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4AE" w:rsidRDefault="00FB74AE" w:rsidP="00FB74AE">
      <w:pPr>
        <w:ind w:firstLine="0"/>
        <w:jc w:val="center"/>
        <w:rPr>
          <w:rStyle w:val="Char4"/>
          <w:rFonts w:eastAsia="SimSun"/>
          <w:rtl/>
        </w:rPr>
      </w:pPr>
      <w:bookmarkStart w:id="0" w:name="_GoBack"/>
      <w:bookmarkEnd w:id="0"/>
    </w:p>
    <w:p w:rsidR="00FB74AE" w:rsidRDefault="00FB74AE" w:rsidP="00FB74AE">
      <w:pPr>
        <w:ind w:firstLine="0"/>
        <w:jc w:val="center"/>
        <w:rPr>
          <w:rStyle w:val="Char4"/>
          <w:rFonts w:eastAsia="SimSun"/>
          <w:rtl/>
        </w:rPr>
      </w:pPr>
    </w:p>
    <w:p w:rsidR="00FB74AE" w:rsidRDefault="00FB74AE" w:rsidP="00FB74AE">
      <w:pPr>
        <w:ind w:firstLine="0"/>
        <w:jc w:val="center"/>
        <w:rPr>
          <w:rStyle w:val="Char4"/>
          <w:rFonts w:eastAsia="SimSun"/>
          <w:rtl/>
        </w:rPr>
      </w:pPr>
    </w:p>
    <w:p w:rsidR="00FB74AE" w:rsidRDefault="00FB74AE" w:rsidP="00FB74AE">
      <w:pPr>
        <w:ind w:firstLine="0"/>
        <w:jc w:val="center"/>
        <w:rPr>
          <w:rStyle w:val="Char4"/>
          <w:rFonts w:eastAsia="SimSun"/>
          <w:rtl/>
        </w:rPr>
      </w:pPr>
    </w:p>
    <w:p w:rsidR="000704C5" w:rsidRPr="00D44A8A" w:rsidRDefault="002F2259" w:rsidP="00A15293">
      <w:pPr>
        <w:ind w:firstLine="0"/>
        <w:jc w:val="center"/>
        <w:rPr>
          <w:rFonts w:ascii="IRTitr" w:eastAsia="Times New Roman" w:hAnsi="IRTitr" w:cs="IRTitr"/>
          <w:sz w:val="70"/>
          <w:szCs w:val="70"/>
          <w:rtl/>
          <w:lang w:bidi="fa-IR"/>
        </w:rPr>
      </w:pPr>
      <w:r w:rsidRPr="00D44A8A">
        <w:rPr>
          <w:rFonts w:ascii="IRTitr" w:eastAsia="Times New Roman" w:hAnsi="IRTitr" w:cs="IRTitr"/>
          <w:sz w:val="70"/>
          <w:szCs w:val="70"/>
          <w:rtl/>
          <w:lang w:bidi="fa-IR"/>
        </w:rPr>
        <w:t>شیعه اثن</w:t>
      </w:r>
      <w:r w:rsidR="00A15293">
        <w:rPr>
          <w:rFonts w:ascii="IRTitr" w:eastAsia="Times New Roman" w:hAnsi="IRTitr" w:cs="IRTitr" w:hint="cs"/>
          <w:sz w:val="70"/>
          <w:szCs w:val="70"/>
          <w:rtl/>
          <w:lang w:bidi="fa-IR"/>
        </w:rPr>
        <w:t>ا</w:t>
      </w:r>
      <w:r w:rsidR="000704C5" w:rsidRPr="00D44A8A">
        <w:rPr>
          <w:rFonts w:ascii="IRTitr" w:eastAsia="Times New Roman" w:hAnsi="IRTitr" w:cs="IRTitr"/>
          <w:sz w:val="70"/>
          <w:szCs w:val="70"/>
          <w:rtl/>
          <w:lang w:bidi="fa-IR"/>
        </w:rPr>
        <w:t>عشری؛</w:t>
      </w:r>
    </w:p>
    <w:p w:rsidR="000704C5" w:rsidRPr="00D44A8A" w:rsidRDefault="000704C5" w:rsidP="000704C5">
      <w:pPr>
        <w:ind w:firstLine="0"/>
        <w:jc w:val="center"/>
        <w:rPr>
          <w:rFonts w:ascii="IRYakout" w:eastAsia="Times New Roman" w:hAnsi="IRYakout" w:cs="IRYakout"/>
          <w:b/>
          <w:bCs/>
          <w:rtl/>
          <w:lang w:bidi="fa-IR"/>
        </w:rPr>
      </w:pPr>
      <w:r w:rsidRPr="00D44A8A">
        <w:rPr>
          <w:rFonts w:ascii="IRYakout" w:eastAsia="Times New Roman" w:hAnsi="IRYakout" w:cs="IRYakout"/>
          <w:b/>
          <w:bCs/>
          <w:sz w:val="46"/>
          <w:szCs w:val="46"/>
          <w:rtl/>
          <w:lang w:bidi="fa-IR"/>
        </w:rPr>
        <w:t>از همه جا از همه چیز</w:t>
      </w:r>
    </w:p>
    <w:p w:rsidR="000704C5" w:rsidRPr="00A66C91" w:rsidRDefault="000704C5" w:rsidP="000704C5">
      <w:pPr>
        <w:ind w:firstLine="0"/>
        <w:jc w:val="center"/>
        <w:rPr>
          <w:rStyle w:val="Char6"/>
          <w:rtl/>
          <w:lang w:bidi="fa-IR"/>
        </w:rPr>
      </w:pPr>
    </w:p>
    <w:p w:rsidR="00A1665C" w:rsidRPr="00A66C91" w:rsidRDefault="00A1665C" w:rsidP="000704C5">
      <w:pPr>
        <w:ind w:firstLine="0"/>
        <w:jc w:val="center"/>
        <w:rPr>
          <w:rStyle w:val="Char6"/>
          <w:rtl/>
        </w:rPr>
      </w:pPr>
    </w:p>
    <w:p w:rsidR="00A1665C" w:rsidRPr="00A66C91" w:rsidRDefault="00A1665C" w:rsidP="000704C5">
      <w:pPr>
        <w:ind w:firstLine="0"/>
        <w:jc w:val="center"/>
        <w:rPr>
          <w:rStyle w:val="Char6"/>
          <w:rtl/>
        </w:rPr>
      </w:pPr>
    </w:p>
    <w:p w:rsidR="000704C5" w:rsidRPr="00D44A8A" w:rsidRDefault="000704C5" w:rsidP="000704C5">
      <w:pPr>
        <w:ind w:firstLine="0"/>
        <w:jc w:val="center"/>
        <w:rPr>
          <w:rFonts w:ascii="IRYakout" w:eastAsia="Times New Roman" w:hAnsi="IRYakout" w:cs="IRYakout"/>
          <w:b/>
          <w:bCs/>
          <w:rtl/>
          <w:lang w:bidi="fa-IR"/>
        </w:rPr>
      </w:pPr>
    </w:p>
    <w:p w:rsidR="000704C5" w:rsidRPr="00D44A8A" w:rsidRDefault="000704C5" w:rsidP="000704C5">
      <w:pPr>
        <w:ind w:firstLine="0"/>
        <w:jc w:val="center"/>
        <w:rPr>
          <w:rFonts w:ascii="IRYakout" w:eastAsia="Times New Roman" w:hAnsi="IRYakout" w:cs="IRYakout"/>
          <w:b/>
          <w:bCs/>
          <w:sz w:val="32"/>
          <w:szCs w:val="32"/>
          <w:rtl/>
          <w:lang w:bidi="fa-IR"/>
        </w:rPr>
      </w:pPr>
      <w:r w:rsidRPr="00D44A8A">
        <w:rPr>
          <w:rFonts w:ascii="IRYakout" w:eastAsia="Times New Roman" w:hAnsi="IRYakout" w:cs="IRYakout"/>
          <w:b/>
          <w:bCs/>
          <w:sz w:val="32"/>
          <w:szCs w:val="32"/>
          <w:rtl/>
          <w:lang w:bidi="fa-IR"/>
        </w:rPr>
        <w:t>گردآوری:</w:t>
      </w:r>
    </w:p>
    <w:p w:rsidR="000704C5" w:rsidRPr="00D44A8A" w:rsidRDefault="000704C5" w:rsidP="000704C5">
      <w:pPr>
        <w:ind w:firstLine="0"/>
        <w:jc w:val="center"/>
        <w:rPr>
          <w:rFonts w:ascii="IRYakout" w:eastAsia="Times New Roman" w:hAnsi="IRYakout" w:cs="IRYakout"/>
          <w:b/>
          <w:bCs/>
          <w:rtl/>
          <w:lang w:bidi="fa-IR"/>
        </w:rPr>
      </w:pPr>
      <w:r w:rsidRPr="00D44A8A">
        <w:rPr>
          <w:rFonts w:ascii="IRYakout" w:eastAsia="Times New Roman" w:hAnsi="IRYakout" w:cs="IRYakout"/>
          <w:b/>
          <w:bCs/>
          <w:sz w:val="36"/>
          <w:szCs w:val="36"/>
          <w:rtl/>
          <w:lang w:bidi="fa-IR"/>
        </w:rPr>
        <w:t>س / ن طبرستانی</w:t>
      </w:r>
    </w:p>
    <w:p w:rsidR="000704C5" w:rsidRDefault="000704C5" w:rsidP="000704C5">
      <w:pPr>
        <w:ind w:firstLine="0"/>
        <w:jc w:val="center"/>
        <w:rPr>
          <w:rStyle w:val="Char4"/>
          <w:rFonts w:eastAsia="SimSun"/>
          <w:rtl/>
        </w:rPr>
      </w:pPr>
    </w:p>
    <w:p w:rsidR="00FB74AE" w:rsidRPr="00794E03" w:rsidRDefault="00FB74AE" w:rsidP="000704C5">
      <w:pPr>
        <w:ind w:firstLine="0"/>
        <w:jc w:val="center"/>
        <w:rPr>
          <w:rStyle w:val="Char4"/>
          <w:rFonts w:eastAsia="SimSun"/>
          <w:rtl/>
        </w:rPr>
      </w:pPr>
    </w:p>
    <w:p w:rsidR="000704C5" w:rsidRPr="00794E03" w:rsidRDefault="000704C5" w:rsidP="000704C5">
      <w:pPr>
        <w:ind w:firstLine="0"/>
        <w:jc w:val="center"/>
        <w:rPr>
          <w:rStyle w:val="Char4"/>
          <w:rFonts w:eastAsia="SimSun"/>
          <w:rtl/>
        </w:rPr>
      </w:pPr>
    </w:p>
    <w:p w:rsidR="000704C5" w:rsidRPr="00FB74AE" w:rsidRDefault="000704C5" w:rsidP="00A4289F">
      <w:pPr>
        <w:ind w:left="1134" w:right="1276" w:firstLine="0"/>
        <w:rPr>
          <w:rStyle w:val="Char4"/>
          <w:rFonts w:eastAsia="SimSun"/>
          <w:rtl/>
        </w:rPr>
      </w:pPr>
      <w:r w:rsidRPr="00FB74AE">
        <w:rPr>
          <w:rFonts w:ascii="IRNazli" w:hAnsi="IRNazli" w:cs="IRNazli"/>
          <w:b/>
          <w:bCs/>
          <w:sz w:val="32"/>
          <w:szCs w:val="32"/>
          <w:rtl/>
          <w:lang w:bidi="fa-IR"/>
        </w:rPr>
        <w:t>خـرافـت ضـد آیـات الهـی است</w:t>
      </w:r>
      <w:r w:rsidRPr="00FB74AE">
        <w:rPr>
          <w:rFonts w:ascii="IRNazli" w:hAnsi="IRNazli" w:cs="IRNazli"/>
          <w:b/>
          <w:bCs/>
          <w:sz w:val="32"/>
          <w:szCs w:val="32"/>
          <w:rtl/>
          <w:lang w:bidi="fa-IR"/>
        </w:rPr>
        <w:br/>
        <w:t>ولی مذهب خرافت را پناهی است</w:t>
      </w:r>
      <w:r w:rsidRPr="00FB74AE">
        <w:rPr>
          <w:rFonts w:ascii="IRNazli" w:hAnsi="IRNazli" w:cs="IRNazli"/>
          <w:b/>
          <w:bCs/>
          <w:sz w:val="32"/>
          <w:szCs w:val="32"/>
          <w:rtl/>
          <w:lang w:bidi="fa-IR"/>
        </w:rPr>
        <w:br/>
        <w:t>خــرافت نیست در دیــن الهــی</w:t>
      </w:r>
      <w:r w:rsidRPr="00FB74AE">
        <w:rPr>
          <w:rFonts w:ascii="IRNazli" w:hAnsi="IRNazli" w:cs="IRNazli"/>
          <w:b/>
          <w:bCs/>
          <w:sz w:val="32"/>
          <w:szCs w:val="32"/>
          <w:rtl/>
          <w:lang w:bidi="fa-IR"/>
        </w:rPr>
        <w:br/>
        <w:t>ز مذهب باشـد این کفر و تباهـی</w:t>
      </w:r>
      <w:r w:rsidRPr="00FB74AE">
        <w:rPr>
          <w:rStyle w:val="Char6"/>
          <w:rtl/>
        </w:rPr>
        <w:br/>
      </w:r>
    </w:p>
    <w:p w:rsidR="000704C5" w:rsidRPr="00794E03" w:rsidRDefault="000704C5" w:rsidP="000704C5">
      <w:pPr>
        <w:ind w:firstLine="0"/>
        <w:jc w:val="center"/>
        <w:rPr>
          <w:rStyle w:val="Char4"/>
          <w:rFonts w:eastAsia="SimSun"/>
          <w:rtl/>
        </w:rPr>
        <w:sectPr w:rsidR="000704C5" w:rsidRPr="00794E03" w:rsidSect="00D44A8A">
          <w:headerReference w:type="even" r:id="rId9"/>
          <w:headerReference w:type="default" r:id="rId10"/>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2"/>
        <w:gridCol w:w="1404"/>
        <w:gridCol w:w="526"/>
        <w:gridCol w:w="1186"/>
        <w:gridCol w:w="2236"/>
      </w:tblGrid>
      <w:tr w:rsidR="00F62384" w:rsidRPr="00C50D4D" w:rsidTr="00E16FAD">
        <w:trPr>
          <w:jc w:val="center"/>
        </w:trPr>
        <w:tc>
          <w:tcPr>
            <w:tcW w:w="1336" w:type="pct"/>
            <w:vAlign w:val="center"/>
          </w:tcPr>
          <w:p w:rsidR="00F62384" w:rsidRPr="00855B06" w:rsidRDefault="00F62384" w:rsidP="009D5B00">
            <w:pPr>
              <w:spacing w:after="60"/>
              <w:ind w:firstLine="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664" w:type="pct"/>
            <w:gridSpan w:val="4"/>
            <w:vAlign w:val="center"/>
          </w:tcPr>
          <w:p w:rsidR="00F62384" w:rsidRPr="00E16FAD" w:rsidRDefault="00DF15B8" w:rsidP="00A15293">
            <w:pPr>
              <w:spacing w:after="60"/>
              <w:ind w:firstLine="0"/>
              <w:jc w:val="both"/>
              <w:rPr>
                <w:rFonts w:ascii="IRMitra" w:hAnsi="IRMitra" w:cs="IRMitra"/>
                <w:color w:val="244061" w:themeColor="accent1" w:themeShade="80"/>
                <w:sz w:val="30"/>
                <w:szCs w:val="30"/>
                <w:rtl/>
                <w:lang w:bidi="fa-IR"/>
              </w:rPr>
            </w:pPr>
            <w:r>
              <w:rPr>
                <w:rFonts w:ascii="IRMitra" w:hAnsi="IRMitra" w:cs="IRMitra"/>
                <w:color w:val="244061" w:themeColor="accent1" w:themeShade="80"/>
                <w:sz w:val="30"/>
                <w:szCs w:val="30"/>
                <w:rtl/>
                <w:lang w:bidi="fa-IR"/>
              </w:rPr>
              <w:t>شیعه اثن</w:t>
            </w:r>
            <w:r w:rsidR="00A15293">
              <w:rPr>
                <w:rFonts w:ascii="IRMitra" w:hAnsi="IRMitra" w:cs="IRMitra" w:hint="cs"/>
                <w:color w:val="244061" w:themeColor="accent1" w:themeShade="80"/>
                <w:sz w:val="30"/>
                <w:szCs w:val="30"/>
                <w:rtl/>
                <w:lang w:bidi="fa-IR"/>
              </w:rPr>
              <w:t>ا</w:t>
            </w:r>
            <w:r w:rsidR="009D5B00" w:rsidRPr="00E16FAD">
              <w:rPr>
                <w:rFonts w:ascii="IRMitra" w:hAnsi="IRMitra" w:cs="IRMitra"/>
                <w:color w:val="244061" w:themeColor="accent1" w:themeShade="80"/>
                <w:sz w:val="30"/>
                <w:szCs w:val="30"/>
                <w:rtl/>
                <w:lang w:bidi="fa-IR"/>
              </w:rPr>
              <w:t>عشری؛</w:t>
            </w:r>
            <w:r w:rsidR="00E16FAD" w:rsidRPr="00E16FAD">
              <w:rPr>
                <w:rFonts w:ascii="IRMitra" w:hAnsi="IRMitra" w:cs="IRMitra"/>
                <w:color w:val="244061" w:themeColor="accent1" w:themeShade="80"/>
                <w:sz w:val="30"/>
                <w:szCs w:val="30"/>
                <w:rtl/>
                <w:lang w:bidi="fa-IR"/>
              </w:rPr>
              <w:t xml:space="preserve"> </w:t>
            </w:r>
            <w:r w:rsidR="00E16FAD" w:rsidRPr="00E16FAD">
              <w:rPr>
                <w:rFonts w:ascii="IRMitra" w:eastAsia="Times New Roman" w:hAnsi="IRMitra" w:cs="IRMitra"/>
                <w:color w:val="244061" w:themeColor="accent1" w:themeShade="80"/>
                <w:sz w:val="30"/>
                <w:szCs w:val="30"/>
                <w:rtl/>
                <w:lang w:bidi="fa-IR"/>
              </w:rPr>
              <w:t>از همه جا از همه چیز</w:t>
            </w:r>
          </w:p>
        </w:tc>
      </w:tr>
      <w:tr w:rsidR="00F62384" w:rsidRPr="00C50D4D" w:rsidTr="00E16FAD">
        <w:trPr>
          <w:jc w:val="center"/>
        </w:trPr>
        <w:tc>
          <w:tcPr>
            <w:tcW w:w="1336" w:type="pct"/>
            <w:vAlign w:val="center"/>
          </w:tcPr>
          <w:p w:rsidR="00F62384" w:rsidRPr="00855B06" w:rsidRDefault="005952AD" w:rsidP="009D5B00">
            <w:pPr>
              <w:spacing w:before="60" w:after="60"/>
              <w:ind w:firstLine="0"/>
              <w:jc w:val="both"/>
              <w:rPr>
                <w:rFonts w:ascii="IRMitra" w:hAnsi="IRMitra" w:cs="IRMitra"/>
                <w:b/>
                <w:bCs/>
                <w:color w:val="FF0000"/>
                <w:sz w:val="27"/>
                <w:szCs w:val="27"/>
                <w:rtl/>
                <w:lang w:bidi="fa-IR"/>
              </w:rPr>
            </w:pPr>
            <w:r>
              <w:rPr>
                <w:rFonts w:ascii="IRMitra" w:hAnsi="IRMitra" w:cs="IRMitra" w:hint="cs"/>
                <w:b/>
                <w:bCs/>
                <w:sz w:val="27"/>
                <w:szCs w:val="27"/>
                <w:rtl/>
                <w:lang w:bidi="fa-IR"/>
              </w:rPr>
              <w:t>گردآوری:</w:t>
            </w:r>
            <w:r w:rsidR="00F62384" w:rsidRPr="00855B06">
              <w:rPr>
                <w:rFonts w:ascii="IRMitra" w:hAnsi="IRMitra" w:cs="IRMitra" w:hint="cs"/>
                <w:b/>
                <w:bCs/>
                <w:sz w:val="27"/>
                <w:szCs w:val="27"/>
                <w:rtl/>
                <w:lang w:bidi="fa-IR"/>
              </w:rPr>
              <w:t xml:space="preserve"> </w:t>
            </w:r>
          </w:p>
        </w:tc>
        <w:tc>
          <w:tcPr>
            <w:tcW w:w="3664" w:type="pct"/>
            <w:gridSpan w:val="4"/>
            <w:vAlign w:val="center"/>
          </w:tcPr>
          <w:p w:rsidR="00F62384" w:rsidRPr="00E16FAD" w:rsidRDefault="005952AD" w:rsidP="009D5B00">
            <w:pPr>
              <w:spacing w:before="60" w:after="60"/>
              <w:ind w:firstLine="0"/>
              <w:jc w:val="both"/>
              <w:rPr>
                <w:rFonts w:ascii="IRMitra" w:hAnsi="IRMitra" w:cs="IRMitra"/>
                <w:color w:val="244061" w:themeColor="accent1" w:themeShade="80"/>
                <w:sz w:val="30"/>
                <w:szCs w:val="30"/>
                <w:rtl/>
                <w:lang w:bidi="fa-IR"/>
              </w:rPr>
            </w:pPr>
            <w:r w:rsidRPr="00E16FAD">
              <w:rPr>
                <w:rFonts w:ascii="IRMitra" w:hAnsi="IRMitra" w:cs="IRMitra" w:hint="cs"/>
                <w:color w:val="244061" w:themeColor="accent1" w:themeShade="80"/>
                <w:sz w:val="30"/>
                <w:szCs w:val="30"/>
                <w:rtl/>
                <w:lang w:bidi="fa-IR"/>
              </w:rPr>
              <w:t>س / ن طبرستانی</w:t>
            </w:r>
          </w:p>
        </w:tc>
      </w:tr>
      <w:tr w:rsidR="00F62384" w:rsidRPr="00C50D4D" w:rsidTr="00E16FAD">
        <w:trPr>
          <w:jc w:val="center"/>
        </w:trPr>
        <w:tc>
          <w:tcPr>
            <w:tcW w:w="1336" w:type="pct"/>
            <w:vAlign w:val="center"/>
          </w:tcPr>
          <w:p w:rsidR="00F62384" w:rsidRPr="00855B06" w:rsidRDefault="00F62384" w:rsidP="009D5B00">
            <w:pPr>
              <w:spacing w:before="60" w:after="60"/>
              <w:ind w:firstLine="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664" w:type="pct"/>
            <w:gridSpan w:val="4"/>
            <w:vAlign w:val="center"/>
          </w:tcPr>
          <w:p w:rsidR="00F62384" w:rsidRPr="00E16FAD" w:rsidRDefault="00E16FAD" w:rsidP="009D5B00">
            <w:pPr>
              <w:spacing w:before="60" w:after="60"/>
              <w:ind w:firstLine="0"/>
              <w:jc w:val="both"/>
              <w:rPr>
                <w:rFonts w:ascii="IRMitra" w:hAnsi="IRMitra" w:cs="IRMitra"/>
                <w:color w:val="244061" w:themeColor="accent1" w:themeShade="80"/>
                <w:sz w:val="30"/>
                <w:szCs w:val="30"/>
                <w:rtl/>
                <w:lang w:bidi="fa-IR"/>
              </w:rPr>
            </w:pPr>
            <w:bookmarkStart w:id="1" w:name="_Toc426735106"/>
            <w:r w:rsidRPr="00E16FAD">
              <w:rPr>
                <w:rFonts w:ascii="IRMitra" w:hAnsi="IRMitra" w:cs="IRMitra"/>
                <w:color w:val="244061" w:themeColor="accent1" w:themeShade="80"/>
                <w:sz w:val="30"/>
                <w:szCs w:val="30"/>
                <w:rtl/>
                <w:lang w:bidi="fa-IR"/>
              </w:rPr>
              <w:t>عقاید کلام</w:t>
            </w:r>
            <w:bookmarkEnd w:id="1"/>
            <w:r w:rsidRPr="00E16FAD">
              <w:rPr>
                <w:rFonts w:ascii="IRMitra" w:hAnsi="IRMitra" w:cs="IRMitra"/>
                <w:color w:val="244061" w:themeColor="accent1" w:themeShade="80"/>
                <w:sz w:val="30"/>
                <w:szCs w:val="30"/>
                <w:rtl/>
                <w:lang w:bidi="fa-IR"/>
              </w:rPr>
              <w:t xml:space="preserve"> - بررسی عقاید مذهبی شیعه (زیارت قبور، شفاعت</w:t>
            </w:r>
            <w:r w:rsidRPr="00E16FAD">
              <w:rPr>
                <w:rFonts w:ascii="IRMitra" w:hAnsi="IRMitra" w:cs="IRMitra" w:hint="cs"/>
                <w:color w:val="244061" w:themeColor="accent1" w:themeShade="80"/>
                <w:sz w:val="30"/>
                <w:szCs w:val="30"/>
                <w:rtl/>
                <w:lang w:bidi="fa-IR"/>
              </w:rPr>
              <w:t>...)</w:t>
            </w:r>
          </w:p>
        </w:tc>
      </w:tr>
      <w:tr w:rsidR="00F62384" w:rsidRPr="00C50D4D" w:rsidTr="00E16FAD">
        <w:trPr>
          <w:jc w:val="center"/>
        </w:trPr>
        <w:tc>
          <w:tcPr>
            <w:tcW w:w="1336" w:type="pct"/>
            <w:vAlign w:val="center"/>
          </w:tcPr>
          <w:p w:rsidR="00F62384" w:rsidRPr="00855B06" w:rsidRDefault="00F62384" w:rsidP="009D5B00">
            <w:pPr>
              <w:spacing w:before="60" w:after="60"/>
              <w:ind w:firstLine="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664" w:type="pct"/>
            <w:gridSpan w:val="4"/>
            <w:vAlign w:val="center"/>
          </w:tcPr>
          <w:p w:rsidR="00F62384" w:rsidRPr="00E16FAD" w:rsidRDefault="00F62384" w:rsidP="00E16FAD">
            <w:pPr>
              <w:spacing w:before="60" w:after="60"/>
              <w:ind w:firstLine="0"/>
              <w:jc w:val="both"/>
              <w:rPr>
                <w:rFonts w:ascii="IRMitra" w:hAnsi="IRMitra" w:cs="IRMitra"/>
                <w:color w:val="244061" w:themeColor="accent1" w:themeShade="80"/>
                <w:sz w:val="30"/>
                <w:szCs w:val="30"/>
                <w:rtl/>
                <w:lang w:bidi="fa-IR"/>
              </w:rPr>
            </w:pPr>
            <w:r w:rsidRPr="00E16FAD">
              <w:rPr>
                <w:rFonts w:ascii="IRMitra" w:hAnsi="IRMitra" w:cs="IRMitra" w:hint="cs"/>
                <w:color w:val="244061" w:themeColor="accent1" w:themeShade="80"/>
                <w:sz w:val="30"/>
                <w:szCs w:val="30"/>
                <w:rtl/>
                <w:lang w:bidi="fa-IR"/>
              </w:rPr>
              <w:t xml:space="preserve">اول (دیجیتال) </w:t>
            </w:r>
          </w:p>
        </w:tc>
      </w:tr>
      <w:tr w:rsidR="00F62384" w:rsidRPr="00C50D4D" w:rsidTr="00E16FAD">
        <w:trPr>
          <w:jc w:val="center"/>
        </w:trPr>
        <w:tc>
          <w:tcPr>
            <w:tcW w:w="1336" w:type="pct"/>
            <w:vAlign w:val="center"/>
          </w:tcPr>
          <w:p w:rsidR="00F62384" w:rsidRPr="00855B06" w:rsidRDefault="00F62384" w:rsidP="009D5B00">
            <w:pPr>
              <w:spacing w:before="60" w:after="60"/>
              <w:ind w:firstLine="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664" w:type="pct"/>
            <w:gridSpan w:val="4"/>
            <w:vAlign w:val="center"/>
          </w:tcPr>
          <w:p w:rsidR="00F62384" w:rsidRPr="00E16FAD" w:rsidRDefault="00060D82" w:rsidP="009D5B00">
            <w:pPr>
              <w:spacing w:before="60" w:after="60"/>
              <w:ind w:firstLine="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دی (جدی) 1394 شمسی، ربیع الأول 1437 هجری</w:t>
            </w:r>
          </w:p>
        </w:tc>
      </w:tr>
      <w:tr w:rsidR="00F62384" w:rsidRPr="00C50D4D" w:rsidTr="00E16FAD">
        <w:trPr>
          <w:jc w:val="center"/>
        </w:trPr>
        <w:tc>
          <w:tcPr>
            <w:tcW w:w="1336" w:type="pct"/>
            <w:vAlign w:val="center"/>
          </w:tcPr>
          <w:p w:rsidR="00F62384" w:rsidRPr="00855B06" w:rsidRDefault="00F62384" w:rsidP="009D5B00">
            <w:pPr>
              <w:spacing w:before="60" w:after="60"/>
              <w:ind w:firstLine="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664" w:type="pct"/>
            <w:gridSpan w:val="4"/>
            <w:vAlign w:val="center"/>
          </w:tcPr>
          <w:p w:rsidR="00F62384" w:rsidRPr="00E16FAD" w:rsidRDefault="00F62384" w:rsidP="009D5B00">
            <w:pPr>
              <w:spacing w:before="60" w:after="60"/>
              <w:ind w:firstLine="0"/>
              <w:jc w:val="both"/>
              <w:rPr>
                <w:rFonts w:ascii="IRMitra" w:hAnsi="IRMitra" w:cs="IRMitra"/>
                <w:color w:val="244061" w:themeColor="accent1" w:themeShade="80"/>
                <w:sz w:val="30"/>
                <w:szCs w:val="30"/>
                <w:rtl/>
                <w:lang w:bidi="fa-IR"/>
              </w:rPr>
            </w:pPr>
          </w:p>
        </w:tc>
      </w:tr>
      <w:tr w:rsidR="00F62384" w:rsidRPr="00EA1553" w:rsidTr="00E16FAD">
        <w:trPr>
          <w:jc w:val="center"/>
        </w:trPr>
        <w:tc>
          <w:tcPr>
            <w:tcW w:w="1336" w:type="pct"/>
            <w:vAlign w:val="center"/>
          </w:tcPr>
          <w:p w:rsidR="00F62384" w:rsidRPr="00EA1553" w:rsidRDefault="00F62384" w:rsidP="009D5B00">
            <w:pPr>
              <w:spacing w:before="60" w:after="60"/>
              <w:ind w:firstLine="0"/>
              <w:rPr>
                <w:rFonts w:ascii="IRMitra" w:hAnsi="IRMitra" w:cs="IRMitra"/>
                <w:b/>
                <w:bCs/>
                <w:sz w:val="13"/>
                <w:szCs w:val="13"/>
                <w:rtl/>
                <w:lang w:bidi="fa-IR"/>
              </w:rPr>
            </w:pPr>
          </w:p>
        </w:tc>
        <w:tc>
          <w:tcPr>
            <w:tcW w:w="3664" w:type="pct"/>
            <w:gridSpan w:val="4"/>
            <w:vAlign w:val="center"/>
          </w:tcPr>
          <w:p w:rsidR="00F62384" w:rsidRPr="00EA1553" w:rsidRDefault="00F62384" w:rsidP="009D5B00">
            <w:pPr>
              <w:spacing w:before="60" w:after="60"/>
              <w:ind w:firstLine="0"/>
              <w:rPr>
                <w:rFonts w:ascii="IRMitra" w:hAnsi="IRMitra" w:cs="IRMitra"/>
                <w:color w:val="244061" w:themeColor="accent1" w:themeShade="80"/>
                <w:sz w:val="13"/>
                <w:szCs w:val="13"/>
                <w:rtl/>
                <w:lang w:bidi="fa-IR"/>
              </w:rPr>
            </w:pPr>
          </w:p>
        </w:tc>
      </w:tr>
      <w:tr w:rsidR="00F62384" w:rsidRPr="00C50D4D" w:rsidTr="004A431B">
        <w:trPr>
          <w:jc w:val="center"/>
        </w:trPr>
        <w:tc>
          <w:tcPr>
            <w:tcW w:w="3469" w:type="pct"/>
            <w:gridSpan w:val="4"/>
            <w:vAlign w:val="center"/>
          </w:tcPr>
          <w:p w:rsidR="00060D82" w:rsidRDefault="00060D82" w:rsidP="009D5B00">
            <w:pPr>
              <w:ind w:firstLine="0"/>
              <w:jc w:val="center"/>
              <w:rPr>
                <w:rFonts w:cs="IRNazanin"/>
                <w:b/>
                <w:bCs/>
                <w:color w:val="244061" w:themeColor="accent1" w:themeShade="80"/>
                <w:rtl/>
                <w:lang w:bidi="fa-IR"/>
              </w:rPr>
            </w:pPr>
          </w:p>
          <w:p w:rsidR="00060D82" w:rsidRDefault="00060D82" w:rsidP="009D5B00">
            <w:pPr>
              <w:ind w:firstLine="0"/>
              <w:jc w:val="center"/>
              <w:rPr>
                <w:rFonts w:cs="IRNazanin"/>
                <w:b/>
                <w:bCs/>
                <w:color w:val="244061" w:themeColor="accent1" w:themeShade="80"/>
                <w:rtl/>
                <w:lang w:bidi="fa-IR"/>
              </w:rPr>
            </w:pPr>
          </w:p>
          <w:p w:rsidR="00060D82" w:rsidRDefault="00060D82" w:rsidP="009D5B00">
            <w:pPr>
              <w:ind w:firstLine="0"/>
              <w:jc w:val="center"/>
              <w:rPr>
                <w:rFonts w:cs="IRNazanin"/>
                <w:b/>
                <w:bCs/>
                <w:color w:val="244061" w:themeColor="accent1" w:themeShade="80"/>
                <w:rtl/>
                <w:lang w:bidi="fa-IR"/>
              </w:rPr>
            </w:pPr>
          </w:p>
          <w:p w:rsidR="00060D82" w:rsidRDefault="00060D82" w:rsidP="009D5B00">
            <w:pPr>
              <w:ind w:firstLine="0"/>
              <w:jc w:val="center"/>
              <w:rPr>
                <w:rFonts w:cs="IRNazanin"/>
                <w:b/>
                <w:bCs/>
                <w:color w:val="244061" w:themeColor="accent1" w:themeShade="80"/>
                <w:rtl/>
                <w:lang w:bidi="fa-IR"/>
              </w:rPr>
            </w:pPr>
          </w:p>
          <w:p w:rsidR="00F62384" w:rsidRPr="00AA082B" w:rsidRDefault="00F62384" w:rsidP="009D5B00">
            <w:pPr>
              <w:ind w:firstLine="0"/>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F62384" w:rsidRPr="00A15293" w:rsidRDefault="00F62384" w:rsidP="009D5B00">
            <w:pPr>
              <w:spacing w:before="60" w:after="60"/>
              <w:ind w:firstLine="0"/>
              <w:jc w:val="center"/>
              <w:rPr>
                <w:rFonts w:asciiTheme="minorHAnsi" w:hAnsiTheme="minorHAnsi" w:cstheme="minorHAnsi"/>
                <w:b/>
                <w:bCs/>
                <w:sz w:val="27"/>
                <w:szCs w:val="27"/>
                <w:rtl/>
                <w:lang w:bidi="fa-IR"/>
              </w:rPr>
            </w:pPr>
            <w:r w:rsidRPr="00A15293">
              <w:rPr>
                <w:rFonts w:asciiTheme="minorHAnsi" w:hAnsiTheme="minorHAnsi" w:cstheme="minorHAnsi"/>
                <w:b/>
                <w:bCs/>
                <w:color w:val="244061" w:themeColor="accent1" w:themeShade="80"/>
                <w:sz w:val="24"/>
                <w:szCs w:val="24"/>
                <w:lang w:bidi="fa-IR"/>
              </w:rPr>
              <w:t>www.aqeedeh.com</w:t>
            </w:r>
          </w:p>
        </w:tc>
        <w:tc>
          <w:tcPr>
            <w:tcW w:w="1531" w:type="pct"/>
          </w:tcPr>
          <w:p w:rsidR="00060D82" w:rsidRDefault="00060D82" w:rsidP="009D5B00">
            <w:pPr>
              <w:spacing w:before="60" w:after="60"/>
              <w:ind w:firstLine="0"/>
              <w:jc w:val="center"/>
              <w:rPr>
                <w:rFonts w:ascii="IRMitra" w:hAnsi="IRMitra" w:cs="IRMitra"/>
                <w:noProof/>
                <w:color w:val="244061" w:themeColor="accent1" w:themeShade="80"/>
                <w:sz w:val="30"/>
                <w:szCs w:val="30"/>
                <w:rtl/>
              </w:rPr>
            </w:pPr>
          </w:p>
          <w:p w:rsidR="00060D82" w:rsidRDefault="00060D82" w:rsidP="009D5B00">
            <w:pPr>
              <w:spacing w:before="60" w:after="60"/>
              <w:ind w:firstLine="0"/>
              <w:jc w:val="center"/>
              <w:rPr>
                <w:rFonts w:ascii="IRMitra" w:hAnsi="IRMitra" w:cs="IRMitra"/>
                <w:noProof/>
                <w:color w:val="244061" w:themeColor="accent1" w:themeShade="80"/>
                <w:sz w:val="30"/>
                <w:szCs w:val="30"/>
                <w:rtl/>
              </w:rPr>
            </w:pPr>
          </w:p>
          <w:p w:rsidR="00060D82" w:rsidRDefault="00060D82" w:rsidP="009D5B00">
            <w:pPr>
              <w:spacing w:before="60" w:after="60"/>
              <w:ind w:firstLine="0"/>
              <w:jc w:val="center"/>
              <w:rPr>
                <w:rFonts w:ascii="IRMitra" w:hAnsi="IRMitra" w:cs="IRMitra"/>
                <w:noProof/>
                <w:color w:val="244061" w:themeColor="accent1" w:themeShade="80"/>
                <w:sz w:val="30"/>
                <w:szCs w:val="30"/>
                <w:rtl/>
              </w:rPr>
            </w:pPr>
          </w:p>
          <w:p w:rsidR="00F62384" w:rsidRPr="00855B06" w:rsidRDefault="00F62384" w:rsidP="009D5B00">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40190BD5" wp14:editId="1BE7D348">
                  <wp:extent cx="943200" cy="943200"/>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F62384" w:rsidRPr="00C50D4D" w:rsidTr="00E16FAD">
        <w:trPr>
          <w:jc w:val="center"/>
        </w:trPr>
        <w:tc>
          <w:tcPr>
            <w:tcW w:w="1336" w:type="pct"/>
            <w:vAlign w:val="center"/>
          </w:tcPr>
          <w:p w:rsidR="00F62384" w:rsidRPr="00855B06" w:rsidRDefault="00F62384" w:rsidP="009D5B00">
            <w:pPr>
              <w:spacing w:before="60" w:after="60"/>
              <w:ind w:firstLine="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664" w:type="pct"/>
            <w:gridSpan w:val="4"/>
            <w:vAlign w:val="center"/>
          </w:tcPr>
          <w:p w:rsidR="00F62384" w:rsidRPr="00855B06" w:rsidRDefault="00F62384" w:rsidP="009D5B00">
            <w:pPr>
              <w:spacing w:before="60" w:after="60"/>
              <w:ind w:firstLine="0"/>
              <w:jc w:val="right"/>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F62384" w:rsidRPr="00C50D4D" w:rsidTr="004A431B">
        <w:trPr>
          <w:jc w:val="center"/>
        </w:trPr>
        <w:tc>
          <w:tcPr>
            <w:tcW w:w="5000" w:type="pct"/>
            <w:gridSpan w:val="5"/>
            <w:vAlign w:val="bottom"/>
          </w:tcPr>
          <w:p w:rsidR="00F62384" w:rsidRPr="00855B06" w:rsidRDefault="00F62384" w:rsidP="009D5B00">
            <w:pPr>
              <w:spacing w:before="360" w:after="60"/>
              <w:ind w:firstLine="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F62384" w:rsidRPr="00C50D4D" w:rsidTr="004A431B">
        <w:trPr>
          <w:jc w:val="center"/>
        </w:trPr>
        <w:tc>
          <w:tcPr>
            <w:tcW w:w="2297" w:type="pct"/>
            <w:gridSpan w:val="2"/>
            <w:shd w:val="clear" w:color="auto" w:fill="auto"/>
          </w:tcPr>
          <w:p w:rsidR="00F62384" w:rsidRPr="00AA082B" w:rsidRDefault="00F62384" w:rsidP="009D5B00">
            <w:pPr>
              <w:widowControl w:val="0"/>
              <w:tabs>
                <w:tab w:val="right" w:leader="dot" w:pos="5138"/>
              </w:tabs>
              <w:bidi w:val="0"/>
              <w:spacing w:before="60" w:after="60"/>
              <w:ind w:firstLine="0"/>
              <w:rPr>
                <w:rFonts w:ascii="Literata" w:hAnsi="Literata" w:cs="Times New Roman"/>
                <w:sz w:val="24"/>
                <w:szCs w:val="24"/>
                <w:lang w:bidi="fa-IR"/>
              </w:rPr>
            </w:pPr>
            <w:r w:rsidRPr="00AA082B">
              <w:rPr>
                <w:rFonts w:ascii="Literata" w:hAnsi="Literata" w:cs="Times New Roman"/>
                <w:sz w:val="24"/>
                <w:szCs w:val="24"/>
                <w:lang w:bidi="fa-IR"/>
              </w:rPr>
              <w:t>www.mowahedin.com</w:t>
            </w:r>
          </w:p>
          <w:p w:rsidR="00F62384" w:rsidRPr="00AA082B" w:rsidRDefault="00F62384" w:rsidP="009D5B00">
            <w:pPr>
              <w:widowControl w:val="0"/>
              <w:tabs>
                <w:tab w:val="right" w:leader="dot" w:pos="5138"/>
              </w:tabs>
              <w:bidi w:val="0"/>
              <w:spacing w:before="60" w:after="60"/>
              <w:ind w:firstLine="0"/>
              <w:rPr>
                <w:rFonts w:ascii="Literata" w:hAnsi="Literata" w:cs="Times New Roman"/>
                <w:sz w:val="24"/>
                <w:szCs w:val="24"/>
                <w:lang w:bidi="fa-IR"/>
              </w:rPr>
            </w:pPr>
            <w:r w:rsidRPr="00AA082B">
              <w:rPr>
                <w:rFonts w:ascii="Literata" w:hAnsi="Literata" w:cs="Times New Roman"/>
                <w:sz w:val="24"/>
                <w:szCs w:val="24"/>
                <w:lang w:bidi="fa-IR"/>
              </w:rPr>
              <w:t>www.videofarsi.com</w:t>
            </w:r>
          </w:p>
          <w:p w:rsidR="00F62384" w:rsidRDefault="00F62384" w:rsidP="009D5B00">
            <w:pPr>
              <w:bidi w:val="0"/>
              <w:spacing w:before="60" w:after="60"/>
              <w:ind w:firstLine="0"/>
              <w:rPr>
                <w:rFonts w:ascii="Literata" w:hAnsi="Literata" w:cs="Times New Roman"/>
                <w:sz w:val="24"/>
                <w:szCs w:val="24"/>
                <w:lang w:bidi="fa-IR"/>
              </w:rPr>
            </w:pPr>
            <w:r w:rsidRPr="00AA082B">
              <w:rPr>
                <w:rFonts w:ascii="Literata" w:hAnsi="Literata" w:cs="Times New Roman"/>
                <w:sz w:val="24"/>
                <w:szCs w:val="24"/>
                <w:lang w:bidi="fa-IR"/>
              </w:rPr>
              <w:t>www.zekr.tv</w:t>
            </w:r>
          </w:p>
          <w:p w:rsidR="00F62384" w:rsidRPr="00855B06" w:rsidRDefault="00F62384" w:rsidP="009D5B00">
            <w:pPr>
              <w:bidi w:val="0"/>
              <w:spacing w:before="60" w:after="60"/>
              <w:ind w:firstLine="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F62384" w:rsidRPr="00855B06" w:rsidRDefault="00F62384" w:rsidP="009D5B00">
            <w:pPr>
              <w:bidi w:val="0"/>
              <w:spacing w:before="60" w:after="60"/>
              <w:ind w:firstLine="0"/>
              <w:rPr>
                <w:rFonts w:ascii="IRMitra" w:hAnsi="IRMitra" w:cs="IRMitra"/>
                <w:color w:val="244061" w:themeColor="accent1" w:themeShade="80"/>
                <w:sz w:val="30"/>
                <w:szCs w:val="30"/>
                <w:rtl/>
                <w:lang w:bidi="fa-IR"/>
              </w:rPr>
            </w:pPr>
          </w:p>
        </w:tc>
        <w:tc>
          <w:tcPr>
            <w:tcW w:w="2343" w:type="pct"/>
            <w:gridSpan w:val="2"/>
          </w:tcPr>
          <w:p w:rsidR="00F62384" w:rsidRPr="00AA082B" w:rsidRDefault="00F62384" w:rsidP="009D5B00">
            <w:pPr>
              <w:widowControl w:val="0"/>
              <w:tabs>
                <w:tab w:val="right" w:leader="dot" w:pos="5138"/>
              </w:tabs>
              <w:bidi w:val="0"/>
              <w:spacing w:before="60" w:after="60"/>
              <w:ind w:firstLine="0"/>
              <w:rPr>
                <w:rFonts w:ascii="Literata" w:hAnsi="Literata" w:cs="Times New Roman"/>
                <w:sz w:val="24"/>
                <w:szCs w:val="24"/>
              </w:rPr>
            </w:pPr>
            <w:r w:rsidRPr="00AA082B">
              <w:rPr>
                <w:rFonts w:ascii="Literata" w:hAnsi="Literata" w:cs="Times New Roman"/>
                <w:sz w:val="24"/>
                <w:szCs w:val="24"/>
              </w:rPr>
              <w:t>www.aqeedeh.com</w:t>
            </w:r>
          </w:p>
          <w:p w:rsidR="00F62384" w:rsidRPr="00AA082B" w:rsidRDefault="00F62384" w:rsidP="009D5B00">
            <w:pPr>
              <w:widowControl w:val="0"/>
              <w:tabs>
                <w:tab w:val="right" w:leader="dot" w:pos="5138"/>
              </w:tabs>
              <w:bidi w:val="0"/>
              <w:spacing w:before="60" w:after="60"/>
              <w:ind w:firstLine="0"/>
              <w:rPr>
                <w:rFonts w:ascii="Literata" w:hAnsi="Literata" w:cs="Times New Roman"/>
                <w:sz w:val="24"/>
                <w:szCs w:val="24"/>
              </w:rPr>
            </w:pPr>
            <w:r w:rsidRPr="00AA082B">
              <w:rPr>
                <w:rFonts w:ascii="Literata" w:hAnsi="Literata" w:cs="Times New Roman"/>
                <w:sz w:val="24"/>
                <w:szCs w:val="24"/>
              </w:rPr>
              <w:t>www.islamtxt.com</w:t>
            </w:r>
          </w:p>
          <w:p w:rsidR="00F62384" w:rsidRPr="00F62384" w:rsidRDefault="006B707B" w:rsidP="009D5B00">
            <w:pPr>
              <w:widowControl w:val="0"/>
              <w:tabs>
                <w:tab w:val="right" w:leader="dot" w:pos="5138"/>
              </w:tabs>
              <w:bidi w:val="0"/>
              <w:spacing w:before="60" w:after="60"/>
              <w:ind w:firstLine="0"/>
              <w:rPr>
                <w:rFonts w:ascii="Literata" w:hAnsi="Literata" w:cs="Times New Roman"/>
                <w:sz w:val="24"/>
                <w:szCs w:val="24"/>
              </w:rPr>
            </w:pPr>
            <w:hyperlink r:id="rId12" w:history="1">
              <w:r w:rsidR="00F62384" w:rsidRPr="00F62384">
                <w:rPr>
                  <w:rStyle w:val="Hyperlink"/>
                  <w:rFonts w:ascii="Literata" w:hAnsi="Literata" w:cs="Times New Roman"/>
                  <w:color w:val="auto"/>
                  <w:sz w:val="24"/>
                  <w:szCs w:val="24"/>
                  <w:u w:val="none"/>
                </w:rPr>
                <w:t>www.shabnam.cc</w:t>
              </w:r>
            </w:hyperlink>
          </w:p>
          <w:p w:rsidR="00F62384" w:rsidRPr="00855B06" w:rsidRDefault="00F62384" w:rsidP="009D5B00">
            <w:pPr>
              <w:bidi w:val="0"/>
              <w:spacing w:before="60" w:after="60"/>
              <w:ind w:firstLine="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F62384" w:rsidRPr="00EA1553" w:rsidTr="004A431B">
        <w:trPr>
          <w:jc w:val="center"/>
        </w:trPr>
        <w:tc>
          <w:tcPr>
            <w:tcW w:w="2297" w:type="pct"/>
            <w:gridSpan w:val="2"/>
          </w:tcPr>
          <w:p w:rsidR="00F62384" w:rsidRPr="00EA1553" w:rsidRDefault="00F62384" w:rsidP="009D5B00">
            <w:pPr>
              <w:spacing w:before="60" w:after="60"/>
              <w:ind w:firstLine="0"/>
              <w:rPr>
                <w:rFonts w:ascii="IRMitra" w:hAnsi="IRMitra" w:cs="IRMitra"/>
                <w:b/>
                <w:bCs/>
                <w:sz w:val="5"/>
                <w:szCs w:val="5"/>
                <w:rtl/>
                <w:lang w:bidi="fa-IR"/>
              </w:rPr>
            </w:pPr>
          </w:p>
        </w:tc>
        <w:tc>
          <w:tcPr>
            <w:tcW w:w="2703" w:type="pct"/>
            <w:gridSpan w:val="3"/>
          </w:tcPr>
          <w:p w:rsidR="00F62384" w:rsidRPr="00EA1553" w:rsidRDefault="00F62384" w:rsidP="009D5B00">
            <w:pPr>
              <w:spacing w:before="60" w:after="60"/>
              <w:ind w:firstLine="0"/>
              <w:rPr>
                <w:rFonts w:ascii="IRMitra" w:hAnsi="IRMitra" w:cs="IRMitra"/>
                <w:color w:val="244061" w:themeColor="accent1" w:themeShade="80"/>
                <w:sz w:val="5"/>
                <w:szCs w:val="5"/>
                <w:rtl/>
                <w:lang w:bidi="fa-IR"/>
              </w:rPr>
            </w:pPr>
          </w:p>
        </w:tc>
      </w:tr>
      <w:tr w:rsidR="00F62384" w:rsidRPr="00C50D4D" w:rsidTr="004A431B">
        <w:trPr>
          <w:jc w:val="center"/>
        </w:trPr>
        <w:tc>
          <w:tcPr>
            <w:tcW w:w="5000" w:type="pct"/>
            <w:gridSpan w:val="5"/>
          </w:tcPr>
          <w:p w:rsidR="00F62384" w:rsidRPr="00855B06" w:rsidRDefault="00F62384" w:rsidP="009D5B00">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21C155D" wp14:editId="1A6C6C50">
                  <wp:extent cx="1576800" cy="820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F62384" w:rsidRPr="00C50D4D" w:rsidTr="004A431B">
        <w:trPr>
          <w:jc w:val="center"/>
        </w:trPr>
        <w:tc>
          <w:tcPr>
            <w:tcW w:w="5000" w:type="pct"/>
            <w:gridSpan w:val="5"/>
            <w:vAlign w:val="center"/>
          </w:tcPr>
          <w:p w:rsidR="00F62384" w:rsidRDefault="00F62384" w:rsidP="009D5B00">
            <w:pPr>
              <w:spacing w:before="60" w:after="60"/>
              <w:ind w:firstLine="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F63BB0" w:rsidRPr="00794E03" w:rsidRDefault="00F63BB0" w:rsidP="000704C5">
      <w:pPr>
        <w:jc w:val="both"/>
        <w:rPr>
          <w:rStyle w:val="Char4"/>
          <w:rFonts w:eastAsia="SimSun"/>
          <w:rtl/>
        </w:rPr>
        <w:sectPr w:rsidR="00F63BB0" w:rsidRPr="00794E03" w:rsidSect="00D44A8A">
          <w:footnotePr>
            <w:numRestart w:val="eachPage"/>
          </w:footnotePr>
          <w:pgSz w:w="9356" w:h="13608" w:code="9"/>
          <w:pgMar w:top="567" w:right="1134" w:bottom="851" w:left="1134" w:header="454" w:footer="0" w:gutter="0"/>
          <w:cols w:space="720"/>
          <w:titlePg/>
          <w:bidi/>
          <w:rtlGutter/>
          <w:docGrid w:linePitch="360"/>
        </w:sectPr>
      </w:pPr>
    </w:p>
    <w:p w:rsidR="000704C5" w:rsidRPr="00791E89" w:rsidRDefault="000704C5" w:rsidP="000704C5">
      <w:pPr>
        <w:ind w:firstLine="0"/>
        <w:jc w:val="center"/>
        <w:rPr>
          <w:rFonts w:ascii="IranNastaliq" w:eastAsia="Times New Roman" w:hAnsi="IranNastaliq" w:cs="IranNastaliq"/>
          <w:sz w:val="30"/>
          <w:szCs w:val="30"/>
          <w:rtl/>
          <w:lang w:bidi="fa-IR"/>
        </w:rPr>
      </w:pPr>
      <w:r w:rsidRPr="00791E89">
        <w:rPr>
          <w:rFonts w:ascii="IranNastaliq" w:eastAsia="Times New Roman" w:hAnsi="IranNastaliq" w:cs="IranNastaliq"/>
          <w:sz w:val="30"/>
          <w:szCs w:val="30"/>
          <w:rtl/>
          <w:lang w:bidi="fa-IR"/>
        </w:rPr>
        <w:lastRenderedPageBreak/>
        <w:t>بسم الله الرحمن الرحیم</w:t>
      </w:r>
    </w:p>
    <w:p w:rsidR="000704C5" w:rsidRPr="00C21957" w:rsidRDefault="000704C5" w:rsidP="00D44A8A">
      <w:pPr>
        <w:pStyle w:val="a"/>
        <w:rPr>
          <w:rtl/>
        </w:rPr>
      </w:pPr>
      <w:bookmarkStart w:id="2" w:name="_Toc440742831"/>
      <w:bookmarkStart w:id="3" w:name="_Toc442194145"/>
      <w:r w:rsidRPr="00C21957">
        <w:rPr>
          <w:rFonts w:hint="cs"/>
          <w:rtl/>
        </w:rPr>
        <w:t>فهرست مطالب</w:t>
      </w:r>
      <w:bookmarkEnd w:id="2"/>
      <w:bookmarkEnd w:id="3"/>
    </w:p>
    <w:p w:rsidR="003E3485" w:rsidRDefault="00D943A1">
      <w:pPr>
        <w:pStyle w:val="TOC1"/>
        <w:tabs>
          <w:tab w:val="right" w:leader="dot" w:pos="7078"/>
        </w:tabs>
        <w:rPr>
          <w:rFonts w:asciiTheme="minorHAnsi" w:eastAsiaTheme="minorEastAsia" w:hAnsiTheme="minorHAnsi" w:cstheme="minorBidi"/>
          <w:bCs w:val="0"/>
          <w:noProof/>
          <w:sz w:val="22"/>
          <w:szCs w:val="22"/>
          <w:rtl/>
        </w:rPr>
      </w:pPr>
      <w:r w:rsidRPr="00C21957">
        <w:rPr>
          <w:rtl/>
        </w:rPr>
        <w:fldChar w:fldCharType="begin"/>
      </w:r>
      <w:r w:rsidR="000704C5" w:rsidRPr="00C21957">
        <w:rPr>
          <w:rtl/>
        </w:rPr>
        <w:instrText xml:space="preserve"> </w:instrText>
      </w:r>
      <w:r w:rsidR="000704C5" w:rsidRPr="00C21957">
        <w:rPr>
          <w:rFonts w:hint="cs"/>
        </w:rPr>
        <w:instrText>TOC</w:instrText>
      </w:r>
      <w:r w:rsidR="000704C5" w:rsidRPr="00C21957">
        <w:rPr>
          <w:rFonts w:hint="cs"/>
          <w:rtl/>
        </w:rPr>
        <w:instrText xml:space="preserve"> \</w:instrText>
      </w:r>
      <w:r w:rsidR="000704C5" w:rsidRPr="00C21957">
        <w:rPr>
          <w:rFonts w:hint="cs"/>
        </w:rPr>
        <w:instrText>h \z \t</w:instrText>
      </w:r>
      <w:r w:rsidR="000704C5" w:rsidRPr="00C21957">
        <w:rPr>
          <w:rFonts w:hint="cs"/>
          <w:rtl/>
        </w:rPr>
        <w:instrText xml:space="preserve"> "تیتر یک,1,تیتر دو,2,تیتر سه,3"</w:instrText>
      </w:r>
      <w:r w:rsidR="000704C5" w:rsidRPr="00C21957">
        <w:rPr>
          <w:rtl/>
        </w:rPr>
        <w:instrText xml:space="preserve"> </w:instrText>
      </w:r>
      <w:r w:rsidRPr="00C21957">
        <w:rPr>
          <w:rtl/>
        </w:rPr>
        <w:fldChar w:fldCharType="separate"/>
      </w:r>
      <w:hyperlink w:anchor="_Toc442194145" w:history="1">
        <w:r w:rsidR="003E3485" w:rsidRPr="00E12E93">
          <w:rPr>
            <w:rStyle w:val="Hyperlink"/>
            <w:rFonts w:hint="eastAsia"/>
            <w:noProof/>
            <w:rtl/>
            <w:lang w:bidi="fa-IR"/>
          </w:rPr>
          <w:t>فهرست</w:t>
        </w:r>
        <w:r w:rsidR="003E3485" w:rsidRPr="00E12E93">
          <w:rPr>
            <w:rStyle w:val="Hyperlink"/>
            <w:noProof/>
            <w:rtl/>
            <w:lang w:bidi="fa-IR"/>
          </w:rPr>
          <w:t xml:space="preserve"> </w:t>
        </w:r>
        <w:r w:rsidR="003E3485" w:rsidRPr="00E12E93">
          <w:rPr>
            <w:rStyle w:val="Hyperlink"/>
            <w:rFonts w:hint="eastAsia"/>
            <w:noProof/>
            <w:rtl/>
            <w:lang w:bidi="fa-IR"/>
          </w:rPr>
          <w:t>مطالب</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442194145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‌أ</w:t>
        </w:r>
        <w:r w:rsidR="003E3485">
          <w:rPr>
            <w:noProof/>
            <w:webHidden/>
            <w:rtl/>
          </w:rPr>
          <w:fldChar w:fldCharType="end"/>
        </w:r>
      </w:hyperlink>
    </w:p>
    <w:p w:rsidR="003E3485" w:rsidRDefault="006B707B">
      <w:pPr>
        <w:pStyle w:val="TOC1"/>
        <w:tabs>
          <w:tab w:val="right" w:leader="dot" w:pos="7078"/>
        </w:tabs>
        <w:rPr>
          <w:rFonts w:asciiTheme="minorHAnsi" w:eastAsiaTheme="minorEastAsia" w:hAnsiTheme="minorHAnsi" w:cstheme="minorBidi"/>
          <w:bCs w:val="0"/>
          <w:noProof/>
          <w:sz w:val="22"/>
          <w:szCs w:val="22"/>
          <w:rtl/>
        </w:rPr>
      </w:pPr>
      <w:hyperlink w:anchor="_Toc442194146" w:history="1">
        <w:r w:rsidR="003E3485" w:rsidRPr="00E12E93">
          <w:rPr>
            <w:rStyle w:val="Hyperlink"/>
            <w:rFonts w:hint="eastAsia"/>
            <w:noProof/>
            <w:rtl/>
            <w:lang w:bidi="fa-IR"/>
          </w:rPr>
          <w:t>مقدّمه</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442194146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w:t>
        </w:r>
        <w:r w:rsidR="003E3485">
          <w:rPr>
            <w:noProof/>
            <w:webHidden/>
            <w:rtl/>
          </w:rPr>
          <w:fldChar w:fldCharType="end"/>
        </w:r>
      </w:hyperlink>
    </w:p>
    <w:p w:rsidR="003E3485" w:rsidRDefault="006B707B">
      <w:pPr>
        <w:pStyle w:val="TOC1"/>
        <w:tabs>
          <w:tab w:val="right" w:leader="dot" w:pos="7078"/>
        </w:tabs>
        <w:rPr>
          <w:rFonts w:asciiTheme="minorHAnsi" w:eastAsiaTheme="minorEastAsia" w:hAnsiTheme="minorHAnsi" w:cstheme="minorBidi"/>
          <w:bCs w:val="0"/>
          <w:noProof/>
          <w:sz w:val="22"/>
          <w:szCs w:val="22"/>
          <w:rtl/>
        </w:rPr>
      </w:pPr>
      <w:hyperlink w:anchor="_Toc442194147" w:history="1">
        <w:r w:rsidR="003E3485" w:rsidRPr="00E12E93">
          <w:rPr>
            <w:rStyle w:val="Hyperlink"/>
            <w:rFonts w:hint="eastAsia"/>
            <w:noProof/>
            <w:rtl/>
            <w:lang w:bidi="fa-IR"/>
          </w:rPr>
          <w:t>پ</w:t>
        </w:r>
        <w:r w:rsidR="003E3485" w:rsidRPr="00E12E93">
          <w:rPr>
            <w:rStyle w:val="Hyperlink"/>
            <w:rFonts w:hint="cs"/>
            <w:noProof/>
            <w:rtl/>
            <w:lang w:bidi="fa-IR"/>
          </w:rPr>
          <w:t>ی</w:t>
        </w:r>
        <w:r w:rsidR="003E3485" w:rsidRPr="00E12E93">
          <w:rPr>
            <w:rStyle w:val="Hyperlink"/>
            <w:rFonts w:hint="eastAsia"/>
            <w:noProof/>
            <w:rtl/>
            <w:lang w:bidi="fa-IR"/>
          </w:rPr>
          <w:t>دا</w:t>
        </w:r>
        <w:r w:rsidR="003E3485" w:rsidRPr="00E12E93">
          <w:rPr>
            <w:rStyle w:val="Hyperlink"/>
            <w:rFonts w:hint="cs"/>
            <w:noProof/>
            <w:rtl/>
            <w:lang w:bidi="fa-IR"/>
          </w:rPr>
          <w:t>ی</w:t>
        </w:r>
        <w:r w:rsidR="003E3485" w:rsidRPr="00E12E93">
          <w:rPr>
            <w:rStyle w:val="Hyperlink"/>
            <w:rFonts w:hint="eastAsia"/>
            <w:noProof/>
            <w:rtl/>
            <w:lang w:bidi="fa-IR"/>
          </w:rPr>
          <w:t>ش</w:t>
        </w:r>
        <w:r w:rsidR="003E3485" w:rsidRPr="00E12E93">
          <w:rPr>
            <w:rStyle w:val="Hyperlink"/>
            <w:noProof/>
            <w:rtl/>
            <w:lang w:bidi="fa-IR"/>
          </w:rPr>
          <w:t xml:space="preserve"> </w:t>
        </w:r>
        <w:r w:rsidR="003E3485" w:rsidRPr="00E12E93">
          <w:rPr>
            <w:rStyle w:val="Hyperlink"/>
            <w:rFonts w:hint="eastAsia"/>
            <w:noProof/>
            <w:rtl/>
            <w:lang w:bidi="fa-IR"/>
          </w:rPr>
          <w:t>ش</w:t>
        </w:r>
        <w:r w:rsidR="003E3485" w:rsidRPr="00E12E93">
          <w:rPr>
            <w:rStyle w:val="Hyperlink"/>
            <w:rFonts w:hint="cs"/>
            <w:noProof/>
            <w:rtl/>
            <w:lang w:bidi="fa-IR"/>
          </w:rPr>
          <w:t>ی</w:t>
        </w:r>
        <w:r w:rsidR="003E3485" w:rsidRPr="00E12E93">
          <w:rPr>
            <w:rStyle w:val="Hyperlink"/>
            <w:rFonts w:hint="eastAsia"/>
            <w:noProof/>
            <w:rtl/>
            <w:lang w:bidi="fa-IR"/>
          </w:rPr>
          <w:t>عه</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442194147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3</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148" w:history="1">
        <w:r w:rsidR="003E3485" w:rsidRPr="00E12E93">
          <w:rPr>
            <w:rStyle w:val="Hyperlink"/>
            <w:rFonts w:hint="eastAsia"/>
            <w:noProof/>
            <w:rtl/>
            <w:lang w:bidi="fa-IR"/>
          </w:rPr>
          <w:t>چرا</w:t>
        </w:r>
        <w:r w:rsidR="003E3485" w:rsidRPr="00E12E93">
          <w:rPr>
            <w:rStyle w:val="Hyperlink"/>
            <w:noProof/>
            <w:rtl/>
            <w:lang w:bidi="fa-IR"/>
          </w:rPr>
          <w:t xml:space="preserve"> </w:t>
        </w:r>
        <w:r w:rsidR="003E3485" w:rsidRPr="00E12E93">
          <w:rPr>
            <w:rStyle w:val="Hyperlink"/>
            <w:rFonts w:hint="eastAsia"/>
            <w:noProof/>
            <w:rtl/>
            <w:lang w:bidi="fa-IR"/>
          </w:rPr>
          <w:t>ش</w:t>
        </w:r>
        <w:r w:rsidR="003E3485" w:rsidRPr="00E12E93">
          <w:rPr>
            <w:rStyle w:val="Hyperlink"/>
            <w:rFonts w:hint="cs"/>
            <w:noProof/>
            <w:rtl/>
            <w:lang w:bidi="fa-IR"/>
          </w:rPr>
          <w:t>ی</w:t>
        </w:r>
        <w:r w:rsidR="003E3485" w:rsidRPr="00E12E93">
          <w:rPr>
            <w:rStyle w:val="Hyperlink"/>
            <w:rFonts w:hint="eastAsia"/>
            <w:noProof/>
            <w:rtl/>
            <w:lang w:bidi="fa-IR"/>
          </w:rPr>
          <w:t>عه</w:t>
        </w:r>
        <w:r w:rsidR="003E3485" w:rsidRPr="00E12E93">
          <w:rPr>
            <w:rStyle w:val="Hyperlink"/>
            <w:noProof/>
            <w:rtl/>
            <w:lang w:bidi="fa-IR"/>
          </w:rPr>
          <w:t xml:space="preserve"> </w:t>
        </w:r>
        <w:r w:rsidR="003E3485" w:rsidRPr="00E12E93">
          <w:rPr>
            <w:rStyle w:val="Hyperlink"/>
            <w:rFonts w:hint="eastAsia"/>
            <w:noProof/>
            <w:rtl/>
            <w:lang w:bidi="fa-IR"/>
          </w:rPr>
          <w:t>را</w:t>
        </w:r>
        <w:r w:rsidR="003E3485" w:rsidRPr="00E12E93">
          <w:rPr>
            <w:rStyle w:val="Hyperlink"/>
            <w:noProof/>
            <w:rtl/>
            <w:lang w:bidi="fa-IR"/>
          </w:rPr>
          <w:t xml:space="preserve"> </w:t>
        </w:r>
        <w:r w:rsidR="003E3485" w:rsidRPr="00E12E93">
          <w:rPr>
            <w:rStyle w:val="Hyperlink"/>
            <w:rFonts w:hint="eastAsia"/>
            <w:noProof/>
            <w:rtl/>
            <w:lang w:bidi="fa-IR"/>
          </w:rPr>
          <w:t>روافض</w:t>
        </w:r>
        <w:r w:rsidR="003E3485" w:rsidRPr="00E12E93">
          <w:rPr>
            <w:rStyle w:val="Hyperlink"/>
            <w:noProof/>
            <w:rtl/>
            <w:lang w:bidi="fa-IR"/>
          </w:rPr>
          <w:t xml:space="preserve"> </w:t>
        </w:r>
        <w:r w:rsidR="003E3485" w:rsidRPr="00E12E93">
          <w:rPr>
            <w:rStyle w:val="Hyperlink"/>
            <w:rFonts w:hint="eastAsia"/>
            <w:noProof/>
            <w:rtl/>
            <w:lang w:bidi="fa-IR"/>
          </w:rPr>
          <w:t>م</w:t>
        </w:r>
        <w:r w:rsidR="003E3485" w:rsidRPr="00E12E93">
          <w:rPr>
            <w:rStyle w:val="Hyperlink"/>
            <w:rFonts w:hint="cs"/>
            <w:noProof/>
            <w:rtl/>
            <w:lang w:bidi="fa-IR"/>
          </w:rPr>
          <w:t>ی</w:t>
        </w:r>
        <w:r w:rsidR="003E3485" w:rsidRPr="00E12E93">
          <w:rPr>
            <w:rStyle w:val="Hyperlink"/>
            <w:rFonts w:hint="eastAsia"/>
            <w:noProof/>
            <w:rtl/>
            <w:lang w:bidi="fa-IR"/>
          </w:rPr>
          <w:t>‌گو</w:t>
        </w:r>
        <w:r w:rsidR="003E3485" w:rsidRPr="00E12E93">
          <w:rPr>
            <w:rStyle w:val="Hyperlink"/>
            <w:rFonts w:hint="cs"/>
            <w:noProof/>
            <w:rtl/>
            <w:lang w:bidi="fa-IR"/>
          </w:rPr>
          <w:t>ی</w:t>
        </w:r>
        <w:r w:rsidR="003E3485" w:rsidRPr="00E12E93">
          <w:rPr>
            <w:rStyle w:val="Hyperlink"/>
            <w:rFonts w:hint="eastAsia"/>
            <w:noProof/>
            <w:rtl/>
            <w:lang w:bidi="fa-IR"/>
          </w:rPr>
          <w:t>ند؟</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442194148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3</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149" w:history="1">
        <w:r w:rsidR="003E3485" w:rsidRPr="00E12E93">
          <w:rPr>
            <w:rStyle w:val="Hyperlink"/>
            <w:rFonts w:hint="eastAsia"/>
            <w:noProof/>
            <w:rtl/>
            <w:lang w:bidi="fa-IR"/>
          </w:rPr>
          <w:t>فرقه‌ها</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ش</w:t>
        </w:r>
        <w:r w:rsidR="003E3485" w:rsidRPr="00E12E93">
          <w:rPr>
            <w:rStyle w:val="Hyperlink"/>
            <w:rFonts w:hint="cs"/>
            <w:noProof/>
            <w:rtl/>
            <w:lang w:bidi="fa-IR"/>
          </w:rPr>
          <w:t>ی</w:t>
        </w:r>
        <w:r w:rsidR="003E3485" w:rsidRPr="00E12E93">
          <w:rPr>
            <w:rStyle w:val="Hyperlink"/>
            <w:rFonts w:hint="eastAsia"/>
            <w:noProof/>
            <w:rtl/>
            <w:lang w:bidi="fa-IR"/>
          </w:rPr>
          <w:t>عه</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442194149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4</w:t>
        </w:r>
        <w:r w:rsidR="003E3485">
          <w:rPr>
            <w:noProof/>
            <w:webHidden/>
            <w:rtl/>
          </w:rPr>
          <w:fldChar w:fldCharType="end"/>
        </w:r>
      </w:hyperlink>
    </w:p>
    <w:p w:rsidR="003E3485" w:rsidRDefault="006B707B">
      <w:pPr>
        <w:pStyle w:val="TOC1"/>
        <w:tabs>
          <w:tab w:val="right" w:leader="dot" w:pos="7078"/>
        </w:tabs>
        <w:rPr>
          <w:rFonts w:asciiTheme="minorHAnsi" w:eastAsiaTheme="minorEastAsia" w:hAnsiTheme="minorHAnsi" w:cstheme="minorBidi"/>
          <w:bCs w:val="0"/>
          <w:noProof/>
          <w:sz w:val="22"/>
          <w:szCs w:val="22"/>
          <w:rtl/>
        </w:rPr>
      </w:pPr>
      <w:hyperlink w:anchor="_Toc442194150" w:history="1">
        <w:r w:rsidR="003E3485" w:rsidRPr="00E12E93">
          <w:rPr>
            <w:rStyle w:val="Hyperlink"/>
            <w:rFonts w:hint="eastAsia"/>
            <w:noProof/>
            <w:rtl/>
            <w:lang w:bidi="fa-IR"/>
          </w:rPr>
          <w:t>حد</w:t>
        </w:r>
        <w:r w:rsidR="003E3485" w:rsidRPr="00E12E93">
          <w:rPr>
            <w:rStyle w:val="Hyperlink"/>
            <w:rFonts w:hint="cs"/>
            <w:noProof/>
            <w:rtl/>
            <w:lang w:bidi="fa-IR"/>
          </w:rPr>
          <w:t>ی</w:t>
        </w:r>
        <w:r w:rsidR="003E3485" w:rsidRPr="00E12E93">
          <w:rPr>
            <w:rStyle w:val="Hyperlink"/>
            <w:rFonts w:hint="eastAsia"/>
            <w:noProof/>
            <w:rtl/>
            <w:lang w:bidi="fa-IR"/>
          </w:rPr>
          <w:t>ث</w:t>
        </w:r>
        <w:r w:rsidR="003E3485" w:rsidRPr="00E12E93">
          <w:rPr>
            <w:rStyle w:val="Hyperlink"/>
            <w:noProof/>
            <w:rtl/>
            <w:lang w:bidi="fa-IR"/>
          </w:rPr>
          <w:t xml:space="preserve"> </w:t>
        </w:r>
        <w:r w:rsidR="003E3485" w:rsidRPr="00E12E93">
          <w:rPr>
            <w:rStyle w:val="Hyperlink"/>
            <w:rFonts w:hint="cs"/>
            <w:noProof/>
            <w:rtl/>
            <w:lang w:bidi="fa-IR"/>
          </w:rPr>
          <w:t>ی</w:t>
        </w:r>
        <w:r w:rsidR="003E3485" w:rsidRPr="00E12E93">
          <w:rPr>
            <w:rStyle w:val="Hyperlink"/>
            <w:rFonts w:hint="eastAsia"/>
            <w:noProof/>
            <w:rtl/>
            <w:lang w:bidi="fa-IR"/>
          </w:rPr>
          <w:t>ا</w:t>
        </w:r>
        <w:r w:rsidR="003E3485" w:rsidRPr="00E12E93">
          <w:rPr>
            <w:rStyle w:val="Hyperlink"/>
            <w:noProof/>
            <w:rtl/>
            <w:lang w:bidi="fa-IR"/>
          </w:rPr>
          <w:t xml:space="preserve"> </w:t>
        </w:r>
        <w:r w:rsidR="003E3485" w:rsidRPr="00E12E93">
          <w:rPr>
            <w:rStyle w:val="Hyperlink"/>
            <w:rFonts w:hint="eastAsia"/>
            <w:noProof/>
            <w:rtl/>
            <w:lang w:bidi="fa-IR"/>
          </w:rPr>
          <w:t>خبر</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442194150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5</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151" w:history="1">
        <w:r w:rsidR="003E3485" w:rsidRPr="00E12E93">
          <w:rPr>
            <w:rStyle w:val="Hyperlink"/>
            <w:rFonts w:hint="eastAsia"/>
            <w:noProof/>
            <w:rtl/>
            <w:lang w:bidi="fa-IR"/>
          </w:rPr>
          <w:t>اخبار</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که</w:t>
        </w:r>
        <w:r w:rsidR="003E3485" w:rsidRPr="00E12E93">
          <w:rPr>
            <w:rStyle w:val="Hyperlink"/>
            <w:noProof/>
            <w:rtl/>
            <w:lang w:bidi="fa-IR"/>
          </w:rPr>
          <w:t xml:space="preserve"> </w:t>
        </w:r>
        <w:r w:rsidR="003E3485" w:rsidRPr="00E12E93">
          <w:rPr>
            <w:rStyle w:val="Hyperlink"/>
            <w:rFonts w:hint="eastAsia"/>
            <w:noProof/>
            <w:rtl/>
            <w:lang w:bidi="fa-IR"/>
          </w:rPr>
          <w:t>بر</w:t>
        </w:r>
        <w:r w:rsidR="003E3485" w:rsidRPr="00E12E93">
          <w:rPr>
            <w:rStyle w:val="Hyperlink"/>
            <w:noProof/>
            <w:rtl/>
            <w:lang w:bidi="fa-IR"/>
          </w:rPr>
          <w:t xml:space="preserve"> </w:t>
        </w:r>
        <w:r w:rsidR="003E3485" w:rsidRPr="00E12E93">
          <w:rPr>
            <w:rStyle w:val="Hyperlink"/>
            <w:rFonts w:hint="eastAsia"/>
            <w:noProof/>
            <w:rtl/>
            <w:lang w:bidi="fa-IR"/>
          </w:rPr>
          <w:t>جعل</w:t>
        </w:r>
        <w:r w:rsidR="003E3485" w:rsidRPr="00E12E93">
          <w:rPr>
            <w:rStyle w:val="Hyperlink"/>
            <w:noProof/>
            <w:rtl/>
            <w:lang w:bidi="fa-IR"/>
          </w:rPr>
          <w:t xml:space="preserve"> </w:t>
        </w:r>
        <w:r w:rsidR="003E3485" w:rsidRPr="00E12E93">
          <w:rPr>
            <w:rStyle w:val="Hyperlink"/>
            <w:rFonts w:hint="eastAsia"/>
            <w:noProof/>
            <w:rtl/>
            <w:lang w:bidi="fa-IR"/>
          </w:rPr>
          <w:t>حد</w:t>
        </w:r>
        <w:r w:rsidR="003E3485" w:rsidRPr="00E12E93">
          <w:rPr>
            <w:rStyle w:val="Hyperlink"/>
            <w:rFonts w:hint="cs"/>
            <w:noProof/>
            <w:rtl/>
            <w:lang w:bidi="fa-IR"/>
          </w:rPr>
          <w:t>ی</w:t>
        </w:r>
        <w:r w:rsidR="003E3485" w:rsidRPr="00E12E93">
          <w:rPr>
            <w:rStyle w:val="Hyperlink"/>
            <w:rFonts w:hint="eastAsia"/>
            <w:noProof/>
            <w:rtl/>
            <w:lang w:bidi="fa-IR"/>
          </w:rPr>
          <w:t>ث</w:t>
        </w:r>
        <w:r w:rsidR="003E3485" w:rsidRPr="00E12E93">
          <w:rPr>
            <w:rStyle w:val="Hyperlink"/>
            <w:noProof/>
            <w:rtl/>
            <w:lang w:bidi="fa-IR"/>
          </w:rPr>
          <w:t xml:space="preserve"> </w:t>
        </w:r>
        <w:r w:rsidR="003E3485" w:rsidRPr="00E12E93">
          <w:rPr>
            <w:rStyle w:val="Hyperlink"/>
            <w:rFonts w:hint="eastAsia"/>
            <w:noProof/>
            <w:rtl/>
            <w:lang w:bidi="fa-IR"/>
          </w:rPr>
          <w:t>گواه</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م</w:t>
        </w:r>
        <w:r w:rsidR="003E3485" w:rsidRPr="00E12E93">
          <w:rPr>
            <w:rStyle w:val="Hyperlink"/>
            <w:rFonts w:hint="cs"/>
            <w:noProof/>
            <w:rtl/>
            <w:lang w:bidi="fa-IR"/>
          </w:rPr>
          <w:t>ی</w:t>
        </w:r>
        <w:r w:rsidR="003E3485" w:rsidRPr="00E12E93">
          <w:rPr>
            <w:rStyle w:val="Hyperlink"/>
            <w:rFonts w:hint="eastAsia"/>
            <w:noProof/>
            <w:rtl/>
            <w:lang w:bidi="fa-IR"/>
          </w:rPr>
          <w:t>‌دهند</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442194151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6</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152" w:history="1">
        <w:r w:rsidR="003E3485" w:rsidRPr="00E12E93">
          <w:rPr>
            <w:rStyle w:val="Hyperlink"/>
            <w:rFonts w:hint="eastAsia"/>
            <w:noProof/>
            <w:rtl/>
            <w:lang w:bidi="fa-IR"/>
          </w:rPr>
          <w:t>گواه</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بزرگان</w:t>
        </w:r>
        <w:r w:rsidR="003E3485" w:rsidRPr="00E12E93">
          <w:rPr>
            <w:rStyle w:val="Hyperlink"/>
            <w:noProof/>
            <w:rtl/>
            <w:lang w:bidi="fa-IR"/>
          </w:rPr>
          <w:t xml:space="preserve"> </w:t>
        </w:r>
        <w:r w:rsidR="003E3485" w:rsidRPr="00E12E93">
          <w:rPr>
            <w:rStyle w:val="Hyperlink"/>
            <w:rFonts w:ascii="Times New Roman" w:hAnsi="Times New Roman" w:hint="eastAsia"/>
            <w:noProof/>
            <w:rtl/>
            <w:lang w:bidi="fa-IR"/>
          </w:rPr>
          <w:t>ش</w:t>
        </w:r>
        <w:r w:rsidR="003E3485" w:rsidRPr="00E12E93">
          <w:rPr>
            <w:rStyle w:val="Hyperlink"/>
            <w:rFonts w:ascii="Times New Roman" w:hAnsi="Times New Roman" w:hint="cs"/>
            <w:noProof/>
            <w:rtl/>
            <w:lang w:bidi="fa-IR"/>
          </w:rPr>
          <w:t>ی</w:t>
        </w:r>
        <w:r w:rsidR="003E3485" w:rsidRPr="00E12E93">
          <w:rPr>
            <w:rStyle w:val="Hyperlink"/>
            <w:rFonts w:ascii="Times New Roman" w:hAnsi="Times New Roman" w:hint="eastAsia"/>
            <w:noProof/>
            <w:rtl/>
            <w:lang w:bidi="fa-IR"/>
          </w:rPr>
          <w:t>عه</w:t>
        </w:r>
        <w:r w:rsidR="003E3485" w:rsidRPr="00E12E93">
          <w:rPr>
            <w:rStyle w:val="Hyperlink"/>
            <w:noProof/>
            <w:rtl/>
            <w:lang w:bidi="fa-IR"/>
          </w:rPr>
          <w:t xml:space="preserve"> </w:t>
        </w:r>
        <w:r w:rsidR="003E3485" w:rsidRPr="00E12E93">
          <w:rPr>
            <w:rStyle w:val="Hyperlink"/>
            <w:rFonts w:hint="eastAsia"/>
            <w:noProof/>
            <w:rtl/>
            <w:lang w:bidi="fa-IR"/>
          </w:rPr>
          <w:t>درباره‌</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احاد</w:t>
        </w:r>
        <w:r w:rsidR="003E3485" w:rsidRPr="00E12E93">
          <w:rPr>
            <w:rStyle w:val="Hyperlink"/>
            <w:rFonts w:hint="cs"/>
            <w:noProof/>
            <w:rtl/>
            <w:lang w:bidi="fa-IR"/>
          </w:rPr>
          <w:t>ی</w:t>
        </w:r>
        <w:r w:rsidR="003E3485" w:rsidRPr="00E12E93">
          <w:rPr>
            <w:rStyle w:val="Hyperlink"/>
            <w:rFonts w:hint="eastAsia"/>
            <w:noProof/>
            <w:rtl/>
            <w:lang w:bidi="fa-IR"/>
          </w:rPr>
          <w:t>ث</w:t>
        </w:r>
        <w:r w:rsidR="003E3485" w:rsidRPr="00E12E93">
          <w:rPr>
            <w:rStyle w:val="Hyperlink"/>
            <w:noProof/>
            <w:rtl/>
            <w:lang w:bidi="fa-IR"/>
          </w:rPr>
          <w:t xml:space="preserve"> </w:t>
        </w:r>
        <w:r w:rsidR="003E3485" w:rsidRPr="00E12E93">
          <w:rPr>
            <w:rStyle w:val="Hyperlink"/>
            <w:rFonts w:hint="eastAsia"/>
            <w:noProof/>
            <w:rtl/>
            <w:lang w:bidi="fa-IR"/>
          </w:rPr>
          <w:t>ساختگ</w:t>
        </w:r>
        <w:r w:rsidR="003E3485" w:rsidRPr="00E12E93">
          <w:rPr>
            <w:rStyle w:val="Hyperlink"/>
            <w:rFonts w:hint="cs"/>
            <w:noProof/>
            <w:rtl/>
            <w:lang w:bidi="fa-IR"/>
          </w:rPr>
          <w:t>ی</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442194152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10</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153" w:history="1">
        <w:r w:rsidR="003E3485" w:rsidRPr="00E12E93">
          <w:rPr>
            <w:rStyle w:val="Hyperlink"/>
            <w:rFonts w:hint="eastAsia"/>
            <w:noProof/>
            <w:rtl/>
            <w:lang w:bidi="fa-IR"/>
          </w:rPr>
          <w:t>حال</w:t>
        </w:r>
        <w:r w:rsidR="003E3485" w:rsidRPr="00E12E93">
          <w:rPr>
            <w:rStyle w:val="Hyperlink"/>
            <w:noProof/>
            <w:rtl/>
            <w:lang w:bidi="fa-IR"/>
          </w:rPr>
          <w:t xml:space="preserve"> </w:t>
        </w:r>
        <w:r w:rsidR="003E3485" w:rsidRPr="00E12E93">
          <w:rPr>
            <w:rStyle w:val="Hyperlink"/>
            <w:rFonts w:hint="eastAsia"/>
            <w:noProof/>
            <w:rtl/>
            <w:lang w:bidi="fa-IR"/>
          </w:rPr>
          <w:t>م</w:t>
        </w:r>
        <w:r w:rsidR="003E3485" w:rsidRPr="00E12E93">
          <w:rPr>
            <w:rStyle w:val="Hyperlink"/>
            <w:rFonts w:hint="cs"/>
            <w:noProof/>
            <w:rtl/>
            <w:lang w:bidi="fa-IR"/>
          </w:rPr>
          <w:t>ی‌</w:t>
        </w:r>
        <w:r w:rsidR="003E3485" w:rsidRPr="00E12E93">
          <w:rPr>
            <w:rStyle w:val="Hyperlink"/>
            <w:rFonts w:hint="eastAsia"/>
            <w:noProof/>
            <w:rtl/>
            <w:lang w:bidi="fa-IR"/>
          </w:rPr>
          <w:t>خوان</w:t>
        </w:r>
        <w:r w:rsidR="003E3485" w:rsidRPr="00E12E93">
          <w:rPr>
            <w:rStyle w:val="Hyperlink"/>
            <w:rFonts w:hint="cs"/>
            <w:noProof/>
            <w:rtl/>
            <w:lang w:bidi="fa-IR"/>
          </w:rPr>
          <w:t>ی</w:t>
        </w:r>
        <w:r w:rsidR="003E3485" w:rsidRPr="00E12E93">
          <w:rPr>
            <w:rStyle w:val="Hyperlink"/>
            <w:rFonts w:hint="eastAsia"/>
            <w:noProof/>
            <w:rtl/>
            <w:lang w:bidi="fa-IR"/>
          </w:rPr>
          <w:t>م</w:t>
        </w:r>
        <w:r w:rsidR="003E3485" w:rsidRPr="00E12E93">
          <w:rPr>
            <w:rStyle w:val="Hyperlink"/>
            <w:noProof/>
            <w:rtl/>
            <w:lang w:bidi="fa-IR"/>
          </w:rPr>
          <w:t xml:space="preserve"> </w:t>
        </w:r>
        <w:r w:rsidR="003E3485" w:rsidRPr="00E12E93">
          <w:rPr>
            <w:rStyle w:val="Hyperlink"/>
            <w:rFonts w:hint="eastAsia"/>
            <w:noProof/>
            <w:rtl/>
            <w:lang w:bidi="fa-IR"/>
          </w:rPr>
          <w:t>تعداد</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از</w:t>
        </w:r>
        <w:r w:rsidR="003E3485" w:rsidRPr="00E12E93">
          <w:rPr>
            <w:rStyle w:val="Hyperlink"/>
            <w:noProof/>
            <w:rtl/>
            <w:lang w:bidi="fa-IR"/>
          </w:rPr>
          <w:t xml:space="preserve"> </w:t>
        </w:r>
        <w:r w:rsidR="003E3485" w:rsidRPr="00E12E93">
          <w:rPr>
            <w:rStyle w:val="Hyperlink"/>
            <w:rFonts w:hint="eastAsia"/>
            <w:noProof/>
            <w:rtl/>
            <w:lang w:bidi="fa-IR"/>
          </w:rPr>
          <w:t>روا</w:t>
        </w:r>
        <w:r w:rsidR="003E3485" w:rsidRPr="00E12E93">
          <w:rPr>
            <w:rStyle w:val="Hyperlink"/>
            <w:rFonts w:hint="cs"/>
            <w:noProof/>
            <w:rtl/>
            <w:lang w:bidi="fa-IR"/>
          </w:rPr>
          <w:t>ی</w:t>
        </w:r>
        <w:r w:rsidR="003E3485" w:rsidRPr="00E12E93">
          <w:rPr>
            <w:rStyle w:val="Hyperlink"/>
            <w:rFonts w:hint="eastAsia"/>
            <w:noProof/>
            <w:rtl/>
            <w:lang w:bidi="fa-IR"/>
          </w:rPr>
          <w:t>ات</w:t>
        </w:r>
        <w:r w:rsidR="003E3485" w:rsidRPr="00E12E93">
          <w:rPr>
            <w:rStyle w:val="Hyperlink"/>
            <w:noProof/>
            <w:rtl/>
            <w:lang w:bidi="fa-IR"/>
          </w:rPr>
          <w:t xml:space="preserve"> </w:t>
        </w:r>
        <w:r w:rsidR="003E3485" w:rsidRPr="00E12E93">
          <w:rPr>
            <w:rStyle w:val="Hyperlink"/>
            <w:rFonts w:hint="eastAsia"/>
            <w:noProof/>
            <w:rtl/>
            <w:lang w:bidi="fa-IR"/>
          </w:rPr>
          <w:t>خراف</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ش</w:t>
        </w:r>
        <w:r w:rsidR="003E3485" w:rsidRPr="00E12E93">
          <w:rPr>
            <w:rStyle w:val="Hyperlink"/>
            <w:rFonts w:hint="cs"/>
            <w:noProof/>
            <w:rtl/>
            <w:lang w:bidi="fa-IR"/>
          </w:rPr>
          <w:t>ی</w:t>
        </w:r>
        <w:r w:rsidR="003E3485" w:rsidRPr="00E12E93">
          <w:rPr>
            <w:rStyle w:val="Hyperlink"/>
            <w:rFonts w:hint="eastAsia"/>
            <w:noProof/>
            <w:rtl/>
            <w:lang w:bidi="fa-IR"/>
          </w:rPr>
          <w:t>عه</w:t>
        </w:r>
        <w:r w:rsidR="003E3485" w:rsidRPr="00E12E93">
          <w:rPr>
            <w:rStyle w:val="Hyperlink"/>
            <w:noProof/>
            <w:rtl/>
            <w:lang w:bidi="fa-IR"/>
          </w:rPr>
          <w:t xml:space="preserve"> </w:t>
        </w:r>
        <w:r w:rsidR="003E3485" w:rsidRPr="00E12E93">
          <w:rPr>
            <w:rStyle w:val="Hyperlink"/>
            <w:rFonts w:hint="eastAsia"/>
            <w:noProof/>
            <w:rtl/>
            <w:lang w:bidi="fa-IR"/>
          </w:rPr>
          <w:t>اثناعشر</w:t>
        </w:r>
        <w:r w:rsidR="003E3485" w:rsidRPr="00E12E93">
          <w:rPr>
            <w:rStyle w:val="Hyperlink"/>
            <w:rFonts w:hint="cs"/>
            <w:noProof/>
            <w:rtl/>
            <w:lang w:bidi="fa-IR"/>
          </w:rPr>
          <w:t>ی</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442194153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11</w:t>
        </w:r>
        <w:r w:rsidR="003E3485">
          <w:rPr>
            <w:noProof/>
            <w:webHidden/>
            <w:rtl/>
          </w:rPr>
          <w:fldChar w:fldCharType="end"/>
        </w:r>
      </w:hyperlink>
    </w:p>
    <w:p w:rsidR="003E3485" w:rsidRDefault="006B707B">
      <w:pPr>
        <w:pStyle w:val="TOC3"/>
        <w:tabs>
          <w:tab w:val="right" w:leader="dot" w:pos="7078"/>
        </w:tabs>
        <w:rPr>
          <w:rFonts w:asciiTheme="minorHAnsi" w:eastAsiaTheme="minorEastAsia" w:hAnsiTheme="minorHAnsi" w:cstheme="minorBidi"/>
          <w:noProof/>
          <w:sz w:val="22"/>
          <w:szCs w:val="22"/>
          <w:rtl/>
        </w:rPr>
      </w:pPr>
      <w:hyperlink w:anchor="_Toc442194154" w:history="1">
        <w:r w:rsidR="003E3485" w:rsidRPr="00E12E93">
          <w:rPr>
            <w:rStyle w:val="Hyperlink"/>
            <w:noProof/>
            <w:rtl/>
            <w:lang w:bidi="fa-IR"/>
          </w:rPr>
          <w:t>1- (</w:t>
        </w:r>
        <w:r w:rsidR="003E3485" w:rsidRPr="00E12E93">
          <w:rPr>
            <w:rStyle w:val="Hyperlink"/>
            <w:rFonts w:hint="eastAsia"/>
            <w:noProof/>
            <w:rtl/>
            <w:lang w:bidi="fa-IR"/>
          </w:rPr>
          <w:t>غسل‌کردن</w:t>
        </w:r>
        <w:r w:rsidR="003E3485" w:rsidRPr="00E12E93">
          <w:rPr>
            <w:rStyle w:val="Hyperlink"/>
            <w:noProof/>
            <w:rtl/>
            <w:lang w:bidi="fa-IR"/>
          </w:rPr>
          <w:t xml:space="preserve"> </w:t>
        </w:r>
        <w:r w:rsidR="003E3485" w:rsidRPr="00E12E93">
          <w:rPr>
            <w:rStyle w:val="Hyperlink"/>
            <w:rFonts w:hint="eastAsia"/>
            <w:noProof/>
            <w:rtl/>
            <w:lang w:bidi="fa-IR"/>
          </w:rPr>
          <w:t>با</w:t>
        </w:r>
        <w:r w:rsidR="003E3485" w:rsidRPr="00E12E93">
          <w:rPr>
            <w:rStyle w:val="Hyperlink"/>
            <w:noProof/>
            <w:rtl/>
            <w:lang w:bidi="fa-IR"/>
          </w:rPr>
          <w:t xml:space="preserve"> </w:t>
        </w:r>
        <w:r w:rsidR="003E3485" w:rsidRPr="00E12E93">
          <w:rPr>
            <w:rStyle w:val="Hyperlink"/>
            <w:rFonts w:hint="eastAsia"/>
            <w:noProof/>
            <w:rtl/>
            <w:lang w:bidi="fa-IR"/>
          </w:rPr>
          <w:t>آب</w:t>
        </w:r>
        <w:r w:rsidR="003E3485" w:rsidRPr="00E12E93">
          <w:rPr>
            <w:rStyle w:val="Hyperlink"/>
            <w:noProof/>
            <w:rtl/>
            <w:lang w:bidi="fa-IR"/>
          </w:rPr>
          <w:t xml:space="preserve"> </w:t>
        </w:r>
        <w:r w:rsidR="003E3485" w:rsidRPr="00E12E93">
          <w:rPr>
            <w:rStyle w:val="Hyperlink"/>
            <w:rFonts w:hint="eastAsia"/>
            <w:noProof/>
            <w:rtl/>
            <w:lang w:bidi="fa-IR"/>
          </w:rPr>
          <w:t>کوزه‌</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مصر</w:t>
        </w:r>
        <w:r w:rsidR="003E3485" w:rsidRPr="00E12E93">
          <w:rPr>
            <w:rStyle w:val="Hyperlink"/>
            <w:noProof/>
            <w:rtl/>
            <w:lang w:bidi="fa-IR"/>
          </w:rPr>
          <w:t xml:space="preserve"> </w:t>
        </w:r>
        <w:r w:rsidR="003E3485" w:rsidRPr="00E12E93">
          <w:rPr>
            <w:rStyle w:val="Hyperlink"/>
            <w:rFonts w:hint="eastAsia"/>
            <w:noProof/>
            <w:rtl/>
            <w:lang w:bidi="fa-IR"/>
          </w:rPr>
          <w:t>انسان</w:t>
        </w:r>
        <w:r w:rsidR="003E3485" w:rsidRPr="00E12E93">
          <w:rPr>
            <w:rStyle w:val="Hyperlink"/>
            <w:noProof/>
            <w:rtl/>
            <w:lang w:bidi="fa-IR"/>
          </w:rPr>
          <w:t xml:space="preserve"> </w:t>
        </w:r>
        <w:r w:rsidR="003E3485" w:rsidRPr="00E12E93">
          <w:rPr>
            <w:rStyle w:val="Hyperlink"/>
            <w:rFonts w:hint="eastAsia"/>
            <w:noProof/>
            <w:rtl/>
            <w:lang w:bidi="fa-IR"/>
          </w:rPr>
          <w:t>را</w:t>
        </w:r>
        <w:r w:rsidR="003E3485" w:rsidRPr="00E12E93">
          <w:rPr>
            <w:rStyle w:val="Hyperlink"/>
            <w:noProof/>
            <w:rtl/>
            <w:lang w:bidi="fa-IR"/>
          </w:rPr>
          <w:t xml:space="preserve"> </w:t>
        </w:r>
        <w:r w:rsidR="003E3485" w:rsidRPr="00E12E93">
          <w:rPr>
            <w:rStyle w:val="Hyperlink"/>
            <w:rFonts w:hint="eastAsia"/>
            <w:noProof/>
            <w:rtl/>
            <w:lang w:bidi="fa-IR"/>
          </w:rPr>
          <w:t>د</w:t>
        </w:r>
        <w:r w:rsidR="003E3485" w:rsidRPr="00E12E93">
          <w:rPr>
            <w:rStyle w:val="Hyperlink"/>
            <w:rFonts w:hint="cs"/>
            <w:noProof/>
            <w:rtl/>
            <w:lang w:bidi="fa-IR"/>
          </w:rPr>
          <w:t>ی</w:t>
        </w:r>
        <w:r w:rsidR="003E3485" w:rsidRPr="00E12E93">
          <w:rPr>
            <w:rStyle w:val="Hyperlink"/>
            <w:rFonts w:hint="eastAsia"/>
            <w:noProof/>
            <w:rtl/>
            <w:lang w:bidi="fa-IR"/>
          </w:rPr>
          <w:t>وث</w:t>
        </w:r>
        <w:r w:rsidR="003E3485" w:rsidRPr="00E12E93">
          <w:rPr>
            <w:rStyle w:val="Hyperlink"/>
            <w:noProof/>
            <w:rtl/>
            <w:lang w:bidi="fa-IR"/>
          </w:rPr>
          <w:t xml:space="preserve"> </w:t>
        </w:r>
        <w:r w:rsidR="003E3485" w:rsidRPr="00E12E93">
          <w:rPr>
            <w:rStyle w:val="Hyperlink"/>
            <w:rFonts w:hint="eastAsia"/>
            <w:noProof/>
            <w:rtl/>
            <w:lang w:bidi="fa-IR"/>
          </w:rPr>
          <w:t>م</w:t>
        </w:r>
        <w:r w:rsidR="003E3485" w:rsidRPr="00E12E93">
          <w:rPr>
            <w:rStyle w:val="Hyperlink"/>
            <w:rFonts w:hint="cs"/>
            <w:noProof/>
            <w:rtl/>
            <w:lang w:bidi="fa-IR"/>
          </w:rPr>
          <w:t>ی</w:t>
        </w:r>
        <w:r w:rsidR="003E3485" w:rsidRPr="00E12E93">
          <w:rPr>
            <w:rStyle w:val="Hyperlink"/>
            <w:rFonts w:hint="eastAsia"/>
            <w:noProof/>
            <w:rtl/>
            <w:lang w:bidi="fa-IR"/>
          </w:rPr>
          <w:t>‌گرداند</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442194154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11</w:t>
        </w:r>
        <w:r w:rsidR="003E3485">
          <w:rPr>
            <w:noProof/>
            <w:webHidden/>
            <w:rtl/>
          </w:rPr>
          <w:fldChar w:fldCharType="end"/>
        </w:r>
      </w:hyperlink>
    </w:p>
    <w:p w:rsidR="003E3485" w:rsidRDefault="006B707B">
      <w:pPr>
        <w:pStyle w:val="TOC3"/>
        <w:tabs>
          <w:tab w:val="right" w:leader="dot" w:pos="7078"/>
        </w:tabs>
        <w:rPr>
          <w:rFonts w:asciiTheme="minorHAnsi" w:eastAsiaTheme="minorEastAsia" w:hAnsiTheme="minorHAnsi" w:cstheme="minorBidi"/>
          <w:noProof/>
          <w:sz w:val="22"/>
          <w:szCs w:val="22"/>
          <w:rtl/>
        </w:rPr>
      </w:pPr>
      <w:hyperlink w:anchor="_Toc442194155" w:history="1">
        <w:r w:rsidR="003E3485" w:rsidRPr="00E12E93">
          <w:rPr>
            <w:rStyle w:val="Hyperlink"/>
            <w:noProof/>
            <w:rtl/>
            <w:lang w:bidi="fa-IR"/>
          </w:rPr>
          <w:t>2- (</w:t>
        </w:r>
        <w:r w:rsidR="003E3485" w:rsidRPr="00E12E93">
          <w:rPr>
            <w:rStyle w:val="Hyperlink"/>
            <w:rFonts w:hint="eastAsia"/>
            <w:noProof/>
            <w:rtl/>
            <w:lang w:bidi="fa-IR"/>
          </w:rPr>
          <w:t>ماندگار</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در</w:t>
        </w:r>
        <w:r w:rsidR="003E3485" w:rsidRPr="00E12E93">
          <w:rPr>
            <w:rStyle w:val="Hyperlink"/>
            <w:noProof/>
            <w:rtl/>
            <w:lang w:bidi="fa-IR"/>
          </w:rPr>
          <w:t xml:space="preserve"> </w:t>
        </w:r>
        <w:r w:rsidR="003E3485" w:rsidRPr="00E12E93">
          <w:rPr>
            <w:rStyle w:val="Hyperlink"/>
            <w:rFonts w:hint="eastAsia"/>
            <w:noProof/>
            <w:rtl/>
            <w:lang w:bidi="fa-IR"/>
          </w:rPr>
          <w:t>حمام</w:t>
        </w:r>
        <w:r w:rsidR="003E3485" w:rsidRPr="00E12E93">
          <w:rPr>
            <w:rStyle w:val="Hyperlink"/>
            <w:noProof/>
            <w:rtl/>
            <w:lang w:bidi="fa-IR"/>
          </w:rPr>
          <w:t xml:space="preserve"> </w:t>
        </w:r>
        <w:r w:rsidR="003E3485" w:rsidRPr="00E12E93">
          <w:rPr>
            <w:rStyle w:val="Hyperlink"/>
            <w:rFonts w:hint="eastAsia"/>
            <w:noProof/>
            <w:rtl/>
            <w:lang w:bidi="fa-IR"/>
          </w:rPr>
          <w:t>باعث</w:t>
        </w:r>
        <w:r w:rsidR="003E3485" w:rsidRPr="00E12E93">
          <w:rPr>
            <w:rStyle w:val="Hyperlink"/>
            <w:noProof/>
            <w:rtl/>
            <w:lang w:bidi="fa-IR"/>
          </w:rPr>
          <w:t xml:space="preserve"> </w:t>
        </w:r>
        <w:r w:rsidR="003E3485" w:rsidRPr="00E12E93">
          <w:rPr>
            <w:rStyle w:val="Hyperlink"/>
            <w:rFonts w:hint="eastAsia"/>
            <w:noProof/>
            <w:rtl/>
            <w:lang w:bidi="fa-IR"/>
          </w:rPr>
          <w:t>ب</w:t>
        </w:r>
        <w:r w:rsidR="003E3485" w:rsidRPr="00E12E93">
          <w:rPr>
            <w:rStyle w:val="Hyperlink"/>
            <w:rFonts w:hint="cs"/>
            <w:noProof/>
            <w:rtl/>
            <w:lang w:bidi="fa-IR"/>
          </w:rPr>
          <w:t>ی</w:t>
        </w:r>
        <w:r w:rsidR="003E3485" w:rsidRPr="00E12E93">
          <w:rPr>
            <w:rStyle w:val="Hyperlink"/>
            <w:rFonts w:hint="eastAsia"/>
            <w:noProof/>
            <w:rtl/>
            <w:lang w:bidi="fa-IR"/>
          </w:rPr>
          <w:t>مار</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سل</w:t>
        </w:r>
        <w:r w:rsidR="003E3485" w:rsidRPr="00E12E93">
          <w:rPr>
            <w:rStyle w:val="Hyperlink"/>
            <w:noProof/>
            <w:rtl/>
            <w:lang w:bidi="fa-IR"/>
          </w:rPr>
          <w:t xml:space="preserve"> </w:t>
        </w:r>
        <w:r w:rsidR="003E3485" w:rsidRPr="00E12E93">
          <w:rPr>
            <w:rStyle w:val="Hyperlink"/>
            <w:rFonts w:hint="eastAsia"/>
            <w:noProof/>
            <w:rtl/>
            <w:lang w:bidi="fa-IR"/>
          </w:rPr>
          <w:t>م</w:t>
        </w:r>
        <w:r w:rsidR="003E3485" w:rsidRPr="00E12E93">
          <w:rPr>
            <w:rStyle w:val="Hyperlink"/>
            <w:rFonts w:hint="cs"/>
            <w:noProof/>
            <w:rtl/>
            <w:lang w:bidi="fa-IR"/>
          </w:rPr>
          <w:t>ی</w:t>
        </w:r>
        <w:r w:rsidR="003E3485" w:rsidRPr="00E12E93">
          <w:rPr>
            <w:rStyle w:val="Hyperlink"/>
            <w:rFonts w:hint="eastAsia"/>
            <w:noProof/>
            <w:rtl/>
            <w:lang w:bidi="fa-IR"/>
          </w:rPr>
          <w:t>‌شود</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442194155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11</w:t>
        </w:r>
        <w:r w:rsidR="003E3485">
          <w:rPr>
            <w:noProof/>
            <w:webHidden/>
            <w:rtl/>
          </w:rPr>
          <w:fldChar w:fldCharType="end"/>
        </w:r>
      </w:hyperlink>
    </w:p>
    <w:p w:rsidR="003E3485" w:rsidRDefault="006B707B">
      <w:pPr>
        <w:pStyle w:val="TOC3"/>
        <w:tabs>
          <w:tab w:val="right" w:leader="dot" w:pos="7078"/>
        </w:tabs>
        <w:rPr>
          <w:rFonts w:asciiTheme="minorHAnsi" w:eastAsiaTheme="minorEastAsia" w:hAnsiTheme="minorHAnsi" w:cstheme="minorBidi"/>
          <w:noProof/>
          <w:sz w:val="22"/>
          <w:szCs w:val="22"/>
          <w:rtl/>
        </w:rPr>
      </w:pPr>
      <w:hyperlink w:anchor="_Toc442194156" w:history="1">
        <w:r w:rsidR="003E3485" w:rsidRPr="00E12E93">
          <w:rPr>
            <w:rStyle w:val="Hyperlink"/>
            <w:noProof/>
            <w:rtl/>
            <w:lang w:bidi="fa-IR"/>
          </w:rPr>
          <w:t>3- (</w:t>
        </w:r>
        <w:r w:rsidR="003E3485" w:rsidRPr="00E12E93">
          <w:rPr>
            <w:rStyle w:val="Hyperlink"/>
            <w:rFonts w:hint="eastAsia"/>
            <w:noProof/>
            <w:rtl/>
            <w:lang w:bidi="fa-IR"/>
          </w:rPr>
          <w:t>مسواک</w:t>
        </w:r>
        <w:r w:rsidR="003E3485" w:rsidRPr="00E12E93">
          <w:rPr>
            <w:rStyle w:val="Hyperlink"/>
            <w:noProof/>
            <w:rtl/>
            <w:lang w:bidi="fa-IR"/>
          </w:rPr>
          <w:t xml:space="preserve"> </w:t>
        </w:r>
        <w:r w:rsidR="003E3485" w:rsidRPr="00E12E93">
          <w:rPr>
            <w:rStyle w:val="Hyperlink"/>
            <w:rFonts w:hint="eastAsia"/>
            <w:noProof/>
            <w:rtl/>
            <w:lang w:bidi="fa-IR"/>
          </w:rPr>
          <w:t>زدن</w:t>
        </w:r>
        <w:r w:rsidR="003E3485" w:rsidRPr="00E12E93">
          <w:rPr>
            <w:rStyle w:val="Hyperlink"/>
            <w:noProof/>
            <w:rtl/>
            <w:lang w:bidi="fa-IR"/>
          </w:rPr>
          <w:t xml:space="preserve"> </w:t>
        </w:r>
        <w:r w:rsidR="003E3485" w:rsidRPr="00E12E93">
          <w:rPr>
            <w:rStyle w:val="Hyperlink"/>
            <w:rFonts w:hint="eastAsia"/>
            <w:noProof/>
            <w:rtl/>
            <w:lang w:bidi="fa-IR"/>
          </w:rPr>
          <w:t>در</w:t>
        </w:r>
        <w:r w:rsidR="003E3485" w:rsidRPr="00E12E93">
          <w:rPr>
            <w:rStyle w:val="Hyperlink"/>
            <w:noProof/>
            <w:rtl/>
            <w:lang w:bidi="fa-IR"/>
          </w:rPr>
          <w:t xml:space="preserve"> </w:t>
        </w:r>
        <w:r w:rsidR="003E3485" w:rsidRPr="00E12E93">
          <w:rPr>
            <w:rStyle w:val="Hyperlink"/>
            <w:rFonts w:hint="eastAsia"/>
            <w:noProof/>
            <w:rtl/>
            <w:lang w:bidi="fa-IR"/>
          </w:rPr>
          <w:t>حمام</w:t>
        </w:r>
        <w:r w:rsidR="003E3485" w:rsidRPr="00E12E93">
          <w:rPr>
            <w:rStyle w:val="Hyperlink"/>
            <w:noProof/>
            <w:rtl/>
            <w:lang w:bidi="fa-IR"/>
          </w:rPr>
          <w:t xml:space="preserve"> </w:t>
        </w:r>
        <w:r w:rsidR="003E3485" w:rsidRPr="00E12E93">
          <w:rPr>
            <w:rStyle w:val="Hyperlink"/>
            <w:rFonts w:hint="eastAsia"/>
            <w:noProof/>
            <w:rtl/>
            <w:lang w:bidi="fa-IR"/>
          </w:rPr>
          <w:t>باعث</w:t>
        </w:r>
        <w:r w:rsidR="003E3485" w:rsidRPr="00E12E93">
          <w:rPr>
            <w:rStyle w:val="Hyperlink"/>
            <w:noProof/>
            <w:rtl/>
            <w:lang w:bidi="fa-IR"/>
          </w:rPr>
          <w:t xml:space="preserve"> </w:t>
        </w:r>
        <w:r w:rsidR="003E3485" w:rsidRPr="00E12E93">
          <w:rPr>
            <w:rStyle w:val="Hyperlink"/>
            <w:rFonts w:hint="eastAsia"/>
            <w:noProof/>
            <w:rtl/>
            <w:lang w:bidi="fa-IR"/>
          </w:rPr>
          <w:t>ب</w:t>
        </w:r>
        <w:r w:rsidR="003E3485" w:rsidRPr="00E12E93">
          <w:rPr>
            <w:rStyle w:val="Hyperlink"/>
            <w:rFonts w:hint="cs"/>
            <w:noProof/>
            <w:rtl/>
            <w:lang w:bidi="fa-IR"/>
          </w:rPr>
          <w:t>ی</w:t>
        </w:r>
        <w:r w:rsidR="003E3485" w:rsidRPr="00E12E93">
          <w:rPr>
            <w:rStyle w:val="Hyperlink"/>
            <w:rFonts w:hint="eastAsia"/>
            <w:noProof/>
            <w:rtl/>
            <w:lang w:bidi="fa-IR"/>
          </w:rPr>
          <w:t>مار</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دندان</w:t>
        </w:r>
        <w:r w:rsidR="003E3485" w:rsidRPr="00E12E93">
          <w:rPr>
            <w:rStyle w:val="Hyperlink"/>
            <w:noProof/>
            <w:rtl/>
            <w:lang w:bidi="fa-IR"/>
          </w:rPr>
          <w:t xml:space="preserve"> </w:t>
        </w:r>
        <w:r w:rsidR="003E3485" w:rsidRPr="00E12E93">
          <w:rPr>
            <w:rStyle w:val="Hyperlink"/>
            <w:rFonts w:hint="eastAsia"/>
            <w:noProof/>
            <w:rtl/>
            <w:lang w:bidi="fa-IR"/>
          </w:rPr>
          <w:t>م</w:t>
        </w:r>
        <w:r w:rsidR="003E3485" w:rsidRPr="00E12E93">
          <w:rPr>
            <w:rStyle w:val="Hyperlink"/>
            <w:rFonts w:hint="cs"/>
            <w:noProof/>
            <w:rtl/>
            <w:lang w:bidi="fa-IR"/>
          </w:rPr>
          <w:t>ی</w:t>
        </w:r>
        <w:r w:rsidR="003E3485" w:rsidRPr="00E12E93">
          <w:rPr>
            <w:rStyle w:val="Hyperlink"/>
            <w:rFonts w:hint="eastAsia"/>
            <w:noProof/>
            <w:rtl/>
            <w:lang w:bidi="fa-IR"/>
          </w:rPr>
          <w:t>‌گردد</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442194156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12</w:t>
        </w:r>
        <w:r w:rsidR="003E3485">
          <w:rPr>
            <w:noProof/>
            <w:webHidden/>
            <w:rtl/>
          </w:rPr>
          <w:fldChar w:fldCharType="end"/>
        </w:r>
      </w:hyperlink>
    </w:p>
    <w:p w:rsidR="003E3485" w:rsidRDefault="006B707B">
      <w:pPr>
        <w:pStyle w:val="TOC3"/>
        <w:tabs>
          <w:tab w:val="right" w:leader="dot" w:pos="7078"/>
        </w:tabs>
        <w:rPr>
          <w:rFonts w:asciiTheme="minorHAnsi" w:eastAsiaTheme="minorEastAsia" w:hAnsiTheme="minorHAnsi" w:cstheme="minorBidi"/>
          <w:noProof/>
          <w:sz w:val="22"/>
          <w:szCs w:val="22"/>
          <w:rtl/>
        </w:rPr>
      </w:pPr>
      <w:hyperlink w:anchor="_Toc442194157" w:history="1">
        <w:r w:rsidR="003E3485" w:rsidRPr="00E12E93">
          <w:rPr>
            <w:rStyle w:val="Hyperlink"/>
            <w:noProof/>
            <w:rtl/>
            <w:lang w:bidi="fa-IR"/>
          </w:rPr>
          <w:t>4- (</w:t>
        </w:r>
        <w:r w:rsidR="003E3485" w:rsidRPr="00E12E93">
          <w:rPr>
            <w:rStyle w:val="Hyperlink"/>
            <w:rFonts w:hint="eastAsia"/>
            <w:noProof/>
            <w:rtl/>
            <w:lang w:bidi="fa-IR"/>
          </w:rPr>
          <w:t>ادرار</w:t>
        </w:r>
        <w:r w:rsidR="003E3485" w:rsidRPr="00E12E93">
          <w:rPr>
            <w:rStyle w:val="Hyperlink"/>
            <w:noProof/>
            <w:rtl/>
            <w:lang w:bidi="fa-IR"/>
          </w:rPr>
          <w:t xml:space="preserve"> </w:t>
        </w:r>
        <w:r w:rsidR="003E3485" w:rsidRPr="00E12E93">
          <w:rPr>
            <w:rStyle w:val="Hyperlink"/>
            <w:rFonts w:hint="eastAsia"/>
            <w:noProof/>
            <w:rtl/>
            <w:lang w:bidi="fa-IR"/>
          </w:rPr>
          <w:t>و</w:t>
        </w:r>
        <w:r w:rsidR="003E3485" w:rsidRPr="00E12E93">
          <w:rPr>
            <w:rStyle w:val="Hyperlink"/>
            <w:noProof/>
            <w:rtl/>
            <w:lang w:bidi="fa-IR"/>
          </w:rPr>
          <w:t xml:space="preserve"> </w:t>
        </w:r>
        <w:r w:rsidR="003E3485" w:rsidRPr="00E12E93">
          <w:rPr>
            <w:rStyle w:val="Hyperlink"/>
            <w:rFonts w:hint="eastAsia"/>
            <w:noProof/>
            <w:rtl/>
            <w:lang w:bidi="fa-IR"/>
          </w:rPr>
          <w:t>مدفوع</w:t>
        </w:r>
        <w:r w:rsidR="003E3485" w:rsidRPr="00E12E93">
          <w:rPr>
            <w:rStyle w:val="Hyperlink"/>
            <w:noProof/>
            <w:rtl/>
            <w:lang w:bidi="fa-IR"/>
          </w:rPr>
          <w:t xml:space="preserve"> </w:t>
        </w:r>
        <w:r w:rsidR="003E3485" w:rsidRPr="00E12E93">
          <w:rPr>
            <w:rStyle w:val="Hyperlink"/>
            <w:rFonts w:hint="eastAsia"/>
            <w:noProof/>
            <w:rtl/>
            <w:lang w:bidi="fa-IR"/>
          </w:rPr>
          <w:t>ائمه</w:t>
        </w:r>
        <w:r w:rsidR="003E3485" w:rsidRPr="00E12E93">
          <w:rPr>
            <w:rStyle w:val="Hyperlink"/>
            <w:noProof/>
            <w:rtl/>
            <w:lang w:bidi="fa-IR"/>
          </w:rPr>
          <w:t xml:space="preserve"> </w:t>
        </w:r>
        <w:r w:rsidR="003E3485" w:rsidRPr="00E12E93">
          <w:rPr>
            <w:rStyle w:val="Hyperlink"/>
            <w:rFonts w:hint="eastAsia"/>
            <w:noProof/>
            <w:rtl/>
            <w:lang w:bidi="fa-IR"/>
          </w:rPr>
          <w:t>وس</w:t>
        </w:r>
        <w:r w:rsidR="003E3485" w:rsidRPr="00E12E93">
          <w:rPr>
            <w:rStyle w:val="Hyperlink"/>
            <w:rFonts w:hint="cs"/>
            <w:noProof/>
            <w:rtl/>
            <w:lang w:bidi="fa-IR"/>
          </w:rPr>
          <w:t>ی</w:t>
        </w:r>
        <w:r w:rsidR="003E3485" w:rsidRPr="00E12E93">
          <w:rPr>
            <w:rStyle w:val="Hyperlink"/>
            <w:rFonts w:hint="eastAsia"/>
            <w:noProof/>
            <w:rtl/>
            <w:lang w:bidi="fa-IR"/>
          </w:rPr>
          <w:t>له‌</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داخل</w:t>
        </w:r>
        <w:r w:rsidR="003E3485" w:rsidRPr="00E12E93">
          <w:rPr>
            <w:rStyle w:val="Hyperlink"/>
            <w:noProof/>
            <w:rtl/>
            <w:lang w:bidi="fa-IR"/>
          </w:rPr>
          <w:t xml:space="preserve"> </w:t>
        </w:r>
        <w:r w:rsidR="003E3485" w:rsidRPr="00E12E93">
          <w:rPr>
            <w:rStyle w:val="Hyperlink"/>
            <w:rFonts w:hint="eastAsia"/>
            <w:noProof/>
            <w:rtl/>
            <w:lang w:bidi="fa-IR"/>
          </w:rPr>
          <w:t>شدن</w:t>
        </w:r>
        <w:r w:rsidR="003E3485" w:rsidRPr="00E12E93">
          <w:rPr>
            <w:rStyle w:val="Hyperlink"/>
            <w:noProof/>
            <w:rtl/>
            <w:lang w:bidi="fa-IR"/>
          </w:rPr>
          <w:t xml:space="preserve"> </w:t>
        </w:r>
        <w:r w:rsidR="003E3485" w:rsidRPr="00E12E93">
          <w:rPr>
            <w:rStyle w:val="Hyperlink"/>
            <w:rFonts w:hint="eastAsia"/>
            <w:noProof/>
            <w:rtl/>
            <w:lang w:bidi="fa-IR"/>
          </w:rPr>
          <w:t>به</w:t>
        </w:r>
        <w:r w:rsidR="003E3485" w:rsidRPr="00E12E93">
          <w:rPr>
            <w:rStyle w:val="Hyperlink"/>
            <w:noProof/>
            <w:rtl/>
            <w:lang w:bidi="fa-IR"/>
          </w:rPr>
          <w:t xml:space="preserve"> </w:t>
        </w:r>
        <w:r w:rsidR="003E3485" w:rsidRPr="00E12E93">
          <w:rPr>
            <w:rStyle w:val="Hyperlink"/>
            <w:rFonts w:hint="eastAsia"/>
            <w:noProof/>
            <w:rtl/>
            <w:lang w:bidi="fa-IR"/>
          </w:rPr>
          <w:t>بهشت</w:t>
        </w:r>
        <w:r w:rsidR="003E3485" w:rsidRPr="00E12E93">
          <w:rPr>
            <w:rStyle w:val="Hyperlink"/>
            <w:noProof/>
            <w:rtl/>
            <w:lang w:bidi="fa-IR"/>
          </w:rPr>
          <w:t xml:space="preserve"> </w:t>
        </w:r>
        <w:r w:rsidR="003E3485" w:rsidRPr="00E12E93">
          <w:rPr>
            <w:rStyle w:val="Hyperlink"/>
            <w:rFonts w:hint="eastAsia"/>
            <w:noProof/>
            <w:rtl/>
            <w:lang w:bidi="fa-IR"/>
          </w:rPr>
          <w:t>است</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442194157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12</w:t>
        </w:r>
        <w:r w:rsidR="003E3485">
          <w:rPr>
            <w:noProof/>
            <w:webHidden/>
            <w:rtl/>
          </w:rPr>
          <w:fldChar w:fldCharType="end"/>
        </w:r>
      </w:hyperlink>
    </w:p>
    <w:p w:rsidR="003E3485" w:rsidRDefault="006B707B">
      <w:pPr>
        <w:pStyle w:val="TOC3"/>
        <w:tabs>
          <w:tab w:val="right" w:leader="dot" w:pos="7078"/>
        </w:tabs>
        <w:rPr>
          <w:rFonts w:asciiTheme="minorHAnsi" w:eastAsiaTheme="minorEastAsia" w:hAnsiTheme="minorHAnsi" w:cstheme="minorBidi"/>
          <w:noProof/>
          <w:sz w:val="22"/>
          <w:szCs w:val="22"/>
          <w:rtl/>
        </w:rPr>
      </w:pPr>
      <w:hyperlink w:anchor="_Toc442194158" w:history="1">
        <w:r w:rsidR="003E3485" w:rsidRPr="00E12E93">
          <w:rPr>
            <w:rStyle w:val="Hyperlink"/>
            <w:noProof/>
            <w:rtl/>
            <w:lang w:bidi="fa-IR"/>
          </w:rPr>
          <w:t>5- (</w:t>
        </w:r>
        <w:r w:rsidR="003E3485" w:rsidRPr="00E12E93">
          <w:rPr>
            <w:rStyle w:val="Hyperlink"/>
            <w:rFonts w:hint="eastAsia"/>
            <w:noProof/>
            <w:rtl/>
            <w:lang w:bidi="fa-IR"/>
          </w:rPr>
          <w:t>هو</w:t>
        </w:r>
        <w:r w:rsidR="003E3485" w:rsidRPr="00E12E93">
          <w:rPr>
            <w:rStyle w:val="Hyperlink"/>
            <w:rFonts w:hint="cs"/>
            <w:noProof/>
            <w:rtl/>
            <w:lang w:bidi="fa-IR"/>
          </w:rPr>
          <w:t>ی</w:t>
        </w:r>
        <w:r w:rsidR="003E3485" w:rsidRPr="00E12E93">
          <w:rPr>
            <w:rStyle w:val="Hyperlink"/>
            <w:rFonts w:hint="eastAsia"/>
            <w:noProof/>
            <w:rtl/>
            <w:lang w:bidi="fa-IR"/>
          </w:rPr>
          <w:t>ج</w:t>
        </w:r>
        <w:r w:rsidR="003E3485" w:rsidRPr="00E12E93">
          <w:rPr>
            <w:rStyle w:val="Hyperlink"/>
            <w:noProof/>
            <w:rtl/>
            <w:lang w:bidi="fa-IR"/>
          </w:rPr>
          <w:t xml:space="preserve"> </w:t>
        </w:r>
        <w:r w:rsidR="003E3485" w:rsidRPr="00E12E93">
          <w:rPr>
            <w:rStyle w:val="Hyperlink"/>
            <w:rFonts w:hint="eastAsia"/>
            <w:noProof/>
            <w:rtl/>
            <w:lang w:bidi="fa-IR"/>
          </w:rPr>
          <w:t>کل</w:t>
        </w:r>
        <w:r w:rsidR="003E3485" w:rsidRPr="00E12E93">
          <w:rPr>
            <w:rStyle w:val="Hyperlink"/>
            <w:rFonts w:hint="cs"/>
            <w:noProof/>
            <w:rtl/>
            <w:lang w:bidi="fa-IR"/>
          </w:rPr>
          <w:t>ی</w:t>
        </w:r>
        <w:r w:rsidR="003E3485" w:rsidRPr="00E12E93">
          <w:rPr>
            <w:rStyle w:val="Hyperlink"/>
            <w:rFonts w:hint="eastAsia"/>
            <w:noProof/>
            <w:rtl/>
            <w:lang w:bidi="fa-IR"/>
          </w:rPr>
          <w:t>ه‌ها</w:t>
        </w:r>
        <w:r w:rsidR="003E3485" w:rsidRPr="00E12E93">
          <w:rPr>
            <w:rStyle w:val="Hyperlink"/>
            <w:noProof/>
            <w:rtl/>
            <w:lang w:bidi="fa-IR"/>
          </w:rPr>
          <w:t xml:space="preserve"> </w:t>
        </w:r>
        <w:r w:rsidR="003E3485" w:rsidRPr="00E12E93">
          <w:rPr>
            <w:rStyle w:val="Hyperlink"/>
            <w:rFonts w:hint="eastAsia"/>
            <w:noProof/>
            <w:rtl/>
            <w:lang w:bidi="fa-IR"/>
          </w:rPr>
          <w:t>را</w:t>
        </w:r>
        <w:r w:rsidR="003E3485" w:rsidRPr="00E12E93">
          <w:rPr>
            <w:rStyle w:val="Hyperlink"/>
            <w:noProof/>
            <w:rtl/>
            <w:lang w:bidi="fa-IR"/>
          </w:rPr>
          <w:t xml:space="preserve"> </w:t>
        </w:r>
        <w:r w:rsidR="003E3485" w:rsidRPr="00E12E93">
          <w:rPr>
            <w:rStyle w:val="Hyperlink"/>
            <w:rFonts w:hint="eastAsia"/>
            <w:noProof/>
            <w:rtl/>
            <w:lang w:bidi="fa-IR"/>
          </w:rPr>
          <w:t>گرم</w:t>
        </w:r>
        <w:r w:rsidR="003E3485" w:rsidRPr="00E12E93">
          <w:rPr>
            <w:rStyle w:val="Hyperlink"/>
            <w:noProof/>
            <w:rtl/>
            <w:lang w:bidi="fa-IR"/>
          </w:rPr>
          <w:t xml:space="preserve"> </w:t>
        </w:r>
        <w:r w:rsidR="003E3485" w:rsidRPr="00E12E93">
          <w:rPr>
            <w:rStyle w:val="Hyperlink"/>
            <w:rFonts w:hint="eastAsia"/>
            <w:noProof/>
            <w:rtl/>
            <w:lang w:bidi="fa-IR"/>
          </w:rPr>
          <w:t>کرده</w:t>
        </w:r>
        <w:r w:rsidR="003E3485" w:rsidRPr="00E12E93">
          <w:rPr>
            <w:rStyle w:val="Hyperlink"/>
            <w:noProof/>
            <w:rtl/>
            <w:lang w:bidi="fa-IR"/>
          </w:rPr>
          <w:t xml:space="preserve"> </w:t>
        </w:r>
        <w:r w:rsidR="003E3485" w:rsidRPr="00E12E93">
          <w:rPr>
            <w:rStyle w:val="Hyperlink"/>
            <w:rFonts w:hint="eastAsia"/>
            <w:noProof/>
            <w:rtl/>
            <w:lang w:bidi="fa-IR"/>
          </w:rPr>
          <w:t>و</w:t>
        </w:r>
        <w:r w:rsidR="003E3485" w:rsidRPr="00E12E93">
          <w:rPr>
            <w:rStyle w:val="Hyperlink"/>
            <w:noProof/>
            <w:rtl/>
            <w:lang w:bidi="fa-IR"/>
          </w:rPr>
          <w:t xml:space="preserve"> </w:t>
        </w:r>
        <w:r w:rsidR="003E3485" w:rsidRPr="00E12E93">
          <w:rPr>
            <w:rStyle w:val="Hyperlink"/>
            <w:rFonts w:hint="eastAsia"/>
            <w:noProof/>
            <w:rtl/>
            <w:lang w:bidi="fa-IR"/>
          </w:rPr>
          <w:t>آلت</w:t>
        </w:r>
        <w:r w:rsidR="003E3485" w:rsidRPr="00E12E93">
          <w:rPr>
            <w:rStyle w:val="Hyperlink"/>
            <w:noProof/>
            <w:rtl/>
            <w:lang w:bidi="fa-IR"/>
          </w:rPr>
          <w:t xml:space="preserve"> </w:t>
        </w:r>
        <w:r w:rsidR="003E3485" w:rsidRPr="00E12E93">
          <w:rPr>
            <w:rStyle w:val="Hyperlink"/>
            <w:rFonts w:hint="eastAsia"/>
            <w:noProof/>
            <w:rtl/>
            <w:lang w:bidi="fa-IR"/>
          </w:rPr>
          <w:t>تناسل</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را</w:t>
        </w:r>
        <w:r w:rsidR="003E3485" w:rsidRPr="00E12E93">
          <w:rPr>
            <w:rStyle w:val="Hyperlink"/>
            <w:noProof/>
            <w:rtl/>
            <w:lang w:bidi="fa-IR"/>
          </w:rPr>
          <w:t xml:space="preserve"> </w:t>
        </w:r>
        <w:r w:rsidR="003E3485" w:rsidRPr="00E12E93">
          <w:rPr>
            <w:rStyle w:val="Hyperlink"/>
            <w:rFonts w:hint="eastAsia"/>
            <w:noProof/>
            <w:rtl/>
            <w:lang w:bidi="fa-IR"/>
          </w:rPr>
          <w:t>نگه</w:t>
        </w:r>
        <w:r w:rsidR="003E3485" w:rsidRPr="00E12E93">
          <w:rPr>
            <w:rStyle w:val="Hyperlink"/>
            <w:noProof/>
            <w:rtl/>
            <w:lang w:bidi="fa-IR"/>
          </w:rPr>
          <w:t xml:space="preserve"> </w:t>
        </w:r>
        <w:r w:rsidR="003E3485" w:rsidRPr="00E12E93">
          <w:rPr>
            <w:rStyle w:val="Hyperlink"/>
            <w:rFonts w:hint="eastAsia"/>
            <w:noProof/>
            <w:rtl/>
            <w:lang w:bidi="fa-IR"/>
          </w:rPr>
          <w:t>م</w:t>
        </w:r>
        <w:r w:rsidR="003E3485" w:rsidRPr="00E12E93">
          <w:rPr>
            <w:rStyle w:val="Hyperlink"/>
            <w:rFonts w:hint="cs"/>
            <w:noProof/>
            <w:rtl/>
            <w:lang w:bidi="fa-IR"/>
          </w:rPr>
          <w:t>ی</w:t>
        </w:r>
        <w:r w:rsidR="003E3485" w:rsidRPr="00E12E93">
          <w:rPr>
            <w:rStyle w:val="Hyperlink"/>
            <w:rFonts w:hint="eastAsia"/>
            <w:noProof/>
            <w:rtl/>
            <w:lang w:bidi="fa-IR"/>
          </w:rPr>
          <w:t>‌دارد</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442194158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12</w:t>
        </w:r>
        <w:r w:rsidR="003E3485">
          <w:rPr>
            <w:noProof/>
            <w:webHidden/>
            <w:rtl/>
          </w:rPr>
          <w:fldChar w:fldCharType="end"/>
        </w:r>
      </w:hyperlink>
    </w:p>
    <w:p w:rsidR="003E3485" w:rsidRDefault="006B707B">
      <w:pPr>
        <w:pStyle w:val="TOC3"/>
        <w:tabs>
          <w:tab w:val="right" w:leader="dot" w:pos="7078"/>
        </w:tabs>
        <w:rPr>
          <w:rFonts w:asciiTheme="minorHAnsi" w:eastAsiaTheme="minorEastAsia" w:hAnsiTheme="minorHAnsi" w:cstheme="minorBidi"/>
          <w:noProof/>
          <w:sz w:val="22"/>
          <w:szCs w:val="22"/>
          <w:rtl/>
        </w:rPr>
      </w:pPr>
      <w:hyperlink w:anchor="_Toc442194159" w:history="1">
        <w:r w:rsidR="003E3485" w:rsidRPr="00E12E93">
          <w:rPr>
            <w:rStyle w:val="Hyperlink"/>
            <w:noProof/>
            <w:rtl/>
            <w:lang w:bidi="fa-IR"/>
          </w:rPr>
          <w:t>6- (</w:t>
        </w:r>
        <w:r w:rsidR="003E3485" w:rsidRPr="00E12E93">
          <w:rPr>
            <w:rStyle w:val="Hyperlink"/>
            <w:rFonts w:hint="eastAsia"/>
            <w:noProof/>
            <w:rtl/>
            <w:lang w:bidi="fa-IR"/>
          </w:rPr>
          <w:t>هندوانه</w:t>
        </w:r>
        <w:r w:rsidR="003E3485" w:rsidRPr="00E12E93">
          <w:rPr>
            <w:rStyle w:val="Hyperlink"/>
            <w:noProof/>
            <w:rtl/>
            <w:lang w:bidi="fa-IR"/>
          </w:rPr>
          <w:t xml:space="preserve"> </w:t>
        </w:r>
        <w:r w:rsidR="003E3485" w:rsidRPr="00E12E93">
          <w:rPr>
            <w:rStyle w:val="Hyperlink"/>
            <w:rFonts w:hint="eastAsia"/>
            <w:noProof/>
            <w:rtl/>
            <w:lang w:bidi="fa-IR"/>
          </w:rPr>
          <w:t>فلج</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را</w:t>
        </w:r>
        <w:r w:rsidR="003E3485" w:rsidRPr="00E12E93">
          <w:rPr>
            <w:rStyle w:val="Hyperlink"/>
            <w:noProof/>
            <w:rtl/>
            <w:lang w:bidi="fa-IR"/>
          </w:rPr>
          <w:t xml:space="preserve"> </w:t>
        </w:r>
        <w:r w:rsidR="003E3485" w:rsidRPr="00E12E93">
          <w:rPr>
            <w:rStyle w:val="Hyperlink"/>
            <w:rFonts w:hint="eastAsia"/>
            <w:noProof/>
            <w:rtl/>
            <w:lang w:bidi="fa-IR"/>
          </w:rPr>
          <w:t>به</w:t>
        </w:r>
        <w:r w:rsidR="003E3485" w:rsidRPr="00E12E93">
          <w:rPr>
            <w:rStyle w:val="Hyperlink"/>
            <w:noProof/>
            <w:rtl/>
            <w:lang w:bidi="fa-IR"/>
          </w:rPr>
          <w:t xml:space="preserve"> </w:t>
        </w:r>
        <w:r w:rsidR="003E3485" w:rsidRPr="00E12E93">
          <w:rPr>
            <w:rStyle w:val="Hyperlink"/>
            <w:rFonts w:hint="eastAsia"/>
            <w:noProof/>
            <w:rtl/>
            <w:lang w:bidi="fa-IR"/>
          </w:rPr>
          <w:t>دنبال</w:t>
        </w:r>
        <w:r w:rsidR="003E3485" w:rsidRPr="00E12E93">
          <w:rPr>
            <w:rStyle w:val="Hyperlink"/>
            <w:noProof/>
            <w:rtl/>
            <w:lang w:bidi="fa-IR"/>
          </w:rPr>
          <w:t xml:space="preserve"> </w:t>
        </w:r>
        <w:r w:rsidR="003E3485" w:rsidRPr="00E12E93">
          <w:rPr>
            <w:rStyle w:val="Hyperlink"/>
            <w:rFonts w:hint="eastAsia"/>
            <w:noProof/>
            <w:rtl/>
            <w:lang w:bidi="fa-IR"/>
          </w:rPr>
          <w:t>دارد</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442194159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12</w:t>
        </w:r>
        <w:r w:rsidR="003E3485">
          <w:rPr>
            <w:noProof/>
            <w:webHidden/>
            <w:rtl/>
          </w:rPr>
          <w:fldChar w:fldCharType="end"/>
        </w:r>
      </w:hyperlink>
    </w:p>
    <w:p w:rsidR="003E3485" w:rsidRDefault="006B707B">
      <w:pPr>
        <w:pStyle w:val="TOC3"/>
        <w:tabs>
          <w:tab w:val="right" w:leader="dot" w:pos="7078"/>
        </w:tabs>
        <w:rPr>
          <w:rFonts w:asciiTheme="minorHAnsi" w:eastAsiaTheme="minorEastAsia" w:hAnsiTheme="minorHAnsi" w:cstheme="minorBidi"/>
          <w:noProof/>
          <w:sz w:val="22"/>
          <w:szCs w:val="22"/>
          <w:rtl/>
        </w:rPr>
      </w:pPr>
      <w:hyperlink w:anchor="_Toc442194160" w:history="1">
        <w:r w:rsidR="003E3485" w:rsidRPr="00E12E93">
          <w:rPr>
            <w:rStyle w:val="Hyperlink"/>
            <w:noProof/>
            <w:rtl/>
            <w:lang w:bidi="fa-IR"/>
          </w:rPr>
          <w:t>7- (</w:t>
        </w:r>
        <w:r w:rsidR="003E3485" w:rsidRPr="00E12E93">
          <w:rPr>
            <w:rStyle w:val="Hyperlink"/>
            <w:rFonts w:hint="eastAsia"/>
            <w:noProof/>
            <w:rtl/>
            <w:lang w:bidi="fa-IR"/>
          </w:rPr>
          <w:t>سخن‌گفتن</w:t>
        </w:r>
        <w:r w:rsidR="003E3485" w:rsidRPr="00E12E93">
          <w:rPr>
            <w:rStyle w:val="Hyperlink"/>
            <w:noProof/>
            <w:rtl/>
            <w:lang w:bidi="fa-IR"/>
          </w:rPr>
          <w:t xml:space="preserve"> </w:t>
        </w:r>
        <w:r w:rsidR="003E3485" w:rsidRPr="00E12E93">
          <w:rPr>
            <w:rStyle w:val="Hyperlink"/>
            <w:rFonts w:hint="eastAsia"/>
            <w:noProof/>
            <w:rtl/>
            <w:lang w:bidi="fa-IR"/>
          </w:rPr>
          <w:t>به</w:t>
        </w:r>
        <w:r w:rsidR="003E3485" w:rsidRPr="00E12E93">
          <w:rPr>
            <w:rStyle w:val="Hyperlink"/>
            <w:noProof/>
            <w:rtl/>
            <w:lang w:bidi="fa-IR"/>
          </w:rPr>
          <w:t xml:space="preserve"> </w:t>
        </w:r>
        <w:r w:rsidR="003E3485" w:rsidRPr="00E12E93">
          <w:rPr>
            <w:rStyle w:val="Hyperlink"/>
            <w:rFonts w:hint="eastAsia"/>
            <w:noProof/>
            <w:rtl/>
            <w:lang w:bidi="fa-IR"/>
          </w:rPr>
          <w:t>هنگام</w:t>
        </w:r>
        <w:r w:rsidR="003E3485" w:rsidRPr="00E12E93">
          <w:rPr>
            <w:rStyle w:val="Hyperlink"/>
            <w:noProof/>
            <w:rtl/>
            <w:lang w:bidi="fa-IR"/>
          </w:rPr>
          <w:t xml:space="preserve"> </w:t>
        </w:r>
        <w:r w:rsidR="003E3485" w:rsidRPr="00E12E93">
          <w:rPr>
            <w:rStyle w:val="Hyperlink"/>
            <w:rFonts w:hint="eastAsia"/>
            <w:noProof/>
            <w:rtl/>
            <w:lang w:bidi="fa-IR"/>
          </w:rPr>
          <w:t>جماع</w:t>
        </w:r>
        <w:r w:rsidR="003E3485" w:rsidRPr="00E12E93">
          <w:rPr>
            <w:rStyle w:val="Hyperlink"/>
            <w:noProof/>
            <w:rtl/>
            <w:lang w:bidi="fa-IR"/>
          </w:rPr>
          <w:t xml:space="preserve"> </w:t>
        </w:r>
        <w:r w:rsidR="003E3485" w:rsidRPr="00E12E93">
          <w:rPr>
            <w:rStyle w:val="Hyperlink"/>
            <w:rFonts w:hint="eastAsia"/>
            <w:noProof/>
            <w:rtl/>
            <w:lang w:bidi="fa-IR"/>
          </w:rPr>
          <w:t>باعث</w:t>
        </w:r>
        <w:r w:rsidR="003E3485" w:rsidRPr="00E12E93">
          <w:rPr>
            <w:rStyle w:val="Hyperlink"/>
            <w:noProof/>
            <w:rtl/>
            <w:lang w:bidi="fa-IR"/>
          </w:rPr>
          <w:t xml:space="preserve"> </w:t>
        </w:r>
        <w:r w:rsidR="003E3485" w:rsidRPr="00E12E93">
          <w:rPr>
            <w:rStyle w:val="Hyperlink"/>
            <w:rFonts w:hint="eastAsia"/>
            <w:noProof/>
            <w:rtl/>
            <w:lang w:bidi="fa-IR"/>
          </w:rPr>
          <w:t>لال</w:t>
        </w:r>
        <w:r w:rsidR="003E3485" w:rsidRPr="00E12E93">
          <w:rPr>
            <w:rStyle w:val="Hyperlink"/>
            <w:noProof/>
            <w:rtl/>
            <w:lang w:bidi="fa-IR"/>
          </w:rPr>
          <w:t xml:space="preserve"> </w:t>
        </w:r>
        <w:r w:rsidR="003E3485" w:rsidRPr="00E12E93">
          <w:rPr>
            <w:rStyle w:val="Hyperlink"/>
            <w:rFonts w:hint="eastAsia"/>
            <w:noProof/>
            <w:rtl/>
            <w:lang w:bidi="fa-IR"/>
          </w:rPr>
          <w:t>شدن</w:t>
        </w:r>
        <w:r w:rsidR="003E3485" w:rsidRPr="00E12E93">
          <w:rPr>
            <w:rStyle w:val="Hyperlink"/>
            <w:noProof/>
            <w:rtl/>
            <w:lang w:bidi="fa-IR"/>
          </w:rPr>
          <w:t xml:space="preserve"> </w:t>
        </w:r>
        <w:r w:rsidR="003E3485" w:rsidRPr="00E12E93">
          <w:rPr>
            <w:rStyle w:val="Hyperlink"/>
            <w:rFonts w:hint="eastAsia"/>
            <w:noProof/>
            <w:rtl/>
            <w:lang w:bidi="fa-IR"/>
          </w:rPr>
          <w:t>زبان</w:t>
        </w:r>
        <w:r w:rsidR="003E3485" w:rsidRPr="00E12E93">
          <w:rPr>
            <w:rStyle w:val="Hyperlink"/>
            <w:noProof/>
            <w:rtl/>
            <w:lang w:bidi="fa-IR"/>
          </w:rPr>
          <w:t xml:space="preserve"> </w:t>
        </w:r>
        <w:r w:rsidR="003E3485" w:rsidRPr="00E12E93">
          <w:rPr>
            <w:rStyle w:val="Hyperlink"/>
            <w:rFonts w:hint="eastAsia"/>
            <w:noProof/>
            <w:rtl/>
            <w:lang w:bidi="fa-IR"/>
          </w:rPr>
          <w:t>م</w:t>
        </w:r>
        <w:r w:rsidR="003E3485" w:rsidRPr="00E12E93">
          <w:rPr>
            <w:rStyle w:val="Hyperlink"/>
            <w:rFonts w:hint="cs"/>
            <w:noProof/>
            <w:rtl/>
            <w:lang w:bidi="fa-IR"/>
          </w:rPr>
          <w:t>ی‌</w:t>
        </w:r>
        <w:r w:rsidR="003E3485" w:rsidRPr="00E12E93">
          <w:rPr>
            <w:rStyle w:val="Hyperlink"/>
            <w:rFonts w:hint="eastAsia"/>
            <w:noProof/>
            <w:rtl/>
            <w:lang w:bidi="fa-IR"/>
          </w:rPr>
          <w:t>شود</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442194160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12</w:t>
        </w:r>
        <w:r w:rsidR="003E3485">
          <w:rPr>
            <w:noProof/>
            <w:webHidden/>
            <w:rtl/>
          </w:rPr>
          <w:fldChar w:fldCharType="end"/>
        </w:r>
      </w:hyperlink>
    </w:p>
    <w:p w:rsidR="003E3485" w:rsidRDefault="006B707B">
      <w:pPr>
        <w:pStyle w:val="TOC3"/>
        <w:tabs>
          <w:tab w:val="right" w:leader="dot" w:pos="7078"/>
        </w:tabs>
        <w:rPr>
          <w:rFonts w:asciiTheme="minorHAnsi" w:eastAsiaTheme="minorEastAsia" w:hAnsiTheme="minorHAnsi" w:cstheme="minorBidi"/>
          <w:noProof/>
          <w:sz w:val="22"/>
          <w:szCs w:val="22"/>
          <w:rtl/>
        </w:rPr>
      </w:pPr>
      <w:hyperlink w:anchor="_Toc442194161" w:history="1">
        <w:r w:rsidR="003E3485" w:rsidRPr="00E12E93">
          <w:rPr>
            <w:rStyle w:val="Hyperlink"/>
            <w:noProof/>
            <w:rtl/>
            <w:lang w:bidi="fa-IR"/>
          </w:rPr>
          <w:t>8- (</w:t>
        </w:r>
        <w:r w:rsidR="003E3485" w:rsidRPr="00E12E93">
          <w:rPr>
            <w:rStyle w:val="Hyperlink"/>
            <w:rFonts w:hint="eastAsia"/>
            <w:noProof/>
            <w:rtl/>
            <w:lang w:bidi="fa-IR"/>
          </w:rPr>
          <w:t>نگر</w:t>
        </w:r>
        <w:r w:rsidR="003E3485" w:rsidRPr="00E12E93">
          <w:rPr>
            <w:rStyle w:val="Hyperlink"/>
            <w:rFonts w:hint="cs"/>
            <w:noProof/>
            <w:rtl/>
            <w:lang w:bidi="fa-IR"/>
          </w:rPr>
          <w:t>ی</w:t>
        </w:r>
        <w:r w:rsidR="003E3485" w:rsidRPr="00E12E93">
          <w:rPr>
            <w:rStyle w:val="Hyperlink"/>
            <w:rFonts w:hint="eastAsia"/>
            <w:noProof/>
            <w:rtl/>
            <w:lang w:bidi="fa-IR"/>
          </w:rPr>
          <w:t>ستن</w:t>
        </w:r>
        <w:r w:rsidR="003E3485" w:rsidRPr="00E12E93">
          <w:rPr>
            <w:rStyle w:val="Hyperlink"/>
            <w:noProof/>
            <w:rtl/>
            <w:lang w:bidi="fa-IR"/>
          </w:rPr>
          <w:t xml:space="preserve"> </w:t>
        </w:r>
        <w:r w:rsidR="003E3485" w:rsidRPr="00E12E93">
          <w:rPr>
            <w:rStyle w:val="Hyperlink"/>
            <w:rFonts w:hint="eastAsia"/>
            <w:noProof/>
            <w:rtl/>
            <w:lang w:bidi="fa-IR"/>
          </w:rPr>
          <w:t>به</w:t>
        </w:r>
        <w:r w:rsidR="003E3485" w:rsidRPr="00E12E93">
          <w:rPr>
            <w:rStyle w:val="Hyperlink"/>
            <w:noProof/>
            <w:rtl/>
            <w:lang w:bidi="fa-IR"/>
          </w:rPr>
          <w:t xml:space="preserve"> </w:t>
        </w:r>
        <w:r w:rsidR="003E3485" w:rsidRPr="00E12E93">
          <w:rPr>
            <w:rStyle w:val="Hyperlink"/>
            <w:rFonts w:hint="eastAsia"/>
            <w:noProof/>
            <w:rtl/>
            <w:lang w:bidi="fa-IR"/>
          </w:rPr>
          <w:t>شرمگاه</w:t>
        </w:r>
        <w:r w:rsidR="003E3485" w:rsidRPr="00E12E93">
          <w:rPr>
            <w:rStyle w:val="Hyperlink"/>
            <w:noProof/>
            <w:rtl/>
            <w:lang w:bidi="fa-IR"/>
          </w:rPr>
          <w:t xml:space="preserve"> </w:t>
        </w:r>
        <w:r w:rsidR="003E3485" w:rsidRPr="00E12E93">
          <w:rPr>
            <w:rStyle w:val="Hyperlink"/>
            <w:rFonts w:hint="eastAsia"/>
            <w:noProof/>
            <w:rtl/>
            <w:lang w:bidi="fa-IR"/>
          </w:rPr>
          <w:t>زن،</w:t>
        </w:r>
        <w:r w:rsidR="003E3485" w:rsidRPr="00E12E93">
          <w:rPr>
            <w:rStyle w:val="Hyperlink"/>
            <w:noProof/>
            <w:rtl/>
            <w:lang w:bidi="fa-IR"/>
          </w:rPr>
          <w:t xml:space="preserve"> </w:t>
        </w:r>
        <w:r w:rsidR="003E3485" w:rsidRPr="00E12E93">
          <w:rPr>
            <w:rStyle w:val="Hyperlink"/>
            <w:rFonts w:hint="eastAsia"/>
            <w:noProof/>
            <w:rtl/>
            <w:lang w:bidi="fa-IR"/>
          </w:rPr>
          <w:t>انسان</w:t>
        </w:r>
        <w:r w:rsidR="003E3485" w:rsidRPr="00E12E93">
          <w:rPr>
            <w:rStyle w:val="Hyperlink"/>
            <w:noProof/>
            <w:rtl/>
            <w:lang w:bidi="fa-IR"/>
          </w:rPr>
          <w:t xml:space="preserve"> </w:t>
        </w:r>
        <w:r w:rsidR="003E3485" w:rsidRPr="00E12E93">
          <w:rPr>
            <w:rStyle w:val="Hyperlink"/>
            <w:rFonts w:hint="eastAsia"/>
            <w:noProof/>
            <w:rtl/>
            <w:lang w:bidi="fa-IR"/>
          </w:rPr>
          <w:t>را</w:t>
        </w:r>
        <w:r w:rsidR="003E3485" w:rsidRPr="00E12E93">
          <w:rPr>
            <w:rStyle w:val="Hyperlink"/>
            <w:noProof/>
            <w:rtl/>
            <w:lang w:bidi="fa-IR"/>
          </w:rPr>
          <w:t xml:space="preserve"> </w:t>
        </w:r>
        <w:r w:rsidR="003E3485" w:rsidRPr="00E12E93">
          <w:rPr>
            <w:rStyle w:val="Hyperlink"/>
            <w:rFonts w:hint="eastAsia"/>
            <w:noProof/>
            <w:rtl/>
            <w:lang w:bidi="fa-IR"/>
          </w:rPr>
          <w:t>کور</w:t>
        </w:r>
        <w:r w:rsidR="003E3485" w:rsidRPr="00E12E93">
          <w:rPr>
            <w:rStyle w:val="Hyperlink"/>
            <w:noProof/>
            <w:rtl/>
            <w:lang w:bidi="fa-IR"/>
          </w:rPr>
          <w:t xml:space="preserve"> </w:t>
        </w:r>
        <w:r w:rsidR="003E3485" w:rsidRPr="00E12E93">
          <w:rPr>
            <w:rStyle w:val="Hyperlink"/>
            <w:rFonts w:hint="eastAsia"/>
            <w:noProof/>
            <w:rtl/>
            <w:lang w:bidi="fa-IR"/>
          </w:rPr>
          <w:t>م</w:t>
        </w:r>
        <w:r w:rsidR="003E3485" w:rsidRPr="00E12E93">
          <w:rPr>
            <w:rStyle w:val="Hyperlink"/>
            <w:rFonts w:hint="cs"/>
            <w:noProof/>
            <w:rtl/>
            <w:lang w:bidi="fa-IR"/>
          </w:rPr>
          <w:t>ی</w:t>
        </w:r>
        <w:r w:rsidR="003E3485" w:rsidRPr="00E12E93">
          <w:rPr>
            <w:rStyle w:val="Hyperlink"/>
            <w:rFonts w:ascii="MS Mincho" w:eastAsia="MS Mincho" w:hAnsi="MS Mincho" w:cs="MS Mincho" w:hint="eastAsia"/>
            <w:noProof/>
            <w:lang w:bidi="fa-IR"/>
          </w:rPr>
          <w:t>‌</w:t>
        </w:r>
        <w:r w:rsidR="003E3485" w:rsidRPr="00E12E93">
          <w:rPr>
            <w:rStyle w:val="Hyperlink"/>
            <w:rFonts w:hint="eastAsia"/>
            <w:noProof/>
            <w:rtl/>
            <w:lang w:bidi="fa-IR"/>
          </w:rPr>
          <w:t>کند</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442194161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12</w:t>
        </w:r>
        <w:r w:rsidR="003E3485">
          <w:rPr>
            <w:noProof/>
            <w:webHidden/>
            <w:rtl/>
          </w:rPr>
          <w:fldChar w:fldCharType="end"/>
        </w:r>
      </w:hyperlink>
    </w:p>
    <w:p w:rsidR="003E3485" w:rsidRDefault="006B707B">
      <w:pPr>
        <w:pStyle w:val="TOC3"/>
        <w:tabs>
          <w:tab w:val="right" w:leader="dot" w:pos="7078"/>
        </w:tabs>
        <w:rPr>
          <w:rFonts w:asciiTheme="minorHAnsi" w:eastAsiaTheme="minorEastAsia" w:hAnsiTheme="minorHAnsi" w:cstheme="minorBidi"/>
          <w:noProof/>
          <w:sz w:val="22"/>
          <w:szCs w:val="22"/>
          <w:rtl/>
        </w:rPr>
      </w:pPr>
      <w:hyperlink w:anchor="_Toc442194162" w:history="1">
        <w:r w:rsidR="003E3485" w:rsidRPr="00E12E93">
          <w:rPr>
            <w:rStyle w:val="Hyperlink"/>
            <w:noProof/>
            <w:rtl/>
            <w:lang w:bidi="fa-IR"/>
          </w:rPr>
          <w:t>9- (</w:t>
        </w:r>
        <w:r w:rsidR="003E3485" w:rsidRPr="00E12E93">
          <w:rPr>
            <w:rStyle w:val="Hyperlink"/>
            <w:rFonts w:hint="eastAsia"/>
            <w:noProof/>
            <w:rtl/>
            <w:lang w:bidi="fa-IR"/>
          </w:rPr>
          <w:t>آه،</w:t>
        </w:r>
        <w:r w:rsidR="003E3485" w:rsidRPr="00E12E93">
          <w:rPr>
            <w:rStyle w:val="Hyperlink"/>
            <w:noProof/>
            <w:rtl/>
            <w:lang w:bidi="fa-IR"/>
          </w:rPr>
          <w:t xml:space="preserve"> ‌</w:t>
        </w:r>
        <w:r w:rsidR="003E3485" w:rsidRPr="00E12E93">
          <w:rPr>
            <w:rStyle w:val="Hyperlink"/>
            <w:rFonts w:hint="eastAsia"/>
            <w:noProof/>
            <w:rtl/>
            <w:lang w:bidi="fa-IR"/>
          </w:rPr>
          <w:t>نام</w:t>
        </w:r>
        <w:r w:rsidR="003E3485" w:rsidRPr="00E12E93">
          <w:rPr>
            <w:rStyle w:val="Hyperlink"/>
            <w:noProof/>
            <w:rtl/>
            <w:lang w:bidi="fa-IR"/>
          </w:rPr>
          <w:t xml:space="preserve"> </w:t>
        </w:r>
        <w:r w:rsidR="003E3485" w:rsidRPr="00E12E93">
          <w:rPr>
            <w:rStyle w:val="Hyperlink"/>
            <w:rFonts w:hint="eastAsia"/>
            <w:noProof/>
            <w:rtl/>
            <w:lang w:bidi="fa-IR"/>
          </w:rPr>
          <w:t>خدا</w:t>
        </w:r>
        <w:r w:rsidR="003E3485" w:rsidRPr="00E12E93">
          <w:rPr>
            <w:rStyle w:val="Hyperlink"/>
            <w:noProof/>
            <w:rtl/>
            <w:lang w:bidi="fa-IR"/>
          </w:rPr>
          <w:t xml:space="preserve"> </w:t>
        </w:r>
        <w:r w:rsidR="003E3485" w:rsidRPr="00E12E93">
          <w:rPr>
            <w:rStyle w:val="Hyperlink"/>
            <w:rFonts w:hint="eastAsia"/>
            <w:noProof/>
            <w:rtl/>
            <w:lang w:bidi="fa-IR"/>
          </w:rPr>
          <w:t>است</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442194162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12</w:t>
        </w:r>
        <w:r w:rsidR="003E3485">
          <w:rPr>
            <w:noProof/>
            <w:webHidden/>
            <w:rtl/>
          </w:rPr>
          <w:fldChar w:fldCharType="end"/>
        </w:r>
      </w:hyperlink>
    </w:p>
    <w:p w:rsidR="003E3485" w:rsidRDefault="006B707B">
      <w:pPr>
        <w:pStyle w:val="TOC3"/>
        <w:tabs>
          <w:tab w:val="right" w:leader="dot" w:pos="7078"/>
        </w:tabs>
        <w:rPr>
          <w:rFonts w:asciiTheme="minorHAnsi" w:eastAsiaTheme="minorEastAsia" w:hAnsiTheme="minorHAnsi" w:cstheme="minorBidi"/>
          <w:noProof/>
          <w:sz w:val="22"/>
          <w:szCs w:val="22"/>
          <w:rtl/>
        </w:rPr>
      </w:pPr>
      <w:hyperlink w:anchor="_Toc442194163" w:history="1">
        <w:r w:rsidR="003E3485" w:rsidRPr="00E12E93">
          <w:rPr>
            <w:rStyle w:val="Hyperlink"/>
            <w:noProof/>
            <w:rtl/>
            <w:lang w:bidi="fa-IR"/>
          </w:rPr>
          <w:t>10- (</w:t>
        </w:r>
        <w:r w:rsidR="003E3485" w:rsidRPr="00E12E93">
          <w:rPr>
            <w:rStyle w:val="Hyperlink"/>
            <w:rFonts w:hint="eastAsia"/>
            <w:noProof/>
            <w:rtl/>
            <w:lang w:bidi="fa-IR"/>
          </w:rPr>
          <w:t>باد</w:t>
        </w:r>
        <w:r w:rsidR="003E3485" w:rsidRPr="00E12E93">
          <w:rPr>
            <w:rStyle w:val="Hyperlink"/>
            <w:noProof/>
            <w:rtl/>
            <w:lang w:bidi="fa-IR"/>
          </w:rPr>
          <w:t xml:space="preserve"> </w:t>
        </w:r>
        <w:r w:rsidR="003E3485" w:rsidRPr="00E12E93">
          <w:rPr>
            <w:rStyle w:val="Hyperlink"/>
            <w:rFonts w:hint="eastAsia"/>
            <w:noProof/>
            <w:rtl/>
            <w:lang w:bidi="fa-IR"/>
          </w:rPr>
          <w:t>شکم</w:t>
        </w:r>
        <w:r w:rsidR="003E3485" w:rsidRPr="00E12E93">
          <w:rPr>
            <w:rStyle w:val="Hyperlink"/>
            <w:noProof/>
            <w:rtl/>
            <w:lang w:bidi="fa-IR"/>
          </w:rPr>
          <w:t xml:space="preserve"> </w:t>
        </w:r>
        <w:r w:rsidR="003E3485" w:rsidRPr="00E12E93">
          <w:rPr>
            <w:rStyle w:val="Hyperlink"/>
            <w:rFonts w:hint="eastAsia"/>
            <w:noProof/>
            <w:rtl/>
            <w:lang w:bidi="fa-IR"/>
          </w:rPr>
          <w:t>ائمه</w:t>
        </w:r>
        <w:r w:rsidR="003E3485" w:rsidRPr="00E12E93">
          <w:rPr>
            <w:rStyle w:val="Hyperlink"/>
            <w:noProof/>
            <w:rtl/>
            <w:lang w:bidi="fa-IR"/>
          </w:rPr>
          <w:t xml:space="preserve"> </w:t>
        </w:r>
        <w:r w:rsidR="003E3485" w:rsidRPr="00E12E93">
          <w:rPr>
            <w:rStyle w:val="Hyperlink"/>
            <w:rFonts w:hint="eastAsia"/>
            <w:noProof/>
            <w:rtl/>
            <w:lang w:bidi="fa-IR"/>
          </w:rPr>
          <w:t>مانند</w:t>
        </w:r>
        <w:r w:rsidR="003E3485" w:rsidRPr="00E12E93">
          <w:rPr>
            <w:rStyle w:val="Hyperlink"/>
            <w:noProof/>
            <w:rtl/>
            <w:lang w:bidi="fa-IR"/>
          </w:rPr>
          <w:t xml:space="preserve"> </w:t>
        </w:r>
        <w:r w:rsidR="003E3485" w:rsidRPr="00E12E93">
          <w:rPr>
            <w:rStyle w:val="Hyperlink"/>
            <w:rFonts w:hint="eastAsia"/>
            <w:noProof/>
            <w:rtl/>
            <w:lang w:bidi="fa-IR"/>
          </w:rPr>
          <w:t>بو</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مشک</w:t>
        </w:r>
        <w:r w:rsidR="003E3485" w:rsidRPr="00E12E93">
          <w:rPr>
            <w:rStyle w:val="Hyperlink"/>
            <w:noProof/>
            <w:rtl/>
            <w:lang w:bidi="fa-IR"/>
          </w:rPr>
          <w:t xml:space="preserve"> </w:t>
        </w:r>
        <w:r w:rsidR="003E3485" w:rsidRPr="00E12E93">
          <w:rPr>
            <w:rStyle w:val="Hyperlink"/>
            <w:rFonts w:hint="eastAsia"/>
            <w:noProof/>
            <w:rtl/>
            <w:lang w:bidi="fa-IR"/>
          </w:rPr>
          <w:t>است</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442194163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13</w:t>
        </w:r>
        <w:r w:rsidR="003E3485">
          <w:rPr>
            <w:noProof/>
            <w:webHidden/>
            <w:rtl/>
          </w:rPr>
          <w:fldChar w:fldCharType="end"/>
        </w:r>
      </w:hyperlink>
    </w:p>
    <w:p w:rsidR="003E3485" w:rsidRDefault="006B707B">
      <w:pPr>
        <w:pStyle w:val="TOC3"/>
        <w:tabs>
          <w:tab w:val="right" w:leader="dot" w:pos="7078"/>
        </w:tabs>
        <w:rPr>
          <w:rFonts w:asciiTheme="minorHAnsi" w:eastAsiaTheme="minorEastAsia" w:hAnsiTheme="minorHAnsi" w:cstheme="minorBidi"/>
          <w:noProof/>
          <w:sz w:val="22"/>
          <w:szCs w:val="22"/>
          <w:rtl/>
        </w:rPr>
      </w:pPr>
      <w:hyperlink w:anchor="_Toc442194164" w:history="1">
        <w:r w:rsidR="003E3485" w:rsidRPr="00E12E93">
          <w:rPr>
            <w:rStyle w:val="Hyperlink"/>
            <w:noProof/>
            <w:rtl/>
            <w:lang w:bidi="fa-IR"/>
          </w:rPr>
          <w:t>11- (</w:t>
        </w:r>
        <w:r w:rsidR="003E3485" w:rsidRPr="00E12E93">
          <w:rPr>
            <w:rStyle w:val="Hyperlink"/>
            <w:rFonts w:hint="eastAsia"/>
            <w:noProof/>
            <w:rtl/>
            <w:lang w:bidi="fa-IR"/>
          </w:rPr>
          <w:t>ظهور</w:t>
        </w:r>
        <w:r w:rsidR="003E3485" w:rsidRPr="00E12E93">
          <w:rPr>
            <w:rStyle w:val="Hyperlink"/>
            <w:noProof/>
            <w:rtl/>
            <w:lang w:bidi="fa-IR"/>
          </w:rPr>
          <w:t xml:space="preserve"> </w:t>
        </w:r>
        <w:r w:rsidR="003E3485" w:rsidRPr="00E12E93">
          <w:rPr>
            <w:rStyle w:val="Hyperlink"/>
            <w:rFonts w:hint="eastAsia"/>
            <w:noProof/>
            <w:rtl/>
            <w:lang w:bidi="fa-IR"/>
          </w:rPr>
          <w:t>امام</w:t>
        </w:r>
        <w:r w:rsidR="003E3485" w:rsidRPr="00E12E93">
          <w:rPr>
            <w:rStyle w:val="Hyperlink"/>
            <w:noProof/>
            <w:rtl/>
            <w:lang w:bidi="fa-IR"/>
          </w:rPr>
          <w:t xml:space="preserve"> </w:t>
        </w:r>
        <w:r w:rsidR="003E3485" w:rsidRPr="00E12E93">
          <w:rPr>
            <w:rStyle w:val="Hyperlink"/>
            <w:rFonts w:hint="eastAsia"/>
            <w:noProof/>
            <w:rtl/>
            <w:lang w:bidi="fa-IR"/>
          </w:rPr>
          <w:t>زمان</w:t>
        </w:r>
        <w:r w:rsidR="003E3485" w:rsidRPr="00E12E93">
          <w:rPr>
            <w:rStyle w:val="Hyperlink"/>
            <w:noProof/>
            <w:rtl/>
            <w:lang w:bidi="fa-IR"/>
          </w:rPr>
          <w:t xml:space="preserve"> </w:t>
        </w:r>
        <w:r w:rsidR="003E3485" w:rsidRPr="00E12E93">
          <w:rPr>
            <w:rStyle w:val="Hyperlink"/>
            <w:rFonts w:hint="eastAsia"/>
            <w:noProof/>
            <w:rtl/>
            <w:lang w:bidi="fa-IR"/>
          </w:rPr>
          <w:t>در</w:t>
        </w:r>
        <w:r w:rsidR="003E3485" w:rsidRPr="00E12E93">
          <w:rPr>
            <w:rStyle w:val="Hyperlink"/>
            <w:noProof/>
            <w:rtl/>
            <w:lang w:bidi="fa-IR"/>
          </w:rPr>
          <w:t xml:space="preserve"> </w:t>
        </w:r>
        <w:r w:rsidR="003E3485" w:rsidRPr="00E12E93">
          <w:rPr>
            <w:rStyle w:val="Hyperlink"/>
            <w:rFonts w:hint="eastAsia"/>
            <w:noProof/>
            <w:rtl/>
            <w:lang w:bidi="fa-IR"/>
          </w:rPr>
          <w:t>حالت</w:t>
        </w:r>
        <w:r w:rsidR="003E3485" w:rsidRPr="00E12E93">
          <w:rPr>
            <w:rStyle w:val="Hyperlink"/>
            <w:noProof/>
            <w:rtl/>
            <w:lang w:bidi="fa-IR"/>
          </w:rPr>
          <w:t xml:space="preserve"> </w:t>
        </w:r>
        <w:r w:rsidR="003E3485" w:rsidRPr="00E12E93">
          <w:rPr>
            <w:rStyle w:val="Hyperlink"/>
            <w:rFonts w:hint="eastAsia"/>
            <w:noProof/>
            <w:rtl/>
            <w:lang w:bidi="fa-IR"/>
          </w:rPr>
          <w:t>لخت</w:t>
        </w:r>
        <w:r w:rsidR="003E3485" w:rsidRPr="00E12E93">
          <w:rPr>
            <w:rStyle w:val="Hyperlink"/>
            <w:rFonts w:hint="cs"/>
            <w:noProof/>
            <w:rtl/>
            <w:lang w:bidi="fa-IR"/>
          </w:rPr>
          <w:t>ی</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442194164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13</w:t>
        </w:r>
        <w:r w:rsidR="003E3485">
          <w:rPr>
            <w:noProof/>
            <w:webHidden/>
            <w:rtl/>
          </w:rPr>
          <w:fldChar w:fldCharType="end"/>
        </w:r>
      </w:hyperlink>
    </w:p>
    <w:p w:rsidR="003E3485" w:rsidRDefault="006B707B">
      <w:pPr>
        <w:pStyle w:val="TOC3"/>
        <w:tabs>
          <w:tab w:val="right" w:leader="dot" w:pos="7078"/>
        </w:tabs>
        <w:rPr>
          <w:rFonts w:asciiTheme="minorHAnsi" w:eastAsiaTheme="minorEastAsia" w:hAnsiTheme="minorHAnsi" w:cstheme="minorBidi"/>
          <w:noProof/>
          <w:sz w:val="22"/>
          <w:szCs w:val="22"/>
          <w:rtl/>
        </w:rPr>
      </w:pPr>
      <w:hyperlink w:anchor="_Toc442194165" w:history="1">
        <w:r w:rsidR="003E3485" w:rsidRPr="00E12E93">
          <w:rPr>
            <w:rStyle w:val="Hyperlink"/>
            <w:noProof/>
            <w:rtl/>
            <w:lang w:bidi="fa-IR"/>
          </w:rPr>
          <w:t xml:space="preserve">12- </w:t>
        </w:r>
        <w:r w:rsidR="003E3485" w:rsidRPr="00E12E93">
          <w:rPr>
            <w:rStyle w:val="Hyperlink"/>
            <w:rFonts w:hint="eastAsia"/>
            <w:noProof/>
            <w:rtl/>
            <w:lang w:bidi="fa-IR"/>
          </w:rPr>
          <w:t>ابن</w:t>
        </w:r>
        <w:r w:rsidR="003E3485" w:rsidRPr="00E12E93">
          <w:rPr>
            <w:rStyle w:val="Hyperlink"/>
            <w:noProof/>
            <w:rtl/>
            <w:lang w:bidi="fa-IR"/>
          </w:rPr>
          <w:t xml:space="preserve"> </w:t>
        </w:r>
        <w:r w:rsidR="003E3485" w:rsidRPr="00E12E93">
          <w:rPr>
            <w:rStyle w:val="Hyperlink"/>
            <w:rFonts w:hint="eastAsia"/>
            <w:noProof/>
            <w:rtl/>
            <w:lang w:bidi="fa-IR"/>
          </w:rPr>
          <w:t>بابو</w:t>
        </w:r>
        <w:r w:rsidR="003E3485" w:rsidRPr="00E12E93">
          <w:rPr>
            <w:rStyle w:val="Hyperlink"/>
            <w:rFonts w:hint="cs"/>
            <w:noProof/>
            <w:rtl/>
            <w:lang w:bidi="fa-IR"/>
          </w:rPr>
          <w:t>ی</w:t>
        </w:r>
        <w:r w:rsidR="003E3485" w:rsidRPr="00E12E93">
          <w:rPr>
            <w:rStyle w:val="Hyperlink"/>
            <w:rFonts w:hint="eastAsia"/>
            <w:noProof/>
            <w:rtl/>
            <w:lang w:bidi="fa-IR"/>
          </w:rPr>
          <w:t>ه</w:t>
        </w:r>
        <w:r w:rsidR="003E3485" w:rsidRPr="00E12E93">
          <w:rPr>
            <w:rStyle w:val="Hyperlink"/>
            <w:noProof/>
            <w:rtl/>
            <w:lang w:bidi="fa-IR"/>
          </w:rPr>
          <w:t xml:space="preserve"> </w:t>
        </w:r>
        <w:r w:rsidR="003E3485" w:rsidRPr="00E12E93">
          <w:rPr>
            <w:rStyle w:val="Hyperlink"/>
            <w:rFonts w:hint="eastAsia"/>
            <w:noProof/>
            <w:rtl/>
            <w:lang w:bidi="fa-IR"/>
          </w:rPr>
          <w:t>قم</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از</w:t>
        </w:r>
        <w:r w:rsidR="003E3485" w:rsidRPr="00E12E93">
          <w:rPr>
            <w:rStyle w:val="Hyperlink"/>
            <w:noProof/>
            <w:rtl/>
            <w:lang w:bidi="fa-IR"/>
          </w:rPr>
          <w:t xml:space="preserve"> </w:t>
        </w:r>
        <w:r w:rsidR="003E3485" w:rsidRPr="00E12E93">
          <w:rPr>
            <w:rStyle w:val="Hyperlink"/>
            <w:rFonts w:hint="eastAsia"/>
            <w:noProof/>
            <w:rtl/>
            <w:lang w:bidi="fa-IR"/>
          </w:rPr>
          <w:t>ابوعبدالله</w:t>
        </w:r>
        <w:r w:rsidR="003E3485" w:rsidRPr="00E12E93">
          <w:rPr>
            <w:rStyle w:val="Hyperlink"/>
            <w:noProof/>
            <w:rtl/>
            <w:lang w:bidi="fa-IR"/>
          </w:rPr>
          <w:t xml:space="preserve"> </w:t>
        </w:r>
        <w:r w:rsidR="003E3485" w:rsidRPr="00E12E93">
          <w:rPr>
            <w:rStyle w:val="Hyperlink"/>
            <w:rFonts w:hint="eastAsia"/>
            <w:noProof/>
            <w:rtl/>
            <w:lang w:bidi="fa-IR"/>
          </w:rPr>
          <w:t>نقل</w:t>
        </w:r>
        <w:r w:rsidR="003E3485" w:rsidRPr="00E12E93">
          <w:rPr>
            <w:rStyle w:val="Hyperlink"/>
            <w:noProof/>
            <w:rtl/>
            <w:lang w:bidi="fa-IR"/>
          </w:rPr>
          <w:t xml:space="preserve"> </w:t>
        </w:r>
        <w:r w:rsidR="003E3485" w:rsidRPr="00E12E93">
          <w:rPr>
            <w:rStyle w:val="Hyperlink"/>
            <w:rFonts w:hint="eastAsia"/>
            <w:noProof/>
            <w:rtl/>
            <w:lang w:bidi="fa-IR"/>
          </w:rPr>
          <w:t>م</w:t>
        </w:r>
        <w:r w:rsidR="003E3485" w:rsidRPr="00E12E93">
          <w:rPr>
            <w:rStyle w:val="Hyperlink"/>
            <w:rFonts w:hint="cs"/>
            <w:noProof/>
            <w:rtl/>
            <w:lang w:bidi="fa-IR"/>
          </w:rPr>
          <w:t>ی</w:t>
        </w:r>
        <w:r w:rsidR="003E3485" w:rsidRPr="00E12E93">
          <w:rPr>
            <w:rStyle w:val="Hyperlink"/>
            <w:rFonts w:ascii="MS Mincho" w:eastAsia="MS Mincho" w:hAnsi="MS Mincho" w:cs="MS Mincho" w:hint="eastAsia"/>
            <w:noProof/>
            <w:lang w:bidi="fa-IR"/>
          </w:rPr>
          <w:t>‌</w:t>
        </w:r>
        <w:r w:rsidR="003E3485" w:rsidRPr="00E12E93">
          <w:rPr>
            <w:rStyle w:val="Hyperlink"/>
            <w:rFonts w:hint="eastAsia"/>
            <w:noProof/>
            <w:rtl/>
            <w:lang w:bidi="fa-IR"/>
          </w:rPr>
          <w:t>کند</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442194165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13</w:t>
        </w:r>
        <w:r w:rsidR="003E3485">
          <w:rPr>
            <w:noProof/>
            <w:webHidden/>
            <w:rtl/>
          </w:rPr>
          <w:fldChar w:fldCharType="end"/>
        </w:r>
      </w:hyperlink>
    </w:p>
    <w:p w:rsidR="003E3485" w:rsidRDefault="006B707B">
      <w:pPr>
        <w:pStyle w:val="TOC3"/>
        <w:tabs>
          <w:tab w:val="right" w:leader="dot" w:pos="7078"/>
        </w:tabs>
        <w:rPr>
          <w:rFonts w:asciiTheme="minorHAnsi" w:eastAsiaTheme="minorEastAsia" w:hAnsiTheme="minorHAnsi" w:cstheme="minorBidi"/>
          <w:noProof/>
          <w:sz w:val="22"/>
          <w:szCs w:val="22"/>
          <w:rtl/>
        </w:rPr>
      </w:pPr>
      <w:hyperlink w:anchor="_Toc442194166" w:history="1">
        <w:r w:rsidR="003E3485" w:rsidRPr="00E12E93">
          <w:rPr>
            <w:rStyle w:val="Hyperlink"/>
            <w:noProof/>
            <w:rtl/>
            <w:lang w:bidi="fa-IR"/>
          </w:rPr>
          <w:t>13- (</w:t>
        </w:r>
        <w:r w:rsidR="003E3485" w:rsidRPr="00E12E93">
          <w:rPr>
            <w:rStyle w:val="Hyperlink"/>
            <w:rFonts w:hint="eastAsia"/>
            <w:noProof/>
            <w:rtl/>
            <w:lang w:bidi="fa-IR"/>
          </w:rPr>
          <w:t>کفش</w:t>
        </w:r>
        <w:r w:rsidR="003E3485" w:rsidRPr="00E12E93">
          <w:rPr>
            <w:rStyle w:val="Hyperlink"/>
            <w:noProof/>
            <w:rtl/>
            <w:lang w:bidi="fa-IR"/>
          </w:rPr>
          <w:t xml:space="preserve"> </w:t>
        </w:r>
        <w:r w:rsidR="003E3485" w:rsidRPr="00E12E93">
          <w:rPr>
            <w:rStyle w:val="Hyperlink"/>
            <w:rFonts w:hint="eastAsia"/>
            <w:noProof/>
            <w:rtl/>
            <w:lang w:bidi="fa-IR"/>
          </w:rPr>
          <w:t>س</w:t>
        </w:r>
        <w:r w:rsidR="003E3485" w:rsidRPr="00E12E93">
          <w:rPr>
            <w:rStyle w:val="Hyperlink"/>
            <w:rFonts w:hint="cs"/>
            <w:noProof/>
            <w:rtl/>
            <w:lang w:bidi="fa-IR"/>
          </w:rPr>
          <w:t>ی</w:t>
        </w:r>
        <w:r w:rsidR="003E3485" w:rsidRPr="00E12E93">
          <w:rPr>
            <w:rStyle w:val="Hyperlink"/>
            <w:rFonts w:hint="eastAsia"/>
            <w:noProof/>
            <w:rtl/>
            <w:lang w:bidi="fa-IR"/>
          </w:rPr>
          <w:t>اه</w:t>
        </w:r>
        <w:r w:rsidR="003E3485" w:rsidRPr="00E12E93">
          <w:rPr>
            <w:rStyle w:val="Hyperlink"/>
            <w:noProof/>
            <w:rtl/>
            <w:lang w:bidi="fa-IR"/>
          </w:rPr>
          <w:t xml:space="preserve"> </w:t>
        </w:r>
        <w:r w:rsidR="003E3485" w:rsidRPr="00E12E93">
          <w:rPr>
            <w:rStyle w:val="Hyperlink"/>
            <w:rFonts w:hint="eastAsia"/>
            <w:noProof/>
            <w:rtl/>
            <w:lang w:bidi="fa-IR"/>
          </w:rPr>
          <w:t>و</w:t>
        </w:r>
        <w:r w:rsidR="003E3485" w:rsidRPr="00E12E93">
          <w:rPr>
            <w:rStyle w:val="Hyperlink"/>
            <w:noProof/>
            <w:rtl/>
            <w:lang w:bidi="fa-IR"/>
          </w:rPr>
          <w:t xml:space="preserve"> </w:t>
        </w:r>
        <w:r w:rsidR="003E3485" w:rsidRPr="00E12E93">
          <w:rPr>
            <w:rStyle w:val="Hyperlink"/>
            <w:rFonts w:hint="eastAsia"/>
            <w:noProof/>
            <w:rtl/>
            <w:lang w:bidi="fa-IR"/>
          </w:rPr>
          <w:t>خصلت‌ها</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بدش</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442194166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13</w:t>
        </w:r>
        <w:r w:rsidR="003E3485">
          <w:rPr>
            <w:noProof/>
            <w:webHidden/>
            <w:rtl/>
          </w:rPr>
          <w:fldChar w:fldCharType="end"/>
        </w:r>
      </w:hyperlink>
    </w:p>
    <w:p w:rsidR="003E3485" w:rsidRDefault="006B707B">
      <w:pPr>
        <w:pStyle w:val="TOC3"/>
        <w:tabs>
          <w:tab w:val="right" w:leader="dot" w:pos="7078"/>
        </w:tabs>
        <w:rPr>
          <w:rFonts w:asciiTheme="minorHAnsi" w:eastAsiaTheme="minorEastAsia" w:hAnsiTheme="minorHAnsi" w:cstheme="minorBidi"/>
          <w:noProof/>
          <w:sz w:val="22"/>
          <w:szCs w:val="22"/>
          <w:rtl/>
        </w:rPr>
      </w:pPr>
      <w:hyperlink w:anchor="_Toc442194167" w:history="1">
        <w:r w:rsidR="003E3485" w:rsidRPr="00E12E93">
          <w:rPr>
            <w:rStyle w:val="Hyperlink"/>
            <w:noProof/>
            <w:rtl/>
            <w:lang w:bidi="fa-IR"/>
          </w:rPr>
          <w:t>14- (</w:t>
        </w:r>
        <w:r w:rsidR="003E3485" w:rsidRPr="00E12E93">
          <w:rPr>
            <w:rStyle w:val="Hyperlink"/>
            <w:rFonts w:hint="eastAsia"/>
            <w:noProof/>
            <w:rtl/>
            <w:lang w:bidi="fa-IR"/>
          </w:rPr>
          <w:t>سنگ</w:t>
        </w:r>
        <w:r w:rsidR="003E3485" w:rsidRPr="00E12E93">
          <w:rPr>
            <w:rStyle w:val="Hyperlink"/>
            <w:rFonts w:hint="cs"/>
            <w:noProof/>
            <w:rtl/>
            <w:lang w:bidi="fa-IR"/>
          </w:rPr>
          <w:t>ی</w:t>
        </w:r>
        <w:r w:rsidR="003E3485" w:rsidRPr="00E12E93">
          <w:rPr>
            <w:rStyle w:val="Hyperlink"/>
            <w:rFonts w:hint="eastAsia"/>
            <w:noProof/>
            <w:rtl/>
            <w:lang w:bidi="fa-IR"/>
          </w:rPr>
          <w:t>ن</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شمش</w:t>
        </w:r>
        <w:r w:rsidR="003E3485" w:rsidRPr="00E12E93">
          <w:rPr>
            <w:rStyle w:val="Hyperlink"/>
            <w:rFonts w:hint="cs"/>
            <w:noProof/>
            <w:rtl/>
            <w:lang w:bidi="fa-IR"/>
          </w:rPr>
          <w:t>ی</w:t>
        </w:r>
        <w:r w:rsidR="003E3485" w:rsidRPr="00E12E93">
          <w:rPr>
            <w:rStyle w:val="Hyperlink"/>
            <w:rFonts w:hint="eastAsia"/>
            <w:noProof/>
            <w:rtl/>
            <w:lang w:bidi="fa-IR"/>
          </w:rPr>
          <w:t>ر</w:t>
        </w:r>
        <w:r w:rsidR="003E3485" w:rsidRPr="00E12E93">
          <w:rPr>
            <w:rStyle w:val="Hyperlink"/>
            <w:noProof/>
            <w:rtl/>
            <w:lang w:bidi="fa-IR"/>
          </w:rPr>
          <w:t xml:space="preserve"> </w:t>
        </w:r>
        <w:r w:rsidR="003E3485" w:rsidRPr="00E12E93">
          <w:rPr>
            <w:rStyle w:val="Hyperlink"/>
            <w:rFonts w:hint="eastAsia"/>
            <w:noProof/>
            <w:rtl/>
            <w:lang w:bidi="fa-IR"/>
          </w:rPr>
          <w:t>امام</w:t>
        </w:r>
        <w:r w:rsidR="003E3485" w:rsidRPr="00E12E93">
          <w:rPr>
            <w:rStyle w:val="Hyperlink"/>
            <w:noProof/>
            <w:rtl/>
            <w:lang w:bidi="fa-IR"/>
          </w:rPr>
          <w:t xml:space="preserve"> </w:t>
        </w:r>
        <w:r w:rsidR="003E3485" w:rsidRPr="00E12E93">
          <w:rPr>
            <w:rStyle w:val="Hyperlink"/>
            <w:rFonts w:hint="eastAsia"/>
            <w:noProof/>
            <w:rtl/>
            <w:lang w:bidi="fa-IR"/>
          </w:rPr>
          <w:t>عل</w:t>
        </w:r>
        <w:r w:rsidR="003E3485" w:rsidRPr="00E12E93">
          <w:rPr>
            <w:rStyle w:val="Hyperlink"/>
            <w:rFonts w:hint="cs"/>
            <w:noProof/>
            <w:rtl/>
            <w:lang w:bidi="fa-IR"/>
          </w:rPr>
          <w:t>ی</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442194167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14</w:t>
        </w:r>
        <w:r w:rsidR="003E3485">
          <w:rPr>
            <w:noProof/>
            <w:webHidden/>
            <w:rtl/>
          </w:rPr>
          <w:fldChar w:fldCharType="end"/>
        </w:r>
      </w:hyperlink>
    </w:p>
    <w:p w:rsidR="003E3485" w:rsidRDefault="006B707B">
      <w:pPr>
        <w:pStyle w:val="TOC3"/>
        <w:tabs>
          <w:tab w:val="right" w:leader="dot" w:pos="7078"/>
        </w:tabs>
        <w:rPr>
          <w:rFonts w:asciiTheme="minorHAnsi" w:eastAsiaTheme="minorEastAsia" w:hAnsiTheme="minorHAnsi" w:cstheme="minorBidi"/>
          <w:noProof/>
          <w:sz w:val="22"/>
          <w:szCs w:val="22"/>
          <w:rtl/>
        </w:rPr>
      </w:pPr>
      <w:hyperlink w:anchor="_Toc442194168" w:history="1">
        <w:r w:rsidR="003E3485" w:rsidRPr="00E12E93">
          <w:rPr>
            <w:rStyle w:val="Hyperlink"/>
            <w:noProof/>
            <w:rtl/>
            <w:lang w:bidi="fa-IR"/>
          </w:rPr>
          <w:t xml:space="preserve">15- </w:t>
        </w:r>
        <w:r w:rsidR="003E3485" w:rsidRPr="00E12E93">
          <w:rPr>
            <w:rStyle w:val="Hyperlink"/>
            <w:rFonts w:hint="eastAsia"/>
            <w:noProof/>
            <w:rtl/>
            <w:lang w:bidi="fa-IR"/>
          </w:rPr>
          <w:t>روا</w:t>
        </w:r>
        <w:r w:rsidR="003E3485" w:rsidRPr="00E12E93">
          <w:rPr>
            <w:rStyle w:val="Hyperlink"/>
            <w:rFonts w:hint="cs"/>
            <w:noProof/>
            <w:rtl/>
            <w:lang w:bidi="fa-IR"/>
          </w:rPr>
          <w:t>ی</w:t>
        </w:r>
        <w:r w:rsidR="003E3485" w:rsidRPr="00E12E93">
          <w:rPr>
            <w:rStyle w:val="Hyperlink"/>
            <w:rFonts w:hint="eastAsia"/>
            <w:noProof/>
            <w:rtl/>
            <w:lang w:bidi="fa-IR"/>
          </w:rPr>
          <w:t>ت‌ها</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عف</w:t>
        </w:r>
        <w:r w:rsidR="003E3485" w:rsidRPr="00E12E93">
          <w:rPr>
            <w:rStyle w:val="Hyperlink"/>
            <w:rFonts w:hint="cs"/>
            <w:noProof/>
            <w:rtl/>
            <w:lang w:bidi="fa-IR"/>
          </w:rPr>
          <w:t>ی</w:t>
        </w:r>
        <w:r w:rsidR="003E3485" w:rsidRPr="00E12E93">
          <w:rPr>
            <w:rStyle w:val="Hyperlink"/>
            <w:rFonts w:hint="eastAsia"/>
            <w:noProof/>
            <w:rtl/>
            <w:lang w:bidi="fa-IR"/>
          </w:rPr>
          <w:t>ر</w:t>
        </w:r>
        <w:r w:rsidR="003E3485" w:rsidRPr="00E12E93">
          <w:rPr>
            <w:rStyle w:val="Hyperlink"/>
            <w:noProof/>
            <w:rtl/>
            <w:lang w:bidi="fa-IR"/>
          </w:rPr>
          <w:t xml:space="preserve"> (</w:t>
        </w:r>
        <w:r w:rsidR="003E3485" w:rsidRPr="00E12E93">
          <w:rPr>
            <w:rStyle w:val="Hyperlink"/>
            <w:rFonts w:hint="eastAsia"/>
            <w:noProof/>
            <w:rtl/>
            <w:lang w:bidi="fa-IR"/>
          </w:rPr>
          <w:t>الاغ</w:t>
        </w:r>
        <w:r w:rsidR="003E3485" w:rsidRPr="00E12E93">
          <w:rPr>
            <w:rStyle w:val="Hyperlink"/>
            <w:noProof/>
            <w:rtl/>
            <w:lang w:bidi="fa-IR"/>
          </w:rPr>
          <w:t xml:space="preserve"> </w:t>
        </w:r>
        <w:r w:rsidR="003E3485" w:rsidRPr="00E12E93">
          <w:rPr>
            <w:rStyle w:val="Hyperlink"/>
            <w:rFonts w:hint="eastAsia"/>
            <w:noProof/>
            <w:rtl/>
            <w:lang w:bidi="fa-IR"/>
          </w:rPr>
          <w:t>پ</w:t>
        </w:r>
        <w:r w:rsidR="003E3485" w:rsidRPr="00E12E93">
          <w:rPr>
            <w:rStyle w:val="Hyperlink"/>
            <w:rFonts w:hint="cs"/>
            <w:noProof/>
            <w:rtl/>
            <w:lang w:bidi="fa-IR"/>
          </w:rPr>
          <w:t>ی</w:t>
        </w:r>
        <w:r w:rsidR="003E3485" w:rsidRPr="00E12E93">
          <w:rPr>
            <w:rStyle w:val="Hyperlink"/>
            <w:rFonts w:hint="eastAsia"/>
            <w:noProof/>
            <w:rtl/>
            <w:lang w:bidi="fa-IR"/>
          </w:rPr>
          <w:t>امبر</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442194168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15</w:t>
        </w:r>
        <w:r w:rsidR="003E3485">
          <w:rPr>
            <w:noProof/>
            <w:webHidden/>
            <w:rtl/>
          </w:rPr>
          <w:fldChar w:fldCharType="end"/>
        </w:r>
      </w:hyperlink>
    </w:p>
    <w:p w:rsidR="003E3485" w:rsidRDefault="006B707B">
      <w:pPr>
        <w:pStyle w:val="TOC3"/>
        <w:tabs>
          <w:tab w:val="right" w:leader="dot" w:pos="7078"/>
        </w:tabs>
        <w:rPr>
          <w:rFonts w:asciiTheme="minorHAnsi" w:eastAsiaTheme="minorEastAsia" w:hAnsiTheme="minorHAnsi" w:cstheme="minorBidi"/>
          <w:noProof/>
          <w:sz w:val="22"/>
          <w:szCs w:val="22"/>
          <w:rtl/>
        </w:rPr>
      </w:pPr>
      <w:hyperlink w:anchor="_Toc442194169" w:history="1">
        <w:r w:rsidR="003E3485" w:rsidRPr="00E12E93">
          <w:rPr>
            <w:rStyle w:val="Hyperlink"/>
            <w:noProof/>
            <w:rtl/>
            <w:lang w:bidi="fa-IR"/>
          </w:rPr>
          <w:t>16- (</w:t>
        </w:r>
        <w:r w:rsidR="003E3485" w:rsidRPr="00E12E93">
          <w:rPr>
            <w:rStyle w:val="Hyperlink"/>
            <w:rFonts w:hint="eastAsia"/>
            <w:noProof/>
            <w:rtl/>
            <w:lang w:bidi="fa-IR"/>
          </w:rPr>
          <w:t>امام</w:t>
        </w:r>
        <w:r w:rsidR="003E3485" w:rsidRPr="00E12E93">
          <w:rPr>
            <w:rStyle w:val="Hyperlink"/>
            <w:noProof/>
            <w:rtl/>
            <w:lang w:bidi="fa-IR"/>
          </w:rPr>
          <w:t xml:space="preserve"> </w:t>
        </w:r>
        <w:r w:rsidR="003E3485" w:rsidRPr="00E12E93">
          <w:rPr>
            <w:rStyle w:val="Hyperlink"/>
            <w:rFonts w:hint="eastAsia"/>
            <w:noProof/>
            <w:rtl/>
            <w:lang w:bidi="fa-IR"/>
          </w:rPr>
          <w:t>حسن</w:t>
        </w:r>
        <w:r w:rsidR="003E3485" w:rsidRPr="00E12E93">
          <w:rPr>
            <w:rStyle w:val="Hyperlink"/>
            <w:noProof/>
            <w:rtl/>
            <w:lang w:bidi="fa-IR"/>
          </w:rPr>
          <w:t xml:space="preserve"> </w:t>
        </w:r>
        <w:r w:rsidR="003E3485" w:rsidRPr="00E12E93">
          <w:rPr>
            <w:rStyle w:val="Hyperlink"/>
            <w:rFonts w:hint="eastAsia"/>
            <w:noProof/>
            <w:rtl/>
            <w:lang w:bidi="fa-IR"/>
          </w:rPr>
          <w:t>هفتاد</w:t>
        </w:r>
        <w:r w:rsidR="003E3485" w:rsidRPr="00E12E93">
          <w:rPr>
            <w:rStyle w:val="Hyperlink"/>
            <w:noProof/>
            <w:rtl/>
            <w:lang w:bidi="fa-IR"/>
          </w:rPr>
          <w:t xml:space="preserve"> </w:t>
        </w:r>
        <w:r w:rsidR="003E3485" w:rsidRPr="00E12E93">
          <w:rPr>
            <w:rStyle w:val="Hyperlink"/>
            <w:rFonts w:hint="eastAsia"/>
            <w:noProof/>
            <w:rtl/>
            <w:lang w:bidi="fa-IR"/>
          </w:rPr>
          <w:t>م</w:t>
        </w:r>
        <w:r w:rsidR="003E3485" w:rsidRPr="00E12E93">
          <w:rPr>
            <w:rStyle w:val="Hyperlink"/>
            <w:rFonts w:hint="cs"/>
            <w:noProof/>
            <w:rtl/>
            <w:lang w:bidi="fa-IR"/>
          </w:rPr>
          <w:t>ی</w:t>
        </w:r>
        <w:r w:rsidR="003E3485" w:rsidRPr="00E12E93">
          <w:rPr>
            <w:rStyle w:val="Hyperlink"/>
            <w:rFonts w:hint="eastAsia"/>
            <w:noProof/>
            <w:rtl/>
            <w:lang w:bidi="fa-IR"/>
          </w:rPr>
          <w:t>ل</w:t>
        </w:r>
        <w:r w:rsidR="003E3485" w:rsidRPr="00E12E93">
          <w:rPr>
            <w:rStyle w:val="Hyperlink"/>
            <w:rFonts w:hint="cs"/>
            <w:noProof/>
            <w:rtl/>
            <w:lang w:bidi="fa-IR"/>
          </w:rPr>
          <w:t>ی</w:t>
        </w:r>
        <w:r w:rsidR="003E3485" w:rsidRPr="00E12E93">
          <w:rPr>
            <w:rStyle w:val="Hyperlink"/>
            <w:rFonts w:hint="eastAsia"/>
            <w:noProof/>
            <w:rtl/>
            <w:lang w:bidi="fa-IR"/>
          </w:rPr>
          <w:t>ون</w:t>
        </w:r>
        <w:r w:rsidR="003E3485" w:rsidRPr="00E12E93">
          <w:rPr>
            <w:rStyle w:val="Hyperlink"/>
            <w:noProof/>
            <w:rtl/>
            <w:lang w:bidi="fa-IR"/>
          </w:rPr>
          <w:t xml:space="preserve"> </w:t>
        </w:r>
        <w:r w:rsidR="003E3485" w:rsidRPr="00E12E93">
          <w:rPr>
            <w:rStyle w:val="Hyperlink"/>
            <w:rFonts w:hint="eastAsia"/>
            <w:noProof/>
            <w:rtl/>
            <w:lang w:bidi="fa-IR"/>
          </w:rPr>
          <w:t>زبان</w:t>
        </w:r>
        <w:r w:rsidR="003E3485" w:rsidRPr="00E12E93">
          <w:rPr>
            <w:rStyle w:val="Hyperlink"/>
            <w:noProof/>
            <w:rtl/>
            <w:lang w:bidi="fa-IR"/>
          </w:rPr>
          <w:t xml:space="preserve"> </w:t>
        </w:r>
        <w:r w:rsidR="003E3485" w:rsidRPr="00E12E93">
          <w:rPr>
            <w:rStyle w:val="Hyperlink"/>
            <w:rFonts w:hint="eastAsia"/>
            <w:noProof/>
            <w:rtl/>
            <w:lang w:bidi="fa-IR"/>
          </w:rPr>
          <w:t>بلد</w:t>
        </w:r>
        <w:r w:rsidR="003E3485" w:rsidRPr="00E12E93">
          <w:rPr>
            <w:rStyle w:val="Hyperlink"/>
            <w:noProof/>
            <w:rtl/>
            <w:lang w:bidi="fa-IR"/>
          </w:rPr>
          <w:t xml:space="preserve"> </w:t>
        </w:r>
        <w:r w:rsidR="003E3485" w:rsidRPr="00E12E93">
          <w:rPr>
            <w:rStyle w:val="Hyperlink"/>
            <w:rFonts w:hint="eastAsia"/>
            <w:noProof/>
            <w:rtl/>
            <w:lang w:bidi="fa-IR"/>
          </w:rPr>
          <w:t>بود</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442194169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15</w:t>
        </w:r>
        <w:r w:rsidR="003E3485">
          <w:rPr>
            <w:noProof/>
            <w:webHidden/>
            <w:rtl/>
          </w:rPr>
          <w:fldChar w:fldCharType="end"/>
        </w:r>
      </w:hyperlink>
    </w:p>
    <w:p w:rsidR="003E3485" w:rsidRDefault="006B707B">
      <w:pPr>
        <w:pStyle w:val="TOC3"/>
        <w:tabs>
          <w:tab w:val="right" w:leader="dot" w:pos="7078"/>
        </w:tabs>
        <w:rPr>
          <w:rFonts w:asciiTheme="minorHAnsi" w:eastAsiaTheme="minorEastAsia" w:hAnsiTheme="minorHAnsi" w:cstheme="minorBidi"/>
          <w:noProof/>
          <w:sz w:val="22"/>
          <w:szCs w:val="22"/>
          <w:rtl/>
        </w:rPr>
      </w:pPr>
      <w:hyperlink w:anchor="_Toc442194170" w:history="1">
        <w:r w:rsidR="003E3485" w:rsidRPr="00E12E93">
          <w:rPr>
            <w:rStyle w:val="Hyperlink"/>
            <w:noProof/>
            <w:rtl/>
            <w:lang w:bidi="fa-IR"/>
          </w:rPr>
          <w:t>17- (</w:t>
        </w:r>
        <w:r w:rsidR="003E3485" w:rsidRPr="00E12E93">
          <w:rPr>
            <w:rStyle w:val="Hyperlink"/>
            <w:rFonts w:hint="eastAsia"/>
            <w:noProof/>
            <w:rtl/>
            <w:lang w:bidi="fa-IR"/>
          </w:rPr>
          <w:t>خوردن</w:t>
        </w:r>
        <w:r w:rsidR="003E3485" w:rsidRPr="00E12E93">
          <w:rPr>
            <w:rStyle w:val="Hyperlink"/>
            <w:noProof/>
            <w:rtl/>
            <w:lang w:bidi="fa-IR"/>
          </w:rPr>
          <w:t xml:space="preserve"> </w:t>
        </w:r>
        <w:r w:rsidR="003E3485" w:rsidRPr="00E12E93">
          <w:rPr>
            <w:rStyle w:val="Hyperlink"/>
            <w:rFonts w:hint="eastAsia"/>
            <w:noProof/>
            <w:rtl/>
            <w:lang w:bidi="fa-IR"/>
          </w:rPr>
          <w:t>خاک</w:t>
        </w:r>
        <w:r w:rsidR="003E3485" w:rsidRPr="00E12E93">
          <w:rPr>
            <w:rStyle w:val="Hyperlink"/>
            <w:noProof/>
            <w:rtl/>
            <w:lang w:bidi="fa-IR"/>
          </w:rPr>
          <w:t xml:space="preserve"> </w:t>
        </w:r>
        <w:r w:rsidR="003E3485" w:rsidRPr="00E12E93">
          <w:rPr>
            <w:rStyle w:val="Hyperlink"/>
            <w:rFonts w:hint="eastAsia"/>
            <w:noProof/>
            <w:rtl/>
            <w:lang w:bidi="fa-IR"/>
          </w:rPr>
          <w:t>قبر</w:t>
        </w:r>
        <w:r w:rsidR="003E3485" w:rsidRPr="00E12E93">
          <w:rPr>
            <w:rStyle w:val="Hyperlink"/>
            <w:noProof/>
            <w:rtl/>
            <w:lang w:bidi="fa-IR"/>
          </w:rPr>
          <w:t xml:space="preserve"> </w:t>
        </w:r>
        <w:r w:rsidR="003E3485" w:rsidRPr="00E12E93">
          <w:rPr>
            <w:rStyle w:val="Hyperlink"/>
            <w:rFonts w:hint="eastAsia"/>
            <w:noProof/>
            <w:rtl/>
            <w:lang w:bidi="fa-IR"/>
          </w:rPr>
          <w:t>حس</w:t>
        </w:r>
        <w:r w:rsidR="003E3485" w:rsidRPr="00E12E93">
          <w:rPr>
            <w:rStyle w:val="Hyperlink"/>
            <w:rFonts w:hint="cs"/>
            <w:noProof/>
            <w:rtl/>
            <w:lang w:bidi="fa-IR"/>
          </w:rPr>
          <w:t>ی</w:t>
        </w:r>
        <w:r w:rsidR="003E3485" w:rsidRPr="00E12E93">
          <w:rPr>
            <w:rStyle w:val="Hyperlink"/>
            <w:rFonts w:hint="eastAsia"/>
            <w:noProof/>
            <w:rtl/>
            <w:lang w:bidi="fa-IR"/>
          </w:rPr>
          <w:t>ن</w:t>
        </w:r>
        <w:r w:rsidR="003E3485" w:rsidRPr="00E12E93">
          <w:rPr>
            <w:rStyle w:val="Hyperlink"/>
            <w:noProof/>
            <w:rtl/>
            <w:lang w:bidi="fa-IR"/>
          </w:rPr>
          <w:t xml:space="preserve"> </w:t>
        </w:r>
        <w:r w:rsidR="003E3485" w:rsidRPr="00E12E93">
          <w:rPr>
            <w:rStyle w:val="Hyperlink"/>
            <w:rFonts w:hint="eastAsia"/>
            <w:noProof/>
            <w:rtl/>
            <w:lang w:bidi="fa-IR"/>
          </w:rPr>
          <w:t>شفا</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هر</w:t>
        </w:r>
        <w:r w:rsidR="003E3485" w:rsidRPr="00E12E93">
          <w:rPr>
            <w:rStyle w:val="Hyperlink"/>
            <w:noProof/>
            <w:rtl/>
            <w:lang w:bidi="fa-IR"/>
          </w:rPr>
          <w:t xml:space="preserve"> </w:t>
        </w:r>
        <w:r w:rsidR="003E3485" w:rsidRPr="00E12E93">
          <w:rPr>
            <w:rStyle w:val="Hyperlink"/>
            <w:rFonts w:hint="eastAsia"/>
            <w:noProof/>
            <w:rtl/>
            <w:lang w:bidi="fa-IR"/>
          </w:rPr>
          <w:t>درد</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است</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442194170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15</w:t>
        </w:r>
        <w:r w:rsidR="003E3485">
          <w:rPr>
            <w:noProof/>
            <w:webHidden/>
            <w:rtl/>
          </w:rPr>
          <w:fldChar w:fldCharType="end"/>
        </w:r>
      </w:hyperlink>
    </w:p>
    <w:p w:rsidR="003E3485" w:rsidRDefault="006B707B">
      <w:pPr>
        <w:pStyle w:val="TOC3"/>
        <w:tabs>
          <w:tab w:val="right" w:leader="dot" w:pos="7078"/>
        </w:tabs>
        <w:rPr>
          <w:rFonts w:asciiTheme="minorHAnsi" w:eastAsiaTheme="minorEastAsia" w:hAnsiTheme="minorHAnsi" w:cstheme="minorBidi"/>
          <w:noProof/>
          <w:sz w:val="22"/>
          <w:szCs w:val="22"/>
          <w:rtl/>
        </w:rPr>
      </w:pPr>
      <w:hyperlink w:anchor="_Toc442194171" w:history="1">
        <w:r w:rsidR="003E3485" w:rsidRPr="00E12E93">
          <w:rPr>
            <w:rStyle w:val="Hyperlink"/>
            <w:noProof/>
            <w:rtl/>
            <w:lang w:bidi="fa-IR"/>
          </w:rPr>
          <w:t>18- (</w:t>
        </w:r>
        <w:r w:rsidR="003E3485" w:rsidRPr="00E12E93">
          <w:rPr>
            <w:rStyle w:val="Hyperlink"/>
            <w:rFonts w:hint="eastAsia"/>
            <w:noProof/>
            <w:rtl/>
            <w:lang w:bidi="fa-IR"/>
          </w:rPr>
          <w:t>چگونه</w:t>
        </w:r>
        <w:r w:rsidR="003E3485" w:rsidRPr="00E12E93">
          <w:rPr>
            <w:rStyle w:val="Hyperlink"/>
            <w:noProof/>
            <w:rtl/>
            <w:lang w:bidi="fa-IR"/>
          </w:rPr>
          <w:t xml:space="preserve"> </w:t>
        </w:r>
        <w:r w:rsidR="003E3485" w:rsidRPr="00E12E93">
          <w:rPr>
            <w:rStyle w:val="Hyperlink"/>
            <w:rFonts w:hint="eastAsia"/>
            <w:noProof/>
            <w:rtl/>
            <w:lang w:bidi="fa-IR"/>
          </w:rPr>
          <w:t>درد</w:t>
        </w:r>
        <w:r w:rsidR="003E3485" w:rsidRPr="00E12E93">
          <w:rPr>
            <w:rStyle w:val="Hyperlink"/>
            <w:noProof/>
            <w:rtl/>
            <w:lang w:bidi="fa-IR"/>
          </w:rPr>
          <w:t xml:space="preserve"> </w:t>
        </w:r>
        <w:r w:rsidR="003E3485" w:rsidRPr="00E12E93">
          <w:rPr>
            <w:rStyle w:val="Hyperlink"/>
            <w:rFonts w:hint="eastAsia"/>
            <w:noProof/>
            <w:rtl/>
            <w:lang w:bidi="fa-IR"/>
          </w:rPr>
          <w:t>چشم</w:t>
        </w:r>
        <w:r w:rsidR="003E3485" w:rsidRPr="00E12E93">
          <w:rPr>
            <w:rStyle w:val="Hyperlink"/>
            <w:noProof/>
            <w:rtl/>
            <w:lang w:bidi="fa-IR"/>
          </w:rPr>
          <w:t xml:space="preserve"> </w:t>
        </w:r>
        <w:r w:rsidR="003E3485" w:rsidRPr="00E12E93">
          <w:rPr>
            <w:rStyle w:val="Hyperlink"/>
            <w:rFonts w:hint="eastAsia"/>
            <w:noProof/>
            <w:rtl/>
            <w:lang w:bidi="fa-IR"/>
          </w:rPr>
          <w:t>از</w:t>
        </w:r>
        <w:r w:rsidR="003E3485" w:rsidRPr="00E12E93">
          <w:rPr>
            <w:rStyle w:val="Hyperlink"/>
            <w:noProof/>
            <w:rtl/>
            <w:lang w:bidi="fa-IR"/>
          </w:rPr>
          <w:t xml:space="preserve"> </w:t>
        </w:r>
        <w:r w:rsidR="003E3485" w:rsidRPr="00E12E93">
          <w:rPr>
            <w:rStyle w:val="Hyperlink"/>
            <w:rFonts w:hint="eastAsia"/>
            <w:noProof/>
            <w:rtl/>
            <w:lang w:bidi="fa-IR"/>
          </w:rPr>
          <w:t>ب</w:t>
        </w:r>
        <w:r w:rsidR="003E3485" w:rsidRPr="00E12E93">
          <w:rPr>
            <w:rStyle w:val="Hyperlink"/>
            <w:rFonts w:hint="cs"/>
            <w:noProof/>
            <w:rtl/>
            <w:lang w:bidi="fa-IR"/>
          </w:rPr>
          <w:t>ی</w:t>
        </w:r>
        <w:r w:rsidR="003E3485" w:rsidRPr="00E12E93">
          <w:rPr>
            <w:rStyle w:val="Hyperlink"/>
            <w:rFonts w:hint="eastAsia"/>
            <w:noProof/>
            <w:rtl/>
            <w:lang w:bidi="fa-IR"/>
          </w:rPr>
          <w:t>ن</w:t>
        </w:r>
        <w:r w:rsidR="003E3485" w:rsidRPr="00E12E93">
          <w:rPr>
            <w:rStyle w:val="Hyperlink"/>
            <w:noProof/>
            <w:rtl/>
            <w:lang w:bidi="fa-IR"/>
          </w:rPr>
          <w:t xml:space="preserve"> </w:t>
        </w:r>
        <w:r w:rsidR="003E3485" w:rsidRPr="00E12E93">
          <w:rPr>
            <w:rStyle w:val="Hyperlink"/>
            <w:rFonts w:hint="eastAsia"/>
            <w:noProof/>
            <w:rtl/>
            <w:lang w:bidi="fa-IR"/>
          </w:rPr>
          <w:t>م</w:t>
        </w:r>
        <w:r w:rsidR="003E3485" w:rsidRPr="00E12E93">
          <w:rPr>
            <w:rStyle w:val="Hyperlink"/>
            <w:rFonts w:hint="cs"/>
            <w:noProof/>
            <w:rtl/>
            <w:lang w:bidi="fa-IR"/>
          </w:rPr>
          <w:t>ی</w:t>
        </w:r>
        <w:r w:rsidR="003E3485" w:rsidRPr="00E12E93">
          <w:rPr>
            <w:rStyle w:val="Hyperlink"/>
            <w:rFonts w:hint="eastAsia"/>
            <w:noProof/>
            <w:rtl/>
            <w:lang w:bidi="fa-IR"/>
          </w:rPr>
          <w:t>‌رود؟</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442194171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16</w:t>
        </w:r>
        <w:r w:rsidR="003E3485">
          <w:rPr>
            <w:noProof/>
            <w:webHidden/>
            <w:rtl/>
          </w:rPr>
          <w:fldChar w:fldCharType="end"/>
        </w:r>
      </w:hyperlink>
    </w:p>
    <w:p w:rsidR="003E3485" w:rsidRDefault="006B707B">
      <w:pPr>
        <w:pStyle w:val="TOC3"/>
        <w:tabs>
          <w:tab w:val="right" w:leader="dot" w:pos="7078"/>
        </w:tabs>
        <w:rPr>
          <w:rFonts w:asciiTheme="minorHAnsi" w:eastAsiaTheme="minorEastAsia" w:hAnsiTheme="minorHAnsi" w:cstheme="minorBidi"/>
          <w:noProof/>
          <w:sz w:val="22"/>
          <w:szCs w:val="22"/>
          <w:rtl/>
        </w:rPr>
      </w:pPr>
      <w:hyperlink w:anchor="_Toc442194172" w:history="1">
        <w:r w:rsidR="003E3485" w:rsidRPr="00E12E93">
          <w:rPr>
            <w:rStyle w:val="Hyperlink"/>
            <w:noProof/>
            <w:rtl/>
            <w:lang w:bidi="fa-IR"/>
          </w:rPr>
          <w:t>19- (</w:t>
        </w:r>
        <w:r w:rsidR="003E3485" w:rsidRPr="00E12E93">
          <w:rPr>
            <w:rStyle w:val="Hyperlink"/>
            <w:rFonts w:hint="eastAsia"/>
            <w:noProof/>
            <w:rtl/>
            <w:lang w:bidi="fa-IR"/>
          </w:rPr>
          <w:t>خوردن</w:t>
        </w:r>
        <w:r w:rsidR="003E3485" w:rsidRPr="00E12E93">
          <w:rPr>
            <w:rStyle w:val="Hyperlink"/>
            <w:noProof/>
            <w:rtl/>
            <w:lang w:bidi="fa-IR"/>
          </w:rPr>
          <w:t xml:space="preserve"> </w:t>
        </w:r>
        <w:r w:rsidR="003E3485" w:rsidRPr="00E12E93">
          <w:rPr>
            <w:rStyle w:val="Hyperlink"/>
            <w:rFonts w:hint="eastAsia"/>
            <w:noProof/>
            <w:rtl/>
            <w:lang w:bidi="fa-IR"/>
          </w:rPr>
          <w:t>پن</w:t>
        </w:r>
        <w:r w:rsidR="003E3485" w:rsidRPr="00E12E93">
          <w:rPr>
            <w:rStyle w:val="Hyperlink"/>
            <w:rFonts w:hint="cs"/>
            <w:noProof/>
            <w:rtl/>
            <w:lang w:bidi="fa-IR"/>
          </w:rPr>
          <w:t>ی</w:t>
        </w:r>
        <w:r w:rsidR="003E3485" w:rsidRPr="00E12E93">
          <w:rPr>
            <w:rStyle w:val="Hyperlink"/>
            <w:rFonts w:hint="eastAsia"/>
            <w:noProof/>
            <w:rtl/>
            <w:lang w:bidi="fa-IR"/>
          </w:rPr>
          <w:t>ر</w:t>
        </w:r>
        <w:r w:rsidR="003E3485" w:rsidRPr="00E12E93">
          <w:rPr>
            <w:rStyle w:val="Hyperlink"/>
            <w:noProof/>
            <w:rtl/>
            <w:lang w:bidi="fa-IR"/>
          </w:rPr>
          <w:t xml:space="preserve"> </w:t>
        </w:r>
        <w:r w:rsidR="003E3485" w:rsidRPr="00E12E93">
          <w:rPr>
            <w:rStyle w:val="Hyperlink"/>
            <w:rFonts w:hint="eastAsia"/>
            <w:noProof/>
            <w:rtl/>
            <w:lang w:bidi="fa-IR"/>
          </w:rPr>
          <w:t>در</w:t>
        </w:r>
        <w:r w:rsidR="003E3485" w:rsidRPr="00E12E93">
          <w:rPr>
            <w:rStyle w:val="Hyperlink"/>
            <w:noProof/>
            <w:rtl/>
            <w:lang w:bidi="fa-IR"/>
          </w:rPr>
          <w:t xml:space="preserve"> </w:t>
        </w:r>
        <w:r w:rsidR="003E3485" w:rsidRPr="00E12E93">
          <w:rPr>
            <w:rStyle w:val="Hyperlink"/>
            <w:rFonts w:hint="eastAsia"/>
            <w:noProof/>
            <w:rtl/>
            <w:lang w:bidi="fa-IR"/>
          </w:rPr>
          <w:t>اول</w:t>
        </w:r>
        <w:r w:rsidR="003E3485" w:rsidRPr="00E12E93">
          <w:rPr>
            <w:rStyle w:val="Hyperlink"/>
            <w:noProof/>
            <w:rtl/>
            <w:lang w:bidi="fa-IR"/>
          </w:rPr>
          <w:t xml:space="preserve"> </w:t>
        </w:r>
        <w:r w:rsidR="003E3485" w:rsidRPr="00E12E93">
          <w:rPr>
            <w:rStyle w:val="Hyperlink"/>
            <w:rFonts w:hint="eastAsia"/>
            <w:noProof/>
            <w:rtl/>
            <w:lang w:bidi="fa-IR"/>
          </w:rPr>
          <w:t>هر</w:t>
        </w:r>
        <w:r w:rsidR="003E3485" w:rsidRPr="00E12E93">
          <w:rPr>
            <w:rStyle w:val="Hyperlink"/>
            <w:noProof/>
            <w:rtl/>
            <w:lang w:bidi="fa-IR"/>
          </w:rPr>
          <w:t xml:space="preserve"> </w:t>
        </w:r>
        <w:r w:rsidR="003E3485" w:rsidRPr="00E12E93">
          <w:rPr>
            <w:rStyle w:val="Hyperlink"/>
            <w:rFonts w:hint="eastAsia"/>
            <w:noProof/>
            <w:rtl/>
            <w:lang w:bidi="fa-IR"/>
          </w:rPr>
          <w:t>ماه</w:t>
        </w:r>
        <w:r w:rsidR="003E3485" w:rsidRPr="00E12E93">
          <w:rPr>
            <w:rStyle w:val="Hyperlink"/>
            <w:noProof/>
            <w:rtl/>
            <w:lang w:bidi="fa-IR"/>
          </w:rPr>
          <w:t xml:space="preserve"> </w:t>
        </w:r>
        <w:r w:rsidR="003E3485" w:rsidRPr="00E12E93">
          <w:rPr>
            <w:rStyle w:val="Hyperlink"/>
            <w:rFonts w:hint="eastAsia"/>
            <w:noProof/>
            <w:rtl/>
            <w:lang w:bidi="fa-IR"/>
          </w:rPr>
          <w:t>ن</w:t>
        </w:r>
        <w:r w:rsidR="003E3485" w:rsidRPr="00E12E93">
          <w:rPr>
            <w:rStyle w:val="Hyperlink"/>
            <w:rFonts w:hint="cs"/>
            <w:noProof/>
            <w:rtl/>
            <w:lang w:bidi="fa-IR"/>
          </w:rPr>
          <w:t>ی</w:t>
        </w:r>
        <w:r w:rsidR="003E3485" w:rsidRPr="00E12E93">
          <w:rPr>
            <w:rStyle w:val="Hyperlink"/>
            <w:rFonts w:hint="eastAsia"/>
            <w:noProof/>
            <w:rtl/>
            <w:lang w:bidi="fa-IR"/>
          </w:rPr>
          <w:t>ازها</w:t>
        </w:r>
        <w:r w:rsidR="003E3485" w:rsidRPr="00E12E93">
          <w:rPr>
            <w:rStyle w:val="Hyperlink"/>
            <w:noProof/>
            <w:rtl/>
            <w:lang w:bidi="fa-IR"/>
          </w:rPr>
          <w:t xml:space="preserve"> </w:t>
        </w:r>
        <w:r w:rsidR="003E3485" w:rsidRPr="00E12E93">
          <w:rPr>
            <w:rStyle w:val="Hyperlink"/>
            <w:rFonts w:hint="eastAsia"/>
            <w:noProof/>
            <w:rtl/>
            <w:lang w:bidi="fa-IR"/>
          </w:rPr>
          <w:t>را</w:t>
        </w:r>
        <w:r w:rsidR="003E3485" w:rsidRPr="00E12E93">
          <w:rPr>
            <w:rStyle w:val="Hyperlink"/>
            <w:noProof/>
            <w:rtl/>
            <w:lang w:bidi="fa-IR"/>
          </w:rPr>
          <w:t xml:space="preserve"> </w:t>
        </w:r>
        <w:r w:rsidR="003E3485" w:rsidRPr="00E12E93">
          <w:rPr>
            <w:rStyle w:val="Hyperlink"/>
            <w:rFonts w:hint="eastAsia"/>
            <w:noProof/>
            <w:rtl/>
            <w:lang w:bidi="fa-IR"/>
          </w:rPr>
          <w:t>برآورده</w:t>
        </w:r>
        <w:r w:rsidR="003E3485" w:rsidRPr="00E12E93">
          <w:rPr>
            <w:rStyle w:val="Hyperlink"/>
            <w:noProof/>
            <w:rtl/>
            <w:lang w:bidi="fa-IR"/>
          </w:rPr>
          <w:t xml:space="preserve"> </w:t>
        </w:r>
        <w:r w:rsidR="003E3485" w:rsidRPr="00E12E93">
          <w:rPr>
            <w:rStyle w:val="Hyperlink"/>
            <w:rFonts w:hint="eastAsia"/>
            <w:noProof/>
            <w:rtl/>
            <w:lang w:bidi="fa-IR"/>
          </w:rPr>
          <w:t>م</w:t>
        </w:r>
        <w:r w:rsidR="003E3485" w:rsidRPr="00E12E93">
          <w:rPr>
            <w:rStyle w:val="Hyperlink"/>
            <w:rFonts w:hint="cs"/>
            <w:noProof/>
            <w:rtl/>
            <w:lang w:bidi="fa-IR"/>
          </w:rPr>
          <w:t>ی</w:t>
        </w:r>
        <w:r w:rsidR="003E3485" w:rsidRPr="00E12E93">
          <w:rPr>
            <w:rStyle w:val="Hyperlink"/>
            <w:rFonts w:hint="eastAsia"/>
            <w:noProof/>
            <w:rtl/>
            <w:lang w:bidi="fa-IR"/>
          </w:rPr>
          <w:t>‌سازد</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442194172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16</w:t>
        </w:r>
        <w:r w:rsidR="003E3485">
          <w:rPr>
            <w:noProof/>
            <w:webHidden/>
            <w:rtl/>
          </w:rPr>
          <w:fldChar w:fldCharType="end"/>
        </w:r>
      </w:hyperlink>
    </w:p>
    <w:p w:rsidR="003E3485" w:rsidRDefault="006B707B">
      <w:pPr>
        <w:pStyle w:val="TOC3"/>
        <w:tabs>
          <w:tab w:val="right" w:leader="dot" w:pos="7078"/>
        </w:tabs>
        <w:rPr>
          <w:rFonts w:asciiTheme="minorHAnsi" w:eastAsiaTheme="minorEastAsia" w:hAnsiTheme="minorHAnsi" w:cstheme="minorBidi"/>
          <w:noProof/>
          <w:sz w:val="22"/>
          <w:szCs w:val="22"/>
          <w:rtl/>
        </w:rPr>
      </w:pPr>
      <w:hyperlink w:anchor="_Toc442194173" w:history="1">
        <w:r w:rsidR="003E3485" w:rsidRPr="00E12E93">
          <w:rPr>
            <w:rStyle w:val="Hyperlink"/>
            <w:noProof/>
            <w:rtl/>
            <w:lang w:bidi="fa-IR"/>
          </w:rPr>
          <w:t>20- (</w:t>
        </w:r>
        <w:r w:rsidR="003E3485" w:rsidRPr="00E12E93">
          <w:rPr>
            <w:rStyle w:val="Hyperlink"/>
            <w:rFonts w:hint="eastAsia"/>
            <w:noProof/>
            <w:rtl/>
            <w:lang w:bidi="fa-IR"/>
          </w:rPr>
          <w:t>امام</w:t>
        </w:r>
        <w:r w:rsidR="003E3485" w:rsidRPr="00E12E93">
          <w:rPr>
            <w:rStyle w:val="Hyperlink"/>
            <w:noProof/>
            <w:rtl/>
            <w:lang w:bidi="fa-IR"/>
          </w:rPr>
          <w:t xml:space="preserve"> </w:t>
        </w:r>
        <w:r w:rsidR="003E3485" w:rsidRPr="00E12E93">
          <w:rPr>
            <w:rStyle w:val="Hyperlink"/>
            <w:rFonts w:hint="eastAsia"/>
            <w:noProof/>
            <w:rtl/>
            <w:lang w:bidi="fa-IR"/>
          </w:rPr>
          <w:t>حس</w:t>
        </w:r>
        <w:r w:rsidR="003E3485" w:rsidRPr="00E12E93">
          <w:rPr>
            <w:rStyle w:val="Hyperlink"/>
            <w:rFonts w:hint="cs"/>
            <w:noProof/>
            <w:rtl/>
            <w:lang w:bidi="fa-IR"/>
          </w:rPr>
          <w:t>ی</w:t>
        </w:r>
        <w:r w:rsidR="003E3485" w:rsidRPr="00E12E93">
          <w:rPr>
            <w:rStyle w:val="Hyperlink"/>
            <w:rFonts w:hint="eastAsia"/>
            <w:noProof/>
            <w:rtl/>
            <w:lang w:bidi="fa-IR"/>
          </w:rPr>
          <w:t>ن</w:t>
        </w:r>
        <w:r w:rsidR="003E3485" w:rsidRPr="00E12E93">
          <w:rPr>
            <w:rStyle w:val="Hyperlink"/>
            <w:noProof/>
            <w:rtl/>
            <w:lang w:bidi="fa-IR"/>
          </w:rPr>
          <w:t xml:space="preserve"> </w:t>
        </w:r>
        <w:r w:rsidR="003E3485" w:rsidRPr="00E12E93">
          <w:rPr>
            <w:rStyle w:val="Hyperlink"/>
            <w:rFonts w:hint="eastAsia"/>
            <w:noProof/>
            <w:rtl/>
            <w:lang w:bidi="fa-IR"/>
          </w:rPr>
          <w:t>از</w:t>
        </w:r>
        <w:r w:rsidR="003E3485" w:rsidRPr="00E12E93">
          <w:rPr>
            <w:rStyle w:val="Hyperlink"/>
            <w:noProof/>
            <w:rtl/>
            <w:lang w:bidi="fa-IR"/>
          </w:rPr>
          <w:t xml:space="preserve"> </w:t>
        </w:r>
        <w:r w:rsidR="003E3485" w:rsidRPr="00E12E93">
          <w:rPr>
            <w:rStyle w:val="Hyperlink"/>
            <w:rFonts w:hint="eastAsia"/>
            <w:noProof/>
            <w:rtl/>
            <w:lang w:bidi="fa-IR"/>
          </w:rPr>
          <w:t>انگشت</w:t>
        </w:r>
        <w:r w:rsidR="003E3485" w:rsidRPr="00E12E93">
          <w:rPr>
            <w:rStyle w:val="Hyperlink"/>
            <w:noProof/>
            <w:rtl/>
            <w:lang w:bidi="fa-IR"/>
          </w:rPr>
          <w:t xml:space="preserve"> </w:t>
        </w:r>
        <w:r w:rsidR="003E3485" w:rsidRPr="00E12E93">
          <w:rPr>
            <w:rStyle w:val="Hyperlink"/>
            <w:rFonts w:hint="eastAsia"/>
            <w:noProof/>
            <w:rtl/>
            <w:lang w:bidi="fa-IR"/>
          </w:rPr>
          <w:t>و</w:t>
        </w:r>
        <w:r w:rsidR="003E3485" w:rsidRPr="00E12E93">
          <w:rPr>
            <w:rStyle w:val="Hyperlink"/>
            <w:noProof/>
            <w:rtl/>
            <w:lang w:bidi="fa-IR"/>
          </w:rPr>
          <w:t xml:space="preserve"> </w:t>
        </w:r>
        <w:r w:rsidR="003E3485" w:rsidRPr="00E12E93">
          <w:rPr>
            <w:rStyle w:val="Hyperlink"/>
            <w:rFonts w:hint="eastAsia"/>
            <w:noProof/>
            <w:rtl/>
            <w:lang w:bidi="fa-IR"/>
          </w:rPr>
          <w:t>زبان</w:t>
        </w:r>
        <w:r w:rsidR="003E3485" w:rsidRPr="00E12E93">
          <w:rPr>
            <w:rStyle w:val="Hyperlink"/>
            <w:noProof/>
            <w:rtl/>
            <w:lang w:bidi="fa-IR"/>
          </w:rPr>
          <w:t xml:space="preserve"> </w:t>
        </w:r>
        <w:r w:rsidR="003E3485" w:rsidRPr="00E12E93">
          <w:rPr>
            <w:rStyle w:val="Hyperlink"/>
            <w:rFonts w:hint="eastAsia"/>
            <w:noProof/>
            <w:rtl/>
            <w:lang w:bidi="fa-IR"/>
          </w:rPr>
          <w:t>پ</w:t>
        </w:r>
        <w:r w:rsidR="003E3485" w:rsidRPr="00E12E93">
          <w:rPr>
            <w:rStyle w:val="Hyperlink"/>
            <w:rFonts w:hint="cs"/>
            <w:noProof/>
            <w:rtl/>
            <w:lang w:bidi="fa-IR"/>
          </w:rPr>
          <w:t>ی</w:t>
        </w:r>
        <w:r w:rsidR="003E3485" w:rsidRPr="00E12E93">
          <w:rPr>
            <w:rStyle w:val="Hyperlink"/>
            <w:rFonts w:hint="eastAsia"/>
            <w:noProof/>
            <w:rtl/>
            <w:lang w:bidi="fa-IR"/>
          </w:rPr>
          <w:t>امبر</w:t>
        </w:r>
        <w:r w:rsidR="003E3485" w:rsidRPr="00E12E93">
          <w:rPr>
            <w:rStyle w:val="Hyperlink"/>
            <w:noProof/>
            <w:rtl/>
            <w:lang w:bidi="fa-IR"/>
          </w:rPr>
          <w:t xml:space="preserve"> </w:t>
        </w:r>
        <w:r w:rsidR="003E3485" w:rsidRPr="00E12E93">
          <w:rPr>
            <w:rStyle w:val="Hyperlink"/>
            <w:rFonts w:hint="eastAsia"/>
            <w:noProof/>
            <w:rtl/>
            <w:lang w:bidi="fa-IR"/>
          </w:rPr>
          <w:t>تغذ</w:t>
        </w:r>
        <w:r w:rsidR="003E3485" w:rsidRPr="00E12E93">
          <w:rPr>
            <w:rStyle w:val="Hyperlink"/>
            <w:rFonts w:hint="cs"/>
            <w:noProof/>
            <w:rtl/>
            <w:lang w:bidi="fa-IR"/>
          </w:rPr>
          <w:t>ی</w:t>
        </w:r>
        <w:r w:rsidR="003E3485" w:rsidRPr="00E12E93">
          <w:rPr>
            <w:rStyle w:val="Hyperlink"/>
            <w:rFonts w:hint="eastAsia"/>
            <w:noProof/>
            <w:rtl/>
            <w:lang w:bidi="fa-IR"/>
          </w:rPr>
          <w:t>ه</w:t>
        </w:r>
        <w:r w:rsidR="003E3485" w:rsidRPr="00E12E93">
          <w:rPr>
            <w:rStyle w:val="Hyperlink"/>
            <w:noProof/>
            <w:rtl/>
            <w:lang w:bidi="fa-IR"/>
          </w:rPr>
          <w:t xml:space="preserve"> </w:t>
        </w:r>
        <w:r w:rsidR="003E3485" w:rsidRPr="00E12E93">
          <w:rPr>
            <w:rStyle w:val="Hyperlink"/>
            <w:rFonts w:hint="eastAsia"/>
            <w:noProof/>
            <w:rtl/>
            <w:lang w:bidi="fa-IR"/>
          </w:rPr>
          <w:t>م</w:t>
        </w:r>
        <w:r w:rsidR="003E3485" w:rsidRPr="00E12E93">
          <w:rPr>
            <w:rStyle w:val="Hyperlink"/>
            <w:rFonts w:hint="cs"/>
            <w:noProof/>
            <w:rtl/>
            <w:lang w:bidi="fa-IR"/>
          </w:rPr>
          <w:t>ی</w:t>
        </w:r>
        <w:r w:rsidR="003E3485" w:rsidRPr="00E12E93">
          <w:rPr>
            <w:rStyle w:val="Hyperlink"/>
            <w:rFonts w:ascii="MS Mincho" w:eastAsia="MS Mincho" w:hAnsi="MS Mincho" w:cs="MS Mincho" w:hint="eastAsia"/>
            <w:noProof/>
            <w:lang w:bidi="fa-IR"/>
          </w:rPr>
          <w:t>‌</w:t>
        </w:r>
        <w:r w:rsidR="003E3485" w:rsidRPr="00E12E93">
          <w:rPr>
            <w:rStyle w:val="Hyperlink"/>
            <w:rFonts w:hint="eastAsia"/>
            <w:noProof/>
            <w:rtl/>
            <w:lang w:bidi="fa-IR"/>
          </w:rPr>
          <w:t>کرد</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442194173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16</w:t>
        </w:r>
        <w:r w:rsidR="003E3485">
          <w:rPr>
            <w:noProof/>
            <w:webHidden/>
            <w:rtl/>
          </w:rPr>
          <w:fldChar w:fldCharType="end"/>
        </w:r>
      </w:hyperlink>
    </w:p>
    <w:p w:rsidR="003E3485" w:rsidRDefault="006B707B">
      <w:pPr>
        <w:pStyle w:val="TOC3"/>
        <w:tabs>
          <w:tab w:val="right" w:leader="dot" w:pos="7078"/>
        </w:tabs>
        <w:rPr>
          <w:rFonts w:asciiTheme="minorHAnsi" w:eastAsiaTheme="minorEastAsia" w:hAnsiTheme="minorHAnsi" w:cstheme="minorBidi"/>
          <w:noProof/>
          <w:sz w:val="22"/>
          <w:szCs w:val="22"/>
          <w:rtl/>
        </w:rPr>
      </w:pPr>
      <w:hyperlink w:anchor="_Toc442194174" w:history="1">
        <w:r w:rsidR="003E3485" w:rsidRPr="00E12E93">
          <w:rPr>
            <w:rStyle w:val="Hyperlink"/>
            <w:noProof/>
            <w:rtl/>
            <w:lang w:bidi="fa-IR"/>
          </w:rPr>
          <w:t>21- (</w:t>
        </w:r>
        <w:r w:rsidR="003E3485" w:rsidRPr="00E12E93">
          <w:rPr>
            <w:rStyle w:val="Hyperlink"/>
            <w:rFonts w:hint="eastAsia"/>
            <w:noProof/>
            <w:rtl/>
            <w:lang w:bidi="fa-IR"/>
          </w:rPr>
          <w:t>پ</w:t>
        </w:r>
        <w:r w:rsidR="003E3485" w:rsidRPr="00E12E93">
          <w:rPr>
            <w:rStyle w:val="Hyperlink"/>
            <w:rFonts w:hint="cs"/>
            <w:noProof/>
            <w:rtl/>
            <w:lang w:bidi="fa-IR"/>
          </w:rPr>
          <w:t>ی</w:t>
        </w:r>
        <w:r w:rsidR="003E3485" w:rsidRPr="00E12E93">
          <w:rPr>
            <w:rStyle w:val="Hyperlink"/>
            <w:rFonts w:hint="eastAsia"/>
            <w:noProof/>
            <w:rtl/>
            <w:lang w:bidi="fa-IR"/>
          </w:rPr>
          <w:t>امبر</w:t>
        </w:r>
        <w:r w:rsidR="003E3485" w:rsidRPr="00E12E93">
          <w:rPr>
            <w:rStyle w:val="Hyperlink"/>
            <w:noProof/>
            <w:rtl/>
            <w:lang w:bidi="fa-IR"/>
          </w:rPr>
          <w:t xml:space="preserve"> </w:t>
        </w:r>
        <w:r w:rsidR="003E3485" w:rsidRPr="00E12E93">
          <w:rPr>
            <w:rStyle w:val="Hyperlink"/>
            <w:rFonts w:hint="eastAsia"/>
            <w:noProof/>
            <w:rtl/>
            <w:lang w:bidi="fa-IR"/>
          </w:rPr>
          <w:t>از</w:t>
        </w:r>
        <w:r w:rsidR="003E3485" w:rsidRPr="00E12E93">
          <w:rPr>
            <w:rStyle w:val="Hyperlink"/>
            <w:noProof/>
            <w:rtl/>
            <w:lang w:bidi="fa-IR"/>
          </w:rPr>
          <w:t xml:space="preserve"> </w:t>
        </w:r>
        <w:r w:rsidR="003E3485" w:rsidRPr="00E12E93">
          <w:rPr>
            <w:rStyle w:val="Hyperlink"/>
            <w:rFonts w:hint="eastAsia"/>
            <w:noProof/>
            <w:rtl/>
            <w:lang w:bidi="fa-IR"/>
          </w:rPr>
          <w:t>پستان</w:t>
        </w:r>
        <w:r w:rsidR="003E3485" w:rsidRPr="00E12E93">
          <w:rPr>
            <w:rStyle w:val="Hyperlink"/>
            <w:noProof/>
            <w:rtl/>
            <w:lang w:bidi="fa-IR"/>
          </w:rPr>
          <w:t xml:space="preserve"> </w:t>
        </w:r>
        <w:r w:rsidR="003E3485" w:rsidRPr="00E12E93">
          <w:rPr>
            <w:rStyle w:val="Hyperlink"/>
            <w:rFonts w:hint="eastAsia"/>
            <w:noProof/>
            <w:rtl/>
            <w:lang w:bidi="fa-IR"/>
          </w:rPr>
          <w:t>ابوطالب</w:t>
        </w:r>
        <w:r w:rsidR="003E3485" w:rsidRPr="00E12E93">
          <w:rPr>
            <w:rStyle w:val="Hyperlink"/>
            <w:noProof/>
            <w:rtl/>
            <w:lang w:bidi="fa-IR"/>
          </w:rPr>
          <w:t xml:space="preserve"> </w:t>
        </w:r>
        <w:r w:rsidR="003E3485" w:rsidRPr="00E12E93">
          <w:rPr>
            <w:rStyle w:val="Hyperlink"/>
            <w:rFonts w:hint="eastAsia"/>
            <w:noProof/>
            <w:rtl/>
            <w:lang w:bidi="fa-IR"/>
          </w:rPr>
          <w:t>ش</w:t>
        </w:r>
        <w:r w:rsidR="003E3485" w:rsidRPr="00E12E93">
          <w:rPr>
            <w:rStyle w:val="Hyperlink"/>
            <w:rFonts w:hint="cs"/>
            <w:noProof/>
            <w:rtl/>
            <w:lang w:bidi="fa-IR"/>
          </w:rPr>
          <w:t>ی</w:t>
        </w:r>
        <w:r w:rsidR="003E3485" w:rsidRPr="00E12E93">
          <w:rPr>
            <w:rStyle w:val="Hyperlink"/>
            <w:rFonts w:hint="eastAsia"/>
            <w:noProof/>
            <w:rtl/>
            <w:lang w:bidi="fa-IR"/>
          </w:rPr>
          <w:t>ر</w:t>
        </w:r>
        <w:r w:rsidR="003E3485" w:rsidRPr="00E12E93">
          <w:rPr>
            <w:rStyle w:val="Hyperlink"/>
            <w:noProof/>
            <w:rtl/>
            <w:lang w:bidi="fa-IR"/>
          </w:rPr>
          <w:t xml:space="preserve"> </w:t>
        </w:r>
        <w:r w:rsidR="003E3485" w:rsidRPr="00E12E93">
          <w:rPr>
            <w:rStyle w:val="Hyperlink"/>
            <w:rFonts w:hint="eastAsia"/>
            <w:noProof/>
            <w:rtl/>
            <w:lang w:bidi="fa-IR"/>
          </w:rPr>
          <w:t>م</w:t>
        </w:r>
        <w:r w:rsidR="003E3485" w:rsidRPr="00E12E93">
          <w:rPr>
            <w:rStyle w:val="Hyperlink"/>
            <w:rFonts w:hint="cs"/>
            <w:noProof/>
            <w:rtl/>
            <w:lang w:bidi="fa-IR"/>
          </w:rPr>
          <w:t>ی</w:t>
        </w:r>
        <w:r w:rsidR="003E3485" w:rsidRPr="00E12E93">
          <w:rPr>
            <w:rStyle w:val="Hyperlink"/>
            <w:rFonts w:hint="eastAsia"/>
            <w:noProof/>
            <w:rtl/>
            <w:lang w:bidi="fa-IR"/>
          </w:rPr>
          <w:t>‌خورد</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442194174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17</w:t>
        </w:r>
        <w:r w:rsidR="003E3485">
          <w:rPr>
            <w:noProof/>
            <w:webHidden/>
            <w:rtl/>
          </w:rPr>
          <w:fldChar w:fldCharType="end"/>
        </w:r>
      </w:hyperlink>
    </w:p>
    <w:p w:rsidR="003E3485" w:rsidRDefault="006B707B">
      <w:pPr>
        <w:pStyle w:val="TOC3"/>
        <w:tabs>
          <w:tab w:val="right" w:leader="dot" w:pos="7078"/>
        </w:tabs>
        <w:rPr>
          <w:rFonts w:asciiTheme="minorHAnsi" w:eastAsiaTheme="minorEastAsia" w:hAnsiTheme="minorHAnsi" w:cstheme="minorBidi"/>
          <w:noProof/>
          <w:sz w:val="22"/>
          <w:szCs w:val="22"/>
          <w:rtl/>
        </w:rPr>
      </w:pPr>
      <w:hyperlink w:anchor="_Toc442194175" w:history="1">
        <w:r w:rsidR="003E3485" w:rsidRPr="00E12E93">
          <w:rPr>
            <w:rStyle w:val="Hyperlink"/>
            <w:noProof/>
            <w:rtl/>
            <w:lang w:bidi="fa-IR"/>
          </w:rPr>
          <w:t>22- (</w:t>
        </w:r>
        <w:r w:rsidR="003E3485" w:rsidRPr="00E12E93">
          <w:rPr>
            <w:rStyle w:val="Hyperlink"/>
            <w:rFonts w:hint="eastAsia"/>
            <w:noProof/>
            <w:rtl/>
            <w:lang w:bidi="fa-IR"/>
          </w:rPr>
          <w:t>فرق</w:t>
        </w:r>
        <w:r w:rsidR="003E3485" w:rsidRPr="00E12E93">
          <w:rPr>
            <w:rStyle w:val="Hyperlink"/>
            <w:noProof/>
            <w:rtl/>
            <w:lang w:bidi="fa-IR"/>
          </w:rPr>
          <w:t xml:space="preserve"> </w:t>
        </w:r>
        <w:r w:rsidR="003E3485" w:rsidRPr="00E12E93">
          <w:rPr>
            <w:rStyle w:val="Hyperlink"/>
            <w:rFonts w:hint="eastAsia"/>
            <w:noProof/>
            <w:rtl/>
            <w:lang w:bidi="fa-IR"/>
          </w:rPr>
          <w:t>م</w:t>
        </w:r>
        <w:r w:rsidR="003E3485" w:rsidRPr="00E12E93">
          <w:rPr>
            <w:rStyle w:val="Hyperlink"/>
            <w:rFonts w:hint="cs"/>
            <w:noProof/>
            <w:rtl/>
            <w:lang w:bidi="fa-IR"/>
          </w:rPr>
          <w:t>ی</w:t>
        </w:r>
        <w:r w:rsidR="003E3485" w:rsidRPr="00E12E93">
          <w:rPr>
            <w:rStyle w:val="Hyperlink"/>
            <w:rFonts w:hint="eastAsia"/>
            <w:noProof/>
            <w:rtl/>
            <w:lang w:bidi="fa-IR"/>
          </w:rPr>
          <w:t>ان</w:t>
        </w:r>
        <w:r w:rsidR="003E3485" w:rsidRPr="00E12E93">
          <w:rPr>
            <w:rStyle w:val="Hyperlink"/>
            <w:noProof/>
            <w:rtl/>
            <w:lang w:bidi="fa-IR"/>
          </w:rPr>
          <w:t xml:space="preserve"> </w:t>
        </w:r>
        <w:r w:rsidR="003E3485" w:rsidRPr="00E12E93">
          <w:rPr>
            <w:rStyle w:val="Hyperlink"/>
            <w:rFonts w:hint="eastAsia"/>
            <w:noProof/>
            <w:rtl/>
            <w:lang w:bidi="fa-IR"/>
          </w:rPr>
          <w:t>شب</w:t>
        </w:r>
        <w:r w:rsidR="003E3485" w:rsidRPr="00E12E93">
          <w:rPr>
            <w:rStyle w:val="Hyperlink"/>
            <w:noProof/>
            <w:rtl/>
            <w:lang w:bidi="fa-IR"/>
          </w:rPr>
          <w:t xml:space="preserve"> </w:t>
        </w:r>
        <w:r w:rsidR="003E3485" w:rsidRPr="00E12E93">
          <w:rPr>
            <w:rStyle w:val="Hyperlink"/>
            <w:rFonts w:hint="eastAsia"/>
            <w:noProof/>
            <w:rtl/>
            <w:lang w:bidi="fa-IR"/>
          </w:rPr>
          <w:t>و</w:t>
        </w:r>
        <w:r w:rsidR="003E3485" w:rsidRPr="00E12E93">
          <w:rPr>
            <w:rStyle w:val="Hyperlink"/>
            <w:noProof/>
            <w:rtl/>
            <w:lang w:bidi="fa-IR"/>
          </w:rPr>
          <w:t xml:space="preserve"> </w:t>
        </w:r>
        <w:r w:rsidR="003E3485" w:rsidRPr="00E12E93">
          <w:rPr>
            <w:rStyle w:val="Hyperlink"/>
            <w:rFonts w:hint="eastAsia"/>
            <w:noProof/>
            <w:rtl/>
            <w:lang w:bidi="fa-IR"/>
          </w:rPr>
          <w:t>روز</w:t>
        </w:r>
        <w:r w:rsidR="003E3485" w:rsidRPr="00E12E93">
          <w:rPr>
            <w:rStyle w:val="Hyperlink"/>
            <w:noProof/>
            <w:rtl/>
            <w:lang w:bidi="fa-IR"/>
          </w:rPr>
          <w:t xml:space="preserve"> </w:t>
        </w:r>
        <w:r w:rsidR="003E3485" w:rsidRPr="00E12E93">
          <w:rPr>
            <w:rStyle w:val="Hyperlink"/>
            <w:rFonts w:hint="eastAsia"/>
            <w:noProof/>
            <w:rtl/>
            <w:lang w:bidi="fa-IR"/>
          </w:rPr>
          <w:t>جهت</w:t>
        </w:r>
        <w:r w:rsidR="003E3485" w:rsidRPr="00E12E93">
          <w:rPr>
            <w:rStyle w:val="Hyperlink"/>
            <w:noProof/>
            <w:rtl/>
            <w:lang w:bidi="fa-IR"/>
          </w:rPr>
          <w:t xml:space="preserve"> </w:t>
        </w:r>
        <w:r w:rsidR="003E3485" w:rsidRPr="00E12E93">
          <w:rPr>
            <w:rStyle w:val="Hyperlink"/>
            <w:rFonts w:hint="eastAsia"/>
            <w:noProof/>
            <w:rtl/>
            <w:lang w:bidi="fa-IR"/>
          </w:rPr>
          <w:t>اقامه‌</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حد</w:t>
        </w:r>
        <w:r w:rsidR="003E3485" w:rsidRPr="00E12E93">
          <w:rPr>
            <w:rStyle w:val="Hyperlink"/>
            <w:noProof/>
            <w:rtl/>
            <w:lang w:bidi="fa-IR"/>
          </w:rPr>
          <w:t xml:space="preserve"> </w:t>
        </w:r>
        <w:r w:rsidR="003E3485" w:rsidRPr="00E12E93">
          <w:rPr>
            <w:rStyle w:val="Hyperlink"/>
            <w:rFonts w:hint="eastAsia"/>
            <w:noProof/>
            <w:rtl/>
            <w:lang w:bidi="fa-IR"/>
          </w:rPr>
          <w:t>شرع</w:t>
        </w:r>
        <w:r w:rsidR="003E3485" w:rsidRPr="00E12E93">
          <w:rPr>
            <w:rStyle w:val="Hyperlink"/>
            <w:rFonts w:hint="cs"/>
            <w:noProof/>
            <w:rtl/>
            <w:lang w:bidi="fa-IR"/>
          </w:rPr>
          <w:t>ی</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442194175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17</w:t>
        </w:r>
        <w:r w:rsidR="003E3485">
          <w:rPr>
            <w:noProof/>
            <w:webHidden/>
            <w:rtl/>
          </w:rPr>
          <w:fldChar w:fldCharType="end"/>
        </w:r>
      </w:hyperlink>
    </w:p>
    <w:p w:rsidR="003E3485" w:rsidRDefault="006B707B">
      <w:pPr>
        <w:pStyle w:val="TOC3"/>
        <w:tabs>
          <w:tab w:val="right" w:leader="dot" w:pos="7078"/>
        </w:tabs>
        <w:rPr>
          <w:rFonts w:asciiTheme="minorHAnsi" w:eastAsiaTheme="minorEastAsia" w:hAnsiTheme="minorHAnsi" w:cstheme="minorBidi"/>
          <w:noProof/>
          <w:sz w:val="22"/>
          <w:szCs w:val="22"/>
          <w:rtl/>
        </w:rPr>
      </w:pPr>
      <w:hyperlink w:anchor="_Toc442194176" w:history="1">
        <w:r w:rsidR="003E3485" w:rsidRPr="00E12E93">
          <w:rPr>
            <w:rStyle w:val="Hyperlink"/>
            <w:noProof/>
            <w:rtl/>
            <w:lang w:bidi="fa-IR"/>
          </w:rPr>
          <w:t>23- (</w:t>
        </w:r>
        <w:r w:rsidR="003E3485" w:rsidRPr="00E12E93">
          <w:rPr>
            <w:rStyle w:val="Hyperlink"/>
            <w:rFonts w:hint="eastAsia"/>
            <w:noProof/>
            <w:rtl/>
            <w:lang w:bidi="fa-IR"/>
          </w:rPr>
          <w:t>امام</w:t>
        </w:r>
        <w:r w:rsidR="003E3485" w:rsidRPr="00E12E93">
          <w:rPr>
            <w:rStyle w:val="Hyperlink"/>
            <w:noProof/>
            <w:rtl/>
            <w:lang w:bidi="fa-IR"/>
          </w:rPr>
          <w:t xml:space="preserve"> </w:t>
        </w:r>
        <w:r w:rsidR="003E3485" w:rsidRPr="00E12E93">
          <w:rPr>
            <w:rStyle w:val="Hyperlink"/>
            <w:rFonts w:hint="eastAsia"/>
            <w:noProof/>
            <w:rtl/>
            <w:lang w:bidi="fa-IR"/>
          </w:rPr>
          <w:t>عل</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و</w:t>
        </w:r>
        <w:r w:rsidR="003E3485" w:rsidRPr="00E12E93">
          <w:rPr>
            <w:rStyle w:val="Hyperlink"/>
            <w:noProof/>
            <w:rtl/>
            <w:lang w:bidi="fa-IR"/>
          </w:rPr>
          <w:t xml:space="preserve"> </w:t>
        </w:r>
        <w:r w:rsidR="003E3485" w:rsidRPr="00E12E93">
          <w:rPr>
            <w:rStyle w:val="Hyperlink"/>
            <w:rFonts w:hint="eastAsia"/>
            <w:noProof/>
            <w:rtl/>
            <w:lang w:bidi="fa-IR"/>
          </w:rPr>
          <w:t>سا</w:t>
        </w:r>
        <w:r w:rsidR="003E3485" w:rsidRPr="00E12E93">
          <w:rPr>
            <w:rStyle w:val="Hyperlink"/>
            <w:rFonts w:hint="cs"/>
            <w:noProof/>
            <w:rtl/>
            <w:lang w:bidi="fa-IR"/>
          </w:rPr>
          <w:t>ی</w:t>
        </w:r>
        <w:r w:rsidR="003E3485" w:rsidRPr="00E12E93">
          <w:rPr>
            <w:rStyle w:val="Hyperlink"/>
            <w:rFonts w:hint="eastAsia"/>
            <w:noProof/>
            <w:rtl/>
            <w:lang w:bidi="fa-IR"/>
          </w:rPr>
          <w:t>ر</w:t>
        </w:r>
        <w:r w:rsidR="003E3485" w:rsidRPr="00E12E93">
          <w:rPr>
            <w:rStyle w:val="Hyperlink"/>
            <w:noProof/>
            <w:rtl/>
            <w:lang w:bidi="fa-IR"/>
          </w:rPr>
          <w:t xml:space="preserve"> </w:t>
        </w:r>
        <w:r w:rsidR="003E3485" w:rsidRPr="00E12E93">
          <w:rPr>
            <w:rStyle w:val="Hyperlink"/>
            <w:rFonts w:hint="eastAsia"/>
            <w:noProof/>
            <w:rtl/>
            <w:lang w:bidi="fa-IR"/>
          </w:rPr>
          <w:t>ائمه،</w:t>
        </w:r>
        <w:r w:rsidR="003E3485" w:rsidRPr="00E12E93">
          <w:rPr>
            <w:rStyle w:val="Hyperlink"/>
            <w:noProof/>
            <w:rtl/>
            <w:lang w:bidi="fa-IR"/>
          </w:rPr>
          <w:t xml:space="preserve"> ‌</w:t>
        </w:r>
        <w:r w:rsidR="003E3485" w:rsidRPr="00E12E93">
          <w:rPr>
            <w:rStyle w:val="Hyperlink"/>
            <w:rFonts w:hint="eastAsia"/>
            <w:noProof/>
            <w:rtl/>
            <w:lang w:bidi="fa-IR"/>
          </w:rPr>
          <w:t>سوار</w:t>
        </w:r>
        <w:r w:rsidR="003E3485" w:rsidRPr="00E12E93">
          <w:rPr>
            <w:rStyle w:val="Hyperlink"/>
            <w:noProof/>
            <w:rtl/>
            <w:lang w:bidi="fa-IR"/>
          </w:rPr>
          <w:t xml:space="preserve"> </w:t>
        </w:r>
        <w:r w:rsidR="003E3485" w:rsidRPr="00E12E93">
          <w:rPr>
            <w:rStyle w:val="Hyperlink"/>
            <w:rFonts w:hint="eastAsia"/>
            <w:noProof/>
            <w:rtl/>
            <w:lang w:bidi="fa-IR"/>
          </w:rPr>
          <w:t>بر</w:t>
        </w:r>
        <w:r w:rsidR="003E3485" w:rsidRPr="00E12E93">
          <w:rPr>
            <w:rStyle w:val="Hyperlink"/>
            <w:noProof/>
            <w:rtl/>
            <w:lang w:bidi="fa-IR"/>
          </w:rPr>
          <w:t xml:space="preserve"> </w:t>
        </w:r>
        <w:r w:rsidR="003E3485" w:rsidRPr="00E12E93">
          <w:rPr>
            <w:rStyle w:val="Hyperlink"/>
            <w:rFonts w:hint="eastAsia"/>
            <w:noProof/>
            <w:rtl/>
            <w:lang w:bidi="fa-IR"/>
          </w:rPr>
          <w:t>ابر</w:t>
        </w:r>
        <w:r w:rsidR="003E3485" w:rsidRPr="00E12E93">
          <w:rPr>
            <w:rStyle w:val="Hyperlink"/>
            <w:noProof/>
            <w:rtl/>
            <w:lang w:bidi="fa-IR"/>
          </w:rPr>
          <w:t xml:space="preserve"> </w:t>
        </w:r>
        <w:r w:rsidR="003E3485" w:rsidRPr="00E12E93">
          <w:rPr>
            <w:rStyle w:val="Hyperlink"/>
            <w:rFonts w:hint="eastAsia"/>
            <w:noProof/>
            <w:rtl/>
            <w:lang w:bidi="fa-IR"/>
          </w:rPr>
          <w:t>پرواز</w:t>
        </w:r>
        <w:r w:rsidR="003E3485" w:rsidRPr="00E12E93">
          <w:rPr>
            <w:rStyle w:val="Hyperlink"/>
            <w:noProof/>
            <w:rtl/>
            <w:lang w:bidi="fa-IR"/>
          </w:rPr>
          <w:t xml:space="preserve"> </w:t>
        </w:r>
        <w:r w:rsidR="003E3485" w:rsidRPr="00E12E93">
          <w:rPr>
            <w:rStyle w:val="Hyperlink"/>
            <w:rFonts w:hint="eastAsia"/>
            <w:noProof/>
            <w:rtl/>
            <w:lang w:bidi="fa-IR"/>
          </w:rPr>
          <w:t>م</w:t>
        </w:r>
        <w:r w:rsidR="003E3485" w:rsidRPr="00E12E93">
          <w:rPr>
            <w:rStyle w:val="Hyperlink"/>
            <w:rFonts w:hint="cs"/>
            <w:noProof/>
            <w:rtl/>
            <w:lang w:bidi="fa-IR"/>
          </w:rPr>
          <w:t>ی</w:t>
        </w:r>
        <w:r w:rsidR="003E3485" w:rsidRPr="00E12E93">
          <w:rPr>
            <w:rStyle w:val="Hyperlink"/>
            <w:rFonts w:ascii="MS Mincho" w:eastAsia="MS Mincho" w:hAnsi="MS Mincho" w:cs="MS Mincho" w:hint="eastAsia"/>
            <w:noProof/>
            <w:lang w:bidi="fa-IR"/>
          </w:rPr>
          <w:t>‌</w:t>
        </w:r>
        <w:r w:rsidR="003E3485" w:rsidRPr="00E12E93">
          <w:rPr>
            <w:rStyle w:val="Hyperlink"/>
            <w:rFonts w:hint="eastAsia"/>
            <w:noProof/>
            <w:rtl/>
            <w:lang w:bidi="fa-IR"/>
          </w:rPr>
          <w:t>کردند</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442194176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17</w:t>
        </w:r>
        <w:r w:rsidR="003E3485">
          <w:rPr>
            <w:noProof/>
            <w:webHidden/>
            <w:rtl/>
          </w:rPr>
          <w:fldChar w:fldCharType="end"/>
        </w:r>
      </w:hyperlink>
    </w:p>
    <w:p w:rsidR="003E3485" w:rsidRDefault="006B707B">
      <w:pPr>
        <w:pStyle w:val="TOC1"/>
        <w:tabs>
          <w:tab w:val="right" w:leader="dot" w:pos="7078"/>
        </w:tabs>
        <w:rPr>
          <w:rFonts w:asciiTheme="minorHAnsi" w:eastAsiaTheme="minorEastAsia" w:hAnsiTheme="minorHAnsi" w:cstheme="minorBidi"/>
          <w:bCs w:val="0"/>
          <w:noProof/>
          <w:sz w:val="22"/>
          <w:szCs w:val="22"/>
          <w:rtl/>
        </w:rPr>
      </w:pPr>
      <w:hyperlink w:anchor="_Toc442194177" w:history="1">
        <w:r w:rsidR="003E3485" w:rsidRPr="00E12E93">
          <w:rPr>
            <w:rStyle w:val="Hyperlink"/>
            <w:rFonts w:hint="eastAsia"/>
            <w:noProof/>
            <w:rtl/>
            <w:lang w:bidi="fa-IR"/>
          </w:rPr>
          <w:t>آخوند</w:t>
        </w:r>
        <w:r w:rsidR="003E3485" w:rsidRPr="00E12E93">
          <w:rPr>
            <w:rStyle w:val="Hyperlink"/>
            <w:noProof/>
            <w:rtl/>
            <w:lang w:bidi="fa-IR"/>
          </w:rPr>
          <w:t xml:space="preserve"> </w:t>
        </w:r>
        <w:r w:rsidR="003E3485" w:rsidRPr="00E12E93">
          <w:rPr>
            <w:rStyle w:val="Hyperlink"/>
            <w:rFonts w:hint="eastAsia"/>
            <w:noProof/>
            <w:rtl/>
            <w:lang w:bidi="fa-IR"/>
          </w:rPr>
          <w:t>و</w:t>
        </w:r>
        <w:r w:rsidR="003E3485" w:rsidRPr="00E12E93">
          <w:rPr>
            <w:rStyle w:val="Hyperlink"/>
            <w:noProof/>
            <w:rtl/>
            <w:lang w:bidi="fa-IR"/>
          </w:rPr>
          <w:t xml:space="preserve"> </w:t>
        </w:r>
        <w:r w:rsidR="003E3485" w:rsidRPr="00E12E93">
          <w:rPr>
            <w:rStyle w:val="Hyperlink"/>
            <w:rFonts w:hint="eastAsia"/>
            <w:noProof/>
            <w:rtl/>
            <w:lang w:bidi="fa-IR"/>
          </w:rPr>
          <w:t>ماه</w:t>
        </w:r>
        <w:r w:rsidR="003E3485" w:rsidRPr="00E12E93">
          <w:rPr>
            <w:rStyle w:val="Hyperlink"/>
            <w:noProof/>
            <w:rtl/>
            <w:lang w:bidi="fa-IR"/>
          </w:rPr>
          <w:t xml:space="preserve"> </w:t>
        </w:r>
        <w:r w:rsidR="003E3485" w:rsidRPr="00E12E93">
          <w:rPr>
            <w:rStyle w:val="Hyperlink"/>
            <w:rFonts w:hint="eastAsia"/>
            <w:noProof/>
            <w:rtl/>
            <w:lang w:bidi="fa-IR"/>
          </w:rPr>
          <w:t>رمضان</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442194177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19</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178" w:history="1">
        <w:r w:rsidR="003E3485" w:rsidRPr="00E12E93">
          <w:rPr>
            <w:rStyle w:val="Hyperlink"/>
            <w:rFonts w:hint="eastAsia"/>
            <w:noProof/>
            <w:rtl/>
            <w:lang w:bidi="fa-IR"/>
          </w:rPr>
          <w:t>عذرها</w:t>
        </w:r>
        <w:r w:rsidR="003E3485" w:rsidRPr="00E12E93">
          <w:rPr>
            <w:rStyle w:val="Hyperlink"/>
            <w:rFonts w:hint="cs"/>
            <w:noProof/>
            <w:rtl/>
            <w:lang w:bidi="fa-IR"/>
          </w:rPr>
          <w:t>ی</w:t>
        </w:r>
        <w:r w:rsidR="003E3485" w:rsidRPr="00E12E93">
          <w:rPr>
            <w:rStyle w:val="Hyperlink"/>
            <w:rFonts w:ascii="MS Mincho" w:eastAsia="MS Mincho" w:hAnsi="MS Mincho" w:cs="MS Mincho" w:hint="eastAsia"/>
            <w:noProof/>
            <w:lang w:bidi="fa-IR"/>
          </w:rPr>
          <w:t>‌</w:t>
        </w:r>
        <w:r w:rsidR="003E3485" w:rsidRPr="00E12E93">
          <w:rPr>
            <w:rStyle w:val="Hyperlink"/>
            <w:noProof/>
            <w:rtl/>
            <w:lang w:bidi="fa-IR"/>
          </w:rPr>
          <w:t xml:space="preserve"> </w:t>
        </w:r>
        <w:r w:rsidR="003E3485" w:rsidRPr="00E12E93">
          <w:rPr>
            <w:rStyle w:val="Hyperlink"/>
            <w:rFonts w:hint="eastAsia"/>
            <w:noProof/>
            <w:rtl/>
            <w:lang w:bidi="fa-IR"/>
          </w:rPr>
          <w:t>شرم</w:t>
        </w:r>
        <w:r w:rsidR="003E3485" w:rsidRPr="00E12E93">
          <w:rPr>
            <w:rStyle w:val="Hyperlink"/>
            <w:rFonts w:ascii="MS Mincho" w:eastAsia="MS Mincho" w:hAnsi="MS Mincho" w:cs="MS Mincho" w:hint="eastAsia"/>
            <w:noProof/>
            <w:lang w:bidi="fa-IR"/>
          </w:rPr>
          <w:t>‌</w:t>
        </w:r>
        <w:r w:rsidR="003E3485" w:rsidRPr="00E12E93">
          <w:rPr>
            <w:rStyle w:val="Hyperlink"/>
            <w:rFonts w:hint="eastAsia"/>
            <w:noProof/>
            <w:rtl/>
            <w:lang w:bidi="fa-IR"/>
          </w:rPr>
          <w:t>آور</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442194178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19</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179" w:history="1">
        <w:r w:rsidR="003E3485" w:rsidRPr="00E12E93">
          <w:rPr>
            <w:rStyle w:val="Hyperlink"/>
            <w:rFonts w:hint="eastAsia"/>
            <w:noProof/>
            <w:rtl/>
            <w:lang w:bidi="fa-IR"/>
          </w:rPr>
          <w:t>بهره‌</w:t>
        </w:r>
        <w:r w:rsidR="003E3485" w:rsidRPr="00E12E93">
          <w:rPr>
            <w:rStyle w:val="Hyperlink"/>
            <w:rFonts w:hint="cs"/>
            <w:noProof/>
            <w:rtl/>
            <w:lang w:bidi="fa-IR"/>
          </w:rPr>
          <w:t>ی</w:t>
        </w:r>
        <w:r w:rsidR="003E3485" w:rsidRPr="00E12E93">
          <w:rPr>
            <w:rStyle w:val="Hyperlink"/>
            <w:rFonts w:ascii="MS Mincho" w:eastAsia="MS Mincho" w:hAnsi="MS Mincho" w:cs="MS Mincho" w:hint="eastAsia"/>
            <w:noProof/>
            <w:lang w:bidi="fa-IR"/>
          </w:rPr>
          <w:t>‌</w:t>
        </w:r>
        <w:r w:rsidR="003E3485" w:rsidRPr="00E12E93">
          <w:rPr>
            <w:rStyle w:val="Hyperlink"/>
            <w:noProof/>
            <w:rtl/>
            <w:lang w:bidi="fa-IR"/>
          </w:rPr>
          <w:t xml:space="preserve"> </w:t>
        </w:r>
        <w:r w:rsidR="003E3485" w:rsidRPr="00E12E93">
          <w:rPr>
            <w:rStyle w:val="Hyperlink"/>
            <w:rFonts w:hint="eastAsia"/>
            <w:noProof/>
            <w:rtl/>
            <w:lang w:bidi="fa-IR"/>
          </w:rPr>
          <w:t>جنس</w:t>
        </w:r>
        <w:r w:rsidR="003E3485" w:rsidRPr="00E12E93">
          <w:rPr>
            <w:rStyle w:val="Hyperlink"/>
            <w:rFonts w:hint="cs"/>
            <w:noProof/>
            <w:rtl/>
            <w:lang w:bidi="fa-IR"/>
          </w:rPr>
          <w:t>ی</w:t>
        </w:r>
        <w:r w:rsidR="003E3485" w:rsidRPr="00E12E93">
          <w:rPr>
            <w:rStyle w:val="Hyperlink"/>
            <w:rFonts w:ascii="MS Mincho" w:eastAsia="MS Mincho" w:hAnsi="MS Mincho" w:cs="MS Mincho" w:hint="eastAsia"/>
            <w:noProof/>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442194179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19</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180" w:history="1">
        <w:r w:rsidR="003E3485" w:rsidRPr="00E12E93">
          <w:rPr>
            <w:rStyle w:val="Hyperlink"/>
            <w:rFonts w:hint="eastAsia"/>
            <w:noProof/>
            <w:rtl/>
            <w:lang w:bidi="fa-IR"/>
          </w:rPr>
          <w:t>ا</w:t>
        </w:r>
        <w:r w:rsidR="003E3485" w:rsidRPr="00E12E93">
          <w:rPr>
            <w:rStyle w:val="Hyperlink"/>
            <w:rFonts w:hint="cs"/>
            <w:noProof/>
            <w:rtl/>
            <w:lang w:bidi="fa-IR"/>
          </w:rPr>
          <w:t>ی</w:t>
        </w:r>
        <w:r w:rsidR="003E3485" w:rsidRPr="00E12E93">
          <w:rPr>
            <w:rStyle w:val="Hyperlink"/>
            <w:rFonts w:hint="eastAsia"/>
            <w:noProof/>
            <w:rtl/>
            <w:lang w:bidi="fa-IR"/>
          </w:rPr>
          <w:t>ن‌</w:t>
        </w:r>
        <w:r w:rsidR="003E3485" w:rsidRPr="00E12E93">
          <w:rPr>
            <w:rStyle w:val="Hyperlink"/>
            <w:noProof/>
            <w:rtl/>
            <w:lang w:bidi="fa-IR"/>
          </w:rPr>
          <w:t xml:space="preserve"> </w:t>
        </w:r>
        <w:r w:rsidR="003E3485" w:rsidRPr="00E12E93">
          <w:rPr>
            <w:rStyle w:val="Hyperlink"/>
            <w:rFonts w:hint="eastAsia"/>
            <w:noProof/>
            <w:rtl/>
            <w:lang w:bidi="fa-IR"/>
          </w:rPr>
          <w:t>فتوا</w:t>
        </w:r>
        <w:r w:rsidR="003E3485" w:rsidRPr="00E12E93">
          <w:rPr>
            <w:rStyle w:val="Hyperlink"/>
            <w:noProof/>
            <w:rtl/>
            <w:lang w:bidi="fa-IR"/>
          </w:rPr>
          <w:t xml:space="preserve"> </w:t>
        </w:r>
        <w:r w:rsidR="003E3485" w:rsidRPr="00E12E93">
          <w:rPr>
            <w:rStyle w:val="Hyperlink"/>
            <w:rFonts w:hint="eastAsia"/>
            <w:noProof/>
            <w:rtl/>
            <w:lang w:bidi="fa-IR"/>
          </w:rPr>
          <w:t>را</w:t>
        </w:r>
        <w:r w:rsidR="003E3485" w:rsidRPr="00E12E93">
          <w:rPr>
            <w:rStyle w:val="Hyperlink"/>
            <w:noProof/>
            <w:rtl/>
            <w:lang w:bidi="fa-IR"/>
          </w:rPr>
          <w:t xml:space="preserve"> </w:t>
        </w:r>
        <w:r w:rsidR="003E3485" w:rsidRPr="00E12E93">
          <w:rPr>
            <w:rStyle w:val="Hyperlink"/>
            <w:rFonts w:hint="eastAsia"/>
            <w:noProof/>
            <w:rtl/>
            <w:lang w:bidi="fa-IR"/>
          </w:rPr>
          <w:t>بخوان‌</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442194180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19</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181" w:history="1">
        <w:r w:rsidR="003E3485" w:rsidRPr="00E12E93">
          <w:rPr>
            <w:rStyle w:val="Hyperlink"/>
            <w:rFonts w:hint="eastAsia"/>
            <w:noProof/>
            <w:rtl/>
            <w:lang w:bidi="fa-IR"/>
          </w:rPr>
          <w:t>زنان‌</w:t>
        </w:r>
        <w:r w:rsidR="003E3485" w:rsidRPr="00E12E93">
          <w:rPr>
            <w:rStyle w:val="Hyperlink"/>
            <w:noProof/>
            <w:rtl/>
            <w:lang w:bidi="fa-IR"/>
          </w:rPr>
          <w:t xml:space="preserve"> </w:t>
        </w:r>
        <w:r w:rsidR="003E3485" w:rsidRPr="00E12E93">
          <w:rPr>
            <w:rStyle w:val="Hyperlink"/>
            <w:rFonts w:hint="eastAsia"/>
            <w:noProof/>
            <w:rtl/>
            <w:lang w:bidi="fa-IR"/>
          </w:rPr>
          <w:t>و</w:t>
        </w:r>
        <w:r w:rsidR="003E3485" w:rsidRPr="00E12E93">
          <w:rPr>
            <w:rStyle w:val="Hyperlink"/>
            <w:noProof/>
            <w:rtl/>
            <w:lang w:bidi="fa-IR"/>
          </w:rPr>
          <w:t xml:space="preserve"> </w:t>
        </w:r>
        <w:r w:rsidR="003E3485" w:rsidRPr="00E12E93">
          <w:rPr>
            <w:rStyle w:val="Hyperlink"/>
            <w:rFonts w:hint="eastAsia"/>
            <w:noProof/>
            <w:rtl/>
            <w:lang w:bidi="fa-IR"/>
          </w:rPr>
          <w:t>مردان‌</w:t>
        </w:r>
        <w:r w:rsidR="003E3485" w:rsidRPr="00E12E93">
          <w:rPr>
            <w:rStyle w:val="Hyperlink"/>
            <w:noProof/>
            <w:rtl/>
            <w:lang w:bidi="fa-IR"/>
          </w:rPr>
          <w:t xml:space="preserve"> </w:t>
        </w:r>
        <w:r w:rsidR="003E3485" w:rsidRPr="00E12E93">
          <w:rPr>
            <w:rStyle w:val="Hyperlink"/>
            <w:rFonts w:hint="eastAsia"/>
            <w:noProof/>
            <w:rtl/>
            <w:lang w:bidi="fa-IR"/>
          </w:rPr>
          <w:t>ملا</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442194181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20</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182" w:history="1">
        <w:r w:rsidR="003E3485" w:rsidRPr="00E12E93">
          <w:rPr>
            <w:rStyle w:val="Hyperlink"/>
            <w:rFonts w:hint="eastAsia"/>
            <w:noProof/>
            <w:rtl/>
            <w:lang w:bidi="fa-IR"/>
          </w:rPr>
          <w:t>حج‌</w:t>
        </w:r>
        <w:r w:rsidR="003E3485" w:rsidRPr="00E12E93">
          <w:rPr>
            <w:rStyle w:val="Hyperlink"/>
            <w:noProof/>
            <w:rtl/>
            <w:lang w:bidi="fa-IR"/>
          </w:rPr>
          <w:t xml:space="preserve"> </w:t>
        </w:r>
        <w:r w:rsidR="003E3485" w:rsidRPr="00E12E93">
          <w:rPr>
            <w:rStyle w:val="Hyperlink"/>
            <w:rFonts w:hint="eastAsia"/>
            <w:noProof/>
            <w:rtl/>
            <w:lang w:bidi="fa-IR"/>
          </w:rPr>
          <w:t>کعبه‌</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442194182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20</w:t>
        </w:r>
        <w:r w:rsidR="003E3485">
          <w:rPr>
            <w:noProof/>
            <w:webHidden/>
            <w:rtl/>
          </w:rPr>
          <w:fldChar w:fldCharType="end"/>
        </w:r>
      </w:hyperlink>
    </w:p>
    <w:p w:rsidR="003E3485" w:rsidRDefault="006B707B">
      <w:pPr>
        <w:pStyle w:val="TOC1"/>
        <w:tabs>
          <w:tab w:val="right" w:leader="dot" w:pos="7078"/>
        </w:tabs>
        <w:rPr>
          <w:rFonts w:asciiTheme="minorHAnsi" w:eastAsiaTheme="minorEastAsia" w:hAnsiTheme="minorHAnsi" w:cstheme="minorBidi"/>
          <w:bCs w:val="0"/>
          <w:noProof/>
          <w:sz w:val="22"/>
          <w:szCs w:val="22"/>
          <w:rtl/>
        </w:rPr>
      </w:pPr>
      <w:hyperlink w:anchor="_Toc442194183" w:history="1">
        <w:r w:rsidR="003E3485" w:rsidRPr="00E12E93">
          <w:rPr>
            <w:rStyle w:val="Hyperlink"/>
            <w:rFonts w:hint="eastAsia"/>
            <w:noProof/>
            <w:rtl/>
            <w:lang w:bidi="fa-IR"/>
          </w:rPr>
          <w:t>عجائب‌</w:t>
        </w:r>
        <w:r w:rsidR="003E3485" w:rsidRPr="00E12E93">
          <w:rPr>
            <w:rStyle w:val="Hyperlink"/>
            <w:noProof/>
            <w:rtl/>
            <w:lang w:bidi="fa-IR"/>
          </w:rPr>
          <w:t xml:space="preserve"> </w:t>
        </w:r>
        <w:r w:rsidR="003E3485" w:rsidRPr="00E12E93">
          <w:rPr>
            <w:rStyle w:val="Hyperlink"/>
            <w:rFonts w:hint="eastAsia"/>
            <w:noProof/>
            <w:rtl/>
            <w:lang w:bidi="fa-IR"/>
          </w:rPr>
          <w:t>و</w:t>
        </w:r>
        <w:r w:rsidR="003E3485" w:rsidRPr="00E12E93">
          <w:rPr>
            <w:rStyle w:val="Hyperlink"/>
            <w:noProof/>
            <w:rtl/>
            <w:lang w:bidi="fa-IR"/>
          </w:rPr>
          <w:t xml:space="preserve"> </w:t>
        </w:r>
        <w:r w:rsidR="003E3485" w:rsidRPr="00E12E93">
          <w:rPr>
            <w:rStyle w:val="Hyperlink"/>
            <w:rFonts w:hint="eastAsia"/>
            <w:noProof/>
            <w:rtl/>
            <w:lang w:bidi="fa-IR"/>
          </w:rPr>
          <w:t>غرائب‌</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442194183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23</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184" w:history="1">
        <w:r w:rsidR="003E3485" w:rsidRPr="00E12E93">
          <w:rPr>
            <w:rStyle w:val="Hyperlink"/>
            <w:rFonts w:hint="eastAsia"/>
            <w:noProof/>
            <w:rtl/>
            <w:lang w:bidi="fa-IR"/>
          </w:rPr>
          <w:t>چگونه‌</w:t>
        </w:r>
        <w:r w:rsidR="003E3485" w:rsidRPr="00E12E93">
          <w:rPr>
            <w:rStyle w:val="Hyperlink"/>
            <w:noProof/>
            <w:rtl/>
            <w:lang w:bidi="fa-IR"/>
          </w:rPr>
          <w:t xml:space="preserve"> </w:t>
        </w:r>
        <w:r w:rsidR="003E3485" w:rsidRPr="00E12E93">
          <w:rPr>
            <w:rStyle w:val="Hyperlink"/>
            <w:rFonts w:hint="eastAsia"/>
            <w:noProof/>
            <w:rtl/>
            <w:lang w:bidi="fa-IR"/>
          </w:rPr>
          <w:t>دزد</w:t>
        </w:r>
        <w:r w:rsidR="003E3485" w:rsidRPr="00E12E93">
          <w:rPr>
            <w:rStyle w:val="Hyperlink"/>
            <w:rFonts w:hint="cs"/>
            <w:noProof/>
            <w:rtl/>
            <w:lang w:bidi="fa-IR"/>
          </w:rPr>
          <w:t>ی</w:t>
        </w:r>
        <w:r w:rsidR="003E3485" w:rsidRPr="00E12E93">
          <w:rPr>
            <w:rStyle w:val="Hyperlink"/>
            <w:rFonts w:ascii="MS Mincho" w:eastAsia="MS Mincho" w:hAnsi="MS Mincho" w:cs="MS Mincho" w:hint="eastAsia"/>
            <w:noProof/>
            <w:lang w:bidi="fa-IR"/>
          </w:rPr>
          <w:t>‌</w:t>
        </w:r>
        <w:r w:rsidR="003E3485" w:rsidRPr="00E12E93">
          <w:rPr>
            <w:rStyle w:val="Hyperlink"/>
            <w:noProof/>
            <w:rtl/>
            <w:lang w:bidi="fa-IR"/>
          </w:rPr>
          <w:t xml:space="preserve"> </w:t>
        </w:r>
        <w:r w:rsidR="003E3485" w:rsidRPr="00E12E93">
          <w:rPr>
            <w:rStyle w:val="Hyperlink"/>
            <w:rFonts w:hint="eastAsia"/>
            <w:noProof/>
            <w:rtl/>
            <w:lang w:bidi="fa-IR"/>
          </w:rPr>
          <w:t>و</w:t>
        </w:r>
        <w:r w:rsidR="003E3485" w:rsidRPr="00E12E93">
          <w:rPr>
            <w:rStyle w:val="Hyperlink"/>
            <w:noProof/>
            <w:rtl/>
            <w:lang w:bidi="fa-IR"/>
          </w:rPr>
          <w:t xml:space="preserve"> </w:t>
        </w:r>
        <w:r w:rsidR="003E3485" w:rsidRPr="00E12E93">
          <w:rPr>
            <w:rStyle w:val="Hyperlink"/>
            <w:rFonts w:hint="eastAsia"/>
            <w:noProof/>
            <w:rtl/>
            <w:lang w:bidi="fa-IR"/>
          </w:rPr>
          <w:t>ربا</w:t>
        </w:r>
        <w:r w:rsidR="003E3485" w:rsidRPr="00E12E93">
          <w:rPr>
            <w:rStyle w:val="Hyperlink"/>
            <w:noProof/>
            <w:rtl/>
            <w:lang w:bidi="fa-IR"/>
          </w:rPr>
          <w:t xml:space="preserve"> </w:t>
        </w:r>
        <w:r w:rsidR="003E3485" w:rsidRPr="00E12E93">
          <w:rPr>
            <w:rStyle w:val="Hyperlink"/>
            <w:rFonts w:hint="eastAsia"/>
            <w:noProof/>
            <w:rtl/>
            <w:lang w:bidi="fa-IR"/>
          </w:rPr>
          <w:t>حلال‌</w:t>
        </w:r>
        <w:r w:rsidR="003E3485" w:rsidRPr="00E12E93">
          <w:rPr>
            <w:rStyle w:val="Hyperlink"/>
            <w:noProof/>
            <w:rtl/>
            <w:lang w:bidi="fa-IR"/>
          </w:rPr>
          <w:t xml:space="preserve"> </w:t>
        </w:r>
        <w:r w:rsidR="003E3485" w:rsidRPr="00E12E93">
          <w:rPr>
            <w:rStyle w:val="Hyperlink"/>
            <w:rFonts w:hint="eastAsia"/>
            <w:noProof/>
            <w:rtl/>
            <w:lang w:bidi="fa-IR"/>
          </w:rPr>
          <w:t>م</w:t>
        </w:r>
        <w:r w:rsidR="003E3485" w:rsidRPr="00E12E93">
          <w:rPr>
            <w:rStyle w:val="Hyperlink"/>
            <w:rFonts w:hint="cs"/>
            <w:noProof/>
            <w:rtl/>
            <w:lang w:bidi="fa-IR"/>
          </w:rPr>
          <w:t>ی</w:t>
        </w:r>
        <w:r w:rsidR="003E3485" w:rsidRPr="00E12E93">
          <w:rPr>
            <w:rStyle w:val="Hyperlink"/>
            <w:rFonts w:hint="eastAsia"/>
            <w:noProof/>
            <w:rtl/>
            <w:lang w:bidi="fa-IR"/>
          </w:rPr>
          <w:t>‌شوند؟</w:t>
        </w:r>
        <w:r w:rsidR="003E3485" w:rsidRPr="00E12E93">
          <w:rPr>
            <w:rStyle w:val="Hyperlink"/>
            <w:noProof/>
            <w:rtl/>
            <w:lang w:bidi="fa-IR"/>
          </w:rPr>
          <w:t xml:space="preserve">! </w:t>
        </w:r>
        <w:r w:rsidR="003E3485" w:rsidRPr="00E12E93">
          <w:rPr>
            <w:rStyle w:val="Hyperlink"/>
            <w:rFonts w:hint="eastAsia"/>
            <w:noProof/>
            <w:rtl/>
            <w:lang w:bidi="fa-IR"/>
          </w:rPr>
          <w:t>و</w:t>
        </w:r>
        <w:r w:rsidR="003E3485" w:rsidRPr="00E12E93">
          <w:rPr>
            <w:rStyle w:val="Hyperlink"/>
            <w:noProof/>
            <w:rtl/>
            <w:lang w:bidi="fa-IR"/>
          </w:rPr>
          <w:t xml:space="preserve"> </w:t>
        </w:r>
        <w:r w:rsidR="003E3485" w:rsidRPr="00E12E93">
          <w:rPr>
            <w:rStyle w:val="Hyperlink"/>
            <w:rFonts w:hint="eastAsia"/>
            <w:noProof/>
            <w:rtl/>
            <w:lang w:bidi="fa-IR"/>
          </w:rPr>
          <w:t>آ</w:t>
        </w:r>
        <w:r w:rsidR="003E3485" w:rsidRPr="00E12E93">
          <w:rPr>
            <w:rStyle w:val="Hyperlink"/>
            <w:rFonts w:hint="cs"/>
            <w:noProof/>
            <w:rtl/>
            <w:lang w:bidi="fa-IR"/>
          </w:rPr>
          <w:t>ی</w:t>
        </w:r>
        <w:r w:rsidR="003E3485" w:rsidRPr="00E12E93">
          <w:rPr>
            <w:rStyle w:val="Hyperlink"/>
            <w:rFonts w:hint="eastAsia"/>
            <w:noProof/>
            <w:rtl/>
            <w:lang w:bidi="fa-IR"/>
          </w:rPr>
          <w:t>ا</w:t>
        </w:r>
        <w:r w:rsidR="003E3485" w:rsidRPr="00E12E93">
          <w:rPr>
            <w:rStyle w:val="Hyperlink"/>
            <w:noProof/>
            <w:rtl/>
            <w:lang w:bidi="fa-IR"/>
          </w:rPr>
          <w:t xml:space="preserve"> </w:t>
        </w:r>
        <w:r w:rsidR="003E3485" w:rsidRPr="00E12E93">
          <w:rPr>
            <w:rStyle w:val="Hyperlink"/>
            <w:rFonts w:hint="eastAsia"/>
            <w:noProof/>
            <w:rtl/>
            <w:lang w:bidi="fa-IR"/>
          </w:rPr>
          <w:t>م</w:t>
        </w:r>
        <w:r w:rsidR="003E3485" w:rsidRPr="00E12E93">
          <w:rPr>
            <w:rStyle w:val="Hyperlink"/>
            <w:rFonts w:hint="cs"/>
            <w:noProof/>
            <w:rtl/>
            <w:lang w:bidi="fa-IR"/>
          </w:rPr>
          <w:t>ی</w:t>
        </w:r>
        <w:r w:rsidR="003E3485" w:rsidRPr="00E12E93">
          <w:rPr>
            <w:rStyle w:val="Hyperlink"/>
            <w:rFonts w:hint="eastAsia"/>
            <w:noProof/>
            <w:rtl/>
            <w:lang w:bidi="fa-IR"/>
          </w:rPr>
          <w:t>‌دان</w:t>
        </w:r>
        <w:r w:rsidR="003E3485" w:rsidRPr="00E12E93">
          <w:rPr>
            <w:rStyle w:val="Hyperlink"/>
            <w:rFonts w:hint="cs"/>
            <w:noProof/>
            <w:rtl/>
            <w:lang w:bidi="fa-IR"/>
          </w:rPr>
          <w:t>ی</w:t>
        </w:r>
        <w:r w:rsidR="003E3485" w:rsidRPr="00E12E93">
          <w:rPr>
            <w:rStyle w:val="Hyperlink"/>
            <w:rFonts w:ascii="MS Mincho" w:eastAsia="MS Mincho" w:hAnsi="MS Mincho" w:cs="MS Mincho" w:hint="eastAsia"/>
            <w:noProof/>
            <w:lang w:bidi="fa-IR"/>
          </w:rPr>
          <w:t>‌</w:t>
        </w:r>
        <w:r w:rsidR="003E3485" w:rsidRPr="00E12E93">
          <w:rPr>
            <w:rStyle w:val="Hyperlink"/>
            <w:noProof/>
            <w:rtl/>
            <w:lang w:bidi="fa-IR"/>
          </w:rPr>
          <w:t xml:space="preserve"> </w:t>
        </w:r>
        <w:r w:rsidR="003E3485" w:rsidRPr="00E12E93">
          <w:rPr>
            <w:rStyle w:val="Hyperlink"/>
            <w:rFonts w:hint="eastAsia"/>
            <w:noProof/>
            <w:rtl/>
            <w:lang w:bidi="fa-IR"/>
          </w:rPr>
          <w:t>که</w:t>
        </w:r>
        <w:r w:rsidR="003E3485" w:rsidRPr="00E12E93">
          <w:rPr>
            <w:rStyle w:val="Hyperlink"/>
            <w:noProof/>
            <w:rtl/>
            <w:lang w:bidi="fa-IR"/>
          </w:rPr>
          <w:t xml:space="preserve"> </w:t>
        </w:r>
        <w:r w:rsidR="003E3485" w:rsidRPr="00E12E93">
          <w:rPr>
            <w:rStyle w:val="Hyperlink"/>
            <w:rFonts w:ascii="MS Mincho" w:eastAsia="MS Mincho" w:hAnsi="MS Mincho" w:cs="MS Mincho" w:hint="eastAsia"/>
            <w:noProof/>
            <w:lang w:bidi="fa-IR"/>
          </w:rPr>
          <w:t>‌</w:t>
        </w:r>
        <w:r w:rsidR="003E3485" w:rsidRPr="00E12E93">
          <w:rPr>
            <w:rStyle w:val="Hyperlink"/>
            <w:noProof/>
            <w:rtl/>
            <w:lang w:bidi="fa-IR"/>
          </w:rPr>
          <w:t>. . .</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442194184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23</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185" w:history="1">
        <w:r w:rsidR="003E3485" w:rsidRPr="00E12E93">
          <w:rPr>
            <w:rStyle w:val="Hyperlink"/>
            <w:rFonts w:hint="eastAsia"/>
            <w:noProof/>
            <w:rtl/>
            <w:lang w:bidi="fa-IR"/>
          </w:rPr>
          <w:t>ربا</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442194185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24</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186" w:history="1">
        <w:r w:rsidR="003E3485" w:rsidRPr="00E12E93">
          <w:rPr>
            <w:rStyle w:val="Hyperlink"/>
            <w:rFonts w:hint="eastAsia"/>
            <w:noProof/>
            <w:rtl/>
            <w:lang w:bidi="fa-IR"/>
          </w:rPr>
          <w:t>چک</w:t>
        </w:r>
        <w:r w:rsidR="003E3485" w:rsidRPr="00E12E93">
          <w:rPr>
            <w:rStyle w:val="Hyperlink"/>
            <w:rFonts w:ascii="MS Mincho" w:eastAsia="MS Mincho" w:hAnsi="MS Mincho" w:cs="MS Mincho" w:hint="eastAsia"/>
            <w:noProof/>
            <w:lang w:bidi="fa-IR"/>
          </w:rPr>
          <w:t>‌</w:t>
        </w:r>
        <w:r w:rsidR="003E3485" w:rsidRPr="00E12E93">
          <w:rPr>
            <w:rStyle w:val="Hyperlink"/>
            <w:rFonts w:hint="eastAsia"/>
            <w:noProof/>
            <w:rtl/>
            <w:lang w:bidi="fa-IR"/>
          </w:rPr>
          <w:t>ها</w:t>
        </w:r>
        <w:r w:rsidR="003E3485" w:rsidRPr="00E12E93">
          <w:rPr>
            <w:rStyle w:val="Hyperlink"/>
            <w:rFonts w:hint="cs"/>
            <w:noProof/>
            <w:rtl/>
            <w:lang w:bidi="fa-IR"/>
          </w:rPr>
          <w:t>ی</w:t>
        </w:r>
        <w:r w:rsidR="003E3485" w:rsidRPr="00E12E93">
          <w:rPr>
            <w:rStyle w:val="Hyperlink"/>
            <w:rFonts w:ascii="MS Mincho" w:eastAsia="MS Mincho" w:hAnsi="MS Mincho" w:cs="MS Mincho" w:hint="eastAsia"/>
            <w:noProof/>
            <w:lang w:bidi="fa-IR"/>
          </w:rPr>
          <w:t>‌</w:t>
        </w:r>
        <w:r w:rsidR="003E3485" w:rsidRPr="00E12E93">
          <w:rPr>
            <w:rStyle w:val="Hyperlink"/>
            <w:noProof/>
            <w:rtl/>
            <w:lang w:bidi="fa-IR"/>
          </w:rPr>
          <w:t xml:space="preserve"> </w:t>
        </w:r>
        <w:r w:rsidR="003E3485" w:rsidRPr="00E12E93">
          <w:rPr>
            <w:rStyle w:val="Hyperlink"/>
            <w:rFonts w:hint="eastAsia"/>
            <w:noProof/>
            <w:rtl/>
            <w:lang w:bidi="fa-IR"/>
          </w:rPr>
          <w:t>آمرزش‌</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442194186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25</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187" w:history="1">
        <w:r w:rsidR="003E3485" w:rsidRPr="00E12E93">
          <w:rPr>
            <w:rStyle w:val="Hyperlink"/>
            <w:rFonts w:hint="eastAsia"/>
            <w:noProof/>
            <w:rtl/>
            <w:lang w:bidi="fa-IR"/>
          </w:rPr>
          <w:t>بامزه‌</w:t>
        </w:r>
        <w:r w:rsidR="003E3485" w:rsidRPr="00E12E93">
          <w:rPr>
            <w:rStyle w:val="Hyperlink"/>
            <w:noProof/>
            <w:rtl/>
            <w:lang w:bidi="fa-IR"/>
          </w:rPr>
          <w:t xml:space="preserve"> </w:t>
        </w:r>
        <w:r w:rsidR="003E3485" w:rsidRPr="00E12E93">
          <w:rPr>
            <w:rStyle w:val="Hyperlink"/>
            <w:rFonts w:hint="eastAsia"/>
            <w:noProof/>
            <w:rtl/>
            <w:lang w:bidi="fa-IR"/>
          </w:rPr>
          <w:t>و</w:t>
        </w:r>
        <w:r w:rsidR="003E3485" w:rsidRPr="00E12E93">
          <w:rPr>
            <w:rStyle w:val="Hyperlink"/>
            <w:noProof/>
            <w:rtl/>
            <w:lang w:bidi="fa-IR"/>
          </w:rPr>
          <w:t xml:space="preserve"> </w:t>
        </w:r>
        <w:r w:rsidR="003E3485" w:rsidRPr="00E12E93">
          <w:rPr>
            <w:rStyle w:val="Hyperlink"/>
            <w:rFonts w:hint="eastAsia"/>
            <w:noProof/>
            <w:rtl/>
            <w:lang w:bidi="fa-IR"/>
          </w:rPr>
          <w:t>خنده‌دار</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442194187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25</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188" w:history="1">
        <w:r w:rsidR="003E3485" w:rsidRPr="00E12E93">
          <w:rPr>
            <w:rStyle w:val="Hyperlink"/>
            <w:rFonts w:hint="eastAsia"/>
            <w:noProof/>
            <w:rtl/>
            <w:lang w:bidi="fa-IR"/>
          </w:rPr>
          <w:t>مناسبت‌‌ها</w:t>
        </w:r>
        <w:r w:rsidR="003E3485" w:rsidRPr="00E12E93">
          <w:rPr>
            <w:rStyle w:val="Hyperlink"/>
            <w:rFonts w:hint="cs"/>
            <w:noProof/>
            <w:rtl/>
            <w:lang w:bidi="fa-IR"/>
          </w:rPr>
          <w:t>یی</w:t>
        </w:r>
        <w:r w:rsidR="003E3485" w:rsidRPr="00E12E93">
          <w:rPr>
            <w:rStyle w:val="Hyperlink"/>
            <w:rFonts w:ascii="MS Mincho" w:eastAsia="MS Mincho" w:hAnsi="MS Mincho" w:cs="MS Mincho" w:hint="eastAsia"/>
            <w:noProof/>
            <w:lang w:bidi="fa-IR"/>
          </w:rPr>
          <w:t>‌</w:t>
        </w:r>
        <w:r w:rsidR="003E3485" w:rsidRPr="00E12E93">
          <w:rPr>
            <w:rStyle w:val="Hyperlink"/>
            <w:noProof/>
            <w:rtl/>
            <w:lang w:bidi="fa-IR"/>
          </w:rPr>
          <w:t xml:space="preserve"> </w:t>
        </w:r>
        <w:r w:rsidR="003E3485" w:rsidRPr="00E12E93">
          <w:rPr>
            <w:rStyle w:val="Hyperlink"/>
            <w:rFonts w:hint="eastAsia"/>
            <w:noProof/>
            <w:rtl/>
            <w:lang w:bidi="fa-IR"/>
          </w:rPr>
          <w:t>به</w:t>
        </w:r>
        <w:r w:rsidR="003E3485" w:rsidRPr="00E12E93">
          <w:rPr>
            <w:rStyle w:val="Hyperlink"/>
            <w:noProof/>
            <w:rtl/>
            <w:lang w:bidi="fa-IR"/>
          </w:rPr>
          <w:t xml:space="preserve"> </w:t>
        </w:r>
        <w:r w:rsidR="003E3485" w:rsidRPr="00E12E93">
          <w:rPr>
            <w:rStyle w:val="Hyperlink"/>
            <w:rFonts w:hint="eastAsia"/>
            <w:noProof/>
            <w:rtl/>
            <w:lang w:bidi="fa-IR"/>
          </w:rPr>
          <w:t>نام‌</w:t>
        </w:r>
        <w:r w:rsidR="003E3485" w:rsidRPr="00E12E93">
          <w:rPr>
            <w:rStyle w:val="Hyperlink"/>
            <w:noProof/>
            <w:rtl/>
            <w:lang w:bidi="fa-IR"/>
          </w:rPr>
          <w:t xml:space="preserve"> </w:t>
        </w:r>
        <w:r w:rsidR="003E3485" w:rsidRPr="00E12E93">
          <w:rPr>
            <w:rStyle w:val="Hyperlink"/>
            <w:rFonts w:hint="eastAsia"/>
            <w:noProof/>
            <w:rtl/>
            <w:lang w:bidi="fa-IR"/>
          </w:rPr>
          <w:t>خوراک</w:t>
        </w:r>
        <w:r w:rsidR="003E3485" w:rsidRPr="00E12E93">
          <w:rPr>
            <w:rStyle w:val="Hyperlink"/>
            <w:rFonts w:ascii="MS Mincho" w:eastAsia="MS Mincho" w:hAnsi="MS Mincho" w:cs="MS Mincho" w:hint="eastAsia"/>
            <w:noProof/>
            <w:lang w:bidi="fa-IR"/>
          </w:rPr>
          <w:t>‌</w:t>
        </w:r>
        <w:r w:rsidR="003E3485" w:rsidRPr="00E12E93">
          <w:rPr>
            <w:rStyle w:val="Hyperlink"/>
            <w:rFonts w:hint="eastAsia"/>
            <w:noProof/>
            <w:rtl/>
            <w:lang w:bidi="fa-IR"/>
          </w:rPr>
          <w:t>ها</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442194188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26</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189" w:history="1">
        <w:r w:rsidR="003E3485" w:rsidRPr="00E12E93">
          <w:rPr>
            <w:rStyle w:val="Hyperlink"/>
            <w:rFonts w:hint="eastAsia"/>
            <w:noProof/>
            <w:rtl/>
            <w:lang w:bidi="fa-IR"/>
          </w:rPr>
          <w:t>ارتباطات‌</w:t>
        </w:r>
        <w:r w:rsidR="003E3485" w:rsidRPr="00E12E93">
          <w:rPr>
            <w:rStyle w:val="Hyperlink"/>
            <w:noProof/>
            <w:rtl/>
            <w:lang w:bidi="fa-IR"/>
          </w:rPr>
          <w:t xml:space="preserve"> </w:t>
        </w:r>
        <w:r w:rsidR="003E3485" w:rsidRPr="00E12E93">
          <w:rPr>
            <w:rStyle w:val="Hyperlink"/>
            <w:rFonts w:hint="eastAsia"/>
            <w:noProof/>
            <w:rtl/>
            <w:lang w:bidi="fa-IR"/>
          </w:rPr>
          <w:t>جنس</w:t>
        </w:r>
        <w:r w:rsidR="003E3485" w:rsidRPr="00E12E93">
          <w:rPr>
            <w:rStyle w:val="Hyperlink"/>
            <w:rFonts w:hint="cs"/>
            <w:noProof/>
            <w:rtl/>
            <w:lang w:bidi="fa-IR"/>
          </w:rPr>
          <w:t>ی</w:t>
        </w:r>
        <w:r w:rsidR="003E3485" w:rsidRPr="00E12E93">
          <w:rPr>
            <w:rStyle w:val="Hyperlink"/>
            <w:rFonts w:ascii="MS Mincho" w:eastAsia="MS Mincho" w:hAnsi="MS Mincho" w:cs="MS Mincho" w:hint="eastAsia"/>
            <w:noProof/>
            <w:lang w:bidi="fa-IR"/>
          </w:rPr>
          <w:t>‌</w:t>
        </w:r>
        <w:r w:rsidR="003E3485" w:rsidRPr="00E12E93">
          <w:rPr>
            <w:rStyle w:val="Hyperlink"/>
            <w:noProof/>
            <w:rtl/>
            <w:lang w:bidi="fa-IR"/>
          </w:rPr>
          <w:t xml:space="preserve"> </w:t>
        </w:r>
        <w:r w:rsidR="003E3485" w:rsidRPr="00E12E93">
          <w:rPr>
            <w:rStyle w:val="Hyperlink"/>
            <w:rFonts w:hint="eastAsia"/>
            <w:noProof/>
            <w:rtl/>
            <w:lang w:bidi="fa-IR"/>
          </w:rPr>
          <w:t>که‌</w:t>
        </w:r>
        <w:r w:rsidR="003E3485" w:rsidRPr="00E12E93">
          <w:rPr>
            <w:rStyle w:val="Hyperlink"/>
            <w:noProof/>
            <w:rtl/>
            <w:lang w:bidi="fa-IR"/>
          </w:rPr>
          <w:t xml:space="preserve"> </w:t>
        </w:r>
        <w:r w:rsidR="003E3485" w:rsidRPr="00E12E93">
          <w:rPr>
            <w:rStyle w:val="Hyperlink"/>
            <w:rFonts w:hint="eastAsia"/>
            <w:noProof/>
            <w:rtl/>
            <w:lang w:bidi="fa-IR"/>
          </w:rPr>
          <w:t>حلال‌</w:t>
        </w:r>
        <w:r w:rsidR="003E3485" w:rsidRPr="00E12E93">
          <w:rPr>
            <w:rStyle w:val="Hyperlink"/>
            <w:noProof/>
            <w:rtl/>
            <w:lang w:bidi="fa-IR"/>
          </w:rPr>
          <w:t xml:space="preserve"> </w:t>
        </w:r>
        <w:r w:rsidR="003E3485" w:rsidRPr="00E12E93">
          <w:rPr>
            <w:rStyle w:val="Hyperlink"/>
            <w:rFonts w:hint="eastAsia"/>
            <w:noProof/>
            <w:rtl/>
            <w:lang w:bidi="fa-IR"/>
          </w:rPr>
          <w:t>قرار</w:t>
        </w:r>
        <w:r w:rsidR="003E3485" w:rsidRPr="00E12E93">
          <w:rPr>
            <w:rStyle w:val="Hyperlink"/>
            <w:noProof/>
            <w:rtl/>
            <w:lang w:bidi="fa-IR"/>
          </w:rPr>
          <w:t xml:space="preserve"> </w:t>
        </w:r>
        <w:r w:rsidR="003E3485" w:rsidRPr="00E12E93">
          <w:rPr>
            <w:rStyle w:val="Hyperlink"/>
            <w:rFonts w:hint="eastAsia"/>
            <w:noProof/>
            <w:rtl/>
            <w:lang w:bidi="fa-IR"/>
          </w:rPr>
          <w:t>داده‌</w:t>
        </w:r>
        <w:r w:rsidR="003E3485" w:rsidRPr="00E12E93">
          <w:rPr>
            <w:rStyle w:val="Hyperlink"/>
            <w:noProof/>
            <w:rtl/>
            <w:lang w:bidi="fa-IR"/>
          </w:rPr>
          <w:t xml:space="preserve"> </w:t>
        </w:r>
        <w:r w:rsidR="003E3485" w:rsidRPr="00E12E93">
          <w:rPr>
            <w:rStyle w:val="Hyperlink"/>
            <w:rFonts w:hint="eastAsia"/>
            <w:noProof/>
            <w:rtl/>
            <w:lang w:bidi="fa-IR"/>
          </w:rPr>
          <w:t>شده‌اند</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442194189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27</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190" w:history="1">
        <w:r w:rsidR="003E3485" w:rsidRPr="00E12E93">
          <w:rPr>
            <w:rStyle w:val="Hyperlink"/>
            <w:rFonts w:hint="eastAsia"/>
            <w:noProof/>
            <w:rtl/>
            <w:lang w:bidi="fa-IR"/>
          </w:rPr>
          <w:t>خلوت</w:t>
        </w:r>
        <w:r w:rsidR="003E3485" w:rsidRPr="00E12E93">
          <w:rPr>
            <w:rStyle w:val="Hyperlink"/>
            <w:rFonts w:ascii="MS Mincho" w:eastAsia="MS Mincho" w:hAnsi="MS Mincho" w:cs="MS Mincho" w:hint="eastAsia"/>
            <w:noProof/>
            <w:lang w:bidi="fa-IR"/>
          </w:rPr>
          <w:t>‌</w:t>
        </w:r>
        <w:r w:rsidR="003E3485" w:rsidRPr="00E12E93">
          <w:rPr>
            <w:rStyle w:val="Hyperlink"/>
            <w:rFonts w:hint="eastAsia"/>
            <w:noProof/>
            <w:rtl/>
            <w:lang w:bidi="fa-IR"/>
          </w:rPr>
          <w:t>گز</w:t>
        </w:r>
        <w:r w:rsidR="003E3485" w:rsidRPr="00E12E93">
          <w:rPr>
            <w:rStyle w:val="Hyperlink"/>
            <w:rFonts w:hint="cs"/>
            <w:noProof/>
            <w:rtl/>
            <w:lang w:bidi="fa-IR"/>
          </w:rPr>
          <w:t>ی</w:t>
        </w:r>
        <w:r w:rsidR="003E3485" w:rsidRPr="00E12E93">
          <w:rPr>
            <w:rStyle w:val="Hyperlink"/>
            <w:rFonts w:hint="eastAsia"/>
            <w:noProof/>
            <w:rtl/>
            <w:lang w:bidi="fa-IR"/>
          </w:rPr>
          <w:t>ن</w:t>
        </w:r>
        <w:r w:rsidR="003E3485" w:rsidRPr="00E12E93">
          <w:rPr>
            <w:rStyle w:val="Hyperlink"/>
            <w:rFonts w:hint="cs"/>
            <w:noProof/>
            <w:rtl/>
            <w:lang w:bidi="fa-IR"/>
          </w:rPr>
          <w:t>ی</w:t>
        </w:r>
        <w:r w:rsidR="003E3485" w:rsidRPr="00E12E93">
          <w:rPr>
            <w:rStyle w:val="Hyperlink"/>
            <w:rFonts w:ascii="MS Mincho" w:eastAsia="MS Mincho" w:hAnsi="MS Mincho" w:cs="MS Mincho" w:hint="eastAsia"/>
            <w:noProof/>
            <w:lang w:bidi="fa-IR"/>
          </w:rPr>
          <w:t>‌</w:t>
        </w:r>
        <w:r w:rsidR="003E3485" w:rsidRPr="00E12E93">
          <w:rPr>
            <w:rStyle w:val="Hyperlink"/>
            <w:noProof/>
            <w:rtl/>
            <w:lang w:bidi="fa-IR"/>
          </w:rPr>
          <w:t xml:space="preserve"> </w:t>
        </w:r>
        <w:r w:rsidR="003E3485" w:rsidRPr="00E12E93">
          <w:rPr>
            <w:rStyle w:val="Hyperlink"/>
            <w:rFonts w:hint="eastAsia"/>
            <w:noProof/>
            <w:rtl/>
            <w:lang w:bidi="fa-IR"/>
          </w:rPr>
          <w:t>با</w:t>
        </w:r>
        <w:r w:rsidR="003E3485" w:rsidRPr="00E12E93">
          <w:rPr>
            <w:rStyle w:val="Hyperlink"/>
            <w:noProof/>
            <w:rtl/>
            <w:lang w:bidi="fa-IR"/>
          </w:rPr>
          <w:t xml:space="preserve"> </w:t>
        </w:r>
        <w:r w:rsidR="003E3485" w:rsidRPr="00E12E93">
          <w:rPr>
            <w:rStyle w:val="Hyperlink"/>
            <w:rFonts w:hint="eastAsia"/>
            <w:noProof/>
            <w:rtl/>
            <w:lang w:bidi="fa-IR"/>
          </w:rPr>
          <w:t>زنان‌</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442194190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30</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191" w:history="1">
        <w:r w:rsidR="003E3485" w:rsidRPr="00E12E93">
          <w:rPr>
            <w:rStyle w:val="Hyperlink"/>
            <w:rFonts w:hint="eastAsia"/>
            <w:noProof/>
            <w:rtl/>
            <w:lang w:bidi="fa-IR"/>
          </w:rPr>
          <w:t>پول</w:t>
        </w:r>
        <w:r w:rsidR="003E3485" w:rsidRPr="00E12E93">
          <w:rPr>
            <w:rStyle w:val="Hyperlink"/>
            <w:rFonts w:ascii="MS Mincho" w:eastAsia="MS Mincho" w:hAnsi="MS Mincho" w:cs="MS Mincho" w:hint="eastAsia"/>
            <w:noProof/>
            <w:lang w:bidi="fa-IR"/>
          </w:rPr>
          <w:t>‌</w:t>
        </w:r>
        <w:r w:rsidR="003E3485" w:rsidRPr="00E12E93">
          <w:rPr>
            <w:rStyle w:val="Hyperlink"/>
            <w:noProof/>
            <w:rtl/>
            <w:lang w:bidi="fa-IR"/>
          </w:rPr>
          <w:t xml:space="preserve"> </w:t>
        </w:r>
        <w:r w:rsidR="003E3485" w:rsidRPr="00E12E93">
          <w:rPr>
            <w:rStyle w:val="Hyperlink"/>
            <w:rFonts w:hint="eastAsia"/>
            <w:noProof/>
            <w:rtl/>
            <w:lang w:bidi="fa-IR"/>
          </w:rPr>
          <w:t>دادن‌</w:t>
        </w:r>
        <w:r w:rsidR="003E3485" w:rsidRPr="00E12E93">
          <w:rPr>
            <w:rStyle w:val="Hyperlink"/>
            <w:noProof/>
            <w:rtl/>
            <w:lang w:bidi="fa-IR"/>
          </w:rPr>
          <w:t xml:space="preserve"> </w:t>
        </w:r>
        <w:r w:rsidR="003E3485" w:rsidRPr="00E12E93">
          <w:rPr>
            <w:rStyle w:val="Hyperlink"/>
            <w:rFonts w:hint="eastAsia"/>
            <w:noProof/>
            <w:rtl/>
            <w:lang w:bidi="fa-IR"/>
          </w:rPr>
          <w:t>عوض‌</w:t>
        </w:r>
        <w:r w:rsidR="003E3485" w:rsidRPr="00E12E93">
          <w:rPr>
            <w:rStyle w:val="Hyperlink"/>
            <w:noProof/>
            <w:rtl/>
            <w:lang w:bidi="fa-IR"/>
          </w:rPr>
          <w:t xml:space="preserve"> </w:t>
        </w:r>
        <w:r w:rsidR="003E3485" w:rsidRPr="00E12E93">
          <w:rPr>
            <w:rStyle w:val="Hyperlink"/>
            <w:rFonts w:hint="eastAsia"/>
            <w:noProof/>
            <w:rtl/>
            <w:lang w:bidi="fa-IR"/>
          </w:rPr>
          <w:t>نماز</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442194191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31</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192" w:history="1">
        <w:r w:rsidR="003E3485" w:rsidRPr="00E12E93">
          <w:rPr>
            <w:rStyle w:val="Hyperlink"/>
            <w:rFonts w:hint="eastAsia"/>
            <w:noProof/>
            <w:rtl/>
            <w:lang w:bidi="fa-IR"/>
          </w:rPr>
          <w:t>تناقضات</w:t>
        </w:r>
        <w:r w:rsidR="003E3485" w:rsidRPr="00E12E93">
          <w:rPr>
            <w:rStyle w:val="Hyperlink"/>
            <w:noProof/>
            <w:rtl/>
            <w:lang w:bidi="fa-IR"/>
          </w:rPr>
          <w:t xml:space="preserve"> </w:t>
        </w:r>
        <w:r w:rsidR="003E3485" w:rsidRPr="00E12E93">
          <w:rPr>
            <w:rStyle w:val="Hyperlink"/>
            <w:rFonts w:hint="eastAsia"/>
            <w:noProof/>
            <w:rtl/>
            <w:lang w:bidi="fa-IR"/>
          </w:rPr>
          <w:t>ش</w:t>
        </w:r>
        <w:r w:rsidR="003E3485" w:rsidRPr="00E12E93">
          <w:rPr>
            <w:rStyle w:val="Hyperlink"/>
            <w:rFonts w:hint="cs"/>
            <w:noProof/>
            <w:rtl/>
            <w:lang w:bidi="fa-IR"/>
          </w:rPr>
          <w:t>ی</w:t>
        </w:r>
        <w:r w:rsidR="003E3485" w:rsidRPr="00E12E93">
          <w:rPr>
            <w:rStyle w:val="Hyperlink"/>
            <w:rFonts w:hint="eastAsia"/>
            <w:noProof/>
            <w:rtl/>
            <w:lang w:bidi="fa-IR"/>
          </w:rPr>
          <w:t>عه</w:t>
        </w:r>
        <w:r w:rsidR="003E3485" w:rsidRPr="00E12E93">
          <w:rPr>
            <w:rStyle w:val="Hyperlink"/>
            <w:noProof/>
            <w:rtl/>
            <w:lang w:bidi="fa-IR"/>
          </w:rPr>
          <w:t xml:space="preserve"> </w:t>
        </w:r>
        <w:r w:rsidR="003E3485" w:rsidRPr="00E12E93">
          <w:rPr>
            <w:rStyle w:val="Hyperlink"/>
            <w:rFonts w:hint="eastAsia"/>
            <w:noProof/>
            <w:rtl/>
            <w:lang w:bidi="fa-IR"/>
          </w:rPr>
          <w:t>و</w:t>
        </w:r>
        <w:r w:rsidR="003E3485" w:rsidRPr="00E12E93">
          <w:rPr>
            <w:rStyle w:val="Hyperlink"/>
            <w:noProof/>
            <w:rtl/>
            <w:lang w:bidi="fa-IR"/>
          </w:rPr>
          <w:t xml:space="preserve"> </w:t>
        </w:r>
        <w:r w:rsidR="003E3485" w:rsidRPr="00E12E93">
          <w:rPr>
            <w:rStyle w:val="Hyperlink"/>
            <w:rFonts w:hint="eastAsia"/>
            <w:noProof/>
            <w:rtl/>
            <w:lang w:bidi="fa-IR"/>
          </w:rPr>
          <w:t>دروغ</w:t>
        </w:r>
        <w:r w:rsidR="003E3485" w:rsidRPr="00E12E93">
          <w:rPr>
            <w:rStyle w:val="Hyperlink"/>
            <w:noProof/>
            <w:rtl/>
            <w:lang w:bidi="fa-IR"/>
          </w:rPr>
          <w:t xml:space="preserve"> </w:t>
        </w:r>
        <w:r w:rsidR="003E3485" w:rsidRPr="00E12E93">
          <w:rPr>
            <w:rStyle w:val="Hyperlink"/>
            <w:rFonts w:hint="eastAsia"/>
            <w:noProof/>
            <w:rtl/>
            <w:lang w:bidi="fa-IR"/>
          </w:rPr>
          <w:t>و</w:t>
        </w:r>
        <w:r w:rsidR="003E3485" w:rsidRPr="00E12E93">
          <w:rPr>
            <w:rStyle w:val="Hyperlink"/>
            <w:noProof/>
            <w:rtl/>
            <w:lang w:bidi="fa-IR"/>
          </w:rPr>
          <w:t xml:space="preserve"> </w:t>
        </w:r>
        <w:r w:rsidR="003E3485" w:rsidRPr="00E12E93">
          <w:rPr>
            <w:rStyle w:val="Hyperlink"/>
            <w:rFonts w:hint="eastAsia"/>
            <w:noProof/>
            <w:rtl/>
            <w:lang w:bidi="fa-IR"/>
          </w:rPr>
          <w:t>خرافه</w:t>
        </w:r>
        <w:r w:rsidR="003E3485" w:rsidRPr="00E12E93">
          <w:rPr>
            <w:rStyle w:val="Hyperlink"/>
            <w:noProof/>
            <w:rtl/>
            <w:lang w:bidi="fa-IR"/>
          </w:rPr>
          <w:t xml:space="preserve"> </w:t>
        </w:r>
        <w:r w:rsidR="003E3485" w:rsidRPr="00E12E93">
          <w:rPr>
            <w:rStyle w:val="Hyperlink"/>
            <w:rFonts w:hint="eastAsia"/>
            <w:noProof/>
            <w:rtl/>
            <w:lang w:bidi="fa-IR"/>
          </w:rPr>
          <w:t>فقط</w:t>
        </w:r>
        <w:r w:rsidR="003E3485" w:rsidRPr="00E12E93">
          <w:rPr>
            <w:rStyle w:val="Hyperlink"/>
            <w:noProof/>
            <w:rtl/>
            <w:lang w:bidi="fa-IR"/>
          </w:rPr>
          <w:t xml:space="preserve"> </w:t>
        </w:r>
        <w:r w:rsidR="003E3485" w:rsidRPr="00E12E93">
          <w:rPr>
            <w:rStyle w:val="Hyperlink"/>
            <w:rFonts w:hint="eastAsia"/>
            <w:noProof/>
            <w:rtl/>
            <w:lang w:bidi="fa-IR"/>
          </w:rPr>
          <w:t>برا</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دشمن</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با</w:t>
        </w:r>
        <w:r w:rsidR="003E3485" w:rsidRPr="00E12E93">
          <w:rPr>
            <w:rStyle w:val="Hyperlink"/>
            <w:noProof/>
            <w:rtl/>
            <w:lang w:bidi="fa-IR"/>
          </w:rPr>
          <w:t xml:space="preserve"> </w:t>
        </w:r>
        <w:r w:rsidR="003E3485" w:rsidRPr="00E12E93">
          <w:rPr>
            <w:rStyle w:val="Hyperlink"/>
            <w:rFonts w:hint="eastAsia"/>
            <w:noProof/>
            <w:rtl/>
            <w:lang w:bidi="fa-IR"/>
          </w:rPr>
          <w:t>اهل</w:t>
        </w:r>
        <w:r w:rsidR="003E3485" w:rsidRPr="00E12E93">
          <w:rPr>
            <w:rStyle w:val="Hyperlink"/>
            <w:noProof/>
            <w:rtl/>
            <w:lang w:bidi="fa-IR"/>
          </w:rPr>
          <w:t xml:space="preserve"> </w:t>
        </w:r>
        <w:r w:rsidR="003E3485" w:rsidRPr="00E12E93">
          <w:rPr>
            <w:rStyle w:val="Hyperlink"/>
            <w:rFonts w:hint="eastAsia"/>
            <w:noProof/>
            <w:rtl/>
            <w:lang w:bidi="fa-IR"/>
          </w:rPr>
          <w:t>سنت</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442194192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32</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193" w:history="1">
        <w:r w:rsidR="003E3485" w:rsidRPr="00E12E93">
          <w:rPr>
            <w:rStyle w:val="Hyperlink"/>
            <w:rFonts w:hint="eastAsia"/>
            <w:noProof/>
            <w:rtl/>
            <w:lang w:bidi="fa-IR"/>
          </w:rPr>
          <w:t>ش</w:t>
        </w:r>
        <w:r w:rsidR="003E3485" w:rsidRPr="00E12E93">
          <w:rPr>
            <w:rStyle w:val="Hyperlink"/>
            <w:rFonts w:hint="cs"/>
            <w:noProof/>
            <w:rtl/>
            <w:lang w:bidi="fa-IR"/>
          </w:rPr>
          <w:t>ی</w:t>
        </w:r>
        <w:r w:rsidR="003E3485" w:rsidRPr="00E12E93">
          <w:rPr>
            <w:rStyle w:val="Hyperlink"/>
            <w:rFonts w:hint="eastAsia"/>
            <w:noProof/>
            <w:rtl/>
            <w:lang w:bidi="fa-IR"/>
          </w:rPr>
          <w:t>عه</w:t>
        </w:r>
        <w:r w:rsidR="003E3485" w:rsidRPr="00E12E93">
          <w:rPr>
            <w:rStyle w:val="Hyperlink"/>
            <w:noProof/>
            <w:rtl/>
            <w:lang w:bidi="fa-IR"/>
          </w:rPr>
          <w:t xml:space="preserve"> </w:t>
        </w:r>
        <w:r w:rsidR="003E3485" w:rsidRPr="00E12E93">
          <w:rPr>
            <w:rStyle w:val="Hyperlink"/>
            <w:rFonts w:hint="eastAsia"/>
            <w:noProof/>
            <w:rtl/>
            <w:lang w:bidi="fa-IR"/>
          </w:rPr>
          <w:t>و</w:t>
        </w:r>
        <w:r w:rsidR="003E3485" w:rsidRPr="00E12E93">
          <w:rPr>
            <w:rStyle w:val="Hyperlink"/>
            <w:noProof/>
            <w:rtl/>
            <w:lang w:bidi="fa-IR"/>
          </w:rPr>
          <w:t xml:space="preserve"> </w:t>
        </w:r>
        <w:r w:rsidR="003E3485" w:rsidRPr="00E12E93">
          <w:rPr>
            <w:rStyle w:val="Hyperlink"/>
            <w:rFonts w:hint="eastAsia"/>
            <w:noProof/>
            <w:rtl/>
            <w:lang w:bidi="fa-IR"/>
          </w:rPr>
          <w:t>مهد</w:t>
        </w:r>
        <w:r w:rsidR="003E3485" w:rsidRPr="00E12E93">
          <w:rPr>
            <w:rStyle w:val="Hyperlink"/>
            <w:rFonts w:hint="cs"/>
            <w:noProof/>
            <w:rtl/>
            <w:lang w:bidi="fa-IR"/>
          </w:rPr>
          <w:t>ی</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442194193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38</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194" w:history="1">
        <w:r w:rsidR="003E3485" w:rsidRPr="00E12E93">
          <w:rPr>
            <w:rStyle w:val="Hyperlink"/>
            <w:rFonts w:hint="eastAsia"/>
            <w:noProof/>
            <w:rtl/>
            <w:lang w:bidi="fa-IR"/>
          </w:rPr>
          <w:t>آ</w:t>
        </w:r>
        <w:r w:rsidR="003E3485" w:rsidRPr="00E12E93">
          <w:rPr>
            <w:rStyle w:val="Hyperlink"/>
            <w:rFonts w:hint="cs"/>
            <w:noProof/>
            <w:rtl/>
            <w:lang w:bidi="fa-IR"/>
          </w:rPr>
          <w:t>ی</w:t>
        </w:r>
        <w:r w:rsidR="003E3485" w:rsidRPr="00E12E93">
          <w:rPr>
            <w:rStyle w:val="Hyperlink"/>
            <w:rFonts w:hint="eastAsia"/>
            <w:noProof/>
            <w:rtl/>
            <w:lang w:bidi="fa-IR"/>
          </w:rPr>
          <w:t>ا</w:t>
        </w:r>
        <w:r w:rsidR="003E3485" w:rsidRPr="00E12E93">
          <w:rPr>
            <w:rStyle w:val="Hyperlink"/>
            <w:noProof/>
            <w:rtl/>
            <w:lang w:bidi="fa-IR"/>
          </w:rPr>
          <w:t xml:space="preserve"> </w:t>
        </w:r>
        <w:r w:rsidR="003E3485" w:rsidRPr="00E12E93">
          <w:rPr>
            <w:rStyle w:val="Hyperlink"/>
            <w:rFonts w:hint="eastAsia"/>
            <w:noProof/>
            <w:rtl/>
            <w:lang w:bidi="fa-IR"/>
          </w:rPr>
          <w:t>امامت</w:t>
        </w:r>
        <w:r w:rsidR="003E3485" w:rsidRPr="00E12E93">
          <w:rPr>
            <w:rStyle w:val="Hyperlink"/>
            <w:noProof/>
            <w:rtl/>
            <w:lang w:bidi="fa-IR"/>
          </w:rPr>
          <w:t xml:space="preserve"> </w:t>
        </w:r>
        <w:r w:rsidR="003E3485" w:rsidRPr="00E12E93">
          <w:rPr>
            <w:rStyle w:val="Hyperlink"/>
            <w:rFonts w:hint="eastAsia"/>
            <w:noProof/>
            <w:rtl/>
            <w:lang w:bidi="fa-IR"/>
          </w:rPr>
          <w:t>انحصار</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است؟</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442194194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39</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195" w:history="1">
        <w:r w:rsidR="003E3485" w:rsidRPr="00E12E93">
          <w:rPr>
            <w:rStyle w:val="Hyperlink"/>
            <w:rFonts w:hint="eastAsia"/>
            <w:noProof/>
            <w:rtl/>
            <w:lang w:bidi="fa-IR"/>
          </w:rPr>
          <w:t>پاره‌ا</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از</w:t>
        </w:r>
        <w:r w:rsidR="003E3485" w:rsidRPr="00E12E93">
          <w:rPr>
            <w:rStyle w:val="Hyperlink"/>
            <w:noProof/>
            <w:rtl/>
            <w:lang w:bidi="fa-IR"/>
          </w:rPr>
          <w:t xml:space="preserve"> </w:t>
        </w:r>
        <w:r w:rsidR="003E3485" w:rsidRPr="00E12E93">
          <w:rPr>
            <w:rStyle w:val="Hyperlink"/>
            <w:rFonts w:hint="eastAsia"/>
            <w:noProof/>
            <w:rtl/>
            <w:lang w:bidi="fa-IR"/>
          </w:rPr>
          <w:t>آ</w:t>
        </w:r>
        <w:r w:rsidR="003E3485" w:rsidRPr="00E12E93">
          <w:rPr>
            <w:rStyle w:val="Hyperlink"/>
            <w:rFonts w:hint="cs"/>
            <w:noProof/>
            <w:rtl/>
            <w:lang w:bidi="fa-IR"/>
          </w:rPr>
          <w:t>ی</w:t>
        </w:r>
        <w:r w:rsidR="003E3485" w:rsidRPr="00E12E93">
          <w:rPr>
            <w:rStyle w:val="Hyperlink"/>
            <w:rFonts w:hint="eastAsia"/>
            <w:noProof/>
            <w:rtl/>
            <w:lang w:bidi="fa-IR"/>
          </w:rPr>
          <w:t>ات</w:t>
        </w:r>
        <w:r w:rsidR="003E3485" w:rsidRPr="00E12E93">
          <w:rPr>
            <w:rStyle w:val="Hyperlink"/>
            <w:noProof/>
            <w:rtl/>
            <w:lang w:bidi="fa-IR"/>
          </w:rPr>
          <w:t xml:space="preserve"> </w:t>
        </w:r>
        <w:r w:rsidR="003E3485" w:rsidRPr="00E12E93">
          <w:rPr>
            <w:rStyle w:val="Hyperlink"/>
            <w:rFonts w:hint="eastAsia"/>
            <w:noProof/>
            <w:rtl/>
            <w:lang w:bidi="fa-IR"/>
          </w:rPr>
          <w:t>در</w:t>
        </w:r>
        <w:r w:rsidR="003E3485" w:rsidRPr="00E12E93">
          <w:rPr>
            <w:rStyle w:val="Hyperlink"/>
            <w:noProof/>
            <w:rtl/>
            <w:lang w:bidi="fa-IR"/>
          </w:rPr>
          <w:t xml:space="preserve"> </w:t>
        </w:r>
        <w:r w:rsidR="003E3485" w:rsidRPr="00E12E93">
          <w:rPr>
            <w:rStyle w:val="Hyperlink"/>
            <w:rFonts w:hint="eastAsia"/>
            <w:noProof/>
            <w:rtl/>
            <w:lang w:bidi="fa-IR"/>
          </w:rPr>
          <w:t>نف</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امامت</w:t>
        </w:r>
        <w:r w:rsidR="003E3485" w:rsidRPr="00E12E93">
          <w:rPr>
            <w:rStyle w:val="Hyperlink"/>
            <w:noProof/>
            <w:rtl/>
            <w:lang w:bidi="fa-IR"/>
          </w:rPr>
          <w:t xml:space="preserve"> </w:t>
        </w:r>
        <w:r w:rsidR="003E3485" w:rsidRPr="00E12E93">
          <w:rPr>
            <w:rStyle w:val="Hyperlink"/>
            <w:rFonts w:hint="eastAsia"/>
            <w:noProof/>
            <w:rtl/>
            <w:lang w:bidi="fa-IR"/>
          </w:rPr>
          <w:t>انحصار</w:t>
        </w:r>
        <w:r w:rsidR="003E3485" w:rsidRPr="00E12E93">
          <w:rPr>
            <w:rStyle w:val="Hyperlink"/>
            <w:rFonts w:hint="cs"/>
            <w:noProof/>
            <w:rtl/>
            <w:lang w:bidi="fa-IR"/>
          </w:rPr>
          <w:t>ی</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442194195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39</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196" w:history="1">
        <w:r w:rsidR="003E3485" w:rsidRPr="00E12E93">
          <w:rPr>
            <w:rStyle w:val="Hyperlink"/>
            <w:rFonts w:hint="eastAsia"/>
            <w:noProof/>
            <w:rtl/>
            <w:lang w:bidi="fa-IR"/>
          </w:rPr>
          <w:t>بعض</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از</w:t>
        </w:r>
        <w:r w:rsidR="003E3485" w:rsidRPr="00E12E93">
          <w:rPr>
            <w:rStyle w:val="Hyperlink"/>
            <w:noProof/>
            <w:rtl/>
            <w:lang w:bidi="fa-IR"/>
          </w:rPr>
          <w:t xml:space="preserve"> </w:t>
        </w:r>
        <w:r w:rsidR="003E3485" w:rsidRPr="00E12E93">
          <w:rPr>
            <w:rStyle w:val="Hyperlink"/>
            <w:rFonts w:hint="eastAsia"/>
            <w:noProof/>
            <w:rtl/>
            <w:lang w:bidi="fa-IR"/>
          </w:rPr>
          <w:t>دلائل</w:t>
        </w:r>
        <w:r w:rsidR="003E3485" w:rsidRPr="00E12E93">
          <w:rPr>
            <w:rStyle w:val="Hyperlink"/>
            <w:noProof/>
            <w:rtl/>
            <w:lang w:bidi="fa-IR"/>
          </w:rPr>
          <w:t xml:space="preserve"> </w:t>
        </w:r>
        <w:r w:rsidR="003E3485" w:rsidRPr="00E12E93">
          <w:rPr>
            <w:rStyle w:val="Hyperlink"/>
            <w:rFonts w:hint="eastAsia"/>
            <w:noProof/>
            <w:rtl/>
            <w:lang w:bidi="fa-IR"/>
          </w:rPr>
          <w:t>عقل</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بر</w:t>
        </w:r>
        <w:r w:rsidR="003E3485" w:rsidRPr="00E12E93">
          <w:rPr>
            <w:rStyle w:val="Hyperlink"/>
            <w:noProof/>
            <w:rtl/>
            <w:lang w:bidi="fa-IR"/>
          </w:rPr>
          <w:t xml:space="preserve"> </w:t>
        </w:r>
        <w:r w:rsidR="003E3485" w:rsidRPr="00E12E93">
          <w:rPr>
            <w:rStyle w:val="Hyperlink"/>
            <w:rFonts w:hint="eastAsia"/>
            <w:noProof/>
            <w:rtl/>
            <w:lang w:bidi="fa-IR"/>
          </w:rPr>
          <w:t>نف</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امامت</w:t>
        </w:r>
        <w:r w:rsidR="003E3485" w:rsidRPr="00E12E93">
          <w:rPr>
            <w:rStyle w:val="Hyperlink"/>
            <w:noProof/>
            <w:rtl/>
            <w:lang w:bidi="fa-IR"/>
          </w:rPr>
          <w:t xml:space="preserve"> </w:t>
        </w:r>
        <w:r w:rsidR="003E3485" w:rsidRPr="00E12E93">
          <w:rPr>
            <w:rStyle w:val="Hyperlink"/>
            <w:rFonts w:hint="eastAsia"/>
            <w:noProof/>
            <w:rtl/>
            <w:lang w:bidi="fa-IR"/>
          </w:rPr>
          <w:t>انحصار</w:t>
        </w:r>
        <w:r w:rsidR="003E3485" w:rsidRPr="00E12E93">
          <w:rPr>
            <w:rStyle w:val="Hyperlink"/>
            <w:rFonts w:hint="cs"/>
            <w:noProof/>
            <w:rtl/>
            <w:lang w:bidi="fa-IR"/>
          </w:rPr>
          <w:t>ی</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442194196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41</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197" w:history="1">
        <w:r w:rsidR="003E3485" w:rsidRPr="00E12E93">
          <w:rPr>
            <w:rStyle w:val="Hyperlink"/>
            <w:rFonts w:hint="eastAsia"/>
            <w:noProof/>
            <w:rtl/>
            <w:lang w:bidi="fa-IR"/>
          </w:rPr>
          <w:t>بعض</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از</w:t>
        </w:r>
        <w:r w:rsidR="003E3485" w:rsidRPr="00E12E93">
          <w:rPr>
            <w:rStyle w:val="Hyperlink"/>
            <w:noProof/>
            <w:rtl/>
            <w:lang w:bidi="fa-IR"/>
          </w:rPr>
          <w:t xml:space="preserve"> </w:t>
        </w:r>
        <w:r w:rsidR="003E3485" w:rsidRPr="00E12E93">
          <w:rPr>
            <w:rStyle w:val="Hyperlink"/>
            <w:rFonts w:hint="eastAsia"/>
            <w:noProof/>
            <w:rtl/>
            <w:lang w:bidi="fa-IR"/>
          </w:rPr>
          <w:t>آ</w:t>
        </w:r>
        <w:r w:rsidR="003E3485" w:rsidRPr="00E12E93">
          <w:rPr>
            <w:rStyle w:val="Hyperlink"/>
            <w:rFonts w:hint="cs"/>
            <w:noProof/>
            <w:rtl/>
            <w:lang w:bidi="fa-IR"/>
          </w:rPr>
          <w:t>ی</w:t>
        </w:r>
        <w:r w:rsidR="003E3485" w:rsidRPr="00E12E93">
          <w:rPr>
            <w:rStyle w:val="Hyperlink"/>
            <w:rFonts w:hint="eastAsia"/>
            <w:noProof/>
            <w:rtl/>
            <w:lang w:bidi="fa-IR"/>
          </w:rPr>
          <w:t>ات</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که</w:t>
        </w:r>
        <w:r w:rsidR="003E3485" w:rsidRPr="00E12E93">
          <w:rPr>
            <w:rStyle w:val="Hyperlink"/>
            <w:noProof/>
            <w:rtl/>
            <w:lang w:bidi="fa-IR"/>
          </w:rPr>
          <w:t xml:space="preserve"> </w:t>
        </w:r>
        <w:r w:rsidR="003E3485" w:rsidRPr="00E12E93">
          <w:rPr>
            <w:rStyle w:val="Hyperlink"/>
            <w:rFonts w:hint="eastAsia"/>
            <w:noProof/>
            <w:rtl/>
            <w:lang w:bidi="fa-IR"/>
          </w:rPr>
          <w:t>وجود</w:t>
        </w:r>
        <w:r w:rsidR="003E3485" w:rsidRPr="00E12E93">
          <w:rPr>
            <w:rStyle w:val="Hyperlink"/>
            <w:noProof/>
            <w:rtl/>
            <w:lang w:bidi="fa-IR"/>
          </w:rPr>
          <w:t xml:space="preserve"> </w:t>
        </w:r>
        <w:r w:rsidR="003E3485" w:rsidRPr="00E12E93">
          <w:rPr>
            <w:rStyle w:val="Hyperlink"/>
            <w:rFonts w:hint="eastAsia"/>
            <w:noProof/>
            <w:rtl/>
            <w:lang w:bidi="fa-IR"/>
          </w:rPr>
          <w:t>چن</w:t>
        </w:r>
        <w:r w:rsidR="003E3485" w:rsidRPr="00E12E93">
          <w:rPr>
            <w:rStyle w:val="Hyperlink"/>
            <w:rFonts w:hint="cs"/>
            <w:noProof/>
            <w:rtl/>
            <w:lang w:bidi="fa-IR"/>
          </w:rPr>
          <w:t>ی</w:t>
        </w:r>
        <w:r w:rsidR="003E3485" w:rsidRPr="00E12E93">
          <w:rPr>
            <w:rStyle w:val="Hyperlink"/>
            <w:rFonts w:hint="eastAsia"/>
            <w:noProof/>
            <w:rtl/>
            <w:lang w:bidi="fa-IR"/>
          </w:rPr>
          <w:t>ن</w:t>
        </w:r>
        <w:r w:rsidR="003E3485" w:rsidRPr="00E12E93">
          <w:rPr>
            <w:rStyle w:val="Hyperlink"/>
            <w:noProof/>
            <w:rtl/>
            <w:lang w:bidi="fa-IR"/>
          </w:rPr>
          <w:t xml:space="preserve"> </w:t>
        </w:r>
        <w:r w:rsidR="003E3485" w:rsidRPr="00E12E93">
          <w:rPr>
            <w:rStyle w:val="Hyperlink"/>
            <w:rFonts w:hint="eastAsia"/>
            <w:noProof/>
            <w:rtl/>
            <w:lang w:bidi="fa-IR"/>
          </w:rPr>
          <w:t>مهد</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را</w:t>
        </w:r>
        <w:r w:rsidR="003E3485" w:rsidRPr="00E12E93">
          <w:rPr>
            <w:rStyle w:val="Hyperlink"/>
            <w:noProof/>
            <w:rtl/>
            <w:lang w:bidi="fa-IR"/>
          </w:rPr>
          <w:t xml:space="preserve"> </w:t>
        </w:r>
        <w:r w:rsidR="003E3485" w:rsidRPr="00E12E93">
          <w:rPr>
            <w:rStyle w:val="Hyperlink"/>
            <w:rFonts w:hint="eastAsia"/>
            <w:noProof/>
            <w:rtl/>
            <w:lang w:bidi="fa-IR"/>
          </w:rPr>
          <w:t>نف</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م</w:t>
        </w:r>
        <w:r w:rsidR="003E3485" w:rsidRPr="00E12E93">
          <w:rPr>
            <w:rStyle w:val="Hyperlink"/>
            <w:rFonts w:hint="cs"/>
            <w:noProof/>
            <w:rtl/>
            <w:lang w:bidi="fa-IR"/>
          </w:rPr>
          <w:t>ی</w:t>
        </w:r>
        <w:r w:rsidR="003E3485" w:rsidRPr="00E12E93">
          <w:rPr>
            <w:rStyle w:val="Hyperlink"/>
            <w:rFonts w:hint="eastAsia"/>
            <w:noProof/>
            <w:rtl/>
            <w:lang w:bidi="fa-IR"/>
          </w:rPr>
          <w:t>‌کند</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442194197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44</w:t>
        </w:r>
        <w:r w:rsidR="003E3485">
          <w:rPr>
            <w:noProof/>
            <w:webHidden/>
            <w:rtl/>
          </w:rPr>
          <w:fldChar w:fldCharType="end"/>
        </w:r>
      </w:hyperlink>
    </w:p>
    <w:p w:rsidR="003E3485" w:rsidRDefault="006B707B">
      <w:pPr>
        <w:pStyle w:val="TOC3"/>
        <w:tabs>
          <w:tab w:val="right" w:leader="dot" w:pos="7078"/>
        </w:tabs>
        <w:rPr>
          <w:rFonts w:asciiTheme="minorHAnsi" w:eastAsiaTheme="minorEastAsia" w:hAnsiTheme="minorHAnsi" w:cstheme="minorBidi"/>
          <w:noProof/>
          <w:sz w:val="22"/>
          <w:szCs w:val="22"/>
          <w:rtl/>
        </w:rPr>
      </w:pPr>
      <w:hyperlink w:anchor="_Toc442194198" w:history="1">
        <w:r w:rsidR="003E3485" w:rsidRPr="00E12E93">
          <w:rPr>
            <w:rStyle w:val="Hyperlink"/>
            <w:rFonts w:hint="eastAsia"/>
            <w:noProof/>
            <w:rtl/>
            <w:lang w:bidi="fa-IR"/>
          </w:rPr>
          <w:t>آ</w:t>
        </w:r>
        <w:r w:rsidR="003E3485" w:rsidRPr="00E12E93">
          <w:rPr>
            <w:rStyle w:val="Hyperlink"/>
            <w:rFonts w:hint="cs"/>
            <w:noProof/>
            <w:rtl/>
            <w:lang w:bidi="fa-IR"/>
          </w:rPr>
          <w:t>ی</w:t>
        </w:r>
        <w:r w:rsidR="003E3485" w:rsidRPr="00E12E93">
          <w:rPr>
            <w:rStyle w:val="Hyperlink"/>
            <w:rFonts w:hint="eastAsia"/>
            <w:noProof/>
            <w:rtl/>
            <w:lang w:bidi="fa-IR"/>
          </w:rPr>
          <w:t>ه‌</w:t>
        </w:r>
        <w:r w:rsidR="003E3485" w:rsidRPr="00E12E93">
          <w:rPr>
            <w:rStyle w:val="Hyperlink"/>
            <w:rFonts w:hint="cs"/>
            <w:noProof/>
            <w:rtl/>
            <w:lang w:bidi="fa-IR"/>
          </w:rPr>
          <w:t>ی</w:t>
        </w:r>
        <w:r w:rsidR="003E3485" w:rsidRPr="00E12E93">
          <w:rPr>
            <w:rStyle w:val="Hyperlink"/>
            <w:noProof/>
            <w:rtl/>
            <w:lang w:bidi="fa-IR"/>
          </w:rPr>
          <w:t xml:space="preserve"> 53 </w:t>
        </w:r>
        <w:r w:rsidR="003E3485" w:rsidRPr="00E12E93">
          <w:rPr>
            <w:rStyle w:val="Hyperlink"/>
            <w:rFonts w:hint="eastAsia"/>
            <w:noProof/>
            <w:rtl/>
            <w:lang w:bidi="fa-IR"/>
          </w:rPr>
          <w:t>سور</w:t>
        </w:r>
        <w:r w:rsidR="003E3485" w:rsidRPr="00E12E93">
          <w:rPr>
            <w:rStyle w:val="Hyperlink"/>
            <w:rFonts w:hint="cs"/>
            <w:noProof/>
            <w:rtl/>
            <w:lang w:bidi="fa-IR"/>
          </w:rPr>
          <w:t>ۀ</w:t>
        </w:r>
        <w:r w:rsidR="003E3485" w:rsidRPr="00E12E93">
          <w:rPr>
            <w:rStyle w:val="Hyperlink"/>
            <w:noProof/>
            <w:rtl/>
            <w:lang w:bidi="fa-IR"/>
          </w:rPr>
          <w:t xml:space="preserve"> </w:t>
        </w:r>
        <w:r w:rsidR="003E3485" w:rsidRPr="00E12E93">
          <w:rPr>
            <w:rStyle w:val="Hyperlink"/>
            <w:rFonts w:hint="eastAsia"/>
            <w:noProof/>
            <w:rtl/>
            <w:lang w:bidi="fa-IR"/>
          </w:rPr>
          <w:t>انفال</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442194198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44</w:t>
        </w:r>
        <w:r w:rsidR="003E3485">
          <w:rPr>
            <w:noProof/>
            <w:webHidden/>
            <w:rtl/>
          </w:rPr>
          <w:fldChar w:fldCharType="end"/>
        </w:r>
      </w:hyperlink>
    </w:p>
    <w:p w:rsidR="003E3485" w:rsidRDefault="006B707B">
      <w:pPr>
        <w:pStyle w:val="TOC3"/>
        <w:tabs>
          <w:tab w:val="right" w:leader="dot" w:pos="7078"/>
        </w:tabs>
        <w:rPr>
          <w:rFonts w:asciiTheme="minorHAnsi" w:eastAsiaTheme="minorEastAsia" w:hAnsiTheme="minorHAnsi" w:cstheme="minorBidi"/>
          <w:noProof/>
          <w:sz w:val="22"/>
          <w:szCs w:val="22"/>
          <w:rtl/>
        </w:rPr>
      </w:pPr>
      <w:hyperlink w:anchor="_Toc442194199" w:history="1">
        <w:r w:rsidR="003E3485" w:rsidRPr="00E12E93">
          <w:rPr>
            <w:rStyle w:val="Hyperlink"/>
            <w:rFonts w:cs="Traditional Arabic"/>
            <w:noProof/>
            <w:shd w:val="clear" w:color="auto" w:fill="FFFFFF"/>
            <w:rtl/>
            <w:lang w:bidi="fa-IR"/>
          </w:rPr>
          <w:t>﴿</w:t>
        </w:r>
        <w:r w:rsidR="003E3485" w:rsidRPr="00E12E93">
          <w:rPr>
            <w:rStyle w:val="Hyperlink"/>
            <w:rFonts w:ascii="KFGQPC Uthmanic Script HAFS" w:hAnsi="KFGQPC Uthmanic Script HAFS" w:cs="KFGQPC Uthmanic Script HAFS" w:hint="eastAsia"/>
            <w:b/>
            <w:noProof/>
            <w:rtl/>
            <w:lang w:bidi="fa-IR"/>
          </w:rPr>
          <w:t>ذَٰلِكَ</w:t>
        </w:r>
        <w:r w:rsidR="003E3485" w:rsidRPr="00E12E93">
          <w:rPr>
            <w:rStyle w:val="Hyperlink"/>
            <w:rFonts w:ascii="KFGQPC Uthmanic Script HAFS" w:hAnsi="KFGQPC Uthmanic Script HAFS" w:cs="KFGQPC Uthmanic Script HAFS"/>
            <w:b/>
            <w:noProof/>
            <w:rtl/>
            <w:lang w:bidi="fa-IR"/>
          </w:rPr>
          <w:t xml:space="preserve"> </w:t>
        </w:r>
        <w:r w:rsidR="003E3485" w:rsidRPr="00E12E93">
          <w:rPr>
            <w:rStyle w:val="Hyperlink"/>
            <w:rFonts w:ascii="KFGQPC Uthmanic Script HAFS" w:hAnsi="KFGQPC Uthmanic Script HAFS" w:cs="KFGQPC Uthmanic Script HAFS" w:hint="eastAsia"/>
            <w:b/>
            <w:noProof/>
            <w:rtl/>
            <w:lang w:bidi="fa-IR"/>
          </w:rPr>
          <w:t>بِأَنَّ</w:t>
        </w:r>
        <w:r w:rsidR="003E3485" w:rsidRPr="00E12E93">
          <w:rPr>
            <w:rStyle w:val="Hyperlink"/>
            <w:rFonts w:ascii="KFGQPC Uthmanic Script HAFS" w:hAnsi="KFGQPC Uthmanic Script HAFS" w:cs="KFGQPC Uthmanic Script HAFS"/>
            <w:b/>
            <w:noProof/>
            <w:rtl/>
            <w:lang w:bidi="fa-IR"/>
          </w:rPr>
          <w:t xml:space="preserve"> </w:t>
        </w:r>
        <w:r w:rsidR="003E3485" w:rsidRPr="00E12E93">
          <w:rPr>
            <w:rStyle w:val="Hyperlink"/>
            <w:rFonts w:ascii="KFGQPC Uthmanic Script HAFS" w:hAnsi="KFGQPC Uthmanic Script HAFS" w:cs="KFGQPC Uthmanic Script HAFS" w:hint="cs"/>
            <w:b/>
            <w:noProof/>
            <w:rtl/>
            <w:lang w:bidi="fa-IR"/>
          </w:rPr>
          <w:t>ٱ</w:t>
        </w:r>
        <w:r w:rsidR="003E3485" w:rsidRPr="00E12E93">
          <w:rPr>
            <w:rStyle w:val="Hyperlink"/>
            <w:rFonts w:ascii="KFGQPC Uthmanic Script HAFS" w:hAnsi="KFGQPC Uthmanic Script HAFS" w:cs="KFGQPC Uthmanic Script HAFS" w:hint="eastAsia"/>
            <w:b/>
            <w:noProof/>
            <w:rtl/>
            <w:lang w:bidi="fa-IR"/>
          </w:rPr>
          <w:t>للَّهَ</w:t>
        </w:r>
        <w:r w:rsidR="003E3485" w:rsidRPr="00E12E93">
          <w:rPr>
            <w:rStyle w:val="Hyperlink"/>
            <w:rFonts w:ascii="KFGQPC Uthmanic Script HAFS" w:hAnsi="KFGQPC Uthmanic Script HAFS" w:cs="KFGQPC Uthmanic Script HAFS"/>
            <w:b/>
            <w:noProof/>
            <w:rtl/>
            <w:lang w:bidi="fa-IR"/>
          </w:rPr>
          <w:t xml:space="preserve"> </w:t>
        </w:r>
        <w:r w:rsidR="003E3485" w:rsidRPr="00E12E93">
          <w:rPr>
            <w:rStyle w:val="Hyperlink"/>
            <w:rFonts w:ascii="KFGQPC Uthmanic Script HAFS" w:hAnsi="KFGQPC Uthmanic Script HAFS" w:cs="KFGQPC Uthmanic Script HAFS" w:hint="eastAsia"/>
            <w:b/>
            <w:noProof/>
            <w:rtl/>
            <w:lang w:bidi="fa-IR"/>
          </w:rPr>
          <w:t>لَمۡ</w:t>
        </w:r>
        <w:r w:rsidR="003E3485" w:rsidRPr="00E12E93">
          <w:rPr>
            <w:rStyle w:val="Hyperlink"/>
            <w:rFonts w:ascii="KFGQPC Uthmanic Script HAFS" w:hAnsi="KFGQPC Uthmanic Script HAFS" w:cs="KFGQPC Uthmanic Script HAFS"/>
            <w:b/>
            <w:noProof/>
            <w:rtl/>
            <w:lang w:bidi="fa-IR"/>
          </w:rPr>
          <w:t xml:space="preserve"> </w:t>
        </w:r>
        <w:r w:rsidR="003E3485" w:rsidRPr="00E12E93">
          <w:rPr>
            <w:rStyle w:val="Hyperlink"/>
            <w:rFonts w:ascii="KFGQPC Uthmanic Script HAFS" w:hAnsi="KFGQPC Uthmanic Script HAFS" w:cs="KFGQPC Uthmanic Script HAFS" w:hint="eastAsia"/>
            <w:b/>
            <w:noProof/>
            <w:rtl/>
            <w:lang w:bidi="fa-IR"/>
          </w:rPr>
          <w:t>يَكُ</w:t>
        </w:r>
        <w:r w:rsidR="003E3485" w:rsidRPr="00E12E93">
          <w:rPr>
            <w:rStyle w:val="Hyperlink"/>
            <w:rFonts w:ascii="KFGQPC Uthmanic Script HAFS" w:hAnsi="KFGQPC Uthmanic Script HAFS" w:cs="KFGQPC Uthmanic Script HAFS"/>
            <w:b/>
            <w:noProof/>
            <w:rtl/>
            <w:lang w:bidi="fa-IR"/>
          </w:rPr>
          <w:t xml:space="preserve"> </w:t>
        </w:r>
        <w:r w:rsidR="003E3485" w:rsidRPr="00E12E93">
          <w:rPr>
            <w:rStyle w:val="Hyperlink"/>
            <w:rFonts w:ascii="KFGQPC Uthmanic Script HAFS" w:hAnsi="KFGQPC Uthmanic Script HAFS" w:cs="KFGQPC Uthmanic Script HAFS" w:hint="eastAsia"/>
            <w:b/>
            <w:noProof/>
            <w:rtl/>
            <w:lang w:bidi="fa-IR"/>
          </w:rPr>
          <w:t>مُغَيِّرٗا</w:t>
        </w:r>
        <w:r w:rsidR="003E3485" w:rsidRPr="00E12E93">
          <w:rPr>
            <w:rStyle w:val="Hyperlink"/>
            <w:rFonts w:ascii="KFGQPC Uthmanic Script HAFS" w:hAnsi="KFGQPC Uthmanic Script HAFS" w:cs="KFGQPC Uthmanic Script HAFS"/>
            <w:b/>
            <w:noProof/>
            <w:rtl/>
            <w:lang w:bidi="fa-IR"/>
          </w:rPr>
          <w:t xml:space="preserve"> </w:t>
        </w:r>
        <w:r w:rsidR="003E3485" w:rsidRPr="00E12E93">
          <w:rPr>
            <w:rStyle w:val="Hyperlink"/>
            <w:rFonts w:ascii="KFGQPC Uthmanic Script HAFS" w:hAnsi="KFGQPC Uthmanic Script HAFS" w:cs="KFGQPC Uthmanic Script HAFS" w:hint="eastAsia"/>
            <w:b/>
            <w:noProof/>
            <w:rtl/>
            <w:lang w:bidi="fa-IR"/>
          </w:rPr>
          <w:t>نِّعۡمَةً</w:t>
        </w:r>
        <w:r w:rsidR="003E3485" w:rsidRPr="00E12E93">
          <w:rPr>
            <w:rStyle w:val="Hyperlink"/>
            <w:rFonts w:ascii="KFGQPC Uthmanic Script HAFS" w:hAnsi="KFGQPC Uthmanic Script HAFS" w:cs="KFGQPC Uthmanic Script HAFS"/>
            <w:b/>
            <w:noProof/>
            <w:rtl/>
            <w:lang w:bidi="fa-IR"/>
          </w:rPr>
          <w:t xml:space="preserve"> </w:t>
        </w:r>
        <w:r w:rsidR="003E3485" w:rsidRPr="00E12E93">
          <w:rPr>
            <w:rStyle w:val="Hyperlink"/>
            <w:rFonts w:ascii="KFGQPC Uthmanic Script HAFS" w:hAnsi="KFGQPC Uthmanic Script HAFS" w:cs="KFGQPC Uthmanic Script HAFS" w:hint="eastAsia"/>
            <w:b/>
            <w:noProof/>
            <w:rtl/>
            <w:lang w:bidi="fa-IR"/>
          </w:rPr>
          <w:t>أَنۡعَمَهَا</w:t>
        </w:r>
        <w:r w:rsidR="003E3485" w:rsidRPr="00E12E93">
          <w:rPr>
            <w:rStyle w:val="Hyperlink"/>
            <w:rFonts w:ascii="KFGQPC Uthmanic Script HAFS" w:hAnsi="KFGQPC Uthmanic Script HAFS" w:cs="KFGQPC Uthmanic Script HAFS"/>
            <w:b/>
            <w:noProof/>
            <w:rtl/>
            <w:lang w:bidi="fa-IR"/>
          </w:rPr>
          <w:t xml:space="preserve"> </w:t>
        </w:r>
        <w:r w:rsidR="003E3485" w:rsidRPr="00E12E93">
          <w:rPr>
            <w:rStyle w:val="Hyperlink"/>
            <w:rFonts w:ascii="KFGQPC Uthmanic Script HAFS" w:hAnsi="KFGQPC Uthmanic Script HAFS" w:cs="KFGQPC Uthmanic Script HAFS" w:hint="eastAsia"/>
            <w:b/>
            <w:noProof/>
            <w:rtl/>
            <w:lang w:bidi="fa-IR"/>
          </w:rPr>
          <w:t>عَلَىٰ</w:t>
        </w:r>
        <w:r w:rsidR="003E3485" w:rsidRPr="00E12E93">
          <w:rPr>
            <w:rStyle w:val="Hyperlink"/>
            <w:rFonts w:ascii="KFGQPC Uthmanic Script HAFS" w:hAnsi="KFGQPC Uthmanic Script HAFS" w:cs="KFGQPC Uthmanic Script HAFS"/>
            <w:b/>
            <w:noProof/>
            <w:rtl/>
            <w:lang w:bidi="fa-IR"/>
          </w:rPr>
          <w:t xml:space="preserve"> </w:t>
        </w:r>
        <w:r w:rsidR="003E3485" w:rsidRPr="00E12E93">
          <w:rPr>
            <w:rStyle w:val="Hyperlink"/>
            <w:rFonts w:ascii="KFGQPC Uthmanic Script HAFS" w:hAnsi="KFGQPC Uthmanic Script HAFS" w:cs="KFGQPC Uthmanic Script HAFS" w:hint="eastAsia"/>
            <w:b/>
            <w:noProof/>
            <w:rtl/>
            <w:lang w:bidi="fa-IR"/>
          </w:rPr>
          <w:t>قَوۡمٍ</w:t>
        </w:r>
        <w:r w:rsidR="003E3485" w:rsidRPr="00E12E93">
          <w:rPr>
            <w:rStyle w:val="Hyperlink"/>
            <w:rFonts w:ascii="KFGQPC Uthmanic Script HAFS" w:hAnsi="KFGQPC Uthmanic Script HAFS" w:cs="KFGQPC Uthmanic Script HAFS"/>
            <w:b/>
            <w:noProof/>
            <w:rtl/>
            <w:lang w:bidi="fa-IR"/>
          </w:rPr>
          <w:t xml:space="preserve"> </w:t>
        </w:r>
        <w:r w:rsidR="003E3485" w:rsidRPr="00E12E93">
          <w:rPr>
            <w:rStyle w:val="Hyperlink"/>
            <w:rFonts w:ascii="KFGQPC Uthmanic Script HAFS" w:hAnsi="KFGQPC Uthmanic Script HAFS" w:cs="KFGQPC Uthmanic Script HAFS" w:hint="eastAsia"/>
            <w:b/>
            <w:noProof/>
            <w:rtl/>
            <w:lang w:bidi="fa-IR"/>
          </w:rPr>
          <w:t>حَتَّىٰ</w:t>
        </w:r>
        <w:r w:rsidR="003E3485" w:rsidRPr="00E12E93">
          <w:rPr>
            <w:rStyle w:val="Hyperlink"/>
            <w:rFonts w:ascii="KFGQPC Uthmanic Script HAFS" w:hAnsi="KFGQPC Uthmanic Script HAFS" w:cs="KFGQPC Uthmanic Script HAFS"/>
            <w:b/>
            <w:noProof/>
            <w:rtl/>
            <w:lang w:bidi="fa-IR"/>
          </w:rPr>
          <w:t xml:space="preserve"> </w:t>
        </w:r>
        <w:r w:rsidR="003E3485" w:rsidRPr="00E12E93">
          <w:rPr>
            <w:rStyle w:val="Hyperlink"/>
            <w:rFonts w:ascii="KFGQPC Uthmanic Script HAFS" w:hAnsi="KFGQPC Uthmanic Script HAFS" w:cs="KFGQPC Uthmanic Script HAFS" w:hint="eastAsia"/>
            <w:b/>
            <w:noProof/>
            <w:rtl/>
            <w:lang w:bidi="fa-IR"/>
          </w:rPr>
          <w:t>يُغَيِّرُواْ</w:t>
        </w:r>
        <w:r w:rsidR="003E3485" w:rsidRPr="00E12E93">
          <w:rPr>
            <w:rStyle w:val="Hyperlink"/>
            <w:rFonts w:ascii="KFGQPC Uthmanic Script HAFS" w:hAnsi="KFGQPC Uthmanic Script HAFS" w:cs="KFGQPC Uthmanic Script HAFS"/>
            <w:b/>
            <w:noProof/>
            <w:rtl/>
            <w:lang w:bidi="fa-IR"/>
          </w:rPr>
          <w:t xml:space="preserve"> </w:t>
        </w:r>
        <w:r w:rsidR="003E3485" w:rsidRPr="00E12E93">
          <w:rPr>
            <w:rStyle w:val="Hyperlink"/>
            <w:rFonts w:ascii="KFGQPC Uthmanic Script HAFS" w:hAnsi="KFGQPC Uthmanic Script HAFS" w:cs="KFGQPC Uthmanic Script HAFS" w:hint="eastAsia"/>
            <w:b/>
            <w:noProof/>
            <w:rtl/>
            <w:lang w:bidi="fa-IR"/>
          </w:rPr>
          <w:t>مَا</w:t>
        </w:r>
        <w:r w:rsidR="003E3485" w:rsidRPr="00E12E93">
          <w:rPr>
            <w:rStyle w:val="Hyperlink"/>
            <w:rFonts w:ascii="KFGQPC Uthmanic Script HAFS" w:hAnsi="KFGQPC Uthmanic Script HAFS" w:cs="KFGQPC Uthmanic Script HAFS"/>
            <w:b/>
            <w:noProof/>
            <w:rtl/>
            <w:lang w:bidi="fa-IR"/>
          </w:rPr>
          <w:t xml:space="preserve"> </w:t>
        </w:r>
        <w:r w:rsidR="003E3485" w:rsidRPr="00E12E93">
          <w:rPr>
            <w:rStyle w:val="Hyperlink"/>
            <w:rFonts w:ascii="KFGQPC Uthmanic Script HAFS" w:hAnsi="KFGQPC Uthmanic Script HAFS" w:cs="KFGQPC Uthmanic Script HAFS" w:hint="eastAsia"/>
            <w:b/>
            <w:noProof/>
            <w:rtl/>
            <w:lang w:bidi="fa-IR"/>
          </w:rPr>
          <w:t>بِأَنفُسِهِمۡ</w:t>
        </w:r>
        <w:r w:rsidR="003E3485" w:rsidRPr="00E12E93">
          <w:rPr>
            <w:rStyle w:val="Hyperlink"/>
            <w:rFonts w:cs="Traditional Arabic"/>
            <w:noProof/>
            <w:shd w:val="clear" w:color="auto" w:fill="FFFFFF"/>
            <w:rtl/>
            <w:lang w:bidi="fa-IR"/>
          </w:rPr>
          <w:t>﴾</w:t>
        </w:r>
        <w:r w:rsidR="003E3485" w:rsidRPr="00E12E93">
          <w:rPr>
            <w:rStyle w:val="Hyperlink"/>
            <w:b/>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442194199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44</w:t>
        </w:r>
        <w:r w:rsidR="003E3485">
          <w:rPr>
            <w:noProof/>
            <w:webHidden/>
            <w:rtl/>
          </w:rPr>
          <w:fldChar w:fldCharType="end"/>
        </w:r>
      </w:hyperlink>
    </w:p>
    <w:p w:rsidR="003E3485" w:rsidRDefault="006B707B">
      <w:pPr>
        <w:pStyle w:val="TOC3"/>
        <w:tabs>
          <w:tab w:val="right" w:leader="dot" w:pos="7078"/>
        </w:tabs>
        <w:rPr>
          <w:rFonts w:asciiTheme="minorHAnsi" w:eastAsiaTheme="minorEastAsia" w:hAnsiTheme="minorHAnsi" w:cstheme="minorBidi"/>
          <w:noProof/>
          <w:sz w:val="22"/>
          <w:szCs w:val="22"/>
          <w:rtl/>
        </w:rPr>
      </w:pPr>
      <w:hyperlink w:anchor="_Toc442194200" w:history="1">
        <w:r w:rsidR="003E3485" w:rsidRPr="00E12E93">
          <w:rPr>
            <w:rStyle w:val="Hyperlink"/>
            <w:rFonts w:hint="eastAsia"/>
            <w:noProof/>
            <w:rtl/>
            <w:lang w:bidi="fa-IR"/>
          </w:rPr>
          <w:t>آ</w:t>
        </w:r>
        <w:r w:rsidR="003E3485" w:rsidRPr="00E12E93">
          <w:rPr>
            <w:rStyle w:val="Hyperlink"/>
            <w:rFonts w:hint="cs"/>
            <w:noProof/>
            <w:rtl/>
            <w:lang w:bidi="fa-IR"/>
          </w:rPr>
          <w:t>یۀ</w:t>
        </w:r>
        <w:r w:rsidR="003E3485" w:rsidRPr="00E12E93">
          <w:rPr>
            <w:rStyle w:val="Hyperlink"/>
            <w:noProof/>
            <w:rtl/>
            <w:lang w:bidi="fa-IR"/>
          </w:rPr>
          <w:t xml:space="preserve"> 14 </w:t>
        </w:r>
        <w:r w:rsidR="003E3485" w:rsidRPr="00E12E93">
          <w:rPr>
            <w:rStyle w:val="Hyperlink"/>
            <w:rFonts w:hint="eastAsia"/>
            <w:noProof/>
            <w:rtl/>
            <w:lang w:bidi="fa-IR"/>
          </w:rPr>
          <w:t>سور</w:t>
        </w:r>
        <w:r w:rsidR="003E3485" w:rsidRPr="00E12E93">
          <w:rPr>
            <w:rStyle w:val="Hyperlink"/>
            <w:rFonts w:hint="cs"/>
            <w:noProof/>
            <w:rtl/>
            <w:lang w:bidi="fa-IR"/>
          </w:rPr>
          <w:t>ۀ</w:t>
        </w:r>
        <w:r w:rsidR="003E3485" w:rsidRPr="00E12E93">
          <w:rPr>
            <w:rStyle w:val="Hyperlink"/>
            <w:noProof/>
            <w:rtl/>
            <w:lang w:bidi="fa-IR"/>
          </w:rPr>
          <w:t xml:space="preserve"> </w:t>
        </w:r>
        <w:r w:rsidR="003E3485" w:rsidRPr="00E12E93">
          <w:rPr>
            <w:rStyle w:val="Hyperlink"/>
            <w:rFonts w:hint="eastAsia"/>
            <w:noProof/>
            <w:rtl/>
            <w:lang w:bidi="fa-IR"/>
          </w:rPr>
          <w:t>مائده</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442194200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44</w:t>
        </w:r>
        <w:r w:rsidR="003E3485">
          <w:rPr>
            <w:noProof/>
            <w:webHidden/>
            <w:rtl/>
          </w:rPr>
          <w:fldChar w:fldCharType="end"/>
        </w:r>
      </w:hyperlink>
    </w:p>
    <w:p w:rsidR="003E3485" w:rsidRDefault="006B707B">
      <w:pPr>
        <w:pStyle w:val="TOC3"/>
        <w:tabs>
          <w:tab w:val="right" w:leader="dot" w:pos="7078"/>
        </w:tabs>
        <w:rPr>
          <w:rFonts w:asciiTheme="minorHAnsi" w:eastAsiaTheme="minorEastAsia" w:hAnsiTheme="minorHAnsi" w:cstheme="minorBidi"/>
          <w:noProof/>
          <w:sz w:val="22"/>
          <w:szCs w:val="22"/>
          <w:rtl/>
        </w:rPr>
      </w:pPr>
      <w:hyperlink w:anchor="_Toc442194201" w:history="1">
        <w:r w:rsidR="003E3485" w:rsidRPr="00E12E93">
          <w:rPr>
            <w:rStyle w:val="Hyperlink"/>
            <w:rFonts w:hint="eastAsia"/>
            <w:noProof/>
            <w:rtl/>
            <w:lang w:bidi="fa-IR"/>
          </w:rPr>
          <w:t>آ</w:t>
        </w:r>
        <w:r w:rsidR="003E3485" w:rsidRPr="00E12E93">
          <w:rPr>
            <w:rStyle w:val="Hyperlink"/>
            <w:rFonts w:hint="cs"/>
            <w:noProof/>
            <w:rtl/>
            <w:lang w:bidi="fa-IR"/>
          </w:rPr>
          <w:t>یۀ</w:t>
        </w:r>
        <w:r w:rsidR="003E3485" w:rsidRPr="00E12E93">
          <w:rPr>
            <w:rStyle w:val="Hyperlink"/>
            <w:noProof/>
            <w:rtl/>
            <w:lang w:bidi="fa-IR"/>
          </w:rPr>
          <w:t xml:space="preserve"> 99 </w:t>
        </w:r>
        <w:r w:rsidR="003E3485" w:rsidRPr="00E12E93">
          <w:rPr>
            <w:rStyle w:val="Hyperlink"/>
            <w:rFonts w:hint="eastAsia"/>
            <w:noProof/>
            <w:rtl/>
            <w:lang w:bidi="fa-IR"/>
          </w:rPr>
          <w:t>سور</w:t>
        </w:r>
        <w:r w:rsidR="003E3485" w:rsidRPr="00E12E93">
          <w:rPr>
            <w:rStyle w:val="Hyperlink"/>
            <w:rFonts w:hint="cs"/>
            <w:noProof/>
            <w:rtl/>
            <w:lang w:bidi="fa-IR"/>
          </w:rPr>
          <w:t>ۀ</w:t>
        </w:r>
        <w:r w:rsidR="003E3485" w:rsidRPr="00E12E93">
          <w:rPr>
            <w:rStyle w:val="Hyperlink"/>
            <w:noProof/>
            <w:rtl/>
            <w:lang w:bidi="fa-IR"/>
          </w:rPr>
          <w:t xml:space="preserve"> </w:t>
        </w:r>
        <w:r w:rsidR="003E3485" w:rsidRPr="00E12E93">
          <w:rPr>
            <w:rStyle w:val="Hyperlink"/>
            <w:rFonts w:hint="cs"/>
            <w:noProof/>
            <w:rtl/>
            <w:lang w:bidi="fa-IR"/>
          </w:rPr>
          <w:t>ی</w:t>
        </w:r>
        <w:r w:rsidR="003E3485" w:rsidRPr="00E12E93">
          <w:rPr>
            <w:rStyle w:val="Hyperlink"/>
            <w:rFonts w:hint="eastAsia"/>
            <w:noProof/>
            <w:rtl/>
            <w:lang w:bidi="fa-IR"/>
          </w:rPr>
          <w:t>ونس</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442194201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45</w:t>
        </w:r>
        <w:r w:rsidR="003E3485">
          <w:rPr>
            <w:noProof/>
            <w:webHidden/>
            <w:rtl/>
          </w:rPr>
          <w:fldChar w:fldCharType="end"/>
        </w:r>
      </w:hyperlink>
    </w:p>
    <w:p w:rsidR="003E3485" w:rsidRDefault="006B707B">
      <w:pPr>
        <w:pStyle w:val="TOC3"/>
        <w:tabs>
          <w:tab w:val="right" w:leader="dot" w:pos="7078"/>
        </w:tabs>
        <w:rPr>
          <w:rFonts w:asciiTheme="minorHAnsi" w:eastAsiaTheme="minorEastAsia" w:hAnsiTheme="minorHAnsi" w:cstheme="minorBidi"/>
          <w:noProof/>
          <w:sz w:val="22"/>
          <w:szCs w:val="22"/>
          <w:rtl/>
        </w:rPr>
      </w:pPr>
      <w:hyperlink w:anchor="_Toc442194202" w:history="1">
        <w:r w:rsidR="003E3485" w:rsidRPr="00E12E93">
          <w:rPr>
            <w:rStyle w:val="Hyperlink"/>
            <w:rFonts w:hint="eastAsia"/>
            <w:noProof/>
            <w:rtl/>
            <w:lang w:bidi="fa-IR"/>
          </w:rPr>
          <w:t>سور</w:t>
        </w:r>
        <w:r w:rsidR="003E3485" w:rsidRPr="00E12E93">
          <w:rPr>
            <w:rStyle w:val="Hyperlink"/>
            <w:rFonts w:hint="cs"/>
            <w:noProof/>
            <w:rtl/>
            <w:lang w:bidi="fa-IR"/>
          </w:rPr>
          <w:t>ۀ</w:t>
        </w:r>
        <w:r w:rsidR="003E3485" w:rsidRPr="00E12E93">
          <w:rPr>
            <w:rStyle w:val="Hyperlink"/>
            <w:noProof/>
            <w:rtl/>
            <w:lang w:bidi="fa-IR"/>
          </w:rPr>
          <w:t xml:space="preserve"> </w:t>
        </w:r>
        <w:r w:rsidR="003E3485" w:rsidRPr="00E12E93">
          <w:rPr>
            <w:rStyle w:val="Hyperlink"/>
            <w:rFonts w:hint="eastAsia"/>
            <w:noProof/>
            <w:rtl/>
            <w:lang w:bidi="fa-IR"/>
          </w:rPr>
          <w:t>بقره،</w:t>
        </w:r>
        <w:r w:rsidR="003E3485" w:rsidRPr="00E12E93">
          <w:rPr>
            <w:rStyle w:val="Hyperlink"/>
            <w:noProof/>
            <w:rtl/>
            <w:lang w:bidi="fa-IR"/>
          </w:rPr>
          <w:t xml:space="preserve"> </w:t>
        </w:r>
        <w:r w:rsidR="003E3485" w:rsidRPr="00E12E93">
          <w:rPr>
            <w:rStyle w:val="Hyperlink"/>
            <w:rFonts w:hint="eastAsia"/>
            <w:noProof/>
            <w:rtl/>
            <w:lang w:bidi="fa-IR"/>
          </w:rPr>
          <w:t>آ</w:t>
        </w:r>
        <w:r w:rsidR="003E3485" w:rsidRPr="00E12E93">
          <w:rPr>
            <w:rStyle w:val="Hyperlink"/>
            <w:rFonts w:hint="cs"/>
            <w:noProof/>
            <w:rtl/>
            <w:lang w:bidi="fa-IR"/>
          </w:rPr>
          <w:t>یۀ</w:t>
        </w:r>
        <w:r w:rsidR="003E3485" w:rsidRPr="00E12E93">
          <w:rPr>
            <w:rStyle w:val="Hyperlink"/>
            <w:noProof/>
            <w:rtl/>
            <w:lang w:bidi="fa-IR"/>
          </w:rPr>
          <w:t xml:space="preserve"> 256:</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442194202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45</w:t>
        </w:r>
        <w:r w:rsidR="003E3485">
          <w:rPr>
            <w:noProof/>
            <w:webHidden/>
            <w:rtl/>
          </w:rPr>
          <w:fldChar w:fldCharType="end"/>
        </w:r>
      </w:hyperlink>
    </w:p>
    <w:p w:rsidR="003E3485" w:rsidRDefault="006B707B">
      <w:pPr>
        <w:pStyle w:val="TOC3"/>
        <w:tabs>
          <w:tab w:val="right" w:leader="dot" w:pos="7078"/>
        </w:tabs>
        <w:rPr>
          <w:rFonts w:asciiTheme="minorHAnsi" w:eastAsiaTheme="minorEastAsia" w:hAnsiTheme="minorHAnsi" w:cstheme="minorBidi"/>
          <w:noProof/>
          <w:sz w:val="22"/>
          <w:szCs w:val="22"/>
          <w:rtl/>
        </w:rPr>
      </w:pPr>
      <w:hyperlink w:anchor="_Toc442194203" w:history="1">
        <w:r w:rsidR="003E3485" w:rsidRPr="00E12E93">
          <w:rPr>
            <w:rStyle w:val="Hyperlink"/>
            <w:rFonts w:cs="Traditional Arabic"/>
            <w:noProof/>
            <w:shd w:val="clear" w:color="auto" w:fill="FFFFFF"/>
            <w:rtl/>
            <w:lang w:bidi="fa-IR"/>
          </w:rPr>
          <w:t>﴿</w:t>
        </w:r>
        <w:r w:rsidR="003E3485" w:rsidRPr="00E12E93">
          <w:rPr>
            <w:rStyle w:val="Hyperlink"/>
            <w:rFonts w:ascii="KFGQPC Uthmanic Script HAFS" w:hAnsi="KFGQPC Uthmanic Script HAFS" w:cs="KFGQPC Uthmanic Script HAFS" w:hint="eastAsia"/>
            <w:b/>
            <w:noProof/>
            <w:rtl/>
            <w:lang w:bidi="fa-IR"/>
          </w:rPr>
          <w:t>لَآ</w:t>
        </w:r>
        <w:r w:rsidR="003E3485" w:rsidRPr="00E12E93">
          <w:rPr>
            <w:rStyle w:val="Hyperlink"/>
            <w:rFonts w:ascii="KFGQPC Uthmanic Script HAFS" w:hAnsi="KFGQPC Uthmanic Script HAFS" w:cs="KFGQPC Uthmanic Script HAFS"/>
            <w:b/>
            <w:noProof/>
            <w:rtl/>
            <w:lang w:bidi="fa-IR"/>
          </w:rPr>
          <w:t xml:space="preserve"> </w:t>
        </w:r>
        <w:r w:rsidR="003E3485" w:rsidRPr="00E12E93">
          <w:rPr>
            <w:rStyle w:val="Hyperlink"/>
            <w:rFonts w:ascii="KFGQPC Uthmanic Script HAFS" w:hAnsi="KFGQPC Uthmanic Script HAFS" w:cs="KFGQPC Uthmanic Script HAFS" w:hint="eastAsia"/>
            <w:b/>
            <w:noProof/>
            <w:rtl/>
            <w:lang w:bidi="fa-IR"/>
          </w:rPr>
          <w:t>إِكۡرَاهَ</w:t>
        </w:r>
        <w:r w:rsidR="003E3485" w:rsidRPr="00E12E93">
          <w:rPr>
            <w:rStyle w:val="Hyperlink"/>
            <w:rFonts w:ascii="KFGQPC Uthmanic Script HAFS" w:hAnsi="KFGQPC Uthmanic Script HAFS" w:cs="KFGQPC Uthmanic Script HAFS"/>
            <w:b/>
            <w:noProof/>
            <w:rtl/>
            <w:lang w:bidi="fa-IR"/>
          </w:rPr>
          <w:t xml:space="preserve"> </w:t>
        </w:r>
        <w:r w:rsidR="003E3485" w:rsidRPr="00E12E93">
          <w:rPr>
            <w:rStyle w:val="Hyperlink"/>
            <w:rFonts w:ascii="KFGQPC Uthmanic Script HAFS" w:hAnsi="KFGQPC Uthmanic Script HAFS" w:cs="KFGQPC Uthmanic Script HAFS" w:hint="eastAsia"/>
            <w:b/>
            <w:noProof/>
            <w:rtl/>
            <w:lang w:bidi="fa-IR"/>
          </w:rPr>
          <w:t>فِي</w:t>
        </w:r>
        <w:r w:rsidR="003E3485" w:rsidRPr="00E12E93">
          <w:rPr>
            <w:rStyle w:val="Hyperlink"/>
            <w:rFonts w:ascii="KFGQPC Uthmanic Script HAFS" w:hAnsi="KFGQPC Uthmanic Script HAFS" w:cs="KFGQPC Uthmanic Script HAFS"/>
            <w:b/>
            <w:noProof/>
            <w:rtl/>
            <w:lang w:bidi="fa-IR"/>
          </w:rPr>
          <w:t xml:space="preserve"> </w:t>
        </w:r>
        <w:r w:rsidR="003E3485" w:rsidRPr="00E12E93">
          <w:rPr>
            <w:rStyle w:val="Hyperlink"/>
            <w:rFonts w:ascii="KFGQPC Uthmanic Script HAFS" w:hAnsi="KFGQPC Uthmanic Script HAFS" w:cs="KFGQPC Uthmanic Script HAFS" w:hint="cs"/>
            <w:b/>
            <w:noProof/>
            <w:rtl/>
            <w:lang w:bidi="fa-IR"/>
          </w:rPr>
          <w:t>ٱ</w:t>
        </w:r>
        <w:r w:rsidR="003E3485" w:rsidRPr="00E12E93">
          <w:rPr>
            <w:rStyle w:val="Hyperlink"/>
            <w:rFonts w:ascii="KFGQPC Uthmanic Script HAFS" w:hAnsi="KFGQPC Uthmanic Script HAFS" w:cs="KFGQPC Uthmanic Script HAFS" w:hint="eastAsia"/>
            <w:b/>
            <w:noProof/>
            <w:rtl/>
            <w:lang w:bidi="fa-IR"/>
          </w:rPr>
          <w:t>لدِّينِۖ</w:t>
        </w:r>
        <w:r w:rsidR="003E3485" w:rsidRPr="00E12E93">
          <w:rPr>
            <w:rStyle w:val="Hyperlink"/>
            <w:rFonts w:ascii="KFGQPC Uthmanic Script HAFS" w:hAnsi="KFGQPC Uthmanic Script HAFS" w:cs="KFGQPC Uthmanic Script HAFS"/>
            <w:b/>
            <w:noProof/>
            <w:rtl/>
            <w:lang w:bidi="fa-IR"/>
          </w:rPr>
          <w:t xml:space="preserve"> </w:t>
        </w:r>
        <w:r w:rsidR="003E3485" w:rsidRPr="00E12E93">
          <w:rPr>
            <w:rStyle w:val="Hyperlink"/>
            <w:rFonts w:ascii="KFGQPC Uthmanic Script HAFS" w:hAnsi="KFGQPC Uthmanic Script HAFS" w:cs="KFGQPC Uthmanic Script HAFS" w:hint="eastAsia"/>
            <w:b/>
            <w:noProof/>
            <w:rtl/>
            <w:lang w:bidi="fa-IR"/>
          </w:rPr>
          <w:t>قَد</w:t>
        </w:r>
        <w:r w:rsidR="003E3485" w:rsidRPr="00E12E93">
          <w:rPr>
            <w:rStyle w:val="Hyperlink"/>
            <w:rFonts w:ascii="KFGQPC Uthmanic Script HAFS" w:hAnsi="KFGQPC Uthmanic Script HAFS" w:cs="KFGQPC Uthmanic Script HAFS"/>
            <w:b/>
            <w:noProof/>
            <w:rtl/>
            <w:lang w:bidi="fa-IR"/>
          </w:rPr>
          <w:t xml:space="preserve"> </w:t>
        </w:r>
        <w:r w:rsidR="003E3485" w:rsidRPr="00E12E93">
          <w:rPr>
            <w:rStyle w:val="Hyperlink"/>
            <w:rFonts w:ascii="KFGQPC Uthmanic Script HAFS" w:hAnsi="KFGQPC Uthmanic Script HAFS" w:cs="KFGQPC Uthmanic Script HAFS" w:hint="eastAsia"/>
            <w:b/>
            <w:noProof/>
            <w:rtl/>
            <w:lang w:bidi="fa-IR"/>
          </w:rPr>
          <w:t>تَّبَيَّنَ</w:t>
        </w:r>
        <w:r w:rsidR="003E3485" w:rsidRPr="00E12E93">
          <w:rPr>
            <w:rStyle w:val="Hyperlink"/>
            <w:rFonts w:ascii="KFGQPC Uthmanic Script HAFS" w:hAnsi="KFGQPC Uthmanic Script HAFS" w:cs="KFGQPC Uthmanic Script HAFS"/>
            <w:b/>
            <w:noProof/>
            <w:rtl/>
            <w:lang w:bidi="fa-IR"/>
          </w:rPr>
          <w:t xml:space="preserve"> </w:t>
        </w:r>
        <w:r w:rsidR="003E3485" w:rsidRPr="00E12E93">
          <w:rPr>
            <w:rStyle w:val="Hyperlink"/>
            <w:rFonts w:ascii="KFGQPC Uthmanic Script HAFS" w:hAnsi="KFGQPC Uthmanic Script HAFS" w:cs="KFGQPC Uthmanic Script HAFS" w:hint="cs"/>
            <w:b/>
            <w:noProof/>
            <w:rtl/>
            <w:lang w:bidi="fa-IR"/>
          </w:rPr>
          <w:t>ٱ</w:t>
        </w:r>
        <w:r w:rsidR="003E3485" w:rsidRPr="00E12E93">
          <w:rPr>
            <w:rStyle w:val="Hyperlink"/>
            <w:rFonts w:ascii="KFGQPC Uthmanic Script HAFS" w:hAnsi="KFGQPC Uthmanic Script HAFS" w:cs="KFGQPC Uthmanic Script HAFS" w:hint="eastAsia"/>
            <w:b/>
            <w:noProof/>
            <w:rtl/>
            <w:lang w:bidi="fa-IR"/>
          </w:rPr>
          <w:t>لرُّشۡدُ</w:t>
        </w:r>
        <w:r w:rsidR="003E3485" w:rsidRPr="00E12E93">
          <w:rPr>
            <w:rStyle w:val="Hyperlink"/>
            <w:rFonts w:ascii="KFGQPC Uthmanic Script HAFS" w:hAnsi="KFGQPC Uthmanic Script HAFS" w:cs="KFGQPC Uthmanic Script HAFS"/>
            <w:b/>
            <w:noProof/>
            <w:rtl/>
            <w:lang w:bidi="fa-IR"/>
          </w:rPr>
          <w:t xml:space="preserve"> </w:t>
        </w:r>
        <w:r w:rsidR="003E3485" w:rsidRPr="00E12E93">
          <w:rPr>
            <w:rStyle w:val="Hyperlink"/>
            <w:rFonts w:ascii="KFGQPC Uthmanic Script HAFS" w:hAnsi="KFGQPC Uthmanic Script HAFS" w:cs="KFGQPC Uthmanic Script HAFS" w:hint="eastAsia"/>
            <w:b/>
            <w:noProof/>
            <w:rtl/>
            <w:lang w:bidi="fa-IR"/>
          </w:rPr>
          <w:t>مِنَ</w:t>
        </w:r>
        <w:r w:rsidR="003E3485" w:rsidRPr="00E12E93">
          <w:rPr>
            <w:rStyle w:val="Hyperlink"/>
            <w:rFonts w:ascii="KFGQPC Uthmanic Script HAFS" w:hAnsi="KFGQPC Uthmanic Script HAFS" w:cs="KFGQPC Uthmanic Script HAFS"/>
            <w:b/>
            <w:noProof/>
            <w:rtl/>
            <w:lang w:bidi="fa-IR"/>
          </w:rPr>
          <w:t xml:space="preserve"> </w:t>
        </w:r>
        <w:r w:rsidR="003E3485" w:rsidRPr="00E12E93">
          <w:rPr>
            <w:rStyle w:val="Hyperlink"/>
            <w:rFonts w:ascii="KFGQPC Uthmanic Script HAFS" w:hAnsi="KFGQPC Uthmanic Script HAFS" w:cs="KFGQPC Uthmanic Script HAFS" w:hint="cs"/>
            <w:b/>
            <w:noProof/>
            <w:rtl/>
            <w:lang w:bidi="fa-IR"/>
          </w:rPr>
          <w:t>ٱ</w:t>
        </w:r>
        <w:r w:rsidR="003E3485" w:rsidRPr="00E12E93">
          <w:rPr>
            <w:rStyle w:val="Hyperlink"/>
            <w:rFonts w:ascii="KFGQPC Uthmanic Script HAFS" w:hAnsi="KFGQPC Uthmanic Script HAFS" w:cs="KFGQPC Uthmanic Script HAFS" w:hint="eastAsia"/>
            <w:b/>
            <w:noProof/>
            <w:rtl/>
            <w:lang w:bidi="fa-IR"/>
          </w:rPr>
          <w:t>لۡغَيِّۚ</w:t>
        </w:r>
        <w:r w:rsidR="003E3485" w:rsidRPr="00E12E93">
          <w:rPr>
            <w:rStyle w:val="Hyperlink"/>
            <w:rFonts w:cs="Traditional Arabic"/>
            <w:noProof/>
            <w:shd w:val="clear" w:color="auto" w:fill="FFFFFF"/>
            <w:rtl/>
            <w:lang w:bidi="fa-IR"/>
          </w:rPr>
          <w:t>﴾</w:t>
        </w:r>
        <w:r w:rsidR="003E3485" w:rsidRPr="00E12E93">
          <w:rPr>
            <w:rStyle w:val="Hyperlink"/>
            <w:b/>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442194203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45</w:t>
        </w:r>
        <w:r w:rsidR="003E3485">
          <w:rPr>
            <w:noProof/>
            <w:webHidden/>
            <w:rtl/>
          </w:rPr>
          <w:fldChar w:fldCharType="end"/>
        </w:r>
      </w:hyperlink>
    </w:p>
    <w:p w:rsidR="003E3485" w:rsidRDefault="006B707B">
      <w:pPr>
        <w:pStyle w:val="TOC3"/>
        <w:tabs>
          <w:tab w:val="right" w:leader="dot" w:pos="7078"/>
        </w:tabs>
        <w:rPr>
          <w:rFonts w:asciiTheme="minorHAnsi" w:eastAsiaTheme="minorEastAsia" w:hAnsiTheme="minorHAnsi" w:cstheme="minorBidi"/>
          <w:noProof/>
          <w:sz w:val="22"/>
          <w:szCs w:val="22"/>
          <w:rtl/>
        </w:rPr>
      </w:pPr>
      <w:hyperlink w:anchor="_Toc442194204" w:history="1">
        <w:r w:rsidR="003E3485" w:rsidRPr="00E12E93">
          <w:rPr>
            <w:rStyle w:val="Hyperlink"/>
            <w:rFonts w:hint="eastAsia"/>
            <w:noProof/>
            <w:rtl/>
            <w:lang w:bidi="fa-IR"/>
          </w:rPr>
          <w:t>آ</w:t>
        </w:r>
        <w:r w:rsidR="003E3485" w:rsidRPr="00E12E93">
          <w:rPr>
            <w:rStyle w:val="Hyperlink"/>
            <w:rFonts w:hint="cs"/>
            <w:noProof/>
            <w:rtl/>
            <w:lang w:bidi="fa-IR"/>
          </w:rPr>
          <w:t>یۀ</w:t>
        </w:r>
        <w:r w:rsidR="003E3485" w:rsidRPr="00E12E93">
          <w:rPr>
            <w:rStyle w:val="Hyperlink"/>
            <w:noProof/>
            <w:rtl/>
            <w:lang w:bidi="fa-IR"/>
          </w:rPr>
          <w:t xml:space="preserve"> 3 </w:t>
        </w:r>
        <w:r w:rsidR="003E3485" w:rsidRPr="00E12E93">
          <w:rPr>
            <w:rStyle w:val="Hyperlink"/>
            <w:rFonts w:hint="eastAsia"/>
            <w:noProof/>
            <w:rtl/>
            <w:lang w:bidi="fa-IR"/>
          </w:rPr>
          <w:t>و</w:t>
        </w:r>
        <w:r w:rsidR="003E3485" w:rsidRPr="00E12E93">
          <w:rPr>
            <w:rStyle w:val="Hyperlink"/>
            <w:noProof/>
            <w:rtl/>
            <w:lang w:bidi="fa-IR"/>
          </w:rPr>
          <w:t xml:space="preserve"> 4 </w:t>
        </w:r>
        <w:r w:rsidR="003E3485" w:rsidRPr="00E12E93">
          <w:rPr>
            <w:rStyle w:val="Hyperlink"/>
            <w:rFonts w:hint="eastAsia"/>
            <w:noProof/>
            <w:rtl/>
            <w:lang w:bidi="fa-IR"/>
          </w:rPr>
          <w:t>سوره‌</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شعراء</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442194204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45</w:t>
        </w:r>
        <w:r w:rsidR="003E3485">
          <w:rPr>
            <w:noProof/>
            <w:webHidden/>
            <w:rtl/>
          </w:rPr>
          <w:fldChar w:fldCharType="end"/>
        </w:r>
      </w:hyperlink>
    </w:p>
    <w:p w:rsidR="003E3485" w:rsidRDefault="006B707B">
      <w:pPr>
        <w:pStyle w:val="TOC3"/>
        <w:tabs>
          <w:tab w:val="right" w:leader="dot" w:pos="7078"/>
        </w:tabs>
        <w:rPr>
          <w:rFonts w:asciiTheme="minorHAnsi" w:eastAsiaTheme="minorEastAsia" w:hAnsiTheme="minorHAnsi" w:cstheme="minorBidi"/>
          <w:noProof/>
          <w:sz w:val="22"/>
          <w:szCs w:val="22"/>
          <w:rtl/>
        </w:rPr>
      </w:pPr>
      <w:hyperlink w:anchor="_Toc442194205" w:history="1">
        <w:r w:rsidR="003E3485" w:rsidRPr="00E12E93">
          <w:rPr>
            <w:rStyle w:val="Hyperlink"/>
            <w:rFonts w:hint="eastAsia"/>
            <w:noProof/>
            <w:rtl/>
            <w:lang w:bidi="fa-IR"/>
          </w:rPr>
          <w:t>آ</w:t>
        </w:r>
        <w:r w:rsidR="003E3485" w:rsidRPr="00E12E93">
          <w:rPr>
            <w:rStyle w:val="Hyperlink"/>
            <w:rFonts w:hint="cs"/>
            <w:noProof/>
            <w:rtl/>
            <w:lang w:bidi="fa-IR"/>
          </w:rPr>
          <w:t>ی</w:t>
        </w:r>
        <w:r w:rsidR="003E3485" w:rsidRPr="00E12E93">
          <w:rPr>
            <w:rStyle w:val="Hyperlink"/>
            <w:rFonts w:hint="eastAsia"/>
            <w:noProof/>
            <w:rtl/>
            <w:lang w:bidi="fa-IR"/>
          </w:rPr>
          <w:t>ات</w:t>
        </w:r>
        <w:r w:rsidR="003E3485" w:rsidRPr="00E12E93">
          <w:rPr>
            <w:rStyle w:val="Hyperlink"/>
            <w:noProof/>
            <w:rtl/>
            <w:lang w:bidi="fa-IR"/>
          </w:rPr>
          <w:t xml:space="preserve"> 118 </w:t>
        </w:r>
        <w:r w:rsidR="003E3485" w:rsidRPr="00E12E93">
          <w:rPr>
            <w:rStyle w:val="Hyperlink"/>
            <w:rFonts w:hint="eastAsia"/>
            <w:noProof/>
            <w:rtl/>
            <w:lang w:bidi="fa-IR"/>
          </w:rPr>
          <w:t>و</w:t>
        </w:r>
        <w:r w:rsidR="003E3485" w:rsidRPr="00E12E93">
          <w:rPr>
            <w:rStyle w:val="Hyperlink"/>
            <w:noProof/>
            <w:rtl/>
            <w:lang w:bidi="fa-IR"/>
          </w:rPr>
          <w:t xml:space="preserve"> 119 </w:t>
        </w:r>
        <w:r w:rsidR="003E3485" w:rsidRPr="00E12E93">
          <w:rPr>
            <w:rStyle w:val="Hyperlink"/>
            <w:rFonts w:hint="eastAsia"/>
            <w:noProof/>
            <w:rtl/>
            <w:lang w:bidi="fa-IR"/>
          </w:rPr>
          <w:t>سوره‌</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هود</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442194205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46</w:t>
        </w:r>
        <w:r w:rsidR="003E3485">
          <w:rPr>
            <w:noProof/>
            <w:webHidden/>
            <w:rtl/>
          </w:rPr>
          <w:fldChar w:fldCharType="end"/>
        </w:r>
      </w:hyperlink>
    </w:p>
    <w:p w:rsidR="003E3485" w:rsidRDefault="006B707B">
      <w:pPr>
        <w:pStyle w:val="TOC1"/>
        <w:tabs>
          <w:tab w:val="right" w:leader="dot" w:pos="7078"/>
        </w:tabs>
        <w:rPr>
          <w:rFonts w:asciiTheme="minorHAnsi" w:eastAsiaTheme="minorEastAsia" w:hAnsiTheme="minorHAnsi" w:cstheme="minorBidi"/>
          <w:bCs w:val="0"/>
          <w:noProof/>
          <w:sz w:val="22"/>
          <w:szCs w:val="22"/>
          <w:rtl/>
        </w:rPr>
      </w:pPr>
      <w:hyperlink w:anchor="_Toc442194206" w:history="1">
        <w:r w:rsidR="003E3485" w:rsidRPr="00E12E93">
          <w:rPr>
            <w:rStyle w:val="Hyperlink"/>
            <w:rFonts w:hint="eastAsia"/>
            <w:noProof/>
            <w:rtl/>
            <w:lang w:bidi="fa-IR"/>
          </w:rPr>
          <w:t>مدّعا</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مذهب‌سازان</w:t>
        </w:r>
        <w:r w:rsidR="003E3485" w:rsidRPr="00E12E93">
          <w:rPr>
            <w:rStyle w:val="Hyperlink"/>
            <w:noProof/>
            <w:rtl/>
            <w:lang w:bidi="fa-IR"/>
          </w:rPr>
          <w:t xml:space="preserve"> </w:t>
        </w:r>
        <w:r w:rsidR="003E3485" w:rsidRPr="00E12E93">
          <w:rPr>
            <w:rStyle w:val="Hyperlink"/>
            <w:rFonts w:hint="eastAsia"/>
            <w:noProof/>
            <w:rtl/>
            <w:lang w:bidi="fa-IR"/>
          </w:rPr>
          <w:t>برخلاف</w:t>
        </w:r>
        <w:r w:rsidR="003E3485" w:rsidRPr="00E12E93">
          <w:rPr>
            <w:rStyle w:val="Hyperlink"/>
            <w:noProof/>
            <w:rtl/>
            <w:lang w:bidi="fa-IR"/>
          </w:rPr>
          <w:t xml:space="preserve"> </w:t>
        </w:r>
        <w:r w:rsidR="003E3485" w:rsidRPr="00E12E93">
          <w:rPr>
            <w:rStyle w:val="Hyperlink"/>
            <w:rFonts w:hint="eastAsia"/>
            <w:noProof/>
            <w:rtl/>
            <w:lang w:bidi="fa-IR"/>
          </w:rPr>
          <w:t>عقل</w:t>
        </w:r>
        <w:r w:rsidR="003E3485" w:rsidRPr="00E12E93">
          <w:rPr>
            <w:rStyle w:val="Hyperlink"/>
            <w:noProof/>
            <w:rtl/>
            <w:lang w:bidi="fa-IR"/>
          </w:rPr>
          <w:t xml:space="preserve"> </w:t>
        </w:r>
        <w:r w:rsidR="003E3485" w:rsidRPr="00E12E93">
          <w:rPr>
            <w:rStyle w:val="Hyperlink"/>
            <w:rFonts w:hint="eastAsia"/>
            <w:noProof/>
            <w:rtl/>
            <w:lang w:bidi="fa-IR"/>
          </w:rPr>
          <w:t>است</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442194206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47</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07" w:history="1">
        <w:r w:rsidR="003E3485" w:rsidRPr="00E12E93">
          <w:rPr>
            <w:rStyle w:val="Hyperlink"/>
            <w:rFonts w:hint="eastAsia"/>
            <w:noProof/>
            <w:rtl/>
            <w:lang w:bidi="fa-IR"/>
          </w:rPr>
          <w:t>د</w:t>
        </w:r>
        <w:r w:rsidR="003E3485" w:rsidRPr="00E12E93">
          <w:rPr>
            <w:rStyle w:val="Hyperlink"/>
            <w:rFonts w:hint="cs"/>
            <w:noProof/>
            <w:rtl/>
            <w:lang w:bidi="fa-IR"/>
          </w:rPr>
          <w:t>ی</w:t>
        </w:r>
        <w:r w:rsidR="003E3485" w:rsidRPr="00E12E93">
          <w:rPr>
            <w:rStyle w:val="Hyperlink"/>
            <w:rFonts w:hint="eastAsia"/>
            <w:noProof/>
            <w:rtl/>
            <w:lang w:bidi="fa-IR"/>
          </w:rPr>
          <w:t>ن</w:t>
        </w:r>
        <w:r w:rsidR="003E3485" w:rsidRPr="00E12E93">
          <w:rPr>
            <w:rStyle w:val="Hyperlink"/>
            <w:noProof/>
            <w:rtl/>
            <w:lang w:bidi="fa-IR"/>
          </w:rPr>
          <w:t xml:space="preserve"> </w:t>
        </w:r>
        <w:r w:rsidR="003E3485" w:rsidRPr="00E12E93">
          <w:rPr>
            <w:rStyle w:val="Hyperlink"/>
            <w:rFonts w:hint="eastAsia"/>
            <w:noProof/>
            <w:rtl/>
            <w:lang w:bidi="fa-IR"/>
          </w:rPr>
          <w:t>کامل</w:t>
        </w:r>
        <w:r w:rsidR="003E3485" w:rsidRPr="00E12E93">
          <w:rPr>
            <w:rStyle w:val="Hyperlink"/>
            <w:noProof/>
            <w:rtl/>
            <w:lang w:bidi="fa-IR"/>
          </w:rPr>
          <w:t xml:space="preserve"> </w:t>
        </w:r>
        <w:r w:rsidR="003E3485" w:rsidRPr="00E12E93">
          <w:rPr>
            <w:rStyle w:val="Hyperlink"/>
            <w:rFonts w:hint="eastAsia"/>
            <w:noProof/>
            <w:rtl/>
            <w:lang w:bidi="fa-IR"/>
          </w:rPr>
          <w:t>احت</w:t>
        </w:r>
        <w:r w:rsidR="003E3485" w:rsidRPr="00E12E93">
          <w:rPr>
            <w:rStyle w:val="Hyperlink"/>
            <w:rFonts w:hint="cs"/>
            <w:noProof/>
            <w:rtl/>
            <w:lang w:bidi="fa-IR"/>
          </w:rPr>
          <w:t>ی</w:t>
        </w:r>
        <w:r w:rsidR="003E3485" w:rsidRPr="00E12E93">
          <w:rPr>
            <w:rStyle w:val="Hyperlink"/>
            <w:rFonts w:hint="eastAsia"/>
            <w:noProof/>
            <w:rtl/>
            <w:lang w:bidi="fa-IR"/>
          </w:rPr>
          <w:t>اج</w:t>
        </w:r>
        <w:r w:rsidR="003E3485" w:rsidRPr="00E12E93">
          <w:rPr>
            <w:rStyle w:val="Hyperlink"/>
            <w:noProof/>
            <w:rtl/>
            <w:lang w:bidi="fa-IR"/>
          </w:rPr>
          <w:t xml:space="preserve"> </w:t>
        </w:r>
        <w:r w:rsidR="003E3485" w:rsidRPr="00E12E93">
          <w:rPr>
            <w:rStyle w:val="Hyperlink"/>
            <w:rFonts w:hint="eastAsia"/>
            <w:noProof/>
            <w:rtl/>
            <w:lang w:bidi="fa-IR"/>
          </w:rPr>
          <w:t>به</w:t>
        </w:r>
        <w:r w:rsidR="003E3485" w:rsidRPr="00E12E93">
          <w:rPr>
            <w:rStyle w:val="Hyperlink"/>
            <w:noProof/>
            <w:rtl/>
            <w:lang w:bidi="fa-IR"/>
          </w:rPr>
          <w:t xml:space="preserve"> </w:t>
        </w:r>
        <w:r w:rsidR="003E3485" w:rsidRPr="00E12E93">
          <w:rPr>
            <w:rStyle w:val="Hyperlink"/>
            <w:rFonts w:hint="eastAsia"/>
            <w:noProof/>
            <w:rtl/>
            <w:lang w:bidi="fa-IR"/>
          </w:rPr>
          <w:t>مهد</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که</w:t>
        </w:r>
        <w:r w:rsidR="003E3485" w:rsidRPr="00E12E93">
          <w:rPr>
            <w:rStyle w:val="Hyperlink"/>
            <w:noProof/>
            <w:rtl/>
            <w:lang w:bidi="fa-IR"/>
          </w:rPr>
          <w:t xml:space="preserve"> </w:t>
        </w:r>
        <w:r w:rsidR="003E3485" w:rsidRPr="00E12E93">
          <w:rPr>
            <w:rStyle w:val="Hyperlink"/>
            <w:rFonts w:hint="eastAsia"/>
            <w:noProof/>
            <w:rtl/>
            <w:lang w:bidi="fa-IR"/>
          </w:rPr>
          <w:t>آن</w:t>
        </w:r>
        <w:r w:rsidR="003E3485" w:rsidRPr="00E12E93">
          <w:rPr>
            <w:rStyle w:val="Hyperlink"/>
            <w:noProof/>
            <w:rtl/>
            <w:lang w:bidi="fa-IR"/>
          </w:rPr>
          <w:t xml:space="preserve"> </w:t>
        </w:r>
        <w:r w:rsidR="003E3485" w:rsidRPr="00E12E93">
          <w:rPr>
            <w:rStyle w:val="Hyperlink"/>
            <w:rFonts w:hint="eastAsia"/>
            <w:noProof/>
            <w:rtl/>
            <w:lang w:bidi="fa-IR"/>
          </w:rPr>
          <w:t>را</w:t>
        </w:r>
        <w:r w:rsidR="003E3485" w:rsidRPr="00E12E93">
          <w:rPr>
            <w:rStyle w:val="Hyperlink"/>
            <w:noProof/>
            <w:rtl/>
            <w:lang w:bidi="fa-IR"/>
          </w:rPr>
          <w:t xml:space="preserve"> </w:t>
        </w:r>
        <w:r w:rsidR="003E3485" w:rsidRPr="00E12E93">
          <w:rPr>
            <w:rStyle w:val="Hyperlink"/>
            <w:rFonts w:hint="eastAsia"/>
            <w:noProof/>
            <w:rtl/>
            <w:lang w:bidi="fa-IR"/>
          </w:rPr>
          <w:t>تکامل</w:t>
        </w:r>
        <w:r w:rsidR="003E3485" w:rsidRPr="00E12E93">
          <w:rPr>
            <w:rStyle w:val="Hyperlink"/>
            <w:noProof/>
            <w:rtl/>
            <w:lang w:bidi="fa-IR"/>
          </w:rPr>
          <w:t xml:space="preserve"> </w:t>
        </w:r>
        <w:r w:rsidR="003E3485" w:rsidRPr="00E12E93">
          <w:rPr>
            <w:rStyle w:val="Hyperlink"/>
            <w:rFonts w:hint="eastAsia"/>
            <w:noProof/>
            <w:rtl/>
            <w:lang w:bidi="fa-IR"/>
          </w:rPr>
          <w:t>دهد</w:t>
        </w:r>
        <w:r w:rsidR="003E3485" w:rsidRPr="00E12E93">
          <w:rPr>
            <w:rStyle w:val="Hyperlink"/>
            <w:noProof/>
            <w:rtl/>
            <w:lang w:bidi="fa-IR"/>
          </w:rPr>
          <w:t xml:space="preserve"> </w:t>
        </w:r>
        <w:r w:rsidR="003E3485" w:rsidRPr="00E12E93">
          <w:rPr>
            <w:rStyle w:val="Hyperlink"/>
            <w:rFonts w:hint="eastAsia"/>
            <w:noProof/>
            <w:rtl/>
            <w:lang w:bidi="fa-IR"/>
          </w:rPr>
          <w:t>ندارد</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442194207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49</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08" w:history="1">
        <w:r w:rsidR="003E3485" w:rsidRPr="00E12E93">
          <w:rPr>
            <w:rStyle w:val="Hyperlink"/>
            <w:rFonts w:hint="eastAsia"/>
            <w:noProof/>
            <w:rtl/>
            <w:lang w:bidi="fa-IR"/>
          </w:rPr>
          <w:t>باب</w:t>
        </w:r>
        <w:r w:rsidR="003E3485" w:rsidRPr="00E12E93">
          <w:rPr>
            <w:rStyle w:val="Hyperlink"/>
            <w:noProof/>
            <w:rtl/>
            <w:lang w:bidi="fa-IR"/>
          </w:rPr>
          <w:t xml:space="preserve"> </w:t>
        </w:r>
        <w:r w:rsidR="003E3485" w:rsidRPr="00E12E93">
          <w:rPr>
            <w:rStyle w:val="Hyperlink"/>
            <w:rFonts w:hint="eastAsia"/>
            <w:noProof/>
            <w:rtl/>
            <w:lang w:bidi="fa-IR"/>
          </w:rPr>
          <w:t>ولادته</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442194208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49</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09" w:history="1">
        <w:r w:rsidR="003E3485" w:rsidRPr="00E12E93">
          <w:rPr>
            <w:rStyle w:val="Hyperlink"/>
            <w:rFonts w:hint="eastAsia"/>
            <w:noProof/>
            <w:rtl/>
            <w:lang w:bidi="fa-IR"/>
          </w:rPr>
          <w:t>و</w:t>
        </w:r>
        <w:r w:rsidR="003E3485" w:rsidRPr="00E12E93">
          <w:rPr>
            <w:rStyle w:val="Hyperlink"/>
            <w:noProof/>
            <w:rtl/>
            <w:lang w:bidi="fa-IR"/>
          </w:rPr>
          <w:t xml:space="preserve"> </w:t>
        </w:r>
        <w:r w:rsidR="003E3485" w:rsidRPr="00E12E93">
          <w:rPr>
            <w:rStyle w:val="Hyperlink"/>
            <w:rFonts w:hint="eastAsia"/>
            <w:noProof/>
            <w:rtl/>
            <w:lang w:bidi="fa-IR"/>
          </w:rPr>
          <w:t>اما</w:t>
        </w:r>
        <w:r w:rsidR="003E3485" w:rsidRPr="00E12E93">
          <w:rPr>
            <w:rStyle w:val="Hyperlink"/>
            <w:noProof/>
            <w:rtl/>
            <w:lang w:bidi="fa-IR"/>
          </w:rPr>
          <w:t xml:space="preserve"> </w:t>
        </w:r>
        <w:r w:rsidR="003E3485" w:rsidRPr="00E12E93">
          <w:rPr>
            <w:rStyle w:val="Hyperlink"/>
            <w:rFonts w:hint="eastAsia"/>
            <w:noProof/>
            <w:rtl/>
            <w:lang w:bidi="fa-IR"/>
          </w:rPr>
          <w:t>مادر</w:t>
        </w:r>
        <w:r w:rsidR="003E3485" w:rsidRPr="00E12E93">
          <w:rPr>
            <w:rStyle w:val="Hyperlink"/>
            <w:noProof/>
            <w:rtl/>
            <w:lang w:bidi="fa-IR"/>
          </w:rPr>
          <w:t xml:space="preserve"> </w:t>
        </w:r>
        <w:r w:rsidR="003E3485" w:rsidRPr="00E12E93">
          <w:rPr>
            <w:rStyle w:val="Hyperlink"/>
            <w:rFonts w:hint="eastAsia"/>
            <w:noProof/>
            <w:rtl/>
            <w:lang w:bidi="fa-IR"/>
          </w:rPr>
          <w:t>او</w:t>
        </w:r>
        <w:r w:rsidR="003E3485" w:rsidRPr="00E12E93">
          <w:rPr>
            <w:rStyle w:val="Hyperlink"/>
            <w:noProof/>
            <w:rtl/>
            <w:lang w:bidi="fa-IR"/>
          </w:rPr>
          <w:t xml:space="preserve"> </w:t>
        </w:r>
        <w:r w:rsidR="003E3485" w:rsidRPr="00E12E93">
          <w:rPr>
            <w:rStyle w:val="Hyperlink"/>
            <w:rFonts w:hint="eastAsia"/>
            <w:noProof/>
            <w:rtl/>
            <w:lang w:bidi="fa-IR"/>
          </w:rPr>
          <w:t>معلوم</w:t>
        </w:r>
        <w:r w:rsidR="003E3485" w:rsidRPr="00E12E93">
          <w:rPr>
            <w:rStyle w:val="Hyperlink"/>
            <w:noProof/>
            <w:rtl/>
            <w:lang w:bidi="fa-IR"/>
          </w:rPr>
          <w:t xml:space="preserve"> </w:t>
        </w:r>
        <w:r w:rsidR="003E3485" w:rsidRPr="00E12E93">
          <w:rPr>
            <w:rStyle w:val="Hyperlink"/>
            <w:rFonts w:hint="eastAsia"/>
            <w:noProof/>
            <w:rtl/>
            <w:lang w:bidi="fa-IR"/>
          </w:rPr>
          <w:t>ن</w:t>
        </w:r>
        <w:r w:rsidR="003E3485" w:rsidRPr="00E12E93">
          <w:rPr>
            <w:rStyle w:val="Hyperlink"/>
            <w:rFonts w:hint="cs"/>
            <w:noProof/>
            <w:rtl/>
            <w:lang w:bidi="fa-IR"/>
          </w:rPr>
          <w:t>ی</w:t>
        </w:r>
        <w:r w:rsidR="003E3485" w:rsidRPr="00E12E93">
          <w:rPr>
            <w:rStyle w:val="Hyperlink"/>
            <w:rFonts w:hint="eastAsia"/>
            <w:noProof/>
            <w:rtl/>
            <w:lang w:bidi="fa-IR"/>
          </w:rPr>
          <w:t>ست</w:t>
        </w:r>
        <w:r w:rsidR="003E3485" w:rsidRPr="00E12E93">
          <w:rPr>
            <w:rStyle w:val="Hyperlink"/>
            <w:noProof/>
            <w:rtl/>
            <w:lang w:bidi="fa-IR"/>
          </w:rPr>
          <w:t xml:space="preserve"> </w:t>
        </w:r>
        <w:r w:rsidR="003E3485" w:rsidRPr="00E12E93">
          <w:rPr>
            <w:rStyle w:val="Hyperlink"/>
            <w:rFonts w:hint="eastAsia"/>
            <w:noProof/>
            <w:rtl/>
            <w:lang w:bidi="fa-IR"/>
          </w:rPr>
          <w:t>که</w:t>
        </w:r>
        <w:r w:rsidR="003E3485" w:rsidRPr="00E12E93">
          <w:rPr>
            <w:rStyle w:val="Hyperlink"/>
            <w:noProof/>
            <w:rtl/>
            <w:lang w:bidi="fa-IR"/>
          </w:rPr>
          <w:t xml:space="preserve"> </w:t>
        </w:r>
        <w:r w:rsidR="003E3485" w:rsidRPr="00E12E93">
          <w:rPr>
            <w:rStyle w:val="Hyperlink"/>
            <w:rFonts w:hint="eastAsia"/>
            <w:noProof/>
            <w:rtl/>
            <w:lang w:bidi="fa-IR"/>
          </w:rPr>
          <w:t>بوده؟</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442194209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50</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10" w:history="1">
        <w:r w:rsidR="003E3485" w:rsidRPr="00E12E93">
          <w:rPr>
            <w:rStyle w:val="Hyperlink"/>
            <w:rFonts w:hint="eastAsia"/>
            <w:noProof/>
            <w:rtl/>
            <w:lang w:bidi="fa-IR"/>
          </w:rPr>
          <w:t>اشکال</w:t>
        </w:r>
        <w:r w:rsidR="003E3485" w:rsidRPr="00E12E93">
          <w:rPr>
            <w:rStyle w:val="Hyperlink"/>
            <w:noProof/>
            <w:rtl/>
            <w:lang w:bidi="fa-IR"/>
          </w:rPr>
          <w:t xml:space="preserve"> </w:t>
        </w:r>
        <w:r w:rsidR="003E3485" w:rsidRPr="00E12E93">
          <w:rPr>
            <w:rStyle w:val="Hyperlink"/>
            <w:rFonts w:hint="eastAsia"/>
            <w:noProof/>
            <w:rtl/>
            <w:lang w:bidi="fa-IR"/>
          </w:rPr>
          <w:t>و</w:t>
        </w:r>
        <w:r w:rsidR="003E3485" w:rsidRPr="00E12E93">
          <w:rPr>
            <w:rStyle w:val="Hyperlink"/>
            <w:noProof/>
            <w:rtl/>
            <w:lang w:bidi="fa-IR"/>
          </w:rPr>
          <w:t xml:space="preserve"> </w:t>
        </w:r>
        <w:r w:rsidR="003E3485" w:rsidRPr="00E12E93">
          <w:rPr>
            <w:rStyle w:val="Hyperlink"/>
            <w:rFonts w:hint="eastAsia"/>
            <w:noProof/>
            <w:rtl/>
            <w:lang w:bidi="fa-IR"/>
          </w:rPr>
          <w:t>جواب</w:t>
        </w:r>
        <w:r w:rsidR="003E3485" w:rsidRPr="00E12E93">
          <w:rPr>
            <w:rStyle w:val="Hyperlink"/>
            <w:noProof/>
            <w:rtl/>
            <w:lang w:bidi="fa-IR"/>
          </w:rPr>
          <w:t xml:space="preserve"> </w:t>
        </w:r>
        <w:r w:rsidR="003E3485" w:rsidRPr="00E12E93">
          <w:rPr>
            <w:rStyle w:val="Hyperlink"/>
            <w:rFonts w:hint="eastAsia"/>
            <w:noProof/>
            <w:rtl/>
            <w:lang w:bidi="fa-IR"/>
          </w:rPr>
          <w:t>آن</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442194210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52</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11" w:history="1">
        <w:r w:rsidR="003E3485" w:rsidRPr="00E12E93">
          <w:rPr>
            <w:rStyle w:val="Hyperlink"/>
            <w:rFonts w:hint="eastAsia"/>
            <w:noProof/>
            <w:rtl/>
            <w:lang w:bidi="fa-IR"/>
          </w:rPr>
          <w:t>آ</w:t>
        </w:r>
        <w:r w:rsidR="003E3485" w:rsidRPr="00E12E93">
          <w:rPr>
            <w:rStyle w:val="Hyperlink"/>
            <w:rFonts w:hint="cs"/>
            <w:noProof/>
            <w:rtl/>
            <w:lang w:bidi="fa-IR"/>
          </w:rPr>
          <w:t>ی</w:t>
        </w:r>
        <w:r w:rsidR="003E3485" w:rsidRPr="00E12E93">
          <w:rPr>
            <w:rStyle w:val="Hyperlink"/>
            <w:rFonts w:hint="eastAsia"/>
            <w:noProof/>
            <w:rtl/>
            <w:lang w:bidi="fa-IR"/>
          </w:rPr>
          <w:t>ت</w:t>
        </w:r>
        <w:r w:rsidR="003E3485" w:rsidRPr="00E12E93">
          <w:rPr>
            <w:rStyle w:val="Hyperlink"/>
            <w:noProof/>
            <w:rtl/>
            <w:lang w:bidi="fa-IR"/>
          </w:rPr>
          <w:t xml:space="preserve"> </w:t>
        </w:r>
        <w:r w:rsidR="003E3485" w:rsidRPr="00E12E93">
          <w:rPr>
            <w:rStyle w:val="Hyperlink"/>
            <w:rFonts w:hint="eastAsia"/>
            <w:noProof/>
            <w:rtl/>
            <w:lang w:bidi="fa-IR"/>
          </w:rPr>
          <w:t>الله</w:t>
        </w:r>
        <w:r w:rsidR="003E3485" w:rsidRPr="00E12E93">
          <w:rPr>
            <w:rStyle w:val="Hyperlink"/>
            <w:noProof/>
            <w:rtl/>
            <w:lang w:bidi="fa-IR"/>
          </w:rPr>
          <w:t xml:space="preserve"> </w:t>
        </w:r>
        <w:r w:rsidR="003E3485" w:rsidRPr="00E12E93">
          <w:rPr>
            <w:rStyle w:val="Hyperlink"/>
            <w:rFonts w:hint="eastAsia"/>
            <w:noProof/>
            <w:rtl/>
            <w:lang w:bidi="fa-IR"/>
          </w:rPr>
          <w:t>العظم</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س</w:t>
        </w:r>
        <w:r w:rsidR="003E3485" w:rsidRPr="00E12E93">
          <w:rPr>
            <w:rStyle w:val="Hyperlink"/>
            <w:rFonts w:hint="cs"/>
            <w:noProof/>
            <w:rtl/>
            <w:lang w:bidi="fa-IR"/>
          </w:rPr>
          <w:t>ی</w:t>
        </w:r>
        <w:r w:rsidR="003E3485" w:rsidRPr="00E12E93">
          <w:rPr>
            <w:rStyle w:val="Hyperlink"/>
            <w:rFonts w:hint="eastAsia"/>
            <w:noProof/>
            <w:rtl/>
            <w:lang w:bidi="fa-IR"/>
          </w:rPr>
          <w:t>دابوالفضل</w:t>
        </w:r>
        <w:r w:rsidR="003E3485" w:rsidRPr="00E12E93">
          <w:rPr>
            <w:rStyle w:val="Hyperlink"/>
            <w:noProof/>
            <w:rtl/>
            <w:lang w:bidi="fa-IR"/>
          </w:rPr>
          <w:t xml:space="preserve"> </w:t>
        </w:r>
        <w:r w:rsidR="003E3485" w:rsidRPr="00E12E93">
          <w:rPr>
            <w:rStyle w:val="Hyperlink"/>
            <w:rFonts w:hint="eastAsia"/>
            <w:noProof/>
            <w:rtl/>
            <w:lang w:bidi="fa-IR"/>
          </w:rPr>
          <w:t>ابن</w:t>
        </w:r>
        <w:r w:rsidR="003E3485" w:rsidRPr="00E12E93">
          <w:rPr>
            <w:rStyle w:val="Hyperlink"/>
            <w:noProof/>
            <w:rtl/>
            <w:lang w:bidi="fa-IR"/>
          </w:rPr>
          <w:t xml:space="preserve"> </w:t>
        </w:r>
        <w:r w:rsidR="003E3485" w:rsidRPr="00E12E93">
          <w:rPr>
            <w:rStyle w:val="Hyperlink"/>
            <w:rFonts w:hint="eastAsia"/>
            <w:noProof/>
            <w:rtl/>
            <w:lang w:bidi="fa-IR"/>
          </w:rPr>
          <w:t>الرضا</w:t>
        </w:r>
        <w:r w:rsidR="003E3485" w:rsidRPr="00E12E93">
          <w:rPr>
            <w:rStyle w:val="Hyperlink"/>
            <w:noProof/>
            <w:rtl/>
            <w:lang w:bidi="fa-IR"/>
          </w:rPr>
          <w:t xml:space="preserve"> </w:t>
        </w:r>
        <w:r w:rsidR="003E3485" w:rsidRPr="00E12E93">
          <w:rPr>
            <w:rStyle w:val="Hyperlink"/>
            <w:rFonts w:hint="eastAsia"/>
            <w:noProof/>
            <w:rtl/>
            <w:lang w:bidi="fa-IR"/>
          </w:rPr>
          <w:t>برقع</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قم</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امام</w:t>
        </w:r>
        <w:r w:rsidR="003E3485" w:rsidRPr="00E12E93">
          <w:rPr>
            <w:rStyle w:val="Hyperlink"/>
            <w:noProof/>
            <w:rtl/>
            <w:lang w:bidi="fa-IR"/>
          </w:rPr>
          <w:t xml:space="preserve"> </w:t>
        </w:r>
        <w:r w:rsidR="003E3485" w:rsidRPr="00E12E93">
          <w:rPr>
            <w:rStyle w:val="Hyperlink"/>
            <w:rFonts w:hint="eastAsia"/>
            <w:noProof/>
            <w:rtl/>
            <w:lang w:bidi="fa-IR"/>
          </w:rPr>
          <w:t>زمان</w:t>
        </w:r>
        <w:r w:rsidR="003E3485" w:rsidRPr="00E12E93">
          <w:rPr>
            <w:rStyle w:val="Hyperlink"/>
            <w:noProof/>
            <w:rtl/>
            <w:lang w:bidi="fa-IR"/>
          </w:rPr>
          <w:t xml:space="preserve"> </w:t>
        </w:r>
        <w:r w:rsidR="003E3485" w:rsidRPr="00E12E93">
          <w:rPr>
            <w:rStyle w:val="Hyperlink"/>
            <w:rFonts w:hint="eastAsia"/>
            <w:noProof/>
            <w:rtl/>
            <w:lang w:bidi="fa-IR"/>
          </w:rPr>
          <w:t>م</w:t>
        </w:r>
        <w:r w:rsidR="003E3485" w:rsidRPr="00E12E93">
          <w:rPr>
            <w:rStyle w:val="Hyperlink"/>
            <w:rFonts w:hint="cs"/>
            <w:noProof/>
            <w:rtl/>
            <w:lang w:bidi="fa-IR"/>
          </w:rPr>
          <w:t>ی‌</w:t>
        </w:r>
        <w:r w:rsidR="003E3485" w:rsidRPr="00E12E93">
          <w:rPr>
            <w:rStyle w:val="Hyperlink"/>
            <w:rFonts w:hint="eastAsia"/>
            <w:noProof/>
            <w:rtl/>
            <w:lang w:bidi="fa-IR"/>
          </w:rPr>
          <w:t>شود</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442194211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53</w:t>
        </w:r>
        <w:r w:rsidR="003E3485">
          <w:rPr>
            <w:noProof/>
            <w:webHidden/>
            <w:rtl/>
          </w:rPr>
          <w:fldChar w:fldCharType="end"/>
        </w:r>
      </w:hyperlink>
    </w:p>
    <w:p w:rsidR="003E3485" w:rsidRDefault="006B707B">
      <w:pPr>
        <w:pStyle w:val="TOC1"/>
        <w:tabs>
          <w:tab w:val="right" w:leader="dot" w:pos="7078"/>
        </w:tabs>
        <w:rPr>
          <w:rFonts w:asciiTheme="minorHAnsi" w:eastAsiaTheme="minorEastAsia" w:hAnsiTheme="minorHAnsi" w:cstheme="minorBidi"/>
          <w:bCs w:val="0"/>
          <w:noProof/>
          <w:sz w:val="22"/>
          <w:szCs w:val="22"/>
          <w:rtl/>
        </w:rPr>
      </w:pPr>
      <w:hyperlink w:anchor="_Toc442194212" w:history="1">
        <w:r w:rsidR="003E3485" w:rsidRPr="00E12E93">
          <w:rPr>
            <w:rStyle w:val="Hyperlink"/>
            <w:rFonts w:hint="eastAsia"/>
            <w:noProof/>
            <w:rtl/>
            <w:lang w:bidi="fa-IR"/>
          </w:rPr>
          <w:t>روز</w:t>
        </w:r>
        <w:r w:rsidR="003E3485" w:rsidRPr="00E12E93">
          <w:rPr>
            <w:rStyle w:val="Hyperlink"/>
            <w:noProof/>
            <w:rtl/>
            <w:lang w:bidi="fa-IR"/>
          </w:rPr>
          <w:t xml:space="preserve"> </w:t>
        </w:r>
        <w:r w:rsidR="003E3485" w:rsidRPr="00E12E93">
          <w:rPr>
            <w:rStyle w:val="Hyperlink"/>
            <w:rFonts w:hint="eastAsia"/>
            <w:noProof/>
            <w:rtl/>
            <w:lang w:bidi="fa-IR"/>
          </w:rPr>
          <w:t>خروج</w:t>
        </w:r>
        <w:r w:rsidR="003E3485" w:rsidRPr="00E12E93">
          <w:rPr>
            <w:rStyle w:val="Hyperlink"/>
            <w:noProof/>
            <w:rtl/>
            <w:lang w:bidi="fa-IR"/>
          </w:rPr>
          <w:t xml:space="preserve"> </w:t>
        </w:r>
        <w:r w:rsidR="003E3485" w:rsidRPr="00E12E93">
          <w:rPr>
            <w:rStyle w:val="Hyperlink"/>
            <w:rFonts w:hint="eastAsia"/>
            <w:noProof/>
            <w:rtl/>
            <w:lang w:bidi="fa-IR"/>
          </w:rPr>
          <w:t>مهد</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و</w:t>
        </w:r>
        <w:r w:rsidR="003E3485" w:rsidRPr="00E12E93">
          <w:rPr>
            <w:rStyle w:val="Hyperlink"/>
            <w:noProof/>
            <w:rtl/>
            <w:lang w:bidi="fa-IR"/>
          </w:rPr>
          <w:t xml:space="preserve"> </w:t>
        </w:r>
        <w:r w:rsidR="003E3485" w:rsidRPr="00E12E93">
          <w:rPr>
            <w:rStyle w:val="Hyperlink"/>
            <w:rFonts w:hint="eastAsia"/>
            <w:noProof/>
            <w:rtl/>
            <w:lang w:bidi="fa-IR"/>
          </w:rPr>
          <w:t>حوادث</w:t>
        </w:r>
        <w:r w:rsidR="003E3485" w:rsidRPr="00E12E93">
          <w:rPr>
            <w:rStyle w:val="Hyperlink"/>
            <w:noProof/>
            <w:rtl/>
            <w:lang w:bidi="fa-IR"/>
          </w:rPr>
          <w:t xml:space="preserve"> </w:t>
        </w:r>
        <w:r w:rsidR="003E3485" w:rsidRPr="00E12E93">
          <w:rPr>
            <w:rStyle w:val="Hyperlink"/>
            <w:rFonts w:hint="eastAsia"/>
            <w:noProof/>
            <w:rtl/>
            <w:lang w:bidi="fa-IR"/>
          </w:rPr>
          <w:t>وقت</w:t>
        </w:r>
        <w:r w:rsidR="003E3485" w:rsidRPr="00E12E93">
          <w:rPr>
            <w:rStyle w:val="Hyperlink"/>
            <w:noProof/>
            <w:rtl/>
            <w:lang w:bidi="fa-IR"/>
          </w:rPr>
          <w:t xml:space="preserve"> </w:t>
        </w:r>
        <w:r w:rsidR="003E3485" w:rsidRPr="00E12E93">
          <w:rPr>
            <w:rStyle w:val="Hyperlink"/>
            <w:rFonts w:hint="eastAsia"/>
            <w:noProof/>
            <w:rtl/>
            <w:lang w:bidi="fa-IR"/>
          </w:rPr>
          <w:t>آن</w:t>
        </w:r>
        <w:r w:rsidR="003E3485" w:rsidRPr="00E12E93">
          <w:rPr>
            <w:rStyle w:val="Hyperlink"/>
            <w:noProof/>
            <w:rtl/>
            <w:lang w:bidi="fa-IR"/>
          </w:rPr>
          <w:t xml:space="preserve"> </w:t>
        </w:r>
        <w:r w:rsidR="003E3485" w:rsidRPr="00E12E93">
          <w:rPr>
            <w:rStyle w:val="Hyperlink"/>
            <w:rFonts w:hint="eastAsia"/>
            <w:noProof/>
            <w:rtl/>
            <w:lang w:bidi="fa-IR"/>
          </w:rPr>
          <w:t>و</w:t>
        </w:r>
        <w:r w:rsidR="003E3485" w:rsidRPr="00E12E93">
          <w:rPr>
            <w:rStyle w:val="Hyperlink"/>
            <w:noProof/>
            <w:rtl/>
            <w:lang w:bidi="fa-IR"/>
          </w:rPr>
          <w:t xml:space="preserve"> </w:t>
        </w:r>
        <w:r w:rsidR="003E3485" w:rsidRPr="00E12E93">
          <w:rPr>
            <w:rStyle w:val="Hyperlink"/>
            <w:rFonts w:hint="eastAsia"/>
            <w:noProof/>
            <w:rtl/>
            <w:lang w:bidi="fa-IR"/>
          </w:rPr>
          <w:t>مدت</w:t>
        </w:r>
        <w:r w:rsidR="003E3485" w:rsidRPr="00E12E93">
          <w:rPr>
            <w:rStyle w:val="Hyperlink"/>
            <w:noProof/>
            <w:rtl/>
            <w:lang w:bidi="fa-IR"/>
          </w:rPr>
          <w:t xml:space="preserve"> </w:t>
        </w:r>
        <w:r w:rsidR="003E3485" w:rsidRPr="00E12E93">
          <w:rPr>
            <w:rStyle w:val="Hyperlink"/>
            <w:rFonts w:hint="eastAsia"/>
            <w:noProof/>
            <w:rtl/>
            <w:lang w:bidi="fa-IR"/>
          </w:rPr>
          <w:t>سلطنت</w:t>
        </w:r>
        <w:r w:rsidR="003E3485" w:rsidRPr="00E12E93">
          <w:rPr>
            <w:rStyle w:val="Hyperlink"/>
            <w:noProof/>
            <w:rtl/>
            <w:lang w:bidi="fa-IR"/>
          </w:rPr>
          <w:t xml:space="preserve"> </w:t>
        </w:r>
        <w:r w:rsidR="003E3485" w:rsidRPr="00E12E93">
          <w:rPr>
            <w:rStyle w:val="Hyperlink"/>
            <w:rFonts w:hint="eastAsia"/>
            <w:noProof/>
            <w:rtl/>
            <w:lang w:bidi="fa-IR"/>
          </w:rPr>
          <w:t>او</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442194212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55</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13" w:history="1">
        <w:r w:rsidR="003E3485" w:rsidRPr="00E12E93">
          <w:rPr>
            <w:rStyle w:val="Hyperlink"/>
            <w:rFonts w:hint="eastAsia"/>
            <w:noProof/>
            <w:rtl/>
            <w:lang w:bidi="fa-IR"/>
          </w:rPr>
          <w:t>توق</w:t>
        </w:r>
        <w:r w:rsidR="003E3485" w:rsidRPr="00E12E93">
          <w:rPr>
            <w:rStyle w:val="Hyperlink"/>
            <w:rFonts w:hint="cs"/>
            <w:noProof/>
            <w:rtl/>
            <w:lang w:bidi="fa-IR"/>
          </w:rPr>
          <w:t>ی</w:t>
        </w:r>
        <w:r w:rsidR="003E3485" w:rsidRPr="00E12E93">
          <w:rPr>
            <w:rStyle w:val="Hyperlink"/>
            <w:rFonts w:hint="eastAsia"/>
            <w:noProof/>
            <w:rtl/>
            <w:lang w:bidi="fa-IR"/>
          </w:rPr>
          <w:t>ع</w:t>
        </w:r>
        <w:r w:rsidR="003E3485" w:rsidRPr="00E12E93">
          <w:rPr>
            <w:rStyle w:val="Hyperlink"/>
            <w:noProof/>
            <w:rtl/>
            <w:lang w:bidi="fa-IR"/>
          </w:rPr>
          <w:t xml:space="preserve"> </w:t>
        </w:r>
        <w:r w:rsidR="003E3485" w:rsidRPr="00E12E93">
          <w:rPr>
            <w:rStyle w:val="Hyperlink"/>
            <w:rFonts w:hint="eastAsia"/>
            <w:noProof/>
            <w:rtl/>
            <w:lang w:bidi="fa-IR"/>
          </w:rPr>
          <w:t>نها</w:t>
        </w:r>
        <w:r w:rsidR="003E3485" w:rsidRPr="00E12E93">
          <w:rPr>
            <w:rStyle w:val="Hyperlink"/>
            <w:rFonts w:hint="cs"/>
            <w:noProof/>
            <w:rtl/>
            <w:lang w:bidi="fa-IR"/>
          </w:rPr>
          <w:t>یی</w:t>
        </w:r>
        <w:r w:rsidR="003E3485" w:rsidRPr="00E12E93">
          <w:rPr>
            <w:rStyle w:val="Hyperlink"/>
            <w:noProof/>
            <w:rtl/>
            <w:lang w:bidi="fa-IR"/>
          </w:rPr>
          <w:t xml:space="preserve"> </w:t>
        </w:r>
        <w:r w:rsidR="003E3485" w:rsidRPr="00E12E93">
          <w:rPr>
            <w:rStyle w:val="Hyperlink"/>
            <w:rFonts w:hint="eastAsia"/>
            <w:noProof/>
            <w:rtl/>
            <w:lang w:bidi="fa-IR"/>
          </w:rPr>
          <w:t>امام</w:t>
        </w:r>
        <w:r w:rsidR="003E3485" w:rsidRPr="00E12E93">
          <w:rPr>
            <w:rStyle w:val="Hyperlink"/>
            <w:noProof/>
            <w:rtl/>
            <w:lang w:bidi="fa-IR"/>
          </w:rPr>
          <w:t xml:space="preserve"> </w:t>
        </w:r>
        <w:r w:rsidR="003E3485" w:rsidRPr="00E12E93">
          <w:rPr>
            <w:rStyle w:val="Hyperlink"/>
            <w:rFonts w:hint="eastAsia"/>
            <w:noProof/>
            <w:rtl/>
            <w:lang w:bidi="fa-IR"/>
          </w:rPr>
          <w:t>زمان</w:t>
        </w:r>
        <w:r w:rsidR="003E3485" w:rsidRPr="00E12E93">
          <w:rPr>
            <w:rStyle w:val="Hyperlink"/>
            <w:noProof/>
            <w:rtl/>
            <w:lang w:bidi="fa-IR"/>
          </w:rPr>
          <w:t xml:space="preserve"> </w:t>
        </w:r>
        <w:r w:rsidR="003E3485" w:rsidRPr="00E12E93">
          <w:rPr>
            <w:rStyle w:val="Hyperlink"/>
            <w:rFonts w:hint="eastAsia"/>
            <w:noProof/>
            <w:rtl/>
            <w:lang w:bidi="fa-IR"/>
          </w:rPr>
          <w:t>و</w:t>
        </w:r>
        <w:r w:rsidR="003E3485" w:rsidRPr="00E12E93">
          <w:rPr>
            <w:rStyle w:val="Hyperlink"/>
            <w:noProof/>
            <w:rtl/>
            <w:lang w:bidi="fa-IR"/>
          </w:rPr>
          <w:t xml:space="preserve"> </w:t>
        </w:r>
        <w:r w:rsidR="003E3485" w:rsidRPr="00E12E93">
          <w:rPr>
            <w:rStyle w:val="Hyperlink"/>
            <w:rFonts w:hint="eastAsia"/>
            <w:noProof/>
            <w:rtl/>
            <w:lang w:bidi="fa-IR"/>
          </w:rPr>
          <w:t>داستان</w:t>
        </w:r>
        <w:r w:rsidR="003E3485" w:rsidRPr="00E12E93">
          <w:rPr>
            <w:rStyle w:val="Hyperlink"/>
            <w:noProof/>
            <w:rtl/>
            <w:lang w:bidi="fa-IR"/>
          </w:rPr>
          <w:t xml:space="preserve"> </w:t>
        </w:r>
        <w:r w:rsidR="003E3485" w:rsidRPr="00E12E93">
          <w:rPr>
            <w:rStyle w:val="Hyperlink"/>
            <w:rFonts w:hint="eastAsia"/>
            <w:noProof/>
            <w:rtl/>
            <w:lang w:bidi="fa-IR"/>
          </w:rPr>
          <w:t>ا</w:t>
        </w:r>
        <w:r w:rsidR="003E3485" w:rsidRPr="00E12E93">
          <w:rPr>
            <w:rStyle w:val="Hyperlink"/>
            <w:rFonts w:hint="cs"/>
            <w:noProof/>
            <w:rtl/>
            <w:lang w:bidi="fa-IR"/>
          </w:rPr>
          <w:t>ی</w:t>
        </w:r>
        <w:r w:rsidR="003E3485" w:rsidRPr="00E12E93">
          <w:rPr>
            <w:rStyle w:val="Hyperlink"/>
            <w:rFonts w:hint="eastAsia"/>
            <w:noProof/>
            <w:rtl/>
            <w:lang w:bidi="fa-IR"/>
          </w:rPr>
          <w:t>جاد</w:t>
        </w:r>
        <w:r w:rsidR="003E3485" w:rsidRPr="00E12E93">
          <w:rPr>
            <w:rStyle w:val="Hyperlink"/>
            <w:noProof/>
            <w:rtl/>
            <w:lang w:bidi="fa-IR"/>
          </w:rPr>
          <w:t xml:space="preserve"> </w:t>
        </w:r>
        <w:r w:rsidR="003E3485" w:rsidRPr="00E12E93">
          <w:rPr>
            <w:rStyle w:val="Hyperlink"/>
            <w:rFonts w:hint="eastAsia"/>
            <w:noProof/>
            <w:rtl/>
            <w:lang w:bidi="fa-IR"/>
          </w:rPr>
          <w:t>مسجد</w:t>
        </w:r>
        <w:r w:rsidR="003E3485" w:rsidRPr="00E12E93">
          <w:rPr>
            <w:rStyle w:val="Hyperlink"/>
            <w:noProof/>
            <w:rtl/>
            <w:lang w:bidi="fa-IR"/>
          </w:rPr>
          <w:t xml:space="preserve"> </w:t>
        </w:r>
        <w:r w:rsidR="003E3485" w:rsidRPr="00E12E93">
          <w:rPr>
            <w:rStyle w:val="Hyperlink"/>
            <w:rFonts w:hint="eastAsia"/>
            <w:noProof/>
            <w:rtl/>
            <w:lang w:bidi="fa-IR"/>
          </w:rPr>
          <w:t>جمکران</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442194213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57</w:t>
        </w:r>
        <w:r w:rsidR="003E3485">
          <w:rPr>
            <w:noProof/>
            <w:webHidden/>
            <w:rtl/>
          </w:rPr>
          <w:fldChar w:fldCharType="end"/>
        </w:r>
      </w:hyperlink>
    </w:p>
    <w:p w:rsidR="003E3485" w:rsidRDefault="006B707B">
      <w:pPr>
        <w:pStyle w:val="TOC1"/>
        <w:tabs>
          <w:tab w:val="right" w:leader="dot" w:pos="7078"/>
        </w:tabs>
        <w:rPr>
          <w:rFonts w:asciiTheme="minorHAnsi" w:eastAsiaTheme="minorEastAsia" w:hAnsiTheme="minorHAnsi" w:cstheme="minorBidi"/>
          <w:bCs w:val="0"/>
          <w:noProof/>
          <w:sz w:val="22"/>
          <w:szCs w:val="22"/>
          <w:rtl/>
        </w:rPr>
      </w:pPr>
      <w:hyperlink w:anchor="_Toc442194214" w:history="1">
        <w:r w:rsidR="003E3485" w:rsidRPr="00E12E93">
          <w:rPr>
            <w:rStyle w:val="Hyperlink"/>
            <w:rFonts w:hint="eastAsia"/>
            <w:noProof/>
            <w:rtl/>
            <w:lang w:bidi="fa-IR"/>
          </w:rPr>
          <w:t>توق</w:t>
        </w:r>
        <w:r w:rsidR="003E3485" w:rsidRPr="00E12E93">
          <w:rPr>
            <w:rStyle w:val="Hyperlink"/>
            <w:rFonts w:hint="cs"/>
            <w:noProof/>
            <w:rtl/>
            <w:lang w:bidi="fa-IR"/>
          </w:rPr>
          <w:t>ی</w:t>
        </w:r>
        <w:r w:rsidR="003E3485" w:rsidRPr="00E12E93">
          <w:rPr>
            <w:rStyle w:val="Hyperlink"/>
            <w:rFonts w:hint="eastAsia"/>
            <w:noProof/>
            <w:rtl/>
            <w:lang w:bidi="fa-IR"/>
          </w:rPr>
          <w:t>ع</w:t>
        </w:r>
        <w:r w:rsidR="003E3485" w:rsidRPr="00E12E93">
          <w:rPr>
            <w:rStyle w:val="Hyperlink"/>
            <w:noProof/>
            <w:rtl/>
            <w:lang w:bidi="fa-IR"/>
          </w:rPr>
          <w:t xml:space="preserve"> </w:t>
        </w:r>
        <w:r w:rsidR="003E3485" w:rsidRPr="00E12E93">
          <w:rPr>
            <w:rStyle w:val="Hyperlink"/>
            <w:rFonts w:hint="eastAsia"/>
            <w:noProof/>
            <w:rtl/>
            <w:lang w:bidi="fa-IR"/>
          </w:rPr>
          <w:t>نها</w:t>
        </w:r>
        <w:r w:rsidR="003E3485" w:rsidRPr="00E12E93">
          <w:rPr>
            <w:rStyle w:val="Hyperlink"/>
            <w:rFonts w:hint="cs"/>
            <w:noProof/>
            <w:rtl/>
            <w:lang w:bidi="fa-IR"/>
          </w:rPr>
          <w:t>یی</w:t>
        </w:r>
        <w:r w:rsidR="003E3485" w:rsidRPr="00E12E93">
          <w:rPr>
            <w:rStyle w:val="Hyperlink"/>
            <w:noProof/>
            <w:rtl/>
            <w:lang w:bidi="fa-IR"/>
          </w:rPr>
          <w:t xml:space="preserve"> </w:t>
        </w:r>
        <w:r w:rsidR="003E3485" w:rsidRPr="00E12E93">
          <w:rPr>
            <w:rStyle w:val="Hyperlink"/>
            <w:rFonts w:hint="eastAsia"/>
            <w:noProof/>
            <w:rtl/>
            <w:lang w:bidi="fa-IR"/>
          </w:rPr>
          <w:t>امام</w:t>
        </w:r>
        <w:r w:rsidR="003E3485" w:rsidRPr="00E12E93">
          <w:rPr>
            <w:rStyle w:val="Hyperlink"/>
            <w:noProof/>
            <w:rtl/>
            <w:lang w:bidi="fa-IR"/>
          </w:rPr>
          <w:t xml:space="preserve"> </w:t>
        </w:r>
        <w:r w:rsidR="003E3485" w:rsidRPr="00E12E93">
          <w:rPr>
            <w:rStyle w:val="Hyperlink"/>
            <w:rFonts w:hint="eastAsia"/>
            <w:noProof/>
            <w:rtl/>
            <w:lang w:bidi="fa-IR"/>
          </w:rPr>
          <w:t>زمان</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442194214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59</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15" w:history="1">
        <w:r w:rsidR="003E3485" w:rsidRPr="00E12E93">
          <w:rPr>
            <w:rStyle w:val="Hyperlink"/>
            <w:rFonts w:hint="eastAsia"/>
            <w:noProof/>
            <w:rtl/>
            <w:lang w:bidi="fa-IR"/>
          </w:rPr>
          <w:t>بررس</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توق</w:t>
        </w:r>
        <w:r w:rsidR="003E3485" w:rsidRPr="00E12E93">
          <w:rPr>
            <w:rStyle w:val="Hyperlink"/>
            <w:rFonts w:hint="cs"/>
            <w:noProof/>
            <w:rtl/>
            <w:lang w:bidi="fa-IR"/>
          </w:rPr>
          <w:t>ی</w:t>
        </w:r>
        <w:r w:rsidR="003E3485" w:rsidRPr="00E12E93">
          <w:rPr>
            <w:rStyle w:val="Hyperlink"/>
            <w:rFonts w:hint="eastAsia"/>
            <w:noProof/>
            <w:rtl/>
            <w:lang w:bidi="fa-IR"/>
          </w:rPr>
          <w:t>ع</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442194215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59</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16" w:history="1">
        <w:r w:rsidR="003E3485" w:rsidRPr="00E12E93">
          <w:rPr>
            <w:rStyle w:val="Hyperlink"/>
            <w:rFonts w:hint="eastAsia"/>
            <w:noProof/>
            <w:rtl/>
            <w:lang w:bidi="fa-IR"/>
          </w:rPr>
          <w:t>داستان</w:t>
        </w:r>
        <w:r w:rsidR="003E3485" w:rsidRPr="00E12E93">
          <w:rPr>
            <w:rStyle w:val="Hyperlink"/>
            <w:noProof/>
            <w:rtl/>
            <w:lang w:bidi="fa-IR"/>
          </w:rPr>
          <w:t xml:space="preserve"> </w:t>
        </w:r>
        <w:r w:rsidR="003E3485" w:rsidRPr="00E12E93">
          <w:rPr>
            <w:rStyle w:val="Hyperlink"/>
            <w:rFonts w:hint="eastAsia"/>
            <w:noProof/>
            <w:rtl/>
            <w:lang w:bidi="fa-IR"/>
          </w:rPr>
          <w:t>ا</w:t>
        </w:r>
        <w:r w:rsidR="003E3485" w:rsidRPr="00E12E93">
          <w:rPr>
            <w:rStyle w:val="Hyperlink"/>
            <w:rFonts w:hint="cs"/>
            <w:noProof/>
            <w:rtl/>
            <w:lang w:bidi="fa-IR"/>
          </w:rPr>
          <w:t>ی</w:t>
        </w:r>
        <w:r w:rsidR="003E3485" w:rsidRPr="00E12E93">
          <w:rPr>
            <w:rStyle w:val="Hyperlink"/>
            <w:rFonts w:hint="eastAsia"/>
            <w:noProof/>
            <w:rtl/>
            <w:lang w:bidi="fa-IR"/>
          </w:rPr>
          <w:t>جاد</w:t>
        </w:r>
        <w:r w:rsidR="003E3485" w:rsidRPr="00E12E93">
          <w:rPr>
            <w:rStyle w:val="Hyperlink"/>
            <w:noProof/>
            <w:rtl/>
            <w:lang w:bidi="fa-IR"/>
          </w:rPr>
          <w:t xml:space="preserve"> </w:t>
        </w:r>
        <w:r w:rsidR="003E3485" w:rsidRPr="00E12E93">
          <w:rPr>
            <w:rStyle w:val="Hyperlink"/>
            <w:rFonts w:hint="eastAsia"/>
            <w:noProof/>
            <w:rtl/>
            <w:lang w:bidi="fa-IR"/>
          </w:rPr>
          <w:t>مسجد</w:t>
        </w:r>
        <w:r w:rsidR="003E3485" w:rsidRPr="00E12E93">
          <w:rPr>
            <w:rStyle w:val="Hyperlink"/>
            <w:noProof/>
            <w:rtl/>
            <w:lang w:bidi="fa-IR"/>
          </w:rPr>
          <w:t xml:space="preserve"> </w:t>
        </w:r>
        <w:r w:rsidR="003E3485" w:rsidRPr="00E12E93">
          <w:rPr>
            <w:rStyle w:val="Hyperlink"/>
            <w:rFonts w:hint="eastAsia"/>
            <w:noProof/>
            <w:rtl/>
            <w:lang w:bidi="fa-IR"/>
          </w:rPr>
          <w:t>جمکران</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442194216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61</w:t>
        </w:r>
        <w:r w:rsidR="003E3485">
          <w:rPr>
            <w:noProof/>
            <w:webHidden/>
            <w:rtl/>
          </w:rPr>
          <w:fldChar w:fldCharType="end"/>
        </w:r>
      </w:hyperlink>
    </w:p>
    <w:p w:rsidR="003E3485" w:rsidRDefault="006B707B">
      <w:pPr>
        <w:pStyle w:val="TOC3"/>
        <w:tabs>
          <w:tab w:val="right" w:leader="dot" w:pos="7078"/>
        </w:tabs>
        <w:rPr>
          <w:rFonts w:asciiTheme="minorHAnsi" w:eastAsiaTheme="minorEastAsia" w:hAnsiTheme="minorHAnsi" w:cstheme="minorBidi"/>
          <w:noProof/>
          <w:sz w:val="22"/>
          <w:szCs w:val="22"/>
          <w:rtl/>
        </w:rPr>
      </w:pPr>
      <w:hyperlink w:anchor="_Toc442194217" w:history="1">
        <w:r w:rsidR="003E3485" w:rsidRPr="00E12E93">
          <w:rPr>
            <w:rStyle w:val="Hyperlink"/>
            <w:rFonts w:hint="eastAsia"/>
            <w:noProof/>
            <w:rtl/>
            <w:lang w:bidi="fa-IR"/>
          </w:rPr>
          <w:t>دست</w:t>
        </w:r>
        <w:r w:rsidR="003E3485" w:rsidRPr="00E12E93">
          <w:rPr>
            <w:rStyle w:val="Hyperlink"/>
            <w:noProof/>
            <w:rtl/>
            <w:lang w:bidi="fa-IR"/>
          </w:rPr>
          <w:t xml:space="preserve"> </w:t>
        </w:r>
        <w:r w:rsidR="003E3485" w:rsidRPr="00E12E93">
          <w:rPr>
            <w:rStyle w:val="Hyperlink"/>
            <w:rFonts w:hint="eastAsia"/>
            <w:noProof/>
            <w:rtl/>
            <w:lang w:bidi="fa-IR"/>
          </w:rPr>
          <w:t>آخر</w:t>
        </w:r>
        <w:r w:rsidR="003E3485" w:rsidRPr="00E12E93">
          <w:rPr>
            <w:rStyle w:val="Hyperlink"/>
            <w:noProof/>
            <w:rtl/>
            <w:lang w:bidi="fa-IR"/>
          </w:rPr>
          <w:t xml:space="preserve"> </w:t>
        </w:r>
        <w:r w:rsidR="003E3485" w:rsidRPr="00E12E93">
          <w:rPr>
            <w:rStyle w:val="Hyperlink"/>
            <w:rFonts w:hint="eastAsia"/>
            <w:noProof/>
            <w:rtl/>
            <w:lang w:bidi="fa-IR"/>
          </w:rPr>
          <w:t>حسن</w:t>
        </w:r>
        <w:r w:rsidR="003E3485" w:rsidRPr="00E12E93">
          <w:rPr>
            <w:rStyle w:val="Hyperlink"/>
            <w:noProof/>
            <w:rtl/>
            <w:lang w:bidi="fa-IR"/>
          </w:rPr>
          <w:t xml:space="preserve"> </w:t>
        </w:r>
        <w:r w:rsidR="003E3485" w:rsidRPr="00E12E93">
          <w:rPr>
            <w:rStyle w:val="Hyperlink"/>
            <w:rFonts w:hint="eastAsia"/>
            <w:noProof/>
            <w:rtl/>
            <w:lang w:bidi="fa-IR"/>
          </w:rPr>
          <w:t>بن</w:t>
        </w:r>
        <w:r w:rsidR="003E3485" w:rsidRPr="00E12E93">
          <w:rPr>
            <w:rStyle w:val="Hyperlink"/>
            <w:noProof/>
            <w:rtl/>
            <w:lang w:bidi="fa-IR"/>
          </w:rPr>
          <w:t xml:space="preserve"> </w:t>
        </w:r>
        <w:r w:rsidR="003E3485" w:rsidRPr="00E12E93">
          <w:rPr>
            <w:rStyle w:val="Hyperlink"/>
            <w:rFonts w:hint="eastAsia"/>
            <w:noProof/>
            <w:rtl/>
            <w:lang w:bidi="fa-IR"/>
          </w:rPr>
          <w:t>مثله</w:t>
        </w:r>
        <w:r w:rsidR="003E3485" w:rsidRPr="00E12E93">
          <w:rPr>
            <w:rStyle w:val="Hyperlink"/>
            <w:noProof/>
            <w:rtl/>
            <w:lang w:bidi="fa-IR"/>
          </w:rPr>
          <w:t xml:space="preserve"> </w:t>
        </w:r>
        <w:r w:rsidR="003E3485" w:rsidRPr="00E12E93">
          <w:rPr>
            <w:rStyle w:val="Hyperlink"/>
            <w:rFonts w:hint="eastAsia"/>
            <w:noProof/>
            <w:rtl/>
            <w:lang w:bidi="fa-IR"/>
          </w:rPr>
          <w:t>به</w:t>
        </w:r>
        <w:r w:rsidR="003E3485" w:rsidRPr="00E12E93">
          <w:rPr>
            <w:rStyle w:val="Hyperlink"/>
            <w:noProof/>
            <w:rtl/>
            <w:lang w:bidi="fa-IR"/>
          </w:rPr>
          <w:t xml:space="preserve"> </w:t>
        </w:r>
        <w:r w:rsidR="003E3485" w:rsidRPr="00E12E93">
          <w:rPr>
            <w:rStyle w:val="Hyperlink"/>
            <w:rFonts w:hint="eastAsia"/>
            <w:noProof/>
            <w:rtl/>
            <w:lang w:bidi="fa-IR"/>
          </w:rPr>
          <w:t>عذاب</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سخت</w:t>
        </w:r>
        <w:r w:rsidR="003E3485" w:rsidRPr="00E12E93">
          <w:rPr>
            <w:rStyle w:val="Hyperlink"/>
            <w:noProof/>
            <w:rtl/>
            <w:lang w:bidi="fa-IR"/>
          </w:rPr>
          <w:t xml:space="preserve"> </w:t>
        </w:r>
        <w:r w:rsidR="003E3485" w:rsidRPr="00E12E93">
          <w:rPr>
            <w:rStyle w:val="Hyperlink"/>
            <w:rFonts w:hint="eastAsia"/>
            <w:noProof/>
            <w:rtl/>
            <w:lang w:bidi="fa-IR"/>
          </w:rPr>
          <w:t>تهد</w:t>
        </w:r>
        <w:r w:rsidR="003E3485" w:rsidRPr="00E12E93">
          <w:rPr>
            <w:rStyle w:val="Hyperlink"/>
            <w:rFonts w:hint="cs"/>
            <w:noProof/>
            <w:rtl/>
            <w:lang w:bidi="fa-IR"/>
          </w:rPr>
          <w:t>ی</w:t>
        </w:r>
        <w:r w:rsidR="003E3485" w:rsidRPr="00E12E93">
          <w:rPr>
            <w:rStyle w:val="Hyperlink"/>
            <w:rFonts w:hint="eastAsia"/>
            <w:noProof/>
            <w:rtl/>
            <w:lang w:bidi="fa-IR"/>
          </w:rPr>
          <w:t>د</w:t>
        </w:r>
        <w:r w:rsidR="003E3485" w:rsidRPr="00E12E93">
          <w:rPr>
            <w:rStyle w:val="Hyperlink"/>
            <w:noProof/>
            <w:rtl/>
            <w:lang w:bidi="fa-IR"/>
          </w:rPr>
          <w:t xml:space="preserve"> </w:t>
        </w:r>
        <w:r w:rsidR="003E3485" w:rsidRPr="00E12E93">
          <w:rPr>
            <w:rStyle w:val="Hyperlink"/>
            <w:rFonts w:hint="eastAsia"/>
            <w:noProof/>
            <w:rtl/>
            <w:lang w:bidi="fa-IR"/>
          </w:rPr>
          <w:t>م</w:t>
        </w:r>
        <w:r w:rsidR="003E3485" w:rsidRPr="00E12E93">
          <w:rPr>
            <w:rStyle w:val="Hyperlink"/>
            <w:rFonts w:hint="cs"/>
            <w:noProof/>
            <w:rtl/>
            <w:lang w:bidi="fa-IR"/>
          </w:rPr>
          <w:t>ی‌</w:t>
        </w:r>
        <w:r w:rsidR="003E3485" w:rsidRPr="00E12E93">
          <w:rPr>
            <w:rStyle w:val="Hyperlink"/>
            <w:rFonts w:hint="eastAsia"/>
            <w:noProof/>
            <w:rtl/>
            <w:lang w:bidi="fa-IR"/>
          </w:rPr>
          <w:t>شود</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442194217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70</w:t>
        </w:r>
        <w:r w:rsidR="003E3485">
          <w:rPr>
            <w:noProof/>
            <w:webHidden/>
            <w:rtl/>
          </w:rPr>
          <w:fldChar w:fldCharType="end"/>
        </w:r>
      </w:hyperlink>
    </w:p>
    <w:p w:rsidR="003E3485" w:rsidRDefault="006B707B">
      <w:pPr>
        <w:pStyle w:val="TOC1"/>
        <w:tabs>
          <w:tab w:val="right" w:leader="dot" w:pos="7078"/>
        </w:tabs>
        <w:rPr>
          <w:rFonts w:asciiTheme="minorHAnsi" w:eastAsiaTheme="minorEastAsia" w:hAnsiTheme="minorHAnsi" w:cstheme="minorBidi"/>
          <w:bCs w:val="0"/>
          <w:noProof/>
          <w:sz w:val="22"/>
          <w:szCs w:val="22"/>
          <w:rtl/>
        </w:rPr>
      </w:pPr>
      <w:hyperlink w:anchor="_Toc442194218" w:history="1">
        <w:r w:rsidR="003E3485" w:rsidRPr="00E12E93">
          <w:rPr>
            <w:rStyle w:val="Hyperlink"/>
            <w:rFonts w:hint="eastAsia"/>
            <w:noProof/>
            <w:rtl/>
            <w:lang w:bidi="fa-IR"/>
          </w:rPr>
          <w:t>دعا</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ندبه</w:t>
        </w:r>
        <w:r w:rsidR="003E3485" w:rsidRPr="00E12E93">
          <w:rPr>
            <w:rStyle w:val="Hyperlink"/>
            <w:noProof/>
            <w:rtl/>
            <w:lang w:bidi="fa-IR"/>
          </w:rPr>
          <w:t xml:space="preserve"> </w:t>
        </w:r>
        <w:r w:rsidR="003E3485" w:rsidRPr="00E12E93">
          <w:rPr>
            <w:rStyle w:val="Hyperlink"/>
            <w:rFonts w:hint="eastAsia"/>
            <w:noProof/>
            <w:rtl/>
            <w:lang w:bidi="fa-IR"/>
          </w:rPr>
          <w:t>و</w:t>
        </w:r>
        <w:r w:rsidR="003E3485" w:rsidRPr="00E12E93">
          <w:rPr>
            <w:rStyle w:val="Hyperlink"/>
            <w:noProof/>
            <w:rtl/>
            <w:lang w:bidi="fa-IR"/>
          </w:rPr>
          <w:t xml:space="preserve"> </w:t>
        </w:r>
        <w:r w:rsidR="003E3485" w:rsidRPr="00E12E93">
          <w:rPr>
            <w:rStyle w:val="Hyperlink"/>
            <w:rFonts w:hint="eastAsia"/>
            <w:noProof/>
            <w:rtl/>
            <w:lang w:bidi="fa-IR"/>
          </w:rPr>
          <w:t>خرافات</w:t>
        </w:r>
        <w:r w:rsidR="003E3485" w:rsidRPr="00E12E93">
          <w:rPr>
            <w:rStyle w:val="Hyperlink"/>
            <w:noProof/>
            <w:rtl/>
            <w:lang w:bidi="fa-IR"/>
          </w:rPr>
          <w:t xml:space="preserve"> </w:t>
        </w:r>
        <w:r w:rsidR="003E3485" w:rsidRPr="00E12E93">
          <w:rPr>
            <w:rStyle w:val="Hyperlink"/>
            <w:rFonts w:hint="eastAsia"/>
            <w:noProof/>
            <w:rtl/>
            <w:lang w:bidi="fa-IR"/>
          </w:rPr>
          <w:t>آن</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442194218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79</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19" w:history="1">
        <w:r w:rsidR="003E3485" w:rsidRPr="00E12E93">
          <w:rPr>
            <w:rStyle w:val="Hyperlink"/>
            <w:rFonts w:hint="eastAsia"/>
            <w:noProof/>
            <w:rtl/>
            <w:lang w:bidi="fa-IR"/>
          </w:rPr>
          <w:t>اول</w:t>
        </w:r>
        <w:r w:rsidR="003E3485" w:rsidRPr="00E12E93">
          <w:rPr>
            <w:rStyle w:val="Hyperlink"/>
            <w:noProof/>
            <w:rtl/>
            <w:lang w:bidi="fa-IR"/>
          </w:rPr>
          <w:t xml:space="preserve">: </w:t>
        </w:r>
        <w:r w:rsidR="003E3485" w:rsidRPr="00E12E93">
          <w:rPr>
            <w:rStyle w:val="Hyperlink"/>
            <w:rFonts w:hint="eastAsia"/>
            <w:noProof/>
            <w:rtl/>
            <w:lang w:bidi="fa-IR"/>
          </w:rPr>
          <w:t>جمل</w:t>
        </w:r>
        <w:r w:rsidR="003E3485" w:rsidRPr="00E12E93">
          <w:rPr>
            <w:rStyle w:val="Hyperlink"/>
            <w:rFonts w:hint="cs"/>
            <w:noProof/>
            <w:rtl/>
            <w:lang w:bidi="fa-IR"/>
          </w:rPr>
          <w:t>ۀ</w:t>
        </w:r>
        <w:r w:rsidR="003E3485" w:rsidRPr="00E12E93">
          <w:rPr>
            <w:rStyle w:val="Hyperlink"/>
            <w:noProof/>
            <w:rtl/>
            <w:lang w:bidi="fa-IR"/>
          </w:rPr>
          <w:t xml:space="preserve"> </w:t>
        </w:r>
        <w:r w:rsidR="003E3485" w:rsidRPr="00E12E93">
          <w:rPr>
            <w:rStyle w:val="Hyperlink"/>
            <w:rFonts w:ascii="mylotus" w:hAnsi="mylotus" w:cs="mylotus"/>
            <w:noProof/>
            <w:rtl/>
            <w:lang w:bidi="fa-IR"/>
          </w:rPr>
          <w:t>«</w:t>
        </w:r>
        <w:r w:rsidR="003E3485" w:rsidRPr="00E12E93">
          <w:rPr>
            <w:rStyle w:val="Hyperlink"/>
            <w:rFonts w:ascii="mylotus" w:hAnsi="mylotus" w:cs="mylotus" w:hint="eastAsia"/>
            <w:noProof/>
            <w:rtl/>
            <w:lang w:bidi="fa-IR"/>
          </w:rPr>
          <w:t>قدمته</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على</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أنبيائك</w:t>
        </w:r>
        <w:r w:rsidR="003E3485" w:rsidRPr="00E12E93">
          <w:rPr>
            <w:rStyle w:val="Hyperlink"/>
            <w:rFonts w:ascii="mylotus" w:hAnsi="mylotus" w:cs="mylotus"/>
            <w:noProof/>
            <w:rtl/>
            <w:lang w:bidi="fa-IR"/>
          </w:rPr>
          <w:t xml:space="preserve">» </w:t>
        </w:r>
        <w:r w:rsidR="003E3485" w:rsidRPr="00E12E93">
          <w:rPr>
            <w:rStyle w:val="Hyperlink"/>
            <w:rFonts w:hint="eastAsia"/>
            <w:noProof/>
            <w:rtl/>
            <w:lang w:bidi="fa-IR"/>
          </w:rPr>
          <w:t>که</w:t>
        </w:r>
        <w:r w:rsidR="003E3485" w:rsidRPr="00E12E93">
          <w:rPr>
            <w:rStyle w:val="Hyperlink"/>
            <w:noProof/>
            <w:rtl/>
            <w:lang w:bidi="fa-IR"/>
          </w:rPr>
          <w:t xml:space="preserve"> </w:t>
        </w:r>
        <w:r w:rsidR="003E3485" w:rsidRPr="00E12E93">
          <w:rPr>
            <w:rStyle w:val="Hyperlink"/>
            <w:rFonts w:hint="eastAsia"/>
            <w:noProof/>
            <w:rtl/>
            <w:lang w:bidi="fa-IR"/>
          </w:rPr>
          <w:t>م</w:t>
        </w:r>
        <w:r w:rsidR="003E3485" w:rsidRPr="00E12E93">
          <w:rPr>
            <w:rStyle w:val="Hyperlink"/>
            <w:rFonts w:hint="cs"/>
            <w:noProof/>
            <w:rtl/>
            <w:lang w:bidi="fa-IR"/>
          </w:rPr>
          <w:t>ی</w:t>
        </w:r>
        <w:r w:rsidR="003E3485" w:rsidRPr="00E12E93">
          <w:rPr>
            <w:rStyle w:val="Hyperlink"/>
            <w:rFonts w:hint="eastAsia"/>
            <w:noProof/>
            <w:rtl/>
            <w:lang w:bidi="fa-IR"/>
          </w:rPr>
          <w:t>‌گو</w:t>
        </w:r>
        <w:r w:rsidR="003E3485" w:rsidRPr="00E12E93">
          <w:rPr>
            <w:rStyle w:val="Hyperlink"/>
            <w:rFonts w:hint="cs"/>
            <w:noProof/>
            <w:rtl/>
            <w:lang w:bidi="fa-IR"/>
          </w:rPr>
          <w:t>ی</w:t>
        </w:r>
        <w:r w:rsidR="003E3485" w:rsidRPr="00E12E93">
          <w:rPr>
            <w:rStyle w:val="Hyperlink"/>
            <w:rFonts w:hint="eastAsia"/>
            <w:noProof/>
            <w:rtl/>
            <w:lang w:bidi="fa-IR"/>
          </w:rPr>
          <w:t>د</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442194219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80</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20" w:history="1">
        <w:r w:rsidR="003E3485" w:rsidRPr="00E12E93">
          <w:rPr>
            <w:rStyle w:val="Hyperlink"/>
            <w:rFonts w:hint="eastAsia"/>
            <w:noProof/>
            <w:rtl/>
            <w:lang w:bidi="fa-IR"/>
          </w:rPr>
          <w:t>دوم</w:t>
        </w:r>
        <w:r w:rsidR="003E3485" w:rsidRPr="00E12E93">
          <w:rPr>
            <w:rStyle w:val="Hyperlink"/>
            <w:noProof/>
            <w:rtl/>
            <w:lang w:bidi="fa-IR"/>
          </w:rPr>
          <w:t xml:space="preserve">: </w:t>
        </w:r>
        <w:r w:rsidR="003E3485" w:rsidRPr="00E12E93">
          <w:rPr>
            <w:rStyle w:val="Hyperlink"/>
            <w:rFonts w:ascii="mylotus" w:hAnsi="mylotus" w:cs="mylotus"/>
            <w:noProof/>
            <w:rtl/>
            <w:lang w:bidi="fa-IR"/>
          </w:rPr>
          <w:t>«</w:t>
        </w:r>
        <w:r w:rsidR="003E3485" w:rsidRPr="00E12E93">
          <w:rPr>
            <w:rStyle w:val="Hyperlink"/>
            <w:rFonts w:ascii="mylotus" w:hAnsi="mylotus" w:cs="mylotus" w:hint="eastAsia"/>
            <w:noProof/>
            <w:rtl/>
            <w:lang w:bidi="fa-IR"/>
          </w:rPr>
          <w:t>وأودعته</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علم</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ما</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کان</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وما</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يکون</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إلى</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انقضاء</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rPr>
          <w:t>خلقك</w:t>
        </w:r>
        <w:r w:rsidR="003E3485" w:rsidRPr="00E12E93">
          <w:rPr>
            <w:rStyle w:val="Hyperlink"/>
            <w:rFonts w:ascii="mylotus" w:hAnsi="mylotus" w:cs="mylotus"/>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442194220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81</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21" w:history="1">
        <w:r w:rsidR="003E3485" w:rsidRPr="00E12E93">
          <w:rPr>
            <w:rStyle w:val="Hyperlink"/>
            <w:rFonts w:hint="eastAsia"/>
            <w:noProof/>
            <w:rtl/>
            <w:lang w:bidi="fa-IR"/>
          </w:rPr>
          <w:t>سوم</w:t>
        </w:r>
        <w:r w:rsidR="003E3485" w:rsidRPr="00E12E93">
          <w:rPr>
            <w:rStyle w:val="Hyperlink"/>
            <w:noProof/>
            <w:rtl/>
            <w:lang w:bidi="fa-IR"/>
          </w:rPr>
          <w:t xml:space="preserve">: </w:t>
        </w:r>
        <w:r w:rsidR="003E3485" w:rsidRPr="00E12E93">
          <w:rPr>
            <w:rStyle w:val="Hyperlink"/>
            <w:rFonts w:hint="eastAsia"/>
            <w:noProof/>
            <w:rtl/>
            <w:lang w:bidi="fa-IR"/>
          </w:rPr>
          <w:t>جمل</w:t>
        </w:r>
        <w:r w:rsidR="003E3485" w:rsidRPr="00E12E93">
          <w:rPr>
            <w:rStyle w:val="Hyperlink"/>
            <w:rFonts w:hint="cs"/>
            <w:noProof/>
            <w:rtl/>
            <w:lang w:bidi="fa-IR"/>
          </w:rPr>
          <w:t>ۀ</w:t>
        </w:r>
        <w:r w:rsidR="003E3485" w:rsidRPr="00E12E93">
          <w:rPr>
            <w:rStyle w:val="Hyperlink"/>
            <w:noProof/>
            <w:rtl/>
            <w:lang w:bidi="fa-IR"/>
          </w:rPr>
          <w:t xml:space="preserve"> </w:t>
        </w:r>
        <w:r w:rsidR="003E3485" w:rsidRPr="00E12E93">
          <w:rPr>
            <w:rStyle w:val="Hyperlink"/>
            <w:rFonts w:ascii="mylotus" w:hAnsi="mylotus" w:cs="mylotus"/>
            <w:noProof/>
            <w:rtl/>
            <w:lang w:bidi="fa-IR"/>
          </w:rPr>
          <w:t>«</w:t>
        </w:r>
        <w:r w:rsidR="003E3485" w:rsidRPr="00E12E93">
          <w:rPr>
            <w:rStyle w:val="Hyperlink"/>
            <w:rFonts w:ascii="mylotus" w:hAnsi="mylotus" w:cs="mylotus" w:hint="eastAsia"/>
            <w:noProof/>
            <w:rtl/>
            <w:lang w:bidi="fa-IR"/>
          </w:rPr>
          <w:t>وجعلت</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أجر</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محمد</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صلوات</w:t>
        </w:r>
        <w:r w:rsidR="003E3485" w:rsidRPr="00E12E93">
          <w:rPr>
            <w:rStyle w:val="Hyperlink"/>
            <w:rFonts w:ascii="mylotus" w:hAnsi="mylotus" w:cs="mylotus" w:hint="eastAsia"/>
            <w:noProof/>
            <w:rtl/>
          </w:rPr>
          <w:t>ك</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عليه</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وآله</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مودتهم</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في</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کتا</w:t>
        </w:r>
        <w:r w:rsidR="003E3485" w:rsidRPr="00E12E93">
          <w:rPr>
            <w:rStyle w:val="Hyperlink"/>
            <w:rFonts w:ascii="mylotus" w:hAnsi="mylotus" w:cs="mylotus" w:hint="eastAsia"/>
            <w:noProof/>
            <w:rtl/>
          </w:rPr>
          <w:t>بك</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فقلت</w:t>
        </w:r>
        <w:r w:rsidR="003E3485" w:rsidRPr="00E12E93">
          <w:rPr>
            <w:rStyle w:val="Hyperlink"/>
            <w:rFonts w:ascii="mylotus" w:hAnsi="mylotus" w:cs="mylotus"/>
            <w:noProof/>
            <w:rtl/>
            <w:lang w:bidi="fa-IR"/>
          </w:rPr>
          <w:t xml:space="preserve">: </w:t>
        </w:r>
        <w:r w:rsidR="003E3485" w:rsidRPr="00E12E93">
          <w:rPr>
            <w:rStyle w:val="Hyperlink"/>
            <w:rFonts w:ascii="mylotus" w:hAnsi="mylotus" w:cs="Traditional Arabic"/>
            <w:noProof/>
            <w:shd w:val="clear" w:color="auto" w:fill="FFFFFF"/>
            <w:rtl/>
            <w:lang w:bidi="fa-IR"/>
          </w:rPr>
          <w:t>﴿</w:t>
        </w:r>
        <w:r w:rsidR="003E3485" w:rsidRPr="00E12E93">
          <w:rPr>
            <w:rStyle w:val="Hyperlink"/>
            <w:rFonts w:ascii="KFGQPC Uthmanic Script HAFS" w:hAnsi="KFGQPC Uthmanic Script HAFS" w:cs="KFGQPC Uthmanic Script HAFS" w:hint="eastAsia"/>
            <w:b/>
            <w:noProof/>
            <w:rtl/>
            <w:lang w:bidi="fa-IR"/>
          </w:rPr>
          <w:t>قُل</w:t>
        </w:r>
        <w:r w:rsidR="003E3485" w:rsidRPr="00E12E93">
          <w:rPr>
            <w:rStyle w:val="Hyperlink"/>
            <w:rFonts w:ascii="KFGQPC Uthmanic Script HAFS" w:hAnsi="KFGQPC Uthmanic Script HAFS" w:cs="KFGQPC Uthmanic Script HAFS"/>
            <w:b/>
            <w:noProof/>
            <w:rtl/>
            <w:lang w:bidi="fa-IR"/>
          </w:rPr>
          <w:t xml:space="preserve"> </w:t>
        </w:r>
        <w:r w:rsidR="003E3485" w:rsidRPr="00E12E93">
          <w:rPr>
            <w:rStyle w:val="Hyperlink"/>
            <w:rFonts w:ascii="KFGQPC Uthmanic Script HAFS" w:hAnsi="KFGQPC Uthmanic Script HAFS" w:cs="KFGQPC Uthmanic Script HAFS" w:hint="eastAsia"/>
            <w:b/>
            <w:noProof/>
            <w:rtl/>
            <w:lang w:bidi="fa-IR"/>
          </w:rPr>
          <w:t>لَّآ</w:t>
        </w:r>
        <w:r w:rsidR="003E3485" w:rsidRPr="00E12E93">
          <w:rPr>
            <w:rStyle w:val="Hyperlink"/>
            <w:rFonts w:ascii="KFGQPC Uthmanic Script HAFS" w:hAnsi="KFGQPC Uthmanic Script HAFS" w:cs="KFGQPC Uthmanic Script HAFS"/>
            <w:b/>
            <w:noProof/>
            <w:rtl/>
            <w:lang w:bidi="fa-IR"/>
          </w:rPr>
          <w:t xml:space="preserve"> </w:t>
        </w:r>
        <w:r w:rsidR="003E3485" w:rsidRPr="00E12E93">
          <w:rPr>
            <w:rStyle w:val="Hyperlink"/>
            <w:rFonts w:ascii="KFGQPC Uthmanic Script HAFS" w:hAnsi="KFGQPC Uthmanic Script HAFS" w:cs="KFGQPC Uthmanic Script HAFS" w:hint="eastAsia"/>
            <w:b/>
            <w:noProof/>
            <w:rtl/>
            <w:lang w:bidi="fa-IR"/>
          </w:rPr>
          <w:t>أَسۡ‍َٔلُكُمۡ</w:t>
        </w:r>
        <w:r w:rsidR="003E3485" w:rsidRPr="00E12E93">
          <w:rPr>
            <w:rStyle w:val="Hyperlink"/>
            <w:rFonts w:ascii="KFGQPC Uthmanic Script HAFS" w:hAnsi="KFGQPC Uthmanic Script HAFS" w:cs="KFGQPC Uthmanic Script HAFS"/>
            <w:b/>
            <w:noProof/>
            <w:rtl/>
            <w:lang w:bidi="fa-IR"/>
          </w:rPr>
          <w:t xml:space="preserve"> </w:t>
        </w:r>
        <w:r w:rsidR="003E3485" w:rsidRPr="00E12E93">
          <w:rPr>
            <w:rStyle w:val="Hyperlink"/>
            <w:rFonts w:ascii="KFGQPC Uthmanic Script HAFS" w:hAnsi="KFGQPC Uthmanic Script HAFS" w:cs="KFGQPC Uthmanic Script HAFS" w:hint="eastAsia"/>
            <w:b/>
            <w:noProof/>
            <w:rtl/>
            <w:lang w:bidi="fa-IR"/>
          </w:rPr>
          <w:t>عَلَيۡهِ</w:t>
        </w:r>
        <w:r w:rsidR="003E3485" w:rsidRPr="00E12E93">
          <w:rPr>
            <w:rStyle w:val="Hyperlink"/>
            <w:rFonts w:ascii="KFGQPC Uthmanic Script HAFS" w:hAnsi="KFGQPC Uthmanic Script HAFS" w:cs="KFGQPC Uthmanic Script HAFS"/>
            <w:b/>
            <w:noProof/>
            <w:rtl/>
            <w:lang w:bidi="fa-IR"/>
          </w:rPr>
          <w:t xml:space="preserve"> </w:t>
        </w:r>
        <w:r w:rsidR="003E3485" w:rsidRPr="00E12E93">
          <w:rPr>
            <w:rStyle w:val="Hyperlink"/>
            <w:rFonts w:ascii="KFGQPC Uthmanic Script HAFS" w:hAnsi="KFGQPC Uthmanic Script HAFS" w:cs="KFGQPC Uthmanic Script HAFS" w:hint="eastAsia"/>
            <w:b/>
            <w:noProof/>
            <w:rtl/>
            <w:lang w:bidi="fa-IR"/>
          </w:rPr>
          <w:t>أَجۡرًا</w:t>
        </w:r>
        <w:r w:rsidR="003E3485" w:rsidRPr="00E12E93">
          <w:rPr>
            <w:rStyle w:val="Hyperlink"/>
            <w:rFonts w:ascii="KFGQPC Uthmanic Script HAFS" w:hAnsi="KFGQPC Uthmanic Script HAFS" w:cs="KFGQPC Uthmanic Script HAFS"/>
            <w:b/>
            <w:noProof/>
            <w:rtl/>
            <w:lang w:bidi="fa-IR"/>
          </w:rPr>
          <w:t xml:space="preserve"> </w:t>
        </w:r>
        <w:r w:rsidR="003E3485" w:rsidRPr="00E12E93">
          <w:rPr>
            <w:rStyle w:val="Hyperlink"/>
            <w:rFonts w:ascii="KFGQPC Uthmanic Script HAFS" w:hAnsi="KFGQPC Uthmanic Script HAFS" w:cs="KFGQPC Uthmanic Script HAFS" w:hint="eastAsia"/>
            <w:b/>
            <w:noProof/>
            <w:rtl/>
            <w:lang w:bidi="fa-IR"/>
          </w:rPr>
          <w:t>إِلَّا</w:t>
        </w:r>
        <w:r w:rsidR="003E3485" w:rsidRPr="00E12E93">
          <w:rPr>
            <w:rStyle w:val="Hyperlink"/>
            <w:rFonts w:ascii="KFGQPC Uthmanic Script HAFS" w:hAnsi="KFGQPC Uthmanic Script HAFS" w:cs="KFGQPC Uthmanic Script HAFS"/>
            <w:b/>
            <w:noProof/>
            <w:rtl/>
            <w:lang w:bidi="fa-IR"/>
          </w:rPr>
          <w:t xml:space="preserve"> </w:t>
        </w:r>
        <w:r w:rsidR="003E3485" w:rsidRPr="00E12E93">
          <w:rPr>
            <w:rStyle w:val="Hyperlink"/>
            <w:rFonts w:ascii="KFGQPC Uthmanic Script HAFS" w:hAnsi="KFGQPC Uthmanic Script HAFS" w:cs="KFGQPC Uthmanic Script HAFS" w:hint="cs"/>
            <w:b/>
            <w:noProof/>
            <w:rtl/>
            <w:lang w:bidi="fa-IR"/>
          </w:rPr>
          <w:t>ٱ</w:t>
        </w:r>
        <w:r w:rsidR="003E3485" w:rsidRPr="00E12E93">
          <w:rPr>
            <w:rStyle w:val="Hyperlink"/>
            <w:rFonts w:ascii="KFGQPC Uthmanic Script HAFS" w:hAnsi="KFGQPC Uthmanic Script HAFS" w:cs="KFGQPC Uthmanic Script HAFS" w:hint="eastAsia"/>
            <w:b/>
            <w:noProof/>
            <w:rtl/>
            <w:lang w:bidi="fa-IR"/>
          </w:rPr>
          <w:t>لۡمَوَدَّةَ</w:t>
        </w:r>
        <w:r w:rsidR="003E3485" w:rsidRPr="00E12E93">
          <w:rPr>
            <w:rStyle w:val="Hyperlink"/>
            <w:rFonts w:ascii="KFGQPC Uthmanic Script HAFS" w:hAnsi="KFGQPC Uthmanic Script HAFS" w:cs="KFGQPC Uthmanic Script HAFS"/>
            <w:b/>
            <w:noProof/>
            <w:rtl/>
            <w:lang w:bidi="fa-IR"/>
          </w:rPr>
          <w:t xml:space="preserve"> </w:t>
        </w:r>
        <w:r w:rsidR="003E3485" w:rsidRPr="00E12E93">
          <w:rPr>
            <w:rStyle w:val="Hyperlink"/>
            <w:rFonts w:ascii="KFGQPC Uthmanic Script HAFS" w:hAnsi="KFGQPC Uthmanic Script HAFS" w:cs="KFGQPC Uthmanic Script HAFS" w:hint="eastAsia"/>
            <w:b/>
            <w:noProof/>
            <w:rtl/>
            <w:lang w:bidi="fa-IR"/>
          </w:rPr>
          <w:t>فِي</w:t>
        </w:r>
        <w:r w:rsidR="003E3485" w:rsidRPr="00E12E93">
          <w:rPr>
            <w:rStyle w:val="Hyperlink"/>
            <w:rFonts w:ascii="KFGQPC Uthmanic Script HAFS" w:hAnsi="KFGQPC Uthmanic Script HAFS" w:cs="KFGQPC Uthmanic Script HAFS"/>
            <w:b/>
            <w:noProof/>
            <w:rtl/>
            <w:lang w:bidi="fa-IR"/>
          </w:rPr>
          <w:t xml:space="preserve"> </w:t>
        </w:r>
        <w:r w:rsidR="003E3485" w:rsidRPr="00E12E93">
          <w:rPr>
            <w:rStyle w:val="Hyperlink"/>
            <w:rFonts w:ascii="KFGQPC Uthmanic Script HAFS" w:hAnsi="KFGQPC Uthmanic Script HAFS" w:cs="KFGQPC Uthmanic Script HAFS" w:hint="cs"/>
            <w:b/>
            <w:noProof/>
            <w:rtl/>
            <w:lang w:bidi="fa-IR"/>
          </w:rPr>
          <w:t>ٱ</w:t>
        </w:r>
        <w:r w:rsidR="003E3485" w:rsidRPr="00E12E93">
          <w:rPr>
            <w:rStyle w:val="Hyperlink"/>
            <w:rFonts w:ascii="KFGQPC Uthmanic Script HAFS" w:hAnsi="KFGQPC Uthmanic Script HAFS" w:cs="KFGQPC Uthmanic Script HAFS" w:hint="eastAsia"/>
            <w:b/>
            <w:noProof/>
            <w:rtl/>
            <w:lang w:bidi="fa-IR"/>
          </w:rPr>
          <w:t>لۡقُرۡبَىٰۗ</w:t>
        </w:r>
        <w:r w:rsidR="003E3485" w:rsidRPr="00E12E93">
          <w:rPr>
            <w:rStyle w:val="Hyperlink"/>
            <w:rFonts w:ascii="mylotus" w:hAnsi="mylotus" w:cs="Traditional Arabic"/>
            <w:noProof/>
            <w:shd w:val="clear" w:color="auto" w:fill="FFFFF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442194221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82</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22" w:history="1">
        <w:r w:rsidR="003E3485" w:rsidRPr="00E12E93">
          <w:rPr>
            <w:rStyle w:val="Hyperlink"/>
            <w:rFonts w:hint="eastAsia"/>
            <w:noProof/>
            <w:rtl/>
            <w:lang w:bidi="fa-IR"/>
          </w:rPr>
          <w:t>چهارم</w:t>
        </w:r>
        <w:r w:rsidR="003E3485" w:rsidRPr="00E12E93">
          <w:rPr>
            <w:rStyle w:val="Hyperlink"/>
            <w:noProof/>
            <w:rtl/>
            <w:lang w:bidi="fa-IR"/>
          </w:rPr>
          <w:t xml:space="preserve">: </w:t>
        </w:r>
        <w:r w:rsidR="003E3485" w:rsidRPr="00E12E93">
          <w:rPr>
            <w:rStyle w:val="Hyperlink"/>
            <w:rFonts w:hint="eastAsia"/>
            <w:noProof/>
            <w:rtl/>
            <w:lang w:bidi="fa-IR"/>
          </w:rPr>
          <w:t>جمله‌</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ascii="mylotus" w:hAnsi="mylotus" w:cs="mylotus"/>
            <w:noProof/>
            <w:rtl/>
            <w:lang w:bidi="fa-IR"/>
          </w:rPr>
          <w:t>«</w:t>
        </w:r>
        <w:r w:rsidR="003E3485" w:rsidRPr="00E12E93">
          <w:rPr>
            <w:rStyle w:val="Hyperlink"/>
            <w:rFonts w:ascii="mylotus" w:hAnsi="mylotus" w:cs="mylotus" w:hint="eastAsia"/>
            <w:noProof/>
            <w:rtl/>
            <w:lang w:bidi="fa-IR"/>
          </w:rPr>
          <w:t>فکانوا</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هم</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السبيل</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إليک»</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442194222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83</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23" w:history="1">
        <w:r w:rsidR="003E3485" w:rsidRPr="00E12E93">
          <w:rPr>
            <w:rStyle w:val="Hyperlink"/>
            <w:rFonts w:hint="eastAsia"/>
            <w:noProof/>
            <w:rtl/>
            <w:lang w:bidi="fa-IR"/>
          </w:rPr>
          <w:t>پنجم</w:t>
        </w:r>
        <w:r w:rsidR="003E3485" w:rsidRPr="00E12E93">
          <w:rPr>
            <w:rStyle w:val="Hyperlink"/>
            <w:noProof/>
            <w:rtl/>
            <w:lang w:bidi="fa-IR"/>
          </w:rPr>
          <w:t xml:space="preserve">: </w:t>
        </w:r>
        <w:r w:rsidR="003E3485" w:rsidRPr="00E12E93">
          <w:rPr>
            <w:rStyle w:val="Hyperlink"/>
            <w:rFonts w:ascii="mylotus" w:hAnsi="mylotus" w:cs="mylotus" w:hint="eastAsia"/>
            <w:noProof/>
            <w:rtl/>
            <w:lang w:bidi="fa-IR"/>
          </w:rPr>
          <w:t>جملة</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ثم</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أودعه</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علمه</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وحکمته»</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442194223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83</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24" w:history="1">
        <w:r w:rsidR="003E3485" w:rsidRPr="00E12E93">
          <w:rPr>
            <w:rStyle w:val="Hyperlink"/>
            <w:rFonts w:hint="eastAsia"/>
            <w:noProof/>
            <w:rtl/>
            <w:lang w:bidi="fa-IR"/>
          </w:rPr>
          <w:t>ششم</w:t>
        </w:r>
        <w:r w:rsidR="003E3485" w:rsidRPr="00E12E93">
          <w:rPr>
            <w:rStyle w:val="Hyperlink"/>
            <w:noProof/>
            <w:rtl/>
            <w:lang w:bidi="fa-IR"/>
          </w:rPr>
          <w:t xml:space="preserve">: </w:t>
        </w:r>
        <w:r w:rsidR="003E3485" w:rsidRPr="00E12E93">
          <w:rPr>
            <w:rStyle w:val="Hyperlink"/>
            <w:rFonts w:ascii="mylotus" w:hAnsi="mylotus" w:cs="mylotus"/>
            <w:noProof/>
            <w:rtl/>
            <w:lang w:bidi="fa-IR"/>
          </w:rPr>
          <w:t>«</w:t>
        </w:r>
        <w:r w:rsidR="003E3485" w:rsidRPr="00E12E93">
          <w:rPr>
            <w:rStyle w:val="Hyperlink"/>
            <w:rFonts w:ascii="mylotus" w:hAnsi="mylotus" w:cs="mylotus" w:hint="eastAsia"/>
            <w:noProof/>
            <w:rtl/>
            <w:lang w:bidi="fa-IR"/>
          </w:rPr>
          <w:t>وأنت</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غداً</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عل</w:t>
        </w:r>
        <w:r w:rsidR="003E3485" w:rsidRPr="00E12E93">
          <w:rPr>
            <w:rStyle w:val="Hyperlink"/>
            <w:rFonts w:ascii="mylotus" w:hAnsi="mylotus" w:cs="mylotus" w:hint="cs"/>
            <w:noProof/>
            <w:rtl/>
            <w:lang w:bidi="fa-IR"/>
          </w:rPr>
          <w:t>ی</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الحوض</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خليفتي»</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442194224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84</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25" w:history="1">
        <w:r w:rsidR="003E3485" w:rsidRPr="00E12E93">
          <w:rPr>
            <w:rStyle w:val="Hyperlink"/>
            <w:rFonts w:hint="eastAsia"/>
            <w:noProof/>
            <w:rtl/>
            <w:lang w:bidi="fa-IR"/>
          </w:rPr>
          <w:t>هفتم</w:t>
        </w:r>
        <w:r w:rsidR="003E3485" w:rsidRPr="00E12E93">
          <w:rPr>
            <w:rStyle w:val="Hyperlink"/>
            <w:noProof/>
            <w:rtl/>
            <w:lang w:bidi="fa-IR"/>
          </w:rPr>
          <w:t xml:space="preserve">: </w:t>
        </w:r>
        <w:r w:rsidR="003E3485" w:rsidRPr="00E12E93">
          <w:rPr>
            <w:rStyle w:val="Hyperlink"/>
            <w:rFonts w:hint="eastAsia"/>
            <w:noProof/>
            <w:rtl/>
            <w:lang w:bidi="fa-IR"/>
          </w:rPr>
          <w:t>جمل</w:t>
        </w:r>
        <w:r w:rsidR="003E3485" w:rsidRPr="00E12E93">
          <w:rPr>
            <w:rStyle w:val="Hyperlink"/>
            <w:rFonts w:hint="cs"/>
            <w:noProof/>
            <w:rtl/>
            <w:lang w:bidi="fa-IR"/>
          </w:rPr>
          <w:t>ۀ</w:t>
        </w:r>
        <w:r w:rsidR="003E3485" w:rsidRPr="00E12E93">
          <w:rPr>
            <w:rStyle w:val="Hyperlink"/>
            <w:noProof/>
            <w:rtl/>
            <w:lang w:bidi="fa-IR"/>
          </w:rPr>
          <w:t xml:space="preserve"> </w:t>
        </w:r>
        <w:r w:rsidR="003E3485" w:rsidRPr="00E12E93">
          <w:rPr>
            <w:rStyle w:val="Hyperlink"/>
            <w:rFonts w:ascii="mylotus" w:hAnsi="mylotus" w:cs="mylotus"/>
            <w:noProof/>
            <w:rtl/>
            <w:lang w:bidi="fa-IR"/>
          </w:rPr>
          <w:t>«</w:t>
        </w:r>
        <w:r w:rsidR="003E3485" w:rsidRPr="00E12E93">
          <w:rPr>
            <w:rStyle w:val="Hyperlink"/>
            <w:rFonts w:ascii="mylotus" w:hAnsi="mylotus" w:cs="mylotus" w:hint="eastAsia"/>
            <w:noProof/>
            <w:rtl/>
            <w:lang w:bidi="fa-IR"/>
          </w:rPr>
          <w:t>وحبل</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الله</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المتين</w:t>
        </w:r>
        <w:r w:rsidR="003E3485" w:rsidRPr="00E12E93">
          <w:rPr>
            <w:rStyle w:val="Hyperlink"/>
            <w:rFonts w:ascii="mylotus" w:hAnsi="mylotus" w:cs="mylotus"/>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442194225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84</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26" w:history="1">
        <w:r w:rsidR="003E3485" w:rsidRPr="00E12E93">
          <w:rPr>
            <w:rStyle w:val="Hyperlink"/>
            <w:rFonts w:hint="eastAsia"/>
            <w:noProof/>
            <w:rtl/>
            <w:lang w:bidi="fa-IR"/>
          </w:rPr>
          <w:t>هشتم</w:t>
        </w:r>
        <w:r w:rsidR="003E3485" w:rsidRPr="00E12E93">
          <w:rPr>
            <w:rStyle w:val="Hyperlink"/>
            <w:noProof/>
            <w:rtl/>
            <w:lang w:bidi="fa-IR"/>
          </w:rPr>
          <w:t xml:space="preserve">: </w:t>
        </w:r>
        <w:r w:rsidR="003E3485" w:rsidRPr="00E12E93">
          <w:rPr>
            <w:rStyle w:val="Hyperlink"/>
            <w:rFonts w:hint="eastAsia"/>
            <w:noProof/>
            <w:rtl/>
            <w:lang w:bidi="fa-IR"/>
          </w:rPr>
          <w:t>جمل</w:t>
        </w:r>
        <w:r w:rsidR="003E3485" w:rsidRPr="00E12E93">
          <w:rPr>
            <w:rStyle w:val="Hyperlink"/>
            <w:rFonts w:hint="cs"/>
            <w:noProof/>
            <w:rtl/>
            <w:lang w:bidi="fa-IR"/>
          </w:rPr>
          <w:t>ۀ</w:t>
        </w:r>
        <w:r w:rsidR="003E3485" w:rsidRPr="00E12E93">
          <w:rPr>
            <w:rStyle w:val="Hyperlink"/>
            <w:noProof/>
            <w:rtl/>
            <w:lang w:bidi="fa-IR"/>
          </w:rPr>
          <w:t xml:space="preserve"> </w:t>
        </w:r>
        <w:r w:rsidR="003E3485" w:rsidRPr="00E12E93">
          <w:rPr>
            <w:rStyle w:val="Hyperlink"/>
            <w:rFonts w:ascii="mylotus" w:hAnsi="mylotus" w:cs="mylotus"/>
            <w:noProof/>
            <w:rtl/>
            <w:lang w:bidi="fa-IR"/>
          </w:rPr>
          <w:t>«</w:t>
        </w:r>
        <w:r w:rsidR="003E3485" w:rsidRPr="00E12E93">
          <w:rPr>
            <w:rStyle w:val="Hyperlink"/>
            <w:rFonts w:ascii="mylotus" w:hAnsi="mylotus" w:cs="mylotus" w:hint="eastAsia"/>
            <w:noProof/>
            <w:rtl/>
            <w:lang w:bidi="fa-IR"/>
          </w:rPr>
          <w:t>وصراطه</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المستقيم»</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442194226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85</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27" w:history="1">
        <w:r w:rsidR="003E3485" w:rsidRPr="00E12E93">
          <w:rPr>
            <w:rStyle w:val="Hyperlink"/>
            <w:rFonts w:hint="eastAsia"/>
            <w:noProof/>
            <w:rtl/>
            <w:lang w:bidi="fa-IR"/>
          </w:rPr>
          <w:t>نهم</w:t>
        </w:r>
        <w:r w:rsidR="003E3485" w:rsidRPr="00E12E93">
          <w:rPr>
            <w:rStyle w:val="Hyperlink"/>
            <w:noProof/>
            <w:rtl/>
            <w:lang w:bidi="fa-IR"/>
          </w:rPr>
          <w:t xml:space="preserve">: </w:t>
        </w:r>
        <w:r w:rsidR="003E3485" w:rsidRPr="00E12E93">
          <w:rPr>
            <w:rStyle w:val="Hyperlink"/>
            <w:rFonts w:hint="eastAsia"/>
            <w:noProof/>
            <w:rtl/>
            <w:lang w:bidi="fa-IR"/>
          </w:rPr>
          <w:t>جمل</w:t>
        </w:r>
        <w:r w:rsidR="003E3485" w:rsidRPr="00E12E93">
          <w:rPr>
            <w:rStyle w:val="Hyperlink"/>
            <w:rFonts w:hint="cs"/>
            <w:noProof/>
            <w:rtl/>
            <w:lang w:bidi="fa-IR"/>
          </w:rPr>
          <w:t>ۀ</w:t>
        </w:r>
        <w:r w:rsidR="003E3485" w:rsidRPr="00E12E93">
          <w:rPr>
            <w:rStyle w:val="Hyperlink"/>
            <w:noProof/>
            <w:rtl/>
            <w:lang w:bidi="fa-IR"/>
          </w:rPr>
          <w:t xml:space="preserve"> </w:t>
        </w:r>
        <w:r w:rsidR="003E3485" w:rsidRPr="00E12E93">
          <w:rPr>
            <w:rStyle w:val="Hyperlink"/>
            <w:rFonts w:ascii="mylotus" w:hAnsi="mylotus" w:cs="mylotus"/>
            <w:noProof/>
            <w:rtl/>
            <w:lang w:bidi="fa-IR"/>
          </w:rPr>
          <w:t>«</w:t>
        </w:r>
        <w:r w:rsidR="003E3485" w:rsidRPr="00E12E93">
          <w:rPr>
            <w:rStyle w:val="Hyperlink"/>
            <w:rFonts w:ascii="mylotus" w:hAnsi="mylotus" w:cs="mylotus" w:hint="eastAsia"/>
            <w:noProof/>
            <w:rtl/>
            <w:lang w:bidi="fa-IR"/>
          </w:rPr>
          <w:t>أين</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بقية</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الله»</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442194227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85</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28" w:history="1">
        <w:r w:rsidR="003E3485" w:rsidRPr="00E12E93">
          <w:rPr>
            <w:rStyle w:val="Hyperlink"/>
            <w:rFonts w:hint="eastAsia"/>
            <w:noProof/>
            <w:rtl/>
            <w:lang w:bidi="fa-IR"/>
          </w:rPr>
          <w:t>دهم</w:t>
        </w:r>
        <w:r w:rsidR="003E3485" w:rsidRPr="00E12E93">
          <w:rPr>
            <w:rStyle w:val="Hyperlink"/>
            <w:noProof/>
            <w:rtl/>
            <w:lang w:bidi="fa-IR"/>
          </w:rPr>
          <w:t xml:space="preserve">: </w:t>
        </w:r>
        <w:r w:rsidR="003E3485" w:rsidRPr="00E12E93">
          <w:rPr>
            <w:rStyle w:val="Hyperlink"/>
            <w:rFonts w:hint="eastAsia"/>
            <w:noProof/>
            <w:rtl/>
            <w:lang w:bidi="fa-IR"/>
          </w:rPr>
          <w:t>جمل</w:t>
        </w:r>
        <w:r w:rsidR="003E3485" w:rsidRPr="00E12E93">
          <w:rPr>
            <w:rStyle w:val="Hyperlink"/>
            <w:rFonts w:hint="cs"/>
            <w:noProof/>
            <w:rtl/>
            <w:lang w:bidi="fa-IR"/>
          </w:rPr>
          <w:t>ۀ</w:t>
        </w:r>
        <w:r w:rsidR="003E3485" w:rsidRPr="00E12E93">
          <w:rPr>
            <w:rStyle w:val="Hyperlink"/>
            <w:noProof/>
            <w:rtl/>
            <w:lang w:bidi="fa-IR"/>
          </w:rPr>
          <w:t xml:space="preserve"> </w:t>
        </w:r>
        <w:r w:rsidR="003E3485" w:rsidRPr="00E12E93">
          <w:rPr>
            <w:rStyle w:val="Hyperlink"/>
            <w:rFonts w:ascii="mylotus" w:hAnsi="mylotus" w:cs="mylotus"/>
            <w:noProof/>
            <w:rtl/>
            <w:lang w:bidi="fa-IR"/>
          </w:rPr>
          <w:t>«</w:t>
        </w:r>
        <w:r w:rsidR="003E3485" w:rsidRPr="00E12E93">
          <w:rPr>
            <w:rStyle w:val="Hyperlink"/>
            <w:rFonts w:ascii="mylotus" w:hAnsi="mylotus" w:cs="mylotus" w:hint="eastAsia"/>
            <w:noProof/>
            <w:rtl/>
            <w:lang w:bidi="fa-IR"/>
          </w:rPr>
          <w:t>أين</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المعدّ</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لقطع</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دابر</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الظلمة»</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442194228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86</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29" w:history="1">
        <w:r w:rsidR="003E3485" w:rsidRPr="00E12E93">
          <w:rPr>
            <w:rStyle w:val="Hyperlink"/>
            <w:rFonts w:hint="cs"/>
            <w:noProof/>
            <w:rtl/>
            <w:lang w:bidi="fa-IR"/>
          </w:rPr>
          <w:t>ی</w:t>
        </w:r>
        <w:r w:rsidR="003E3485" w:rsidRPr="00E12E93">
          <w:rPr>
            <w:rStyle w:val="Hyperlink"/>
            <w:rFonts w:hint="eastAsia"/>
            <w:noProof/>
            <w:rtl/>
            <w:lang w:bidi="fa-IR"/>
          </w:rPr>
          <w:t>ازدهم</w:t>
        </w:r>
        <w:r w:rsidR="003E3485" w:rsidRPr="00E12E93">
          <w:rPr>
            <w:rStyle w:val="Hyperlink"/>
            <w:noProof/>
            <w:rtl/>
            <w:lang w:bidi="fa-IR"/>
          </w:rPr>
          <w:t xml:space="preserve">: </w:t>
        </w:r>
        <w:r w:rsidR="003E3485" w:rsidRPr="00E12E93">
          <w:rPr>
            <w:rStyle w:val="Hyperlink"/>
            <w:rFonts w:ascii="mylotus" w:hAnsi="mylotus" w:cs="mylotus"/>
            <w:noProof/>
            <w:rtl/>
            <w:lang w:bidi="fa-IR"/>
          </w:rPr>
          <w:t>«</w:t>
        </w:r>
        <w:r w:rsidR="003E3485" w:rsidRPr="00E12E93">
          <w:rPr>
            <w:rStyle w:val="Hyperlink"/>
            <w:rFonts w:ascii="mylotus" w:hAnsi="mylotus" w:cs="mylotus" w:hint="eastAsia"/>
            <w:noProof/>
            <w:rtl/>
            <w:lang w:bidi="fa-IR"/>
          </w:rPr>
          <w:t>أين</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المنتظر</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لإقامة</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الأَمت</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والعوج»</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442194229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86</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30" w:history="1">
        <w:r w:rsidR="003E3485" w:rsidRPr="00E12E93">
          <w:rPr>
            <w:rStyle w:val="Hyperlink"/>
            <w:rFonts w:hint="eastAsia"/>
            <w:noProof/>
            <w:rtl/>
            <w:lang w:bidi="fa-IR"/>
          </w:rPr>
          <w:t>دوازدهم</w:t>
        </w:r>
        <w:r w:rsidR="003E3485" w:rsidRPr="00E12E93">
          <w:rPr>
            <w:rStyle w:val="Hyperlink"/>
            <w:noProof/>
            <w:rtl/>
            <w:lang w:bidi="fa-IR"/>
          </w:rPr>
          <w:t xml:space="preserve">: </w:t>
        </w:r>
        <w:r w:rsidR="003E3485" w:rsidRPr="00E12E93">
          <w:rPr>
            <w:rStyle w:val="Hyperlink"/>
            <w:rFonts w:hint="eastAsia"/>
            <w:noProof/>
            <w:rtl/>
            <w:lang w:bidi="fa-IR"/>
          </w:rPr>
          <w:t>جمل</w:t>
        </w:r>
        <w:r w:rsidR="003E3485" w:rsidRPr="00E12E93">
          <w:rPr>
            <w:rStyle w:val="Hyperlink"/>
            <w:rFonts w:hint="cs"/>
            <w:noProof/>
            <w:rtl/>
            <w:lang w:bidi="fa-IR"/>
          </w:rPr>
          <w:t>ۀ</w:t>
        </w:r>
        <w:r w:rsidR="003E3485" w:rsidRPr="00E12E93">
          <w:rPr>
            <w:rStyle w:val="Hyperlink"/>
            <w:noProof/>
            <w:rtl/>
            <w:lang w:bidi="fa-IR"/>
          </w:rPr>
          <w:t xml:space="preserve"> </w:t>
        </w:r>
        <w:r w:rsidR="003E3485" w:rsidRPr="00E12E93">
          <w:rPr>
            <w:rStyle w:val="Hyperlink"/>
            <w:rFonts w:ascii="mylotus" w:hAnsi="mylotus" w:cs="mylotus"/>
            <w:noProof/>
            <w:rtl/>
            <w:lang w:bidi="fa-IR"/>
          </w:rPr>
          <w:t>«</w:t>
        </w:r>
        <w:r w:rsidR="003E3485" w:rsidRPr="00E12E93">
          <w:rPr>
            <w:rStyle w:val="Hyperlink"/>
            <w:rFonts w:ascii="mylotus" w:hAnsi="mylotus" w:cs="mylotus" w:hint="eastAsia"/>
            <w:noProof/>
            <w:rtl/>
            <w:lang w:bidi="fa-IR"/>
          </w:rPr>
          <w:t>أين</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المرتجي</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لإزالة</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الجور</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والعدوان»</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442194230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87</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31" w:history="1">
        <w:r w:rsidR="003E3485" w:rsidRPr="00E12E93">
          <w:rPr>
            <w:rStyle w:val="Hyperlink"/>
            <w:rFonts w:hint="eastAsia"/>
            <w:noProof/>
            <w:rtl/>
            <w:lang w:bidi="fa-IR"/>
          </w:rPr>
          <w:t>س</w:t>
        </w:r>
        <w:r w:rsidR="003E3485" w:rsidRPr="00E12E93">
          <w:rPr>
            <w:rStyle w:val="Hyperlink"/>
            <w:rFonts w:hint="cs"/>
            <w:noProof/>
            <w:rtl/>
            <w:lang w:bidi="fa-IR"/>
          </w:rPr>
          <w:t>ی</w:t>
        </w:r>
        <w:r w:rsidR="003E3485" w:rsidRPr="00E12E93">
          <w:rPr>
            <w:rStyle w:val="Hyperlink"/>
            <w:rFonts w:hint="eastAsia"/>
            <w:noProof/>
            <w:rtl/>
            <w:lang w:bidi="fa-IR"/>
          </w:rPr>
          <w:t>زدهم</w:t>
        </w:r>
        <w:r w:rsidR="003E3485" w:rsidRPr="00E12E93">
          <w:rPr>
            <w:rStyle w:val="Hyperlink"/>
            <w:noProof/>
            <w:rtl/>
            <w:lang w:bidi="fa-IR"/>
          </w:rPr>
          <w:t xml:space="preserve"> </w:t>
        </w:r>
        <w:r w:rsidR="003E3485" w:rsidRPr="00E12E93">
          <w:rPr>
            <w:rStyle w:val="Hyperlink"/>
            <w:rFonts w:ascii="mylotus" w:hAnsi="mylotus" w:cs="mylotus"/>
            <w:noProof/>
            <w:rtl/>
            <w:lang w:bidi="fa-IR"/>
          </w:rPr>
          <w:t>«</w:t>
        </w:r>
        <w:r w:rsidR="003E3485" w:rsidRPr="00E12E93">
          <w:rPr>
            <w:rStyle w:val="Hyperlink"/>
            <w:rFonts w:ascii="mylotus" w:hAnsi="mylotus" w:cs="mylotus" w:hint="eastAsia"/>
            <w:noProof/>
            <w:rtl/>
            <w:lang w:bidi="fa-IR"/>
          </w:rPr>
          <w:t>أين</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باب</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الله</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الّذي</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منه</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يؤت</w:t>
        </w:r>
        <w:r w:rsidR="003E3485" w:rsidRPr="00E12E93">
          <w:rPr>
            <w:rStyle w:val="Hyperlink"/>
            <w:rFonts w:ascii="mylotus" w:hAnsi="mylotus" w:cs="mylotus" w:hint="cs"/>
            <w:noProof/>
            <w:rtl/>
            <w:lang w:bidi="fa-IR"/>
          </w:rPr>
          <w:t>ی</w:t>
        </w:r>
        <w:r w:rsidR="003E3485" w:rsidRPr="00E12E93">
          <w:rPr>
            <w:rStyle w:val="Hyperlink"/>
            <w:rFonts w:ascii="mylotus" w:hAnsi="mylotus" w:cs="mylotus"/>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442194231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87</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32" w:history="1">
        <w:r w:rsidR="003E3485" w:rsidRPr="00E12E93">
          <w:rPr>
            <w:rStyle w:val="Hyperlink"/>
            <w:rFonts w:hint="eastAsia"/>
            <w:noProof/>
            <w:rtl/>
            <w:lang w:bidi="fa-IR"/>
          </w:rPr>
          <w:t>چهاردهم</w:t>
        </w:r>
        <w:r w:rsidR="003E3485" w:rsidRPr="00E12E93">
          <w:rPr>
            <w:rStyle w:val="Hyperlink"/>
            <w:noProof/>
            <w:rtl/>
            <w:lang w:bidi="fa-IR"/>
          </w:rPr>
          <w:t xml:space="preserve">: </w:t>
        </w:r>
        <w:r w:rsidR="003E3485" w:rsidRPr="00E12E93">
          <w:rPr>
            <w:rStyle w:val="Hyperlink"/>
            <w:rFonts w:hint="eastAsia"/>
            <w:noProof/>
            <w:rtl/>
            <w:lang w:bidi="fa-IR"/>
          </w:rPr>
          <w:t>جمل</w:t>
        </w:r>
        <w:r w:rsidR="003E3485" w:rsidRPr="00E12E93">
          <w:rPr>
            <w:rStyle w:val="Hyperlink"/>
            <w:rFonts w:hint="cs"/>
            <w:noProof/>
            <w:rtl/>
            <w:lang w:bidi="fa-IR"/>
          </w:rPr>
          <w:t>ۀ</w:t>
        </w:r>
        <w:r w:rsidR="003E3485" w:rsidRPr="00E12E93">
          <w:rPr>
            <w:rStyle w:val="Hyperlink"/>
            <w:noProof/>
            <w:rtl/>
            <w:lang w:bidi="fa-IR"/>
          </w:rPr>
          <w:t xml:space="preserve"> </w:t>
        </w:r>
        <w:r w:rsidR="003E3485" w:rsidRPr="00E12E93">
          <w:rPr>
            <w:rStyle w:val="Hyperlink"/>
            <w:rFonts w:ascii="mylotus" w:hAnsi="mylotus" w:cs="mylotus"/>
            <w:noProof/>
            <w:rtl/>
            <w:lang w:bidi="fa-IR"/>
          </w:rPr>
          <w:t>«</w:t>
        </w:r>
        <w:r w:rsidR="003E3485" w:rsidRPr="00E12E93">
          <w:rPr>
            <w:rStyle w:val="Hyperlink"/>
            <w:rFonts w:ascii="mylotus" w:hAnsi="mylotus" w:cs="mylotus" w:hint="eastAsia"/>
            <w:noProof/>
            <w:rtl/>
            <w:lang w:bidi="fa-IR"/>
          </w:rPr>
          <w:t>أين</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الطّالب</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بدم</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المقتول</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بکربلا»</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442194232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87</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33" w:history="1">
        <w:r w:rsidR="003E3485" w:rsidRPr="00E12E93">
          <w:rPr>
            <w:rStyle w:val="Hyperlink"/>
            <w:rFonts w:hint="eastAsia"/>
            <w:noProof/>
            <w:rtl/>
            <w:lang w:bidi="fa-IR"/>
          </w:rPr>
          <w:t>پانزدهم</w:t>
        </w:r>
        <w:r w:rsidR="003E3485" w:rsidRPr="00E12E93">
          <w:rPr>
            <w:rStyle w:val="Hyperlink"/>
            <w:noProof/>
            <w:rtl/>
            <w:lang w:bidi="fa-IR"/>
          </w:rPr>
          <w:t xml:space="preserve">: </w:t>
        </w:r>
        <w:r w:rsidR="003E3485" w:rsidRPr="00E12E93">
          <w:rPr>
            <w:rStyle w:val="Hyperlink"/>
            <w:rFonts w:hint="eastAsia"/>
            <w:noProof/>
            <w:rtl/>
            <w:lang w:bidi="fa-IR"/>
          </w:rPr>
          <w:t>جمل</w:t>
        </w:r>
        <w:r w:rsidR="003E3485" w:rsidRPr="00E12E93">
          <w:rPr>
            <w:rStyle w:val="Hyperlink"/>
            <w:rFonts w:hint="cs"/>
            <w:noProof/>
            <w:rtl/>
            <w:lang w:bidi="fa-IR"/>
          </w:rPr>
          <w:t>ۀ</w:t>
        </w:r>
        <w:r w:rsidR="003E3485" w:rsidRPr="00E12E93">
          <w:rPr>
            <w:rStyle w:val="Hyperlink"/>
            <w:noProof/>
            <w:rtl/>
            <w:lang w:bidi="fa-IR"/>
          </w:rPr>
          <w:t xml:space="preserve"> </w:t>
        </w:r>
        <w:r w:rsidR="003E3485" w:rsidRPr="00E12E93">
          <w:rPr>
            <w:rStyle w:val="Hyperlink"/>
            <w:rFonts w:ascii="mylotus" w:hAnsi="mylotus" w:cs="mylotus"/>
            <w:noProof/>
            <w:rtl/>
            <w:lang w:bidi="fa-IR"/>
          </w:rPr>
          <w:t>«</w:t>
        </w:r>
        <w:r w:rsidR="003E3485" w:rsidRPr="00E12E93">
          <w:rPr>
            <w:rStyle w:val="Hyperlink"/>
            <w:rFonts w:ascii="mylotus" w:hAnsi="mylotus" w:cs="mylotus" w:hint="eastAsia"/>
            <w:noProof/>
            <w:rtl/>
            <w:lang w:bidi="fa-IR"/>
          </w:rPr>
          <w:t>أين</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المضطرّ</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الذّي</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يجاب</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إذا</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دعا»</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442194233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88</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34" w:history="1">
        <w:r w:rsidR="003E3485" w:rsidRPr="00E12E93">
          <w:rPr>
            <w:rStyle w:val="Hyperlink"/>
            <w:rFonts w:hint="eastAsia"/>
            <w:noProof/>
            <w:rtl/>
            <w:lang w:bidi="fa-IR"/>
          </w:rPr>
          <w:t>شانزدهم</w:t>
        </w:r>
        <w:r w:rsidR="003E3485" w:rsidRPr="00E12E93">
          <w:rPr>
            <w:rStyle w:val="Hyperlink"/>
            <w:noProof/>
            <w:rtl/>
            <w:lang w:bidi="fa-IR"/>
          </w:rPr>
          <w:t xml:space="preserve">: </w:t>
        </w:r>
        <w:r w:rsidR="003E3485" w:rsidRPr="00E12E93">
          <w:rPr>
            <w:rStyle w:val="Hyperlink"/>
            <w:rFonts w:hint="eastAsia"/>
            <w:noProof/>
            <w:rtl/>
            <w:lang w:bidi="fa-IR"/>
          </w:rPr>
          <w:t>جمل</w:t>
        </w:r>
        <w:r w:rsidR="003E3485" w:rsidRPr="00E12E93">
          <w:rPr>
            <w:rStyle w:val="Hyperlink"/>
            <w:rFonts w:hint="cs"/>
            <w:noProof/>
            <w:rtl/>
            <w:lang w:bidi="fa-IR"/>
          </w:rPr>
          <w:t>ۀ</w:t>
        </w:r>
        <w:r w:rsidR="003E3485" w:rsidRPr="00E12E93">
          <w:rPr>
            <w:rStyle w:val="Hyperlink"/>
            <w:noProof/>
            <w:rtl/>
            <w:lang w:bidi="fa-IR"/>
          </w:rPr>
          <w:t xml:space="preserve"> </w:t>
        </w:r>
        <w:r w:rsidR="003E3485" w:rsidRPr="00E12E93">
          <w:rPr>
            <w:rStyle w:val="Hyperlink"/>
            <w:rFonts w:ascii="mylotus" w:hAnsi="mylotus" w:cs="mylotus"/>
            <w:noProof/>
            <w:rtl/>
            <w:lang w:bidi="fa-IR"/>
          </w:rPr>
          <w:t>«</w:t>
        </w:r>
        <w:r w:rsidR="003E3485" w:rsidRPr="00E12E93">
          <w:rPr>
            <w:rStyle w:val="Hyperlink"/>
            <w:rFonts w:ascii="mylotus" w:hAnsi="mylotus" w:cs="mylotus" w:hint="eastAsia"/>
            <w:noProof/>
            <w:rtl/>
            <w:lang w:bidi="fa-IR"/>
          </w:rPr>
          <w:t>يابن</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الصّراط</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المستقيم»</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442194234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88</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35" w:history="1">
        <w:r w:rsidR="003E3485" w:rsidRPr="00E12E93">
          <w:rPr>
            <w:rStyle w:val="Hyperlink"/>
            <w:rFonts w:hint="eastAsia"/>
            <w:noProof/>
            <w:rtl/>
            <w:lang w:bidi="fa-IR"/>
          </w:rPr>
          <w:t>هفدهم</w:t>
        </w:r>
        <w:r w:rsidR="003E3485" w:rsidRPr="00E12E93">
          <w:rPr>
            <w:rStyle w:val="Hyperlink"/>
            <w:noProof/>
            <w:rtl/>
            <w:lang w:bidi="fa-IR"/>
          </w:rPr>
          <w:t xml:space="preserve">: </w:t>
        </w:r>
        <w:r w:rsidR="003E3485" w:rsidRPr="00E12E93">
          <w:rPr>
            <w:rStyle w:val="Hyperlink"/>
            <w:rFonts w:hint="eastAsia"/>
            <w:noProof/>
            <w:rtl/>
            <w:lang w:bidi="fa-IR"/>
          </w:rPr>
          <w:t>جمل</w:t>
        </w:r>
        <w:r w:rsidR="003E3485" w:rsidRPr="00E12E93">
          <w:rPr>
            <w:rStyle w:val="Hyperlink"/>
            <w:rFonts w:hint="cs"/>
            <w:noProof/>
            <w:rtl/>
            <w:lang w:bidi="fa-IR"/>
          </w:rPr>
          <w:t>ۀ</w:t>
        </w:r>
        <w:r w:rsidR="003E3485" w:rsidRPr="00E12E93">
          <w:rPr>
            <w:rStyle w:val="Hyperlink"/>
            <w:noProof/>
            <w:rtl/>
            <w:lang w:bidi="fa-IR"/>
          </w:rPr>
          <w:t xml:space="preserve"> </w:t>
        </w:r>
        <w:r w:rsidR="003E3485" w:rsidRPr="00E12E93">
          <w:rPr>
            <w:rStyle w:val="Hyperlink"/>
            <w:rFonts w:ascii="mylotus" w:hAnsi="mylotus" w:cs="mylotus"/>
            <w:noProof/>
            <w:rtl/>
            <w:lang w:bidi="fa-IR"/>
          </w:rPr>
          <w:t>«</w:t>
        </w:r>
        <w:r w:rsidR="003E3485" w:rsidRPr="00E12E93">
          <w:rPr>
            <w:rStyle w:val="Hyperlink"/>
            <w:rFonts w:ascii="mylotus" w:hAnsi="mylotus" w:cs="mylotus" w:hint="eastAsia"/>
            <w:noProof/>
            <w:rtl/>
            <w:lang w:bidi="fa-IR"/>
          </w:rPr>
          <w:t>يابن</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الآيات</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والبينات»</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442194235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88</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36" w:history="1">
        <w:r w:rsidR="003E3485" w:rsidRPr="00E12E93">
          <w:rPr>
            <w:rStyle w:val="Hyperlink"/>
            <w:rFonts w:hint="eastAsia"/>
            <w:noProof/>
            <w:rtl/>
            <w:lang w:bidi="fa-IR"/>
          </w:rPr>
          <w:t>هجدهم</w:t>
        </w:r>
        <w:r w:rsidR="003E3485" w:rsidRPr="00E12E93">
          <w:rPr>
            <w:rStyle w:val="Hyperlink"/>
            <w:noProof/>
            <w:rtl/>
            <w:lang w:bidi="fa-IR"/>
          </w:rPr>
          <w:t xml:space="preserve">: </w:t>
        </w:r>
        <w:r w:rsidR="003E3485" w:rsidRPr="00E12E93">
          <w:rPr>
            <w:rStyle w:val="Hyperlink"/>
            <w:rFonts w:hint="eastAsia"/>
            <w:noProof/>
            <w:rtl/>
            <w:lang w:bidi="fa-IR"/>
          </w:rPr>
          <w:t>جمل</w:t>
        </w:r>
        <w:r w:rsidR="003E3485" w:rsidRPr="00E12E93">
          <w:rPr>
            <w:rStyle w:val="Hyperlink"/>
            <w:rFonts w:hint="cs"/>
            <w:noProof/>
            <w:rtl/>
            <w:lang w:bidi="fa-IR"/>
          </w:rPr>
          <w:t>ۀ</w:t>
        </w:r>
        <w:r w:rsidR="003E3485" w:rsidRPr="00E12E93">
          <w:rPr>
            <w:rStyle w:val="Hyperlink"/>
            <w:noProof/>
            <w:rtl/>
            <w:lang w:bidi="fa-IR"/>
          </w:rPr>
          <w:t xml:space="preserve"> </w:t>
        </w:r>
        <w:r w:rsidR="003E3485" w:rsidRPr="00E12E93">
          <w:rPr>
            <w:rStyle w:val="Hyperlink"/>
            <w:rFonts w:ascii="mylotus" w:hAnsi="mylotus" w:cs="mylotus"/>
            <w:noProof/>
            <w:rtl/>
            <w:lang w:bidi="fa-IR"/>
          </w:rPr>
          <w:t>«</w:t>
        </w:r>
        <w:r w:rsidR="003E3485" w:rsidRPr="00E12E93">
          <w:rPr>
            <w:rStyle w:val="Hyperlink"/>
            <w:rFonts w:ascii="mylotus" w:hAnsi="mylotus" w:cs="mylotus" w:hint="eastAsia"/>
            <w:noProof/>
            <w:rtl/>
            <w:lang w:bidi="fa-IR"/>
          </w:rPr>
          <w:t>يابن</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الحجج</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البالغات»</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442194236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89</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37" w:history="1">
        <w:r w:rsidR="003E3485" w:rsidRPr="00E12E93">
          <w:rPr>
            <w:rStyle w:val="Hyperlink"/>
            <w:rFonts w:hint="eastAsia"/>
            <w:noProof/>
            <w:rtl/>
            <w:lang w:bidi="fa-IR"/>
          </w:rPr>
          <w:t>نوزدهم</w:t>
        </w:r>
        <w:r w:rsidR="003E3485" w:rsidRPr="00E12E93">
          <w:rPr>
            <w:rStyle w:val="Hyperlink"/>
            <w:noProof/>
            <w:rtl/>
            <w:lang w:bidi="fa-IR"/>
          </w:rPr>
          <w:t xml:space="preserve">: </w:t>
        </w:r>
        <w:r w:rsidR="003E3485" w:rsidRPr="00E12E93">
          <w:rPr>
            <w:rStyle w:val="Hyperlink"/>
            <w:rFonts w:hint="eastAsia"/>
            <w:noProof/>
            <w:rtl/>
            <w:lang w:bidi="fa-IR"/>
          </w:rPr>
          <w:t>جمل</w:t>
        </w:r>
        <w:r w:rsidR="003E3485" w:rsidRPr="00E12E93">
          <w:rPr>
            <w:rStyle w:val="Hyperlink"/>
            <w:rFonts w:hint="cs"/>
            <w:noProof/>
            <w:rtl/>
            <w:lang w:bidi="fa-IR"/>
          </w:rPr>
          <w:t>ۀ</w:t>
        </w:r>
        <w:r w:rsidR="003E3485" w:rsidRPr="00E12E93">
          <w:rPr>
            <w:rStyle w:val="Hyperlink"/>
            <w:noProof/>
            <w:rtl/>
            <w:lang w:bidi="fa-IR"/>
          </w:rPr>
          <w:t xml:space="preserve"> </w:t>
        </w:r>
        <w:r w:rsidR="003E3485" w:rsidRPr="00E12E93">
          <w:rPr>
            <w:rStyle w:val="Hyperlink"/>
            <w:rFonts w:ascii="mylotus" w:hAnsi="mylotus" w:cs="mylotus"/>
            <w:noProof/>
            <w:rtl/>
            <w:lang w:bidi="fa-IR"/>
          </w:rPr>
          <w:t>«</w:t>
        </w:r>
        <w:r w:rsidR="003E3485" w:rsidRPr="00E12E93">
          <w:rPr>
            <w:rStyle w:val="Hyperlink"/>
            <w:rFonts w:ascii="mylotus" w:hAnsi="mylotus" w:cs="mylotus" w:hint="eastAsia"/>
            <w:noProof/>
            <w:rtl/>
            <w:lang w:bidi="fa-IR"/>
          </w:rPr>
          <w:t>يا</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بن</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الطّور</w:t>
        </w:r>
        <w:r w:rsidR="003E3485" w:rsidRPr="00E12E93">
          <w:rPr>
            <w:rStyle w:val="Hyperlink"/>
            <w:rFonts w:ascii="mylotus" w:hAnsi="mylotus" w:cs="mylotus"/>
            <w:noProof/>
            <w:rtl/>
            <w:lang w:bidi="fa-IR"/>
          </w:rPr>
          <w:t xml:space="preserve"> </w:t>
        </w:r>
        <w:r w:rsidR="003E3485" w:rsidRPr="00E12E93">
          <w:rPr>
            <w:rStyle w:val="Hyperlink"/>
            <w:rFonts w:ascii="mylotus" w:hAnsi="mylotus" w:cs="mylotus" w:hint="eastAsia"/>
            <w:noProof/>
            <w:rtl/>
            <w:lang w:bidi="fa-IR"/>
          </w:rPr>
          <w:t>والعاديات»</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442194237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89</w:t>
        </w:r>
        <w:r w:rsidR="003E3485">
          <w:rPr>
            <w:noProof/>
            <w:webHidden/>
            <w:rtl/>
          </w:rPr>
          <w:fldChar w:fldCharType="end"/>
        </w:r>
      </w:hyperlink>
    </w:p>
    <w:p w:rsidR="003E3485" w:rsidRDefault="006B707B">
      <w:pPr>
        <w:pStyle w:val="TOC1"/>
        <w:tabs>
          <w:tab w:val="right" w:leader="dot" w:pos="7078"/>
        </w:tabs>
        <w:rPr>
          <w:rFonts w:asciiTheme="minorHAnsi" w:eastAsiaTheme="minorEastAsia" w:hAnsiTheme="minorHAnsi" w:cstheme="minorBidi"/>
          <w:bCs w:val="0"/>
          <w:noProof/>
          <w:sz w:val="22"/>
          <w:szCs w:val="22"/>
          <w:rtl/>
        </w:rPr>
      </w:pPr>
      <w:hyperlink w:anchor="_Toc442194238" w:history="1">
        <w:r w:rsidR="003E3485" w:rsidRPr="00E12E93">
          <w:rPr>
            <w:rStyle w:val="Hyperlink"/>
            <w:rFonts w:hint="eastAsia"/>
            <w:noProof/>
            <w:rtl/>
            <w:lang w:bidi="fa-IR"/>
          </w:rPr>
          <w:t>مذمّت</w:t>
        </w:r>
        <w:r w:rsidR="003E3485" w:rsidRPr="00E12E93">
          <w:rPr>
            <w:rStyle w:val="Hyperlink"/>
            <w:noProof/>
            <w:rtl/>
            <w:lang w:bidi="fa-IR"/>
          </w:rPr>
          <w:t xml:space="preserve"> </w:t>
        </w:r>
        <w:r w:rsidR="003E3485" w:rsidRPr="00E12E93">
          <w:rPr>
            <w:rStyle w:val="Hyperlink"/>
            <w:rFonts w:hint="eastAsia"/>
            <w:noProof/>
            <w:rtl/>
            <w:lang w:bidi="fa-IR"/>
          </w:rPr>
          <w:t>ش</w:t>
        </w:r>
        <w:r w:rsidR="003E3485" w:rsidRPr="00E12E93">
          <w:rPr>
            <w:rStyle w:val="Hyperlink"/>
            <w:rFonts w:hint="cs"/>
            <w:noProof/>
            <w:rtl/>
            <w:lang w:bidi="fa-IR"/>
          </w:rPr>
          <w:t>ی</w:t>
        </w:r>
        <w:r w:rsidR="003E3485" w:rsidRPr="00E12E93">
          <w:rPr>
            <w:rStyle w:val="Hyperlink"/>
            <w:rFonts w:hint="eastAsia"/>
            <w:noProof/>
            <w:rtl/>
            <w:lang w:bidi="fa-IR"/>
          </w:rPr>
          <w:t>عه</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442194238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91</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39" w:history="1">
        <w:r w:rsidR="003E3485" w:rsidRPr="00E12E93">
          <w:rPr>
            <w:rStyle w:val="Hyperlink"/>
            <w:rFonts w:hint="eastAsia"/>
            <w:noProof/>
            <w:rtl/>
            <w:lang w:bidi="fa-IR"/>
          </w:rPr>
          <w:t>حس</w:t>
        </w:r>
        <w:r w:rsidR="003E3485" w:rsidRPr="00E12E93">
          <w:rPr>
            <w:rStyle w:val="Hyperlink"/>
            <w:rFonts w:hint="cs"/>
            <w:noProof/>
            <w:rtl/>
            <w:lang w:bidi="fa-IR"/>
          </w:rPr>
          <w:t>ی</w:t>
        </w:r>
        <w:r w:rsidR="003E3485" w:rsidRPr="00E12E93">
          <w:rPr>
            <w:rStyle w:val="Hyperlink"/>
            <w:rFonts w:hint="eastAsia"/>
            <w:noProof/>
            <w:rtl/>
            <w:lang w:bidi="fa-IR"/>
          </w:rPr>
          <w:t>ن</w:t>
        </w:r>
        <w:r w:rsidR="003E3485" w:rsidRPr="00E12E93">
          <w:rPr>
            <w:rStyle w:val="Hyperlink"/>
            <w:noProof/>
            <w:rtl/>
            <w:lang w:bidi="fa-IR"/>
          </w:rPr>
          <w:t xml:space="preserve"> </w:t>
        </w:r>
        <w:r w:rsidR="003E3485" w:rsidRPr="00E12E93">
          <w:rPr>
            <w:rStyle w:val="Hyperlink"/>
            <w:rFonts w:hint="eastAsia"/>
            <w:noProof/>
            <w:rtl/>
            <w:lang w:bidi="fa-IR"/>
          </w:rPr>
          <w:t>بن</w:t>
        </w:r>
        <w:r w:rsidR="003E3485" w:rsidRPr="00E12E93">
          <w:rPr>
            <w:rStyle w:val="Hyperlink"/>
            <w:noProof/>
            <w:rtl/>
            <w:lang w:bidi="fa-IR"/>
          </w:rPr>
          <w:t xml:space="preserve"> </w:t>
        </w:r>
        <w:r w:rsidR="003E3485" w:rsidRPr="00E12E93">
          <w:rPr>
            <w:rStyle w:val="Hyperlink"/>
            <w:rFonts w:hint="eastAsia"/>
            <w:noProof/>
            <w:rtl/>
            <w:lang w:bidi="fa-IR"/>
          </w:rPr>
          <w:t>عل</w:t>
        </w:r>
        <w:r w:rsidR="003E3485" w:rsidRPr="00E12E93">
          <w:rPr>
            <w:rStyle w:val="Hyperlink"/>
            <w:rFonts w:hint="cs"/>
            <w:noProof/>
            <w:rtl/>
            <w:lang w:bidi="fa-IR"/>
          </w:rPr>
          <w:t>ی</w:t>
        </w:r>
        <w:r w:rsidR="003E3485" w:rsidRPr="00E12E93">
          <w:rPr>
            <w:rStyle w:val="Hyperlink"/>
            <w:rFonts w:cs="CTraditional Arabic" w:hint="eastAsia"/>
            <w:noProof/>
            <w:rtl/>
            <w:lang w:bidi="fa-IR"/>
          </w:rPr>
          <w:t>ب</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442194239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91</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40" w:history="1">
        <w:r w:rsidR="003E3485" w:rsidRPr="00E12E93">
          <w:rPr>
            <w:rStyle w:val="Hyperlink"/>
            <w:rFonts w:hint="eastAsia"/>
            <w:noProof/>
            <w:rtl/>
            <w:lang w:bidi="fa-IR"/>
          </w:rPr>
          <w:t>فاطمه</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442194240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92</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41" w:history="1">
        <w:r w:rsidR="003E3485" w:rsidRPr="00E12E93">
          <w:rPr>
            <w:rStyle w:val="Hyperlink"/>
            <w:rFonts w:hint="eastAsia"/>
            <w:noProof/>
            <w:rtl/>
            <w:lang w:bidi="fa-IR"/>
          </w:rPr>
          <w:t>عل</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بن</w:t>
        </w:r>
        <w:r w:rsidR="003E3485" w:rsidRPr="00E12E93">
          <w:rPr>
            <w:rStyle w:val="Hyperlink"/>
            <w:noProof/>
            <w:rtl/>
            <w:lang w:bidi="fa-IR"/>
          </w:rPr>
          <w:t xml:space="preserve"> </w:t>
        </w:r>
        <w:r w:rsidR="003E3485" w:rsidRPr="00E12E93">
          <w:rPr>
            <w:rStyle w:val="Hyperlink"/>
            <w:rFonts w:hint="eastAsia"/>
            <w:noProof/>
            <w:rtl/>
            <w:lang w:bidi="fa-IR"/>
          </w:rPr>
          <w:t>حس</w:t>
        </w:r>
        <w:r w:rsidR="003E3485" w:rsidRPr="00E12E93">
          <w:rPr>
            <w:rStyle w:val="Hyperlink"/>
            <w:rFonts w:hint="cs"/>
            <w:noProof/>
            <w:rtl/>
            <w:lang w:bidi="fa-IR"/>
          </w:rPr>
          <w:t>ی</w:t>
        </w:r>
        <w:r w:rsidR="003E3485" w:rsidRPr="00E12E93">
          <w:rPr>
            <w:rStyle w:val="Hyperlink"/>
            <w:rFonts w:hint="eastAsia"/>
            <w:noProof/>
            <w:rtl/>
            <w:lang w:bidi="fa-IR"/>
          </w:rPr>
          <w:t>ن</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442194241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92</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42" w:history="1">
        <w:r w:rsidR="003E3485" w:rsidRPr="00E12E93">
          <w:rPr>
            <w:rStyle w:val="Hyperlink"/>
            <w:rFonts w:hint="eastAsia"/>
            <w:noProof/>
            <w:rtl/>
            <w:lang w:bidi="fa-IR"/>
          </w:rPr>
          <w:t>حسن</w:t>
        </w:r>
        <w:r w:rsidR="003E3485" w:rsidRPr="00E12E93">
          <w:rPr>
            <w:rStyle w:val="Hyperlink"/>
            <w:noProof/>
            <w:rtl/>
            <w:lang w:bidi="fa-IR"/>
          </w:rPr>
          <w:t xml:space="preserve"> </w:t>
        </w:r>
        <w:r w:rsidR="003E3485" w:rsidRPr="00E12E93">
          <w:rPr>
            <w:rStyle w:val="Hyperlink"/>
            <w:rFonts w:hint="eastAsia"/>
            <w:noProof/>
            <w:rtl/>
            <w:lang w:bidi="fa-IR"/>
          </w:rPr>
          <w:t>بن</w:t>
        </w:r>
        <w:r w:rsidR="003E3485" w:rsidRPr="00E12E93">
          <w:rPr>
            <w:rStyle w:val="Hyperlink"/>
            <w:noProof/>
            <w:rtl/>
            <w:lang w:bidi="fa-IR"/>
          </w:rPr>
          <w:t xml:space="preserve"> </w:t>
        </w:r>
        <w:r w:rsidR="003E3485" w:rsidRPr="00E12E93">
          <w:rPr>
            <w:rStyle w:val="Hyperlink"/>
            <w:rFonts w:hint="eastAsia"/>
            <w:noProof/>
            <w:rtl/>
            <w:lang w:bidi="fa-IR"/>
          </w:rPr>
          <w:t>عل</w:t>
        </w:r>
        <w:r w:rsidR="003E3485" w:rsidRPr="00E12E93">
          <w:rPr>
            <w:rStyle w:val="Hyperlink"/>
            <w:rFonts w:hint="cs"/>
            <w:noProof/>
            <w:rtl/>
            <w:lang w:bidi="fa-IR"/>
          </w:rPr>
          <w:t>ی</w:t>
        </w:r>
        <w:r w:rsidR="003E3485" w:rsidRPr="00E12E93">
          <w:rPr>
            <w:rStyle w:val="Hyperlink"/>
            <w:rFonts w:cs="CTraditional Arabic" w:hint="eastAsia"/>
            <w:noProof/>
            <w:rtl/>
            <w:lang w:bidi="fa-IR"/>
          </w:rPr>
          <w:t>ب</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442194242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92</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43" w:history="1">
        <w:r w:rsidR="003E3485" w:rsidRPr="00E12E93">
          <w:rPr>
            <w:rStyle w:val="Hyperlink"/>
            <w:rFonts w:hint="eastAsia"/>
            <w:noProof/>
            <w:rtl/>
            <w:lang w:bidi="fa-IR"/>
          </w:rPr>
          <w:t>عل</w:t>
        </w:r>
        <w:r w:rsidR="003E3485" w:rsidRPr="00E12E93">
          <w:rPr>
            <w:rStyle w:val="Hyperlink"/>
            <w:rFonts w:hint="cs"/>
            <w:noProof/>
            <w:rtl/>
            <w:lang w:bidi="fa-IR"/>
          </w:rPr>
          <w:t>ی</w:t>
        </w:r>
        <w:r w:rsidR="003E3485" w:rsidRPr="00E12E93">
          <w:rPr>
            <w:rStyle w:val="Hyperlink"/>
            <w:rFonts w:cs="CTraditional Arabic" w:hint="eastAsia"/>
            <w:noProof/>
            <w:rtl/>
            <w:lang w:bidi="fa-IR"/>
          </w:rPr>
          <w:t>س</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442194243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93</w:t>
        </w:r>
        <w:r w:rsidR="003E3485">
          <w:rPr>
            <w:noProof/>
            <w:webHidden/>
            <w:rtl/>
          </w:rPr>
          <w:fldChar w:fldCharType="end"/>
        </w:r>
      </w:hyperlink>
    </w:p>
    <w:p w:rsidR="003E3485" w:rsidRDefault="006B707B">
      <w:pPr>
        <w:pStyle w:val="TOC1"/>
        <w:tabs>
          <w:tab w:val="right" w:leader="dot" w:pos="7078"/>
        </w:tabs>
        <w:rPr>
          <w:rFonts w:asciiTheme="minorHAnsi" w:eastAsiaTheme="minorEastAsia" w:hAnsiTheme="minorHAnsi" w:cstheme="minorBidi"/>
          <w:bCs w:val="0"/>
          <w:noProof/>
          <w:sz w:val="22"/>
          <w:szCs w:val="22"/>
          <w:rtl/>
        </w:rPr>
      </w:pPr>
      <w:hyperlink w:anchor="_Toc442194244" w:history="1">
        <w:r w:rsidR="003E3485" w:rsidRPr="00E12E93">
          <w:rPr>
            <w:rStyle w:val="Hyperlink"/>
            <w:rFonts w:hint="eastAsia"/>
            <w:noProof/>
            <w:rtl/>
            <w:lang w:bidi="fa-IR"/>
          </w:rPr>
          <w:t>بدعت</w:t>
        </w:r>
        <w:r w:rsidR="003E3485" w:rsidRPr="00E12E93">
          <w:rPr>
            <w:rStyle w:val="Hyperlink"/>
            <w:noProof/>
            <w:rtl/>
            <w:lang w:bidi="fa-IR"/>
          </w:rPr>
          <w:t xml:space="preserve"> </w:t>
        </w:r>
        <w:r w:rsidR="003E3485" w:rsidRPr="00E12E93">
          <w:rPr>
            <w:rStyle w:val="Hyperlink"/>
            <w:rFonts w:hint="eastAsia"/>
            <w:noProof/>
            <w:rtl/>
            <w:lang w:bidi="fa-IR"/>
          </w:rPr>
          <w:t>گر</w:t>
        </w:r>
        <w:r w:rsidR="003E3485" w:rsidRPr="00E12E93">
          <w:rPr>
            <w:rStyle w:val="Hyperlink"/>
            <w:rFonts w:hint="cs"/>
            <w:noProof/>
            <w:rtl/>
            <w:lang w:bidi="fa-IR"/>
          </w:rPr>
          <w:t>ی</w:t>
        </w:r>
        <w:r w:rsidR="003E3485" w:rsidRPr="00E12E93">
          <w:rPr>
            <w:rStyle w:val="Hyperlink"/>
            <w:rFonts w:hint="eastAsia"/>
            <w:noProof/>
            <w:rtl/>
            <w:lang w:bidi="fa-IR"/>
          </w:rPr>
          <w:t>ه</w:t>
        </w:r>
        <w:r w:rsidR="003E3485" w:rsidRPr="00E12E93">
          <w:rPr>
            <w:rStyle w:val="Hyperlink"/>
            <w:noProof/>
            <w:rtl/>
            <w:lang w:bidi="fa-IR"/>
          </w:rPr>
          <w:t xml:space="preserve"> </w:t>
        </w:r>
        <w:r w:rsidR="003E3485" w:rsidRPr="00E12E93">
          <w:rPr>
            <w:rStyle w:val="Hyperlink"/>
            <w:rFonts w:hint="eastAsia"/>
            <w:noProof/>
            <w:rtl/>
            <w:lang w:bidi="fa-IR"/>
          </w:rPr>
          <w:t>و</w:t>
        </w:r>
        <w:r w:rsidR="003E3485" w:rsidRPr="00E12E93">
          <w:rPr>
            <w:rStyle w:val="Hyperlink"/>
            <w:noProof/>
            <w:rtl/>
            <w:lang w:bidi="fa-IR"/>
          </w:rPr>
          <w:t xml:space="preserve"> </w:t>
        </w:r>
        <w:r w:rsidR="003E3485" w:rsidRPr="00E12E93">
          <w:rPr>
            <w:rStyle w:val="Hyperlink"/>
            <w:rFonts w:hint="eastAsia"/>
            <w:noProof/>
            <w:rtl/>
            <w:lang w:bidi="fa-IR"/>
          </w:rPr>
          <w:t>خودزن</w:t>
        </w:r>
        <w:r w:rsidR="003E3485" w:rsidRPr="00E12E93">
          <w:rPr>
            <w:rStyle w:val="Hyperlink"/>
            <w:rFonts w:hint="cs"/>
            <w:noProof/>
            <w:rtl/>
            <w:lang w:bidi="fa-IR"/>
          </w:rPr>
          <w:t>ی</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442194244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95</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45" w:history="1">
        <w:r w:rsidR="003E3485" w:rsidRPr="00E12E93">
          <w:rPr>
            <w:rStyle w:val="Hyperlink"/>
            <w:rFonts w:hint="eastAsia"/>
            <w:noProof/>
            <w:rtl/>
            <w:lang w:bidi="fa-IR"/>
          </w:rPr>
          <w:t>در</w:t>
        </w:r>
        <w:r w:rsidR="003E3485" w:rsidRPr="00E12E93">
          <w:rPr>
            <w:rStyle w:val="Hyperlink"/>
            <w:noProof/>
            <w:rtl/>
            <w:lang w:bidi="fa-IR"/>
          </w:rPr>
          <w:t xml:space="preserve"> </w:t>
        </w:r>
        <w:r w:rsidR="003E3485" w:rsidRPr="00E12E93">
          <w:rPr>
            <w:rStyle w:val="Hyperlink"/>
            <w:rFonts w:hint="eastAsia"/>
            <w:noProof/>
            <w:rtl/>
            <w:lang w:bidi="fa-IR"/>
          </w:rPr>
          <w:t>رد</w:t>
        </w:r>
        <w:r w:rsidR="003E3485" w:rsidRPr="00E12E93">
          <w:rPr>
            <w:rStyle w:val="Hyperlink"/>
            <w:noProof/>
            <w:rtl/>
            <w:lang w:bidi="fa-IR"/>
          </w:rPr>
          <w:t xml:space="preserve"> </w:t>
        </w:r>
        <w:r w:rsidR="003E3485" w:rsidRPr="00E12E93">
          <w:rPr>
            <w:rStyle w:val="Hyperlink"/>
            <w:rFonts w:hint="eastAsia"/>
            <w:noProof/>
            <w:rtl/>
            <w:lang w:bidi="fa-IR"/>
          </w:rPr>
          <w:t>و</w:t>
        </w:r>
        <w:r w:rsidR="003E3485" w:rsidRPr="00E12E93">
          <w:rPr>
            <w:rStyle w:val="Hyperlink"/>
            <w:noProof/>
            <w:rtl/>
            <w:lang w:bidi="fa-IR"/>
          </w:rPr>
          <w:t xml:space="preserve"> </w:t>
        </w:r>
        <w:r w:rsidR="003E3485" w:rsidRPr="00E12E93">
          <w:rPr>
            <w:rStyle w:val="Hyperlink"/>
            <w:rFonts w:hint="eastAsia"/>
            <w:noProof/>
            <w:rtl/>
            <w:lang w:bidi="fa-IR"/>
          </w:rPr>
          <w:t>نه</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و</w:t>
        </w:r>
        <w:r w:rsidR="003E3485" w:rsidRPr="00E12E93">
          <w:rPr>
            <w:rStyle w:val="Hyperlink"/>
            <w:noProof/>
            <w:rtl/>
            <w:lang w:bidi="fa-IR"/>
          </w:rPr>
          <w:t xml:space="preserve"> </w:t>
        </w:r>
        <w:r w:rsidR="003E3485" w:rsidRPr="00E12E93">
          <w:rPr>
            <w:rStyle w:val="Hyperlink"/>
            <w:rFonts w:hint="eastAsia"/>
            <w:noProof/>
            <w:rtl/>
            <w:lang w:bidi="fa-IR"/>
          </w:rPr>
          <w:t>منع</w:t>
        </w:r>
        <w:r w:rsidR="003E3485" w:rsidRPr="00E12E93">
          <w:rPr>
            <w:rStyle w:val="Hyperlink"/>
            <w:noProof/>
            <w:rtl/>
            <w:lang w:bidi="fa-IR"/>
          </w:rPr>
          <w:t xml:space="preserve"> </w:t>
        </w:r>
        <w:r w:rsidR="003E3485" w:rsidRPr="00E12E93">
          <w:rPr>
            <w:rStyle w:val="Hyperlink"/>
            <w:rFonts w:hint="eastAsia"/>
            <w:noProof/>
            <w:rtl/>
            <w:lang w:bidi="fa-IR"/>
          </w:rPr>
          <w:t>خود</w:t>
        </w:r>
        <w:r w:rsidR="003E3485" w:rsidRPr="00E12E93">
          <w:rPr>
            <w:rStyle w:val="Hyperlink"/>
            <w:noProof/>
            <w:rtl/>
            <w:lang w:bidi="fa-IR"/>
          </w:rPr>
          <w:t xml:space="preserve"> </w:t>
        </w:r>
        <w:r w:rsidR="003E3485" w:rsidRPr="00E12E93">
          <w:rPr>
            <w:rStyle w:val="Hyperlink"/>
            <w:rFonts w:hint="eastAsia"/>
            <w:noProof/>
            <w:rtl/>
            <w:lang w:bidi="fa-IR"/>
          </w:rPr>
          <w:t>زن</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و</w:t>
        </w:r>
        <w:r w:rsidR="003E3485" w:rsidRPr="00E12E93">
          <w:rPr>
            <w:rStyle w:val="Hyperlink"/>
            <w:noProof/>
            <w:rtl/>
            <w:lang w:bidi="fa-IR"/>
          </w:rPr>
          <w:t xml:space="preserve"> </w:t>
        </w:r>
        <w:r w:rsidR="003E3485" w:rsidRPr="00E12E93">
          <w:rPr>
            <w:rStyle w:val="Hyperlink"/>
            <w:rFonts w:hint="eastAsia"/>
            <w:noProof/>
            <w:rtl/>
            <w:lang w:bidi="fa-IR"/>
          </w:rPr>
          <w:t>س</w:t>
        </w:r>
        <w:r w:rsidR="003E3485" w:rsidRPr="00E12E93">
          <w:rPr>
            <w:rStyle w:val="Hyperlink"/>
            <w:rFonts w:hint="cs"/>
            <w:noProof/>
            <w:rtl/>
            <w:lang w:bidi="fa-IR"/>
          </w:rPr>
          <w:t>ی</w:t>
        </w:r>
        <w:r w:rsidR="003E3485" w:rsidRPr="00E12E93">
          <w:rPr>
            <w:rStyle w:val="Hyperlink"/>
            <w:rFonts w:hint="eastAsia"/>
            <w:noProof/>
            <w:rtl/>
            <w:lang w:bidi="fa-IR"/>
          </w:rPr>
          <w:t>نه</w:t>
        </w:r>
        <w:r w:rsidR="003E3485" w:rsidRPr="00E12E93">
          <w:rPr>
            <w:rStyle w:val="Hyperlink"/>
            <w:noProof/>
            <w:rtl/>
            <w:lang w:bidi="fa-IR"/>
          </w:rPr>
          <w:t xml:space="preserve"> </w:t>
        </w:r>
        <w:r w:rsidR="003E3485" w:rsidRPr="00E12E93">
          <w:rPr>
            <w:rStyle w:val="Hyperlink"/>
            <w:rFonts w:hint="eastAsia"/>
            <w:noProof/>
            <w:rtl/>
            <w:lang w:bidi="fa-IR"/>
          </w:rPr>
          <w:t>زن</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ش</w:t>
        </w:r>
        <w:r w:rsidR="003E3485" w:rsidRPr="00E12E93">
          <w:rPr>
            <w:rStyle w:val="Hyperlink"/>
            <w:rFonts w:hint="cs"/>
            <w:noProof/>
            <w:rtl/>
            <w:lang w:bidi="fa-IR"/>
          </w:rPr>
          <w:t>ی</w:t>
        </w:r>
        <w:r w:rsidR="003E3485" w:rsidRPr="00E12E93">
          <w:rPr>
            <w:rStyle w:val="Hyperlink"/>
            <w:rFonts w:hint="eastAsia"/>
            <w:noProof/>
            <w:rtl/>
            <w:lang w:bidi="fa-IR"/>
          </w:rPr>
          <w:t>عه</w:t>
        </w:r>
        <w:r w:rsidR="003E3485" w:rsidRPr="00E12E93">
          <w:rPr>
            <w:rStyle w:val="Hyperlink"/>
            <w:noProof/>
            <w:rtl/>
            <w:lang w:bidi="fa-IR"/>
          </w:rPr>
          <w:t xml:space="preserve"> </w:t>
        </w:r>
        <w:r w:rsidR="003E3485" w:rsidRPr="00E12E93">
          <w:rPr>
            <w:rStyle w:val="Hyperlink"/>
            <w:rFonts w:hint="eastAsia"/>
            <w:noProof/>
            <w:rtl/>
            <w:lang w:bidi="fa-IR"/>
          </w:rPr>
          <w:t>در</w:t>
        </w:r>
        <w:r w:rsidR="003E3485" w:rsidRPr="00E12E93">
          <w:rPr>
            <w:rStyle w:val="Hyperlink"/>
            <w:noProof/>
            <w:rtl/>
            <w:lang w:bidi="fa-IR"/>
          </w:rPr>
          <w:t xml:space="preserve"> </w:t>
        </w:r>
        <w:r w:rsidR="003E3485" w:rsidRPr="00E12E93">
          <w:rPr>
            <w:rStyle w:val="Hyperlink"/>
            <w:rFonts w:hint="eastAsia"/>
            <w:noProof/>
            <w:rtl/>
            <w:lang w:bidi="fa-IR"/>
          </w:rPr>
          <w:t>حس</w:t>
        </w:r>
        <w:r w:rsidR="003E3485" w:rsidRPr="00E12E93">
          <w:rPr>
            <w:rStyle w:val="Hyperlink"/>
            <w:rFonts w:hint="cs"/>
            <w:noProof/>
            <w:rtl/>
            <w:lang w:bidi="fa-IR"/>
          </w:rPr>
          <w:t>ی</w:t>
        </w:r>
        <w:r w:rsidR="003E3485" w:rsidRPr="00E12E93">
          <w:rPr>
            <w:rStyle w:val="Hyperlink"/>
            <w:rFonts w:hint="eastAsia"/>
            <w:noProof/>
            <w:rtl/>
            <w:lang w:bidi="fa-IR"/>
          </w:rPr>
          <w:t>ن</w:t>
        </w:r>
        <w:r w:rsidR="003E3485" w:rsidRPr="00E12E93">
          <w:rPr>
            <w:rStyle w:val="Hyperlink"/>
            <w:rFonts w:hint="cs"/>
            <w:noProof/>
            <w:rtl/>
            <w:lang w:bidi="fa-IR"/>
          </w:rPr>
          <w:t>ی</w:t>
        </w:r>
        <w:r w:rsidR="003E3485" w:rsidRPr="00E12E93">
          <w:rPr>
            <w:rStyle w:val="Hyperlink"/>
            <w:rFonts w:hint="eastAsia"/>
            <w:noProof/>
            <w:rtl/>
            <w:lang w:bidi="fa-IR"/>
          </w:rPr>
          <w:t>ه‌ها</w:t>
        </w:r>
        <w:r w:rsidR="003E3485" w:rsidRPr="00E12E93">
          <w:rPr>
            <w:rStyle w:val="Hyperlink"/>
            <w:noProof/>
            <w:rtl/>
            <w:lang w:bidi="fa-IR"/>
          </w:rPr>
          <w:t xml:space="preserve"> </w:t>
        </w:r>
        <w:r w:rsidR="003E3485" w:rsidRPr="00E12E93">
          <w:rPr>
            <w:rStyle w:val="Hyperlink"/>
            <w:rFonts w:hint="eastAsia"/>
            <w:noProof/>
            <w:rtl/>
            <w:lang w:bidi="fa-IR"/>
          </w:rPr>
          <w:t>و</w:t>
        </w:r>
        <w:r w:rsidR="003E3485" w:rsidRPr="00E12E93">
          <w:rPr>
            <w:rStyle w:val="Hyperlink"/>
            <w:noProof/>
            <w:rtl/>
            <w:lang w:bidi="fa-IR"/>
          </w:rPr>
          <w:t xml:space="preserve"> </w:t>
        </w:r>
        <w:r w:rsidR="003E3485" w:rsidRPr="00E12E93">
          <w:rPr>
            <w:rStyle w:val="Hyperlink"/>
            <w:rFonts w:hint="eastAsia"/>
            <w:noProof/>
            <w:rtl/>
            <w:lang w:bidi="fa-IR"/>
          </w:rPr>
          <w:t>عزادار</w:t>
        </w:r>
        <w:r w:rsidR="003E3485" w:rsidRPr="00E12E93">
          <w:rPr>
            <w:rStyle w:val="Hyperlink"/>
            <w:rFonts w:hint="cs"/>
            <w:noProof/>
            <w:rtl/>
            <w:lang w:bidi="fa-IR"/>
          </w:rPr>
          <w:t>ی</w:t>
        </w:r>
        <w:r w:rsidR="003E3485" w:rsidRPr="00E12E93">
          <w:rPr>
            <w:rStyle w:val="Hyperlink"/>
            <w:rFonts w:hint="eastAsia"/>
            <w:noProof/>
            <w:rtl/>
            <w:lang w:bidi="fa-IR"/>
          </w:rPr>
          <w:t>‌ها</w:t>
        </w:r>
        <w:r w:rsidR="003E3485" w:rsidRPr="00E12E93">
          <w:rPr>
            <w:rStyle w:val="Hyperlink"/>
            <w:rFonts w:hint="cs"/>
            <w:noProof/>
            <w:rtl/>
            <w:lang w:bidi="fa-IR"/>
          </w:rPr>
          <w:t>ی</w:t>
        </w:r>
        <w:r w:rsidR="003E3485" w:rsidRPr="00E12E93">
          <w:rPr>
            <w:rStyle w:val="Hyperlink"/>
            <w:rFonts w:hint="eastAsia"/>
            <w:noProof/>
            <w:rtl/>
            <w:lang w:bidi="fa-IR"/>
          </w:rPr>
          <w:t>شان</w:t>
        </w:r>
        <w:r w:rsidR="003E3485" w:rsidRPr="00E12E93">
          <w:rPr>
            <w:rStyle w:val="Hyperlink"/>
            <w:noProof/>
            <w:rtl/>
            <w:lang w:bidi="fa-IR"/>
          </w:rPr>
          <w:t xml:space="preserve"> </w:t>
        </w:r>
        <w:r w:rsidR="003E3485" w:rsidRPr="00E12E93">
          <w:rPr>
            <w:rStyle w:val="Hyperlink"/>
            <w:rFonts w:hint="eastAsia"/>
            <w:noProof/>
            <w:rtl/>
            <w:lang w:bidi="fa-IR"/>
          </w:rPr>
          <w:t>ن</w:t>
        </w:r>
        <w:r w:rsidR="003E3485" w:rsidRPr="00E12E93">
          <w:rPr>
            <w:rStyle w:val="Hyperlink"/>
            <w:rFonts w:hint="cs"/>
            <w:noProof/>
            <w:rtl/>
            <w:lang w:bidi="fa-IR"/>
          </w:rPr>
          <w:t>ی</w:t>
        </w:r>
        <w:r w:rsidR="003E3485" w:rsidRPr="00E12E93">
          <w:rPr>
            <w:rStyle w:val="Hyperlink"/>
            <w:rFonts w:hint="eastAsia"/>
            <w:noProof/>
            <w:rtl/>
            <w:lang w:bidi="fa-IR"/>
          </w:rPr>
          <w:t>ز</w:t>
        </w:r>
        <w:r w:rsidR="003E3485" w:rsidRPr="00E12E93">
          <w:rPr>
            <w:rStyle w:val="Hyperlink"/>
            <w:noProof/>
            <w:rtl/>
            <w:lang w:bidi="fa-IR"/>
          </w:rPr>
          <w:t xml:space="preserve"> </w:t>
        </w:r>
        <w:r w:rsidR="003E3485" w:rsidRPr="00E12E93">
          <w:rPr>
            <w:rStyle w:val="Hyperlink"/>
            <w:rFonts w:hint="eastAsia"/>
            <w:noProof/>
            <w:rtl/>
            <w:lang w:bidi="fa-IR"/>
          </w:rPr>
          <w:t>احاد</w:t>
        </w:r>
        <w:r w:rsidR="003E3485" w:rsidRPr="00E12E93">
          <w:rPr>
            <w:rStyle w:val="Hyperlink"/>
            <w:rFonts w:hint="cs"/>
            <w:noProof/>
            <w:rtl/>
            <w:lang w:bidi="fa-IR"/>
          </w:rPr>
          <w:t>ی</w:t>
        </w:r>
        <w:r w:rsidR="003E3485" w:rsidRPr="00E12E93">
          <w:rPr>
            <w:rStyle w:val="Hyperlink"/>
            <w:rFonts w:hint="eastAsia"/>
            <w:noProof/>
            <w:rtl/>
            <w:lang w:bidi="fa-IR"/>
          </w:rPr>
          <w:t>ث</w:t>
        </w:r>
        <w:r w:rsidR="003E3485" w:rsidRPr="00E12E93">
          <w:rPr>
            <w:rStyle w:val="Hyperlink"/>
            <w:noProof/>
            <w:rtl/>
            <w:lang w:bidi="fa-IR"/>
          </w:rPr>
          <w:t xml:space="preserve"> </w:t>
        </w:r>
        <w:r w:rsidR="003E3485" w:rsidRPr="00E12E93">
          <w:rPr>
            <w:rStyle w:val="Hyperlink"/>
            <w:rFonts w:hint="eastAsia"/>
            <w:noProof/>
            <w:rtl/>
            <w:lang w:bidi="fa-IR"/>
          </w:rPr>
          <w:t>بس</w:t>
        </w:r>
        <w:r w:rsidR="003E3485" w:rsidRPr="00E12E93">
          <w:rPr>
            <w:rStyle w:val="Hyperlink"/>
            <w:rFonts w:hint="cs"/>
            <w:noProof/>
            <w:rtl/>
            <w:lang w:bidi="fa-IR"/>
          </w:rPr>
          <w:t>ی</w:t>
        </w:r>
        <w:r w:rsidR="003E3485" w:rsidRPr="00E12E93">
          <w:rPr>
            <w:rStyle w:val="Hyperlink"/>
            <w:rFonts w:hint="eastAsia"/>
            <w:noProof/>
            <w:rtl/>
            <w:lang w:bidi="fa-IR"/>
          </w:rPr>
          <w:t>ار</w:t>
        </w:r>
        <w:r w:rsidR="003E3485" w:rsidRPr="00E12E93">
          <w:rPr>
            <w:rStyle w:val="Hyperlink"/>
            <w:noProof/>
            <w:rtl/>
            <w:lang w:bidi="fa-IR"/>
          </w:rPr>
          <w:t xml:space="preserve"> </w:t>
        </w:r>
        <w:r w:rsidR="003E3485" w:rsidRPr="00E12E93">
          <w:rPr>
            <w:rStyle w:val="Hyperlink"/>
            <w:rFonts w:hint="eastAsia"/>
            <w:noProof/>
            <w:rtl/>
            <w:lang w:bidi="fa-IR"/>
          </w:rPr>
          <w:t>ز</w:t>
        </w:r>
        <w:r w:rsidR="003E3485" w:rsidRPr="00E12E93">
          <w:rPr>
            <w:rStyle w:val="Hyperlink"/>
            <w:rFonts w:hint="cs"/>
            <w:noProof/>
            <w:rtl/>
            <w:lang w:bidi="fa-IR"/>
          </w:rPr>
          <w:t>ی</w:t>
        </w:r>
        <w:r w:rsidR="003E3485" w:rsidRPr="00E12E93">
          <w:rPr>
            <w:rStyle w:val="Hyperlink"/>
            <w:rFonts w:hint="eastAsia"/>
            <w:noProof/>
            <w:rtl/>
            <w:lang w:bidi="fa-IR"/>
          </w:rPr>
          <w:t>اد</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در</w:t>
        </w:r>
        <w:r w:rsidR="003E3485" w:rsidRPr="00E12E93">
          <w:rPr>
            <w:rStyle w:val="Hyperlink"/>
            <w:noProof/>
            <w:rtl/>
            <w:lang w:bidi="fa-IR"/>
          </w:rPr>
          <w:t xml:space="preserve"> </w:t>
        </w:r>
        <w:r w:rsidR="003E3485" w:rsidRPr="00E12E93">
          <w:rPr>
            <w:rStyle w:val="Hyperlink"/>
            <w:rFonts w:hint="eastAsia"/>
            <w:noProof/>
            <w:rtl/>
            <w:lang w:bidi="fa-IR"/>
          </w:rPr>
          <w:t>کتب</w:t>
        </w:r>
        <w:r w:rsidR="003E3485" w:rsidRPr="00E12E93">
          <w:rPr>
            <w:rStyle w:val="Hyperlink"/>
            <w:noProof/>
            <w:rtl/>
            <w:lang w:bidi="fa-IR"/>
          </w:rPr>
          <w:t xml:space="preserve"> </w:t>
        </w:r>
        <w:r w:rsidR="003E3485" w:rsidRPr="00E12E93">
          <w:rPr>
            <w:rStyle w:val="Hyperlink"/>
            <w:rFonts w:hint="eastAsia"/>
            <w:noProof/>
            <w:rtl/>
            <w:lang w:bidi="fa-IR"/>
          </w:rPr>
          <w:t>اهل</w:t>
        </w:r>
        <w:r w:rsidR="003E3485" w:rsidRPr="00E12E93">
          <w:rPr>
            <w:rStyle w:val="Hyperlink"/>
            <w:noProof/>
            <w:rtl/>
            <w:lang w:bidi="fa-IR"/>
          </w:rPr>
          <w:t xml:space="preserve"> </w:t>
        </w:r>
        <w:r w:rsidR="003E3485" w:rsidRPr="00E12E93">
          <w:rPr>
            <w:rStyle w:val="Hyperlink"/>
            <w:rFonts w:hint="eastAsia"/>
            <w:noProof/>
            <w:rtl/>
            <w:lang w:bidi="fa-IR"/>
          </w:rPr>
          <w:t>تش</w:t>
        </w:r>
        <w:r w:rsidR="003E3485" w:rsidRPr="00E12E93">
          <w:rPr>
            <w:rStyle w:val="Hyperlink"/>
            <w:rFonts w:hint="cs"/>
            <w:noProof/>
            <w:rtl/>
            <w:lang w:bidi="fa-IR"/>
          </w:rPr>
          <w:t>ی</w:t>
        </w:r>
        <w:r w:rsidR="003E3485" w:rsidRPr="00E12E93">
          <w:rPr>
            <w:rStyle w:val="Hyperlink"/>
            <w:rFonts w:hint="eastAsia"/>
            <w:noProof/>
            <w:rtl/>
            <w:lang w:bidi="fa-IR"/>
          </w:rPr>
          <w:t>ع</w:t>
        </w:r>
        <w:r w:rsidR="003E3485" w:rsidRPr="00E12E93">
          <w:rPr>
            <w:rStyle w:val="Hyperlink"/>
            <w:noProof/>
            <w:rtl/>
            <w:lang w:bidi="fa-IR"/>
          </w:rPr>
          <w:t xml:space="preserve"> </w:t>
        </w:r>
        <w:r w:rsidR="003E3485" w:rsidRPr="00E12E93">
          <w:rPr>
            <w:rStyle w:val="Hyperlink"/>
            <w:rFonts w:hint="eastAsia"/>
            <w:noProof/>
            <w:rtl/>
            <w:lang w:bidi="fa-IR"/>
          </w:rPr>
          <w:t>آمده</w:t>
        </w:r>
        <w:r w:rsidR="003E3485" w:rsidRPr="00E12E93">
          <w:rPr>
            <w:rStyle w:val="Hyperlink"/>
            <w:noProof/>
            <w:rtl/>
            <w:lang w:bidi="fa-IR"/>
          </w:rPr>
          <w:t xml:space="preserve"> </w:t>
        </w:r>
        <w:r w:rsidR="003E3485" w:rsidRPr="00E12E93">
          <w:rPr>
            <w:rStyle w:val="Hyperlink"/>
            <w:rFonts w:hint="eastAsia"/>
            <w:noProof/>
            <w:rtl/>
            <w:lang w:bidi="fa-IR"/>
          </w:rPr>
          <w:t>که</w:t>
        </w:r>
        <w:r w:rsidR="003E3485" w:rsidRPr="00E12E93">
          <w:rPr>
            <w:rStyle w:val="Hyperlink"/>
            <w:noProof/>
            <w:rtl/>
            <w:lang w:bidi="fa-IR"/>
          </w:rPr>
          <w:t xml:space="preserve"> </w:t>
        </w:r>
        <w:r w:rsidR="003E3485" w:rsidRPr="00E12E93">
          <w:rPr>
            <w:rStyle w:val="Hyperlink"/>
            <w:rFonts w:hint="eastAsia"/>
            <w:noProof/>
            <w:rtl/>
            <w:lang w:bidi="fa-IR"/>
          </w:rPr>
          <w:t>بعض</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را</w:t>
        </w:r>
        <w:r w:rsidR="003E3485" w:rsidRPr="00E12E93">
          <w:rPr>
            <w:rStyle w:val="Hyperlink"/>
            <w:noProof/>
            <w:rtl/>
            <w:lang w:bidi="fa-IR"/>
          </w:rPr>
          <w:t xml:space="preserve"> </w:t>
        </w:r>
        <w:r w:rsidR="003E3485" w:rsidRPr="00E12E93">
          <w:rPr>
            <w:rStyle w:val="Hyperlink"/>
            <w:rFonts w:hint="eastAsia"/>
            <w:noProof/>
            <w:rtl/>
            <w:lang w:bidi="fa-IR"/>
          </w:rPr>
          <w:t>نقل</w:t>
        </w:r>
        <w:r w:rsidR="003E3485" w:rsidRPr="00E12E93">
          <w:rPr>
            <w:rStyle w:val="Hyperlink"/>
            <w:noProof/>
            <w:rtl/>
            <w:lang w:bidi="fa-IR"/>
          </w:rPr>
          <w:t xml:space="preserve"> </w:t>
        </w:r>
        <w:r w:rsidR="003E3485" w:rsidRPr="00E12E93">
          <w:rPr>
            <w:rStyle w:val="Hyperlink"/>
            <w:rFonts w:hint="eastAsia"/>
            <w:noProof/>
            <w:rtl/>
            <w:lang w:bidi="fa-IR"/>
          </w:rPr>
          <w:t>م</w:t>
        </w:r>
        <w:r w:rsidR="003E3485" w:rsidRPr="00E12E93">
          <w:rPr>
            <w:rStyle w:val="Hyperlink"/>
            <w:rFonts w:hint="cs"/>
            <w:noProof/>
            <w:rtl/>
            <w:lang w:bidi="fa-IR"/>
          </w:rPr>
          <w:t>ی</w:t>
        </w:r>
        <w:r w:rsidR="003E3485" w:rsidRPr="00E12E93">
          <w:rPr>
            <w:rStyle w:val="Hyperlink"/>
            <w:rFonts w:ascii="MS Mincho" w:eastAsia="MS Mincho" w:hAnsi="MS Mincho" w:cs="MS Mincho" w:hint="eastAsia"/>
            <w:noProof/>
            <w:lang w:bidi="fa-IR"/>
          </w:rPr>
          <w:t>‌</w:t>
        </w:r>
        <w:r w:rsidR="003E3485" w:rsidRPr="00E12E93">
          <w:rPr>
            <w:rStyle w:val="Hyperlink"/>
            <w:rFonts w:hint="eastAsia"/>
            <w:noProof/>
            <w:rtl/>
            <w:lang w:bidi="fa-IR"/>
          </w:rPr>
          <w:t>کن</w:t>
        </w:r>
        <w:r w:rsidR="003E3485" w:rsidRPr="00E12E93">
          <w:rPr>
            <w:rStyle w:val="Hyperlink"/>
            <w:rFonts w:hint="cs"/>
            <w:noProof/>
            <w:rtl/>
            <w:lang w:bidi="fa-IR"/>
          </w:rPr>
          <w:t>ی</w:t>
        </w:r>
        <w:r w:rsidR="003E3485" w:rsidRPr="00E12E93">
          <w:rPr>
            <w:rStyle w:val="Hyperlink"/>
            <w:rFonts w:hint="eastAsia"/>
            <w:noProof/>
            <w:rtl/>
            <w:lang w:bidi="fa-IR"/>
          </w:rPr>
          <w:t>م</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442194245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97</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46" w:history="1">
        <w:r w:rsidR="003E3485" w:rsidRPr="00E12E93">
          <w:rPr>
            <w:rStyle w:val="Hyperlink"/>
            <w:rFonts w:hint="eastAsia"/>
            <w:noProof/>
            <w:rtl/>
            <w:lang w:bidi="fa-IR"/>
          </w:rPr>
          <w:t>سنت</w:t>
        </w:r>
        <w:r w:rsidR="003E3485" w:rsidRPr="00E12E93">
          <w:rPr>
            <w:rStyle w:val="Hyperlink"/>
            <w:noProof/>
            <w:rtl/>
            <w:lang w:bidi="fa-IR"/>
          </w:rPr>
          <w:t xml:space="preserve"> </w:t>
        </w:r>
        <w:r w:rsidR="003E3485" w:rsidRPr="00E12E93">
          <w:rPr>
            <w:rStyle w:val="Hyperlink"/>
            <w:rFonts w:hint="eastAsia"/>
            <w:noProof/>
            <w:rtl/>
            <w:lang w:bidi="fa-IR"/>
          </w:rPr>
          <w:t>روز</w:t>
        </w:r>
        <w:r w:rsidR="003E3485" w:rsidRPr="00E12E93">
          <w:rPr>
            <w:rStyle w:val="Hyperlink"/>
            <w:noProof/>
            <w:rtl/>
            <w:lang w:bidi="fa-IR"/>
          </w:rPr>
          <w:t xml:space="preserve"> </w:t>
        </w:r>
        <w:r w:rsidR="003E3485" w:rsidRPr="00E12E93">
          <w:rPr>
            <w:rStyle w:val="Hyperlink"/>
            <w:rFonts w:hint="eastAsia"/>
            <w:noProof/>
            <w:rtl/>
            <w:lang w:bidi="fa-IR"/>
          </w:rPr>
          <w:t>عاشوار</w:t>
        </w:r>
        <w:r w:rsidR="003E3485" w:rsidRPr="00E12E93">
          <w:rPr>
            <w:rStyle w:val="Hyperlink"/>
            <w:noProof/>
            <w:rtl/>
            <w:lang w:bidi="fa-IR"/>
          </w:rPr>
          <w:t xml:space="preserve"> </w:t>
        </w:r>
        <w:r w:rsidR="003E3485" w:rsidRPr="00E12E93">
          <w:rPr>
            <w:rStyle w:val="Hyperlink"/>
            <w:rFonts w:hint="eastAsia"/>
            <w:noProof/>
            <w:rtl/>
            <w:lang w:bidi="fa-IR"/>
          </w:rPr>
          <w:t>روزه</w:t>
        </w:r>
        <w:r w:rsidR="003E3485" w:rsidRPr="00E12E93">
          <w:rPr>
            <w:rStyle w:val="Hyperlink"/>
            <w:noProof/>
            <w:rtl/>
            <w:lang w:bidi="fa-IR"/>
          </w:rPr>
          <w:t xml:space="preserve"> </w:t>
        </w:r>
        <w:r w:rsidR="003E3485" w:rsidRPr="00E12E93">
          <w:rPr>
            <w:rStyle w:val="Hyperlink"/>
            <w:rFonts w:hint="eastAsia"/>
            <w:noProof/>
            <w:rtl/>
            <w:lang w:bidi="fa-IR"/>
          </w:rPr>
          <w:t>است</w:t>
        </w:r>
        <w:r w:rsidR="003E3485" w:rsidRPr="00E12E93">
          <w:rPr>
            <w:rStyle w:val="Hyperlink"/>
            <w:noProof/>
            <w:rtl/>
            <w:lang w:bidi="fa-IR"/>
          </w:rPr>
          <w:t xml:space="preserve"> </w:t>
        </w:r>
        <w:r w:rsidR="003E3485" w:rsidRPr="00E12E93">
          <w:rPr>
            <w:rStyle w:val="Hyperlink"/>
            <w:rFonts w:hint="eastAsia"/>
            <w:noProof/>
            <w:rtl/>
            <w:lang w:bidi="fa-IR"/>
          </w:rPr>
          <w:t>نه</w:t>
        </w:r>
        <w:r w:rsidR="003E3485" w:rsidRPr="00E12E93">
          <w:rPr>
            <w:rStyle w:val="Hyperlink"/>
            <w:noProof/>
            <w:rtl/>
            <w:lang w:bidi="fa-IR"/>
          </w:rPr>
          <w:t xml:space="preserve"> </w:t>
        </w:r>
        <w:r w:rsidR="003E3485" w:rsidRPr="00E12E93">
          <w:rPr>
            <w:rStyle w:val="Hyperlink"/>
            <w:rFonts w:hint="eastAsia"/>
            <w:noProof/>
            <w:rtl/>
            <w:lang w:bidi="fa-IR"/>
          </w:rPr>
          <w:t>خود</w:t>
        </w:r>
        <w:r w:rsidR="003E3485" w:rsidRPr="00E12E93">
          <w:rPr>
            <w:rStyle w:val="Hyperlink"/>
            <w:noProof/>
            <w:rtl/>
            <w:lang w:bidi="fa-IR"/>
          </w:rPr>
          <w:t xml:space="preserve"> </w:t>
        </w:r>
        <w:r w:rsidR="003E3485" w:rsidRPr="00E12E93">
          <w:rPr>
            <w:rStyle w:val="Hyperlink"/>
            <w:rFonts w:hint="eastAsia"/>
            <w:noProof/>
            <w:rtl/>
            <w:lang w:bidi="fa-IR"/>
          </w:rPr>
          <w:t>زن</w:t>
        </w:r>
        <w:r w:rsidR="003E3485" w:rsidRPr="00E12E93">
          <w:rPr>
            <w:rStyle w:val="Hyperlink"/>
            <w:rFonts w:hint="cs"/>
            <w:noProof/>
            <w:rtl/>
            <w:lang w:bidi="fa-IR"/>
          </w:rPr>
          <w:t>ی</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442194246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99</w:t>
        </w:r>
        <w:r w:rsidR="003E3485">
          <w:rPr>
            <w:noProof/>
            <w:webHidden/>
            <w:rtl/>
          </w:rPr>
          <w:fldChar w:fldCharType="end"/>
        </w:r>
      </w:hyperlink>
    </w:p>
    <w:p w:rsidR="003E3485" w:rsidRDefault="006B707B">
      <w:pPr>
        <w:pStyle w:val="TOC1"/>
        <w:tabs>
          <w:tab w:val="right" w:leader="dot" w:pos="7078"/>
        </w:tabs>
        <w:rPr>
          <w:rFonts w:asciiTheme="minorHAnsi" w:eastAsiaTheme="minorEastAsia" w:hAnsiTheme="minorHAnsi" w:cstheme="minorBidi"/>
          <w:bCs w:val="0"/>
          <w:noProof/>
          <w:sz w:val="22"/>
          <w:szCs w:val="22"/>
          <w:rtl/>
        </w:rPr>
      </w:pPr>
      <w:hyperlink w:anchor="_Toc442194247" w:history="1">
        <w:r w:rsidR="003E3485" w:rsidRPr="00E12E93">
          <w:rPr>
            <w:rStyle w:val="Hyperlink"/>
            <w:rFonts w:hint="eastAsia"/>
            <w:noProof/>
            <w:rtl/>
            <w:lang w:bidi="fa-IR"/>
          </w:rPr>
          <w:t>افسانه</w:t>
        </w:r>
        <w:r w:rsidR="003E3485" w:rsidRPr="00E12E93">
          <w:rPr>
            <w:rStyle w:val="Hyperlink"/>
            <w:rFonts w:ascii="MS Mincho" w:eastAsia="MS Mincho" w:hAnsi="MS Mincho" w:cs="MS Mincho" w:hint="eastAsia"/>
            <w:noProof/>
            <w:lang w:bidi="fa-IR"/>
          </w:rPr>
          <w:t>‌</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آشنا</w:t>
        </w:r>
        <w:r w:rsidR="003E3485" w:rsidRPr="00E12E93">
          <w:rPr>
            <w:rStyle w:val="Hyperlink"/>
            <w:rFonts w:hint="cs"/>
            <w:noProof/>
            <w:rtl/>
            <w:lang w:bidi="fa-IR"/>
          </w:rPr>
          <w:t>یی</w:t>
        </w:r>
        <w:r w:rsidR="003E3485" w:rsidRPr="00E12E93">
          <w:rPr>
            <w:rStyle w:val="Hyperlink"/>
            <w:noProof/>
            <w:rtl/>
            <w:lang w:bidi="fa-IR"/>
          </w:rPr>
          <w:t xml:space="preserve"> </w:t>
        </w:r>
        <w:r w:rsidR="003E3485" w:rsidRPr="00E12E93">
          <w:rPr>
            <w:rStyle w:val="Hyperlink"/>
            <w:rFonts w:hint="eastAsia"/>
            <w:noProof/>
            <w:rtl/>
            <w:lang w:bidi="fa-IR"/>
          </w:rPr>
          <w:t>حسن</w:t>
        </w:r>
        <w:r w:rsidR="003E3485" w:rsidRPr="00E12E93">
          <w:rPr>
            <w:rStyle w:val="Hyperlink"/>
            <w:noProof/>
            <w:rtl/>
            <w:lang w:bidi="fa-IR"/>
          </w:rPr>
          <w:t xml:space="preserve"> </w:t>
        </w:r>
        <w:r w:rsidR="003E3485" w:rsidRPr="00E12E93">
          <w:rPr>
            <w:rStyle w:val="Hyperlink"/>
            <w:rFonts w:hint="eastAsia"/>
            <w:noProof/>
            <w:rtl/>
            <w:lang w:bidi="fa-IR"/>
          </w:rPr>
          <w:t>عسکر</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با</w:t>
        </w:r>
        <w:r w:rsidR="003E3485" w:rsidRPr="00E12E93">
          <w:rPr>
            <w:rStyle w:val="Hyperlink"/>
            <w:noProof/>
            <w:rtl/>
            <w:lang w:bidi="fa-IR"/>
          </w:rPr>
          <w:t xml:space="preserve"> </w:t>
        </w:r>
        <w:r w:rsidR="003E3485" w:rsidRPr="00E12E93">
          <w:rPr>
            <w:rStyle w:val="Hyperlink"/>
            <w:rFonts w:hint="eastAsia"/>
            <w:noProof/>
            <w:rtl/>
            <w:lang w:bidi="fa-IR"/>
          </w:rPr>
          <w:t>زوجه‌اش</w:t>
        </w:r>
        <w:r w:rsidR="003E3485" w:rsidRPr="00E12E93">
          <w:rPr>
            <w:rStyle w:val="Hyperlink"/>
            <w:noProof/>
            <w:rtl/>
            <w:lang w:bidi="fa-IR"/>
          </w:rPr>
          <w:t xml:space="preserve"> </w:t>
        </w:r>
        <w:r w:rsidR="003E3485" w:rsidRPr="00E12E93">
          <w:rPr>
            <w:rStyle w:val="Hyperlink"/>
            <w:rFonts w:hint="eastAsia"/>
            <w:noProof/>
            <w:rtl/>
            <w:lang w:bidi="fa-IR"/>
          </w:rPr>
          <w:t>و</w:t>
        </w:r>
        <w:r w:rsidR="003E3485" w:rsidRPr="00E12E93">
          <w:rPr>
            <w:rStyle w:val="Hyperlink"/>
            <w:noProof/>
            <w:rtl/>
            <w:lang w:bidi="fa-IR"/>
          </w:rPr>
          <w:t xml:space="preserve"> </w:t>
        </w:r>
        <w:r w:rsidR="003E3485" w:rsidRPr="00E12E93">
          <w:rPr>
            <w:rStyle w:val="Hyperlink"/>
            <w:rFonts w:hint="eastAsia"/>
            <w:noProof/>
            <w:rtl/>
            <w:lang w:bidi="fa-IR"/>
          </w:rPr>
          <w:t>تولد</w:t>
        </w:r>
        <w:r w:rsidR="003E3485" w:rsidRPr="00E12E93">
          <w:rPr>
            <w:rStyle w:val="Hyperlink"/>
            <w:noProof/>
            <w:rtl/>
            <w:lang w:bidi="fa-IR"/>
          </w:rPr>
          <w:t xml:space="preserve"> </w:t>
        </w:r>
        <w:r w:rsidR="003E3485" w:rsidRPr="00E12E93">
          <w:rPr>
            <w:rStyle w:val="Hyperlink"/>
            <w:rFonts w:hint="eastAsia"/>
            <w:noProof/>
            <w:rtl/>
            <w:lang w:bidi="fa-IR"/>
          </w:rPr>
          <w:t>مهد</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غا</w:t>
        </w:r>
        <w:r w:rsidR="003E3485" w:rsidRPr="00E12E93">
          <w:rPr>
            <w:rStyle w:val="Hyperlink"/>
            <w:rFonts w:hint="cs"/>
            <w:noProof/>
            <w:rtl/>
            <w:lang w:bidi="fa-IR"/>
          </w:rPr>
          <w:t>ی</w:t>
        </w:r>
        <w:r w:rsidR="003E3485" w:rsidRPr="00E12E93">
          <w:rPr>
            <w:rStyle w:val="Hyperlink"/>
            <w:rFonts w:hint="eastAsia"/>
            <w:noProof/>
            <w:rtl/>
            <w:lang w:bidi="fa-IR"/>
          </w:rPr>
          <w:t>ب</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442194247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101</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48" w:history="1">
        <w:r w:rsidR="003E3485" w:rsidRPr="00E12E93">
          <w:rPr>
            <w:rStyle w:val="Hyperlink"/>
            <w:rFonts w:hint="eastAsia"/>
            <w:noProof/>
            <w:rtl/>
            <w:lang w:bidi="fa-IR"/>
          </w:rPr>
          <w:t>ا</w:t>
        </w:r>
        <w:r w:rsidR="003E3485" w:rsidRPr="00E12E93">
          <w:rPr>
            <w:rStyle w:val="Hyperlink"/>
            <w:rFonts w:hint="cs"/>
            <w:noProof/>
            <w:rtl/>
            <w:lang w:bidi="fa-IR"/>
          </w:rPr>
          <w:t>ی</w:t>
        </w:r>
        <w:r w:rsidR="003E3485" w:rsidRPr="00E12E93">
          <w:rPr>
            <w:rStyle w:val="Hyperlink"/>
            <w:rFonts w:hint="eastAsia"/>
            <w:noProof/>
            <w:rtl/>
            <w:lang w:bidi="fa-IR"/>
          </w:rPr>
          <w:t>ن</w:t>
        </w:r>
        <w:r w:rsidR="003E3485" w:rsidRPr="00E12E93">
          <w:rPr>
            <w:rStyle w:val="Hyperlink"/>
            <w:noProof/>
            <w:rtl/>
            <w:lang w:bidi="fa-IR"/>
          </w:rPr>
          <w:t xml:space="preserve"> </w:t>
        </w:r>
        <w:r w:rsidR="003E3485" w:rsidRPr="00E12E93">
          <w:rPr>
            <w:rStyle w:val="Hyperlink"/>
            <w:rFonts w:hint="eastAsia"/>
            <w:noProof/>
            <w:rtl/>
            <w:lang w:bidi="fa-IR"/>
          </w:rPr>
          <w:t>اقرار</w:t>
        </w:r>
        <w:r w:rsidR="003E3485" w:rsidRPr="00E12E93">
          <w:rPr>
            <w:rStyle w:val="Hyperlink"/>
            <w:noProof/>
            <w:rtl/>
            <w:lang w:bidi="fa-IR"/>
          </w:rPr>
          <w:t xml:space="preserve"> </w:t>
        </w:r>
        <w:r w:rsidR="003E3485" w:rsidRPr="00E12E93">
          <w:rPr>
            <w:rStyle w:val="Hyperlink"/>
            <w:rFonts w:hint="eastAsia"/>
            <w:noProof/>
            <w:rtl/>
            <w:lang w:bidi="fa-IR"/>
          </w:rPr>
          <w:t>و</w:t>
        </w:r>
        <w:r w:rsidR="003E3485" w:rsidRPr="00E12E93">
          <w:rPr>
            <w:rStyle w:val="Hyperlink"/>
            <w:noProof/>
            <w:rtl/>
            <w:lang w:bidi="fa-IR"/>
          </w:rPr>
          <w:t xml:space="preserve"> </w:t>
        </w:r>
        <w:r w:rsidR="003E3485" w:rsidRPr="00E12E93">
          <w:rPr>
            <w:rStyle w:val="Hyperlink"/>
            <w:rFonts w:hint="eastAsia"/>
            <w:noProof/>
            <w:rtl/>
            <w:lang w:bidi="fa-IR"/>
          </w:rPr>
          <w:t>اعتراف</w:t>
        </w:r>
        <w:r w:rsidR="003E3485" w:rsidRPr="00E12E93">
          <w:rPr>
            <w:rStyle w:val="Hyperlink"/>
            <w:noProof/>
            <w:rtl/>
            <w:lang w:bidi="fa-IR"/>
          </w:rPr>
          <w:t xml:space="preserve"> </w:t>
        </w:r>
        <w:r w:rsidR="003E3485" w:rsidRPr="00E12E93">
          <w:rPr>
            <w:rStyle w:val="Hyperlink"/>
            <w:rFonts w:hint="eastAsia"/>
            <w:noProof/>
            <w:rtl/>
            <w:lang w:bidi="fa-IR"/>
          </w:rPr>
          <w:t>مهم</w:t>
        </w:r>
        <w:r w:rsidR="003E3485" w:rsidRPr="00E12E93">
          <w:rPr>
            <w:rStyle w:val="Hyperlink"/>
            <w:noProof/>
            <w:rtl/>
            <w:lang w:bidi="fa-IR"/>
          </w:rPr>
          <w:t xml:space="preserve"> </w:t>
        </w:r>
        <w:r w:rsidR="003E3485" w:rsidRPr="00E12E93">
          <w:rPr>
            <w:rStyle w:val="Hyperlink"/>
            <w:rFonts w:hint="eastAsia"/>
            <w:noProof/>
            <w:rtl/>
            <w:lang w:bidi="fa-IR"/>
          </w:rPr>
          <w:t>را</w:t>
        </w:r>
        <w:r w:rsidR="003E3485" w:rsidRPr="00E12E93">
          <w:rPr>
            <w:rStyle w:val="Hyperlink"/>
            <w:noProof/>
            <w:rtl/>
            <w:lang w:bidi="fa-IR"/>
          </w:rPr>
          <w:t xml:space="preserve"> </w:t>
        </w:r>
        <w:r w:rsidR="003E3485" w:rsidRPr="00E12E93">
          <w:rPr>
            <w:rStyle w:val="Hyperlink"/>
            <w:rFonts w:hint="eastAsia"/>
            <w:noProof/>
            <w:rtl/>
            <w:lang w:bidi="fa-IR"/>
          </w:rPr>
          <w:t>بشنو</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442194248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105</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49" w:history="1">
        <w:r w:rsidR="003E3485" w:rsidRPr="00E12E93">
          <w:rPr>
            <w:rStyle w:val="Hyperlink"/>
            <w:rFonts w:hint="eastAsia"/>
            <w:noProof/>
            <w:rtl/>
            <w:lang w:bidi="fa-IR"/>
          </w:rPr>
          <w:t>ا</w:t>
        </w:r>
        <w:r w:rsidR="003E3485" w:rsidRPr="00E12E93">
          <w:rPr>
            <w:rStyle w:val="Hyperlink"/>
            <w:rFonts w:hint="cs"/>
            <w:noProof/>
            <w:rtl/>
            <w:lang w:bidi="fa-IR"/>
          </w:rPr>
          <w:t>ی</w:t>
        </w:r>
        <w:r w:rsidR="003E3485" w:rsidRPr="00E12E93">
          <w:rPr>
            <w:rStyle w:val="Hyperlink"/>
            <w:rFonts w:hint="eastAsia"/>
            <w:noProof/>
            <w:rtl/>
            <w:lang w:bidi="fa-IR"/>
          </w:rPr>
          <w:t>ن</w:t>
        </w:r>
        <w:r w:rsidR="003E3485" w:rsidRPr="00E12E93">
          <w:rPr>
            <w:rStyle w:val="Hyperlink"/>
            <w:noProof/>
            <w:rtl/>
            <w:lang w:bidi="fa-IR"/>
          </w:rPr>
          <w:t xml:space="preserve"> </w:t>
        </w:r>
        <w:r w:rsidR="003E3485" w:rsidRPr="00E12E93">
          <w:rPr>
            <w:rStyle w:val="Hyperlink"/>
            <w:rFonts w:hint="eastAsia"/>
            <w:noProof/>
            <w:rtl/>
            <w:lang w:bidi="fa-IR"/>
          </w:rPr>
          <w:t>اموال</w:t>
        </w:r>
        <w:r w:rsidR="003E3485" w:rsidRPr="00E12E93">
          <w:rPr>
            <w:rStyle w:val="Hyperlink"/>
            <w:noProof/>
            <w:rtl/>
            <w:lang w:bidi="fa-IR"/>
          </w:rPr>
          <w:t xml:space="preserve"> </w:t>
        </w:r>
        <w:r w:rsidR="003E3485" w:rsidRPr="00E12E93">
          <w:rPr>
            <w:rStyle w:val="Hyperlink"/>
            <w:rFonts w:hint="eastAsia"/>
            <w:noProof/>
            <w:rtl/>
            <w:lang w:bidi="fa-IR"/>
          </w:rPr>
          <w:t>خروشان</w:t>
        </w:r>
        <w:r w:rsidR="003E3485" w:rsidRPr="00E12E93">
          <w:rPr>
            <w:rStyle w:val="Hyperlink"/>
            <w:noProof/>
            <w:rtl/>
            <w:lang w:bidi="fa-IR"/>
          </w:rPr>
          <w:t xml:space="preserve"> </w:t>
        </w:r>
        <w:r w:rsidR="003E3485" w:rsidRPr="00E12E93">
          <w:rPr>
            <w:rStyle w:val="Hyperlink"/>
            <w:rFonts w:hint="eastAsia"/>
            <w:noProof/>
            <w:rtl/>
            <w:lang w:bidi="fa-IR"/>
          </w:rPr>
          <w:t>و</w:t>
        </w:r>
        <w:r w:rsidR="003E3485" w:rsidRPr="00E12E93">
          <w:rPr>
            <w:rStyle w:val="Hyperlink"/>
            <w:noProof/>
            <w:rtl/>
            <w:lang w:bidi="fa-IR"/>
          </w:rPr>
          <w:t xml:space="preserve"> </w:t>
        </w:r>
        <w:r w:rsidR="003E3485" w:rsidRPr="00E12E93">
          <w:rPr>
            <w:rStyle w:val="Hyperlink"/>
            <w:rFonts w:hint="eastAsia"/>
            <w:noProof/>
            <w:rtl/>
            <w:lang w:bidi="fa-IR"/>
          </w:rPr>
          <w:t>ا</w:t>
        </w:r>
        <w:r w:rsidR="003E3485" w:rsidRPr="00E12E93">
          <w:rPr>
            <w:rStyle w:val="Hyperlink"/>
            <w:rFonts w:hint="cs"/>
            <w:noProof/>
            <w:rtl/>
            <w:lang w:bidi="fa-IR"/>
          </w:rPr>
          <w:t>ی</w:t>
        </w:r>
        <w:r w:rsidR="003E3485" w:rsidRPr="00E12E93">
          <w:rPr>
            <w:rStyle w:val="Hyperlink"/>
            <w:rFonts w:hint="eastAsia"/>
            <w:noProof/>
            <w:rtl/>
            <w:lang w:bidi="fa-IR"/>
          </w:rPr>
          <w:t>ن</w:t>
        </w:r>
        <w:r w:rsidR="003E3485" w:rsidRPr="00E12E93">
          <w:rPr>
            <w:rStyle w:val="Hyperlink"/>
            <w:noProof/>
            <w:rtl/>
            <w:lang w:bidi="fa-IR"/>
          </w:rPr>
          <w:t xml:space="preserve"> </w:t>
        </w:r>
        <w:r w:rsidR="003E3485" w:rsidRPr="00E12E93">
          <w:rPr>
            <w:rStyle w:val="Hyperlink"/>
            <w:rFonts w:hint="eastAsia"/>
            <w:noProof/>
            <w:rtl/>
            <w:lang w:bidi="fa-IR"/>
          </w:rPr>
          <w:t>س</w:t>
        </w:r>
        <w:r w:rsidR="003E3485" w:rsidRPr="00E12E93">
          <w:rPr>
            <w:rStyle w:val="Hyperlink"/>
            <w:rFonts w:hint="cs"/>
            <w:noProof/>
            <w:rtl/>
            <w:lang w:bidi="fa-IR"/>
          </w:rPr>
          <w:t>ی</w:t>
        </w:r>
        <w:r w:rsidR="003E3485" w:rsidRPr="00E12E93">
          <w:rPr>
            <w:rStyle w:val="Hyperlink"/>
            <w:rFonts w:hint="eastAsia"/>
            <w:noProof/>
            <w:rtl/>
            <w:lang w:bidi="fa-IR"/>
          </w:rPr>
          <w:t>ل</w:t>
        </w:r>
        <w:r w:rsidR="003E3485" w:rsidRPr="00E12E93">
          <w:rPr>
            <w:rStyle w:val="Hyperlink"/>
            <w:noProof/>
            <w:rtl/>
            <w:lang w:bidi="fa-IR"/>
          </w:rPr>
          <w:t xml:space="preserve"> </w:t>
        </w:r>
        <w:r w:rsidR="003E3485" w:rsidRPr="00E12E93">
          <w:rPr>
            <w:rStyle w:val="Hyperlink"/>
            <w:rFonts w:hint="eastAsia"/>
            <w:noProof/>
            <w:rtl/>
            <w:lang w:bidi="fa-IR"/>
          </w:rPr>
          <w:t>عظ</w:t>
        </w:r>
        <w:r w:rsidR="003E3485" w:rsidRPr="00E12E93">
          <w:rPr>
            <w:rStyle w:val="Hyperlink"/>
            <w:rFonts w:hint="cs"/>
            <w:noProof/>
            <w:rtl/>
            <w:lang w:bidi="fa-IR"/>
          </w:rPr>
          <w:t>ی</w:t>
        </w:r>
        <w:r w:rsidR="003E3485" w:rsidRPr="00E12E93">
          <w:rPr>
            <w:rStyle w:val="Hyperlink"/>
            <w:rFonts w:hint="eastAsia"/>
            <w:noProof/>
            <w:rtl/>
            <w:lang w:bidi="fa-IR"/>
          </w:rPr>
          <w:t>م</w:t>
        </w:r>
        <w:r w:rsidR="003E3485" w:rsidRPr="00E12E93">
          <w:rPr>
            <w:rStyle w:val="Hyperlink"/>
            <w:noProof/>
            <w:rtl/>
            <w:lang w:bidi="fa-IR"/>
          </w:rPr>
          <w:t xml:space="preserve"> </w:t>
        </w:r>
        <w:r w:rsidR="003E3485" w:rsidRPr="00E12E93">
          <w:rPr>
            <w:rStyle w:val="Hyperlink"/>
            <w:rFonts w:hint="eastAsia"/>
            <w:noProof/>
            <w:rtl/>
            <w:lang w:bidi="fa-IR"/>
          </w:rPr>
          <w:t>بر</w:t>
        </w:r>
        <w:r w:rsidR="003E3485" w:rsidRPr="00E12E93">
          <w:rPr>
            <w:rStyle w:val="Hyperlink"/>
            <w:noProof/>
            <w:rtl/>
            <w:lang w:bidi="fa-IR"/>
          </w:rPr>
          <w:t xml:space="preserve"> </w:t>
        </w:r>
        <w:r w:rsidR="003E3485" w:rsidRPr="00E12E93">
          <w:rPr>
            <w:rStyle w:val="Hyperlink"/>
            <w:rFonts w:hint="eastAsia"/>
            <w:noProof/>
            <w:rtl/>
            <w:lang w:bidi="fa-IR"/>
          </w:rPr>
          <w:t>چه</w:t>
        </w:r>
        <w:r w:rsidR="003E3485" w:rsidRPr="00E12E93">
          <w:rPr>
            <w:rStyle w:val="Hyperlink"/>
            <w:noProof/>
            <w:rtl/>
            <w:lang w:bidi="fa-IR"/>
          </w:rPr>
          <w:t xml:space="preserve"> </w:t>
        </w:r>
        <w:r w:rsidR="003E3485" w:rsidRPr="00E12E93">
          <w:rPr>
            <w:rStyle w:val="Hyperlink"/>
            <w:rFonts w:hint="eastAsia"/>
            <w:noProof/>
            <w:rtl/>
            <w:lang w:bidi="fa-IR"/>
          </w:rPr>
          <w:t>کسان</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توز</w:t>
        </w:r>
        <w:r w:rsidR="003E3485" w:rsidRPr="00E12E93">
          <w:rPr>
            <w:rStyle w:val="Hyperlink"/>
            <w:rFonts w:hint="cs"/>
            <w:noProof/>
            <w:rtl/>
            <w:lang w:bidi="fa-IR"/>
          </w:rPr>
          <w:t>ی</w:t>
        </w:r>
        <w:r w:rsidR="003E3485" w:rsidRPr="00E12E93">
          <w:rPr>
            <w:rStyle w:val="Hyperlink"/>
            <w:rFonts w:hint="eastAsia"/>
            <w:noProof/>
            <w:rtl/>
            <w:lang w:bidi="fa-IR"/>
          </w:rPr>
          <w:t>ع</w:t>
        </w:r>
        <w:r w:rsidR="003E3485" w:rsidRPr="00E12E93">
          <w:rPr>
            <w:rStyle w:val="Hyperlink"/>
            <w:noProof/>
            <w:rtl/>
            <w:lang w:bidi="fa-IR"/>
          </w:rPr>
          <w:t xml:space="preserve"> </w:t>
        </w:r>
        <w:r w:rsidR="003E3485" w:rsidRPr="00E12E93">
          <w:rPr>
            <w:rStyle w:val="Hyperlink"/>
            <w:rFonts w:hint="eastAsia"/>
            <w:noProof/>
            <w:rtl/>
            <w:lang w:bidi="fa-IR"/>
          </w:rPr>
          <w:t>م</w:t>
        </w:r>
        <w:r w:rsidR="003E3485" w:rsidRPr="00E12E93">
          <w:rPr>
            <w:rStyle w:val="Hyperlink"/>
            <w:rFonts w:hint="cs"/>
            <w:noProof/>
            <w:rtl/>
            <w:lang w:bidi="fa-IR"/>
          </w:rPr>
          <w:t>ی‌</w:t>
        </w:r>
        <w:r w:rsidR="003E3485" w:rsidRPr="00E12E93">
          <w:rPr>
            <w:rStyle w:val="Hyperlink"/>
            <w:rFonts w:hint="eastAsia"/>
            <w:noProof/>
            <w:rtl/>
            <w:lang w:bidi="fa-IR"/>
          </w:rPr>
          <w:t>شود؟</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442194249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108</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50" w:history="1">
        <w:r w:rsidR="003E3485" w:rsidRPr="00E12E93">
          <w:rPr>
            <w:rStyle w:val="Hyperlink"/>
            <w:rFonts w:hint="eastAsia"/>
            <w:noProof/>
            <w:rtl/>
            <w:lang w:bidi="fa-IR"/>
          </w:rPr>
          <w:t>عل</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فرزندانش</w:t>
        </w:r>
        <w:r w:rsidR="003E3485" w:rsidRPr="00E12E93">
          <w:rPr>
            <w:rStyle w:val="Hyperlink"/>
            <w:noProof/>
            <w:rtl/>
            <w:lang w:bidi="fa-IR"/>
          </w:rPr>
          <w:t xml:space="preserve"> </w:t>
        </w:r>
        <w:r w:rsidR="003E3485" w:rsidRPr="00E12E93">
          <w:rPr>
            <w:rStyle w:val="Hyperlink"/>
            <w:rFonts w:hint="eastAsia"/>
            <w:noProof/>
            <w:rtl/>
            <w:lang w:bidi="fa-IR"/>
          </w:rPr>
          <w:t>را</w:t>
        </w:r>
        <w:r w:rsidR="003E3485" w:rsidRPr="00E12E93">
          <w:rPr>
            <w:rStyle w:val="Hyperlink"/>
            <w:noProof/>
            <w:rtl/>
            <w:lang w:bidi="fa-IR"/>
          </w:rPr>
          <w:t xml:space="preserve"> </w:t>
        </w:r>
        <w:r w:rsidR="003E3485" w:rsidRPr="00E12E93">
          <w:rPr>
            <w:rStyle w:val="Hyperlink"/>
            <w:rFonts w:hint="eastAsia"/>
            <w:noProof/>
            <w:rtl/>
            <w:lang w:bidi="fa-IR"/>
          </w:rPr>
          <w:t>به</w:t>
        </w:r>
        <w:r w:rsidR="003E3485" w:rsidRPr="00E12E93">
          <w:rPr>
            <w:rStyle w:val="Hyperlink"/>
            <w:noProof/>
            <w:rtl/>
            <w:lang w:bidi="fa-IR"/>
          </w:rPr>
          <w:t xml:space="preserve"> </w:t>
        </w:r>
        <w:r w:rsidR="003E3485" w:rsidRPr="00E12E93">
          <w:rPr>
            <w:rStyle w:val="Hyperlink"/>
            <w:rFonts w:hint="eastAsia"/>
            <w:noProof/>
            <w:rtl/>
            <w:lang w:bidi="fa-IR"/>
          </w:rPr>
          <w:t>نام</w:t>
        </w:r>
        <w:r w:rsidR="003E3485" w:rsidRPr="00E12E93">
          <w:rPr>
            <w:rStyle w:val="Hyperlink"/>
            <w:noProof/>
            <w:rtl/>
            <w:lang w:bidi="fa-IR"/>
          </w:rPr>
          <w:t xml:space="preserve"> </w:t>
        </w:r>
        <w:r w:rsidR="003E3485" w:rsidRPr="00E12E93">
          <w:rPr>
            <w:rStyle w:val="Hyperlink"/>
            <w:rFonts w:hint="eastAsia"/>
            <w:noProof/>
            <w:rtl/>
            <w:lang w:bidi="fa-IR"/>
          </w:rPr>
          <w:t>خلفاء</w:t>
        </w:r>
        <w:r w:rsidR="003E3485" w:rsidRPr="00E12E93">
          <w:rPr>
            <w:rStyle w:val="Hyperlink"/>
            <w:noProof/>
            <w:rtl/>
            <w:lang w:bidi="fa-IR"/>
          </w:rPr>
          <w:t xml:space="preserve"> </w:t>
        </w:r>
        <w:r w:rsidR="003E3485" w:rsidRPr="00E12E93">
          <w:rPr>
            <w:rStyle w:val="Hyperlink"/>
            <w:rFonts w:hint="eastAsia"/>
            <w:noProof/>
            <w:rtl/>
            <w:lang w:bidi="fa-IR"/>
          </w:rPr>
          <w:t>م</w:t>
        </w:r>
        <w:r w:rsidR="003E3485" w:rsidRPr="00E12E93">
          <w:rPr>
            <w:rStyle w:val="Hyperlink"/>
            <w:rFonts w:hint="cs"/>
            <w:noProof/>
            <w:rtl/>
            <w:lang w:bidi="fa-IR"/>
          </w:rPr>
          <w:t>ی‌</w:t>
        </w:r>
        <w:r w:rsidR="003E3485" w:rsidRPr="00E12E93">
          <w:rPr>
            <w:rStyle w:val="Hyperlink"/>
            <w:rFonts w:hint="eastAsia"/>
            <w:noProof/>
            <w:rtl/>
            <w:lang w:bidi="fa-IR"/>
          </w:rPr>
          <w:t>نامد</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442194250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110</w:t>
        </w:r>
        <w:r w:rsidR="003E3485">
          <w:rPr>
            <w:noProof/>
            <w:webHidden/>
            <w:rtl/>
          </w:rPr>
          <w:fldChar w:fldCharType="end"/>
        </w:r>
      </w:hyperlink>
    </w:p>
    <w:p w:rsidR="003E3485" w:rsidRDefault="006B707B">
      <w:pPr>
        <w:pStyle w:val="TOC1"/>
        <w:tabs>
          <w:tab w:val="right" w:leader="dot" w:pos="7078"/>
        </w:tabs>
        <w:rPr>
          <w:rFonts w:asciiTheme="minorHAnsi" w:eastAsiaTheme="minorEastAsia" w:hAnsiTheme="minorHAnsi" w:cstheme="minorBidi"/>
          <w:bCs w:val="0"/>
          <w:noProof/>
          <w:sz w:val="22"/>
          <w:szCs w:val="22"/>
          <w:rtl/>
        </w:rPr>
      </w:pPr>
      <w:hyperlink w:anchor="_Toc442194251" w:history="1">
        <w:r w:rsidR="003E3485" w:rsidRPr="00E12E93">
          <w:rPr>
            <w:rStyle w:val="Hyperlink"/>
            <w:rFonts w:hint="eastAsia"/>
            <w:noProof/>
            <w:rtl/>
            <w:lang w:bidi="fa-IR"/>
          </w:rPr>
          <w:t>چند</w:t>
        </w:r>
        <w:r w:rsidR="003E3485" w:rsidRPr="00E12E93">
          <w:rPr>
            <w:rStyle w:val="Hyperlink"/>
            <w:noProof/>
            <w:rtl/>
            <w:lang w:bidi="fa-IR"/>
          </w:rPr>
          <w:t xml:space="preserve"> </w:t>
        </w:r>
        <w:r w:rsidR="003E3485" w:rsidRPr="00E12E93">
          <w:rPr>
            <w:rStyle w:val="Hyperlink"/>
            <w:rFonts w:hint="eastAsia"/>
            <w:noProof/>
            <w:rtl/>
            <w:lang w:bidi="fa-IR"/>
          </w:rPr>
          <w:t>سوال</w:t>
        </w:r>
        <w:r w:rsidR="003E3485" w:rsidRPr="00E12E93">
          <w:rPr>
            <w:rStyle w:val="Hyperlink"/>
            <w:noProof/>
            <w:rtl/>
            <w:lang w:bidi="fa-IR"/>
          </w:rPr>
          <w:t xml:space="preserve"> </w:t>
        </w:r>
        <w:r w:rsidR="003E3485" w:rsidRPr="00E12E93">
          <w:rPr>
            <w:rStyle w:val="Hyperlink"/>
            <w:rFonts w:hint="eastAsia"/>
            <w:noProof/>
            <w:rtl/>
            <w:lang w:bidi="fa-IR"/>
          </w:rPr>
          <w:t>و</w:t>
        </w:r>
        <w:r w:rsidR="003E3485" w:rsidRPr="00E12E93">
          <w:rPr>
            <w:rStyle w:val="Hyperlink"/>
            <w:noProof/>
            <w:rtl/>
            <w:lang w:bidi="fa-IR"/>
          </w:rPr>
          <w:t xml:space="preserve"> </w:t>
        </w:r>
        <w:r w:rsidR="003E3485" w:rsidRPr="00E12E93">
          <w:rPr>
            <w:rStyle w:val="Hyperlink"/>
            <w:rFonts w:hint="eastAsia"/>
            <w:noProof/>
            <w:rtl/>
            <w:lang w:bidi="fa-IR"/>
          </w:rPr>
          <w:t>جواب</w:t>
        </w:r>
        <w:r w:rsidR="003E3485" w:rsidRPr="00E12E93">
          <w:rPr>
            <w:rStyle w:val="Hyperlink"/>
            <w:noProof/>
            <w:rtl/>
            <w:lang w:bidi="fa-IR"/>
          </w:rPr>
          <w:t xml:space="preserve"> </w:t>
        </w:r>
        <w:r w:rsidR="003E3485" w:rsidRPr="00E12E93">
          <w:rPr>
            <w:rStyle w:val="Hyperlink"/>
            <w:rFonts w:hint="eastAsia"/>
            <w:noProof/>
            <w:rtl/>
            <w:lang w:bidi="fa-IR"/>
          </w:rPr>
          <w:t>شرع</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برگرفته</w:t>
        </w:r>
        <w:r w:rsidR="003E3485" w:rsidRPr="00E12E93">
          <w:rPr>
            <w:rStyle w:val="Hyperlink"/>
            <w:noProof/>
            <w:rtl/>
            <w:lang w:bidi="fa-IR"/>
          </w:rPr>
          <w:t xml:space="preserve"> </w:t>
        </w:r>
        <w:r w:rsidR="003E3485" w:rsidRPr="00E12E93">
          <w:rPr>
            <w:rStyle w:val="Hyperlink"/>
            <w:rFonts w:hint="eastAsia"/>
            <w:noProof/>
            <w:rtl/>
            <w:lang w:bidi="fa-IR"/>
          </w:rPr>
          <w:t>از</w:t>
        </w:r>
        <w:r w:rsidR="003E3485" w:rsidRPr="00E12E93">
          <w:rPr>
            <w:rStyle w:val="Hyperlink"/>
            <w:noProof/>
            <w:rtl/>
            <w:lang w:bidi="fa-IR"/>
          </w:rPr>
          <w:t xml:space="preserve"> </w:t>
        </w:r>
        <w:r w:rsidR="003E3485" w:rsidRPr="00E12E93">
          <w:rPr>
            <w:rStyle w:val="Hyperlink"/>
            <w:rFonts w:hint="eastAsia"/>
            <w:noProof/>
            <w:rtl/>
            <w:lang w:bidi="fa-IR"/>
          </w:rPr>
          <w:t>کتاب</w:t>
        </w:r>
        <w:r w:rsidR="003E3485" w:rsidRPr="00E12E93">
          <w:rPr>
            <w:rStyle w:val="Hyperlink"/>
            <w:noProof/>
            <w:rtl/>
            <w:lang w:bidi="fa-IR"/>
          </w:rPr>
          <w:t xml:space="preserve"> </w:t>
        </w:r>
        <w:r w:rsidR="003E3485" w:rsidRPr="00E12E93">
          <w:rPr>
            <w:rStyle w:val="Hyperlink"/>
            <w:rFonts w:hint="eastAsia"/>
            <w:noProof/>
            <w:rtl/>
            <w:lang w:bidi="fa-IR"/>
          </w:rPr>
          <w:t>فتاوا</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علما</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بلدالحرام</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442194251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115</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52" w:history="1">
        <w:r w:rsidR="003E3485" w:rsidRPr="00E12E93">
          <w:rPr>
            <w:rStyle w:val="Hyperlink"/>
            <w:rFonts w:hint="eastAsia"/>
            <w:noProof/>
            <w:rtl/>
            <w:lang w:bidi="fa-IR"/>
          </w:rPr>
          <w:t>حکم</w:t>
        </w:r>
        <w:r w:rsidR="003E3485" w:rsidRPr="00E12E93">
          <w:rPr>
            <w:rStyle w:val="Hyperlink"/>
            <w:noProof/>
            <w:rtl/>
            <w:lang w:bidi="fa-IR"/>
          </w:rPr>
          <w:t xml:space="preserve"> </w:t>
        </w:r>
        <w:r w:rsidR="003E3485" w:rsidRPr="00E12E93">
          <w:rPr>
            <w:rStyle w:val="Hyperlink"/>
            <w:rFonts w:hint="eastAsia"/>
            <w:noProof/>
            <w:rtl/>
            <w:lang w:bidi="fa-IR"/>
          </w:rPr>
          <w:t>تلق</w:t>
        </w:r>
        <w:r w:rsidR="003E3485" w:rsidRPr="00E12E93">
          <w:rPr>
            <w:rStyle w:val="Hyperlink"/>
            <w:rFonts w:hint="cs"/>
            <w:noProof/>
            <w:rtl/>
            <w:lang w:bidi="fa-IR"/>
          </w:rPr>
          <w:t>ی</w:t>
        </w:r>
        <w:r w:rsidR="003E3485" w:rsidRPr="00E12E93">
          <w:rPr>
            <w:rStyle w:val="Hyperlink"/>
            <w:rFonts w:hint="eastAsia"/>
            <w:noProof/>
            <w:rtl/>
            <w:lang w:bidi="fa-IR"/>
          </w:rPr>
          <w:t>ن</w:t>
        </w:r>
        <w:r w:rsidR="003E3485" w:rsidRPr="00E12E93">
          <w:rPr>
            <w:rStyle w:val="Hyperlink"/>
            <w:noProof/>
            <w:rtl/>
            <w:lang w:bidi="fa-IR"/>
          </w:rPr>
          <w:t xml:space="preserve"> </w:t>
        </w:r>
        <w:r w:rsidR="003E3485" w:rsidRPr="00E12E93">
          <w:rPr>
            <w:rStyle w:val="Hyperlink"/>
            <w:rFonts w:hint="eastAsia"/>
            <w:noProof/>
            <w:rtl/>
            <w:lang w:bidi="fa-IR"/>
          </w:rPr>
          <w:t>مرده</w:t>
        </w:r>
        <w:r w:rsidR="003E3485" w:rsidRPr="00E12E93">
          <w:rPr>
            <w:rStyle w:val="Hyperlink"/>
            <w:noProof/>
            <w:rtl/>
            <w:lang w:bidi="fa-IR"/>
          </w:rPr>
          <w:t xml:space="preserve"> </w:t>
        </w:r>
        <w:r w:rsidR="003E3485" w:rsidRPr="00E12E93">
          <w:rPr>
            <w:rStyle w:val="Hyperlink"/>
            <w:rFonts w:hint="eastAsia"/>
            <w:noProof/>
            <w:rtl/>
            <w:lang w:bidi="fa-IR"/>
          </w:rPr>
          <w:t>بعد</w:t>
        </w:r>
        <w:r w:rsidR="003E3485" w:rsidRPr="00E12E93">
          <w:rPr>
            <w:rStyle w:val="Hyperlink"/>
            <w:noProof/>
            <w:rtl/>
            <w:lang w:bidi="fa-IR"/>
          </w:rPr>
          <w:t xml:space="preserve"> </w:t>
        </w:r>
        <w:r w:rsidR="003E3485" w:rsidRPr="00E12E93">
          <w:rPr>
            <w:rStyle w:val="Hyperlink"/>
            <w:rFonts w:hint="eastAsia"/>
            <w:noProof/>
            <w:rtl/>
            <w:lang w:bidi="fa-IR"/>
          </w:rPr>
          <w:t>از</w:t>
        </w:r>
        <w:r w:rsidR="003E3485" w:rsidRPr="00E12E93">
          <w:rPr>
            <w:rStyle w:val="Hyperlink"/>
            <w:noProof/>
            <w:rtl/>
            <w:lang w:bidi="fa-IR"/>
          </w:rPr>
          <w:t xml:space="preserve"> </w:t>
        </w:r>
        <w:r w:rsidR="003E3485" w:rsidRPr="00E12E93">
          <w:rPr>
            <w:rStyle w:val="Hyperlink"/>
            <w:rFonts w:hint="eastAsia"/>
            <w:noProof/>
            <w:rtl/>
            <w:lang w:bidi="fa-IR"/>
          </w:rPr>
          <w:t>دفن</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442194252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115</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53" w:history="1">
        <w:r w:rsidR="003E3485" w:rsidRPr="00E12E93">
          <w:rPr>
            <w:rStyle w:val="Hyperlink"/>
            <w:rFonts w:hint="eastAsia"/>
            <w:noProof/>
            <w:rtl/>
            <w:lang w:bidi="fa-IR"/>
          </w:rPr>
          <w:t>حکم</w:t>
        </w:r>
        <w:r w:rsidR="003E3485" w:rsidRPr="00E12E93">
          <w:rPr>
            <w:rStyle w:val="Hyperlink"/>
            <w:noProof/>
            <w:rtl/>
            <w:lang w:bidi="fa-IR"/>
          </w:rPr>
          <w:t xml:space="preserve"> </w:t>
        </w:r>
        <w:r w:rsidR="003E3485" w:rsidRPr="00E12E93">
          <w:rPr>
            <w:rStyle w:val="Hyperlink"/>
            <w:rFonts w:hint="eastAsia"/>
            <w:noProof/>
            <w:rtl/>
            <w:lang w:bidi="fa-IR"/>
          </w:rPr>
          <w:t>اجاره</w:t>
        </w:r>
        <w:r w:rsidR="003E3485" w:rsidRPr="00E12E93">
          <w:rPr>
            <w:rStyle w:val="Hyperlink"/>
            <w:rFonts w:ascii="MS Mincho" w:eastAsia="MS Mincho" w:hAnsi="MS Mincho" w:cs="MS Mincho" w:hint="eastAsia"/>
            <w:noProof/>
            <w:lang w:bidi="fa-IR"/>
          </w:rPr>
          <w:t>‌</w:t>
        </w:r>
        <w:r w:rsidR="003E3485" w:rsidRPr="00E12E93">
          <w:rPr>
            <w:rStyle w:val="Hyperlink"/>
            <w:rFonts w:hint="eastAsia"/>
            <w:noProof/>
            <w:rtl/>
            <w:lang w:bidi="fa-IR"/>
          </w:rPr>
          <w:t>کردن</w:t>
        </w:r>
        <w:r w:rsidR="003E3485" w:rsidRPr="00E12E93">
          <w:rPr>
            <w:rStyle w:val="Hyperlink"/>
            <w:noProof/>
            <w:rtl/>
            <w:lang w:bidi="fa-IR"/>
          </w:rPr>
          <w:t xml:space="preserve"> </w:t>
        </w:r>
        <w:r w:rsidR="003E3485" w:rsidRPr="00E12E93">
          <w:rPr>
            <w:rStyle w:val="Hyperlink"/>
            <w:rFonts w:hint="eastAsia"/>
            <w:noProof/>
            <w:rtl/>
            <w:lang w:bidi="fa-IR"/>
          </w:rPr>
          <w:t>قار</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قرآن</w:t>
        </w:r>
        <w:r w:rsidR="003E3485" w:rsidRPr="00E12E93">
          <w:rPr>
            <w:rStyle w:val="Hyperlink"/>
            <w:noProof/>
            <w:rtl/>
            <w:lang w:bidi="fa-IR"/>
          </w:rPr>
          <w:t xml:space="preserve"> </w:t>
        </w:r>
        <w:r w:rsidR="003E3485" w:rsidRPr="00E12E93">
          <w:rPr>
            <w:rStyle w:val="Hyperlink"/>
            <w:rFonts w:hint="eastAsia"/>
            <w:noProof/>
            <w:rtl/>
            <w:lang w:bidi="fa-IR"/>
          </w:rPr>
          <w:t>تا</w:t>
        </w:r>
        <w:r w:rsidR="003E3485" w:rsidRPr="00E12E93">
          <w:rPr>
            <w:rStyle w:val="Hyperlink"/>
            <w:noProof/>
            <w:rtl/>
            <w:lang w:bidi="fa-IR"/>
          </w:rPr>
          <w:t xml:space="preserve"> </w:t>
        </w:r>
        <w:r w:rsidR="003E3485" w:rsidRPr="00E12E93">
          <w:rPr>
            <w:rStyle w:val="Hyperlink"/>
            <w:rFonts w:hint="eastAsia"/>
            <w:noProof/>
            <w:rtl/>
            <w:lang w:bidi="fa-IR"/>
          </w:rPr>
          <w:t>برا</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روح</w:t>
        </w:r>
        <w:r w:rsidR="003E3485" w:rsidRPr="00E12E93">
          <w:rPr>
            <w:rStyle w:val="Hyperlink"/>
            <w:noProof/>
            <w:rtl/>
            <w:lang w:bidi="fa-IR"/>
          </w:rPr>
          <w:t xml:space="preserve"> </w:t>
        </w:r>
        <w:r w:rsidR="003E3485" w:rsidRPr="00E12E93">
          <w:rPr>
            <w:rStyle w:val="Hyperlink"/>
            <w:rFonts w:hint="eastAsia"/>
            <w:noProof/>
            <w:rtl/>
            <w:lang w:bidi="fa-IR"/>
          </w:rPr>
          <w:t>م</w:t>
        </w:r>
        <w:r w:rsidR="003E3485" w:rsidRPr="00E12E93">
          <w:rPr>
            <w:rStyle w:val="Hyperlink"/>
            <w:rFonts w:hint="cs"/>
            <w:noProof/>
            <w:rtl/>
            <w:lang w:bidi="fa-IR"/>
          </w:rPr>
          <w:t>ی</w:t>
        </w:r>
        <w:r w:rsidR="003E3485" w:rsidRPr="00E12E93">
          <w:rPr>
            <w:rStyle w:val="Hyperlink"/>
            <w:rFonts w:hint="eastAsia"/>
            <w:noProof/>
            <w:rtl/>
            <w:lang w:bidi="fa-IR"/>
          </w:rPr>
          <w:t>ت</w:t>
        </w:r>
        <w:r w:rsidR="003E3485" w:rsidRPr="00E12E93">
          <w:rPr>
            <w:rStyle w:val="Hyperlink"/>
            <w:noProof/>
            <w:rtl/>
            <w:lang w:bidi="fa-IR"/>
          </w:rPr>
          <w:t xml:space="preserve"> </w:t>
        </w:r>
        <w:r w:rsidR="003E3485" w:rsidRPr="00E12E93">
          <w:rPr>
            <w:rStyle w:val="Hyperlink"/>
            <w:rFonts w:hint="eastAsia"/>
            <w:noProof/>
            <w:rtl/>
            <w:lang w:bidi="fa-IR"/>
          </w:rPr>
          <w:t>قرآن</w:t>
        </w:r>
        <w:r w:rsidR="003E3485" w:rsidRPr="00E12E93">
          <w:rPr>
            <w:rStyle w:val="Hyperlink"/>
            <w:noProof/>
            <w:rtl/>
            <w:lang w:bidi="fa-IR"/>
          </w:rPr>
          <w:t xml:space="preserve"> </w:t>
        </w:r>
        <w:r w:rsidR="003E3485" w:rsidRPr="00E12E93">
          <w:rPr>
            <w:rStyle w:val="Hyperlink"/>
            <w:rFonts w:hint="eastAsia"/>
            <w:noProof/>
            <w:rtl/>
            <w:lang w:bidi="fa-IR"/>
          </w:rPr>
          <w:t>بخواند</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442194253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115</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54" w:history="1">
        <w:r w:rsidR="003E3485" w:rsidRPr="00E12E93">
          <w:rPr>
            <w:rStyle w:val="Hyperlink"/>
            <w:rFonts w:hint="eastAsia"/>
            <w:noProof/>
            <w:rtl/>
            <w:lang w:bidi="fa-IR"/>
          </w:rPr>
          <w:t>حکم</w:t>
        </w:r>
        <w:r w:rsidR="003E3485" w:rsidRPr="00E12E93">
          <w:rPr>
            <w:rStyle w:val="Hyperlink"/>
            <w:noProof/>
            <w:rtl/>
            <w:lang w:bidi="fa-IR"/>
          </w:rPr>
          <w:t xml:space="preserve"> </w:t>
        </w:r>
        <w:r w:rsidR="003E3485" w:rsidRPr="00E12E93">
          <w:rPr>
            <w:rStyle w:val="Hyperlink"/>
            <w:rFonts w:hint="eastAsia"/>
            <w:noProof/>
            <w:rtl/>
            <w:lang w:bidi="fa-IR"/>
          </w:rPr>
          <w:t>پوش</w:t>
        </w:r>
        <w:r w:rsidR="003E3485" w:rsidRPr="00E12E93">
          <w:rPr>
            <w:rStyle w:val="Hyperlink"/>
            <w:rFonts w:hint="cs"/>
            <w:noProof/>
            <w:rtl/>
            <w:lang w:bidi="fa-IR"/>
          </w:rPr>
          <w:t>ی</w:t>
        </w:r>
        <w:r w:rsidR="003E3485" w:rsidRPr="00E12E93">
          <w:rPr>
            <w:rStyle w:val="Hyperlink"/>
            <w:rFonts w:hint="eastAsia"/>
            <w:noProof/>
            <w:rtl/>
            <w:lang w:bidi="fa-IR"/>
          </w:rPr>
          <w:t>دن</w:t>
        </w:r>
        <w:r w:rsidR="003E3485" w:rsidRPr="00E12E93">
          <w:rPr>
            <w:rStyle w:val="Hyperlink"/>
            <w:noProof/>
            <w:rtl/>
            <w:lang w:bidi="fa-IR"/>
          </w:rPr>
          <w:t xml:space="preserve"> </w:t>
        </w:r>
        <w:r w:rsidR="003E3485" w:rsidRPr="00E12E93">
          <w:rPr>
            <w:rStyle w:val="Hyperlink"/>
            <w:rFonts w:hint="eastAsia"/>
            <w:noProof/>
            <w:rtl/>
            <w:lang w:bidi="fa-IR"/>
          </w:rPr>
          <w:t>لباس</w:t>
        </w:r>
        <w:r w:rsidR="003E3485" w:rsidRPr="00E12E93">
          <w:rPr>
            <w:rStyle w:val="Hyperlink"/>
            <w:noProof/>
            <w:rtl/>
            <w:lang w:bidi="fa-IR"/>
          </w:rPr>
          <w:t xml:space="preserve"> </w:t>
        </w:r>
        <w:r w:rsidR="003E3485" w:rsidRPr="00E12E93">
          <w:rPr>
            <w:rStyle w:val="Hyperlink"/>
            <w:rFonts w:hint="eastAsia"/>
            <w:noProof/>
            <w:rtl/>
            <w:lang w:bidi="fa-IR"/>
          </w:rPr>
          <w:t>مشک</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به</w:t>
        </w:r>
        <w:r w:rsidR="003E3485" w:rsidRPr="00E12E93">
          <w:rPr>
            <w:rStyle w:val="Hyperlink"/>
            <w:noProof/>
            <w:rtl/>
            <w:lang w:bidi="fa-IR"/>
          </w:rPr>
          <w:t xml:space="preserve"> </w:t>
        </w:r>
        <w:r w:rsidR="003E3485" w:rsidRPr="00E12E93">
          <w:rPr>
            <w:rStyle w:val="Hyperlink"/>
            <w:rFonts w:hint="eastAsia"/>
            <w:noProof/>
            <w:rtl/>
            <w:lang w:bidi="fa-IR"/>
          </w:rPr>
          <w:t>خاطر</w:t>
        </w:r>
        <w:r w:rsidR="003E3485" w:rsidRPr="00E12E93">
          <w:rPr>
            <w:rStyle w:val="Hyperlink"/>
            <w:noProof/>
            <w:rtl/>
            <w:lang w:bidi="fa-IR"/>
          </w:rPr>
          <w:t xml:space="preserve"> </w:t>
        </w:r>
        <w:r w:rsidR="003E3485" w:rsidRPr="00E12E93">
          <w:rPr>
            <w:rStyle w:val="Hyperlink"/>
            <w:rFonts w:hint="eastAsia"/>
            <w:noProof/>
            <w:rtl/>
            <w:lang w:bidi="fa-IR"/>
          </w:rPr>
          <w:t>سوگوار</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بر</w:t>
        </w:r>
        <w:r w:rsidR="003E3485" w:rsidRPr="00E12E93">
          <w:rPr>
            <w:rStyle w:val="Hyperlink"/>
            <w:noProof/>
            <w:rtl/>
            <w:lang w:bidi="fa-IR"/>
          </w:rPr>
          <w:t xml:space="preserve"> </w:t>
        </w:r>
        <w:r w:rsidR="003E3485" w:rsidRPr="00E12E93">
          <w:rPr>
            <w:rStyle w:val="Hyperlink"/>
            <w:rFonts w:hint="eastAsia"/>
            <w:noProof/>
            <w:rtl/>
            <w:lang w:bidi="fa-IR"/>
          </w:rPr>
          <w:t>م</w:t>
        </w:r>
        <w:r w:rsidR="003E3485" w:rsidRPr="00E12E93">
          <w:rPr>
            <w:rStyle w:val="Hyperlink"/>
            <w:rFonts w:hint="cs"/>
            <w:noProof/>
            <w:rtl/>
            <w:lang w:bidi="fa-IR"/>
          </w:rPr>
          <w:t>ی</w:t>
        </w:r>
        <w:r w:rsidR="003E3485" w:rsidRPr="00E12E93">
          <w:rPr>
            <w:rStyle w:val="Hyperlink"/>
            <w:rFonts w:hint="eastAsia"/>
            <w:noProof/>
            <w:rtl/>
            <w:lang w:bidi="fa-IR"/>
          </w:rPr>
          <w:t>ت</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442194254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115</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55" w:history="1">
        <w:r w:rsidR="003E3485" w:rsidRPr="00E12E93">
          <w:rPr>
            <w:rStyle w:val="Hyperlink"/>
            <w:rFonts w:hint="cs"/>
            <w:noProof/>
            <w:rtl/>
            <w:lang w:bidi="fa-IR"/>
          </w:rPr>
          <w:t>ی</w:t>
        </w:r>
        <w:r w:rsidR="003E3485" w:rsidRPr="00E12E93">
          <w:rPr>
            <w:rStyle w:val="Hyperlink"/>
            <w:rFonts w:hint="eastAsia"/>
            <w:noProof/>
            <w:rtl/>
            <w:lang w:bidi="fa-IR"/>
          </w:rPr>
          <w:t>ک</w:t>
        </w:r>
        <w:r w:rsidR="003E3485" w:rsidRPr="00E12E93">
          <w:rPr>
            <w:rStyle w:val="Hyperlink"/>
            <w:noProof/>
            <w:rtl/>
            <w:lang w:bidi="fa-IR"/>
          </w:rPr>
          <w:t xml:space="preserve"> </w:t>
        </w:r>
        <w:r w:rsidR="003E3485" w:rsidRPr="00E12E93">
          <w:rPr>
            <w:rStyle w:val="Hyperlink"/>
            <w:rFonts w:hint="eastAsia"/>
            <w:noProof/>
            <w:rtl/>
            <w:lang w:bidi="fa-IR"/>
          </w:rPr>
          <w:t>دق</w:t>
        </w:r>
        <w:r w:rsidR="003E3485" w:rsidRPr="00E12E93">
          <w:rPr>
            <w:rStyle w:val="Hyperlink"/>
            <w:rFonts w:hint="cs"/>
            <w:noProof/>
            <w:rtl/>
            <w:lang w:bidi="fa-IR"/>
          </w:rPr>
          <w:t>ی</w:t>
        </w:r>
        <w:r w:rsidR="003E3485" w:rsidRPr="00E12E93">
          <w:rPr>
            <w:rStyle w:val="Hyperlink"/>
            <w:rFonts w:hint="eastAsia"/>
            <w:noProof/>
            <w:rtl/>
            <w:lang w:bidi="fa-IR"/>
          </w:rPr>
          <w:t>قه</w:t>
        </w:r>
        <w:r w:rsidR="003E3485" w:rsidRPr="00E12E93">
          <w:rPr>
            <w:rStyle w:val="Hyperlink"/>
            <w:noProof/>
            <w:rtl/>
            <w:lang w:bidi="fa-IR"/>
          </w:rPr>
          <w:t xml:space="preserve"> </w:t>
        </w:r>
        <w:r w:rsidR="003E3485" w:rsidRPr="00E12E93">
          <w:rPr>
            <w:rStyle w:val="Hyperlink"/>
            <w:rFonts w:hint="eastAsia"/>
            <w:noProof/>
            <w:rtl/>
            <w:lang w:bidi="fa-IR"/>
          </w:rPr>
          <w:t>سکوت</w:t>
        </w:r>
        <w:r w:rsidR="003E3485" w:rsidRPr="00E12E93">
          <w:rPr>
            <w:rStyle w:val="Hyperlink"/>
            <w:noProof/>
            <w:rtl/>
            <w:lang w:bidi="fa-IR"/>
          </w:rPr>
          <w:t xml:space="preserve"> </w:t>
        </w:r>
        <w:r w:rsidR="003E3485" w:rsidRPr="00E12E93">
          <w:rPr>
            <w:rStyle w:val="Hyperlink"/>
            <w:rFonts w:hint="eastAsia"/>
            <w:noProof/>
            <w:rtl/>
            <w:lang w:bidi="fa-IR"/>
          </w:rPr>
          <w:t>ا</w:t>
        </w:r>
        <w:r w:rsidR="003E3485" w:rsidRPr="00E12E93">
          <w:rPr>
            <w:rStyle w:val="Hyperlink"/>
            <w:rFonts w:hint="cs"/>
            <w:noProof/>
            <w:rtl/>
            <w:lang w:bidi="fa-IR"/>
          </w:rPr>
          <w:t>ی</w:t>
        </w:r>
        <w:r w:rsidR="003E3485" w:rsidRPr="00E12E93">
          <w:rPr>
            <w:rStyle w:val="Hyperlink"/>
            <w:rFonts w:hint="eastAsia"/>
            <w:noProof/>
            <w:rtl/>
            <w:lang w:bidi="fa-IR"/>
          </w:rPr>
          <w:t>ستاده</w:t>
        </w:r>
        <w:r w:rsidR="003E3485" w:rsidRPr="00E12E93">
          <w:rPr>
            <w:rStyle w:val="Hyperlink"/>
            <w:noProof/>
            <w:rtl/>
            <w:lang w:bidi="fa-IR"/>
          </w:rPr>
          <w:t xml:space="preserve"> </w:t>
        </w:r>
        <w:r w:rsidR="003E3485" w:rsidRPr="00E12E93">
          <w:rPr>
            <w:rStyle w:val="Hyperlink"/>
            <w:rFonts w:hint="eastAsia"/>
            <w:noProof/>
            <w:rtl/>
            <w:lang w:bidi="fa-IR"/>
          </w:rPr>
          <w:t>جهت</w:t>
        </w:r>
        <w:r w:rsidR="003E3485" w:rsidRPr="00E12E93">
          <w:rPr>
            <w:rStyle w:val="Hyperlink"/>
            <w:noProof/>
            <w:rtl/>
            <w:lang w:bidi="fa-IR"/>
          </w:rPr>
          <w:t xml:space="preserve"> </w:t>
        </w:r>
        <w:r w:rsidR="003E3485" w:rsidRPr="00E12E93">
          <w:rPr>
            <w:rStyle w:val="Hyperlink"/>
            <w:rFonts w:hint="eastAsia"/>
            <w:noProof/>
            <w:rtl/>
            <w:lang w:bidi="fa-IR"/>
          </w:rPr>
          <w:t>شاد</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روح</w:t>
        </w:r>
        <w:r w:rsidR="003E3485" w:rsidRPr="00E12E93">
          <w:rPr>
            <w:rStyle w:val="Hyperlink"/>
            <w:noProof/>
            <w:rtl/>
            <w:lang w:bidi="fa-IR"/>
          </w:rPr>
          <w:t xml:space="preserve"> </w:t>
        </w:r>
        <w:r w:rsidR="003E3485" w:rsidRPr="00E12E93">
          <w:rPr>
            <w:rStyle w:val="Hyperlink"/>
            <w:rFonts w:hint="eastAsia"/>
            <w:noProof/>
            <w:rtl/>
            <w:lang w:bidi="fa-IR"/>
          </w:rPr>
          <w:t>اموات</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442194255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116</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56" w:history="1">
        <w:r w:rsidR="003E3485" w:rsidRPr="00E12E93">
          <w:rPr>
            <w:rStyle w:val="Hyperlink"/>
            <w:rFonts w:hint="eastAsia"/>
            <w:noProof/>
            <w:spacing w:val="-4"/>
            <w:rtl/>
            <w:lang w:bidi="fa-IR"/>
          </w:rPr>
          <w:t>حکم</w:t>
        </w:r>
        <w:r w:rsidR="003E3485" w:rsidRPr="00E12E93">
          <w:rPr>
            <w:rStyle w:val="Hyperlink"/>
            <w:noProof/>
            <w:spacing w:val="-4"/>
            <w:rtl/>
            <w:lang w:bidi="fa-IR"/>
          </w:rPr>
          <w:t xml:space="preserve"> </w:t>
        </w:r>
        <w:r w:rsidR="003E3485" w:rsidRPr="00E12E93">
          <w:rPr>
            <w:rStyle w:val="Hyperlink"/>
            <w:rFonts w:hint="eastAsia"/>
            <w:noProof/>
            <w:spacing w:val="-4"/>
            <w:rtl/>
            <w:lang w:bidi="fa-IR"/>
          </w:rPr>
          <w:t>بنا</w:t>
        </w:r>
        <w:r w:rsidR="003E3485" w:rsidRPr="00E12E93">
          <w:rPr>
            <w:rStyle w:val="Hyperlink"/>
            <w:rFonts w:hint="cs"/>
            <w:noProof/>
            <w:spacing w:val="-4"/>
            <w:rtl/>
            <w:lang w:bidi="fa-IR"/>
          </w:rPr>
          <w:t>ی</w:t>
        </w:r>
        <w:r w:rsidR="003E3485" w:rsidRPr="00E12E93">
          <w:rPr>
            <w:rStyle w:val="Hyperlink"/>
            <w:noProof/>
            <w:spacing w:val="-4"/>
            <w:rtl/>
            <w:lang w:bidi="fa-IR"/>
          </w:rPr>
          <w:t xml:space="preserve"> </w:t>
        </w:r>
        <w:r w:rsidR="003E3485" w:rsidRPr="00E12E93">
          <w:rPr>
            <w:rStyle w:val="Hyperlink"/>
            <w:rFonts w:hint="eastAsia"/>
            <w:noProof/>
            <w:spacing w:val="-4"/>
            <w:rtl/>
            <w:lang w:bidi="fa-IR"/>
          </w:rPr>
          <w:t>گنبد</w:t>
        </w:r>
        <w:r w:rsidR="003E3485" w:rsidRPr="00E12E93">
          <w:rPr>
            <w:rStyle w:val="Hyperlink"/>
            <w:noProof/>
            <w:spacing w:val="-4"/>
            <w:rtl/>
            <w:lang w:bidi="fa-IR"/>
          </w:rPr>
          <w:t xml:space="preserve"> </w:t>
        </w:r>
        <w:r w:rsidR="003E3485" w:rsidRPr="00E12E93">
          <w:rPr>
            <w:rStyle w:val="Hyperlink"/>
            <w:rFonts w:hint="eastAsia"/>
            <w:noProof/>
            <w:spacing w:val="-4"/>
            <w:rtl/>
            <w:lang w:bidi="fa-IR"/>
          </w:rPr>
          <w:t>بر</w:t>
        </w:r>
        <w:r w:rsidR="003E3485" w:rsidRPr="00E12E93">
          <w:rPr>
            <w:rStyle w:val="Hyperlink"/>
            <w:noProof/>
            <w:spacing w:val="-4"/>
            <w:rtl/>
            <w:lang w:bidi="fa-IR"/>
          </w:rPr>
          <w:t xml:space="preserve"> </w:t>
        </w:r>
        <w:r w:rsidR="003E3485" w:rsidRPr="00E12E93">
          <w:rPr>
            <w:rStyle w:val="Hyperlink"/>
            <w:rFonts w:hint="eastAsia"/>
            <w:noProof/>
            <w:spacing w:val="-4"/>
            <w:rtl/>
            <w:lang w:bidi="fa-IR"/>
          </w:rPr>
          <w:t>قبور</w:t>
        </w:r>
        <w:r w:rsidR="003E3485" w:rsidRPr="00E12E93">
          <w:rPr>
            <w:rStyle w:val="Hyperlink"/>
            <w:noProof/>
            <w:spacing w:val="-4"/>
            <w:rtl/>
            <w:lang w:bidi="fa-IR"/>
          </w:rPr>
          <w:t xml:space="preserve">... </w:t>
        </w:r>
        <w:r w:rsidR="003E3485" w:rsidRPr="00E12E93">
          <w:rPr>
            <w:rStyle w:val="Hyperlink"/>
            <w:rFonts w:hint="eastAsia"/>
            <w:noProof/>
            <w:spacing w:val="-4"/>
            <w:rtl/>
            <w:lang w:bidi="fa-IR"/>
          </w:rPr>
          <w:t>و</w:t>
        </w:r>
        <w:r w:rsidR="003E3485" w:rsidRPr="00E12E93">
          <w:rPr>
            <w:rStyle w:val="Hyperlink"/>
            <w:noProof/>
            <w:spacing w:val="-4"/>
            <w:rtl/>
            <w:lang w:bidi="fa-IR"/>
          </w:rPr>
          <w:t xml:space="preserve"> </w:t>
        </w:r>
        <w:r w:rsidR="003E3485" w:rsidRPr="00E12E93">
          <w:rPr>
            <w:rStyle w:val="Hyperlink"/>
            <w:rFonts w:hint="eastAsia"/>
            <w:noProof/>
            <w:spacing w:val="-4"/>
            <w:rtl/>
            <w:lang w:bidi="fa-IR"/>
          </w:rPr>
          <w:t>آ</w:t>
        </w:r>
        <w:r w:rsidR="003E3485" w:rsidRPr="00E12E93">
          <w:rPr>
            <w:rStyle w:val="Hyperlink"/>
            <w:rFonts w:hint="cs"/>
            <w:noProof/>
            <w:spacing w:val="-4"/>
            <w:rtl/>
            <w:lang w:bidi="fa-IR"/>
          </w:rPr>
          <w:t>ی</w:t>
        </w:r>
        <w:r w:rsidR="003E3485" w:rsidRPr="00E12E93">
          <w:rPr>
            <w:rStyle w:val="Hyperlink"/>
            <w:rFonts w:hint="eastAsia"/>
            <w:noProof/>
            <w:spacing w:val="-4"/>
            <w:rtl/>
            <w:lang w:bidi="fa-IR"/>
          </w:rPr>
          <w:t>ا</w:t>
        </w:r>
        <w:r w:rsidR="003E3485" w:rsidRPr="00E12E93">
          <w:rPr>
            <w:rStyle w:val="Hyperlink"/>
            <w:noProof/>
            <w:spacing w:val="-4"/>
            <w:rtl/>
            <w:lang w:bidi="fa-IR"/>
          </w:rPr>
          <w:t xml:space="preserve"> </w:t>
        </w:r>
        <w:r w:rsidR="003E3485" w:rsidRPr="00E12E93">
          <w:rPr>
            <w:rStyle w:val="Hyperlink"/>
            <w:rFonts w:hint="eastAsia"/>
            <w:noProof/>
            <w:spacing w:val="-4"/>
            <w:rtl/>
            <w:lang w:bidi="fa-IR"/>
          </w:rPr>
          <w:t>برا</w:t>
        </w:r>
        <w:r w:rsidR="003E3485" w:rsidRPr="00E12E93">
          <w:rPr>
            <w:rStyle w:val="Hyperlink"/>
            <w:rFonts w:hint="cs"/>
            <w:noProof/>
            <w:spacing w:val="-4"/>
            <w:rtl/>
            <w:lang w:bidi="fa-IR"/>
          </w:rPr>
          <w:t>ی</w:t>
        </w:r>
        <w:r w:rsidR="003E3485" w:rsidRPr="00E12E93">
          <w:rPr>
            <w:rStyle w:val="Hyperlink"/>
            <w:noProof/>
            <w:spacing w:val="-4"/>
            <w:rtl/>
            <w:lang w:bidi="fa-IR"/>
          </w:rPr>
          <w:t xml:space="preserve"> </w:t>
        </w:r>
        <w:r w:rsidR="003E3485" w:rsidRPr="00E12E93">
          <w:rPr>
            <w:rStyle w:val="Hyperlink"/>
            <w:rFonts w:hint="eastAsia"/>
            <w:noProof/>
            <w:spacing w:val="-4"/>
            <w:rtl/>
            <w:lang w:bidi="fa-IR"/>
          </w:rPr>
          <w:t>جواز</w:t>
        </w:r>
        <w:r w:rsidR="003E3485" w:rsidRPr="00E12E93">
          <w:rPr>
            <w:rStyle w:val="Hyperlink"/>
            <w:noProof/>
            <w:spacing w:val="-4"/>
            <w:rtl/>
            <w:lang w:bidi="fa-IR"/>
          </w:rPr>
          <w:t xml:space="preserve"> </w:t>
        </w:r>
        <w:r w:rsidR="003E3485" w:rsidRPr="00E12E93">
          <w:rPr>
            <w:rStyle w:val="Hyperlink"/>
            <w:rFonts w:hint="eastAsia"/>
            <w:noProof/>
            <w:spacing w:val="-4"/>
            <w:rtl/>
            <w:lang w:bidi="fa-IR"/>
          </w:rPr>
          <w:t>ا</w:t>
        </w:r>
        <w:r w:rsidR="003E3485" w:rsidRPr="00E12E93">
          <w:rPr>
            <w:rStyle w:val="Hyperlink"/>
            <w:rFonts w:hint="cs"/>
            <w:noProof/>
            <w:spacing w:val="-4"/>
            <w:rtl/>
            <w:lang w:bidi="fa-IR"/>
          </w:rPr>
          <w:t>ی</w:t>
        </w:r>
        <w:r w:rsidR="003E3485" w:rsidRPr="00E12E93">
          <w:rPr>
            <w:rStyle w:val="Hyperlink"/>
            <w:rFonts w:hint="eastAsia"/>
            <w:noProof/>
            <w:spacing w:val="-4"/>
            <w:rtl/>
            <w:lang w:bidi="fa-IR"/>
          </w:rPr>
          <w:t>ن</w:t>
        </w:r>
        <w:r w:rsidR="003E3485" w:rsidRPr="00E12E93">
          <w:rPr>
            <w:rStyle w:val="Hyperlink"/>
            <w:noProof/>
            <w:spacing w:val="-4"/>
            <w:rtl/>
            <w:lang w:bidi="fa-IR"/>
          </w:rPr>
          <w:t xml:space="preserve"> </w:t>
        </w:r>
        <w:r w:rsidR="003E3485" w:rsidRPr="00E12E93">
          <w:rPr>
            <w:rStyle w:val="Hyperlink"/>
            <w:rFonts w:hint="eastAsia"/>
            <w:noProof/>
            <w:spacing w:val="-4"/>
            <w:rtl/>
            <w:lang w:bidi="fa-IR"/>
          </w:rPr>
          <w:t>عمل</w:t>
        </w:r>
        <w:r w:rsidR="003E3485" w:rsidRPr="00E12E93">
          <w:rPr>
            <w:rStyle w:val="Hyperlink"/>
            <w:noProof/>
            <w:spacing w:val="-4"/>
            <w:rtl/>
            <w:lang w:bidi="fa-IR"/>
          </w:rPr>
          <w:t xml:space="preserve"> </w:t>
        </w:r>
        <w:r w:rsidR="003E3485" w:rsidRPr="00E12E93">
          <w:rPr>
            <w:rStyle w:val="Hyperlink"/>
            <w:rFonts w:hint="eastAsia"/>
            <w:noProof/>
            <w:spacing w:val="-4"/>
            <w:rtl/>
            <w:lang w:bidi="fa-IR"/>
          </w:rPr>
          <w:t>م</w:t>
        </w:r>
        <w:r w:rsidR="003E3485" w:rsidRPr="00E12E93">
          <w:rPr>
            <w:rStyle w:val="Hyperlink"/>
            <w:rFonts w:hint="cs"/>
            <w:noProof/>
            <w:spacing w:val="-4"/>
            <w:rtl/>
            <w:lang w:bidi="fa-IR"/>
          </w:rPr>
          <w:t>ی</w:t>
        </w:r>
        <w:r w:rsidR="003E3485" w:rsidRPr="00E12E93">
          <w:rPr>
            <w:rStyle w:val="Hyperlink"/>
            <w:rFonts w:hint="eastAsia"/>
            <w:noProof/>
            <w:spacing w:val="-4"/>
            <w:rtl/>
            <w:lang w:bidi="fa-IR"/>
          </w:rPr>
          <w:t>‌توان</w:t>
        </w:r>
        <w:r w:rsidR="003E3485" w:rsidRPr="00E12E93">
          <w:rPr>
            <w:rStyle w:val="Hyperlink"/>
            <w:noProof/>
            <w:spacing w:val="-4"/>
            <w:rtl/>
            <w:lang w:bidi="fa-IR"/>
          </w:rPr>
          <w:t xml:space="preserve"> </w:t>
        </w:r>
        <w:r w:rsidR="003E3485" w:rsidRPr="00E12E93">
          <w:rPr>
            <w:rStyle w:val="Hyperlink"/>
            <w:rFonts w:hint="eastAsia"/>
            <w:noProof/>
            <w:spacing w:val="-4"/>
            <w:rtl/>
            <w:lang w:bidi="fa-IR"/>
          </w:rPr>
          <w:t>از</w:t>
        </w:r>
        <w:r w:rsidR="003E3485" w:rsidRPr="00E12E93">
          <w:rPr>
            <w:rStyle w:val="Hyperlink"/>
            <w:noProof/>
            <w:spacing w:val="-4"/>
            <w:rtl/>
            <w:lang w:bidi="fa-IR"/>
          </w:rPr>
          <w:t xml:space="preserve"> </w:t>
        </w:r>
        <w:r w:rsidR="003E3485" w:rsidRPr="00E12E93">
          <w:rPr>
            <w:rStyle w:val="Hyperlink"/>
            <w:rFonts w:hint="eastAsia"/>
            <w:noProof/>
            <w:spacing w:val="-4"/>
            <w:rtl/>
            <w:lang w:bidi="fa-IR"/>
          </w:rPr>
          <w:t>گنبد</w:t>
        </w:r>
        <w:r w:rsidR="003E3485" w:rsidRPr="00E12E93">
          <w:rPr>
            <w:rStyle w:val="Hyperlink"/>
            <w:noProof/>
            <w:spacing w:val="-4"/>
            <w:rtl/>
            <w:lang w:bidi="fa-IR"/>
          </w:rPr>
          <w:t xml:space="preserve"> </w:t>
        </w:r>
        <w:r w:rsidR="003E3485" w:rsidRPr="00E12E93">
          <w:rPr>
            <w:rStyle w:val="Hyperlink"/>
            <w:rFonts w:hint="eastAsia"/>
            <w:noProof/>
            <w:spacing w:val="-4"/>
            <w:rtl/>
            <w:lang w:bidi="fa-IR"/>
          </w:rPr>
          <w:t>قبر</w:t>
        </w:r>
        <w:r w:rsidR="003E3485" w:rsidRPr="00E12E93">
          <w:rPr>
            <w:rStyle w:val="Hyperlink"/>
            <w:rFonts w:cs="CTraditional Arabic" w:hint="eastAsia"/>
            <w:b/>
            <w:noProof/>
            <w:spacing w:val="-4"/>
            <w:rtl/>
            <w:lang w:bidi="fa-IR"/>
          </w:rPr>
          <w:t>ص</w:t>
        </w:r>
        <w:r w:rsidR="003E3485" w:rsidRPr="00E12E93">
          <w:rPr>
            <w:rStyle w:val="Hyperlink"/>
            <w:noProof/>
            <w:spacing w:val="-4"/>
            <w:rtl/>
            <w:lang w:bidi="fa-IR"/>
          </w:rPr>
          <w:t xml:space="preserve"> </w:t>
        </w:r>
        <w:r w:rsidR="003E3485" w:rsidRPr="00E12E93">
          <w:rPr>
            <w:rStyle w:val="Hyperlink"/>
            <w:rFonts w:hint="eastAsia"/>
            <w:noProof/>
            <w:spacing w:val="-4"/>
            <w:rtl/>
            <w:lang w:bidi="fa-IR"/>
          </w:rPr>
          <w:t>استدلال</w:t>
        </w:r>
        <w:r w:rsidR="003E3485" w:rsidRPr="00E12E93">
          <w:rPr>
            <w:rStyle w:val="Hyperlink"/>
            <w:noProof/>
            <w:spacing w:val="-4"/>
            <w:rtl/>
            <w:lang w:bidi="fa-IR"/>
          </w:rPr>
          <w:t xml:space="preserve"> </w:t>
        </w:r>
        <w:r w:rsidR="003E3485" w:rsidRPr="00E12E93">
          <w:rPr>
            <w:rStyle w:val="Hyperlink"/>
            <w:rFonts w:hint="eastAsia"/>
            <w:noProof/>
            <w:spacing w:val="-4"/>
            <w:rtl/>
            <w:lang w:bidi="fa-IR"/>
          </w:rPr>
          <w:t>کرد؟</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442194256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116</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57" w:history="1">
        <w:r w:rsidR="003E3485" w:rsidRPr="00E12E93">
          <w:rPr>
            <w:rStyle w:val="Hyperlink"/>
            <w:rFonts w:hint="eastAsia"/>
            <w:noProof/>
            <w:rtl/>
            <w:lang w:bidi="fa-IR"/>
          </w:rPr>
          <w:t>سوگند</w:t>
        </w:r>
        <w:r w:rsidR="003E3485" w:rsidRPr="00E12E93">
          <w:rPr>
            <w:rStyle w:val="Hyperlink"/>
            <w:noProof/>
            <w:rtl/>
            <w:lang w:bidi="fa-IR"/>
          </w:rPr>
          <w:t xml:space="preserve"> </w:t>
        </w:r>
        <w:r w:rsidR="003E3485" w:rsidRPr="00E12E93">
          <w:rPr>
            <w:rStyle w:val="Hyperlink"/>
            <w:rFonts w:hint="eastAsia"/>
            <w:noProof/>
            <w:rtl/>
            <w:lang w:bidi="fa-IR"/>
          </w:rPr>
          <w:t>خوردن</w:t>
        </w:r>
        <w:r w:rsidR="003E3485" w:rsidRPr="00E12E93">
          <w:rPr>
            <w:rStyle w:val="Hyperlink"/>
            <w:noProof/>
            <w:rtl/>
            <w:lang w:bidi="fa-IR"/>
          </w:rPr>
          <w:t xml:space="preserve"> </w:t>
        </w:r>
        <w:r w:rsidR="003E3485" w:rsidRPr="00E12E93">
          <w:rPr>
            <w:rStyle w:val="Hyperlink"/>
            <w:rFonts w:hint="eastAsia"/>
            <w:noProof/>
            <w:rtl/>
            <w:lang w:bidi="fa-IR"/>
          </w:rPr>
          <w:t>به</w:t>
        </w:r>
        <w:r w:rsidR="003E3485" w:rsidRPr="00E12E93">
          <w:rPr>
            <w:rStyle w:val="Hyperlink"/>
            <w:noProof/>
            <w:rtl/>
            <w:lang w:bidi="fa-IR"/>
          </w:rPr>
          <w:t xml:space="preserve"> </w:t>
        </w:r>
        <w:r w:rsidR="003E3485" w:rsidRPr="00E12E93">
          <w:rPr>
            <w:rStyle w:val="Hyperlink"/>
            <w:rFonts w:hint="eastAsia"/>
            <w:noProof/>
            <w:rtl/>
            <w:lang w:bidi="fa-IR"/>
          </w:rPr>
          <w:t>پ</w:t>
        </w:r>
        <w:r w:rsidR="003E3485" w:rsidRPr="00E12E93">
          <w:rPr>
            <w:rStyle w:val="Hyperlink"/>
            <w:rFonts w:hint="cs"/>
            <w:noProof/>
            <w:rtl/>
            <w:lang w:bidi="fa-IR"/>
          </w:rPr>
          <w:t>ی</w:t>
        </w:r>
        <w:r w:rsidR="003E3485" w:rsidRPr="00E12E93">
          <w:rPr>
            <w:rStyle w:val="Hyperlink"/>
            <w:rFonts w:hint="eastAsia"/>
            <w:noProof/>
            <w:rtl/>
            <w:lang w:bidi="fa-IR"/>
          </w:rPr>
          <w:t>امبر</w:t>
        </w:r>
        <w:r w:rsidR="003E3485" w:rsidRPr="00E12E93">
          <w:rPr>
            <w:rStyle w:val="Hyperlink"/>
            <w:rFonts w:cs="CTraditional Arabic" w:hint="eastAsia"/>
            <w:b/>
            <w:noProof/>
            <w:rtl/>
            <w:lang w:bidi="fa-IR"/>
          </w:rPr>
          <w:t>ص</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442194257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117</w:t>
        </w:r>
        <w:r w:rsidR="003E3485">
          <w:rPr>
            <w:noProof/>
            <w:webHidden/>
            <w:rtl/>
          </w:rPr>
          <w:fldChar w:fldCharType="end"/>
        </w:r>
      </w:hyperlink>
    </w:p>
    <w:p w:rsidR="003E3485" w:rsidRDefault="006B707B">
      <w:pPr>
        <w:pStyle w:val="TOC1"/>
        <w:tabs>
          <w:tab w:val="right" w:leader="dot" w:pos="7078"/>
        </w:tabs>
        <w:rPr>
          <w:rFonts w:asciiTheme="minorHAnsi" w:eastAsiaTheme="minorEastAsia" w:hAnsiTheme="minorHAnsi" w:cstheme="minorBidi"/>
          <w:bCs w:val="0"/>
          <w:noProof/>
          <w:sz w:val="22"/>
          <w:szCs w:val="22"/>
          <w:rtl/>
        </w:rPr>
      </w:pPr>
      <w:hyperlink w:anchor="_Toc442194258" w:history="1">
        <w:r w:rsidR="003E3485" w:rsidRPr="00E12E93">
          <w:rPr>
            <w:rStyle w:val="Hyperlink"/>
            <w:rFonts w:hint="eastAsia"/>
            <w:noProof/>
            <w:rtl/>
            <w:lang w:bidi="fa-IR"/>
          </w:rPr>
          <w:t>حقا</w:t>
        </w:r>
        <w:r w:rsidR="003E3485" w:rsidRPr="00E12E93">
          <w:rPr>
            <w:rStyle w:val="Hyperlink"/>
            <w:rFonts w:hint="cs"/>
            <w:noProof/>
            <w:rtl/>
            <w:lang w:bidi="fa-IR"/>
          </w:rPr>
          <w:t>ی</w:t>
        </w:r>
        <w:r w:rsidR="003E3485" w:rsidRPr="00E12E93">
          <w:rPr>
            <w:rStyle w:val="Hyperlink"/>
            <w:rFonts w:hint="eastAsia"/>
            <w:noProof/>
            <w:rtl/>
            <w:lang w:bidi="fa-IR"/>
          </w:rPr>
          <w:t>ق</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پنهان</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442194258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119</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59" w:history="1">
        <w:r w:rsidR="003E3485" w:rsidRPr="00E12E93">
          <w:rPr>
            <w:rStyle w:val="Hyperlink"/>
            <w:rFonts w:hint="eastAsia"/>
            <w:noProof/>
            <w:rtl/>
            <w:lang w:bidi="fa-IR"/>
          </w:rPr>
          <w:t>حقا</w:t>
        </w:r>
        <w:r w:rsidR="003E3485" w:rsidRPr="00E12E93">
          <w:rPr>
            <w:rStyle w:val="Hyperlink"/>
            <w:rFonts w:hint="cs"/>
            <w:noProof/>
            <w:rtl/>
            <w:lang w:bidi="fa-IR"/>
          </w:rPr>
          <w:t>ی</w:t>
        </w:r>
        <w:r w:rsidR="003E3485" w:rsidRPr="00E12E93">
          <w:rPr>
            <w:rStyle w:val="Hyperlink"/>
            <w:rFonts w:hint="eastAsia"/>
            <w:noProof/>
            <w:rtl/>
            <w:lang w:bidi="fa-IR"/>
          </w:rPr>
          <w:t>ق</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پنهان</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442194259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119</w:t>
        </w:r>
        <w:r w:rsidR="003E3485">
          <w:rPr>
            <w:noProof/>
            <w:webHidden/>
            <w:rtl/>
          </w:rPr>
          <w:fldChar w:fldCharType="end"/>
        </w:r>
      </w:hyperlink>
    </w:p>
    <w:p w:rsidR="003E3485" w:rsidRDefault="006B707B">
      <w:pPr>
        <w:pStyle w:val="TOC1"/>
        <w:tabs>
          <w:tab w:val="right" w:leader="dot" w:pos="7078"/>
        </w:tabs>
        <w:rPr>
          <w:rFonts w:asciiTheme="minorHAnsi" w:eastAsiaTheme="minorEastAsia" w:hAnsiTheme="minorHAnsi" w:cstheme="minorBidi"/>
          <w:bCs w:val="0"/>
          <w:noProof/>
          <w:sz w:val="22"/>
          <w:szCs w:val="22"/>
          <w:rtl/>
        </w:rPr>
      </w:pPr>
      <w:hyperlink w:anchor="_Toc442194260" w:history="1">
        <w:r w:rsidR="003E3485" w:rsidRPr="00E12E93">
          <w:rPr>
            <w:rStyle w:val="Hyperlink"/>
            <w:rFonts w:hint="eastAsia"/>
            <w:noProof/>
            <w:rtl/>
            <w:lang w:bidi="fa-IR"/>
          </w:rPr>
          <w:t>احاد</w:t>
        </w:r>
        <w:r w:rsidR="003E3485" w:rsidRPr="00E12E93">
          <w:rPr>
            <w:rStyle w:val="Hyperlink"/>
            <w:rFonts w:hint="cs"/>
            <w:noProof/>
            <w:rtl/>
            <w:lang w:bidi="fa-IR"/>
          </w:rPr>
          <w:t>ی</w:t>
        </w:r>
        <w:r w:rsidR="003E3485" w:rsidRPr="00E12E93">
          <w:rPr>
            <w:rStyle w:val="Hyperlink"/>
            <w:rFonts w:hint="eastAsia"/>
            <w:noProof/>
            <w:rtl/>
            <w:lang w:bidi="fa-IR"/>
          </w:rPr>
          <w:t>ث</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تلخ</w:t>
        </w:r>
        <w:r w:rsidR="003E3485" w:rsidRPr="00E12E93">
          <w:rPr>
            <w:rStyle w:val="Hyperlink"/>
            <w:noProof/>
            <w:rtl/>
            <w:lang w:bidi="fa-IR"/>
          </w:rPr>
          <w:t xml:space="preserve"> </w:t>
        </w:r>
        <w:r w:rsidR="003E3485" w:rsidRPr="00E12E93">
          <w:rPr>
            <w:rStyle w:val="Hyperlink"/>
            <w:rFonts w:hint="eastAsia"/>
            <w:noProof/>
            <w:rtl/>
            <w:lang w:bidi="fa-IR"/>
          </w:rPr>
          <w:t>در</w:t>
        </w:r>
        <w:r w:rsidR="003E3485" w:rsidRPr="00E12E93">
          <w:rPr>
            <w:rStyle w:val="Hyperlink"/>
            <w:noProof/>
            <w:rtl/>
            <w:lang w:bidi="fa-IR"/>
          </w:rPr>
          <w:t xml:space="preserve"> </w:t>
        </w:r>
        <w:r w:rsidR="003E3485" w:rsidRPr="00E12E93">
          <w:rPr>
            <w:rStyle w:val="Hyperlink"/>
            <w:rFonts w:hint="eastAsia"/>
            <w:noProof/>
            <w:rtl/>
            <w:lang w:bidi="fa-IR"/>
          </w:rPr>
          <w:t>مذهب</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ح</w:t>
        </w:r>
        <w:r w:rsidR="003E3485" w:rsidRPr="00E12E93">
          <w:rPr>
            <w:rStyle w:val="Hyperlink"/>
            <w:rFonts w:hint="cs"/>
            <w:noProof/>
            <w:rtl/>
            <w:lang w:bidi="fa-IR"/>
          </w:rPr>
          <w:t>ی</w:t>
        </w:r>
        <w:r w:rsidR="003E3485" w:rsidRPr="00E12E93">
          <w:rPr>
            <w:rStyle w:val="Hyperlink"/>
            <w:rFonts w:hint="eastAsia"/>
            <w:noProof/>
            <w:rtl/>
            <w:lang w:bidi="fa-IR"/>
          </w:rPr>
          <w:t>ران</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442194260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125</w:t>
        </w:r>
        <w:r w:rsidR="003E3485">
          <w:rPr>
            <w:noProof/>
            <w:webHidden/>
            <w:rtl/>
          </w:rPr>
          <w:fldChar w:fldCharType="end"/>
        </w:r>
      </w:hyperlink>
    </w:p>
    <w:p w:rsidR="003E3485" w:rsidRDefault="006B707B">
      <w:pPr>
        <w:pStyle w:val="TOC1"/>
        <w:tabs>
          <w:tab w:val="right" w:leader="dot" w:pos="7078"/>
        </w:tabs>
        <w:rPr>
          <w:rFonts w:asciiTheme="minorHAnsi" w:eastAsiaTheme="minorEastAsia" w:hAnsiTheme="minorHAnsi" w:cstheme="minorBidi"/>
          <w:bCs w:val="0"/>
          <w:noProof/>
          <w:sz w:val="22"/>
          <w:szCs w:val="22"/>
          <w:rtl/>
        </w:rPr>
      </w:pPr>
      <w:hyperlink w:anchor="_Toc442194261" w:history="1">
        <w:r w:rsidR="003E3485" w:rsidRPr="00E12E93">
          <w:rPr>
            <w:rStyle w:val="Hyperlink"/>
            <w:rFonts w:hint="eastAsia"/>
            <w:noProof/>
            <w:rtl/>
            <w:lang w:bidi="fa-IR"/>
          </w:rPr>
          <w:t>افسانه</w:t>
        </w:r>
        <w:r w:rsidR="003E3485" w:rsidRPr="00E12E93">
          <w:rPr>
            <w:rStyle w:val="Hyperlink"/>
            <w:rFonts w:ascii="MS Mincho" w:eastAsia="MS Mincho" w:hAnsi="MS Mincho" w:cs="MS Mincho" w:hint="eastAsia"/>
            <w:noProof/>
            <w:lang w:bidi="fa-IR"/>
          </w:rPr>
          <w:t>‌</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سوختن</w:t>
        </w:r>
        <w:r w:rsidR="003E3485" w:rsidRPr="00E12E93">
          <w:rPr>
            <w:rStyle w:val="Hyperlink"/>
            <w:noProof/>
            <w:rtl/>
            <w:lang w:bidi="fa-IR"/>
          </w:rPr>
          <w:t xml:space="preserve"> </w:t>
        </w:r>
        <w:r w:rsidR="003E3485" w:rsidRPr="00E12E93">
          <w:rPr>
            <w:rStyle w:val="Hyperlink"/>
            <w:rFonts w:hint="eastAsia"/>
            <w:noProof/>
            <w:rtl/>
            <w:lang w:bidi="fa-IR"/>
          </w:rPr>
          <w:t>در</w:t>
        </w:r>
        <w:r w:rsidR="003E3485" w:rsidRPr="00E12E93">
          <w:rPr>
            <w:rStyle w:val="Hyperlink"/>
            <w:noProof/>
            <w:rtl/>
            <w:lang w:bidi="fa-IR"/>
          </w:rPr>
          <w:t xml:space="preserve"> </w:t>
        </w:r>
        <w:r w:rsidR="003E3485" w:rsidRPr="00E12E93">
          <w:rPr>
            <w:rStyle w:val="Hyperlink"/>
            <w:rFonts w:hint="eastAsia"/>
            <w:noProof/>
            <w:rtl/>
            <w:lang w:bidi="fa-IR"/>
          </w:rPr>
          <w:t>کلبه‌</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ب</w:t>
        </w:r>
        <w:r w:rsidR="003E3485" w:rsidRPr="00E12E93">
          <w:rPr>
            <w:rStyle w:val="Hyperlink"/>
            <w:rFonts w:hint="cs"/>
            <w:noProof/>
            <w:rtl/>
            <w:lang w:bidi="fa-IR"/>
          </w:rPr>
          <w:t>ی</w:t>
        </w:r>
        <w:r w:rsidR="003E3485" w:rsidRPr="00E12E93">
          <w:rPr>
            <w:rStyle w:val="Hyperlink"/>
            <w:rFonts w:ascii="MS Mincho" w:eastAsia="MS Mincho" w:hAnsi="MS Mincho" w:cs="MS Mincho" w:hint="eastAsia"/>
            <w:noProof/>
            <w:lang w:bidi="fa-IR"/>
          </w:rPr>
          <w:t>‌</w:t>
        </w:r>
        <w:r w:rsidR="003E3485" w:rsidRPr="00E12E93">
          <w:rPr>
            <w:rStyle w:val="Hyperlink"/>
            <w:rFonts w:hint="eastAsia"/>
            <w:noProof/>
            <w:rtl/>
            <w:lang w:bidi="fa-IR"/>
          </w:rPr>
          <w:t>در</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442194261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129</w:t>
        </w:r>
        <w:r w:rsidR="003E3485">
          <w:rPr>
            <w:noProof/>
            <w:webHidden/>
            <w:rtl/>
          </w:rPr>
          <w:fldChar w:fldCharType="end"/>
        </w:r>
      </w:hyperlink>
    </w:p>
    <w:p w:rsidR="003E3485" w:rsidRDefault="006B707B">
      <w:pPr>
        <w:pStyle w:val="TOC1"/>
        <w:tabs>
          <w:tab w:val="right" w:leader="dot" w:pos="7078"/>
        </w:tabs>
        <w:rPr>
          <w:rFonts w:asciiTheme="minorHAnsi" w:eastAsiaTheme="minorEastAsia" w:hAnsiTheme="minorHAnsi" w:cstheme="minorBidi"/>
          <w:bCs w:val="0"/>
          <w:noProof/>
          <w:sz w:val="22"/>
          <w:szCs w:val="22"/>
          <w:rtl/>
        </w:rPr>
      </w:pPr>
      <w:hyperlink w:anchor="_Toc442194262" w:history="1">
        <w:r w:rsidR="003E3485" w:rsidRPr="00E12E93">
          <w:rPr>
            <w:rStyle w:val="Hyperlink"/>
            <w:rFonts w:hint="eastAsia"/>
            <w:noProof/>
            <w:rtl/>
            <w:lang w:bidi="fa-IR"/>
          </w:rPr>
          <w:t>د</w:t>
        </w:r>
        <w:r w:rsidR="003E3485" w:rsidRPr="00E12E93">
          <w:rPr>
            <w:rStyle w:val="Hyperlink"/>
            <w:rFonts w:hint="cs"/>
            <w:noProof/>
            <w:rtl/>
            <w:lang w:bidi="fa-IR"/>
          </w:rPr>
          <w:t>ی</w:t>
        </w:r>
        <w:r w:rsidR="003E3485" w:rsidRPr="00E12E93">
          <w:rPr>
            <w:rStyle w:val="Hyperlink"/>
            <w:rFonts w:hint="eastAsia"/>
            <w:noProof/>
            <w:rtl/>
            <w:lang w:bidi="fa-IR"/>
          </w:rPr>
          <w:t>ن</w:t>
        </w:r>
        <w:r w:rsidR="003E3485" w:rsidRPr="00E12E93">
          <w:rPr>
            <w:rStyle w:val="Hyperlink"/>
            <w:noProof/>
            <w:rtl/>
            <w:lang w:bidi="fa-IR"/>
          </w:rPr>
          <w:t xml:space="preserve"> </w:t>
        </w:r>
        <w:r w:rsidR="003E3485" w:rsidRPr="00E12E93">
          <w:rPr>
            <w:rStyle w:val="Hyperlink"/>
            <w:rFonts w:hint="eastAsia"/>
            <w:noProof/>
            <w:rtl/>
            <w:lang w:bidi="fa-IR"/>
          </w:rPr>
          <w:t>و</w:t>
        </w:r>
        <w:r w:rsidR="003E3485" w:rsidRPr="00E12E93">
          <w:rPr>
            <w:rStyle w:val="Hyperlink"/>
            <w:noProof/>
            <w:rtl/>
            <w:lang w:bidi="fa-IR"/>
          </w:rPr>
          <w:t xml:space="preserve"> </w:t>
        </w:r>
        <w:r w:rsidR="003E3485" w:rsidRPr="00E12E93">
          <w:rPr>
            <w:rStyle w:val="Hyperlink"/>
            <w:rFonts w:hint="eastAsia"/>
            <w:noProof/>
            <w:rtl/>
            <w:lang w:bidi="fa-IR"/>
          </w:rPr>
          <w:t>س</w:t>
        </w:r>
        <w:r w:rsidR="003E3485" w:rsidRPr="00E12E93">
          <w:rPr>
            <w:rStyle w:val="Hyperlink"/>
            <w:rFonts w:hint="cs"/>
            <w:noProof/>
            <w:rtl/>
            <w:lang w:bidi="fa-IR"/>
          </w:rPr>
          <w:t>ی</w:t>
        </w:r>
        <w:r w:rsidR="003E3485" w:rsidRPr="00E12E93">
          <w:rPr>
            <w:rStyle w:val="Hyperlink"/>
            <w:rFonts w:hint="eastAsia"/>
            <w:noProof/>
            <w:rtl/>
            <w:lang w:bidi="fa-IR"/>
          </w:rPr>
          <w:t>است</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442194262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135</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63" w:history="1">
        <w:r w:rsidR="003E3485" w:rsidRPr="00E12E93">
          <w:rPr>
            <w:rStyle w:val="Hyperlink"/>
            <w:rFonts w:hint="eastAsia"/>
            <w:noProof/>
            <w:rtl/>
            <w:lang w:bidi="fa-IR"/>
          </w:rPr>
          <w:t>سخنان</w:t>
        </w:r>
        <w:r w:rsidR="003E3485" w:rsidRPr="00E12E93">
          <w:rPr>
            <w:rStyle w:val="Hyperlink"/>
            <w:noProof/>
            <w:rtl/>
            <w:lang w:bidi="fa-IR"/>
          </w:rPr>
          <w:t xml:space="preserve"> </w:t>
        </w:r>
        <w:r w:rsidR="003E3485" w:rsidRPr="00E12E93">
          <w:rPr>
            <w:rStyle w:val="Hyperlink"/>
            <w:rFonts w:hint="eastAsia"/>
            <w:noProof/>
            <w:rtl/>
            <w:lang w:bidi="fa-IR"/>
          </w:rPr>
          <w:t>و</w:t>
        </w:r>
        <w:r w:rsidR="003E3485" w:rsidRPr="00E12E93">
          <w:rPr>
            <w:rStyle w:val="Hyperlink"/>
            <w:noProof/>
            <w:rtl/>
            <w:lang w:bidi="fa-IR"/>
          </w:rPr>
          <w:t xml:space="preserve"> </w:t>
        </w:r>
        <w:r w:rsidR="003E3485" w:rsidRPr="00E12E93">
          <w:rPr>
            <w:rStyle w:val="Hyperlink"/>
            <w:rFonts w:hint="eastAsia"/>
            <w:noProof/>
            <w:rtl/>
            <w:lang w:bidi="fa-IR"/>
          </w:rPr>
          <w:t>وعده</w:t>
        </w:r>
        <w:r w:rsidR="003E3485" w:rsidRPr="00E12E93">
          <w:rPr>
            <w:rStyle w:val="Hyperlink"/>
            <w:rFonts w:ascii="MS Mincho" w:eastAsia="MS Mincho" w:hAnsi="MS Mincho" w:cs="MS Mincho" w:hint="eastAsia"/>
            <w:noProof/>
            <w:lang w:bidi="fa-IR"/>
          </w:rPr>
          <w:t>‌</w:t>
        </w:r>
        <w:r w:rsidR="003E3485" w:rsidRPr="00E12E93">
          <w:rPr>
            <w:rStyle w:val="Hyperlink"/>
            <w:rFonts w:hint="eastAsia"/>
            <w:noProof/>
            <w:rtl/>
            <w:lang w:bidi="fa-IR"/>
          </w:rPr>
          <w:t>ها</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رهبران</w:t>
        </w:r>
        <w:r w:rsidR="003E3485" w:rsidRPr="00E12E93">
          <w:rPr>
            <w:rStyle w:val="Hyperlink"/>
            <w:noProof/>
            <w:rtl/>
            <w:lang w:bidi="fa-IR"/>
          </w:rPr>
          <w:t xml:space="preserve"> </w:t>
        </w:r>
        <w:r w:rsidR="003E3485" w:rsidRPr="00E12E93">
          <w:rPr>
            <w:rStyle w:val="Hyperlink"/>
            <w:rFonts w:hint="eastAsia"/>
            <w:noProof/>
            <w:rtl/>
            <w:lang w:bidi="fa-IR"/>
          </w:rPr>
          <w:t>و</w:t>
        </w:r>
        <w:r w:rsidR="003E3485" w:rsidRPr="00E12E93">
          <w:rPr>
            <w:rStyle w:val="Hyperlink"/>
            <w:noProof/>
            <w:rtl/>
            <w:lang w:bidi="fa-IR"/>
          </w:rPr>
          <w:t xml:space="preserve"> </w:t>
        </w:r>
        <w:r w:rsidR="003E3485" w:rsidRPr="00E12E93">
          <w:rPr>
            <w:rStyle w:val="Hyperlink"/>
            <w:rFonts w:hint="eastAsia"/>
            <w:noProof/>
            <w:rtl/>
            <w:lang w:bidi="fa-IR"/>
          </w:rPr>
          <w:t>مراجع</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442194263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137</w:t>
        </w:r>
        <w:r w:rsidR="003E3485">
          <w:rPr>
            <w:noProof/>
            <w:webHidden/>
            <w:rtl/>
          </w:rPr>
          <w:fldChar w:fldCharType="end"/>
        </w:r>
      </w:hyperlink>
    </w:p>
    <w:p w:rsidR="003E3485" w:rsidRDefault="006B707B">
      <w:pPr>
        <w:pStyle w:val="TOC1"/>
        <w:tabs>
          <w:tab w:val="right" w:leader="dot" w:pos="7078"/>
        </w:tabs>
        <w:rPr>
          <w:rFonts w:asciiTheme="minorHAnsi" w:eastAsiaTheme="minorEastAsia" w:hAnsiTheme="minorHAnsi" w:cstheme="minorBidi"/>
          <w:bCs w:val="0"/>
          <w:noProof/>
          <w:sz w:val="22"/>
          <w:szCs w:val="22"/>
          <w:rtl/>
        </w:rPr>
      </w:pPr>
      <w:hyperlink w:anchor="_Toc442194264" w:history="1">
        <w:r w:rsidR="003E3485" w:rsidRPr="00E12E93">
          <w:rPr>
            <w:rStyle w:val="Hyperlink"/>
            <w:rFonts w:hint="eastAsia"/>
            <w:noProof/>
            <w:rtl/>
            <w:lang w:bidi="fa-IR"/>
          </w:rPr>
          <w:t>خرافات</w:t>
        </w:r>
        <w:r w:rsidR="003E3485" w:rsidRPr="00E12E93">
          <w:rPr>
            <w:rStyle w:val="Hyperlink"/>
            <w:noProof/>
            <w:rtl/>
            <w:lang w:bidi="fa-IR"/>
          </w:rPr>
          <w:t xml:space="preserve"> </w:t>
        </w:r>
        <w:r w:rsidR="003E3485" w:rsidRPr="00E12E93">
          <w:rPr>
            <w:rStyle w:val="Hyperlink"/>
            <w:rFonts w:hint="eastAsia"/>
            <w:noProof/>
            <w:rtl/>
            <w:lang w:bidi="fa-IR"/>
          </w:rPr>
          <w:t>و</w:t>
        </w:r>
        <w:r w:rsidR="003E3485" w:rsidRPr="00E12E93">
          <w:rPr>
            <w:rStyle w:val="Hyperlink"/>
            <w:noProof/>
            <w:rtl/>
            <w:lang w:bidi="fa-IR"/>
          </w:rPr>
          <w:t xml:space="preserve"> </w:t>
        </w:r>
        <w:r w:rsidR="003E3485" w:rsidRPr="00E12E93">
          <w:rPr>
            <w:rStyle w:val="Hyperlink"/>
            <w:rFonts w:hint="eastAsia"/>
            <w:noProof/>
            <w:rtl/>
            <w:lang w:bidi="fa-IR"/>
          </w:rPr>
          <w:t>بدعت</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442194264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141</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65" w:history="1">
        <w:r w:rsidR="003E3485" w:rsidRPr="00E12E93">
          <w:rPr>
            <w:rStyle w:val="Hyperlink"/>
            <w:rFonts w:hint="eastAsia"/>
            <w:noProof/>
            <w:rtl/>
            <w:lang w:bidi="fa-IR"/>
          </w:rPr>
          <w:t>اعتقاد</w:t>
        </w:r>
        <w:r w:rsidR="003E3485" w:rsidRPr="00E12E93">
          <w:rPr>
            <w:rStyle w:val="Hyperlink"/>
            <w:noProof/>
            <w:rtl/>
            <w:lang w:bidi="fa-IR"/>
          </w:rPr>
          <w:t xml:space="preserve"> </w:t>
        </w:r>
        <w:r w:rsidR="003E3485" w:rsidRPr="00E12E93">
          <w:rPr>
            <w:rStyle w:val="Hyperlink"/>
            <w:rFonts w:hint="eastAsia"/>
            <w:noProof/>
            <w:rtl/>
            <w:lang w:bidi="fa-IR"/>
          </w:rPr>
          <w:t>داشتن</w:t>
        </w:r>
        <w:r w:rsidR="003E3485" w:rsidRPr="00E12E93">
          <w:rPr>
            <w:rStyle w:val="Hyperlink"/>
            <w:noProof/>
            <w:rtl/>
            <w:lang w:bidi="fa-IR"/>
          </w:rPr>
          <w:t xml:space="preserve"> </w:t>
        </w:r>
        <w:r w:rsidR="003E3485" w:rsidRPr="00E12E93">
          <w:rPr>
            <w:rStyle w:val="Hyperlink"/>
            <w:rFonts w:hint="eastAsia"/>
            <w:noProof/>
            <w:rtl/>
            <w:lang w:bidi="fa-IR"/>
          </w:rPr>
          <w:t>به</w:t>
        </w:r>
        <w:r w:rsidR="003E3485" w:rsidRPr="00E12E93">
          <w:rPr>
            <w:rStyle w:val="Hyperlink"/>
            <w:noProof/>
            <w:rtl/>
            <w:lang w:bidi="fa-IR"/>
          </w:rPr>
          <w:t xml:space="preserve"> </w:t>
        </w:r>
        <w:r w:rsidR="003E3485" w:rsidRPr="00E12E93">
          <w:rPr>
            <w:rStyle w:val="Hyperlink"/>
            <w:rFonts w:hint="eastAsia"/>
            <w:noProof/>
            <w:rtl/>
            <w:lang w:bidi="fa-IR"/>
          </w:rPr>
          <w:t>حلول</w:t>
        </w:r>
        <w:r w:rsidR="003E3485" w:rsidRPr="00E12E93">
          <w:rPr>
            <w:rStyle w:val="Hyperlink"/>
            <w:noProof/>
            <w:rtl/>
            <w:lang w:bidi="fa-IR"/>
          </w:rPr>
          <w:t xml:space="preserve"> </w:t>
        </w:r>
        <w:r w:rsidR="003E3485" w:rsidRPr="00E12E93">
          <w:rPr>
            <w:rStyle w:val="Hyperlink"/>
            <w:rFonts w:hint="eastAsia"/>
            <w:noProof/>
            <w:rtl/>
            <w:lang w:bidi="fa-IR"/>
          </w:rPr>
          <w:t>خداوند</w:t>
        </w:r>
        <w:r w:rsidR="003E3485" w:rsidRPr="00E12E93">
          <w:rPr>
            <w:rStyle w:val="Hyperlink"/>
            <w:noProof/>
            <w:rtl/>
            <w:lang w:bidi="fa-IR"/>
          </w:rPr>
          <w:t xml:space="preserve"> </w:t>
        </w:r>
        <w:r w:rsidR="003E3485" w:rsidRPr="00E12E93">
          <w:rPr>
            <w:rStyle w:val="Hyperlink"/>
            <w:rFonts w:hint="eastAsia"/>
            <w:noProof/>
            <w:rtl/>
            <w:lang w:bidi="fa-IR"/>
          </w:rPr>
          <w:t>در</w:t>
        </w:r>
        <w:r w:rsidR="003E3485" w:rsidRPr="00E12E93">
          <w:rPr>
            <w:rStyle w:val="Hyperlink"/>
            <w:noProof/>
            <w:rtl/>
            <w:lang w:bidi="fa-IR"/>
          </w:rPr>
          <w:t xml:space="preserve"> </w:t>
        </w:r>
        <w:r w:rsidR="003E3485" w:rsidRPr="00E12E93">
          <w:rPr>
            <w:rStyle w:val="Hyperlink"/>
            <w:rFonts w:hint="eastAsia"/>
            <w:noProof/>
            <w:rtl/>
            <w:lang w:bidi="fa-IR"/>
          </w:rPr>
          <w:t>ائمه</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442194265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141</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66" w:history="1">
        <w:r w:rsidR="003E3485" w:rsidRPr="00E12E93">
          <w:rPr>
            <w:rStyle w:val="Hyperlink"/>
            <w:rFonts w:hint="eastAsia"/>
            <w:noProof/>
            <w:rtl/>
            <w:lang w:bidi="fa-IR"/>
          </w:rPr>
          <w:t>در</w:t>
        </w:r>
        <w:r w:rsidR="003E3485" w:rsidRPr="00E12E93">
          <w:rPr>
            <w:rStyle w:val="Hyperlink"/>
            <w:noProof/>
            <w:rtl/>
            <w:lang w:bidi="fa-IR"/>
          </w:rPr>
          <w:t xml:space="preserve"> </w:t>
        </w:r>
        <w:r w:rsidR="003E3485" w:rsidRPr="00E12E93">
          <w:rPr>
            <w:rStyle w:val="Hyperlink"/>
            <w:rFonts w:hint="eastAsia"/>
            <w:noProof/>
            <w:rtl/>
            <w:lang w:bidi="fa-IR"/>
          </w:rPr>
          <w:t>مورد</w:t>
        </w:r>
        <w:r w:rsidR="003E3485" w:rsidRPr="00E12E93">
          <w:rPr>
            <w:rStyle w:val="Hyperlink"/>
            <w:noProof/>
            <w:rtl/>
            <w:lang w:bidi="fa-IR"/>
          </w:rPr>
          <w:t xml:space="preserve"> </w:t>
        </w:r>
        <w:r w:rsidR="003E3485" w:rsidRPr="00E12E93">
          <w:rPr>
            <w:rStyle w:val="Hyperlink"/>
            <w:rFonts w:hint="eastAsia"/>
            <w:noProof/>
            <w:rtl/>
            <w:lang w:bidi="fa-IR"/>
          </w:rPr>
          <w:t>کس</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که</w:t>
        </w:r>
        <w:r w:rsidR="003E3485" w:rsidRPr="00E12E93">
          <w:rPr>
            <w:rStyle w:val="Hyperlink"/>
            <w:noProof/>
            <w:rtl/>
            <w:lang w:bidi="fa-IR"/>
          </w:rPr>
          <w:t xml:space="preserve"> </w:t>
        </w:r>
        <w:r w:rsidR="003E3485" w:rsidRPr="00E12E93">
          <w:rPr>
            <w:rStyle w:val="Hyperlink"/>
            <w:rFonts w:hint="eastAsia"/>
            <w:noProof/>
            <w:rtl/>
            <w:lang w:bidi="fa-IR"/>
          </w:rPr>
          <w:t>به</w:t>
        </w:r>
        <w:r w:rsidR="003E3485" w:rsidRPr="00E12E93">
          <w:rPr>
            <w:rStyle w:val="Hyperlink"/>
            <w:noProof/>
            <w:rtl/>
            <w:lang w:bidi="fa-IR"/>
          </w:rPr>
          <w:t xml:space="preserve"> </w:t>
        </w:r>
        <w:r w:rsidR="003E3485" w:rsidRPr="00E12E93">
          <w:rPr>
            <w:rStyle w:val="Hyperlink"/>
            <w:rFonts w:hint="eastAsia"/>
            <w:noProof/>
            <w:rtl/>
            <w:lang w:bidi="fa-IR"/>
          </w:rPr>
          <w:t>ز</w:t>
        </w:r>
        <w:r w:rsidR="003E3485" w:rsidRPr="00E12E93">
          <w:rPr>
            <w:rStyle w:val="Hyperlink"/>
            <w:rFonts w:hint="cs"/>
            <w:noProof/>
            <w:rtl/>
            <w:lang w:bidi="fa-IR"/>
          </w:rPr>
          <w:t>ی</w:t>
        </w:r>
        <w:r w:rsidR="003E3485" w:rsidRPr="00E12E93">
          <w:rPr>
            <w:rStyle w:val="Hyperlink"/>
            <w:rFonts w:hint="eastAsia"/>
            <w:noProof/>
            <w:rtl/>
            <w:lang w:bidi="fa-IR"/>
          </w:rPr>
          <w:t>ارت</w:t>
        </w:r>
        <w:r w:rsidR="003E3485" w:rsidRPr="00E12E93">
          <w:rPr>
            <w:rStyle w:val="Hyperlink"/>
            <w:noProof/>
            <w:rtl/>
            <w:lang w:bidi="fa-IR"/>
          </w:rPr>
          <w:t xml:space="preserve"> </w:t>
        </w:r>
        <w:r w:rsidR="003E3485" w:rsidRPr="00E12E93">
          <w:rPr>
            <w:rStyle w:val="Hyperlink"/>
            <w:rFonts w:hint="eastAsia"/>
            <w:noProof/>
            <w:rtl/>
            <w:lang w:bidi="fa-IR"/>
          </w:rPr>
          <w:t>قبر</w:t>
        </w:r>
        <w:r w:rsidR="003E3485" w:rsidRPr="00E12E93">
          <w:rPr>
            <w:rStyle w:val="Hyperlink"/>
            <w:noProof/>
            <w:rtl/>
            <w:lang w:bidi="fa-IR"/>
          </w:rPr>
          <w:t xml:space="preserve"> </w:t>
        </w:r>
        <w:r w:rsidR="003E3485" w:rsidRPr="00E12E93">
          <w:rPr>
            <w:rStyle w:val="Hyperlink"/>
            <w:rFonts w:hint="eastAsia"/>
            <w:noProof/>
            <w:rtl/>
            <w:lang w:bidi="fa-IR"/>
          </w:rPr>
          <w:t>حس</w:t>
        </w:r>
        <w:r w:rsidR="003E3485" w:rsidRPr="00E12E93">
          <w:rPr>
            <w:rStyle w:val="Hyperlink"/>
            <w:rFonts w:hint="cs"/>
            <w:noProof/>
            <w:rtl/>
            <w:lang w:bidi="fa-IR"/>
          </w:rPr>
          <w:t>ی</w:t>
        </w:r>
        <w:r w:rsidR="003E3485" w:rsidRPr="00E12E93">
          <w:rPr>
            <w:rStyle w:val="Hyperlink"/>
            <w:rFonts w:hint="eastAsia"/>
            <w:noProof/>
            <w:rtl/>
            <w:lang w:bidi="fa-IR"/>
          </w:rPr>
          <w:t>ن</w:t>
        </w:r>
        <w:r w:rsidR="003E3485" w:rsidRPr="00E12E93">
          <w:rPr>
            <w:rStyle w:val="Hyperlink"/>
            <w:noProof/>
            <w:rtl/>
            <w:lang w:bidi="fa-IR"/>
          </w:rPr>
          <w:t xml:space="preserve"> </w:t>
        </w:r>
        <w:r w:rsidR="003E3485" w:rsidRPr="00E12E93">
          <w:rPr>
            <w:rStyle w:val="Hyperlink"/>
            <w:rFonts w:hint="eastAsia"/>
            <w:noProof/>
            <w:rtl/>
            <w:lang w:bidi="fa-IR"/>
          </w:rPr>
          <w:t>بن</w:t>
        </w:r>
        <w:r w:rsidR="003E3485" w:rsidRPr="00E12E93">
          <w:rPr>
            <w:rStyle w:val="Hyperlink"/>
            <w:noProof/>
            <w:rtl/>
            <w:lang w:bidi="fa-IR"/>
          </w:rPr>
          <w:t xml:space="preserve"> </w:t>
        </w:r>
        <w:r w:rsidR="003E3485" w:rsidRPr="00E12E93">
          <w:rPr>
            <w:rStyle w:val="Hyperlink"/>
            <w:rFonts w:hint="eastAsia"/>
            <w:noProof/>
            <w:rtl/>
            <w:lang w:bidi="fa-IR"/>
          </w:rPr>
          <w:t>عل</w:t>
        </w:r>
        <w:r w:rsidR="003E3485" w:rsidRPr="00E12E93">
          <w:rPr>
            <w:rStyle w:val="Hyperlink"/>
            <w:rFonts w:hint="cs"/>
            <w:noProof/>
            <w:rtl/>
            <w:lang w:bidi="fa-IR"/>
          </w:rPr>
          <w:t>ی</w:t>
        </w:r>
        <w:r w:rsidR="003E3485" w:rsidRPr="00E12E93">
          <w:rPr>
            <w:rStyle w:val="Hyperlink"/>
            <w:noProof/>
            <w:rtl/>
            <w:lang w:bidi="fa-IR"/>
          </w:rPr>
          <w:t xml:space="preserve"> - </w:t>
        </w:r>
        <w:r w:rsidR="003E3485" w:rsidRPr="00E12E93">
          <w:rPr>
            <w:rStyle w:val="Hyperlink"/>
            <w:rFonts w:cs="CTraditional Arabic" w:hint="eastAsia"/>
            <w:b/>
            <w:noProof/>
            <w:rtl/>
            <w:lang w:bidi="fa-IR"/>
          </w:rPr>
          <w:t>ب</w:t>
        </w:r>
        <w:r w:rsidR="003E3485" w:rsidRPr="00E12E93">
          <w:rPr>
            <w:rStyle w:val="Hyperlink"/>
            <w:noProof/>
            <w:rtl/>
            <w:lang w:bidi="fa-IR"/>
          </w:rPr>
          <w:t xml:space="preserve">- </w:t>
        </w:r>
        <w:r w:rsidR="003E3485" w:rsidRPr="00E12E93">
          <w:rPr>
            <w:rStyle w:val="Hyperlink"/>
            <w:rFonts w:hint="eastAsia"/>
            <w:noProof/>
            <w:rtl/>
            <w:lang w:bidi="fa-IR"/>
          </w:rPr>
          <w:t>رفته</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442194266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144</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67" w:history="1">
        <w:r w:rsidR="003E3485" w:rsidRPr="00E12E93">
          <w:rPr>
            <w:rStyle w:val="Hyperlink"/>
            <w:rFonts w:hint="eastAsia"/>
            <w:noProof/>
            <w:rtl/>
            <w:lang w:bidi="fa-IR"/>
          </w:rPr>
          <w:t>مدت</w:t>
        </w:r>
        <w:r w:rsidR="003E3485" w:rsidRPr="00E12E93">
          <w:rPr>
            <w:rStyle w:val="Hyperlink"/>
            <w:noProof/>
            <w:rtl/>
            <w:lang w:bidi="fa-IR"/>
          </w:rPr>
          <w:t xml:space="preserve"> </w:t>
        </w:r>
        <w:r w:rsidR="003E3485" w:rsidRPr="00E12E93">
          <w:rPr>
            <w:rStyle w:val="Hyperlink"/>
            <w:rFonts w:hint="eastAsia"/>
            <w:noProof/>
            <w:rtl/>
            <w:lang w:bidi="fa-IR"/>
          </w:rPr>
          <w:t>غ</w:t>
        </w:r>
        <w:r w:rsidR="003E3485" w:rsidRPr="00E12E93">
          <w:rPr>
            <w:rStyle w:val="Hyperlink"/>
            <w:rFonts w:hint="cs"/>
            <w:noProof/>
            <w:rtl/>
            <w:lang w:bidi="fa-IR"/>
          </w:rPr>
          <w:t>ی</w:t>
        </w:r>
        <w:r w:rsidR="003E3485" w:rsidRPr="00E12E93">
          <w:rPr>
            <w:rStyle w:val="Hyperlink"/>
            <w:rFonts w:hint="eastAsia"/>
            <w:noProof/>
            <w:rtl/>
            <w:lang w:bidi="fa-IR"/>
          </w:rPr>
          <w:t>بت</w:t>
        </w:r>
        <w:r w:rsidR="003E3485" w:rsidRPr="00E12E93">
          <w:rPr>
            <w:rStyle w:val="Hyperlink"/>
            <w:noProof/>
            <w:rtl/>
            <w:lang w:bidi="fa-IR"/>
          </w:rPr>
          <w:t xml:space="preserve"> </w:t>
        </w:r>
        <w:r w:rsidR="003E3485" w:rsidRPr="00E12E93">
          <w:rPr>
            <w:rStyle w:val="Hyperlink"/>
            <w:rFonts w:hint="eastAsia"/>
            <w:noProof/>
            <w:rtl/>
            <w:lang w:bidi="fa-IR"/>
          </w:rPr>
          <w:t>مهد</w:t>
        </w:r>
        <w:r w:rsidR="003E3485" w:rsidRPr="00E12E93">
          <w:rPr>
            <w:rStyle w:val="Hyperlink"/>
            <w:rFonts w:hint="cs"/>
            <w:noProof/>
            <w:rtl/>
            <w:lang w:bidi="fa-IR"/>
          </w:rPr>
          <w:t>ی</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442194267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146</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68" w:history="1">
        <w:r w:rsidR="003E3485" w:rsidRPr="00E12E93">
          <w:rPr>
            <w:rStyle w:val="Hyperlink"/>
            <w:rFonts w:hint="eastAsia"/>
            <w:noProof/>
            <w:rtl/>
            <w:lang w:bidi="fa-IR"/>
          </w:rPr>
          <w:t>علت</w:t>
        </w:r>
        <w:r w:rsidR="003E3485" w:rsidRPr="00E12E93">
          <w:rPr>
            <w:rStyle w:val="Hyperlink"/>
            <w:noProof/>
            <w:rtl/>
            <w:lang w:bidi="fa-IR"/>
          </w:rPr>
          <w:t xml:space="preserve"> </w:t>
        </w:r>
        <w:r w:rsidR="003E3485" w:rsidRPr="00E12E93">
          <w:rPr>
            <w:rStyle w:val="Hyperlink"/>
            <w:rFonts w:hint="eastAsia"/>
            <w:noProof/>
            <w:rtl/>
            <w:lang w:bidi="fa-IR"/>
          </w:rPr>
          <w:t>غ</w:t>
        </w:r>
        <w:r w:rsidR="003E3485" w:rsidRPr="00E12E93">
          <w:rPr>
            <w:rStyle w:val="Hyperlink"/>
            <w:rFonts w:hint="cs"/>
            <w:noProof/>
            <w:rtl/>
            <w:lang w:bidi="fa-IR"/>
          </w:rPr>
          <w:t>ی</w:t>
        </w:r>
        <w:r w:rsidR="003E3485" w:rsidRPr="00E12E93">
          <w:rPr>
            <w:rStyle w:val="Hyperlink"/>
            <w:rFonts w:hint="eastAsia"/>
            <w:noProof/>
            <w:rtl/>
            <w:lang w:bidi="fa-IR"/>
          </w:rPr>
          <w:t>بت</w:t>
        </w:r>
        <w:r w:rsidR="003E3485" w:rsidRPr="00E12E93">
          <w:rPr>
            <w:rStyle w:val="Hyperlink"/>
            <w:noProof/>
            <w:rtl/>
            <w:lang w:bidi="fa-IR"/>
          </w:rPr>
          <w:t xml:space="preserve"> </w:t>
        </w:r>
        <w:r w:rsidR="003E3485" w:rsidRPr="00E12E93">
          <w:rPr>
            <w:rStyle w:val="Hyperlink"/>
            <w:rFonts w:hint="eastAsia"/>
            <w:noProof/>
            <w:rtl/>
            <w:lang w:bidi="fa-IR"/>
          </w:rPr>
          <w:t>مهد</w:t>
        </w:r>
        <w:r w:rsidR="003E3485" w:rsidRPr="00E12E93">
          <w:rPr>
            <w:rStyle w:val="Hyperlink"/>
            <w:rFonts w:hint="cs"/>
            <w:noProof/>
            <w:rtl/>
            <w:lang w:bidi="fa-IR"/>
          </w:rPr>
          <w:t>ی</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442194268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147</w:t>
        </w:r>
        <w:r w:rsidR="003E3485">
          <w:rPr>
            <w:noProof/>
            <w:webHidden/>
            <w:rtl/>
          </w:rPr>
          <w:fldChar w:fldCharType="end"/>
        </w:r>
      </w:hyperlink>
    </w:p>
    <w:p w:rsidR="003E3485" w:rsidRDefault="006B707B">
      <w:pPr>
        <w:pStyle w:val="TOC1"/>
        <w:tabs>
          <w:tab w:val="right" w:leader="dot" w:pos="7078"/>
        </w:tabs>
        <w:rPr>
          <w:rFonts w:asciiTheme="minorHAnsi" w:eastAsiaTheme="minorEastAsia" w:hAnsiTheme="minorHAnsi" w:cstheme="minorBidi"/>
          <w:bCs w:val="0"/>
          <w:noProof/>
          <w:sz w:val="22"/>
          <w:szCs w:val="22"/>
          <w:rtl/>
        </w:rPr>
      </w:pPr>
      <w:hyperlink w:anchor="_Toc442194269" w:history="1">
        <w:r w:rsidR="003E3485" w:rsidRPr="00E12E93">
          <w:rPr>
            <w:rStyle w:val="Hyperlink"/>
            <w:rFonts w:hint="eastAsia"/>
            <w:noProof/>
            <w:rtl/>
            <w:lang w:bidi="fa-IR"/>
          </w:rPr>
          <w:t>ش</w:t>
        </w:r>
        <w:r w:rsidR="003E3485" w:rsidRPr="00E12E93">
          <w:rPr>
            <w:rStyle w:val="Hyperlink"/>
            <w:rFonts w:hint="cs"/>
            <w:noProof/>
            <w:rtl/>
            <w:lang w:bidi="fa-IR"/>
          </w:rPr>
          <w:t>ی</w:t>
        </w:r>
        <w:r w:rsidR="003E3485" w:rsidRPr="00E12E93">
          <w:rPr>
            <w:rStyle w:val="Hyperlink"/>
            <w:rFonts w:hint="eastAsia"/>
            <w:noProof/>
            <w:rtl/>
            <w:lang w:bidi="fa-IR"/>
          </w:rPr>
          <w:t>ع</w:t>
        </w:r>
        <w:r w:rsidR="003E3485" w:rsidRPr="00E12E93">
          <w:rPr>
            <w:rStyle w:val="Hyperlink"/>
            <w:rFonts w:hint="cs"/>
            <w:noProof/>
            <w:rtl/>
            <w:lang w:bidi="fa-IR"/>
          </w:rPr>
          <w:t>ی</w:t>
        </w:r>
        <w:r w:rsidR="003E3485" w:rsidRPr="00E12E93">
          <w:rPr>
            <w:rStyle w:val="Hyperlink"/>
            <w:rFonts w:hint="eastAsia"/>
            <w:noProof/>
            <w:rtl/>
            <w:lang w:bidi="fa-IR"/>
          </w:rPr>
          <w:t>ان</w:t>
        </w:r>
        <w:r w:rsidR="003E3485" w:rsidRPr="00E12E93">
          <w:rPr>
            <w:rStyle w:val="Hyperlink"/>
            <w:noProof/>
            <w:rtl/>
            <w:lang w:bidi="fa-IR"/>
          </w:rPr>
          <w:t xml:space="preserve"> </w:t>
        </w:r>
        <w:r w:rsidR="003E3485" w:rsidRPr="00E12E93">
          <w:rPr>
            <w:rStyle w:val="Hyperlink"/>
            <w:rFonts w:hint="eastAsia"/>
            <w:noProof/>
            <w:rtl/>
            <w:lang w:bidi="fa-IR"/>
          </w:rPr>
          <w:t>اثن</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عشر</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آ</w:t>
        </w:r>
        <w:r w:rsidR="003E3485" w:rsidRPr="00E12E93">
          <w:rPr>
            <w:rStyle w:val="Hyperlink"/>
            <w:rFonts w:hint="cs"/>
            <w:noProof/>
            <w:rtl/>
            <w:lang w:bidi="fa-IR"/>
          </w:rPr>
          <w:t>ی</w:t>
        </w:r>
        <w:r w:rsidR="003E3485" w:rsidRPr="00E12E93">
          <w:rPr>
            <w:rStyle w:val="Hyperlink"/>
            <w:rFonts w:hint="eastAsia"/>
            <w:noProof/>
            <w:rtl/>
            <w:lang w:bidi="fa-IR"/>
          </w:rPr>
          <w:t>ا</w:t>
        </w:r>
        <w:r w:rsidR="003E3485" w:rsidRPr="00E12E93">
          <w:rPr>
            <w:rStyle w:val="Hyperlink"/>
            <w:noProof/>
            <w:rtl/>
            <w:lang w:bidi="fa-IR"/>
          </w:rPr>
          <w:t xml:space="preserve"> </w:t>
        </w:r>
        <w:r w:rsidR="003E3485" w:rsidRPr="00E12E93">
          <w:rPr>
            <w:rStyle w:val="Hyperlink"/>
            <w:rFonts w:hint="eastAsia"/>
            <w:noProof/>
            <w:rtl/>
            <w:lang w:bidi="fa-IR"/>
          </w:rPr>
          <w:t>تا</w:t>
        </w:r>
        <w:r w:rsidR="003E3485" w:rsidRPr="00E12E93">
          <w:rPr>
            <w:rStyle w:val="Hyperlink"/>
            <w:noProof/>
            <w:rtl/>
            <w:lang w:bidi="fa-IR"/>
          </w:rPr>
          <w:t xml:space="preserve"> </w:t>
        </w:r>
        <w:r w:rsidR="003E3485" w:rsidRPr="00E12E93">
          <w:rPr>
            <w:rStyle w:val="Hyperlink"/>
            <w:rFonts w:hint="eastAsia"/>
            <w:noProof/>
            <w:rtl/>
            <w:lang w:bidi="fa-IR"/>
          </w:rPr>
          <w:t>به</w:t>
        </w:r>
        <w:r w:rsidR="003E3485" w:rsidRPr="00E12E93">
          <w:rPr>
            <w:rStyle w:val="Hyperlink"/>
            <w:noProof/>
            <w:rtl/>
            <w:lang w:bidi="fa-IR"/>
          </w:rPr>
          <w:t xml:space="preserve"> </w:t>
        </w:r>
        <w:r w:rsidR="003E3485" w:rsidRPr="00E12E93">
          <w:rPr>
            <w:rStyle w:val="Hyperlink"/>
            <w:rFonts w:hint="eastAsia"/>
            <w:noProof/>
            <w:rtl/>
            <w:lang w:bidi="fa-IR"/>
          </w:rPr>
          <w:t>حال</w:t>
        </w:r>
        <w:r w:rsidR="003E3485" w:rsidRPr="00E12E93">
          <w:rPr>
            <w:rStyle w:val="Hyperlink"/>
            <w:noProof/>
            <w:rtl/>
            <w:lang w:bidi="fa-IR"/>
          </w:rPr>
          <w:t xml:space="preserve"> </w:t>
        </w:r>
        <w:r w:rsidR="003E3485" w:rsidRPr="00E12E93">
          <w:rPr>
            <w:rStyle w:val="Hyperlink"/>
            <w:rFonts w:hint="eastAsia"/>
            <w:noProof/>
            <w:rtl/>
            <w:lang w:bidi="fa-IR"/>
          </w:rPr>
          <w:t>ا</w:t>
        </w:r>
        <w:r w:rsidR="003E3485" w:rsidRPr="00E12E93">
          <w:rPr>
            <w:rStyle w:val="Hyperlink"/>
            <w:rFonts w:hint="cs"/>
            <w:noProof/>
            <w:rtl/>
            <w:lang w:bidi="fa-IR"/>
          </w:rPr>
          <w:t>ی</w:t>
        </w:r>
        <w:r w:rsidR="003E3485" w:rsidRPr="00E12E93">
          <w:rPr>
            <w:rStyle w:val="Hyperlink"/>
            <w:rFonts w:hint="eastAsia"/>
            <w:noProof/>
            <w:rtl/>
            <w:lang w:bidi="fa-IR"/>
          </w:rPr>
          <w:t>ن</w:t>
        </w:r>
        <w:r w:rsidR="003E3485" w:rsidRPr="00E12E93">
          <w:rPr>
            <w:rStyle w:val="Hyperlink"/>
            <w:noProof/>
            <w:rtl/>
            <w:lang w:bidi="fa-IR"/>
          </w:rPr>
          <w:t xml:space="preserve"> </w:t>
        </w:r>
        <w:r w:rsidR="003E3485" w:rsidRPr="00E12E93">
          <w:rPr>
            <w:rStyle w:val="Hyperlink"/>
            <w:rFonts w:hint="eastAsia"/>
            <w:noProof/>
            <w:rtl/>
            <w:lang w:bidi="fa-IR"/>
          </w:rPr>
          <w:t>جملات</w:t>
        </w:r>
        <w:r w:rsidR="003E3485" w:rsidRPr="00E12E93">
          <w:rPr>
            <w:rStyle w:val="Hyperlink"/>
            <w:noProof/>
            <w:rtl/>
            <w:lang w:bidi="fa-IR"/>
          </w:rPr>
          <w:t xml:space="preserve"> </w:t>
        </w:r>
        <w:r w:rsidR="003E3485" w:rsidRPr="00E12E93">
          <w:rPr>
            <w:rStyle w:val="Hyperlink"/>
            <w:rFonts w:hint="eastAsia"/>
            <w:noProof/>
            <w:rtl/>
            <w:lang w:bidi="fa-IR"/>
          </w:rPr>
          <w:t>را</w:t>
        </w:r>
        <w:r w:rsidR="003E3485" w:rsidRPr="00E12E93">
          <w:rPr>
            <w:rStyle w:val="Hyperlink"/>
            <w:noProof/>
            <w:rtl/>
            <w:lang w:bidi="fa-IR"/>
          </w:rPr>
          <w:t xml:space="preserve"> </w:t>
        </w:r>
        <w:r w:rsidR="003E3485" w:rsidRPr="00E12E93">
          <w:rPr>
            <w:rStyle w:val="Hyperlink"/>
            <w:rFonts w:hint="eastAsia"/>
            <w:noProof/>
            <w:rtl/>
            <w:lang w:bidi="fa-IR"/>
          </w:rPr>
          <w:t>کس</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به</w:t>
        </w:r>
        <w:r w:rsidR="003E3485" w:rsidRPr="00E12E93">
          <w:rPr>
            <w:rStyle w:val="Hyperlink"/>
            <w:noProof/>
            <w:rtl/>
            <w:lang w:bidi="fa-IR"/>
          </w:rPr>
          <w:t xml:space="preserve"> </w:t>
        </w:r>
        <w:r w:rsidR="003E3485" w:rsidRPr="00E12E93">
          <w:rPr>
            <w:rStyle w:val="Hyperlink"/>
            <w:rFonts w:hint="eastAsia"/>
            <w:noProof/>
            <w:rtl/>
            <w:lang w:bidi="fa-IR"/>
          </w:rPr>
          <w:t>شما</w:t>
        </w:r>
        <w:r w:rsidR="003E3485" w:rsidRPr="00E12E93">
          <w:rPr>
            <w:rStyle w:val="Hyperlink"/>
            <w:noProof/>
            <w:rtl/>
            <w:lang w:bidi="fa-IR"/>
          </w:rPr>
          <w:t xml:space="preserve"> </w:t>
        </w:r>
        <w:r w:rsidR="003E3485" w:rsidRPr="00E12E93">
          <w:rPr>
            <w:rStyle w:val="Hyperlink"/>
            <w:rFonts w:hint="eastAsia"/>
            <w:noProof/>
            <w:rtl/>
            <w:lang w:bidi="fa-IR"/>
          </w:rPr>
          <w:t>گفته</w:t>
        </w:r>
        <w:r w:rsidR="003E3485" w:rsidRPr="00E12E93">
          <w:rPr>
            <w:rStyle w:val="Hyperlink"/>
            <w:noProof/>
            <w:rtl/>
            <w:lang w:bidi="fa-IR"/>
          </w:rPr>
          <w:t xml:space="preserve"> </w:t>
        </w:r>
        <w:r w:rsidR="003E3485" w:rsidRPr="00E12E93">
          <w:rPr>
            <w:rStyle w:val="Hyperlink"/>
            <w:rFonts w:hint="eastAsia"/>
            <w:noProof/>
            <w:rtl/>
            <w:lang w:bidi="fa-IR"/>
          </w:rPr>
          <w:t>است؟</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442194269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149</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70" w:history="1">
        <w:r w:rsidR="003E3485" w:rsidRPr="00E12E93">
          <w:rPr>
            <w:rStyle w:val="Hyperlink"/>
            <w:rFonts w:hint="eastAsia"/>
            <w:noProof/>
            <w:rtl/>
            <w:lang w:bidi="fa-IR"/>
          </w:rPr>
          <w:t>پ</w:t>
        </w:r>
        <w:r w:rsidR="003E3485" w:rsidRPr="00E12E93">
          <w:rPr>
            <w:rStyle w:val="Hyperlink"/>
            <w:rFonts w:hint="cs"/>
            <w:noProof/>
            <w:rtl/>
            <w:lang w:bidi="fa-IR"/>
          </w:rPr>
          <w:t>ی</w:t>
        </w:r>
        <w:r w:rsidR="003E3485" w:rsidRPr="00E12E93">
          <w:rPr>
            <w:rStyle w:val="Hyperlink"/>
            <w:rFonts w:hint="eastAsia"/>
            <w:noProof/>
            <w:rtl/>
            <w:lang w:bidi="fa-IR"/>
          </w:rPr>
          <w:t>امبر</w:t>
        </w:r>
        <w:r w:rsidR="003E3485" w:rsidRPr="00E12E93">
          <w:rPr>
            <w:rStyle w:val="Hyperlink"/>
            <w:noProof/>
            <w:rtl/>
            <w:lang w:bidi="fa-IR"/>
          </w:rPr>
          <w:t xml:space="preserve"> </w:t>
        </w:r>
        <w:r w:rsidR="003E3485" w:rsidRPr="00E12E93">
          <w:rPr>
            <w:rStyle w:val="Hyperlink"/>
            <w:rFonts w:hint="eastAsia"/>
            <w:noProof/>
            <w:rtl/>
            <w:lang w:bidi="fa-IR"/>
          </w:rPr>
          <w:t>اکرم</w:t>
        </w:r>
        <w:r w:rsidR="003E3485" w:rsidRPr="00E12E93">
          <w:rPr>
            <w:rStyle w:val="Hyperlink"/>
            <w:rFonts w:ascii="AGA Arabesque" w:hAnsi="AGA Arabesque" w:cs="CTraditional Arabic" w:hint="eastAsia"/>
            <w:noProof/>
            <w:rtl/>
            <w:lang w:bidi="fa-IR"/>
          </w:rPr>
          <w:t>ص</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442194270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149</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71" w:history="1">
        <w:r w:rsidR="003E3485" w:rsidRPr="00E12E93">
          <w:rPr>
            <w:rStyle w:val="Hyperlink"/>
            <w:rFonts w:hint="eastAsia"/>
            <w:noProof/>
            <w:rtl/>
            <w:lang w:bidi="fa-IR"/>
          </w:rPr>
          <w:t>دعا</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کم</w:t>
        </w:r>
        <w:r w:rsidR="003E3485" w:rsidRPr="00E12E93">
          <w:rPr>
            <w:rStyle w:val="Hyperlink"/>
            <w:rFonts w:hint="cs"/>
            <w:noProof/>
            <w:rtl/>
            <w:lang w:bidi="fa-IR"/>
          </w:rPr>
          <w:t>ی</w:t>
        </w:r>
        <w:r w:rsidR="003E3485" w:rsidRPr="00E12E93">
          <w:rPr>
            <w:rStyle w:val="Hyperlink"/>
            <w:rFonts w:hint="eastAsia"/>
            <w:noProof/>
            <w:rtl/>
            <w:lang w:bidi="fa-IR"/>
          </w:rPr>
          <w:t>ل</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442194271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157</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72" w:history="1">
        <w:r w:rsidR="003E3485" w:rsidRPr="00E12E93">
          <w:rPr>
            <w:rStyle w:val="Hyperlink"/>
            <w:rFonts w:hint="eastAsia"/>
            <w:noProof/>
            <w:rtl/>
            <w:lang w:bidi="fa-IR"/>
          </w:rPr>
          <w:t>دعا</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عشرات</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442194272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159</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73" w:history="1">
        <w:r w:rsidR="003E3485" w:rsidRPr="00E12E93">
          <w:rPr>
            <w:rStyle w:val="Hyperlink"/>
            <w:rFonts w:hint="eastAsia"/>
            <w:noProof/>
            <w:rtl/>
            <w:lang w:bidi="fa-IR"/>
          </w:rPr>
          <w:t>دعا</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سمات</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442194273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160</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74" w:history="1">
        <w:r w:rsidR="003E3485" w:rsidRPr="00E12E93">
          <w:rPr>
            <w:rStyle w:val="Hyperlink"/>
            <w:rFonts w:hint="eastAsia"/>
            <w:noProof/>
            <w:rtl/>
            <w:lang w:bidi="fa-IR"/>
          </w:rPr>
          <w:t>دعا</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cs"/>
            <w:noProof/>
            <w:rtl/>
            <w:lang w:bidi="fa-IR"/>
          </w:rPr>
          <w:t>ی</w:t>
        </w:r>
        <w:r w:rsidR="003E3485" w:rsidRPr="00E12E93">
          <w:rPr>
            <w:rStyle w:val="Hyperlink"/>
            <w:rFonts w:hint="eastAsia"/>
            <w:noProof/>
            <w:rtl/>
            <w:lang w:bidi="fa-IR"/>
          </w:rPr>
          <w:t>ستش</w:t>
        </w:r>
        <w:r w:rsidR="003E3485" w:rsidRPr="00E12E93">
          <w:rPr>
            <w:rStyle w:val="Hyperlink"/>
            <w:rFonts w:hint="cs"/>
            <w:noProof/>
            <w:rtl/>
            <w:lang w:bidi="fa-IR"/>
          </w:rPr>
          <w:t>ی</w:t>
        </w:r>
        <w:r w:rsidR="003E3485" w:rsidRPr="00E12E93">
          <w:rPr>
            <w:rStyle w:val="Hyperlink"/>
            <w:rFonts w:hint="eastAsia"/>
            <w:noProof/>
            <w:rtl/>
            <w:lang w:bidi="fa-IR"/>
          </w:rPr>
          <w:t>ر</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442194274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161</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75" w:history="1">
        <w:r w:rsidR="003E3485" w:rsidRPr="00E12E93">
          <w:rPr>
            <w:rStyle w:val="Hyperlink"/>
            <w:rFonts w:hint="eastAsia"/>
            <w:noProof/>
            <w:rtl/>
            <w:lang w:bidi="fa-IR"/>
          </w:rPr>
          <w:t>دعا</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مُجِ</w:t>
        </w:r>
        <w:r w:rsidR="003E3485" w:rsidRPr="00E12E93">
          <w:rPr>
            <w:rStyle w:val="Hyperlink"/>
            <w:rFonts w:hint="cs"/>
            <w:noProof/>
            <w:rtl/>
            <w:lang w:bidi="fa-IR"/>
          </w:rPr>
          <w:t>ی</w:t>
        </w:r>
        <w:r w:rsidR="003E3485" w:rsidRPr="00E12E93">
          <w:rPr>
            <w:rStyle w:val="Hyperlink"/>
            <w:rFonts w:hint="eastAsia"/>
            <w:noProof/>
            <w:rtl/>
            <w:lang w:bidi="fa-IR"/>
          </w:rPr>
          <w:t>ر</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442194275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161</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76" w:history="1">
        <w:r w:rsidR="003E3485" w:rsidRPr="00E12E93">
          <w:rPr>
            <w:rStyle w:val="Hyperlink"/>
            <w:rFonts w:hint="eastAsia"/>
            <w:noProof/>
            <w:rtl/>
            <w:lang w:bidi="fa-IR"/>
          </w:rPr>
          <w:t>دعا</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عد</w:t>
        </w:r>
        <w:r w:rsidR="003E3485" w:rsidRPr="00E12E93">
          <w:rPr>
            <w:rStyle w:val="Hyperlink"/>
            <w:rFonts w:hint="cs"/>
            <w:noProof/>
            <w:rtl/>
            <w:lang w:bidi="fa-IR"/>
          </w:rPr>
          <w:t>ی</w:t>
        </w:r>
        <w:r w:rsidR="003E3485" w:rsidRPr="00E12E93">
          <w:rPr>
            <w:rStyle w:val="Hyperlink"/>
            <w:rFonts w:hint="eastAsia"/>
            <w:noProof/>
            <w:rtl/>
            <w:lang w:bidi="fa-IR"/>
          </w:rPr>
          <w:t>له</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442194276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162</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77" w:history="1">
        <w:r w:rsidR="003E3485" w:rsidRPr="00E12E93">
          <w:rPr>
            <w:rStyle w:val="Hyperlink"/>
            <w:rFonts w:hint="eastAsia"/>
            <w:noProof/>
            <w:rtl/>
            <w:lang w:bidi="fa-IR"/>
          </w:rPr>
          <w:t>دعا</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جوشن</w:t>
        </w:r>
        <w:r w:rsidR="003E3485" w:rsidRPr="00E12E93">
          <w:rPr>
            <w:rStyle w:val="Hyperlink"/>
            <w:noProof/>
            <w:rtl/>
            <w:lang w:bidi="fa-IR"/>
          </w:rPr>
          <w:t xml:space="preserve"> </w:t>
        </w:r>
        <w:r w:rsidR="003E3485" w:rsidRPr="00E12E93">
          <w:rPr>
            <w:rStyle w:val="Hyperlink"/>
            <w:rFonts w:hint="eastAsia"/>
            <w:noProof/>
            <w:rtl/>
            <w:lang w:bidi="fa-IR"/>
          </w:rPr>
          <w:t>کب</w:t>
        </w:r>
        <w:r w:rsidR="003E3485" w:rsidRPr="00E12E93">
          <w:rPr>
            <w:rStyle w:val="Hyperlink"/>
            <w:rFonts w:hint="cs"/>
            <w:noProof/>
            <w:rtl/>
            <w:lang w:bidi="fa-IR"/>
          </w:rPr>
          <w:t>ی</w:t>
        </w:r>
        <w:r w:rsidR="003E3485" w:rsidRPr="00E12E93">
          <w:rPr>
            <w:rStyle w:val="Hyperlink"/>
            <w:rFonts w:hint="eastAsia"/>
            <w:noProof/>
            <w:rtl/>
            <w:lang w:bidi="fa-IR"/>
          </w:rPr>
          <w:t>ر</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442194277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162</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78" w:history="1">
        <w:r w:rsidR="003E3485" w:rsidRPr="00E12E93">
          <w:rPr>
            <w:rStyle w:val="Hyperlink"/>
            <w:rFonts w:hint="eastAsia"/>
            <w:noProof/>
            <w:rtl/>
            <w:lang w:bidi="fa-IR"/>
          </w:rPr>
          <w:t>دعا</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توسّل</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442194278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164</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79" w:history="1">
        <w:r w:rsidR="003E3485" w:rsidRPr="00E12E93">
          <w:rPr>
            <w:rStyle w:val="Hyperlink"/>
            <w:rFonts w:hint="eastAsia"/>
            <w:noProof/>
            <w:rtl/>
            <w:lang w:bidi="fa-IR"/>
          </w:rPr>
          <w:t>حرز</w:t>
        </w:r>
        <w:r w:rsidR="003E3485" w:rsidRPr="00E12E93">
          <w:rPr>
            <w:rStyle w:val="Hyperlink"/>
            <w:noProof/>
            <w:rtl/>
            <w:lang w:bidi="fa-IR"/>
          </w:rPr>
          <w:t xml:space="preserve"> </w:t>
        </w:r>
        <w:r w:rsidR="003E3485" w:rsidRPr="00E12E93">
          <w:rPr>
            <w:rStyle w:val="Hyperlink"/>
            <w:rFonts w:hint="eastAsia"/>
            <w:noProof/>
            <w:rtl/>
            <w:lang w:bidi="fa-IR"/>
          </w:rPr>
          <w:t>ز</w:t>
        </w:r>
        <w:r w:rsidR="003E3485" w:rsidRPr="00E12E93">
          <w:rPr>
            <w:rStyle w:val="Hyperlink"/>
            <w:rFonts w:hint="cs"/>
            <w:noProof/>
            <w:rtl/>
            <w:lang w:bidi="fa-IR"/>
          </w:rPr>
          <w:t>ی</w:t>
        </w:r>
        <w:r w:rsidR="003E3485" w:rsidRPr="00E12E93">
          <w:rPr>
            <w:rStyle w:val="Hyperlink"/>
            <w:rFonts w:hint="eastAsia"/>
            <w:noProof/>
            <w:rtl/>
            <w:lang w:bidi="fa-IR"/>
          </w:rPr>
          <w:t>ن</w:t>
        </w:r>
        <w:r w:rsidR="003E3485" w:rsidRPr="00E12E93">
          <w:rPr>
            <w:rStyle w:val="Hyperlink"/>
            <w:noProof/>
            <w:rtl/>
            <w:lang w:bidi="fa-IR"/>
          </w:rPr>
          <w:t xml:space="preserve"> </w:t>
        </w:r>
        <w:r w:rsidR="003E3485" w:rsidRPr="00E12E93">
          <w:rPr>
            <w:rStyle w:val="Hyperlink"/>
            <w:rFonts w:hint="eastAsia"/>
            <w:noProof/>
            <w:rtl/>
            <w:lang w:bidi="fa-IR"/>
          </w:rPr>
          <w:t>العابد</w:t>
        </w:r>
        <w:r w:rsidR="003E3485" w:rsidRPr="00E12E93">
          <w:rPr>
            <w:rStyle w:val="Hyperlink"/>
            <w:rFonts w:hint="cs"/>
            <w:noProof/>
            <w:rtl/>
            <w:lang w:bidi="fa-IR"/>
          </w:rPr>
          <w:t>ی</w:t>
        </w:r>
        <w:r w:rsidR="003E3485" w:rsidRPr="00E12E93">
          <w:rPr>
            <w:rStyle w:val="Hyperlink"/>
            <w:rFonts w:hint="eastAsia"/>
            <w:noProof/>
            <w:rtl/>
            <w:lang w:bidi="fa-IR"/>
          </w:rPr>
          <w:t>ن</w:t>
        </w:r>
        <w:r w:rsidR="003E3485" w:rsidRPr="00E12E93">
          <w:rPr>
            <w:rStyle w:val="Hyperlink"/>
            <w:noProof/>
            <w:rtl/>
            <w:lang w:bidi="fa-IR"/>
          </w:rPr>
          <w:t>:</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442194279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168</w:t>
        </w:r>
        <w:r w:rsidR="003E3485">
          <w:rPr>
            <w:noProof/>
            <w:webHidden/>
            <w:rtl/>
          </w:rPr>
          <w:fldChar w:fldCharType="end"/>
        </w:r>
      </w:hyperlink>
    </w:p>
    <w:p w:rsidR="003E3485" w:rsidRDefault="006B707B">
      <w:pPr>
        <w:pStyle w:val="TOC1"/>
        <w:tabs>
          <w:tab w:val="right" w:leader="dot" w:pos="7078"/>
        </w:tabs>
        <w:rPr>
          <w:rFonts w:asciiTheme="minorHAnsi" w:eastAsiaTheme="minorEastAsia" w:hAnsiTheme="minorHAnsi" w:cstheme="minorBidi"/>
          <w:bCs w:val="0"/>
          <w:noProof/>
          <w:sz w:val="22"/>
          <w:szCs w:val="22"/>
          <w:rtl/>
        </w:rPr>
      </w:pPr>
      <w:hyperlink w:anchor="_Toc442194280" w:history="1">
        <w:r w:rsidR="003E3485" w:rsidRPr="00E12E93">
          <w:rPr>
            <w:rStyle w:val="Hyperlink"/>
            <w:rFonts w:hint="eastAsia"/>
            <w:noProof/>
            <w:rtl/>
            <w:lang w:bidi="fa-IR"/>
          </w:rPr>
          <w:t>آ</w:t>
        </w:r>
        <w:r w:rsidR="003E3485" w:rsidRPr="00E12E93">
          <w:rPr>
            <w:rStyle w:val="Hyperlink"/>
            <w:rFonts w:hint="cs"/>
            <w:noProof/>
            <w:rtl/>
            <w:lang w:bidi="fa-IR"/>
          </w:rPr>
          <w:t>ی</w:t>
        </w:r>
        <w:r w:rsidR="003E3485" w:rsidRPr="00E12E93">
          <w:rPr>
            <w:rStyle w:val="Hyperlink"/>
            <w:rFonts w:hint="eastAsia"/>
            <w:noProof/>
            <w:rtl/>
            <w:lang w:bidi="fa-IR"/>
          </w:rPr>
          <w:t>ات</w:t>
        </w:r>
        <w:r w:rsidR="003E3485" w:rsidRPr="00E12E93">
          <w:rPr>
            <w:rStyle w:val="Hyperlink"/>
            <w:noProof/>
            <w:rtl/>
            <w:lang w:bidi="fa-IR"/>
          </w:rPr>
          <w:t xml:space="preserve"> </w:t>
        </w:r>
        <w:r w:rsidR="003E3485" w:rsidRPr="00E12E93">
          <w:rPr>
            <w:rStyle w:val="Hyperlink"/>
            <w:rFonts w:hint="eastAsia"/>
            <w:noProof/>
            <w:rtl/>
            <w:lang w:bidi="fa-IR"/>
          </w:rPr>
          <w:t>قرآن</w:t>
        </w:r>
        <w:r w:rsidR="003E3485" w:rsidRPr="00E12E93">
          <w:rPr>
            <w:rStyle w:val="Hyperlink"/>
            <w:noProof/>
            <w:rtl/>
            <w:lang w:bidi="fa-IR"/>
          </w:rPr>
          <w:t xml:space="preserve"> </w:t>
        </w:r>
        <w:r w:rsidR="003E3485" w:rsidRPr="00E12E93">
          <w:rPr>
            <w:rStyle w:val="Hyperlink"/>
            <w:rFonts w:hint="eastAsia"/>
            <w:noProof/>
            <w:rtl/>
            <w:lang w:bidi="fa-IR"/>
          </w:rPr>
          <w:t>درباره‌</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مددجو</w:t>
        </w:r>
        <w:r w:rsidR="003E3485" w:rsidRPr="00E12E93">
          <w:rPr>
            <w:rStyle w:val="Hyperlink"/>
            <w:rFonts w:hint="cs"/>
            <w:noProof/>
            <w:rtl/>
            <w:lang w:bidi="fa-IR"/>
          </w:rPr>
          <w:t>یی</w:t>
        </w:r>
        <w:r w:rsidR="003E3485" w:rsidRPr="00E12E93">
          <w:rPr>
            <w:rStyle w:val="Hyperlink"/>
            <w:noProof/>
            <w:rtl/>
            <w:lang w:bidi="fa-IR"/>
          </w:rPr>
          <w:t xml:space="preserve"> </w:t>
        </w:r>
        <w:r w:rsidR="003E3485" w:rsidRPr="00E12E93">
          <w:rPr>
            <w:rStyle w:val="Hyperlink"/>
            <w:rFonts w:hint="eastAsia"/>
            <w:noProof/>
            <w:rtl/>
            <w:lang w:bidi="fa-IR"/>
          </w:rPr>
          <w:t>از</w:t>
        </w:r>
        <w:r w:rsidR="003E3485" w:rsidRPr="00E12E93">
          <w:rPr>
            <w:rStyle w:val="Hyperlink"/>
            <w:noProof/>
            <w:rtl/>
            <w:lang w:bidi="fa-IR"/>
          </w:rPr>
          <w:t xml:space="preserve"> </w:t>
        </w:r>
        <w:r w:rsidR="003E3485" w:rsidRPr="00E12E93">
          <w:rPr>
            <w:rStyle w:val="Hyperlink"/>
            <w:rFonts w:hint="eastAsia"/>
            <w:noProof/>
            <w:rtl/>
            <w:lang w:bidi="fa-IR"/>
          </w:rPr>
          <w:t>غ</w:t>
        </w:r>
        <w:r w:rsidR="003E3485" w:rsidRPr="00E12E93">
          <w:rPr>
            <w:rStyle w:val="Hyperlink"/>
            <w:rFonts w:hint="cs"/>
            <w:noProof/>
            <w:rtl/>
            <w:lang w:bidi="fa-IR"/>
          </w:rPr>
          <w:t>ی</w:t>
        </w:r>
        <w:r w:rsidR="003E3485" w:rsidRPr="00E12E93">
          <w:rPr>
            <w:rStyle w:val="Hyperlink"/>
            <w:rFonts w:hint="eastAsia"/>
            <w:noProof/>
            <w:rtl/>
            <w:lang w:bidi="fa-IR"/>
          </w:rPr>
          <w:t>ر</w:t>
        </w:r>
        <w:r w:rsidR="003E3485" w:rsidRPr="00E12E93">
          <w:rPr>
            <w:rStyle w:val="Hyperlink"/>
            <w:noProof/>
            <w:rtl/>
            <w:lang w:bidi="fa-IR"/>
          </w:rPr>
          <w:t xml:space="preserve"> </w:t>
        </w:r>
        <w:r w:rsidR="003E3485" w:rsidRPr="00E12E93">
          <w:rPr>
            <w:rStyle w:val="Hyperlink"/>
            <w:rFonts w:hint="eastAsia"/>
            <w:noProof/>
            <w:rtl/>
            <w:lang w:bidi="fa-IR"/>
          </w:rPr>
          <w:t>خدا</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442194280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173</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81" w:history="1">
        <w:r w:rsidR="003E3485" w:rsidRPr="00E12E93">
          <w:rPr>
            <w:rStyle w:val="Hyperlink"/>
            <w:rFonts w:hint="eastAsia"/>
            <w:noProof/>
            <w:rtl/>
            <w:lang w:bidi="fa-IR"/>
          </w:rPr>
          <w:t>مساله</w:t>
        </w:r>
        <w:r w:rsidR="003E3485" w:rsidRPr="00E12E93">
          <w:rPr>
            <w:rStyle w:val="Hyperlink"/>
            <w:rFonts w:ascii="MS Mincho" w:eastAsia="MS Mincho" w:hAnsi="MS Mincho" w:cs="MS Mincho" w:hint="eastAsia"/>
            <w:noProof/>
            <w:lang w:bidi="fa-IR"/>
          </w:rPr>
          <w:t>‌</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ز</w:t>
        </w:r>
        <w:r w:rsidR="003E3485" w:rsidRPr="00E12E93">
          <w:rPr>
            <w:rStyle w:val="Hyperlink"/>
            <w:rFonts w:hint="cs"/>
            <w:noProof/>
            <w:rtl/>
            <w:lang w:bidi="fa-IR"/>
          </w:rPr>
          <w:t>ی</w:t>
        </w:r>
        <w:r w:rsidR="003E3485" w:rsidRPr="00E12E93">
          <w:rPr>
            <w:rStyle w:val="Hyperlink"/>
            <w:rFonts w:hint="eastAsia"/>
            <w:noProof/>
            <w:rtl/>
            <w:lang w:bidi="fa-IR"/>
          </w:rPr>
          <w:t>ارت</w:t>
        </w:r>
        <w:r w:rsidR="003E3485" w:rsidRPr="00E12E93">
          <w:rPr>
            <w:rStyle w:val="Hyperlink"/>
            <w:noProof/>
            <w:rtl/>
            <w:lang w:bidi="fa-IR"/>
          </w:rPr>
          <w:t xml:space="preserve"> </w:t>
        </w:r>
        <w:r w:rsidR="003E3485" w:rsidRPr="00E12E93">
          <w:rPr>
            <w:rStyle w:val="Hyperlink"/>
            <w:rFonts w:hint="eastAsia"/>
            <w:noProof/>
            <w:rtl/>
            <w:lang w:bidi="fa-IR"/>
          </w:rPr>
          <w:t>در</w:t>
        </w:r>
        <w:r w:rsidR="003E3485" w:rsidRPr="00E12E93">
          <w:rPr>
            <w:rStyle w:val="Hyperlink"/>
            <w:noProof/>
            <w:rtl/>
            <w:lang w:bidi="fa-IR"/>
          </w:rPr>
          <w:t xml:space="preserve"> </w:t>
        </w:r>
        <w:r w:rsidR="003E3485" w:rsidRPr="00E12E93">
          <w:rPr>
            <w:rStyle w:val="Hyperlink"/>
            <w:rFonts w:hint="eastAsia"/>
            <w:noProof/>
            <w:rtl/>
            <w:lang w:bidi="fa-IR"/>
          </w:rPr>
          <w:t>کتاب</w:t>
        </w:r>
        <w:r w:rsidR="003E3485" w:rsidRPr="00E12E93">
          <w:rPr>
            <w:rStyle w:val="Hyperlink"/>
            <w:noProof/>
            <w:rtl/>
            <w:lang w:bidi="fa-IR"/>
          </w:rPr>
          <w:t xml:space="preserve"> </w:t>
        </w:r>
        <w:r w:rsidR="003E3485" w:rsidRPr="00E12E93">
          <w:rPr>
            <w:rStyle w:val="Hyperlink"/>
            <w:rFonts w:hint="eastAsia"/>
            <w:noProof/>
            <w:rtl/>
            <w:lang w:bidi="fa-IR"/>
          </w:rPr>
          <w:t>خدا</w:t>
        </w:r>
        <w:r w:rsidR="003E3485" w:rsidRPr="00E12E93">
          <w:rPr>
            <w:rStyle w:val="Hyperlink"/>
            <w:noProof/>
            <w:rtl/>
            <w:lang w:bidi="fa-IR"/>
          </w:rPr>
          <w:t xml:space="preserve"> </w:t>
        </w:r>
        <w:r w:rsidR="003E3485" w:rsidRPr="00E12E93">
          <w:rPr>
            <w:rStyle w:val="Hyperlink"/>
            <w:rFonts w:hint="eastAsia"/>
            <w:noProof/>
            <w:rtl/>
            <w:lang w:bidi="fa-IR"/>
          </w:rPr>
          <w:t>و</w:t>
        </w:r>
        <w:r w:rsidR="003E3485" w:rsidRPr="00E12E93">
          <w:rPr>
            <w:rStyle w:val="Hyperlink"/>
            <w:noProof/>
            <w:rtl/>
            <w:lang w:bidi="fa-IR"/>
          </w:rPr>
          <w:t xml:space="preserve"> </w:t>
        </w:r>
        <w:r w:rsidR="003E3485" w:rsidRPr="00E12E93">
          <w:rPr>
            <w:rStyle w:val="Hyperlink"/>
            <w:rFonts w:hint="eastAsia"/>
            <w:noProof/>
            <w:rtl/>
            <w:lang w:bidi="fa-IR"/>
          </w:rPr>
          <w:t>سنت</w:t>
        </w:r>
        <w:r w:rsidR="003E3485" w:rsidRPr="00E12E93">
          <w:rPr>
            <w:rStyle w:val="Hyperlink"/>
            <w:noProof/>
            <w:rtl/>
            <w:lang w:bidi="fa-IR"/>
          </w:rPr>
          <w:t xml:space="preserve"> </w:t>
        </w:r>
        <w:r w:rsidR="003E3485" w:rsidRPr="00E12E93">
          <w:rPr>
            <w:rStyle w:val="Hyperlink"/>
            <w:rFonts w:hint="eastAsia"/>
            <w:noProof/>
            <w:rtl/>
            <w:lang w:bidi="fa-IR"/>
          </w:rPr>
          <w:t>رسول</w:t>
        </w:r>
        <w:r w:rsidR="003E3485" w:rsidRPr="00E12E93">
          <w:rPr>
            <w:rStyle w:val="Hyperlink"/>
            <w:rFonts w:ascii="AGA Arabesque" w:hAnsi="AGA Arabesque" w:cs="CTraditional Arabic" w:hint="eastAsia"/>
            <w:noProof/>
            <w:spacing w:val="-4"/>
            <w:rtl/>
            <w:lang w:bidi="fa-IR"/>
          </w:rPr>
          <w:t>ص</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442194281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175</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82" w:history="1">
        <w:r w:rsidR="003E3485" w:rsidRPr="00E12E93">
          <w:rPr>
            <w:rStyle w:val="Hyperlink"/>
            <w:rFonts w:hint="eastAsia"/>
            <w:noProof/>
            <w:rtl/>
            <w:lang w:bidi="fa-IR"/>
          </w:rPr>
          <w:t>آ</w:t>
        </w:r>
        <w:r w:rsidR="003E3485" w:rsidRPr="00E12E93">
          <w:rPr>
            <w:rStyle w:val="Hyperlink"/>
            <w:rFonts w:hint="cs"/>
            <w:noProof/>
            <w:rtl/>
            <w:lang w:bidi="fa-IR"/>
          </w:rPr>
          <w:t>ی</w:t>
        </w:r>
        <w:r w:rsidR="003E3485" w:rsidRPr="00E12E93">
          <w:rPr>
            <w:rStyle w:val="Hyperlink"/>
            <w:rFonts w:hint="eastAsia"/>
            <w:noProof/>
            <w:rtl/>
            <w:lang w:bidi="fa-IR"/>
          </w:rPr>
          <w:t>ا</w:t>
        </w:r>
        <w:r w:rsidR="003E3485" w:rsidRPr="00E12E93">
          <w:rPr>
            <w:rStyle w:val="Hyperlink"/>
            <w:noProof/>
            <w:rtl/>
            <w:lang w:bidi="fa-IR"/>
          </w:rPr>
          <w:t xml:space="preserve"> </w:t>
        </w:r>
        <w:r w:rsidR="003E3485" w:rsidRPr="00E12E93">
          <w:rPr>
            <w:rStyle w:val="Hyperlink"/>
            <w:rFonts w:hint="eastAsia"/>
            <w:noProof/>
            <w:rtl/>
            <w:lang w:bidi="fa-IR"/>
          </w:rPr>
          <w:t>ساختن</w:t>
        </w:r>
        <w:r w:rsidR="003E3485" w:rsidRPr="00E12E93">
          <w:rPr>
            <w:rStyle w:val="Hyperlink"/>
            <w:noProof/>
            <w:rtl/>
            <w:lang w:bidi="fa-IR"/>
          </w:rPr>
          <w:t xml:space="preserve"> </w:t>
        </w:r>
        <w:r w:rsidR="003E3485" w:rsidRPr="00E12E93">
          <w:rPr>
            <w:rStyle w:val="Hyperlink"/>
            <w:rFonts w:hint="eastAsia"/>
            <w:noProof/>
            <w:rtl/>
            <w:lang w:bidi="fa-IR"/>
          </w:rPr>
          <w:t>بارگاه</w:t>
        </w:r>
        <w:r w:rsidR="003E3485" w:rsidRPr="00E12E93">
          <w:rPr>
            <w:rStyle w:val="Hyperlink"/>
            <w:noProof/>
            <w:rtl/>
            <w:lang w:bidi="fa-IR"/>
          </w:rPr>
          <w:t xml:space="preserve"> </w:t>
        </w:r>
        <w:r w:rsidR="003E3485" w:rsidRPr="00E12E93">
          <w:rPr>
            <w:rStyle w:val="Hyperlink"/>
            <w:rFonts w:hint="eastAsia"/>
            <w:noProof/>
            <w:rtl/>
            <w:lang w:bidi="fa-IR"/>
          </w:rPr>
          <w:t>سنت</w:t>
        </w:r>
        <w:r w:rsidR="003E3485" w:rsidRPr="00E12E93">
          <w:rPr>
            <w:rStyle w:val="Hyperlink"/>
            <w:noProof/>
            <w:rtl/>
            <w:lang w:bidi="fa-IR"/>
          </w:rPr>
          <w:t xml:space="preserve"> </w:t>
        </w:r>
        <w:r w:rsidR="003E3485" w:rsidRPr="00E12E93">
          <w:rPr>
            <w:rStyle w:val="Hyperlink"/>
            <w:rFonts w:hint="eastAsia"/>
            <w:noProof/>
            <w:rtl/>
            <w:lang w:bidi="fa-IR"/>
          </w:rPr>
          <w:t>انب</w:t>
        </w:r>
        <w:r w:rsidR="003E3485" w:rsidRPr="00E12E93">
          <w:rPr>
            <w:rStyle w:val="Hyperlink"/>
            <w:rFonts w:hint="cs"/>
            <w:noProof/>
            <w:rtl/>
            <w:lang w:bidi="fa-IR"/>
          </w:rPr>
          <w:t>ی</w:t>
        </w:r>
        <w:r w:rsidR="003E3485" w:rsidRPr="00E12E93">
          <w:rPr>
            <w:rStyle w:val="Hyperlink"/>
            <w:rFonts w:hint="eastAsia"/>
            <w:noProof/>
            <w:rtl/>
            <w:lang w:bidi="fa-IR"/>
          </w:rPr>
          <w:t>اء</w:t>
        </w:r>
        <w:r w:rsidR="003E3485" w:rsidRPr="00E12E93">
          <w:rPr>
            <w:rStyle w:val="Hyperlink"/>
            <w:noProof/>
            <w:rtl/>
            <w:lang w:bidi="fa-IR"/>
          </w:rPr>
          <w:t xml:space="preserve"> </w:t>
        </w:r>
        <w:r w:rsidR="003E3485" w:rsidRPr="00E12E93">
          <w:rPr>
            <w:rStyle w:val="Hyperlink"/>
            <w:rFonts w:hint="eastAsia"/>
            <w:noProof/>
            <w:rtl/>
            <w:lang w:bidi="fa-IR"/>
          </w:rPr>
          <w:t>بوده</w:t>
        </w:r>
        <w:r w:rsidR="003E3485" w:rsidRPr="00E12E93">
          <w:rPr>
            <w:rStyle w:val="Hyperlink"/>
            <w:noProof/>
            <w:rtl/>
            <w:lang w:bidi="fa-IR"/>
          </w:rPr>
          <w:t xml:space="preserve"> </w:t>
        </w:r>
        <w:r w:rsidR="003E3485" w:rsidRPr="00E12E93">
          <w:rPr>
            <w:rStyle w:val="Hyperlink"/>
            <w:rFonts w:hint="eastAsia"/>
            <w:noProof/>
            <w:rtl/>
            <w:lang w:bidi="fa-IR"/>
          </w:rPr>
          <w:t>است؟</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442194282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177</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83" w:history="1">
        <w:r w:rsidR="003E3485" w:rsidRPr="00E12E93">
          <w:rPr>
            <w:rStyle w:val="Hyperlink"/>
            <w:rFonts w:hint="eastAsia"/>
            <w:noProof/>
            <w:rtl/>
            <w:lang w:bidi="fa-IR"/>
          </w:rPr>
          <w:t>نکته</w:t>
        </w:r>
        <w:r w:rsidR="003E3485" w:rsidRPr="00E12E93">
          <w:rPr>
            <w:rStyle w:val="Hyperlink"/>
            <w:rFonts w:ascii="MS Mincho" w:eastAsia="MS Mincho" w:hAnsi="MS Mincho" w:cs="MS Mincho" w:hint="eastAsia"/>
            <w:noProof/>
            <w:lang w:bidi="fa-IR"/>
          </w:rPr>
          <w:t>‌</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قابل</w:t>
        </w:r>
        <w:r w:rsidR="003E3485" w:rsidRPr="00E12E93">
          <w:rPr>
            <w:rStyle w:val="Hyperlink"/>
            <w:noProof/>
            <w:rtl/>
            <w:lang w:bidi="fa-IR"/>
          </w:rPr>
          <w:t xml:space="preserve"> </w:t>
        </w:r>
        <w:r w:rsidR="003E3485" w:rsidRPr="00E12E93">
          <w:rPr>
            <w:rStyle w:val="Hyperlink"/>
            <w:rFonts w:hint="eastAsia"/>
            <w:noProof/>
            <w:rtl/>
            <w:lang w:bidi="fa-IR"/>
          </w:rPr>
          <w:t>توجه</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442194283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179</w:t>
        </w:r>
        <w:r w:rsidR="003E3485">
          <w:rPr>
            <w:noProof/>
            <w:webHidden/>
            <w:rtl/>
          </w:rPr>
          <w:fldChar w:fldCharType="end"/>
        </w:r>
      </w:hyperlink>
    </w:p>
    <w:p w:rsidR="003E3485" w:rsidRDefault="006B707B">
      <w:pPr>
        <w:pStyle w:val="TOC2"/>
        <w:tabs>
          <w:tab w:val="right" w:leader="dot" w:pos="7078"/>
        </w:tabs>
        <w:rPr>
          <w:rFonts w:asciiTheme="minorHAnsi" w:eastAsiaTheme="minorEastAsia" w:hAnsiTheme="minorHAnsi" w:cstheme="minorBidi"/>
          <w:noProof/>
          <w:sz w:val="22"/>
          <w:szCs w:val="22"/>
          <w:rtl/>
        </w:rPr>
      </w:pPr>
      <w:hyperlink w:anchor="_Toc442194284" w:history="1">
        <w:r w:rsidR="003E3485" w:rsidRPr="00E12E93">
          <w:rPr>
            <w:rStyle w:val="Hyperlink"/>
            <w:rFonts w:hint="eastAsia"/>
            <w:noProof/>
            <w:rtl/>
            <w:lang w:bidi="fa-IR"/>
          </w:rPr>
          <w:t>روز</w:t>
        </w:r>
        <w:r w:rsidR="003E3485" w:rsidRPr="00E12E93">
          <w:rPr>
            <w:rStyle w:val="Hyperlink"/>
            <w:rFonts w:hint="cs"/>
            <w:noProof/>
            <w:rtl/>
            <w:lang w:bidi="fa-IR"/>
          </w:rPr>
          <w:t>ی</w:t>
        </w:r>
        <w:r w:rsidR="003E3485" w:rsidRPr="00E12E93">
          <w:rPr>
            <w:rStyle w:val="Hyperlink"/>
            <w:noProof/>
            <w:rtl/>
            <w:lang w:bidi="fa-IR"/>
          </w:rPr>
          <w:t xml:space="preserve"> </w:t>
        </w:r>
        <w:r w:rsidR="003E3485" w:rsidRPr="00E12E93">
          <w:rPr>
            <w:rStyle w:val="Hyperlink"/>
            <w:rFonts w:hint="eastAsia"/>
            <w:noProof/>
            <w:rtl/>
            <w:lang w:bidi="fa-IR"/>
          </w:rPr>
          <w:t>حق</w:t>
        </w:r>
        <w:r w:rsidR="003E3485" w:rsidRPr="00E12E93">
          <w:rPr>
            <w:rStyle w:val="Hyperlink"/>
            <w:rFonts w:hint="cs"/>
            <w:noProof/>
            <w:rtl/>
            <w:lang w:bidi="fa-IR"/>
          </w:rPr>
          <w:t>ی</w:t>
        </w:r>
        <w:r w:rsidR="003E3485" w:rsidRPr="00E12E93">
          <w:rPr>
            <w:rStyle w:val="Hyperlink"/>
            <w:rFonts w:hint="eastAsia"/>
            <w:noProof/>
            <w:rtl/>
            <w:lang w:bidi="fa-IR"/>
          </w:rPr>
          <w:t>قت</w:t>
        </w:r>
        <w:r w:rsidR="003E3485" w:rsidRPr="00E12E93">
          <w:rPr>
            <w:rStyle w:val="Hyperlink"/>
            <w:noProof/>
            <w:rtl/>
            <w:lang w:bidi="fa-IR"/>
          </w:rPr>
          <w:t xml:space="preserve"> </w:t>
        </w:r>
        <w:r w:rsidR="003E3485" w:rsidRPr="00E12E93">
          <w:rPr>
            <w:rStyle w:val="Hyperlink"/>
            <w:rFonts w:hint="eastAsia"/>
            <w:noProof/>
            <w:rtl/>
            <w:lang w:bidi="fa-IR"/>
          </w:rPr>
          <w:t>را</w:t>
        </w:r>
        <w:r w:rsidR="003E3485" w:rsidRPr="00E12E93">
          <w:rPr>
            <w:rStyle w:val="Hyperlink"/>
            <w:noProof/>
            <w:rtl/>
            <w:lang w:bidi="fa-IR"/>
          </w:rPr>
          <w:t xml:space="preserve"> </w:t>
        </w:r>
        <w:r w:rsidR="003E3485" w:rsidRPr="00E12E93">
          <w:rPr>
            <w:rStyle w:val="Hyperlink"/>
            <w:rFonts w:hint="eastAsia"/>
            <w:noProof/>
            <w:rtl/>
            <w:lang w:bidi="fa-IR"/>
          </w:rPr>
          <w:t>خواهند</w:t>
        </w:r>
        <w:r w:rsidR="003E3485" w:rsidRPr="00E12E93">
          <w:rPr>
            <w:rStyle w:val="Hyperlink"/>
            <w:noProof/>
            <w:rtl/>
            <w:lang w:bidi="fa-IR"/>
          </w:rPr>
          <w:t xml:space="preserve"> </w:t>
        </w:r>
        <w:r w:rsidR="003E3485" w:rsidRPr="00E12E93">
          <w:rPr>
            <w:rStyle w:val="Hyperlink"/>
            <w:rFonts w:hint="eastAsia"/>
            <w:noProof/>
            <w:rtl/>
            <w:lang w:bidi="fa-IR"/>
          </w:rPr>
          <w:t>فهم</w:t>
        </w:r>
        <w:r w:rsidR="003E3485" w:rsidRPr="00E12E93">
          <w:rPr>
            <w:rStyle w:val="Hyperlink"/>
            <w:rFonts w:hint="cs"/>
            <w:noProof/>
            <w:rtl/>
            <w:lang w:bidi="fa-IR"/>
          </w:rPr>
          <w:t>ی</w:t>
        </w:r>
        <w:r w:rsidR="003E3485" w:rsidRPr="00E12E93">
          <w:rPr>
            <w:rStyle w:val="Hyperlink"/>
            <w:rFonts w:hint="eastAsia"/>
            <w:noProof/>
            <w:rtl/>
            <w:lang w:bidi="fa-IR"/>
          </w:rPr>
          <w:t>د</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442194284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181</w:t>
        </w:r>
        <w:r w:rsidR="003E3485">
          <w:rPr>
            <w:noProof/>
            <w:webHidden/>
            <w:rtl/>
          </w:rPr>
          <w:fldChar w:fldCharType="end"/>
        </w:r>
      </w:hyperlink>
    </w:p>
    <w:p w:rsidR="003E3485" w:rsidRDefault="006B707B">
      <w:pPr>
        <w:pStyle w:val="TOC1"/>
        <w:tabs>
          <w:tab w:val="right" w:leader="dot" w:pos="7078"/>
        </w:tabs>
        <w:rPr>
          <w:rFonts w:asciiTheme="minorHAnsi" w:eastAsiaTheme="minorEastAsia" w:hAnsiTheme="minorHAnsi" w:cstheme="minorBidi"/>
          <w:bCs w:val="0"/>
          <w:noProof/>
          <w:sz w:val="22"/>
          <w:szCs w:val="22"/>
          <w:rtl/>
        </w:rPr>
      </w:pPr>
      <w:hyperlink w:anchor="_Toc442194285" w:history="1">
        <w:r w:rsidR="003E3485" w:rsidRPr="00E12E93">
          <w:rPr>
            <w:rStyle w:val="Hyperlink"/>
            <w:rFonts w:hint="eastAsia"/>
            <w:noProof/>
            <w:rtl/>
            <w:lang w:bidi="fa-IR"/>
          </w:rPr>
          <w:t>منابع</w:t>
        </w:r>
        <w:r w:rsidR="003E3485">
          <w:rPr>
            <w:noProof/>
            <w:webHidden/>
            <w:rtl/>
          </w:rPr>
          <w:tab/>
        </w:r>
        <w:r w:rsidR="003E3485">
          <w:rPr>
            <w:noProof/>
            <w:webHidden/>
            <w:rtl/>
          </w:rPr>
          <w:fldChar w:fldCharType="begin"/>
        </w:r>
        <w:r w:rsidR="003E3485">
          <w:rPr>
            <w:noProof/>
            <w:webHidden/>
            <w:rtl/>
          </w:rPr>
          <w:instrText xml:space="preserve"> </w:instrText>
        </w:r>
        <w:r w:rsidR="003E3485">
          <w:rPr>
            <w:noProof/>
            <w:webHidden/>
          </w:rPr>
          <w:instrText>PAGEREF</w:instrText>
        </w:r>
        <w:r w:rsidR="003E3485">
          <w:rPr>
            <w:noProof/>
            <w:webHidden/>
            <w:rtl/>
          </w:rPr>
          <w:instrText xml:space="preserve"> _</w:instrText>
        </w:r>
        <w:r w:rsidR="003E3485">
          <w:rPr>
            <w:noProof/>
            <w:webHidden/>
          </w:rPr>
          <w:instrText>Toc</w:instrText>
        </w:r>
        <w:r w:rsidR="003E3485">
          <w:rPr>
            <w:noProof/>
            <w:webHidden/>
            <w:rtl/>
          </w:rPr>
          <w:instrText xml:space="preserve">442194285 </w:instrText>
        </w:r>
        <w:r w:rsidR="003E3485">
          <w:rPr>
            <w:noProof/>
            <w:webHidden/>
          </w:rPr>
          <w:instrText>\h</w:instrText>
        </w:r>
        <w:r w:rsidR="003E3485">
          <w:rPr>
            <w:noProof/>
            <w:webHidden/>
            <w:rtl/>
          </w:rPr>
          <w:instrText xml:space="preserve"> </w:instrText>
        </w:r>
        <w:r w:rsidR="003E3485">
          <w:rPr>
            <w:noProof/>
            <w:webHidden/>
            <w:rtl/>
          </w:rPr>
        </w:r>
        <w:r w:rsidR="003E3485">
          <w:rPr>
            <w:noProof/>
            <w:webHidden/>
            <w:rtl/>
          </w:rPr>
          <w:fldChar w:fldCharType="separate"/>
        </w:r>
        <w:r w:rsidR="003E3485">
          <w:rPr>
            <w:noProof/>
            <w:webHidden/>
            <w:rtl/>
          </w:rPr>
          <w:t>183</w:t>
        </w:r>
        <w:r w:rsidR="003E3485">
          <w:rPr>
            <w:noProof/>
            <w:webHidden/>
            <w:rtl/>
          </w:rPr>
          <w:fldChar w:fldCharType="end"/>
        </w:r>
      </w:hyperlink>
    </w:p>
    <w:p w:rsidR="003E3485" w:rsidRPr="00794E03" w:rsidRDefault="00D943A1" w:rsidP="003E3485">
      <w:pPr>
        <w:pStyle w:val="a4"/>
        <w:rPr>
          <w:rStyle w:val="Char4"/>
          <w:rFonts w:eastAsia="SimSun"/>
        </w:rPr>
      </w:pPr>
      <w:r w:rsidRPr="00C21957">
        <w:rPr>
          <w:rtl/>
        </w:rPr>
        <w:fldChar w:fldCharType="end"/>
      </w:r>
    </w:p>
    <w:p w:rsidR="000704C5" w:rsidRPr="00794E03" w:rsidRDefault="000704C5" w:rsidP="00DA584D">
      <w:pPr>
        <w:pStyle w:val="a4"/>
        <w:ind w:firstLine="0"/>
        <w:rPr>
          <w:rStyle w:val="Char4"/>
          <w:rFonts w:eastAsia="SimSun"/>
          <w:rtl/>
        </w:rPr>
        <w:sectPr w:rsidR="000704C5" w:rsidRPr="00794E03" w:rsidSect="00DA584D">
          <w:headerReference w:type="first" r:id="rId14"/>
          <w:footnotePr>
            <w:numRestart w:val="eachPage"/>
          </w:footnotePr>
          <w:type w:val="oddPage"/>
          <w:pgSz w:w="9356" w:h="13608" w:code="9"/>
          <w:pgMar w:top="567" w:right="1134" w:bottom="851" w:left="1134" w:header="454" w:footer="0" w:gutter="0"/>
          <w:pgNumType w:fmt="arabicAbjad" w:start="1"/>
          <w:cols w:space="720"/>
          <w:titlePg/>
          <w:bidi/>
          <w:rtlGutter/>
          <w:docGrid w:linePitch="360"/>
        </w:sectPr>
      </w:pPr>
    </w:p>
    <w:p w:rsidR="000704C5" w:rsidRPr="00C21957" w:rsidRDefault="000704C5" w:rsidP="00FB74AE">
      <w:pPr>
        <w:pStyle w:val="a"/>
        <w:rPr>
          <w:color w:val="auto"/>
          <w:rtl/>
        </w:rPr>
      </w:pPr>
      <w:bookmarkStart w:id="4" w:name="_Toc306404276"/>
      <w:bookmarkStart w:id="5" w:name="_Toc440742832"/>
      <w:bookmarkStart w:id="6" w:name="_Toc442194146"/>
      <w:r w:rsidRPr="00C21957">
        <w:rPr>
          <w:rFonts w:hint="cs"/>
          <w:color w:val="auto"/>
          <w:rtl/>
        </w:rPr>
        <w:t>مقد</w:t>
      </w:r>
      <w:r w:rsidR="00360A79" w:rsidRPr="00C21957">
        <w:rPr>
          <w:rFonts w:hint="cs"/>
          <w:color w:val="auto"/>
          <w:rtl/>
        </w:rPr>
        <w:t>ّ</w:t>
      </w:r>
      <w:r w:rsidRPr="00C21957">
        <w:rPr>
          <w:rFonts w:hint="cs"/>
          <w:color w:val="auto"/>
          <w:rtl/>
        </w:rPr>
        <w:t>مه</w:t>
      </w:r>
      <w:bookmarkEnd w:id="4"/>
      <w:bookmarkEnd w:id="5"/>
      <w:bookmarkEnd w:id="6"/>
    </w:p>
    <w:p w:rsidR="000704C5" w:rsidRPr="00FB74AE" w:rsidRDefault="000704C5" w:rsidP="00FB74AE">
      <w:pPr>
        <w:jc w:val="both"/>
        <w:rPr>
          <w:rStyle w:val="Char4"/>
          <w:rFonts w:eastAsia="SimSun"/>
        </w:rPr>
      </w:pPr>
      <w:r w:rsidRPr="00FB74AE">
        <w:rPr>
          <w:rStyle w:val="Char4"/>
          <w:rFonts w:eastAsia="SimSun" w:hint="cs"/>
          <w:rtl/>
        </w:rPr>
        <w:t>حمد و ستایش خدایی را که خالق تمام مخلوقات است و اوست که باقی است و دگر همه چیز فانی</w:t>
      </w:r>
      <w:r w:rsidR="00B62999" w:rsidRPr="00FB74AE">
        <w:rPr>
          <w:rStyle w:val="Char4"/>
          <w:rFonts w:eastAsia="SimSun" w:hint="cs"/>
          <w:rtl/>
        </w:rPr>
        <w:t xml:space="preserve">. </w:t>
      </w:r>
      <w:r w:rsidR="00360A79" w:rsidRPr="00FB74AE">
        <w:rPr>
          <w:rStyle w:val="Char4"/>
          <w:rFonts w:eastAsia="SimSun" w:hint="cs"/>
          <w:rtl/>
        </w:rPr>
        <w:t>و سلام بر رسولانش علی الخصوص</w:t>
      </w:r>
      <w:r w:rsidRPr="00FB74AE">
        <w:rPr>
          <w:rStyle w:val="Char4"/>
          <w:rFonts w:eastAsia="SimSun" w:hint="cs"/>
          <w:rtl/>
        </w:rPr>
        <w:t xml:space="preserve"> محمدبن عبدالله پیامبر خاتم و اصحاب و اهل بیت و دوستداران واقعی آن حضرت</w:t>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وبعد- مدت‌ها بود منِ جوانی که از بدو تولد شیعه</w:t>
      </w:r>
      <w:r w:rsidR="00B476A1" w:rsidRPr="00FB74AE">
        <w:rPr>
          <w:rStyle w:val="Char4"/>
          <w:rFonts w:eastAsia="SimSun" w:hint="eastAsia"/>
          <w:rtl/>
        </w:rPr>
        <w:t>‌ی</w:t>
      </w:r>
      <w:r w:rsidRPr="00FB74AE">
        <w:rPr>
          <w:rStyle w:val="Char4"/>
          <w:rFonts w:eastAsia="SimSun" w:hint="cs"/>
          <w:rtl/>
        </w:rPr>
        <w:t xml:space="preserve"> دوازده</w:t>
      </w:r>
      <w:r w:rsidR="00B476A1" w:rsidRPr="00FB74AE">
        <w:rPr>
          <w:rStyle w:val="Char4"/>
          <w:rFonts w:eastAsia="SimSun" w:hint="eastAsia"/>
          <w:rtl/>
        </w:rPr>
        <w:t>‌</w:t>
      </w:r>
      <w:r w:rsidRPr="00FB74AE">
        <w:rPr>
          <w:rStyle w:val="Char4"/>
          <w:rFonts w:eastAsia="SimSun" w:hint="cs"/>
          <w:rtl/>
        </w:rPr>
        <w:t xml:space="preserve">امامی بودم با </w:t>
      </w:r>
      <w:r w:rsidR="00B476A1" w:rsidRPr="00FB74AE">
        <w:rPr>
          <w:rStyle w:val="Char4"/>
          <w:rFonts w:eastAsia="SimSun" w:hint="cs"/>
          <w:rtl/>
        </w:rPr>
        <w:t>یک سلسله</w:t>
      </w:r>
      <w:r w:rsidRPr="00FB74AE">
        <w:rPr>
          <w:rStyle w:val="Char4"/>
          <w:rFonts w:eastAsia="SimSun" w:hint="cs"/>
          <w:rtl/>
        </w:rPr>
        <w:t xml:space="preserve"> مسائلی دچار مشکل می‌شدم و سردرگمی</w:t>
      </w:r>
      <w:r w:rsidR="00B62999" w:rsidRPr="00FB74AE">
        <w:rPr>
          <w:rStyle w:val="Char4"/>
          <w:rFonts w:eastAsia="SimSun" w:hint="cs"/>
          <w:rtl/>
        </w:rPr>
        <w:t xml:space="preserve">. </w:t>
      </w:r>
      <w:r w:rsidRPr="00FB74AE">
        <w:rPr>
          <w:rStyle w:val="Char4"/>
          <w:rFonts w:eastAsia="SimSun" w:hint="cs"/>
          <w:rtl/>
        </w:rPr>
        <w:t>چرا که هر روز در کشور اسلامی</w:t>
      </w:r>
      <w:r w:rsidR="0062327C" w:rsidRPr="00FB74AE">
        <w:rPr>
          <w:rStyle w:val="Char4"/>
          <w:rFonts w:eastAsia="SimSun" w:hint="cs"/>
          <w:rtl/>
        </w:rPr>
        <w:t>!</w:t>
      </w:r>
      <w:r w:rsidRPr="00FB74AE">
        <w:rPr>
          <w:rStyle w:val="Char4"/>
          <w:rFonts w:eastAsia="SimSun" w:hint="cs"/>
          <w:rtl/>
        </w:rPr>
        <w:t xml:space="preserve"> ایران با مسائلی روبرو می‌شو</w:t>
      </w:r>
      <w:r w:rsidR="0062327C" w:rsidRPr="00FB74AE">
        <w:rPr>
          <w:rStyle w:val="Char4"/>
          <w:rFonts w:eastAsia="SimSun" w:hint="cs"/>
          <w:rtl/>
        </w:rPr>
        <w:t>یم که با شرع و</w:t>
      </w:r>
      <w:r w:rsidRPr="00FB74AE">
        <w:rPr>
          <w:rStyle w:val="Char4"/>
          <w:rFonts w:eastAsia="SimSun" w:hint="cs"/>
          <w:rtl/>
        </w:rPr>
        <w:t xml:space="preserve"> با روایات و احادیثی که در اختیار داریم هم</w:t>
      </w:r>
      <w:r w:rsidR="0062327C" w:rsidRPr="00FB74AE">
        <w:rPr>
          <w:rStyle w:val="Char4"/>
          <w:rFonts w:eastAsia="SimSun" w:hint="eastAsia"/>
          <w:rtl/>
        </w:rPr>
        <w:t>‌</w:t>
      </w:r>
      <w:r w:rsidRPr="00FB74AE">
        <w:rPr>
          <w:rStyle w:val="Char4"/>
          <w:rFonts w:eastAsia="SimSun" w:hint="cs"/>
          <w:rtl/>
        </w:rPr>
        <w:t>خوانی ندارد</w:t>
      </w:r>
      <w:r w:rsidR="0062327C" w:rsidRPr="00FB74AE">
        <w:rPr>
          <w:rStyle w:val="Char4"/>
          <w:rFonts w:eastAsia="SimSun" w:hint="cs"/>
          <w:rtl/>
        </w:rPr>
        <w:t xml:space="preserve"> </w:t>
      </w:r>
      <w:r w:rsidR="00B62999" w:rsidRPr="00FB74AE">
        <w:rPr>
          <w:rStyle w:val="Char4"/>
          <w:rFonts w:eastAsia="SimSun" w:hint="cs"/>
          <w:rtl/>
        </w:rPr>
        <w:t xml:space="preserve">. . . . </w:t>
      </w:r>
      <w:r w:rsidRPr="00FB74AE">
        <w:rPr>
          <w:rStyle w:val="Char4"/>
          <w:rFonts w:eastAsia="SimSun" w:hint="cs"/>
          <w:rtl/>
        </w:rPr>
        <w:t>یک روز خبر اعدام زندانیان سیاسی، یک روز تجاوز در کهریزک، یک روز حبس‌های طولانی به خاطر دفاع از مظلوم و یک روز شکنجه به خاطر امر به معروف</w:t>
      </w:r>
      <w:r w:rsidR="00B62999" w:rsidRPr="00FB74AE">
        <w:rPr>
          <w:rStyle w:val="Char4"/>
          <w:rFonts w:eastAsia="SimSun" w:hint="cs"/>
          <w:rtl/>
        </w:rPr>
        <w:t xml:space="preserve">. </w:t>
      </w:r>
      <w:r w:rsidRPr="00FB74AE">
        <w:rPr>
          <w:rStyle w:val="Char4"/>
          <w:rFonts w:eastAsia="SimSun" w:hint="cs"/>
          <w:rtl/>
        </w:rPr>
        <w:t>و همین مشکلات باعث شد تا تحقیق در مورد مذهب و دینم را شروع کنم</w:t>
      </w:r>
      <w:r w:rsidR="00B62999" w:rsidRPr="00FB74AE">
        <w:rPr>
          <w:rStyle w:val="Char4"/>
          <w:rFonts w:eastAsia="SimSun" w:hint="cs"/>
          <w:rtl/>
        </w:rPr>
        <w:t xml:space="preserve">. </w:t>
      </w:r>
    </w:p>
    <w:p w:rsidR="000704C5" w:rsidRDefault="000704C5" w:rsidP="00FB74AE">
      <w:pPr>
        <w:jc w:val="both"/>
        <w:rPr>
          <w:rStyle w:val="Char6"/>
          <w:rtl/>
        </w:rPr>
      </w:pPr>
      <w:r w:rsidRPr="00794E03">
        <w:rPr>
          <w:rStyle w:val="Char4"/>
          <w:rFonts w:eastAsia="SimSun" w:hint="cs"/>
          <w:rtl/>
        </w:rPr>
        <w:t>با این وجود که می‌دانستم خیلی از چیزهایی که آقایان به اصطلاح فقها و ملایان از صبح تا شام از مذهبشان برایمان می‌گویند، چرندی بیش نیست، به دنبال تحقیق و پژوهش از منابعی که از مذهب و نویسندگان امام زمانی خودمان نباشد رفتم</w:t>
      </w:r>
      <w:r w:rsidR="00B62999" w:rsidRPr="00794E03">
        <w:rPr>
          <w:rStyle w:val="Char4"/>
          <w:rFonts w:eastAsia="SimSun" w:hint="cs"/>
          <w:rtl/>
        </w:rPr>
        <w:t xml:space="preserve">. </w:t>
      </w:r>
      <w:r w:rsidRPr="00794E03">
        <w:rPr>
          <w:rStyle w:val="Char4"/>
          <w:rFonts w:eastAsia="SimSun" w:hint="cs"/>
          <w:rtl/>
        </w:rPr>
        <w:t>بعد از مدت نسبتا طولانی با یکی از کتاب‌های آیت الله برقعی قمی</w:t>
      </w:r>
      <w:r w:rsidR="00F450F9" w:rsidRPr="00FB74AE">
        <w:rPr>
          <w:rStyle w:val="Char4"/>
          <w:rFonts w:eastAsia="SimSun" w:cs="CTraditional Arabic" w:hint="cs"/>
          <w:rtl/>
        </w:rPr>
        <w:t>/</w:t>
      </w:r>
      <w:r w:rsidRPr="00794E03">
        <w:rPr>
          <w:rStyle w:val="Char4"/>
          <w:rFonts w:eastAsia="SimSun" w:hint="cs"/>
          <w:rtl/>
        </w:rPr>
        <w:t xml:space="preserve"> به نام </w:t>
      </w:r>
      <w:r w:rsidR="006616E4" w:rsidRPr="00794E03">
        <w:rPr>
          <w:rStyle w:val="Char4"/>
          <w:rFonts w:eastAsia="SimSun" w:hint="cs"/>
          <w:rtl/>
        </w:rPr>
        <w:t>«</w:t>
      </w:r>
      <w:r w:rsidRPr="00794E03">
        <w:rPr>
          <w:rStyle w:val="Char4"/>
          <w:rFonts w:eastAsia="SimSun" w:hint="cs"/>
          <w:rtl/>
        </w:rPr>
        <w:t>خرافات وفور در زیارات قبور</w:t>
      </w:r>
      <w:r w:rsidR="006616E4" w:rsidRPr="00794E03">
        <w:rPr>
          <w:rStyle w:val="Char4"/>
          <w:rFonts w:eastAsia="SimSun" w:hint="cs"/>
          <w:rtl/>
        </w:rPr>
        <w:t>»</w:t>
      </w:r>
      <w:r w:rsidRPr="00794E03">
        <w:rPr>
          <w:rStyle w:val="Char4"/>
          <w:rFonts w:eastAsia="SimSun" w:hint="cs"/>
          <w:rtl/>
        </w:rPr>
        <w:t xml:space="preserve"> آشنا شدم</w:t>
      </w:r>
      <w:r w:rsidR="00B62999" w:rsidRPr="00794E03">
        <w:rPr>
          <w:rStyle w:val="Char4"/>
          <w:rFonts w:eastAsia="SimSun" w:hint="cs"/>
          <w:rtl/>
        </w:rPr>
        <w:t xml:space="preserve">. </w:t>
      </w:r>
      <w:r w:rsidRPr="00794E03">
        <w:rPr>
          <w:rStyle w:val="Char4"/>
          <w:rFonts w:eastAsia="SimSun" w:hint="cs"/>
          <w:rtl/>
        </w:rPr>
        <w:t>با مطالعه</w:t>
      </w:r>
      <w:r w:rsidR="006616E4" w:rsidRPr="00794E03">
        <w:rPr>
          <w:rStyle w:val="Char4"/>
          <w:rFonts w:eastAsia="SimSun" w:hint="eastAsia"/>
          <w:rtl/>
        </w:rPr>
        <w:t>‌ی</w:t>
      </w:r>
      <w:r w:rsidRPr="00794E03">
        <w:rPr>
          <w:rStyle w:val="Char4"/>
          <w:rFonts w:eastAsia="SimSun" w:hint="cs"/>
          <w:rtl/>
        </w:rPr>
        <w:t xml:space="preserve"> این کتاب ارزشمند به کلی عقایدم نسبت به همه چیز عوض شد و به قدری این کتاب برایم جالب و شیرین بود که به دنبال کتاب‌های بیشتری از این شخصیت دانش</w:t>
      </w:r>
      <w:r w:rsidR="006616E4" w:rsidRPr="00794E03">
        <w:rPr>
          <w:rStyle w:val="Char4"/>
          <w:rFonts w:eastAsia="SimSun" w:hint="cs"/>
          <w:rtl/>
        </w:rPr>
        <w:t xml:space="preserve">مند بودم </w:t>
      </w:r>
      <w:r w:rsidR="006616E4" w:rsidRPr="00A66C91">
        <w:rPr>
          <w:rStyle w:val="Char6"/>
          <w:rFonts w:hint="cs"/>
          <w:rtl/>
        </w:rPr>
        <w:t>و در همین حین خداوند م</w:t>
      </w:r>
      <w:r w:rsidRPr="00A66C91">
        <w:rPr>
          <w:rStyle w:val="Char6"/>
          <w:rFonts w:hint="cs"/>
          <w:rtl/>
        </w:rPr>
        <w:t>تعال خواست و من را با کتابخانه</w:t>
      </w:r>
      <w:r w:rsidR="00723A2F" w:rsidRPr="00A66C91">
        <w:rPr>
          <w:rStyle w:val="Char6"/>
          <w:rFonts w:hint="eastAsia"/>
          <w:rtl/>
        </w:rPr>
        <w:t>‌ی</w:t>
      </w:r>
      <w:r w:rsidRPr="00A66C91">
        <w:rPr>
          <w:rStyle w:val="Char6"/>
          <w:rFonts w:hint="cs"/>
          <w:rtl/>
        </w:rPr>
        <w:t xml:space="preserve"> وزین و بزرگ عقیده آشنا کرد</w:t>
      </w:r>
      <w:r w:rsidR="00B62999" w:rsidRPr="00A66C91">
        <w:rPr>
          <w:rStyle w:val="Char6"/>
          <w:rFonts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کمتر از یک هفته از آشنایی‌ام با این کتابخانه نگذشته بود که متوجه شدم حدود 50 (پنجاه) کتاب مطالعه کرده‌ام</w:t>
      </w:r>
      <w:r w:rsidR="00B62999" w:rsidRPr="00FB74AE">
        <w:rPr>
          <w:rStyle w:val="Char4"/>
          <w:rFonts w:eastAsia="SimSun" w:hint="cs"/>
          <w:rtl/>
        </w:rPr>
        <w:t xml:space="preserve">. </w:t>
      </w:r>
      <w:r w:rsidRPr="00FB74AE">
        <w:rPr>
          <w:rStyle w:val="Char4"/>
          <w:rFonts w:eastAsia="SimSun" w:hint="cs"/>
          <w:rtl/>
        </w:rPr>
        <w:t>عرض کردم که به قدری کتاب‌ها برایم جذاب و شیرین بود که نمی‌توانستم حتی ده دقیقه هم از خواندنشان دست بکشم</w:t>
      </w:r>
      <w:r w:rsidR="00B62999" w:rsidRPr="00FB74AE">
        <w:rPr>
          <w:rStyle w:val="Char4"/>
          <w:rFonts w:eastAsia="SimSun" w:hint="cs"/>
          <w:rtl/>
        </w:rPr>
        <w:t xml:space="preserve">. </w:t>
      </w:r>
      <w:r w:rsidRPr="00FB74AE">
        <w:rPr>
          <w:rStyle w:val="Char4"/>
          <w:rFonts w:eastAsia="SimSun" w:hint="cs"/>
          <w:rtl/>
        </w:rPr>
        <w:t>در کل خداوند بزرگ را سپاس که باعث آشنایی من با این کتابخانه و کتاب‌هایش شد و باز سپاس خدای را که باعث شد این بنده</w:t>
      </w:r>
      <w:r w:rsidR="00723A2F" w:rsidRPr="00FB74AE">
        <w:rPr>
          <w:rStyle w:val="Char4"/>
          <w:rFonts w:eastAsia="SimSun" w:hint="eastAsia"/>
          <w:rtl/>
        </w:rPr>
        <w:t>‌ی</w:t>
      </w:r>
      <w:r w:rsidRPr="00FB74AE">
        <w:rPr>
          <w:rStyle w:val="Char4"/>
          <w:rFonts w:eastAsia="SimSun" w:hint="cs"/>
          <w:rtl/>
        </w:rPr>
        <w:t xml:space="preserve"> کمترین از لجنزار گمراهی و جهالت بدعت‌ها بیرون بیایم و به سمت احکام واقعی و اصیل دین مبین اسلام حرکت کنم و سره </w:t>
      </w:r>
      <w:r w:rsidR="00723A2F" w:rsidRPr="00FB74AE">
        <w:rPr>
          <w:rStyle w:val="Char4"/>
          <w:rFonts w:eastAsia="SimSun" w:hint="cs"/>
          <w:rtl/>
        </w:rPr>
        <w:t xml:space="preserve">را </w:t>
      </w:r>
      <w:r w:rsidR="00BA15A4" w:rsidRPr="00FB74AE">
        <w:rPr>
          <w:rStyle w:val="Char4"/>
          <w:rFonts w:eastAsia="SimSun" w:hint="cs"/>
          <w:rtl/>
        </w:rPr>
        <w:t>از نا</w:t>
      </w:r>
      <w:r w:rsidRPr="00FB74AE">
        <w:rPr>
          <w:rStyle w:val="Char4"/>
          <w:rFonts w:eastAsia="SimSun" w:hint="cs"/>
          <w:rtl/>
        </w:rPr>
        <w:t>سره و سنت را از بدعت تشخیص بدهم</w:t>
      </w:r>
      <w:r w:rsidR="00B62999" w:rsidRPr="00FB74AE">
        <w:rPr>
          <w:rStyle w:val="Char4"/>
          <w:rFonts w:eastAsia="SimSun" w:hint="cs"/>
          <w:rtl/>
        </w:rPr>
        <w:t xml:space="preserve">. </w:t>
      </w:r>
    </w:p>
    <w:p w:rsidR="000C669D" w:rsidRPr="00FB74AE" w:rsidRDefault="000C669D" w:rsidP="00FB74AE">
      <w:pPr>
        <w:jc w:val="both"/>
        <w:rPr>
          <w:rStyle w:val="Char6"/>
          <w:rtl/>
        </w:rPr>
      </w:pPr>
    </w:p>
    <w:p w:rsidR="000704C5" w:rsidRPr="00FB74AE" w:rsidRDefault="008A53F2" w:rsidP="00FB74AE">
      <w:pPr>
        <w:jc w:val="both"/>
        <w:rPr>
          <w:rStyle w:val="Char6"/>
          <w:rtl/>
        </w:rPr>
      </w:pPr>
      <w:r w:rsidRPr="00FB74AE">
        <w:rPr>
          <w:rStyle w:val="Char6"/>
          <w:rFonts w:hint="cs"/>
          <w:rtl/>
        </w:rPr>
        <w:t>و چگونه شد که این کتاب را جمع‌</w:t>
      </w:r>
      <w:r w:rsidR="000704C5" w:rsidRPr="00FB74AE">
        <w:rPr>
          <w:rStyle w:val="Char6"/>
          <w:rFonts w:hint="cs"/>
          <w:rtl/>
        </w:rPr>
        <w:t xml:space="preserve">آوری کردم؟ </w:t>
      </w:r>
    </w:p>
    <w:p w:rsidR="000704C5" w:rsidRPr="00FB74AE" w:rsidRDefault="000704C5" w:rsidP="00FB74AE">
      <w:pPr>
        <w:jc w:val="both"/>
        <w:rPr>
          <w:rStyle w:val="Char4"/>
          <w:rFonts w:eastAsia="SimSun"/>
          <w:rtl/>
        </w:rPr>
      </w:pPr>
      <w:r w:rsidRPr="00FB74AE">
        <w:rPr>
          <w:rStyle w:val="Char4"/>
          <w:rFonts w:eastAsia="SimSun" w:hint="cs"/>
          <w:rtl/>
        </w:rPr>
        <w:t>حال که خودم در این مدت از جها</w:t>
      </w:r>
      <w:r w:rsidR="00723A2F" w:rsidRPr="00FB74AE">
        <w:rPr>
          <w:rStyle w:val="Char4"/>
          <w:rFonts w:eastAsia="SimSun" w:hint="cs"/>
          <w:rtl/>
        </w:rPr>
        <w:t>ل</w:t>
      </w:r>
      <w:r w:rsidRPr="00FB74AE">
        <w:rPr>
          <w:rStyle w:val="Char4"/>
          <w:rFonts w:eastAsia="SimSun" w:hint="cs"/>
          <w:rtl/>
        </w:rPr>
        <w:t>ت بیرون آمده بودم (البته انسان</w:t>
      </w:r>
      <w:r w:rsidR="008A53F2" w:rsidRPr="00FB74AE">
        <w:rPr>
          <w:rStyle w:val="Char4"/>
          <w:rFonts w:eastAsia="SimSun" w:hint="cs"/>
          <w:rtl/>
        </w:rPr>
        <w:t xml:space="preserve"> هرچه </w:t>
      </w:r>
      <w:r w:rsidRPr="00FB74AE">
        <w:rPr>
          <w:rStyle w:val="Char4"/>
          <w:rFonts w:eastAsia="SimSun" w:hint="cs"/>
          <w:rtl/>
        </w:rPr>
        <w:t>قدر هم بداند باز کم دانسته است)، دوست نداشتم اطرافیانم در نادانی باقی بمانند برای همین هر کتابی را که می‌خواندم سعی می‌کردم چیزهایی را که ما شیعه‌های دوازده امامی اصلا نمی‌دانستیم را در حافظه‌ام بسپارم و برای</w:t>
      </w:r>
      <w:r w:rsidR="00874136" w:rsidRPr="00FB74AE">
        <w:rPr>
          <w:rStyle w:val="Char4"/>
          <w:rFonts w:eastAsia="SimSun" w:hint="cs"/>
          <w:rtl/>
        </w:rPr>
        <w:t xml:space="preserve"> آن‌ها </w:t>
      </w:r>
      <w:r w:rsidRPr="00FB74AE">
        <w:rPr>
          <w:rStyle w:val="Char4"/>
          <w:rFonts w:eastAsia="SimSun" w:hint="cs"/>
          <w:rtl/>
        </w:rPr>
        <w:t>بازگو کنم و در این میان دی</w:t>
      </w:r>
      <w:r w:rsidR="00CA6632" w:rsidRPr="00FB74AE">
        <w:rPr>
          <w:rStyle w:val="Char4"/>
          <w:rFonts w:eastAsia="SimSun" w:hint="cs"/>
          <w:rtl/>
        </w:rPr>
        <w:t>دم بهتر این است که این مطالبی</w:t>
      </w:r>
      <w:r w:rsidRPr="00FB74AE">
        <w:rPr>
          <w:rStyle w:val="Char4"/>
          <w:rFonts w:eastAsia="SimSun" w:hint="cs"/>
          <w:rtl/>
        </w:rPr>
        <w:t xml:space="preserve"> که ما اصلا نمی‌دانیم را از کتاب‌های مختلف گلچین کنم و در یک کتاب واحد بیاورم تا کسانی هم که واقعا دوست دارند از جهالت و گمراهی بیرون بیایند و از طرفی وقت لازم برای مطالعه</w:t>
      </w:r>
      <w:r w:rsidR="00CA6632" w:rsidRPr="00FB74AE">
        <w:rPr>
          <w:rStyle w:val="Char4"/>
          <w:rFonts w:eastAsia="SimSun" w:hint="eastAsia"/>
          <w:rtl/>
        </w:rPr>
        <w:t>‌ی</w:t>
      </w:r>
      <w:r w:rsidRPr="00FB74AE">
        <w:rPr>
          <w:rStyle w:val="Char4"/>
          <w:rFonts w:eastAsia="SimSun" w:hint="cs"/>
          <w:rtl/>
        </w:rPr>
        <w:t xml:space="preserve"> منابع مختلف را ندادرند</w:t>
      </w:r>
      <w:r w:rsidR="00CA6632" w:rsidRPr="00FB74AE">
        <w:rPr>
          <w:rStyle w:val="Char4"/>
          <w:rFonts w:eastAsia="SimSun" w:hint="cs"/>
          <w:rtl/>
        </w:rPr>
        <w:t>،</w:t>
      </w:r>
      <w:r w:rsidRPr="00FB74AE">
        <w:rPr>
          <w:rStyle w:val="Char4"/>
          <w:rFonts w:eastAsia="SimSun" w:hint="cs"/>
          <w:rtl/>
        </w:rPr>
        <w:t xml:space="preserve"> حداقل با خواندن این یک کتاب تا حدودی حساب کار دستشان بیاید</w:t>
      </w:r>
      <w:r w:rsidR="00B62999" w:rsidRPr="00FB74AE">
        <w:rPr>
          <w:rStyle w:val="Char4"/>
          <w:rFonts w:eastAsia="SimSun" w:hint="cs"/>
          <w:rtl/>
        </w:rPr>
        <w:t>.</w:t>
      </w:r>
      <w:r w:rsidR="00B62999" w:rsidRPr="00FB74AE">
        <w:rPr>
          <w:rStyle w:val="Char6"/>
          <w:rFonts w:hint="cs"/>
          <w:rtl/>
          <w:lang w:bidi="fa-IR"/>
        </w:rPr>
        <w:t xml:space="preserve"> </w:t>
      </w:r>
      <w:r w:rsidRPr="00FB74AE">
        <w:rPr>
          <w:rStyle w:val="Char4"/>
          <w:rFonts w:eastAsia="SimSun" w:hint="cs"/>
          <w:rtl/>
        </w:rPr>
        <w:t>والبته صحیح این است که خودشان هم تحقیق و پژوهش کنند و بدانند که بسیار شیرین است</w:t>
      </w:r>
      <w:r w:rsidR="00B62999" w:rsidRPr="00FB74AE">
        <w:rPr>
          <w:rStyle w:val="Char4"/>
          <w:rFonts w:eastAsia="SimSun" w:hint="cs"/>
          <w:rtl/>
        </w:rPr>
        <w:t xml:space="preserve">. </w:t>
      </w:r>
      <w:r w:rsidRPr="00FB74AE">
        <w:rPr>
          <w:rStyle w:val="Char4"/>
          <w:rFonts w:eastAsia="SimSun" w:hint="cs"/>
          <w:rtl/>
        </w:rPr>
        <w:t>و امید دارم همانطور که من و یازده نفر از دوستانم از گمراهی و نادانی بیرون آمدیم (البته انسان</w:t>
      </w:r>
      <w:r w:rsidR="008A53F2" w:rsidRPr="00FB74AE">
        <w:rPr>
          <w:rStyle w:val="Char4"/>
          <w:rFonts w:eastAsia="SimSun" w:hint="cs"/>
          <w:rtl/>
        </w:rPr>
        <w:t xml:space="preserve"> هرچه </w:t>
      </w:r>
      <w:r w:rsidRPr="00FB74AE">
        <w:rPr>
          <w:rStyle w:val="Char4"/>
          <w:rFonts w:eastAsia="SimSun" w:hint="cs"/>
          <w:rtl/>
        </w:rPr>
        <w:t>قدر هم بداند باز کم دانسته است) طالبان حقیقت هم با مطالعه</w:t>
      </w:r>
      <w:r w:rsidR="00CA6632" w:rsidRPr="00FB74AE">
        <w:rPr>
          <w:rStyle w:val="Char4"/>
          <w:rFonts w:eastAsia="SimSun" w:hint="eastAsia"/>
          <w:rtl/>
        </w:rPr>
        <w:t>‌ی</w:t>
      </w:r>
      <w:r w:rsidRPr="00FB74AE">
        <w:rPr>
          <w:rStyle w:val="Char4"/>
          <w:rFonts w:eastAsia="SimSun" w:hint="cs"/>
          <w:rtl/>
        </w:rPr>
        <w:t xml:space="preserve"> این کتاب خرافات و د</w:t>
      </w:r>
      <w:r w:rsidR="00CA6632" w:rsidRPr="00FB74AE">
        <w:rPr>
          <w:rStyle w:val="Char4"/>
          <w:rFonts w:eastAsia="SimSun" w:hint="cs"/>
          <w:rtl/>
        </w:rPr>
        <w:t>ر</w:t>
      </w:r>
      <w:r w:rsidRPr="00FB74AE">
        <w:rPr>
          <w:rStyle w:val="Char4"/>
          <w:rFonts w:eastAsia="SimSun" w:hint="cs"/>
          <w:rtl/>
        </w:rPr>
        <w:t>وغ را کنار گذاشته و احکام حقیقی اسلام را دنبال کنند که بی</w:t>
      </w:r>
      <w:r w:rsidR="00CA6632" w:rsidRPr="00FB74AE">
        <w:rPr>
          <w:rStyle w:val="Char4"/>
          <w:rFonts w:eastAsia="SimSun" w:hint="eastAsia"/>
          <w:rtl/>
        </w:rPr>
        <w:t>‌</w:t>
      </w:r>
      <w:r w:rsidRPr="00FB74AE">
        <w:rPr>
          <w:rStyle w:val="Char4"/>
          <w:rFonts w:eastAsia="SimSun" w:hint="cs"/>
          <w:rtl/>
        </w:rPr>
        <w:t>شک خیر دنیا و آخرت در این است و نه در چرندیاتی که ملایان برای پرشدن جیب و شکم گشادشان تحویل مردم بدبخت این مملکت می‌دهند و جالب اینجاست که از تمام دنیا انتظار دارند که به مذهب</w:t>
      </w:r>
      <w:r w:rsidR="00874136" w:rsidRPr="00FB74AE">
        <w:rPr>
          <w:rStyle w:val="Char4"/>
          <w:rFonts w:eastAsia="SimSun" w:hint="cs"/>
          <w:rtl/>
        </w:rPr>
        <w:t xml:space="preserve"> آن‌ها </w:t>
      </w:r>
      <w:r w:rsidRPr="00FB74AE">
        <w:rPr>
          <w:rStyle w:val="Char4"/>
          <w:rFonts w:eastAsia="SimSun" w:hint="cs"/>
          <w:rtl/>
        </w:rPr>
        <w:t>روی بیاورند</w:t>
      </w:r>
      <w:r w:rsidR="00B62999" w:rsidRPr="00FB74AE">
        <w:rPr>
          <w:rStyle w:val="Char4"/>
          <w:rFonts w:eastAsia="SimSun" w:hint="cs"/>
          <w:rtl/>
        </w:rPr>
        <w:t xml:space="preserve">. </w:t>
      </w:r>
      <w:r w:rsidRPr="00FB74AE">
        <w:rPr>
          <w:rStyle w:val="Char4"/>
          <w:rFonts w:eastAsia="SimSun" w:hint="cs"/>
          <w:rtl/>
        </w:rPr>
        <w:t>لازم به ذکر است که فعلا گلچین حدود هفده کتاب را برای شما آماده کرده‌ام</w:t>
      </w:r>
      <w:r w:rsidR="00B62999" w:rsidRPr="00FB74AE">
        <w:rPr>
          <w:rStyle w:val="Char4"/>
          <w:rFonts w:eastAsia="SimSun" w:hint="cs"/>
          <w:rtl/>
        </w:rPr>
        <w:t xml:space="preserve">. </w:t>
      </w:r>
      <w:r w:rsidRPr="00FB74AE">
        <w:rPr>
          <w:rStyle w:val="Char4"/>
          <w:rFonts w:eastAsia="SimSun" w:hint="cs"/>
          <w:rtl/>
        </w:rPr>
        <w:t>باشد که مفید واقع شود</w:t>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و به طور یقین من از بدعت‌ها به سنت روی آورده‌ام</w:t>
      </w:r>
      <w:r w:rsidR="00FF1783" w:rsidRPr="00FB74AE">
        <w:rPr>
          <w:rStyle w:val="Char4"/>
          <w:rFonts w:eastAsia="SimSun" w:hint="cs"/>
          <w:rtl/>
        </w:rPr>
        <w:t>؛</w:t>
      </w:r>
      <w:r w:rsidRPr="00FB74AE">
        <w:rPr>
          <w:rStyle w:val="Char4"/>
          <w:rFonts w:eastAsia="SimSun" w:hint="cs"/>
          <w:rtl/>
        </w:rPr>
        <w:t xml:space="preserve"> چرا که سنت پیامبر همان دستورات خداوند جلیل المقام می‌باشد</w:t>
      </w:r>
      <w:r w:rsidR="00B62999" w:rsidRPr="00FB74AE">
        <w:rPr>
          <w:rStyle w:val="Char4"/>
          <w:rFonts w:eastAsia="SimSun" w:hint="cs"/>
          <w:rtl/>
        </w:rPr>
        <w:t xml:space="preserve">. </w:t>
      </w:r>
    </w:p>
    <w:p w:rsidR="000704C5" w:rsidRPr="00794E03" w:rsidRDefault="000704C5" w:rsidP="00231632">
      <w:pPr>
        <w:spacing w:before="240"/>
        <w:ind w:firstLine="0"/>
        <w:jc w:val="right"/>
        <w:rPr>
          <w:rStyle w:val="Char4"/>
          <w:rFonts w:eastAsia="SimSun"/>
          <w:rtl/>
        </w:rPr>
      </w:pPr>
      <w:r w:rsidRPr="00794E03">
        <w:rPr>
          <w:rStyle w:val="Char4"/>
          <w:rFonts w:eastAsia="SimSun" w:hint="cs"/>
          <w:rtl/>
        </w:rPr>
        <w:t>س - ن</w:t>
      </w:r>
      <w:r w:rsidR="00B62999" w:rsidRPr="00794E03">
        <w:rPr>
          <w:rStyle w:val="Char4"/>
          <w:rFonts w:eastAsia="SimSun" w:hint="cs"/>
          <w:rtl/>
        </w:rPr>
        <w:t xml:space="preserve">. </w:t>
      </w:r>
      <w:r w:rsidRPr="00794E03">
        <w:rPr>
          <w:rStyle w:val="Char4"/>
          <w:rFonts w:eastAsia="SimSun" w:hint="cs"/>
          <w:rtl/>
        </w:rPr>
        <w:t>طبرستانی</w:t>
      </w:r>
    </w:p>
    <w:p w:rsidR="000704C5" w:rsidRPr="00794E03" w:rsidRDefault="000704C5" w:rsidP="00C33F4E">
      <w:pPr>
        <w:ind w:firstLine="0"/>
        <w:jc w:val="right"/>
        <w:rPr>
          <w:rStyle w:val="Char4"/>
          <w:rFonts w:eastAsia="SimSun"/>
          <w:rtl/>
        </w:rPr>
      </w:pPr>
      <w:r w:rsidRPr="00794E03">
        <w:rPr>
          <w:rStyle w:val="Char4"/>
          <w:rFonts w:eastAsia="SimSun" w:hint="cs"/>
          <w:rtl/>
        </w:rPr>
        <w:t>18/2/90 تهران</w:t>
      </w:r>
    </w:p>
    <w:p w:rsidR="000704C5" w:rsidRPr="00794E03" w:rsidRDefault="000704C5" w:rsidP="000704C5">
      <w:pPr>
        <w:jc w:val="right"/>
        <w:rPr>
          <w:rStyle w:val="Char4"/>
          <w:rFonts w:eastAsia="SimSun"/>
          <w:rtl/>
        </w:rPr>
        <w:sectPr w:rsidR="000704C5" w:rsidRPr="00794E03" w:rsidSect="00DA584D">
          <w:headerReference w:type="first" r:id="rId15"/>
          <w:footnotePr>
            <w:numRestart w:val="eachPage"/>
          </w:footnotePr>
          <w:type w:val="oddPage"/>
          <w:pgSz w:w="9356" w:h="13608" w:code="9"/>
          <w:pgMar w:top="567" w:right="1134" w:bottom="851" w:left="1134" w:header="454" w:footer="0" w:gutter="0"/>
          <w:pgNumType w:start="1"/>
          <w:cols w:space="720"/>
          <w:titlePg/>
          <w:bidi/>
          <w:rtlGutter/>
          <w:docGrid w:linePitch="360"/>
        </w:sectPr>
      </w:pPr>
    </w:p>
    <w:p w:rsidR="000704C5" w:rsidRPr="00C21957" w:rsidRDefault="000704C5" w:rsidP="00BA15A4">
      <w:pPr>
        <w:pStyle w:val="a"/>
        <w:rPr>
          <w:color w:val="auto"/>
          <w:rtl/>
        </w:rPr>
      </w:pPr>
      <w:bookmarkStart w:id="7" w:name="_Toc306404277"/>
      <w:bookmarkStart w:id="8" w:name="_Toc440742833"/>
      <w:bookmarkStart w:id="9" w:name="_Toc442194147"/>
      <w:r w:rsidRPr="00C21957">
        <w:rPr>
          <w:rFonts w:hint="cs"/>
          <w:color w:val="auto"/>
          <w:rtl/>
        </w:rPr>
        <w:t>پ</w:t>
      </w:r>
      <w:r w:rsidR="00656FD0">
        <w:rPr>
          <w:rFonts w:hint="cs"/>
          <w:color w:val="auto"/>
          <w:rtl/>
        </w:rPr>
        <w:t>ی</w:t>
      </w:r>
      <w:r w:rsidRPr="00C21957">
        <w:rPr>
          <w:rFonts w:hint="cs"/>
          <w:color w:val="auto"/>
          <w:rtl/>
        </w:rPr>
        <w:t>دا</w:t>
      </w:r>
      <w:r w:rsidR="00656FD0">
        <w:rPr>
          <w:rFonts w:hint="cs"/>
          <w:color w:val="auto"/>
          <w:rtl/>
        </w:rPr>
        <w:t>ی</w:t>
      </w:r>
      <w:r w:rsidRPr="00C21957">
        <w:rPr>
          <w:rFonts w:hint="cs"/>
          <w:color w:val="auto"/>
          <w:rtl/>
        </w:rPr>
        <w:t>ش ش</w:t>
      </w:r>
      <w:r w:rsidR="00656FD0">
        <w:rPr>
          <w:rFonts w:hint="cs"/>
          <w:color w:val="auto"/>
          <w:rtl/>
        </w:rPr>
        <w:t>ی</w:t>
      </w:r>
      <w:r w:rsidRPr="00C21957">
        <w:rPr>
          <w:rFonts w:hint="cs"/>
          <w:color w:val="auto"/>
          <w:rtl/>
        </w:rPr>
        <w:t>عه</w:t>
      </w:r>
      <w:bookmarkEnd w:id="7"/>
      <w:bookmarkEnd w:id="8"/>
      <w:bookmarkEnd w:id="9"/>
    </w:p>
    <w:p w:rsidR="000704C5" w:rsidRPr="00794E03" w:rsidRDefault="000704C5" w:rsidP="00FB74AE">
      <w:pPr>
        <w:jc w:val="both"/>
        <w:rPr>
          <w:rStyle w:val="Char4"/>
          <w:rFonts w:eastAsia="SimSun"/>
          <w:rtl/>
        </w:rPr>
      </w:pPr>
      <w:r w:rsidRPr="00794E03">
        <w:rPr>
          <w:rStyle w:val="Char4"/>
          <w:rFonts w:eastAsia="SimSun" w:hint="cs"/>
          <w:rtl/>
        </w:rPr>
        <w:t>ش</w:t>
      </w:r>
      <w:r w:rsidR="00A66C91">
        <w:rPr>
          <w:rStyle w:val="Char4"/>
          <w:rFonts w:eastAsia="SimSun" w:hint="cs"/>
          <w:rtl/>
        </w:rPr>
        <w:t>ی</w:t>
      </w:r>
      <w:r w:rsidRPr="00794E03">
        <w:rPr>
          <w:rStyle w:val="Char4"/>
          <w:rFonts w:eastAsia="SimSun" w:hint="cs"/>
          <w:rtl/>
        </w:rPr>
        <w:t>عه هنگام</w:t>
      </w:r>
      <w:r w:rsidR="00A66C91">
        <w:rPr>
          <w:rStyle w:val="Char4"/>
          <w:rFonts w:eastAsia="SimSun" w:hint="cs"/>
          <w:rtl/>
        </w:rPr>
        <w:t>ی</w:t>
      </w:r>
      <w:r w:rsidRPr="00794E03">
        <w:rPr>
          <w:rStyle w:val="Char4"/>
          <w:rFonts w:eastAsia="SimSun" w:hint="cs"/>
          <w:rtl/>
        </w:rPr>
        <w:t xml:space="preserve"> پ</w:t>
      </w:r>
      <w:r w:rsidR="00FF1783" w:rsidRPr="00794E03">
        <w:rPr>
          <w:rStyle w:val="Char4"/>
          <w:rFonts w:eastAsia="SimSun" w:hint="cs"/>
          <w:rtl/>
        </w:rPr>
        <w:t>دید</w:t>
      </w:r>
      <w:r w:rsidRPr="00794E03">
        <w:rPr>
          <w:rStyle w:val="Char4"/>
          <w:rFonts w:eastAsia="SimSun" w:hint="cs"/>
          <w:rtl/>
        </w:rPr>
        <w:t xml:space="preserve"> آمد </w:t>
      </w:r>
      <w:r w:rsidR="00A66C91">
        <w:rPr>
          <w:rStyle w:val="Char4"/>
          <w:rFonts w:eastAsia="SimSun" w:hint="cs"/>
          <w:rtl/>
        </w:rPr>
        <w:t>ک</w:t>
      </w:r>
      <w:r w:rsidRPr="00794E03">
        <w:rPr>
          <w:rStyle w:val="Char4"/>
          <w:rFonts w:eastAsia="SimSun" w:hint="cs"/>
          <w:rtl/>
        </w:rPr>
        <w:t>ه مرد</w:t>
      </w:r>
      <w:r w:rsidR="00A66C91">
        <w:rPr>
          <w:rStyle w:val="Char4"/>
          <w:rFonts w:eastAsia="SimSun" w:hint="cs"/>
          <w:rtl/>
        </w:rPr>
        <w:t>ی</w:t>
      </w:r>
      <w:r w:rsidRPr="00794E03">
        <w:rPr>
          <w:rStyle w:val="Char4"/>
          <w:rFonts w:eastAsia="SimSun" w:hint="cs"/>
          <w:rtl/>
        </w:rPr>
        <w:t xml:space="preserve"> </w:t>
      </w:r>
      <w:r w:rsidR="00A66C91">
        <w:rPr>
          <w:rStyle w:val="Char4"/>
          <w:rFonts w:eastAsia="SimSun" w:hint="cs"/>
          <w:rtl/>
        </w:rPr>
        <w:t>ی</w:t>
      </w:r>
      <w:r w:rsidRPr="00794E03">
        <w:rPr>
          <w:rStyle w:val="Char4"/>
          <w:rFonts w:eastAsia="SimSun" w:hint="cs"/>
          <w:rtl/>
        </w:rPr>
        <w:t>هود</w:t>
      </w:r>
      <w:r w:rsidR="00A66C91">
        <w:rPr>
          <w:rStyle w:val="Char4"/>
          <w:rFonts w:eastAsia="SimSun" w:hint="cs"/>
          <w:rtl/>
        </w:rPr>
        <w:t>ی</w:t>
      </w:r>
      <w:r w:rsidRPr="00794E03">
        <w:rPr>
          <w:rStyle w:val="Char4"/>
          <w:rFonts w:eastAsia="SimSun" w:hint="cs"/>
          <w:rtl/>
        </w:rPr>
        <w:t xml:space="preserve"> ب</w:t>
      </w:r>
      <w:r w:rsidR="00FF1783" w:rsidRPr="00794E03">
        <w:rPr>
          <w:rStyle w:val="Char4"/>
          <w:rFonts w:eastAsia="SimSun" w:hint="cs"/>
          <w:rtl/>
        </w:rPr>
        <w:t xml:space="preserve">ه </w:t>
      </w:r>
      <w:r w:rsidRPr="00794E03">
        <w:rPr>
          <w:rStyle w:val="Char4"/>
          <w:rFonts w:eastAsia="SimSun" w:hint="cs"/>
          <w:rtl/>
        </w:rPr>
        <w:t>نام «عبدالله بن سبأ» تظاهر به اسلام و محبت اهل ب</w:t>
      </w:r>
      <w:r w:rsidR="00A66C91">
        <w:rPr>
          <w:rStyle w:val="Char4"/>
          <w:rFonts w:eastAsia="SimSun" w:hint="cs"/>
          <w:rtl/>
        </w:rPr>
        <w:t>ی</w:t>
      </w:r>
      <w:r w:rsidRPr="00794E03">
        <w:rPr>
          <w:rStyle w:val="Char4"/>
          <w:rFonts w:eastAsia="SimSun" w:hint="cs"/>
          <w:rtl/>
        </w:rPr>
        <w:t xml:space="preserve">ت </w:t>
      </w:r>
      <w:r w:rsidR="00A66C91">
        <w:rPr>
          <w:rStyle w:val="Char4"/>
          <w:rFonts w:eastAsia="SimSun" w:hint="cs"/>
          <w:rtl/>
        </w:rPr>
        <w:t>ک</w:t>
      </w:r>
      <w:r w:rsidRPr="00794E03">
        <w:rPr>
          <w:rStyle w:val="Char4"/>
          <w:rFonts w:eastAsia="SimSun" w:hint="cs"/>
          <w:rtl/>
        </w:rPr>
        <w:t>رد و دربار</w:t>
      </w:r>
      <w:r w:rsidR="00FF1783" w:rsidRPr="00794E03">
        <w:rPr>
          <w:rStyle w:val="Char4"/>
          <w:rFonts w:eastAsia="SimSun" w:hint="cs"/>
          <w:rtl/>
        </w:rPr>
        <w:t>ه‌ی</w:t>
      </w:r>
      <w:r w:rsidRPr="00794E03">
        <w:rPr>
          <w:rStyle w:val="Char4"/>
          <w:rFonts w:eastAsia="SimSun" w:hint="cs"/>
          <w:rtl/>
        </w:rPr>
        <w:t xml:space="preserve"> عل</w:t>
      </w:r>
      <w:r w:rsidR="00A66C91">
        <w:rPr>
          <w:rStyle w:val="Char4"/>
          <w:rFonts w:eastAsia="SimSun" w:hint="cs"/>
          <w:rtl/>
        </w:rPr>
        <w:t>ی</w:t>
      </w:r>
      <w:r w:rsidR="00AF2B2D" w:rsidRPr="00FB74AE">
        <w:rPr>
          <w:rStyle w:val="Char4"/>
          <w:rFonts w:eastAsia="SimSun" w:cs="CTraditional Arabic" w:hint="cs"/>
          <w:rtl/>
        </w:rPr>
        <w:t xml:space="preserve">س </w:t>
      </w:r>
      <w:r w:rsidRPr="00794E03">
        <w:rPr>
          <w:rStyle w:val="Char4"/>
          <w:rFonts w:eastAsia="SimSun" w:hint="cs"/>
          <w:rtl/>
        </w:rPr>
        <w:t>غلو نمود و مدع</w:t>
      </w:r>
      <w:r w:rsidR="00A66C91">
        <w:rPr>
          <w:rStyle w:val="Char4"/>
          <w:rFonts w:eastAsia="SimSun" w:hint="cs"/>
          <w:rtl/>
        </w:rPr>
        <w:t>ی</w:t>
      </w:r>
      <w:r w:rsidRPr="00794E03">
        <w:rPr>
          <w:rStyle w:val="Char4"/>
          <w:rFonts w:eastAsia="SimSun" w:hint="cs"/>
          <w:rtl/>
        </w:rPr>
        <w:t xml:space="preserve"> شد </w:t>
      </w:r>
      <w:r w:rsidR="00A66C91">
        <w:rPr>
          <w:rStyle w:val="Char4"/>
          <w:rFonts w:eastAsia="SimSun" w:hint="cs"/>
          <w:rtl/>
        </w:rPr>
        <w:t>ک</w:t>
      </w:r>
      <w:r w:rsidRPr="00794E03">
        <w:rPr>
          <w:rStyle w:val="Char4"/>
          <w:rFonts w:eastAsia="SimSun" w:hint="cs"/>
          <w:rtl/>
        </w:rPr>
        <w:t>ه رسول الله</w:t>
      </w:r>
      <w:r w:rsidR="00807F0F">
        <w:rPr>
          <w:rStyle w:val="Char4"/>
          <w:rFonts w:eastAsia="SimSun" w:cs="CTraditional Arabic" w:hint="cs"/>
          <w:rtl/>
        </w:rPr>
        <w:t>ص</w:t>
      </w:r>
      <w:r w:rsidR="00807F0F">
        <w:rPr>
          <w:rStyle w:val="Char4"/>
          <w:rFonts w:eastAsia="SimSun" w:hint="cs"/>
          <w:rtl/>
        </w:rPr>
        <w:t xml:space="preserve"> </w:t>
      </w:r>
      <w:r w:rsidRPr="00794E03">
        <w:rPr>
          <w:rStyle w:val="Char4"/>
          <w:rFonts w:eastAsia="SimSun" w:hint="cs"/>
          <w:rtl/>
        </w:rPr>
        <w:t>و</w:t>
      </w:r>
      <w:r w:rsidR="00A66C91">
        <w:rPr>
          <w:rStyle w:val="Char4"/>
          <w:rFonts w:eastAsia="SimSun" w:hint="cs"/>
          <w:rtl/>
        </w:rPr>
        <w:t>ی</w:t>
      </w:r>
      <w:r w:rsidRPr="00794E03">
        <w:rPr>
          <w:rStyle w:val="Char4"/>
          <w:rFonts w:eastAsia="SimSun" w:hint="cs"/>
          <w:rtl/>
        </w:rPr>
        <w:t xml:space="preserve"> را به جانش</w:t>
      </w:r>
      <w:r w:rsidR="00A66C91">
        <w:rPr>
          <w:rStyle w:val="Char4"/>
          <w:rFonts w:eastAsia="SimSun" w:hint="cs"/>
          <w:rtl/>
        </w:rPr>
        <w:t>ی</w:t>
      </w:r>
      <w:r w:rsidRPr="00794E03">
        <w:rPr>
          <w:rStyle w:val="Char4"/>
          <w:rFonts w:eastAsia="SimSun" w:hint="cs"/>
          <w:rtl/>
        </w:rPr>
        <w:t>ن</w:t>
      </w:r>
      <w:r w:rsidR="00A66C91">
        <w:rPr>
          <w:rStyle w:val="Char4"/>
          <w:rFonts w:eastAsia="SimSun" w:hint="cs"/>
          <w:rtl/>
        </w:rPr>
        <w:t>ی</w:t>
      </w:r>
      <w:r w:rsidRPr="00794E03">
        <w:rPr>
          <w:rStyle w:val="Char4"/>
          <w:rFonts w:eastAsia="SimSun" w:hint="cs"/>
          <w:rtl/>
        </w:rPr>
        <w:t xml:space="preserve"> خو</w:t>
      </w:r>
      <w:r w:rsidR="00A66C91">
        <w:rPr>
          <w:rStyle w:val="Char4"/>
          <w:rFonts w:eastAsia="SimSun" w:hint="cs"/>
          <w:rtl/>
        </w:rPr>
        <w:t>ی</w:t>
      </w:r>
      <w:r w:rsidRPr="00794E03">
        <w:rPr>
          <w:rStyle w:val="Char4"/>
          <w:rFonts w:eastAsia="SimSun" w:hint="cs"/>
          <w:rtl/>
        </w:rPr>
        <w:t>ش برگز</w:t>
      </w:r>
      <w:r w:rsidR="00A66C91">
        <w:rPr>
          <w:rStyle w:val="Char4"/>
          <w:rFonts w:eastAsia="SimSun" w:hint="cs"/>
          <w:rtl/>
        </w:rPr>
        <w:t>ی</w:t>
      </w:r>
      <w:r w:rsidRPr="00794E03">
        <w:rPr>
          <w:rStyle w:val="Char4"/>
          <w:rFonts w:eastAsia="SimSun" w:hint="cs"/>
          <w:rtl/>
        </w:rPr>
        <w:t>ده است، و پس از مدت</w:t>
      </w:r>
      <w:r w:rsidR="00A66C91">
        <w:rPr>
          <w:rStyle w:val="Char4"/>
          <w:rFonts w:eastAsia="SimSun" w:hint="cs"/>
          <w:rtl/>
        </w:rPr>
        <w:t>ی</w:t>
      </w:r>
      <w:r w:rsidRPr="00794E03">
        <w:rPr>
          <w:rStyle w:val="Char4"/>
          <w:rFonts w:eastAsia="SimSun" w:hint="cs"/>
          <w:rtl/>
        </w:rPr>
        <w:t xml:space="preserve"> عل</w:t>
      </w:r>
      <w:r w:rsidR="00A66C91">
        <w:rPr>
          <w:rStyle w:val="Char4"/>
          <w:rFonts w:eastAsia="SimSun" w:hint="cs"/>
          <w:rtl/>
        </w:rPr>
        <w:t>ی</w:t>
      </w:r>
      <w:r w:rsidR="00AF2B2D" w:rsidRPr="00AF2B2D">
        <w:rPr>
          <w:rStyle w:val="Char4"/>
          <w:rFonts w:eastAsia="SimSun" w:cs="CTraditional Arabic" w:hint="cs"/>
          <w:rtl/>
        </w:rPr>
        <w:t>س</w:t>
      </w:r>
      <w:r w:rsidR="00AF2B2D">
        <w:rPr>
          <w:rStyle w:val="Char4"/>
          <w:rFonts w:eastAsia="SimSun" w:cs="CTraditional Arabic" w:hint="cs"/>
          <w:rtl/>
        </w:rPr>
        <w:t xml:space="preserve"> </w:t>
      </w:r>
      <w:r w:rsidRPr="00794E03">
        <w:rPr>
          <w:rStyle w:val="Char4"/>
          <w:rFonts w:eastAsia="SimSun" w:hint="cs"/>
          <w:rtl/>
        </w:rPr>
        <w:t>را به درج</w:t>
      </w:r>
      <w:r w:rsidR="00A242D0" w:rsidRPr="00794E03">
        <w:rPr>
          <w:rStyle w:val="Char4"/>
          <w:rFonts w:eastAsia="SimSun" w:hint="cs"/>
          <w:rtl/>
        </w:rPr>
        <w:t>ه‌ی</w:t>
      </w:r>
      <w:r w:rsidRPr="00794E03">
        <w:rPr>
          <w:rStyle w:val="Char4"/>
          <w:rFonts w:eastAsia="SimSun" w:hint="cs"/>
          <w:rtl/>
        </w:rPr>
        <w:t xml:space="preserve"> الوه</w:t>
      </w:r>
      <w:r w:rsidR="00A66C91">
        <w:rPr>
          <w:rStyle w:val="Char4"/>
          <w:rFonts w:eastAsia="SimSun" w:hint="cs"/>
          <w:rtl/>
        </w:rPr>
        <w:t>ی</w:t>
      </w:r>
      <w:r w:rsidRPr="00794E03">
        <w:rPr>
          <w:rStyle w:val="Char4"/>
          <w:rFonts w:eastAsia="SimSun" w:hint="cs"/>
          <w:rtl/>
        </w:rPr>
        <w:t>ت (خدا</w:t>
      </w:r>
      <w:r w:rsidR="00A66C91">
        <w:rPr>
          <w:rStyle w:val="Char4"/>
          <w:rFonts w:eastAsia="SimSun" w:hint="cs"/>
          <w:rtl/>
        </w:rPr>
        <w:t>یی</w:t>
      </w:r>
      <w:r w:rsidRPr="00794E03">
        <w:rPr>
          <w:rStyle w:val="Char4"/>
          <w:rFonts w:eastAsia="SimSun" w:hint="cs"/>
          <w:rtl/>
        </w:rPr>
        <w:t xml:space="preserve">) رساند، </w:t>
      </w:r>
      <w:r w:rsidR="00A66C91">
        <w:rPr>
          <w:rStyle w:val="Char4"/>
          <w:rFonts w:eastAsia="SimSun" w:hint="cs"/>
          <w:rtl/>
        </w:rPr>
        <w:t>ک</w:t>
      </w:r>
      <w:r w:rsidRPr="00794E03">
        <w:rPr>
          <w:rStyle w:val="Char4"/>
          <w:rFonts w:eastAsia="SimSun" w:hint="cs"/>
          <w:rtl/>
        </w:rPr>
        <w:t>تاب‌ها و مراجع ش</w:t>
      </w:r>
      <w:r w:rsidR="00A66C91">
        <w:rPr>
          <w:rStyle w:val="Char4"/>
          <w:rFonts w:eastAsia="SimSun" w:hint="cs"/>
          <w:rtl/>
        </w:rPr>
        <w:t>ی</w:t>
      </w:r>
      <w:r w:rsidRPr="00794E03">
        <w:rPr>
          <w:rStyle w:val="Char4"/>
          <w:rFonts w:eastAsia="SimSun" w:hint="cs"/>
          <w:rtl/>
        </w:rPr>
        <w:t>ع</w:t>
      </w:r>
      <w:r w:rsidR="00A66C91">
        <w:rPr>
          <w:rStyle w:val="Char4"/>
          <w:rFonts w:eastAsia="SimSun" w:hint="cs"/>
          <w:rtl/>
        </w:rPr>
        <w:t>ی</w:t>
      </w:r>
      <w:r w:rsidRPr="00794E03">
        <w:rPr>
          <w:rStyle w:val="Char4"/>
          <w:rFonts w:eastAsia="SimSun" w:hint="cs"/>
          <w:rtl/>
        </w:rPr>
        <w:t xml:space="preserve"> </w:t>
      </w:r>
      <w:r w:rsidR="00A66C91">
        <w:rPr>
          <w:rStyle w:val="Char4"/>
          <w:rFonts w:eastAsia="SimSun" w:hint="cs"/>
          <w:rtl/>
        </w:rPr>
        <w:t>ک</w:t>
      </w:r>
      <w:r w:rsidRPr="00794E03">
        <w:rPr>
          <w:rStyle w:val="Char4"/>
          <w:rFonts w:eastAsia="SimSun" w:hint="cs"/>
          <w:rtl/>
        </w:rPr>
        <w:t>املاً به ا</w:t>
      </w:r>
      <w:r w:rsidR="00A66C91">
        <w:rPr>
          <w:rStyle w:val="Char4"/>
          <w:rFonts w:eastAsia="SimSun" w:hint="cs"/>
          <w:rtl/>
        </w:rPr>
        <w:t>ی</w:t>
      </w:r>
      <w:r w:rsidRPr="00794E03">
        <w:rPr>
          <w:rStyle w:val="Char4"/>
          <w:rFonts w:eastAsia="SimSun" w:hint="cs"/>
          <w:rtl/>
        </w:rPr>
        <w:t>ن مطلب اعتراف دارند</w:t>
      </w:r>
      <w:r w:rsidR="00B62999" w:rsidRPr="00794E03">
        <w:rPr>
          <w:rStyle w:val="Char4"/>
          <w:rFonts w:eastAsia="SimSun" w:hint="cs"/>
          <w:rtl/>
        </w:rPr>
        <w:t xml:space="preserve">. </w:t>
      </w:r>
      <w:r w:rsidRPr="00794E03">
        <w:rPr>
          <w:rStyle w:val="Char4"/>
          <w:rFonts w:eastAsia="SimSun" w:hint="cs"/>
          <w:rtl/>
        </w:rPr>
        <w:t>قم</w:t>
      </w:r>
      <w:r w:rsidR="00A66C91">
        <w:rPr>
          <w:rStyle w:val="Char4"/>
          <w:rFonts w:eastAsia="SimSun" w:hint="cs"/>
          <w:rtl/>
        </w:rPr>
        <w:t>ی</w:t>
      </w:r>
      <w:r w:rsidRPr="00794E03">
        <w:rPr>
          <w:rStyle w:val="Char4"/>
          <w:rFonts w:eastAsia="SimSun" w:hint="cs"/>
          <w:rtl/>
        </w:rPr>
        <w:t>، نوبخت</w:t>
      </w:r>
      <w:r w:rsidR="00A66C91">
        <w:rPr>
          <w:rStyle w:val="Char4"/>
          <w:rFonts w:eastAsia="SimSun" w:hint="cs"/>
          <w:rtl/>
        </w:rPr>
        <w:t>ی</w:t>
      </w:r>
      <w:r w:rsidRPr="00794E03">
        <w:rPr>
          <w:rStyle w:val="Char4"/>
          <w:rFonts w:eastAsia="SimSun" w:hint="cs"/>
          <w:rtl/>
        </w:rPr>
        <w:t xml:space="preserve"> و </w:t>
      </w:r>
      <w:r w:rsidR="00A66C91">
        <w:rPr>
          <w:rStyle w:val="Char4"/>
          <w:rFonts w:eastAsia="SimSun" w:hint="cs"/>
          <w:rtl/>
        </w:rPr>
        <w:t>ک</w:t>
      </w:r>
      <w:r w:rsidRPr="00794E03">
        <w:rPr>
          <w:rStyle w:val="Char4"/>
          <w:rFonts w:eastAsia="SimSun" w:hint="cs"/>
          <w:rtl/>
        </w:rPr>
        <w:t>ش</w:t>
      </w:r>
      <w:r w:rsidR="00A66C91">
        <w:rPr>
          <w:rStyle w:val="Char4"/>
          <w:rFonts w:eastAsia="SimSun" w:hint="cs"/>
          <w:rtl/>
        </w:rPr>
        <w:t>ی</w:t>
      </w:r>
      <w:r w:rsidRPr="00794E03">
        <w:rPr>
          <w:rStyle w:val="Char4"/>
          <w:rFonts w:eastAsia="SimSun" w:hint="cs"/>
          <w:rtl/>
        </w:rPr>
        <w:t xml:space="preserve"> </w:t>
      </w:r>
      <w:r w:rsidR="00A66C91">
        <w:rPr>
          <w:rStyle w:val="Char4"/>
          <w:rFonts w:eastAsia="SimSun" w:hint="cs"/>
          <w:rtl/>
        </w:rPr>
        <w:t>ک</w:t>
      </w:r>
      <w:r w:rsidRPr="00794E03">
        <w:rPr>
          <w:rStyle w:val="Char4"/>
          <w:rFonts w:eastAsia="SimSun" w:hint="cs"/>
          <w:rtl/>
        </w:rPr>
        <w:t>ه از ش</w:t>
      </w:r>
      <w:r w:rsidR="00A66C91">
        <w:rPr>
          <w:rStyle w:val="Char4"/>
          <w:rFonts w:eastAsia="SimSun" w:hint="cs"/>
          <w:rtl/>
        </w:rPr>
        <w:t>ی</w:t>
      </w:r>
      <w:r w:rsidRPr="00794E03">
        <w:rPr>
          <w:rStyle w:val="Char4"/>
          <w:rFonts w:eastAsia="SimSun" w:hint="cs"/>
          <w:rtl/>
        </w:rPr>
        <w:t>وخ بزرگ ش</w:t>
      </w:r>
      <w:r w:rsidR="00A66C91">
        <w:rPr>
          <w:rStyle w:val="Char4"/>
          <w:rFonts w:eastAsia="SimSun" w:hint="cs"/>
          <w:rtl/>
        </w:rPr>
        <w:t>ی</w:t>
      </w:r>
      <w:r w:rsidRPr="00794E03">
        <w:rPr>
          <w:rStyle w:val="Char4"/>
          <w:rFonts w:eastAsia="SimSun" w:hint="cs"/>
          <w:rtl/>
        </w:rPr>
        <w:t xml:space="preserve">عه‌اند در </w:t>
      </w:r>
      <w:r w:rsidR="00A66C91">
        <w:rPr>
          <w:rStyle w:val="Char4"/>
          <w:rFonts w:eastAsia="SimSun" w:hint="cs"/>
          <w:rtl/>
        </w:rPr>
        <w:t>ک</w:t>
      </w:r>
      <w:r w:rsidRPr="00794E03">
        <w:rPr>
          <w:rStyle w:val="Char4"/>
          <w:rFonts w:eastAsia="SimSun" w:hint="cs"/>
          <w:rtl/>
        </w:rPr>
        <w:t>تاب‌ها</w:t>
      </w:r>
      <w:r w:rsidR="00A66C91">
        <w:rPr>
          <w:rStyle w:val="Char4"/>
          <w:rFonts w:eastAsia="SimSun" w:hint="cs"/>
          <w:rtl/>
        </w:rPr>
        <w:t>ی</w:t>
      </w:r>
      <w:r w:rsidRPr="00794E03">
        <w:rPr>
          <w:rStyle w:val="Char4"/>
          <w:rFonts w:eastAsia="SimSun"/>
          <w:rtl/>
        </w:rPr>
        <w:t xml:space="preserve"> </w:t>
      </w:r>
      <w:r w:rsidRPr="00794E03">
        <w:rPr>
          <w:rStyle w:val="Char4"/>
          <w:rFonts w:eastAsia="SimSun" w:hint="cs"/>
          <w:rtl/>
        </w:rPr>
        <w:t xml:space="preserve">خود به وجود عبدالله بن سبأ اعتراف </w:t>
      </w:r>
      <w:r w:rsidR="00A66C91">
        <w:rPr>
          <w:rStyle w:val="Char4"/>
          <w:rFonts w:eastAsia="SimSun" w:hint="cs"/>
          <w:rtl/>
        </w:rPr>
        <w:t>ک</w:t>
      </w:r>
      <w:r w:rsidRPr="00794E03">
        <w:rPr>
          <w:rStyle w:val="Char4"/>
          <w:rFonts w:eastAsia="SimSun" w:hint="cs"/>
          <w:rtl/>
        </w:rPr>
        <w:t>رده‌اند و همگ</w:t>
      </w:r>
      <w:r w:rsidR="00A66C91">
        <w:rPr>
          <w:rStyle w:val="Char4"/>
          <w:rFonts w:eastAsia="SimSun" w:hint="cs"/>
          <w:rtl/>
        </w:rPr>
        <w:t>ی</w:t>
      </w:r>
      <w:r w:rsidRPr="00794E03">
        <w:rPr>
          <w:rStyle w:val="Char4"/>
          <w:rFonts w:eastAsia="SimSun" w:hint="cs"/>
          <w:rtl/>
        </w:rPr>
        <w:t xml:space="preserve"> او را نخست</w:t>
      </w:r>
      <w:r w:rsidR="00A66C91">
        <w:rPr>
          <w:rStyle w:val="Char4"/>
          <w:rFonts w:eastAsia="SimSun" w:hint="cs"/>
          <w:rtl/>
        </w:rPr>
        <w:t>ی</w:t>
      </w:r>
      <w:r w:rsidRPr="00794E03">
        <w:rPr>
          <w:rStyle w:val="Char4"/>
          <w:rFonts w:eastAsia="SimSun" w:hint="cs"/>
          <w:rtl/>
        </w:rPr>
        <w:t xml:space="preserve">ن </w:t>
      </w:r>
      <w:r w:rsidR="00A66C91">
        <w:rPr>
          <w:rStyle w:val="Char4"/>
          <w:rFonts w:eastAsia="SimSun" w:hint="cs"/>
          <w:rtl/>
        </w:rPr>
        <w:t>ک</w:t>
      </w:r>
      <w:r w:rsidRPr="00794E03">
        <w:rPr>
          <w:rStyle w:val="Char4"/>
          <w:rFonts w:eastAsia="SimSun" w:hint="cs"/>
          <w:rtl/>
        </w:rPr>
        <w:t>س</w:t>
      </w:r>
      <w:r w:rsidR="00A66C91">
        <w:rPr>
          <w:rStyle w:val="Char4"/>
          <w:rFonts w:eastAsia="SimSun" w:hint="cs"/>
          <w:rtl/>
        </w:rPr>
        <w:t>ی</w:t>
      </w:r>
      <w:r w:rsidRPr="00794E03">
        <w:rPr>
          <w:rStyle w:val="Char4"/>
          <w:rFonts w:eastAsia="SimSun" w:hint="cs"/>
          <w:rtl/>
        </w:rPr>
        <w:t xml:space="preserve"> م</w:t>
      </w:r>
      <w:r w:rsidR="00A66C91">
        <w:rPr>
          <w:rStyle w:val="Char4"/>
          <w:rFonts w:eastAsia="SimSun" w:hint="cs"/>
          <w:rtl/>
        </w:rPr>
        <w:t>ی</w:t>
      </w:r>
      <w:r w:rsidRPr="00794E03">
        <w:rPr>
          <w:rStyle w:val="Char4"/>
          <w:rFonts w:eastAsia="SimSun" w:hint="cs"/>
          <w:rtl/>
        </w:rPr>
        <w:t xml:space="preserve">‌دانند </w:t>
      </w:r>
      <w:r w:rsidR="00A66C91">
        <w:rPr>
          <w:rStyle w:val="Char4"/>
          <w:rFonts w:eastAsia="SimSun" w:hint="cs"/>
          <w:rtl/>
        </w:rPr>
        <w:t>ک</w:t>
      </w:r>
      <w:r w:rsidRPr="00794E03">
        <w:rPr>
          <w:rStyle w:val="Char4"/>
          <w:rFonts w:eastAsia="SimSun" w:hint="cs"/>
          <w:rtl/>
        </w:rPr>
        <w:t>ه مقوله</w:t>
      </w:r>
      <w:r w:rsidRPr="00794E03">
        <w:rPr>
          <w:rStyle w:val="Char4"/>
          <w:rFonts w:eastAsia="SimSun" w:hint="eastAsia"/>
          <w:rtl/>
        </w:rPr>
        <w:t>‌</w:t>
      </w:r>
      <w:r w:rsidR="00A66C91">
        <w:rPr>
          <w:rStyle w:val="Char4"/>
          <w:rFonts w:eastAsia="SimSun" w:hint="cs"/>
          <w:rtl/>
        </w:rPr>
        <w:t>ی</w:t>
      </w:r>
      <w:r w:rsidRPr="00794E03">
        <w:rPr>
          <w:rStyle w:val="Char4"/>
          <w:rFonts w:eastAsia="SimSun" w:hint="cs"/>
          <w:rtl/>
        </w:rPr>
        <w:t xml:space="preserve"> امامت و رجعت عل</w:t>
      </w:r>
      <w:r w:rsidR="00A66C91">
        <w:rPr>
          <w:rStyle w:val="Char4"/>
          <w:rFonts w:eastAsia="SimSun" w:hint="cs"/>
          <w:rtl/>
        </w:rPr>
        <w:t>ی</w:t>
      </w:r>
      <w:r w:rsidR="00AF2B2D" w:rsidRPr="00AF2B2D">
        <w:rPr>
          <w:rStyle w:val="Char4"/>
          <w:rFonts w:eastAsia="SimSun" w:cs="CTraditional Arabic" w:hint="cs"/>
          <w:rtl/>
        </w:rPr>
        <w:t xml:space="preserve">س </w:t>
      </w:r>
      <w:r w:rsidRPr="00794E03">
        <w:rPr>
          <w:rStyle w:val="Char4"/>
          <w:rFonts w:eastAsia="SimSun" w:hint="cs"/>
          <w:rtl/>
        </w:rPr>
        <w:t xml:space="preserve">را مطرح </w:t>
      </w:r>
      <w:r w:rsidR="00A66C91">
        <w:rPr>
          <w:rStyle w:val="Char4"/>
          <w:rFonts w:eastAsia="SimSun" w:hint="cs"/>
          <w:rtl/>
        </w:rPr>
        <w:t>ک</w:t>
      </w:r>
      <w:r w:rsidRPr="00794E03">
        <w:rPr>
          <w:rStyle w:val="Char4"/>
          <w:rFonts w:eastAsia="SimSun" w:hint="cs"/>
          <w:rtl/>
        </w:rPr>
        <w:t>رده و به لعن ابوب</w:t>
      </w:r>
      <w:r w:rsidR="00A66C91">
        <w:rPr>
          <w:rStyle w:val="Char4"/>
          <w:rFonts w:eastAsia="SimSun" w:hint="cs"/>
          <w:rtl/>
        </w:rPr>
        <w:t>ک</w:t>
      </w:r>
      <w:r w:rsidRPr="00794E03">
        <w:rPr>
          <w:rStyle w:val="Char4"/>
          <w:rFonts w:eastAsia="SimSun" w:hint="cs"/>
          <w:rtl/>
        </w:rPr>
        <w:t>ر، عمر، عثمان، و د</w:t>
      </w:r>
      <w:r w:rsidR="00A66C91">
        <w:rPr>
          <w:rStyle w:val="Char4"/>
          <w:rFonts w:eastAsia="SimSun" w:hint="cs"/>
          <w:rtl/>
        </w:rPr>
        <w:t>ی</w:t>
      </w:r>
      <w:r w:rsidRPr="00794E03">
        <w:rPr>
          <w:rStyle w:val="Char4"/>
          <w:rFonts w:eastAsia="SimSun" w:hint="cs"/>
          <w:rtl/>
        </w:rPr>
        <w:t>گر اصحاب</w:t>
      </w:r>
      <w:r w:rsidR="0031450F" w:rsidRPr="0031450F">
        <w:rPr>
          <w:rStyle w:val="Char4"/>
          <w:rFonts w:eastAsia="SimSun" w:cs="CTraditional Arabic" w:hint="cs"/>
          <w:rtl/>
        </w:rPr>
        <w:t xml:space="preserve">ش </w:t>
      </w:r>
      <w:r w:rsidRPr="00794E03">
        <w:rPr>
          <w:rStyle w:val="Char4"/>
          <w:rFonts w:eastAsia="SimSun" w:hint="cs"/>
          <w:rtl/>
        </w:rPr>
        <w:t>پرداخته است، و چه دل</w:t>
      </w:r>
      <w:r w:rsidR="00A66C91">
        <w:rPr>
          <w:rStyle w:val="Char4"/>
          <w:rFonts w:eastAsia="SimSun" w:hint="cs"/>
          <w:rtl/>
        </w:rPr>
        <w:t>ی</w:t>
      </w:r>
      <w:r w:rsidRPr="00794E03">
        <w:rPr>
          <w:rStyle w:val="Char4"/>
          <w:rFonts w:eastAsia="SimSun" w:hint="cs"/>
          <w:rtl/>
        </w:rPr>
        <w:t>ل</w:t>
      </w:r>
      <w:r w:rsidR="00A66C91">
        <w:rPr>
          <w:rStyle w:val="Char4"/>
          <w:rFonts w:eastAsia="SimSun" w:hint="cs"/>
          <w:rtl/>
        </w:rPr>
        <w:t>ی</w:t>
      </w:r>
      <w:r w:rsidRPr="00794E03">
        <w:rPr>
          <w:rStyle w:val="Char4"/>
          <w:rFonts w:eastAsia="SimSun" w:hint="cs"/>
          <w:rtl/>
        </w:rPr>
        <w:t xml:space="preserve"> قو</w:t>
      </w:r>
      <w:r w:rsidR="00A66C91">
        <w:rPr>
          <w:rStyle w:val="Char4"/>
          <w:rFonts w:eastAsia="SimSun" w:hint="cs"/>
          <w:rtl/>
        </w:rPr>
        <w:t>ی</w:t>
      </w:r>
      <w:r w:rsidRPr="00794E03">
        <w:rPr>
          <w:rStyle w:val="Char4"/>
          <w:rFonts w:eastAsia="SimSun" w:hint="cs"/>
          <w:rtl/>
        </w:rPr>
        <w:t>‌تر از اعتراف!؟</w:t>
      </w:r>
      <w:r w:rsidR="00B62999" w:rsidRPr="00794E03">
        <w:rPr>
          <w:rStyle w:val="Char4"/>
          <w:rFonts w:eastAsia="SimSun" w:hint="cs"/>
          <w:rtl/>
        </w:rPr>
        <w:t xml:space="preserve">. </w:t>
      </w:r>
    </w:p>
    <w:p w:rsidR="000704C5" w:rsidRPr="00A27F90" w:rsidRDefault="000704C5" w:rsidP="00FB74AE">
      <w:pPr>
        <w:jc w:val="both"/>
        <w:rPr>
          <w:rStyle w:val="Char4"/>
          <w:rFonts w:eastAsia="SimSun"/>
          <w:spacing w:val="-4"/>
          <w:rtl/>
        </w:rPr>
      </w:pPr>
      <w:r w:rsidRPr="00A27F90">
        <w:rPr>
          <w:rStyle w:val="Char4"/>
          <w:rFonts w:eastAsia="SimSun" w:hint="cs"/>
          <w:spacing w:val="-4"/>
          <w:rtl/>
        </w:rPr>
        <w:t>بغداد</w:t>
      </w:r>
      <w:r w:rsidR="00A66C91" w:rsidRPr="00A27F90">
        <w:rPr>
          <w:rStyle w:val="Char4"/>
          <w:rFonts w:eastAsia="SimSun" w:hint="cs"/>
          <w:spacing w:val="-4"/>
          <w:rtl/>
        </w:rPr>
        <w:t>ی</w:t>
      </w:r>
      <w:r w:rsidRPr="00A27F90">
        <w:rPr>
          <w:rStyle w:val="Char4"/>
          <w:rFonts w:eastAsia="SimSun" w:hint="cs"/>
          <w:spacing w:val="-4"/>
          <w:rtl/>
        </w:rPr>
        <w:t xml:space="preserve"> م</w:t>
      </w:r>
      <w:r w:rsidR="00A66C91" w:rsidRPr="00A27F90">
        <w:rPr>
          <w:rStyle w:val="Char4"/>
          <w:rFonts w:eastAsia="SimSun" w:hint="cs"/>
          <w:spacing w:val="-4"/>
          <w:rtl/>
        </w:rPr>
        <w:t>ی</w:t>
      </w:r>
      <w:r w:rsidRPr="00A27F90">
        <w:rPr>
          <w:rStyle w:val="Char4"/>
          <w:rFonts w:eastAsia="SimSun" w:hint="cs"/>
          <w:spacing w:val="-4"/>
          <w:rtl/>
        </w:rPr>
        <w:t>‌گو</w:t>
      </w:r>
      <w:r w:rsidR="00A66C91" w:rsidRPr="00A27F90">
        <w:rPr>
          <w:rStyle w:val="Char4"/>
          <w:rFonts w:eastAsia="SimSun" w:hint="cs"/>
          <w:spacing w:val="-4"/>
          <w:rtl/>
        </w:rPr>
        <w:t>ی</w:t>
      </w:r>
      <w:r w:rsidRPr="00A27F90">
        <w:rPr>
          <w:rStyle w:val="Char4"/>
          <w:rFonts w:eastAsia="SimSun" w:hint="cs"/>
          <w:spacing w:val="-4"/>
          <w:rtl/>
        </w:rPr>
        <w:t>د: «سبئ</w:t>
      </w:r>
      <w:r w:rsidR="00A66C91" w:rsidRPr="00A27F90">
        <w:rPr>
          <w:rStyle w:val="Char4"/>
          <w:rFonts w:eastAsia="SimSun" w:hint="cs"/>
          <w:spacing w:val="-4"/>
          <w:rtl/>
        </w:rPr>
        <w:t>ی</w:t>
      </w:r>
      <w:r w:rsidRPr="00A27F90">
        <w:rPr>
          <w:rStyle w:val="Char4"/>
          <w:rFonts w:eastAsia="SimSun" w:hint="cs"/>
          <w:spacing w:val="-4"/>
          <w:rtl/>
        </w:rPr>
        <w:t>ه پ</w:t>
      </w:r>
      <w:r w:rsidR="00A66C91" w:rsidRPr="00A27F90">
        <w:rPr>
          <w:rStyle w:val="Char4"/>
          <w:rFonts w:eastAsia="SimSun" w:hint="cs"/>
          <w:spacing w:val="-4"/>
          <w:rtl/>
        </w:rPr>
        <w:t>ی</w:t>
      </w:r>
      <w:r w:rsidRPr="00A27F90">
        <w:rPr>
          <w:rStyle w:val="Char4"/>
          <w:rFonts w:eastAsia="SimSun" w:hint="cs"/>
          <w:spacing w:val="-4"/>
          <w:rtl/>
        </w:rPr>
        <w:t xml:space="preserve">روان عبدالله بن سبأ هستند، همان </w:t>
      </w:r>
      <w:r w:rsidR="00A66C91" w:rsidRPr="00A27F90">
        <w:rPr>
          <w:rStyle w:val="Char4"/>
          <w:rFonts w:eastAsia="SimSun" w:hint="cs"/>
          <w:spacing w:val="-4"/>
          <w:rtl/>
        </w:rPr>
        <w:t>ک</w:t>
      </w:r>
      <w:r w:rsidRPr="00A27F90">
        <w:rPr>
          <w:rStyle w:val="Char4"/>
          <w:rFonts w:eastAsia="SimSun" w:hint="cs"/>
          <w:spacing w:val="-4"/>
          <w:rtl/>
        </w:rPr>
        <w:t>س</w:t>
      </w:r>
      <w:r w:rsidR="00A66C91" w:rsidRPr="00A27F90">
        <w:rPr>
          <w:rStyle w:val="Char4"/>
          <w:rFonts w:eastAsia="SimSun" w:hint="cs"/>
          <w:spacing w:val="-4"/>
          <w:rtl/>
        </w:rPr>
        <w:t>ی</w:t>
      </w:r>
      <w:r w:rsidRPr="00A27F90">
        <w:rPr>
          <w:rStyle w:val="Char4"/>
          <w:rFonts w:eastAsia="SimSun" w:hint="cs"/>
          <w:spacing w:val="-4"/>
          <w:rtl/>
        </w:rPr>
        <w:t xml:space="preserve"> </w:t>
      </w:r>
      <w:r w:rsidR="00A66C91" w:rsidRPr="00A27F90">
        <w:rPr>
          <w:rStyle w:val="Char4"/>
          <w:rFonts w:eastAsia="SimSun" w:hint="cs"/>
          <w:spacing w:val="-4"/>
          <w:rtl/>
        </w:rPr>
        <w:t>ک</w:t>
      </w:r>
      <w:r w:rsidRPr="00A27F90">
        <w:rPr>
          <w:rStyle w:val="Char4"/>
          <w:rFonts w:eastAsia="SimSun" w:hint="cs"/>
          <w:spacing w:val="-4"/>
          <w:rtl/>
        </w:rPr>
        <w:t>ه دربار</w:t>
      </w:r>
      <w:r w:rsidR="00A242D0" w:rsidRPr="00A27F90">
        <w:rPr>
          <w:rStyle w:val="Char4"/>
          <w:rFonts w:eastAsia="SimSun" w:hint="cs"/>
          <w:spacing w:val="-4"/>
          <w:rtl/>
        </w:rPr>
        <w:t>ه‌ی</w:t>
      </w:r>
      <w:r w:rsidRPr="00A27F90">
        <w:rPr>
          <w:rStyle w:val="Char4"/>
          <w:rFonts w:eastAsia="SimSun" w:hint="cs"/>
          <w:spacing w:val="-4"/>
          <w:rtl/>
        </w:rPr>
        <w:t xml:space="preserve"> عل</w:t>
      </w:r>
      <w:r w:rsidR="00A66C91" w:rsidRPr="00A27F90">
        <w:rPr>
          <w:rStyle w:val="Char4"/>
          <w:rFonts w:eastAsia="SimSun" w:hint="cs"/>
          <w:spacing w:val="-4"/>
          <w:rtl/>
        </w:rPr>
        <w:t>ی</w:t>
      </w:r>
      <w:r w:rsidR="00AF2B2D" w:rsidRPr="00FB74AE">
        <w:rPr>
          <w:rStyle w:val="Char4"/>
          <w:rFonts w:eastAsia="SimSun" w:cs="CTraditional Arabic" w:hint="cs"/>
          <w:spacing w:val="-4"/>
          <w:rtl/>
        </w:rPr>
        <w:t xml:space="preserve">س </w:t>
      </w:r>
      <w:r w:rsidRPr="00A27F90">
        <w:rPr>
          <w:rStyle w:val="Char4"/>
          <w:rFonts w:eastAsia="SimSun" w:hint="cs"/>
          <w:spacing w:val="-4"/>
          <w:rtl/>
        </w:rPr>
        <w:t>غلو نمود، و ابتدا او را پ</w:t>
      </w:r>
      <w:r w:rsidR="00A66C91" w:rsidRPr="00A27F90">
        <w:rPr>
          <w:rStyle w:val="Char4"/>
          <w:rFonts w:eastAsia="SimSun" w:hint="cs"/>
          <w:spacing w:val="-4"/>
          <w:rtl/>
        </w:rPr>
        <w:t>ی</w:t>
      </w:r>
      <w:r w:rsidRPr="00A27F90">
        <w:rPr>
          <w:rStyle w:val="Char4"/>
          <w:rFonts w:eastAsia="SimSun" w:hint="cs"/>
          <w:spacing w:val="-4"/>
          <w:rtl/>
        </w:rPr>
        <w:t>امبر و سپس خدا معرف</w:t>
      </w:r>
      <w:r w:rsidR="00A66C91" w:rsidRPr="00A27F90">
        <w:rPr>
          <w:rStyle w:val="Char4"/>
          <w:rFonts w:eastAsia="SimSun" w:hint="cs"/>
          <w:spacing w:val="-4"/>
          <w:rtl/>
        </w:rPr>
        <w:t>ی</w:t>
      </w:r>
      <w:r w:rsidRPr="00A27F90">
        <w:rPr>
          <w:rStyle w:val="Char4"/>
          <w:rFonts w:eastAsia="SimSun" w:hint="cs"/>
          <w:spacing w:val="-4"/>
          <w:rtl/>
        </w:rPr>
        <w:t xml:space="preserve"> </w:t>
      </w:r>
      <w:r w:rsidR="00A66C91" w:rsidRPr="00A27F90">
        <w:rPr>
          <w:rStyle w:val="Char4"/>
          <w:rFonts w:eastAsia="SimSun" w:hint="cs"/>
          <w:spacing w:val="-4"/>
          <w:rtl/>
        </w:rPr>
        <w:t>ک</w:t>
      </w:r>
      <w:r w:rsidRPr="00A27F90">
        <w:rPr>
          <w:rStyle w:val="Char4"/>
          <w:rFonts w:eastAsia="SimSun" w:hint="cs"/>
          <w:spacing w:val="-4"/>
          <w:rtl/>
        </w:rPr>
        <w:t>رد»</w:t>
      </w:r>
      <w:r w:rsidR="00B62999" w:rsidRPr="00A27F90">
        <w:rPr>
          <w:rStyle w:val="Char4"/>
          <w:rFonts w:eastAsia="SimSun" w:hint="cs"/>
          <w:spacing w:val="-4"/>
          <w:rtl/>
        </w:rPr>
        <w:t xml:space="preserve">. </w:t>
      </w:r>
      <w:r w:rsidRPr="00A27F90">
        <w:rPr>
          <w:rStyle w:val="Char4"/>
          <w:rFonts w:eastAsia="SimSun" w:hint="cs"/>
          <w:spacing w:val="-4"/>
          <w:rtl/>
        </w:rPr>
        <w:t>ن</w:t>
      </w:r>
      <w:r w:rsidR="00A66C91" w:rsidRPr="00A27F90">
        <w:rPr>
          <w:rStyle w:val="Char4"/>
          <w:rFonts w:eastAsia="SimSun" w:hint="cs"/>
          <w:spacing w:val="-4"/>
          <w:rtl/>
        </w:rPr>
        <w:t>ی</w:t>
      </w:r>
      <w:r w:rsidRPr="00A27F90">
        <w:rPr>
          <w:rStyle w:val="Char4"/>
          <w:rFonts w:eastAsia="SimSun" w:hint="cs"/>
          <w:spacing w:val="-4"/>
          <w:rtl/>
        </w:rPr>
        <w:t>ز م</w:t>
      </w:r>
      <w:r w:rsidR="00A66C91" w:rsidRPr="00A27F90">
        <w:rPr>
          <w:rStyle w:val="Char4"/>
          <w:rFonts w:eastAsia="SimSun" w:hint="cs"/>
          <w:spacing w:val="-4"/>
          <w:rtl/>
        </w:rPr>
        <w:t>ی</w:t>
      </w:r>
      <w:r w:rsidRPr="00A27F90">
        <w:rPr>
          <w:rStyle w:val="Char4"/>
          <w:rFonts w:eastAsia="SimSun" w:hint="cs"/>
          <w:spacing w:val="-4"/>
          <w:rtl/>
        </w:rPr>
        <w:t>‌گو</w:t>
      </w:r>
      <w:r w:rsidR="00A66C91" w:rsidRPr="00A27F90">
        <w:rPr>
          <w:rStyle w:val="Char4"/>
          <w:rFonts w:eastAsia="SimSun" w:hint="cs"/>
          <w:spacing w:val="-4"/>
          <w:rtl/>
        </w:rPr>
        <w:t>ی</w:t>
      </w:r>
      <w:r w:rsidRPr="00A27F90">
        <w:rPr>
          <w:rStyle w:val="Char4"/>
          <w:rFonts w:eastAsia="SimSun" w:hint="cs"/>
          <w:spacing w:val="-4"/>
          <w:rtl/>
        </w:rPr>
        <w:t>د: «ابن السوداء (عبدالله بن سبأ) فرد</w:t>
      </w:r>
      <w:r w:rsidR="00A66C91" w:rsidRPr="00A27F90">
        <w:rPr>
          <w:rStyle w:val="Char4"/>
          <w:rFonts w:eastAsia="SimSun" w:hint="cs"/>
          <w:spacing w:val="-4"/>
          <w:rtl/>
        </w:rPr>
        <w:t>ی</w:t>
      </w:r>
      <w:r w:rsidRPr="00A27F90">
        <w:rPr>
          <w:rStyle w:val="Char4"/>
          <w:rFonts w:eastAsia="SimSun" w:hint="cs"/>
          <w:spacing w:val="-4"/>
          <w:rtl/>
        </w:rPr>
        <w:t xml:space="preserve"> </w:t>
      </w:r>
      <w:r w:rsidR="00A66C91" w:rsidRPr="00A27F90">
        <w:rPr>
          <w:rStyle w:val="Char4"/>
          <w:rFonts w:eastAsia="SimSun" w:hint="cs"/>
          <w:spacing w:val="-4"/>
          <w:rtl/>
        </w:rPr>
        <w:t>ی</w:t>
      </w:r>
      <w:r w:rsidRPr="00A27F90">
        <w:rPr>
          <w:rStyle w:val="Char4"/>
          <w:rFonts w:eastAsia="SimSun" w:hint="cs"/>
          <w:spacing w:val="-4"/>
          <w:rtl/>
        </w:rPr>
        <w:t>هود</w:t>
      </w:r>
      <w:r w:rsidR="00A66C91" w:rsidRPr="00A27F90">
        <w:rPr>
          <w:rStyle w:val="Char4"/>
          <w:rFonts w:eastAsia="SimSun" w:hint="cs"/>
          <w:spacing w:val="-4"/>
          <w:rtl/>
        </w:rPr>
        <w:t>ی</w:t>
      </w:r>
      <w:r w:rsidRPr="00A27F90">
        <w:rPr>
          <w:rStyle w:val="Char4"/>
          <w:rFonts w:eastAsia="SimSun" w:hint="cs"/>
          <w:spacing w:val="-4"/>
          <w:rtl/>
        </w:rPr>
        <w:t xml:space="preserve"> الأصل و از اهل ح</w:t>
      </w:r>
      <w:r w:rsidR="00A66C91" w:rsidRPr="00A27F90">
        <w:rPr>
          <w:rStyle w:val="Char4"/>
          <w:rFonts w:eastAsia="SimSun" w:hint="cs"/>
          <w:spacing w:val="-4"/>
          <w:rtl/>
        </w:rPr>
        <w:t>ی</w:t>
      </w:r>
      <w:r w:rsidRPr="00A27F90">
        <w:rPr>
          <w:rStyle w:val="Char4"/>
          <w:rFonts w:eastAsia="SimSun" w:hint="cs"/>
          <w:spacing w:val="-4"/>
          <w:rtl/>
        </w:rPr>
        <w:t xml:space="preserve">ره بود </w:t>
      </w:r>
      <w:r w:rsidR="00A66C91" w:rsidRPr="00A27F90">
        <w:rPr>
          <w:rStyle w:val="Char4"/>
          <w:rFonts w:eastAsia="SimSun" w:hint="cs"/>
          <w:spacing w:val="-4"/>
          <w:rtl/>
        </w:rPr>
        <w:t>ک</w:t>
      </w:r>
      <w:r w:rsidRPr="00A27F90">
        <w:rPr>
          <w:rStyle w:val="Char4"/>
          <w:rFonts w:eastAsia="SimSun" w:hint="cs"/>
          <w:spacing w:val="-4"/>
          <w:rtl/>
        </w:rPr>
        <w:t xml:space="preserve">ه به اسلام تظاهر </w:t>
      </w:r>
      <w:r w:rsidR="00A66C91" w:rsidRPr="00A27F90">
        <w:rPr>
          <w:rStyle w:val="Char4"/>
          <w:rFonts w:eastAsia="SimSun" w:hint="cs"/>
          <w:spacing w:val="-4"/>
          <w:rtl/>
        </w:rPr>
        <w:t>ک</w:t>
      </w:r>
      <w:r w:rsidRPr="00A27F90">
        <w:rPr>
          <w:rStyle w:val="Char4"/>
          <w:rFonts w:eastAsia="SimSun" w:hint="cs"/>
          <w:spacing w:val="-4"/>
          <w:rtl/>
        </w:rPr>
        <w:t>رد و برا</w:t>
      </w:r>
      <w:r w:rsidR="00A66C91" w:rsidRPr="00A27F90">
        <w:rPr>
          <w:rStyle w:val="Char4"/>
          <w:rFonts w:eastAsia="SimSun" w:hint="cs"/>
          <w:spacing w:val="-4"/>
          <w:rtl/>
        </w:rPr>
        <w:t>ی</w:t>
      </w:r>
      <w:r w:rsidRPr="00A27F90">
        <w:rPr>
          <w:rStyle w:val="Char4"/>
          <w:rFonts w:eastAsia="SimSun" w:hint="cs"/>
          <w:spacing w:val="-4"/>
          <w:rtl/>
        </w:rPr>
        <w:t xml:space="preserve"> ا</w:t>
      </w:r>
      <w:r w:rsidR="00A66C91" w:rsidRPr="00A27F90">
        <w:rPr>
          <w:rStyle w:val="Char4"/>
          <w:rFonts w:eastAsia="SimSun" w:hint="cs"/>
          <w:spacing w:val="-4"/>
          <w:rtl/>
        </w:rPr>
        <w:t>ی</w:t>
      </w:r>
      <w:r w:rsidRPr="00A27F90">
        <w:rPr>
          <w:rStyle w:val="Char4"/>
          <w:rFonts w:eastAsia="SimSun" w:hint="cs"/>
          <w:spacing w:val="-4"/>
          <w:rtl/>
        </w:rPr>
        <w:t>ن</w:t>
      </w:r>
      <w:r w:rsidR="00A66C91" w:rsidRPr="00A27F90">
        <w:rPr>
          <w:rStyle w:val="Char4"/>
          <w:rFonts w:eastAsia="SimSun" w:hint="cs"/>
          <w:spacing w:val="-4"/>
          <w:rtl/>
        </w:rPr>
        <w:t>ک</w:t>
      </w:r>
      <w:r w:rsidRPr="00A27F90">
        <w:rPr>
          <w:rStyle w:val="Char4"/>
          <w:rFonts w:eastAsia="SimSun" w:hint="cs"/>
          <w:spacing w:val="-4"/>
          <w:rtl/>
        </w:rPr>
        <w:t xml:space="preserve">ه نزد اهل </w:t>
      </w:r>
      <w:r w:rsidR="00A66C91" w:rsidRPr="00A27F90">
        <w:rPr>
          <w:rStyle w:val="Char4"/>
          <w:rFonts w:eastAsia="SimSun" w:hint="cs"/>
          <w:spacing w:val="-4"/>
          <w:rtl/>
        </w:rPr>
        <w:t>ک</w:t>
      </w:r>
      <w:r w:rsidRPr="00A27F90">
        <w:rPr>
          <w:rStyle w:val="Char4"/>
          <w:rFonts w:eastAsia="SimSun" w:hint="cs"/>
          <w:spacing w:val="-4"/>
          <w:rtl/>
        </w:rPr>
        <w:t>وفه ر</w:t>
      </w:r>
      <w:r w:rsidR="00A66C91" w:rsidRPr="00A27F90">
        <w:rPr>
          <w:rStyle w:val="Char4"/>
          <w:rFonts w:eastAsia="SimSun" w:hint="cs"/>
          <w:spacing w:val="-4"/>
          <w:rtl/>
        </w:rPr>
        <w:t>ی</w:t>
      </w:r>
      <w:r w:rsidRPr="00A27F90">
        <w:rPr>
          <w:rStyle w:val="Char4"/>
          <w:rFonts w:eastAsia="SimSun" w:hint="cs"/>
          <w:spacing w:val="-4"/>
          <w:rtl/>
        </w:rPr>
        <w:t>است و پذ</w:t>
      </w:r>
      <w:r w:rsidR="00A66C91" w:rsidRPr="00A27F90">
        <w:rPr>
          <w:rStyle w:val="Char4"/>
          <w:rFonts w:eastAsia="SimSun" w:hint="cs"/>
          <w:spacing w:val="-4"/>
          <w:rtl/>
        </w:rPr>
        <w:t>ی</w:t>
      </w:r>
      <w:r w:rsidRPr="00A27F90">
        <w:rPr>
          <w:rStyle w:val="Char4"/>
          <w:rFonts w:eastAsia="SimSun" w:hint="cs"/>
          <w:spacing w:val="-4"/>
          <w:rtl/>
        </w:rPr>
        <w:t>رش</w:t>
      </w:r>
      <w:r w:rsidR="00A66C91" w:rsidRPr="00A27F90">
        <w:rPr>
          <w:rStyle w:val="Char4"/>
          <w:rFonts w:eastAsia="SimSun" w:hint="cs"/>
          <w:spacing w:val="-4"/>
          <w:rtl/>
        </w:rPr>
        <w:t>ی</w:t>
      </w:r>
      <w:r w:rsidRPr="00A27F90">
        <w:rPr>
          <w:rStyle w:val="Char4"/>
          <w:rFonts w:eastAsia="SimSun" w:hint="cs"/>
          <w:spacing w:val="-4"/>
          <w:rtl/>
        </w:rPr>
        <w:t xml:space="preserve"> داشته باشد، به آنان گفت </w:t>
      </w:r>
      <w:r w:rsidR="00A66C91" w:rsidRPr="00A27F90">
        <w:rPr>
          <w:rStyle w:val="Char4"/>
          <w:rFonts w:eastAsia="SimSun" w:hint="cs"/>
          <w:spacing w:val="-4"/>
          <w:rtl/>
        </w:rPr>
        <w:t>ک</w:t>
      </w:r>
      <w:r w:rsidRPr="00A27F90">
        <w:rPr>
          <w:rStyle w:val="Char4"/>
          <w:rFonts w:eastAsia="SimSun" w:hint="cs"/>
          <w:spacing w:val="-4"/>
          <w:rtl/>
        </w:rPr>
        <w:t xml:space="preserve">ه در تورات خوانده است </w:t>
      </w:r>
      <w:r w:rsidR="00A66C91" w:rsidRPr="00A27F90">
        <w:rPr>
          <w:rStyle w:val="Char4"/>
          <w:rFonts w:eastAsia="SimSun" w:hint="cs"/>
          <w:spacing w:val="-4"/>
          <w:rtl/>
        </w:rPr>
        <w:t>ک</w:t>
      </w:r>
      <w:r w:rsidRPr="00A27F90">
        <w:rPr>
          <w:rStyle w:val="Char4"/>
          <w:rFonts w:eastAsia="SimSun" w:hint="cs"/>
          <w:spacing w:val="-4"/>
          <w:rtl/>
        </w:rPr>
        <w:t>ه هر پ</w:t>
      </w:r>
      <w:r w:rsidR="00A66C91" w:rsidRPr="00A27F90">
        <w:rPr>
          <w:rStyle w:val="Char4"/>
          <w:rFonts w:eastAsia="SimSun" w:hint="cs"/>
          <w:spacing w:val="-4"/>
          <w:rtl/>
        </w:rPr>
        <w:t>ی</w:t>
      </w:r>
      <w:r w:rsidRPr="00A27F90">
        <w:rPr>
          <w:rStyle w:val="Char4"/>
          <w:rFonts w:eastAsia="SimSun" w:hint="cs"/>
          <w:spacing w:val="-4"/>
          <w:rtl/>
        </w:rPr>
        <w:t>امبر</w:t>
      </w:r>
      <w:r w:rsidR="00A66C91" w:rsidRPr="00A27F90">
        <w:rPr>
          <w:rStyle w:val="Char4"/>
          <w:rFonts w:eastAsia="SimSun" w:hint="cs"/>
          <w:spacing w:val="-4"/>
          <w:rtl/>
        </w:rPr>
        <w:t>ی</w:t>
      </w:r>
      <w:r w:rsidRPr="00A27F90">
        <w:rPr>
          <w:rStyle w:val="Char4"/>
          <w:rFonts w:eastAsia="SimSun" w:hint="cs"/>
          <w:spacing w:val="-4"/>
          <w:rtl/>
        </w:rPr>
        <w:t xml:space="preserve"> وص</w:t>
      </w:r>
      <w:r w:rsidR="00A66C91" w:rsidRPr="00A27F90">
        <w:rPr>
          <w:rStyle w:val="Char4"/>
          <w:rFonts w:eastAsia="SimSun" w:hint="cs"/>
          <w:spacing w:val="-4"/>
          <w:rtl/>
        </w:rPr>
        <w:t>یی</w:t>
      </w:r>
      <w:r w:rsidRPr="00A27F90">
        <w:rPr>
          <w:rStyle w:val="Char4"/>
          <w:rFonts w:eastAsia="SimSun" w:hint="cs"/>
          <w:spacing w:val="-4"/>
          <w:rtl/>
        </w:rPr>
        <w:t xml:space="preserve"> دارد و وص</w:t>
      </w:r>
      <w:r w:rsidR="00A66C91" w:rsidRPr="00A27F90">
        <w:rPr>
          <w:rStyle w:val="Char4"/>
          <w:rFonts w:eastAsia="SimSun" w:hint="cs"/>
          <w:spacing w:val="-4"/>
          <w:rtl/>
        </w:rPr>
        <w:t>ی</w:t>
      </w:r>
      <w:r w:rsidRPr="00A27F90">
        <w:rPr>
          <w:rStyle w:val="Char4"/>
          <w:rFonts w:eastAsia="SimSun" w:hint="cs"/>
          <w:spacing w:val="-4"/>
          <w:rtl/>
        </w:rPr>
        <w:t xml:space="preserve"> حضرت محمد</w:t>
      </w:r>
      <w:r w:rsidR="00807F0F" w:rsidRPr="00A27F90">
        <w:rPr>
          <w:rStyle w:val="Char4"/>
          <w:rFonts w:eastAsia="SimSun" w:cs="CTraditional Arabic" w:hint="cs"/>
          <w:spacing w:val="-4"/>
          <w:rtl/>
        </w:rPr>
        <w:t xml:space="preserve">ص </w:t>
      </w:r>
      <w:r w:rsidRPr="00A27F90">
        <w:rPr>
          <w:rStyle w:val="Char4"/>
          <w:rFonts w:eastAsia="SimSun" w:hint="cs"/>
          <w:spacing w:val="-4"/>
          <w:rtl/>
        </w:rPr>
        <w:t>عل</w:t>
      </w:r>
      <w:r w:rsidR="00A66C91" w:rsidRPr="00A27F90">
        <w:rPr>
          <w:rStyle w:val="Char4"/>
          <w:rFonts w:eastAsia="SimSun" w:hint="cs"/>
          <w:spacing w:val="-4"/>
          <w:rtl/>
        </w:rPr>
        <w:t>ی</w:t>
      </w:r>
      <w:r w:rsidR="00AF2B2D" w:rsidRPr="00A27F90">
        <w:rPr>
          <w:rStyle w:val="Char4"/>
          <w:rFonts w:eastAsia="SimSun" w:cs="CTraditional Arabic" w:hint="cs"/>
          <w:spacing w:val="-4"/>
          <w:rtl/>
        </w:rPr>
        <w:t xml:space="preserve">س </w:t>
      </w:r>
      <w:r w:rsidRPr="00A27F90">
        <w:rPr>
          <w:rStyle w:val="Char4"/>
          <w:rFonts w:eastAsia="SimSun" w:hint="cs"/>
          <w:spacing w:val="-4"/>
          <w:rtl/>
        </w:rPr>
        <w:t>است»</w:t>
      </w:r>
      <w:r w:rsidR="00B62999" w:rsidRPr="00A27F90">
        <w:rPr>
          <w:rStyle w:val="Char4"/>
          <w:rFonts w:eastAsia="SimSun" w:hint="cs"/>
          <w:spacing w:val="-4"/>
          <w:rtl/>
        </w:rPr>
        <w:t xml:space="preserve">. </w:t>
      </w:r>
    </w:p>
    <w:p w:rsidR="000704C5" w:rsidRPr="00794E03" w:rsidRDefault="000704C5" w:rsidP="00FB74AE">
      <w:pPr>
        <w:jc w:val="both"/>
        <w:rPr>
          <w:rStyle w:val="Char4"/>
          <w:rFonts w:eastAsia="SimSun"/>
          <w:rtl/>
        </w:rPr>
      </w:pPr>
      <w:r w:rsidRPr="00794E03">
        <w:rPr>
          <w:rStyle w:val="Char4"/>
          <w:rFonts w:eastAsia="SimSun" w:hint="cs"/>
          <w:rtl/>
        </w:rPr>
        <w:t>شهرستان</w:t>
      </w:r>
      <w:r w:rsidR="00A66C91">
        <w:rPr>
          <w:rStyle w:val="Char4"/>
          <w:rFonts w:eastAsia="SimSun" w:hint="cs"/>
          <w:rtl/>
        </w:rPr>
        <w:t>ی</w:t>
      </w:r>
      <w:r w:rsidRPr="00794E03">
        <w:rPr>
          <w:rStyle w:val="Char4"/>
          <w:rFonts w:eastAsia="SimSun" w:hint="cs"/>
          <w:rtl/>
        </w:rPr>
        <w:t xml:space="preserve"> دربار</w:t>
      </w:r>
      <w:r w:rsidR="00E85135" w:rsidRPr="00794E03">
        <w:rPr>
          <w:rStyle w:val="Char4"/>
          <w:rFonts w:eastAsia="SimSun" w:hint="cs"/>
          <w:rtl/>
        </w:rPr>
        <w:t>ه‌ی</w:t>
      </w:r>
      <w:r w:rsidRPr="00794E03">
        <w:rPr>
          <w:rStyle w:val="Char4"/>
          <w:rFonts w:eastAsia="SimSun" w:hint="cs"/>
          <w:rtl/>
        </w:rPr>
        <w:t xml:space="preserve"> ابن سبأ آورده </w:t>
      </w:r>
      <w:r w:rsidR="00A66C91">
        <w:rPr>
          <w:rStyle w:val="Char4"/>
          <w:rFonts w:eastAsia="SimSun" w:hint="cs"/>
          <w:rtl/>
        </w:rPr>
        <w:t>ک</w:t>
      </w:r>
      <w:r w:rsidRPr="00794E03">
        <w:rPr>
          <w:rStyle w:val="Char4"/>
          <w:rFonts w:eastAsia="SimSun" w:hint="cs"/>
          <w:rtl/>
        </w:rPr>
        <w:t>ه:‌ او نخست</w:t>
      </w:r>
      <w:r w:rsidR="00A66C91">
        <w:rPr>
          <w:rStyle w:val="Char4"/>
          <w:rFonts w:eastAsia="SimSun" w:hint="cs"/>
          <w:rtl/>
        </w:rPr>
        <w:t>ی</w:t>
      </w:r>
      <w:r w:rsidRPr="00794E03">
        <w:rPr>
          <w:rStyle w:val="Char4"/>
          <w:rFonts w:eastAsia="SimSun" w:hint="cs"/>
          <w:rtl/>
        </w:rPr>
        <w:t xml:space="preserve">ن </w:t>
      </w:r>
      <w:r w:rsidR="00A66C91">
        <w:rPr>
          <w:rStyle w:val="Char4"/>
          <w:rFonts w:eastAsia="SimSun" w:hint="cs"/>
          <w:rtl/>
        </w:rPr>
        <w:t>ک</w:t>
      </w:r>
      <w:r w:rsidRPr="00794E03">
        <w:rPr>
          <w:rStyle w:val="Char4"/>
          <w:rFonts w:eastAsia="SimSun" w:hint="cs"/>
          <w:rtl/>
        </w:rPr>
        <w:t>س</w:t>
      </w:r>
      <w:r w:rsidR="00A66C91">
        <w:rPr>
          <w:rStyle w:val="Char4"/>
          <w:rFonts w:eastAsia="SimSun" w:hint="cs"/>
          <w:rtl/>
        </w:rPr>
        <w:t>ی</w:t>
      </w:r>
      <w:r w:rsidRPr="00794E03">
        <w:rPr>
          <w:rStyle w:val="Char4"/>
          <w:rFonts w:eastAsia="SimSun" w:hint="cs"/>
          <w:rtl/>
        </w:rPr>
        <w:t xml:space="preserve"> است </w:t>
      </w:r>
      <w:r w:rsidR="00A66C91">
        <w:rPr>
          <w:rStyle w:val="Char4"/>
          <w:rFonts w:eastAsia="SimSun" w:hint="cs"/>
          <w:rtl/>
        </w:rPr>
        <w:t>ک</w:t>
      </w:r>
      <w:r w:rsidRPr="00794E03">
        <w:rPr>
          <w:rStyle w:val="Char4"/>
          <w:rFonts w:eastAsia="SimSun" w:hint="cs"/>
          <w:rtl/>
        </w:rPr>
        <w:t>ه قائل به وجود نص</w:t>
      </w:r>
      <w:r w:rsidR="00A66C91">
        <w:rPr>
          <w:rStyle w:val="Char4"/>
          <w:rFonts w:eastAsia="SimSun" w:hint="cs"/>
          <w:rtl/>
        </w:rPr>
        <w:t>ی</w:t>
      </w:r>
      <w:r w:rsidRPr="00794E03">
        <w:rPr>
          <w:rStyle w:val="Char4"/>
          <w:rFonts w:eastAsia="SimSun" w:hint="cs"/>
          <w:rtl/>
        </w:rPr>
        <w:t xml:space="preserve"> مبن</w:t>
      </w:r>
      <w:r w:rsidR="00A66C91">
        <w:rPr>
          <w:rStyle w:val="Char4"/>
          <w:rFonts w:eastAsia="SimSun" w:hint="cs"/>
          <w:rtl/>
        </w:rPr>
        <w:t>ی</w:t>
      </w:r>
      <w:r w:rsidRPr="00794E03">
        <w:rPr>
          <w:rStyle w:val="Char4"/>
          <w:rFonts w:eastAsia="SimSun" w:hint="cs"/>
          <w:rtl/>
        </w:rPr>
        <w:t xml:space="preserve"> بر امامت عل</w:t>
      </w:r>
      <w:r w:rsidR="00A66C91">
        <w:rPr>
          <w:rStyle w:val="Char4"/>
          <w:rFonts w:eastAsia="SimSun" w:hint="cs"/>
          <w:rtl/>
        </w:rPr>
        <w:t>ی</w:t>
      </w:r>
      <w:r w:rsidR="00AF2B2D" w:rsidRPr="00FB74AE">
        <w:rPr>
          <w:rStyle w:val="Char4"/>
          <w:rFonts w:eastAsia="SimSun" w:cs="CTraditional Arabic" w:hint="cs"/>
          <w:rtl/>
        </w:rPr>
        <w:t xml:space="preserve">س </w:t>
      </w:r>
      <w:r w:rsidRPr="00794E03">
        <w:rPr>
          <w:rStyle w:val="Char4"/>
          <w:rFonts w:eastAsia="SimSun" w:hint="cs"/>
          <w:rtl/>
        </w:rPr>
        <w:t>بوده است، و م</w:t>
      </w:r>
      <w:r w:rsidR="00A66C91">
        <w:rPr>
          <w:rStyle w:val="Char4"/>
          <w:rFonts w:eastAsia="SimSun" w:hint="cs"/>
          <w:rtl/>
        </w:rPr>
        <w:t>ی</w:t>
      </w:r>
      <w:r w:rsidRPr="00794E03">
        <w:rPr>
          <w:rStyle w:val="Char4"/>
          <w:rFonts w:eastAsia="SimSun" w:hint="cs"/>
          <w:rtl/>
        </w:rPr>
        <w:t>‌افزا</w:t>
      </w:r>
      <w:r w:rsidR="00A66C91">
        <w:rPr>
          <w:rStyle w:val="Char4"/>
          <w:rFonts w:eastAsia="SimSun" w:hint="cs"/>
          <w:rtl/>
        </w:rPr>
        <w:t>ی</w:t>
      </w:r>
      <w:r w:rsidRPr="00794E03">
        <w:rPr>
          <w:rStyle w:val="Char4"/>
          <w:rFonts w:eastAsia="SimSun" w:hint="cs"/>
          <w:rtl/>
        </w:rPr>
        <w:t xml:space="preserve">د </w:t>
      </w:r>
      <w:r w:rsidR="00A66C91">
        <w:rPr>
          <w:rStyle w:val="Char4"/>
          <w:rFonts w:eastAsia="SimSun" w:hint="cs"/>
          <w:rtl/>
        </w:rPr>
        <w:t>ک</w:t>
      </w:r>
      <w:r w:rsidRPr="00794E03">
        <w:rPr>
          <w:rStyle w:val="Char4"/>
          <w:rFonts w:eastAsia="SimSun" w:hint="cs"/>
          <w:rtl/>
        </w:rPr>
        <w:t>ه سبئ</w:t>
      </w:r>
      <w:r w:rsidR="00A66C91">
        <w:rPr>
          <w:rStyle w:val="Char4"/>
          <w:rFonts w:eastAsia="SimSun" w:hint="cs"/>
          <w:rtl/>
        </w:rPr>
        <w:t>ی</w:t>
      </w:r>
      <w:r w:rsidRPr="00794E03">
        <w:rPr>
          <w:rStyle w:val="Char4"/>
          <w:rFonts w:eastAsia="SimSun" w:hint="cs"/>
          <w:rtl/>
        </w:rPr>
        <w:t>ه اول</w:t>
      </w:r>
      <w:r w:rsidR="00A66C91">
        <w:rPr>
          <w:rStyle w:val="Char4"/>
          <w:rFonts w:eastAsia="SimSun" w:hint="cs"/>
          <w:rtl/>
        </w:rPr>
        <w:t>ی</w:t>
      </w:r>
      <w:r w:rsidRPr="00794E03">
        <w:rPr>
          <w:rStyle w:val="Char4"/>
          <w:rFonts w:eastAsia="SimSun" w:hint="cs"/>
          <w:rtl/>
        </w:rPr>
        <w:t>ن فرقه‌ا</w:t>
      </w:r>
      <w:r w:rsidR="00A66C91">
        <w:rPr>
          <w:rStyle w:val="Char4"/>
          <w:rFonts w:eastAsia="SimSun" w:hint="cs"/>
          <w:rtl/>
        </w:rPr>
        <w:t>ی</w:t>
      </w:r>
      <w:r w:rsidRPr="00794E03">
        <w:rPr>
          <w:rStyle w:val="Char4"/>
          <w:rFonts w:eastAsia="SimSun" w:hint="cs"/>
          <w:rtl/>
        </w:rPr>
        <w:t xml:space="preserve"> هستند </w:t>
      </w:r>
      <w:r w:rsidR="00A66C91">
        <w:rPr>
          <w:rStyle w:val="Char4"/>
          <w:rFonts w:eastAsia="SimSun" w:hint="cs"/>
          <w:rtl/>
        </w:rPr>
        <w:t>ک</w:t>
      </w:r>
      <w:r w:rsidRPr="00794E03">
        <w:rPr>
          <w:rStyle w:val="Char4"/>
          <w:rFonts w:eastAsia="SimSun" w:hint="cs"/>
          <w:rtl/>
        </w:rPr>
        <w:t>ه به «توقف»، ‌«غ</w:t>
      </w:r>
      <w:r w:rsidR="00A66C91">
        <w:rPr>
          <w:rStyle w:val="Char4"/>
          <w:rFonts w:eastAsia="SimSun" w:hint="cs"/>
          <w:rtl/>
        </w:rPr>
        <w:t>ی</w:t>
      </w:r>
      <w:r w:rsidRPr="00794E03">
        <w:rPr>
          <w:rStyle w:val="Char4"/>
          <w:rFonts w:eastAsia="SimSun" w:hint="cs"/>
          <w:rtl/>
        </w:rPr>
        <w:t>بت» و «رجعت» معتقد شدند، و پس از مدت</w:t>
      </w:r>
      <w:r w:rsidR="00A66C91">
        <w:rPr>
          <w:rStyle w:val="Char4"/>
          <w:rFonts w:eastAsia="SimSun" w:hint="cs"/>
          <w:rtl/>
        </w:rPr>
        <w:t>ی</w:t>
      </w:r>
      <w:r w:rsidRPr="00794E03">
        <w:rPr>
          <w:rStyle w:val="Char4"/>
          <w:rFonts w:eastAsia="SimSun" w:hint="cs"/>
          <w:rtl/>
        </w:rPr>
        <w:t xml:space="preserve"> ش</w:t>
      </w:r>
      <w:r w:rsidR="00A66C91">
        <w:rPr>
          <w:rStyle w:val="Char4"/>
          <w:rFonts w:eastAsia="SimSun" w:hint="cs"/>
          <w:rtl/>
        </w:rPr>
        <w:t>ی</w:t>
      </w:r>
      <w:r w:rsidRPr="00794E03">
        <w:rPr>
          <w:rStyle w:val="Char4"/>
          <w:rFonts w:eastAsia="SimSun" w:hint="cs"/>
          <w:rtl/>
        </w:rPr>
        <w:t>عه با آن همه اختلاف و فرقه‌ها</w:t>
      </w:r>
      <w:r w:rsidR="00A66C91">
        <w:rPr>
          <w:rStyle w:val="Char4"/>
          <w:rFonts w:eastAsia="SimSun" w:hint="cs"/>
          <w:rtl/>
        </w:rPr>
        <w:t>ی</w:t>
      </w:r>
      <w:r w:rsidRPr="00794E03">
        <w:rPr>
          <w:rStyle w:val="Char4"/>
          <w:rFonts w:eastAsia="SimSun" w:hint="cs"/>
          <w:rtl/>
        </w:rPr>
        <w:t xml:space="preserve"> متعدد</w:t>
      </w:r>
      <w:r w:rsidR="00A66C91">
        <w:rPr>
          <w:rStyle w:val="Char4"/>
          <w:rFonts w:eastAsia="SimSun" w:hint="cs"/>
          <w:rtl/>
        </w:rPr>
        <w:t>ی</w:t>
      </w:r>
      <w:r w:rsidRPr="00794E03">
        <w:rPr>
          <w:rStyle w:val="Char4"/>
          <w:rFonts w:eastAsia="SimSun" w:hint="cs"/>
          <w:rtl/>
        </w:rPr>
        <w:t xml:space="preserve"> </w:t>
      </w:r>
      <w:r w:rsidR="00A66C91">
        <w:rPr>
          <w:rStyle w:val="Char4"/>
          <w:rFonts w:eastAsia="SimSun" w:hint="cs"/>
          <w:rtl/>
        </w:rPr>
        <w:t>ک</w:t>
      </w:r>
      <w:r w:rsidRPr="00794E03">
        <w:rPr>
          <w:rStyle w:val="Char4"/>
          <w:rFonts w:eastAsia="SimSun" w:hint="cs"/>
          <w:rtl/>
        </w:rPr>
        <w:t>ه دارند،‌ اعتقاد امامت و خلافت و وجود نص و وص</w:t>
      </w:r>
      <w:r w:rsidR="00A66C91">
        <w:rPr>
          <w:rStyle w:val="Char4"/>
          <w:rFonts w:eastAsia="SimSun" w:hint="cs"/>
          <w:rtl/>
        </w:rPr>
        <w:t>ی</w:t>
      </w:r>
      <w:r w:rsidRPr="00794E03">
        <w:rPr>
          <w:rStyle w:val="Char4"/>
          <w:rFonts w:eastAsia="SimSun" w:hint="cs"/>
          <w:rtl/>
        </w:rPr>
        <w:t>ت را از سبا</w:t>
      </w:r>
      <w:r w:rsidR="00A66C91">
        <w:rPr>
          <w:rStyle w:val="Char4"/>
          <w:rFonts w:eastAsia="SimSun" w:hint="cs"/>
          <w:rtl/>
        </w:rPr>
        <w:t>یی</w:t>
      </w:r>
      <w:r w:rsidRPr="00794E03">
        <w:rPr>
          <w:rStyle w:val="Char4"/>
          <w:rFonts w:eastAsia="SimSun" w:hint="cs"/>
          <w:rtl/>
        </w:rPr>
        <w:t>‌ها به ارث بردند،‌ ا</w:t>
      </w:r>
      <w:r w:rsidR="00A66C91">
        <w:rPr>
          <w:rStyle w:val="Char4"/>
          <w:rFonts w:eastAsia="SimSun" w:hint="cs"/>
          <w:rtl/>
        </w:rPr>
        <w:t>ی</w:t>
      </w:r>
      <w:r w:rsidRPr="00794E03">
        <w:rPr>
          <w:rStyle w:val="Char4"/>
          <w:rFonts w:eastAsia="SimSun" w:hint="cs"/>
          <w:rtl/>
        </w:rPr>
        <w:t>ن عق</w:t>
      </w:r>
      <w:r w:rsidR="00A66C91">
        <w:rPr>
          <w:rStyle w:val="Char4"/>
          <w:rFonts w:eastAsia="SimSun" w:hint="cs"/>
          <w:rtl/>
        </w:rPr>
        <w:t>ی</w:t>
      </w:r>
      <w:r w:rsidRPr="00794E03">
        <w:rPr>
          <w:rStyle w:val="Char4"/>
          <w:rFonts w:eastAsia="SimSun" w:hint="cs"/>
          <w:rtl/>
        </w:rPr>
        <w:t>ده زائ</w:t>
      </w:r>
      <w:r w:rsidR="00A66C91">
        <w:rPr>
          <w:rStyle w:val="Char4"/>
          <w:rFonts w:eastAsia="SimSun" w:hint="cs"/>
          <w:rtl/>
        </w:rPr>
        <w:t>ی</w:t>
      </w:r>
      <w:r w:rsidRPr="00794E03">
        <w:rPr>
          <w:rStyle w:val="Char4"/>
          <w:rFonts w:eastAsia="SimSun" w:hint="cs"/>
          <w:rtl/>
        </w:rPr>
        <w:t>د</w:t>
      </w:r>
      <w:r w:rsidR="00E85135" w:rsidRPr="00794E03">
        <w:rPr>
          <w:rStyle w:val="Char4"/>
          <w:rFonts w:eastAsia="SimSun" w:hint="cs"/>
          <w:rtl/>
        </w:rPr>
        <w:t>ه‌ی</w:t>
      </w:r>
      <w:r w:rsidRPr="00794E03">
        <w:rPr>
          <w:rStyle w:val="Char4"/>
          <w:rFonts w:eastAsia="SimSun" w:hint="cs"/>
          <w:rtl/>
        </w:rPr>
        <w:t xml:space="preserve"> ف</w:t>
      </w:r>
      <w:r w:rsidR="00A66C91">
        <w:rPr>
          <w:rStyle w:val="Char4"/>
          <w:rFonts w:eastAsia="SimSun" w:hint="cs"/>
          <w:rtl/>
        </w:rPr>
        <w:t>ک</w:t>
      </w:r>
      <w:r w:rsidRPr="00794E03">
        <w:rPr>
          <w:rStyle w:val="Char4"/>
          <w:rFonts w:eastAsia="SimSun" w:hint="cs"/>
          <w:rtl/>
        </w:rPr>
        <w:t>ر ابن سبأ است، و به مرور زمان فرق ش</w:t>
      </w:r>
      <w:r w:rsidR="00A66C91">
        <w:rPr>
          <w:rStyle w:val="Char4"/>
          <w:rFonts w:eastAsia="SimSun" w:hint="cs"/>
          <w:rtl/>
        </w:rPr>
        <w:t>ی</w:t>
      </w:r>
      <w:r w:rsidRPr="00794E03">
        <w:rPr>
          <w:rStyle w:val="Char4"/>
          <w:rFonts w:eastAsia="SimSun" w:hint="cs"/>
          <w:rtl/>
        </w:rPr>
        <w:t>عه، و نظر</w:t>
      </w:r>
      <w:r w:rsidR="00A66C91">
        <w:rPr>
          <w:rStyle w:val="Char4"/>
          <w:rFonts w:eastAsia="SimSun" w:hint="cs"/>
          <w:rtl/>
        </w:rPr>
        <w:t>ی</w:t>
      </w:r>
      <w:r w:rsidRPr="00794E03">
        <w:rPr>
          <w:rStyle w:val="Char4"/>
          <w:rFonts w:eastAsia="SimSun" w:hint="cs"/>
          <w:rtl/>
        </w:rPr>
        <w:t>اتشان به ده</w:t>
      </w:r>
      <w:r w:rsidR="00E85135" w:rsidRPr="00794E03">
        <w:rPr>
          <w:rStyle w:val="Char4"/>
          <w:rFonts w:eastAsia="SimSun" w:hint="eastAsia"/>
          <w:rtl/>
        </w:rPr>
        <w:t>‌</w:t>
      </w:r>
      <w:r w:rsidRPr="00794E03">
        <w:rPr>
          <w:rStyle w:val="Char4"/>
          <w:rFonts w:eastAsia="SimSun" w:hint="cs"/>
          <w:rtl/>
        </w:rPr>
        <w:t>ها فرقه و نظر</w:t>
      </w:r>
      <w:r w:rsidR="00A66C91">
        <w:rPr>
          <w:rStyle w:val="Char4"/>
          <w:rFonts w:eastAsia="SimSun" w:hint="cs"/>
          <w:rtl/>
        </w:rPr>
        <w:t>ی</w:t>
      </w:r>
      <w:r w:rsidRPr="00794E03">
        <w:rPr>
          <w:rStyle w:val="Char4"/>
          <w:rFonts w:eastAsia="SimSun" w:hint="cs"/>
          <w:rtl/>
        </w:rPr>
        <w:t>ه تبد</w:t>
      </w:r>
      <w:r w:rsidR="00A66C91">
        <w:rPr>
          <w:rStyle w:val="Char4"/>
          <w:rFonts w:eastAsia="SimSun" w:hint="cs"/>
          <w:rtl/>
        </w:rPr>
        <w:t>ی</w:t>
      </w:r>
      <w:r w:rsidRPr="00794E03">
        <w:rPr>
          <w:rStyle w:val="Char4"/>
          <w:rFonts w:eastAsia="SimSun" w:hint="cs"/>
          <w:rtl/>
        </w:rPr>
        <w:t>ل شد</w:t>
      </w:r>
      <w:r w:rsidR="00B62999" w:rsidRPr="00794E03">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و</w:t>
      </w:r>
      <w:r w:rsidR="00494FB2" w:rsidRPr="00FB74AE">
        <w:rPr>
          <w:rStyle w:val="Char4"/>
          <w:rFonts w:eastAsia="SimSun" w:hint="cs"/>
          <w:rtl/>
        </w:rPr>
        <w:t xml:space="preserve"> اینگونه </w:t>
      </w:r>
      <w:r w:rsidRPr="00FB74AE">
        <w:rPr>
          <w:rStyle w:val="Char4"/>
          <w:rFonts w:eastAsia="SimSun" w:hint="cs"/>
          <w:rtl/>
        </w:rPr>
        <w:t>ش</w:t>
      </w:r>
      <w:r w:rsidR="00A66C91" w:rsidRPr="00FB74AE">
        <w:rPr>
          <w:rStyle w:val="Char4"/>
          <w:rFonts w:eastAsia="SimSun" w:hint="cs"/>
          <w:rtl/>
        </w:rPr>
        <w:t>ی</w:t>
      </w:r>
      <w:r w:rsidRPr="00FB74AE">
        <w:rPr>
          <w:rStyle w:val="Char4"/>
          <w:rFonts w:eastAsia="SimSun" w:hint="cs"/>
          <w:rtl/>
        </w:rPr>
        <w:t>عه بدعت وص</w:t>
      </w:r>
      <w:r w:rsidR="00A66C91" w:rsidRPr="00FB74AE">
        <w:rPr>
          <w:rStyle w:val="Char4"/>
          <w:rFonts w:eastAsia="SimSun" w:hint="cs"/>
          <w:rtl/>
        </w:rPr>
        <w:t>ی</w:t>
      </w:r>
      <w:r w:rsidRPr="00FB74AE">
        <w:rPr>
          <w:rStyle w:val="Char4"/>
          <w:rFonts w:eastAsia="SimSun" w:hint="cs"/>
          <w:rtl/>
        </w:rPr>
        <w:t>ت،‌ رجعت، غ</w:t>
      </w:r>
      <w:r w:rsidR="00A66C91" w:rsidRPr="00FB74AE">
        <w:rPr>
          <w:rStyle w:val="Char4"/>
          <w:rFonts w:eastAsia="SimSun" w:hint="cs"/>
          <w:rtl/>
        </w:rPr>
        <w:t>ی</w:t>
      </w:r>
      <w:r w:rsidRPr="00FB74AE">
        <w:rPr>
          <w:rStyle w:val="Char4"/>
          <w:rFonts w:eastAsia="SimSun" w:hint="cs"/>
          <w:rtl/>
        </w:rPr>
        <w:t>بت و فراتر از آن،‌ اعتقاد به الوه</w:t>
      </w:r>
      <w:r w:rsidR="00A66C91" w:rsidRPr="00FB74AE">
        <w:rPr>
          <w:rStyle w:val="Char4"/>
          <w:rFonts w:eastAsia="SimSun" w:hint="cs"/>
          <w:rtl/>
        </w:rPr>
        <w:t>ی</w:t>
      </w:r>
      <w:r w:rsidRPr="00FB74AE">
        <w:rPr>
          <w:rStyle w:val="Char4"/>
          <w:rFonts w:eastAsia="SimSun" w:hint="cs"/>
          <w:rtl/>
        </w:rPr>
        <w:t>ت ائمه</w:t>
      </w:r>
      <w:r w:rsidRPr="00FB74AE">
        <w:rPr>
          <w:rStyle w:val="Char4"/>
          <w:rFonts w:eastAsia="SimSun"/>
          <w:rtl/>
        </w:rPr>
        <w:t xml:space="preserve"> </w:t>
      </w:r>
      <w:r w:rsidRPr="00FB74AE">
        <w:rPr>
          <w:rStyle w:val="Char4"/>
          <w:rFonts w:eastAsia="SimSun" w:hint="cs"/>
          <w:rtl/>
        </w:rPr>
        <w:t>را به پ</w:t>
      </w:r>
      <w:r w:rsidR="00A66C91" w:rsidRPr="00FB74AE">
        <w:rPr>
          <w:rStyle w:val="Char4"/>
          <w:rFonts w:eastAsia="SimSun" w:hint="cs"/>
          <w:rtl/>
        </w:rPr>
        <w:t>ی</w:t>
      </w:r>
      <w:r w:rsidRPr="00FB74AE">
        <w:rPr>
          <w:rStyle w:val="Char4"/>
          <w:rFonts w:eastAsia="SimSun" w:hint="cs"/>
          <w:rtl/>
        </w:rPr>
        <w:t>رو</w:t>
      </w:r>
      <w:r w:rsidR="00A66C91" w:rsidRPr="00FB74AE">
        <w:rPr>
          <w:rStyle w:val="Char4"/>
          <w:rFonts w:eastAsia="SimSun" w:hint="cs"/>
          <w:rtl/>
        </w:rPr>
        <w:t>ی</w:t>
      </w:r>
      <w:r w:rsidRPr="00FB74AE">
        <w:rPr>
          <w:rStyle w:val="Char4"/>
          <w:rFonts w:eastAsia="SimSun" w:hint="cs"/>
          <w:rtl/>
        </w:rPr>
        <w:t xml:space="preserve"> از عبدالله بن سبأ </w:t>
      </w:r>
      <w:r w:rsidR="00A66C91" w:rsidRPr="00FB74AE">
        <w:rPr>
          <w:rStyle w:val="Char4"/>
          <w:rFonts w:eastAsia="SimSun" w:hint="cs"/>
          <w:rtl/>
        </w:rPr>
        <w:t>ی</w:t>
      </w:r>
      <w:r w:rsidRPr="00FB74AE">
        <w:rPr>
          <w:rStyle w:val="Char4"/>
          <w:rFonts w:eastAsia="SimSun" w:hint="cs"/>
          <w:rtl/>
        </w:rPr>
        <w:t>هود</w:t>
      </w:r>
      <w:r w:rsidR="00A66C91" w:rsidRPr="00FB74AE">
        <w:rPr>
          <w:rStyle w:val="Char4"/>
          <w:rFonts w:eastAsia="SimSun" w:hint="cs"/>
          <w:rtl/>
        </w:rPr>
        <w:t>ی</w:t>
      </w:r>
      <w:r w:rsidRPr="00FB74AE">
        <w:rPr>
          <w:rStyle w:val="Char4"/>
          <w:rFonts w:eastAsia="SimSun" w:hint="cs"/>
          <w:rtl/>
        </w:rPr>
        <w:t>، رواج داد</w:t>
      </w:r>
      <w:r w:rsidR="00B62999" w:rsidRPr="00FB74AE">
        <w:rPr>
          <w:rStyle w:val="Char4"/>
          <w:rFonts w:eastAsia="SimSun" w:hint="cs"/>
          <w:rtl/>
        </w:rPr>
        <w:t xml:space="preserve">. </w:t>
      </w:r>
    </w:p>
    <w:p w:rsidR="000704C5" w:rsidRPr="00C21957" w:rsidRDefault="000704C5" w:rsidP="000704C5">
      <w:pPr>
        <w:pStyle w:val="a0"/>
        <w:rPr>
          <w:color w:val="auto"/>
          <w:rtl/>
        </w:rPr>
      </w:pPr>
      <w:bookmarkStart w:id="10" w:name="_Toc306404278"/>
      <w:bookmarkStart w:id="11" w:name="_Toc440742834"/>
      <w:bookmarkStart w:id="12" w:name="_Toc442194148"/>
      <w:r w:rsidRPr="00C21957">
        <w:rPr>
          <w:rFonts w:hint="cs"/>
          <w:color w:val="auto"/>
          <w:rtl/>
        </w:rPr>
        <w:t>چرا ش</w:t>
      </w:r>
      <w:r w:rsidR="00ED0BFC">
        <w:rPr>
          <w:rFonts w:hint="cs"/>
          <w:color w:val="auto"/>
          <w:rtl/>
        </w:rPr>
        <w:t>ی</w:t>
      </w:r>
      <w:r w:rsidRPr="00C21957">
        <w:rPr>
          <w:rFonts w:hint="cs"/>
          <w:color w:val="auto"/>
          <w:rtl/>
        </w:rPr>
        <w:t>عه را روافض م</w:t>
      </w:r>
      <w:r w:rsidR="00ED0BFC">
        <w:rPr>
          <w:rFonts w:hint="cs"/>
          <w:color w:val="auto"/>
          <w:rtl/>
        </w:rPr>
        <w:t>ی</w:t>
      </w:r>
      <w:r w:rsidRPr="00C21957">
        <w:rPr>
          <w:rFonts w:hint="cs"/>
          <w:color w:val="auto"/>
          <w:rtl/>
        </w:rPr>
        <w:t>‌گو</w:t>
      </w:r>
      <w:r w:rsidR="00ED0BFC">
        <w:rPr>
          <w:rFonts w:hint="cs"/>
          <w:color w:val="auto"/>
          <w:rtl/>
        </w:rPr>
        <w:t>ی</w:t>
      </w:r>
      <w:r w:rsidRPr="00C21957">
        <w:rPr>
          <w:rFonts w:hint="cs"/>
          <w:color w:val="auto"/>
          <w:rtl/>
        </w:rPr>
        <w:t>ند؟</w:t>
      </w:r>
      <w:bookmarkEnd w:id="10"/>
      <w:bookmarkEnd w:id="11"/>
      <w:bookmarkEnd w:id="12"/>
      <w:r w:rsidRPr="00C21957">
        <w:rPr>
          <w:rFonts w:hint="cs"/>
          <w:color w:val="auto"/>
          <w:rtl/>
        </w:rPr>
        <w:t xml:space="preserve"> </w:t>
      </w:r>
    </w:p>
    <w:p w:rsidR="000704C5" w:rsidRPr="00FB74AE" w:rsidRDefault="000704C5" w:rsidP="00FB74AE">
      <w:pPr>
        <w:jc w:val="both"/>
        <w:rPr>
          <w:rStyle w:val="Char4"/>
          <w:rFonts w:eastAsia="SimSun"/>
          <w:rtl/>
        </w:rPr>
      </w:pPr>
      <w:r w:rsidRPr="00FB74AE">
        <w:rPr>
          <w:rStyle w:val="Char4"/>
          <w:rFonts w:eastAsia="SimSun" w:hint="cs"/>
          <w:rtl/>
        </w:rPr>
        <w:t>مجلس</w:t>
      </w:r>
      <w:r w:rsidR="00A66C91" w:rsidRPr="00FB74AE">
        <w:rPr>
          <w:rStyle w:val="Char4"/>
          <w:rFonts w:eastAsia="SimSun" w:hint="cs"/>
          <w:rtl/>
        </w:rPr>
        <w:t>ی</w:t>
      </w:r>
      <w:r w:rsidRPr="00FB74AE">
        <w:rPr>
          <w:rStyle w:val="Char4"/>
          <w:rFonts w:eastAsia="SimSun" w:hint="cs"/>
          <w:rtl/>
        </w:rPr>
        <w:t xml:space="preserve"> ا</w:t>
      </w:r>
      <w:r w:rsidR="00A66C91" w:rsidRPr="00FB74AE">
        <w:rPr>
          <w:rStyle w:val="Char4"/>
          <w:rFonts w:eastAsia="SimSun" w:hint="cs"/>
          <w:rtl/>
        </w:rPr>
        <w:t>ی</w:t>
      </w:r>
      <w:r w:rsidRPr="00FB74AE">
        <w:rPr>
          <w:rStyle w:val="Char4"/>
          <w:rFonts w:eastAsia="SimSun" w:hint="cs"/>
          <w:rtl/>
        </w:rPr>
        <w:t xml:space="preserve">ن نام را در </w:t>
      </w:r>
      <w:r w:rsidR="00A66C91" w:rsidRPr="00FB74AE">
        <w:rPr>
          <w:rStyle w:val="Char4"/>
          <w:rFonts w:eastAsia="SimSun" w:hint="cs"/>
          <w:rtl/>
        </w:rPr>
        <w:t>ک</w:t>
      </w:r>
      <w:r w:rsidRPr="00FB74AE">
        <w:rPr>
          <w:rStyle w:val="Char4"/>
          <w:rFonts w:eastAsia="SimSun" w:hint="cs"/>
          <w:rtl/>
        </w:rPr>
        <w:t>تابش (البحار) همراه با ب</w:t>
      </w:r>
      <w:r w:rsidR="00A66C91" w:rsidRPr="00FB74AE">
        <w:rPr>
          <w:rStyle w:val="Char4"/>
          <w:rFonts w:eastAsia="SimSun" w:hint="cs"/>
          <w:rtl/>
        </w:rPr>
        <w:t>ی</w:t>
      </w:r>
      <w:r w:rsidRPr="00FB74AE">
        <w:rPr>
          <w:rStyle w:val="Char4"/>
          <w:rFonts w:eastAsia="SimSun" w:hint="cs"/>
          <w:rtl/>
        </w:rPr>
        <w:t>ان چهار حد</w:t>
      </w:r>
      <w:r w:rsidR="00A66C91" w:rsidRPr="00FB74AE">
        <w:rPr>
          <w:rStyle w:val="Char4"/>
          <w:rFonts w:eastAsia="SimSun" w:hint="cs"/>
          <w:rtl/>
        </w:rPr>
        <w:t>ی</w:t>
      </w:r>
      <w:r w:rsidRPr="00FB74AE">
        <w:rPr>
          <w:rStyle w:val="Char4"/>
          <w:rFonts w:eastAsia="SimSun" w:hint="cs"/>
          <w:rtl/>
        </w:rPr>
        <w:t>ث ذ</w:t>
      </w:r>
      <w:r w:rsidR="00A66C91" w:rsidRPr="00FB74AE">
        <w:rPr>
          <w:rStyle w:val="Char4"/>
          <w:rFonts w:eastAsia="SimSun" w:hint="cs"/>
          <w:rtl/>
        </w:rPr>
        <w:t>ک</w:t>
      </w:r>
      <w:r w:rsidRPr="00FB74AE">
        <w:rPr>
          <w:rStyle w:val="Char4"/>
          <w:rFonts w:eastAsia="SimSun" w:hint="cs"/>
          <w:rtl/>
        </w:rPr>
        <w:t xml:space="preserve">ر </w:t>
      </w:r>
      <w:r w:rsidR="00A66C91" w:rsidRPr="00FB74AE">
        <w:rPr>
          <w:rStyle w:val="Char4"/>
          <w:rFonts w:eastAsia="SimSun" w:hint="cs"/>
          <w:rtl/>
        </w:rPr>
        <w:t>ک</w:t>
      </w:r>
      <w:r w:rsidRPr="00FB74AE">
        <w:rPr>
          <w:rStyle w:val="Char4"/>
          <w:rFonts w:eastAsia="SimSun" w:hint="cs"/>
          <w:rtl/>
        </w:rPr>
        <w:t>رده است</w:t>
      </w:r>
      <w:r w:rsidR="00B62999" w:rsidRPr="00FB74AE">
        <w:rPr>
          <w:rStyle w:val="Char4"/>
          <w:rFonts w:eastAsia="SimSun"/>
          <w:rtl/>
        </w:rPr>
        <w:t xml:space="preserve">. </w:t>
      </w:r>
    </w:p>
    <w:p w:rsidR="000704C5" w:rsidRPr="00794E03" w:rsidRDefault="000704C5" w:rsidP="00FB74AE">
      <w:pPr>
        <w:jc w:val="both"/>
        <w:rPr>
          <w:rStyle w:val="Char4"/>
          <w:rFonts w:eastAsia="SimSun"/>
          <w:rtl/>
        </w:rPr>
      </w:pPr>
      <w:r w:rsidRPr="00FB74AE">
        <w:rPr>
          <w:rStyle w:val="Char4"/>
          <w:rFonts w:eastAsia="SimSun" w:hint="cs"/>
          <w:rtl/>
        </w:rPr>
        <w:t>و ن</w:t>
      </w:r>
      <w:r w:rsidR="00A66C91" w:rsidRPr="00FB74AE">
        <w:rPr>
          <w:rStyle w:val="Char4"/>
          <w:rFonts w:eastAsia="SimSun" w:hint="cs"/>
          <w:rtl/>
        </w:rPr>
        <w:t>ی</w:t>
      </w:r>
      <w:r w:rsidRPr="00FB74AE">
        <w:rPr>
          <w:rStyle w:val="Char4"/>
          <w:rFonts w:eastAsia="SimSun" w:hint="cs"/>
          <w:rtl/>
        </w:rPr>
        <w:t xml:space="preserve">ز گفته شده </w:t>
      </w:r>
      <w:r w:rsidR="00A66C91" w:rsidRPr="00FB74AE">
        <w:rPr>
          <w:rStyle w:val="Char4"/>
          <w:rFonts w:eastAsia="SimSun" w:hint="cs"/>
          <w:rtl/>
        </w:rPr>
        <w:t>ک</w:t>
      </w:r>
      <w:r w:rsidRPr="00FB74AE">
        <w:rPr>
          <w:rStyle w:val="Char4"/>
          <w:rFonts w:eastAsia="SimSun" w:hint="cs"/>
          <w:rtl/>
        </w:rPr>
        <w:t>ه آنان را به ا</w:t>
      </w:r>
      <w:r w:rsidR="00A66C91" w:rsidRPr="00FB74AE">
        <w:rPr>
          <w:rStyle w:val="Char4"/>
          <w:rFonts w:eastAsia="SimSun" w:hint="cs"/>
          <w:rtl/>
        </w:rPr>
        <w:t>ی</w:t>
      </w:r>
      <w:r w:rsidRPr="00FB74AE">
        <w:rPr>
          <w:rStyle w:val="Char4"/>
          <w:rFonts w:eastAsia="SimSun" w:hint="cs"/>
          <w:rtl/>
        </w:rPr>
        <w:t>ن سبب روافض م</w:t>
      </w:r>
      <w:r w:rsidR="00A66C91" w:rsidRPr="00FB74AE">
        <w:rPr>
          <w:rStyle w:val="Char4"/>
          <w:rFonts w:eastAsia="SimSun" w:hint="cs"/>
          <w:rtl/>
        </w:rPr>
        <w:t>ی</w:t>
      </w:r>
      <w:r w:rsidRPr="00FB74AE">
        <w:rPr>
          <w:rStyle w:val="Char4"/>
          <w:rFonts w:eastAsia="SimSun" w:hint="cs"/>
          <w:rtl/>
        </w:rPr>
        <w:t>‌گو</w:t>
      </w:r>
      <w:r w:rsidR="00A66C91" w:rsidRPr="00FB74AE">
        <w:rPr>
          <w:rStyle w:val="Char4"/>
          <w:rFonts w:eastAsia="SimSun" w:hint="cs"/>
          <w:rtl/>
        </w:rPr>
        <w:t>ی</w:t>
      </w:r>
      <w:r w:rsidRPr="00FB74AE">
        <w:rPr>
          <w:rStyle w:val="Char4"/>
          <w:rFonts w:eastAsia="SimSun" w:hint="cs"/>
          <w:rtl/>
        </w:rPr>
        <w:t xml:space="preserve">ند </w:t>
      </w:r>
      <w:r w:rsidR="00A66C91" w:rsidRPr="00FB74AE">
        <w:rPr>
          <w:rStyle w:val="Char4"/>
          <w:rFonts w:eastAsia="SimSun" w:hint="cs"/>
          <w:rtl/>
        </w:rPr>
        <w:t>ک</w:t>
      </w:r>
      <w:r w:rsidRPr="00FB74AE">
        <w:rPr>
          <w:rStyle w:val="Char4"/>
          <w:rFonts w:eastAsia="SimSun" w:hint="cs"/>
          <w:rtl/>
        </w:rPr>
        <w:t>ه آنان نزد ز</w:t>
      </w:r>
      <w:r w:rsidR="00A66C91" w:rsidRPr="00FB74AE">
        <w:rPr>
          <w:rStyle w:val="Char4"/>
          <w:rFonts w:eastAsia="SimSun" w:hint="cs"/>
          <w:rtl/>
        </w:rPr>
        <w:t>ی</w:t>
      </w:r>
      <w:r w:rsidRPr="00FB74AE">
        <w:rPr>
          <w:rStyle w:val="Char4"/>
          <w:rFonts w:eastAsia="SimSun" w:hint="cs"/>
          <w:rtl/>
        </w:rPr>
        <w:t>د بن عل</w:t>
      </w:r>
      <w:r w:rsidR="00A66C91" w:rsidRPr="00FB74AE">
        <w:rPr>
          <w:rStyle w:val="Char4"/>
          <w:rFonts w:eastAsia="SimSun" w:hint="cs"/>
          <w:rtl/>
        </w:rPr>
        <w:t>ی</w:t>
      </w:r>
      <w:r w:rsidRPr="00FB74AE">
        <w:rPr>
          <w:rStyle w:val="Char4"/>
          <w:rFonts w:eastAsia="SimSun" w:hint="cs"/>
          <w:rtl/>
        </w:rPr>
        <w:t xml:space="preserve"> بن حس</w:t>
      </w:r>
      <w:r w:rsidR="00A66C91" w:rsidRPr="00FB74AE">
        <w:rPr>
          <w:rStyle w:val="Char4"/>
          <w:rFonts w:eastAsia="SimSun" w:hint="cs"/>
          <w:rtl/>
        </w:rPr>
        <w:t>ی</w:t>
      </w:r>
      <w:r w:rsidRPr="00FB74AE">
        <w:rPr>
          <w:rStyle w:val="Char4"/>
          <w:rFonts w:eastAsia="SimSun" w:hint="cs"/>
          <w:rtl/>
        </w:rPr>
        <w:t>ن رفتند و به و</w:t>
      </w:r>
      <w:r w:rsidR="00A66C91" w:rsidRPr="00FB74AE">
        <w:rPr>
          <w:rStyle w:val="Char4"/>
          <w:rFonts w:eastAsia="SimSun" w:hint="cs"/>
          <w:rtl/>
        </w:rPr>
        <w:t>ی</w:t>
      </w:r>
      <w:r w:rsidRPr="00FB74AE">
        <w:rPr>
          <w:rStyle w:val="Char4"/>
          <w:rFonts w:eastAsia="SimSun" w:hint="cs"/>
          <w:rtl/>
        </w:rPr>
        <w:t xml:space="preserve"> گفتند: از ابوب</w:t>
      </w:r>
      <w:r w:rsidR="00A66C91" w:rsidRPr="00FB74AE">
        <w:rPr>
          <w:rStyle w:val="Char4"/>
          <w:rFonts w:eastAsia="SimSun" w:hint="cs"/>
          <w:rtl/>
        </w:rPr>
        <w:t>ک</w:t>
      </w:r>
      <w:r w:rsidRPr="00FB74AE">
        <w:rPr>
          <w:rStyle w:val="Char4"/>
          <w:rFonts w:eastAsia="SimSun" w:hint="cs"/>
          <w:rtl/>
        </w:rPr>
        <w:t xml:space="preserve">ر و عمر اعلام برائت </w:t>
      </w:r>
      <w:r w:rsidR="00A66C91" w:rsidRPr="00FB74AE">
        <w:rPr>
          <w:rStyle w:val="Char4"/>
          <w:rFonts w:eastAsia="SimSun" w:hint="cs"/>
          <w:rtl/>
        </w:rPr>
        <w:t>ک</w:t>
      </w:r>
      <w:r w:rsidRPr="00FB74AE">
        <w:rPr>
          <w:rStyle w:val="Char4"/>
          <w:rFonts w:eastAsia="SimSun" w:hint="cs"/>
          <w:rtl/>
        </w:rPr>
        <w:t>ن تا از تو پ</w:t>
      </w:r>
      <w:r w:rsidR="00A66C91" w:rsidRPr="00FB74AE">
        <w:rPr>
          <w:rStyle w:val="Char4"/>
          <w:rFonts w:eastAsia="SimSun" w:hint="cs"/>
          <w:rtl/>
        </w:rPr>
        <w:t>ی</w:t>
      </w:r>
      <w:r w:rsidRPr="00FB74AE">
        <w:rPr>
          <w:rStyle w:val="Char4"/>
          <w:rFonts w:eastAsia="SimSun" w:hint="cs"/>
          <w:rtl/>
        </w:rPr>
        <w:t>رو</w:t>
      </w:r>
      <w:r w:rsidR="00A66C91" w:rsidRPr="00FB74AE">
        <w:rPr>
          <w:rStyle w:val="Char4"/>
          <w:rFonts w:eastAsia="SimSun" w:hint="cs"/>
          <w:rtl/>
        </w:rPr>
        <w:t>ی</w:t>
      </w:r>
      <w:r w:rsidRPr="00FB74AE">
        <w:rPr>
          <w:rStyle w:val="Char4"/>
          <w:rFonts w:eastAsia="SimSun" w:hint="cs"/>
          <w:rtl/>
        </w:rPr>
        <w:t xml:space="preserve"> </w:t>
      </w:r>
      <w:r w:rsidR="00A66C91" w:rsidRPr="00FB74AE">
        <w:rPr>
          <w:rStyle w:val="Char4"/>
          <w:rFonts w:eastAsia="SimSun" w:hint="cs"/>
          <w:rtl/>
        </w:rPr>
        <w:t>ک</w:t>
      </w:r>
      <w:r w:rsidRPr="00FB74AE">
        <w:rPr>
          <w:rStyle w:val="Char4"/>
          <w:rFonts w:eastAsia="SimSun" w:hint="cs"/>
          <w:rtl/>
        </w:rPr>
        <w:t>ن</w:t>
      </w:r>
      <w:r w:rsidR="00A66C91" w:rsidRPr="00FB74AE">
        <w:rPr>
          <w:rStyle w:val="Char4"/>
          <w:rFonts w:eastAsia="SimSun" w:hint="cs"/>
          <w:rtl/>
        </w:rPr>
        <w:t>ی</w:t>
      </w:r>
      <w:r w:rsidRPr="00FB74AE">
        <w:rPr>
          <w:rStyle w:val="Char4"/>
          <w:rFonts w:eastAsia="SimSun" w:hint="cs"/>
          <w:rtl/>
        </w:rPr>
        <w:t>م، او در جواب گفت:</w:t>
      </w:r>
      <w:r w:rsidR="00286C9E" w:rsidRPr="00FB74AE">
        <w:rPr>
          <w:rStyle w:val="Char4"/>
          <w:rFonts w:eastAsia="SimSun" w:hint="cs"/>
          <w:rtl/>
        </w:rPr>
        <w:t xml:space="preserve"> ابوب</w:t>
      </w:r>
      <w:r w:rsidR="00A66C91" w:rsidRPr="00FB74AE">
        <w:rPr>
          <w:rStyle w:val="Char4"/>
          <w:rFonts w:eastAsia="SimSun" w:hint="cs"/>
          <w:rtl/>
        </w:rPr>
        <w:t>ک</w:t>
      </w:r>
      <w:r w:rsidR="00286C9E" w:rsidRPr="00FB74AE">
        <w:rPr>
          <w:rStyle w:val="Char4"/>
          <w:rFonts w:eastAsia="SimSun" w:hint="cs"/>
          <w:rtl/>
        </w:rPr>
        <w:t>ر و عمر</w:t>
      </w:r>
      <w:r w:rsidRPr="00FB74AE">
        <w:rPr>
          <w:rStyle w:val="Char4"/>
          <w:rFonts w:eastAsia="SimSun" w:hint="cs"/>
          <w:rtl/>
        </w:rPr>
        <w:t xml:space="preserve"> </w:t>
      </w:r>
      <w:r w:rsidR="00A66C91" w:rsidRPr="00FB74AE">
        <w:rPr>
          <w:rStyle w:val="Char4"/>
          <w:rFonts w:eastAsia="SimSun" w:hint="cs"/>
          <w:rtl/>
        </w:rPr>
        <w:t>ی</w:t>
      </w:r>
      <w:r w:rsidRPr="00FB74AE">
        <w:rPr>
          <w:rStyle w:val="Char4"/>
          <w:rFonts w:eastAsia="SimSun" w:hint="cs"/>
          <w:rtl/>
        </w:rPr>
        <w:t>اران جدم هستند و من</w:t>
      </w:r>
      <w:r w:rsidR="00874136" w:rsidRPr="00FB74AE">
        <w:rPr>
          <w:rStyle w:val="Char4"/>
          <w:rFonts w:eastAsia="SimSun" w:hint="cs"/>
          <w:rtl/>
        </w:rPr>
        <w:t xml:space="preserve"> آن‌ها </w:t>
      </w:r>
      <w:r w:rsidRPr="00FB74AE">
        <w:rPr>
          <w:rStyle w:val="Char4"/>
          <w:rFonts w:eastAsia="SimSun" w:hint="cs"/>
          <w:rtl/>
        </w:rPr>
        <w:t>را دوست م</w:t>
      </w:r>
      <w:r w:rsidR="00A66C91" w:rsidRPr="00FB74AE">
        <w:rPr>
          <w:rStyle w:val="Char4"/>
          <w:rFonts w:eastAsia="SimSun" w:hint="cs"/>
          <w:rtl/>
        </w:rPr>
        <w:t>ی</w:t>
      </w:r>
      <w:r w:rsidRPr="00FB74AE">
        <w:rPr>
          <w:rStyle w:val="Char4"/>
          <w:rFonts w:eastAsia="SimSun" w:hint="cs"/>
          <w:rtl/>
        </w:rPr>
        <w:t xml:space="preserve">‌دارم، گفتند: </w:t>
      </w:r>
      <w:r w:rsidRPr="00DF7665">
        <w:rPr>
          <w:rStyle w:val="Char2"/>
          <w:rFonts w:hint="cs"/>
          <w:rtl/>
        </w:rPr>
        <w:t>إذاً نرفضك</w:t>
      </w:r>
      <w:r w:rsidRPr="00794E03">
        <w:rPr>
          <w:rStyle w:val="Char4"/>
          <w:rFonts w:eastAsia="SimSun" w:hint="cs"/>
          <w:rtl/>
        </w:rPr>
        <w:t>، «پس ما تو را تر</w:t>
      </w:r>
      <w:r w:rsidR="00A66C91">
        <w:rPr>
          <w:rStyle w:val="Char4"/>
          <w:rFonts w:eastAsia="SimSun" w:hint="cs"/>
          <w:rtl/>
        </w:rPr>
        <w:t>ک</w:t>
      </w:r>
      <w:r w:rsidRPr="00794E03">
        <w:rPr>
          <w:rStyle w:val="Char4"/>
          <w:rFonts w:eastAsia="SimSun" w:hint="cs"/>
          <w:rtl/>
        </w:rPr>
        <w:t xml:space="preserve"> م</w:t>
      </w:r>
      <w:r w:rsidR="00A66C91">
        <w:rPr>
          <w:rStyle w:val="Char4"/>
          <w:rFonts w:eastAsia="SimSun" w:hint="cs"/>
          <w:rtl/>
        </w:rPr>
        <w:t>ی</w:t>
      </w:r>
      <w:r w:rsidRPr="00794E03">
        <w:rPr>
          <w:rStyle w:val="Char4"/>
          <w:rFonts w:eastAsia="SimSun" w:hint="cs"/>
          <w:rtl/>
        </w:rPr>
        <w:t>‌</w:t>
      </w:r>
      <w:r w:rsidR="00A66C91">
        <w:rPr>
          <w:rStyle w:val="Char4"/>
          <w:rFonts w:eastAsia="SimSun" w:hint="cs"/>
          <w:rtl/>
        </w:rPr>
        <w:t>ک</w:t>
      </w:r>
      <w:r w:rsidRPr="00794E03">
        <w:rPr>
          <w:rStyle w:val="Char4"/>
          <w:rFonts w:eastAsia="SimSun" w:hint="cs"/>
          <w:rtl/>
        </w:rPr>
        <w:t>ن</w:t>
      </w:r>
      <w:r w:rsidR="00A66C91">
        <w:rPr>
          <w:rStyle w:val="Char4"/>
          <w:rFonts w:eastAsia="SimSun" w:hint="cs"/>
          <w:rtl/>
        </w:rPr>
        <w:t>ی</w:t>
      </w:r>
      <w:r w:rsidRPr="00794E03">
        <w:rPr>
          <w:rStyle w:val="Char4"/>
          <w:rFonts w:eastAsia="SimSun" w:hint="cs"/>
          <w:rtl/>
        </w:rPr>
        <w:t>م» به ا</w:t>
      </w:r>
      <w:r w:rsidR="00A66C91">
        <w:rPr>
          <w:rStyle w:val="Char4"/>
          <w:rFonts w:eastAsia="SimSun" w:hint="cs"/>
          <w:rtl/>
        </w:rPr>
        <w:t>ی</w:t>
      </w:r>
      <w:r w:rsidRPr="00794E03">
        <w:rPr>
          <w:rStyle w:val="Char4"/>
          <w:rFonts w:eastAsia="SimSun" w:hint="cs"/>
          <w:rtl/>
        </w:rPr>
        <w:t xml:space="preserve">ن جهت آنان را «روافض» و </w:t>
      </w:r>
      <w:r w:rsidR="00A66C91">
        <w:rPr>
          <w:rStyle w:val="Char4"/>
          <w:rFonts w:eastAsia="SimSun" w:hint="cs"/>
          <w:rtl/>
        </w:rPr>
        <w:t>ک</w:t>
      </w:r>
      <w:r w:rsidRPr="00794E03">
        <w:rPr>
          <w:rStyle w:val="Char4"/>
          <w:rFonts w:eastAsia="SimSun" w:hint="cs"/>
          <w:rtl/>
        </w:rPr>
        <w:t>سان</w:t>
      </w:r>
      <w:r w:rsidR="00A66C91">
        <w:rPr>
          <w:rStyle w:val="Char4"/>
          <w:rFonts w:eastAsia="SimSun" w:hint="cs"/>
          <w:rtl/>
        </w:rPr>
        <w:t>ی</w:t>
      </w:r>
      <w:r w:rsidRPr="00794E03">
        <w:rPr>
          <w:rStyle w:val="Char4"/>
          <w:rFonts w:eastAsia="SimSun" w:hint="cs"/>
          <w:rtl/>
        </w:rPr>
        <w:t xml:space="preserve"> را </w:t>
      </w:r>
      <w:r w:rsidR="00A66C91">
        <w:rPr>
          <w:rStyle w:val="Char4"/>
          <w:rFonts w:eastAsia="SimSun" w:hint="cs"/>
          <w:rtl/>
        </w:rPr>
        <w:t>ک</w:t>
      </w:r>
      <w:r w:rsidRPr="00794E03">
        <w:rPr>
          <w:rStyle w:val="Char4"/>
          <w:rFonts w:eastAsia="SimSun" w:hint="cs"/>
          <w:rtl/>
        </w:rPr>
        <w:t>ه با ز</w:t>
      </w:r>
      <w:r w:rsidR="00A66C91">
        <w:rPr>
          <w:rStyle w:val="Char4"/>
          <w:rFonts w:eastAsia="SimSun" w:hint="cs"/>
          <w:rtl/>
        </w:rPr>
        <w:t>ی</w:t>
      </w:r>
      <w:r w:rsidRPr="00794E03">
        <w:rPr>
          <w:rStyle w:val="Char4"/>
          <w:rFonts w:eastAsia="SimSun" w:hint="cs"/>
          <w:rtl/>
        </w:rPr>
        <w:t>د بن عل</w:t>
      </w:r>
      <w:r w:rsidR="00A66C91">
        <w:rPr>
          <w:rStyle w:val="Char4"/>
          <w:rFonts w:eastAsia="SimSun" w:hint="cs"/>
          <w:rtl/>
        </w:rPr>
        <w:t>ی</w:t>
      </w:r>
      <w:r w:rsidRPr="00794E03">
        <w:rPr>
          <w:rStyle w:val="Char4"/>
          <w:rFonts w:eastAsia="SimSun" w:hint="cs"/>
          <w:rtl/>
        </w:rPr>
        <w:t xml:space="preserve"> ب</w:t>
      </w:r>
      <w:r w:rsidR="00A66C91">
        <w:rPr>
          <w:rStyle w:val="Char4"/>
          <w:rFonts w:eastAsia="SimSun" w:hint="cs"/>
          <w:rtl/>
        </w:rPr>
        <w:t>ی</w:t>
      </w:r>
      <w:r w:rsidRPr="00794E03">
        <w:rPr>
          <w:rStyle w:val="Char4"/>
          <w:rFonts w:eastAsia="SimSun" w:hint="cs"/>
          <w:rtl/>
        </w:rPr>
        <w:t xml:space="preserve">عت </w:t>
      </w:r>
      <w:r w:rsidR="00A66C91">
        <w:rPr>
          <w:rStyle w:val="Char4"/>
          <w:rFonts w:eastAsia="SimSun" w:hint="cs"/>
          <w:rtl/>
        </w:rPr>
        <w:t>ک</w:t>
      </w:r>
      <w:r w:rsidRPr="00794E03">
        <w:rPr>
          <w:rStyle w:val="Char4"/>
          <w:rFonts w:eastAsia="SimSun" w:hint="cs"/>
          <w:rtl/>
        </w:rPr>
        <w:t>ردند، «ز</w:t>
      </w:r>
      <w:r w:rsidR="00A66C91">
        <w:rPr>
          <w:rStyle w:val="Char4"/>
          <w:rFonts w:eastAsia="SimSun" w:hint="cs"/>
          <w:rtl/>
        </w:rPr>
        <w:t>ی</w:t>
      </w:r>
      <w:r w:rsidRPr="00794E03">
        <w:rPr>
          <w:rStyle w:val="Char4"/>
          <w:rFonts w:eastAsia="SimSun" w:hint="cs"/>
          <w:rtl/>
        </w:rPr>
        <w:t>د</w:t>
      </w:r>
      <w:r w:rsidR="00A66C91">
        <w:rPr>
          <w:rStyle w:val="Char4"/>
          <w:rFonts w:eastAsia="SimSun" w:hint="cs"/>
          <w:rtl/>
        </w:rPr>
        <w:t>ی</w:t>
      </w:r>
      <w:r w:rsidRPr="00794E03">
        <w:rPr>
          <w:rStyle w:val="Char4"/>
          <w:rFonts w:eastAsia="SimSun" w:hint="cs"/>
          <w:rtl/>
        </w:rPr>
        <w:t>ه» نام</w:t>
      </w:r>
      <w:r w:rsidR="00A66C91">
        <w:rPr>
          <w:rStyle w:val="Char4"/>
          <w:rFonts w:eastAsia="SimSun" w:hint="cs"/>
          <w:rtl/>
        </w:rPr>
        <w:t>ی</w:t>
      </w:r>
      <w:r w:rsidRPr="00794E03">
        <w:rPr>
          <w:rStyle w:val="Char4"/>
          <w:rFonts w:eastAsia="SimSun" w:hint="cs"/>
          <w:rtl/>
        </w:rPr>
        <w:t>دند</w:t>
      </w:r>
      <w:r w:rsidR="00B62999" w:rsidRPr="00794E03">
        <w:rPr>
          <w:rStyle w:val="Char4"/>
          <w:rFonts w:eastAsia="SimSun"/>
          <w:rtl/>
        </w:rPr>
        <w:t xml:space="preserve">. </w:t>
      </w:r>
    </w:p>
    <w:p w:rsidR="000704C5" w:rsidRPr="00C21957" w:rsidRDefault="000704C5" w:rsidP="000704C5">
      <w:pPr>
        <w:pStyle w:val="a0"/>
        <w:rPr>
          <w:color w:val="auto"/>
          <w:rtl/>
        </w:rPr>
      </w:pPr>
      <w:bookmarkStart w:id="13" w:name="_Toc306404279"/>
      <w:bookmarkStart w:id="14" w:name="_Toc440742835"/>
      <w:bookmarkStart w:id="15" w:name="_Toc442194149"/>
      <w:r w:rsidRPr="00C21957">
        <w:rPr>
          <w:rFonts w:hint="cs"/>
          <w:color w:val="auto"/>
          <w:rtl/>
        </w:rPr>
        <w:t>فرقه‌ها</w:t>
      </w:r>
      <w:r w:rsidR="00ED0BFC">
        <w:rPr>
          <w:rFonts w:hint="cs"/>
          <w:color w:val="auto"/>
          <w:rtl/>
        </w:rPr>
        <w:t>ی</w:t>
      </w:r>
      <w:r w:rsidRPr="00C21957">
        <w:rPr>
          <w:rFonts w:hint="cs"/>
          <w:color w:val="auto"/>
          <w:rtl/>
        </w:rPr>
        <w:t xml:space="preserve"> ش</w:t>
      </w:r>
      <w:r w:rsidR="00ED0BFC">
        <w:rPr>
          <w:rFonts w:hint="cs"/>
          <w:color w:val="auto"/>
          <w:rtl/>
        </w:rPr>
        <w:t>ی</w:t>
      </w:r>
      <w:r w:rsidRPr="00C21957">
        <w:rPr>
          <w:rFonts w:hint="cs"/>
          <w:color w:val="auto"/>
          <w:rtl/>
        </w:rPr>
        <w:t>عه</w:t>
      </w:r>
      <w:bookmarkEnd w:id="13"/>
      <w:bookmarkEnd w:id="14"/>
      <w:bookmarkEnd w:id="15"/>
    </w:p>
    <w:p w:rsidR="000704C5" w:rsidRPr="00FB74AE" w:rsidRDefault="000704C5" w:rsidP="00FB74AE">
      <w:pPr>
        <w:jc w:val="both"/>
        <w:rPr>
          <w:rStyle w:val="Char4"/>
          <w:rFonts w:eastAsia="SimSun"/>
          <w:rtl/>
        </w:rPr>
      </w:pPr>
      <w:r w:rsidRPr="00FB74AE">
        <w:rPr>
          <w:rStyle w:val="Char4"/>
          <w:rFonts w:eastAsia="SimSun" w:hint="cs"/>
          <w:rtl/>
        </w:rPr>
        <w:t xml:space="preserve">در </w:t>
      </w:r>
      <w:r w:rsidR="00A66C91" w:rsidRPr="00FB74AE">
        <w:rPr>
          <w:rStyle w:val="Char4"/>
          <w:rFonts w:eastAsia="SimSun" w:hint="cs"/>
          <w:rtl/>
        </w:rPr>
        <w:t>ک</w:t>
      </w:r>
      <w:r w:rsidRPr="00FB74AE">
        <w:rPr>
          <w:rStyle w:val="Char4"/>
          <w:rFonts w:eastAsia="SimSun" w:hint="cs"/>
          <w:rtl/>
        </w:rPr>
        <w:t xml:space="preserve">تاب دائرة المعارف آمده </w:t>
      </w:r>
      <w:r w:rsidR="00A66C91" w:rsidRPr="00FB74AE">
        <w:rPr>
          <w:rStyle w:val="Char4"/>
          <w:rFonts w:eastAsia="SimSun" w:hint="cs"/>
          <w:rtl/>
        </w:rPr>
        <w:t>ک</w:t>
      </w:r>
      <w:r w:rsidRPr="00FB74AE">
        <w:rPr>
          <w:rStyle w:val="Char4"/>
          <w:rFonts w:eastAsia="SimSun" w:hint="cs"/>
          <w:rtl/>
        </w:rPr>
        <w:t>ه: «در م</w:t>
      </w:r>
      <w:r w:rsidR="00A66C91" w:rsidRPr="00FB74AE">
        <w:rPr>
          <w:rStyle w:val="Char4"/>
          <w:rFonts w:eastAsia="SimSun" w:hint="cs"/>
          <w:rtl/>
        </w:rPr>
        <w:t>ی</w:t>
      </w:r>
      <w:r w:rsidRPr="00FB74AE">
        <w:rPr>
          <w:rStyle w:val="Char4"/>
          <w:rFonts w:eastAsia="SimSun" w:hint="cs"/>
          <w:rtl/>
        </w:rPr>
        <w:t>ان ش</w:t>
      </w:r>
      <w:r w:rsidR="00A66C91" w:rsidRPr="00FB74AE">
        <w:rPr>
          <w:rStyle w:val="Char4"/>
          <w:rFonts w:eastAsia="SimSun" w:hint="cs"/>
          <w:rtl/>
        </w:rPr>
        <w:t>ی</w:t>
      </w:r>
      <w:r w:rsidRPr="00FB74AE">
        <w:rPr>
          <w:rStyle w:val="Char4"/>
          <w:rFonts w:eastAsia="SimSun" w:hint="cs"/>
          <w:rtl/>
        </w:rPr>
        <w:t>عه فرقه‌ها</w:t>
      </w:r>
      <w:r w:rsidR="00A66C91" w:rsidRPr="00FB74AE">
        <w:rPr>
          <w:rStyle w:val="Char4"/>
          <w:rFonts w:eastAsia="SimSun" w:hint="cs"/>
          <w:rtl/>
        </w:rPr>
        <w:t>یی</w:t>
      </w:r>
      <w:r w:rsidRPr="00FB74AE">
        <w:rPr>
          <w:rStyle w:val="Char4"/>
          <w:rFonts w:eastAsia="SimSun" w:hint="cs"/>
          <w:rtl/>
        </w:rPr>
        <w:t xml:space="preserve"> بس</w:t>
      </w:r>
      <w:r w:rsidR="00A66C91" w:rsidRPr="00FB74AE">
        <w:rPr>
          <w:rStyle w:val="Char4"/>
          <w:rFonts w:eastAsia="SimSun" w:hint="cs"/>
          <w:rtl/>
        </w:rPr>
        <w:t>ی</w:t>
      </w:r>
      <w:r w:rsidRPr="00FB74AE">
        <w:rPr>
          <w:rStyle w:val="Char4"/>
          <w:rFonts w:eastAsia="SimSun" w:hint="cs"/>
          <w:rtl/>
        </w:rPr>
        <w:t>ار ب</w:t>
      </w:r>
      <w:r w:rsidR="00A66C91" w:rsidRPr="00FB74AE">
        <w:rPr>
          <w:rStyle w:val="Char4"/>
          <w:rFonts w:eastAsia="SimSun" w:hint="cs"/>
          <w:rtl/>
        </w:rPr>
        <w:t>ی</w:t>
      </w:r>
      <w:r w:rsidRPr="00FB74AE">
        <w:rPr>
          <w:rStyle w:val="Char4"/>
          <w:rFonts w:eastAsia="SimSun" w:hint="cs"/>
          <w:rtl/>
        </w:rPr>
        <w:t>شتر از هفتاد و سه فرق</w:t>
      </w:r>
      <w:r w:rsidR="00286C9E" w:rsidRPr="00FB74AE">
        <w:rPr>
          <w:rStyle w:val="Char4"/>
          <w:rFonts w:eastAsia="SimSun" w:hint="cs"/>
          <w:rtl/>
        </w:rPr>
        <w:t>ه‌ی</w:t>
      </w:r>
      <w:r w:rsidRPr="00FB74AE">
        <w:rPr>
          <w:rStyle w:val="Char4"/>
          <w:rFonts w:eastAsia="SimSun" w:hint="cs"/>
          <w:rtl/>
        </w:rPr>
        <w:t xml:space="preserve"> مشهور پد</w:t>
      </w:r>
      <w:r w:rsidR="00A66C91" w:rsidRPr="00FB74AE">
        <w:rPr>
          <w:rStyle w:val="Char4"/>
          <w:rFonts w:eastAsia="SimSun" w:hint="cs"/>
          <w:rtl/>
        </w:rPr>
        <w:t>ی</w:t>
      </w:r>
      <w:r w:rsidRPr="00FB74AE">
        <w:rPr>
          <w:rStyle w:val="Char4"/>
          <w:rFonts w:eastAsia="SimSun" w:hint="cs"/>
          <w:rtl/>
        </w:rPr>
        <w:t>د آمده است»</w:t>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م</w:t>
      </w:r>
      <w:r w:rsidR="00A66C91" w:rsidRPr="00FB74AE">
        <w:rPr>
          <w:rStyle w:val="Char4"/>
          <w:rFonts w:eastAsia="SimSun" w:hint="cs"/>
          <w:rtl/>
        </w:rPr>
        <w:t>ی</w:t>
      </w:r>
      <w:r w:rsidRPr="00FB74AE">
        <w:rPr>
          <w:rStyle w:val="Char4"/>
          <w:rFonts w:eastAsia="SimSun" w:hint="cs"/>
          <w:rtl/>
        </w:rPr>
        <w:t>رداماد م</w:t>
      </w:r>
      <w:r w:rsidR="00A66C91" w:rsidRPr="00FB74AE">
        <w:rPr>
          <w:rStyle w:val="Char4"/>
          <w:rFonts w:eastAsia="SimSun" w:hint="cs"/>
          <w:rtl/>
        </w:rPr>
        <w:t>ی</w:t>
      </w:r>
      <w:r w:rsidRPr="00FB74AE">
        <w:rPr>
          <w:rStyle w:val="Char4"/>
          <w:rFonts w:eastAsia="SimSun" w:hint="cs"/>
          <w:rtl/>
        </w:rPr>
        <w:t>‌گو</w:t>
      </w:r>
      <w:r w:rsidR="00A66C91" w:rsidRPr="00FB74AE">
        <w:rPr>
          <w:rStyle w:val="Char4"/>
          <w:rFonts w:eastAsia="SimSun" w:hint="cs"/>
          <w:rtl/>
        </w:rPr>
        <w:t>ی</w:t>
      </w:r>
      <w:r w:rsidRPr="00FB74AE">
        <w:rPr>
          <w:rStyle w:val="Char4"/>
          <w:rFonts w:eastAsia="SimSun" w:hint="cs"/>
          <w:rtl/>
        </w:rPr>
        <w:t>د: تمام</w:t>
      </w:r>
      <w:r w:rsidR="00A66C91" w:rsidRPr="00FB74AE">
        <w:rPr>
          <w:rStyle w:val="Char4"/>
          <w:rFonts w:eastAsia="SimSun" w:hint="cs"/>
          <w:rtl/>
        </w:rPr>
        <w:t>ی</w:t>
      </w:r>
      <w:r w:rsidRPr="00FB74AE">
        <w:rPr>
          <w:rStyle w:val="Char4"/>
          <w:rFonts w:eastAsia="SimSun" w:hint="cs"/>
          <w:rtl/>
        </w:rPr>
        <w:t xml:space="preserve"> هفتاد و سه فرقه‌ا</w:t>
      </w:r>
      <w:r w:rsidR="00A66C91" w:rsidRPr="00FB74AE">
        <w:rPr>
          <w:rStyle w:val="Char4"/>
          <w:rFonts w:eastAsia="SimSun" w:hint="cs"/>
          <w:rtl/>
        </w:rPr>
        <w:t>ی</w:t>
      </w:r>
      <w:r w:rsidRPr="00FB74AE">
        <w:rPr>
          <w:rStyle w:val="Char4"/>
          <w:rFonts w:eastAsia="SimSun" w:hint="cs"/>
          <w:rtl/>
        </w:rPr>
        <w:t xml:space="preserve"> </w:t>
      </w:r>
      <w:r w:rsidR="00A66C91" w:rsidRPr="00FB74AE">
        <w:rPr>
          <w:rStyle w:val="Char4"/>
          <w:rFonts w:eastAsia="SimSun" w:hint="cs"/>
          <w:rtl/>
        </w:rPr>
        <w:t>ک</w:t>
      </w:r>
      <w:r w:rsidRPr="00FB74AE">
        <w:rPr>
          <w:rStyle w:val="Char4"/>
          <w:rFonts w:eastAsia="SimSun" w:hint="cs"/>
          <w:rtl/>
        </w:rPr>
        <w:t>ه در حد</w:t>
      </w:r>
      <w:r w:rsidR="00A66C91" w:rsidRPr="00FB74AE">
        <w:rPr>
          <w:rStyle w:val="Char4"/>
          <w:rFonts w:eastAsia="SimSun" w:hint="cs"/>
          <w:rtl/>
        </w:rPr>
        <w:t>ی</w:t>
      </w:r>
      <w:r w:rsidRPr="00FB74AE">
        <w:rPr>
          <w:rStyle w:val="Char4"/>
          <w:rFonts w:eastAsia="SimSun" w:hint="cs"/>
          <w:rtl/>
        </w:rPr>
        <w:t>ث آمده، ش</w:t>
      </w:r>
      <w:r w:rsidR="00A66C91" w:rsidRPr="00FB74AE">
        <w:rPr>
          <w:rStyle w:val="Char4"/>
          <w:rFonts w:eastAsia="SimSun" w:hint="cs"/>
          <w:rtl/>
        </w:rPr>
        <w:t>ی</w:t>
      </w:r>
      <w:r w:rsidRPr="00FB74AE">
        <w:rPr>
          <w:rStyle w:val="Char4"/>
          <w:rFonts w:eastAsia="SimSun" w:hint="cs"/>
          <w:rtl/>
        </w:rPr>
        <w:t>عه هستند و گروه رستگار از م</w:t>
      </w:r>
      <w:r w:rsidR="00A66C91" w:rsidRPr="00FB74AE">
        <w:rPr>
          <w:rStyle w:val="Char4"/>
          <w:rFonts w:eastAsia="SimSun" w:hint="cs"/>
          <w:rtl/>
        </w:rPr>
        <w:t>ی</w:t>
      </w:r>
      <w:r w:rsidRPr="00FB74AE">
        <w:rPr>
          <w:rStyle w:val="Char4"/>
          <w:rFonts w:eastAsia="SimSun" w:hint="cs"/>
          <w:rtl/>
        </w:rPr>
        <w:t>ان</w:t>
      </w:r>
      <w:r w:rsidR="00874136" w:rsidRPr="00FB74AE">
        <w:rPr>
          <w:rStyle w:val="Char4"/>
          <w:rFonts w:eastAsia="SimSun" w:hint="cs"/>
          <w:rtl/>
        </w:rPr>
        <w:t xml:space="preserve"> آن‌ها </w:t>
      </w:r>
      <w:r w:rsidRPr="00FB74AE">
        <w:rPr>
          <w:rStyle w:val="Char4"/>
          <w:rFonts w:eastAsia="SimSun" w:hint="cs"/>
          <w:rtl/>
        </w:rPr>
        <w:t>تنها فرق</w:t>
      </w:r>
      <w:r w:rsidR="00286C9E" w:rsidRPr="00FB74AE">
        <w:rPr>
          <w:rStyle w:val="Char4"/>
          <w:rFonts w:eastAsia="SimSun" w:hint="cs"/>
          <w:rtl/>
        </w:rPr>
        <w:t>ه‌ی</w:t>
      </w:r>
      <w:r w:rsidRPr="00FB74AE">
        <w:rPr>
          <w:rStyle w:val="Char4"/>
          <w:rFonts w:eastAsia="SimSun" w:hint="cs"/>
          <w:rtl/>
        </w:rPr>
        <w:t xml:space="preserve"> «امام</w:t>
      </w:r>
      <w:r w:rsidR="00A66C91" w:rsidRPr="00FB74AE">
        <w:rPr>
          <w:rStyle w:val="Char4"/>
          <w:rFonts w:eastAsia="SimSun" w:hint="cs"/>
          <w:rtl/>
        </w:rPr>
        <w:t>ی</w:t>
      </w:r>
      <w:r w:rsidRPr="00FB74AE">
        <w:rPr>
          <w:rStyle w:val="Char4"/>
          <w:rFonts w:eastAsia="SimSun" w:hint="cs"/>
          <w:rtl/>
        </w:rPr>
        <w:t>ه» است</w:t>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مقر</w:t>
      </w:r>
      <w:r w:rsidR="00A66C91" w:rsidRPr="00FB74AE">
        <w:rPr>
          <w:rStyle w:val="Char4"/>
          <w:rFonts w:eastAsia="SimSun" w:hint="cs"/>
          <w:rtl/>
        </w:rPr>
        <w:t>ی</w:t>
      </w:r>
      <w:r w:rsidRPr="00FB74AE">
        <w:rPr>
          <w:rStyle w:val="Char4"/>
          <w:rFonts w:eastAsia="SimSun" w:hint="cs"/>
          <w:rtl/>
        </w:rPr>
        <w:t>ز</w:t>
      </w:r>
      <w:r w:rsidR="00A66C91" w:rsidRPr="00FB74AE">
        <w:rPr>
          <w:rStyle w:val="Char4"/>
          <w:rFonts w:eastAsia="SimSun" w:hint="cs"/>
          <w:rtl/>
        </w:rPr>
        <w:t>ی</w:t>
      </w:r>
      <w:r w:rsidRPr="00FB74AE">
        <w:rPr>
          <w:rStyle w:val="Char4"/>
          <w:rFonts w:eastAsia="SimSun" w:hint="cs"/>
          <w:rtl/>
        </w:rPr>
        <w:t xml:space="preserve"> م</w:t>
      </w:r>
      <w:r w:rsidR="00A66C91" w:rsidRPr="00FB74AE">
        <w:rPr>
          <w:rStyle w:val="Char4"/>
          <w:rFonts w:eastAsia="SimSun" w:hint="cs"/>
          <w:rtl/>
        </w:rPr>
        <w:t>ی</w:t>
      </w:r>
      <w:r w:rsidRPr="00FB74AE">
        <w:rPr>
          <w:rStyle w:val="Char4"/>
          <w:rFonts w:eastAsia="SimSun" w:hint="cs"/>
          <w:rtl/>
        </w:rPr>
        <w:t>‌گو</w:t>
      </w:r>
      <w:r w:rsidR="00A66C91" w:rsidRPr="00FB74AE">
        <w:rPr>
          <w:rStyle w:val="Char4"/>
          <w:rFonts w:eastAsia="SimSun" w:hint="cs"/>
          <w:rtl/>
        </w:rPr>
        <w:t>ی</w:t>
      </w:r>
      <w:r w:rsidRPr="00FB74AE">
        <w:rPr>
          <w:rStyle w:val="Char4"/>
          <w:rFonts w:eastAsia="SimSun" w:hint="cs"/>
          <w:rtl/>
        </w:rPr>
        <w:t>د: فرقه‌ها</w:t>
      </w:r>
      <w:r w:rsidR="00A66C91" w:rsidRPr="00FB74AE">
        <w:rPr>
          <w:rStyle w:val="Char4"/>
          <w:rFonts w:eastAsia="SimSun" w:hint="cs"/>
          <w:rtl/>
        </w:rPr>
        <w:t>ی</w:t>
      </w:r>
      <w:r w:rsidRPr="00FB74AE">
        <w:rPr>
          <w:rStyle w:val="Char4"/>
          <w:rFonts w:eastAsia="SimSun" w:hint="cs"/>
          <w:rtl/>
        </w:rPr>
        <w:t xml:space="preserve"> ش</w:t>
      </w:r>
      <w:r w:rsidR="00A66C91" w:rsidRPr="00FB74AE">
        <w:rPr>
          <w:rStyle w:val="Char4"/>
          <w:rFonts w:eastAsia="SimSun" w:hint="cs"/>
          <w:rtl/>
        </w:rPr>
        <w:t>ی</w:t>
      </w:r>
      <w:r w:rsidRPr="00FB74AE">
        <w:rPr>
          <w:rStyle w:val="Char4"/>
          <w:rFonts w:eastAsia="SimSun" w:hint="cs"/>
          <w:rtl/>
        </w:rPr>
        <w:t>عه به 300 فرقه م</w:t>
      </w:r>
      <w:r w:rsidR="00A66C91" w:rsidRPr="00FB74AE">
        <w:rPr>
          <w:rStyle w:val="Char4"/>
          <w:rFonts w:eastAsia="SimSun" w:hint="cs"/>
          <w:rtl/>
        </w:rPr>
        <w:t>ی</w:t>
      </w:r>
      <w:r w:rsidRPr="00FB74AE">
        <w:rPr>
          <w:rStyle w:val="Char4"/>
          <w:rFonts w:eastAsia="SimSun" w:hint="cs"/>
          <w:rtl/>
        </w:rPr>
        <w:t>‌رسد</w:t>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شهرستان</w:t>
      </w:r>
      <w:r w:rsidR="00A66C91" w:rsidRPr="00FB74AE">
        <w:rPr>
          <w:rStyle w:val="Char4"/>
          <w:rFonts w:eastAsia="SimSun" w:hint="cs"/>
          <w:rtl/>
        </w:rPr>
        <w:t>ی</w:t>
      </w:r>
      <w:r w:rsidRPr="00FB74AE">
        <w:rPr>
          <w:rStyle w:val="Char4"/>
          <w:rFonts w:eastAsia="SimSun" w:hint="cs"/>
          <w:rtl/>
        </w:rPr>
        <w:t xml:space="preserve"> م</w:t>
      </w:r>
      <w:r w:rsidR="00A66C91" w:rsidRPr="00FB74AE">
        <w:rPr>
          <w:rStyle w:val="Char4"/>
          <w:rFonts w:eastAsia="SimSun" w:hint="cs"/>
          <w:rtl/>
        </w:rPr>
        <w:t>ی</w:t>
      </w:r>
      <w:r w:rsidRPr="00FB74AE">
        <w:rPr>
          <w:rStyle w:val="Char4"/>
          <w:rFonts w:eastAsia="SimSun" w:hint="cs"/>
          <w:rtl/>
        </w:rPr>
        <w:t>‌گو</w:t>
      </w:r>
      <w:r w:rsidR="00A66C91" w:rsidRPr="00FB74AE">
        <w:rPr>
          <w:rStyle w:val="Char4"/>
          <w:rFonts w:eastAsia="SimSun" w:hint="cs"/>
          <w:rtl/>
        </w:rPr>
        <w:t>ی</w:t>
      </w:r>
      <w:r w:rsidRPr="00FB74AE">
        <w:rPr>
          <w:rStyle w:val="Char4"/>
          <w:rFonts w:eastAsia="SimSun" w:hint="cs"/>
          <w:rtl/>
        </w:rPr>
        <w:t>د: روافض به 5 گروه تقس</w:t>
      </w:r>
      <w:r w:rsidR="00A66C91" w:rsidRPr="00FB74AE">
        <w:rPr>
          <w:rStyle w:val="Char4"/>
          <w:rFonts w:eastAsia="SimSun" w:hint="cs"/>
          <w:rtl/>
        </w:rPr>
        <w:t>ی</w:t>
      </w:r>
      <w:r w:rsidRPr="00FB74AE">
        <w:rPr>
          <w:rStyle w:val="Char4"/>
          <w:rFonts w:eastAsia="SimSun" w:hint="cs"/>
          <w:rtl/>
        </w:rPr>
        <w:t>م م</w:t>
      </w:r>
      <w:r w:rsidR="00A66C91" w:rsidRPr="00FB74AE">
        <w:rPr>
          <w:rStyle w:val="Char4"/>
          <w:rFonts w:eastAsia="SimSun" w:hint="cs"/>
          <w:rtl/>
        </w:rPr>
        <w:t>ی</w:t>
      </w:r>
      <w:r w:rsidRPr="00FB74AE">
        <w:rPr>
          <w:rStyle w:val="Char4"/>
          <w:rFonts w:eastAsia="SimSun" w:hint="cs"/>
          <w:rtl/>
        </w:rPr>
        <w:t>‌شوند</w:t>
      </w:r>
      <w:r w:rsidR="00286C9E" w:rsidRPr="00FB74AE">
        <w:rPr>
          <w:rStyle w:val="Char4"/>
          <w:rFonts w:eastAsia="SimSun" w:hint="cs"/>
          <w:rtl/>
        </w:rPr>
        <w:t>:</w:t>
      </w:r>
      <w:r w:rsidRPr="00FB74AE">
        <w:rPr>
          <w:rStyle w:val="Char4"/>
          <w:rFonts w:eastAsia="SimSun" w:hint="cs"/>
          <w:rtl/>
        </w:rPr>
        <w:t xml:space="preserve"> </w:t>
      </w:r>
      <w:r w:rsidR="00A66C91" w:rsidRPr="00FB74AE">
        <w:rPr>
          <w:rStyle w:val="Char4"/>
          <w:rFonts w:eastAsia="SimSun" w:hint="cs"/>
          <w:rtl/>
        </w:rPr>
        <w:t>کی</w:t>
      </w:r>
      <w:r w:rsidRPr="00FB74AE">
        <w:rPr>
          <w:rStyle w:val="Char4"/>
          <w:rFonts w:eastAsia="SimSun" w:hint="cs"/>
          <w:rtl/>
        </w:rPr>
        <w:t>سان</w:t>
      </w:r>
      <w:r w:rsidR="00A66C91" w:rsidRPr="00FB74AE">
        <w:rPr>
          <w:rStyle w:val="Char4"/>
          <w:rFonts w:eastAsia="SimSun" w:hint="cs"/>
          <w:rtl/>
        </w:rPr>
        <w:t>ی</w:t>
      </w:r>
      <w:r w:rsidRPr="00FB74AE">
        <w:rPr>
          <w:rStyle w:val="Char4"/>
          <w:rFonts w:eastAsia="SimSun" w:hint="cs"/>
          <w:rtl/>
        </w:rPr>
        <w:t>ه، ز</w:t>
      </w:r>
      <w:r w:rsidR="00A66C91" w:rsidRPr="00FB74AE">
        <w:rPr>
          <w:rStyle w:val="Char4"/>
          <w:rFonts w:eastAsia="SimSun" w:hint="cs"/>
          <w:rtl/>
        </w:rPr>
        <w:t>ی</w:t>
      </w:r>
      <w:r w:rsidRPr="00FB74AE">
        <w:rPr>
          <w:rStyle w:val="Char4"/>
          <w:rFonts w:eastAsia="SimSun" w:hint="cs"/>
          <w:rtl/>
        </w:rPr>
        <w:t>د</w:t>
      </w:r>
      <w:r w:rsidR="00A66C91" w:rsidRPr="00FB74AE">
        <w:rPr>
          <w:rStyle w:val="Char4"/>
          <w:rFonts w:eastAsia="SimSun" w:hint="cs"/>
          <w:rtl/>
        </w:rPr>
        <w:t>ی</w:t>
      </w:r>
      <w:r w:rsidRPr="00FB74AE">
        <w:rPr>
          <w:rStyle w:val="Char4"/>
          <w:rFonts w:eastAsia="SimSun" w:hint="cs"/>
          <w:rtl/>
        </w:rPr>
        <w:t>ه، امام</w:t>
      </w:r>
      <w:r w:rsidR="00A66C91" w:rsidRPr="00FB74AE">
        <w:rPr>
          <w:rStyle w:val="Char4"/>
          <w:rFonts w:eastAsia="SimSun" w:hint="cs"/>
          <w:rtl/>
        </w:rPr>
        <w:t>ی</w:t>
      </w:r>
      <w:r w:rsidRPr="00FB74AE">
        <w:rPr>
          <w:rStyle w:val="Char4"/>
          <w:rFonts w:eastAsia="SimSun" w:hint="cs"/>
          <w:rtl/>
        </w:rPr>
        <w:t>ه، غال</w:t>
      </w:r>
      <w:r w:rsidR="00A66C91" w:rsidRPr="00FB74AE">
        <w:rPr>
          <w:rStyle w:val="Char4"/>
          <w:rFonts w:eastAsia="SimSun" w:hint="cs"/>
          <w:rtl/>
        </w:rPr>
        <w:t>ی</w:t>
      </w:r>
      <w:r w:rsidRPr="00FB74AE">
        <w:rPr>
          <w:rStyle w:val="Char4"/>
          <w:rFonts w:eastAsia="SimSun" w:hint="cs"/>
          <w:rtl/>
        </w:rPr>
        <w:t>ه، اسماع</w:t>
      </w:r>
      <w:r w:rsidR="00A66C91" w:rsidRPr="00FB74AE">
        <w:rPr>
          <w:rStyle w:val="Char4"/>
          <w:rFonts w:eastAsia="SimSun" w:hint="cs"/>
          <w:rtl/>
        </w:rPr>
        <w:t>ی</w:t>
      </w:r>
      <w:r w:rsidRPr="00FB74AE">
        <w:rPr>
          <w:rStyle w:val="Char4"/>
          <w:rFonts w:eastAsia="SimSun" w:hint="cs"/>
          <w:rtl/>
        </w:rPr>
        <w:t>ل</w:t>
      </w:r>
      <w:r w:rsidR="00A66C91" w:rsidRPr="00FB74AE">
        <w:rPr>
          <w:rStyle w:val="Char4"/>
          <w:rFonts w:eastAsia="SimSun" w:hint="cs"/>
          <w:rtl/>
        </w:rPr>
        <w:t>ی</w:t>
      </w:r>
      <w:r w:rsidRPr="00FB74AE">
        <w:rPr>
          <w:rStyle w:val="Char4"/>
          <w:rFonts w:eastAsia="SimSun" w:hint="cs"/>
          <w:rtl/>
        </w:rPr>
        <w:t>ه</w:t>
      </w:r>
      <w:r w:rsidR="00B62999" w:rsidRPr="00FB74AE">
        <w:rPr>
          <w:rStyle w:val="Char4"/>
          <w:rFonts w:eastAsia="SimSun" w:hint="cs"/>
          <w:rtl/>
        </w:rPr>
        <w:t xml:space="preserve">. </w:t>
      </w:r>
    </w:p>
    <w:p w:rsidR="000704C5" w:rsidRPr="00794E03" w:rsidRDefault="000704C5" w:rsidP="00FB74AE">
      <w:pPr>
        <w:jc w:val="both"/>
        <w:rPr>
          <w:rStyle w:val="Char4"/>
          <w:rFonts w:eastAsia="SimSun"/>
          <w:rtl/>
        </w:rPr>
      </w:pPr>
      <w:r w:rsidRPr="00794E03">
        <w:rPr>
          <w:rStyle w:val="Char4"/>
          <w:rFonts w:eastAsia="SimSun" w:hint="cs"/>
          <w:rtl/>
        </w:rPr>
        <w:t>بغداد</w:t>
      </w:r>
      <w:r w:rsidR="00A66C91">
        <w:rPr>
          <w:rStyle w:val="Char4"/>
          <w:rFonts w:eastAsia="SimSun" w:hint="cs"/>
          <w:rtl/>
        </w:rPr>
        <w:t>ی</w:t>
      </w:r>
      <w:r w:rsidRPr="00794E03">
        <w:rPr>
          <w:rStyle w:val="Char4"/>
          <w:rFonts w:eastAsia="SimSun" w:hint="cs"/>
          <w:rtl/>
        </w:rPr>
        <w:t xml:space="preserve"> م</w:t>
      </w:r>
      <w:r w:rsidR="00A66C91">
        <w:rPr>
          <w:rStyle w:val="Char4"/>
          <w:rFonts w:eastAsia="SimSun" w:hint="cs"/>
          <w:rtl/>
        </w:rPr>
        <w:t>ی</w:t>
      </w:r>
      <w:r w:rsidRPr="00794E03">
        <w:rPr>
          <w:rStyle w:val="Char4"/>
          <w:rFonts w:eastAsia="SimSun" w:hint="cs"/>
          <w:rtl/>
        </w:rPr>
        <w:t>‌گو</w:t>
      </w:r>
      <w:r w:rsidR="00A66C91">
        <w:rPr>
          <w:rStyle w:val="Char4"/>
          <w:rFonts w:eastAsia="SimSun" w:hint="cs"/>
          <w:rtl/>
        </w:rPr>
        <w:t>ی</w:t>
      </w:r>
      <w:r w:rsidRPr="00794E03">
        <w:rPr>
          <w:rStyle w:val="Char4"/>
          <w:rFonts w:eastAsia="SimSun" w:hint="cs"/>
          <w:rtl/>
        </w:rPr>
        <w:t>د: رافضه پس از زمان عل</w:t>
      </w:r>
      <w:r w:rsidR="00A66C91">
        <w:rPr>
          <w:rStyle w:val="Char4"/>
          <w:rFonts w:eastAsia="SimSun" w:hint="cs"/>
          <w:rtl/>
        </w:rPr>
        <w:t>ی</w:t>
      </w:r>
      <w:r w:rsidR="00AF2B2D" w:rsidRPr="00FB74AE">
        <w:rPr>
          <w:rStyle w:val="Char4"/>
          <w:rFonts w:eastAsia="SimSun" w:cs="CTraditional Arabic" w:hint="cs"/>
          <w:rtl/>
        </w:rPr>
        <w:t xml:space="preserve">س </w:t>
      </w:r>
      <w:r w:rsidRPr="00794E03">
        <w:rPr>
          <w:rStyle w:val="Char4"/>
          <w:rFonts w:eastAsia="SimSun" w:hint="cs"/>
          <w:rtl/>
        </w:rPr>
        <w:t>چهار صنف هستند</w:t>
      </w:r>
      <w:r w:rsidR="009E535B" w:rsidRPr="00794E03">
        <w:rPr>
          <w:rStyle w:val="Char4"/>
          <w:rFonts w:eastAsia="SimSun" w:hint="cs"/>
          <w:rtl/>
        </w:rPr>
        <w:t>:</w:t>
      </w:r>
      <w:r w:rsidRPr="00794E03">
        <w:rPr>
          <w:rStyle w:val="Char4"/>
          <w:rFonts w:eastAsia="SimSun" w:hint="cs"/>
          <w:rtl/>
        </w:rPr>
        <w:t xml:space="preserve"> ز</w:t>
      </w:r>
      <w:r w:rsidR="00A66C91">
        <w:rPr>
          <w:rStyle w:val="Char4"/>
          <w:rFonts w:eastAsia="SimSun" w:hint="cs"/>
          <w:rtl/>
        </w:rPr>
        <w:t>ی</w:t>
      </w:r>
      <w:r w:rsidRPr="00794E03">
        <w:rPr>
          <w:rStyle w:val="Char4"/>
          <w:rFonts w:eastAsia="SimSun" w:hint="cs"/>
          <w:rtl/>
        </w:rPr>
        <w:t>د</w:t>
      </w:r>
      <w:r w:rsidR="00A66C91">
        <w:rPr>
          <w:rStyle w:val="Char4"/>
          <w:rFonts w:eastAsia="SimSun" w:hint="cs"/>
          <w:rtl/>
        </w:rPr>
        <w:t>ی</w:t>
      </w:r>
      <w:r w:rsidRPr="00794E03">
        <w:rPr>
          <w:rStyle w:val="Char4"/>
          <w:rFonts w:eastAsia="SimSun" w:hint="cs"/>
          <w:rtl/>
        </w:rPr>
        <w:t>ه، امام</w:t>
      </w:r>
      <w:r w:rsidR="00A66C91">
        <w:rPr>
          <w:rStyle w:val="Char4"/>
          <w:rFonts w:eastAsia="SimSun" w:hint="cs"/>
          <w:rtl/>
        </w:rPr>
        <w:t>ی</w:t>
      </w:r>
      <w:r w:rsidRPr="00794E03">
        <w:rPr>
          <w:rStyle w:val="Char4"/>
          <w:rFonts w:eastAsia="SimSun" w:hint="cs"/>
          <w:rtl/>
        </w:rPr>
        <w:t xml:space="preserve">ه، </w:t>
      </w:r>
      <w:r w:rsidR="00A66C91">
        <w:rPr>
          <w:rStyle w:val="Char4"/>
          <w:rFonts w:eastAsia="SimSun" w:hint="cs"/>
          <w:rtl/>
        </w:rPr>
        <w:t>کی</w:t>
      </w:r>
      <w:r w:rsidRPr="00794E03">
        <w:rPr>
          <w:rStyle w:val="Char4"/>
          <w:rFonts w:eastAsia="SimSun" w:hint="cs"/>
          <w:rtl/>
        </w:rPr>
        <w:t>سان</w:t>
      </w:r>
      <w:r w:rsidR="00A66C91">
        <w:rPr>
          <w:rStyle w:val="Char4"/>
          <w:rFonts w:eastAsia="SimSun" w:hint="cs"/>
          <w:rtl/>
        </w:rPr>
        <w:t>ی</w:t>
      </w:r>
      <w:r w:rsidRPr="00794E03">
        <w:rPr>
          <w:rStyle w:val="Char4"/>
          <w:rFonts w:eastAsia="SimSun" w:hint="cs"/>
          <w:rtl/>
        </w:rPr>
        <w:t>ه و غلا</w:t>
      </w:r>
      <w:r w:rsidRPr="006C1F7A">
        <w:rPr>
          <w:rStyle w:val="Char4"/>
          <w:rFonts w:eastAsia="SimSun" w:hint="cs"/>
          <w:rtl/>
        </w:rPr>
        <w:t>ة</w:t>
      </w:r>
      <w:r w:rsidR="00B62999" w:rsidRPr="00794E03">
        <w:rPr>
          <w:rStyle w:val="Char4"/>
          <w:rFonts w:eastAsia="SimSun" w:hint="cs"/>
          <w:rtl/>
        </w:rPr>
        <w:t xml:space="preserve">. </w:t>
      </w:r>
      <w:r w:rsidRPr="00794E03">
        <w:rPr>
          <w:rStyle w:val="Char4"/>
          <w:rFonts w:eastAsia="SimSun" w:hint="cs"/>
          <w:rtl/>
        </w:rPr>
        <w:t>با</w:t>
      </w:r>
      <w:r w:rsidR="00A66C91">
        <w:rPr>
          <w:rStyle w:val="Char4"/>
          <w:rFonts w:eastAsia="SimSun" w:hint="cs"/>
          <w:rtl/>
        </w:rPr>
        <w:t>ی</w:t>
      </w:r>
      <w:r w:rsidRPr="00794E03">
        <w:rPr>
          <w:rStyle w:val="Char4"/>
          <w:rFonts w:eastAsia="SimSun" w:hint="cs"/>
          <w:rtl/>
        </w:rPr>
        <w:t xml:space="preserve">د دانست </w:t>
      </w:r>
      <w:r w:rsidR="00A66C91">
        <w:rPr>
          <w:rStyle w:val="Char4"/>
          <w:rFonts w:eastAsia="SimSun" w:hint="cs"/>
          <w:rtl/>
        </w:rPr>
        <w:t>ک</w:t>
      </w:r>
      <w:r w:rsidRPr="00794E03">
        <w:rPr>
          <w:rStyle w:val="Char4"/>
          <w:rFonts w:eastAsia="SimSun" w:hint="cs"/>
          <w:rtl/>
        </w:rPr>
        <w:t>ه به استثنا</w:t>
      </w:r>
      <w:r w:rsidR="00A66C91">
        <w:rPr>
          <w:rStyle w:val="Char4"/>
          <w:rFonts w:eastAsia="SimSun" w:hint="cs"/>
          <w:rtl/>
        </w:rPr>
        <w:t>ی</w:t>
      </w:r>
      <w:r w:rsidRPr="00794E03">
        <w:rPr>
          <w:rStyle w:val="Char4"/>
          <w:rFonts w:eastAsia="SimSun" w:hint="cs"/>
          <w:rtl/>
        </w:rPr>
        <w:t xml:space="preserve"> جارود</w:t>
      </w:r>
      <w:r w:rsidR="00A66C91">
        <w:rPr>
          <w:rStyle w:val="Char4"/>
          <w:rFonts w:eastAsia="SimSun" w:hint="cs"/>
          <w:rtl/>
        </w:rPr>
        <w:t>ی</w:t>
      </w:r>
      <w:r w:rsidRPr="00794E03">
        <w:rPr>
          <w:rStyle w:val="Char4"/>
          <w:rFonts w:eastAsia="SimSun" w:hint="cs"/>
          <w:rtl/>
        </w:rPr>
        <w:t>ه، د</w:t>
      </w:r>
      <w:r w:rsidR="00A66C91">
        <w:rPr>
          <w:rStyle w:val="Char4"/>
          <w:rFonts w:eastAsia="SimSun" w:hint="cs"/>
          <w:rtl/>
        </w:rPr>
        <w:t>ی</w:t>
      </w:r>
      <w:r w:rsidRPr="00794E03">
        <w:rPr>
          <w:rStyle w:val="Char4"/>
          <w:rFonts w:eastAsia="SimSun" w:hint="cs"/>
          <w:rtl/>
        </w:rPr>
        <w:t>گر فرق ز</w:t>
      </w:r>
      <w:r w:rsidR="00A66C91">
        <w:rPr>
          <w:rStyle w:val="Char4"/>
          <w:rFonts w:eastAsia="SimSun" w:hint="cs"/>
          <w:rtl/>
        </w:rPr>
        <w:t>ی</w:t>
      </w:r>
      <w:r w:rsidRPr="00794E03">
        <w:rPr>
          <w:rStyle w:val="Char4"/>
          <w:rFonts w:eastAsia="SimSun" w:hint="cs"/>
          <w:rtl/>
        </w:rPr>
        <w:t>د</w:t>
      </w:r>
      <w:r w:rsidR="00A66C91">
        <w:rPr>
          <w:rStyle w:val="Char4"/>
          <w:rFonts w:eastAsia="SimSun" w:hint="cs"/>
          <w:rtl/>
        </w:rPr>
        <w:t>ی</w:t>
      </w:r>
      <w:r w:rsidRPr="00794E03">
        <w:rPr>
          <w:rStyle w:val="Char4"/>
          <w:rFonts w:eastAsia="SimSun" w:hint="cs"/>
          <w:rtl/>
        </w:rPr>
        <w:t>ه از روافض ب</w:t>
      </w:r>
      <w:r w:rsidR="009E535B" w:rsidRPr="00794E03">
        <w:rPr>
          <w:rStyle w:val="Char4"/>
          <w:rFonts w:eastAsia="SimSun" w:hint="cs"/>
          <w:rtl/>
        </w:rPr>
        <w:t xml:space="preserve">ه </w:t>
      </w:r>
      <w:r w:rsidRPr="00794E03">
        <w:rPr>
          <w:rStyle w:val="Char4"/>
          <w:rFonts w:eastAsia="SimSun" w:hint="cs"/>
          <w:rtl/>
        </w:rPr>
        <w:t>شمار نم</w:t>
      </w:r>
      <w:r w:rsidR="00A66C91">
        <w:rPr>
          <w:rStyle w:val="Char4"/>
          <w:rFonts w:eastAsia="SimSun" w:hint="cs"/>
          <w:rtl/>
        </w:rPr>
        <w:t>ی</w:t>
      </w:r>
      <w:r w:rsidRPr="00794E03">
        <w:rPr>
          <w:rStyle w:val="Char4"/>
          <w:rFonts w:eastAsia="SimSun" w:hint="cs"/>
          <w:rtl/>
        </w:rPr>
        <w:t>‌آ</w:t>
      </w:r>
      <w:r w:rsidR="00A66C91">
        <w:rPr>
          <w:rStyle w:val="Char4"/>
          <w:rFonts w:eastAsia="SimSun" w:hint="cs"/>
          <w:rtl/>
        </w:rPr>
        <w:t>ی</w:t>
      </w:r>
      <w:r w:rsidRPr="00794E03">
        <w:rPr>
          <w:rStyle w:val="Char4"/>
          <w:rFonts w:eastAsia="SimSun" w:hint="cs"/>
          <w:rtl/>
        </w:rPr>
        <w:t>ند</w:t>
      </w:r>
      <w:r w:rsidR="00B62999" w:rsidRPr="00794E03">
        <w:rPr>
          <w:rStyle w:val="Char4"/>
          <w:rFonts w:eastAsia="SimSun" w:hint="cs"/>
          <w:rtl/>
        </w:rPr>
        <w:t xml:space="preserve">. </w:t>
      </w:r>
    </w:p>
    <w:p w:rsidR="00A73034" w:rsidRPr="00FB74AE" w:rsidRDefault="00A73034" w:rsidP="00FB74AE">
      <w:pPr>
        <w:jc w:val="both"/>
        <w:rPr>
          <w:rStyle w:val="Char4"/>
          <w:rFonts w:eastAsia="SimSun"/>
          <w:rtl/>
        </w:rPr>
        <w:sectPr w:rsidR="00A73034" w:rsidRPr="00FB74AE" w:rsidSect="00D44A8A">
          <w:headerReference w:type="default" r:id="rId16"/>
          <w:footnotePr>
            <w:numRestart w:val="eachPage"/>
          </w:footnotePr>
          <w:type w:val="oddPage"/>
          <w:pgSz w:w="9356" w:h="13608" w:code="9"/>
          <w:pgMar w:top="567" w:right="1134" w:bottom="851" w:left="1134" w:header="454" w:footer="0" w:gutter="0"/>
          <w:cols w:space="720"/>
          <w:titlePg/>
          <w:bidi/>
          <w:rtlGutter/>
          <w:docGrid w:linePitch="360"/>
        </w:sectPr>
      </w:pPr>
    </w:p>
    <w:p w:rsidR="000704C5" w:rsidRPr="00C21957" w:rsidRDefault="000704C5" w:rsidP="00BA15A4">
      <w:pPr>
        <w:pStyle w:val="a"/>
        <w:rPr>
          <w:color w:val="auto"/>
        </w:rPr>
      </w:pPr>
      <w:bookmarkStart w:id="16" w:name="_Toc306404280"/>
      <w:bookmarkStart w:id="17" w:name="_Toc440742836"/>
      <w:bookmarkStart w:id="18" w:name="_Toc442194150"/>
      <w:r w:rsidRPr="00C21957">
        <w:rPr>
          <w:rFonts w:hint="cs"/>
          <w:color w:val="auto"/>
          <w:rtl/>
        </w:rPr>
        <w:t>حد</w:t>
      </w:r>
      <w:r w:rsidR="00656FD0">
        <w:rPr>
          <w:rFonts w:hint="cs"/>
          <w:color w:val="auto"/>
          <w:rtl/>
        </w:rPr>
        <w:t>ی</w:t>
      </w:r>
      <w:r w:rsidRPr="00C21957">
        <w:rPr>
          <w:rFonts w:hint="cs"/>
          <w:color w:val="auto"/>
          <w:rtl/>
        </w:rPr>
        <w:t xml:space="preserve">ث </w:t>
      </w:r>
      <w:r w:rsidR="00656FD0">
        <w:rPr>
          <w:rFonts w:hint="cs"/>
          <w:color w:val="auto"/>
          <w:rtl/>
        </w:rPr>
        <w:t>ی</w:t>
      </w:r>
      <w:r w:rsidRPr="00C21957">
        <w:rPr>
          <w:rFonts w:hint="cs"/>
          <w:color w:val="auto"/>
          <w:rtl/>
        </w:rPr>
        <w:t>ا خبر</w:t>
      </w:r>
      <w:bookmarkEnd w:id="16"/>
      <w:bookmarkEnd w:id="17"/>
      <w:bookmarkEnd w:id="18"/>
    </w:p>
    <w:p w:rsidR="000704C5" w:rsidRPr="00794E03" w:rsidRDefault="000704C5" w:rsidP="000704C5">
      <w:pPr>
        <w:jc w:val="both"/>
        <w:rPr>
          <w:rStyle w:val="Char4"/>
          <w:rFonts w:eastAsia="SimSun"/>
          <w:rtl/>
        </w:rPr>
      </w:pPr>
      <w:r w:rsidRPr="00C21957">
        <w:rPr>
          <w:rStyle w:val="Char2"/>
          <w:rFonts w:hint="cs"/>
          <w:rtl/>
        </w:rPr>
        <w:t>الحمد لله والسلام على عباده الذين اصطفی</w:t>
      </w:r>
      <w:r w:rsidR="00B62999" w:rsidRPr="00794E03">
        <w:rPr>
          <w:rStyle w:val="Char4"/>
          <w:rFonts w:eastAsia="SimSun" w:hint="cs"/>
          <w:rtl/>
        </w:rPr>
        <w:t xml:space="preserve">. </w:t>
      </w:r>
    </w:p>
    <w:p w:rsidR="004B4CD4" w:rsidRDefault="000704C5" w:rsidP="00FB74AE">
      <w:pPr>
        <w:jc w:val="both"/>
        <w:rPr>
          <w:rStyle w:val="Char4"/>
          <w:rFonts w:eastAsia="SimSun"/>
        </w:rPr>
      </w:pPr>
      <w:r w:rsidRPr="00794E03">
        <w:rPr>
          <w:rStyle w:val="Char4"/>
          <w:rFonts w:eastAsia="SimSun" w:hint="cs"/>
          <w:rtl/>
        </w:rPr>
        <w:t>حد</w:t>
      </w:r>
      <w:r w:rsidR="00A66C91">
        <w:rPr>
          <w:rStyle w:val="Char4"/>
          <w:rFonts w:eastAsia="SimSun" w:hint="cs"/>
          <w:rtl/>
        </w:rPr>
        <w:t>ی</w:t>
      </w:r>
      <w:r w:rsidRPr="00794E03">
        <w:rPr>
          <w:rStyle w:val="Char4"/>
          <w:rFonts w:eastAsia="SimSun" w:hint="cs"/>
          <w:rtl/>
        </w:rPr>
        <w:t xml:space="preserve">ث </w:t>
      </w:r>
      <w:r w:rsidR="00A66C91">
        <w:rPr>
          <w:rStyle w:val="Char4"/>
          <w:rFonts w:eastAsia="SimSun" w:hint="cs"/>
          <w:rtl/>
        </w:rPr>
        <w:t>ی</w:t>
      </w:r>
      <w:r w:rsidRPr="00794E03">
        <w:rPr>
          <w:rStyle w:val="Char4"/>
          <w:rFonts w:eastAsia="SimSun" w:hint="cs"/>
          <w:rtl/>
        </w:rPr>
        <w:t>ا خبر</w:t>
      </w:r>
      <w:r w:rsidRPr="006C1F7A">
        <w:rPr>
          <w:rStyle w:val="Char4"/>
          <w:rFonts w:eastAsia="SimSun"/>
          <w:vertAlign w:val="superscript"/>
          <w:rtl/>
        </w:rPr>
        <w:footnoteReference w:id="1"/>
      </w:r>
      <w:r w:rsidRPr="00794E03">
        <w:rPr>
          <w:rStyle w:val="Char4"/>
          <w:rFonts w:eastAsia="SimSun" w:hint="cs"/>
          <w:rtl/>
        </w:rPr>
        <w:t xml:space="preserve"> که پس از قرآن کر</w:t>
      </w:r>
      <w:r w:rsidR="00A66C91">
        <w:rPr>
          <w:rStyle w:val="Char4"/>
          <w:rFonts w:eastAsia="SimSun" w:hint="cs"/>
          <w:rtl/>
        </w:rPr>
        <w:t>ی</w:t>
      </w:r>
      <w:r w:rsidRPr="00794E03">
        <w:rPr>
          <w:rStyle w:val="Char4"/>
          <w:rFonts w:eastAsia="SimSun" w:hint="cs"/>
          <w:rtl/>
        </w:rPr>
        <w:t>م نقش مهم و مؤثر</w:t>
      </w:r>
      <w:r w:rsidR="00A66C91">
        <w:rPr>
          <w:rStyle w:val="Char4"/>
          <w:rFonts w:eastAsia="SimSun" w:hint="cs"/>
          <w:rtl/>
        </w:rPr>
        <w:t>ی</w:t>
      </w:r>
      <w:r w:rsidRPr="00794E03">
        <w:rPr>
          <w:rStyle w:val="Char4"/>
          <w:rFonts w:eastAsia="SimSun" w:hint="cs"/>
          <w:rtl/>
        </w:rPr>
        <w:t xml:space="preserve"> را در معرّف</w:t>
      </w:r>
      <w:r w:rsidR="00A66C91">
        <w:rPr>
          <w:rStyle w:val="Char4"/>
          <w:rFonts w:eastAsia="SimSun" w:hint="cs"/>
          <w:rtl/>
        </w:rPr>
        <w:t>ی</w:t>
      </w:r>
      <w:r w:rsidRPr="00794E03">
        <w:rPr>
          <w:rStyle w:val="Char4"/>
          <w:rFonts w:eastAsia="SimSun" w:hint="cs"/>
          <w:rtl/>
        </w:rPr>
        <w:t xml:space="preserve"> اسلام بر عهده دارد در طول تار</w:t>
      </w:r>
      <w:r w:rsidR="00A66C91">
        <w:rPr>
          <w:rStyle w:val="Char4"/>
          <w:rFonts w:eastAsia="SimSun" w:hint="cs"/>
          <w:rtl/>
        </w:rPr>
        <w:t>ی</w:t>
      </w:r>
      <w:r w:rsidRPr="00794E03">
        <w:rPr>
          <w:rStyle w:val="Char4"/>
          <w:rFonts w:eastAsia="SimSun" w:hint="cs"/>
          <w:rtl/>
        </w:rPr>
        <w:t>خ از گزند تدل</w:t>
      </w:r>
      <w:r w:rsidR="00A66C91">
        <w:rPr>
          <w:rStyle w:val="Char4"/>
          <w:rFonts w:eastAsia="SimSun" w:hint="cs"/>
          <w:rtl/>
        </w:rPr>
        <w:t>ی</w:t>
      </w:r>
      <w:r w:rsidRPr="00794E03">
        <w:rPr>
          <w:rStyle w:val="Char4"/>
          <w:rFonts w:eastAsia="SimSun" w:hint="cs"/>
          <w:rtl/>
        </w:rPr>
        <w:t>س و خطر تحر</w:t>
      </w:r>
      <w:r w:rsidR="00A66C91">
        <w:rPr>
          <w:rStyle w:val="Char4"/>
          <w:rFonts w:eastAsia="SimSun" w:hint="cs"/>
          <w:rtl/>
        </w:rPr>
        <w:t>ی</w:t>
      </w:r>
      <w:r w:rsidRPr="00794E03">
        <w:rPr>
          <w:rStyle w:val="Char4"/>
          <w:rFonts w:eastAsia="SimSun" w:hint="cs"/>
          <w:rtl/>
        </w:rPr>
        <w:t>ف بر کنار نمانده بلکه از همان صدر اسلام گرفتار آس</w:t>
      </w:r>
      <w:r w:rsidR="00A66C91">
        <w:rPr>
          <w:rStyle w:val="Char4"/>
          <w:rFonts w:eastAsia="SimSun" w:hint="cs"/>
          <w:rtl/>
        </w:rPr>
        <w:t>ی</w:t>
      </w:r>
      <w:r w:rsidRPr="00794E03">
        <w:rPr>
          <w:rStyle w:val="Char4"/>
          <w:rFonts w:eastAsia="SimSun" w:hint="cs"/>
          <w:rtl/>
        </w:rPr>
        <w:t>ب‌ها</w:t>
      </w:r>
      <w:r w:rsidR="00A66C91">
        <w:rPr>
          <w:rStyle w:val="Char4"/>
          <w:rFonts w:eastAsia="SimSun" w:hint="cs"/>
          <w:rtl/>
        </w:rPr>
        <w:t>ی</w:t>
      </w:r>
      <w:r w:rsidRPr="00794E03">
        <w:rPr>
          <w:rStyle w:val="Char4"/>
          <w:rFonts w:eastAsia="SimSun" w:hint="cs"/>
          <w:rtl/>
        </w:rPr>
        <w:t xml:space="preserve"> سخت</w:t>
      </w:r>
      <w:r w:rsidR="00A66C91">
        <w:rPr>
          <w:rStyle w:val="Char4"/>
          <w:rFonts w:eastAsia="SimSun" w:hint="cs"/>
          <w:rtl/>
        </w:rPr>
        <w:t>ی</w:t>
      </w:r>
      <w:r w:rsidRPr="00794E03">
        <w:rPr>
          <w:rStyle w:val="Char4"/>
          <w:rFonts w:eastAsia="SimSun" w:hint="cs"/>
          <w:rtl/>
        </w:rPr>
        <w:t xml:space="preserve"> شده است</w:t>
      </w:r>
      <w:r w:rsidR="00B62999" w:rsidRPr="00794E03">
        <w:rPr>
          <w:rStyle w:val="Char4"/>
          <w:rFonts w:eastAsia="SimSun" w:hint="cs"/>
          <w:rtl/>
        </w:rPr>
        <w:t xml:space="preserve">. </w:t>
      </w:r>
      <w:r w:rsidRPr="00794E03">
        <w:rPr>
          <w:rStyle w:val="Char4"/>
          <w:rFonts w:eastAsia="SimSun" w:hint="cs"/>
          <w:rtl/>
        </w:rPr>
        <w:t>آثار</w:t>
      </w:r>
      <w:r w:rsidR="00826829" w:rsidRPr="00794E03">
        <w:rPr>
          <w:rStyle w:val="Char4"/>
          <w:rFonts w:eastAsia="SimSun" w:hint="cs"/>
          <w:rtl/>
        </w:rPr>
        <w:t>ی</w:t>
      </w:r>
      <w:r w:rsidRPr="00794E03">
        <w:rPr>
          <w:rStyle w:val="Char4"/>
          <w:rFonts w:eastAsia="SimSun" w:hint="cs"/>
          <w:rtl/>
        </w:rPr>
        <w:t xml:space="preserve"> وجود دارد که ثابت</w:t>
      </w:r>
      <w:r w:rsidR="000552D8">
        <w:rPr>
          <w:rStyle w:val="Char4"/>
          <w:rFonts w:eastAsia="SimSun" w:hint="cs"/>
          <w:rtl/>
        </w:rPr>
        <w:t xml:space="preserve"> می‌کند </w:t>
      </w:r>
      <w:r w:rsidR="00185E3F">
        <w:rPr>
          <w:rStyle w:val="Char4"/>
          <w:rFonts w:eastAsia="SimSun" w:hint="cs"/>
          <w:rtl/>
        </w:rPr>
        <w:t>از قرن اول عده</w:t>
      </w:r>
      <w:r w:rsidR="00185E3F">
        <w:rPr>
          <w:rStyle w:val="Char4"/>
          <w:rFonts w:eastAsia="SimSun"/>
        </w:rPr>
        <w:t>‌</w:t>
      </w:r>
      <w:r w:rsidR="00826829" w:rsidRPr="00794E03">
        <w:rPr>
          <w:rStyle w:val="Char4"/>
          <w:rFonts w:eastAsia="SimSun" w:hint="cs"/>
          <w:rtl/>
        </w:rPr>
        <w:t>ای</w:t>
      </w:r>
      <w:r w:rsidRPr="00794E03">
        <w:rPr>
          <w:rStyle w:val="Char4"/>
          <w:rFonts w:eastAsia="SimSun" w:hint="cs"/>
          <w:rtl/>
        </w:rPr>
        <w:t xml:space="preserve"> به حد</w:t>
      </w:r>
      <w:r w:rsidR="00A66C91">
        <w:rPr>
          <w:rStyle w:val="Char4"/>
          <w:rFonts w:eastAsia="SimSun" w:hint="cs"/>
          <w:rtl/>
        </w:rPr>
        <w:t>ی</w:t>
      </w:r>
      <w:r w:rsidRPr="00794E03">
        <w:rPr>
          <w:rStyle w:val="Char4"/>
          <w:rFonts w:eastAsia="SimSun" w:hint="cs"/>
          <w:rtl/>
        </w:rPr>
        <w:t>ث</w:t>
      </w:r>
      <w:r w:rsidR="00A924B4" w:rsidRPr="00794E03">
        <w:rPr>
          <w:rStyle w:val="Char4"/>
          <w:rFonts w:eastAsia="SimSun" w:hint="cs"/>
          <w:rtl/>
        </w:rPr>
        <w:t>‌</w:t>
      </w:r>
      <w:r w:rsidRPr="00794E03">
        <w:rPr>
          <w:rStyle w:val="Char4"/>
          <w:rFonts w:eastAsia="SimSun" w:hint="cs"/>
          <w:rtl/>
        </w:rPr>
        <w:t>ساز</w:t>
      </w:r>
      <w:r w:rsidR="00A66C91">
        <w:rPr>
          <w:rStyle w:val="Char4"/>
          <w:rFonts w:eastAsia="SimSun" w:hint="cs"/>
          <w:rtl/>
        </w:rPr>
        <w:t>ی</w:t>
      </w:r>
      <w:r w:rsidRPr="00794E03">
        <w:rPr>
          <w:rStyle w:val="Char4"/>
          <w:rFonts w:eastAsia="SimSun" w:hint="cs"/>
          <w:rtl/>
        </w:rPr>
        <w:t xml:space="preserve"> و تحر</w:t>
      </w:r>
      <w:r w:rsidR="00A66C91">
        <w:rPr>
          <w:rStyle w:val="Char4"/>
          <w:rFonts w:eastAsia="SimSun" w:hint="cs"/>
          <w:rtl/>
        </w:rPr>
        <w:t>ی</w:t>
      </w:r>
      <w:r w:rsidRPr="00794E03">
        <w:rPr>
          <w:rStyle w:val="Char4"/>
          <w:rFonts w:eastAsia="SimSun" w:hint="cs"/>
          <w:rtl/>
        </w:rPr>
        <w:t>ف آن دست م</w:t>
      </w:r>
      <w:r w:rsidR="00A66C91">
        <w:rPr>
          <w:rStyle w:val="Char4"/>
          <w:rFonts w:eastAsia="SimSun" w:hint="cs"/>
          <w:rtl/>
        </w:rPr>
        <w:t>ی</w:t>
      </w:r>
      <w:r w:rsidRPr="00794E03">
        <w:rPr>
          <w:rStyle w:val="Char4"/>
          <w:rFonts w:eastAsia="SimSun" w:hint="cs"/>
          <w:rtl/>
        </w:rPr>
        <w:t>‌زدند و ساخته‌‌ها</w:t>
      </w:r>
      <w:r w:rsidR="00A66C91">
        <w:rPr>
          <w:rStyle w:val="Char4"/>
          <w:rFonts w:eastAsia="SimSun" w:hint="cs"/>
          <w:rtl/>
        </w:rPr>
        <w:t>ی</w:t>
      </w:r>
      <w:r w:rsidRPr="00794E03">
        <w:rPr>
          <w:rStyle w:val="Char4"/>
          <w:rFonts w:eastAsia="SimSun" w:hint="cs"/>
          <w:rtl/>
        </w:rPr>
        <w:t xml:space="preserve"> خود را به پ</w:t>
      </w:r>
      <w:r w:rsidR="00A66C91">
        <w:rPr>
          <w:rStyle w:val="Char4"/>
          <w:rFonts w:eastAsia="SimSun" w:hint="cs"/>
          <w:rtl/>
        </w:rPr>
        <w:t>ی</w:t>
      </w:r>
      <w:r w:rsidRPr="00794E03">
        <w:rPr>
          <w:rStyle w:val="Char4"/>
          <w:rFonts w:eastAsia="SimSun" w:hint="cs"/>
          <w:rtl/>
        </w:rPr>
        <w:t>امبر بزرگ اسلام</w:t>
      </w:r>
      <w:r w:rsidR="004B4CD4" w:rsidRPr="00FB74AE">
        <w:rPr>
          <w:rFonts w:cs="CTraditional Arabic" w:hint="cs"/>
          <w:rtl/>
          <w:lang w:bidi="fa-IR"/>
        </w:rPr>
        <w:t>ص</w:t>
      </w:r>
      <w:r w:rsidRPr="00794E03">
        <w:rPr>
          <w:rStyle w:val="Char4"/>
          <w:rFonts w:eastAsia="SimSun" w:hint="cs"/>
          <w:rtl/>
        </w:rPr>
        <w:t xml:space="preserve"> نسبت م</w:t>
      </w:r>
      <w:r w:rsidR="00A66C91">
        <w:rPr>
          <w:rStyle w:val="Char4"/>
          <w:rFonts w:eastAsia="SimSun" w:hint="cs"/>
          <w:rtl/>
        </w:rPr>
        <w:t>ی</w:t>
      </w:r>
      <w:r w:rsidRPr="00794E03">
        <w:rPr>
          <w:rStyle w:val="Char4"/>
          <w:rFonts w:eastAsia="SimSun" w:hint="cs"/>
          <w:rtl/>
        </w:rPr>
        <w:t>‌دادند تا از ا</w:t>
      </w:r>
      <w:r w:rsidR="00A66C91">
        <w:rPr>
          <w:rStyle w:val="Char4"/>
          <w:rFonts w:eastAsia="SimSun" w:hint="cs"/>
          <w:rtl/>
        </w:rPr>
        <w:t>ی</w:t>
      </w:r>
      <w:r w:rsidRPr="00794E03">
        <w:rPr>
          <w:rStyle w:val="Char4"/>
          <w:rFonts w:eastAsia="SimSun" w:hint="cs"/>
          <w:rtl/>
        </w:rPr>
        <w:t>ن راه اذهان و افکار مسلمانان را به سو</w:t>
      </w:r>
      <w:r w:rsidR="00A66C91">
        <w:rPr>
          <w:rStyle w:val="Char4"/>
          <w:rFonts w:eastAsia="SimSun" w:hint="cs"/>
          <w:rtl/>
        </w:rPr>
        <w:t>ی</w:t>
      </w:r>
      <w:r w:rsidRPr="00794E03">
        <w:rPr>
          <w:rStyle w:val="Char4"/>
          <w:rFonts w:eastAsia="SimSun" w:hint="cs"/>
          <w:rtl/>
        </w:rPr>
        <w:t xml:space="preserve"> خود جلب کنند و به مقاصد خو</w:t>
      </w:r>
      <w:r w:rsidR="00A66C91">
        <w:rPr>
          <w:rStyle w:val="Char4"/>
          <w:rFonts w:eastAsia="SimSun" w:hint="cs"/>
          <w:rtl/>
        </w:rPr>
        <w:t>ی</w:t>
      </w:r>
      <w:r w:rsidRPr="00794E03">
        <w:rPr>
          <w:rStyle w:val="Char4"/>
          <w:rFonts w:eastAsia="SimSun" w:hint="cs"/>
          <w:rtl/>
        </w:rPr>
        <w:t>ش نا</w:t>
      </w:r>
      <w:r w:rsidR="00A66C91">
        <w:rPr>
          <w:rStyle w:val="Char4"/>
          <w:rFonts w:eastAsia="SimSun" w:hint="cs"/>
          <w:rtl/>
        </w:rPr>
        <w:t>ی</w:t>
      </w:r>
      <w:r w:rsidRPr="00794E03">
        <w:rPr>
          <w:rStyle w:val="Char4"/>
          <w:rFonts w:eastAsia="SimSun" w:hint="cs"/>
          <w:rtl/>
        </w:rPr>
        <w:t>ل آ</w:t>
      </w:r>
      <w:r w:rsidR="00A66C91">
        <w:rPr>
          <w:rStyle w:val="Char4"/>
          <w:rFonts w:eastAsia="SimSun" w:hint="cs"/>
          <w:rtl/>
        </w:rPr>
        <w:t>ی</w:t>
      </w:r>
      <w:r w:rsidRPr="00794E03">
        <w:rPr>
          <w:rStyle w:val="Char4"/>
          <w:rFonts w:eastAsia="SimSun" w:hint="cs"/>
          <w:rtl/>
        </w:rPr>
        <w:t>ند</w:t>
      </w:r>
      <w:r w:rsidR="00B62999" w:rsidRPr="00794E03">
        <w:rPr>
          <w:rStyle w:val="Char4"/>
          <w:rFonts w:eastAsia="SimSun" w:hint="cs"/>
          <w:rtl/>
        </w:rPr>
        <w:t xml:space="preserve">. </w:t>
      </w:r>
      <w:r w:rsidRPr="00794E03">
        <w:rPr>
          <w:rStyle w:val="Char4"/>
          <w:rFonts w:eastAsia="SimSun" w:hint="cs"/>
          <w:rtl/>
        </w:rPr>
        <w:t>ا</w:t>
      </w:r>
      <w:r w:rsidR="00A66C91">
        <w:rPr>
          <w:rStyle w:val="Char4"/>
          <w:rFonts w:eastAsia="SimSun" w:hint="cs"/>
          <w:rtl/>
        </w:rPr>
        <w:t>ی</w:t>
      </w:r>
      <w:r w:rsidRPr="00794E03">
        <w:rPr>
          <w:rStyle w:val="Char4"/>
          <w:rFonts w:eastAsia="SimSun" w:hint="cs"/>
          <w:rtl/>
        </w:rPr>
        <w:t>ن اقدامِ فر</w:t>
      </w:r>
      <w:r w:rsidR="00A66C91">
        <w:rPr>
          <w:rStyle w:val="Char4"/>
          <w:rFonts w:eastAsia="SimSun" w:hint="cs"/>
          <w:rtl/>
        </w:rPr>
        <w:t>ی</w:t>
      </w:r>
      <w:r w:rsidRPr="00794E03">
        <w:rPr>
          <w:rStyle w:val="Char4"/>
          <w:rFonts w:eastAsia="SimSun" w:hint="cs"/>
          <w:rtl/>
        </w:rPr>
        <w:t>بکارانه در دوران‌ها</w:t>
      </w:r>
      <w:r w:rsidR="00A66C91">
        <w:rPr>
          <w:rStyle w:val="Char4"/>
          <w:rFonts w:eastAsia="SimSun" w:hint="cs"/>
          <w:rtl/>
        </w:rPr>
        <w:t>ی</w:t>
      </w:r>
      <w:r w:rsidRPr="00794E03">
        <w:rPr>
          <w:rStyle w:val="Char4"/>
          <w:rFonts w:eastAsia="SimSun" w:hint="cs"/>
          <w:rtl/>
        </w:rPr>
        <w:t xml:space="preserve"> بعد با انگ</w:t>
      </w:r>
      <w:r w:rsidR="00A66C91">
        <w:rPr>
          <w:rStyle w:val="Char4"/>
          <w:rFonts w:eastAsia="SimSun" w:hint="cs"/>
          <w:rtl/>
        </w:rPr>
        <w:t>ی</w:t>
      </w:r>
      <w:r w:rsidRPr="00794E03">
        <w:rPr>
          <w:rStyle w:val="Char4"/>
          <w:rFonts w:eastAsia="SimSun" w:hint="cs"/>
          <w:rtl/>
        </w:rPr>
        <w:t>زه‌ها</w:t>
      </w:r>
      <w:r w:rsidR="00A66C91">
        <w:rPr>
          <w:rStyle w:val="Char4"/>
          <w:rFonts w:eastAsia="SimSun" w:hint="cs"/>
          <w:rtl/>
        </w:rPr>
        <w:t>ی</w:t>
      </w:r>
      <w:r w:rsidRPr="00794E03">
        <w:rPr>
          <w:rStyle w:val="Char4"/>
          <w:rFonts w:eastAsia="SimSun" w:hint="cs"/>
          <w:rtl/>
        </w:rPr>
        <w:t xml:space="preserve"> گوناگون، دنبال شد و رو به فزون</w:t>
      </w:r>
      <w:r w:rsidR="00A66C91">
        <w:rPr>
          <w:rStyle w:val="Char4"/>
          <w:rFonts w:eastAsia="SimSun" w:hint="cs"/>
          <w:rtl/>
        </w:rPr>
        <w:t>ی</w:t>
      </w:r>
      <w:r w:rsidRPr="00794E03">
        <w:rPr>
          <w:rStyle w:val="Char4"/>
          <w:rFonts w:eastAsia="SimSun" w:hint="cs"/>
          <w:rtl/>
        </w:rPr>
        <w:t xml:space="preserve"> نهاد و سازندگان حد</w:t>
      </w:r>
      <w:r w:rsidR="00A66C91">
        <w:rPr>
          <w:rStyle w:val="Char4"/>
          <w:rFonts w:eastAsia="SimSun" w:hint="cs"/>
          <w:rtl/>
        </w:rPr>
        <w:t>ی</w:t>
      </w:r>
      <w:r w:rsidRPr="00794E03">
        <w:rPr>
          <w:rStyle w:val="Char4"/>
          <w:rFonts w:eastAsia="SimSun" w:hint="cs"/>
          <w:rtl/>
        </w:rPr>
        <w:t>ث،</w:t>
      </w:r>
      <w:r w:rsidR="000A147E">
        <w:rPr>
          <w:rStyle w:val="Char4"/>
          <w:rFonts w:eastAsia="SimSun" w:hint="cs"/>
          <w:rtl/>
        </w:rPr>
        <w:t xml:space="preserve"> دروغ‌های </w:t>
      </w:r>
      <w:r w:rsidRPr="00794E03">
        <w:rPr>
          <w:rStyle w:val="Char4"/>
          <w:rFonts w:eastAsia="SimSun" w:hint="cs"/>
          <w:rtl/>
        </w:rPr>
        <w:t>بس</w:t>
      </w:r>
      <w:r w:rsidR="00A66C91">
        <w:rPr>
          <w:rStyle w:val="Char4"/>
          <w:rFonts w:eastAsia="SimSun" w:hint="cs"/>
          <w:rtl/>
        </w:rPr>
        <w:t>ی</w:t>
      </w:r>
      <w:r w:rsidRPr="00794E03">
        <w:rPr>
          <w:rStyle w:val="Char4"/>
          <w:rFonts w:eastAsia="SimSun" w:hint="cs"/>
          <w:rtl/>
        </w:rPr>
        <w:t>ار</w:t>
      </w:r>
      <w:r w:rsidR="00A66C91">
        <w:rPr>
          <w:rStyle w:val="Char4"/>
          <w:rFonts w:eastAsia="SimSun" w:hint="cs"/>
          <w:rtl/>
        </w:rPr>
        <w:t>ی</w:t>
      </w:r>
      <w:r w:rsidRPr="00794E03">
        <w:rPr>
          <w:rStyle w:val="Char4"/>
          <w:rFonts w:eastAsia="SimSun" w:hint="cs"/>
          <w:rtl/>
        </w:rPr>
        <w:t xml:space="preserve"> از قول </w:t>
      </w:r>
      <w:r w:rsidRPr="00185E3F">
        <w:rPr>
          <w:rStyle w:val="Char4"/>
          <w:rFonts w:eastAsia="SimSun" w:hint="cs"/>
          <w:rtl/>
        </w:rPr>
        <w:t>خاندان پ</w:t>
      </w:r>
      <w:r w:rsidR="00A66C91" w:rsidRPr="00185E3F">
        <w:rPr>
          <w:rStyle w:val="Char4"/>
          <w:rFonts w:eastAsia="SimSun" w:hint="cs"/>
          <w:rtl/>
        </w:rPr>
        <w:t>ی</w:t>
      </w:r>
      <w:r w:rsidRPr="00185E3F">
        <w:rPr>
          <w:rStyle w:val="Char4"/>
          <w:rFonts w:eastAsia="SimSun" w:hint="cs"/>
          <w:rtl/>
        </w:rPr>
        <w:t>امب</w:t>
      </w:r>
      <w:r w:rsidR="00185E3F" w:rsidRPr="00185E3F">
        <w:rPr>
          <w:rStyle w:val="Char4"/>
          <w:rFonts w:eastAsia="SimSun" w:hint="cs"/>
          <w:rtl/>
        </w:rPr>
        <w:t>ر</w:t>
      </w:r>
      <w:r w:rsidR="00185E3F" w:rsidRPr="00185E3F">
        <w:rPr>
          <w:rStyle w:val="Char4"/>
          <w:rFonts w:eastAsia="SimSun" w:cs="CTraditional Arabic" w:hint="cs"/>
          <w:rtl/>
        </w:rPr>
        <w:t>÷</w:t>
      </w:r>
      <w:r w:rsidRPr="00185E3F">
        <w:rPr>
          <w:rStyle w:val="Char4"/>
          <w:rFonts w:eastAsia="SimSun" w:hint="cs"/>
          <w:rtl/>
        </w:rPr>
        <w:t xml:space="preserve"> </w:t>
      </w:r>
      <w:r w:rsidRPr="00794E03">
        <w:rPr>
          <w:rStyle w:val="Char4"/>
          <w:rFonts w:eastAsia="SimSun" w:hint="cs"/>
          <w:rtl/>
        </w:rPr>
        <w:t>و بزرگان صحابه ساختند و بر افتراها</w:t>
      </w:r>
      <w:r w:rsidR="00A66C91">
        <w:rPr>
          <w:rStyle w:val="Char4"/>
          <w:rFonts w:eastAsia="SimSun" w:hint="cs"/>
          <w:rtl/>
        </w:rPr>
        <w:t>یی</w:t>
      </w:r>
      <w:r w:rsidRPr="00794E03">
        <w:rPr>
          <w:rStyle w:val="Char4"/>
          <w:rFonts w:eastAsia="SimSun" w:hint="cs"/>
          <w:rtl/>
        </w:rPr>
        <w:t xml:space="preserve"> که به پ</w:t>
      </w:r>
      <w:r w:rsidR="00A66C91">
        <w:rPr>
          <w:rStyle w:val="Char4"/>
          <w:rFonts w:eastAsia="SimSun" w:hint="cs"/>
          <w:rtl/>
        </w:rPr>
        <w:t>ی</w:t>
      </w:r>
      <w:r w:rsidRPr="00794E03">
        <w:rPr>
          <w:rStyle w:val="Char4"/>
          <w:rFonts w:eastAsia="SimSun" w:hint="cs"/>
          <w:rtl/>
        </w:rPr>
        <w:t>امبر اکرم</w:t>
      </w:r>
      <w:r w:rsidR="004B4CD4" w:rsidRPr="00C21957">
        <w:rPr>
          <w:rFonts w:cs="CTraditional Arabic" w:hint="cs"/>
          <w:rtl/>
          <w:lang w:bidi="fa-IR"/>
        </w:rPr>
        <w:t>ص</w:t>
      </w:r>
      <w:r w:rsidR="00F306D4">
        <w:rPr>
          <w:rFonts w:cs="CTraditional Arabic" w:hint="cs"/>
          <w:rtl/>
          <w:lang w:bidi="fa-IR"/>
        </w:rPr>
        <w:t xml:space="preserve"> </w:t>
      </w:r>
      <w:r w:rsidR="00F306D4">
        <w:rPr>
          <w:rFonts w:ascii="mylotus" w:hAnsi="mylotus" w:cs="mylotus" w:hint="cs"/>
          <w:rtl/>
          <w:lang w:bidi="fa-IR"/>
        </w:rPr>
        <w:t>نسبت دادند.</w:t>
      </w:r>
      <w:r w:rsidR="00B62999" w:rsidRPr="00794E03">
        <w:rPr>
          <w:rStyle w:val="Char4"/>
          <w:rFonts w:eastAsia="SimSun" w:hint="cs"/>
          <w:rtl/>
        </w:rPr>
        <w:t xml:space="preserve"> </w:t>
      </w:r>
    </w:p>
    <w:p w:rsidR="000704C5" w:rsidRPr="00794E03" w:rsidRDefault="000704C5" w:rsidP="00FB74AE">
      <w:pPr>
        <w:jc w:val="both"/>
        <w:rPr>
          <w:rStyle w:val="Char4"/>
          <w:rFonts w:eastAsia="SimSun"/>
          <w:rtl/>
        </w:rPr>
      </w:pPr>
      <w:r w:rsidRPr="00794E03">
        <w:rPr>
          <w:rStyle w:val="Char4"/>
          <w:rFonts w:eastAsia="SimSun" w:hint="cs"/>
          <w:rtl/>
        </w:rPr>
        <w:t>خوشبختانه رسول</w:t>
      </w:r>
      <w:r w:rsidR="00231995" w:rsidRPr="00794E03">
        <w:rPr>
          <w:rStyle w:val="Char4"/>
          <w:rFonts w:eastAsia="SimSun" w:hint="cs"/>
          <w:rtl/>
        </w:rPr>
        <w:t>‌</w:t>
      </w:r>
      <w:r w:rsidRPr="00794E03">
        <w:rPr>
          <w:rStyle w:val="Char4"/>
          <w:rFonts w:eastAsia="SimSun" w:hint="cs"/>
          <w:rtl/>
        </w:rPr>
        <w:t>خدا</w:t>
      </w:r>
      <w:r w:rsidR="004B4CD4" w:rsidRPr="00FB74AE">
        <w:rPr>
          <w:rFonts w:cs="CTraditional Arabic" w:hint="cs"/>
          <w:rtl/>
          <w:lang w:bidi="fa-IR"/>
        </w:rPr>
        <w:t>ص</w:t>
      </w:r>
      <w:r w:rsidRPr="00794E03">
        <w:rPr>
          <w:rStyle w:val="Char4"/>
          <w:rFonts w:eastAsia="SimSun" w:hint="cs"/>
          <w:rtl/>
        </w:rPr>
        <w:t xml:space="preserve"> با عنا</w:t>
      </w:r>
      <w:r w:rsidR="00A66C91">
        <w:rPr>
          <w:rStyle w:val="Char4"/>
          <w:rFonts w:eastAsia="SimSun" w:hint="cs"/>
          <w:rtl/>
        </w:rPr>
        <w:t>ی</w:t>
      </w:r>
      <w:r w:rsidRPr="00794E03">
        <w:rPr>
          <w:rStyle w:val="Char4"/>
          <w:rFonts w:eastAsia="SimSun" w:hint="cs"/>
          <w:rtl/>
        </w:rPr>
        <w:t>ات اله</w:t>
      </w:r>
      <w:r w:rsidR="00A66C91">
        <w:rPr>
          <w:rStyle w:val="Char4"/>
          <w:rFonts w:eastAsia="SimSun" w:hint="cs"/>
          <w:rtl/>
        </w:rPr>
        <w:t>ی</w:t>
      </w:r>
      <w:r w:rsidRPr="00794E03">
        <w:rPr>
          <w:rStyle w:val="Char4"/>
          <w:rFonts w:eastAsia="SimSun" w:hint="cs"/>
          <w:rtl/>
        </w:rPr>
        <w:t xml:space="preserve"> از همان اوائل، بر ا</w:t>
      </w:r>
      <w:r w:rsidR="00A66C91">
        <w:rPr>
          <w:rStyle w:val="Char4"/>
          <w:rFonts w:eastAsia="SimSun" w:hint="cs"/>
          <w:rtl/>
        </w:rPr>
        <w:t>ی</w:t>
      </w:r>
      <w:r w:rsidRPr="00794E03">
        <w:rPr>
          <w:rStyle w:val="Char4"/>
          <w:rFonts w:eastAsia="SimSun" w:hint="cs"/>
          <w:rtl/>
        </w:rPr>
        <w:t>ن دس</w:t>
      </w:r>
      <w:r w:rsidR="00A66C91">
        <w:rPr>
          <w:rStyle w:val="Char4"/>
          <w:rFonts w:eastAsia="SimSun" w:hint="cs"/>
          <w:rtl/>
        </w:rPr>
        <w:t>ی</w:t>
      </w:r>
      <w:r w:rsidRPr="00794E03">
        <w:rPr>
          <w:rStyle w:val="Char4"/>
          <w:rFonts w:eastAsia="SimSun" w:hint="cs"/>
          <w:rtl/>
        </w:rPr>
        <w:t>سه‌ها</w:t>
      </w:r>
      <w:r w:rsidR="00A66C91">
        <w:rPr>
          <w:rStyle w:val="Char4"/>
          <w:rFonts w:eastAsia="SimSun" w:hint="cs"/>
          <w:rtl/>
        </w:rPr>
        <w:t>ی</w:t>
      </w:r>
      <w:r w:rsidRPr="00794E03">
        <w:rPr>
          <w:rStyle w:val="Char4"/>
          <w:rFonts w:eastAsia="SimSun" w:hint="cs"/>
          <w:rtl/>
        </w:rPr>
        <w:t xml:space="preserve"> خطرناک وقوف </w:t>
      </w:r>
      <w:r w:rsidR="00A66C91">
        <w:rPr>
          <w:rStyle w:val="Char4"/>
          <w:rFonts w:eastAsia="SimSun" w:hint="cs"/>
          <w:rtl/>
        </w:rPr>
        <w:t>ی</w:t>
      </w:r>
      <w:r w:rsidRPr="00794E03">
        <w:rPr>
          <w:rStyle w:val="Char4"/>
          <w:rFonts w:eastAsia="SimSun" w:hint="cs"/>
          <w:rtl/>
        </w:rPr>
        <w:t>افت و مسلمانان را هشدار داد و دروغپردازان را انذار نمود</w:t>
      </w:r>
      <w:r w:rsidR="00B62999" w:rsidRPr="00794E03">
        <w:rPr>
          <w:rStyle w:val="Char4"/>
          <w:rFonts w:eastAsia="SimSun" w:hint="cs"/>
          <w:rtl/>
        </w:rPr>
        <w:t xml:space="preserve">. </w:t>
      </w:r>
      <w:r w:rsidRPr="00794E03">
        <w:rPr>
          <w:rStyle w:val="Char4"/>
          <w:rFonts w:eastAsia="SimSun" w:hint="cs"/>
          <w:rtl/>
        </w:rPr>
        <w:t>در پ</w:t>
      </w:r>
      <w:r w:rsidR="00A66C91">
        <w:rPr>
          <w:rStyle w:val="Char4"/>
          <w:rFonts w:eastAsia="SimSun" w:hint="cs"/>
          <w:rtl/>
        </w:rPr>
        <w:t>ی</w:t>
      </w:r>
      <w:r w:rsidRPr="00794E03">
        <w:rPr>
          <w:rStyle w:val="Char4"/>
          <w:rFonts w:eastAsia="SimSun" w:hint="cs"/>
          <w:rtl/>
        </w:rPr>
        <w:t xml:space="preserve"> هشدار رسول خدا</w:t>
      </w:r>
      <w:r w:rsidR="004B4CD4" w:rsidRPr="00C21957">
        <w:rPr>
          <w:rFonts w:cs="CTraditional Arabic" w:hint="cs"/>
          <w:rtl/>
          <w:lang w:bidi="fa-IR"/>
        </w:rPr>
        <w:t>ص</w:t>
      </w:r>
      <w:r w:rsidRPr="00794E03">
        <w:rPr>
          <w:rStyle w:val="Char4"/>
          <w:rFonts w:eastAsia="SimSun" w:hint="cs"/>
          <w:rtl/>
        </w:rPr>
        <w:t xml:space="preserve"> و تأک</w:t>
      </w:r>
      <w:r w:rsidR="00A66C91">
        <w:rPr>
          <w:rStyle w:val="Char4"/>
          <w:rFonts w:eastAsia="SimSun" w:hint="cs"/>
          <w:rtl/>
        </w:rPr>
        <w:t>ی</w:t>
      </w:r>
      <w:r w:rsidRPr="00794E03">
        <w:rPr>
          <w:rStyle w:val="Char4"/>
          <w:rFonts w:eastAsia="SimSun" w:hint="cs"/>
          <w:rtl/>
        </w:rPr>
        <w:t xml:space="preserve">د </w:t>
      </w:r>
      <w:r w:rsidR="00231995" w:rsidRPr="00794E03">
        <w:rPr>
          <w:rStyle w:val="Char4"/>
          <w:rFonts w:eastAsia="SimSun" w:hint="cs"/>
          <w:rtl/>
        </w:rPr>
        <w:t>صحابه‌ی</w:t>
      </w:r>
      <w:r w:rsidRPr="00794E03">
        <w:rPr>
          <w:rStyle w:val="Char4"/>
          <w:rFonts w:eastAsia="SimSun" w:hint="cs"/>
          <w:rtl/>
        </w:rPr>
        <w:t xml:space="preserve"> پ</w:t>
      </w:r>
      <w:r w:rsidR="00A66C91">
        <w:rPr>
          <w:rStyle w:val="Char4"/>
          <w:rFonts w:eastAsia="SimSun" w:hint="cs"/>
          <w:rtl/>
        </w:rPr>
        <w:t>ی</w:t>
      </w:r>
      <w:r w:rsidRPr="00794E03">
        <w:rPr>
          <w:rStyle w:val="Char4"/>
          <w:rFonts w:eastAsia="SimSun" w:hint="cs"/>
          <w:rtl/>
        </w:rPr>
        <w:t>امبر</w:t>
      </w:r>
      <w:r w:rsidR="00185E3F" w:rsidRPr="00185E3F">
        <w:rPr>
          <w:rStyle w:val="Char4"/>
          <w:rFonts w:eastAsia="SimSun" w:cs="CTraditional Arabic" w:hint="cs"/>
          <w:rtl/>
        </w:rPr>
        <w:t>÷</w:t>
      </w:r>
      <w:r w:rsidRPr="00794E03">
        <w:rPr>
          <w:rStyle w:val="Char4"/>
          <w:rFonts w:eastAsia="SimSun" w:hint="cs"/>
          <w:rtl/>
        </w:rPr>
        <w:t xml:space="preserve"> مبن</w:t>
      </w:r>
      <w:r w:rsidR="00A66C91">
        <w:rPr>
          <w:rStyle w:val="Char4"/>
          <w:rFonts w:eastAsia="SimSun" w:hint="cs"/>
          <w:rtl/>
        </w:rPr>
        <w:t>ی</w:t>
      </w:r>
      <w:r w:rsidRPr="00794E03">
        <w:rPr>
          <w:rStyle w:val="Char4"/>
          <w:rFonts w:eastAsia="SimSun" w:hint="cs"/>
          <w:rtl/>
        </w:rPr>
        <w:t xml:space="preserve"> بر آنکه احاد</w:t>
      </w:r>
      <w:r w:rsidR="00A66C91">
        <w:rPr>
          <w:rStyle w:val="Char4"/>
          <w:rFonts w:eastAsia="SimSun" w:hint="cs"/>
          <w:rtl/>
        </w:rPr>
        <w:t>ی</w:t>
      </w:r>
      <w:r w:rsidRPr="00794E03">
        <w:rPr>
          <w:rStyle w:val="Char4"/>
          <w:rFonts w:eastAsia="SimSun" w:hint="cs"/>
          <w:rtl/>
        </w:rPr>
        <w:t>ث در معرض دس</w:t>
      </w:r>
      <w:r w:rsidR="00A66C91">
        <w:rPr>
          <w:rStyle w:val="Char4"/>
          <w:rFonts w:eastAsia="SimSun" w:hint="cs"/>
          <w:rtl/>
        </w:rPr>
        <w:t>ی</w:t>
      </w:r>
      <w:r w:rsidRPr="00794E03">
        <w:rPr>
          <w:rStyle w:val="Char4"/>
          <w:rFonts w:eastAsia="SimSun" w:hint="cs"/>
          <w:rtl/>
        </w:rPr>
        <w:t>س</w:t>
      </w:r>
      <w:r w:rsidR="00231995" w:rsidRPr="00794E03">
        <w:rPr>
          <w:rStyle w:val="Char4"/>
          <w:rFonts w:eastAsia="SimSun" w:hint="cs"/>
          <w:rtl/>
        </w:rPr>
        <w:t>ه‌ی</w:t>
      </w:r>
      <w:r w:rsidRPr="00794E03">
        <w:rPr>
          <w:rStyle w:val="Char4"/>
          <w:rFonts w:eastAsia="SimSun" w:hint="cs"/>
          <w:rtl/>
        </w:rPr>
        <w:t xml:space="preserve"> دروغگو</w:t>
      </w:r>
      <w:r w:rsidR="00A66C91">
        <w:rPr>
          <w:rStyle w:val="Char4"/>
          <w:rFonts w:eastAsia="SimSun" w:hint="cs"/>
          <w:rtl/>
        </w:rPr>
        <w:t>ی</w:t>
      </w:r>
      <w:r w:rsidRPr="00794E03">
        <w:rPr>
          <w:rStyle w:val="Char4"/>
          <w:rFonts w:eastAsia="SimSun" w:hint="cs"/>
          <w:rtl/>
        </w:rPr>
        <w:t>ان قرار گرفته است، علما</w:t>
      </w:r>
      <w:r w:rsidR="00A66C91">
        <w:rPr>
          <w:rStyle w:val="Char4"/>
          <w:rFonts w:eastAsia="SimSun" w:hint="cs"/>
          <w:rtl/>
        </w:rPr>
        <w:t>ی</w:t>
      </w:r>
      <w:r w:rsidRPr="00794E03">
        <w:rPr>
          <w:rStyle w:val="Char4"/>
          <w:rFonts w:eastAsia="SimSun" w:hint="cs"/>
          <w:rtl/>
        </w:rPr>
        <w:t xml:space="preserve"> اسلام</w:t>
      </w:r>
      <w:r w:rsidR="00A66C91">
        <w:rPr>
          <w:rStyle w:val="Char4"/>
          <w:rFonts w:eastAsia="SimSun" w:hint="cs"/>
          <w:rtl/>
        </w:rPr>
        <w:t>ی</w:t>
      </w:r>
      <w:r w:rsidRPr="00794E03">
        <w:rPr>
          <w:rStyle w:val="Char4"/>
          <w:rFonts w:eastAsia="SimSun" w:hint="cs"/>
          <w:rtl/>
        </w:rPr>
        <w:t xml:space="preserve"> ن</w:t>
      </w:r>
      <w:r w:rsidR="00A66C91">
        <w:rPr>
          <w:rStyle w:val="Char4"/>
          <w:rFonts w:eastAsia="SimSun" w:hint="cs"/>
          <w:rtl/>
        </w:rPr>
        <w:t>ی</w:t>
      </w:r>
      <w:r w:rsidRPr="00794E03">
        <w:rPr>
          <w:rStyle w:val="Char4"/>
          <w:rFonts w:eastAsia="SimSun" w:hint="cs"/>
          <w:rtl/>
        </w:rPr>
        <w:t>ز خاموش</w:t>
      </w:r>
      <w:r w:rsidR="00A66C91">
        <w:rPr>
          <w:rStyle w:val="Char4"/>
          <w:rFonts w:eastAsia="SimSun" w:hint="cs"/>
          <w:rtl/>
        </w:rPr>
        <w:t>ی</w:t>
      </w:r>
      <w:r w:rsidRPr="00794E03">
        <w:rPr>
          <w:rStyle w:val="Char4"/>
          <w:rFonts w:eastAsia="SimSun" w:hint="cs"/>
          <w:rtl/>
        </w:rPr>
        <w:t xml:space="preserve"> نگرفتند و از روزگار کهن تا</w:t>
      </w:r>
      <w:r w:rsidR="00231995" w:rsidRPr="00794E03">
        <w:rPr>
          <w:rStyle w:val="Char4"/>
          <w:rFonts w:eastAsia="SimSun" w:hint="cs"/>
          <w:rtl/>
        </w:rPr>
        <w:t xml:space="preserve"> </w:t>
      </w:r>
      <w:r w:rsidRPr="00794E03">
        <w:rPr>
          <w:rStyle w:val="Char4"/>
          <w:rFonts w:eastAsia="SimSun" w:hint="cs"/>
          <w:rtl/>
        </w:rPr>
        <w:t>کنون، کتاب‌ها</w:t>
      </w:r>
      <w:r w:rsidR="00A66C91">
        <w:rPr>
          <w:rStyle w:val="Char4"/>
          <w:rFonts w:eastAsia="SimSun" w:hint="cs"/>
          <w:rtl/>
        </w:rPr>
        <w:t>یی</w:t>
      </w:r>
      <w:r w:rsidRPr="00794E03">
        <w:rPr>
          <w:rStyle w:val="Char4"/>
          <w:rFonts w:eastAsia="SimSun" w:hint="cs"/>
          <w:rtl/>
        </w:rPr>
        <w:t xml:space="preserve"> چند در معرّف</w:t>
      </w:r>
      <w:r w:rsidR="00A66C91">
        <w:rPr>
          <w:rStyle w:val="Char4"/>
          <w:rFonts w:eastAsia="SimSun" w:hint="cs"/>
          <w:rtl/>
        </w:rPr>
        <w:t>ی</w:t>
      </w:r>
      <w:r w:rsidRPr="00794E03">
        <w:rPr>
          <w:rStyle w:val="Char4"/>
          <w:rFonts w:eastAsia="SimSun" w:hint="cs"/>
          <w:rtl/>
        </w:rPr>
        <w:t xml:space="preserve"> احاد</w:t>
      </w:r>
      <w:r w:rsidR="00A66C91">
        <w:rPr>
          <w:rStyle w:val="Char4"/>
          <w:rFonts w:eastAsia="SimSun" w:hint="cs"/>
          <w:rtl/>
        </w:rPr>
        <w:t>ی</w:t>
      </w:r>
      <w:r w:rsidRPr="00794E03">
        <w:rPr>
          <w:rStyle w:val="Char4"/>
          <w:rFonts w:eastAsia="SimSun" w:hint="cs"/>
          <w:rtl/>
        </w:rPr>
        <w:t>ث ساختگ</w:t>
      </w:r>
      <w:r w:rsidR="00A66C91">
        <w:rPr>
          <w:rStyle w:val="Char4"/>
          <w:rFonts w:eastAsia="SimSun" w:hint="cs"/>
          <w:rtl/>
        </w:rPr>
        <w:t>ی</w:t>
      </w:r>
      <w:r w:rsidRPr="00794E03">
        <w:rPr>
          <w:rStyle w:val="Char4"/>
          <w:rFonts w:eastAsia="SimSun" w:hint="cs"/>
          <w:rtl/>
        </w:rPr>
        <w:t xml:space="preserve"> پرداختند و پرده از خ</w:t>
      </w:r>
      <w:r w:rsidR="00A66C91">
        <w:rPr>
          <w:rStyle w:val="Char4"/>
          <w:rFonts w:eastAsia="SimSun" w:hint="cs"/>
          <w:rtl/>
        </w:rPr>
        <w:t>ی</w:t>
      </w:r>
      <w:r w:rsidRPr="00794E03">
        <w:rPr>
          <w:rStyle w:val="Char4"/>
          <w:rFonts w:eastAsia="SimSun" w:hint="cs"/>
          <w:rtl/>
        </w:rPr>
        <w:t>انت جاعل</w:t>
      </w:r>
      <w:r w:rsidR="00A66C91">
        <w:rPr>
          <w:rStyle w:val="Char4"/>
          <w:rFonts w:eastAsia="SimSun" w:hint="cs"/>
          <w:rtl/>
        </w:rPr>
        <w:t>ی</w:t>
      </w:r>
      <w:r w:rsidRPr="00794E03">
        <w:rPr>
          <w:rStyle w:val="Char4"/>
          <w:rFonts w:eastAsia="SimSun" w:hint="cs"/>
          <w:rtl/>
        </w:rPr>
        <w:t>ن حد</w:t>
      </w:r>
      <w:r w:rsidR="00A66C91">
        <w:rPr>
          <w:rStyle w:val="Char4"/>
          <w:rFonts w:eastAsia="SimSun" w:hint="cs"/>
          <w:rtl/>
        </w:rPr>
        <w:t>ی</w:t>
      </w:r>
      <w:r w:rsidRPr="00794E03">
        <w:rPr>
          <w:rStyle w:val="Char4"/>
          <w:rFonts w:eastAsia="SimSun" w:hint="cs"/>
          <w:rtl/>
        </w:rPr>
        <w:t>ث برداشتند ب</w:t>
      </w:r>
      <w:r w:rsidR="00231995" w:rsidRPr="00794E03">
        <w:rPr>
          <w:rStyle w:val="Char4"/>
          <w:rFonts w:eastAsia="SimSun" w:hint="cs"/>
          <w:rtl/>
        </w:rPr>
        <w:t xml:space="preserve">ه </w:t>
      </w:r>
      <w:r w:rsidRPr="00794E03">
        <w:rPr>
          <w:rStyle w:val="Char4"/>
          <w:rFonts w:eastAsia="SimSun" w:hint="cs"/>
          <w:rtl/>
        </w:rPr>
        <w:t>طور</w:t>
      </w:r>
      <w:r w:rsidR="00A66C91">
        <w:rPr>
          <w:rStyle w:val="Char4"/>
          <w:rFonts w:eastAsia="SimSun" w:hint="cs"/>
          <w:rtl/>
        </w:rPr>
        <w:t>ی</w:t>
      </w:r>
      <w:r w:rsidRPr="00794E03">
        <w:rPr>
          <w:rStyle w:val="Char4"/>
          <w:rFonts w:eastAsia="SimSun" w:hint="cs"/>
          <w:rtl/>
        </w:rPr>
        <w:t xml:space="preserve"> که برخ</w:t>
      </w:r>
      <w:r w:rsidR="00A66C91">
        <w:rPr>
          <w:rStyle w:val="Char4"/>
          <w:rFonts w:eastAsia="SimSun" w:hint="cs"/>
          <w:rtl/>
        </w:rPr>
        <w:t>ی</w:t>
      </w:r>
      <w:r w:rsidRPr="00794E03">
        <w:rPr>
          <w:rStyle w:val="Char4"/>
          <w:rFonts w:eastAsia="SimSun" w:hint="cs"/>
          <w:rtl/>
        </w:rPr>
        <w:t xml:space="preserve"> از دانشمندان گفته‌اند:</w:t>
      </w:r>
      <w:r w:rsidRPr="00C21957">
        <w:rPr>
          <w:rFonts w:cs="Traditional Arabic" w:hint="cs"/>
          <w:b/>
          <w:bCs/>
          <w:rtl/>
          <w:lang w:bidi="fa-IR"/>
        </w:rPr>
        <w:t xml:space="preserve"> </w:t>
      </w:r>
      <w:r w:rsidRPr="00185E3F">
        <w:rPr>
          <w:rStyle w:val="Char2"/>
          <w:rFonts w:hint="cs"/>
          <w:rtl/>
        </w:rPr>
        <w:t>«ما ستر الله أحداً يكذب في الحديث»</w:t>
      </w:r>
      <w:r w:rsidRPr="006C1F7A">
        <w:rPr>
          <w:rStyle w:val="Char4"/>
          <w:rFonts w:eastAsia="SimSun"/>
          <w:vertAlign w:val="superscript"/>
          <w:rtl/>
        </w:rPr>
        <w:footnoteReference w:id="2"/>
      </w:r>
      <w:r w:rsidR="00B62999" w:rsidRPr="00794E03">
        <w:rPr>
          <w:rStyle w:val="Char4"/>
          <w:rFonts w:eastAsia="SimSun" w:hint="cs"/>
          <w:rtl/>
        </w:rPr>
        <w:t xml:space="preserve">. </w:t>
      </w:r>
      <w:r w:rsidR="00A66C91">
        <w:rPr>
          <w:rStyle w:val="Char4"/>
          <w:rFonts w:eastAsia="SimSun" w:hint="cs"/>
          <w:rtl/>
        </w:rPr>
        <w:t>ی</w:t>
      </w:r>
      <w:r w:rsidRPr="00794E03">
        <w:rPr>
          <w:rStyle w:val="Char4"/>
          <w:rFonts w:eastAsia="SimSun" w:hint="cs"/>
          <w:rtl/>
        </w:rPr>
        <w:t>عن</w:t>
      </w:r>
      <w:r w:rsidR="00A66C91">
        <w:rPr>
          <w:rStyle w:val="Char4"/>
          <w:rFonts w:eastAsia="SimSun" w:hint="cs"/>
          <w:rtl/>
        </w:rPr>
        <w:t>ی</w:t>
      </w:r>
      <w:r w:rsidRPr="00794E03">
        <w:rPr>
          <w:rStyle w:val="Char4"/>
          <w:rFonts w:eastAsia="SimSun" w:hint="cs"/>
          <w:rtl/>
        </w:rPr>
        <w:t>: «خداوند ه</w:t>
      </w:r>
      <w:r w:rsidR="00A66C91">
        <w:rPr>
          <w:rStyle w:val="Char4"/>
          <w:rFonts w:eastAsia="SimSun" w:hint="cs"/>
          <w:rtl/>
        </w:rPr>
        <w:t>ی</w:t>
      </w:r>
      <w:r w:rsidRPr="00794E03">
        <w:rPr>
          <w:rStyle w:val="Char4"/>
          <w:rFonts w:eastAsia="SimSun" w:hint="cs"/>
          <w:rtl/>
        </w:rPr>
        <w:t>چکس را که در امر حد</w:t>
      </w:r>
      <w:r w:rsidR="00A66C91">
        <w:rPr>
          <w:rStyle w:val="Char4"/>
          <w:rFonts w:eastAsia="SimSun" w:hint="cs"/>
          <w:rtl/>
        </w:rPr>
        <w:t>ی</w:t>
      </w:r>
      <w:r w:rsidRPr="00794E03">
        <w:rPr>
          <w:rStyle w:val="Char4"/>
          <w:rFonts w:eastAsia="SimSun" w:hint="cs"/>
          <w:rtl/>
        </w:rPr>
        <w:t>ث دروغپرداز</w:t>
      </w:r>
      <w:r w:rsidR="00A66C91">
        <w:rPr>
          <w:rStyle w:val="Char4"/>
          <w:rFonts w:eastAsia="SimSun" w:hint="cs"/>
          <w:rtl/>
        </w:rPr>
        <w:t>ی</w:t>
      </w:r>
      <w:r w:rsidR="000552D8">
        <w:rPr>
          <w:rStyle w:val="Char4"/>
          <w:rFonts w:eastAsia="SimSun" w:hint="cs"/>
          <w:rtl/>
        </w:rPr>
        <w:t xml:space="preserve"> می‌کند </w:t>
      </w:r>
      <w:r w:rsidRPr="00794E03">
        <w:rPr>
          <w:rStyle w:val="Char4"/>
          <w:rFonts w:eastAsia="SimSun" w:hint="cs"/>
          <w:rtl/>
        </w:rPr>
        <w:t>(از نظر نقّادان) پنهان نداشته است»</w:t>
      </w:r>
      <w:r w:rsidR="00B62999" w:rsidRPr="00794E03">
        <w:rPr>
          <w:rStyle w:val="Char4"/>
          <w:rFonts w:eastAsia="SimSun" w:hint="cs"/>
          <w:rtl/>
        </w:rPr>
        <w:t xml:space="preserve">. </w:t>
      </w:r>
      <w:r w:rsidRPr="00794E03">
        <w:rPr>
          <w:rStyle w:val="Char4"/>
          <w:rFonts w:eastAsia="SimSun" w:hint="cs"/>
          <w:rtl/>
        </w:rPr>
        <w:t>و</w:t>
      </w:r>
      <w:r w:rsidR="00740214">
        <w:rPr>
          <w:rStyle w:val="Char4"/>
          <w:rFonts w:eastAsia="SimSun" w:hint="cs"/>
          <w:rtl/>
        </w:rPr>
        <w:t xml:space="preserve"> هرچند </w:t>
      </w:r>
      <w:r w:rsidRPr="00794E03">
        <w:rPr>
          <w:rStyle w:val="Char4"/>
          <w:rFonts w:eastAsia="SimSun" w:hint="cs"/>
          <w:rtl/>
        </w:rPr>
        <w:t>ا</w:t>
      </w:r>
      <w:r w:rsidR="00A66C91">
        <w:rPr>
          <w:rStyle w:val="Char4"/>
          <w:rFonts w:eastAsia="SimSun" w:hint="cs"/>
          <w:rtl/>
        </w:rPr>
        <w:t>ی</w:t>
      </w:r>
      <w:r w:rsidRPr="00794E03">
        <w:rPr>
          <w:rStyle w:val="Char4"/>
          <w:rFonts w:eastAsia="SimSun" w:hint="cs"/>
          <w:rtl/>
        </w:rPr>
        <w:t>ن سخن به مبالغه نزد</w:t>
      </w:r>
      <w:r w:rsidR="00A66C91">
        <w:rPr>
          <w:rStyle w:val="Char4"/>
          <w:rFonts w:eastAsia="SimSun" w:hint="cs"/>
          <w:rtl/>
        </w:rPr>
        <w:t>ی</w:t>
      </w:r>
      <w:r w:rsidRPr="00794E03">
        <w:rPr>
          <w:rStyle w:val="Char4"/>
          <w:rFonts w:eastAsia="SimSun" w:hint="cs"/>
          <w:rtl/>
        </w:rPr>
        <w:t>کتر است ول</w:t>
      </w:r>
      <w:r w:rsidR="00A66C91">
        <w:rPr>
          <w:rStyle w:val="Char4"/>
          <w:rFonts w:eastAsia="SimSun" w:hint="cs"/>
          <w:rtl/>
        </w:rPr>
        <w:t>ی</w:t>
      </w:r>
      <w:r w:rsidRPr="00794E03">
        <w:rPr>
          <w:rStyle w:val="Char4"/>
          <w:rFonts w:eastAsia="SimSun" w:hint="cs"/>
          <w:rtl/>
        </w:rPr>
        <w:t xml:space="preserve"> نشان م</w:t>
      </w:r>
      <w:r w:rsidR="00A66C91">
        <w:rPr>
          <w:rStyle w:val="Char4"/>
          <w:rFonts w:eastAsia="SimSun" w:hint="cs"/>
          <w:rtl/>
        </w:rPr>
        <w:t>ی</w:t>
      </w:r>
      <w:r w:rsidRPr="00794E03">
        <w:rPr>
          <w:rStyle w:val="Char4"/>
          <w:rFonts w:eastAsia="SimSun" w:hint="cs"/>
          <w:rtl/>
        </w:rPr>
        <w:t>‌دهد که علما</w:t>
      </w:r>
      <w:r w:rsidR="00A66C91">
        <w:rPr>
          <w:rStyle w:val="Char4"/>
          <w:rFonts w:eastAsia="SimSun" w:hint="cs"/>
          <w:rtl/>
        </w:rPr>
        <w:t>ی</w:t>
      </w:r>
      <w:r w:rsidRPr="00794E03">
        <w:rPr>
          <w:rStyle w:val="Char4"/>
          <w:rFonts w:eastAsia="SimSun" w:hint="cs"/>
          <w:rtl/>
        </w:rPr>
        <w:t xml:space="preserve"> فن، در نقد حد</w:t>
      </w:r>
      <w:r w:rsidR="00A66C91">
        <w:rPr>
          <w:rStyle w:val="Char4"/>
          <w:rFonts w:eastAsia="SimSun" w:hint="cs"/>
          <w:rtl/>
        </w:rPr>
        <w:t>ی</w:t>
      </w:r>
      <w:r w:rsidRPr="00794E03">
        <w:rPr>
          <w:rStyle w:val="Char4"/>
          <w:rFonts w:eastAsia="SimSun" w:hint="cs"/>
          <w:rtl/>
        </w:rPr>
        <w:t>ث و شناسا</w:t>
      </w:r>
      <w:r w:rsidR="00A66C91">
        <w:rPr>
          <w:rStyle w:val="Char4"/>
          <w:rFonts w:eastAsia="SimSun" w:hint="cs"/>
          <w:rtl/>
        </w:rPr>
        <w:t>یی</w:t>
      </w:r>
      <w:r w:rsidRPr="00794E03">
        <w:rPr>
          <w:rStyle w:val="Char4"/>
          <w:rFonts w:eastAsia="SimSun" w:hint="cs"/>
          <w:rtl/>
        </w:rPr>
        <w:t xml:space="preserve"> راو</w:t>
      </w:r>
      <w:r w:rsidR="00A66C91">
        <w:rPr>
          <w:rStyle w:val="Char4"/>
          <w:rFonts w:eastAsia="SimSun" w:hint="cs"/>
          <w:rtl/>
        </w:rPr>
        <w:t>ی</w:t>
      </w:r>
      <w:r w:rsidRPr="00794E03">
        <w:rPr>
          <w:rStyle w:val="Char4"/>
          <w:rFonts w:eastAsia="SimSun" w:hint="cs"/>
          <w:rtl/>
        </w:rPr>
        <w:t>ان دروغگو، به اهتمام بس</w:t>
      </w:r>
      <w:r w:rsidR="00A66C91">
        <w:rPr>
          <w:rStyle w:val="Char4"/>
          <w:rFonts w:eastAsia="SimSun" w:hint="cs"/>
          <w:rtl/>
        </w:rPr>
        <w:t>ی</w:t>
      </w:r>
      <w:r w:rsidRPr="00794E03">
        <w:rPr>
          <w:rStyle w:val="Char4"/>
          <w:rFonts w:eastAsia="SimSun" w:hint="cs"/>
          <w:rtl/>
        </w:rPr>
        <w:t>ار پرداخته‌اند</w:t>
      </w:r>
      <w:r w:rsidR="00B62999" w:rsidRPr="00794E03">
        <w:rPr>
          <w:rStyle w:val="Char4"/>
          <w:rFonts w:eastAsia="SimSun" w:hint="cs"/>
          <w:rtl/>
        </w:rPr>
        <w:t xml:space="preserve">. </w:t>
      </w:r>
      <w:r w:rsidRPr="00794E03">
        <w:rPr>
          <w:rStyle w:val="Char4"/>
          <w:rFonts w:eastAsia="SimSun" w:hint="cs"/>
          <w:rtl/>
        </w:rPr>
        <w:t>از م</w:t>
      </w:r>
      <w:r w:rsidR="00A66C91">
        <w:rPr>
          <w:rStyle w:val="Char4"/>
          <w:rFonts w:eastAsia="SimSun" w:hint="cs"/>
          <w:rtl/>
        </w:rPr>
        <w:t>ی</w:t>
      </w:r>
      <w:r w:rsidRPr="00794E03">
        <w:rPr>
          <w:rStyle w:val="Char4"/>
          <w:rFonts w:eastAsia="SimSun" w:hint="cs"/>
          <w:rtl/>
        </w:rPr>
        <w:t>ان کهن‌تر</w:t>
      </w:r>
      <w:r w:rsidR="00A66C91">
        <w:rPr>
          <w:rStyle w:val="Char4"/>
          <w:rFonts w:eastAsia="SimSun" w:hint="cs"/>
          <w:rtl/>
        </w:rPr>
        <w:t>ی</w:t>
      </w:r>
      <w:r w:rsidRPr="00794E03">
        <w:rPr>
          <w:rStyle w:val="Char4"/>
          <w:rFonts w:eastAsia="SimSun" w:hint="cs"/>
          <w:rtl/>
        </w:rPr>
        <w:t>ن کتاب‌ها</w:t>
      </w:r>
      <w:r w:rsidR="00A66C91">
        <w:rPr>
          <w:rStyle w:val="Char4"/>
          <w:rFonts w:eastAsia="SimSun" w:hint="cs"/>
          <w:rtl/>
        </w:rPr>
        <w:t>یی</w:t>
      </w:r>
      <w:r w:rsidRPr="00794E03">
        <w:rPr>
          <w:rStyle w:val="Char4"/>
          <w:rFonts w:eastAsia="SimSun" w:hint="cs"/>
          <w:rtl/>
        </w:rPr>
        <w:t xml:space="preserve"> که در ا</w:t>
      </w:r>
      <w:r w:rsidR="00A66C91">
        <w:rPr>
          <w:rStyle w:val="Char4"/>
          <w:rFonts w:eastAsia="SimSun" w:hint="cs"/>
          <w:rtl/>
        </w:rPr>
        <w:t>ی</w:t>
      </w:r>
      <w:r w:rsidRPr="00794E03">
        <w:rPr>
          <w:rStyle w:val="Char4"/>
          <w:rFonts w:eastAsia="SimSun" w:hint="cs"/>
          <w:rtl/>
        </w:rPr>
        <w:t>ن ‌باره نوشته شده است یکی را م</w:t>
      </w:r>
      <w:r w:rsidR="00A66C91">
        <w:rPr>
          <w:rStyle w:val="Char4"/>
          <w:rFonts w:eastAsia="SimSun" w:hint="cs"/>
          <w:rtl/>
        </w:rPr>
        <w:t>ی</w:t>
      </w:r>
      <w:r w:rsidRPr="00794E03">
        <w:rPr>
          <w:rStyle w:val="Char4"/>
          <w:rFonts w:eastAsia="SimSun" w:hint="cs"/>
          <w:rtl/>
        </w:rPr>
        <w:t>‌توان کتاب «الموضوعات» اثر عبدالرزاق صنعان</w:t>
      </w:r>
      <w:r w:rsidR="00A66C91">
        <w:rPr>
          <w:rStyle w:val="Char4"/>
          <w:rFonts w:eastAsia="SimSun" w:hint="cs"/>
          <w:rtl/>
        </w:rPr>
        <w:t>ی</w:t>
      </w:r>
      <w:r w:rsidRPr="00794E03">
        <w:rPr>
          <w:rStyle w:val="Char4"/>
          <w:rFonts w:eastAsia="SimSun" w:hint="cs"/>
          <w:rtl/>
        </w:rPr>
        <w:t xml:space="preserve"> </w:t>
      </w:r>
      <w:r w:rsidR="00A66C91">
        <w:rPr>
          <w:rStyle w:val="Char4"/>
          <w:rFonts w:eastAsia="SimSun" w:hint="cs"/>
          <w:rtl/>
        </w:rPr>
        <w:t>ی</w:t>
      </w:r>
      <w:r w:rsidRPr="00794E03">
        <w:rPr>
          <w:rStyle w:val="Char4"/>
          <w:rFonts w:eastAsia="SimSun" w:hint="cs"/>
          <w:rtl/>
        </w:rPr>
        <w:t>من</w:t>
      </w:r>
      <w:r w:rsidR="00A66C91">
        <w:rPr>
          <w:rStyle w:val="Char4"/>
          <w:rFonts w:eastAsia="SimSun" w:hint="cs"/>
          <w:rtl/>
        </w:rPr>
        <w:t>ی</w:t>
      </w:r>
      <w:r w:rsidRPr="00794E03">
        <w:rPr>
          <w:rStyle w:val="Char4"/>
          <w:rFonts w:eastAsia="SimSun" w:hint="cs"/>
          <w:rtl/>
        </w:rPr>
        <w:t xml:space="preserve"> (متوف</w:t>
      </w:r>
      <w:r w:rsidR="00A66C91">
        <w:rPr>
          <w:rStyle w:val="Char4"/>
          <w:rFonts w:eastAsia="SimSun" w:hint="cs"/>
          <w:rtl/>
        </w:rPr>
        <w:t>ی</w:t>
      </w:r>
      <w:r w:rsidRPr="00794E03">
        <w:rPr>
          <w:rStyle w:val="Char4"/>
          <w:rFonts w:eastAsia="SimSun" w:hint="cs"/>
          <w:rtl/>
        </w:rPr>
        <w:t xml:space="preserve"> سال 211 ه</w:t>
      </w:r>
      <w:r w:rsidR="00AA2C17" w:rsidRPr="00794E03">
        <w:rPr>
          <w:rStyle w:val="Char4"/>
          <w:rFonts w:eastAsia="SimSun" w:hint="cs"/>
          <w:rtl/>
        </w:rPr>
        <w:t>ـ</w:t>
      </w:r>
      <w:r w:rsidRPr="00794E03">
        <w:rPr>
          <w:rStyle w:val="Char4"/>
          <w:rFonts w:eastAsia="SimSun" w:hint="cs"/>
          <w:rtl/>
        </w:rPr>
        <w:t>‍</w:t>
      </w:r>
      <w:r w:rsidR="00B62999" w:rsidRPr="00794E03">
        <w:rPr>
          <w:rStyle w:val="Char4"/>
          <w:rFonts w:eastAsia="SimSun" w:hint="cs"/>
          <w:rtl/>
        </w:rPr>
        <w:t xml:space="preserve">. </w:t>
      </w:r>
      <w:r w:rsidRPr="00794E03">
        <w:rPr>
          <w:rStyle w:val="Char4"/>
          <w:rFonts w:eastAsia="SimSun" w:hint="cs"/>
          <w:rtl/>
        </w:rPr>
        <w:t>ق) نام برد</w:t>
      </w:r>
      <w:r w:rsidR="00B62999" w:rsidRPr="00794E03">
        <w:rPr>
          <w:rStyle w:val="Char4"/>
          <w:rFonts w:eastAsia="SimSun" w:hint="cs"/>
          <w:rtl/>
        </w:rPr>
        <w:t xml:space="preserve">. </w:t>
      </w:r>
      <w:r w:rsidRPr="00794E03">
        <w:rPr>
          <w:rStyle w:val="Char4"/>
          <w:rFonts w:eastAsia="SimSun" w:hint="cs"/>
          <w:rtl/>
        </w:rPr>
        <w:t>صنعان</w:t>
      </w:r>
      <w:r w:rsidR="00A66C91">
        <w:rPr>
          <w:rStyle w:val="Char4"/>
          <w:rFonts w:eastAsia="SimSun" w:hint="cs"/>
          <w:rtl/>
        </w:rPr>
        <w:t>ی</w:t>
      </w:r>
      <w:r w:rsidRPr="00794E03">
        <w:rPr>
          <w:rStyle w:val="Char4"/>
          <w:rFonts w:eastAsia="SimSun" w:hint="cs"/>
          <w:rtl/>
        </w:rPr>
        <w:t xml:space="preserve"> از محدّث</w:t>
      </w:r>
      <w:r w:rsidR="00A66C91">
        <w:rPr>
          <w:rStyle w:val="Char4"/>
          <w:rFonts w:eastAsia="SimSun" w:hint="cs"/>
          <w:rtl/>
        </w:rPr>
        <w:t>ی</w:t>
      </w:r>
      <w:r w:rsidRPr="00794E03">
        <w:rPr>
          <w:rStyle w:val="Char4"/>
          <w:rFonts w:eastAsia="SimSun" w:hint="cs"/>
          <w:rtl/>
        </w:rPr>
        <w:t>ن برجسته بشمار م</w:t>
      </w:r>
      <w:r w:rsidR="00A66C91">
        <w:rPr>
          <w:rStyle w:val="Char4"/>
          <w:rFonts w:eastAsia="SimSun" w:hint="cs"/>
          <w:rtl/>
        </w:rPr>
        <w:t>ی</w:t>
      </w:r>
      <w:r w:rsidRPr="00794E03">
        <w:rPr>
          <w:rStyle w:val="Char4"/>
          <w:rFonts w:eastAsia="SimSun" w:hint="cs"/>
          <w:rtl/>
        </w:rPr>
        <w:t>‌رفت و کتاب و</w:t>
      </w:r>
      <w:r w:rsidR="00A66C91">
        <w:rPr>
          <w:rStyle w:val="Char4"/>
          <w:rFonts w:eastAsia="SimSun" w:hint="cs"/>
          <w:rtl/>
        </w:rPr>
        <w:t>ی</w:t>
      </w:r>
      <w:r w:rsidRPr="00794E03">
        <w:rPr>
          <w:rStyle w:val="Char4"/>
          <w:rFonts w:eastAsia="SimSun" w:hint="cs"/>
          <w:rtl/>
        </w:rPr>
        <w:t xml:space="preserve"> در قاهره به ز</w:t>
      </w:r>
      <w:r w:rsidR="00A66C91">
        <w:rPr>
          <w:rStyle w:val="Char4"/>
          <w:rFonts w:eastAsia="SimSun" w:hint="cs"/>
          <w:rtl/>
        </w:rPr>
        <w:t>ی</w:t>
      </w:r>
      <w:r w:rsidRPr="00794E03">
        <w:rPr>
          <w:rStyle w:val="Char4"/>
          <w:rFonts w:eastAsia="SimSun" w:hint="cs"/>
          <w:rtl/>
        </w:rPr>
        <w:t>ور طبع در آمده است</w:t>
      </w:r>
      <w:r w:rsidR="00B62999" w:rsidRPr="00794E03">
        <w:rPr>
          <w:rStyle w:val="Char4"/>
          <w:rFonts w:eastAsia="SimSun" w:hint="cs"/>
          <w:rtl/>
        </w:rPr>
        <w:t xml:space="preserve">. </w:t>
      </w:r>
    </w:p>
    <w:p w:rsidR="000704C5" w:rsidRPr="00C21957" w:rsidRDefault="000704C5" w:rsidP="000704C5">
      <w:pPr>
        <w:pStyle w:val="a0"/>
        <w:rPr>
          <w:color w:val="auto"/>
          <w:rtl/>
        </w:rPr>
      </w:pPr>
      <w:bookmarkStart w:id="19" w:name="_Toc306404281"/>
      <w:bookmarkStart w:id="20" w:name="_Toc440742837"/>
      <w:bookmarkStart w:id="21" w:name="_Toc442194151"/>
      <w:r w:rsidRPr="00C21957">
        <w:rPr>
          <w:rFonts w:hint="cs"/>
          <w:color w:val="auto"/>
          <w:rtl/>
        </w:rPr>
        <w:t>اخبار</w:t>
      </w:r>
      <w:r w:rsidR="00ED0BFC">
        <w:rPr>
          <w:rFonts w:hint="cs"/>
          <w:color w:val="auto"/>
          <w:rtl/>
        </w:rPr>
        <w:t>ی</w:t>
      </w:r>
      <w:r w:rsidRPr="00C21957">
        <w:rPr>
          <w:rFonts w:hint="cs"/>
          <w:color w:val="auto"/>
          <w:rtl/>
        </w:rPr>
        <w:t xml:space="preserve"> که بر جعل حد</w:t>
      </w:r>
      <w:r w:rsidR="00ED0BFC">
        <w:rPr>
          <w:rFonts w:hint="cs"/>
          <w:color w:val="auto"/>
          <w:rtl/>
        </w:rPr>
        <w:t>ی</w:t>
      </w:r>
      <w:r w:rsidRPr="00C21957">
        <w:rPr>
          <w:rFonts w:hint="cs"/>
          <w:color w:val="auto"/>
          <w:rtl/>
        </w:rPr>
        <w:t>ث گواه</w:t>
      </w:r>
      <w:r w:rsidR="00ED0BFC">
        <w:rPr>
          <w:rFonts w:hint="cs"/>
          <w:color w:val="auto"/>
          <w:rtl/>
        </w:rPr>
        <w:t>ی</w:t>
      </w:r>
      <w:r w:rsidRPr="00C21957">
        <w:rPr>
          <w:rFonts w:hint="cs"/>
          <w:color w:val="auto"/>
          <w:rtl/>
        </w:rPr>
        <w:t xml:space="preserve"> م</w:t>
      </w:r>
      <w:r w:rsidR="00ED0BFC">
        <w:rPr>
          <w:rFonts w:hint="cs"/>
          <w:color w:val="auto"/>
          <w:rtl/>
        </w:rPr>
        <w:t>ی</w:t>
      </w:r>
      <w:r w:rsidRPr="00C21957">
        <w:rPr>
          <w:rFonts w:hint="cs"/>
          <w:color w:val="auto"/>
          <w:rtl/>
        </w:rPr>
        <w:t>‌دهند</w:t>
      </w:r>
      <w:bookmarkEnd w:id="19"/>
      <w:bookmarkEnd w:id="20"/>
      <w:bookmarkEnd w:id="21"/>
    </w:p>
    <w:p w:rsidR="000704C5" w:rsidRPr="00FB74AE" w:rsidRDefault="000704C5" w:rsidP="00FB74AE">
      <w:pPr>
        <w:jc w:val="both"/>
        <w:rPr>
          <w:rStyle w:val="Char4"/>
          <w:rFonts w:eastAsia="SimSun"/>
          <w:rtl/>
        </w:rPr>
      </w:pPr>
      <w:r w:rsidRPr="00FB74AE">
        <w:rPr>
          <w:rStyle w:val="Char4"/>
          <w:rFonts w:eastAsia="SimSun" w:hint="cs"/>
          <w:rtl/>
        </w:rPr>
        <w:t>پ</w:t>
      </w:r>
      <w:r w:rsidR="00A66C91" w:rsidRPr="00FB74AE">
        <w:rPr>
          <w:rStyle w:val="Char4"/>
          <w:rFonts w:eastAsia="SimSun" w:hint="cs"/>
          <w:rtl/>
        </w:rPr>
        <w:t>ی</w:t>
      </w:r>
      <w:r w:rsidRPr="00FB74AE">
        <w:rPr>
          <w:rStyle w:val="Char4"/>
          <w:rFonts w:eastAsia="SimSun" w:hint="cs"/>
          <w:rtl/>
        </w:rPr>
        <w:t>ش از آنکه دربار</w:t>
      </w:r>
      <w:r w:rsidR="0047415D" w:rsidRPr="00FB74AE">
        <w:rPr>
          <w:rStyle w:val="Char4"/>
          <w:rFonts w:eastAsia="SimSun" w:hint="cs"/>
          <w:rtl/>
        </w:rPr>
        <w:t>ه‌ی</w:t>
      </w:r>
      <w:r w:rsidRPr="00FB74AE">
        <w:rPr>
          <w:rStyle w:val="Char4"/>
          <w:rFonts w:eastAsia="SimSun" w:hint="cs"/>
          <w:rtl/>
        </w:rPr>
        <w:t xml:space="preserve"> متن و مضمون احاد</w:t>
      </w:r>
      <w:r w:rsidR="00A66C91" w:rsidRPr="00FB74AE">
        <w:rPr>
          <w:rStyle w:val="Char4"/>
          <w:rFonts w:eastAsia="SimSun" w:hint="cs"/>
          <w:rtl/>
        </w:rPr>
        <w:t>ی</w:t>
      </w:r>
      <w:r w:rsidRPr="00FB74AE">
        <w:rPr>
          <w:rStyle w:val="Char4"/>
          <w:rFonts w:eastAsia="SimSun" w:hint="cs"/>
          <w:rtl/>
        </w:rPr>
        <w:t>ث ساختگ</w:t>
      </w:r>
      <w:r w:rsidR="00A66C91" w:rsidRPr="00FB74AE">
        <w:rPr>
          <w:rStyle w:val="Char4"/>
          <w:rFonts w:eastAsia="SimSun" w:hint="cs"/>
          <w:rtl/>
        </w:rPr>
        <w:t>ی</w:t>
      </w:r>
      <w:r w:rsidRPr="00FB74AE">
        <w:rPr>
          <w:rStyle w:val="Char4"/>
          <w:rFonts w:eastAsia="SimSun" w:hint="cs"/>
          <w:rtl/>
        </w:rPr>
        <w:t xml:space="preserve"> سخن بگو</w:t>
      </w:r>
      <w:r w:rsidR="00A66C91" w:rsidRPr="00FB74AE">
        <w:rPr>
          <w:rStyle w:val="Char4"/>
          <w:rFonts w:eastAsia="SimSun" w:hint="cs"/>
          <w:rtl/>
        </w:rPr>
        <w:t>یی</w:t>
      </w:r>
      <w:r w:rsidRPr="00FB74AE">
        <w:rPr>
          <w:rStyle w:val="Char4"/>
          <w:rFonts w:eastAsia="SimSun" w:hint="cs"/>
          <w:rtl/>
        </w:rPr>
        <w:t>م و ن</w:t>
      </w:r>
      <w:r w:rsidR="00A66C91" w:rsidRPr="00FB74AE">
        <w:rPr>
          <w:rStyle w:val="Char4"/>
          <w:rFonts w:eastAsia="SimSun" w:hint="cs"/>
          <w:rtl/>
        </w:rPr>
        <w:t>ی</w:t>
      </w:r>
      <w:r w:rsidRPr="00FB74AE">
        <w:rPr>
          <w:rStyle w:val="Char4"/>
          <w:rFonts w:eastAsia="SimSun" w:hint="cs"/>
          <w:rtl/>
        </w:rPr>
        <w:t>ز از سند احاد</w:t>
      </w:r>
      <w:r w:rsidR="00A66C91" w:rsidRPr="00FB74AE">
        <w:rPr>
          <w:rStyle w:val="Char4"/>
          <w:rFonts w:eastAsia="SimSun" w:hint="cs"/>
          <w:rtl/>
        </w:rPr>
        <w:t>ی</w:t>
      </w:r>
      <w:r w:rsidRPr="00FB74AE">
        <w:rPr>
          <w:rStyle w:val="Char4"/>
          <w:rFonts w:eastAsia="SimSun" w:hint="cs"/>
          <w:rtl/>
        </w:rPr>
        <w:t>ث مزبور و انگ</w:t>
      </w:r>
      <w:r w:rsidR="00A66C91" w:rsidRPr="00FB74AE">
        <w:rPr>
          <w:rStyle w:val="Char4"/>
          <w:rFonts w:eastAsia="SimSun" w:hint="cs"/>
          <w:rtl/>
        </w:rPr>
        <w:t>ی</w:t>
      </w:r>
      <w:r w:rsidRPr="00FB74AE">
        <w:rPr>
          <w:rStyle w:val="Char4"/>
          <w:rFonts w:eastAsia="SimSun" w:hint="cs"/>
          <w:rtl/>
        </w:rPr>
        <w:t>زه‌ها</w:t>
      </w:r>
      <w:r w:rsidR="00A66C91" w:rsidRPr="00FB74AE">
        <w:rPr>
          <w:rStyle w:val="Char4"/>
          <w:rFonts w:eastAsia="SimSun" w:hint="cs"/>
          <w:rtl/>
        </w:rPr>
        <w:t>ی</w:t>
      </w:r>
      <w:r w:rsidRPr="00FB74AE">
        <w:rPr>
          <w:rStyle w:val="Char4"/>
          <w:rFonts w:eastAsia="SimSun" w:hint="cs"/>
          <w:rtl/>
        </w:rPr>
        <w:t xml:space="preserve"> جعل</w:t>
      </w:r>
      <w:r w:rsidR="00874136" w:rsidRPr="00FB74AE">
        <w:rPr>
          <w:rStyle w:val="Char4"/>
          <w:rFonts w:eastAsia="SimSun" w:hint="cs"/>
          <w:rtl/>
        </w:rPr>
        <w:t xml:space="preserve"> آن‌ها </w:t>
      </w:r>
      <w:r w:rsidRPr="00FB74AE">
        <w:rPr>
          <w:rStyle w:val="Char4"/>
          <w:rFonts w:eastAsia="SimSun" w:hint="cs"/>
          <w:rtl/>
        </w:rPr>
        <w:t>بحث</w:t>
      </w:r>
      <w:r w:rsidR="00A66C91" w:rsidRPr="00FB74AE">
        <w:rPr>
          <w:rStyle w:val="Char4"/>
          <w:rFonts w:eastAsia="SimSun" w:hint="cs"/>
          <w:rtl/>
        </w:rPr>
        <w:t>ی</w:t>
      </w:r>
      <w:r w:rsidRPr="00FB74AE">
        <w:rPr>
          <w:rStyle w:val="Char4"/>
          <w:rFonts w:eastAsia="SimSun" w:hint="cs"/>
          <w:rtl/>
        </w:rPr>
        <w:t xml:space="preserve"> به م</w:t>
      </w:r>
      <w:r w:rsidR="00A66C91" w:rsidRPr="00FB74AE">
        <w:rPr>
          <w:rStyle w:val="Char4"/>
          <w:rFonts w:eastAsia="SimSun" w:hint="cs"/>
          <w:rtl/>
        </w:rPr>
        <w:t>ی</w:t>
      </w:r>
      <w:r w:rsidRPr="00FB74AE">
        <w:rPr>
          <w:rStyle w:val="Char4"/>
          <w:rFonts w:eastAsia="SimSun" w:hint="cs"/>
          <w:rtl/>
        </w:rPr>
        <w:t>ان آور</w:t>
      </w:r>
      <w:r w:rsidR="00A66C91" w:rsidRPr="00FB74AE">
        <w:rPr>
          <w:rStyle w:val="Char4"/>
          <w:rFonts w:eastAsia="SimSun" w:hint="cs"/>
          <w:rtl/>
        </w:rPr>
        <w:t>ی</w:t>
      </w:r>
      <w:r w:rsidRPr="00FB74AE">
        <w:rPr>
          <w:rStyle w:val="Char4"/>
          <w:rFonts w:eastAsia="SimSun" w:hint="cs"/>
          <w:rtl/>
        </w:rPr>
        <w:t>م بهتر است ثابت کن</w:t>
      </w:r>
      <w:r w:rsidR="00A66C91" w:rsidRPr="00FB74AE">
        <w:rPr>
          <w:rStyle w:val="Char4"/>
          <w:rFonts w:eastAsia="SimSun" w:hint="cs"/>
          <w:rtl/>
        </w:rPr>
        <w:t>ی</w:t>
      </w:r>
      <w:r w:rsidRPr="00FB74AE">
        <w:rPr>
          <w:rStyle w:val="Char4"/>
          <w:rFonts w:eastAsia="SimSun" w:hint="cs"/>
          <w:rtl/>
        </w:rPr>
        <w:t>م که اساساًس در م</w:t>
      </w:r>
      <w:r w:rsidR="00A66C91" w:rsidRPr="00FB74AE">
        <w:rPr>
          <w:rStyle w:val="Char4"/>
          <w:rFonts w:eastAsia="SimSun" w:hint="cs"/>
          <w:rtl/>
        </w:rPr>
        <w:t>ی</w:t>
      </w:r>
      <w:r w:rsidRPr="00FB74AE">
        <w:rPr>
          <w:rStyle w:val="Char4"/>
          <w:rFonts w:eastAsia="SimSun" w:hint="cs"/>
          <w:rtl/>
        </w:rPr>
        <w:t>ان احاد</w:t>
      </w:r>
      <w:r w:rsidR="00A66C91" w:rsidRPr="00FB74AE">
        <w:rPr>
          <w:rStyle w:val="Char4"/>
          <w:rFonts w:eastAsia="SimSun" w:hint="cs"/>
          <w:rtl/>
        </w:rPr>
        <w:t>ی</w:t>
      </w:r>
      <w:r w:rsidRPr="00FB74AE">
        <w:rPr>
          <w:rStyle w:val="Char4"/>
          <w:rFonts w:eastAsia="SimSun" w:hint="cs"/>
          <w:rtl/>
        </w:rPr>
        <w:t>ث امام</w:t>
      </w:r>
      <w:r w:rsidR="00A66C91" w:rsidRPr="00FB74AE">
        <w:rPr>
          <w:rStyle w:val="Char4"/>
          <w:rFonts w:eastAsia="SimSun" w:hint="cs"/>
          <w:rtl/>
        </w:rPr>
        <w:t>ی</w:t>
      </w:r>
      <w:r w:rsidRPr="00FB74AE">
        <w:rPr>
          <w:rStyle w:val="Char4"/>
          <w:rFonts w:eastAsia="SimSun" w:hint="cs"/>
          <w:rtl/>
        </w:rPr>
        <w:t>ه، روا</w:t>
      </w:r>
      <w:r w:rsidR="00A66C91" w:rsidRPr="00FB74AE">
        <w:rPr>
          <w:rStyle w:val="Char4"/>
          <w:rFonts w:eastAsia="SimSun" w:hint="cs"/>
          <w:rtl/>
        </w:rPr>
        <w:t>ی</w:t>
      </w:r>
      <w:r w:rsidRPr="00FB74AE">
        <w:rPr>
          <w:rStyle w:val="Char4"/>
          <w:rFonts w:eastAsia="SimSun" w:hint="cs"/>
          <w:rtl/>
        </w:rPr>
        <w:t xml:space="preserve">ات قابل نقد و مجعول </w:t>
      </w:r>
      <w:r w:rsidR="0047415D" w:rsidRPr="00FB74AE">
        <w:rPr>
          <w:rStyle w:val="Char4"/>
          <w:rFonts w:eastAsia="SimSun" w:hint="cs"/>
          <w:rtl/>
        </w:rPr>
        <w:t xml:space="preserve">به کثرت </w:t>
      </w:r>
      <w:r w:rsidRPr="00FB74AE">
        <w:rPr>
          <w:rStyle w:val="Char4"/>
          <w:rFonts w:eastAsia="SimSun" w:hint="cs"/>
          <w:rtl/>
        </w:rPr>
        <w:t>وجود دارد</w:t>
      </w:r>
      <w:r w:rsidR="0047415D" w:rsidRPr="00FB74AE">
        <w:rPr>
          <w:rStyle w:val="Char4"/>
          <w:rFonts w:eastAsia="SimSun" w:hint="cs"/>
          <w:rtl/>
        </w:rPr>
        <w:t>،</w:t>
      </w:r>
      <w:r w:rsidRPr="00FB74AE">
        <w:rPr>
          <w:rStyle w:val="Char4"/>
          <w:rFonts w:eastAsia="SimSun" w:hint="cs"/>
          <w:rtl/>
        </w:rPr>
        <w:t xml:space="preserve"> و سپس به بحث و تحق</w:t>
      </w:r>
      <w:r w:rsidR="00A66C91" w:rsidRPr="00FB74AE">
        <w:rPr>
          <w:rStyle w:val="Char4"/>
          <w:rFonts w:eastAsia="SimSun" w:hint="cs"/>
          <w:rtl/>
        </w:rPr>
        <w:t>ی</w:t>
      </w:r>
      <w:r w:rsidRPr="00FB74AE">
        <w:rPr>
          <w:rStyle w:val="Char4"/>
          <w:rFonts w:eastAsia="SimSun" w:hint="cs"/>
          <w:rtl/>
        </w:rPr>
        <w:t>ق دربار</w:t>
      </w:r>
      <w:r w:rsidR="00A66C91" w:rsidRPr="00FB74AE">
        <w:rPr>
          <w:rStyle w:val="Char4"/>
          <w:rFonts w:eastAsia="SimSun" w:hint="cs"/>
          <w:rtl/>
        </w:rPr>
        <w:t>ۀ</w:t>
      </w:r>
      <w:r w:rsidRPr="00FB74AE">
        <w:rPr>
          <w:rStyle w:val="Char4"/>
          <w:rFonts w:eastAsia="SimSun" w:hint="cs"/>
          <w:rtl/>
        </w:rPr>
        <w:t xml:space="preserve"> مباحث مذکور پرداز</w:t>
      </w:r>
      <w:r w:rsidR="00A66C91" w:rsidRPr="00FB74AE">
        <w:rPr>
          <w:rStyle w:val="Char4"/>
          <w:rFonts w:eastAsia="SimSun" w:hint="cs"/>
          <w:rtl/>
        </w:rPr>
        <w:t>ی</w:t>
      </w:r>
      <w:r w:rsidRPr="00FB74AE">
        <w:rPr>
          <w:rStyle w:val="Char4"/>
          <w:rFonts w:eastAsia="SimSun" w:hint="cs"/>
          <w:rtl/>
        </w:rPr>
        <w:t>م</w:t>
      </w:r>
      <w:r w:rsidR="00B62999" w:rsidRPr="00FB74AE">
        <w:rPr>
          <w:rStyle w:val="Char4"/>
          <w:rFonts w:eastAsia="SimSun" w:hint="cs"/>
          <w:rtl/>
        </w:rPr>
        <w:t xml:space="preserve">. </w:t>
      </w:r>
    </w:p>
    <w:p w:rsidR="000704C5" w:rsidRDefault="000704C5" w:rsidP="003E3485">
      <w:pPr>
        <w:jc w:val="both"/>
        <w:rPr>
          <w:rStyle w:val="Char4"/>
          <w:rFonts w:eastAsia="SimSun"/>
        </w:rPr>
      </w:pPr>
      <w:r w:rsidRPr="00794E03">
        <w:rPr>
          <w:rStyle w:val="Char4"/>
          <w:rFonts w:eastAsia="SimSun" w:hint="cs"/>
          <w:rtl/>
        </w:rPr>
        <w:t>برا</w:t>
      </w:r>
      <w:r w:rsidR="00A66C91">
        <w:rPr>
          <w:rStyle w:val="Char4"/>
          <w:rFonts w:eastAsia="SimSun" w:hint="cs"/>
          <w:rtl/>
        </w:rPr>
        <w:t>ی</w:t>
      </w:r>
      <w:r w:rsidRPr="00794E03">
        <w:rPr>
          <w:rStyle w:val="Char4"/>
          <w:rFonts w:eastAsia="SimSun" w:hint="cs"/>
          <w:rtl/>
        </w:rPr>
        <w:t xml:space="preserve"> اثبات ا</w:t>
      </w:r>
      <w:r w:rsidR="00A66C91">
        <w:rPr>
          <w:rStyle w:val="Char4"/>
          <w:rFonts w:eastAsia="SimSun" w:hint="cs"/>
          <w:rtl/>
        </w:rPr>
        <w:t>ی</w:t>
      </w:r>
      <w:r w:rsidRPr="00794E03">
        <w:rPr>
          <w:rStyle w:val="Char4"/>
          <w:rFonts w:eastAsia="SimSun" w:hint="cs"/>
          <w:rtl/>
        </w:rPr>
        <w:t>ن موضوع، راه روشن و منطق</w:t>
      </w:r>
      <w:r w:rsidR="00A66C91">
        <w:rPr>
          <w:rStyle w:val="Char4"/>
          <w:rFonts w:eastAsia="SimSun" w:hint="cs"/>
          <w:rtl/>
        </w:rPr>
        <w:t>ی</w:t>
      </w:r>
      <w:r w:rsidRPr="00794E03">
        <w:rPr>
          <w:rStyle w:val="Char4"/>
          <w:rFonts w:eastAsia="SimSun" w:hint="cs"/>
          <w:rtl/>
        </w:rPr>
        <w:t xml:space="preserve"> آنست که از خود احاد</w:t>
      </w:r>
      <w:r w:rsidR="00A66C91">
        <w:rPr>
          <w:rStyle w:val="Char4"/>
          <w:rFonts w:eastAsia="SimSun" w:hint="cs"/>
          <w:rtl/>
        </w:rPr>
        <w:t>ی</w:t>
      </w:r>
      <w:r w:rsidRPr="00794E03">
        <w:rPr>
          <w:rStyle w:val="Char4"/>
          <w:rFonts w:eastAsia="SimSun" w:hint="cs"/>
          <w:rtl/>
        </w:rPr>
        <w:t>ث کمک بگ</w:t>
      </w:r>
      <w:r w:rsidR="00A66C91">
        <w:rPr>
          <w:rStyle w:val="Char4"/>
          <w:rFonts w:eastAsia="SimSun" w:hint="cs"/>
          <w:rtl/>
        </w:rPr>
        <w:t>ی</w:t>
      </w:r>
      <w:r w:rsidRPr="00794E03">
        <w:rPr>
          <w:rStyle w:val="Char4"/>
          <w:rFonts w:eastAsia="SimSun" w:hint="cs"/>
          <w:rtl/>
        </w:rPr>
        <w:t>ر</w:t>
      </w:r>
      <w:r w:rsidR="00A66C91">
        <w:rPr>
          <w:rStyle w:val="Char4"/>
          <w:rFonts w:eastAsia="SimSun" w:hint="cs"/>
          <w:rtl/>
        </w:rPr>
        <w:t>ی</w:t>
      </w:r>
      <w:r w:rsidRPr="00794E03">
        <w:rPr>
          <w:rStyle w:val="Char4"/>
          <w:rFonts w:eastAsia="SimSun" w:hint="cs"/>
          <w:rtl/>
        </w:rPr>
        <w:t>م و آثار</w:t>
      </w:r>
      <w:r w:rsidR="00A66C91">
        <w:rPr>
          <w:rStyle w:val="Char4"/>
          <w:rFonts w:eastAsia="SimSun" w:hint="cs"/>
          <w:rtl/>
        </w:rPr>
        <w:t>ی</w:t>
      </w:r>
      <w:r w:rsidRPr="00794E03">
        <w:rPr>
          <w:rStyle w:val="Char4"/>
          <w:rFonts w:eastAsia="SimSun" w:hint="cs"/>
          <w:rtl/>
        </w:rPr>
        <w:t xml:space="preserve"> را ب</w:t>
      </w:r>
      <w:r w:rsidR="0047415D" w:rsidRPr="00794E03">
        <w:rPr>
          <w:rStyle w:val="Char4"/>
          <w:rFonts w:eastAsia="SimSun" w:hint="cs"/>
          <w:rtl/>
        </w:rPr>
        <w:t xml:space="preserve">ه </w:t>
      </w:r>
      <w:r w:rsidRPr="00794E03">
        <w:rPr>
          <w:rStyle w:val="Char4"/>
          <w:rFonts w:eastAsia="SimSun" w:hint="cs"/>
          <w:rtl/>
        </w:rPr>
        <w:t>گواه</w:t>
      </w:r>
      <w:r w:rsidR="00A66C91">
        <w:rPr>
          <w:rStyle w:val="Char4"/>
          <w:rFonts w:eastAsia="SimSun" w:hint="cs"/>
          <w:rtl/>
        </w:rPr>
        <w:t>ی</w:t>
      </w:r>
      <w:r w:rsidRPr="00794E03">
        <w:rPr>
          <w:rStyle w:val="Char4"/>
          <w:rFonts w:eastAsia="SimSun" w:hint="cs"/>
          <w:rtl/>
        </w:rPr>
        <w:t xml:space="preserve"> آور</w:t>
      </w:r>
      <w:r w:rsidR="00A66C91">
        <w:rPr>
          <w:rStyle w:val="Char4"/>
          <w:rFonts w:eastAsia="SimSun" w:hint="cs"/>
          <w:rtl/>
        </w:rPr>
        <w:t>ی</w:t>
      </w:r>
      <w:r w:rsidRPr="00794E03">
        <w:rPr>
          <w:rStyle w:val="Char4"/>
          <w:rFonts w:eastAsia="SimSun" w:hint="cs"/>
          <w:rtl/>
        </w:rPr>
        <w:t>م که از جعل حد</w:t>
      </w:r>
      <w:r w:rsidR="00A66C91">
        <w:rPr>
          <w:rStyle w:val="Char4"/>
          <w:rFonts w:eastAsia="SimSun" w:hint="cs"/>
          <w:rtl/>
        </w:rPr>
        <w:t>ی</w:t>
      </w:r>
      <w:r w:rsidRPr="00794E03">
        <w:rPr>
          <w:rStyle w:val="Char4"/>
          <w:rFonts w:eastAsia="SimSun" w:hint="cs"/>
          <w:rtl/>
        </w:rPr>
        <w:t>ث خبر م</w:t>
      </w:r>
      <w:r w:rsidR="00A66C91">
        <w:rPr>
          <w:rStyle w:val="Char4"/>
          <w:rFonts w:eastAsia="SimSun" w:hint="cs"/>
          <w:rtl/>
        </w:rPr>
        <w:t>ی</w:t>
      </w:r>
      <w:r w:rsidRPr="00794E03">
        <w:rPr>
          <w:rStyle w:val="Char4"/>
          <w:rFonts w:eastAsia="SimSun" w:hint="cs"/>
          <w:rtl/>
        </w:rPr>
        <w:t>‌دهند</w:t>
      </w:r>
      <w:r w:rsidR="00B62999" w:rsidRPr="00794E03">
        <w:rPr>
          <w:rStyle w:val="Char4"/>
          <w:rFonts w:eastAsia="SimSun" w:hint="cs"/>
          <w:rtl/>
        </w:rPr>
        <w:t xml:space="preserve">. </w:t>
      </w:r>
      <w:r w:rsidR="0047415D" w:rsidRPr="00794E03">
        <w:rPr>
          <w:rStyle w:val="Char4"/>
          <w:rFonts w:eastAsia="SimSun" w:hint="cs"/>
          <w:rtl/>
        </w:rPr>
        <w:t xml:space="preserve">این آثار </w:t>
      </w:r>
      <w:r w:rsidRPr="00794E03">
        <w:rPr>
          <w:rStyle w:val="Char4"/>
          <w:rFonts w:eastAsia="SimSun" w:hint="cs"/>
          <w:rtl/>
        </w:rPr>
        <w:t>از دو صورت خارج ن</w:t>
      </w:r>
      <w:r w:rsidR="00A66C91">
        <w:rPr>
          <w:rStyle w:val="Char4"/>
          <w:rFonts w:eastAsia="SimSun" w:hint="cs"/>
          <w:rtl/>
        </w:rPr>
        <w:t>ی</w:t>
      </w:r>
      <w:r w:rsidRPr="00794E03">
        <w:rPr>
          <w:rStyle w:val="Char4"/>
          <w:rFonts w:eastAsia="SimSun" w:hint="cs"/>
          <w:rtl/>
        </w:rPr>
        <w:t>ست</w:t>
      </w:r>
      <w:r w:rsidR="00483A84" w:rsidRPr="00794E03">
        <w:rPr>
          <w:rStyle w:val="Char4"/>
          <w:rFonts w:eastAsia="SimSun" w:hint="cs"/>
          <w:rtl/>
        </w:rPr>
        <w:t>:</w:t>
      </w:r>
      <w:r w:rsidRPr="00794E03">
        <w:rPr>
          <w:rStyle w:val="Char4"/>
          <w:rFonts w:eastAsia="SimSun" w:hint="cs"/>
          <w:rtl/>
        </w:rPr>
        <w:t xml:space="preserve"> </w:t>
      </w:r>
      <w:r w:rsidR="00A66C91">
        <w:rPr>
          <w:rStyle w:val="Char4"/>
          <w:rFonts w:eastAsia="SimSun" w:hint="cs"/>
          <w:rtl/>
        </w:rPr>
        <w:t>ی</w:t>
      </w:r>
      <w:r w:rsidRPr="00794E03">
        <w:rPr>
          <w:rStyle w:val="Char4"/>
          <w:rFonts w:eastAsia="SimSun" w:hint="cs"/>
          <w:rtl/>
        </w:rPr>
        <w:t>ا ا</w:t>
      </w:r>
      <w:r w:rsidR="00A66C91">
        <w:rPr>
          <w:rStyle w:val="Char4"/>
          <w:rFonts w:eastAsia="SimSun" w:hint="cs"/>
          <w:rtl/>
        </w:rPr>
        <w:t>ی</w:t>
      </w:r>
      <w:r w:rsidRPr="00794E03">
        <w:rPr>
          <w:rStyle w:val="Char4"/>
          <w:rFonts w:eastAsia="SimSun" w:hint="cs"/>
          <w:rtl/>
        </w:rPr>
        <w:t>ن آثار از صحّت و اصالت برخوردارند و نادرست و ساختگ</w:t>
      </w:r>
      <w:r w:rsidR="00A66C91">
        <w:rPr>
          <w:rStyle w:val="Char4"/>
          <w:rFonts w:eastAsia="SimSun" w:hint="cs"/>
          <w:rtl/>
        </w:rPr>
        <w:t>ی</w:t>
      </w:r>
      <w:r w:rsidRPr="00794E03">
        <w:rPr>
          <w:rStyle w:val="Char4"/>
          <w:rFonts w:eastAsia="SimSun" w:hint="cs"/>
          <w:rtl/>
        </w:rPr>
        <w:t xml:space="preserve"> ن</w:t>
      </w:r>
      <w:r w:rsidR="00A66C91">
        <w:rPr>
          <w:rStyle w:val="Char4"/>
          <w:rFonts w:eastAsia="SimSun" w:hint="cs"/>
          <w:rtl/>
        </w:rPr>
        <w:t>ی</w:t>
      </w:r>
      <w:r w:rsidRPr="00794E03">
        <w:rPr>
          <w:rStyle w:val="Char4"/>
          <w:rFonts w:eastAsia="SimSun" w:hint="cs"/>
          <w:rtl/>
        </w:rPr>
        <w:t>ستند در ا</w:t>
      </w:r>
      <w:r w:rsidR="00A66C91">
        <w:rPr>
          <w:rStyle w:val="Char4"/>
          <w:rFonts w:eastAsia="SimSun" w:hint="cs"/>
          <w:rtl/>
        </w:rPr>
        <w:t>ی</w:t>
      </w:r>
      <w:r w:rsidRPr="00794E03">
        <w:rPr>
          <w:rStyle w:val="Char4"/>
          <w:rFonts w:eastAsia="SimSun" w:hint="cs"/>
          <w:rtl/>
        </w:rPr>
        <w:t>نصورت با</w:t>
      </w:r>
      <w:r w:rsidR="00A66C91">
        <w:rPr>
          <w:rStyle w:val="Char4"/>
          <w:rFonts w:eastAsia="SimSun" w:hint="cs"/>
          <w:rtl/>
        </w:rPr>
        <w:t>ی</w:t>
      </w:r>
      <w:r w:rsidRPr="00794E03">
        <w:rPr>
          <w:rStyle w:val="Char4"/>
          <w:rFonts w:eastAsia="SimSun" w:hint="cs"/>
          <w:rtl/>
        </w:rPr>
        <w:t>د بپذ</w:t>
      </w:r>
      <w:r w:rsidR="00A66C91">
        <w:rPr>
          <w:rStyle w:val="Char4"/>
          <w:rFonts w:eastAsia="SimSun" w:hint="cs"/>
          <w:rtl/>
        </w:rPr>
        <w:t>ی</w:t>
      </w:r>
      <w:r w:rsidRPr="00794E03">
        <w:rPr>
          <w:rStyle w:val="Char4"/>
          <w:rFonts w:eastAsia="SimSun" w:hint="cs"/>
          <w:rtl/>
        </w:rPr>
        <w:t>ر</w:t>
      </w:r>
      <w:r w:rsidR="00A66C91">
        <w:rPr>
          <w:rStyle w:val="Char4"/>
          <w:rFonts w:eastAsia="SimSun" w:hint="cs"/>
          <w:rtl/>
        </w:rPr>
        <w:t>ی</w:t>
      </w:r>
      <w:r w:rsidRPr="00794E03">
        <w:rPr>
          <w:rStyle w:val="Char4"/>
          <w:rFonts w:eastAsia="SimSun" w:hint="cs"/>
          <w:rtl/>
        </w:rPr>
        <w:t>م که بنا به مفاد هم</w:t>
      </w:r>
      <w:r w:rsidR="00A66C91">
        <w:rPr>
          <w:rStyle w:val="Char4"/>
          <w:rFonts w:eastAsia="SimSun" w:hint="cs"/>
          <w:rtl/>
        </w:rPr>
        <w:t>ی</w:t>
      </w:r>
      <w:r w:rsidRPr="00794E03">
        <w:rPr>
          <w:rStyle w:val="Char4"/>
          <w:rFonts w:eastAsia="SimSun" w:hint="cs"/>
          <w:rtl/>
        </w:rPr>
        <w:t>ن آثار، احاد</w:t>
      </w:r>
      <w:r w:rsidR="00A66C91">
        <w:rPr>
          <w:rStyle w:val="Char4"/>
          <w:rFonts w:eastAsia="SimSun" w:hint="cs"/>
          <w:rtl/>
        </w:rPr>
        <w:t>ی</w:t>
      </w:r>
      <w:r w:rsidRPr="00794E03">
        <w:rPr>
          <w:rStyle w:val="Char4"/>
          <w:rFonts w:eastAsia="SimSun" w:hint="cs"/>
          <w:rtl/>
        </w:rPr>
        <w:t>ث جعل</w:t>
      </w:r>
      <w:r w:rsidR="00A66C91">
        <w:rPr>
          <w:rStyle w:val="Char4"/>
          <w:rFonts w:eastAsia="SimSun" w:hint="cs"/>
          <w:rtl/>
        </w:rPr>
        <w:t>ی</w:t>
      </w:r>
      <w:r w:rsidRPr="00794E03">
        <w:rPr>
          <w:rStyle w:val="Char4"/>
          <w:rFonts w:eastAsia="SimSun" w:hint="cs"/>
          <w:rtl/>
        </w:rPr>
        <w:t xml:space="preserve"> در م</w:t>
      </w:r>
      <w:r w:rsidR="00A66C91">
        <w:rPr>
          <w:rStyle w:val="Char4"/>
          <w:rFonts w:eastAsia="SimSun" w:hint="cs"/>
          <w:rtl/>
        </w:rPr>
        <w:t>ی</w:t>
      </w:r>
      <w:r w:rsidRPr="00794E03">
        <w:rPr>
          <w:rStyle w:val="Char4"/>
          <w:rFonts w:eastAsia="SimSun" w:hint="cs"/>
          <w:rtl/>
        </w:rPr>
        <w:t>ان اخبار وجود دارد</w:t>
      </w:r>
      <w:r w:rsidR="00B62999" w:rsidRPr="00794E03">
        <w:rPr>
          <w:rStyle w:val="Char4"/>
          <w:rFonts w:eastAsia="SimSun" w:hint="cs"/>
          <w:rtl/>
        </w:rPr>
        <w:t xml:space="preserve">. </w:t>
      </w:r>
      <w:r w:rsidRPr="00794E03">
        <w:rPr>
          <w:rStyle w:val="Char4"/>
          <w:rFonts w:eastAsia="SimSun" w:hint="cs"/>
          <w:rtl/>
        </w:rPr>
        <w:t xml:space="preserve">و </w:t>
      </w:r>
      <w:r w:rsidR="00A66C91">
        <w:rPr>
          <w:rStyle w:val="Char4"/>
          <w:rFonts w:eastAsia="SimSun" w:hint="cs"/>
          <w:rtl/>
        </w:rPr>
        <w:t>ی</w:t>
      </w:r>
      <w:r w:rsidRPr="00794E03">
        <w:rPr>
          <w:rStyle w:val="Char4"/>
          <w:rFonts w:eastAsia="SimSun" w:hint="cs"/>
          <w:rtl/>
        </w:rPr>
        <w:t>ا خود ا</w:t>
      </w:r>
      <w:r w:rsidR="00A66C91">
        <w:rPr>
          <w:rStyle w:val="Char4"/>
          <w:rFonts w:eastAsia="SimSun" w:hint="cs"/>
          <w:rtl/>
        </w:rPr>
        <w:t>ی</w:t>
      </w:r>
      <w:r w:rsidRPr="00794E03">
        <w:rPr>
          <w:rStyle w:val="Char4"/>
          <w:rFonts w:eastAsia="SimSun" w:hint="cs"/>
          <w:rtl/>
        </w:rPr>
        <w:t>ن آثار، ناصح</w:t>
      </w:r>
      <w:r w:rsidR="00A66C91">
        <w:rPr>
          <w:rStyle w:val="Char4"/>
          <w:rFonts w:eastAsia="SimSun" w:hint="cs"/>
          <w:rtl/>
        </w:rPr>
        <w:t>ی</w:t>
      </w:r>
      <w:r w:rsidRPr="00794E03">
        <w:rPr>
          <w:rStyle w:val="Char4"/>
          <w:rFonts w:eastAsia="SimSun" w:hint="cs"/>
          <w:rtl/>
        </w:rPr>
        <w:t>ح و ساختگ</w:t>
      </w:r>
      <w:r w:rsidR="00A66C91">
        <w:rPr>
          <w:rStyle w:val="Char4"/>
          <w:rFonts w:eastAsia="SimSun" w:hint="cs"/>
          <w:rtl/>
        </w:rPr>
        <w:t>ی</w:t>
      </w:r>
      <w:r w:rsidRPr="00794E03">
        <w:rPr>
          <w:rStyle w:val="Char4"/>
          <w:rFonts w:eastAsia="SimSun" w:hint="cs"/>
          <w:rtl/>
        </w:rPr>
        <w:t>‌اند</w:t>
      </w:r>
      <w:r w:rsidR="00B62999" w:rsidRPr="00794E03">
        <w:rPr>
          <w:rStyle w:val="Char4"/>
          <w:rFonts w:eastAsia="SimSun" w:hint="cs"/>
          <w:rtl/>
        </w:rPr>
        <w:t xml:space="preserve">. </w:t>
      </w:r>
      <w:r w:rsidRPr="00794E03">
        <w:rPr>
          <w:rStyle w:val="Char4"/>
          <w:rFonts w:eastAsia="SimSun" w:hint="cs"/>
          <w:rtl/>
        </w:rPr>
        <w:t>در ا</w:t>
      </w:r>
      <w:r w:rsidR="00A66C91">
        <w:rPr>
          <w:rStyle w:val="Char4"/>
          <w:rFonts w:eastAsia="SimSun" w:hint="cs"/>
          <w:rtl/>
        </w:rPr>
        <w:t>ی</w:t>
      </w:r>
      <w:r w:rsidRPr="00794E03">
        <w:rPr>
          <w:rStyle w:val="Char4"/>
          <w:rFonts w:eastAsia="SimSun" w:hint="cs"/>
          <w:rtl/>
        </w:rPr>
        <w:t>ن</w:t>
      </w:r>
      <w:r w:rsidR="00F306D4" w:rsidRPr="00794E03">
        <w:rPr>
          <w:rStyle w:val="Char4"/>
          <w:rFonts w:eastAsia="SimSun" w:hint="cs"/>
          <w:rtl/>
        </w:rPr>
        <w:t xml:space="preserve"> </w:t>
      </w:r>
      <w:r w:rsidRPr="00794E03">
        <w:rPr>
          <w:rStyle w:val="Char4"/>
          <w:rFonts w:eastAsia="SimSun" w:hint="cs"/>
          <w:rtl/>
        </w:rPr>
        <w:t>صورت باز هم ثابت م</w:t>
      </w:r>
      <w:r w:rsidR="00A66C91">
        <w:rPr>
          <w:rStyle w:val="Char4"/>
          <w:rFonts w:eastAsia="SimSun" w:hint="cs"/>
          <w:rtl/>
        </w:rPr>
        <w:t>ی</w:t>
      </w:r>
      <w:r w:rsidRPr="00794E03">
        <w:rPr>
          <w:rStyle w:val="Char4"/>
          <w:rFonts w:eastAsia="SimSun" w:hint="cs"/>
          <w:rtl/>
        </w:rPr>
        <w:t>‌شود که در م</w:t>
      </w:r>
      <w:r w:rsidR="00A66C91">
        <w:rPr>
          <w:rStyle w:val="Char4"/>
          <w:rFonts w:eastAsia="SimSun" w:hint="cs"/>
          <w:rtl/>
        </w:rPr>
        <w:t>ی</w:t>
      </w:r>
      <w:r w:rsidRPr="00794E03">
        <w:rPr>
          <w:rStyle w:val="Char4"/>
          <w:rFonts w:eastAsia="SimSun" w:hint="cs"/>
          <w:rtl/>
        </w:rPr>
        <w:t>ان احاد</w:t>
      </w:r>
      <w:r w:rsidR="00A66C91">
        <w:rPr>
          <w:rStyle w:val="Char4"/>
          <w:rFonts w:eastAsia="SimSun" w:hint="cs"/>
          <w:rtl/>
        </w:rPr>
        <w:t>ی</w:t>
      </w:r>
      <w:r w:rsidRPr="00794E03">
        <w:rPr>
          <w:rStyle w:val="Char4"/>
          <w:rFonts w:eastAsia="SimSun" w:hint="cs"/>
          <w:rtl/>
        </w:rPr>
        <w:t>ث، آثار دروغ</w:t>
      </w:r>
      <w:r w:rsidR="00A66C91">
        <w:rPr>
          <w:rStyle w:val="Char4"/>
          <w:rFonts w:eastAsia="SimSun" w:hint="cs"/>
          <w:rtl/>
        </w:rPr>
        <w:t>ی</w:t>
      </w:r>
      <w:r w:rsidRPr="00794E03">
        <w:rPr>
          <w:rStyle w:val="Char4"/>
          <w:rFonts w:eastAsia="SimSun" w:hint="cs"/>
          <w:rtl/>
        </w:rPr>
        <w:t>ن وجود دارد</w:t>
      </w:r>
      <w:r w:rsidR="00483A84" w:rsidRPr="00794E03">
        <w:rPr>
          <w:rStyle w:val="Char4"/>
          <w:rFonts w:eastAsia="SimSun" w:hint="cs"/>
          <w:rtl/>
        </w:rPr>
        <w:t>؛</w:t>
      </w:r>
      <w:r w:rsidRPr="00794E03">
        <w:rPr>
          <w:rStyle w:val="Char4"/>
          <w:rFonts w:eastAsia="SimSun" w:hint="cs"/>
          <w:rtl/>
        </w:rPr>
        <w:t xml:space="preserve"> ز</w:t>
      </w:r>
      <w:r w:rsidR="00A66C91">
        <w:rPr>
          <w:rStyle w:val="Char4"/>
          <w:rFonts w:eastAsia="SimSun" w:hint="cs"/>
          <w:rtl/>
        </w:rPr>
        <w:t>ی</w:t>
      </w:r>
      <w:r w:rsidRPr="00794E03">
        <w:rPr>
          <w:rStyle w:val="Char4"/>
          <w:rFonts w:eastAsia="SimSun" w:hint="cs"/>
          <w:rtl/>
        </w:rPr>
        <w:t>را خود هم</w:t>
      </w:r>
      <w:r w:rsidR="00A66C91">
        <w:rPr>
          <w:rStyle w:val="Char4"/>
          <w:rFonts w:eastAsia="SimSun" w:hint="cs"/>
          <w:rtl/>
        </w:rPr>
        <w:t>ی</w:t>
      </w:r>
      <w:r w:rsidRPr="00794E03">
        <w:rPr>
          <w:rStyle w:val="Char4"/>
          <w:rFonts w:eastAsia="SimSun" w:hint="cs"/>
          <w:rtl/>
        </w:rPr>
        <w:t>ن اخبار از جمل</w:t>
      </w:r>
      <w:r w:rsidR="00483A84" w:rsidRPr="00794E03">
        <w:rPr>
          <w:rStyle w:val="Char4"/>
          <w:rFonts w:eastAsia="SimSun" w:hint="cs"/>
          <w:rtl/>
        </w:rPr>
        <w:t>ه‌ی</w:t>
      </w:r>
      <w:r w:rsidRPr="00794E03">
        <w:rPr>
          <w:rStyle w:val="Char4"/>
          <w:rFonts w:eastAsia="SimSun" w:hint="cs"/>
          <w:rtl/>
        </w:rPr>
        <w:t xml:space="preserve"> احاد</w:t>
      </w:r>
      <w:r w:rsidR="00A66C91">
        <w:rPr>
          <w:rStyle w:val="Char4"/>
          <w:rFonts w:eastAsia="SimSun" w:hint="cs"/>
          <w:rtl/>
        </w:rPr>
        <w:t>ی</w:t>
      </w:r>
      <w:r w:rsidRPr="00794E03">
        <w:rPr>
          <w:rStyle w:val="Char4"/>
          <w:rFonts w:eastAsia="SimSun" w:hint="cs"/>
          <w:rtl/>
        </w:rPr>
        <w:t>ث</w:t>
      </w:r>
      <w:r w:rsidR="00A66C91">
        <w:rPr>
          <w:rStyle w:val="Char4"/>
          <w:rFonts w:eastAsia="SimSun" w:hint="cs"/>
          <w:rtl/>
        </w:rPr>
        <w:t>ی</w:t>
      </w:r>
      <w:r w:rsidRPr="00794E03">
        <w:rPr>
          <w:rStyle w:val="Char4"/>
          <w:rFonts w:eastAsia="SimSun" w:hint="cs"/>
          <w:rtl/>
        </w:rPr>
        <w:t xml:space="preserve"> ب</w:t>
      </w:r>
      <w:r w:rsidR="00483A84" w:rsidRPr="00794E03">
        <w:rPr>
          <w:rStyle w:val="Char4"/>
          <w:rFonts w:eastAsia="SimSun" w:hint="cs"/>
          <w:rtl/>
        </w:rPr>
        <w:t xml:space="preserve">ه </w:t>
      </w:r>
      <w:r w:rsidRPr="00794E03">
        <w:rPr>
          <w:rStyle w:val="Char4"/>
          <w:rFonts w:eastAsia="SimSun" w:hint="cs"/>
          <w:rtl/>
        </w:rPr>
        <w:t>شمار م</w:t>
      </w:r>
      <w:r w:rsidR="00A66C91">
        <w:rPr>
          <w:rStyle w:val="Char4"/>
          <w:rFonts w:eastAsia="SimSun" w:hint="cs"/>
          <w:rtl/>
        </w:rPr>
        <w:t>ی</w:t>
      </w:r>
      <w:r w:rsidRPr="00794E03">
        <w:rPr>
          <w:rStyle w:val="Char4"/>
          <w:rFonts w:eastAsia="SimSun" w:hint="cs"/>
          <w:rtl/>
        </w:rPr>
        <w:t>‌روند که در کتب و جوامع حد</w:t>
      </w:r>
      <w:r w:rsidR="00A66C91">
        <w:rPr>
          <w:rStyle w:val="Char4"/>
          <w:rFonts w:eastAsia="SimSun" w:hint="cs"/>
          <w:rtl/>
        </w:rPr>
        <w:t>ی</w:t>
      </w:r>
      <w:r w:rsidRPr="00794E03">
        <w:rPr>
          <w:rStyle w:val="Char4"/>
          <w:rFonts w:eastAsia="SimSun" w:hint="cs"/>
          <w:rtl/>
        </w:rPr>
        <w:t>ث آمده‌اند</w:t>
      </w:r>
      <w:r w:rsidR="00B62999" w:rsidRPr="00794E03">
        <w:rPr>
          <w:rStyle w:val="Char4"/>
          <w:rFonts w:eastAsia="SimSun" w:hint="cs"/>
          <w:rtl/>
        </w:rPr>
        <w:t xml:space="preserve">. </w:t>
      </w:r>
      <w:r w:rsidRPr="00794E03">
        <w:rPr>
          <w:rStyle w:val="Char4"/>
          <w:rFonts w:eastAsia="SimSun" w:hint="cs"/>
          <w:rtl/>
        </w:rPr>
        <w:t>ا</w:t>
      </w:r>
      <w:r w:rsidR="00A66C91">
        <w:rPr>
          <w:rStyle w:val="Char4"/>
          <w:rFonts w:eastAsia="SimSun" w:hint="cs"/>
          <w:rtl/>
        </w:rPr>
        <w:t>ی</w:t>
      </w:r>
      <w:r w:rsidRPr="00794E03">
        <w:rPr>
          <w:rStyle w:val="Char4"/>
          <w:rFonts w:eastAsia="SimSun" w:hint="cs"/>
          <w:rtl/>
        </w:rPr>
        <w:t>نک به اخبار</w:t>
      </w:r>
      <w:r w:rsidR="00A66C91">
        <w:rPr>
          <w:rStyle w:val="Char4"/>
          <w:rFonts w:eastAsia="SimSun" w:hint="cs"/>
          <w:rtl/>
        </w:rPr>
        <w:t>ی</w:t>
      </w:r>
      <w:r w:rsidRPr="00794E03">
        <w:rPr>
          <w:rStyle w:val="Char4"/>
          <w:rFonts w:eastAsia="SimSun" w:hint="cs"/>
          <w:rtl/>
        </w:rPr>
        <w:t xml:space="preserve"> که از رسول</w:t>
      </w:r>
      <w:r w:rsidR="00483A84" w:rsidRPr="00794E03">
        <w:rPr>
          <w:rStyle w:val="Char4"/>
          <w:rFonts w:eastAsia="SimSun" w:hint="cs"/>
          <w:rtl/>
        </w:rPr>
        <w:t>‌</w:t>
      </w:r>
      <w:r w:rsidRPr="00794E03">
        <w:rPr>
          <w:rStyle w:val="Char4"/>
          <w:rFonts w:eastAsia="SimSun" w:hint="cs"/>
          <w:rtl/>
        </w:rPr>
        <w:t>خدا</w:t>
      </w:r>
      <w:r w:rsidR="004B4CD4" w:rsidRPr="00FB74AE">
        <w:rPr>
          <w:rFonts w:cs="CTraditional Arabic" w:hint="cs"/>
          <w:rtl/>
          <w:lang w:bidi="fa-IR"/>
        </w:rPr>
        <w:t>ص</w:t>
      </w:r>
      <w:r w:rsidRPr="00794E03">
        <w:rPr>
          <w:rStyle w:val="Char4"/>
          <w:rFonts w:eastAsia="SimSun" w:hint="cs"/>
          <w:rtl/>
        </w:rPr>
        <w:t xml:space="preserve"> و ائمه </w:t>
      </w:r>
      <w:r w:rsidRPr="00C21957">
        <w:rPr>
          <w:rFonts w:cs="Times New Roman" w:hint="cs"/>
          <w:rtl/>
          <w:lang w:bidi="fa-IR"/>
        </w:rPr>
        <w:t>–</w:t>
      </w:r>
      <w:r w:rsidR="00483A84" w:rsidRPr="00C21957">
        <w:rPr>
          <w:rFonts w:cs="Times New Roman" w:hint="cs"/>
          <w:rtl/>
          <w:lang w:bidi="fa-IR"/>
        </w:rPr>
        <w:t xml:space="preserve"> </w:t>
      </w:r>
      <w:r w:rsidR="00483A84" w:rsidRPr="00185E3F">
        <w:rPr>
          <w:rStyle w:val="Char4"/>
          <w:rFonts w:eastAsia="SimSun" w:hint="cs"/>
          <w:rtl/>
        </w:rPr>
        <w:t>رحمة الله علیهم</w:t>
      </w:r>
      <w:r w:rsidRPr="00794E03">
        <w:rPr>
          <w:rStyle w:val="Char4"/>
          <w:rFonts w:eastAsia="SimSun" w:hint="cs"/>
          <w:rtl/>
        </w:rPr>
        <w:t>- در کتب ش</w:t>
      </w:r>
      <w:r w:rsidR="00A66C91">
        <w:rPr>
          <w:rStyle w:val="Char4"/>
          <w:rFonts w:eastAsia="SimSun" w:hint="cs"/>
          <w:rtl/>
        </w:rPr>
        <w:t>ی</w:t>
      </w:r>
      <w:r w:rsidRPr="00794E03">
        <w:rPr>
          <w:rStyle w:val="Char4"/>
          <w:rFonts w:eastAsia="SimSun" w:hint="cs"/>
          <w:rtl/>
        </w:rPr>
        <w:t>عه آمده است و بر جعل حد</w:t>
      </w:r>
      <w:r w:rsidR="00A66C91">
        <w:rPr>
          <w:rStyle w:val="Char4"/>
          <w:rFonts w:eastAsia="SimSun" w:hint="cs"/>
          <w:rtl/>
        </w:rPr>
        <w:t>ی</w:t>
      </w:r>
      <w:r w:rsidRPr="00794E03">
        <w:rPr>
          <w:rStyle w:val="Char4"/>
          <w:rFonts w:eastAsia="SimSun" w:hint="cs"/>
          <w:rtl/>
        </w:rPr>
        <w:t>ث گواه</w:t>
      </w:r>
      <w:r w:rsidR="00A66C91">
        <w:rPr>
          <w:rStyle w:val="Char4"/>
          <w:rFonts w:eastAsia="SimSun" w:hint="cs"/>
          <w:rtl/>
        </w:rPr>
        <w:t>ی</w:t>
      </w:r>
      <w:r w:rsidRPr="00794E03">
        <w:rPr>
          <w:rStyle w:val="Char4"/>
          <w:rFonts w:eastAsia="SimSun" w:hint="cs"/>
          <w:rtl/>
        </w:rPr>
        <w:t xml:space="preserve"> م</w:t>
      </w:r>
      <w:r w:rsidR="00A66C91">
        <w:rPr>
          <w:rStyle w:val="Char4"/>
          <w:rFonts w:eastAsia="SimSun" w:hint="cs"/>
          <w:rtl/>
        </w:rPr>
        <w:t>ی</w:t>
      </w:r>
      <w:r w:rsidRPr="00794E03">
        <w:rPr>
          <w:rStyle w:val="Char4"/>
          <w:rFonts w:eastAsia="SimSun" w:hint="cs"/>
          <w:rtl/>
        </w:rPr>
        <w:t>‌دهند نظر م</w:t>
      </w:r>
      <w:r w:rsidR="00A66C91">
        <w:rPr>
          <w:rStyle w:val="Char4"/>
          <w:rFonts w:eastAsia="SimSun" w:hint="cs"/>
          <w:rtl/>
        </w:rPr>
        <w:t>ی</w:t>
      </w:r>
      <w:r w:rsidRPr="00794E03">
        <w:rPr>
          <w:rStyle w:val="Char4"/>
          <w:rFonts w:eastAsia="SimSun" w:hint="cs"/>
          <w:rtl/>
        </w:rPr>
        <w:t>‌افکن</w:t>
      </w:r>
      <w:r w:rsidR="00A66C91">
        <w:rPr>
          <w:rStyle w:val="Char4"/>
          <w:rFonts w:eastAsia="SimSun" w:hint="cs"/>
          <w:rtl/>
        </w:rPr>
        <w:t>ی</w:t>
      </w:r>
      <w:r w:rsidRPr="00794E03">
        <w:rPr>
          <w:rStyle w:val="Char4"/>
          <w:rFonts w:eastAsia="SimSun" w:hint="cs"/>
          <w:rtl/>
        </w:rPr>
        <w:t xml:space="preserve">م: </w:t>
      </w:r>
    </w:p>
    <w:p w:rsidR="00185E3F" w:rsidRPr="00FB74AE" w:rsidRDefault="00185E3F" w:rsidP="00FB74AE">
      <w:pPr>
        <w:jc w:val="both"/>
        <w:rPr>
          <w:rStyle w:val="Char4"/>
          <w:rFonts w:eastAsia="SimSun"/>
        </w:rPr>
      </w:pPr>
    </w:p>
    <w:p w:rsidR="000704C5" w:rsidRPr="00794E03" w:rsidRDefault="000704C5" w:rsidP="00177444">
      <w:pPr>
        <w:jc w:val="both"/>
        <w:rPr>
          <w:rStyle w:val="Char4"/>
          <w:rFonts w:eastAsia="SimSun"/>
          <w:rtl/>
        </w:rPr>
      </w:pPr>
      <w:r w:rsidRPr="00794E03">
        <w:rPr>
          <w:rStyle w:val="Char4"/>
          <w:rFonts w:eastAsia="SimSun" w:hint="cs"/>
          <w:rtl/>
        </w:rPr>
        <w:t xml:space="preserve">در </w:t>
      </w:r>
      <w:r w:rsidRPr="00B860A9">
        <w:rPr>
          <w:rStyle w:val="Char4"/>
          <w:rFonts w:eastAsia="SimSun" w:hint="cs"/>
          <w:rtl/>
        </w:rPr>
        <w:t>کتاب رجال کش</w:t>
      </w:r>
      <w:r w:rsidR="00A66C91" w:rsidRPr="00B860A9">
        <w:rPr>
          <w:rStyle w:val="Char4"/>
          <w:rFonts w:eastAsia="SimSun" w:hint="cs"/>
          <w:rtl/>
        </w:rPr>
        <w:t>ی</w:t>
      </w:r>
      <w:r w:rsidRPr="00B860A9">
        <w:rPr>
          <w:rStyle w:val="Char4"/>
          <w:rFonts w:eastAsia="SimSun"/>
          <w:vertAlign w:val="superscript"/>
          <w:rtl/>
        </w:rPr>
        <w:footnoteReference w:id="3"/>
      </w:r>
      <w:r w:rsidRPr="00B860A9">
        <w:rPr>
          <w:rStyle w:val="Char4"/>
          <w:rFonts w:eastAsia="SimSun" w:hint="cs"/>
          <w:rtl/>
        </w:rPr>
        <w:t xml:space="preserve"> از قول صادق</w:t>
      </w:r>
      <w:r w:rsidR="00B860A9" w:rsidRPr="00FB74AE">
        <w:rPr>
          <w:rFonts w:cs="CTraditional Arabic" w:hint="cs"/>
          <w:rtl/>
          <w:lang w:bidi="fa-IR"/>
        </w:rPr>
        <w:t>/</w:t>
      </w:r>
      <w:r w:rsidRPr="00794E03">
        <w:rPr>
          <w:rStyle w:val="Char4"/>
          <w:rFonts w:eastAsia="SimSun" w:hint="cs"/>
          <w:rtl/>
        </w:rPr>
        <w:t xml:space="preserve"> آمده که در پاسخ ف</w:t>
      </w:r>
      <w:r w:rsidR="00A66C91">
        <w:rPr>
          <w:rStyle w:val="Char4"/>
          <w:rFonts w:eastAsia="SimSun" w:hint="cs"/>
          <w:rtl/>
        </w:rPr>
        <w:t>ی</w:t>
      </w:r>
      <w:r w:rsidRPr="00794E03">
        <w:rPr>
          <w:rStyle w:val="Char4"/>
          <w:rFonts w:eastAsia="SimSun" w:hint="cs"/>
          <w:rtl/>
        </w:rPr>
        <w:t>ض بن مختار دربار</w:t>
      </w:r>
      <w:r w:rsidR="008854D8" w:rsidRPr="00794E03">
        <w:rPr>
          <w:rStyle w:val="Char4"/>
          <w:rFonts w:eastAsia="SimSun" w:hint="cs"/>
          <w:rtl/>
        </w:rPr>
        <w:t>ه‌ی</w:t>
      </w:r>
      <w:r w:rsidRPr="00794E03">
        <w:rPr>
          <w:rStyle w:val="Char4"/>
          <w:rFonts w:eastAsia="SimSun" w:hint="cs"/>
          <w:rtl/>
        </w:rPr>
        <w:t xml:space="preserve"> «علّت اختلاف ش</w:t>
      </w:r>
      <w:r w:rsidR="00A66C91">
        <w:rPr>
          <w:rStyle w:val="Char4"/>
          <w:rFonts w:eastAsia="SimSun" w:hint="cs"/>
          <w:rtl/>
        </w:rPr>
        <w:t>ی</w:t>
      </w:r>
      <w:r w:rsidRPr="00794E03">
        <w:rPr>
          <w:rStyle w:val="Char4"/>
          <w:rFonts w:eastAsia="SimSun" w:hint="cs"/>
          <w:rtl/>
        </w:rPr>
        <w:t>ع</w:t>
      </w:r>
      <w:r w:rsidR="00A66C91">
        <w:rPr>
          <w:rStyle w:val="Char4"/>
          <w:rFonts w:eastAsia="SimSun" w:hint="cs"/>
          <w:rtl/>
        </w:rPr>
        <w:t>ی</w:t>
      </w:r>
      <w:r w:rsidRPr="00794E03">
        <w:rPr>
          <w:rStyle w:val="Char4"/>
          <w:rFonts w:eastAsia="SimSun" w:hint="cs"/>
          <w:rtl/>
        </w:rPr>
        <w:t xml:space="preserve">ان» فرمود: </w:t>
      </w:r>
    </w:p>
    <w:p w:rsidR="000704C5" w:rsidRPr="00794E03" w:rsidRDefault="000704C5" w:rsidP="003A1354">
      <w:pPr>
        <w:jc w:val="both"/>
        <w:rPr>
          <w:rStyle w:val="Char4"/>
          <w:rFonts w:eastAsia="SimSun"/>
          <w:rtl/>
        </w:rPr>
      </w:pPr>
      <w:r w:rsidRPr="00C21957">
        <w:rPr>
          <w:rStyle w:val="Char2"/>
          <w:rFonts w:hint="cs"/>
          <w:rtl/>
        </w:rPr>
        <w:t>«</w:t>
      </w:r>
      <w:r w:rsidR="00B62999" w:rsidRPr="00C21957">
        <w:rPr>
          <w:rStyle w:val="Char2"/>
          <w:rFonts w:hint="cs"/>
          <w:rtl/>
        </w:rPr>
        <w:t xml:space="preserve">. . . . </w:t>
      </w:r>
      <w:r w:rsidRPr="00C21957">
        <w:rPr>
          <w:rStyle w:val="Char2"/>
          <w:rFonts w:hint="cs"/>
          <w:rtl/>
        </w:rPr>
        <w:t>إني أحدث أحدهم بالحديث فلا يخرج من عندي حتی يتأو</w:t>
      </w:r>
      <w:r w:rsidR="008854D8" w:rsidRPr="00C21957">
        <w:rPr>
          <w:rStyle w:val="Char2"/>
          <w:rFonts w:hint="cs"/>
          <w:rtl/>
        </w:rPr>
        <w:t>ّ</w:t>
      </w:r>
      <w:r w:rsidRPr="00C21957">
        <w:rPr>
          <w:rStyle w:val="Char2"/>
          <w:rFonts w:hint="cs"/>
          <w:rtl/>
        </w:rPr>
        <w:t>له علی</w:t>
      </w:r>
      <w:r w:rsidR="009B4306" w:rsidRPr="00C21957">
        <w:rPr>
          <w:rStyle w:val="Char2"/>
          <w:rFonts w:hint="cs"/>
          <w:rtl/>
        </w:rPr>
        <w:t xml:space="preserve"> غير تأويله و</w:t>
      </w:r>
      <w:r w:rsidR="003A1354" w:rsidRPr="00C21957">
        <w:rPr>
          <w:rStyle w:val="Char2"/>
          <w:rFonts w:hint="cs"/>
          <w:rtl/>
        </w:rPr>
        <w:t>ذلك</w:t>
      </w:r>
      <w:r w:rsidRPr="00C21957">
        <w:rPr>
          <w:rStyle w:val="Char2"/>
          <w:rFonts w:hint="cs"/>
          <w:rtl/>
        </w:rPr>
        <w:t xml:space="preserve"> </w:t>
      </w:r>
      <w:r w:rsidR="008854D8" w:rsidRPr="00C21957">
        <w:rPr>
          <w:rStyle w:val="Char2"/>
          <w:rFonts w:hint="cs"/>
          <w:rtl/>
        </w:rPr>
        <w:t>أ</w:t>
      </w:r>
      <w:r w:rsidRPr="00C21957">
        <w:rPr>
          <w:rStyle w:val="Char2"/>
          <w:rFonts w:hint="cs"/>
          <w:rtl/>
        </w:rPr>
        <w:t xml:space="preserve">نهم </w:t>
      </w:r>
      <w:r w:rsidR="008854D8" w:rsidRPr="00C21957">
        <w:rPr>
          <w:rStyle w:val="Char2"/>
          <w:rFonts w:hint="cs"/>
          <w:rtl/>
        </w:rPr>
        <w:t>لا يطلبون بحديثنا و</w:t>
      </w:r>
      <w:r w:rsidR="00460728" w:rsidRPr="00C21957">
        <w:rPr>
          <w:rStyle w:val="Char2"/>
          <w:rFonts w:hint="cs"/>
          <w:rtl/>
        </w:rPr>
        <w:t>بحبنا ما عندالله و</w:t>
      </w:r>
      <w:r w:rsidRPr="00C21957">
        <w:rPr>
          <w:rStyle w:val="Char2"/>
          <w:rFonts w:hint="cs"/>
          <w:rtl/>
        </w:rPr>
        <w:t>إنما ي</w:t>
      </w:r>
      <w:r w:rsidR="00460728" w:rsidRPr="00C21957">
        <w:rPr>
          <w:rStyle w:val="Char2"/>
          <w:rFonts w:hint="cs"/>
          <w:rtl/>
        </w:rPr>
        <w:t>طلبون به الدنيا و</w:t>
      </w:r>
      <w:r w:rsidRPr="00C21957">
        <w:rPr>
          <w:rStyle w:val="Char2"/>
          <w:rFonts w:hint="cs"/>
          <w:rtl/>
        </w:rPr>
        <w:t>کل</w:t>
      </w:r>
      <w:r w:rsidR="00460728" w:rsidRPr="00C21957">
        <w:rPr>
          <w:rStyle w:val="Char2"/>
          <w:rFonts w:hint="cs"/>
          <w:rtl/>
        </w:rPr>
        <w:t>ّ</w:t>
      </w:r>
      <w:r w:rsidRPr="00C21957">
        <w:rPr>
          <w:rStyle w:val="Char2"/>
          <w:rFonts w:hint="cs"/>
          <w:rtl/>
        </w:rPr>
        <w:t xml:space="preserve"> يحب أن يدعی رأسا»</w:t>
      </w:r>
      <w:r w:rsidRPr="006C1F7A">
        <w:rPr>
          <w:rStyle w:val="Char4"/>
          <w:rFonts w:eastAsia="SimSun"/>
          <w:vertAlign w:val="superscript"/>
          <w:rtl/>
        </w:rPr>
        <w:footnoteReference w:id="4"/>
      </w:r>
      <w:r w:rsidR="00B62999" w:rsidRPr="00794E03">
        <w:rPr>
          <w:rStyle w:val="Char4"/>
          <w:rFonts w:eastAsia="SimSun" w:hint="cs"/>
          <w:rtl/>
        </w:rPr>
        <w:t xml:space="preserve">. . . </w:t>
      </w:r>
    </w:p>
    <w:p w:rsidR="000704C5" w:rsidRPr="00794E03" w:rsidRDefault="00A66C91" w:rsidP="00FB74AE">
      <w:pPr>
        <w:jc w:val="both"/>
        <w:rPr>
          <w:rStyle w:val="Char4"/>
          <w:rFonts w:eastAsia="SimSun"/>
          <w:rtl/>
        </w:rPr>
      </w:pPr>
      <w:r>
        <w:rPr>
          <w:rStyle w:val="Char4"/>
          <w:rFonts w:eastAsia="SimSun" w:hint="cs"/>
          <w:rtl/>
        </w:rPr>
        <w:t>ی</w:t>
      </w:r>
      <w:r w:rsidR="000704C5" w:rsidRPr="00794E03">
        <w:rPr>
          <w:rStyle w:val="Char4"/>
          <w:rFonts w:eastAsia="SimSun" w:hint="cs"/>
          <w:rtl/>
        </w:rPr>
        <w:t>عن</w:t>
      </w:r>
      <w:r>
        <w:rPr>
          <w:rStyle w:val="Char4"/>
          <w:rFonts w:eastAsia="SimSun" w:hint="cs"/>
          <w:rtl/>
        </w:rPr>
        <w:t>ی</w:t>
      </w:r>
      <w:r w:rsidR="000704C5" w:rsidRPr="00794E03">
        <w:rPr>
          <w:rStyle w:val="Char4"/>
          <w:rFonts w:eastAsia="SimSun" w:hint="cs"/>
          <w:rtl/>
        </w:rPr>
        <w:t>: «</w:t>
      </w:r>
      <w:r w:rsidR="00B62999" w:rsidRPr="00794E03">
        <w:rPr>
          <w:rStyle w:val="Char4"/>
          <w:rFonts w:eastAsia="SimSun" w:hint="cs"/>
          <w:rtl/>
        </w:rPr>
        <w:t xml:space="preserve">. . . </w:t>
      </w:r>
      <w:r w:rsidR="000704C5" w:rsidRPr="00794E03">
        <w:rPr>
          <w:rStyle w:val="Char4"/>
          <w:rFonts w:eastAsia="SimSun" w:hint="cs"/>
          <w:rtl/>
        </w:rPr>
        <w:t>من برا</w:t>
      </w:r>
      <w:r>
        <w:rPr>
          <w:rStyle w:val="Char4"/>
          <w:rFonts w:eastAsia="SimSun" w:hint="cs"/>
          <w:rtl/>
        </w:rPr>
        <w:t>ی</w:t>
      </w:r>
      <w:r w:rsidR="000704C5" w:rsidRPr="00794E03">
        <w:rPr>
          <w:rStyle w:val="Char4"/>
          <w:rFonts w:eastAsia="SimSun" w:hint="cs"/>
          <w:rtl/>
        </w:rPr>
        <w:t xml:space="preserve"> </w:t>
      </w:r>
      <w:r>
        <w:rPr>
          <w:rStyle w:val="Char4"/>
          <w:rFonts w:eastAsia="SimSun" w:hint="cs"/>
          <w:rtl/>
        </w:rPr>
        <w:t>ی</w:t>
      </w:r>
      <w:r w:rsidR="000704C5" w:rsidRPr="00794E03">
        <w:rPr>
          <w:rStyle w:val="Char4"/>
          <w:rFonts w:eastAsia="SimSun" w:hint="cs"/>
          <w:rtl/>
        </w:rPr>
        <w:t>ک</w:t>
      </w:r>
      <w:r>
        <w:rPr>
          <w:rStyle w:val="Char4"/>
          <w:rFonts w:eastAsia="SimSun" w:hint="cs"/>
          <w:rtl/>
        </w:rPr>
        <w:t>ی</w:t>
      </w:r>
      <w:r w:rsidR="000704C5" w:rsidRPr="00794E03">
        <w:rPr>
          <w:rStyle w:val="Char4"/>
          <w:rFonts w:eastAsia="SimSun" w:hint="cs"/>
          <w:rtl/>
        </w:rPr>
        <w:t xml:space="preserve"> از ا</w:t>
      </w:r>
      <w:r>
        <w:rPr>
          <w:rStyle w:val="Char4"/>
          <w:rFonts w:eastAsia="SimSun" w:hint="cs"/>
          <w:rtl/>
        </w:rPr>
        <w:t>ی</w:t>
      </w:r>
      <w:r w:rsidR="000704C5" w:rsidRPr="00794E03">
        <w:rPr>
          <w:rStyle w:val="Char4"/>
          <w:rFonts w:eastAsia="SimSun" w:hint="cs"/>
          <w:rtl/>
        </w:rPr>
        <w:t>شان حد</w:t>
      </w:r>
      <w:r>
        <w:rPr>
          <w:rStyle w:val="Char4"/>
          <w:rFonts w:eastAsia="SimSun" w:hint="cs"/>
          <w:rtl/>
        </w:rPr>
        <w:t>ی</w:t>
      </w:r>
      <w:r w:rsidR="000704C5" w:rsidRPr="00794E03">
        <w:rPr>
          <w:rStyle w:val="Char4"/>
          <w:rFonts w:eastAsia="SimSun" w:hint="cs"/>
          <w:rtl/>
        </w:rPr>
        <w:t>ث</w:t>
      </w:r>
      <w:r>
        <w:rPr>
          <w:rStyle w:val="Char4"/>
          <w:rFonts w:eastAsia="SimSun" w:hint="cs"/>
          <w:rtl/>
        </w:rPr>
        <w:t>ی</w:t>
      </w:r>
      <w:r w:rsidR="000704C5" w:rsidRPr="00794E03">
        <w:rPr>
          <w:rStyle w:val="Char4"/>
          <w:rFonts w:eastAsia="SimSun" w:hint="cs"/>
          <w:rtl/>
        </w:rPr>
        <w:t xml:space="preserve"> م</w:t>
      </w:r>
      <w:r>
        <w:rPr>
          <w:rStyle w:val="Char4"/>
          <w:rFonts w:eastAsia="SimSun" w:hint="cs"/>
          <w:rtl/>
        </w:rPr>
        <w:t>ی</w:t>
      </w:r>
      <w:r w:rsidR="000704C5" w:rsidRPr="00794E03">
        <w:rPr>
          <w:rStyle w:val="Char4"/>
          <w:rFonts w:eastAsia="SimSun" w:hint="cs"/>
          <w:rtl/>
        </w:rPr>
        <w:t>‌گو</w:t>
      </w:r>
      <w:r>
        <w:rPr>
          <w:rStyle w:val="Char4"/>
          <w:rFonts w:eastAsia="SimSun" w:hint="cs"/>
          <w:rtl/>
        </w:rPr>
        <w:t>ی</w:t>
      </w:r>
      <w:r w:rsidR="000704C5" w:rsidRPr="00794E03">
        <w:rPr>
          <w:rStyle w:val="Char4"/>
          <w:rFonts w:eastAsia="SimSun" w:hint="cs"/>
          <w:rtl/>
        </w:rPr>
        <w:t>م و او از نزد من ب</w:t>
      </w:r>
      <w:r>
        <w:rPr>
          <w:rStyle w:val="Char4"/>
          <w:rFonts w:eastAsia="SimSun" w:hint="cs"/>
          <w:rtl/>
        </w:rPr>
        <w:t>ی</w:t>
      </w:r>
      <w:r w:rsidR="000704C5" w:rsidRPr="00794E03">
        <w:rPr>
          <w:rStyle w:val="Char4"/>
          <w:rFonts w:eastAsia="SimSun" w:hint="cs"/>
          <w:rtl/>
        </w:rPr>
        <w:t>رون نم</w:t>
      </w:r>
      <w:r>
        <w:rPr>
          <w:rStyle w:val="Char4"/>
          <w:rFonts w:eastAsia="SimSun" w:hint="cs"/>
          <w:rtl/>
        </w:rPr>
        <w:t>ی</w:t>
      </w:r>
      <w:r w:rsidR="000704C5" w:rsidRPr="00794E03">
        <w:rPr>
          <w:rStyle w:val="Char4"/>
          <w:rFonts w:eastAsia="SimSun" w:hint="cs"/>
          <w:rtl/>
        </w:rPr>
        <w:t>‌رود تا آنکه حد</w:t>
      </w:r>
      <w:r>
        <w:rPr>
          <w:rStyle w:val="Char4"/>
          <w:rFonts w:eastAsia="SimSun" w:hint="cs"/>
          <w:rtl/>
        </w:rPr>
        <w:t>ی</w:t>
      </w:r>
      <w:r w:rsidR="000704C5" w:rsidRPr="00794E03">
        <w:rPr>
          <w:rStyle w:val="Char4"/>
          <w:rFonts w:eastAsia="SimSun" w:hint="cs"/>
          <w:rtl/>
        </w:rPr>
        <w:t>ث مزبور را به غ</w:t>
      </w:r>
      <w:r>
        <w:rPr>
          <w:rStyle w:val="Char4"/>
          <w:rFonts w:eastAsia="SimSun" w:hint="cs"/>
          <w:rtl/>
        </w:rPr>
        <w:t>ی</w:t>
      </w:r>
      <w:r w:rsidR="000704C5" w:rsidRPr="00794E03">
        <w:rPr>
          <w:rStyle w:val="Char4"/>
          <w:rFonts w:eastAsia="SimSun" w:hint="cs"/>
          <w:rtl/>
        </w:rPr>
        <w:t>ر معنا</w:t>
      </w:r>
      <w:r>
        <w:rPr>
          <w:rStyle w:val="Char4"/>
          <w:rFonts w:eastAsia="SimSun" w:hint="cs"/>
          <w:rtl/>
        </w:rPr>
        <w:t>ی</w:t>
      </w:r>
      <w:r w:rsidR="000704C5" w:rsidRPr="00794E03">
        <w:rPr>
          <w:rStyle w:val="Char4"/>
          <w:rFonts w:eastAsia="SimSun" w:hint="cs"/>
          <w:rtl/>
        </w:rPr>
        <w:t xml:space="preserve"> حق</w:t>
      </w:r>
      <w:r>
        <w:rPr>
          <w:rStyle w:val="Char4"/>
          <w:rFonts w:eastAsia="SimSun" w:hint="cs"/>
          <w:rtl/>
        </w:rPr>
        <w:t>ی</w:t>
      </w:r>
      <w:r w:rsidR="000704C5" w:rsidRPr="00794E03">
        <w:rPr>
          <w:rStyle w:val="Char4"/>
          <w:rFonts w:eastAsia="SimSun" w:hint="cs"/>
          <w:rtl/>
        </w:rPr>
        <w:t>ق</w:t>
      </w:r>
      <w:r>
        <w:rPr>
          <w:rStyle w:val="Char4"/>
          <w:rFonts w:eastAsia="SimSun" w:hint="cs"/>
          <w:rtl/>
        </w:rPr>
        <w:t>ی</w:t>
      </w:r>
      <w:r w:rsidR="000704C5" w:rsidRPr="00794E03">
        <w:rPr>
          <w:rStyle w:val="Char4"/>
          <w:rFonts w:eastAsia="SimSun" w:hint="cs"/>
          <w:rtl/>
        </w:rPr>
        <w:t xml:space="preserve"> آن، تأو</w:t>
      </w:r>
      <w:r>
        <w:rPr>
          <w:rStyle w:val="Char4"/>
          <w:rFonts w:eastAsia="SimSun" w:hint="cs"/>
          <w:rtl/>
        </w:rPr>
        <w:t>ی</w:t>
      </w:r>
      <w:r w:rsidR="000704C5" w:rsidRPr="00794E03">
        <w:rPr>
          <w:rStyle w:val="Char4"/>
          <w:rFonts w:eastAsia="SimSun" w:hint="cs"/>
          <w:rtl/>
        </w:rPr>
        <w:t>ل م</w:t>
      </w:r>
      <w:r>
        <w:rPr>
          <w:rStyle w:val="Char4"/>
          <w:rFonts w:eastAsia="SimSun" w:hint="cs"/>
          <w:rtl/>
        </w:rPr>
        <w:t>ی</w:t>
      </w:r>
      <w:r w:rsidR="000704C5" w:rsidRPr="00794E03">
        <w:rPr>
          <w:rStyle w:val="Char4"/>
          <w:rFonts w:eastAsia="SimSun" w:hint="cs"/>
          <w:rtl/>
        </w:rPr>
        <w:t>‌کند</w:t>
      </w:r>
      <w:r w:rsidR="00460728" w:rsidRPr="00794E03">
        <w:rPr>
          <w:rStyle w:val="Char4"/>
          <w:rFonts w:eastAsia="SimSun" w:hint="cs"/>
          <w:rtl/>
        </w:rPr>
        <w:t>؛</w:t>
      </w:r>
      <w:r w:rsidR="000704C5" w:rsidRPr="00794E03">
        <w:rPr>
          <w:rStyle w:val="Char4"/>
          <w:rFonts w:eastAsia="SimSun" w:hint="cs"/>
          <w:rtl/>
        </w:rPr>
        <w:t xml:space="preserve"> ز</w:t>
      </w:r>
      <w:r>
        <w:rPr>
          <w:rStyle w:val="Char4"/>
          <w:rFonts w:eastAsia="SimSun" w:hint="cs"/>
          <w:rtl/>
        </w:rPr>
        <w:t>ی</w:t>
      </w:r>
      <w:r w:rsidR="000704C5" w:rsidRPr="00794E03">
        <w:rPr>
          <w:rStyle w:val="Char4"/>
          <w:rFonts w:eastAsia="SimSun" w:hint="cs"/>
          <w:rtl/>
        </w:rPr>
        <w:t>را که</w:t>
      </w:r>
      <w:r w:rsidR="00874136">
        <w:rPr>
          <w:rStyle w:val="Char4"/>
          <w:rFonts w:eastAsia="SimSun" w:hint="cs"/>
          <w:rtl/>
        </w:rPr>
        <w:t xml:space="preserve"> آن‌ها </w:t>
      </w:r>
      <w:r w:rsidR="000704C5" w:rsidRPr="00794E03">
        <w:rPr>
          <w:rStyle w:val="Char4"/>
          <w:rFonts w:eastAsia="SimSun" w:hint="cs"/>
          <w:rtl/>
        </w:rPr>
        <w:t>از حد</w:t>
      </w:r>
      <w:r>
        <w:rPr>
          <w:rStyle w:val="Char4"/>
          <w:rFonts w:eastAsia="SimSun" w:hint="cs"/>
          <w:rtl/>
        </w:rPr>
        <w:t>ی</w:t>
      </w:r>
      <w:r w:rsidR="000704C5" w:rsidRPr="00794E03">
        <w:rPr>
          <w:rStyle w:val="Char4"/>
          <w:rFonts w:eastAsia="SimSun" w:hint="cs"/>
          <w:rtl/>
        </w:rPr>
        <w:t>ث ما و از محبّت ما (خاندان پ</w:t>
      </w:r>
      <w:r>
        <w:rPr>
          <w:rStyle w:val="Char4"/>
          <w:rFonts w:eastAsia="SimSun" w:hint="cs"/>
          <w:rtl/>
        </w:rPr>
        <w:t>ی</w:t>
      </w:r>
      <w:r w:rsidR="000704C5" w:rsidRPr="00794E03">
        <w:rPr>
          <w:rStyle w:val="Char4"/>
          <w:rFonts w:eastAsia="SimSun" w:hint="cs"/>
          <w:rtl/>
        </w:rPr>
        <w:t>امبر</w:t>
      </w:r>
      <w:r w:rsidR="00185E3F" w:rsidRPr="00FB74AE">
        <w:rPr>
          <w:rFonts w:ascii="AGA Arabesque" w:hAnsi="AGA Arabesque" w:cs="CTraditional Arabic" w:hint="cs"/>
          <w:rtl/>
          <w:lang w:bidi="fa-IR"/>
        </w:rPr>
        <w:t>÷</w:t>
      </w:r>
      <w:r w:rsidR="000704C5" w:rsidRPr="00794E03">
        <w:rPr>
          <w:rStyle w:val="Char4"/>
          <w:rFonts w:eastAsia="SimSun" w:hint="cs"/>
          <w:rtl/>
        </w:rPr>
        <w:t>) خشنود</w:t>
      </w:r>
      <w:r>
        <w:rPr>
          <w:rStyle w:val="Char4"/>
          <w:rFonts w:eastAsia="SimSun" w:hint="cs"/>
          <w:rtl/>
        </w:rPr>
        <w:t>ی</w:t>
      </w:r>
      <w:r w:rsidR="000704C5" w:rsidRPr="00794E03">
        <w:rPr>
          <w:rStyle w:val="Char4"/>
          <w:rFonts w:eastAsia="SimSun" w:hint="cs"/>
          <w:rtl/>
        </w:rPr>
        <w:t xml:space="preserve"> خدا را نم</w:t>
      </w:r>
      <w:r>
        <w:rPr>
          <w:rStyle w:val="Char4"/>
          <w:rFonts w:eastAsia="SimSun" w:hint="cs"/>
          <w:rtl/>
        </w:rPr>
        <w:t>ی</w:t>
      </w:r>
      <w:r w:rsidR="000704C5" w:rsidRPr="00794E03">
        <w:rPr>
          <w:rStyle w:val="Char4"/>
          <w:rFonts w:eastAsia="SimSun" w:hint="cs"/>
          <w:rtl/>
        </w:rPr>
        <w:t>‌جو</w:t>
      </w:r>
      <w:r>
        <w:rPr>
          <w:rStyle w:val="Char4"/>
          <w:rFonts w:eastAsia="SimSun" w:hint="cs"/>
          <w:rtl/>
        </w:rPr>
        <w:t>ی</w:t>
      </w:r>
      <w:r w:rsidR="000704C5" w:rsidRPr="00794E03">
        <w:rPr>
          <w:rStyle w:val="Char4"/>
          <w:rFonts w:eastAsia="SimSun" w:hint="cs"/>
          <w:rtl/>
        </w:rPr>
        <w:t>ند بلکه از ا</w:t>
      </w:r>
      <w:r>
        <w:rPr>
          <w:rStyle w:val="Char4"/>
          <w:rFonts w:eastAsia="SimSun" w:hint="cs"/>
          <w:rtl/>
        </w:rPr>
        <w:t>ی</w:t>
      </w:r>
      <w:r w:rsidR="000704C5" w:rsidRPr="00794E03">
        <w:rPr>
          <w:rStyle w:val="Char4"/>
          <w:rFonts w:eastAsia="SimSun" w:hint="cs"/>
          <w:rtl/>
        </w:rPr>
        <w:t>ن راه دن</w:t>
      </w:r>
      <w:r>
        <w:rPr>
          <w:rStyle w:val="Char4"/>
          <w:rFonts w:eastAsia="SimSun" w:hint="cs"/>
          <w:rtl/>
        </w:rPr>
        <w:t>ی</w:t>
      </w:r>
      <w:r w:rsidR="000704C5" w:rsidRPr="00794E03">
        <w:rPr>
          <w:rStyle w:val="Char4"/>
          <w:rFonts w:eastAsia="SimSun" w:hint="cs"/>
          <w:rtl/>
        </w:rPr>
        <w:t>ا را م</w:t>
      </w:r>
      <w:r>
        <w:rPr>
          <w:rStyle w:val="Char4"/>
          <w:rFonts w:eastAsia="SimSun" w:hint="cs"/>
          <w:rtl/>
        </w:rPr>
        <w:t>ی</w:t>
      </w:r>
      <w:r w:rsidR="000704C5" w:rsidRPr="00794E03">
        <w:rPr>
          <w:rStyle w:val="Char4"/>
          <w:rFonts w:eastAsia="SimSun" w:hint="cs"/>
          <w:rtl/>
        </w:rPr>
        <w:t>‌طلبند و هر کدام دوست دارد که نام رئ</w:t>
      </w:r>
      <w:r>
        <w:rPr>
          <w:rStyle w:val="Char4"/>
          <w:rFonts w:eastAsia="SimSun" w:hint="cs"/>
          <w:rtl/>
        </w:rPr>
        <w:t>ی</w:t>
      </w:r>
      <w:r w:rsidR="000704C5" w:rsidRPr="00794E03">
        <w:rPr>
          <w:rStyle w:val="Char4"/>
          <w:rFonts w:eastAsia="SimSun" w:hint="cs"/>
          <w:rtl/>
        </w:rPr>
        <w:t>س بر او نهاده شود»</w:t>
      </w:r>
      <w:r w:rsidR="00B62999" w:rsidRPr="00794E03">
        <w:rPr>
          <w:rStyle w:val="Char4"/>
          <w:rFonts w:eastAsia="SimSun" w:hint="cs"/>
          <w:rtl/>
        </w:rPr>
        <w:t xml:space="preserve">. </w:t>
      </w:r>
      <w:r w:rsidR="000704C5" w:rsidRPr="00794E03">
        <w:rPr>
          <w:rStyle w:val="Char4"/>
          <w:rFonts w:eastAsia="SimSun" w:hint="cs"/>
          <w:rtl/>
        </w:rPr>
        <w:t>!</w:t>
      </w:r>
      <w:r w:rsidR="00B62999" w:rsidRPr="00794E03">
        <w:rPr>
          <w:rStyle w:val="Char4"/>
          <w:rFonts w:eastAsia="SimSun" w:hint="cs"/>
          <w:rtl/>
        </w:rPr>
        <w:t xml:space="preserve">. . . </w:t>
      </w:r>
    </w:p>
    <w:p w:rsidR="000704C5" w:rsidRPr="00794E03" w:rsidRDefault="000704C5" w:rsidP="00233C0A">
      <w:pPr>
        <w:jc w:val="both"/>
        <w:rPr>
          <w:rStyle w:val="Char4"/>
          <w:rFonts w:eastAsia="SimSun"/>
          <w:rtl/>
        </w:rPr>
      </w:pPr>
      <w:r w:rsidRPr="00794E03">
        <w:rPr>
          <w:rStyle w:val="Char4"/>
          <w:rFonts w:eastAsia="SimSun" w:hint="cs"/>
          <w:rtl/>
        </w:rPr>
        <w:t>و ن</w:t>
      </w:r>
      <w:r w:rsidR="00A66C91">
        <w:rPr>
          <w:rStyle w:val="Char4"/>
          <w:rFonts w:eastAsia="SimSun" w:hint="cs"/>
          <w:rtl/>
        </w:rPr>
        <w:t>ی</w:t>
      </w:r>
      <w:r w:rsidRPr="00794E03">
        <w:rPr>
          <w:rStyle w:val="Char4"/>
          <w:rFonts w:eastAsia="SimSun" w:hint="cs"/>
          <w:rtl/>
        </w:rPr>
        <w:t>ز کشّ</w:t>
      </w:r>
      <w:r w:rsidR="00A66C91">
        <w:rPr>
          <w:rStyle w:val="Char4"/>
          <w:rFonts w:eastAsia="SimSun" w:hint="cs"/>
          <w:rtl/>
        </w:rPr>
        <w:t>ی</w:t>
      </w:r>
      <w:r w:rsidRPr="00794E03">
        <w:rPr>
          <w:rStyle w:val="Char4"/>
          <w:rFonts w:eastAsia="SimSun" w:hint="cs"/>
          <w:rtl/>
        </w:rPr>
        <w:t xml:space="preserve"> در رجالش از صادق</w:t>
      </w:r>
      <w:r w:rsidR="00B860A9" w:rsidRPr="00FB74AE">
        <w:rPr>
          <w:rFonts w:cs="CTraditional Arabic" w:hint="cs"/>
          <w:rtl/>
          <w:lang w:bidi="fa-IR"/>
        </w:rPr>
        <w:t>/</w:t>
      </w:r>
      <w:r w:rsidRPr="00794E03">
        <w:rPr>
          <w:rStyle w:val="Char4"/>
          <w:rFonts w:eastAsia="SimSun" w:hint="cs"/>
          <w:rtl/>
        </w:rPr>
        <w:t xml:space="preserve"> آورده است که فرمود: </w:t>
      </w:r>
    </w:p>
    <w:p w:rsidR="000704C5" w:rsidRPr="00794E03" w:rsidRDefault="000704C5" w:rsidP="004B4CD4">
      <w:pPr>
        <w:jc w:val="both"/>
        <w:rPr>
          <w:rStyle w:val="Char4"/>
          <w:rFonts w:eastAsia="SimSun"/>
          <w:rtl/>
        </w:rPr>
      </w:pPr>
      <w:r w:rsidRPr="00C21957">
        <w:rPr>
          <w:rStyle w:val="Char2"/>
          <w:rFonts w:hint="cs"/>
          <w:rtl/>
        </w:rPr>
        <w:t>«لا تقبلوا علينا حديثاً</w:t>
      </w:r>
      <w:r w:rsidR="00460728" w:rsidRPr="00C21957">
        <w:rPr>
          <w:rStyle w:val="Char2"/>
          <w:rFonts w:hint="cs"/>
          <w:rtl/>
        </w:rPr>
        <w:t xml:space="preserve"> إلا ما وافق القرآن و</w:t>
      </w:r>
      <w:r w:rsidRPr="00C21957">
        <w:rPr>
          <w:rStyle w:val="Char2"/>
          <w:rFonts w:hint="cs"/>
          <w:rtl/>
        </w:rPr>
        <w:t xml:space="preserve">السنة أو تجدون معه شاهداً من </w:t>
      </w:r>
      <w:r w:rsidR="00460728" w:rsidRPr="00C21957">
        <w:rPr>
          <w:rStyle w:val="Char2"/>
          <w:rFonts w:hint="cs"/>
          <w:rtl/>
        </w:rPr>
        <w:t>أ</w:t>
      </w:r>
      <w:r w:rsidRPr="00C21957">
        <w:rPr>
          <w:rStyle w:val="Char2"/>
          <w:rFonts w:hint="cs"/>
          <w:rtl/>
        </w:rPr>
        <w:t>حاديثنا المتقدمة، ف</w:t>
      </w:r>
      <w:r w:rsidR="00460728" w:rsidRPr="00C21957">
        <w:rPr>
          <w:rStyle w:val="Char2"/>
          <w:rFonts w:hint="cs"/>
          <w:rtl/>
        </w:rPr>
        <w:t>إ</w:t>
      </w:r>
      <w:r w:rsidRPr="00C21957">
        <w:rPr>
          <w:rStyle w:val="Char2"/>
          <w:rFonts w:hint="cs"/>
          <w:rtl/>
        </w:rPr>
        <w:t>ن المغيرة بن سعيد - لعنه الله- دس</w:t>
      </w:r>
      <w:r w:rsidR="00460728" w:rsidRPr="00C21957">
        <w:rPr>
          <w:rStyle w:val="Char2"/>
          <w:rFonts w:hint="cs"/>
          <w:rtl/>
        </w:rPr>
        <w:t>ّ</w:t>
      </w:r>
      <w:r w:rsidRPr="00C21957">
        <w:rPr>
          <w:rStyle w:val="Char2"/>
          <w:rFonts w:hint="cs"/>
          <w:rtl/>
        </w:rPr>
        <w:t xml:space="preserve"> في کتب أصحاب أبي </w:t>
      </w:r>
      <w:r w:rsidR="00460728" w:rsidRPr="00C21957">
        <w:rPr>
          <w:rStyle w:val="Char2"/>
          <w:rFonts w:hint="cs"/>
          <w:rtl/>
        </w:rPr>
        <w:t>أ</w:t>
      </w:r>
      <w:r w:rsidRPr="00C21957">
        <w:rPr>
          <w:rStyle w:val="Char2"/>
          <w:rFonts w:hint="cs"/>
          <w:rtl/>
        </w:rPr>
        <w:t>حاديث لم يحدث بها أبي!</w:t>
      </w:r>
      <w:r w:rsidR="00DB15C9" w:rsidRPr="00C21957">
        <w:rPr>
          <w:rStyle w:val="Char2"/>
          <w:rFonts w:hint="cs"/>
          <w:rtl/>
        </w:rPr>
        <w:t xml:space="preserve"> فاتقوا الله و</w:t>
      </w:r>
      <w:r w:rsidRPr="00C21957">
        <w:rPr>
          <w:rStyle w:val="Char2"/>
          <w:rFonts w:hint="cs"/>
          <w:rtl/>
        </w:rPr>
        <w:t>لا تقبلوا علينا ما خالف قول ربنا تعالی</w:t>
      </w:r>
      <w:r w:rsidR="00CE6D1D" w:rsidRPr="00C21957">
        <w:rPr>
          <w:rStyle w:val="Char2"/>
          <w:rFonts w:hint="cs"/>
          <w:rtl/>
        </w:rPr>
        <w:t xml:space="preserve"> و</w:t>
      </w:r>
      <w:r w:rsidR="008E6036">
        <w:rPr>
          <w:rStyle w:val="Char2"/>
          <w:rFonts w:hint="cs"/>
          <w:rtl/>
        </w:rPr>
        <w:t>سنة نبينا محمد</w:t>
      </w:r>
      <w:r w:rsidR="00155466" w:rsidRPr="00155466">
        <w:rPr>
          <w:rStyle w:val="Char2"/>
          <w:rFonts w:cs="CTraditional Arabic" w:hint="cs"/>
          <w:rtl/>
        </w:rPr>
        <w:t>ص</w:t>
      </w:r>
      <w:r w:rsidRPr="00C21957">
        <w:rPr>
          <w:rStyle w:val="Char2"/>
          <w:rFonts w:hint="cs"/>
          <w:rtl/>
        </w:rPr>
        <w:t xml:space="preserve"> فإنا إذا حدثنا قلنا: قال الله عز</w:t>
      </w:r>
      <w:r w:rsidR="00CE6D1D" w:rsidRPr="00C21957">
        <w:rPr>
          <w:rStyle w:val="Char2"/>
          <w:rFonts w:hint="cs"/>
          <w:rtl/>
        </w:rPr>
        <w:t>ّ وجل و</w:t>
      </w:r>
      <w:r w:rsidR="008E6036">
        <w:rPr>
          <w:rStyle w:val="Char2"/>
          <w:rFonts w:hint="cs"/>
          <w:rtl/>
        </w:rPr>
        <w:t>قال رسول الله</w:t>
      </w:r>
      <w:r w:rsidR="00155466" w:rsidRPr="00155466">
        <w:rPr>
          <w:rStyle w:val="Char2"/>
          <w:rFonts w:cs="CTraditional Arabic" w:hint="cs"/>
          <w:rtl/>
        </w:rPr>
        <w:t>ص</w:t>
      </w:r>
      <w:r w:rsidRPr="00C21957">
        <w:rPr>
          <w:rStyle w:val="Char2"/>
          <w:rFonts w:hint="cs"/>
          <w:rtl/>
        </w:rPr>
        <w:t>»</w:t>
      </w:r>
      <w:r w:rsidRPr="006C1F7A">
        <w:rPr>
          <w:rStyle w:val="Char4"/>
          <w:rFonts w:eastAsia="SimSun"/>
          <w:vertAlign w:val="superscript"/>
          <w:rtl/>
        </w:rPr>
        <w:footnoteReference w:id="5"/>
      </w:r>
      <w:r w:rsidR="00B62999" w:rsidRPr="00794E03">
        <w:rPr>
          <w:rStyle w:val="Char4"/>
          <w:rFonts w:eastAsia="SimSun" w:hint="cs"/>
          <w:rtl/>
        </w:rPr>
        <w:t xml:space="preserve">. </w:t>
      </w:r>
    </w:p>
    <w:p w:rsidR="000704C5" w:rsidRPr="00794E03" w:rsidRDefault="00A66C91" w:rsidP="003E3485">
      <w:pPr>
        <w:jc w:val="both"/>
        <w:rPr>
          <w:rStyle w:val="Char4"/>
          <w:rFonts w:eastAsia="SimSun"/>
          <w:rtl/>
        </w:rPr>
      </w:pPr>
      <w:r>
        <w:rPr>
          <w:rStyle w:val="Char4"/>
          <w:rFonts w:eastAsia="SimSun" w:hint="cs"/>
          <w:rtl/>
        </w:rPr>
        <w:t>ی</w:t>
      </w:r>
      <w:r w:rsidR="000704C5" w:rsidRPr="00794E03">
        <w:rPr>
          <w:rStyle w:val="Char4"/>
          <w:rFonts w:eastAsia="SimSun" w:hint="cs"/>
          <w:rtl/>
        </w:rPr>
        <w:t>عن</w:t>
      </w:r>
      <w:r>
        <w:rPr>
          <w:rStyle w:val="Char4"/>
          <w:rFonts w:eastAsia="SimSun" w:hint="cs"/>
          <w:rtl/>
        </w:rPr>
        <w:t>ی</w:t>
      </w:r>
      <w:r w:rsidR="000704C5" w:rsidRPr="00794E03">
        <w:rPr>
          <w:rStyle w:val="Char4"/>
          <w:rFonts w:eastAsia="SimSun" w:hint="cs"/>
          <w:rtl/>
        </w:rPr>
        <w:t>: «ه</w:t>
      </w:r>
      <w:r>
        <w:rPr>
          <w:rStyle w:val="Char4"/>
          <w:rFonts w:eastAsia="SimSun" w:hint="cs"/>
          <w:rtl/>
        </w:rPr>
        <w:t>ی</w:t>
      </w:r>
      <w:r w:rsidR="000704C5" w:rsidRPr="00794E03">
        <w:rPr>
          <w:rStyle w:val="Char4"/>
          <w:rFonts w:eastAsia="SimSun" w:hint="cs"/>
          <w:rtl/>
        </w:rPr>
        <w:t>چ سخن</w:t>
      </w:r>
      <w:r>
        <w:rPr>
          <w:rStyle w:val="Char4"/>
          <w:rFonts w:eastAsia="SimSun" w:hint="cs"/>
          <w:rtl/>
        </w:rPr>
        <w:t>ی</w:t>
      </w:r>
      <w:r w:rsidR="000704C5" w:rsidRPr="00794E03">
        <w:rPr>
          <w:rStyle w:val="Char4"/>
          <w:rFonts w:eastAsia="SimSun" w:hint="cs"/>
          <w:rtl/>
        </w:rPr>
        <w:t xml:space="preserve"> را </w:t>
      </w:r>
      <w:r w:rsidR="000704C5" w:rsidRPr="00C21957">
        <w:rPr>
          <w:rFonts w:cs="Times New Roman" w:hint="cs"/>
          <w:rtl/>
          <w:lang w:bidi="fa-IR"/>
        </w:rPr>
        <w:t>–</w:t>
      </w:r>
      <w:r w:rsidR="000704C5" w:rsidRPr="00794E03">
        <w:rPr>
          <w:rStyle w:val="Char4"/>
          <w:rFonts w:eastAsia="SimSun" w:hint="cs"/>
          <w:rtl/>
        </w:rPr>
        <w:t xml:space="preserve"> که به ما نسبت م</w:t>
      </w:r>
      <w:r>
        <w:rPr>
          <w:rStyle w:val="Char4"/>
          <w:rFonts w:eastAsia="SimSun" w:hint="cs"/>
          <w:rtl/>
        </w:rPr>
        <w:t>ی</w:t>
      </w:r>
      <w:r w:rsidR="000704C5" w:rsidRPr="00794E03">
        <w:rPr>
          <w:rStyle w:val="Char4"/>
          <w:rFonts w:eastAsia="SimSun" w:hint="cs"/>
          <w:rtl/>
        </w:rPr>
        <w:t xml:space="preserve">‌دهند </w:t>
      </w:r>
      <w:r w:rsidR="000704C5" w:rsidRPr="00C21957">
        <w:rPr>
          <w:rFonts w:cs="Times New Roman" w:hint="cs"/>
          <w:rtl/>
          <w:lang w:bidi="fa-IR"/>
        </w:rPr>
        <w:t>–</w:t>
      </w:r>
      <w:r w:rsidR="000704C5" w:rsidRPr="00794E03">
        <w:rPr>
          <w:rStyle w:val="Char4"/>
          <w:rFonts w:eastAsia="SimSun" w:hint="cs"/>
          <w:rtl/>
        </w:rPr>
        <w:t xml:space="preserve"> نپذ</w:t>
      </w:r>
      <w:r>
        <w:rPr>
          <w:rStyle w:val="Char4"/>
          <w:rFonts w:eastAsia="SimSun" w:hint="cs"/>
          <w:rtl/>
        </w:rPr>
        <w:t>ی</w:t>
      </w:r>
      <w:r w:rsidR="000704C5" w:rsidRPr="00794E03">
        <w:rPr>
          <w:rStyle w:val="Char4"/>
          <w:rFonts w:eastAsia="SimSun" w:hint="cs"/>
          <w:rtl/>
        </w:rPr>
        <w:t>ر</w:t>
      </w:r>
      <w:r w:rsidR="00CE6D1D" w:rsidRPr="00794E03">
        <w:rPr>
          <w:rStyle w:val="Char4"/>
          <w:rFonts w:eastAsia="SimSun" w:hint="cs"/>
          <w:rtl/>
        </w:rPr>
        <w:t>ی</w:t>
      </w:r>
      <w:r w:rsidR="000704C5" w:rsidRPr="00794E03">
        <w:rPr>
          <w:rStyle w:val="Char4"/>
          <w:rFonts w:eastAsia="SimSun" w:hint="cs"/>
          <w:rtl/>
        </w:rPr>
        <w:t>د مگر گفتار</w:t>
      </w:r>
      <w:r>
        <w:rPr>
          <w:rStyle w:val="Char4"/>
          <w:rFonts w:eastAsia="SimSun" w:hint="cs"/>
          <w:rtl/>
        </w:rPr>
        <w:t>ی</w:t>
      </w:r>
      <w:r w:rsidR="000704C5" w:rsidRPr="00794E03">
        <w:rPr>
          <w:rStyle w:val="Char4"/>
          <w:rFonts w:eastAsia="SimSun" w:hint="cs"/>
          <w:rtl/>
        </w:rPr>
        <w:t xml:space="preserve"> را که با قرآن و سنّت موافق باشد </w:t>
      </w:r>
      <w:r>
        <w:rPr>
          <w:rStyle w:val="Char4"/>
          <w:rFonts w:eastAsia="SimSun" w:hint="cs"/>
          <w:rtl/>
        </w:rPr>
        <w:t>ی</w:t>
      </w:r>
      <w:r w:rsidR="000704C5" w:rsidRPr="00794E03">
        <w:rPr>
          <w:rStyle w:val="Char4"/>
          <w:rFonts w:eastAsia="SimSun" w:hint="cs"/>
          <w:rtl/>
        </w:rPr>
        <w:t>ا ا</w:t>
      </w:r>
      <w:r>
        <w:rPr>
          <w:rStyle w:val="Char4"/>
          <w:rFonts w:eastAsia="SimSun" w:hint="cs"/>
          <w:rtl/>
        </w:rPr>
        <w:t>ی</w:t>
      </w:r>
      <w:r w:rsidR="000704C5" w:rsidRPr="00794E03">
        <w:rPr>
          <w:rStyle w:val="Char4"/>
          <w:rFonts w:eastAsia="SimSun" w:hint="cs"/>
          <w:rtl/>
        </w:rPr>
        <w:t>نکه شاهد</w:t>
      </w:r>
      <w:r>
        <w:rPr>
          <w:rStyle w:val="Char4"/>
          <w:rFonts w:eastAsia="SimSun" w:hint="cs"/>
          <w:rtl/>
        </w:rPr>
        <w:t>ی</w:t>
      </w:r>
      <w:r w:rsidR="000704C5" w:rsidRPr="00794E03">
        <w:rPr>
          <w:rStyle w:val="Char4"/>
          <w:rFonts w:eastAsia="SimSun" w:hint="cs"/>
          <w:rtl/>
        </w:rPr>
        <w:t xml:space="preserve"> از احاد</w:t>
      </w:r>
      <w:r>
        <w:rPr>
          <w:rStyle w:val="Char4"/>
          <w:rFonts w:eastAsia="SimSun" w:hint="cs"/>
          <w:rtl/>
        </w:rPr>
        <w:t>ی</w:t>
      </w:r>
      <w:r w:rsidR="000704C5" w:rsidRPr="00794E03">
        <w:rPr>
          <w:rStyle w:val="Char4"/>
          <w:rFonts w:eastAsia="SimSun" w:hint="cs"/>
          <w:rtl/>
        </w:rPr>
        <w:t>ث (صح</w:t>
      </w:r>
      <w:r>
        <w:rPr>
          <w:rStyle w:val="Char4"/>
          <w:rFonts w:eastAsia="SimSun" w:hint="cs"/>
          <w:rtl/>
        </w:rPr>
        <w:t>ی</w:t>
      </w:r>
      <w:r w:rsidR="000704C5" w:rsidRPr="00794E03">
        <w:rPr>
          <w:rStyle w:val="Char4"/>
          <w:rFonts w:eastAsia="SimSun" w:hint="cs"/>
          <w:rtl/>
        </w:rPr>
        <w:t>ح) گذشت</w:t>
      </w:r>
      <w:r w:rsidR="00CE6D1D" w:rsidRPr="00794E03">
        <w:rPr>
          <w:rStyle w:val="Char4"/>
          <w:rFonts w:eastAsia="SimSun" w:hint="cs"/>
          <w:rtl/>
        </w:rPr>
        <w:t>ه‌ی</w:t>
      </w:r>
      <w:r w:rsidR="000704C5" w:rsidRPr="00794E03">
        <w:rPr>
          <w:rStyle w:val="Char4"/>
          <w:rFonts w:eastAsia="SimSun" w:hint="cs"/>
          <w:rtl/>
        </w:rPr>
        <w:t xml:space="preserve"> ما در موافقت با سخن مزبور پ</w:t>
      </w:r>
      <w:r>
        <w:rPr>
          <w:rStyle w:val="Char4"/>
          <w:rFonts w:eastAsia="SimSun" w:hint="cs"/>
          <w:rtl/>
        </w:rPr>
        <w:t>ی</w:t>
      </w:r>
      <w:r w:rsidR="000704C5" w:rsidRPr="00794E03">
        <w:rPr>
          <w:rStyle w:val="Char4"/>
          <w:rFonts w:eastAsia="SimSun" w:hint="cs"/>
          <w:rtl/>
        </w:rPr>
        <w:t>دا کن</w:t>
      </w:r>
      <w:r>
        <w:rPr>
          <w:rStyle w:val="Char4"/>
          <w:rFonts w:eastAsia="SimSun" w:hint="cs"/>
          <w:rtl/>
        </w:rPr>
        <w:t>ی</w:t>
      </w:r>
      <w:r w:rsidR="000704C5" w:rsidRPr="00794E03">
        <w:rPr>
          <w:rStyle w:val="Char4"/>
          <w:rFonts w:eastAsia="SimSun" w:hint="cs"/>
          <w:rtl/>
        </w:rPr>
        <w:t>د</w:t>
      </w:r>
      <w:r w:rsidR="00CE6D1D" w:rsidRPr="00794E03">
        <w:rPr>
          <w:rStyle w:val="Char4"/>
          <w:rFonts w:eastAsia="SimSun" w:hint="cs"/>
          <w:rtl/>
        </w:rPr>
        <w:t>؛</w:t>
      </w:r>
      <w:r w:rsidR="000704C5" w:rsidRPr="00794E03">
        <w:rPr>
          <w:rStyle w:val="Char4"/>
          <w:rFonts w:eastAsia="SimSun" w:hint="cs"/>
          <w:rtl/>
        </w:rPr>
        <w:t xml:space="preserve"> ز</w:t>
      </w:r>
      <w:r>
        <w:rPr>
          <w:rStyle w:val="Char4"/>
          <w:rFonts w:eastAsia="SimSun" w:hint="cs"/>
          <w:rtl/>
        </w:rPr>
        <w:t>ی</w:t>
      </w:r>
      <w:r w:rsidR="000704C5" w:rsidRPr="00794E03">
        <w:rPr>
          <w:rStyle w:val="Char4"/>
          <w:rFonts w:eastAsia="SimSun" w:hint="cs"/>
          <w:rtl/>
        </w:rPr>
        <w:t>را مغ</w:t>
      </w:r>
      <w:r>
        <w:rPr>
          <w:rStyle w:val="Char4"/>
          <w:rFonts w:eastAsia="SimSun" w:hint="cs"/>
          <w:rtl/>
        </w:rPr>
        <w:t>ی</w:t>
      </w:r>
      <w:r w:rsidR="000704C5" w:rsidRPr="00794E03">
        <w:rPr>
          <w:rStyle w:val="Char4"/>
          <w:rFonts w:eastAsia="SimSun" w:hint="cs"/>
          <w:rtl/>
        </w:rPr>
        <w:t>ره بن سع</w:t>
      </w:r>
      <w:r>
        <w:rPr>
          <w:rStyle w:val="Char4"/>
          <w:rFonts w:eastAsia="SimSun" w:hint="cs"/>
          <w:rtl/>
        </w:rPr>
        <w:t>ی</w:t>
      </w:r>
      <w:r w:rsidR="000704C5" w:rsidRPr="00794E03">
        <w:rPr>
          <w:rStyle w:val="Char4"/>
          <w:rFonts w:eastAsia="SimSun" w:hint="cs"/>
          <w:rtl/>
        </w:rPr>
        <w:t xml:space="preserve">د </w:t>
      </w:r>
      <w:r w:rsidR="000704C5" w:rsidRPr="00C21957">
        <w:rPr>
          <w:rFonts w:cs="Times New Roman" w:hint="cs"/>
          <w:rtl/>
          <w:lang w:bidi="fa-IR"/>
        </w:rPr>
        <w:t>–</w:t>
      </w:r>
      <w:r w:rsidR="000704C5" w:rsidRPr="00794E03">
        <w:rPr>
          <w:rStyle w:val="Char4"/>
          <w:rFonts w:eastAsia="SimSun" w:hint="cs"/>
          <w:rtl/>
        </w:rPr>
        <w:t xml:space="preserve"> که خدا او را از رحمتش دور کند </w:t>
      </w:r>
      <w:r w:rsidR="000704C5" w:rsidRPr="00C21957">
        <w:rPr>
          <w:rFonts w:cs="Times New Roman" w:hint="cs"/>
          <w:rtl/>
          <w:lang w:bidi="fa-IR"/>
        </w:rPr>
        <w:t>–</w:t>
      </w:r>
      <w:r w:rsidR="000704C5" w:rsidRPr="00794E03">
        <w:rPr>
          <w:rStyle w:val="Char4"/>
          <w:rFonts w:eastAsia="SimSun" w:hint="cs"/>
          <w:rtl/>
        </w:rPr>
        <w:t xml:space="preserve"> در کتاب‌ها</w:t>
      </w:r>
      <w:r>
        <w:rPr>
          <w:rStyle w:val="Char4"/>
          <w:rFonts w:eastAsia="SimSun" w:hint="cs"/>
          <w:rtl/>
        </w:rPr>
        <w:t>ی</w:t>
      </w:r>
      <w:r w:rsidR="000704C5" w:rsidRPr="00794E03">
        <w:rPr>
          <w:rStyle w:val="Char4"/>
          <w:rFonts w:eastAsia="SimSun" w:hint="cs"/>
          <w:rtl/>
        </w:rPr>
        <w:t xml:space="preserve"> </w:t>
      </w:r>
      <w:r>
        <w:rPr>
          <w:rStyle w:val="Char4"/>
          <w:rFonts w:eastAsia="SimSun" w:hint="cs"/>
          <w:rtl/>
        </w:rPr>
        <w:t>ی</w:t>
      </w:r>
      <w:r w:rsidR="000704C5" w:rsidRPr="00794E03">
        <w:rPr>
          <w:rStyle w:val="Char4"/>
          <w:rFonts w:eastAsia="SimSun" w:hint="cs"/>
          <w:rtl/>
        </w:rPr>
        <w:t>اران پدرم (باقر</w:t>
      </w:r>
      <w:r w:rsidR="00B860A9" w:rsidRPr="00FB74AE">
        <w:rPr>
          <w:rFonts w:cs="CTraditional Arabic" w:hint="cs"/>
          <w:rtl/>
          <w:lang w:bidi="fa-IR"/>
        </w:rPr>
        <w:t>/</w:t>
      </w:r>
      <w:r w:rsidR="000704C5" w:rsidRPr="00794E03">
        <w:rPr>
          <w:rStyle w:val="Char4"/>
          <w:rFonts w:eastAsia="SimSun" w:hint="cs"/>
          <w:rtl/>
        </w:rPr>
        <w:t>) احاد</w:t>
      </w:r>
      <w:r>
        <w:rPr>
          <w:rStyle w:val="Char4"/>
          <w:rFonts w:eastAsia="SimSun" w:hint="cs"/>
          <w:rtl/>
        </w:rPr>
        <w:t>ی</w:t>
      </w:r>
      <w:r w:rsidR="000704C5" w:rsidRPr="00794E03">
        <w:rPr>
          <w:rStyle w:val="Char4"/>
          <w:rFonts w:eastAsia="SimSun" w:hint="cs"/>
          <w:rtl/>
        </w:rPr>
        <w:t>ث</w:t>
      </w:r>
      <w:r>
        <w:rPr>
          <w:rStyle w:val="Char4"/>
          <w:rFonts w:eastAsia="SimSun" w:hint="cs"/>
          <w:rtl/>
        </w:rPr>
        <w:t>ی</w:t>
      </w:r>
      <w:r w:rsidR="000704C5" w:rsidRPr="00794E03">
        <w:rPr>
          <w:rStyle w:val="Char4"/>
          <w:rFonts w:eastAsia="SimSun" w:hint="cs"/>
          <w:rtl/>
        </w:rPr>
        <w:t xml:space="preserve"> را با ح</w:t>
      </w:r>
      <w:r>
        <w:rPr>
          <w:rStyle w:val="Char4"/>
          <w:rFonts w:eastAsia="SimSun" w:hint="cs"/>
          <w:rtl/>
        </w:rPr>
        <w:t>ی</w:t>
      </w:r>
      <w:r w:rsidR="000704C5" w:rsidRPr="00794E03">
        <w:rPr>
          <w:rStyle w:val="Char4"/>
          <w:rFonts w:eastAsia="SimSun" w:hint="cs"/>
          <w:rtl/>
        </w:rPr>
        <w:t>له</w:t>
      </w:r>
      <w:r w:rsidR="00CE6D1D" w:rsidRPr="00794E03">
        <w:rPr>
          <w:rStyle w:val="Char4"/>
          <w:rFonts w:eastAsia="SimSun" w:hint="cs"/>
          <w:rtl/>
        </w:rPr>
        <w:t>‌</w:t>
      </w:r>
      <w:r w:rsidR="000704C5" w:rsidRPr="00794E03">
        <w:rPr>
          <w:rStyle w:val="Char4"/>
          <w:rFonts w:eastAsia="SimSun" w:hint="cs"/>
          <w:rtl/>
        </w:rPr>
        <w:t>‌گر</w:t>
      </w:r>
      <w:r>
        <w:rPr>
          <w:rStyle w:val="Char4"/>
          <w:rFonts w:eastAsia="SimSun" w:hint="cs"/>
          <w:rtl/>
        </w:rPr>
        <w:t>ی</w:t>
      </w:r>
      <w:r w:rsidR="000704C5" w:rsidRPr="00794E03">
        <w:rPr>
          <w:rStyle w:val="Char4"/>
          <w:rFonts w:eastAsia="SimSun" w:hint="cs"/>
          <w:rtl/>
        </w:rPr>
        <w:t xml:space="preserve"> وارد کرده که پدرم</w:t>
      </w:r>
      <w:r w:rsidR="00874136">
        <w:rPr>
          <w:rStyle w:val="Char4"/>
          <w:rFonts w:eastAsia="SimSun" w:hint="cs"/>
          <w:rtl/>
        </w:rPr>
        <w:t xml:space="preserve"> آن‌ها </w:t>
      </w:r>
      <w:r w:rsidR="000704C5" w:rsidRPr="00794E03">
        <w:rPr>
          <w:rStyle w:val="Char4"/>
          <w:rFonts w:eastAsia="SimSun" w:hint="cs"/>
          <w:rtl/>
        </w:rPr>
        <w:t>را نگفته است</w:t>
      </w:r>
      <w:r w:rsidR="00B62999" w:rsidRPr="00794E03">
        <w:rPr>
          <w:rStyle w:val="Char4"/>
          <w:rFonts w:eastAsia="SimSun" w:hint="cs"/>
          <w:rtl/>
        </w:rPr>
        <w:t xml:space="preserve">. </w:t>
      </w:r>
      <w:r w:rsidR="000704C5" w:rsidRPr="00794E03">
        <w:rPr>
          <w:rStyle w:val="Char4"/>
          <w:rFonts w:eastAsia="SimSun" w:hint="cs"/>
          <w:rtl/>
        </w:rPr>
        <w:t>بنابرا</w:t>
      </w:r>
      <w:r>
        <w:rPr>
          <w:rStyle w:val="Char4"/>
          <w:rFonts w:eastAsia="SimSun" w:hint="cs"/>
          <w:rtl/>
        </w:rPr>
        <w:t>ی</w:t>
      </w:r>
      <w:r w:rsidR="000704C5" w:rsidRPr="00794E03">
        <w:rPr>
          <w:rStyle w:val="Char4"/>
          <w:rFonts w:eastAsia="SimSun" w:hint="cs"/>
          <w:rtl/>
        </w:rPr>
        <w:t>ن از خدا بترس</w:t>
      </w:r>
      <w:r>
        <w:rPr>
          <w:rStyle w:val="Char4"/>
          <w:rFonts w:eastAsia="SimSun" w:hint="cs"/>
          <w:rtl/>
        </w:rPr>
        <w:t>ی</w:t>
      </w:r>
      <w:r w:rsidR="000704C5" w:rsidRPr="00794E03">
        <w:rPr>
          <w:rStyle w:val="Char4"/>
          <w:rFonts w:eastAsia="SimSun" w:hint="cs"/>
          <w:rtl/>
        </w:rPr>
        <w:t>د و گفتار</w:t>
      </w:r>
      <w:r>
        <w:rPr>
          <w:rStyle w:val="Char4"/>
          <w:rFonts w:eastAsia="SimSun" w:hint="cs"/>
          <w:rtl/>
        </w:rPr>
        <w:t>ی</w:t>
      </w:r>
      <w:r w:rsidR="000704C5" w:rsidRPr="00794E03">
        <w:rPr>
          <w:rStyle w:val="Char4"/>
          <w:rFonts w:eastAsia="SimSun" w:hint="cs"/>
          <w:rtl/>
        </w:rPr>
        <w:t xml:space="preserve"> را که از طرف ما بر خلاف گفت</w:t>
      </w:r>
      <w:r>
        <w:rPr>
          <w:rStyle w:val="Char4"/>
          <w:rFonts w:eastAsia="SimSun" w:hint="cs"/>
          <w:rtl/>
        </w:rPr>
        <w:t>ۀ</w:t>
      </w:r>
      <w:r w:rsidR="000704C5" w:rsidRPr="00794E03">
        <w:rPr>
          <w:rStyle w:val="Char4"/>
          <w:rFonts w:eastAsia="SimSun" w:hint="cs"/>
          <w:rtl/>
        </w:rPr>
        <w:t xml:space="preserve"> خدا</w:t>
      </w:r>
      <w:r>
        <w:rPr>
          <w:rStyle w:val="Char4"/>
          <w:rFonts w:eastAsia="SimSun" w:hint="cs"/>
          <w:rtl/>
        </w:rPr>
        <w:t>ی</w:t>
      </w:r>
      <w:r w:rsidR="000704C5" w:rsidRPr="00794E03">
        <w:rPr>
          <w:rStyle w:val="Char4"/>
          <w:rFonts w:eastAsia="SimSun" w:hint="cs"/>
          <w:rtl/>
        </w:rPr>
        <w:t xml:space="preserve"> </w:t>
      </w:r>
      <w:r w:rsidR="000704C5" w:rsidRPr="007E4780">
        <w:rPr>
          <w:rStyle w:val="Char4"/>
          <w:rFonts w:eastAsia="SimSun" w:hint="cs"/>
          <w:rtl/>
        </w:rPr>
        <w:t>بزرگ و سنّت پ</w:t>
      </w:r>
      <w:r w:rsidRPr="007E4780">
        <w:rPr>
          <w:rStyle w:val="Char4"/>
          <w:rFonts w:eastAsia="SimSun" w:hint="cs"/>
          <w:rtl/>
        </w:rPr>
        <w:t>ی</w:t>
      </w:r>
      <w:r w:rsidR="000704C5" w:rsidRPr="007E4780">
        <w:rPr>
          <w:rStyle w:val="Char4"/>
          <w:rFonts w:eastAsia="SimSun" w:hint="cs"/>
          <w:rtl/>
        </w:rPr>
        <w:t>امبر ما (</w:t>
      </w:r>
      <w:r w:rsidR="000704C5" w:rsidRPr="00794E03">
        <w:rPr>
          <w:rStyle w:val="Char4"/>
          <w:rFonts w:eastAsia="SimSun" w:hint="cs"/>
          <w:rtl/>
        </w:rPr>
        <w:t>محمّد</w:t>
      </w:r>
      <w:r w:rsidR="004B4CD4" w:rsidRPr="00C21957">
        <w:rPr>
          <w:rFonts w:cs="CTraditional Arabic" w:hint="cs"/>
          <w:rtl/>
          <w:lang w:bidi="fa-IR"/>
        </w:rPr>
        <w:t>ص</w:t>
      </w:r>
      <w:r w:rsidR="000704C5" w:rsidRPr="00794E03">
        <w:rPr>
          <w:rStyle w:val="Char4"/>
          <w:rFonts w:eastAsia="SimSun" w:hint="cs"/>
          <w:rtl/>
        </w:rPr>
        <w:t>) گزارش کرده‌اند نپذ</w:t>
      </w:r>
      <w:r>
        <w:rPr>
          <w:rStyle w:val="Char4"/>
          <w:rFonts w:eastAsia="SimSun" w:hint="cs"/>
          <w:rtl/>
        </w:rPr>
        <w:t>ی</w:t>
      </w:r>
      <w:r w:rsidR="000704C5" w:rsidRPr="00794E03">
        <w:rPr>
          <w:rStyle w:val="Char4"/>
          <w:rFonts w:eastAsia="SimSun" w:hint="cs"/>
          <w:rtl/>
        </w:rPr>
        <w:t>ر</w:t>
      </w:r>
      <w:r>
        <w:rPr>
          <w:rStyle w:val="Char4"/>
          <w:rFonts w:eastAsia="SimSun" w:hint="cs"/>
          <w:rtl/>
        </w:rPr>
        <w:t>ی</w:t>
      </w:r>
      <w:r w:rsidR="000704C5" w:rsidRPr="00794E03">
        <w:rPr>
          <w:rStyle w:val="Char4"/>
          <w:rFonts w:eastAsia="SimSun" w:hint="cs"/>
          <w:rtl/>
        </w:rPr>
        <w:t>د</w:t>
      </w:r>
      <w:r w:rsidR="00CE6D1D" w:rsidRPr="00794E03">
        <w:rPr>
          <w:rStyle w:val="Char4"/>
          <w:rFonts w:eastAsia="SimSun" w:hint="cs"/>
          <w:rtl/>
        </w:rPr>
        <w:t>؛</w:t>
      </w:r>
      <w:r w:rsidR="000704C5" w:rsidRPr="00794E03">
        <w:rPr>
          <w:rStyle w:val="Char4"/>
          <w:rFonts w:eastAsia="SimSun" w:hint="cs"/>
          <w:rtl/>
        </w:rPr>
        <w:t xml:space="preserve"> ز</w:t>
      </w:r>
      <w:r>
        <w:rPr>
          <w:rStyle w:val="Char4"/>
          <w:rFonts w:eastAsia="SimSun" w:hint="cs"/>
          <w:rtl/>
        </w:rPr>
        <w:t>ی</w:t>
      </w:r>
      <w:r w:rsidR="000704C5" w:rsidRPr="00794E03">
        <w:rPr>
          <w:rStyle w:val="Char4"/>
          <w:rFonts w:eastAsia="SimSun" w:hint="cs"/>
          <w:rtl/>
        </w:rPr>
        <w:t>را که ما چون به سخن پرداز</w:t>
      </w:r>
      <w:r>
        <w:rPr>
          <w:rStyle w:val="Char4"/>
          <w:rFonts w:eastAsia="SimSun" w:hint="cs"/>
          <w:rtl/>
        </w:rPr>
        <w:t>ی</w:t>
      </w:r>
      <w:r w:rsidR="000704C5" w:rsidRPr="00794E03">
        <w:rPr>
          <w:rStyle w:val="Char4"/>
          <w:rFonts w:eastAsia="SimSun" w:hint="cs"/>
          <w:rtl/>
        </w:rPr>
        <w:t>م از قول خدا</w:t>
      </w:r>
      <w:r>
        <w:rPr>
          <w:rStyle w:val="Char4"/>
          <w:rFonts w:eastAsia="SimSun" w:hint="cs"/>
          <w:rtl/>
        </w:rPr>
        <w:t>ی</w:t>
      </w:r>
      <w:r w:rsidR="007E4780" w:rsidRPr="007E4780">
        <w:rPr>
          <w:rStyle w:val="Char4"/>
          <w:rFonts w:eastAsia="SimSun" w:cs="CTraditional Arabic" w:hint="cs"/>
          <w:rtl/>
        </w:rPr>
        <w:t xml:space="preserve">ﻷ </w:t>
      </w:r>
      <w:r w:rsidR="000704C5" w:rsidRPr="00794E03">
        <w:rPr>
          <w:rStyle w:val="Char4"/>
          <w:rFonts w:eastAsia="SimSun" w:hint="cs"/>
          <w:rtl/>
        </w:rPr>
        <w:t>و از قول رسول خدا</w:t>
      </w:r>
      <w:r w:rsidR="004B4CD4" w:rsidRPr="00C21957">
        <w:rPr>
          <w:rFonts w:cs="CTraditional Arabic" w:hint="cs"/>
          <w:rtl/>
          <w:lang w:bidi="fa-IR"/>
        </w:rPr>
        <w:t>ص</w:t>
      </w:r>
      <w:r w:rsidR="000704C5" w:rsidRPr="00794E03">
        <w:rPr>
          <w:rStyle w:val="Char4"/>
          <w:rFonts w:eastAsia="SimSun" w:hint="cs"/>
          <w:rtl/>
        </w:rPr>
        <w:t xml:space="preserve"> سخن م</w:t>
      </w:r>
      <w:r>
        <w:rPr>
          <w:rStyle w:val="Char4"/>
          <w:rFonts w:eastAsia="SimSun" w:hint="cs"/>
          <w:rtl/>
        </w:rPr>
        <w:t>ی</w:t>
      </w:r>
      <w:r w:rsidR="000704C5" w:rsidRPr="00794E03">
        <w:rPr>
          <w:rStyle w:val="Char4"/>
          <w:rFonts w:eastAsia="SimSun" w:hint="cs"/>
          <w:rtl/>
        </w:rPr>
        <w:t>‌گو</w:t>
      </w:r>
      <w:r>
        <w:rPr>
          <w:rStyle w:val="Char4"/>
          <w:rFonts w:eastAsia="SimSun" w:hint="cs"/>
          <w:rtl/>
        </w:rPr>
        <w:t>یی</w:t>
      </w:r>
      <w:r w:rsidR="000704C5" w:rsidRPr="00794E03">
        <w:rPr>
          <w:rStyle w:val="Char4"/>
          <w:rFonts w:eastAsia="SimSun" w:hint="cs"/>
          <w:rtl/>
        </w:rPr>
        <w:t>م»</w:t>
      </w:r>
      <w:r w:rsidR="00B62999" w:rsidRPr="00794E03">
        <w:rPr>
          <w:rStyle w:val="Char4"/>
          <w:rFonts w:eastAsia="SimSun" w:hint="cs"/>
          <w:rtl/>
        </w:rPr>
        <w:t xml:space="preserve">. </w:t>
      </w:r>
    </w:p>
    <w:p w:rsidR="000704C5" w:rsidRPr="00794E03" w:rsidRDefault="000704C5" w:rsidP="00233C0A">
      <w:pPr>
        <w:jc w:val="both"/>
        <w:rPr>
          <w:rStyle w:val="Char4"/>
          <w:rFonts w:eastAsia="SimSun"/>
          <w:rtl/>
        </w:rPr>
      </w:pPr>
      <w:r w:rsidRPr="00794E03">
        <w:rPr>
          <w:rStyle w:val="Char4"/>
          <w:rFonts w:eastAsia="SimSun" w:hint="cs"/>
          <w:rtl/>
        </w:rPr>
        <w:t>همچن</w:t>
      </w:r>
      <w:r w:rsidR="00A66C91">
        <w:rPr>
          <w:rStyle w:val="Char4"/>
          <w:rFonts w:eastAsia="SimSun" w:hint="cs"/>
          <w:rtl/>
        </w:rPr>
        <w:t>ی</w:t>
      </w:r>
      <w:r w:rsidRPr="00794E03">
        <w:rPr>
          <w:rStyle w:val="Char4"/>
          <w:rFonts w:eastAsia="SimSun" w:hint="cs"/>
          <w:rtl/>
        </w:rPr>
        <w:t>ن در کتاب ع</w:t>
      </w:r>
      <w:r w:rsidR="00A66C91">
        <w:rPr>
          <w:rStyle w:val="Char4"/>
          <w:rFonts w:eastAsia="SimSun" w:hint="cs"/>
          <w:rtl/>
        </w:rPr>
        <w:t>ی</w:t>
      </w:r>
      <w:r w:rsidRPr="00794E03">
        <w:rPr>
          <w:rStyle w:val="Char4"/>
          <w:rFonts w:eastAsia="SimSun" w:hint="cs"/>
          <w:rtl/>
        </w:rPr>
        <w:t>ون أخبار الرضا تأل</w:t>
      </w:r>
      <w:r w:rsidR="00A66C91">
        <w:rPr>
          <w:rStyle w:val="Char4"/>
          <w:rFonts w:eastAsia="SimSun" w:hint="cs"/>
          <w:rtl/>
        </w:rPr>
        <w:t>ی</w:t>
      </w:r>
      <w:r w:rsidRPr="00794E03">
        <w:rPr>
          <w:rStyle w:val="Char4"/>
          <w:rFonts w:eastAsia="SimSun" w:hint="cs"/>
          <w:rtl/>
        </w:rPr>
        <w:t>ف محمّد بن عل</w:t>
      </w:r>
      <w:r w:rsidR="00A66C91">
        <w:rPr>
          <w:rStyle w:val="Char4"/>
          <w:rFonts w:eastAsia="SimSun" w:hint="cs"/>
          <w:rtl/>
        </w:rPr>
        <w:t>ی</w:t>
      </w:r>
      <w:r w:rsidRPr="00794E03">
        <w:rPr>
          <w:rStyle w:val="Char4"/>
          <w:rFonts w:eastAsia="SimSun" w:hint="cs"/>
          <w:rtl/>
        </w:rPr>
        <w:t xml:space="preserve"> بن بابو</w:t>
      </w:r>
      <w:r w:rsidR="00A66C91">
        <w:rPr>
          <w:rStyle w:val="Char4"/>
          <w:rFonts w:eastAsia="SimSun" w:hint="cs"/>
          <w:rtl/>
        </w:rPr>
        <w:t>ی</w:t>
      </w:r>
      <w:r w:rsidRPr="00794E03">
        <w:rPr>
          <w:rStyle w:val="Char4"/>
          <w:rFonts w:eastAsia="SimSun" w:hint="cs"/>
          <w:rtl/>
        </w:rPr>
        <w:t>ه قمّ</w:t>
      </w:r>
      <w:r w:rsidR="00A66C91">
        <w:rPr>
          <w:rStyle w:val="Char4"/>
          <w:rFonts w:eastAsia="SimSun" w:hint="cs"/>
          <w:rtl/>
        </w:rPr>
        <w:t>ی</w:t>
      </w:r>
      <w:r w:rsidRPr="00794E03">
        <w:rPr>
          <w:rStyle w:val="Char4"/>
          <w:rFonts w:eastAsia="SimSun" w:hint="cs"/>
          <w:rtl/>
        </w:rPr>
        <w:t xml:space="preserve"> (</w:t>
      </w:r>
      <w:r w:rsidR="00695AA7" w:rsidRPr="00794E03">
        <w:rPr>
          <w:rStyle w:val="Char4"/>
          <w:rFonts w:eastAsia="SimSun" w:hint="cs"/>
          <w:rtl/>
        </w:rPr>
        <w:t>ش</w:t>
      </w:r>
      <w:r w:rsidR="00A66C91">
        <w:rPr>
          <w:rStyle w:val="Char4"/>
          <w:rFonts w:eastAsia="SimSun" w:hint="cs"/>
          <w:rtl/>
        </w:rPr>
        <w:t>ی</w:t>
      </w:r>
      <w:r w:rsidR="00695AA7" w:rsidRPr="00794E03">
        <w:rPr>
          <w:rStyle w:val="Char4"/>
          <w:rFonts w:eastAsia="SimSun" w:hint="cs"/>
          <w:rtl/>
        </w:rPr>
        <w:t>خ صدوق) آمده که</w:t>
      </w:r>
      <w:r w:rsidRPr="00794E03">
        <w:rPr>
          <w:rStyle w:val="Char4"/>
          <w:rFonts w:eastAsia="SimSun" w:hint="cs"/>
          <w:rtl/>
        </w:rPr>
        <w:t xml:space="preserve"> عل</w:t>
      </w:r>
      <w:r w:rsidR="00A66C91">
        <w:rPr>
          <w:rStyle w:val="Char4"/>
          <w:rFonts w:eastAsia="SimSun" w:hint="cs"/>
          <w:rtl/>
        </w:rPr>
        <w:t>ی</w:t>
      </w:r>
      <w:r w:rsidRPr="00794E03">
        <w:rPr>
          <w:rStyle w:val="Char4"/>
          <w:rFonts w:eastAsia="SimSun" w:hint="cs"/>
          <w:rtl/>
        </w:rPr>
        <w:t xml:space="preserve"> بن موس</w:t>
      </w:r>
      <w:r w:rsidR="00A66C91">
        <w:rPr>
          <w:rStyle w:val="Char4"/>
          <w:rFonts w:eastAsia="SimSun" w:hint="cs"/>
          <w:rtl/>
        </w:rPr>
        <w:t>ی</w:t>
      </w:r>
      <w:r w:rsidRPr="00794E03">
        <w:rPr>
          <w:rStyle w:val="Char4"/>
          <w:rFonts w:eastAsia="SimSun" w:hint="cs"/>
          <w:rtl/>
        </w:rPr>
        <w:t xml:space="preserve"> الرضا</w:t>
      </w:r>
      <w:r w:rsidR="00B860A9" w:rsidRPr="00FB74AE">
        <w:rPr>
          <w:rFonts w:cs="CTraditional Arabic" w:hint="cs"/>
          <w:rtl/>
          <w:lang w:bidi="fa-IR"/>
        </w:rPr>
        <w:t>/</w:t>
      </w:r>
      <w:r w:rsidRPr="00794E03">
        <w:rPr>
          <w:rStyle w:val="Char4"/>
          <w:rFonts w:eastAsia="SimSun" w:hint="cs"/>
          <w:rtl/>
        </w:rPr>
        <w:t xml:space="preserve"> به حس</w:t>
      </w:r>
      <w:r w:rsidR="00A66C91">
        <w:rPr>
          <w:rStyle w:val="Char4"/>
          <w:rFonts w:eastAsia="SimSun" w:hint="cs"/>
          <w:rtl/>
        </w:rPr>
        <w:t>ی</w:t>
      </w:r>
      <w:r w:rsidRPr="00794E03">
        <w:rPr>
          <w:rStyle w:val="Char4"/>
          <w:rFonts w:eastAsia="SimSun" w:hint="cs"/>
          <w:rtl/>
        </w:rPr>
        <w:t xml:space="preserve">ن بن خالد فرمود: </w:t>
      </w:r>
    </w:p>
    <w:p w:rsidR="000704C5" w:rsidRPr="00794E03" w:rsidRDefault="000704C5" w:rsidP="000704C5">
      <w:pPr>
        <w:jc w:val="both"/>
        <w:rPr>
          <w:rStyle w:val="Char4"/>
          <w:rFonts w:eastAsia="SimSun"/>
          <w:rtl/>
        </w:rPr>
      </w:pPr>
      <w:r w:rsidRPr="00C21957">
        <w:rPr>
          <w:rStyle w:val="Char2"/>
          <w:rFonts w:hint="cs"/>
          <w:rtl/>
        </w:rPr>
        <w:t>«يابن خالد</w:t>
      </w:r>
      <w:r w:rsidR="00695AA7" w:rsidRPr="00C21957">
        <w:rPr>
          <w:rStyle w:val="Char2"/>
          <w:rFonts w:hint="cs"/>
          <w:rtl/>
        </w:rPr>
        <w:t>!</w:t>
      </w:r>
      <w:r w:rsidRPr="00C21957">
        <w:rPr>
          <w:rStyle w:val="Char2"/>
          <w:rFonts w:hint="cs"/>
          <w:rtl/>
        </w:rPr>
        <w:t xml:space="preserve"> إنما وضع الأخبار عنا في التشبيه</w:t>
      </w:r>
      <w:r w:rsidR="00695AA7" w:rsidRPr="00C21957">
        <w:rPr>
          <w:rStyle w:val="Char2"/>
          <w:rFonts w:hint="cs"/>
          <w:rtl/>
        </w:rPr>
        <w:t xml:space="preserve"> و</w:t>
      </w:r>
      <w:r w:rsidRPr="00C21957">
        <w:rPr>
          <w:rStyle w:val="Char2"/>
          <w:rFonts w:hint="cs"/>
          <w:rtl/>
        </w:rPr>
        <w:t>الجبر الغلاة»</w:t>
      </w:r>
      <w:r w:rsidRPr="006C1F7A">
        <w:rPr>
          <w:rStyle w:val="Char4"/>
          <w:rFonts w:eastAsia="SimSun"/>
          <w:vertAlign w:val="superscript"/>
          <w:rtl/>
        </w:rPr>
        <w:footnoteReference w:id="6"/>
      </w:r>
      <w:r w:rsidR="00B62999" w:rsidRPr="00794E03">
        <w:rPr>
          <w:rStyle w:val="Char4"/>
          <w:rFonts w:eastAsia="SimSun" w:hint="cs"/>
          <w:rtl/>
        </w:rPr>
        <w:t xml:space="preserve">. </w:t>
      </w:r>
    </w:p>
    <w:p w:rsidR="000704C5" w:rsidRPr="00FB74AE" w:rsidRDefault="00A66C91" w:rsidP="00FB74AE">
      <w:pPr>
        <w:jc w:val="both"/>
        <w:rPr>
          <w:rStyle w:val="Char4"/>
          <w:rFonts w:eastAsia="SimSun"/>
          <w:rtl/>
        </w:rPr>
      </w:pPr>
      <w:r w:rsidRPr="00FB74AE">
        <w:rPr>
          <w:rStyle w:val="Char4"/>
          <w:rFonts w:eastAsia="SimSun" w:hint="cs"/>
          <w:rtl/>
        </w:rPr>
        <w:t>ی</w:t>
      </w:r>
      <w:r w:rsidR="000704C5" w:rsidRPr="00FB74AE">
        <w:rPr>
          <w:rStyle w:val="Char4"/>
          <w:rFonts w:eastAsia="SimSun" w:hint="cs"/>
          <w:rtl/>
        </w:rPr>
        <w:t>عن</w:t>
      </w:r>
      <w:r w:rsidRPr="00FB74AE">
        <w:rPr>
          <w:rStyle w:val="Char4"/>
          <w:rFonts w:eastAsia="SimSun" w:hint="cs"/>
          <w:rtl/>
        </w:rPr>
        <w:t>ی</w:t>
      </w:r>
      <w:r w:rsidR="000704C5" w:rsidRPr="00FB74AE">
        <w:rPr>
          <w:rStyle w:val="Char4"/>
          <w:rFonts w:eastAsia="SimSun" w:hint="cs"/>
          <w:rtl/>
        </w:rPr>
        <w:t>: «ا</w:t>
      </w:r>
      <w:r w:rsidRPr="00FB74AE">
        <w:rPr>
          <w:rStyle w:val="Char4"/>
          <w:rFonts w:eastAsia="SimSun" w:hint="cs"/>
          <w:rtl/>
        </w:rPr>
        <w:t>ی</w:t>
      </w:r>
      <w:r w:rsidR="000704C5" w:rsidRPr="00FB74AE">
        <w:rPr>
          <w:rStyle w:val="Char4"/>
          <w:rFonts w:eastAsia="SimSun" w:hint="cs"/>
          <w:rtl/>
        </w:rPr>
        <w:t xml:space="preserve"> پسر خالد</w:t>
      </w:r>
      <w:r w:rsidR="00695AA7" w:rsidRPr="00FB74AE">
        <w:rPr>
          <w:rStyle w:val="Char4"/>
          <w:rFonts w:eastAsia="SimSun" w:hint="cs"/>
          <w:rtl/>
        </w:rPr>
        <w:t>!</w:t>
      </w:r>
      <w:r w:rsidR="000704C5" w:rsidRPr="00FB74AE">
        <w:rPr>
          <w:rStyle w:val="Char4"/>
          <w:rFonts w:eastAsia="SimSun" w:hint="cs"/>
          <w:rtl/>
        </w:rPr>
        <w:t xml:space="preserve"> غال</w:t>
      </w:r>
      <w:r w:rsidRPr="00FB74AE">
        <w:rPr>
          <w:rStyle w:val="Char4"/>
          <w:rFonts w:eastAsia="SimSun" w:hint="cs"/>
          <w:rtl/>
        </w:rPr>
        <w:t>ی</w:t>
      </w:r>
      <w:r w:rsidR="000704C5" w:rsidRPr="00FB74AE">
        <w:rPr>
          <w:rStyle w:val="Char4"/>
          <w:rFonts w:eastAsia="SimSun" w:hint="cs"/>
          <w:rtl/>
        </w:rPr>
        <w:t>ان از قول ما، اخبار</w:t>
      </w:r>
      <w:r w:rsidRPr="00FB74AE">
        <w:rPr>
          <w:rStyle w:val="Char4"/>
          <w:rFonts w:eastAsia="SimSun" w:hint="cs"/>
          <w:rtl/>
        </w:rPr>
        <w:t>ی</w:t>
      </w:r>
      <w:r w:rsidR="000704C5" w:rsidRPr="00FB74AE">
        <w:rPr>
          <w:rStyle w:val="Char4"/>
          <w:rFonts w:eastAsia="SimSun" w:hint="cs"/>
          <w:rtl/>
        </w:rPr>
        <w:t xml:space="preserve"> را دربار</w:t>
      </w:r>
      <w:r w:rsidR="00695AA7" w:rsidRPr="00FB74AE">
        <w:rPr>
          <w:rStyle w:val="Char4"/>
          <w:rFonts w:eastAsia="SimSun" w:hint="cs"/>
          <w:rtl/>
        </w:rPr>
        <w:t>ه‌ی</w:t>
      </w:r>
      <w:r w:rsidR="000704C5" w:rsidRPr="00FB74AE">
        <w:rPr>
          <w:rStyle w:val="Char4"/>
          <w:rFonts w:eastAsia="SimSun" w:hint="cs"/>
          <w:rtl/>
        </w:rPr>
        <w:t xml:space="preserve"> تشب</w:t>
      </w:r>
      <w:r w:rsidRPr="00FB74AE">
        <w:rPr>
          <w:rStyle w:val="Char4"/>
          <w:rFonts w:eastAsia="SimSun" w:hint="cs"/>
          <w:rtl/>
        </w:rPr>
        <w:t>ی</w:t>
      </w:r>
      <w:r w:rsidR="000704C5" w:rsidRPr="00FB74AE">
        <w:rPr>
          <w:rStyle w:val="Char4"/>
          <w:rFonts w:eastAsia="SimSun" w:hint="cs"/>
          <w:rtl/>
        </w:rPr>
        <w:t>ه (خدا به خلق) و عق</w:t>
      </w:r>
      <w:r w:rsidRPr="00FB74AE">
        <w:rPr>
          <w:rStyle w:val="Char4"/>
          <w:rFonts w:eastAsia="SimSun" w:hint="cs"/>
          <w:rtl/>
        </w:rPr>
        <w:t>ی</w:t>
      </w:r>
      <w:r w:rsidR="000704C5" w:rsidRPr="00FB74AE">
        <w:rPr>
          <w:rStyle w:val="Char4"/>
          <w:rFonts w:eastAsia="SimSun" w:hint="cs"/>
          <w:rtl/>
        </w:rPr>
        <w:t>د</w:t>
      </w:r>
      <w:r w:rsidR="00695AA7" w:rsidRPr="00FB74AE">
        <w:rPr>
          <w:rStyle w:val="Char4"/>
          <w:rFonts w:eastAsia="SimSun" w:hint="cs"/>
          <w:rtl/>
        </w:rPr>
        <w:t>ه</w:t>
      </w:r>
      <w:r w:rsidR="000704C5" w:rsidRPr="00FB74AE">
        <w:rPr>
          <w:rStyle w:val="Char4"/>
          <w:rFonts w:eastAsia="SimSun" w:hint="cs"/>
          <w:rtl/>
        </w:rPr>
        <w:t xml:space="preserve"> به جبر جعل کرده‌اند</w:t>
      </w:r>
      <w:r w:rsidR="00695AA7" w:rsidRPr="00FB74AE">
        <w:rPr>
          <w:rStyle w:val="Char4"/>
          <w:rFonts w:eastAsia="SimSun" w:hint="cs"/>
          <w:rtl/>
        </w:rPr>
        <w:t xml:space="preserve"> </w:t>
      </w:r>
      <w:r w:rsidR="00202175" w:rsidRPr="00FB74AE">
        <w:rPr>
          <w:rStyle w:val="Char4"/>
          <w:rFonts w:eastAsia="SimSun" w:hint="cs"/>
          <w:rtl/>
        </w:rPr>
        <w:t>. . .</w:t>
      </w:r>
      <w:r w:rsidR="000704C5" w:rsidRPr="00FB74AE">
        <w:rPr>
          <w:rStyle w:val="Char4"/>
          <w:rFonts w:eastAsia="SimSun" w:hint="cs"/>
          <w:rtl/>
        </w:rPr>
        <w:t>!»</w:t>
      </w:r>
      <w:r w:rsidR="00B62999" w:rsidRPr="00FB74AE">
        <w:rPr>
          <w:rStyle w:val="Char4"/>
          <w:rFonts w:eastAsia="SimSun" w:hint="cs"/>
          <w:rtl/>
        </w:rPr>
        <w:t xml:space="preserve">. </w:t>
      </w:r>
    </w:p>
    <w:p w:rsidR="000704C5" w:rsidRPr="00202175" w:rsidRDefault="00695AA7" w:rsidP="00233C0A">
      <w:pPr>
        <w:jc w:val="both"/>
        <w:rPr>
          <w:rStyle w:val="Char4"/>
          <w:rFonts w:eastAsia="SimSun"/>
          <w:spacing w:val="-4"/>
          <w:rtl/>
        </w:rPr>
      </w:pPr>
      <w:r w:rsidRPr="00202175">
        <w:rPr>
          <w:rStyle w:val="Char4"/>
          <w:rFonts w:eastAsia="SimSun" w:hint="cs"/>
          <w:spacing w:val="-4"/>
          <w:rtl/>
        </w:rPr>
        <w:t>باز در هم</w:t>
      </w:r>
      <w:r w:rsidR="00A66C91" w:rsidRPr="00202175">
        <w:rPr>
          <w:rStyle w:val="Char4"/>
          <w:rFonts w:eastAsia="SimSun" w:hint="cs"/>
          <w:spacing w:val="-4"/>
          <w:rtl/>
        </w:rPr>
        <w:t>ی</w:t>
      </w:r>
      <w:r w:rsidRPr="00202175">
        <w:rPr>
          <w:rStyle w:val="Char4"/>
          <w:rFonts w:eastAsia="SimSun" w:hint="cs"/>
          <w:spacing w:val="-4"/>
          <w:rtl/>
        </w:rPr>
        <w:t>ن کتاب از قول</w:t>
      </w:r>
      <w:r w:rsidR="000704C5" w:rsidRPr="00202175">
        <w:rPr>
          <w:rStyle w:val="Char4"/>
          <w:rFonts w:eastAsia="SimSun" w:hint="cs"/>
          <w:spacing w:val="-4"/>
          <w:rtl/>
        </w:rPr>
        <w:t xml:space="preserve"> رضا</w:t>
      </w:r>
      <w:r w:rsidR="00B860A9" w:rsidRPr="00FB74AE">
        <w:rPr>
          <w:rFonts w:cs="CTraditional Arabic" w:hint="cs"/>
          <w:spacing w:val="-4"/>
          <w:rtl/>
          <w:lang w:bidi="fa-IR"/>
        </w:rPr>
        <w:t>/</w:t>
      </w:r>
      <w:r w:rsidR="000704C5" w:rsidRPr="00202175">
        <w:rPr>
          <w:rStyle w:val="Char4"/>
          <w:rFonts w:eastAsia="SimSun" w:hint="cs"/>
          <w:spacing w:val="-4"/>
          <w:rtl/>
        </w:rPr>
        <w:t xml:space="preserve"> مأثور است که به ابراه</w:t>
      </w:r>
      <w:r w:rsidR="00A66C91" w:rsidRPr="00202175">
        <w:rPr>
          <w:rStyle w:val="Char4"/>
          <w:rFonts w:eastAsia="SimSun" w:hint="cs"/>
          <w:spacing w:val="-4"/>
          <w:rtl/>
        </w:rPr>
        <w:t>ی</w:t>
      </w:r>
      <w:r w:rsidR="000704C5" w:rsidRPr="00202175">
        <w:rPr>
          <w:rStyle w:val="Char4"/>
          <w:rFonts w:eastAsia="SimSun" w:hint="cs"/>
          <w:spacing w:val="-4"/>
          <w:rtl/>
        </w:rPr>
        <w:t>م بن أب</w:t>
      </w:r>
      <w:r w:rsidR="00A66C91" w:rsidRPr="00202175">
        <w:rPr>
          <w:rStyle w:val="Char4"/>
          <w:rFonts w:eastAsia="SimSun" w:hint="cs"/>
          <w:spacing w:val="-4"/>
          <w:rtl/>
        </w:rPr>
        <w:t>ی</w:t>
      </w:r>
      <w:r w:rsidR="000704C5" w:rsidRPr="00202175">
        <w:rPr>
          <w:rStyle w:val="Char4"/>
          <w:rFonts w:eastAsia="SimSun" w:hint="cs"/>
          <w:spacing w:val="-4"/>
          <w:rtl/>
        </w:rPr>
        <w:t xml:space="preserve"> محمود فرمود: </w:t>
      </w:r>
    </w:p>
    <w:p w:rsidR="000704C5" w:rsidRPr="00794E03" w:rsidRDefault="000704C5" w:rsidP="000704C5">
      <w:pPr>
        <w:jc w:val="both"/>
        <w:rPr>
          <w:rStyle w:val="Char4"/>
          <w:rFonts w:eastAsia="SimSun"/>
          <w:rtl/>
        </w:rPr>
      </w:pPr>
      <w:r w:rsidRPr="00C21957">
        <w:rPr>
          <w:rStyle w:val="Char2"/>
          <w:rFonts w:hint="cs"/>
          <w:rtl/>
        </w:rPr>
        <w:t>«أن مخالفينا وضعوا</w:t>
      </w:r>
      <w:r w:rsidR="00695AA7" w:rsidRPr="00C21957">
        <w:rPr>
          <w:rStyle w:val="Char2"/>
          <w:rFonts w:hint="cs"/>
          <w:rtl/>
        </w:rPr>
        <w:t xml:space="preserve"> أخباراً في فضائلنا و</w:t>
      </w:r>
      <w:r w:rsidRPr="00C21957">
        <w:rPr>
          <w:rStyle w:val="Char2"/>
          <w:rFonts w:hint="cs"/>
          <w:rtl/>
        </w:rPr>
        <w:t>جعلوها علی</w:t>
      </w:r>
      <w:r w:rsidR="00695AA7" w:rsidRPr="00C21957">
        <w:rPr>
          <w:rStyle w:val="Char2"/>
          <w:rFonts w:hint="cs"/>
          <w:rtl/>
        </w:rPr>
        <w:t xml:space="preserve"> ثلاثة أقسام، أحدها الغلوّ و</w:t>
      </w:r>
      <w:r w:rsidRPr="00C21957">
        <w:rPr>
          <w:rStyle w:val="Char2"/>
          <w:rFonts w:hint="cs"/>
          <w:rtl/>
        </w:rPr>
        <w:t>ثانيها التقصير في أ</w:t>
      </w:r>
      <w:r w:rsidR="00695AA7" w:rsidRPr="00C21957">
        <w:rPr>
          <w:rStyle w:val="Char2"/>
          <w:rFonts w:hint="cs"/>
          <w:rtl/>
        </w:rPr>
        <w:t>مرنا و</w:t>
      </w:r>
      <w:r w:rsidRPr="00C21957">
        <w:rPr>
          <w:rStyle w:val="Char2"/>
          <w:rFonts w:hint="cs"/>
          <w:rtl/>
        </w:rPr>
        <w:t>ثالثها التصريح بمثالب أعدائنا»</w:t>
      </w:r>
      <w:r w:rsidRPr="006C1F7A">
        <w:rPr>
          <w:rStyle w:val="Char4"/>
          <w:rFonts w:eastAsia="SimSun"/>
          <w:vertAlign w:val="superscript"/>
          <w:rtl/>
        </w:rPr>
        <w:footnoteReference w:id="7"/>
      </w:r>
      <w:r w:rsidR="00B62999" w:rsidRPr="00794E03">
        <w:rPr>
          <w:rStyle w:val="Char4"/>
          <w:rFonts w:eastAsia="SimSun" w:hint="cs"/>
          <w:rtl/>
        </w:rPr>
        <w:t xml:space="preserve">. </w:t>
      </w:r>
    </w:p>
    <w:p w:rsidR="000704C5" w:rsidRPr="00FB74AE" w:rsidRDefault="00A66C91" w:rsidP="00FB74AE">
      <w:pPr>
        <w:jc w:val="both"/>
        <w:rPr>
          <w:rStyle w:val="Char4"/>
          <w:rFonts w:eastAsia="SimSun"/>
          <w:rtl/>
        </w:rPr>
      </w:pPr>
      <w:r w:rsidRPr="00FB74AE">
        <w:rPr>
          <w:rStyle w:val="Char4"/>
          <w:rFonts w:eastAsia="SimSun" w:hint="cs"/>
          <w:rtl/>
        </w:rPr>
        <w:t>ی</w:t>
      </w:r>
      <w:r w:rsidR="000704C5" w:rsidRPr="00FB74AE">
        <w:rPr>
          <w:rStyle w:val="Char4"/>
          <w:rFonts w:eastAsia="SimSun" w:hint="cs"/>
          <w:rtl/>
        </w:rPr>
        <w:t>عن</w:t>
      </w:r>
      <w:r w:rsidRPr="00FB74AE">
        <w:rPr>
          <w:rStyle w:val="Char4"/>
          <w:rFonts w:eastAsia="SimSun" w:hint="cs"/>
          <w:rtl/>
        </w:rPr>
        <w:t>ی</w:t>
      </w:r>
      <w:r w:rsidR="000704C5" w:rsidRPr="00FB74AE">
        <w:rPr>
          <w:rStyle w:val="Char4"/>
          <w:rFonts w:eastAsia="SimSun" w:hint="cs"/>
          <w:rtl/>
        </w:rPr>
        <w:t>: «مخالفان ما أخبار</w:t>
      </w:r>
      <w:r w:rsidRPr="00FB74AE">
        <w:rPr>
          <w:rStyle w:val="Char4"/>
          <w:rFonts w:eastAsia="SimSun" w:hint="cs"/>
          <w:rtl/>
        </w:rPr>
        <w:t>ی</w:t>
      </w:r>
      <w:r w:rsidR="000704C5" w:rsidRPr="00FB74AE">
        <w:rPr>
          <w:rStyle w:val="Char4"/>
          <w:rFonts w:eastAsia="SimSun" w:hint="cs"/>
          <w:rtl/>
        </w:rPr>
        <w:t xml:space="preserve"> را در فضائل ما ساخته‌اند و</w:t>
      </w:r>
      <w:r w:rsidR="00874136" w:rsidRPr="00FB74AE">
        <w:rPr>
          <w:rStyle w:val="Char4"/>
          <w:rFonts w:eastAsia="SimSun" w:hint="cs"/>
          <w:rtl/>
        </w:rPr>
        <w:t xml:space="preserve"> آن‌ها </w:t>
      </w:r>
      <w:r w:rsidR="000704C5" w:rsidRPr="00FB74AE">
        <w:rPr>
          <w:rStyle w:val="Char4"/>
          <w:rFonts w:eastAsia="SimSun" w:hint="cs"/>
          <w:rtl/>
        </w:rPr>
        <w:t xml:space="preserve">را بر سه بخش کرده‌اند، </w:t>
      </w:r>
      <w:r w:rsidRPr="00FB74AE">
        <w:rPr>
          <w:rStyle w:val="Char4"/>
          <w:rFonts w:eastAsia="SimSun" w:hint="cs"/>
          <w:rtl/>
        </w:rPr>
        <w:t>ی</w:t>
      </w:r>
      <w:r w:rsidR="000704C5" w:rsidRPr="00FB74AE">
        <w:rPr>
          <w:rStyle w:val="Char4"/>
          <w:rFonts w:eastAsia="SimSun" w:hint="cs"/>
          <w:rtl/>
        </w:rPr>
        <w:t>ک</w:t>
      </w:r>
      <w:r w:rsidRPr="00FB74AE">
        <w:rPr>
          <w:rStyle w:val="Char4"/>
          <w:rFonts w:eastAsia="SimSun" w:hint="cs"/>
          <w:rtl/>
        </w:rPr>
        <w:t>ی</w:t>
      </w:r>
      <w:r w:rsidR="00E77F9F" w:rsidRPr="00FB74AE">
        <w:rPr>
          <w:rStyle w:val="Char4"/>
          <w:rFonts w:eastAsia="SimSun" w:hint="cs"/>
          <w:rtl/>
        </w:rPr>
        <w:t>:</w:t>
      </w:r>
      <w:r w:rsidR="000704C5" w:rsidRPr="00FB74AE">
        <w:rPr>
          <w:rStyle w:val="Char4"/>
          <w:rFonts w:eastAsia="SimSun" w:hint="cs"/>
          <w:rtl/>
        </w:rPr>
        <w:t xml:space="preserve"> احاد</w:t>
      </w:r>
      <w:r w:rsidRPr="00FB74AE">
        <w:rPr>
          <w:rStyle w:val="Char4"/>
          <w:rFonts w:eastAsia="SimSun" w:hint="cs"/>
          <w:rtl/>
        </w:rPr>
        <w:t>ی</w:t>
      </w:r>
      <w:r w:rsidR="000704C5" w:rsidRPr="00FB74AE">
        <w:rPr>
          <w:rStyle w:val="Char4"/>
          <w:rFonts w:eastAsia="SimSun" w:hint="cs"/>
          <w:rtl/>
        </w:rPr>
        <w:t>ث غلوآم</w:t>
      </w:r>
      <w:r w:rsidRPr="00FB74AE">
        <w:rPr>
          <w:rStyle w:val="Char4"/>
          <w:rFonts w:eastAsia="SimSun" w:hint="cs"/>
          <w:rtl/>
        </w:rPr>
        <w:t>ی</w:t>
      </w:r>
      <w:r w:rsidR="000704C5" w:rsidRPr="00FB74AE">
        <w:rPr>
          <w:rStyle w:val="Char4"/>
          <w:rFonts w:eastAsia="SimSun" w:hint="cs"/>
          <w:rtl/>
        </w:rPr>
        <w:t>ز</w:t>
      </w:r>
      <w:r w:rsidR="00B62999" w:rsidRPr="00FB74AE">
        <w:rPr>
          <w:rStyle w:val="Char4"/>
          <w:rFonts w:eastAsia="SimSun" w:hint="cs"/>
          <w:rtl/>
        </w:rPr>
        <w:t xml:space="preserve">. </w:t>
      </w:r>
      <w:r w:rsidR="000704C5" w:rsidRPr="00FB74AE">
        <w:rPr>
          <w:rStyle w:val="Char4"/>
          <w:rFonts w:eastAsia="SimSun" w:hint="cs"/>
          <w:rtl/>
        </w:rPr>
        <w:t>دوّم</w:t>
      </w:r>
      <w:r w:rsidR="00E77F9F" w:rsidRPr="00FB74AE">
        <w:rPr>
          <w:rStyle w:val="Char4"/>
          <w:rFonts w:eastAsia="SimSun" w:hint="cs"/>
          <w:rtl/>
        </w:rPr>
        <w:t>:</w:t>
      </w:r>
      <w:r w:rsidR="000704C5" w:rsidRPr="00FB74AE">
        <w:rPr>
          <w:rStyle w:val="Char4"/>
          <w:rFonts w:eastAsia="SimSun" w:hint="cs"/>
          <w:rtl/>
        </w:rPr>
        <w:t xml:space="preserve"> احاد</w:t>
      </w:r>
      <w:r w:rsidRPr="00FB74AE">
        <w:rPr>
          <w:rStyle w:val="Char4"/>
          <w:rFonts w:eastAsia="SimSun" w:hint="cs"/>
          <w:rtl/>
        </w:rPr>
        <w:t>ی</w:t>
      </w:r>
      <w:r w:rsidR="000704C5" w:rsidRPr="00FB74AE">
        <w:rPr>
          <w:rStyle w:val="Char4"/>
          <w:rFonts w:eastAsia="SimSun" w:hint="cs"/>
          <w:rtl/>
        </w:rPr>
        <w:t>ث</w:t>
      </w:r>
      <w:r w:rsidRPr="00FB74AE">
        <w:rPr>
          <w:rStyle w:val="Char4"/>
          <w:rFonts w:eastAsia="SimSun" w:hint="cs"/>
          <w:rtl/>
        </w:rPr>
        <w:t>ی</w:t>
      </w:r>
      <w:r w:rsidR="000704C5" w:rsidRPr="00FB74AE">
        <w:rPr>
          <w:rStyle w:val="Char4"/>
          <w:rFonts w:eastAsia="SimSun" w:hint="cs"/>
          <w:rtl/>
        </w:rPr>
        <w:t xml:space="preserve"> که ضمن</w:t>
      </w:r>
      <w:r w:rsidR="00874136" w:rsidRPr="00FB74AE">
        <w:rPr>
          <w:rStyle w:val="Char4"/>
          <w:rFonts w:eastAsia="SimSun" w:hint="cs"/>
          <w:rtl/>
        </w:rPr>
        <w:t xml:space="preserve"> آن‌ها </w:t>
      </w:r>
      <w:r w:rsidR="000704C5" w:rsidRPr="00FB74AE">
        <w:rPr>
          <w:rStyle w:val="Char4"/>
          <w:rFonts w:eastAsia="SimSun" w:hint="cs"/>
          <w:rtl/>
        </w:rPr>
        <w:t>در حقّ ما کوتاه</w:t>
      </w:r>
      <w:r w:rsidRPr="00FB74AE">
        <w:rPr>
          <w:rStyle w:val="Char4"/>
          <w:rFonts w:eastAsia="SimSun" w:hint="cs"/>
          <w:rtl/>
        </w:rPr>
        <w:t>ی</w:t>
      </w:r>
      <w:r w:rsidR="000704C5" w:rsidRPr="00FB74AE">
        <w:rPr>
          <w:rStyle w:val="Char4"/>
          <w:rFonts w:eastAsia="SimSun" w:hint="cs"/>
          <w:rtl/>
        </w:rPr>
        <w:t xml:space="preserve"> شده است</w:t>
      </w:r>
      <w:r w:rsidR="00B62999" w:rsidRPr="00FB74AE">
        <w:rPr>
          <w:rStyle w:val="Char4"/>
          <w:rFonts w:eastAsia="SimSun" w:hint="cs"/>
          <w:rtl/>
        </w:rPr>
        <w:t xml:space="preserve">. </w:t>
      </w:r>
      <w:r w:rsidR="000704C5" w:rsidRPr="00FB74AE">
        <w:rPr>
          <w:rStyle w:val="Char4"/>
          <w:rFonts w:eastAsia="SimSun" w:hint="cs"/>
          <w:rtl/>
        </w:rPr>
        <w:t>سوّم</w:t>
      </w:r>
      <w:r w:rsidR="00E77F9F" w:rsidRPr="00FB74AE">
        <w:rPr>
          <w:rStyle w:val="Char4"/>
          <w:rFonts w:eastAsia="SimSun" w:hint="cs"/>
          <w:rtl/>
        </w:rPr>
        <w:t>:</w:t>
      </w:r>
      <w:r w:rsidR="000704C5" w:rsidRPr="00FB74AE">
        <w:rPr>
          <w:rStyle w:val="Char4"/>
          <w:rFonts w:eastAsia="SimSun" w:hint="cs"/>
          <w:rtl/>
        </w:rPr>
        <w:t xml:space="preserve"> احاد</w:t>
      </w:r>
      <w:r w:rsidRPr="00FB74AE">
        <w:rPr>
          <w:rStyle w:val="Char4"/>
          <w:rFonts w:eastAsia="SimSun" w:hint="cs"/>
          <w:rtl/>
        </w:rPr>
        <w:t>ی</w:t>
      </w:r>
      <w:r w:rsidR="000704C5" w:rsidRPr="00FB74AE">
        <w:rPr>
          <w:rStyle w:val="Char4"/>
          <w:rFonts w:eastAsia="SimSun" w:hint="cs"/>
          <w:rtl/>
        </w:rPr>
        <w:t>ث</w:t>
      </w:r>
      <w:r w:rsidRPr="00FB74AE">
        <w:rPr>
          <w:rStyle w:val="Char4"/>
          <w:rFonts w:eastAsia="SimSun" w:hint="cs"/>
          <w:rtl/>
        </w:rPr>
        <w:t>ی</w:t>
      </w:r>
      <w:r w:rsidR="000704C5" w:rsidRPr="00FB74AE">
        <w:rPr>
          <w:rStyle w:val="Char4"/>
          <w:rFonts w:eastAsia="SimSun" w:hint="cs"/>
          <w:rtl/>
        </w:rPr>
        <w:t xml:space="preserve"> که در</w:t>
      </w:r>
      <w:r w:rsidR="00874136" w:rsidRPr="00FB74AE">
        <w:rPr>
          <w:rStyle w:val="Char4"/>
          <w:rFonts w:eastAsia="SimSun" w:hint="cs"/>
          <w:rtl/>
        </w:rPr>
        <w:t xml:space="preserve"> آن‌ها </w:t>
      </w:r>
      <w:r w:rsidR="000704C5" w:rsidRPr="00FB74AE">
        <w:rPr>
          <w:rStyle w:val="Char4"/>
          <w:rFonts w:eastAsia="SimSun" w:hint="cs"/>
          <w:rtl/>
        </w:rPr>
        <w:t>به ع</w:t>
      </w:r>
      <w:r w:rsidRPr="00FB74AE">
        <w:rPr>
          <w:rStyle w:val="Char4"/>
          <w:rFonts w:eastAsia="SimSun" w:hint="cs"/>
          <w:rtl/>
        </w:rPr>
        <w:t>ی</w:t>
      </w:r>
      <w:r w:rsidR="000704C5" w:rsidRPr="00FB74AE">
        <w:rPr>
          <w:rStyle w:val="Char4"/>
          <w:rFonts w:eastAsia="SimSun" w:hint="cs"/>
          <w:rtl/>
        </w:rPr>
        <w:t>وب دشمنان ما تصر</w:t>
      </w:r>
      <w:r w:rsidRPr="00FB74AE">
        <w:rPr>
          <w:rStyle w:val="Char4"/>
          <w:rFonts w:eastAsia="SimSun" w:hint="cs"/>
          <w:rtl/>
        </w:rPr>
        <w:t>ی</w:t>
      </w:r>
      <w:r w:rsidR="000704C5" w:rsidRPr="00FB74AE">
        <w:rPr>
          <w:rStyle w:val="Char4"/>
          <w:rFonts w:eastAsia="SimSun" w:hint="cs"/>
          <w:rtl/>
        </w:rPr>
        <w:t>ح کرده‌اند</w:t>
      </w:r>
      <w:r w:rsidR="00E77F9F" w:rsidRPr="00FB74AE">
        <w:rPr>
          <w:rStyle w:val="Char4"/>
          <w:rFonts w:eastAsia="SimSun" w:hint="cs"/>
          <w:rtl/>
        </w:rPr>
        <w:t xml:space="preserve"> </w:t>
      </w:r>
      <w:r w:rsidR="00331260" w:rsidRPr="00FB74AE">
        <w:rPr>
          <w:rStyle w:val="Char4"/>
          <w:rFonts w:eastAsia="SimSun" w:hint="cs"/>
          <w:rtl/>
        </w:rPr>
        <w:t>. . .</w:t>
      </w:r>
      <w:r w:rsidR="000704C5" w:rsidRPr="00FB74AE">
        <w:rPr>
          <w:rStyle w:val="Char4"/>
          <w:rFonts w:eastAsia="SimSun" w:hint="cs"/>
          <w:rtl/>
        </w:rPr>
        <w:t>»</w:t>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در رجال کشّ</w:t>
      </w:r>
      <w:r w:rsidR="00A66C91" w:rsidRPr="00FB74AE">
        <w:rPr>
          <w:rStyle w:val="Char4"/>
          <w:rFonts w:eastAsia="SimSun" w:hint="cs"/>
          <w:rtl/>
        </w:rPr>
        <w:t>ی</w:t>
      </w:r>
      <w:r w:rsidRPr="00FB74AE">
        <w:rPr>
          <w:rStyle w:val="Char4"/>
          <w:rFonts w:eastAsia="SimSun" w:hint="cs"/>
          <w:rtl/>
        </w:rPr>
        <w:t xml:space="preserve"> از قول </w:t>
      </w:r>
      <w:r w:rsidR="00A66C91" w:rsidRPr="00FB74AE">
        <w:rPr>
          <w:rStyle w:val="Char4"/>
          <w:rFonts w:eastAsia="SimSun" w:hint="cs"/>
          <w:rtl/>
        </w:rPr>
        <w:t>ی</w:t>
      </w:r>
      <w:r w:rsidRPr="00FB74AE">
        <w:rPr>
          <w:rStyle w:val="Char4"/>
          <w:rFonts w:eastAsia="SimSun" w:hint="cs"/>
          <w:rtl/>
        </w:rPr>
        <w:t xml:space="preserve">ونس بن عبدالرحمن آمده است که گفت: </w:t>
      </w:r>
    </w:p>
    <w:p w:rsidR="000704C5" w:rsidRPr="00794E03" w:rsidRDefault="000704C5" w:rsidP="000704C5">
      <w:pPr>
        <w:jc w:val="both"/>
        <w:rPr>
          <w:rStyle w:val="Char4"/>
          <w:rFonts w:eastAsia="SimSun"/>
          <w:rtl/>
        </w:rPr>
      </w:pPr>
      <w:r w:rsidRPr="00C21957">
        <w:rPr>
          <w:rStyle w:val="Char2"/>
          <w:rFonts w:hint="cs"/>
          <w:rtl/>
        </w:rPr>
        <w:t>«وافيت العراق فوجدت</w:t>
      </w:r>
      <w:r w:rsidRPr="00C935D7">
        <w:rPr>
          <w:rStyle w:val="Char2"/>
          <w:rFonts w:hint="cs"/>
          <w:rtl/>
        </w:rPr>
        <w:t xml:space="preserve"> بها قطعة من أصحاب أبي جعفر</w:t>
      </w:r>
      <w:r w:rsidR="00185E3F" w:rsidRPr="00C935D7">
        <w:rPr>
          <w:rFonts w:ascii="AGA Arabesque" w:hAnsi="AGA Arabesque" w:cs="CTraditional Arabic" w:hint="cs"/>
          <w:rtl/>
          <w:lang w:bidi="fa-IR"/>
        </w:rPr>
        <w:t>÷</w:t>
      </w:r>
      <w:r w:rsidRPr="00C935D7">
        <w:rPr>
          <w:rStyle w:val="Char2"/>
          <w:rFonts w:hint="cs"/>
          <w:rtl/>
        </w:rPr>
        <w:t xml:space="preserve"> متوافرين فسمعت منهم وأخذت کتبهم فعرضتها بعد</w:t>
      </w:r>
      <w:r w:rsidRPr="00C21957">
        <w:rPr>
          <w:rStyle w:val="Char2"/>
          <w:rFonts w:hint="cs"/>
          <w:rtl/>
        </w:rPr>
        <w:t xml:space="preserve"> علی أبي الحسن الرضا</w:t>
      </w:r>
      <w:r w:rsidR="00185E3F" w:rsidRPr="00331260">
        <w:rPr>
          <w:rFonts w:ascii="AGA Arabesque" w:hAnsi="AGA Arabesque" w:cs="CTraditional Arabic" w:hint="cs"/>
          <w:b/>
          <w:rtl/>
          <w:lang w:bidi="fa-IR"/>
        </w:rPr>
        <w:t>÷</w:t>
      </w:r>
      <w:r w:rsidRPr="00C21957">
        <w:rPr>
          <w:rStyle w:val="Char2"/>
          <w:rFonts w:hint="cs"/>
          <w:rtl/>
        </w:rPr>
        <w:t xml:space="preserve"> فأنکر منها أحاديث كثيرة أن يكون من أحاديث أبي عبدالله</w:t>
      </w:r>
      <w:r w:rsidR="00185E3F" w:rsidRPr="00331260">
        <w:rPr>
          <w:rFonts w:ascii="AGA Arabesque" w:hAnsi="AGA Arabesque" w:cs="CTraditional Arabic" w:hint="cs"/>
          <w:b/>
          <w:rtl/>
          <w:lang w:bidi="fa-IR"/>
        </w:rPr>
        <w:t>÷</w:t>
      </w:r>
      <w:r w:rsidRPr="00C21957">
        <w:rPr>
          <w:rStyle w:val="Char2"/>
          <w:rFonts w:hint="cs"/>
          <w:rtl/>
        </w:rPr>
        <w:t>»</w:t>
      </w:r>
      <w:r w:rsidRPr="006C1F7A">
        <w:rPr>
          <w:rStyle w:val="Char4"/>
          <w:rFonts w:eastAsia="SimSun"/>
          <w:vertAlign w:val="superscript"/>
          <w:rtl/>
        </w:rPr>
        <w:footnoteReference w:id="8"/>
      </w:r>
      <w:r w:rsidR="00B62999" w:rsidRPr="00794E03">
        <w:rPr>
          <w:rStyle w:val="Char4"/>
          <w:rFonts w:eastAsia="SimSun" w:hint="cs"/>
          <w:rtl/>
        </w:rPr>
        <w:t xml:space="preserve">. </w:t>
      </w:r>
    </w:p>
    <w:p w:rsidR="000704C5" w:rsidRPr="00794E03" w:rsidRDefault="00A66C91" w:rsidP="00FB74AE">
      <w:pPr>
        <w:jc w:val="both"/>
        <w:rPr>
          <w:rStyle w:val="Char4"/>
          <w:rFonts w:eastAsia="SimSun"/>
          <w:rtl/>
        </w:rPr>
      </w:pPr>
      <w:r>
        <w:rPr>
          <w:rStyle w:val="Char4"/>
          <w:rFonts w:eastAsia="SimSun" w:hint="cs"/>
          <w:rtl/>
        </w:rPr>
        <w:t>ی</w:t>
      </w:r>
      <w:r w:rsidR="000704C5" w:rsidRPr="00794E03">
        <w:rPr>
          <w:rStyle w:val="Char4"/>
          <w:rFonts w:eastAsia="SimSun" w:hint="cs"/>
          <w:rtl/>
        </w:rPr>
        <w:t>عن</w:t>
      </w:r>
      <w:r>
        <w:rPr>
          <w:rStyle w:val="Char4"/>
          <w:rFonts w:eastAsia="SimSun" w:hint="cs"/>
          <w:rtl/>
        </w:rPr>
        <w:t>ی</w:t>
      </w:r>
      <w:r w:rsidR="000704C5" w:rsidRPr="00794E03">
        <w:rPr>
          <w:rStyle w:val="Char4"/>
          <w:rFonts w:eastAsia="SimSun" w:hint="cs"/>
          <w:rtl/>
        </w:rPr>
        <w:t>: «به عراق آمدم و در آنجا گروه</w:t>
      </w:r>
      <w:r>
        <w:rPr>
          <w:rStyle w:val="Char4"/>
          <w:rFonts w:eastAsia="SimSun" w:hint="cs"/>
          <w:rtl/>
        </w:rPr>
        <w:t>ی</w:t>
      </w:r>
      <w:r w:rsidR="000704C5" w:rsidRPr="00794E03">
        <w:rPr>
          <w:rStyle w:val="Char4"/>
          <w:rFonts w:eastAsia="SimSun" w:hint="cs"/>
          <w:rtl/>
        </w:rPr>
        <w:t xml:space="preserve"> از </w:t>
      </w:r>
      <w:r>
        <w:rPr>
          <w:rStyle w:val="Char4"/>
          <w:rFonts w:eastAsia="SimSun" w:hint="cs"/>
          <w:rtl/>
        </w:rPr>
        <w:t>ی</w:t>
      </w:r>
      <w:r w:rsidR="00C935D7">
        <w:rPr>
          <w:rStyle w:val="Char4"/>
          <w:rFonts w:eastAsia="SimSun" w:hint="cs"/>
          <w:rtl/>
        </w:rPr>
        <w:t>اران ابو جعفر باقر</w:t>
      </w:r>
      <w:r w:rsidR="00185E3F" w:rsidRPr="00FB74AE">
        <w:rPr>
          <w:rStyle w:val="Char4"/>
          <w:rFonts w:eastAsia="SimSun" w:cs="CTraditional Arabic" w:hint="cs"/>
          <w:rtl/>
        </w:rPr>
        <w:t>÷</w:t>
      </w:r>
      <w:r w:rsidR="000704C5" w:rsidRPr="00794E03">
        <w:rPr>
          <w:rStyle w:val="Char4"/>
          <w:rFonts w:eastAsia="SimSun" w:hint="cs"/>
          <w:rtl/>
        </w:rPr>
        <w:t xml:space="preserve"> و ن</w:t>
      </w:r>
      <w:r>
        <w:rPr>
          <w:rStyle w:val="Char4"/>
          <w:rFonts w:eastAsia="SimSun" w:hint="cs"/>
          <w:rtl/>
        </w:rPr>
        <w:t>ی</w:t>
      </w:r>
      <w:r w:rsidR="000704C5" w:rsidRPr="00794E03">
        <w:rPr>
          <w:rStyle w:val="Char4"/>
          <w:rFonts w:eastAsia="SimSun" w:hint="cs"/>
          <w:rtl/>
        </w:rPr>
        <w:t xml:space="preserve">ز </w:t>
      </w:r>
      <w:r w:rsidR="006C75A6" w:rsidRPr="00794E03">
        <w:rPr>
          <w:rStyle w:val="Char4"/>
          <w:rFonts w:eastAsia="SimSun" w:hint="cs"/>
          <w:rtl/>
        </w:rPr>
        <w:t>بس</w:t>
      </w:r>
      <w:r>
        <w:rPr>
          <w:rStyle w:val="Char4"/>
          <w:rFonts w:eastAsia="SimSun" w:hint="cs"/>
          <w:rtl/>
        </w:rPr>
        <w:t>ی</w:t>
      </w:r>
      <w:r w:rsidR="006C75A6" w:rsidRPr="00794E03">
        <w:rPr>
          <w:rStyle w:val="Char4"/>
          <w:rFonts w:eastAsia="SimSun" w:hint="cs"/>
          <w:rtl/>
        </w:rPr>
        <w:t>ار</w:t>
      </w:r>
      <w:r>
        <w:rPr>
          <w:rStyle w:val="Char4"/>
          <w:rFonts w:eastAsia="SimSun" w:hint="cs"/>
          <w:rtl/>
        </w:rPr>
        <w:t>ی</w:t>
      </w:r>
      <w:r w:rsidR="006C75A6" w:rsidRPr="00794E03">
        <w:rPr>
          <w:rStyle w:val="Char4"/>
          <w:rFonts w:eastAsia="SimSun" w:hint="cs"/>
          <w:rtl/>
        </w:rPr>
        <w:t xml:space="preserve"> از </w:t>
      </w:r>
      <w:r>
        <w:rPr>
          <w:rStyle w:val="Char4"/>
          <w:rFonts w:eastAsia="SimSun" w:hint="cs"/>
          <w:rtl/>
        </w:rPr>
        <w:t>ی</w:t>
      </w:r>
      <w:r w:rsidR="00C935D7">
        <w:rPr>
          <w:rStyle w:val="Char4"/>
          <w:rFonts w:eastAsia="SimSun" w:hint="cs"/>
          <w:rtl/>
        </w:rPr>
        <w:t>اران ابوعبدالله صادق</w:t>
      </w:r>
      <w:r w:rsidR="00185E3F" w:rsidRPr="00185E3F">
        <w:rPr>
          <w:rStyle w:val="Char4"/>
          <w:rFonts w:eastAsia="SimSun" w:cs="CTraditional Arabic" w:hint="cs"/>
          <w:rtl/>
        </w:rPr>
        <w:t>÷</w:t>
      </w:r>
      <w:r w:rsidR="000704C5" w:rsidRPr="00794E03">
        <w:rPr>
          <w:rStyle w:val="Char4"/>
          <w:rFonts w:eastAsia="SimSun" w:hint="cs"/>
          <w:rtl/>
        </w:rPr>
        <w:t xml:space="preserve"> را </w:t>
      </w:r>
      <w:r>
        <w:rPr>
          <w:rStyle w:val="Char4"/>
          <w:rFonts w:eastAsia="SimSun" w:hint="cs"/>
          <w:rtl/>
        </w:rPr>
        <w:t>ی</w:t>
      </w:r>
      <w:r w:rsidR="000704C5" w:rsidRPr="00794E03">
        <w:rPr>
          <w:rStyle w:val="Char4"/>
          <w:rFonts w:eastAsia="SimSun" w:hint="cs"/>
          <w:rtl/>
        </w:rPr>
        <w:t>افتم و از ا</w:t>
      </w:r>
      <w:r>
        <w:rPr>
          <w:rStyle w:val="Char4"/>
          <w:rFonts w:eastAsia="SimSun" w:hint="cs"/>
          <w:rtl/>
        </w:rPr>
        <w:t>ی</w:t>
      </w:r>
      <w:r w:rsidR="000704C5" w:rsidRPr="00794E03">
        <w:rPr>
          <w:rStyle w:val="Char4"/>
          <w:rFonts w:eastAsia="SimSun" w:hint="cs"/>
          <w:rtl/>
        </w:rPr>
        <w:t>شان احاد</w:t>
      </w:r>
      <w:r>
        <w:rPr>
          <w:rStyle w:val="Char4"/>
          <w:rFonts w:eastAsia="SimSun" w:hint="cs"/>
          <w:rtl/>
        </w:rPr>
        <w:t>ی</w:t>
      </w:r>
      <w:r w:rsidR="000704C5" w:rsidRPr="00794E03">
        <w:rPr>
          <w:rStyle w:val="Char4"/>
          <w:rFonts w:eastAsia="SimSun" w:hint="cs"/>
          <w:rtl/>
        </w:rPr>
        <w:t>ث</w:t>
      </w:r>
      <w:r>
        <w:rPr>
          <w:rStyle w:val="Char4"/>
          <w:rFonts w:eastAsia="SimSun" w:hint="cs"/>
          <w:rtl/>
        </w:rPr>
        <w:t>ی</w:t>
      </w:r>
      <w:r w:rsidR="000704C5" w:rsidRPr="00794E03">
        <w:rPr>
          <w:rStyle w:val="Char4"/>
          <w:rFonts w:eastAsia="SimSun" w:hint="cs"/>
          <w:rtl/>
        </w:rPr>
        <w:t xml:space="preserve"> شن</w:t>
      </w:r>
      <w:r>
        <w:rPr>
          <w:rStyle w:val="Char4"/>
          <w:rFonts w:eastAsia="SimSun" w:hint="cs"/>
          <w:rtl/>
        </w:rPr>
        <w:t>ی</w:t>
      </w:r>
      <w:r w:rsidR="000704C5" w:rsidRPr="00794E03">
        <w:rPr>
          <w:rStyle w:val="Char4"/>
          <w:rFonts w:eastAsia="SimSun" w:hint="cs"/>
          <w:rtl/>
        </w:rPr>
        <w:t>دم و رسائل</w:t>
      </w:r>
      <w:r w:rsidR="00874136">
        <w:rPr>
          <w:rStyle w:val="Char4"/>
          <w:rFonts w:eastAsia="SimSun" w:hint="cs"/>
          <w:rtl/>
        </w:rPr>
        <w:t xml:space="preserve"> آن‌ها </w:t>
      </w:r>
      <w:r w:rsidR="000704C5" w:rsidRPr="00794E03">
        <w:rPr>
          <w:rStyle w:val="Char4"/>
          <w:rFonts w:eastAsia="SimSun" w:hint="cs"/>
          <w:rtl/>
        </w:rPr>
        <w:t>را گرفت</w:t>
      </w:r>
      <w:r w:rsidR="006C75A6" w:rsidRPr="00794E03">
        <w:rPr>
          <w:rStyle w:val="Char4"/>
          <w:rFonts w:eastAsia="SimSun" w:hint="cs"/>
          <w:rtl/>
        </w:rPr>
        <w:t>ه</w:t>
      </w:r>
      <w:r w:rsidR="000704C5" w:rsidRPr="00794E03">
        <w:rPr>
          <w:rStyle w:val="Char4"/>
          <w:rFonts w:eastAsia="SimSun" w:hint="cs"/>
          <w:rtl/>
        </w:rPr>
        <w:t xml:space="preserve"> و </w:t>
      </w:r>
      <w:r w:rsidR="00C935D7">
        <w:rPr>
          <w:rStyle w:val="Char4"/>
          <w:rFonts w:eastAsia="SimSun" w:hint="cs"/>
          <w:rtl/>
        </w:rPr>
        <w:t>سپس آن رسائل را به ابوالحسن رضا</w:t>
      </w:r>
      <w:r w:rsidR="00185E3F" w:rsidRPr="00185E3F">
        <w:rPr>
          <w:rStyle w:val="Char4"/>
          <w:rFonts w:eastAsia="SimSun" w:cs="CTraditional Arabic" w:hint="cs"/>
          <w:rtl/>
        </w:rPr>
        <w:t>÷</w:t>
      </w:r>
      <w:r w:rsidR="000704C5" w:rsidRPr="00794E03">
        <w:rPr>
          <w:rStyle w:val="Char4"/>
          <w:rFonts w:eastAsia="SimSun" w:hint="cs"/>
          <w:rtl/>
        </w:rPr>
        <w:t xml:space="preserve"> نشان دادم و و</w:t>
      </w:r>
      <w:r>
        <w:rPr>
          <w:rStyle w:val="Char4"/>
          <w:rFonts w:eastAsia="SimSun" w:hint="cs"/>
          <w:rtl/>
        </w:rPr>
        <w:t>ی</w:t>
      </w:r>
      <w:r w:rsidR="000704C5" w:rsidRPr="00794E03">
        <w:rPr>
          <w:rStyle w:val="Char4"/>
          <w:rFonts w:eastAsia="SimSun" w:hint="cs"/>
          <w:rtl/>
        </w:rPr>
        <w:t xml:space="preserve"> بس</w:t>
      </w:r>
      <w:r>
        <w:rPr>
          <w:rStyle w:val="Char4"/>
          <w:rFonts w:eastAsia="SimSun" w:hint="cs"/>
          <w:rtl/>
        </w:rPr>
        <w:t>ی</w:t>
      </w:r>
      <w:r w:rsidR="000704C5" w:rsidRPr="00794E03">
        <w:rPr>
          <w:rStyle w:val="Char4"/>
          <w:rFonts w:eastAsia="SimSun" w:hint="cs"/>
          <w:rtl/>
        </w:rPr>
        <w:t>ار</w:t>
      </w:r>
      <w:r>
        <w:rPr>
          <w:rStyle w:val="Char4"/>
          <w:rFonts w:eastAsia="SimSun" w:hint="cs"/>
          <w:rtl/>
        </w:rPr>
        <w:t>ی</w:t>
      </w:r>
      <w:r w:rsidR="000704C5" w:rsidRPr="00794E03">
        <w:rPr>
          <w:rStyle w:val="Char4"/>
          <w:rFonts w:eastAsia="SimSun" w:hint="cs"/>
          <w:rtl/>
        </w:rPr>
        <w:t xml:space="preserve"> از آن احاد</w:t>
      </w:r>
      <w:r>
        <w:rPr>
          <w:rStyle w:val="Char4"/>
          <w:rFonts w:eastAsia="SimSun" w:hint="cs"/>
          <w:rtl/>
        </w:rPr>
        <w:t>ی</w:t>
      </w:r>
      <w:r w:rsidR="000704C5" w:rsidRPr="00794E03">
        <w:rPr>
          <w:rStyle w:val="Char4"/>
          <w:rFonts w:eastAsia="SimSun" w:hint="cs"/>
          <w:rtl/>
        </w:rPr>
        <w:t>ث را ا</w:t>
      </w:r>
      <w:r w:rsidR="00C935D7">
        <w:rPr>
          <w:rStyle w:val="Char4"/>
          <w:rFonts w:eastAsia="SimSun" w:hint="cs"/>
          <w:rtl/>
        </w:rPr>
        <w:t>نکار کرد که از ابو عبدالله صادق</w:t>
      </w:r>
      <w:r w:rsidR="00185E3F" w:rsidRPr="00185E3F">
        <w:rPr>
          <w:rStyle w:val="Char4"/>
          <w:rFonts w:eastAsia="SimSun" w:cs="CTraditional Arabic" w:hint="cs"/>
          <w:rtl/>
        </w:rPr>
        <w:t>÷</w:t>
      </w:r>
      <w:r w:rsidR="000704C5" w:rsidRPr="00794E03">
        <w:rPr>
          <w:rStyle w:val="Char4"/>
          <w:rFonts w:eastAsia="SimSun" w:hint="cs"/>
          <w:rtl/>
        </w:rPr>
        <w:t xml:space="preserve"> باشد</w:t>
      </w:r>
      <w:r w:rsidR="00C935D7">
        <w:rPr>
          <w:rStyle w:val="Char4"/>
          <w:rFonts w:eastAsia="SimSun" w:hint="cs"/>
          <w:rtl/>
        </w:rPr>
        <w:t>. . .</w:t>
      </w:r>
      <w:r w:rsidR="000704C5" w:rsidRPr="00794E03">
        <w:rPr>
          <w:rStyle w:val="Char4"/>
          <w:rFonts w:eastAsia="SimSun" w:hint="cs"/>
          <w:rtl/>
        </w:rPr>
        <w:t>»</w:t>
      </w:r>
      <w:r w:rsidR="00B62999" w:rsidRPr="00794E03">
        <w:rPr>
          <w:rStyle w:val="Char4"/>
          <w:rFonts w:eastAsia="SimSun" w:hint="cs"/>
          <w:rtl/>
        </w:rPr>
        <w:t xml:space="preserve">. </w:t>
      </w:r>
    </w:p>
    <w:p w:rsidR="000704C5" w:rsidRPr="00C935D7" w:rsidRDefault="000704C5" w:rsidP="00FB74AE">
      <w:pPr>
        <w:jc w:val="both"/>
        <w:rPr>
          <w:rStyle w:val="Char4"/>
          <w:rFonts w:eastAsia="SimSun"/>
          <w:spacing w:val="-3"/>
          <w:rtl/>
        </w:rPr>
      </w:pPr>
      <w:r w:rsidRPr="00C935D7">
        <w:rPr>
          <w:rStyle w:val="Char4"/>
          <w:rFonts w:eastAsia="SimSun" w:hint="cs"/>
          <w:spacing w:val="-3"/>
          <w:rtl/>
        </w:rPr>
        <w:t>ا</w:t>
      </w:r>
      <w:r w:rsidR="00A66C91" w:rsidRPr="00C935D7">
        <w:rPr>
          <w:rStyle w:val="Char4"/>
          <w:rFonts w:eastAsia="SimSun" w:hint="cs"/>
          <w:spacing w:val="-3"/>
          <w:rtl/>
        </w:rPr>
        <w:t>ی</w:t>
      </w:r>
      <w:r w:rsidRPr="00C935D7">
        <w:rPr>
          <w:rStyle w:val="Char4"/>
          <w:rFonts w:eastAsia="SimSun" w:hint="cs"/>
          <w:spacing w:val="-3"/>
          <w:rtl/>
        </w:rPr>
        <w:t>نگونه احاد</w:t>
      </w:r>
      <w:r w:rsidR="00A66C91" w:rsidRPr="00C935D7">
        <w:rPr>
          <w:rStyle w:val="Char4"/>
          <w:rFonts w:eastAsia="SimSun" w:hint="cs"/>
          <w:spacing w:val="-3"/>
          <w:rtl/>
        </w:rPr>
        <w:t>ی</w:t>
      </w:r>
      <w:r w:rsidRPr="00C935D7">
        <w:rPr>
          <w:rStyle w:val="Char4"/>
          <w:rFonts w:eastAsia="SimSun" w:hint="cs"/>
          <w:spacing w:val="-3"/>
          <w:rtl/>
        </w:rPr>
        <w:t>ث، بدانچه آورد</w:t>
      </w:r>
      <w:r w:rsidR="00A66C91" w:rsidRPr="00C935D7">
        <w:rPr>
          <w:rStyle w:val="Char4"/>
          <w:rFonts w:eastAsia="SimSun" w:hint="cs"/>
          <w:spacing w:val="-3"/>
          <w:rtl/>
        </w:rPr>
        <w:t>ی</w:t>
      </w:r>
      <w:r w:rsidRPr="00C935D7">
        <w:rPr>
          <w:rStyle w:val="Char4"/>
          <w:rFonts w:eastAsia="SimSun" w:hint="cs"/>
          <w:spacing w:val="-3"/>
          <w:rtl/>
        </w:rPr>
        <w:t>م محدود ن</w:t>
      </w:r>
      <w:r w:rsidR="00A66C91" w:rsidRPr="00C935D7">
        <w:rPr>
          <w:rStyle w:val="Char4"/>
          <w:rFonts w:eastAsia="SimSun" w:hint="cs"/>
          <w:spacing w:val="-3"/>
          <w:rtl/>
        </w:rPr>
        <w:t>ی</w:t>
      </w:r>
      <w:r w:rsidRPr="00C935D7">
        <w:rPr>
          <w:rStyle w:val="Char4"/>
          <w:rFonts w:eastAsia="SimSun" w:hint="cs"/>
          <w:spacing w:val="-3"/>
          <w:rtl/>
        </w:rPr>
        <w:t>ست و نظا</w:t>
      </w:r>
      <w:r w:rsidR="00A66C91" w:rsidRPr="00C935D7">
        <w:rPr>
          <w:rStyle w:val="Char4"/>
          <w:rFonts w:eastAsia="SimSun" w:hint="cs"/>
          <w:spacing w:val="-3"/>
          <w:rtl/>
        </w:rPr>
        <w:t>ی</w:t>
      </w:r>
      <w:r w:rsidRPr="00C935D7">
        <w:rPr>
          <w:rStyle w:val="Char4"/>
          <w:rFonts w:eastAsia="SimSun" w:hint="cs"/>
          <w:spacing w:val="-3"/>
          <w:rtl/>
        </w:rPr>
        <w:t>ر د</w:t>
      </w:r>
      <w:r w:rsidR="00A66C91" w:rsidRPr="00C935D7">
        <w:rPr>
          <w:rStyle w:val="Char4"/>
          <w:rFonts w:eastAsia="SimSun" w:hint="cs"/>
          <w:spacing w:val="-3"/>
          <w:rtl/>
        </w:rPr>
        <w:t>ی</w:t>
      </w:r>
      <w:r w:rsidRPr="00C935D7">
        <w:rPr>
          <w:rStyle w:val="Char4"/>
          <w:rFonts w:eastAsia="SimSun" w:hint="cs"/>
          <w:spacing w:val="-3"/>
          <w:rtl/>
        </w:rPr>
        <w:t>گر</w:t>
      </w:r>
      <w:r w:rsidR="00A66C91" w:rsidRPr="00C935D7">
        <w:rPr>
          <w:rStyle w:val="Char4"/>
          <w:rFonts w:eastAsia="SimSun" w:hint="cs"/>
          <w:spacing w:val="-3"/>
          <w:rtl/>
        </w:rPr>
        <w:t>ی</w:t>
      </w:r>
      <w:r w:rsidRPr="00C935D7">
        <w:rPr>
          <w:rStyle w:val="Char4"/>
          <w:rFonts w:eastAsia="SimSun" w:hint="cs"/>
          <w:spacing w:val="-3"/>
          <w:rtl/>
        </w:rPr>
        <w:t xml:space="preserve"> ن</w:t>
      </w:r>
      <w:r w:rsidR="00A66C91" w:rsidRPr="00C935D7">
        <w:rPr>
          <w:rStyle w:val="Char4"/>
          <w:rFonts w:eastAsia="SimSun" w:hint="cs"/>
          <w:spacing w:val="-3"/>
          <w:rtl/>
        </w:rPr>
        <w:t>ی</w:t>
      </w:r>
      <w:r w:rsidRPr="00C935D7">
        <w:rPr>
          <w:rStyle w:val="Char4"/>
          <w:rFonts w:eastAsia="SimSun" w:hint="cs"/>
          <w:spacing w:val="-3"/>
          <w:rtl/>
        </w:rPr>
        <w:t>ز دارد که ما باز گفتن هم</w:t>
      </w:r>
      <w:r w:rsidR="00A66C91" w:rsidRPr="00C935D7">
        <w:rPr>
          <w:rStyle w:val="Char4"/>
          <w:rFonts w:eastAsia="SimSun" w:hint="cs"/>
          <w:spacing w:val="-3"/>
          <w:rtl/>
        </w:rPr>
        <w:t>ۀ</w:t>
      </w:r>
      <w:r w:rsidR="00874136">
        <w:rPr>
          <w:rStyle w:val="Char4"/>
          <w:rFonts w:eastAsia="SimSun" w:hint="cs"/>
          <w:spacing w:val="-3"/>
          <w:rtl/>
        </w:rPr>
        <w:t xml:space="preserve"> آن‌ها </w:t>
      </w:r>
      <w:r w:rsidRPr="00C935D7">
        <w:rPr>
          <w:rStyle w:val="Char4"/>
          <w:rFonts w:eastAsia="SimSun" w:hint="cs"/>
          <w:spacing w:val="-3"/>
          <w:rtl/>
        </w:rPr>
        <w:t>را در ا</w:t>
      </w:r>
      <w:r w:rsidR="00A66C91" w:rsidRPr="00C935D7">
        <w:rPr>
          <w:rStyle w:val="Char4"/>
          <w:rFonts w:eastAsia="SimSun" w:hint="cs"/>
          <w:spacing w:val="-3"/>
          <w:rtl/>
        </w:rPr>
        <w:t>ی</w:t>
      </w:r>
      <w:r w:rsidRPr="00C935D7">
        <w:rPr>
          <w:rStyle w:val="Char4"/>
          <w:rFonts w:eastAsia="SimSun" w:hint="cs"/>
          <w:spacing w:val="-3"/>
          <w:rtl/>
        </w:rPr>
        <w:t>نجا لازم نم</w:t>
      </w:r>
      <w:r w:rsidR="00A66C91" w:rsidRPr="00C935D7">
        <w:rPr>
          <w:rStyle w:val="Char4"/>
          <w:rFonts w:eastAsia="SimSun" w:hint="cs"/>
          <w:spacing w:val="-3"/>
          <w:rtl/>
        </w:rPr>
        <w:t>ی</w:t>
      </w:r>
      <w:r w:rsidRPr="00C935D7">
        <w:rPr>
          <w:rStyle w:val="Char4"/>
          <w:rFonts w:eastAsia="SimSun" w:hint="cs"/>
          <w:spacing w:val="-3"/>
          <w:rtl/>
        </w:rPr>
        <w:t>‌ب</w:t>
      </w:r>
      <w:r w:rsidR="00A66C91" w:rsidRPr="00C935D7">
        <w:rPr>
          <w:rStyle w:val="Char4"/>
          <w:rFonts w:eastAsia="SimSun" w:hint="cs"/>
          <w:spacing w:val="-3"/>
          <w:rtl/>
        </w:rPr>
        <w:t>ی</w:t>
      </w:r>
      <w:r w:rsidRPr="00C935D7">
        <w:rPr>
          <w:rStyle w:val="Char4"/>
          <w:rFonts w:eastAsia="SimSun" w:hint="cs"/>
          <w:spacing w:val="-3"/>
          <w:rtl/>
        </w:rPr>
        <w:t>ن</w:t>
      </w:r>
      <w:r w:rsidR="00A66C91" w:rsidRPr="00C935D7">
        <w:rPr>
          <w:rStyle w:val="Char4"/>
          <w:rFonts w:eastAsia="SimSun" w:hint="cs"/>
          <w:spacing w:val="-3"/>
          <w:rtl/>
        </w:rPr>
        <w:t>ی</w:t>
      </w:r>
      <w:r w:rsidRPr="00C935D7">
        <w:rPr>
          <w:rStyle w:val="Char4"/>
          <w:rFonts w:eastAsia="SimSun" w:hint="cs"/>
          <w:spacing w:val="-3"/>
          <w:rtl/>
        </w:rPr>
        <w:t>م امّا ا</w:t>
      </w:r>
      <w:r w:rsidR="00A66C91" w:rsidRPr="00C935D7">
        <w:rPr>
          <w:rStyle w:val="Char4"/>
          <w:rFonts w:eastAsia="SimSun" w:hint="cs"/>
          <w:spacing w:val="-3"/>
          <w:rtl/>
        </w:rPr>
        <w:t>ی</w:t>
      </w:r>
      <w:r w:rsidRPr="00C935D7">
        <w:rPr>
          <w:rStyle w:val="Char4"/>
          <w:rFonts w:eastAsia="SimSun" w:hint="cs"/>
          <w:spacing w:val="-3"/>
          <w:rtl/>
        </w:rPr>
        <w:t>ن نکته را خاطر نشان م</w:t>
      </w:r>
      <w:r w:rsidR="00A66C91" w:rsidRPr="00C935D7">
        <w:rPr>
          <w:rStyle w:val="Char4"/>
          <w:rFonts w:eastAsia="SimSun" w:hint="cs"/>
          <w:spacing w:val="-3"/>
          <w:rtl/>
        </w:rPr>
        <w:t>ی</w:t>
      </w:r>
      <w:r w:rsidRPr="00C935D7">
        <w:rPr>
          <w:rStyle w:val="Char4"/>
          <w:rFonts w:eastAsia="SimSun" w:hint="cs"/>
          <w:spacing w:val="-3"/>
          <w:rtl/>
        </w:rPr>
        <w:t>‌ساز</w:t>
      </w:r>
      <w:r w:rsidR="00A66C91" w:rsidRPr="00C935D7">
        <w:rPr>
          <w:rStyle w:val="Char4"/>
          <w:rFonts w:eastAsia="SimSun" w:hint="cs"/>
          <w:spacing w:val="-3"/>
          <w:rtl/>
        </w:rPr>
        <w:t>ی</w:t>
      </w:r>
      <w:r w:rsidRPr="00C935D7">
        <w:rPr>
          <w:rStyle w:val="Char4"/>
          <w:rFonts w:eastAsia="SimSun" w:hint="cs"/>
          <w:spacing w:val="-3"/>
          <w:rtl/>
        </w:rPr>
        <w:t>م که بنا</w:t>
      </w:r>
      <w:r w:rsidR="006C75A6" w:rsidRPr="00C935D7">
        <w:rPr>
          <w:rStyle w:val="Char4"/>
          <w:rFonts w:eastAsia="SimSun" w:hint="cs"/>
          <w:spacing w:val="-3"/>
          <w:rtl/>
        </w:rPr>
        <w:t xml:space="preserve"> </w:t>
      </w:r>
      <w:r w:rsidRPr="00C935D7">
        <w:rPr>
          <w:rStyle w:val="Char4"/>
          <w:rFonts w:eastAsia="SimSun" w:hint="cs"/>
          <w:spacing w:val="-3"/>
          <w:rtl/>
        </w:rPr>
        <w:t>بر اخبار امام</w:t>
      </w:r>
      <w:r w:rsidR="00A66C91" w:rsidRPr="00C935D7">
        <w:rPr>
          <w:rStyle w:val="Char4"/>
          <w:rFonts w:eastAsia="SimSun" w:hint="cs"/>
          <w:spacing w:val="-3"/>
          <w:rtl/>
        </w:rPr>
        <w:t>ی</w:t>
      </w:r>
      <w:r w:rsidRPr="00C935D7">
        <w:rPr>
          <w:rStyle w:val="Char4"/>
          <w:rFonts w:eastAsia="SimSun" w:hint="cs"/>
          <w:spacing w:val="-3"/>
          <w:rtl/>
        </w:rPr>
        <w:t>ه، احاد</w:t>
      </w:r>
      <w:r w:rsidR="00A66C91" w:rsidRPr="00C935D7">
        <w:rPr>
          <w:rStyle w:val="Char4"/>
          <w:rFonts w:eastAsia="SimSun" w:hint="cs"/>
          <w:spacing w:val="-3"/>
          <w:rtl/>
        </w:rPr>
        <w:t>ی</w:t>
      </w:r>
      <w:r w:rsidRPr="00C935D7">
        <w:rPr>
          <w:rStyle w:val="Char4"/>
          <w:rFonts w:eastAsia="SimSun" w:hint="cs"/>
          <w:spacing w:val="-3"/>
          <w:rtl/>
        </w:rPr>
        <w:t>ث ساختگ</w:t>
      </w:r>
      <w:r w:rsidR="00A66C91" w:rsidRPr="00C935D7">
        <w:rPr>
          <w:rStyle w:val="Char4"/>
          <w:rFonts w:eastAsia="SimSun" w:hint="cs"/>
          <w:spacing w:val="-3"/>
          <w:rtl/>
        </w:rPr>
        <w:t>ی</w:t>
      </w:r>
      <w:r w:rsidRPr="00C935D7">
        <w:rPr>
          <w:rStyle w:val="Char4"/>
          <w:rFonts w:eastAsia="SimSun" w:hint="cs"/>
          <w:spacing w:val="-3"/>
          <w:rtl/>
        </w:rPr>
        <w:t xml:space="preserve"> تنها به برخ</w:t>
      </w:r>
      <w:r w:rsidR="00A66C91" w:rsidRPr="00C935D7">
        <w:rPr>
          <w:rStyle w:val="Char4"/>
          <w:rFonts w:eastAsia="SimSun" w:hint="cs"/>
          <w:spacing w:val="-3"/>
          <w:rtl/>
        </w:rPr>
        <w:t>ی</w:t>
      </w:r>
      <w:r w:rsidR="00C935D7" w:rsidRPr="00C935D7">
        <w:rPr>
          <w:rStyle w:val="Char4"/>
          <w:rFonts w:eastAsia="SimSun" w:hint="cs"/>
          <w:spacing w:val="-3"/>
          <w:rtl/>
        </w:rPr>
        <w:t xml:space="preserve"> از ائمه</w:t>
      </w:r>
      <w:r w:rsidR="00185E3F" w:rsidRPr="00FB74AE">
        <w:rPr>
          <w:rStyle w:val="Char4"/>
          <w:rFonts w:eastAsia="SimSun" w:cs="CTraditional Arabic" w:hint="cs"/>
          <w:spacing w:val="-3"/>
          <w:rtl/>
        </w:rPr>
        <w:t>÷</w:t>
      </w:r>
      <w:r w:rsidRPr="00C935D7">
        <w:rPr>
          <w:rStyle w:val="Char4"/>
          <w:rFonts w:eastAsia="SimSun" w:hint="cs"/>
          <w:spacing w:val="-3"/>
          <w:rtl/>
        </w:rPr>
        <w:t xml:space="preserve"> نسبت داده نشده بلکه از قول عموم ا</w:t>
      </w:r>
      <w:r w:rsidR="00A66C91" w:rsidRPr="00C935D7">
        <w:rPr>
          <w:rStyle w:val="Char4"/>
          <w:rFonts w:eastAsia="SimSun" w:hint="cs"/>
          <w:spacing w:val="-3"/>
          <w:rtl/>
        </w:rPr>
        <w:t>ی</w:t>
      </w:r>
      <w:r w:rsidRPr="00C935D7">
        <w:rPr>
          <w:rStyle w:val="Char4"/>
          <w:rFonts w:eastAsia="SimSun" w:hint="cs"/>
          <w:spacing w:val="-3"/>
          <w:rtl/>
        </w:rPr>
        <w:t>شان دروغ‌ها</w:t>
      </w:r>
      <w:r w:rsidR="00A66C91" w:rsidRPr="00C935D7">
        <w:rPr>
          <w:rStyle w:val="Char4"/>
          <w:rFonts w:eastAsia="SimSun" w:hint="cs"/>
          <w:spacing w:val="-3"/>
          <w:rtl/>
        </w:rPr>
        <w:t>یی</w:t>
      </w:r>
      <w:r w:rsidR="00C935D7" w:rsidRPr="00C935D7">
        <w:rPr>
          <w:rStyle w:val="Char4"/>
          <w:rFonts w:eastAsia="SimSun" w:hint="cs"/>
          <w:spacing w:val="-3"/>
          <w:rtl/>
        </w:rPr>
        <w:t xml:space="preserve"> ساخته‌اند </w:t>
      </w:r>
      <w:r w:rsidR="00DF15B8">
        <w:rPr>
          <w:rStyle w:val="Char4"/>
          <w:rFonts w:eastAsia="SimSun" w:hint="cs"/>
          <w:spacing w:val="-3"/>
          <w:rtl/>
        </w:rPr>
        <w:t>چنان‌که</w:t>
      </w:r>
      <w:r w:rsidR="00C935D7" w:rsidRPr="00C935D7">
        <w:rPr>
          <w:rStyle w:val="Char4"/>
          <w:rFonts w:eastAsia="SimSun" w:hint="cs"/>
          <w:spacing w:val="-3"/>
          <w:rtl/>
        </w:rPr>
        <w:t xml:space="preserve"> امام صادق</w:t>
      </w:r>
      <w:r w:rsidR="00185E3F" w:rsidRPr="00C935D7">
        <w:rPr>
          <w:rStyle w:val="Char4"/>
          <w:rFonts w:eastAsia="SimSun" w:cs="CTraditional Arabic" w:hint="cs"/>
          <w:spacing w:val="-3"/>
          <w:rtl/>
        </w:rPr>
        <w:t>÷</w:t>
      </w:r>
      <w:r w:rsidRPr="00C935D7">
        <w:rPr>
          <w:rStyle w:val="Char4"/>
          <w:rFonts w:eastAsia="SimSun" w:hint="cs"/>
          <w:spacing w:val="-3"/>
          <w:rtl/>
        </w:rPr>
        <w:t xml:space="preserve"> بر طبق روا</w:t>
      </w:r>
      <w:r w:rsidR="00A66C91" w:rsidRPr="00C935D7">
        <w:rPr>
          <w:rStyle w:val="Char4"/>
          <w:rFonts w:eastAsia="SimSun" w:hint="cs"/>
          <w:spacing w:val="-3"/>
          <w:rtl/>
        </w:rPr>
        <w:t>ی</w:t>
      </w:r>
      <w:r w:rsidRPr="00C935D7">
        <w:rPr>
          <w:rStyle w:val="Char4"/>
          <w:rFonts w:eastAsia="SimSun" w:hint="cs"/>
          <w:spacing w:val="-3"/>
          <w:rtl/>
        </w:rPr>
        <w:t>ت کشّ</w:t>
      </w:r>
      <w:r w:rsidR="00A66C91" w:rsidRPr="00C935D7">
        <w:rPr>
          <w:rStyle w:val="Char4"/>
          <w:rFonts w:eastAsia="SimSun" w:hint="cs"/>
          <w:spacing w:val="-3"/>
          <w:rtl/>
        </w:rPr>
        <w:t>ی</w:t>
      </w:r>
      <w:r w:rsidRPr="00C935D7">
        <w:rPr>
          <w:rStyle w:val="Char4"/>
          <w:rFonts w:eastAsia="SimSun" w:hint="cs"/>
          <w:spacing w:val="-3"/>
          <w:rtl/>
        </w:rPr>
        <w:t xml:space="preserve"> فرمود: </w:t>
      </w:r>
    </w:p>
    <w:p w:rsidR="000704C5" w:rsidRPr="00794E03" w:rsidRDefault="000704C5" w:rsidP="003A1354">
      <w:pPr>
        <w:jc w:val="both"/>
        <w:rPr>
          <w:rStyle w:val="Char4"/>
          <w:rFonts w:eastAsia="SimSun"/>
          <w:rtl/>
        </w:rPr>
      </w:pPr>
      <w:r w:rsidRPr="00C21957">
        <w:rPr>
          <w:rStyle w:val="Char2"/>
          <w:rFonts w:hint="cs"/>
          <w:rtl/>
        </w:rPr>
        <w:t>«إنا أهل بيت صادقون لانخلو من کذ</w:t>
      </w:r>
      <w:r w:rsidR="00C11680" w:rsidRPr="00C21957">
        <w:rPr>
          <w:rStyle w:val="Char2"/>
          <w:rFonts w:hint="cs"/>
          <w:rtl/>
        </w:rPr>
        <w:t>ّ</w:t>
      </w:r>
      <w:r w:rsidRPr="00C21957">
        <w:rPr>
          <w:rStyle w:val="Char2"/>
          <w:rFonts w:hint="cs"/>
          <w:rtl/>
        </w:rPr>
        <w:t>اب يكذب علينا فيسقط صدقنا بکذبه علينا عند الناس</w:t>
      </w:r>
      <w:r w:rsidR="00B62999" w:rsidRPr="00C21957">
        <w:rPr>
          <w:rStyle w:val="Char2"/>
          <w:rFonts w:hint="cs"/>
          <w:rtl/>
        </w:rPr>
        <w:t xml:space="preserve">. </w:t>
      </w:r>
      <w:r w:rsidRPr="00C21957">
        <w:rPr>
          <w:rStyle w:val="Char2"/>
          <w:rFonts w:hint="cs"/>
          <w:rtl/>
        </w:rPr>
        <w:t>کان رسول</w:t>
      </w:r>
      <w:r w:rsidR="004B4CD4" w:rsidRPr="00C21957">
        <w:rPr>
          <w:rStyle w:val="Char2"/>
          <w:rFonts w:hint="cs"/>
          <w:rtl/>
        </w:rPr>
        <w:t xml:space="preserve"> الله</w:t>
      </w:r>
      <w:r w:rsidR="00155466" w:rsidRPr="00155466">
        <w:rPr>
          <w:rStyle w:val="Char2"/>
          <w:rFonts w:cs="CTraditional Arabic" w:hint="cs"/>
          <w:rtl/>
        </w:rPr>
        <w:t>ص</w:t>
      </w:r>
      <w:r w:rsidRPr="00C21957">
        <w:rPr>
          <w:rStyle w:val="Char2"/>
          <w:rFonts w:hint="cs"/>
          <w:rtl/>
        </w:rPr>
        <w:t xml:space="preserve"> أصدق البرية</w:t>
      </w:r>
      <w:r w:rsidR="00D74D28" w:rsidRPr="00C21957">
        <w:rPr>
          <w:rStyle w:val="Char2"/>
          <w:rFonts w:hint="cs"/>
          <w:rtl/>
        </w:rPr>
        <w:t xml:space="preserve"> لهجة و</w:t>
      </w:r>
      <w:r w:rsidRPr="00C21957">
        <w:rPr>
          <w:rStyle w:val="Char2"/>
          <w:rFonts w:hint="cs"/>
          <w:rtl/>
        </w:rPr>
        <w:t>کان مسيلمة يكذب عليه</w:t>
      </w:r>
      <w:r w:rsidR="00D74D28" w:rsidRPr="00C21957">
        <w:rPr>
          <w:rStyle w:val="Char2"/>
          <w:rFonts w:hint="cs"/>
          <w:rtl/>
        </w:rPr>
        <w:t>، و</w:t>
      </w:r>
      <w:r w:rsidRPr="00C21957">
        <w:rPr>
          <w:rStyle w:val="Char2"/>
          <w:rFonts w:hint="cs"/>
          <w:rtl/>
        </w:rPr>
        <w:t>کان أمير المؤمنين</w:t>
      </w:r>
      <w:r w:rsidR="00185E3F" w:rsidRPr="00FC6CD1">
        <w:rPr>
          <w:rFonts w:ascii="AGA Arabesque" w:hAnsi="AGA Arabesque" w:cs="CTraditional Arabic" w:hint="cs"/>
          <w:b/>
          <w:rtl/>
          <w:lang w:bidi="fa-IR"/>
        </w:rPr>
        <w:t>÷</w:t>
      </w:r>
      <w:r w:rsidRPr="00C21957">
        <w:rPr>
          <w:rStyle w:val="Char2"/>
          <w:rFonts w:hint="cs"/>
          <w:rtl/>
        </w:rPr>
        <w:t xml:space="preserve"> أصدق من برأ الله من بعد رس</w:t>
      </w:r>
      <w:r w:rsidR="00D74D28" w:rsidRPr="00C21957">
        <w:rPr>
          <w:rStyle w:val="Char2"/>
          <w:rFonts w:hint="cs"/>
          <w:rtl/>
        </w:rPr>
        <w:t xml:space="preserve">ول الله </w:t>
      </w:r>
      <w:r w:rsidR="00155466" w:rsidRPr="00155466">
        <w:rPr>
          <w:rStyle w:val="Char2"/>
          <w:rFonts w:cs="CTraditional Arabic" w:hint="cs"/>
          <w:rtl/>
        </w:rPr>
        <w:t>ص</w:t>
      </w:r>
      <w:r w:rsidR="00D74D28" w:rsidRPr="00C21957">
        <w:rPr>
          <w:rStyle w:val="Char2"/>
          <w:rFonts w:hint="cs"/>
          <w:rtl/>
        </w:rPr>
        <w:t xml:space="preserve"> و</w:t>
      </w:r>
      <w:r w:rsidRPr="00C21957">
        <w:rPr>
          <w:rStyle w:val="Char2"/>
          <w:rFonts w:hint="cs"/>
          <w:rtl/>
        </w:rPr>
        <w:t>کان الذي يكذب عليه من الکذب</w:t>
      </w:r>
      <w:r w:rsidR="00D74D28" w:rsidRPr="00C21957">
        <w:rPr>
          <w:rStyle w:val="Char2"/>
          <w:rFonts w:hint="cs"/>
          <w:rtl/>
        </w:rPr>
        <w:t xml:space="preserve"> عبدالله بن سبأ </w:t>
      </w:r>
      <w:r w:rsidR="00D74D28" w:rsidRPr="00C21957">
        <w:rPr>
          <w:rStyle w:val="Char2"/>
          <w:rFonts w:ascii="Times New Roman" w:hAnsi="Times New Roman" w:cs="Times New Roman" w:hint="cs"/>
          <w:rtl/>
        </w:rPr>
        <w:t>–</w:t>
      </w:r>
      <w:r w:rsidR="00D74D28" w:rsidRPr="00C21957">
        <w:rPr>
          <w:rStyle w:val="Char2"/>
          <w:rFonts w:hint="cs"/>
          <w:rtl/>
        </w:rPr>
        <w:t xml:space="preserve"> لعنه الله </w:t>
      </w:r>
      <w:r w:rsidR="00D74D28" w:rsidRPr="00C21957">
        <w:rPr>
          <w:rStyle w:val="Char2"/>
          <w:rFonts w:ascii="Times New Roman" w:hAnsi="Times New Roman" w:cs="Times New Roman" w:hint="cs"/>
          <w:rtl/>
        </w:rPr>
        <w:t>–</w:t>
      </w:r>
      <w:r w:rsidR="00D74D28" w:rsidRPr="00C21957">
        <w:rPr>
          <w:rStyle w:val="Char2"/>
          <w:rFonts w:hint="cs"/>
          <w:rtl/>
        </w:rPr>
        <w:t xml:space="preserve"> و</w:t>
      </w:r>
      <w:r w:rsidRPr="00C21957">
        <w:rPr>
          <w:rStyle w:val="Char2"/>
          <w:rFonts w:hint="cs"/>
          <w:rtl/>
        </w:rPr>
        <w:t>کان أبو عبدالله الحسين بن علي - عليهما السلام- قد ابتلي بالمختار</w:t>
      </w:r>
      <w:r w:rsidR="00B62999" w:rsidRPr="00C21957">
        <w:rPr>
          <w:rStyle w:val="Char2"/>
          <w:rFonts w:hint="cs"/>
          <w:rtl/>
        </w:rPr>
        <w:t xml:space="preserve">. </w:t>
      </w:r>
      <w:r w:rsidRPr="00C21957">
        <w:rPr>
          <w:rStyle w:val="Char2"/>
          <w:rFonts w:hint="cs"/>
          <w:rtl/>
        </w:rPr>
        <w:t>ثم ذکر أبو عبدالله</w:t>
      </w:r>
      <w:r w:rsidR="00185E3F" w:rsidRPr="00FC6CD1">
        <w:rPr>
          <w:rFonts w:ascii="AGA Arabesque" w:hAnsi="AGA Arabesque" w:cs="CTraditional Arabic" w:hint="cs"/>
          <w:b/>
          <w:rtl/>
          <w:lang w:bidi="fa-IR"/>
        </w:rPr>
        <w:t>÷</w:t>
      </w:r>
      <w:r w:rsidR="00D74D28" w:rsidRPr="00C21957">
        <w:rPr>
          <w:rStyle w:val="Char2"/>
          <w:rFonts w:hint="cs"/>
          <w:rtl/>
        </w:rPr>
        <w:t xml:space="preserve"> الحارث الشامي و</w:t>
      </w:r>
      <w:r w:rsidRPr="00C21957">
        <w:rPr>
          <w:rStyle w:val="Char2"/>
          <w:rFonts w:hint="cs"/>
          <w:rtl/>
        </w:rPr>
        <w:t>بنان فقال</w:t>
      </w:r>
      <w:r w:rsidR="00D74D28" w:rsidRPr="00C21957">
        <w:rPr>
          <w:rStyle w:val="Char2"/>
          <w:rFonts w:hint="cs"/>
          <w:rtl/>
        </w:rPr>
        <w:t>:</w:t>
      </w:r>
      <w:r w:rsidRPr="00C21957">
        <w:rPr>
          <w:rStyle w:val="Char2"/>
          <w:rFonts w:hint="cs"/>
          <w:rtl/>
        </w:rPr>
        <w:t xml:space="preserve"> کانا يكذبان علی علي بن الحسين - عليهما السلام-، ثم ذکر المغيرة بن سعيد</w:t>
      </w:r>
      <w:r w:rsidR="00353852" w:rsidRPr="00C21957">
        <w:rPr>
          <w:rStyle w:val="Char2"/>
          <w:rFonts w:hint="cs"/>
          <w:rtl/>
        </w:rPr>
        <w:t xml:space="preserve"> و</w:t>
      </w:r>
      <w:r w:rsidRPr="00C21957">
        <w:rPr>
          <w:rStyle w:val="Char2"/>
          <w:rFonts w:hint="cs"/>
          <w:rtl/>
        </w:rPr>
        <w:t>بزيعاً</w:t>
      </w:r>
      <w:r w:rsidR="00353852" w:rsidRPr="00C21957">
        <w:rPr>
          <w:rStyle w:val="Char2"/>
          <w:rFonts w:hint="cs"/>
          <w:rtl/>
        </w:rPr>
        <w:t xml:space="preserve"> والسري وأبا الخطاب ومعمراً وبشار الأشعري وحمزه اليزيدي و</w:t>
      </w:r>
      <w:r w:rsidRPr="00C21957">
        <w:rPr>
          <w:rStyle w:val="Char2"/>
          <w:rFonts w:hint="cs"/>
          <w:rtl/>
        </w:rPr>
        <w:t>صائد النهدي فقال: لعنهم الله»</w:t>
      </w:r>
      <w:r w:rsidRPr="006C1F7A">
        <w:rPr>
          <w:rStyle w:val="Char4"/>
          <w:rFonts w:eastAsia="SimSun"/>
          <w:vertAlign w:val="superscript"/>
          <w:rtl/>
        </w:rPr>
        <w:footnoteReference w:id="9"/>
      </w:r>
      <w:r w:rsidR="00B62999" w:rsidRPr="00794E03">
        <w:rPr>
          <w:rStyle w:val="Char4"/>
          <w:rFonts w:eastAsia="SimSun" w:hint="cs"/>
          <w:rtl/>
        </w:rPr>
        <w:t xml:space="preserve">. </w:t>
      </w:r>
    </w:p>
    <w:p w:rsidR="000704C5" w:rsidRPr="00106FBC" w:rsidRDefault="00A66C91" w:rsidP="00FB74AE">
      <w:pPr>
        <w:jc w:val="both"/>
        <w:rPr>
          <w:rStyle w:val="Char4"/>
          <w:rFonts w:eastAsia="SimSun"/>
          <w:spacing w:val="-2"/>
          <w:rtl/>
        </w:rPr>
      </w:pPr>
      <w:r w:rsidRPr="00106FBC">
        <w:rPr>
          <w:rStyle w:val="Char4"/>
          <w:rFonts w:eastAsia="SimSun" w:hint="cs"/>
          <w:spacing w:val="-2"/>
          <w:rtl/>
        </w:rPr>
        <w:t>ی</w:t>
      </w:r>
      <w:r w:rsidR="000704C5" w:rsidRPr="00106FBC">
        <w:rPr>
          <w:rStyle w:val="Char4"/>
          <w:rFonts w:eastAsia="SimSun" w:hint="cs"/>
          <w:spacing w:val="-2"/>
          <w:rtl/>
        </w:rPr>
        <w:t>عن</w:t>
      </w:r>
      <w:r w:rsidRPr="00106FBC">
        <w:rPr>
          <w:rStyle w:val="Char4"/>
          <w:rFonts w:eastAsia="SimSun" w:hint="cs"/>
          <w:spacing w:val="-2"/>
          <w:rtl/>
        </w:rPr>
        <w:t>ی</w:t>
      </w:r>
      <w:r w:rsidR="000704C5" w:rsidRPr="00106FBC">
        <w:rPr>
          <w:rStyle w:val="Char4"/>
          <w:rFonts w:eastAsia="SimSun" w:hint="cs"/>
          <w:spacing w:val="-2"/>
          <w:rtl/>
        </w:rPr>
        <w:t>: «ما خاندان</w:t>
      </w:r>
      <w:r w:rsidRPr="00106FBC">
        <w:rPr>
          <w:rStyle w:val="Char4"/>
          <w:rFonts w:eastAsia="SimSun" w:hint="cs"/>
          <w:spacing w:val="-2"/>
          <w:rtl/>
        </w:rPr>
        <w:t>ی</w:t>
      </w:r>
      <w:r w:rsidR="000704C5" w:rsidRPr="00106FBC">
        <w:rPr>
          <w:rStyle w:val="Char4"/>
          <w:rFonts w:eastAsia="SimSun" w:hint="cs"/>
          <w:spacing w:val="-2"/>
          <w:rtl/>
        </w:rPr>
        <w:t xml:space="preserve"> راستگو</w:t>
      </w:r>
      <w:r w:rsidRPr="00106FBC">
        <w:rPr>
          <w:rStyle w:val="Char4"/>
          <w:rFonts w:eastAsia="SimSun" w:hint="cs"/>
          <w:spacing w:val="-2"/>
          <w:rtl/>
        </w:rPr>
        <w:t>یی</w:t>
      </w:r>
      <w:r w:rsidR="000704C5" w:rsidRPr="00106FBC">
        <w:rPr>
          <w:rStyle w:val="Char4"/>
          <w:rFonts w:eastAsia="SimSun" w:hint="cs"/>
          <w:spacing w:val="-2"/>
          <w:rtl/>
        </w:rPr>
        <w:t>م ول</w:t>
      </w:r>
      <w:r w:rsidRPr="00106FBC">
        <w:rPr>
          <w:rStyle w:val="Char4"/>
          <w:rFonts w:eastAsia="SimSun" w:hint="cs"/>
          <w:spacing w:val="-2"/>
          <w:rtl/>
        </w:rPr>
        <w:t>ی</w:t>
      </w:r>
      <w:r w:rsidR="000704C5" w:rsidRPr="00106FBC">
        <w:rPr>
          <w:rStyle w:val="Char4"/>
          <w:rFonts w:eastAsia="SimSun" w:hint="cs"/>
          <w:spacing w:val="-2"/>
          <w:rtl/>
        </w:rPr>
        <w:t xml:space="preserve"> از شرّ دروغزن</w:t>
      </w:r>
      <w:r w:rsidRPr="00106FBC">
        <w:rPr>
          <w:rStyle w:val="Char4"/>
          <w:rFonts w:eastAsia="SimSun" w:hint="cs"/>
          <w:spacing w:val="-2"/>
          <w:rtl/>
        </w:rPr>
        <w:t>ی</w:t>
      </w:r>
      <w:r w:rsidR="000704C5" w:rsidRPr="00106FBC">
        <w:rPr>
          <w:rStyle w:val="Char4"/>
          <w:rFonts w:eastAsia="SimSun" w:hint="cs"/>
          <w:spacing w:val="-2"/>
          <w:rtl/>
        </w:rPr>
        <w:t xml:space="preserve"> که بر ما دروغ بندد بر کنار نماند</w:t>
      </w:r>
      <w:r w:rsidRPr="00106FBC">
        <w:rPr>
          <w:rStyle w:val="Char4"/>
          <w:rFonts w:eastAsia="SimSun" w:hint="cs"/>
          <w:spacing w:val="-2"/>
          <w:rtl/>
        </w:rPr>
        <w:t>ی</w:t>
      </w:r>
      <w:r w:rsidR="000704C5" w:rsidRPr="00106FBC">
        <w:rPr>
          <w:rStyle w:val="Char4"/>
          <w:rFonts w:eastAsia="SimSun" w:hint="cs"/>
          <w:spacing w:val="-2"/>
          <w:rtl/>
        </w:rPr>
        <w:t>م و راستگو</w:t>
      </w:r>
      <w:r w:rsidRPr="00106FBC">
        <w:rPr>
          <w:rStyle w:val="Char4"/>
          <w:rFonts w:eastAsia="SimSun" w:hint="cs"/>
          <w:spacing w:val="-2"/>
          <w:rtl/>
        </w:rPr>
        <w:t>یی</w:t>
      </w:r>
      <w:r w:rsidR="000704C5" w:rsidRPr="00106FBC">
        <w:rPr>
          <w:rStyle w:val="Char4"/>
          <w:rFonts w:eastAsia="SimSun" w:hint="cs"/>
          <w:spacing w:val="-2"/>
          <w:rtl/>
        </w:rPr>
        <w:t xml:space="preserve"> ما با دروغ‌ها</w:t>
      </w:r>
      <w:r w:rsidRPr="00106FBC">
        <w:rPr>
          <w:rStyle w:val="Char4"/>
          <w:rFonts w:eastAsia="SimSun" w:hint="cs"/>
          <w:spacing w:val="-2"/>
          <w:rtl/>
        </w:rPr>
        <w:t>یی</w:t>
      </w:r>
      <w:r w:rsidR="000704C5" w:rsidRPr="00106FBC">
        <w:rPr>
          <w:rStyle w:val="Char4"/>
          <w:rFonts w:eastAsia="SimSun" w:hint="cs"/>
          <w:spacing w:val="-2"/>
          <w:rtl/>
        </w:rPr>
        <w:t xml:space="preserve"> که به ما م</w:t>
      </w:r>
      <w:r w:rsidRPr="00106FBC">
        <w:rPr>
          <w:rStyle w:val="Char4"/>
          <w:rFonts w:eastAsia="SimSun" w:hint="cs"/>
          <w:spacing w:val="-2"/>
          <w:rtl/>
        </w:rPr>
        <w:t>ی</w:t>
      </w:r>
      <w:r w:rsidR="000704C5" w:rsidRPr="00106FBC">
        <w:rPr>
          <w:rStyle w:val="Char4"/>
          <w:rFonts w:eastAsia="SimSun" w:hint="cs"/>
          <w:spacing w:val="-2"/>
          <w:rtl/>
        </w:rPr>
        <w:t>‌بندند نزد مردم از درج</w:t>
      </w:r>
      <w:r w:rsidRPr="00106FBC">
        <w:rPr>
          <w:rStyle w:val="Char4"/>
          <w:rFonts w:eastAsia="SimSun" w:hint="cs"/>
          <w:spacing w:val="-2"/>
          <w:rtl/>
        </w:rPr>
        <w:t>ۀ</w:t>
      </w:r>
      <w:r w:rsidR="000704C5" w:rsidRPr="00106FBC">
        <w:rPr>
          <w:rStyle w:val="Char4"/>
          <w:rFonts w:eastAsia="SimSun" w:hint="cs"/>
          <w:spacing w:val="-2"/>
          <w:rtl/>
        </w:rPr>
        <w:t xml:space="preserve"> اعتبار ساقط م</w:t>
      </w:r>
      <w:r w:rsidRPr="00106FBC">
        <w:rPr>
          <w:rStyle w:val="Char4"/>
          <w:rFonts w:eastAsia="SimSun" w:hint="cs"/>
          <w:spacing w:val="-2"/>
          <w:rtl/>
        </w:rPr>
        <w:t>ی</w:t>
      </w:r>
      <w:r w:rsidR="000704C5" w:rsidRPr="00106FBC">
        <w:rPr>
          <w:rStyle w:val="Char4"/>
          <w:rFonts w:eastAsia="SimSun" w:hint="cs"/>
          <w:spacing w:val="-2"/>
          <w:rtl/>
        </w:rPr>
        <w:t>‌شود</w:t>
      </w:r>
      <w:r w:rsidR="00B62999" w:rsidRPr="00106FBC">
        <w:rPr>
          <w:rStyle w:val="Char4"/>
          <w:rFonts w:eastAsia="SimSun" w:hint="cs"/>
          <w:spacing w:val="-2"/>
          <w:rtl/>
        </w:rPr>
        <w:t xml:space="preserve">. </w:t>
      </w:r>
      <w:r w:rsidR="000704C5" w:rsidRPr="00106FBC">
        <w:rPr>
          <w:rStyle w:val="Char4"/>
          <w:rFonts w:eastAsia="SimSun" w:hint="cs"/>
          <w:spacing w:val="-2"/>
          <w:rtl/>
        </w:rPr>
        <w:t>رسول</w:t>
      </w:r>
      <w:r w:rsidR="00350E4F" w:rsidRPr="00106FBC">
        <w:rPr>
          <w:rStyle w:val="Char4"/>
          <w:rFonts w:eastAsia="SimSun" w:hint="cs"/>
          <w:spacing w:val="-2"/>
          <w:rtl/>
        </w:rPr>
        <w:t>‌</w:t>
      </w:r>
      <w:r w:rsidR="000704C5" w:rsidRPr="00106FBC">
        <w:rPr>
          <w:rStyle w:val="Char4"/>
          <w:rFonts w:eastAsia="SimSun" w:hint="cs"/>
          <w:spacing w:val="-2"/>
          <w:rtl/>
        </w:rPr>
        <w:t>خدا</w:t>
      </w:r>
      <w:r w:rsidR="004B4CD4" w:rsidRPr="00FB74AE">
        <w:rPr>
          <w:rFonts w:cs="CTraditional Arabic" w:hint="cs"/>
          <w:spacing w:val="-2"/>
          <w:rtl/>
          <w:lang w:bidi="fa-IR"/>
        </w:rPr>
        <w:t>ص</w:t>
      </w:r>
      <w:r w:rsidR="000704C5" w:rsidRPr="00106FBC">
        <w:rPr>
          <w:rStyle w:val="Char4"/>
          <w:rFonts w:eastAsia="SimSun" w:hint="cs"/>
          <w:spacing w:val="-2"/>
          <w:rtl/>
        </w:rPr>
        <w:t xml:space="preserve"> راستگوتر</w:t>
      </w:r>
      <w:r w:rsidRPr="00106FBC">
        <w:rPr>
          <w:rStyle w:val="Char4"/>
          <w:rFonts w:eastAsia="SimSun" w:hint="cs"/>
          <w:spacing w:val="-2"/>
          <w:rtl/>
        </w:rPr>
        <w:t>ی</w:t>
      </w:r>
      <w:r w:rsidR="000704C5" w:rsidRPr="00106FBC">
        <w:rPr>
          <w:rStyle w:val="Char4"/>
          <w:rFonts w:eastAsia="SimSun" w:hint="cs"/>
          <w:spacing w:val="-2"/>
          <w:rtl/>
        </w:rPr>
        <w:t>ن مردم بود ول</w:t>
      </w:r>
      <w:r w:rsidRPr="00106FBC">
        <w:rPr>
          <w:rStyle w:val="Char4"/>
          <w:rFonts w:eastAsia="SimSun" w:hint="cs"/>
          <w:spacing w:val="-2"/>
          <w:rtl/>
        </w:rPr>
        <w:t>ی</w:t>
      </w:r>
      <w:r w:rsidR="000704C5" w:rsidRPr="00106FBC">
        <w:rPr>
          <w:rStyle w:val="Char4"/>
          <w:rFonts w:eastAsia="SimSun" w:hint="cs"/>
          <w:spacing w:val="-2"/>
          <w:rtl/>
        </w:rPr>
        <w:t xml:space="preserve"> مس</w:t>
      </w:r>
      <w:r w:rsidRPr="00106FBC">
        <w:rPr>
          <w:rStyle w:val="Char4"/>
          <w:rFonts w:eastAsia="SimSun" w:hint="cs"/>
          <w:spacing w:val="-2"/>
          <w:rtl/>
        </w:rPr>
        <w:t>ی</w:t>
      </w:r>
      <w:r w:rsidR="000704C5" w:rsidRPr="00106FBC">
        <w:rPr>
          <w:rStyle w:val="Char4"/>
          <w:rFonts w:eastAsia="SimSun" w:hint="cs"/>
          <w:spacing w:val="-2"/>
          <w:rtl/>
        </w:rPr>
        <w:t>لمه</w:t>
      </w:r>
      <w:r w:rsidR="00350E4F" w:rsidRPr="00106FBC">
        <w:rPr>
          <w:rStyle w:val="Char4"/>
          <w:rFonts w:eastAsia="SimSun" w:hint="cs"/>
          <w:spacing w:val="-2"/>
          <w:rtl/>
        </w:rPr>
        <w:t>‌ی کذاب</w:t>
      </w:r>
      <w:r w:rsidR="000704C5" w:rsidRPr="00106FBC">
        <w:rPr>
          <w:rStyle w:val="Char4"/>
          <w:rFonts w:eastAsia="SimSun" w:hint="cs"/>
          <w:spacing w:val="-2"/>
          <w:rtl/>
        </w:rPr>
        <w:t xml:space="preserve"> بر او دروغ م</w:t>
      </w:r>
      <w:r w:rsidRPr="00106FBC">
        <w:rPr>
          <w:rStyle w:val="Char4"/>
          <w:rFonts w:eastAsia="SimSun" w:hint="cs"/>
          <w:spacing w:val="-2"/>
          <w:rtl/>
        </w:rPr>
        <w:t>ی</w:t>
      </w:r>
      <w:r w:rsidR="000704C5" w:rsidRPr="00106FBC">
        <w:rPr>
          <w:rStyle w:val="Char4"/>
          <w:rFonts w:eastAsia="SimSun" w:hint="cs"/>
          <w:spacing w:val="-2"/>
          <w:rtl/>
        </w:rPr>
        <w:t>‌بست، همچن</w:t>
      </w:r>
      <w:r w:rsidRPr="00106FBC">
        <w:rPr>
          <w:rStyle w:val="Char4"/>
          <w:rFonts w:eastAsia="SimSun" w:hint="cs"/>
          <w:spacing w:val="-2"/>
          <w:rtl/>
        </w:rPr>
        <w:t>ی</w:t>
      </w:r>
      <w:r w:rsidR="000704C5" w:rsidRPr="00106FBC">
        <w:rPr>
          <w:rStyle w:val="Char4"/>
          <w:rFonts w:eastAsia="SimSun" w:hint="cs"/>
          <w:spacing w:val="-2"/>
          <w:rtl/>
        </w:rPr>
        <w:t>ن ام</w:t>
      </w:r>
      <w:r w:rsidRPr="00106FBC">
        <w:rPr>
          <w:rStyle w:val="Char4"/>
          <w:rFonts w:eastAsia="SimSun" w:hint="cs"/>
          <w:spacing w:val="-2"/>
          <w:rtl/>
        </w:rPr>
        <w:t>ی</w:t>
      </w:r>
      <w:r w:rsidR="000704C5" w:rsidRPr="00106FBC">
        <w:rPr>
          <w:rStyle w:val="Char4"/>
          <w:rFonts w:eastAsia="SimSun" w:hint="cs"/>
          <w:spacing w:val="-2"/>
          <w:rtl/>
        </w:rPr>
        <w:t>ر المؤمن</w:t>
      </w:r>
      <w:r w:rsidRPr="00106FBC">
        <w:rPr>
          <w:rStyle w:val="Char4"/>
          <w:rFonts w:eastAsia="SimSun" w:hint="cs"/>
          <w:spacing w:val="-2"/>
          <w:rtl/>
        </w:rPr>
        <w:t>ی</w:t>
      </w:r>
      <w:r w:rsidR="000704C5" w:rsidRPr="00106FBC">
        <w:rPr>
          <w:rStyle w:val="Char4"/>
          <w:rFonts w:eastAsia="SimSun" w:hint="cs"/>
          <w:spacing w:val="-2"/>
          <w:rtl/>
        </w:rPr>
        <w:t>ن عل</w:t>
      </w:r>
      <w:r w:rsidRPr="00106FBC">
        <w:rPr>
          <w:rStyle w:val="Char4"/>
          <w:rFonts w:eastAsia="SimSun" w:hint="cs"/>
          <w:spacing w:val="-2"/>
          <w:rtl/>
        </w:rPr>
        <w:t>ی</w:t>
      </w:r>
      <w:r w:rsidR="00185E3F" w:rsidRPr="00106FBC">
        <w:rPr>
          <w:rStyle w:val="Char4"/>
          <w:rFonts w:eastAsia="SimSun" w:cs="CTraditional Arabic" w:hint="cs"/>
          <w:spacing w:val="-2"/>
          <w:rtl/>
        </w:rPr>
        <w:t>÷</w:t>
      </w:r>
      <w:r w:rsidR="000704C5" w:rsidRPr="00106FBC">
        <w:rPr>
          <w:rStyle w:val="Char4"/>
          <w:rFonts w:eastAsia="SimSun" w:hint="cs"/>
          <w:spacing w:val="-2"/>
          <w:rtl/>
        </w:rPr>
        <w:t xml:space="preserve"> پس از پ</w:t>
      </w:r>
      <w:r w:rsidRPr="00106FBC">
        <w:rPr>
          <w:rStyle w:val="Char4"/>
          <w:rFonts w:eastAsia="SimSun" w:hint="cs"/>
          <w:spacing w:val="-2"/>
          <w:rtl/>
        </w:rPr>
        <w:t>ی</w:t>
      </w:r>
      <w:r w:rsidR="000704C5" w:rsidRPr="00106FBC">
        <w:rPr>
          <w:rStyle w:val="Char4"/>
          <w:rFonts w:eastAsia="SimSun" w:hint="cs"/>
          <w:spacing w:val="-2"/>
          <w:rtl/>
        </w:rPr>
        <w:t>امبر</w:t>
      </w:r>
      <w:r w:rsidR="004B4CD4" w:rsidRPr="00106FBC">
        <w:rPr>
          <w:rFonts w:cs="CTraditional Arabic" w:hint="cs"/>
          <w:spacing w:val="-2"/>
          <w:rtl/>
          <w:lang w:bidi="fa-IR"/>
        </w:rPr>
        <w:t>ص</w:t>
      </w:r>
      <w:r w:rsidR="000704C5" w:rsidRPr="00106FBC">
        <w:rPr>
          <w:rStyle w:val="Char4"/>
          <w:rFonts w:eastAsia="SimSun" w:hint="cs"/>
          <w:spacing w:val="-2"/>
          <w:rtl/>
        </w:rPr>
        <w:t xml:space="preserve"> راستگوتر</w:t>
      </w:r>
      <w:r w:rsidRPr="00106FBC">
        <w:rPr>
          <w:rStyle w:val="Char4"/>
          <w:rFonts w:eastAsia="SimSun" w:hint="cs"/>
          <w:spacing w:val="-2"/>
          <w:rtl/>
        </w:rPr>
        <w:t>ی</w:t>
      </w:r>
      <w:r w:rsidR="000704C5" w:rsidRPr="00106FBC">
        <w:rPr>
          <w:rStyle w:val="Char4"/>
          <w:rFonts w:eastAsia="SimSun" w:hint="cs"/>
          <w:spacing w:val="-2"/>
          <w:rtl/>
        </w:rPr>
        <w:t>ن آفر</w:t>
      </w:r>
      <w:r w:rsidRPr="00106FBC">
        <w:rPr>
          <w:rStyle w:val="Char4"/>
          <w:rFonts w:eastAsia="SimSun" w:hint="cs"/>
          <w:spacing w:val="-2"/>
          <w:rtl/>
        </w:rPr>
        <w:t>ی</w:t>
      </w:r>
      <w:r w:rsidR="000704C5" w:rsidRPr="00106FBC">
        <w:rPr>
          <w:rStyle w:val="Char4"/>
          <w:rFonts w:eastAsia="SimSun" w:hint="cs"/>
          <w:spacing w:val="-2"/>
          <w:rtl/>
        </w:rPr>
        <w:t>ده‌ا</w:t>
      </w:r>
      <w:r w:rsidRPr="00106FBC">
        <w:rPr>
          <w:rStyle w:val="Char4"/>
          <w:rFonts w:eastAsia="SimSun" w:hint="cs"/>
          <w:spacing w:val="-2"/>
          <w:rtl/>
        </w:rPr>
        <w:t>ی</w:t>
      </w:r>
      <w:r w:rsidR="000704C5" w:rsidRPr="00106FBC">
        <w:rPr>
          <w:rStyle w:val="Char4"/>
          <w:rFonts w:eastAsia="SimSun" w:hint="cs"/>
          <w:spacing w:val="-2"/>
          <w:rtl/>
        </w:rPr>
        <w:t xml:space="preserve"> بود که خدا خلق کرده ول</w:t>
      </w:r>
      <w:r w:rsidRPr="00106FBC">
        <w:rPr>
          <w:rStyle w:val="Char4"/>
          <w:rFonts w:eastAsia="SimSun" w:hint="cs"/>
          <w:spacing w:val="-2"/>
          <w:rtl/>
        </w:rPr>
        <w:t>ی</w:t>
      </w:r>
      <w:r w:rsidR="000704C5" w:rsidRPr="00106FBC">
        <w:rPr>
          <w:rStyle w:val="Char4"/>
          <w:rFonts w:eastAsia="SimSun" w:hint="cs"/>
          <w:spacing w:val="-2"/>
          <w:rtl/>
        </w:rPr>
        <w:t xml:space="preserve"> عبدالله بن سبأ </w:t>
      </w:r>
      <w:r w:rsidR="000704C5" w:rsidRPr="00106FBC">
        <w:rPr>
          <w:rFonts w:cs="Times New Roman" w:hint="cs"/>
          <w:spacing w:val="-2"/>
          <w:rtl/>
          <w:lang w:bidi="fa-IR"/>
        </w:rPr>
        <w:t>–</w:t>
      </w:r>
      <w:r w:rsidR="000704C5" w:rsidRPr="00106FBC">
        <w:rPr>
          <w:rStyle w:val="Char4"/>
          <w:rFonts w:eastAsia="SimSun" w:hint="cs"/>
          <w:spacing w:val="-2"/>
          <w:rtl/>
        </w:rPr>
        <w:t xml:space="preserve"> که خدا از رحمت خود دورش کند</w:t>
      </w:r>
      <w:r w:rsidR="000704C5" w:rsidRPr="00106FBC">
        <w:rPr>
          <w:rFonts w:cs="Times New Roman" w:hint="cs"/>
          <w:spacing w:val="-2"/>
          <w:rtl/>
          <w:lang w:bidi="fa-IR"/>
        </w:rPr>
        <w:t>–</w:t>
      </w:r>
      <w:r w:rsidR="000704C5" w:rsidRPr="00106FBC">
        <w:rPr>
          <w:rStyle w:val="Char4"/>
          <w:rFonts w:eastAsia="SimSun" w:hint="cs"/>
          <w:spacing w:val="-2"/>
          <w:rtl/>
        </w:rPr>
        <w:t xml:space="preserve"> بر او دروغ م</w:t>
      </w:r>
      <w:r w:rsidRPr="00106FBC">
        <w:rPr>
          <w:rStyle w:val="Char4"/>
          <w:rFonts w:eastAsia="SimSun" w:hint="cs"/>
          <w:spacing w:val="-2"/>
          <w:rtl/>
        </w:rPr>
        <w:t>ی</w:t>
      </w:r>
      <w:r w:rsidR="000704C5" w:rsidRPr="00106FBC">
        <w:rPr>
          <w:rStyle w:val="Char4"/>
          <w:rFonts w:eastAsia="SimSun" w:hint="cs"/>
          <w:spacing w:val="-2"/>
          <w:rtl/>
        </w:rPr>
        <w:t xml:space="preserve">‌‌بست، </w:t>
      </w:r>
      <w:r w:rsidR="00350E4F" w:rsidRPr="00106FBC">
        <w:rPr>
          <w:rStyle w:val="Char4"/>
          <w:rFonts w:eastAsia="SimSun" w:hint="cs"/>
          <w:spacing w:val="-2"/>
          <w:rtl/>
        </w:rPr>
        <w:t>و ن</w:t>
      </w:r>
      <w:r w:rsidRPr="00106FBC">
        <w:rPr>
          <w:rStyle w:val="Char4"/>
          <w:rFonts w:eastAsia="SimSun" w:hint="cs"/>
          <w:spacing w:val="-2"/>
          <w:rtl/>
        </w:rPr>
        <w:t>ی</w:t>
      </w:r>
      <w:r w:rsidR="00350E4F" w:rsidRPr="00106FBC">
        <w:rPr>
          <w:rStyle w:val="Char4"/>
          <w:rFonts w:eastAsia="SimSun" w:hint="cs"/>
          <w:spacing w:val="-2"/>
          <w:rtl/>
        </w:rPr>
        <w:t xml:space="preserve">ز </w:t>
      </w:r>
      <w:r w:rsidR="000704C5" w:rsidRPr="00106FBC">
        <w:rPr>
          <w:rStyle w:val="Char4"/>
          <w:rFonts w:eastAsia="SimSun" w:hint="cs"/>
          <w:spacing w:val="-2"/>
          <w:rtl/>
        </w:rPr>
        <w:t>حس</w:t>
      </w:r>
      <w:r w:rsidRPr="00106FBC">
        <w:rPr>
          <w:rStyle w:val="Char4"/>
          <w:rFonts w:eastAsia="SimSun" w:hint="cs"/>
          <w:spacing w:val="-2"/>
          <w:rtl/>
        </w:rPr>
        <w:t>ی</w:t>
      </w:r>
      <w:r w:rsidR="000704C5" w:rsidRPr="00106FBC">
        <w:rPr>
          <w:rStyle w:val="Char4"/>
          <w:rFonts w:eastAsia="SimSun" w:hint="cs"/>
          <w:spacing w:val="-2"/>
          <w:rtl/>
        </w:rPr>
        <w:t>ن بن عل</w:t>
      </w:r>
      <w:r w:rsidRPr="00106FBC">
        <w:rPr>
          <w:rStyle w:val="Char4"/>
          <w:rFonts w:eastAsia="SimSun" w:hint="cs"/>
          <w:spacing w:val="-2"/>
          <w:rtl/>
        </w:rPr>
        <w:t>ی</w:t>
      </w:r>
      <w:r w:rsidR="000704C5" w:rsidRPr="00106FBC">
        <w:rPr>
          <w:rStyle w:val="Char4"/>
          <w:rFonts w:eastAsia="SimSun" w:hint="cs"/>
          <w:spacing w:val="-2"/>
          <w:rtl/>
        </w:rPr>
        <w:t xml:space="preserve"> - عل</w:t>
      </w:r>
      <w:r w:rsidRPr="00106FBC">
        <w:rPr>
          <w:rStyle w:val="Char4"/>
          <w:rFonts w:eastAsia="SimSun" w:hint="cs"/>
          <w:spacing w:val="-2"/>
          <w:rtl/>
        </w:rPr>
        <w:t>ی</w:t>
      </w:r>
      <w:r w:rsidR="000704C5" w:rsidRPr="00106FBC">
        <w:rPr>
          <w:rStyle w:val="Char4"/>
          <w:rFonts w:eastAsia="SimSun" w:hint="cs"/>
          <w:spacing w:val="-2"/>
          <w:rtl/>
        </w:rPr>
        <w:t xml:space="preserve">هما السلام- به مختار </w:t>
      </w:r>
      <w:r w:rsidR="00350E4F" w:rsidRPr="00106FBC">
        <w:rPr>
          <w:rStyle w:val="Char4"/>
          <w:rFonts w:eastAsia="SimSun" w:hint="cs"/>
          <w:spacing w:val="-2"/>
          <w:rtl/>
        </w:rPr>
        <w:t xml:space="preserve">کذاب </w:t>
      </w:r>
      <w:r w:rsidR="000704C5" w:rsidRPr="00106FBC">
        <w:rPr>
          <w:rStyle w:val="Char4"/>
          <w:rFonts w:eastAsia="SimSun" w:hint="cs"/>
          <w:spacing w:val="-2"/>
          <w:rtl/>
        </w:rPr>
        <w:t xml:space="preserve">مبتلا شد، </w:t>
      </w:r>
      <w:r w:rsidR="00350E4F" w:rsidRPr="00106FBC">
        <w:rPr>
          <w:rStyle w:val="Char4"/>
          <w:rFonts w:eastAsia="SimSun" w:hint="cs"/>
          <w:spacing w:val="-2"/>
          <w:rtl/>
        </w:rPr>
        <w:t>سپس</w:t>
      </w:r>
      <w:r w:rsidR="000704C5" w:rsidRPr="00106FBC">
        <w:rPr>
          <w:rStyle w:val="Char4"/>
          <w:rFonts w:eastAsia="SimSun" w:hint="cs"/>
          <w:spacing w:val="-2"/>
          <w:rtl/>
        </w:rPr>
        <w:t xml:space="preserve"> صادق</w:t>
      </w:r>
      <w:r w:rsidR="00185E3F" w:rsidRPr="00106FBC">
        <w:rPr>
          <w:rStyle w:val="Char4"/>
          <w:rFonts w:eastAsia="SimSun" w:cs="CTraditional Arabic" w:hint="cs"/>
          <w:spacing w:val="-2"/>
          <w:rtl/>
        </w:rPr>
        <w:t>÷</w:t>
      </w:r>
      <w:r w:rsidR="000704C5" w:rsidRPr="00106FBC">
        <w:rPr>
          <w:rStyle w:val="Char4"/>
          <w:rFonts w:eastAsia="SimSun" w:hint="cs"/>
          <w:spacing w:val="-2"/>
          <w:rtl/>
        </w:rPr>
        <w:t xml:space="preserve"> از حارث شام</w:t>
      </w:r>
      <w:r w:rsidRPr="00106FBC">
        <w:rPr>
          <w:rStyle w:val="Char4"/>
          <w:rFonts w:eastAsia="SimSun" w:hint="cs"/>
          <w:spacing w:val="-2"/>
          <w:rtl/>
        </w:rPr>
        <w:t>ی</w:t>
      </w:r>
      <w:r w:rsidR="000704C5" w:rsidRPr="00106FBC">
        <w:rPr>
          <w:rStyle w:val="Char4"/>
          <w:rFonts w:eastAsia="SimSun" w:hint="cs"/>
          <w:spacing w:val="-2"/>
          <w:rtl/>
        </w:rPr>
        <w:t xml:space="preserve"> و بنان </w:t>
      </w:r>
      <w:r w:rsidRPr="00106FBC">
        <w:rPr>
          <w:rStyle w:val="Char4"/>
          <w:rFonts w:eastAsia="SimSun" w:hint="cs"/>
          <w:spacing w:val="-2"/>
          <w:rtl/>
        </w:rPr>
        <w:t>ی</w:t>
      </w:r>
      <w:r w:rsidR="000704C5" w:rsidRPr="00106FBC">
        <w:rPr>
          <w:rStyle w:val="Char4"/>
          <w:rFonts w:eastAsia="SimSun" w:hint="cs"/>
          <w:spacing w:val="-2"/>
          <w:rtl/>
        </w:rPr>
        <w:t>اد کرد و گفت که ا</w:t>
      </w:r>
      <w:r w:rsidRPr="00106FBC">
        <w:rPr>
          <w:rStyle w:val="Char4"/>
          <w:rFonts w:eastAsia="SimSun" w:hint="cs"/>
          <w:spacing w:val="-2"/>
          <w:rtl/>
        </w:rPr>
        <w:t>ی</w:t>
      </w:r>
      <w:r w:rsidR="000704C5" w:rsidRPr="00106FBC">
        <w:rPr>
          <w:rStyle w:val="Char4"/>
          <w:rFonts w:eastAsia="SimSun" w:hint="cs"/>
          <w:spacing w:val="-2"/>
          <w:rtl/>
        </w:rPr>
        <w:t>ن دو تن بر عل</w:t>
      </w:r>
      <w:r w:rsidRPr="00106FBC">
        <w:rPr>
          <w:rStyle w:val="Char4"/>
          <w:rFonts w:eastAsia="SimSun" w:hint="cs"/>
          <w:spacing w:val="-2"/>
          <w:rtl/>
        </w:rPr>
        <w:t>ی</w:t>
      </w:r>
      <w:r w:rsidR="000704C5" w:rsidRPr="00106FBC">
        <w:rPr>
          <w:rStyle w:val="Char4"/>
          <w:rFonts w:eastAsia="SimSun" w:hint="cs"/>
          <w:spacing w:val="-2"/>
          <w:rtl/>
        </w:rPr>
        <w:t xml:space="preserve"> بن الحس</w:t>
      </w:r>
      <w:r w:rsidRPr="00106FBC">
        <w:rPr>
          <w:rStyle w:val="Char4"/>
          <w:rFonts w:eastAsia="SimSun" w:hint="cs"/>
          <w:spacing w:val="-2"/>
          <w:rtl/>
        </w:rPr>
        <w:t>ی</w:t>
      </w:r>
      <w:r w:rsidR="000704C5" w:rsidRPr="00106FBC">
        <w:rPr>
          <w:rStyle w:val="Char4"/>
          <w:rFonts w:eastAsia="SimSun" w:hint="cs"/>
          <w:spacing w:val="-2"/>
          <w:rtl/>
        </w:rPr>
        <w:t>ن - عل</w:t>
      </w:r>
      <w:r w:rsidRPr="00106FBC">
        <w:rPr>
          <w:rStyle w:val="Char4"/>
          <w:rFonts w:eastAsia="SimSun" w:hint="cs"/>
          <w:spacing w:val="-2"/>
          <w:rtl/>
        </w:rPr>
        <w:t>ی</w:t>
      </w:r>
      <w:r w:rsidR="000704C5" w:rsidRPr="00106FBC">
        <w:rPr>
          <w:rStyle w:val="Char4"/>
          <w:rFonts w:eastAsia="SimSun" w:hint="cs"/>
          <w:spacing w:val="-2"/>
          <w:rtl/>
        </w:rPr>
        <w:t>هما السلام- دروغ م</w:t>
      </w:r>
      <w:r w:rsidRPr="00106FBC">
        <w:rPr>
          <w:rStyle w:val="Char4"/>
          <w:rFonts w:eastAsia="SimSun" w:hint="cs"/>
          <w:spacing w:val="-2"/>
          <w:rtl/>
        </w:rPr>
        <w:t>ی</w:t>
      </w:r>
      <w:r w:rsidR="000704C5" w:rsidRPr="00106FBC">
        <w:rPr>
          <w:rStyle w:val="Char4"/>
          <w:rFonts w:eastAsia="SimSun" w:hint="cs"/>
          <w:spacing w:val="-2"/>
          <w:rtl/>
        </w:rPr>
        <w:t>‌بستند آنگاه از مغ</w:t>
      </w:r>
      <w:r w:rsidRPr="00106FBC">
        <w:rPr>
          <w:rStyle w:val="Char4"/>
          <w:rFonts w:eastAsia="SimSun" w:hint="cs"/>
          <w:spacing w:val="-2"/>
          <w:rtl/>
        </w:rPr>
        <w:t>ی</w:t>
      </w:r>
      <w:r w:rsidR="000704C5" w:rsidRPr="00106FBC">
        <w:rPr>
          <w:rStyle w:val="Char4"/>
          <w:rFonts w:eastAsia="SimSun" w:hint="cs"/>
          <w:spacing w:val="-2"/>
          <w:rtl/>
        </w:rPr>
        <w:t>ره بن سع</w:t>
      </w:r>
      <w:r w:rsidRPr="00106FBC">
        <w:rPr>
          <w:rStyle w:val="Char4"/>
          <w:rFonts w:eastAsia="SimSun" w:hint="cs"/>
          <w:spacing w:val="-2"/>
          <w:rtl/>
        </w:rPr>
        <w:t>ی</w:t>
      </w:r>
      <w:r w:rsidR="000704C5" w:rsidRPr="00106FBC">
        <w:rPr>
          <w:rStyle w:val="Char4"/>
          <w:rFonts w:eastAsia="SimSun" w:hint="cs"/>
          <w:spacing w:val="-2"/>
          <w:rtl/>
        </w:rPr>
        <w:t>د و بز</w:t>
      </w:r>
      <w:r w:rsidRPr="00106FBC">
        <w:rPr>
          <w:rStyle w:val="Char4"/>
          <w:rFonts w:eastAsia="SimSun" w:hint="cs"/>
          <w:spacing w:val="-2"/>
          <w:rtl/>
        </w:rPr>
        <w:t>ی</w:t>
      </w:r>
      <w:r w:rsidR="000704C5" w:rsidRPr="00106FBC">
        <w:rPr>
          <w:rStyle w:val="Char4"/>
          <w:rFonts w:eastAsia="SimSun" w:hint="cs"/>
          <w:spacing w:val="-2"/>
          <w:rtl/>
        </w:rPr>
        <w:t>ع و سر</w:t>
      </w:r>
      <w:r w:rsidR="00350E4F" w:rsidRPr="00106FBC">
        <w:rPr>
          <w:rStyle w:val="Char4"/>
          <w:rFonts w:eastAsia="SimSun" w:hint="cs"/>
          <w:spacing w:val="-2"/>
          <w:rtl/>
        </w:rPr>
        <w:t>ّ</w:t>
      </w:r>
      <w:r w:rsidRPr="00106FBC">
        <w:rPr>
          <w:rStyle w:val="Char4"/>
          <w:rFonts w:eastAsia="SimSun" w:hint="cs"/>
          <w:spacing w:val="-2"/>
          <w:rtl/>
        </w:rPr>
        <w:t>ی</w:t>
      </w:r>
      <w:r w:rsidR="000704C5" w:rsidRPr="00106FBC">
        <w:rPr>
          <w:rStyle w:val="Char4"/>
          <w:rFonts w:eastAsia="SimSun" w:hint="cs"/>
          <w:spacing w:val="-2"/>
          <w:rtl/>
        </w:rPr>
        <w:t xml:space="preserve"> و ابو الخطاب (محمد بن مقلاص) و </w:t>
      </w:r>
      <w:r w:rsidR="00350E4F" w:rsidRPr="00106FBC">
        <w:rPr>
          <w:rStyle w:val="Char4"/>
          <w:rFonts w:eastAsia="SimSun" w:hint="cs"/>
          <w:spacing w:val="-2"/>
          <w:rtl/>
        </w:rPr>
        <w:t>م</w:t>
      </w:r>
      <w:r w:rsidR="000704C5" w:rsidRPr="00106FBC">
        <w:rPr>
          <w:rStyle w:val="Char4"/>
          <w:rFonts w:eastAsia="SimSun" w:hint="cs"/>
          <w:spacing w:val="-2"/>
          <w:rtl/>
        </w:rPr>
        <w:t>عمر و بشار أشعر</w:t>
      </w:r>
      <w:r w:rsidRPr="00106FBC">
        <w:rPr>
          <w:rStyle w:val="Char4"/>
          <w:rFonts w:eastAsia="SimSun" w:hint="cs"/>
          <w:spacing w:val="-2"/>
          <w:rtl/>
        </w:rPr>
        <w:t>ی</w:t>
      </w:r>
      <w:r w:rsidR="000704C5" w:rsidRPr="00106FBC">
        <w:rPr>
          <w:rStyle w:val="Char4"/>
          <w:rFonts w:eastAsia="SimSun" w:hint="cs"/>
          <w:spacing w:val="-2"/>
          <w:rtl/>
        </w:rPr>
        <w:t xml:space="preserve"> و حمز</w:t>
      </w:r>
      <w:r w:rsidR="00350E4F" w:rsidRPr="00106FBC">
        <w:rPr>
          <w:rFonts w:eastAsia="Times New Roman" w:cs="B Badr" w:hint="cs"/>
          <w:spacing w:val="-2"/>
          <w:rtl/>
          <w:lang w:bidi="fa-IR"/>
        </w:rPr>
        <w:t>ه</w:t>
      </w:r>
      <w:r w:rsidR="000704C5" w:rsidRPr="00106FBC">
        <w:rPr>
          <w:rStyle w:val="Char4"/>
          <w:rFonts w:eastAsia="SimSun" w:hint="cs"/>
          <w:spacing w:val="-2"/>
          <w:rtl/>
        </w:rPr>
        <w:t xml:space="preserve"> </w:t>
      </w:r>
      <w:r w:rsidRPr="00106FBC">
        <w:rPr>
          <w:rStyle w:val="Char4"/>
          <w:rFonts w:eastAsia="SimSun" w:hint="cs"/>
          <w:spacing w:val="-2"/>
          <w:rtl/>
        </w:rPr>
        <w:t>ی</w:t>
      </w:r>
      <w:r w:rsidR="000704C5" w:rsidRPr="00106FBC">
        <w:rPr>
          <w:rStyle w:val="Char4"/>
          <w:rFonts w:eastAsia="SimSun" w:hint="cs"/>
          <w:spacing w:val="-2"/>
          <w:rtl/>
        </w:rPr>
        <w:t>ز</w:t>
      </w:r>
      <w:r w:rsidRPr="00106FBC">
        <w:rPr>
          <w:rStyle w:val="Char4"/>
          <w:rFonts w:eastAsia="SimSun" w:hint="cs"/>
          <w:spacing w:val="-2"/>
          <w:rtl/>
        </w:rPr>
        <w:t>ی</w:t>
      </w:r>
      <w:r w:rsidR="000704C5" w:rsidRPr="00106FBC">
        <w:rPr>
          <w:rStyle w:val="Char4"/>
          <w:rFonts w:eastAsia="SimSun" w:hint="cs"/>
          <w:spacing w:val="-2"/>
          <w:rtl/>
        </w:rPr>
        <w:t>د</w:t>
      </w:r>
      <w:r w:rsidRPr="00106FBC">
        <w:rPr>
          <w:rStyle w:val="Char4"/>
          <w:rFonts w:eastAsia="SimSun" w:hint="cs"/>
          <w:spacing w:val="-2"/>
          <w:rtl/>
        </w:rPr>
        <w:t>ی</w:t>
      </w:r>
      <w:r w:rsidR="000704C5" w:rsidRPr="00106FBC">
        <w:rPr>
          <w:rStyle w:val="Char4"/>
          <w:rFonts w:eastAsia="SimSun"/>
          <w:spacing w:val="-2"/>
          <w:vertAlign w:val="superscript"/>
          <w:rtl/>
        </w:rPr>
        <w:footnoteReference w:id="10"/>
      </w:r>
      <w:r w:rsidR="000704C5" w:rsidRPr="00106FBC">
        <w:rPr>
          <w:rStyle w:val="Char4"/>
          <w:rFonts w:eastAsia="SimSun" w:hint="cs"/>
          <w:spacing w:val="-2"/>
          <w:rtl/>
        </w:rPr>
        <w:t xml:space="preserve"> و صائد</w:t>
      </w:r>
      <w:r w:rsidR="00350E4F" w:rsidRPr="00106FBC">
        <w:rPr>
          <w:rStyle w:val="Char4"/>
          <w:rFonts w:eastAsia="SimSun" w:hint="cs"/>
          <w:spacing w:val="-2"/>
          <w:rtl/>
        </w:rPr>
        <w:t xml:space="preserve"> </w:t>
      </w:r>
      <w:r w:rsidR="000704C5" w:rsidRPr="00106FBC">
        <w:rPr>
          <w:rStyle w:val="Char4"/>
          <w:rFonts w:eastAsia="SimSun" w:hint="cs"/>
          <w:spacing w:val="-2"/>
          <w:rtl/>
        </w:rPr>
        <w:t>نهد</w:t>
      </w:r>
      <w:r w:rsidRPr="00106FBC">
        <w:rPr>
          <w:rStyle w:val="Char4"/>
          <w:rFonts w:eastAsia="SimSun" w:hint="cs"/>
          <w:spacing w:val="-2"/>
          <w:rtl/>
        </w:rPr>
        <w:t>ی</w:t>
      </w:r>
      <w:r w:rsidR="00D93EB3">
        <w:rPr>
          <w:rStyle w:val="Char4"/>
          <w:rFonts w:eastAsia="SimSun" w:hint="cs"/>
          <w:spacing w:val="-2"/>
          <w:rtl/>
        </w:rPr>
        <w:t xml:space="preserve"> نام برد (که بر او و پدرش باقر</w:t>
      </w:r>
      <w:r w:rsidR="00B860A9" w:rsidRPr="00106FBC">
        <w:rPr>
          <w:rFonts w:cs="CTraditional Arabic" w:hint="cs"/>
          <w:spacing w:val="-2"/>
          <w:rtl/>
          <w:lang w:bidi="fa-IR"/>
        </w:rPr>
        <w:t>/</w:t>
      </w:r>
      <w:r w:rsidR="00350E4F" w:rsidRPr="00106FBC">
        <w:rPr>
          <w:rStyle w:val="Char4"/>
          <w:rFonts w:eastAsia="SimSun" w:hint="cs"/>
          <w:spacing w:val="-2"/>
          <w:rtl/>
        </w:rPr>
        <w:t xml:space="preserve"> </w:t>
      </w:r>
      <w:r w:rsidR="000704C5" w:rsidRPr="00106FBC">
        <w:rPr>
          <w:rStyle w:val="Char4"/>
          <w:rFonts w:eastAsia="SimSun" w:hint="cs"/>
          <w:spacing w:val="-2"/>
          <w:rtl/>
        </w:rPr>
        <w:t>دروغ م</w:t>
      </w:r>
      <w:r w:rsidRPr="00106FBC">
        <w:rPr>
          <w:rStyle w:val="Char4"/>
          <w:rFonts w:eastAsia="SimSun" w:hint="cs"/>
          <w:spacing w:val="-2"/>
          <w:rtl/>
        </w:rPr>
        <w:t>ی</w:t>
      </w:r>
      <w:r w:rsidR="000704C5" w:rsidRPr="00106FBC">
        <w:rPr>
          <w:rStyle w:val="Char4"/>
          <w:rFonts w:eastAsia="SimSun" w:hint="cs"/>
          <w:spacing w:val="-2"/>
          <w:rtl/>
        </w:rPr>
        <w:t>‌بستند) و گفت خدا هم</w:t>
      </w:r>
      <w:r w:rsidR="00350E4F" w:rsidRPr="00106FBC">
        <w:rPr>
          <w:rStyle w:val="Char4"/>
          <w:rFonts w:eastAsia="SimSun" w:hint="cs"/>
          <w:spacing w:val="-2"/>
          <w:rtl/>
        </w:rPr>
        <w:t>ه‌ی</w:t>
      </w:r>
      <w:r w:rsidR="00874136">
        <w:rPr>
          <w:rStyle w:val="Char4"/>
          <w:rFonts w:eastAsia="SimSun" w:hint="cs"/>
          <w:spacing w:val="-2"/>
          <w:rtl/>
        </w:rPr>
        <w:t xml:space="preserve"> آن‌ها </w:t>
      </w:r>
      <w:r w:rsidR="000704C5" w:rsidRPr="00106FBC">
        <w:rPr>
          <w:rStyle w:val="Char4"/>
          <w:rFonts w:eastAsia="SimSun" w:hint="cs"/>
          <w:spacing w:val="-2"/>
          <w:rtl/>
        </w:rPr>
        <w:t>را لعنت کند</w:t>
      </w:r>
      <w:r w:rsidR="00350E4F" w:rsidRPr="00106FBC">
        <w:rPr>
          <w:rStyle w:val="Char4"/>
          <w:rFonts w:eastAsia="SimSun" w:hint="cs"/>
          <w:spacing w:val="-2"/>
          <w:rtl/>
        </w:rPr>
        <w:t>»</w:t>
      </w:r>
      <w:r w:rsidR="00B62999" w:rsidRPr="00106FBC">
        <w:rPr>
          <w:rStyle w:val="Char4"/>
          <w:rFonts w:eastAsia="SimSun" w:hint="cs"/>
          <w:spacing w:val="-2"/>
          <w:rtl/>
        </w:rPr>
        <w:t xml:space="preserve">. </w:t>
      </w:r>
    </w:p>
    <w:p w:rsidR="000704C5" w:rsidRPr="00794E03" w:rsidRDefault="00350E4F" w:rsidP="00FB74AE">
      <w:pPr>
        <w:jc w:val="both"/>
        <w:rPr>
          <w:rStyle w:val="Char4"/>
          <w:rFonts w:eastAsia="SimSun"/>
          <w:rtl/>
        </w:rPr>
      </w:pPr>
      <w:r w:rsidRPr="00794E03">
        <w:rPr>
          <w:rStyle w:val="Char4"/>
          <w:rFonts w:eastAsia="SimSun" w:hint="cs"/>
          <w:rtl/>
        </w:rPr>
        <w:t>و همچن</w:t>
      </w:r>
      <w:r w:rsidR="00A66C91">
        <w:rPr>
          <w:rStyle w:val="Char4"/>
          <w:rFonts w:eastAsia="SimSun" w:hint="cs"/>
          <w:rtl/>
        </w:rPr>
        <w:t>ی</w:t>
      </w:r>
      <w:r w:rsidRPr="00794E03">
        <w:rPr>
          <w:rStyle w:val="Char4"/>
          <w:rFonts w:eastAsia="SimSun" w:hint="cs"/>
          <w:rtl/>
        </w:rPr>
        <w:t>ن ابو عمر و کشّ</w:t>
      </w:r>
      <w:r w:rsidR="00A66C91">
        <w:rPr>
          <w:rStyle w:val="Char4"/>
          <w:rFonts w:eastAsia="SimSun" w:hint="cs"/>
          <w:rtl/>
        </w:rPr>
        <w:t>ی</w:t>
      </w:r>
      <w:r w:rsidRPr="00794E03">
        <w:rPr>
          <w:rStyle w:val="Char4"/>
          <w:rFonts w:eastAsia="SimSun" w:hint="cs"/>
          <w:rtl/>
        </w:rPr>
        <w:t xml:space="preserve"> از</w:t>
      </w:r>
      <w:r w:rsidR="000704C5" w:rsidRPr="00794E03">
        <w:rPr>
          <w:rStyle w:val="Char4"/>
          <w:rFonts w:eastAsia="SimSun" w:hint="cs"/>
          <w:rtl/>
        </w:rPr>
        <w:t xml:space="preserve"> عل</w:t>
      </w:r>
      <w:r w:rsidR="00A66C91">
        <w:rPr>
          <w:rStyle w:val="Char4"/>
          <w:rFonts w:eastAsia="SimSun" w:hint="cs"/>
          <w:rtl/>
        </w:rPr>
        <w:t>ی</w:t>
      </w:r>
      <w:r w:rsidR="000704C5" w:rsidRPr="00794E03">
        <w:rPr>
          <w:rStyle w:val="Char4"/>
          <w:rFonts w:eastAsia="SimSun" w:hint="cs"/>
          <w:rtl/>
        </w:rPr>
        <w:t xml:space="preserve"> بن موس</w:t>
      </w:r>
      <w:r w:rsidR="00A66C91">
        <w:rPr>
          <w:rStyle w:val="Char4"/>
          <w:rFonts w:eastAsia="SimSun" w:hint="cs"/>
          <w:rtl/>
        </w:rPr>
        <w:t>ی</w:t>
      </w:r>
      <w:r w:rsidR="000704C5" w:rsidRPr="00794E03">
        <w:rPr>
          <w:rStyle w:val="Char4"/>
          <w:rFonts w:eastAsia="SimSun" w:hint="cs"/>
          <w:rtl/>
        </w:rPr>
        <w:t xml:space="preserve"> الرضا </w:t>
      </w:r>
      <w:r w:rsidR="00185E3F" w:rsidRPr="00FB74AE">
        <w:rPr>
          <w:rStyle w:val="Char4"/>
          <w:rFonts w:eastAsia="SimSun" w:cs="CTraditional Arabic" w:hint="cs"/>
          <w:rtl/>
        </w:rPr>
        <w:t>÷</w:t>
      </w:r>
      <w:r w:rsidR="000704C5" w:rsidRPr="00794E03">
        <w:rPr>
          <w:rStyle w:val="Char4"/>
          <w:rFonts w:eastAsia="SimSun" w:hint="cs"/>
          <w:rtl/>
        </w:rPr>
        <w:t xml:space="preserve"> آورده که فرمود: </w:t>
      </w:r>
    </w:p>
    <w:p w:rsidR="000704C5" w:rsidRPr="00794E03" w:rsidRDefault="000704C5" w:rsidP="00D93EB3">
      <w:pPr>
        <w:jc w:val="both"/>
        <w:rPr>
          <w:rStyle w:val="Char4"/>
          <w:rFonts w:eastAsia="SimSun"/>
          <w:rtl/>
        </w:rPr>
      </w:pPr>
      <w:r w:rsidRPr="00C21957">
        <w:rPr>
          <w:rStyle w:val="Char2"/>
          <w:rFonts w:hint="cs"/>
          <w:rtl/>
        </w:rPr>
        <w:t xml:space="preserve">«کان بنان يكذب علی علي بن الحسين - عليهما السلام- فأذاقه الله حر الحديد، وکان مغيرة بن سعيد يكذب علی أبي جعفر </w:t>
      </w:r>
      <w:r w:rsidR="00185E3F" w:rsidRPr="00D93EB3">
        <w:rPr>
          <w:rFonts w:ascii="AGA Arabesque" w:hAnsi="AGA Arabesque" w:cs="CTraditional Arabic" w:hint="cs"/>
          <w:b/>
          <w:rtl/>
          <w:lang w:bidi="fa-IR"/>
        </w:rPr>
        <w:t>÷</w:t>
      </w:r>
      <w:r w:rsidRPr="00C21957">
        <w:rPr>
          <w:rStyle w:val="Char2"/>
          <w:rFonts w:hint="cs"/>
          <w:rtl/>
        </w:rPr>
        <w:t xml:space="preserve"> فأذاقه الله حر الحديد، وکان محمد بن بشير يكذب علی أبي الحسن موسی </w:t>
      </w:r>
      <w:r w:rsidR="00185E3F" w:rsidRPr="00181071">
        <w:rPr>
          <w:rFonts w:ascii="AGA Arabesque" w:hAnsi="AGA Arabesque" w:cs="CTraditional Arabic" w:hint="cs"/>
          <w:b/>
          <w:rtl/>
          <w:lang w:bidi="fa-IR"/>
        </w:rPr>
        <w:t>÷</w:t>
      </w:r>
      <w:r w:rsidRPr="00C21957">
        <w:rPr>
          <w:rStyle w:val="Char2"/>
          <w:rFonts w:hint="cs"/>
          <w:rtl/>
        </w:rPr>
        <w:t xml:space="preserve"> فأذاقه الله حر الحدي</w:t>
      </w:r>
      <w:r w:rsidR="00381A7F" w:rsidRPr="00C21957">
        <w:rPr>
          <w:rStyle w:val="Char2"/>
          <w:rFonts w:hint="cs"/>
          <w:rtl/>
        </w:rPr>
        <w:t>د</w:t>
      </w:r>
      <w:r w:rsidRPr="00C21957">
        <w:rPr>
          <w:rStyle w:val="Char2"/>
          <w:rFonts w:hint="cs"/>
          <w:rtl/>
        </w:rPr>
        <w:t xml:space="preserve">، و کان ابو الخطاب يكذب علی أبي عبدالله </w:t>
      </w:r>
      <w:r w:rsidR="00185E3F" w:rsidRPr="00181071">
        <w:rPr>
          <w:rFonts w:ascii="AGA Arabesque" w:hAnsi="AGA Arabesque" w:cs="CTraditional Arabic" w:hint="cs"/>
          <w:b/>
          <w:rtl/>
          <w:lang w:bidi="fa-IR"/>
        </w:rPr>
        <w:t>÷</w:t>
      </w:r>
      <w:r w:rsidRPr="00C21957">
        <w:rPr>
          <w:rStyle w:val="Char2"/>
          <w:rFonts w:hint="cs"/>
          <w:rtl/>
        </w:rPr>
        <w:t xml:space="preserve"> فأذاقه الله حر الحديد و الذي يكذب علی</w:t>
      </w:r>
      <w:r w:rsidR="00381A7F" w:rsidRPr="00C21957">
        <w:rPr>
          <w:rStyle w:val="Char2"/>
          <w:rFonts w:hint="cs"/>
          <w:rtl/>
        </w:rPr>
        <w:t>ّ</w:t>
      </w:r>
      <w:r w:rsidRPr="00C21957">
        <w:rPr>
          <w:rStyle w:val="Char2"/>
          <w:rFonts w:hint="cs"/>
          <w:rtl/>
        </w:rPr>
        <w:t xml:space="preserve"> محمد بن فرات</w:t>
      </w:r>
      <w:r w:rsidRPr="00181071">
        <w:rPr>
          <w:rStyle w:val="Char2"/>
          <w:rFonts w:hint="cs"/>
          <w:rtl/>
        </w:rPr>
        <w:t>»</w:t>
      </w:r>
      <w:r w:rsidRPr="006C1F7A">
        <w:rPr>
          <w:rStyle w:val="Char4"/>
          <w:rFonts w:eastAsia="SimSun"/>
          <w:vertAlign w:val="superscript"/>
          <w:rtl/>
        </w:rPr>
        <w:footnoteReference w:id="11"/>
      </w:r>
      <w:r w:rsidR="00B62999" w:rsidRPr="00794E03">
        <w:rPr>
          <w:rStyle w:val="Char4"/>
          <w:rFonts w:eastAsia="SimSun" w:hint="cs"/>
          <w:rtl/>
        </w:rPr>
        <w:t>.</w:t>
      </w:r>
    </w:p>
    <w:p w:rsidR="00B62999" w:rsidRPr="00181071" w:rsidRDefault="00A66C91" w:rsidP="00FB74AE">
      <w:pPr>
        <w:jc w:val="both"/>
        <w:rPr>
          <w:rStyle w:val="Char4"/>
          <w:rFonts w:eastAsia="SimSun"/>
          <w:i/>
          <w:spacing w:val="-2"/>
          <w:rtl/>
        </w:rPr>
      </w:pPr>
      <w:r w:rsidRPr="00181071">
        <w:rPr>
          <w:rStyle w:val="Char4"/>
          <w:rFonts w:eastAsia="SimSun" w:hint="cs"/>
          <w:i/>
          <w:spacing w:val="-2"/>
          <w:rtl/>
        </w:rPr>
        <w:t>ی</w:t>
      </w:r>
      <w:r w:rsidR="000704C5" w:rsidRPr="00181071">
        <w:rPr>
          <w:rStyle w:val="Char4"/>
          <w:rFonts w:eastAsia="SimSun" w:hint="cs"/>
          <w:i/>
          <w:spacing w:val="-2"/>
          <w:rtl/>
        </w:rPr>
        <w:t>عن</w:t>
      </w:r>
      <w:r w:rsidRPr="00181071">
        <w:rPr>
          <w:rStyle w:val="Char4"/>
          <w:rFonts w:eastAsia="SimSun" w:hint="cs"/>
          <w:i/>
          <w:spacing w:val="-2"/>
          <w:rtl/>
        </w:rPr>
        <w:t>ی</w:t>
      </w:r>
      <w:r w:rsidR="000704C5" w:rsidRPr="00181071">
        <w:rPr>
          <w:rStyle w:val="Char4"/>
          <w:rFonts w:eastAsia="SimSun" w:hint="cs"/>
          <w:i/>
          <w:spacing w:val="-2"/>
          <w:rtl/>
        </w:rPr>
        <w:t>: «بنان بر عل</w:t>
      </w:r>
      <w:r w:rsidRPr="00181071">
        <w:rPr>
          <w:rStyle w:val="Char4"/>
          <w:rFonts w:eastAsia="SimSun" w:hint="cs"/>
          <w:i/>
          <w:spacing w:val="-2"/>
          <w:rtl/>
        </w:rPr>
        <w:t>ی</w:t>
      </w:r>
      <w:r w:rsidR="000704C5" w:rsidRPr="00181071">
        <w:rPr>
          <w:rStyle w:val="Char4"/>
          <w:rFonts w:eastAsia="SimSun" w:hint="cs"/>
          <w:i/>
          <w:spacing w:val="-2"/>
          <w:rtl/>
        </w:rPr>
        <w:t xml:space="preserve"> بن الحس</w:t>
      </w:r>
      <w:r w:rsidRPr="00181071">
        <w:rPr>
          <w:rStyle w:val="Char4"/>
          <w:rFonts w:eastAsia="SimSun" w:hint="cs"/>
          <w:i/>
          <w:spacing w:val="-2"/>
          <w:rtl/>
        </w:rPr>
        <w:t>ی</w:t>
      </w:r>
      <w:r w:rsidR="000704C5" w:rsidRPr="00181071">
        <w:rPr>
          <w:rStyle w:val="Char4"/>
          <w:rFonts w:eastAsia="SimSun" w:hint="cs"/>
          <w:i/>
          <w:spacing w:val="-2"/>
          <w:rtl/>
        </w:rPr>
        <w:t>ن - عل</w:t>
      </w:r>
      <w:r w:rsidRPr="00181071">
        <w:rPr>
          <w:rStyle w:val="Char4"/>
          <w:rFonts w:eastAsia="SimSun" w:hint="cs"/>
          <w:i/>
          <w:spacing w:val="-2"/>
          <w:rtl/>
        </w:rPr>
        <w:t>ی</w:t>
      </w:r>
      <w:r w:rsidR="000704C5" w:rsidRPr="00181071">
        <w:rPr>
          <w:rStyle w:val="Char4"/>
          <w:rFonts w:eastAsia="SimSun" w:hint="cs"/>
          <w:i/>
          <w:spacing w:val="-2"/>
          <w:rtl/>
        </w:rPr>
        <w:t>هما السلام- دروغ م</w:t>
      </w:r>
      <w:r w:rsidRPr="00181071">
        <w:rPr>
          <w:rStyle w:val="Char4"/>
          <w:rFonts w:eastAsia="SimSun" w:hint="cs"/>
          <w:i/>
          <w:spacing w:val="-2"/>
          <w:rtl/>
        </w:rPr>
        <w:t>ی</w:t>
      </w:r>
      <w:r w:rsidR="000704C5" w:rsidRPr="00181071">
        <w:rPr>
          <w:rStyle w:val="Char4"/>
          <w:rFonts w:eastAsia="SimSun" w:hint="cs"/>
          <w:i/>
          <w:spacing w:val="-2"/>
          <w:rtl/>
        </w:rPr>
        <w:t>‌بست و خداوند گرما</w:t>
      </w:r>
      <w:r w:rsidRPr="00181071">
        <w:rPr>
          <w:rStyle w:val="Char4"/>
          <w:rFonts w:eastAsia="SimSun" w:hint="cs"/>
          <w:i/>
          <w:spacing w:val="-2"/>
          <w:rtl/>
        </w:rPr>
        <w:t>ی</w:t>
      </w:r>
      <w:r w:rsidR="000704C5" w:rsidRPr="00181071">
        <w:rPr>
          <w:rStyle w:val="Char4"/>
          <w:rFonts w:eastAsia="SimSun" w:hint="cs"/>
          <w:i/>
          <w:spacing w:val="-2"/>
          <w:rtl/>
        </w:rPr>
        <w:t xml:space="preserve"> آهن را به او چشان</w:t>
      </w:r>
      <w:r w:rsidRPr="00181071">
        <w:rPr>
          <w:rStyle w:val="Char4"/>
          <w:rFonts w:eastAsia="SimSun" w:hint="cs"/>
          <w:i/>
          <w:spacing w:val="-2"/>
          <w:rtl/>
        </w:rPr>
        <w:t>ی</w:t>
      </w:r>
      <w:r w:rsidR="000704C5" w:rsidRPr="00181071">
        <w:rPr>
          <w:rStyle w:val="Char4"/>
          <w:rFonts w:eastAsia="SimSun" w:hint="cs"/>
          <w:i/>
          <w:spacing w:val="-2"/>
          <w:rtl/>
        </w:rPr>
        <w:t>د (حکومت وقت، سرش را از تن با شمش</w:t>
      </w:r>
      <w:r w:rsidRPr="00181071">
        <w:rPr>
          <w:rStyle w:val="Char4"/>
          <w:rFonts w:eastAsia="SimSun" w:hint="cs"/>
          <w:i/>
          <w:spacing w:val="-2"/>
          <w:rtl/>
        </w:rPr>
        <w:t>ی</w:t>
      </w:r>
      <w:r w:rsidR="000704C5" w:rsidRPr="00181071">
        <w:rPr>
          <w:rStyle w:val="Char4"/>
          <w:rFonts w:eastAsia="SimSun" w:hint="cs"/>
          <w:i/>
          <w:spacing w:val="-2"/>
          <w:rtl/>
        </w:rPr>
        <w:t>ر جدا کرد)</w:t>
      </w:r>
      <w:r w:rsidR="00B62999" w:rsidRPr="00181071">
        <w:rPr>
          <w:rStyle w:val="Char4"/>
          <w:rFonts w:eastAsia="SimSun" w:hint="cs"/>
          <w:i/>
          <w:spacing w:val="-2"/>
          <w:rtl/>
        </w:rPr>
        <w:t xml:space="preserve">. </w:t>
      </w:r>
      <w:r w:rsidR="000704C5" w:rsidRPr="00181071">
        <w:rPr>
          <w:rStyle w:val="Char4"/>
          <w:rFonts w:eastAsia="SimSun" w:hint="cs"/>
          <w:i/>
          <w:spacing w:val="-2"/>
          <w:rtl/>
        </w:rPr>
        <w:t>و مغ</w:t>
      </w:r>
      <w:r w:rsidRPr="00181071">
        <w:rPr>
          <w:rStyle w:val="Char4"/>
          <w:rFonts w:eastAsia="SimSun" w:hint="cs"/>
          <w:i/>
          <w:spacing w:val="-2"/>
          <w:rtl/>
        </w:rPr>
        <w:t>ی</w:t>
      </w:r>
      <w:r w:rsidR="000704C5" w:rsidRPr="00181071">
        <w:rPr>
          <w:rStyle w:val="Char4"/>
          <w:rFonts w:eastAsia="SimSun" w:hint="cs"/>
          <w:i/>
          <w:spacing w:val="-2"/>
          <w:rtl/>
        </w:rPr>
        <w:t>ره بن سع</w:t>
      </w:r>
      <w:r w:rsidRPr="00181071">
        <w:rPr>
          <w:rStyle w:val="Char4"/>
          <w:rFonts w:eastAsia="SimSun" w:hint="cs"/>
          <w:i/>
          <w:spacing w:val="-2"/>
          <w:rtl/>
        </w:rPr>
        <w:t>ی</w:t>
      </w:r>
      <w:r w:rsidR="00181071" w:rsidRPr="00181071">
        <w:rPr>
          <w:rStyle w:val="Char4"/>
          <w:rFonts w:eastAsia="SimSun" w:hint="cs"/>
          <w:i/>
          <w:spacing w:val="-2"/>
          <w:rtl/>
        </w:rPr>
        <w:t>د بر ابو جعفر باقر</w:t>
      </w:r>
      <w:r w:rsidR="00185E3F" w:rsidRPr="00FB74AE">
        <w:rPr>
          <w:rStyle w:val="Char4"/>
          <w:rFonts w:eastAsia="SimSun" w:cs="CTraditional Arabic" w:hint="cs"/>
          <w:i/>
          <w:spacing w:val="-2"/>
          <w:rtl/>
        </w:rPr>
        <w:t>÷</w:t>
      </w:r>
      <w:r w:rsidR="000704C5" w:rsidRPr="00181071">
        <w:rPr>
          <w:rStyle w:val="Char4"/>
          <w:rFonts w:eastAsia="SimSun" w:hint="cs"/>
          <w:i/>
          <w:spacing w:val="-2"/>
          <w:rtl/>
        </w:rPr>
        <w:t xml:space="preserve"> دروغ م</w:t>
      </w:r>
      <w:r w:rsidRPr="00181071">
        <w:rPr>
          <w:rStyle w:val="Char4"/>
          <w:rFonts w:eastAsia="SimSun" w:hint="cs"/>
          <w:i/>
          <w:spacing w:val="-2"/>
          <w:rtl/>
        </w:rPr>
        <w:t>ی</w:t>
      </w:r>
      <w:r w:rsidR="000704C5" w:rsidRPr="00181071">
        <w:rPr>
          <w:rStyle w:val="Char4"/>
          <w:rFonts w:eastAsia="SimSun" w:hint="cs"/>
          <w:i/>
          <w:spacing w:val="-2"/>
          <w:rtl/>
        </w:rPr>
        <w:t>‌بست و خداوند گرما</w:t>
      </w:r>
      <w:r w:rsidRPr="00181071">
        <w:rPr>
          <w:rStyle w:val="Char4"/>
          <w:rFonts w:eastAsia="SimSun" w:hint="cs"/>
          <w:i/>
          <w:spacing w:val="-2"/>
          <w:rtl/>
        </w:rPr>
        <w:t>ی</w:t>
      </w:r>
      <w:r w:rsidR="000704C5" w:rsidRPr="00181071">
        <w:rPr>
          <w:rStyle w:val="Char4"/>
          <w:rFonts w:eastAsia="SimSun" w:hint="cs"/>
          <w:i/>
          <w:spacing w:val="-2"/>
          <w:rtl/>
        </w:rPr>
        <w:t xml:space="preserve"> آهن را به او چشان</w:t>
      </w:r>
      <w:r w:rsidRPr="00181071">
        <w:rPr>
          <w:rStyle w:val="Char4"/>
          <w:rFonts w:eastAsia="SimSun" w:hint="cs"/>
          <w:i/>
          <w:spacing w:val="-2"/>
          <w:rtl/>
        </w:rPr>
        <w:t>ی</w:t>
      </w:r>
      <w:r w:rsidR="000704C5" w:rsidRPr="00181071">
        <w:rPr>
          <w:rStyle w:val="Char4"/>
          <w:rFonts w:eastAsia="SimSun" w:hint="cs"/>
          <w:i/>
          <w:spacing w:val="-2"/>
          <w:rtl/>
        </w:rPr>
        <w:t>د</w:t>
      </w:r>
      <w:r w:rsidR="00B62999" w:rsidRPr="00181071">
        <w:rPr>
          <w:rStyle w:val="Char4"/>
          <w:rFonts w:eastAsia="SimSun" w:hint="cs"/>
          <w:i/>
          <w:spacing w:val="-2"/>
          <w:rtl/>
        </w:rPr>
        <w:t xml:space="preserve">. </w:t>
      </w:r>
      <w:r w:rsidR="000704C5" w:rsidRPr="00181071">
        <w:rPr>
          <w:rStyle w:val="Char4"/>
          <w:rFonts w:eastAsia="SimSun" w:hint="cs"/>
          <w:i/>
          <w:spacing w:val="-2"/>
          <w:rtl/>
        </w:rPr>
        <w:t>و محمّد بن بش</w:t>
      </w:r>
      <w:r w:rsidRPr="00181071">
        <w:rPr>
          <w:rStyle w:val="Char4"/>
          <w:rFonts w:eastAsia="SimSun" w:hint="cs"/>
          <w:i/>
          <w:spacing w:val="-2"/>
          <w:rtl/>
        </w:rPr>
        <w:t>ی</w:t>
      </w:r>
      <w:r w:rsidR="000704C5" w:rsidRPr="00181071">
        <w:rPr>
          <w:rStyle w:val="Char4"/>
          <w:rFonts w:eastAsia="SimSun" w:hint="cs"/>
          <w:i/>
          <w:spacing w:val="-2"/>
          <w:rtl/>
        </w:rPr>
        <w:t>ر بر ابوالحسن موس</w:t>
      </w:r>
      <w:r w:rsidRPr="00181071">
        <w:rPr>
          <w:rStyle w:val="Char4"/>
          <w:rFonts w:eastAsia="SimSun" w:hint="cs"/>
          <w:i/>
          <w:spacing w:val="-2"/>
          <w:rtl/>
        </w:rPr>
        <w:t>ی</w:t>
      </w:r>
      <w:r w:rsidR="00181071" w:rsidRPr="00181071">
        <w:rPr>
          <w:rStyle w:val="Char4"/>
          <w:rFonts w:eastAsia="SimSun" w:hint="cs"/>
          <w:i/>
          <w:spacing w:val="-2"/>
          <w:rtl/>
        </w:rPr>
        <w:t xml:space="preserve"> بن جعفر</w:t>
      </w:r>
      <w:r w:rsidR="00185E3F" w:rsidRPr="00181071">
        <w:rPr>
          <w:rStyle w:val="Char4"/>
          <w:rFonts w:eastAsia="SimSun" w:cs="CTraditional Arabic" w:hint="cs"/>
          <w:i/>
          <w:spacing w:val="-2"/>
          <w:rtl/>
        </w:rPr>
        <w:t>÷</w:t>
      </w:r>
      <w:r w:rsidR="000704C5" w:rsidRPr="00181071">
        <w:rPr>
          <w:rStyle w:val="Char4"/>
          <w:rFonts w:eastAsia="SimSun" w:hint="cs"/>
          <w:i/>
          <w:spacing w:val="-2"/>
          <w:rtl/>
        </w:rPr>
        <w:t xml:space="preserve"> دروغ م</w:t>
      </w:r>
      <w:r w:rsidRPr="00181071">
        <w:rPr>
          <w:rStyle w:val="Char4"/>
          <w:rFonts w:eastAsia="SimSun" w:hint="cs"/>
          <w:i/>
          <w:spacing w:val="-2"/>
          <w:rtl/>
        </w:rPr>
        <w:t>ی</w:t>
      </w:r>
      <w:r w:rsidR="000704C5" w:rsidRPr="00181071">
        <w:rPr>
          <w:rStyle w:val="Char4"/>
          <w:rFonts w:eastAsia="SimSun" w:hint="cs"/>
          <w:i/>
          <w:spacing w:val="-2"/>
          <w:rtl/>
        </w:rPr>
        <w:t>‌بست او ن</w:t>
      </w:r>
      <w:r w:rsidRPr="00181071">
        <w:rPr>
          <w:rStyle w:val="Char4"/>
          <w:rFonts w:eastAsia="SimSun" w:hint="cs"/>
          <w:i/>
          <w:spacing w:val="-2"/>
          <w:rtl/>
        </w:rPr>
        <w:t>ی</w:t>
      </w:r>
      <w:r w:rsidR="000704C5" w:rsidRPr="00181071">
        <w:rPr>
          <w:rStyle w:val="Char4"/>
          <w:rFonts w:eastAsia="SimSun" w:hint="cs"/>
          <w:i/>
          <w:spacing w:val="-2"/>
          <w:rtl/>
        </w:rPr>
        <w:t>ز گرفتار همان عقوبت شد</w:t>
      </w:r>
      <w:r w:rsidR="00B62999" w:rsidRPr="00181071">
        <w:rPr>
          <w:rStyle w:val="Char4"/>
          <w:rFonts w:eastAsia="SimSun" w:hint="cs"/>
          <w:i/>
          <w:spacing w:val="-2"/>
          <w:rtl/>
        </w:rPr>
        <w:t xml:space="preserve">. </w:t>
      </w:r>
      <w:r w:rsidR="000704C5" w:rsidRPr="00181071">
        <w:rPr>
          <w:rStyle w:val="Char4"/>
          <w:rFonts w:eastAsia="SimSun" w:hint="cs"/>
          <w:i/>
          <w:spacing w:val="-2"/>
          <w:rtl/>
        </w:rPr>
        <w:t xml:space="preserve">و </w:t>
      </w:r>
      <w:r w:rsidR="00181071" w:rsidRPr="00181071">
        <w:rPr>
          <w:rStyle w:val="Char4"/>
          <w:rFonts w:eastAsia="SimSun" w:hint="cs"/>
          <w:i/>
          <w:spacing w:val="-2"/>
          <w:rtl/>
        </w:rPr>
        <w:t>ابو الخطّاب بر ابو عبدالله صادق</w:t>
      </w:r>
      <w:r w:rsidR="00185E3F" w:rsidRPr="00181071">
        <w:rPr>
          <w:rStyle w:val="Char4"/>
          <w:rFonts w:eastAsia="SimSun" w:cs="CTraditional Arabic" w:hint="cs"/>
          <w:i/>
          <w:spacing w:val="-2"/>
          <w:rtl/>
        </w:rPr>
        <w:t>÷</w:t>
      </w:r>
      <w:r w:rsidR="000704C5" w:rsidRPr="00181071">
        <w:rPr>
          <w:rStyle w:val="Char4"/>
          <w:rFonts w:eastAsia="SimSun" w:hint="cs"/>
          <w:i/>
          <w:spacing w:val="-2"/>
          <w:rtl/>
        </w:rPr>
        <w:t xml:space="preserve"> دروغ م</w:t>
      </w:r>
      <w:r w:rsidRPr="00181071">
        <w:rPr>
          <w:rStyle w:val="Char4"/>
          <w:rFonts w:eastAsia="SimSun" w:hint="cs"/>
          <w:i/>
          <w:spacing w:val="-2"/>
          <w:rtl/>
        </w:rPr>
        <w:t>ی</w:t>
      </w:r>
      <w:r w:rsidR="000704C5" w:rsidRPr="00181071">
        <w:rPr>
          <w:rStyle w:val="Char4"/>
          <w:rFonts w:eastAsia="SimSun" w:hint="cs"/>
          <w:i/>
          <w:spacing w:val="-2"/>
          <w:rtl/>
        </w:rPr>
        <w:t>‌بست خداوند به او ن</w:t>
      </w:r>
      <w:r w:rsidRPr="00181071">
        <w:rPr>
          <w:rStyle w:val="Char4"/>
          <w:rFonts w:eastAsia="SimSun" w:hint="cs"/>
          <w:i/>
          <w:spacing w:val="-2"/>
          <w:rtl/>
        </w:rPr>
        <w:t>ی</w:t>
      </w:r>
      <w:r w:rsidR="000704C5" w:rsidRPr="00181071">
        <w:rPr>
          <w:rStyle w:val="Char4"/>
          <w:rFonts w:eastAsia="SimSun" w:hint="cs"/>
          <w:i/>
          <w:spacing w:val="-2"/>
          <w:rtl/>
        </w:rPr>
        <w:t>ز گرما</w:t>
      </w:r>
      <w:r w:rsidRPr="00181071">
        <w:rPr>
          <w:rStyle w:val="Char4"/>
          <w:rFonts w:eastAsia="SimSun" w:hint="cs"/>
          <w:i/>
          <w:spacing w:val="-2"/>
          <w:rtl/>
        </w:rPr>
        <w:t>ی</w:t>
      </w:r>
      <w:r w:rsidR="000704C5" w:rsidRPr="00181071">
        <w:rPr>
          <w:rStyle w:val="Char4"/>
          <w:rFonts w:eastAsia="SimSun" w:hint="cs"/>
          <w:i/>
          <w:spacing w:val="-2"/>
          <w:rtl/>
        </w:rPr>
        <w:t xml:space="preserve"> آهن را چشان</w:t>
      </w:r>
      <w:r w:rsidRPr="00181071">
        <w:rPr>
          <w:rStyle w:val="Char4"/>
          <w:rFonts w:eastAsia="SimSun" w:hint="cs"/>
          <w:i/>
          <w:spacing w:val="-2"/>
          <w:rtl/>
        </w:rPr>
        <w:t>ی</w:t>
      </w:r>
      <w:r w:rsidR="000704C5" w:rsidRPr="00181071">
        <w:rPr>
          <w:rStyle w:val="Char4"/>
          <w:rFonts w:eastAsia="SimSun" w:hint="cs"/>
          <w:i/>
          <w:spacing w:val="-2"/>
          <w:rtl/>
        </w:rPr>
        <w:t>د و کس</w:t>
      </w:r>
      <w:r w:rsidRPr="00181071">
        <w:rPr>
          <w:rStyle w:val="Char4"/>
          <w:rFonts w:eastAsia="SimSun" w:hint="cs"/>
          <w:i/>
          <w:spacing w:val="-2"/>
          <w:rtl/>
        </w:rPr>
        <w:t>ی</w:t>
      </w:r>
      <w:r w:rsidR="000704C5" w:rsidRPr="00181071">
        <w:rPr>
          <w:rStyle w:val="Char4"/>
          <w:rFonts w:eastAsia="SimSun" w:hint="cs"/>
          <w:i/>
          <w:spacing w:val="-2"/>
          <w:rtl/>
        </w:rPr>
        <w:t xml:space="preserve"> که بر من دروغ م</w:t>
      </w:r>
      <w:r w:rsidRPr="00181071">
        <w:rPr>
          <w:rStyle w:val="Char4"/>
          <w:rFonts w:eastAsia="SimSun" w:hint="cs"/>
          <w:i/>
          <w:spacing w:val="-2"/>
          <w:rtl/>
        </w:rPr>
        <w:t>ی</w:t>
      </w:r>
      <w:r w:rsidR="000704C5" w:rsidRPr="00181071">
        <w:rPr>
          <w:rStyle w:val="Char4"/>
          <w:rFonts w:eastAsia="SimSun" w:hint="cs"/>
          <w:i/>
          <w:spacing w:val="-2"/>
          <w:rtl/>
        </w:rPr>
        <w:t>‌بندد محمّد بن فرات است»</w:t>
      </w:r>
      <w:r w:rsidR="00B62999" w:rsidRPr="00181071">
        <w:rPr>
          <w:rStyle w:val="Char4"/>
          <w:rFonts w:eastAsia="SimSun" w:hint="cs"/>
          <w:i/>
          <w:spacing w:val="-2"/>
          <w:rtl/>
        </w:rPr>
        <w:t xml:space="preserve">. </w:t>
      </w:r>
    </w:p>
    <w:p w:rsidR="000704C5" w:rsidRPr="00794E03" w:rsidRDefault="00DF15B8" w:rsidP="00FB74AE">
      <w:pPr>
        <w:jc w:val="both"/>
        <w:rPr>
          <w:rStyle w:val="Char4"/>
          <w:rFonts w:eastAsia="SimSun"/>
          <w:rtl/>
        </w:rPr>
      </w:pPr>
      <w:r>
        <w:rPr>
          <w:rStyle w:val="Char4"/>
          <w:rFonts w:eastAsia="SimSun" w:hint="cs"/>
          <w:rtl/>
        </w:rPr>
        <w:t>چنان‌که</w:t>
      </w:r>
      <w:r w:rsidR="000704C5" w:rsidRPr="00FB74AE">
        <w:rPr>
          <w:rStyle w:val="Char4"/>
          <w:rFonts w:eastAsia="SimSun" w:hint="cs"/>
          <w:rtl/>
        </w:rPr>
        <w:t xml:space="preserve"> پ</w:t>
      </w:r>
      <w:r w:rsidR="00A66C91" w:rsidRPr="00FB74AE">
        <w:rPr>
          <w:rStyle w:val="Char4"/>
          <w:rFonts w:eastAsia="SimSun" w:hint="cs"/>
          <w:rtl/>
        </w:rPr>
        <w:t>ی</w:t>
      </w:r>
      <w:r w:rsidR="000704C5" w:rsidRPr="00FB74AE">
        <w:rPr>
          <w:rStyle w:val="Char4"/>
          <w:rFonts w:eastAsia="SimSun" w:hint="cs"/>
          <w:rtl/>
        </w:rPr>
        <w:t>ش از ا</w:t>
      </w:r>
      <w:r w:rsidR="00A66C91" w:rsidRPr="00FB74AE">
        <w:rPr>
          <w:rStyle w:val="Char4"/>
          <w:rFonts w:eastAsia="SimSun" w:hint="cs"/>
          <w:rtl/>
        </w:rPr>
        <w:t>ی</w:t>
      </w:r>
      <w:r w:rsidR="000704C5" w:rsidRPr="00FB74AE">
        <w:rPr>
          <w:rStyle w:val="Char4"/>
          <w:rFonts w:eastAsia="SimSun" w:hint="cs"/>
          <w:rtl/>
        </w:rPr>
        <w:t>ن گفت</w:t>
      </w:r>
      <w:r w:rsidR="00A66C91" w:rsidRPr="00FB74AE">
        <w:rPr>
          <w:rStyle w:val="Char4"/>
          <w:rFonts w:eastAsia="SimSun" w:hint="cs"/>
          <w:rtl/>
        </w:rPr>
        <w:t>ی</w:t>
      </w:r>
      <w:r w:rsidR="000704C5" w:rsidRPr="00FB74AE">
        <w:rPr>
          <w:rStyle w:val="Char4"/>
          <w:rFonts w:eastAsia="SimSun" w:hint="cs"/>
          <w:rtl/>
        </w:rPr>
        <w:t>م ا</w:t>
      </w:r>
      <w:r w:rsidR="00A66C91" w:rsidRPr="00FB74AE">
        <w:rPr>
          <w:rStyle w:val="Char4"/>
          <w:rFonts w:eastAsia="SimSun" w:hint="cs"/>
          <w:rtl/>
        </w:rPr>
        <w:t>ی</w:t>
      </w:r>
      <w:r w:rsidR="000704C5" w:rsidRPr="00FB74AE">
        <w:rPr>
          <w:rStyle w:val="Char4"/>
          <w:rFonts w:eastAsia="SimSun" w:hint="cs"/>
          <w:rtl/>
        </w:rPr>
        <w:t>نگونه روا</w:t>
      </w:r>
      <w:r w:rsidR="00A66C91" w:rsidRPr="00FB74AE">
        <w:rPr>
          <w:rStyle w:val="Char4"/>
          <w:rFonts w:eastAsia="SimSun" w:hint="cs"/>
          <w:rtl/>
        </w:rPr>
        <w:t>ی</w:t>
      </w:r>
      <w:r w:rsidR="000704C5" w:rsidRPr="00FB74AE">
        <w:rPr>
          <w:rStyle w:val="Char4"/>
          <w:rFonts w:eastAsia="SimSun" w:hint="cs"/>
          <w:rtl/>
        </w:rPr>
        <w:t xml:space="preserve">ات </w:t>
      </w:r>
      <w:r w:rsidR="000704C5" w:rsidRPr="00C21957">
        <w:rPr>
          <w:rFonts w:cs="Times New Roman" w:hint="cs"/>
          <w:rtl/>
          <w:lang w:bidi="fa-IR"/>
        </w:rPr>
        <w:t>–</w:t>
      </w:r>
      <w:r w:rsidR="000704C5" w:rsidRPr="00794E03">
        <w:rPr>
          <w:rStyle w:val="Char4"/>
          <w:rFonts w:eastAsia="SimSun" w:hint="cs"/>
          <w:rtl/>
        </w:rPr>
        <w:t xml:space="preserve"> که در کتب امام</w:t>
      </w:r>
      <w:r w:rsidR="00A66C91">
        <w:rPr>
          <w:rStyle w:val="Char4"/>
          <w:rFonts w:eastAsia="SimSun" w:hint="cs"/>
          <w:rtl/>
        </w:rPr>
        <w:t>ی</w:t>
      </w:r>
      <w:r w:rsidR="000704C5" w:rsidRPr="00794E03">
        <w:rPr>
          <w:rStyle w:val="Char4"/>
          <w:rFonts w:eastAsia="SimSun" w:hint="cs"/>
          <w:rtl/>
        </w:rPr>
        <w:t>ه فراوانند</w:t>
      </w:r>
      <w:r w:rsidR="000704C5" w:rsidRPr="00C21957">
        <w:rPr>
          <w:rFonts w:cs="Times New Roman" w:hint="cs"/>
          <w:rtl/>
          <w:lang w:bidi="fa-IR"/>
        </w:rPr>
        <w:t>–</w:t>
      </w:r>
      <w:r w:rsidR="000704C5" w:rsidRPr="00794E03">
        <w:rPr>
          <w:rStyle w:val="Char4"/>
          <w:rFonts w:eastAsia="SimSun" w:hint="cs"/>
          <w:rtl/>
        </w:rPr>
        <w:t xml:space="preserve"> اگر صح</w:t>
      </w:r>
      <w:r w:rsidR="00A66C91">
        <w:rPr>
          <w:rStyle w:val="Char4"/>
          <w:rFonts w:eastAsia="SimSun" w:hint="cs"/>
          <w:rtl/>
        </w:rPr>
        <w:t>ی</w:t>
      </w:r>
      <w:r w:rsidR="000704C5" w:rsidRPr="00794E03">
        <w:rPr>
          <w:rStyle w:val="Char4"/>
          <w:rFonts w:eastAsia="SimSun" w:hint="cs"/>
          <w:rtl/>
        </w:rPr>
        <w:t>ح باشند بنابر دلالت هم</w:t>
      </w:r>
      <w:r w:rsidR="00A66C91">
        <w:rPr>
          <w:rStyle w:val="Char4"/>
          <w:rFonts w:eastAsia="SimSun" w:hint="cs"/>
          <w:rtl/>
        </w:rPr>
        <w:t>ی</w:t>
      </w:r>
      <w:r w:rsidR="000704C5" w:rsidRPr="00794E03">
        <w:rPr>
          <w:rStyle w:val="Char4"/>
          <w:rFonts w:eastAsia="SimSun" w:hint="cs"/>
          <w:rtl/>
        </w:rPr>
        <w:t>ن روا</w:t>
      </w:r>
      <w:r w:rsidR="00A66C91">
        <w:rPr>
          <w:rStyle w:val="Char4"/>
          <w:rFonts w:eastAsia="SimSun" w:hint="cs"/>
          <w:rtl/>
        </w:rPr>
        <w:t>ی</w:t>
      </w:r>
      <w:r w:rsidR="000704C5" w:rsidRPr="00794E03">
        <w:rPr>
          <w:rStyle w:val="Char4"/>
          <w:rFonts w:eastAsia="SimSun" w:hint="cs"/>
          <w:rtl/>
        </w:rPr>
        <w:t>ات ثابت م</w:t>
      </w:r>
      <w:r w:rsidR="00A66C91">
        <w:rPr>
          <w:rStyle w:val="Char4"/>
          <w:rFonts w:eastAsia="SimSun" w:hint="cs"/>
          <w:rtl/>
        </w:rPr>
        <w:t>ی</w:t>
      </w:r>
      <w:r w:rsidR="000704C5" w:rsidRPr="00794E03">
        <w:rPr>
          <w:rStyle w:val="Char4"/>
          <w:rFonts w:eastAsia="SimSun" w:hint="cs"/>
          <w:rtl/>
        </w:rPr>
        <w:t>‌شود که احاد</w:t>
      </w:r>
      <w:r w:rsidR="00A66C91">
        <w:rPr>
          <w:rStyle w:val="Char4"/>
          <w:rFonts w:eastAsia="SimSun" w:hint="cs"/>
          <w:rtl/>
        </w:rPr>
        <w:t>ی</w:t>
      </w:r>
      <w:r w:rsidR="000704C5" w:rsidRPr="00794E03">
        <w:rPr>
          <w:rStyle w:val="Char4"/>
          <w:rFonts w:eastAsia="SimSun" w:hint="cs"/>
          <w:rtl/>
        </w:rPr>
        <w:t>ث ساختگ</w:t>
      </w:r>
      <w:r w:rsidR="00A66C91">
        <w:rPr>
          <w:rStyle w:val="Char4"/>
          <w:rFonts w:eastAsia="SimSun" w:hint="cs"/>
          <w:rtl/>
        </w:rPr>
        <w:t>ی</w:t>
      </w:r>
      <w:r w:rsidR="000704C5" w:rsidRPr="00794E03">
        <w:rPr>
          <w:rStyle w:val="Char4"/>
          <w:rFonts w:eastAsia="SimSun" w:hint="cs"/>
          <w:rtl/>
        </w:rPr>
        <w:t xml:space="preserve"> در م</w:t>
      </w:r>
      <w:r w:rsidR="00A66C91">
        <w:rPr>
          <w:rStyle w:val="Char4"/>
          <w:rFonts w:eastAsia="SimSun" w:hint="cs"/>
          <w:rtl/>
        </w:rPr>
        <w:t>ی</w:t>
      </w:r>
      <w:r w:rsidR="000704C5" w:rsidRPr="00794E03">
        <w:rPr>
          <w:rStyle w:val="Char4"/>
          <w:rFonts w:eastAsia="SimSun" w:hint="cs"/>
          <w:rtl/>
        </w:rPr>
        <w:t>ان روا</w:t>
      </w:r>
      <w:r w:rsidR="00A66C91">
        <w:rPr>
          <w:rStyle w:val="Char4"/>
          <w:rFonts w:eastAsia="SimSun" w:hint="cs"/>
          <w:rtl/>
        </w:rPr>
        <w:t>ی</w:t>
      </w:r>
      <w:r w:rsidR="000704C5" w:rsidRPr="00794E03">
        <w:rPr>
          <w:rStyle w:val="Char4"/>
          <w:rFonts w:eastAsia="SimSun" w:hint="cs"/>
          <w:rtl/>
        </w:rPr>
        <w:t>ات امام</w:t>
      </w:r>
      <w:r w:rsidR="00A66C91">
        <w:rPr>
          <w:rStyle w:val="Char4"/>
          <w:rFonts w:eastAsia="SimSun" w:hint="cs"/>
          <w:rtl/>
        </w:rPr>
        <w:t>ی</w:t>
      </w:r>
      <w:r w:rsidR="000704C5" w:rsidRPr="00794E03">
        <w:rPr>
          <w:rStyle w:val="Char4"/>
          <w:rFonts w:eastAsia="SimSun" w:hint="cs"/>
          <w:rtl/>
        </w:rPr>
        <w:t>ه وجود دارند</w:t>
      </w:r>
      <w:r w:rsidR="00B62999" w:rsidRPr="00794E03">
        <w:rPr>
          <w:rStyle w:val="Char4"/>
          <w:rFonts w:eastAsia="SimSun" w:hint="cs"/>
          <w:rtl/>
        </w:rPr>
        <w:t xml:space="preserve">. </w:t>
      </w:r>
      <w:r w:rsidR="000704C5" w:rsidRPr="00794E03">
        <w:rPr>
          <w:rStyle w:val="Char4"/>
          <w:rFonts w:eastAsia="SimSun" w:hint="cs"/>
          <w:rtl/>
        </w:rPr>
        <w:t>و اگر خود ا</w:t>
      </w:r>
      <w:r w:rsidR="00A66C91">
        <w:rPr>
          <w:rStyle w:val="Char4"/>
          <w:rFonts w:eastAsia="SimSun" w:hint="cs"/>
          <w:rtl/>
        </w:rPr>
        <w:t>ی</w:t>
      </w:r>
      <w:r w:rsidR="000704C5" w:rsidRPr="00794E03">
        <w:rPr>
          <w:rStyle w:val="Char4"/>
          <w:rFonts w:eastAsia="SimSun" w:hint="cs"/>
          <w:rtl/>
        </w:rPr>
        <w:t>ن آثار، ناصح</w:t>
      </w:r>
      <w:r w:rsidR="00A66C91">
        <w:rPr>
          <w:rStyle w:val="Char4"/>
          <w:rFonts w:eastAsia="SimSun" w:hint="cs"/>
          <w:rtl/>
        </w:rPr>
        <w:t>ی</w:t>
      </w:r>
      <w:r w:rsidR="000704C5" w:rsidRPr="00794E03">
        <w:rPr>
          <w:rStyle w:val="Char4"/>
          <w:rFonts w:eastAsia="SimSun" w:hint="cs"/>
          <w:rtl/>
        </w:rPr>
        <w:t>ح و مجعول باشند باز هم ثابت م</w:t>
      </w:r>
      <w:r w:rsidR="00A66C91">
        <w:rPr>
          <w:rStyle w:val="Char4"/>
          <w:rFonts w:eastAsia="SimSun" w:hint="cs"/>
          <w:rtl/>
        </w:rPr>
        <w:t>ی</w:t>
      </w:r>
      <w:r w:rsidR="000704C5" w:rsidRPr="00794E03">
        <w:rPr>
          <w:rStyle w:val="Char4"/>
          <w:rFonts w:eastAsia="SimSun" w:hint="cs"/>
          <w:rtl/>
        </w:rPr>
        <w:t>‌شود که احاد</w:t>
      </w:r>
      <w:r w:rsidR="00A66C91">
        <w:rPr>
          <w:rStyle w:val="Char4"/>
          <w:rFonts w:eastAsia="SimSun" w:hint="cs"/>
          <w:rtl/>
        </w:rPr>
        <w:t>ی</w:t>
      </w:r>
      <w:r w:rsidR="000704C5" w:rsidRPr="00794E03">
        <w:rPr>
          <w:rStyle w:val="Char4"/>
          <w:rFonts w:eastAsia="SimSun" w:hint="cs"/>
          <w:rtl/>
        </w:rPr>
        <w:t>ث جعل</w:t>
      </w:r>
      <w:r w:rsidR="00A66C91">
        <w:rPr>
          <w:rStyle w:val="Char4"/>
          <w:rFonts w:eastAsia="SimSun" w:hint="cs"/>
          <w:rtl/>
        </w:rPr>
        <w:t>ی</w:t>
      </w:r>
      <w:r w:rsidR="000704C5" w:rsidRPr="00794E03">
        <w:rPr>
          <w:rStyle w:val="Char4"/>
          <w:rFonts w:eastAsia="SimSun" w:hint="cs"/>
          <w:rtl/>
        </w:rPr>
        <w:t xml:space="preserve"> در ب</w:t>
      </w:r>
      <w:r w:rsidR="00A66C91">
        <w:rPr>
          <w:rStyle w:val="Char4"/>
          <w:rFonts w:eastAsia="SimSun" w:hint="cs"/>
          <w:rtl/>
        </w:rPr>
        <w:t>ی</w:t>
      </w:r>
      <w:r w:rsidR="000704C5" w:rsidRPr="00794E03">
        <w:rPr>
          <w:rStyle w:val="Char4"/>
          <w:rFonts w:eastAsia="SimSun" w:hint="cs"/>
          <w:rtl/>
        </w:rPr>
        <w:t xml:space="preserve">ن أخبار موجودند </w:t>
      </w:r>
      <w:r>
        <w:rPr>
          <w:rStyle w:val="Char4"/>
          <w:rFonts w:eastAsia="SimSun" w:hint="cs"/>
          <w:rtl/>
        </w:rPr>
        <w:t>چنان‌که</w:t>
      </w:r>
      <w:r w:rsidR="000704C5" w:rsidRPr="00794E03">
        <w:rPr>
          <w:rStyle w:val="Char4"/>
          <w:rFonts w:eastAsia="SimSun" w:hint="cs"/>
          <w:rtl/>
        </w:rPr>
        <w:t xml:space="preserve"> خود ا</w:t>
      </w:r>
      <w:r w:rsidR="00A66C91">
        <w:rPr>
          <w:rStyle w:val="Char4"/>
          <w:rFonts w:eastAsia="SimSun" w:hint="cs"/>
          <w:rtl/>
        </w:rPr>
        <w:t>ی</w:t>
      </w:r>
      <w:r w:rsidR="000704C5" w:rsidRPr="00794E03">
        <w:rPr>
          <w:rStyle w:val="Char4"/>
          <w:rFonts w:eastAsia="SimSun" w:hint="cs"/>
          <w:rtl/>
        </w:rPr>
        <w:t>ن احاد</w:t>
      </w:r>
      <w:r w:rsidR="00A66C91">
        <w:rPr>
          <w:rStyle w:val="Char4"/>
          <w:rFonts w:eastAsia="SimSun" w:hint="cs"/>
          <w:rtl/>
        </w:rPr>
        <w:t>ی</w:t>
      </w:r>
      <w:r w:rsidR="000704C5" w:rsidRPr="00794E03">
        <w:rPr>
          <w:rStyle w:val="Char4"/>
          <w:rFonts w:eastAsia="SimSun" w:hint="cs"/>
          <w:rtl/>
        </w:rPr>
        <w:t>ث ساختگ</w:t>
      </w:r>
      <w:r w:rsidR="00A66C91">
        <w:rPr>
          <w:rStyle w:val="Char4"/>
          <w:rFonts w:eastAsia="SimSun" w:hint="cs"/>
          <w:rtl/>
        </w:rPr>
        <w:t>ی</w:t>
      </w:r>
      <w:r w:rsidR="000704C5" w:rsidRPr="00794E03">
        <w:rPr>
          <w:rStyle w:val="Char4"/>
          <w:rFonts w:eastAsia="SimSun" w:hint="cs"/>
          <w:rtl/>
        </w:rPr>
        <w:t xml:space="preserve"> در م</w:t>
      </w:r>
      <w:r w:rsidR="00A66C91">
        <w:rPr>
          <w:rStyle w:val="Char4"/>
          <w:rFonts w:eastAsia="SimSun" w:hint="cs"/>
          <w:rtl/>
        </w:rPr>
        <w:t>ی</w:t>
      </w:r>
      <w:r w:rsidR="000704C5" w:rsidRPr="00794E03">
        <w:rPr>
          <w:rStyle w:val="Char4"/>
          <w:rFonts w:eastAsia="SimSun" w:hint="cs"/>
          <w:rtl/>
        </w:rPr>
        <w:t>ان</w:t>
      </w:r>
      <w:r w:rsidR="00874136">
        <w:rPr>
          <w:rStyle w:val="Char4"/>
          <w:rFonts w:eastAsia="SimSun" w:hint="cs"/>
          <w:rtl/>
        </w:rPr>
        <w:t xml:space="preserve"> آن‌ها </w:t>
      </w:r>
      <w:r w:rsidR="000704C5" w:rsidRPr="00794E03">
        <w:rPr>
          <w:rStyle w:val="Char4"/>
          <w:rFonts w:eastAsia="SimSun" w:hint="cs"/>
          <w:rtl/>
        </w:rPr>
        <w:t>د</w:t>
      </w:r>
      <w:r w:rsidR="00A66C91">
        <w:rPr>
          <w:rStyle w:val="Char4"/>
          <w:rFonts w:eastAsia="SimSun" w:hint="cs"/>
          <w:rtl/>
        </w:rPr>
        <w:t>ی</w:t>
      </w:r>
      <w:r w:rsidR="000704C5" w:rsidRPr="00794E03">
        <w:rPr>
          <w:rStyle w:val="Char4"/>
          <w:rFonts w:eastAsia="SimSun" w:hint="cs"/>
          <w:rtl/>
        </w:rPr>
        <w:t>ده م</w:t>
      </w:r>
      <w:r w:rsidR="00A66C91">
        <w:rPr>
          <w:rStyle w:val="Char4"/>
          <w:rFonts w:eastAsia="SimSun" w:hint="cs"/>
          <w:rtl/>
        </w:rPr>
        <w:t>ی</w:t>
      </w:r>
      <w:r w:rsidR="000704C5" w:rsidRPr="00794E03">
        <w:rPr>
          <w:rStyle w:val="Char4"/>
          <w:rFonts w:eastAsia="SimSun" w:hint="cs"/>
          <w:rtl/>
        </w:rPr>
        <w:t xml:space="preserve">‌شوند! </w:t>
      </w:r>
    </w:p>
    <w:p w:rsidR="000704C5" w:rsidRPr="00C21957" w:rsidRDefault="000704C5" w:rsidP="00B34414">
      <w:pPr>
        <w:pStyle w:val="a0"/>
        <w:rPr>
          <w:color w:val="auto"/>
          <w:rtl/>
        </w:rPr>
      </w:pPr>
      <w:bookmarkStart w:id="22" w:name="_Toc306404282"/>
      <w:bookmarkStart w:id="23" w:name="_Toc440742838"/>
      <w:bookmarkStart w:id="24" w:name="_Toc442194152"/>
      <w:r w:rsidRPr="00C21957">
        <w:rPr>
          <w:rFonts w:hint="cs"/>
          <w:color w:val="auto"/>
          <w:rtl/>
        </w:rPr>
        <w:t>گواه</w:t>
      </w:r>
      <w:r w:rsidR="00ED0BFC">
        <w:rPr>
          <w:rFonts w:hint="cs"/>
          <w:color w:val="auto"/>
          <w:rtl/>
        </w:rPr>
        <w:t>ی</w:t>
      </w:r>
      <w:r w:rsidRPr="00C21957">
        <w:rPr>
          <w:rFonts w:hint="cs"/>
          <w:color w:val="auto"/>
          <w:rtl/>
        </w:rPr>
        <w:t xml:space="preserve"> بزرگان </w:t>
      </w:r>
      <w:r w:rsidRPr="00C21957">
        <w:rPr>
          <w:rFonts w:ascii="Times New Roman" w:hAnsi="Times New Roman" w:hint="cs"/>
          <w:color w:val="auto"/>
          <w:rtl/>
        </w:rPr>
        <w:t>شیعه</w:t>
      </w:r>
      <w:r w:rsidRPr="00C21957">
        <w:rPr>
          <w:rFonts w:hint="cs"/>
          <w:color w:val="auto"/>
          <w:rtl/>
        </w:rPr>
        <w:t xml:space="preserve"> دربار</w:t>
      </w:r>
      <w:r w:rsidR="00B34414" w:rsidRPr="00C21957">
        <w:rPr>
          <w:rFonts w:hint="cs"/>
          <w:color w:val="auto"/>
          <w:rtl/>
        </w:rPr>
        <w:t>ه‌ی</w:t>
      </w:r>
      <w:r w:rsidRPr="00C21957">
        <w:rPr>
          <w:rFonts w:hint="cs"/>
          <w:color w:val="auto"/>
          <w:rtl/>
        </w:rPr>
        <w:t xml:space="preserve"> احاد</w:t>
      </w:r>
      <w:r w:rsidR="00ED0BFC">
        <w:rPr>
          <w:rFonts w:hint="cs"/>
          <w:color w:val="auto"/>
          <w:rtl/>
        </w:rPr>
        <w:t>ی</w:t>
      </w:r>
      <w:r w:rsidRPr="00C21957">
        <w:rPr>
          <w:rFonts w:hint="cs"/>
          <w:color w:val="auto"/>
          <w:rtl/>
        </w:rPr>
        <w:t>ث ساختگ</w:t>
      </w:r>
      <w:r w:rsidR="00ED0BFC">
        <w:rPr>
          <w:rFonts w:hint="cs"/>
          <w:color w:val="auto"/>
          <w:rtl/>
        </w:rPr>
        <w:t>ی</w:t>
      </w:r>
      <w:bookmarkEnd w:id="22"/>
      <w:bookmarkEnd w:id="23"/>
      <w:bookmarkEnd w:id="24"/>
    </w:p>
    <w:p w:rsidR="000704C5" w:rsidRPr="00FB74AE" w:rsidRDefault="000704C5" w:rsidP="00FB74AE">
      <w:pPr>
        <w:jc w:val="both"/>
        <w:rPr>
          <w:rStyle w:val="Char4"/>
          <w:rFonts w:eastAsia="SimSun"/>
          <w:rtl/>
        </w:rPr>
      </w:pPr>
      <w:r w:rsidRPr="00FB74AE">
        <w:rPr>
          <w:rStyle w:val="Char4"/>
          <w:rFonts w:eastAsia="SimSun" w:hint="cs"/>
          <w:rtl/>
        </w:rPr>
        <w:t>پس از شواهد</w:t>
      </w:r>
      <w:r w:rsidR="00A66C91" w:rsidRPr="00FB74AE">
        <w:rPr>
          <w:rStyle w:val="Char4"/>
          <w:rFonts w:eastAsia="SimSun" w:hint="cs"/>
          <w:rtl/>
        </w:rPr>
        <w:t>ی</w:t>
      </w:r>
      <w:r w:rsidRPr="00FB74AE">
        <w:rPr>
          <w:rStyle w:val="Char4"/>
          <w:rFonts w:eastAsia="SimSun" w:hint="cs"/>
          <w:rtl/>
        </w:rPr>
        <w:t xml:space="preserve"> که از خود احاد</w:t>
      </w:r>
      <w:r w:rsidR="00A66C91" w:rsidRPr="00FB74AE">
        <w:rPr>
          <w:rStyle w:val="Char4"/>
          <w:rFonts w:eastAsia="SimSun" w:hint="cs"/>
          <w:rtl/>
        </w:rPr>
        <w:t>ی</w:t>
      </w:r>
      <w:r w:rsidRPr="00FB74AE">
        <w:rPr>
          <w:rStyle w:val="Char4"/>
          <w:rFonts w:eastAsia="SimSun" w:hint="cs"/>
          <w:rtl/>
        </w:rPr>
        <w:t>ث دربار</w:t>
      </w:r>
      <w:r w:rsidR="00B34414" w:rsidRPr="00FB74AE">
        <w:rPr>
          <w:rStyle w:val="Char4"/>
          <w:rFonts w:eastAsia="SimSun" w:hint="cs"/>
          <w:rtl/>
        </w:rPr>
        <w:t>ه‌ی</w:t>
      </w:r>
      <w:r w:rsidRPr="00FB74AE">
        <w:rPr>
          <w:rStyle w:val="Char4"/>
          <w:rFonts w:eastAsia="SimSun" w:hint="cs"/>
          <w:rtl/>
        </w:rPr>
        <w:t xml:space="preserve"> روا</w:t>
      </w:r>
      <w:r w:rsidR="00A66C91" w:rsidRPr="00FB74AE">
        <w:rPr>
          <w:rStyle w:val="Char4"/>
          <w:rFonts w:eastAsia="SimSun" w:hint="cs"/>
          <w:rtl/>
        </w:rPr>
        <w:t>ی</w:t>
      </w:r>
      <w:r w:rsidRPr="00FB74AE">
        <w:rPr>
          <w:rStyle w:val="Char4"/>
          <w:rFonts w:eastAsia="SimSun" w:hint="cs"/>
          <w:rtl/>
        </w:rPr>
        <w:t>ات ساختگ</w:t>
      </w:r>
      <w:r w:rsidR="00A66C91" w:rsidRPr="00FB74AE">
        <w:rPr>
          <w:rStyle w:val="Char4"/>
          <w:rFonts w:eastAsia="SimSun" w:hint="cs"/>
          <w:rtl/>
        </w:rPr>
        <w:t>ی</w:t>
      </w:r>
      <w:r w:rsidRPr="00FB74AE">
        <w:rPr>
          <w:rStyle w:val="Char4"/>
          <w:rFonts w:eastAsia="SimSun" w:hint="cs"/>
          <w:rtl/>
        </w:rPr>
        <w:t xml:space="preserve"> آورد</w:t>
      </w:r>
      <w:r w:rsidR="00A66C91" w:rsidRPr="00FB74AE">
        <w:rPr>
          <w:rStyle w:val="Char4"/>
          <w:rFonts w:eastAsia="SimSun" w:hint="cs"/>
          <w:rtl/>
        </w:rPr>
        <w:t>ی</w:t>
      </w:r>
      <w:r w:rsidRPr="00FB74AE">
        <w:rPr>
          <w:rStyle w:val="Char4"/>
          <w:rFonts w:eastAsia="SimSun" w:hint="cs"/>
          <w:rtl/>
        </w:rPr>
        <w:t>م مناسب است اقوال بزرگان و أساط</w:t>
      </w:r>
      <w:r w:rsidR="00A66C91" w:rsidRPr="00FB74AE">
        <w:rPr>
          <w:rStyle w:val="Char4"/>
          <w:rFonts w:eastAsia="SimSun" w:hint="cs"/>
          <w:rtl/>
        </w:rPr>
        <w:t>ی</w:t>
      </w:r>
      <w:r w:rsidRPr="00FB74AE">
        <w:rPr>
          <w:rStyle w:val="Char4"/>
          <w:rFonts w:eastAsia="SimSun" w:hint="cs"/>
          <w:rtl/>
        </w:rPr>
        <w:t>ن فن حد</w:t>
      </w:r>
      <w:r w:rsidR="00A66C91" w:rsidRPr="00FB74AE">
        <w:rPr>
          <w:rStyle w:val="Char4"/>
          <w:rFonts w:eastAsia="SimSun" w:hint="cs"/>
          <w:rtl/>
        </w:rPr>
        <w:t>ی</w:t>
      </w:r>
      <w:r w:rsidRPr="00FB74AE">
        <w:rPr>
          <w:rStyle w:val="Char4"/>
          <w:rFonts w:eastAsia="SimSun" w:hint="cs"/>
          <w:rtl/>
        </w:rPr>
        <w:t xml:space="preserve">ث </w:t>
      </w:r>
      <w:r w:rsidR="00B34414" w:rsidRPr="00FB74AE">
        <w:rPr>
          <w:rStyle w:val="Char4"/>
          <w:rFonts w:eastAsia="SimSun" w:hint="cs"/>
          <w:rtl/>
        </w:rPr>
        <w:t xml:space="preserve">نزد شیعه </w:t>
      </w:r>
      <w:r w:rsidRPr="00FB74AE">
        <w:rPr>
          <w:rStyle w:val="Char4"/>
          <w:rFonts w:eastAsia="SimSun" w:hint="cs"/>
          <w:rtl/>
        </w:rPr>
        <w:t>را ن</w:t>
      </w:r>
      <w:r w:rsidR="00A66C91" w:rsidRPr="00FB74AE">
        <w:rPr>
          <w:rStyle w:val="Char4"/>
          <w:rFonts w:eastAsia="SimSun" w:hint="cs"/>
          <w:rtl/>
        </w:rPr>
        <w:t>ی</w:t>
      </w:r>
      <w:r w:rsidRPr="00FB74AE">
        <w:rPr>
          <w:rStyle w:val="Char4"/>
          <w:rFonts w:eastAsia="SimSun" w:hint="cs"/>
          <w:rtl/>
        </w:rPr>
        <w:t>ز در ا</w:t>
      </w:r>
      <w:r w:rsidR="00A66C91" w:rsidRPr="00FB74AE">
        <w:rPr>
          <w:rStyle w:val="Char4"/>
          <w:rFonts w:eastAsia="SimSun" w:hint="cs"/>
          <w:rtl/>
        </w:rPr>
        <w:t>ی</w:t>
      </w:r>
      <w:r w:rsidRPr="00FB74AE">
        <w:rPr>
          <w:rStyle w:val="Char4"/>
          <w:rFonts w:eastAsia="SimSun" w:hint="cs"/>
          <w:rtl/>
        </w:rPr>
        <w:t xml:space="preserve">ن باره </w:t>
      </w:r>
      <w:r w:rsidR="00A66C91" w:rsidRPr="00FB74AE">
        <w:rPr>
          <w:rStyle w:val="Char4"/>
          <w:rFonts w:eastAsia="SimSun" w:hint="cs"/>
          <w:rtl/>
        </w:rPr>
        <w:t>ی</w:t>
      </w:r>
      <w:r w:rsidRPr="00FB74AE">
        <w:rPr>
          <w:rStyle w:val="Char4"/>
          <w:rFonts w:eastAsia="SimSun" w:hint="cs"/>
          <w:rtl/>
        </w:rPr>
        <w:t>اد کن</w:t>
      </w:r>
      <w:r w:rsidR="00A66C91" w:rsidRPr="00FB74AE">
        <w:rPr>
          <w:rStyle w:val="Char4"/>
          <w:rFonts w:eastAsia="SimSun" w:hint="cs"/>
          <w:rtl/>
        </w:rPr>
        <w:t>ی</w:t>
      </w:r>
      <w:r w:rsidRPr="00FB74AE">
        <w:rPr>
          <w:rStyle w:val="Char4"/>
          <w:rFonts w:eastAsia="SimSun" w:hint="cs"/>
          <w:rtl/>
        </w:rPr>
        <w:t>م تا معلوم گردد که</w:t>
      </w:r>
      <w:r w:rsidR="00874136" w:rsidRPr="00FB74AE">
        <w:rPr>
          <w:rStyle w:val="Char4"/>
          <w:rFonts w:eastAsia="SimSun" w:hint="cs"/>
          <w:rtl/>
        </w:rPr>
        <w:t xml:space="preserve"> آن‌ها </w:t>
      </w:r>
      <w:r w:rsidRPr="00FB74AE">
        <w:rPr>
          <w:rStyle w:val="Char4"/>
          <w:rFonts w:eastAsia="SimSun" w:hint="cs"/>
          <w:rtl/>
        </w:rPr>
        <w:t>هم به تصر</w:t>
      </w:r>
      <w:r w:rsidR="00A66C91" w:rsidRPr="00FB74AE">
        <w:rPr>
          <w:rStyle w:val="Char4"/>
          <w:rFonts w:eastAsia="SimSun" w:hint="cs"/>
          <w:rtl/>
        </w:rPr>
        <w:t>ی</w:t>
      </w:r>
      <w:r w:rsidRPr="00FB74AE">
        <w:rPr>
          <w:rStyle w:val="Char4"/>
          <w:rFonts w:eastAsia="SimSun" w:hint="cs"/>
          <w:rtl/>
        </w:rPr>
        <w:t>ح، از وجود أخبار مجعول در م</w:t>
      </w:r>
      <w:r w:rsidR="00A66C91" w:rsidRPr="00FB74AE">
        <w:rPr>
          <w:rStyle w:val="Char4"/>
          <w:rFonts w:eastAsia="SimSun" w:hint="cs"/>
          <w:rtl/>
        </w:rPr>
        <w:t>ی</w:t>
      </w:r>
      <w:r w:rsidRPr="00FB74AE">
        <w:rPr>
          <w:rStyle w:val="Char4"/>
          <w:rFonts w:eastAsia="SimSun" w:hint="cs"/>
          <w:rtl/>
        </w:rPr>
        <w:t>ان روا</w:t>
      </w:r>
      <w:r w:rsidR="00A66C91" w:rsidRPr="00FB74AE">
        <w:rPr>
          <w:rStyle w:val="Char4"/>
          <w:rFonts w:eastAsia="SimSun" w:hint="cs"/>
          <w:rtl/>
        </w:rPr>
        <w:t>ی</w:t>
      </w:r>
      <w:r w:rsidRPr="00FB74AE">
        <w:rPr>
          <w:rStyle w:val="Char4"/>
          <w:rFonts w:eastAsia="SimSun" w:hint="cs"/>
          <w:rtl/>
        </w:rPr>
        <w:t>ات امام</w:t>
      </w:r>
      <w:r w:rsidR="00A66C91" w:rsidRPr="00FB74AE">
        <w:rPr>
          <w:rStyle w:val="Char4"/>
          <w:rFonts w:eastAsia="SimSun" w:hint="cs"/>
          <w:rtl/>
        </w:rPr>
        <w:t>ی</w:t>
      </w:r>
      <w:r w:rsidRPr="00FB74AE">
        <w:rPr>
          <w:rStyle w:val="Char4"/>
          <w:rFonts w:eastAsia="SimSun" w:hint="cs"/>
          <w:rtl/>
        </w:rPr>
        <w:t>ه خبر داده‌اند</w:t>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ش</w:t>
      </w:r>
      <w:r w:rsidR="00A66C91" w:rsidRPr="00FB74AE">
        <w:rPr>
          <w:rStyle w:val="Char4"/>
          <w:rFonts w:eastAsia="SimSun" w:hint="cs"/>
          <w:rtl/>
        </w:rPr>
        <w:t>ی</w:t>
      </w:r>
      <w:r w:rsidRPr="00FB74AE">
        <w:rPr>
          <w:rStyle w:val="Char4"/>
          <w:rFonts w:eastAsia="SimSun" w:hint="cs"/>
          <w:rtl/>
        </w:rPr>
        <w:t>خ مف</w:t>
      </w:r>
      <w:r w:rsidR="00A66C91" w:rsidRPr="00FB74AE">
        <w:rPr>
          <w:rStyle w:val="Char4"/>
          <w:rFonts w:eastAsia="SimSun" w:hint="cs"/>
          <w:rtl/>
        </w:rPr>
        <w:t>ی</w:t>
      </w:r>
      <w:r w:rsidRPr="00FB74AE">
        <w:rPr>
          <w:rStyle w:val="Char4"/>
          <w:rFonts w:eastAsia="SimSun" w:hint="cs"/>
          <w:rtl/>
        </w:rPr>
        <w:t>د، محمّد بن نُعمان (</w:t>
      </w:r>
      <w:r w:rsidR="00B34414" w:rsidRPr="00FB74AE">
        <w:rPr>
          <w:rStyle w:val="Char4"/>
          <w:rFonts w:eastAsia="SimSun" w:hint="cs"/>
          <w:rtl/>
        </w:rPr>
        <w:t>متوفّ</w:t>
      </w:r>
      <w:r w:rsidR="00A66C91" w:rsidRPr="00FB74AE">
        <w:rPr>
          <w:rStyle w:val="Char4"/>
          <w:rFonts w:eastAsia="SimSun" w:hint="cs"/>
          <w:rtl/>
        </w:rPr>
        <w:t>ی</w:t>
      </w:r>
      <w:r w:rsidR="00B34414" w:rsidRPr="00FB74AE">
        <w:rPr>
          <w:rStyle w:val="Char4"/>
          <w:rFonts w:eastAsia="SimSun" w:hint="cs"/>
          <w:rtl/>
        </w:rPr>
        <w:t xml:space="preserve"> به سال 413 هـ</w:t>
      </w:r>
      <w:r w:rsidR="00B62999" w:rsidRPr="00FB74AE">
        <w:rPr>
          <w:rStyle w:val="Char4"/>
          <w:rFonts w:eastAsia="SimSun" w:hint="cs"/>
          <w:rtl/>
        </w:rPr>
        <w:t xml:space="preserve">. </w:t>
      </w:r>
      <w:r w:rsidRPr="00FB74AE">
        <w:rPr>
          <w:rStyle w:val="Char4"/>
          <w:rFonts w:eastAsia="SimSun" w:hint="cs"/>
          <w:rtl/>
        </w:rPr>
        <w:t>ق) که از قدما و أعاظم امام</w:t>
      </w:r>
      <w:r w:rsidR="00A66C91" w:rsidRPr="00FB74AE">
        <w:rPr>
          <w:rStyle w:val="Char4"/>
          <w:rFonts w:eastAsia="SimSun" w:hint="cs"/>
          <w:rtl/>
        </w:rPr>
        <w:t>ی</w:t>
      </w:r>
      <w:r w:rsidRPr="00FB74AE">
        <w:rPr>
          <w:rStyle w:val="Char4"/>
          <w:rFonts w:eastAsia="SimSun" w:hint="cs"/>
          <w:rtl/>
        </w:rPr>
        <w:t>ه ب</w:t>
      </w:r>
      <w:r w:rsidR="00B34414" w:rsidRPr="00FB74AE">
        <w:rPr>
          <w:rStyle w:val="Char4"/>
          <w:rFonts w:eastAsia="SimSun" w:hint="cs"/>
          <w:rtl/>
        </w:rPr>
        <w:t xml:space="preserve">ه </w:t>
      </w:r>
      <w:r w:rsidRPr="00FB74AE">
        <w:rPr>
          <w:rStyle w:val="Char4"/>
          <w:rFonts w:eastAsia="SimSun" w:hint="cs"/>
          <w:rtl/>
        </w:rPr>
        <w:t>شمار م</w:t>
      </w:r>
      <w:r w:rsidR="00A66C91" w:rsidRPr="00FB74AE">
        <w:rPr>
          <w:rStyle w:val="Char4"/>
          <w:rFonts w:eastAsia="SimSun" w:hint="cs"/>
          <w:rtl/>
        </w:rPr>
        <w:t>ی</w:t>
      </w:r>
      <w:r w:rsidRPr="00FB74AE">
        <w:rPr>
          <w:rStyle w:val="Char4"/>
          <w:rFonts w:eastAsia="SimSun" w:hint="cs"/>
          <w:rtl/>
        </w:rPr>
        <w:t>‌رود در نقد</w:t>
      </w:r>
      <w:r w:rsidR="00A66C91" w:rsidRPr="00FB74AE">
        <w:rPr>
          <w:rStyle w:val="Char4"/>
          <w:rFonts w:eastAsia="SimSun" w:hint="cs"/>
          <w:rtl/>
        </w:rPr>
        <w:t>ی</w:t>
      </w:r>
      <w:r w:rsidRPr="00FB74AE">
        <w:rPr>
          <w:rStyle w:val="Char4"/>
          <w:rFonts w:eastAsia="SimSun" w:hint="cs"/>
          <w:rtl/>
        </w:rPr>
        <w:t xml:space="preserve"> که بر «اعتقادات صدوق» نوشته تصر</w:t>
      </w:r>
      <w:r w:rsidR="00A66C91" w:rsidRPr="00FB74AE">
        <w:rPr>
          <w:rStyle w:val="Char4"/>
          <w:rFonts w:eastAsia="SimSun" w:hint="cs"/>
          <w:rtl/>
        </w:rPr>
        <w:t>ی</w:t>
      </w:r>
      <w:r w:rsidRPr="00FB74AE">
        <w:rPr>
          <w:rStyle w:val="Char4"/>
          <w:rFonts w:eastAsia="SimSun" w:hint="cs"/>
          <w:rtl/>
        </w:rPr>
        <w:t>ح</w:t>
      </w:r>
      <w:r w:rsidR="000552D8" w:rsidRPr="00FB74AE">
        <w:rPr>
          <w:rStyle w:val="Char4"/>
          <w:rFonts w:eastAsia="SimSun" w:hint="cs"/>
          <w:rtl/>
        </w:rPr>
        <w:t xml:space="preserve"> می‌کند </w:t>
      </w:r>
      <w:r w:rsidRPr="00FB74AE">
        <w:rPr>
          <w:rStyle w:val="Char4"/>
          <w:rFonts w:eastAsia="SimSun" w:hint="cs"/>
          <w:rtl/>
        </w:rPr>
        <w:t>که در م</w:t>
      </w:r>
      <w:r w:rsidR="00A66C91" w:rsidRPr="00FB74AE">
        <w:rPr>
          <w:rStyle w:val="Char4"/>
          <w:rFonts w:eastAsia="SimSun" w:hint="cs"/>
          <w:rtl/>
        </w:rPr>
        <w:t>ی</w:t>
      </w:r>
      <w:r w:rsidRPr="00FB74AE">
        <w:rPr>
          <w:rStyle w:val="Char4"/>
          <w:rFonts w:eastAsia="SimSun" w:hint="cs"/>
          <w:rtl/>
        </w:rPr>
        <w:t>ان روا</w:t>
      </w:r>
      <w:r w:rsidR="00A66C91" w:rsidRPr="00FB74AE">
        <w:rPr>
          <w:rStyle w:val="Char4"/>
          <w:rFonts w:eastAsia="SimSun" w:hint="cs"/>
          <w:rtl/>
        </w:rPr>
        <w:t>ی</w:t>
      </w:r>
      <w:r w:rsidRPr="00FB74AE">
        <w:rPr>
          <w:rStyle w:val="Char4"/>
          <w:rFonts w:eastAsia="SimSun" w:hint="cs"/>
          <w:rtl/>
        </w:rPr>
        <w:t>ات امام</w:t>
      </w:r>
      <w:r w:rsidR="00A66C91" w:rsidRPr="00FB74AE">
        <w:rPr>
          <w:rStyle w:val="Char4"/>
          <w:rFonts w:eastAsia="SimSun" w:hint="cs"/>
          <w:rtl/>
        </w:rPr>
        <w:t>ی</w:t>
      </w:r>
      <w:r w:rsidRPr="00FB74AE">
        <w:rPr>
          <w:rStyle w:val="Char4"/>
          <w:rFonts w:eastAsia="SimSun" w:hint="cs"/>
          <w:rtl/>
        </w:rPr>
        <w:t>ه، حق و باطل وجود دارد و ش</w:t>
      </w:r>
      <w:r w:rsidR="00A66C91" w:rsidRPr="00FB74AE">
        <w:rPr>
          <w:rStyle w:val="Char4"/>
          <w:rFonts w:eastAsia="SimSun" w:hint="cs"/>
          <w:rtl/>
        </w:rPr>
        <w:t>ی</w:t>
      </w:r>
      <w:r w:rsidRPr="00FB74AE">
        <w:rPr>
          <w:rStyle w:val="Char4"/>
          <w:rFonts w:eastAsia="SimSun" w:hint="cs"/>
          <w:rtl/>
        </w:rPr>
        <w:t xml:space="preserve">خ صدوق </w:t>
      </w:r>
      <w:r w:rsidR="00A66C91" w:rsidRPr="00FB74AE">
        <w:rPr>
          <w:rStyle w:val="Char4"/>
          <w:rFonts w:eastAsia="SimSun" w:hint="cs"/>
          <w:rtl/>
        </w:rPr>
        <w:t>ی</w:t>
      </w:r>
      <w:r w:rsidRPr="00FB74AE">
        <w:rPr>
          <w:rStyle w:val="Char4"/>
          <w:rFonts w:eastAsia="SimSun" w:hint="cs"/>
          <w:rtl/>
        </w:rPr>
        <w:t>عن</w:t>
      </w:r>
      <w:r w:rsidR="00A66C91" w:rsidRPr="00FB74AE">
        <w:rPr>
          <w:rStyle w:val="Char4"/>
          <w:rFonts w:eastAsia="SimSun" w:hint="cs"/>
          <w:rtl/>
        </w:rPr>
        <w:t>ی</w:t>
      </w:r>
      <w:r w:rsidRPr="00FB74AE">
        <w:rPr>
          <w:rStyle w:val="Char4"/>
          <w:rFonts w:eastAsia="SimSun" w:hint="cs"/>
          <w:rtl/>
        </w:rPr>
        <w:t xml:space="preserve"> ابو جعفر محمّد بن بابو</w:t>
      </w:r>
      <w:r w:rsidR="00A66C91" w:rsidRPr="00FB74AE">
        <w:rPr>
          <w:rStyle w:val="Char4"/>
          <w:rFonts w:eastAsia="SimSun" w:hint="cs"/>
          <w:rtl/>
        </w:rPr>
        <w:t>ی</w:t>
      </w:r>
      <w:r w:rsidRPr="00FB74AE">
        <w:rPr>
          <w:rStyle w:val="Char4"/>
          <w:rFonts w:eastAsia="SimSun" w:hint="cs"/>
          <w:rtl/>
        </w:rPr>
        <w:t>ه قمّ</w:t>
      </w:r>
      <w:r w:rsidR="00A66C91" w:rsidRPr="00FB74AE">
        <w:rPr>
          <w:rStyle w:val="Char4"/>
          <w:rFonts w:eastAsia="SimSun" w:hint="cs"/>
          <w:rtl/>
        </w:rPr>
        <w:t>ی</w:t>
      </w:r>
      <w:r w:rsidRPr="00FB74AE">
        <w:rPr>
          <w:rStyle w:val="Char4"/>
          <w:rFonts w:eastAsia="SimSun" w:hint="cs"/>
          <w:rtl/>
        </w:rPr>
        <w:t xml:space="preserve">، </w:t>
      </w:r>
      <w:r w:rsidR="00DF15B8">
        <w:rPr>
          <w:rStyle w:val="Char4"/>
          <w:rFonts w:eastAsia="SimSun" w:hint="cs"/>
          <w:rtl/>
        </w:rPr>
        <w:t>چنان‌که</w:t>
      </w:r>
      <w:r w:rsidRPr="00FB74AE">
        <w:rPr>
          <w:rStyle w:val="Char4"/>
          <w:rFonts w:eastAsia="SimSun" w:hint="cs"/>
          <w:rtl/>
        </w:rPr>
        <w:t xml:space="preserve"> با</w:t>
      </w:r>
      <w:r w:rsidR="00A66C91" w:rsidRPr="00FB74AE">
        <w:rPr>
          <w:rStyle w:val="Char4"/>
          <w:rFonts w:eastAsia="SimSun" w:hint="cs"/>
          <w:rtl/>
        </w:rPr>
        <w:t>ی</w:t>
      </w:r>
      <w:r w:rsidRPr="00FB74AE">
        <w:rPr>
          <w:rStyle w:val="Char4"/>
          <w:rFonts w:eastAsia="SimSun" w:hint="cs"/>
          <w:rtl/>
        </w:rPr>
        <w:t>د و شا</w:t>
      </w:r>
      <w:r w:rsidR="00A66C91" w:rsidRPr="00FB74AE">
        <w:rPr>
          <w:rStyle w:val="Char4"/>
          <w:rFonts w:eastAsia="SimSun" w:hint="cs"/>
          <w:rtl/>
        </w:rPr>
        <w:t>ی</w:t>
      </w:r>
      <w:r w:rsidRPr="00FB74AE">
        <w:rPr>
          <w:rStyle w:val="Char4"/>
          <w:rFonts w:eastAsia="SimSun" w:hint="cs"/>
          <w:rtl/>
        </w:rPr>
        <w:t>د ا</w:t>
      </w:r>
      <w:r w:rsidR="00A66C91" w:rsidRPr="00FB74AE">
        <w:rPr>
          <w:rStyle w:val="Char4"/>
          <w:rFonts w:eastAsia="SimSun" w:hint="cs"/>
          <w:rtl/>
        </w:rPr>
        <w:t>ی</w:t>
      </w:r>
      <w:r w:rsidRPr="00FB74AE">
        <w:rPr>
          <w:rStyle w:val="Char4"/>
          <w:rFonts w:eastAsia="SimSun" w:hint="cs"/>
          <w:rtl/>
        </w:rPr>
        <w:t>ن معنا را رعا</w:t>
      </w:r>
      <w:r w:rsidR="00A66C91" w:rsidRPr="00FB74AE">
        <w:rPr>
          <w:rStyle w:val="Char4"/>
          <w:rFonts w:eastAsia="SimSun" w:hint="cs"/>
          <w:rtl/>
        </w:rPr>
        <w:t>ی</w:t>
      </w:r>
      <w:r w:rsidRPr="00FB74AE">
        <w:rPr>
          <w:rStyle w:val="Char4"/>
          <w:rFonts w:eastAsia="SimSun" w:hint="cs"/>
          <w:rtl/>
        </w:rPr>
        <w:t>ت نکرده است</w:t>
      </w:r>
      <w:r w:rsidR="00B62999" w:rsidRPr="00FB74AE">
        <w:rPr>
          <w:rStyle w:val="Char4"/>
          <w:rFonts w:eastAsia="SimSun" w:hint="cs"/>
          <w:rtl/>
        </w:rPr>
        <w:t xml:space="preserve">. </w:t>
      </w:r>
      <w:r w:rsidRPr="00FB74AE">
        <w:rPr>
          <w:rStyle w:val="Char4"/>
          <w:rFonts w:eastAsia="SimSun" w:hint="cs"/>
          <w:rtl/>
        </w:rPr>
        <w:t>ش</w:t>
      </w:r>
      <w:r w:rsidR="00A66C91" w:rsidRPr="00FB74AE">
        <w:rPr>
          <w:rStyle w:val="Char4"/>
          <w:rFonts w:eastAsia="SimSun" w:hint="cs"/>
          <w:rtl/>
        </w:rPr>
        <w:t>ی</w:t>
      </w:r>
      <w:r w:rsidRPr="00FB74AE">
        <w:rPr>
          <w:rStyle w:val="Char4"/>
          <w:rFonts w:eastAsia="SimSun" w:hint="cs"/>
          <w:rtl/>
        </w:rPr>
        <w:t>خ مف</w:t>
      </w:r>
      <w:r w:rsidR="00A66C91" w:rsidRPr="00FB74AE">
        <w:rPr>
          <w:rStyle w:val="Char4"/>
          <w:rFonts w:eastAsia="SimSun" w:hint="cs"/>
          <w:rtl/>
        </w:rPr>
        <w:t>ی</w:t>
      </w:r>
      <w:r w:rsidRPr="00FB74AE">
        <w:rPr>
          <w:rStyle w:val="Char4"/>
          <w:rFonts w:eastAsia="SimSun" w:hint="cs"/>
          <w:rtl/>
        </w:rPr>
        <w:t>د در ا</w:t>
      </w:r>
      <w:r w:rsidR="00A66C91" w:rsidRPr="00FB74AE">
        <w:rPr>
          <w:rStyle w:val="Char4"/>
          <w:rFonts w:eastAsia="SimSun" w:hint="cs"/>
          <w:rtl/>
        </w:rPr>
        <w:t>ی</w:t>
      </w:r>
      <w:r w:rsidRPr="00FB74AE">
        <w:rPr>
          <w:rStyle w:val="Char4"/>
          <w:rFonts w:eastAsia="SimSun" w:hint="cs"/>
          <w:rtl/>
        </w:rPr>
        <w:t>ن باره م</w:t>
      </w:r>
      <w:r w:rsidR="00A66C91" w:rsidRPr="00FB74AE">
        <w:rPr>
          <w:rStyle w:val="Char4"/>
          <w:rFonts w:eastAsia="SimSun" w:hint="cs"/>
          <w:rtl/>
        </w:rPr>
        <w:t>ی</w:t>
      </w:r>
      <w:r w:rsidRPr="00FB74AE">
        <w:rPr>
          <w:rStyle w:val="Char4"/>
          <w:rFonts w:eastAsia="SimSun" w:hint="cs"/>
          <w:rtl/>
        </w:rPr>
        <w:t>‌نو</w:t>
      </w:r>
      <w:r w:rsidR="00A66C91" w:rsidRPr="00FB74AE">
        <w:rPr>
          <w:rStyle w:val="Char4"/>
          <w:rFonts w:eastAsia="SimSun" w:hint="cs"/>
          <w:rtl/>
        </w:rPr>
        <w:t>ی</w:t>
      </w:r>
      <w:r w:rsidRPr="00FB74AE">
        <w:rPr>
          <w:rStyle w:val="Char4"/>
          <w:rFonts w:eastAsia="SimSun" w:hint="cs"/>
          <w:rtl/>
        </w:rPr>
        <w:t xml:space="preserve">سد: </w:t>
      </w:r>
    </w:p>
    <w:p w:rsidR="000704C5" w:rsidRPr="00794E03" w:rsidRDefault="000704C5" w:rsidP="003139D2">
      <w:pPr>
        <w:jc w:val="both"/>
        <w:rPr>
          <w:rStyle w:val="Char4"/>
          <w:rFonts w:eastAsia="SimSun"/>
          <w:rtl/>
        </w:rPr>
      </w:pPr>
      <w:r w:rsidRPr="00C21957">
        <w:rPr>
          <w:rStyle w:val="Char2"/>
          <w:rFonts w:hint="cs"/>
          <w:rtl/>
        </w:rPr>
        <w:t xml:space="preserve">«الذي ذکره الشيخ </w:t>
      </w:r>
      <w:r w:rsidR="00B62999" w:rsidRPr="00C21957">
        <w:rPr>
          <w:rStyle w:val="Char2"/>
          <w:rFonts w:hint="cs"/>
          <w:rtl/>
        </w:rPr>
        <w:t>أ</w:t>
      </w:r>
      <w:r w:rsidRPr="00C21957">
        <w:rPr>
          <w:rStyle w:val="Char2"/>
          <w:rFonts w:hint="cs"/>
          <w:rtl/>
        </w:rPr>
        <w:t xml:space="preserve">بو جعفر </w:t>
      </w:r>
      <w:r w:rsidRPr="00C21957">
        <w:rPr>
          <w:rStyle w:val="Char2"/>
          <w:rFonts w:ascii="Times New Roman" w:hAnsi="Times New Roman" w:cs="Times New Roman" w:hint="cs"/>
          <w:rtl/>
        </w:rPr>
        <w:t>–</w:t>
      </w:r>
      <w:r w:rsidR="002B6C98" w:rsidRPr="00C21957">
        <w:rPr>
          <w:rStyle w:val="Char2"/>
          <w:rFonts w:hint="cs"/>
          <w:rtl/>
        </w:rPr>
        <w:t xml:space="preserve"> </w:t>
      </w:r>
      <w:r w:rsidR="003139D2">
        <w:rPr>
          <w:rStyle w:val="Char2"/>
          <w:rFonts w:cs="CTraditional Arabic" w:hint="cs"/>
          <w:rtl/>
        </w:rPr>
        <w:t>/</w:t>
      </w:r>
      <w:r w:rsidR="002B6C98" w:rsidRPr="00C21957">
        <w:rPr>
          <w:rStyle w:val="Char2"/>
          <w:rFonts w:ascii="Times New Roman" w:hAnsi="Times New Roman" w:cs="Times New Roman" w:hint="cs"/>
          <w:rtl/>
        </w:rPr>
        <w:t>–</w:t>
      </w:r>
      <w:r w:rsidR="002B6C98" w:rsidRPr="00C21957">
        <w:rPr>
          <w:rStyle w:val="Char2"/>
          <w:rFonts w:hint="cs"/>
          <w:rtl/>
        </w:rPr>
        <w:t xml:space="preserve"> في هذا الباب لا يتحصل ومعانيه تختلف وتتناقض و</w:t>
      </w:r>
      <w:r w:rsidRPr="00C21957">
        <w:rPr>
          <w:rStyle w:val="Char2"/>
          <w:rFonts w:hint="cs"/>
          <w:rtl/>
        </w:rPr>
        <w:t xml:space="preserve">السبب في ذلک </w:t>
      </w:r>
      <w:r w:rsidR="002B6C98" w:rsidRPr="00C21957">
        <w:rPr>
          <w:rStyle w:val="Char2"/>
          <w:rFonts w:hint="cs"/>
          <w:rtl/>
        </w:rPr>
        <w:t>أ</w:t>
      </w:r>
      <w:r w:rsidRPr="00C21957">
        <w:rPr>
          <w:rStyle w:val="Char2"/>
          <w:rFonts w:hint="cs"/>
          <w:rtl/>
        </w:rPr>
        <w:t>نه عمل علی</w:t>
      </w:r>
      <w:r w:rsidR="002B6C98" w:rsidRPr="00C21957">
        <w:rPr>
          <w:rStyle w:val="Char2"/>
          <w:rFonts w:hint="cs"/>
          <w:rtl/>
        </w:rPr>
        <w:t xml:space="preserve"> ظواهر الحديث المختلفه و</w:t>
      </w:r>
      <w:r w:rsidRPr="00C21957">
        <w:rPr>
          <w:rStyle w:val="Char2"/>
          <w:rFonts w:hint="cs"/>
          <w:rtl/>
        </w:rPr>
        <w:t xml:space="preserve">لم يکن ممن </w:t>
      </w:r>
      <w:r w:rsidR="002B6C98" w:rsidRPr="00C21957">
        <w:rPr>
          <w:rStyle w:val="Char2"/>
          <w:rFonts w:hint="cs"/>
          <w:rtl/>
        </w:rPr>
        <w:t>يري النظر فيميز بين الحق منها و</w:t>
      </w:r>
      <w:r w:rsidRPr="00C21957">
        <w:rPr>
          <w:rStyle w:val="Char2"/>
          <w:rFonts w:hint="cs"/>
          <w:rtl/>
        </w:rPr>
        <w:t>الباطل»</w:t>
      </w:r>
      <w:r w:rsidR="00B62999" w:rsidRPr="00794E03">
        <w:rPr>
          <w:rStyle w:val="Char4"/>
          <w:rFonts w:eastAsia="SimSun" w:hint="cs"/>
          <w:rtl/>
        </w:rPr>
        <w:t>.</w:t>
      </w:r>
      <w:r w:rsidR="00FA57EE" w:rsidRPr="006C1F7A">
        <w:rPr>
          <w:rStyle w:val="Char4"/>
          <w:rFonts w:eastAsia="SimSun"/>
          <w:vertAlign w:val="superscript"/>
          <w:rtl/>
        </w:rPr>
        <w:footnoteReference w:id="12"/>
      </w:r>
      <w:r w:rsidRPr="00794E03">
        <w:rPr>
          <w:rStyle w:val="Char4"/>
          <w:rFonts w:eastAsia="SimSun" w:hint="cs"/>
          <w:rtl/>
        </w:rPr>
        <w:t xml:space="preserve"> </w:t>
      </w:r>
    </w:p>
    <w:p w:rsidR="000704C5" w:rsidRPr="00794E03" w:rsidRDefault="00A66C91" w:rsidP="00FB74AE">
      <w:pPr>
        <w:jc w:val="both"/>
        <w:rPr>
          <w:rStyle w:val="Char4"/>
          <w:rFonts w:eastAsia="SimSun"/>
          <w:rtl/>
        </w:rPr>
      </w:pPr>
      <w:r w:rsidRPr="00FB74AE">
        <w:rPr>
          <w:rStyle w:val="Char4"/>
          <w:rFonts w:eastAsia="SimSun" w:hint="cs"/>
          <w:rtl/>
        </w:rPr>
        <w:t>ی</w:t>
      </w:r>
      <w:r w:rsidR="000704C5" w:rsidRPr="00FB74AE">
        <w:rPr>
          <w:rStyle w:val="Char4"/>
          <w:rFonts w:eastAsia="SimSun" w:hint="cs"/>
          <w:rtl/>
        </w:rPr>
        <w:t>عن</w:t>
      </w:r>
      <w:r w:rsidRPr="00FB74AE">
        <w:rPr>
          <w:rStyle w:val="Char4"/>
          <w:rFonts w:eastAsia="SimSun" w:hint="cs"/>
          <w:rtl/>
        </w:rPr>
        <w:t>ی</w:t>
      </w:r>
      <w:r w:rsidR="000704C5" w:rsidRPr="00FB74AE">
        <w:rPr>
          <w:rStyle w:val="Char4"/>
          <w:rFonts w:eastAsia="SimSun" w:hint="cs"/>
          <w:rtl/>
        </w:rPr>
        <w:t>: «آنچه را ش</w:t>
      </w:r>
      <w:r w:rsidRPr="00FB74AE">
        <w:rPr>
          <w:rStyle w:val="Char4"/>
          <w:rFonts w:eastAsia="SimSun" w:hint="cs"/>
          <w:rtl/>
        </w:rPr>
        <w:t>ی</w:t>
      </w:r>
      <w:r w:rsidR="000704C5" w:rsidRPr="00FB74AE">
        <w:rPr>
          <w:rStyle w:val="Char4"/>
          <w:rFonts w:eastAsia="SimSun" w:hint="cs"/>
          <w:rtl/>
        </w:rPr>
        <w:t xml:space="preserve">خ ابو جعفر </w:t>
      </w:r>
      <w:r w:rsidR="000704C5" w:rsidRPr="00C21957">
        <w:rPr>
          <w:rFonts w:cs="Times New Roman" w:hint="cs"/>
          <w:rtl/>
          <w:lang w:bidi="fa-IR"/>
        </w:rPr>
        <w:t>–</w:t>
      </w:r>
      <w:r w:rsidR="000704C5" w:rsidRPr="00794E03">
        <w:rPr>
          <w:rStyle w:val="Char4"/>
          <w:rFonts w:eastAsia="SimSun" w:hint="cs"/>
          <w:rtl/>
        </w:rPr>
        <w:t xml:space="preserve"> که خدا</w:t>
      </w:r>
      <w:r>
        <w:rPr>
          <w:rStyle w:val="Char4"/>
          <w:rFonts w:eastAsia="SimSun" w:hint="cs"/>
          <w:rtl/>
        </w:rPr>
        <w:t>ی</w:t>
      </w:r>
      <w:r w:rsidR="000704C5" w:rsidRPr="00794E03">
        <w:rPr>
          <w:rStyle w:val="Char4"/>
          <w:rFonts w:eastAsia="SimSun" w:hint="cs"/>
          <w:rtl/>
        </w:rPr>
        <w:t xml:space="preserve">ش رحمت کند </w:t>
      </w:r>
      <w:r w:rsidR="000704C5" w:rsidRPr="00C21957">
        <w:rPr>
          <w:rFonts w:cs="Times New Roman" w:hint="cs"/>
          <w:rtl/>
          <w:lang w:bidi="fa-IR"/>
        </w:rPr>
        <w:t>–</w:t>
      </w:r>
      <w:r w:rsidR="000704C5" w:rsidRPr="00794E03">
        <w:rPr>
          <w:rStyle w:val="Char4"/>
          <w:rFonts w:eastAsia="SimSun" w:hint="cs"/>
          <w:rtl/>
        </w:rPr>
        <w:t xml:space="preserve"> در ا</w:t>
      </w:r>
      <w:r>
        <w:rPr>
          <w:rStyle w:val="Char4"/>
          <w:rFonts w:eastAsia="SimSun" w:hint="cs"/>
          <w:rtl/>
        </w:rPr>
        <w:t>ی</w:t>
      </w:r>
      <w:r w:rsidR="000704C5" w:rsidRPr="00794E03">
        <w:rPr>
          <w:rStyle w:val="Char4"/>
          <w:rFonts w:eastAsia="SimSun" w:hint="cs"/>
          <w:rtl/>
        </w:rPr>
        <w:t xml:space="preserve">ن باب </w:t>
      </w:r>
      <w:r>
        <w:rPr>
          <w:rStyle w:val="Char4"/>
          <w:rFonts w:eastAsia="SimSun" w:hint="cs"/>
          <w:rtl/>
        </w:rPr>
        <w:t>ی</w:t>
      </w:r>
      <w:r w:rsidR="000704C5" w:rsidRPr="00794E03">
        <w:rPr>
          <w:rStyle w:val="Char4"/>
          <w:rFonts w:eastAsia="SimSun" w:hint="cs"/>
          <w:rtl/>
        </w:rPr>
        <w:t>اد کرده، ثابت نشده و معان</w:t>
      </w:r>
      <w:r>
        <w:rPr>
          <w:rStyle w:val="Char4"/>
          <w:rFonts w:eastAsia="SimSun" w:hint="cs"/>
          <w:rtl/>
        </w:rPr>
        <w:t>ی</w:t>
      </w:r>
      <w:r w:rsidR="000704C5" w:rsidRPr="00794E03">
        <w:rPr>
          <w:rStyle w:val="Char4"/>
          <w:rFonts w:eastAsia="SimSun" w:hint="cs"/>
          <w:rtl/>
        </w:rPr>
        <w:t xml:space="preserve"> آن مختلف و متناقض است و علّت ا</w:t>
      </w:r>
      <w:r>
        <w:rPr>
          <w:rStyle w:val="Char4"/>
          <w:rFonts w:eastAsia="SimSun" w:hint="cs"/>
          <w:rtl/>
        </w:rPr>
        <w:t>ی</w:t>
      </w:r>
      <w:r w:rsidR="000704C5" w:rsidRPr="00794E03">
        <w:rPr>
          <w:rStyle w:val="Char4"/>
          <w:rFonts w:eastAsia="SimSun" w:hint="cs"/>
          <w:rtl/>
        </w:rPr>
        <w:t>ن تناقض آنست که او بنا</w:t>
      </w:r>
      <w:r w:rsidR="00FD79C6" w:rsidRPr="00794E03">
        <w:rPr>
          <w:rStyle w:val="Char4"/>
          <w:rFonts w:eastAsia="SimSun" w:hint="cs"/>
          <w:rtl/>
        </w:rPr>
        <w:t xml:space="preserve"> </w:t>
      </w:r>
      <w:r w:rsidR="000704C5" w:rsidRPr="00794E03">
        <w:rPr>
          <w:rStyle w:val="Char4"/>
          <w:rFonts w:eastAsia="SimSun" w:hint="cs"/>
          <w:rtl/>
        </w:rPr>
        <w:t>بر ظواهر احاد</w:t>
      </w:r>
      <w:r>
        <w:rPr>
          <w:rStyle w:val="Char4"/>
          <w:rFonts w:eastAsia="SimSun" w:hint="cs"/>
          <w:rtl/>
        </w:rPr>
        <w:t>ی</w:t>
      </w:r>
      <w:r w:rsidR="000704C5" w:rsidRPr="00794E03">
        <w:rPr>
          <w:rStyle w:val="Char4"/>
          <w:rFonts w:eastAsia="SimSun" w:hint="cs"/>
          <w:rtl/>
        </w:rPr>
        <w:t>ث گوناگون عمل کرده است و از اهل نظر نبوده تا احاد</w:t>
      </w:r>
      <w:r>
        <w:rPr>
          <w:rStyle w:val="Char4"/>
          <w:rFonts w:eastAsia="SimSun" w:hint="cs"/>
          <w:rtl/>
        </w:rPr>
        <w:t>ی</w:t>
      </w:r>
      <w:r w:rsidR="000704C5" w:rsidRPr="00794E03">
        <w:rPr>
          <w:rStyle w:val="Char4"/>
          <w:rFonts w:eastAsia="SimSun" w:hint="cs"/>
          <w:rtl/>
        </w:rPr>
        <w:t>ث حق را از روا</w:t>
      </w:r>
      <w:r>
        <w:rPr>
          <w:rStyle w:val="Char4"/>
          <w:rFonts w:eastAsia="SimSun" w:hint="cs"/>
          <w:rtl/>
        </w:rPr>
        <w:t>ی</w:t>
      </w:r>
      <w:r w:rsidR="000704C5" w:rsidRPr="00794E03">
        <w:rPr>
          <w:rStyle w:val="Char4"/>
          <w:rFonts w:eastAsia="SimSun" w:hint="cs"/>
          <w:rtl/>
        </w:rPr>
        <w:t>ات باطل جدا کند»</w:t>
      </w:r>
      <w:r w:rsidR="00B62999" w:rsidRPr="00794E03">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د</w:t>
      </w:r>
      <w:r w:rsidR="00A66C91" w:rsidRPr="00FB74AE">
        <w:rPr>
          <w:rStyle w:val="Char4"/>
          <w:rFonts w:eastAsia="SimSun" w:hint="cs"/>
          <w:rtl/>
        </w:rPr>
        <w:t>ی</w:t>
      </w:r>
      <w:r w:rsidRPr="00FB74AE">
        <w:rPr>
          <w:rStyle w:val="Char4"/>
          <w:rFonts w:eastAsia="SimSun" w:hint="cs"/>
          <w:rtl/>
        </w:rPr>
        <w:t>گر از بزرگان امام</w:t>
      </w:r>
      <w:r w:rsidR="00A66C91" w:rsidRPr="00FB74AE">
        <w:rPr>
          <w:rStyle w:val="Char4"/>
          <w:rFonts w:eastAsia="SimSun" w:hint="cs"/>
          <w:rtl/>
        </w:rPr>
        <w:t>ی</w:t>
      </w:r>
      <w:r w:rsidRPr="00FB74AE">
        <w:rPr>
          <w:rStyle w:val="Char4"/>
          <w:rFonts w:eastAsia="SimSun" w:hint="cs"/>
          <w:rtl/>
        </w:rPr>
        <w:t>ه دانشمند قرن پنجم هجر</w:t>
      </w:r>
      <w:r w:rsidR="00A66C91" w:rsidRPr="00FB74AE">
        <w:rPr>
          <w:rStyle w:val="Char4"/>
          <w:rFonts w:eastAsia="SimSun" w:hint="cs"/>
          <w:rtl/>
        </w:rPr>
        <w:t>ی</w:t>
      </w:r>
      <w:r w:rsidRPr="00FB74AE">
        <w:rPr>
          <w:rStyle w:val="Char4"/>
          <w:rFonts w:eastAsia="SimSun" w:hint="cs"/>
          <w:rtl/>
        </w:rPr>
        <w:t>، ابوالقاسم عل</w:t>
      </w:r>
      <w:r w:rsidR="00A66C91" w:rsidRPr="00FB74AE">
        <w:rPr>
          <w:rStyle w:val="Char4"/>
          <w:rFonts w:eastAsia="SimSun" w:hint="cs"/>
          <w:rtl/>
        </w:rPr>
        <w:t>ی</w:t>
      </w:r>
      <w:r w:rsidRPr="00FB74AE">
        <w:rPr>
          <w:rStyle w:val="Char4"/>
          <w:rFonts w:eastAsia="SimSun" w:hint="cs"/>
          <w:rtl/>
        </w:rPr>
        <w:t xml:space="preserve"> بن حس</w:t>
      </w:r>
      <w:r w:rsidR="00A66C91" w:rsidRPr="00FB74AE">
        <w:rPr>
          <w:rStyle w:val="Char4"/>
          <w:rFonts w:eastAsia="SimSun" w:hint="cs"/>
          <w:rtl/>
        </w:rPr>
        <w:t>ی</w:t>
      </w:r>
      <w:r w:rsidRPr="00FB74AE">
        <w:rPr>
          <w:rStyle w:val="Char4"/>
          <w:rFonts w:eastAsia="SimSun" w:hint="cs"/>
          <w:rtl/>
        </w:rPr>
        <w:t>ن موسو</w:t>
      </w:r>
      <w:r w:rsidR="00A66C91" w:rsidRPr="00FB74AE">
        <w:rPr>
          <w:rStyle w:val="Char4"/>
          <w:rFonts w:eastAsia="SimSun" w:hint="cs"/>
          <w:rtl/>
        </w:rPr>
        <w:t>ی</w:t>
      </w:r>
      <w:r w:rsidRPr="00FB74AE">
        <w:rPr>
          <w:rStyle w:val="Char4"/>
          <w:rFonts w:eastAsia="SimSun" w:hint="cs"/>
          <w:rtl/>
        </w:rPr>
        <w:t xml:space="preserve"> مشهور به شر</w:t>
      </w:r>
      <w:r w:rsidR="00A66C91" w:rsidRPr="00FB74AE">
        <w:rPr>
          <w:rStyle w:val="Char4"/>
          <w:rFonts w:eastAsia="SimSun" w:hint="cs"/>
          <w:rtl/>
        </w:rPr>
        <w:t>ی</w:t>
      </w:r>
      <w:r w:rsidRPr="00FB74AE">
        <w:rPr>
          <w:rStyle w:val="Char4"/>
          <w:rFonts w:eastAsia="SimSun" w:hint="cs"/>
          <w:rtl/>
        </w:rPr>
        <w:t>ف مرتض</w:t>
      </w:r>
      <w:r w:rsidR="00A66C91" w:rsidRPr="00FB74AE">
        <w:rPr>
          <w:rStyle w:val="Char4"/>
          <w:rFonts w:eastAsia="SimSun" w:hint="cs"/>
          <w:rtl/>
        </w:rPr>
        <w:t>ی</w:t>
      </w:r>
      <w:r w:rsidRPr="00FB74AE">
        <w:rPr>
          <w:rStyle w:val="Char4"/>
          <w:rFonts w:eastAsia="SimSun" w:hint="cs"/>
          <w:rtl/>
        </w:rPr>
        <w:t xml:space="preserve"> (</w:t>
      </w:r>
      <w:r w:rsidR="00FD79C6" w:rsidRPr="00FB74AE">
        <w:rPr>
          <w:rStyle w:val="Char4"/>
          <w:rFonts w:eastAsia="SimSun" w:hint="cs"/>
          <w:rtl/>
        </w:rPr>
        <w:t>متوفّ</w:t>
      </w:r>
      <w:r w:rsidR="00A66C91" w:rsidRPr="00FB74AE">
        <w:rPr>
          <w:rStyle w:val="Char4"/>
          <w:rFonts w:eastAsia="SimSun" w:hint="cs"/>
          <w:rtl/>
        </w:rPr>
        <w:t>ی</w:t>
      </w:r>
      <w:r w:rsidR="00FD79C6" w:rsidRPr="00FB74AE">
        <w:rPr>
          <w:rStyle w:val="Char4"/>
          <w:rFonts w:eastAsia="SimSun" w:hint="cs"/>
          <w:rtl/>
        </w:rPr>
        <w:t xml:space="preserve"> در 436 هـ</w:t>
      </w:r>
      <w:r w:rsidRPr="00FB74AE">
        <w:rPr>
          <w:rStyle w:val="Char4"/>
          <w:rFonts w:eastAsia="SimSun" w:hint="cs"/>
          <w:rtl/>
        </w:rPr>
        <w:t>‍</w:t>
      </w:r>
      <w:r w:rsidR="00B62999" w:rsidRPr="00FB74AE">
        <w:rPr>
          <w:rStyle w:val="Char4"/>
          <w:rFonts w:eastAsia="SimSun" w:hint="cs"/>
          <w:rtl/>
        </w:rPr>
        <w:t xml:space="preserve">. </w:t>
      </w:r>
      <w:r w:rsidRPr="00FB74AE">
        <w:rPr>
          <w:rStyle w:val="Char4"/>
          <w:rFonts w:eastAsia="SimSun" w:hint="cs"/>
          <w:rtl/>
        </w:rPr>
        <w:t>ق) است که در زم</w:t>
      </w:r>
      <w:r w:rsidR="00A66C91" w:rsidRPr="00FB74AE">
        <w:rPr>
          <w:rStyle w:val="Char4"/>
          <w:rFonts w:eastAsia="SimSun" w:hint="cs"/>
          <w:rtl/>
        </w:rPr>
        <w:t>ی</w:t>
      </w:r>
      <w:r w:rsidRPr="00FB74AE">
        <w:rPr>
          <w:rStyle w:val="Char4"/>
          <w:rFonts w:eastAsia="SimSun" w:hint="cs"/>
          <w:rtl/>
        </w:rPr>
        <w:t>ن</w:t>
      </w:r>
      <w:r w:rsidR="00A66C91" w:rsidRPr="00FB74AE">
        <w:rPr>
          <w:rStyle w:val="Char4"/>
          <w:rFonts w:eastAsia="SimSun" w:hint="cs"/>
          <w:rtl/>
        </w:rPr>
        <w:t>ۀ</w:t>
      </w:r>
      <w:r w:rsidRPr="00FB74AE">
        <w:rPr>
          <w:rStyle w:val="Char4"/>
          <w:rFonts w:eastAsia="SimSun" w:hint="cs"/>
          <w:rtl/>
        </w:rPr>
        <w:t xml:space="preserve"> احاد</w:t>
      </w:r>
      <w:r w:rsidR="00A66C91" w:rsidRPr="00FB74AE">
        <w:rPr>
          <w:rStyle w:val="Char4"/>
          <w:rFonts w:eastAsia="SimSun" w:hint="cs"/>
          <w:rtl/>
        </w:rPr>
        <w:t>ی</w:t>
      </w:r>
      <w:r w:rsidRPr="00FB74AE">
        <w:rPr>
          <w:rStyle w:val="Char4"/>
          <w:rFonts w:eastAsia="SimSun" w:hint="cs"/>
          <w:rtl/>
        </w:rPr>
        <w:t>ث باطل و اخبار نادرست در رسال</w:t>
      </w:r>
      <w:r w:rsidR="00FD79C6" w:rsidRPr="00FB74AE">
        <w:rPr>
          <w:rStyle w:val="Char4"/>
          <w:rFonts w:eastAsia="SimSun" w:hint="cs"/>
          <w:rtl/>
        </w:rPr>
        <w:t>ه‌ی</w:t>
      </w:r>
      <w:r w:rsidRPr="00FB74AE">
        <w:rPr>
          <w:rStyle w:val="Char4"/>
          <w:rFonts w:eastAsia="SimSun" w:hint="cs"/>
          <w:rtl/>
        </w:rPr>
        <w:t xml:space="preserve"> «المسائل الطرابلس</w:t>
      </w:r>
      <w:r w:rsidR="00A66C91" w:rsidRPr="00FB74AE">
        <w:rPr>
          <w:rStyle w:val="Char4"/>
          <w:rFonts w:eastAsia="SimSun" w:hint="cs"/>
          <w:rtl/>
        </w:rPr>
        <w:t>ی</w:t>
      </w:r>
      <w:r w:rsidRPr="00FB74AE">
        <w:rPr>
          <w:rStyle w:val="Char4"/>
          <w:rFonts w:eastAsia="SimSun" w:hint="cs"/>
          <w:rtl/>
        </w:rPr>
        <w:t>ه» م</w:t>
      </w:r>
      <w:r w:rsidR="00A66C91" w:rsidRPr="00FB74AE">
        <w:rPr>
          <w:rStyle w:val="Char4"/>
          <w:rFonts w:eastAsia="SimSun" w:hint="cs"/>
          <w:rtl/>
        </w:rPr>
        <w:t>ی</w:t>
      </w:r>
      <w:r w:rsidRPr="00FB74AE">
        <w:rPr>
          <w:rStyle w:val="Char4"/>
          <w:rFonts w:eastAsia="SimSun" w:hint="cs"/>
          <w:rtl/>
        </w:rPr>
        <w:t>‌نو</w:t>
      </w:r>
      <w:r w:rsidR="00A66C91" w:rsidRPr="00FB74AE">
        <w:rPr>
          <w:rStyle w:val="Char4"/>
          <w:rFonts w:eastAsia="SimSun" w:hint="cs"/>
          <w:rtl/>
        </w:rPr>
        <w:t>ی</w:t>
      </w:r>
      <w:r w:rsidRPr="00FB74AE">
        <w:rPr>
          <w:rStyle w:val="Char4"/>
          <w:rFonts w:eastAsia="SimSun" w:hint="cs"/>
          <w:rtl/>
        </w:rPr>
        <w:t xml:space="preserve">سد: </w:t>
      </w:r>
    </w:p>
    <w:p w:rsidR="000704C5" w:rsidRPr="00794E03" w:rsidRDefault="000704C5" w:rsidP="000704C5">
      <w:pPr>
        <w:jc w:val="both"/>
        <w:rPr>
          <w:rStyle w:val="Char4"/>
          <w:rFonts w:eastAsia="SimSun"/>
          <w:rtl/>
        </w:rPr>
      </w:pPr>
      <w:r w:rsidRPr="00C21957">
        <w:rPr>
          <w:rStyle w:val="Char2"/>
          <w:rFonts w:hint="cs"/>
          <w:rtl/>
        </w:rPr>
        <w:t>«إ</w:t>
      </w:r>
      <w:r w:rsidR="00FD79C6" w:rsidRPr="00C21957">
        <w:rPr>
          <w:rStyle w:val="Char2"/>
          <w:rFonts w:hint="cs"/>
          <w:rtl/>
        </w:rPr>
        <w:t>ن الحديث المروي في کتب الشيعه و</w:t>
      </w:r>
      <w:r w:rsidRPr="00C21957">
        <w:rPr>
          <w:rStyle w:val="Char2"/>
          <w:rFonts w:hint="cs"/>
          <w:rtl/>
        </w:rPr>
        <w:t>کتب ج</w:t>
      </w:r>
      <w:r w:rsidR="00FD79C6" w:rsidRPr="00C21957">
        <w:rPr>
          <w:rStyle w:val="Char2"/>
          <w:rFonts w:hint="cs"/>
          <w:rtl/>
        </w:rPr>
        <w:t>ميع مخالفينا يتضمن ضروب الخطأ وصنوف الباطل من محال لا يجوز و</w:t>
      </w:r>
      <w:r w:rsidRPr="00C21957">
        <w:rPr>
          <w:rStyle w:val="Char2"/>
          <w:rFonts w:hint="cs"/>
          <w:rtl/>
        </w:rPr>
        <w:t>لا</w:t>
      </w:r>
      <w:r w:rsidR="00FD79C6" w:rsidRPr="00C21957">
        <w:rPr>
          <w:rStyle w:val="Char2"/>
          <w:rFonts w:hint="cs"/>
          <w:rtl/>
        </w:rPr>
        <w:t xml:space="preserve"> يتصور، و</w:t>
      </w:r>
      <w:r w:rsidRPr="00C21957">
        <w:rPr>
          <w:rStyle w:val="Char2"/>
          <w:rFonts w:hint="cs"/>
          <w:rtl/>
        </w:rPr>
        <w:t>من باطل قد</w:t>
      </w:r>
      <w:r w:rsidR="00FD79C6" w:rsidRPr="00C21957">
        <w:rPr>
          <w:rStyle w:val="Char2"/>
          <w:rFonts w:hint="cs"/>
          <w:rtl/>
        </w:rPr>
        <w:t xml:space="preserve"> </w:t>
      </w:r>
      <w:r w:rsidRPr="00C21957">
        <w:rPr>
          <w:rStyle w:val="Char2"/>
          <w:rFonts w:hint="cs"/>
          <w:rtl/>
        </w:rPr>
        <w:t>دل الدليل علی</w:t>
      </w:r>
      <w:r w:rsidR="00FD79C6" w:rsidRPr="00C21957">
        <w:rPr>
          <w:rStyle w:val="Char2"/>
          <w:rFonts w:hint="cs"/>
          <w:rtl/>
        </w:rPr>
        <w:t xml:space="preserve"> بطلانه وفساده کالتشبيه والجبر والرؤية و</w:t>
      </w:r>
      <w:r w:rsidRPr="00C21957">
        <w:rPr>
          <w:rStyle w:val="Char2"/>
          <w:rFonts w:hint="cs"/>
          <w:rtl/>
        </w:rPr>
        <w:t>القول بالصف</w:t>
      </w:r>
      <w:r w:rsidR="00FD79C6" w:rsidRPr="00C21957">
        <w:rPr>
          <w:rStyle w:val="Char2"/>
          <w:rFonts w:hint="cs"/>
          <w:rtl/>
        </w:rPr>
        <w:t>ات القديمة و</w:t>
      </w:r>
      <w:r w:rsidRPr="00C21957">
        <w:rPr>
          <w:rStyle w:val="Char2"/>
          <w:rFonts w:hint="cs"/>
          <w:rtl/>
        </w:rPr>
        <w:t>من هذا الذي لا يحصی أو يح</w:t>
      </w:r>
      <w:r w:rsidR="00FD79C6" w:rsidRPr="00C21957">
        <w:rPr>
          <w:rStyle w:val="Char2"/>
          <w:rFonts w:hint="cs"/>
          <w:rtl/>
        </w:rPr>
        <w:t>صر ما في الأحاديث من الأباطيل و</w:t>
      </w:r>
      <w:r w:rsidRPr="00C21957">
        <w:rPr>
          <w:rStyle w:val="Char2"/>
          <w:rFonts w:hint="cs"/>
          <w:rtl/>
        </w:rPr>
        <w:t>لهذا وجب نقد الحديث»</w:t>
      </w:r>
      <w:r w:rsidRPr="006C1F7A">
        <w:rPr>
          <w:rStyle w:val="Char4"/>
          <w:rFonts w:eastAsia="SimSun"/>
          <w:vertAlign w:val="superscript"/>
          <w:rtl/>
        </w:rPr>
        <w:footnoteReference w:id="13"/>
      </w:r>
      <w:r w:rsidR="00B62999" w:rsidRPr="00794E03">
        <w:rPr>
          <w:rStyle w:val="Char4"/>
          <w:rFonts w:eastAsia="SimSun" w:hint="cs"/>
          <w:rtl/>
        </w:rPr>
        <w:t xml:space="preserve">. </w:t>
      </w:r>
    </w:p>
    <w:p w:rsidR="000704C5" w:rsidRPr="00FB74AE" w:rsidRDefault="00A66C91" w:rsidP="00FB74AE">
      <w:pPr>
        <w:jc w:val="both"/>
        <w:rPr>
          <w:rStyle w:val="Char4"/>
          <w:rFonts w:eastAsia="SimSun"/>
          <w:rtl/>
        </w:rPr>
      </w:pPr>
      <w:r w:rsidRPr="00FB74AE">
        <w:rPr>
          <w:rStyle w:val="Char4"/>
          <w:rFonts w:eastAsia="SimSun" w:hint="cs"/>
          <w:rtl/>
        </w:rPr>
        <w:t>ی</w:t>
      </w:r>
      <w:r w:rsidR="000704C5" w:rsidRPr="00FB74AE">
        <w:rPr>
          <w:rStyle w:val="Char4"/>
          <w:rFonts w:eastAsia="SimSun" w:hint="cs"/>
          <w:rtl/>
        </w:rPr>
        <w:t>عن</w:t>
      </w:r>
      <w:r w:rsidRPr="00FB74AE">
        <w:rPr>
          <w:rStyle w:val="Char4"/>
          <w:rFonts w:eastAsia="SimSun" w:hint="cs"/>
          <w:rtl/>
        </w:rPr>
        <w:t>ی</w:t>
      </w:r>
      <w:r w:rsidR="000704C5" w:rsidRPr="00FB74AE">
        <w:rPr>
          <w:rStyle w:val="Char4"/>
          <w:rFonts w:eastAsia="SimSun" w:hint="cs"/>
          <w:rtl/>
        </w:rPr>
        <w:t>: «احاد</w:t>
      </w:r>
      <w:r w:rsidRPr="00FB74AE">
        <w:rPr>
          <w:rStyle w:val="Char4"/>
          <w:rFonts w:eastAsia="SimSun" w:hint="cs"/>
          <w:rtl/>
        </w:rPr>
        <w:t>ی</w:t>
      </w:r>
      <w:r w:rsidR="000704C5" w:rsidRPr="00FB74AE">
        <w:rPr>
          <w:rStyle w:val="Char4"/>
          <w:rFonts w:eastAsia="SimSun" w:hint="cs"/>
          <w:rtl/>
        </w:rPr>
        <w:t>ث</w:t>
      </w:r>
      <w:r w:rsidRPr="00FB74AE">
        <w:rPr>
          <w:rStyle w:val="Char4"/>
          <w:rFonts w:eastAsia="SimSun" w:hint="cs"/>
          <w:rtl/>
        </w:rPr>
        <w:t>ی</w:t>
      </w:r>
      <w:r w:rsidR="000704C5" w:rsidRPr="00FB74AE">
        <w:rPr>
          <w:rStyle w:val="Char4"/>
          <w:rFonts w:eastAsia="SimSun" w:hint="cs"/>
          <w:rtl/>
        </w:rPr>
        <w:t xml:space="preserve"> که در کتب ش</w:t>
      </w:r>
      <w:r w:rsidRPr="00FB74AE">
        <w:rPr>
          <w:rStyle w:val="Char4"/>
          <w:rFonts w:eastAsia="SimSun" w:hint="cs"/>
          <w:rtl/>
        </w:rPr>
        <w:t>ی</w:t>
      </w:r>
      <w:r w:rsidR="000704C5" w:rsidRPr="00FB74AE">
        <w:rPr>
          <w:rStyle w:val="Char4"/>
          <w:rFonts w:eastAsia="SimSun" w:hint="cs"/>
          <w:rtl/>
        </w:rPr>
        <w:t>عه و کتاب‌ها</w:t>
      </w:r>
      <w:r w:rsidRPr="00FB74AE">
        <w:rPr>
          <w:rStyle w:val="Char4"/>
          <w:rFonts w:eastAsia="SimSun" w:hint="cs"/>
          <w:rtl/>
        </w:rPr>
        <w:t>ی</w:t>
      </w:r>
      <w:r w:rsidR="000704C5" w:rsidRPr="00FB74AE">
        <w:rPr>
          <w:rStyle w:val="Char4"/>
          <w:rFonts w:eastAsia="SimSun" w:hint="cs"/>
          <w:rtl/>
        </w:rPr>
        <w:t xml:space="preserve"> هم</w:t>
      </w:r>
      <w:r w:rsidR="00FD79C6" w:rsidRPr="00FB74AE">
        <w:rPr>
          <w:rStyle w:val="Char4"/>
          <w:rFonts w:eastAsia="SimSun" w:hint="cs"/>
          <w:rtl/>
        </w:rPr>
        <w:t>ه‌ی</w:t>
      </w:r>
      <w:r w:rsidR="000704C5" w:rsidRPr="00FB74AE">
        <w:rPr>
          <w:rStyle w:val="Char4"/>
          <w:rFonts w:eastAsia="SimSun" w:hint="cs"/>
          <w:rtl/>
        </w:rPr>
        <w:t xml:space="preserve"> مخالفان ما آمده انواع خطا و اقسام باطل را در بر دارد</w:t>
      </w:r>
      <w:r w:rsidR="00B62999" w:rsidRPr="00FB74AE">
        <w:rPr>
          <w:rStyle w:val="Char4"/>
          <w:rFonts w:eastAsia="SimSun" w:hint="cs"/>
          <w:rtl/>
        </w:rPr>
        <w:t xml:space="preserve">. </w:t>
      </w:r>
      <w:r w:rsidR="000704C5" w:rsidRPr="00FB74AE">
        <w:rPr>
          <w:rStyle w:val="Char4"/>
          <w:rFonts w:eastAsia="SimSun" w:hint="cs"/>
          <w:rtl/>
        </w:rPr>
        <w:t>از قب</w:t>
      </w:r>
      <w:r w:rsidRPr="00FB74AE">
        <w:rPr>
          <w:rStyle w:val="Char4"/>
          <w:rFonts w:eastAsia="SimSun" w:hint="cs"/>
          <w:rtl/>
        </w:rPr>
        <w:t>ی</w:t>
      </w:r>
      <w:r w:rsidR="000704C5" w:rsidRPr="00FB74AE">
        <w:rPr>
          <w:rStyle w:val="Char4"/>
          <w:rFonts w:eastAsia="SimSun" w:hint="cs"/>
          <w:rtl/>
        </w:rPr>
        <w:t>ل امور محال</w:t>
      </w:r>
      <w:r w:rsidRPr="00FB74AE">
        <w:rPr>
          <w:rStyle w:val="Char4"/>
          <w:rFonts w:eastAsia="SimSun" w:hint="cs"/>
          <w:rtl/>
        </w:rPr>
        <w:t>ی</w:t>
      </w:r>
      <w:r w:rsidR="000704C5" w:rsidRPr="00FB74AE">
        <w:rPr>
          <w:rStyle w:val="Char4"/>
          <w:rFonts w:eastAsia="SimSun" w:hint="cs"/>
          <w:rtl/>
        </w:rPr>
        <w:t xml:space="preserve"> که (بر خدا</w:t>
      </w:r>
      <w:r w:rsidRPr="00FB74AE">
        <w:rPr>
          <w:rStyle w:val="Char4"/>
          <w:rFonts w:eastAsia="SimSun" w:hint="cs"/>
          <w:rtl/>
        </w:rPr>
        <w:t>ی</w:t>
      </w:r>
      <w:r w:rsidR="000704C5" w:rsidRPr="00FB74AE">
        <w:rPr>
          <w:rStyle w:val="Char4"/>
          <w:rFonts w:eastAsia="SimSun" w:hint="cs"/>
          <w:rtl/>
        </w:rPr>
        <w:t xml:space="preserve"> تعال</w:t>
      </w:r>
      <w:r w:rsidRPr="00FB74AE">
        <w:rPr>
          <w:rStyle w:val="Char4"/>
          <w:rFonts w:eastAsia="SimSun" w:hint="cs"/>
          <w:rtl/>
        </w:rPr>
        <w:t>ی</w:t>
      </w:r>
      <w:r w:rsidR="000704C5" w:rsidRPr="00FB74AE">
        <w:rPr>
          <w:rStyle w:val="Char4"/>
          <w:rFonts w:eastAsia="SimSun" w:hint="cs"/>
          <w:rtl/>
        </w:rPr>
        <w:t>) روا</w:t>
      </w:r>
      <w:r w:rsidR="00FD79C6" w:rsidRPr="00FB74AE">
        <w:rPr>
          <w:rStyle w:val="Char4"/>
          <w:rFonts w:eastAsia="SimSun" w:hint="cs"/>
          <w:rtl/>
        </w:rPr>
        <w:t xml:space="preserve"> </w:t>
      </w:r>
      <w:r w:rsidR="000704C5" w:rsidRPr="00FB74AE">
        <w:rPr>
          <w:rStyle w:val="Char4"/>
          <w:rFonts w:eastAsia="SimSun" w:hint="cs"/>
          <w:rtl/>
        </w:rPr>
        <w:t>ن</w:t>
      </w:r>
      <w:r w:rsidRPr="00FB74AE">
        <w:rPr>
          <w:rStyle w:val="Char4"/>
          <w:rFonts w:eastAsia="SimSun" w:hint="cs"/>
          <w:rtl/>
        </w:rPr>
        <w:t>ی</w:t>
      </w:r>
      <w:r w:rsidR="000704C5" w:rsidRPr="00FB74AE">
        <w:rPr>
          <w:rStyle w:val="Char4"/>
          <w:rFonts w:eastAsia="SimSun" w:hint="cs"/>
          <w:rtl/>
        </w:rPr>
        <w:t>ست و قابل تصوّر نم</w:t>
      </w:r>
      <w:r w:rsidRPr="00FB74AE">
        <w:rPr>
          <w:rStyle w:val="Char4"/>
          <w:rFonts w:eastAsia="SimSun" w:hint="cs"/>
          <w:rtl/>
        </w:rPr>
        <w:t>ی</w:t>
      </w:r>
      <w:r w:rsidR="000704C5" w:rsidRPr="00FB74AE">
        <w:rPr>
          <w:rStyle w:val="Char4"/>
          <w:rFonts w:eastAsia="SimSun" w:hint="cs"/>
          <w:rtl/>
        </w:rPr>
        <w:t>‌باشد و امور باطل</w:t>
      </w:r>
      <w:r w:rsidRPr="00FB74AE">
        <w:rPr>
          <w:rStyle w:val="Char4"/>
          <w:rFonts w:eastAsia="SimSun" w:hint="cs"/>
          <w:rtl/>
        </w:rPr>
        <w:t>ی</w:t>
      </w:r>
      <w:r w:rsidR="000704C5" w:rsidRPr="00FB74AE">
        <w:rPr>
          <w:rStyle w:val="Char4"/>
          <w:rFonts w:eastAsia="SimSun" w:hint="cs"/>
          <w:rtl/>
        </w:rPr>
        <w:t xml:space="preserve"> که بر بطلان و تباه</w:t>
      </w:r>
      <w:r w:rsidRPr="00FB74AE">
        <w:rPr>
          <w:rStyle w:val="Char4"/>
          <w:rFonts w:eastAsia="SimSun" w:hint="cs"/>
          <w:rtl/>
        </w:rPr>
        <w:t>ی</w:t>
      </w:r>
      <w:r w:rsidR="00874136" w:rsidRPr="00FB74AE">
        <w:rPr>
          <w:rStyle w:val="Char4"/>
          <w:rFonts w:eastAsia="SimSun" w:hint="cs"/>
          <w:rtl/>
        </w:rPr>
        <w:t xml:space="preserve"> آن‌ها </w:t>
      </w:r>
      <w:r w:rsidR="000704C5" w:rsidRPr="00FB74AE">
        <w:rPr>
          <w:rStyle w:val="Char4"/>
          <w:rFonts w:eastAsia="SimSun" w:hint="cs"/>
          <w:rtl/>
        </w:rPr>
        <w:t>دل</w:t>
      </w:r>
      <w:r w:rsidRPr="00FB74AE">
        <w:rPr>
          <w:rStyle w:val="Char4"/>
          <w:rFonts w:eastAsia="SimSun" w:hint="cs"/>
          <w:rtl/>
        </w:rPr>
        <w:t>ی</w:t>
      </w:r>
      <w:r w:rsidR="000704C5" w:rsidRPr="00FB74AE">
        <w:rPr>
          <w:rStyle w:val="Char4"/>
          <w:rFonts w:eastAsia="SimSun" w:hint="cs"/>
          <w:rtl/>
        </w:rPr>
        <w:t>ل اقامه شده است مانند عق</w:t>
      </w:r>
      <w:r w:rsidRPr="00FB74AE">
        <w:rPr>
          <w:rStyle w:val="Char4"/>
          <w:rFonts w:eastAsia="SimSun" w:hint="cs"/>
          <w:rtl/>
        </w:rPr>
        <w:t>ی</w:t>
      </w:r>
      <w:r w:rsidR="000704C5" w:rsidRPr="00FB74AE">
        <w:rPr>
          <w:rStyle w:val="Char4"/>
          <w:rFonts w:eastAsia="SimSun" w:hint="cs"/>
          <w:rtl/>
        </w:rPr>
        <w:t>د</w:t>
      </w:r>
      <w:r w:rsidR="003E3627" w:rsidRPr="00FB74AE">
        <w:rPr>
          <w:rStyle w:val="Char4"/>
          <w:rFonts w:eastAsia="SimSun" w:hint="cs"/>
          <w:rtl/>
        </w:rPr>
        <w:t>ه</w:t>
      </w:r>
      <w:r w:rsidR="000704C5" w:rsidRPr="00FB74AE">
        <w:rPr>
          <w:rStyle w:val="Char4"/>
          <w:rFonts w:eastAsia="SimSun" w:hint="cs"/>
          <w:rtl/>
        </w:rPr>
        <w:t xml:space="preserve"> به تشب</w:t>
      </w:r>
      <w:r w:rsidRPr="00FB74AE">
        <w:rPr>
          <w:rStyle w:val="Char4"/>
          <w:rFonts w:eastAsia="SimSun" w:hint="cs"/>
          <w:rtl/>
        </w:rPr>
        <w:t>ی</w:t>
      </w:r>
      <w:r w:rsidR="000704C5" w:rsidRPr="00FB74AE">
        <w:rPr>
          <w:rStyle w:val="Char4"/>
          <w:rFonts w:eastAsia="SimSun" w:hint="cs"/>
          <w:rtl/>
        </w:rPr>
        <w:t>ه و عق</w:t>
      </w:r>
      <w:r w:rsidRPr="00FB74AE">
        <w:rPr>
          <w:rStyle w:val="Char4"/>
          <w:rFonts w:eastAsia="SimSun" w:hint="cs"/>
          <w:rtl/>
        </w:rPr>
        <w:t>ی</w:t>
      </w:r>
      <w:r w:rsidR="000704C5" w:rsidRPr="00FB74AE">
        <w:rPr>
          <w:rStyle w:val="Char4"/>
          <w:rFonts w:eastAsia="SimSun" w:hint="cs"/>
          <w:rtl/>
        </w:rPr>
        <w:t>د</w:t>
      </w:r>
      <w:r w:rsidR="003E3627" w:rsidRPr="00FB74AE">
        <w:rPr>
          <w:rStyle w:val="Char4"/>
          <w:rFonts w:eastAsia="SimSun" w:hint="cs"/>
          <w:rtl/>
        </w:rPr>
        <w:t>ه</w:t>
      </w:r>
      <w:r w:rsidR="000704C5" w:rsidRPr="00FB74AE">
        <w:rPr>
          <w:rStyle w:val="Char4"/>
          <w:rFonts w:eastAsia="SimSun" w:hint="cs"/>
          <w:rtl/>
        </w:rPr>
        <w:t xml:space="preserve"> به جبر و رؤ</w:t>
      </w:r>
      <w:r w:rsidRPr="00FB74AE">
        <w:rPr>
          <w:rStyle w:val="Char4"/>
          <w:rFonts w:eastAsia="SimSun" w:hint="cs"/>
          <w:rtl/>
        </w:rPr>
        <w:t>ی</w:t>
      </w:r>
      <w:r w:rsidR="000704C5" w:rsidRPr="00FB74AE">
        <w:rPr>
          <w:rStyle w:val="Char4"/>
          <w:rFonts w:eastAsia="SimSun" w:hint="cs"/>
          <w:rtl/>
        </w:rPr>
        <w:t>ت خداوند و قول به ا</w:t>
      </w:r>
      <w:r w:rsidRPr="00FB74AE">
        <w:rPr>
          <w:rStyle w:val="Char4"/>
          <w:rFonts w:eastAsia="SimSun" w:hint="cs"/>
          <w:rtl/>
        </w:rPr>
        <w:t>ی</w:t>
      </w:r>
      <w:r w:rsidR="000704C5" w:rsidRPr="00FB74AE">
        <w:rPr>
          <w:rStyle w:val="Char4"/>
          <w:rFonts w:eastAsia="SimSun" w:hint="cs"/>
          <w:rtl/>
        </w:rPr>
        <w:t>نکه حق‌ تعال</w:t>
      </w:r>
      <w:r w:rsidRPr="00FB74AE">
        <w:rPr>
          <w:rStyle w:val="Char4"/>
          <w:rFonts w:eastAsia="SimSun" w:hint="cs"/>
          <w:rtl/>
        </w:rPr>
        <w:t>ی</w:t>
      </w:r>
      <w:r w:rsidR="000704C5" w:rsidRPr="00FB74AE">
        <w:rPr>
          <w:rStyle w:val="Char4"/>
          <w:rFonts w:eastAsia="SimSun" w:hint="cs"/>
          <w:rtl/>
        </w:rPr>
        <w:t xml:space="preserve"> دارا</w:t>
      </w:r>
      <w:r w:rsidRPr="00FB74AE">
        <w:rPr>
          <w:rStyle w:val="Char4"/>
          <w:rFonts w:eastAsia="SimSun" w:hint="cs"/>
          <w:rtl/>
        </w:rPr>
        <w:t>ی</w:t>
      </w:r>
      <w:r w:rsidR="000704C5" w:rsidRPr="00FB74AE">
        <w:rPr>
          <w:rStyle w:val="Char4"/>
          <w:rFonts w:eastAsia="SimSun" w:hint="cs"/>
          <w:rtl/>
        </w:rPr>
        <w:t xml:space="preserve"> صفات ازل</w:t>
      </w:r>
      <w:r w:rsidRPr="00FB74AE">
        <w:rPr>
          <w:rStyle w:val="Char4"/>
          <w:rFonts w:eastAsia="SimSun" w:hint="cs"/>
          <w:rtl/>
        </w:rPr>
        <w:t>ی</w:t>
      </w:r>
      <w:r w:rsidR="000704C5" w:rsidRPr="00FB74AE">
        <w:rPr>
          <w:rStyle w:val="Char4"/>
          <w:rFonts w:eastAsia="SimSun" w:hint="cs"/>
          <w:rtl/>
        </w:rPr>
        <w:t xml:space="preserve"> و (زائد بر ذات) است و از ا</w:t>
      </w:r>
      <w:r w:rsidRPr="00FB74AE">
        <w:rPr>
          <w:rStyle w:val="Char4"/>
          <w:rFonts w:eastAsia="SimSun" w:hint="cs"/>
          <w:rtl/>
        </w:rPr>
        <w:t>ی</w:t>
      </w:r>
      <w:r w:rsidR="000704C5" w:rsidRPr="00FB74AE">
        <w:rPr>
          <w:rStyle w:val="Char4"/>
          <w:rFonts w:eastAsia="SimSun" w:hint="cs"/>
          <w:rtl/>
        </w:rPr>
        <w:t>ن قب</w:t>
      </w:r>
      <w:r w:rsidRPr="00FB74AE">
        <w:rPr>
          <w:rStyle w:val="Char4"/>
          <w:rFonts w:eastAsia="SimSun" w:hint="cs"/>
          <w:rtl/>
        </w:rPr>
        <w:t>ی</w:t>
      </w:r>
      <w:r w:rsidR="000704C5" w:rsidRPr="00FB74AE">
        <w:rPr>
          <w:rStyle w:val="Char4"/>
          <w:rFonts w:eastAsia="SimSun" w:hint="cs"/>
          <w:rtl/>
        </w:rPr>
        <w:t>ل آراء باطل که در روا</w:t>
      </w:r>
      <w:r w:rsidRPr="00FB74AE">
        <w:rPr>
          <w:rStyle w:val="Char4"/>
          <w:rFonts w:eastAsia="SimSun" w:hint="cs"/>
          <w:rtl/>
        </w:rPr>
        <w:t>ی</w:t>
      </w:r>
      <w:r w:rsidR="000704C5" w:rsidRPr="00FB74AE">
        <w:rPr>
          <w:rStyle w:val="Char4"/>
          <w:rFonts w:eastAsia="SimSun" w:hint="cs"/>
          <w:rtl/>
        </w:rPr>
        <w:t>ات وارد شده به شمار و حصر در نم</w:t>
      </w:r>
      <w:r w:rsidRPr="00FB74AE">
        <w:rPr>
          <w:rStyle w:val="Char4"/>
          <w:rFonts w:eastAsia="SimSun" w:hint="cs"/>
          <w:rtl/>
        </w:rPr>
        <w:t>ی</w:t>
      </w:r>
      <w:r w:rsidR="000704C5" w:rsidRPr="00FB74AE">
        <w:rPr>
          <w:rStyle w:val="Char4"/>
          <w:rFonts w:eastAsia="SimSun" w:hint="cs"/>
          <w:rtl/>
        </w:rPr>
        <w:t>‌آ</w:t>
      </w:r>
      <w:r w:rsidRPr="00FB74AE">
        <w:rPr>
          <w:rStyle w:val="Char4"/>
          <w:rFonts w:eastAsia="SimSun" w:hint="cs"/>
          <w:rtl/>
        </w:rPr>
        <w:t>ی</w:t>
      </w:r>
      <w:r w:rsidR="000704C5" w:rsidRPr="00FB74AE">
        <w:rPr>
          <w:rStyle w:val="Char4"/>
          <w:rFonts w:eastAsia="SimSun" w:hint="cs"/>
          <w:rtl/>
        </w:rPr>
        <w:t>د و از ا</w:t>
      </w:r>
      <w:r w:rsidRPr="00FB74AE">
        <w:rPr>
          <w:rStyle w:val="Char4"/>
          <w:rFonts w:eastAsia="SimSun" w:hint="cs"/>
          <w:rtl/>
        </w:rPr>
        <w:t>ی</w:t>
      </w:r>
      <w:r w:rsidR="000704C5" w:rsidRPr="00FB74AE">
        <w:rPr>
          <w:rStyle w:val="Char4"/>
          <w:rFonts w:eastAsia="SimSun" w:hint="cs"/>
          <w:rtl/>
        </w:rPr>
        <w:t>ن‌رو نقد حد</w:t>
      </w:r>
      <w:r w:rsidRPr="00FB74AE">
        <w:rPr>
          <w:rStyle w:val="Char4"/>
          <w:rFonts w:eastAsia="SimSun" w:hint="cs"/>
          <w:rtl/>
        </w:rPr>
        <w:t>ی</w:t>
      </w:r>
      <w:r w:rsidR="000704C5" w:rsidRPr="00FB74AE">
        <w:rPr>
          <w:rStyle w:val="Char4"/>
          <w:rFonts w:eastAsia="SimSun" w:hint="cs"/>
          <w:rtl/>
        </w:rPr>
        <w:t>ث کار</w:t>
      </w:r>
      <w:r w:rsidRPr="00FB74AE">
        <w:rPr>
          <w:rStyle w:val="Char4"/>
          <w:rFonts w:eastAsia="SimSun" w:hint="cs"/>
          <w:rtl/>
        </w:rPr>
        <w:t>ی</w:t>
      </w:r>
      <w:r w:rsidR="000704C5" w:rsidRPr="00FB74AE">
        <w:rPr>
          <w:rStyle w:val="Char4"/>
          <w:rFonts w:eastAsia="SimSun" w:hint="cs"/>
          <w:rtl/>
        </w:rPr>
        <w:t xml:space="preserve"> واجب است»</w:t>
      </w:r>
      <w:r w:rsidR="00B62999" w:rsidRPr="00FB74AE">
        <w:rPr>
          <w:rStyle w:val="Char4"/>
          <w:rFonts w:eastAsia="SimSun" w:hint="cs"/>
          <w:rtl/>
        </w:rPr>
        <w:t xml:space="preserve">. </w:t>
      </w:r>
    </w:p>
    <w:p w:rsidR="000704C5" w:rsidRPr="00C21957" w:rsidRDefault="000704C5" w:rsidP="000704C5">
      <w:pPr>
        <w:pStyle w:val="a0"/>
        <w:rPr>
          <w:color w:val="auto"/>
          <w:rtl/>
        </w:rPr>
      </w:pPr>
      <w:bookmarkStart w:id="25" w:name="_Toc306404283"/>
      <w:bookmarkStart w:id="26" w:name="_Toc440742839"/>
      <w:bookmarkStart w:id="27" w:name="_Toc442194153"/>
      <w:r w:rsidRPr="00C21957">
        <w:rPr>
          <w:rFonts w:hint="cs"/>
          <w:color w:val="auto"/>
          <w:rtl/>
        </w:rPr>
        <w:t>حال می‌خوانیم ت</w:t>
      </w:r>
      <w:r w:rsidR="00B62999" w:rsidRPr="00C21957">
        <w:rPr>
          <w:rFonts w:hint="cs"/>
          <w:color w:val="auto"/>
          <w:rtl/>
        </w:rPr>
        <w:t>عدادی از روایات خرافی شیعه اثنا</w:t>
      </w:r>
      <w:r w:rsidRPr="00C21957">
        <w:rPr>
          <w:rFonts w:hint="cs"/>
          <w:color w:val="auto"/>
          <w:rtl/>
        </w:rPr>
        <w:t>عشری</w:t>
      </w:r>
      <w:bookmarkEnd w:id="25"/>
      <w:bookmarkEnd w:id="26"/>
      <w:bookmarkEnd w:id="27"/>
      <w:r w:rsidRPr="00C21957">
        <w:rPr>
          <w:rFonts w:hint="cs"/>
          <w:color w:val="auto"/>
          <w:rtl/>
        </w:rPr>
        <w:t xml:space="preserve"> </w:t>
      </w:r>
    </w:p>
    <w:p w:rsidR="000704C5" w:rsidRPr="00E53822" w:rsidRDefault="000704C5" w:rsidP="00E53822">
      <w:pPr>
        <w:pStyle w:val="a1"/>
        <w:rPr>
          <w:rStyle w:val="Char6"/>
          <w:bCs/>
          <w:sz w:val="26"/>
          <w:szCs w:val="26"/>
          <w:rtl/>
        </w:rPr>
      </w:pPr>
      <w:bookmarkStart w:id="28" w:name="_Toc306404284"/>
      <w:r w:rsidRPr="00E53822">
        <w:rPr>
          <w:rStyle w:val="Char6"/>
          <w:rFonts w:hint="cs"/>
          <w:bCs/>
          <w:sz w:val="26"/>
          <w:szCs w:val="26"/>
          <w:rtl/>
        </w:rPr>
        <w:t xml:space="preserve"> </w:t>
      </w:r>
      <w:bookmarkStart w:id="29" w:name="_Toc440742840"/>
      <w:bookmarkStart w:id="30" w:name="_Toc442194154"/>
      <w:r w:rsidR="00E53822" w:rsidRPr="00E53822">
        <w:rPr>
          <w:rStyle w:val="Char6"/>
          <w:rFonts w:hint="cs"/>
          <w:bCs/>
          <w:sz w:val="26"/>
          <w:szCs w:val="26"/>
          <w:rtl/>
        </w:rPr>
        <w:t xml:space="preserve">1- </w:t>
      </w:r>
      <w:r w:rsidR="00E53822">
        <w:rPr>
          <w:rStyle w:val="Char6"/>
          <w:rFonts w:hint="cs"/>
          <w:bCs/>
          <w:sz w:val="26"/>
          <w:szCs w:val="26"/>
          <w:rtl/>
        </w:rPr>
        <w:t>(غسل‌</w:t>
      </w:r>
      <w:r w:rsidR="00A66C91" w:rsidRPr="00E53822">
        <w:rPr>
          <w:rStyle w:val="Char6"/>
          <w:rFonts w:hint="cs"/>
          <w:bCs/>
          <w:sz w:val="26"/>
          <w:szCs w:val="26"/>
          <w:rtl/>
        </w:rPr>
        <w:t>ک</w:t>
      </w:r>
      <w:r w:rsidRPr="00E53822">
        <w:rPr>
          <w:rStyle w:val="Char6"/>
          <w:rFonts w:hint="cs"/>
          <w:bCs/>
          <w:sz w:val="26"/>
          <w:szCs w:val="26"/>
          <w:rtl/>
        </w:rPr>
        <w:t xml:space="preserve">ردن با آب </w:t>
      </w:r>
      <w:r w:rsidR="00A66C91" w:rsidRPr="00E53822">
        <w:rPr>
          <w:rStyle w:val="Char6"/>
          <w:rFonts w:hint="cs"/>
          <w:bCs/>
          <w:sz w:val="26"/>
          <w:szCs w:val="26"/>
          <w:rtl/>
        </w:rPr>
        <w:t>ک</w:t>
      </w:r>
      <w:r w:rsidRPr="00E53822">
        <w:rPr>
          <w:rStyle w:val="Char6"/>
          <w:rFonts w:hint="cs"/>
          <w:bCs/>
          <w:sz w:val="26"/>
          <w:szCs w:val="26"/>
          <w:rtl/>
        </w:rPr>
        <w:t>وز</w:t>
      </w:r>
      <w:r w:rsidR="003E3627" w:rsidRPr="00E53822">
        <w:rPr>
          <w:rStyle w:val="Char6"/>
          <w:rFonts w:hint="cs"/>
          <w:bCs/>
          <w:sz w:val="26"/>
          <w:szCs w:val="26"/>
          <w:rtl/>
        </w:rPr>
        <w:t>ه‌ی</w:t>
      </w:r>
      <w:r w:rsidRPr="00E53822">
        <w:rPr>
          <w:rStyle w:val="Char6"/>
          <w:rFonts w:hint="cs"/>
          <w:bCs/>
          <w:sz w:val="26"/>
          <w:szCs w:val="26"/>
          <w:rtl/>
        </w:rPr>
        <w:t xml:space="preserve"> مصر انسان را د</w:t>
      </w:r>
      <w:r w:rsidR="00A66C91" w:rsidRPr="00E53822">
        <w:rPr>
          <w:rStyle w:val="Char6"/>
          <w:rFonts w:hint="cs"/>
          <w:bCs/>
          <w:sz w:val="26"/>
          <w:szCs w:val="26"/>
          <w:rtl/>
        </w:rPr>
        <w:t>ی</w:t>
      </w:r>
      <w:r w:rsidRPr="00E53822">
        <w:rPr>
          <w:rStyle w:val="Char6"/>
          <w:rFonts w:hint="cs"/>
          <w:bCs/>
          <w:sz w:val="26"/>
          <w:szCs w:val="26"/>
          <w:rtl/>
        </w:rPr>
        <w:t>وث م</w:t>
      </w:r>
      <w:r w:rsidR="00A66C91" w:rsidRPr="00E53822">
        <w:rPr>
          <w:rStyle w:val="Char6"/>
          <w:rFonts w:hint="cs"/>
          <w:bCs/>
          <w:sz w:val="26"/>
          <w:szCs w:val="26"/>
          <w:rtl/>
        </w:rPr>
        <w:t>ی</w:t>
      </w:r>
      <w:r w:rsidRPr="00E53822">
        <w:rPr>
          <w:rStyle w:val="Char6"/>
          <w:rFonts w:hint="cs"/>
          <w:bCs/>
          <w:sz w:val="26"/>
          <w:szCs w:val="26"/>
          <w:rtl/>
        </w:rPr>
        <w:t>‌گرداند)</w:t>
      </w:r>
      <w:r w:rsidR="00B62999" w:rsidRPr="00E53822">
        <w:rPr>
          <w:rStyle w:val="Char6"/>
          <w:rFonts w:hint="cs"/>
          <w:bCs/>
          <w:sz w:val="26"/>
          <w:szCs w:val="26"/>
          <w:rtl/>
        </w:rPr>
        <w:t>.</w:t>
      </w:r>
      <w:bookmarkEnd w:id="28"/>
      <w:bookmarkEnd w:id="29"/>
      <w:bookmarkEnd w:id="30"/>
      <w:r w:rsidR="00B62999" w:rsidRPr="00E53822">
        <w:rPr>
          <w:rStyle w:val="Char6"/>
          <w:rFonts w:hint="cs"/>
          <w:bCs/>
          <w:sz w:val="26"/>
          <w:szCs w:val="26"/>
          <w:rtl/>
        </w:rPr>
        <w:t xml:space="preserve"> </w:t>
      </w:r>
    </w:p>
    <w:p w:rsidR="000704C5" w:rsidRPr="00FB74AE" w:rsidRDefault="000704C5" w:rsidP="00FB74AE">
      <w:pPr>
        <w:jc w:val="both"/>
        <w:rPr>
          <w:rStyle w:val="Char4"/>
          <w:rFonts w:eastAsia="SimSun"/>
          <w:spacing w:val="-4"/>
          <w:rtl/>
        </w:rPr>
      </w:pPr>
      <w:r w:rsidRPr="00FB74AE">
        <w:rPr>
          <w:rStyle w:val="Char4"/>
          <w:rFonts w:eastAsia="SimSun" w:hint="cs"/>
          <w:spacing w:val="-4"/>
          <w:rtl/>
        </w:rPr>
        <w:t>از امام رضا روا</w:t>
      </w:r>
      <w:r w:rsidR="00A66C91" w:rsidRPr="00FB74AE">
        <w:rPr>
          <w:rStyle w:val="Char4"/>
          <w:rFonts w:eastAsia="SimSun" w:hint="cs"/>
          <w:spacing w:val="-4"/>
          <w:rtl/>
        </w:rPr>
        <w:t>ی</w:t>
      </w:r>
      <w:r w:rsidRPr="00FB74AE">
        <w:rPr>
          <w:rStyle w:val="Char4"/>
          <w:rFonts w:eastAsia="SimSun" w:hint="cs"/>
          <w:spacing w:val="-4"/>
          <w:rtl/>
        </w:rPr>
        <w:t xml:space="preserve">ت است </w:t>
      </w:r>
      <w:r w:rsidR="00A66C91" w:rsidRPr="00FB74AE">
        <w:rPr>
          <w:rStyle w:val="Char4"/>
          <w:rFonts w:eastAsia="SimSun" w:hint="cs"/>
          <w:spacing w:val="-4"/>
          <w:rtl/>
        </w:rPr>
        <w:t>ک</w:t>
      </w:r>
      <w:r w:rsidRPr="00FB74AE">
        <w:rPr>
          <w:rStyle w:val="Char4"/>
          <w:rFonts w:eastAsia="SimSun" w:hint="cs"/>
          <w:spacing w:val="-4"/>
          <w:rtl/>
        </w:rPr>
        <w:t>ه نام مصر را برد و فرمود: پ</w:t>
      </w:r>
      <w:r w:rsidR="00A66C91" w:rsidRPr="00FB74AE">
        <w:rPr>
          <w:rStyle w:val="Char4"/>
          <w:rFonts w:eastAsia="SimSun" w:hint="cs"/>
          <w:spacing w:val="-4"/>
          <w:rtl/>
        </w:rPr>
        <w:t>ی</w:t>
      </w:r>
      <w:r w:rsidRPr="00FB74AE">
        <w:rPr>
          <w:rStyle w:val="Char4"/>
          <w:rFonts w:eastAsia="SimSun" w:hint="cs"/>
          <w:spacing w:val="-4"/>
          <w:rtl/>
        </w:rPr>
        <w:t>امبر م</w:t>
      </w:r>
      <w:r w:rsidR="00A66C91" w:rsidRPr="00FB74AE">
        <w:rPr>
          <w:rStyle w:val="Char4"/>
          <w:rFonts w:eastAsia="SimSun" w:hint="cs"/>
          <w:spacing w:val="-4"/>
          <w:rtl/>
        </w:rPr>
        <w:t>ی</w:t>
      </w:r>
      <w:r w:rsidRPr="00FB74AE">
        <w:rPr>
          <w:rStyle w:val="Char4"/>
          <w:rFonts w:eastAsia="SimSun" w:hint="cs"/>
          <w:spacing w:val="-4"/>
          <w:rtl/>
        </w:rPr>
        <w:t>‌فرما</w:t>
      </w:r>
      <w:r w:rsidR="00A66C91" w:rsidRPr="00FB74AE">
        <w:rPr>
          <w:rStyle w:val="Char4"/>
          <w:rFonts w:eastAsia="SimSun" w:hint="cs"/>
          <w:spacing w:val="-4"/>
          <w:rtl/>
        </w:rPr>
        <w:t>ی</w:t>
      </w:r>
      <w:r w:rsidRPr="00FB74AE">
        <w:rPr>
          <w:rStyle w:val="Char4"/>
          <w:rFonts w:eastAsia="SimSun" w:hint="cs"/>
          <w:spacing w:val="-4"/>
          <w:rtl/>
        </w:rPr>
        <w:t xml:space="preserve">د: از آب </w:t>
      </w:r>
      <w:r w:rsidR="00A66C91" w:rsidRPr="00FB74AE">
        <w:rPr>
          <w:rStyle w:val="Char4"/>
          <w:rFonts w:eastAsia="SimSun" w:hint="cs"/>
          <w:spacing w:val="-4"/>
          <w:rtl/>
        </w:rPr>
        <w:t>ک</w:t>
      </w:r>
      <w:r w:rsidRPr="00FB74AE">
        <w:rPr>
          <w:rStyle w:val="Char4"/>
          <w:rFonts w:eastAsia="SimSun" w:hint="cs"/>
          <w:spacing w:val="-4"/>
          <w:rtl/>
        </w:rPr>
        <w:t>وز</w:t>
      </w:r>
      <w:r w:rsidR="003E3627" w:rsidRPr="00FB74AE">
        <w:rPr>
          <w:rStyle w:val="Char4"/>
          <w:rFonts w:eastAsia="SimSun" w:hint="cs"/>
          <w:spacing w:val="-4"/>
          <w:rtl/>
        </w:rPr>
        <w:t>ه‌ی</w:t>
      </w:r>
      <w:r w:rsidRPr="00FB74AE">
        <w:rPr>
          <w:rStyle w:val="Char4"/>
          <w:rFonts w:eastAsia="SimSun" w:hint="cs"/>
          <w:spacing w:val="-4"/>
          <w:rtl/>
        </w:rPr>
        <w:t xml:space="preserve"> مصر ننوش</w:t>
      </w:r>
      <w:r w:rsidR="00A66C91" w:rsidRPr="00FB74AE">
        <w:rPr>
          <w:rStyle w:val="Char4"/>
          <w:rFonts w:eastAsia="SimSun" w:hint="cs"/>
          <w:spacing w:val="-4"/>
          <w:rtl/>
        </w:rPr>
        <w:t>ی</w:t>
      </w:r>
      <w:r w:rsidRPr="00FB74AE">
        <w:rPr>
          <w:rStyle w:val="Char4"/>
          <w:rFonts w:eastAsia="SimSun" w:hint="cs"/>
          <w:spacing w:val="-4"/>
          <w:rtl/>
        </w:rPr>
        <w:t>د و با آن سر</w:t>
      </w:r>
      <w:r w:rsidR="003E3627" w:rsidRPr="00FB74AE">
        <w:rPr>
          <w:rStyle w:val="Char4"/>
          <w:rFonts w:eastAsia="SimSun" w:hint="cs"/>
          <w:spacing w:val="-4"/>
          <w:rtl/>
        </w:rPr>
        <w:t xml:space="preserve">ِ </w:t>
      </w:r>
      <w:r w:rsidRPr="00FB74AE">
        <w:rPr>
          <w:rStyle w:val="Char4"/>
          <w:rFonts w:eastAsia="SimSun" w:hint="cs"/>
          <w:spacing w:val="-4"/>
          <w:rtl/>
        </w:rPr>
        <w:t>تان را نشوئ</w:t>
      </w:r>
      <w:r w:rsidR="00A66C91" w:rsidRPr="00FB74AE">
        <w:rPr>
          <w:rStyle w:val="Char4"/>
          <w:rFonts w:eastAsia="SimSun" w:hint="cs"/>
          <w:spacing w:val="-4"/>
          <w:rtl/>
        </w:rPr>
        <w:t>ی</w:t>
      </w:r>
      <w:r w:rsidRPr="00FB74AE">
        <w:rPr>
          <w:rStyle w:val="Char4"/>
          <w:rFonts w:eastAsia="SimSun" w:hint="cs"/>
          <w:spacing w:val="-4"/>
          <w:rtl/>
        </w:rPr>
        <w:t xml:space="preserve">د </w:t>
      </w:r>
      <w:r w:rsidR="00A66C91" w:rsidRPr="00FB74AE">
        <w:rPr>
          <w:rStyle w:val="Char4"/>
          <w:rFonts w:eastAsia="SimSun" w:hint="cs"/>
          <w:spacing w:val="-4"/>
          <w:rtl/>
        </w:rPr>
        <w:t>ک</w:t>
      </w:r>
      <w:r w:rsidRPr="00FB74AE">
        <w:rPr>
          <w:rStyle w:val="Char4"/>
          <w:rFonts w:eastAsia="SimSun" w:hint="cs"/>
          <w:spacing w:val="-4"/>
          <w:rtl/>
        </w:rPr>
        <w:t>ه غ</w:t>
      </w:r>
      <w:r w:rsidR="00A66C91" w:rsidRPr="00FB74AE">
        <w:rPr>
          <w:rStyle w:val="Char4"/>
          <w:rFonts w:eastAsia="SimSun" w:hint="cs"/>
          <w:spacing w:val="-4"/>
          <w:rtl/>
        </w:rPr>
        <w:t>ی</w:t>
      </w:r>
      <w:r w:rsidRPr="00FB74AE">
        <w:rPr>
          <w:rStyle w:val="Char4"/>
          <w:rFonts w:eastAsia="SimSun" w:hint="cs"/>
          <w:spacing w:val="-4"/>
          <w:rtl/>
        </w:rPr>
        <w:t>رت را از ب</w:t>
      </w:r>
      <w:r w:rsidR="00A66C91" w:rsidRPr="00FB74AE">
        <w:rPr>
          <w:rStyle w:val="Char4"/>
          <w:rFonts w:eastAsia="SimSun" w:hint="cs"/>
          <w:spacing w:val="-4"/>
          <w:rtl/>
        </w:rPr>
        <w:t>ی</w:t>
      </w:r>
      <w:r w:rsidRPr="00FB74AE">
        <w:rPr>
          <w:rStyle w:val="Char4"/>
          <w:rFonts w:eastAsia="SimSun" w:hint="cs"/>
          <w:spacing w:val="-4"/>
          <w:rtl/>
        </w:rPr>
        <w:t>ن م</w:t>
      </w:r>
      <w:r w:rsidR="00A66C91" w:rsidRPr="00FB74AE">
        <w:rPr>
          <w:rStyle w:val="Char4"/>
          <w:rFonts w:eastAsia="SimSun" w:hint="cs"/>
          <w:spacing w:val="-4"/>
          <w:rtl/>
        </w:rPr>
        <w:t>ی</w:t>
      </w:r>
      <w:r w:rsidRPr="00FB74AE">
        <w:rPr>
          <w:rStyle w:val="Char4"/>
          <w:rFonts w:eastAsia="SimSun" w:hint="cs"/>
          <w:spacing w:val="-4"/>
          <w:rtl/>
        </w:rPr>
        <w:t>‌برد و باعث د</w:t>
      </w:r>
      <w:r w:rsidR="00A66C91" w:rsidRPr="00FB74AE">
        <w:rPr>
          <w:rStyle w:val="Char4"/>
          <w:rFonts w:eastAsia="SimSun" w:hint="cs"/>
          <w:spacing w:val="-4"/>
          <w:rtl/>
        </w:rPr>
        <w:t>ی</w:t>
      </w:r>
      <w:r w:rsidRPr="00FB74AE">
        <w:rPr>
          <w:rStyle w:val="Char4"/>
          <w:rFonts w:eastAsia="SimSun" w:hint="cs"/>
          <w:spacing w:val="-4"/>
          <w:rtl/>
        </w:rPr>
        <w:t>وث</w:t>
      </w:r>
      <w:r w:rsidR="00A66C91" w:rsidRPr="00FB74AE">
        <w:rPr>
          <w:rStyle w:val="Char4"/>
          <w:rFonts w:eastAsia="SimSun" w:hint="cs"/>
          <w:spacing w:val="-4"/>
          <w:rtl/>
        </w:rPr>
        <w:t>ی</w:t>
      </w:r>
      <w:r w:rsidRPr="00FB74AE">
        <w:rPr>
          <w:rStyle w:val="Char4"/>
          <w:rFonts w:eastAsia="SimSun" w:hint="cs"/>
          <w:spacing w:val="-4"/>
          <w:rtl/>
        </w:rPr>
        <w:t xml:space="preserve"> م</w:t>
      </w:r>
      <w:r w:rsidR="00A66C91" w:rsidRPr="00FB74AE">
        <w:rPr>
          <w:rStyle w:val="Char4"/>
          <w:rFonts w:eastAsia="SimSun" w:hint="cs"/>
          <w:spacing w:val="-4"/>
          <w:rtl/>
        </w:rPr>
        <w:t>ی</w:t>
      </w:r>
      <w:r w:rsidRPr="00FB74AE">
        <w:rPr>
          <w:rStyle w:val="Char4"/>
          <w:rFonts w:eastAsia="SimSun" w:hint="cs"/>
          <w:spacing w:val="-4"/>
          <w:rtl/>
        </w:rPr>
        <w:t>‌گردد</w:t>
      </w:r>
      <w:r w:rsidR="00B62999" w:rsidRPr="00FB74AE">
        <w:rPr>
          <w:rStyle w:val="Char4"/>
          <w:rFonts w:eastAsia="SimSun" w:hint="cs"/>
          <w:spacing w:val="-4"/>
          <w:rtl/>
        </w:rPr>
        <w:t>.</w:t>
      </w:r>
      <w:r w:rsidR="00FA57EE" w:rsidRPr="00FB74AE">
        <w:rPr>
          <w:rStyle w:val="Char4"/>
          <w:rFonts w:eastAsia="B Badr"/>
          <w:spacing w:val="-4"/>
          <w:vertAlign w:val="superscript"/>
          <w:rtl/>
        </w:rPr>
        <w:footnoteReference w:id="14"/>
      </w:r>
    </w:p>
    <w:p w:rsidR="000704C5" w:rsidRPr="00E53822" w:rsidRDefault="00E53822" w:rsidP="00E53822">
      <w:pPr>
        <w:pStyle w:val="a1"/>
        <w:rPr>
          <w:rStyle w:val="Char6"/>
          <w:bCs/>
          <w:sz w:val="26"/>
          <w:szCs w:val="26"/>
          <w:rtl/>
        </w:rPr>
      </w:pPr>
      <w:bookmarkStart w:id="31" w:name="_Toc306404285"/>
      <w:bookmarkStart w:id="32" w:name="_Toc440742841"/>
      <w:bookmarkStart w:id="33" w:name="_Toc442194155"/>
      <w:r w:rsidRPr="00E53822">
        <w:rPr>
          <w:rStyle w:val="Char6"/>
          <w:rFonts w:hint="cs"/>
          <w:bCs/>
          <w:sz w:val="26"/>
          <w:szCs w:val="26"/>
          <w:rtl/>
        </w:rPr>
        <w:t xml:space="preserve">2- </w:t>
      </w:r>
      <w:r w:rsidR="000704C5" w:rsidRPr="00E53822">
        <w:rPr>
          <w:rStyle w:val="Char6"/>
          <w:rFonts w:hint="cs"/>
          <w:bCs/>
          <w:sz w:val="26"/>
          <w:szCs w:val="26"/>
          <w:rtl/>
        </w:rPr>
        <w:t>(ماندگار</w:t>
      </w:r>
      <w:r w:rsidR="00A66C91" w:rsidRPr="00E53822">
        <w:rPr>
          <w:rStyle w:val="Char6"/>
          <w:rFonts w:hint="cs"/>
          <w:bCs/>
          <w:sz w:val="26"/>
          <w:szCs w:val="26"/>
          <w:rtl/>
        </w:rPr>
        <w:t>ی</w:t>
      </w:r>
      <w:r w:rsidR="000704C5" w:rsidRPr="00E53822">
        <w:rPr>
          <w:rStyle w:val="Char6"/>
          <w:rFonts w:hint="cs"/>
          <w:bCs/>
          <w:sz w:val="26"/>
          <w:szCs w:val="26"/>
          <w:rtl/>
        </w:rPr>
        <w:t xml:space="preserve"> در حمام باعث ب</w:t>
      </w:r>
      <w:r w:rsidR="00A66C91" w:rsidRPr="00E53822">
        <w:rPr>
          <w:rStyle w:val="Char6"/>
          <w:rFonts w:hint="cs"/>
          <w:bCs/>
          <w:sz w:val="26"/>
          <w:szCs w:val="26"/>
          <w:rtl/>
        </w:rPr>
        <w:t>ی</w:t>
      </w:r>
      <w:r w:rsidR="000704C5" w:rsidRPr="00E53822">
        <w:rPr>
          <w:rStyle w:val="Char6"/>
          <w:rFonts w:hint="cs"/>
          <w:bCs/>
          <w:sz w:val="26"/>
          <w:szCs w:val="26"/>
          <w:rtl/>
        </w:rPr>
        <w:t>مار</w:t>
      </w:r>
      <w:r w:rsidR="00A66C91" w:rsidRPr="00E53822">
        <w:rPr>
          <w:rStyle w:val="Char6"/>
          <w:rFonts w:hint="cs"/>
          <w:bCs/>
          <w:sz w:val="26"/>
          <w:szCs w:val="26"/>
          <w:rtl/>
        </w:rPr>
        <w:t>ی</w:t>
      </w:r>
      <w:r w:rsidR="000704C5" w:rsidRPr="00E53822">
        <w:rPr>
          <w:rStyle w:val="Char6"/>
          <w:rFonts w:hint="cs"/>
          <w:bCs/>
          <w:sz w:val="26"/>
          <w:szCs w:val="26"/>
          <w:rtl/>
        </w:rPr>
        <w:t xml:space="preserve"> سل م</w:t>
      </w:r>
      <w:r w:rsidR="00A66C91" w:rsidRPr="00E53822">
        <w:rPr>
          <w:rStyle w:val="Char6"/>
          <w:rFonts w:hint="cs"/>
          <w:bCs/>
          <w:sz w:val="26"/>
          <w:szCs w:val="26"/>
          <w:rtl/>
        </w:rPr>
        <w:t>ی</w:t>
      </w:r>
      <w:r w:rsidR="000704C5" w:rsidRPr="00E53822">
        <w:rPr>
          <w:rStyle w:val="Char6"/>
          <w:rFonts w:hint="cs"/>
          <w:bCs/>
          <w:sz w:val="26"/>
          <w:szCs w:val="26"/>
          <w:rtl/>
        </w:rPr>
        <w:t>‌شود)</w:t>
      </w:r>
      <w:r w:rsidR="00B62999" w:rsidRPr="00E53822">
        <w:rPr>
          <w:rStyle w:val="Char6"/>
          <w:rFonts w:hint="cs"/>
          <w:bCs/>
          <w:sz w:val="26"/>
          <w:szCs w:val="26"/>
          <w:rtl/>
        </w:rPr>
        <w:t>.</w:t>
      </w:r>
      <w:bookmarkEnd w:id="31"/>
      <w:bookmarkEnd w:id="32"/>
      <w:bookmarkEnd w:id="33"/>
      <w:r w:rsidR="00B62999" w:rsidRPr="00E53822">
        <w:rPr>
          <w:rStyle w:val="Char6"/>
          <w:rFonts w:hint="cs"/>
          <w:bCs/>
          <w:sz w:val="26"/>
          <w:szCs w:val="26"/>
          <w:rtl/>
        </w:rPr>
        <w:t xml:space="preserve"> </w:t>
      </w:r>
    </w:p>
    <w:p w:rsidR="000704C5" w:rsidRPr="00FB74AE" w:rsidRDefault="000704C5" w:rsidP="00FB74AE">
      <w:pPr>
        <w:jc w:val="both"/>
        <w:rPr>
          <w:rStyle w:val="Char4"/>
          <w:rFonts w:eastAsia="SimSun"/>
          <w:rtl/>
        </w:rPr>
      </w:pPr>
      <w:r w:rsidRPr="00FB74AE">
        <w:rPr>
          <w:rStyle w:val="Char4"/>
          <w:rFonts w:eastAsia="SimSun" w:hint="cs"/>
          <w:rtl/>
        </w:rPr>
        <w:t>روا</w:t>
      </w:r>
      <w:r w:rsidR="00A66C91" w:rsidRPr="00FB74AE">
        <w:rPr>
          <w:rStyle w:val="Char4"/>
          <w:rFonts w:eastAsia="SimSun" w:hint="cs"/>
          <w:rtl/>
        </w:rPr>
        <w:t>ی</w:t>
      </w:r>
      <w:r w:rsidRPr="00FB74AE">
        <w:rPr>
          <w:rStyle w:val="Char4"/>
          <w:rFonts w:eastAsia="SimSun" w:hint="cs"/>
          <w:rtl/>
        </w:rPr>
        <w:t xml:space="preserve">ت است </w:t>
      </w:r>
      <w:r w:rsidR="00A66C91" w:rsidRPr="00FB74AE">
        <w:rPr>
          <w:rStyle w:val="Char4"/>
          <w:rFonts w:eastAsia="SimSun" w:hint="cs"/>
          <w:rtl/>
        </w:rPr>
        <w:t>ک</w:t>
      </w:r>
      <w:r w:rsidRPr="00FB74AE">
        <w:rPr>
          <w:rStyle w:val="Char4"/>
          <w:rFonts w:eastAsia="SimSun" w:hint="cs"/>
          <w:rtl/>
        </w:rPr>
        <w:t>ه امام رضا فرمود: هرگز در حمام ماندگار نشو</w:t>
      </w:r>
      <w:r w:rsidR="00A66C91" w:rsidRPr="00FB74AE">
        <w:rPr>
          <w:rStyle w:val="Char4"/>
          <w:rFonts w:eastAsia="SimSun" w:hint="cs"/>
          <w:rtl/>
        </w:rPr>
        <w:t>ی</w:t>
      </w:r>
      <w:r w:rsidRPr="00FB74AE">
        <w:rPr>
          <w:rStyle w:val="Char4"/>
          <w:rFonts w:eastAsia="SimSun" w:hint="cs"/>
          <w:rtl/>
        </w:rPr>
        <w:t>د چون ماندگار</w:t>
      </w:r>
      <w:r w:rsidR="00A66C91" w:rsidRPr="00FB74AE">
        <w:rPr>
          <w:rStyle w:val="Char4"/>
          <w:rFonts w:eastAsia="SimSun" w:hint="cs"/>
          <w:rtl/>
        </w:rPr>
        <w:t>ی</w:t>
      </w:r>
      <w:r w:rsidRPr="00FB74AE">
        <w:rPr>
          <w:rStyle w:val="Char4"/>
          <w:rFonts w:eastAsia="SimSun" w:hint="cs"/>
          <w:rtl/>
        </w:rPr>
        <w:t xml:space="preserve"> در حمام باعث ب</w:t>
      </w:r>
      <w:r w:rsidR="00A66C91" w:rsidRPr="00FB74AE">
        <w:rPr>
          <w:rStyle w:val="Char4"/>
          <w:rFonts w:eastAsia="SimSun" w:hint="cs"/>
          <w:rtl/>
        </w:rPr>
        <w:t>ی</w:t>
      </w:r>
      <w:r w:rsidRPr="00FB74AE">
        <w:rPr>
          <w:rStyle w:val="Char4"/>
          <w:rFonts w:eastAsia="SimSun" w:hint="cs"/>
          <w:rtl/>
        </w:rPr>
        <w:t>مار</w:t>
      </w:r>
      <w:r w:rsidR="00A66C91" w:rsidRPr="00FB74AE">
        <w:rPr>
          <w:rStyle w:val="Char4"/>
          <w:rFonts w:eastAsia="SimSun" w:hint="cs"/>
          <w:rtl/>
        </w:rPr>
        <w:t>ی</w:t>
      </w:r>
      <w:r w:rsidRPr="00FB74AE">
        <w:rPr>
          <w:rStyle w:val="Char4"/>
          <w:rFonts w:eastAsia="SimSun" w:hint="cs"/>
          <w:rtl/>
        </w:rPr>
        <w:t xml:space="preserve"> سل م</w:t>
      </w:r>
      <w:r w:rsidR="00A66C91" w:rsidRPr="00FB74AE">
        <w:rPr>
          <w:rStyle w:val="Char4"/>
          <w:rFonts w:eastAsia="SimSun" w:hint="cs"/>
          <w:rtl/>
        </w:rPr>
        <w:t>ی</w:t>
      </w:r>
      <w:r w:rsidRPr="00FB74AE">
        <w:rPr>
          <w:rStyle w:val="Char4"/>
          <w:rFonts w:eastAsia="SimSun" w:hint="cs"/>
          <w:rtl/>
        </w:rPr>
        <w:t>‌شود</w:t>
      </w:r>
      <w:r w:rsidR="00B62999" w:rsidRPr="00FB74AE">
        <w:rPr>
          <w:rStyle w:val="Char4"/>
          <w:rFonts w:eastAsia="SimSun" w:hint="cs"/>
          <w:rtl/>
        </w:rPr>
        <w:t>.</w:t>
      </w:r>
      <w:r w:rsidR="00FA57EE" w:rsidRPr="00FB74AE">
        <w:rPr>
          <w:rStyle w:val="Char4"/>
          <w:rFonts w:eastAsia="B Badr"/>
          <w:vertAlign w:val="superscript"/>
          <w:rtl/>
        </w:rPr>
        <w:footnoteReference w:id="15"/>
      </w:r>
    </w:p>
    <w:p w:rsidR="000704C5" w:rsidRPr="00A66C91" w:rsidRDefault="00E53822" w:rsidP="00E53822">
      <w:pPr>
        <w:pStyle w:val="a1"/>
        <w:rPr>
          <w:rStyle w:val="Char6"/>
          <w:b/>
          <w:bCs/>
          <w:rtl/>
        </w:rPr>
      </w:pPr>
      <w:bookmarkStart w:id="34" w:name="_Toc306404286"/>
      <w:bookmarkStart w:id="35" w:name="_Toc440742842"/>
      <w:bookmarkStart w:id="36" w:name="_Toc442194156"/>
      <w:r w:rsidRPr="00E53822">
        <w:rPr>
          <w:rFonts w:hint="cs"/>
          <w:rtl/>
        </w:rPr>
        <w:t xml:space="preserve">3- </w:t>
      </w:r>
      <w:r w:rsidR="000704C5" w:rsidRPr="00E53822">
        <w:rPr>
          <w:rFonts w:hint="cs"/>
          <w:rtl/>
        </w:rPr>
        <w:t>(مسوا</w:t>
      </w:r>
      <w:r w:rsidR="00A66C91" w:rsidRPr="00E53822">
        <w:rPr>
          <w:rFonts w:hint="cs"/>
          <w:rtl/>
        </w:rPr>
        <w:t>ک</w:t>
      </w:r>
      <w:r w:rsidR="000704C5" w:rsidRPr="00E53822">
        <w:rPr>
          <w:rFonts w:hint="cs"/>
          <w:rtl/>
        </w:rPr>
        <w:t xml:space="preserve"> زدن در حمام باعث ب</w:t>
      </w:r>
      <w:r w:rsidR="00A66C91" w:rsidRPr="00E53822">
        <w:rPr>
          <w:rFonts w:hint="cs"/>
          <w:rtl/>
        </w:rPr>
        <w:t>ی</w:t>
      </w:r>
      <w:r w:rsidR="000704C5" w:rsidRPr="00E53822">
        <w:rPr>
          <w:rFonts w:hint="cs"/>
          <w:rtl/>
        </w:rPr>
        <w:t>مار</w:t>
      </w:r>
      <w:r w:rsidR="00A66C91" w:rsidRPr="00E53822">
        <w:rPr>
          <w:rFonts w:hint="cs"/>
          <w:rtl/>
        </w:rPr>
        <w:t>ی</w:t>
      </w:r>
      <w:r w:rsidR="000704C5" w:rsidRPr="00E53822">
        <w:rPr>
          <w:rFonts w:hint="cs"/>
          <w:rtl/>
        </w:rPr>
        <w:t xml:space="preserve"> دندان م</w:t>
      </w:r>
      <w:r w:rsidR="00A66C91" w:rsidRPr="00E53822">
        <w:rPr>
          <w:rFonts w:hint="cs"/>
          <w:rtl/>
        </w:rPr>
        <w:t>ی</w:t>
      </w:r>
      <w:r w:rsidR="000704C5" w:rsidRPr="00E53822">
        <w:rPr>
          <w:rFonts w:hint="cs"/>
          <w:rtl/>
        </w:rPr>
        <w:t>‌گردد)</w:t>
      </w:r>
      <w:r w:rsidR="00B62999" w:rsidRPr="00E53822">
        <w:rPr>
          <w:rFonts w:hint="cs"/>
          <w:rtl/>
        </w:rPr>
        <w:t>.</w:t>
      </w:r>
      <w:bookmarkEnd w:id="34"/>
      <w:bookmarkEnd w:id="35"/>
      <w:bookmarkEnd w:id="36"/>
      <w:r w:rsidR="00B62999" w:rsidRPr="00A66C91">
        <w:rPr>
          <w:rStyle w:val="Char6"/>
          <w:rFonts w:hint="cs"/>
          <w:b/>
          <w:b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مسوا</w:t>
      </w:r>
      <w:r w:rsidR="00A66C91" w:rsidRPr="00FB74AE">
        <w:rPr>
          <w:rStyle w:val="Char4"/>
          <w:rFonts w:eastAsia="SimSun" w:hint="cs"/>
          <w:rtl/>
        </w:rPr>
        <w:t>ک</w:t>
      </w:r>
      <w:r w:rsidRPr="00FB74AE">
        <w:rPr>
          <w:rStyle w:val="Char4"/>
          <w:rFonts w:eastAsia="SimSun" w:hint="cs"/>
          <w:rtl/>
        </w:rPr>
        <w:t xml:space="preserve"> زدن در حمام </w:t>
      </w:r>
      <w:r w:rsidR="00A66C91" w:rsidRPr="00FB74AE">
        <w:rPr>
          <w:rStyle w:val="Char4"/>
          <w:rFonts w:eastAsia="SimSun" w:hint="cs"/>
          <w:rtl/>
        </w:rPr>
        <w:t>ک</w:t>
      </w:r>
      <w:r w:rsidRPr="00FB74AE">
        <w:rPr>
          <w:rStyle w:val="Char4"/>
          <w:rFonts w:eastAsia="SimSun" w:hint="cs"/>
          <w:rtl/>
        </w:rPr>
        <w:t>راهت دارد چون باعث ب</w:t>
      </w:r>
      <w:r w:rsidR="00A66C91" w:rsidRPr="00FB74AE">
        <w:rPr>
          <w:rStyle w:val="Char4"/>
          <w:rFonts w:eastAsia="SimSun" w:hint="cs"/>
          <w:rtl/>
        </w:rPr>
        <w:t>ی</w:t>
      </w:r>
      <w:r w:rsidRPr="00FB74AE">
        <w:rPr>
          <w:rStyle w:val="Char4"/>
          <w:rFonts w:eastAsia="SimSun" w:hint="cs"/>
          <w:rtl/>
        </w:rPr>
        <w:t>مار</w:t>
      </w:r>
      <w:r w:rsidR="00A66C91" w:rsidRPr="00FB74AE">
        <w:rPr>
          <w:rStyle w:val="Char4"/>
          <w:rFonts w:eastAsia="SimSun" w:hint="cs"/>
          <w:rtl/>
        </w:rPr>
        <w:t>ی</w:t>
      </w:r>
      <w:r w:rsidRPr="00FB74AE">
        <w:rPr>
          <w:rStyle w:val="Char4"/>
          <w:rFonts w:eastAsia="SimSun" w:hint="cs"/>
          <w:rtl/>
        </w:rPr>
        <w:t xml:space="preserve"> دندانها م</w:t>
      </w:r>
      <w:r w:rsidR="00A66C91" w:rsidRPr="00FB74AE">
        <w:rPr>
          <w:rStyle w:val="Char4"/>
          <w:rFonts w:eastAsia="SimSun" w:hint="cs"/>
          <w:rtl/>
        </w:rPr>
        <w:t>ی</w:t>
      </w:r>
      <w:r w:rsidRPr="00FB74AE">
        <w:rPr>
          <w:rStyle w:val="Char4"/>
          <w:rFonts w:eastAsia="SimSun" w:hint="cs"/>
          <w:rtl/>
        </w:rPr>
        <w:t>‌شود</w:t>
      </w:r>
      <w:r w:rsidR="00B62999" w:rsidRPr="00FB74AE">
        <w:rPr>
          <w:rStyle w:val="Char4"/>
          <w:rFonts w:eastAsia="SimSun" w:hint="cs"/>
          <w:rtl/>
        </w:rPr>
        <w:t>.</w:t>
      </w:r>
      <w:r w:rsidR="00FA57EE" w:rsidRPr="00FB74AE">
        <w:rPr>
          <w:rStyle w:val="Char4"/>
          <w:rFonts w:eastAsia="B Badr"/>
          <w:vertAlign w:val="superscript"/>
          <w:rtl/>
        </w:rPr>
        <w:footnoteReference w:id="16"/>
      </w:r>
    </w:p>
    <w:p w:rsidR="000704C5" w:rsidRPr="00E53822" w:rsidRDefault="000704C5" w:rsidP="00E53822">
      <w:pPr>
        <w:pStyle w:val="a1"/>
        <w:rPr>
          <w:rStyle w:val="Char6"/>
          <w:bCs/>
          <w:sz w:val="26"/>
          <w:szCs w:val="26"/>
          <w:rtl/>
        </w:rPr>
      </w:pPr>
      <w:bookmarkStart w:id="37" w:name="_Toc306404287"/>
      <w:bookmarkStart w:id="38" w:name="_Toc440742843"/>
      <w:bookmarkStart w:id="39" w:name="_Toc442194157"/>
      <w:r w:rsidRPr="00E53822">
        <w:rPr>
          <w:rStyle w:val="Char6"/>
          <w:rFonts w:hint="cs"/>
          <w:bCs/>
          <w:sz w:val="26"/>
          <w:szCs w:val="26"/>
          <w:rtl/>
        </w:rPr>
        <w:t>4- (ادرار و مدفوع ائمه وس</w:t>
      </w:r>
      <w:r w:rsidR="00A66C91" w:rsidRPr="00E53822">
        <w:rPr>
          <w:rStyle w:val="Char6"/>
          <w:rFonts w:hint="cs"/>
          <w:bCs/>
          <w:sz w:val="26"/>
          <w:szCs w:val="26"/>
          <w:rtl/>
        </w:rPr>
        <w:t>ی</w:t>
      </w:r>
      <w:r w:rsidRPr="00E53822">
        <w:rPr>
          <w:rStyle w:val="Char6"/>
          <w:rFonts w:hint="cs"/>
          <w:bCs/>
          <w:sz w:val="26"/>
          <w:szCs w:val="26"/>
          <w:rtl/>
        </w:rPr>
        <w:t>ل</w:t>
      </w:r>
      <w:r w:rsidR="00F03AAD" w:rsidRPr="00E53822">
        <w:rPr>
          <w:rStyle w:val="Char6"/>
          <w:rFonts w:hint="cs"/>
          <w:bCs/>
          <w:sz w:val="26"/>
          <w:szCs w:val="26"/>
          <w:rtl/>
        </w:rPr>
        <w:t>ه‌ی</w:t>
      </w:r>
      <w:r w:rsidRPr="00E53822">
        <w:rPr>
          <w:rStyle w:val="Char6"/>
          <w:rFonts w:hint="cs"/>
          <w:bCs/>
          <w:sz w:val="26"/>
          <w:szCs w:val="26"/>
          <w:rtl/>
        </w:rPr>
        <w:t xml:space="preserve"> داخل شدن به بهشت است)</w:t>
      </w:r>
      <w:r w:rsidR="00B62999" w:rsidRPr="00E53822">
        <w:rPr>
          <w:rStyle w:val="Char6"/>
          <w:rFonts w:hint="cs"/>
          <w:bCs/>
          <w:sz w:val="26"/>
          <w:szCs w:val="26"/>
          <w:rtl/>
        </w:rPr>
        <w:t>.</w:t>
      </w:r>
      <w:bookmarkEnd w:id="37"/>
      <w:bookmarkEnd w:id="38"/>
      <w:bookmarkEnd w:id="39"/>
      <w:r w:rsidR="00B62999" w:rsidRPr="00E53822">
        <w:rPr>
          <w:rStyle w:val="Char6"/>
          <w:rFonts w:hint="cs"/>
          <w:bCs/>
          <w:sz w:val="26"/>
          <w:szCs w:val="26"/>
          <w:rtl/>
        </w:rPr>
        <w:t xml:space="preserve"> </w:t>
      </w:r>
    </w:p>
    <w:p w:rsidR="000704C5" w:rsidRPr="00FB74AE" w:rsidRDefault="000704C5" w:rsidP="00FB74AE">
      <w:pPr>
        <w:jc w:val="both"/>
        <w:rPr>
          <w:rStyle w:val="Char4"/>
          <w:rFonts w:eastAsia="SimSun"/>
          <w:rtl/>
        </w:rPr>
      </w:pPr>
      <w:r w:rsidRPr="00FB74AE">
        <w:rPr>
          <w:rStyle w:val="Char4"/>
          <w:rFonts w:eastAsia="SimSun" w:hint="cs"/>
          <w:rtl/>
        </w:rPr>
        <w:t xml:space="preserve">در ادرار و مدفوع ائمه </w:t>
      </w:r>
      <w:r w:rsidR="00A66C91" w:rsidRPr="00FB74AE">
        <w:rPr>
          <w:rStyle w:val="Char4"/>
          <w:rFonts w:eastAsia="SimSun" w:hint="cs"/>
          <w:rtl/>
        </w:rPr>
        <w:t>ک</w:t>
      </w:r>
      <w:r w:rsidRPr="00FB74AE">
        <w:rPr>
          <w:rStyle w:val="Char4"/>
          <w:rFonts w:eastAsia="SimSun" w:hint="cs"/>
          <w:rtl/>
        </w:rPr>
        <w:t>ثافت و بو</w:t>
      </w:r>
      <w:r w:rsidR="00A66C91" w:rsidRPr="00FB74AE">
        <w:rPr>
          <w:rStyle w:val="Char4"/>
          <w:rFonts w:eastAsia="SimSun" w:hint="cs"/>
          <w:rtl/>
        </w:rPr>
        <w:t>ی</w:t>
      </w:r>
      <w:r w:rsidRPr="00FB74AE">
        <w:rPr>
          <w:rStyle w:val="Char4"/>
          <w:rFonts w:eastAsia="SimSun" w:hint="cs"/>
          <w:rtl/>
        </w:rPr>
        <w:t xml:space="preserve"> بد وجود ندارد بل</w:t>
      </w:r>
      <w:r w:rsidR="00A66C91" w:rsidRPr="00FB74AE">
        <w:rPr>
          <w:rStyle w:val="Char4"/>
          <w:rFonts w:eastAsia="SimSun" w:hint="cs"/>
          <w:rtl/>
        </w:rPr>
        <w:t>ک</w:t>
      </w:r>
      <w:r w:rsidRPr="00FB74AE">
        <w:rPr>
          <w:rStyle w:val="Char4"/>
          <w:rFonts w:eastAsia="SimSun" w:hint="cs"/>
          <w:rtl/>
        </w:rPr>
        <w:t>ه مانند مش</w:t>
      </w:r>
      <w:r w:rsidR="00A66C91" w:rsidRPr="00FB74AE">
        <w:rPr>
          <w:rStyle w:val="Char4"/>
          <w:rFonts w:eastAsia="SimSun" w:hint="cs"/>
          <w:rtl/>
        </w:rPr>
        <w:t>کی</w:t>
      </w:r>
      <w:r w:rsidRPr="00FB74AE">
        <w:rPr>
          <w:rStyle w:val="Char4"/>
          <w:rFonts w:eastAsia="SimSun" w:hint="cs"/>
          <w:rtl/>
        </w:rPr>
        <w:t xml:space="preserve"> است </w:t>
      </w:r>
      <w:r w:rsidR="00A66C91" w:rsidRPr="00FB74AE">
        <w:rPr>
          <w:rStyle w:val="Char4"/>
          <w:rFonts w:eastAsia="SimSun" w:hint="cs"/>
          <w:rtl/>
        </w:rPr>
        <w:t>ک</w:t>
      </w:r>
      <w:r w:rsidRPr="00FB74AE">
        <w:rPr>
          <w:rStyle w:val="Char4"/>
          <w:rFonts w:eastAsia="SimSun" w:hint="cs"/>
          <w:rtl/>
        </w:rPr>
        <w:t>ه بو</w:t>
      </w:r>
      <w:r w:rsidR="00A66C91" w:rsidRPr="00FB74AE">
        <w:rPr>
          <w:rStyle w:val="Char4"/>
          <w:rFonts w:eastAsia="SimSun" w:hint="cs"/>
          <w:rtl/>
        </w:rPr>
        <w:t>ی</w:t>
      </w:r>
      <w:r w:rsidRPr="00FB74AE">
        <w:rPr>
          <w:rStyle w:val="Char4"/>
          <w:rFonts w:eastAsia="SimSun" w:hint="cs"/>
          <w:rtl/>
        </w:rPr>
        <w:t xml:space="preserve"> آن همه جا را پر</w:t>
      </w:r>
      <w:r w:rsidR="000552D8" w:rsidRPr="00FB74AE">
        <w:rPr>
          <w:rStyle w:val="Char4"/>
          <w:rFonts w:eastAsia="SimSun" w:hint="cs"/>
          <w:rtl/>
        </w:rPr>
        <w:t xml:space="preserve"> می‌کند </w:t>
      </w:r>
      <w:r w:rsidRPr="00FB74AE">
        <w:rPr>
          <w:rStyle w:val="Char4"/>
          <w:rFonts w:eastAsia="SimSun" w:hint="cs"/>
          <w:rtl/>
        </w:rPr>
        <w:t>و</w:t>
      </w:r>
      <w:r w:rsidR="00CF401E" w:rsidRPr="00FB74AE">
        <w:rPr>
          <w:rStyle w:val="Char4"/>
          <w:rFonts w:eastAsia="SimSun" w:hint="cs"/>
          <w:rtl/>
        </w:rPr>
        <w:t xml:space="preserve"> هرکس </w:t>
      </w:r>
      <w:r w:rsidRPr="00FB74AE">
        <w:rPr>
          <w:rStyle w:val="Char4"/>
          <w:rFonts w:eastAsia="SimSun" w:hint="cs"/>
          <w:rtl/>
        </w:rPr>
        <w:t>از ادرار و مدفوع و خون ائمه بخورد خداوند آتش دوزخ را بر و</w:t>
      </w:r>
      <w:r w:rsidR="00A66C91" w:rsidRPr="00FB74AE">
        <w:rPr>
          <w:rStyle w:val="Char4"/>
          <w:rFonts w:eastAsia="SimSun" w:hint="cs"/>
          <w:rtl/>
        </w:rPr>
        <w:t>ی</w:t>
      </w:r>
      <w:r w:rsidRPr="00FB74AE">
        <w:rPr>
          <w:rStyle w:val="Char4"/>
          <w:rFonts w:eastAsia="SimSun" w:hint="cs"/>
          <w:rtl/>
        </w:rPr>
        <w:t xml:space="preserve"> حرام </w:t>
      </w:r>
      <w:r w:rsidR="00A66C91" w:rsidRPr="00FB74AE">
        <w:rPr>
          <w:rStyle w:val="Char4"/>
          <w:rFonts w:eastAsia="SimSun" w:hint="cs"/>
          <w:rtl/>
        </w:rPr>
        <w:t>ک</w:t>
      </w:r>
      <w:r w:rsidRPr="00FB74AE">
        <w:rPr>
          <w:rStyle w:val="Char4"/>
          <w:rFonts w:eastAsia="SimSun" w:hint="cs"/>
          <w:rtl/>
        </w:rPr>
        <w:t>رده و بهشت را بر او واجب م</w:t>
      </w:r>
      <w:r w:rsidR="00A66C91" w:rsidRPr="00FB74AE">
        <w:rPr>
          <w:rStyle w:val="Char4"/>
          <w:rFonts w:eastAsia="SimSun" w:hint="cs"/>
          <w:rtl/>
        </w:rPr>
        <w:t>ی</w:t>
      </w:r>
      <w:r w:rsidRPr="00FB74AE">
        <w:rPr>
          <w:rStyle w:val="Char4"/>
          <w:rFonts w:eastAsia="SimSun" w:hint="cs"/>
          <w:rtl/>
        </w:rPr>
        <w:t>‌گرداند</w:t>
      </w:r>
      <w:r w:rsidR="00B62999" w:rsidRPr="00FB74AE">
        <w:rPr>
          <w:rStyle w:val="Char4"/>
          <w:rFonts w:eastAsia="SimSun" w:hint="cs"/>
          <w:rtl/>
        </w:rPr>
        <w:t>.</w:t>
      </w:r>
      <w:r w:rsidR="00FA57EE" w:rsidRPr="00FB74AE">
        <w:rPr>
          <w:rStyle w:val="Char4"/>
          <w:rFonts w:eastAsia="B Badr"/>
          <w:vertAlign w:val="superscript"/>
          <w:rtl/>
        </w:rPr>
        <w:footnoteReference w:id="17"/>
      </w:r>
    </w:p>
    <w:p w:rsidR="000704C5" w:rsidRPr="00E53822" w:rsidRDefault="000704C5" w:rsidP="00E53822">
      <w:pPr>
        <w:pStyle w:val="a1"/>
        <w:rPr>
          <w:rStyle w:val="Char6"/>
          <w:bCs/>
          <w:sz w:val="26"/>
          <w:szCs w:val="26"/>
        </w:rPr>
      </w:pPr>
      <w:bookmarkStart w:id="40" w:name="_Toc306404288"/>
      <w:bookmarkStart w:id="41" w:name="_Toc440742844"/>
      <w:bookmarkStart w:id="42" w:name="_Toc442194158"/>
      <w:r w:rsidRPr="00E53822">
        <w:rPr>
          <w:rStyle w:val="Char6"/>
          <w:rFonts w:hint="cs"/>
          <w:bCs/>
          <w:sz w:val="26"/>
          <w:szCs w:val="26"/>
          <w:rtl/>
        </w:rPr>
        <w:t>5- (</w:t>
      </w:r>
      <w:r w:rsidRPr="00E53822">
        <w:rPr>
          <w:rFonts w:hint="cs"/>
          <w:rtl/>
        </w:rPr>
        <w:t>هو</w:t>
      </w:r>
      <w:r w:rsidR="00A66C91" w:rsidRPr="00E53822">
        <w:rPr>
          <w:rFonts w:hint="cs"/>
          <w:rtl/>
        </w:rPr>
        <w:t>ی</w:t>
      </w:r>
      <w:r w:rsidRPr="00E53822">
        <w:rPr>
          <w:rFonts w:hint="cs"/>
          <w:rtl/>
        </w:rPr>
        <w:t xml:space="preserve">ج </w:t>
      </w:r>
      <w:r w:rsidR="00A66C91" w:rsidRPr="00E53822">
        <w:rPr>
          <w:rFonts w:hint="cs"/>
          <w:rtl/>
        </w:rPr>
        <w:t>ک</w:t>
      </w:r>
      <w:r w:rsidRPr="00E53822">
        <w:rPr>
          <w:rFonts w:hint="cs"/>
          <w:rtl/>
        </w:rPr>
        <w:t>ل</w:t>
      </w:r>
      <w:r w:rsidR="00A66C91" w:rsidRPr="00E53822">
        <w:rPr>
          <w:rFonts w:hint="cs"/>
          <w:rtl/>
        </w:rPr>
        <w:t>ی</w:t>
      </w:r>
      <w:r w:rsidRPr="00E53822">
        <w:rPr>
          <w:rFonts w:hint="cs"/>
          <w:rtl/>
        </w:rPr>
        <w:t xml:space="preserve">ه‌ها را گرم </w:t>
      </w:r>
      <w:r w:rsidR="00A66C91" w:rsidRPr="00E53822">
        <w:rPr>
          <w:rFonts w:hint="cs"/>
          <w:rtl/>
        </w:rPr>
        <w:t>ک</w:t>
      </w:r>
      <w:r w:rsidRPr="00E53822">
        <w:rPr>
          <w:rFonts w:hint="cs"/>
          <w:rtl/>
        </w:rPr>
        <w:t>رده و آلت تناسل</w:t>
      </w:r>
      <w:r w:rsidR="00A66C91" w:rsidRPr="00E53822">
        <w:rPr>
          <w:rFonts w:hint="cs"/>
          <w:rtl/>
        </w:rPr>
        <w:t>ی</w:t>
      </w:r>
      <w:r w:rsidRPr="00E53822">
        <w:rPr>
          <w:rFonts w:hint="cs"/>
          <w:rtl/>
        </w:rPr>
        <w:t xml:space="preserve"> را نگه م</w:t>
      </w:r>
      <w:r w:rsidR="00A66C91" w:rsidRPr="00E53822">
        <w:rPr>
          <w:rFonts w:hint="cs"/>
          <w:rtl/>
        </w:rPr>
        <w:t>ی</w:t>
      </w:r>
      <w:r w:rsidRPr="00E53822">
        <w:rPr>
          <w:rFonts w:hint="cs"/>
          <w:rtl/>
        </w:rPr>
        <w:t>‌دارد)</w:t>
      </w:r>
      <w:r w:rsidR="00B62999" w:rsidRPr="00E53822">
        <w:rPr>
          <w:rFonts w:hint="cs"/>
          <w:rtl/>
        </w:rPr>
        <w:t>.</w:t>
      </w:r>
      <w:bookmarkEnd w:id="40"/>
      <w:bookmarkEnd w:id="41"/>
      <w:bookmarkEnd w:id="42"/>
      <w:r w:rsidR="00B62999" w:rsidRPr="00E53822">
        <w:rPr>
          <w:rStyle w:val="Char6"/>
          <w:rFonts w:hint="cs"/>
          <w:bCs/>
          <w:sz w:val="26"/>
          <w:szCs w:val="26"/>
          <w:rtl/>
        </w:rPr>
        <w:t xml:space="preserve"> </w:t>
      </w:r>
    </w:p>
    <w:p w:rsidR="000704C5" w:rsidRPr="00FB74AE" w:rsidRDefault="00A66C91" w:rsidP="00FB74AE">
      <w:pPr>
        <w:jc w:val="both"/>
        <w:rPr>
          <w:rStyle w:val="Char4"/>
          <w:rFonts w:eastAsia="SimSun"/>
          <w:rtl/>
        </w:rPr>
      </w:pPr>
      <w:r w:rsidRPr="00FB74AE">
        <w:rPr>
          <w:rStyle w:val="Char4"/>
          <w:rFonts w:eastAsia="SimSun" w:hint="cs"/>
          <w:rtl/>
        </w:rPr>
        <w:t>ک</w:t>
      </w:r>
      <w:r w:rsidR="000704C5" w:rsidRPr="00FB74AE">
        <w:rPr>
          <w:rStyle w:val="Char4"/>
          <w:rFonts w:eastAsia="SimSun" w:hint="cs"/>
          <w:rtl/>
        </w:rPr>
        <w:t>ل</w:t>
      </w:r>
      <w:r w:rsidRPr="00FB74AE">
        <w:rPr>
          <w:rStyle w:val="Char4"/>
          <w:rFonts w:eastAsia="SimSun" w:hint="cs"/>
          <w:rtl/>
        </w:rPr>
        <w:t>ی</w:t>
      </w:r>
      <w:r w:rsidR="000704C5" w:rsidRPr="00FB74AE">
        <w:rPr>
          <w:rStyle w:val="Char4"/>
          <w:rFonts w:eastAsia="SimSun" w:hint="cs"/>
          <w:rtl/>
        </w:rPr>
        <w:t>ن</w:t>
      </w:r>
      <w:r w:rsidRPr="00FB74AE">
        <w:rPr>
          <w:rStyle w:val="Char4"/>
          <w:rFonts w:eastAsia="SimSun" w:hint="cs"/>
          <w:rtl/>
        </w:rPr>
        <w:t>ی</w:t>
      </w:r>
      <w:r w:rsidR="000704C5" w:rsidRPr="00FB74AE">
        <w:rPr>
          <w:rStyle w:val="Char4"/>
          <w:rFonts w:eastAsia="SimSun" w:hint="cs"/>
          <w:rtl/>
        </w:rPr>
        <w:t xml:space="preserve"> از اب</w:t>
      </w:r>
      <w:r w:rsidRPr="00FB74AE">
        <w:rPr>
          <w:rStyle w:val="Char4"/>
          <w:rFonts w:eastAsia="SimSun" w:hint="cs"/>
          <w:rtl/>
        </w:rPr>
        <w:t>ی</w:t>
      </w:r>
      <w:r w:rsidR="000704C5" w:rsidRPr="00FB74AE">
        <w:rPr>
          <w:rStyle w:val="Char4"/>
          <w:rFonts w:eastAsia="SimSun" w:hint="cs"/>
          <w:rtl/>
        </w:rPr>
        <w:t xml:space="preserve"> عبدالله نقل</w:t>
      </w:r>
      <w:r w:rsidR="000552D8" w:rsidRPr="00FB74AE">
        <w:rPr>
          <w:rStyle w:val="Char4"/>
          <w:rFonts w:eastAsia="SimSun" w:hint="cs"/>
          <w:rtl/>
        </w:rPr>
        <w:t xml:space="preserve"> می‌کند </w:t>
      </w:r>
      <w:r w:rsidRPr="00FB74AE">
        <w:rPr>
          <w:rStyle w:val="Char4"/>
          <w:rFonts w:eastAsia="SimSun" w:hint="cs"/>
          <w:rtl/>
        </w:rPr>
        <w:t>ک</w:t>
      </w:r>
      <w:r w:rsidR="000704C5" w:rsidRPr="00FB74AE">
        <w:rPr>
          <w:rStyle w:val="Char4"/>
          <w:rFonts w:eastAsia="SimSun" w:hint="cs"/>
          <w:rtl/>
        </w:rPr>
        <w:t>ه فرمود: خوردن هو</w:t>
      </w:r>
      <w:r w:rsidRPr="00FB74AE">
        <w:rPr>
          <w:rStyle w:val="Char4"/>
          <w:rFonts w:eastAsia="SimSun" w:hint="cs"/>
          <w:rtl/>
        </w:rPr>
        <w:t>ی</w:t>
      </w:r>
      <w:r w:rsidR="000704C5" w:rsidRPr="00FB74AE">
        <w:rPr>
          <w:rStyle w:val="Char4"/>
          <w:rFonts w:eastAsia="SimSun" w:hint="cs"/>
          <w:rtl/>
        </w:rPr>
        <w:t xml:space="preserve">ج </w:t>
      </w:r>
      <w:r w:rsidRPr="00FB74AE">
        <w:rPr>
          <w:rStyle w:val="Char4"/>
          <w:rFonts w:eastAsia="SimSun" w:hint="cs"/>
          <w:rtl/>
        </w:rPr>
        <w:t>ک</w:t>
      </w:r>
      <w:r w:rsidR="000704C5" w:rsidRPr="00FB74AE">
        <w:rPr>
          <w:rStyle w:val="Char4"/>
          <w:rFonts w:eastAsia="SimSun" w:hint="cs"/>
          <w:rtl/>
        </w:rPr>
        <w:t>ل</w:t>
      </w:r>
      <w:r w:rsidRPr="00FB74AE">
        <w:rPr>
          <w:rStyle w:val="Char4"/>
          <w:rFonts w:eastAsia="SimSun" w:hint="cs"/>
          <w:rtl/>
        </w:rPr>
        <w:t>ی</w:t>
      </w:r>
      <w:r w:rsidR="000704C5" w:rsidRPr="00FB74AE">
        <w:rPr>
          <w:rStyle w:val="Char4"/>
          <w:rFonts w:eastAsia="SimSun" w:hint="cs"/>
          <w:rtl/>
        </w:rPr>
        <w:t xml:space="preserve">ه‌ها را گرم </w:t>
      </w:r>
      <w:r w:rsidRPr="00FB74AE">
        <w:rPr>
          <w:rStyle w:val="Char4"/>
          <w:rFonts w:eastAsia="SimSun" w:hint="cs"/>
          <w:rtl/>
        </w:rPr>
        <w:t>ک</w:t>
      </w:r>
      <w:r w:rsidR="000704C5" w:rsidRPr="00FB74AE">
        <w:rPr>
          <w:rStyle w:val="Char4"/>
          <w:rFonts w:eastAsia="SimSun" w:hint="cs"/>
          <w:rtl/>
        </w:rPr>
        <w:t>رده، آلت تناسل</w:t>
      </w:r>
      <w:r w:rsidRPr="00FB74AE">
        <w:rPr>
          <w:rStyle w:val="Char4"/>
          <w:rFonts w:eastAsia="SimSun" w:hint="cs"/>
          <w:rtl/>
        </w:rPr>
        <w:t>ی</w:t>
      </w:r>
      <w:r w:rsidR="000704C5" w:rsidRPr="00FB74AE">
        <w:rPr>
          <w:rStyle w:val="Char4"/>
          <w:rFonts w:eastAsia="SimSun" w:hint="cs"/>
          <w:rtl/>
        </w:rPr>
        <w:t xml:space="preserve"> مرد را بلند </w:t>
      </w:r>
      <w:r w:rsidRPr="00FB74AE">
        <w:rPr>
          <w:rStyle w:val="Char4"/>
          <w:rFonts w:eastAsia="SimSun" w:hint="cs"/>
          <w:rtl/>
        </w:rPr>
        <w:t>ک</w:t>
      </w:r>
      <w:r w:rsidR="000704C5" w:rsidRPr="00FB74AE">
        <w:rPr>
          <w:rStyle w:val="Char4"/>
          <w:rFonts w:eastAsia="SimSun" w:hint="cs"/>
          <w:rtl/>
        </w:rPr>
        <w:t>رده و در عمل زناشو</w:t>
      </w:r>
      <w:r w:rsidRPr="00FB74AE">
        <w:rPr>
          <w:rStyle w:val="Char4"/>
          <w:rFonts w:eastAsia="SimSun" w:hint="cs"/>
          <w:rtl/>
        </w:rPr>
        <w:t>یی</w:t>
      </w:r>
      <w:r w:rsidR="000704C5" w:rsidRPr="00FB74AE">
        <w:rPr>
          <w:rStyle w:val="Char4"/>
          <w:rFonts w:eastAsia="SimSun" w:hint="cs"/>
          <w:rtl/>
        </w:rPr>
        <w:t xml:space="preserve"> به و</w:t>
      </w:r>
      <w:r w:rsidRPr="00FB74AE">
        <w:rPr>
          <w:rStyle w:val="Char4"/>
          <w:rFonts w:eastAsia="SimSun" w:hint="cs"/>
          <w:rtl/>
        </w:rPr>
        <w:t>ی</w:t>
      </w:r>
      <w:r w:rsidR="000704C5" w:rsidRPr="00FB74AE">
        <w:rPr>
          <w:rStyle w:val="Char4"/>
          <w:rFonts w:eastAsia="SimSun" w:hint="cs"/>
          <w:rtl/>
        </w:rPr>
        <w:t xml:space="preserve"> </w:t>
      </w:r>
      <w:r w:rsidRPr="00FB74AE">
        <w:rPr>
          <w:rStyle w:val="Char4"/>
          <w:rFonts w:eastAsia="SimSun" w:hint="cs"/>
          <w:rtl/>
        </w:rPr>
        <w:t>ک</w:t>
      </w:r>
      <w:r w:rsidR="000704C5" w:rsidRPr="00FB74AE">
        <w:rPr>
          <w:rStyle w:val="Char4"/>
          <w:rFonts w:eastAsia="SimSun" w:hint="cs"/>
          <w:rtl/>
        </w:rPr>
        <w:t>م</w:t>
      </w:r>
      <w:r w:rsidRPr="00FB74AE">
        <w:rPr>
          <w:rStyle w:val="Char4"/>
          <w:rFonts w:eastAsia="SimSun" w:hint="cs"/>
          <w:rtl/>
        </w:rPr>
        <w:t>ک</w:t>
      </w:r>
      <w:r w:rsidR="000704C5" w:rsidRPr="00FB74AE">
        <w:rPr>
          <w:rStyle w:val="Char4"/>
          <w:rFonts w:eastAsia="SimSun" w:hint="cs"/>
          <w:rtl/>
        </w:rPr>
        <w:t xml:space="preserve"> م</w:t>
      </w:r>
      <w:r w:rsidRPr="00FB74AE">
        <w:rPr>
          <w:rStyle w:val="Char4"/>
          <w:rFonts w:eastAsia="SimSun" w:hint="cs"/>
          <w:rtl/>
        </w:rPr>
        <w:t>ی</w:t>
      </w:r>
      <w:r w:rsidR="000704C5" w:rsidRPr="00FB74AE">
        <w:rPr>
          <w:rStyle w:val="Char4"/>
          <w:rFonts w:eastAsia="SimSun" w:hint="cs"/>
          <w:rtl/>
        </w:rPr>
        <w:t>‌</w:t>
      </w:r>
      <w:r w:rsidRPr="00FB74AE">
        <w:rPr>
          <w:rStyle w:val="Char4"/>
          <w:rFonts w:eastAsia="SimSun" w:hint="cs"/>
          <w:rtl/>
        </w:rPr>
        <w:t>ک</w:t>
      </w:r>
      <w:r w:rsidR="000704C5" w:rsidRPr="00FB74AE">
        <w:rPr>
          <w:rStyle w:val="Char4"/>
          <w:rFonts w:eastAsia="SimSun" w:hint="cs"/>
          <w:rtl/>
        </w:rPr>
        <w:t>ند</w:t>
      </w:r>
      <w:r w:rsidR="00B62999" w:rsidRPr="00FB74AE">
        <w:rPr>
          <w:rStyle w:val="Char4"/>
          <w:rFonts w:eastAsia="SimSun" w:hint="cs"/>
          <w:rtl/>
        </w:rPr>
        <w:t>.</w:t>
      </w:r>
      <w:r w:rsidR="00FA57EE" w:rsidRPr="00FB74AE">
        <w:rPr>
          <w:rStyle w:val="Char4"/>
          <w:rFonts w:eastAsia="B Badr"/>
          <w:vertAlign w:val="superscript"/>
          <w:rtl/>
        </w:rPr>
        <w:footnoteReference w:id="18"/>
      </w:r>
    </w:p>
    <w:p w:rsidR="000704C5" w:rsidRPr="00E53822" w:rsidRDefault="000704C5" w:rsidP="00E53822">
      <w:pPr>
        <w:pStyle w:val="a1"/>
        <w:rPr>
          <w:rStyle w:val="Char6"/>
          <w:bCs/>
          <w:sz w:val="26"/>
          <w:szCs w:val="26"/>
          <w:rtl/>
        </w:rPr>
      </w:pPr>
      <w:bookmarkStart w:id="43" w:name="_Toc306404289"/>
      <w:bookmarkStart w:id="44" w:name="_Toc440742845"/>
      <w:bookmarkStart w:id="45" w:name="_Toc442194159"/>
      <w:r w:rsidRPr="00E53822">
        <w:rPr>
          <w:rStyle w:val="Char6"/>
          <w:rFonts w:hint="cs"/>
          <w:bCs/>
          <w:sz w:val="26"/>
          <w:szCs w:val="26"/>
          <w:rtl/>
        </w:rPr>
        <w:t>6- (هندوانه فلج</w:t>
      </w:r>
      <w:r w:rsidR="00A66C91" w:rsidRPr="00E53822">
        <w:rPr>
          <w:rStyle w:val="Char6"/>
          <w:rFonts w:hint="cs"/>
          <w:bCs/>
          <w:sz w:val="26"/>
          <w:szCs w:val="26"/>
          <w:rtl/>
        </w:rPr>
        <w:t>ی</w:t>
      </w:r>
      <w:r w:rsidRPr="00E53822">
        <w:rPr>
          <w:rStyle w:val="Char6"/>
          <w:rFonts w:hint="cs"/>
          <w:bCs/>
          <w:sz w:val="26"/>
          <w:szCs w:val="26"/>
          <w:rtl/>
        </w:rPr>
        <w:t xml:space="preserve"> را به دنبال دارد)</w:t>
      </w:r>
      <w:r w:rsidR="00B62999" w:rsidRPr="00E53822">
        <w:rPr>
          <w:rStyle w:val="Char6"/>
          <w:rFonts w:hint="cs"/>
          <w:bCs/>
          <w:sz w:val="26"/>
          <w:szCs w:val="26"/>
          <w:rtl/>
        </w:rPr>
        <w:t>.</w:t>
      </w:r>
      <w:bookmarkEnd w:id="43"/>
      <w:bookmarkEnd w:id="44"/>
      <w:bookmarkEnd w:id="45"/>
      <w:r w:rsidR="00B62999" w:rsidRPr="00E53822">
        <w:rPr>
          <w:rStyle w:val="Char6"/>
          <w:rFonts w:hint="cs"/>
          <w:bCs/>
          <w:sz w:val="26"/>
          <w:szCs w:val="26"/>
          <w:rtl/>
        </w:rPr>
        <w:t xml:space="preserve"> </w:t>
      </w:r>
    </w:p>
    <w:p w:rsidR="000704C5" w:rsidRPr="00FB74AE" w:rsidRDefault="000704C5" w:rsidP="00FB74AE">
      <w:pPr>
        <w:jc w:val="both"/>
        <w:rPr>
          <w:rStyle w:val="Char4"/>
          <w:rFonts w:eastAsia="SimSun"/>
          <w:rtl/>
        </w:rPr>
      </w:pPr>
      <w:r w:rsidRPr="00FB74AE">
        <w:rPr>
          <w:rStyle w:val="Char4"/>
          <w:rFonts w:eastAsia="SimSun" w:hint="cs"/>
          <w:rtl/>
        </w:rPr>
        <w:t xml:space="preserve">از امام رضا نقل است </w:t>
      </w:r>
      <w:r w:rsidR="00A66C91" w:rsidRPr="00FB74AE">
        <w:rPr>
          <w:rStyle w:val="Char4"/>
          <w:rFonts w:eastAsia="SimSun" w:hint="cs"/>
          <w:rtl/>
        </w:rPr>
        <w:t>ک</w:t>
      </w:r>
      <w:r w:rsidRPr="00FB74AE">
        <w:rPr>
          <w:rStyle w:val="Char4"/>
          <w:rFonts w:eastAsia="SimSun" w:hint="cs"/>
          <w:rtl/>
        </w:rPr>
        <w:t>ه فرمود: خوردن هندوانه در حالت ناشتا باعث فلج شدن می‌گردد</w:t>
      </w:r>
      <w:r w:rsidRPr="00FB74AE">
        <w:rPr>
          <w:rStyle w:val="Char4"/>
          <w:rFonts w:eastAsia="B Badr"/>
          <w:vertAlign w:val="superscript"/>
          <w:rtl/>
        </w:rPr>
        <w:footnoteReference w:id="19"/>
      </w:r>
      <w:r w:rsidR="00B62999" w:rsidRPr="00FB74AE">
        <w:rPr>
          <w:rStyle w:val="Char4"/>
          <w:rFonts w:eastAsia="SimSun" w:hint="cs"/>
          <w:rtl/>
        </w:rPr>
        <w:t xml:space="preserve">. </w:t>
      </w:r>
    </w:p>
    <w:p w:rsidR="000704C5" w:rsidRPr="003E6AE4" w:rsidRDefault="003E6AE4" w:rsidP="003E6AE4">
      <w:pPr>
        <w:pStyle w:val="a1"/>
        <w:rPr>
          <w:rStyle w:val="Char6"/>
          <w:bCs/>
          <w:sz w:val="26"/>
          <w:szCs w:val="26"/>
          <w:rtl/>
        </w:rPr>
      </w:pPr>
      <w:bookmarkStart w:id="46" w:name="_Toc306404290"/>
      <w:bookmarkStart w:id="47" w:name="_Toc440742846"/>
      <w:bookmarkStart w:id="48" w:name="_Toc442194160"/>
      <w:r>
        <w:rPr>
          <w:rStyle w:val="Char6"/>
          <w:rFonts w:hint="cs"/>
          <w:bCs/>
          <w:sz w:val="26"/>
          <w:szCs w:val="26"/>
          <w:rtl/>
        </w:rPr>
        <w:t>7- (سخن‌</w:t>
      </w:r>
      <w:r w:rsidR="000704C5" w:rsidRPr="003E6AE4">
        <w:rPr>
          <w:rStyle w:val="Char6"/>
          <w:rFonts w:hint="cs"/>
          <w:bCs/>
          <w:sz w:val="26"/>
          <w:szCs w:val="26"/>
          <w:rtl/>
        </w:rPr>
        <w:t>گفتن به هنگام جماع باعث لال شدن زبان می‌شود)</w:t>
      </w:r>
      <w:r w:rsidR="00B62999" w:rsidRPr="003E6AE4">
        <w:rPr>
          <w:rStyle w:val="Char6"/>
          <w:rFonts w:hint="cs"/>
          <w:bCs/>
          <w:sz w:val="26"/>
          <w:szCs w:val="26"/>
          <w:rtl/>
        </w:rPr>
        <w:t>.</w:t>
      </w:r>
      <w:bookmarkEnd w:id="46"/>
      <w:bookmarkEnd w:id="47"/>
      <w:bookmarkEnd w:id="48"/>
      <w:r w:rsidR="00B62999" w:rsidRPr="003E6AE4">
        <w:rPr>
          <w:rStyle w:val="Char6"/>
          <w:rFonts w:hint="cs"/>
          <w:bCs/>
          <w:sz w:val="26"/>
          <w:szCs w:val="26"/>
          <w:rtl/>
        </w:rPr>
        <w:t xml:space="preserve"> </w:t>
      </w:r>
    </w:p>
    <w:p w:rsidR="000704C5" w:rsidRPr="00FB74AE" w:rsidRDefault="000704C5" w:rsidP="00FB74AE">
      <w:pPr>
        <w:jc w:val="both"/>
        <w:rPr>
          <w:rStyle w:val="Char4"/>
          <w:rFonts w:eastAsia="SimSun"/>
          <w:rtl/>
        </w:rPr>
      </w:pPr>
      <w:r w:rsidRPr="00FB74AE">
        <w:rPr>
          <w:rStyle w:val="Char4"/>
          <w:rFonts w:eastAsia="SimSun" w:hint="cs"/>
          <w:rtl/>
        </w:rPr>
        <w:t>عبدا</w:t>
      </w:r>
      <w:r w:rsidR="002300FB" w:rsidRPr="00FB74AE">
        <w:rPr>
          <w:rStyle w:val="Char4"/>
          <w:rFonts w:eastAsia="SimSun" w:hint="cs"/>
          <w:rtl/>
        </w:rPr>
        <w:t>ل</w:t>
      </w:r>
      <w:r w:rsidRPr="00FB74AE">
        <w:rPr>
          <w:rStyle w:val="Char4"/>
          <w:rFonts w:eastAsia="SimSun" w:hint="cs"/>
          <w:rtl/>
        </w:rPr>
        <w:t>له پسر سنان م</w:t>
      </w:r>
      <w:r w:rsidR="00A66C91" w:rsidRPr="00FB74AE">
        <w:rPr>
          <w:rStyle w:val="Char4"/>
          <w:rFonts w:eastAsia="SimSun" w:hint="cs"/>
          <w:rtl/>
        </w:rPr>
        <w:t>ی</w:t>
      </w:r>
      <w:r w:rsidRPr="00FB74AE">
        <w:rPr>
          <w:rStyle w:val="Char4"/>
          <w:rFonts w:eastAsia="SimSun" w:hint="cs"/>
          <w:rtl/>
        </w:rPr>
        <w:t>‌گو</w:t>
      </w:r>
      <w:r w:rsidR="00A66C91" w:rsidRPr="00FB74AE">
        <w:rPr>
          <w:rStyle w:val="Char4"/>
          <w:rFonts w:eastAsia="SimSun" w:hint="cs"/>
          <w:rtl/>
        </w:rPr>
        <w:t>ی</w:t>
      </w:r>
      <w:r w:rsidRPr="00FB74AE">
        <w:rPr>
          <w:rStyle w:val="Char4"/>
          <w:rFonts w:eastAsia="SimSun" w:hint="cs"/>
          <w:rtl/>
        </w:rPr>
        <w:t>د: ابوعبدالله فرمود: از سخن گفتن به هنگام جماع پره</w:t>
      </w:r>
      <w:r w:rsidR="00A66C91" w:rsidRPr="00FB74AE">
        <w:rPr>
          <w:rStyle w:val="Char4"/>
          <w:rFonts w:eastAsia="SimSun" w:hint="cs"/>
          <w:rtl/>
        </w:rPr>
        <w:t>ی</w:t>
      </w:r>
      <w:r w:rsidRPr="00FB74AE">
        <w:rPr>
          <w:rStyle w:val="Char4"/>
          <w:rFonts w:eastAsia="SimSun" w:hint="cs"/>
          <w:rtl/>
        </w:rPr>
        <w:t xml:space="preserve">ز </w:t>
      </w:r>
      <w:r w:rsidR="00A66C91" w:rsidRPr="00FB74AE">
        <w:rPr>
          <w:rStyle w:val="Char4"/>
          <w:rFonts w:eastAsia="SimSun" w:hint="cs"/>
          <w:rtl/>
        </w:rPr>
        <w:t>ک</w:t>
      </w:r>
      <w:r w:rsidRPr="00FB74AE">
        <w:rPr>
          <w:rStyle w:val="Char4"/>
          <w:rFonts w:eastAsia="SimSun" w:hint="cs"/>
          <w:rtl/>
        </w:rPr>
        <w:t>ن</w:t>
      </w:r>
      <w:r w:rsidR="00A66C91" w:rsidRPr="00FB74AE">
        <w:rPr>
          <w:rStyle w:val="Char4"/>
          <w:rFonts w:eastAsia="SimSun" w:hint="cs"/>
          <w:rtl/>
        </w:rPr>
        <w:t>ی</w:t>
      </w:r>
      <w:r w:rsidRPr="00FB74AE">
        <w:rPr>
          <w:rStyle w:val="Char4"/>
          <w:rFonts w:eastAsia="SimSun" w:hint="cs"/>
          <w:rtl/>
        </w:rPr>
        <w:t xml:space="preserve">د </w:t>
      </w:r>
      <w:r w:rsidR="00A66C91" w:rsidRPr="00FB74AE">
        <w:rPr>
          <w:rStyle w:val="Char4"/>
          <w:rFonts w:eastAsia="SimSun" w:hint="cs"/>
          <w:rtl/>
        </w:rPr>
        <w:t>ک</w:t>
      </w:r>
      <w:r w:rsidRPr="00FB74AE">
        <w:rPr>
          <w:rStyle w:val="Char4"/>
          <w:rFonts w:eastAsia="SimSun" w:hint="cs"/>
          <w:rtl/>
        </w:rPr>
        <w:t>ه باعث لال شدن زبان م</w:t>
      </w:r>
      <w:r w:rsidR="00A66C91" w:rsidRPr="00FB74AE">
        <w:rPr>
          <w:rStyle w:val="Char4"/>
          <w:rFonts w:eastAsia="SimSun" w:hint="cs"/>
          <w:rtl/>
        </w:rPr>
        <w:t>ی</w:t>
      </w:r>
      <w:r w:rsidRPr="00FB74AE">
        <w:rPr>
          <w:rStyle w:val="Char4"/>
          <w:rFonts w:eastAsia="SimSun" w:hint="cs"/>
          <w:rtl/>
        </w:rPr>
        <w:t>‌گردد</w:t>
      </w:r>
      <w:r w:rsidRPr="00FB74AE">
        <w:rPr>
          <w:rStyle w:val="Char4"/>
          <w:rFonts w:eastAsia="B Badr"/>
          <w:vertAlign w:val="superscript"/>
          <w:rtl/>
        </w:rPr>
        <w:footnoteReference w:id="20"/>
      </w:r>
      <w:r w:rsidR="00B62999" w:rsidRPr="00FB74AE">
        <w:rPr>
          <w:rStyle w:val="Char4"/>
          <w:rFonts w:eastAsia="SimSun" w:hint="cs"/>
          <w:rtl/>
        </w:rPr>
        <w:t xml:space="preserve">. </w:t>
      </w:r>
    </w:p>
    <w:p w:rsidR="000704C5" w:rsidRPr="003E6AE4" w:rsidRDefault="000704C5" w:rsidP="003E6AE4">
      <w:pPr>
        <w:pStyle w:val="a1"/>
        <w:rPr>
          <w:rStyle w:val="Char6"/>
          <w:bCs/>
          <w:sz w:val="26"/>
          <w:szCs w:val="26"/>
          <w:rtl/>
        </w:rPr>
      </w:pPr>
      <w:bookmarkStart w:id="49" w:name="_Toc306404291"/>
      <w:bookmarkStart w:id="50" w:name="_Toc440742847"/>
      <w:bookmarkStart w:id="51" w:name="_Toc442194161"/>
      <w:r w:rsidRPr="003E6AE4">
        <w:rPr>
          <w:rStyle w:val="Char6"/>
          <w:rFonts w:hint="cs"/>
          <w:bCs/>
          <w:sz w:val="26"/>
          <w:szCs w:val="26"/>
          <w:rtl/>
        </w:rPr>
        <w:t>8- (نگر</w:t>
      </w:r>
      <w:r w:rsidR="00A66C91" w:rsidRPr="003E6AE4">
        <w:rPr>
          <w:rStyle w:val="Char6"/>
          <w:rFonts w:hint="cs"/>
          <w:bCs/>
          <w:sz w:val="26"/>
          <w:szCs w:val="26"/>
          <w:rtl/>
        </w:rPr>
        <w:t>ی</w:t>
      </w:r>
      <w:r w:rsidRPr="003E6AE4">
        <w:rPr>
          <w:rStyle w:val="Char6"/>
          <w:rFonts w:hint="cs"/>
          <w:bCs/>
          <w:sz w:val="26"/>
          <w:szCs w:val="26"/>
          <w:rtl/>
        </w:rPr>
        <w:t xml:space="preserve">ستن به شرمگاه زن، انسان را </w:t>
      </w:r>
      <w:r w:rsidR="00A66C91" w:rsidRPr="003E6AE4">
        <w:rPr>
          <w:rStyle w:val="Char6"/>
          <w:rFonts w:hint="cs"/>
          <w:bCs/>
          <w:sz w:val="26"/>
          <w:szCs w:val="26"/>
          <w:rtl/>
        </w:rPr>
        <w:t>ک</w:t>
      </w:r>
      <w:r w:rsidRPr="003E6AE4">
        <w:rPr>
          <w:rStyle w:val="Char6"/>
          <w:rFonts w:hint="cs"/>
          <w:bCs/>
          <w:sz w:val="26"/>
          <w:szCs w:val="26"/>
          <w:rtl/>
        </w:rPr>
        <w:t>ور م</w:t>
      </w:r>
      <w:r w:rsidR="00A66C91" w:rsidRPr="003E6AE4">
        <w:rPr>
          <w:rStyle w:val="Char6"/>
          <w:rFonts w:hint="cs"/>
          <w:bCs/>
          <w:sz w:val="26"/>
          <w:szCs w:val="26"/>
          <w:rtl/>
        </w:rPr>
        <w:t>ی</w:t>
      </w:r>
      <w:r w:rsidRPr="003E6AE4">
        <w:rPr>
          <w:rStyle w:val="Char6"/>
          <w:rFonts w:hint="cs"/>
          <w:bCs/>
          <w:sz w:val="26"/>
          <w:szCs w:val="26"/>
          <w:rtl/>
        </w:rPr>
        <w:t>‌</w:t>
      </w:r>
      <w:r w:rsidR="00A66C91" w:rsidRPr="003E6AE4">
        <w:rPr>
          <w:rStyle w:val="Char6"/>
          <w:rFonts w:hint="cs"/>
          <w:bCs/>
          <w:sz w:val="26"/>
          <w:szCs w:val="26"/>
          <w:rtl/>
        </w:rPr>
        <w:t>ک</w:t>
      </w:r>
      <w:r w:rsidRPr="003E6AE4">
        <w:rPr>
          <w:rStyle w:val="Char6"/>
          <w:rFonts w:hint="cs"/>
          <w:bCs/>
          <w:sz w:val="26"/>
          <w:szCs w:val="26"/>
          <w:rtl/>
        </w:rPr>
        <w:t>ند)</w:t>
      </w:r>
      <w:r w:rsidR="00B62999" w:rsidRPr="003E6AE4">
        <w:rPr>
          <w:rStyle w:val="Char6"/>
          <w:rFonts w:hint="cs"/>
          <w:bCs/>
          <w:sz w:val="26"/>
          <w:szCs w:val="26"/>
          <w:rtl/>
        </w:rPr>
        <w:t>.</w:t>
      </w:r>
      <w:bookmarkEnd w:id="49"/>
      <w:bookmarkEnd w:id="50"/>
      <w:bookmarkEnd w:id="51"/>
      <w:r w:rsidR="00B62999" w:rsidRPr="003E6AE4">
        <w:rPr>
          <w:rStyle w:val="Char6"/>
          <w:rFonts w:hint="cs"/>
          <w:bCs/>
          <w:sz w:val="26"/>
          <w:szCs w:val="26"/>
          <w:rtl/>
        </w:rPr>
        <w:t xml:space="preserve"> </w:t>
      </w:r>
    </w:p>
    <w:p w:rsidR="000704C5" w:rsidRPr="00FB74AE" w:rsidRDefault="003E6AE4" w:rsidP="00FB74AE">
      <w:pPr>
        <w:jc w:val="both"/>
        <w:rPr>
          <w:rStyle w:val="Char4"/>
          <w:rFonts w:eastAsia="SimSun"/>
          <w:rtl/>
        </w:rPr>
      </w:pPr>
      <w:r w:rsidRPr="00FB74AE">
        <w:rPr>
          <w:rStyle w:val="Char4"/>
          <w:rFonts w:eastAsia="SimSun" w:hint="cs"/>
          <w:rtl/>
        </w:rPr>
        <w:t>نگاه‌</w:t>
      </w:r>
      <w:r w:rsidR="00A66C91" w:rsidRPr="00FB74AE">
        <w:rPr>
          <w:rStyle w:val="Char4"/>
          <w:rFonts w:eastAsia="SimSun" w:hint="cs"/>
          <w:rtl/>
        </w:rPr>
        <w:t>ک</w:t>
      </w:r>
      <w:r w:rsidR="000704C5" w:rsidRPr="00FB74AE">
        <w:rPr>
          <w:rStyle w:val="Char4"/>
          <w:rFonts w:eastAsia="SimSun" w:hint="cs"/>
          <w:rtl/>
        </w:rPr>
        <w:t xml:space="preserve">ردن به شرمگاه زن </w:t>
      </w:r>
      <w:r w:rsidR="00A66C91" w:rsidRPr="00FB74AE">
        <w:rPr>
          <w:rStyle w:val="Char4"/>
          <w:rFonts w:eastAsia="SimSun" w:hint="cs"/>
          <w:rtl/>
        </w:rPr>
        <w:t>ک</w:t>
      </w:r>
      <w:r w:rsidR="000704C5" w:rsidRPr="00FB74AE">
        <w:rPr>
          <w:rStyle w:val="Char4"/>
          <w:rFonts w:eastAsia="SimSun" w:hint="cs"/>
          <w:rtl/>
        </w:rPr>
        <w:t xml:space="preserve">راهت دارد و باعث </w:t>
      </w:r>
      <w:r w:rsidR="00A66C91" w:rsidRPr="00FB74AE">
        <w:rPr>
          <w:rStyle w:val="Char4"/>
          <w:rFonts w:eastAsia="SimSun" w:hint="cs"/>
          <w:rtl/>
        </w:rPr>
        <w:t>ک</w:t>
      </w:r>
      <w:r w:rsidR="000704C5" w:rsidRPr="00FB74AE">
        <w:rPr>
          <w:rStyle w:val="Char4"/>
          <w:rFonts w:eastAsia="SimSun" w:hint="cs"/>
          <w:rtl/>
        </w:rPr>
        <w:t>ور</w:t>
      </w:r>
      <w:r w:rsidR="00A66C91" w:rsidRPr="00FB74AE">
        <w:rPr>
          <w:rStyle w:val="Char4"/>
          <w:rFonts w:eastAsia="SimSun" w:hint="cs"/>
          <w:rtl/>
        </w:rPr>
        <w:t>ی</w:t>
      </w:r>
      <w:r w:rsidR="000704C5" w:rsidRPr="00FB74AE">
        <w:rPr>
          <w:rStyle w:val="Char4"/>
          <w:rFonts w:eastAsia="SimSun" w:hint="cs"/>
          <w:rtl/>
        </w:rPr>
        <w:t xml:space="preserve"> م</w:t>
      </w:r>
      <w:r w:rsidR="00A66C91" w:rsidRPr="00FB74AE">
        <w:rPr>
          <w:rStyle w:val="Char4"/>
          <w:rFonts w:eastAsia="SimSun" w:hint="cs"/>
          <w:rtl/>
        </w:rPr>
        <w:t>ی</w:t>
      </w:r>
      <w:r w:rsidRPr="00FB74AE">
        <w:rPr>
          <w:rStyle w:val="Char4"/>
          <w:rFonts w:eastAsia="SimSun" w:hint="cs"/>
          <w:rtl/>
        </w:rPr>
        <w:t>‌شود و سخن‌</w:t>
      </w:r>
      <w:r w:rsidR="000704C5" w:rsidRPr="00FB74AE">
        <w:rPr>
          <w:rStyle w:val="Char4"/>
          <w:rFonts w:eastAsia="SimSun" w:hint="cs"/>
          <w:rtl/>
        </w:rPr>
        <w:t>گفتن به هنگام جماع ن</w:t>
      </w:r>
      <w:r w:rsidR="00A66C91" w:rsidRPr="00FB74AE">
        <w:rPr>
          <w:rStyle w:val="Char4"/>
          <w:rFonts w:eastAsia="SimSun" w:hint="cs"/>
          <w:rtl/>
        </w:rPr>
        <w:t>ی</w:t>
      </w:r>
      <w:r w:rsidR="000704C5" w:rsidRPr="00FB74AE">
        <w:rPr>
          <w:rStyle w:val="Char4"/>
          <w:rFonts w:eastAsia="SimSun" w:hint="cs"/>
          <w:rtl/>
        </w:rPr>
        <w:t>ز م</w:t>
      </w:r>
      <w:r w:rsidR="00A66C91" w:rsidRPr="00FB74AE">
        <w:rPr>
          <w:rStyle w:val="Char4"/>
          <w:rFonts w:eastAsia="SimSun" w:hint="cs"/>
          <w:rtl/>
        </w:rPr>
        <w:t>ک</w:t>
      </w:r>
      <w:r w:rsidR="000704C5" w:rsidRPr="00FB74AE">
        <w:rPr>
          <w:rStyle w:val="Char4"/>
          <w:rFonts w:eastAsia="SimSun" w:hint="cs"/>
          <w:rtl/>
        </w:rPr>
        <w:t>روه بوده و باعث لال شدن زبان است</w:t>
      </w:r>
      <w:r w:rsidR="002300FB" w:rsidRPr="00FB74AE">
        <w:rPr>
          <w:rStyle w:val="FootnoteReference"/>
          <w:rFonts w:cs="IRNazli"/>
          <w:rtl/>
          <w:lang w:bidi="fa-IR"/>
        </w:rPr>
        <w:footnoteReference w:id="21"/>
      </w:r>
      <w:r w:rsidR="00B62999" w:rsidRPr="00FB74AE">
        <w:rPr>
          <w:rStyle w:val="Char4"/>
          <w:rFonts w:eastAsia="SimSun" w:hint="cs"/>
          <w:rtl/>
        </w:rPr>
        <w:t xml:space="preserve">. </w:t>
      </w:r>
    </w:p>
    <w:p w:rsidR="000704C5" w:rsidRPr="003E6AE4" w:rsidRDefault="000704C5" w:rsidP="003E6AE4">
      <w:pPr>
        <w:pStyle w:val="a1"/>
        <w:rPr>
          <w:rStyle w:val="Char6"/>
          <w:bCs/>
          <w:sz w:val="26"/>
          <w:szCs w:val="26"/>
          <w:rtl/>
        </w:rPr>
      </w:pPr>
      <w:bookmarkStart w:id="52" w:name="_Toc306404292"/>
      <w:bookmarkStart w:id="53" w:name="_Toc440742848"/>
      <w:bookmarkStart w:id="54" w:name="_Toc442194162"/>
      <w:r w:rsidRPr="003E6AE4">
        <w:rPr>
          <w:rStyle w:val="Char6"/>
          <w:rFonts w:hint="cs"/>
          <w:bCs/>
          <w:sz w:val="26"/>
          <w:szCs w:val="26"/>
          <w:rtl/>
        </w:rPr>
        <w:t>9- (آه، ‌نام خدا است)</w:t>
      </w:r>
      <w:r w:rsidR="00B62999" w:rsidRPr="003E6AE4">
        <w:rPr>
          <w:rStyle w:val="Char6"/>
          <w:rFonts w:hint="cs"/>
          <w:bCs/>
          <w:sz w:val="26"/>
          <w:szCs w:val="26"/>
          <w:rtl/>
        </w:rPr>
        <w:t>.</w:t>
      </w:r>
      <w:bookmarkEnd w:id="52"/>
      <w:bookmarkEnd w:id="53"/>
      <w:bookmarkEnd w:id="54"/>
      <w:r w:rsidR="00B62999" w:rsidRPr="003E6AE4">
        <w:rPr>
          <w:rStyle w:val="Char6"/>
          <w:rFonts w:hint="cs"/>
          <w:bCs/>
          <w:sz w:val="26"/>
          <w:szCs w:val="26"/>
          <w:rtl/>
        </w:rPr>
        <w:t xml:space="preserve"> </w:t>
      </w:r>
    </w:p>
    <w:p w:rsidR="000704C5" w:rsidRPr="00FB74AE" w:rsidRDefault="000704C5" w:rsidP="00FB74AE">
      <w:pPr>
        <w:jc w:val="both"/>
        <w:rPr>
          <w:rStyle w:val="Char4"/>
          <w:rFonts w:eastAsia="SimSun"/>
          <w:rtl/>
        </w:rPr>
      </w:pPr>
      <w:r w:rsidRPr="00FB74AE">
        <w:rPr>
          <w:rStyle w:val="Char4"/>
          <w:rFonts w:eastAsia="SimSun" w:hint="cs"/>
          <w:rtl/>
        </w:rPr>
        <w:t>از اب</w:t>
      </w:r>
      <w:r w:rsidR="00A66C91" w:rsidRPr="00FB74AE">
        <w:rPr>
          <w:rStyle w:val="Char4"/>
          <w:rFonts w:eastAsia="SimSun" w:hint="cs"/>
          <w:rtl/>
        </w:rPr>
        <w:t>ی</w:t>
      </w:r>
      <w:r w:rsidRPr="00FB74AE">
        <w:rPr>
          <w:rStyle w:val="Char4"/>
          <w:rFonts w:eastAsia="SimSun" w:hint="cs"/>
          <w:rtl/>
        </w:rPr>
        <w:t xml:space="preserve"> عبدالله روا</w:t>
      </w:r>
      <w:r w:rsidR="00A66C91" w:rsidRPr="00FB74AE">
        <w:rPr>
          <w:rStyle w:val="Char4"/>
          <w:rFonts w:eastAsia="SimSun" w:hint="cs"/>
          <w:rtl/>
        </w:rPr>
        <w:t>ی</w:t>
      </w:r>
      <w:r w:rsidRPr="00FB74AE">
        <w:rPr>
          <w:rStyle w:val="Char4"/>
          <w:rFonts w:eastAsia="SimSun" w:hint="cs"/>
          <w:rtl/>
        </w:rPr>
        <w:t xml:space="preserve">ت است </w:t>
      </w:r>
      <w:r w:rsidR="00A66C91" w:rsidRPr="00FB74AE">
        <w:rPr>
          <w:rStyle w:val="Char4"/>
          <w:rFonts w:eastAsia="SimSun" w:hint="cs"/>
          <w:rtl/>
        </w:rPr>
        <w:t>ک</w:t>
      </w:r>
      <w:r w:rsidRPr="00FB74AE">
        <w:rPr>
          <w:rStyle w:val="Char4"/>
          <w:rFonts w:eastAsia="SimSun" w:hint="cs"/>
          <w:rtl/>
        </w:rPr>
        <w:t xml:space="preserve">ه فرمود: آه </w:t>
      </w:r>
      <w:r w:rsidR="00A66C91" w:rsidRPr="00FB74AE">
        <w:rPr>
          <w:rStyle w:val="Char4"/>
          <w:rFonts w:eastAsia="SimSun" w:hint="cs"/>
          <w:rtl/>
        </w:rPr>
        <w:t>یکی</w:t>
      </w:r>
      <w:r w:rsidRPr="00FB74AE">
        <w:rPr>
          <w:rStyle w:val="Char4"/>
          <w:rFonts w:eastAsia="SimSun" w:hint="cs"/>
          <w:rtl/>
        </w:rPr>
        <w:t xml:space="preserve"> از</w:t>
      </w:r>
      <w:r w:rsidR="001C24D7" w:rsidRPr="00FB74AE">
        <w:rPr>
          <w:rStyle w:val="Char4"/>
          <w:rFonts w:eastAsia="SimSun" w:hint="cs"/>
          <w:rtl/>
        </w:rPr>
        <w:t xml:space="preserve"> نام‌های </w:t>
      </w:r>
      <w:r w:rsidRPr="00FB74AE">
        <w:rPr>
          <w:rStyle w:val="Char4"/>
          <w:rFonts w:eastAsia="SimSun" w:hint="cs"/>
          <w:rtl/>
        </w:rPr>
        <w:t>مبار</w:t>
      </w:r>
      <w:r w:rsidR="00A66C91" w:rsidRPr="00FB74AE">
        <w:rPr>
          <w:rStyle w:val="Char4"/>
          <w:rFonts w:eastAsia="SimSun" w:hint="cs"/>
          <w:rtl/>
        </w:rPr>
        <w:t>ک</w:t>
      </w:r>
      <w:r w:rsidRPr="00FB74AE">
        <w:rPr>
          <w:rStyle w:val="Char4"/>
          <w:rFonts w:eastAsia="SimSun" w:hint="cs"/>
          <w:rtl/>
        </w:rPr>
        <w:t xml:space="preserve"> خداوند است پس اگر </w:t>
      </w:r>
      <w:r w:rsidR="00A66C91" w:rsidRPr="00FB74AE">
        <w:rPr>
          <w:rStyle w:val="Char4"/>
          <w:rFonts w:eastAsia="SimSun" w:hint="cs"/>
          <w:rtl/>
        </w:rPr>
        <w:t>ک</w:t>
      </w:r>
      <w:r w:rsidRPr="00FB74AE">
        <w:rPr>
          <w:rStyle w:val="Char4"/>
          <w:rFonts w:eastAsia="SimSun" w:hint="cs"/>
          <w:rtl/>
        </w:rPr>
        <w:t>س</w:t>
      </w:r>
      <w:r w:rsidR="00A66C91" w:rsidRPr="00FB74AE">
        <w:rPr>
          <w:rStyle w:val="Char4"/>
          <w:rFonts w:eastAsia="SimSun" w:hint="cs"/>
          <w:rtl/>
        </w:rPr>
        <w:t>ی</w:t>
      </w:r>
      <w:r w:rsidRPr="00FB74AE">
        <w:rPr>
          <w:rStyle w:val="Char4"/>
          <w:rFonts w:eastAsia="SimSun" w:hint="cs"/>
          <w:rtl/>
        </w:rPr>
        <w:t xml:space="preserve"> گفت: آه، به تحق</w:t>
      </w:r>
      <w:r w:rsidR="00A66C91" w:rsidRPr="00FB74AE">
        <w:rPr>
          <w:rStyle w:val="Char4"/>
          <w:rFonts w:eastAsia="SimSun" w:hint="cs"/>
          <w:rtl/>
        </w:rPr>
        <w:t>ی</w:t>
      </w:r>
      <w:r w:rsidRPr="00FB74AE">
        <w:rPr>
          <w:rStyle w:val="Char4"/>
          <w:rFonts w:eastAsia="SimSun" w:hint="cs"/>
          <w:rtl/>
        </w:rPr>
        <w:t>ق به خدا پناه برده است</w:t>
      </w:r>
      <w:r w:rsidRPr="00FB74AE">
        <w:rPr>
          <w:rStyle w:val="Char4"/>
          <w:rFonts w:eastAsia="B Badr"/>
          <w:vertAlign w:val="superscript"/>
          <w:rtl/>
        </w:rPr>
        <w:footnoteReference w:id="22"/>
      </w:r>
      <w:r w:rsidR="00B62999" w:rsidRPr="00FB74AE">
        <w:rPr>
          <w:rStyle w:val="Char4"/>
          <w:rFonts w:eastAsia="SimSun" w:hint="cs"/>
          <w:rtl/>
        </w:rPr>
        <w:t xml:space="preserve">. </w:t>
      </w:r>
    </w:p>
    <w:p w:rsidR="000704C5" w:rsidRPr="001C24D7" w:rsidRDefault="000704C5" w:rsidP="001C24D7">
      <w:pPr>
        <w:pStyle w:val="a1"/>
        <w:rPr>
          <w:rStyle w:val="Char6"/>
          <w:bCs/>
          <w:sz w:val="26"/>
          <w:szCs w:val="26"/>
          <w:rtl/>
        </w:rPr>
      </w:pPr>
      <w:bookmarkStart w:id="55" w:name="_Toc306404293"/>
      <w:bookmarkStart w:id="56" w:name="_Toc440742849"/>
      <w:bookmarkStart w:id="57" w:name="_Toc442194163"/>
      <w:r w:rsidRPr="001C24D7">
        <w:rPr>
          <w:rStyle w:val="Char6"/>
          <w:rFonts w:hint="cs"/>
          <w:bCs/>
          <w:sz w:val="26"/>
          <w:szCs w:val="26"/>
          <w:rtl/>
        </w:rPr>
        <w:t>10- (باد ش</w:t>
      </w:r>
      <w:r w:rsidR="00A66C91" w:rsidRPr="001C24D7">
        <w:rPr>
          <w:rStyle w:val="Char6"/>
          <w:rFonts w:hint="cs"/>
          <w:bCs/>
          <w:sz w:val="26"/>
          <w:szCs w:val="26"/>
          <w:rtl/>
        </w:rPr>
        <w:t>ک</w:t>
      </w:r>
      <w:r w:rsidRPr="001C24D7">
        <w:rPr>
          <w:rStyle w:val="Char6"/>
          <w:rFonts w:hint="cs"/>
          <w:bCs/>
          <w:sz w:val="26"/>
          <w:szCs w:val="26"/>
          <w:rtl/>
        </w:rPr>
        <w:t>م ائمه مانند بو</w:t>
      </w:r>
      <w:r w:rsidR="00A66C91" w:rsidRPr="001C24D7">
        <w:rPr>
          <w:rStyle w:val="Char6"/>
          <w:rFonts w:hint="cs"/>
          <w:bCs/>
          <w:sz w:val="26"/>
          <w:szCs w:val="26"/>
          <w:rtl/>
        </w:rPr>
        <w:t>ی</w:t>
      </w:r>
      <w:r w:rsidRPr="001C24D7">
        <w:rPr>
          <w:rStyle w:val="Char6"/>
          <w:rFonts w:hint="cs"/>
          <w:bCs/>
          <w:sz w:val="26"/>
          <w:szCs w:val="26"/>
          <w:rtl/>
        </w:rPr>
        <w:t xml:space="preserve"> مش</w:t>
      </w:r>
      <w:r w:rsidR="00A66C91" w:rsidRPr="001C24D7">
        <w:rPr>
          <w:rStyle w:val="Char6"/>
          <w:rFonts w:hint="cs"/>
          <w:bCs/>
          <w:sz w:val="26"/>
          <w:szCs w:val="26"/>
          <w:rtl/>
        </w:rPr>
        <w:t>ک</w:t>
      </w:r>
      <w:r w:rsidRPr="001C24D7">
        <w:rPr>
          <w:rStyle w:val="Char6"/>
          <w:rFonts w:hint="cs"/>
          <w:bCs/>
          <w:sz w:val="26"/>
          <w:szCs w:val="26"/>
          <w:rtl/>
        </w:rPr>
        <w:t xml:space="preserve"> است)</w:t>
      </w:r>
      <w:r w:rsidR="00B62999" w:rsidRPr="001C24D7">
        <w:rPr>
          <w:rStyle w:val="Char6"/>
          <w:rFonts w:hint="cs"/>
          <w:bCs/>
          <w:sz w:val="26"/>
          <w:szCs w:val="26"/>
          <w:rtl/>
        </w:rPr>
        <w:t>.</w:t>
      </w:r>
      <w:bookmarkEnd w:id="55"/>
      <w:bookmarkEnd w:id="56"/>
      <w:bookmarkEnd w:id="57"/>
      <w:r w:rsidR="00B62999" w:rsidRPr="001C24D7">
        <w:rPr>
          <w:rStyle w:val="Char6"/>
          <w:rFonts w:hint="cs"/>
          <w:bCs/>
          <w:sz w:val="26"/>
          <w:szCs w:val="26"/>
          <w:rtl/>
        </w:rPr>
        <w:t xml:space="preserve"> </w:t>
      </w:r>
    </w:p>
    <w:p w:rsidR="000704C5" w:rsidRPr="00FB74AE" w:rsidRDefault="000704C5" w:rsidP="00FB74AE">
      <w:pPr>
        <w:jc w:val="both"/>
        <w:rPr>
          <w:rStyle w:val="Char6"/>
          <w:rtl/>
        </w:rPr>
      </w:pPr>
      <w:r w:rsidRPr="00FB74AE">
        <w:rPr>
          <w:rStyle w:val="Char4"/>
          <w:rFonts w:eastAsia="SimSun" w:hint="cs"/>
          <w:rtl/>
        </w:rPr>
        <w:t>از ابو جعفر روا</w:t>
      </w:r>
      <w:r w:rsidR="00A66C91" w:rsidRPr="00FB74AE">
        <w:rPr>
          <w:rStyle w:val="Char4"/>
          <w:rFonts w:eastAsia="SimSun" w:hint="cs"/>
          <w:rtl/>
        </w:rPr>
        <w:t>ی</w:t>
      </w:r>
      <w:r w:rsidRPr="00FB74AE">
        <w:rPr>
          <w:rStyle w:val="Char4"/>
          <w:rFonts w:eastAsia="SimSun" w:hint="cs"/>
          <w:rtl/>
        </w:rPr>
        <w:t xml:space="preserve">ت است </w:t>
      </w:r>
      <w:r w:rsidR="00A66C91" w:rsidRPr="00FB74AE">
        <w:rPr>
          <w:rStyle w:val="Char4"/>
          <w:rFonts w:eastAsia="SimSun" w:hint="cs"/>
          <w:rtl/>
        </w:rPr>
        <w:t>ک</w:t>
      </w:r>
      <w:r w:rsidRPr="00FB74AE">
        <w:rPr>
          <w:rStyle w:val="Char4"/>
          <w:rFonts w:eastAsia="SimSun" w:hint="cs"/>
          <w:rtl/>
        </w:rPr>
        <w:t>ه فرمود: امام ده علامت دارد: 1- پا</w:t>
      </w:r>
      <w:r w:rsidR="00A66C91" w:rsidRPr="00FB74AE">
        <w:rPr>
          <w:rStyle w:val="Char4"/>
          <w:rFonts w:eastAsia="SimSun" w:hint="cs"/>
          <w:rtl/>
        </w:rPr>
        <w:t>ک</w:t>
      </w:r>
      <w:r w:rsidRPr="00FB74AE">
        <w:rPr>
          <w:rStyle w:val="Char4"/>
          <w:rFonts w:eastAsia="SimSun" w:hint="cs"/>
          <w:rtl/>
        </w:rPr>
        <w:t xml:space="preserve"> و مطهر ب</w:t>
      </w:r>
      <w:r w:rsidR="002300FB" w:rsidRPr="00FB74AE">
        <w:rPr>
          <w:rStyle w:val="Char4"/>
          <w:rFonts w:eastAsia="SimSun" w:hint="cs"/>
          <w:rtl/>
        </w:rPr>
        <w:t xml:space="preserve">ه </w:t>
      </w:r>
      <w:r w:rsidRPr="00FB74AE">
        <w:rPr>
          <w:rStyle w:val="Char4"/>
          <w:rFonts w:eastAsia="SimSun" w:hint="cs"/>
          <w:rtl/>
        </w:rPr>
        <w:t>دن</w:t>
      </w:r>
      <w:r w:rsidR="00A66C91" w:rsidRPr="00FB74AE">
        <w:rPr>
          <w:rStyle w:val="Char4"/>
          <w:rFonts w:eastAsia="SimSun" w:hint="cs"/>
          <w:rtl/>
        </w:rPr>
        <w:t>ی</w:t>
      </w:r>
      <w:r w:rsidRPr="00FB74AE">
        <w:rPr>
          <w:rStyle w:val="Char4"/>
          <w:rFonts w:eastAsia="SimSun" w:hint="cs"/>
          <w:rtl/>
        </w:rPr>
        <w:t>ا م</w:t>
      </w:r>
      <w:r w:rsidR="00A66C91" w:rsidRPr="00FB74AE">
        <w:rPr>
          <w:rStyle w:val="Char4"/>
          <w:rFonts w:eastAsia="SimSun" w:hint="cs"/>
          <w:rtl/>
        </w:rPr>
        <w:t>ی</w:t>
      </w:r>
      <w:r w:rsidRPr="00FB74AE">
        <w:rPr>
          <w:rStyle w:val="Char4"/>
          <w:rFonts w:eastAsia="SimSun" w:hint="cs"/>
          <w:rtl/>
        </w:rPr>
        <w:t>‌آ</w:t>
      </w:r>
      <w:r w:rsidR="00A66C91" w:rsidRPr="00FB74AE">
        <w:rPr>
          <w:rStyle w:val="Char4"/>
          <w:rFonts w:eastAsia="SimSun" w:hint="cs"/>
          <w:rtl/>
        </w:rPr>
        <w:t>ی</w:t>
      </w:r>
      <w:r w:rsidRPr="00FB74AE">
        <w:rPr>
          <w:rStyle w:val="Char4"/>
          <w:rFonts w:eastAsia="SimSun" w:hint="cs"/>
          <w:rtl/>
        </w:rPr>
        <w:t>د</w:t>
      </w:r>
      <w:r w:rsidR="00B62999" w:rsidRPr="00FB74AE">
        <w:rPr>
          <w:rStyle w:val="Char4"/>
          <w:rFonts w:eastAsia="SimSun" w:hint="cs"/>
          <w:rtl/>
        </w:rPr>
        <w:t xml:space="preserve">. </w:t>
      </w:r>
      <w:r w:rsidRPr="00FB74AE">
        <w:rPr>
          <w:rStyle w:val="Char4"/>
          <w:rFonts w:eastAsia="SimSun" w:hint="cs"/>
          <w:rtl/>
        </w:rPr>
        <w:t>2- ختنه شده متولد م</w:t>
      </w:r>
      <w:r w:rsidR="00A66C91" w:rsidRPr="00FB74AE">
        <w:rPr>
          <w:rStyle w:val="Char4"/>
          <w:rFonts w:eastAsia="SimSun" w:hint="cs"/>
          <w:rtl/>
        </w:rPr>
        <w:t>ی</w:t>
      </w:r>
      <w:r w:rsidRPr="00FB74AE">
        <w:rPr>
          <w:rStyle w:val="Char4"/>
          <w:rFonts w:eastAsia="SimSun" w:hint="cs"/>
          <w:rtl/>
        </w:rPr>
        <w:t>‌شود</w:t>
      </w:r>
      <w:r w:rsidR="00B62999" w:rsidRPr="00FB74AE">
        <w:rPr>
          <w:rStyle w:val="Char4"/>
          <w:rFonts w:eastAsia="SimSun" w:hint="cs"/>
          <w:rtl/>
        </w:rPr>
        <w:t xml:space="preserve">. </w:t>
      </w:r>
      <w:r w:rsidRPr="00FB74AE">
        <w:rPr>
          <w:rStyle w:val="Char4"/>
          <w:rFonts w:eastAsia="SimSun" w:hint="cs"/>
          <w:rtl/>
        </w:rPr>
        <w:t>3- اگر بر زم</w:t>
      </w:r>
      <w:r w:rsidR="00A66C91" w:rsidRPr="00FB74AE">
        <w:rPr>
          <w:rStyle w:val="Char4"/>
          <w:rFonts w:eastAsia="SimSun" w:hint="cs"/>
          <w:rtl/>
        </w:rPr>
        <w:t>ی</w:t>
      </w:r>
      <w:r w:rsidRPr="00FB74AE">
        <w:rPr>
          <w:rStyle w:val="Char4"/>
          <w:rFonts w:eastAsia="SimSun" w:hint="cs"/>
          <w:rtl/>
        </w:rPr>
        <w:t>ن ب</w:t>
      </w:r>
      <w:r w:rsidR="00A66C91" w:rsidRPr="00FB74AE">
        <w:rPr>
          <w:rStyle w:val="Char4"/>
          <w:rFonts w:eastAsia="SimSun" w:hint="cs"/>
          <w:rtl/>
        </w:rPr>
        <w:t>ی</w:t>
      </w:r>
      <w:r w:rsidRPr="00FB74AE">
        <w:rPr>
          <w:rStyle w:val="Char4"/>
          <w:rFonts w:eastAsia="SimSun" w:hint="cs"/>
          <w:rtl/>
        </w:rPr>
        <w:t>فتد رو</w:t>
      </w:r>
      <w:r w:rsidR="00A66C91" w:rsidRPr="00FB74AE">
        <w:rPr>
          <w:rStyle w:val="Char4"/>
          <w:rFonts w:eastAsia="SimSun" w:hint="cs"/>
          <w:rtl/>
        </w:rPr>
        <w:t>ی</w:t>
      </w:r>
      <w:r w:rsidRPr="00FB74AE">
        <w:rPr>
          <w:rStyle w:val="Char4"/>
          <w:rFonts w:eastAsia="SimSun" w:hint="cs"/>
          <w:rtl/>
        </w:rPr>
        <w:t xml:space="preserve"> </w:t>
      </w:r>
      <w:r w:rsidR="00A66C91" w:rsidRPr="00FB74AE">
        <w:rPr>
          <w:rStyle w:val="Char4"/>
          <w:rFonts w:eastAsia="SimSun" w:hint="cs"/>
          <w:rtl/>
        </w:rPr>
        <w:t>ک</w:t>
      </w:r>
      <w:r w:rsidRPr="00FB74AE">
        <w:rPr>
          <w:rStyle w:val="Char4"/>
          <w:rFonts w:eastAsia="SimSun" w:hint="cs"/>
          <w:rtl/>
        </w:rPr>
        <w:t>ف دستان م</w:t>
      </w:r>
      <w:r w:rsidR="00A66C91" w:rsidRPr="00FB74AE">
        <w:rPr>
          <w:rStyle w:val="Char4"/>
          <w:rFonts w:eastAsia="SimSun" w:hint="cs"/>
          <w:rtl/>
        </w:rPr>
        <w:t>ی</w:t>
      </w:r>
      <w:r w:rsidRPr="00FB74AE">
        <w:rPr>
          <w:rStyle w:val="Char4"/>
          <w:rFonts w:eastAsia="SimSun" w:hint="cs"/>
          <w:rtl/>
        </w:rPr>
        <w:t>‌افتد</w:t>
      </w:r>
      <w:r w:rsidR="00B62999" w:rsidRPr="00FB74AE">
        <w:rPr>
          <w:rStyle w:val="Char4"/>
          <w:rFonts w:eastAsia="SimSun" w:hint="cs"/>
          <w:rtl/>
        </w:rPr>
        <w:t xml:space="preserve">. </w:t>
      </w:r>
      <w:r w:rsidRPr="00FB74AE">
        <w:rPr>
          <w:rStyle w:val="Char4"/>
          <w:rFonts w:eastAsia="SimSun" w:hint="cs"/>
          <w:rtl/>
        </w:rPr>
        <w:t>4- با صدا</w:t>
      </w:r>
      <w:r w:rsidR="00A66C91" w:rsidRPr="00FB74AE">
        <w:rPr>
          <w:rStyle w:val="Char4"/>
          <w:rFonts w:eastAsia="SimSun" w:hint="cs"/>
          <w:rtl/>
        </w:rPr>
        <w:t>ی</w:t>
      </w:r>
      <w:r w:rsidRPr="00FB74AE">
        <w:rPr>
          <w:rStyle w:val="Char4"/>
          <w:rFonts w:eastAsia="SimSun" w:hint="cs"/>
          <w:rtl/>
        </w:rPr>
        <w:t xml:space="preserve"> بلند شهادت</w:t>
      </w:r>
      <w:r w:rsidR="00A66C91" w:rsidRPr="00FB74AE">
        <w:rPr>
          <w:rStyle w:val="Char4"/>
          <w:rFonts w:eastAsia="SimSun" w:hint="cs"/>
          <w:rtl/>
        </w:rPr>
        <w:t>ی</w:t>
      </w:r>
      <w:r w:rsidRPr="00FB74AE">
        <w:rPr>
          <w:rStyle w:val="Char4"/>
          <w:rFonts w:eastAsia="SimSun" w:hint="cs"/>
          <w:rtl/>
        </w:rPr>
        <w:t>ن را بر زبان م</w:t>
      </w:r>
      <w:r w:rsidR="00A66C91" w:rsidRPr="00FB74AE">
        <w:rPr>
          <w:rStyle w:val="Char4"/>
          <w:rFonts w:eastAsia="SimSun" w:hint="cs"/>
          <w:rtl/>
        </w:rPr>
        <w:t>ی</w:t>
      </w:r>
      <w:r w:rsidRPr="00FB74AE">
        <w:rPr>
          <w:rStyle w:val="Char4"/>
          <w:rFonts w:eastAsia="SimSun" w:hint="cs"/>
          <w:rtl/>
        </w:rPr>
        <w:t>‌راند</w:t>
      </w:r>
      <w:r w:rsidR="00B62999" w:rsidRPr="00FB74AE">
        <w:rPr>
          <w:rStyle w:val="Char4"/>
          <w:rFonts w:eastAsia="SimSun" w:hint="cs"/>
          <w:rtl/>
        </w:rPr>
        <w:t xml:space="preserve">. </w:t>
      </w:r>
      <w:r w:rsidRPr="00FB74AE">
        <w:rPr>
          <w:rStyle w:val="Char4"/>
          <w:rFonts w:eastAsia="SimSun" w:hint="cs"/>
          <w:rtl/>
        </w:rPr>
        <w:t>5- جنب نم</w:t>
      </w:r>
      <w:r w:rsidR="00A66C91" w:rsidRPr="00FB74AE">
        <w:rPr>
          <w:rStyle w:val="Char4"/>
          <w:rFonts w:eastAsia="SimSun" w:hint="cs"/>
          <w:rtl/>
        </w:rPr>
        <w:t>ی</w:t>
      </w:r>
      <w:r w:rsidRPr="00FB74AE">
        <w:rPr>
          <w:rStyle w:val="Char4"/>
          <w:rFonts w:eastAsia="SimSun" w:hint="cs"/>
          <w:rtl/>
        </w:rPr>
        <w:t>‌شود</w:t>
      </w:r>
      <w:r w:rsidR="00B62999" w:rsidRPr="00FB74AE">
        <w:rPr>
          <w:rStyle w:val="Char4"/>
          <w:rFonts w:eastAsia="SimSun" w:hint="cs"/>
          <w:rtl/>
        </w:rPr>
        <w:t xml:space="preserve">. </w:t>
      </w:r>
      <w:r w:rsidRPr="00FB74AE">
        <w:rPr>
          <w:rStyle w:val="Char4"/>
          <w:rFonts w:eastAsia="SimSun" w:hint="cs"/>
          <w:rtl/>
        </w:rPr>
        <w:t>6- در حالت خواب، چشمانش خواب</w:t>
      </w:r>
      <w:r w:rsidR="00A66C91" w:rsidRPr="00FB74AE">
        <w:rPr>
          <w:rStyle w:val="Char4"/>
          <w:rFonts w:eastAsia="SimSun" w:hint="cs"/>
          <w:rtl/>
        </w:rPr>
        <w:t>ی</w:t>
      </w:r>
      <w:r w:rsidRPr="00FB74AE">
        <w:rPr>
          <w:rStyle w:val="Char4"/>
          <w:rFonts w:eastAsia="SimSun" w:hint="cs"/>
          <w:rtl/>
        </w:rPr>
        <w:t>ده در حال</w:t>
      </w:r>
      <w:r w:rsidR="00A66C91" w:rsidRPr="00FB74AE">
        <w:rPr>
          <w:rStyle w:val="Char4"/>
          <w:rFonts w:eastAsia="SimSun" w:hint="cs"/>
          <w:rtl/>
        </w:rPr>
        <w:t>ی</w:t>
      </w:r>
      <w:r w:rsidRPr="00FB74AE">
        <w:rPr>
          <w:rStyle w:val="Char4"/>
          <w:rFonts w:eastAsia="SimSun" w:hint="cs"/>
          <w:rtl/>
        </w:rPr>
        <w:t xml:space="preserve"> </w:t>
      </w:r>
      <w:r w:rsidR="00A66C91" w:rsidRPr="00FB74AE">
        <w:rPr>
          <w:rStyle w:val="Char4"/>
          <w:rFonts w:eastAsia="SimSun" w:hint="cs"/>
          <w:rtl/>
        </w:rPr>
        <w:t>ک</w:t>
      </w:r>
      <w:r w:rsidRPr="00FB74AE">
        <w:rPr>
          <w:rStyle w:val="Char4"/>
          <w:rFonts w:eastAsia="SimSun" w:hint="cs"/>
          <w:rtl/>
        </w:rPr>
        <w:t>ه دلش ب</w:t>
      </w:r>
      <w:r w:rsidR="00A66C91" w:rsidRPr="00FB74AE">
        <w:rPr>
          <w:rStyle w:val="Char4"/>
          <w:rFonts w:eastAsia="SimSun" w:hint="cs"/>
          <w:rtl/>
        </w:rPr>
        <w:t>ی</w:t>
      </w:r>
      <w:r w:rsidRPr="00FB74AE">
        <w:rPr>
          <w:rStyle w:val="Char4"/>
          <w:rFonts w:eastAsia="SimSun" w:hint="cs"/>
          <w:rtl/>
        </w:rPr>
        <w:t>دار است</w:t>
      </w:r>
      <w:r w:rsidR="00B62999" w:rsidRPr="00FB74AE">
        <w:rPr>
          <w:rStyle w:val="Char4"/>
          <w:rFonts w:eastAsia="SimSun" w:hint="cs"/>
          <w:rtl/>
        </w:rPr>
        <w:t xml:space="preserve">. </w:t>
      </w:r>
      <w:r w:rsidRPr="00FB74AE">
        <w:rPr>
          <w:rStyle w:val="Char4"/>
          <w:rFonts w:eastAsia="SimSun" w:hint="cs"/>
          <w:rtl/>
        </w:rPr>
        <w:t>7- خم</w:t>
      </w:r>
      <w:r w:rsidR="00A66C91" w:rsidRPr="00FB74AE">
        <w:rPr>
          <w:rStyle w:val="Char4"/>
          <w:rFonts w:eastAsia="SimSun" w:hint="cs"/>
          <w:rtl/>
        </w:rPr>
        <w:t>ی</w:t>
      </w:r>
      <w:r w:rsidRPr="00FB74AE">
        <w:rPr>
          <w:rStyle w:val="Char4"/>
          <w:rFonts w:eastAsia="SimSun" w:hint="cs"/>
          <w:rtl/>
        </w:rPr>
        <w:t>ازه ن</w:t>
      </w:r>
      <w:r w:rsidR="003249E9" w:rsidRPr="00FB74AE">
        <w:rPr>
          <w:rStyle w:val="Char4"/>
          <w:rFonts w:eastAsia="SimSun" w:hint="cs"/>
          <w:rtl/>
        </w:rPr>
        <w:t>م</w:t>
      </w:r>
      <w:r w:rsidR="00A66C91" w:rsidRPr="00FB74AE">
        <w:rPr>
          <w:rStyle w:val="Char4"/>
          <w:rFonts w:eastAsia="SimSun" w:hint="cs"/>
          <w:rtl/>
        </w:rPr>
        <w:t>ی</w:t>
      </w:r>
      <w:r w:rsidR="003249E9" w:rsidRPr="00FB74AE">
        <w:rPr>
          <w:rStyle w:val="Char4"/>
          <w:rFonts w:eastAsia="SimSun" w:hint="cs"/>
          <w:rtl/>
        </w:rPr>
        <w:t>‌</w:t>
      </w:r>
      <w:r w:rsidR="00A66C91" w:rsidRPr="00FB74AE">
        <w:rPr>
          <w:rStyle w:val="Char4"/>
          <w:rFonts w:eastAsia="SimSun" w:hint="cs"/>
          <w:rtl/>
        </w:rPr>
        <w:t>ک</w:t>
      </w:r>
      <w:r w:rsidRPr="00FB74AE">
        <w:rPr>
          <w:rStyle w:val="Char4"/>
          <w:rFonts w:eastAsia="SimSun" w:hint="cs"/>
          <w:rtl/>
        </w:rPr>
        <w:t>شد</w:t>
      </w:r>
      <w:r w:rsidR="00B62999" w:rsidRPr="00FB74AE">
        <w:rPr>
          <w:rStyle w:val="Char4"/>
          <w:rFonts w:eastAsia="SimSun" w:hint="cs"/>
          <w:rtl/>
        </w:rPr>
        <w:t xml:space="preserve">. </w:t>
      </w:r>
      <w:r w:rsidRPr="00FB74AE">
        <w:rPr>
          <w:rStyle w:val="Char4"/>
          <w:rFonts w:eastAsia="SimSun" w:hint="cs"/>
          <w:rtl/>
        </w:rPr>
        <w:t>8- ت</w:t>
      </w:r>
      <w:r w:rsidR="00A66C91" w:rsidRPr="00FB74AE">
        <w:rPr>
          <w:rStyle w:val="Char4"/>
          <w:rFonts w:eastAsia="SimSun" w:hint="cs"/>
          <w:rtl/>
        </w:rPr>
        <w:t>ک</w:t>
      </w:r>
      <w:r w:rsidRPr="00FB74AE">
        <w:rPr>
          <w:rStyle w:val="Char4"/>
          <w:rFonts w:eastAsia="SimSun" w:hint="cs"/>
          <w:rtl/>
        </w:rPr>
        <w:t>بر و خودپسند</w:t>
      </w:r>
      <w:r w:rsidR="00A66C91" w:rsidRPr="00FB74AE">
        <w:rPr>
          <w:rStyle w:val="Char4"/>
          <w:rFonts w:eastAsia="SimSun" w:hint="cs"/>
          <w:rtl/>
        </w:rPr>
        <w:t>ی</w:t>
      </w:r>
      <w:r w:rsidRPr="00FB74AE">
        <w:rPr>
          <w:rStyle w:val="Char4"/>
          <w:rFonts w:eastAsia="SimSun" w:hint="cs"/>
          <w:rtl/>
        </w:rPr>
        <w:t xml:space="preserve"> ندارد</w:t>
      </w:r>
      <w:r w:rsidR="00B62999" w:rsidRPr="00FB74AE">
        <w:rPr>
          <w:rStyle w:val="Char4"/>
          <w:rFonts w:eastAsia="SimSun" w:hint="cs"/>
          <w:rtl/>
        </w:rPr>
        <w:t xml:space="preserve">. </w:t>
      </w:r>
      <w:r w:rsidRPr="00FB74AE">
        <w:rPr>
          <w:rStyle w:val="Char4"/>
          <w:rFonts w:eastAsia="SimSun" w:hint="cs"/>
          <w:rtl/>
        </w:rPr>
        <w:t>9- از پشت سر م</w:t>
      </w:r>
      <w:r w:rsidR="00A66C91" w:rsidRPr="00FB74AE">
        <w:rPr>
          <w:rStyle w:val="Char4"/>
          <w:rFonts w:eastAsia="SimSun" w:hint="cs"/>
          <w:rtl/>
        </w:rPr>
        <w:t>ی</w:t>
      </w:r>
      <w:r w:rsidRPr="00FB74AE">
        <w:rPr>
          <w:rStyle w:val="Char4"/>
          <w:rFonts w:eastAsia="SimSun" w:hint="cs"/>
          <w:rtl/>
        </w:rPr>
        <w:t>‌ب</w:t>
      </w:r>
      <w:r w:rsidR="00A66C91" w:rsidRPr="00FB74AE">
        <w:rPr>
          <w:rStyle w:val="Char4"/>
          <w:rFonts w:eastAsia="SimSun" w:hint="cs"/>
          <w:rtl/>
        </w:rPr>
        <w:t>ی</w:t>
      </w:r>
      <w:r w:rsidRPr="00FB74AE">
        <w:rPr>
          <w:rStyle w:val="Char4"/>
          <w:rFonts w:eastAsia="SimSun" w:hint="cs"/>
          <w:rtl/>
        </w:rPr>
        <w:t xml:space="preserve">ند همچنان </w:t>
      </w:r>
      <w:r w:rsidR="00A66C91" w:rsidRPr="00FB74AE">
        <w:rPr>
          <w:rStyle w:val="Char4"/>
          <w:rFonts w:eastAsia="SimSun" w:hint="cs"/>
          <w:rtl/>
        </w:rPr>
        <w:t>ک</w:t>
      </w:r>
      <w:r w:rsidRPr="00FB74AE">
        <w:rPr>
          <w:rStyle w:val="Char4"/>
          <w:rFonts w:eastAsia="SimSun" w:hint="cs"/>
          <w:rtl/>
        </w:rPr>
        <w:t>ه از روبرو د</w:t>
      </w:r>
      <w:r w:rsidR="00A66C91" w:rsidRPr="00FB74AE">
        <w:rPr>
          <w:rStyle w:val="Char4"/>
          <w:rFonts w:eastAsia="SimSun" w:hint="cs"/>
          <w:rtl/>
        </w:rPr>
        <w:t>ی</w:t>
      </w:r>
      <w:r w:rsidRPr="00FB74AE">
        <w:rPr>
          <w:rStyle w:val="Char4"/>
          <w:rFonts w:eastAsia="SimSun" w:hint="cs"/>
          <w:rtl/>
        </w:rPr>
        <w:t>ده است</w:t>
      </w:r>
      <w:r w:rsidR="00B62999" w:rsidRPr="00FB74AE">
        <w:rPr>
          <w:rStyle w:val="Char4"/>
          <w:rFonts w:eastAsia="SimSun" w:hint="cs"/>
          <w:rtl/>
        </w:rPr>
        <w:t xml:space="preserve">. </w:t>
      </w:r>
      <w:r w:rsidRPr="00FB74AE">
        <w:rPr>
          <w:rStyle w:val="Char4"/>
          <w:rFonts w:eastAsia="SimSun" w:hint="cs"/>
          <w:rtl/>
        </w:rPr>
        <w:t>10- بوئ</w:t>
      </w:r>
      <w:r w:rsidR="00A66C91" w:rsidRPr="00FB74AE">
        <w:rPr>
          <w:rStyle w:val="Char4"/>
          <w:rFonts w:eastAsia="SimSun" w:hint="cs"/>
          <w:rtl/>
        </w:rPr>
        <w:t>ی</w:t>
      </w:r>
      <w:r w:rsidRPr="00FB74AE">
        <w:rPr>
          <w:rStyle w:val="Char4"/>
          <w:rFonts w:eastAsia="SimSun" w:hint="cs"/>
          <w:rtl/>
        </w:rPr>
        <w:t xml:space="preserve"> </w:t>
      </w:r>
      <w:r w:rsidR="00A66C91" w:rsidRPr="00FB74AE">
        <w:rPr>
          <w:rStyle w:val="Char4"/>
          <w:rFonts w:eastAsia="SimSun" w:hint="cs"/>
          <w:rtl/>
        </w:rPr>
        <w:t>ک</w:t>
      </w:r>
      <w:r w:rsidRPr="00FB74AE">
        <w:rPr>
          <w:rStyle w:val="Char4"/>
          <w:rFonts w:eastAsia="SimSun" w:hint="cs"/>
          <w:rtl/>
        </w:rPr>
        <w:t>ه از باد ش</w:t>
      </w:r>
      <w:r w:rsidR="00A66C91" w:rsidRPr="00FB74AE">
        <w:rPr>
          <w:rStyle w:val="Char4"/>
          <w:rFonts w:eastAsia="SimSun" w:hint="cs"/>
          <w:rtl/>
        </w:rPr>
        <w:t>ک</w:t>
      </w:r>
      <w:r w:rsidRPr="00FB74AE">
        <w:rPr>
          <w:rStyle w:val="Char4"/>
          <w:rFonts w:eastAsia="SimSun" w:hint="cs"/>
          <w:rtl/>
        </w:rPr>
        <w:t>م و ت</w:t>
      </w:r>
      <w:r w:rsidR="00A66C91" w:rsidRPr="00FB74AE">
        <w:rPr>
          <w:rStyle w:val="Char4"/>
          <w:rFonts w:eastAsia="SimSun" w:hint="cs"/>
          <w:rtl/>
        </w:rPr>
        <w:t>ی</w:t>
      </w:r>
      <w:r w:rsidRPr="00FB74AE">
        <w:rPr>
          <w:rStyle w:val="Char4"/>
          <w:rFonts w:eastAsia="SimSun" w:hint="cs"/>
          <w:rtl/>
        </w:rPr>
        <w:t>ز دادن و مدفوعش بر م</w:t>
      </w:r>
      <w:r w:rsidR="00A66C91" w:rsidRPr="00FB74AE">
        <w:rPr>
          <w:rStyle w:val="Char4"/>
          <w:rFonts w:eastAsia="SimSun" w:hint="cs"/>
          <w:rtl/>
        </w:rPr>
        <w:t>ی</w:t>
      </w:r>
      <w:r w:rsidRPr="00FB74AE">
        <w:rPr>
          <w:rStyle w:val="Char4"/>
          <w:rFonts w:eastAsia="SimSun" w:hint="cs"/>
          <w:rtl/>
        </w:rPr>
        <w:t>‌خ</w:t>
      </w:r>
      <w:r w:rsidR="00A66C91" w:rsidRPr="00FB74AE">
        <w:rPr>
          <w:rStyle w:val="Char4"/>
          <w:rFonts w:eastAsia="SimSun" w:hint="cs"/>
          <w:rtl/>
        </w:rPr>
        <w:t>ی</w:t>
      </w:r>
      <w:r w:rsidRPr="00FB74AE">
        <w:rPr>
          <w:rStyle w:val="Char4"/>
          <w:rFonts w:eastAsia="SimSun" w:hint="cs"/>
          <w:rtl/>
        </w:rPr>
        <w:t>زد، مانند بو</w:t>
      </w:r>
      <w:r w:rsidR="00A66C91" w:rsidRPr="00FB74AE">
        <w:rPr>
          <w:rStyle w:val="Char4"/>
          <w:rFonts w:eastAsia="SimSun" w:hint="cs"/>
          <w:rtl/>
        </w:rPr>
        <w:t>ی</w:t>
      </w:r>
      <w:r w:rsidRPr="00FB74AE">
        <w:rPr>
          <w:rStyle w:val="Char4"/>
          <w:rFonts w:eastAsia="SimSun" w:hint="cs"/>
          <w:rtl/>
        </w:rPr>
        <w:t xml:space="preserve"> مش</w:t>
      </w:r>
      <w:r w:rsidR="00A66C91" w:rsidRPr="00FB74AE">
        <w:rPr>
          <w:rStyle w:val="Char4"/>
          <w:rFonts w:eastAsia="SimSun" w:hint="cs"/>
          <w:rtl/>
        </w:rPr>
        <w:t>ک</w:t>
      </w:r>
      <w:r w:rsidRPr="00FB74AE">
        <w:rPr>
          <w:rStyle w:val="Char4"/>
          <w:rFonts w:eastAsia="SimSun" w:hint="cs"/>
          <w:rtl/>
        </w:rPr>
        <w:t xml:space="preserve"> است</w:t>
      </w:r>
      <w:r w:rsidRPr="00FB74AE">
        <w:rPr>
          <w:rStyle w:val="Char6"/>
          <w:b/>
          <w:bCs w:val="0"/>
          <w:vertAlign w:val="superscript"/>
          <w:rtl/>
          <w:lang w:bidi="fa-IR"/>
        </w:rPr>
        <w:footnoteReference w:id="23"/>
      </w:r>
      <w:r w:rsidR="00B62999" w:rsidRPr="00FB74AE">
        <w:rPr>
          <w:rStyle w:val="Char4"/>
          <w:rFonts w:eastAsia="SimSun" w:hint="cs"/>
          <w:rtl/>
        </w:rPr>
        <w:t xml:space="preserve">. </w:t>
      </w:r>
    </w:p>
    <w:p w:rsidR="000704C5" w:rsidRPr="001C24D7" w:rsidRDefault="000704C5" w:rsidP="001C24D7">
      <w:pPr>
        <w:pStyle w:val="a1"/>
        <w:rPr>
          <w:rStyle w:val="Char6"/>
          <w:bCs/>
          <w:sz w:val="26"/>
          <w:szCs w:val="26"/>
          <w:rtl/>
        </w:rPr>
      </w:pPr>
      <w:bookmarkStart w:id="58" w:name="_Toc306404294"/>
      <w:bookmarkStart w:id="59" w:name="_Toc440742850"/>
      <w:bookmarkStart w:id="60" w:name="_Toc442194164"/>
      <w:r w:rsidRPr="001C24D7">
        <w:rPr>
          <w:rStyle w:val="Char6"/>
          <w:rFonts w:hint="cs"/>
          <w:bCs/>
          <w:sz w:val="26"/>
          <w:szCs w:val="26"/>
          <w:rtl/>
        </w:rPr>
        <w:t>11</w:t>
      </w:r>
      <w:r w:rsidRPr="001C24D7">
        <w:rPr>
          <w:rStyle w:val="Char6"/>
          <w:bCs/>
          <w:sz w:val="26"/>
          <w:szCs w:val="26"/>
          <w:rtl/>
        </w:rPr>
        <w:t>- (ظهور امام زمان در حالت لخت</w:t>
      </w:r>
      <w:r w:rsidR="00A66C91" w:rsidRPr="001C24D7">
        <w:rPr>
          <w:rStyle w:val="Char6"/>
          <w:bCs/>
          <w:sz w:val="26"/>
          <w:szCs w:val="26"/>
          <w:rtl/>
        </w:rPr>
        <w:t>ی</w:t>
      </w:r>
      <w:r w:rsidRPr="001C24D7">
        <w:rPr>
          <w:rStyle w:val="Char6"/>
          <w:bCs/>
          <w:sz w:val="26"/>
          <w:szCs w:val="26"/>
          <w:rtl/>
        </w:rPr>
        <w:t>)</w:t>
      </w:r>
      <w:r w:rsidR="00B62999" w:rsidRPr="001C24D7">
        <w:rPr>
          <w:rStyle w:val="Char6"/>
          <w:rFonts w:hint="cs"/>
          <w:bCs/>
          <w:sz w:val="26"/>
          <w:szCs w:val="26"/>
          <w:rtl/>
        </w:rPr>
        <w:t>.</w:t>
      </w:r>
      <w:bookmarkEnd w:id="58"/>
      <w:bookmarkEnd w:id="59"/>
      <w:bookmarkEnd w:id="60"/>
      <w:r w:rsidR="00B62999" w:rsidRPr="001C24D7">
        <w:rPr>
          <w:rStyle w:val="Char6"/>
          <w:rFonts w:hint="cs"/>
          <w:bCs/>
          <w:sz w:val="26"/>
          <w:szCs w:val="26"/>
          <w:rtl/>
        </w:rPr>
        <w:t xml:space="preserve"> </w:t>
      </w:r>
    </w:p>
    <w:p w:rsidR="000704C5" w:rsidRPr="00FB74AE" w:rsidRDefault="000704C5" w:rsidP="00FB74AE">
      <w:pPr>
        <w:widowControl w:val="0"/>
        <w:jc w:val="both"/>
        <w:rPr>
          <w:rStyle w:val="Char4"/>
          <w:rFonts w:eastAsia="SimSun"/>
          <w:rtl/>
        </w:rPr>
      </w:pPr>
      <w:r w:rsidRPr="00FB74AE">
        <w:rPr>
          <w:rStyle w:val="Char4"/>
          <w:rFonts w:eastAsia="SimSun" w:hint="cs"/>
          <w:rtl/>
        </w:rPr>
        <w:t>ش</w:t>
      </w:r>
      <w:r w:rsidR="00A66C91" w:rsidRPr="00FB74AE">
        <w:rPr>
          <w:rStyle w:val="Char4"/>
          <w:rFonts w:eastAsia="SimSun" w:hint="cs"/>
          <w:rtl/>
        </w:rPr>
        <w:t>ی</w:t>
      </w:r>
      <w:r w:rsidRPr="00FB74AE">
        <w:rPr>
          <w:rStyle w:val="Char4"/>
          <w:rFonts w:eastAsia="SimSun" w:hint="cs"/>
          <w:rtl/>
        </w:rPr>
        <w:t>خ طوس</w:t>
      </w:r>
      <w:r w:rsidR="00A66C91" w:rsidRPr="00FB74AE">
        <w:rPr>
          <w:rStyle w:val="Char4"/>
          <w:rFonts w:eastAsia="SimSun" w:hint="cs"/>
          <w:rtl/>
        </w:rPr>
        <w:t>ی</w:t>
      </w:r>
      <w:r w:rsidRPr="00FB74AE">
        <w:rPr>
          <w:rStyle w:val="Char4"/>
          <w:rFonts w:eastAsia="SimSun" w:hint="cs"/>
          <w:rtl/>
        </w:rPr>
        <w:t xml:space="preserve"> و ش</w:t>
      </w:r>
      <w:r w:rsidR="00A66C91" w:rsidRPr="00FB74AE">
        <w:rPr>
          <w:rStyle w:val="Char4"/>
          <w:rFonts w:eastAsia="SimSun" w:hint="cs"/>
          <w:rtl/>
        </w:rPr>
        <w:t>ی</w:t>
      </w:r>
      <w:r w:rsidRPr="00FB74AE">
        <w:rPr>
          <w:rStyle w:val="Char4"/>
          <w:rFonts w:eastAsia="SimSun" w:hint="cs"/>
          <w:rtl/>
        </w:rPr>
        <w:t>خ نعمان</w:t>
      </w:r>
      <w:r w:rsidR="00A66C91" w:rsidRPr="00FB74AE">
        <w:rPr>
          <w:rStyle w:val="Char4"/>
          <w:rFonts w:eastAsia="SimSun" w:hint="cs"/>
          <w:rtl/>
        </w:rPr>
        <w:t>ی</w:t>
      </w:r>
      <w:r w:rsidRPr="00FB74AE">
        <w:rPr>
          <w:rStyle w:val="Char4"/>
          <w:rFonts w:eastAsia="SimSun" w:hint="cs"/>
          <w:rtl/>
        </w:rPr>
        <w:t xml:space="preserve"> از امام رضا نقل م</w:t>
      </w:r>
      <w:r w:rsidR="00A66C91" w:rsidRPr="00FB74AE">
        <w:rPr>
          <w:rStyle w:val="Char4"/>
          <w:rFonts w:eastAsia="SimSun" w:hint="cs"/>
          <w:rtl/>
        </w:rPr>
        <w:t>ی</w:t>
      </w:r>
      <w:r w:rsidRPr="00FB74AE">
        <w:rPr>
          <w:rStyle w:val="Char4"/>
          <w:rFonts w:eastAsia="SimSun" w:hint="cs"/>
          <w:rtl/>
        </w:rPr>
        <w:t>‌</w:t>
      </w:r>
      <w:r w:rsidR="00A66C91" w:rsidRPr="00FB74AE">
        <w:rPr>
          <w:rStyle w:val="Char4"/>
          <w:rFonts w:eastAsia="SimSun" w:hint="cs"/>
          <w:rtl/>
        </w:rPr>
        <w:t>ک</w:t>
      </w:r>
      <w:r w:rsidRPr="00FB74AE">
        <w:rPr>
          <w:rStyle w:val="Char4"/>
          <w:rFonts w:eastAsia="SimSun" w:hint="cs"/>
          <w:rtl/>
        </w:rPr>
        <w:t xml:space="preserve">نند </w:t>
      </w:r>
      <w:r w:rsidR="00A66C91" w:rsidRPr="00FB74AE">
        <w:rPr>
          <w:rStyle w:val="Char4"/>
          <w:rFonts w:eastAsia="SimSun" w:hint="cs"/>
          <w:rtl/>
        </w:rPr>
        <w:t>ک</w:t>
      </w:r>
      <w:r w:rsidRPr="00FB74AE">
        <w:rPr>
          <w:rStyle w:val="Char4"/>
          <w:rFonts w:eastAsia="SimSun" w:hint="cs"/>
          <w:rtl/>
        </w:rPr>
        <w:t>ه فرمود: از نشانه‌ها</w:t>
      </w:r>
      <w:r w:rsidR="00A66C91" w:rsidRPr="00FB74AE">
        <w:rPr>
          <w:rStyle w:val="Char4"/>
          <w:rFonts w:eastAsia="SimSun" w:hint="cs"/>
          <w:rtl/>
        </w:rPr>
        <w:t>ی</w:t>
      </w:r>
      <w:r w:rsidRPr="00FB74AE">
        <w:rPr>
          <w:rStyle w:val="Char4"/>
          <w:rFonts w:eastAsia="SimSun" w:hint="cs"/>
          <w:rtl/>
        </w:rPr>
        <w:t xml:space="preserve"> ظهور امام مهد</w:t>
      </w:r>
      <w:r w:rsidR="00A66C91" w:rsidRPr="00FB74AE">
        <w:rPr>
          <w:rStyle w:val="Char4"/>
          <w:rFonts w:eastAsia="SimSun" w:hint="cs"/>
          <w:rtl/>
        </w:rPr>
        <w:t>ی</w:t>
      </w:r>
      <w:r w:rsidRPr="00FB74AE">
        <w:rPr>
          <w:rStyle w:val="Char4"/>
          <w:rFonts w:eastAsia="SimSun" w:hint="cs"/>
          <w:rtl/>
        </w:rPr>
        <w:t xml:space="preserve"> ا</w:t>
      </w:r>
      <w:r w:rsidR="00A66C91" w:rsidRPr="00FB74AE">
        <w:rPr>
          <w:rStyle w:val="Char4"/>
          <w:rFonts w:eastAsia="SimSun" w:hint="cs"/>
          <w:rtl/>
        </w:rPr>
        <w:t>ی</w:t>
      </w:r>
      <w:r w:rsidRPr="00FB74AE">
        <w:rPr>
          <w:rStyle w:val="Char4"/>
          <w:rFonts w:eastAsia="SimSun" w:hint="cs"/>
          <w:rtl/>
        </w:rPr>
        <w:t xml:space="preserve">ن است </w:t>
      </w:r>
      <w:r w:rsidR="00A66C91" w:rsidRPr="00FB74AE">
        <w:rPr>
          <w:rStyle w:val="Char4"/>
          <w:rFonts w:eastAsia="SimSun" w:hint="cs"/>
          <w:rtl/>
        </w:rPr>
        <w:t>ک</w:t>
      </w:r>
      <w:r w:rsidRPr="00FB74AE">
        <w:rPr>
          <w:rStyle w:val="Char4"/>
          <w:rFonts w:eastAsia="SimSun" w:hint="cs"/>
          <w:rtl/>
        </w:rPr>
        <w:t>ه آن حضرت ز</w:t>
      </w:r>
      <w:r w:rsidR="00A66C91" w:rsidRPr="00FB74AE">
        <w:rPr>
          <w:rStyle w:val="Char4"/>
          <w:rFonts w:eastAsia="SimSun" w:hint="cs"/>
          <w:rtl/>
        </w:rPr>
        <w:t>ی</w:t>
      </w:r>
      <w:r w:rsidRPr="00FB74AE">
        <w:rPr>
          <w:rStyle w:val="Char4"/>
          <w:rFonts w:eastAsia="SimSun" w:hint="cs"/>
          <w:rtl/>
        </w:rPr>
        <w:t>ر نور خورش</w:t>
      </w:r>
      <w:r w:rsidR="00A66C91" w:rsidRPr="00FB74AE">
        <w:rPr>
          <w:rStyle w:val="Char4"/>
          <w:rFonts w:eastAsia="SimSun" w:hint="cs"/>
          <w:rtl/>
        </w:rPr>
        <w:t>ی</w:t>
      </w:r>
      <w:r w:rsidRPr="00FB74AE">
        <w:rPr>
          <w:rStyle w:val="Char4"/>
          <w:rFonts w:eastAsia="SimSun" w:hint="cs"/>
          <w:rtl/>
        </w:rPr>
        <w:t>د و در حالت برهنگ</w:t>
      </w:r>
      <w:r w:rsidR="00A66C91" w:rsidRPr="00FB74AE">
        <w:rPr>
          <w:rStyle w:val="Char4"/>
          <w:rFonts w:eastAsia="SimSun" w:hint="cs"/>
          <w:rtl/>
        </w:rPr>
        <w:t>ی</w:t>
      </w:r>
      <w:r w:rsidRPr="00FB74AE">
        <w:rPr>
          <w:rStyle w:val="Char4"/>
          <w:rFonts w:eastAsia="SimSun" w:hint="cs"/>
          <w:rtl/>
        </w:rPr>
        <w:t xml:space="preserve"> ظهور م</w:t>
      </w:r>
      <w:r w:rsidR="00A66C91" w:rsidRPr="00FB74AE">
        <w:rPr>
          <w:rStyle w:val="Char4"/>
          <w:rFonts w:eastAsia="SimSun" w:hint="cs"/>
          <w:rtl/>
        </w:rPr>
        <w:t>ی</w:t>
      </w:r>
      <w:r w:rsidRPr="00FB74AE">
        <w:rPr>
          <w:rStyle w:val="Char4"/>
          <w:rFonts w:eastAsia="SimSun" w:hint="cs"/>
          <w:rtl/>
        </w:rPr>
        <w:t>‌</w:t>
      </w:r>
      <w:r w:rsidR="00A66C91" w:rsidRPr="00FB74AE">
        <w:rPr>
          <w:rStyle w:val="Char4"/>
          <w:rFonts w:eastAsia="SimSun" w:hint="cs"/>
          <w:rtl/>
        </w:rPr>
        <w:t>ک</w:t>
      </w:r>
      <w:r w:rsidRPr="00FB74AE">
        <w:rPr>
          <w:rStyle w:val="Char4"/>
          <w:rFonts w:eastAsia="SimSun" w:hint="cs"/>
          <w:rtl/>
        </w:rPr>
        <w:t>ند</w:t>
      </w:r>
      <w:r w:rsidRPr="00FB74AE">
        <w:rPr>
          <w:rStyle w:val="Char4"/>
          <w:rFonts w:eastAsia="B Badr"/>
          <w:vertAlign w:val="superscript"/>
          <w:rtl/>
        </w:rPr>
        <w:footnoteReference w:id="24"/>
      </w:r>
      <w:r w:rsidR="00B62999" w:rsidRPr="00FB74AE">
        <w:rPr>
          <w:rStyle w:val="Char4"/>
          <w:rFonts w:eastAsia="SimSun" w:hint="cs"/>
          <w:rtl/>
        </w:rPr>
        <w:t xml:space="preserve">. </w:t>
      </w:r>
    </w:p>
    <w:p w:rsidR="000704C5" w:rsidRPr="00BF23D7" w:rsidRDefault="000704C5" w:rsidP="00BF23D7">
      <w:pPr>
        <w:pStyle w:val="a1"/>
        <w:rPr>
          <w:rStyle w:val="Char6"/>
          <w:bCs/>
          <w:sz w:val="26"/>
          <w:szCs w:val="26"/>
          <w:rtl/>
        </w:rPr>
      </w:pPr>
      <w:bookmarkStart w:id="61" w:name="_Toc306404295"/>
      <w:bookmarkStart w:id="62" w:name="_Toc440742851"/>
      <w:bookmarkStart w:id="63" w:name="_Toc442194165"/>
      <w:r w:rsidRPr="00BF23D7">
        <w:rPr>
          <w:rStyle w:val="Char6"/>
          <w:rFonts w:hint="cs"/>
          <w:bCs/>
          <w:sz w:val="26"/>
          <w:szCs w:val="26"/>
          <w:rtl/>
        </w:rPr>
        <w:t>12- ابن بابو</w:t>
      </w:r>
      <w:r w:rsidR="00A66C91" w:rsidRPr="00BF23D7">
        <w:rPr>
          <w:rStyle w:val="Char6"/>
          <w:rFonts w:hint="cs"/>
          <w:bCs/>
          <w:sz w:val="26"/>
          <w:szCs w:val="26"/>
          <w:rtl/>
        </w:rPr>
        <w:t>ی</w:t>
      </w:r>
      <w:r w:rsidRPr="00BF23D7">
        <w:rPr>
          <w:rStyle w:val="Char6"/>
          <w:rFonts w:hint="cs"/>
          <w:bCs/>
          <w:sz w:val="26"/>
          <w:szCs w:val="26"/>
          <w:rtl/>
        </w:rPr>
        <w:t>ه قم</w:t>
      </w:r>
      <w:r w:rsidR="00A66C91" w:rsidRPr="00BF23D7">
        <w:rPr>
          <w:rStyle w:val="Char6"/>
          <w:rFonts w:hint="cs"/>
          <w:bCs/>
          <w:sz w:val="26"/>
          <w:szCs w:val="26"/>
          <w:rtl/>
        </w:rPr>
        <w:t>ی</w:t>
      </w:r>
      <w:r w:rsidRPr="00BF23D7">
        <w:rPr>
          <w:rStyle w:val="Char6"/>
          <w:rFonts w:hint="cs"/>
          <w:bCs/>
          <w:sz w:val="26"/>
          <w:szCs w:val="26"/>
          <w:rtl/>
        </w:rPr>
        <w:t xml:space="preserve"> از ابوعبدالله نقل م</w:t>
      </w:r>
      <w:r w:rsidR="00A66C91" w:rsidRPr="00BF23D7">
        <w:rPr>
          <w:rStyle w:val="Char6"/>
          <w:rFonts w:hint="cs"/>
          <w:bCs/>
          <w:sz w:val="26"/>
          <w:szCs w:val="26"/>
          <w:rtl/>
        </w:rPr>
        <w:t>ی</w:t>
      </w:r>
      <w:r w:rsidRPr="00BF23D7">
        <w:rPr>
          <w:rStyle w:val="Char6"/>
          <w:rFonts w:hint="cs"/>
          <w:bCs/>
          <w:sz w:val="26"/>
          <w:szCs w:val="26"/>
          <w:rtl/>
        </w:rPr>
        <w:t>‌</w:t>
      </w:r>
      <w:r w:rsidR="00A66C91" w:rsidRPr="00BF23D7">
        <w:rPr>
          <w:rStyle w:val="Char6"/>
          <w:rFonts w:hint="cs"/>
          <w:bCs/>
          <w:sz w:val="26"/>
          <w:szCs w:val="26"/>
          <w:rtl/>
        </w:rPr>
        <w:t>ک</w:t>
      </w:r>
      <w:r w:rsidRPr="00BF23D7">
        <w:rPr>
          <w:rStyle w:val="Char6"/>
          <w:rFonts w:hint="cs"/>
          <w:bCs/>
          <w:sz w:val="26"/>
          <w:szCs w:val="26"/>
          <w:rtl/>
        </w:rPr>
        <w:t>ند</w:t>
      </w:r>
      <w:bookmarkEnd w:id="61"/>
      <w:bookmarkEnd w:id="62"/>
      <w:bookmarkEnd w:id="63"/>
    </w:p>
    <w:p w:rsidR="000704C5" w:rsidRPr="00FB74AE" w:rsidRDefault="00A66C91" w:rsidP="00FB74AE">
      <w:pPr>
        <w:jc w:val="both"/>
        <w:rPr>
          <w:rStyle w:val="Char4"/>
          <w:rFonts w:eastAsia="SimSun"/>
          <w:rtl/>
        </w:rPr>
      </w:pPr>
      <w:r w:rsidRPr="00FB74AE">
        <w:rPr>
          <w:rStyle w:val="Char4"/>
          <w:rFonts w:eastAsia="SimSun" w:hint="cs"/>
          <w:rtl/>
        </w:rPr>
        <w:t>ک</w:t>
      </w:r>
      <w:r w:rsidR="000704C5" w:rsidRPr="00FB74AE">
        <w:rPr>
          <w:rStyle w:val="Char4"/>
          <w:rFonts w:eastAsia="SimSun" w:hint="cs"/>
          <w:rtl/>
        </w:rPr>
        <w:t>ه فرمود: چهار چ</w:t>
      </w:r>
      <w:r w:rsidRPr="00FB74AE">
        <w:rPr>
          <w:rStyle w:val="Char4"/>
          <w:rFonts w:eastAsia="SimSun" w:hint="cs"/>
          <w:rtl/>
        </w:rPr>
        <w:t>ی</w:t>
      </w:r>
      <w:r w:rsidR="000704C5" w:rsidRPr="00FB74AE">
        <w:rPr>
          <w:rStyle w:val="Char4"/>
          <w:rFonts w:eastAsia="SimSun" w:hint="cs"/>
          <w:rtl/>
        </w:rPr>
        <w:t>ز از چهار چ</w:t>
      </w:r>
      <w:r w:rsidRPr="00FB74AE">
        <w:rPr>
          <w:rStyle w:val="Char4"/>
          <w:rFonts w:eastAsia="SimSun" w:hint="cs"/>
          <w:rtl/>
        </w:rPr>
        <w:t>ی</w:t>
      </w:r>
      <w:r w:rsidR="000704C5" w:rsidRPr="00FB74AE">
        <w:rPr>
          <w:rStyle w:val="Char4"/>
          <w:rFonts w:eastAsia="SimSun" w:hint="cs"/>
          <w:rtl/>
        </w:rPr>
        <w:t>ز س</w:t>
      </w:r>
      <w:r w:rsidRPr="00FB74AE">
        <w:rPr>
          <w:rStyle w:val="Char4"/>
          <w:rFonts w:eastAsia="SimSun" w:hint="cs"/>
          <w:rtl/>
        </w:rPr>
        <w:t>ی</w:t>
      </w:r>
      <w:r w:rsidR="000704C5" w:rsidRPr="00FB74AE">
        <w:rPr>
          <w:rStyle w:val="Char4"/>
          <w:rFonts w:eastAsia="SimSun" w:hint="cs"/>
          <w:rtl/>
        </w:rPr>
        <w:t>ر نم</w:t>
      </w:r>
      <w:r w:rsidRPr="00FB74AE">
        <w:rPr>
          <w:rStyle w:val="Char4"/>
          <w:rFonts w:eastAsia="SimSun" w:hint="cs"/>
          <w:rtl/>
        </w:rPr>
        <w:t>ی</w:t>
      </w:r>
      <w:r w:rsidR="000704C5" w:rsidRPr="00FB74AE">
        <w:rPr>
          <w:rStyle w:val="Char4"/>
          <w:rFonts w:eastAsia="SimSun" w:hint="cs"/>
          <w:rtl/>
        </w:rPr>
        <w:t>‌شود: از جمله زم</w:t>
      </w:r>
      <w:r w:rsidRPr="00FB74AE">
        <w:rPr>
          <w:rStyle w:val="Char4"/>
          <w:rFonts w:eastAsia="SimSun" w:hint="cs"/>
          <w:rtl/>
        </w:rPr>
        <w:t>ی</w:t>
      </w:r>
      <w:r w:rsidR="000704C5" w:rsidRPr="00FB74AE">
        <w:rPr>
          <w:rStyle w:val="Char4"/>
          <w:rFonts w:eastAsia="SimSun" w:hint="cs"/>
          <w:rtl/>
        </w:rPr>
        <w:t>ن از باران، چشم از نظر و ماده از نر</w:t>
      </w:r>
      <w:r w:rsidR="00B62999" w:rsidRPr="00FB74AE">
        <w:rPr>
          <w:rStyle w:val="Char4"/>
          <w:rFonts w:eastAsia="SimSun" w:hint="cs"/>
          <w:rtl/>
        </w:rPr>
        <w:t>.</w:t>
      </w:r>
      <w:r w:rsidR="00FA57EE" w:rsidRPr="00FB74AE">
        <w:rPr>
          <w:rStyle w:val="Char4"/>
          <w:rFonts w:eastAsia="B Badr"/>
          <w:vertAlign w:val="superscript"/>
          <w:rtl/>
        </w:rPr>
        <w:footnoteReference w:id="25"/>
      </w:r>
    </w:p>
    <w:p w:rsidR="000704C5" w:rsidRPr="00BF23D7" w:rsidRDefault="000704C5" w:rsidP="00BF23D7">
      <w:pPr>
        <w:pStyle w:val="a1"/>
        <w:rPr>
          <w:rStyle w:val="Char6"/>
          <w:bCs/>
          <w:sz w:val="26"/>
          <w:szCs w:val="26"/>
        </w:rPr>
      </w:pPr>
      <w:bookmarkStart w:id="64" w:name="_Toc306404296"/>
      <w:bookmarkStart w:id="65" w:name="_Toc440742852"/>
      <w:bookmarkStart w:id="66" w:name="_Toc442194166"/>
      <w:r w:rsidRPr="00BF23D7">
        <w:rPr>
          <w:rStyle w:val="Char6"/>
          <w:rFonts w:hint="cs"/>
          <w:bCs/>
          <w:sz w:val="26"/>
          <w:szCs w:val="26"/>
          <w:rtl/>
        </w:rPr>
        <w:t>13- (</w:t>
      </w:r>
      <w:r w:rsidR="00A66C91" w:rsidRPr="00BF23D7">
        <w:rPr>
          <w:rStyle w:val="Char6"/>
          <w:rFonts w:hint="cs"/>
          <w:bCs/>
          <w:sz w:val="26"/>
          <w:szCs w:val="26"/>
          <w:rtl/>
        </w:rPr>
        <w:t>ک</w:t>
      </w:r>
      <w:r w:rsidRPr="00BF23D7">
        <w:rPr>
          <w:rStyle w:val="Char6"/>
          <w:rFonts w:hint="cs"/>
          <w:bCs/>
          <w:sz w:val="26"/>
          <w:szCs w:val="26"/>
          <w:rtl/>
        </w:rPr>
        <w:t>فش س</w:t>
      </w:r>
      <w:r w:rsidR="00A66C91" w:rsidRPr="00BF23D7">
        <w:rPr>
          <w:rStyle w:val="Char6"/>
          <w:rFonts w:hint="cs"/>
          <w:bCs/>
          <w:sz w:val="26"/>
          <w:szCs w:val="26"/>
          <w:rtl/>
        </w:rPr>
        <w:t>ی</w:t>
      </w:r>
      <w:r w:rsidRPr="00BF23D7">
        <w:rPr>
          <w:rStyle w:val="Char6"/>
          <w:rFonts w:hint="cs"/>
          <w:bCs/>
          <w:sz w:val="26"/>
          <w:szCs w:val="26"/>
          <w:rtl/>
        </w:rPr>
        <w:t>اه و خصلت‌ها</w:t>
      </w:r>
      <w:r w:rsidR="00A66C91" w:rsidRPr="00BF23D7">
        <w:rPr>
          <w:rStyle w:val="Char6"/>
          <w:rFonts w:hint="cs"/>
          <w:bCs/>
          <w:sz w:val="26"/>
          <w:szCs w:val="26"/>
          <w:rtl/>
        </w:rPr>
        <w:t>ی</w:t>
      </w:r>
      <w:r w:rsidRPr="00BF23D7">
        <w:rPr>
          <w:rStyle w:val="Char6"/>
          <w:rFonts w:hint="cs"/>
          <w:bCs/>
          <w:sz w:val="26"/>
          <w:szCs w:val="26"/>
          <w:rtl/>
        </w:rPr>
        <w:t xml:space="preserve"> بدش)</w:t>
      </w:r>
      <w:r w:rsidR="00B62999" w:rsidRPr="00BF23D7">
        <w:rPr>
          <w:rStyle w:val="Char6"/>
          <w:rFonts w:hint="cs"/>
          <w:bCs/>
          <w:sz w:val="26"/>
          <w:szCs w:val="26"/>
          <w:rtl/>
        </w:rPr>
        <w:t>.</w:t>
      </w:r>
      <w:bookmarkEnd w:id="64"/>
      <w:bookmarkEnd w:id="65"/>
      <w:bookmarkEnd w:id="66"/>
      <w:r w:rsidR="00B62999" w:rsidRPr="00BF23D7">
        <w:rPr>
          <w:rStyle w:val="Char6"/>
          <w:rFonts w:hint="cs"/>
          <w:bCs/>
          <w:sz w:val="26"/>
          <w:szCs w:val="26"/>
          <w:rtl/>
        </w:rPr>
        <w:t xml:space="preserve"> </w:t>
      </w:r>
    </w:p>
    <w:p w:rsidR="000704C5" w:rsidRPr="00FB74AE" w:rsidRDefault="000704C5" w:rsidP="00FB74AE">
      <w:pPr>
        <w:jc w:val="both"/>
        <w:rPr>
          <w:rStyle w:val="Char4"/>
          <w:rFonts w:eastAsia="SimSun"/>
          <w:rtl/>
        </w:rPr>
      </w:pPr>
      <w:r w:rsidRPr="00FB74AE">
        <w:rPr>
          <w:rStyle w:val="Char4"/>
          <w:rFonts w:eastAsia="SimSun" w:hint="cs"/>
          <w:rtl/>
        </w:rPr>
        <w:t>ابن بابو</w:t>
      </w:r>
      <w:r w:rsidR="00A66C91" w:rsidRPr="00FB74AE">
        <w:rPr>
          <w:rStyle w:val="Char4"/>
          <w:rFonts w:eastAsia="SimSun" w:hint="cs"/>
          <w:rtl/>
        </w:rPr>
        <w:t>ی</w:t>
      </w:r>
      <w:r w:rsidRPr="00FB74AE">
        <w:rPr>
          <w:rStyle w:val="Char4"/>
          <w:rFonts w:eastAsia="SimSun" w:hint="cs"/>
          <w:rtl/>
        </w:rPr>
        <w:t>ه از اب</w:t>
      </w:r>
      <w:r w:rsidR="00A66C91" w:rsidRPr="00FB74AE">
        <w:rPr>
          <w:rStyle w:val="Char4"/>
          <w:rFonts w:eastAsia="SimSun" w:hint="cs"/>
          <w:rtl/>
        </w:rPr>
        <w:t>ی</w:t>
      </w:r>
      <w:r w:rsidRPr="00FB74AE">
        <w:rPr>
          <w:rStyle w:val="Char4"/>
          <w:rFonts w:eastAsia="SimSun" w:hint="cs"/>
          <w:rtl/>
        </w:rPr>
        <w:t xml:space="preserve"> عبدالله روا</w:t>
      </w:r>
      <w:r w:rsidR="00A66C91" w:rsidRPr="00FB74AE">
        <w:rPr>
          <w:rStyle w:val="Char4"/>
          <w:rFonts w:eastAsia="SimSun" w:hint="cs"/>
          <w:rtl/>
        </w:rPr>
        <w:t>ی</w:t>
      </w:r>
      <w:r w:rsidRPr="00FB74AE">
        <w:rPr>
          <w:rStyle w:val="Char4"/>
          <w:rFonts w:eastAsia="SimSun" w:hint="cs"/>
          <w:rtl/>
        </w:rPr>
        <w:t>ت</w:t>
      </w:r>
      <w:r w:rsidR="000552D8" w:rsidRPr="00FB74AE">
        <w:rPr>
          <w:rStyle w:val="Char4"/>
          <w:rFonts w:eastAsia="SimSun" w:hint="cs"/>
          <w:rtl/>
        </w:rPr>
        <w:t xml:space="preserve"> می‌کند </w:t>
      </w:r>
      <w:r w:rsidR="00A66C91" w:rsidRPr="00FB74AE">
        <w:rPr>
          <w:rStyle w:val="Char4"/>
          <w:rFonts w:eastAsia="SimSun" w:hint="cs"/>
          <w:rtl/>
        </w:rPr>
        <w:t>ک</w:t>
      </w:r>
      <w:r w:rsidRPr="00FB74AE">
        <w:rPr>
          <w:rStyle w:val="Char4"/>
          <w:rFonts w:eastAsia="SimSun" w:hint="cs"/>
          <w:rtl/>
        </w:rPr>
        <w:t>ه ا</w:t>
      </w:r>
      <w:r w:rsidR="00A66C91" w:rsidRPr="00FB74AE">
        <w:rPr>
          <w:rStyle w:val="Char4"/>
          <w:rFonts w:eastAsia="SimSun" w:hint="cs"/>
          <w:rtl/>
        </w:rPr>
        <w:t>ی</w:t>
      </w:r>
      <w:r w:rsidRPr="00FB74AE">
        <w:rPr>
          <w:rStyle w:val="Char4"/>
          <w:rFonts w:eastAsia="SimSun" w:hint="cs"/>
          <w:rtl/>
        </w:rPr>
        <w:t>شان مرد</w:t>
      </w:r>
      <w:r w:rsidR="00A66C91" w:rsidRPr="00FB74AE">
        <w:rPr>
          <w:rStyle w:val="Char4"/>
          <w:rFonts w:eastAsia="SimSun" w:hint="cs"/>
          <w:rtl/>
        </w:rPr>
        <w:t>ی</w:t>
      </w:r>
      <w:r w:rsidRPr="00FB74AE">
        <w:rPr>
          <w:rStyle w:val="Char4"/>
          <w:rFonts w:eastAsia="SimSun" w:hint="cs"/>
          <w:rtl/>
        </w:rPr>
        <w:t xml:space="preserve"> را د</w:t>
      </w:r>
      <w:r w:rsidR="00A66C91" w:rsidRPr="00FB74AE">
        <w:rPr>
          <w:rStyle w:val="Char4"/>
          <w:rFonts w:eastAsia="SimSun" w:hint="cs"/>
          <w:rtl/>
        </w:rPr>
        <w:t>ی</w:t>
      </w:r>
      <w:r w:rsidRPr="00FB74AE">
        <w:rPr>
          <w:rStyle w:val="Char4"/>
          <w:rFonts w:eastAsia="SimSun" w:hint="cs"/>
          <w:rtl/>
        </w:rPr>
        <w:t xml:space="preserve">دند </w:t>
      </w:r>
      <w:r w:rsidR="00A66C91" w:rsidRPr="00FB74AE">
        <w:rPr>
          <w:rStyle w:val="Char4"/>
          <w:rFonts w:eastAsia="SimSun" w:hint="cs"/>
          <w:rtl/>
        </w:rPr>
        <w:t>ک</w:t>
      </w:r>
      <w:r w:rsidRPr="00FB74AE">
        <w:rPr>
          <w:rStyle w:val="Char4"/>
          <w:rFonts w:eastAsia="SimSun" w:hint="cs"/>
          <w:rtl/>
        </w:rPr>
        <w:t>ه</w:t>
      </w:r>
      <w:r w:rsidR="00BF23D7" w:rsidRPr="00FB74AE">
        <w:rPr>
          <w:rStyle w:val="Char4"/>
          <w:rFonts w:eastAsia="SimSun" w:hint="cs"/>
          <w:rtl/>
        </w:rPr>
        <w:t xml:space="preserve"> کفش‌های </w:t>
      </w:r>
      <w:r w:rsidRPr="00FB74AE">
        <w:rPr>
          <w:rStyle w:val="Char4"/>
          <w:rFonts w:eastAsia="SimSun" w:hint="cs"/>
          <w:rtl/>
        </w:rPr>
        <w:t>س</w:t>
      </w:r>
      <w:r w:rsidR="00A66C91" w:rsidRPr="00FB74AE">
        <w:rPr>
          <w:rStyle w:val="Char4"/>
          <w:rFonts w:eastAsia="SimSun" w:hint="cs"/>
          <w:rtl/>
        </w:rPr>
        <w:t>ی</w:t>
      </w:r>
      <w:r w:rsidRPr="00FB74AE">
        <w:rPr>
          <w:rStyle w:val="Char4"/>
          <w:rFonts w:eastAsia="SimSun" w:hint="cs"/>
          <w:rtl/>
        </w:rPr>
        <w:t>اه پوش</w:t>
      </w:r>
      <w:r w:rsidR="00A66C91" w:rsidRPr="00FB74AE">
        <w:rPr>
          <w:rStyle w:val="Char4"/>
          <w:rFonts w:eastAsia="SimSun" w:hint="cs"/>
          <w:rtl/>
        </w:rPr>
        <w:t>ی</w:t>
      </w:r>
      <w:r w:rsidRPr="00FB74AE">
        <w:rPr>
          <w:rStyle w:val="Char4"/>
          <w:rFonts w:eastAsia="SimSun" w:hint="cs"/>
          <w:rtl/>
        </w:rPr>
        <w:t>ده بود، امام به ا</w:t>
      </w:r>
      <w:r w:rsidR="00A66C91" w:rsidRPr="00FB74AE">
        <w:rPr>
          <w:rStyle w:val="Char4"/>
          <w:rFonts w:eastAsia="SimSun" w:hint="cs"/>
          <w:rtl/>
        </w:rPr>
        <w:t>ی</w:t>
      </w:r>
      <w:r w:rsidRPr="00FB74AE">
        <w:rPr>
          <w:rStyle w:val="Char4"/>
          <w:rFonts w:eastAsia="SimSun" w:hint="cs"/>
          <w:rtl/>
        </w:rPr>
        <w:t xml:space="preserve">شان فرمودند: چرا </w:t>
      </w:r>
      <w:r w:rsidR="00A66C91" w:rsidRPr="00FB74AE">
        <w:rPr>
          <w:rStyle w:val="Char4"/>
          <w:rFonts w:eastAsia="SimSun" w:hint="cs"/>
          <w:rtl/>
        </w:rPr>
        <w:t>ک</w:t>
      </w:r>
      <w:r w:rsidRPr="00FB74AE">
        <w:rPr>
          <w:rStyle w:val="Char4"/>
          <w:rFonts w:eastAsia="SimSun" w:hint="cs"/>
          <w:rtl/>
        </w:rPr>
        <w:t>فش س</w:t>
      </w:r>
      <w:r w:rsidR="00A66C91" w:rsidRPr="00FB74AE">
        <w:rPr>
          <w:rStyle w:val="Char4"/>
          <w:rFonts w:eastAsia="SimSun" w:hint="cs"/>
          <w:rtl/>
        </w:rPr>
        <w:t>ی</w:t>
      </w:r>
      <w:r w:rsidRPr="00FB74AE">
        <w:rPr>
          <w:rStyle w:val="Char4"/>
          <w:rFonts w:eastAsia="SimSun" w:hint="cs"/>
          <w:rtl/>
        </w:rPr>
        <w:t>اه پوش</w:t>
      </w:r>
      <w:r w:rsidR="00A66C91" w:rsidRPr="00FB74AE">
        <w:rPr>
          <w:rStyle w:val="Char4"/>
          <w:rFonts w:eastAsia="SimSun" w:hint="cs"/>
          <w:rtl/>
        </w:rPr>
        <w:t>ی</w:t>
      </w:r>
      <w:r w:rsidRPr="00FB74AE">
        <w:rPr>
          <w:rStyle w:val="Char4"/>
          <w:rFonts w:eastAsia="SimSun" w:hint="cs"/>
          <w:rtl/>
        </w:rPr>
        <w:t>ده</w:t>
      </w:r>
      <w:r w:rsidR="00BF23D7" w:rsidRPr="00FB74AE">
        <w:rPr>
          <w:rStyle w:val="Char4"/>
          <w:rFonts w:eastAsia="SimSun" w:hint="cs"/>
          <w:rtl/>
        </w:rPr>
        <w:t xml:space="preserve">‌ای؟ </w:t>
      </w:r>
      <w:r w:rsidRPr="00FB74AE">
        <w:rPr>
          <w:rStyle w:val="Char4"/>
          <w:rFonts w:eastAsia="SimSun" w:hint="cs"/>
          <w:rtl/>
        </w:rPr>
        <w:t>مگر نم</w:t>
      </w:r>
      <w:r w:rsidR="00A66C91" w:rsidRPr="00FB74AE">
        <w:rPr>
          <w:rStyle w:val="Char4"/>
          <w:rFonts w:eastAsia="SimSun" w:hint="cs"/>
          <w:rtl/>
        </w:rPr>
        <w:t>ی</w:t>
      </w:r>
      <w:r w:rsidRPr="00FB74AE">
        <w:rPr>
          <w:rStyle w:val="Char4"/>
          <w:rFonts w:eastAsia="SimSun" w:hint="cs"/>
          <w:rtl/>
        </w:rPr>
        <w:t>‌دان</w:t>
      </w:r>
      <w:r w:rsidR="00A66C91" w:rsidRPr="00FB74AE">
        <w:rPr>
          <w:rStyle w:val="Char4"/>
          <w:rFonts w:eastAsia="SimSun" w:hint="cs"/>
          <w:rtl/>
        </w:rPr>
        <w:t>ی</w:t>
      </w:r>
      <w:r w:rsidRPr="00FB74AE">
        <w:rPr>
          <w:rStyle w:val="Char4"/>
          <w:rFonts w:eastAsia="SimSun" w:hint="cs"/>
          <w:rtl/>
        </w:rPr>
        <w:t xml:space="preserve"> </w:t>
      </w:r>
      <w:r w:rsidR="00A66C91" w:rsidRPr="00FB74AE">
        <w:rPr>
          <w:rStyle w:val="Char4"/>
          <w:rFonts w:eastAsia="SimSun" w:hint="cs"/>
          <w:rtl/>
        </w:rPr>
        <w:t>ک</w:t>
      </w:r>
      <w:r w:rsidRPr="00FB74AE">
        <w:rPr>
          <w:rStyle w:val="Char4"/>
          <w:rFonts w:eastAsia="SimSun" w:hint="cs"/>
          <w:rtl/>
        </w:rPr>
        <w:t>فش س</w:t>
      </w:r>
      <w:r w:rsidR="00A66C91" w:rsidRPr="00FB74AE">
        <w:rPr>
          <w:rStyle w:val="Char4"/>
          <w:rFonts w:eastAsia="SimSun" w:hint="cs"/>
          <w:rtl/>
        </w:rPr>
        <w:t>ی</w:t>
      </w:r>
      <w:r w:rsidRPr="00FB74AE">
        <w:rPr>
          <w:rStyle w:val="Char4"/>
          <w:rFonts w:eastAsia="SimSun" w:hint="cs"/>
          <w:rtl/>
        </w:rPr>
        <w:t xml:space="preserve">اه سه خصلت بد دارد؟ </w:t>
      </w:r>
      <w:r w:rsidR="002A7D73" w:rsidRPr="00FB74AE">
        <w:rPr>
          <w:rStyle w:val="Char4"/>
          <w:rFonts w:eastAsia="SimSun" w:hint="cs"/>
          <w:rtl/>
        </w:rPr>
        <w:t>گفت:</w:t>
      </w:r>
      <w:r w:rsidRPr="00FB74AE">
        <w:rPr>
          <w:rStyle w:val="Char4"/>
          <w:rFonts w:eastAsia="SimSun" w:hint="cs"/>
          <w:rtl/>
        </w:rPr>
        <w:t xml:space="preserve"> فدا</w:t>
      </w:r>
      <w:r w:rsidR="00A66C91" w:rsidRPr="00FB74AE">
        <w:rPr>
          <w:rStyle w:val="Char4"/>
          <w:rFonts w:eastAsia="SimSun" w:hint="cs"/>
          <w:rtl/>
        </w:rPr>
        <w:t>ی</w:t>
      </w:r>
      <w:r w:rsidRPr="00FB74AE">
        <w:rPr>
          <w:rStyle w:val="Char4"/>
          <w:rFonts w:eastAsia="SimSun" w:hint="cs"/>
          <w:rtl/>
        </w:rPr>
        <w:t>ت شوم آن خصلت‌ها</w:t>
      </w:r>
      <w:r w:rsidR="00A66C91" w:rsidRPr="00FB74AE">
        <w:rPr>
          <w:rStyle w:val="Char4"/>
          <w:rFonts w:eastAsia="SimSun" w:hint="cs"/>
          <w:rtl/>
        </w:rPr>
        <w:t>ی</w:t>
      </w:r>
      <w:r w:rsidRPr="00FB74AE">
        <w:rPr>
          <w:rStyle w:val="Char4"/>
          <w:rFonts w:eastAsia="SimSun" w:hint="cs"/>
          <w:rtl/>
        </w:rPr>
        <w:t xml:space="preserve"> بد چ</w:t>
      </w:r>
      <w:r w:rsidR="00A66C91" w:rsidRPr="00FB74AE">
        <w:rPr>
          <w:rStyle w:val="Char4"/>
          <w:rFonts w:eastAsia="SimSun" w:hint="cs"/>
          <w:rtl/>
        </w:rPr>
        <w:t>ی</w:t>
      </w:r>
      <w:r w:rsidRPr="00FB74AE">
        <w:rPr>
          <w:rStyle w:val="Char4"/>
          <w:rFonts w:eastAsia="SimSun" w:hint="cs"/>
          <w:rtl/>
        </w:rPr>
        <w:t>ستند؟ فرمود: چشم را ضع</w:t>
      </w:r>
      <w:r w:rsidR="00A66C91" w:rsidRPr="00FB74AE">
        <w:rPr>
          <w:rStyle w:val="Char4"/>
          <w:rFonts w:eastAsia="SimSun" w:hint="cs"/>
          <w:rtl/>
        </w:rPr>
        <w:t>ی</w:t>
      </w:r>
      <w:r w:rsidRPr="00FB74AE">
        <w:rPr>
          <w:rStyle w:val="Char4"/>
          <w:rFonts w:eastAsia="SimSun" w:hint="cs"/>
          <w:rtl/>
        </w:rPr>
        <w:t xml:space="preserve">ف </w:t>
      </w:r>
      <w:r w:rsidR="00A66C91" w:rsidRPr="00FB74AE">
        <w:rPr>
          <w:rStyle w:val="Char4"/>
          <w:rFonts w:eastAsia="SimSun" w:hint="cs"/>
          <w:rtl/>
        </w:rPr>
        <w:t>ک</w:t>
      </w:r>
      <w:r w:rsidRPr="00FB74AE">
        <w:rPr>
          <w:rStyle w:val="Char4"/>
          <w:rFonts w:eastAsia="SimSun" w:hint="cs"/>
          <w:rtl/>
        </w:rPr>
        <w:t>رده، آلت تناسل</w:t>
      </w:r>
      <w:r w:rsidR="00A66C91" w:rsidRPr="00FB74AE">
        <w:rPr>
          <w:rStyle w:val="Char4"/>
          <w:rFonts w:eastAsia="SimSun" w:hint="cs"/>
          <w:rtl/>
        </w:rPr>
        <w:t>ی</w:t>
      </w:r>
      <w:r w:rsidRPr="00FB74AE">
        <w:rPr>
          <w:rStyle w:val="Char4"/>
          <w:rFonts w:eastAsia="SimSun" w:hint="cs"/>
          <w:rtl/>
        </w:rPr>
        <w:t xml:space="preserve"> مرد را سست گردانده و باعث غم و غصه م</w:t>
      </w:r>
      <w:r w:rsidR="00A66C91" w:rsidRPr="00FB74AE">
        <w:rPr>
          <w:rStyle w:val="Char4"/>
          <w:rFonts w:eastAsia="SimSun" w:hint="cs"/>
          <w:rtl/>
        </w:rPr>
        <w:t>ی</w:t>
      </w:r>
      <w:r w:rsidRPr="00FB74AE">
        <w:rPr>
          <w:rStyle w:val="Char4"/>
          <w:rFonts w:eastAsia="SimSun" w:hint="cs"/>
          <w:rtl/>
        </w:rPr>
        <w:t>‌گردد، علاوه بر</w:t>
      </w:r>
      <w:r w:rsidR="009D22F1" w:rsidRPr="00FB74AE">
        <w:rPr>
          <w:rStyle w:val="Char4"/>
          <w:rFonts w:eastAsia="SimSun" w:hint="cs"/>
          <w:rtl/>
        </w:rPr>
        <w:t xml:space="preserve"> این‌ها </w:t>
      </w:r>
      <w:r w:rsidR="00A66C91" w:rsidRPr="00FB74AE">
        <w:rPr>
          <w:rStyle w:val="Char4"/>
          <w:rFonts w:eastAsia="SimSun" w:hint="cs"/>
          <w:rtl/>
        </w:rPr>
        <w:t>ک</w:t>
      </w:r>
      <w:r w:rsidRPr="00FB74AE">
        <w:rPr>
          <w:rStyle w:val="Char4"/>
          <w:rFonts w:eastAsia="SimSun" w:hint="cs"/>
          <w:rtl/>
        </w:rPr>
        <w:t>فش س</w:t>
      </w:r>
      <w:r w:rsidR="00A66C91" w:rsidRPr="00FB74AE">
        <w:rPr>
          <w:rStyle w:val="Char4"/>
          <w:rFonts w:eastAsia="SimSun" w:hint="cs"/>
          <w:rtl/>
        </w:rPr>
        <w:t>ی</w:t>
      </w:r>
      <w:r w:rsidRPr="00FB74AE">
        <w:rPr>
          <w:rStyle w:val="Char4"/>
          <w:rFonts w:eastAsia="SimSun" w:hint="cs"/>
          <w:rtl/>
        </w:rPr>
        <w:t xml:space="preserve">اه پوشش ستمگران است، </w:t>
      </w:r>
      <w:r w:rsidR="00A66C91" w:rsidRPr="00FB74AE">
        <w:rPr>
          <w:rStyle w:val="Char4"/>
          <w:rFonts w:eastAsia="SimSun" w:hint="cs"/>
          <w:rtl/>
        </w:rPr>
        <w:t>ک</w:t>
      </w:r>
      <w:r w:rsidRPr="00FB74AE">
        <w:rPr>
          <w:rStyle w:val="Char4"/>
          <w:rFonts w:eastAsia="SimSun" w:hint="cs"/>
          <w:rtl/>
        </w:rPr>
        <w:t xml:space="preserve">فش زرد رنگ بپوش </w:t>
      </w:r>
      <w:r w:rsidR="00A66C91" w:rsidRPr="00FB74AE">
        <w:rPr>
          <w:rStyle w:val="Char4"/>
          <w:rFonts w:eastAsia="SimSun" w:hint="cs"/>
          <w:rtl/>
        </w:rPr>
        <w:t>ک</w:t>
      </w:r>
      <w:r w:rsidRPr="00FB74AE">
        <w:rPr>
          <w:rStyle w:val="Char4"/>
          <w:rFonts w:eastAsia="SimSun" w:hint="cs"/>
          <w:rtl/>
        </w:rPr>
        <w:t xml:space="preserve">ه سه خصلت خوب را دارد گفتم آن سه خصلت </w:t>
      </w:r>
      <w:r w:rsidR="00A66C91" w:rsidRPr="00FB74AE">
        <w:rPr>
          <w:rStyle w:val="Char4"/>
          <w:rFonts w:eastAsia="SimSun" w:hint="cs"/>
          <w:rtl/>
        </w:rPr>
        <w:t>ک</w:t>
      </w:r>
      <w:r w:rsidRPr="00FB74AE">
        <w:rPr>
          <w:rStyle w:val="Char4"/>
          <w:rFonts w:eastAsia="SimSun" w:hint="cs"/>
          <w:rtl/>
        </w:rPr>
        <w:t>دامند؟ فرمود: چشم را قوت بخش</w:t>
      </w:r>
      <w:r w:rsidR="00A66C91" w:rsidRPr="00FB74AE">
        <w:rPr>
          <w:rStyle w:val="Char4"/>
          <w:rFonts w:eastAsia="SimSun" w:hint="cs"/>
          <w:rtl/>
        </w:rPr>
        <w:t>ی</w:t>
      </w:r>
      <w:r w:rsidRPr="00FB74AE">
        <w:rPr>
          <w:rStyle w:val="Char4"/>
          <w:rFonts w:eastAsia="SimSun" w:hint="cs"/>
          <w:rtl/>
        </w:rPr>
        <w:t>ده، ‌آلت تناسل</w:t>
      </w:r>
      <w:r w:rsidR="00A66C91" w:rsidRPr="00FB74AE">
        <w:rPr>
          <w:rStyle w:val="Char4"/>
          <w:rFonts w:eastAsia="SimSun" w:hint="cs"/>
          <w:rtl/>
        </w:rPr>
        <w:t>ی</w:t>
      </w:r>
      <w:r w:rsidRPr="00FB74AE">
        <w:rPr>
          <w:rStyle w:val="Char4"/>
          <w:rFonts w:eastAsia="SimSun" w:hint="cs"/>
          <w:rtl/>
        </w:rPr>
        <w:t xml:space="preserve"> مرد را سفت </w:t>
      </w:r>
      <w:r w:rsidR="00A66C91" w:rsidRPr="00FB74AE">
        <w:rPr>
          <w:rStyle w:val="Char4"/>
          <w:rFonts w:eastAsia="SimSun" w:hint="cs"/>
          <w:rtl/>
        </w:rPr>
        <w:t>ک</w:t>
      </w:r>
      <w:r w:rsidRPr="00FB74AE">
        <w:rPr>
          <w:rStyle w:val="Char4"/>
          <w:rFonts w:eastAsia="SimSun" w:hint="cs"/>
          <w:rtl/>
        </w:rPr>
        <w:t>رده و غم و غصه را از ب</w:t>
      </w:r>
      <w:r w:rsidR="00A66C91" w:rsidRPr="00FB74AE">
        <w:rPr>
          <w:rStyle w:val="Char4"/>
          <w:rFonts w:eastAsia="SimSun" w:hint="cs"/>
          <w:rtl/>
        </w:rPr>
        <w:t>ی</w:t>
      </w:r>
      <w:r w:rsidRPr="00FB74AE">
        <w:rPr>
          <w:rStyle w:val="Char4"/>
          <w:rFonts w:eastAsia="SimSun" w:hint="cs"/>
          <w:rtl/>
        </w:rPr>
        <w:t>ن م</w:t>
      </w:r>
      <w:r w:rsidR="00A66C91" w:rsidRPr="00FB74AE">
        <w:rPr>
          <w:rStyle w:val="Char4"/>
          <w:rFonts w:eastAsia="SimSun" w:hint="cs"/>
          <w:rtl/>
        </w:rPr>
        <w:t>ی</w:t>
      </w:r>
      <w:r w:rsidRPr="00FB74AE">
        <w:rPr>
          <w:rStyle w:val="Char4"/>
          <w:rFonts w:eastAsia="SimSun" w:hint="cs"/>
          <w:rtl/>
        </w:rPr>
        <w:t>‌برد</w:t>
      </w:r>
      <w:r w:rsidR="00B62999" w:rsidRPr="00FB74AE">
        <w:rPr>
          <w:rStyle w:val="Char4"/>
          <w:rFonts w:eastAsia="SimSun" w:hint="cs"/>
          <w:rtl/>
        </w:rPr>
        <w:t>.</w:t>
      </w:r>
      <w:r w:rsidR="00FA57EE" w:rsidRPr="00FB74AE">
        <w:rPr>
          <w:rStyle w:val="Char4"/>
          <w:rFonts w:eastAsia="B Badr"/>
          <w:vertAlign w:val="superscript"/>
          <w:rtl/>
        </w:rPr>
        <w:footnoteReference w:id="26"/>
      </w:r>
    </w:p>
    <w:p w:rsidR="000704C5" w:rsidRPr="00BD6C71" w:rsidRDefault="000704C5" w:rsidP="00BD6C71">
      <w:pPr>
        <w:pStyle w:val="a1"/>
        <w:rPr>
          <w:rStyle w:val="Char6"/>
          <w:bCs/>
          <w:sz w:val="26"/>
          <w:szCs w:val="26"/>
          <w:rtl/>
        </w:rPr>
      </w:pPr>
      <w:bookmarkStart w:id="67" w:name="_Toc306404297"/>
      <w:bookmarkStart w:id="68" w:name="_Toc440742853"/>
      <w:bookmarkStart w:id="69" w:name="_Toc442194167"/>
      <w:r w:rsidRPr="00BD6C71">
        <w:rPr>
          <w:rStyle w:val="Char6"/>
          <w:rFonts w:hint="cs"/>
          <w:bCs/>
          <w:sz w:val="26"/>
          <w:szCs w:val="26"/>
          <w:rtl/>
        </w:rPr>
        <w:t>14- (سنگ</w:t>
      </w:r>
      <w:r w:rsidR="00A66C91" w:rsidRPr="00BD6C71">
        <w:rPr>
          <w:rStyle w:val="Char6"/>
          <w:rFonts w:hint="cs"/>
          <w:bCs/>
          <w:sz w:val="26"/>
          <w:szCs w:val="26"/>
          <w:rtl/>
        </w:rPr>
        <w:t>ی</w:t>
      </w:r>
      <w:r w:rsidRPr="00BD6C71">
        <w:rPr>
          <w:rStyle w:val="Char6"/>
          <w:rFonts w:hint="cs"/>
          <w:bCs/>
          <w:sz w:val="26"/>
          <w:szCs w:val="26"/>
          <w:rtl/>
        </w:rPr>
        <w:t>ن</w:t>
      </w:r>
      <w:r w:rsidR="00A66C91" w:rsidRPr="00BD6C71">
        <w:rPr>
          <w:rStyle w:val="Char6"/>
          <w:rFonts w:hint="cs"/>
          <w:bCs/>
          <w:sz w:val="26"/>
          <w:szCs w:val="26"/>
          <w:rtl/>
        </w:rPr>
        <w:t>ی</w:t>
      </w:r>
      <w:r w:rsidRPr="00BD6C71">
        <w:rPr>
          <w:rStyle w:val="Char6"/>
          <w:rFonts w:hint="cs"/>
          <w:bCs/>
          <w:sz w:val="26"/>
          <w:szCs w:val="26"/>
          <w:rtl/>
        </w:rPr>
        <w:t xml:space="preserve"> شمش</w:t>
      </w:r>
      <w:r w:rsidR="00A66C91" w:rsidRPr="00BD6C71">
        <w:rPr>
          <w:rStyle w:val="Char6"/>
          <w:rFonts w:hint="cs"/>
          <w:bCs/>
          <w:sz w:val="26"/>
          <w:szCs w:val="26"/>
          <w:rtl/>
        </w:rPr>
        <w:t>ی</w:t>
      </w:r>
      <w:r w:rsidRPr="00BD6C71">
        <w:rPr>
          <w:rStyle w:val="Char6"/>
          <w:rFonts w:hint="cs"/>
          <w:bCs/>
          <w:sz w:val="26"/>
          <w:szCs w:val="26"/>
          <w:rtl/>
        </w:rPr>
        <w:t>ر امام عل</w:t>
      </w:r>
      <w:r w:rsidR="00A66C91" w:rsidRPr="00BD6C71">
        <w:rPr>
          <w:rStyle w:val="Char6"/>
          <w:rFonts w:hint="cs"/>
          <w:bCs/>
          <w:sz w:val="26"/>
          <w:szCs w:val="26"/>
          <w:rtl/>
        </w:rPr>
        <w:t>ی</w:t>
      </w:r>
      <w:r w:rsidRPr="00BD6C71">
        <w:rPr>
          <w:rStyle w:val="Char6"/>
          <w:rFonts w:hint="cs"/>
          <w:bCs/>
          <w:sz w:val="26"/>
          <w:szCs w:val="26"/>
          <w:rtl/>
        </w:rPr>
        <w:t>)</w:t>
      </w:r>
      <w:r w:rsidR="00B62999" w:rsidRPr="00BD6C71">
        <w:rPr>
          <w:rStyle w:val="Char6"/>
          <w:rFonts w:hint="cs"/>
          <w:bCs/>
          <w:sz w:val="26"/>
          <w:szCs w:val="26"/>
          <w:rtl/>
        </w:rPr>
        <w:t>.</w:t>
      </w:r>
      <w:bookmarkEnd w:id="67"/>
      <w:bookmarkEnd w:id="68"/>
      <w:bookmarkEnd w:id="69"/>
      <w:r w:rsidR="00B62999" w:rsidRPr="00BD6C71">
        <w:rPr>
          <w:rStyle w:val="Char6"/>
          <w:rFonts w:hint="cs"/>
          <w:bCs/>
          <w:sz w:val="26"/>
          <w:szCs w:val="26"/>
          <w:rtl/>
        </w:rPr>
        <w:t xml:space="preserve"> </w:t>
      </w:r>
    </w:p>
    <w:p w:rsidR="000704C5" w:rsidRPr="00FB74AE" w:rsidRDefault="000704C5" w:rsidP="00FB74AE">
      <w:pPr>
        <w:jc w:val="both"/>
        <w:rPr>
          <w:rStyle w:val="Char4"/>
          <w:rFonts w:eastAsia="SimSun"/>
          <w:rtl/>
        </w:rPr>
      </w:pPr>
      <w:r w:rsidRPr="00FB74AE">
        <w:rPr>
          <w:rStyle w:val="Char4"/>
          <w:rFonts w:eastAsia="SimSun" w:hint="cs"/>
          <w:rtl/>
        </w:rPr>
        <w:t>جزائر</w:t>
      </w:r>
      <w:r w:rsidR="00A66C91" w:rsidRPr="00FB74AE">
        <w:rPr>
          <w:rStyle w:val="Char4"/>
          <w:rFonts w:eastAsia="SimSun" w:hint="cs"/>
          <w:rtl/>
        </w:rPr>
        <w:t>ی</w:t>
      </w:r>
      <w:r w:rsidRPr="00FB74AE">
        <w:rPr>
          <w:rStyle w:val="Char4"/>
          <w:rFonts w:eastAsia="SimSun" w:hint="cs"/>
          <w:rtl/>
        </w:rPr>
        <w:t xml:space="preserve"> از برس</w:t>
      </w:r>
      <w:r w:rsidR="00A66C91" w:rsidRPr="00FB74AE">
        <w:rPr>
          <w:rStyle w:val="Char4"/>
          <w:rFonts w:eastAsia="SimSun" w:hint="cs"/>
          <w:rtl/>
        </w:rPr>
        <w:t>ی</w:t>
      </w:r>
      <w:r w:rsidRPr="00FB74AE">
        <w:rPr>
          <w:rStyle w:val="Char4"/>
          <w:rFonts w:eastAsia="SimSun" w:hint="cs"/>
          <w:rtl/>
        </w:rPr>
        <w:t xml:space="preserve"> روا</w:t>
      </w:r>
      <w:r w:rsidR="00A66C91" w:rsidRPr="00FB74AE">
        <w:rPr>
          <w:rStyle w:val="Char4"/>
          <w:rFonts w:eastAsia="SimSun" w:hint="cs"/>
          <w:rtl/>
        </w:rPr>
        <w:t>ی</w:t>
      </w:r>
      <w:r w:rsidRPr="00FB74AE">
        <w:rPr>
          <w:rStyle w:val="Char4"/>
          <w:rFonts w:eastAsia="SimSun" w:hint="cs"/>
          <w:rtl/>
        </w:rPr>
        <w:t>ت</w:t>
      </w:r>
      <w:r w:rsidR="000552D8" w:rsidRPr="00FB74AE">
        <w:rPr>
          <w:rStyle w:val="Char4"/>
          <w:rFonts w:eastAsia="SimSun" w:hint="cs"/>
          <w:rtl/>
        </w:rPr>
        <w:t xml:space="preserve"> می‌کند </w:t>
      </w:r>
      <w:r w:rsidR="00A66C91" w:rsidRPr="00FB74AE">
        <w:rPr>
          <w:rStyle w:val="Char4"/>
          <w:rFonts w:eastAsia="SimSun" w:hint="cs"/>
          <w:rtl/>
        </w:rPr>
        <w:t>ک</w:t>
      </w:r>
      <w:r w:rsidRPr="00FB74AE">
        <w:rPr>
          <w:rStyle w:val="Char4"/>
          <w:rFonts w:eastAsia="SimSun" w:hint="cs"/>
          <w:rtl/>
        </w:rPr>
        <w:t>ه جبرئ</w:t>
      </w:r>
      <w:r w:rsidR="00A66C91" w:rsidRPr="00FB74AE">
        <w:rPr>
          <w:rStyle w:val="Char4"/>
          <w:rFonts w:eastAsia="SimSun" w:hint="cs"/>
          <w:rtl/>
        </w:rPr>
        <w:t>ی</w:t>
      </w:r>
      <w:r w:rsidRPr="00FB74AE">
        <w:rPr>
          <w:rStyle w:val="Char4"/>
          <w:rFonts w:eastAsia="SimSun" w:hint="cs"/>
          <w:rtl/>
        </w:rPr>
        <w:t>ل ام</w:t>
      </w:r>
      <w:r w:rsidR="00A66C91" w:rsidRPr="00FB74AE">
        <w:rPr>
          <w:rStyle w:val="Char4"/>
          <w:rFonts w:eastAsia="SimSun" w:hint="cs"/>
          <w:rtl/>
        </w:rPr>
        <w:t>ی</w:t>
      </w:r>
      <w:r w:rsidRPr="00FB74AE">
        <w:rPr>
          <w:rStyle w:val="Char4"/>
          <w:rFonts w:eastAsia="SimSun" w:hint="cs"/>
          <w:rtl/>
        </w:rPr>
        <w:t>ن به نزد پ</w:t>
      </w:r>
      <w:r w:rsidR="00A66C91" w:rsidRPr="00FB74AE">
        <w:rPr>
          <w:rStyle w:val="Char4"/>
          <w:rFonts w:eastAsia="SimSun" w:hint="cs"/>
          <w:rtl/>
        </w:rPr>
        <w:t>ی</w:t>
      </w:r>
      <w:r w:rsidRPr="00FB74AE">
        <w:rPr>
          <w:rStyle w:val="Char4"/>
          <w:rFonts w:eastAsia="SimSun" w:hint="cs"/>
          <w:rtl/>
        </w:rPr>
        <w:t>امبر آمده فرمود: ا</w:t>
      </w:r>
      <w:r w:rsidR="00A66C91" w:rsidRPr="00FB74AE">
        <w:rPr>
          <w:rStyle w:val="Char4"/>
          <w:rFonts w:eastAsia="SimSun" w:hint="cs"/>
          <w:rtl/>
        </w:rPr>
        <w:t>ی</w:t>
      </w:r>
      <w:r w:rsidRPr="00FB74AE">
        <w:rPr>
          <w:rStyle w:val="Char4"/>
          <w:rFonts w:eastAsia="SimSun" w:hint="cs"/>
          <w:rtl/>
        </w:rPr>
        <w:t xml:space="preserve"> پ</w:t>
      </w:r>
      <w:r w:rsidR="00A66C91" w:rsidRPr="00FB74AE">
        <w:rPr>
          <w:rStyle w:val="Char4"/>
          <w:rFonts w:eastAsia="SimSun" w:hint="cs"/>
          <w:rtl/>
        </w:rPr>
        <w:t>ی</w:t>
      </w:r>
      <w:r w:rsidRPr="00FB74AE">
        <w:rPr>
          <w:rStyle w:val="Char4"/>
          <w:rFonts w:eastAsia="SimSun" w:hint="cs"/>
          <w:rtl/>
        </w:rPr>
        <w:t>امبر خدا وقت</w:t>
      </w:r>
      <w:r w:rsidR="00A66C91" w:rsidRPr="00FB74AE">
        <w:rPr>
          <w:rStyle w:val="Char4"/>
          <w:rFonts w:eastAsia="SimSun" w:hint="cs"/>
          <w:rtl/>
        </w:rPr>
        <w:t>ی</w:t>
      </w:r>
      <w:r w:rsidRPr="00FB74AE">
        <w:rPr>
          <w:rStyle w:val="Char4"/>
          <w:rFonts w:eastAsia="SimSun" w:hint="cs"/>
          <w:rtl/>
        </w:rPr>
        <w:t xml:space="preserve"> امام عل</w:t>
      </w:r>
      <w:r w:rsidR="00A66C91" w:rsidRPr="00FB74AE">
        <w:rPr>
          <w:rStyle w:val="Char4"/>
          <w:rFonts w:eastAsia="SimSun" w:hint="cs"/>
          <w:rtl/>
        </w:rPr>
        <w:t>ی</w:t>
      </w:r>
      <w:r w:rsidRPr="00FB74AE">
        <w:rPr>
          <w:rStyle w:val="Char4"/>
          <w:rFonts w:eastAsia="SimSun" w:hint="cs"/>
          <w:rtl/>
        </w:rPr>
        <w:t xml:space="preserve"> شمش</w:t>
      </w:r>
      <w:r w:rsidR="00A66C91" w:rsidRPr="00FB74AE">
        <w:rPr>
          <w:rStyle w:val="Char4"/>
          <w:rFonts w:eastAsia="SimSun" w:hint="cs"/>
          <w:rtl/>
        </w:rPr>
        <w:t>ی</w:t>
      </w:r>
      <w:r w:rsidRPr="00FB74AE">
        <w:rPr>
          <w:rStyle w:val="Char4"/>
          <w:rFonts w:eastAsia="SimSun" w:hint="cs"/>
          <w:rtl/>
        </w:rPr>
        <w:t xml:space="preserve">رش را بلند </w:t>
      </w:r>
      <w:r w:rsidR="00A66C91" w:rsidRPr="00FB74AE">
        <w:rPr>
          <w:rStyle w:val="Char4"/>
          <w:rFonts w:eastAsia="SimSun" w:hint="cs"/>
          <w:rtl/>
        </w:rPr>
        <w:t>ک</w:t>
      </w:r>
      <w:r w:rsidRPr="00FB74AE">
        <w:rPr>
          <w:rStyle w:val="Char4"/>
          <w:rFonts w:eastAsia="SimSun" w:hint="cs"/>
          <w:rtl/>
        </w:rPr>
        <w:t>رد تا مرحب</w:t>
      </w:r>
      <w:r w:rsidRPr="00FB74AE">
        <w:rPr>
          <w:rStyle w:val="Char4"/>
          <w:rFonts w:eastAsia="B Badr"/>
          <w:vertAlign w:val="superscript"/>
          <w:rtl/>
        </w:rPr>
        <w:footnoteReference w:id="27"/>
      </w:r>
      <w:r w:rsidRPr="00FB74AE">
        <w:rPr>
          <w:rStyle w:val="Char4"/>
          <w:rFonts w:eastAsia="SimSun" w:hint="cs"/>
          <w:rtl/>
        </w:rPr>
        <w:t xml:space="preserve"> را ب</w:t>
      </w:r>
      <w:r w:rsidR="00A66C91" w:rsidRPr="00FB74AE">
        <w:rPr>
          <w:rStyle w:val="Char4"/>
          <w:rFonts w:eastAsia="SimSun" w:hint="cs"/>
          <w:rtl/>
        </w:rPr>
        <w:t>ک</w:t>
      </w:r>
      <w:r w:rsidRPr="00FB74AE">
        <w:rPr>
          <w:rStyle w:val="Char4"/>
          <w:rFonts w:eastAsia="SimSun" w:hint="cs"/>
          <w:rtl/>
        </w:rPr>
        <w:t>شد، ‌خداوند تبار</w:t>
      </w:r>
      <w:r w:rsidR="00A66C91" w:rsidRPr="00FB74AE">
        <w:rPr>
          <w:rStyle w:val="Char4"/>
          <w:rFonts w:eastAsia="SimSun" w:hint="cs"/>
          <w:rtl/>
        </w:rPr>
        <w:t>ک</w:t>
      </w:r>
      <w:r w:rsidRPr="00FB74AE">
        <w:rPr>
          <w:rStyle w:val="Char4"/>
          <w:rFonts w:eastAsia="SimSun" w:hint="cs"/>
          <w:rtl/>
        </w:rPr>
        <w:t xml:space="preserve"> و تعال</w:t>
      </w:r>
      <w:r w:rsidR="00A66C91" w:rsidRPr="00FB74AE">
        <w:rPr>
          <w:rStyle w:val="Char4"/>
          <w:rFonts w:eastAsia="SimSun" w:hint="cs"/>
          <w:rtl/>
        </w:rPr>
        <w:t>ی</w:t>
      </w:r>
      <w:r w:rsidRPr="00FB74AE">
        <w:rPr>
          <w:rStyle w:val="Char4"/>
          <w:rFonts w:eastAsia="SimSun" w:hint="cs"/>
          <w:rtl/>
        </w:rPr>
        <w:t xml:space="preserve"> به اسراف</w:t>
      </w:r>
      <w:r w:rsidR="00A66C91" w:rsidRPr="00FB74AE">
        <w:rPr>
          <w:rStyle w:val="Char4"/>
          <w:rFonts w:eastAsia="SimSun" w:hint="cs"/>
          <w:rtl/>
        </w:rPr>
        <w:t>ی</w:t>
      </w:r>
      <w:r w:rsidRPr="00FB74AE">
        <w:rPr>
          <w:rStyle w:val="Char4"/>
          <w:rFonts w:eastAsia="SimSun" w:hint="cs"/>
          <w:rtl/>
        </w:rPr>
        <w:t>ل و م</w:t>
      </w:r>
      <w:r w:rsidR="00A66C91" w:rsidRPr="00FB74AE">
        <w:rPr>
          <w:rStyle w:val="Char4"/>
          <w:rFonts w:eastAsia="SimSun" w:hint="cs"/>
          <w:rtl/>
        </w:rPr>
        <w:t>یک</w:t>
      </w:r>
      <w:r w:rsidRPr="00FB74AE">
        <w:rPr>
          <w:rStyle w:val="Char4"/>
          <w:rFonts w:eastAsia="SimSun" w:hint="cs"/>
          <w:rtl/>
        </w:rPr>
        <w:t>ائ</w:t>
      </w:r>
      <w:r w:rsidR="00A66C91" w:rsidRPr="00FB74AE">
        <w:rPr>
          <w:rStyle w:val="Char4"/>
          <w:rFonts w:eastAsia="SimSun" w:hint="cs"/>
          <w:rtl/>
        </w:rPr>
        <w:t>ی</w:t>
      </w:r>
      <w:r w:rsidRPr="00FB74AE">
        <w:rPr>
          <w:rStyle w:val="Char4"/>
          <w:rFonts w:eastAsia="SimSun" w:hint="cs"/>
          <w:rtl/>
        </w:rPr>
        <w:t>ل دستور داد تا بازو</w:t>
      </w:r>
      <w:r w:rsidR="00A66C91" w:rsidRPr="00FB74AE">
        <w:rPr>
          <w:rStyle w:val="Char4"/>
          <w:rFonts w:eastAsia="SimSun" w:hint="cs"/>
          <w:rtl/>
        </w:rPr>
        <w:t>ی</w:t>
      </w:r>
      <w:r w:rsidRPr="00FB74AE">
        <w:rPr>
          <w:rStyle w:val="Char4"/>
          <w:rFonts w:eastAsia="SimSun" w:hint="cs"/>
          <w:rtl/>
        </w:rPr>
        <w:t xml:space="preserve"> عل</w:t>
      </w:r>
      <w:r w:rsidR="00A66C91" w:rsidRPr="00FB74AE">
        <w:rPr>
          <w:rStyle w:val="Char4"/>
          <w:rFonts w:eastAsia="SimSun" w:hint="cs"/>
          <w:rtl/>
        </w:rPr>
        <w:t>ی</w:t>
      </w:r>
      <w:r w:rsidRPr="00FB74AE">
        <w:rPr>
          <w:rStyle w:val="Char4"/>
          <w:rFonts w:eastAsia="SimSun" w:hint="cs"/>
          <w:rtl/>
        </w:rPr>
        <w:t xml:space="preserve"> را مح</w:t>
      </w:r>
      <w:r w:rsidR="00A66C91" w:rsidRPr="00FB74AE">
        <w:rPr>
          <w:rStyle w:val="Char4"/>
          <w:rFonts w:eastAsia="SimSun" w:hint="cs"/>
          <w:rtl/>
        </w:rPr>
        <w:t>ک</w:t>
      </w:r>
      <w:r w:rsidRPr="00FB74AE">
        <w:rPr>
          <w:rStyle w:val="Char4"/>
          <w:rFonts w:eastAsia="SimSun" w:hint="cs"/>
          <w:rtl/>
        </w:rPr>
        <w:t>م گرفته تا نتواند با تمام قدرت ضربه بزند با وجود ا</w:t>
      </w:r>
      <w:r w:rsidR="00A66C91" w:rsidRPr="00FB74AE">
        <w:rPr>
          <w:rStyle w:val="Char4"/>
          <w:rFonts w:eastAsia="SimSun" w:hint="cs"/>
          <w:rtl/>
        </w:rPr>
        <w:t>ی</w:t>
      </w:r>
      <w:r w:rsidRPr="00FB74AE">
        <w:rPr>
          <w:rStyle w:val="Char4"/>
          <w:rFonts w:eastAsia="SimSun" w:hint="cs"/>
          <w:rtl/>
        </w:rPr>
        <w:t>ن ن</w:t>
      </w:r>
      <w:r w:rsidR="00A66C91" w:rsidRPr="00FB74AE">
        <w:rPr>
          <w:rStyle w:val="Char4"/>
          <w:rFonts w:eastAsia="SimSun" w:hint="cs"/>
          <w:rtl/>
        </w:rPr>
        <w:t>ی</w:t>
      </w:r>
      <w:r w:rsidRPr="00FB74AE">
        <w:rPr>
          <w:rStyle w:val="Char4"/>
          <w:rFonts w:eastAsia="SimSun" w:hint="cs"/>
          <w:rtl/>
        </w:rPr>
        <w:t xml:space="preserve">ز مرحب را همراه با </w:t>
      </w:r>
      <w:r w:rsidR="00A66C91" w:rsidRPr="00FB74AE">
        <w:rPr>
          <w:rStyle w:val="Char4"/>
          <w:rFonts w:eastAsia="SimSun" w:hint="cs"/>
          <w:rtl/>
        </w:rPr>
        <w:t>ک</w:t>
      </w:r>
      <w:r w:rsidRPr="00FB74AE">
        <w:rPr>
          <w:rStyle w:val="Char4"/>
          <w:rFonts w:eastAsia="SimSun" w:hint="cs"/>
          <w:rtl/>
        </w:rPr>
        <w:t>لاه و زره آهن</w:t>
      </w:r>
      <w:r w:rsidR="00A66C91" w:rsidRPr="00FB74AE">
        <w:rPr>
          <w:rStyle w:val="Char4"/>
          <w:rFonts w:eastAsia="SimSun" w:hint="cs"/>
          <w:rtl/>
        </w:rPr>
        <w:t>ی</w:t>
      </w:r>
      <w:r w:rsidRPr="00FB74AE">
        <w:rPr>
          <w:rStyle w:val="Char4"/>
          <w:rFonts w:eastAsia="SimSun" w:hint="cs"/>
          <w:rtl/>
        </w:rPr>
        <w:t xml:space="preserve">نش از وسط نصف </w:t>
      </w:r>
      <w:r w:rsidR="00A66C91" w:rsidRPr="00FB74AE">
        <w:rPr>
          <w:rStyle w:val="Char4"/>
          <w:rFonts w:eastAsia="SimSun" w:hint="cs"/>
          <w:rtl/>
        </w:rPr>
        <w:t>ک</w:t>
      </w:r>
      <w:r w:rsidRPr="00FB74AE">
        <w:rPr>
          <w:rStyle w:val="Char4"/>
          <w:rFonts w:eastAsia="SimSun" w:hint="cs"/>
          <w:rtl/>
        </w:rPr>
        <w:t>رد همچن</w:t>
      </w:r>
      <w:r w:rsidR="00A66C91" w:rsidRPr="00FB74AE">
        <w:rPr>
          <w:rStyle w:val="Char4"/>
          <w:rFonts w:eastAsia="SimSun" w:hint="cs"/>
          <w:rtl/>
        </w:rPr>
        <w:t>ی</w:t>
      </w:r>
      <w:r w:rsidRPr="00FB74AE">
        <w:rPr>
          <w:rStyle w:val="Char4"/>
          <w:rFonts w:eastAsia="SimSun" w:hint="cs"/>
          <w:rtl/>
        </w:rPr>
        <w:t>ن اسب مرحب ن</w:t>
      </w:r>
      <w:r w:rsidR="00A66C91" w:rsidRPr="00FB74AE">
        <w:rPr>
          <w:rStyle w:val="Char4"/>
          <w:rFonts w:eastAsia="SimSun" w:hint="cs"/>
          <w:rtl/>
        </w:rPr>
        <w:t>ی</w:t>
      </w:r>
      <w:r w:rsidRPr="00FB74AE">
        <w:rPr>
          <w:rStyle w:val="Char4"/>
          <w:rFonts w:eastAsia="SimSun" w:hint="cs"/>
          <w:rtl/>
        </w:rPr>
        <w:t>ز دو ن</w:t>
      </w:r>
      <w:r w:rsidR="00A66C91" w:rsidRPr="00FB74AE">
        <w:rPr>
          <w:rStyle w:val="Char4"/>
          <w:rFonts w:eastAsia="SimSun" w:hint="cs"/>
          <w:rtl/>
        </w:rPr>
        <w:t>ی</w:t>
      </w:r>
      <w:r w:rsidRPr="00FB74AE">
        <w:rPr>
          <w:rStyle w:val="Char4"/>
          <w:rFonts w:eastAsia="SimSun" w:hint="cs"/>
          <w:rtl/>
        </w:rPr>
        <w:t>م شد و شمش</w:t>
      </w:r>
      <w:r w:rsidR="00A66C91" w:rsidRPr="00FB74AE">
        <w:rPr>
          <w:rStyle w:val="Char4"/>
          <w:rFonts w:eastAsia="SimSun" w:hint="cs"/>
          <w:rtl/>
        </w:rPr>
        <w:t>ی</w:t>
      </w:r>
      <w:r w:rsidRPr="00FB74AE">
        <w:rPr>
          <w:rStyle w:val="Char4"/>
          <w:rFonts w:eastAsia="SimSun" w:hint="cs"/>
          <w:rtl/>
        </w:rPr>
        <w:t>ر عل</w:t>
      </w:r>
      <w:r w:rsidR="00A66C91" w:rsidRPr="00FB74AE">
        <w:rPr>
          <w:rStyle w:val="Char4"/>
          <w:rFonts w:eastAsia="SimSun" w:hint="cs"/>
          <w:rtl/>
        </w:rPr>
        <w:t>ی</w:t>
      </w:r>
      <w:r w:rsidRPr="00FB74AE">
        <w:rPr>
          <w:rStyle w:val="Char4"/>
          <w:rFonts w:eastAsia="SimSun" w:hint="cs"/>
          <w:rtl/>
        </w:rPr>
        <w:t xml:space="preserve"> تمام طبقات و لا</w:t>
      </w:r>
      <w:r w:rsidR="00A66C91" w:rsidRPr="00FB74AE">
        <w:rPr>
          <w:rStyle w:val="Char4"/>
          <w:rFonts w:eastAsia="SimSun" w:hint="cs"/>
          <w:rtl/>
        </w:rPr>
        <w:t>ی</w:t>
      </w:r>
      <w:r w:rsidRPr="00FB74AE">
        <w:rPr>
          <w:rStyle w:val="Char4"/>
          <w:rFonts w:eastAsia="SimSun" w:hint="cs"/>
          <w:rtl/>
        </w:rPr>
        <w:t>ه‌ها</w:t>
      </w:r>
      <w:r w:rsidR="00A66C91" w:rsidRPr="00FB74AE">
        <w:rPr>
          <w:rStyle w:val="Char4"/>
          <w:rFonts w:eastAsia="SimSun" w:hint="cs"/>
          <w:rtl/>
        </w:rPr>
        <w:t>ی</w:t>
      </w:r>
      <w:r w:rsidRPr="00FB74AE">
        <w:rPr>
          <w:rStyle w:val="Char4"/>
          <w:rFonts w:eastAsia="SimSun" w:hint="cs"/>
          <w:rtl/>
        </w:rPr>
        <w:t xml:space="preserve"> زم</w:t>
      </w:r>
      <w:r w:rsidR="00A66C91" w:rsidRPr="00FB74AE">
        <w:rPr>
          <w:rStyle w:val="Char4"/>
          <w:rFonts w:eastAsia="SimSun" w:hint="cs"/>
          <w:rtl/>
        </w:rPr>
        <w:t>ی</w:t>
      </w:r>
      <w:r w:rsidRPr="00FB74AE">
        <w:rPr>
          <w:rStyle w:val="Char4"/>
          <w:rFonts w:eastAsia="SimSun" w:hint="cs"/>
          <w:rtl/>
        </w:rPr>
        <w:t xml:space="preserve">ن را پاره </w:t>
      </w:r>
      <w:r w:rsidR="00A66C91" w:rsidRPr="00FB74AE">
        <w:rPr>
          <w:rStyle w:val="Char4"/>
          <w:rFonts w:eastAsia="SimSun" w:hint="cs"/>
          <w:rtl/>
        </w:rPr>
        <w:t>ک</w:t>
      </w:r>
      <w:r w:rsidRPr="00FB74AE">
        <w:rPr>
          <w:rStyle w:val="Char4"/>
          <w:rFonts w:eastAsia="SimSun" w:hint="cs"/>
          <w:rtl/>
        </w:rPr>
        <w:t xml:space="preserve">رد، خداوند به من امر فرمود: </w:t>
      </w:r>
      <w:r w:rsidR="00A66C91" w:rsidRPr="00FB74AE">
        <w:rPr>
          <w:rStyle w:val="Char4"/>
          <w:rFonts w:eastAsia="SimSun" w:hint="cs"/>
          <w:rtl/>
        </w:rPr>
        <w:t>ک</w:t>
      </w:r>
      <w:r w:rsidRPr="00FB74AE">
        <w:rPr>
          <w:rStyle w:val="Char4"/>
          <w:rFonts w:eastAsia="SimSun" w:hint="cs"/>
          <w:rtl/>
        </w:rPr>
        <w:t>ه ا</w:t>
      </w:r>
      <w:r w:rsidR="00A66C91" w:rsidRPr="00FB74AE">
        <w:rPr>
          <w:rStyle w:val="Char4"/>
          <w:rFonts w:eastAsia="SimSun" w:hint="cs"/>
          <w:rtl/>
        </w:rPr>
        <w:t>ی</w:t>
      </w:r>
      <w:r w:rsidRPr="00FB74AE">
        <w:rPr>
          <w:rStyle w:val="Char4"/>
          <w:rFonts w:eastAsia="SimSun" w:hint="cs"/>
          <w:rtl/>
        </w:rPr>
        <w:t xml:space="preserve"> جبرئ</w:t>
      </w:r>
      <w:r w:rsidR="00A66C91" w:rsidRPr="00FB74AE">
        <w:rPr>
          <w:rStyle w:val="Char4"/>
          <w:rFonts w:eastAsia="SimSun" w:hint="cs"/>
          <w:rtl/>
        </w:rPr>
        <w:t>ی</w:t>
      </w:r>
      <w:r w:rsidRPr="00FB74AE">
        <w:rPr>
          <w:rStyle w:val="Char4"/>
          <w:rFonts w:eastAsia="SimSun" w:hint="cs"/>
          <w:rtl/>
        </w:rPr>
        <w:t>ل فوراً‌ به ز</w:t>
      </w:r>
      <w:r w:rsidR="00A66C91" w:rsidRPr="00FB74AE">
        <w:rPr>
          <w:rStyle w:val="Char4"/>
          <w:rFonts w:eastAsia="SimSun" w:hint="cs"/>
          <w:rtl/>
        </w:rPr>
        <w:t>ی</w:t>
      </w:r>
      <w:r w:rsidRPr="00FB74AE">
        <w:rPr>
          <w:rStyle w:val="Char4"/>
          <w:rFonts w:eastAsia="SimSun" w:hint="cs"/>
          <w:rtl/>
        </w:rPr>
        <w:t>ر زم</w:t>
      </w:r>
      <w:r w:rsidR="00A66C91" w:rsidRPr="00FB74AE">
        <w:rPr>
          <w:rStyle w:val="Char4"/>
          <w:rFonts w:eastAsia="SimSun" w:hint="cs"/>
          <w:rtl/>
        </w:rPr>
        <w:t>ی</w:t>
      </w:r>
      <w:r w:rsidRPr="00FB74AE">
        <w:rPr>
          <w:rStyle w:val="Char4"/>
          <w:rFonts w:eastAsia="SimSun" w:hint="cs"/>
          <w:rtl/>
        </w:rPr>
        <w:t>ن برو و جلو شمش</w:t>
      </w:r>
      <w:r w:rsidR="00A66C91" w:rsidRPr="00FB74AE">
        <w:rPr>
          <w:rStyle w:val="Char4"/>
          <w:rFonts w:eastAsia="SimSun" w:hint="cs"/>
          <w:rtl/>
        </w:rPr>
        <w:t>ی</w:t>
      </w:r>
      <w:r w:rsidRPr="00FB74AE">
        <w:rPr>
          <w:rStyle w:val="Char4"/>
          <w:rFonts w:eastAsia="SimSun" w:hint="cs"/>
          <w:rtl/>
        </w:rPr>
        <w:t>ر را بگ</w:t>
      </w:r>
      <w:r w:rsidR="00A66C91" w:rsidRPr="00FB74AE">
        <w:rPr>
          <w:rStyle w:val="Char4"/>
          <w:rFonts w:eastAsia="SimSun" w:hint="cs"/>
          <w:rtl/>
        </w:rPr>
        <w:t>ی</w:t>
      </w:r>
      <w:r w:rsidRPr="00FB74AE">
        <w:rPr>
          <w:rStyle w:val="Char4"/>
          <w:rFonts w:eastAsia="SimSun" w:hint="cs"/>
          <w:rtl/>
        </w:rPr>
        <w:t>ر تا به گاو نگهدارنده</w:t>
      </w:r>
      <w:r w:rsidR="008F714D" w:rsidRPr="00FB74AE">
        <w:rPr>
          <w:rStyle w:val="Char4"/>
          <w:rFonts w:eastAsia="SimSun" w:hint="cs"/>
          <w:rtl/>
        </w:rPr>
        <w:t>‌ی</w:t>
      </w:r>
      <w:r w:rsidRPr="00FB74AE">
        <w:rPr>
          <w:rStyle w:val="Char4"/>
          <w:rFonts w:eastAsia="SimSun" w:hint="cs"/>
          <w:rtl/>
        </w:rPr>
        <w:t xml:space="preserve"> زم</w:t>
      </w:r>
      <w:r w:rsidR="00A66C91" w:rsidRPr="00FB74AE">
        <w:rPr>
          <w:rStyle w:val="Char4"/>
          <w:rFonts w:eastAsia="SimSun" w:hint="cs"/>
          <w:rtl/>
        </w:rPr>
        <w:t>ی</w:t>
      </w:r>
      <w:r w:rsidRPr="00FB74AE">
        <w:rPr>
          <w:rStyle w:val="Char4"/>
          <w:rFonts w:eastAsia="SimSun" w:hint="cs"/>
          <w:rtl/>
        </w:rPr>
        <w:t>ن نرسد، در غ</w:t>
      </w:r>
      <w:r w:rsidR="00A66C91" w:rsidRPr="00FB74AE">
        <w:rPr>
          <w:rStyle w:val="Char4"/>
          <w:rFonts w:eastAsia="SimSun" w:hint="cs"/>
          <w:rtl/>
        </w:rPr>
        <w:t>ی</w:t>
      </w:r>
      <w:r w:rsidRPr="00FB74AE">
        <w:rPr>
          <w:rStyle w:val="Char4"/>
          <w:rFonts w:eastAsia="SimSun" w:hint="cs"/>
          <w:rtl/>
        </w:rPr>
        <w:t>ر ا</w:t>
      </w:r>
      <w:r w:rsidR="00A66C91" w:rsidRPr="00FB74AE">
        <w:rPr>
          <w:rStyle w:val="Char4"/>
          <w:rFonts w:eastAsia="SimSun" w:hint="cs"/>
          <w:rtl/>
        </w:rPr>
        <w:t>ی</w:t>
      </w:r>
      <w:r w:rsidRPr="00FB74AE">
        <w:rPr>
          <w:rStyle w:val="Char4"/>
          <w:rFonts w:eastAsia="SimSun" w:hint="cs"/>
          <w:rtl/>
        </w:rPr>
        <w:t xml:space="preserve">ن صورت </w:t>
      </w:r>
      <w:r w:rsidR="00A66C91" w:rsidRPr="00FB74AE">
        <w:rPr>
          <w:rStyle w:val="Char4"/>
          <w:rFonts w:eastAsia="SimSun" w:hint="cs"/>
          <w:rtl/>
        </w:rPr>
        <w:t>ک</w:t>
      </w:r>
      <w:r w:rsidRPr="00FB74AE">
        <w:rPr>
          <w:rStyle w:val="Char4"/>
          <w:rFonts w:eastAsia="SimSun" w:hint="cs"/>
          <w:rtl/>
        </w:rPr>
        <w:t>ره</w:t>
      </w:r>
      <w:r w:rsidR="008F714D" w:rsidRPr="00FB74AE">
        <w:rPr>
          <w:rStyle w:val="Char4"/>
          <w:rFonts w:eastAsia="SimSun" w:hint="cs"/>
          <w:rtl/>
        </w:rPr>
        <w:t>‌ی</w:t>
      </w:r>
      <w:r w:rsidRPr="00FB74AE">
        <w:rPr>
          <w:rStyle w:val="Char4"/>
          <w:rFonts w:eastAsia="SimSun" w:hint="cs"/>
          <w:rtl/>
        </w:rPr>
        <w:t xml:space="preserve"> زم</w:t>
      </w:r>
      <w:r w:rsidR="00A66C91" w:rsidRPr="00FB74AE">
        <w:rPr>
          <w:rStyle w:val="Char4"/>
          <w:rFonts w:eastAsia="SimSun" w:hint="cs"/>
          <w:rtl/>
        </w:rPr>
        <w:t>ی</w:t>
      </w:r>
      <w:r w:rsidRPr="00FB74AE">
        <w:rPr>
          <w:rStyle w:val="Char4"/>
          <w:rFonts w:eastAsia="SimSun" w:hint="cs"/>
          <w:rtl/>
        </w:rPr>
        <w:t>ن ز</w:t>
      </w:r>
      <w:r w:rsidR="00A66C91" w:rsidRPr="00FB74AE">
        <w:rPr>
          <w:rStyle w:val="Char4"/>
          <w:rFonts w:eastAsia="SimSun" w:hint="cs"/>
          <w:rtl/>
        </w:rPr>
        <w:t>ی</w:t>
      </w:r>
      <w:r w:rsidRPr="00FB74AE">
        <w:rPr>
          <w:rStyle w:val="Char4"/>
          <w:rFonts w:eastAsia="SimSun" w:hint="cs"/>
          <w:rtl/>
        </w:rPr>
        <w:t>ر و رو م</w:t>
      </w:r>
      <w:r w:rsidR="00A66C91" w:rsidRPr="00FB74AE">
        <w:rPr>
          <w:rStyle w:val="Char4"/>
          <w:rFonts w:eastAsia="SimSun" w:hint="cs"/>
          <w:rtl/>
        </w:rPr>
        <w:t>ی</w:t>
      </w:r>
      <w:r w:rsidRPr="00FB74AE">
        <w:rPr>
          <w:rStyle w:val="Char4"/>
          <w:rFonts w:eastAsia="SimSun" w:hint="cs"/>
          <w:rtl/>
        </w:rPr>
        <w:t>‌شود من ن</w:t>
      </w:r>
      <w:r w:rsidR="00A66C91" w:rsidRPr="00FB74AE">
        <w:rPr>
          <w:rStyle w:val="Char4"/>
          <w:rFonts w:eastAsia="SimSun" w:hint="cs"/>
          <w:rtl/>
        </w:rPr>
        <w:t>ی</w:t>
      </w:r>
      <w:r w:rsidRPr="00FB74AE">
        <w:rPr>
          <w:rStyle w:val="Char4"/>
          <w:rFonts w:eastAsia="SimSun" w:hint="cs"/>
          <w:rtl/>
        </w:rPr>
        <w:t>ز فوراً ‌به ز</w:t>
      </w:r>
      <w:r w:rsidR="00A66C91" w:rsidRPr="00FB74AE">
        <w:rPr>
          <w:rStyle w:val="Char4"/>
          <w:rFonts w:eastAsia="SimSun" w:hint="cs"/>
          <w:rtl/>
        </w:rPr>
        <w:t>ی</w:t>
      </w:r>
      <w:r w:rsidRPr="00FB74AE">
        <w:rPr>
          <w:rStyle w:val="Char4"/>
          <w:rFonts w:eastAsia="SimSun" w:hint="cs"/>
          <w:rtl/>
        </w:rPr>
        <w:t>ر زم</w:t>
      </w:r>
      <w:r w:rsidR="00A66C91" w:rsidRPr="00FB74AE">
        <w:rPr>
          <w:rStyle w:val="Char4"/>
          <w:rFonts w:eastAsia="SimSun" w:hint="cs"/>
          <w:rtl/>
        </w:rPr>
        <w:t>ی</w:t>
      </w:r>
      <w:r w:rsidRPr="00FB74AE">
        <w:rPr>
          <w:rStyle w:val="Char4"/>
          <w:rFonts w:eastAsia="SimSun" w:hint="cs"/>
          <w:rtl/>
        </w:rPr>
        <w:t>ن رفته و شمش</w:t>
      </w:r>
      <w:r w:rsidR="00A66C91" w:rsidRPr="00FB74AE">
        <w:rPr>
          <w:rStyle w:val="Char4"/>
          <w:rFonts w:eastAsia="SimSun" w:hint="cs"/>
          <w:rtl/>
        </w:rPr>
        <w:t>ی</w:t>
      </w:r>
      <w:r w:rsidRPr="00FB74AE">
        <w:rPr>
          <w:rStyle w:val="Char4"/>
          <w:rFonts w:eastAsia="SimSun" w:hint="cs"/>
          <w:rtl/>
        </w:rPr>
        <w:t>ر را گرفتم وزن ا</w:t>
      </w:r>
      <w:r w:rsidR="00A66C91" w:rsidRPr="00FB74AE">
        <w:rPr>
          <w:rStyle w:val="Char4"/>
          <w:rFonts w:eastAsia="SimSun" w:hint="cs"/>
          <w:rtl/>
        </w:rPr>
        <w:t>ی</w:t>
      </w:r>
      <w:r w:rsidRPr="00FB74AE">
        <w:rPr>
          <w:rStyle w:val="Char4"/>
          <w:rFonts w:eastAsia="SimSun" w:hint="cs"/>
          <w:rtl/>
        </w:rPr>
        <w:t>ن شمش</w:t>
      </w:r>
      <w:r w:rsidR="00A66C91" w:rsidRPr="00FB74AE">
        <w:rPr>
          <w:rStyle w:val="Char4"/>
          <w:rFonts w:eastAsia="SimSun" w:hint="cs"/>
          <w:rtl/>
        </w:rPr>
        <w:t>ی</w:t>
      </w:r>
      <w:r w:rsidRPr="00FB74AE">
        <w:rPr>
          <w:rStyle w:val="Char4"/>
          <w:rFonts w:eastAsia="SimSun" w:hint="cs"/>
          <w:rtl/>
        </w:rPr>
        <w:t>ر بر رو</w:t>
      </w:r>
      <w:r w:rsidR="00A66C91" w:rsidRPr="00FB74AE">
        <w:rPr>
          <w:rStyle w:val="Char4"/>
          <w:rFonts w:eastAsia="SimSun" w:hint="cs"/>
          <w:rtl/>
        </w:rPr>
        <w:t>ی</w:t>
      </w:r>
      <w:r w:rsidRPr="00FB74AE">
        <w:rPr>
          <w:rStyle w:val="Char4"/>
          <w:rFonts w:eastAsia="SimSun" w:hint="cs"/>
          <w:rtl/>
        </w:rPr>
        <w:t xml:space="preserve"> بالم سنگ</w:t>
      </w:r>
      <w:r w:rsidR="00A66C91" w:rsidRPr="00FB74AE">
        <w:rPr>
          <w:rStyle w:val="Char4"/>
          <w:rFonts w:eastAsia="SimSun" w:hint="cs"/>
          <w:rtl/>
        </w:rPr>
        <w:t>ی</w:t>
      </w:r>
      <w:r w:rsidRPr="00FB74AE">
        <w:rPr>
          <w:rStyle w:val="Char4"/>
          <w:rFonts w:eastAsia="SimSun" w:hint="cs"/>
          <w:rtl/>
        </w:rPr>
        <w:t>ن‌تر از وزن هفت شهر محل س</w:t>
      </w:r>
      <w:r w:rsidR="00A66C91" w:rsidRPr="00FB74AE">
        <w:rPr>
          <w:rStyle w:val="Char4"/>
          <w:rFonts w:eastAsia="SimSun" w:hint="cs"/>
          <w:rtl/>
        </w:rPr>
        <w:t>ک</w:t>
      </w:r>
      <w:r w:rsidRPr="00FB74AE">
        <w:rPr>
          <w:rStyle w:val="Char4"/>
          <w:rFonts w:eastAsia="SimSun" w:hint="cs"/>
          <w:rtl/>
        </w:rPr>
        <w:t>ونت قوم لوط بود</w:t>
      </w:r>
      <w:r w:rsidRPr="00FB74AE">
        <w:rPr>
          <w:rStyle w:val="Char4"/>
          <w:rFonts w:eastAsia="B Badr"/>
          <w:vertAlign w:val="superscript"/>
          <w:rtl/>
        </w:rPr>
        <w:footnoteReference w:id="28"/>
      </w:r>
      <w:r w:rsidR="00B62999" w:rsidRPr="00FB74AE">
        <w:rPr>
          <w:rStyle w:val="Char4"/>
          <w:rFonts w:eastAsia="SimSun" w:hint="cs"/>
          <w:rtl/>
        </w:rPr>
        <w:t xml:space="preserve">. </w:t>
      </w:r>
      <w:r w:rsidRPr="00FB74AE">
        <w:rPr>
          <w:rStyle w:val="Char4"/>
          <w:rFonts w:eastAsia="SimSun" w:hint="cs"/>
          <w:rtl/>
        </w:rPr>
        <w:t>شمش</w:t>
      </w:r>
      <w:r w:rsidR="00A66C91" w:rsidRPr="00FB74AE">
        <w:rPr>
          <w:rStyle w:val="Char4"/>
          <w:rFonts w:eastAsia="SimSun" w:hint="cs"/>
          <w:rtl/>
        </w:rPr>
        <w:t>ی</w:t>
      </w:r>
      <w:r w:rsidRPr="00FB74AE">
        <w:rPr>
          <w:rStyle w:val="Char4"/>
          <w:rFonts w:eastAsia="SimSun" w:hint="cs"/>
          <w:rtl/>
        </w:rPr>
        <w:t>ر را از طبقه</w:t>
      </w:r>
      <w:r w:rsidR="008F714D" w:rsidRPr="00FB74AE">
        <w:rPr>
          <w:rStyle w:val="Char4"/>
          <w:rFonts w:eastAsia="SimSun" w:hint="cs"/>
          <w:rtl/>
        </w:rPr>
        <w:t>‌ی</w:t>
      </w:r>
      <w:r w:rsidRPr="00FB74AE">
        <w:rPr>
          <w:rStyle w:val="Char4"/>
          <w:rFonts w:eastAsia="SimSun" w:hint="cs"/>
          <w:rtl/>
        </w:rPr>
        <w:t xml:space="preserve"> هفتم زم</w:t>
      </w:r>
      <w:r w:rsidR="00A66C91" w:rsidRPr="00FB74AE">
        <w:rPr>
          <w:rStyle w:val="Char4"/>
          <w:rFonts w:eastAsia="SimSun" w:hint="cs"/>
          <w:rtl/>
        </w:rPr>
        <w:t>ی</w:t>
      </w:r>
      <w:r w:rsidRPr="00FB74AE">
        <w:rPr>
          <w:rStyle w:val="Char4"/>
          <w:rFonts w:eastAsia="SimSun" w:hint="cs"/>
          <w:rtl/>
        </w:rPr>
        <w:t xml:space="preserve">ن </w:t>
      </w:r>
      <w:r w:rsidR="00A66C91" w:rsidRPr="00FB74AE">
        <w:rPr>
          <w:rStyle w:val="Char4"/>
          <w:rFonts w:eastAsia="SimSun" w:hint="cs"/>
          <w:rtl/>
        </w:rPr>
        <w:t>ک</w:t>
      </w:r>
      <w:r w:rsidRPr="00FB74AE">
        <w:rPr>
          <w:rStyle w:val="Char4"/>
          <w:rFonts w:eastAsia="SimSun" w:hint="cs"/>
          <w:rtl/>
        </w:rPr>
        <w:t>ندم و آن را بر رو</w:t>
      </w:r>
      <w:r w:rsidR="00A66C91" w:rsidRPr="00FB74AE">
        <w:rPr>
          <w:rStyle w:val="Char4"/>
          <w:rFonts w:eastAsia="SimSun" w:hint="cs"/>
          <w:rtl/>
        </w:rPr>
        <w:t>ی</w:t>
      </w:r>
      <w:r w:rsidRPr="00FB74AE">
        <w:rPr>
          <w:rStyle w:val="Char4"/>
          <w:rFonts w:eastAsia="SimSun" w:hint="cs"/>
          <w:rtl/>
        </w:rPr>
        <w:t xml:space="preserve"> پر</w:t>
      </w:r>
      <w:r w:rsidR="00A66C91" w:rsidRPr="00FB74AE">
        <w:rPr>
          <w:rStyle w:val="Char4"/>
          <w:rFonts w:eastAsia="SimSun" w:hint="cs"/>
          <w:rtl/>
        </w:rPr>
        <w:t>ی</w:t>
      </w:r>
      <w:r w:rsidRPr="00FB74AE">
        <w:rPr>
          <w:rStyle w:val="Char4"/>
          <w:rFonts w:eastAsia="SimSun" w:hint="cs"/>
          <w:rtl/>
        </w:rPr>
        <w:t xml:space="preserve"> از بالم گذاشته و به نزد</w:t>
      </w:r>
      <w:r w:rsidR="00A66C91" w:rsidRPr="00FB74AE">
        <w:rPr>
          <w:rStyle w:val="Char4"/>
          <w:rFonts w:eastAsia="SimSun" w:hint="cs"/>
          <w:rtl/>
        </w:rPr>
        <w:t>یک</w:t>
      </w:r>
      <w:r w:rsidRPr="00FB74AE">
        <w:rPr>
          <w:rStyle w:val="Char4"/>
          <w:rFonts w:eastAsia="SimSun" w:hint="cs"/>
          <w:rtl/>
        </w:rPr>
        <w:t xml:space="preserve"> آسمان بردم و تا صبح منتظر ماندم تا </w:t>
      </w:r>
      <w:r w:rsidR="00A66C91" w:rsidRPr="00FB74AE">
        <w:rPr>
          <w:rStyle w:val="Char4"/>
          <w:rFonts w:eastAsia="SimSun" w:hint="cs"/>
          <w:rtl/>
        </w:rPr>
        <w:t>ک</w:t>
      </w:r>
      <w:r w:rsidRPr="00FB74AE">
        <w:rPr>
          <w:rStyle w:val="Char4"/>
          <w:rFonts w:eastAsia="SimSun" w:hint="cs"/>
          <w:rtl/>
        </w:rPr>
        <w:t>ه خداوند امر فرمود آن را بر زم</w:t>
      </w:r>
      <w:r w:rsidR="00A66C91" w:rsidRPr="00FB74AE">
        <w:rPr>
          <w:rStyle w:val="Char4"/>
          <w:rFonts w:eastAsia="SimSun" w:hint="cs"/>
          <w:rtl/>
        </w:rPr>
        <w:t>ی</w:t>
      </w:r>
      <w:r w:rsidRPr="00FB74AE">
        <w:rPr>
          <w:rStyle w:val="Char4"/>
          <w:rFonts w:eastAsia="SimSun" w:hint="cs"/>
          <w:rtl/>
        </w:rPr>
        <w:t>ن بگذارم، تا حال ه</w:t>
      </w:r>
      <w:r w:rsidR="00A66C91" w:rsidRPr="00FB74AE">
        <w:rPr>
          <w:rStyle w:val="Char4"/>
          <w:rFonts w:eastAsia="SimSun" w:hint="cs"/>
          <w:rtl/>
        </w:rPr>
        <w:t>ی</w:t>
      </w:r>
      <w:r w:rsidRPr="00FB74AE">
        <w:rPr>
          <w:rStyle w:val="Char4"/>
          <w:rFonts w:eastAsia="SimSun" w:hint="cs"/>
          <w:rtl/>
        </w:rPr>
        <w:t>چ چ</w:t>
      </w:r>
      <w:r w:rsidR="00A66C91" w:rsidRPr="00FB74AE">
        <w:rPr>
          <w:rStyle w:val="Char4"/>
          <w:rFonts w:eastAsia="SimSun" w:hint="cs"/>
          <w:rtl/>
        </w:rPr>
        <w:t>ی</w:t>
      </w:r>
      <w:r w:rsidRPr="00FB74AE">
        <w:rPr>
          <w:rStyle w:val="Char4"/>
          <w:rFonts w:eastAsia="SimSun" w:hint="cs"/>
          <w:rtl/>
        </w:rPr>
        <w:t>ز</w:t>
      </w:r>
      <w:r w:rsidR="00A66C91" w:rsidRPr="00FB74AE">
        <w:rPr>
          <w:rStyle w:val="Char4"/>
          <w:rFonts w:eastAsia="SimSun" w:hint="cs"/>
          <w:rtl/>
        </w:rPr>
        <w:t>ی</w:t>
      </w:r>
      <w:r w:rsidRPr="00FB74AE">
        <w:rPr>
          <w:rStyle w:val="Char4"/>
          <w:rFonts w:eastAsia="SimSun" w:hint="cs"/>
          <w:rtl/>
        </w:rPr>
        <w:t xml:space="preserve"> را به سنگ</w:t>
      </w:r>
      <w:r w:rsidR="00A66C91" w:rsidRPr="00FB74AE">
        <w:rPr>
          <w:rStyle w:val="Char4"/>
          <w:rFonts w:eastAsia="SimSun" w:hint="cs"/>
          <w:rtl/>
        </w:rPr>
        <w:t>ی</w:t>
      </w:r>
      <w:r w:rsidRPr="00FB74AE">
        <w:rPr>
          <w:rStyle w:val="Char4"/>
          <w:rFonts w:eastAsia="SimSun" w:hint="cs"/>
          <w:rtl/>
        </w:rPr>
        <w:t>ن</w:t>
      </w:r>
      <w:r w:rsidR="00A66C91" w:rsidRPr="00FB74AE">
        <w:rPr>
          <w:rStyle w:val="Char4"/>
          <w:rFonts w:eastAsia="SimSun" w:hint="cs"/>
          <w:rtl/>
        </w:rPr>
        <w:t>ی</w:t>
      </w:r>
      <w:r w:rsidRPr="00FB74AE">
        <w:rPr>
          <w:rStyle w:val="Char4"/>
          <w:rFonts w:eastAsia="SimSun" w:hint="cs"/>
          <w:rtl/>
        </w:rPr>
        <w:t xml:space="preserve"> شمش</w:t>
      </w:r>
      <w:r w:rsidR="00A66C91" w:rsidRPr="00FB74AE">
        <w:rPr>
          <w:rStyle w:val="Char4"/>
          <w:rFonts w:eastAsia="SimSun" w:hint="cs"/>
          <w:rtl/>
        </w:rPr>
        <w:t>ی</w:t>
      </w:r>
      <w:r w:rsidRPr="00FB74AE">
        <w:rPr>
          <w:rStyle w:val="Char4"/>
          <w:rFonts w:eastAsia="SimSun" w:hint="cs"/>
          <w:rtl/>
        </w:rPr>
        <w:t>ر عل</w:t>
      </w:r>
      <w:r w:rsidR="00A66C91" w:rsidRPr="00FB74AE">
        <w:rPr>
          <w:rStyle w:val="Char4"/>
          <w:rFonts w:eastAsia="SimSun" w:hint="cs"/>
          <w:rtl/>
        </w:rPr>
        <w:t>ی</w:t>
      </w:r>
      <w:r w:rsidRPr="00FB74AE">
        <w:rPr>
          <w:rStyle w:val="Char4"/>
          <w:rFonts w:eastAsia="SimSun" w:hint="cs"/>
          <w:rtl/>
        </w:rPr>
        <w:t xml:space="preserve"> احساس ن</w:t>
      </w:r>
      <w:r w:rsidR="00A66C91" w:rsidRPr="00FB74AE">
        <w:rPr>
          <w:rStyle w:val="Char4"/>
          <w:rFonts w:eastAsia="SimSun" w:hint="cs"/>
          <w:rtl/>
        </w:rPr>
        <w:t>ک</w:t>
      </w:r>
      <w:r w:rsidRPr="00FB74AE">
        <w:rPr>
          <w:rStyle w:val="Char4"/>
          <w:rFonts w:eastAsia="SimSun" w:hint="cs"/>
          <w:rtl/>
        </w:rPr>
        <w:t>رده‌ام و در هم</w:t>
      </w:r>
      <w:r w:rsidR="00A66C91" w:rsidRPr="00FB74AE">
        <w:rPr>
          <w:rStyle w:val="Char4"/>
          <w:rFonts w:eastAsia="SimSun" w:hint="cs"/>
          <w:rtl/>
        </w:rPr>
        <w:t>ی</w:t>
      </w:r>
      <w:r w:rsidRPr="00FB74AE">
        <w:rPr>
          <w:rStyle w:val="Char4"/>
          <w:rFonts w:eastAsia="SimSun" w:hint="cs"/>
          <w:rtl/>
        </w:rPr>
        <w:t>ن روز وقت</w:t>
      </w:r>
      <w:r w:rsidR="00A66C91" w:rsidRPr="00FB74AE">
        <w:rPr>
          <w:rStyle w:val="Char4"/>
          <w:rFonts w:eastAsia="SimSun" w:hint="cs"/>
          <w:rtl/>
        </w:rPr>
        <w:t>ی</w:t>
      </w:r>
      <w:r w:rsidRPr="00FB74AE">
        <w:rPr>
          <w:rStyle w:val="Char4"/>
          <w:rFonts w:eastAsia="SimSun" w:hint="cs"/>
          <w:rtl/>
        </w:rPr>
        <w:t xml:space="preserve"> قلعه</w:t>
      </w:r>
      <w:r w:rsidR="00CF57B2" w:rsidRPr="00FB74AE">
        <w:rPr>
          <w:rStyle w:val="Char4"/>
          <w:rFonts w:eastAsia="SimSun" w:hint="cs"/>
          <w:rtl/>
        </w:rPr>
        <w:t>‌ی</w:t>
      </w:r>
      <w:r w:rsidRPr="00FB74AE">
        <w:rPr>
          <w:rStyle w:val="Char4"/>
          <w:rFonts w:eastAsia="SimSun" w:hint="cs"/>
          <w:rtl/>
        </w:rPr>
        <w:t xml:space="preserve"> خ</w:t>
      </w:r>
      <w:r w:rsidR="00A66C91" w:rsidRPr="00FB74AE">
        <w:rPr>
          <w:rStyle w:val="Char4"/>
          <w:rFonts w:eastAsia="SimSun" w:hint="cs"/>
          <w:rtl/>
        </w:rPr>
        <w:t>ی</w:t>
      </w:r>
      <w:r w:rsidRPr="00FB74AE">
        <w:rPr>
          <w:rStyle w:val="Char4"/>
          <w:rFonts w:eastAsia="SimSun" w:hint="cs"/>
          <w:rtl/>
        </w:rPr>
        <w:t xml:space="preserve">بر فتح شد و زنان سپاه </w:t>
      </w:r>
      <w:r w:rsidR="00A66C91" w:rsidRPr="00FB74AE">
        <w:rPr>
          <w:rStyle w:val="Char4"/>
          <w:rFonts w:eastAsia="SimSun" w:hint="cs"/>
          <w:rtl/>
        </w:rPr>
        <w:t>ی</w:t>
      </w:r>
      <w:r w:rsidRPr="00FB74AE">
        <w:rPr>
          <w:rStyle w:val="Char4"/>
          <w:rFonts w:eastAsia="SimSun" w:hint="cs"/>
          <w:rtl/>
        </w:rPr>
        <w:t>هود اس</w:t>
      </w:r>
      <w:r w:rsidR="00A66C91" w:rsidRPr="00FB74AE">
        <w:rPr>
          <w:rStyle w:val="Char4"/>
          <w:rFonts w:eastAsia="SimSun" w:hint="cs"/>
          <w:rtl/>
        </w:rPr>
        <w:t>ی</w:t>
      </w:r>
      <w:r w:rsidRPr="00FB74AE">
        <w:rPr>
          <w:rStyle w:val="Char4"/>
          <w:rFonts w:eastAsia="SimSun" w:hint="cs"/>
          <w:rtl/>
        </w:rPr>
        <w:t>ر شدند، در م</w:t>
      </w:r>
      <w:r w:rsidR="00A66C91" w:rsidRPr="00FB74AE">
        <w:rPr>
          <w:rStyle w:val="Char4"/>
          <w:rFonts w:eastAsia="SimSun" w:hint="cs"/>
          <w:rtl/>
        </w:rPr>
        <w:t>ی</w:t>
      </w:r>
      <w:r w:rsidRPr="00FB74AE">
        <w:rPr>
          <w:rStyle w:val="Char4"/>
          <w:rFonts w:eastAsia="SimSun" w:hint="cs"/>
          <w:rtl/>
        </w:rPr>
        <w:t>ان زنان، صف</w:t>
      </w:r>
      <w:r w:rsidR="00A66C91" w:rsidRPr="00FB74AE">
        <w:rPr>
          <w:rStyle w:val="Char4"/>
          <w:rFonts w:eastAsia="SimSun" w:hint="cs"/>
          <w:rtl/>
        </w:rPr>
        <w:t>ی</w:t>
      </w:r>
      <w:r w:rsidRPr="00FB74AE">
        <w:rPr>
          <w:rStyle w:val="Char4"/>
          <w:rFonts w:eastAsia="SimSun" w:hint="cs"/>
          <w:rtl/>
        </w:rPr>
        <w:t>ه دختر پادشاه ن</w:t>
      </w:r>
      <w:r w:rsidR="00A66C91" w:rsidRPr="00FB74AE">
        <w:rPr>
          <w:rStyle w:val="Char4"/>
          <w:rFonts w:eastAsia="SimSun" w:hint="cs"/>
          <w:rtl/>
        </w:rPr>
        <w:t>ی</w:t>
      </w:r>
      <w:r w:rsidRPr="00FB74AE">
        <w:rPr>
          <w:rStyle w:val="Char4"/>
          <w:rFonts w:eastAsia="SimSun" w:hint="cs"/>
          <w:rtl/>
        </w:rPr>
        <w:t>ز بود، ‌وقت</w:t>
      </w:r>
      <w:r w:rsidR="00A66C91" w:rsidRPr="00FB74AE">
        <w:rPr>
          <w:rStyle w:val="Char4"/>
          <w:rFonts w:eastAsia="SimSun" w:hint="cs"/>
          <w:rtl/>
        </w:rPr>
        <w:t>ی</w:t>
      </w:r>
      <w:r w:rsidRPr="00FB74AE">
        <w:rPr>
          <w:rStyle w:val="Char4"/>
          <w:rFonts w:eastAsia="SimSun" w:hint="cs"/>
          <w:rtl/>
        </w:rPr>
        <w:t xml:space="preserve"> به نزد پ</w:t>
      </w:r>
      <w:r w:rsidR="00A66C91" w:rsidRPr="00FB74AE">
        <w:rPr>
          <w:rStyle w:val="Char4"/>
          <w:rFonts w:eastAsia="SimSun" w:hint="cs"/>
          <w:rtl/>
        </w:rPr>
        <w:t>ی</w:t>
      </w:r>
      <w:r w:rsidRPr="00FB74AE">
        <w:rPr>
          <w:rStyle w:val="Char4"/>
          <w:rFonts w:eastAsia="SimSun" w:hint="cs"/>
          <w:rtl/>
        </w:rPr>
        <w:t>امبر آمد در صورتش اثر زخم و ش</w:t>
      </w:r>
      <w:r w:rsidR="00A66C91" w:rsidRPr="00FB74AE">
        <w:rPr>
          <w:rStyle w:val="Char4"/>
          <w:rFonts w:eastAsia="SimSun" w:hint="cs"/>
          <w:rtl/>
        </w:rPr>
        <w:t>ک</w:t>
      </w:r>
      <w:r w:rsidRPr="00FB74AE">
        <w:rPr>
          <w:rStyle w:val="Char4"/>
          <w:rFonts w:eastAsia="SimSun" w:hint="cs"/>
          <w:rtl/>
        </w:rPr>
        <w:t>ستگ</w:t>
      </w:r>
      <w:r w:rsidR="00A66C91" w:rsidRPr="00FB74AE">
        <w:rPr>
          <w:rStyle w:val="Char4"/>
          <w:rFonts w:eastAsia="SimSun" w:hint="cs"/>
          <w:rtl/>
        </w:rPr>
        <w:t>ی</w:t>
      </w:r>
      <w:r w:rsidRPr="00FB74AE">
        <w:rPr>
          <w:rStyle w:val="Char4"/>
          <w:rFonts w:eastAsia="SimSun" w:hint="cs"/>
          <w:rtl/>
        </w:rPr>
        <w:t xml:space="preserve"> داشت، پ</w:t>
      </w:r>
      <w:r w:rsidR="00A66C91" w:rsidRPr="00FB74AE">
        <w:rPr>
          <w:rStyle w:val="Char4"/>
          <w:rFonts w:eastAsia="SimSun" w:hint="cs"/>
          <w:rtl/>
        </w:rPr>
        <w:t>ی</w:t>
      </w:r>
      <w:r w:rsidRPr="00FB74AE">
        <w:rPr>
          <w:rStyle w:val="Char4"/>
          <w:rFonts w:eastAsia="SimSun" w:hint="cs"/>
          <w:rtl/>
        </w:rPr>
        <w:t>امبر علتش را پرس</w:t>
      </w:r>
      <w:r w:rsidR="00A66C91" w:rsidRPr="00FB74AE">
        <w:rPr>
          <w:rStyle w:val="Char4"/>
          <w:rFonts w:eastAsia="SimSun" w:hint="cs"/>
          <w:rtl/>
        </w:rPr>
        <w:t>ی</w:t>
      </w:r>
      <w:r w:rsidRPr="00FB74AE">
        <w:rPr>
          <w:rStyle w:val="Char4"/>
          <w:rFonts w:eastAsia="SimSun" w:hint="cs"/>
          <w:rtl/>
        </w:rPr>
        <w:t>د، ‌صف</w:t>
      </w:r>
      <w:r w:rsidR="00A66C91" w:rsidRPr="00FB74AE">
        <w:rPr>
          <w:rStyle w:val="Char4"/>
          <w:rFonts w:eastAsia="SimSun" w:hint="cs"/>
          <w:rtl/>
        </w:rPr>
        <w:t>ی</w:t>
      </w:r>
      <w:r w:rsidRPr="00FB74AE">
        <w:rPr>
          <w:rStyle w:val="Char4"/>
          <w:rFonts w:eastAsia="SimSun" w:hint="cs"/>
          <w:rtl/>
        </w:rPr>
        <w:t>ه گفت: وقت</w:t>
      </w:r>
      <w:r w:rsidR="00A66C91" w:rsidRPr="00FB74AE">
        <w:rPr>
          <w:rStyle w:val="Char4"/>
          <w:rFonts w:eastAsia="SimSun" w:hint="cs"/>
          <w:rtl/>
        </w:rPr>
        <w:t>ی</w:t>
      </w:r>
      <w:r w:rsidRPr="00FB74AE">
        <w:rPr>
          <w:rStyle w:val="Char4"/>
          <w:rFonts w:eastAsia="SimSun" w:hint="cs"/>
          <w:rtl/>
        </w:rPr>
        <w:t xml:space="preserve"> عل</w:t>
      </w:r>
      <w:r w:rsidR="00A66C91" w:rsidRPr="00FB74AE">
        <w:rPr>
          <w:rStyle w:val="Char4"/>
          <w:rFonts w:eastAsia="SimSun" w:hint="cs"/>
          <w:rtl/>
        </w:rPr>
        <w:t>ی</w:t>
      </w:r>
      <w:r w:rsidRPr="00FB74AE">
        <w:rPr>
          <w:rStyle w:val="Char4"/>
          <w:rFonts w:eastAsia="SimSun" w:hint="cs"/>
          <w:rtl/>
        </w:rPr>
        <w:t xml:space="preserve"> جهت فتح قلعه خ</w:t>
      </w:r>
      <w:r w:rsidR="00A66C91" w:rsidRPr="00FB74AE">
        <w:rPr>
          <w:rStyle w:val="Char4"/>
          <w:rFonts w:eastAsia="SimSun" w:hint="cs"/>
          <w:rtl/>
        </w:rPr>
        <w:t>ی</w:t>
      </w:r>
      <w:r w:rsidRPr="00FB74AE">
        <w:rPr>
          <w:rStyle w:val="Char4"/>
          <w:rFonts w:eastAsia="SimSun" w:hint="cs"/>
          <w:rtl/>
        </w:rPr>
        <w:t xml:space="preserve">بر آمد و نتوانست فتح </w:t>
      </w:r>
      <w:r w:rsidR="00A66C91" w:rsidRPr="00FB74AE">
        <w:rPr>
          <w:rStyle w:val="Char4"/>
          <w:rFonts w:eastAsia="SimSun" w:hint="cs"/>
          <w:rtl/>
        </w:rPr>
        <w:t>ک</w:t>
      </w:r>
      <w:r w:rsidRPr="00FB74AE">
        <w:rPr>
          <w:rStyle w:val="Char4"/>
          <w:rFonts w:eastAsia="SimSun" w:hint="cs"/>
          <w:rtl/>
        </w:rPr>
        <w:t>ند، ‌به سو</w:t>
      </w:r>
      <w:r w:rsidR="00A66C91" w:rsidRPr="00FB74AE">
        <w:rPr>
          <w:rStyle w:val="Char4"/>
          <w:rFonts w:eastAsia="SimSun" w:hint="cs"/>
          <w:rtl/>
        </w:rPr>
        <w:t>ی</w:t>
      </w:r>
      <w:r w:rsidRPr="00FB74AE">
        <w:rPr>
          <w:rStyle w:val="Char4"/>
          <w:rFonts w:eastAsia="SimSun" w:hint="cs"/>
          <w:rtl/>
        </w:rPr>
        <w:t xml:space="preserve"> </w:t>
      </w:r>
      <w:r w:rsidR="00A66C91" w:rsidRPr="00FB74AE">
        <w:rPr>
          <w:rStyle w:val="Char4"/>
          <w:rFonts w:eastAsia="SimSun" w:hint="cs"/>
          <w:rtl/>
        </w:rPr>
        <w:t>یکی</w:t>
      </w:r>
      <w:r w:rsidRPr="00FB74AE">
        <w:rPr>
          <w:rStyle w:val="Char4"/>
          <w:rFonts w:eastAsia="SimSun" w:hint="cs"/>
          <w:rtl/>
        </w:rPr>
        <w:t xml:space="preserve"> از برجها</w:t>
      </w:r>
      <w:r w:rsidR="00A66C91" w:rsidRPr="00FB74AE">
        <w:rPr>
          <w:rStyle w:val="Char4"/>
          <w:rFonts w:eastAsia="SimSun" w:hint="cs"/>
          <w:rtl/>
        </w:rPr>
        <w:t>ی</w:t>
      </w:r>
      <w:r w:rsidRPr="00FB74AE">
        <w:rPr>
          <w:rStyle w:val="Char4"/>
          <w:rFonts w:eastAsia="SimSun" w:hint="cs"/>
          <w:rtl/>
        </w:rPr>
        <w:t xml:space="preserve"> قلعه رفت و آن را ت</w:t>
      </w:r>
      <w:r w:rsidR="00A66C91" w:rsidRPr="00FB74AE">
        <w:rPr>
          <w:rStyle w:val="Char4"/>
          <w:rFonts w:eastAsia="SimSun" w:hint="cs"/>
          <w:rtl/>
        </w:rPr>
        <w:t>ک</w:t>
      </w:r>
      <w:r w:rsidRPr="00FB74AE">
        <w:rPr>
          <w:rStyle w:val="Char4"/>
          <w:rFonts w:eastAsia="SimSun" w:hint="cs"/>
          <w:rtl/>
        </w:rPr>
        <w:t>ان داد، تمام قلعه لرز</w:t>
      </w:r>
      <w:r w:rsidR="00A66C91" w:rsidRPr="00FB74AE">
        <w:rPr>
          <w:rStyle w:val="Char4"/>
          <w:rFonts w:eastAsia="SimSun" w:hint="cs"/>
          <w:rtl/>
        </w:rPr>
        <w:t>ی</w:t>
      </w:r>
      <w:r w:rsidRPr="00FB74AE">
        <w:rPr>
          <w:rStyle w:val="Char4"/>
          <w:rFonts w:eastAsia="SimSun" w:hint="cs"/>
          <w:rtl/>
        </w:rPr>
        <w:t>د و هر آنچه بر بلند</w:t>
      </w:r>
      <w:r w:rsidR="00A66C91" w:rsidRPr="00FB74AE">
        <w:rPr>
          <w:rStyle w:val="Char4"/>
          <w:rFonts w:eastAsia="SimSun" w:hint="cs"/>
          <w:rtl/>
        </w:rPr>
        <w:t>ی</w:t>
      </w:r>
      <w:r w:rsidRPr="00FB74AE">
        <w:rPr>
          <w:rStyle w:val="Char4"/>
          <w:rFonts w:eastAsia="SimSun" w:hint="cs"/>
          <w:rtl/>
        </w:rPr>
        <w:t>‌ها بود افتاد، من رو</w:t>
      </w:r>
      <w:r w:rsidR="00A66C91" w:rsidRPr="00FB74AE">
        <w:rPr>
          <w:rStyle w:val="Char4"/>
          <w:rFonts w:eastAsia="SimSun" w:hint="cs"/>
          <w:rtl/>
        </w:rPr>
        <w:t>ی</w:t>
      </w:r>
      <w:r w:rsidRPr="00FB74AE">
        <w:rPr>
          <w:rStyle w:val="Char4"/>
          <w:rFonts w:eastAsia="SimSun" w:hint="cs"/>
          <w:rtl/>
        </w:rPr>
        <w:t xml:space="preserve"> تخت خود نشسته بودم </w:t>
      </w:r>
      <w:r w:rsidR="00A66C91" w:rsidRPr="00FB74AE">
        <w:rPr>
          <w:rStyle w:val="Char4"/>
          <w:rFonts w:eastAsia="SimSun" w:hint="cs"/>
          <w:rtl/>
        </w:rPr>
        <w:t>ک</w:t>
      </w:r>
      <w:r w:rsidRPr="00FB74AE">
        <w:rPr>
          <w:rStyle w:val="Char4"/>
          <w:rFonts w:eastAsia="SimSun" w:hint="cs"/>
          <w:rtl/>
        </w:rPr>
        <w:t>ه تخت ز</w:t>
      </w:r>
      <w:r w:rsidR="00A66C91" w:rsidRPr="00FB74AE">
        <w:rPr>
          <w:rStyle w:val="Char4"/>
          <w:rFonts w:eastAsia="SimSun" w:hint="cs"/>
          <w:rtl/>
        </w:rPr>
        <w:t>ی</w:t>
      </w:r>
      <w:r w:rsidRPr="00FB74AE">
        <w:rPr>
          <w:rStyle w:val="Char4"/>
          <w:rFonts w:eastAsia="SimSun" w:hint="cs"/>
          <w:rtl/>
        </w:rPr>
        <w:t>ر و رو شد و گوشه‌ا</w:t>
      </w:r>
      <w:r w:rsidR="00A66C91" w:rsidRPr="00FB74AE">
        <w:rPr>
          <w:rStyle w:val="Char4"/>
          <w:rFonts w:eastAsia="SimSun" w:hint="cs"/>
          <w:rtl/>
        </w:rPr>
        <w:t>یی</w:t>
      </w:r>
      <w:r w:rsidRPr="00FB74AE">
        <w:rPr>
          <w:rStyle w:val="Char4"/>
          <w:rFonts w:eastAsia="SimSun" w:hint="cs"/>
          <w:rtl/>
        </w:rPr>
        <w:t xml:space="preserve"> از آن به صورتم اصابت </w:t>
      </w:r>
      <w:r w:rsidR="00A66C91" w:rsidRPr="00FB74AE">
        <w:rPr>
          <w:rStyle w:val="Char4"/>
          <w:rFonts w:eastAsia="SimSun" w:hint="cs"/>
          <w:rtl/>
        </w:rPr>
        <w:t>ک</w:t>
      </w:r>
      <w:r w:rsidRPr="00FB74AE">
        <w:rPr>
          <w:rStyle w:val="Char4"/>
          <w:rFonts w:eastAsia="SimSun" w:hint="cs"/>
          <w:rtl/>
        </w:rPr>
        <w:t>رد، پ</w:t>
      </w:r>
      <w:r w:rsidR="00A66C91" w:rsidRPr="00FB74AE">
        <w:rPr>
          <w:rStyle w:val="Char4"/>
          <w:rFonts w:eastAsia="SimSun" w:hint="cs"/>
          <w:rtl/>
        </w:rPr>
        <w:t>ی</w:t>
      </w:r>
      <w:r w:rsidRPr="00FB74AE">
        <w:rPr>
          <w:rStyle w:val="Char4"/>
          <w:rFonts w:eastAsia="SimSun" w:hint="cs"/>
          <w:rtl/>
        </w:rPr>
        <w:t>امبر فرمود: ا</w:t>
      </w:r>
      <w:r w:rsidR="00A66C91" w:rsidRPr="00FB74AE">
        <w:rPr>
          <w:rStyle w:val="Char4"/>
          <w:rFonts w:eastAsia="SimSun" w:hint="cs"/>
          <w:rtl/>
        </w:rPr>
        <w:t>ی</w:t>
      </w:r>
      <w:r w:rsidRPr="00FB74AE">
        <w:rPr>
          <w:rStyle w:val="Char4"/>
          <w:rFonts w:eastAsia="SimSun" w:hint="cs"/>
          <w:rtl/>
        </w:rPr>
        <w:t xml:space="preserve"> صف</w:t>
      </w:r>
      <w:r w:rsidR="00A66C91" w:rsidRPr="00FB74AE">
        <w:rPr>
          <w:rStyle w:val="Char4"/>
          <w:rFonts w:eastAsia="SimSun" w:hint="cs"/>
          <w:rtl/>
        </w:rPr>
        <w:t>ی</w:t>
      </w:r>
      <w:r w:rsidRPr="00FB74AE">
        <w:rPr>
          <w:rStyle w:val="Char4"/>
          <w:rFonts w:eastAsia="SimSun" w:hint="cs"/>
          <w:rtl/>
        </w:rPr>
        <w:t>ه وقت</w:t>
      </w:r>
      <w:r w:rsidR="00A66C91" w:rsidRPr="00FB74AE">
        <w:rPr>
          <w:rStyle w:val="Char4"/>
          <w:rFonts w:eastAsia="SimSun" w:hint="cs"/>
          <w:rtl/>
        </w:rPr>
        <w:t>ی</w:t>
      </w:r>
      <w:r w:rsidRPr="00FB74AE">
        <w:rPr>
          <w:rStyle w:val="Char4"/>
          <w:rFonts w:eastAsia="SimSun" w:hint="cs"/>
          <w:rtl/>
        </w:rPr>
        <w:t xml:space="preserve"> عل</w:t>
      </w:r>
      <w:r w:rsidR="00A66C91" w:rsidRPr="00FB74AE">
        <w:rPr>
          <w:rStyle w:val="Char4"/>
          <w:rFonts w:eastAsia="SimSun" w:hint="cs"/>
          <w:rtl/>
        </w:rPr>
        <w:t>ی</w:t>
      </w:r>
      <w:r w:rsidRPr="00FB74AE">
        <w:rPr>
          <w:rStyle w:val="Char4"/>
          <w:rFonts w:eastAsia="SimSun" w:hint="cs"/>
          <w:rtl/>
        </w:rPr>
        <w:t xml:space="preserve"> عصبان</w:t>
      </w:r>
      <w:r w:rsidR="00A66C91" w:rsidRPr="00FB74AE">
        <w:rPr>
          <w:rStyle w:val="Char4"/>
          <w:rFonts w:eastAsia="SimSun" w:hint="cs"/>
          <w:rtl/>
        </w:rPr>
        <w:t>ی</w:t>
      </w:r>
      <w:r w:rsidRPr="00FB74AE">
        <w:rPr>
          <w:rStyle w:val="Char4"/>
          <w:rFonts w:eastAsia="SimSun" w:hint="cs"/>
          <w:rtl/>
        </w:rPr>
        <w:t xml:space="preserve"> شد و قلعه را ت</w:t>
      </w:r>
      <w:r w:rsidR="00A66C91" w:rsidRPr="00FB74AE">
        <w:rPr>
          <w:rStyle w:val="Char4"/>
          <w:rFonts w:eastAsia="SimSun" w:hint="cs"/>
          <w:rtl/>
        </w:rPr>
        <w:t>ک</w:t>
      </w:r>
      <w:r w:rsidRPr="00FB74AE">
        <w:rPr>
          <w:rStyle w:val="Char4"/>
          <w:rFonts w:eastAsia="SimSun" w:hint="cs"/>
          <w:rtl/>
        </w:rPr>
        <w:t>ان داد خداوند به خاطر عصبان</w:t>
      </w:r>
      <w:r w:rsidR="00A66C91" w:rsidRPr="00FB74AE">
        <w:rPr>
          <w:rStyle w:val="Char4"/>
          <w:rFonts w:eastAsia="SimSun" w:hint="cs"/>
          <w:rtl/>
        </w:rPr>
        <w:t>ی</w:t>
      </w:r>
      <w:r w:rsidRPr="00FB74AE">
        <w:rPr>
          <w:rStyle w:val="Char4"/>
          <w:rFonts w:eastAsia="SimSun" w:hint="cs"/>
          <w:rtl/>
        </w:rPr>
        <w:t>ت عل</w:t>
      </w:r>
      <w:r w:rsidR="00A66C91" w:rsidRPr="00FB74AE">
        <w:rPr>
          <w:rStyle w:val="Char4"/>
          <w:rFonts w:eastAsia="SimSun" w:hint="cs"/>
          <w:rtl/>
        </w:rPr>
        <w:t>ی</w:t>
      </w:r>
      <w:r w:rsidRPr="00FB74AE">
        <w:rPr>
          <w:rStyle w:val="Char4"/>
          <w:rFonts w:eastAsia="SimSun" w:hint="cs"/>
          <w:rtl/>
        </w:rPr>
        <w:t xml:space="preserve"> عصبان</w:t>
      </w:r>
      <w:r w:rsidR="00A66C91" w:rsidRPr="00FB74AE">
        <w:rPr>
          <w:rStyle w:val="Char4"/>
          <w:rFonts w:eastAsia="SimSun" w:hint="cs"/>
          <w:rtl/>
        </w:rPr>
        <w:t>ی</w:t>
      </w:r>
      <w:r w:rsidRPr="00FB74AE">
        <w:rPr>
          <w:rStyle w:val="Char4"/>
          <w:rFonts w:eastAsia="SimSun" w:hint="cs"/>
          <w:rtl/>
        </w:rPr>
        <w:t xml:space="preserve"> شد تمام آسمان‌ها لرز</w:t>
      </w:r>
      <w:r w:rsidR="00A66C91" w:rsidRPr="00FB74AE">
        <w:rPr>
          <w:rStyle w:val="Char4"/>
          <w:rFonts w:eastAsia="SimSun" w:hint="cs"/>
          <w:rtl/>
        </w:rPr>
        <w:t>ی</w:t>
      </w:r>
      <w:r w:rsidRPr="00FB74AE">
        <w:rPr>
          <w:rStyle w:val="Char4"/>
          <w:rFonts w:eastAsia="SimSun" w:hint="cs"/>
          <w:rtl/>
        </w:rPr>
        <w:t>دند و ملائ</w:t>
      </w:r>
      <w:r w:rsidR="00A66C91" w:rsidRPr="00FB74AE">
        <w:rPr>
          <w:rStyle w:val="Char4"/>
          <w:rFonts w:eastAsia="SimSun" w:hint="cs"/>
          <w:rtl/>
        </w:rPr>
        <w:t>ک</w:t>
      </w:r>
      <w:r w:rsidRPr="00FB74AE">
        <w:rPr>
          <w:rStyle w:val="Char4"/>
          <w:rFonts w:eastAsia="SimSun" w:hint="cs"/>
          <w:rtl/>
        </w:rPr>
        <w:t xml:space="preserve"> از ترس به سجده افتادند و برا</w:t>
      </w:r>
      <w:r w:rsidR="00A66C91" w:rsidRPr="00FB74AE">
        <w:rPr>
          <w:rStyle w:val="Char4"/>
          <w:rFonts w:eastAsia="SimSun" w:hint="cs"/>
          <w:rtl/>
        </w:rPr>
        <w:t>ی</w:t>
      </w:r>
      <w:r w:rsidRPr="00FB74AE">
        <w:rPr>
          <w:rStyle w:val="Char4"/>
          <w:rFonts w:eastAsia="SimSun" w:hint="cs"/>
          <w:rtl/>
        </w:rPr>
        <w:t xml:space="preserve"> او </w:t>
      </w:r>
      <w:r w:rsidR="00A66C91" w:rsidRPr="00FB74AE">
        <w:rPr>
          <w:rStyle w:val="Char4"/>
          <w:rFonts w:eastAsia="SimSun" w:hint="cs"/>
          <w:rtl/>
        </w:rPr>
        <w:t>ک</w:t>
      </w:r>
      <w:r w:rsidRPr="00FB74AE">
        <w:rPr>
          <w:rStyle w:val="Char4"/>
          <w:rFonts w:eastAsia="SimSun" w:hint="cs"/>
          <w:rtl/>
        </w:rPr>
        <w:t>اف</w:t>
      </w:r>
      <w:r w:rsidR="00A66C91" w:rsidRPr="00FB74AE">
        <w:rPr>
          <w:rStyle w:val="Char4"/>
          <w:rFonts w:eastAsia="SimSun" w:hint="cs"/>
          <w:rtl/>
        </w:rPr>
        <w:t>ی</w:t>
      </w:r>
      <w:r w:rsidRPr="00FB74AE">
        <w:rPr>
          <w:rStyle w:val="Char4"/>
          <w:rFonts w:eastAsia="SimSun" w:hint="cs"/>
          <w:rtl/>
        </w:rPr>
        <w:t xml:space="preserve"> است </w:t>
      </w:r>
      <w:r w:rsidR="00A66C91" w:rsidRPr="00FB74AE">
        <w:rPr>
          <w:rStyle w:val="Char4"/>
          <w:rFonts w:eastAsia="SimSun" w:hint="cs"/>
          <w:rtl/>
        </w:rPr>
        <w:t>یک</w:t>
      </w:r>
      <w:r w:rsidRPr="00FB74AE">
        <w:rPr>
          <w:rStyle w:val="Char4"/>
          <w:rFonts w:eastAsia="SimSun" w:hint="cs"/>
          <w:rtl/>
        </w:rPr>
        <w:t xml:space="preserve"> قدرت و غ</w:t>
      </w:r>
      <w:r w:rsidR="00A66C91" w:rsidRPr="00FB74AE">
        <w:rPr>
          <w:rStyle w:val="Char4"/>
          <w:rFonts w:eastAsia="SimSun" w:hint="cs"/>
          <w:rtl/>
        </w:rPr>
        <w:t>ی</w:t>
      </w:r>
      <w:r w:rsidRPr="00FB74AE">
        <w:rPr>
          <w:rStyle w:val="Char4"/>
          <w:rFonts w:eastAsia="SimSun" w:hint="cs"/>
          <w:rtl/>
        </w:rPr>
        <w:t>رت خداوند</w:t>
      </w:r>
      <w:r w:rsidR="00A66C91" w:rsidRPr="00FB74AE">
        <w:rPr>
          <w:rStyle w:val="Char4"/>
          <w:rFonts w:eastAsia="SimSun" w:hint="cs"/>
          <w:rtl/>
        </w:rPr>
        <w:t>ی</w:t>
      </w:r>
      <w:r w:rsidRPr="00FB74AE">
        <w:rPr>
          <w:rStyle w:val="Char4"/>
          <w:rFonts w:eastAsia="SimSun" w:hint="cs"/>
          <w:rtl/>
        </w:rPr>
        <w:t xml:space="preserve"> و اما دروازه</w:t>
      </w:r>
      <w:r w:rsidR="008F5966" w:rsidRPr="00FB74AE">
        <w:rPr>
          <w:rStyle w:val="Char4"/>
          <w:rFonts w:eastAsia="SimSun" w:hint="cs"/>
          <w:rtl/>
        </w:rPr>
        <w:t>‌ی</w:t>
      </w:r>
      <w:r w:rsidRPr="00FB74AE">
        <w:rPr>
          <w:rStyle w:val="Char4"/>
          <w:rFonts w:eastAsia="SimSun" w:hint="cs"/>
          <w:rtl/>
        </w:rPr>
        <w:t xml:space="preserve"> قلعه خ</w:t>
      </w:r>
      <w:r w:rsidR="00A66C91" w:rsidRPr="00FB74AE">
        <w:rPr>
          <w:rStyle w:val="Char4"/>
          <w:rFonts w:eastAsia="SimSun" w:hint="cs"/>
          <w:rtl/>
        </w:rPr>
        <w:t>ی</w:t>
      </w:r>
      <w:r w:rsidRPr="00FB74AE">
        <w:rPr>
          <w:rStyle w:val="Char4"/>
          <w:rFonts w:eastAsia="SimSun" w:hint="cs"/>
          <w:rtl/>
        </w:rPr>
        <w:t>بر، ‌هر شب چهل مرد آن را م</w:t>
      </w:r>
      <w:r w:rsidR="00A66C91" w:rsidRPr="00FB74AE">
        <w:rPr>
          <w:rStyle w:val="Char4"/>
          <w:rFonts w:eastAsia="SimSun" w:hint="cs"/>
          <w:rtl/>
        </w:rPr>
        <w:t>ی</w:t>
      </w:r>
      <w:r w:rsidRPr="00FB74AE">
        <w:rPr>
          <w:rStyle w:val="Char4"/>
          <w:rFonts w:eastAsia="SimSun" w:hint="cs"/>
          <w:rtl/>
        </w:rPr>
        <w:t>‌بستند (و صبح باز م</w:t>
      </w:r>
      <w:r w:rsidR="00A66C91" w:rsidRPr="00FB74AE">
        <w:rPr>
          <w:rStyle w:val="Char4"/>
          <w:rFonts w:eastAsia="SimSun" w:hint="cs"/>
          <w:rtl/>
        </w:rPr>
        <w:t>ی</w:t>
      </w:r>
      <w:r w:rsidRPr="00FB74AE">
        <w:rPr>
          <w:rStyle w:val="Char4"/>
          <w:rFonts w:eastAsia="SimSun" w:hint="cs"/>
          <w:rtl/>
        </w:rPr>
        <w:t>‌</w:t>
      </w:r>
      <w:r w:rsidR="00A66C91" w:rsidRPr="00FB74AE">
        <w:rPr>
          <w:rStyle w:val="Char4"/>
          <w:rFonts w:eastAsia="SimSun" w:hint="cs"/>
          <w:rtl/>
        </w:rPr>
        <w:t>ک</w:t>
      </w:r>
      <w:r w:rsidRPr="00FB74AE">
        <w:rPr>
          <w:rStyle w:val="Char4"/>
          <w:rFonts w:eastAsia="SimSun" w:hint="cs"/>
          <w:rtl/>
        </w:rPr>
        <w:t>ردند) وقت</w:t>
      </w:r>
      <w:r w:rsidR="00A66C91" w:rsidRPr="00FB74AE">
        <w:rPr>
          <w:rStyle w:val="Char4"/>
          <w:rFonts w:eastAsia="SimSun" w:hint="cs"/>
          <w:rtl/>
        </w:rPr>
        <w:t>ی</w:t>
      </w:r>
      <w:r w:rsidRPr="00FB74AE">
        <w:rPr>
          <w:rStyle w:val="Char4"/>
          <w:rFonts w:eastAsia="SimSun" w:hint="cs"/>
          <w:rtl/>
        </w:rPr>
        <w:t xml:space="preserve"> عل</w:t>
      </w:r>
      <w:r w:rsidR="00A66C91" w:rsidRPr="00FB74AE">
        <w:rPr>
          <w:rStyle w:val="Char4"/>
          <w:rFonts w:eastAsia="SimSun" w:hint="cs"/>
          <w:rtl/>
        </w:rPr>
        <w:t>ی</w:t>
      </w:r>
      <w:r w:rsidRPr="00FB74AE">
        <w:rPr>
          <w:rStyle w:val="Char4"/>
          <w:rFonts w:eastAsia="SimSun" w:hint="cs"/>
          <w:rtl/>
        </w:rPr>
        <w:t xml:space="preserve"> به در قلعه رس</w:t>
      </w:r>
      <w:r w:rsidR="00A66C91" w:rsidRPr="00FB74AE">
        <w:rPr>
          <w:rStyle w:val="Char4"/>
          <w:rFonts w:eastAsia="SimSun" w:hint="cs"/>
          <w:rtl/>
        </w:rPr>
        <w:t>ی</w:t>
      </w:r>
      <w:r w:rsidRPr="00FB74AE">
        <w:rPr>
          <w:rStyle w:val="Char4"/>
          <w:rFonts w:eastAsia="SimSun" w:hint="cs"/>
          <w:rtl/>
        </w:rPr>
        <w:t>د، ‌از شدت ضربات، سپرش از دستش پر</w:t>
      </w:r>
      <w:r w:rsidR="00A66C91" w:rsidRPr="00FB74AE">
        <w:rPr>
          <w:rStyle w:val="Char4"/>
          <w:rFonts w:eastAsia="SimSun" w:hint="cs"/>
          <w:rtl/>
        </w:rPr>
        <w:t>ی</w:t>
      </w:r>
      <w:r w:rsidRPr="00FB74AE">
        <w:rPr>
          <w:rStyle w:val="Char4"/>
          <w:rFonts w:eastAsia="SimSun" w:hint="cs"/>
          <w:rtl/>
        </w:rPr>
        <w:t>د، پس دروازه</w:t>
      </w:r>
      <w:r w:rsidR="008F5966" w:rsidRPr="00FB74AE">
        <w:rPr>
          <w:rStyle w:val="Char4"/>
          <w:rFonts w:eastAsia="SimSun" w:hint="cs"/>
          <w:rtl/>
        </w:rPr>
        <w:t>‌ی</w:t>
      </w:r>
      <w:r w:rsidRPr="00FB74AE">
        <w:rPr>
          <w:rStyle w:val="Char4"/>
          <w:rFonts w:eastAsia="SimSun" w:hint="cs"/>
          <w:rtl/>
        </w:rPr>
        <w:t xml:space="preserve"> قلعه را از جا </w:t>
      </w:r>
      <w:r w:rsidR="00A66C91" w:rsidRPr="00FB74AE">
        <w:rPr>
          <w:rStyle w:val="Char4"/>
          <w:rFonts w:eastAsia="SimSun" w:hint="cs"/>
          <w:rtl/>
        </w:rPr>
        <w:t>ک</w:t>
      </w:r>
      <w:r w:rsidRPr="00FB74AE">
        <w:rPr>
          <w:rStyle w:val="Char4"/>
          <w:rFonts w:eastAsia="SimSun" w:hint="cs"/>
          <w:rtl/>
        </w:rPr>
        <w:t>ند و به جا</w:t>
      </w:r>
      <w:r w:rsidR="00A66C91" w:rsidRPr="00FB74AE">
        <w:rPr>
          <w:rStyle w:val="Char4"/>
          <w:rFonts w:eastAsia="SimSun" w:hint="cs"/>
          <w:rtl/>
        </w:rPr>
        <w:t>ی</w:t>
      </w:r>
      <w:r w:rsidRPr="00FB74AE">
        <w:rPr>
          <w:rStyle w:val="Char4"/>
          <w:rFonts w:eastAsia="SimSun" w:hint="cs"/>
          <w:rtl/>
        </w:rPr>
        <w:t xml:space="preserve"> سپر از آن استفاده </w:t>
      </w:r>
      <w:r w:rsidR="00A66C91" w:rsidRPr="00FB74AE">
        <w:rPr>
          <w:rStyle w:val="Char4"/>
          <w:rFonts w:eastAsia="SimSun" w:hint="cs"/>
          <w:rtl/>
        </w:rPr>
        <w:t>ک</w:t>
      </w:r>
      <w:r w:rsidRPr="00FB74AE">
        <w:rPr>
          <w:rStyle w:val="Char4"/>
          <w:rFonts w:eastAsia="SimSun" w:hint="cs"/>
          <w:rtl/>
        </w:rPr>
        <w:t>رد و جنگ</w:t>
      </w:r>
      <w:r w:rsidR="00A66C91" w:rsidRPr="00FB74AE">
        <w:rPr>
          <w:rStyle w:val="Char4"/>
          <w:rFonts w:eastAsia="SimSun" w:hint="cs"/>
          <w:rtl/>
        </w:rPr>
        <w:t>ی</w:t>
      </w:r>
      <w:r w:rsidRPr="00FB74AE">
        <w:rPr>
          <w:rStyle w:val="Char4"/>
          <w:rFonts w:eastAsia="SimSun" w:hint="cs"/>
          <w:rtl/>
        </w:rPr>
        <w:t>د و ا</w:t>
      </w:r>
      <w:r w:rsidR="00A66C91" w:rsidRPr="00FB74AE">
        <w:rPr>
          <w:rStyle w:val="Char4"/>
          <w:rFonts w:eastAsia="SimSun" w:hint="cs"/>
          <w:rtl/>
        </w:rPr>
        <w:t>ی</w:t>
      </w:r>
      <w:r w:rsidRPr="00FB74AE">
        <w:rPr>
          <w:rStyle w:val="Char4"/>
          <w:rFonts w:eastAsia="SimSun" w:hint="cs"/>
          <w:rtl/>
        </w:rPr>
        <w:t>ن دروازه در دستش بود تا خداوند قلعه را بدست و</w:t>
      </w:r>
      <w:r w:rsidR="00A66C91" w:rsidRPr="00FB74AE">
        <w:rPr>
          <w:rStyle w:val="Char4"/>
          <w:rFonts w:eastAsia="SimSun" w:hint="cs"/>
          <w:rtl/>
        </w:rPr>
        <w:t>ی</w:t>
      </w:r>
      <w:r w:rsidRPr="00FB74AE">
        <w:rPr>
          <w:rStyle w:val="Char4"/>
          <w:rFonts w:eastAsia="SimSun" w:hint="cs"/>
          <w:rtl/>
        </w:rPr>
        <w:t xml:space="preserve"> فتح </w:t>
      </w:r>
      <w:r w:rsidR="00A66C91" w:rsidRPr="00FB74AE">
        <w:rPr>
          <w:rStyle w:val="Char4"/>
          <w:rFonts w:eastAsia="SimSun" w:hint="cs"/>
          <w:rtl/>
        </w:rPr>
        <w:t>ک</w:t>
      </w:r>
      <w:r w:rsidRPr="00FB74AE">
        <w:rPr>
          <w:rStyle w:val="Char4"/>
          <w:rFonts w:eastAsia="SimSun" w:hint="cs"/>
          <w:rtl/>
        </w:rPr>
        <w:t>رد</w:t>
      </w:r>
      <w:r w:rsidR="00B62999" w:rsidRPr="00FB74AE">
        <w:rPr>
          <w:rStyle w:val="Char4"/>
          <w:rFonts w:eastAsia="SimSun" w:hint="cs"/>
          <w:rtl/>
        </w:rPr>
        <w:t>.</w:t>
      </w:r>
      <w:r w:rsidR="00FA57EE" w:rsidRPr="00FB74AE">
        <w:rPr>
          <w:rStyle w:val="Char4"/>
          <w:rFonts w:eastAsia="B Badr"/>
          <w:vertAlign w:val="superscript"/>
          <w:rtl/>
        </w:rPr>
        <w:footnoteReference w:id="29"/>
      </w:r>
    </w:p>
    <w:p w:rsidR="000704C5" w:rsidRPr="00BD6C71" w:rsidRDefault="000704C5" w:rsidP="00BD6C71">
      <w:pPr>
        <w:pStyle w:val="a1"/>
        <w:rPr>
          <w:rStyle w:val="Char6"/>
          <w:bCs/>
          <w:sz w:val="26"/>
          <w:szCs w:val="26"/>
          <w:rtl/>
        </w:rPr>
      </w:pPr>
      <w:bookmarkStart w:id="70" w:name="_Toc306404298"/>
      <w:bookmarkStart w:id="71" w:name="_Toc440742854"/>
      <w:bookmarkStart w:id="72" w:name="_Toc442194168"/>
      <w:r w:rsidRPr="00BD6C71">
        <w:rPr>
          <w:rStyle w:val="Char6"/>
          <w:rFonts w:hint="cs"/>
          <w:bCs/>
          <w:sz w:val="26"/>
          <w:szCs w:val="26"/>
          <w:rtl/>
        </w:rPr>
        <w:t>15- روا</w:t>
      </w:r>
      <w:r w:rsidR="00A66C91" w:rsidRPr="00BD6C71">
        <w:rPr>
          <w:rStyle w:val="Char6"/>
          <w:rFonts w:hint="cs"/>
          <w:bCs/>
          <w:sz w:val="26"/>
          <w:szCs w:val="26"/>
          <w:rtl/>
        </w:rPr>
        <w:t>ی</w:t>
      </w:r>
      <w:r w:rsidRPr="00BD6C71">
        <w:rPr>
          <w:rStyle w:val="Char6"/>
          <w:rFonts w:hint="cs"/>
          <w:bCs/>
          <w:sz w:val="26"/>
          <w:szCs w:val="26"/>
          <w:rtl/>
        </w:rPr>
        <w:t>ت‌ها</w:t>
      </w:r>
      <w:r w:rsidR="00A66C91" w:rsidRPr="00BD6C71">
        <w:rPr>
          <w:rStyle w:val="Char6"/>
          <w:rFonts w:hint="cs"/>
          <w:bCs/>
          <w:sz w:val="26"/>
          <w:szCs w:val="26"/>
          <w:rtl/>
        </w:rPr>
        <w:t>ی</w:t>
      </w:r>
      <w:r w:rsidRPr="00BD6C71">
        <w:rPr>
          <w:rStyle w:val="Char6"/>
          <w:rFonts w:hint="cs"/>
          <w:bCs/>
          <w:sz w:val="26"/>
          <w:szCs w:val="26"/>
          <w:rtl/>
        </w:rPr>
        <w:t xml:space="preserve"> عف</w:t>
      </w:r>
      <w:r w:rsidR="00A66C91" w:rsidRPr="00BD6C71">
        <w:rPr>
          <w:rStyle w:val="Char6"/>
          <w:rFonts w:hint="cs"/>
          <w:bCs/>
          <w:sz w:val="26"/>
          <w:szCs w:val="26"/>
          <w:rtl/>
        </w:rPr>
        <w:t>ی</w:t>
      </w:r>
      <w:r w:rsidRPr="00BD6C71">
        <w:rPr>
          <w:rStyle w:val="Char6"/>
          <w:rFonts w:hint="cs"/>
          <w:bCs/>
          <w:sz w:val="26"/>
          <w:szCs w:val="26"/>
          <w:rtl/>
        </w:rPr>
        <w:t>ر (الاغ پ</w:t>
      </w:r>
      <w:r w:rsidR="00A66C91" w:rsidRPr="00BD6C71">
        <w:rPr>
          <w:rStyle w:val="Char6"/>
          <w:rFonts w:hint="cs"/>
          <w:bCs/>
          <w:sz w:val="26"/>
          <w:szCs w:val="26"/>
          <w:rtl/>
        </w:rPr>
        <w:t>ی</w:t>
      </w:r>
      <w:r w:rsidRPr="00BD6C71">
        <w:rPr>
          <w:rStyle w:val="Char6"/>
          <w:rFonts w:hint="cs"/>
          <w:bCs/>
          <w:sz w:val="26"/>
          <w:szCs w:val="26"/>
          <w:rtl/>
        </w:rPr>
        <w:t>امبر)</w:t>
      </w:r>
      <w:bookmarkEnd w:id="70"/>
      <w:bookmarkEnd w:id="71"/>
      <w:bookmarkEnd w:id="72"/>
    </w:p>
    <w:p w:rsidR="000704C5" w:rsidRPr="00FB74AE" w:rsidRDefault="000704C5" w:rsidP="00FB74AE">
      <w:pPr>
        <w:jc w:val="both"/>
        <w:rPr>
          <w:rStyle w:val="Char4"/>
          <w:rFonts w:eastAsia="SimSun"/>
          <w:rtl/>
        </w:rPr>
      </w:pPr>
      <w:r w:rsidRPr="00FB74AE">
        <w:rPr>
          <w:rStyle w:val="Char4"/>
          <w:rFonts w:eastAsia="SimSun" w:hint="cs"/>
          <w:rtl/>
        </w:rPr>
        <w:t>ام</w:t>
      </w:r>
      <w:r w:rsidR="00A66C91" w:rsidRPr="00FB74AE">
        <w:rPr>
          <w:rStyle w:val="Char4"/>
          <w:rFonts w:eastAsia="SimSun" w:hint="cs"/>
          <w:rtl/>
        </w:rPr>
        <w:t>ی</w:t>
      </w:r>
      <w:r w:rsidRPr="00FB74AE">
        <w:rPr>
          <w:rStyle w:val="Char4"/>
          <w:rFonts w:eastAsia="SimSun" w:hint="cs"/>
          <w:rtl/>
        </w:rPr>
        <w:t>ر المؤمن</w:t>
      </w:r>
      <w:r w:rsidR="00A66C91" w:rsidRPr="00FB74AE">
        <w:rPr>
          <w:rStyle w:val="Char4"/>
          <w:rFonts w:eastAsia="SimSun" w:hint="cs"/>
          <w:rtl/>
        </w:rPr>
        <w:t>ی</w:t>
      </w:r>
      <w:r w:rsidRPr="00FB74AE">
        <w:rPr>
          <w:rStyle w:val="Char4"/>
          <w:rFonts w:eastAsia="SimSun" w:hint="cs"/>
          <w:rtl/>
        </w:rPr>
        <w:t>ن عل</w:t>
      </w:r>
      <w:r w:rsidR="00A66C91" w:rsidRPr="00FB74AE">
        <w:rPr>
          <w:rStyle w:val="Char4"/>
          <w:rFonts w:eastAsia="SimSun" w:hint="cs"/>
          <w:rtl/>
        </w:rPr>
        <w:t>ی</w:t>
      </w:r>
      <w:r w:rsidRPr="00FB74AE">
        <w:rPr>
          <w:rStyle w:val="Char4"/>
          <w:rFonts w:eastAsia="SimSun" w:hint="cs"/>
          <w:rtl/>
        </w:rPr>
        <w:t xml:space="preserve"> م</w:t>
      </w:r>
      <w:r w:rsidR="00A66C91" w:rsidRPr="00FB74AE">
        <w:rPr>
          <w:rStyle w:val="Char4"/>
          <w:rFonts w:eastAsia="SimSun" w:hint="cs"/>
          <w:rtl/>
        </w:rPr>
        <w:t>ی</w:t>
      </w:r>
      <w:r w:rsidRPr="00FB74AE">
        <w:rPr>
          <w:rStyle w:val="Char4"/>
          <w:rFonts w:eastAsia="SimSun" w:hint="cs"/>
          <w:rtl/>
        </w:rPr>
        <w:t>‌فرما</w:t>
      </w:r>
      <w:r w:rsidR="00A66C91" w:rsidRPr="00FB74AE">
        <w:rPr>
          <w:rStyle w:val="Char4"/>
          <w:rFonts w:eastAsia="SimSun" w:hint="cs"/>
          <w:rtl/>
        </w:rPr>
        <w:t>ی</w:t>
      </w:r>
      <w:r w:rsidRPr="00FB74AE">
        <w:rPr>
          <w:rStyle w:val="Char4"/>
          <w:rFonts w:eastAsia="SimSun" w:hint="cs"/>
          <w:rtl/>
        </w:rPr>
        <w:t>د: اول</w:t>
      </w:r>
      <w:r w:rsidR="00A66C91" w:rsidRPr="00FB74AE">
        <w:rPr>
          <w:rStyle w:val="Char4"/>
          <w:rFonts w:eastAsia="SimSun" w:hint="cs"/>
          <w:rtl/>
        </w:rPr>
        <w:t>ی</w:t>
      </w:r>
      <w:r w:rsidRPr="00FB74AE">
        <w:rPr>
          <w:rStyle w:val="Char4"/>
          <w:rFonts w:eastAsia="SimSun" w:hint="cs"/>
          <w:rtl/>
        </w:rPr>
        <w:t>ن چهار پا</w:t>
      </w:r>
      <w:r w:rsidR="00A66C91" w:rsidRPr="00FB74AE">
        <w:rPr>
          <w:rStyle w:val="Char4"/>
          <w:rFonts w:eastAsia="SimSun" w:hint="cs"/>
          <w:rtl/>
        </w:rPr>
        <w:t>یی</w:t>
      </w:r>
      <w:r w:rsidRPr="00FB74AE">
        <w:rPr>
          <w:rStyle w:val="Char4"/>
          <w:rFonts w:eastAsia="SimSun" w:hint="cs"/>
          <w:rtl/>
        </w:rPr>
        <w:t xml:space="preserve"> </w:t>
      </w:r>
      <w:r w:rsidR="00A66C91" w:rsidRPr="00FB74AE">
        <w:rPr>
          <w:rStyle w:val="Char4"/>
          <w:rFonts w:eastAsia="SimSun" w:hint="cs"/>
          <w:rtl/>
        </w:rPr>
        <w:t>ک</w:t>
      </w:r>
      <w:r w:rsidRPr="00FB74AE">
        <w:rPr>
          <w:rStyle w:val="Char4"/>
          <w:rFonts w:eastAsia="SimSun" w:hint="cs"/>
          <w:rtl/>
        </w:rPr>
        <w:t xml:space="preserve">ه فوت </w:t>
      </w:r>
      <w:r w:rsidR="00A66C91" w:rsidRPr="00FB74AE">
        <w:rPr>
          <w:rStyle w:val="Char4"/>
          <w:rFonts w:eastAsia="SimSun" w:hint="cs"/>
          <w:rtl/>
        </w:rPr>
        <w:t>ک</w:t>
      </w:r>
      <w:r w:rsidRPr="00FB74AE">
        <w:rPr>
          <w:rStyle w:val="Char4"/>
          <w:rFonts w:eastAsia="SimSun" w:hint="cs"/>
          <w:rtl/>
        </w:rPr>
        <w:t>رد، عف</w:t>
      </w:r>
      <w:r w:rsidR="00A66C91" w:rsidRPr="00FB74AE">
        <w:rPr>
          <w:rStyle w:val="Char4"/>
          <w:rFonts w:eastAsia="SimSun" w:hint="cs"/>
          <w:rtl/>
        </w:rPr>
        <w:t>ی</w:t>
      </w:r>
      <w:r w:rsidRPr="00FB74AE">
        <w:rPr>
          <w:rStyle w:val="Char4"/>
          <w:rFonts w:eastAsia="SimSun" w:hint="cs"/>
          <w:rtl/>
        </w:rPr>
        <w:t>ر الاغ پ</w:t>
      </w:r>
      <w:r w:rsidR="00A66C91" w:rsidRPr="00FB74AE">
        <w:rPr>
          <w:rStyle w:val="Char4"/>
          <w:rFonts w:eastAsia="SimSun" w:hint="cs"/>
          <w:rtl/>
        </w:rPr>
        <w:t>ی</w:t>
      </w:r>
      <w:r w:rsidRPr="00FB74AE">
        <w:rPr>
          <w:rStyle w:val="Char4"/>
          <w:rFonts w:eastAsia="SimSun" w:hint="cs"/>
          <w:rtl/>
        </w:rPr>
        <w:t>امبر بود، ‌لحظه‌ا</w:t>
      </w:r>
      <w:r w:rsidR="00A66C91" w:rsidRPr="00FB74AE">
        <w:rPr>
          <w:rStyle w:val="Char4"/>
          <w:rFonts w:eastAsia="SimSun" w:hint="cs"/>
          <w:rtl/>
        </w:rPr>
        <w:t>یی</w:t>
      </w:r>
      <w:r w:rsidRPr="00FB74AE">
        <w:rPr>
          <w:rStyle w:val="Char4"/>
          <w:rFonts w:eastAsia="SimSun" w:hint="cs"/>
          <w:rtl/>
        </w:rPr>
        <w:t xml:space="preserve"> </w:t>
      </w:r>
      <w:r w:rsidR="00A66C91" w:rsidRPr="00FB74AE">
        <w:rPr>
          <w:rStyle w:val="Char4"/>
          <w:rFonts w:eastAsia="SimSun" w:hint="cs"/>
          <w:rtl/>
        </w:rPr>
        <w:t>ک</w:t>
      </w:r>
      <w:r w:rsidRPr="00FB74AE">
        <w:rPr>
          <w:rStyle w:val="Char4"/>
          <w:rFonts w:eastAsia="SimSun" w:hint="cs"/>
          <w:rtl/>
        </w:rPr>
        <w:t>ه پ</w:t>
      </w:r>
      <w:r w:rsidR="00A66C91" w:rsidRPr="00FB74AE">
        <w:rPr>
          <w:rStyle w:val="Char4"/>
          <w:rFonts w:eastAsia="SimSun" w:hint="cs"/>
          <w:rtl/>
        </w:rPr>
        <w:t>ی</w:t>
      </w:r>
      <w:r w:rsidRPr="00FB74AE">
        <w:rPr>
          <w:rStyle w:val="Char4"/>
          <w:rFonts w:eastAsia="SimSun" w:hint="cs"/>
          <w:rtl/>
        </w:rPr>
        <w:t>امبر از دن</w:t>
      </w:r>
      <w:r w:rsidR="00A66C91" w:rsidRPr="00FB74AE">
        <w:rPr>
          <w:rStyle w:val="Char4"/>
          <w:rFonts w:eastAsia="SimSun" w:hint="cs"/>
          <w:rtl/>
        </w:rPr>
        <w:t>ی</w:t>
      </w:r>
      <w:r w:rsidRPr="00FB74AE">
        <w:rPr>
          <w:rStyle w:val="Char4"/>
          <w:rFonts w:eastAsia="SimSun" w:hint="cs"/>
          <w:rtl/>
        </w:rPr>
        <w:t xml:space="preserve">ا رحلت نمود، آن الاغ افسارش را پاره </w:t>
      </w:r>
      <w:r w:rsidR="00A66C91" w:rsidRPr="00FB74AE">
        <w:rPr>
          <w:rStyle w:val="Char4"/>
          <w:rFonts w:eastAsia="SimSun" w:hint="cs"/>
          <w:rtl/>
        </w:rPr>
        <w:t>ک</w:t>
      </w:r>
      <w:r w:rsidRPr="00FB74AE">
        <w:rPr>
          <w:rStyle w:val="Char4"/>
          <w:rFonts w:eastAsia="SimSun" w:hint="cs"/>
          <w:rtl/>
        </w:rPr>
        <w:t>رد و دو</w:t>
      </w:r>
      <w:r w:rsidR="00A66C91" w:rsidRPr="00FB74AE">
        <w:rPr>
          <w:rStyle w:val="Char4"/>
          <w:rFonts w:eastAsia="SimSun" w:hint="cs"/>
          <w:rtl/>
        </w:rPr>
        <w:t>ی</w:t>
      </w:r>
      <w:r w:rsidRPr="00FB74AE">
        <w:rPr>
          <w:rStyle w:val="Char4"/>
          <w:rFonts w:eastAsia="SimSun" w:hint="cs"/>
          <w:rtl/>
        </w:rPr>
        <w:t>د تا به لب چاه بن</w:t>
      </w:r>
      <w:r w:rsidR="00A66C91" w:rsidRPr="00FB74AE">
        <w:rPr>
          <w:rStyle w:val="Char4"/>
          <w:rFonts w:eastAsia="SimSun" w:hint="cs"/>
          <w:rtl/>
        </w:rPr>
        <w:t>ی</w:t>
      </w:r>
      <w:r w:rsidRPr="00FB74AE">
        <w:rPr>
          <w:rStyle w:val="Char4"/>
          <w:rFonts w:eastAsia="SimSun" w:hint="cs"/>
          <w:rtl/>
        </w:rPr>
        <w:t xml:space="preserve"> خطمه در منطقه</w:t>
      </w:r>
      <w:r w:rsidR="00D63739" w:rsidRPr="00FB74AE">
        <w:rPr>
          <w:rStyle w:val="Char4"/>
          <w:rFonts w:eastAsia="SimSun" w:hint="cs"/>
          <w:rtl/>
        </w:rPr>
        <w:t>‌ی</w:t>
      </w:r>
      <w:r w:rsidRPr="00FB74AE">
        <w:rPr>
          <w:rStyle w:val="Char4"/>
          <w:rFonts w:eastAsia="SimSun" w:hint="cs"/>
          <w:rtl/>
        </w:rPr>
        <w:t xml:space="preserve"> قباء رس</w:t>
      </w:r>
      <w:r w:rsidR="00A66C91" w:rsidRPr="00FB74AE">
        <w:rPr>
          <w:rStyle w:val="Char4"/>
          <w:rFonts w:eastAsia="SimSun" w:hint="cs"/>
          <w:rtl/>
        </w:rPr>
        <w:t>ی</w:t>
      </w:r>
      <w:r w:rsidRPr="00FB74AE">
        <w:rPr>
          <w:rStyle w:val="Char4"/>
          <w:rFonts w:eastAsia="SimSun" w:hint="cs"/>
          <w:rtl/>
        </w:rPr>
        <w:t xml:space="preserve">د و خودش را در آن چاه پرت </w:t>
      </w:r>
      <w:r w:rsidR="00A66C91" w:rsidRPr="00FB74AE">
        <w:rPr>
          <w:rStyle w:val="Char4"/>
          <w:rFonts w:eastAsia="SimSun" w:hint="cs"/>
          <w:rtl/>
        </w:rPr>
        <w:t>ک</w:t>
      </w:r>
      <w:r w:rsidRPr="00FB74AE">
        <w:rPr>
          <w:rStyle w:val="Char4"/>
          <w:rFonts w:eastAsia="SimSun" w:hint="cs"/>
          <w:rtl/>
        </w:rPr>
        <w:t>رد و چاه به قبرش تبد</w:t>
      </w:r>
      <w:r w:rsidR="00A66C91" w:rsidRPr="00FB74AE">
        <w:rPr>
          <w:rStyle w:val="Char4"/>
          <w:rFonts w:eastAsia="SimSun" w:hint="cs"/>
          <w:rtl/>
        </w:rPr>
        <w:t>ی</w:t>
      </w:r>
      <w:r w:rsidRPr="00FB74AE">
        <w:rPr>
          <w:rStyle w:val="Char4"/>
          <w:rFonts w:eastAsia="SimSun" w:hint="cs"/>
          <w:rtl/>
        </w:rPr>
        <w:t>ل شد</w:t>
      </w:r>
      <w:r w:rsidR="00B62999" w:rsidRPr="00FB74AE">
        <w:rPr>
          <w:rStyle w:val="Char4"/>
          <w:rFonts w:eastAsia="SimSun" w:hint="cs"/>
          <w:rtl/>
        </w:rPr>
        <w:t xml:space="preserve">. </w:t>
      </w:r>
      <w:r w:rsidRPr="00FB74AE">
        <w:rPr>
          <w:rStyle w:val="Char4"/>
          <w:rFonts w:eastAsia="SimSun" w:hint="cs"/>
          <w:rtl/>
        </w:rPr>
        <w:t>ام</w:t>
      </w:r>
      <w:r w:rsidR="00A66C91" w:rsidRPr="00FB74AE">
        <w:rPr>
          <w:rStyle w:val="Char4"/>
          <w:rFonts w:eastAsia="SimSun" w:hint="cs"/>
          <w:rtl/>
        </w:rPr>
        <w:t>ی</w:t>
      </w:r>
      <w:r w:rsidRPr="00FB74AE">
        <w:rPr>
          <w:rStyle w:val="Char4"/>
          <w:rFonts w:eastAsia="SimSun" w:hint="cs"/>
          <w:rtl/>
        </w:rPr>
        <w:t>ر المؤمن</w:t>
      </w:r>
      <w:r w:rsidR="00A66C91" w:rsidRPr="00FB74AE">
        <w:rPr>
          <w:rStyle w:val="Char4"/>
          <w:rFonts w:eastAsia="SimSun" w:hint="cs"/>
          <w:rtl/>
        </w:rPr>
        <w:t>ی</w:t>
      </w:r>
      <w:r w:rsidRPr="00FB74AE">
        <w:rPr>
          <w:rStyle w:val="Char4"/>
          <w:rFonts w:eastAsia="SimSun" w:hint="cs"/>
          <w:rtl/>
        </w:rPr>
        <w:t>ن فرمود: آن الاغ با پ</w:t>
      </w:r>
      <w:r w:rsidR="00A66C91" w:rsidRPr="00FB74AE">
        <w:rPr>
          <w:rStyle w:val="Char4"/>
          <w:rFonts w:eastAsia="SimSun" w:hint="cs"/>
          <w:rtl/>
        </w:rPr>
        <w:t>ی</w:t>
      </w:r>
      <w:r w:rsidRPr="00FB74AE">
        <w:rPr>
          <w:rStyle w:val="Char4"/>
          <w:rFonts w:eastAsia="SimSun" w:hint="cs"/>
          <w:rtl/>
        </w:rPr>
        <w:t>امبر حرف م</w:t>
      </w:r>
      <w:r w:rsidR="00A66C91" w:rsidRPr="00FB74AE">
        <w:rPr>
          <w:rStyle w:val="Char4"/>
          <w:rFonts w:eastAsia="SimSun" w:hint="cs"/>
          <w:rtl/>
        </w:rPr>
        <w:t>ی</w:t>
      </w:r>
      <w:r w:rsidRPr="00FB74AE">
        <w:rPr>
          <w:rStyle w:val="Char4"/>
          <w:rFonts w:eastAsia="SimSun" w:hint="cs"/>
          <w:rtl/>
        </w:rPr>
        <w:t>‌زد و م</w:t>
      </w:r>
      <w:r w:rsidR="00A66C91" w:rsidRPr="00FB74AE">
        <w:rPr>
          <w:rStyle w:val="Char4"/>
          <w:rFonts w:eastAsia="SimSun" w:hint="cs"/>
          <w:rtl/>
        </w:rPr>
        <w:t>ی</w:t>
      </w:r>
      <w:r w:rsidRPr="00FB74AE">
        <w:rPr>
          <w:rStyle w:val="Char4"/>
          <w:rFonts w:eastAsia="SimSun" w:hint="cs"/>
          <w:rtl/>
        </w:rPr>
        <w:t>‌گفت: همراه با پدر و مادرم به فدا</w:t>
      </w:r>
      <w:r w:rsidR="00A66C91" w:rsidRPr="00FB74AE">
        <w:rPr>
          <w:rStyle w:val="Char4"/>
          <w:rFonts w:eastAsia="SimSun" w:hint="cs"/>
          <w:rtl/>
        </w:rPr>
        <w:t>ی</w:t>
      </w:r>
      <w:r w:rsidRPr="00FB74AE">
        <w:rPr>
          <w:rStyle w:val="Char4"/>
          <w:rFonts w:eastAsia="SimSun" w:hint="cs"/>
          <w:rtl/>
        </w:rPr>
        <w:t>ت گردم پدرم از پدرش او هم از پدر بزرگش و او هم از پدر خود برا</w:t>
      </w:r>
      <w:r w:rsidR="00A66C91" w:rsidRPr="00FB74AE">
        <w:rPr>
          <w:rStyle w:val="Char4"/>
          <w:rFonts w:eastAsia="SimSun" w:hint="cs"/>
          <w:rtl/>
        </w:rPr>
        <w:t>ی</w:t>
      </w:r>
      <w:r w:rsidRPr="00FB74AE">
        <w:rPr>
          <w:rStyle w:val="Char4"/>
          <w:rFonts w:eastAsia="SimSun" w:hint="cs"/>
          <w:rtl/>
        </w:rPr>
        <w:t xml:space="preserve">م نقل </w:t>
      </w:r>
      <w:r w:rsidR="00A66C91" w:rsidRPr="00FB74AE">
        <w:rPr>
          <w:rStyle w:val="Char4"/>
          <w:rFonts w:eastAsia="SimSun" w:hint="cs"/>
          <w:rtl/>
        </w:rPr>
        <w:t>ک</w:t>
      </w:r>
      <w:r w:rsidRPr="00FB74AE">
        <w:rPr>
          <w:rStyle w:val="Char4"/>
          <w:rFonts w:eastAsia="SimSun" w:hint="cs"/>
          <w:rtl/>
        </w:rPr>
        <w:t xml:space="preserve">رد </w:t>
      </w:r>
      <w:r w:rsidR="00A66C91" w:rsidRPr="00FB74AE">
        <w:rPr>
          <w:rStyle w:val="Char4"/>
          <w:rFonts w:eastAsia="SimSun" w:hint="cs"/>
          <w:rtl/>
        </w:rPr>
        <w:t>ک</w:t>
      </w:r>
      <w:r w:rsidRPr="00FB74AE">
        <w:rPr>
          <w:rStyle w:val="Char4"/>
          <w:rFonts w:eastAsia="SimSun" w:hint="cs"/>
          <w:rtl/>
        </w:rPr>
        <w:t>ه همراه با پ</w:t>
      </w:r>
      <w:r w:rsidR="00A66C91" w:rsidRPr="00FB74AE">
        <w:rPr>
          <w:rStyle w:val="Char4"/>
          <w:rFonts w:eastAsia="SimSun" w:hint="cs"/>
          <w:rtl/>
        </w:rPr>
        <w:t>ی</w:t>
      </w:r>
      <w:r w:rsidRPr="00FB74AE">
        <w:rPr>
          <w:rStyle w:val="Char4"/>
          <w:rFonts w:eastAsia="SimSun" w:hint="cs"/>
          <w:rtl/>
        </w:rPr>
        <w:t xml:space="preserve">امبر خدا نوح در </w:t>
      </w:r>
      <w:r w:rsidR="00A66C91" w:rsidRPr="00FB74AE">
        <w:rPr>
          <w:rStyle w:val="Char4"/>
          <w:rFonts w:eastAsia="SimSun" w:hint="cs"/>
          <w:rtl/>
        </w:rPr>
        <w:t>ک</w:t>
      </w:r>
      <w:r w:rsidRPr="00FB74AE">
        <w:rPr>
          <w:rStyle w:val="Char4"/>
          <w:rFonts w:eastAsia="SimSun" w:hint="cs"/>
          <w:rtl/>
        </w:rPr>
        <w:t>شت</w:t>
      </w:r>
      <w:r w:rsidR="00A66C91" w:rsidRPr="00FB74AE">
        <w:rPr>
          <w:rStyle w:val="Char4"/>
          <w:rFonts w:eastAsia="SimSun" w:hint="cs"/>
          <w:rtl/>
        </w:rPr>
        <w:t>ی</w:t>
      </w:r>
      <w:r w:rsidRPr="00FB74AE">
        <w:rPr>
          <w:rStyle w:val="Char4"/>
          <w:rFonts w:eastAsia="SimSun" w:hint="cs"/>
          <w:rtl/>
        </w:rPr>
        <w:t xml:space="preserve"> بوده </w:t>
      </w:r>
      <w:r w:rsidR="00A66C91" w:rsidRPr="00FB74AE">
        <w:rPr>
          <w:rStyle w:val="Char4"/>
          <w:rFonts w:eastAsia="SimSun" w:hint="cs"/>
          <w:rtl/>
        </w:rPr>
        <w:t>ک</w:t>
      </w:r>
      <w:r w:rsidRPr="00FB74AE">
        <w:rPr>
          <w:rStyle w:val="Char4"/>
          <w:rFonts w:eastAsia="SimSun" w:hint="cs"/>
          <w:rtl/>
        </w:rPr>
        <w:t>ه حضرت نوح برخاسته و دستش را بر پشت و</w:t>
      </w:r>
      <w:r w:rsidR="00A66C91" w:rsidRPr="00FB74AE">
        <w:rPr>
          <w:rStyle w:val="Char4"/>
          <w:rFonts w:eastAsia="SimSun" w:hint="cs"/>
          <w:rtl/>
        </w:rPr>
        <w:t>ی</w:t>
      </w:r>
      <w:r w:rsidRPr="00FB74AE">
        <w:rPr>
          <w:rStyle w:val="Char4"/>
          <w:rFonts w:eastAsia="SimSun" w:hint="cs"/>
          <w:rtl/>
        </w:rPr>
        <w:t xml:space="preserve"> </w:t>
      </w:r>
      <w:r w:rsidR="00A66C91" w:rsidRPr="00FB74AE">
        <w:rPr>
          <w:rStyle w:val="Char4"/>
          <w:rFonts w:eastAsia="SimSun" w:hint="cs"/>
          <w:rtl/>
        </w:rPr>
        <w:t>ک</w:t>
      </w:r>
      <w:r w:rsidRPr="00FB74AE">
        <w:rPr>
          <w:rStyle w:val="Char4"/>
          <w:rFonts w:eastAsia="SimSun" w:hint="cs"/>
          <w:rtl/>
        </w:rPr>
        <w:t>ش</w:t>
      </w:r>
      <w:r w:rsidR="00A66C91" w:rsidRPr="00FB74AE">
        <w:rPr>
          <w:rStyle w:val="Char4"/>
          <w:rFonts w:eastAsia="SimSun" w:hint="cs"/>
          <w:rtl/>
        </w:rPr>
        <w:t>ی</w:t>
      </w:r>
      <w:r w:rsidRPr="00FB74AE">
        <w:rPr>
          <w:rStyle w:val="Char4"/>
          <w:rFonts w:eastAsia="SimSun" w:hint="cs"/>
          <w:rtl/>
        </w:rPr>
        <w:t>ده و فرموده: از نسل ا</w:t>
      </w:r>
      <w:r w:rsidR="00A66C91" w:rsidRPr="00FB74AE">
        <w:rPr>
          <w:rStyle w:val="Char4"/>
          <w:rFonts w:eastAsia="SimSun" w:hint="cs"/>
          <w:rtl/>
        </w:rPr>
        <w:t>ی</w:t>
      </w:r>
      <w:r w:rsidRPr="00FB74AE">
        <w:rPr>
          <w:rStyle w:val="Char4"/>
          <w:rFonts w:eastAsia="SimSun" w:hint="cs"/>
          <w:rtl/>
        </w:rPr>
        <w:t>ن الاغ، الاغ</w:t>
      </w:r>
      <w:r w:rsidR="00A66C91" w:rsidRPr="00FB74AE">
        <w:rPr>
          <w:rStyle w:val="Char4"/>
          <w:rFonts w:eastAsia="SimSun" w:hint="cs"/>
          <w:rtl/>
        </w:rPr>
        <w:t>ی</w:t>
      </w:r>
      <w:r w:rsidRPr="00FB74AE">
        <w:rPr>
          <w:rStyle w:val="Char4"/>
          <w:rFonts w:eastAsia="SimSun" w:hint="cs"/>
          <w:rtl/>
        </w:rPr>
        <w:t xml:space="preserve"> بدن</w:t>
      </w:r>
      <w:r w:rsidR="00A66C91" w:rsidRPr="00FB74AE">
        <w:rPr>
          <w:rStyle w:val="Char4"/>
          <w:rFonts w:eastAsia="SimSun" w:hint="cs"/>
          <w:rtl/>
        </w:rPr>
        <w:t>ی</w:t>
      </w:r>
      <w:r w:rsidRPr="00FB74AE">
        <w:rPr>
          <w:rStyle w:val="Char4"/>
          <w:rFonts w:eastAsia="SimSun" w:hint="cs"/>
          <w:rtl/>
        </w:rPr>
        <w:t>ا</w:t>
      </w:r>
      <w:r w:rsidR="003A43E8" w:rsidRPr="00FB74AE">
        <w:rPr>
          <w:rStyle w:val="Char4"/>
          <w:rFonts w:eastAsia="SimSun" w:hint="cs"/>
          <w:rtl/>
        </w:rPr>
        <w:t xml:space="preserve"> می‌اید </w:t>
      </w:r>
      <w:r w:rsidR="00A66C91" w:rsidRPr="00FB74AE">
        <w:rPr>
          <w:rStyle w:val="Char4"/>
          <w:rFonts w:eastAsia="SimSun" w:hint="cs"/>
          <w:rtl/>
        </w:rPr>
        <w:t>ک</w:t>
      </w:r>
      <w:r w:rsidRPr="00FB74AE">
        <w:rPr>
          <w:rStyle w:val="Char4"/>
          <w:rFonts w:eastAsia="SimSun" w:hint="cs"/>
          <w:rtl/>
        </w:rPr>
        <w:t>ه سرور و خاتم پ</w:t>
      </w:r>
      <w:r w:rsidR="00A66C91" w:rsidRPr="00FB74AE">
        <w:rPr>
          <w:rStyle w:val="Char4"/>
          <w:rFonts w:eastAsia="SimSun" w:hint="cs"/>
          <w:rtl/>
        </w:rPr>
        <w:t>ی</w:t>
      </w:r>
      <w:r w:rsidRPr="00FB74AE">
        <w:rPr>
          <w:rStyle w:val="Char4"/>
          <w:rFonts w:eastAsia="SimSun" w:hint="cs"/>
          <w:rtl/>
        </w:rPr>
        <w:t>امبران بر و</w:t>
      </w:r>
      <w:r w:rsidR="00A66C91" w:rsidRPr="00FB74AE">
        <w:rPr>
          <w:rStyle w:val="Char4"/>
          <w:rFonts w:eastAsia="SimSun" w:hint="cs"/>
          <w:rtl/>
        </w:rPr>
        <w:t>ی</w:t>
      </w:r>
      <w:r w:rsidRPr="00FB74AE">
        <w:rPr>
          <w:rStyle w:val="Char4"/>
          <w:rFonts w:eastAsia="SimSun" w:hint="cs"/>
          <w:rtl/>
        </w:rPr>
        <w:t xml:space="preserve"> سوار م</w:t>
      </w:r>
      <w:r w:rsidR="00A66C91" w:rsidRPr="00FB74AE">
        <w:rPr>
          <w:rStyle w:val="Char4"/>
          <w:rFonts w:eastAsia="SimSun" w:hint="cs"/>
          <w:rtl/>
        </w:rPr>
        <w:t>ی</w:t>
      </w:r>
      <w:r w:rsidRPr="00FB74AE">
        <w:rPr>
          <w:rStyle w:val="Char4"/>
          <w:rFonts w:eastAsia="SimSun" w:hint="cs"/>
          <w:rtl/>
        </w:rPr>
        <w:t>‌شود، عف</w:t>
      </w:r>
      <w:r w:rsidR="00A66C91" w:rsidRPr="00FB74AE">
        <w:rPr>
          <w:rStyle w:val="Char4"/>
          <w:rFonts w:eastAsia="SimSun" w:hint="cs"/>
          <w:rtl/>
        </w:rPr>
        <w:t>ی</w:t>
      </w:r>
      <w:r w:rsidRPr="00FB74AE">
        <w:rPr>
          <w:rStyle w:val="Char4"/>
          <w:rFonts w:eastAsia="SimSun" w:hint="cs"/>
          <w:rtl/>
        </w:rPr>
        <w:t>ر م</w:t>
      </w:r>
      <w:r w:rsidR="00A66C91" w:rsidRPr="00FB74AE">
        <w:rPr>
          <w:rStyle w:val="Char4"/>
          <w:rFonts w:eastAsia="SimSun" w:hint="cs"/>
          <w:rtl/>
        </w:rPr>
        <w:t>ی</w:t>
      </w:r>
      <w:r w:rsidRPr="00FB74AE">
        <w:rPr>
          <w:rStyle w:val="Char4"/>
          <w:rFonts w:eastAsia="SimSun" w:hint="cs"/>
          <w:rtl/>
        </w:rPr>
        <w:t>‌گفت: سپاس خدا</w:t>
      </w:r>
      <w:r w:rsidR="00A66C91" w:rsidRPr="00FB74AE">
        <w:rPr>
          <w:rStyle w:val="Char4"/>
          <w:rFonts w:eastAsia="SimSun" w:hint="cs"/>
          <w:rtl/>
        </w:rPr>
        <w:t>یی</w:t>
      </w:r>
      <w:r w:rsidRPr="00FB74AE">
        <w:rPr>
          <w:rStyle w:val="Char4"/>
          <w:rFonts w:eastAsia="SimSun" w:hint="cs"/>
          <w:rtl/>
        </w:rPr>
        <w:t xml:space="preserve"> را </w:t>
      </w:r>
      <w:r w:rsidR="00A66C91" w:rsidRPr="00FB74AE">
        <w:rPr>
          <w:rStyle w:val="Char4"/>
          <w:rFonts w:eastAsia="SimSun" w:hint="cs"/>
          <w:rtl/>
        </w:rPr>
        <w:t>ک</w:t>
      </w:r>
      <w:r w:rsidRPr="00FB74AE">
        <w:rPr>
          <w:rStyle w:val="Char4"/>
          <w:rFonts w:eastAsia="SimSun" w:hint="cs"/>
          <w:rtl/>
        </w:rPr>
        <w:t>ه مرا چن</w:t>
      </w:r>
      <w:r w:rsidR="00A66C91" w:rsidRPr="00FB74AE">
        <w:rPr>
          <w:rStyle w:val="Char4"/>
          <w:rFonts w:eastAsia="SimSun" w:hint="cs"/>
          <w:rtl/>
        </w:rPr>
        <w:t>ی</w:t>
      </w:r>
      <w:r w:rsidRPr="00FB74AE">
        <w:rPr>
          <w:rStyle w:val="Char4"/>
          <w:rFonts w:eastAsia="SimSun" w:hint="cs"/>
          <w:rtl/>
        </w:rPr>
        <w:t>ن الاغ</w:t>
      </w:r>
      <w:r w:rsidR="00A66C91" w:rsidRPr="00FB74AE">
        <w:rPr>
          <w:rStyle w:val="Char4"/>
          <w:rFonts w:eastAsia="SimSun" w:hint="cs"/>
          <w:rtl/>
        </w:rPr>
        <w:t>ی</w:t>
      </w:r>
      <w:r w:rsidRPr="00FB74AE">
        <w:rPr>
          <w:rStyle w:val="Char4"/>
          <w:rFonts w:eastAsia="SimSun" w:hint="cs"/>
          <w:rtl/>
        </w:rPr>
        <w:t xml:space="preserve"> قرار داد</w:t>
      </w:r>
      <w:r w:rsidRPr="00FB74AE">
        <w:rPr>
          <w:rStyle w:val="Char4"/>
          <w:rFonts w:eastAsia="B Badr"/>
          <w:vertAlign w:val="superscript"/>
          <w:rtl/>
        </w:rPr>
        <w:footnoteReference w:id="30"/>
      </w:r>
      <w:r w:rsidR="00AE2496" w:rsidRPr="00FB74AE">
        <w:rPr>
          <w:rStyle w:val="Char4"/>
          <w:rFonts w:eastAsia="SimSun" w:hint="cs"/>
          <w:rtl/>
        </w:rPr>
        <w:t>.</w:t>
      </w:r>
    </w:p>
    <w:p w:rsidR="000704C5" w:rsidRPr="00AE2496" w:rsidRDefault="000704C5" w:rsidP="00AE2496">
      <w:pPr>
        <w:pStyle w:val="a1"/>
        <w:rPr>
          <w:rStyle w:val="Char6"/>
          <w:bCs/>
          <w:sz w:val="26"/>
          <w:szCs w:val="26"/>
          <w:rtl/>
        </w:rPr>
      </w:pPr>
      <w:bookmarkStart w:id="73" w:name="_Toc306404299"/>
      <w:bookmarkStart w:id="74" w:name="_Toc440742855"/>
      <w:bookmarkStart w:id="75" w:name="_Toc442194169"/>
      <w:r w:rsidRPr="00AE2496">
        <w:rPr>
          <w:rStyle w:val="Char6"/>
          <w:rFonts w:hint="cs"/>
          <w:bCs/>
          <w:sz w:val="26"/>
          <w:szCs w:val="26"/>
          <w:rtl/>
        </w:rPr>
        <w:t>16- (امام حسن هفتاد م</w:t>
      </w:r>
      <w:r w:rsidR="00A66C91" w:rsidRPr="00AE2496">
        <w:rPr>
          <w:rStyle w:val="Char6"/>
          <w:rFonts w:hint="cs"/>
          <w:bCs/>
          <w:sz w:val="26"/>
          <w:szCs w:val="26"/>
          <w:rtl/>
        </w:rPr>
        <w:t>ی</w:t>
      </w:r>
      <w:r w:rsidRPr="00AE2496">
        <w:rPr>
          <w:rStyle w:val="Char6"/>
          <w:rFonts w:hint="cs"/>
          <w:bCs/>
          <w:sz w:val="26"/>
          <w:szCs w:val="26"/>
          <w:rtl/>
        </w:rPr>
        <w:t>ل</w:t>
      </w:r>
      <w:r w:rsidR="00A66C91" w:rsidRPr="00AE2496">
        <w:rPr>
          <w:rStyle w:val="Char6"/>
          <w:rFonts w:hint="cs"/>
          <w:bCs/>
          <w:sz w:val="26"/>
          <w:szCs w:val="26"/>
          <w:rtl/>
        </w:rPr>
        <w:t>ی</w:t>
      </w:r>
      <w:r w:rsidRPr="00AE2496">
        <w:rPr>
          <w:rStyle w:val="Char6"/>
          <w:rFonts w:hint="cs"/>
          <w:bCs/>
          <w:sz w:val="26"/>
          <w:szCs w:val="26"/>
          <w:rtl/>
        </w:rPr>
        <w:t>ون زبان بلد بود)</w:t>
      </w:r>
      <w:r w:rsidR="00B62999" w:rsidRPr="00AE2496">
        <w:rPr>
          <w:rStyle w:val="Char6"/>
          <w:rFonts w:hint="cs"/>
          <w:bCs/>
          <w:sz w:val="26"/>
          <w:szCs w:val="26"/>
          <w:rtl/>
        </w:rPr>
        <w:t>.</w:t>
      </w:r>
      <w:bookmarkEnd w:id="73"/>
      <w:bookmarkEnd w:id="74"/>
      <w:bookmarkEnd w:id="75"/>
      <w:r w:rsidR="00B62999" w:rsidRPr="00AE2496">
        <w:rPr>
          <w:rStyle w:val="Char6"/>
          <w:rFonts w:hint="cs"/>
          <w:bCs/>
          <w:sz w:val="26"/>
          <w:szCs w:val="26"/>
          <w:rtl/>
        </w:rPr>
        <w:t xml:space="preserve"> </w:t>
      </w:r>
    </w:p>
    <w:p w:rsidR="000704C5" w:rsidRPr="00FB74AE" w:rsidRDefault="000704C5" w:rsidP="00FB74AE">
      <w:pPr>
        <w:jc w:val="both"/>
        <w:rPr>
          <w:rStyle w:val="Char4"/>
          <w:rFonts w:eastAsia="SimSun"/>
          <w:rtl/>
        </w:rPr>
      </w:pPr>
      <w:r w:rsidRPr="00FB74AE">
        <w:rPr>
          <w:rStyle w:val="Char4"/>
          <w:rFonts w:eastAsia="SimSun" w:hint="cs"/>
          <w:rtl/>
        </w:rPr>
        <w:t>اب</w:t>
      </w:r>
      <w:r w:rsidR="00A66C91" w:rsidRPr="00FB74AE">
        <w:rPr>
          <w:rStyle w:val="Char4"/>
          <w:rFonts w:eastAsia="SimSun" w:hint="cs"/>
          <w:rtl/>
        </w:rPr>
        <w:t>ی</w:t>
      </w:r>
      <w:r w:rsidRPr="00FB74AE">
        <w:rPr>
          <w:rStyle w:val="Char4"/>
          <w:rFonts w:eastAsia="SimSun" w:hint="cs"/>
          <w:rtl/>
        </w:rPr>
        <w:t xml:space="preserve"> عبدالله از امام حسن روا</w:t>
      </w:r>
      <w:r w:rsidR="00A66C91" w:rsidRPr="00FB74AE">
        <w:rPr>
          <w:rStyle w:val="Char4"/>
          <w:rFonts w:eastAsia="SimSun" w:hint="cs"/>
          <w:rtl/>
        </w:rPr>
        <w:t>ی</w:t>
      </w:r>
      <w:r w:rsidRPr="00FB74AE">
        <w:rPr>
          <w:rStyle w:val="Char4"/>
          <w:rFonts w:eastAsia="SimSun" w:hint="cs"/>
          <w:rtl/>
        </w:rPr>
        <w:t xml:space="preserve">ت </w:t>
      </w:r>
      <w:r w:rsidR="00A66C91" w:rsidRPr="00FB74AE">
        <w:rPr>
          <w:rStyle w:val="Char4"/>
          <w:rFonts w:eastAsia="SimSun" w:hint="cs"/>
          <w:rtl/>
        </w:rPr>
        <w:t>ک</w:t>
      </w:r>
      <w:r w:rsidRPr="00FB74AE">
        <w:rPr>
          <w:rStyle w:val="Char4"/>
          <w:rFonts w:eastAsia="SimSun" w:hint="cs"/>
          <w:rtl/>
        </w:rPr>
        <w:t xml:space="preserve">رد </w:t>
      </w:r>
      <w:r w:rsidR="00A66C91" w:rsidRPr="00FB74AE">
        <w:rPr>
          <w:rStyle w:val="Char4"/>
          <w:rFonts w:eastAsia="SimSun" w:hint="cs"/>
          <w:rtl/>
        </w:rPr>
        <w:t>ک</w:t>
      </w:r>
      <w:r w:rsidRPr="00FB74AE">
        <w:rPr>
          <w:rStyle w:val="Char4"/>
          <w:rFonts w:eastAsia="SimSun" w:hint="cs"/>
          <w:rtl/>
        </w:rPr>
        <w:t>ه ا</w:t>
      </w:r>
      <w:r w:rsidR="00A66C91" w:rsidRPr="00FB74AE">
        <w:rPr>
          <w:rStyle w:val="Char4"/>
          <w:rFonts w:eastAsia="SimSun" w:hint="cs"/>
          <w:rtl/>
        </w:rPr>
        <w:t>ی</w:t>
      </w:r>
      <w:r w:rsidRPr="00FB74AE">
        <w:rPr>
          <w:rStyle w:val="Char4"/>
          <w:rFonts w:eastAsia="SimSun" w:hint="cs"/>
          <w:rtl/>
        </w:rPr>
        <w:t xml:space="preserve">شان فرمودند: خداوند دو شهر دارد </w:t>
      </w:r>
      <w:r w:rsidR="00A66C91" w:rsidRPr="00FB74AE">
        <w:rPr>
          <w:rStyle w:val="Char4"/>
          <w:rFonts w:eastAsia="SimSun" w:hint="cs"/>
          <w:rtl/>
        </w:rPr>
        <w:t>یکی</w:t>
      </w:r>
      <w:r w:rsidRPr="00FB74AE">
        <w:rPr>
          <w:rStyle w:val="Char4"/>
          <w:rFonts w:eastAsia="SimSun" w:hint="cs"/>
          <w:rtl/>
        </w:rPr>
        <w:t xml:space="preserve"> در مشرق و د</w:t>
      </w:r>
      <w:r w:rsidR="00A66C91" w:rsidRPr="00FB74AE">
        <w:rPr>
          <w:rStyle w:val="Char4"/>
          <w:rFonts w:eastAsia="SimSun" w:hint="cs"/>
          <w:rtl/>
        </w:rPr>
        <w:t>ی</w:t>
      </w:r>
      <w:r w:rsidRPr="00FB74AE">
        <w:rPr>
          <w:rStyle w:val="Char4"/>
          <w:rFonts w:eastAsia="SimSun" w:hint="cs"/>
          <w:rtl/>
        </w:rPr>
        <w:t>گر</w:t>
      </w:r>
      <w:r w:rsidR="00A66C91" w:rsidRPr="00FB74AE">
        <w:rPr>
          <w:rStyle w:val="Char4"/>
          <w:rFonts w:eastAsia="SimSun" w:hint="cs"/>
          <w:rtl/>
        </w:rPr>
        <w:t>ی</w:t>
      </w:r>
      <w:r w:rsidRPr="00FB74AE">
        <w:rPr>
          <w:rStyle w:val="Char4"/>
          <w:rFonts w:eastAsia="SimSun" w:hint="cs"/>
          <w:rtl/>
        </w:rPr>
        <w:t xml:space="preserve"> در مغرب قرار دارد در ا</w:t>
      </w:r>
      <w:r w:rsidR="00A66C91" w:rsidRPr="00FB74AE">
        <w:rPr>
          <w:rStyle w:val="Char4"/>
          <w:rFonts w:eastAsia="SimSun" w:hint="cs"/>
          <w:rtl/>
        </w:rPr>
        <w:t>ی</w:t>
      </w:r>
      <w:r w:rsidRPr="00FB74AE">
        <w:rPr>
          <w:rStyle w:val="Char4"/>
          <w:rFonts w:eastAsia="SimSun" w:hint="cs"/>
          <w:rtl/>
        </w:rPr>
        <w:t xml:space="preserve">ن دو شهر هفتاد هزار، هزار زبان وجود دارد </w:t>
      </w:r>
      <w:r w:rsidR="00A66C91" w:rsidRPr="00FB74AE">
        <w:rPr>
          <w:rStyle w:val="Char4"/>
          <w:rFonts w:eastAsia="SimSun" w:hint="cs"/>
          <w:rtl/>
        </w:rPr>
        <w:t>ک</w:t>
      </w:r>
      <w:r w:rsidRPr="00FB74AE">
        <w:rPr>
          <w:rStyle w:val="Char4"/>
          <w:rFonts w:eastAsia="SimSun" w:hint="cs"/>
          <w:rtl/>
        </w:rPr>
        <w:t>ه هر زبان</w:t>
      </w:r>
      <w:r w:rsidR="00A66C91" w:rsidRPr="00FB74AE">
        <w:rPr>
          <w:rStyle w:val="Char4"/>
          <w:rFonts w:eastAsia="SimSun" w:hint="cs"/>
          <w:rtl/>
        </w:rPr>
        <w:t>ی</w:t>
      </w:r>
      <w:r w:rsidRPr="00FB74AE">
        <w:rPr>
          <w:rStyle w:val="Char4"/>
          <w:rFonts w:eastAsia="SimSun" w:hint="cs"/>
          <w:rtl/>
        </w:rPr>
        <w:t xml:space="preserve"> بر خلاف زبان د</w:t>
      </w:r>
      <w:r w:rsidR="00A66C91" w:rsidRPr="00FB74AE">
        <w:rPr>
          <w:rStyle w:val="Char4"/>
          <w:rFonts w:eastAsia="SimSun" w:hint="cs"/>
          <w:rtl/>
        </w:rPr>
        <w:t>ی</w:t>
      </w:r>
      <w:r w:rsidRPr="00FB74AE">
        <w:rPr>
          <w:rStyle w:val="Char4"/>
          <w:rFonts w:eastAsia="SimSun" w:hint="cs"/>
          <w:rtl/>
        </w:rPr>
        <w:t>گر گفتگو</w:t>
      </w:r>
      <w:r w:rsidR="000552D8" w:rsidRPr="00FB74AE">
        <w:rPr>
          <w:rStyle w:val="Char4"/>
          <w:rFonts w:eastAsia="SimSun" w:hint="cs"/>
          <w:rtl/>
        </w:rPr>
        <w:t xml:space="preserve"> می‌کند </w:t>
      </w:r>
      <w:r w:rsidRPr="00FB74AE">
        <w:rPr>
          <w:rStyle w:val="Char4"/>
          <w:rFonts w:eastAsia="SimSun" w:hint="cs"/>
          <w:rtl/>
        </w:rPr>
        <w:t>و من تمام ا</w:t>
      </w:r>
      <w:r w:rsidR="00A66C91" w:rsidRPr="00FB74AE">
        <w:rPr>
          <w:rStyle w:val="Char4"/>
          <w:rFonts w:eastAsia="SimSun" w:hint="cs"/>
          <w:rtl/>
        </w:rPr>
        <w:t>ی</w:t>
      </w:r>
      <w:r w:rsidRPr="00FB74AE">
        <w:rPr>
          <w:rStyle w:val="Char4"/>
          <w:rFonts w:eastAsia="SimSun" w:hint="cs"/>
          <w:rtl/>
        </w:rPr>
        <w:t>ن زبانها را بلدم</w:t>
      </w:r>
      <w:r w:rsidR="00B62999" w:rsidRPr="00FB74AE">
        <w:rPr>
          <w:rStyle w:val="Char4"/>
          <w:rFonts w:eastAsia="SimSun" w:hint="cs"/>
          <w:rtl/>
        </w:rPr>
        <w:t>.</w:t>
      </w:r>
      <w:r w:rsidR="00FA57EE" w:rsidRPr="00FB74AE">
        <w:rPr>
          <w:rStyle w:val="Char4"/>
          <w:rFonts w:eastAsia="B Badr"/>
          <w:vertAlign w:val="superscript"/>
          <w:rtl/>
        </w:rPr>
        <w:footnoteReference w:id="31"/>
      </w:r>
    </w:p>
    <w:p w:rsidR="000704C5" w:rsidRPr="00AE2496" w:rsidRDefault="000704C5" w:rsidP="00AE2496">
      <w:pPr>
        <w:pStyle w:val="a1"/>
        <w:rPr>
          <w:rStyle w:val="Char6"/>
          <w:bCs/>
          <w:sz w:val="26"/>
          <w:szCs w:val="26"/>
        </w:rPr>
      </w:pPr>
      <w:bookmarkStart w:id="76" w:name="_Toc306404300"/>
      <w:bookmarkStart w:id="77" w:name="_Toc440742856"/>
      <w:bookmarkStart w:id="78" w:name="_Toc442194170"/>
      <w:r w:rsidRPr="00AE2496">
        <w:rPr>
          <w:rStyle w:val="Char6"/>
          <w:rFonts w:hint="cs"/>
          <w:bCs/>
          <w:sz w:val="26"/>
          <w:szCs w:val="26"/>
          <w:rtl/>
        </w:rPr>
        <w:t>17- (خوردن خا</w:t>
      </w:r>
      <w:r w:rsidR="00A66C91" w:rsidRPr="00AE2496">
        <w:rPr>
          <w:rStyle w:val="Char6"/>
          <w:rFonts w:hint="cs"/>
          <w:bCs/>
          <w:sz w:val="26"/>
          <w:szCs w:val="26"/>
          <w:rtl/>
        </w:rPr>
        <w:t>ک</w:t>
      </w:r>
      <w:r w:rsidRPr="00AE2496">
        <w:rPr>
          <w:rStyle w:val="Char6"/>
          <w:rFonts w:hint="cs"/>
          <w:bCs/>
          <w:sz w:val="26"/>
          <w:szCs w:val="26"/>
          <w:rtl/>
        </w:rPr>
        <w:t xml:space="preserve"> قبر حس</w:t>
      </w:r>
      <w:r w:rsidR="00A66C91" w:rsidRPr="00AE2496">
        <w:rPr>
          <w:rStyle w:val="Char6"/>
          <w:rFonts w:hint="cs"/>
          <w:bCs/>
          <w:sz w:val="26"/>
          <w:szCs w:val="26"/>
          <w:rtl/>
        </w:rPr>
        <w:t>ی</w:t>
      </w:r>
      <w:r w:rsidRPr="00AE2496">
        <w:rPr>
          <w:rStyle w:val="Char6"/>
          <w:rFonts w:hint="cs"/>
          <w:bCs/>
          <w:sz w:val="26"/>
          <w:szCs w:val="26"/>
          <w:rtl/>
        </w:rPr>
        <w:t>ن شفا</w:t>
      </w:r>
      <w:r w:rsidR="00A66C91" w:rsidRPr="00AE2496">
        <w:rPr>
          <w:rStyle w:val="Char6"/>
          <w:rFonts w:hint="cs"/>
          <w:bCs/>
          <w:sz w:val="26"/>
          <w:szCs w:val="26"/>
          <w:rtl/>
        </w:rPr>
        <w:t>ی</w:t>
      </w:r>
      <w:r w:rsidRPr="00AE2496">
        <w:rPr>
          <w:rStyle w:val="Char6"/>
          <w:rFonts w:hint="cs"/>
          <w:bCs/>
          <w:sz w:val="26"/>
          <w:szCs w:val="26"/>
          <w:rtl/>
        </w:rPr>
        <w:t xml:space="preserve"> هر درد</w:t>
      </w:r>
      <w:r w:rsidR="00A66C91" w:rsidRPr="00AE2496">
        <w:rPr>
          <w:rStyle w:val="Char6"/>
          <w:rFonts w:hint="cs"/>
          <w:bCs/>
          <w:sz w:val="26"/>
          <w:szCs w:val="26"/>
          <w:rtl/>
        </w:rPr>
        <w:t>ی</w:t>
      </w:r>
      <w:r w:rsidRPr="00AE2496">
        <w:rPr>
          <w:rStyle w:val="Char6"/>
          <w:rFonts w:hint="cs"/>
          <w:bCs/>
          <w:sz w:val="26"/>
          <w:szCs w:val="26"/>
          <w:rtl/>
        </w:rPr>
        <w:t xml:space="preserve"> است)</w:t>
      </w:r>
      <w:r w:rsidR="00B62999" w:rsidRPr="00AE2496">
        <w:rPr>
          <w:rStyle w:val="Char6"/>
          <w:rFonts w:hint="cs"/>
          <w:bCs/>
          <w:sz w:val="26"/>
          <w:szCs w:val="26"/>
          <w:rtl/>
        </w:rPr>
        <w:t>.</w:t>
      </w:r>
      <w:bookmarkEnd w:id="76"/>
      <w:bookmarkEnd w:id="77"/>
      <w:bookmarkEnd w:id="78"/>
      <w:r w:rsidR="00B62999" w:rsidRPr="00AE2496">
        <w:rPr>
          <w:rStyle w:val="Char6"/>
          <w:rFonts w:hint="cs"/>
          <w:bCs/>
          <w:sz w:val="26"/>
          <w:szCs w:val="26"/>
          <w:rtl/>
        </w:rPr>
        <w:t xml:space="preserve"> </w:t>
      </w:r>
    </w:p>
    <w:p w:rsidR="000704C5" w:rsidRPr="00FB74AE" w:rsidRDefault="000704C5" w:rsidP="00FB74AE">
      <w:pPr>
        <w:jc w:val="both"/>
        <w:rPr>
          <w:rStyle w:val="Char4"/>
          <w:rFonts w:eastAsia="SimSun"/>
          <w:rtl/>
        </w:rPr>
      </w:pPr>
      <w:r w:rsidRPr="00FB74AE">
        <w:rPr>
          <w:rStyle w:val="Char4"/>
          <w:rFonts w:eastAsia="SimSun" w:hint="cs"/>
          <w:rtl/>
        </w:rPr>
        <w:t>ابوالحسن م</w:t>
      </w:r>
      <w:r w:rsidR="00A66C91" w:rsidRPr="00FB74AE">
        <w:rPr>
          <w:rStyle w:val="Char4"/>
          <w:rFonts w:eastAsia="SimSun" w:hint="cs"/>
          <w:rtl/>
        </w:rPr>
        <w:t>ی</w:t>
      </w:r>
      <w:r w:rsidRPr="00FB74AE">
        <w:rPr>
          <w:rStyle w:val="Char4"/>
          <w:rFonts w:eastAsia="SimSun" w:hint="cs"/>
          <w:rtl/>
        </w:rPr>
        <w:t>‌فرما</w:t>
      </w:r>
      <w:r w:rsidR="00A66C91" w:rsidRPr="00FB74AE">
        <w:rPr>
          <w:rStyle w:val="Char4"/>
          <w:rFonts w:eastAsia="SimSun" w:hint="cs"/>
          <w:rtl/>
        </w:rPr>
        <w:t>ی</w:t>
      </w:r>
      <w:r w:rsidRPr="00FB74AE">
        <w:rPr>
          <w:rStyle w:val="Char4"/>
          <w:rFonts w:eastAsia="SimSun" w:hint="cs"/>
          <w:rtl/>
        </w:rPr>
        <w:t>د: خوردن هر خا</w:t>
      </w:r>
      <w:r w:rsidR="00A66C91" w:rsidRPr="00FB74AE">
        <w:rPr>
          <w:rStyle w:val="Char4"/>
          <w:rFonts w:eastAsia="SimSun" w:hint="cs"/>
          <w:rtl/>
        </w:rPr>
        <w:t>ک</w:t>
      </w:r>
      <w:r w:rsidRPr="00FB74AE">
        <w:rPr>
          <w:rStyle w:val="Char4"/>
          <w:rFonts w:eastAsia="SimSun" w:hint="cs"/>
          <w:rtl/>
        </w:rPr>
        <w:t xml:space="preserve"> و گل</w:t>
      </w:r>
      <w:r w:rsidR="00A66C91" w:rsidRPr="00FB74AE">
        <w:rPr>
          <w:rStyle w:val="Char4"/>
          <w:rFonts w:eastAsia="SimSun" w:hint="cs"/>
          <w:rtl/>
        </w:rPr>
        <w:t>ی</w:t>
      </w:r>
      <w:r w:rsidRPr="00FB74AE">
        <w:rPr>
          <w:rStyle w:val="Char4"/>
          <w:rFonts w:eastAsia="SimSun" w:hint="cs"/>
          <w:rtl/>
        </w:rPr>
        <w:t xml:space="preserve"> مانند خوردن خون و گوشت مردار و خو</w:t>
      </w:r>
      <w:r w:rsidR="00A66C91" w:rsidRPr="00FB74AE">
        <w:rPr>
          <w:rStyle w:val="Char4"/>
          <w:rFonts w:eastAsia="SimSun" w:hint="cs"/>
          <w:rtl/>
        </w:rPr>
        <w:t>ک</w:t>
      </w:r>
      <w:r w:rsidRPr="00FB74AE">
        <w:rPr>
          <w:rStyle w:val="Char4"/>
          <w:rFonts w:eastAsia="SimSun" w:hint="cs"/>
          <w:rtl/>
        </w:rPr>
        <w:t xml:space="preserve"> حرام است جز خا</w:t>
      </w:r>
      <w:r w:rsidR="00A66C91" w:rsidRPr="00FB74AE">
        <w:rPr>
          <w:rStyle w:val="Char4"/>
          <w:rFonts w:eastAsia="SimSun" w:hint="cs"/>
          <w:rtl/>
        </w:rPr>
        <w:t>ک</w:t>
      </w:r>
      <w:r w:rsidRPr="00FB74AE">
        <w:rPr>
          <w:rStyle w:val="Char4"/>
          <w:rFonts w:eastAsia="SimSun" w:hint="cs"/>
          <w:rtl/>
        </w:rPr>
        <w:t xml:space="preserve"> قبر امام حس</w:t>
      </w:r>
      <w:r w:rsidR="00A66C91" w:rsidRPr="00FB74AE">
        <w:rPr>
          <w:rStyle w:val="Char4"/>
          <w:rFonts w:eastAsia="SimSun" w:hint="cs"/>
          <w:rtl/>
        </w:rPr>
        <w:t>ی</w:t>
      </w:r>
      <w:r w:rsidRPr="00FB74AE">
        <w:rPr>
          <w:rStyle w:val="Char4"/>
          <w:rFonts w:eastAsia="SimSun" w:hint="cs"/>
          <w:rtl/>
        </w:rPr>
        <w:t xml:space="preserve">ن </w:t>
      </w:r>
      <w:r w:rsidR="00A66C91" w:rsidRPr="00FB74AE">
        <w:rPr>
          <w:rStyle w:val="Char4"/>
          <w:rFonts w:eastAsia="SimSun" w:hint="cs"/>
          <w:rtl/>
        </w:rPr>
        <w:t>ک</w:t>
      </w:r>
      <w:r w:rsidRPr="00FB74AE">
        <w:rPr>
          <w:rStyle w:val="Char4"/>
          <w:rFonts w:eastAsia="SimSun" w:hint="cs"/>
          <w:rtl/>
        </w:rPr>
        <w:t>ه شفا</w:t>
      </w:r>
      <w:r w:rsidR="00A66C91" w:rsidRPr="00FB74AE">
        <w:rPr>
          <w:rStyle w:val="Char4"/>
          <w:rFonts w:eastAsia="SimSun" w:hint="cs"/>
          <w:rtl/>
        </w:rPr>
        <w:t>ی</w:t>
      </w:r>
      <w:r w:rsidRPr="00FB74AE">
        <w:rPr>
          <w:rStyle w:val="Char4"/>
          <w:rFonts w:eastAsia="SimSun" w:hint="cs"/>
          <w:rtl/>
        </w:rPr>
        <w:t xml:space="preserve"> هر درد و باعث نجات از هر ترس</w:t>
      </w:r>
      <w:r w:rsidR="00A66C91" w:rsidRPr="00FB74AE">
        <w:rPr>
          <w:rStyle w:val="Char4"/>
          <w:rFonts w:eastAsia="SimSun" w:hint="cs"/>
          <w:rtl/>
        </w:rPr>
        <w:t>ی</w:t>
      </w:r>
      <w:r w:rsidRPr="00FB74AE">
        <w:rPr>
          <w:rStyle w:val="Char4"/>
          <w:rFonts w:eastAsia="SimSun" w:hint="cs"/>
          <w:rtl/>
        </w:rPr>
        <w:t xml:space="preserve"> است اما نبا</w:t>
      </w:r>
      <w:r w:rsidR="00A66C91" w:rsidRPr="00FB74AE">
        <w:rPr>
          <w:rStyle w:val="Char4"/>
          <w:rFonts w:eastAsia="SimSun" w:hint="cs"/>
          <w:rtl/>
        </w:rPr>
        <w:t>ی</w:t>
      </w:r>
      <w:r w:rsidRPr="00FB74AE">
        <w:rPr>
          <w:rStyle w:val="Char4"/>
          <w:rFonts w:eastAsia="SimSun" w:hint="cs"/>
          <w:rtl/>
        </w:rPr>
        <w:t>د در خوردن آن ز</w:t>
      </w:r>
      <w:r w:rsidR="00A66C91" w:rsidRPr="00FB74AE">
        <w:rPr>
          <w:rStyle w:val="Char4"/>
          <w:rFonts w:eastAsia="SimSun" w:hint="cs"/>
          <w:rtl/>
        </w:rPr>
        <w:t>ی</w:t>
      </w:r>
      <w:r w:rsidRPr="00FB74AE">
        <w:rPr>
          <w:rStyle w:val="Char4"/>
          <w:rFonts w:eastAsia="SimSun" w:hint="cs"/>
          <w:rtl/>
        </w:rPr>
        <w:t>اده رو</w:t>
      </w:r>
      <w:r w:rsidR="00A66C91" w:rsidRPr="00FB74AE">
        <w:rPr>
          <w:rStyle w:val="Char4"/>
          <w:rFonts w:eastAsia="SimSun" w:hint="cs"/>
          <w:rtl/>
        </w:rPr>
        <w:t>ی</w:t>
      </w:r>
      <w:r w:rsidRPr="00FB74AE">
        <w:rPr>
          <w:rStyle w:val="Char4"/>
          <w:rFonts w:eastAsia="SimSun" w:hint="cs"/>
          <w:rtl/>
        </w:rPr>
        <w:t xml:space="preserve"> </w:t>
      </w:r>
      <w:r w:rsidR="00A66C91" w:rsidRPr="00FB74AE">
        <w:rPr>
          <w:rStyle w:val="Char4"/>
          <w:rFonts w:eastAsia="SimSun" w:hint="cs"/>
          <w:rtl/>
        </w:rPr>
        <w:t>ک</w:t>
      </w:r>
      <w:r w:rsidRPr="00FB74AE">
        <w:rPr>
          <w:rStyle w:val="Char4"/>
          <w:rFonts w:eastAsia="SimSun" w:hint="cs"/>
          <w:rtl/>
        </w:rPr>
        <w:t>رد</w:t>
      </w:r>
      <w:r w:rsidR="00B62999" w:rsidRPr="00FB74AE">
        <w:rPr>
          <w:rStyle w:val="Char4"/>
          <w:rFonts w:eastAsia="SimSun" w:hint="cs"/>
          <w:rtl/>
        </w:rPr>
        <w:t>.</w:t>
      </w:r>
      <w:r w:rsidR="00FA57EE" w:rsidRPr="00FB74AE">
        <w:rPr>
          <w:rStyle w:val="Char4"/>
          <w:rFonts w:eastAsia="B Badr"/>
          <w:vertAlign w:val="superscript"/>
          <w:rtl/>
        </w:rPr>
        <w:footnoteReference w:id="32"/>
      </w:r>
    </w:p>
    <w:p w:rsidR="000704C5" w:rsidRPr="00FB74AE" w:rsidRDefault="000704C5" w:rsidP="00FB74AE">
      <w:pPr>
        <w:jc w:val="both"/>
        <w:rPr>
          <w:rStyle w:val="Char4"/>
          <w:rFonts w:eastAsia="SimSun"/>
          <w:rtl/>
        </w:rPr>
      </w:pPr>
      <w:r w:rsidRPr="00FB74AE">
        <w:rPr>
          <w:rStyle w:val="Char4"/>
          <w:rFonts w:eastAsia="SimSun" w:hint="cs"/>
          <w:rtl/>
        </w:rPr>
        <w:t>همچن</w:t>
      </w:r>
      <w:r w:rsidR="00A66C91" w:rsidRPr="00FB74AE">
        <w:rPr>
          <w:rStyle w:val="Char4"/>
          <w:rFonts w:eastAsia="SimSun" w:hint="cs"/>
          <w:rtl/>
        </w:rPr>
        <w:t>ی</w:t>
      </w:r>
      <w:r w:rsidRPr="00FB74AE">
        <w:rPr>
          <w:rStyle w:val="Char4"/>
          <w:rFonts w:eastAsia="SimSun" w:hint="cs"/>
          <w:rtl/>
        </w:rPr>
        <w:t>ن در مفات</w:t>
      </w:r>
      <w:r w:rsidR="00A66C91" w:rsidRPr="00FB74AE">
        <w:rPr>
          <w:rStyle w:val="Char4"/>
          <w:rFonts w:eastAsia="SimSun" w:hint="cs"/>
          <w:rtl/>
        </w:rPr>
        <w:t>ی</w:t>
      </w:r>
      <w:r w:rsidRPr="00FB74AE">
        <w:rPr>
          <w:rStyle w:val="Char4"/>
          <w:rFonts w:eastAsia="SimSun" w:hint="cs"/>
          <w:rtl/>
        </w:rPr>
        <w:t xml:space="preserve">ح الجنان آمده </w:t>
      </w:r>
      <w:r w:rsidR="00A66C91" w:rsidRPr="00FB74AE">
        <w:rPr>
          <w:rStyle w:val="Char4"/>
          <w:rFonts w:eastAsia="SimSun" w:hint="cs"/>
          <w:rtl/>
        </w:rPr>
        <w:t>ک</w:t>
      </w:r>
      <w:r w:rsidRPr="00FB74AE">
        <w:rPr>
          <w:rStyle w:val="Char4"/>
          <w:rFonts w:eastAsia="SimSun" w:hint="cs"/>
          <w:rtl/>
        </w:rPr>
        <w:t>ه: مشهور در ب</w:t>
      </w:r>
      <w:r w:rsidR="00A66C91" w:rsidRPr="00FB74AE">
        <w:rPr>
          <w:rStyle w:val="Char4"/>
          <w:rFonts w:eastAsia="SimSun" w:hint="cs"/>
          <w:rtl/>
        </w:rPr>
        <w:t>ی</w:t>
      </w:r>
      <w:r w:rsidRPr="00FB74AE">
        <w:rPr>
          <w:rStyle w:val="Char4"/>
          <w:rFonts w:eastAsia="SimSun" w:hint="cs"/>
          <w:rtl/>
        </w:rPr>
        <w:t>ن علما ا</w:t>
      </w:r>
      <w:r w:rsidR="00A66C91" w:rsidRPr="00FB74AE">
        <w:rPr>
          <w:rStyle w:val="Char4"/>
          <w:rFonts w:eastAsia="SimSun" w:hint="cs"/>
          <w:rtl/>
        </w:rPr>
        <w:t>ی</w:t>
      </w:r>
      <w:r w:rsidRPr="00FB74AE">
        <w:rPr>
          <w:rStyle w:val="Char4"/>
          <w:rFonts w:eastAsia="SimSun" w:hint="cs"/>
          <w:rtl/>
        </w:rPr>
        <w:t xml:space="preserve">ن است </w:t>
      </w:r>
      <w:r w:rsidR="00A66C91" w:rsidRPr="00FB74AE">
        <w:rPr>
          <w:rStyle w:val="Char4"/>
          <w:rFonts w:eastAsia="SimSun" w:hint="cs"/>
          <w:rtl/>
        </w:rPr>
        <w:t>ک</w:t>
      </w:r>
      <w:r w:rsidRPr="00FB74AE">
        <w:rPr>
          <w:rStyle w:val="Char4"/>
          <w:rFonts w:eastAsia="SimSun" w:hint="cs"/>
          <w:rtl/>
        </w:rPr>
        <w:t>ه خوردن خا</w:t>
      </w:r>
      <w:r w:rsidR="00A66C91" w:rsidRPr="00FB74AE">
        <w:rPr>
          <w:rStyle w:val="Char4"/>
          <w:rFonts w:eastAsia="SimSun" w:hint="cs"/>
          <w:rtl/>
        </w:rPr>
        <w:t>ک</w:t>
      </w:r>
      <w:r w:rsidRPr="00FB74AE">
        <w:rPr>
          <w:rStyle w:val="Char4"/>
          <w:rFonts w:eastAsia="SimSun" w:hint="cs"/>
          <w:rtl/>
        </w:rPr>
        <w:t xml:space="preserve"> و گل مطلقاً‌جا</w:t>
      </w:r>
      <w:r w:rsidR="00A66C91" w:rsidRPr="00FB74AE">
        <w:rPr>
          <w:rStyle w:val="Char4"/>
          <w:rFonts w:eastAsia="SimSun" w:hint="cs"/>
          <w:rtl/>
        </w:rPr>
        <w:t>ی</w:t>
      </w:r>
      <w:r w:rsidRPr="00FB74AE">
        <w:rPr>
          <w:rStyle w:val="Char4"/>
          <w:rFonts w:eastAsia="SimSun" w:hint="cs"/>
          <w:rtl/>
        </w:rPr>
        <w:t>ز ن</w:t>
      </w:r>
      <w:r w:rsidR="00A66C91" w:rsidRPr="00FB74AE">
        <w:rPr>
          <w:rStyle w:val="Char4"/>
          <w:rFonts w:eastAsia="SimSun" w:hint="cs"/>
          <w:rtl/>
        </w:rPr>
        <w:t>ی</w:t>
      </w:r>
      <w:r w:rsidRPr="00FB74AE">
        <w:rPr>
          <w:rStyle w:val="Char4"/>
          <w:rFonts w:eastAsia="SimSun" w:hint="cs"/>
          <w:rtl/>
        </w:rPr>
        <w:t>ست جز خا</w:t>
      </w:r>
      <w:r w:rsidR="00A66C91" w:rsidRPr="00FB74AE">
        <w:rPr>
          <w:rStyle w:val="Char4"/>
          <w:rFonts w:eastAsia="SimSun" w:hint="cs"/>
          <w:rtl/>
        </w:rPr>
        <w:t>ک</w:t>
      </w:r>
      <w:r w:rsidRPr="00FB74AE">
        <w:rPr>
          <w:rStyle w:val="Char4"/>
          <w:rFonts w:eastAsia="SimSun" w:hint="cs"/>
          <w:rtl/>
        </w:rPr>
        <w:t xml:space="preserve"> قبر امام حس</w:t>
      </w:r>
      <w:r w:rsidR="00A66C91" w:rsidRPr="00FB74AE">
        <w:rPr>
          <w:rStyle w:val="Char4"/>
          <w:rFonts w:eastAsia="SimSun" w:hint="cs"/>
          <w:rtl/>
        </w:rPr>
        <w:t>ی</w:t>
      </w:r>
      <w:r w:rsidRPr="00FB74AE">
        <w:rPr>
          <w:rStyle w:val="Char4"/>
          <w:rFonts w:eastAsia="SimSun" w:hint="cs"/>
          <w:rtl/>
        </w:rPr>
        <w:t>ن، اما با</w:t>
      </w:r>
      <w:r w:rsidR="00A66C91" w:rsidRPr="00FB74AE">
        <w:rPr>
          <w:rStyle w:val="Char4"/>
          <w:rFonts w:eastAsia="SimSun" w:hint="cs"/>
          <w:rtl/>
        </w:rPr>
        <w:t>ی</w:t>
      </w:r>
      <w:r w:rsidRPr="00FB74AE">
        <w:rPr>
          <w:rStyle w:val="Char4"/>
          <w:rFonts w:eastAsia="SimSun" w:hint="cs"/>
          <w:rtl/>
        </w:rPr>
        <w:t>د به ن</w:t>
      </w:r>
      <w:r w:rsidR="00A66C91" w:rsidRPr="00FB74AE">
        <w:rPr>
          <w:rStyle w:val="Char4"/>
          <w:rFonts w:eastAsia="SimSun" w:hint="cs"/>
          <w:rtl/>
        </w:rPr>
        <w:t>ی</w:t>
      </w:r>
      <w:r w:rsidRPr="00FB74AE">
        <w:rPr>
          <w:rStyle w:val="Char4"/>
          <w:rFonts w:eastAsia="SimSun" w:hint="cs"/>
          <w:rtl/>
        </w:rPr>
        <w:t>ت شفا خورده شود نه به قصد لذت و مقدار آن ن</w:t>
      </w:r>
      <w:r w:rsidR="00A66C91" w:rsidRPr="00FB74AE">
        <w:rPr>
          <w:rStyle w:val="Char4"/>
          <w:rFonts w:eastAsia="SimSun" w:hint="cs"/>
          <w:rtl/>
        </w:rPr>
        <w:t>ی</w:t>
      </w:r>
      <w:r w:rsidRPr="00FB74AE">
        <w:rPr>
          <w:rStyle w:val="Char4"/>
          <w:rFonts w:eastAsia="SimSun" w:hint="cs"/>
          <w:rtl/>
        </w:rPr>
        <w:t>ز به اندازه دان</w:t>
      </w:r>
      <w:r w:rsidR="00BB54C7" w:rsidRPr="00FB74AE">
        <w:rPr>
          <w:rStyle w:val="Char4"/>
          <w:rFonts w:eastAsia="SimSun" w:hint="cs"/>
          <w:rtl/>
        </w:rPr>
        <w:t>ه‌ی</w:t>
      </w:r>
      <w:r w:rsidRPr="00FB74AE">
        <w:rPr>
          <w:rStyle w:val="Char4"/>
          <w:rFonts w:eastAsia="SimSun" w:hint="cs"/>
          <w:rtl/>
        </w:rPr>
        <w:t xml:space="preserve"> نخود باشد اما افضل نزد علما آن است </w:t>
      </w:r>
      <w:r w:rsidR="00A66C91" w:rsidRPr="00FB74AE">
        <w:rPr>
          <w:rStyle w:val="Char4"/>
          <w:rFonts w:eastAsia="SimSun" w:hint="cs"/>
          <w:rtl/>
        </w:rPr>
        <w:t>ک</w:t>
      </w:r>
      <w:r w:rsidRPr="00FB74AE">
        <w:rPr>
          <w:rStyle w:val="Char4"/>
          <w:rFonts w:eastAsia="SimSun" w:hint="cs"/>
          <w:rtl/>
        </w:rPr>
        <w:t>ه اندازه آن از دان</w:t>
      </w:r>
      <w:r w:rsidR="00BB54C7" w:rsidRPr="00FB74AE">
        <w:rPr>
          <w:rStyle w:val="Char4"/>
          <w:rFonts w:eastAsia="SimSun" w:hint="cs"/>
          <w:rtl/>
        </w:rPr>
        <w:t>ه‌ی</w:t>
      </w:r>
      <w:r w:rsidRPr="00FB74AE">
        <w:rPr>
          <w:rStyle w:val="Char4"/>
          <w:rFonts w:eastAsia="SimSun" w:hint="cs"/>
          <w:rtl/>
        </w:rPr>
        <w:t xml:space="preserve"> عدس بزرگتر نبوده و شخص آن را در دهان گذاشته و سپس با جرعه‌ا</w:t>
      </w:r>
      <w:r w:rsidR="00A66C91" w:rsidRPr="00FB74AE">
        <w:rPr>
          <w:rStyle w:val="Char4"/>
          <w:rFonts w:eastAsia="SimSun" w:hint="cs"/>
          <w:rtl/>
        </w:rPr>
        <w:t>یی</w:t>
      </w:r>
      <w:r w:rsidRPr="00FB74AE">
        <w:rPr>
          <w:rStyle w:val="Char4"/>
          <w:rFonts w:eastAsia="SimSun" w:hint="cs"/>
          <w:rtl/>
        </w:rPr>
        <w:t xml:space="preserve"> آب آن را خورده و بگو</w:t>
      </w:r>
      <w:r w:rsidR="00A66C91" w:rsidRPr="00FB74AE">
        <w:rPr>
          <w:rStyle w:val="Char4"/>
          <w:rFonts w:eastAsia="SimSun" w:hint="cs"/>
          <w:rtl/>
        </w:rPr>
        <w:t>ی</w:t>
      </w:r>
      <w:r w:rsidRPr="00FB74AE">
        <w:rPr>
          <w:rStyle w:val="Char4"/>
          <w:rFonts w:eastAsia="SimSun" w:hint="cs"/>
          <w:rtl/>
        </w:rPr>
        <w:t>د: پروردگارا ا</w:t>
      </w:r>
      <w:r w:rsidR="00A66C91" w:rsidRPr="00FB74AE">
        <w:rPr>
          <w:rStyle w:val="Char4"/>
          <w:rFonts w:eastAsia="SimSun" w:hint="cs"/>
          <w:rtl/>
        </w:rPr>
        <w:t>ی</w:t>
      </w:r>
      <w:r w:rsidRPr="00FB74AE">
        <w:rPr>
          <w:rStyle w:val="Char4"/>
          <w:rFonts w:eastAsia="SimSun" w:hint="cs"/>
          <w:rtl/>
        </w:rPr>
        <w:t>ن خا</w:t>
      </w:r>
      <w:r w:rsidR="00A66C91" w:rsidRPr="00FB74AE">
        <w:rPr>
          <w:rStyle w:val="Char4"/>
          <w:rFonts w:eastAsia="SimSun" w:hint="cs"/>
          <w:rtl/>
        </w:rPr>
        <w:t>ک</w:t>
      </w:r>
      <w:r w:rsidRPr="00FB74AE">
        <w:rPr>
          <w:rStyle w:val="Char4"/>
          <w:rFonts w:eastAsia="SimSun" w:hint="cs"/>
          <w:rtl/>
        </w:rPr>
        <w:t xml:space="preserve"> را به روز</w:t>
      </w:r>
      <w:r w:rsidR="00A66C91" w:rsidRPr="00FB74AE">
        <w:rPr>
          <w:rStyle w:val="Char4"/>
          <w:rFonts w:eastAsia="SimSun" w:hint="cs"/>
          <w:rtl/>
        </w:rPr>
        <w:t>ی</w:t>
      </w:r>
      <w:r w:rsidRPr="00FB74AE">
        <w:rPr>
          <w:rStyle w:val="Char4"/>
          <w:rFonts w:eastAsia="SimSun" w:hint="cs"/>
          <w:rtl/>
        </w:rPr>
        <w:t xml:space="preserve"> ز</w:t>
      </w:r>
      <w:r w:rsidR="00A66C91" w:rsidRPr="00FB74AE">
        <w:rPr>
          <w:rStyle w:val="Char4"/>
          <w:rFonts w:eastAsia="SimSun" w:hint="cs"/>
          <w:rtl/>
        </w:rPr>
        <w:t>ی</w:t>
      </w:r>
      <w:r w:rsidRPr="00FB74AE">
        <w:rPr>
          <w:rStyle w:val="Char4"/>
          <w:rFonts w:eastAsia="SimSun" w:hint="cs"/>
          <w:rtl/>
        </w:rPr>
        <w:t>اد و علم</w:t>
      </w:r>
      <w:r w:rsidR="00A66C91" w:rsidRPr="00FB74AE">
        <w:rPr>
          <w:rStyle w:val="Char4"/>
          <w:rFonts w:eastAsia="SimSun" w:hint="cs"/>
          <w:rtl/>
        </w:rPr>
        <w:t>ی</w:t>
      </w:r>
      <w:r w:rsidRPr="00FB74AE">
        <w:rPr>
          <w:rStyle w:val="Char4"/>
          <w:rFonts w:eastAsia="SimSun" w:hint="cs"/>
          <w:rtl/>
        </w:rPr>
        <w:t xml:space="preserve"> پر سود و شفا از هر درد</w:t>
      </w:r>
      <w:r w:rsidR="00A66C91" w:rsidRPr="00FB74AE">
        <w:rPr>
          <w:rStyle w:val="Char4"/>
          <w:rFonts w:eastAsia="SimSun" w:hint="cs"/>
          <w:rtl/>
        </w:rPr>
        <w:t>ی</w:t>
      </w:r>
      <w:r w:rsidRPr="00FB74AE">
        <w:rPr>
          <w:rStyle w:val="Char4"/>
          <w:rFonts w:eastAsia="SimSun" w:hint="cs"/>
          <w:rtl/>
        </w:rPr>
        <w:t xml:space="preserve"> تبد</w:t>
      </w:r>
      <w:r w:rsidR="00A66C91" w:rsidRPr="00FB74AE">
        <w:rPr>
          <w:rStyle w:val="Char4"/>
          <w:rFonts w:eastAsia="SimSun" w:hint="cs"/>
          <w:rtl/>
        </w:rPr>
        <w:t>ی</w:t>
      </w:r>
      <w:r w:rsidRPr="00FB74AE">
        <w:rPr>
          <w:rStyle w:val="Char4"/>
          <w:rFonts w:eastAsia="SimSun" w:hint="cs"/>
          <w:rtl/>
        </w:rPr>
        <w:t>ل فرما</w:t>
      </w:r>
      <w:r w:rsidR="00B62999" w:rsidRPr="00FB74AE">
        <w:rPr>
          <w:rStyle w:val="Char4"/>
          <w:rFonts w:eastAsia="SimSun" w:hint="cs"/>
          <w:rtl/>
        </w:rPr>
        <w:t xml:space="preserve">. </w:t>
      </w:r>
    </w:p>
    <w:p w:rsidR="000704C5" w:rsidRPr="00AE2496" w:rsidRDefault="000704C5" w:rsidP="00AE2496">
      <w:pPr>
        <w:pStyle w:val="a1"/>
        <w:rPr>
          <w:rStyle w:val="Char6"/>
          <w:bCs/>
          <w:sz w:val="26"/>
          <w:szCs w:val="26"/>
          <w:rtl/>
        </w:rPr>
      </w:pPr>
      <w:bookmarkStart w:id="79" w:name="_Toc306404301"/>
      <w:bookmarkStart w:id="80" w:name="_Toc440742857"/>
      <w:bookmarkStart w:id="81" w:name="_Toc442194171"/>
      <w:r w:rsidRPr="00AE2496">
        <w:rPr>
          <w:rStyle w:val="Char6"/>
          <w:rFonts w:hint="cs"/>
          <w:bCs/>
          <w:sz w:val="26"/>
          <w:szCs w:val="26"/>
          <w:rtl/>
        </w:rPr>
        <w:t>18- (چگونه درد چشم از ب</w:t>
      </w:r>
      <w:r w:rsidR="00A66C91" w:rsidRPr="00AE2496">
        <w:rPr>
          <w:rStyle w:val="Char6"/>
          <w:rFonts w:hint="cs"/>
          <w:bCs/>
          <w:sz w:val="26"/>
          <w:szCs w:val="26"/>
          <w:rtl/>
        </w:rPr>
        <w:t>ی</w:t>
      </w:r>
      <w:r w:rsidRPr="00AE2496">
        <w:rPr>
          <w:rStyle w:val="Char6"/>
          <w:rFonts w:hint="cs"/>
          <w:bCs/>
          <w:sz w:val="26"/>
          <w:szCs w:val="26"/>
          <w:rtl/>
        </w:rPr>
        <w:t>ن م</w:t>
      </w:r>
      <w:r w:rsidR="00A66C91" w:rsidRPr="00AE2496">
        <w:rPr>
          <w:rStyle w:val="Char6"/>
          <w:rFonts w:hint="cs"/>
          <w:bCs/>
          <w:sz w:val="26"/>
          <w:szCs w:val="26"/>
          <w:rtl/>
        </w:rPr>
        <w:t>ی</w:t>
      </w:r>
      <w:r w:rsidRPr="00AE2496">
        <w:rPr>
          <w:rStyle w:val="Char6"/>
          <w:rFonts w:hint="cs"/>
          <w:bCs/>
          <w:sz w:val="26"/>
          <w:szCs w:val="26"/>
          <w:rtl/>
        </w:rPr>
        <w:t>‌رود؟)</w:t>
      </w:r>
      <w:bookmarkEnd w:id="79"/>
      <w:bookmarkEnd w:id="80"/>
      <w:bookmarkEnd w:id="81"/>
    </w:p>
    <w:p w:rsidR="000704C5" w:rsidRPr="00FB74AE" w:rsidRDefault="000704C5" w:rsidP="00FB74AE">
      <w:pPr>
        <w:jc w:val="both"/>
        <w:rPr>
          <w:rStyle w:val="Char4"/>
          <w:rFonts w:eastAsia="SimSun"/>
          <w:rtl/>
        </w:rPr>
      </w:pPr>
      <w:r w:rsidRPr="00FB74AE">
        <w:rPr>
          <w:rStyle w:val="Char4"/>
          <w:rFonts w:eastAsia="SimSun" w:hint="cs"/>
          <w:rtl/>
        </w:rPr>
        <w:t>توسل به امام موس</w:t>
      </w:r>
      <w:r w:rsidR="00A66C91" w:rsidRPr="00FB74AE">
        <w:rPr>
          <w:rStyle w:val="Char4"/>
          <w:rFonts w:eastAsia="SimSun" w:hint="cs"/>
          <w:rtl/>
        </w:rPr>
        <w:t>ی</w:t>
      </w:r>
      <w:r w:rsidRPr="00FB74AE">
        <w:rPr>
          <w:rStyle w:val="Char4"/>
          <w:rFonts w:eastAsia="SimSun" w:hint="cs"/>
          <w:rtl/>
        </w:rPr>
        <w:t xml:space="preserve"> </w:t>
      </w:r>
      <w:r w:rsidR="00A66C91" w:rsidRPr="00FB74AE">
        <w:rPr>
          <w:rStyle w:val="Char4"/>
          <w:rFonts w:eastAsia="SimSun" w:hint="cs"/>
          <w:rtl/>
        </w:rPr>
        <w:t>ک</w:t>
      </w:r>
      <w:r w:rsidRPr="00FB74AE">
        <w:rPr>
          <w:rStyle w:val="Char4"/>
          <w:rFonts w:eastAsia="SimSun" w:hint="cs"/>
          <w:rtl/>
        </w:rPr>
        <w:t>اظم برا</w:t>
      </w:r>
      <w:r w:rsidR="00A66C91" w:rsidRPr="00FB74AE">
        <w:rPr>
          <w:rStyle w:val="Char4"/>
          <w:rFonts w:eastAsia="SimSun" w:hint="cs"/>
          <w:rtl/>
        </w:rPr>
        <w:t>ی</w:t>
      </w:r>
      <w:r w:rsidRPr="00FB74AE">
        <w:rPr>
          <w:rStyle w:val="Char4"/>
          <w:rFonts w:eastAsia="SimSun" w:hint="cs"/>
          <w:rtl/>
        </w:rPr>
        <w:t xml:space="preserve"> درد چشم مف</w:t>
      </w:r>
      <w:r w:rsidR="00A66C91" w:rsidRPr="00FB74AE">
        <w:rPr>
          <w:rStyle w:val="Char4"/>
          <w:rFonts w:eastAsia="SimSun" w:hint="cs"/>
          <w:rtl/>
        </w:rPr>
        <w:t>ی</w:t>
      </w:r>
      <w:r w:rsidRPr="00FB74AE">
        <w:rPr>
          <w:rStyle w:val="Char4"/>
          <w:rFonts w:eastAsia="SimSun" w:hint="cs"/>
          <w:rtl/>
        </w:rPr>
        <w:t>د است</w:t>
      </w:r>
      <w:r w:rsidR="00B62999" w:rsidRPr="00FB74AE">
        <w:rPr>
          <w:rStyle w:val="Char4"/>
          <w:rFonts w:eastAsia="SimSun" w:hint="cs"/>
          <w:rtl/>
        </w:rPr>
        <w:t>.</w:t>
      </w:r>
      <w:r w:rsidR="00FA57EE" w:rsidRPr="00FB74AE">
        <w:rPr>
          <w:rStyle w:val="Char4"/>
          <w:rFonts w:eastAsia="B Badr"/>
          <w:vertAlign w:val="superscript"/>
          <w:rtl/>
        </w:rPr>
        <w:footnoteReference w:id="33"/>
      </w:r>
    </w:p>
    <w:p w:rsidR="000704C5" w:rsidRPr="00AE2496" w:rsidRDefault="000704C5" w:rsidP="00AE2496">
      <w:pPr>
        <w:pStyle w:val="a1"/>
        <w:rPr>
          <w:rStyle w:val="Char6"/>
          <w:bCs/>
          <w:sz w:val="26"/>
          <w:szCs w:val="26"/>
          <w:rtl/>
        </w:rPr>
      </w:pPr>
      <w:bookmarkStart w:id="82" w:name="_Toc306404302"/>
      <w:bookmarkStart w:id="83" w:name="_Toc440742858"/>
      <w:bookmarkStart w:id="84" w:name="_Toc442194172"/>
      <w:r w:rsidRPr="00AE2496">
        <w:rPr>
          <w:rStyle w:val="Char6"/>
          <w:rFonts w:hint="cs"/>
          <w:bCs/>
          <w:sz w:val="26"/>
          <w:szCs w:val="26"/>
          <w:rtl/>
        </w:rPr>
        <w:t>19- (خوردن پن</w:t>
      </w:r>
      <w:r w:rsidR="00A66C91" w:rsidRPr="00AE2496">
        <w:rPr>
          <w:rStyle w:val="Char6"/>
          <w:rFonts w:hint="cs"/>
          <w:bCs/>
          <w:sz w:val="26"/>
          <w:szCs w:val="26"/>
          <w:rtl/>
        </w:rPr>
        <w:t>ی</w:t>
      </w:r>
      <w:r w:rsidRPr="00AE2496">
        <w:rPr>
          <w:rStyle w:val="Char6"/>
          <w:rFonts w:hint="cs"/>
          <w:bCs/>
          <w:sz w:val="26"/>
          <w:szCs w:val="26"/>
          <w:rtl/>
        </w:rPr>
        <w:t>ر در اول هر ماه ن</w:t>
      </w:r>
      <w:r w:rsidR="00A66C91" w:rsidRPr="00AE2496">
        <w:rPr>
          <w:rStyle w:val="Char6"/>
          <w:rFonts w:hint="cs"/>
          <w:bCs/>
          <w:sz w:val="26"/>
          <w:szCs w:val="26"/>
          <w:rtl/>
        </w:rPr>
        <w:t>ی</w:t>
      </w:r>
      <w:r w:rsidRPr="00AE2496">
        <w:rPr>
          <w:rStyle w:val="Char6"/>
          <w:rFonts w:hint="cs"/>
          <w:bCs/>
          <w:sz w:val="26"/>
          <w:szCs w:val="26"/>
          <w:rtl/>
        </w:rPr>
        <w:t>ازها را برآورده م</w:t>
      </w:r>
      <w:r w:rsidR="00A66C91" w:rsidRPr="00AE2496">
        <w:rPr>
          <w:rStyle w:val="Char6"/>
          <w:rFonts w:hint="cs"/>
          <w:bCs/>
          <w:sz w:val="26"/>
          <w:szCs w:val="26"/>
          <w:rtl/>
        </w:rPr>
        <w:t>ی</w:t>
      </w:r>
      <w:r w:rsidRPr="00AE2496">
        <w:rPr>
          <w:rStyle w:val="Char6"/>
          <w:rFonts w:hint="cs"/>
          <w:bCs/>
          <w:sz w:val="26"/>
          <w:szCs w:val="26"/>
          <w:rtl/>
        </w:rPr>
        <w:t>‌سازد)</w:t>
      </w:r>
      <w:r w:rsidR="00B62999" w:rsidRPr="00AE2496">
        <w:rPr>
          <w:rStyle w:val="Char6"/>
          <w:rFonts w:hint="cs"/>
          <w:bCs/>
          <w:sz w:val="26"/>
          <w:szCs w:val="26"/>
          <w:rtl/>
        </w:rPr>
        <w:t>.</w:t>
      </w:r>
      <w:bookmarkEnd w:id="82"/>
      <w:bookmarkEnd w:id="83"/>
      <w:bookmarkEnd w:id="84"/>
      <w:r w:rsidR="00B62999" w:rsidRPr="00AE2496">
        <w:rPr>
          <w:rStyle w:val="Char6"/>
          <w:rFonts w:hint="cs"/>
          <w:bCs/>
          <w:sz w:val="26"/>
          <w:szCs w:val="26"/>
          <w:rtl/>
        </w:rPr>
        <w:t xml:space="preserve"> </w:t>
      </w:r>
    </w:p>
    <w:p w:rsidR="000704C5" w:rsidRPr="00FB74AE" w:rsidRDefault="000704C5" w:rsidP="00FB74AE">
      <w:pPr>
        <w:widowControl w:val="0"/>
        <w:jc w:val="both"/>
        <w:rPr>
          <w:rStyle w:val="Char4"/>
          <w:rFonts w:eastAsia="SimSun"/>
          <w:rtl/>
        </w:rPr>
      </w:pPr>
      <w:r w:rsidRPr="00FB74AE">
        <w:rPr>
          <w:rStyle w:val="Char4"/>
          <w:rFonts w:eastAsia="SimSun" w:hint="cs"/>
          <w:rtl/>
        </w:rPr>
        <w:t>روا</w:t>
      </w:r>
      <w:r w:rsidR="00A66C91" w:rsidRPr="00FB74AE">
        <w:rPr>
          <w:rStyle w:val="Char4"/>
          <w:rFonts w:eastAsia="SimSun" w:hint="cs"/>
          <w:rtl/>
        </w:rPr>
        <w:t>ی</w:t>
      </w:r>
      <w:r w:rsidRPr="00FB74AE">
        <w:rPr>
          <w:rStyle w:val="Char4"/>
          <w:rFonts w:eastAsia="SimSun" w:hint="cs"/>
          <w:rtl/>
        </w:rPr>
        <w:t xml:space="preserve">ت شده </w:t>
      </w:r>
      <w:r w:rsidR="00A66C91" w:rsidRPr="00FB74AE">
        <w:rPr>
          <w:rStyle w:val="Char4"/>
          <w:rFonts w:eastAsia="SimSun" w:hint="cs"/>
          <w:rtl/>
        </w:rPr>
        <w:t>ک</w:t>
      </w:r>
      <w:r w:rsidRPr="00FB74AE">
        <w:rPr>
          <w:rStyle w:val="Char4"/>
          <w:rFonts w:eastAsia="SimSun" w:hint="cs"/>
          <w:rtl/>
        </w:rPr>
        <w:t>ه</w:t>
      </w:r>
      <w:r w:rsidR="00CF401E" w:rsidRPr="00FB74AE">
        <w:rPr>
          <w:rStyle w:val="Char4"/>
          <w:rFonts w:eastAsia="SimSun" w:hint="cs"/>
          <w:rtl/>
        </w:rPr>
        <w:t xml:space="preserve"> هرکس </w:t>
      </w:r>
      <w:r w:rsidRPr="00FB74AE">
        <w:rPr>
          <w:rStyle w:val="Char4"/>
          <w:rFonts w:eastAsia="SimSun" w:hint="cs"/>
          <w:rtl/>
        </w:rPr>
        <w:t>خود را به خوردن پن</w:t>
      </w:r>
      <w:r w:rsidR="00A66C91" w:rsidRPr="00FB74AE">
        <w:rPr>
          <w:rStyle w:val="Char4"/>
          <w:rFonts w:eastAsia="SimSun" w:hint="cs"/>
          <w:rtl/>
        </w:rPr>
        <w:t>ی</w:t>
      </w:r>
      <w:r w:rsidRPr="00FB74AE">
        <w:rPr>
          <w:rStyle w:val="Char4"/>
          <w:rFonts w:eastAsia="SimSun" w:hint="cs"/>
          <w:rtl/>
        </w:rPr>
        <w:t>ر در اول هر ماه عادت دهد ام</w:t>
      </w:r>
      <w:r w:rsidR="00A66C91" w:rsidRPr="00FB74AE">
        <w:rPr>
          <w:rStyle w:val="Char4"/>
          <w:rFonts w:eastAsia="SimSun" w:hint="cs"/>
          <w:rtl/>
        </w:rPr>
        <w:t>ی</w:t>
      </w:r>
      <w:r w:rsidRPr="00FB74AE">
        <w:rPr>
          <w:rStyle w:val="Char4"/>
          <w:rFonts w:eastAsia="SimSun" w:hint="cs"/>
          <w:rtl/>
        </w:rPr>
        <w:t xml:space="preserve">د است </w:t>
      </w:r>
      <w:r w:rsidR="00A66C91" w:rsidRPr="00FB74AE">
        <w:rPr>
          <w:rStyle w:val="Char4"/>
          <w:rFonts w:eastAsia="SimSun" w:hint="cs"/>
          <w:rtl/>
        </w:rPr>
        <w:t>ک</w:t>
      </w:r>
      <w:r w:rsidRPr="00FB74AE">
        <w:rPr>
          <w:rStyle w:val="Char4"/>
          <w:rFonts w:eastAsia="SimSun" w:hint="cs"/>
          <w:rtl/>
        </w:rPr>
        <w:t>ه خواسته‌ها</w:t>
      </w:r>
      <w:r w:rsidR="00A66C91" w:rsidRPr="00FB74AE">
        <w:rPr>
          <w:rStyle w:val="Char4"/>
          <w:rFonts w:eastAsia="SimSun" w:hint="cs"/>
          <w:rtl/>
        </w:rPr>
        <w:t>ی</w:t>
      </w:r>
      <w:r w:rsidRPr="00FB74AE">
        <w:rPr>
          <w:rStyle w:val="Char4"/>
          <w:rFonts w:eastAsia="SimSun" w:hint="cs"/>
          <w:rtl/>
        </w:rPr>
        <w:t>ش رد نشود</w:t>
      </w:r>
      <w:r w:rsidR="00B62999" w:rsidRPr="00FB74AE">
        <w:rPr>
          <w:rStyle w:val="Char4"/>
          <w:rFonts w:eastAsia="SimSun" w:hint="cs"/>
          <w:rtl/>
        </w:rPr>
        <w:t>.</w:t>
      </w:r>
      <w:r w:rsidR="00FA57EE" w:rsidRPr="00FB74AE">
        <w:rPr>
          <w:rStyle w:val="Char4"/>
          <w:rFonts w:eastAsia="B Badr"/>
          <w:vertAlign w:val="superscript"/>
          <w:rtl/>
        </w:rPr>
        <w:footnoteReference w:id="34"/>
      </w:r>
    </w:p>
    <w:p w:rsidR="000704C5" w:rsidRPr="00AE2496" w:rsidRDefault="000704C5" w:rsidP="00AE2496">
      <w:pPr>
        <w:pStyle w:val="a1"/>
        <w:rPr>
          <w:rStyle w:val="Char6"/>
          <w:bCs/>
          <w:sz w:val="26"/>
          <w:szCs w:val="26"/>
          <w:rtl/>
        </w:rPr>
      </w:pPr>
      <w:bookmarkStart w:id="85" w:name="_Toc306404303"/>
      <w:bookmarkStart w:id="86" w:name="_Toc440742859"/>
      <w:bookmarkStart w:id="87" w:name="_Toc442194173"/>
      <w:r w:rsidRPr="00AE2496">
        <w:rPr>
          <w:rStyle w:val="Char6"/>
          <w:rFonts w:hint="cs"/>
          <w:bCs/>
          <w:sz w:val="26"/>
          <w:szCs w:val="26"/>
          <w:rtl/>
        </w:rPr>
        <w:t>20- (امام حس</w:t>
      </w:r>
      <w:r w:rsidR="00A66C91" w:rsidRPr="00AE2496">
        <w:rPr>
          <w:rStyle w:val="Char6"/>
          <w:rFonts w:hint="cs"/>
          <w:bCs/>
          <w:sz w:val="26"/>
          <w:szCs w:val="26"/>
          <w:rtl/>
        </w:rPr>
        <w:t>ی</w:t>
      </w:r>
      <w:r w:rsidRPr="00AE2496">
        <w:rPr>
          <w:rStyle w:val="Char6"/>
          <w:rFonts w:hint="cs"/>
          <w:bCs/>
          <w:sz w:val="26"/>
          <w:szCs w:val="26"/>
          <w:rtl/>
        </w:rPr>
        <w:t>ن از انگشت و زبان پ</w:t>
      </w:r>
      <w:r w:rsidR="00A66C91" w:rsidRPr="00AE2496">
        <w:rPr>
          <w:rStyle w:val="Char6"/>
          <w:rFonts w:hint="cs"/>
          <w:bCs/>
          <w:sz w:val="26"/>
          <w:szCs w:val="26"/>
          <w:rtl/>
        </w:rPr>
        <w:t>ی</w:t>
      </w:r>
      <w:r w:rsidRPr="00AE2496">
        <w:rPr>
          <w:rStyle w:val="Char6"/>
          <w:rFonts w:hint="cs"/>
          <w:bCs/>
          <w:sz w:val="26"/>
          <w:szCs w:val="26"/>
          <w:rtl/>
        </w:rPr>
        <w:t>امبر تغذ</w:t>
      </w:r>
      <w:r w:rsidR="00A66C91" w:rsidRPr="00AE2496">
        <w:rPr>
          <w:rStyle w:val="Char6"/>
          <w:rFonts w:hint="cs"/>
          <w:bCs/>
          <w:sz w:val="26"/>
          <w:szCs w:val="26"/>
          <w:rtl/>
        </w:rPr>
        <w:t>ی</w:t>
      </w:r>
      <w:r w:rsidRPr="00AE2496">
        <w:rPr>
          <w:rStyle w:val="Char6"/>
          <w:rFonts w:hint="cs"/>
          <w:bCs/>
          <w:sz w:val="26"/>
          <w:szCs w:val="26"/>
          <w:rtl/>
        </w:rPr>
        <w:t>ه م</w:t>
      </w:r>
      <w:r w:rsidR="00A66C91" w:rsidRPr="00AE2496">
        <w:rPr>
          <w:rStyle w:val="Char6"/>
          <w:rFonts w:hint="cs"/>
          <w:bCs/>
          <w:sz w:val="26"/>
          <w:szCs w:val="26"/>
          <w:rtl/>
        </w:rPr>
        <w:t>ی</w:t>
      </w:r>
      <w:r w:rsidRPr="00AE2496">
        <w:rPr>
          <w:rStyle w:val="Char6"/>
          <w:rFonts w:hint="cs"/>
          <w:bCs/>
          <w:sz w:val="26"/>
          <w:szCs w:val="26"/>
          <w:rtl/>
        </w:rPr>
        <w:t>‌</w:t>
      </w:r>
      <w:r w:rsidR="00A66C91" w:rsidRPr="00AE2496">
        <w:rPr>
          <w:rStyle w:val="Char6"/>
          <w:rFonts w:hint="cs"/>
          <w:bCs/>
          <w:sz w:val="26"/>
          <w:szCs w:val="26"/>
          <w:rtl/>
        </w:rPr>
        <w:t>ک</w:t>
      </w:r>
      <w:r w:rsidRPr="00AE2496">
        <w:rPr>
          <w:rStyle w:val="Char6"/>
          <w:rFonts w:hint="cs"/>
          <w:bCs/>
          <w:sz w:val="26"/>
          <w:szCs w:val="26"/>
          <w:rtl/>
        </w:rPr>
        <w:t>رد)</w:t>
      </w:r>
      <w:r w:rsidR="00B62999" w:rsidRPr="00AE2496">
        <w:rPr>
          <w:rStyle w:val="Char6"/>
          <w:rFonts w:hint="cs"/>
          <w:bCs/>
          <w:sz w:val="26"/>
          <w:szCs w:val="26"/>
          <w:rtl/>
        </w:rPr>
        <w:t>.</w:t>
      </w:r>
      <w:bookmarkEnd w:id="85"/>
      <w:bookmarkEnd w:id="86"/>
      <w:bookmarkEnd w:id="87"/>
      <w:r w:rsidR="00B62999" w:rsidRPr="00AE2496">
        <w:rPr>
          <w:rStyle w:val="Char6"/>
          <w:rFonts w:hint="cs"/>
          <w:bCs/>
          <w:sz w:val="26"/>
          <w:szCs w:val="26"/>
          <w:rtl/>
        </w:rPr>
        <w:t xml:space="preserve"> </w:t>
      </w:r>
    </w:p>
    <w:p w:rsidR="000704C5" w:rsidRPr="00FB74AE" w:rsidRDefault="000704C5" w:rsidP="00FB74AE">
      <w:pPr>
        <w:jc w:val="both"/>
        <w:rPr>
          <w:rStyle w:val="Char4"/>
          <w:rFonts w:eastAsia="SimSun"/>
          <w:rtl/>
        </w:rPr>
      </w:pPr>
      <w:r w:rsidRPr="00FB74AE">
        <w:rPr>
          <w:rStyle w:val="Char4"/>
          <w:rFonts w:eastAsia="SimSun" w:hint="cs"/>
          <w:rtl/>
        </w:rPr>
        <w:t>از اب</w:t>
      </w:r>
      <w:r w:rsidR="00A66C91" w:rsidRPr="00FB74AE">
        <w:rPr>
          <w:rStyle w:val="Char4"/>
          <w:rFonts w:eastAsia="SimSun" w:hint="cs"/>
          <w:rtl/>
        </w:rPr>
        <w:t>ی</w:t>
      </w:r>
      <w:r w:rsidRPr="00FB74AE">
        <w:rPr>
          <w:rStyle w:val="Char4"/>
          <w:rFonts w:eastAsia="SimSun" w:hint="cs"/>
          <w:rtl/>
        </w:rPr>
        <w:t xml:space="preserve"> عبدالله روا</w:t>
      </w:r>
      <w:r w:rsidR="00A66C91" w:rsidRPr="00FB74AE">
        <w:rPr>
          <w:rStyle w:val="Char4"/>
          <w:rFonts w:eastAsia="SimSun" w:hint="cs"/>
          <w:rtl/>
        </w:rPr>
        <w:t>ی</w:t>
      </w:r>
      <w:r w:rsidRPr="00FB74AE">
        <w:rPr>
          <w:rStyle w:val="Char4"/>
          <w:rFonts w:eastAsia="SimSun" w:hint="cs"/>
          <w:rtl/>
        </w:rPr>
        <w:t xml:space="preserve">ت است </w:t>
      </w:r>
      <w:r w:rsidR="00A66C91" w:rsidRPr="00FB74AE">
        <w:rPr>
          <w:rStyle w:val="Char4"/>
          <w:rFonts w:eastAsia="SimSun" w:hint="cs"/>
          <w:rtl/>
        </w:rPr>
        <w:t>ک</w:t>
      </w:r>
      <w:r w:rsidRPr="00FB74AE">
        <w:rPr>
          <w:rStyle w:val="Char4"/>
          <w:rFonts w:eastAsia="SimSun" w:hint="cs"/>
          <w:rtl/>
        </w:rPr>
        <w:t>ه فرمود: امام حس</w:t>
      </w:r>
      <w:r w:rsidR="00A66C91" w:rsidRPr="00FB74AE">
        <w:rPr>
          <w:rStyle w:val="Char4"/>
          <w:rFonts w:eastAsia="SimSun" w:hint="cs"/>
          <w:rtl/>
        </w:rPr>
        <w:t>ی</w:t>
      </w:r>
      <w:r w:rsidRPr="00FB74AE">
        <w:rPr>
          <w:rStyle w:val="Char4"/>
          <w:rFonts w:eastAsia="SimSun" w:hint="cs"/>
          <w:rtl/>
        </w:rPr>
        <w:t>ن، ش</w:t>
      </w:r>
      <w:r w:rsidR="00A66C91" w:rsidRPr="00FB74AE">
        <w:rPr>
          <w:rStyle w:val="Char4"/>
          <w:rFonts w:eastAsia="SimSun" w:hint="cs"/>
          <w:rtl/>
        </w:rPr>
        <w:t>ی</w:t>
      </w:r>
      <w:r w:rsidRPr="00FB74AE">
        <w:rPr>
          <w:rStyle w:val="Char4"/>
          <w:rFonts w:eastAsia="SimSun" w:hint="cs"/>
          <w:rtl/>
        </w:rPr>
        <w:t xml:space="preserve">ر مادرش فاطمه </w:t>
      </w:r>
      <w:r w:rsidR="00A66C91" w:rsidRPr="00FB74AE">
        <w:rPr>
          <w:rStyle w:val="Char4"/>
          <w:rFonts w:eastAsia="SimSun" w:hint="cs"/>
          <w:rtl/>
        </w:rPr>
        <w:t>ی</w:t>
      </w:r>
      <w:r w:rsidRPr="00FB74AE">
        <w:rPr>
          <w:rStyle w:val="Char4"/>
          <w:rFonts w:eastAsia="SimSun" w:hint="cs"/>
          <w:rtl/>
        </w:rPr>
        <w:t>ا ه</w:t>
      </w:r>
      <w:r w:rsidR="00A66C91" w:rsidRPr="00FB74AE">
        <w:rPr>
          <w:rStyle w:val="Char4"/>
          <w:rFonts w:eastAsia="SimSun" w:hint="cs"/>
          <w:rtl/>
        </w:rPr>
        <w:t>ی</w:t>
      </w:r>
      <w:r w:rsidRPr="00FB74AE">
        <w:rPr>
          <w:rStyle w:val="Char4"/>
          <w:rFonts w:eastAsia="SimSun" w:hint="cs"/>
          <w:rtl/>
        </w:rPr>
        <w:t>چ زن د</w:t>
      </w:r>
      <w:r w:rsidR="00A66C91" w:rsidRPr="00FB74AE">
        <w:rPr>
          <w:rStyle w:val="Char4"/>
          <w:rFonts w:eastAsia="SimSun" w:hint="cs"/>
          <w:rtl/>
        </w:rPr>
        <w:t>ی</w:t>
      </w:r>
      <w:r w:rsidRPr="00FB74AE">
        <w:rPr>
          <w:rStyle w:val="Char4"/>
          <w:rFonts w:eastAsia="SimSun" w:hint="cs"/>
          <w:rtl/>
        </w:rPr>
        <w:t>گر</w:t>
      </w:r>
      <w:r w:rsidR="00A66C91" w:rsidRPr="00FB74AE">
        <w:rPr>
          <w:rStyle w:val="Char4"/>
          <w:rFonts w:eastAsia="SimSun" w:hint="cs"/>
          <w:rtl/>
        </w:rPr>
        <w:t>ی</w:t>
      </w:r>
      <w:r w:rsidRPr="00FB74AE">
        <w:rPr>
          <w:rStyle w:val="Char4"/>
          <w:rFonts w:eastAsia="SimSun" w:hint="cs"/>
          <w:rtl/>
        </w:rPr>
        <w:t xml:space="preserve"> را نخورد بل</w:t>
      </w:r>
      <w:r w:rsidR="00A66C91" w:rsidRPr="00FB74AE">
        <w:rPr>
          <w:rStyle w:val="Char4"/>
          <w:rFonts w:eastAsia="SimSun" w:hint="cs"/>
          <w:rtl/>
        </w:rPr>
        <w:t>ک</w:t>
      </w:r>
      <w:r w:rsidRPr="00FB74AE">
        <w:rPr>
          <w:rStyle w:val="Char4"/>
          <w:rFonts w:eastAsia="SimSun" w:hint="cs"/>
          <w:rtl/>
        </w:rPr>
        <w:t>ه هر بار او را به نزد پ</w:t>
      </w:r>
      <w:r w:rsidR="00A66C91" w:rsidRPr="00FB74AE">
        <w:rPr>
          <w:rStyle w:val="Char4"/>
          <w:rFonts w:eastAsia="SimSun" w:hint="cs"/>
          <w:rtl/>
        </w:rPr>
        <w:t>ی</w:t>
      </w:r>
      <w:r w:rsidRPr="00FB74AE">
        <w:rPr>
          <w:rStyle w:val="Char4"/>
          <w:rFonts w:eastAsia="SimSun" w:hint="cs"/>
          <w:rtl/>
        </w:rPr>
        <w:t>امبر م</w:t>
      </w:r>
      <w:r w:rsidR="00A66C91" w:rsidRPr="00FB74AE">
        <w:rPr>
          <w:rStyle w:val="Char4"/>
          <w:rFonts w:eastAsia="SimSun" w:hint="cs"/>
          <w:rtl/>
        </w:rPr>
        <w:t>ی</w:t>
      </w:r>
      <w:r w:rsidRPr="00FB74AE">
        <w:rPr>
          <w:rStyle w:val="Char4"/>
          <w:rFonts w:eastAsia="SimSun" w:hint="cs"/>
          <w:rtl/>
        </w:rPr>
        <w:t>‌بردند و پ</w:t>
      </w:r>
      <w:r w:rsidR="00A66C91" w:rsidRPr="00FB74AE">
        <w:rPr>
          <w:rStyle w:val="Char4"/>
          <w:rFonts w:eastAsia="SimSun" w:hint="cs"/>
          <w:rtl/>
        </w:rPr>
        <w:t>ی</w:t>
      </w:r>
      <w:r w:rsidRPr="00FB74AE">
        <w:rPr>
          <w:rStyle w:val="Char4"/>
          <w:rFonts w:eastAsia="SimSun" w:hint="cs"/>
          <w:rtl/>
        </w:rPr>
        <w:t>امبر انگشتش را در دهان و</w:t>
      </w:r>
      <w:r w:rsidR="00A66C91" w:rsidRPr="00FB74AE">
        <w:rPr>
          <w:rStyle w:val="Char4"/>
          <w:rFonts w:eastAsia="SimSun" w:hint="cs"/>
          <w:rtl/>
        </w:rPr>
        <w:t>ی</w:t>
      </w:r>
      <w:r w:rsidRPr="00FB74AE">
        <w:rPr>
          <w:rStyle w:val="Char4"/>
          <w:rFonts w:eastAsia="SimSun" w:hint="cs"/>
          <w:rtl/>
        </w:rPr>
        <w:t xml:space="preserve"> گذاشته و او هم انگشت پ</w:t>
      </w:r>
      <w:r w:rsidR="00A66C91" w:rsidRPr="00FB74AE">
        <w:rPr>
          <w:rStyle w:val="Char4"/>
          <w:rFonts w:eastAsia="SimSun" w:hint="cs"/>
          <w:rtl/>
        </w:rPr>
        <w:t>ی</w:t>
      </w:r>
      <w:r w:rsidRPr="00FB74AE">
        <w:rPr>
          <w:rStyle w:val="Char4"/>
          <w:rFonts w:eastAsia="SimSun" w:hint="cs"/>
          <w:rtl/>
        </w:rPr>
        <w:t>امبر را آنقدر م</w:t>
      </w:r>
      <w:r w:rsidR="00A66C91" w:rsidRPr="00FB74AE">
        <w:rPr>
          <w:rStyle w:val="Char4"/>
          <w:rFonts w:eastAsia="SimSun" w:hint="cs"/>
          <w:rtl/>
        </w:rPr>
        <w:t>ی</w:t>
      </w:r>
      <w:r w:rsidRPr="00FB74AE">
        <w:rPr>
          <w:rStyle w:val="Char4"/>
          <w:rFonts w:eastAsia="SimSun" w:hint="cs"/>
          <w:rtl/>
        </w:rPr>
        <w:t>‌م</w:t>
      </w:r>
      <w:r w:rsidR="00A66C91" w:rsidRPr="00FB74AE">
        <w:rPr>
          <w:rStyle w:val="Char4"/>
          <w:rFonts w:eastAsia="SimSun" w:hint="cs"/>
          <w:rtl/>
        </w:rPr>
        <w:t>کی</w:t>
      </w:r>
      <w:r w:rsidRPr="00FB74AE">
        <w:rPr>
          <w:rStyle w:val="Char4"/>
          <w:rFonts w:eastAsia="SimSun" w:hint="cs"/>
          <w:rtl/>
        </w:rPr>
        <w:t xml:space="preserve">د </w:t>
      </w:r>
      <w:r w:rsidR="00A66C91" w:rsidRPr="00FB74AE">
        <w:rPr>
          <w:rStyle w:val="Char4"/>
          <w:rFonts w:eastAsia="SimSun" w:hint="cs"/>
          <w:rtl/>
        </w:rPr>
        <w:t>ک</w:t>
      </w:r>
      <w:r w:rsidRPr="00FB74AE">
        <w:rPr>
          <w:rStyle w:val="Char4"/>
          <w:rFonts w:eastAsia="SimSun" w:hint="cs"/>
          <w:rtl/>
        </w:rPr>
        <w:t>ه برا</w:t>
      </w:r>
      <w:r w:rsidR="00A66C91" w:rsidRPr="00FB74AE">
        <w:rPr>
          <w:rStyle w:val="Char4"/>
          <w:rFonts w:eastAsia="SimSun" w:hint="cs"/>
          <w:rtl/>
        </w:rPr>
        <w:t>ی</w:t>
      </w:r>
      <w:r w:rsidRPr="00FB74AE">
        <w:rPr>
          <w:rStyle w:val="Char4"/>
          <w:rFonts w:eastAsia="SimSun" w:hint="cs"/>
          <w:rtl/>
        </w:rPr>
        <w:t xml:space="preserve"> دو سه روزش </w:t>
      </w:r>
      <w:r w:rsidR="00A66C91" w:rsidRPr="00FB74AE">
        <w:rPr>
          <w:rStyle w:val="Char4"/>
          <w:rFonts w:eastAsia="SimSun" w:hint="cs"/>
          <w:rtl/>
        </w:rPr>
        <w:t>ک</w:t>
      </w:r>
      <w:r w:rsidRPr="00FB74AE">
        <w:rPr>
          <w:rStyle w:val="Char4"/>
          <w:rFonts w:eastAsia="SimSun" w:hint="cs"/>
          <w:rtl/>
        </w:rPr>
        <w:t>اف</w:t>
      </w:r>
      <w:r w:rsidR="00A66C91" w:rsidRPr="00FB74AE">
        <w:rPr>
          <w:rStyle w:val="Char4"/>
          <w:rFonts w:eastAsia="SimSun" w:hint="cs"/>
          <w:rtl/>
        </w:rPr>
        <w:t>ی</w:t>
      </w:r>
      <w:r w:rsidRPr="00FB74AE">
        <w:rPr>
          <w:rStyle w:val="Char4"/>
          <w:rFonts w:eastAsia="SimSun" w:hint="cs"/>
          <w:rtl/>
        </w:rPr>
        <w:t xml:space="preserve"> بود</w:t>
      </w:r>
      <w:r w:rsidR="00B62999" w:rsidRPr="00FB74AE">
        <w:rPr>
          <w:rStyle w:val="Char4"/>
          <w:rFonts w:eastAsia="SimSun" w:hint="cs"/>
          <w:rtl/>
        </w:rPr>
        <w:t>.</w:t>
      </w:r>
      <w:r w:rsidR="00FA57EE" w:rsidRPr="00FB74AE">
        <w:rPr>
          <w:rStyle w:val="Char4"/>
          <w:rFonts w:eastAsia="B Badr"/>
          <w:vertAlign w:val="superscript"/>
          <w:rtl/>
        </w:rPr>
        <w:footnoteReference w:id="35"/>
      </w:r>
      <w:r w:rsidRPr="00FB74AE">
        <w:rPr>
          <w:rStyle w:val="Char4"/>
          <w:rFonts w:eastAsia="SimSun" w:hint="cs"/>
          <w:rtl/>
        </w:rPr>
        <w:t xml:space="preserve"> و همچن</w:t>
      </w:r>
      <w:r w:rsidR="00A66C91" w:rsidRPr="00FB74AE">
        <w:rPr>
          <w:rStyle w:val="Char4"/>
          <w:rFonts w:eastAsia="SimSun" w:hint="cs"/>
          <w:rtl/>
        </w:rPr>
        <w:t>ی</w:t>
      </w:r>
      <w:r w:rsidRPr="00FB74AE">
        <w:rPr>
          <w:rStyle w:val="Char4"/>
          <w:rFonts w:eastAsia="SimSun" w:hint="cs"/>
          <w:rtl/>
        </w:rPr>
        <w:t>ن از ابوالحسن روا</w:t>
      </w:r>
      <w:r w:rsidR="00A66C91" w:rsidRPr="00FB74AE">
        <w:rPr>
          <w:rStyle w:val="Char4"/>
          <w:rFonts w:eastAsia="SimSun" w:hint="cs"/>
          <w:rtl/>
        </w:rPr>
        <w:t>ی</w:t>
      </w:r>
      <w:r w:rsidRPr="00FB74AE">
        <w:rPr>
          <w:rStyle w:val="Char4"/>
          <w:rFonts w:eastAsia="SimSun" w:hint="cs"/>
          <w:rtl/>
        </w:rPr>
        <w:t xml:space="preserve">ت است </w:t>
      </w:r>
      <w:r w:rsidR="00A66C91" w:rsidRPr="00FB74AE">
        <w:rPr>
          <w:rStyle w:val="Char4"/>
          <w:rFonts w:eastAsia="SimSun" w:hint="cs"/>
          <w:rtl/>
        </w:rPr>
        <w:t>ک</w:t>
      </w:r>
      <w:r w:rsidRPr="00FB74AE">
        <w:rPr>
          <w:rStyle w:val="Char4"/>
          <w:rFonts w:eastAsia="SimSun" w:hint="cs"/>
          <w:rtl/>
        </w:rPr>
        <w:t>ه فرمود: پ</w:t>
      </w:r>
      <w:r w:rsidR="00A66C91" w:rsidRPr="00FB74AE">
        <w:rPr>
          <w:rStyle w:val="Char4"/>
          <w:rFonts w:eastAsia="SimSun" w:hint="cs"/>
          <w:rtl/>
        </w:rPr>
        <w:t>ی</w:t>
      </w:r>
      <w:r w:rsidRPr="00FB74AE">
        <w:rPr>
          <w:rStyle w:val="Char4"/>
          <w:rFonts w:eastAsia="SimSun" w:hint="cs"/>
          <w:rtl/>
        </w:rPr>
        <w:t>امبر به نزد امام حس</w:t>
      </w:r>
      <w:r w:rsidR="00A66C91" w:rsidRPr="00FB74AE">
        <w:rPr>
          <w:rStyle w:val="Char4"/>
          <w:rFonts w:eastAsia="SimSun" w:hint="cs"/>
          <w:rtl/>
        </w:rPr>
        <w:t>ی</w:t>
      </w:r>
      <w:r w:rsidRPr="00FB74AE">
        <w:rPr>
          <w:rStyle w:val="Char4"/>
          <w:rFonts w:eastAsia="SimSun" w:hint="cs"/>
          <w:rtl/>
        </w:rPr>
        <w:t>ن م</w:t>
      </w:r>
      <w:r w:rsidR="00A66C91" w:rsidRPr="00FB74AE">
        <w:rPr>
          <w:rStyle w:val="Char4"/>
          <w:rFonts w:eastAsia="SimSun" w:hint="cs"/>
          <w:rtl/>
        </w:rPr>
        <w:t>ی</w:t>
      </w:r>
      <w:r w:rsidRPr="00FB74AE">
        <w:rPr>
          <w:rStyle w:val="Char4"/>
          <w:rFonts w:eastAsia="SimSun" w:hint="cs"/>
          <w:rtl/>
        </w:rPr>
        <w:t>‌رفت، زبانش را در دهان و</w:t>
      </w:r>
      <w:r w:rsidR="00A66C91" w:rsidRPr="00FB74AE">
        <w:rPr>
          <w:rStyle w:val="Char4"/>
          <w:rFonts w:eastAsia="SimSun" w:hint="cs"/>
          <w:rtl/>
        </w:rPr>
        <w:t>ی</w:t>
      </w:r>
      <w:r w:rsidRPr="00FB74AE">
        <w:rPr>
          <w:rStyle w:val="Char4"/>
          <w:rFonts w:eastAsia="SimSun" w:hint="cs"/>
          <w:rtl/>
        </w:rPr>
        <w:t xml:space="preserve"> گذاشته و امام حس</w:t>
      </w:r>
      <w:r w:rsidR="00A66C91" w:rsidRPr="00FB74AE">
        <w:rPr>
          <w:rStyle w:val="Char4"/>
          <w:rFonts w:eastAsia="SimSun" w:hint="cs"/>
          <w:rtl/>
        </w:rPr>
        <w:t>ی</w:t>
      </w:r>
      <w:r w:rsidRPr="00FB74AE">
        <w:rPr>
          <w:rStyle w:val="Char4"/>
          <w:rFonts w:eastAsia="SimSun" w:hint="cs"/>
          <w:rtl/>
        </w:rPr>
        <w:t>ن به انداز</w:t>
      </w:r>
      <w:r w:rsidR="00AC21DA" w:rsidRPr="00FB74AE">
        <w:rPr>
          <w:rStyle w:val="Char4"/>
          <w:rFonts w:eastAsia="SimSun" w:hint="cs"/>
          <w:rtl/>
        </w:rPr>
        <w:t>ه‌ی</w:t>
      </w:r>
      <w:r w:rsidRPr="00FB74AE">
        <w:rPr>
          <w:rStyle w:val="Char4"/>
          <w:rFonts w:eastAsia="SimSun" w:hint="cs"/>
          <w:rtl/>
        </w:rPr>
        <w:t xml:space="preserve"> </w:t>
      </w:r>
      <w:r w:rsidR="00A66C91" w:rsidRPr="00FB74AE">
        <w:rPr>
          <w:rStyle w:val="Char4"/>
          <w:rFonts w:eastAsia="SimSun" w:hint="cs"/>
          <w:rtl/>
        </w:rPr>
        <w:t>ک</w:t>
      </w:r>
      <w:r w:rsidRPr="00FB74AE">
        <w:rPr>
          <w:rStyle w:val="Char4"/>
          <w:rFonts w:eastAsia="SimSun" w:hint="cs"/>
          <w:rtl/>
        </w:rPr>
        <w:t>اف</w:t>
      </w:r>
      <w:r w:rsidR="00A66C91" w:rsidRPr="00FB74AE">
        <w:rPr>
          <w:rStyle w:val="Char4"/>
          <w:rFonts w:eastAsia="SimSun" w:hint="cs"/>
          <w:rtl/>
        </w:rPr>
        <w:t>ی</w:t>
      </w:r>
      <w:r w:rsidRPr="00FB74AE">
        <w:rPr>
          <w:rStyle w:val="Char4"/>
          <w:rFonts w:eastAsia="SimSun" w:hint="cs"/>
          <w:rtl/>
        </w:rPr>
        <w:t xml:space="preserve"> زبان پ</w:t>
      </w:r>
      <w:r w:rsidR="00A66C91" w:rsidRPr="00FB74AE">
        <w:rPr>
          <w:rStyle w:val="Char4"/>
          <w:rFonts w:eastAsia="SimSun" w:hint="cs"/>
          <w:rtl/>
        </w:rPr>
        <w:t>ی</w:t>
      </w:r>
      <w:r w:rsidRPr="00FB74AE">
        <w:rPr>
          <w:rStyle w:val="Char4"/>
          <w:rFonts w:eastAsia="SimSun" w:hint="cs"/>
          <w:rtl/>
        </w:rPr>
        <w:t>امبر را</w:t>
      </w:r>
      <w:r w:rsidR="007E6A7C" w:rsidRPr="00FB74AE">
        <w:rPr>
          <w:rStyle w:val="Char4"/>
          <w:rFonts w:eastAsia="SimSun" w:hint="cs"/>
          <w:rtl/>
        </w:rPr>
        <w:t xml:space="preserve"> می‌</w:t>
      </w:r>
      <w:r w:rsidRPr="00FB74AE">
        <w:rPr>
          <w:rStyle w:val="Char4"/>
          <w:rFonts w:eastAsia="SimSun" w:hint="cs"/>
          <w:rtl/>
        </w:rPr>
        <w:t>م</w:t>
      </w:r>
      <w:r w:rsidR="00A66C91" w:rsidRPr="00FB74AE">
        <w:rPr>
          <w:rStyle w:val="Char4"/>
          <w:rFonts w:eastAsia="SimSun" w:hint="cs"/>
          <w:rtl/>
        </w:rPr>
        <w:t>کی</w:t>
      </w:r>
      <w:r w:rsidRPr="00FB74AE">
        <w:rPr>
          <w:rStyle w:val="Char4"/>
          <w:rFonts w:eastAsia="SimSun" w:hint="cs"/>
          <w:rtl/>
        </w:rPr>
        <w:t>د، به هم</w:t>
      </w:r>
      <w:r w:rsidR="00A66C91" w:rsidRPr="00FB74AE">
        <w:rPr>
          <w:rStyle w:val="Char4"/>
          <w:rFonts w:eastAsia="SimSun" w:hint="cs"/>
          <w:rtl/>
        </w:rPr>
        <w:t>ی</w:t>
      </w:r>
      <w:r w:rsidRPr="00FB74AE">
        <w:rPr>
          <w:rStyle w:val="Char4"/>
          <w:rFonts w:eastAsia="SimSun" w:hint="cs"/>
          <w:rtl/>
        </w:rPr>
        <w:t>ن روش تغذ</w:t>
      </w:r>
      <w:r w:rsidR="00A66C91" w:rsidRPr="00FB74AE">
        <w:rPr>
          <w:rStyle w:val="Char4"/>
          <w:rFonts w:eastAsia="SimSun" w:hint="cs"/>
          <w:rtl/>
        </w:rPr>
        <w:t>ی</w:t>
      </w:r>
      <w:r w:rsidRPr="00FB74AE">
        <w:rPr>
          <w:rStyle w:val="Char4"/>
          <w:rFonts w:eastAsia="SimSun" w:hint="cs"/>
          <w:rtl/>
        </w:rPr>
        <w:t>ه م</w:t>
      </w:r>
      <w:r w:rsidR="00A66C91" w:rsidRPr="00FB74AE">
        <w:rPr>
          <w:rStyle w:val="Char4"/>
          <w:rFonts w:eastAsia="SimSun" w:hint="cs"/>
          <w:rtl/>
        </w:rPr>
        <w:t>ی</w:t>
      </w:r>
      <w:r w:rsidRPr="00FB74AE">
        <w:rPr>
          <w:rStyle w:val="Char4"/>
          <w:rFonts w:eastAsia="SimSun" w:hint="cs"/>
          <w:rtl/>
        </w:rPr>
        <w:t>‌</w:t>
      </w:r>
      <w:r w:rsidR="00A66C91" w:rsidRPr="00FB74AE">
        <w:rPr>
          <w:rStyle w:val="Char4"/>
          <w:rFonts w:eastAsia="SimSun" w:hint="cs"/>
          <w:rtl/>
        </w:rPr>
        <w:t>ک</w:t>
      </w:r>
      <w:r w:rsidRPr="00FB74AE">
        <w:rPr>
          <w:rStyle w:val="Char4"/>
          <w:rFonts w:eastAsia="SimSun" w:hint="cs"/>
          <w:rtl/>
        </w:rPr>
        <w:t>رد و از ش</w:t>
      </w:r>
      <w:r w:rsidR="00A66C91" w:rsidRPr="00FB74AE">
        <w:rPr>
          <w:rStyle w:val="Char4"/>
          <w:rFonts w:eastAsia="SimSun" w:hint="cs"/>
          <w:rtl/>
        </w:rPr>
        <w:t>ی</w:t>
      </w:r>
      <w:r w:rsidRPr="00FB74AE">
        <w:rPr>
          <w:rStyle w:val="Char4"/>
          <w:rFonts w:eastAsia="SimSun" w:hint="cs"/>
          <w:rtl/>
        </w:rPr>
        <w:t>ر مادر ب</w:t>
      </w:r>
      <w:r w:rsidR="00A66C91" w:rsidRPr="00FB74AE">
        <w:rPr>
          <w:rStyle w:val="Char4"/>
          <w:rFonts w:eastAsia="SimSun" w:hint="cs"/>
          <w:rtl/>
        </w:rPr>
        <w:t>ی</w:t>
      </w:r>
      <w:r w:rsidR="00AC21DA" w:rsidRPr="00FB74AE">
        <w:rPr>
          <w:rStyle w:val="Char4"/>
          <w:rFonts w:eastAsia="SimSun" w:hint="cs"/>
          <w:rtl/>
        </w:rPr>
        <w:t>‌</w:t>
      </w:r>
      <w:r w:rsidRPr="00FB74AE">
        <w:rPr>
          <w:rStyle w:val="Char4"/>
          <w:rFonts w:eastAsia="SimSun" w:hint="cs"/>
          <w:rtl/>
        </w:rPr>
        <w:t>ن</w:t>
      </w:r>
      <w:r w:rsidR="00A66C91" w:rsidRPr="00FB74AE">
        <w:rPr>
          <w:rStyle w:val="Char4"/>
          <w:rFonts w:eastAsia="SimSun" w:hint="cs"/>
          <w:rtl/>
        </w:rPr>
        <w:t>ی</w:t>
      </w:r>
      <w:r w:rsidRPr="00FB74AE">
        <w:rPr>
          <w:rStyle w:val="Char4"/>
          <w:rFonts w:eastAsia="SimSun" w:hint="cs"/>
          <w:rtl/>
        </w:rPr>
        <w:t>از بود و هرگز ش</w:t>
      </w:r>
      <w:r w:rsidR="00A66C91" w:rsidRPr="00FB74AE">
        <w:rPr>
          <w:rStyle w:val="Char4"/>
          <w:rFonts w:eastAsia="SimSun" w:hint="cs"/>
          <w:rtl/>
        </w:rPr>
        <w:t>ی</w:t>
      </w:r>
      <w:r w:rsidRPr="00FB74AE">
        <w:rPr>
          <w:rStyle w:val="Char4"/>
          <w:rFonts w:eastAsia="SimSun" w:hint="cs"/>
          <w:rtl/>
        </w:rPr>
        <w:t>ر ه</w:t>
      </w:r>
      <w:r w:rsidR="00A66C91" w:rsidRPr="00FB74AE">
        <w:rPr>
          <w:rStyle w:val="Char4"/>
          <w:rFonts w:eastAsia="SimSun" w:hint="cs"/>
          <w:rtl/>
        </w:rPr>
        <w:t>ی</w:t>
      </w:r>
      <w:r w:rsidRPr="00FB74AE">
        <w:rPr>
          <w:rStyle w:val="Char4"/>
          <w:rFonts w:eastAsia="SimSun" w:hint="cs"/>
          <w:rtl/>
        </w:rPr>
        <w:t>چ زن</w:t>
      </w:r>
      <w:r w:rsidR="00A66C91" w:rsidRPr="00FB74AE">
        <w:rPr>
          <w:rStyle w:val="Char4"/>
          <w:rFonts w:eastAsia="SimSun" w:hint="cs"/>
          <w:rtl/>
        </w:rPr>
        <w:t>ی</w:t>
      </w:r>
      <w:r w:rsidRPr="00FB74AE">
        <w:rPr>
          <w:rStyle w:val="Char4"/>
          <w:rFonts w:eastAsia="SimSun" w:hint="cs"/>
          <w:rtl/>
        </w:rPr>
        <w:t xml:space="preserve"> را نخورد</w:t>
      </w:r>
      <w:r w:rsidR="00B62999" w:rsidRPr="00FB74AE">
        <w:rPr>
          <w:rStyle w:val="Char4"/>
          <w:rFonts w:eastAsia="SimSun" w:hint="cs"/>
          <w:rtl/>
        </w:rPr>
        <w:t>.</w:t>
      </w:r>
      <w:r w:rsidR="00FA57EE" w:rsidRPr="00FB74AE">
        <w:rPr>
          <w:rStyle w:val="Char4"/>
          <w:rFonts w:eastAsia="B Badr"/>
          <w:vertAlign w:val="superscript"/>
          <w:rtl/>
        </w:rPr>
        <w:footnoteReference w:id="36"/>
      </w:r>
      <w:r w:rsidRPr="00FB74AE">
        <w:rPr>
          <w:rStyle w:val="Char4"/>
          <w:rFonts w:eastAsia="SimSun" w:hint="cs"/>
          <w:rtl/>
        </w:rPr>
        <w:t xml:space="preserve"> ش</w:t>
      </w:r>
      <w:r w:rsidR="00A66C91" w:rsidRPr="00FB74AE">
        <w:rPr>
          <w:rStyle w:val="Char4"/>
          <w:rFonts w:eastAsia="SimSun" w:hint="cs"/>
          <w:rtl/>
        </w:rPr>
        <w:t>ی</w:t>
      </w:r>
      <w:r w:rsidRPr="00FB74AE">
        <w:rPr>
          <w:rStyle w:val="Char4"/>
          <w:rFonts w:eastAsia="SimSun" w:hint="cs"/>
          <w:rtl/>
        </w:rPr>
        <w:t>عه بر ابوهر</w:t>
      </w:r>
      <w:r w:rsidR="00A66C91" w:rsidRPr="00FB74AE">
        <w:rPr>
          <w:rStyle w:val="Char4"/>
          <w:rFonts w:eastAsia="SimSun" w:hint="cs"/>
          <w:rtl/>
        </w:rPr>
        <w:t>ی</w:t>
      </w:r>
      <w:r w:rsidRPr="00FB74AE">
        <w:rPr>
          <w:rStyle w:val="Char4"/>
          <w:rFonts w:eastAsia="SimSun" w:hint="cs"/>
          <w:rtl/>
        </w:rPr>
        <w:t>ره ا</w:t>
      </w:r>
      <w:r w:rsidR="00A66C91" w:rsidRPr="00FB74AE">
        <w:rPr>
          <w:rStyle w:val="Char4"/>
          <w:rFonts w:eastAsia="SimSun" w:hint="cs"/>
          <w:rtl/>
        </w:rPr>
        <w:t>ی</w:t>
      </w:r>
      <w:r w:rsidRPr="00FB74AE">
        <w:rPr>
          <w:rStyle w:val="Char4"/>
          <w:rFonts w:eastAsia="SimSun" w:hint="cs"/>
          <w:rtl/>
        </w:rPr>
        <w:t>راد م</w:t>
      </w:r>
      <w:r w:rsidR="00A66C91" w:rsidRPr="00FB74AE">
        <w:rPr>
          <w:rStyle w:val="Char4"/>
          <w:rFonts w:eastAsia="SimSun" w:hint="cs"/>
          <w:rtl/>
        </w:rPr>
        <w:t>ی</w:t>
      </w:r>
      <w:r w:rsidRPr="00FB74AE">
        <w:rPr>
          <w:rStyle w:val="Char4"/>
          <w:rFonts w:eastAsia="SimSun" w:hint="cs"/>
          <w:rtl/>
        </w:rPr>
        <w:t>‌گ</w:t>
      </w:r>
      <w:r w:rsidR="00A66C91" w:rsidRPr="00FB74AE">
        <w:rPr>
          <w:rStyle w:val="Char4"/>
          <w:rFonts w:eastAsia="SimSun" w:hint="cs"/>
          <w:rtl/>
        </w:rPr>
        <w:t>ی</w:t>
      </w:r>
      <w:r w:rsidRPr="00FB74AE">
        <w:rPr>
          <w:rStyle w:val="Char4"/>
          <w:rFonts w:eastAsia="SimSun" w:hint="cs"/>
          <w:rtl/>
        </w:rPr>
        <w:t xml:space="preserve">رند </w:t>
      </w:r>
      <w:r w:rsidR="00A66C91" w:rsidRPr="00FB74AE">
        <w:rPr>
          <w:rStyle w:val="Char4"/>
          <w:rFonts w:eastAsia="SimSun" w:hint="cs"/>
          <w:rtl/>
        </w:rPr>
        <w:t>ک</w:t>
      </w:r>
      <w:r w:rsidRPr="00FB74AE">
        <w:rPr>
          <w:rStyle w:val="Char4"/>
          <w:rFonts w:eastAsia="SimSun" w:hint="cs"/>
          <w:rtl/>
        </w:rPr>
        <w:t>ه چگونه به تنها</w:t>
      </w:r>
      <w:r w:rsidR="00A66C91" w:rsidRPr="00FB74AE">
        <w:rPr>
          <w:rStyle w:val="Char4"/>
          <w:rFonts w:eastAsia="SimSun" w:hint="cs"/>
          <w:rtl/>
        </w:rPr>
        <w:t>یی</w:t>
      </w:r>
      <w:r w:rsidRPr="00FB74AE">
        <w:rPr>
          <w:rStyle w:val="Char4"/>
          <w:rFonts w:eastAsia="SimSun" w:hint="cs"/>
          <w:rtl/>
        </w:rPr>
        <w:t xml:space="preserve"> شش هزار حد</w:t>
      </w:r>
      <w:r w:rsidR="00A66C91" w:rsidRPr="00FB74AE">
        <w:rPr>
          <w:rStyle w:val="Char4"/>
          <w:rFonts w:eastAsia="SimSun" w:hint="cs"/>
          <w:rtl/>
        </w:rPr>
        <w:t>ی</w:t>
      </w:r>
      <w:r w:rsidRPr="00FB74AE">
        <w:rPr>
          <w:rStyle w:val="Char4"/>
          <w:rFonts w:eastAsia="SimSun" w:hint="cs"/>
          <w:rtl/>
        </w:rPr>
        <w:t>ث را از پ</w:t>
      </w:r>
      <w:r w:rsidR="00A66C91" w:rsidRPr="00FB74AE">
        <w:rPr>
          <w:rStyle w:val="Char4"/>
          <w:rFonts w:eastAsia="SimSun" w:hint="cs"/>
          <w:rtl/>
        </w:rPr>
        <w:t>ی</w:t>
      </w:r>
      <w:r w:rsidRPr="00FB74AE">
        <w:rPr>
          <w:rStyle w:val="Char4"/>
          <w:rFonts w:eastAsia="SimSun" w:hint="cs"/>
          <w:rtl/>
        </w:rPr>
        <w:t>امبر روا</w:t>
      </w:r>
      <w:r w:rsidR="00A66C91" w:rsidRPr="00FB74AE">
        <w:rPr>
          <w:rStyle w:val="Char4"/>
          <w:rFonts w:eastAsia="SimSun" w:hint="cs"/>
          <w:rtl/>
        </w:rPr>
        <w:t>ی</w:t>
      </w:r>
      <w:r w:rsidRPr="00FB74AE">
        <w:rPr>
          <w:rStyle w:val="Char4"/>
          <w:rFonts w:eastAsia="SimSun" w:hint="cs"/>
          <w:rtl/>
        </w:rPr>
        <w:t xml:space="preserve">ت </w:t>
      </w:r>
      <w:r w:rsidR="00A66C91" w:rsidRPr="00FB74AE">
        <w:rPr>
          <w:rStyle w:val="Char4"/>
          <w:rFonts w:eastAsia="SimSun" w:hint="cs"/>
          <w:rtl/>
        </w:rPr>
        <w:t>ک</w:t>
      </w:r>
      <w:r w:rsidRPr="00FB74AE">
        <w:rPr>
          <w:rStyle w:val="Char4"/>
          <w:rFonts w:eastAsia="SimSun" w:hint="cs"/>
          <w:rtl/>
        </w:rPr>
        <w:t>رده در حال</w:t>
      </w:r>
      <w:r w:rsidR="00A66C91" w:rsidRPr="00FB74AE">
        <w:rPr>
          <w:rStyle w:val="Char4"/>
          <w:rFonts w:eastAsia="SimSun" w:hint="cs"/>
          <w:rtl/>
        </w:rPr>
        <w:t>ی</w:t>
      </w:r>
      <w:r w:rsidRPr="00FB74AE">
        <w:rPr>
          <w:rStyle w:val="Char4"/>
          <w:rFonts w:eastAsia="SimSun" w:hint="cs"/>
          <w:rtl/>
        </w:rPr>
        <w:t xml:space="preserve"> </w:t>
      </w:r>
      <w:r w:rsidR="00A66C91" w:rsidRPr="00FB74AE">
        <w:rPr>
          <w:rStyle w:val="Char4"/>
          <w:rFonts w:eastAsia="SimSun" w:hint="cs"/>
          <w:rtl/>
        </w:rPr>
        <w:t>ک</w:t>
      </w:r>
      <w:r w:rsidRPr="00FB74AE">
        <w:rPr>
          <w:rStyle w:val="Char4"/>
          <w:rFonts w:eastAsia="SimSun" w:hint="cs"/>
          <w:rtl/>
        </w:rPr>
        <w:t>ه خود ادعا م</w:t>
      </w:r>
      <w:r w:rsidR="00A66C91" w:rsidRPr="00FB74AE">
        <w:rPr>
          <w:rStyle w:val="Char4"/>
          <w:rFonts w:eastAsia="SimSun" w:hint="cs"/>
          <w:rtl/>
        </w:rPr>
        <w:t>ی</w:t>
      </w:r>
      <w:r w:rsidRPr="00FB74AE">
        <w:rPr>
          <w:rStyle w:val="Char4"/>
          <w:rFonts w:eastAsia="SimSun" w:hint="cs"/>
          <w:rtl/>
        </w:rPr>
        <w:t>‌</w:t>
      </w:r>
      <w:r w:rsidR="00A66C91" w:rsidRPr="00FB74AE">
        <w:rPr>
          <w:rStyle w:val="Char4"/>
          <w:rFonts w:eastAsia="SimSun" w:hint="cs"/>
          <w:rtl/>
        </w:rPr>
        <w:t>ک</w:t>
      </w:r>
      <w:r w:rsidRPr="00FB74AE">
        <w:rPr>
          <w:rStyle w:val="Char4"/>
          <w:rFonts w:eastAsia="SimSun" w:hint="cs"/>
          <w:rtl/>
        </w:rPr>
        <w:t xml:space="preserve">نند </w:t>
      </w:r>
      <w:r w:rsidR="00A66C91" w:rsidRPr="00FB74AE">
        <w:rPr>
          <w:rStyle w:val="Char4"/>
          <w:rFonts w:eastAsia="SimSun" w:hint="cs"/>
          <w:rtl/>
        </w:rPr>
        <w:t>ک</w:t>
      </w:r>
      <w:r w:rsidRPr="00FB74AE">
        <w:rPr>
          <w:rStyle w:val="Char4"/>
          <w:rFonts w:eastAsia="SimSun" w:hint="cs"/>
          <w:rtl/>
        </w:rPr>
        <w:t>ه امام حسن هفتاد م</w:t>
      </w:r>
      <w:r w:rsidR="00A66C91" w:rsidRPr="00FB74AE">
        <w:rPr>
          <w:rStyle w:val="Char4"/>
          <w:rFonts w:eastAsia="SimSun" w:hint="cs"/>
          <w:rtl/>
        </w:rPr>
        <w:t>ی</w:t>
      </w:r>
      <w:r w:rsidRPr="00FB74AE">
        <w:rPr>
          <w:rStyle w:val="Char4"/>
          <w:rFonts w:eastAsia="SimSun" w:hint="cs"/>
          <w:rtl/>
        </w:rPr>
        <w:t>ل</w:t>
      </w:r>
      <w:r w:rsidR="00A66C91" w:rsidRPr="00FB74AE">
        <w:rPr>
          <w:rStyle w:val="Char4"/>
          <w:rFonts w:eastAsia="SimSun" w:hint="cs"/>
          <w:rtl/>
        </w:rPr>
        <w:t>ی</w:t>
      </w:r>
      <w:r w:rsidRPr="00FB74AE">
        <w:rPr>
          <w:rStyle w:val="Char4"/>
          <w:rFonts w:eastAsia="SimSun" w:hint="cs"/>
          <w:rtl/>
        </w:rPr>
        <w:t>ون زبان را م</w:t>
      </w:r>
      <w:r w:rsidR="00A66C91" w:rsidRPr="00FB74AE">
        <w:rPr>
          <w:rStyle w:val="Char4"/>
          <w:rFonts w:eastAsia="SimSun" w:hint="cs"/>
          <w:rtl/>
        </w:rPr>
        <w:t>ی</w:t>
      </w:r>
      <w:r w:rsidRPr="00FB74AE">
        <w:rPr>
          <w:rStyle w:val="Char4"/>
          <w:rFonts w:eastAsia="SimSun" w:hint="cs"/>
          <w:rtl/>
        </w:rPr>
        <w:t>‌دانست، جالب ا</w:t>
      </w:r>
      <w:r w:rsidR="00A66C91" w:rsidRPr="00FB74AE">
        <w:rPr>
          <w:rStyle w:val="Char4"/>
          <w:rFonts w:eastAsia="SimSun" w:hint="cs"/>
          <w:rtl/>
        </w:rPr>
        <w:t>ی</w:t>
      </w:r>
      <w:r w:rsidRPr="00FB74AE">
        <w:rPr>
          <w:rStyle w:val="Char4"/>
          <w:rFonts w:eastAsia="SimSun" w:hint="cs"/>
          <w:rtl/>
        </w:rPr>
        <w:t xml:space="preserve">نجاست </w:t>
      </w:r>
      <w:r w:rsidR="00A66C91" w:rsidRPr="00FB74AE">
        <w:rPr>
          <w:rStyle w:val="Char4"/>
          <w:rFonts w:eastAsia="SimSun" w:hint="cs"/>
          <w:rtl/>
        </w:rPr>
        <w:t>ک</w:t>
      </w:r>
      <w:r w:rsidRPr="00FB74AE">
        <w:rPr>
          <w:rStyle w:val="Char4"/>
          <w:rFonts w:eastAsia="SimSun" w:hint="cs"/>
          <w:rtl/>
        </w:rPr>
        <w:t>ه هم ا</w:t>
      </w:r>
      <w:r w:rsidR="00A66C91" w:rsidRPr="00FB74AE">
        <w:rPr>
          <w:rStyle w:val="Char4"/>
          <w:rFonts w:eastAsia="SimSun" w:hint="cs"/>
          <w:rtl/>
        </w:rPr>
        <w:t>ک</w:t>
      </w:r>
      <w:r w:rsidRPr="00FB74AE">
        <w:rPr>
          <w:rStyle w:val="Char4"/>
          <w:rFonts w:eastAsia="SimSun" w:hint="cs"/>
          <w:rtl/>
        </w:rPr>
        <w:t>نون ن</w:t>
      </w:r>
      <w:r w:rsidR="00A66C91" w:rsidRPr="00FB74AE">
        <w:rPr>
          <w:rStyle w:val="Char4"/>
          <w:rFonts w:eastAsia="SimSun" w:hint="cs"/>
          <w:rtl/>
        </w:rPr>
        <w:t>ی</w:t>
      </w:r>
      <w:r w:rsidRPr="00FB74AE">
        <w:rPr>
          <w:rStyle w:val="Char4"/>
          <w:rFonts w:eastAsia="SimSun" w:hint="cs"/>
          <w:rtl/>
        </w:rPr>
        <w:t>ز هفتاد م</w:t>
      </w:r>
      <w:r w:rsidR="00A66C91" w:rsidRPr="00FB74AE">
        <w:rPr>
          <w:rStyle w:val="Char4"/>
          <w:rFonts w:eastAsia="SimSun" w:hint="cs"/>
          <w:rtl/>
        </w:rPr>
        <w:t>ی</w:t>
      </w:r>
      <w:r w:rsidRPr="00FB74AE">
        <w:rPr>
          <w:rStyle w:val="Char4"/>
          <w:rFonts w:eastAsia="SimSun" w:hint="cs"/>
          <w:rtl/>
        </w:rPr>
        <w:t>ل</w:t>
      </w:r>
      <w:r w:rsidR="00A66C91" w:rsidRPr="00FB74AE">
        <w:rPr>
          <w:rStyle w:val="Char4"/>
          <w:rFonts w:eastAsia="SimSun" w:hint="cs"/>
          <w:rtl/>
        </w:rPr>
        <w:t>ی</w:t>
      </w:r>
      <w:r w:rsidRPr="00FB74AE">
        <w:rPr>
          <w:rStyle w:val="Char4"/>
          <w:rFonts w:eastAsia="SimSun" w:hint="cs"/>
          <w:rtl/>
        </w:rPr>
        <w:t>ون زبان در جهان وجود ندارد حت</w:t>
      </w:r>
      <w:r w:rsidR="00A66C91" w:rsidRPr="00FB74AE">
        <w:rPr>
          <w:rStyle w:val="Char4"/>
          <w:rFonts w:eastAsia="SimSun" w:hint="cs"/>
          <w:rtl/>
        </w:rPr>
        <w:t>ی</w:t>
      </w:r>
      <w:r w:rsidRPr="00FB74AE">
        <w:rPr>
          <w:rStyle w:val="Char4"/>
          <w:rFonts w:eastAsia="SimSun" w:hint="cs"/>
          <w:rtl/>
        </w:rPr>
        <w:t xml:space="preserve"> اگر زبان حشرات را ن</w:t>
      </w:r>
      <w:r w:rsidR="00A66C91" w:rsidRPr="00FB74AE">
        <w:rPr>
          <w:rStyle w:val="Char4"/>
          <w:rFonts w:eastAsia="SimSun" w:hint="cs"/>
          <w:rtl/>
        </w:rPr>
        <w:t>ی</w:t>
      </w:r>
      <w:r w:rsidRPr="00FB74AE">
        <w:rPr>
          <w:rStyle w:val="Char4"/>
          <w:rFonts w:eastAsia="SimSun" w:hint="cs"/>
          <w:rtl/>
        </w:rPr>
        <w:t>ز به</w:t>
      </w:r>
      <w:r w:rsidR="00874136" w:rsidRPr="00FB74AE">
        <w:rPr>
          <w:rStyle w:val="Char4"/>
          <w:rFonts w:eastAsia="SimSun" w:hint="cs"/>
          <w:rtl/>
        </w:rPr>
        <w:t xml:space="preserve"> آن‌ها </w:t>
      </w:r>
      <w:r w:rsidRPr="00FB74AE">
        <w:rPr>
          <w:rStyle w:val="Char4"/>
          <w:rFonts w:eastAsia="SimSun" w:hint="cs"/>
          <w:rtl/>
        </w:rPr>
        <w:t>ب</w:t>
      </w:r>
      <w:r w:rsidR="00A66C91" w:rsidRPr="00FB74AE">
        <w:rPr>
          <w:rStyle w:val="Char4"/>
          <w:rFonts w:eastAsia="SimSun" w:hint="cs"/>
          <w:rtl/>
        </w:rPr>
        <w:t>ی</w:t>
      </w:r>
      <w:r w:rsidRPr="00FB74AE">
        <w:rPr>
          <w:rStyle w:val="Char4"/>
          <w:rFonts w:eastAsia="SimSun" w:hint="cs"/>
          <w:rtl/>
        </w:rPr>
        <w:t>افزائ</w:t>
      </w:r>
      <w:r w:rsidR="00A66C91" w:rsidRPr="00FB74AE">
        <w:rPr>
          <w:rStyle w:val="Char4"/>
          <w:rFonts w:eastAsia="SimSun" w:hint="cs"/>
          <w:rtl/>
        </w:rPr>
        <w:t>ی</w:t>
      </w:r>
      <w:r w:rsidRPr="00FB74AE">
        <w:rPr>
          <w:rStyle w:val="Char4"/>
          <w:rFonts w:eastAsia="SimSun" w:hint="cs"/>
          <w:rtl/>
        </w:rPr>
        <w:t>م</w:t>
      </w:r>
      <w:r w:rsidR="00B62999" w:rsidRPr="00FB74AE">
        <w:rPr>
          <w:rStyle w:val="Char4"/>
          <w:rFonts w:eastAsia="SimSun" w:hint="cs"/>
          <w:rtl/>
        </w:rPr>
        <w:t xml:space="preserve">. </w:t>
      </w:r>
    </w:p>
    <w:p w:rsidR="000704C5" w:rsidRPr="00794E03" w:rsidRDefault="000704C5" w:rsidP="00FB74AE">
      <w:pPr>
        <w:jc w:val="both"/>
        <w:rPr>
          <w:rStyle w:val="Char4"/>
          <w:rFonts w:eastAsia="SimSun"/>
          <w:rtl/>
        </w:rPr>
      </w:pPr>
      <w:r w:rsidRPr="00794E03">
        <w:rPr>
          <w:rStyle w:val="Char4"/>
          <w:rFonts w:eastAsia="SimSun" w:hint="cs"/>
          <w:rtl/>
        </w:rPr>
        <w:t>خرافات</w:t>
      </w:r>
      <w:r w:rsidR="00A66C91">
        <w:rPr>
          <w:rStyle w:val="Char4"/>
          <w:rFonts w:eastAsia="SimSun" w:hint="cs"/>
          <w:rtl/>
        </w:rPr>
        <w:t>ی</w:t>
      </w:r>
      <w:r w:rsidRPr="00794E03">
        <w:rPr>
          <w:rStyle w:val="Char4"/>
          <w:rFonts w:eastAsia="SimSun" w:hint="cs"/>
          <w:rtl/>
        </w:rPr>
        <w:t xml:space="preserve"> همچون ملائ</w:t>
      </w:r>
      <w:r w:rsidR="00A66C91">
        <w:rPr>
          <w:rStyle w:val="Char4"/>
          <w:rFonts w:eastAsia="SimSun" w:hint="cs"/>
          <w:rtl/>
        </w:rPr>
        <w:t>ک</w:t>
      </w:r>
      <w:r w:rsidRPr="00794E03">
        <w:rPr>
          <w:rStyle w:val="Char4"/>
          <w:rFonts w:eastAsia="SimSun" w:hint="cs"/>
          <w:rtl/>
        </w:rPr>
        <w:t>ه 24 چهره، تفاوت سرشت و طب</w:t>
      </w:r>
      <w:r w:rsidR="00A66C91">
        <w:rPr>
          <w:rStyle w:val="Char4"/>
          <w:rFonts w:eastAsia="SimSun" w:hint="cs"/>
          <w:rtl/>
        </w:rPr>
        <w:t>ی</w:t>
      </w:r>
      <w:r w:rsidRPr="00794E03">
        <w:rPr>
          <w:rStyle w:val="Char4"/>
          <w:rFonts w:eastAsia="SimSun" w:hint="cs"/>
          <w:rtl/>
        </w:rPr>
        <w:t>عت زنانگ</w:t>
      </w:r>
      <w:r w:rsidR="00A66C91">
        <w:rPr>
          <w:rStyle w:val="Char4"/>
          <w:rFonts w:eastAsia="SimSun" w:hint="cs"/>
          <w:rtl/>
        </w:rPr>
        <w:t>ی</w:t>
      </w:r>
      <w:r w:rsidRPr="00794E03">
        <w:rPr>
          <w:rStyle w:val="Char4"/>
          <w:rFonts w:eastAsia="SimSun" w:hint="cs"/>
          <w:rtl/>
        </w:rPr>
        <w:t xml:space="preserve"> فاطمه با تمام زنان عالم، تغذ</w:t>
      </w:r>
      <w:r w:rsidR="00A66C91">
        <w:rPr>
          <w:rStyle w:val="Char4"/>
          <w:rFonts w:eastAsia="SimSun" w:hint="cs"/>
          <w:rtl/>
        </w:rPr>
        <w:t>ی</w:t>
      </w:r>
      <w:r w:rsidRPr="00794E03">
        <w:rPr>
          <w:rStyle w:val="Char4"/>
          <w:rFonts w:eastAsia="SimSun" w:hint="cs"/>
          <w:rtl/>
        </w:rPr>
        <w:t>ه پ</w:t>
      </w:r>
      <w:r w:rsidR="00A66C91">
        <w:rPr>
          <w:rStyle w:val="Char4"/>
          <w:rFonts w:eastAsia="SimSun" w:hint="cs"/>
          <w:rtl/>
        </w:rPr>
        <w:t>ی</w:t>
      </w:r>
      <w:r w:rsidRPr="00794E03">
        <w:rPr>
          <w:rStyle w:val="Char4"/>
          <w:rFonts w:eastAsia="SimSun" w:hint="cs"/>
          <w:rtl/>
        </w:rPr>
        <w:t>امبر ا</w:t>
      </w:r>
      <w:r w:rsidR="00A66C91">
        <w:rPr>
          <w:rStyle w:val="Char4"/>
          <w:rFonts w:eastAsia="SimSun" w:hint="cs"/>
          <w:rtl/>
        </w:rPr>
        <w:t>ک</w:t>
      </w:r>
      <w:r w:rsidRPr="00794E03">
        <w:rPr>
          <w:rStyle w:val="Char4"/>
          <w:rFonts w:eastAsia="SimSun" w:hint="cs"/>
          <w:rtl/>
        </w:rPr>
        <w:t>رم از پستان ابوطالب به جا</w:t>
      </w:r>
      <w:r w:rsidR="00A66C91">
        <w:rPr>
          <w:rStyle w:val="Char4"/>
          <w:rFonts w:eastAsia="SimSun" w:hint="cs"/>
          <w:rtl/>
        </w:rPr>
        <w:t>ی</w:t>
      </w:r>
      <w:r w:rsidR="00AC21DA" w:rsidRPr="00794E03">
        <w:rPr>
          <w:rStyle w:val="Char4"/>
          <w:rFonts w:eastAsia="SimSun" w:hint="cs"/>
          <w:rtl/>
        </w:rPr>
        <w:t xml:space="preserve"> </w:t>
      </w:r>
      <w:r w:rsidRPr="00794E03">
        <w:rPr>
          <w:rStyle w:val="Char4"/>
          <w:rFonts w:eastAsia="SimSun" w:hint="cs"/>
          <w:rtl/>
        </w:rPr>
        <w:t>‌ام</w:t>
      </w:r>
      <w:r w:rsidR="00AC21DA" w:rsidRPr="00794E03">
        <w:rPr>
          <w:rStyle w:val="Char4"/>
          <w:rFonts w:eastAsia="SimSun" w:hint="cs"/>
          <w:rtl/>
        </w:rPr>
        <w:t>‌</w:t>
      </w:r>
      <w:r w:rsidRPr="00794E03">
        <w:rPr>
          <w:rStyle w:val="Char4"/>
          <w:rFonts w:eastAsia="SimSun" w:hint="cs"/>
          <w:rtl/>
        </w:rPr>
        <w:t>طالب و تغذ</w:t>
      </w:r>
      <w:r w:rsidR="00A66C91">
        <w:rPr>
          <w:rStyle w:val="Char4"/>
          <w:rFonts w:eastAsia="SimSun" w:hint="cs"/>
          <w:rtl/>
        </w:rPr>
        <w:t>ی</w:t>
      </w:r>
      <w:r w:rsidR="00AC21DA" w:rsidRPr="00794E03">
        <w:rPr>
          <w:rStyle w:val="Char4"/>
          <w:rFonts w:eastAsia="SimSun" w:hint="cs"/>
          <w:rtl/>
        </w:rPr>
        <w:t>ه‌ی</w:t>
      </w:r>
      <w:r w:rsidRPr="00794E03">
        <w:rPr>
          <w:rStyle w:val="Char4"/>
          <w:rFonts w:eastAsia="SimSun" w:hint="cs"/>
          <w:rtl/>
        </w:rPr>
        <w:t xml:space="preserve"> حس</w:t>
      </w:r>
      <w:r w:rsidR="00A66C91">
        <w:rPr>
          <w:rStyle w:val="Char4"/>
          <w:rFonts w:eastAsia="SimSun" w:hint="cs"/>
          <w:rtl/>
        </w:rPr>
        <w:t>ی</w:t>
      </w:r>
      <w:r w:rsidRPr="00794E03">
        <w:rPr>
          <w:rStyle w:val="Char4"/>
          <w:rFonts w:eastAsia="SimSun" w:hint="cs"/>
          <w:rtl/>
        </w:rPr>
        <w:t>ن</w:t>
      </w:r>
      <w:r w:rsidR="00AC21DA" w:rsidRPr="00FB74AE">
        <w:rPr>
          <w:rFonts w:cs="CTraditional Arabic" w:hint="cs"/>
          <w:rtl/>
          <w:lang w:bidi="fa-IR"/>
        </w:rPr>
        <w:t>س</w:t>
      </w:r>
      <w:r w:rsidR="00AC21DA" w:rsidRPr="00794E03">
        <w:rPr>
          <w:rStyle w:val="Char4"/>
          <w:rFonts w:eastAsia="SimSun" w:hint="cs"/>
          <w:rtl/>
        </w:rPr>
        <w:t xml:space="preserve"> </w:t>
      </w:r>
      <w:r w:rsidRPr="00794E03">
        <w:rPr>
          <w:rStyle w:val="Char4"/>
          <w:rFonts w:eastAsia="SimSun" w:hint="cs"/>
          <w:rtl/>
        </w:rPr>
        <w:t>از انگشت و زبان پ</w:t>
      </w:r>
      <w:r w:rsidR="00A66C91">
        <w:rPr>
          <w:rStyle w:val="Char4"/>
          <w:rFonts w:eastAsia="SimSun" w:hint="cs"/>
          <w:rtl/>
        </w:rPr>
        <w:t>ی</w:t>
      </w:r>
      <w:r w:rsidRPr="00794E03">
        <w:rPr>
          <w:rStyle w:val="Char4"/>
          <w:rFonts w:eastAsia="SimSun" w:hint="cs"/>
          <w:rtl/>
        </w:rPr>
        <w:t>امبر، نزد ش</w:t>
      </w:r>
      <w:r w:rsidR="00A66C91">
        <w:rPr>
          <w:rStyle w:val="Char4"/>
          <w:rFonts w:eastAsia="SimSun" w:hint="cs"/>
          <w:rtl/>
        </w:rPr>
        <w:t>ی</w:t>
      </w:r>
      <w:r w:rsidRPr="00794E03">
        <w:rPr>
          <w:rStyle w:val="Char4"/>
          <w:rFonts w:eastAsia="SimSun" w:hint="cs"/>
          <w:rtl/>
        </w:rPr>
        <w:t>عه معقول و منطق</w:t>
      </w:r>
      <w:r w:rsidR="00A66C91">
        <w:rPr>
          <w:rStyle w:val="Char4"/>
          <w:rFonts w:eastAsia="SimSun" w:hint="cs"/>
          <w:rtl/>
        </w:rPr>
        <w:t>ی</w:t>
      </w:r>
      <w:r w:rsidRPr="00794E03">
        <w:rPr>
          <w:rStyle w:val="Char4"/>
          <w:rFonts w:eastAsia="SimSun" w:hint="cs"/>
          <w:rtl/>
        </w:rPr>
        <w:t xml:space="preserve"> است</w:t>
      </w:r>
      <w:r w:rsidR="00B62999" w:rsidRPr="00794E03">
        <w:rPr>
          <w:rStyle w:val="Char4"/>
          <w:rFonts w:eastAsia="SimSun" w:hint="cs"/>
          <w:rtl/>
        </w:rPr>
        <w:t xml:space="preserve">. </w:t>
      </w:r>
    </w:p>
    <w:p w:rsidR="000704C5" w:rsidRPr="00844EF0" w:rsidRDefault="000704C5" w:rsidP="00844EF0">
      <w:pPr>
        <w:pStyle w:val="a1"/>
        <w:rPr>
          <w:rStyle w:val="Char6"/>
          <w:bCs/>
          <w:sz w:val="26"/>
          <w:szCs w:val="26"/>
          <w:rtl/>
        </w:rPr>
      </w:pPr>
      <w:bookmarkStart w:id="88" w:name="_Toc306404304"/>
      <w:bookmarkStart w:id="89" w:name="_Toc440742860"/>
      <w:bookmarkStart w:id="90" w:name="_Toc442194174"/>
      <w:r w:rsidRPr="00844EF0">
        <w:rPr>
          <w:rStyle w:val="Char6"/>
          <w:rFonts w:hint="cs"/>
          <w:bCs/>
          <w:sz w:val="26"/>
          <w:szCs w:val="26"/>
          <w:rtl/>
        </w:rPr>
        <w:t>21- (پ</w:t>
      </w:r>
      <w:r w:rsidR="00A66C91" w:rsidRPr="00844EF0">
        <w:rPr>
          <w:rStyle w:val="Char6"/>
          <w:rFonts w:hint="cs"/>
          <w:bCs/>
          <w:sz w:val="26"/>
          <w:szCs w:val="26"/>
          <w:rtl/>
        </w:rPr>
        <w:t>ی</w:t>
      </w:r>
      <w:r w:rsidRPr="00844EF0">
        <w:rPr>
          <w:rStyle w:val="Char6"/>
          <w:rFonts w:hint="cs"/>
          <w:bCs/>
          <w:sz w:val="26"/>
          <w:szCs w:val="26"/>
          <w:rtl/>
        </w:rPr>
        <w:t>امبر از پستان ابوطالب ش</w:t>
      </w:r>
      <w:r w:rsidR="00A66C91" w:rsidRPr="00844EF0">
        <w:rPr>
          <w:rStyle w:val="Char6"/>
          <w:rFonts w:hint="cs"/>
          <w:bCs/>
          <w:sz w:val="26"/>
          <w:szCs w:val="26"/>
          <w:rtl/>
        </w:rPr>
        <w:t>ی</w:t>
      </w:r>
      <w:r w:rsidRPr="00844EF0">
        <w:rPr>
          <w:rStyle w:val="Char6"/>
          <w:rFonts w:hint="cs"/>
          <w:bCs/>
          <w:sz w:val="26"/>
          <w:szCs w:val="26"/>
          <w:rtl/>
        </w:rPr>
        <w:t>ر م</w:t>
      </w:r>
      <w:r w:rsidR="00A66C91" w:rsidRPr="00844EF0">
        <w:rPr>
          <w:rStyle w:val="Char6"/>
          <w:rFonts w:hint="cs"/>
          <w:bCs/>
          <w:sz w:val="26"/>
          <w:szCs w:val="26"/>
          <w:rtl/>
        </w:rPr>
        <w:t>ی</w:t>
      </w:r>
      <w:r w:rsidRPr="00844EF0">
        <w:rPr>
          <w:rStyle w:val="Char6"/>
          <w:rFonts w:hint="cs"/>
          <w:bCs/>
          <w:sz w:val="26"/>
          <w:szCs w:val="26"/>
          <w:rtl/>
        </w:rPr>
        <w:t>‌خورد)</w:t>
      </w:r>
      <w:r w:rsidR="00B62999" w:rsidRPr="00844EF0">
        <w:rPr>
          <w:rStyle w:val="Char6"/>
          <w:rFonts w:hint="cs"/>
          <w:bCs/>
          <w:sz w:val="26"/>
          <w:szCs w:val="26"/>
          <w:rtl/>
        </w:rPr>
        <w:t>.</w:t>
      </w:r>
      <w:bookmarkEnd w:id="88"/>
      <w:bookmarkEnd w:id="89"/>
      <w:bookmarkEnd w:id="90"/>
      <w:r w:rsidR="00B62999" w:rsidRPr="00844EF0">
        <w:rPr>
          <w:rStyle w:val="Char6"/>
          <w:rFonts w:hint="cs"/>
          <w:bCs/>
          <w:sz w:val="26"/>
          <w:szCs w:val="26"/>
          <w:rtl/>
        </w:rPr>
        <w:t xml:space="preserve"> </w:t>
      </w:r>
    </w:p>
    <w:p w:rsidR="000704C5" w:rsidRPr="00FB74AE" w:rsidRDefault="000704C5" w:rsidP="00FB74AE">
      <w:pPr>
        <w:jc w:val="both"/>
        <w:rPr>
          <w:rStyle w:val="Char4"/>
          <w:rFonts w:eastAsia="SimSun"/>
          <w:rtl/>
        </w:rPr>
      </w:pPr>
      <w:r w:rsidRPr="00FB74AE">
        <w:rPr>
          <w:rStyle w:val="Char4"/>
          <w:rFonts w:eastAsia="SimSun" w:hint="cs"/>
          <w:rtl/>
        </w:rPr>
        <w:t>از اب</w:t>
      </w:r>
      <w:r w:rsidR="00A66C91" w:rsidRPr="00FB74AE">
        <w:rPr>
          <w:rStyle w:val="Char4"/>
          <w:rFonts w:eastAsia="SimSun" w:hint="cs"/>
          <w:rtl/>
        </w:rPr>
        <w:t>ی</w:t>
      </w:r>
      <w:r w:rsidRPr="00FB74AE">
        <w:rPr>
          <w:rStyle w:val="Char4"/>
          <w:rFonts w:eastAsia="SimSun" w:hint="cs"/>
          <w:rtl/>
        </w:rPr>
        <w:t xml:space="preserve"> عبدالله روا</w:t>
      </w:r>
      <w:r w:rsidR="00A66C91" w:rsidRPr="00FB74AE">
        <w:rPr>
          <w:rStyle w:val="Char4"/>
          <w:rFonts w:eastAsia="SimSun" w:hint="cs"/>
          <w:rtl/>
        </w:rPr>
        <w:t>ی</w:t>
      </w:r>
      <w:r w:rsidRPr="00FB74AE">
        <w:rPr>
          <w:rStyle w:val="Char4"/>
          <w:rFonts w:eastAsia="SimSun" w:hint="cs"/>
          <w:rtl/>
        </w:rPr>
        <w:t xml:space="preserve">ت است </w:t>
      </w:r>
      <w:r w:rsidR="00A66C91" w:rsidRPr="00FB74AE">
        <w:rPr>
          <w:rStyle w:val="Char4"/>
          <w:rFonts w:eastAsia="SimSun" w:hint="cs"/>
          <w:rtl/>
        </w:rPr>
        <w:t>ک</w:t>
      </w:r>
      <w:r w:rsidRPr="00FB74AE">
        <w:rPr>
          <w:rStyle w:val="Char4"/>
          <w:rFonts w:eastAsia="SimSun" w:hint="cs"/>
          <w:rtl/>
        </w:rPr>
        <w:t>ه فرمود: وقت</w:t>
      </w:r>
      <w:r w:rsidR="00A66C91" w:rsidRPr="00FB74AE">
        <w:rPr>
          <w:rStyle w:val="Char4"/>
          <w:rFonts w:eastAsia="SimSun" w:hint="cs"/>
          <w:rtl/>
        </w:rPr>
        <w:t>ی</w:t>
      </w:r>
      <w:r w:rsidRPr="00FB74AE">
        <w:rPr>
          <w:rStyle w:val="Char4"/>
          <w:rFonts w:eastAsia="SimSun" w:hint="cs"/>
          <w:rtl/>
        </w:rPr>
        <w:t xml:space="preserve"> پ</w:t>
      </w:r>
      <w:r w:rsidR="00A66C91" w:rsidRPr="00FB74AE">
        <w:rPr>
          <w:rStyle w:val="Char4"/>
          <w:rFonts w:eastAsia="SimSun" w:hint="cs"/>
          <w:rtl/>
        </w:rPr>
        <w:t>ی</w:t>
      </w:r>
      <w:r w:rsidRPr="00FB74AE">
        <w:rPr>
          <w:rStyle w:val="Char4"/>
          <w:rFonts w:eastAsia="SimSun" w:hint="cs"/>
          <w:rtl/>
        </w:rPr>
        <w:t>امبر متولد شد، چند روز</w:t>
      </w:r>
      <w:r w:rsidR="00A66C91" w:rsidRPr="00FB74AE">
        <w:rPr>
          <w:rStyle w:val="Char4"/>
          <w:rFonts w:eastAsia="SimSun" w:hint="cs"/>
          <w:rtl/>
        </w:rPr>
        <w:t>ی</w:t>
      </w:r>
      <w:r w:rsidRPr="00FB74AE">
        <w:rPr>
          <w:rStyle w:val="Char4"/>
          <w:rFonts w:eastAsia="SimSun" w:hint="cs"/>
          <w:rtl/>
        </w:rPr>
        <w:t xml:space="preserve"> ش</w:t>
      </w:r>
      <w:r w:rsidR="00A66C91" w:rsidRPr="00FB74AE">
        <w:rPr>
          <w:rStyle w:val="Char4"/>
          <w:rFonts w:eastAsia="SimSun" w:hint="cs"/>
          <w:rtl/>
        </w:rPr>
        <w:t>ی</w:t>
      </w:r>
      <w:r w:rsidRPr="00FB74AE">
        <w:rPr>
          <w:rStyle w:val="Char4"/>
          <w:rFonts w:eastAsia="SimSun" w:hint="cs"/>
          <w:rtl/>
        </w:rPr>
        <w:t xml:space="preserve">ر نبود </w:t>
      </w:r>
      <w:r w:rsidR="00A66C91" w:rsidRPr="00FB74AE">
        <w:rPr>
          <w:rStyle w:val="Char4"/>
          <w:rFonts w:eastAsia="SimSun" w:hint="cs"/>
          <w:rtl/>
        </w:rPr>
        <w:t>ک</w:t>
      </w:r>
      <w:r w:rsidRPr="00FB74AE">
        <w:rPr>
          <w:rStyle w:val="Char4"/>
          <w:rFonts w:eastAsia="SimSun" w:hint="cs"/>
          <w:rtl/>
        </w:rPr>
        <w:t>ه بخورد ابوطالب دهان او را بر پستان خود گذاشته و خداوند ش</w:t>
      </w:r>
      <w:r w:rsidR="00A66C91" w:rsidRPr="00FB74AE">
        <w:rPr>
          <w:rStyle w:val="Char4"/>
          <w:rFonts w:eastAsia="SimSun" w:hint="cs"/>
          <w:rtl/>
        </w:rPr>
        <w:t>ی</w:t>
      </w:r>
      <w:r w:rsidRPr="00FB74AE">
        <w:rPr>
          <w:rStyle w:val="Char4"/>
          <w:rFonts w:eastAsia="SimSun" w:hint="cs"/>
          <w:rtl/>
        </w:rPr>
        <w:t>ر را در آن جار</w:t>
      </w:r>
      <w:r w:rsidR="00A66C91" w:rsidRPr="00FB74AE">
        <w:rPr>
          <w:rStyle w:val="Char4"/>
          <w:rFonts w:eastAsia="SimSun" w:hint="cs"/>
          <w:rtl/>
        </w:rPr>
        <w:t>ی</w:t>
      </w:r>
      <w:r w:rsidRPr="00FB74AE">
        <w:rPr>
          <w:rStyle w:val="Char4"/>
          <w:rFonts w:eastAsia="SimSun" w:hint="cs"/>
          <w:rtl/>
        </w:rPr>
        <w:t xml:space="preserve"> </w:t>
      </w:r>
      <w:r w:rsidR="00A66C91" w:rsidRPr="00FB74AE">
        <w:rPr>
          <w:rStyle w:val="Char4"/>
          <w:rFonts w:eastAsia="SimSun" w:hint="cs"/>
          <w:rtl/>
        </w:rPr>
        <w:t>ک</w:t>
      </w:r>
      <w:r w:rsidRPr="00FB74AE">
        <w:rPr>
          <w:rStyle w:val="Char4"/>
          <w:rFonts w:eastAsia="SimSun" w:hint="cs"/>
          <w:rtl/>
        </w:rPr>
        <w:t>رد و چند</w:t>
      </w:r>
      <w:r w:rsidR="00A66C91" w:rsidRPr="00FB74AE">
        <w:rPr>
          <w:rStyle w:val="Char4"/>
          <w:rFonts w:eastAsia="SimSun" w:hint="cs"/>
          <w:rtl/>
        </w:rPr>
        <w:t>ی</w:t>
      </w:r>
      <w:r w:rsidRPr="00FB74AE">
        <w:rPr>
          <w:rStyle w:val="Char4"/>
          <w:rFonts w:eastAsia="SimSun" w:hint="cs"/>
          <w:rtl/>
        </w:rPr>
        <w:t>ن روز از آن تغذ</w:t>
      </w:r>
      <w:r w:rsidR="00A66C91" w:rsidRPr="00FB74AE">
        <w:rPr>
          <w:rStyle w:val="Char4"/>
          <w:rFonts w:eastAsia="SimSun" w:hint="cs"/>
          <w:rtl/>
        </w:rPr>
        <w:t>ی</w:t>
      </w:r>
      <w:r w:rsidRPr="00FB74AE">
        <w:rPr>
          <w:rStyle w:val="Char4"/>
          <w:rFonts w:eastAsia="SimSun" w:hint="cs"/>
          <w:rtl/>
        </w:rPr>
        <w:t>ه م</w:t>
      </w:r>
      <w:r w:rsidR="00A66C91" w:rsidRPr="00FB74AE">
        <w:rPr>
          <w:rStyle w:val="Char4"/>
          <w:rFonts w:eastAsia="SimSun" w:hint="cs"/>
          <w:rtl/>
        </w:rPr>
        <w:t>ی</w:t>
      </w:r>
      <w:r w:rsidRPr="00FB74AE">
        <w:rPr>
          <w:rStyle w:val="Char4"/>
          <w:rFonts w:eastAsia="SimSun" w:hint="cs"/>
          <w:rtl/>
        </w:rPr>
        <w:t>‌</w:t>
      </w:r>
      <w:r w:rsidR="00A66C91" w:rsidRPr="00FB74AE">
        <w:rPr>
          <w:rStyle w:val="Char4"/>
          <w:rFonts w:eastAsia="SimSun" w:hint="cs"/>
          <w:rtl/>
        </w:rPr>
        <w:t>ک</w:t>
      </w:r>
      <w:r w:rsidRPr="00FB74AE">
        <w:rPr>
          <w:rStyle w:val="Char4"/>
          <w:rFonts w:eastAsia="SimSun" w:hint="cs"/>
          <w:rtl/>
        </w:rPr>
        <w:t>رد تا ا</w:t>
      </w:r>
      <w:r w:rsidR="00A66C91" w:rsidRPr="00FB74AE">
        <w:rPr>
          <w:rStyle w:val="Char4"/>
          <w:rFonts w:eastAsia="SimSun" w:hint="cs"/>
          <w:rtl/>
        </w:rPr>
        <w:t>ی</w:t>
      </w:r>
      <w:r w:rsidRPr="00FB74AE">
        <w:rPr>
          <w:rStyle w:val="Char4"/>
          <w:rFonts w:eastAsia="SimSun" w:hint="cs"/>
          <w:rtl/>
        </w:rPr>
        <w:t>ن</w:t>
      </w:r>
      <w:r w:rsidR="00A66C91" w:rsidRPr="00FB74AE">
        <w:rPr>
          <w:rStyle w:val="Char4"/>
          <w:rFonts w:eastAsia="SimSun" w:hint="cs"/>
          <w:rtl/>
        </w:rPr>
        <w:t>ک</w:t>
      </w:r>
      <w:r w:rsidRPr="00FB74AE">
        <w:rPr>
          <w:rStyle w:val="Char4"/>
          <w:rFonts w:eastAsia="SimSun" w:hint="cs"/>
          <w:rtl/>
        </w:rPr>
        <w:t>ه ابوطالب حل</w:t>
      </w:r>
      <w:r w:rsidR="00A66C91" w:rsidRPr="00FB74AE">
        <w:rPr>
          <w:rStyle w:val="Char4"/>
          <w:rFonts w:eastAsia="SimSun" w:hint="cs"/>
          <w:rtl/>
        </w:rPr>
        <w:t>ی</w:t>
      </w:r>
      <w:r w:rsidRPr="00FB74AE">
        <w:rPr>
          <w:rStyle w:val="Char4"/>
          <w:rFonts w:eastAsia="SimSun" w:hint="cs"/>
          <w:rtl/>
        </w:rPr>
        <w:t>مه</w:t>
      </w:r>
      <w:r w:rsidR="003E7BFE" w:rsidRPr="00FB74AE">
        <w:rPr>
          <w:rStyle w:val="Char4"/>
          <w:rFonts w:eastAsia="SimSun" w:hint="cs"/>
          <w:rtl/>
        </w:rPr>
        <w:t>‌ی</w:t>
      </w:r>
      <w:r w:rsidRPr="00FB74AE">
        <w:rPr>
          <w:rStyle w:val="Char4"/>
          <w:rFonts w:eastAsia="SimSun" w:hint="cs"/>
          <w:rtl/>
        </w:rPr>
        <w:t xml:space="preserve"> سعد</w:t>
      </w:r>
      <w:r w:rsidR="00A66C91" w:rsidRPr="00FB74AE">
        <w:rPr>
          <w:rStyle w:val="Char4"/>
          <w:rFonts w:eastAsia="SimSun" w:hint="cs"/>
          <w:rtl/>
        </w:rPr>
        <w:t>ی</w:t>
      </w:r>
      <w:r w:rsidRPr="00FB74AE">
        <w:rPr>
          <w:rStyle w:val="Char4"/>
          <w:rFonts w:eastAsia="SimSun" w:hint="cs"/>
          <w:rtl/>
        </w:rPr>
        <w:t>ه را برا</w:t>
      </w:r>
      <w:r w:rsidR="00A66C91" w:rsidRPr="00FB74AE">
        <w:rPr>
          <w:rStyle w:val="Char4"/>
          <w:rFonts w:eastAsia="SimSun" w:hint="cs"/>
          <w:rtl/>
        </w:rPr>
        <w:t>ی</w:t>
      </w:r>
      <w:r w:rsidRPr="00FB74AE">
        <w:rPr>
          <w:rStyle w:val="Char4"/>
          <w:rFonts w:eastAsia="SimSun" w:hint="cs"/>
          <w:rtl/>
        </w:rPr>
        <w:t xml:space="preserve"> ش</w:t>
      </w:r>
      <w:r w:rsidR="00A66C91" w:rsidRPr="00FB74AE">
        <w:rPr>
          <w:rStyle w:val="Char4"/>
          <w:rFonts w:eastAsia="SimSun" w:hint="cs"/>
          <w:rtl/>
        </w:rPr>
        <w:t>ی</w:t>
      </w:r>
      <w:r w:rsidRPr="00FB74AE">
        <w:rPr>
          <w:rStyle w:val="Char4"/>
          <w:rFonts w:eastAsia="SimSun" w:hint="cs"/>
          <w:rtl/>
        </w:rPr>
        <w:t>ر ده</w:t>
      </w:r>
      <w:r w:rsidR="00A66C91" w:rsidRPr="00FB74AE">
        <w:rPr>
          <w:rStyle w:val="Char4"/>
          <w:rFonts w:eastAsia="SimSun" w:hint="cs"/>
          <w:rtl/>
        </w:rPr>
        <w:t>ی</w:t>
      </w:r>
      <w:r w:rsidRPr="00FB74AE">
        <w:rPr>
          <w:rStyle w:val="Char4"/>
          <w:rFonts w:eastAsia="SimSun" w:hint="cs"/>
          <w:rtl/>
        </w:rPr>
        <w:t xml:space="preserve"> پ</w:t>
      </w:r>
      <w:r w:rsidR="00A66C91" w:rsidRPr="00FB74AE">
        <w:rPr>
          <w:rStyle w:val="Char4"/>
          <w:rFonts w:eastAsia="SimSun" w:hint="cs"/>
          <w:rtl/>
        </w:rPr>
        <w:t>ی</w:t>
      </w:r>
      <w:r w:rsidRPr="00FB74AE">
        <w:rPr>
          <w:rStyle w:val="Char4"/>
          <w:rFonts w:eastAsia="SimSun" w:hint="cs"/>
          <w:rtl/>
        </w:rPr>
        <w:t xml:space="preserve">دا </w:t>
      </w:r>
      <w:r w:rsidR="00A66C91" w:rsidRPr="00FB74AE">
        <w:rPr>
          <w:rStyle w:val="Char4"/>
          <w:rFonts w:eastAsia="SimSun" w:hint="cs"/>
          <w:rtl/>
        </w:rPr>
        <w:t>ک</w:t>
      </w:r>
      <w:r w:rsidRPr="00FB74AE">
        <w:rPr>
          <w:rStyle w:val="Char4"/>
          <w:rFonts w:eastAsia="SimSun" w:hint="cs"/>
          <w:rtl/>
        </w:rPr>
        <w:t>رده و پ</w:t>
      </w:r>
      <w:r w:rsidR="00A66C91" w:rsidRPr="00FB74AE">
        <w:rPr>
          <w:rStyle w:val="Char4"/>
          <w:rFonts w:eastAsia="SimSun" w:hint="cs"/>
          <w:rtl/>
        </w:rPr>
        <w:t>ی</w:t>
      </w:r>
      <w:r w:rsidRPr="00FB74AE">
        <w:rPr>
          <w:rStyle w:val="Char4"/>
          <w:rFonts w:eastAsia="SimSun" w:hint="cs"/>
          <w:rtl/>
        </w:rPr>
        <w:t>امبر را به و</w:t>
      </w:r>
      <w:r w:rsidR="00A66C91" w:rsidRPr="00FB74AE">
        <w:rPr>
          <w:rStyle w:val="Char4"/>
          <w:rFonts w:eastAsia="SimSun" w:hint="cs"/>
          <w:rtl/>
        </w:rPr>
        <w:t>ی</w:t>
      </w:r>
      <w:r w:rsidRPr="00FB74AE">
        <w:rPr>
          <w:rStyle w:val="Char4"/>
          <w:rFonts w:eastAsia="SimSun" w:hint="cs"/>
          <w:rtl/>
        </w:rPr>
        <w:t xml:space="preserve"> سپرد</w:t>
      </w:r>
      <w:r w:rsidR="00B62999" w:rsidRPr="00FB74AE">
        <w:rPr>
          <w:rStyle w:val="Char4"/>
          <w:rFonts w:eastAsia="SimSun" w:hint="cs"/>
          <w:rtl/>
        </w:rPr>
        <w:t>.</w:t>
      </w:r>
      <w:r w:rsidR="00FA57EE" w:rsidRPr="00FB74AE">
        <w:rPr>
          <w:rStyle w:val="Char4"/>
          <w:rFonts w:eastAsia="B Badr"/>
          <w:vertAlign w:val="superscript"/>
          <w:rtl/>
        </w:rPr>
        <w:footnoteReference w:id="37"/>
      </w:r>
      <w:r w:rsidRPr="00FB74AE">
        <w:rPr>
          <w:rStyle w:val="Char4"/>
          <w:rFonts w:eastAsia="SimSun" w:hint="cs"/>
          <w:rtl/>
        </w:rPr>
        <w:t xml:space="preserve"> </w:t>
      </w:r>
    </w:p>
    <w:p w:rsidR="000704C5" w:rsidRPr="00844EF0" w:rsidRDefault="000704C5" w:rsidP="00844EF0">
      <w:pPr>
        <w:pStyle w:val="a1"/>
        <w:rPr>
          <w:rStyle w:val="Char6"/>
          <w:bCs/>
          <w:sz w:val="26"/>
          <w:szCs w:val="26"/>
          <w:rtl/>
        </w:rPr>
      </w:pPr>
      <w:bookmarkStart w:id="91" w:name="_Toc306404305"/>
      <w:bookmarkStart w:id="92" w:name="_Toc440742861"/>
      <w:bookmarkStart w:id="93" w:name="_Toc442194175"/>
      <w:r w:rsidRPr="00844EF0">
        <w:rPr>
          <w:rStyle w:val="Char6"/>
          <w:rFonts w:hint="cs"/>
          <w:bCs/>
          <w:sz w:val="26"/>
          <w:szCs w:val="26"/>
          <w:rtl/>
        </w:rPr>
        <w:t>22- (فرق م</w:t>
      </w:r>
      <w:r w:rsidR="00A66C91" w:rsidRPr="00844EF0">
        <w:rPr>
          <w:rStyle w:val="Char6"/>
          <w:rFonts w:hint="cs"/>
          <w:bCs/>
          <w:sz w:val="26"/>
          <w:szCs w:val="26"/>
          <w:rtl/>
        </w:rPr>
        <w:t>ی</w:t>
      </w:r>
      <w:r w:rsidRPr="00844EF0">
        <w:rPr>
          <w:rStyle w:val="Char6"/>
          <w:rFonts w:hint="cs"/>
          <w:bCs/>
          <w:sz w:val="26"/>
          <w:szCs w:val="26"/>
          <w:rtl/>
        </w:rPr>
        <w:t>ان شب و روز جهت اقام</w:t>
      </w:r>
      <w:r w:rsidR="003E7BFE" w:rsidRPr="00844EF0">
        <w:rPr>
          <w:rStyle w:val="Char6"/>
          <w:rFonts w:hint="cs"/>
          <w:bCs/>
          <w:sz w:val="26"/>
          <w:szCs w:val="26"/>
          <w:rtl/>
        </w:rPr>
        <w:t>ه‌ی</w:t>
      </w:r>
      <w:r w:rsidRPr="00844EF0">
        <w:rPr>
          <w:rStyle w:val="Char6"/>
          <w:rFonts w:hint="cs"/>
          <w:bCs/>
          <w:sz w:val="26"/>
          <w:szCs w:val="26"/>
          <w:rtl/>
        </w:rPr>
        <w:t xml:space="preserve"> حد شرع</w:t>
      </w:r>
      <w:r w:rsidR="00A66C91" w:rsidRPr="00844EF0">
        <w:rPr>
          <w:rStyle w:val="Char6"/>
          <w:rFonts w:hint="cs"/>
          <w:bCs/>
          <w:sz w:val="26"/>
          <w:szCs w:val="26"/>
          <w:rtl/>
        </w:rPr>
        <w:t>ی</w:t>
      </w:r>
      <w:r w:rsidRPr="00844EF0">
        <w:rPr>
          <w:rStyle w:val="Char6"/>
          <w:rFonts w:hint="cs"/>
          <w:bCs/>
          <w:sz w:val="26"/>
          <w:szCs w:val="26"/>
          <w:rtl/>
        </w:rPr>
        <w:t>)</w:t>
      </w:r>
      <w:bookmarkEnd w:id="91"/>
      <w:bookmarkEnd w:id="92"/>
      <w:bookmarkEnd w:id="93"/>
    </w:p>
    <w:p w:rsidR="000704C5" w:rsidRPr="00794E03" w:rsidRDefault="000704C5" w:rsidP="00FB74AE">
      <w:pPr>
        <w:jc w:val="both"/>
        <w:rPr>
          <w:rStyle w:val="Char4"/>
          <w:rFonts w:eastAsia="SimSun"/>
          <w:rtl/>
        </w:rPr>
      </w:pPr>
      <w:r w:rsidRPr="00FB74AE">
        <w:rPr>
          <w:rStyle w:val="Char4"/>
          <w:rFonts w:eastAsia="SimSun" w:hint="cs"/>
          <w:rtl/>
        </w:rPr>
        <w:t>مجلس</w:t>
      </w:r>
      <w:r w:rsidR="00A66C91" w:rsidRPr="00FB74AE">
        <w:rPr>
          <w:rStyle w:val="Char4"/>
          <w:rFonts w:eastAsia="SimSun" w:hint="cs"/>
          <w:rtl/>
        </w:rPr>
        <w:t>ی</w:t>
      </w:r>
      <w:r w:rsidRPr="00FB74AE">
        <w:rPr>
          <w:rStyle w:val="Char4"/>
          <w:rFonts w:eastAsia="SimSun" w:hint="cs"/>
          <w:rtl/>
        </w:rPr>
        <w:t xml:space="preserve"> در بحار الأنوار روا</w:t>
      </w:r>
      <w:r w:rsidR="00A66C91" w:rsidRPr="00FB74AE">
        <w:rPr>
          <w:rStyle w:val="Char4"/>
          <w:rFonts w:eastAsia="SimSun" w:hint="cs"/>
          <w:rtl/>
        </w:rPr>
        <w:t>ی</w:t>
      </w:r>
      <w:r w:rsidRPr="00FB74AE">
        <w:rPr>
          <w:rStyle w:val="Char4"/>
          <w:rFonts w:eastAsia="SimSun" w:hint="cs"/>
          <w:rtl/>
        </w:rPr>
        <w:t>ت</w:t>
      </w:r>
      <w:r w:rsidR="000552D8" w:rsidRPr="00FB74AE">
        <w:rPr>
          <w:rStyle w:val="Char4"/>
          <w:rFonts w:eastAsia="SimSun" w:hint="cs"/>
          <w:rtl/>
        </w:rPr>
        <w:t xml:space="preserve"> می‌کند </w:t>
      </w:r>
      <w:r w:rsidR="00A66C91" w:rsidRPr="00FB74AE">
        <w:rPr>
          <w:rStyle w:val="Char4"/>
          <w:rFonts w:eastAsia="SimSun" w:hint="cs"/>
          <w:rtl/>
        </w:rPr>
        <w:t>ک</w:t>
      </w:r>
      <w:r w:rsidRPr="00FB74AE">
        <w:rPr>
          <w:rStyle w:val="Char4"/>
          <w:rFonts w:eastAsia="SimSun" w:hint="cs"/>
          <w:rtl/>
        </w:rPr>
        <w:t>ه امام عل</w:t>
      </w:r>
      <w:r w:rsidR="00A66C91" w:rsidRPr="00FB74AE">
        <w:rPr>
          <w:rStyle w:val="Char4"/>
          <w:rFonts w:eastAsia="SimSun" w:hint="cs"/>
          <w:rtl/>
        </w:rPr>
        <w:t>ی</w:t>
      </w:r>
      <w:r w:rsidRPr="00FB74AE">
        <w:rPr>
          <w:rStyle w:val="Char4"/>
          <w:rFonts w:eastAsia="SimSun" w:hint="cs"/>
          <w:rtl/>
        </w:rPr>
        <w:t xml:space="preserve"> فرمود: همراه پ</w:t>
      </w:r>
      <w:r w:rsidR="00A66C91" w:rsidRPr="00FB74AE">
        <w:rPr>
          <w:rStyle w:val="Char4"/>
          <w:rFonts w:eastAsia="SimSun" w:hint="cs"/>
          <w:rtl/>
        </w:rPr>
        <w:t>ی</w:t>
      </w:r>
      <w:r w:rsidRPr="00FB74AE">
        <w:rPr>
          <w:rStyle w:val="Char4"/>
          <w:rFonts w:eastAsia="SimSun" w:hint="cs"/>
          <w:rtl/>
        </w:rPr>
        <w:t>امبر و عا</w:t>
      </w:r>
      <w:r w:rsidR="00A66C91" w:rsidRPr="00FB74AE">
        <w:rPr>
          <w:rStyle w:val="Char4"/>
          <w:rFonts w:eastAsia="SimSun" w:hint="cs"/>
          <w:rtl/>
        </w:rPr>
        <w:t>ی</w:t>
      </w:r>
      <w:r w:rsidRPr="00FB74AE">
        <w:rPr>
          <w:rStyle w:val="Char4"/>
          <w:rFonts w:eastAsia="SimSun" w:hint="cs"/>
          <w:rtl/>
        </w:rPr>
        <w:t xml:space="preserve">شه به </w:t>
      </w:r>
      <w:r w:rsidR="003A16F3" w:rsidRPr="00FB74AE">
        <w:rPr>
          <w:rStyle w:val="Char4"/>
          <w:rFonts w:eastAsia="SimSun"/>
          <w:rtl/>
        </w:rPr>
        <w:br/>
      </w:r>
      <w:r w:rsidR="003A16F3" w:rsidRPr="003A16F3">
        <w:rPr>
          <w:rFonts w:hint="cs"/>
          <w:sz w:val="2"/>
          <w:szCs w:val="2"/>
          <w:rtl/>
          <w:lang w:bidi="fa-IR"/>
        </w:rPr>
        <w:br/>
      </w:r>
      <w:r w:rsidRPr="00794E03">
        <w:rPr>
          <w:rStyle w:val="Char4"/>
          <w:rFonts w:eastAsia="SimSun" w:hint="cs"/>
          <w:rtl/>
        </w:rPr>
        <w:t>سفر رفتم پ</w:t>
      </w:r>
      <w:r w:rsidR="00A66C91">
        <w:rPr>
          <w:rStyle w:val="Char4"/>
          <w:rFonts w:eastAsia="SimSun" w:hint="cs"/>
          <w:rtl/>
        </w:rPr>
        <w:t>ی</w:t>
      </w:r>
      <w:r w:rsidRPr="00794E03">
        <w:rPr>
          <w:rStyle w:val="Char4"/>
          <w:rFonts w:eastAsia="SimSun" w:hint="cs"/>
          <w:rtl/>
        </w:rPr>
        <w:t xml:space="preserve">امبر در </w:t>
      </w:r>
      <w:r w:rsidRPr="00B471CF">
        <w:rPr>
          <w:rStyle w:val="Char4"/>
          <w:rFonts w:eastAsia="SimSun" w:hint="cs"/>
          <w:rtl/>
        </w:rPr>
        <w:t>ا</w:t>
      </w:r>
      <w:r w:rsidR="00A66C91" w:rsidRPr="00B471CF">
        <w:rPr>
          <w:rStyle w:val="Char4"/>
          <w:rFonts w:eastAsia="SimSun" w:hint="cs"/>
          <w:rtl/>
        </w:rPr>
        <w:t>ی</w:t>
      </w:r>
      <w:r w:rsidRPr="00B471CF">
        <w:rPr>
          <w:rStyle w:val="Char4"/>
          <w:rFonts w:eastAsia="SimSun" w:hint="cs"/>
          <w:rtl/>
        </w:rPr>
        <w:t>ن سفر جز من خادم</w:t>
      </w:r>
      <w:r w:rsidR="00A66C91" w:rsidRPr="00B471CF">
        <w:rPr>
          <w:rStyle w:val="Char4"/>
          <w:rFonts w:eastAsia="SimSun" w:hint="cs"/>
          <w:rtl/>
        </w:rPr>
        <w:t>ی</w:t>
      </w:r>
      <w:r w:rsidRPr="00B471CF">
        <w:rPr>
          <w:rStyle w:val="Char4"/>
          <w:rFonts w:eastAsia="SimSun" w:hint="cs"/>
          <w:rtl/>
        </w:rPr>
        <w:t xml:space="preserve"> نداشت و فقط </w:t>
      </w:r>
      <w:r w:rsidR="00A66C91" w:rsidRPr="00B471CF">
        <w:rPr>
          <w:rStyle w:val="Char4"/>
          <w:rFonts w:eastAsia="SimSun" w:hint="cs"/>
          <w:rtl/>
        </w:rPr>
        <w:t>یک</w:t>
      </w:r>
      <w:r w:rsidRPr="00B471CF">
        <w:rPr>
          <w:rStyle w:val="Char4"/>
          <w:rFonts w:eastAsia="SimSun" w:hint="cs"/>
          <w:rtl/>
        </w:rPr>
        <w:t xml:space="preserve"> لحاف همراه داشت</w:t>
      </w:r>
      <w:r w:rsidR="00A66C91" w:rsidRPr="00B471CF">
        <w:rPr>
          <w:rStyle w:val="Char4"/>
          <w:rFonts w:eastAsia="SimSun" w:hint="cs"/>
          <w:rtl/>
        </w:rPr>
        <w:t>ی</w:t>
      </w:r>
      <w:r w:rsidRPr="00B471CF">
        <w:rPr>
          <w:rStyle w:val="Char4"/>
          <w:rFonts w:eastAsia="SimSun" w:hint="cs"/>
          <w:rtl/>
        </w:rPr>
        <w:t>م، ‌هنگام خواب پ</w:t>
      </w:r>
      <w:r w:rsidR="00A66C91" w:rsidRPr="00B471CF">
        <w:rPr>
          <w:rStyle w:val="Char4"/>
          <w:rFonts w:eastAsia="SimSun" w:hint="cs"/>
          <w:rtl/>
        </w:rPr>
        <w:t>ی</w:t>
      </w:r>
      <w:r w:rsidRPr="00B471CF">
        <w:rPr>
          <w:rStyle w:val="Char4"/>
          <w:rFonts w:eastAsia="SimSun" w:hint="cs"/>
          <w:rtl/>
        </w:rPr>
        <w:t>امبر در ب</w:t>
      </w:r>
      <w:r w:rsidR="00A66C91" w:rsidRPr="00B471CF">
        <w:rPr>
          <w:rStyle w:val="Char4"/>
          <w:rFonts w:eastAsia="SimSun" w:hint="cs"/>
          <w:rtl/>
        </w:rPr>
        <w:t>ی</w:t>
      </w:r>
      <w:r w:rsidRPr="00B471CF">
        <w:rPr>
          <w:rStyle w:val="Char4"/>
          <w:rFonts w:eastAsia="SimSun" w:hint="cs"/>
          <w:rtl/>
        </w:rPr>
        <w:t>ن من و عا</w:t>
      </w:r>
      <w:r w:rsidR="00A66C91" w:rsidRPr="00B471CF">
        <w:rPr>
          <w:rStyle w:val="Char4"/>
          <w:rFonts w:eastAsia="SimSun" w:hint="cs"/>
          <w:rtl/>
        </w:rPr>
        <w:t>ی</w:t>
      </w:r>
      <w:r w:rsidRPr="00B471CF">
        <w:rPr>
          <w:rStyle w:val="Char4"/>
          <w:rFonts w:eastAsia="SimSun" w:hint="cs"/>
          <w:rtl/>
        </w:rPr>
        <w:t>شه م</w:t>
      </w:r>
      <w:r w:rsidR="00A66C91" w:rsidRPr="00B471CF">
        <w:rPr>
          <w:rStyle w:val="Char4"/>
          <w:rFonts w:eastAsia="SimSun" w:hint="cs"/>
          <w:rtl/>
        </w:rPr>
        <w:t>ی</w:t>
      </w:r>
      <w:r w:rsidRPr="00B471CF">
        <w:rPr>
          <w:rStyle w:val="Char4"/>
          <w:rFonts w:eastAsia="SimSun" w:hint="cs"/>
          <w:rtl/>
        </w:rPr>
        <w:t>‌خواب</w:t>
      </w:r>
      <w:r w:rsidR="00A66C91" w:rsidRPr="00B471CF">
        <w:rPr>
          <w:rStyle w:val="Char4"/>
          <w:rFonts w:eastAsia="SimSun" w:hint="cs"/>
          <w:rtl/>
        </w:rPr>
        <w:t>ی</w:t>
      </w:r>
      <w:r w:rsidRPr="00B471CF">
        <w:rPr>
          <w:rStyle w:val="Char4"/>
          <w:rFonts w:eastAsia="SimSun" w:hint="cs"/>
          <w:rtl/>
        </w:rPr>
        <w:t>د و سه نفر</w:t>
      </w:r>
      <w:r w:rsidR="00A66C91" w:rsidRPr="00B471CF">
        <w:rPr>
          <w:rStyle w:val="Char4"/>
          <w:rFonts w:eastAsia="SimSun" w:hint="cs"/>
          <w:rtl/>
        </w:rPr>
        <w:t>ی</w:t>
      </w:r>
      <w:r w:rsidRPr="00B471CF">
        <w:rPr>
          <w:rStyle w:val="Char4"/>
          <w:rFonts w:eastAsia="SimSun" w:hint="cs"/>
          <w:rtl/>
        </w:rPr>
        <w:t xml:space="preserve"> ز</w:t>
      </w:r>
      <w:r w:rsidR="00A66C91" w:rsidRPr="00B471CF">
        <w:rPr>
          <w:rStyle w:val="Char4"/>
          <w:rFonts w:eastAsia="SimSun" w:hint="cs"/>
          <w:rtl/>
        </w:rPr>
        <w:t>ی</w:t>
      </w:r>
      <w:r w:rsidRPr="00B471CF">
        <w:rPr>
          <w:rStyle w:val="Char4"/>
          <w:rFonts w:eastAsia="SimSun" w:hint="cs"/>
          <w:rtl/>
        </w:rPr>
        <w:t>ر همان لحاف بود</w:t>
      </w:r>
      <w:r w:rsidR="00A66C91" w:rsidRPr="00B471CF">
        <w:rPr>
          <w:rStyle w:val="Char4"/>
          <w:rFonts w:eastAsia="SimSun" w:hint="cs"/>
          <w:rtl/>
        </w:rPr>
        <w:t>ی</w:t>
      </w:r>
      <w:r w:rsidRPr="00B471CF">
        <w:rPr>
          <w:rStyle w:val="Char4"/>
          <w:rFonts w:eastAsia="SimSun" w:hint="cs"/>
          <w:rtl/>
        </w:rPr>
        <w:t>م، وقت</w:t>
      </w:r>
      <w:r w:rsidR="00A66C91" w:rsidRPr="00B471CF">
        <w:rPr>
          <w:rStyle w:val="Char4"/>
          <w:rFonts w:eastAsia="SimSun" w:hint="cs"/>
          <w:rtl/>
        </w:rPr>
        <w:t>ی</w:t>
      </w:r>
      <w:r w:rsidRPr="00B471CF">
        <w:rPr>
          <w:rStyle w:val="Char4"/>
          <w:rFonts w:eastAsia="SimSun" w:hint="cs"/>
          <w:rtl/>
        </w:rPr>
        <w:t xml:space="preserve"> پ</w:t>
      </w:r>
      <w:r w:rsidR="00A66C91" w:rsidRPr="00B471CF">
        <w:rPr>
          <w:rStyle w:val="Char4"/>
          <w:rFonts w:eastAsia="SimSun" w:hint="cs"/>
          <w:rtl/>
        </w:rPr>
        <w:t>ی</w:t>
      </w:r>
      <w:r w:rsidRPr="00B471CF">
        <w:rPr>
          <w:rStyle w:val="Char4"/>
          <w:rFonts w:eastAsia="SimSun" w:hint="cs"/>
          <w:rtl/>
        </w:rPr>
        <w:t>امبر به نماز شب برم</w:t>
      </w:r>
      <w:r w:rsidR="00A66C91" w:rsidRPr="00B471CF">
        <w:rPr>
          <w:rStyle w:val="Char4"/>
          <w:rFonts w:eastAsia="SimSun" w:hint="cs"/>
          <w:rtl/>
        </w:rPr>
        <w:t>ی</w:t>
      </w:r>
      <w:r w:rsidRPr="00B471CF">
        <w:rPr>
          <w:rStyle w:val="Char4"/>
          <w:rFonts w:eastAsia="SimSun" w:hint="cs"/>
          <w:rtl/>
        </w:rPr>
        <w:t>‌خواست، ‌با دستش وسط لحاف را بر زم</w:t>
      </w:r>
      <w:r w:rsidR="00A66C91" w:rsidRPr="00B471CF">
        <w:rPr>
          <w:rStyle w:val="Char4"/>
          <w:rFonts w:eastAsia="SimSun" w:hint="cs"/>
          <w:rtl/>
        </w:rPr>
        <w:t>ی</w:t>
      </w:r>
      <w:r w:rsidRPr="00B471CF">
        <w:rPr>
          <w:rStyle w:val="Char4"/>
          <w:rFonts w:eastAsia="SimSun" w:hint="cs"/>
          <w:rtl/>
        </w:rPr>
        <w:t>ن م</w:t>
      </w:r>
      <w:r w:rsidR="00A66C91" w:rsidRPr="00B471CF">
        <w:rPr>
          <w:rStyle w:val="Char4"/>
          <w:rFonts w:eastAsia="SimSun" w:hint="cs"/>
          <w:rtl/>
        </w:rPr>
        <w:t>ی</w:t>
      </w:r>
      <w:r w:rsidRPr="00B471CF">
        <w:rPr>
          <w:rStyle w:val="Char4"/>
          <w:rFonts w:eastAsia="SimSun" w:hint="cs"/>
          <w:rtl/>
        </w:rPr>
        <w:t>‌چسپاند بطور</w:t>
      </w:r>
      <w:r w:rsidR="00A66C91" w:rsidRPr="00B471CF">
        <w:rPr>
          <w:rStyle w:val="Char4"/>
          <w:rFonts w:eastAsia="SimSun" w:hint="cs"/>
          <w:rtl/>
        </w:rPr>
        <w:t>ی</w:t>
      </w:r>
      <w:r w:rsidRPr="00B471CF">
        <w:rPr>
          <w:rStyle w:val="Char4"/>
          <w:rFonts w:eastAsia="SimSun" w:hint="cs"/>
          <w:rtl/>
        </w:rPr>
        <w:t xml:space="preserve"> </w:t>
      </w:r>
      <w:r w:rsidR="00A66C91" w:rsidRPr="00B471CF">
        <w:rPr>
          <w:rStyle w:val="Char4"/>
          <w:rFonts w:eastAsia="SimSun" w:hint="cs"/>
          <w:rtl/>
        </w:rPr>
        <w:t>ک</w:t>
      </w:r>
      <w:r w:rsidRPr="00B471CF">
        <w:rPr>
          <w:rStyle w:val="Char4"/>
          <w:rFonts w:eastAsia="SimSun" w:hint="cs"/>
          <w:rtl/>
        </w:rPr>
        <w:t>ه م</w:t>
      </w:r>
      <w:r w:rsidR="00A66C91" w:rsidRPr="00B471CF">
        <w:rPr>
          <w:rStyle w:val="Char4"/>
          <w:rFonts w:eastAsia="SimSun" w:hint="cs"/>
          <w:rtl/>
        </w:rPr>
        <w:t>ی</w:t>
      </w:r>
      <w:r w:rsidRPr="00B471CF">
        <w:rPr>
          <w:rStyle w:val="Char4"/>
          <w:rFonts w:eastAsia="SimSun" w:hint="cs"/>
          <w:rtl/>
        </w:rPr>
        <w:t>ان من و عا</w:t>
      </w:r>
      <w:r w:rsidR="00A66C91" w:rsidRPr="00B471CF">
        <w:rPr>
          <w:rStyle w:val="Char4"/>
          <w:rFonts w:eastAsia="SimSun" w:hint="cs"/>
          <w:rtl/>
        </w:rPr>
        <w:t>ی</w:t>
      </w:r>
      <w:r w:rsidRPr="00B471CF">
        <w:rPr>
          <w:rStyle w:val="Char4"/>
          <w:rFonts w:eastAsia="SimSun" w:hint="cs"/>
          <w:rtl/>
        </w:rPr>
        <w:t>شه فاصله ب</w:t>
      </w:r>
      <w:r w:rsidR="00A66C91" w:rsidRPr="00B471CF">
        <w:rPr>
          <w:rStyle w:val="Char4"/>
          <w:rFonts w:eastAsia="SimSun" w:hint="cs"/>
          <w:rtl/>
        </w:rPr>
        <w:t>ی</w:t>
      </w:r>
      <w:r w:rsidRPr="00B471CF">
        <w:rPr>
          <w:rStyle w:val="Char4"/>
          <w:rFonts w:eastAsia="SimSun" w:hint="cs"/>
          <w:rtl/>
        </w:rPr>
        <w:t>فتد</w:t>
      </w:r>
      <w:r w:rsidR="00B62999" w:rsidRPr="00B471CF">
        <w:rPr>
          <w:rStyle w:val="Char4"/>
          <w:rFonts w:eastAsia="SimSun" w:hint="cs"/>
          <w:rtl/>
        </w:rPr>
        <w:t>.</w:t>
      </w:r>
      <w:r w:rsidR="00FA57EE" w:rsidRPr="00B471CF">
        <w:rPr>
          <w:rStyle w:val="Char4"/>
          <w:rFonts w:eastAsia="B Badr"/>
          <w:vertAlign w:val="superscript"/>
          <w:rtl/>
        </w:rPr>
        <w:footnoteReference w:id="38"/>
      </w:r>
      <w:r w:rsidRPr="00B471CF">
        <w:rPr>
          <w:rStyle w:val="Char4"/>
          <w:rFonts w:eastAsia="SimSun" w:hint="cs"/>
          <w:rtl/>
        </w:rPr>
        <w:t xml:space="preserve"> افتراء و اهانت فوق </w:t>
      </w:r>
      <w:r w:rsidRPr="00794E03">
        <w:rPr>
          <w:rStyle w:val="Char4"/>
          <w:rFonts w:eastAsia="SimSun" w:hint="cs"/>
          <w:rtl/>
        </w:rPr>
        <w:t>در حال</w:t>
      </w:r>
      <w:r w:rsidR="00A66C91">
        <w:rPr>
          <w:rStyle w:val="Char4"/>
          <w:rFonts w:eastAsia="SimSun" w:hint="cs"/>
          <w:rtl/>
        </w:rPr>
        <w:t>ی</w:t>
      </w:r>
      <w:r w:rsidRPr="00794E03">
        <w:rPr>
          <w:rStyle w:val="Char4"/>
          <w:rFonts w:eastAsia="SimSun" w:hint="cs"/>
          <w:rtl/>
        </w:rPr>
        <w:t xml:space="preserve"> است </w:t>
      </w:r>
      <w:r w:rsidR="00A66C91">
        <w:rPr>
          <w:rStyle w:val="Char4"/>
          <w:rFonts w:eastAsia="SimSun" w:hint="cs"/>
          <w:rtl/>
        </w:rPr>
        <w:t>ک</w:t>
      </w:r>
      <w:r w:rsidRPr="00794E03">
        <w:rPr>
          <w:rStyle w:val="Char4"/>
          <w:rFonts w:eastAsia="SimSun" w:hint="cs"/>
          <w:rtl/>
        </w:rPr>
        <w:t>ه خودشان از اب</w:t>
      </w:r>
      <w:r w:rsidR="00A66C91">
        <w:rPr>
          <w:rStyle w:val="Char4"/>
          <w:rFonts w:eastAsia="SimSun" w:hint="cs"/>
          <w:rtl/>
        </w:rPr>
        <w:t>ی</w:t>
      </w:r>
      <w:r w:rsidRPr="00794E03">
        <w:rPr>
          <w:rStyle w:val="Char4"/>
          <w:rFonts w:eastAsia="SimSun" w:hint="cs"/>
          <w:rtl/>
        </w:rPr>
        <w:t xml:space="preserve"> عبدالله روا</w:t>
      </w:r>
      <w:r w:rsidR="00A66C91">
        <w:rPr>
          <w:rStyle w:val="Char4"/>
          <w:rFonts w:eastAsia="SimSun" w:hint="cs"/>
          <w:rtl/>
        </w:rPr>
        <w:t>ی</w:t>
      </w:r>
      <w:r w:rsidRPr="00794E03">
        <w:rPr>
          <w:rStyle w:val="Char4"/>
          <w:rFonts w:eastAsia="SimSun" w:hint="cs"/>
          <w:rtl/>
        </w:rPr>
        <w:t>ت م</w:t>
      </w:r>
      <w:r w:rsidR="00A66C91">
        <w:rPr>
          <w:rStyle w:val="Char4"/>
          <w:rFonts w:eastAsia="SimSun" w:hint="cs"/>
          <w:rtl/>
        </w:rPr>
        <w:t>ی</w:t>
      </w:r>
      <w:r w:rsidRPr="00794E03">
        <w:rPr>
          <w:rStyle w:val="Char4"/>
          <w:rFonts w:eastAsia="SimSun" w:hint="cs"/>
          <w:rtl/>
        </w:rPr>
        <w:t>‌</w:t>
      </w:r>
      <w:r w:rsidR="00A66C91">
        <w:rPr>
          <w:rStyle w:val="Char4"/>
          <w:rFonts w:eastAsia="SimSun" w:hint="cs"/>
          <w:rtl/>
        </w:rPr>
        <w:t>ک</w:t>
      </w:r>
      <w:r w:rsidRPr="00794E03">
        <w:rPr>
          <w:rStyle w:val="Char4"/>
          <w:rFonts w:eastAsia="SimSun" w:hint="cs"/>
          <w:rtl/>
        </w:rPr>
        <w:t xml:space="preserve">نند </w:t>
      </w:r>
      <w:r w:rsidR="00A66C91">
        <w:rPr>
          <w:rStyle w:val="Char4"/>
          <w:rFonts w:eastAsia="SimSun" w:hint="cs"/>
          <w:rtl/>
        </w:rPr>
        <w:t>ک</w:t>
      </w:r>
      <w:r w:rsidRPr="00794E03">
        <w:rPr>
          <w:rStyle w:val="Char4"/>
          <w:rFonts w:eastAsia="SimSun" w:hint="cs"/>
          <w:rtl/>
        </w:rPr>
        <w:t>ه فرمود: اگر زن و مرد</w:t>
      </w:r>
      <w:r w:rsidR="00A66C91">
        <w:rPr>
          <w:rStyle w:val="Char4"/>
          <w:rFonts w:eastAsia="SimSun" w:hint="cs"/>
          <w:rtl/>
        </w:rPr>
        <w:t>ی</w:t>
      </w:r>
      <w:r w:rsidRPr="00794E03">
        <w:rPr>
          <w:rStyle w:val="Char4"/>
          <w:rFonts w:eastAsia="SimSun" w:hint="cs"/>
          <w:rtl/>
        </w:rPr>
        <w:t xml:space="preserve"> ز</w:t>
      </w:r>
      <w:r w:rsidR="00A66C91">
        <w:rPr>
          <w:rStyle w:val="Char4"/>
          <w:rFonts w:eastAsia="SimSun" w:hint="cs"/>
          <w:rtl/>
        </w:rPr>
        <w:t>ی</w:t>
      </w:r>
      <w:r w:rsidRPr="00794E03">
        <w:rPr>
          <w:rStyle w:val="Char4"/>
          <w:rFonts w:eastAsia="SimSun" w:hint="cs"/>
          <w:rtl/>
        </w:rPr>
        <w:t xml:space="preserve">ر </w:t>
      </w:r>
      <w:r w:rsidR="00A66C91">
        <w:rPr>
          <w:rStyle w:val="Char4"/>
          <w:rFonts w:eastAsia="SimSun" w:hint="cs"/>
          <w:rtl/>
        </w:rPr>
        <w:t>یک</w:t>
      </w:r>
      <w:r w:rsidRPr="00794E03">
        <w:rPr>
          <w:rStyle w:val="Char4"/>
          <w:rFonts w:eastAsia="SimSun" w:hint="cs"/>
          <w:rtl/>
        </w:rPr>
        <w:t xml:space="preserve"> لحاف پ</w:t>
      </w:r>
      <w:r w:rsidR="00A66C91">
        <w:rPr>
          <w:rStyle w:val="Char4"/>
          <w:rFonts w:eastAsia="SimSun" w:hint="cs"/>
          <w:rtl/>
        </w:rPr>
        <w:t>ی</w:t>
      </w:r>
      <w:r w:rsidRPr="00794E03">
        <w:rPr>
          <w:rStyle w:val="Char4"/>
          <w:rFonts w:eastAsia="SimSun" w:hint="cs"/>
          <w:rtl/>
        </w:rPr>
        <w:t>دا شدند با</w:t>
      </w:r>
      <w:r w:rsidR="00A66C91">
        <w:rPr>
          <w:rStyle w:val="Char4"/>
          <w:rFonts w:eastAsia="SimSun" w:hint="cs"/>
          <w:rtl/>
        </w:rPr>
        <w:t>ی</w:t>
      </w:r>
      <w:r w:rsidRPr="00794E03">
        <w:rPr>
          <w:rStyle w:val="Char4"/>
          <w:rFonts w:eastAsia="SimSun" w:hint="cs"/>
          <w:rtl/>
        </w:rPr>
        <w:t>د صد ضربه شلاق بخورند</w:t>
      </w:r>
      <w:r w:rsidR="00B62999" w:rsidRPr="00794E03">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 اما جالب ا</w:t>
      </w:r>
      <w:r w:rsidR="00A66C91" w:rsidRPr="00FB74AE">
        <w:rPr>
          <w:rStyle w:val="Char4"/>
          <w:rFonts w:eastAsia="SimSun" w:hint="cs"/>
          <w:rtl/>
        </w:rPr>
        <w:t>ی</w:t>
      </w:r>
      <w:r w:rsidRPr="00FB74AE">
        <w:rPr>
          <w:rStyle w:val="Char4"/>
          <w:rFonts w:eastAsia="SimSun" w:hint="cs"/>
          <w:rtl/>
        </w:rPr>
        <w:t xml:space="preserve">نجاست </w:t>
      </w:r>
      <w:r w:rsidR="00A66C91" w:rsidRPr="00FB74AE">
        <w:rPr>
          <w:rStyle w:val="Char4"/>
          <w:rFonts w:eastAsia="SimSun" w:hint="cs"/>
          <w:rtl/>
        </w:rPr>
        <w:t>ک</w:t>
      </w:r>
      <w:r w:rsidRPr="00FB74AE">
        <w:rPr>
          <w:rStyle w:val="Char4"/>
          <w:rFonts w:eastAsia="SimSun" w:hint="cs"/>
          <w:rtl/>
        </w:rPr>
        <w:t>ه مجلس</w:t>
      </w:r>
      <w:r w:rsidR="00A66C91" w:rsidRPr="00FB74AE">
        <w:rPr>
          <w:rStyle w:val="Char4"/>
          <w:rFonts w:eastAsia="SimSun" w:hint="cs"/>
          <w:rtl/>
        </w:rPr>
        <w:t>ی</w:t>
      </w:r>
      <w:r w:rsidRPr="00FB74AE">
        <w:rPr>
          <w:rStyle w:val="Char4"/>
          <w:rFonts w:eastAsia="SimSun" w:hint="cs"/>
          <w:rtl/>
        </w:rPr>
        <w:t xml:space="preserve"> در ب</w:t>
      </w:r>
      <w:r w:rsidR="00A66C91" w:rsidRPr="00FB74AE">
        <w:rPr>
          <w:rStyle w:val="Char4"/>
          <w:rFonts w:eastAsia="SimSun" w:hint="cs"/>
          <w:rtl/>
        </w:rPr>
        <w:t>ی</w:t>
      </w:r>
      <w:r w:rsidRPr="00FB74AE">
        <w:rPr>
          <w:rStyle w:val="Char4"/>
          <w:rFonts w:eastAsia="SimSun" w:hint="cs"/>
          <w:rtl/>
        </w:rPr>
        <w:t>ن شب و روز جهت اجرا</w:t>
      </w:r>
      <w:r w:rsidR="00A66C91" w:rsidRPr="00FB74AE">
        <w:rPr>
          <w:rStyle w:val="Char4"/>
          <w:rFonts w:eastAsia="SimSun" w:hint="cs"/>
          <w:rtl/>
        </w:rPr>
        <w:t>ی</w:t>
      </w:r>
      <w:r w:rsidRPr="00FB74AE">
        <w:rPr>
          <w:rStyle w:val="Char4"/>
          <w:rFonts w:eastAsia="SimSun" w:hint="cs"/>
          <w:rtl/>
        </w:rPr>
        <w:t xml:space="preserve"> حد فرق گذاشته و م</w:t>
      </w:r>
      <w:r w:rsidR="00A66C91" w:rsidRPr="00FB74AE">
        <w:rPr>
          <w:rStyle w:val="Char4"/>
          <w:rFonts w:eastAsia="SimSun" w:hint="cs"/>
          <w:rtl/>
        </w:rPr>
        <w:t>ی</w:t>
      </w:r>
      <w:r w:rsidRPr="00FB74AE">
        <w:rPr>
          <w:rStyle w:val="Char4"/>
          <w:rFonts w:eastAsia="SimSun" w:hint="cs"/>
          <w:rtl/>
        </w:rPr>
        <w:t>‌گو</w:t>
      </w:r>
      <w:r w:rsidR="00A66C91" w:rsidRPr="00FB74AE">
        <w:rPr>
          <w:rStyle w:val="Char4"/>
          <w:rFonts w:eastAsia="SimSun" w:hint="cs"/>
          <w:rtl/>
        </w:rPr>
        <w:t>ی</w:t>
      </w:r>
      <w:r w:rsidRPr="00FB74AE">
        <w:rPr>
          <w:rStyle w:val="Char4"/>
          <w:rFonts w:eastAsia="SimSun" w:hint="cs"/>
          <w:rtl/>
        </w:rPr>
        <w:t>د: اگر زن و مرد</w:t>
      </w:r>
      <w:r w:rsidR="00A66C91" w:rsidRPr="00FB74AE">
        <w:rPr>
          <w:rStyle w:val="Char4"/>
          <w:rFonts w:eastAsia="SimSun" w:hint="cs"/>
          <w:rtl/>
        </w:rPr>
        <w:t>ی</w:t>
      </w:r>
      <w:r w:rsidRPr="00FB74AE">
        <w:rPr>
          <w:rStyle w:val="Char4"/>
          <w:rFonts w:eastAsia="SimSun" w:hint="cs"/>
          <w:rtl/>
        </w:rPr>
        <w:t xml:space="preserve"> در شب، ‌ز</w:t>
      </w:r>
      <w:r w:rsidR="00A66C91" w:rsidRPr="00FB74AE">
        <w:rPr>
          <w:rStyle w:val="Char4"/>
          <w:rFonts w:eastAsia="SimSun" w:hint="cs"/>
          <w:rtl/>
        </w:rPr>
        <w:t>ی</w:t>
      </w:r>
      <w:r w:rsidRPr="00FB74AE">
        <w:rPr>
          <w:rStyle w:val="Char4"/>
          <w:rFonts w:eastAsia="SimSun" w:hint="cs"/>
          <w:rtl/>
        </w:rPr>
        <w:t xml:space="preserve">ر </w:t>
      </w:r>
      <w:r w:rsidR="00A66C91" w:rsidRPr="00FB74AE">
        <w:rPr>
          <w:rStyle w:val="Char4"/>
          <w:rFonts w:eastAsia="SimSun" w:hint="cs"/>
          <w:rtl/>
        </w:rPr>
        <w:t>یک</w:t>
      </w:r>
      <w:r w:rsidRPr="00FB74AE">
        <w:rPr>
          <w:rStyle w:val="Char4"/>
          <w:rFonts w:eastAsia="SimSun" w:hint="cs"/>
          <w:rtl/>
        </w:rPr>
        <w:t xml:space="preserve"> لحاف </w:t>
      </w:r>
      <w:r w:rsidR="003E7BFE" w:rsidRPr="00FB74AE">
        <w:rPr>
          <w:rStyle w:val="Char4"/>
          <w:rFonts w:eastAsia="SimSun" w:hint="cs"/>
          <w:rtl/>
        </w:rPr>
        <w:t>دیده</w:t>
      </w:r>
      <w:r w:rsidRPr="00FB74AE">
        <w:rPr>
          <w:rStyle w:val="Char4"/>
          <w:rFonts w:eastAsia="SimSun" w:hint="cs"/>
          <w:rtl/>
        </w:rPr>
        <w:t xml:space="preserve"> شدند، حد شرع</w:t>
      </w:r>
      <w:r w:rsidR="00A66C91" w:rsidRPr="00FB74AE">
        <w:rPr>
          <w:rStyle w:val="Char4"/>
          <w:rFonts w:eastAsia="SimSun" w:hint="cs"/>
          <w:rtl/>
        </w:rPr>
        <w:t>ی</w:t>
      </w:r>
      <w:r w:rsidRPr="00FB74AE">
        <w:rPr>
          <w:rStyle w:val="Char4"/>
          <w:rFonts w:eastAsia="SimSun" w:hint="cs"/>
          <w:rtl/>
        </w:rPr>
        <w:t xml:space="preserve"> بر آنان اجرا نم</w:t>
      </w:r>
      <w:r w:rsidR="00A66C91" w:rsidRPr="00FB74AE">
        <w:rPr>
          <w:rStyle w:val="Char4"/>
          <w:rFonts w:eastAsia="SimSun" w:hint="cs"/>
          <w:rtl/>
        </w:rPr>
        <w:t>ی</w:t>
      </w:r>
      <w:r w:rsidRPr="00FB74AE">
        <w:rPr>
          <w:rStyle w:val="Char4"/>
          <w:rFonts w:eastAsia="SimSun" w:hint="cs"/>
          <w:rtl/>
        </w:rPr>
        <w:t>‌شود اما اگر ا</w:t>
      </w:r>
      <w:r w:rsidR="00A66C91" w:rsidRPr="00FB74AE">
        <w:rPr>
          <w:rStyle w:val="Char4"/>
          <w:rFonts w:eastAsia="SimSun" w:hint="cs"/>
          <w:rtl/>
        </w:rPr>
        <w:t>ی</w:t>
      </w:r>
      <w:r w:rsidRPr="00FB74AE">
        <w:rPr>
          <w:rStyle w:val="Char4"/>
          <w:rFonts w:eastAsia="SimSun" w:hint="cs"/>
          <w:rtl/>
        </w:rPr>
        <w:t>ن جر</w:t>
      </w:r>
      <w:r w:rsidR="00A66C91" w:rsidRPr="00FB74AE">
        <w:rPr>
          <w:rStyle w:val="Char4"/>
          <w:rFonts w:eastAsia="SimSun" w:hint="cs"/>
          <w:rtl/>
        </w:rPr>
        <w:t>ی</w:t>
      </w:r>
      <w:r w:rsidRPr="00FB74AE">
        <w:rPr>
          <w:rStyle w:val="Char4"/>
          <w:rFonts w:eastAsia="SimSun" w:hint="cs"/>
          <w:rtl/>
        </w:rPr>
        <w:t>ان در روز رخ داده بود، حد بر آنان جار</w:t>
      </w:r>
      <w:r w:rsidR="00A66C91" w:rsidRPr="00FB74AE">
        <w:rPr>
          <w:rStyle w:val="Char4"/>
          <w:rFonts w:eastAsia="SimSun" w:hint="cs"/>
          <w:rtl/>
        </w:rPr>
        <w:t>ی</w:t>
      </w:r>
      <w:r w:rsidRPr="00FB74AE">
        <w:rPr>
          <w:rStyle w:val="Char4"/>
          <w:rFonts w:eastAsia="SimSun" w:hint="cs"/>
          <w:rtl/>
        </w:rPr>
        <w:t xml:space="preserve"> است</w:t>
      </w:r>
      <w:r w:rsidR="00B62999" w:rsidRPr="00FB74AE">
        <w:rPr>
          <w:rStyle w:val="Char4"/>
          <w:rFonts w:eastAsia="SimSun" w:hint="cs"/>
          <w:rtl/>
        </w:rPr>
        <w:t>.</w:t>
      </w:r>
      <w:r w:rsidR="00FA57EE" w:rsidRPr="00FB74AE">
        <w:rPr>
          <w:rStyle w:val="Char4"/>
          <w:rFonts w:eastAsia="B Badr"/>
          <w:vertAlign w:val="superscript"/>
          <w:rtl/>
        </w:rPr>
        <w:footnoteReference w:id="39"/>
      </w:r>
    </w:p>
    <w:p w:rsidR="000704C5" w:rsidRPr="00B471CF" w:rsidRDefault="000704C5" w:rsidP="00B471CF">
      <w:pPr>
        <w:pStyle w:val="a1"/>
        <w:rPr>
          <w:rStyle w:val="Char6"/>
          <w:bCs/>
          <w:sz w:val="26"/>
          <w:szCs w:val="26"/>
          <w:rtl/>
        </w:rPr>
      </w:pPr>
      <w:bookmarkStart w:id="94" w:name="_Toc306404306"/>
      <w:bookmarkStart w:id="95" w:name="_Toc440742862"/>
      <w:bookmarkStart w:id="96" w:name="_Toc442194176"/>
      <w:r w:rsidRPr="00B471CF">
        <w:rPr>
          <w:rStyle w:val="Char6"/>
          <w:rFonts w:hint="cs"/>
          <w:bCs/>
          <w:sz w:val="26"/>
          <w:szCs w:val="26"/>
          <w:rtl/>
        </w:rPr>
        <w:t>23- (امام عل</w:t>
      </w:r>
      <w:r w:rsidR="00A66C91" w:rsidRPr="00B471CF">
        <w:rPr>
          <w:rStyle w:val="Char6"/>
          <w:rFonts w:hint="cs"/>
          <w:bCs/>
          <w:sz w:val="26"/>
          <w:szCs w:val="26"/>
          <w:rtl/>
        </w:rPr>
        <w:t>ی</w:t>
      </w:r>
      <w:r w:rsidRPr="00B471CF">
        <w:rPr>
          <w:rStyle w:val="Char6"/>
          <w:rFonts w:hint="cs"/>
          <w:bCs/>
          <w:sz w:val="26"/>
          <w:szCs w:val="26"/>
          <w:rtl/>
        </w:rPr>
        <w:t xml:space="preserve"> و سا</w:t>
      </w:r>
      <w:r w:rsidR="00A66C91" w:rsidRPr="00B471CF">
        <w:rPr>
          <w:rStyle w:val="Char6"/>
          <w:rFonts w:hint="cs"/>
          <w:bCs/>
          <w:sz w:val="26"/>
          <w:szCs w:val="26"/>
          <w:rtl/>
        </w:rPr>
        <w:t>ی</w:t>
      </w:r>
      <w:r w:rsidRPr="00B471CF">
        <w:rPr>
          <w:rStyle w:val="Char6"/>
          <w:rFonts w:hint="cs"/>
          <w:bCs/>
          <w:sz w:val="26"/>
          <w:szCs w:val="26"/>
          <w:rtl/>
        </w:rPr>
        <w:t>ر ائمه، ‌سوار بر ابر پرواز م</w:t>
      </w:r>
      <w:r w:rsidR="00A66C91" w:rsidRPr="00B471CF">
        <w:rPr>
          <w:rStyle w:val="Char6"/>
          <w:rFonts w:hint="cs"/>
          <w:bCs/>
          <w:sz w:val="26"/>
          <w:szCs w:val="26"/>
          <w:rtl/>
        </w:rPr>
        <w:t>ی</w:t>
      </w:r>
      <w:r w:rsidRPr="00B471CF">
        <w:rPr>
          <w:rStyle w:val="Char6"/>
          <w:rFonts w:hint="cs"/>
          <w:bCs/>
          <w:sz w:val="26"/>
          <w:szCs w:val="26"/>
          <w:rtl/>
        </w:rPr>
        <w:t>‌</w:t>
      </w:r>
      <w:r w:rsidR="00A66C91" w:rsidRPr="00B471CF">
        <w:rPr>
          <w:rStyle w:val="Char6"/>
          <w:rFonts w:hint="cs"/>
          <w:bCs/>
          <w:sz w:val="26"/>
          <w:szCs w:val="26"/>
          <w:rtl/>
        </w:rPr>
        <w:t>ک</w:t>
      </w:r>
      <w:r w:rsidRPr="00B471CF">
        <w:rPr>
          <w:rStyle w:val="Char6"/>
          <w:rFonts w:hint="cs"/>
          <w:bCs/>
          <w:sz w:val="26"/>
          <w:szCs w:val="26"/>
          <w:rtl/>
        </w:rPr>
        <w:t>ردند)</w:t>
      </w:r>
      <w:bookmarkEnd w:id="94"/>
      <w:bookmarkEnd w:id="95"/>
      <w:bookmarkEnd w:id="96"/>
      <w:r w:rsidRPr="00B471CF">
        <w:rPr>
          <w:rStyle w:val="Char6"/>
          <w:rFonts w:hint="cs"/>
          <w:bCs/>
          <w:sz w:val="26"/>
          <w:szCs w:val="26"/>
          <w:rtl/>
        </w:rPr>
        <w:t xml:space="preserve"> </w:t>
      </w:r>
    </w:p>
    <w:p w:rsidR="000704C5" w:rsidRPr="00FB74AE" w:rsidRDefault="000704C5" w:rsidP="00FB74AE">
      <w:pPr>
        <w:jc w:val="both"/>
        <w:rPr>
          <w:rStyle w:val="Char4"/>
          <w:rFonts w:eastAsia="SimSun"/>
          <w:rtl/>
        </w:rPr>
      </w:pPr>
      <w:r w:rsidRPr="00FB74AE">
        <w:rPr>
          <w:rStyle w:val="Char4"/>
          <w:rFonts w:eastAsia="SimSun" w:hint="cs"/>
          <w:rtl/>
        </w:rPr>
        <w:t>و همچن</w:t>
      </w:r>
      <w:r w:rsidR="00A66C91" w:rsidRPr="00FB74AE">
        <w:rPr>
          <w:rStyle w:val="Char4"/>
          <w:rFonts w:eastAsia="SimSun" w:hint="cs"/>
          <w:rtl/>
        </w:rPr>
        <w:t>ی</w:t>
      </w:r>
      <w:r w:rsidRPr="00FB74AE">
        <w:rPr>
          <w:rStyle w:val="Char4"/>
          <w:rFonts w:eastAsia="SimSun" w:hint="cs"/>
          <w:rtl/>
        </w:rPr>
        <w:t>ن روا</w:t>
      </w:r>
      <w:r w:rsidR="00A66C91" w:rsidRPr="00FB74AE">
        <w:rPr>
          <w:rStyle w:val="Char4"/>
          <w:rFonts w:eastAsia="SimSun" w:hint="cs"/>
          <w:rtl/>
        </w:rPr>
        <w:t>ی</w:t>
      </w:r>
      <w:r w:rsidRPr="00FB74AE">
        <w:rPr>
          <w:rStyle w:val="Char4"/>
          <w:rFonts w:eastAsia="SimSun" w:hint="cs"/>
          <w:rtl/>
        </w:rPr>
        <w:t xml:space="preserve">ت است </w:t>
      </w:r>
      <w:r w:rsidR="00A66C91" w:rsidRPr="00FB74AE">
        <w:rPr>
          <w:rStyle w:val="Char4"/>
          <w:rFonts w:eastAsia="SimSun" w:hint="cs"/>
          <w:rtl/>
        </w:rPr>
        <w:t>ک</w:t>
      </w:r>
      <w:r w:rsidRPr="00FB74AE">
        <w:rPr>
          <w:rStyle w:val="Char4"/>
          <w:rFonts w:eastAsia="SimSun" w:hint="cs"/>
          <w:rtl/>
        </w:rPr>
        <w:t>ه وقت</w:t>
      </w:r>
      <w:r w:rsidR="00A66C91" w:rsidRPr="00FB74AE">
        <w:rPr>
          <w:rStyle w:val="Char4"/>
          <w:rFonts w:eastAsia="SimSun" w:hint="cs"/>
          <w:rtl/>
        </w:rPr>
        <w:t>ی</w:t>
      </w:r>
      <w:r w:rsidRPr="00FB74AE">
        <w:rPr>
          <w:rStyle w:val="Char4"/>
          <w:rFonts w:eastAsia="SimSun" w:hint="cs"/>
          <w:rtl/>
        </w:rPr>
        <w:t xml:space="preserve"> سپاه </w:t>
      </w:r>
      <w:r w:rsidR="00A66C91" w:rsidRPr="00FB74AE">
        <w:rPr>
          <w:rStyle w:val="Char4"/>
          <w:rFonts w:eastAsia="SimSun" w:hint="cs"/>
          <w:rtl/>
        </w:rPr>
        <w:t>ی</w:t>
      </w:r>
      <w:r w:rsidRPr="00FB74AE">
        <w:rPr>
          <w:rStyle w:val="Char4"/>
          <w:rFonts w:eastAsia="SimSun" w:hint="cs"/>
          <w:rtl/>
        </w:rPr>
        <w:t>ز</w:t>
      </w:r>
      <w:r w:rsidR="00A66C91" w:rsidRPr="00FB74AE">
        <w:rPr>
          <w:rStyle w:val="Char4"/>
          <w:rFonts w:eastAsia="SimSun" w:hint="cs"/>
          <w:rtl/>
        </w:rPr>
        <w:t>ی</w:t>
      </w:r>
      <w:r w:rsidRPr="00FB74AE">
        <w:rPr>
          <w:rStyle w:val="Char4"/>
          <w:rFonts w:eastAsia="SimSun" w:hint="cs"/>
          <w:rtl/>
        </w:rPr>
        <w:t>د بن معاو</w:t>
      </w:r>
      <w:r w:rsidR="00A66C91" w:rsidRPr="00FB74AE">
        <w:rPr>
          <w:rStyle w:val="Char4"/>
          <w:rFonts w:eastAsia="SimSun" w:hint="cs"/>
          <w:rtl/>
        </w:rPr>
        <w:t>ی</w:t>
      </w:r>
      <w:r w:rsidRPr="00FB74AE">
        <w:rPr>
          <w:rStyle w:val="Char4"/>
          <w:rFonts w:eastAsia="SimSun" w:hint="cs"/>
          <w:rtl/>
        </w:rPr>
        <w:t>ه به دنبال امام ز</w:t>
      </w:r>
      <w:r w:rsidR="00A66C91" w:rsidRPr="00FB74AE">
        <w:rPr>
          <w:rStyle w:val="Char4"/>
          <w:rFonts w:eastAsia="SimSun" w:hint="cs"/>
          <w:rtl/>
        </w:rPr>
        <w:t>ی</w:t>
      </w:r>
      <w:r w:rsidRPr="00FB74AE">
        <w:rPr>
          <w:rStyle w:val="Char4"/>
          <w:rFonts w:eastAsia="SimSun" w:hint="cs"/>
          <w:rtl/>
        </w:rPr>
        <w:t>ن العابد</w:t>
      </w:r>
      <w:r w:rsidR="00A66C91" w:rsidRPr="00FB74AE">
        <w:rPr>
          <w:rStyle w:val="Char4"/>
          <w:rFonts w:eastAsia="SimSun" w:hint="cs"/>
          <w:rtl/>
        </w:rPr>
        <w:t>ی</w:t>
      </w:r>
      <w:r w:rsidRPr="00FB74AE">
        <w:rPr>
          <w:rStyle w:val="Char4"/>
          <w:rFonts w:eastAsia="SimSun" w:hint="cs"/>
          <w:rtl/>
        </w:rPr>
        <w:t>ن بودند تا و</w:t>
      </w:r>
      <w:r w:rsidR="00A66C91" w:rsidRPr="00FB74AE">
        <w:rPr>
          <w:rStyle w:val="Char4"/>
          <w:rFonts w:eastAsia="SimSun" w:hint="cs"/>
          <w:rtl/>
        </w:rPr>
        <w:t>ی</w:t>
      </w:r>
      <w:r w:rsidRPr="00FB74AE">
        <w:rPr>
          <w:rStyle w:val="Char4"/>
          <w:rFonts w:eastAsia="SimSun" w:hint="cs"/>
          <w:rtl/>
        </w:rPr>
        <w:t xml:space="preserve"> را ب</w:t>
      </w:r>
      <w:r w:rsidR="00A66C91" w:rsidRPr="00FB74AE">
        <w:rPr>
          <w:rStyle w:val="Char4"/>
          <w:rFonts w:eastAsia="SimSun" w:hint="cs"/>
          <w:rtl/>
        </w:rPr>
        <w:t>ک</w:t>
      </w:r>
      <w:r w:rsidRPr="00FB74AE">
        <w:rPr>
          <w:rStyle w:val="Char4"/>
          <w:rFonts w:eastAsia="SimSun" w:hint="cs"/>
          <w:rtl/>
        </w:rPr>
        <w:t>شند در حال</w:t>
      </w:r>
      <w:r w:rsidR="00A66C91" w:rsidRPr="00FB74AE">
        <w:rPr>
          <w:rStyle w:val="Char4"/>
          <w:rFonts w:eastAsia="SimSun" w:hint="cs"/>
          <w:rtl/>
        </w:rPr>
        <w:t>ی</w:t>
      </w:r>
      <w:r w:rsidRPr="00FB74AE">
        <w:rPr>
          <w:rStyle w:val="Char4"/>
          <w:rFonts w:eastAsia="SimSun" w:hint="cs"/>
          <w:rtl/>
        </w:rPr>
        <w:t xml:space="preserve"> او را </w:t>
      </w:r>
      <w:r w:rsidR="00A66C91" w:rsidRPr="00FB74AE">
        <w:rPr>
          <w:rStyle w:val="Char4"/>
          <w:rFonts w:eastAsia="SimSun" w:hint="cs"/>
          <w:rtl/>
        </w:rPr>
        <w:t>ی</w:t>
      </w:r>
      <w:r w:rsidRPr="00FB74AE">
        <w:rPr>
          <w:rStyle w:val="Char4"/>
          <w:rFonts w:eastAsia="SimSun" w:hint="cs"/>
          <w:rtl/>
        </w:rPr>
        <w:t xml:space="preserve">افتند </w:t>
      </w:r>
      <w:r w:rsidR="00A66C91" w:rsidRPr="00FB74AE">
        <w:rPr>
          <w:rStyle w:val="Char4"/>
          <w:rFonts w:eastAsia="SimSun" w:hint="cs"/>
          <w:rtl/>
        </w:rPr>
        <w:t>ک</w:t>
      </w:r>
      <w:r w:rsidRPr="00FB74AE">
        <w:rPr>
          <w:rStyle w:val="Char4"/>
          <w:rFonts w:eastAsia="SimSun" w:hint="cs"/>
          <w:rtl/>
        </w:rPr>
        <w:t>ه سوار بر ابر پرواز م</w:t>
      </w:r>
      <w:r w:rsidR="00A66C91" w:rsidRPr="00FB74AE">
        <w:rPr>
          <w:rStyle w:val="Char4"/>
          <w:rFonts w:eastAsia="SimSun" w:hint="cs"/>
          <w:rtl/>
        </w:rPr>
        <w:t>ی</w:t>
      </w:r>
      <w:r w:rsidRPr="00FB74AE">
        <w:rPr>
          <w:rStyle w:val="Char4"/>
          <w:rFonts w:eastAsia="SimSun" w:hint="cs"/>
          <w:rtl/>
        </w:rPr>
        <w:t>‌</w:t>
      </w:r>
      <w:r w:rsidR="00A66C91" w:rsidRPr="00FB74AE">
        <w:rPr>
          <w:rStyle w:val="Char4"/>
          <w:rFonts w:eastAsia="SimSun" w:hint="cs"/>
          <w:rtl/>
        </w:rPr>
        <w:t>ک</w:t>
      </w:r>
      <w:r w:rsidRPr="00FB74AE">
        <w:rPr>
          <w:rStyle w:val="Char4"/>
          <w:rFonts w:eastAsia="SimSun" w:hint="cs"/>
          <w:rtl/>
        </w:rPr>
        <w:t>رد</w:t>
      </w:r>
      <w:r w:rsidR="00B62999" w:rsidRPr="00FB74AE">
        <w:rPr>
          <w:rStyle w:val="Char4"/>
          <w:rFonts w:eastAsia="SimSun" w:hint="cs"/>
          <w:rtl/>
        </w:rPr>
        <w:t>.</w:t>
      </w:r>
      <w:r w:rsidR="00FA57EE" w:rsidRPr="00FB74AE">
        <w:rPr>
          <w:rStyle w:val="Char4"/>
          <w:rFonts w:eastAsia="B Badr"/>
          <w:vertAlign w:val="superscript"/>
          <w:rtl/>
        </w:rPr>
        <w:footnoteReference w:id="40"/>
      </w:r>
    </w:p>
    <w:p w:rsidR="000704C5" w:rsidRPr="00FB74AE" w:rsidRDefault="000704C5" w:rsidP="00FB74AE">
      <w:pPr>
        <w:jc w:val="both"/>
        <w:rPr>
          <w:rStyle w:val="Char4"/>
          <w:rFonts w:eastAsia="SimSun"/>
          <w:rtl/>
        </w:rPr>
      </w:pPr>
      <w:r w:rsidRPr="00FB74AE">
        <w:rPr>
          <w:rStyle w:val="Char4"/>
          <w:rFonts w:eastAsia="SimSun" w:hint="cs"/>
          <w:rtl/>
        </w:rPr>
        <w:t>ش</w:t>
      </w:r>
      <w:r w:rsidR="00A66C91" w:rsidRPr="00FB74AE">
        <w:rPr>
          <w:rStyle w:val="Char4"/>
          <w:rFonts w:eastAsia="SimSun" w:hint="cs"/>
          <w:rtl/>
        </w:rPr>
        <w:t>ی</w:t>
      </w:r>
      <w:r w:rsidRPr="00FB74AE">
        <w:rPr>
          <w:rStyle w:val="Char4"/>
          <w:rFonts w:eastAsia="SimSun" w:hint="cs"/>
          <w:rtl/>
        </w:rPr>
        <w:t>خ مجلس</w:t>
      </w:r>
      <w:r w:rsidR="00A66C91" w:rsidRPr="00FB74AE">
        <w:rPr>
          <w:rStyle w:val="Char4"/>
          <w:rFonts w:eastAsia="SimSun" w:hint="cs"/>
          <w:rtl/>
        </w:rPr>
        <w:t>ی</w:t>
      </w:r>
      <w:r w:rsidRPr="00FB74AE">
        <w:rPr>
          <w:rStyle w:val="Char4"/>
          <w:rFonts w:eastAsia="SimSun" w:hint="cs"/>
          <w:rtl/>
        </w:rPr>
        <w:t xml:space="preserve"> روا</w:t>
      </w:r>
      <w:r w:rsidR="00A66C91" w:rsidRPr="00FB74AE">
        <w:rPr>
          <w:rStyle w:val="Char4"/>
          <w:rFonts w:eastAsia="SimSun" w:hint="cs"/>
          <w:rtl/>
        </w:rPr>
        <w:t>ی</w:t>
      </w:r>
      <w:r w:rsidRPr="00FB74AE">
        <w:rPr>
          <w:rStyle w:val="Char4"/>
          <w:rFonts w:eastAsia="SimSun" w:hint="cs"/>
          <w:rtl/>
        </w:rPr>
        <w:t>ت</w:t>
      </w:r>
      <w:r w:rsidR="000552D8" w:rsidRPr="00FB74AE">
        <w:rPr>
          <w:rStyle w:val="Char4"/>
          <w:rFonts w:eastAsia="SimSun" w:hint="cs"/>
          <w:rtl/>
        </w:rPr>
        <w:t xml:space="preserve"> می‌کند </w:t>
      </w:r>
      <w:r w:rsidR="00A66C91" w:rsidRPr="00FB74AE">
        <w:rPr>
          <w:rStyle w:val="Char4"/>
          <w:rFonts w:eastAsia="SimSun" w:hint="cs"/>
          <w:rtl/>
        </w:rPr>
        <w:t>ک</w:t>
      </w:r>
      <w:r w:rsidRPr="00FB74AE">
        <w:rPr>
          <w:rStyle w:val="Char4"/>
          <w:rFonts w:eastAsia="SimSun" w:hint="cs"/>
          <w:rtl/>
        </w:rPr>
        <w:t>ه عل</w:t>
      </w:r>
      <w:r w:rsidR="00A66C91" w:rsidRPr="00FB74AE">
        <w:rPr>
          <w:rStyle w:val="Char4"/>
          <w:rFonts w:eastAsia="SimSun" w:hint="cs"/>
          <w:rtl/>
        </w:rPr>
        <w:t>ی</w:t>
      </w:r>
      <w:r w:rsidRPr="00FB74AE">
        <w:rPr>
          <w:rStyle w:val="Char4"/>
          <w:rFonts w:eastAsia="SimSun" w:hint="cs"/>
          <w:rtl/>
        </w:rPr>
        <w:t xml:space="preserve"> سوار بر ابر م</w:t>
      </w:r>
      <w:r w:rsidR="00A66C91" w:rsidRPr="00FB74AE">
        <w:rPr>
          <w:rStyle w:val="Char4"/>
          <w:rFonts w:eastAsia="SimSun" w:hint="cs"/>
          <w:rtl/>
        </w:rPr>
        <w:t>ی</w:t>
      </w:r>
      <w:r w:rsidRPr="00FB74AE">
        <w:rPr>
          <w:rStyle w:val="Char4"/>
          <w:rFonts w:eastAsia="SimSun" w:hint="cs"/>
          <w:rtl/>
        </w:rPr>
        <w:t>‌شد و پرواز م</w:t>
      </w:r>
      <w:r w:rsidR="00A66C91" w:rsidRPr="00FB74AE">
        <w:rPr>
          <w:rStyle w:val="Char4"/>
          <w:rFonts w:eastAsia="SimSun" w:hint="cs"/>
          <w:rtl/>
        </w:rPr>
        <w:t>ی</w:t>
      </w:r>
      <w:r w:rsidRPr="00FB74AE">
        <w:rPr>
          <w:rStyle w:val="Char4"/>
          <w:rFonts w:eastAsia="SimSun" w:hint="cs"/>
          <w:rtl/>
        </w:rPr>
        <w:t>‌</w:t>
      </w:r>
      <w:r w:rsidR="00A66C91" w:rsidRPr="00FB74AE">
        <w:rPr>
          <w:rStyle w:val="Char4"/>
          <w:rFonts w:eastAsia="SimSun" w:hint="cs"/>
          <w:rtl/>
        </w:rPr>
        <w:t>ک</w:t>
      </w:r>
      <w:r w:rsidRPr="00FB74AE">
        <w:rPr>
          <w:rStyle w:val="Char4"/>
          <w:rFonts w:eastAsia="SimSun" w:hint="cs"/>
          <w:rtl/>
        </w:rPr>
        <w:t>رد</w:t>
      </w:r>
      <w:r w:rsidR="00B62999" w:rsidRPr="00FB74AE">
        <w:rPr>
          <w:rStyle w:val="Char4"/>
          <w:rFonts w:eastAsia="SimSun" w:hint="cs"/>
          <w:rtl/>
        </w:rPr>
        <w:t>.</w:t>
      </w:r>
      <w:r w:rsidR="00FA57EE" w:rsidRPr="00FB74AE">
        <w:rPr>
          <w:rStyle w:val="Char4"/>
          <w:rFonts w:eastAsia="B Badr"/>
          <w:vertAlign w:val="superscript"/>
          <w:rtl/>
        </w:rPr>
        <w:footnoteReference w:id="41"/>
      </w:r>
    </w:p>
    <w:p w:rsidR="000704C5" w:rsidRPr="00FB74AE" w:rsidRDefault="000704C5" w:rsidP="00FB74AE">
      <w:pPr>
        <w:jc w:val="both"/>
        <w:rPr>
          <w:rStyle w:val="Char4"/>
          <w:rFonts w:eastAsia="SimSun"/>
          <w:rtl/>
        </w:rPr>
      </w:pPr>
      <w:r w:rsidRPr="00FB74AE">
        <w:rPr>
          <w:rStyle w:val="Char4"/>
          <w:rFonts w:eastAsia="SimSun" w:hint="cs"/>
          <w:rtl/>
        </w:rPr>
        <w:t>و همچن</w:t>
      </w:r>
      <w:r w:rsidR="00A66C91" w:rsidRPr="00FB74AE">
        <w:rPr>
          <w:rStyle w:val="Char4"/>
          <w:rFonts w:eastAsia="SimSun" w:hint="cs"/>
          <w:rtl/>
        </w:rPr>
        <w:t>ی</w:t>
      </w:r>
      <w:r w:rsidRPr="00FB74AE">
        <w:rPr>
          <w:rStyle w:val="Char4"/>
          <w:rFonts w:eastAsia="SimSun" w:hint="cs"/>
          <w:rtl/>
        </w:rPr>
        <w:t>ن طباطبا</w:t>
      </w:r>
      <w:r w:rsidR="00A66C91" w:rsidRPr="00FB74AE">
        <w:rPr>
          <w:rStyle w:val="Char4"/>
          <w:rFonts w:eastAsia="SimSun" w:hint="cs"/>
          <w:rtl/>
        </w:rPr>
        <w:t>یی</w:t>
      </w:r>
      <w:r w:rsidRPr="00FB74AE">
        <w:rPr>
          <w:rStyle w:val="Char4"/>
          <w:rFonts w:eastAsia="SimSun" w:hint="cs"/>
          <w:rtl/>
        </w:rPr>
        <w:t xml:space="preserve"> م</w:t>
      </w:r>
      <w:r w:rsidR="00A66C91" w:rsidRPr="00FB74AE">
        <w:rPr>
          <w:rStyle w:val="Char4"/>
          <w:rFonts w:eastAsia="SimSun" w:hint="cs"/>
          <w:rtl/>
        </w:rPr>
        <w:t>ی</w:t>
      </w:r>
      <w:r w:rsidRPr="00FB74AE">
        <w:rPr>
          <w:rStyle w:val="Char4"/>
          <w:rFonts w:eastAsia="SimSun" w:hint="cs"/>
          <w:rtl/>
        </w:rPr>
        <w:t>‌گو</w:t>
      </w:r>
      <w:r w:rsidR="00A66C91" w:rsidRPr="00FB74AE">
        <w:rPr>
          <w:rStyle w:val="Char4"/>
          <w:rFonts w:eastAsia="SimSun" w:hint="cs"/>
          <w:rtl/>
        </w:rPr>
        <w:t>ی</w:t>
      </w:r>
      <w:r w:rsidRPr="00FB74AE">
        <w:rPr>
          <w:rStyle w:val="Char4"/>
          <w:rFonts w:eastAsia="SimSun" w:hint="cs"/>
          <w:rtl/>
        </w:rPr>
        <w:t>د: خداوند ابر را برا</w:t>
      </w:r>
      <w:r w:rsidR="00A66C91" w:rsidRPr="00FB74AE">
        <w:rPr>
          <w:rStyle w:val="Char4"/>
          <w:rFonts w:eastAsia="SimSun" w:hint="cs"/>
          <w:rtl/>
        </w:rPr>
        <w:t>ی</w:t>
      </w:r>
      <w:r w:rsidRPr="00FB74AE">
        <w:rPr>
          <w:rStyle w:val="Char4"/>
          <w:rFonts w:eastAsia="SimSun" w:hint="cs"/>
          <w:rtl/>
        </w:rPr>
        <w:t xml:space="preserve"> امام عل</w:t>
      </w:r>
      <w:r w:rsidR="00A66C91" w:rsidRPr="00FB74AE">
        <w:rPr>
          <w:rStyle w:val="Char4"/>
          <w:rFonts w:eastAsia="SimSun" w:hint="cs"/>
          <w:rtl/>
        </w:rPr>
        <w:t>ی</w:t>
      </w:r>
      <w:r w:rsidRPr="00FB74AE">
        <w:rPr>
          <w:rStyle w:val="Char4"/>
          <w:rFonts w:eastAsia="SimSun" w:hint="cs"/>
          <w:rtl/>
        </w:rPr>
        <w:t xml:space="preserve"> مسخر </w:t>
      </w:r>
      <w:r w:rsidR="00A66C91" w:rsidRPr="00FB74AE">
        <w:rPr>
          <w:rStyle w:val="Char4"/>
          <w:rFonts w:eastAsia="SimSun" w:hint="cs"/>
          <w:rtl/>
        </w:rPr>
        <w:t>ک</w:t>
      </w:r>
      <w:r w:rsidRPr="00FB74AE">
        <w:rPr>
          <w:rStyle w:val="Char4"/>
          <w:rFonts w:eastAsia="SimSun" w:hint="cs"/>
          <w:rtl/>
        </w:rPr>
        <w:t>رده بود، بر آن سوار شده و مشرق و مغرب را م</w:t>
      </w:r>
      <w:r w:rsidR="00A66C91" w:rsidRPr="00FB74AE">
        <w:rPr>
          <w:rStyle w:val="Char4"/>
          <w:rFonts w:eastAsia="SimSun" w:hint="cs"/>
          <w:rtl/>
        </w:rPr>
        <w:t>ی</w:t>
      </w:r>
      <w:r w:rsidRPr="00FB74AE">
        <w:rPr>
          <w:rStyle w:val="Char4"/>
          <w:rFonts w:eastAsia="SimSun" w:hint="cs"/>
          <w:rtl/>
        </w:rPr>
        <w:t>‌گشت</w:t>
      </w:r>
      <w:r w:rsidR="00B62999" w:rsidRPr="00FB74AE">
        <w:rPr>
          <w:rStyle w:val="Char4"/>
          <w:rFonts w:eastAsia="SimSun" w:hint="cs"/>
          <w:rtl/>
        </w:rPr>
        <w:t>.</w:t>
      </w:r>
      <w:r w:rsidR="00FA57EE" w:rsidRPr="00FB74AE">
        <w:rPr>
          <w:rStyle w:val="Char4"/>
          <w:rFonts w:eastAsia="B Badr"/>
          <w:vertAlign w:val="superscript"/>
          <w:rtl/>
        </w:rPr>
        <w:footnoteReference w:id="42"/>
      </w:r>
    </w:p>
    <w:p w:rsidR="000704C5" w:rsidRPr="00FB74AE" w:rsidRDefault="000704C5" w:rsidP="00FB74AE">
      <w:pPr>
        <w:jc w:val="both"/>
        <w:rPr>
          <w:rStyle w:val="Char4"/>
          <w:rFonts w:eastAsia="SimSun"/>
          <w:rtl/>
        </w:rPr>
      </w:pPr>
      <w:r w:rsidRPr="00FB74AE">
        <w:rPr>
          <w:rStyle w:val="Char4"/>
          <w:rFonts w:eastAsia="SimSun" w:hint="cs"/>
          <w:rtl/>
        </w:rPr>
        <w:t>هاشم بحران</w:t>
      </w:r>
      <w:r w:rsidR="00A66C91" w:rsidRPr="00FB74AE">
        <w:rPr>
          <w:rStyle w:val="Char4"/>
          <w:rFonts w:eastAsia="SimSun" w:hint="cs"/>
          <w:rtl/>
        </w:rPr>
        <w:t>ی</w:t>
      </w:r>
      <w:r w:rsidRPr="00FB74AE">
        <w:rPr>
          <w:rStyle w:val="Char4"/>
          <w:rFonts w:eastAsia="SimSun" w:hint="cs"/>
          <w:rtl/>
        </w:rPr>
        <w:t xml:space="preserve"> روا</w:t>
      </w:r>
      <w:r w:rsidR="00A66C91" w:rsidRPr="00FB74AE">
        <w:rPr>
          <w:rStyle w:val="Char4"/>
          <w:rFonts w:eastAsia="SimSun" w:hint="cs"/>
          <w:rtl/>
        </w:rPr>
        <w:t>ی</w:t>
      </w:r>
      <w:r w:rsidRPr="00FB74AE">
        <w:rPr>
          <w:rStyle w:val="Char4"/>
          <w:rFonts w:eastAsia="SimSun" w:hint="cs"/>
          <w:rtl/>
        </w:rPr>
        <w:t>ت</w:t>
      </w:r>
      <w:r w:rsidR="000552D8" w:rsidRPr="00FB74AE">
        <w:rPr>
          <w:rStyle w:val="Char4"/>
          <w:rFonts w:eastAsia="SimSun" w:hint="cs"/>
          <w:rtl/>
        </w:rPr>
        <w:t xml:space="preserve"> می‌کند </w:t>
      </w:r>
      <w:r w:rsidR="00A66C91" w:rsidRPr="00FB74AE">
        <w:rPr>
          <w:rStyle w:val="Char4"/>
          <w:rFonts w:eastAsia="SimSun" w:hint="cs"/>
          <w:rtl/>
        </w:rPr>
        <w:t>ک</w:t>
      </w:r>
      <w:r w:rsidRPr="00FB74AE">
        <w:rPr>
          <w:rStyle w:val="Char4"/>
          <w:rFonts w:eastAsia="SimSun" w:hint="cs"/>
          <w:rtl/>
        </w:rPr>
        <w:t>ه امام عل</w:t>
      </w:r>
      <w:r w:rsidR="00A66C91" w:rsidRPr="00FB74AE">
        <w:rPr>
          <w:rStyle w:val="Char4"/>
          <w:rFonts w:eastAsia="SimSun" w:hint="cs"/>
          <w:rtl/>
        </w:rPr>
        <w:t>ی</w:t>
      </w:r>
      <w:r w:rsidRPr="00FB74AE">
        <w:rPr>
          <w:rStyle w:val="Char4"/>
          <w:rFonts w:eastAsia="SimSun" w:hint="cs"/>
          <w:rtl/>
        </w:rPr>
        <w:t xml:space="preserve"> بر ابر سوار م</w:t>
      </w:r>
      <w:r w:rsidR="00A66C91" w:rsidRPr="00FB74AE">
        <w:rPr>
          <w:rStyle w:val="Char4"/>
          <w:rFonts w:eastAsia="SimSun" w:hint="cs"/>
          <w:rtl/>
        </w:rPr>
        <w:t>ی</w:t>
      </w:r>
      <w:r w:rsidRPr="00FB74AE">
        <w:rPr>
          <w:rStyle w:val="Char4"/>
          <w:rFonts w:eastAsia="SimSun" w:hint="cs"/>
          <w:rtl/>
        </w:rPr>
        <w:t>‌شد و هفت طبق</w:t>
      </w:r>
      <w:r w:rsidR="00684105" w:rsidRPr="00FB74AE">
        <w:rPr>
          <w:rStyle w:val="Char4"/>
          <w:rFonts w:eastAsia="SimSun" w:hint="cs"/>
          <w:rtl/>
        </w:rPr>
        <w:t>ه‌ی</w:t>
      </w:r>
      <w:r w:rsidRPr="00FB74AE">
        <w:rPr>
          <w:rStyle w:val="Char4"/>
          <w:rFonts w:eastAsia="SimSun" w:hint="cs"/>
          <w:rtl/>
        </w:rPr>
        <w:t xml:space="preserve"> زم</w:t>
      </w:r>
      <w:r w:rsidR="00A66C91" w:rsidRPr="00FB74AE">
        <w:rPr>
          <w:rStyle w:val="Char4"/>
          <w:rFonts w:eastAsia="SimSun" w:hint="cs"/>
          <w:rtl/>
        </w:rPr>
        <w:t>ی</w:t>
      </w:r>
      <w:r w:rsidRPr="00FB74AE">
        <w:rPr>
          <w:rStyle w:val="Char4"/>
          <w:rFonts w:eastAsia="SimSun" w:hint="cs"/>
          <w:rtl/>
        </w:rPr>
        <w:t>ن را م</w:t>
      </w:r>
      <w:r w:rsidR="00A66C91" w:rsidRPr="00FB74AE">
        <w:rPr>
          <w:rStyle w:val="Char4"/>
          <w:rFonts w:eastAsia="SimSun" w:hint="cs"/>
          <w:rtl/>
        </w:rPr>
        <w:t>ی</w:t>
      </w:r>
      <w:r w:rsidRPr="00FB74AE">
        <w:rPr>
          <w:rStyle w:val="Char4"/>
          <w:rFonts w:eastAsia="SimSun" w:hint="cs"/>
          <w:rtl/>
        </w:rPr>
        <w:t>‌گشت</w:t>
      </w:r>
      <w:r w:rsidR="00B62999" w:rsidRPr="00FB74AE">
        <w:rPr>
          <w:rStyle w:val="Char4"/>
          <w:rFonts w:eastAsia="SimSun" w:hint="cs"/>
          <w:rtl/>
        </w:rPr>
        <w:t>.</w:t>
      </w:r>
      <w:r w:rsidR="00FA57EE" w:rsidRPr="00FB74AE">
        <w:rPr>
          <w:rStyle w:val="Char4"/>
          <w:rFonts w:eastAsia="B Badr"/>
          <w:vertAlign w:val="superscript"/>
          <w:rtl/>
        </w:rPr>
        <w:footnoteReference w:id="43"/>
      </w:r>
      <w:r w:rsidRPr="00FB74AE">
        <w:rPr>
          <w:rStyle w:val="Char4"/>
          <w:rFonts w:eastAsia="SimSun" w:hint="cs"/>
          <w:rtl/>
        </w:rPr>
        <w:t xml:space="preserve"> </w:t>
      </w:r>
    </w:p>
    <w:p w:rsidR="000704C5" w:rsidRPr="00794E03" w:rsidRDefault="000704C5" w:rsidP="00FB7597">
      <w:pPr>
        <w:ind w:firstLine="0"/>
        <w:jc w:val="center"/>
        <w:rPr>
          <w:rStyle w:val="Char4"/>
          <w:rFonts w:eastAsia="SimSun"/>
          <w:rtl/>
        </w:rPr>
      </w:pPr>
      <w:r w:rsidRPr="00A66C91">
        <w:rPr>
          <w:rStyle w:val="Char6"/>
          <w:rFonts w:hint="cs"/>
          <w:rtl/>
        </w:rPr>
        <w:t>و این بود قطره‌ای از اقیانوس خرافات و احادیث و روایات مجعول و دروغ شیعه</w:t>
      </w:r>
      <w:r w:rsidR="00137686" w:rsidRPr="00A66C91">
        <w:rPr>
          <w:rStyle w:val="Char6"/>
          <w:rFonts w:hint="cs"/>
          <w:rtl/>
        </w:rPr>
        <w:t xml:space="preserve">. </w:t>
      </w:r>
      <w:r w:rsidRPr="00A66C91">
        <w:rPr>
          <w:rStyle w:val="Char6"/>
          <w:rFonts w:hint="cs"/>
          <w:rtl/>
        </w:rPr>
        <w:t>مطالبی که از کودکی تا حال به گوش ما خوانند</w:t>
      </w:r>
      <w:r w:rsidR="00B62999" w:rsidRPr="00A66C91">
        <w:rPr>
          <w:rStyle w:val="Char6"/>
          <w:rFonts w:hint="cs"/>
          <w:rtl/>
        </w:rPr>
        <w:t xml:space="preserve">. </w:t>
      </w:r>
    </w:p>
    <w:p w:rsidR="000704C5" w:rsidRPr="00FB74AE" w:rsidRDefault="000704C5" w:rsidP="00FB74AE">
      <w:pPr>
        <w:jc w:val="both"/>
        <w:rPr>
          <w:rStyle w:val="Char4"/>
          <w:rFonts w:eastAsia="SimSun"/>
          <w:rtl/>
        </w:rPr>
        <w:sectPr w:rsidR="000704C5" w:rsidRPr="00FB74AE" w:rsidSect="006C1F7A">
          <w:headerReference w:type="default" r:id="rId17"/>
          <w:footnotePr>
            <w:numRestart w:val="eachPage"/>
          </w:footnotePr>
          <w:type w:val="oddPage"/>
          <w:pgSz w:w="9356" w:h="13608" w:code="9"/>
          <w:pgMar w:top="567" w:right="1134" w:bottom="851" w:left="1134" w:header="454" w:footer="0" w:gutter="0"/>
          <w:cols w:space="720"/>
          <w:titlePg/>
          <w:bidi/>
          <w:rtlGutter/>
          <w:docGrid w:linePitch="360"/>
        </w:sectPr>
      </w:pPr>
    </w:p>
    <w:p w:rsidR="000704C5" w:rsidRPr="00C21957" w:rsidRDefault="000704C5" w:rsidP="00BA15A4">
      <w:pPr>
        <w:pStyle w:val="a"/>
        <w:rPr>
          <w:color w:val="auto"/>
          <w:rtl/>
        </w:rPr>
      </w:pPr>
      <w:bookmarkStart w:id="97" w:name="_Toc306404307"/>
      <w:bookmarkStart w:id="98" w:name="_Toc440742863"/>
      <w:bookmarkStart w:id="99" w:name="_Toc442194177"/>
      <w:r w:rsidRPr="00C21957">
        <w:rPr>
          <w:rFonts w:hint="cs"/>
          <w:color w:val="auto"/>
          <w:rtl/>
        </w:rPr>
        <w:t>آخوند و ماه رمضان</w:t>
      </w:r>
      <w:bookmarkEnd w:id="97"/>
      <w:bookmarkEnd w:id="98"/>
      <w:bookmarkEnd w:id="99"/>
    </w:p>
    <w:p w:rsidR="000704C5" w:rsidRPr="00C21957" w:rsidRDefault="000704C5" w:rsidP="00684105">
      <w:pPr>
        <w:pStyle w:val="a0"/>
        <w:rPr>
          <w:color w:val="auto"/>
          <w:rtl/>
        </w:rPr>
      </w:pPr>
      <w:bookmarkStart w:id="100" w:name="_Toc267860035"/>
      <w:bookmarkStart w:id="101" w:name="_Toc306404308"/>
      <w:bookmarkStart w:id="102" w:name="_Toc440742864"/>
      <w:bookmarkStart w:id="103" w:name="_Toc442194178"/>
      <w:r w:rsidRPr="00C21957">
        <w:rPr>
          <w:color w:val="auto"/>
          <w:rtl/>
        </w:rPr>
        <w:t>عذرها</w:t>
      </w:r>
      <w:r w:rsidR="00ED0BFC">
        <w:rPr>
          <w:color w:val="auto"/>
          <w:rtl/>
        </w:rPr>
        <w:t>ی</w:t>
      </w:r>
      <w:r w:rsidRPr="00C21957">
        <w:rPr>
          <w:color w:val="auto"/>
          <w:rtl/>
        </w:rPr>
        <w:t>‌ شرم</w:t>
      </w:r>
      <w:r w:rsidR="00684105" w:rsidRPr="00C21957">
        <w:rPr>
          <w:rFonts w:hint="eastAsia"/>
          <w:color w:val="auto"/>
          <w:rtl/>
        </w:rPr>
        <w:t>‌</w:t>
      </w:r>
      <w:r w:rsidRPr="00C21957">
        <w:rPr>
          <w:color w:val="auto"/>
          <w:rtl/>
        </w:rPr>
        <w:t>آور</w:t>
      </w:r>
      <w:bookmarkEnd w:id="100"/>
      <w:bookmarkEnd w:id="101"/>
      <w:bookmarkEnd w:id="102"/>
      <w:bookmarkEnd w:id="103"/>
    </w:p>
    <w:p w:rsidR="000704C5" w:rsidRPr="00FB74AE" w:rsidRDefault="000704C5" w:rsidP="00FB74AE">
      <w:pPr>
        <w:widowControl w:val="0"/>
        <w:jc w:val="both"/>
        <w:rPr>
          <w:rStyle w:val="Char4"/>
          <w:rFonts w:eastAsia="SimSun"/>
          <w:rtl/>
        </w:rPr>
      </w:pPr>
      <w:r w:rsidRPr="00FB74AE">
        <w:rPr>
          <w:rStyle w:val="Char4"/>
          <w:rFonts w:eastAsia="SimSun" w:hint="cs"/>
          <w:rtl/>
        </w:rPr>
        <w:t>آقایان</w:t>
      </w:r>
      <w:r w:rsidRPr="00FB74AE">
        <w:rPr>
          <w:rStyle w:val="Char4"/>
          <w:rFonts w:eastAsia="SimSun"/>
          <w:rtl/>
        </w:rPr>
        <w:t xml:space="preserve"> </w:t>
      </w:r>
      <w:r w:rsidR="00F30C57" w:rsidRPr="00FB74AE">
        <w:rPr>
          <w:rStyle w:val="Char4"/>
          <w:rFonts w:eastAsia="SimSun" w:hint="cs"/>
          <w:rtl/>
        </w:rPr>
        <w:t xml:space="preserve">رافضی </w:t>
      </w:r>
      <w:r w:rsidRPr="00FB74AE">
        <w:rPr>
          <w:rStyle w:val="Char4"/>
          <w:rFonts w:eastAsia="SimSun"/>
          <w:rtl/>
        </w:rPr>
        <w:t>در عذرها</w:t>
      </w:r>
      <w:r w:rsidR="00A66C91" w:rsidRPr="00FB74AE">
        <w:rPr>
          <w:rStyle w:val="Char4"/>
          <w:rFonts w:eastAsia="SimSun"/>
          <w:rtl/>
        </w:rPr>
        <w:t>یی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با وجود آن‌ م</w:t>
      </w:r>
      <w:r w:rsidR="00A66C91" w:rsidRPr="00FB74AE">
        <w:rPr>
          <w:rStyle w:val="Char4"/>
          <w:rFonts w:eastAsia="SimSun"/>
          <w:rtl/>
        </w:rPr>
        <w:t>ی</w:t>
      </w:r>
      <w:r w:rsidRPr="00FB74AE">
        <w:rPr>
          <w:rStyle w:val="Char4"/>
          <w:rFonts w:eastAsia="SimSun"/>
          <w:rtl/>
        </w:rPr>
        <w:t>‌توان‌ روزه‌ نگرفت‌ بس</w:t>
      </w:r>
      <w:r w:rsidR="00A66C91" w:rsidRPr="00FB74AE">
        <w:rPr>
          <w:rStyle w:val="Char4"/>
          <w:rFonts w:eastAsia="SimSun"/>
          <w:rtl/>
        </w:rPr>
        <w:t>ی</w:t>
      </w:r>
      <w:r w:rsidRPr="00FB74AE">
        <w:rPr>
          <w:rStyle w:val="Char4"/>
          <w:rFonts w:eastAsia="SimSun"/>
          <w:rtl/>
        </w:rPr>
        <w:t xml:space="preserve">ار تساهل‌ </w:t>
      </w:r>
      <w:r w:rsidR="00A66C91" w:rsidRPr="00FB74AE">
        <w:rPr>
          <w:rStyle w:val="Char4"/>
          <w:rFonts w:eastAsia="SimSun"/>
          <w:rtl/>
        </w:rPr>
        <w:t>ک</w:t>
      </w:r>
      <w:r w:rsidRPr="00FB74AE">
        <w:rPr>
          <w:rStyle w:val="Char4"/>
          <w:rFonts w:eastAsia="SimSun"/>
          <w:rtl/>
        </w:rPr>
        <w:t>رده‌اند</w:t>
      </w:r>
      <w:r w:rsidR="00684105" w:rsidRPr="00FB74AE">
        <w:rPr>
          <w:rStyle w:val="Char4"/>
          <w:rFonts w:eastAsia="SimSun" w:hint="cs"/>
          <w:rtl/>
        </w:rPr>
        <w:t>؛</w:t>
      </w:r>
      <w:r w:rsidRPr="00FB74AE">
        <w:rPr>
          <w:rStyle w:val="Char4"/>
          <w:rFonts w:eastAsia="SimSun" w:hint="cs"/>
          <w:rtl/>
        </w:rPr>
        <w:t xml:space="preserve"> </w:t>
      </w:r>
      <w:r w:rsidRPr="00FB74AE">
        <w:rPr>
          <w:rStyle w:val="Char4"/>
          <w:rFonts w:eastAsia="SimSun"/>
          <w:rtl/>
        </w:rPr>
        <w:t>ز</w:t>
      </w:r>
      <w:r w:rsidR="00A66C91" w:rsidRPr="00FB74AE">
        <w:rPr>
          <w:rStyle w:val="Char4"/>
          <w:rFonts w:eastAsia="SimSun"/>
          <w:rtl/>
        </w:rPr>
        <w:t>ی</w:t>
      </w:r>
      <w:r w:rsidRPr="00FB74AE">
        <w:rPr>
          <w:rStyle w:val="Char4"/>
          <w:rFonts w:eastAsia="SimSun"/>
          <w:rtl/>
        </w:rPr>
        <w:t>را سفر را حت</w:t>
      </w:r>
      <w:r w:rsidR="00A66C91" w:rsidRPr="00FB74AE">
        <w:rPr>
          <w:rStyle w:val="Char4"/>
          <w:rFonts w:eastAsia="SimSun"/>
          <w:rtl/>
        </w:rPr>
        <w:t>ی</w:t>
      </w:r>
      <w:r w:rsidRPr="00FB74AE">
        <w:rPr>
          <w:rStyle w:val="Char4"/>
          <w:rFonts w:eastAsia="SimSun"/>
          <w:rtl/>
        </w:rPr>
        <w:t xml:space="preserve">‌ در </w:t>
      </w:r>
      <w:r w:rsidR="00A66C91" w:rsidRPr="00FB74AE">
        <w:rPr>
          <w:rStyle w:val="Char4"/>
          <w:rFonts w:eastAsia="SimSun"/>
          <w:rtl/>
        </w:rPr>
        <w:t>ک</w:t>
      </w:r>
      <w:r w:rsidRPr="00FB74AE">
        <w:rPr>
          <w:rStyle w:val="Char4"/>
          <w:rFonts w:eastAsia="SimSun"/>
          <w:rtl/>
        </w:rPr>
        <w:t>متر</w:t>
      </w:r>
      <w:r w:rsidR="00A66C91" w:rsidRPr="00FB74AE">
        <w:rPr>
          <w:rStyle w:val="Char4"/>
          <w:rFonts w:eastAsia="SimSun"/>
          <w:rtl/>
        </w:rPr>
        <w:t>ی</w:t>
      </w:r>
      <w:r w:rsidRPr="00FB74AE">
        <w:rPr>
          <w:rStyle w:val="Char4"/>
          <w:rFonts w:eastAsia="SimSun"/>
          <w:rtl/>
        </w:rPr>
        <w:t>ن</w:t>
      </w:r>
      <w:r w:rsidRPr="00FB74AE">
        <w:rPr>
          <w:rStyle w:val="Char4"/>
          <w:rFonts w:eastAsia="SimSun" w:hint="cs"/>
          <w:rtl/>
        </w:rPr>
        <w:t xml:space="preserve"> </w:t>
      </w:r>
      <w:r w:rsidRPr="00FB74AE">
        <w:rPr>
          <w:rStyle w:val="Char4"/>
          <w:rFonts w:eastAsia="SimSun"/>
          <w:rtl/>
        </w:rPr>
        <w:t>‌مسافت‌ عذر</w:t>
      </w:r>
      <w:r w:rsidR="00A66C91" w:rsidRPr="00FB74AE">
        <w:rPr>
          <w:rStyle w:val="Char4"/>
          <w:rFonts w:eastAsia="SimSun"/>
          <w:rtl/>
        </w:rPr>
        <w:t>ی</w:t>
      </w:r>
      <w:r w:rsidRPr="00FB74AE">
        <w:rPr>
          <w:rStyle w:val="Char4"/>
          <w:rFonts w:eastAsia="SimSun"/>
          <w:rtl/>
        </w:rPr>
        <w:t xml:space="preserve">‌ قرار داده‌اند </w:t>
      </w:r>
      <w:r w:rsidR="00A66C91" w:rsidRPr="00FB74AE">
        <w:rPr>
          <w:rStyle w:val="Char4"/>
          <w:rFonts w:eastAsia="SimSun"/>
          <w:rtl/>
        </w:rPr>
        <w:t>ک</w:t>
      </w:r>
      <w:r w:rsidRPr="00FB74AE">
        <w:rPr>
          <w:rStyle w:val="Char4"/>
          <w:rFonts w:eastAsia="SimSun"/>
          <w:rtl/>
        </w:rPr>
        <w:t>ه‌ با</w:t>
      </w:r>
      <w:r w:rsidR="00A66C91" w:rsidRPr="00FB74AE">
        <w:rPr>
          <w:rStyle w:val="Char4"/>
          <w:rFonts w:eastAsia="SimSun"/>
          <w:rtl/>
        </w:rPr>
        <w:t>ی</w:t>
      </w:r>
      <w:r w:rsidRPr="00FB74AE">
        <w:rPr>
          <w:rStyle w:val="Char4"/>
          <w:rFonts w:eastAsia="SimSun"/>
          <w:rtl/>
        </w:rPr>
        <w:t>د روزه‌ را ش</w:t>
      </w:r>
      <w:r w:rsidR="00A66C91" w:rsidRPr="00FB74AE">
        <w:rPr>
          <w:rStyle w:val="Char4"/>
          <w:rFonts w:eastAsia="SimSun"/>
          <w:rtl/>
        </w:rPr>
        <w:t>ک</w:t>
      </w:r>
      <w:r w:rsidRPr="00FB74AE">
        <w:rPr>
          <w:rStyle w:val="Char4"/>
          <w:rFonts w:eastAsia="SimSun"/>
          <w:rtl/>
        </w:rPr>
        <w:t>ست‌!! و برا</w:t>
      </w:r>
      <w:r w:rsidR="00A66C91" w:rsidRPr="00FB74AE">
        <w:rPr>
          <w:rStyle w:val="Char4"/>
          <w:rFonts w:eastAsia="SimSun"/>
          <w:rtl/>
        </w:rPr>
        <w:t>ی</w:t>
      </w:r>
      <w:r w:rsidRPr="00FB74AE">
        <w:rPr>
          <w:rStyle w:val="Char4"/>
          <w:rFonts w:eastAsia="SimSun"/>
          <w:rtl/>
        </w:rPr>
        <w:t>‌ ا</w:t>
      </w:r>
      <w:r w:rsidR="00A66C91" w:rsidRPr="00FB74AE">
        <w:rPr>
          <w:rStyle w:val="Char4"/>
          <w:rFonts w:eastAsia="SimSun"/>
          <w:rtl/>
        </w:rPr>
        <w:t>ی</w:t>
      </w:r>
      <w:r w:rsidRPr="00FB74AE">
        <w:rPr>
          <w:rStyle w:val="Char4"/>
          <w:rFonts w:eastAsia="SimSun"/>
          <w:rtl/>
        </w:rPr>
        <w:t xml:space="preserve">ن‌ </w:t>
      </w:r>
      <w:r w:rsidR="00A66C91" w:rsidRPr="00FB74AE">
        <w:rPr>
          <w:rStyle w:val="Char4"/>
          <w:rFonts w:eastAsia="SimSun"/>
          <w:rtl/>
        </w:rPr>
        <w:t>ک</w:t>
      </w:r>
      <w:r w:rsidRPr="00FB74AE">
        <w:rPr>
          <w:rStyle w:val="Char4"/>
          <w:rFonts w:eastAsia="SimSun"/>
          <w:rtl/>
        </w:rPr>
        <w:t>ار خود ح</w:t>
      </w:r>
      <w:r w:rsidR="00A66C91" w:rsidRPr="00FB74AE">
        <w:rPr>
          <w:rStyle w:val="Char4"/>
          <w:rFonts w:eastAsia="SimSun"/>
          <w:rtl/>
        </w:rPr>
        <w:t>ی</w:t>
      </w:r>
      <w:r w:rsidRPr="00FB74AE">
        <w:rPr>
          <w:rStyle w:val="Char4"/>
          <w:rFonts w:eastAsia="SimSun"/>
          <w:rtl/>
        </w:rPr>
        <w:t>له‌ها</w:t>
      </w:r>
      <w:r w:rsidR="00A66C91" w:rsidRPr="00FB74AE">
        <w:rPr>
          <w:rStyle w:val="Char4"/>
          <w:rFonts w:eastAsia="SimSun"/>
          <w:rtl/>
        </w:rPr>
        <w:t>یی</w:t>
      </w:r>
      <w:r w:rsidRPr="00FB74AE">
        <w:rPr>
          <w:rStyle w:val="Char4"/>
          <w:rFonts w:eastAsia="SimSun"/>
          <w:rtl/>
        </w:rPr>
        <w:t>‌</w:t>
      </w:r>
      <w:r w:rsidR="003142FE" w:rsidRPr="00FB74AE">
        <w:rPr>
          <w:rStyle w:val="Char4"/>
          <w:rFonts w:eastAsia="SimSun"/>
          <w:rtl/>
        </w:rPr>
        <w:t xml:space="preserve"> می‌اورند </w:t>
      </w:r>
      <w:r w:rsidR="00A66C91" w:rsidRPr="00FB74AE">
        <w:rPr>
          <w:rStyle w:val="Char4"/>
          <w:rFonts w:eastAsia="SimSun"/>
          <w:rtl/>
        </w:rPr>
        <w:t>ک</w:t>
      </w:r>
      <w:r w:rsidRPr="00FB74AE">
        <w:rPr>
          <w:rStyle w:val="Char4"/>
          <w:rFonts w:eastAsia="SimSun"/>
          <w:rtl/>
        </w:rPr>
        <w:t>ه‌ ب</w:t>
      </w:r>
      <w:r w:rsidR="00A66C91" w:rsidRPr="00FB74AE">
        <w:rPr>
          <w:rStyle w:val="Char4"/>
          <w:rFonts w:eastAsia="SimSun"/>
          <w:rtl/>
        </w:rPr>
        <w:t>ی</w:t>
      </w:r>
      <w:r w:rsidRPr="00FB74AE">
        <w:rPr>
          <w:rStyle w:val="Char4"/>
          <w:rFonts w:eastAsia="SimSun"/>
          <w:rtl/>
        </w:rPr>
        <w:t>‌مزه‌ هم</w:t>
      </w:r>
      <w:r w:rsidRPr="00FB74AE">
        <w:rPr>
          <w:rStyle w:val="Char4"/>
          <w:rFonts w:eastAsia="SimSun" w:hint="cs"/>
          <w:rtl/>
        </w:rPr>
        <w:t xml:space="preserve"> </w:t>
      </w:r>
      <w:r w:rsidRPr="00FB74AE">
        <w:rPr>
          <w:rStyle w:val="Char4"/>
          <w:rFonts w:eastAsia="SimSun"/>
          <w:rtl/>
        </w:rPr>
        <w:t>ن</w:t>
      </w:r>
      <w:r w:rsidR="00A66C91" w:rsidRPr="00FB74AE">
        <w:rPr>
          <w:rStyle w:val="Char4"/>
          <w:rFonts w:eastAsia="SimSun"/>
          <w:rtl/>
        </w:rPr>
        <w:t>ی</w:t>
      </w:r>
      <w:r w:rsidRPr="00FB74AE">
        <w:rPr>
          <w:rStyle w:val="Char4"/>
          <w:rFonts w:eastAsia="SimSun"/>
          <w:rtl/>
        </w:rPr>
        <w:t>ستند</w:t>
      </w:r>
      <w:r w:rsidRPr="00FB74AE">
        <w:rPr>
          <w:rStyle w:val="Char4"/>
          <w:rFonts w:eastAsia="SimSun" w:hint="cs"/>
          <w:rtl/>
        </w:rPr>
        <w:t xml:space="preserve">، </w:t>
      </w:r>
      <w:r w:rsidRPr="00FB74AE">
        <w:rPr>
          <w:rStyle w:val="Char4"/>
          <w:rFonts w:eastAsia="SimSun"/>
          <w:rtl/>
        </w:rPr>
        <w:t>مثلاً دانشجو</w:t>
      </w:r>
      <w:r w:rsidR="00A66C91" w:rsidRPr="00FB74AE">
        <w:rPr>
          <w:rStyle w:val="Char4"/>
          <w:rFonts w:eastAsia="SimSun"/>
          <w:rtl/>
        </w:rPr>
        <w:t>یی</w:t>
      </w:r>
      <w:r w:rsidRPr="00FB74AE">
        <w:rPr>
          <w:rStyle w:val="Char4"/>
          <w:rFonts w:eastAsia="SimSun"/>
          <w:rtl/>
        </w:rPr>
        <w:t>‌ در ا</w:t>
      </w:r>
      <w:r w:rsidR="00A66C91" w:rsidRPr="00FB74AE">
        <w:rPr>
          <w:rStyle w:val="Char4"/>
          <w:rFonts w:eastAsia="SimSun"/>
          <w:rtl/>
        </w:rPr>
        <w:t>ی</w:t>
      </w:r>
      <w:r w:rsidRPr="00FB74AE">
        <w:rPr>
          <w:rStyle w:val="Char4"/>
          <w:rFonts w:eastAsia="SimSun"/>
          <w:rtl/>
        </w:rPr>
        <w:t xml:space="preserve">ام‌ امتحانات‌ </w:t>
      </w:r>
      <w:r w:rsidR="00A66C91" w:rsidRPr="00FB74AE">
        <w:rPr>
          <w:rStyle w:val="Char4"/>
          <w:rFonts w:eastAsia="SimSun"/>
          <w:rtl/>
        </w:rPr>
        <w:t>ک</w:t>
      </w:r>
      <w:r w:rsidRPr="00FB74AE">
        <w:rPr>
          <w:rStyle w:val="Char4"/>
          <w:rFonts w:eastAsia="SimSun"/>
          <w:rtl/>
        </w:rPr>
        <w:t>ه‌ مصادف‌ با ماه‌ رمضان‌ است‌ پ</w:t>
      </w:r>
      <w:r w:rsidR="00A66C91" w:rsidRPr="00FB74AE">
        <w:rPr>
          <w:rStyle w:val="Char4"/>
          <w:rFonts w:eastAsia="SimSun"/>
          <w:rtl/>
        </w:rPr>
        <w:t>ی</w:t>
      </w:r>
      <w:r w:rsidRPr="00FB74AE">
        <w:rPr>
          <w:rStyle w:val="Char4"/>
          <w:rFonts w:eastAsia="SimSun"/>
          <w:rtl/>
        </w:rPr>
        <w:t>ش‌ حاج‌ آقا م</w:t>
      </w:r>
      <w:r w:rsidR="00A66C91" w:rsidRPr="00FB74AE">
        <w:rPr>
          <w:rStyle w:val="Char4"/>
          <w:rFonts w:eastAsia="SimSun"/>
          <w:rtl/>
        </w:rPr>
        <w:t>ی</w:t>
      </w:r>
      <w:r w:rsidRPr="00FB74AE">
        <w:rPr>
          <w:rStyle w:val="Char4"/>
          <w:rFonts w:eastAsia="SimSun"/>
          <w:rtl/>
        </w:rPr>
        <w:t>‌رود تا راه‌ حل‌ و</w:t>
      </w:r>
      <w:r w:rsidRPr="00FB74AE">
        <w:rPr>
          <w:rStyle w:val="Char4"/>
          <w:rFonts w:eastAsia="SimSun" w:hint="cs"/>
          <w:rtl/>
        </w:rPr>
        <w:t xml:space="preserve"> </w:t>
      </w:r>
      <w:r w:rsidRPr="00FB74AE">
        <w:rPr>
          <w:rStyle w:val="Char4"/>
          <w:rFonts w:eastAsia="SimSun"/>
          <w:rtl/>
        </w:rPr>
        <w:t>فتوا</w:t>
      </w:r>
      <w:r w:rsidR="00A66C91" w:rsidRPr="00FB74AE">
        <w:rPr>
          <w:rStyle w:val="Char4"/>
          <w:rFonts w:eastAsia="SimSun"/>
          <w:rtl/>
        </w:rPr>
        <w:t>یی</w:t>
      </w:r>
      <w:r w:rsidRPr="00FB74AE">
        <w:rPr>
          <w:rStyle w:val="Char4"/>
          <w:rFonts w:eastAsia="SimSun"/>
          <w:rtl/>
        </w:rPr>
        <w:t>‌ بگ</w:t>
      </w:r>
      <w:r w:rsidR="00A66C91" w:rsidRPr="00FB74AE">
        <w:rPr>
          <w:rStyle w:val="Char4"/>
          <w:rFonts w:eastAsia="SimSun"/>
          <w:rtl/>
        </w:rPr>
        <w:t>ی</w:t>
      </w:r>
      <w:r w:rsidRPr="00FB74AE">
        <w:rPr>
          <w:rStyle w:val="Char4"/>
          <w:rFonts w:eastAsia="SimSun"/>
          <w:rtl/>
        </w:rPr>
        <w:t>رد</w:t>
      </w:r>
      <w:r w:rsidRPr="00FB74AE">
        <w:rPr>
          <w:rStyle w:val="Char4"/>
          <w:rFonts w:eastAsia="SimSun" w:hint="cs"/>
          <w:rtl/>
        </w:rPr>
        <w:t xml:space="preserve">، </w:t>
      </w:r>
      <w:r w:rsidRPr="00FB74AE">
        <w:rPr>
          <w:rStyle w:val="Char4"/>
          <w:rFonts w:eastAsia="SimSun"/>
          <w:rtl/>
        </w:rPr>
        <w:t>به‌ او فتوا م</w:t>
      </w:r>
      <w:r w:rsidR="00A66C91" w:rsidRPr="00FB74AE">
        <w:rPr>
          <w:rStyle w:val="Char4"/>
          <w:rFonts w:eastAsia="SimSun"/>
          <w:rtl/>
        </w:rPr>
        <w:t>ی</w:t>
      </w:r>
      <w:r w:rsidRPr="00FB74AE">
        <w:rPr>
          <w:rStyle w:val="Char4"/>
          <w:rFonts w:eastAsia="SimSun"/>
          <w:rtl/>
        </w:rPr>
        <w:t xml:space="preserve">‌دهند </w:t>
      </w:r>
      <w:r w:rsidR="00A66C91" w:rsidRPr="00FB74AE">
        <w:rPr>
          <w:rStyle w:val="Char4"/>
          <w:rFonts w:eastAsia="SimSun"/>
          <w:rtl/>
        </w:rPr>
        <w:t>ک</w:t>
      </w:r>
      <w:r w:rsidRPr="00FB74AE">
        <w:rPr>
          <w:rStyle w:val="Char4"/>
          <w:rFonts w:eastAsia="SimSun"/>
          <w:rtl/>
        </w:rPr>
        <w:t>ه‌ برا</w:t>
      </w:r>
      <w:r w:rsidR="00A66C91" w:rsidRPr="00FB74AE">
        <w:rPr>
          <w:rStyle w:val="Char4"/>
          <w:rFonts w:eastAsia="SimSun"/>
          <w:rtl/>
        </w:rPr>
        <w:t>ی</w:t>
      </w:r>
      <w:r w:rsidRPr="00FB74AE">
        <w:rPr>
          <w:rStyle w:val="Char4"/>
          <w:rFonts w:eastAsia="SimSun"/>
          <w:rtl/>
        </w:rPr>
        <w:t>‌ ا</w:t>
      </w:r>
      <w:r w:rsidR="00A66C91" w:rsidRPr="00FB74AE">
        <w:rPr>
          <w:rStyle w:val="Char4"/>
          <w:rFonts w:eastAsia="SimSun"/>
          <w:rtl/>
        </w:rPr>
        <w:t>ی</w:t>
      </w:r>
      <w:r w:rsidRPr="00FB74AE">
        <w:rPr>
          <w:rStyle w:val="Char4"/>
          <w:rFonts w:eastAsia="SimSun"/>
          <w:rtl/>
        </w:rPr>
        <w:t>ن</w:t>
      </w:r>
      <w:r w:rsidR="00A66C91" w:rsidRPr="00FB74AE">
        <w:rPr>
          <w:rStyle w:val="Char4"/>
          <w:rFonts w:eastAsia="SimSun"/>
          <w:rtl/>
        </w:rPr>
        <w:t>ک</w:t>
      </w:r>
      <w:r w:rsidRPr="00FB74AE">
        <w:rPr>
          <w:rStyle w:val="Char4"/>
          <w:rFonts w:eastAsia="SimSun"/>
          <w:rtl/>
        </w:rPr>
        <w:t>ه‌ از روزه‌ نجات</w:t>
      </w:r>
      <w:r w:rsidRPr="00FB74AE">
        <w:rPr>
          <w:rStyle w:val="Char4"/>
          <w:rFonts w:eastAsia="SimSun" w:hint="cs"/>
          <w:rtl/>
        </w:rPr>
        <w:t xml:space="preserve"> پیدا</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 xml:space="preserve">ند هر روز سفر </w:t>
      </w:r>
      <w:r w:rsidR="00A66C91" w:rsidRPr="00FB74AE">
        <w:rPr>
          <w:rStyle w:val="Char4"/>
          <w:rFonts w:eastAsia="SimSun"/>
          <w:rtl/>
        </w:rPr>
        <w:t>ک</w:t>
      </w:r>
      <w:r w:rsidRPr="00FB74AE">
        <w:rPr>
          <w:rStyle w:val="Char4"/>
          <w:rFonts w:eastAsia="SimSun"/>
          <w:rtl/>
        </w:rPr>
        <w:t>وتاه</w:t>
      </w:r>
      <w:r w:rsidR="00A66C91" w:rsidRPr="00FB74AE">
        <w:rPr>
          <w:rStyle w:val="Char4"/>
          <w:rFonts w:eastAsia="SimSun"/>
          <w:rtl/>
        </w:rPr>
        <w:t>ی</w:t>
      </w:r>
      <w:r w:rsidRPr="00FB74AE">
        <w:rPr>
          <w:rStyle w:val="Char4"/>
          <w:rFonts w:eastAsia="SimSun"/>
          <w:rtl/>
        </w:rPr>
        <w:t>‌ به</w:t>
      </w:r>
      <w:r w:rsidRPr="00FB74AE">
        <w:rPr>
          <w:rStyle w:val="Char4"/>
          <w:rFonts w:eastAsia="SimSun" w:hint="cs"/>
          <w:rtl/>
        </w:rPr>
        <w:t xml:space="preserve"> </w:t>
      </w:r>
      <w:r w:rsidRPr="00FB74AE">
        <w:rPr>
          <w:rStyle w:val="Char4"/>
          <w:rFonts w:eastAsia="SimSun"/>
          <w:rtl/>
        </w:rPr>
        <w:t>منطقه‌ا</w:t>
      </w:r>
      <w:r w:rsidR="00A66C91" w:rsidRPr="00FB74AE">
        <w:rPr>
          <w:rStyle w:val="Char4"/>
          <w:rFonts w:eastAsia="SimSun"/>
          <w:rtl/>
        </w:rPr>
        <w:t>ی</w:t>
      </w:r>
      <w:r w:rsidRPr="00FB74AE">
        <w:rPr>
          <w:rStyle w:val="Char4"/>
          <w:rFonts w:eastAsia="SimSun"/>
          <w:rtl/>
        </w:rPr>
        <w:t>‌ نزد</w:t>
      </w:r>
      <w:r w:rsidR="00A66C91" w:rsidRPr="00FB74AE">
        <w:rPr>
          <w:rStyle w:val="Char4"/>
          <w:rFonts w:eastAsia="SimSun"/>
          <w:rtl/>
        </w:rPr>
        <w:t>یک</w:t>
      </w:r>
      <w:r w:rsidRPr="00FB74AE">
        <w:rPr>
          <w:rStyle w:val="Char4"/>
          <w:rFonts w:eastAsia="SimSun"/>
          <w:rtl/>
        </w:rPr>
        <w:t>‌ برود</w:t>
      </w:r>
      <w:r w:rsidRPr="00FB74AE">
        <w:rPr>
          <w:rStyle w:val="Char4"/>
          <w:rFonts w:eastAsia="SimSun" w:hint="cs"/>
          <w:rtl/>
        </w:rPr>
        <w:t xml:space="preserve">، </w:t>
      </w:r>
      <w:r w:rsidRPr="00FB74AE">
        <w:rPr>
          <w:rStyle w:val="Char4"/>
          <w:rFonts w:eastAsia="SimSun"/>
          <w:rtl/>
        </w:rPr>
        <w:t>و مسافت‌ رفت‌ و برگشت‌ برا</w:t>
      </w:r>
      <w:r w:rsidR="00A66C91" w:rsidRPr="00FB74AE">
        <w:rPr>
          <w:rStyle w:val="Char4"/>
          <w:rFonts w:eastAsia="SimSun"/>
          <w:rtl/>
        </w:rPr>
        <w:t>ی</w:t>
      </w:r>
      <w:r w:rsidRPr="00FB74AE">
        <w:rPr>
          <w:rStyle w:val="Char4"/>
          <w:rFonts w:eastAsia="SimSun"/>
          <w:rtl/>
        </w:rPr>
        <w:t>‌ او حساب‌ م</w:t>
      </w:r>
      <w:r w:rsidR="00A66C91" w:rsidRPr="00FB74AE">
        <w:rPr>
          <w:rStyle w:val="Char4"/>
          <w:rFonts w:eastAsia="SimSun"/>
          <w:rtl/>
        </w:rPr>
        <w:t>ی</w:t>
      </w:r>
      <w:r w:rsidRPr="00FB74AE">
        <w:rPr>
          <w:rStyle w:val="Char4"/>
          <w:rFonts w:eastAsia="SimSun"/>
          <w:rtl/>
        </w:rPr>
        <w:t>‌شود</w:t>
      </w:r>
      <w:r w:rsidRPr="00FB74AE">
        <w:rPr>
          <w:rStyle w:val="Char4"/>
          <w:rFonts w:eastAsia="SimSun" w:hint="cs"/>
          <w:rtl/>
        </w:rPr>
        <w:t xml:space="preserve">، </w:t>
      </w:r>
      <w:r w:rsidRPr="00FB74AE">
        <w:rPr>
          <w:rStyle w:val="Char4"/>
          <w:rFonts w:eastAsia="SimSun"/>
          <w:rtl/>
        </w:rPr>
        <w:t>و روزه‌ا</w:t>
      </w:r>
      <w:r w:rsidR="00A66C91" w:rsidRPr="00FB74AE">
        <w:rPr>
          <w:rStyle w:val="Char4"/>
          <w:rFonts w:eastAsia="SimSun"/>
          <w:rtl/>
        </w:rPr>
        <w:t>ی</w:t>
      </w:r>
      <w:r w:rsidRPr="00FB74AE">
        <w:rPr>
          <w:rStyle w:val="Char4"/>
          <w:rFonts w:eastAsia="SimSun"/>
          <w:rtl/>
        </w:rPr>
        <w:t>‌ بر او ن</w:t>
      </w:r>
      <w:r w:rsidR="00A66C91" w:rsidRPr="00FB74AE">
        <w:rPr>
          <w:rStyle w:val="Char4"/>
          <w:rFonts w:eastAsia="SimSun"/>
          <w:rtl/>
        </w:rPr>
        <w:t>ی</w:t>
      </w:r>
      <w:r w:rsidRPr="00FB74AE">
        <w:rPr>
          <w:rStyle w:val="Char4"/>
          <w:rFonts w:eastAsia="SimSun"/>
          <w:rtl/>
        </w:rPr>
        <w:t>ست</w:t>
      </w:r>
      <w:r w:rsidRPr="00FB74AE">
        <w:rPr>
          <w:rStyle w:val="Char4"/>
          <w:rFonts w:eastAsia="SimSun" w:hint="cs"/>
          <w:rtl/>
        </w:rPr>
        <w:t xml:space="preserve">، </w:t>
      </w:r>
      <w:r w:rsidRPr="00FB74AE">
        <w:rPr>
          <w:rStyle w:val="Char4"/>
          <w:rFonts w:eastAsia="SimSun"/>
          <w:rtl/>
        </w:rPr>
        <w:t xml:space="preserve">و از آن‌ جمله‌ </w:t>
      </w:r>
      <w:r w:rsidR="00A66C91" w:rsidRPr="00FB74AE">
        <w:rPr>
          <w:rStyle w:val="Char4"/>
          <w:rFonts w:eastAsia="SimSun"/>
          <w:rtl/>
        </w:rPr>
        <w:t>ک</w:t>
      </w:r>
      <w:r w:rsidRPr="00FB74AE">
        <w:rPr>
          <w:rStyle w:val="Char4"/>
          <w:rFonts w:eastAsia="SimSun"/>
          <w:rtl/>
        </w:rPr>
        <w:t>ه</w:t>
      </w:r>
      <w:r w:rsidRPr="00FB74AE">
        <w:rPr>
          <w:rStyle w:val="Char4"/>
          <w:rFonts w:eastAsia="SimSun" w:hint="cs"/>
          <w:rtl/>
        </w:rPr>
        <w:t xml:space="preserve"> م</w:t>
      </w:r>
      <w:r w:rsidR="00A66C91" w:rsidRPr="00FB74AE">
        <w:rPr>
          <w:rStyle w:val="Char4"/>
          <w:rFonts w:eastAsia="SimSun" w:hint="cs"/>
          <w:rtl/>
        </w:rPr>
        <w:t>ی</w:t>
      </w:r>
      <w:r w:rsidRPr="00FB74AE">
        <w:rPr>
          <w:rStyle w:val="Char4"/>
          <w:rFonts w:eastAsia="SimSun" w:hint="cs"/>
          <w:rtl/>
        </w:rPr>
        <w:t>‌گو</w:t>
      </w:r>
      <w:r w:rsidR="00A66C91" w:rsidRPr="00FB74AE">
        <w:rPr>
          <w:rStyle w:val="Char4"/>
          <w:rFonts w:eastAsia="SimSun"/>
          <w:rtl/>
        </w:rPr>
        <w:t>ی</w:t>
      </w:r>
      <w:r w:rsidRPr="00FB74AE">
        <w:rPr>
          <w:rStyle w:val="Char4"/>
          <w:rFonts w:eastAsia="SimSun"/>
          <w:rtl/>
        </w:rPr>
        <w:t>ند</w:t>
      </w:r>
      <w:r w:rsidRPr="00FB74AE">
        <w:rPr>
          <w:rStyle w:val="Char4"/>
          <w:rFonts w:eastAsia="SimSun" w:hint="cs"/>
          <w:rtl/>
        </w:rPr>
        <w:t>:</w:t>
      </w:r>
      <w:r w:rsidRPr="00FB74AE">
        <w:rPr>
          <w:rStyle w:val="Char4"/>
          <w:rFonts w:eastAsia="SimSun"/>
          <w:rtl/>
        </w:rPr>
        <w:t xml:space="preserve"> به‌ محض‌ ا</w:t>
      </w:r>
      <w:r w:rsidR="00A66C91" w:rsidRPr="00FB74AE">
        <w:rPr>
          <w:rStyle w:val="Char4"/>
          <w:rFonts w:eastAsia="SimSun"/>
          <w:rtl/>
        </w:rPr>
        <w:t>ی</w:t>
      </w:r>
      <w:r w:rsidRPr="00FB74AE">
        <w:rPr>
          <w:rStyle w:val="Char4"/>
          <w:rFonts w:eastAsia="SimSun"/>
          <w:rtl/>
        </w:rPr>
        <w:t>ن</w:t>
      </w:r>
      <w:r w:rsidR="00A66C91" w:rsidRPr="00FB74AE">
        <w:rPr>
          <w:rStyle w:val="Char4"/>
          <w:rFonts w:eastAsia="SimSun"/>
          <w:rtl/>
        </w:rPr>
        <w:t>ک</w:t>
      </w:r>
      <w:r w:rsidRPr="00FB74AE">
        <w:rPr>
          <w:rStyle w:val="Char4"/>
          <w:rFonts w:eastAsia="SimSun"/>
          <w:rtl/>
        </w:rPr>
        <w:t xml:space="preserve">ه‌ </w:t>
      </w:r>
      <w:r w:rsidR="00A66C91" w:rsidRPr="00FB74AE">
        <w:rPr>
          <w:rStyle w:val="Char4"/>
          <w:rFonts w:eastAsia="SimSun"/>
          <w:rtl/>
        </w:rPr>
        <w:t>ک</w:t>
      </w:r>
      <w:r w:rsidRPr="00FB74AE">
        <w:rPr>
          <w:rStyle w:val="Char4"/>
          <w:rFonts w:eastAsia="SimSun"/>
          <w:rtl/>
        </w:rPr>
        <w:t>س</w:t>
      </w:r>
      <w:r w:rsidR="00A66C91" w:rsidRPr="00FB74AE">
        <w:rPr>
          <w:rStyle w:val="Char4"/>
          <w:rFonts w:eastAsia="SimSun"/>
          <w:rtl/>
        </w:rPr>
        <w:t>ی</w:t>
      </w:r>
      <w:r w:rsidRPr="00FB74AE">
        <w:rPr>
          <w:rStyle w:val="Char4"/>
          <w:rFonts w:eastAsia="SimSun"/>
          <w:rtl/>
        </w:rPr>
        <w:t>‌ از جو</w:t>
      </w:r>
      <w:r w:rsidR="00A66C91" w:rsidRPr="00FB74AE">
        <w:rPr>
          <w:rStyle w:val="Char4"/>
          <w:rFonts w:eastAsia="SimSun"/>
          <w:rtl/>
        </w:rPr>
        <w:t>ی</w:t>
      </w:r>
      <w:r w:rsidRPr="00FB74AE">
        <w:rPr>
          <w:rStyle w:val="Char4"/>
          <w:rFonts w:eastAsia="SimSun"/>
          <w:rtl/>
        </w:rPr>
        <w:t>‌ آب</w:t>
      </w:r>
      <w:r w:rsidR="00A66C91" w:rsidRPr="00FB74AE">
        <w:rPr>
          <w:rStyle w:val="Char4"/>
          <w:rFonts w:eastAsia="SimSun"/>
          <w:rtl/>
        </w:rPr>
        <w:t>ی</w:t>
      </w:r>
      <w:r w:rsidRPr="00FB74AE">
        <w:rPr>
          <w:rStyle w:val="Char4"/>
          <w:rFonts w:eastAsia="SimSun"/>
          <w:rtl/>
        </w:rPr>
        <w:t xml:space="preserve">‌ عبور </w:t>
      </w:r>
      <w:r w:rsidR="00A66C91" w:rsidRPr="00FB74AE">
        <w:rPr>
          <w:rStyle w:val="Char4"/>
          <w:rFonts w:eastAsia="SimSun"/>
          <w:rtl/>
        </w:rPr>
        <w:t>ک</w:t>
      </w:r>
      <w:r w:rsidRPr="00FB74AE">
        <w:rPr>
          <w:rStyle w:val="Char4"/>
          <w:rFonts w:eastAsia="SimSun"/>
          <w:rtl/>
        </w:rPr>
        <w:t>رد با</w:t>
      </w:r>
      <w:r w:rsidR="00A66C91" w:rsidRPr="00FB74AE">
        <w:rPr>
          <w:rStyle w:val="Char4"/>
          <w:rFonts w:eastAsia="SimSun"/>
          <w:rtl/>
        </w:rPr>
        <w:t>ی</w:t>
      </w:r>
      <w:r w:rsidRPr="00FB74AE">
        <w:rPr>
          <w:rStyle w:val="Char4"/>
          <w:rFonts w:eastAsia="SimSun"/>
          <w:rtl/>
        </w:rPr>
        <w:t>د روزه‌اش‌ را بش</w:t>
      </w:r>
      <w:r w:rsidR="00A66C91" w:rsidRPr="00FB74AE">
        <w:rPr>
          <w:rStyle w:val="Char4"/>
          <w:rFonts w:eastAsia="SimSun"/>
          <w:rtl/>
        </w:rPr>
        <w:t>ک</w:t>
      </w:r>
      <w:r w:rsidRPr="00FB74AE">
        <w:rPr>
          <w:rStyle w:val="Char4"/>
          <w:rFonts w:eastAsia="SimSun"/>
          <w:rtl/>
        </w:rPr>
        <w:t>ند</w:t>
      </w:r>
      <w:r w:rsidR="00B62999" w:rsidRPr="00FB74AE">
        <w:rPr>
          <w:rStyle w:val="Char4"/>
          <w:rFonts w:eastAsia="SimSun"/>
          <w:rtl/>
        </w:rPr>
        <w:t xml:space="preserve">. </w:t>
      </w:r>
    </w:p>
    <w:p w:rsidR="000704C5" w:rsidRPr="00FB74AE" w:rsidRDefault="000704C5" w:rsidP="00FB74AE">
      <w:pPr>
        <w:widowControl w:val="0"/>
        <w:jc w:val="both"/>
        <w:rPr>
          <w:rStyle w:val="Char4"/>
          <w:rFonts w:eastAsia="SimSun"/>
          <w:spacing w:val="-4"/>
          <w:rtl/>
        </w:rPr>
      </w:pPr>
      <w:r w:rsidRPr="00FB74AE">
        <w:rPr>
          <w:rStyle w:val="Char4"/>
          <w:rFonts w:eastAsia="SimSun"/>
          <w:spacing w:val="-4"/>
          <w:rtl/>
        </w:rPr>
        <w:t>و ن</w:t>
      </w:r>
      <w:r w:rsidR="00A66C91" w:rsidRPr="00FB74AE">
        <w:rPr>
          <w:rStyle w:val="Char4"/>
          <w:rFonts w:eastAsia="SimSun"/>
          <w:spacing w:val="-4"/>
          <w:rtl/>
        </w:rPr>
        <w:t>ی</w:t>
      </w:r>
      <w:r w:rsidRPr="00FB74AE">
        <w:rPr>
          <w:rStyle w:val="Char4"/>
          <w:rFonts w:eastAsia="SimSun"/>
          <w:spacing w:val="-4"/>
          <w:rtl/>
        </w:rPr>
        <w:t>ز ش</w:t>
      </w:r>
      <w:r w:rsidR="00A66C91" w:rsidRPr="00FB74AE">
        <w:rPr>
          <w:rStyle w:val="Char4"/>
          <w:rFonts w:eastAsia="SimSun"/>
          <w:spacing w:val="-4"/>
          <w:rtl/>
        </w:rPr>
        <w:t>ک</w:t>
      </w:r>
      <w:r w:rsidRPr="00FB74AE">
        <w:rPr>
          <w:rStyle w:val="Char4"/>
          <w:rFonts w:eastAsia="SimSun"/>
          <w:spacing w:val="-4"/>
          <w:rtl/>
        </w:rPr>
        <w:t>ستن‌ روزه‌ برا</w:t>
      </w:r>
      <w:r w:rsidR="00A66C91" w:rsidRPr="00FB74AE">
        <w:rPr>
          <w:rStyle w:val="Char4"/>
          <w:rFonts w:eastAsia="SimSun"/>
          <w:spacing w:val="-4"/>
          <w:rtl/>
        </w:rPr>
        <w:t>ی</w:t>
      </w:r>
      <w:r w:rsidRPr="00FB74AE">
        <w:rPr>
          <w:rStyle w:val="Char4"/>
          <w:rFonts w:eastAsia="SimSun"/>
          <w:spacing w:val="-4"/>
          <w:rtl/>
        </w:rPr>
        <w:t xml:space="preserve">‌ </w:t>
      </w:r>
      <w:r w:rsidR="00A66C91" w:rsidRPr="00FB74AE">
        <w:rPr>
          <w:rStyle w:val="Char4"/>
          <w:rFonts w:eastAsia="SimSun"/>
          <w:spacing w:val="-4"/>
          <w:rtl/>
        </w:rPr>
        <w:t>ک</w:t>
      </w:r>
      <w:r w:rsidRPr="00FB74AE">
        <w:rPr>
          <w:rStyle w:val="Char4"/>
          <w:rFonts w:eastAsia="SimSun"/>
          <w:spacing w:val="-4"/>
          <w:rtl/>
        </w:rPr>
        <w:t>س</w:t>
      </w:r>
      <w:r w:rsidR="00A66C91" w:rsidRPr="00FB74AE">
        <w:rPr>
          <w:rStyle w:val="Char4"/>
          <w:rFonts w:eastAsia="SimSun"/>
          <w:spacing w:val="-4"/>
          <w:rtl/>
        </w:rPr>
        <w:t>ی</w:t>
      </w:r>
      <w:r w:rsidRPr="00FB74AE">
        <w:rPr>
          <w:rStyle w:val="Char4"/>
          <w:rFonts w:eastAsia="SimSun"/>
          <w:spacing w:val="-4"/>
          <w:rtl/>
        </w:rPr>
        <w:t xml:space="preserve">‌ </w:t>
      </w:r>
      <w:r w:rsidR="00A66C91" w:rsidRPr="00FB74AE">
        <w:rPr>
          <w:rStyle w:val="Char4"/>
          <w:rFonts w:eastAsia="SimSun"/>
          <w:spacing w:val="-4"/>
          <w:rtl/>
        </w:rPr>
        <w:t>ک</w:t>
      </w:r>
      <w:r w:rsidRPr="00FB74AE">
        <w:rPr>
          <w:rStyle w:val="Char4"/>
          <w:rFonts w:eastAsia="SimSun"/>
          <w:spacing w:val="-4"/>
          <w:rtl/>
        </w:rPr>
        <w:t>ه صبح‌</w:t>
      </w:r>
      <w:r w:rsidRPr="00FB74AE">
        <w:rPr>
          <w:rStyle w:val="Char4"/>
          <w:rFonts w:eastAsia="SimSun" w:hint="cs"/>
          <w:spacing w:val="-4"/>
          <w:rtl/>
        </w:rPr>
        <w:t xml:space="preserve"> شد</w:t>
      </w:r>
      <w:r w:rsidRPr="00FB74AE">
        <w:rPr>
          <w:rStyle w:val="Char4"/>
          <w:rFonts w:eastAsia="SimSun"/>
          <w:spacing w:val="-4"/>
          <w:rtl/>
        </w:rPr>
        <w:t xml:space="preserve"> و او هنوز از جنابت‌ غسل‌ ن</w:t>
      </w:r>
      <w:r w:rsidR="00A66C91" w:rsidRPr="00FB74AE">
        <w:rPr>
          <w:rStyle w:val="Char4"/>
          <w:rFonts w:eastAsia="SimSun"/>
          <w:spacing w:val="-4"/>
          <w:rtl/>
        </w:rPr>
        <w:t>ک</w:t>
      </w:r>
      <w:r w:rsidRPr="00FB74AE">
        <w:rPr>
          <w:rStyle w:val="Char4"/>
          <w:rFonts w:eastAsia="SimSun"/>
          <w:spacing w:val="-4"/>
          <w:rtl/>
        </w:rPr>
        <w:t>رده‌ را واجب‌ قرار داده‌اند</w:t>
      </w:r>
      <w:r w:rsidRPr="00FB74AE">
        <w:rPr>
          <w:rStyle w:val="Char4"/>
          <w:rFonts w:eastAsia="SimSun" w:hint="cs"/>
          <w:spacing w:val="-4"/>
          <w:rtl/>
        </w:rPr>
        <w:t xml:space="preserve">، </w:t>
      </w:r>
      <w:r w:rsidRPr="00FB74AE">
        <w:rPr>
          <w:rStyle w:val="Char4"/>
          <w:rFonts w:eastAsia="SimSun"/>
          <w:spacing w:val="-4"/>
          <w:rtl/>
        </w:rPr>
        <w:t>و مص</w:t>
      </w:r>
      <w:r w:rsidR="00A66C91" w:rsidRPr="00FB74AE">
        <w:rPr>
          <w:rStyle w:val="Char4"/>
          <w:rFonts w:eastAsia="SimSun"/>
          <w:spacing w:val="-4"/>
          <w:rtl/>
        </w:rPr>
        <w:t>ی</w:t>
      </w:r>
      <w:r w:rsidRPr="00FB74AE">
        <w:rPr>
          <w:rStyle w:val="Char4"/>
          <w:rFonts w:eastAsia="SimSun"/>
          <w:spacing w:val="-4"/>
          <w:rtl/>
        </w:rPr>
        <w:t>بت‌ ا</w:t>
      </w:r>
      <w:r w:rsidR="00A66C91" w:rsidRPr="00FB74AE">
        <w:rPr>
          <w:rStyle w:val="Char4"/>
          <w:rFonts w:eastAsia="SimSun"/>
          <w:spacing w:val="-4"/>
          <w:rtl/>
        </w:rPr>
        <w:t>ی</w:t>
      </w:r>
      <w:r w:rsidRPr="00FB74AE">
        <w:rPr>
          <w:rStyle w:val="Char4"/>
          <w:rFonts w:eastAsia="SimSun"/>
          <w:spacing w:val="-4"/>
          <w:rtl/>
        </w:rPr>
        <w:t>نجاست‌</w:t>
      </w:r>
      <w:r w:rsidRPr="00FB74AE">
        <w:rPr>
          <w:rStyle w:val="Char4"/>
          <w:rFonts w:eastAsia="SimSun" w:hint="cs"/>
          <w:spacing w:val="-4"/>
          <w:rtl/>
        </w:rPr>
        <w:t xml:space="preserve"> </w:t>
      </w:r>
      <w:r w:rsidR="00A66C91" w:rsidRPr="00FB74AE">
        <w:rPr>
          <w:rStyle w:val="Char4"/>
          <w:rFonts w:eastAsia="SimSun"/>
          <w:spacing w:val="-4"/>
          <w:rtl/>
        </w:rPr>
        <w:t>ک</w:t>
      </w:r>
      <w:r w:rsidRPr="00FB74AE">
        <w:rPr>
          <w:rStyle w:val="Char4"/>
          <w:rFonts w:eastAsia="SimSun"/>
          <w:spacing w:val="-4"/>
          <w:rtl/>
        </w:rPr>
        <w:t>ه‌ برا</w:t>
      </w:r>
      <w:r w:rsidR="00A66C91" w:rsidRPr="00FB74AE">
        <w:rPr>
          <w:rStyle w:val="Char4"/>
          <w:rFonts w:eastAsia="SimSun"/>
          <w:spacing w:val="-4"/>
          <w:rtl/>
        </w:rPr>
        <w:t>ی</w:t>
      </w:r>
      <w:r w:rsidRPr="00FB74AE">
        <w:rPr>
          <w:rStyle w:val="Char4"/>
          <w:rFonts w:eastAsia="SimSun"/>
          <w:spacing w:val="-4"/>
          <w:rtl/>
        </w:rPr>
        <w:t>‌ قضا گرفتن‌ ا</w:t>
      </w:r>
      <w:r w:rsidR="00A66C91" w:rsidRPr="00FB74AE">
        <w:rPr>
          <w:rStyle w:val="Char4"/>
          <w:rFonts w:eastAsia="SimSun"/>
          <w:spacing w:val="-4"/>
          <w:rtl/>
        </w:rPr>
        <w:t>ی</w:t>
      </w:r>
      <w:r w:rsidRPr="00FB74AE">
        <w:rPr>
          <w:rStyle w:val="Char4"/>
          <w:rFonts w:eastAsia="SimSun"/>
          <w:spacing w:val="-4"/>
          <w:rtl/>
        </w:rPr>
        <w:t>ن‌ روزه‌ اصلاً تا</w:t>
      </w:r>
      <w:r w:rsidR="00A66C91" w:rsidRPr="00FB74AE">
        <w:rPr>
          <w:rStyle w:val="Char4"/>
          <w:rFonts w:eastAsia="SimSun"/>
          <w:spacing w:val="-4"/>
          <w:rtl/>
        </w:rPr>
        <w:t>کی</w:t>
      </w:r>
      <w:r w:rsidRPr="00FB74AE">
        <w:rPr>
          <w:rStyle w:val="Char4"/>
          <w:rFonts w:eastAsia="SimSun"/>
          <w:spacing w:val="-4"/>
          <w:rtl/>
        </w:rPr>
        <w:t>د نم</w:t>
      </w:r>
      <w:r w:rsidR="00A66C91" w:rsidRPr="00FB74AE">
        <w:rPr>
          <w:rStyle w:val="Char4"/>
          <w:rFonts w:eastAsia="SimSun"/>
          <w:spacing w:val="-4"/>
          <w:rtl/>
        </w:rPr>
        <w:t>ی</w:t>
      </w:r>
      <w:r w:rsidRPr="00FB74AE">
        <w:rPr>
          <w:rStyle w:val="Char4"/>
          <w:rFonts w:eastAsia="SimSun"/>
          <w:spacing w:val="-4"/>
          <w:rtl/>
        </w:rPr>
        <w:t>‌</w:t>
      </w:r>
      <w:r w:rsidR="00A66C91" w:rsidRPr="00FB74AE">
        <w:rPr>
          <w:rStyle w:val="Char4"/>
          <w:rFonts w:eastAsia="SimSun"/>
          <w:spacing w:val="-4"/>
          <w:rtl/>
        </w:rPr>
        <w:t>ک</w:t>
      </w:r>
      <w:r w:rsidRPr="00FB74AE">
        <w:rPr>
          <w:rStyle w:val="Char4"/>
          <w:rFonts w:eastAsia="SimSun"/>
          <w:spacing w:val="-4"/>
          <w:rtl/>
        </w:rPr>
        <w:t>نند</w:t>
      </w:r>
      <w:r w:rsidR="00B62999" w:rsidRPr="00FB74AE">
        <w:rPr>
          <w:rStyle w:val="Char4"/>
          <w:rFonts w:eastAsia="SimSun"/>
          <w:spacing w:val="-4"/>
          <w:rtl/>
        </w:rPr>
        <w:t xml:space="preserve">. </w:t>
      </w:r>
    </w:p>
    <w:p w:rsidR="000704C5" w:rsidRPr="00C21957" w:rsidRDefault="000704C5" w:rsidP="007C00BE">
      <w:pPr>
        <w:pStyle w:val="a0"/>
        <w:rPr>
          <w:color w:val="auto"/>
          <w:rtl/>
        </w:rPr>
      </w:pPr>
      <w:bookmarkStart w:id="104" w:name="_Toc267860036"/>
      <w:bookmarkStart w:id="105" w:name="_Toc306404309"/>
      <w:bookmarkStart w:id="106" w:name="_Toc440742865"/>
      <w:bookmarkStart w:id="107" w:name="_Toc442194179"/>
      <w:r w:rsidRPr="00C21957">
        <w:rPr>
          <w:color w:val="auto"/>
          <w:rtl/>
        </w:rPr>
        <w:t>بهر</w:t>
      </w:r>
      <w:r w:rsidR="007C00BE" w:rsidRPr="00C21957">
        <w:rPr>
          <w:rFonts w:hint="cs"/>
          <w:color w:val="auto"/>
          <w:rtl/>
        </w:rPr>
        <w:t>ه‌ی</w:t>
      </w:r>
      <w:r w:rsidRPr="00C21957">
        <w:rPr>
          <w:color w:val="auto"/>
          <w:rtl/>
        </w:rPr>
        <w:t>‌ جنس</w:t>
      </w:r>
      <w:r w:rsidR="00ED0BFC">
        <w:rPr>
          <w:color w:val="auto"/>
          <w:rtl/>
        </w:rPr>
        <w:t>ی</w:t>
      </w:r>
      <w:r w:rsidRPr="00C21957">
        <w:rPr>
          <w:color w:val="auto"/>
          <w:rtl/>
        </w:rPr>
        <w:t>‌</w:t>
      </w:r>
      <w:bookmarkEnd w:id="104"/>
      <w:bookmarkEnd w:id="105"/>
      <w:bookmarkEnd w:id="106"/>
      <w:bookmarkEnd w:id="107"/>
    </w:p>
    <w:p w:rsidR="000704C5" w:rsidRPr="00FB74AE" w:rsidRDefault="000704C5" w:rsidP="00FB74AE">
      <w:pPr>
        <w:jc w:val="both"/>
        <w:rPr>
          <w:rStyle w:val="Char4"/>
          <w:rFonts w:eastAsia="SimSun"/>
        </w:rPr>
      </w:pPr>
      <w:r w:rsidRPr="00FB74AE">
        <w:rPr>
          <w:rStyle w:val="Char4"/>
          <w:rFonts w:eastAsia="SimSun"/>
          <w:rtl/>
        </w:rPr>
        <w:t>در فتواها</w:t>
      </w:r>
      <w:r w:rsidR="00A66C91" w:rsidRPr="00FB74AE">
        <w:rPr>
          <w:rStyle w:val="Char4"/>
          <w:rFonts w:eastAsia="SimSun"/>
          <w:rtl/>
        </w:rPr>
        <w:t>ی</w:t>
      </w:r>
      <w:r w:rsidRPr="00FB74AE">
        <w:rPr>
          <w:rStyle w:val="Char4"/>
          <w:rFonts w:eastAsia="SimSun"/>
          <w:rtl/>
        </w:rPr>
        <w:t>‌ رمضان‌ مسائل‌ جنس</w:t>
      </w:r>
      <w:r w:rsidR="00A66C91" w:rsidRPr="00FB74AE">
        <w:rPr>
          <w:rStyle w:val="Char4"/>
          <w:rFonts w:eastAsia="SimSun"/>
          <w:rtl/>
        </w:rPr>
        <w:t>ی</w:t>
      </w:r>
      <w:r w:rsidRPr="00FB74AE">
        <w:rPr>
          <w:rStyle w:val="Char4"/>
          <w:rFonts w:eastAsia="SimSun"/>
          <w:rtl/>
        </w:rPr>
        <w:t>‌ ب</w:t>
      </w:r>
      <w:r w:rsidR="00A66C91" w:rsidRPr="00FB74AE">
        <w:rPr>
          <w:rStyle w:val="Char4"/>
          <w:rFonts w:eastAsia="SimSun"/>
          <w:rtl/>
        </w:rPr>
        <w:t>ی</w:t>
      </w:r>
      <w:r w:rsidRPr="00FB74AE">
        <w:rPr>
          <w:rStyle w:val="Char4"/>
          <w:rFonts w:eastAsia="SimSun"/>
          <w:rtl/>
        </w:rPr>
        <w:t>‌بهره‌ ن</w:t>
      </w:r>
      <w:r w:rsidR="00A66C91" w:rsidRPr="00FB74AE">
        <w:rPr>
          <w:rStyle w:val="Char4"/>
          <w:rFonts w:eastAsia="SimSun"/>
          <w:rtl/>
        </w:rPr>
        <w:t>ی</w:t>
      </w:r>
      <w:r w:rsidRPr="00FB74AE">
        <w:rPr>
          <w:rStyle w:val="Char4"/>
          <w:rFonts w:eastAsia="SimSun"/>
          <w:rtl/>
        </w:rPr>
        <w:t>ستند</w:t>
      </w:r>
      <w:r w:rsidR="0000534F" w:rsidRPr="00FB74AE">
        <w:rPr>
          <w:rStyle w:val="Char4"/>
          <w:rFonts w:eastAsia="SimSun"/>
          <w:rtl/>
        </w:rPr>
        <w:t>!!</w:t>
      </w:r>
      <w:r w:rsidRPr="00FB74AE">
        <w:rPr>
          <w:rStyle w:val="Char4"/>
          <w:rFonts w:eastAsia="SimSun"/>
          <w:rtl/>
        </w:rPr>
        <w:t xml:space="preserve"> ا</w:t>
      </w:r>
      <w:r w:rsidR="00A66C91" w:rsidRPr="00FB74AE">
        <w:rPr>
          <w:rStyle w:val="Char4"/>
          <w:rFonts w:eastAsia="SimSun"/>
          <w:rtl/>
        </w:rPr>
        <w:t>ی</w:t>
      </w:r>
      <w:r w:rsidRPr="00FB74AE">
        <w:rPr>
          <w:rStyle w:val="Char4"/>
          <w:rFonts w:eastAsia="SimSun"/>
          <w:rtl/>
        </w:rPr>
        <w:t>ن‌ فتوا را بخوان</w:t>
      </w:r>
      <w:r w:rsidR="00A66C91" w:rsidRPr="00FB74AE">
        <w:rPr>
          <w:rStyle w:val="Char4"/>
          <w:rFonts w:eastAsia="SimSun"/>
          <w:rtl/>
        </w:rPr>
        <w:t>ی</w:t>
      </w:r>
      <w:r w:rsidRPr="00FB74AE">
        <w:rPr>
          <w:rStyle w:val="Char4"/>
          <w:rFonts w:eastAsia="SimSun"/>
          <w:rtl/>
        </w:rPr>
        <w:t>د:</w:t>
      </w:r>
    </w:p>
    <w:p w:rsidR="000704C5" w:rsidRPr="00FB74AE" w:rsidRDefault="000704C5" w:rsidP="00FB74AE">
      <w:pPr>
        <w:widowControl w:val="0"/>
        <w:jc w:val="both"/>
        <w:rPr>
          <w:rStyle w:val="Char4"/>
          <w:rFonts w:eastAsia="SimSun"/>
          <w:rtl/>
        </w:rPr>
      </w:pPr>
      <w:r w:rsidRPr="00FB74AE">
        <w:rPr>
          <w:rStyle w:val="Char4"/>
          <w:rFonts w:eastAsia="SimSun"/>
          <w:rtl/>
        </w:rPr>
        <w:t xml:space="preserve"> اگر </w:t>
      </w:r>
      <w:r w:rsidR="00A66C91" w:rsidRPr="00FB74AE">
        <w:rPr>
          <w:rStyle w:val="Char4"/>
          <w:rFonts w:eastAsia="SimSun"/>
          <w:rtl/>
        </w:rPr>
        <w:t>ک</w:t>
      </w:r>
      <w:r w:rsidRPr="00FB74AE">
        <w:rPr>
          <w:rStyle w:val="Char4"/>
          <w:rFonts w:eastAsia="SimSun"/>
          <w:rtl/>
        </w:rPr>
        <w:t>س</w:t>
      </w:r>
      <w:r w:rsidR="00A66C91" w:rsidRPr="00FB74AE">
        <w:rPr>
          <w:rStyle w:val="Char4"/>
          <w:rFonts w:eastAsia="SimSun"/>
          <w:rtl/>
        </w:rPr>
        <w:t>ی</w:t>
      </w:r>
      <w:r w:rsidRPr="00FB74AE">
        <w:rPr>
          <w:rStyle w:val="Char4"/>
          <w:rFonts w:eastAsia="SimSun"/>
          <w:rtl/>
        </w:rPr>
        <w:t>‌ هدفش‌ چسباندن‌ ران‌ باشد و</w:t>
      </w:r>
      <w:r w:rsidRPr="00FB74AE">
        <w:rPr>
          <w:rStyle w:val="Char4"/>
          <w:rFonts w:eastAsia="SimSun" w:hint="cs"/>
          <w:rtl/>
        </w:rPr>
        <w:t xml:space="preserve"> </w:t>
      </w:r>
      <w:r w:rsidRPr="00FB74AE">
        <w:rPr>
          <w:rStyle w:val="Char4"/>
          <w:rFonts w:eastAsia="SimSun"/>
          <w:rtl/>
        </w:rPr>
        <w:t>ناگهان‌ آل</w:t>
      </w:r>
      <w:r w:rsidR="007C00BE" w:rsidRPr="00FB74AE">
        <w:rPr>
          <w:rStyle w:val="Char4"/>
          <w:rFonts w:eastAsia="SimSun" w:hint="cs"/>
          <w:rtl/>
        </w:rPr>
        <w:t>ه‌ی</w:t>
      </w:r>
      <w:r w:rsidRPr="00FB74AE">
        <w:rPr>
          <w:rStyle w:val="Char4"/>
          <w:rFonts w:eastAsia="SimSun"/>
          <w:rtl/>
        </w:rPr>
        <w:t>‌ تناسل</w:t>
      </w:r>
      <w:r w:rsidR="00A66C91" w:rsidRPr="00FB74AE">
        <w:rPr>
          <w:rStyle w:val="Char4"/>
          <w:rFonts w:eastAsia="SimSun"/>
          <w:rtl/>
        </w:rPr>
        <w:t>ی</w:t>
      </w:r>
      <w:r w:rsidRPr="00FB74AE">
        <w:rPr>
          <w:rStyle w:val="Char4"/>
          <w:rFonts w:eastAsia="SimSun"/>
          <w:rtl/>
        </w:rPr>
        <w:t>‌اش‌ بدون‌ ا</w:t>
      </w:r>
      <w:r w:rsidR="00A66C91" w:rsidRPr="00FB74AE">
        <w:rPr>
          <w:rStyle w:val="Char4"/>
          <w:rFonts w:eastAsia="SimSun"/>
          <w:rtl/>
        </w:rPr>
        <w:t>ی</w:t>
      </w:r>
      <w:r w:rsidRPr="00FB74AE">
        <w:rPr>
          <w:rStyle w:val="Char4"/>
          <w:rFonts w:eastAsia="SimSun"/>
          <w:rtl/>
        </w:rPr>
        <w:t>ن</w:t>
      </w:r>
      <w:r w:rsidR="00A66C91" w:rsidRPr="00FB74AE">
        <w:rPr>
          <w:rStyle w:val="Char4"/>
          <w:rFonts w:eastAsia="SimSun"/>
          <w:rtl/>
        </w:rPr>
        <w:t>ک</w:t>
      </w:r>
      <w:r w:rsidRPr="00FB74AE">
        <w:rPr>
          <w:rStyle w:val="Char4"/>
          <w:rFonts w:eastAsia="SimSun"/>
          <w:rtl/>
        </w:rPr>
        <w:t xml:space="preserve">ه‌ قصد آن‌ را داشته‌ باشد وارد </w:t>
      </w:r>
      <w:r w:rsidR="00A66C91" w:rsidRPr="00FB74AE">
        <w:rPr>
          <w:rStyle w:val="Char4"/>
          <w:rFonts w:eastAsia="SimSun"/>
          <w:rtl/>
        </w:rPr>
        <w:t>یکی</w:t>
      </w:r>
      <w:r w:rsidRPr="00FB74AE">
        <w:rPr>
          <w:rStyle w:val="Char4"/>
          <w:rFonts w:eastAsia="SimSun"/>
          <w:rtl/>
        </w:rPr>
        <w:t>‌ از دو راه‌ زن‌ شود روزه‌اش‌ نم</w:t>
      </w:r>
      <w:r w:rsidR="00A66C91" w:rsidRPr="00FB74AE">
        <w:rPr>
          <w:rStyle w:val="Char4"/>
          <w:rFonts w:eastAsia="SimSun"/>
          <w:rtl/>
        </w:rPr>
        <w:t>ی</w:t>
      </w:r>
      <w:r w:rsidRPr="00FB74AE">
        <w:rPr>
          <w:rStyle w:val="Char4"/>
          <w:rFonts w:eastAsia="SimSun"/>
          <w:rtl/>
        </w:rPr>
        <w:t>‌ش</w:t>
      </w:r>
      <w:r w:rsidR="00A66C91" w:rsidRPr="00FB74AE">
        <w:rPr>
          <w:rStyle w:val="Char4"/>
          <w:rFonts w:eastAsia="SimSun"/>
          <w:rtl/>
        </w:rPr>
        <w:t>ک</w:t>
      </w:r>
      <w:r w:rsidRPr="00FB74AE">
        <w:rPr>
          <w:rStyle w:val="Char4"/>
          <w:rFonts w:eastAsia="SimSun"/>
          <w:rtl/>
        </w:rPr>
        <w:t>ند</w:t>
      </w:r>
      <w:r w:rsidR="00137686" w:rsidRPr="00FB74AE">
        <w:rPr>
          <w:rStyle w:val="Char4"/>
          <w:rFonts w:eastAsia="SimSun"/>
          <w:rtl/>
        </w:rPr>
        <w:t xml:space="preserve">. </w:t>
      </w:r>
      <w:r w:rsidRPr="00FB74AE">
        <w:rPr>
          <w:rStyle w:val="Char4"/>
          <w:rFonts w:eastAsia="SimSun"/>
          <w:rtl/>
        </w:rPr>
        <w:t>و اگر</w:t>
      </w:r>
      <w:r w:rsidRPr="00FB74AE">
        <w:rPr>
          <w:rStyle w:val="Char4"/>
          <w:rFonts w:eastAsia="SimSun" w:hint="cs"/>
          <w:rtl/>
        </w:rPr>
        <w:t xml:space="preserve"> </w:t>
      </w:r>
      <w:r w:rsidRPr="00FB74AE">
        <w:rPr>
          <w:rStyle w:val="Char4"/>
          <w:rFonts w:eastAsia="SimSun"/>
          <w:rtl/>
        </w:rPr>
        <w:t>هدفش‌ آم</w:t>
      </w:r>
      <w:r w:rsidR="00A66C91" w:rsidRPr="00FB74AE">
        <w:rPr>
          <w:rStyle w:val="Char4"/>
          <w:rFonts w:eastAsia="SimSun"/>
          <w:rtl/>
        </w:rPr>
        <w:t>ی</w:t>
      </w:r>
      <w:r w:rsidRPr="00FB74AE">
        <w:rPr>
          <w:rStyle w:val="Char4"/>
          <w:rFonts w:eastAsia="SimSun"/>
          <w:rtl/>
        </w:rPr>
        <w:t>زش‌ جنس</w:t>
      </w:r>
      <w:r w:rsidR="00A66C91" w:rsidRPr="00FB74AE">
        <w:rPr>
          <w:rStyle w:val="Char4"/>
          <w:rFonts w:eastAsia="SimSun"/>
          <w:rtl/>
        </w:rPr>
        <w:t>ی</w:t>
      </w:r>
      <w:r w:rsidR="00FB7597" w:rsidRPr="00FB74AE">
        <w:rPr>
          <w:rStyle w:val="Char4"/>
          <w:rFonts w:eastAsia="SimSun"/>
          <w:rtl/>
        </w:rPr>
        <w:t>‌ باشد و در داخل‌‌</w:t>
      </w:r>
      <w:r w:rsidRPr="00FB74AE">
        <w:rPr>
          <w:rStyle w:val="Char4"/>
          <w:rFonts w:eastAsia="SimSun"/>
          <w:rtl/>
        </w:rPr>
        <w:t>شدن‌ آل</w:t>
      </w:r>
      <w:r w:rsidR="001934B9" w:rsidRPr="00FB74AE">
        <w:rPr>
          <w:rStyle w:val="Char4"/>
          <w:rFonts w:eastAsia="SimSun" w:hint="cs"/>
          <w:rtl/>
        </w:rPr>
        <w:t>ه‌ی</w:t>
      </w:r>
      <w:r w:rsidRPr="00FB74AE">
        <w:rPr>
          <w:rStyle w:val="Char4"/>
          <w:rFonts w:eastAsia="SimSun"/>
          <w:rtl/>
        </w:rPr>
        <w:t>‌ تناسل</w:t>
      </w:r>
      <w:r w:rsidR="00A66C91" w:rsidRPr="00FB74AE">
        <w:rPr>
          <w:rStyle w:val="Char4"/>
          <w:rFonts w:eastAsia="SimSun"/>
          <w:rtl/>
        </w:rPr>
        <w:t>ی</w:t>
      </w:r>
      <w:r w:rsidRPr="00FB74AE">
        <w:rPr>
          <w:rStyle w:val="Char4"/>
          <w:rFonts w:eastAsia="SimSun"/>
          <w:rtl/>
        </w:rPr>
        <w:t>‌ ش</w:t>
      </w:r>
      <w:r w:rsidR="00A66C91" w:rsidRPr="00FB74AE">
        <w:rPr>
          <w:rStyle w:val="Char4"/>
          <w:rFonts w:eastAsia="SimSun"/>
          <w:rtl/>
        </w:rPr>
        <w:t>ک</w:t>
      </w:r>
      <w:r w:rsidRPr="00FB74AE">
        <w:rPr>
          <w:rStyle w:val="Char4"/>
          <w:rFonts w:eastAsia="SimSun"/>
          <w:rtl/>
        </w:rPr>
        <w:t xml:space="preserve">‌ داشته‌ باشد و </w:t>
      </w:r>
      <w:r w:rsidR="00A66C91" w:rsidRPr="00FB74AE">
        <w:rPr>
          <w:rStyle w:val="Char4"/>
          <w:rFonts w:eastAsia="SimSun"/>
          <w:rtl/>
        </w:rPr>
        <w:t>ی</w:t>
      </w:r>
      <w:r w:rsidRPr="00FB74AE">
        <w:rPr>
          <w:rStyle w:val="Char4"/>
          <w:rFonts w:eastAsia="SimSun"/>
          <w:rtl/>
        </w:rPr>
        <w:t>ا در ا</w:t>
      </w:r>
      <w:r w:rsidR="00A66C91" w:rsidRPr="00FB74AE">
        <w:rPr>
          <w:rStyle w:val="Char4"/>
          <w:rFonts w:eastAsia="SimSun"/>
          <w:rtl/>
        </w:rPr>
        <w:t>ی</w:t>
      </w:r>
      <w:r w:rsidRPr="00FB74AE">
        <w:rPr>
          <w:rStyle w:val="Char4"/>
          <w:rFonts w:eastAsia="SimSun"/>
          <w:rtl/>
        </w:rPr>
        <w:t>ن</w:t>
      </w:r>
      <w:r w:rsidR="00A66C91" w:rsidRPr="00FB74AE">
        <w:rPr>
          <w:rStyle w:val="Char4"/>
          <w:rFonts w:eastAsia="SimSun"/>
          <w:rtl/>
        </w:rPr>
        <w:t>ک</w:t>
      </w:r>
      <w:r w:rsidRPr="00FB74AE">
        <w:rPr>
          <w:rStyle w:val="Char4"/>
          <w:rFonts w:eastAsia="SimSun"/>
          <w:rtl/>
        </w:rPr>
        <w:t>ه‌ آ</w:t>
      </w:r>
      <w:r w:rsidR="00A66C91" w:rsidRPr="00FB74AE">
        <w:rPr>
          <w:rStyle w:val="Char4"/>
          <w:rFonts w:eastAsia="SimSun"/>
          <w:rtl/>
        </w:rPr>
        <w:t>ی</w:t>
      </w:r>
      <w:r w:rsidRPr="00FB74AE">
        <w:rPr>
          <w:rStyle w:val="Char4"/>
          <w:rFonts w:eastAsia="SimSun"/>
          <w:rtl/>
        </w:rPr>
        <w:t>ا به‌ اندا</w:t>
      </w:r>
      <w:r w:rsidRPr="00FB74AE">
        <w:rPr>
          <w:rStyle w:val="Char4"/>
          <w:rFonts w:eastAsia="SimSun" w:hint="cs"/>
          <w:rtl/>
        </w:rPr>
        <w:t>ز</w:t>
      </w:r>
      <w:r w:rsidR="00A66C91" w:rsidRPr="00FB74AE">
        <w:rPr>
          <w:rStyle w:val="Char4"/>
          <w:rFonts w:eastAsia="SimSun" w:hint="cs"/>
          <w:rtl/>
        </w:rPr>
        <w:t>ۀ</w:t>
      </w:r>
      <w:r w:rsidRPr="00FB74AE">
        <w:rPr>
          <w:rStyle w:val="Char4"/>
          <w:rFonts w:eastAsia="SimSun" w:hint="cs"/>
          <w:rtl/>
        </w:rPr>
        <w:t xml:space="preserve"> </w:t>
      </w:r>
      <w:r w:rsidRPr="00FB74AE">
        <w:rPr>
          <w:rStyle w:val="Char4"/>
          <w:rFonts w:eastAsia="SimSun"/>
          <w:rtl/>
        </w:rPr>
        <w:t>حشفه‌ (سر آله‌) داخل‌ رفته‌ ش</w:t>
      </w:r>
      <w:r w:rsidR="00A66C91" w:rsidRPr="00FB74AE">
        <w:rPr>
          <w:rStyle w:val="Char4"/>
          <w:rFonts w:eastAsia="SimSun"/>
          <w:rtl/>
        </w:rPr>
        <w:t>ک</w:t>
      </w:r>
      <w:r w:rsidRPr="00FB74AE">
        <w:rPr>
          <w:rStyle w:val="Char4"/>
          <w:rFonts w:eastAsia="SimSun"/>
          <w:rtl/>
        </w:rPr>
        <w:t>‌ داشته‌ باشد روزه‌اش‌ باطل‌ م</w:t>
      </w:r>
      <w:r w:rsidR="00A66C91" w:rsidRPr="00FB74AE">
        <w:rPr>
          <w:rStyle w:val="Char4"/>
          <w:rFonts w:eastAsia="SimSun"/>
          <w:rtl/>
        </w:rPr>
        <w:t>ی</w:t>
      </w:r>
      <w:r w:rsidRPr="00FB74AE">
        <w:rPr>
          <w:rStyle w:val="Char4"/>
          <w:rFonts w:eastAsia="SimSun"/>
          <w:rtl/>
        </w:rPr>
        <w:t>‌شود</w:t>
      </w:r>
      <w:r w:rsidRPr="00FB74AE">
        <w:rPr>
          <w:rStyle w:val="Char4"/>
          <w:rFonts w:eastAsia="SimSun" w:hint="cs"/>
          <w:rtl/>
        </w:rPr>
        <w:t xml:space="preserve">، </w:t>
      </w:r>
      <w:r w:rsidRPr="00FB74AE">
        <w:rPr>
          <w:rStyle w:val="Char4"/>
          <w:rFonts w:eastAsia="SimSun"/>
          <w:rtl/>
        </w:rPr>
        <w:t xml:space="preserve">اما </w:t>
      </w:r>
      <w:r w:rsidR="00A66C91" w:rsidRPr="00FB74AE">
        <w:rPr>
          <w:rStyle w:val="Char4"/>
          <w:rFonts w:eastAsia="SimSun"/>
          <w:rtl/>
        </w:rPr>
        <w:t>ک</w:t>
      </w:r>
      <w:r w:rsidRPr="00FB74AE">
        <w:rPr>
          <w:rStyle w:val="Char4"/>
          <w:rFonts w:eastAsia="SimSun"/>
          <w:rtl/>
        </w:rPr>
        <w:t>فاره‌ بر او واجب‌ ن</w:t>
      </w:r>
      <w:r w:rsidR="00A66C91" w:rsidRPr="00FB74AE">
        <w:rPr>
          <w:rStyle w:val="Char4"/>
          <w:rFonts w:eastAsia="SimSun"/>
          <w:rtl/>
        </w:rPr>
        <w:t>ی</w:t>
      </w:r>
      <w:r w:rsidRPr="00FB74AE">
        <w:rPr>
          <w:rStyle w:val="Char4"/>
          <w:rFonts w:eastAsia="SimSun"/>
          <w:rtl/>
        </w:rPr>
        <w:t>ست‌</w:t>
      </w:r>
      <w:r w:rsidRPr="00FB74AE">
        <w:rPr>
          <w:rStyle w:val="Char4"/>
          <w:rFonts w:eastAsia="SimSun" w:hint="cs"/>
          <w:rtl/>
        </w:rPr>
        <w:t>!</w:t>
      </w:r>
      <w:r w:rsidRPr="00FB74AE">
        <w:rPr>
          <w:rStyle w:val="Char4"/>
          <w:rFonts w:eastAsia="SimSun"/>
          <w:rtl/>
        </w:rPr>
        <w:t>)</w:t>
      </w:r>
      <w:r w:rsidRPr="00FB74AE">
        <w:rPr>
          <w:rStyle w:val="Char4"/>
          <w:rFonts w:eastAsia="SimSun"/>
          <w:vertAlign w:val="superscript"/>
          <w:rtl/>
        </w:rPr>
        <w:footnoteReference w:id="44"/>
      </w:r>
      <w:r w:rsidR="00B62999" w:rsidRPr="00FB74AE">
        <w:rPr>
          <w:rStyle w:val="Char4"/>
          <w:rFonts w:eastAsia="SimSun" w:hint="cs"/>
          <w:rtl/>
        </w:rPr>
        <w:t xml:space="preserve">. </w:t>
      </w:r>
    </w:p>
    <w:p w:rsidR="000704C5" w:rsidRPr="00C21957" w:rsidRDefault="000704C5" w:rsidP="000704C5">
      <w:pPr>
        <w:pStyle w:val="a0"/>
        <w:rPr>
          <w:color w:val="auto"/>
          <w:rtl/>
        </w:rPr>
      </w:pPr>
      <w:bookmarkStart w:id="108" w:name="_Toc306404310"/>
      <w:bookmarkStart w:id="109" w:name="_Toc440742866"/>
      <w:bookmarkStart w:id="110" w:name="_Toc442194180"/>
      <w:r w:rsidRPr="00C21957">
        <w:rPr>
          <w:color w:val="auto"/>
          <w:rtl/>
        </w:rPr>
        <w:t>ا</w:t>
      </w:r>
      <w:r w:rsidR="00ED0BFC">
        <w:rPr>
          <w:color w:val="auto"/>
          <w:rtl/>
        </w:rPr>
        <w:t>ی</w:t>
      </w:r>
      <w:r w:rsidRPr="00C21957">
        <w:rPr>
          <w:color w:val="auto"/>
          <w:rtl/>
        </w:rPr>
        <w:t>ن‌ فتوا را بخوان‌:</w:t>
      </w:r>
      <w:bookmarkEnd w:id="108"/>
      <w:bookmarkEnd w:id="109"/>
      <w:bookmarkEnd w:id="110"/>
    </w:p>
    <w:p w:rsidR="000704C5" w:rsidRPr="00FB74AE" w:rsidRDefault="000704C5" w:rsidP="00FB74AE">
      <w:pPr>
        <w:widowControl w:val="0"/>
        <w:jc w:val="both"/>
        <w:rPr>
          <w:rStyle w:val="Char4"/>
          <w:rFonts w:eastAsia="SimSun"/>
          <w:rtl/>
        </w:rPr>
      </w:pPr>
      <w:r w:rsidRPr="00FB74AE">
        <w:rPr>
          <w:rStyle w:val="Char4"/>
          <w:rFonts w:eastAsia="SimSun"/>
          <w:rtl/>
        </w:rPr>
        <w:t xml:space="preserve"> (از جمله‌ چ</w:t>
      </w:r>
      <w:r w:rsidR="00A66C91" w:rsidRPr="00FB74AE">
        <w:rPr>
          <w:rStyle w:val="Char4"/>
          <w:rFonts w:eastAsia="SimSun"/>
          <w:rtl/>
        </w:rPr>
        <w:t>ی</w:t>
      </w:r>
      <w:r w:rsidRPr="00FB74AE">
        <w:rPr>
          <w:rStyle w:val="Char4"/>
          <w:rFonts w:eastAsia="SimSun"/>
          <w:rtl/>
        </w:rPr>
        <w:t>زها</w:t>
      </w:r>
      <w:r w:rsidR="00A66C91" w:rsidRPr="00FB74AE">
        <w:rPr>
          <w:rStyle w:val="Char4"/>
          <w:rFonts w:eastAsia="SimSun"/>
          <w:rtl/>
        </w:rPr>
        <w:t>یی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روزه‌ را م</w:t>
      </w:r>
      <w:r w:rsidR="00A66C91" w:rsidRPr="00FB74AE">
        <w:rPr>
          <w:rStyle w:val="Char4"/>
          <w:rFonts w:eastAsia="SimSun"/>
          <w:rtl/>
        </w:rPr>
        <w:t>ی</w:t>
      </w:r>
      <w:r w:rsidRPr="00FB74AE">
        <w:rPr>
          <w:rStyle w:val="Char4"/>
          <w:rFonts w:eastAsia="SimSun"/>
          <w:rtl/>
        </w:rPr>
        <w:t>‌ش</w:t>
      </w:r>
      <w:r w:rsidR="00A66C91" w:rsidRPr="00FB74AE">
        <w:rPr>
          <w:rStyle w:val="Char4"/>
          <w:rFonts w:eastAsia="SimSun"/>
          <w:rtl/>
        </w:rPr>
        <w:t>ک</w:t>
      </w:r>
      <w:r w:rsidRPr="00FB74AE">
        <w:rPr>
          <w:rStyle w:val="Char4"/>
          <w:rFonts w:eastAsia="SimSun"/>
          <w:rtl/>
        </w:rPr>
        <w:t>ند قصد جماع</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 xml:space="preserve">ه‌ باعث‌ </w:t>
      </w:r>
      <w:r w:rsidRPr="00FB74AE">
        <w:rPr>
          <w:rStyle w:val="Char4"/>
          <w:rFonts w:eastAsia="SimSun" w:hint="cs"/>
          <w:rtl/>
        </w:rPr>
        <w:t>جنابت</w:t>
      </w:r>
      <w:r w:rsidRPr="00FB74AE">
        <w:rPr>
          <w:rStyle w:val="Char4"/>
          <w:rFonts w:eastAsia="SimSun"/>
          <w:rtl/>
        </w:rPr>
        <w:t xml:space="preserve"> م</w:t>
      </w:r>
      <w:r w:rsidR="00A66C91" w:rsidRPr="00FB74AE">
        <w:rPr>
          <w:rStyle w:val="Char4"/>
          <w:rFonts w:eastAsia="SimSun"/>
          <w:rtl/>
        </w:rPr>
        <w:t>ی</w:t>
      </w:r>
      <w:r w:rsidRPr="00FB74AE">
        <w:rPr>
          <w:rStyle w:val="Char4"/>
          <w:rFonts w:eastAsia="SimSun"/>
          <w:rtl/>
        </w:rPr>
        <w:t>‌شود</w:t>
      </w:r>
      <w:r w:rsidRPr="00FB74AE">
        <w:rPr>
          <w:rStyle w:val="Char4"/>
          <w:rFonts w:eastAsia="SimSun" w:hint="cs"/>
          <w:rtl/>
        </w:rPr>
        <w:t xml:space="preserve">، </w:t>
      </w:r>
      <w:r w:rsidRPr="00FB74AE">
        <w:rPr>
          <w:rStyle w:val="Char4"/>
          <w:rFonts w:eastAsia="SimSun"/>
          <w:rtl/>
        </w:rPr>
        <w:t>و اگر از رو</w:t>
      </w:r>
      <w:r w:rsidR="00A66C91" w:rsidRPr="00FB74AE">
        <w:rPr>
          <w:rStyle w:val="Char4"/>
          <w:rFonts w:eastAsia="SimSun"/>
          <w:rtl/>
        </w:rPr>
        <w:t>ی</w:t>
      </w:r>
      <w:r w:rsidRPr="00FB74AE">
        <w:rPr>
          <w:rStyle w:val="Char4"/>
          <w:rFonts w:eastAsia="SimSun"/>
          <w:rtl/>
        </w:rPr>
        <w:t>‌ قصد نباشد روزه</w:t>
      </w:r>
      <w:r w:rsidRPr="00FB74AE">
        <w:rPr>
          <w:rStyle w:val="Char4"/>
          <w:rFonts w:eastAsia="SimSun" w:hint="cs"/>
          <w:rtl/>
        </w:rPr>
        <w:t xml:space="preserve"> </w:t>
      </w:r>
      <w:r w:rsidRPr="00FB74AE">
        <w:rPr>
          <w:rStyle w:val="Char4"/>
          <w:rFonts w:eastAsia="SimSun"/>
          <w:rtl/>
        </w:rPr>
        <w:t>باطل‌ نم</w:t>
      </w:r>
      <w:r w:rsidR="00A66C91" w:rsidRPr="00FB74AE">
        <w:rPr>
          <w:rStyle w:val="Char4"/>
          <w:rFonts w:eastAsia="SimSun"/>
          <w:rtl/>
        </w:rPr>
        <w:t>ی</w:t>
      </w:r>
      <w:r w:rsidRPr="00FB74AE">
        <w:rPr>
          <w:rStyle w:val="Char4"/>
          <w:rFonts w:eastAsia="SimSun"/>
          <w:rtl/>
        </w:rPr>
        <w:t>‌شود)</w:t>
      </w:r>
      <w:r w:rsidRPr="00FB74AE">
        <w:rPr>
          <w:rStyle w:val="Char4"/>
          <w:rFonts w:eastAsia="SimSun"/>
          <w:vertAlign w:val="superscript"/>
          <w:rtl/>
        </w:rPr>
        <w:footnoteReference w:id="45"/>
      </w:r>
      <w:r w:rsidR="00B62999" w:rsidRPr="00FB74AE">
        <w:rPr>
          <w:rStyle w:val="Char4"/>
          <w:rFonts w:eastAsia="SimSun" w:hint="cs"/>
          <w:rtl/>
        </w:rPr>
        <w:t xml:space="preserve">. </w:t>
      </w:r>
    </w:p>
    <w:p w:rsidR="000704C5" w:rsidRPr="00FB74AE" w:rsidRDefault="000704C5" w:rsidP="00FB74AE">
      <w:pPr>
        <w:widowControl w:val="0"/>
        <w:jc w:val="both"/>
        <w:rPr>
          <w:rStyle w:val="Char4"/>
          <w:rFonts w:eastAsia="SimSun"/>
          <w:spacing w:val="-2"/>
          <w:rtl/>
        </w:rPr>
      </w:pPr>
      <w:r w:rsidRPr="00FB74AE">
        <w:rPr>
          <w:rStyle w:val="Char4"/>
          <w:rFonts w:eastAsia="SimSun"/>
          <w:spacing w:val="-2"/>
          <w:rtl/>
        </w:rPr>
        <w:t>مص</w:t>
      </w:r>
      <w:r w:rsidR="00A66C91" w:rsidRPr="00FB74AE">
        <w:rPr>
          <w:rStyle w:val="Char4"/>
          <w:rFonts w:eastAsia="SimSun"/>
          <w:spacing w:val="-2"/>
          <w:rtl/>
        </w:rPr>
        <w:t>ی</w:t>
      </w:r>
      <w:r w:rsidRPr="00FB74AE">
        <w:rPr>
          <w:rStyle w:val="Char4"/>
          <w:rFonts w:eastAsia="SimSun"/>
          <w:spacing w:val="-2"/>
          <w:rtl/>
        </w:rPr>
        <w:t>بت‌ ا</w:t>
      </w:r>
      <w:r w:rsidR="00A66C91" w:rsidRPr="00FB74AE">
        <w:rPr>
          <w:rStyle w:val="Char4"/>
          <w:rFonts w:eastAsia="SimSun"/>
          <w:spacing w:val="-2"/>
          <w:rtl/>
        </w:rPr>
        <w:t>ی</w:t>
      </w:r>
      <w:r w:rsidRPr="00FB74AE">
        <w:rPr>
          <w:rStyle w:val="Char4"/>
          <w:rFonts w:eastAsia="SimSun"/>
          <w:spacing w:val="-2"/>
          <w:rtl/>
        </w:rPr>
        <w:t>ن‌ فتواها تنها ا</w:t>
      </w:r>
      <w:r w:rsidR="00A66C91" w:rsidRPr="00FB74AE">
        <w:rPr>
          <w:rStyle w:val="Char4"/>
          <w:rFonts w:eastAsia="SimSun"/>
          <w:spacing w:val="-2"/>
          <w:rtl/>
        </w:rPr>
        <w:t>ی</w:t>
      </w:r>
      <w:r w:rsidRPr="00FB74AE">
        <w:rPr>
          <w:rStyle w:val="Char4"/>
          <w:rFonts w:eastAsia="SimSun"/>
          <w:spacing w:val="-2"/>
          <w:rtl/>
        </w:rPr>
        <w:t>ن‌ ن</w:t>
      </w:r>
      <w:r w:rsidR="00A66C91" w:rsidRPr="00FB74AE">
        <w:rPr>
          <w:rStyle w:val="Char4"/>
          <w:rFonts w:eastAsia="SimSun"/>
          <w:spacing w:val="-2"/>
          <w:rtl/>
        </w:rPr>
        <w:t>ی</w:t>
      </w:r>
      <w:r w:rsidRPr="00FB74AE">
        <w:rPr>
          <w:rStyle w:val="Char4"/>
          <w:rFonts w:eastAsia="SimSun"/>
          <w:spacing w:val="-2"/>
          <w:rtl/>
        </w:rPr>
        <w:t xml:space="preserve">ست‌ </w:t>
      </w:r>
      <w:r w:rsidR="00A66C91" w:rsidRPr="00FB74AE">
        <w:rPr>
          <w:rStyle w:val="Char4"/>
          <w:rFonts w:eastAsia="SimSun"/>
          <w:spacing w:val="-2"/>
          <w:rtl/>
        </w:rPr>
        <w:t>ک</w:t>
      </w:r>
      <w:r w:rsidRPr="00FB74AE">
        <w:rPr>
          <w:rStyle w:val="Char4"/>
          <w:rFonts w:eastAsia="SimSun"/>
          <w:spacing w:val="-2"/>
          <w:rtl/>
        </w:rPr>
        <w:t>ه‌ خواننده‌ برا</w:t>
      </w:r>
      <w:r w:rsidR="00A66C91" w:rsidRPr="00FB74AE">
        <w:rPr>
          <w:rStyle w:val="Char4"/>
          <w:rFonts w:eastAsia="SimSun"/>
          <w:spacing w:val="-2"/>
          <w:rtl/>
        </w:rPr>
        <w:t>ی</w:t>
      </w:r>
      <w:r w:rsidRPr="00FB74AE">
        <w:rPr>
          <w:rStyle w:val="Char4"/>
          <w:rFonts w:eastAsia="SimSun"/>
          <w:spacing w:val="-2"/>
          <w:rtl/>
        </w:rPr>
        <w:t>‌ انجام‌ چن</w:t>
      </w:r>
      <w:r w:rsidR="00A66C91" w:rsidRPr="00FB74AE">
        <w:rPr>
          <w:rStyle w:val="Char4"/>
          <w:rFonts w:eastAsia="SimSun"/>
          <w:spacing w:val="-2"/>
          <w:rtl/>
        </w:rPr>
        <w:t>ی</w:t>
      </w:r>
      <w:r w:rsidRPr="00FB74AE">
        <w:rPr>
          <w:rStyle w:val="Char4"/>
          <w:rFonts w:eastAsia="SimSun"/>
          <w:spacing w:val="-2"/>
          <w:rtl/>
        </w:rPr>
        <w:t xml:space="preserve">ن‌ </w:t>
      </w:r>
      <w:r w:rsidR="00A66C91" w:rsidRPr="00FB74AE">
        <w:rPr>
          <w:rStyle w:val="Char4"/>
          <w:rFonts w:eastAsia="SimSun"/>
          <w:spacing w:val="-2"/>
          <w:rtl/>
        </w:rPr>
        <w:t>ک</w:t>
      </w:r>
      <w:r w:rsidRPr="00FB74AE">
        <w:rPr>
          <w:rStyle w:val="Char4"/>
          <w:rFonts w:eastAsia="SimSun"/>
          <w:spacing w:val="-2"/>
          <w:rtl/>
        </w:rPr>
        <w:t>ارها</w:t>
      </w:r>
      <w:r w:rsidR="00A66C91" w:rsidRPr="00FB74AE">
        <w:rPr>
          <w:rStyle w:val="Char4"/>
          <w:rFonts w:eastAsia="SimSun"/>
          <w:spacing w:val="-2"/>
          <w:rtl/>
        </w:rPr>
        <w:t>یی</w:t>
      </w:r>
      <w:r w:rsidRPr="00FB74AE">
        <w:rPr>
          <w:rStyle w:val="Char4"/>
          <w:rFonts w:eastAsia="SimSun"/>
          <w:spacing w:val="-2"/>
          <w:rtl/>
        </w:rPr>
        <w:t>‌ تمر</w:t>
      </w:r>
      <w:r w:rsidR="00A66C91" w:rsidRPr="00FB74AE">
        <w:rPr>
          <w:rStyle w:val="Char4"/>
          <w:rFonts w:eastAsia="SimSun"/>
          <w:spacing w:val="-2"/>
          <w:rtl/>
        </w:rPr>
        <w:t>ی</w:t>
      </w:r>
      <w:r w:rsidRPr="00FB74AE">
        <w:rPr>
          <w:rStyle w:val="Char4"/>
          <w:rFonts w:eastAsia="SimSun"/>
          <w:spacing w:val="-2"/>
          <w:rtl/>
        </w:rPr>
        <w:t>ن‌ داده‌ م</w:t>
      </w:r>
      <w:r w:rsidR="00A66C91" w:rsidRPr="00FB74AE">
        <w:rPr>
          <w:rStyle w:val="Char4"/>
          <w:rFonts w:eastAsia="SimSun"/>
          <w:spacing w:val="-2"/>
          <w:rtl/>
        </w:rPr>
        <w:t>ی</w:t>
      </w:r>
      <w:r w:rsidRPr="00FB74AE">
        <w:rPr>
          <w:rStyle w:val="Char4"/>
          <w:rFonts w:eastAsia="SimSun"/>
          <w:spacing w:val="-2"/>
          <w:rtl/>
        </w:rPr>
        <w:t>‌شود، بل</w:t>
      </w:r>
      <w:r w:rsidR="00A66C91" w:rsidRPr="00FB74AE">
        <w:rPr>
          <w:rStyle w:val="Char4"/>
          <w:rFonts w:eastAsia="SimSun"/>
          <w:spacing w:val="-2"/>
          <w:rtl/>
        </w:rPr>
        <w:t>ک</w:t>
      </w:r>
      <w:r w:rsidRPr="00FB74AE">
        <w:rPr>
          <w:rStyle w:val="Char4"/>
          <w:rFonts w:eastAsia="SimSun"/>
          <w:spacing w:val="-2"/>
          <w:rtl/>
        </w:rPr>
        <w:t>ه‌ مص</w:t>
      </w:r>
      <w:r w:rsidR="00A66C91" w:rsidRPr="00FB74AE">
        <w:rPr>
          <w:rStyle w:val="Char4"/>
          <w:rFonts w:eastAsia="SimSun"/>
          <w:spacing w:val="-2"/>
          <w:rtl/>
        </w:rPr>
        <w:t>ی</w:t>
      </w:r>
      <w:r w:rsidRPr="00FB74AE">
        <w:rPr>
          <w:rStyle w:val="Char4"/>
          <w:rFonts w:eastAsia="SimSun"/>
          <w:spacing w:val="-2"/>
          <w:rtl/>
        </w:rPr>
        <w:t>بت</w:t>
      </w:r>
      <w:r w:rsidRPr="00FB74AE">
        <w:rPr>
          <w:rStyle w:val="Char4"/>
          <w:rFonts w:eastAsia="SimSun" w:hint="cs"/>
          <w:spacing w:val="-2"/>
          <w:rtl/>
        </w:rPr>
        <w:t xml:space="preserve"> </w:t>
      </w:r>
      <w:r w:rsidRPr="00FB74AE">
        <w:rPr>
          <w:rStyle w:val="Char4"/>
          <w:rFonts w:eastAsia="SimSun"/>
          <w:spacing w:val="-2"/>
          <w:rtl/>
        </w:rPr>
        <w:t>ا</w:t>
      </w:r>
      <w:r w:rsidR="00A66C91" w:rsidRPr="00FB74AE">
        <w:rPr>
          <w:rStyle w:val="Char4"/>
          <w:rFonts w:eastAsia="SimSun"/>
          <w:spacing w:val="-2"/>
          <w:rtl/>
        </w:rPr>
        <w:t>ی</w:t>
      </w:r>
      <w:r w:rsidRPr="00FB74AE">
        <w:rPr>
          <w:rStyle w:val="Char4"/>
          <w:rFonts w:eastAsia="SimSun"/>
          <w:spacing w:val="-2"/>
          <w:rtl/>
        </w:rPr>
        <w:t xml:space="preserve">نجاست‌ </w:t>
      </w:r>
      <w:r w:rsidR="00A66C91" w:rsidRPr="00FB74AE">
        <w:rPr>
          <w:rStyle w:val="Char4"/>
          <w:rFonts w:eastAsia="SimSun"/>
          <w:spacing w:val="-2"/>
          <w:rtl/>
        </w:rPr>
        <w:t>ک</w:t>
      </w:r>
      <w:r w:rsidRPr="00FB74AE">
        <w:rPr>
          <w:rStyle w:val="Char4"/>
          <w:rFonts w:eastAsia="SimSun"/>
          <w:spacing w:val="-2"/>
          <w:rtl/>
        </w:rPr>
        <w:t>ه‌ ش</w:t>
      </w:r>
      <w:r w:rsidR="00A66C91" w:rsidRPr="00FB74AE">
        <w:rPr>
          <w:rStyle w:val="Char4"/>
          <w:rFonts w:eastAsia="SimSun"/>
          <w:spacing w:val="-2"/>
          <w:rtl/>
        </w:rPr>
        <w:t>ک</w:t>
      </w:r>
      <w:r w:rsidRPr="00FB74AE">
        <w:rPr>
          <w:rStyle w:val="Char4"/>
          <w:rFonts w:eastAsia="SimSun"/>
          <w:spacing w:val="-2"/>
          <w:rtl/>
        </w:rPr>
        <w:t>سته‌ شدن‌ روزه‌ را فقط‌ منحصر به‌ چ</w:t>
      </w:r>
      <w:r w:rsidR="00A66C91" w:rsidRPr="00FB74AE">
        <w:rPr>
          <w:rStyle w:val="Char4"/>
          <w:rFonts w:eastAsia="SimSun"/>
          <w:spacing w:val="-2"/>
          <w:rtl/>
        </w:rPr>
        <w:t>ی</w:t>
      </w:r>
      <w:r w:rsidRPr="00FB74AE">
        <w:rPr>
          <w:rStyle w:val="Char4"/>
          <w:rFonts w:eastAsia="SimSun"/>
          <w:spacing w:val="-2"/>
          <w:rtl/>
        </w:rPr>
        <w:t>ز</w:t>
      </w:r>
      <w:r w:rsidR="00A66C91" w:rsidRPr="00FB74AE">
        <w:rPr>
          <w:rStyle w:val="Char4"/>
          <w:rFonts w:eastAsia="SimSun"/>
          <w:spacing w:val="-2"/>
          <w:rtl/>
        </w:rPr>
        <w:t>ی</w:t>
      </w:r>
      <w:r w:rsidRPr="00FB74AE">
        <w:rPr>
          <w:rStyle w:val="Char4"/>
          <w:rFonts w:eastAsia="SimSun"/>
          <w:spacing w:val="-2"/>
          <w:rtl/>
        </w:rPr>
        <w:t xml:space="preserve">‌ نموده‌ </w:t>
      </w:r>
      <w:r w:rsidR="00A66C91" w:rsidRPr="00FB74AE">
        <w:rPr>
          <w:rStyle w:val="Char4"/>
          <w:rFonts w:eastAsia="SimSun"/>
          <w:spacing w:val="-2"/>
          <w:rtl/>
        </w:rPr>
        <w:t>ک</w:t>
      </w:r>
      <w:r w:rsidRPr="00FB74AE">
        <w:rPr>
          <w:rStyle w:val="Char4"/>
          <w:rFonts w:eastAsia="SimSun"/>
          <w:spacing w:val="-2"/>
          <w:rtl/>
        </w:rPr>
        <w:t>ه‌ موجب‌ جنابت‌ م</w:t>
      </w:r>
      <w:r w:rsidR="00A66C91" w:rsidRPr="00FB74AE">
        <w:rPr>
          <w:rStyle w:val="Char4"/>
          <w:rFonts w:eastAsia="SimSun"/>
          <w:spacing w:val="-2"/>
          <w:rtl/>
        </w:rPr>
        <w:t>ی</w:t>
      </w:r>
      <w:r w:rsidRPr="00FB74AE">
        <w:rPr>
          <w:rStyle w:val="Char4"/>
          <w:rFonts w:eastAsia="SimSun"/>
          <w:spacing w:val="-2"/>
          <w:rtl/>
        </w:rPr>
        <w:t>‌گردد</w:t>
      </w:r>
      <w:r w:rsidR="00B62999" w:rsidRPr="00FB74AE">
        <w:rPr>
          <w:rStyle w:val="Char4"/>
          <w:rFonts w:eastAsia="SimSun"/>
          <w:spacing w:val="-2"/>
          <w:rtl/>
        </w:rPr>
        <w:t xml:space="preserve">. </w:t>
      </w:r>
      <w:r w:rsidRPr="00FB74AE">
        <w:rPr>
          <w:rStyle w:val="Char4"/>
          <w:rFonts w:eastAsia="SimSun"/>
          <w:spacing w:val="-2"/>
          <w:rtl/>
        </w:rPr>
        <w:t>لواطت‌ روزه‌ را</w:t>
      </w:r>
      <w:r w:rsidRPr="00FB74AE">
        <w:rPr>
          <w:rStyle w:val="Char4"/>
          <w:rFonts w:eastAsia="SimSun" w:hint="cs"/>
          <w:spacing w:val="-2"/>
          <w:rtl/>
        </w:rPr>
        <w:t xml:space="preserve"> </w:t>
      </w:r>
      <w:r w:rsidRPr="00FB74AE">
        <w:rPr>
          <w:rStyle w:val="Char4"/>
          <w:rFonts w:eastAsia="SimSun"/>
          <w:spacing w:val="-2"/>
          <w:rtl/>
        </w:rPr>
        <w:t>نم</w:t>
      </w:r>
      <w:r w:rsidR="00A66C91" w:rsidRPr="00FB74AE">
        <w:rPr>
          <w:rStyle w:val="Char4"/>
          <w:rFonts w:eastAsia="SimSun"/>
          <w:spacing w:val="-2"/>
          <w:rtl/>
        </w:rPr>
        <w:t>ی</w:t>
      </w:r>
      <w:r w:rsidRPr="00FB74AE">
        <w:rPr>
          <w:rStyle w:val="Char4"/>
          <w:rFonts w:eastAsia="SimSun"/>
          <w:spacing w:val="-2"/>
          <w:rtl/>
        </w:rPr>
        <w:t>‌ش</w:t>
      </w:r>
      <w:r w:rsidR="00A66C91" w:rsidRPr="00FB74AE">
        <w:rPr>
          <w:rStyle w:val="Char4"/>
          <w:rFonts w:eastAsia="SimSun"/>
          <w:spacing w:val="-2"/>
          <w:rtl/>
        </w:rPr>
        <w:t>ک</w:t>
      </w:r>
      <w:r w:rsidRPr="00FB74AE">
        <w:rPr>
          <w:rStyle w:val="Char4"/>
          <w:rFonts w:eastAsia="SimSun"/>
          <w:spacing w:val="-2"/>
          <w:rtl/>
        </w:rPr>
        <w:t>ند مگر ا</w:t>
      </w:r>
      <w:r w:rsidR="00A66C91" w:rsidRPr="00FB74AE">
        <w:rPr>
          <w:rStyle w:val="Char4"/>
          <w:rFonts w:eastAsia="SimSun"/>
          <w:spacing w:val="-2"/>
          <w:rtl/>
        </w:rPr>
        <w:t>ی</w:t>
      </w:r>
      <w:r w:rsidRPr="00FB74AE">
        <w:rPr>
          <w:rStyle w:val="Char4"/>
          <w:rFonts w:eastAsia="SimSun"/>
          <w:spacing w:val="-2"/>
          <w:rtl/>
        </w:rPr>
        <w:t>ن</w:t>
      </w:r>
      <w:r w:rsidR="00A66C91" w:rsidRPr="00FB74AE">
        <w:rPr>
          <w:rStyle w:val="Char4"/>
          <w:rFonts w:eastAsia="SimSun"/>
          <w:spacing w:val="-2"/>
          <w:rtl/>
        </w:rPr>
        <w:t>ک</w:t>
      </w:r>
      <w:r w:rsidRPr="00FB74AE">
        <w:rPr>
          <w:rStyle w:val="Char4"/>
          <w:rFonts w:eastAsia="SimSun"/>
          <w:spacing w:val="-2"/>
          <w:rtl/>
        </w:rPr>
        <w:t xml:space="preserve">ه‌ </w:t>
      </w:r>
      <w:r w:rsidR="00A66C91" w:rsidRPr="00FB74AE">
        <w:rPr>
          <w:rStyle w:val="Char4"/>
          <w:rFonts w:eastAsia="SimSun"/>
          <w:spacing w:val="-2"/>
          <w:rtl/>
        </w:rPr>
        <w:t>ک</w:t>
      </w:r>
      <w:r w:rsidRPr="00FB74AE">
        <w:rPr>
          <w:rStyle w:val="Char4"/>
          <w:rFonts w:eastAsia="SimSun"/>
          <w:spacing w:val="-2"/>
          <w:rtl/>
        </w:rPr>
        <w:t>س</w:t>
      </w:r>
      <w:r w:rsidR="00A66C91" w:rsidRPr="00FB74AE">
        <w:rPr>
          <w:rStyle w:val="Char4"/>
          <w:rFonts w:eastAsia="SimSun"/>
          <w:spacing w:val="-2"/>
          <w:rtl/>
        </w:rPr>
        <w:t>ی</w:t>
      </w:r>
      <w:r w:rsidRPr="00FB74AE">
        <w:rPr>
          <w:rStyle w:val="Char4"/>
          <w:rFonts w:eastAsia="SimSun"/>
          <w:spacing w:val="-2"/>
          <w:rtl/>
        </w:rPr>
        <w:t>‌ از رو</w:t>
      </w:r>
      <w:r w:rsidR="00A66C91" w:rsidRPr="00FB74AE">
        <w:rPr>
          <w:rStyle w:val="Char4"/>
          <w:rFonts w:eastAsia="SimSun"/>
          <w:spacing w:val="-2"/>
          <w:rtl/>
        </w:rPr>
        <w:t>ی</w:t>
      </w:r>
      <w:r w:rsidRPr="00FB74AE">
        <w:rPr>
          <w:rStyle w:val="Char4"/>
          <w:rFonts w:eastAsia="SimSun"/>
          <w:spacing w:val="-2"/>
          <w:rtl/>
        </w:rPr>
        <w:t>‌ احت</w:t>
      </w:r>
      <w:r w:rsidR="00A66C91" w:rsidRPr="00FB74AE">
        <w:rPr>
          <w:rStyle w:val="Char4"/>
          <w:rFonts w:eastAsia="SimSun"/>
          <w:spacing w:val="-2"/>
          <w:rtl/>
        </w:rPr>
        <w:t>ی</w:t>
      </w:r>
      <w:r w:rsidRPr="00FB74AE">
        <w:rPr>
          <w:rStyle w:val="Char4"/>
          <w:rFonts w:eastAsia="SimSun"/>
          <w:spacing w:val="-2"/>
          <w:rtl/>
        </w:rPr>
        <w:t>اط‌ چن</w:t>
      </w:r>
      <w:r w:rsidR="00A66C91" w:rsidRPr="00FB74AE">
        <w:rPr>
          <w:rStyle w:val="Char4"/>
          <w:rFonts w:eastAsia="SimSun"/>
          <w:spacing w:val="-2"/>
          <w:rtl/>
        </w:rPr>
        <w:t>ی</w:t>
      </w:r>
      <w:r w:rsidRPr="00FB74AE">
        <w:rPr>
          <w:rStyle w:val="Char4"/>
          <w:rFonts w:eastAsia="SimSun"/>
          <w:spacing w:val="-2"/>
          <w:rtl/>
        </w:rPr>
        <w:t>ن‌ ف</w:t>
      </w:r>
      <w:r w:rsidR="00A66C91" w:rsidRPr="00FB74AE">
        <w:rPr>
          <w:rStyle w:val="Char4"/>
          <w:rFonts w:eastAsia="SimSun"/>
          <w:spacing w:val="-2"/>
          <w:rtl/>
        </w:rPr>
        <w:t>ک</w:t>
      </w:r>
      <w:r w:rsidRPr="00FB74AE">
        <w:rPr>
          <w:rStyle w:val="Char4"/>
          <w:rFonts w:eastAsia="SimSun"/>
          <w:spacing w:val="-2"/>
          <w:rtl/>
        </w:rPr>
        <w:t xml:space="preserve">ر </w:t>
      </w:r>
      <w:r w:rsidR="00A66C91" w:rsidRPr="00FB74AE">
        <w:rPr>
          <w:rStyle w:val="Char4"/>
          <w:rFonts w:eastAsia="SimSun"/>
          <w:spacing w:val="-2"/>
          <w:rtl/>
        </w:rPr>
        <w:t>ک</w:t>
      </w:r>
      <w:r w:rsidRPr="00FB74AE">
        <w:rPr>
          <w:rStyle w:val="Char4"/>
          <w:rFonts w:eastAsia="SimSun"/>
          <w:spacing w:val="-2"/>
          <w:rtl/>
        </w:rPr>
        <w:t xml:space="preserve">ند </w:t>
      </w:r>
      <w:r w:rsidR="00A66C91" w:rsidRPr="00FB74AE">
        <w:rPr>
          <w:rStyle w:val="Char4"/>
          <w:rFonts w:eastAsia="SimSun"/>
          <w:spacing w:val="-2"/>
          <w:rtl/>
        </w:rPr>
        <w:t>ک</w:t>
      </w:r>
      <w:r w:rsidRPr="00FB74AE">
        <w:rPr>
          <w:rStyle w:val="Char4"/>
          <w:rFonts w:eastAsia="SimSun"/>
          <w:spacing w:val="-2"/>
          <w:rtl/>
        </w:rPr>
        <w:t>ه‌ گو</w:t>
      </w:r>
      <w:r w:rsidR="00A66C91" w:rsidRPr="00FB74AE">
        <w:rPr>
          <w:rStyle w:val="Char4"/>
          <w:rFonts w:eastAsia="SimSun"/>
          <w:spacing w:val="-2"/>
          <w:rtl/>
        </w:rPr>
        <w:t>ی</w:t>
      </w:r>
      <w:r w:rsidRPr="00FB74AE">
        <w:rPr>
          <w:rStyle w:val="Char4"/>
          <w:rFonts w:eastAsia="SimSun"/>
          <w:spacing w:val="-2"/>
          <w:rtl/>
        </w:rPr>
        <w:t>ا روزه‌اش‌ ش</w:t>
      </w:r>
      <w:r w:rsidR="00A66C91" w:rsidRPr="00FB74AE">
        <w:rPr>
          <w:rStyle w:val="Char4"/>
          <w:rFonts w:eastAsia="SimSun"/>
          <w:spacing w:val="-2"/>
          <w:rtl/>
        </w:rPr>
        <w:t>ک</w:t>
      </w:r>
      <w:r w:rsidRPr="00FB74AE">
        <w:rPr>
          <w:rStyle w:val="Char4"/>
          <w:rFonts w:eastAsia="SimSun"/>
          <w:spacing w:val="-2"/>
          <w:rtl/>
        </w:rPr>
        <w:t>سته‌ است‌</w:t>
      </w:r>
      <w:r w:rsidR="001934B9" w:rsidRPr="00FB74AE">
        <w:rPr>
          <w:rStyle w:val="Char4"/>
          <w:rFonts w:eastAsia="SimSun" w:hint="cs"/>
          <w:spacing w:val="-2"/>
          <w:rtl/>
        </w:rPr>
        <w:t>؛</w:t>
      </w:r>
      <w:r w:rsidRPr="00FB74AE">
        <w:rPr>
          <w:rStyle w:val="Char4"/>
          <w:rFonts w:eastAsia="SimSun" w:hint="cs"/>
          <w:spacing w:val="-2"/>
          <w:rtl/>
        </w:rPr>
        <w:t xml:space="preserve"> </w:t>
      </w:r>
      <w:r w:rsidRPr="00FB74AE">
        <w:rPr>
          <w:rStyle w:val="Char4"/>
          <w:rFonts w:eastAsia="SimSun"/>
          <w:spacing w:val="-2"/>
          <w:rtl/>
        </w:rPr>
        <w:t>ز</w:t>
      </w:r>
      <w:r w:rsidR="00A66C91" w:rsidRPr="00FB74AE">
        <w:rPr>
          <w:rStyle w:val="Char4"/>
          <w:rFonts w:eastAsia="SimSun"/>
          <w:spacing w:val="-2"/>
          <w:rtl/>
        </w:rPr>
        <w:t>ی</w:t>
      </w:r>
      <w:r w:rsidRPr="00FB74AE">
        <w:rPr>
          <w:rStyle w:val="Char4"/>
          <w:rFonts w:eastAsia="SimSun"/>
          <w:spacing w:val="-2"/>
          <w:rtl/>
        </w:rPr>
        <w:t>را ح</w:t>
      </w:r>
      <w:r w:rsidR="00A66C91" w:rsidRPr="00FB74AE">
        <w:rPr>
          <w:rStyle w:val="Char4"/>
          <w:rFonts w:eastAsia="SimSun"/>
          <w:spacing w:val="-2"/>
          <w:rtl/>
        </w:rPr>
        <w:t>ک</w:t>
      </w:r>
      <w:r w:rsidRPr="00FB74AE">
        <w:rPr>
          <w:rStyle w:val="Char4"/>
          <w:rFonts w:eastAsia="SimSun"/>
          <w:spacing w:val="-2"/>
          <w:rtl/>
        </w:rPr>
        <w:t>م‌ به‌ جنب</w:t>
      </w:r>
      <w:r w:rsidRPr="00FB74AE">
        <w:rPr>
          <w:rStyle w:val="Char4"/>
          <w:rFonts w:eastAsia="SimSun" w:hint="cs"/>
          <w:spacing w:val="-2"/>
          <w:rtl/>
        </w:rPr>
        <w:t xml:space="preserve"> </w:t>
      </w:r>
      <w:r w:rsidRPr="00FB74AE">
        <w:rPr>
          <w:rStyle w:val="Char4"/>
          <w:rFonts w:eastAsia="SimSun"/>
          <w:spacing w:val="-2"/>
          <w:rtl/>
        </w:rPr>
        <w:t xml:space="preserve">‌بودن‌ </w:t>
      </w:r>
      <w:r w:rsidR="00A66C91" w:rsidRPr="00FB74AE">
        <w:rPr>
          <w:rStyle w:val="Char4"/>
          <w:rFonts w:eastAsia="SimSun"/>
          <w:spacing w:val="-2"/>
          <w:rtl/>
        </w:rPr>
        <w:t>ک</w:t>
      </w:r>
      <w:r w:rsidRPr="00FB74AE">
        <w:rPr>
          <w:rStyle w:val="Char4"/>
          <w:rFonts w:eastAsia="SimSun"/>
          <w:spacing w:val="-2"/>
          <w:rtl/>
        </w:rPr>
        <w:t>س</w:t>
      </w:r>
      <w:r w:rsidR="00A66C91" w:rsidRPr="00FB74AE">
        <w:rPr>
          <w:rStyle w:val="Char4"/>
          <w:rFonts w:eastAsia="SimSun"/>
          <w:spacing w:val="-2"/>
          <w:rtl/>
        </w:rPr>
        <w:t>ی</w:t>
      </w:r>
      <w:r w:rsidRPr="00FB74AE">
        <w:rPr>
          <w:rStyle w:val="Char4"/>
          <w:rFonts w:eastAsia="SimSun"/>
          <w:spacing w:val="-2"/>
          <w:rtl/>
        </w:rPr>
        <w:t xml:space="preserve">‌ </w:t>
      </w:r>
      <w:r w:rsidR="00A66C91" w:rsidRPr="00FB74AE">
        <w:rPr>
          <w:rStyle w:val="Char4"/>
          <w:rFonts w:eastAsia="SimSun"/>
          <w:spacing w:val="-2"/>
          <w:rtl/>
        </w:rPr>
        <w:t>ک</w:t>
      </w:r>
      <w:r w:rsidRPr="00FB74AE">
        <w:rPr>
          <w:rStyle w:val="Char4"/>
          <w:rFonts w:eastAsia="SimSun"/>
          <w:spacing w:val="-2"/>
          <w:rtl/>
        </w:rPr>
        <w:t>ه‌ لواطت‌ با مرد</w:t>
      </w:r>
      <w:r w:rsidR="00A66C91" w:rsidRPr="00FB74AE">
        <w:rPr>
          <w:rStyle w:val="Char4"/>
          <w:rFonts w:eastAsia="SimSun"/>
          <w:spacing w:val="-2"/>
          <w:rtl/>
        </w:rPr>
        <w:t>ی</w:t>
      </w:r>
      <w:r w:rsidRPr="00FB74AE">
        <w:rPr>
          <w:rStyle w:val="Char4"/>
          <w:rFonts w:eastAsia="SimSun"/>
          <w:spacing w:val="-2"/>
          <w:rtl/>
        </w:rPr>
        <w:t>‌ د</w:t>
      </w:r>
      <w:r w:rsidR="00A66C91" w:rsidRPr="00FB74AE">
        <w:rPr>
          <w:rStyle w:val="Char4"/>
          <w:rFonts w:eastAsia="SimSun"/>
          <w:spacing w:val="-2"/>
          <w:rtl/>
        </w:rPr>
        <w:t>ی</w:t>
      </w:r>
      <w:r w:rsidRPr="00FB74AE">
        <w:rPr>
          <w:rStyle w:val="Char4"/>
          <w:rFonts w:eastAsia="SimSun"/>
          <w:spacing w:val="-2"/>
          <w:rtl/>
        </w:rPr>
        <w:t xml:space="preserve">گر </w:t>
      </w:r>
      <w:r w:rsidR="00A66C91" w:rsidRPr="00FB74AE">
        <w:rPr>
          <w:rStyle w:val="Char4"/>
          <w:rFonts w:eastAsia="SimSun"/>
          <w:spacing w:val="-2"/>
          <w:rtl/>
        </w:rPr>
        <w:t>ک</w:t>
      </w:r>
      <w:r w:rsidRPr="00FB74AE">
        <w:rPr>
          <w:rStyle w:val="Char4"/>
          <w:rFonts w:eastAsia="SimSun"/>
          <w:spacing w:val="-2"/>
          <w:rtl/>
        </w:rPr>
        <w:t xml:space="preserve">رده‌ </w:t>
      </w:r>
      <w:r w:rsidR="00A66C91" w:rsidRPr="00FB74AE">
        <w:rPr>
          <w:rStyle w:val="Char4"/>
          <w:rFonts w:eastAsia="SimSun"/>
          <w:spacing w:val="-2"/>
          <w:rtl/>
        </w:rPr>
        <w:t>ی</w:t>
      </w:r>
      <w:r w:rsidRPr="00FB74AE">
        <w:rPr>
          <w:rStyle w:val="Char4"/>
          <w:rFonts w:eastAsia="SimSun"/>
          <w:spacing w:val="-2"/>
          <w:rtl/>
        </w:rPr>
        <w:t>ق</w:t>
      </w:r>
      <w:r w:rsidR="00A66C91" w:rsidRPr="00FB74AE">
        <w:rPr>
          <w:rStyle w:val="Char4"/>
          <w:rFonts w:eastAsia="SimSun"/>
          <w:spacing w:val="-2"/>
          <w:rtl/>
        </w:rPr>
        <w:t>ی</w:t>
      </w:r>
      <w:r w:rsidRPr="00FB74AE">
        <w:rPr>
          <w:rStyle w:val="Char4"/>
          <w:rFonts w:eastAsia="SimSun"/>
          <w:spacing w:val="-2"/>
          <w:rtl/>
        </w:rPr>
        <w:t>ن</w:t>
      </w:r>
      <w:r w:rsidR="00A66C91" w:rsidRPr="00FB74AE">
        <w:rPr>
          <w:rStyle w:val="Char4"/>
          <w:rFonts w:eastAsia="SimSun"/>
          <w:spacing w:val="-2"/>
          <w:rtl/>
        </w:rPr>
        <w:t>ی</w:t>
      </w:r>
      <w:r w:rsidRPr="00FB74AE">
        <w:rPr>
          <w:rStyle w:val="Char4"/>
          <w:rFonts w:eastAsia="SimSun"/>
          <w:spacing w:val="-2"/>
          <w:rtl/>
        </w:rPr>
        <w:t>‌ ن</w:t>
      </w:r>
      <w:r w:rsidR="00A66C91" w:rsidRPr="00FB74AE">
        <w:rPr>
          <w:rStyle w:val="Char4"/>
          <w:rFonts w:eastAsia="SimSun"/>
          <w:spacing w:val="-2"/>
          <w:rtl/>
        </w:rPr>
        <w:t>ی</w:t>
      </w:r>
      <w:r w:rsidRPr="00FB74AE">
        <w:rPr>
          <w:rStyle w:val="Char4"/>
          <w:rFonts w:eastAsia="SimSun"/>
          <w:spacing w:val="-2"/>
          <w:rtl/>
        </w:rPr>
        <w:t>ست</w:t>
      </w:r>
      <w:r w:rsidRPr="00FB74AE">
        <w:rPr>
          <w:rStyle w:val="Char4"/>
          <w:rFonts w:eastAsia="SimSun" w:hint="cs"/>
          <w:spacing w:val="-2"/>
          <w:rtl/>
        </w:rPr>
        <w:t xml:space="preserve">، </w:t>
      </w:r>
      <w:r w:rsidRPr="00FB74AE">
        <w:rPr>
          <w:rStyle w:val="Char4"/>
          <w:rFonts w:eastAsia="SimSun"/>
          <w:spacing w:val="-2"/>
          <w:rtl/>
        </w:rPr>
        <w:t>بل</w:t>
      </w:r>
      <w:r w:rsidR="00A66C91" w:rsidRPr="00FB74AE">
        <w:rPr>
          <w:rStyle w:val="Char4"/>
          <w:rFonts w:eastAsia="SimSun"/>
          <w:spacing w:val="-2"/>
          <w:rtl/>
        </w:rPr>
        <w:t>ک</w:t>
      </w:r>
      <w:r w:rsidRPr="00FB74AE">
        <w:rPr>
          <w:rStyle w:val="Char4"/>
          <w:rFonts w:eastAsia="SimSun"/>
          <w:spacing w:val="-2"/>
          <w:rtl/>
        </w:rPr>
        <w:t>ه‌ از رو</w:t>
      </w:r>
      <w:r w:rsidR="00A66C91" w:rsidRPr="00FB74AE">
        <w:rPr>
          <w:rStyle w:val="Char4"/>
          <w:rFonts w:eastAsia="SimSun"/>
          <w:spacing w:val="-2"/>
          <w:rtl/>
        </w:rPr>
        <w:t>ی</w:t>
      </w:r>
      <w:r w:rsidRPr="00FB74AE">
        <w:rPr>
          <w:rStyle w:val="Char4"/>
          <w:rFonts w:eastAsia="SimSun"/>
          <w:spacing w:val="-2"/>
          <w:rtl/>
        </w:rPr>
        <w:t>‌ احت</w:t>
      </w:r>
      <w:r w:rsidR="00A66C91" w:rsidRPr="00FB74AE">
        <w:rPr>
          <w:rStyle w:val="Char4"/>
          <w:rFonts w:eastAsia="SimSun"/>
          <w:spacing w:val="-2"/>
          <w:rtl/>
        </w:rPr>
        <w:t>ی</w:t>
      </w:r>
      <w:r w:rsidRPr="00FB74AE">
        <w:rPr>
          <w:rStyle w:val="Char4"/>
          <w:rFonts w:eastAsia="SimSun"/>
          <w:spacing w:val="-2"/>
          <w:rtl/>
        </w:rPr>
        <w:t>اط‌ گفته‌ م</w:t>
      </w:r>
      <w:r w:rsidR="00A66C91" w:rsidRPr="00FB74AE">
        <w:rPr>
          <w:rStyle w:val="Char4"/>
          <w:rFonts w:eastAsia="SimSun"/>
          <w:spacing w:val="-2"/>
          <w:rtl/>
        </w:rPr>
        <w:t>ی</w:t>
      </w:r>
      <w:r w:rsidRPr="00FB74AE">
        <w:rPr>
          <w:rStyle w:val="Char4"/>
          <w:rFonts w:eastAsia="SimSun"/>
          <w:spacing w:val="-2"/>
          <w:rtl/>
        </w:rPr>
        <w:t>‌شود جنب‌ است‌</w:t>
      </w:r>
      <w:r w:rsidR="001934B9" w:rsidRPr="00FB74AE">
        <w:rPr>
          <w:rStyle w:val="Char4"/>
          <w:rFonts w:eastAsia="SimSun"/>
          <w:spacing w:val="-2"/>
          <w:rtl/>
        </w:rPr>
        <w:t>!!</w:t>
      </w:r>
    </w:p>
    <w:p w:rsidR="000704C5" w:rsidRPr="00C21957" w:rsidRDefault="000704C5" w:rsidP="000704C5">
      <w:pPr>
        <w:pStyle w:val="a0"/>
        <w:rPr>
          <w:color w:val="auto"/>
          <w:rtl/>
        </w:rPr>
      </w:pPr>
      <w:bookmarkStart w:id="111" w:name="_Toc267860037"/>
      <w:bookmarkStart w:id="112" w:name="_Toc306404311"/>
      <w:bookmarkStart w:id="113" w:name="_Toc440742867"/>
      <w:bookmarkStart w:id="114" w:name="_Toc442194181"/>
      <w:r w:rsidRPr="00C21957">
        <w:rPr>
          <w:color w:val="auto"/>
          <w:rtl/>
        </w:rPr>
        <w:t>زنان‌ و مردان‌ ملا</w:t>
      </w:r>
      <w:bookmarkEnd w:id="111"/>
      <w:bookmarkEnd w:id="112"/>
      <w:bookmarkEnd w:id="113"/>
      <w:bookmarkEnd w:id="114"/>
    </w:p>
    <w:p w:rsidR="000704C5" w:rsidRPr="00FB74AE" w:rsidRDefault="000704C5" w:rsidP="00FB74AE">
      <w:pPr>
        <w:widowControl w:val="0"/>
        <w:jc w:val="both"/>
        <w:rPr>
          <w:rStyle w:val="Char4"/>
          <w:rFonts w:eastAsia="SimSun"/>
          <w:rtl/>
        </w:rPr>
      </w:pPr>
      <w:r w:rsidRPr="00FB74AE">
        <w:rPr>
          <w:rStyle w:val="Char4"/>
          <w:rFonts w:eastAsia="SimSun"/>
          <w:rtl/>
        </w:rPr>
        <w:t>رمضان‌ موسم</w:t>
      </w:r>
      <w:r w:rsidR="00A66C91" w:rsidRPr="00FB74AE">
        <w:rPr>
          <w:rStyle w:val="Char4"/>
          <w:rFonts w:eastAsia="SimSun"/>
          <w:rtl/>
        </w:rPr>
        <w:t>ی</w:t>
      </w:r>
      <w:r w:rsidRPr="00FB74AE">
        <w:rPr>
          <w:rStyle w:val="Char4"/>
          <w:rFonts w:eastAsia="SimSun"/>
          <w:rtl/>
        </w:rPr>
        <w:t xml:space="preserve">‌ است‌ </w:t>
      </w:r>
      <w:r w:rsidR="00A66C91" w:rsidRPr="00FB74AE">
        <w:rPr>
          <w:rStyle w:val="Char4"/>
          <w:rFonts w:eastAsia="SimSun"/>
          <w:rtl/>
        </w:rPr>
        <w:t>ک</w:t>
      </w:r>
      <w:r w:rsidRPr="00FB74AE">
        <w:rPr>
          <w:rStyle w:val="Char4"/>
          <w:rFonts w:eastAsia="SimSun"/>
          <w:rtl/>
        </w:rPr>
        <w:t>ه‌ زنان‌ ملا در آن‌ برا</w:t>
      </w:r>
      <w:r w:rsidR="00A66C91" w:rsidRPr="00FB74AE">
        <w:rPr>
          <w:rStyle w:val="Char4"/>
          <w:rFonts w:eastAsia="SimSun"/>
          <w:rtl/>
        </w:rPr>
        <w:t>ی</w:t>
      </w:r>
      <w:r w:rsidRPr="00FB74AE">
        <w:rPr>
          <w:rStyle w:val="Char4"/>
          <w:rFonts w:eastAsia="SimSun"/>
          <w:rtl/>
        </w:rPr>
        <w:t>‌ س</w:t>
      </w:r>
      <w:r w:rsidR="00A66C91" w:rsidRPr="00FB74AE">
        <w:rPr>
          <w:rStyle w:val="Char4"/>
          <w:rFonts w:eastAsia="SimSun"/>
          <w:rtl/>
        </w:rPr>
        <w:t>ی</w:t>
      </w:r>
      <w:r w:rsidRPr="00FB74AE">
        <w:rPr>
          <w:rStyle w:val="Char4"/>
          <w:rFonts w:eastAsia="SimSun"/>
          <w:rtl/>
        </w:rPr>
        <w:t>نه‌زن</w:t>
      </w:r>
      <w:r w:rsidR="00A66C91" w:rsidRPr="00FB74AE">
        <w:rPr>
          <w:rStyle w:val="Char4"/>
          <w:rFonts w:eastAsia="SimSun"/>
          <w:rtl/>
        </w:rPr>
        <w:t>ی</w:t>
      </w:r>
      <w:r w:rsidRPr="00FB74AE">
        <w:rPr>
          <w:rStyle w:val="Char4"/>
          <w:rFonts w:eastAsia="SimSun"/>
          <w:rtl/>
        </w:rPr>
        <w:t>‌ و نوحه‌سرا</w:t>
      </w:r>
      <w:r w:rsidR="00A66C91" w:rsidRPr="00FB74AE">
        <w:rPr>
          <w:rStyle w:val="Char4"/>
          <w:rFonts w:eastAsia="SimSun"/>
          <w:rtl/>
        </w:rPr>
        <w:t>یی</w:t>
      </w:r>
      <w:r w:rsidRPr="00FB74AE">
        <w:rPr>
          <w:rStyle w:val="Char4"/>
          <w:rFonts w:eastAsia="SimSun"/>
          <w:rtl/>
        </w:rPr>
        <w:t>‌ ز</w:t>
      </w:r>
      <w:r w:rsidR="00A66C91" w:rsidRPr="00FB74AE">
        <w:rPr>
          <w:rStyle w:val="Char4"/>
          <w:rFonts w:eastAsia="SimSun"/>
          <w:rtl/>
        </w:rPr>
        <w:t>ی</w:t>
      </w:r>
      <w:r w:rsidRPr="00FB74AE">
        <w:rPr>
          <w:rStyle w:val="Char4"/>
          <w:rFonts w:eastAsia="SimSun"/>
          <w:rtl/>
        </w:rPr>
        <w:t>اد م</w:t>
      </w:r>
      <w:r w:rsidR="00A66C91" w:rsidRPr="00FB74AE">
        <w:rPr>
          <w:rStyle w:val="Char4"/>
          <w:rFonts w:eastAsia="SimSun"/>
          <w:rtl/>
        </w:rPr>
        <w:t>ی</w:t>
      </w:r>
      <w:r w:rsidRPr="00FB74AE">
        <w:rPr>
          <w:rStyle w:val="Char4"/>
          <w:rFonts w:eastAsia="SimSun"/>
          <w:rtl/>
        </w:rPr>
        <w:t>‌شو</w:t>
      </w:r>
      <w:r w:rsidR="00D3040B" w:rsidRPr="00FB74AE">
        <w:rPr>
          <w:rStyle w:val="Char4"/>
          <w:rFonts w:eastAsia="SimSun" w:hint="cs"/>
          <w:rtl/>
        </w:rPr>
        <w:t>ن</w:t>
      </w:r>
      <w:r w:rsidRPr="00FB74AE">
        <w:rPr>
          <w:rStyle w:val="Char4"/>
          <w:rFonts w:eastAsia="SimSun"/>
          <w:rtl/>
        </w:rPr>
        <w:t xml:space="preserve">د </w:t>
      </w:r>
      <w:r w:rsidR="00A66C91" w:rsidRPr="00FB74AE">
        <w:rPr>
          <w:rStyle w:val="Char4"/>
          <w:rFonts w:eastAsia="SimSun"/>
          <w:rtl/>
        </w:rPr>
        <w:t>ک</w:t>
      </w:r>
      <w:r w:rsidRPr="00FB74AE">
        <w:rPr>
          <w:rStyle w:val="Char4"/>
          <w:rFonts w:eastAsia="SimSun"/>
          <w:rtl/>
        </w:rPr>
        <w:t xml:space="preserve">ه‌ </w:t>
      </w:r>
      <w:r w:rsidR="00D3040B" w:rsidRPr="00FB74AE">
        <w:rPr>
          <w:rStyle w:val="Char4"/>
          <w:rFonts w:eastAsia="SimSun" w:hint="cs"/>
          <w:rtl/>
        </w:rPr>
        <w:t>آنان</w:t>
      </w:r>
      <w:r w:rsidRPr="00FB74AE">
        <w:rPr>
          <w:rStyle w:val="Char4"/>
          <w:rFonts w:eastAsia="SimSun"/>
          <w:rtl/>
        </w:rPr>
        <w:t>‌ را (قرا</w:t>
      </w:r>
      <w:r w:rsidR="00A66C91" w:rsidRPr="00FB74AE">
        <w:rPr>
          <w:rStyle w:val="Char4"/>
          <w:rFonts w:eastAsia="SimSun"/>
          <w:rtl/>
        </w:rPr>
        <w:t>ی</w:t>
      </w:r>
      <w:r w:rsidRPr="00FB74AE">
        <w:rPr>
          <w:rStyle w:val="Char4"/>
          <w:rFonts w:eastAsia="SimSun"/>
          <w:rtl/>
        </w:rPr>
        <w:t>ه‌) م</w:t>
      </w:r>
      <w:r w:rsidR="00A66C91" w:rsidRPr="00FB74AE">
        <w:rPr>
          <w:rStyle w:val="Char4"/>
          <w:rFonts w:eastAsia="SimSun"/>
          <w:rtl/>
        </w:rPr>
        <w:t>ی</w:t>
      </w:r>
      <w:r w:rsidRPr="00FB74AE">
        <w:rPr>
          <w:rStyle w:val="Char4"/>
          <w:rFonts w:eastAsia="SimSun"/>
          <w:rtl/>
        </w:rPr>
        <w:t>‌نامند</w:t>
      </w:r>
      <w:r w:rsidRPr="00FB74AE">
        <w:rPr>
          <w:rStyle w:val="Char4"/>
          <w:rFonts w:eastAsia="SimSun" w:hint="cs"/>
          <w:rtl/>
        </w:rPr>
        <w:t xml:space="preserve">، </w:t>
      </w:r>
      <w:r w:rsidRPr="00FB74AE">
        <w:rPr>
          <w:rStyle w:val="Char4"/>
          <w:rFonts w:eastAsia="SimSun"/>
          <w:rtl/>
        </w:rPr>
        <w:t>و</w:t>
      </w:r>
      <w:r w:rsidRPr="00FB74AE">
        <w:rPr>
          <w:rStyle w:val="Char4"/>
          <w:rFonts w:eastAsia="SimSun" w:hint="cs"/>
          <w:rtl/>
        </w:rPr>
        <w:t xml:space="preserve"> </w:t>
      </w:r>
      <w:r w:rsidRPr="00FB74AE">
        <w:rPr>
          <w:rStyle w:val="Char4"/>
          <w:rFonts w:eastAsia="SimSun"/>
          <w:rtl/>
        </w:rPr>
        <w:t>همچن</w:t>
      </w:r>
      <w:r w:rsidR="00A66C91" w:rsidRPr="00FB74AE">
        <w:rPr>
          <w:rStyle w:val="Char4"/>
          <w:rFonts w:eastAsia="SimSun"/>
          <w:rtl/>
        </w:rPr>
        <w:t>ی</w:t>
      </w:r>
      <w:r w:rsidRPr="00FB74AE">
        <w:rPr>
          <w:rStyle w:val="Char4"/>
          <w:rFonts w:eastAsia="SimSun"/>
          <w:rtl/>
        </w:rPr>
        <w:t>ن‌ مردان‌ ملا ز</w:t>
      </w:r>
      <w:r w:rsidR="00A66C91" w:rsidRPr="00FB74AE">
        <w:rPr>
          <w:rStyle w:val="Char4"/>
          <w:rFonts w:eastAsia="SimSun"/>
          <w:rtl/>
        </w:rPr>
        <w:t>ی</w:t>
      </w:r>
      <w:r w:rsidRPr="00FB74AE">
        <w:rPr>
          <w:rStyle w:val="Char4"/>
          <w:rFonts w:eastAsia="SimSun"/>
          <w:rtl/>
        </w:rPr>
        <w:t>اد م</w:t>
      </w:r>
      <w:r w:rsidR="00A66C91" w:rsidRPr="00FB74AE">
        <w:rPr>
          <w:rStyle w:val="Char4"/>
          <w:rFonts w:eastAsia="SimSun"/>
          <w:rtl/>
        </w:rPr>
        <w:t>ی</w:t>
      </w:r>
      <w:r w:rsidRPr="00FB74AE">
        <w:rPr>
          <w:rStyle w:val="Char4"/>
          <w:rFonts w:eastAsia="SimSun"/>
          <w:rtl/>
        </w:rPr>
        <w:t>‌شوند و (مقتل‌) را م</w:t>
      </w:r>
      <w:r w:rsidR="00A66C91" w:rsidRPr="00FB74AE">
        <w:rPr>
          <w:rStyle w:val="Char4"/>
          <w:rFonts w:eastAsia="SimSun"/>
          <w:rtl/>
        </w:rPr>
        <w:t>ی</w:t>
      </w:r>
      <w:r w:rsidRPr="00FB74AE">
        <w:rPr>
          <w:rStyle w:val="Char4"/>
          <w:rFonts w:eastAsia="SimSun"/>
          <w:rtl/>
        </w:rPr>
        <w:t>‌خوانند و خود را به‌ گر</w:t>
      </w:r>
      <w:r w:rsidR="00A66C91" w:rsidRPr="00FB74AE">
        <w:rPr>
          <w:rStyle w:val="Char4"/>
          <w:rFonts w:eastAsia="SimSun"/>
          <w:rtl/>
        </w:rPr>
        <w:t>ی</w:t>
      </w:r>
      <w:r w:rsidRPr="00FB74AE">
        <w:rPr>
          <w:rStyle w:val="Char4"/>
          <w:rFonts w:eastAsia="SimSun"/>
          <w:rtl/>
        </w:rPr>
        <w:t>ه‌ و ناله‌ م</w:t>
      </w:r>
      <w:r w:rsidR="00A66C91" w:rsidRPr="00FB74AE">
        <w:rPr>
          <w:rStyle w:val="Char4"/>
          <w:rFonts w:eastAsia="SimSun"/>
          <w:rtl/>
        </w:rPr>
        <w:t>ی</w:t>
      </w:r>
      <w:r w:rsidRPr="00FB74AE">
        <w:rPr>
          <w:rStyle w:val="Char4"/>
          <w:rFonts w:eastAsia="SimSun"/>
          <w:rtl/>
        </w:rPr>
        <w:t>‌زنند</w:t>
      </w:r>
      <w:r w:rsidRPr="00FB74AE">
        <w:rPr>
          <w:rStyle w:val="Char4"/>
          <w:rFonts w:eastAsia="SimSun" w:hint="cs"/>
          <w:rtl/>
        </w:rPr>
        <w:t xml:space="preserve">، </w:t>
      </w:r>
      <w:r w:rsidRPr="00FB74AE">
        <w:rPr>
          <w:rStyle w:val="Char4"/>
          <w:rFonts w:eastAsia="SimSun"/>
          <w:rtl/>
        </w:rPr>
        <w:t>از ا</w:t>
      </w:r>
      <w:r w:rsidR="00A66C91" w:rsidRPr="00FB74AE">
        <w:rPr>
          <w:rStyle w:val="Char4"/>
          <w:rFonts w:eastAsia="SimSun"/>
          <w:rtl/>
        </w:rPr>
        <w:t>ی</w:t>
      </w:r>
      <w:r w:rsidRPr="00FB74AE">
        <w:rPr>
          <w:rStyle w:val="Char4"/>
          <w:rFonts w:eastAsia="SimSun"/>
          <w:rtl/>
        </w:rPr>
        <w:t>ن</w:t>
      </w:r>
      <w:r w:rsidR="00A66C91" w:rsidRPr="00FB74AE">
        <w:rPr>
          <w:rStyle w:val="Char4"/>
          <w:rFonts w:eastAsia="SimSun"/>
          <w:rtl/>
        </w:rPr>
        <w:t>ک</w:t>
      </w:r>
      <w:r w:rsidRPr="00FB74AE">
        <w:rPr>
          <w:rStyle w:val="Char4"/>
          <w:rFonts w:eastAsia="SimSun"/>
          <w:rtl/>
        </w:rPr>
        <w:t>ه‌ ا</w:t>
      </w:r>
      <w:r w:rsidR="00A66C91" w:rsidRPr="00FB74AE">
        <w:rPr>
          <w:rStyle w:val="Char4"/>
          <w:rFonts w:eastAsia="SimSun"/>
          <w:rtl/>
        </w:rPr>
        <w:t>ی</w:t>
      </w:r>
      <w:r w:rsidRPr="00FB74AE">
        <w:rPr>
          <w:rStyle w:val="Char4"/>
          <w:rFonts w:eastAsia="SimSun"/>
          <w:rtl/>
        </w:rPr>
        <w:t>ن‌ رسوم‌ و</w:t>
      </w:r>
      <w:r w:rsidRPr="00FB74AE">
        <w:rPr>
          <w:rStyle w:val="Char4"/>
          <w:rFonts w:eastAsia="SimSun" w:hint="cs"/>
          <w:rtl/>
        </w:rPr>
        <w:t xml:space="preserve"> </w:t>
      </w:r>
      <w:r w:rsidRPr="00FB74AE">
        <w:rPr>
          <w:rStyle w:val="Char4"/>
          <w:rFonts w:eastAsia="SimSun"/>
          <w:rtl/>
        </w:rPr>
        <w:t>عادت‌ها با رمضان‌ چه‌ ارتباط</w:t>
      </w:r>
      <w:r w:rsidR="00A66C91" w:rsidRPr="00FB74AE">
        <w:rPr>
          <w:rStyle w:val="Char4"/>
          <w:rFonts w:eastAsia="SimSun"/>
          <w:rtl/>
        </w:rPr>
        <w:t>ی</w:t>
      </w:r>
      <w:r w:rsidRPr="00FB74AE">
        <w:rPr>
          <w:rStyle w:val="Char4"/>
          <w:rFonts w:eastAsia="SimSun"/>
          <w:rtl/>
        </w:rPr>
        <w:t>‌ دارند نپرس</w:t>
      </w:r>
      <w:r w:rsidR="00D3040B" w:rsidRPr="00FB74AE">
        <w:rPr>
          <w:rStyle w:val="Char4"/>
          <w:rFonts w:eastAsia="SimSun" w:hint="cs"/>
          <w:rtl/>
        </w:rPr>
        <w:t>؛</w:t>
      </w:r>
      <w:r w:rsidRPr="00FB74AE">
        <w:rPr>
          <w:rStyle w:val="Char4"/>
          <w:rFonts w:eastAsia="SimSun" w:hint="cs"/>
          <w:rtl/>
        </w:rPr>
        <w:t xml:space="preserve"> </w:t>
      </w:r>
      <w:r w:rsidRPr="00FB74AE">
        <w:rPr>
          <w:rStyle w:val="Char4"/>
          <w:rFonts w:eastAsia="SimSun"/>
          <w:rtl/>
        </w:rPr>
        <w:t>ز</w:t>
      </w:r>
      <w:r w:rsidR="00A66C91" w:rsidRPr="00FB74AE">
        <w:rPr>
          <w:rStyle w:val="Char4"/>
          <w:rFonts w:eastAsia="SimSun"/>
          <w:rtl/>
        </w:rPr>
        <w:t>ی</w:t>
      </w:r>
      <w:r w:rsidRPr="00FB74AE">
        <w:rPr>
          <w:rStyle w:val="Char4"/>
          <w:rFonts w:eastAsia="SimSun"/>
          <w:rtl/>
        </w:rPr>
        <w:t>را ا</w:t>
      </w:r>
      <w:r w:rsidR="00A66C91" w:rsidRPr="00FB74AE">
        <w:rPr>
          <w:rStyle w:val="Char4"/>
          <w:rFonts w:eastAsia="SimSun"/>
          <w:rtl/>
        </w:rPr>
        <w:t>ی</w:t>
      </w:r>
      <w:r w:rsidRPr="00FB74AE">
        <w:rPr>
          <w:rStyle w:val="Char4"/>
          <w:rFonts w:eastAsia="SimSun"/>
          <w:rtl/>
        </w:rPr>
        <w:t>ن‌ مطلب</w:t>
      </w:r>
      <w:r w:rsidR="00A66C91" w:rsidRPr="00FB74AE">
        <w:rPr>
          <w:rStyle w:val="Char4"/>
          <w:rFonts w:eastAsia="SimSun"/>
          <w:rtl/>
        </w:rPr>
        <w:t>ی</w:t>
      </w:r>
      <w:r w:rsidRPr="00FB74AE">
        <w:rPr>
          <w:rStyle w:val="Char4"/>
          <w:rFonts w:eastAsia="SimSun"/>
          <w:rtl/>
        </w:rPr>
        <w:t xml:space="preserve">‌ است‌ </w:t>
      </w:r>
      <w:r w:rsidR="00A66C91" w:rsidRPr="00FB74AE">
        <w:rPr>
          <w:rStyle w:val="Char4"/>
          <w:rFonts w:eastAsia="SimSun"/>
          <w:rtl/>
        </w:rPr>
        <w:t>ک</w:t>
      </w:r>
      <w:r w:rsidRPr="00FB74AE">
        <w:rPr>
          <w:rStyle w:val="Char4"/>
          <w:rFonts w:eastAsia="SimSun"/>
          <w:rtl/>
        </w:rPr>
        <w:t>ه‌ جز (راسخان‌ در علم‌) آن‌ را نم</w:t>
      </w:r>
      <w:r w:rsidR="00A66C91" w:rsidRPr="00FB74AE">
        <w:rPr>
          <w:rStyle w:val="Char4"/>
          <w:rFonts w:eastAsia="SimSun"/>
          <w:rtl/>
        </w:rPr>
        <w:t>ی</w:t>
      </w:r>
      <w:r w:rsidRPr="00FB74AE">
        <w:rPr>
          <w:rStyle w:val="Char4"/>
          <w:rFonts w:eastAsia="SimSun"/>
          <w:rtl/>
        </w:rPr>
        <w:t>‌دانند! ا</w:t>
      </w:r>
      <w:r w:rsidR="00A66C91" w:rsidRPr="00FB74AE">
        <w:rPr>
          <w:rStyle w:val="Char4"/>
          <w:rFonts w:eastAsia="SimSun"/>
          <w:rtl/>
        </w:rPr>
        <w:t>ی</w:t>
      </w:r>
      <w:r w:rsidRPr="00FB74AE">
        <w:rPr>
          <w:rStyle w:val="Char4"/>
          <w:rFonts w:eastAsia="SimSun"/>
          <w:rtl/>
        </w:rPr>
        <w:t>ن</w:t>
      </w:r>
      <w:r w:rsidRPr="00FB74AE">
        <w:rPr>
          <w:rStyle w:val="Char4"/>
          <w:rFonts w:eastAsia="SimSun" w:hint="cs"/>
          <w:rtl/>
        </w:rPr>
        <w:t xml:space="preserve"> </w:t>
      </w:r>
      <w:r w:rsidR="00A66C91" w:rsidRPr="00FB74AE">
        <w:rPr>
          <w:rStyle w:val="Char4"/>
          <w:rFonts w:eastAsia="SimSun"/>
          <w:rtl/>
        </w:rPr>
        <w:t>ک</w:t>
      </w:r>
      <w:r w:rsidRPr="00FB74AE">
        <w:rPr>
          <w:rStyle w:val="Char4"/>
          <w:rFonts w:eastAsia="SimSun"/>
          <w:rtl/>
        </w:rPr>
        <w:t>ارها وس</w:t>
      </w:r>
      <w:r w:rsidR="00A66C91" w:rsidRPr="00FB74AE">
        <w:rPr>
          <w:rStyle w:val="Char4"/>
          <w:rFonts w:eastAsia="SimSun"/>
          <w:rtl/>
        </w:rPr>
        <w:t>ی</w:t>
      </w:r>
      <w:r w:rsidRPr="00FB74AE">
        <w:rPr>
          <w:rStyle w:val="Char4"/>
          <w:rFonts w:eastAsia="SimSun"/>
          <w:rtl/>
        </w:rPr>
        <w:t>له‌ها</w:t>
      </w:r>
      <w:r w:rsidR="00A66C91" w:rsidRPr="00FB74AE">
        <w:rPr>
          <w:rStyle w:val="Char4"/>
          <w:rFonts w:eastAsia="SimSun"/>
          <w:rtl/>
        </w:rPr>
        <w:t>ی</w:t>
      </w:r>
      <w:r w:rsidRPr="00FB74AE">
        <w:rPr>
          <w:rStyle w:val="Char4"/>
          <w:rFonts w:eastAsia="SimSun"/>
          <w:rtl/>
        </w:rPr>
        <w:t>‌ خوب‌ و سودآور</w:t>
      </w:r>
      <w:r w:rsidR="00A66C91" w:rsidRPr="00FB74AE">
        <w:rPr>
          <w:rStyle w:val="Char4"/>
          <w:rFonts w:eastAsia="SimSun"/>
          <w:rtl/>
        </w:rPr>
        <w:t>ی</w:t>
      </w:r>
      <w:r w:rsidRPr="00FB74AE">
        <w:rPr>
          <w:rStyle w:val="Char4"/>
          <w:rFonts w:eastAsia="SimSun"/>
          <w:rtl/>
        </w:rPr>
        <w:t>‌ است‌ برا</w:t>
      </w:r>
      <w:r w:rsidR="00A66C91" w:rsidRPr="00FB74AE">
        <w:rPr>
          <w:rStyle w:val="Char4"/>
          <w:rFonts w:eastAsia="SimSun"/>
          <w:rtl/>
        </w:rPr>
        <w:t>ی</w:t>
      </w:r>
      <w:r w:rsidRPr="00FB74AE">
        <w:rPr>
          <w:rStyle w:val="Char4"/>
          <w:rFonts w:eastAsia="SimSun"/>
          <w:rtl/>
        </w:rPr>
        <w:t>‌ به‌ دست‌ آوردن‌ پول‌ و سامان‌ بخش</w:t>
      </w:r>
      <w:r w:rsidR="00A66C91" w:rsidRPr="00FB74AE">
        <w:rPr>
          <w:rStyle w:val="Char4"/>
          <w:rFonts w:eastAsia="SimSun"/>
          <w:rtl/>
        </w:rPr>
        <w:t>ی</w:t>
      </w:r>
      <w:r w:rsidRPr="00FB74AE">
        <w:rPr>
          <w:rStyle w:val="Char4"/>
          <w:rFonts w:eastAsia="SimSun"/>
          <w:rtl/>
        </w:rPr>
        <w:t>دن‌ به‌ وضع</w:t>
      </w:r>
      <w:r w:rsidR="00A66C91" w:rsidRPr="00FB74AE">
        <w:rPr>
          <w:rStyle w:val="Char4"/>
          <w:rFonts w:eastAsia="SimSun"/>
          <w:rtl/>
        </w:rPr>
        <w:t>ی</w:t>
      </w:r>
      <w:r w:rsidRPr="00FB74AE">
        <w:rPr>
          <w:rStyle w:val="Char4"/>
          <w:rFonts w:eastAsia="SimSun"/>
          <w:rtl/>
        </w:rPr>
        <w:t>ت‌ خود! مگر</w:t>
      </w:r>
      <w:r w:rsidRPr="00FB74AE">
        <w:rPr>
          <w:rStyle w:val="Char4"/>
          <w:rFonts w:eastAsia="SimSun" w:hint="cs"/>
          <w:rtl/>
        </w:rPr>
        <w:t xml:space="preserve"> </w:t>
      </w:r>
      <w:r w:rsidRPr="00FB74AE">
        <w:rPr>
          <w:rStyle w:val="Char4"/>
          <w:rFonts w:eastAsia="SimSun"/>
          <w:rtl/>
        </w:rPr>
        <w:t>رمضان‌ ماه‌ خ</w:t>
      </w:r>
      <w:r w:rsidR="00A66C91" w:rsidRPr="00FB74AE">
        <w:rPr>
          <w:rStyle w:val="Char4"/>
          <w:rFonts w:eastAsia="SimSun"/>
          <w:rtl/>
        </w:rPr>
        <w:t>ی</w:t>
      </w:r>
      <w:r w:rsidRPr="00FB74AE">
        <w:rPr>
          <w:rStyle w:val="Char4"/>
          <w:rFonts w:eastAsia="SimSun"/>
          <w:rtl/>
        </w:rPr>
        <w:t>ر و بر</w:t>
      </w:r>
      <w:r w:rsidR="00A66C91" w:rsidRPr="00FB74AE">
        <w:rPr>
          <w:rStyle w:val="Char4"/>
          <w:rFonts w:eastAsia="SimSun"/>
          <w:rtl/>
        </w:rPr>
        <w:t>ک</w:t>
      </w:r>
      <w:r w:rsidRPr="00FB74AE">
        <w:rPr>
          <w:rStyle w:val="Char4"/>
          <w:rFonts w:eastAsia="SimSun"/>
          <w:rtl/>
        </w:rPr>
        <w:t>ت‌ ن</w:t>
      </w:r>
      <w:r w:rsidR="00A66C91" w:rsidRPr="00FB74AE">
        <w:rPr>
          <w:rStyle w:val="Char4"/>
          <w:rFonts w:eastAsia="SimSun"/>
          <w:rtl/>
        </w:rPr>
        <w:t>ی</w:t>
      </w:r>
      <w:r w:rsidRPr="00FB74AE">
        <w:rPr>
          <w:rStyle w:val="Char4"/>
          <w:rFonts w:eastAsia="SimSun"/>
          <w:rtl/>
        </w:rPr>
        <w:t>ست‌؟!</w:t>
      </w:r>
    </w:p>
    <w:p w:rsidR="000704C5" w:rsidRPr="00FB74AE" w:rsidRDefault="000704C5" w:rsidP="00FB74AE">
      <w:pPr>
        <w:widowControl w:val="0"/>
        <w:jc w:val="both"/>
        <w:rPr>
          <w:rStyle w:val="Char4"/>
          <w:rFonts w:eastAsia="SimSun"/>
          <w:rtl/>
        </w:rPr>
      </w:pPr>
      <w:r w:rsidRPr="00FB74AE">
        <w:rPr>
          <w:rStyle w:val="Char4"/>
          <w:rFonts w:eastAsia="SimSun"/>
          <w:rtl/>
        </w:rPr>
        <w:t>پس‌ قرآن‌ در ماه‌ قرآن‌ تعط</w:t>
      </w:r>
      <w:r w:rsidR="00A66C91" w:rsidRPr="00FB74AE">
        <w:rPr>
          <w:rStyle w:val="Char4"/>
          <w:rFonts w:eastAsia="SimSun"/>
          <w:rtl/>
        </w:rPr>
        <w:t>ی</w:t>
      </w:r>
      <w:r w:rsidRPr="00FB74AE">
        <w:rPr>
          <w:rStyle w:val="Char4"/>
          <w:rFonts w:eastAsia="SimSun"/>
          <w:rtl/>
        </w:rPr>
        <w:t>ل‌ م</w:t>
      </w:r>
      <w:r w:rsidR="00A66C91" w:rsidRPr="00FB74AE">
        <w:rPr>
          <w:rStyle w:val="Char4"/>
          <w:rFonts w:eastAsia="SimSun"/>
          <w:rtl/>
        </w:rPr>
        <w:t>ی</w:t>
      </w:r>
      <w:r w:rsidRPr="00FB74AE">
        <w:rPr>
          <w:rStyle w:val="Char4"/>
          <w:rFonts w:eastAsia="SimSun"/>
          <w:rtl/>
        </w:rPr>
        <w:t>‌شود</w:t>
      </w:r>
      <w:r w:rsidRPr="00FB74AE">
        <w:rPr>
          <w:rStyle w:val="Char4"/>
          <w:rFonts w:eastAsia="SimSun" w:hint="cs"/>
          <w:rtl/>
        </w:rPr>
        <w:t xml:space="preserve">، </w:t>
      </w:r>
      <w:r w:rsidRPr="00FB74AE">
        <w:rPr>
          <w:rStyle w:val="Char4"/>
          <w:rFonts w:eastAsia="SimSun"/>
          <w:rtl/>
        </w:rPr>
        <w:t>و ا</w:t>
      </w:r>
      <w:r w:rsidR="00A66C91" w:rsidRPr="00FB74AE">
        <w:rPr>
          <w:rStyle w:val="Char4"/>
          <w:rFonts w:eastAsia="SimSun"/>
          <w:rtl/>
        </w:rPr>
        <w:t>ی</w:t>
      </w:r>
      <w:r w:rsidRPr="00FB74AE">
        <w:rPr>
          <w:rStyle w:val="Char4"/>
          <w:rFonts w:eastAsia="SimSun"/>
          <w:rtl/>
        </w:rPr>
        <w:t>ن‌ مانع‌ از سد</w:t>
      </w:r>
      <w:r w:rsidR="00D3040B" w:rsidRPr="00FB74AE">
        <w:rPr>
          <w:rStyle w:val="Char4"/>
          <w:rFonts w:eastAsia="SimSun" w:hint="cs"/>
          <w:rtl/>
        </w:rPr>
        <w:t>ّ</w:t>
      </w:r>
      <w:r w:rsidRPr="00FB74AE">
        <w:rPr>
          <w:rStyle w:val="Char4"/>
          <w:rFonts w:eastAsia="SimSun"/>
          <w:rtl/>
        </w:rPr>
        <w:t xml:space="preserve"> راه‌ برداشته‌ شده</w:t>
      </w:r>
      <w:r w:rsidRPr="00FB74AE">
        <w:rPr>
          <w:rStyle w:val="Char4"/>
          <w:rFonts w:eastAsia="SimSun" w:hint="cs"/>
          <w:rtl/>
        </w:rPr>
        <w:t xml:space="preserve">، </w:t>
      </w:r>
      <w:r w:rsidRPr="00FB74AE">
        <w:rPr>
          <w:rStyle w:val="Char4"/>
          <w:rFonts w:eastAsia="SimSun"/>
          <w:rtl/>
        </w:rPr>
        <w:t>و نوحه‌سرا</w:t>
      </w:r>
      <w:r w:rsidR="00A66C91" w:rsidRPr="00FB74AE">
        <w:rPr>
          <w:rStyle w:val="Char4"/>
          <w:rFonts w:eastAsia="SimSun"/>
          <w:rtl/>
        </w:rPr>
        <w:t>یی</w:t>
      </w:r>
      <w:r w:rsidRPr="00FB74AE">
        <w:rPr>
          <w:rStyle w:val="Char4"/>
          <w:rFonts w:eastAsia="SimSun"/>
          <w:rtl/>
        </w:rPr>
        <w:t>‌ و گر</w:t>
      </w:r>
      <w:r w:rsidR="00A66C91" w:rsidRPr="00FB74AE">
        <w:rPr>
          <w:rStyle w:val="Char4"/>
          <w:rFonts w:eastAsia="SimSun"/>
          <w:rtl/>
        </w:rPr>
        <w:t>ی</w:t>
      </w:r>
      <w:r w:rsidRPr="00FB74AE">
        <w:rPr>
          <w:rStyle w:val="Char4"/>
          <w:rFonts w:eastAsia="SimSun"/>
          <w:rtl/>
        </w:rPr>
        <w:t>ه‌ به‌ جا</w:t>
      </w:r>
      <w:r w:rsidR="00A66C91" w:rsidRPr="00FB74AE">
        <w:rPr>
          <w:rStyle w:val="Char4"/>
          <w:rFonts w:eastAsia="SimSun"/>
          <w:rtl/>
        </w:rPr>
        <w:t>ی</w:t>
      </w:r>
      <w:r w:rsidRPr="00FB74AE">
        <w:rPr>
          <w:rStyle w:val="Char4"/>
          <w:rFonts w:eastAsia="SimSun"/>
          <w:rtl/>
        </w:rPr>
        <w:t>‌ آن‌ گذراده</w:t>
      </w:r>
      <w:r w:rsidRPr="00FB74AE">
        <w:rPr>
          <w:rStyle w:val="Char4"/>
          <w:rFonts w:eastAsia="SimSun" w:hint="cs"/>
          <w:rtl/>
        </w:rPr>
        <w:t xml:space="preserve"> </w:t>
      </w:r>
      <w:r w:rsidRPr="00FB74AE">
        <w:rPr>
          <w:rStyle w:val="Char4"/>
          <w:rFonts w:eastAsia="SimSun"/>
          <w:rtl/>
        </w:rPr>
        <w:t>شده‌</w:t>
      </w:r>
      <w:r w:rsidRPr="00FB74AE">
        <w:rPr>
          <w:rStyle w:val="Char4"/>
          <w:rFonts w:eastAsia="SimSun" w:hint="cs"/>
          <w:rtl/>
        </w:rPr>
        <w:t xml:space="preserve">، </w:t>
      </w:r>
      <w:r w:rsidRPr="00FB74AE">
        <w:rPr>
          <w:rStyle w:val="Char4"/>
          <w:rFonts w:eastAsia="SimSun"/>
          <w:rtl/>
        </w:rPr>
        <w:t>و رمضان‌ موسم</w:t>
      </w:r>
      <w:r w:rsidR="00A66C91" w:rsidRPr="00FB74AE">
        <w:rPr>
          <w:rStyle w:val="Char4"/>
          <w:rFonts w:eastAsia="SimSun"/>
          <w:rtl/>
        </w:rPr>
        <w:t>ی</w:t>
      </w:r>
      <w:r w:rsidRPr="00FB74AE">
        <w:rPr>
          <w:rStyle w:val="Char4"/>
          <w:rFonts w:eastAsia="SimSun"/>
          <w:rtl/>
        </w:rPr>
        <w:t>‌ برا</w:t>
      </w:r>
      <w:r w:rsidR="00A66C91" w:rsidRPr="00FB74AE">
        <w:rPr>
          <w:rStyle w:val="Char4"/>
          <w:rFonts w:eastAsia="SimSun"/>
          <w:rtl/>
        </w:rPr>
        <w:t>ی</w:t>
      </w:r>
      <w:r w:rsidRPr="00FB74AE">
        <w:rPr>
          <w:rStyle w:val="Char4"/>
          <w:rFonts w:eastAsia="SimSun"/>
          <w:rtl/>
        </w:rPr>
        <w:t>‌ جمع‌‌آور</w:t>
      </w:r>
      <w:r w:rsidR="00A66C91" w:rsidRPr="00FB74AE">
        <w:rPr>
          <w:rStyle w:val="Char4"/>
          <w:rFonts w:eastAsia="SimSun"/>
          <w:rtl/>
        </w:rPr>
        <w:t>ی</w:t>
      </w:r>
      <w:r w:rsidRPr="00FB74AE">
        <w:rPr>
          <w:rStyle w:val="Char4"/>
          <w:rFonts w:eastAsia="SimSun"/>
          <w:rtl/>
        </w:rPr>
        <w:t>‌ پول‌ و فرصت</w:t>
      </w:r>
      <w:r w:rsidR="00A66C91" w:rsidRPr="00FB74AE">
        <w:rPr>
          <w:rStyle w:val="Char4"/>
          <w:rFonts w:eastAsia="SimSun"/>
          <w:rtl/>
        </w:rPr>
        <w:t>ی</w:t>
      </w:r>
      <w:r w:rsidRPr="00FB74AE">
        <w:rPr>
          <w:rStyle w:val="Char4"/>
          <w:rFonts w:eastAsia="SimSun"/>
          <w:rtl/>
        </w:rPr>
        <w:t>‌ برا</w:t>
      </w:r>
      <w:r w:rsidR="00A66C91" w:rsidRPr="00FB74AE">
        <w:rPr>
          <w:rStyle w:val="Char4"/>
          <w:rFonts w:eastAsia="SimSun"/>
          <w:rtl/>
        </w:rPr>
        <w:t>ی</w:t>
      </w:r>
      <w:r w:rsidRPr="00FB74AE">
        <w:rPr>
          <w:rStyle w:val="Char4"/>
          <w:rFonts w:eastAsia="SimSun"/>
          <w:rtl/>
        </w:rPr>
        <w:t>‌ اختلاط‌ و سردرگم</w:t>
      </w:r>
      <w:r w:rsidR="00A66C91" w:rsidRPr="00FB74AE">
        <w:rPr>
          <w:rStyle w:val="Char4"/>
          <w:rFonts w:eastAsia="SimSun"/>
          <w:rtl/>
        </w:rPr>
        <w:t>ی</w:t>
      </w:r>
      <w:r w:rsidRPr="00FB74AE">
        <w:rPr>
          <w:rStyle w:val="Char4"/>
          <w:rFonts w:eastAsia="SimSun"/>
          <w:rtl/>
        </w:rPr>
        <w:t>‌ شده‌ است‌!</w:t>
      </w:r>
    </w:p>
    <w:p w:rsidR="000704C5" w:rsidRPr="00C21957" w:rsidRDefault="000704C5" w:rsidP="000704C5">
      <w:pPr>
        <w:pStyle w:val="a0"/>
        <w:rPr>
          <w:color w:val="auto"/>
          <w:rtl/>
        </w:rPr>
      </w:pPr>
      <w:bookmarkStart w:id="115" w:name="_Toc267860039"/>
      <w:bookmarkStart w:id="116" w:name="_Toc306404312"/>
      <w:bookmarkStart w:id="117" w:name="_Toc440742868"/>
      <w:bookmarkStart w:id="118" w:name="_Toc442194182"/>
      <w:r w:rsidRPr="00C21957">
        <w:rPr>
          <w:color w:val="auto"/>
          <w:rtl/>
        </w:rPr>
        <w:t xml:space="preserve">حج‌ </w:t>
      </w:r>
      <w:r w:rsidR="00B47222">
        <w:rPr>
          <w:color w:val="auto"/>
          <w:rtl/>
        </w:rPr>
        <w:t>ک</w:t>
      </w:r>
      <w:r w:rsidRPr="00C21957">
        <w:rPr>
          <w:color w:val="auto"/>
          <w:rtl/>
        </w:rPr>
        <w:t>عبه‌</w:t>
      </w:r>
      <w:bookmarkEnd w:id="115"/>
      <w:bookmarkEnd w:id="116"/>
      <w:bookmarkEnd w:id="117"/>
      <w:bookmarkEnd w:id="118"/>
    </w:p>
    <w:p w:rsidR="000704C5" w:rsidRPr="00FB74AE" w:rsidRDefault="000704C5" w:rsidP="00FB74AE">
      <w:pPr>
        <w:widowControl w:val="0"/>
        <w:jc w:val="both"/>
        <w:rPr>
          <w:rStyle w:val="Char4"/>
          <w:rFonts w:eastAsia="SimSun"/>
          <w:rtl/>
        </w:rPr>
      </w:pPr>
      <w:r w:rsidRPr="00FB74AE">
        <w:rPr>
          <w:rStyle w:val="Char4"/>
          <w:rFonts w:eastAsia="SimSun"/>
          <w:rtl/>
        </w:rPr>
        <w:t xml:space="preserve">آنچه‌ من‌ به‌ آن‌ دسته‌ </w:t>
      </w:r>
      <w:r w:rsidR="00A66C91" w:rsidRPr="00FB74AE">
        <w:rPr>
          <w:rStyle w:val="Char4"/>
          <w:rFonts w:eastAsia="SimSun"/>
          <w:rtl/>
        </w:rPr>
        <w:t>ی</w:t>
      </w:r>
      <w:r w:rsidRPr="00FB74AE">
        <w:rPr>
          <w:rStyle w:val="Char4"/>
          <w:rFonts w:eastAsia="SimSun"/>
          <w:rtl/>
        </w:rPr>
        <w:t>افته‌ام‌ از روا</w:t>
      </w:r>
      <w:r w:rsidR="00A66C91" w:rsidRPr="00FB74AE">
        <w:rPr>
          <w:rStyle w:val="Char4"/>
          <w:rFonts w:eastAsia="SimSun"/>
          <w:rtl/>
        </w:rPr>
        <w:t>ی</w:t>
      </w:r>
      <w:r w:rsidRPr="00FB74AE">
        <w:rPr>
          <w:rStyle w:val="Char4"/>
          <w:rFonts w:eastAsia="SimSun"/>
          <w:rtl/>
        </w:rPr>
        <w:t>ات‌ و فتواها</w:t>
      </w:r>
      <w:r w:rsidR="00A66C91" w:rsidRPr="00FB74AE">
        <w:rPr>
          <w:rStyle w:val="Char4"/>
          <w:rFonts w:eastAsia="SimSun"/>
          <w:rtl/>
        </w:rPr>
        <w:t>یی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 xml:space="preserve">ه‌ بر </w:t>
      </w:r>
      <w:r w:rsidR="00A66C91" w:rsidRPr="00FB74AE">
        <w:rPr>
          <w:rStyle w:val="Char4"/>
          <w:rFonts w:eastAsia="SimSun"/>
          <w:rtl/>
        </w:rPr>
        <w:t>ک</w:t>
      </w:r>
      <w:r w:rsidRPr="00FB74AE">
        <w:rPr>
          <w:rStyle w:val="Char4"/>
          <w:rFonts w:eastAsia="SimSun"/>
          <w:rtl/>
        </w:rPr>
        <w:t xml:space="preserve">استن‌ از ارزش‌ </w:t>
      </w:r>
      <w:r w:rsidR="00A66C91" w:rsidRPr="00FB74AE">
        <w:rPr>
          <w:rStyle w:val="Char4"/>
          <w:rFonts w:eastAsia="SimSun"/>
          <w:rtl/>
        </w:rPr>
        <w:t>ک</w:t>
      </w:r>
      <w:r w:rsidRPr="00FB74AE">
        <w:rPr>
          <w:rStyle w:val="Char4"/>
          <w:rFonts w:eastAsia="SimSun"/>
          <w:rtl/>
        </w:rPr>
        <w:t>عبه‌ و توه</w:t>
      </w:r>
      <w:r w:rsidR="00A66C91" w:rsidRPr="00FB74AE">
        <w:rPr>
          <w:rStyle w:val="Char4"/>
          <w:rFonts w:eastAsia="SimSun"/>
          <w:rtl/>
        </w:rPr>
        <w:t>ی</w:t>
      </w:r>
      <w:r w:rsidRPr="00FB74AE">
        <w:rPr>
          <w:rStyle w:val="Char4"/>
          <w:rFonts w:eastAsia="SimSun"/>
          <w:rtl/>
        </w:rPr>
        <w:t>ن‌ به‌ آن‌ ساخته‌ و وضع</w:t>
      </w:r>
      <w:r w:rsidRPr="00FB74AE">
        <w:rPr>
          <w:rStyle w:val="Char4"/>
          <w:rFonts w:eastAsia="SimSun" w:hint="cs"/>
          <w:rtl/>
        </w:rPr>
        <w:t xml:space="preserve"> </w:t>
      </w:r>
      <w:r w:rsidRPr="00FB74AE">
        <w:rPr>
          <w:rStyle w:val="Char4"/>
          <w:rFonts w:eastAsia="SimSun"/>
          <w:rtl/>
        </w:rPr>
        <w:t>‌شده‌اند گمان‌ نم</w:t>
      </w:r>
      <w:r w:rsidR="00A66C91" w:rsidRPr="00FB74AE">
        <w:rPr>
          <w:rStyle w:val="Char4"/>
          <w:rFonts w:eastAsia="SimSun"/>
          <w:rtl/>
        </w:rPr>
        <w:t>ی</w:t>
      </w:r>
      <w:r w:rsidRPr="00FB74AE">
        <w:rPr>
          <w:rStyle w:val="Char4"/>
          <w:rFonts w:eastAsia="SimSun"/>
          <w:rtl/>
        </w:rPr>
        <w:t>‌</w:t>
      </w:r>
      <w:r w:rsidR="00A66C91" w:rsidRPr="00FB74AE">
        <w:rPr>
          <w:rStyle w:val="Char4"/>
          <w:rFonts w:eastAsia="SimSun"/>
          <w:rtl/>
        </w:rPr>
        <w:t>ک</w:t>
      </w:r>
      <w:r w:rsidRPr="00FB74AE">
        <w:rPr>
          <w:rStyle w:val="Char4"/>
          <w:rFonts w:eastAsia="SimSun"/>
          <w:rtl/>
        </w:rPr>
        <w:t>نم‌ ه</w:t>
      </w:r>
      <w:r w:rsidR="00A66C91" w:rsidRPr="00FB74AE">
        <w:rPr>
          <w:rStyle w:val="Char4"/>
          <w:rFonts w:eastAsia="SimSun"/>
          <w:rtl/>
        </w:rPr>
        <w:t>ی</w:t>
      </w:r>
      <w:r w:rsidRPr="00FB74AE">
        <w:rPr>
          <w:rStyle w:val="Char4"/>
          <w:rFonts w:eastAsia="SimSun"/>
          <w:rtl/>
        </w:rPr>
        <w:t>چ‌ عاقل</w:t>
      </w:r>
      <w:r w:rsidR="00A66C91" w:rsidRPr="00FB74AE">
        <w:rPr>
          <w:rStyle w:val="Char4"/>
          <w:rFonts w:eastAsia="SimSun"/>
          <w:rtl/>
        </w:rPr>
        <w:t>ی</w:t>
      </w:r>
      <w:r w:rsidRPr="00FB74AE">
        <w:rPr>
          <w:rStyle w:val="Char4"/>
          <w:rFonts w:eastAsia="SimSun"/>
          <w:rtl/>
        </w:rPr>
        <w:t xml:space="preserve">‌ به‌ آن‌ اطلاع‌ </w:t>
      </w:r>
      <w:r w:rsidR="00A66C91" w:rsidRPr="00FB74AE">
        <w:rPr>
          <w:rStyle w:val="Char4"/>
          <w:rFonts w:eastAsia="SimSun"/>
          <w:rtl/>
        </w:rPr>
        <w:t>ی</w:t>
      </w:r>
      <w:r w:rsidRPr="00FB74AE">
        <w:rPr>
          <w:rStyle w:val="Char4"/>
          <w:rFonts w:eastAsia="SimSun"/>
          <w:rtl/>
        </w:rPr>
        <w:t>ابد مگر ا</w:t>
      </w:r>
      <w:r w:rsidR="00A66C91" w:rsidRPr="00FB74AE">
        <w:rPr>
          <w:rStyle w:val="Char4"/>
          <w:rFonts w:eastAsia="SimSun"/>
          <w:rtl/>
        </w:rPr>
        <w:t>ی</w:t>
      </w:r>
      <w:r w:rsidRPr="00FB74AE">
        <w:rPr>
          <w:rStyle w:val="Char4"/>
          <w:rFonts w:eastAsia="SimSun"/>
          <w:rtl/>
        </w:rPr>
        <w:t>ن</w:t>
      </w:r>
      <w:r w:rsidR="00A66C91" w:rsidRPr="00FB74AE">
        <w:rPr>
          <w:rStyle w:val="Char4"/>
          <w:rFonts w:eastAsia="SimSun"/>
          <w:rtl/>
        </w:rPr>
        <w:t>ک</w:t>
      </w:r>
      <w:r w:rsidRPr="00FB74AE">
        <w:rPr>
          <w:rStyle w:val="Char4"/>
          <w:rFonts w:eastAsia="SimSun"/>
          <w:rtl/>
        </w:rPr>
        <w:t>ه‌ ح</w:t>
      </w:r>
      <w:r w:rsidR="00A66C91" w:rsidRPr="00FB74AE">
        <w:rPr>
          <w:rStyle w:val="Char4"/>
          <w:rFonts w:eastAsia="SimSun"/>
          <w:rtl/>
        </w:rPr>
        <w:t>ی</w:t>
      </w:r>
      <w:r w:rsidRPr="00FB74AE">
        <w:rPr>
          <w:rStyle w:val="Char4"/>
          <w:rFonts w:eastAsia="SimSun"/>
          <w:rtl/>
        </w:rPr>
        <w:t>رت‌ و سرگ</w:t>
      </w:r>
      <w:r w:rsidR="00A66C91" w:rsidRPr="00FB74AE">
        <w:rPr>
          <w:rStyle w:val="Char4"/>
          <w:rFonts w:eastAsia="SimSun"/>
          <w:rtl/>
        </w:rPr>
        <w:t>ی</w:t>
      </w:r>
      <w:r w:rsidRPr="00FB74AE">
        <w:rPr>
          <w:rStyle w:val="Char4"/>
          <w:rFonts w:eastAsia="SimSun"/>
          <w:rtl/>
        </w:rPr>
        <w:t>جه‌ او را فرا م</w:t>
      </w:r>
      <w:r w:rsidR="00A66C91" w:rsidRPr="00FB74AE">
        <w:rPr>
          <w:rStyle w:val="Char4"/>
          <w:rFonts w:eastAsia="SimSun"/>
          <w:rtl/>
        </w:rPr>
        <w:t>ی</w:t>
      </w:r>
      <w:r w:rsidRPr="00FB74AE">
        <w:rPr>
          <w:rStyle w:val="Char4"/>
          <w:rFonts w:eastAsia="SimSun"/>
          <w:rtl/>
        </w:rPr>
        <w:t>‌گ</w:t>
      </w:r>
      <w:r w:rsidR="00A66C91" w:rsidRPr="00FB74AE">
        <w:rPr>
          <w:rStyle w:val="Char4"/>
          <w:rFonts w:eastAsia="SimSun"/>
          <w:rtl/>
        </w:rPr>
        <w:t>ی</w:t>
      </w:r>
      <w:r w:rsidRPr="00FB74AE">
        <w:rPr>
          <w:rStyle w:val="Char4"/>
          <w:rFonts w:eastAsia="SimSun"/>
          <w:rtl/>
        </w:rPr>
        <w:t>رد!! و همه‌ ا</w:t>
      </w:r>
      <w:r w:rsidR="00A66C91" w:rsidRPr="00FB74AE">
        <w:rPr>
          <w:rStyle w:val="Char4"/>
          <w:rFonts w:eastAsia="SimSun"/>
          <w:rtl/>
        </w:rPr>
        <w:t>ی</w:t>
      </w:r>
      <w:r w:rsidRPr="00FB74AE">
        <w:rPr>
          <w:rStyle w:val="Char4"/>
          <w:rFonts w:eastAsia="SimSun"/>
          <w:rtl/>
        </w:rPr>
        <w:t>ن</w:t>
      </w:r>
      <w:r w:rsidRPr="00FB74AE">
        <w:rPr>
          <w:rStyle w:val="Char4"/>
          <w:rFonts w:eastAsia="SimSun" w:hint="cs"/>
          <w:rtl/>
        </w:rPr>
        <w:t xml:space="preserve"> روا</w:t>
      </w:r>
      <w:r w:rsidR="00A66C91" w:rsidRPr="00FB74AE">
        <w:rPr>
          <w:rStyle w:val="Char4"/>
          <w:rFonts w:eastAsia="SimSun" w:hint="cs"/>
          <w:rtl/>
        </w:rPr>
        <w:t>ی</w:t>
      </w:r>
      <w:r w:rsidRPr="00FB74AE">
        <w:rPr>
          <w:rStyle w:val="Char4"/>
          <w:rFonts w:eastAsia="SimSun" w:hint="cs"/>
          <w:rtl/>
        </w:rPr>
        <w:t>ت‌ها</w:t>
      </w:r>
      <w:r w:rsidRPr="00FB74AE">
        <w:rPr>
          <w:rStyle w:val="Char4"/>
          <w:rFonts w:eastAsia="SimSun"/>
          <w:rtl/>
        </w:rPr>
        <w:t xml:space="preserve"> به‌ ائمه‌ </w:t>
      </w:r>
      <w:r w:rsidR="00A66C91" w:rsidRPr="00FB74AE">
        <w:rPr>
          <w:rStyle w:val="Char4"/>
          <w:rFonts w:eastAsia="SimSun"/>
          <w:rtl/>
        </w:rPr>
        <w:t>ی</w:t>
      </w:r>
      <w:r w:rsidRPr="00FB74AE">
        <w:rPr>
          <w:rStyle w:val="Char4"/>
          <w:rFonts w:eastAsia="SimSun"/>
          <w:rtl/>
        </w:rPr>
        <w:t>ا مذهبشان‌ نسبت‌ داده‌ م</w:t>
      </w:r>
      <w:r w:rsidR="00A66C91" w:rsidRPr="00FB74AE">
        <w:rPr>
          <w:rStyle w:val="Char4"/>
          <w:rFonts w:eastAsia="SimSun"/>
          <w:rtl/>
        </w:rPr>
        <w:t>ی</w:t>
      </w:r>
      <w:r w:rsidRPr="00FB74AE">
        <w:rPr>
          <w:rStyle w:val="Char4"/>
          <w:rFonts w:eastAsia="SimSun"/>
          <w:rtl/>
        </w:rPr>
        <w:t>‌شود!!</w:t>
      </w:r>
      <w:r w:rsidRPr="00FB74AE">
        <w:rPr>
          <w:rStyle w:val="Char4"/>
          <w:rFonts w:eastAsia="SimSun" w:hint="cs"/>
          <w:rtl/>
        </w:rPr>
        <w:t xml:space="preserve"> </w:t>
      </w:r>
    </w:p>
    <w:p w:rsidR="000704C5" w:rsidRPr="00FB74AE" w:rsidRDefault="000704C5" w:rsidP="00FB74AE">
      <w:pPr>
        <w:widowControl w:val="0"/>
        <w:jc w:val="both"/>
        <w:rPr>
          <w:rStyle w:val="Char4"/>
          <w:rFonts w:eastAsia="SimSun"/>
          <w:rtl/>
        </w:rPr>
      </w:pPr>
      <w:r w:rsidRPr="00FB74AE">
        <w:rPr>
          <w:rStyle w:val="Char4"/>
          <w:rFonts w:eastAsia="SimSun"/>
          <w:rtl/>
        </w:rPr>
        <w:t>و همواره‌ فتواها</w:t>
      </w:r>
      <w:r w:rsidR="00A66C91" w:rsidRPr="00FB74AE">
        <w:rPr>
          <w:rStyle w:val="Char4"/>
          <w:rFonts w:eastAsia="SimSun"/>
          <w:rtl/>
        </w:rPr>
        <w:t>یی</w:t>
      </w:r>
      <w:r w:rsidRPr="00FB74AE">
        <w:rPr>
          <w:rStyle w:val="Char4"/>
          <w:rFonts w:eastAsia="SimSun"/>
          <w:rtl/>
        </w:rPr>
        <w:t>‌ م</w:t>
      </w:r>
      <w:r w:rsidR="00A66C91" w:rsidRPr="00FB74AE">
        <w:rPr>
          <w:rStyle w:val="Char4"/>
          <w:rFonts w:eastAsia="SimSun"/>
          <w:rtl/>
        </w:rPr>
        <w:t>ی</w:t>
      </w:r>
      <w:r w:rsidRPr="00FB74AE">
        <w:rPr>
          <w:rStyle w:val="Char4"/>
          <w:rFonts w:eastAsia="SimSun"/>
          <w:rtl/>
        </w:rPr>
        <w:t>‌خوان</w:t>
      </w:r>
      <w:r w:rsidR="00A66C91" w:rsidRPr="00FB74AE">
        <w:rPr>
          <w:rStyle w:val="Char4"/>
          <w:rFonts w:eastAsia="SimSun"/>
          <w:rtl/>
        </w:rPr>
        <w:t>ی</w:t>
      </w:r>
      <w:r w:rsidRPr="00FB74AE">
        <w:rPr>
          <w:rStyle w:val="Char4"/>
          <w:rFonts w:eastAsia="SimSun"/>
          <w:rtl/>
        </w:rPr>
        <w:t>م‌ و مص</w:t>
      </w:r>
      <w:r w:rsidR="00A66C91" w:rsidRPr="00FB74AE">
        <w:rPr>
          <w:rStyle w:val="Char4"/>
          <w:rFonts w:eastAsia="SimSun"/>
          <w:rtl/>
        </w:rPr>
        <w:t>ی</w:t>
      </w:r>
      <w:r w:rsidRPr="00FB74AE">
        <w:rPr>
          <w:rStyle w:val="Char4"/>
          <w:rFonts w:eastAsia="SimSun"/>
          <w:rtl/>
        </w:rPr>
        <w:t>بت‌ها</w:t>
      </w:r>
      <w:r w:rsidR="00A66C91" w:rsidRPr="00FB74AE">
        <w:rPr>
          <w:rStyle w:val="Char4"/>
          <w:rFonts w:eastAsia="SimSun"/>
          <w:rtl/>
        </w:rPr>
        <w:t>یی</w:t>
      </w:r>
      <w:r w:rsidRPr="00FB74AE">
        <w:rPr>
          <w:rStyle w:val="Char4"/>
          <w:rFonts w:eastAsia="SimSun"/>
          <w:rtl/>
        </w:rPr>
        <w:t>‌ م</w:t>
      </w:r>
      <w:r w:rsidR="00A66C91" w:rsidRPr="00FB74AE">
        <w:rPr>
          <w:rStyle w:val="Char4"/>
          <w:rFonts w:eastAsia="SimSun"/>
          <w:rtl/>
        </w:rPr>
        <w:t>ی</w:t>
      </w:r>
      <w:r w:rsidRPr="00FB74AE">
        <w:rPr>
          <w:rStyle w:val="Char4"/>
          <w:rFonts w:eastAsia="SimSun"/>
          <w:rtl/>
        </w:rPr>
        <w:t>‌شنو</w:t>
      </w:r>
      <w:r w:rsidR="00A66C91" w:rsidRPr="00FB74AE">
        <w:rPr>
          <w:rStyle w:val="Char4"/>
          <w:rFonts w:eastAsia="SimSun"/>
          <w:rtl/>
        </w:rPr>
        <w:t>ی</w:t>
      </w:r>
      <w:r w:rsidRPr="00FB74AE">
        <w:rPr>
          <w:rStyle w:val="Char4"/>
          <w:rFonts w:eastAsia="SimSun"/>
          <w:rtl/>
        </w:rPr>
        <w:t xml:space="preserve">م‌ </w:t>
      </w:r>
      <w:r w:rsidR="00A66C91" w:rsidRPr="00FB74AE">
        <w:rPr>
          <w:rStyle w:val="Char4"/>
          <w:rFonts w:eastAsia="SimSun"/>
          <w:rtl/>
        </w:rPr>
        <w:t>ک</w:t>
      </w:r>
      <w:r w:rsidRPr="00FB74AE">
        <w:rPr>
          <w:rStyle w:val="Char4"/>
          <w:rFonts w:eastAsia="SimSun"/>
          <w:rtl/>
        </w:rPr>
        <w:t>ه‌ م</w:t>
      </w:r>
      <w:r w:rsidR="00A66C91" w:rsidRPr="00FB74AE">
        <w:rPr>
          <w:rStyle w:val="Char4"/>
          <w:rFonts w:eastAsia="SimSun"/>
          <w:rtl/>
        </w:rPr>
        <w:t>ی</w:t>
      </w:r>
      <w:r w:rsidRPr="00FB74AE">
        <w:rPr>
          <w:rStyle w:val="Char4"/>
          <w:rFonts w:eastAsia="SimSun"/>
          <w:rtl/>
        </w:rPr>
        <w:t>‌گو</w:t>
      </w:r>
      <w:r w:rsidR="00A66C91" w:rsidRPr="00FB74AE">
        <w:rPr>
          <w:rStyle w:val="Char4"/>
          <w:rFonts w:eastAsia="SimSun"/>
          <w:rtl/>
        </w:rPr>
        <w:t>ی</w:t>
      </w:r>
      <w:r w:rsidRPr="00FB74AE">
        <w:rPr>
          <w:rStyle w:val="Char4"/>
          <w:rFonts w:eastAsia="SimSun"/>
          <w:rtl/>
        </w:rPr>
        <w:t>د: قبر حس</w:t>
      </w:r>
      <w:r w:rsidR="00A66C91" w:rsidRPr="00FB74AE">
        <w:rPr>
          <w:rStyle w:val="Char4"/>
          <w:rFonts w:eastAsia="SimSun"/>
          <w:rtl/>
        </w:rPr>
        <w:t>ی</w:t>
      </w:r>
      <w:r w:rsidRPr="00FB74AE">
        <w:rPr>
          <w:rStyle w:val="Char4"/>
          <w:rFonts w:eastAsia="SimSun"/>
          <w:rtl/>
        </w:rPr>
        <w:t xml:space="preserve">ن‌؛ </w:t>
      </w:r>
      <w:r w:rsidR="00A66C91" w:rsidRPr="00FB74AE">
        <w:rPr>
          <w:rStyle w:val="Char4"/>
          <w:rFonts w:eastAsia="SimSun"/>
          <w:rtl/>
        </w:rPr>
        <w:t>ی</w:t>
      </w:r>
      <w:r w:rsidRPr="00FB74AE">
        <w:rPr>
          <w:rStyle w:val="Char4"/>
          <w:rFonts w:eastAsia="SimSun"/>
          <w:rtl/>
        </w:rPr>
        <w:t>ا ضر</w:t>
      </w:r>
      <w:r w:rsidR="00A66C91" w:rsidRPr="00FB74AE">
        <w:rPr>
          <w:rStyle w:val="Char4"/>
          <w:rFonts w:eastAsia="SimSun"/>
          <w:rtl/>
        </w:rPr>
        <w:t>ی</w:t>
      </w:r>
      <w:r w:rsidRPr="00FB74AE">
        <w:rPr>
          <w:rStyle w:val="Char4"/>
          <w:rFonts w:eastAsia="SimSun"/>
          <w:rtl/>
        </w:rPr>
        <w:t>ح‌ امام‌ عل</w:t>
      </w:r>
      <w:r w:rsidR="00A66C91" w:rsidRPr="00FB74AE">
        <w:rPr>
          <w:rStyle w:val="Char4"/>
          <w:rFonts w:eastAsia="SimSun"/>
          <w:rtl/>
        </w:rPr>
        <w:t>ی</w:t>
      </w:r>
      <w:r w:rsidRPr="00FB74AE">
        <w:rPr>
          <w:rStyle w:val="Char4"/>
          <w:rFonts w:eastAsia="SimSun" w:hint="cs"/>
          <w:rtl/>
        </w:rPr>
        <w:t>؛</w:t>
      </w:r>
      <w:r w:rsidRPr="00FB74AE">
        <w:rPr>
          <w:rStyle w:val="Char4"/>
          <w:rFonts w:eastAsia="SimSun"/>
          <w:rtl/>
        </w:rPr>
        <w:t xml:space="preserve"> از</w:t>
      </w:r>
      <w:r w:rsidR="00A66C91" w:rsidRPr="00FB74AE">
        <w:rPr>
          <w:rStyle w:val="Char4"/>
          <w:rFonts w:eastAsia="SimSun"/>
          <w:rtl/>
        </w:rPr>
        <w:t>ک</w:t>
      </w:r>
      <w:r w:rsidRPr="00FB74AE">
        <w:rPr>
          <w:rStyle w:val="Char4"/>
          <w:rFonts w:eastAsia="SimSun"/>
          <w:rtl/>
        </w:rPr>
        <w:t>عبه‌ برتر است‌!!</w:t>
      </w:r>
      <w:r w:rsidRPr="00FB74AE">
        <w:rPr>
          <w:rStyle w:val="Char4"/>
          <w:rFonts w:eastAsia="SimSun" w:hint="cs"/>
          <w:rtl/>
        </w:rPr>
        <w:t xml:space="preserve"> </w:t>
      </w:r>
    </w:p>
    <w:p w:rsidR="000704C5" w:rsidRPr="00FB74AE" w:rsidRDefault="000704C5" w:rsidP="00FB74AE">
      <w:pPr>
        <w:widowControl w:val="0"/>
        <w:jc w:val="both"/>
        <w:rPr>
          <w:rStyle w:val="Char4"/>
          <w:rFonts w:eastAsia="SimSun"/>
          <w:spacing w:val="-4"/>
          <w:rtl/>
        </w:rPr>
      </w:pPr>
      <w:r w:rsidRPr="00FB74AE">
        <w:rPr>
          <w:rStyle w:val="Char4"/>
          <w:rFonts w:eastAsia="SimSun"/>
          <w:spacing w:val="-4"/>
          <w:rtl/>
        </w:rPr>
        <w:t>بل</w:t>
      </w:r>
      <w:r w:rsidR="00A66C91" w:rsidRPr="00FB74AE">
        <w:rPr>
          <w:rStyle w:val="Char4"/>
          <w:rFonts w:eastAsia="SimSun"/>
          <w:spacing w:val="-4"/>
          <w:rtl/>
        </w:rPr>
        <w:t>ک</w:t>
      </w:r>
      <w:r w:rsidRPr="00FB74AE">
        <w:rPr>
          <w:rStyle w:val="Char4"/>
          <w:rFonts w:eastAsia="SimSun"/>
          <w:spacing w:val="-4"/>
          <w:rtl/>
        </w:rPr>
        <w:t>ه‌ برا</w:t>
      </w:r>
      <w:r w:rsidR="00A66C91" w:rsidRPr="00FB74AE">
        <w:rPr>
          <w:rStyle w:val="Char4"/>
          <w:rFonts w:eastAsia="SimSun"/>
          <w:spacing w:val="-4"/>
          <w:rtl/>
        </w:rPr>
        <w:t>ی</w:t>
      </w:r>
      <w:r w:rsidRPr="00FB74AE">
        <w:rPr>
          <w:rStyle w:val="Char4"/>
          <w:rFonts w:eastAsia="SimSun"/>
          <w:spacing w:val="-4"/>
          <w:rtl/>
        </w:rPr>
        <w:t>‌ اثبات‌ ا</w:t>
      </w:r>
      <w:r w:rsidR="00A66C91" w:rsidRPr="00FB74AE">
        <w:rPr>
          <w:rStyle w:val="Char4"/>
          <w:rFonts w:eastAsia="SimSun"/>
          <w:spacing w:val="-4"/>
          <w:rtl/>
        </w:rPr>
        <w:t>ی</w:t>
      </w:r>
      <w:r w:rsidRPr="00FB74AE">
        <w:rPr>
          <w:rStyle w:val="Char4"/>
          <w:rFonts w:eastAsia="SimSun"/>
          <w:spacing w:val="-4"/>
          <w:rtl/>
        </w:rPr>
        <w:t>ن‌ برتر</w:t>
      </w:r>
      <w:r w:rsidR="00A66C91" w:rsidRPr="00FB74AE">
        <w:rPr>
          <w:rStyle w:val="Char4"/>
          <w:rFonts w:eastAsia="SimSun"/>
          <w:spacing w:val="-4"/>
          <w:rtl/>
        </w:rPr>
        <w:t>ی</w:t>
      </w:r>
      <w:r w:rsidRPr="00FB74AE">
        <w:rPr>
          <w:rStyle w:val="Char4"/>
          <w:rFonts w:eastAsia="SimSun"/>
          <w:spacing w:val="-4"/>
          <w:rtl/>
        </w:rPr>
        <w:t>‌ فلسفه‌باف</w:t>
      </w:r>
      <w:r w:rsidR="00A66C91" w:rsidRPr="00FB74AE">
        <w:rPr>
          <w:rStyle w:val="Char4"/>
          <w:rFonts w:eastAsia="SimSun"/>
          <w:spacing w:val="-4"/>
          <w:rtl/>
        </w:rPr>
        <w:t>ی</w:t>
      </w:r>
      <w:r w:rsidRPr="00FB74AE">
        <w:rPr>
          <w:rStyle w:val="Char4"/>
          <w:rFonts w:eastAsia="SimSun"/>
          <w:spacing w:val="-4"/>
          <w:rtl/>
        </w:rPr>
        <w:t>‌ م</w:t>
      </w:r>
      <w:r w:rsidR="00A66C91" w:rsidRPr="00FB74AE">
        <w:rPr>
          <w:rStyle w:val="Char4"/>
          <w:rFonts w:eastAsia="SimSun"/>
          <w:spacing w:val="-4"/>
          <w:rtl/>
        </w:rPr>
        <w:t>ی</w:t>
      </w:r>
      <w:r w:rsidRPr="00FB74AE">
        <w:rPr>
          <w:rStyle w:val="Char4"/>
          <w:rFonts w:eastAsia="SimSun"/>
          <w:spacing w:val="-4"/>
          <w:rtl/>
        </w:rPr>
        <w:t>‌</w:t>
      </w:r>
      <w:r w:rsidR="00A66C91" w:rsidRPr="00FB74AE">
        <w:rPr>
          <w:rStyle w:val="Char4"/>
          <w:rFonts w:eastAsia="SimSun"/>
          <w:spacing w:val="-4"/>
          <w:rtl/>
        </w:rPr>
        <w:t>ک</w:t>
      </w:r>
      <w:r w:rsidRPr="00FB74AE">
        <w:rPr>
          <w:rStyle w:val="Char4"/>
          <w:rFonts w:eastAsia="SimSun"/>
          <w:spacing w:val="-4"/>
          <w:rtl/>
        </w:rPr>
        <w:t>نند و ق</w:t>
      </w:r>
      <w:r w:rsidR="00A66C91" w:rsidRPr="00FB74AE">
        <w:rPr>
          <w:rStyle w:val="Char4"/>
          <w:rFonts w:eastAsia="SimSun"/>
          <w:spacing w:val="-4"/>
          <w:rtl/>
        </w:rPr>
        <w:t>ی</w:t>
      </w:r>
      <w:r w:rsidRPr="00FB74AE">
        <w:rPr>
          <w:rStyle w:val="Char4"/>
          <w:rFonts w:eastAsia="SimSun"/>
          <w:spacing w:val="-4"/>
          <w:rtl/>
        </w:rPr>
        <w:t>اس‌ها و راه</w:t>
      </w:r>
      <w:r w:rsidRPr="00FB74AE">
        <w:rPr>
          <w:rStyle w:val="Char4"/>
          <w:rFonts w:eastAsia="SimSun" w:hint="cs"/>
          <w:spacing w:val="-4"/>
          <w:rtl/>
        </w:rPr>
        <w:t>‌</w:t>
      </w:r>
      <w:r w:rsidRPr="00FB74AE">
        <w:rPr>
          <w:rStyle w:val="Char4"/>
          <w:rFonts w:eastAsia="SimSun"/>
          <w:spacing w:val="-4"/>
          <w:rtl/>
        </w:rPr>
        <w:t>ها و تاو</w:t>
      </w:r>
      <w:r w:rsidR="00A66C91" w:rsidRPr="00FB74AE">
        <w:rPr>
          <w:rStyle w:val="Char4"/>
          <w:rFonts w:eastAsia="SimSun"/>
          <w:spacing w:val="-4"/>
          <w:rtl/>
        </w:rPr>
        <w:t>ی</w:t>
      </w:r>
      <w:r w:rsidRPr="00FB74AE">
        <w:rPr>
          <w:rStyle w:val="Char4"/>
          <w:rFonts w:eastAsia="SimSun"/>
          <w:spacing w:val="-4"/>
          <w:rtl/>
        </w:rPr>
        <w:t>لات</w:t>
      </w:r>
      <w:r w:rsidR="00A66C91" w:rsidRPr="00FB74AE">
        <w:rPr>
          <w:rStyle w:val="Char4"/>
          <w:rFonts w:eastAsia="SimSun"/>
          <w:spacing w:val="-4"/>
          <w:rtl/>
        </w:rPr>
        <w:t>ی</w:t>
      </w:r>
      <w:r w:rsidRPr="00FB74AE">
        <w:rPr>
          <w:rStyle w:val="Char4"/>
          <w:rFonts w:eastAsia="SimSun"/>
          <w:spacing w:val="-4"/>
          <w:rtl/>
        </w:rPr>
        <w:t>‌ ارائه‌ م</w:t>
      </w:r>
      <w:r w:rsidR="00A66C91" w:rsidRPr="00FB74AE">
        <w:rPr>
          <w:rStyle w:val="Char4"/>
          <w:rFonts w:eastAsia="SimSun"/>
          <w:spacing w:val="-4"/>
          <w:rtl/>
        </w:rPr>
        <w:t>ی</w:t>
      </w:r>
      <w:r w:rsidRPr="00FB74AE">
        <w:rPr>
          <w:rStyle w:val="Char4"/>
          <w:rFonts w:eastAsia="SimSun"/>
          <w:spacing w:val="-4"/>
          <w:rtl/>
        </w:rPr>
        <w:t>‌دهند</w:t>
      </w:r>
      <w:r w:rsidRPr="00FB74AE">
        <w:rPr>
          <w:rStyle w:val="Char4"/>
          <w:rFonts w:eastAsia="SimSun" w:hint="cs"/>
          <w:spacing w:val="-4"/>
          <w:rtl/>
        </w:rPr>
        <w:t>:</w:t>
      </w:r>
    </w:p>
    <w:p w:rsidR="000704C5" w:rsidRPr="00FB74AE" w:rsidRDefault="000704C5" w:rsidP="00FB74AE">
      <w:pPr>
        <w:widowControl w:val="0"/>
        <w:jc w:val="both"/>
        <w:rPr>
          <w:rStyle w:val="Char4"/>
          <w:rFonts w:eastAsia="SimSun"/>
          <w:rtl/>
        </w:rPr>
      </w:pPr>
      <w:r w:rsidRPr="00FB74AE">
        <w:rPr>
          <w:rStyle w:val="Char4"/>
          <w:rFonts w:eastAsia="SimSun"/>
          <w:rtl/>
        </w:rPr>
        <w:t>و چون‌ حس</w:t>
      </w:r>
      <w:r w:rsidR="00A66C91" w:rsidRPr="00FB74AE">
        <w:rPr>
          <w:rStyle w:val="Char4"/>
          <w:rFonts w:eastAsia="SimSun"/>
          <w:rtl/>
        </w:rPr>
        <w:t>ی</w:t>
      </w:r>
      <w:r w:rsidRPr="00FB74AE">
        <w:rPr>
          <w:rStyle w:val="Char4"/>
          <w:rFonts w:eastAsia="SimSun"/>
          <w:rtl/>
        </w:rPr>
        <w:t>ن</w:t>
      </w:r>
      <w:r w:rsidRPr="00FB74AE">
        <w:rPr>
          <w:rStyle w:val="Char4"/>
          <w:rFonts w:eastAsia="SimSun" w:hint="cs"/>
          <w:rtl/>
        </w:rPr>
        <w:t>؛</w:t>
      </w:r>
      <w:r w:rsidRPr="00FB74AE">
        <w:rPr>
          <w:rStyle w:val="Char4"/>
          <w:rFonts w:eastAsia="SimSun"/>
          <w:rtl/>
        </w:rPr>
        <w:t xml:space="preserve"> پسر دختر پ</w:t>
      </w:r>
      <w:r w:rsidR="00A66C91" w:rsidRPr="00FB74AE">
        <w:rPr>
          <w:rStyle w:val="Char4"/>
          <w:rFonts w:eastAsia="SimSun"/>
          <w:rtl/>
        </w:rPr>
        <w:t>ی</w:t>
      </w:r>
      <w:r w:rsidRPr="00FB74AE">
        <w:rPr>
          <w:rStyle w:val="Char4"/>
          <w:rFonts w:eastAsia="SimSun"/>
          <w:rtl/>
        </w:rPr>
        <w:t>امبر است</w:t>
      </w:r>
      <w:r w:rsidRPr="00FB74AE">
        <w:rPr>
          <w:rStyle w:val="Char4"/>
          <w:rFonts w:eastAsia="SimSun" w:hint="cs"/>
          <w:rtl/>
        </w:rPr>
        <w:t xml:space="preserve">، </w:t>
      </w:r>
      <w:r w:rsidRPr="00FB74AE">
        <w:rPr>
          <w:rStyle w:val="Char4"/>
          <w:rFonts w:eastAsia="SimSun"/>
          <w:rtl/>
        </w:rPr>
        <w:t xml:space="preserve">پس‌ قبرش‌ از </w:t>
      </w:r>
      <w:r w:rsidR="00A66C91" w:rsidRPr="00FB74AE">
        <w:rPr>
          <w:rStyle w:val="Char4"/>
          <w:rFonts w:eastAsia="SimSun"/>
          <w:rtl/>
        </w:rPr>
        <w:t>ک</w:t>
      </w:r>
      <w:r w:rsidRPr="00FB74AE">
        <w:rPr>
          <w:rStyle w:val="Char4"/>
          <w:rFonts w:eastAsia="SimSun"/>
          <w:rtl/>
        </w:rPr>
        <w:t>عبه‌ برتر است‌</w:t>
      </w:r>
      <w:r w:rsidR="00B62999" w:rsidRPr="00FB74AE">
        <w:rPr>
          <w:rStyle w:val="Char4"/>
          <w:rFonts w:eastAsia="SimSun" w:hint="cs"/>
          <w:rtl/>
        </w:rPr>
        <w:t xml:space="preserve">. </w:t>
      </w:r>
    </w:p>
    <w:p w:rsidR="000704C5" w:rsidRPr="00FB74AE" w:rsidRDefault="000704C5" w:rsidP="00FB74AE">
      <w:pPr>
        <w:widowControl w:val="0"/>
        <w:jc w:val="both"/>
        <w:rPr>
          <w:rStyle w:val="Char4"/>
          <w:rFonts w:eastAsia="SimSun"/>
          <w:rtl/>
        </w:rPr>
      </w:pPr>
      <w:r w:rsidRPr="00FB74AE">
        <w:rPr>
          <w:rStyle w:val="Char4"/>
          <w:rFonts w:eastAsia="SimSun"/>
          <w:rtl/>
        </w:rPr>
        <w:t>م</w:t>
      </w:r>
      <w:r w:rsidR="00A66C91" w:rsidRPr="00FB74AE">
        <w:rPr>
          <w:rStyle w:val="Char4"/>
          <w:rFonts w:eastAsia="SimSun"/>
          <w:rtl/>
        </w:rPr>
        <w:t>ی</w:t>
      </w:r>
      <w:r w:rsidRPr="00FB74AE">
        <w:rPr>
          <w:rStyle w:val="Char4"/>
          <w:rFonts w:eastAsia="SimSun"/>
          <w:rtl/>
        </w:rPr>
        <w:t>‌گو</w:t>
      </w:r>
      <w:r w:rsidR="00A66C91" w:rsidRPr="00FB74AE">
        <w:rPr>
          <w:rStyle w:val="Char4"/>
          <w:rFonts w:eastAsia="SimSun"/>
          <w:rtl/>
        </w:rPr>
        <w:t>ی</w:t>
      </w:r>
      <w:r w:rsidRPr="00FB74AE">
        <w:rPr>
          <w:rStyle w:val="Char4"/>
          <w:rFonts w:eastAsia="SimSun"/>
          <w:rtl/>
        </w:rPr>
        <w:t>ند</w:t>
      </w:r>
      <w:r w:rsidRPr="00FB74AE">
        <w:rPr>
          <w:rStyle w:val="Char4"/>
          <w:rFonts w:eastAsia="SimSun" w:hint="cs"/>
          <w:rtl/>
        </w:rPr>
        <w:t>:</w:t>
      </w:r>
      <w:r w:rsidRPr="00FB74AE">
        <w:rPr>
          <w:rStyle w:val="Char4"/>
          <w:rFonts w:eastAsia="SimSun"/>
          <w:rtl/>
        </w:rPr>
        <w:t xml:space="preserve"> مسجد نبو</w:t>
      </w:r>
      <w:r w:rsidR="00A66C91" w:rsidRPr="00FB74AE">
        <w:rPr>
          <w:rStyle w:val="Char4"/>
          <w:rFonts w:eastAsia="SimSun"/>
          <w:rtl/>
        </w:rPr>
        <w:t>ی</w:t>
      </w:r>
      <w:r w:rsidRPr="00FB74AE">
        <w:rPr>
          <w:rStyle w:val="Char4"/>
          <w:rFonts w:eastAsia="SimSun"/>
          <w:rtl/>
        </w:rPr>
        <w:t>‌ از مسجد الحرام</w:t>
      </w:r>
      <w:r w:rsidRPr="00FB74AE">
        <w:rPr>
          <w:rStyle w:val="Char4"/>
          <w:rFonts w:eastAsia="SimSun" w:hint="cs"/>
          <w:rtl/>
        </w:rPr>
        <w:t xml:space="preserve"> </w:t>
      </w:r>
      <w:r w:rsidRPr="00FB74AE">
        <w:rPr>
          <w:rStyle w:val="Char4"/>
          <w:rFonts w:eastAsia="SimSun"/>
          <w:rtl/>
        </w:rPr>
        <w:t xml:space="preserve">بهتر و برتر است‌!! چرا؟ </w:t>
      </w:r>
    </w:p>
    <w:p w:rsidR="000704C5" w:rsidRPr="005B00F4" w:rsidRDefault="000704C5" w:rsidP="00FB74AE">
      <w:pPr>
        <w:widowControl w:val="0"/>
        <w:jc w:val="both"/>
        <w:rPr>
          <w:rStyle w:val="Char4"/>
          <w:rFonts w:eastAsia="SimSun"/>
          <w:spacing w:val="-2"/>
          <w:rtl/>
        </w:rPr>
      </w:pPr>
      <w:r w:rsidRPr="005B00F4">
        <w:rPr>
          <w:rStyle w:val="Char4"/>
          <w:rFonts w:eastAsia="SimSun"/>
          <w:spacing w:val="-2"/>
          <w:rtl/>
        </w:rPr>
        <w:t>چون‌ پ</w:t>
      </w:r>
      <w:r w:rsidR="00A66C91" w:rsidRPr="005B00F4">
        <w:rPr>
          <w:rStyle w:val="Char4"/>
          <w:rFonts w:eastAsia="SimSun"/>
          <w:spacing w:val="-2"/>
          <w:rtl/>
        </w:rPr>
        <w:t>ی</w:t>
      </w:r>
      <w:r w:rsidRPr="005B00F4">
        <w:rPr>
          <w:rStyle w:val="Char4"/>
          <w:rFonts w:eastAsia="SimSun"/>
          <w:spacing w:val="-2"/>
          <w:rtl/>
        </w:rPr>
        <w:t>امبر</w:t>
      </w:r>
      <w:r w:rsidR="00155466" w:rsidRPr="00FB74AE">
        <w:rPr>
          <w:rFonts w:ascii="AGA Arabesque" w:hAnsi="AGA Arabesque" w:cs="CTraditional Arabic" w:hint="cs"/>
          <w:spacing w:val="-2"/>
          <w:rtl/>
        </w:rPr>
        <w:t>ص</w:t>
      </w:r>
      <w:r w:rsidRPr="005B00F4">
        <w:rPr>
          <w:rStyle w:val="Char4"/>
          <w:rFonts w:eastAsia="SimSun"/>
          <w:spacing w:val="-2"/>
          <w:rtl/>
        </w:rPr>
        <w:t xml:space="preserve"> در مسجد نبو</w:t>
      </w:r>
      <w:r w:rsidR="00A66C91" w:rsidRPr="005B00F4">
        <w:rPr>
          <w:rStyle w:val="Char4"/>
          <w:rFonts w:eastAsia="SimSun"/>
          <w:spacing w:val="-2"/>
          <w:rtl/>
        </w:rPr>
        <w:t>ی</w:t>
      </w:r>
      <w:r w:rsidRPr="005B00F4">
        <w:rPr>
          <w:rStyle w:val="Char4"/>
          <w:rFonts w:eastAsia="SimSun"/>
          <w:spacing w:val="-2"/>
          <w:rtl/>
        </w:rPr>
        <w:t>‌ دفن‌ شده‌ است</w:t>
      </w:r>
      <w:r w:rsidR="00B62999" w:rsidRPr="005B00F4">
        <w:rPr>
          <w:rStyle w:val="Char4"/>
          <w:rFonts w:eastAsia="SimSun" w:hint="cs"/>
          <w:spacing w:val="-2"/>
          <w:rtl/>
        </w:rPr>
        <w:t xml:space="preserve">. </w:t>
      </w:r>
      <w:r w:rsidRPr="005B00F4">
        <w:rPr>
          <w:rStyle w:val="Char4"/>
          <w:rFonts w:eastAsia="SimSun"/>
          <w:spacing w:val="-2"/>
          <w:rtl/>
        </w:rPr>
        <w:t>بنابرا</w:t>
      </w:r>
      <w:r w:rsidR="00A66C91" w:rsidRPr="005B00F4">
        <w:rPr>
          <w:rStyle w:val="Char4"/>
          <w:rFonts w:eastAsia="SimSun"/>
          <w:spacing w:val="-2"/>
          <w:rtl/>
        </w:rPr>
        <w:t>ی</w:t>
      </w:r>
      <w:r w:rsidRPr="005B00F4">
        <w:rPr>
          <w:rStyle w:val="Char4"/>
          <w:rFonts w:eastAsia="SimSun"/>
          <w:spacing w:val="-2"/>
          <w:rtl/>
        </w:rPr>
        <w:t>ن</w:t>
      </w:r>
      <w:r w:rsidRPr="005B00F4">
        <w:rPr>
          <w:rStyle w:val="Char4"/>
          <w:rFonts w:eastAsia="SimSun" w:hint="cs"/>
          <w:spacing w:val="-2"/>
          <w:rtl/>
        </w:rPr>
        <w:t xml:space="preserve">، </w:t>
      </w:r>
      <w:r w:rsidRPr="005B00F4">
        <w:rPr>
          <w:rStyle w:val="Char4"/>
          <w:rFonts w:eastAsia="SimSun"/>
          <w:spacing w:val="-2"/>
          <w:rtl/>
        </w:rPr>
        <w:t xml:space="preserve">قبر او از </w:t>
      </w:r>
      <w:r w:rsidR="00A66C91" w:rsidRPr="005B00F4">
        <w:rPr>
          <w:rStyle w:val="Char4"/>
          <w:rFonts w:eastAsia="SimSun"/>
          <w:spacing w:val="-2"/>
          <w:rtl/>
        </w:rPr>
        <w:t>ک</w:t>
      </w:r>
      <w:r w:rsidRPr="005B00F4">
        <w:rPr>
          <w:rStyle w:val="Char4"/>
          <w:rFonts w:eastAsia="SimSun"/>
          <w:spacing w:val="-2"/>
          <w:rtl/>
        </w:rPr>
        <w:t>عبه‌ بهتر و برتر است‌</w:t>
      </w:r>
      <w:r w:rsidRPr="005B00F4">
        <w:rPr>
          <w:rStyle w:val="Char4"/>
          <w:rFonts w:eastAsia="SimSun" w:hint="cs"/>
          <w:spacing w:val="-2"/>
          <w:rtl/>
        </w:rPr>
        <w:t xml:space="preserve">، </w:t>
      </w:r>
      <w:r w:rsidR="005B00F4" w:rsidRPr="005B00F4">
        <w:rPr>
          <w:rStyle w:val="Char4"/>
          <w:rFonts w:eastAsia="SimSun"/>
          <w:spacing w:val="-2"/>
          <w:rtl/>
        </w:rPr>
        <w:t>و از آن</w:t>
      </w:r>
      <w:r w:rsidRPr="005B00F4">
        <w:rPr>
          <w:rStyle w:val="Char4"/>
          <w:rFonts w:eastAsia="SimSun"/>
          <w:spacing w:val="-2"/>
          <w:rtl/>
        </w:rPr>
        <w:t xml:space="preserve">جا </w:t>
      </w:r>
      <w:r w:rsidR="00A66C91" w:rsidRPr="005B00F4">
        <w:rPr>
          <w:rStyle w:val="Char4"/>
          <w:rFonts w:eastAsia="SimSun"/>
          <w:spacing w:val="-2"/>
          <w:rtl/>
        </w:rPr>
        <w:t>ک</w:t>
      </w:r>
      <w:r w:rsidRPr="005B00F4">
        <w:rPr>
          <w:rStyle w:val="Char4"/>
          <w:rFonts w:eastAsia="SimSun"/>
          <w:spacing w:val="-2"/>
          <w:rtl/>
        </w:rPr>
        <w:t>ه‌ امام‌ عل</w:t>
      </w:r>
      <w:r w:rsidR="00A66C91" w:rsidRPr="005B00F4">
        <w:rPr>
          <w:rStyle w:val="Char4"/>
          <w:rFonts w:eastAsia="SimSun"/>
          <w:spacing w:val="-2"/>
          <w:rtl/>
        </w:rPr>
        <w:t>ی</w:t>
      </w:r>
      <w:r w:rsidRPr="005B00F4">
        <w:rPr>
          <w:rStyle w:val="Char4"/>
          <w:rFonts w:eastAsia="SimSun" w:hint="cs"/>
          <w:spacing w:val="-2"/>
          <w:rtl/>
        </w:rPr>
        <w:t xml:space="preserve">؛ </w:t>
      </w:r>
      <w:r w:rsidRPr="005B00F4">
        <w:rPr>
          <w:rStyle w:val="Char4"/>
          <w:rFonts w:eastAsia="SimSun"/>
          <w:spacing w:val="-2"/>
          <w:rtl/>
        </w:rPr>
        <w:t>از</w:t>
      </w:r>
      <w:r w:rsidRPr="005B00F4">
        <w:rPr>
          <w:rStyle w:val="Char4"/>
          <w:rFonts w:eastAsia="SimSun" w:hint="cs"/>
          <w:spacing w:val="-2"/>
          <w:rtl/>
        </w:rPr>
        <w:t xml:space="preserve"> </w:t>
      </w:r>
      <w:r w:rsidRPr="005B00F4">
        <w:rPr>
          <w:rStyle w:val="Char4"/>
          <w:rFonts w:eastAsia="SimSun"/>
          <w:spacing w:val="-2"/>
          <w:rtl/>
        </w:rPr>
        <w:t>حس</w:t>
      </w:r>
      <w:r w:rsidR="00A66C91" w:rsidRPr="005B00F4">
        <w:rPr>
          <w:rStyle w:val="Char4"/>
          <w:rFonts w:eastAsia="SimSun"/>
          <w:spacing w:val="-2"/>
          <w:rtl/>
        </w:rPr>
        <w:t>ی</w:t>
      </w:r>
      <w:r w:rsidRPr="005B00F4">
        <w:rPr>
          <w:rStyle w:val="Char4"/>
          <w:rFonts w:eastAsia="SimSun"/>
          <w:spacing w:val="-2"/>
          <w:rtl/>
        </w:rPr>
        <w:t>ن‌</w:t>
      </w:r>
      <w:r w:rsidRPr="005B00F4">
        <w:rPr>
          <w:rStyle w:val="Char4"/>
          <w:rFonts w:eastAsia="SimSun" w:hint="cs"/>
          <w:spacing w:val="-2"/>
          <w:rtl/>
        </w:rPr>
        <w:t>؛</w:t>
      </w:r>
      <w:r w:rsidRPr="005B00F4">
        <w:rPr>
          <w:rStyle w:val="Char4"/>
          <w:rFonts w:eastAsia="SimSun"/>
          <w:spacing w:val="-2"/>
          <w:rtl/>
        </w:rPr>
        <w:t xml:space="preserve"> برتر است</w:t>
      </w:r>
      <w:r w:rsidRPr="005B00F4">
        <w:rPr>
          <w:rStyle w:val="Char4"/>
          <w:rFonts w:eastAsia="SimSun" w:hint="cs"/>
          <w:spacing w:val="-2"/>
          <w:rtl/>
        </w:rPr>
        <w:t xml:space="preserve">، </w:t>
      </w:r>
      <w:r w:rsidRPr="005B00F4">
        <w:rPr>
          <w:rStyle w:val="Char4"/>
          <w:rFonts w:eastAsia="SimSun"/>
          <w:spacing w:val="-2"/>
          <w:rtl/>
        </w:rPr>
        <w:t>پس‌ ضر</w:t>
      </w:r>
      <w:r w:rsidR="00A66C91" w:rsidRPr="005B00F4">
        <w:rPr>
          <w:rStyle w:val="Char4"/>
          <w:rFonts w:eastAsia="SimSun"/>
          <w:spacing w:val="-2"/>
          <w:rtl/>
        </w:rPr>
        <w:t>ی</w:t>
      </w:r>
      <w:r w:rsidRPr="005B00F4">
        <w:rPr>
          <w:rStyle w:val="Char4"/>
          <w:rFonts w:eastAsia="SimSun"/>
          <w:spacing w:val="-2"/>
          <w:rtl/>
        </w:rPr>
        <w:t xml:space="preserve">ح‌ او از </w:t>
      </w:r>
      <w:r w:rsidR="00A66C91" w:rsidRPr="005B00F4">
        <w:rPr>
          <w:rStyle w:val="Char4"/>
          <w:rFonts w:eastAsia="SimSun"/>
          <w:spacing w:val="-2"/>
          <w:rtl/>
        </w:rPr>
        <w:t>ک</w:t>
      </w:r>
      <w:r w:rsidRPr="005B00F4">
        <w:rPr>
          <w:rStyle w:val="Char4"/>
          <w:rFonts w:eastAsia="SimSun"/>
          <w:spacing w:val="-2"/>
          <w:rtl/>
        </w:rPr>
        <w:t>عبه‌ برتر است‌!!</w:t>
      </w:r>
    </w:p>
    <w:p w:rsidR="000704C5" w:rsidRPr="00FB74AE" w:rsidRDefault="000704C5" w:rsidP="00FB74AE">
      <w:pPr>
        <w:widowControl w:val="0"/>
        <w:jc w:val="both"/>
        <w:rPr>
          <w:rStyle w:val="Char4"/>
          <w:rFonts w:eastAsia="SimSun"/>
          <w:spacing w:val="-4"/>
          <w:rtl/>
        </w:rPr>
      </w:pPr>
      <w:r w:rsidRPr="00FB74AE">
        <w:rPr>
          <w:rStyle w:val="Char4"/>
          <w:rFonts w:eastAsia="SimSun"/>
          <w:spacing w:val="-4"/>
          <w:rtl/>
        </w:rPr>
        <w:t>نفر</w:t>
      </w:r>
      <w:r w:rsidR="00A66C91" w:rsidRPr="00FB74AE">
        <w:rPr>
          <w:rStyle w:val="Char4"/>
          <w:rFonts w:eastAsia="SimSun"/>
          <w:spacing w:val="-4"/>
          <w:rtl/>
        </w:rPr>
        <w:t>ی</w:t>
      </w:r>
      <w:r w:rsidRPr="00FB74AE">
        <w:rPr>
          <w:rStyle w:val="Char4"/>
          <w:rFonts w:eastAsia="SimSun"/>
          <w:spacing w:val="-4"/>
          <w:rtl/>
        </w:rPr>
        <w:t>ن‌ خدا بر ابل</w:t>
      </w:r>
      <w:r w:rsidR="00A66C91" w:rsidRPr="00FB74AE">
        <w:rPr>
          <w:rStyle w:val="Char4"/>
          <w:rFonts w:eastAsia="SimSun"/>
          <w:spacing w:val="-4"/>
          <w:rtl/>
        </w:rPr>
        <w:t>ی</w:t>
      </w:r>
      <w:r w:rsidRPr="00FB74AE">
        <w:rPr>
          <w:rStyle w:val="Char4"/>
          <w:rFonts w:eastAsia="SimSun"/>
          <w:spacing w:val="-4"/>
          <w:rtl/>
        </w:rPr>
        <w:t>س‌ باد</w:t>
      </w:r>
      <w:r w:rsidRPr="00FB74AE">
        <w:rPr>
          <w:rStyle w:val="Char4"/>
          <w:rFonts w:eastAsia="SimSun" w:hint="cs"/>
          <w:spacing w:val="-4"/>
          <w:rtl/>
        </w:rPr>
        <w:t xml:space="preserve">، </w:t>
      </w:r>
      <w:r w:rsidRPr="00FB74AE">
        <w:rPr>
          <w:rStyle w:val="Char4"/>
          <w:rFonts w:eastAsia="SimSun"/>
          <w:spacing w:val="-4"/>
          <w:rtl/>
        </w:rPr>
        <w:t>او اول</w:t>
      </w:r>
      <w:r w:rsidR="00A66C91" w:rsidRPr="00FB74AE">
        <w:rPr>
          <w:rStyle w:val="Char4"/>
          <w:rFonts w:eastAsia="SimSun"/>
          <w:spacing w:val="-4"/>
          <w:rtl/>
        </w:rPr>
        <w:t>ی</w:t>
      </w:r>
      <w:r w:rsidRPr="00FB74AE">
        <w:rPr>
          <w:rStyle w:val="Char4"/>
          <w:rFonts w:eastAsia="SimSun"/>
          <w:spacing w:val="-4"/>
          <w:rtl/>
        </w:rPr>
        <w:t xml:space="preserve">ن‌ </w:t>
      </w:r>
      <w:r w:rsidR="00A66C91" w:rsidRPr="00FB74AE">
        <w:rPr>
          <w:rStyle w:val="Char4"/>
          <w:rFonts w:eastAsia="SimSun"/>
          <w:spacing w:val="-4"/>
          <w:rtl/>
        </w:rPr>
        <w:t>ک</w:t>
      </w:r>
      <w:r w:rsidRPr="00FB74AE">
        <w:rPr>
          <w:rStyle w:val="Char4"/>
          <w:rFonts w:eastAsia="SimSun"/>
          <w:spacing w:val="-4"/>
          <w:rtl/>
        </w:rPr>
        <w:t>س</w:t>
      </w:r>
      <w:r w:rsidR="00A66C91" w:rsidRPr="00FB74AE">
        <w:rPr>
          <w:rStyle w:val="Char4"/>
          <w:rFonts w:eastAsia="SimSun"/>
          <w:spacing w:val="-4"/>
          <w:rtl/>
        </w:rPr>
        <w:t>ی</w:t>
      </w:r>
      <w:r w:rsidRPr="00FB74AE">
        <w:rPr>
          <w:rStyle w:val="Char4"/>
          <w:rFonts w:eastAsia="SimSun"/>
          <w:spacing w:val="-4"/>
          <w:rtl/>
        </w:rPr>
        <w:t xml:space="preserve">‌ بود </w:t>
      </w:r>
      <w:r w:rsidR="00A66C91" w:rsidRPr="00FB74AE">
        <w:rPr>
          <w:rStyle w:val="Char4"/>
          <w:rFonts w:eastAsia="SimSun"/>
          <w:spacing w:val="-4"/>
          <w:rtl/>
        </w:rPr>
        <w:t>ک</w:t>
      </w:r>
      <w:r w:rsidRPr="00FB74AE">
        <w:rPr>
          <w:rStyle w:val="Char4"/>
          <w:rFonts w:eastAsia="SimSun"/>
          <w:spacing w:val="-4"/>
          <w:rtl/>
        </w:rPr>
        <w:t>ه‌ در برتر</w:t>
      </w:r>
      <w:r w:rsidR="00A66C91" w:rsidRPr="00FB74AE">
        <w:rPr>
          <w:rStyle w:val="Char4"/>
          <w:rFonts w:eastAsia="SimSun"/>
          <w:spacing w:val="-4"/>
          <w:rtl/>
        </w:rPr>
        <w:t>ی</w:t>
      </w:r>
      <w:r w:rsidRPr="00FB74AE">
        <w:rPr>
          <w:rStyle w:val="Char4"/>
          <w:rFonts w:eastAsia="SimSun"/>
          <w:spacing w:val="-4"/>
          <w:rtl/>
        </w:rPr>
        <w:t>‌ دادن‌ از ا</w:t>
      </w:r>
      <w:r w:rsidR="00A66C91" w:rsidRPr="00FB74AE">
        <w:rPr>
          <w:rStyle w:val="Char4"/>
          <w:rFonts w:eastAsia="SimSun"/>
          <w:spacing w:val="-4"/>
          <w:rtl/>
        </w:rPr>
        <w:t>ی</w:t>
      </w:r>
      <w:r w:rsidRPr="00FB74AE">
        <w:rPr>
          <w:rStyle w:val="Char4"/>
          <w:rFonts w:eastAsia="SimSun"/>
          <w:spacing w:val="-4"/>
          <w:rtl/>
        </w:rPr>
        <w:t>ن‌ ش</w:t>
      </w:r>
      <w:r w:rsidR="00A66C91" w:rsidRPr="00FB74AE">
        <w:rPr>
          <w:rStyle w:val="Char4"/>
          <w:rFonts w:eastAsia="SimSun"/>
          <w:spacing w:val="-4"/>
          <w:rtl/>
        </w:rPr>
        <w:t>ی</w:t>
      </w:r>
      <w:r w:rsidRPr="00FB74AE">
        <w:rPr>
          <w:rStyle w:val="Char4"/>
          <w:rFonts w:eastAsia="SimSun"/>
          <w:spacing w:val="-4"/>
          <w:rtl/>
        </w:rPr>
        <w:t>وه‌ پ</w:t>
      </w:r>
      <w:r w:rsidR="00A66C91" w:rsidRPr="00FB74AE">
        <w:rPr>
          <w:rStyle w:val="Char4"/>
          <w:rFonts w:eastAsia="SimSun"/>
          <w:spacing w:val="-4"/>
          <w:rtl/>
        </w:rPr>
        <w:t>ی</w:t>
      </w:r>
      <w:r w:rsidRPr="00FB74AE">
        <w:rPr>
          <w:rStyle w:val="Char4"/>
          <w:rFonts w:eastAsia="SimSun"/>
          <w:spacing w:val="-4"/>
          <w:rtl/>
        </w:rPr>
        <w:t>رو</w:t>
      </w:r>
      <w:r w:rsidR="00A66C91" w:rsidRPr="00FB74AE">
        <w:rPr>
          <w:rStyle w:val="Char4"/>
          <w:rFonts w:eastAsia="SimSun"/>
          <w:spacing w:val="-4"/>
          <w:rtl/>
        </w:rPr>
        <w:t>ی</w:t>
      </w:r>
      <w:r w:rsidRPr="00FB74AE">
        <w:rPr>
          <w:rStyle w:val="Char4"/>
          <w:rFonts w:eastAsia="SimSun"/>
          <w:spacing w:val="-4"/>
          <w:rtl/>
        </w:rPr>
        <w:t xml:space="preserve">‌ </w:t>
      </w:r>
      <w:r w:rsidR="00A66C91" w:rsidRPr="00FB74AE">
        <w:rPr>
          <w:rStyle w:val="Char4"/>
          <w:rFonts w:eastAsia="SimSun"/>
          <w:spacing w:val="-4"/>
          <w:rtl/>
        </w:rPr>
        <w:t>ک</w:t>
      </w:r>
      <w:r w:rsidRPr="00FB74AE">
        <w:rPr>
          <w:rStyle w:val="Char4"/>
          <w:rFonts w:eastAsia="SimSun"/>
          <w:spacing w:val="-4"/>
          <w:rtl/>
        </w:rPr>
        <w:t>رد</w:t>
      </w:r>
      <w:r w:rsidR="002F60EC" w:rsidRPr="00FB74AE">
        <w:rPr>
          <w:rStyle w:val="Char4"/>
          <w:rFonts w:eastAsia="SimSun"/>
          <w:spacing w:val="-4"/>
          <w:rtl/>
        </w:rPr>
        <w:t>.</w:t>
      </w:r>
    </w:p>
    <w:p w:rsidR="000704C5" w:rsidRPr="00FB74AE" w:rsidRDefault="000704C5" w:rsidP="00FB74AE">
      <w:pPr>
        <w:widowControl w:val="0"/>
        <w:jc w:val="both"/>
        <w:rPr>
          <w:rStyle w:val="Char4"/>
          <w:rFonts w:eastAsia="SimSun"/>
          <w:rtl/>
        </w:rPr>
      </w:pPr>
      <w:r w:rsidRPr="00FB74AE">
        <w:rPr>
          <w:rStyle w:val="Char4"/>
          <w:rFonts w:eastAsia="SimSun"/>
          <w:rtl/>
        </w:rPr>
        <w:t>آ</w:t>
      </w:r>
      <w:r w:rsidR="00A66C91" w:rsidRPr="00FB74AE">
        <w:rPr>
          <w:rStyle w:val="Char4"/>
          <w:rFonts w:eastAsia="SimSun"/>
          <w:rtl/>
        </w:rPr>
        <w:t>ی</w:t>
      </w:r>
      <w:r w:rsidRPr="00FB74AE">
        <w:rPr>
          <w:rStyle w:val="Char4"/>
          <w:rFonts w:eastAsia="SimSun"/>
          <w:rtl/>
        </w:rPr>
        <w:t>ا م</w:t>
      </w:r>
      <w:r w:rsidR="00A66C91" w:rsidRPr="00FB74AE">
        <w:rPr>
          <w:rStyle w:val="Char4"/>
          <w:rFonts w:eastAsia="SimSun"/>
          <w:rtl/>
        </w:rPr>
        <w:t>ی</w:t>
      </w:r>
      <w:r w:rsidRPr="00FB74AE">
        <w:rPr>
          <w:rStyle w:val="Char4"/>
          <w:rFonts w:eastAsia="SimSun"/>
          <w:rtl/>
        </w:rPr>
        <w:t>‌دان</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سبب‌ دشمن</w:t>
      </w:r>
      <w:r w:rsidR="00A66C91" w:rsidRPr="00FB74AE">
        <w:rPr>
          <w:rStyle w:val="Char4"/>
          <w:rFonts w:eastAsia="SimSun"/>
          <w:rtl/>
        </w:rPr>
        <w:t>ی</w:t>
      </w:r>
      <w:r w:rsidRPr="00FB74AE">
        <w:rPr>
          <w:rStyle w:val="Char4"/>
          <w:rFonts w:eastAsia="SimSun"/>
          <w:rtl/>
        </w:rPr>
        <w:t>‌</w:t>
      </w:r>
      <w:r w:rsidR="00874136" w:rsidRPr="00FB74AE">
        <w:rPr>
          <w:rStyle w:val="Char4"/>
          <w:rFonts w:eastAsia="SimSun"/>
          <w:rtl/>
        </w:rPr>
        <w:t xml:space="preserve"> آن‌ها </w:t>
      </w:r>
      <w:r w:rsidRPr="00FB74AE">
        <w:rPr>
          <w:rStyle w:val="Char4"/>
          <w:rFonts w:eastAsia="SimSun"/>
          <w:rtl/>
        </w:rPr>
        <w:t xml:space="preserve">با </w:t>
      </w:r>
      <w:r w:rsidR="00A66C91" w:rsidRPr="00FB74AE">
        <w:rPr>
          <w:rStyle w:val="Char4"/>
          <w:rFonts w:eastAsia="SimSun"/>
          <w:rtl/>
        </w:rPr>
        <w:t>ک</w:t>
      </w:r>
      <w:r w:rsidRPr="00FB74AE">
        <w:rPr>
          <w:rStyle w:val="Char4"/>
          <w:rFonts w:eastAsia="SimSun"/>
          <w:rtl/>
        </w:rPr>
        <w:t>عبه‌ چ</w:t>
      </w:r>
      <w:r w:rsidR="00A66C91" w:rsidRPr="00FB74AE">
        <w:rPr>
          <w:rStyle w:val="Char4"/>
          <w:rFonts w:eastAsia="SimSun"/>
          <w:rtl/>
        </w:rPr>
        <w:t>ی</w:t>
      </w:r>
      <w:r w:rsidRPr="00FB74AE">
        <w:rPr>
          <w:rStyle w:val="Char4"/>
          <w:rFonts w:eastAsia="SimSun"/>
          <w:rtl/>
        </w:rPr>
        <w:t>ست</w:t>
      </w:r>
      <w:r w:rsidRPr="00FB74AE">
        <w:rPr>
          <w:rStyle w:val="Char4"/>
          <w:rFonts w:eastAsia="SimSun" w:hint="cs"/>
          <w:rtl/>
        </w:rPr>
        <w:t xml:space="preserve">، </w:t>
      </w:r>
      <w:r w:rsidR="00A66C91" w:rsidRPr="00FB74AE">
        <w:rPr>
          <w:rStyle w:val="Char4"/>
          <w:rFonts w:eastAsia="SimSun"/>
          <w:rtl/>
        </w:rPr>
        <w:t>ک</w:t>
      </w:r>
      <w:r w:rsidRPr="00FB74AE">
        <w:rPr>
          <w:rStyle w:val="Char4"/>
          <w:rFonts w:eastAsia="SimSun"/>
          <w:rtl/>
        </w:rPr>
        <w:t>عبه‌ا</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 xml:space="preserve">ه‌ خداوند </w:t>
      </w:r>
      <w:r w:rsidR="000B085A" w:rsidRPr="00FB74AE">
        <w:rPr>
          <w:rStyle w:val="Char4"/>
          <w:rFonts w:eastAsia="SimSun" w:hint="cs"/>
          <w:rtl/>
        </w:rPr>
        <w:t xml:space="preserve">آن را </w:t>
      </w:r>
      <w:r w:rsidRPr="00FB74AE">
        <w:rPr>
          <w:rStyle w:val="Char4"/>
          <w:rFonts w:eastAsia="SimSun"/>
          <w:rtl/>
        </w:rPr>
        <w:t>مشرف‌ و بزرگ‌ قرار داده‌ است‌؟!</w:t>
      </w:r>
    </w:p>
    <w:p w:rsidR="000704C5" w:rsidRPr="00FB74AE" w:rsidRDefault="000704C5" w:rsidP="00FB74AE">
      <w:pPr>
        <w:widowControl w:val="0"/>
        <w:jc w:val="both"/>
        <w:rPr>
          <w:rStyle w:val="Char4"/>
          <w:rFonts w:eastAsia="SimSun"/>
          <w:rtl/>
        </w:rPr>
      </w:pPr>
      <w:r w:rsidRPr="00FB74AE">
        <w:rPr>
          <w:rStyle w:val="Char4"/>
          <w:rFonts w:eastAsia="SimSun"/>
          <w:rtl/>
        </w:rPr>
        <w:t>وقت‌ آن‌ فرا رس</w:t>
      </w:r>
      <w:r w:rsidR="00A66C91" w:rsidRPr="00FB74AE">
        <w:rPr>
          <w:rStyle w:val="Char4"/>
          <w:rFonts w:eastAsia="SimSun"/>
          <w:rtl/>
        </w:rPr>
        <w:t>ی</w:t>
      </w:r>
      <w:r w:rsidRPr="00FB74AE">
        <w:rPr>
          <w:rStyle w:val="Char4"/>
          <w:rFonts w:eastAsia="SimSun"/>
          <w:rtl/>
        </w:rPr>
        <w:t>ده‌ تا عقل</w:t>
      </w:r>
      <w:r w:rsidRPr="00FB74AE">
        <w:rPr>
          <w:rStyle w:val="Char4"/>
          <w:rFonts w:eastAsia="SimSun" w:hint="cs"/>
          <w:rtl/>
        </w:rPr>
        <w:t>‌</w:t>
      </w:r>
      <w:r w:rsidRPr="00FB74AE">
        <w:rPr>
          <w:rStyle w:val="Char4"/>
          <w:rFonts w:eastAsia="SimSun"/>
          <w:rtl/>
        </w:rPr>
        <w:t>ها برا</w:t>
      </w:r>
      <w:r w:rsidR="00A66C91" w:rsidRPr="00FB74AE">
        <w:rPr>
          <w:rStyle w:val="Char4"/>
          <w:rFonts w:eastAsia="SimSun"/>
          <w:rtl/>
        </w:rPr>
        <w:t>ی</w:t>
      </w:r>
      <w:r w:rsidRPr="00FB74AE">
        <w:rPr>
          <w:rStyle w:val="Char4"/>
          <w:rFonts w:eastAsia="SimSun"/>
          <w:rtl/>
        </w:rPr>
        <w:t>‌ اند</w:t>
      </w:r>
      <w:r w:rsidR="00A66C91" w:rsidRPr="00FB74AE">
        <w:rPr>
          <w:rStyle w:val="Char4"/>
          <w:rFonts w:eastAsia="SimSun"/>
          <w:rtl/>
        </w:rPr>
        <w:t>ی</w:t>
      </w:r>
      <w:r w:rsidRPr="00FB74AE">
        <w:rPr>
          <w:rStyle w:val="Char4"/>
          <w:rFonts w:eastAsia="SimSun"/>
          <w:rtl/>
        </w:rPr>
        <w:t>شد</w:t>
      </w:r>
      <w:r w:rsidR="00A66C91" w:rsidRPr="00FB74AE">
        <w:rPr>
          <w:rStyle w:val="Char4"/>
          <w:rFonts w:eastAsia="SimSun"/>
          <w:rtl/>
        </w:rPr>
        <w:t>ی</w:t>
      </w:r>
      <w:r w:rsidRPr="00FB74AE">
        <w:rPr>
          <w:rStyle w:val="Char4"/>
          <w:rFonts w:eastAsia="SimSun"/>
          <w:rtl/>
        </w:rPr>
        <w:t>ن‌ آزاد شوند تا وظ</w:t>
      </w:r>
      <w:r w:rsidR="00A66C91" w:rsidRPr="00FB74AE">
        <w:rPr>
          <w:rStyle w:val="Char4"/>
          <w:rFonts w:eastAsia="SimSun"/>
          <w:rtl/>
        </w:rPr>
        <w:t>ی</w:t>
      </w:r>
      <w:r w:rsidRPr="00FB74AE">
        <w:rPr>
          <w:rStyle w:val="Char4"/>
          <w:rFonts w:eastAsia="SimSun"/>
          <w:rtl/>
        </w:rPr>
        <w:t>فه‌ا</w:t>
      </w:r>
      <w:r w:rsidR="00A66C91" w:rsidRPr="00FB74AE">
        <w:rPr>
          <w:rStyle w:val="Char4"/>
          <w:rFonts w:eastAsia="SimSun"/>
          <w:rtl/>
        </w:rPr>
        <w:t>ی</w:t>
      </w:r>
      <w:r w:rsidRPr="00FB74AE">
        <w:rPr>
          <w:rStyle w:val="Char4"/>
          <w:rFonts w:eastAsia="SimSun"/>
          <w:rtl/>
        </w:rPr>
        <w:t xml:space="preserve">‌ را </w:t>
      </w:r>
      <w:r w:rsidR="00A66C91" w:rsidRPr="00FB74AE">
        <w:rPr>
          <w:rStyle w:val="Char4"/>
          <w:rFonts w:eastAsia="SimSun"/>
          <w:rtl/>
        </w:rPr>
        <w:t>ک</w:t>
      </w:r>
      <w:r w:rsidRPr="00FB74AE">
        <w:rPr>
          <w:rStyle w:val="Char4"/>
          <w:rFonts w:eastAsia="SimSun"/>
          <w:rtl/>
        </w:rPr>
        <w:t>ه‌ برا</w:t>
      </w:r>
      <w:r w:rsidR="00A66C91" w:rsidRPr="00FB74AE">
        <w:rPr>
          <w:rStyle w:val="Char4"/>
          <w:rFonts w:eastAsia="SimSun"/>
          <w:rtl/>
        </w:rPr>
        <w:t>ی</w:t>
      </w:r>
      <w:r w:rsidRPr="00FB74AE">
        <w:rPr>
          <w:rStyle w:val="Char4"/>
          <w:rFonts w:eastAsia="SimSun"/>
          <w:rtl/>
        </w:rPr>
        <w:t>‌ آن‌ آفر</w:t>
      </w:r>
      <w:r w:rsidR="00A66C91" w:rsidRPr="00FB74AE">
        <w:rPr>
          <w:rStyle w:val="Char4"/>
          <w:rFonts w:eastAsia="SimSun"/>
          <w:rtl/>
        </w:rPr>
        <w:t>ی</w:t>
      </w:r>
      <w:r w:rsidRPr="00FB74AE">
        <w:rPr>
          <w:rStyle w:val="Char4"/>
          <w:rFonts w:eastAsia="SimSun"/>
          <w:rtl/>
        </w:rPr>
        <w:t>ده‌ شده‌اند انجام‌ دهند</w:t>
      </w:r>
      <w:r w:rsidR="00B62999" w:rsidRPr="00FB74AE">
        <w:rPr>
          <w:rStyle w:val="Char4"/>
          <w:rFonts w:eastAsia="SimSun"/>
          <w:rtl/>
        </w:rPr>
        <w:t xml:space="preserve">. </w:t>
      </w:r>
    </w:p>
    <w:p w:rsidR="000704C5" w:rsidRPr="00FB74AE" w:rsidRDefault="000704C5" w:rsidP="00FB74AE">
      <w:pPr>
        <w:widowControl w:val="0"/>
        <w:jc w:val="both"/>
        <w:rPr>
          <w:rStyle w:val="Char4"/>
          <w:rFonts w:eastAsia="SimSun"/>
          <w:rtl/>
        </w:rPr>
      </w:pPr>
      <w:r w:rsidRPr="00FB74AE">
        <w:rPr>
          <w:rStyle w:val="Char4"/>
          <w:rFonts w:eastAsia="SimSun"/>
          <w:rtl/>
        </w:rPr>
        <w:t>ا</w:t>
      </w:r>
      <w:r w:rsidR="00A66C91" w:rsidRPr="00FB74AE">
        <w:rPr>
          <w:rStyle w:val="Char4"/>
          <w:rFonts w:eastAsia="SimSun"/>
          <w:rtl/>
        </w:rPr>
        <w:t>ی</w:t>
      </w:r>
      <w:r w:rsidRPr="00FB74AE">
        <w:rPr>
          <w:rStyle w:val="Char4"/>
          <w:rFonts w:eastAsia="SimSun"/>
          <w:rtl/>
        </w:rPr>
        <w:t>ن</w:t>
      </w:r>
      <w:r w:rsidRPr="00FB74AE">
        <w:rPr>
          <w:rStyle w:val="Char4"/>
          <w:rFonts w:eastAsia="SimSun" w:hint="cs"/>
          <w:rtl/>
        </w:rPr>
        <w:t xml:space="preserve"> </w:t>
      </w:r>
      <w:r w:rsidRPr="00FB74AE">
        <w:rPr>
          <w:rStyle w:val="Char4"/>
          <w:rFonts w:eastAsia="SimSun"/>
          <w:rtl/>
        </w:rPr>
        <w:t>‌عق</w:t>
      </w:r>
      <w:r w:rsidR="00A66C91" w:rsidRPr="00FB74AE">
        <w:rPr>
          <w:rStyle w:val="Char4"/>
          <w:rFonts w:eastAsia="SimSun"/>
          <w:rtl/>
        </w:rPr>
        <w:t>ی</w:t>
      </w:r>
      <w:r w:rsidRPr="00FB74AE">
        <w:rPr>
          <w:rStyle w:val="Char4"/>
          <w:rFonts w:eastAsia="SimSun"/>
          <w:rtl/>
        </w:rPr>
        <w:t>ده‌ها از د</w:t>
      </w:r>
      <w:r w:rsidR="00A66C91" w:rsidRPr="00FB74AE">
        <w:rPr>
          <w:rStyle w:val="Char4"/>
          <w:rFonts w:eastAsia="SimSun"/>
          <w:rtl/>
        </w:rPr>
        <w:t>ی</w:t>
      </w:r>
      <w:r w:rsidRPr="00FB74AE">
        <w:rPr>
          <w:rStyle w:val="Char4"/>
          <w:rFonts w:eastAsia="SimSun"/>
          <w:rtl/>
        </w:rPr>
        <w:t>ن‌ خدا ن</w:t>
      </w:r>
      <w:r w:rsidR="00A66C91" w:rsidRPr="00FB74AE">
        <w:rPr>
          <w:rStyle w:val="Char4"/>
          <w:rFonts w:eastAsia="SimSun"/>
          <w:rtl/>
        </w:rPr>
        <w:t>ی</w:t>
      </w:r>
      <w:r w:rsidRPr="00FB74AE">
        <w:rPr>
          <w:rStyle w:val="Char4"/>
          <w:rFonts w:eastAsia="SimSun"/>
          <w:rtl/>
        </w:rPr>
        <w:t>ستند</w:t>
      </w:r>
      <w:r w:rsidRPr="00FB74AE">
        <w:rPr>
          <w:rStyle w:val="Char4"/>
          <w:rFonts w:eastAsia="SimSun" w:hint="cs"/>
          <w:rtl/>
        </w:rPr>
        <w:t xml:space="preserve">، </w:t>
      </w:r>
      <w:r w:rsidRPr="00FB74AE">
        <w:rPr>
          <w:rStyle w:val="Char4"/>
          <w:rFonts w:eastAsia="SimSun"/>
          <w:rtl/>
        </w:rPr>
        <w:t>و ام</w:t>
      </w:r>
      <w:r w:rsidR="00A66C91" w:rsidRPr="00FB74AE">
        <w:rPr>
          <w:rStyle w:val="Char4"/>
          <w:rFonts w:eastAsia="SimSun"/>
          <w:rtl/>
        </w:rPr>
        <w:t>ک</w:t>
      </w:r>
      <w:r w:rsidRPr="00FB74AE">
        <w:rPr>
          <w:rStyle w:val="Char4"/>
          <w:rFonts w:eastAsia="SimSun"/>
          <w:rtl/>
        </w:rPr>
        <w:t xml:space="preserve">ان‌ ندارد </w:t>
      </w:r>
      <w:r w:rsidR="00A66C91" w:rsidRPr="00FB74AE">
        <w:rPr>
          <w:rStyle w:val="Char4"/>
          <w:rFonts w:eastAsia="SimSun"/>
          <w:rtl/>
        </w:rPr>
        <w:t>ک</w:t>
      </w:r>
      <w:r w:rsidRPr="00FB74AE">
        <w:rPr>
          <w:rStyle w:val="Char4"/>
          <w:rFonts w:eastAsia="SimSun"/>
          <w:rtl/>
        </w:rPr>
        <w:t>ه‌ طبق‌ آ</w:t>
      </w:r>
      <w:r w:rsidR="00A66C91" w:rsidRPr="00FB74AE">
        <w:rPr>
          <w:rStyle w:val="Char4"/>
          <w:rFonts w:eastAsia="SimSun"/>
          <w:rtl/>
        </w:rPr>
        <w:t>یی</w:t>
      </w:r>
      <w:r w:rsidRPr="00FB74AE">
        <w:rPr>
          <w:rStyle w:val="Char4"/>
          <w:rFonts w:eastAsia="SimSun"/>
          <w:rtl/>
        </w:rPr>
        <w:t>ن‌ و روش‌ اهل‌ ب</w:t>
      </w:r>
      <w:r w:rsidR="00A66C91" w:rsidRPr="00FB74AE">
        <w:rPr>
          <w:rStyle w:val="Char4"/>
          <w:rFonts w:eastAsia="SimSun"/>
          <w:rtl/>
        </w:rPr>
        <w:t>ی</w:t>
      </w:r>
      <w:r w:rsidRPr="00FB74AE">
        <w:rPr>
          <w:rStyle w:val="Char4"/>
          <w:rFonts w:eastAsia="SimSun"/>
          <w:rtl/>
        </w:rPr>
        <w:t>ت‌ باشند</w:t>
      </w:r>
      <w:r w:rsidR="00B62999" w:rsidRPr="00FB74AE">
        <w:rPr>
          <w:rStyle w:val="Char4"/>
          <w:rFonts w:eastAsia="SimSun"/>
          <w:rtl/>
        </w:rPr>
        <w:t xml:space="preserve">. </w:t>
      </w:r>
      <w:r w:rsidRPr="00FB74AE">
        <w:rPr>
          <w:rStyle w:val="Char4"/>
          <w:rFonts w:eastAsia="SimSun"/>
          <w:rtl/>
        </w:rPr>
        <w:t>بل</w:t>
      </w:r>
      <w:r w:rsidR="00A66C91" w:rsidRPr="00FB74AE">
        <w:rPr>
          <w:rStyle w:val="Char4"/>
          <w:rFonts w:eastAsia="SimSun"/>
          <w:rtl/>
        </w:rPr>
        <w:t>ک</w:t>
      </w:r>
      <w:r w:rsidRPr="00FB74AE">
        <w:rPr>
          <w:rStyle w:val="Char4"/>
          <w:rFonts w:eastAsia="SimSun"/>
          <w:rtl/>
        </w:rPr>
        <w:t>ه‌ ا</w:t>
      </w:r>
      <w:r w:rsidR="00A66C91" w:rsidRPr="00FB74AE">
        <w:rPr>
          <w:rStyle w:val="Char4"/>
          <w:rFonts w:eastAsia="SimSun"/>
          <w:rtl/>
        </w:rPr>
        <w:t>ی</w:t>
      </w:r>
      <w:r w:rsidRPr="00FB74AE">
        <w:rPr>
          <w:rStyle w:val="Char4"/>
          <w:rFonts w:eastAsia="SimSun"/>
          <w:rtl/>
        </w:rPr>
        <w:t>ن‌ عقا</w:t>
      </w:r>
      <w:r w:rsidR="00A66C91" w:rsidRPr="00FB74AE">
        <w:rPr>
          <w:rStyle w:val="Char4"/>
          <w:rFonts w:eastAsia="SimSun"/>
          <w:rtl/>
        </w:rPr>
        <w:t>ی</w:t>
      </w:r>
      <w:r w:rsidRPr="00FB74AE">
        <w:rPr>
          <w:rStyle w:val="Char4"/>
          <w:rFonts w:eastAsia="SimSun"/>
          <w:rtl/>
        </w:rPr>
        <w:t>د را دست‌ها</w:t>
      </w:r>
      <w:r w:rsidR="00A66C91" w:rsidRPr="00FB74AE">
        <w:rPr>
          <w:rStyle w:val="Char4"/>
          <w:rFonts w:eastAsia="SimSun"/>
          <w:rtl/>
        </w:rPr>
        <w:t>ی</w:t>
      </w:r>
      <w:r w:rsidRPr="00FB74AE">
        <w:rPr>
          <w:rStyle w:val="Char4"/>
          <w:rFonts w:eastAsia="SimSun" w:hint="cs"/>
          <w:rtl/>
        </w:rPr>
        <w:t xml:space="preserve"> </w:t>
      </w:r>
      <w:r w:rsidRPr="00FB74AE">
        <w:rPr>
          <w:rStyle w:val="Char4"/>
          <w:rFonts w:eastAsia="SimSun"/>
          <w:rtl/>
        </w:rPr>
        <w:t>پن</w:t>
      </w:r>
      <w:r w:rsidR="004B1E14" w:rsidRPr="00FB74AE">
        <w:rPr>
          <w:rStyle w:val="Char4"/>
          <w:rFonts w:eastAsia="SimSun"/>
          <w:rtl/>
        </w:rPr>
        <w:t>هان</w:t>
      </w:r>
      <w:r w:rsidR="00A66C91" w:rsidRPr="00FB74AE">
        <w:rPr>
          <w:rStyle w:val="Char4"/>
          <w:rFonts w:eastAsia="SimSun"/>
          <w:rtl/>
        </w:rPr>
        <w:t>ی</w:t>
      </w:r>
      <w:r w:rsidR="004B1E14" w:rsidRPr="00FB74AE">
        <w:rPr>
          <w:rStyle w:val="Char4"/>
          <w:rFonts w:eastAsia="SimSun"/>
          <w:rtl/>
        </w:rPr>
        <w:t xml:space="preserve">‌ ساخته‌اند تا </w:t>
      </w:r>
      <w:r w:rsidR="004B1E14" w:rsidRPr="00FB74AE">
        <w:rPr>
          <w:rStyle w:val="Char4"/>
          <w:rFonts w:eastAsia="SimSun" w:hint="cs"/>
          <w:rtl/>
        </w:rPr>
        <w:t>قبرهای خیالی</w:t>
      </w:r>
      <w:r w:rsidR="004B1E14" w:rsidRPr="00FB74AE">
        <w:rPr>
          <w:rStyle w:val="Char4"/>
          <w:rFonts w:eastAsia="SimSun"/>
          <w:rtl/>
        </w:rPr>
        <w:t xml:space="preserve"> ائمه‌</w:t>
      </w:r>
      <w:r w:rsidRPr="00FB74AE">
        <w:rPr>
          <w:rStyle w:val="Char4"/>
          <w:rFonts w:eastAsia="SimSun" w:hint="cs"/>
          <w:rtl/>
        </w:rPr>
        <w:t xml:space="preserve"> را</w:t>
      </w:r>
      <w:r w:rsidRPr="00FB74AE">
        <w:rPr>
          <w:rStyle w:val="Char4"/>
          <w:rFonts w:eastAsia="SimSun"/>
          <w:rtl/>
        </w:rPr>
        <w:t xml:space="preserve"> جا</w:t>
      </w:r>
      <w:r w:rsidR="00A66C91" w:rsidRPr="00FB74AE">
        <w:rPr>
          <w:rStyle w:val="Char4"/>
          <w:rFonts w:eastAsia="SimSun"/>
          <w:rtl/>
        </w:rPr>
        <w:t>ی</w:t>
      </w:r>
      <w:r w:rsidRPr="00FB74AE">
        <w:rPr>
          <w:rStyle w:val="Char4"/>
          <w:rFonts w:eastAsia="SimSun"/>
          <w:rtl/>
        </w:rPr>
        <w:t>گز</w:t>
      </w:r>
      <w:r w:rsidR="00A66C91" w:rsidRPr="00FB74AE">
        <w:rPr>
          <w:rStyle w:val="Char4"/>
          <w:rFonts w:eastAsia="SimSun"/>
          <w:rtl/>
        </w:rPr>
        <w:t>ی</w:t>
      </w:r>
      <w:r w:rsidRPr="00FB74AE">
        <w:rPr>
          <w:rStyle w:val="Char4"/>
          <w:rFonts w:eastAsia="SimSun"/>
          <w:rtl/>
        </w:rPr>
        <w:t>ن</w:t>
      </w:r>
      <w:r w:rsidR="00A66C91" w:rsidRPr="00FB74AE">
        <w:rPr>
          <w:rStyle w:val="Char4"/>
          <w:rFonts w:eastAsia="SimSun"/>
          <w:rtl/>
        </w:rPr>
        <w:t>ی</w:t>
      </w:r>
      <w:r w:rsidRPr="00FB74AE">
        <w:rPr>
          <w:rStyle w:val="Char4"/>
          <w:rFonts w:eastAsia="SimSun"/>
          <w:rtl/>
        </w:rPr>
        <w:t>‌ برا</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عبه‌ قرار دهند</w:t>
      </w:r>
      <w:r w:rsidRPr="00FB74AE">
        <w:rPr>
          <w:rStyle w:val="Char4"/>
          <w:rFonts w:eastAsia="SimSun" w:hint="cs"/>
          <w:rtl/>
        </w:rPr>
        <w:t xml:space="preserve">، </w:t>
      </w:r>
      <w:r w:rsidRPr="00FB74AE">
        <w:rPr>
          <w:rStyle w:val="Char4"/>
          <w:rFonts w:eastAsia="SimSun"/>
          <w:rtl/>
        </w:rPr>
        <w:t>تا دل‌ها</w:t>
      </w:r>
      <w:r w:rsidR="00A66C91" w:rsidRPr="00FB74AE">
        <w:rPr>
          <w:rStyle w:val="Char4"/>
          <w:rFonts w:eastAsia="SimSun"/>
          <w:rtl/>
        </w:rPr>
        <w:t>ی</w:t>
      </w:r>
      <w:r w:rsidRPr="00FB74AE">
        <w:rPr>
          <w:rStyle w:val="Char4"/>
          <w:rFonts w:eastAsia="SimSun"/>
          <w:rtl/>
        </w:rPr>
        <w:t xml:space="preserve">‌ مردم‌ را از </w:t>
      </w:r>
      <w:r w:rsidR="00A66C91" w:rsidRPr="00FB74AE">
        <w:rPr>
          <w:rStyle w:val="Char4"/>
          <w:rFonts w:eastAsia="SimSun"/>
          <w:rtl/>
        </w:rPr>
        <w:t>ک</w:t>
      </w:r>
      <w:r w:rsidRPr="00FB74AE">
        <w:rPr>
          <w:rStyle w:val="Char4"/>
          <w:rFonts w:eastAsia="SimSun"/>
          <w:rtl/>
        </w:rPr>
        <w:t>عبه‌ به‌ سو</w:t>
      </w:r>
      <w:r w:rsidR="00A66C91" w:rsidRPr="00FB74AE">
        <w:rPr>
          <w:rStyle w:val="Char4"/>
          <w:rFonts w:eastAsia="SimSun"/>
          <w:rtl/>
        </w:rPr>
        <w:t>ی</w:t>
      </w:r>
      <w:r w:rsidRPr="00FB74AE">
        <w:rPr>
          <w:rStyle w:val="Char4"/>
          <w:rFonts w:eastAsia="SimSun"/>
          <w:rtl/>
        </w:rPr>
        <w:t>‌ ا</w:t>
      </w:r>
      <w:r w:rsidR="00A66C91" w:rsidRPr="00FB74AE">
        <w:rPr>
          <w:rStyle w:val="Char4"/>
          <w:rFonts w:eastAsia="SimSun"/>
          <w:rtl/>
        </w:rPr>
        <w:t>ی</w:t>
      </w:r>
      <w:r w:rsidRPr="00FB74AE">
        <w:rPr>
          <w:rStyle w:val="Char4"/>
          <w:rFonts w:eastAsia="SimSun"/>
          <w:rtl/>
        </w:rPr>
        <w:t>ن</w:t>
      </w:r>
      <w:r w:rsidRPr="00FB74AE">
        <w:rPr>
          <w:rStyle w:val="Char4"/>
          <w:rFonts w:eastAsia="SimSun" w:hint="cs"/>
          <w:rtl/>
        </w:rPr>
        <w:t xml:space="preserve"> </w:t>
      </w:r>
      <w:r w:rsidRPr="00FB74AE">
        <w:rPr>
          <w:rStyle w:val="Char4"/>
          <w:rFonts w:eastAsia="SimSun"/>
          <w:rtl/>
        </w:rPr>
        <w:t>گنبدها و مزارها بگردانند، و ب</w:t>
      </w:r>
      <w:r w:rsidR="00A66C91" w:rsidRPr="00FB74AE">
        <w:rPr>
          <w:rStyle w:val="Char4"/>
          <w:rFonts w:eastAsia="SimSun"/>
          <w:rtl/>
        </w:rPr>
        <w:t>ی</w:t>
      </w:r>
      <w:r w:rsidRPr="00FB74AE">
        <w:rPr>
          <w:rStyle w:val="Char4"/>
          <w:rFonts w:eastAsia="SimSun"/>
          <w:rtl/>
        </w:rPr>
        <w:t>اند</w:t>
      </w:r>
      <w:r w:rsidR="00A66C91" w:rsidRPr="00FB74AE">
        <w:rPr>
          <w:rStyle w:val="Char4"/>
          <w:rFonts w:eastAsia="SimSun"/>
          <w:rtl/>
        </w:rPr>
        <w:t>ی</w:t>
      </w:r>
      <w:r w:rsidRPr="00FB74AE">
        <w:rPr>
          <w:rStyle w:val="Char4"/>
          <w:rFonts w:eastAsia="SimSun"/>
          <w:rtl/>
        </w:rPr>
        <w:t xml:space="preserve">ش‌ </w:t>
      </w:r>
      <w:r w:rsidR="00A66C91" w:rsidRPr="00FB74AE">
        <w:rPr>
          <w:rStyle w:val="Char4"/>
          <w:rFonts w:eastAsia="SimSun"/>
          <w:rtl/>
        </w:rPr>
        <w:t>ک</w:t>
      </w:r>
      <w:r w:rsidRPr="00FB74AE">
        <w:rPr>
          <w:rStyle w:val="Char4"/>
          <w:rFonts w:eastAsia="SimSun"/>
          <w:rtl/>
        </w:rPr>
        <w:t>ه‌</w:t>
      </w:r>
      <w:r w:rsidR="00874136" w:rsidRPr="00FB74AE">
        <w:rPr>
          <w:rStyle w:val="Char4"/>
          <w:rFonts w:eastAsia="SimSun"/>
          <w:rtl/>
        </w:rPr>
        <w:t xml:space="preserve"> آن‌ها </w:t>
      </w:r>
      <w:r w:rsidRPr="00FB74AE">
        <w:rPr>
          <w:rStyle w:val="Char4"/>
          <w:rFonts w:eastAsia="SimSun"/>
          <w:rtl/>
        </w:rPr>
        <w:t>چگونه‌ در هم</w:t>
      </w:r>
      <w:r w:rsidR="00A66C91" w:rsidRPr="00FB74AE">
        <w:rPr>
          <w:rStyle w:val="Char4"/>
          <w:rFonts w:eastAsia="SimSun"/>
          <w:rtl/>
        </w:rPr>
        <w:t>ی</w:t>
      </w:r>
      <w:r w:rsidRPr="00FB74AE">
        <w:rPr>
          <w:rStyle w:val="Char4"/>
          <w:rFonts w:eastAsia="SimSun"/>
          <w:rtl/>
        </w:rPr>
        <w:t xml:space="preserve">ن‌ حال‌ </w:t>
      </w:r>
      <w:r w:rsidR="00A66C91" w:rsidRPr="00FB74AE">
        <w:rPr>
          <w:rStyle w:val="Char4"/>
          <w:rFonts w:eastAsia="SimSun"/>
          <w:rtl/>
        </w:rPr>
        <w:t>ک</w:t>
      </w:r>
      <w:r w:rsidRPr="00FB74AE">
        <w:rPr>
          <w:rStyle w:val="Char4"/>
          <w:rFonts w:eastAsia="SimSun"/>
          <w:rtl/>
        </w:rPr>
        <w:t>ه‌ از جا</w:t>
      </w:r>
      <w:r w:rsidR="00A66C91" w:rsidRPr="00FB74AE">
        <w:rPr>
          <w:rStyle w:val="Char4"/>
          <w:rFonts w:eastAsia="SimSun"/>
          <w:rtl/>
        </w:rPr>
        <w:t>ی</w:t>
      </w:r>
      <w:r w:rsidRPr="00FB74AE">
        <w:rPr>
          <w:rStyle w:val="Char4"/>
          <w:rFonts w:eastAsia="SimSun"/>
          <w:rtl/>
        </w:rPr>
        <w:t>گاه‌ حج‌ م</w:t>
      </w:r>
      <w:r w:rsidR="00A66C91" w:rsidRPr="00FB74AE">
        <w:rPr>
          <w:rStyle w:val="Char4"/>
          <w:rFonts w:eastAsia="SimSun"/>
          <w:rtl/>
        </w:rPr>
        <w:t>ی</w:t>
      </w:r>
      <w:r w:rsidRPr="00FB74AE">
        <w:rPr>
          <w:rStyle w:val="Char4"/>
          <w:rFonts w:eastAsia="SimSun"/>
          <w:rtl/>
        </w:rPr>
        <w:t>‌</w:t>
      </w:r>
      <w:r w:rsidR="00A66C91" w:rsidRPr="00FB74AE">
        <w:rPr>
          <w:rStyle w:val="Char4"/>
          <w:rFonts w:eastAsia="SimSun"/>
          <w:rtl/>
        </w:rPr>
        <w:t>ک</w:t>
      </w:r>
      <w:r w:rsidRPr="00FB74AE">
        <w:rPr>
          <w:rStyle w:val="Char4"/>
          <w:rFonts w:eastAsia="SimSun"/>
          <w:rtl/>
        </w:rPr>
        <w:t>اهند و به‌ آن‌ توه</w:t>
      </w:r>
      <w:r w:rsidR="00A66C91" w:rsidRPr="00FB74AE">
        <w:rPr>
          <w:rStyle w:val="Char4"/>
          <w:rFonts w:eastAsia="SimSun"/>
          <w:rtl/>
        </w:rPr>
        <w:t>ی</w:t>
      </w:r>
      <w:r w:rsidRPr="00FB74AE">
        <w:rPr>
          <w:rStyle w:val="Char4"/>
          <w:rFonts w:eastAsia="SimSun"/>
          <w:rtl/>
        </w:rPr>
        <w:t>ن</w:t>
      </w:r>
      <w:r w:rsidRPr="00FB74AE">
        <w:rPr>
          <w:rStyle w:val="Char4"/>
          <w:rFonts w:eastAsia="SimSun" w:hint="cs"/>
          <w:rtl/>
        </w:rPr>
        <w:t xml:space="preserve"> </w:t>
      </w:r>
      <w:r w:rsidRPr="00FB74AE">
        <w:rPr>
          <w:rStyle w:val="Char4"/>
          <w:rFonts w:eastAsia="SimSun"/>
          <w:rtl/>
        </w:rPr>
        <w:t>م</w:t>
      </w:r>
      <w:r w:rsidR="00A66C91" w:rsidRPr="00FB74AE">
        <w:rPr>
          <w:rStyle w:val="Char4"/>
          <w:rFonts w:eastAsia="SimSun"/>
          <w:rtl/>
        </w:rPr>
        <w:t>ی</w:t>
      </w:r>
      <w:r w:rsidRPr="00FB74AE">
        <w:rPr>
          <w:rStyle w:val="Char4"/>
          <w:rFonts w:eastAsia="SimSun"/>
          <w:rtl/>
        </w:rPr>
        <w:t>‌</w:t>
      </w:r>
      <w:r w:rsidR="00A66C91" w:rsidRPr="00FB74AE">
        <w:rPr>
          <w:rStyle w:val="Char4"/>
          <w:rFonts w:eastAsia="SimSun"/>
          <w:rtl/>
        </w:rPr>
        <w:t>ک</w:t>
      </w:r>
      <w:r w:rsidRPr="00FB74AE">
        <w:rPr>
          <w:rStyle w:val="Char4"/>
          <w:rFonts w:eastAsia="SimSun"/>
          <w:rtl/>
        </w:rPr>
        <w:t>نند</w:t>
      </w:r>
      <w:r w:rsidRPr="00FB74AE">
        <w:rPr>
          <w:rStyle w:val="Char4"/>
          <w:rFonts w:eastAsia="SimSun" w:hint="cs"/>
          <w:rtl/>
        </w:rPr>
        <w:t xml:space="preserve">، </w:t>
      </w:r>
      <w:r w:rsidRPr="00FB74AE">
        <w:rPr>
          <w:rStyle w:val="Char4"/>
          <w:rFonts w:eastAsia="SimSun"/>
          <w:rtl/>
        </w:rPr>
        <w:t>در مقابل‌ از جا</w:t>
      </w:r>
      <w:r w:rsidR="00A66C91" w:rsidRPr="00FB74AE">
        <w:rPr>
          <w:rStyle w:val="Char4"/>
          <w:rFonts w:eastAsia="SimSun"/>
          <w:rtl/>
        </w:rPr>
        <w:t>ی</w:t>
      </w:r>
      <w:r w:rsidRPr="00FB74AE">
        <w:rPr>
          <w:rStyle w:val="Char4"/>
          <w:rFonts w:eastAsia="SimSun"/>
          <w:rtl/>
        </w:rPr>
        <w:t>گاه‌ مزارها تقد</w:t>
      </w:r>
      <w:r w:rsidR="00A66C91" w:rsidRPr="00FB74AE">
        <w:rPr>
          <w:rStyle w:val="Char4"/>
          <w:rFonts w:eastAsia="SimSun"/>
          <w:rtl/>
        </w:rPr>
        <w:t>ی</w:t>
      </w:r>
      <w:r w:rsidRPr="00FB74AE">
        <w:rPr>
          <w:rStyle w:val="Char4"/>
          <w:rFonts w:eastAsia="SimSun"/>
          <w:rtl/>
        </w:rPr>
        <w:t>ر م</w:t>
      </w:r>
      <w:r w:rsidR="00A66C91" w:rsidRPr="00FB74AE">
        <w:rPr>
          <w:rStyle w:val="Char4"/>
          <w:rFonts w:eastAsia="SimSun"/>
          <w:rtl/>
        </w:rPr>
        <w:t>ی</w:t>
      </w:r>
      <w:r w:rsidRPr="00FB74AE">
        <w:rPr>
          <w:rStyle w:val="Char4"/>
          <w:rFonts w:eastAsia="SimSun"/>
          <w:rtl/>
        </w:rPr>
        <w:t>‌</w:t>
      </w:r>
      <w:r w:rsidR="00A66C91" w:rsidRPr="00FB74AE">
        <w:rPr>
          <w:rStyle w:val="Char4"/>
          <w:rFonts w:eastAsia="SimSun"/>
          <w:rtl/>
        </w:rPr>
        <w:t>ک</w:t>
      </w:r>
      <w:r w:rsidRPr="00FB74AE">
        <w:rPr>
          <w:rStyle w:val="Char4"/>
          <w:rFonts w:eastAsia="SimSun"/>
          <w:rtl/>
        </w:rPr>
        <w:t>نند</w:t>
      </w:r>
      <w:r w:rsidRPr="00FB74AE">
        <w:rPr>
          <w:rStyle w:val="Char4"/>
          <w:rFonts w:eastAsia="SimSun" w:hint="cs"/>
          <w:rtl/>
        </w:rPr>
        <w:t xml:space="preserve">، </w:t>
      </w:r>
      <w:r w:rsidRPr="00FB74AE">
        <w:rPr>
          <w:rStyle w:val="Char4"/>
          <w:rFonts w:eastAsia="SimSun"/>
          <w:rtl/>
        </w:rPr>
        <w:t>و آن‌ را به‌ شدت‌ بزرگ‌ و مهم‌ جلوه‌ م</w:t>
      </w:r>
      <w:r w:rsidR="00A66C91" w:rsidRPr="00FB74AE">
        <w:rPr>
          <w:rStyle w:val="Char4"/>
          <w:rFonts w:eastAsia="SimSun"/>
          <w:rtl/>
        </w:rPr>
        <w:t>ی</w:t>
      </w:r>
      <w:r w:rsidRPr="00FB74AE">
        <w:rPr>
          <w:rStyle w:val="Char4"/>
          <w:rFonts w:eastAsia="SimSun"/>
          <w:rtl/>
        </w:rPr>
        <w:t>‌دهند</w:t>
      </w:r>
      <w:r w:rsidRPr="00FB74AE">
        <w:rPr>
          <w:rStyle w:val="Char4"/>
          <w:rFonts w:eastAsia="SimSun" w:hint="cs"/>
          <w:rtl/>
        </w:rPr>
        <w:t xml:space="preserve">، </w:t>
      </w:r>
      <w:r w:rsidRPr="00FB74AE">
        <w:rPr>
          <w:rStyle w:val="Char4"/>
          <w:rFonts w:eastAsia="SimSun"/>
          <w:rtl/>
        </w:rPr>
        <w:t>و مردم‌ را طور</w:t>
      </w:r>
      <w:r w:rsidR="00A66C91" w:rsidRPr="00FB74AE">
        <w:rPr>
          <w:rStyle w:val="Char4"/>
          <w:rFonts w:eastAsia="SimSun"/>
          <w:rtl/>
        </w:rPr>
        <w:t>ی</w:t>
      </w:r>
      <w:r w:rsidRPr="00FB74AE">
        <w:rPr>
          <w:rStyle w:val="Char4"/>
          <w:rFonts w:eastAsia="SimSun" w:hint="cs"/>
          <w:rtl/>
        </w:rPr>
        <w:t xml:space="preserve"> </w:t>
      </w:r>
      <w:r w:rsidRPr="00FB74AE">
        <w:rPr>
          <w:rStyle w:val="Char4"/>
          <w:rFonts w:eastAsia="SimSun"/>
          <w:rtl/>
        </w:rPr>
        <w:t>‌</w:t>
      </w:r>
      <w:r w:rsidR="00A66C91" w:rsidRPr="00FB74AE">
        <w:rPr>
          <w:rStyle w:val="Char4"/>
          <w:rFonts w:eastAsia="SimSun"/>
          <w:rtl/>
        </w:rPr>
        <w:t>ک</w:t>
      </w:r>
      <w:r w:rsidRPr="00FB74AE">
        <w:rPr>
          <w:rStyle w:val="Char4"/>
          <w:rFonts w:eastAsia="SimSun"/>
          <w:rtl/>
        </w:rPr>
        <w:t xml:space="preserve">رده‌اند </w:t>
      </w:r>
      <w:r w:rsidR="00A66C91" w:rsidRPr="00FB74AE">
        <w:rPr>
          <w:rStyle w:val="Char4"/>
          <w:rFonts w:eastAsia="SimSun"/>
          <w:rtl/>
        </w:rPr>
        <w:t>ک</w:t>
      </w:r>
      <w:r w:rsidRPr="00FB74AE">
        <w:rPr>
          <w:rStyle w:val="Char4"/>
          <w:rFonts w:eastAsia="SimSun"/>
          <w:rtl/>
        </w:rPr>
        <w:t>ه‌ برا</w:t>
      </w:r>
      <w:r w:rsidR="00A66C91" w:rsidRPr="00FB74AE">
        <w:rPr>
          <w:rStyle w:val="Char4"/>
          <w:rFonts w:eastAsia="SimSun"/>
          <w:rtl/>
        </w:rPr>
        <w:t>ی</w:t>
      </w:r>
      <w:r w:rsidRPr="00FB74AE">
        <w:rPr>
          <w:rStyle w:val="Char4"/>
          <w:rFonts w:eastAsia="SimSun"/>
          <w:rtl/>
        </w:rPr>
        <w:t>‌ حج‌ به‌ ا</w:t>
      </w:r>
      <w:r w:rsidR="00A66C91" w:rsidRPr="00FB74AE">
        <w:rPr>
          <w:rStyle w:val="Char4"/>
          <w:rFonts w:eastAsia="SimSun"/>
          <w:rtl/>
        </w:rPr>
        <w:t>ی</w:t>
      </w:r>
      <w:r w:rsidRPr="00FB74AE">
        <w:rPr>
          <w:rStyle w:val="Char4"/>
          <w:rFonts w:eastAsia="SimSun"/>
          <w:rtl/>
        </w:rPr>
        <w:t>ن‌ مزارها م</w:t>
      </w:r>
      <w:r w:rsidR="00A66C91" w:rsidRPr="00FB74AE">
        <w:rPr>
          <w:rStyle w:val="Char4"/>
          <w:rFonts w:eastAsia="SimSun"/>
          <w:rtl/>
        </w:rPr>
        <w:t>ی</w:t>
      </w:r>
      <w:r w:rsidRPr="00FB74AE">
        <w:rPr>
          <w:rStyle w:val="Char4"/>
          <w:rFonts w:eastAsia="SimSun"/>
          <w:rtl/>
        </w:rPr>
        <w:t>‌آ</w:t>
      </w:r>
      <w:r w:rsidR="00A66C91" w:rsidRPr="00FB74AE">
        <w:rPr>
          <w:rStyle w:val="Char4"/>
          <w:rFonts w:eastAsia="SimSun"/>
          <w:rtl/>
        </w:rPr>
        <w:t>ی</w:t>
      </w:r>
      <w:r w:rsidRPr="00FB74AE">
        <w:rPr>
          <w:rStyle w:val="Char4"/>
          <w:rFonts w:eastAsia="SimSun"/>
          <w:rtl/>
        </w:rPr>
        <w:t>ند و لب</w:t>
      </w:r>
      <w:r w:rsidR="00A66C91" w:rsidRPr="00FB74AE">
        <w:rPr>
          <w:rStyle w:val="Char4"/>
          <w:rFonts w:eastAsia="SimSun"/>
          <w:rtl/>
        </w:rPr>
        <w:t>یک</w:t>
      </w:r>
      <w:r w:rsidRPr="00FB74AE">
        <w:rPr>
          <w:rStyle w:val="Char4"/>
          <w:rFonts w:eastAsia="SimSun"/>
          <w:rtl/>
        </w:rPr>
        <w:t>‌ م</w:t>
      </w:r>
      <w:r w:rsidR="00A66C91" w:rsidRPr="00FB74AE">
        <w:rPr>
          <w:rStyle w:val="Char4"/>
          <w:rFonts w:eastAsia="SimSun"/>
          <w:rtl/>
        </w:rPr>
        <w:t>ی</w:t>
      </w:r>
      <w:r w:rsidRPr="00FB74AE">
        <w:rPr>
          <w:rStyle w:val="Char4"/>
          <w:rFonts w:eastAsia="SimSun"/>
          <w:rtl/>
        </w:rPr>
        <w:t>‌گو</w:t>
      </w:r>
      <w:r w:rsidR="00A66C91" w:rsidRPr="00FB74AE">
        <w:rPr>
          <w:rStyle w:val="Char4"/>
          <w:rFonts w:eastAsia="SimSun"/>
          <w:rtl/>
        </w:rPr>
        <w:t>ی</w:t>
      </w:r>
      <w:r w:rsidRPr="00FB74AE">
        <w:rPr>
          <w:rStyle w:val="Char4"/>
          <w:rFonts w:eastAsia="SimSun"/>
          <w:rtl/>
        </w:rPr>
        <w:t>ند و دعا و گر</w:t>
      </w:r>
      <w:r w:rsidR="00A66C91" w:rsidRPr="00FB74AE">
        <w:rPr>
          <w:rStyle w:val="Char4"/>
          <w:rFonts w:eastAsia="SimSun"/>
          <w:rtl/>
        </w:rPr>
        <w:t>ی</w:t>
      </w:r>
      <w:r w:rsidRPr="00FB74AE">
        <w:rPr>
          <w:rStyle w:val="Char4"/>
          <w:rFonts w:eastAsia="SimSun"/>
          <w:rtl/>
        </w:rPr>
        <w:t>ه‌ م</w:t>
      </w:r>
      <w:r w:rsidR="00A66C91" w:rsidRPr="00FB74AE">
        <w:rPr>
          <w:rStyle w:val="Char4"/>
          <w:rFonts w:eastAsia="SimSun"/>
          <w:rtl/>
        </w:rPr>
        <w:t>ی</w:t>
      </w:r>
      <w:r w:rsidRPr="00FB74AE">
        <w:rPr>
          <w:rStyle w:val="Char4"/>
          <w:rFonts w:eastAsia="SimSun"/>
          <w:rtl/>
        </w:rPr>
        <w:t>‌</w:t>
      </w:r>
      <w:r w:rsidR="00A66C91" w:rsidRPr="00FB74AE">
        <w:rPr>
          <w:rStyle w:val="Char4"/>
          <w:rFonts w:eastAsia="SimSun"/>
          <w:rtl/>
        </w:rPr>
        <w:t>ک</w:t>
      </w:r>
      <w:r w:rsidRPr="00FB74AE">
        <w:rPr>
          <w:rStyle w:val="Char4"/>
          <w:rFonts w:eastAsia="SimSun"/>
          <w:rtl/>
        </w:rPr>
        <w:t>نند</w:t>
      </w:r>
      <w:r w:rsidRPr="00FB74AE">
        <w:rPr>
          <w:rStyle w:val="Char4"/>
          <w:rFonts w:eastAsia="SimSun" w:hint="cs"/>
          <w:rtl/>
        </w:rPr>
        <w:t xml:space="preserve">، </w:t>
      </w:r>
      <w:r w:rsidRPr="00FB74AE">
        <w:rPr>
          <w:rStyle w:val="Char4"/>
          <w:rFonts w:eastAsia="SimSun"/>
          <w:rtl/>
        </w:rPr>
        <w:t>بل</w:t>
      </w:r>
      <w:r w:rsidR="00A66C91" w:rsidRPr="00FB74AE">
        <w:rPr>
          <w:rStyle w:val="Char4"/>
          <w:rFonts w:eastAsia="SimSun"/>
          <w:rtl/>
        </w:rPr>
        <w:t>ک</w:t>
      </w:r>
      <w:r w:rsidRPr="00FB74AE">
        <w:rPr>
          <w:rStyle w:val="Char4"/>
          <w:rFonts w:eastAsia="SimSun"/>
          <w:rtl/>
        </w:rPr>
        <w:t>ه‌ قربان</w:t>
      </w:r>
      <w:r w:rsidR="00A66C91" w:rsidRPr="00FB74AE">
        <w:rPr>
          <w:rStyle w:val="Char4"/>
          <w:rFonts w:eastAsia="SimSun"/>
          <w:rtl/>
        </w:rPr>
        <w:t>ی</w:t>
      </w:r>
      <w:r w:rsidRPr="00FB74AE">
        <w:rPr>
          <w:rStyle w:val="Char4"/>
          <w:rFonts w:eastAsia="SimSun"/>
          <w:rtl/>
        </w:rPr>
        <w:t>‌ م</w:t>
      </w:r>
      <w:r w:rsidR="00A66C91" w:rsidRPr="00FB74AE">
        <w:rPr>
          <w:rStyle w:val="Char4"/>
          <w:rFonts w:eastAsia="SimSun"/>
          <w:rtl/>
        </w:rPr>
        <w:t>ی</w:t>
      </w:r>
      <w:r w:rsidRPr="00FB74AE">
        <w:rPr>
          <w:rStyle w:val="Char4"/>
          <w:rFonts w:eastAsia="SimSun"/>
          <w:rtl/>
        </w:rPr>
        <w:t>‌</w:t>
      </w:r>
      <w:r w:rsidR="00A66C91" w:rsidRPr="00FB74AE">
        <w:rPr>
          <w:rStyle w:val="Char4"/>
          <w:rFonts w:eastAsia="SimSun"/>
          <w:rtl/>
        </w:rPr>
        <w:t>ک</w:t>
      </w:r>
      <w:r w:rsidRPr="00FB74AE">
        <w:rPr>
          <w:rStyle w:val="Char4"/>
          <w:rFonts w:eastAsia="SimSun"/>
          <w:rtl/>
        </w:rPr>
        <w:t>نند و از قبرها</w:t>
      </w:r>
      <w:r w:rsidRPr="00FB74AE">
        <w:rPr>
          <w:rStyle w:val="Char4"/>
          <w:rFonts w:eastAsia="SimSun" w:hint="cs"/>
          <w:rtl/>
        </w:rPr>
        <w:t xml:space="preserve"> </w:t>
      </w:r>
      <w:r w:rsidR="00A66C91" w:rsidRPr="00FB74AE">
        <w:rPr>
          <w:rStyle w:val="Char4"/>
          <w:rFonts w:eastAsia="SimSun"/>
          <w:rtl/>
        </w:rPr>
        <w:t>ک</w:t>
      </w:r>
      <w:r w:rsidRPr="00FB74AE">
        <w:rPr>
          <w:rStyle w:val="Char4"/>
          <w:rFonts w:eastAsia="SimSun"/>
          <w:rtl/>
        </w:rPr>
        <w:t>م</w:t>
      </w:r>
      <w:r w:rsidR="00A66C91" w:rsidRPr="00FB74AE">
        <w:rPr>
          <w:rStyle w:val="Char4"/>
          <w:rFonts w:eastAsia="SimSun"/>
          <w:rtl/>
        </w:rPr>
        <w:t>ک</w:t>
      </w:r>
      <w:r w:rsidRPr="00FB74AE">
        <w:rPr>
          <w:rStyle w:val="Char4"/>
          <w:rFonts w:eastAsia="SimSun"/>
          <w:rtl/>
        </w:rPr>
        <w:t>‌ م</w:t>
      </w:r>
      <w:r w:rsidR="00A66C91" w:rsidRPr="00FB74AE">
        <w:rPr>
          <w:rStyle w:val="Char4"/>
          <w:rFonts w:eastAsia="SimSun"/>
          <w:rtl/>
        </w:rPr>
        <w:t>ی</w:t>
      </w:r>
      <w:r w:rsidRPr="00FB74AE">
        <w:rPr>
          <w:rStyle w:val="Char4"/>
          <w:rFonts w:eastAsia="SimSun"/>
          <w:rtl/>
        </w:rPr>
        <w:t>‌جو</w:t>
      </w:r>
      <w:r w:rsidR="00A66C91" w:rsidRPr="00FB74AE">
        <w:rPr>
          <w:rStyle w:val="Char4"/>
          <w:rFonts w:eastAsia="SimSun"/>
          <w:rtl/>
        </w:rPr>
        <w:t>ی</w:t>
      </w:r>
      <w:r w:rsidRPr="00FB74AE">
        <w:rPr>
          <w:rStyle w:val="Char4"/>
          <w:rFonts w:eastAsia="SimSun"/>
          <w:rtl/>
        </w:rPr>
        <w:t>ند</w:t>
      </w:r>
      <w:r w:rsidRPr="00FB74AE">
        <w:rPr>
          <w:rStyle w:val="Char4"/>
          <w:rFonts w:eastAsia="SimSun" w:hint="cs"/>
          <w:rtl/>
        </w:rPr>
        <w:t xml:space="preserve">، </w:t>
      </w:r>
      <w:r w:rsidRPr="00FB74AE">
        <w:rPr>
          <w:rStyle w:val="Char4"/>
          <w:rFonts w:eastAsia="SimSun"/>
          <w:rtl/>
        </w:rPr>
        <w:t>و ب</w:t>
      </w:r>
      <w:r w:rsidR="00A66C91" w:rsidRPr="00FB74AE">
        <w:rPr>
          <w:rStyle w:val="Char4"/>
          <w:rFonts w:eastAsia="SimSun"/>
          <w:rtl/>
        </w:rPr>
        <w:t>ی</w:t>
      </w:r>
      <w:r w:rsidRPr="00FB74AE">
        <w:rPr>
          <w:rStyle w:val="Char4"/>
          <w:rFonts w:eastAsia="SimSun"/>
          <w:rtl/>
        </w:rPr>
        <w:t>ن‌ آن‌ م</w:t>
      </w:r>
      <w:r w:rsidR="00A66C91" w:rsidRPr="00FB74AE">
        <w:rPr>
          <w:rStyle w:val="Char4"/>
          <w:rFonts w:eastAsia="SimSun"/>
          <w:rtl/>
        </w:rPr>
        <w:t>ی</w:t>
      </w:r>
      <w:r w:rsidRPr="00FB74AE">
        <w:rPr>
          <w:rStyle w:val="Char4"/>
          <w:rFonts w:eastAsia="SimSun"/>
          <w:rtl/>
        </w:rPr>
        <w:t>‌دوند و سع</w:t>
      </w:r>
      <w:r w:rsidR="00A66C91" w:rsidRPr="00FB74AE">
        <w:rPr>
          <w:rStyle w:val="Char4"/>
          <w:rFonts w:eastAsia="SimSun"/>
          <w:rtl/>
        </w:rPr>
        <w:t>ی</w:t>
      </w:r>
      <w:r w:rsidRPr="00FB74AE">
        <w:rPr>
          <w:rStyle w:val="Char4"/>
          <w:rFonts w:eastAsia="SimSun"/>
          <w:rtl/>
        </w:rPr>
        <w:t>‌ م</w:t>
      </w:r>
      <w:r w:rsidR="00A66C91" w:rsidRPr="00FB74AE">
        <w:rPr>
          <w:rStyle w:val="Char4"/>
          <w:rFonts w:eastAsia="SimSun"/>
          <w:rtl/>
        </w:rPr>
        <w:t>ی</w:t>
      </w:r>
      <w:r w:rsidRPr="00FB74AE">
        <w:rPr>
          <w:rStyle w:val="Char4"/>
          <w:rFonts w:eastAsia="SimSun"/>
          <w:rtl/>
        </w:rPr>
        <w:t>‌نما</w:t>
      </w:r>
      <w:r w:rsidR="00A66C91" w:rsidRPr="00FB74AE">
        <w:rPr>
          <w:rStyle w:val="Char4"/>
          <w:rFonts w:eastAsia="SimSun"/>
          <w:rtl/>
        </w:rPr>
        <w:t>ی</w:t>
      </w:r>
      <w:r w:rsidRPr="00FB74AE">
        <w:rPr>
          <w:rStyle w:val="Char4"/>
          <w:rFonts w:eastAsia="SimSun"/>
          <w:rtl/>
        </w:rPr>
        <w:t>ند</w:t>
      </w:r>
      <w:r w:rsidRPr="00FB74AE">
        <w:rPr>
          <w:rStyle w:val="Char4"/>
          <w:rFonts w:eastAsia="SimSun" w:hint="cs"/>
          <w:rtl/>
        </w:rPr>
        <w:t xml:space="preserve">، </w:t>
      </w:r>
      <w:r w:rsidRPr="00FB74AE">
        <w:rPr>
          <w:rStyle w:val="Char4"/>
          <w:rFonts w:eastAsia="SimSun"/>
          <w:rtl/>
        </w:rPr>
        <w:t>و اطراف‌ آن‌ طواف‌ م</w:t>
      </w:r>
      <w:r w:rsidR="00A66C91" w:rsidRPr="00FB74AE">
        <w:rPr>
          <w:rStyle w:val="Char4"/>
          <w:rFonts w:eastAsia="SimSun"/>
          <w:rtl/>
        </w:rPr>
        <w:t>ی</w:t>
      </w:r>
      <w:r w:rsidRPr="00FB74AE">
        <w:rPr>
          <w:rStyle w:val="Char4"/>
          <w:rFonts w:eastAsia="SimSun"/>
          <w:rtl/>
        </w:rPr>
        <w:t>‌</w:t>
      </w:r>
      <w:r w:rsidR="00A66C91" w:rsidRPr="00FB74AE">
        <w:rPr>
          <w:rStyle w:val="Char4"/>
          <w:rFonts w:eastAsia="SimSun"/>
          <w:rtl/>
        </w:rPr>
        <w:t>ک</w:t>
      </w:r>
      <w:r w:rsidRPr="00FB74AE">
        <w:rPr>
          <w:rStyle w:val="Char4"/>
          <w:rFonts w:eastAsia="SimSun"/>
          <w:rtl/>
        </w:rPr>
        <w:t>نند</w:t>
      </w:r>
      <w:r w:rsidRPr="00FB74AE">
        <w:rPr>
          <w:rStyle w:val="Char4"/>
          <w:rFonts w:eastAsia="SimSun" w:hint="cs"/>
          <w:rtl/>
        </w:rPr>
        <w:t xml:space="preserve">، </w:t>
      </w:r>
      <w:r w:rsidRPr="00FB74AE">
        <w:rPr>
          <w:rStyle w:val="Char4"/>
          <w:rFonts w:eastAsia="SimSun"/>
          <w:rtl/>
        </w:rPr>
        <w:t>و آن‌ را دست‌ م</w:t>
      </w:r>
      <w:r w:rsidR="00A66C91" w:rsidRPr="00FB74AE">
        <w:rPr>
          <w:rStyle w:val="Char4"/>
          <w:rFonts w:eastAsia="SimSun"/>
          <w:rtl/>
        </w:rPr>
        <w:t>ی</w:t>
      </w:r>
      <w:r w:rsidRPr="00FB74AE">
        <w:rPr>
          <w:rStyle w:val="Char4"/>
          <w:rFonts w:eastAsia="SimSun"/>
          <w:rtl/>
        </w:rPr>
        <w:t>‌</w:t>
      </w:r>
      <w:r w:rsidR="00A66C91" w:rsidRPr="00FB74AE">
        <w:rPr>
          <w:rStyle w:val="Char4"/>
          <w:rFonts w:eastAsia="SimSun"/>
          <w:rtl/>
        </w:rPr>
        <w:t>ک</w:t>
      </w:r>
      <w:r w:rsidRPr="00FB74AE">
        <w:rPr>
          <w:rStyle w:val="Char4"/>
          <w:rFonts w:eastAsia="SimSun"/>
          <w:rtl/>
        </w:rPr>
        <w:t>شند و</w:t>
      </w:r>
      <w:r w:rsidRPr="00FB74AE">
        <w:rPr>
          <w:rStyle w:val="Char4"/>
          <w:rFonts w:eastAsia="SimSun" w:hint="cs"/>
          <w:rtl/>
        </w:rPr>
        <w:t xml:space="preserve"> </w:t>
      </w:r>
      <w:r w:rsidRPr="00FB74AE">
        <w:rPr>
          <w:rStyle w:val="Char4"/>
          <w:rFonts w:eastAsia="SimSun"/>
          <w:rtl/>
        </w:rPr>
        <w:t>آستانه‌ها</w:t>
      </w:r>
      <w:r w:rsidR="00A66C91" w:rsidRPr="00FB74AE">
        <w:rPr>
          <w:rStyle w:val="Char4"/>
          <w:rFonts w:eastAsia="SimSun"/>
          <w:rtl/>
        </w:rPr>
        <w:t>ی</w:t>
      </w:r>
      <w:r w:rsidRPr="00FB74AE">
        <w:rPr>
          <w:rStyle w:val="Char4"/>
          <w:rFonts w:eastAsia="SimSun"/>
          <w:rtl/>
        </w:rPr>
        <w:t>‌ آن‌ را م</w:t>
      </w:r>
      <w:r w:rsidR="00A66C91" w:rsidRPr="00FB74AE">
        <w:rPr>
          <w:rStyle w:val="Char4"/>
          <w:rFonts w:eastAsia="SimSun"/>
          <w:rtl/>
        </w:rPr>
        <w:t>ی</w:t>
      </w:r>
      <w:r w:rsidRPr="00FB74AE">
        <w:rPr>
          <w:rStyle w:val="Char4"/>
          <w:rFonts w:eastAsia="SimSun"/>
          <w:rtl/>
        </w:rPr>
        <w:t>‌بوسند و قربان</w:t>
      </w:r>
      <w:r w:rsidR="00A66C91" w:rsidRPr="00FB74AE">
        <w:rPr>
          <w:rStyle w:val="Char4"/>
          <w:rFonts w:eastAsia="SimSun"/>
          <w:rtl/>
        </w:rPr>
        <w:t>ی</w:t>
      </w:r>
      <w:r w:rsidRPr="00FB74AE">
        <w:rPr>
          <w:rStyle w:val="Char4"/>
          <w:rFonts w:eastAsia="SimSun"/>
          <w:rtl/>
        </w:rPr>
        <w:t>‌ها</w:t>
      </w:r>
      <w:r w:rsidR="00A66C91" w:rsidRPr="00FB74AE">
        <w:rPr>
          <w:rStyle w:val="Char4"/>
          <w:rFonts w:eastAsia="SimSun"/>
          <w:rtl/>
        </w:rPr>
        <w:t>یی</w:t>
      </w:r>
      <w:r w:rsidRPr="00FB74AE">
        <w:rPr>
          <w:rStyle w:val="Char4"/>
          <w:rFonts w:eastAsia="SimSun"/>
          <w:rtl/>
        </w:rPr>
        <w:t>‌ را تقد</w:t>
      </w:r>
      <w:r w:rsidR="00A66C91" w:rsidRPr="00FB74AE">
        <w:rPr>
          <w:rStyle w:val="Char4"/>
          <w:rFonts w:eastAsia="SimSun"/>
          <w:rtl/>
        </w:rPr>
        <w:t>ی</w:t>
      </w:r>
      <w:r w:rsidRPr="00FB74AE">
        <w:rPr>
          <w:rStyle w:val="Char4"/>
          <w:rFonts w:eastAsia="SimSun"/>
          <w:rtl/>
        </w:rPr>
        <w:t>م‌ آن‌ م</w:t>
      </w:r>
      <w:r w:rsidR="00A66C91" w:rsidRPr="00FB74AE">
        <w:rPr>
          <w:rStyle w:val="Char4"/>
          <w:rFonts w:eastAsia="SimSun"/>
          <w:rtl/>
        </w:rPr>
        <w:t>ی</w:t>
      </w:r>
      <w:r w:rsidRPr="00FB74AE">
        <w:rPr>
          <w:rStyle w:val="Char4"/>
          <w:rFonts w:eastAsia="SimSun"/>
          <w:rtl/>
        </w:rPr>
        <w:t>‌دارند و به‌ نذرها</w:t>
      </w:r>
      <w:r w:rsidR="00A66C91" w:rsidRPr="00FB74AE">
        <w:rPr>
          <w:rStyle w:val="Char4"/>
          <w:rFonts w:eastAsia="SimSun"/>
          <w:rtl/>
        </w:rPr>
        <w:t>ی</w:t>
      </w:r>
      <w:r w:rsidRPr="00FB74AE">
        <w:rPr>
          <w:rStyle w:val="Char4"/>
          <w:rFonts w:eastAsia="SimSun"/>
          <w:rtl/>
        </w:rPr>
        <w:t>شان‌ وفا م</w:t>
      </w:r>
      <w:r w:rsidR="00A66C91" w:rsidRPr="00FB74AE">
        <w:rPr>
          <w:rStyle w:val="Char4"/>
          <w:rFonts w:eastAsia="SimSun"/>
          <w:rtl/>
        </w:rPr>
        <w:t>ی</w:t>
      </w:r>
      <w:r w:rsidRPr="00FB74AE">
        <w:rPr>
          <w:rStyle w:val="Char4"/>
          <w:rFonts w:eastAsia="SimSun"/>
          <w:rtl/>
        </w:rPr>
        <w:t>‌</w:t>
      </w:r>
      <w:r w:rsidR="00A66C91" w:rsidRPr="00FB74AE">
        <w:rPr>
          <w:rStyle w:val="Char4"/>
          <w:rFonts w:eastAsia="SimSun"/>
          <w:rtl/>
        </w:rPr>
        <w:t>ک</w:t>
      </w:r>
      <w:r w:rsidRPr="00FB74AE">
        <w:rPr>
          <w:rStyle w:val="Char4"/>
          <w:rFonts w:eastAsia="SimSun"/>
          <w:rtl/>
        </w:rPr>
        <w:t>نند و ح</w:t>
      </w:r>
      <w:r w:rsidR="00A66C91" w:rsidRPr="00FB74AE">
        <w:rPr>
          <w:rStyle w:val="Char4"/>
          <w:rFonts w:eastAsia="SimSun"/>
          <w:rtl/>
        </w:rPr>
        <w:t>ی</w:t>
      </w:r>
      <w:r w:rsidRPr="00FB74AE">
        <w:rPr>
          <w:rStyle w:val="Char4"/>
          <w:rFonts w:eastAsia="SimSun"/>
          <w:rtl/>
        </w:rPr>
        <w:t>وانات‌ را سر</w:t>
      </w:r>
      <w:r w:rsidRPr="00FB74AE">
        <w:rPr>
          <w:rStyle w:val="Char4"/>
          <w:rFonts w:eastAsia="SimSun" w:hint="cs"/>
          <w:rtl/>
        </w:rPr>
        <w:t xml:space="preserve"> </w:t>
      </w:r>
      <w:r w:rsidRPr="00FB74AE">
        <w:rPr>
          <w:rStyle w:val="Char4"/>
          <w:rFonts w:eastAsia="SimSun"/>
          <w:rtl/>
        </w:rPr>
        <w:t>م</w:t>
      </w:r>
      <w:r w:rsidR="00A66C91" w:rsidRPr="00FB74AE">
        <w:rPr>
          <w:rStyle w:val="Char4"/>
          <w:rFonts w:eastAsia="SimSun"/>
          <w:rtl/>
        </w:rPr>
        <w:t>ی</w:t>
      </w:r>
      <w:r w:rsidRPr="00FB74AE">
        <w:rPr>
          <w:rStyle w:val="Char4"/>
          <w:rFonts w:eastAsia="SimSun"/>
          <w:rtl/>
        </w:rPr>
        <w:t>‌برند</w:t>
      </w:r>
      <w:r w:rsidRPr="00FB74AE">
        <w:rPr>
          <w:rStyle w:val="Char4"/>
          <w:rFonts w:eastAsia="SimSun" w:hint="cs"/>
          <w:rtl/>
        </w:rPr>
        <w:t xml:space="preserve">، </w:t>
      </w:r>
      <w:r w:rsidRPr="00FB74AE">
        <w:rPr>
          <w:rStyle w:val="Char4"/>
          <w:rFonts w:eastAsia="SimSun"/>
          <w:rtl/>
        </w:rPr>
        <w:t>گو</w:t>
      </w:r>
      <w:r w:rsidR="00A66C91" w:rsidRPr="00FB74AE">
        <w:rPr>
          <w:rStyle w:val="Char4"/>
          <w:rFonts w:eastAsia="SimSun"/>
          <w:rtl/>
        </w:rPr>
        <w:t>ی</w:t>
      </w:r>
      <w:r w:rsidRPr="00FB74AE">
        <w:rPr>
          <w:rStyle w:val="Char4"/>
          <w:rFonts w:eastAsia="SimSun"/>
          <w:rtl/>
        </w:rPr>
        <w:t>ا</w:t>
      </w:r>
      <w:r w:rsidR="00874136" w:rsidRPr="00FB74AE">
        <w:rPr>
          <w:rStyle w:val="Char4"/>
          <w:rFonts w:eastAsia="SimSun"/>
          <w:rtl/>
        </w:rPr>
        <w:t xml:space="preserve"> آن‌ها </w:t>
      </w:r>
      <w:r w:rsidRPr="00FB74AE">
        <w:rPr>
          <w:rStyle w:val="Char4"/>
          <w:rFonts w:eastAsia="SimSun"/>
          <w:rtl/>
        </w:rPr>
        <w:t xml:space="preserve">در </w:t>
      </w:r>
      <w:r w:rsidR="00A66C91" w:rsidRPr="00FB74AE">
        <w:rPr>
          <w:rStyle w:val="Char4"/>
          <w:rFonts w:eastAsia="SimSun"/>
          <w:rtl/>
        </w:rPr>
        <w:t>ک</w:t>
      </w:r>
      <w:r w:rsidRPr="00FB74AE">
        <w:rPr>
          <w:rStyle w:val="Char4"/>
          <w:rFonts w:eastAsia="SimSun"/>
          <w:rtl/>
        </w:rPr>
        <w:t>عبه‌ مشرفه‌ هستند و</w:t>
      </w:r>
      <w:r w:rsidR="002F60EC" w:rsidRPr="00FB74AE">
        <w:rPr>
          <w:rStyle w:val="Char4"/>
          <w:rFonts w:eastAsia="SimSun"/>
          <w:rtl/>
        </w:rPr>
        <w:t xml:space="preserve"> هرکس‌ </w:t>
      </w:r>
      <w:r w:rsidRPr="00FB74AE">
        <w:rPr>
          <w:rStyle w:val="Char4"/>
          <w:rFonts w:eastAsia="SimSun"/>
          <w:rtl/>
        </w:rPr>
        <w:t>م</w:t>
      </w:r>
      <w:r w:rsidR="00A66C91" w:rsidRPr="00FB74AE">
        <w:rPr>
          <w:rStyle w:val="Char4"/>
          <w:rFonts w:eastAsia="SimSun"/>
          <w:rtl/>
        </w:rPr>
        <w:t>ی</w:t>
      </w:r>
      <w:r w:rsidRPr="00FB74AE">
        <w:rPr>
          <w:rStyle w:val="Char4"/>
          <w:rFonts w:eastAsia="SimSun"/>
          <w:rtl/>
        </w:rPr>
        <w:t>‌خواهد معن</w:t>
      </w:r>
      <w:r w:rsidR="00A66C91" w:rsidRPr="00FB74AE">
        <w:rPr>
          <w:rStyle w:val="Char4"/>
          <w:rFonts w:eastAsia="SimSun"/>
          <w:rtl/>
        </w:rPr>
        <w:t>ی</w:t>
      </w:r>
      <w:r w:rsidRPr="00FB74AE">
        <w:rPr>
          <w:rStyle w:val="Char4"/>
          <w:rFonts w:eastAsia="SimSun"/>
          <w:rtl/>
        </w:rPr>
        <w:t>‌ سخن‌ مرا بداند با</w:t>
      </w:r>
      <w:r w:rsidR="00A66C91" w:rsidRPr="00FB74AE">
        <w:rPr>
          <w:rStyle w:val="Char4"/>
          <w:rFonts w:eastAsia="SimSun"/>
          <w:rtl/>
        </w:rPr>
        <w:t>ی</w:t>
      </w:r>
      <w:r w:rsidRPr="00FB74AE">
        <w:rPr>
          <w:rStyle w:val="Char4"/>
          <w:rFonts w:eastAsia="SimSun"/>
          <w:rtl/>
        </w:rPr>
        <w:t xml:space="preserve">د در روز عرفه‌ به‌ </w:t>
      </w:r>
      <w:r w:rsidR="00A66C91" w:rsidRPr="00FB74AE">
        <w:rPr>
          <w:rStyle w:val="Char4"/>
          <w:rFonts w:eastAsia="SimSun"/>
          <w:rtl/>
        </w:rPr>
        <w:t>ک</w:t>
      </w:r>
      <w:r w:rsidRPr="00FB74AE">
        <w:rPr>
          <w:rStyle w:val="Char4"/>
          <w:rFonts w:eastAsia="SimSun"/>
          <w:rtl/>
        </w:rPr>
        <w:t>ربلا</w:t>
      </w:r>
      <w:r w:rsidRPr="00FB74AE">
        <w:rPr>
          <w:rStyle w:val="Char4"/>
          <w:rFonts w:eastAsia="SimSun" w:hint="cs"/>
          <w:rtl/>
        </w:rPr>
        <w:t xml:space="preserve"> </w:t>
      </w:r>
      <w:r w:rsidRPr="00FB74AE">
        <w:rPr>
          <w:rStyle w:val="Char4"/>
          <w:rFonts w:eastAsia="SimSun"/>
          <w:rtl/>
        </w:rPr>
        <w:t>برود!!</w:t>
      </w:r>
    </w:p>
    <w:p w:rsidR="000704C5" w:rsidRPr="00FB74AE" w:rsidRDefault="000704C5" w:rsidP="00FB74AE">
      <w:pPr>
        <w:widowControl w:val="0"/>
        <w:jc w:val="both"/>
        <w:rPr>
          <w:rStyle w:val="Char4"/>
          <w:rFonts w:eastAsia="SimSun"/>
          <w:rtl/>
        </w:rPr>
      </w:pPr>
      <w:r w:rsidRPr="00FB74AE">
        <w:rPr>
          <w:rStyle w:val="Char4"/>
          <w:rFonts w:eastAsia="SimSun"/>
          <w:rtl/>
        </w:rPr>
        <w:t>ب</w:t>
      </w:r>
      <w:r w:rsidR="00A66C91" w:rsidRPr="00FB74AE">
        <w:rPr>
          <w:rStyle w:val="Char4"/>
          <w:rFonts w:eastAsia="SimSun"/>
          <w:rtl/>
        </w:rPr>
        <w:t>ی</w:t>
      </w:r>
      <w:r w:rsidRPr="00FB74AE">
        <w:rPr>
          <w:rStyle w:val="Char4"/>
          <w:rFonts w:eastAsia="SimSun"/>
          <w:rtl/>
        </w:rPr>
        <w:t>شتر مردم‌ عوام‌ ما عق</w:t>
      </w:r>
      <w:r w:rsidR="00A66C91" w:rsidRPr="00FB74AE">
        <w:rPr>
          <w:rStyle w:val="Char4"/>
          <w:rFonts w:eastAsia="SimSun"/>
          <w:rtl/>
        </w:rPr>
        <w:t>ی</w:t>
      </w:r>
      <w:r w:rsidRPr="00FB74AE">
        <w:rPr>
          <w:rStyle w:val="Char4"/>
          <w:rFonts w:eastAsia="SimSun"/>
          <w:rtl/>
        </w:rPr>
        <w:t xml:space="preserve">ده‌ دارند </w:t>
      </w:r>
      <w:r w:rsidR="00A66C91" w:rsidRPr="00FB74AE">
        <w:rPr>
          <w:rStyle w:val="Char4"/>
          <w:rFonts w:eastAsia="SimSun"/>
          <w:rtl/>
        </w:rPr>
        <w:t>ک</w:t>
      </w:r>
      <w:r w:rsidRPr="00FB74AE">
        <w:rPr>
          <w:rStyle w:val="Char4"/>
          <w:rFonts w:eastAsia="SimSun"/>
          <w:rtl/>
        </w:rPr>
        <w:t>ه‌ صحت‌ حج‌ وابسته‌ به‌ ز</w:t>
      </w:r>
      <w:r w:rsidR="00A66C91" w:rsidRPr="00FB74AE">
        <w:rPr>
          <w:rStyle w:val="Char4"/>
          <w:rFonts w:eastAsia="SimSun"/>
          <w:rtl/>
        </w:rPr>
        <w:t>ی</w:t>
      </w:r>
      <w:r w:rsidRPr="00FB74AE">
        <w:rPr>
          <w:rStyle w:val="Char4"/>
          <w:rFonts w:eastAsia="SimSun"/>
          <w:rtl/>
        </w:rPr>
        <w:t>ارت‌ ائمه‌ است‌</w:t>
      </w:r>
      <w:r w:rsidRPr="00FB74AE">
        <w:rPr>
          <w:rStyle w:val="Char4"/>
          <w:rFonts w:eastAsia="SimSun" w:hint="cs"/>
          <w:rtl/>
        </w:rPr>
        <w:t xml:space="preserve">، </w:t>
      </w:r>
      <w:r w:rsidRPr="00FB74AE">
        <w:rPr>
          <w:rStyle w:val="Char4"/>
          <w:rFonts w:eastAsia="SimSun"/>
          <w:rtl/>
        </w:rPr>
        <w:t>و اگر بدون‌ ز</w:t>
      </w:r>
      <w:r w:rsidR="00A66C91" w:rsidRPr="00FB74AE">
        <w:rPr>
          <w:rStyle w:val="Char4"/>
          <w:rFonts w:eastAsia="SimSun"/>
          <w:rtl/>
        </w:rPr>
        <w:t>ی</w:t>
      </w:r>
      <w:r w:rsidRPr="00FB74AE">
        <w:rPr>
          <w:rStyle w:val="Char4"/>
          <w:rFonts w:eastAsia="SimSun"/>
          <w:rtl/>
        </w:rPr>
        <w:t xml:space="preserve">ارت‌ ائمه‌ </w:t>
      </w:r>
      <w:r w:rsidR="00A66C91" w:rsidRPr="00FB74AE">
        <w:rPr>
          <w:rStyle w:val="Char4"/>
          <w:rFonts w:eastAsia="SimSun"/>
          <w:rtl/>
        </w:rPr>
        <w:t>ک</w:t>
      </w:r>
      <w:r w:rsidRPr="00FB74AE">
        <w:rPr>
          <w:rStyle w:val="Char4"/>
          <w:rFonts w:eastAsia="SimSun"/>
          <w:rtl/>
        </w:rPr>
        <w:t>س</w:t>
      </w:r>
      <w:r w:rsidR="00A66C91" w:rsidRPr="00FB74AE">
        <w:rPr>
          <w:rStyle w:val="Char4"/>
          <w:rFonts w:eastAsia="SimSun"/>
          <w:rtl/>
        </w:rPr>
        <w:t>ی</w:t>
      </w:r>
      <w:r w:rsidRPr="00FB74AE">
        <w:rPr>
          <w:rStyle w:val="Char4"/>
          <w:rFonts w:eastAsia="SimSun"/>
          <w:rtl/>
        </w:rPr>
        <w:t>‌ حج</w:t>
      </w:r>
      <w:r w:rsidRPr="00FB74AE">
        <w:rPr>
          <w:rStyle w:val="Char4"/>
          <w:rFonts w:eastAsia="SimSun" w:hint="cs"/>
          <w:rtl/>
        </w:rPr>
        <w:t xml:space="preserve"> </w:t>
      </w:r>
      <w:r w:rsidRPr="00FB74AE">
        <w:rPr>
          <w:rStyle w:val="Char4"/>
          <w:rFonts w:eastAsia="SimSun"/>
          <w:rtl/>
        </w:rPr>
        <w:t>برود حجش‌ باطل‌ است‌</w:t>
      </w:r>
      <w:r w:rsidRPr="00FB74AE">
        <w:rPr>
          <w:rStyle w:val="Char4"/>
          <w:rFonts w:eastAsia="SimSun" w:hint="cs"/>
          <w:rtl/>
        </w:rPr>
        <w:t xml:space="preserve">، </w:t>
      </w:r>
      <w:r w:rsidRPr="00FB74AE">
        <w:rPr>
          <w:rStyle w:val="Char4"/>
          <w:rFonts w:eastAsia="SimSun"/>
          <w:rtl/>
        </w:rPr>
        <w:t>اما برع</w:t>
      </w:r>
      <w:r w:rsidR="00A66C91" w:rsidRPr="00FB74AE">
        <w:rPr>
          <w:rStyle w:val="Char4"/>
          <w:rFonts w:eastAsia="SimSun"/>
          <w:rtl/>
        </w:rPr>
        <w:t>ک</w:t>
      </w:r>
      <w:r w:rsidRPr="00FB74AE">
        <w:rPr>
          <w:rStyle w:val="Char4"/>
          <w:rFonts w:eastAsia="SimSun"/>
          <w:rtl/>
        </w:rPr>
        <w:t>س‌ ن</w:t>
      </w:r>
      <w:r w:rsidR="00A66C91" w:rsidRPr="00FB74AE">
        <w:rPr>
          <w:rStyle w:val="Char4"/>
          <w:rFonts w:eastAsia="SimSun"/>
          <w:rtl/>
        </w:rPr>
        <w:t>ی</w:t>
      </w:r>
      <w:r w:rsidRPr="00FB74AE">
        <w:rPr>
          <w:rStyle w:val="Char4"/>
          <w:rFonts w:eastAsia="SimSun"/>
          <w:rtl/>
        </w:rPr>
        <w:t>ست‌!!</w:t>
      </w:r>
    </w:p>
    <w:p w:rsidR="000704C5" w:rsidRPr="00FB74AE" w:rsidRDefault="000704C5" w:rsidP="00FB74AE">
      <w:pPr>
        <w:widowControl w:val="0"/>
        <w:jc w:val="both"/>
        <w:rPr>
          <w:rStyle w:val="Char4"/>
          <w:rFonts w:eastAsia="SimSun"/>
          <w:rtl/>
        </w:rPr>
      </w:pPr>
      <w:r w:rsidRPr="00FB74AE">
        <w:rPr>
          <w:rStyle w:val="Char4"/>
          <w:rFonts w:eastAsia="SimSun"/>
          <w:rtl/>
        </w:rPr>
        <w:t>و م</w:t>
      </w:r>
      <w:r w:rsidR="00A66C91" w:rsidRPr="00FB74AE">
        <w:rPr>
          <w:rStyle w:val="Char4"/>
          <w:rFonts w:eastAsia="SimSun"/>
          <w:rtl/>
        </w:rPr>
        <w:t>ی</w:t>
      </w:r>
      <w:r w:rsidRPr="00FB74AE">
        <w:rPr>
          <w:rStyle w:val="Char4"/>
          <w:rFonts w:eastAsia="SimSun"/>
          <w:rtl/>
        </w:rPr>
        <w:t>‌توان‌ در عوض‌ رفتن‌ به‌ حج‌ مبلغ</w:t>
      </w:r>
      <w:r w:rsidR="00A66C91" w:rsidRPr="00FB74AE">
        <w:rPr>
          <w:rStyle w:val="Char4"/>
          <w:rFonts w:eastAsia="SimSun"/>
          <w:rtl/>
        </w:rPr>
        <w:t>ی</w:t>
      </w:r>
      <w:r w:rsidRPr="00FB74AE">
        <w:rPr>
          <w:rStyle w:val="Char4"/>
          <w:rFonts w:eastAsia="SimSun"/>
          <w:rtl/>
        </w:rPr>
        <w:t xml:space="preserve">‌ پول‌ به‌ </w:t>
      </w:r>
      <w:r w:rsidR="00A66C91" w:rsidRPr="00FB74AE">
        <w:rPr>
          <w:rStyle w:val="Char4"/>
          <w:rFonts w:eastAsia="SimSun"/>
          <w:rtl/>
        </w:rPr>
        <w:t>یکی</w:t>
      </w:r>
      <w:r w:rsidRPr="00FB74AE">
        <w:rPr>
          <w:rStyle w:val="Char4"/>
          <w:rFonts w:eastAsia="SimSun"/>
          <w:rtl/>
        </w:rPr>
        <w:t>‌ از دجال‌ها داد!!</w:t>
      </w:r>
    </w:p>
    <w:p w:rsidR="000704C5" w:rsidRPr="00FB74AE" w:rsidRDefault="000704C5" w:rsidP="00FB74AE">
      <w:pPr>
        <w:widowControl w:val="0"/>
        <w:jc w:val="both"/>
        <w:rPr>
          <w:rStyle w:val="Char4"/>
          <w:rFonts w:eastAsia="SimSun"/>
          <w:rtl/>
        </w:rPr>
      </w:pPr>
    </w:p>
    <w:p w:rsidR="000704C5" w:rsidRPr="00FB74AE" w:rsidRDefault="000704C5" w:rsidP="00FB74AE">
      <w:pPr>
        <w:widowControl w:val="0"/>
        <w:jc w:val="both"/>
        <w:rPr>
          <w:rStyle w:val="Char4"/>
          <w:rFonts w:eastAsia="SimSun"/>
          <w:rtl/>
        </w:rPr>
        <w:sectPr w:rsidR="000704C5" w:rsidRPr="00FB74AE" w:rsidSect="00B471CF">
          <w:headerReference w:type="default" r:id="rId18"/>
          <w:footnotePr>
            <w:numRestart w:val="eachPage"/>
          </w:footnotePr>
          <w:type w:val="oddPage"/>
          <w:pgSz w:w="9356" w:h="13608" w:code="9"/>
          <w:pgMar w:top="567" w:right="1134" w:bottom="851" w:left="1134" w:header="454" w:footer="0" w:gutter="0"/>
          <w:cols w:space="720"/>
          <w:titlePg/>
          <w:bidi/>
          <w:rtlGutter/>
          <w:docGrid w:linePitch="360"/>
        </w:sectPr>
      </w:pPr>
    </w:p>
    <w:p w:rsidR="000704C5" w:rsidRPr="00C21957" w:rsidRDefault="000704C5" w:rsidP="00BA15A4">
      <w:pPr>
        <w:pStyle w:val="a"/>
        <w:rPr>
          <w:color w:val="auto"/>
          <w:rtl/>
        </w:rPr>
      </w:pPr>
      <w:bookmarkStart w:id="119" w:name="_Toc267860045"/>
      <w:bookmarkStart w:id="120" w:name="_Toc306404313"/>
      <w:bookmarkStart w:id="121" w:name="_Toc440742869"/>
      <w:bookmarkStart w:id="122" w:name="_Toc442194183"/>
      <w:r w:rsidRPr="00C21957">
        <w:rPr>
          <w:color w:val="auto"/>
          <w:rtl/>
        </w:rPr>
        <w:t>عجائب‌ و غرائب‌</w:t>
      </w:r>
      <w:bookmarkEnd w:id="119"/>
      <w:bookmarkEnd w:id="120"/>
      <w:bookmarkEnd w:id="121"/>
      <w:bookmarkEnd w:id="122"/>
    </w:p>
    <w:p w:rsidR="000704C5" w:rsidRPr="00FB74AE" w:rsidRDefault="000704C5" w:rsidP="00FB74AE">
      <w:pPr>
        <w:widowControl w:val="0"/>
        <w:jc w:val="both"/>
        <w:rPr>
          <w:rStyle w:val="Char4"/>
          <w:rFonts w:eastAsia="SimSun"/>
          <w:rtl/>
        </w:rPr>
      </w:pPr>
      <w:r w:rsidRPr="00FB74AE">
        <w:rPr>
          <w:rStyle w:val="Char4"/>
          <w:rFonts w:eastAsia="SimSun"/>
          <w:rtl/>
        </w:rPr>
        <w:t>خ</w:t>
      </w:r>
      <w:r w:rsidR="00D013DA" w:rsidRPr="00FB74AE">
        <w:rPr>
          <w:rStyle w:val="Char4"/>
          <w:rFonts w:eastAsia="SimSun" w:hint="cs"/>
          <w:rtl/>
        </w:rPr>
        <w:t>ُ</w:t>
      </w:r>
      <w:r w:rsidRPr="00FB74AE">
        <w:rPr>
          <w:rStyle w:val="Char4"/>
          <w:rFonts w:eastAsia="SimSun"/>
          <w:rtl/>
        </w:rPr>
        <w:t xml:space="preserve">مس‌ در همه‌ آنچه‌ </w:t>
      </w:r>
      <w:r w:rsidR="00A66C91" w:rsidRPr="00FB74AE">
        <w:rPr>
          <w:rStyle w:val="Char4"/>
          <w:rFonts w:eastAsia="SimSun"/>
          <w:rtl/>
        </w:rPr>
        <w:t>ک</w:t>
      </w:r>
      <w:r w:rsidRPr="00FB74AE">
        <w:rPr>
          <w:rStyle w:val="Char4"/>
          <w:rFonts w:eastAsia="SimSun"/>
          <w:rtl/>
        </w:rPr>
        <w:t xml:space="preserve">ه‌ افزون‌ بر مخارج‌ باشد </w:t>
      </w:r>
      <w:r w:rsidR="00A66C91" w:rsidRPr="00FB74AE">
        <w:rPr>
          <w:rStyle w:val="Char4"/>
          <w:rFonts w:eastAsia="SimSun"/>
          <w:rtl/>
        </w:rPr>
        <w:t>ی</w:t>
      </w:r>
      <w:r w:rsidRPr="00FB74AE">
        <w:rPr>
          <w:rStyle w:val="Char4"/>
          <w:rFonts w:eastAsia="SimSun"/>
          <w:rtl/>
        </w:rPr>
        <w:t>ا از آن‌ بماند از قب</w:t>
      </w:r>
      <w:r w:rsidR="00A66C91" w:rsidRPr="00FB74AE">
        <w:rPr>
          <w:rStyle w:val="Char4"/>
          <w:rFonts w:eastAsia="SimSun"/>
          <w:rtl/>
        </w:rPr>
        <w:t>ی</w:t>
      </w:r>
      <w:r w:rsidRPr="00FB74AE">
        <w:rPr>
          <w:rStyle w:val="Char4"/>
          <w:rFonts w:eastAsia="SimSun"/>
          <w:rtl/>
        </w:rPr>
        <w:t xml:space="preserve">ل‌ سودها و سود صنعت‌ها و </w:t>
      </w:r>
      <w:r w:rsidR="00A66C91" w:rsidRPr="00FB74AE">
        <w:rPr>
          <w:rStyle w:val="Char4"/>
          <w:rFonts w:eastAsia="SimSun"/>
          <w:rtl/>
        </w:rPr>
        <w:t>ک</w:t>
      </w:r>
      <w:r w:rsidRPr="00FB74AE">
        <w:rPr>
          <w:rStyle w:val="Char4"/>
          <w:rFonts w:eastAsia="SimSun"/>
          <w:rtl/>
        </w:rPr>
        <w:t>شاورز</w:t>
      </w:r>
      <w:r w:rsidR="00A66C91" w:rsidRPr="00FB74AE">
        <w:rPr>
          <w:rStyle w:val="Char4"/>
          <w:rFonts w:eastAsia="SimSun"/>
          <w:rtl/>
        </w:rPr>
        <w:t>ی</w:t>
      </w:r>
      <w:r w:rsidRPr="00FB74AE">
        <w:rPr>
          <w:rStyle w:val="Char4"/>
          <w:rFonts w:eastAsia="SimSun"/>
          <w:rtl/>
        </w:rPr>
        <w:t>‌ و</w:t>
      </w:r>
      <w:r w:rsidRPr="00FB74AE">
        <w:rPr>
          <w:rStyle w:val="Char4"/>
          <w:rFonts w:eastAsia="SimSun" w:hint="cs"/>
          <w:rtl/>
        </w:rPr>
        <w:t xml:space="preserve"> </w:t>
      </w:r>
      <w:r w:rsidRPr="00FB74AE">
        <w:rPr>
          <w:rStyle w:val="Char4"/>
          <w:rFonts w:eastAsia="SimSun"/>
          <w:rtl/>
        </w:rPr>
        <w:t>تجارت‌ها و اجاره‌ها و پرداختن‌ خمس‌ از هد</w:t>
      </w:r>
      <w:r w:rsidR="00A66C91" w:rsidRPr="00FB74AE">
        <w:rPr>
          <w:rStyle w:val="Char4"/>
          <w:rFonts w:eastAsia="SimSun"/>
          <w:rtl/>
        </w:rPr>
        <w:t>ی</w:t>
      </w:r>
      <w:r w:rsidRPr="00FB74AE">
        <w:rPr>
          <w:rStyle w:val="Char4"/>
          <w:rFonts w:eastAsia="SimSun"/>
          <w:rtl/>
        </w:rPr>
        <w:t>ه‌ و جا</w:t>
      </w:r>
      <w:r w:rsidR="00A66C91" w:rsidRPr="00FB74AE">
        <w:rPr>
          <w:rStyle w:val="Char4"/>
          <w:rFonts w:eastAsia="SimSun"/>
          <w:rtl/>
        </w:rPr>
        <w:t>ی</w:t>
      </w:r>
      <w:r w:rsidRPr="00FB74AE">
        <w:rPr>
          <w:rStyle w:val="Char4"/>
          <w:rFonts w:eastAsia="SimSun"/>
          <w:rtl/>
        </w:rPr>
        <w:t>زه‌ و مال</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به‌ آن‌ وص</w:t>
      </w:r>
      <w:r w:rsidR="00A66C91" w:rsidRPr="00FB74AE">
        <w:rPr>
          <w:rStyle w:val="Char4"/>
          <w:rFonts w:eastAsia="SimSun"/>
          <w:rtl/>
        </w:rPr>
        <w:t>ی</w:t>
      </w:r>
      <w:r w:rsidRPr="00FB74AE">
        <w:rPr>
          <w:rStyle w:val="Char4"/>
          <w:rFonts w:eastAsia="SimSun"/>
          <w:rtl/>
        </w:rPr>
        <w:t>ت‌ شده‌ واجب‌ است‌</w:t>
      </w:r>
      <w:r w:rsidR="00B62999" w:rsidRPr="00FB74AE">
        <w:rPr>
          <w:rStyle w:val="Char4"/>
          <w:rFonts w:eastAsia="SimSun"/>
          <w:rtl/>
        </w:rPr>
        <w:t xml:space="preserve">. </w:t>
      </w:r>
    </w:p>
    <w:p w:rsidR="000704C5" w:rsidRPr="00FB74AE" w:rsidRDefault="000704C5" w:rsidP="00FB74AE">
      <w:pPr>
        <w:widowControl w:val="0"/>
        <w:jc w:val="both"/>
        <w:rPr>
          <w:rStyle w:val="Char4"/>
          <w:rFonts w:eastAsia="SimSun"/>
          <w:rtl/>
        </w:rPr>
      </w:pPr>
      <w:r w:rsidRPr="00FB74AE">
        <w:rPr>
          <w:rStyle w:val="Char4"/>
          <w:rFonts w:eastAsia="SimSun"/>
          <w:rtl/>
        </w:rPr>
        <w:t>و همچن</w:t>
      </w:r>
      <w:r w:rsidR="00A66C91" w:rsidRPr="00FB74AE">
        <w:rPr>
          <w:rStyle w:val="Char4"/>
          <w:rFonts w:eastAsia="SimSun"/>
          <w:rtl/>
        </w:rPr>
        <w:t>ی</w:t>
      </w:r>
      <w:r w:rsidRPr="00FB74AE">
        <w:rPr>
          <w:rStyle w:val="Char4"/>
          <w:rFonts w:eastAsia="SimSun"/>
          <w:rtl/>
        </w:rPr>
        <w:t>ن‌ برنج‌ و آرد و گندم‌ و جو و ش</w:t>
      </w:r>
      <w:r w:rsidR="00A66C91" w:rsidRPr="00FB74AE">
        <w:rPr>
          <w:rStyle w:val="Char4"/>
          <w:rFonts w:eastAsia="SimSun"/>
          <w:rtl/>
        </w:rPr>
        <w:t>ک</w:t>
      </w:r>
      <w:r w:rsidRPr="00FB74AE">
        <w:rPr>
          <w:rStyle w:val="Char4"/>
          <w:rFonts w:eastAsia="SimSun"/>
          <w:rtl/>
        </w:rPr>
        <w:t>ر و چا</w:t>
      </w:r>
      <w:r w:rsidR="00A66C91" w:rsidRPr="00FB74AE">
        <w:rPr>
          <w:rStyle w:val="Char4"/>
          <w:rFonts w:eastAsia="SimSun"/>
          <w:rtl/>
        </w:rPr>
        <w:t>ی</w:t>
      </w:r>
      <w:r w:rsidRPr="00FB74AE">
        <w:rPr>
          <w:rStyle w:val="Char4"/>
          <w:rFonts w:eastAsia="SimSun"/>
          <w:rtl/>
        </w:rPr>
        <w:t>‌ و نفت‌ و ه</w:t>
      </w:r>
      <w:r w:rsidR="00A66C91" w:rsidRPr="00FB74AE">
        <w:rPr>
          <w:rStyle w:val="Char4"/>
          <w:rFonts w:eastAsia="SimSun"/>
          <w:rtl/>
        </w:rPr>
        <w:t>ی</w:t>
      </w:r>
      <w:r w:rsidRPr="00FB74AE">
        <w:rPr>
          <w:rStyle w:val="Char4"/>
          <w:rFonts w:eastAsia="SimSun"/>
          <w:rtl/>
        </w:rPr>
        <w:t>زم‌ و زغال‌ و روغن‌ و ش</w:t>
      </w:r>
      <w:r w:rsidR="00A66C91" w:rsidRPr="00FB74AE">
        <w:rPr>
          <w:rStyle w:val="Char4"/>
          <w:rFonts w:eastAsia="SimSun"/>
          <w:rtl/>
        </w:rPr>
        <w:t>ی</w:t>
      </w:r>
      <w:r w:rsidRPr="00FB74AE">
        <w:rPr>
          <w:rStyle w:val="Char4"/>
          <w:rFonts w:eastAsia="SimSun"/>
          <w:rtl/>
        </w:rPr>
        <w:t>ر</w:t>
      </w:r>
      <w:r w:rsidR="00A66C91" w:rsidRPr="00FB74AE">
        <w:rPr>
          <w:rStyle w:val="Char4"/>
          <w:rFonts w:eastAsia="SimSun"/>
          <w:rtl/>
        </w:rPr>
        <w:t>ی</w:t>
      </w:r>
      <w:r w:rsidRPr="00FB74AE">
        <w:rPr>
          <w:rStyle w:val="Char4"/>
          <w:rFonts w:eastAsia="SimSun"/>
          <w:rtl/>
        </w:rPr>
        <w:t>ن</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در خانه‌ اضافه</w:t>
      </w:r>
      <w:r w:rsidRPr="00FB74AE">
        <w:rPr>
          <w:rStyle w:val="Char4"/>
          <w:rFonts w:eastAsia="SimSun" w:hint="cs"/>
          <w:rtl/>
        </w:rPr>
        <w:t xml:space="preserve"> </w:t>
      </w:r>
      <w:r w:rsidRPr="00FB74AE">
        <w:rPr>
          <w:rStyle w:val="Char4"/>
          <w:rFonts w:eastAsia="SimSun"/>
          <w:rtl/>
        </w:rPr>
        <w:t>م</w:t>
      </w:r>
      <w:r w:rsidR="00A66C91" w:rsidRPr="00FB74AE">
        <w:rPr>
          <w:rStyle w:val="Char4"/>
          <w:rFonts w:eastAsia="SimSun"/>
          <w:rtl/>
        </w:rPr>
        <w:t>ی</w:t>
      </w:r>
      <w:r w:rsidRPr="00FB74AE">
        <w:rPr>
          <w:rStyle w:val="Char4"/>
          <w:rFonts w:eastAsia="SimSun"/>
          <w:rtl/>
        </w:rPr>
        <w:t>‌شود خمس‌ آن‌ واجب‌ است</w:t>
      </w:r>
      <w:r w:rsidRPr="00FB74AE">
        <w:rPr>
          <w:rStyle w:val="Char4"/>
          <w:rFonts w:eastAsia="SimSun" w:hint="cs"/>
          <w:rtl/>
        </w:rPr>
        <w:t xml:space="preserve">، </w:t>
      </w:r>
      <w:r w:rsidRPr="00FB74AE">
        <w:rPr>
          <w:rStyle w:val="Char4"/>
          <w:rFonts w:eastAsia="SimSun"/>
          <w:rtl/>
        </w:rPr>
        <w:t>و ن</w:t>
      </w:r>
      <w:r w:rsidR="00A66C91" w:rsidRPr="00FB74AE">
        <w:rPr>
          <w:rStyle w:val="Char4"/>
          <w:rFonts w:eastAsia="SimSun"/>
          <w:rtl/>
        </w:rPr>
        <w:t>ی</w:t>
      </w:r>
      <w:r w:rsidRPr="00FB74AE">
        <w:rPr>
          <w:rStyle w:val="Char4"/>
          <w:rFonts w:eastAsia="SimSun"/>
          <w:rtl/>
        </w:rPr>
        <w:t>ز د</w:t>
      </w:r>
      <w:r w:rsidR="00A66C91" w:rsidRPr="00FB74AE">
        <w:rPr>
          <w:rStyle w:val="Char4"/>
          <w:rFonts w:eastAsia="SimSun"/>
          <w:rtl/>
        </w:rPr>
        <w:t>ی</w:t>
      </w:r>
      <w:r w:rsidRPr="00FB74AE">
        <w:rPr>
          <w:rStyle w:val="Char4"/>
          <w:rFonts w:eastAsia="SimSun"/>
          <w:rtl/>
        </w:rPr>
        <w:t xml:space="preserve">گر </w:t>
      </w:r>
      <w:r w:rsidR="00A66C91" w:rsidRPr="00FB74AE">
        <w:rPr>
          <w:rStyle w:val="Char4"/>
          <w:rFonts w:eastAsia="SimSun"/>
          <w:rtl/>
        </w:rPr>
        <w:t>ک</w:t>
      </w:r>
      <w:r w:rsidRPr="00FB74AE">
        <w:rPr>
          <w:rStyle w:val="Char4"/>
          <w:rFonts w:eastAsia="SimSun"/>
          <w:rtl/>
        </w:rPr>
        <w:t>الاها</w:t>
      </w:r>
      <w:r w:rsidR="00A66C91" w:rsidRPr="00FB74AE">
        <w:rPr>
          <w:rStyle w:val="Char4"/>
          <w:rFonts w:eastAsia="SimSun"/>
          <w:rtl/>
        </w:rPr>
        <w:t>ی</w:t>
      </w:r>
      <w:r w:rsidRPr="00FB74AE">
        <w:rPr>
          <w:rStyle w:val="Char4"/>
          <w:rFonts w:eastAsia="SimSun"/>
          <w:rtl/>
        </w:rPr>
        <w:t>‌ خانه‌ و ن</w:t>
      </w:r>
      <w:r w:rsidR="00A66C91" w:rsidRPr="00FB74AE">
        <w:rPr>
          <w:rStyle w:val="Char4"/>
          <w:rFonts w:eastAsia="SimSun"/>
          <w:rtl/>
        </w:rPr>
        <w:t>ی</w:t>
      </w:r>
      <w:r w:rsidRPr="00FB74AE">
        <w:rPr>
          <w:rStyle w:val="Char4"/>
          <w:rFonts w:eastAsia="SimSun"/>
          <w:rtl/>
        </w:rPr>
        <w:t>ازها</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وچ</w:t>
      </w:r>
      <w:r w:rsidR="00A66C91" w:rsidRPr="00FB74AE">
        <w:rPr>
          <w:rStyle w:val="Char4"/>
          <w:rFonts w:eastAsia="SimSun"/>
          <w:rtl/>
        </w:rPr>
        <w:t>ک</w:t>
      </w:r>
      <w:r w:rsidRPr="00FB74AE">
        <w:rPr>
          <w:rStyle w:val="Char4"/>
          <w:rFonts w:eastAsia="SimSun"/>
          <w:rtl/>
        </w:rPr>
        <w:t>‌ و بزرگ‌ آن‌ خمس‌ دارند</w:t>
      </w:r>
      <w:r w:rsidR="00B62999" w:rsidRPr="00FB74AE">
        <w:rPr>
          <w:rStyle w:val="Char4"/>
          <w:rFonts w:eastAsia="SimSun"/>
          <w:rtl/>
        </w:rPr>
        <w:t xml:space="preserve">. </w:t>
      </w:r>
    </w:p>
    <w:p w:rsidR="000704C5" w:rsidRPr="00FB74AE" w:rsidRDefault="000704C5" w:rsidP="00FB74AE">
      <w:pPr>
        <w:widowControl w:val="0"/>
        <w:jc w:val="both"/>
        <w:rPr>
          <w:rStyle w:val="Char4"/>
          <w:rFonts w:eastAsia="SimSun"/>
          <w:rtl/>
        </w:rPr>
      </w:pPr>
      <w:r w:rsidRPr="00FB74AE">
        <w:rPr>
          <w:rStyle w:val="Char4"/>
          <w:rFonts w:eastAsia="SimSun"/>
          <w:rtl/>
        </w:rPr>
        <w:t xml:space="preserve">خمس‌ در </w:t>
      </w:r>
      <w:r w:rsidR="00A66C91" w:rsidRPr="00FB74AE">
        <w:rPr>
          <w:rStyle w:val="Char4"/>
          <w:rFonts w:eastAsia="SimSun"/>
          <w:rtl/>
        </w:rPr>
        <w:t>ک</w:t>
      </w:r>
      <w:r w:rsidRPr="00FB74AE">
        <w:rPr>
          <w:rStyle w:val="Char4"/>
          <w:rFonts w:eastAsia="SimSun"/>
          <w:rtl/>
        </w:rPr>
        <w:t>تاب‌ها و</w:t>
      </w:r>
      <w:r w:rsidR="00A75202" w:rsidRPr="00FB74AE">
        <w:rPr>
          <w:rStyle w:val="Char4"/>
          <w:rFonts w:eastAsia="SimSun"/>
          <w:rtl/>
        </w:rPr>
        <w:t xml:space="preserve"> لباس‌ها </w:t>
      </w:r>
      <w:r w:rsidRPr="00FB74AE">
        <w:rPr>
          <w:rStyle w:val="Char4"/>
          <w:rFonts w:eastAsia="SimSun"/>
          <w:rtl/>
        </w:rPr>
        <w:t>و</w:t>
      </w:r>
      <w:r w:rsidR="00A148DD" w:rsidRPr="00FB74AE">
        <w:rPr>
          <w:rStyle w:val="Char4"/>
          <w:rFonts w:eastAsia="SimSun"/>
          <w:rtl/>
        </w:rPr>
        <w:t xml:space="preserve"> اسب‌ها </w:t>
      </w:r>
      <w:r w:rsidRPr="00FB74AE">
        <w:rPr>
          <w:rStyle w:val="Char4"/>
          <w:rFonts w:eastAsia="SimSun"/>
          <w:rtl/>
        </w:rPr>
        <w:t>و ظروف‌ غذا خوردن‌ و ل</w:t>
      </w:r>
      <w:r w:rsidR="00A66C91" w:rsidRPr="00FB74AE">
        <w:rPr>
          <w:rStyle w:val="Char4"/>
          <w:rFonts w:eastAsia="SimSun"/>
          <w:rtl/>
        </w:rPr>
        <w:t>ی</w:t>
      </w:r>
      <w:r w:rsidRPr="00FB74AE">
        <w:rPr>
          <w:rStyle w:val="Char4"/>
          <w:rFonts w:eastAsia="SimSun"/>
          <w:rtl/>
        </w:rPr>
        <w:t>وان‌ها</w:t>
      </w:r>
      <w:r w:rsidR="00A66C91" w:rsidRPr="00FB74AE">
        <w:rPr>
          <w:rStyle w:val="Char4"/>
          <w:rFonts w:eastAsia="SimSun"/>
          <w:rtl/>
        </w:rPr>
        <w:t>یی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در آن‌ آب‌ خورده‌ م</w:t>
      </w:r>
      <w:r w:rsidR="00A66C91" w:rsidRPr="00FB74AE">
        <w:rPr>
          <w:rStyle w:val="Char4"/>
          <w:rFonts w:eastAsia="SimSun"/>
          <w:rtl/>
        </w:rPr>
        <w:t>ی</w:t>
      </w:r>
      <w:r w:rsidRPr="00FB74AE">
        <w:rPr>
          <w:rStyle w:val="Char4"/>
          <w:rFonts w:eastAsia="SimSun"/>
          <w:rtl/>
        </w:rPr>
        <w:t xml:space="preserve">‌شود </w:t>
      </w:r>
      <w:r w:rsidR="00A66C91" w:rsidRPr="00FB74AE">
        <w:rPr>
          <w:rStyle w:val="Char4"/>
          <w:rFonts w:eastAsia="SimSun"/>
          <w:rtl/>
        </w:rPr>
        <w:t>ک</w:t>
      </w:r>
      <w:r w:rsidRPr="00FB74AE">
        <w:rPr>
          <w:rStyle w:val="Char4"/>
          <w:rFonts w:eastAsia="SimSun"/>
          <w:rtl/>
        </w:rPr>
        <w:t>ه‌ اضافه‌ بر</w:t>
      </w:r>
      <w:r w:rsidRPr="00FB74AE">
        <w:rPr>
          <w:rStyle w:val="Char4"/>
          <w:rFonts w:eastAsia="SimSun" w:hint="cs"/>
          <w:rtl/>
        </w:rPr>
        <w:t xml:space="preserve"> </w:t>
      </w:r>
      <w:r w:rsidRPr="00FB74AE">
        <w:rPr>
          <w:rStyle w:val="Char4"/>
          <w:rFonts w:eastAsia="SimSun"/>
          <w:rtl/>
        </w:rPr>
        <w:t>ن</w:t>
      </w:r>
      <w:r w:rsidR="00A66C91" w:rsidRPr="00FB74AE">
        <w:rPr>
          <w:rStyle w:val="Char4"/>
          <w:rFonts w:eastAsia="SimSun"/>
          <w:rtl/>
        </w:rPr>
        <w:t>ی</w:t>
      </w:r>
      <w:r w:rsidRPr="00FB74AE">
        <w:rPr>
          <w:rStyle w:val="Char4"/>
          <w:rFonts w:eastAsia="SimSun"/>
          <w:rtl/>
        </w:rPr>
        <w:t xml:space="preserve">از هستند </w:t>
      </w:r>
      <w:r w:rsidR="00A66C91" w:rsidRPr="00FB74AE">
        <w:rPr>
          <w:rStyle w:val="Char4"/>
          <w:rFonts w:eastAsia="SimSun"/>
          <w:rtl/>
        </w:rPr>
        <w:t>ی</w:t>
      </w:r>
      <w:r w:rsidRPr="00FB74AE">
        <w:rPr>
          <w:rStyle w:val="Char4"/>
          <w:rFonts w:eastAsia="SimSun"/>
          <w:rtl/>
        </w:rPr>
        <w:t>ا از آن‌ استفاده‌ نم</w:t>
      </w:r>
      <w:r w:rsidR="00A66C91" w:rsidRPr="00FB74AE">
        <w:rPr>
          <w:rStyle w:val="Char4"/>
          <w:rFonts w:eastAsia="SimSun"/>
          <w:rtl/>
        </w:rPr>
        <w:t>ی</w:t>
      </w:r>
      <w:r w:rsidRPr="00FB74AE">
        <w:rPr>
          <w:rStyle w:val="Char4"/>
          <w:rFonts w:eastAsia="SimSun"/>
          <w:rtl/>
        </w:rPr>
        <w:t>‌شود واجب‌ است‌</w:t>
      </w:r>
      <w:r w:rsidR="00B62999" w:rsidRPr="00FB74AE">
        <w:rPr>
          <w:rStyle w:val="Char4"/>
          <w:rFonts w:eastAsia="SimSun" w:hint="cs"/>
          <w:rtl/>
        </w:rPr>
        <w:t xml:space="preserve">. </w:t>
      </w:r>
      <w:r w:rsidRPr="00FB74AE">
        <w:rPr>
          <w:rStyle w:val="Char4"/>
          <w:rFonts w:eastAsia="SimSun"/>
          <w:rtl/>
        </w:rPr>
        <w:t>برخ</w:t>
      </w:r>
      <w:r w:rsidR="00A66C91" w:rsidRPr="00FB74AE">
        <w:rPr>
          <w:rStyle w:val="Char4"/>
          <w:rFonts w:eastAsia="SimSun"/>
          <w:rtl/>
        </w:rPr>
        <w:t>ی</w:t>
      </w:r>
      <w:r w:rsidRPr="00FB74AE">
        <w:rPr>
          <w:rStyle w:val="Char4"/>
          <w:rFonts w:eastAsia="SimSun"/>
          <w:rtl/>
        </w:rPr>
        <w:t>‌</w:t>
      </w:r>
      <w:r w:rsidR="004069A0" w:rsidRPr="00FB74AE">
        <w:rPr>
          <w:rStyle w:val="Char4"/>
          <w:rFonts w:eastAsia="SimSun"/>
          <w:rtl/>
        </w:rPr>
        <w:t xml:space="preserve"> مال‌ها </w:t>
      </w:r>
      <w:r w:rsidRPr="00FB74AE">
        <w:rPr>
          <w:rStyle w:val="Char4"/>
          <w:rFonts w:eastAsia="SimSun"/>
          <w:rtl/>
        </w:rPr>
        <w:t xml:space="preserve">هستند </w:t>
      </w:r>
      <w:r w:rsidR="00A66C91" w:rsidRPr="00FB74AE">
        <w:rPr>
          <w:rStyle w:val="Char4"/>
          <w:rFonts w:eastAsia="SimSun"/>
          <w:rtl/>
        </w:rPr>
        <w:t>ک</w:t>
      </w:r>
      <w:r w:rsidRPr="00FB74AE">
        <w:rPr>
          <w:rStyle w:val="Char4"/>
          <w:rFonts w:eastAsia="SimSun"/>
          <w:rtl/>
        </w:rPr>
        <w:t xml:space="preserve">ه‌ خمس‌ آن‌ را دو بار واجب‌ </w:t>
      </w:r>
      <w:r w:rsidR="00A66C91" w:rsidRPr="00FB74AE">
        <w:rPr>
          <w:rStyle w:val="Char4"/>
          <w:rFonts w:eastAsia="SimSun"/>
          <w:rtl/>
        </w:rPr>
        <w:t>ک</w:t>
      </w:r>
      <w:r w:rsidRPr="00FB74AE">
        <w:rPr>
          <w:rStyle w:val="Char4"/>
          <w:rFonts w:eastAsia="SimSun"/>
          <w:rtl/>
        </w:rPr>
        <w:t>رده‌اند</w:t>
      </w:r>
      <w:r w:rsidRPr="00FB74AE">
        <w:rPr>
          <w:rStyle w:val="Char4"/>
          <w:rFonts w:eastAsia="SimSun" w:hint="cs"/>
          <w:rtl/>
        </w:rPr>
        <w:t xml:space="preserve">، </w:t>
      </w:r>
      <w:r w:rsidRPr="00FB74AE">
        <w:rPr>
          <w:rStyle w:val="Char4"/>
          <w:rFonts w:eastAsia="SimSun"/>
          <w:rtl/>
        </w:rPr>
        <w:t>مانند</w:t>
      </w:r>
      <w:r w:rsidR="00D013DA" w:rsidRPr="00FB74AE">
        <w:rPr>
          <w:rStyle w:val="Char4"/>
          <w:rFonts w:eastAsia="SimSun" w:hint="cs"/>
          <w:rtl/>
        </w:rPr>
        <w:t>:</w:t>
      </w:r>
      <w:r w:rsidRPr="00FB74AE">
        <w:rPr>
          <w:rStyle w:val="Char4"/>
          <w:rFonts w:eastAsia="SimSun"/>
          <w:rtl/>
        </w:rPr>
        <w:t xml:space="preserve"> اموال‌ حرام</w:t>
      </w:r>
      <w:r w:rsidRPr="00FB74AE">
        <w:rPr>
          <w:rStyle w:val="Char4"/>
          <w:rFonts w:eastAsia="SimSun" w:hint="cs"/>
          <w:rtl/>
        </w:rPr>
        <w:t xml:space="preserve">، </w:t>
      </w:r>
      <w:r w:rsidRPr="00FB74AE">
        <w:rPr>
          <w:rStyle w:val="Char4"/>
          <w:rFonts w:eastAsia="SimSun"/>
          <w:rtl/>
        </w:rPr>
        <w:t>مانند مال‌ دزد</w:t>
      </w:r>
      <w:r w:rsidR="00A66C91" w:rsidRPr="00FB74AE">
        <w:rPr>
          <w:rStyle w:val="Char4"/>
          <w:rFonts w:eastAsia="SimSun"/>
          <w:rtl/>
        </w:rPr>
        <w:t>ی</w:t>
      </w:r>
      <w:r w:rsidRPr="00FB74AE">
        <w:rPr>
          <w:rStyle w:val="Char4"/>
          <w:rFonts w:eastAsia="SimSun"/>
          <w:rtl/>
        </w:rPr>
        <w:t xml:space="preserve">‌ و ربا </w:t>
      </w:r>
      <w:r w:rsidR="00A66C91" w:rsidRPr="00FB74AE">
        <w:rPr>
          <w:rStyle w:val="Char4"/>
          <w:rFonts w:eastAsia="SimSun"/>
          <w:rtl/>
        </w:rPr>
        <w:t>یک</w:t>
      </w:r>
      <w:r w:rsidRPr="00FB74AE">
        <w:rPr>
          <w:rStyle w:val="Char4"/>
          <w:rFonts w:eastAsia="SimSun"/>
          <w:rtl/>
        </w:rPr>
        <w:t>بار خمس‌ آن‌ واجب‌ است</w:t>
      </w:r>
      <w:r w:rsidRPr="00FB74AE">
        <w:rPr>
          <w:rStyle w:val="Char4"/>
          <w:rFonts w:eastAsia="SimSun" w:hint="cs"/>
          <w:rtl/>
        </w:rPr>
        <w:t xml:space="preserve">، </w:t>
      </w:r>
      <w:r w:rsidRPr="00FB74AE">
        <w:rPr>
          <w:rStyle w:val="Char4"/>
          <w:rFonts w:eastAsia="SimSun"/>
          <w:rtl/>
        </w:rPr>
        <w:t>برا</w:t>
      </w:r>
      <w:r w:rsidR="00A66C91" w:rsidRPr="00FB74AE">
        <w:rPr>
          <w:rStyle w:val="Char4"/>
          <w:rFonts w:eastAsia="SimSun"/>
          <w:rtl/>
        </w:rPr>
        <w:t>ی</w:t>
      </w:r>
      <w:r w:rsidRPr="00FB74AE">
        <w:rPr>
          <w:rStyle w:val="Char4"/>
          <w:rFonts w:eastAsia="SimSun"/>
          <w:rtl/>
        </w:rPr>
        <w:t>‌ ا</w:t>
      </w:r>
      <w:r w:rsidR="00A66C91" w:rsidRPr="00FB74AE">
        <w:rPr>
          <w:rStyle w:val="Char4"/>
          <w:rFonts w:eastAsia="SimSun"/>
          <w:rtl/>
        </w:rPr>
        <w:t>ی</w:t>
      </w:r>
      <w:r w:rsidRPr="00FB74AE">
        <w:rPr>
          <w:rStyle w:val="Char4"/>
          <w:rFonts w:eastAsia="SimSun"/>
          <w:rtl/>
        </w:rPr>
        <w:t>ن</w:t>
      </w:r>
      <w:r w:rsidR="00A66C91" w:rsidRPr="00FB74AE">
        <w:rPr>
          <w:rStyle w:val="Char4"/>
          <w:rFonts w:eastAsia="SimSun"/>
          <w:rtl/>
        </w:rPr>
        <w:t>ک</w:t>
      </w:r>
      <w:r w:rsidRPr="00FB74AE">
        <w:rPr>
          <w:rStyle w:val="Char4"/>
          <w:rFonts w:eastAsia="SimSun"/>
          <w:rtl/>
        </w:rPr>
        <w:t>ه‌ حلال‌ شود</w:t>
      </w:r>
      <w:r w:rsidRPr="00FB74AE">
        <w:rPr>
          <w:rStyle w:val="Char4"/>
          <w:rFonts w:eastAsia="SimSun" w:hint="cs"/>
          <w:rtl/>
        </w:rPr>
        <w:t xml:space="preserve">، </w:t>
      </w:r>
      <w:r w:rsidRPr="00FB74AE">
        <w:rPr>
          <w:rStyle w:val="Char4"/>
          <w:rFonts w:eastAsia="SimSun"/>
          <w:rtl/>
        </w:rPr>
        <w:t xml:space="preserve">و </w:t>
      </w:r>
      <w:r w:rsidR="00A66C91" w:rsidRPr="00FB74AE">
        <w:rPr>
          <w:rStyle w:val="Char4"/>
          <w:rFonts w:eastAsia="SimSun"/>
          <w:rtl/>
        </w:rPr>
        <w:t>یک</w:t>
      </w:r>
      <w:r w:rsidRPr="00FB74AE">
        <w:rPr>
          <w:rStyle w:val="Char4"/>
          <w:rFonts w:eastAsia="SimSun"/>
          <w:rtl/>
        </w:rPr>
        <w:t>بار بعد از حلال</w:t>
      </w:r>
      <w:r w:rsidR="002F60EC" w:rsidRPr="00FB74AE">
        <w:rPr>
          <w:rStyle w:val="Char4"/>
          <w:rFonts w:eastAsia="SimSun"/>
          <w:rtl/>
        </w:rPr>
        <w:t>‌</w:t>
      </w:r>
      <w:r w:rsidR="00A66C91" w:rsidRPr="00FB74AE">
        <w:rPr>
          <w:rStyle w:val="Char4"/>
          <w:rFonts w:eastAsia="SimSun"/>
          <w:rtl/>
        </w:rPr>
        <w:t>ک</w:t>
      </w:r>
      <w:r w:rsidRPr="00FB74AE">
        <w:rPr>
          <w:rStyle w:val="Char4"/>
          <w:rFonts w:eastAsia="SimSun"/>
          <w:rtl/>
        </w:rPr>
        <w:t>ردن‌ خمس‌ آن‌ واجب‌ است</w:t>
      </w:r>
      <w:r w:rsidRPr="00FB74AE">
        <w:rPr>
          <w:rStyle w:val="Char4"/>
          <w:rFonts w:eastAsia="SimSun"/>
          <w:vertAlign w:val="superscript"/>
          <w:rtl/>
        </w:rPr>
        <w:footnoteReference w:id="46"/>
      </w:r>
      <w:r w:rsidR="00B62999" w:rsidRPr="00FB74AE">
        <w:rPr>
          <w:rStyle w:val="Char4"/>
          <w:rFonts w:eastAsia="SimSun"/>
          <w:rtl/>
        </w:rPr>
        <w:t xml:space="preserve">. </w:t>
      </w:r>
    </w:p>
    <w:p w:rsidR="000704C5" w:rsidRPr="00FB74AE" w:rsidRDefault="000704C5" w:rsidP="00FB74AE">
      <w:pPr>
        <w:widowControl w:val="0"/>
        <w:jc w:val="both"/>
        <w:rPr>
          <w:rStyle w:val="Char4"/>
          <w:rFonts w:eastAsia="SimSun"/>
          <w:rtl/>
        </w:rPr>
      </w:pPr>
      <w:r w:rsidRPr="00FB74AE">
        <w:rPr>
          <w:rStyle w:val="Char4"/>
          <w:rFonts w:eastAsia="SimSun"/>
          <w:rtl/>
        </w:rPr>
        <w:t>چگونه‌ مسلمان</w:t>
      </w:r>
      <w:r w:rsidR="00A66C91" w:rsidRPr="00FB74AE">
        <w:rPr>
          <w:rStyle w:val="Char4"/>
          <w:rFonts w:eastAsia="SimSun"/>
          <w:rtl/>
        </w:rPr>
        <w:t>ی</w:t>
      </w:r>
      <w:r w:rsidRPr="00FB74AE">
        <w:rPr>
          <w:rStyle w:val="Char4"/>
          <w:rFonts w:eastAsia="SimSun"/>
          <w:rtl/>
        </w:rPr>
        <w:t>‌ تصد</w:t>
      </w:r>
      <w:r w:rsidR="00A66C91" w:rsidRPr="00FB74AE">
        <w:rPr>
          <w:rStyle w:val="Char4"/>
          <w:rFonts w:eastAsia="SimSun"/>
          <w:rtl/>
        </w:rPr>
        <w:t>ی</w:t>
      </w:r>
      <w:r w:rsidRPr="00FB74AE">
        <w:rPr>
          <w:rStyle w:val="Char4"/>
          <w:rFonts w:eastAsia="SimSun"/>
          <w:rtl/>
        </w:rPr>
        <w:t>ق‌ م</w:t>
      </w:r>
      <w:r w:rsidR="00A66C91" w:rsidRPr="00FB74AE">
        <w:rPr>
          <w:rStyle w:val="Char4"/>
          <w:rFonts w:eastAsia="SimSun"/>
          <w:rtl/>
        </w:rPr>
        <w:t>ی</w:t>
      </w:r>
      <w:r w:rsidRPr="00FB74AE">
        <w:rPr>
          <w:rStyle w:val="Char4"/>
          <w:rFonts w:eastAsia="SimSun"/>
          <w:rtl/>
        </w:rPr>
        <w:t>‌نما</w:t>
      </w:r>
      <w:r w:rsidR="00A66C91" w:rsidRPr="00FB74AE">
        <w:rPr>
          <w:rStyle w:val="Char4"/>
          <w:rFonts w:eastAsia="SimSun"/>
          <w:rtl/>
        </w:rPr>
        <w:t>ی</w:t>
      </w:r>
      <w:r w:rsidRPr="00FB74AE">
        <w:rPr>
          <w:rStyle w:val="Char4"/>
          <w:rFonts w:eastAsia="SimSun"/>
          <w:rtl/>
        </w:rPr>
        <w:t xml:space="preserve">د </w:t>
      </w:r>
      <w:r w:rsidR="00A66C91" w:rsidRPr="00FB74AE">
        <w:rPr>
          <w:rStyle w:val="Char4"/>
          <w:rFonts w:eastAsia="SimSun"/>
          <w:rtl/>
        </w:rPr>
        <w:t>ک</w:t>
      </w:r>
      <w:r w:rsidRPr="00FB74AE">
        <w:rPr>
          <w:rStyle w:val="Char4"/>
          <w:rFonts w:eastAsia="SimSun"/>
          <w:rtl/>
        </w:rPr>
        <w:t>ه‌ ا</w:t>
      </w:r>
      <w:r w:rsidR="00A66C91" w:rsidRPr="00FB74AE">
        <w:rPr>
          <w:rStyle w:val="Char4"/>
          <w:rFonts w:eastAsia="SimSun"/>
          <w:rtl/>
        </w:rPr>
        <w:t>ی</w:t>
      </w:r>
      <w:r w:rsidRPr="00FB74AE">
        <w:rPr>
          <w:rStyle w:val="Char4"/>
          <w:rFonts w:eastAsia="SimSun"/>
          <w:rtl/>
        </w:rPr>
        <w:t>ن‌ شر</w:t>
      </w:r>
      <w:r w:rsidR="00A66C91" w:rsidRPr="00FB74AE">
        <w:rPr>
          <w:rStyle w:val="Char4"/>
          <w:rFonts w:eastAsia="SimSun"/>
          <w:rtl/>
        </w:rPr>
        <w:t>ی</w:t>
      </w:r>
      <w:r w:rsidRPr="00FB74AE">
        <w:rPr>
          <w:rStyle w:val="Char4"/>
          <w:rFonts w:eastAsia="SimSun"/>
          <w:rtl/>
        </w:rPr>
        <w:t>عت‌ خداوند</w:t>
      </w:r>
      <w:r w:rsidR="00A66C91" w:rsidRPr="00FB74AE">
        <w:rPr>
          <w:rStyle w:val="Char4"/>
          <w:rFonts w:eastAsia="SimSun"/>
          <w:rtl/>
        </w:rPr>
        <w:t>ی</w:t>
      </w:r>
      <w:r w:rsidRPr="00FB74AE">
        <w:rPr>
          <w:rStyle w:val="Char4"/>
          <w:rFonts w:eastAsia="SimSun"/>
          <w:rtl/>
        </w:rPr>
        <w:t xml:space="preserve">‌ است‌ </w:t>
      </w:r>
      <w:r w:rsidR="00A66C91" w:rsidRPr="00FB74AE">
        <w:rPr>
          <w:rStyle w:val="Char4"/>
          <w:rFonts w:eastAsia="SimSun"/>
          <w:rtl/>
        </w:rPr>
        <w:t>ک</w:t>
      </w:r>
      <w:r w:rsidRPr="00FB74AE">
        <w:rPr>
          <w:rStyle w:val="Char4"/>
          <w:rFonts w:eastAsia="SimSun"/>
          <w:rtl/>
        </w:rPr>
        <w:t>ه‌ از آسمان‌ نازل‌ شده‌ است‌؟!</w:t>
      </w:r>
    </w:p>
    <w:p w:rsidR="000704C5" w:rsidRPr="00C21957" w:rsidRDefault="000704C5" w:rsidP="000704C5">
      <w:pPr>
        <w:pStyle w:val="a0"/>
        <w:rPr>
          <w:color w:val="auto"/>
          <w:rtl/>
        </w:rPr>
      </w:pPr>
      <w:bookmarkStart w:id="123" w:name="_Toc306404314"/>
      <w:bookmarkStart w:id="124" w:name="_Toc440742870"/>
      <w:bookmarkStart w:id="125" w:name="_Toc442194184"/>
      <w:r w:rsidRPr="00C21957">
        <w:rPr>
          <w:color w:val="auto"/>
          <w:rtl/>
        </w:rPr>
        <w:t>چگونه‌ دزد</w:t>
      </w:r>
      <w:r w:rsidR="00ED0BFC">
        <w:rPr>
          <w:color w:val="auto"/>
          <w:rtl/>
        </w:rPr>
        <w:t>ی</w:t>
      </w:r>
      <w:r w:rsidRPr="00C21957">
        <w:rPr>
          <w:color w:val="auto"/>
          <w:rtl/>
        </w:rPr>
        <w:t>‌ و ربا حلال‌ م</w:t>
      </w:r>
      <w:r w:rsidR="00ED0BFC">
        <w:rPr>
          <w:color w:val="auto"/>
          <w:rtl/>
        </w:rPr>
        <w:t>ی</w:t>
      </w:r>
      <w:r w:rsidRPr="00C21957">
        <w:rPr>
          <w:color w:val="auto"/>
          <w:rtl/>
        </w:rPr>
        <w:t>‌شوند؟!</w:t>
      </w:r>
      <w:r w:rsidRPr="00C21957">
        <w:rPr>
          <w:rFonts w:hint="cs"/>
          <w:color w:val="auto"/>
          <w:rtl/>
        </w:rPr>
        <w:t xml:space="preserve"> </w:t>
      </w:r>
      <w:r w:rsidRPr="00C21957">
        <w:rPr>
          <w:color w:val="auto"/>
          <w:rtl/>
        </w:rPr>
        <w:t>و آ</w:t>
      </w:r>
      <w:r w:rsidR="00ED0BFC">
        <w:rPr>
          <w:color w:val="auto"/>
          <w:rtl/>
        </w:rPr>
        <w:t>ی</w:t>
      </w:r>
      <w:r w:rsidRPr="00C21957">
        <w:rPr>
          <w:color w:val="auto"/>
          <w:rtl/>
        </w:rPr>
        <w:t>ا م</w:t>
      </w:r>
      <w:r w:rsidR="00ED0BFC">
        <w:rPr>
          <w:color w:val="auto"/>
          <w:rtl/>
        </w:rPr>
        <w:t>ی</w:t>
      </w:r>
      <w:r w:rsidRPr="00C21957">
        <w:rPr>
          <w:color w:val="auto"/>
          <w:rtl/>
        </w:rPr>
        <w:t>‌دان</w:t>
      </w:r>
      <w:r w:rsidR="00ED0BFC">
        <w:rPr>
          <w:color w:val="auto"/>
          <w:rtl/>
        </w:rPr>
        <w:t>ی</w:t>
      </w:r>
      <w:r w:rsidRPr="00C21957">
        <w:rPr>
          <w:color w:val="auto"/>
          <w:rtl/>
        </w:rPr>
        <w:t xml:space="preserve">‌ </w:t>
      </w:r>
      <w:r w:rsidR="00B47222">
        <w:rPr>
          <w:color w:val="auto"/>
          <w:rtl/>
        </w:rPr>
        <w:t>ک</w:t>
      </w:r>
      <w:r w:rsidRPr="00C21957">
        <w:rPr>
          <w:color w:val="auto"/>
          <w:rtl/>
        </w:rPr>
        <w:t>ه</w:t>
      </w:r>
      <w:r w:rsidR="00D013DA" w:rsidRPr="00C21957">
        <w:rPr>
          <w:rFonts w:hint="cs"/>
          <w:color w:val="auto"/>
          <w:rtl/>
        </w:rPr>
        <w:t xml:space="preserve"> </w:t>
      </w:r>
      <w:r w:rsidRPr="00C21957">
        <w:rPr>
          <w:color w:val="auto"/>
          <w:rtl/>
        </w:rPr>
        <w:t>‌</w:t>
      </w:r>
      <w:r w:rsidR="00B62999" w:rsidRPr="00C21957">
        <w:rPr>
          <w:rFonts w:hint="cs"/>
          <w:color w:val="auto"/>
          <w:rtl/>
        </w:rPr>
        <w:t>. . .</w:t>
      </w:r>
      <w:bookmarkEnd w:id="123"/>
      <w:bookmarkEnd w:id="124"/>
      <w:bookmarkEnd w:id="125"/>
      <w:r w:rsidR="00B62999" w:rsidRPr="00C21957">
        <w:rPr>
          <w:rFonts w:hint="cs"/>
          <w:color w:val="auto"/>
          <w:rtl/>
        </w:rPr>
        <w:t xml:space="preserve"> </w:t>
      </w:r>
    </w:p>
    <w:p w:rsidR="000704C5" w:rsidRPr="00FB74AE" w:rsidRDefault="000704C5" w:rsidP="00FB74AE">
      <w:pPr>
        <w:widowControl w:val="0"/>
        <w:jc w:val="both"/>
        <w:rPr>
          <w:rStyle w:val="Char4"/>
          <w:rFonts w:eastAsia="SimSun"/>
          <w:rtl/>
        </w:rPr>
      </w:pPr>
      <w:r w:rsidRPr="00FB74AE">
        <w:rPr>
          <w:rStyle w:val="Char4"/>
          <w:rFonts w:eastAsia="SimSun"/>
          <w:rtl/>
        </w:rPr>
        <w:t>دادن‌ خمس‌ به‌ فقها در زمان‌ علما</w:t>
      </w:r>
      <w:r w:rsidR="00D013DA" w:rsidRPr="00FB74AE">
        <w:rPr>
          <w:rStyle w:val="Char4"/>
          <w:rFonts w:eastAsia="SimSun" w:hint="cs"/>
          <w:rtl/>
        </w:rPr>
        <w:t>ی</w:t>
      </w:r>
      <w:r w:rsidRPr="00FB74AE">
        <w:rPr>
          <w:rStyle w:val="Char4"/>
          <w:rFonts w:eastAsia="SimSun"/>
          <w:rtl/>
        </w:rPr>
        <w:t xml:space="preserve"> گذشته‌ مانند ش</w:t>
      </w:r>
      <w:r w:rsidR="00A66C91" w:rsidRPr="00FB74AE">
        <w:rPr>
          <w:rStyle w:val="Char4"/>
          <w:rFonts w:eastAsia="SimSun"/>
          <w:rtl/>
        </w:rPr>
        <w:t>ی</w:t>
      </w:r>
      <w:r w:rsidRPr="00FB74AE">
        <w:rPr>
          <w:rStyle w:val="Char4"/>
          <w:rFonts w:eastAsia="SimSun"/>
          <w:rtl/>
        </w:rPr>
        <w:t>خ‌ مف</w:t>
      </w:r>
      <w:r w:rsidR="00A66C91" w:rsidRPr="00FB74AE">
        <w:rPr>
          <w:rStyle w:val="Char4"/>
          <w:rFonts w:eastAsia="SimSun"/>
          <w:rtl/>
        </w:rPr>
        <w:t>ی</w:t>
      </w:r>
      <w:r w:rsidRPr="00FB74AE">
        <w:rPr>
          <w:rStyle w:val="Char4"/>
          <w:rFonts w:eastAsia="SimSun"/>
          <w:rtl/>
        </w:rPr>
        <w:t>د و ش</w:t>
      </w:r>
      <w:r w:rsidR="00A66C91" w:rsidRPr="00FB74AE">
        <w:rPr>
          <w:rStyle w:val="Char4"/>
          <w:rFonts w:eastAsia="SimSun"/>
          <w:rtl/>
        </w:rPr>
        <w:t>ی</w:t>
      </w:r>
      <w:r w:rsidRPr="00FB74AE">
        <w:rPr>
          <w:rStyle w:val="Char4"/>
          <w:rFonts w:eastAsia="SimSun"/>
          <w:rtl/>
        </w:rPr>
        <w:t>خ‌ طوس</w:t>
      </w:r>
      <w:r w:rsidR="00A66C91" w:rsidRPr="00FB74AE">
        <w:rPr>
          <w:rStyle w:val="Char4"/>
          <w:rFonts w:eastAsia="SimSun"/>
          <w:rtl/>
        </w:rPr>
        <w:t>ی</w:t>
      </w:r>
      <w:r w:rsidRPr="00FB74AE">
        <w:rPr>
          <w:rStyle w:val="Char4"/>
          <w:rFonts w:eastAsia="SimSun"/>
          <w:rtl/>
        </w:rPr>
        <w:t xml:space="preserve">‌ رواج‌ نداشته‌ است‌؟ </w:t>
      </w:r>
    </w:p>
    <w:p w:rsidR="000704C5" w:rsidRPr="00FB74AE" w:rsidRDefault="000704C5" w:rsidP="00FB74AE">
      <w:pPr>
        <w:widowControl w:val="0"/>
        <w:jc w:val="both"/>
        <w:rPr>
          <w:rStyle w:val="Char4"/>
          <w:rFonts w:eastAsia="SimSun"/>
          <w:rtl/>
        </w:rPr>
      </w:pPr>
      <w:r w:rsidRPr="00FB74AE">
        <w:rPr>
          <w:rStyle w:val="Char4"/>
          <w:rFonts w:eastAsia="SimSun"/>
          <w:rtl/>
        </w:rPr>
        <w:t>و دادن‌ خمس‌ به‌ فقها خ</w:t>
      </w:r>
      <w:r w:rsidR="00A66C91" w:rsidRPr="00FB74AE">
        <w:rPr>
          <w:rStyle w:val="Char4"/>
          <w:rFonts w:eastAsia="SimSun"/>
          <w:rtl/>
        </w:rPr>
        <w:t>ی</w:t>
      </w:r>
      <w:r w:rsidRPr="00FB74AE">
        <w:rPr>
          <w:rStyle w:val="Char4"/>
          <w:rFonts w:eastAsia="SimSun"/>
          <w:rtl/>
        </w:rPr>
        <w:t>ل</w:t>
      </w:r>
      <w:r w:rsidR="00A66C91" w:rsidRPr="00FB74AE">
        <w:rPr>
          <w:rStyle w:val="Char4"/>
          <w:rFonts w:eastAsia="SimSun"/>
          <w:rtl/>
        </w:rPr>
        <w:t>ی</w:t>
      </w:r>
      <w:r w:rsidRPr="00FB74AE">
        <w:rPr>
          <w:rStyle w:val="Char4"/>
          <w:rFonts w:eastAsia="SimSun"/>
          <w:rtl/>
        </w:rPr>
        <w:t>‌ بعدها با فتوا</w:t>
      </w:r>
      <w:r w:rsidR="00A66C91" w:rsidRPr="00FB74AE">
        <w:rPr>
          <w:rStyle w:val="Char4"/>
          <w:rFonts w:eastAsia="SimSun"/>
          <w:rtl/>
        </w:rPr>
        <w:t>ی</w:t>
      </w:r>
      <w:r w:rsidRPr="00FB74AE">
        <w:rPr>
          <w:rStyle w:val="Char4"/>
          <w:rFonts w:eastAsia="SimSun"/>
          <w:rtl/>
        </w:rPr>
        <w:t>‌ برخ</w:t>
      </w:r>
      <w:r w:rsidR="00A66C91" w:rsidRPr="00FB74AE">
        <w:rPr>
          <w:rStyle w:val="Char4"/>
          <w:rFonts w:eastAsia="SimSun"/>
          <w:rtl/>
        </w:rPr>
        <w:t>ی</w:t>
      </w:r>
      <w:r w:rsidRPr="00FB74AE">
        <w:rPr>
          <w:rStyle w:val="Char4"/>
          <w:rFonts w:eastAsia="SimSun"/>
          <w:rtl/>
        </w:rPr>
        <w:t>‌ از فقها</w:t>
      </w:r>
      <w:r w:rsidR="00A66C91" w:rsidRPr="00FB74AE">
        <w:rPr>
          <w:rStyle w:val="Char4"/>
          <w:rFonts w:eastAsia="SimSun"/>
          <w:rtl/>
        </w:rPr>
        <w:t>ی</w:t>
      </w:r>
      <w:r w:rsidRPr="00FB74AE">
        <w:rPr>
          <w:rStyle w:val="Char4"/>
          <w:rFonts w:eastAsia="SimSun"/>
          <w:rtl/>
        </w:rPr>
        <w:t>‌ متأخر</w:t>
      </w:r>
      <w:r w:rsidR="00A66C91" w:rsidRPr="00FB74AE">
        <w:rPr>
          <w:rStyle w:val="Char4"/>
          <w:rFonts w:eastAsia="SimSun"/>
          <w:rtl/>
        </w:rPr>
        <w:t>ی</w:t>
      </w:r>
      <w:r w:rsidRPr="00FB74AE">
        <w:rPr>
          <w:rStyle w:val="Char4"/>
          <w:rFonts w:eastAsia="SimSun"/>
          <w:rtl/>
        </w:rPr>
        <w:t>ن‌ و بدون‌ ه</w:t>
      </w:r>
      <w:r w:rsidR="00A66C91" w:rsidRPr="00FB74AE">
        <w:rPr>
          <w:rStyle w:val="Char4"/>
          <w:rFonts w:eastAsia="SimSun"/>
          <w:rtl/>
        </w:rPr>
        <w:t>ی</w:t>
      </w:r>
      <w:r w:rsidRPr="00FB74AE">
        <w:rPr>
          <w:rStyle w:val="Char4"/>
          <w:rFonts w:eastAsia="SimSun"/>
          <w:rtl/>
        </w:rPr>
        <w:t>چ‌ دل</w:t>
      </w:r>
      <w:r w:rsidR="00A66C91" w:rsidRPr="00FB74AE">
        <w:rPr>
          <w:rStyle w:val="Char4"/>
          <w:rFonts w:eastAsia="SimSun"/>
          <w:rtl/>
        </w:rPr>
        <w:t>ی</w:t>
      </w:r>
      <w:r w:rsidRPr="00FB74AE">
        <w:rPr>
          <w:rStyle w:val="Char4"/>
          <w:rFonts w:eastAsia="SimSun"/>
          <w:rtl/>
        </w:rPr>
        <w:t xml:space="preserve">ل‌ </w:t>
      </w:r>
      <w:r w:rsidR="00A66C91" w:rsidRPr="00FB74AE">
        <w:rPr>
          <w:rStyle w:val="Char4"/>
          <w:rFonts w:eastAsia="SimSun"/>
          <w:rtl/>
        </w:rPr>
        <w:t>ی</w:t>
      </w:r>
      <w:r w:rsidRPr="00FB74AE">
        <w:rPr>
          <w:rStyle w:val="Char4"/>
          <w:rFonts w:eastAsia="SimSun"/>
          <w:rtl/>
        </w:rPr>
        <w:t>ا نص</w:t>
      </w:r>
      <w:r w:rsidR="00A66C91" w:rsidRPr="00FB74AE">
        <w:rPr>
          <w:rStyle w:val="Char4"/>
          <w:rFonts w:eastAsia="SimSun"/>
          <w:rtl/>
        </w:rPr>
        <w:t>ی</w:t>
      </w:r>
      <w:r w:rsidRPr="00FB74AE">
        <w:rPr>
          <w:rStyle w:val="Char4"/>
          <w:rFonts w:eastAsia="SimSun"/>
          <w:rtl/>
        </w:rPr>
        <w:t>‌ از ائمه‌، گذشته‌ از</w:t>
      </w:r>
      <w:r w:rsidRPr="00FB74AE">
        <w:rPr>
          <w:rStyle w:val="Char4"/>
          <w:rFonts w:eastAsia="SimSun" w:hint="cs"/>
          <w:rtl/>
        </w:rPr>
        <w:t xml:space="preserve"> </w:t>
      </w:r>
      <w:r w:rsidRPr="00FB74AE">
        <w:rPr>
          <w:rStyle w:val="Char4"/>
          <w:rFonts w:eastAsia="SimSun"/>
          <w:rtl/>
        </w:rPr>
        <w:t>ا</w:t>
      </w:r>
      <w:r w:rsidR="00A66C91" w:rsidRPr="00FB74AE">
        <w:rPr>
          <w:rStyle w:val="Char4"/>
          <w:rFonts w:eastAsia="SimSun"/>
          <w:rtl/>
        </w:rPr>
        <w:t>ی</w:t>
      </w:r>
      <w:r w:rsidRPr="00FB74AE">
        <w:rPr>
          <w:rStyle w:val="Char4"/>
          <w:rFonts w:eastAsia="SimSun"/>
          <w:rtl/>
        </w:rPr>
        <w:t>ن</w:t>
      </w:r>
      <w:r w:rsidR="00A66C91" w:rsidRPr="00FB74AE">
        <w:rPr>
          <w:rStyle w:val="Char4"/>
          <w:rFonts w:eastAsia="SimSun"/>
          <w:rtl/>
        </w:rPr>
        <w:t>ک</w:t>
      </w:r>
      <w:r w:rsidRPr="00FB74AE">
        <w:rPr>
          <w:rStyle w:val="Char4"/>
          <w:rFonts w:eastAsia="SimSun"/>
          <w:rtl/>
        </w:rPr>
        <w:t>ه‌ دل</w:t>
      </w:r>
      <w:r w:rsidR="00A66C91" w:rsidRPr="00FB74AE">
        <w:rPr>
          <w:rStyle w:val="Char4"/>
          <w:rFonts w:eastAsia="SimSun"/>
          <w:rtl/>
        </w:rPr>
        <w:t>ی</w:t>
      </w:r>
      <w:r w:rsidRPr="00FB74AE">
        <w:rPr>
          <w:rStyle w:val="Char4"/>
          <w:rFonts w:eastAsia="SimSun"/>
          <w:rtl/>
        </w:rPr>
        <w:t>ل</w:t>
      </w:r>
      <w:r w:rsidR="00A66C91" w:rsidRPr="00FB74AE">
        <w:rPr>
          <w:rStyle w:val="Char4"/>
          <w:rFonts w:eastAsia="SimSun"/>
          <w:rtl/>
        </w:rPr>
        <w:t>ی</w:t>
      </w:r>
      <w:r w:rsidRPr="00FB74AE">
        <w:rPr>
          <w:rStyle w:val="Char4"/>
          <w:rFonts w:eastAsia="SimSun"/>
          <w:rtl/>
        </w:rPr>
        <w:t>‌ از قرآن‌ و سنت‌ وجود داشته‌ باشد صورت‌ گرفته‌ و رواج‌ پ</w:t>
      </w:r>
      <w:r w:rsidR="00A66C91" w:rsidRPr="00FB74AE">
        <w:rPr>
          <w:rStyle w:val="Char4"/>
          <w:rFonts w:eastAsia="SimSun"/>
          <w:rtl/>
        </w:rPr>
        <w:t>ی</w:t>
      </w:r>
      <w:r w:rsidRPr="00FB74AE">
        <w:rPr>
          <w:rStyle w:val="Char4"/>
          <w:rFonts w:eastAsia="SimSun"/>
          <w:rtl/>
        </w:rPr>
        <w:t xml:space="preserve">دا نموده‌ است‌؟ </w:t>
      </w:r>
    </w:p>
    <w:p w:rsidR="000704C5" w:rsidRPr="00FB74AE" w:rsidRDefault="000704C5" w:rsidP="00FB74AE">
      <w:pPr>
        <w:widowControl w:val="0"/>
        <w:jc w:val="both"/>
        <w:rPr>
          <w:rStyle w:val="Char4"/>
          <w:rFonts w:eastAsia="SimSun"/>
          <w:rtl/>
        </w:rPr>
      </w:pPr>
      <w:r w:rsidRPr="00FB74AE">
        <w:rPr>
          <w:rStyle w:val="Char4"/>
          <w:rFonts w:eastAsia="SimSun"/>
          <w:rtl/>
        </w:rPr>
        <w:t>فتواها</w:t>
      </w:r>
      <w:r w:rsidR="00A66C91" w:rsidRPr="00FB74AE">
        <w:rPr>
          <w:rStyle w:val="Char4"/>
          <w:rFonts w:eastAsia="SimSun"/>
          <w:rtl/>
        </w:rPr>
        <w:t>ی</w:t>
      </w:r>
      <w:r w:rsidRPr="00FB74AE">
        <w:rPr>
          <w:rStyle w:val="Char4"/>
          <w:rFonts w:eastAsia="SimSun"/>
          <w:rtl/>
        </w:rPr>
        <w:t>‌ زمان‌ گذشته‌ و در دوران‌ مف</w:t>
      </w:r>
      <w:r w:rsidR="00A66C91" w:rsidRPr="00FB74AE">
        <w:rPr>
          <w:rStyle w:val="Char4"/>
          <w:rFonts w:eastAsia="SimSun"/>
          <w:rtl/>
        </w:rPr>
        <w:t>ی</w:t>
      </w:r>
      <w:r w:rsidRPr="00FB74AE">
        <w:rPr>
          <w:rStyle w:val="Char4"/>
          <w:rFonts w:eastAsia="SimSun"/>
          <w:rtl/>
        </w:rPr>
        <w:t>د و طوس</w:t>
      </w:r>
      <w:r w:rsidR="00A66C91" w:rsidRPr="00FB74AE">
        <w:rPr>
          <w:rStyle w:val="Char4"/>
          <w:rFonts w:eastAsia="SimSun"/>
          <w:rtl/>
        </w:rPr>
        <w:t>ی</w:t>
      </w:r>
      <w:r w:rsidRPr="00FB74AE">
        <w:rPr>
          <w:rStyle w:val="Char4"/>
          <w:rFonts w:eastAsia="SimSun"/>
          <w:rtl/>
        </w:rPr>
        <w:t>‌ و شر</w:t>
      </w:r>
      <w:r w:rsidR="00A66C91" w:rsidRPr="00FB74AE">
        <w:rPr>
          <w:rStyle w:val="Char4"/>
          <w:rFonts w:eastAsia="SimSun"/>
          <w:rtl/>
        </w:rPr>
        <w:t>ی</w:t>
      </w:r>
      <w:r w:rsidRPr="00FB74AE">
        <w:rPr>
          <w:rStyle w:val="Char4"/>
          <w:rFonts w:eastAsia="SimSun"/>
          <w:rtl/>
        </w:rPr>
        <w:t>ف‌ مرتض</w:t>
      </w:r>
      <w:r w:rsidR="00A66C91" w:rsidRPr="00FB74AE">
        <w:rPr>
          <w:rStyle w:val="Char4"/>
          <w:rFonts w:eastAsia="SimSun"/>
          <w:rtl/>
        </w:rPr>
        <w:t>ی</w:t>
      </w:r>
      <w:r w:rsidRPr="00FB74AE">
        <w:rPr>
          <w:rStyle w:val="Char4"/>
          <w:rFonts w:eastAsia="SimSun"/>
          <w:rtl/>
        </w:rPr>
        <w:t>‌ و تا قرن‌ها</w:t>
      </w:r>
      <w:r w:rsidR="00A66C91" w:rsidRPr="00FB74AE">
        <w:rPr>
          <w:rStyle w:val="Char4"/>
          <w:rFonts w:eastAsia="SimSun"/>
          <w:rtl/>
        </w:rPr>
        <w:t>ی</w:t>
      </w:r>
      <w:r w:rsidRPr="00FB74AE">
        <w:rPr>
          <w:rStyle w:val="Char4"/>
          <w:rFonts w:eastAsia="SimSun"/>
          <w:rtl/>
        </w:rPr>
        <w:t>‌ ز</w:t>
      </w:r>
      <w:r w:rsidR="00A66C91" w:rsidRPr="00FB74AE">
        <w:rPr>
          <w:rStyle w:val="Char4"/>
          <w:rFonts w:eastAsia="SimSun"/>
          <w:rtl/>
        </w:rPr>
        <w:t>ی</w:t>
      </w:r>
      <w:r w:rsidRPr="00FB74AE">
        <w:rPr>
          <w:rStyle w:val="Char4"/>
          <w:rFonts w:eastAsia="SimSun"/>
          <w:rtl/>
        </w:rPr>
        <w:t>اد</w:t>
      </w:r>
      <w:r w:rsidR="00A66C91" w:rsidRPr="00FB74AE">
        <w:rPr>
          <w:rStyle w:val="Char4"/>
          <w:rFonts w:eastAsia="SimSun"/>
          <w:rtl/>
        </w:rPr>
        <w:t>ی</w:t>
      </w:r>
      <w:r w:rsidRPr="00FB74AE">
        <w:rPr>
          <w:rStyle w:val="Char4"/>
          <w:rFonts w:eastAsia="SimSun"/>
          <w:rtl/>
        </w:rPr>
        <w:t>‌ پس‌ از</w:t>
      </w:r>
      <w:r w:rsidR="00874136" w:rsidRPr="00FB74AE">
        <w:rPr>
          <w:rStyle w:val="Char4"/>
          <w:rFonts w:eastAsia="SimSun"/>
          <w:rtl/>
        </w:rPr>
        <w:t xml:space="preserve"> آن‌ها </w:t>
      </w:r>
      <w:r w:rsidRPr="00FB74AE">
        <w:rPr>
          <w:rStyle w:val="Char4"/>
          <w:rFonts w:eastAsia="SimSun"/>
          <w:rtl/>
        </w:rPr>
        <w:t>مضطرب‌ و</w:t>
      </w:r>
      <w:r w:rsidRPr="00FB74AE">
        <w:rPr>
          <w:rStyle w:val="Char4"/>
          <w:rFonts w:eastAsia="SimSun" w:hint="cs"/>
          <w:rtl/>
        </w:rPr>
        <w:t xml:space="preserve"> </w:t>
      </w:r>
      <w:r w:rsidRPr="00FB74AE">
        <w:rPr>
          <w:rStyle w:val="Char4"/>
          <w:rFonts w:eastAsia="SimSun"/>
          <w:rtl/>
        </w:rPr>
        <w:t>متنا</w:t>
      </w:r>
      <w:r w:rsidRPr="00FB74AE">
        <w:rPr>
          <w:rStyle w:val="Char4"/>
          <w:rFonts w:eastAsia="SimSun" w:hint="cs"/>
          <w:rtl/>
        </w:rPr>
        <w:t>قض</w:t>
      </w:r>
      <w:r w:rsidRPr="00FB74AE">
        <w:rPr>
          <w:rStyle w:val="Char4"/>
          <w:rFonts w:eastAsia="SimSun"/>
          <w:rtl/>
        </w:rPr>
        <w:t xml:space="preserve"> است‌</w:t>
      </w:r>
      <w:r w:rsidR="00B62999" w:rsidRPr="00FB74AE">
        <w:rPr>
          <w:rStyle w:val="Char4"/>
          <w:rFonts w:eastAsia="SimSun"/>
          <w:rtl/>
        </w:rPr>
        <w:t xml:space="preserve">. </w:t>
      </w:r>
    </w:p>
    <w:p w:rsidR="000704C5" w:rsidRPr="00FB74AE" w:rsidRDefault="000704C5" w:rsidP="00FB74AE">
      <w:pPr>
        <w:widowControl w:val="0"/>
        <w:jc w:val="both"/>
        <w:rPr>
          <w:rStyle w:val="Char4"/>
          <w:rFonts w:eastAsia="SimSun"/>
          <w:rtl/>
        </w:rPr>
      </w:pPr>
      <w:r w:rsidRPr="00FB74AE">
        <w:rPr>
          <w:rStyle w:val="Char4"/>
          <w:rFonts w:eastAsia="SimSun"/>
          <w:rtl/>
        </w:rPr>
        <w:t>برخ</w:t>
      </w:r>
      <w:r w:rsidR="00A66C91" w:rsidRPr="00FB74AE">
        <w:rPr>
          <w:rStyle w:val="Char4"/>
          <w:rFonts w:eastAsia="SimSun"/>
          <w:rtl/>
        </w:rPr>
        <w:t>ی</w:t>
      </w:r>
      <w:r w:rsidRPr="00FB74AE">
        <w:rPr>
          <w:rStyle w:val="Char4"/>
          <w:rFonts w:eastAsia="SimSun"/>
          <w:rtl/>
        </w:rPr>
        <w:t>‌ از ا</w:t>
      </w:r>
      <w:r w:rsidR="00A66C91" w:rsidRPr="00FB74AE">
        <w:rPr>
          <w:rStyle w:val="Char4"/>
          <w:rFonts w:eastAsia="SimSun"/>
          <w:rtl/>
        </w:rPr>
        <w:t>ی</w:t>
      </w:r>
      <w:r w:rsidRPr="00FB74AE">
        <w:rPr>
          <w:rStyle w:val="Char4"/>
          <w:rFonts w:eastAsia="SimSun"/>
          <w:rtl/>
        </w:rPr>
        <w:t>ن‌ فتواها واجب‌ بودن‌ دادن‌ خمس‌ را منتف</w:t>
      </w:r>
      <w:r w:rsidR="00A66C91" w:rsidRPr="00FB74AE">
        <w:rPr>
          <w:rStyle w:val="Char4"/>
          <w:rFonts w:eastAsia="SimSun"/>
          <w:rtl/>
        </w:rPr>
        <w:t>ی</w:t>
      </w:r>
      <w:r w:rsidRPr="00FB74AE">
        <w:rPr>
          <w:rStyle w:val="Char4"/>
          <w:rFonts w:eastAsia="SimSun"/>
          <w:rtl/>
        </w:rPr>
        <w:t>‌ دانسته‌ و ساقط‌ م</w:t>
      </w:r>
      <w:r w:rsidR="00A66C91" w:rsidRPr="00FB74AE">
        <w:rPr>
          <w:rStyle w:val="Char4"/>
          <w:rFonts w:eastAsia="SimSun"/>
          <w:rtl/>
        </w:rPr>
        <w:t>ی</w:t>
      </w:r>
      <w:r w:rsidRPr="00FB74AE">
        <w:rPr>
          <w:rStyle w:val="Char4"/>
          <w:rFonts w:eastAsia="SimSun"/>
          <w:rtl/>
        </w:rPr>
        <w:t>‌نما</w:t>
      </w:r>
      <w:r w:rsidR="00A66C91" w:rsidRPr="00FB74AE">
        <w:rPr>
          <w:rStyle w:val="Char4"/>
          <w:rFonts w:eastAsia="SimSun"/>
          <w:rtl/>
        </w:rPr>
        <w:t>ی</w:t>
      </w:r>
      <w:r w:rsidRPr="00FB74AE">
        <w:rPr>
          <w:rStyle w:val="Char4"/>
          <w:rFonts w:eastAsia="SimSun"/>
          <w:rtl/>
        </w:rPr>
        <w:t>ند</w:t>
      </w:r>
      <w:r w:rsidRPr="00FB74AE">
        <w:rPr>
          <w:rStyle w:val="Char4"/>
          <w:rFonts w:eastAsia="SimSun" w:hint="cs"/>
          <w:rtl/>
        </w:rPr>
        <w:t xml:space="preserve">، </w:t>
      </w:r>
      <w:r w:rsidRPr="00FB74AE">
        <w:rPr>
          <w:rStyle w:val="Char4"/>
          <w:rFonts w:eastAsia="SimSun"/>
          <w:rtl/>
        </w:rPr>
        <w:t>چون‌ امام‌ غائب‌ است</w:t>
      </w:r>
      <w:r w:rsidRPr="00FB74AE">
        <w:rPr>
          <w:rStyle w:val="Char4"/>
          <w:rFonts w:eastAsia="SimSun" w:hint="cs"/>
          <w:rtl/>
        </w:rPr>
        <w:t xml:space="preserve">، </w:t>
      </w:r>
      <w:r w:rsidRPr="00FB74AE">
        <w:rPr>
          <w:rStyle w:val="Char4"/>
          <w:rFonts w:eastAsia="SimSun"/>
          <w:rtl/>
        </w:rPr>
        <w:t>و خمس‌</w:t>
      </w:r>
      <w:r w:rsidR="00B76EB6" w:rsidRPr="00FB74AE">
        <w:rPr>
          <w:rStyle w:val="Char4"/>
          <w:rFonts w:eastAsia="SimSun" w:hint="cs"/>
          <w:rtl/>
        </w:rPr>
        <w:t xml:space="preserve"> </w:t>
      </w:r>
      <w:r w:rsidRPr="00FB74AE">
        <w:rPr>
          <w:rStyle w:val="Char4"/>
          <w:rFonts w:eastAsia="SimSun"/>
          <w:rtl/>
        </w:rPr>
        <w:t>حق‌ امام‌ است</w:t>
      </w:r>
      <w:r w:rsidRPr="00FB74AE">
        <w:rPr>
          <w:rStyle w:val="Char4"/>
          <w:rFonts w:eastAsia="SimSun" w:hint="cs"/>
          <w:rtl/>
        </w:rPr>
        <w:t xml:space="preserve">، </w:t>
      </w:r>
      <w:r w:rsidRPr="00FB74AE">
        <w:rPr>
          <w:rStyle w:val="Char4"/>
          <w:rFonts w:eastAsia="SimSun"/>
          <w:rtl/>
        </w:rPr>
        <w:t>و چون‌ نصوص‌ از ائمه‌ تصر</w:t>
      </w:r>
      <w:r w:rsidR="00A66C91" w:rsidRPr="00FB74AE">
        <w:rPr>
          <w:rStyle w:val="Char4"/>
          <w:rFonts w:eastAsia="SimSun"/>
          <w:rtl/>
        </w:rPr>
        <w:t>ی</w:t>
      </w:r>
      <w:r w:rsidRPr="00FB74AE">
        <w:rPr>
          <w:rStyle w:val="Char4"/>
          <w:rFonts w:eastAsia="SimSun"/>
          <w:rtl/>
        </w:rPr>
        <w:t xml:space="preserve">ح‌ نموده‌ </w:t>
      </w:r>
      <w:r w:rsidR="00A66C91" w:rsidRPr="00FB74AE">
        <w:rPr>
          <w:rStyle w:val="Char4"/>
          <w:rFonts w:eastAsia="SimSun"/>
          <w:rtl/>
        </w:rPr>
        <w:t>ک</w:t>
      </w:r>
      <w:r w:rsidRPr="00FB74AE">
        <w:rPr>
          <w:rStyle w:val="Char4"/>
          <w:rFonts w:eastAsia="SimSun"/>
          <w:rtl/>
        </w:rPr>
        <w:t>ه‌ خمس‌ از ذ</w:t>
      </w:r>
      <w:r w:rsidR="00B76EB6" w:rsidRPr="00FB74AE">
        <w:rPr>
          <w:rStyle w:val="Char4"/>
          <w:rFonts w:eastAsia="SimSun" w:hint="cs"/>
          <w:rtl/>
        </w:rPr>
        <w:t>مهی</w:t>
      </w:r>
      <w:r w:rsidRPr="00FB74AE">
        <w:rPr>
          <w:rStyle w:val="Char4"/>
          <w:rFonts w:eastAsia="SimSun"/>
          <w:rtl/>
        </w:rPr>
        <w:t>‌ مردم‌ ساقط‌ است‌</w:t>
      </w:r>
      <w:r w:rsidR="00B62999" w:rsidRPr="00FB74AE">
        <w:rPr>
          <w:rStyle w:val="Char4"/>
          <w:rFonts w:eastAsia="SimSun"/>
          <w:rtl/>
        </w:rPr>
        <w:t xml:space="preserve">. </w:t>
      </w:r>
    </w:p>
    <w:p w:rsidR="000704C5" w:rsidRPr="00FB74AE" w:rsidRDefault="000704C5" w:rsidP="00FB74AE">
      <w:pPr>
        <w:widowControl w:val="0"/>
        <w:jc w:val="both"/>
        <w:rPr>
          <w:rStyle w:val="Char4"/>
          <w:rFonts w:eastAsia="SimSun"/>
          <w:spacing w:val="-2"/>
          <w:rtl/>
        </w:rPr>
      </w:pPr>
      <w:r w:rsidRPr="00FB74AE">
        <w:rPr>
          <w:rStyle w:val="Char4"/>
          <w:rFonts w:eastAsia="SimSun"/>
          <w:spacing w:val="-2"/>
          <w:rtl/>
        </w:rPr>
        <w:t>برخ</w:t>
      </w:r>
      <w:r w:rsidR="00A66C91" w:rsidRPr="00FB74AE">
        <w:rPr>
          <w:rStyle w:val="Char4"/>
          <w:rFonts w:eastAsia="SimSun"/>
          <w:spacing w:val="-2"/>
          <w:rtl/>
        </w:rPr>
        <w:t>ی</w:t>
      </w:r>
      <w:r w:rsidRPr="00FB74AE">
        <w:rPr>
          <w:rStyle w:val="Char4"/>
          <w:rFonts w:eastAsia="SimSun"/>
          <w:spacing w:val="-2"/>
          <w:rtl/>
        </w:rPr>
        <w:t>‌ از فتواها م</w:t>
      </w:r>
      <w:r w:rsidR="00A66C91" w:rsidRPr="00FB74AE">
        <w:rPr>
          <w:rStyle w:val="Char4"/>
          <w:rFonts w:eastAsia="SimSun"/>
          <w:spacing w:val="-2"/>
          <w:rtl/>
        </w:rPr>
        <w:t>ی</w:t>
      </w:r>
      <w:r w:rsidRPr="00FB74AE">
        <w:rPr>
          <w:rStyle w:val="Char4"/>
          <w:rFonts w:eastAsia="SimSun"/>
          <w:spacing w:val="-2"/>
          <w:rtl/>
        </w:rPr>
        <w:t>‌گو</w:t>
      </w:r>
      <w:r w:rsidR="00A66C91" w:rsidRPr="00FB74AE">
        <w:rPr>
          <w:rStyle w:val="Char4"/>
          <w:rFonts w:eastAsia="SimSun"/>
          <w:spacing w:val="-2"/>
          <w:rtl/>
        </w:rPr>
        <w:t>ی</w:t>
      </w:r>
      <w:r w:rsidRPr="00FB74AE">
        <w:rPr>
          <w:rStyle w:val="Char4"/>
          <w:rFonts w:eastAsia="SimSun"/>
          <w:spacing w:val="-2"/>
          <w:rtl/>
        </w:rPr>
        <w:t>ند</w:t>
      </w:r>
      <w:r w:rsidRPr="00FB74AE">
        <w:rPr>
          <w:rStyle w:val="Char4"/>
          <w:rFonts w:eastAsia="SimSun" w:hint="cs"/>
          <w:spacing w:val="-2"/>
          <w:rtl/>
        </w:rPr>
        <w:t>:</w:t>
      </w:r>
      <w:r w:rsidRPr="00FB74AE">
        <w:rPr>
          <w:rStyle w:val="Char4"/>
          <w:rFonts w:eastAsia="SimSun"/>
          <w:spacing w:val="-2"/>
          <w:rtl/>
        </w:rPr>
        <w:t xml:space="preserve"> خمس‌ را با</w:t>
      </w:r>
      <w:r w:rsidR="00A66C91" w:rsidRPr="00FB74AE">
        <w:rPr>
          <w:rStyle w:val="Char4"/>
          <w:rFonts w:eastAsia="SimSun"/>
          <w:spacing w:val="-2"/>
          <w:rtl/>
        </w:rPr>
        <w:t>ی</w:t>
      </w:r>
      <w:r w:rsidRPr="00FB74AE">
        <w:rPr>
          <w:rStyle w:val="Char4"/>
          <w:rFonts w:eastAsia="SimSun"/>
          <w:spacing w:val="-2"/>
          <w:rtl/>
        </w:rPr>
        <w:t>د در زم</w:t>
      </w:r>
      <w:r w:rsidR="00A66C91" w:rsidRPr="00FB74AE">
        <w:rPr>
          <w:rStyle w:val="Char4"/>
          <w:rFonts w:eastAsia="SimSun"/>
          <w:spacing w:val="-2"/>
          <w:rtl/>
        </w:rPr>
        <w:t>ی</w:t>
      </w:r>
      <w:r w:rsidRPr="00FB74AE">
        <w:rPr>
          <w:rStyle w:val="Char4"/>
          <w:rFonts w:eastAsia="SimSun"/>
          <w:spacing w:val="-2"/>
          <w:rtl/>
        </w:rPr>
        <w:t>ن‌ برا</w:t>
      </w:r>
      <w:r w:rsidR="00A66C91" w:rsidRPr="00FB74AE">
        <w:rPr>
          <w:rStyle w:val="Char4"/>
          <w:rFonts w:eastAsia="SimSun"/>
          <w:spacing w:val="-2"/>
          <w:rtl/>
        </w:rPr>
        <w:t>ی</w:t>
      </w:r>
      <w:r w:rsidRPr="00FB74AE">
        <w:rPr>
          <w:rStyle w:val="Char4"/>
          <w:rFonts w:eastAsia="SimSun"/>
          <w:spacing w:val="-2"/>
          <w:rtl/>
        </w:rPr>
        <w:t>‌ زمان‌ ظهور مهد</w:t>
      </w:r>
      <w:r w:rsidR="00A66C91" w:rsidRPr="00FB74AE">
        <w:rPr>
          <w:rStyle w:val="Char4"/>
          <w:rFonts w:eastAsia="SimSun"/>
          <w:spacing w:val="-2"/>
          <w:rtl/>
        </w:rPr>
        <w:t>ی</w:t>
      </w:r>
      <w:r w:rsidRPr="00FB74AE">
        <w:rPr>
          <w:rStyle w:val="Char4"/>
          <w:rFonts w:eastAsia="SimSun"/>
          <w:spacing w:val="-2"/>
          <w:rtl/>
        </w:rPr>
        <w:t xml:space="preserve">‌ دفن‌ </w:t>
      </w:r>
      <w:r w:rsidR="00A66C91" w:rsidRPr="00FB74AE">
        <w:rPr>
          <w:rStyle w:val="Char4"/>
          <w:rFonts w:eastAsia="SimSun"/>
          <w:spacing w:val="-2"/>
          <w:rtl/>
        </w:rPr>
        <w:t>ک</w:t>
      </w:r>
      <w:r w:rsidRPr="00FB74AE">
        <w:rPr>
          <w:rStyle w:val="Char4"/>
          <w:rFonts w:eastAsia="SimSun"/>
          <w:spacing w:val="-2"/>
          <w:rtl/>
        </w:rPr>
        <w:t>رد</w:t>
      </w:r>
      <w:r w:rsidR="00B62999" w:rsidRPr="00FB74AE">
        <w:rPr>
          <w:rStyle w:val="Char4"/>
          <w:rFonts w:eastAsia="SimSun"/>
          <w:spacing w:val="-2"/>
          <w:rtl/>
        </w:rPr>
        <w:t xml:space="preserve">. </w:t>
      </w:r>
    </w:p>
    <w:p w:rsidR="000704C5" w:rsidRPr="00FB74AE" w:rsidRDefault="000704C5" w:rsidP="00FB74AE">
      <w:pPr>
        <w:widowControl w:val="0"/>
        <w:jc w:val="both"/>
        <w:rPr>
          <w:rStyle w:val="Char4"/>
          <w:rFonts w:eastAsia="SimSun"/>
          <w:rtl/>
        </w:rPr>
      </w:pPr>
      <w:r w:rsidRPr="00FB74AE">
        <w:rPr>
          <w:rStyle w:val="Char4"/>
          <w:rFonts w:eastAsia="SimSun"/>
          <w:rtl/>
        </w:rPr>
        <w:t>و برخ</w:t>
      </w:r>
      <w:r w:rsidR="00A66C91" w:rsidRPr="00FB74AE">
        <w:rPr>
          <w:rStyle w:val="Char4"/>
          <w:rFonts w:eastAsia="SimSun"/>
          <w:rtl/>
        </w:rPr>
        <w:t>ی</w:t>
      </w:r>
      <w:r w:rsidRPr="00FB74AE">
        <w:rPr>
          <w:rStyle w:val="Char4"/>
          <w:rFonts w:eastAsia="SimSun"/>
          <w:rtl/>
        </w:rPr>
        <w:t>‌ م</w:t>
      </w:r>
      <w:r w:rsidR="00A66C91" w:rsidRPr="00FB74AE">
        <w:rPr>
          <w:rStyle w:val="Char4"/>
          <w:rFonts w:eastAsia="SimSun"/>
          <w:rtl/>
        </w:rPr>
        <w:t>ی</w:t>
      </w:r>
      <w:r w:rsidRPr="00FB74AE">
        <w:rPr>
          <w:rStyle w:val="Char4"/>
          <w:rFonts w:eastAsia="SimSun"/>
          <w:rtl/>
        </w:rPr>
        <w:t>‌گو</w:t>
      </w:r>
      <w:r w:rsidR="00A66C91" w:rsidRPr="00FB74AE">
        <w:rPr>
          <w:rStyle w:val="Char4"/>
          <w:rFonts w:eastAsia="SimSun"/>
          <w:rtl/>
        </w:rPr>
        <w:t>ی</w:t>
      </w:r>
      <w:r w:rsidRPr="00FB74AE">
        <w:rPr>
          <w:rStyle w:val="Char4"/>
          <w:rFonts w:eastAsia="SimSun"/>
          <w:rtl/>
        </w:rPr>
        <w:t>ند</w:t>
      </w:r>
      <w:r w:rsidRPr="00FB74AE">
        <w:rPr>
          <w:rStyle w:val="Char4"/>
          <w:rFonts w:eastAsia="SimSun" w:hint="cs"/>
          <w:rtl/>
        </w:rPr>
        <w:t>:</w:t>
      </w:r>
      <w:r w:rsidRPr="00FB74AE">
        <w:rPr>
          <w:rStyle w:val="Char4"/>
          <w:rFonts w:eastAsia="SimSun"/>
          <w:rtl/>
        </w:rPr>
        <w:t xml:space="preserve"> به‌ هنگام‌ مرگ‌ با</w:t>
      </w:r>
      <w:r w:rsidR="00A66C91" w:rsidRPr="00FB74AE">
        <w:rPr>
          <w:rStyle w:val="Char4"/>
          <w:rFonts w:eastAsia="SimSun"/>
          <w:rtl/>
        </w:rPr>
        <w:t>ی</w:t>
      </w:r>
      <w:r w:rsidRPr="00FB74AE">
        <w:rPr>
          <w:rStyle w:val="Char4"/>
          <w:rFonts w:eastAsia="SimSun"/>
          <w:rtl/>
        </w:rPr>
        <w:t>د به‌ فرد مورد اعتماد</w:t>
      </w:r>
      <w:r w:rsidR="00A66C91" w:rsidRPr="00FB74AE">
        <w:rPr>
          <w:rStyle w:val="Char4"/>
          <w:rFonts w:eastAsia="SimSun"/>
          <w:rtl/>
        </w:rPr>
        <w:t>ی</w:t>
      </w:r>
      <w:r w:rsidRPr="00FB74AE">
        <w:rPr>
          <w:rStyle w:val="Char4"/>
          <w:rFonts w:eastAsia="SimSun"/>
          <w:rtl/>
        </w:rPr>
        <w:t>‌ در مورد خمس‌ وص</w:t>
      </w:r>
      <w:r w:rsidR="00A66C91" w:rsidRPr="00FB74AE">
        <w:rPr>
          <w:rStyle w:val="Char4"/>
          <w:rFonts w:eastAsia="SimSun"/>
          <w:rtl/>
        </w:rPr>
        <w:t>ی</w:t>
      </w:r>
      <w:r w:rsidRPr="00FB74AE">
        <w:rPr>
          <w:rStyle w:val="Char4"/>
          <w:rFonts w:eastAsia="SimSun"/>
          <w:rtl/>
        </w:rPr>
        <w:t xml:space="preserve">ت‌ </w:t>
      </w:r>
      <w:r w:rsidR="00A66C91" w:rsidRPr="00FB74AE">
        <w:rPr>
          <w:rStyle w:val="Char4"/>
          <w:rFonts w:eastAsia="SimSun"/>
          <w:rtl/>
        </w:rPr>
        <w:t>ک</w:t>
      </w:r>
      <w:r w:rsidRPr="00FB74AE">
        <w:rPr>
          <w:rStyle w:val="Char4"/>
          <w:rFonts w:eastAsia="SimSun"/>
          <w:rtl/>
        </w:rPr>
        <w:t>رد</w:t>
      </w:r>
      <w:r w:rsidR="00B62999" w:rsidRPr="00FB74AE">
        <w:rPr>
          <w:rStyle w:val="Char4"/>
          <w:rFonts w:eastAsia="SimSun"/>
          <w:rtl/>
        </w:rPr>
        <w:t xml:space="preserve">. </w:t>
      </w:r>
    </w:p>
    <w:p w:rsidR="000704C5" w:rsidRPr="00FB74AE" w:rsidRDefault="000704C5" w:rsidP="00FB74AE">
      <w:pPr>
        <w:widowControl w:val="0"/>
        <w:jc w:val="both"/>
        <w:rPr>
          <w:rStyle w:val="Char4"/>
          <w:rFonts w:eastAsia="SimSun"/>
          <w:rtl/>
        </w:rPr>
      </w:pPr>
      <w:r w:rsidRPr="00FB74AE">
        <w:rPr>
          <w:rStyle w:val="Char4"/>
          <w:rFonts w:eastAsia="SimSun"/>
          <w:rtl/>
        </w:rPr>
        <w:t>و ا</w:t>
      </w:r>
      <w:r w:rsidR="00A66C91" w:rsidRPr="00FB74AE">
        <w:rPr>
          <w:rStyle w:val="Char4"/>
          <w:rFonts w:eastAsia="SimSun"/>
          <w:rtl/>
        </w:rPr>
        <w:t>ی</w:t>
      </w:r>
      <w:r w:rsidRPr="00FB74AE">
        <w:rPr>
          <w:rStyle w:val="Char4"/>
          <w:rFonts w:eastAsia="SimSun"/>
          <w:rtl/>
        </w:rPr>
        <w:t>ن‌ را ش</w:t>
      </w:r>
      <w:r w:rsidR="00A66C91" w:rsidRPr="00FB74AE">
        <w:rPr>
          <w:rStyle w:val="Char4"/>
          <w:rFonts w:eastAsia="SimSun"/>
          <w:rtl/>
        </w:rPr>
        <w:t>ی</w:t>
      </w:r>
      <w:r w:rsidRPr="00FB74AE">
        <w:rPr>
          <w:rStyle w:val="Char4"/>
          <w:rFonts w:eastAsia="SimSun"/>
          <w:rtl/>
        </w:rPr>
        <w:t>خ‌ مف</w:t>
      </w:r>
      <w:r w:rsidR="00A66C91" w:rsidRPr="00FB74AE">
        <w:rPr>
          <w:rStyle w:val="Char4"/>
          <w:rFonts w:eastAsia="SimSun"/>
          <w:rtl/>
        </w:rPr>
        <w:t>ی</w:t>
      </w:r>
      <w:r w:rsidRPr="00FB74AE">
        <w:rPr>
          <w:rStyle w:val="Char4"/>
          <w:rFonts w:eastAsia="SimSun"/>
          <w:rtl/>
        </w:rPr>
        <w:t>د ترج</w:t>
      </w:r>
      <w:r w:rsidR="00A66C91" w:rsidRPr="00FB74AE">
        <w:rPr>
          <w:rStyle w:val="Char4"/>
          <w:rFonts w:eastAsia="SimSun"/>
          <w:rtl/>
        </w:rPr>
        <w:t>ی</w:t>
      </w:r>
      <w:r w:rsidRPr="00FB74AE">
        <w:rPr>
          <w:rStyle w:val="Char4"/>
          <w:rFonts w:eastAsia="SimSun"/>
          <w:rtl/>
        </w:rPr>
        <w:t>ح‌ داده‌ است‌</w:t>
      </w:r>
      <w:r w:rsidR="00B62999" w:rsidRPr="00FB74AE">
        <w:rPr>
          <w:rStyle w:val="Char4"/>
          <w:rFonts w:eastAsia="SimSun"/>
          <w:rtl/>
        </w:rPr>
        <w:t xml:space="preserve">. </w:t>
      </w:r>
    </w:p>
    <w:p w:rsidR="000704C5" w:rsidRPr="00FB74AE" w:rsidRDefault="000704C5" w:rsidP="00FB74AE">
      <w:pPr>
        <w:widowControl w:val="0"/>
        <w:jc w:val="both"/>
        <w:rPr>
          <w:rStyle w:val="Char4"/>
          <w:rFonts w:eastAsia="SimSun"/>
          <w:rtl/>
        </w:rPr>
      </w:pPr>
      <w:r w:rsidRPr="00FB74AE">
        <w:rPr>
          <w:rStyle w:val="Char4"/>
          <w:rFonts w:eastAsia="SimSun"/>
          <w:rtl/>
        </w:rPr>
        <w:t>و اما آنچه‌ طوس</w:t>
      </w:r>
      <w:r w:rsidR="00A66C91" w:rsidRPr="00FB74AE">
        <w:rPr>
          <w:rStyle w:val="Char4"/>
          <w:rFonts w:eastAsia="SimSun"/>
          <w:rtl/>
        </w:rPr>
        <w:t>ی</w:t>
      </w:r>
      <w:r w:rsidRPr="00FB74AE">
        <w:rPr>
          <w:rStyle w:val="Char4"/>
          <w:rFonts w:eastAsia="SimSun"/>
          <w:rtl/>
        </w:rPr>
        <w:t>‌ ترج</w:t>
      </w:r>
      <w:r w:rsidR="00A66C91" w:rsidRPr="00FB74AE">
        <w:rPr>
          <w:rStyle w:val="Char4"/>
          <w:rFonts w:eastAsia="SimSun"/>
          <w:rtl/>
        </w:rPr>
        <w:t>ی</w:t>
      </w:r>
      <w:r w:rsidRPr="00FB74AE">
        <w:rPr>
          <w:rStyle w:val="Char4"/>
          <w:rFonts w:eastAsia="SimSun"/>
          <w:rtl/>
        </w:rPr>
        <w:t>ح‌ داده‌ ا</w:t>
      </w:r>
      <w:r w:rsidR="00A66C91" w:rsidRPr="00FB74AE">
        <w:rPr>
          <w:rStyle w:val="Char4"/>
          <w:rFonts w:eastAsia="SimSun"/>
          <w:rtl/>
        </w:rPr>
        <w:t>ی</w:t>
      </w:r>
      <w:r w:rsidRPr="00FB74AE">
        <w:rPr>
          <w:rStyle w:val="Char4"/>
          <w:rFonts w:eastAsia="SimSun"/>
          <w:rtl/>
        </w:rPr>
        <w:t xml:space="preserve">ن‌ است‌ </w:t>
      </w:r>
      <w:r w:rsidR="00A66C91" w:rsidRPr="00FB74AE">
        <w:rPr>
          <w:rStyle w:val="Char4"/>
          <w:rFonts w:eastAsia="SimSun"/>
          <w:rtl/>
        </w:rPr>
        <w:t>ک</w:t>
      </w:r>
      <w:r w:rsidRPr="00FB74AE">
        <w:rPr>
          <w:rStyle w:val="Char4"/>
          <w:rFonts w:eastAsia="SimSun"/>
          <w:rtl/>
        </w:rPr>
        <w:t>ه‌ خمس‌ به‌ دو نصف‌ تقس</w:t>
      </w:r>
      <w:r w:rsidR="00A66C91" w:rsidRPr="00FB74AE">
        <w:rPr>
          <w:rStyle w:val="Char4"/>
          <w:rFonts w:eastAsia="SimSun"/>
          <w:rtl/>
        </w:rPr>
        <w:t>ی</w:t>
      </w:r>
      <w:r w:rsidRPr="00FB74AE">
        <w:rPr>
          <w:rStyle w:val="Char4"/>
          <w:rFonts w:eastAsia="SimSun"/>
          <w:rtl/>
        </w:rPr>
        <w:t>م‌ شود</w:t>
      </w:r>
      <w:r w:rsidRPr="00FB74AE">
        <w:rPr>
          <w:rStyle w:val="Char4"/>
          <w:rFonts w:eastAsia="SimSun" w:hint="cs"/>
          <w:rtl/>
        </w:rPr>
        <w:t xml:space="preserve">، </w:t>
      </w:r>
      <w:r w:rsidRPr="00FB74AE">
        <w:rPr>
          <w:rStyle w:val="Char4"/>
          <w:rFonts w:eastAsia="SimSun"/>
          <w:rtl/>
        </w:rPr>
        <w:t>ن</w:t>
      </w:r>
      <w:r w:rsidR="00A66C91" w:rsidRPr="00FB74AE">
        <w:rPr>
          <w:rStyle w:val="Char4"/>
          <w:rFonts w:eastAsia="SimSun"/>
          <w:rtl/>
        </w:rPr>
        <w:t>ی</w:t>
      </w:r>
      <w:r w:rsidRPr="00FB74AE">
        <w:rPr>
          <w:rStyle w:val="Char4"/>
          <w:rFonts w:eastAsia="SimSun"/>
          <w:rtl/>
        </w:rPr>
        <w:t>م</w:t>
      </w:r>
      <w:r w:rsidR="00A66C91" w:rsidRPr="00FB74AE">
        <w:rPr>
          <w:rStyle w:val="Char4"/>
          <w:rFonts w:eastAsia="SimSun"/>
          <w:rtl/>
        </w:rPr>
        <w:t>ی</w:t>
      </w:r>
      <w:r w:rsidRPr="00FB74AE">
        <w:rPr>
          <w:rStyle w:val="Char4"/>
          <w:rFonts w:eastAsia="SimSun"/>
          <w:rtl/>
        </w:rPr>
        <w:t>‌ از آن‌ به‌ مستحق</w:t>
      </w:r>
      <w:r w:rsidR="00A66C91" w:rsidRPr="00FB74AE">
        <w:rPr>
          <w:rStyle w:val="Char4"/>
          <w:rFonts w:eastAsia="SimSun"/>
          <w:rtl/>
        </w:rPr>
        <w:t>ی</w:t>
      </w:r>
      <w:r w:rsidRPr="00FB74AE">
        <w:rPr>
          <w:rStyle w:val="Char4"/>
          <w:rFonts w:eastAsia="SimSun"/>
          <w:rtl/>
        </w:rPr>
        <w:t>ن‌ آن‌ پرداخت</w:t>
      </w:r>
      <w:r w:rsidRPr="00FB74AE">
        <w:rPr>
          <w:rStyle w:val="Char4"/>
          <w:rFonts w:eastAsia="SimSun" w:hint="cs"/>
          <w:rtl/>
        </w:rPr>
        <w:t xml:space="preserve">ه </w:t>
      </w:r>
      <w:r w:rsidRPr="00FB74AE">
        <w:rPr>
          <w:rStyle w:val="Char4"/>
          <w:rFonts w:eastAsia="SimSun"/>
          <w:rtl/>
        </w:rPr>
        <w:t>شود</w:t>
      </w:r>
      <w:r w:rsidRPr="00FB74AE">
        <w:rPr>
          <w:rStyle w:val="Char4"/>
          <w:rFonts w:eastAsia="SimSun" w:hint="cs"/>
          <w:rtl/>
        </w:rPr>
        <w:t xml:space="preserve">، </w:t>
      </w:r>
      <w:r w:rsidRPr="00FB74AE">
        <w:rPr>
          <w:rStyle w:val="Char4"/>
          <w:rFonts w:eastAsia="SimSun"/>
          <w:rtl/>
        </w:rPr>
        <w:t>و ن</w:t>
      </w:r>
      <w:r w:rsidR="00A66C91" w:rsidRPr="00FB74AE">
        <w:rPr>
          <w:rStyle w:val="Char4"/>
          <w:rFonts w:eastAsia="SimSun"/>
          <w:rtl/>
        </w:rPr>
        <w:t>ی</w:t>
      </w:r>
      <w:r w:rsidRPr="00FB74AE">
        <w:rPr>
          <w:rStyle w:val="Char4"/>
          <w:rFonts w:eastAsia="SimSun"/>
          <w:rtl/>
        </w:rPr>
        <w:t>م</w:t>
      </w:r>
      <w:r w:rsidR="00A66C91" w:rsidRPr="00FB74AE">
        <w:rPr>
          <w:rStyle w:val="Char4"/>
          <w:rFonts w:eastAsia="SimSun" w:hint="cs"/>
          <w:rtl/>
        </w:rPr>
        <w:t>ی</w:t>
      </w:r>
      <w:r w:rsidRPr="00FB74AE">
        <w:rPr>
          <w:rStyle w:val="Char4"/>
          <w:rFonts w:eastAsia="SimSun"/>
          <w:rtl/>
        </w:rPr>
        <w:t>‌ د</w:t>
      </w:r>
      <w:r w:rsidR="00A66C91" w:rsidRPr="00FB74AE">
        <w:rPr>
          <w:rStyle w:val="Char4"/>
          <w:rFonts w:eastAsia="SimSun"/>
          <w:rtl/>
        </w:rPr>
        <w:t>ی</w:t>
      </w:r>
      <w:r w:rsidRPr="00FB74AE">
        <w:rPr>
          <w:rStyle w:val="Char4"/>
          <w:rFonts w:eastAsia="SimSun"/>
          <w:rtl/>
        </w:rPr>
        <w:t>گر آن‌ در زم</w:t>
      </w:r>
      <w:r w:rsidR="00A66C91" w:rsidRPr="00FB74AE">
        <w:rPr>
          <w:rStyle w:val="Char4"/>
          <w:rFonts w:eastAsia="SimSun"/>
          <w:rtl/>
        </w:rPr>
        <w:t>ی</w:t>
      </w:r>
      <w:r w:rsidRPr="00FB74AE">
        <w:rPr>
          <w:rStyle w:val="Char4"/>
          <w:rFonts w:eastAsia="SimSun"/>
          <w:rtl/>
        </w:rPr>
        <w:t>ن‌ دفن‌ شود</w:t>
      </w:r>
      <w:r w:rsidRPr="00FB74AE">
        <w:rPr>
          <w:rStyle w:val="Char4"/>
          <w:rFonts w:eastAsia="SimSun" w:hint="cs"/>
          <w:rtl/>
        </w:rPr>
        <w:t xml:space="preserve">، </w:t>
      </w:r>
      <w:r w:rsidRPr="00FB74AE">
        <w:rPr>
          <w:rStyle w:val="Char4"/>
          <w:rFonts w:eastAsia="SimSun"/>
          <w:rtl/>
        </w:rPr>
        <w:t>و به‌ فرد مورد اعتماد</w:t>
      </w:r>
      <w:r w:rsidR="00A66C91" w:rsidRPr="00FB74AE">
        <w:rPr>
          <w:rStyle w:val="Char4"/>
          <w:rFonts w:eastAsia="SimSun"/>
          <w:rtl/>
        </w:rPr>
        <w:t>ی</w:t>
      </w:r>
      <w:r w:rsidRPr="00FB74AE">
        <w:rPr>
          <w:rStyle w:val="Char4"/>
          <w:rFonts w:eastAsia="SimSun"/>
          <w:rtl/>
        </w:rPr>
        <w:t>‌ وص</w:t>
      </w:r>
      <w:r w:rsidR="00A66C91" w:rsidRPr="00FB74AE">
        <w:rPr>
          <w:rStyle w:val="Char4"/>
          <w:rFonts w:eastAsia="SimSun"/>
          <w:rtl/>
        </w:rPr>
        <w:t>ی</w:t>
      </w:r>
      <w:r w:rsidRPr="00FB74AE">
        <w:rPr>
          <w:rStyle w:val="Char4"/>
          <w:rFonts w:eastAsia="SimSun"/>
          <w:rtl/>
        </w:rPr>
        <w:t>ت‌ و سفارش‌ شود</w:t>
      </w:r>
      <w:r w:rsidRPr="00FB74AE">
        <w:rPr>
          <w:rStyle w:val="Char4"/>
          <w:rFonts w:eastAsia="SimSun"/>
          <w:vertAlign w:val="superscript"/>
          <w:rtl/>
        </w:rPr>
        <w:footnoteReference w:id="47"/>
      </w:r>
      <w:r w:rsidR="00B62999" w:rsidRPr="00FB74AE">
        <w:rPr>
          <w:rStyle w:val="Char4"/>
          <w:rFonts w:eastAsia="SimSun"/>
          <w:rtl/>
        </w:rPr>
        <w:t xml:space="preserve">. </w:t>
      </w:r>
    </w:p>
    <w:p w:rsidR="000704C5" w:rsidRPr="00FB74AE" w:rsidRDefault="000704C5" w:rsidP="00FB74AE">
      <w:pPr>
        <w:widowControl w:val="0"/>
        <w:jc w:val="both"/>
        <w:rPr>
          <w:rStyle w:val="Char4"/>
          <w:rFonts w:eastAsia="SimSun"/>
          <w:rtl/>
        </w:rPr>
      </w:pPr>
      <w:r w:rsidRPr="00FB74AE">
        <w:rPr>
          <w:rStyle w:val="Char4"/>
          <w:rFonts w:eastAsia="SimSun"/>
          <w:rtl/>
        </w:rPr>
        <w:t>ب</w:t>
      </w:r>
      <w:r w:rsidR="00A66C91" w:rsidRPr="00FB74AE">
        <w:rPr>
          <w:rStyle w:val="Char4"/>
          <w:rFonts w:eastAsia="SimSun"/>
          <w:rtl/>
        </w:rPr>
        <w:t>ی</w:t>
      </w:r>
      <w:r w:rsidRPr="00FB74AE">
        <w:rPr>
          <w:rStyle w:val="Char4"/>
          <w:rFonts w:eastAsia="SimSun"/>
          <w:rtl/>
        </w:rPr>
        <w:t>ن‌ آنچه‌ در ا</w:t>
      </w:r>
      <w:r w:rsidR="00A66C91" w:rsidRPr="00FB74AE">
        <w:rPr>
          <w:rStyle w:val="Char4"/>
          <w:rFonts w:eastAsia="SimSun"/>
          <w:rtl/>
        </w:rPr>
        <w:t>ی</w:t>
      </w:r>
      <w:r w:rsidRPr="00FB74AE">
        <w:rPr>
          <w:rStyle w:val="Char4"/>
          <w:rFonts w:eastAsia="SimSun"/>
          <w:rtl/>
        </w:rPr>
        <w:t>ن‌ فتواها آمده‌</w:t>
      </w:r>
      <w:r w:rsidRPr="00FB74AE">
        <w:rPr>
          <w:rStyle w:val="Char4"/>
          <w:rFonts w:eastAsia="SimSun" w:hint="cs"/>
          <w:rtl/>
        </w:rPr>
        <w:t xml:space="preserve">، </w:t>
      </w:r>
      <w:r w:rsidRPr="00FB74AE">
        <w:rPr>
          <w:rStyle w:val="Char4"/>
          <w:rFonts w:eastAsia="SimSun"/>
          <w:rtl/>
        </w:rPr>
        <w:t>و ب</w:t>
      </w:r>
      <w:r w:rsidR="00A66C91" w:rsidRPr="00FB74AE">
        <w:rPr>
          <w:rStyle w:val="Char4"/>
          <w:rFonts w:eastAsia="SimSun"/>
          <w:rtl/>
        </w:rPr>
        <w:t>ی</w:t>
      </w:r>
      <w:r w:rsidRPr="00FB74AE">
        <w:rPr>
          <w:rStyle w:val="Char4"/>
          <w:rFonts w:eastAsia="SimSun"/>
          <w:rtl/>
        </w:rPr>
        <w:t>ن‌ آنچه‌ در رساله‌ها</w:t>
      </w:r>
      <w:r w:rsidR="00A66C91" w:rsidRPr="00FB74AE">
        <w:rPr>
          <w:rStyle w:val="Char4"/>
          <w:rFonts w:eastAsia="SimSun"/>
          <w:rtl/>
        </w:rPr>
        <w:t>ی</w:t>
      </w:r>
      <w:r w:rsidRPr="00FB74AE">
        <w:rPr>
          <w:rStyle w:val="Char4"/>
          <w:rFonts w:eastAsia="SimSun"/>
          <w:rtl/>
        </w:rPr>
        <w:t>‌</w:t>
      </w:r>
      <w:r w:rsidR="00FC6E61"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اخ</w:t>
      </w:r>
      <w:r w:rsidR="00A66C91" w:rsidRPr="00FB74AE">
        <w:rPr>
          <w:rStyle w:val="Char4"/>
          <w:rFonts w:eastAsia="SimSun"/>
          <w:rtl/>
        </w:rPr>
        <w:t>ی</w:t>
      </w:r>
      <w:r w:rsidRPr="00FB74AE">
        <w:rPr>
          <w:rStyle w:val="Char4"/>
          <w:rFonts w:eastAsia="SimSun"/>
          <w:rtl/>
        </w:rPr>
        <w:t>راً ترت</w:t>
      </w:r>
      <w:r w:rsidR="00A66C91" w:rsidRPr="00FB74AE">
        <w:rPr>
          <w:rStyle w:val="Char4"/>
          <w:rFonts w:eastAsia="SimSun"/>
          <w:rtl/>
        </w:rPr>
        <w:t>ی</w:t>
      </w:r>
      <w:r w:rsidRPr="00FB74AE">
        <w:rPr>
          <w:rStyle w:val="Char4"/>
          <w:rFonts w:eastAsia="SimSun"/>
          <w:rtl/>
        </w:rPr>
        <w:t xml:space="preserve">ب‌ </w:t>
      </w:r>
      <w:r w:rsidR="00A66C91" w:rsidRPr="00FB74AE">
        <w:rPr>
          <w:rStyle w:val="Char4"/>
          <w:rFonts w:eastAsia="SimSun"/>
          <w:rtl/>
        </w:rPr>
        <w:t>ی</w:t>
      </w:r>
      <w:r w:rsidRPr="00FB74AE">
        <w:rPr>
          <w:rStyle w:val="Char4"/>
          <w:rFonts w:eastAsia="SimSun"/>
          <w:rtl/>
        </w:rPr>
        <w:t>افته‌ مقا</w:t>
      </w:r>
      <w:r w:rsidR="00A66C91" w:rsidRPr="00FB74AE">
        <w:rPr>
          <w:rStyle w:val="Char4"/>
          <w:rFonts w:eastAsia="SimSun"/>
          <w:rtl/>
        </w:rPr>
        <w:t>ی</w:t>
      </w:r>
      <w:r w:rsidRPr="00FB74AE">
        <w:rPr>
          <w:rStyle w:val="Char4"/>
          <w:rFonts w:eastAsia="SimSun"/>
          <w:rtl/>
        </w:rPr>
        <w:t xml:space="preserve">سه‌ </w:t>
      </w:r>
      <w:r w:rsidR="00A66C91" w:rsidRPr="00FB74AE">
        <w:rPr>
          <w:rStyle w:val="Char4"/>
          <w:rFonts w:eastAsia="SimSun"/>
          <w:rtl/>
        </w:rPr>
        <w:t>ک</w:t>
      </w:r>
      <w:r w:rsidRPr="00FB74AE">
        <w:rPr>
          <w:rStyle w:val="Char4"/>
          <w:rFonts w:eastAsia="SimSun"/>
          <w:rtl/>
        </w:rPr>
        <w:t>ن‌ تا شگفت</w:t>
      </w:r>
      <w:r w:rsidR="00A66C91" w:rsidRPr="00FB74AE">
        <w:rPr>
          <w:rStyle w:val="Char4"/>
          <w:rFonts w:eastAsia="SimSun"/>
          <w:rtl/>
        </w:rPr>
        <w:t>ی</w:t>
      </w:r>
      <w:r w:rsidRPr="00FB74AE">
        <w:rPr>
          <w:rStyle w:val="Char4"/>
          <w:rFonts w:eastAsia="SimSun"/>
          <w:rtl/>
        </w:rPr>
        <w:t>‌ و تناقض</w:t>
      </w:r>
      <w:r w:rsidRPr="00FB74AE">
        <w:rPr>
          <w:rStyle w:val="Char4"/>
          <w:rFonts w:eastAsia="SimSun" w:hint="cs"/>
          <w:rtl/>
        </w:rPr>
        <w:t xml:space="preserve"> </w:t>
      </w:r>
      <w:r w:rsidRPr="00FB74AE">
        <w:rPr>
          <w:rStyle w:val="Char4"/>
          <w:rFonts w:eastAsia="SimSun"/>
          <w:rtl/>
        </w:rPr>
        <w:t>‌و</w:t>
      </w:r>
      <w:r w:rsidR="00F87214" w:rsidRPr="00FB74AE">
        <w:rPr>
          <w:rStyle w:val="Char4"/>
          <w:rFonts w:eastAsia="SimSun"/>
          <w:rtl/>
        </w:rPr>
        <w:t xml:space="preserve"> تضاد نظرها</w:t>
      </w:r>
      <w:r w:rsidR="00A66C91" w:rsidRPr="00FB74AE">
        <w:rPr>
          <w:rStyle w:val="Char4"/>
          <w:rFonts w:eastAsia="SimSun"/>
          <w:rtl/>
        </w:rPr>
        <w:t>یی</w:t>
      </w:r>
      <w:r w:rsidR="00F87214" w:rsidRPr="00FB74AE">
        <w:rPr>
          <w:rStyle w:val="Char4"/>
          <w:rFonts w:eastAsia="SimSun"/>
          <w:rtl/>
        </w:rPr>
        <w:t xml:space="preserve">‌ را </w:t>
      </w:r>
      <w:r w:rsidR="00A66C91" w:rsidRPr="00FB74AE">
        <w:rPr>
          <w:rStyle w:val="Char4"/>
          <w:rFonts w:eastAsia="SimSun"/>
          <w:rtl/>
        </w:rPr>
        <w:t>ک</w:t>
      </w:r>
      <w:r w:rsidR="00F87214" w:rsidRPr="00FB74AE">
        <w:rPr>
          <w:rStyle w:val="Char4"/>
          <w:rFonts w:eastAsia="SimSun"/>
          <w:rtl/>
        </w:rPr>
        <w:t>ه‌ همه‌ به‌</w:t>
      </w:r>
      <w:r w:rsidRPr="00FB74AE">
        <w:rPr>
          <w:rStyle w:val="Char4"/>
          <w:rFonts w:eastAsia="SimSun"/>
          <w:rtl/>
        </w:rPr>
        <w:t>‌ جعفر صادق نسبت‌ داده‌ م</w:t>
      </w:r>
      <w:r w:rsidR="00A66C91" w:rsidRPr="00FB74AE">
        <w:rPr>
          <w:rStyle w:val="Char4"/>
          <w:rFonts w:eastAsia="SimSun"/>
          <w:rtl/>
        </w:rPr>
        <w:t>ی</w:t>
      </w:r>
      <w:r w:rsidRPr="00FB74AE">
        <w:rPr>
          <w:rStyle w:val="Char4"/>
          <w:rFonts w:eastAsia="SimSun"/>
          <w:rtl/>
        </w:rPr>
        <w:t>‌شوند مشاهده‌ نما</w:t>
      </w:r>
      <w:r w:rsidR="00A66C91" w:rsidRPr="00FB74AE">
        <w:rPr>
          <w:rStyle w:val="Char4"/>
          <w:rFonts w:eastAsia="SimSun"/>
          <w:rtl/>
        </w:rPr>
        <w:t>یی</w:t>
      </w:r>
      <w:r w:rsidRPr="00FB74AE">
        <w:rPr>
          <w:rStyle w:val="Char4"/>
          <w:rFonts w:eastAsia="SimSun"/>
          <w:rtl/>
        </w:rPr>
        <w:t>‌!!</w:t>
      </w:r>
    </w:p>
    <w:p w:rsidR="000704C5" w:rsidRPr="00C21957" w:rsidRDefault="000704C5" w:rsidP="000704C5">
      <w:pPr>
        <w:pStyle w:val="a0"/>
        <w:rPr>
          <w:color w:val="auto"/>
          <w:rtl/>
        </w:rPr>
      </w:pPr>
      <w:bookmarkStart w:id="126" w:name="_Toc267860048"/>
      <w:bookmarkStart w:id="127" w:name="_Toc306404315"/>
      <w:bookmarkStart w:id="128" w:name="_Toc440742871"/>
      <w:bookmarkStart w:id="129" w:name="_Toc442194185"/>
      <w:r w:rsidRPr="00C21957">
        <w:rPr>
          <w:color w:val="auto"/>
          <w:rtl/>
        </w:rPr>
        <w:t>ربا</w:t>
      </w:r>
      <w:bookmarkEnd w:id="126"/>
      <w:bookmarkEnd w:id="127"/>
      <w:bookmarkEnd w:id="128"/>
      <w:bookmarkEnd w:id="129"/>
    </w:p>
    <w:p w:rsidR="000704C5" w:rsidRPr="00FB74AE" w:rsidRDefault="000704C5" w:rsidP="00FB74AE">
      <w:pPr>
        <w:widowControl w:val="0"/>
        <w:jc w:val="both"/>
        <w:rPr>
          <w:rStyle w:val="Char4"/>
          <w:rFonts w:eastAsia="SimSun"/>
          <w:rtl/>
        </w:rPr>
      </w:pPr>
      <w:r w:rsidRPr="00FB74AE">
        <w:rPr>
          <w:rStyle w:val="Char4"/>
          <w:rFonts w:eastAsia="SimSun"/>
          <w:rtl/>
        </w:rPr>
        <w:t>آنان‌ در حلال‌ قرار دادن‌ و خوردن‌ ربا فتواها و ح</w:t>
      </w:r>
      <w:r w:rsidR="00A66C91" w:rsidRPr="00FB74AE">
        <w:rPr>
          <w:rStyle w:val="Char4"/>
          <w:rFonts w:eastAsia="SimSun"/>
          <w:rtl/>
        </w:rPr>
        <w:t>ی</w:t>
      </w:r>
      <w:r w:rsidRPr="00FB74AE">
        <w:rPr>
          <w:rStyle w:val="Char4"/>
          <w:rFonts w:eastAsia="SimSun"/>
          <w:rtl/>
        </w:rPr>
        <w:t>له‌ها</w:t>
      </w:r>
      <w:r w:rsidR="00A66C91" w:rsidRPr="00FB74AE">
        <w:rPr>
          <w:rStyle w:val="Char4"/>
          <w:rFonts w:eastAsia="SimSun"/>
          <w:rtl/>
        </w:rPr>
        <w:t>یی</w:t>
      </w:r>
      <w:r w:rsidRPr="00FB74AE">
        <w:rPr>
          <w:rStyle w:val="Char4"/>
          <w:rFonts w:eastAsia="SimSun"/>
          <w:rtl/>
        </w:rPr>
        <w:t xml:space="preserve">‌ به‌ </w:t>
      </w:r>
      <w:r w:rsidR="00A66C91" w:rsidRPr="00FB74AE">
        <w:rPr>
          <w:rStyle w:val="Char4"/>
          <w:rFonts w:eastAsia="SimSun"/>
          <w:rtl/>
        </w:rPr>
        <w:t>ک</w:t>
      </w:r>
      <w:r w:rsidRPr="00FB74AE">
        <w:rPr>
          <w:rStyle w:val="Char4"/>
          <w:rFonts w:eastAsia="SimSun"/>
          <w:rtl/>
        </w:rPr>
        <w:t>ار م</w:t>
      </w:r>
      <w:r w:rsidR="00A66C91" w:rsidRPr="00FB74AE">
        <w:rPr>
          <w:rStyle w:val="Char4"/>
          <w:rFonts w:eastAsia="SimSun"/>
          <w:rtl/>
        </w:rPr>
        <w:t>ی</w:t>
      </w:r>
      <w:r w:rsidRPr="00FB74AE">
        <w:rPr>
          <w:rStyle w:val="Char4"/>
          <w:rFonts w:eastAsia="SimSun"/>
          <w:rtl/>
        </w:rPr>
        <w:t>‌برند</w:t>
      </w:r>
      <w:r w:rsidRPr="00FB74AE">
        <w:rPr>
          <w:rStyle w:val="Char4"/>
          <w:rFonts w:eastAsia="SimSun" w:hint="cs"/>
          <w:rtl/>
        </w:rPr>
        <w:t xml:space="preserve">، </w:t>
      </w:r>
      <w:r w:rsidRPr="00FB74AE">
        <w:rPr>
          <w:rStyle w:val="Char4"/>
          <w:rFonts w:eastAsia="SimSun"/>
          <w:rtl/>
        </w:rPr>
        <w:t>به‌ عنوان‌ مثال‌:</w:t>
      </w:r>
    </w:p>
    <w:p w:rsidR="000704C5" w:rsidRPr="00FB74AE" w:rsidRDefault="000704C5" w:rsidP="00FB74AE">
      <w:pPr>
        <w:widowControl w:val="0"/>
        <w:jc w:val="both"/>
        <w:rPr>
          <w:rStyle w:val="Char4"/>
          <w:rFonts w:eastAsia="SimSun"/>
          <w:rtl/>
        </w:rPr>
      </w:pPr>
      <w:r w:rsidRPr="00FB74AE">
        <w:rPr>
          <w:rStyle w:val="Char4"/>
          <w:rFonts w:eastAsia="SimSun"/>
          <w:rtl/>
        </w:rPr>
        <w:t xml:space="preserve"> (مساله‌ 1) قرض‌ گرفتن‌ از بان</w:t>
      </w:r>
      <w:r w:rsidR="00A66C91" w:rsidRPr="00FB74AE">
        <w:rPr>
          <w:rStyle w:val="Char4"/>
          <w:rFonts w:eastAsia="SimSun"/>
          <w:rtl/>
        </w:rPr>
        <w:t>ک</w:t>
      </w:r>
      <w:r w:rsidRPr="00FB74AE">
        <w:rPr>
          <w:rStyle w:val="Char4"/>
          <w:rFonts w:eastAsia="SimSun"/>
          <w:rtl/>
        </w:rPr>
        <w:t>‌ در صورت</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بهره‌ داشته‌ باشد جا</w:t>
      </w:r>
      <w:r w:rsidR="00A66C91" w:rsidRPr="00FB74AE">
        <w:rPr>
          <w:rStyle w:val="Char4"/>
          <w:rFonts w:eastAsia="SimSun"/>
          <w:rtl/>
        </w:rPr>
        <w:t>ی</w:t>
      </w:r>
      <w:r w:rsidRPr="00FB74AE">
        <w:rPr>
          <w:rStyle w:val="Char4"/>
          <w:rFonts w:eastAsia="SimSun"/>
          <w:rtl/>
        </w:rPr>
        <w:t>ز ن</w:t>
      </w:r>
      <w:r w:rsidR="00A66C91" w:rsidRPr="00FB74AE">
        <w:rPr>
          <w:rStyle w:val="Char4"/>
          <w:rFonts w:eastAsia="SimSun"/>
          <w:rtl/>
        </w:rPr>
        <w:t>ی</w:t>
      </w:r>
      <w:r w:rsidRPr="00FB74AE">
        <w:rPr>
          <w:rStyle w:val="Char4"/>
          <w:rFonts w:eastAsia="SimSun"/>
          <w:rtl/>
        </w:rPr>
        <w:t>ست</w:t>
      </w:r>
      <w:r w:rsidRPr="00FB74AE">
        <w:rPr>
          <w:rStyle w:val="Char4"/>
          <w:rFonts w:eastAsia="SimSun" w:hint="cs"/>
          <w:rtl/>
        </w:rPr>
        <w:t xml:space="preserve">، </w:t>
      </w:r>
      <w:r w:rsidRPr="00FB74AE">
        <w:rPr>
          <w:rStyle w:val="Char4"/>
          <w:rFonts w:eastAsia="SimSun"/>
          <w:rtl/>
        </w:rPr>
        <w:t>چون‌ ربا و حرام است</w:t>
      </w:r>
      <w:r w:rsidRPr="00FB74AE">
        <w:rPr>
          <w:rStyle w:val="Char4"/>
          <w:rFonts w:eastAsia="SimSun" w:hint="cs"/>
          <w:rtl/>
        </w:rPr>
        <w:t xml:space="preserve">، </w:t>
      </w:r>
      <w:r w:rsidRPr="00FB74AE">
        <w:rPr>
          <w:rStyle w:val="Char4"/>
          <w:rFonts w:eastAsia="SimSun"/>
          <w:rtl/>
        </w:rPr>
        <w:t>و برا</w:t>
      </w:r>
      <w:r w:rsidR="00A66C91" w:rsidRPr="00FB74AE">
        <w:rPr>
          <w:rStyle w:val="Char4"/>
          <w:rFonts w:eastAsia="SimSun"/>
          <w:rtl/>
        </w:rPr>
        <w:t>ی</w:t>
      </w:r>
      <w:r w:rsidRPr="00FB74AE">
        <w:rPr>
          <w:rStyle w:val="Char4"/>
          <w:rFonts w:eastAsia="SimSun"/>
          <w:rtl/>
        </w:rPr>
        <w:t>‌ رها</w:t>
      </w:r>
      <w:r w:rsidR="00A66C91" w:rsidRPr="00FB74AE">
        <w:rPr>
          <w:rStyle w:val="Char4"/>
          <w:rFonts w:eastAsia="SimSun"/>
          <w:rtl/>
        </w:rPr>
        <w:t>یی</w:t>
      </w:r>
      <w:r w:rsidRPr="00FB74AE">
        <w:rPr>
          <w:rStyle w:val="Char4"/>
          <w:rFonts w:eastAsia="SimSun"/>
          <w:rtl/>
        </w:rPr>
        <w:t xml:space="preserve"> ‌از ا</w:t>
      </w:r>
      <w:r w:rsidR="00A66C91" w:rsidRPr="00FB74AE">
        <w:rPr>
          <w:rStyle w:val="Char4"/>
          <w:rFonts w:eastAsia="SimSun"/>
          <w:rtl/>
        </w:rPr>
        <w:t>ی</w:t>
      </w:r>
      <w:r w:rsidRPr="00FB74AE">
        <w:rPr>
          <w:rStyle w:val="Char4"/>
          <w:rFonts w:eastAsia="SimSun"/>
          <w:rtl/>
        </w:rPr>
        <w:t>ن‌ تنگنا از ح</w:t>
      </w:r>
      <w:r w:rsidR="00A66C91" w:rsidRPr="00FB74AE">
        <w:rPr>
          <w:rStyle w:val="Char4"/>
          <w:rFonts w:eastAsia="SimSun"/>
          <w:rtl/>
        </w:rPr>
        <w:t>ی</w:t>
      </w:r>
      <w:r w:rsidRPr="00FB74AE">
        <w:rPr>
          <w:rStyle w:val="Char4"/>
          <w:rFonts w:eastAsia="SimSun"/>
          <w:rtl/>
        </w:rPr>
        <w:t>له‌ها</w:t>
      </w:r>
      <w:r w:rsidR="00A66C91" w:rsidRPr="00FB74AE">
        <w:rPr>
          <w:rStyle w:val="Char4"/>
          <w:rFonts w:eastAsia="SimSun"/>
          <w:rtl/>
        </w:rPr>
        <w:t>ی</w:t>
      </w:r>
      <w:r w:rsidRPr="00FB74AE">
        <w:rPr>
          <w:rStyle w:val="Char4"/>
          <w:rFonts w:eastAsia="SimSun"/>
          <w:rtl/>
        </w:rPr>
        <w:t>‌ ز</w:t>
      </w:r>
      <w:r w:rsidR="00A66C91" w:rsidRPr="00FB74AE">
        <w:rPr>
          <w:rStyle w:val="Char4"/>
          <w:rFonts w:eastAsia="SimSun"/>
          <w:rtl/>
        </w:rPr>
        <w:t>ی</w:t>
      </w:r>
      <w:r w:rsidRPr="00FB74AE">
        <w:rPr>
          <w:rStyle w:val="Char4"/>
          <w:rFonts w:eastAsia="SimSun"/>
          <w:rtl/>
        </w:rPr>
        <w:t>ر استفاده‌ با</w:t>
      </w:r>
      <w:r w:rsidR="00A66C91" w:rsidRPr="00FB74AE">
        <w:rPr>
          <w:rStyle w:val="Char4"/>
          <w:rFonts w:eastAsia="SimSun"/>
          <w:rtl/>
        </w:rPr>
        <w:t>ی</w:t>
      </w:r>
      <w:r w:rsidRPr="00FB74AE">
        <w:rPr>
          <w:rStyle w:val="Char4"/>
          <w:rFonts w:eastAsia="SimSun"/>
          <w:rtl/>
        </w:rPr>
        <w:t xml:space="preserve">د </w:t>
      </w:r>
      <w:r w:rsidR="00A66C91" w:rsidRPr="00FB74AE">
        <w:rPr>
          <w:rStyle w:val="Char4"/>
          <w:rFonts w:eastAsia="SimSun"/>
          <w:rtl/>
        </w:rPr>
        <w:t>ک</w:t>
      </w:r>
      <w:r w:rsidRPr="00FB74AE">
        <w:rPr>
          <w:rStyle w:val="Char4"/>
          <w:rFonts w:eastAsia="SimSun"/>
          <w:rtl/>
        </w:rPr>
        <w:t>رد:</w:t>
      </w:r>
    </w:p>
    <w:p w:rsidR="000704C5" w:rsidRPr="00FB74AE" w:rsidRDefault="000704C5" w:rsidP="00FB74AE">
      <w:pPr>
        <w:widowControl w:val="0"/>
        <w:jc w:val="both"/>
        <w:rPr>
          <w:rStyle w:val="Char4"/>
          <w:rFonts w:eastAsia="SimSun"/>
          <w:rtl/>
        </w:rPr>
      </w:pPr>
      <w:r w:rsidRPr="00FB74AE">
        <w:rPr>
          <w:rStyle w:val="Char4"/>
          <w:rFonts w:eastAsia="SimSun"/>
          <w:rtl/>
        </w:rPr>
        <w:t>مشتر</w:t>
      </w:r>
      <w:r w:rsidR="00A66C91" w:rsidRPr="00FB74AE">
        <w:rPr>
          <w:rStyle w:val="Char4"/>
          <w:rFonts w:eastAsia="SimSun"/>
          <w:rtl/>
        </w:rPr>
        <w:t>ی</w:t>
      </w:r>
      <w:r w:rsidRPr="00FB74AE">
        <w:rPr>
          <w:rStyle w:val="Char4"/>
          <w:rFonts w:eastAsia="SimSun"/>
          <w:rtl/>
        </w:rPr>
        <w:t>‌ از صاحب‌ بان</w:t>
      </w:r>
      <w:r w:rsidR="00A66C91" w:rsidRPr="00FB74AE">
        <w:rPr>
          <w:rStyle w:val="Char4"/>
          <w:rFonts w:eastAsia="SimSun"/>
          <w:rtl/>
        </w:rPr>
        <w:t>ک</w:t>
      </w:r>
      <w:r w:rsidRPr="00FB74AE">
        <w:rPr>
          <w:rStyle w:val="Char4"/>
          <w:rFonts w:eastAsia="SimSun"/>
          <w:rtl/>
        </w:rPr>
        <w:t xml:space="preserve">‌ </w:t>
      </w:r>
      <w:r w:rsidR="00A66C91" w:rsidRPr="00FB74AE">
        <w:rPr>
          <w:rStyle w:val="Char4"/>
          <w:rFonts w:eastAsia="SimSun"/>
          <w:rtl/>
        </w:rPr>
        <w:t>ی</w:t>
      </w:r>
      <w:r w:rsidRPr="00FB74AE">
        <w:rPr>
          <w:rStyle w:val="Char4"/>
          <w:rFonts w:eastAsia="SimSun"/>
          <w:rtl/>
        </w:rPr>
        <w:t>ا از و</w:t>
      </w:r>
      <w:r w:rsidR="00A66C91" w:rsidRPr="00FB74AE">
        <w:rPr>
          <w:rStyle w:val="Char4"/>
          <w:rFonts w:eastAsia="SimSun"/>
          <w:rtl/>
        </w:rPr>
        <w:t>کی</w:t>
      </w:r>
      <w:r w:rsidRPr="00FB74AE">
        <w:rPr>
          <w:rStyle w:val="Char4"/>
          <w:rFonts w:eastAsia="SimSun"/>
          <w:rtl/>
        </w:rPr>
        <w:t xml:space="preserve">لش‌ </w:t>
      </w:r>
      <w:r w:rsidR="00A66C91" w:rsidRPr="00FB74AE">
        <w:rPr>
          <w:rStyle w:val="Char4"/>
          <w:rFonts w:eastAsia="SimSun"/>
          <w:rtl/>
        </w:rPr>
        <w:t>ک</w:t>
      </w:r>
      <w:r w:rsidRPr="00FB74AE">
        <w:rPr>
          <w:rStyle w:val="Char4"/>
          <w:rFonts w:eastAsia="SimSun"/>
          <w:rtl/>
        </w:rPr>
        <w:t>الا</w:t>
      </w:r>
      <w:r w:rsidR="00A66C91" w:rsidRPr="00FB74AE">
        <w:rPr>
          <w:rStyle w:val="Char4"/>
          <w:rFonts w:eastAsia="SimSun"/>
          <w:rtl/>
        </w:rPr>
        <w:t>یی</w:t>
      </w:r>
      <w:r w:rsidRPr="00FB74AE">
        <w:rPr>
          <w:rStyle w:val="Char4"/>
          <w:rFonts w:eastAsia="SimSun"/>
          <w:rtl/>
        </w:rPr>
        <w:t xml:space="preserve">‌ را ده‌ درصد 10% </w:t>
      </w:r>
      <w:r w:rsidR="00A66C91" w:rsidRPr="00FB74AE">
        <w:rPr>
          <w:rStyle w:val="Char4"/>
          <w:rFonts w:eastAsia="SimSun"/>
          <w:rtl/>
        </w:rPr>
        <w:t>ی</w:t>
      </w:r>
      <w:r w:rsidRPr="00FB74AE">
        <w:rPr>
          <w:rStyle w:val="Char4"/>
          <w:rFonts w:eastAsia="SimSun"/>
          <w:rtl/>
        </w:rPr>
        <w:t>ا 20% از ق</w:t>
      </w:r>
      <w:r w:rsidR="00A66C91" w:rsidRPr="00FB74AE">
        <w:rPr>
          <w:rStyle w:val="Char4"/>
          <w:rFonts w:eastAsia="SimSun"/>
          <w:rtl/>
        </w:rPr>
        <w:t>ی</w:t>
      </w:r>
      <w:r w:rsidRPr="00FB74AE">
        <w:rPr>
          <w:rStyle w:val="Char4"/>
          <w:rFonts w:eastAsia="SimSun"/>
          <w:rtl/>
        </w:rPr>
        <w:t>متش‌ گرانتر بخرد تا در مقابل‌ به‌ او</w:t>
      </w:r>
      <w:r w:rsidRPr="00FB74AE">
        <w:rPr>
          <w:rStyle w:val="Char4"/>
          <w:rFonts w:eastAsia="SimSun" w:hint="cs"/>
          <w:rtl/>
        </w:rPr>
        <w:t xml:space="preserve"> </w:t>
      </w:r>
      <w:r w:rsidRPr="00FB74AE">
        <w:rPr>
          <w:rStyle w:val="Char4"/>
          <w:rFonts w:eastAsia="SimSun"/>
          <w:rtl/>
        </w:rPr>
        <w:t>مبلغ‌ مع</w:t>
      </w:r>
      <w:r w:rsidR="00A66C91" w:rsidRPr="00FB74AE">
        <w:rPr>
          <w:rStyle w:val="Char4"/>
          <w:rFonts w:eastAsia="SimSun"/>
          <w:rtl/>
        </w:rPr>
        <w:t>ی</w:t>
      </w:r>
      <w:r w:rsidRPr="00FB74AE">
        <w:rPr>
          <w:rStyle w:val="Char4"/>
          <w:rFonts w:eastAsia="SimSun"/>
          <w:rtl/>
        </w:rPr>
        <w:t>ن</w:t>
      </w:r>
      <w:r w:rsidR="00A66C91" w:rsidRPr="00FB74AE">
        <w:rPr>
          <w:rStyle w:val="Char4"/>
          <w:rFonts w:eastAsia="SimSun"/>
          <w:rtl/>
        </w:rPr>
        <w:t>ی</w:t>
      </w:r>
      <w:r w:rsidRPr="00FB74AE">
        <w:rPr>
          <w:rStyle w:val="Char4"/>
          <w:rFonts w:eastAsia="SimSun"/>
          <w:rtl/>
        </w:rPr>
        <w:t>‌ پول‌ بدهد</w:t>
      </w:r>
      <w:r w:rsidR="00B62999" w:rsidRPr="00FB74AE">
        <w:rPr>
          <w:rStyle w:val="Char4"/>
          <w:rFonts w:eastAsia="SimSun"/>
          <w:rtl/>
        </w:rPr>
        <w:t xml:space="preserve">. </w:t>
      </w:r>
    </w:p>
    <w:p w:rsidR="000704C5" w:rsidRPr="00FB74AE" w:rsidRDefault="00A66C91" w:rsidP="00FB74AE">
      <w:pPr>
        <w:widowControl w:val="0"/>
        <w:jc w:val="both"/>
        <w:rPr>
          <w:rStyle w:val="Char4"/>
          <w:rFonts w:eastAsia="SimSun"/>
          <w:rtl/>
        </w:rPr>
      </w:pPr>
      <w:r w:rsidRPr="00FB74AE">
        <w:rPr>
          <w:rStyle w:val="Char4"/>
          <w:rFonts w:eastAsia="SimSun"/>
          <w:rtl/>
        </w:rPr>
        <w:t>ی</w:t>
      </w:r>
      <w:r w:rsidR="000704C5" w:rsidRPr="00FB74AE">
        <w:rPr>
          <w:rStyle w:val="Char4"/>
          <w:rFonts w:eastAsia="SimSun"/>
          <w:rtl/>
        </w:rPr>
        <w:t>ا ا</w:t>
      </w:r>
      <w:r w:rsidRPr="00FB74AE">
        <w:rPr>
          <w:rStyle w:val="Char4"/>
          <w:rFonts w:eastAsia="SimSun"/>
          <w:rtl/>
        </w:rPr>
        <w:t>ی</w:t>
      </w:r>
      <w:r w:rsidR="000704C5" w:rsidRPr="00FB74AE">
        <w:rPr>
          <w:rStyle w:val="Char4"/>
          <w:rFonts w:eastAsia="SimSun"/>
          <w:rtl/>
        </w:rPr>
        <w:t>ن</w:t>
      </w:r>
      <w:r w:rsidRPr="00FB74AE">
        <w:rPr>
          <w:rStyle w:val="Char4"/>
          <w:rFonts w:eastAsia="SimSun"/>
          <w:rtl/>
        </w:rPr>
        <w:t>ک</w:t>
      </w:r>
      <w:r w:rsidR="000704C5" w:rsidRPr="00FB74AE">
        <w:rPr>
          <w:rStyle w:val="Char4"/>
          <w:rFonts w:eastAsia="SimSun"/>
          <w:rtl/>
        </w:rPr>
        <w:t>ه‌ به‌ صاحب‌ بان</w:t>
      </w:r>
      <w:r w:rsidRPr="00FB74AE">
        <w:rPr>
          <w:rStyle w:val="Char4"/>
          <w:rFonts w:eastAsia="SimSun"/>
          <w:rtl/>
        </w:rPr>
        <w:t>ک</w:t>
      </w:r>
      <w:r w:rsidR="000704C5" w:rsidRPr="00FB74AE">
        <w:rPr>
          <w:rStyle w:val="Char4"/>
          <w:rFonts w:eastAsia="SimSun"/>
          <w:rtl/>
        </w:rPr>
        <w:t xml:space="preserve">‌ </w:t>
      </w:r>
      <w:r w:rsidRPr="00FB74AE">
        <w:rPr>
          <w:rStyle w:val="Char4"/>
          <w:rFonts w:eastAsia="SimSun"/>
          <w:rtl/>
        </w:rPr>
        <w:t>ک</w:t>
      </w:r>
      <w:r w:rsidR="000704C5" w:rsidRPr="00FB74AE">
        <w:rPr>
          <w:rStyle w:val="Char4"/>
          <w:rFonts w:eastAsia="SimSun"/>
          <w:rtl/>
        </w:rPr>
        <w:t>الا</w:t>
      </w:r>
      <w:r w:rsidRPr="00FB74AE">
        <w:rPr>
          <w:rStyle w:val="Char4"/>
          <w:rFonts w:eastAsia="SimSun"/>
          <w:rtl/>
        </w:rPr>
        <w:t>یی</w:t>
      </w:r>
      <w:r w:rsidR="000704C5" w:rsidRPr="00FB74AE">
        <w:rPr>
          <w:rStyle w:val="Char4"/>
          <w:rFonts w:eastAsia="SimSun"/>
          <w:rtl/>
        </w:rPr>
        <w:t xml:space="preserve">‌ </w:t>
      </w:r>
      <w:r w:rsidRPr="00FB74AE">
        <w:rPr>
          <w:rStyle w:val="Char4"/>
          <w:rFonts w:eastAsia="SimSun"/>
          <w:rtl/>
        </w:rPr>
        <w:t>ک</w:t>
      </w:r>
      <w:r w:rsidR="000704C5" w:rsidRPr="00FB74AE">
        <w:rPr>
          <w:rStyle w:val="Char4"/>
          <w:rFonts w:eastAsia="SimSun"/>
          <w:rtl/>
        </w:rPr>
        <w:t>متر از ق</w:t>
      </w:r>
      <w:r w:rsidRPr="00FB74AE">
        <w:rPr>
          <w:rStyle w:val="Char4"/>
          <w:rFonts w:eastAsia="SimSun"/>
          <w:rtl/>
        </w:rPr>
        <w:t>ی</w:t>
      </w:r>
      <w:r w:rsidR="000704C5" w:rsidRPr="00FB74AE">
        <w:rPr>
          <w:rStyle w:val="Char4"/>
          <w:rFonts w:eastAsia="SimSun"/>
          <w:rtl/>
        </w:rPr>
        <w:t xml:space="preserve">مت‌ بازار بفروشد و در معامله‌ شرط‌ بگذارد </w:t>
      </w:r>
      <w:r w:rsidRPr="00FB74AE">
        <w:rPr>
          <w:rStyle w:val="Char4"/>
          <w:rFonts w:eastAsia="SimSun"/>
          <w:rtl/>
        </w:rPr>
        <w:t>ک</w:t>
      </w:r>
      <w:r w:rsidR="000704C5" w:rsidRPr="00FB74AE">
        <w:rPr>
          <w:rStyle w:val="Char4"/>
          <w:rFonts w:eastAsia="SimSun"/>
          <w:rtl/>
        </w:rPr>
        <w:t>ه‌ با</w:t>
      </w:r>
      <w:r w:rsidRPr="00FB74AE">
        <w:rPr>
          <w:rStyle w:val="Char4"/>
          <w:rFonts w:eastAsia="SimSun"/>
          <w:rtl/>
        </w:rPr>
        <w:t>ی</w:t>
      </w:r>
      <w:r w:rsidR="000704C5" w:rsidRPr="00FB74AE">
        <w:rPr>
          <w:rStyle w:val="Char4"/>
          <w:rFonts w:eastAsia="SimSun"/>
          <w:rtl/>
        </w:rPr>
        <w:t>د به‌ او مبلغ</w:t>
      </w:r>
      <w:r w:rsidR="000704C5" w:rsidRPr="00FB74AE">
        <w:rPr>
          <w:rStyle w:val="Char4"/>
          <w:rFonts w:eastAsia="SimSun" w:hint="cs"/>
          <w:rtl/>
        </w:rPr>
        <w:t xml:space="preserve"> </w:t>
      </w:r>
      <w:r w:rsidR="000704C5" w:rsidRPr="00FB74AE">
        <w:rPr>
          <w:rStyle w:val="Char4"/>
          <w:rFonts w:eastAsia="SimSun"/>
          <w:rtl/>
        </w:rPr>
        <w:t>مشخص</w:t>
      </w:r>
      <w:r w:rsidRPr="00FB74AE">
        <w:rPr>
          <w:rStyle w:val="Char4"/>
          <w:rFonts w:eastAsia="SimSun"/>
          <w:rtl/>
        </w:rPr>
        <w:t>ی</w:t>
      </w:r>
      <w:r w:rsidR="000704C5" w:rsidRPr="00FB74AE">
        <w:rPr>
          <w:rStyle w:val="Char4"/>
          <w:rFonts w:eastAsia="SimSun"/>
          <w:rtl/>
        </w:rPr>
        <w:t>‌ تا مدت‌ مع</w:t>
      </w:r>
      <w:r w:rsidRPr="00FB74AE">
        <w:rPr>
          <w:rStyle w:val="Char4"/>
          <w:rFonts w:eastAsia="SimSun"/>
          <w:rtl/>
        </w:rPr>
        <w:t>ی</w:t>
      </w:r>
      <w:r w:rsidR="000704C5" w:rsidRPr="00FB74AE">
        <w:rPr>
          <w:rStyle w:val="Char4"/>
          <w:rFonts w:eastAsia="SimSun"/>
          <w:rtl/>
        </w:rPr>
        <w:t>ن</w:t>
      </w:r>
      <w:r w:rsidRPr="00FB74AE">
        <w:rPr>
          <w:rStyle w:val="Char4"/>
          <w:rFonts w:eastAsia="SimSun"/>
          <w:rtl/>
        </w:rPr>
        <w:t>ی</w:t>
      </w:r>
      <w:r w:rsidR="000704C5" w:rsidRPr="00FB74AE">
        <w:rPr>
          <w:rStyle w:val="Char4"/>
          <w:rFonts w:eastAsia="SimSun"/>
          <w:rtl/>
        </w:rPr>
        <w:t>‌ قرض‌ بدهد فقط‌ وقت</w:t>
      </w:r>
      <w:r w:rsidRPr="00FB74AE">
        <w:rPr>
          <w:rStyle w:val="Char4"/>
          <w:rFonts w:eastAsia="SimSun"/>
          <w:rtl/>
        </w:rPr>
        <w:t>ی</w:t>
      </w:r>
      <w:r w:rsidR="000704C5" w:rsidRPr="00FB74AE">
        <w:rPr>
          <w:rStyle w:val="Char4"/>
          <w:rFonts w:eastAsia="SimSun"/>
          <w:rtl/>
        </w:rPr>
        <w:t>‌ بر ا</w:t>
      </w:r>
      <w:r w:rsidRPr="00FB74AE">
        <w:rPr>
          <w:rStyle w:val="Char4"/>
          <w:rFonts w:eastAsia="SimSun"/>
          <w:rtl/>
        </w:rPr>
        <w:t>ی</w:t>
      </w:r>
      <w:r w:rsidR="000704C5" w:rsidRPr="00FB74AE">
        <w:rPr>
          <w:rStyle w:val="Char4"/>
          <w:rFonts w:eastAsia="SimSun"/>
          <w:rtl/>
        </w:rPr>
        <w:t xml:space="preserve">ن‌ اتفاق </w:t>
      </w:r>
      <w:r w:rsidRPr="00FB74AE">
        <w:rPr>
          <w:rStyle w:val="Char4"/>
          <w:rFonts w:eastAsia="SimSun"/>
          <w:rtl/>
        </w:rPr>
        <w:t>ک</w:t>
      </w:r>
      <w:r w:rsidR="000704C5" w:rsidRPr="00FB74AE">
        <w:rPr>
          <w:rStyle w:val="Char4"/>
          <w:rFonts w:eastAsia="SimSun"/>
          <w:rtl/>
        </w:rPr>
        <w:t>ردند</w:t>
      </w:r>
      <w:r w:rsidR="002F60EC" w:rsidRPr="00FB74AE">
        <w:rPr>
          <w:rStyle w:val="Char4"/>
          <w:rFonts w:eastAsia="SimSun"/>
          <w:rtl/>
        </w:rPr>
        <w:t xml:space="preserve"> آنگاه‌ </w:t>
      </w:r>
      <w:r w:rsidR="000704C5" w:rsidRPr="00FB74AE">
        <w:rPr>
          <w:rStyle w:val="Char4"/>
          <w:rFonts w:eastAsia="SimSun"/>
          <w:rtl/>
        </w:rPr>
        <w:t>قرض‌ گرفتن‌ از بان</w:t>
      </w:r>
      <w:r w:rsidRPr="00FB74AE">
        <w:rPr>
          <w:rStyle w:val="Char4"/>
          <w:rFonts w:eastAsia="SimSun"/>
          <w:rtl/>
        </w:rPr>
        <w:t>ک</w:t>
      </w:r>
      <w:r w:rsidR="000704C5" w:rsidRPr="00FB74AE">
        <w:rPr>
          <w:rStyle w:val="Char4"/>
          <w:rFonts w:eastAsia="SimSun"/>
          <w:rtl/>
        </w:rPr>
        <w:t>‌ با بهره‌ جا</w:t>
      </w:r>
      <w:r w:rsidRPr="00FB74AE">
        <w:rPr>
          <w:rStyle w:val="Char4"/>
          <w:rFonts w:eastAsia="SimSun"/>
          <w:rtl/>
        </w:rPr>
        <w:t>ی</w:t>
      </w:r>
      <w:r w:rsidR="000704C5" w:rsidRPr="00FB74AE">
        <w:rPr>
          <w:rStyle w:val="Char4"/>
          <w:rFonts w:eastAsia="SimSun"/>
          <w:rtl/>
        </w:rPr>
        <w:t>ز</w:t>
      </w:r>
      <w:r w:rsidR="000704C5" w:rsidRPr="00FB74AE">
        <w:rPr>
          <w:rStyle w:val="Char4"/>
          <w:rFonts w:eastAsia="SimSun" w:hint="cs"/>
          <w:rtl/>
        </w:rPr>
        <w:t xml:space="preserve"> </w:t>
      </w:r>
      <w:r w:rsidR="000704C5" w:rsidRPr="00FB74AE">
        <w:rPr>
          <w:rStyle w:val="Char4"/>
          <w:rFonts w:eastAsia="SimSun"/>
          <w:rtl/>
        </w:rPr>
        <w:t>است‌ و ربا</w:t>
      </w:r>
      <w:r w:rsidRPr="00FB74AE">
        <w:rPr>
          <w:rStyle w:val="Char4"/>
          <w:rFonts w:eastAsia="SimSun"/>
          <w:rtl/>
        </w:rPr>
        <w:t>یی</w:t>
      </w:r>
      <w:r w:rsidR="000704C5" w:rsidRPr="00FB74AE">
        <w:rPr>
          <w:rStyle w:val="Char4"/>
          <w:rFonts w:eastAsia="SimSun"/>
          <w:rtl/>
        </w:rPr>
        <w:t>‌ در آن‌ ن</w:t>
      </w:r>
      <w:r w:rsidRPr="00FB74AE">
        <w:rPr>
          <w:rStyle w:val="Char4"/>
          <w:rFonts w:eastAsia="SimSun"/>
          <w:rtl/>
        </w:rPr>
        <w:t>ی</w:t>
      </w:r>
      <w:r w:rsidR="000704C5" w:rsidRPr="00FB74AE">
        <w:rPr>
          <w:rStyle w:val="Char4"/>
          <w:rFonts w:eastAsia="SimSun"/>
          <w:rtl/>
        </w:rPr>
        <w:t>ست</w:t>
      </w:r>
      <w:r w:rsidR="000704C5" w:rsidRPr="00FB74AE">
        <w:rPr>
          <w:rStyle w:val="Char4"/>
          <w:rFonts w:eastAsia="SimSun"/>
          <w:vertAlign w:val="superscript"/>
          <w:rtl/>
        </w:rPr>
        <w:footnoteReference w:id="48"/>
      </w:r>
      <w:r w:rsidR="00B62999" w:rsidRPr="00FB74AE">
        <w:rPr>
          <w:rStyle w:val="Char4"/>
          <w:rFonts w:eastAsia="SimSun"/>
          <w:rtl/>
        </w:rPr>
        <w:t xml:space="preserve">. </w:t>
      </w:r>
    </w:p>
    <w:p w:rsidR="000704C5" w:rsidRPr="00FB74AE" w:rsidRDefault="000704C5" w:rsidP="00FB74AE">
      <w:pPr>
        <w:widowControl w:val="0"/>
        <w:jc w:val="both"/>
        <w:rPr>
          <w:rStyle w:val="Char4"/>
          <w:rFonts w:eastAsia="SimSun"/>
          <w:rtl/>
        </w:rPr>
      </w:pPr>
      <w:r w:rsidRPr="00FB74AE">
        <w:rPr>
          <w:rStyle w:val="Char4"/>
          <w:rFonts w:eastAsia="SimSun"/>
          <w:rtl/>
        </w:rPr>
        <w:t>در صورت</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ا</w:t>
      </w:r>
      <w:r w:rsidR="00A66C91" w:rsidRPr="00FB74AE">
        <w:rPr>
          <w:rStyle w:val="Char4"/>
          <w:rFonts w:eastAsia="SimSun"/>
          <w:rtl/>
        </w:rPr>
        <w:t>ی</w:t>
      </w:r>
      <w:r w:rsidRPr="00FB74AE">
        <w:rPr>
          <w:rStyle w:val="Char4"/>
          <w:rFonts w:eastAsia="SimSun"/>
          <w:rtl/>
        </w:rPr>
        <w:t>ن‌ بدون‌ ش</w:t>
      </w:r>
      <w:r w:rsidR="00A66C91" w:rsidRPr="00FB74AE">
        <w:rPr>
          <w:rStyle w:val="Char4"/>
          <w:rFonts w:eastAsia="SimSun"/>
          <w:rtl/>
        </w:rPr>
        <w:t>ک</w:t>
      </w:r>
      <w:r w:rsidRPr="00FB74AE">
        <w:rPr>
          <w:rStyle w:val="Char4"/>
          <w:rFonts w:eastAsia="SimSun"/>
          <w:rtl/>
        </w:rPr>
        <w:t>‌ رباست</w:t>
      </w:r>
      <w:r w:rsidR="00F00E77" w:rsidRPr="00FB74AE">
        <w:rPr>
          <w:rStyle w:val="Char4"/>
          <w:rFonts w:eastAsia="SimSun" w:hint="cs"/>
          <w:rtl/>
        </w:rPr>
        <w:t>؛</w:t>
      </w:r>
      <w:r w:rsidRPr="00FB74AE">
        <w:rPr>
          <w:rStyle w:val="Char4"/>
          <w:rFonts w:eastAsia="SimSun" w:hint="cs"/>
          <w:rtl/>
        </w:rPr>
        <w:t xml:space="preserve"> </w:t>
      </w:r>
      <w:r w:rsidRPr="00FB74AE">
        <w:rPr>
          <w:rStyle w:val="Char4"/>
          <w:rFonts w:eastAsia="SimSun"/>
          <w:rtl/>
        </w:rPr>
        <w:t>ز</w:t>
      </w:r>
      <w:r w:rsidR="00A66C91" w:rsidRPr="00FB74AE">
        <w:rPr>
          <w:rStyle w:val="Char4"/>
          <w:rFonts w:eastAsia="SimSun"/>
          <w:rtl/>
        </w:rPr>
        <w:t>ی</w:t>
      </w:r>
      <w:r w:rsidRPr="00FB74AE">
        <w:rPr>
          <w:rStyle w:val="Char4"/>
          <w:rFonts w:eastAsia="SimSun"/>
          <w:rtl/>
        </w:rPr>
        <w:t>را بان</w:t>
      </w:r>
      <w:r w:rsidR="00A66C91" w:rsidRPr="00FB74AE">
        <w:rPr>
          <w:rStyle w:val="Char4"/>
          <w:rFonts w:eastAsia="SimSun"/>
          <w:rtl/>
        </w:rPr>
        <w:t>ک</w:t>
      </w:r>
      <w:r w:rsidRPr="00FB74AE">
        <w:rPr>
          <w:rStyle w:val="Char4"/>
          <w:rFonts w:eastAsia="SimSun"/>
          <w:rtl/>
        </w:rPr>
        <w:t>‌ قرض‌ نم</w:t>
      </w:r>
      <w:r w:rsidR="00A66C91" w:rsidRPr="00FB74AE">
        <w:rPr>
          <w:rStyle w:val="Char4"/>
          <w:rFonts w:eastAsia="SimSun"/>
          <w:rtl/>
        </w:rPr>
        <w:t>ی</w:t>
      </w:r>
      <w:r w:rsidRPr="00FB74AE">
        <w:rPr>
          <w:rStyle w:val="Char4"/>
          <w:rFonts w:eastAsia="SimSun"/>
          <w:rtl/>
        </w:rPr>
        <w:t>‌دهد مگر به‌ شرط‌ ا</w:t>
      </w:r>
      <w:r w:rsidR="00A66C91" w:rsidRPr="00FB74AE">
        <w:rPr>
          <w:rStyle w:val="Char4"/>
          <w:rFonts w:eastAsia="SimSun"/>
          <w:rtl/>
        </w:rPr>
        <w:t>ی</w:t>
      </w:r>
      <w:r w:rsidRPr="00FB74AE">
        <w:rPr>
          <w:rStyle w:val="Char4"/>
          <w:rFonts w:eastAsia="SimSun"/>
          <w:rtl/>
        </w:rPr>
        <w:t>ن</w:t>
      </w:r>
      <w:r w:rsidR="00A66C91" w:rsidRPr="00FB74AE">
        <w:rPr>
          <w:rStyle w:val="Char4"/>
          <w:rFonts w:eastAsia="SimSun"/>
          <w:rtl/>
        </w:rPr>
        <w:t>ک</w:t>
      </w:r>
      <w:r w:rsidRPr="00FB74AE">
        <w:rPr>
          <w:rStyle w:val="Char4"/>
          <w:rFonts w:eastAsia="SimSun"/>
          <w:rtl/>
        </w:rPr>
        <w:t>ه‌ مشتر</w:t>
      </w:r>
      <w:r w:rsidR="00A66C91" w:rsidRPr="00FB74AE">
        <w:rPr>
          <w:rStyle w:val="Char4"/>
          <w:rFonts w:eastAsia="SimSun"/>
          <w:rtl/>
        </w:rPr>
        <w:t>ی</w:t>
      </w:r>
      <w:r w:rsidRPr="00FB74AE">
        <w:rPr>
          <w:rStyle w:val="Char4"/>
          <w:rFonts w:eastAsia="SimSun"/>
          <w:rtl/>
        </w:rPr>
        <w:t xml:space="preserve">‌ از او </w:t>
      </w:r>
      <w:r w:rsidR="00A66C91" w:rsidRPr="00FB74AE">
        <w:rPr>
          <w:rStyle w:val="Char4"/>
          <w:rFonts w:eastAsia="SimSun"/>
          <w:rtl/>
        </w:rPr>
        <w:t>ک</w:t>
      </w:r>
      <w:r w:rsidRPr="00FB74AE">
        <w:rPr>
          <w:rStyle w:val="Char4"/>
          <w:rFonts w:eastAsia="SimSun"/>
          <w:rtl/>
        </w:rPr>
        <w:t>الا</w:t>
      </w:r>
      <w:r w:rsidR="00A66C91" w:rsidRPr="00FB74AE">
        <w:rPr>
          <w:rStyle w:val="Char4"/>
          <w:rFonts w:eastAsia="SimSun"/>
          <w:rtl/>
        </w:rPr>
        <w:t>یی</w:t>
      </w:r>
      <w:r w:rsidRPr="00FB74AE">
        <w:rPr>
          <w:rStyle w:val="Char4"/>
          <w:rFonts w:eastAsia="SimSun"/>
          <w:rtl/>
        </w:rPr>
        <w:t xml:space="preserve">‌ 10% </w:t>
      </w:r>
      <w:r w:rsidR="00A66C91" w:rsidRPr="00FB74AE">
        <w:rPr>
          <w:rStyle w:val="Char4"/>
          <w:rFonts w:eastAsia="SimSun"/>
          <w:rtl/>
        </w:rPr>
        <w:t>ی</w:t>
      </w:r>
      <w:r w:rsidRPr="00FB74AE">
        <w:rPr>
          <w:rStyle w:val="Char4"/>
          <w:rFonts w:eastAsia="SimSun"/>
          <w:rtl/>
        </w:rPr>
        <w:t>ا20% گرانتر از ق</w:t>
      </w:r>
      <w:r w:rsidR="00A66C91" w:rsidRPr="00FB74AE">
        <w:rPr>
          <w:rStyle w:val="Char4"/>
          <w:rFonts w:eastAsia="SimSun"/>
          <w:rtl/>
        </w:rPr>
        <w:t>ی</w:t>
      </w:r>
      <w:r w:rsidRPr="00FB74AE">
        <w:rPr>
          <w:rStyle w:val="Char4"/>
          <w:rFonts w:eastAsia="SimSun"/>
          <w:rtl/>
        </w:rPr>
        <w:t>متش‌ بخرد و ز</w:t>
      </w:r>
      <w:r w:rsidR="00A66C91" w:rsidRPr="00FB74AE">
        <w:rPr>
          <w:rStyle w:val="Char4"/>
          <w:rFonts w:eastAsia="SimSun"/>
          <w:rtl/>
        </w:rPr>
        <w:t>ی</w:t>
      </w:r>
      <w:r w:rsidRPr="00FB74AE">
        <w:rPr>
          <w:rStyle w:val="Char4"/>
          <w:rFonts w:eastAsia="SimSun"/>
          <w:rtl/>
        </w:rPr>
        <w:t>اد</w:t>
      </w:r>
      <w:r w:rsidR="00A66C91" w:rsidRPr="00FB74AE">
        <w:rPr>
          <w:rStyle w:val="Char4"/>
          <w:rFonts w:eastAsia="SimSun"/>
          <w:rtl/>
        </w:rPr>
        <w:t>ی</w:t>
      </w:r>
      <w:r w:rsidRPr="00FB74AE">
        <w:rPr>
          <w:rStyle w:val="Char4"/>
          <w:rFonts w:eastAsia="SimSun"/>
          <w:rtl/>
        </w:rPr>
        <w:t>‌ در ق</w:t>
      </w:r>
      <w:r w:rsidR="00A66C91" w:rsidRPr="00FB74AE">
        <w:rPr>
          <w:rStyle w:val="Char4"/>
          <w:rFonts w:eastAsia="SimSun"/>
          <w:rtl/>
        </w:rPr>
        <w:t>ی</w:t>
      </w:r>
      <w:r w:rsidRPr="00FB74AE">
        <w:rPr>
          <w:rStyle w:val="Char4"/>
          <w:rFonts w:eastAsia="SimSun"/>
          <w:rtl/>
        </w:rPr>
        <w:t xml:space="preserve">مت‌ </w:t>
      </w:r>
      <w:r w:rsidR="00A66C91" w:rsidRPr="00FB74AE">
        <w:rPr>
          <w:rStyle w:val="Char4"/>
          <w:rFonts w:eastAsia="SimSun"/>
          <w:rtl/>
        </w:rPr>
        <w:t>ک</w:t>
      </w:r>
      <w:r w:rsidRPr="00FB74AE">
        <w:rPr>
          <w:rStyle w:val="Char4"/>
          <w:rFonts w:eastAsia="SimSun"/>
          <w:rtl/>
        </w:rPr>
        <w:t>ه‌ قرض‌ گ</w:t>
      </w:r>
      <w:r w:rsidR="00A66C91" w:rsidRPr="00FB74AE">
        <w:rPr>
          <w:rStyle w:val="Char4"/>
          <w:rFonts w:eastAsia="SimSun"/>
          <w:rtl/>
        </w:rPr>
        <w:t>ی</w:t>
      </w:r>
      <w:r w:rsidRPr="00FB74AE">
        <w:rPr>
          <w:rStyle w:val="Char4"/>
          <w:rFonts w:eastAsia="SimSun"/>
          <w:rtl/>
        </w:rPr>
        <w:t>رنده‌ مجبور است‌ آن‌ را به‌ گردن‌ بگ</w:t>
      </w:r>
      <w:r w:rsidR="00A66C91" w:rsidRPr="00FB74AE">
        <w:rPr>
          <w:rStyle w:val="Char4"/>
          <w:rFonts w:eastAsia="SimSun"/>
          <w:rtl/>
        </w:rPr>
        <w:t>ی</w:t>
      </w:r>
      <w:r w:rsidRPr="00FB74AE">
        <w:rPr>
          <w:rStyle w:val="Char4"/>
          <w:rFonts w:eastAsia="SimSun"/>
          <w:rtl/>
        </w:rPr>
        <w:t>رد</w:t>
      </w:r>
      <w:r w:rsidRPr="00FB74AE">
        <w:rPr>
          <w:rStyle w:val="Char4"/>
          <w:rFonts w:eastAsia="SimSun" w:hint="cs"/>
          <w:rtl/>
        </w:rPr>
        <w:t xml:space="preserve">، </w:t>
      </w:r>
      <w:r w:rsidRPr="00FB74AE">
        <w:rPr>
          <w:rStyle w:val="Char4"/>
          <w:rFonts w:eastAsia="SimSun"/>
          <w:rtl/>
        </w:rPr>
        <w:t>سپس‌ آن‌ را به</w:t>
      </w:r>
      <w:r w:rsidRPr="00FB74AE">
        <w:rPr>
          <w:rStyle w:val="Char4"/>
          <w:rFonts w:eastAsia="SimSun" w:hint="cs"/>
          <w:rtl/>
        </w:rPr>
        <w:t xml:space="preserve"> </w:t>
      </w:r>
      <w:r w:rsidRPr="00FB74AE">
        <w:rPr>
          <w:rStyle w:val="Char4"/>
          <w:rFonts w:eastAsia="SimSun"/>
          <w:rtl/>
        </w:rPr>
        <w:t>عنوان‌ بهره‌</w:t>
      </w:r>
      <w:r w:rsidR="005C3CF5" w:rsidRPr="00FB74AE">
        <w:rPr>
          <w:rStyle w:val="Char4"/>
          <w:rFonts w:eastAsia="SimSun" w:hint="cs"/>
          <w:rtl/>
        </w:rPr>
        <w:t xml:space="preserve"> بدهد</w:t>
      </w:r>
      <w:r w:rsidRPr="00FB74AE">
        <w:rPr>
          <w:rStyle w:val="Char4"/>
          <w:rFonts w:eastAsia="SimSun"/>
          <w:rtl/>
        </w:rPr>
        <w:t>!</w:t>
      </w:r>
    </w:p>
    <w:p w:rsidR="000704C5" w:rsidRPr="00FB74AE" w:rsidRDefault="000704C5" w:rsidP="00FB74AE">
      <w:pPr>
        <w:widowControl w:val="0"/>
        <w:jc w:val="both"/>
        <w:rPr>
          <w:rStyle w:val="Char4"/>
          <w:rFonts w:eastAsia="SimSun"/>
          <w:rtl/>
        </w:rPr>
      </w:pPr>
      <w:r w:rsidRPr="00FB74AE">
        <w:rPr>
          <w:rStyle w:val="Char4"/>
          <w:rFonts w:eastAsia="SimSun"/>
          <w:rtl/>
        </w:rPr>
        <w:t xml:space="preserve"> (مساله‌ 5) سپردن‌ پول‌ به‌ عنوان‌ پس‌ انداز در بان</w:t>
      </w:r>
      <w:r w:rsidR="00A66C91" w:rsidRPr="00FB74AE">
        <w:rPr>
          <w:rStyle w:val="Char4"/>
          <w:rFonts w:eastAsia="SimSun"/>
          <w:rtl/>
        </w:rPr>
        <w:t>ک</w:t>
      </w:r>
      <w:r w:rsidRPr="00FB74AE">
        <w:rPr>
          <w:rStyle w:val="Char4"/>
          <w:rFonts w:eastAsia="SimSun"/>
          <w:rtl/>
        </w:rPr>
        <w:t>‌ به‌ شرط‌ بهره‌ و فا</w:t>
      </w:r>
      <w:r w:rsidR="00A66C91" w:rsidRPr="00FB74AE">
        <w:rPr>
          <w:rStyle w:val="Char4"/>
          <w:rFonts w:eastAsia="SimSun"/>
          <w:rtl/>
        </w:rPr>
        <w:t>ی</w:t>
      </w:r>
      <w:r w:rsidRPr="00FB74AE">
        <w:rPr>
          <w:rStyle w:val="Char4"/>
          <w:rFonts w:eastAsia="SimSun"/>
          <w:rtl/>
        </w:rPr>
        <w:t>ده‌ جا</w:t>
      </w:r>
      <w:r w:rsidR="00A66C91" w:rsidRPr="00FB74AE">
        <w:rPr>
          <w:rStyle w:val="Char4"/>
          <w:rFonts w:eastAsia="SimSun"/>
          <w:rtl/>
        </w:rPr>
        <w:t>ی</w:t>
      </w:r>
      <w:r w:rsidRPr="00FB74AE">
        <w:rPr>
          <w:rStyle w:val="Char4"/>
          <w:rFonts w:eastAsia="SimSun"/>
          <w:rtl/>
        </w:rPr>
        <w:t>ز ن</w:t>
      </w:r>
      <w:r w:rsidR="00A66C91" w:rsidRPr="00FB74AE">
        <w:rPr>
          <w:rStyle w:val="Char4"/>
          <w:rFonts w:eastAsia="SimSun"/>
          <w:rtl/>
        </w:rPr>
        <w:t>ی</w:t>
      </w:r>
      <w:r w:rsidRPr="00FB74AE">
        <w:rPr>
          <w:rStyle w:val="Char4"/>
          <w:rFonts w:eastAsia="SimSun"/>
          <w:rtl/>
        </w:rPr>
        <w:t>ست</w:t>
      </w:r>
      <w:r w:rsidRPr="00FB74AE">
        <w:rPr>
          <w:rStyle w:val="Char4"/>
          <w:rFonts w:eastAsia="SimSun" w:hint="cs"/>
          <w:rtl/>
        </w:rPr>
        <w:t xml:space="preserve">، </w:t>
      </w:r>
      <w:r w:rsidRPr="00FB74AE">
        <w:rPr>
          <w:rStyle w:val="Char4"/>
          <w:rFonts w:eastAsia="SimSun"/>
          <w:rtl/>
        </w:rPr>
        <w:t>چون‌ رباست‌</w:t>
      </w:r>
      <w:r w:rsidR="00B62999" w:rsidRPr="00FB74AE">
        <w:rPr>
          <w:rStyle w:val="Char4"/>
          <w:rFonts w:eastAsia="SimSun"/>
          <w:rtl/>
        </w:rPr>
        <w:t xml:space="preserve">. </w:t>
      </w:r>
    </w:p>
    <w:p w:rsidR="000704C5" w:rsidRPr="00FB74AE" w:rsidRDefault="000704C5" w:rsidP="00FB74AE">
      <w:pPr>
        <w:widowControl w:val="0"/>
        <w:jc w:val="both"/>
        <w:rPr>
          <w:rStyle w:val="Char4"/>
          <w:rFonts w:eastAsia="SimSun"/>
          <w:rtl/>
        </w:rPr>
      </w:pPr>
      <w:r w:rsidRPr="00FB74AE">
        <w:rPr>
          <w:rStyle w:val="Char4"/>
          <w:rFonts w:eastAsia="SimSun"/>
          <w:rtl/>
        </w:rPr>
        <w:t>ا</w:t>
      </w:r>
      <w:r w:rsidR="00A66C91" w:rsidRPr="00FB74AE">
        <w:rPr>
          <w:rStyle w:val="Char4"/>
          <w:rFonts w:eastAsia="SimSun"/>
          <w:rtl/>
        </w:rPr>
        <w:t>ی</w:t>
      </w:r>
      <w:r w:rsidRPr="00FB74AE">
        <w:rPr>
          <w:rStyle w:val="Char4"/>
          <w:rFonts w:eastAsia="SimSun"/>
          <w:rtl/>
        </w:rPr>
        <w:t>ن‌ سخن‌ سالم‌ و درست</w:t>
      </w:r>
      <w:r w:rsidR="00A66C91" w:rsidRPr="00FB74AE">
        <w:rPr>
          <w:rStyle w:val="Char4"/>
          <w:rFonts w:eastAsia="SimSun"/>
          <w:rtl/>
        </w:rPr>
        <w:t>ی</w:t>
      </w:r>
      <w:r w:rsidRPr="00FB74AE">
        <w:rPr>
          <w:rStyle w:val="Char4"/>
          <w:rFonts w:eastAsia="SimSun"/>
          <w:rtl/>
        </w:rPr>
        <w:t>‌ است</w:t>
      </w:r>
      <w:r w:rsidRPr="00FB74AE">
        <w:rPr>
          <w:rStyle w:val="Char4"/>
          <w:rFonts w:eastAsia="SimSun" w:hint="cs"/>
          <w:rtl/>
        </w:rPr>
        <w:t xml:space="preserve">، </w:t>
      </w:r>
      <w:r w:rsidRPr="00FB74AE">
        <w:rPr>
          <w:rStyle w:val="Char4"/>
          <w:rFonts w:eastAsia="SimSun"/>
          <w:rtl/>
        </w:rPr>
        <w:t>اما ت</w:t>
      </w:r>
      <w:r w:rsidR="00A66C91" w:rsidRPr="00FB74AE">
        <w:rPr>
          <w:rStyle w:val="Char4"/>
          <w:rFonts w:eastAsia="SimSun"/>
          <w:rtl/>
        </w:rPr>
        <w:t>ک</w:t>
      </w:r>
      <w:r w:rsidRPr="00FB74AE">
        <w:rPr>
          <w:rStyle w:val="Char4"/>
          <w:rFonts w:eastAsia="SimSun"/>
          <w:rtl/>
        </w:rPr>
        <w:t>مل</w:t>
      </w:r>
      <w:r w:rsidR="00455629" w:rsidRPr="00FB74AE">
        <w:rPr>
          <w:rStyle w:val="Char4"/>
          <w:rFonts w:eastAsia="SimSun" w:hint="cs"/>
          <w:rtl/>
        </w:rPr>
        <w:t>ه‌ی</w:t>
      </w:r>
      <w:r w:rsidRPr="00FB74AE">
        <w:rPr>
          <w:rStyle w:val="Char4"/>
          <w:rFonts w:eastAsia="SimSun"/>
          <w:rtl/>
        </w:rPr>
        <w:t>‌ آن‌ را بخوان‌ تا بدان</w:t>
      </w:r>
      <w:r w:rsidR="00A66C91" w:rsidRPr="00FB74AE">
        <w:rPr>
          <w:rStyle w:val="Char4"/>
          <w:rFonts w:eastAsia="SimSun"/>
          <w:rtl/>
        </w:rPr>
        <w:t>ی</w:t>
      </w:r>
      <w:r w:rsidRPr="00FB74AE">
        <w:rPr>
          <w:rStyle w:val="Char4"/>
          <w:rFonts w:eastAsia="SimSun"/>
          <w:rtl/>
        </w:rPr>
        <w:t>‌ چگونه‌ از پنجره‌ وارد م</w:t>
      </w:r>
      <w:r w:rsidR="00A66C91" w:rsidRPr="00FB74AE">
        <w:rPr>
          <w:rStyle w:val="Char4"/>
          <w:rFonts w:eastAsia="SimSun"/>
          <w:rtl/>
        </w:rPr>
        <w:t>ی</w:t>
      </w:r>
      <w:r w:rsidRPr="00FB74AE">
        <w:rPr>
          <w:rStyle w:val="Char4"/>
          <w:rFonts w:eastAsia="SimSun"/>
          <w:rtl/>
        </w:rPr>
        <w:t>‌شو</w:t>
      </w:r>
      <w:r w:rsidR="00A66C91" w:rsidRPr="00FB74AE">
        <w:rPr>
          <w:rStyle w:val="Char4"/>
          <w:rFonts w:eastAsia="SimSun"/>
          <w:rtl/>
        </w:rPr>
        <w:t>ی</w:t>
      </w:r>
      <w:r w:rsidRPr="00FB74AE">
        <w:rPr>
          <w:rStyle w:val="Char4"/>
          <w:rFonts w:eastAsia="SimSun"/>
          <w:rtl/>
        </w:rPr>
        <w:t>‌ بعد از ا</w:t>
      </w:r>
      <w:r w:rsidR="00A66C91" w:rsidRPr="00FB74AE">
        <w:rPr>
          <w:rStyle w:val="Char4"/>
          <w:rFonts w:eastAsia="SimSun"/>
          <w:rtl/>
        </w:rPr>
        <w:t>ی</w:t>
      </w:r>
      <w:r w:rsidRPr="00FB74AE">
        <w:rPr>
          <w:rStyle w:val="Char4"/>
          <w:rFonts w:eastAsia="SimSun"/>
          <w:rtl/>
        </w:rPr>
        <w:t>ن</w:t>
      </w:r>
      <w:r w:rsidR="00A66C91" w:rsidRPr="00FB74AE">
        <w:rPr>
          <w:rStyle w:val="Char4"/>
          <w:rFonts w:eastAsia="SimSun"/>
          <w:rtl/>
        </w:rPr>
        <w:t>ک</w:t>
      </w:r>
      <w:r w:rsidRPr="00FB74AE">
        <w:rPr>
          <w:rStyle w:val="Char4"/>
          <w:rFonts w:eastAsia="SimSun"/>
          <w:rtl/>
        </w:rPr>
        <w:t>ه‌ از در</w:t>
      </w:r>
      <w:r w:rsidRPr="00FB74AE">
        <w:rPr>
          <w:rStyle w:val="Char4"/>
          <w:rFonts w:eastAsia="SimSun" w:hint="cs"/>
          <w:rtl/>
        </w:rPr>
        <w:t xml:space="preserve"> </w:t>
      </w:r>
      <w:r w:rsidRPr="00FB74AE">
        <w:rPr>
          <w:rStyle w:val="Char4"/>
          <w:rFonts w:eastAsia="SimSun"/>
          <w:rtl/>
        </w:rPr>
        <w:t>ب</w:t>
      </w:r>
      <w:r w:rsidR="00A66C91" w:rsidRPr="00FB74AE">
        <w:rPr>
          <w:rStyle w:val="Char4"/>
          <w:rFonts w:eastAsia="SimSun"/>
          <w:rtl/>
        </w:rPr>
        <w:t>ی</w:t>
      </w:r>
      <w:r w:rsidRPr="00FB74AE">
        <w:rPr>
          <w:rStyle w:val="Char4"/>
          <w:rFonts w:eastAsia="SimSun"/>
          <w:rtl/>
        </w:rPr>
        <w:t>رون‌ آمده‌ا</w:t>
      </w:r>
      <w:r w:rsidR="00A66C91" w:rsidRPr="00FB74AE">
        <w:rPr>
          <w:rStyle w:val="Char4"/>
          <w:rFonts w:eastAsia="SimSun"/>
          <w:rtl/>
        </w:rPr>
        <w:t>ی</w:t>
      </w:r>
      <w:r w:rsidRPr="00FB74AE">
        <w:rPr>
          <w:rStyle w:val="Char4"/>
          <w:rFonts w:eastAsia="SimSun"/>
          <w:rtl/>
        </w:rPr>
        <w:t>‌: (از ا</w:t>
      </w:r>
      <w:r w:rsidR="00A66C91" w:rsidRPr="00FB74AE">
        <w:rPr>
          <w:rStyle w:val="Char4"/>
          <w:rFonts w:eastAsia="SimSun"/>
          <w:rtl/>
        </w:rPr>
        <w:t>ی</w:t>
      </w:r>
      <w:r w:rsidRPr="00FB74AE">
        <w:rPr>
          <w:rStyle w:val="Char4"/>
          <w:rFonts w:eastAsia="SimSun"/>
          <w:rtl/>
        </w:rPr>
        <w:t>ن‌ ممنوع</w:t>
      </w:r>
      <w:r w:rsidR="00A66C91" w:rsidRPr="00FB74AE">
        <w:rPr>
          <w:rStyle w:val="Char4"/>
          <w:rFonts w:eastAsia="SimSun"/>
          <w:rtl/>
        </w:rPr>
        <w:t>ی</w:t>
      </w:r>
      <w:r w:rsidRPr="00FB74AE">
        <w:rPr>
          <w:rStyle w:val="Char4"/>
          <w:rFonts w:eastAsia="SimSun"/>
          <w:rtl/>
        </w:rPr>
        <w:t>ت‌ ا</w:t>
      </w:r>
      <w:r w:rsidR="00A66C91" w:rsidRPr="00FB74AE">
        <w:rPr>
          <w:rStyle w:val="Char4"/>
          <w:rFonts w:eastAsia="SimSun"/>
          <w:rtl/>
        </w:rPr>
        <w:t>ی</w:t>
      </w:r>
      <w:r w:rsidRPr="00FB74AE">
        <w:rPr>
          <w:rStyle w:val="Char4"/>
          <w:rFonts w:eastAsia="SimSun"/>
          <w:rtl/>
        </w:rPr>
        <w:t>نطور م</w:t>
      </w:r>
      <w:r w:rsidR="00A66C91" w:rsidRPr="00FB74AE">
        <w:rPr>
          <w:rStyle w:val="Char4"/>
          <w:rFonts w:eastAsia="SimSun"/>
          <w:rtl/>
        </w:rPr>
        <w:t>ی</w:t>
      </w:r>
      <w:r w:rsidRPr="00FB74AE">
        <w:rPr>
          <w:rStyle w:val="Char4"/>
          <w:rFonts w:eastAsia="SimSun"/>
          <w:rtl/>
        </w:rPr>
        <w:t>‌توان‌ رها</w:t>
      </w:r>
      <w:r w:rsidR="00A66C91" w:rsidRPr="00FB74AE">
        <w:rPr>
          <w:rStyle w:val="Char4"/>
          <w:rFonts w:eastAsia="SimSun"/>
          <w:rtl/>
        </w:rPr>
        <w:t>یی</w:t>
      </w:r>
      <w:r w:rsidRPr="00FB74AE">
        <w:rPr>
          <w:rStyle w:val="Char4"/>
          <w:rFonts w:eastAsia="SimSun"/>
          <w:rtl/>
        </w:rPr>
        <w:t xml:space="preserve">‌ </w:t>
      </w:r>
      <w:r w:rsidR="00A66C91" w:rsidRPr="00FB74AE">
        <w:rPr>
          <w:rStyle w:val="Char4"/>
          <w:rFonts w:eastAsia="SimSun"/>
          <w:rtl/>
        </w:rPr>
        <w:t>ی</w:t>
      </w:r>
      <w:r w:rsidRPr="00FB74AE">
        <w:rPr>
          <w:rStyle w:val="Char4"/>
          <w:rFonts w:eastAsia="SimSun"/>
          <w:rtl/>
        </w:rPr>
        <w:t xml:space="preserve">افت‌ </w:t>
      </w:r>
      <w:r w:rsidR="00A66C91" w:rsidRPr="00FB74AE">
        <w:rPr>
          <w:rStyle w:val="Char4"/>
          <w:rFonts w:eastAsia="SimSun"/>
          <w:rtl/>
        </w:rPr>
        <w:t>ک</w:t>
      </w:r>
      <w:r w:rsidRPr="00FB74AE">
        <w:rPr>
          <w:rStyle w:val="Char4"/>
          <w:rFonts w:eastAsia="SimSun"/>
          <w:rtl/>
        </w:rPr>
        <w:t>ه‌ پول‌ را بدون‌ شرط‌ بهره‌ سپرد بان</w:t>
      </w:r>
      <w:r w:rsidR="00A66C91" w:rsidRPr="00FB74AE">
        <w:rPr>
          <w:rStyle w:val="Char4"/>
          <w:rFonts w:eastAsia="SimSun"/>
          <w:rtl/>
        </w:rPr>
        <w:t>ک</w:t>
      </w:r>
      <w:r w:rsidRPr="00FB74AE">
        <w:rPr>
          <w:rStyle w:val="Char4"/>
          <w:rFonts w:eastAsia="SimSun"/>
          <w:rtl/>
        </w:rPr>
        <w:t>‌ نما</w:t>
      </w:r>
      <w:r w:rsidR="00A66C91" w:rsidRPr="00FB74AE">
        <w:rPr>
          <w:rStyle w:val="Char4"/>
          <w:rFonts w:eastAsia="SimSun"/>
          <w:rtl/>
        </w:rPr>
        <w:t>ی</w:t>
      </w:r>
      <w:r w:rsidRPr="00FB74AE">
        <w:rPr>
          <w:rStyle w:val="Char4"/>
          <w:rFonts w:eastAsia="SimSun"/>
          <w:rtl/>
        </w:rPr>
        <w:t>د</w:t>
      </w:r>
      <w:r w:rsidRPr="00FB74AE">
        <w:rPr>
          <w:rStyle w:val="Char4"/>
          <w:rFonts w:eastAsia="SimSun" w:hint="cs"/>
          <w:rtl/>
        </w:rPr>
        <w:t xml:space="preserve">، </w:t>
      </w:r>
      <w:r w:rsidRPr="00FB74AE">
        <w:rPr>
          <w:rStyle w:val="Char4"/>
          <w:rFonts w:eastAsia="SimSun"/>
          <w:rtl/>
        </w:rPr>
        <w:t>به</w:t>
      </w:r>
      <w:r w:rsidRPr="00FB74AE">
        <w:rPr>
          <w:rStyle w:val="Char4"/>
          <w:rFonts w:eastAsia="SimSun" w:hint="cs"/>
          <w:rtl/>
        </w:rPr>
        <w:t xml:space="preserve"> </w:t>
      </w:r>
      <w:r w:rsidRPr="00FB74AE">
        <w:rPr>
          <w:rStyle w:val="Char4"/>
          <w:rFonts w:eastAsia="SimSun"/>
          <w:rtl/>
        </w:rPr>
        <w:t>معن</w:t>
      </w:r>
      <w:r w:rsidR="00A66C91" w:rsidRPr="00FB74AE">
        <w:rPr>
          <w:rStyle w:val="Char4"/>
          <w:rFonts w:eastAsia="SimSun"/>
          <w:rtl/>
        </w:rPr>
        <w:t>ی</w:t>
      </w:r>
      <w:r w:rsidRPr="00FB74AE">
        <w:rPr>
          <w:rStyle w:val="Char4"/>
          <w:rFonts w:eastAsia="SimSun"/>
          <w:rtl/>
        </w:rPr>
        <w:t>‌ ا</w:t>
      </w:r>
      <w:r w:rsidR="00A66C91" w:rsidRPr="00FB74AE">
        <w:rPr>
          <w:rStyle w:val="Char4"/>
          <w:rFonts w:eastAsia="SimSun"/>
          <w:rtl/>
        </w:rPr>
        <w:t>ی</w:t>
      </w:r>
      <w:r w:rsidRPr="00FB74AE">
        <w:rPr>
          <w:rStyle w:val="Char4"/>
          <w:rFonts w:eastAsia="SimSun"/>
          <w:rtl/>
        </w:rPr>
        <w:t>ن</w:t>
      </w:r>
      <w:r w:rsidR="00A66C91" w:rsidRPr="00FB74AE">
        <w:rPr>
          <w:rStyle w:val="Char4"/>
          <w:rFonts w:eastAsia="SimSun"/>
          <w:rtl/>
        </w:rPr>
        <w:t>ک</w:t>
      </w:r>
      <w:r w:rsidRPr="00FB74AE">
        <w:rPr>
          <w:rStyle w:val="Char4"/>
          <w:rFonts w:eastAsia="SimSun"/>
          <w:rtl/>
        </w:rPr>
        <w:t>ه‌ با خودش‌ چن</w:t>
      </w:r>
      <w:r w:rsidR="00A66C91" w:rsidRPr="00FB74AE">
        <w:rPr>
          <w:rStyle w:val="Char4"/>
          <w:rFonts w:eastAsia="SimSun"/>
          <w:rtl/>
        </w:rPr>
        <w:t>ی</w:t>
      </w:r>
      <w:r w:rsidRPr="00FB74AE">
        <w:rPr>
          <w:rStyle w:val="Char4"/>
          <w:rFonts w:eastAsia="SimSun"/>
          <w:rtl/>
        </w:rPr>
        <w:t>ن‌ ف</w:t>
      </w:r>
      <w:r w:rsidR="00A66C91" w:rsidRPr="00FB74AE">
        <w:rPr>
          <w:rStyle w:val="Char4"/>
          <w:rFonts w:eastAsia="SimSun"/>
          <w:rtl/>
        </w:rPr>
        <w:t>ک</w:t>
      </w:r>
      <w:r w:rsidRPr="00FB74AE">
        <w:rPr>
          <w:rStyle w:val="Char4"/>
          <w:rFonts w:eastAsia="SimSun"/>
          <w:rtl/>
        </w:rPr>
        <w:t xml:space="preserve">ر </w:t>
      </w:r>
      <w:r w:rsidR="00A66C91" w:rsidRPr="00FB74AE">
        <w:rPr>
          <w:rStyle w:val="Char4"/>
          <w:rFonts w:eastAsia="SimSun"/>
          <w:rtl/>
        </w:rPr>
        <w:t>ک</w:t>
      </w:r>
      <w:r w:rsidRPr="00FB74AE">
        <w:rPr>
          <w:rStyle w:val="Char4"/>
          <w:rFonts w:eastAsia="SimSun"/>
          <w:rtl/>
        </w:rPr>
        <w:t xml:space="preserve">ند </w:t>
      </w:r>
      <w:r w:rsidR="00A66C91" w:rsidRPr="00FB74AE">
        <w:rPr>
          <w:rStyle w:val="Char4"/>
          <w:rFonts w:eastAsia="SimSun"/>
          <w:rtl/>
        </w:rPr>
        <w:t>ک</w:t>
      </w:r>
      <w:r w:rsidRPr="00FB74AE">
        <w:rPr>
          <w:rStyle w:val="Char4"/>
          <w:rFonts w:eastAsia="SimSun"/>
          <w:rtl/>
        </w:rPr>
        <w:t>ه‌ اگر بان</w:t>
      </w:r>
      <w:r w:rsidR="00A66C91" w:rsidRPr="00FB74AE">
        <w:rPr>
          <w:rStyle w:val="Char4"/>
          <w:rFonts w:eastAsia="SimSun"/>
          <w:rtl/>
        </w:rPr>
        <w:t>ک</w:t>
      </w:r>
      <w:r w:rsidRPr="00FB74AE">
        <w:rPr>
          <w:rStyle w:val="Char4"/>
          <w:rFonts w:eastAsia="SimSun"/>
          <w:rtl/>
        </w:rPr>
        <w:t>‌ به‌ او بهره‌ ندهد آن‌ را نخواهد</w:t>
      </w:r>
      <w:r w:rsidR="00B62999" w:rsidRPr="00FB74AE">
        <w:rPr>
          <w:rStyle w:val="Char4"/>
          <w:rFonts w:eastAsia="SimSun"/>
          <w:rtl/>
        </w:rPr>
        <w:t xml:space="preserve">. </w:t>
      </w:r>
      <w:r w:rsidRPr="00FB74AE">
        <w:rPr>
          <w:rStyle w:val="Char4"/>
          <w:rFonts w:eastAsia="SimSun"/>
          <w:rtl/>
        </w:rPr>
        <w:t>پس‌ اگر بان</w:t>
      </w:r>
      <w:r w:rsidR="00A66C91" w:rsidRPr="00FB74AE">
        <w:rPr>
          <w:rStyle w:val="Char4"/>
          <w:rFonts w:eastAsia="SimSun"/>
          <w:rtl/>
        </w:rPr>
        <w:t>ک</w:t>
      </w:r>
      <w:r w:rsidRPr="00FB74AE">
        <w:rPr>
          <w:rStyle w:val="Char4"/>
          <w:rFonts w:eastAsia="SimSun"/>
          <w:rtl/>
        </w:rPr>
        <w:t>‌ به‌ او بهره‌ا</w:t>
      </w:r>
      <w:r w:rsidR="00A66C91" w:rsidRPr="00FB74AE">
        <w:rPr>
          <w:rStyle w:val="Char4"/>
          <w:rFonts w:eastAsia="SimSun"/>
          <w:rtl/>
        </w:rPr>
        <w:t>ی</w:t>
      </w:r>
      <w:r w:rsidRPr="00FB74AE">
        <w:rPr>
          <w:rStyle w:val="Char4"/>
          <w:rFonts w:eastAsia="SimSun"/>
          <w:rtl/>
        </w:rPr>
        <w:t>‌ بدهد</w:t>
      </w:r>
      <w:r w:rsidRPr="00FB74AE">
        <w:rPr>
          <w:rStyle w:val="Char4"/>
          <w:rFonts w:eastAsia="SimSun" w:hint="cs"/>
          <w:rtl/>
        </w:rPr>
        <w:t xml:space="preserve"> </w:t>
      </w:r>
      <w:r w:rsidRPr="00FB74AE">
        <w:rPr>
          <w:rStyle w:val="Char4"/>
          <w:rFonts w:eastAsia="SimSun"/>
          <w:rtl/>
        </w:rPr>
        <w:t>برا</w:t>
      </w:r>
      <w:r w:rsidR="00A66C91" w:rsidRPr="00FB74AE">
        <w:rPr>
          <w:rStyle w:val="Char4"/>
          <w:rFonts w:eastAsia="SimSun"/>
          <w:rtl/>
        </w:rPr>
        <w:t>ی</w:t>
      </w:r>
      <w:r w:rsidRPr="00FB74AE">
        <w:rPr>
          <w:rStyle w:val="Char4"/>
          <w:rFonts w:eastAsia="SimSun"/>
          <w:rtl/>
        </w:rPr>
        <w:t>ش‌ جا</w:t>
      </w:r>
      <w:r w:rsidR="00A66C91" w:rsidRPr="00FB74AE">
        <w:rPr>
          <w:rStyle w:val="Char4"/>
          <w:rFonts w:eastAsia="SimSun"/>
          <w:rtl/>
        </w:rPr>
        <w:t>ی</w:t>
      </w:r>
      <w:r w:rsidRPr="00FB74AE">
        <w:rPr>
          <w:rStyle w:val="Char4"/>
          <w:rFonts w:eastAsia="SimSun"/>
          <w:rtl/>
        </w:rPr>
        <w:t>ز است‌ آن‌ را به‌ عنوان‌ مال</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صاحبش‌ مشخص‌ ن</w:t>
      </w:r>
      <w:r w:rsidR="00A66C91" w:rsidRPr="00FB74AE">
        <w:rPr>
          <w:rStyle w:val="Char4"/>
          <w:rFonts w:eastAsia="SimSun"/>
          <w:rtl/>
        </w:rPr>
        <w:t>ی</w:t>
      </w:r>
      <w:r w:rsidRPr="00FB74AE">
        <w:rPr>
          <w:rStyle w:val="Char4"/>
          <w:rFonts w:eastAsia="SimSun"/>
          <w:rtl/>
        </w:rPr>
        <w:t>ست‌ با اجاز</w:t>
      </w:r>
      <w:r w:rsidR="00455629" w:rsidRPr="00FB74AE">
        <w:rPr>
          <w:rStyle w:val="Char4"/>
          <w:rFonts w:eastAsia="SimSun" w:hint="cs"/>
          <w:rtl/>
        </w:rPr>
        <w:t>ه‌ی</w:t>
      </w:r>
      <w:r w:rsidRPr="00FB74AE">
        <w:rPr>
          <w:rStyle w:val="Char4"/>
          <w:rFonts w:eastAsia="SimSun"/>
          <w:rtl/>
        </w:rPr>
        <w:t>‌ حا</w:t>
      </w:r>
      <w:r w:rsidR="00A66C91" w:rsidRPr="00FB74AE">
        <w:rPr>
          <w:rStyle w:val="Char4"/>
          <w:rFonts w:eastAsia="SimSun"/>
          <w:rtl/>
        </w:rPr>
        <w:t>ک</w:t>
      </w:r>
      <w:r w:rsidRPr="00FB74AE">
        <w:rPr>
          <w:rStyle w:val="Char4"/>
          <w:rFonts w:eastAsia="SimSun"/>
          <w:rtl/>
        </w:rPr>
        <w:t>م‌ شرع</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ی</w:t>
      </w:r>
      <w:r w:rsidRPr="00FB74AE">
        <w:rPr>
          <w:rStyle w:val="Char4"/>
          <w:rFonts w:eastAsia="SimSun"/>
          <w:rtl/>
        </w:rPr>
        <w:t>ا و</w:t>
      </w:r>
      <w:r w:rsidR="00A66C91" w:rsidRPr="00FB74AE">
        <w:rPr>
          <w:rStyle w:val="Char4"/>
          <w:rFonts w:eastAsia="SimSun"/>
          <w:rtl/>
        </w:rPr>
        <w:t>کی</w:t>
      </w:r>
      <w:r w:rsidRPr="00FB74AE">
        <w:rPr>
          <w:rStyle w:val="Char4"/>
          <w:rFonts w:eastAsia="SimSun"/>
          <w:rtl/>
        </w:rPr>
        <w:t>لش‌ بردارد)</w:t>
      </w:r>
      <w:r w:rsidRPr="00FB74AE">
        <w:rPr>
          <w:rStyle w:val="Char4"/>
          <w:rFonts w:eastAsia="SimSun"/>
          <w:vertAlign w:val="superscript"/>
          <w:rtl/>
        </w:rPr>
        <w:footnoteReference w:id="49"/>
      </w:r>
      <w:r w:rsidR="00B62999" w:rsidRPr="00FB74AE">
        <w:rPr>
          <w:rStyle w:val="Char4"/>
          <w:rFonts w:eastAsia="SimSun" w:hint="cs"/>
          <w:rtl/>
        </w:rPr>
        <w:t xml:space="preserve">. </w:t>
      </w:r>
    </w:p>
    <w:p w:rsidR="000704C5" w:rsidRPr="00FB74AE" w:rsidRDefault="000704C5" w:rsidP="00FB74AE">
      <w:pPr>
        <w:widowControl w:val="0"/>
        <w:jc w:val="both"/>
        <w:rPr>
          <w:rStyle w:val="Char4"/>
          <w:rFonts w:eastAsia="SimSun"/>
          <w:rtl/>
        </w:rPr>
      </w:pPr>
      <w:r w:rsidRPr="00FB74AE">
        <w:rPr>
          <w:rStyle w:val="Char4"/>
          <w:rFonts w:eastAsia="SimSun"/>
          <w:rtl/>
        </w:rPr>
        <w:t>مهم‌ ا</w:t>
      </w:r>
      <w:r w:rsidR="00A66C91" w:rsidRPr="00FB74AE">
        <w:rPr>
          <w:rStyle w:val="Char4"/>
          <w:rFonts w:eastAsia="SimSun"/>
          <w:rtl/>
        </w:rPr>
        <w:t>ی</w:t>
      </w:r>
      <w:r w:rsidRPr="00FB74AE">
        <w:rPr>
          <w:rStyle w:val="Char4"/>
          <w:rFonts w:eastAsia="SimSun"/>
          <w:rtl/>
        </w:rPr>
        <w:t xml:space="preserve">ن‌ است‌ </w:t>
      </w:r>
      <w:r w:rsidR="00A66C91" w:rsidRPr="00FB74AE">
        <w:rPr>
          <w:rStyle w:val="Char4"/>
          <w:rFonts w:eastAsia="SimSun"/>
          <w:rtl/>
        </w:rPr>
        <w:t>ک</w:t>
      </w:r>
      <w:r w:rsidRPr="00FB74AE">
        <w:rPr>
          <w:rStyle w:val="Char4"/>
          <w:rFonts w:eastAsia="SimSun"/>
          <w:rtl/>
        </w:rPr>
        <w:t>ه‌ با اجاز</w:t>
      </w:r>
      <w:r w:rsidR="008754F6" w:rsidRPr="00FB74AE">
        <w:rPr>
          <w:rStyle w:val="Char4"/>
          <w:rFonts w:eastAsia="SimSun" w:hint="cs"/>
          <w:rtl/>
        </w:rPr>
        <w:t>ه‌ی</w:t>
      </w:r>
      <w:r w:rsidRPr="00FB74AE">
        <w:rPr>
          <w:rStyle w:val="Char4"/>
          <w:rFonts w:eastAsia="SimSun"/>
          <w:rtl/>
        </w:rPr>
        <w:t>‌ حا</w:t>
      </w:r>
      <w:r w:rsidR="00A66C91" w:rsidRPr="00FB74AE">
        <w:rPr>
          <w:rStyle w:val="Char4"/>
          <w:rFonts w:eastAsia="SimSun"/>
          <w:rtl/>
        </w:rPr>
        <w:t>ک</w:t>
      </w:r>
      <w:r w:rsidRPr="00FB74AE">
        <w:rPr>
          <w:rStyle w:val="Char4"/>
          <w:rFonts w:eastAsia="SimSun"/>
          <w:rtl/>
        </w:rPr>
        <w:t>م‌ شرع</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ی</w:t>
      </w:r>
      <w:r w:rsidRPr="00FB74AE">
        <w:rPr>
          <w:rStyle w:val="Char4"/>
          <w:rFonts w:eastAsia="SimSun"/>
          <w:rtl/>
        </w:rPr>
        <w:t>ا و</w:t>
      </w:r>
      <w:r w:rsidR="00A66C91" w:rsidRPr="00FB74AE">
        <w:rPr>
          <w:rStyle w:val="Char4"/>
          <w:rFonts w:eastAsia="SimSun"/>
          <w:rtl/>
        </w:rPr>
        <w:t>کی</w:t>
      </w:r>
      <w:r w:rsidRPr="00FB74AE">
        <w:rPr>
          <w:rStyle w:val="Char4"/>
          <w:rFonts w:eastAsia="SimSun"/>
          <w:rtl/>
        </w:rPr>
        <w:t>لش‌ باشد</w:t>
      </w:r>
      <w:r w:rsidRPr="00FB74AE">
        <w:rPr>
          <w:rStyle w:val="Char4"/>
          <w:rFonts w:eastAsia="SimSun" w:hint="cs"/>
          <w:rtl/>
        </w:rPr>
        <w:t xml:space="preserve">، </w:t>
      </w:r>
      <w:r w:rsidRPr="00FB74AE">
        <w:rPr>
          <w:rStyle w:val="Char4"/>
          <w:rFonts w:eastAsia="SimSun"/>
          <w:rtl/>
        </w:rPr>
        <w:t>آ</w:t>
      </w:r>
      <w:r w:rsidR="00A66C91" w:rsidRPr="00FB74AE">
        <w:rPr>
          <w:rStyle w:val="Char4"/>
          <w:rFonts w:eastAsia="SimSun"/>
          <w:rtl/>
        </w:rPr>
        <w:t>ی</w:t>
      </w:r>
      <w:r w:rsidRPr="00FB74AE">
        <w:rPr>
          <w:rStyle w:val="Char4"/>
          <w:rFonts w:eastAsia="SimSun"/>
          <w:rtl/>
        </w:rPr>
        <w:t>ا نم</w:t>
      </w:r>
      <w:r w:rsidR="00A66C91" w:rsidRPr="00FB74AE">
        <w:rPr>
          <w:rStyle w:val="Char4"/>
          <w:rFonts w:eastAsia="SimSun"/>
          <w:rtl/>
        </w:rPr>
        <w:t>ی</w:t>
      </w:r>
      <w:r w:rsidRPr="00FB74AE">
        <w:rPr>
          <w:rStyle w:val="Char4"/>
          <w:rFonts w:eastAsia="SimSun"/>
          <w:rtl/>
        </w:rPr>
        <w:t>‌دان</w:t>
      </w:r>
      <w:r w:rsidR="00A66C91" w:rsidRPr="00FB74AE">
        <w:rPr>
          <w:rStyle w:val="Char4"/>
          <w:rFonts w:eastAsia="SimSun"/>
          <w:rtl/>
        </w:rPr>
        <w:t>ی</w:t>
      </w:r>
      <w:r w:rsidRPr="00FB74AE">
        <w:rPr>
          <w:rStyle w:val="Char4"/>
          <w:rFonts w:eastAsia="SimSun"/>
          <w:rtl/>
        </w:rPr>
        <w:t>‌ چرا؟!</w:t>
      </w:r>
    </w:p>
    <w:p w:rsidR="000704C5" w:rsidRPr="00FB74AE" w:rsidRDefault="000704C5" w:rsidP="00FB74AE">
      <w:pPr>
        <w:widowControl w:val="0"/>
        <w:jc w:val="both"/>
        <w:rPr>
          <w:rStyle w:val="Char4"/>
          <w:rFonts w:eastAsia="SimSun"/>
          <w:rtl/>
        </w:rPr>
      </w:pPr>
      <w:r w:rsidRPr="00FB74AE">
        <w:rPr>
          <w:rStyle w:val="Char4"/>
          <w:rFonts w:eastAsia="SimSun"/>
          <w:rtl/>
        </w:rPr>
        <w:t>ش</w:t>
      </w:r>
      <w:r w:rsidR="00A66C91" w:rsidRPr="00FB74AE">
        <w:rPr>
          <w:rStyle w:val="Char4"/>
          <w:rFonts w:eastAsia="SimSun"/>
          <w:rtl/>
        </w:rPr>
        <w:t>کی</w:t>
      </w:r>
      <w:r w:rsidRPr="00FB74AE">
        <w:rPr>
          <w:rStyle w:val="Char4"/>
          <w:rFonts w:eastAsia="SimSun"/>
          <w:rtl/>
        </w:rPr>
        <w:t>‌ ن</w:t>
      </w:r>
      <w:r w:rsidR="00A66C91" w:rsidRPr="00FB74AE">
        <w:rPr>
          <w:rStyle w:val="Char4"/>
          <w:rFonts w:eastAsia="SimSun"/>
          <w:rtl/>
        </w:rPr>
        <w:t>ی</w:t>
      </w:r>
      <w:r w:rsidRPr="00FB74AE">
        <w:rPr>
          <w:rStyle w:val="Char4"/>
          <w:rFonts w:eastAsia="SimSun"/>
          <w:rtl/>
        </w:rPr>
        <w:t xml:space="preserve">ست‌ </w:t>
      </w:r>
      <w:r w:rsidR="00A66C91" w:rsidRPr="00FB74AE">
        <w:rPr>
          <w:rStyle w:val="Char4"/>
          <w:rFonts w:eastAsia="SimSun"/>
          <w:rtl/>
        </w:rPr>
        <w:t>ک</w:t>
      </w:r>
      <w:r w:rsidRPr="00FB74AE">
        <w:rPr>
          <w:rStyle w:val="Char4"/>
          <w:rFonts w:eastAsia="SimSun"/>
          <w:rtl/>
        </w:rPr>
        <w:t>ه‌ ا</w:t>
      </w:r>
      <w:r w:rsidR="00A66C91" w:rsidRPr="00FB74AE">
        <w:rPr>
          <w:rStyle w:val="Char4"/>
          <w:rFonts w:eastAsia="SimSun"/>
          <w:rtl/>
        </w:rPr>
        <w:t>ی</w:t>
      </w:r>
      <w:r w:rsidRPr="00FB74AE">
        <w:rPr>
          <w:rStyle w:val="Char4"/>
          <w:rFonts w:eastAsia="SimSun"/>
          <w:rtl/>
        </w:rPr>
        <w:t>ن‌ ن</w:t>
      </w:r>
      <w:r w:rsidR="00A66C91" w:rsidRPr="00FB74AE">
        <w:rPr>
          <w:rStyle w:val="Char4"/>
          <w:rFonts w:eastAsia="SimSun"/>
          <w:rtl/>
        </w:rPr>
        <w:t>ی</w:t>
      </w:r>
      <w:r w:rsidRPr="00FB74AE">
        <w:rPr>
          <w:rStyle w:val="Char4"/>
          <w:rFonts w:eastAsia="SimSun"/>
          <w:rtl/>
        </w:rPr>
        <w:t>ت‌ معن</w:t>
      </w:r>
      <w:r w:rsidR="00A66C91" w:rsidRPr="00FB74AE">
        <w:rPr>
          <w:rStyle w:val="Char4"/>
          <w:rFonts w:eastAsia="SimSun"/>
          <w:rtl/>
        </w:rPr>
        <w:t>ی</w:t>
      </w:r>
      <w:r w:rsidRPr="00FB74AE">
        <w:rPr>
          <w:rStyle w:val="Char4"/>
          <w:rFonts w:eastAsia="SimSun"/>
          <w:rtl/>
        </w:rPr>
        <w:t>‌ ندارد چون‌ تاث</w:t>
      </w:r>
      <w:r w:rsidR="00A66C91" w:rsidRPr="00FB74AE">
        <w:rPr>
          <w:rStyle w:val="Char4"/>
          <w:rFonts w:eastAsia="SimSun"/>
          <w:rtl/>
        </w:rPr>
        <w:t>ی</w:t>
      </w:r>
      <w:r w:rsidRPr="00FB74AE">
        <w:rPr>
          <w:rStyle w:val="Char4"/>
          <w:rFonts w:eastAsia="SimSun"/>
          <w:rtl/>
        </w:rPr>
        <w:t>ر</w:t>
      </w:r>
      <w:r w:rsidR="00A66C91" w:rsidRPr="00FB74AE">
        <w:rPr>
          <w:rStyle w:val="Char4"/>
          <w:rFonts w:eastAsia="SimSun"/>
          <w:rtl/>
        </w:rPr>
        <w:t>ی</w:t>
      </w:r>
      <w:r w:rsidRPr="00FB74AE">
        <w:rPr>
          <w:rStyle w:val="Char4"/>
          <w:rFonts w:eastAsia="SimSun"/>
          <w:rtl/>
        </w:rPr>
        <w:t>‌ ندارد</w:t>
      </w:r>
      <w:r w:rsidR="008754F6" w:rsidRPr="00FB74AE">
        <w:rPr>
          <w:rStyle w:val="Char4"/>
          <w:rFonts w:eastAsia="SimSun" w:hint="cs"/>
          <w:rtl/>
        </w:rPr>
        <w:t>؛</w:t>
      </w:r>
      <w:r w:rsidRPr="00FB74AE">
        <w:rPr>
          <w:rStyle w:val="Char4"/>
          <w:rFonts w:eastAsia="SimSun"/>
          <w:rtl/>
        </w:rPr>
        <w:t xml:space="preserve"> ز</w:t>
      </w:r>
      <w:r w:rsidR="00A66C91" w:rsidRPr="00FB74AE">
        <w:rPr>
          <w:rStyle w:val="Char4"/>
          <w:rFonts w:eastAsia="SimSun"/>
          <w:rtl/>
        </w:rPr>
        <w:t>ی</w:t>
      </w:r>
      <w:r w:rsidRPr="00FB74AE">
        <w:rPr>
          <w:rStyle w:val="Char4"/>
          <w:rFonts w:eastAsia="SimSun"/>
          <w:rtl/>
        </w:rPr>
        <w:t>را بان</w:t>
      </w:r>
      <w:r w:rsidR="00A66C91" w:rsidRPr="00FB74AE">
        <w:rPr>
          <w:rStyle w:val="Char4"/>
          <w:rFonts w:eastAsia="SimSun"/>
          <w:rtl/>
        </w:rPr>
        <w:t>ک</w:t>
      </w:r>
      <w:r w:rsidRPr="00FB74AE">
        <w:rPr>
          <w:rStyle w:val="Char4"/>
          <w:rFonts w:eastAsia="SimSun"/>
          <w:rtl/>
        </w:rPr>
        <w:t>‌ معمولاً ا</w:t>
      </w:r>
      <w:r w:rsidR="00A66C91" w:rsidRPr="00FB74AE">
        <w:rPr>
          <w:rStyle w:val="Char4"/>
          <w:rFonts w:eastAsia="SimSun"/>
          <w:rtl/>
        </w:rPr>
        <w:t>ی</w:t>
      </w:r>
      <w:r w:rsidRPr="00FB74AE">
        <w:rPr>
          <w:rStyle w:val="Char4"/>
          <w:rFonts w:eastAsia="SimSun"/>
          <w:rtl/>
        </w:rPr>
        <w:t>ن‌ بهره‌ را م</w:t>
      </w:r>
      <w:r w:rsidR="00A66C91" w:rsidRPr="00FB74AE">
        <w:rPr>
          <w:rStyle w:val="Char4"/>
          <w:rFonts w:eastAsia="SimSun"/>
          <w:rtl/>
        </w:rPr>
        <w:t>ی</w:t>
      </w:r>
      <w:r w:rsidRPr="00FB74AE">
        <w:rPr>
          <w:rStyle w:val="Char4"/>
          <w:rFonts w:eastAsia="SimSun"/>
          <w:rtl/>
        </w:rPr>
        <w:t>‌دهد چه‌ سپرده‌ گذار</w:t>
      </w:r>
      <w:r w:rsidRPr="00FB74AE">
        <w:rPr>
          <w:rStyle w:val="Char4"/>
          <w:rFonts w:eastAsia="SimSun" w:hint="cs"/>
          <w:rtl/>
        </w:rPr>
        <w:t xml:space="preserve"> </w:t>
      </w:r>
      <w:r w:rsidRPr="00FB74AE">
        <w:rPr>
          <w:rStyle w:val="Char4"/>
          <w:rFonts w:eastAsia="SimSun"/>
          <w:rtl/>
        </w:rPr>
        <w:t>بخواهد چه‌ نخواهد</w:t>
      </w:r>
      <w:r w:rsidR="00B62999" w:rsidRPr="00FB74AE">
        <w:rPr>
          <w:rStyle w:val="Char4"/>
          <w:rFonts w:eastAsia="SimSun"/>
          <w:rtl/>
        </w:rPr>
        <w:t xml:space="preserve">. </w:t>
      </w:r>
    </w:p>
    <w:p w:rsidR="000704C5" w:rsidRPr="00FB74AE" w:rsidRDefault="000704C5" w:rsidP="00FB74AE">
      <w:pPr>
        <w:widowControl w:val="0"/>
        <w:jc w:val="both"/>
        <w:rPr>
          <w:rStyle w:val="Char4"/>
          <w:rFonts w:eastAsia="SimSun"/>
          <w:rtl/>
        </w:rPr>
      </w:pPr>
      <w:r w:rsidRPr="00FB74AE">
        <w:rPr>
          <w:rStyle w:val="Char4"/>
          <w:rFonts w:eastAsia="SimSun"/>
          <w:rtl/>
        </w:rPr>
        <w:t>و ا</w:t>
      </w:r>
      <w:r w:rsidR="00A66C91" w:rsidRPr="00FB74AE">
        <w:rPr>
          <w:rStyle w:val="Char4"/>
          <w:rFonts w:eastAsia="SimSun"/>
          <w:rtl/>
        </w:rPr>
        <w:t>ی</w:t>
      </w:r>
      <w:r w:rsidRPr="00FB74AE">
        <w:rPr>
          <w:rStyle w:val="Char4"/>
          <w:rFonts w:eastAsia="SimSun"/>
          <w:rtl/>
        </w:rPr>
        <w:t>ن‌ مانند ا</w:t>
      </w:r>
      <w:r w:rsidR="00A66C91" w:rsidRPr="00FB74AE">
        <w:rPr>
          <w:rStyle w:val="Char4"/>
          <w:rFonts w:eastAsia="SimSun"/>
          <w:rtl/>
        </w:rPr>
        <w:t>ی</w:t>
      </w:r>
      <w:r w:rsidRPr="00FB74AE">
        <w:rPr>
          <w:rStyle w:val="Char4"/>
          <w:rFonts w:eastAsia="SimSun"/>
          <w:rtl/>
        </w:rPr>
        <w:t xml:space="preserve">ن‌ است‌ </w:t>
      </w:r>
      <w:r w:rsidR="00A66C91" w:rsidRPr="00FB74AE">
        <w:rPr>
          <w:rStyle w:val="Char4"/>
          <w:rFonts w:eastAsia="SimSun"/>
          <w:rtl/>
        </w:rPr>
        <w:t>ک</w:t>
      </w:r>
      <w:r w:rsidRPr="00FB74AE">
        <w:rPr>
          <w:rStyle w:val="Char4"/>
          <w:rFonts w:eastAsia="SimSun"/>
          <w:rtl/>
        </w:rPr>
        <w:t>ه‌ چ</w:t>
      </w:r>
      <w:r w:rsidR="00A66C91" w:rsidRPr="00FB74AE">
        <w:rPr>
          <w:rStyle w:val="Char4"/>
          <w:rFonts w:eastAsia="SimSun"/>
          <w:rtl/>
        </w:rPr>
        <w:t>ی</w:t>
      </w:r>
      <w:r w:rsidRPr="00FB74AE">
        <w:rPr>
          <w:rStyle w:val="Char4"/>
          <w:rFonts w:eastAsia="SimSun"/>
          <w:rtl/>
        </w:rPr>
        <w:t>ز حرام</w:t>
      </w:r>
      <w:r w:rsidR="00A66C91" w:rsidRPr="00FB74AE">
        <w:rPr>
          <w:rStyle w:val="Char4"/>
          <w:rFonts w:eastAsia="SimSun"/>
          <w:rtl/>
        </w:rPr>
        <w:t>ی</w:t>
      </w:r>
      <w:r w:rsidRPr="00FB74AE">
        <w:rPr>
          <w:rStyle w:val="Char4"/>
          <w:rFonts w:eastAsia="SimSun"/>
          <w:rtl/>
        </w:rPr>
        <w:t xml:space="preserve">‌ اسمش‌ عوض‌ شود و حلال‌ </w:t>
      </w:r>
      <w:r w:rsidR="00A66C91" w:rsidRPr="00FB74AE">
        <w:rPr>
          <w:rStyle w:val="Char4"/>
          <w:rFonts w:eastAsia="SimSun"/>
          <w:rtl/>
        </w:rPr>
        <w:t>ک</w:t>
      </w:r>
      <w:r w:rsidRPr="00FB74AE">
        <w:rPr>
          <w:rStyle w:val="Char4"/>
          <w:rFonts w:eastAsia="SimSun"/>
          <w:rtl/>
        </w:rPr>
        <w:t>رده‌ شود</w:t>
      </w:r>
      <w:r w:rsidR="00B62999" w:rsidRPr="00FB74AE">
        <w:rPr>
          <w:rStyle w:val="Char4"/>
          <w:rFonts w:eastAsia="SimSun"/>
          <w:rtl/>
        </w:rPr>
        <w:t xml:space="preserve">. </w:t>
      </w:r>
    </w:p>
    <w:p w:rsidR="000704C5" w:rsidRPr="00C21957" w:rsidRDefault="000704C5" w:rsidP="000704C5">
      <w:pPr>
        <w:pStyle w:val="a0"/>
        <w:rPr>
          <w:color w:val="auto"/>
          <w:rtl/>
        </w:rPr>
      </w:pPr>
      <w:bookmarkStart w:id="130" w:name="_Toc267860049"/>
      <w:bookmarkStart w:id="131" w:name="_Toc306404316"/>
      <w:bookmarkStart w:id="132" w:name="_Toc440742872"/>
      <w:bookmarkStart w:id="133" w:name="_Toc442194186"/>
      <w:r w:rsidRPr="00C21957">
        <w:rPr>
          <w:color w:val="auto"/>
          <w:rtl/>
        </w:rPr>
        <w:t>چ</w:t>
      </w:r>
      <w:r w:rsidR="00B47222">
        <w:rPr>
          <w:color w:val="auto"/>
          <w:rtl/>
        </w:rPr>
        <w:t>ک</w:t>
      </w:r>
      <w:r w:rsidRPr="00C21957">
        <w:rPr>
          <w:rFonts w:hint="eastAsia"/>
          <w:color w:val="auto"/>
          <w:rtl/>
        </w:rPr>
        <w:t>‌</w:t>
      </w:r>
      <w:r w:rsidRPr="00C21957">
        <w:rPr>
          <w:color w:val="auto"/>
          <w:rtl/>
        </w:rPr>
        <w:t>ها</w:t>
      </w:r>
      <w:r w:rsidR="00ED0BFC">
        <w:rPr>
          <w:color w:val="auto"/>
          <w:rtl/>
        </w:rPr>
        <w:t>ی</w:t>
      </w:r>
      <w:r w:rsidRPr="00C21957">
        <w:rPr>
          <w:color w:val="auto"/>
          <w:rtl/>
        </w:rPr>
        <w:t>‌ آمرزش‌</w:t>
      </w:r>
      <w:bookmarkEnd w:id="130"/>
      <w:bookmarkEnd w:id="131"/>
      <w:bookmarkEnd w:id="132"/>
      <w:bookmarkEnd w:id="133"/>
    </w:p>
    <w:p w:rsidR="000704C5" w:rsidRPr="00FB74AE" w:rsidRDefault="000704C5" w:rsidP="00FB74AE">
      <w:pPr>
        <w:widowControl w:val="0"/>
        <w:jc w:val="both"/>
        <w:rPr>
          <w:rStyle w:val="Char4"/>
          <w:rFonts w:eastAsia="SimSun"/>
          <w:rtl/>
        </w:rPr>
      </w:pPr>
      <w:r w:rsidRPr="00FB74AE">
        <w:rPr>
          <w:rStyle w:val="Char4"/>
          <w:rFonts w:eastAsia="SimSun"/>
          <w:rtl/>
        </w:rPr>
        <w:t xml:space="preserve">هر </w:t>
      </w:r>
      <w:r w:rsidR="00A66C91" w:rsidRPr="00FB74AE">
        <w:rPr>
          <w:rStyle w:val="Char4"/>
          <w:rFonts w:eastAsia="SimSun"/>
          <w:rtl/>
        </w:rPr>
        <w:t>ک</w:t>
      </w:r>
      <w:r w:rsidRPr="00FB74AE">
        <w:rPr>
          <w:rStyle w:val="Char4"/>
          <w:rFonts w:eastAsia="SimSun"/>
          <w:rtl/>
        </w:rPr>
        <w:t>س</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مرت</w:t>
      </w:r>
      <w:r w:rsidR="00A66C91" w:rsidRPr="00FB74AE">
        <w:rPr>
          <w:rStyle w:val="Char4"/>
          <w:rFonts w:eastAsia="SimSun"/>
          <w:rtl/>
        </w:rPr>
        <w:t>ک</w:t>
      </w:r>
      <w:r w:rsidRPr="00FB74AE">
        <w:rPr>
          <w:rStyle w:val="Char4"/>
          <w:rFonts w:eastAsia="SimSun"/>
          <w:rtl/>
        </w:rPr>
        <w:t>ب‌ ظلم</w:t>
      </w:r>
      <w:r w:rsidR="00A66C91" w:rsidRPr="00FB74AE">
        <w:rPr>
          <w:rStyle w:val="Char4"/>
          <w:rFonts w:eastAsia="SimSun"/>
          <w:rtl/>
        </w:rPr>
        <w:t>ی</w:t>
      </w:r>
      <w:r w:rsidRPr="00FB74AE">
        <w:rPr>
          <w:rStyle w:val="Char4"/>
          <w:rFonts w:eastAsia="SimSun"/>
          <w:rtl/>
        </w:rPr>
        <w:t xml:space="preserve">‌ شده‌ </w:t>
      </w:r>
      <w:r w:rsidR="00A66C91" w:rsidRPr="00FB74AE">
        <w:rPr>
          <w:rStyle w:val="Char4"/>
          <w:rFonts w:eastAsia="SimSun"/>
          <w:rtl/>
        </w:rPr>
        <w:t>ی</w:t>
      </w:r>
      <w:r w:rsidRPr="00FB74AE">
        <w:rPr>
          <w:rStyle w:val="Char4"/>
          <w:rFonts w:eastAsia="SimSun"/>
          <w:rtl/>
        </w:rPr>
        <w:t>ا در انجام‌ وظ</w:t>
      </w:r>
      <w:r w:rsidR="00A66C91" w:rsidRPr="00FB74AE">
        <w:rPr>
          <w:rStyle w:val="Char4"/>
          <w:rFonts w:eastAsia="SimSun"/>
          <w:rtl/>
        </w:rPr>
        <w:t>ی</w:t>
      </w:r>
      <w:r w:rsidRPr="00FB74AE">
        <w:rPr>
          <w:rStyle w:val="Char4"/>
          <w:rFonts w:eastAsia="SimSun"/>
          <w:rtl/>
        </w:rPr>
        <w:t>فه‌ا</w:t>
      </w:r>
      <w:r w:rsidR="00A66C91" w:rsidRPr="00FB74AE">
        <w:rPr>
          <w:rStyle w:val="Char4"/>
          <w:rFonts w:eastAsia="SimSun"/>
          <w:rtl/>
        </w:rPr>
        <w:t>ی</w:t>
      </w:r>
      <w:r w:rsidRPr="00FB74AE">
        <w:rPr>
          <w:rStyle w:val="Char4"/>
          <w:rFonts w:eastAsia="SimSun"/>
          <w:rtl/>
        </w:rPr>
        <w:t>‌ شرع</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وتاه</w:t>
      </w:r>
      <w:r w:rsidR="00A66C91" w:rsidRPr="00FB74AE">
        <w:rPr>
          <w:rStyle w:val="Char4"/>
          <w:rFonts w:eastAsia="SimSun"/>
          <w:rtl/>
        </w:rPr>
        <w:t>ی</w:t>
      </w:r>
      <w:r w:rsidRPr="00FB74AE">
        <w:rPr>
          <w:rStyle w:val="Char4"/>
          <w:rFonts w:eastAsia="SimSun"/>
          <w:rtl/>
        </w:rPr>
        <w:t>‌ ورز</w:t>
      </w:r>
      <w:r w:rsidR="00A66C91" w:rsidRPr="00FB74AE">
        <w:rPr>
          <w:rStyle w:val="Char4"/>
          <w:rFonts w:eastAsia="SimSun"/>
          <w:rtl/>
        </w:rPr>
        <w:t>ی</w:t>
      </w:r>
      <w:r w:rsidRPr="00FB74AE">
        <w:rPr>
          <w:rStyle w:val="Char4"/>
          <w:rFonts w:eastAsia="SimSun"/>
          <w:rtl/>
        </w:rPr>
        <w:t xml:space="preserve">ده‌ </w:t>
      </w:r>
      <w:r w:rsidR="00A66C91" w:rsidRPr="00FB74AE">
        <w:rPr>
          <w:rStyle w:val="Char4"/>
          <w:rFonts w:eastAsia="SimSun"/>
          <w:rtl/>
        </w:rPr>
        <w:t>ی</w:t>
      </w:r>
      <w:r w:rsidRPr="00FB74AE">
        <w:rPr>
          <w:rStyle w:val="Char4"/>
          <w:rFonts w:eastAsia="SimSun"/>
          <w:rtl/>
        </w:rPr>
        <w:t>ا آن‌ را تر</w:t>
      </w:r>
      <w:r w:rsidR="00A66C91" w:rsidRPr="00FB74AE">
        <w:rPr>
          <w:rStyle w:val="Char4"/>
          <w:rFonts w:eastAsia="SimSun"/>
          <w:rtl/>
        </w:rPr>
        <w:t>ک</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رده‌ است‌ م</w:t>
      </w:r>
      <w:r w:rsidR="00A66C91" w:rsidRPr="00FB74AE">
        <w:rPr>
          <w:rStyle w:val="Char4"/>
          <w:rFonts w:eastAsia="SimSun"/>
          <w:rtl/>
        </w:rPr>
        <w:t>ی</w:t>
      </w:r>
      <w:r w:rsidRPr="00FB74AE">
        <w:rPr>
          <w:rStyle w:val="Char4"/>
          <w:rFonts w:eastAsia="SimSun"/>
          <w:rtl/>
        </w:rPr>
        <w:t>‌تواند در</w:t>
      </w:r>
      <w:r w:rsidRPr="00FB74AE">
        <w:rPr>
          <w:rStyle w:val="Char4"/>
          <w:rFonts w:eastAsia="SimSun" w:hint="cs"/>
          <w:rtl/>
        </w:rPr>
        <w:t xml:space="preserve"> </w:t>
      </w:r>
      <w:r w:rsidRPr="00FB74AE">
        <w:rPr>
          <w:rStyle w:val="Char4"/>
          <w:rFonts w:eastAsia="SimSun"/>
          <w:rtl/>
        </w:rPr>
        <w:t>مقابل‌ آن‌ مبلغ</w:t>
      </w:r>
      <w:r w:rsidR="00A66C91" w:rsidRPr="00FB74AE">
        <w:rPr>
          <w:rStyle w:val="Char4"/>
          <w:rFonts w:eastAsia="SimSun"/>
          <w:rtl/>
        </w:rPr>
        <w:t>ی</w:t>
      </w:r>
      <w:r w:rsidRPr="00FB74AE">
        <w:rPr>
          <w:rStyle w:val="Char4"/>
          <w:rFonts w:eastAsia="SimSun"/>
          <w:rtl/>
        </w:rPr>
        <w:t>‌ پول‌ بدهد و با ا</w:t>
      </w:r>
      <w:r w:rsidR="00A66C91" w:rsidRPr="00FB74AE">
        <w:rPr>
          <w:rStyle w:val="Char4"/>
          <w:rFonts w:eastAsia="SimSun"/>
          <w:rtl/>
        </w:rPr>
        <w:t>ی</w:t>
      </w:r>
      <w:r w:rsidRPr="00FB74AE">
        <w:rPr>
          <w:rStyle w:val="Char4"/>
          <w:rFonts w:eastAsia="SimSun"/>
          <w:rtl/>
        </w:rPr>
        <w:t xml:space="preserve">ن‌ </w:t>
      </w:r>
      <w:r w:rsidR="00A66C91" w:rsidRPr="00FB74AE">
        <w:rPr>
          <w:rStyle w:val="Char4"/>
          <w:rFonts w:eastAsia="SimSun"/>
          <w:rtl/>
        </w:rPr>
        <w:t>ک</w:t>
      </w:r>
      <w:r w:rsidRPr="00FB74AE">
        <w:rPr>
          <w:rStyle w:val="Char4"/>
          <w:rFonts w:eastAsia="SimSun"/>
          <w:rtl/>
        </w:rPr>
        <w:t>ار گناهش‌ بخشوده‌ م</w:t>
      </w:r>
      <w:r w:rsidR="00A66C91" w:rsidRPr="00FB74AE">
        <w:rPr>
          <w:rStyle w:val="Char4"/>
          <w:rFonts w:eastAsia="SimSun"/>
          <w:rtl/>
        </w:rPr>
        <w:t>ی</w:t>
      </w:r>
      <w:r w:rsidRPr="00FB74AE">
        <w:rPr>
          <w:rStyle w:val="Char4"/>
          <w:rFonts w:eastAsia="SimSun"/>
          <w:rtl/>
        </w:rPr>
        <w:t>‌شود</w:t>
      </w:r>
      <w:r w:rsidRPr="00FB74AE">
        <w:rPr>
          <w:rStyle w:val="Char4"/>
          <w:rFonts w:eastAsia="SimSun" w:hint="cs"/>
          <w:rtl/>
        </w:rPr>
        <w:t xml:space="preserve">، </w:t>
      </w:r>
      <w:r w:rsidRPr="00FB74AE">
        <w:rPr>
          <w:rStyle w:val="Char4"/>
          <w:rFonts w:eastAsia="SimSun"/>
          <w:rtl/>
        </w:rPr>
        <w:t>و ا</w:t>
      </w:r>
      <w:r w:rsidR="00A66C91" w:rsidRPr="00FB74AE">
        <w:rPr>
          <w:rStyle w:val="Char4"/>
          <w:rFonts w:eastAsia="SimSun"/>
          <w:rtl/>
        </w:rPr>
        <w:t>ی</w:t>
      </w:r>
      <w:r w:rsidRPr="00FB74AE">
        <w:rPr>
          <w:rStyle w:val="Char4"/>
          <w:rFonts w:eastAsia="SimSun"/>
          <w:rtl/>
        </w:rPr>
        <w:t>ن‌ را (رد المظالم‌) م</w:t>
      </w:r>
      <w:r w:rsidR="00A66C91" w:rsidRPr="00FB74AE">
        <w:rPr>
          <w:rStyle w:val="Char4"/>
          <w:rFonts w:eastAsia="SimSun"/>
          <w:rtl/>
        </w:rPr>
        <w:t>ی</w:t>
      </w:r>
      <w:r w:rsidRPr="00FB74AE">
        <w:rPr>
          <w:rStyle w:val="Char4"/>
          <w:rFonts w:eastAsia="SimSun"/>
          <w:rtl/>
        </w:rPr>
        <w:t>‌نامند</w:t>
      </w:r>
      <w:r w:rsidR="00B62999" w:rsidRPr="00FB74AE">
        <w:rPr>
          <w:rStyle w:val="Char4"/>
          <w:rFonts w:eastAsia="SimSun" w:hint="cs"/>
          <w:rtl/>
        </w:rPr>
        <w:t xml:space="preserve">. </w:t>
      </w:r>
      <w:r w:rsidRPr="00FB74AE">
        <w:rPr>
          <w:rStyle w:val="Char4"/>
          <w:rFonts w:eastAsia="SimSun"/>
          <w:rtl/>
        </w:rPr>
        <w:t>بدون‌ ترد</w:t>
      </w:r>
      <w:r w:rsidR="00A66C91" w:rsidRPr="00FB74AE">
        <w:rPr>
          <w:rStyle w:val="Char4"/>
          <w:rFonts w:eastAsia="SimSun"/>
          <w:rtl/>
        </w:rPr>
        <w:t>ی</w:t>
      </w:r>
      <w:r w:rsidRPr="00FB74AE">
        <w:rPr>
          <w:rStyle w:val="Char4"/>
          <w:rFonts w:eastAsia="SimSun"/>
          <w:rtl/>
        </w:rPr>
        <w:t xml:space="preserve">د </w:t>
      </w:r>
      <w:r w:rsidR="00A66C91" w:rsidRPr="00FB74AE">
        <w:rPr>
          <w:rStyle w:val="Char4"/>
          <w:rFonts w:eastAsia="SimSun"/>
          <w:rtl/>
        </w:rPr>
        <w:t>ک</w:t>
      </w:r>
      <w:r w:rsidRPr="00FB74AE">
        <w:rPr>
          <w:rStyle w:val="Char4"/>
          <w:rFonts w:eastAsia="SimSun"/>
          <w:rtl/>
        </w:rPr>
        <w:t>ه‌ ا</w:t>
      </w:r>
      <w:r w:rsidR="00A66C91" w:rsidRPr="00FB74AE">
        <w:rPr>
          <w:rStyle w:val="Char4"/>
          <w:rFonts w:eastAsia="SimSun"/>
          <w:rtl/>
        </w:rPr>
        <w:t>ی</w:t>
      </w:r>
      <w:r w:rsidRPr="00FB74AE">
        <w:rPr>
          <w:rStyle w:val="Char4"/>
          <w:rFonts w:eastAsia="SimSun"/>
          <w:rtl/>
        </w:rPr>
        <w:t>ن</w:t>
      </w:r>
      <w:r w:rsidRPr="00FB74AE">
        <w:rPr>
          <w:rStyle w:val="Char4"/>
          <w:rFonts w:eastAsia="SimSun" w:hint="cs"/>
          <w:rtl/>
        </w:rPr>
        <w:t xml:space="preserve"> </w:t>
      </w:r>
      <w:r w:rsidR="00A66C91" w:rsidRPr="00FB74AE">
        <w:rPr>
          <w:rStyle w:val="Char4"/>
          <w:rFonts w:eastAsia="SimSun"/>
          <w:rtl/>
        </w:rPr>
        <w:t>ک</w:t>
      </w:r>
      <w:r w:rsidRPr="00FB74AE">
        <w:rPr>
          <w:rStyle w:val="Char4"/>
          <w:rFonts w:eastAsia="SimSun"/>
          <w:rtl/>
        </w:rPr>
        <w:t>ار دق</w:t>
      </w:r>
      <w:r w:rsidR="00A66C91" w:rsidRPr="00FB74AE">
        <w:rPr>
          <w:rStyle w:val="Char4"/>
          <w:rFonts w:eastAsia="SimSun"/>
          <w:rtl/>
        </w:rPr>
        <w:t>ی</w:t>
      </w:r>
      <w:r w:rsidRPr="00FB74AE">
        <w:rPr>
          <w:rStyle w:val="Char4"/>
          <w:rFonts w:eastAsia="SimSun"/>
          <w:rtl/>
        </w:rPr>
        <w:t>ق‌ همان‌ چ</w:t>
      </w:r>
      <w:r w:rsidR="00A66C91" w:rsidRPr="00FB74AE">
        <w:rPr>
          <w:rStyle w:val="Char4"/>
          <w:rFonts w:eastAsia="SimSun"/>
          <w:rtl/>
        </w:rPr>
        <w:t>ک</w:t>
      </w:r>
      <w:r w:rsidRPr="00FB74AE">
        <w:rPr>
          <w:rStyle w:val="Char4"/>
          <w:rFonts w:eastAsia="SimSun" w:hint="cs"/>
          <w:rtl/>
        </w:rPr>
        <w:t>‌</w:t>
      </w:r>
      <w:r w:rsidRPr="00FB74AE">
        <w:rPr>
          <w:rStyle w:val="Char4"/>
          <w:rFonts w:eastAsia="SimSun"/>
          <w:rtl/>
        </w:rPr>
        <w:t>ها</w:t>
      </w:r>
      <w:r w:rsidR="00A66C91" w:rsidRPr="00FB74AE">
        <w:rPr>
          <w:rStyle w:val="Char4"/>
          <w:rFonts w:eastAsia="SimSun"/>
          <w:rtl/>
        </w:rPr>
        <w:t>ی</w:t>
      </w:r>
      <w:r w:rsidRPr="00FB74AE">
        <w:rPr>
          <w:rStyle w:val="Char4"/>
          <w:rFonts w:eastAsia="SimSun"/>
          <w:rtl/>
        </w:rPr>
        <w:t>‌ آمرزش</w:t>
      </w:r>
      <w:r w:rsidR="00A66C91" w:rsidRPr="00FB74AE">
        <w:rPr>
          <w:rStyle w:val="Char4"/>
          <w:rFonts w:eastAsia="SimSun"/>
          <w:rtl/>
        </w:rPr>
        <w:t>ی</w:t>
      </w:r>
      <w:r w:rsidRPr="00FB74AE">
        <w:rPr>
          <w:rStyle w:val="Char4"/>
          <w:rFonts w:eastAsia="SimSun"/>
          <w:rtl/>
        </w:rPr>
        <w:t xml:space="preserve">‌ است‌ </w:t>
      </w:r>
      <w:r w:rsidR="00A66C91" w:rsidRPr="00FB74AE">
        <w:rPr>
          <w:rStyle w:val="Char4"/>
          <w:rFonts w:eastAsia="SimSun"/>
          <w:rtl/>
        </w:rPr>
        <w:t>ک</w:t>
      </w:r>
      <w:r w:rsidRPr="00FB74AE">
        <w:rPr>
          <w:rStyle w:val="Char4"/>
          <w:rFonts w:eastAsia="SimSun"/>
          <w:rtl/>
        </w:rPr>
        <w:t>ه‌ د</w:t>
      </w:r>
      <w:r w:rsidR="00A66C91" w:rsidRPr="00FB74AE">
        <w:rPr>
          <w:rStyle w:val="Char4"/>
          <w:rFonts w:eastAsia="SimSun"/>
          <w:rtl/>
        </w:rPr>
        <w:t>ی</w:t>
      </w:r>
      <w:r w:rsidRPr="00FB74AE">
        <w:rPr>
          <w:rStyle w:val="Char4"/>
          <w:rFonts w:eastAsia="SimSun"/>
          <w:rtl/>
        </w:rPr>
        <w:t>رنش</w:t>
      </w:r>
      <w:r w:rsidR="00A66C91" w:rsidRPr="00FB74AE">
        <w:rPr>
          <w:rStyle w:val="Char4"/>
          <w:rFonts w:eastAsia="SimSun"/>
          <w:rtl/>
        </w:rPr>
        <w:t>ی</w:t>
      </w:r>
      <w:r w:rsidRPr="00FB74AE">
        <w:rPr>
          <w:rStyle w:val="Char4"/>
          <w:rFonts w:eastAsia="SimSun"/>
          <w:rtl/>
        </w:rPr>
        <w:t>نان‌ و دانشمندان‌ مس</w:t>
      </w:r>
      <w:r w:rsidR="00A66C91" w:rsidRPr="00FB74AE">
        <w:rPr>
          <w:rStyle w:val="Char4"/>
          <w:rFonts w:eastAsia="SimSun"/>
          <w:rtl/>
        </w:rPr>
        <w:t>ی</w:t>
      </w:r>
      <w:r w:rsidRPr="00FB74AE">
        <w:rPr>
          <w:rStyle w:val="Char4"/>
          <w:rFonts w:eastAsia="SimSun"/>
          <w:rtl/>
        </w:rPr>
        <w:t>ح</w:t>
      </w:r>
      <w:r w:rsidR="00A66C91" w:rsidRPr="00FB74AE">
        <w:rPr>
          <w:rStyle w:val="Char4"/>
          <w:rFonts w:eastAsia="SimSun"/>
          <w:rtl/>
        </w:rPr>
        <w:t>ی</w:t>
      </w:r>
      <w:r w:rsidRPr="00FB74AE">
        <w:rPr>
          <w:rStyle w:val="Char4"/>
          <w:rFonts w:eastAsia="SimSun"/>
          <w:rtl/>
        </w:rPr>
        <w:t>‌ در قرون‌ وسط</w:t>
      </w:r>
      <w:r w:rsidR="00A66C91" w:rsidRPr="00FB74AE">
        <w:rPr>
          <w:rStyle w:val="Char4"/>
          <w:rFonts w:eastAsia="SimSun"/>
          <w:rtl/>
        </w:rPr>
        <w:t>ی</w:t>
      </w:r>
      <w:r w:rsidRPr="00FB74AE">
        <w:rPr>
          <w:rStyle w:val="Char4"/>
          <w:rFonts w:eastAsia="SimSun"/>
          <w:rtl/>
        </w:rPr>
        <w:t>‌ در اروپا انجام‌</w:t>
      </w:r>
      <w:r w:rsidRPr="00FB74AE">
        <w:rPr>
          <w:rStyle w:val="Char4"/>
          <w:rFonts w:eastAsia="SimSun" w:hint="cs"/>
          <w:rtl/>
        </w:rPr>
        <w:t xml:space="preserve"> م</w:t>
      </w:r>
      <w:r w:rsidR="00A66C91" w:rsidRPr="00FB74AE">
        <w:rPr>
          <w:rStyle w:val="Char4"/>
          <w:rFonts w:eastAsia="SimSun" w:hint="cs"/>
          <w:rtl/>
        </w:rPr>
        <w:t>ی</w:t>
      </w:r>
      <w:r w:rsidRPr="00FB74AE">
        <w:rPr>
          <w:rStyle w:val="Char4"/>
          <w:rFonts w:eastAsia="SimSun" w:hint="cs"/>
          <w:rtl/>
        </w:rPr>
        <w:t>‌د</w:t>
      </w:r>
      <w:r w:rsidRPr="00FB74AE">
        <w:rPr>
          <w:rStyle w:val="Char4"/>
          <w:rFonts w:eastAsia="SimSun"/>
          <w:rtl/>
        </w:rPr>
        <w:t>ادند</w:t>
      </w:r>
      <w:r w:rsidR="00B62999" w:rsidRPr="00FB74AE">
        <w:rPr>
          <w:rStyle w:val="Char4"/>
          <w:rFonts w:eastAsia="SimSun"/>
          <w:rtl/>
        </w:rPr>
        <w:t xml:space="preserve">. </w:t>
      </w:r>
    </w:p>
    <w:p w:rsidR="000704C5" w:rsidRPr="00C21957" w:rsidRDefault="000704C5" w:rsidP="000704C5">
      <w:pPr>
        <w:pStyle w:val="a0"/>
        <w:rPr>
          <w:color w:val="auto"/>
          <w:rtl/>
        </w:rPr>
      </w:pPr>
      <w:bookmarkStart w:id="134" w:name="_Toc267860050"/>
      <w:bookmarkStart w:id="135" w:name="_Toc306404317"/>
      <w:bookmarkStart w:id="136" w:name="_Toc440742873"/>
      <w:bookmarkStart w:id="137" w:name="_Toc442194187"/>
      <w:r w:rsidRPr="00C21957">
        <w:rPr>
          <w:color w:val="auto"/>
          <w:rtl/>
        </w:rPr>
        <w:t>بامزه‌ و خنده‌دار</w:t>
      </w:r>
      <w:bookmarkEnd w:id="134"/>
      <w:bookmarkEnd w:id="135"/>
      <w:bookmarkEnd w:id="136"/>
      <w:bookmarkEnd w:id="137"/>
    </w:p>
    <w:p w:rsidR="000704C5" w:rsidRPr="00FB74AE" w:rsidRDefault="00A66C91" w:rsidP="00FB74AE">
      <w:pPr>
        <w:widowControl w:val="0"/>
        <w:jc w:val="both"/>
        <w:rPr>
          <w:rStyle w:val="Char4"/>
          <w:rFonts w:eastAsia="SimSun"/>
          <w:rtl/>
        </w:rPr>
      </w:pPr>
      <w:r w:rsidRPr="00FB74AE">
        <w:rPr>
          <w:rStyle w:val="Char4"/>
          <w:rFonts w:eastAsia="SimSun"/>
          <w:rtl/>
        </w:rPr>
        <w:t>ک</w:t>
      </w:r>
      <w:r w:rsidR="000704C5" w:rsidRPr="00FB74AE">
        <w:rPr>
          <w:rStyle w:val="Char4"/>
          <w:rFonts w:eastAsia="SimSun"/>
          <w:rtl/>
        </w:rPr>
        <w:t>ل</w:t>
      </w:r>
      <w:r w:rsidRPr="00FB74AE">
        <w:rPr>
          <w:rStyle w:val="Char4"/>
          <w:rFonts w:eastAsia="SimSun"/>
          <w:rtl/>
        </w:rPr>
        <w:t>ی</w:t>
      </w:r>
      <w:r w:rsidR="000704C5" w:rsidRPr="00FB74AE">
        <w:rPr>
          <w:rStyle w:val="Char4"/>
          <w:rFonts w:eastAsia="SimSun"/>
          <w:rtl/>
        </w:rPr>
        <w:t>ن</w:t>
      </w:r>
      <w:r w:rsidRPr="00FB74AE">
        <w:rPr>
          <w:rStyle w:val="Char4"/>
          <w:rFonts w:eastAsia="SimSun"/>
          <w:rtl/>
        </w:rPr>
        <w:t>ی</w:t>
      </w:r>
      <w:r w:rsidR="000704C5" w:rsidRPr="00FB74AE">
        <w:rPr>
          <w:rStyle w:val="Char4"/>
          <w:rFonts w:eastAsia="SimSun"/>
          <w:rtl/>
        </w:rPr>
        <w:t>‌ از ابوعبدالله؛ روا</w:t>
      </w:r>
      <w:r w:rsidRPr="00FB74AE">
        <w:rPr>
          <w:rStyle w:val="Char4"/>
          <w:rFonts w:eastAsia="SimSun"/>
          <w:rtl/>
        </w:rPr>
        <w:t>ی</w:t>
      </w:r>
      <w:r w:rsidR="000704C5" w:rsidRPr="00FB74AE">
        <w:rPr>
          <w:rStyle w:val="Char4"/>
          <w:rFonts w:eastAsia="SimSun"/>
          <w:rtl/>
        </w:rPr>
        <w:t xml:space="preserve">ت‌ نموده‌ </w:t>
      </w:r>
      <w:r w:rsidRPr="00FB74AE">
        <w:rPr>
          <w:rStyle w:val="Char4"/>
          <w:rFonts w:eastAsia="SimSun"/>
          <w:rtl/>
        </w:rPr>
        <w:t>ک</w:t>
      </w:r>
      <w:r w:rsidR="000704C5" w:rsidRPr="00FB74AE">
        <w:rPr>
          <w:rStyle w:val="Char4"/>
          <w:rFonts w:eastAsia="SimSun"/>
          <w:rtl/>
        </w:rPr>
        <w:t>ه‌ او گفت‌: (ه</w:t>
      </w:r>
      <w:r w:rsidRPr="00FB74AE">
        <w:rPr>
          <w:rStyle w:val="Char4"/>
          <w:rFonts w:eastAsia="SimSun"/>
          <w:rtl/>
        </w:rPr>
        <w:t>ی</w:t>
      </w:r>
      <w:r w:rsidR="000704C5" w:rsidRPr="00FB74AE">
        <w:rPr>
          <w:rStyle w:val="Char4"/>
          <w:rFonts w:eastAsia="SimSun"/>
          <w:rtl/>
        </w:rPr>
        <w:t>چ‌ چ</w:t>
      </w:r>
      <w:r w:rsidRPr="00FB74AE">
        <w:rPr>
          <w:rStyle w:val="Char4"/>
          <w:rFonts w:eastAsia="SimSun"/>
          <w:rtl/>
        </w:rPr>
        <w:t>ی</w:t>
      </w:r>
      <w:r w:rsidR="000704C5" w:rsidRPr="00FB74AE">
        <w:rPr>
          <w:rStyle w:val="Char4"/>
          <w:rFonts w:eastAsia="SimSun"/>
          <w:rtl/>
        </w:rPr>
        <w:t>ز</w:t>
      </w:r>
      <w:r w:rsidRPr="00FB74AE">
        <w:rPr>
          <w:rStyle w:val="Char4"/>
          <w:rFonts w:eastAsia="SimSun"/>
          <w:rtl/>
        </w:rPr>
        <w:t>ی</w:t>
      </w:r>
      <w:r w:rsidR="000704C5" w:rsidRPr="00FB74AE">
        <w:rPr>
          <w:rStyle w:val="Char4"/>
          <w:rFonts w:eastAsia="SimSun"/>
          <w:rtl/>
        </w:rPr>
        <w:t>‌ نزد خداوند پسند</w:t>
      </w:r>
      <w:r w:rsidRPr="00FB74AE">
        <w:rPr>
          <w:rStyle w:val="Char4"/>
          <w:rFonts w:eastAsia="SimSun"/>
          <w:rtl/>
        </w:rPr>
        <w:t>ی</w:t>
      </w:r>
      <w:r w:rsidR="000704C5" w:rsidRPr="00FB74AE">
        <w:rPr>
          <w:rStyle w:val="Char4"/>
          <w:rFonts w:eastAsia="SimSun"/>
          <w:rtl/>
        </w:rPr>
        <w:t>ده‌تر از دادن‌ پول‌ به‌ امام‌ ن</w:t>
      </w:r>
      <w:r w:rsidRPr="00FB74AE">
        <w:rPr>
          <w:rStyle w:val="Char4"/>
          <w:rFonts w:eastAsia="SimSun"/>
          <w:rtl/>
        </w:rPr>
        <w:t>ی</w:t>
      </w:r>
      <w:r w:rsidR="000704C5" w:rsidRPr="00FB74AE">
        <w:rPr>
          <w:rStyle w:val="Char4"/>
          <w:rFonts w:eastAsia="SimSun"/>
          <w:rtl/>
        </w:rPr>
        <w:t>ست</w:t>
      </w:r>
      <w:r w:rsidR="000704C5" w:rsidRPr="00FB74AE">
        <w:rPr>
          <w:rStyle w:val="Char4"/>
          <w:rFonts w:eastAsia="SimSun" w:hint="cs"/>
          <w:rtl/>
        </w:rPr>
        <w:t xml:space="preserve">، </w:t>
      </w:r>
      <w:r w:rsidR="000704C5" w:rsidRPr="00FB74AE">
        <w:rPr>
          <w:rStyle w:val="Char4"/>
          <w:rFonts w:eastAsia="SimSun"/>
          <w:rtl/>
        </w:rPr>
        <w:t>و</w:t>
      </w:r>
      <w:r w:rsidR="002F60EC" w:rsidRPr="00FB74AE">
        <w:rPr>
          <w:rStyle w:val="Char4"/>
          <w:rFonts w:eastAsia="SimSun"/>
          <w:rtl/>
        </w:rPr>
        <w:t xml:space="preserve"> هرکس‌ </w:t>
      </w:r>
      <w:r w:rsidRPr="00FB74AE">
        <w:rPr>
          <w:rStyle w:val="Char4"/>
          <w:rFonts w:eastAsia="SimSun"/>
          <w:rtl/>
        </w:rPr>
        <w:t>یک</w:t>
      </w:r>
      <w:r w:rsidR="000704C5" w:rsidRPr="00FB74AE">
        <w:rPr>
          <w:rStyle w:val="Char4"/>
          <w:rFonts w:eastAsia="SimSun"/>
          <w:rtl/>
        </w:rPr>
        <w:t xml:space="preserve">‌ درهم‌ به‌ امام‌ بدهد خداوند در مقابل‌ آن‌ </w:t>
      </w:r>
      <w:r w:rsidR="008754F6" w:rsidRPr="00FB74AE">
        <w:rPr>
          <w:rStyle w:val="Char4"/>
          <w:rFonts w:eastAsia="SimSun" w:hint="cs"/>
          <w:rtl/>
        </w:rPr>
        <w:t xml:space="preserve">برایش </w:t>
      </w:r>
      <w:r w:rsidR="000704C5" w:rsidRPr="00FB74AE">
        <w:rPr>
          <w:rStyle w:val="Char4"/>
          <w:rFonts w:eastAsia="SimSun"/>
          <w:rtl/>
        </w:rPr>
        <w:t>به‌ انداز</w:t>
      </w:r>
      <w:r w:rsidR="008754F6" w:rsidRPr="00FB74AE">
        <w:rPr>
          <w:rStyle w:val="Char4"/>
          <w:rFonts w:eastAsia="SimSun" w:hint="cs"/>
          <w:rtl/>
        </w:rPr>
        <w:t>ه‌ی</w:t>
      </w:r>
      <w:r w:rsidR="000704C5" w:rsidRPr="00FB74AE">
        <w:rPr>
          <w:rStyle w:val="Char4"/>
          <w:rFonts w:eastAsia="SimSun"/>
          <w:rtl/>
        </w:rPr>
        <w:t xml:space="preserve">‌ </w:t>
      </w:r>
      <w:r w:rsidRPr="00FB74AE">
        <w:rPr>
          <w:rStyle w:val="Char4"/>
          <w:rFonts w:eastAsia="SimSun"/>
          <w:rtl/>
        </w:rPr>
        <w:t>ک</w:t>
      </w:r>
      <w:r w:rsidR="000704C5" w:rsidRPr="00FB74AE">
        <w:rPr>
          <w:rStyle w:val="Char4"/>
          <w:rFonts w:eastAsia="SimSun"/>
          <w:rtl/>
        </w:rPr>
        <w:t>وه‌ ا</w:t>
      </w:r>
      <w:r w:rsidR="000704C5" w:rsidRPr="00FB74AE">
        <w:rPr>
          <w:rStyle w:val="Char4"/>
          <w:rFonts w:eastAsia="SimSun" w:hint="cs"/>
          <w:rtl/>
        </w:rPr>
        <w:t>ُ</w:t>
      </w:r>
      <w:r w:rsidR="000704C5" w:rsidRPr="00FB74AE">
        <w:rPr>
          <w:rStyle w:val="Char4"/>
          <w:rFonts w:eastAsia="SimSun"/>
          <w:rtl/>
        </w:rPr>
        <w:t>حد در بهشت‌ م</w:t>
      </w:r>
      <w:r w:rsidRPr="00FB74AE">
        <w:rPr>
          <w:rStyle w:val="Char4"/>
          <w:rFonts w:eastAsia="SimSun"/>
          <w:rtl/>
        </w:rPr>
        <w:t>ی</w:t>
      </w:r>
      <w:r w:rsidR="000704C5" w:rsidRPr="00FB74AE">
        <w:rPr>
          <w:rStyle w:val="Char4"/>
          <w:rFonts w:eastAsia="SimSun"/>
          <w:rtl/>
        </w:rPr>
        <w:t>‌دهد)</w:t>
      </w:r>
      <w:r w:rsidR="000704C5" w:rsidRPr="00FB74AE">
        <w:rPr>
          <w:rStyle w:val="Char4"/>
          <w:rFonts w:eastAsia="SimSun"/>
          <w:vertAlign w:val="superscript"/>
          <w:rtl/>
        </w:rPr>
        <w:footnoteReference w:id="50"/>
      </w:r>
      <w:r w:rsidR="00B62999" w:rsidRPr="00FB74AE">
        <w:rPr>
          <w:rStyle w:val="Char4"/>
          <w:rFonts w:eastAsia="SimSun" w:hint="cs"/>
          <w:rtl/>
        </w:rPr>
        <w:t xml:space="preserve">. </w:t>
      </w:r>
    </w:p>
    <w:p w:rsidR="000704C5" w:rsidRPr="00FB74AE" w:rsidRDefault="000704C5" w:rsidP="00FB74AE">
      <w:pPr>
        <w:widowControl w:val="0"/>
        <w:jc w:val="both"/>
        <w:rPr>
          <w:rStyle w:val="Char4"/>
          <w:rFonts w:eastAsia="SimSun"/>
          <w:rtl/>
        </w:rPr>
      </w:pPr>
      <w:r w:rsidRPr="00FB74AE">
        <w:rPr>
          <w:rStyle w:val="Char4"/>
          <w:rFonts w:eastAsia="SimSun"/>
          <w:rtl/>
        </w:rPr>
        <w:t>و در روا</w:t>
      </w:r>
      <w:r w:rsidR="00A66C91" w:rsidRPr="00FB74AE">
        <w:rPr>
          <w:rStyle w:val="Char4"/>
          <w:rFonts w:eastAsia="SimSun"/>
          <w:rtl/>
        </w:rPr>
        <w:t>ی</w:t>
      </w:r>
      <w:r w:rsidRPr="00FB74AE">
        <w:rPr>
          <w:rStyle w:val="Char4"/>
          <w:rFonts w:eastAsia="SimSun"/>
          <w:rtl/>
        </w:rPr>
        <w:t>ت</w:t>
      </w:r>
      <w:r w:rsidR="00A66C91" w:rsidRPr="00FB74AE">
        <w:rPr>
          <w:rStyle w:val="Char4"/>
          <w:rFonts w:eastAsia="SimSun"/>
          <w:rtl/>
        </w:rPr>
        <w:t>ی</w:t>
      </w:r>
      <w:r w:rsidRPr="00FB74AE">
        <w:rPr>
          <w:rStyle w:val="Char4"/>
          <w:rFonts w:eastAsia="SimSun"/>
          <w:rtl/>
        </w:rPr>
        <w:t>‌ آمده‌ است‌: (درهم</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به‌ امام‌ داده‌ م</w:t>
      </w:r>
      <w:r w:rsidR="00A66C91" w:rsidRPr="00FB74AE">
        <w:rPr>
          <w:rStyle w:val="Char4"/>
          <w:rFonts w:eastAsia="SimSun"/>
          <w:rtl/>
        </w:rPr>
        <w:t>ی</w:t>
      </w:r>
      <w:r w:rsidRPr="00FB74AE">
        <w:rPr>
          <w:rStyle w:val="Char4"/>
          <w:rFonts w:eastAsia="SimSun"/>
          <w:rtl/>
        </w:rPr>
        <w:t xml:space="preserve">‌شود از هزارها درهم‌ </w:t>
      </w:r>
      <w:r w:rsidR="00A66C91" w:rsidRPr="00FB74AE">
        <w:rPr>
          <w:rStyle w:val="Char4"/>
          <w:rFonts w:eastAsia="SimSun"/>
          <w:rtl/>
        </w:rPr>
        <w:t>ک</w:t>
      </w:r>
      <w:r w:rsidRPr="00FB74AE">
        <w:rPr>
          <w:rStyle w:val="Char4"/>
          <w:rFonts w:eastAsia="SimSun"/>
          <w:rtl/>
        </w:rPr>
        <w:t>ه‌ در د</w:t>
      </w:r>
      <w:r w:rsidR="00A66C91" w:rsidRPr="00FB74AE">
        <w:rPr>
          <w:rStyle w:val="Char4"/>
          <w:rFonts w:eastAsia="SimSun"/>
          <w:rtl/>
        </w:rPr>
        <w:t>ی</w:t>
      </w:r>
      <w:r w:rsidRPr="00FB74AE">
        <w:rPr>
          <w:rStyle w:val="Char4"/>
          <w:rFonts w:eastAsia="SimSun"/>
          <w:rtl/>
        </w:rPr>
        <w:t>گر جاها</w:t>
      </w:r>
      <w:r w:rsidR="00A66C91" w:rsidRPr="00FB74AE">
        <w:rPr>
          <w:rStyle w:val="Char4"/>
          <w:rFonts w:eastAsia="SimSun"/>
          <w:rtl/>
        </w:rPr>
        <w:t>ی</w:t>
      </w:r>
      <w:r w:rsidRPr="00FB74AE">
        <w:rPr>
          <w:rStyle w:val="Char4"/>
          <w:rFonts w:eastAsia="SimSun"/>
          <w:rtl/>
        </w:rPr>
        <w:t>‌ ن</w:t>
      </w:r>
      <w:r w:rsidR="00A66C91" w:rsidRPr="00FB74AE">
        <w:rPr>
          <w:rStyle w:val="Char4"/>
          <w:rFonts w:eastAsia="SimSun"/>
          <w:rtl/>
        </w:rPr>
        <w:t>یک</w:t>
      </w:r>
      <w:r w:rsidRPr="00FB74AE">
        <w:rPr>
          <w:rStyle w:val="Char4"/>
          <w:rFonts w:eastAsia="SimSun"/>
          <w:rtl/>
        </w:rPr>
        <w:t>و</w:t>
      </w:r>
      <w:r w:rsidR="00A66C91" w:rsidRPr="00FB74AE">
        <w:rPr>
          <w:rStyle w:val="Char4"/>
          <w:rFonts w:eastAsia="SimSun"/>
          <w:rtl/>
        </w:rPr>
        <w:t>ک</w:t>
      </w:r>
      <w:r w:rsidRPr="00FB74AE">
        <w:rPr>
          <w:rStyle w:val="Char4"/>
          <w:rFonts w:eastAsia="SimSun"/>
          <w:rtl/>
        </w:rPr>
        <w:t>ار</w:t>
      </w:r>
      <w:r w:rsidR="00A66C91" w:rsidRPr="00FB74AE">
        <w:rPr>
          <w:rStyle w:val="Char4"/>
          <w:rFonts w:eastAsia="SimSun"/>
          <w:rtl/>
        </w:rPr>
        <w:t>ی</w:t>
      </w:r>
      <w:r w:rsidRPr="00FB74AE">
        <w:rPr>
          <w:rStyle w:val="Char4"/>
          <w:rFonts w:eastAsia="SimSun"/>
          <w:rtl/>
        </w:rPr>
        <w:t>‌ داده</w:t>
      </w:r>
      <w:r w:rsidRPr="00FB74AE">
        <w:rPr>
          <w:rStyle w:val="Char4"/>
          <w:rFonts w:eastAsia="SimSun" w:hint="cs"/>
          <w:rtl/>
        </w:rPr>
        <w:t xml:space="preserve"> </w:t>
      </w:r>
      <w:r w:rsidRPr="00FB74AE">
        <w:rPr>
          <w:rStyle w:val="Char4"/>
          <w:rFonts w:eastAsia="SimSun"/>
          <w:rtl/>
        </w:rPr>
        <w:t>م</w:t>
      </w:r>
      <w:r w:rsidR="00A66C91" w:rsidRPr="00FB74AE">
        <w:rPr>
          <w:rStyle w:val="Char4"/>
          <w:rFonts w:eastAsia="SimSun"/>
          <w:rtl/>
        </w:rPr>
        <w:t>ی</w:t>
      </w:r>
      <w:r w:rsidRPr="00FB74AE">
        <w:rPr>
          <w:rStyle w:val="Char4"/>
          <w:rFonts w:eastAsia="SimSun"/>
          <w:rtl/>
        </w:rPr>
        <w:t>‌شود برتر و افضل‌ است‌)</w:t>
      </w:r>
      <w:r w:rsidRPr="00FB74AE">
        <w:rPr>
          <w:rStyle w:val="Char4"/>
          <w:rFonts w:eastAsia="SimSun"/>
          <w:vertAlign w:val="superscript"/>
          <w:rtl/>
        </w:rPr>
        <w:footnoteReference w:id="51"/>
      </w:r>
      <w:r w:rsidR="00B62999" w:rsidRPr="00FB74AE">
        <w:rPr>
          <w:rStyle w:val="Char4"/>
          <w:rFonts w:eastAsia="SimSun" w:hint="cs"/>
          <w:rtl/>
        </w:rPr>
        <w:t xml:space="preserve">. </w:t>
      </w:r>
    </w:p>
    <w:p w:rsidR="000704C5" w:rsidRPr="00FB74AE" w:rsidRDefault="000704C5" w:rsidP="00FB74AE">
      <w:pPr>
        <w:widowControl w:val="0"/>
        <w:jc w:val="both"/>
        <w:rPr>
          <w:rStyle w:val="Char4"/>
          <w:rFonts w:eastAsia="SimSun"/>
          <w:rtl/>
        </w:rPr>
      </w:pPr>
      <w:r w:rsidRPr="00FB74AE">
        <w:rPr>
          <w:rStyle w:val="Char4"/>
          <w:rFonts w:eastAsia="SimSun"/>
          <w:rtl/>
        </w:rPr>
        <w:t>و امام‌ وقت</w:t>
      </w:r>
      <w:r w:rsidR="00A66C91" w:rsidRPr="00FB74AE">
        <w:rPr>
          <w:rStyle w:val="Char4"/>
          <w:rFonts w:eastAsia="SimSun"/>
          <w:rtl/>
        </w:rPr>
        <w:t>ی</w:t>
      </w:r>
      <w:r w:rsidRPr="00FB74AE">
        <w:rPr>
          <w:rStyle w:val="Char4"/>
          <w:rFonts w:eastAsia="SimSun"/>
          <w:rtl/>
        </w:rPr>
        <w:t>‌ غائب‌ است‌ خوب‌ جانش</w:t>
      </w:r>
      <w:r w:rsidR="00A66C91" w:rsidRPr="00FB74AE">
        <w:rPr>
          <w:rStyle w:val="Char4"/>
          <w:rFonts w:eastAsia="SimSun"/>
          <w:rtl/>
        </w:rPr>
        <w:t>ی</w:t>
      </w:r>
      <w:r w:rsidRPr="00FB74AE">
        <w:rPr>
          <w:rStyle w:val="Char4"/>
          <w:rFonts w:eastAsia="SimSun"/>
          <w:rtl/>
        </w:rPr>
        <w:t>نان‌ و دوستان</w:t>
      </w:r>
      <w:r w:rsidR="00A66C91" w:rsidRPr="00FB74AE">
        <w:rPr>
          <w:rStyle w:val="Char4"/>
          <w:rFonts w:eastAsia="SimSun"/>
          <w:rtl/>
        </w:rPr>
        <w:t>ی</w:t>
      </w:r>
      <w:r w:rsidRPr="00FB74AE">
        <w:rPr>
          <w:rStyle w:val="Char4"/>
          <w:rFonts w:eastAsia="SimSun"/>
          <w:rtl/>
        </w:rPr>
        <w:t xml:space="preserve">‌ دارد! و </w:t>
      </w:r>
      <w:r w:rsidR="00A66C91" w:rsidRPr="00FB74AE">
        <w:rPr>
          <w:rStyle w:val="Char4"/>
          <w:rFonts w:eastAsia="SimSun"/>
          <w:rtl/>
        </w:rPr>
        <w:t>ک</w:t>
      </w:r>
      <w:r w:rsidRPr="00FB74AE">
        <w:rPr>
          <w:rStyle w:val="Char4"/>
          <w:rFonts w:eastAsia="SimSun"/>
          <w:rtl/>
        </w:rPr>
        <w:t>ار ز</w:t>
      </w:r>
      <w:r w:rsidR="00A66C91" w:rsidRPr="00FB74AE">
        <w:rPr>
          <w:rStyle w:val="Char4"/>
          <w:rFonts w:eastAsia="SimSun"/>
          <w:rtl/>
        </w:rPr>
        <w:t>ی</w:t>
      </w:r>
      <w:r w:rsidRPr="00FB74AE">
        <w:rPr>
          <w:rStyle w:val="Char4"/>
          <w:rFonts w:eastAsia="SimSun"/>
          <w:rtl/>
        </w:rPr>
        <w:t>اد</w:t>
      </w:r>
      <w:r w:rsidR="00A66C91" w:rsidRPr="00FB74AE">
        <w:rPr>
          <w:rStyle w:val="Char4"/>
          <w:rFonts w:eastAsia="SimSun"/>
          <w:rtl/>
        </w:rPr>
        <w:t>ی</w:t>
      </w:r>
      <w:r w:rsidRPr="00FB74AE">
        <w:rPr>
          <w:rStyle w:val="Char4"/>
          <w:rFonts w:eastAsia="SimSun"/>
          <w:rtl/>
        </w:rPr>
        <w:t>‌ ن</w:t>
      </w:r>
      <w:r w:rsidR="00A66C91" w:rsidRPr="00FB74AE">
        <w:rPr>
          <w:rStyle w:val="Char4"/>
          <w:rFonts w:eastAsia="SimSun"/>
          <w:rtl/>
        </w:rPr>
        <w:t>ی</w:t>
      </w:r>
      <w:r w:rsidRPr="00FB74AE">
        <w:rPr>
          <w:rStyle w:val="Char4"/>
          <w:rFonts w:eastAsia="SimSun"/>
          <w:rtl/>
        </w:rPr>
        <w:t>ست‌ جز ا</w:t>
      </w:r>
      <w:r w:rsidR="00A66C91" w:rsidRPr="00FB74AE">
        <w:rPr>
          <w:rStyle w:val="Char4"/>
          <w:rFonts w:eastAsia="SimSun"/>
          <w:rtl/>
        </w:rPr>
        <w:t>ی</w:t>
      </w:r>
      <w:r w:rsidRPr="00FB74AE">
        <w:rPr>
          <w:rStyle w:val="Char4"/>
          <w:rFonts w:eastAsia="SimSun"/>
          <w:rtl/>
        </w:rPr>
        <w:t>ن</w:t>
      </w:r>
      <w:r w:rsidR="00A66C91" w:rsidRPr="00FB74AE">
        <w:rPr>
          <w:rStyle w:val="Char4"/>
          <w:rFonts w:eastAsia="SimSun"/>
          <w:rtl/>
        </w:rPr>
        <w:t>ک</w:t>
      </w:r>
      <w:r w:rsidRPr="00FB74AE">
        <w:rPr>
          <w:rStyle w:val="Char4"/>
          <w:rFonts w:eastAsia="SimSun"/>
          <w:rtl/>
        </w:rPr>
        <w:t>ه‌ چ</w:t>
      </w:r>
      <w:r w:rsidR="00A66C91" w:rsidRPr="00FB74AE">
        <w:rPr>
          <w:rStyle w:val="Char4"/>
          <w:rFonts w:eastAsia="SimSun"/>
          <w:rtl/>
        </w:rPr>
        <w:t>ک</w:t>
      </w:r>
      <w:r w:rsidRPr="00FB74AE">
        <w:rPr>
          <w:rStyle w:val="Char4"/>
          <w:rFonts w:eastAsia="SimSun"/>
          <w:rtl/>
        </w:rPr>
        <w:t>‌ از اسم‌ غائب‌ به ‌نام‌ نائب‌ تغ</w:t>
      </w:r>
      <w:r w:rsidR="00A66C91" w:rsidRPr="00FB74AE">
        <w:rPr>
          <w:rStyle w:val="Char4"/>
          <w:rFonts w:eastAsia="SimSun"/>
          <w:rtl/>
        </w:rPr>
        <w:t>یی</w:t>
      </w:r>
      <w:r w:rsidRPr="00FB74AE">
        <w:rPr>
          <w:rStyle w:val="Char4"/>
          <w:rFonts w:eastAsia="SimSun"/>
          <w:rtl/>
        </w:rPr>
        <w:t>ر داده‌ شود!</w:t>
      </w:r>
    </w:p>
    <w:p w:rsidR="000704C5" w:rsidRPr="00C21957" w:rsidRDefault="000704C5" w:rsidP="000704C5">
      <w:pPr>
        <w:pStyle w:val="a0"/>
        <w:rPr>
          <w:color w:val="auto"/>
          <w:rtl/>
        </w:rPr>
      </w:pPr>
      <w:bookmarkStart w:id="138" w:name="_Toc267860051"/>
      <w:bookmarkStart w:id="139" w:name="_Toc306404318"/>
      <w:bookmarkStart w:id="140" w:name="_Toc440742874"/>
      <w:bookmarkStart w:id="141" w:name="_Toc442194188"/>
      <w:r w:rsidRPr="00C21957">
        <w:rPr>
          <w:color w:val="auto"/>
          <w:rtl/>
        </w:rPr>
        <w:t>مناسبت‌‌ها</w:t>
      </w:r>
      <w:r w:rsidR="00ED0BFC">
        <w:rPr>
          <w:color w:val="auto"/>
          <w:rtl/>
        </w:rPr>
        <w:t>یی</w:t>
      </w:r>
      <w:r w:rsidRPr="00C21957">
        <w:rPr>
          <w:color w:val="auto"/>
          <w:rtl/>
        </w:rPr>
        <w:t xml:space="preserve">‌ </w:t>
      </w:r>
      <w:r w:rsidRPr="00C21957">
        <w:rPr>
          <w:rFonts w:hint="cs"/>
          <w:color w:val="auto"/>
          <w:rtl/>
        </w:rPr>
        <w:t>به</w:t>
      </w:r>
      <w:r w:rsidRPr="00C21957">
        <w:rPr>
          <w:color w:val="auto"/>
          <w:rtl/>
        </w:rPr>
        <w:t xml:space="preserve"> نام‌ خورا</w:t>
      </w:r>
      <w:r w:rsidR="00B47222">
        <w:rPr>
          <w:color w:val="auto"/>
          <w:rtl/>
        </w:rPr>
        <w:t>ک</w:t>
      </w:r>
      <w:r w:rsidRPr="00C21957">
        <w:rPr>
          <w:rFonts w:hint="cs"/>
          <w:color w:val="auto"/>
          <w:rtl/>
        </w:rPr>
        <w:t>‌</w:t>
      </w:r>
      <w:r w:rsidRPr="00C21957">
        <w:rPr>
          <w:color w:val="auto"/>
          <w:rtl/>
        </w:rPr>
        <w:t>ها</w:t>
      </w:r>
      <w:bookmarkEnd w:id="138"/>
      <w:bookmarkEnd w:id="139"/>
      <w:bookmarkEnd w:id="140"/>
      <w:bookmarkEnd w:id="141"/>
    </w:p>
    <w:p w:rsidR="000704C5" w:rsidRPr="00FB74AE" w:rsidRDefault="000704C5" w:rsidP="00FB74AE">
      <w:pPr>
        <w:widowControl w:val="0"/>
        <w:jc w:val="both"/>
        <w:rPr>
          <w:rStyle w:val="Char4"/>
          <w:rFonts w:eastAsia="SimSun"/>
          <w:rtl/>
        </w:rPr>
      </w:pPr>
      <w:r w:rsidRPr="00FB74AE">
        <w:rPr>
          <w:rStyle w:val="Char4"/>
          <w:rFonts w:eastAsia="SimSun"/>
          <w:rtl/>
        </w:rPr>
        <w:t>مثل‌ نان‌ عباس‌ و چا</w:t>
      </w:r>
      <w:r w:rsidR="00A66C91" w:rsidRPr="00FB74AE">
        <w:rPr>
          <w:rStyle w:val="Char4"/>
          <w:rFonts w:eastAsia="SimSun"/>
          <w:rtl/>
        </w:rPr>
        <w:t>ی</w:t>
      </w:r>
      <w:r w:rsidRPr="00FB74AE">
        <w:rPr>
          <w:rStyle w:val="Char4"/>
          <w:rFonts w:eastAsia="SimSun"/>
          <w:rtl/>
        </w:rPr>
        <w:t xml:space="preserve">‌ عباس‌ و </w:t>
      </w:r>
      <w:r w:rsidRPr="00FB74AE">
        <w:rPr>
          <w:rStyle w:val="Char4"/>
          <w:rFonts w:eastAsia="SimSun" w:hint="cs"/>
          <w:rtl/>
        </w:rPr>
        <w:t>طعام</w:t>
      </w:r>
      <w:r w:rsidRPr="00FB74AE">
        <w:rPr>
          <w:rStyle w:val="Char4"/>
          <w:rFonts w:eastAsia="SimSun"/>
          <w:rtl/>
        </w:rPr>
        <w:t>‌ فاطمه‌، و گذشته‌ از مناسبت‌ها</w:t>
      </w:r>
      <w:r w:rsidR="00A66C91" w:rsidRPr="00FB74AE">
        <w:rPr>
          <w:rStyle w:val="Char4"/>
          <w:rFonts w:eastAsia="SimSun"/>
          <w:rtl/>
        </w:rPr>
        <w:t>ی</w:t>
      </w:r>
      <w:r w:rsidRPr="00FB74AE">
        <w:rPr>
          <w:rStyle w:val="Char4"/>
          <w:rFonts w:eastAsia="SimSun"/>
          <w:rtl/>
        </w:rPr>
        <w:t>‌ د</w:t>
      </w:r>
      <w:r w:rsidR="00A66C91" w:rsidRPr="00FB74AE">
        <w:rPr>
          <w:rStyle w:val="Char4"/>
          <w:rFonts w:eastAsia="SimSun"/>
          <w:rtl/>
        </w:rPr>
        <w:t>ی</w:t>
      </w:r>
      <w:r w:rsidRPr="00FB74AE">
        <w:rPr>
          <w:rStyle w:val="Char4"/>
          <w:rFonts w:eastAsia="SimSun"/>
          <w:rtl/>
        </w:rPr>
        <w:t>گر</w:t>
      </w:r>
      <w:r w:rsidR="00A66C91" w:rsidRPr="00FB74AE">
        <w:rPr>
          <w:rStyle w:val="Char4"/>
          <w:rFonts w:eastAsia="SimSun"/>
          <w:rtl/>
        </w:rPr>
        <w:t>ی</w:t>
      </w:r>
      <w:r w:rsidRPr="00FB74AE">
        <w:rPr>
          <w:rStyle w:val="Char4"/>
          <w:rFonts w:eastAsia="SimSun"/>
          <w:rtl/>
        </w:rPr>
        <w:t>‌، اما ا</w:t>
      </w:r>
      <w:r w:rsidR="00A66C91" w:rsidRPr="00FB74AE">
        <w:rPr>
          <w:rStyle w:val="Char4"/>
          <w:rFonts w:eastAsia="SimSun"/>
          <w:rtl/>
        </w:rPr>
        <w:t>ی</w:t>
      </w:r>
      <w:r w:rsidRPr="00FB74AE">
        <w:rPr>
          <w:rStyle w:val="Char4"/>
          <w:rFonts w:eastAsia="SimSun"/>
          <w:rtl/>
        </w:rPr>
        <w:t>ن‌ مناسبت‌ها بر اساس‌جمع‌ شدن‌ بر غذا و ش</w:t>
      </w:r>
      <w:r w:rsidR="00A66C91" w:rsidRPr="00FB74AE">
        <w:rPr>
          <w:rStyle w:val="Char4"/>
          <w:rFonts w:eastAsia="SimSun"/>
          <w:rtl/>
        </w:rPr>
        <w:t>ی</w:t>
      </w:r>
      <w:r w:rsidRPr="00FB74AE">
        <w:rPr>
          <w:rStyle w:val="Char4"/>
          <w:rFonts w:eastAsia="SimSun"/>
          <w:rtl/>
        </w:rPr>
        <w:t>ر</w:t>
      </w:r>
      <w:r w:rsidR="00A66C91" w:rsidRPr="00FB74AE">
        <w:rPr>
          <w:rStyle w:val="Char4"/>
          <w:rFonts w:eastAsia="SimSun"/>
          <w:rtl/>
        </w:rPr>
        <w:t>ی</w:t>
      </w:r>
      <w:r w:rsidRPr="00FB74AE">
        <w:rPr>
          <w:rStyle w:val="Char4"/>
          <w:rFonts w:eastAsia="SimSun"/>
          <w:rtl/>
        </w:rPr>
        <w:t>ن</w:t>
      </w:r>
      <w:r w:rsidR="00A66C91" w:rsidRPr="00FB74AE">
        <w:rPr>
          <w:rStyle w:val="Char4"/>
          <w:rFonts w:eastAsia="SimSun"/>
          <w:rtl/>
        </w:rPr>
        <w:t>ی</w:t>
      </w:r>
      <w:r w:rsidR="00340C60" w:rsidRPr="00FB74AE">
        <w:rPr>
          <w:rStyle w:val="Char4"/>
          <w:rFonts w:eastAsia="SimSun" w:hint="cs"/>
          <w:rtl/>
        </w:rPr>
        <w:t>‌</w:t>
      </w:r>
      <w:r w:rsidRPr="00FB74AE">
        <w:rPr>
          <w:rStyle w:val="Char4"/>
          <w:rFonts w:eastAsia="SimSun"/>
          <w:rtl/>
        </w:rPr>
        <w:t>خور</w:t>
      </w:r>
      <w:r w:rsidR="00A66C91" w:rsidRPr="00FB74AE">
        <w:rPr>
          <w:rStyle w:val="Char4"/>
          <w:rFonts w:eastAsia="SimSun"/>
          <w:rtl/>
        </w:rPr>
        <w:t>ی</w:t>
      </w:r>
      <w:r w:rsidRPr="00FB74AE">
        <w:rPr>
          <w:rStyle w:val="Char4"/>
          <w:rFonts w:eastAsia="SimSun"/>
          <w:rtl/>
        </w:rPr>
        <w:t>‌ ترت</w:t>
      </w:r>
      <w:r w:rsidR="00A66C91" w:rsidRPr="00FB74AE">
        <w:rPr>
          <w:rStyle w:val="Char4"/>
          <w:rFonts w:eastAsia="SimSun"/>
          <w:rtl/>
        </w:rPr>
        <w:t>ی</w:t>
      </w:r>
      <w:r w:rsidRPr="00FB74AE">
        <w:rPr>
          <w:rStyle w:val="Char4"/>
          <w:rFonts w:eastAsia="SimSun"/>
          <w:rtl/>
        </w:rPr>
        <w:t>ب‌ م</w:t>
      </w:r>
      <w:r w:rsidR="00A66C91" w:rsidRPr="00FB74AE">
        <w:rPr>
          <w:rStyle w:val="Char4"/>
          <w:rFonts w:eastAsia="SimSun"/>
          <w:rtl/>
        </w:rPr>
        <w:t>ی</w:t>
      </w:r>
      <w:r w:rsidRPr="00FB74AE">
        <w:rPr>
          <w:rStyle w:val="Char4"/>
          <w:rFonts w:eastAsia="SimSun"/>
          <w:rtl/>
        </w:rPr>
        <w:t>‌</w:t>
      </w:r>
      <w:r w:rsidR="00A66C91" w:rsidRPr="00FB74AE">
        <w:rPr>
          <w:rStyle w:val="Char4"/>
          <w:rFonts w:eastAsia="SimSun"/>
          <w:rtl/>
        </w:rPr>
        <w:t>ی</w:t>
      </w:r>
      <w:r w:rsidRPr="00FB74AE">
        <w:rPr>
          <w:rStyle w:val="Char4"/>
          <w:rFonts w:eastAsia="SimSun"/>
          <w:rtl/>
        </w:rPr>
        <w:t>ابند</w:t>
      </w:r>
      <w:r w:rsidRPr="00FB74AE">
        <w:rPr>
          <w:rStyle w:val="Char4"/>
          <w:rFonts w:eastAsia="SimSun" w:hint="cs"/>
          <w:rtl/>
        </w:rPr>
        <w:t xml:space="preserve">، </w:t>
      </w:r>
      <w:r w:rsidRPr="00FB74AE">
        <w:rPr>
          <w:rStyle w:val="Char4"/>
          <w:rFonts w:eastAsia="SimSun"/>
          <w:rtl/>
        </w:rPr>
        <w:t>مان</w:t>
      </w:r>
      <w:r w:rsidRPr="00FB74AE">
        <w:rPr>
          <w:rStyle w:val="Char4"/>
          <w:rFonts w:eastAsia="SimSun" w:hint="cs"/>
          <w:rtl/>
        </w:rPr>
        <w:t>ن</w:t>
      </w:r>
      <w:r w:rsidRPr="00FB74AE">
        <w:rPr>
          <w:rStyle w:val="Char4"/>
          <w:rFonts w:eastAsia="SimSun"/>
          <w:rtl/>
        </w:rPr>
        <w:t>د شاد</w:t>
      </w:r>
      <w:r w:rsidR="00A66C91" w:rsidRPr="00FB74AE">
        <w:rPr>
          <w:rStyle w:val="Char4"/>
          <w:rFonts w:eastAsia="SimSun"/>
          <w:rtl/>
        </w:rPr>
        <w:t>ی</w:t>
      </w:r>
      <w:r w:rsidRPr="00FB74AE">
        <w:rPr>
          <w:rStyle w:val="Char4"/>
          <w:rFonts w:eastAsia="SimSun"/>
          <w:rtl/>
        </w:rPr>
        <w:t>‌ زهرا‌، حلال‌ مش</w:t>
      </w:r>
      <w:r w:rsidR="00A66C91" w:rsidRPr="00FB74AE">
        <w:rPr>
          <w:rStyle w:val="Char4"/>
          <w:rFonts w:eastAsia="SimSun"/>
          <w:rtl/>
        </w:rPr>
        <w:t>ک</w:t>
      </w:r>
      <w:r w:rsidRPr="00FB74AE">
        <w:rPr>
          <w:rStyle w:val="Char4"/>
          <w:rFonts w:eastAsia="SimSun"/>
          <w:rtl/>
        </w:rPr>
        <w:t>لات، و خضر ال</w:t>
      </w:r>
      <w:r w:rsidR="00A66C91" w:rsidRPr="00FB74AE">
        <w:rPr>
          <w:rStyle w:val="Char4"/>
          <w:rFonts w:eastAsia="SimSun"/>
          <w:rtl/>
        </w:rPr>
        <w:t>ی</w:t>
      </w:r>
      <w:r w:rsidRPr="00FB74AE">
        <w:rPr>
          <w:rStyle w:val="Char4"/>
          <w:rFonts w:eastAsia="SimSun"/>
          <w:rtl/>
        </w:rPr>
        <w:t>اس‌ و روز</w:t>
      </w:r>
      <w:r w:rsidR="00A66C91" w:rsidRPr="00FB74AE">
        <w:rPr>
          <w:rStyle w:val="Char4"/>
          <w:rFonts w:eastAsia="SimSun" w:hint="cs"/>
          <w:rtl/>
        </w:rPr>
        <w:t>ۀ</w:t>
      </w:r>
      <w:r w:rsidRPr="00FB74AE">
        <w:rPr>
          <w:rStyle w:val="Char4"/>
          <w:rFonts w:eastAsia="SimSun" w:hint="cs"/>
          <w:rtl/>
        </w:rPr>
        <w:t xml:space="preserve"> </w:t>
      </w:r>
      <w:r w:rsidRPr="00FB74AE">
        <w:rPr>
          <w:rStyle w:val="Char4"/>
          <w:rFonts w:eastAsia="SimSun"/>
          <w:rtl/>
        </w:rPr>
        <w:t>‌ز</w:t>
      </w:r>
      <w:r w:rsidR="00A66C91" w:rsidRPr="00FB74AE">
        <w:rPr>
          <w:rStyle w:val="Char4"/>
          <w:rFonts w:eastAsia="SimSun"/>
          <w:rtl/>
        </w:rPr>
        <w:t>ک</w:t>
      </w:r>
      <w:r w:rsidRPr="00FB74AE">
        <w:rPr>
          <w:rStyle w:val="Char4"/>
          <w:rFonts w:eastAsia="SimSun"/>
          <w:rtl/>
        </w:rPr>
        <w:t>ر</w:t>
      </w:r>
      <w:r w:rsidR="00A66C91" w:rsidRPr="00FB74AE">
        <w:rPr>
          <w:rStyle w:val="Char4"/>
          <w:rFonts w:eastAsia="SimSun"/>
          <w:rtl/>
        </w:rPr>
        <w:t>ی</w:t>
      </w:r>
      <w:r w:rsidRPr="00FB74AE">
        <w:rPr>
          <w:rStyle w:val="Char4"/>
          <w:rFonts w:eastAsia="SimSun"/>
          <w:rtl/>
        </w:rPr>
        <w:t>ا</w:t>
      </w:r>
      <w:r w:rsidRPr="00FB74AE">
        <w:rPr>
          <w:rStyle w:val="Char4"/>
          <w:rFonts w:eastAsia="SimSun" w:hint="cs"/>
          <w:rtl/>
        </w:rPr>
        <w:t>، شل</w:t>
      </w:r>
      <w:r w:rsidR="00340C60" w:rsidRPr="00FB74AE">
        <w:rPr>
          <w:rStyle w:val="Char4"/>
          <w:rFonts w:eastAsia="SimSun" w:hint="cs"/>
          <w:rtl/>
        </w:rPr>
        <w:t>ه</w:t>
      </w:r>
      <w:r w:rsidRPr="00FB74AE">
        <w:rPr>
          <w:rStyle w:val="Char4"/>
          <w:rFonts w:eastAsia="SimSun"/>
          <w:rtl/>
        </w:rPr>
        <w:t xml:space="preserve"> زرد و حلوا</w:t>
      </w:r>
      <w:r w:rsidR="00340C60" w:rsidRPr="00FB74AE">
        <w:rPr>
          <w:rStyle w:val="Char4"/>
          <w:rFonts w:eastAsia="SimSun" w:hint="cs"/>
          <w:rtl/>
        </w:rPr>
        <w:t xml:space="preserve"> </w:t>
      </w:r>
      <w:r w:rsidR="00B62999" w:rsidRPr="00FB74AE">
        <w:rPr>
          <w:rStyle w:val="Char4"/>
          <w:rFonts w:eastAsia="SimSun"/>
          <w:rtl/>
        </w:rPr>
        <w:t xml:space="preserve">. . . . </w:t>
      </w:r>
      <w:r w:rsidRPr="00FB74AE">
        <w:rPr>
          <w:rStyle w:val="Char4"/>
          <w:rFonts w:eastAsia="SimSun"/>
          <w:rtl/>
        </w:rPr>
        <w:t>و از امور جالب‌ و شن</w:t>
      </w:r>
      <w:r w:rsidR="00A66C91" w:rsidRPr="00FB74AE">
        <w:rPr>
          <w:rStyle w:val="Char4"/>
          <w:rFonts w:eastAsia="SimSun"/>
          <w:rtl/>
        </w:rPr>
        <w:t>ی</w:t>
      </w:r>
      <w:r w:rsidRPr="00FB74AE">
        <w:rPr>
          <w:rStyle w:val="Char4"/>
          <w:rFonts w:eastAsia="SimSun"/>
          <w:rtl/>
        </w:rPr>
        <w:t>دن</w:t>
      </w:r>
      <w:r w:rsidR="00A66C91" w:rsidRPr="00FB74AE">
        <w:rPr>
          <w:rStyle w:val="Char4"/>
          <w:rFonts w:eastAsia="SimSun"/>
          <w:rtl/>
        </w:rPr>
        <w:t>ی</w:t>
      </w:r>
      <w:r w:rsidRPr="00FB74AE">
        <w:rPr>
          <w:rStyle w:val="Char4"/>
          <w:rFonts w:eastAsia="SimSun"/>
          <w:rtl/>
        </w:rPr>
        <w:t>‌ ا</w:t>
      </w:r>
      <w:r w:rsidR="00A66C91" w:rsidRPr="00FB74AE">
        <w:rPr>
          <w:rStyle w:val="Char4"/>
          <w:rFonts w:eastAsia="SimSun"/>
          <w:rtl/>
        </w:rPr>
        <w:t>ی</w:t>
      </w:r>
      <w:r w:rsidRPr="00FB74AE">
        <w:rPr>
          <w:rStyle w:val="Char4"/>
          <w:rFonts w:eastAsia="SimSun"/>
          <w:rtl/>
        </w:rPr>
        <w:t xml:space="preserve">ن‌ است‌ </w:t>
      </w:r>
      <w:r w:rsidR="00A66C91" w:rsidRPr="00FB74AE">
        <w:rPr>
          <w:rStyle w:val="Char4"/>
          <w:rFonts w:eastAsia="SimSun"/>
          <w:rtl/>
        </w:rPr>
        <w:t>ک</w:t>
      </w:r>
      <w:r w:rsidRPr="00FB74AE">
        <w:rPr>
          <w:rStyle w:val="Char4"/>
          <w:rFonts w:eastAsia="SimSun"/>
          <w:rtl/>
        </w:rPr>
        <w:t xml:space="preserve">تاب‌ </w:t>
      </w:r>
      <w:r w:rsidR="00A66C91" w:rsidRPr="00FB74AE">
        <w:rPr>
          <w:rStyle w:val="Char4"/>
          <w:rFonts w:eastAsia="SimSun"/>
          <w:rtl/>
        </w:rPr>
        <w:t>ک</w:t>
      </w:r>
      <w:r w:rsidRPr="00FB74AE">
        <w:rPr>
          <w:rStyle w:val="Char4"/>
          <w:rFonts w:eastAsia="SimSun"/>
          <w:rtl/>
        </w:rPr>
        <w:t>اف</w:t>
      </w:r>
      <w:r w:rsidR="00A66C91" w:rsidRPr="00FB74AE">
        <w:rPr>
          <w:rStyle w:val="Char4"/>
          <w:rFonts w:eastAsia="SimSun"/>
          <w:rtl/>
        </w:rPr>
        <w:t>ی</w:t>
      </w:r>
      <w:r w:rsidRPr="00FB74AE">
        <w:rPr>
          <w:rStyle w:val="Char4"/>
          <w:rFonts w:eastAsia="SimSun"/>
          <w:rtl/>
        </w:rPr>
        <w:t xml:space="preserve">‌ از </w:t>
      </w:r>
      <w:r w:rsidR="00A66C91" w:rsidRPr="00FB74AE">
        <w:rPr>
          <w:rStyle w:val="Char4"/>
          <w:rFonts w:eastAsia="SimSun"/>
          <w:rtl/>
        </w:rPr>
        <w:t>ک</w:t>
      </w:r>
      <w:r w:rsidRPr="00FB74AE">
        <w:rPr>
          <w:rStyle w:val="Char4"/>
          <w:rFonts w:eastAsia="SimSun"/>
          <w:rtl/>
        </w:rPr>
        <w:t>ل</w:t>
      </w:r>
      <w:r w:rsidR="00A66C91" w:rsidRPr="00FB74AE">
        <w:rPr>
          <w:rStyle w:val="Char4"/>
          <w:rFonts w:eastAsia="SimSun"/>
          <w:rtl/>
        </w:rPr>
        <w:t>ی</w:t>
      </w:r>
      <w:r w:rsidRPr="00FB74AE">
        <w:rPr>
          <w:rStyle w:val="Char4"/>
          <w:rFonts w:eastAsia="SimSun"/>
          <w:rtl/>
        </w:rPr>
        <w:t>ن</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یک</w:t>
      </w:r>
      <w:r w:rsidRPr="00FB74AE">
        <w:rPr>
          <w:rStyle w:val="Char4"/>
          <w:rFonts w:eastAsia="SimSun"/>
          <w:rtl/>
        </w:rPr>
        <w:t xml:space="preserve">‌ جلد </w:t>
      </w:r>
      <w:r w:rsidR="00A66C91" w:rsidRPr="00FB74AE">
        <w:rPr>
          <w:rStyle w:val="Char4"/>
          <w:rFonts w:eastAsia="SimSun"/>
          <w:rtl/>
        </w:rPr>
        <w:t>ک</w:t>
      </w:r>
      <w:r w:rsidRPr="00FB74AE">
        <w:rPr>
          <w:rStyle w:val="Char4"/>
          <w:rFonts w:eastAsia="SimSun"/>
          <w:rtl/>
        </w:rPr>
        <w:t>امل‌ آن‌ تقر</w:t>
      </w:r>
      <w:r w:rsidR="00A66C91" w:rsidRPr="00FB74AE">
        <w:rPr>
          <w:rStyle w:val="Char4"/>
          <w:rFonts w:eastAsia="SimSun"/>
          <w:rtl/>
        </w:rPr>
        <w:t>ی</w:t>
      </w:r>
      <w:r w:rsidRPr="00FB74AE">
        <w:rPr>
          <w:rStyle w:val="Char4"/>
          <w:rFonts w:eastAsia="SimSun"/>
          <w:rtl/>
        </w:rPr>
        <w:t>باً</w:t>
      </w:r>
      <w:r w:rsidRPr="00FB74AE">
        <w:rPr>
          <w:rStyle w:val="Char4"/>
          <w:rFonts w:eastAsia="SimSun" w:hint="cs"/>
          <w:rtl/>
        </w:rPr>
        <w:t xml:space="preserve"> </w:t>
      </w:r>
      <w:r w:rsidRPr="00FB74AE">
        <w:rPr>
          <w:rStyle w:val="Char4"/>
          <w:rFonts w:eastAsia="SimSun"/>
          <w:rtl/>
        </w:rPr>
        <w:t>همه‌اش‌ در مورد</w:t>
      </w:r>
      <w:r w:rsidR="00EB33AA" w:rsidRPr="00FB74AE">
        <w:rPr>
          <w:rStyle w:val="Char4"/>
          <w:rFonts w:eastAsia="SimSun"/>
          <w:rtl/>
        </w:rPr>
        <w:t xml:space="preserve"> خوراک‌ها </w:t>
      </w:r>
      <w:r w:rsidRPr="00FB74AE">
        <w:rPr>
          <w:rStyle w:val="Char4"/>
          <w:rFonts w:eastAsia="SimSun"/>
          <w:rtl/>
        </w:rPr>
        <w:t>و نوش</w:t>
      </w:r>
      <w:r w:rsidR="00A66C91" w:rsidRPr="00FB74AE">
        <w:rPr>
          <w:rStyle w:val="Char4"/>
          <w:rFonts w:eastAsia="SimSun"/>
          <w:rtl/>
        </w:rPr>
        <w:t>ی</w:t>
      </w:r>
      <w:r w:rsidRPr="00FB74AE">
        <w:rPr>
          <w:rStyle w:val="Char4"/>
          <w:rFonts w:eastAsia="SimSun"/>
          <w:rtl/>
        </w:rPr>
        <w:t>دن</w:t>
      </w:r>
      <w:r w:rsidR="00A66C91" w:rsidRPr="00FB74AE">
        <w:rPr>
          <w:rStyle w:val="Char4"/>
          <w:rFonts w:eastAsia="SimSun"/>
          <w:rtl/>
        </w:rPr>
        <w:t>ی</w:t>
      </w:r>
      <w:r w:rsidRPr="00FB74AE">
        <w:rPr>
          <w:rStyle w:val="Char4"/>
          <w:rFonts w:eastAsia="SimSun"/>
          <w:rtl/>
        </w:rPr>
        <w:t>‌ها و م</w:t>
      </w:r>
      <w:r w:rsidR="00A66C91" w:rsidRPr="00FB74AE">
        <w:rPr>
          <w:rStyle w:val="Char4"/>
          <w:rFonts w:eastAsia="SimSun"/>
          <w:rtl/>
        </w:rPr>
        <w:t>ی</w:t>
      </w:r>
      <w:r w:rsidRPr="00FB74AE">
        <w:rPr>
          <w:rStyle w:val="Char4"/>
          <w:rFonts w:eastAsia="SimSun"/>
          <w:rtl/>
        </w:rPr>
        <w:t>وه‌ها بحث‌ م</w:t>
      </w:r>
      <w:r w:rsidR="00A66C91" w:rsidRPr="00FB74AE">
        <w:rPr>
          <w:rStyle w:val="Char4"/>
          <w:rFonts w:eastAsia="SimSun"/>
          <w:rtl/>
        </w:rPr>
        <w:t>ی</w:t>
      </w:r>
      <w:r w:rsidRPr="00FB74AE">
        <w:rPr>
          <w:rStyle w:val="Char4"/>
          <w:rFonts w:eastAsia="SimSun"/>
          <w:rtl/>
        </w:rPr>
        <w:t>‌</w:t>
      </w:r>
      <w:r w:rsidR="00A66C91" w:rsidRPr="00FB74AE">
        <w:rPr>
          <w:rStyle w:val="Char4"/>
          <w:rFonts w:eastAsia="SimSun"/>
          <w:rtl/>
        </w:rPr>
        <w:t>ک</w:t>
      </w:r>
      <w:r w:rsidRPr="00FB74AE">
        <w:rPr>
          <w:rStyle w:val="Char4"/>
          <w:rFonts w:eastAsia="SimSun"/>
          <w:rtl/>
        </w:rPr>
        <w:t>ند</w:t>
      </w:r>
      <w:r w:rsidRPr="00FB74AE">
        <w:rPr>
          <w:rStyle w:val="Char4"/>
          <w:rFonts w:eastAsia="SimSun" w:hint="cs"/>
          <w:rtl/>
        </w:rPr>
        <w:t xml:space="preserve">، </w:t>
      </w:r>
      <w:r w:rsidRPr="00FB74AE">
        <w:rPr>
          <w:rStyle w:val="Char4"/>
          <w:rFonts w:eastAsia="SimSun"/>
          <w:rtl/>
        </w:rPr>
        <w:t>و باب‌ها</w:t>
      </w:r>
      <w:r w:rsidR="00A66C91" w:rsidRPr="00FB74AE">
        <w:rPr>
          <w:rStyle w:val="Char4"/>
          <w:rFonts w:eastAsia="SimSun"/>
          <w:rtl/>
        </w:rPr>
        <w:t>ی</w:t>
      </w:r>
      <w:r w:rsidRPr="00FB74AE">
        <w:rPr>
          <w:rStyle w:val="Char4"/>
          <w:rFonts w:eastAsia="SimSun"/>
          <w:rtl/>
        </w:rPr>
        <w:t>‌ ا</w:t>
      </w:r>
      <w:r w:rsidR="00A66C91" w:rsidRPr="00FB74AE">
        <w:rPr>
          <w:rStyle w:val="Char4"/>
          <w:rFonts w:eastAsia="SimSun"/>
          <w:rtl/>
        </w:rPr>
        <w:t>ی</w:t>
      </w:r>
      <w:r w:rsidRPr="00FB74AE">
        <w:rPr>
          <w:rStyle w:val="Char4"/>
          <w:rFonts w:eastAsia="SimSun"/>
          <w:rtl/>
        </w:rPr>
        <w:t>ن‌ جلد با نام‌ ا</w:t>
      </w:r>
      <w:r w:rsidR="00A66C91" w:rsidRPr="00FB74AE">
        <w:rPr>
          <w:rStyle w:val="Char4"/>
          <w:rFonts w:eastAsia="SimSun"/>
          <w:rtl/>
        </w:rPr>
        <w:t>ی</w:t>
      </w:r>
      <w:r w:rsidRPr="00FB74AE">
        <w:rPr>
          <w:rStyle w:val="Char4"/>
          <w:rFonts w:eastAsia="SimSun"/>
          <w:rtl/>
        </w:rPr>
        <w:t>ن‌ چ</w:t>
      </w:r>
      <w:r w:rsidR="00A66C91" w:rsidRPr="00FB74AE">
        <w:rPr>
          <w:rStyle w:val="Char4"/>
          <w:rFonts w:eastAsia="SimSun"/>
          <w:rtl/>
        </w:rPr>
        <w:t>ی</w:t>
      </w:r>
      <w:r w:rsidRPr="00FB74AE">
        <w:rPr>
          <w:rStyle w:val="Char4"/>
          <w:rFonts w:eastAsia="SimSun"/>
          <w:rtl/>
        </w:rPr>
        <w:t>زها عنوان‌ بند</w:t>
      </w:r>
      <w:r w:rsidR="00A66C91" w:rsidRPr="00FB74AE">
        <w:rPr>
          <w:rStyle w:val="Char4"/>
          <w:rFonts w:eastAsia="SimSun"/>
          <w:rtl/>
        </w:rPr>
        <w:t>ی</w:t>
      </w:r>
      <w:r w:rsidRPr="00FB74AE">
        <w:rPr>
          <w:rStyle w:val="Char4"/>
          <w:rFonts w:eastAsia="SimSun" w:hint="cs"/>
          <w:rtl/>
        </w:rPr>
        <w:t xml:space="preserve"> </w:t>
      </w:r>
      <w:r w:rsidRPr="00FB74AE">
        <w:rPr>
          <w:rStyle w:val="Char4"/>
          <w:rFonts w:eastAsia="SimSun"/>
          <w:rtl/>
        </w:rPr>
        <w:t xml:space="preserve">‌شده‌ است‌! باب‌ حلوا، </w:t>
      </w:r>
      <w:r w:rsidR="00340C60" w:rsidRPr="00FB74AE">
        <w:rPr>
          <w:rStyle w:val="Char4"/>
          <w:rFonts w:eastAsia="SimSun"/>
          <w:rtl/>
        </w:rPr>
        <w:t>و</w:t>
      </w:r>
      <w:r w:rsidRPr="00FB74AE">
        <w:rPr>
          <w:rStyle w:val="Char4"/>
          <w:rFonts w:eastAsia="SimSun"/>
          <w:rtl/>
        </w:rPr>
        <w:t>‌ باب‌ تره‌ و باب‌ هو</w:t>
      </w:r>
      <w:r w:rsidR="00A66C91" w:rsidRPr="00FB74AE">
        <w:rPr>
          <w:rStyle w:val="Char4"/>
          <w:rFonts w:eastAsia="SimSun"/>
          <w:rtl/>
        </w:rPr>
        <w:t>ی</w:t>
      </w:r>
      <w:r w:rsidRPr="00FB74AE">
        <w:rPr>
          <w:rStyle w:val="Char4"/>
          <w:rFonts w:eastAsia="SimSun"/>
          <w:rtl/>
        </w:rPr>
        <w:t>ج‌ (و چه‌ م</w:t>
      </w:r>
      <w:r w:rsidR="00A66C91" w:rsidRPr="00FB74AE">
        <w:rPr>
          <w:rStyle w:val="Char4"/>
          <w:rFonts w:eastAsia="SimSun"/>
          <w:rtl/>
        </w:rPr>
        <w:t>ی</w:t>
      </w:r>
      <w:r w:rsidRPr="00FB74AE">
        <w:rPr>
          <w:rStyle w:val="Char4"/>
          <w:rFonts w:eastAsia="SimSun"/>
          <w:rtl/>
        </w:rPr>
        <w:t>‌دان</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باب‌ هو</w:t>
      </w:r>
      <w:r w:rsidR="00A66C91" w:rsidRPr="00FB74AE">
        <w:rPr>
          <w:rStyle w:val="Char4"/>
          <w:rFonts w:eastAsia="SimSun"/>
          <w:rtl/>
        </w:rPr>
        <w:t>ی</w:t>
      </w:r>
      <w:r w:rsidRPr="00FB74AE">
        <w:rPr>
          <w:rStyle w:val="Char4"/>
          <w:rFonts w:eastAsia="SimSun"/>
          <w:rtl/>
        </w:rPr>
        <w:t>ج‌ها چ</w:t>
      </w:r>
      <w:r w:rsidR="00A66C91" w:rsidRPr="00FB74AE">
        <w:rPr>
          <w:rStyle w:val="Char4"/>
          <w:rFonts w:eastAsia="SimSun"/>
          <w:rtl/>
        </w:rPr>
        <w:t>ی</w:t>
      </w:r>
      <w:r w:rsidRPr="00FB74AE">
        <w:rPr>
          <w:rStyle w:val="Char4"/>
          <w:rFonts w:eastAsia="SimSun"/>
          <w:rtl/>
        </w:rPr>
        <w:t>ست‌؟!) و باب‌ خ</w:t>
      </w:r>
      <w:r w:rsidR="00A66C91" w:rsidRPr="00FB74AE">
        <w:rPr>
          <w:rStyle w:val="Char4"/>
          <w:rFonts w:eastAsia="SimSun"/>
          <w:rtl/>
        </w:rPr>
        <w:t>ی</w:t>
      </w:r>
      <w:r w:rsidRPr="00FB74AE">
        <w:rPr>
          <w:rStyle w:val="Char4"/>
          <w:rFonts w:eastAsia="SimSun"/>
          <w:rtl/>
        </w:rPr>
        <w:t>ار و باب</w:t>
      </w:r>
      <w:r w:rsidRPr="00FB74AE">
        <w:rPr>
          <w:rStyle w:val="Char4"/>
          <w:rFonts w:eastAsia="SimSun" w:hint="cs"/>
          <w:rtl/>
        </w:rPr>
        <w:t xml:space="preserve"> </w:t>
      </w:r>
      <w:r w:rsidRPr="00FB74AE">
        <w:rPr>
          <w:rStyle w:val="Char4"/>
          <w:rFonts w:eastAsia="SimSun"/>
          <w:rtl/>
        </w:rPr>
        <w:t>پ</w:t>
      </w:r>
      <w:r w:rsidR="00A66C91" w:rsidRPr="00FB74AE">
        <w:rPr>
          <w:rStyle w:val="Char4"/>
          <w:rFonts w:eastAsia="SimSun"/>
          <w:rtl/>
        </w:rPr>
        <w:t>ی</w:t>
      </w:r>
      <w:r w:rsidRPr="00FB74AE">
        <w:rPr>
          <w:rStyle w:val="Char4"/>
          <w:rFonts w:eastAsia="SimSun"/>
          <w:rtl/>
        </w:rPr>
        <w:t>از و باب‌ تره‌فرنگ</w:t>
      </w:r>
      <w:r w:rsidR="00A66C91" w:rsidRPr="00FB74AE">
        <w:rPr>
          <w:rStyle w:val="Char4"/>
          <w:rFonts w:eastAsia="SimSun"/>
          <w:rtl/>
        </w:rPr>
        <w:t>ی</w:t>
      </w:r>
      <w:r w:rsidRPr="00FB74AE">
        <w:rPr>
          <w:rStyle w:val="Char4"/>
          <w:rFonts w:eastAsia="SimSun"/>
          <w:rtl/>
        </w:rPr>
        <w:t>‌ و باب‌ انار</w:t>
      </w:r>
      <w:r w:rsidR="00340C60" w:rsidRPr="00FB74AE">
        <w:rPr>
          <w:rStyle w:val="Char4"/>
          <w:rFonts w:eastAsia="SimSun" w:hint="cs"/>
          <w:rtl/>
        </w:rPr>
        <w:t xml:space="preserve"> </w:t>
      </w:r>
      <w:r w:rsidR="00B62999" w:rsidRPr="00FB74AE">
        <w:rPr>
          <w:rStyle w:val="Char4"/>
          <w:rFonts w:eastAsia="SimSun"/>
          <w:rtl/>
        </w:rPr>
        <w:t xml:space="preserve">. . . </w:t>
      </w:r>
      <w:r w:rsidRPr="00FB74AE">
        <w:rPr>
          <w:rStyle w:val="Char4"/>
          <w:rFonts w:eastAsia="SimSun"/>
          <w:rtl/>
        </w:rPr>
        <w:t>و باب‌ تر</w:t>
      </w:r>
      <w:r w:rsidR="00A66C91" w:rsidRPr="00FB74AE">
        <w:rPr>
          <w:rStyle w:val="Char4"/>
          <w:rFonts w:eastAsia="SimSun"/>
          <w:rtl/>
        </w:rPr>
        <w:t>ی</w:t>
      </w:r>
      <w:r w:rsidRPr="00FB74AE">
        <w:rPr>
          <w:rStyle w:val="Char4"/>
          <w:rFonts w:eastAsia="SimSun"/>
          <w:rtl/>
        </w:rPr>
        <w:t xml:space="preserve">د و باب‌ </w:t>
      </w:r>
      <w:r w:rsidR="00A66C91" w:rsidRPr="00FB74AE">
        <w:rPr>
          <w:rStyle w:val="Char4"/>
          <w:rFonts w:eastAsia="SimSun"/>
          <w:rtl/>
        </w:rPr>
        <w:t>ک</w:t>
      </w:r>
      <w:r w:rsidRPr="00FB74AE">
        <w:rPr>
          <w:rStyle w:val="Char4"/>
          <w:rFonts w:eastAsia="SimSun"/>
          <w:rtl/>
        </w:rPr>
        <w:t xml:space="preserve">باب‌ و </w:t>
      </w:r>
      <w:r w:rsidR="00A66C91" w:rsidRPr="00FB74AE">
        <w:rPr>
          <w:rStyle w:val="Char4"/>
          <w:rFonts w:eastAsia="SimSun"/>
          <w:rtl/>
        </w:rPr>
        <w:t>ک</w:t>
      </w:r>
      <w:r w:rsidRPr="00FB74AE">
        <w:rPr>
          <w:rStyle w:val="Char4"/>
          <w:rFonts w:eastAsia="SimSun"/>
          <w:rtl/>
        </w:rPr>
        <w:t>له‌ پاچه‌ و باب‌ تخم‌ مرغ‌ و مرغ‌</w:t>
      </w:r>
      <w:r w:rsidRPr="00FB74AE">
        <w:rPr>
          <w:rStyle w:val="Char4"/>
          <w:rFonts w:eastAsia="SimSun" w:hint="cs"/>
          <w:rtl/>
        </w:rPr>
        <w:t xml:space="preserve">، </w:t>
      </w:r>
      <w:r w:rsidRPr="00FB74AE">
        <w:rPr>
          <w:rStyle w:val="Char4"/>
          <w:rFonts w:eastAsia="SimSun"/>
          <w:rtl/>
        </w:rPr>
        <w:t>باب‌ باقلا و باب‌</w:t>
      </w:r>
      <w:r w:rsidRPr="00FB74AE">
        <w:rPr>
          <w:rStyle w:val="Char4"/>
          <w:rFonts w:eastAsia="SimSun" w:hint="cs"/>
          <w:rtl/>
        </w:rPr>
        <w:t xml:space="preserve"> </w:t>
      </w:r>
      <w:r w:rsidR="00A66C91" w:rsidRPr="00FB74AE">
        <w:rPr>
          <w:rStyle w:val="Char4"/>
          <w:rFonts w:eastAsia="SimSun"/>
          <w:rtl/>
        </w:rPr>
        <w:t>ک</w:t>
      </w:r>
      <w:r w:rsidRPr="00FB74AE">
        <w:rPr>
          <w:rStyle w:val="Char4"/>
          <w:rFonts w:eastAsia="SimSun"/>
          <w:rtl/>
        </w:rPr>
        <w:t>باب‌ و باب‌ ماش‌ و باب‌ گشن</w:t>
      </w:r>
      <w:r w:rsidR="00A66C91" w:rsidRPr="00FB74AE">
        <w:rPr>
          <w:rStyle w:val="Char4"/>
          <w:rFonts w:eastAsia="SimSun"/>
          <w:rtl/>
        </w:rPr>
        <w:t>ی</w:t>
      </w:r>
      <w:r w:rsidRPr="00FB74AE">
        <w:rPr>
          <w:rStyle w:val="Char4"/>
          <w:rFonts w:eastAsia="SimSun"/>
          <w:rtl/>
        </w:rPr>
        <w:t>ز و باب‌ باد</w:t>
      </w:r>
      <w:r w:rsidRPr="00FB74AE">
        <w:rPr>
          <w:rStyle w:val="Char4"/>
          <w:rFonts w:eastAsia="SimSun" w:hint="cs"/>
          <w:rtl/>
        </w:rPr>
        <w:t>ن</w:t>
      </w:r>
      <w:r w:rsidRPr="00FB74AE">
        <w:rPr>
          <w:rStyle w:val="Char4"/>
          <w:rFonts w:eastAsia="SimSun"/>
          <w:rtl/>
        </w:rPr>
        <w:t>جان‌ و</w:t>
      </w:r>
      <w:r w:rsidR="00340C60" w:rsidRPr="00FB74AE">
        <w:rPr>
          <w:rStyle w:val="Char4"/>
          <w:rFonts w:eastAsia="SimSun" w:hint="cs"/>
          <w:rtl/>
        </w:rPr>
        <w:t xml:space="preserve"> </w:t>
      </w:r>
      <w:r w:rsidR="00B62999" w:rsidRPr="00FB74AE">
        <w:rPr>
          <w:rStyle w:val="Char4"/>
          <w:rFonts w:eastAsia="SimSun"/>
          <w:rtl/>
        </w:rPr>
        <w:t xml:space="preserve">. . . </w:t>
      </w:r>
      <w:r w:rsidRPr="00FB74AE">
        <w:rPr>
          <w:rStyle w:val="Char4"/>
          <w:rFonts w:eastAsia="SimSun"/>
          <w:rtl/>
        </w:rPr>
        <w:t>خداوند شما را از آنچه‌ شمردن‌ آن‌ دشوار است‌ و ب</w:t>
      </w:r>
      <w:r w:rsidR="00A66C91" w:rsidRPr="00FB74AE">
        <w:rPr>
          <w:rStyle w:val="Char4"/>
          <w:rFonts w:eastAsia="SimSun"/>
          <w:rtl/>
        </w:rPr>
        <w:t>ی</w:t>
      </w:r>
      <w:r w:rsidRPr="00FB74AE">
        <w:rPr>
          <w:rStyle w:val="Char4"/>
          <w:rFonts w:eastAsia="SimSun"/>
          <w:rtl/>
        </w:rPr>
        <w:t>ان‌ آن‌</w:t>
      </w:r>
      <w:r w:rsidRPr="00FB74AE">
        <w:rPr>
          <w:rStyle w:val="Char4"/>
          <w:rFonts w:eastAsia="SimSun" w:hint="cs"/>
          <w:rtl/>
        </w:rPr>
        <w:t xml:space="preserve"> </w:t>
      </w:r>
      <w:r w:rsidRPr="00FB74AE">
        <w:rPr>
          <w:rStyle w:val="Char4"/>
          <w:rFonts w:eastAsia="SimSun"/>
          <w:rtl/>
        </w:rPr>
        <w:t>سنگ</w:t>
      </w:r>
      <w:r w:rsidR="00A66C91" w:rsidRPr="00FB74AE">
        <w:rPr>
          <w:rStyle w:val="Char4"/>
          <w:rFonts w:eastAsia="SimSun"/>
          <w:rtl/>
        </w:rPr>
        <w:t>ی</w:t>
      </w:r>
      <w:r w:rsidRPr="00FB74AE">
        <w:rPr>
          <w:rStyle w:val="Char4"/>
          <w:rFonts w:eastAsia="SimSun"/>
          <w:rtl/>
        </w:rPr>
        <w:t>ن‌ است‌ نجات‌ دهد</w:t>
      </w:r>
      <w:r w:rsidR="00B62999" w:rsidRPr="00FB74AE">
        <w:rPr>
          <w:rStyle w:val="Char4"/>
          <w:rFonts w:eastAsia="SimSun"/>
          <w:rtl/>
        </w:rPr>
        <w:t xml:space="preserve">. </w:t>
      </w:r>
      <w:r w:rsidRPr="00FB74AE">
        <w:rPr>
          <w:rStyle w:val="Char4"/>
          <w:rFonts w:eastAsia="SimSun"/>
          <w:rtl/>
        </w:rPr>
        <w:t>تنها ا</w:t>
      </w:r>
      <w:r w:rsidR="00A66C91" w:rsidRPr="00FB74AE">
        <w:rPr>
          <w:rStyle w:val="Char4"/>
          <w:rFonts w:eastAsia="SimSun"/>
          <w:rtl/>
        </w:rPr>
        <w:t>ی</w:t>
      </w:r>
      <w:r w:rsidRPr="00FB74AE">
        <w:rPr>
          <w:rStyle w:val="Char4"/>
          <w:rFonts w:eastAsia="SimSun"/>
          <w:rtl/>
        </w:rPr>
        <w:t>ن‌ ن</w:t>
      </w:r>
      <w:r w:rsidR="00A66C91" w:rsidRPr="00FB74AE">
        <w:rPr>
          <w:rStyle w:val="Char4"/>
          <w:rFonts w:eastAsia="SimSun"/>
          <w:rtl/>
        </w:rPr>
        <w:t>ی</w:t>
      </w:r>
      <w:r w:rsidRPr="00FB74AE">
        <w:rPr>
          <w:rStyle w:val="Char4"/>
          <w:rFonts w:eastAsia="SimSun"/>
          <w:rtl/>
        </w:rPr>
        <w:t>ست</w:t>
      </w:r>
      <w:r w:rsidRPr="00FB74AE">
        <w:rPr>
          <w:rStyle w:val="Char4"/>
          <w:rFonts w:eastAsia="SimSun" w:hint="cs"/>
          <w:rtl/>
        </w:rPr>
        <w:t xml:space="preserve">، </w:t>
      </w:r>
      <w:r w:rsidRPr="00FB74AE">
        <w:rPr>
          <w:rStyle w:val="Char4"/>
          <w:rFonts w:eastAsia="SimSun"/>
          <w:rtl/>
        </w:rPr>
        <w:t>و بل</w:t>
      </w:r>
      <w:r w:rsidR="00A66C91" w:rsidRPr="00FB74AE">
        <w:rPr>
          <w:rStyle w:val="Char4"/>
          <w:rFonts w:eastAsia="SimSun"/>
          <w:rtl/>
        </w:rPr>
        <w:t>ک</w:t>
      </w:r>
      <w:r w:rsidRPr="00FB74AE">
        <w:rPr>
          <w:rStyle w:val="Char4"/>
          <w:rFonts w:eastAsia="SimSun"/>
          <w:rtl/>
        </w:rPr>
        <w:t>ه‌ م</w:t>
      </w:r>
      <w:r w:rsidR="00BA16E1" w:rsidRPr="00FB74AE">
        <w:rPr>
          <w:rStyle w:val="Char4"/>
          <w:rFonts w:eastAsia="SimSun" w:hint="cs"/>
          <w:rtl/>
        </w:rPr>
        <w:t>ؤ</w:t>
      </w:r>
      <w:r w:rsidRPr="00FB74AE">
        <w:rPr>
          <w:rStyle w:val="Char4"/>
          <w:rFonts w:eastAsia="SimSun"/>
          <w:rtl/>
        </w:rPr>
        <w:t>لف‌ برا</w:t>
      </w:r>
      <w:r w:rsidR="00A66C91" w:rsidRPr="00FB74AE">
        <w:rPr>
          <w:rStyle w:val="Char4"/>
          <w:rFonts w:eastAsia="SimSun"/>
          <w:rtl/>
        </w:rPr>
        <w:t>ی</w:t>
      </w:r>
      <w:r w:rsidRPr="00FB74AE">
        <w:rPr>
          <w:rStyle w:val="Char4"/>
          <w:rFonts w:eastAsia="SimSun"/>
          <w:rtl/>
        </w:rPr>
        <w:t>‌ ا</w:t>
      </w:r>
      <w:r w:rsidR="00A66C91" w:rsidRPr="00FB74AE">
        <w:rPr>
          <w:rStyle w:val="Char4"/>
          <w:rFonts w:eastAsia="SimSun"/>
          <w:rtl/>
        </w:rPr>
        <w:t>ی</w:t>
      </w:r>
      <w:r w:rsidRPr="00FB74AE">
        <w:rPr>
          <w:rStyle w:val="Char4"/>
          <w:rFonts w:eastAsia="SimSun"/>
          <w:rtl/>
        </w:rPr>
        <w:t>ن‌ خوردن</w:t>
      </w:r>
      <w:r w:rsidR="00A66C91" w:rsidRPr="00FB74AE">
        <w:rPr>
          <w:rStyle w:val="Char4"/>
          <w:rFonts w:eastAsia="SimSun"/>
          <w:rtl/>
        </w:rPr>
        <w:t>ی</w:t>
      </w:r>
      <w:r w:rsidRPr="00FB74AE">
        <w:rPr>
          <w:rStyle w:val="Char4"/>
          <w:rFonts w:eastAsia="SimSun"/>
          <w:rtl/>
        </w:rPr>
        <w:t>‌ها و نوش</w:t>
      </w:r>
      <w:r w:rsidR="00A66C91" w:rsidRPr="00FB74AE">
        <w:rPr>
          <w:rStyle w:val="Char4"/>
          <w:rFonts w:eastAsia="SimSun"/>
          <w:rtl/>
        </w:rPr>
        <w:t>ی</w:t>
      </w:r>
      <w:r w:rsidRPr="00FB74AE">
        <w:rPr>
          <w:rStyle w:val="Char4"/>
          <w:rFonts w:eastAsia="SimSun"/>
          <w:rtl/>
        </w:rPr>
        <w:t>دن</w:t>
      </w:r>
      <w:r w:rsidR="00A66C91" w:rsidRPr="00FB74AE">
        <w:rPr>
          <w:rStyle w:val="Char4"/>
          <w:rFonts w:eastAsia="SimSun"/>
          <w:rtl/>
        </w:rPr>
        <w:t>ی</w:t>
      </w:r>
      <w:r w:rsidRPr="00FB74AE">
        <w:rPr>
          <w:rStyle w:val="Char4"/>
          <w:rFonts w:eastAsia="SimSun"/>
          <w:rtl/>
        </w:rPr>
        <w:t>‌ها فوا</w:t>
      </w:r>
      <w:r w:rsidR="00A66C91" w:rsidRPr="00FB74AE">
        <w:rPr>
          <w:rStyle w:val="Char4"/>
          <w:rFonts w:eastAsia="SimSun"/>
          <w:rtl/>
        </w:rPr>
        <w:t>ی</w:t>
      </w:r>
      <w:r w:rsidRPr="00FB74AE">
        <w:rPr>
          <w:rStyle w:val="Char4"/>
          <w:rFonts w:eastAsia="SimSun"/>
          <w:rtl/>
        </w:rPr>
        <w:t>د فراوان‌ و اسرارخنده‌آور</w:t>
      </w:r>
      <w:r w:rsidR="00A66C91" w:rsidRPr="00FB74AE">
        <w:rPr>
          <w:rStyle w:val="Char4"/>
          <w:rFonts w:eastAsia="SimSun"/>
          <w:rtl/>
        </w:rPr>
        <w:t>ی</w:t>
      </w:r>
      <w:r w:rsidRPr="00FB74AE">
        <w:rPr>
          <w:rStyle w:val="Char4"/>
          <w:rFonts w:eastAsia="SimSun"/>
          <w:rtl/>
        </w:rPr>
        <w:t>‌ ب</w:t>
      </w:r>
      <w:r w:rsidR="00A66C91" w:rsidRPr="00FB74AE">
        <w:rPr>
          <w:rStyle w:val="Char4"/>
          <w:rFonts w:eastAsia="SimSun"/>
          <w:rtl/>
        </w:rPr>
        <w:t>ی</w:t>
      </w:r>
      <w:r w:rsidRPr="00FB74AE">
        <w:rPr>
          <w:rStyle w:val="Char4"/>
          <w:rFonts w:eastAsia="SimSun"/>
          <w:rtl/>
        </w:rPr>
        <w:t xml:space="preserve">ان‌ </w:t>
      </w:r>
      <w:r w:rsidR="00A66C91" w:rsidRPr="00FB74AE">
        <w:rPr>
          <w:rStyle w:val="Char4"/>
          <w:rFonts w:eastAsia="SimSun"/>
          <w:rtl/>
        </w:rPr>
        <w:t>ک</w:t>
      </w:r>
      <w:r w:rsidRPr="00FB74AE">
        <w:rPr>
          <w:rStyle w:val="Char4"/>
          <w:rFonts w:eastAsia="SimSun"/>
          <w:rtl/>
        </w:rPr>
        <w:t xml:space="preserve">رده‌ است‌ </w:t>
      </w:r>
      <w:r w:rsidR="00A66C91" w:rsidRPr="00FB74AE">
        <w:rPr>
          <w:rStyle w:val="Char4"/>
          <w:rFonts w:eastAsia="SimSun"/>
          <w:rtl/>
        </w:rPr>
        <w:t>ک</w:t>
      </w:r>
      <w:r w:rsidRPr="00FB74AE">
        <w:rPr>
          <w:rStyle w:val="Char4"/>
          <w:rFonts w:eastAsia="SimSun"/>
          <w:rtl/>
        </w:rPr>
        <w:t>ه‌ برخ</w:t>
      </w:r>
      <w:r w:rsidR="00A66C91" w:rsidRPr="00FB74AE">
        <w:rPr>
          <w:rStyle w:val="Char4"/>
          <w:rFonts w:eastAsia="SimSun"/>
          <w:rtl/>
        </w:rPr>
        <w:t>ی</w:t>
      </w:r>
      <w:r w:rsidRPr="00FB74AE">
        <w:rPr>
          <w:rStyle w:val="Char4"/>
          <w:rFonts w:eastAsia="SimSun"/>
          <w:rtl/>
        </w:rPr>
        <w:t>‌ به‌ امور جنس</w:t>
      </w:r>
      <w:r w:rsidR="00A66C91" w:rsidRPr="00FB74AE">
        <w:rPr>
          <w:rStyle w:val="Char4"/>
          <w:rFonts w:eastAsia="SimSun"/>
          <w:rtl/>
        </w:rPr>
        <w:t>ی</w:t>
      </w:r>
      <w:r w:rsidRPr="00FB74AE">
        <w:rPr>
          <w:rStyle w:val="Char4"/>
          <w:rFonts w:eastAsia="SimSun"/>
          <w:rtl/>
        </w:rPr>
        <w:t>‌ مربوط‌ است‌:</w:t>
      </w:r>
    </w:p>
    <w:p w:rsidR="000704C5" w:rsidRPr="00FB74AE" w:rsidRDefault="000704C5" w:rsidP="00FB74AE">
      <w:pPr>
        <w:widowControl w:val="0"/>
        <w:jc w:val="both"/>
        <w:rPr>
          <w:rStyle w:val="Char6"/>
          <w:rtl/>
        </w:rPr>
      </w:pPr>
      <w:r w:rsidRPr="00FB74AE">
        <w:rPr>
          <w:rStyle w:val="Char6"/>
          <w:rtl/>
        </w:rPr>
        <w:t>به‌ عنوان‌ مثال‌:</w:t>
      </w:r>
    </w:p>
    <w:p w:rsidR="000704C5" w:rsidRPr="00FB74AE" w:rsidRDefault="000704C5" w:rsidP="00FB74AE">
      <w:pPr>
        <w:widowControl w:val="0"/>
        <w:jc w:val="both"/>
        <w:rPr>
          <w:rStyle w:val="Char4"/>
          <w:rFonts w:eastAsia="SimSun"/>
          <w:rtl/>
        </w:rPr>
      </w:pPr>
      <w:r w:rsidRPr="00FB74AE">
        <w:rPr>
          <w:rStyle w:val="Char4"/>
          <w:rFonts w:eastAsia="SimSun"/>
          <w:rtl/>
        </w:rPr>
        <w:t>از ابوعبدالله؛ روا</w:t>
      </w:r>
      <w:r w:rsidR="00A66C91" w:rsidRPr="00FB74AE">
        <w:rPr>
          <w:rStyle w:val="Char4"/>
          <w:rFonts w:eastAsia="SimSun"/>
          <w:rtl/>
        </w:rPr>
        <w:t>ی</w:t>
      </w:r>
      <w:r w:rsidRPr="00FB74AE">
        <w:rPr>
          <w:rStyle w:val="Char4"/>
          <w:rFonts w:eastAsia="SimSun"/>
          <w:rtl/>
        </w:rPr>
        <w:t xml:space="preserve">ت‌ است‌ </w:t>
      </w:r>
      <w:r w:rsidR="00A66C91" w:rsidRPr="00FB74AE">
        <w:rPr>
          <w:rStyle w:val="Char4"/>
          <w:rFonts w:eastAsia="SimSun"/>
          <w:rtl/>
        </w:rPr>
        <w:t>ک</w:t>
      </w:r>
      <w:r w:rsidRPr="00FB74AE">
        <w:rPr>
          <w:rStyle w:val="Char4"/>
          <w:rFonts w:eastAsia="SimSun"/>
          <w:rtl/>
        </w:rPr>
        <w:t>ه‌ گفت‌: (</w:t>
      </w:r>
      <w:r w:rsidR="00BA16E1" w:rsidRPr="00FB74AE">
        <w:rPr>
          <w:rStyle w:val="Char4"/>
          <w:rFonts w:eastAsia="SimSun"/>
          <w:rtl/>
        </w:rPr>
        <w:t>خوردن‌ هو</w:t>
      </w:r>
      <w:r w:rsidR="00A66C91" w:rsidRPr="00FB74AE">
        <w:rPr>
          <w:rStyle w:val="Char4"/>
          <w:rFonts w:eastAsia="SimSun"/>
          <w:rtl/>
        </w:rPr>
        <w:t>ی</w:t>
      </w:r>
      <w:r w:rsidR="00BA16E1" w:rsidRPr="00FB74AE">
        <w:rPr>
          <w:rStyle w:val="Char4"/>
          <w:rFonts w:eastAsia="SimSun"/>
          <w:rtl/>
        </w:rPr>
        <w:t xml:space="preserve">ج‌ </w:t>
      </w:r>
      <w:r w:rsidR="00A66C91" w:rsidRPr="00FB74AE">
        <w:rPr>
          <w:rStyle w:val="Char4"/>
          <w:rFonts w:eastAsia="SimSun"/>
          <w:rtl/>
        </w:rPr>
        <w:t>ک</w:t>
      </w:r>
      <w:r w:rsidR="00BA16E1" w:rsidRPr="00FB74AE">
        <w:rPr>
          <w:rStyle w:val="Char4"/>
          <w:rFonts w:eastAsia="SimSun"/>
          <w:rtl/>
        </w:rPr>
        <w:t>ل</w:t>
      </w:r>
      <w:r w:rsidR="00A66C91" w:rsidRPr="00FB74AE">
        <w:rPr>
          <w:rStyle w:val="Char4"/>
          <w:rFonts w:eastAsia="SimSun"/>
          <w:rtl/>
        </w:rPr>
        <w:t>ی</w:t>
      </w:r>
      <w:r w:rsidR="00BA16E1" w:rsidRPr="00FB74AE">
        <w:rPr>
          <w:rStyle w:val="Char4"/>
          <w:rFonts w:eastAsia="SimSun"/>
          <w:rtl/>
        </w:rPr>
        <w:t>ه‌ها را گرم‌</w:t>
      </w:r>
      <w:r w:rsidRPr="00FB74AE">
        <w:rPr>
          <w:rStyle w:val="Char4"/>
          <w:rFonts w:eastAsia="SimSun"/>
          <w:rtl/>
        </w:rPr>
        <w:t xml:space="preserve"> و آلت‌ تناسل</w:t>
      </w:r>
      <w:r w:rsidR="00A66C91" w:rsidRPr="00FB74AE">
        <w:rPr>
          <w:rStyle w:val="Char4"/>
          <w:rFonts w:eastAsia="SimSun"/>
          <w:rtl/>
        </w:rPr>
        <w:t>ی</w:t>
      </w:r>
      <w:r w:rsidRPr="00FB74AE">
        <w:rPr>
          <w:rStyle w:val="Char4"/>
          <w:rFonts w:eastAsia="SimSun"/>
          <w:rtl/>
        </w:rPr>
        <w:t>‌ را بلند م</w:t>
      </w:r>
      <w:r w:rsidR="00A66C91" w:rsidRPr="00FB74AE">
        <w:rPr>
          <w:rStyle w:val="Char4"/>
          <w:rFonts w:eastAsia="SimSun"/>
          <w:rtl/>
        </w:rPr>
        <w:t>ی</w:t>
      </w:r>
      <w:r w:rsidRPr="00FB74AE">
        <w:rPr>
          <w:rStyle w:val="Char4"/>
          <w:rFonts w:eastAsia="SimSun"/>
          <w:rtl/>
        </w:rPr>
        <w:t>‌نما</w:t>
      </w:r>
      <w:r w:rsidR="00A66C91" w:rsidRPr="00FB74AE">
        <w:rPr>
          <w:rStyle w:val="Char4"/>
          <w:rFonts w:eastAsia="SimSun"/>
          <w:rtl/>
        </w:rPr>
        <w:t>ی</w:t>
      </w:r>
      <w:r w:rsidRPr="00FB74AE">
        <w:rPr>
          <w:rStyle w:val="Char4"/>
          <w:rFonts w:eastAsia="SimSun"/>
          <w:rtl/>
        </w:rPr>
        <w:t>د)</w:t>
      </w:r>
      <w:r w:rsidRPr="00FB74AE">
        <w:rPr>
          <w:rStyle w:val="Char4"/>
          <w:rFonts w:eastAsia="SimSun"/>
          <w:vertAlign w:val="superscript"/>
          <w:rtl/>
        </w:rPr>
        <w:footnoteReference w:id="52"/>
      </w:r>
      <w:r w:rsidR="00B62999" w:rsidRPr="00FB74AE">
        <w:rPr>
          <w:rStyle w:val="Char4"/>
          <w:rFonts w:eastAsia="SimSun" w:hint="cs"/>
          <w:rtl/>
        </w:rPr>
        <w:t xml:space="preserve">. </w:t>
      </w:r>
      <w:r w:rsidRPr="00FB74AE">
        <w:rPr>
          <w:rStyle w:val="Char4"/>
          <w:rFonts w:eastAsia="SimSun"/>
          <w:rtl/>
        </w:rPr>
        <w:t>و در روا</w:t>
      </w:r>
      <w:r w:rsidR="00A66C91" w:rsidRPr="00FB74AE">
        <w:rPr>
          <w:rStyle w:val="Char4"/>
          <w:rFonts w:eastAsia="SimSun"/>
          <w:rtl/>
        </w:rPr>
        <w:t>ی</w:t>
      </w:r>
      <w:r w:rsidRPr="00FB74AE">
        <w:rPr>
          <w:rStyle w:val="Char4"/>
          <w:rFonts w:eastAsia="SimSun"/>
          <w:rtl/>
        </w:rPr>
        <w:t>ت</w:t>
      </w:r>
      <w:r w:rsidR="00A66C91" w:rsidRPr="00FB74AE">
        <w:rPr>
          <w:rStyle w:val="Char4"/>
          <w:rFonts w:eastAsia="SimSun"/>
          <w:rtl/>
        </w:rPr>
        <w:t>ی</w:t>
      </w:r>
      <w:r w:rsidRPr="00FB74AE">
        <w:rPr>
          <w:rStyle w:val="Char4"/>
          <w:rFonts w:eastAsia="SimSun"/>
          <w:rtl/>
        </w:rPr>
        <w:t>‌ د</w:t>
      </w:r>
      <w:r w:rsidR="00A66C91" w:rsidRPr="00FB74AE">
        <w:rPr>
          <w:rStyle w:val="Char4"/>
          <w:rFonts w:eastAsia="SimSun"/>
          <w:rtl/>
        </w:rPr>
        <w:t>ی</w:t>
      </w:r>
      <w:r w:rsidRPr="00FB74AE">
        <w:rPr>
          <w:rStyle w:val="Char4"/>
          <w:rFonts w:eastAsia="SimSun"/>
          <w:rtl/>
        </w:rPr>
        <w:t>گر آمده‌ است</w:t>
      </w:r>
      <w:r w:rsidRPr="00FB74AE">
        <w:rPr>
          <w:rStyle w:val="Char4"/>
          <w:rFonts w:eastAsia="SimSun" w:hint="cs"/>
          <w:rtl/>
        </w:rPr>
        <w:t>:</w:t>
      </w:r>
      <w:r w:rsidRPr="00FB74AE">
        <w:rPr>
          <w:rStyle w:val="Char4"/>
          <w:rFonts w:eastAsia="SimSun"/>
          <w:rtl/>
        </w:rPr>
        <w:t xml:space="preserve">‌ (و </w:t>
      </w:r>
      <w:r w:rsidR="00A66C91" w:rsidRPr="00FB74AE">
        <w:rPr>
          <w:rStyle w:val="Char4"/>
          <w:rFonts w:eastAsia="SimSun"/>
          <w:rtl/>
        </w:rPr>
        <w:t>ی</w:t>
      </w:r>
      <w:r w:rsidRPr="00FB74AE">
        <w:rPr>
          <w:rStyle w:val="Char4"/>
          <w:rFonts w:eastAsia="SimSun"/>
          <w:rtl/>
        </w:rPr>
        <w:t>نصب‌ الذ</w:t>
      </w:r>
      <w:r w:rsidR="00A66C91" w:rsidRPr="00FB74AE">
        <w:rPr>
          <w:rStyle w:val="Char4"/>
          <w:rFonts w:eastAsia="SimSun"/>
          <w:rtl/>
        </w:rPr>
        <w:t>ک</w:t>
      </w:r>
      <w:r w:rsidRPr="00FB74AE">
        <w:rPr>
          <w:rStyle w:val="Char4"/>
          <w:rFonts w:eastAsia="SimSun"/>
          <w:rtl/>
        </w:rPr>
        <w:t>ر)</w:t>
      </w:r>
      <w:r w:rsidRPr="00FB74AE">
        <w:rPr>
          <w:rStyle w:val="Char4"/>
          <w:rFonts w:eastAsia="SimSun"/>
          <w:vertAlign w:val="superscript"/>
          <w:rtl/>
        </w:rPr>
        <w:footnoteReference w:id="53"/>
      </w:r>
      <w:r w:rsidR="00B62999" w:rsidRPr="00FB74AE">
        <w:rPr>
          <w:rStyle w:val="Char4"/>
          <w:rFonts w:eastAsia="SimSun" w:hint="cs"/>
          <w:rtl/>
        </w:rPr>
        <w:t xml:space="preserve">. </w:t>
      </w:r>
      <w:r w:rsidRPr="00FB74AE">
        <w:rPr>
          <w:rStyle w:val="Char4"/>
          <w:rFonts w:eastAsia="SimSun"/>
          <w:rtl/>
        </w:rPr>
        <w:t>آلت‌ تناسل</w:t>
      </w:r>
      <w:r w:rsidR="00A66C91" w:rsidRPr="00FB74AE">
        <w:rPr>
          <w:rStyle w:val="Char4"/>
          <w:rFonts w:eastAsia="SimSun"/>
          <w:rtl/>
        </w:rPr>
        <w:t>ی</w:t>
      </w:r>
      <w:r w:rsidRPr="00FB74AE">
        <w:rPr>
          <w:rStyle w:val="Char4"/>
          <w:rFonts w:eastAsia="SimSun"/>
          <w:rtl/>
        </w:rPr>
        <w:t>‌ را بلند م</w:t>
      </w:r>
      <w:r w:rsidR="00A66C91" w:rsidRPr="00FB74AE">
        <w:rPr>
          <w:rStyle w:val="Char4"/>
          <w:rFonts w:eastAsia="SimSun"/>
          <w:rtl/>
        </w:rPr>
        <w:t>ی</w:t>
      </w:r>
      <w:r w:rsidRPr="00FB74AE">
        <w:rPr>
          <w:rStyle w:val="Char4"/>
          <w:rFonts w:eastAsia="SimSun"/>
          <w:rtl/>
        </w:rPr>
        <w:t>‌دارد</w:t>
      </w:r>
      <w:r w:rsidR="00B62999" w:rsidRPr="00FB74AE">
        <w:rPr>
          <w:rStyle w:val="Char4"/>
          <w:rFonts w:eastAsia="SimSun" w:hint="cs"/>
          <w:rtl/>
        </w:rPr>
        <w:t xml:space="preserve">. </w:t>
      </w:r>
      <w:r w:rsidRPr="00FB74AE">
        <w:rPr>
          <w:rStyle w:val="Char4"/>
          <w:rFonts w:eastAsia="SimSun"/>
          <w:rtl/>
        </w:rPr>
        <w:t>و م</w:t>
      </w:r>
      <w:r w:rsidR="00A66C91" w:rsidRPr="00FB74AE">
        <w:rPr>
          <w:rStyle w:val="Char4"/>
          <w:rFonts w:eastAsia="SimSun"/>
          <w:rtl/>
        </w:rPr>
        <w:t>ی</w:t>
      </w:r>
      <w:r w:rsidRPr="00FB74AE">
        <w:rPr>
          <w:rStyle w:val="Char4"/>
          <w:rFonts w:eastAsia="SimSun"/>
          <w:rtl/>
        </w:rPr>
        <w:t>‌گو</w:t>
      </w:r>
      <w:r w:rsidR="00A66C91" w:rsidRPr="00FB74AE">
        <w:rPr>
          <w:rStyle w:val="Char4"/>
          <w:rFonts w:eastAsia="SimSun"/>
          <w:rtl/>
        </w:rPr>
        <w:t>ی</w:t>
      </w:r>
      <w:r w:rsidRPr="00FB74AE">
        <w:rPr>
          <w:rStyle w:val="Char4"/>
          <w:rFonts w:eastAsia="SimSun"/>
          <w:rtl/>
        </w:rPr>
        <w:t>د</w:t>
      </w:r>
      <w:r w:rsidRPr="00FB74AE">
        <w:rPr>
          <w:rStyle w:val="Char4"/>
          <w:rFonts w:eastAsia="SimSun" w:hint="cs"/>
          <w:rtl/>
        </w:rPr>
        <w:t xml:space="preserve">: </w:t>
      </w:r>
      <w:r w:rsidRPr="00FB74AE">
        <w:rPr>
          <w:rStyle w:val="Char4"/>
          <w:rFonts w:eastAsia="SimSun"/>
          <w:rtl/>
        </w:rPr>
        <w:t>هو</w:t>
      </w:r>
      <w:r w:rsidR="00A66C91" w:rsidRPr="00FB74AE">
        <w:rPr>
          <w:rStyle w:val="Char4"/>
          <w:rFonts w:eastAsia="SimSun"/>
          <w:rtl/>
        </w:rPr>
        <w:t>ی</w:t>
      </w:r>
      <w:r w:rsidRPr="00FB74AE">
        <w:rPr>
          <w:rStyle w:val="Char4"/>
          <w:rFonts w:eastAsia="SimSun"/>
          <w:rtl/>
        </w:rPr>
        <w:t>ج‌ از ب</w:t>
      </w:r>
      <w:r w:rsidR="00A66C91" w:rsidRPr="00FB74AE">
        <w:rPr>
          <w:rStyle w:val="Char4"/>
          <w:rFonts w:eastAsia="SimSun"/>
          <w:rtl/>
        </w:rPr>
        <w:t>ی</w:t>
      </w:r>
      <w:r w:rsidRPr="00FB74AE">
        <w:rPr>
          <w:rStyle w:val="Char4"/>
          <w:rFonts w:eastAsia="SimSun"/>
          <w:rtl/>
        </w:rPr>
        <w:t>مار</w:t>
      </w:r>
      <w:r w:rsidR="00A66C91" w:rsidRPr="00FB74AE">
        <w:rPr>
          <w:rStyle w:val="Char4"/>
          <w:rFonts w:eastAsia="SimSun"/>
          <w:rtl/>
        </w:rPr>
        <w:t>ی</w:t>
      </w:r>
      <w:r w:rsidRPr="00FB74AE">
        <w:rPr>
          <w:rStyle w:val="Char4"/>
          <w:rFonts w:eastAsia="SimSun"/>
          <w:rtl/>
        </w:rPr>
        <w:t>‌ قولنج‌ و بواس</w:t>
      </w:r>
      <w:r w:rsidR="00A66C91" w:rsidRPr="00FB74AE">
        <w:rPr>
          <w:rStyle w:val="Char4"/>
          <w:rFonts w:eastAsia="SimSun"/>
          <w:rtl/>
        </w:rPr>
        <w:t>ی</w:t>
      </w:r>
      <w:r w:rsidRPr="00FB74AE">
        <w:rPr>
          <w:rStyle w:val="Char4"/>
          <w:rFonts w:eastAsia="SimSun"/>
          <w:rtl/>
        </w:rPr>
        <w:t>ر در امان‌ م</w:t>
      </w:r>
      <w:r w:rsidR="00A66C91" w:rsidRPr="00FB74AE">
        <w:rPr>
          <w:rStyle w:val="Char4"/>
          <w:rFonts w:eastAsia="SimSun"/>
          <w:rtl/>
        </w:rPr>
        <w:t>ی</w:t>
      </w:r>
      <w:r w:rsidRPr="00FB74AE">
        <w:rPr>
          <w:rStyle w:val="Char4"/>
          <w:rFonts w:eastAsia="SimSun"/>
          <w:rtl/>
        </w:rPr>
        <w:t>‌دارد و انسان‌ را برا</w:t>
      </w:r>
      <w:r w:rsidR="00A66C91" w:rsidRPr="00FB74AE">
        <w:rPr>
          <w:rStyle w:val="Char4"/>
          <w:rFonts w:eastAsia="SimSun"/>
          <w:rtl/>
        </w:rPr>
        <w:t>ی</w:t>
      </w:r>
      <w:r w:rsidRPr="00FB74AE">
        <w:rPr>
          <w:rStyle w:val="Char4"/>
          <w:rFonts w:eastAsia="SimSun"/>
          <w:rtl/>
        </w:rPr>
        <w:t>‌ آم</w:t>
      </w:r>
      <w:r w:rsidR="00A66C91" w:rsidRPr="00FB74AE">
        <w:rPr>
          <w:rStyle w:val="Char4"/>
          <w:rFonts w:eastAsia="SimSun"/>
          <w:rtl/>
        </w:rPr>
        <w:t>ی</w:t>
      </w:r>
      <w:r w:rsidRPr="00FB74AE">
        <w:rPr>
          <w:rStyle w:val="Char4"/>
          <w:rFonts w:eastAsia="SimSun"/>
          <w:rtl/>
        </w:rPr>
        <w:t>زش‌ جنس</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م</w:t>
      </w:r>
      <w:r w:rsidR="00A66C91" w:rsidRPr="00FB74AE">
        <w:rPr>
          <w:rStyle w:val="Char4"/>
          <w:rFonts w:eastAsia="SimSun"/>
          <w:rtl/>
        </w:rPr>
        <w:t>ک</w:t>
      </w:r>
      <w:r w:rsidRPr="00FB74AE">
        <w:rPr>
          <w:rStyle w:val="Char4"/>
          <w:rFonts w:eastAsia="SimSun"/>
          <w:rtl/>
        </w:rPr>
        <w:t>‌ م</w:t>
      </w:r>
      <w:r w:rsidR="00A66C91" w:rsidRPr="00FB74AE">
        <w:rPr>
          <w:rStyle w:val="Char4"/>
          <w:rFonts w:eastAsia="SimSun"/>
          <w:rtl/>
        </w:rPr>
        <w:t>ی</w:t>
      </w:r>
      <w:r w:rsidRPr="00FB74AE">
        <w:rPr>
          <w:rStyle w:val="Char4"/>
          <w:rFonts w:eastAsia="SimSun"/>
          <w:rtl/>
        </w:rPr>
        <w:t>‌ن</w:t>
      </w:r>
      <w:r w:rsidRPr="00FB74AE">
        <w:rPr>
          <w:rStyle w:val="Char4"/>
          <w:rFonts w:eastAsia="SimSun" w:hint="cs"/>
          <w:rtl/>
        </w:rPr>
        <w:t>م</w:t>
      </w:r>
      <w:r w:rsidRPr="00FB74AE">
        <w:rPr>
          <w:rStyle w:val="Char4"/>
          <w:rFonts w:eastAsia="SimSun"/>
          <w:rtl/>
        </w:rPr>
        <w:t>ا</w:t>
      </w:r>
      <w:r w:rsidR="00A66C91" w:rsidRPr="00FB74AE">
        <w:rPr>
          <w:rStyle w:val="Char4"/>
          <w:rFonts w:eastAsia="SimSun"/>
          <w:rtl/>
        </w:rPr>
        <w:t>ی</w:t>
      </w:r>
      <w:r w:rsidRPr="00FB74AE">
        <w:rPr>
          <w:rStyle w:val="Char4"/>
          <w:rFonts w:eastAsia="SimSun"/>
          <w:rtl/>
        </w:rPr>
        <w:t>د</w:t>
      </w:r>
      <w:r w:rsidRPr="00FB74AE">
        <w:rPr>
          <w:rStyle w:val="Char4"/>
          <w:rFonts w:eastAsia="SimSun"/>
          <w:vertAlign w:val="superscript"/>
          <w:rtl/>
        </w:rPr>
        <w:footnoteReference w:id="54"/>
      </w:r>
      <w:r w:rsidR="00B62999" w:rsidRPr="00FB74AE">
        <w:rPr>
          <w:rStyle w:val="Char4"/>
          <w:rFonts w:eastAsia="SimSun"/>
          <w:rtl/>
        </w:rPr>
        <w:t xml:space="preserve">. </w:t>
      </w:r>
    </w:p>
    <w:p w:rsidR="000704C5" w:rsidRPr="00FB74AE" w:rsidRDefault="000704C5" w:rsidP="00FB74AE">
      <w:pPr>
        <w:widowControl w:val="0"/>
        <w:jc w:val="both"/>
        <w:rPr>
          <w:rStyle w:val="Char4"/>
          <w:rFonts w:eastAsia="SimSun"/>
          <w:rtl/>
        </w:rPr>
      </w:pPr>
      <w:r w:rsidRPr="00FB74AE">
        <w:rPr>
          <w:rStyle w:val="Char4"/>
          <w:rFonts w:eastAsia="SimSun"/>
          <w:rtl/>
        </w:rPr>
        <w:t>و از او روا</w:t>
      </w:r>
      <w:r w:rsidR="00A66C91" w:rsidRPr="00FB74AE">
        <w:rPr>
          <w:rStyle w:val="Char4"/>
          <w:rFonts w:eastAsia="SimSun"/>
          <w:rtl/>
        </w:rPr>
        <w:t>ی</w:t>
      </w:r>
      <w:r w:rsidRPr="00FB74AE">
        <w:rPr>
          <w:rStyle w:val="Char4"/>
          <w:rFonts w:eastAsia="SimSun"/>
          <w:rtl/>
        </w:rPr>
        <w:t xml:space="preserve">ت‌ شده‌ </w:t>
      </w:r>
      <w:r w:rsidR="00A66C91" w:rsidRPr="00FB74AE">
        <w:rPr>
          <w:rStyle w:val="Char4"/>
          <w:rFonts w:eastAsia="SimSun"/>
          <w:rtl/>
        </w:rPr>
        <w:t>ک</w:t>
      </w:r>
      <w:r w:rsidRPr="00FB74AE">
        <w:rPr>
          <w:rStyle w:val="Char4"/>
          <w:rFonts w:eastAsia="SimSun"/>
          <w:rtl/>
        </w:rPr>
        <w:t>ه‌ پ</w:t>
      </w:r>
      <w:r w:rsidR="00A66C91" w:rsidRPr="00FB74AE">
        <w:rPr>
          <w:rStyle w:val="Char4"/>
          <w:rFonts w:eastAsia="SimSun"/>
          <w:rtl/>
        </w:rPr>
        <w:t>ی</w:t>
      </w:r>
      <w:r w:rsidRPr="00FB74AE">
        <w:rPr>
          <w:rStyle w:val="Char4"/>
          <w:rFonts w:eastAsia="SimSun"/>
          <w:rtl/>
        </w:rPr>
        <w:t>امبر</w:t>
      </w:r>
      <w:r w:rsidR="00A66C91" w:rsidRPr="00FB74AE">
        <w:rPr>
          <w:rStyle w:val="Char4"/>
          <w:rFonts w:eastAsia="SimSun"/>
          <w:rtl/>
        </w:rPr>
        <w:t>ی</w:t>
      </w:r>
      <w:r w:rsidRPr="00FB74AE">
        <w:rPr>
          <w:rStyle w:val="Char4"/>
          <w:rFonts w:eastAsia="SimSun"/>
          <w:rtl/>
        </w:rPr>
        <w:t>‌ از پ</w:t>
      </w:r>
      <w:r w:rsidR="00A66C91" w:rsidRPr="00FB74AE">
        <w:rPr>
          <w:rStyle w:val="Char4"/>
          <w:rFonts w:eastAsia="SimSun"/>
          <w:rtl/>
        </w:rPr>
        <w:t>ی</w:t>
      </w:r>
      <w:r w:rsidRPr="00FB74AE">
        <w:rPr>
          <w:rStyle w:val="Char4"/>
          <w:rFonts w:eastAsia="SimSun"/>
          <w:rtl/>
        </w:rPr>
        <w:t>امبران‌ به‌ پ</w:t>
      </w:r>
      <w:r w:rsidR="00A66C91" w:rsidRPr="00FB74AE">
        <w:rPr>
          <w:rStyle w:val="Char4"/>
          <w:rFonts w:eastAsia="SimSun"/>
          <w:rtl/>
        </w:rPr>
        <w:t>ی</w:t>
      </w:r>
      <w:r w:rsidRPr="00FB74AE">
        <w:rPr>
          <w:rStyle w:val="Char4"/>
          <w:rFonts w:eastAsia="SimSun"/>
          <w:rtl/>
        </w:rPr>
        <w:t>شگاه‌ خداوند از ناتوان</w:t>
      </w:r>
      <w:r w:rsidR="00A66C91" w:rsidRPr="00FB74AE">
        <w:rPr>
          <w:rStyle w:val="Char4"/>
          <w:rFonts w:eastAsia="SimSun"/>
          <w:rtl/>
        </w:rPr>
        <w:t>ی</w:t>
      </w:r>
      <w:r w:rsidRPr="00FB74AE">
        <w:rPr>
          <w:rStyle w:val="Char4"/>
          <w:rFonts w:eastAsia="SimSun"/>
          <w:rtl/>
        </w:rPr>
        <w:t>‌ و قلّت‌ آم</w:t>
      </w:r>
      <w:r w:rsidR="00A66C91" w:rsidRPr="00FB74AE">
        <w:rPr>
          <w:rStyle w:val="Char4"/>
          <w:rFonts w:eastAsia="SimSun"/>
          <w:rtl/>
        </w:rPr>
        <w:t>ی</w:t>
      </w:r>
      <w:r w:rsidRPr="00FB74AE">
        <w:rPr>
          <w:rStyle w:val="Char4"/>
          <w:rFonts w:eastAsia="SimSun"/>
          <w:rtl/>
        </w:rPr>
        <w:t>زش‌ جنس</w:t>
      </w:r>
      <w:r w:rsidR="00A66C91" w:rsidRPr="00FB74AE">
        <w:rPr>
          <w:rStyle w:val="Char4"/>
          <w:rFonts w:eastAsia="SimSun"/>
          <w:rtl/>
        </w:rPr>
        <w:t>ی</w:t>
      </w:r>
      <w:r w:rsidRPr="00FB74AE">
        <w:rPr>
          <w:rStyle w:val="Char4"/>
          <w:rFonts w:eastAsia="SimSun"/>
          <w:rtl/>
        </w:rPr>
        <w:t>‌ ش</w:t>
      </w:r>
      <w:r w:rsidR="00A66C91" w:rsidRPr="00FB74AE">
        <w:rPr>
          <w:rStyle w:val="Char4"/>
          <w:rFonts w:eastAsia="SimSun"/>
          <w:rtl/>
        </w:rPr>
        <w:t>ک</w:t>
      </w:r>
      <w:r w:rsidRPr="00FB74AE">
        <w:rPr>
          <w:rStyle w:val="Char4"/>
          <w:rFonts w:eastAsia="SimSun"/>
          <w:rtl/>
        </w:rPr>
        <w:t>ا</w:t>
      </w:r>
      <w:r w:rsidR="00A66C91" w:rsidRPr="00FB74AE">
        <w:rPr>
          <w:rStyle w:val="Char4"/>
          <w:rFonts w:eastAsia="SimSun"/>
          <w:rtl/>
        </w:rPr>
        <w:t>ی</w:t>
      </w:r>
      <w:r w:rsidRPr="00FB74AE">
        <w:rPr>
          <w:rStyle w:val="Char4"/>
          <w:rFonts w:eastAsia="SimSun"/>
          <w:rtl/>
        </w:rPr>
        <w:t xml:space="preserve">ت‌ </w:t>
      </w:r>
      <w:r w:rsidR="00A66C91" w:rsidRPr="00FB74AE">
        <w:rPr>
          <w:rStyle w:val="Char4"/>
          <w:rFonts w:eastAsia="SimSun"/>
          <w:rtl/>
        </w:rPr>
        <w:t>ک</w:t>
      </w:r>
      <w:r w:rsidRPr="00FB74AE">
        <w:rPr>
          <w:rStyle w:val="Char4"/>
          <w:rFonts w:eastAsia="SimSun"/>
          <w:rtl/>
        </w:rPr>
        <w:t>رد</w:t>
      </w:r>
      <w:r w:rsidRPr="00FB74AE">
        <w:rPr>
          <w:rStyle w:val="Char4"/>
          <w:rFonts w:eastAsia="SimSun" w:hint="cs"/>
          <w:rtl/>
        </w:rPr>
        <w:t xml:space="preserve"> </w:t>
      </w:r>
      <w:r w:rsidRPr="00FB74AE">
        <w:rPr>
          <w:rStyle w:val="Char4"/>
          <w:rFonts w:eastAsia="SimSun"/>
          <w:rtl/>
        </w:rPr>
        <w:t>خداوند او را به‌ خوردن‌ حلوا دستور داد)</w:t>
      </w:r>
      <w:r w:rsidRPr="00FB74AE">
        <w:rPr>
          <w:rStyle w:val="Char4"/>
          <w:rFonts w:eastAsia="SimSun"/>
          <w:vertAlign w:val="superscript"/>
          <w:rtl/>
        </w:rPr>
        <w:footnoteReference w:id="55"/>
      </w:r>
      <w:r w:rsidR="00B62999" w:rsidRPr="00FB74AE">
        <w:rPr>
          <w:rStyle w:val="Char4"/>
          <w:rFonts w:eastAsia="SimSun" w:hint="cs"/>
          <w:rtl/>
        </w:rPr>
        <w:t xml:space="preserve">. </w:t>
      </w:r>
    </w:p>
    <w:p w:rsidR="000704C5" w:rsidRPr="00FB74AE" w:rsidRDefault="000704C5" w:rsidP="00FB74AE">
      <w:pPr>
        <w:widowControl w:val="0"/>
        <w:jc w:val="both"/>
        <w:rPr>
          <w:rStyle w:val="Char4"/>
          <w:rFonts w:eastAsia="SimSun"/>
          <w:rtl/>
        </w:rPr>
      </w:pPr>
      <w:r w:rsidRPr="00FB74AE">
        <w:rPr>
          <w:rStyle w:val="Char4"/>
          <w:rFonts w:eastAsia="SimSun"/>
          <w:rtl/>
        </w:rPr>
        <w:t xml:space="preserve">تصور </w:t>
      </w:r>
      <w:r w:rsidR="00A66C91" w:rsidRPr="00FB74AE">
        <w:rPr>
          <w:rStyle w:val="Char4"/>
          <w:rFonts w:eastAsia="SimSun"/>
          <w:rtl/>
        </w:rPr>
        <w:t>ک</w:t>
      </w:r>
      <w:r w:rsidRPr="00FB74AE">
        <w:rPr>
          <w:rStyle w:val="Char4"/>
          <w:rFonts w:eastAsia="SimSun"/>
          <w:rtl/>
        </w:rPr>
        <w:t>ن‌!!</w:t>
      </w:r>
    </w:p>
    <w:p w:rsidR="000704C5" w:rsidRPr="00C21957" w:rsidRDefault="000704C5" w:rsidP="000704C5">
      <w:pPr>
        <w:pStyle w:val="a0"/>
        <w:rPr>
          <w:color w:val="auto"/>
          <w:rtl/>
        </w:rPr>
      </w:pPr>
      <w:bookmarkStart w:id="142" w:name="_Toc306404319"/>
      <w:bookmarkStart w:id="143" w:name="_Toc440742875"/>
      <w:bookmarkStart w:id="144" w:name="_Toc442194189"/>
      <w:r w:rsidRPr="00C21957">
        <w:rPr>
          <w:color w:val="auto"/>
          <w:rtl/>
        </w:rPr>
        <w:t>ارتباطات‌ جنس</w:t>
      </w:r>
      <w:r w:rsidR="00ED0BFC">
        <w:rPr>
          <w:color w:val="auto"/>
          <w:rtl/>
        </w:rPr>
        <w:t>ی</w:t>
      </w:r>
      <w:r w:rsidRPr="00C21957">
        <w:rPr>
          <w:color w:val="auto"/>
          <w:rtl/>
        </w:rPr>
        <w:t xml:space="preserve">‌ </w:t>
      </w:r>
      <w:r w:rsidR="00B47222">
        <w:rPr>
          <w:color w:val="auto"/>
          <w:rtl/>
        </w:rPr>
        <w:t>ک</w:t>
      </w:r>
      <w:r w:rsidRPr="00C21957">
        <w:rPr>
          <w:color w:val="auto"/>
          <w:rtl/>
        </w:rPr>
        <w:t>ه‌ حلال‌ قرار داده‌ شده‌اند</w:t>
      </w:r>
      <w:bookmarkEnd w:id="142"/>
      <w:bookmarkEnd w:id="143"/>
      <w:bookmarkEnd w:id="144"/>
    </w:p>
    <w:p w:rsidR="000704C5" w:rsidRPr="00FB74AE" w:rsidRDefault="000704C5" w:rsidP="00FB74AE">
      <w:pPr>
        <w:widowControl w:val="0"/>
        <w:jc w:val="both"/>
        <w:rPr>
          <w:rStyle w:val="Char4"/>
          <w:rFonts w:eastAsia="SimSun"/>
          <w:rtl/>
        </w:rPr>
      </w:pPr>
      <w:r w:rsidRPr="00FB74AE">
        <w:rPr>
          <w:rStyle w:val="Char4"/>
          <w:rFonts w:eastAsia="SimSun"/>
          <w:rtl/>
        </w:rPr>
        <w:t>اگر ا</w:t>
      </w:r>
      <w:r w:rsidR="00A66C91" w:rsidRPr="00FB74AE">
        <w:rPr>
          <w:rStyle w:val="Char4"/>
          <w:rFonts w:eastAsia="SimSun"/>
          <w:rtl/>
        </w:rPr>
        <w:t>ی</w:t>
      </w:r>
      <w:r w:rsidRPr="00FB74AE">
        <w:rPr>
          <w:rStyle w:val="Char4"/>
          <w:rFonts w:eastAsia="SimSun"/>
          <w:rtl/>
        </w:rPr>
        <w:t>ن‌ سوال‌ را بپرس</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w:t>
      </w:r>
    </w:p>
    <w:p w:rsidR="000704C5" w:rsidRPr="00FB74AE" w:rsidRDefault="000704C5" w:rsidP="00FB74AE">
      <w:pPr>
        <w:widowControl w:val="0"/>
        <w:jc w:val="both"/>
        <w:rPr>
          <w:rStyle w:val="Char4"/>
          <w:rFonts w:eastAsia="SimSun"/>
          <w:rtl/>
        </w:rPr>
      </w:pPr>
      <w:r w:rsidRPr="00FB74AE">
        <w:rPr>
          <w:rStyle w:val="Char4"/>
          <w:rFonts w:eastAsia="SimSun"/>
          <w:rtl/>
        </w:rPr>
        <w:t>آ</w:t>
      </w:r>
      <w:r w:rsidR="00A66C91" w:rsidRPr="00FB74AE">
        <w:rPr>
          <w:rStyle w:val="Char4"/>
          <w:rFonts w:eastAsia="SimSun"/>
          <w:rtl/>
        </w:rPr>
        <w:t>ی</w:t>
      </w:r>
      <w:r w:rsidRPr="00FB74AE">
        <w:rPr>
          <w:rStyle w:val="Char4"/>
          <w:rFonts w:eastAsia="SimSun"/>
          <w:rtl/>
        </w:rPr>
        <w:t>ا برا</w:t>
      </w:r>
      <w:r w:rsidR="00A66C91" w:rsidRPr="00FB74AE">
        <w:rPr>
          <w:rStyle w:val="Char4"/>
          <w:rFonts w:eastAsia="SimSun"/>
          <w:rtl/>
        </w:rPr>
        <w:t>ی</w:t>
      </w:r>
      <w:r w:rsidRPr="00FB74AE">
        <w:rPr>
          <w:rStyle w:val="Char4"/>
          <w:rFonts w:eastAsia="SimSun"/>
          <w:rtl/>
        </w:rPr>
        <w:t>‌ هر مرد</w:t>
      </w:r>
      <w:r w:rsidR="00A66C91" w:rsidRPr="00FB74AE">
        <w:rPr>
          <w:rStyle w:val="Char4"/>
          <w:rFonts w:eastAsia="SimSun"/>
          <w:rtl/>
        </w:rPr>
        <w:t>ی</w:t>
      </w:r>
      <w:r w:rsidRPr="00FB74AE">
        <w:rPr>
          <w:rStyle w:val="Char4"/>
          <w:rFonts w:eastAsia="SimSun"/>
          <w:rtl/>
        </w:rPr>
        <w:t>‌ جا</w:t>
      </w:r>
      <w:r w:rsidR="00A66C91" w:rsidRPr="00FB74AE">
        <w:rPr>
          <w:rStyle w:val="Char4"/>
          <w:rFonts w:eastAsia="SimSun"/>
          <w:rtl/>
        </w:rPr>
        <w:t>ی</w:t>
      </w:r>
      <w:r w:rsidRPr="00FB74AE">
        <w:rPr>
          <w:rStyle w:val="Char4"/>
          <w:rFonts w:eastAsia="SimSun"/>
          <w:rtl/>
        </w:rPr>
        <w:t xml:space="preserve">ز است‌ </w:t>
      </w:r>
      <w:r w:rsidR="00A66C91" w:rsidRPr="00FB74AE">
        <w:rPr>
          <w:rStyle w:val="Char4"/>
          <w:rFonts w:eastAsia="SimSun"/>
          <w:rtl/>
        </w:rPr>
        <w:t>ک</w:t>
      </w:r>
      <w:r w:rsidRPr="00FB74AE">
        <w:rPr>
          <w:rStyle w:val="Char4"/>
          <w:rFonts w:eastAsia="SimSun"/>
          <w:rtl/>
        </w:rPr>
        <w:t>ه‌ با هر زن</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م</w:t>
      </w:r>
      <w:r w:rsidR="00A66C91" w:rsidRPr="00FB74AE">
        <w:rPr>
          <w:rStyle w:val="Char4"/>
          <w:rFonts w:eastAsia="SimSun"/>
          <w:rtl/>
        </w:rPr>
        <w:t>ی</w:t>
      </w:r>
      <w:r w:rsidRPr="00FB74AE">
        <w:rPr>
          <w:rStyle w:val="Char4"/>
          <w:rFonts w:eastAsia="SimSun"/>
          <w:rtl/>
        </w:rPr>
        <w:t>‌خواهد در هر جا</w:t>
      </w:r>
      <w:r w:rsidR="00A66C91" w:rsidRPr="00FB74AE">
        <w:rPr>
          <w:rStyle w:val="Char4"/>
          <w:rFonts w:eastAsia="SimSun"/>
          <w:rtl/>
        </w:rPr>
        <w:t>یی</w:t>
      </w:r>
      <w:r w:rsidRPr="00FB74AE">
        <w:rPr>
          <w:rStyle w:val="Char4"/>
          <w:rFonts w:eastAsia="SimSun"/>
          <w:rtl/>
        </w:rPr>
        <w:t>‌ و در هر زمان</w:t>
      </w:r>
      <w:r w:rsidR="00A66C91" w:rsidRPr="00FB74AE">
        <w:rPr>
          <w:rStyle w:val="Char4"/>
          <w:rFonts w:eastAsia="SimSun"/>
          <w:rtl/>
        </w:rPr>
        <w:t>ی</w:t>
      </w:r>
      <w:r w:rsidRPr="00FB74AE">
        <w:rPr>
          <w:rStyle w:val="Char4"/>
          <w:rFonts w:eastAsia="SimSun"/>
          <w:rtl/>
        </w:rPr>
        <w:t>‌ آنچه‌ م</w:t>
      </w:r>
      <w:r w:rsidR="00A66C91" w:rsidRPr="00FB74AE">
        <w:rPr>
          <w:rStyle w:val="Char4"/>
          <w:rFonts w:eastAsia="SimSun"/>
          <w:rtl/>
        </w:rPr>
        <w:t>ی</w:t>
      </w:r>
      <w:r w:rsidRPr="00FB74AE">
        <w:rPr>
          <w:rStyle w:val="Char4"/>
          <w:rFonts w:eastAsia="SimSun"/>
          <w:rtl/>
        </w:rPr>
        <w:t xml:space="preserve">‌خواهد انجام‌ دهد؟ و سپس‌ آن‌ را رها </w:t>
      </w:r>
      <w:r w:rsidR="00A66C91" w:rsidRPr="00FB74AE">
        <w:rPr>
          <w:rStyle w:val="Char4"/>
          <w:rFonts w:eastAsia="SimSun"/>
          <w:rtl/>
        </w:rPr>
        <w:t>ک</w:t>
      </w:r>
      <w:r w:rsidRPr="00FB74AE">
        <w:rPr>
          <w:rStyle w:val="Char4"/>
          <w:rFonts w:eastAsia="SimSun"/>
          <w:rtl/>
        </w:rPr>
        <w:t>ند تا به‌ زن</w:t>
      </w:r>
      <w:r w:rsidR="00A66C91" w:rsidRPr="00FB74AE">
        <w:rPr>
          <w:rStyle w:val="Char4"/>
          <w:rFonts w:eastAsia="SimSun"/>
          <w:rtl/>
        </w:rPr>
        <w:t>ی</w:t>
      </w:r>
      <w:r w:rsidRPr="00FB74AE">
        <w:rPr>
          <w:rStyle w:val="Char4"/>
          <w:rFonts w:eastAsia="SimSun"/>
          <w:rtl/>
        </w:rPr>
        <w:t>‌ د</w:t>
      </w:r>
      <w:r w:rsidR="00A66C91" w:rsidRPr="00FB74AE">
        <w:rPr>
          <w:rStyle w:val="Char4"/>
          <w:rFonts w:eastAsia="SimSun"/>
          <w:rtl/>
        </w:rPr>
        <w:t>ی</w:t>
      </w:r>
      <w:r w:rsidRPr="00FB74AE">
        <w:rPr>
          <w:rStyle w:val="Char4"/>
          <w:rFonts w:eastAsia="SimSun"/>
          <w:rtl/>
        </w:rPr>
        <w:t>گر رو</w:t>
      </w:r>
      <w:r w:rsidR="00A66C91" w:rsidRPr="00FB74AE">
        <w:rPr>
          <w:rStyle w:val="Char4"/>
          <w:rFonts w:eastAsia="SimSun"/>
          <w:rtl/>
        </w:rPr>
        <w:t>ی</w:t>
      </w:r>
      <w:r w:rsidRPr="00FB74AE">
        <w:rPr>
          <w:rStyle w:val="Char4"/>
          <w:rFonts w:eastAsia="SimSun"/>
          <w:rtl/>
        </w:rPr>
        <w:t>‌ ب</w:t>
      </w:r>
      <w:r w:rsidR="00A66C91" w:rsidRPr="00FB74AE">
        <w:rPr>
          <w:rStyle w:val="Char4"/>
          <w:rFonts w:eastAsia="SimSun"/>
          <w:rtl/>
        </w:rPr>
        <w:t>ی</w:t>
      </w:r>
      <w:r w:rsidRPr="00FB74AE">
        <w:rPr>
          <w:rStyle w:val="Char4"/>
          <w:rFonts w:eastAsia="SimSun"/>
          <w:rtl/>
        </w:rPr>
        <w:t>اورد</w:t>
      </w:r>
      <w:r w:rsidR="00B62999" w:rsidRPr="00FB74AE">
        <w:rPr>
          <w:rStyle w:val="Char4"/>
          <w:rFonts w:eastAsia="SimSun" w:hint="cs"/>
          <w:rtl/>
        </w:rPr>
        <w:t xml:space="preserve">. </w:t>
      </w:r>
      <w:r w:rsidRPr="00FB74AE">
        <w:rPr>
          <w:rStyle w:val="Char4"/>
          <w:rFonts w:eastAsia="SimSun"/>
          <w:rtl/>
        </w:rPr>
        <w:t>و ا</w:t>
      </w:r>
      <w:r w:rsidR="00A66C91" w:rsidRPr="00FB74AE">
        <w:rPr>
          <w:rStyle w:val="Char4"/>
          <w:rFonts w:eastAsia="SimSun"/>
          <w:rtl/>
        </w:rPr>
        <w:t>ی</w:t>
      </w:r>
      <w:r w:rsidRPr="00FB74AE">
        <w:rPr>
          <w:rStyle w:val="Char4"/>
          <w:rFonts w:eastAsia="SimSun"/>
          <w:rtl/>
        </w:rPr>
        <w:t xml:space="preserve">ن‌ </w:t>
      </w:r>
      <w:r w:rsidR="00A66C91" w:rsidRPr="00FB74AE">
        <w:rPr>
          <w:rStyle w:val="Char4"/>
          <w:rFonts w:eastAsia="SimSun"/>
          <w:rtl/>
        </w:rPr>
        <w:t>ک</w:t>
      </w:r>
      <w:r w:rsidRPr="00FB74AE">
        <w:rPr>
          <w:rStyle w:val="Char4"/>
          <w:rFonts w:eastAsia="SimSun"/>
          <w:rtl/>
        </w:rPr>
        <w:t xml:space="preserve">ار فقط‌ با تبادل‌ چند </w:t>
      </w:r>
      <w:r w:rsidR="00A66C91" w:rsidRPr="00FB74AE">
        <w:rPr>
          <w:rStyle w:val="Char4"/>
          <w:rFonts w:eastAsia="SimSun"/>
          <w:rtl/>
        </w:rPr>
        <w:t>ک</w:t>
      </w:r>
      <w:r w:rsidRPr="00FB74AE">
        <w:rPr>
          <w:rStyle w:val="Char4"/>
          <w:rFonts w:eastAsia="SimSun"/>
          <w:rtl/>
        </w:rPr>
        <w:t xml:space="preserve">لمه‌ </w:t>
      </w:r>
      <w:r w:rsidR="00A66C91" w:rsidRPr="00FB74AE">
        <w:rPr>
          <w:rStyle w:val="Char4"/>
          <w:rFonts w:eastAsia="SimSun"/>
          <w:rtl/>
        </w:rPr>
        <w:t>ک</w:t>
      </w:r>
      <w:r w:rsidRPr="00FB74AE">
        <w:rPr>
          <w:rStyle w:val="Char4"/>
          <w:rFonts w:eastAsia="SimSun"/>
          <w:rtl/>
        </w:rPr>
        <w:t xml:space="preserve">ه‌ زن‌ و مرد با </w:t>
      </w:r>
      <w:r w:rsidR="00A66C91" w:rsidRPr="00FB74AE">
        <w:rPr>
          <w:rStyle w:val="Char4"/>
          <w:rFonts w:eastAsia="SimSun"/>
          <w:rtl/>
        </w:rPr>
        <w:t>یک</w:t>
      </w:r>
      <w:r w:rsidRPr="00FB74AE">
        <w:rPr>
          <w:rStyle w:val="Char4"/>
          <w:rFonts w:eastAsia="SimSun"/>
          <w:rtl/>
        </w:rPr>
        <w:t>د</w:t>
      </w:r>
      <w:r w:rsidR="00A66C91" w:rsidRPr="00FB74AE">
        <w:rPr>
          <w:rStyle w:val="Char4"/>
          <w:rFonts w:eastAsia="SimSun"/>
          <w:rtl/>
        </w:rPr>
        <w:t>ی</w:t>
      </w:r>
      <w:r w:rsidRPr="00FB74AE">
        <w:rPr>
          <w:rStyle w:val="Char4"/>
          <w:rFonts w:eastAsia="SimSun"/>
          <w:rtl/>
        </w:rPr>
        <w:t>گر سخن</w:t>
      </w:r>
      <w:r w:rsidRPr="00FB74AE">
        <w:rPr>
          <w:rStyle w:val="Char4"/>
          <w:rFonts w:eastAsia="SimSun" w:hint="cs"/>
          <w:rtl/>
        </w:rPr>
        <w:t xml:space="preserve"> م</w:t>
      </w:r>
      <w:r w:rsidR="00A66C91" w:rsidRPr="00FB74AE">
        <w:rPr>
          <w:rStyle w:val="Char4"/>
          <w:rFonts w:eastAsia="SimSun" w:hint="cs"/>
          <w:rtl/>
        </w:rPr>
        <w:t>ی</w:t>
      </w:r>
      <w:r w:rsidRPr="00FB74AE">
        <w:rPr>
          <w:rStyle w:val="Char4"/>
          <w:rFonts w:eastAsia="SimSun" w:hint="cs"/>
          <w:rtl/>
        </w:rPr>
        <w:t>‌گو</w:t>
      </w:r>
      <w:r w:rsidR="00A66C91" w:rsidRPr="00FB74AE">
        <w:rPr>
          <w:rStyle w:val="Char4"/>
          <w:rFonts w:eastAsia="SimSun"/>
          <w:rtl/>
        </w:rPr>
        <w:t>ی</w:t>
      </w:r>
      <w:r w:rsidRPr="00FB74AE">
        <w:rPr>
          <w:rStyle w:val="Char4"/>
          <w:rFonts w:eastAsia="SimSun"/>
          <w:rtl/>
        </w:rPr>
        <w:t xml:space="preserve">ند از پول‌ و از تعداد مرتبه‌ها (خودم‌ را به‌ تو متعه‌ دادم‌) </w:t>
      </w:r>
      <w:r w:rsidR="00DD1714" w:rsidRPr="00FB74AE">
        <w:rPr>
          <w:rStyle w:val="Char4"/>
          <w:rFonts w:eastAsia="SimSun" w:hint="cs"/>
          <w:rtl/>
        </w:rPr>
        <w:t>انجام شده</w:t>
      </w:r>
      <w:r w:rsidRPr="00FB74AE">
        <w:rPr>
          <w:rStyle w:val="Char4"/>
          <w:rFonts w:eastAsia="SimSun"/>
          <w:rtl/>
        </w:rPr>
        <w:t xml:space="preserve"> و بدون‌ ن</w:t>
      </w:r>
      <w:r w:rsidR="00A66C91" w:rsidRPr="00FB74AE">
        <w:rPr>
          <w:rStyle w:val="Char4"/>
          <w:rFonts w:eastAsia="SimSun"/>
          <w:rtl/>
        </w:rPr>
        <w:t>ی</w:t>
      </w:r>
      <w:r w:rsidRPr="00FB74AE">
        <w:rPr>
          <w:rStyle w:val="Char4"/>
          <w:rFonts w:eastAsia="SimSun"/>
          <w:rtl/>
        </w:rPr>
        <w:t>از به‌ شاهد و سرپرست</w:t>
      </w:r>
      <w:r w:rsidRPr="00FB74AE">
        <w:rPr>
          <w:rStyle w:val="Char4"/>
          <w:rFonts w:eastAsia="SimSun" w:hint="cs"/>
          <w:rtl/>
        </w:rPr>
        <w:t xml:space="preserve"> </w:t>
      </w:r>
      <w:r w:rsidRPr="00FB74AE">
        <w:rPr>
          <w:rStyle w:val="Char4"/>
          <w:rFonts w:eastAsia="SimSun"/>
          <w:rtl/>
        </w:rPr>
        <w:t xml:space="preserve">زن‌ </w:t>
      </w:r>
      <w:r w:rsidR="00DD1714" w:rsidRPr="00FB74AE">
        <w:rPr>
          <w:rStyle w:val="Char4"/>
          <w:rFonts w:eastAsia="SimSun" w:hint="cs"/>
          <w:rtl/>
        </w:rPr>
        <w:t>به پایان</w:t>
      </w:r>
      <w:r w:rsidRPr="00FB74AE">
        <w:rPr>
          <w:rStyle w:val="Char4"/>
          <w:rFonts w:eastAsia="SimSun"/>
          <w:rtl/>
        </w:rPr>
        <w:t>‌ م</w:t>
      </w:r>
      <w:r w:rsidR="00A66C91" w:rsidRPr="00FB74AE">
        <w:rPr>
          <w:rStyle w:val="Char4"/>
          <w:rFonts w:eastAsia="SimSun"/>
          <w:rtl/>
        </w:rPr>
        <w:t>ی</w:t>
      </w:r>
      <w:r w:rsidRPr="00FB74AE">
        <w:rPr>
          <w:rStyle w:val="Char4"/>
          <w:rFonts w:eastAsia="SimSun"/>
          <w:rtl/>
        </w:rPr>
        <w:t>‌</w:t>
      </w:r>
      <w:r w:rsidR="00DD1714" w:rsidRPr="00FB74AE">
        <w:rPr>
          <w:rStyle w:val="Char4"/>
          <w:rFonts w:eastAsia="SimSun" w:hint="cs"/>
          <w:rtl/>
        </w:rPr>
        <w:t>رس</w:t>
      </w:r>
      <w:r w:rsidRPr="00FB74AE">
        <w:rPr>
          <w:rStyle w:val="Char4"/>
          <w:rFonts w:eastAsia="SimSun"/>
          <w:rtl/>
        </w:rPr>
        <w:t>د</w:t>
      </w:r>
      <w:r w:rsidR="00B62999" w:rsidRPr="00FB74AE">
        <w:rPr>
          <w:rStyle w:val="Char4"/>
          <w:rFonts w:eastAsia="SimSun"/>
          <w:rtl/>
        </w:rPr>
        <w:t xml:space="preserve">. </w:t>
      </w:r>
      <w:r w:rsidRPr="00FB74AE">
        <w:rPr>
          <w:rStyle w:val="Char4"/>
          <w:rFonts w:eastAsia="SimSun"/>
          <w:rtl/>
        </w:rPr>
        <w:t xml:space="preserve">و اگر زن‌ شوهردار باشد </w:t>
      </w:r>
      <w:r w:rsidR="00A66C91" w:rsidRPr="00FB74AE">
        <w:rPr>
          <w:rStyle w:val="Char4"/>
          <w:rFonts w:eastAsia="SimSun"/>
          <w:rtl/>
        </w:rPr>
        <w:t>ی</w:t>
      </w:r>
      <w:r w:rsidRPr="00FB74AE">
        <w:rPr>
          <w:rStyle w:val="Char4"/>
          <w:rFonts w:eastAsia="SimSun"/>
          <w:rtl/>
        </w:rPr>
        <w:t>ا روسپ</w:t>
      </w:r>
      <w:r w:rsidR="00A66C91" w:rsidRPr="00FB74AE">
        <w:rPr>
          <w:rStyle w:val="Char4"/>
          <w:rFonts w:eastAsia="SimSun"/>
          <w:rtl/>
        </w:rPr>
        <w:t>ی</w:t>
      </w:r>
      <w:r w:rsidRPr="00FB74AE">
        <w:rPr>
          <w:rStyle w:val="Char4"/>
          <w:rFonts w:eastAsia="SimSun"/>
          <w:rtl/>
        </w:rPr>
        <w:t>گر</w:t>
      </w:r>
      <w:r w:rsidR="00A66C91" w:rsidRPr="00FB74AE">
        <w:rPr>
          <w:rStyle w:val="Char4"/>
          <w:rFonts w:eastAsia="SimSun"/>
          <w:rtl/>
        </w:rPr>
        <w:t>ی</w:t>
      </w:r>
      <w:r w:rsidRPr="00FB74AE">
        <w:rPr>
          <w:rStyle w:val="Char4"/>
          <w:rFonts w:eastAsia="SimSun"/>
          <w:rtl/>
        </w:rPr>
        <w:t>‌ را زشت‌ م</w:t>
      </w:r>
      <w:r w:rsidR="00A66C91" w:rsidRPr="00FB74AE">
        <w:rPr>
          <w:rStyle w:val="Char4"/>
          <w:rFonts w:eastAsia="SimSun"/>
          <w:rtl/>
        </w:rPr>
        <w:t>ی</w:t>
      </w:r>
      <w:r w:rsidRPr="00FB74AE">
        <w:rPr>
          <w:rStyle w:val="Char4"/>
          <w:rFonts w:eastAsia="SimSun"/>
          <w:rtl/>
        </w:rPr>
        <w:t>‌دان</w:t>
      </w:r>
      <w:r w:rsidR="00C44DF1" w:rsidRPr="00FB74AE">
        <w:rPr>
          <w:rStyle w:val="Char4"/>
          <w:rFonts w:eastAsia="SimSun" w:hint="cs"/>
          <w:rtl/>
        </w:rPr>
        <w:t>ست</w:t>
      </w:r>
      <w:r w:rsidRPr="00FB74AE">
        <w:rPr>
          <w:rStyle w:val="Char4"/>
          <w:rFonts w:eastAsia="SimSun"/>
          <w:rtl/>
        </w:rPr>
        <w:t xml:space="preserve">‌ </w:t>
      </w:r>
      <w:r w:rsidR="004C5393" w:rsidRPr="00FB74AE">
        <w:rPr>
          <w:rStyle w:val="Char4"/>
          <w:rFonts w:eastAsia="SimSun" w:hint="cs"/>
          <w:rtl/>
        </w:rPr>
        <w:t>چی</w:t>
      </w:r>
      <w:r w:rsidRPr="00FB74AE">
        <w:rPr>
          <w:rStyle w:val="Char4"/>
          <w:rFonts w:eastAsia="SimSun"/>
          <w:rtl/>
        </w:rPr>
        <w:t xml:space="preserve">؟ </w:t>
      </w:r>
    </w:p>
    <w:p w:rsidR="000704C5" w:rsidRPr="00FB74AE" w:rsidRDefault="000704C5" w:rsidP="00FB74AE">
      <w:pPr>
        <w:widowControl w:val="0"/>
        <w:jc w:val="both"/>
        <w:rPr>
          <w:rStyle w:val="Char4"/>
          <w:rFonts w:eastAsia="SimSun"/>
          <w:rtl/>
        </w:rPr>
      </w:pPr>
      <w:r w:rsidRPr="00FB74AE">
        <w:rPr>
          <w:rStyle w:val="Char4"/>
          <w:rFonts w:eastAsia="SimSun"/>
          <w:rtl/>
        </w:rPr>
        <w:t>از معتمدتر</w:t>
      </w:r>
      <w:r w:rsidR="00A66C91" w:rsidRPr="00FB74AE">
        <w:rPr>
          <w:rStyle w:val="Char4"/>
          <w:rFonts w:eastAsia="SimSun"/>
          <w:rtl/>
        </w:rPr>
        <w:t>ی</w:t>
      </w:r>
      <w:r w:rsidRPr="00FB74AE">
        <w:rPr>
          <w:rStyle w:val="Char4"/>
          <w:rFonts w:eastAsia="SimSun"/>
          <w:rtl/>
        </w:rPr>
        <w:t>ن‌ منبع‌</w:t>
      </w:r>
      <w:r w:rsidRPr="00FB74AE">
        <w:rPr>
          <w:rStyle w:val="Char4"/>
          <w:rFonts w:eastAsia="SimSun" w:hint="cs"/>
          <w:rtl/>
        </w:rPr>
        <w:t xml:space="preserve"> شیعه</w:t>
      </w:r>
      <w:r w:rsidRPr="00FB74AE">
        <w:rPr>
          <w:rStyle w:val="Char4"/>
          <w:rFonts w:eastAsia="SimSun"/>
          <w:rtl/>
        </w:rPr>
        <w:t xml:space="preserve"> چن</w:t>
      </w:r>
      <w:r w:rsidR="00A66C91" w:rsidRPr="00FB74AE">
        <w:rPr>
          <w:rStyle w:val="Char4"/>
          <w:rFonts w:eastAsia="SimSun"/>
          <w:rtl/>
        </w:rPr>
        <w:t>ی</w:t>
      </w:r>
      <w:r w:rsidRPr="00FB74AE">
        <w:rPr>
          <w:rStyle w:val="Char4"/>
          <w:rFonts w:eastAsia="SimSun"/>
          <w:rtl/>
        </w:rPr>
        <w:t>ن‌ پاسخ‌ داده‌ م</w:t>
      </w:r>
      <w:r w:rsidR="00A66C91" w:rsidRPr="00FB74AE">
        <w:rPr>
          <w:rStyle w:val="Char4"/>
          <w:rFonts w:eastAsia="SimSun"/>
          <w:rtl/>
        </w:rPr>
        <w:t>ی</w:t>
      </w:r>
      <w:r w:rsidRPr="00FB74AE">
        <w:rPr>
          <w:rStyle w:val="Char4"/>
          <w:rFonts w:eastAsia="SimSun"/>
          <w:rtl/>
        </w:rPr>
        <w:t>‌شود:</w:t>
      </w:r>
      <w:r w:rsidRPr="00FB74AE">
        <w:rPr>
          <w:rStyle w:val="Char4"/>
          <w:rFonts w:eastAsia="SimSun" w:hint="cs"/>
          <w:rtl/>
        </w:rPr>
        <w:t xml:space="preserve"> </w:t>
      </w:r>
      <w:r w:rsidRPr="00FB74AE">
        <w:rPr>
          <w:rStyle w:val="Char4"/>
          <w:rFonts w:eastAsia="SimSun"/>
          <w:rtl/>
        </w:rPr>
        <w:t>(باسمه‌ تعال</w:t>
      </w:r>
      <w:r w:rsidR="00A66C91" w:rsidRPr="00FB74AE">
        <w:rPr>
          <w:rStyle w:val="Char4"/>
          <w:rFonts w:eastAsia="SimSun"/>
          <w:rtl/>
        </w:rPr>
        <w:t>ی</w:t>
      </w:r>
      <w:r w:rsidRPr="00FB74AE">
        <w:rPr>
          <w:rStyle w:val="Char4"/>
          <w:rFonts w:eastAsia="SimSun"/>
          <w:rtl/>
        </w:rPr>
        <w:t>‌ ا</w:t>
      </w:r>
      <w:r w:rsidR="00A66C91" w:rsidRPr="00FB74AE">
        <w:rPr>
          <w:rStyle w:val="Char4"/>
          <w:rFonts w:eastAsia="SimSun"/>
          <w:rtl/>
        </w:rPr>
        <w:t>ی</w:t>
      </w:r>
      <w:r w:rsidRPr="00FB74AE">
        <w:rPr>
          <w:rStyle w:val="Char4"/>
          <w:rFonts w:eastAsia="SimSun"/>
          <w:rtl/>
        </w:rPr>
        <w:t>ن‌ جا</w:t>
      </w:r>
      <w:r w:rsidR="00A66C91" w:rsidRPr="00FB74AE">
        <w:rPr>
          <w:rStyle w:val="Char4"/>
          <w:rFonts w:eastAsia="SimSun"/>
          <w:rtl/>
        </w:rPr>
        <w:t>ی</w:t>
      </w:r>
      <w:r w:rsidRPr="00FB74AE">
        <w:rPr>
          <w:rStyle w:val="Char4"/>
          <w:rFonts w:eastAsia="SimSun"/>
          <w:rtl/>
        </w:rPr>
        <w:t>ز است‌)!!</w:t>
      </w:r>
      <w:r w:rsidRPr="00FB74AE">
        <w:rPr>
          <w:rStyle w:val="Char4"/>
          <w:rFonts w:eastAsia="SimSun"/>
          <w:vertAlign w:val="superscript"/>
          <w:rtl/>
        </w:rPr>
        <w:footnoteReference w:id="56"/>
      </w:r>
      <w:r w:rsidR="00B62999" w:rsidRPr="00FB74AE">
        <w:rPr>
          <w:rStyle w:val="Char4"/>
          <w:rFonts w:eastAsia="SimSun" w:hint="cs"/>
          <w:rtl/>
        </w:rPr>
        <w:t xml:space="preserve">. </w:t>
      </w:r>
    </w:p>
    <w:p w:rsidR="000704C5" w:rsidRPr="00FB74AE" w:rsidRDefault="000704C5" w:rsidP="00FB74AE">
      <w:pPr>
        <w:widowControl w:val="0"/>
        <w:jc w:val="both"/>
        <w:rPr>
          <w:rStyle w:val="Char4"/>
          <w:rFonts w:eastAsia="SimSun"/>
          <w:rtl/>
        </w:rPr>
      </w:pPr>
      <w:r w:rsidRPr="00FB74AE">
        <w:rPr>
          <w:rStyle w:val="Char4"/>
          <w:rFonts w:eastAsia="SimSun" w:hint="cs"/>
          <w:rtl/>
        </w:rPr>
        <w:t xml:space="preserve">* </w:t>
      </w:r>
      <w:r w:rsidRPr="00FB74AE">
        <w:rPr>
          <w:rStyle w:val="Char4"/>
          <w:rFonts w:eastAsia="SimSun"/>
          <w:rtl/>
        </w:rPr>
        <w:t>استفاده‌ و بهره‌بردار</w:t>
      </w:r>
      <w:r w:rsidR="00A66C91" w:rsidRPr="00FB74AE">
        <w:rPr>
          <w:rStyle w:val="Char4"/>
          <w:rFonts w:eastAsia="SimSun"/>
          <w:rtl/>
        </w:rPr>
        <w:t>ی</w:t>
      </w:r>
      <w:r w:rsidRPr="00FB74AE">
        <w:rPr>
          <w:rStyle w:val="Char4"/>
          <w:rFonts w:eastAsia="SimSun"/>
          <w:rtl/>
        </w:rPr>
        <w:t>‌ جنس</w:t>
      </w:r>
      <w:r w:rsidR="00A66C91" w:rsidRPr="00FB74AE">
        <w:rPr>
          <w:rStyle w:val="Char4"/>
          <w:rFonts w:eastAsia="SimSun"/>
          <w:rtl/>
        </w:rPr>
        <w:t>ی</w:t>
      </w:r>
      <w:r w:rsidRPr="00FB74AE">
        <w:rPr>
          <w:rStyle w:val="Char4"/>
          <w:rFonts w:eastAsia="SimSun"/>
          <w:rtl/>
        </w:rPr>
        <w:t>‌ با دختر بچه</w:t>
      </w:r>
      <w:r w:rsidR="00CA3B96" w:rsidRPr="00FB74AE">
        <w:rPr>
          <w:rStyle w:val="Char4"/>
          <w:rFonts w:eastAsia="SimSun" w:hint="cs"/>
          <w:rtl/>
        </w:rPr>
        <w:t>‌ی</w:t>
      </w:r>
      <w:r w:rsidRPr="00FB74AE">
        <w:rPr>
          <w:rStyle w:val="Char4"/>
          <w:rFonts w:eastAsia="SimSun"/>
          <w:rtl/>
        </w:rPr>
        <w:t>‌ دوش</w:t>
      </w:r>
      <w:r w:rsidR="00A66C91" w:rsidRPr="00FB74AE">
        <w:rPr>
          <w:rStyle w:val="Char4"/>
          <w:rFonts w:eastAsia="SimSun"/>
          <w:rtl/>
        </w:rPr>
        <w:t>ی</w:t>
      </w:r>
      <w:r w:rsidRPr="00FB74AE">
        <w:rPr>
          <w:rStyle w:val="Char4"/>
          <w:rFonts w:eastAsia="SimSun"/>
          <w:rtl/>
        </w:rPr>
        <w:t>زه‌ جا</w:t>
      </w:r>
      <w:r w:rsidR="00A66C91" w:rsidRPr="00FB74AE">
        <w:rPr>
          <w:rStyle w:val="Char4"/>
          <w:rFonts w:eastAsia="SimSun"/>
          <w:rtl/>
        </w:rPr>
        <w:t>ی</w:t>
      </w:r>
      <w:r w:rsidRPr="00FB74AE">
        <w:rPr>
          <w:rStyle w:val="Char4"/>
          <w:rFonts w:eastAsia="SimSun"/>
          <w:rtl/>
        </w:rPr>
        <w:t>ز است‌ اگر نه‌ سال‌ سن‌ داشته‌ باشد</w:t>
      </w:r>
      <w:r w:rsidRPr="00FB74AE">
        <w:rPr>
          <w:rStyle w:val="Char4"/>
          <w:rFonts w:eastAsia="SimSun" w:hint="cs"/>
          <w:rtl/>
        </w:rPr>
        <w:t xml:space="preserve"> - </w:t>
      </w:r>
      <w:r w:rsidR="00A66C91" w:rsidRPr="00FB74AE">
        <w:rPr>
          <w:rStyle w:val="Char4"/>
          <w:rFonts w:eastAsia="SimSun"/>
          <w:rtl/>
        </w:rPr>
        <w:t>ی</w:t>
      </w:r>
      <w:r w:rsidRPr="00FB74AE">
        <w:rPr>
          <w:rStyle w:val="Char4"/>
          <w:rFonts w:eastAsia="SimSun"/>
          <w:rtl/>
        </w:rPr>
        <w:t>ا طبق‌ روا</w:t>
      </w:r>
      <w:r w:rsidR="00A66C91" w:rsidRPr="00FB74AE">
        <w:rPr>
          <w:rStyle w:val="Char4"/>
          <w:rFonts w:eastAsia="SimSun"/>
          <w:rtl/>
        </w:rPr>
        <w:t>ی</w:t>
      </w:r>
      <w:r w:rsidRPr="00FB74AE">
        <w:rPr>
          <w:rStyle w:val="Char4"/>
          <w:rFonts w:eastAsia="SimSun"/>
          <w:rtl/>
        </w:rPr>
        <w:t>ت</w:t>
      </w:r>
      <w:r w:rsidR="00A66C91" w:rsidRPr="00FB74AE">
        <w:rPr>
          <w:rStyle w:val="Char4"/>
          <w:rFonts w:eastAsia="SimSun"/>
          <w:rtl/>
        </w:rPr>
        <w:t>ی</w:t>
      </w:r>
      <w:r w:rsidRPr="00FB74AE">
        <w:rPr>
          <w:rStyle w:val="Char4"/>
          <w:rFonts w:eastAsia="SimSun"/>
          <w:rtl/>
        </w:rPr>
        <w:t>‌ د</w:t>
      </w:r>
      <w:r w:rsidR="00A66C91" w:rsidRPr="00FB74AE">
        <w:rPr>
          <w:rStyle w:val="Char4"/>
          <w:rFonts w:eastAsia="SimSun"/>
          <w:rtl/>
        </w:rPr>
        <w:t>ی</w:t>
      </w:r>
      <w:r w:rsidRPr="00FB74AE">
        <w:rPr>
          <w:rStyle w:val="Char4"/>
          <w:rFonts w:eastAsia="SimSun"/>
          <w:rtl/>
        </w:rPr>
        <w:t>گر</w:t>
      </w:r>
      <w:r w:rsidRPr="00FB74AE">
        <w:rPr>
          <w:rStyle w:val="Char4"/>
          <w:rFonts w:eastAsia="SimSun" w:hint="cs"/>
          <w:rtl/>
        </w:rPr>
        <w:t xml:space="preserve"> </w:t>
      </w:r>
      <w:r w:rsidRPr="00FB74AE">
        <w:rPr>
          <w:rStyle w:val="Char4"/>
          <w:rFonts w:eastAsia="SimSun"/>
          <w:rtl/>
        </w:rPr>
        <w:t>هفت‌ سال‌ داشته‌ باشد</w:t>
      </w:r>
      <w:r w:rsidRPr="00FB74AE">
        <w:rPr>
          <w:rStyle w:val="Char4"/>
          <w:rFonts w:eastAsia="SimSun" w:hint="cs"/>
          <w:rtl/>
        </w:rPr>
        <w:t xml:space="preserve"> - </w:t>
      </w:r>
      <w:r w:rsidRPr="00FB74AE">
        <w:rPr>
          <w:rStyle w:val="Char4"/>
          <w:rFonts w:eastAsia="SimSun"/>
          <w:rtl/>
        </w:rPr>
        <w:t>به‌ شرط‌ ا</w:t>
      </w:r>
      <w:r w:rsidR="00A66C91" w:rsidRPr="00FB74AE">
        <w:rPr>
          <w:rStyle w:val="Char4"/>
          <w:rFonts w:eastAsia="SimSun"/>
          <w:rtl/>
        </w:rPr>
        <w:t>ی</w:t>
      </w:r>
      <w:r w:rsidRPr="00FB74AE">
        <w:rPr>
          <w:rStyle w:val="Char4"/>
          <w:rFonts w:eastAsia="SimSun"/>
          <w:rtl/>
        </w:rPr>
        <w:t>ن</w:t>
      </w:r>
      <w:r w:rsidR="00A66C91" w:rsidRPr="00FB74AE">
        <w:rPr>
          <w:rStyle w:val="Char4"/>
          <w:rFonts w:eastAsia="SimSun"/>
          <w:rtl/>
        </w:rPr>
        <w:t>ک</w:t>
      </w:r>
      <w:r w:rsidRPr="00FB74AE">
        <w:rPr>
          <w:rStyle w:val="Char4"/>
          <w:rFonts w:eastAsia="SimSun"/>
          <w:rtl/>
        </w:rPr>
        <w:t>ه‌ آلت تناسل</w:t>
      </w:r>
      <w:r w:rsidR="00A66C91" w:rsidRPr="00FB74AE">
        <w:rPr>
          <w:rStyle w:val="Char4"/>
          <w:rFonts w:eastAsia="SimSun"/>
          <w:rtl/>
        </w:rPr>
        <w:t>ی</w:t>
      </w:r>
      <w:r w:rsidRPr="00FB74AE">
        <w:rPr>
          <w:rStyle w:val="Char4"/>
          <w:rFonts w:eastAsia="SimSun"/>
          <w:rtl/>
        </w:rPr>
        <w:t xml:space="preserve"> را در داخل شرمگاهش ن</w:t>
      </w:r>
      <w:r w:rsidR="00A66C91" w:rsidRPr="00FB74AE">
        <w:rPr>
          <w:rStyle w:val="Char4"/>
          <w:rFonts w:eastAsia="SimSun"/>
          <w:rtl/>
        </w:rPr>
        <w:t>ک</w:t>
      </w:r>
      <w:r w:rsidRPr="00FB74AE">
        <w:rPr>
          <w:rStyle w:val="Char4"/>
          <w:rFonts w:eastAsia="SimSun"/>
          <w:rtl/>
        </w:rPr>
        <w:t>ند</w:t>
      </w:r>
      <w:r w:rsidRPr="00FB74AE">
        <w:rPr>
          <w:rStyle w:val="Char4"/>
          <w:rFonts w:eastAsia="SimSun" w:hint="cs"/>
          <w:rtl/>
        </w:rPr>
        <w:t xml:space="preserve">، </w:t>
      </w:r>
      <w:r w:rsidRPr="00FB74AE">
        <w:rPr>
          <w:rStyle w:val="Char4"/>
          <w:rFonts w:eastAsia="SimSun"/>
          <w:rtl/>
        </w:rPr>
        <w:t>نه ا</w:t>
      </w:r>
      <w:r w:rsidR="00A66C91" w:rsidRPr="00FB74AE">
        <w:rPr>
          <w:rStyle w:val="Char4"/>
          <w:rFonts w:eastAsia="SimSun"/>
          <w:rtl/>
        </w:rPr>
        <w:t>ی</w:t>
      </w:r>
      <w:r w:rsidRPr="00FB74AE">
        <w:rPr>
          <w:rStyle w:val="Char4"/>
          <w:rFonts w:eastAsia="SimSun"/>
          <w:rtl/>
        </w:rPr>
        <w:t>ن</w:t>
      </w:r>
      <w:r w:rsidR="00A66C91" w:rsidRPr="00FB74AE">
        <w:rPr>
          <w:rStyle w:val="Char4"/>
          <w:rFonts w:eastAsia="SimSun"/>
          <w:rtl/>
        </w:rPr>
        <w:t>ک</w:t>
      </w:r>
      <w:r w:rsidRPr="00FB74AE">
        <w:rPr>
          <w:rStyle w:val="Char4"/>
          <w:rFonts w:eastAsia="SimSun"/>
          <w:rtl/>
        </w:rPr>
        <w:t xml:space="preserve">ه حرام‌ است‌ </w:t>
      </w:r>
      <w:r w:rsidR="00A66C91" w:rsidRPr="00FB74AE">
        <w:rPr>
          <w:rStyle w:val="Char4"/>
          <w:rFonts w:eastAsia="SimSun"/>
          <w:rtl/>
        </w:rPr>
        <w:t>ی</w:t>
      </w:r>
      <w:r w:rsidRPr="00FB74AE">
        <w:rPr>
          <w:rStyle w:val="Char4"/>
          <w:rFonts w:eastAsia="SimSun"/>
          <w:rtl/>
        </w:rPr>
        <w:t>ا از نظر اخلاق</w:t>
      </w:r>
      <w:r w:rsidR="00A66C91" w:rsidRPr="00FB74AE">
        <w:rPr>
          <w:rStyle w:val="Char4"/>
          <w:rFonts w:eastAsia="SimSun"/>
          <w:rtl/>
        </w:rPr>
        <w:t>ی</w:t>
      </w:r>
      <w:r w:rsidRPr="00FB74AE">
        <w:rPr>
          <w:rStyle w:val="Char4"/>
          <w:rFonts w:eastAsia="SimSun"/>
          <w:rtl/>
        </w:rPr>
        <w:t>‌ و وجدان</w:t>
      </w:r>
      <w:r w:rsidR="00A66C91" w:rsidRPr="00FB74AE">
        <w:rPr>
          <w:rStyle w:val="Char4"/>
          <w:rFonts w:eastAsia="SimSun"/>
          <w:rtl/>
        </w:rPr>
        <w:t>ی</w:t>
      </w:r>
      <w:r w:rsidRPr="00FB74AE">
        <w:rPr>
          <w:rStyle w:val="Char4"/>
          <w:rFonts w:eastAsia="SimSun"/>
          <w:rtl/>
        </w:rPr>
        <w:t>‌ زشت‌ است‌</w:t>
      </w:r>
      <w:r w:rsidRPr="00FB74AE">
        <w:rPr>
          <w:rStyle w:val="Char4"/>
          <w:rFonts w:eastAsia="SimSun" w:hint="cs"/>
          <w:rtl/>
        </w:rPr>
        <w:t xml:space="preserve">، </w:t>
      </w:r>
      <w:r w:rsidRPr="00FB74AE">
        <w:rPr>
          <w:rStyle w:val="Char4"/>
          <w:rFonts w:eastAsia="SimSun"/>
          <w:rtl/>
        </w:rPr>
        <w:t>بل</w:t>
      </w:r>
      <w:r w:rsidR="00A66C91" w:rsidRPr="00FB74AE">
        <w:rPr>
          <w:rStyle w:val="Char4"/>
          <w:rFonts w:eastAsia="SimSun"/>
          <w:rtl/>
        </w:rPr>
        <w:t>ک</w:t>
      </w:r>
      <w:r w:rsidRPr="00FB74AE">
        <w:rPr>
          <w:rStyle w:val="Char4"/>
          <w:rFonts w:eastAsia="SimSun"/>
          <w:rtl/>
        </w:rPr>
        <w:t>ه‌ برا</w:t>
      </w:r>
      <w:r w:rsidR="00A66C91" w:rsidRPr="00FB74AE">
        <w:rPr>
          <w:rStyle w:val="Char4"/>
          <w:rFonts w:eastAsia="SimSun"/>
          <w:rtl/>
        </w:rPr>
        <w:t>ی</w:t>
      </w:r>
      <w:r w:rsidRPr="00FB74AE">
        <w:rPr>
          <w:rStyle w:val="Char4"/>
          <w:rFonts w:eastAsia="SimSun"/>
          <w:rtl/>
        </w:rPr>
        <w:t>‌ ا</w:t>
      </w:r>
      <w:r w:rsidR="00A66C91" w:rsidRPr="00FB74AE">
        <w:rPr>
          <w:rStyle w:val="Char4"/>
          <w:rFonts w:eastAsia="SimSun"/>
          <w:rtl/>
        </w:rPr>
        <w:t>ی</w:t>
      </w:r>
      <w:r w:rsidRPr="00FB74AE">
        <w:rPr>
          <w:rStyle w:val="Char4"/>
          <w:rFonts w:eastAsia="SimSun"/>
          <w:rtl/>
        </w:rPr>
        <w:t>ن</w:t>
      </w:r>
      <w:r w:rsidR="00A66C91" w:rsidRPr="00FB74AE">
        <w:rPr>
          <w:rStyle w:val="Char4"/>
          <w:rFonts w:eastAsia="SimSun"/>
          <w:rtl/>
        </w:rPr>
        <w:t>ک</w:t>
      </w:r>
      <w:r w:rsidRPr="00FB74AE">
        <w:rPr>
          <w:rStyle w:val="Char4"/>
          <w:rFonts w:eastAsia="SimSun"/>
          <w:rtl/>
        </w:rPr>
        <w:t>ه</w:t>
      </w:r>
      <w:r w:rsidRPr="00FB74AE">
        <w:rPr>
          <w:rStyle w:val="Char4"/>
          <w:rFonts w:eastAsia="SimSun" w:hint="cs"/>
          <w:rtl/>
        </w:rPr>
        <w:t xml:space="preserve"> </w:t>
      </w:r>
      <w:r w:rsidRPr="00FB74AE">
        <w:rPr>
          <w:rStyle w:val="Char4"/>
          <w:rFonts w:eastAsia="SimSun"/>
          <w:rtl/>
        </w:rPr>
        <w:t>نوع</w:t>
      </w:r>
      <w:r w:rsidR="00A66C91" w:rsidRPr="00FB74AE">
        <w:rPr>
          <w:rStyle w:val="Char4"/>
          <w:rFonts w:eastAsia="SimSun"/>
          <w:rtl/>
        </w:rPr>
        <w:t>ی</w:t>
      </w:r>
      <w:r w:rsidRPr="00FB74AE">
        <w:rPr>
          <w:rStyle w:val="Char4"/>
          <w:rFonts w:eastAsia="SimSun"/>
          <w:rtl/>
        </w:rPr>
        <w:t>‌ ع</w:t>
      </w:r>
      <w:r w:rsidR="00A66C91" w:rsidRPr="00FB74AE">
        <w:rPr>
          <w:rStyle w:val="Char4"/>
          <w:rFonts w:eastAsia="SimSun"/>
          <w:rtl/>
        </w:rPr>
        <w:t>ی</w:t>
      </w:r>
      <w:r w:rsidRPr="00FB74AE">
        <w:rPr>
          <w:rStyle w:val="Char4"/>
          <w:rFonts w:eastAsia="SimSun"/>
          <w:rtl/>
        </w:rPr>
        <w:t>ب‌ برا</w:t>
      </w:r>
      <w:r w:rsidR="00A66C91" w:rsidRPr="00FB74AE">
        <w:rPr>
          <w:rStyle w:val="Char4"/>
          <w:rFonts w:eastAsia="SimSun"/>
          <w:rtl/>
        </w:rPr>
        <w:t>ی</w:t>
      </w:r>
      <w:r w:rsidRPr="00FB74AE">
        <w:rPr>
          <w:rStyle w:val="Char4"/>
          <w:rFonts w:eastAsia="SimSun"/>
          <w:rtl/>
        </w:rPr>
        <w:t>‌ خانواده‌اش‌ شمرده‌ م</w:t>
      </w:r>
      <w:r w:rsidR="00A66C91" w:rsidRPr="00FB74AE">
        <w:rPr>
          <w:rStyle w:val="Char4"/>
          <w:rFonts w:eastAsia="SimSun"/>
          <w:rtl/>
        </w:rPr>
        <w:t>ی</w:t>
      </w:r>
      <w:r w:rsidRPr="00FB74AE">
        <w:rPr>
          <w:rStyle w:val="Char4"/>
          <w:rFonts w:eastAsia="SimSun"/>
          <w:rtl/>
        </w:rPr>
        <w:t>‌شود</w:t>
      </w:r>
      <w:r w:rsidRPr="00FB74AE">
        <w:rPr>
          <w:rStyle w:val="Char4"/>
          <w:rFonts w:eastAsia="SimSun"/>
          <w:vertAlign w:val="superscript"/>
          <w:rtl/>
        </w:rPr>
        <w:footnoteReference w:id="57"/>
      </w:r>
      <w:r w:rsidR="00B62999" w:rsidRPr="00FB74AE">
        <w:rPr>
          <w:rStyle w:val="Char4"/>
          <w:rFonts w:eastAsia="SimSun"/>
          <w:rtl/>
        </w:rPr>
        <w:t xml:space="preserve">. </w:t>
      </w:r>
    </w:p>
    <w:p w:rsidR="000704C5" w:rsidRPr="00FB74AE" w:rsidRDefault="000704C5" w:rsidP="00FB74AE">
      <w:pPr>
        <w:widowControl w:val="0"/>
        <w:jc w:val="both"/>
        <w:rPr>
          <w:rStyle w:val="Char4"/>
          <w:rFonts w:eastAsia="SimSun"/>
          <w:rtl/>
        </w:rPr>
      </w:pPr>
      <w:r w:rsidRPr="00FB74AE">
        <w:rPr>
          <w:rStyle w:val="Char4"/>
          <w:rFonts w:eastAsia="SimSun" w:hint="cs"/>
          <w:rtl/>
        </w:rPr>
        <w:t xml:space="preserve">(* </w:t>
      </w:r>
      <w:r w:rsidRPr="00FB74AE">
        <w:rPr>
          <w:rStyle w:val="Char4"/>
          <w:rFonts w:eastAsia="SimSun"/>
          <w:rtl/>
        </w:rPr>
        <w:t>شما ف</w:t>
      </w:r>
      <w:r w:rsidR="00A66C91" w:rsidRPr="00FB74AE">
        <w:rPr>
          <w:rStyle w:val="Char4"/>
          <w:rFonts w:eastAsia="SimSun"/>
          <w:rtl/>
        </w:rPr>
        <w:t>ک</w:t>
      </w:r>
      <w:r w:rsidRPr="00FB74AE">
        <w:rPr>
          <w:rStyle w:val="Char4"/>
          <w:rFonts w:eastAsia="SimSun"/>
          <w:rtl/>
        </w:rPr>
        <w:t xml:space="preserve">ر </w:t>
      </w:r>
      <w:r w:rsidR="00A66C91" w:rsidRPr="00FB74AE">
        <w:rPr>
          <w:rStyle w:val="Char4"/>
          <w:rFonts w:eastAsia="SimSun"/>
          <w:rtl/>
        </w:rPr>
        <w:t>ک</w:t>
      </w:r>
      <w:r w:rsidRPr="00FB74AE">
        <w:rPr>
          <w:rStyle w:val="Char4"/>
          <w:rFonts w:eastAsia="SimSun"/>
          <w:rtl/>
        </w:rPr>
        <w:t>ن</w:t>
      </w:r>
      <w:r w:rsidR="00A66C91" w:rsidRPr="00FB74AE">
        <w:rPr>
          <w:rStyle w:val="Char4"/>
          <w:rFonts w:eastAsia="SimSun"/>
          <w:rtl/>
        </w:rPr>
        <w:t>ی</w:t>
      </w:r>
      <w:r w:rsidRPr="00FB74AE">
        <w:rPr>
          <w:rStyle w:val="Char4"/>
          <w:rFonts w:eastAsia="SimSun"/>
          <w:rtl/>
        </w:rPr>
        <w:t xml:space="preserve">د </w:t>
      </w:r>
      <w:r w:rsidR="00A66C91" w:rsidRPr="00FB74AE">
        <w:rPr>
          <w:rStyle w:val="Char4"/>
          <w:rFonts w:eastAsia="SimSun"/>
          <w:rtl/>
        </w:rPr>
        <w:t>ک</w:t>
      </w:r>
      <w:r w:rsidRPr="00FB74AE">
        <w:rPr>
          <w:rStyle w:val="Char4"/>
          <w:rFonts w:eastAsia="SimSun"/>
          <w:rtl/>
        </w:rPr>
        <w:t>ه‌ آ</w:t>
      </w:r>
      <w:r w:rsidR="00A66C91" w:rsidRPr="00FB74AE">
        <w:rPr>
          <w:rStyle w:val="Char4"/>
          <w:rFonts w:eastAsia="SimSun"/>
          <w:rtl/>
        </w:rPr>
        <w:t>ی</w:t>
      </w:r>
      <w:r w:rsidRPr="00FB74AE">
        <w:rPr>
          <w:rStyle w:val="Char4"/>
          <w:rFonts w:eastAsia="SimSun"/>
          <w:rtl/>
        </w:rPr>
        <w:t>ند</w:t>
      </w:r>
      <w:r w:rsidR="00C44DF1" w:rsidRPr="00FB74AE">
        <w:rPr>
          <w:rStyle w:val="Char4"/>
          <w:rFonts w:eastAsia="SimSun" w:hint="cs"/>
          <w:rtl/>
        </w:rPr>
        <w:t>ه‌ی</w:t>
      </w:r>
      <w:r w:rsidRPr="00FB74AE">
        <w:rPr>
          <w:rStyle w:val="Char4"/>
          <w:rFonts w:eastAsia="SimSun"/>
          <w:rtl/>
        </w:rPr>
        <w:t xml:space="preserve"> اخلاق</w:t>
      </w:r>
      <w:r w:rsidR="00A66C91" w:rsidRPr="00FB74AE">
        <w:rPr>
          <w:rStyle w:val="Char4"/>
          <w:rFonts w:eastAsia="SimSun"/>
          <w:rtl/>
        </w:rPr>
        <w:t>ی</w:t>
      </w:r>
      <w:r w:rsidRPr="00FB74AE">
        <w:rPr>
          <w:rStyle w:val="Char4"/>
          <w:rFonts w:eastAsia="SimSun"/>
          <w:rtl/>
        </w:rPr>
        <w:t>‌ ا</w:t>
      </w:r>
      <w:r w:rsidR="00A66C91" w:rsidRPr="00FB74AE">
        <w:rPr>
          <w:rStyle w:val="Char4"/>
          <w:rFonts w:eastAsia="SimSun"/>
          <w:rtl/>
        </w:rPr>
        <w:t>ی</w:t>
      </w:r>
      <w:r w:rsidRPr="00FB74AE">
        <w:rPr>
          <w:rStyle w:val="Char4"/>
          <w:rFonts w:eastAsia="SimSun"/>
          <w:rtl/>
        </w:rPr>
        <w:t>ن‌ دختربچه‌ با ا</w:t>
      </w:r>
      <w:r w:rsidR="00A66C91" w:rsidRPr="00FB74AE">
        <w:rPr>
          <w:rStyle w:val="Char4"/>
          <w:rFonts w:eastAsia="SimSun"/>
          <w:rtl/>
        </w:rPr>
        <w:t>ی</w:t>
      </w:r>
      <w:r w:rsidRPr="00FB74AE">
        <w:rPr>
          <w:rStyle w:val="Char4"/>
          <w:rFonts w:eastAsia="SimSun"/>
          <w:rtl/>
        </w:rPr>
        <w:t xml:space="preserve">ن‌ سن‌ و سال‌ </w:t>
      </w:r>
      <w:r w:rsidR="00A66C91" w:rsidRPr="00FB74AE">
        <w:rPr>
          <w:rStyle w:val="Char4"/>
          <w:rFonts w:eastAsia="SimSun"/>
          <w:rtl/>
        </w:rPr>
        <w:t>ک</w:t>
      </w:r>
      <w:r w:rsidRPr="00FB74AE">
        <w:rPr>
          <w:rStyle w:val="Char4"/>
          <w:rFonts w:eastAsia="SimSun"/>
          <w:rtl/>
        </w:rPr>
        <w:t>ه‌ رو</w:t>
      </w:r>
      <w:r w:rsidR="00A66C91" w:rsidRPr="00FB74AE">
        <w:rPr>
          <w:rStyle w:val="Char4"/>
          <w:rFonts w:eastAsia="SimSun"/>
          <w:rtl/>
        </w:rPr>
        <w:t>ی</w:t>
      </w:r>
      <w:r w:rsidRPr="00FB74AE">
        <w:rPr>
          <w:rStyle w:val="Char4"/>
          <w:rFonts w:eastAsia="SimSun"/>
          <w:rtl/>
        </w:rPr>
        <w:t>‌ آلت‌ها</w:t>
      </w:r>
      <w:r w:rsidR="00A66C91" w:rsidRPr="00FB74AE">
        <w:rPr>
          <w:rStyle w:val="Char4"/>
          <w:rFonts w:eastAsia="SimSun"/>
          <w:rtl/>
        </w:rPr>
        <w:t>ی</w:t>
      </w:r>
      <w:r w:rsidRPr="00FB74AE">
        <w:rPr>
          <w:rStyle w:val="Char4"/>
          <w:rFonts w:eastAsia="SimSun"/>
          <w:rtl/>
        </w:rPr>
        <w:t>‌ تناسل</w:t>
      </w:r>
      <w:r w:rsidR="00A66C91" w:rsidRPr="00FB74AE">
        <w:rPr>
          <w:rStyle w:val="Char4"/>
          <w:rFonts w:eastAsia="SimSun"/>
          <w:rtl/>
        </w:rPr>
        <w:t>ی</w:t>
      </w:r>
      <w:r w:rsidRPr="00FB74AE">
        <w:rPr>
          <w:rStyle w:val="Char4"/>
          <w:rFonts w:eastAsia="SimSun"/>
          <w:rtl/>
        </w:rPr>
        <w:t>‌ مردان‌ ز</w:t>
      </w:r>
      <w:r w:rsidR="00A66C91" w:rsidRPr="00FB74AE">
        <w:rPr>
          <w:rStyle w:val="Char4"/>
          <w:rFonts w:eastAsia="SimSun"/>
          <w:rtl/>
        </w:rPr>
        <w:t>ی</w:t>
      </w:r>
      <w:r w:rsidRPr="00FB74AE">
        <w:rPr>
          <w:rStyle w:val="Char4"/>
          <w:rFonts w:eastAsia="SimSun"/>
          <w:rtl/>
        </w:rPr>
        <w:t>ر و رو م</w:t>
      </w:r>
      <w:r w:rsidR="00A66C91" w:rsidRPr="00FB74AE">
        <w:rPr>
          <w:rStyle w:val="Char4"/>
          <w:rFonts w:eastAsia="SimSun"/>
          <w:rtl/>
        </w:rPr>
        <w:t>ی</w:t>
      </w:r>
      <w:r w:rsidRPr="00FB74AE">
        <w:rPr>
          <w:rStyle w:val="Char4"/>
          <w:rFonts w:eastAsia="SimSun"/>
          <w:rtl/>
        </w:rPr>
        <w:t>‌شود</w:t>
      </w:r>
      <w:r w:rsidRPr="00FB74AE">
        <w:rPr>
          <w:rStyle w:val="Char4"/>
          <w:rFonts w:eastAsia="SimSun" w:hint="cs"/>
          <w:rtl/>
        </w:rPr>
        <w:t xml:space="preserve"> </w:t>
      </w:r>
      <w:r w:rsidRPr="00FB74AE">
        <w:rPr>
          <w:rStyle w:val="Char4"/>
          <w:rFonts w:eastAsia="SimSun"/>
          <w:rtl/>
        </w:rPr>
        <w:t>و</w:t>
      </w:r>
      <w:r w:rsidR="003A48A2" w:rsidRPr="00FB74AE">
        <w:rPr>
          <w:rStyle w:val="Char4"/>
          <w:rFonts w:eastAsia="SimSun"/>
          <w:rtl/>
        </w:rPr>
        <w:t xml:space="preserve"> حرکت‌های </w:t>
      </w:r>
      <w:r w:rsidRPr="00FB74AE">
        <w:rPr>
          <w:rStyle w:val="Char4"/>
          <w:rFonts w:eastAsia="SimSun"/>
          <w:rtl/>
        </w:rPr>
        <w:t>جنس</w:t>
      </w:r>
      <w:r w:rsidR="00A66C91" w:rsidRPr="00FB74AE">
        <w:rPr>
          <w:rStyle w:val="Char4"/>
          <w:rFonts w:eastAsia="SimSun"/>
          <w:rtl/>
        </w:rPr>
        <w:t>ی</w:t>
      </w:r>
      <w:r w:rsidRPr="00FB74AE">
        <w:rPr>
          <w:rStyle w:val="Char4"/>
          <w:rFonts w:eastAsia="SimSun"/>
          <w:rtl/>
        </w:rPr>
        <w:t>‌ ا</w:t>
      </w:r>
      <w:r w:rsidR="00A66C91" w:rsidRPr="00FB74AE">
        <w:rPr>
          <w:rStyle w:val="Char4"/>
          <w:rFonts w:eastAsia="SimSun"/>
          <w:rtl/>
        </w:rPr>
        <w:t>ی</w:t>
      </w:r>
      <w:r w:rsidRPr="00FB74AE">
        <w:rPr>
          <w:rStyle w:val="Char4"/>
          <w:rFonts w:eastAsia="SimSun"/>
          <w:rtl/>
        </w:rPr>
        <w:t>شان‌ را مشاهده‌ م</w:t>
      </w:r>
      <w:r w:rsidR="00A66C91" w:rsidRPr="00FB74AE">
        <w:rPr>
          <w:rStyle w:val="Char4"/>
          <w:rFonts w:eastAsia="SimSun"/>
          <w:rtl/>
        </w:rPr>
        <w:t>ی</w:t>
      </w:r>
      <w:r w:rsidRPr="00FB74AE">
        <w:rPr>
          <w:rStyle w:val="Char4"/>
          <w:rFonts w:eastAsia="SimSun"/>
          <w:rtl/>
        </w:rPr>
        <w:t>‌</w:t>
      </w:r>
      <w:r w:rsidR="00A66C91" w:rsidRPr="00FB74AE">
        <w:rPr>
          <w:rStyle w:val="Char4"/>
          <w:rFonts w:eastAsia="SimSun"/>
          <w:rtl/>
        </w:rPr>
        <w:t>ک</w:t>
      </w:r>
      <w:r w:rsidRPr="00FB74AE">
        <w:rPr>
          <w:rStyle w:val="Char4"/>
          <w:rFonts w:eastAsia="SimSun"/>
          <w:rtl/>
        </w:rPr>
        <w:t>ند</w:t>
      </w:r>
      <w:r w:rsidRPr="00FB74AE">
        <w:rPr>
          <w:rStyle w:val="Char4"/>
          <w:rFonts w:eastAsia="SimSun" w:hint="cs"/>
          <w:rtl/>
        </w:rPr>
        <w:t xml:space="preserve">، </w:t>
      </w:r>
      <w:r w:rsidRPr="00FB74AE">
        <w:rPr>
          <w:rStyle w:val="Char4"/>
          <w:rFonts w:eastAsia="SimSun"/>
          <w:rtl/>
        </w:rPr>
        <w:t xml:space="preserve">و مردان‌ هر </w:t>
      </w:r>
      <w:r w:rsidR="00A66C91" w:rsidRPr="00FB74AE">
        <w:rPr>
          <w:rStyle w:val="Char4"/>
          <w:rFonts w:eastAsia="SimSun"/>
          <w:rtl/>
        </w:rPr>
        <w:t>ک</w:t>
      </w:r>
      <w:r w:rsidRPr="00FB74AE">
        <w:rPr>
          <w:rStyle w:val="Char4"/>
          <w:rFonts w:eastAsia="SimSun"/>
          <w:rtl/>
        </w:rPr>
        <w:t>ار</w:t>
      </w:r>
      <w:r w:rsidR="00A66C91" w:rsidRPr="00FB74AE">
        <w:rPr>
          <w:rStyle w:val="Char4"/>
          <w:rFonts w:eastAsia="SimSun"/>
          <w:rtl/>
        </w:rPr>
        <w:t>ی</w:t>
      </w:r>
      <w:r w:rsidRPr="00FB74AE">
        <w:rPr>
          <w:rStyle w:val="Char4"/>
          <w:rFonts w:eastAsia="SimSun"/>
          <w:rtl/>
        </w:rPr>
        <w:t>‌ با او م</w:t>
      </w:r>
      <w:r w:rsidR="00A66C91" w:rsidRPr="00FB74AE">
        <w:rPr>
          <w:rStyle w:val="Char4"/>
          <w:rFonts w:eastAsia="SimSun"/>
          <w:rtl/>
        </w:rPr>
        <w:t>ی</w:t>
      </w:r>
      <w:r w:rsidRPr="00FB74AE">
        <w:rPr>
          <w:rStyle w:val="Char4"/>
          <w:rFonts w:eastAsia="SimSun"/>
          <w:rtl/>
        </w:rPr>
        <w:t>‌</w:t>
      </w:r>
      <w:r w:rsidR="00A66C91" w:rsidRPr="00FB74AE">
        <w:rPr>
          <w:rStyle w:val="Char4"/>
          <w:rFonts w:eastAsia="SimSun"/>
          <w:rtl/>
        </w:rPr>
        <w:t>ک</w:t>
      </w:r>
      <w:r w:rsidRPr="00FB74AE">
        <w:rPr>
          <w:rStyle w:val="Char4"/>
          <w:rFonts w:eastAsia="SimSun"/>
          <w:rtl/>
        </w:rPr>
        <w:t>نند به‌ جز جماع‌ و آم</w:t>
      </w:r>
      <w:r w:rsidR="00A66C91" w:rsidRPr="00FB74AE">
        <w:rPr>
          <w:rStyle w:val="Char4"/>
          <w:rFonts w:eastAsia="SimSun"/>
          <w:rtl/>
        </w:rPr>
        <w:t>ی</w:t>
      </w:r>
      <w:r w:rsidRPr="00FB74AE">
        <w:rPr>
          <w:rStyle w:val="Char4"/>
          <w:rFonts w:eastAsia="SimSun"/>
          <w:rtl/>
        </w:rPr>
        <w:t>زش‌!! چه‌ خواهد</w:t>
      </w:r>
      <w:r w:rsidRPr="00FB74AE">
        <w:rPr>
          <w:rStyle w:val="Char4"/>
          <w:rFonts w:eastAsia="SimSun" w:hint="cs"/>
          <w:rtl/>
        </w:rPr>
        <w:t xml:space="preserve"> </w:t>
      </w:r>
      <w:r w:rsidRPr="00FB74AE">
        <w:rPr>
          <w:rStyle w:val="Char4"/>
          <w:rFonts w:eastAsia="SimSun"/>
          <w:rtl/>
        </w:rPr>
        <w:t>بود</w:t>
      </w:r>
      <w:r w:rsidR="00C44DF1" w:rsidRPr="00FB74AE">
        <w:rPr>
          <w:rStyle w:val="Char4"/>
          <w:rFonts w:eastAsia="SimSun" w:hint="cs"/>
          <w:rtl/>
        </w:rPr>
        <w:t>؟</w:t>
      </w:r>
      <w:r w:rsidR="00B62999" w:rsidRPr="00FB74AE">
        <w:rPr>
          <w:rStyle w:val="Char4"/>
          <w:rFonts w:eastAsia="SimSun"/>
          <w:rtl/>
        </w:rPr>
        <w:t xml:space="preserve">. </w:t>
      </w:r>
      <w:r w:rsidRPr="00FB74AE">
        <w:rPr>
          <w:rStyle w:val="Char4"/>
          <w:rFonts w:eastAsia="SimSun" w:hint="cs"/>
          <w:rtl/>
        </w:rPr>
        <w:t>*)</w:t>
      </w:r>
    </w:p>
    <w:p w:rsidR="000704C5" w:rsidRPr="00FB74AE" w:rsidRDefault="000704C5" w:rsidP="00FB74AE">
      <w:pPr>
        <w:widowControl w:val="0"/>
        <w:jc w:val="both"/>
        <w:rPr>
          <w:rStyle w:val="Char4"/>
          <w:rFonts w:eastAsia="SimSun"/>
          <w:rtl/>
        </w:rPr>
      </w:pPr>
      <w:r w:rsidRPr="00FB74AE">
        <w:rPr>
          <w:rStyle w:val="Char4"/>
          <w:rFonts w:eastAsia="SimSun"/>
          <w:rtl/>
        </w:rPr>
        <w:t>و جماع‌ و آم</w:t>
      </w:r>
      <w:r w:rsidR="00A66C91" w:rsidRPr="00FB74AE">
        <w:rPr>
          <w:rStyle w:val="Char4"/>
          <w:rFonts w:eastAsia="SimSun"/>
          <w:rtl/>
        </w:rPr>
        <w:t>ی</w:t>
      </w:r>
      <w:r w:rsidRPr="00FB74AE">
        <w:rPr>
          <w:rStyle w:val="Char4"/>
          <w:rFonts w:eastAsia="SimSun"/>
          <w:rtl/>
        </w:rPr>
        <w:t>زش‌ با ا</w:t>
      </w:r>
      <w:r w:rsidR="00A66C91" w:rsidRPr="00FB74AE">
        <w:rPr>
          <w:rStyle w:val="Char4"/>
          <w:rFonts w:eastAsia="SimSun"/>
          <w:rtl/>
        </w:rPr>
        <w:t>ی</w:t>
      </w:r>
      <w:r w:rsidRPr="00FB74AE">
        <w:rPr>
          <w:rStyle w:val="Char4"/>
          <w:rFonts w:eastAsia="SimSun"/>
          <w:rtl/>
        </w:rPr>
        <w:t xml:space="preserve">ن‌ دختربچه‌ فقط‌ از راه‌ جلو ناپسند است‌ </w:t>
      </w:r>
      <w:r w:rsidR="00A66C91" w:rsidRPr="00FB74AE">
        <w:rPr>
          <w:rStyle w:val="Char4"/>
          <w:rFonts w:eastAsia="SimSun"/>
          <w:rtl/>
        </w:rPr>
        <w:t>ی</w:t>
      </w:r>
      <w:r w:rsidRPr="00FB74AE">
        <w:rPr>
          <w:rStyle w:val="Char4"/>
          <w:rFonts w:eastAsia="SimSun"/>
          <w:rtl/>
        </w:rPr>
        <w:t>عن</w:t>
      </w:r>
      <w:r w:rsidR="00A66C91" w:rsidRPr="00FB74AE">
        <w:rPr>
          <w:rStyle w:val="Char4"/>
          <w:rFonts w:eastAsia="SimSun"/>
          <w:rtl/>
        </w:rPr>
        <w:t>ی</w:t>
      </w:r>
      <w:r w:rsidRPr="00FB74AE">
        <w:rPr>
          <w:rStyle w:val="Char4"/>
          <w:rFonts w:eastAsia="SimSun"/>
          <w:rtl/>
        </w:rPr>
        <w:t>‌ آم</w:t>
      </w:r>
      <w:r w:rsidR="00A66C91" w:rsidRPr="00FB74AE">
        <w:rPr>
          <w:rStyle w:val="Char4"/>
          <w:rFonts w:eastAsia="SimSun"/>
          <w:rtl/>
        </w:rPr>
        <w:t>ی</w:t>
      </w:r>
      <w:r w:rsidRPr="00FB74AE">
        <w:rPr>
          <w:rStyle w:val="Char4"/>
          <w:rFonts w:eastAsia="SimSun"/>
          <w:rtl/>
        </w:rPr>
        <w:t>زش‌ و مجامعت‌ از پشت‌ (دبر) جا</w:t>
      </w:r>
      <w:r w:rsidR="00A66C91" w:rsidRPr="00FB74AE">
        <w:rPr>
          <w:rStyle w:val="Char4"/>
          <w:rFonts w:eastAsia="SimSun"/>
          <w:rtl/>
        </w:rPr>
        <w:t>ی</w:t>
      </w:r>
      <w:r w:rsidRPr="00FB74AE">
        <w:rPr>
          <w:rStyle w:val="Char4"/>
          <w:rFonts w:eastAsia="SimSun"/>
          <w:rtl/>
        </w:rPr>
        <w:t>ز</w:t>
      </w:r>
      <w:r w:rsidRPr="00FB74AE">
        <w:rPr>
          <w:rStyle w:val="Char4"/>
          <w:rFonts w:eastAsia="SimSun" w:hint="cs"/>
          <w:rtl/>
        </w:rPr>
        <w:t xml:space="preserve"> </w:t>
      </w:r>
      <w:r w:rsidRPr="00FB74AE">
        <w:rPr>
          <w:rStyle w:val="Char4"/>
          <w:rFonts w:eastAsia="SimSun"/>
          <w:rtl/>
        </w:rPr>
        <w:t>است‌! آ</w:t>
      </w:r>
      <w:r w:rsidR="00A66C91" w:rsidRPr="00FB74AE">
        <w:rPr>
          <w:rStyle w:val="Char4"/>
          <w:rFonts w:eastAsia="SimSun"/>
          <w:rtl/>
        </w:rPr>
        <w:t>ی</w:t>
      </w:r>
      <w:r w:rsidRPr="00FB74AE">
        <w:rPr>
          <w:rStyle w:val="Char4"/>
          <w:rFonts w:eastAsia="SimSun"/>
          <w:rtl/>
        </w:rPr>
        <w:t>ا انسان‌ با غ</w:t>
      </w:r>
      <w:r w:rsidR="00A66C91" w:rsidRPr="00FB74AE">
        <w:rPr>
          <w:rStyle w:val="Char4"/>
          <w:rFonts w:eastAsia="SimSun"/>
          <w:rtl/>
        </w:rPr>
        <w:t>ی</w:t>
      </w:r>
      <w:r w:rsidRPr="00FB74AE">
        <w:rPr>
          <w:rStyle w:val="Char4"/>
          <w:rFonts w:eastAsia="SimSun"/>
          <w:rtl/>
        </w:rPr>
        <w:t>رت‌ و بزرگوار</w:t>
      </w:r>
      <w:r w:rsidR="00A66C91" w:rsidRPr="00FB74AE">
        <w:rPr>
          <w:rStyle w:val="Char4"/>
          <w:rFonts w:eastAsia="SimSun"/>
          <w:rtl/>
        </w:rPr>
        <w:t>ی</w:t>
      </w:r>
      <w:r w:rsidRPr="00FB74AE">
        <w:rPr>
          <w:rStyle w:val="Char4"/>
          <w:rFonts w:eastAsia="SimSun"/>
          <w:rtl/>
        </w:rPr>
        <w:t>‌ چن</w:t>
      </w:r>
      <w:r w:rsidR="00A66C91" w:rsidRPr="00FB74AE">
        <w:rPr>
          <w:rStyle w:val="Char4"/>
          <w:rFonts w:eastAsia="SimSun"/>
          <w:rtl/>
        </w:rPr>
        <w:t>ی</w:t>
      </w:r>
      <w:r w:rsidRPr="00FB74AE">
        <w:rPr>
          <w:rStyle w:val="Char4"/>
          <w:rFonts w:eastAsia="SimSun"/>
          <w:rtl/>
        </w:rPr>
        <w:t>ن‌ چ</w:t>
      </w:r>
      <w:r w:rsidR="00A66C91" w:rsidRPr="00FB74AE">
        <w:rPr>
          <w:rStyle w:val="Char4"/>
          <w:rFonts w:eastAsia="SimSun"/>
          <w:rtl/>
        </w:rPr>
        <w:t>ی</w:t>
      </w:r>
      <w:r w:rsidRPr="00FB74AE">
        <w:rPr>
          <w:rStyle w:val="Char4"/>
          <w:rFonts w:eastAsia="SimSun"/>
          <w:rtl/>
        </w:rPr>
        <w:t>ز</w:t>
      </w:r>
      <w:r w:rsidR="00A66C91" w:rsidRPr="00FB74AE">
        <w:rPr>
          <w:rStyle w:val="Char4"/>
          <w:rFonts w:eastAsia="SimSun"/>
          <w:rtl/>
        </w:rPr>
        <w:t>ی</w:t>
      </w:r>
      <w:r w:rsidRPr="00FB74AE">
        <w:rPr>
          <w:rStyle w:val="Char4"/>
          <w:rFonts w:eastAsia="SimSun"/>
          <w:rtl/>
        </w:rPr>
        <w:t>‌ را برا</w:t>
      </w:r>
      <w:r w:rsidR="00A66C91" w:rsidRPr="00FB74AE">
        <w:rPr>
          <w:rStyle w:val="Char4"/>
          <w:rFonts w:eastAsia="SimSun"/>
          <w:rtl/>
        </w:rPr>
        <w:t>ی</w:t>
      </w:r>
      <w:r w:rsidRPr="00FB74AE">
        <w:rPr>
          <w:rStyle w:val="Char4"/>
          <w:rFonts w:eastAsia="SimSun"/>
          <w:rtl/>
        </w:rPr>
        <w:t xml:space="preserve">‌ دختر </w:t>
      </w:r>
      <w:r w:rsidR="00A66C91" w:rsidRPr="00FB74AE">
        <w:rPr>
          <w:rStyle w:val="Char4"/>
          <w:rFonts w:eastAsia="SimSun"/>
          <w:rtl/>
        </w:rPr>
        <w:t>ی</w:t>
      </w:r>
      <w:r w:rsidRPr="00FB74AE">
        <w:rPr>
          <w:rStyle w:val="Char4"/>
          <w:rFonts w:eastAsia="SimSun"/>
          <w:rtl/>
        </w:rPr>
        <w:t xml:space="preserve">ا خواهر </w:t>
      </w:r>
      <w:r w:rsidR="00A66C91" w:rsidRPr="00FB74AE">
        <w:rPr>
          <w:rStyle w:val="Char4"/>
          <w:rFonts w:eastAsia="SimSun"/>
          <w:rtl/>
        </w:rPr>
        <w:t>ی</w:t>
      </w:r>
      <w:r w:rsidRPr="00FB74AE">
        <w:rPr>
          <w:rStyle w:val="Char4"/>
          <w:rFonts w:eastAsia="SimSun"/>
          <w:rtl/>
        </w:rPr>
        <w:t>ا فام</w:t>
      </w:r>
      <w:r w:rsidR="00A66C91" w:rsidRPr="00FB74AE">
        <w:rPr>
          <w:rStyle w:val="Char4"/>
          <w:rFonts w:eastAsia="SimSun"/>
          <w:rtl/>
        </w:rPr>
        <w:t>ی</w:t>
      </w:r>
      <w:r w:rsidRPr="00FB74AE">
        <w:rPr>
          <w:rStyle w:val="Char4"/>
          <w:rFonts w:eastAsia="SimSun"/>
          <w:rtl/>
        </w:rPr>
        <w:t xml:space="preserve">ل‌ </w:t>
      </w:r>
      <w:r w:rsidR="00A66C91" w:rsidRPr="00FB74AE">
        <w:rPr>
          <w:rStyle w:val="Char4"/>
          <w:rFonts w:eastAsia="SimSun"/>
          <w:rtl/>
        </w:rPr>
        <w:t>ی</w:t>
      </w:r>
      <w:r w:rsidRPr="00FB74AE">
        <w:rPr>
          <w:rStyle w:val="Char4"/>
          <w:rFonts w:eastAsia="SimSun"/>
          <w:rtl/>
        </w:rPr>
        <w:t>ا بر هر بچه‌ از بچه‌ها</w:t>
      </w:r>
      <w:r w:rsidR="00A66C91" w:rsidRPr="00FB74AE">
        <w:rPr>
          <w:rStyle w:val="Char4"/>
          <w:rFonts w:eastAsia="SimSun"/>
          <w:rtl/>
        </w:rPr>
        <w:t>ی</w:t>
      </w:r>
      <w:r w:rsidRPr="00FB74AE">
        <w:rPr>
          <w:rStyle w:val="Char4"/>
          <w:rFonts w:eastAsia="SimSun"/>
          <w:rtl/>
        </w:rPr>
        <w:t>‌ دن</w:t>
      </w:r>
      <w:r w:rsidR="00A66C91" w:rsidRPr="00FB74AE">
        <w:rPr>
          <w:rStyle w:val="Char4"/>
          <w:rFonts w:eastAsia="SimSun"/>
          <w:rtl/>
        </w:rPr>
        <w:t>ی</w:t>
      </w:r>
      <w:r w:rsidRPr="00FB74AE">
        <w:rPr>
          <w:rStyle w:val="Char4"/>
          <w:rFonts w:eastAsia="SimSun"/>
          <w:rtl/>
        </w:rPr>
        <w:t>ا</w:t>
      </w:r>
      <w:r w:rsidRPr="00FB74AE">
        <w:rPr>
          <w:rStyle w:val="Char4"/>
          <w:rFonts w:eastAsia="SimSun" w:hint="cs"/>
          <w:rtl/>
        </w:rPr>
        <w:t xml:space="preserve"> </w:t>
      </w:r>
      <w:r w:rsidRPr="00FB74AE">
        <w:rPr>
          <w:rStyle w:val="Char4"/>
          <w:rFonts w:eastAsia="SimSun"/>
          <w:rtl/>
        </w:rPr>
        <w:t>م</w:t>
      </w:r>
      <w:r w:rsidR="00A66C91" w:rsidRPr="00FB74AE">
        <w:rPr>
          <w:rStyle w:val="Char4"/>
          <w:rFonts w:eastAsia="SimSun"/>
          <w:rtl/>
        </w:rPr>
        <w:t>ی</w:t>
      </w:r>
      <w:r w:rsidRPr="00FB74AE">
        <w:rPr>
          <w:rStyle w:val="Char4"/>
          <w:rFonts w:eastAsia="SimSun"/>
          <w:rtl/>
        </w:rPr>
        <w:t>‌پسندد</w:t>
      </w:r>
      <w:r w:rsidR="00705DB0" w:rsidRPr="00FB74AE">
        <w:rPr>
          <w:rStyle w:val="Char4"/>
          <w:rFonts w:eastAsia="SimSun"/>
          <w:rtl/>
        </w:rPr>
        <w:t>؟</w:t>
      </w:r>
      <w:r w:rsidRPr="00FB74AE">
        <w:rPr>
          <w:rStyle w:val="Char4"/>
          <w:rFonts w:eastAsia="SimSun"/>
          <w:rtl/>
        </w:rPr>
        <w:t>!</w:t>
      </w:r>
    </w:p>
    <w:p w:rsidR="000704C5" w:rsidRPr="00FB74AE" w:rsidRDefault="000704C5" w:rsidP="00FB74AE">
      <w:pPr>
        <w:widowControl w:val="0"/>
        <w:jc w:val="both"/>
        <w:rPr>
          <w:rStyle w:val="Char4"/>
          <w:rFonts w:eastAsia="SimSun"/>
          <w:rtl/>
        </w:rPr>
      </w:pPr>
      <w:r w:rsidRPr="00FB74AE">
        <w:rPr>
          <w:rStyle w:val="Char4"/>
          <w:rFonts w:eastAsia="SimSun"/>
          <w:rtl/>
        </w:rPr>
        <w:t>به‌ راست</w:t>
      </w:r>
      <w:r w:rsidR="00A66C91" w:rsidRPr="00FB74AE">
        <w:rPr>
          <w:rStyle w:val="Char4"/>
          <w:rFonts w:eastAsia="SimSun"/>
          <w:rtl/>
        </w:rPr>
        <w:t>ی</w:t>
      </w:r>
      <w:r w:rsidRPr="00FB74AE">
        <w:rPr>
          <w:rStyle w:val="Char4"/>
          <w:rFonts w:eastAsia="SimSun"/>
          <w:rtl/>
        </w:rPr>
        <w:t>‌ اگر چن</w:t>
      </w:r>
      <w:r w:rsidR="00A66C91" w:rsidRPr="00FB74AE">
        <w:rPr>
          <w:rStyle w:val="Char4"/>
          <w:rFonts w:eastAsia="SimSun"/>
          <w:rtl/>
        </w:rPr>
        <w:t>ی</w:t>
      </w:r>
      <w:r w:rsidRPr="00FB74AE">
        <w:rPr>
          <w:rStyle w:val="Char4"/>
          <w:rFonts w:eastAsia="SimSun"/>
          <w:rtl/>
        </w:rPr>
        <w:t>ن‌ چ</w:t>
      </w:r>
      <w:r w:rsidR="00A66C91" w:rsidRPr="00FB74AE">
        <w:rPr>
          <w:rStyle w:val="Char4"/>
          <w:rFonts w:eastAsia="SimSun"/>
          <w:rtl/>
        </w:rPr>
        <w:t>ی</w:t>
      </w:r>
      <w:r w:rsidRPr="00FB74AE">
        <w:rPr>
          <w:rStyle w:val="Char4"/>
          <w:rFonts w:eastAsia="SimSun"/>
          <w:rtl/>
        </w:rPr>
        <w:t>ز</w:t>
      </w:r>
      <w:r w:rsidR="00A66C91" w:rsidRPr="00FB74AE">
        <w:rPr>
          <w:rStyle w:val="Char4"/>
          <w:rFonts w:eastAsia="SimSun"/>
          <w:rtl/>
        </w:rPr>
        <w:t>ی</w:t>
      </w:r>
      <w:r w:rsidRPr="00FB74AE">
        <w:rPr>
          <w:rStyle w:val="Char4"/>
          <w:rFonts w:eastAsia="SimSun"/>
          <w:rtl/>
        </w:rPr>
        <w:t>‌ را در مورد دختر بچ</w:t>
      </w:r>
      <w:r w:rsidR="00705DB0" w:rsidRPr="00FB74AE">
        <w:rPr>
          <w:rStyle w:val="Char4"/>
          <w:rFonts w:eastAsia="SimSun" w:hint="cs"/>
          <w:rtl/>
        </w:rPr>
        <w:t>ه‌ی</w:t>
      </w:r>
      <w:r w:rsidRPr="00FB74AE">
        <w:rPr>
          <w:rStyle w:val="Char4"/>
          <w:rFonts w:eastAsia="SimSun"/>
          <w:rtl/>
        </w:rPr>
        <w:t xml:space="preserve">‌ معصوم‌ خود تصور </w:t>
      </w:r>
      <w:r w:rsidR="00A66C91" w:rsidRPr="00FB74AE">
        <w:rPr>
          <w:rStyle w:val="Char4"/>
          <w:rFonts w:eastAsia="SimSun"/>
          <w:rtl/>
        </w:rPr>
        <w:t>ک</w:t>
      </w:r>
      <w:r w:rsidRPr="00FB74AE">
        <w:rPr>
          <w:rStyle w:val="Char4"/>
          <w:rFonts w:eastAsia="SimSun"/>
          <w:rtl/>
        </w:rPr>
        <w:t>ن</w:t>
      </w:r>
      <w:r w:rsidR="00A66C91" w:rsidRPr="00FB74AE">
        <w:rPr>
          <w:rStyle w:val="Char4"/>
          <w:rFonts w:eastAsia="SimSun"/>
          <w:rtl/>
        </w:rPr>
        <w:t>ی</w:t>
      </w:r>
      <w:r w:rsidRPr="00FB74AE">
        <w:rPr>
          <w:rStyle w:val="Char4"/>
          <w:rFonts w:eastAsia="SimSun"/>
          <w:rtl/>
        </w:rPr>
        <w:t>‌ چه‌ احساس‌ خواه</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رد؟!! فقط‌ اگر</w:t>
      </w:r>
      <w:r w:rsidRPr="00FB74AE">
        <w:rPr>
          <w:rStyle w:val="Char4"/>
          <w:rFonts w:eastAsia="SimSun" w:hint="cs"/>
          <w:rtl/>
        </w:rPr>
        <w:t xml:space="preserve"> </w:t>
      </w:r>
      <w:r w:rsidRPr="00FB74AE">
        <w:rPr>
          <w:rStyle w:val="Char4"/>
          <w:rFonts w:eastAsia="SimSun"/>
          <w:rtl/>
        </w:rPr>
        <w:t xml:space="preserve">تصور </w:t>
      </w:r>
      <w:r w:rsidR="00A66C91" w:rsidRPr="00FB74AE">
        <w:rPr>
          <w:rStyle w:val="Char4"/>
          <w:rFonts w:eastAsia="SimSun"/>
          <w:rtl/>
        </w:rPr>
        <w:t>ک</w:t>
      </w:r>
      <w:r w:rsidRPr="00FB74AE">
        <w:rPr>
          <w:rStyle w:val="Char4"/>
          <w:rFonts w:eastAsia="SimSun"/>
          <w:rtl/>
        </w:rPr>
        <w:t>ن</w:t>
      </w:r>
      <w:r w:rsidR="00A66C91" w:rsidRPr="00FB74AE">
        <w:rPr>
          <w:rStyle w:val="Char4"/>
          <w:rFonts w:eastAsia="SimSun"/>
          <w:rtl/>
        </w:rPr>
        <w:t>ی</w:t>
      </w:r>
      <w:r w:rsidRPr="00FB74AE">
        <w:rPr>
          <w:rStyle w:val="Char4"/>
          <w:rFonts w:eastAsia="SimSun" w:hint="cs"/>
          <w:rtl/>
        </w:rPr>
        <w:t xml:space="preserve">، </w:t>
      </w:r>
      <w:r w:rsidRPr="00FB74AE">
        <w:rPr>
          <w:rStyle w:val="Char4"/>
          <w:rFonts w:eastAsia="SimSun"/>
          <w:rtl/>
        </w:rPr>
        <w:t>نه‌ ا</w:t>
      </w:r>
      <w:r w:rsidR="00A66C91" w:rsidRPr="00FB74AE">
        <w:rPr>
          <w:rStyle w:val="Char4"/>
          <w:rFonts w:eastAsia="SimSun"/>
          <w:rtl/>
        </w:rPr>
        <w:t>ی</w:t>
      </w:r>
      <w:r w:rsidRPr="00FB74AE">
        <w:rPr>
          <w:rStyle w:val="Char4"/>
          <w:rFonts w:eastAsia="SimSun"/>
          <w:rtl/>
        </w:rPr>
        <w:t>ن</w:t>
      </w:r>
      <w:r w:rsidR="00A66C91" w:rsidRPr="00FB74AE">
        <w:rPr>
          <w:rStyle w:val="Char4"/>
          <w:rFonts w:eastAsia="SimSun"/>
          <w:rtl/>
        </w:rPr>
        <w:t>ک</w:t>
      </w:r>
      <w:r w:rsidRPr="00FB74AE">
        <w:rPr>
          <w:rStyle w:val="Char4"/>
          <w:rFonts w:eastAsia="SimSun"/>
          <w:rtl/>
        </w:rPr>
        <w:t>ه‌ چن</w:t>
      </w:r>
      <w:r w:rsidR="00A66C91" w:rsidRPr="00FB74AE">
        <w:rPr>
          <w:rStyle w:val="Char4"/>
          <w:rFonts w:eastAsia="SimSun"/>
          <w:rtl/>
        </w:rPr>
        <w:t>ی</w:t>
      </w:r>
      <w:r w:rsidRPr="00FB74AE">
        <w:rPr>
          <w:rStyle w:val="Char4"/>
          <w:rFonts w:eastAsia="SimSun"/>
          <w:rtl/>
        </w:rPr>
        <w:t>ن‌ چ</w:t>
      </w:r>
      <w:r w:rsidR="00A66C91" w:rsidRPr="00FB74AE">
        <w:rPr>
          <w:rStyle w:val="Char4"/>
          <w:rFonts w:eastAsia="SimSun"/>
          <w:rtl/>
        </w:rPr>
        <w:t>ی</w:t>
      </w:r>
      <w:r w:rsidRPr="00FB74AE">
        <w:rPr>
          <w:rStyle w:val="Char4"/>
          <w:rFonts w:eastAsia="SimSun"/>
          <w:rtl/>
        </w:rPr>
        <w:t>ز</w:t>
      </w:r>
      <w:r w:rsidR="00A66C91" w:rsidRPr="00FB74AE">
        <w:rPr>
          <w:rStyle w:val="Char4"/>
          <w:rFonts w:eastAsia="SimSun"/>
          <w:rtl/>
        </w:rPr>
        <w:t>ی</w:t>
      </w:r>
      <w:r w:rsidRPr="00FB74AE">
        <w:rPr>
          <w:rStyle w:val="Char4"/>
          <w:rFonts w:eastAsia="SimSun"/>
          <w:rtl/>
        </w:rPr>
        <w:t>‌ انجام‌ شود</w:t>
      </w:r>
      <w:r w:rsidR="00B62999" w:rsidRPr="00FB74AE">
        <w:rPr>
          <w:rStyle w:val="Char4"/>
          <w:rFonts w:eastAsia="SimSun"/>
          <w:rtl/>
        </w:rPr>
        <w:t xml:space="preserve">. </w:t>
      </w:r>
    </w:p>
    <w:p w:rsidR="000704C5" w:rsidRPr="00FB74AE" w:rsidRDefault="000704C5" w:rsidP="00FB74AE">
      <w:pPr>
        <w:widowControl w:val="0"/>
        <w:jc w:val="both"/>
        <w:rPr>
          <w:rStyle w:val="Char4"/>
          <w:rFonts w:eastAsia="SimSun"/>
          <w:rtl/>
        </w:rPr>
      </w:pPr>
      <w:r w:rsidRPr="00FB74AE">
        <w:rPr>
          <w:rStyle w:val="Char4"/>
          <w:rFonts w:eastAsia="SimSun"/>
          <w:rtl/>
        </w:rPr>
        <w:t>حلال‌ قرار دادن‌ چن</w:t>
      </w:r>
      <w:r w:rsidR="00A66C91" w:rsidRPr="00FB74AE">
        <w:rPr>
          <w:rStyle w:val="Char4"/>
          <w:rFonts w:eastAsia="SimSun"/>
          <w:rtl/>
        </w:rPr>
        <w:t>ی</w:t>
      </w:r>
      <w:r w:rsidRPr="00FB74AE">
        <w:rPr>
          <w:rStyle w:val="Char4"/>
          <w:rFonts w:eastAsia="SimSun"/>
          <w:rtl/>
        </w:rPr>
        <w:t>ن‌ عمل‌ ح</w:t>
      </w:r>
      <w:r w:rsidR="00A66C91" w:rsidRPr="00FB74AE">
        <w:rPr>
          <w:rStyle w:val="Char4"/>
          <w:rFonts w:eastAsia="SimSun"/>
          <w:rtl/>
        </w:rPr>
        <w:t>ی</w:t>
      </w:r>
      <w:r w:rsidRPr="00FB74AE">
        <w:rPr>
          <w:rStyle w:val="Char4"/>
          <w:rFonts w:eastAsia="SimSun"/>
          <w:rtl/>
        </w:rPr>
        <w:t>وان</w:t>
      </w:r>
      <w:r w:rsidR="00A66C91" w:rsidRPr="00FB74AE">
        <w:rPr>
          <w:rStyle w:val="Char4"/>
          <w:rFonts w:eastAsia="SimSun"/>
          <w:rtl/>
        </w:rPr>
        <w:t>ی</w:t>
      </w:r>
      <w:r w:rsidRPr="00FB74AE">
        <w:rPr>
          <w:rStyle w:val="Char4"/>
          <w:rFonts w:eastAsia="SimSun"/>
          <w:rtl/>
        </w:rPr>
        <w:t>‌ حت</w:t>
      </w:r>
      <w:r w:rsidR="00A66C91" w:rsidRPr="00FB74AE">
        <w:rPr>
          <w:rStyle w:val="Char4"/>
          <w:rFonts w:eastAsia="SimSun"/>
          <w:rtl/>
        </w:rPr>
        <w:t>ی</w:t>
      </w:r>
      <w:r w:rsidRPr="00FB74AE">
        <w:rPr>
          <w:rStyle w:val="Char4"/>
          <w:rFonts w:eastAsia="SimSun"/>
          <w:rtl/>
        </w:rPr>
        <w:t>‌ از ش</w:t>
      </w:r>
      <w:r w:rsidR="00A66C91" w:rsidRPr="00FB74AE">
        <w:rPr>
          <w:rStyle w:val="Char4"/>
          <w:rFonts w:eastAsia="SimSun"/>
          <w:rtl/>
        </w:rPr>
        <w:t>ی</w:t>
      </w:r>
      <w:r w:rsidRPr="00FB74AE">
        <w:rPr>
          <w:rStyle w:val="Char4"/>
          <w:rFonts w:eastAsia="SimSun"/>
          <w:rtl/>
        </w:rPr>
        <w:t>طان‌ سر نم</w:t>
      </w:r>
      <w:r w:rsidR="00A66C91" w:rsidRPr="00FB74AE">
        <w:rPr>
          <w:rStyle w:val="Char4"/>
          <w:rFonts w:eastAsia="SimSun"/>
          <w:rtl/>
        </w:rPr>
        <w:t>ی</w:t>
      </w:r>
      <w:r w:rsidRPr="00FB74AE">
        <w:rPr>
          <w:rStyle w:val="Char4"/>
          <w:rFonts w:eastAsia="SimSun"/>
          <w:rtl/>
        </w:rPr>
        <w:t>‌زند و ه</w:t>
      </w:r>
      <w:r w:rsidR="00A66C91" w:rsidRPr="00FB74AE">
        <w:rPr>
          <w:rStyle w:val="Char4"/>
          <w:rFonts w:eastAsia="SimSun"/>
          <w:rtl/>
        </w:rPr>
        <w:t>ی</w:t>
      </w:r>
      <w:r w:rsidRPr="00FB74AE">
        <w:rPr>
          <w:rStyle w:val="Char4"/>
          <w:rFonts w:eastAsia="SimSun"/>
          <w:rtl/>
        </w:rPr>
        <w:t>چ‌ وحش</w:t>
      </w:r>
      <w:r w:rsidR="00A66C91" w:rsidRPr="00FB74AE">
        <w:rPr>
          <w:rStyle w:val="Char4"/>
          <w:rFonts w:eastAsia="SimSun"/>
          <w:rtl/>
        </w:rPr>
        <w:t>ی</w:t>
      </w:r>
      <w:r w:rsidRPr="00FB74AE">
        <w:rPr>
          <w:rStyle w:val="Char4"/>
          <w:rFonts w:eastAsia="SimSun"/>
          <w:rtl/>
        </w:rPr>
        <w:t>‌ و دشمن‌ انسان</w:t>
      </w:r>
      <w:r w:rsidR="00A66C91" w:rsidRPr="00FB74AE">
        <w:rPr>
          <w:rStyle w:val="Char4"/>
          <w:rFonts w:eastAsia="SimSun"/>
          <w:rtl/>
        </w:rPr>
        <w:t>ی</w:t>
      </w:r>
      <w:r w:rsidRPr="00FB74AE">
        <w:rPr>
          <w:rStyle w:val="Char4"/>
          <w:rFonts w:eastAsia="SimSun"/>
          <w:rtl/>
        </w:rPr>
        <w:t>‌ چن</w:t>
      </w:r>
      <w:r w:rsidR="00A66C91" w:rsidRPr="00FB74AE">
        <w:rPr>
          <w:rStyle w:val="Char4"/>
          <w:rFonts w:eastAsia="SimSun"/>
          <w:rtl/>
        </w:rPr>
        <w:t>ی</w:t>
      </w:r>
      <w:r w:rsidRPr="00FB74AE">
        <w:rPr>
          <w:rStyle w:val="Char4"/>
          <w:rFonts w:eastAsia="SimSun"/>
          <w:rtl/>
        </w:rPr>
        <w:t>ن‌ چ</w:t>
      </w:r>
      <w:r w:rsidR="00A66C91" w:rsidRPr="00FB74AE">
        <w:rPr>
          <w:rStyle w:val="Char4"/>
          <w:rFonts w:eastAsia="SimSun"/>
          <w:rtl/>
        </w:rPr>
        <w:t>ی</w:t>
      </w:r>
      <w:r w:rsidRPr="00FB74AE">
        <w:rPr>
          <w:rStyle w:val="Char4"/>
          <w:rFonts w:eastAsia="SimSun"/>
          <w:rtl/>
        </w:rPr>
        <w:t>ز</w:t>
      </w:r>
      <w:r w:rsidR="00A66C91" w:rsidRPr="00FB74AE">
        <w:rPr>
          <w:rStyle w:val="Char4"/>
          <w:rFonts w:eastAsia="SimSun"/>
          <w:rtl/>
        </w:rPr>
        <w:t>ی</w:t>
      </w:r>
      <w:r w:rsidRPr="00FB74AE">
        <w:rPr>
          <w:rStyle w:val="Char4"/>
          <w:rFonts w:eastAsia="SimSun"/>
          <w:rtl/>
        </w:rPr>
        <w:t>‌ را</w:t>
      </w:r>
      <w:r w:rsidRPr="00FB74AE">
        <w:rPr>
          <w:rStyle w:val="Char4"/>
          <w:rFonts w:eastAsia="SimSun" w:hint="cs"/>
          <w:rtl/>
        </w:rPr>
        <w:t xml:space="preserve"> </w:t>
      </w:r>
      <w:r w:rsidRPr="00FB74AE">
        <w:rPr>
          <w:rStyle w:val="Char4"/>
          <w:rFonts w:eastAsia="SimSun"/>
          <w:rtl/>
        </w:rPr>
        <w:t>حلال‌ قرار نم</w:t>
      </w:r>
      <w:r w:rsidR="00A66C91" w:rsidRPr="00FB74AE">
        <w:rPr>
          <w:rStyle w:val="Char4"/>
          <w:rFonts w:eastAsia="SimSun"/>
          <w:rtl/>
        </w:rPr>
        <w:t>ی</w:t>
      </w:r>
      <w:r w:rsidRPr="00FB74AE">
        <w:rPr>
          <w:rStyle w:val="Char4"/>
          <w:rFonts w:eastAsia="SimSun"/>
          <w:rtl/>
        </w:rPr>
        <w:t>‌دهد</w:t>
      </w:r>
      <w:r w:rsidRPr="00FB74AE">
        <w:rPr>
          <w:rStyle w:val="Char4"/>
          <w:rFonts w:eastAsia="SimSun" w:hint="cs"/>
          <w:rtl/>
        </w:rPr>
        <w:t xml:space="preserve">، </w:t>
      </w:r>
      <w:r w:rsidRPr="00FB74AE">
        <w:rPr>
          <w:rStyle w:val="Char4"/>
          <w:rFonts w:eastAsia="SimSun"/>
          <w:rtl/>
        </w:rPr>
        <w:t>پس‌ چگونه‌ چن</w:t>
      </w:r>
      <w:r w:rsidR="00A66C91" w:rsidRPr="00FB74AE">
        <w:rPr>
          <w:rStyle w:val="Char4"/>
          <w:rFonts w:eastAsia="SimSun"/>
          <w:rtl/>
        </w:rPr>
        <w:t>ی</w:t>
      </w:r>
      <w:r w:rsidRPr="00FB74AE">
        <w:rPr>
          <w:rStyle w:val="Char4"/>
          <w:rFonts w:eastAsia="SimSun"/>
          <w:rtl/>
        </w:rPr>
        <w:t>ن‌ چ</w:t>
      </w:r>
      <w:r w:rsidR="00A66C91" w:rsidRPr="00FB74AE">
        <w:rPr>
          <w:rStyle w:val="Char4"/>
          <w:rFonts w:eastAsia="SimSun"/>
          <w:rtl/>
        </w:rPr>
        <w:t>ی</w:t>
      </w:r>
      <w:r w:rsidRPr="00FB74AE">
        <w:rPr>
          <w:rStyle w:val="Char4"/>
          <w:rFonts w:eastAsia="SimSun"/>
          <w:rtl/>
        </w:rPr>
        <w:t>ز</w:t>
      </w:r>
      <w:r w:rsidR="00A66C91" w:rsidRPr="00FB74AE">
        <w:rPr>
          <w:rStyle w:val="Char4"/>
          <w:rFonts w:eastAsia="SimSun"/>
          <w:rtl/>
        </w:rPr>
        <w:t>ی</w:t>
      </w:r>
      <w:r w:rsidRPr="00FB74AE">
        <w:rPr>
          <w:rStyle w:val="Char4"/>
          <w:rFonts w:eastAsia="SimSun"/>
          <w:rtl/>
        </w:rPr>
        <w:t>‌ به‌ امامان‌ ما نسبت‌ داده‌ م</w:t>
      </w:r>
      <w:r w:rsidR="00A66C91" w:rsidRPr="00FB74AE">
        <w:rPr>
          <w:rStyle w:val="Char4"/>
          <w:rFonts w:eastAsia="SimSun"/>
          <w:rtl/>
        </w:rPr>
        <w:t>ی</w:t>
      </w:r>
      <w:r w:rsidRPr="00FB74AE">
        <w:rPr>
          <w:rStyle w:val="Char4"/>
          <w:rFonts w:eastAsia="SimSun"/>
          <w:rtl/>
        </w:rPr>
        <w:t>‌شود</w:t>
      </w:r>
      <w:r w:rsidRPr="00FB74AE">
        <w:rPr>
          <w:rStyle w:val="Char4"/>
          <w:rFonts w:eastAsia="SimSun" w:hint="cs"/>
          <w:rtl/>
        </w:rPr>
        <w:t xml:space="preserve">، </w:t>
      </w:r>
      <w:r w:rsidRPr="00FB74AE">
        <w:rPr>
          <w:rStyle w:val="Char4"/>
          <w:rFonts w:eastAsia="SimSun"/>
          <w:rtl/>
        </w:rPr>
        <w:t>و به‌ شر</w:t>
      </w:r>
      <w:r w:rsidR="00A66C91" w:rsidRPr="00FB74AE">
        <w:rPr>
          <w:rStyle w:val="Char4"/>
          <w:rFonts w:eastAsia="SimSun"/>
          <w:rtl/>
        </w:rPr>
        <w:t>ی</w:t>
      </w:r>
      <w:r w:rsidRPr="00FB74AE">
        <w:rPr>
          <w:rStyle w:val="Char4"/>
          <w:rFonts w:eastAsia="SimSun"/>
          <w:rtl/>
        </w:rPr>
        <w:t>عت‌ ما چسبانده</w:t>
      </w:r>
      <w:r w:rsidRPr="00FB74AE">
        <w:rPr>
          <w:rStyle w:val="Char4"/>
          <w:rFonts w:eastAsia="SimSun" w:hint="cs"/>
          <w:rtl/>
        </w:rPr>
        <w:t xml:space="preserve"> </w:t>
      </w:r>
      <w:r w:rsidRPr="00FB74AE">
        <w:rPr>
          <w:rStyle w:val="Char4"/>
          <w:rFonts w:eastAsia="SimSun"/>
          <w:rtl/>
        </w:rPr>
        <w:t>‌م</w:t>
      </w:r>
      <w:r w:rsidR="00A66C91" w:rsidRPr="00FB74AE">
        <w:rPr>
          <w:rStyle w:val="Char4"/>
          <w:rFonts w:eastAsia="SimSun"/>
          <w:rtl/>
        </w:rPr>
        <w:t>ی</w:t>
      </w:r>
      <w:r w:rsidRPr="00FB74AE">
        <w:rPr>
          <w:rStyle w:val="Char4"/>
          <w:rFonts w:eastAsia="SimSun"/>
          <w:rtl/>
        </w:rPr>
        <w:t>‌شود؟ چگونه‌؟!</w:t>
      </w:r>
    </w:p>
    <w:p w:rsidR="000704C5" w:rsidRPr="00FB74AE" w:rsidRDefault="000704C5" w:rsidP="00FB74AE">
      <w:pPr>
        <w:widowControl w:val="0"/>
        <w:jc w:val="both"/>
        <w:rPr>
          <w:rStyle w:val="Char4"/>
          <w:rFonts w:eastAsia="SimSun"/>
          <w:rtl/>
        </w:rPr>
      </w:pPr>
      <w:r w:rsidRPr="00FB74AE">
        <w:rPr>
          <w:rStyle w:val="Char4"/>
          <w:rFonts w:eastAsia="SimSun"/>
          <w:rtl/>
        </w:rPr>
        <w:t>چگونه‌ از زبان‌ پا</w:t>
      </w:r>
      <w:r w:rsidR="00A66C91" w:rsidRPr="00FB74AE">
        <w:rPr>
          <w:rStyle w:val="Char4"/>
          <w:rFonts w:eastAsia="SimSun"/>
          <w:rtl/>
        </w:rPr>
        <w:t>ک</w:t>
      </w:r>
      <w:r w:rsidRPr="00FB74AE">
        <w:rPr>
          <w:rStyle w:val="Char4"/>
          <w:rFonts w:eastAsia="SimSun"/>
          <w:rtl/>
        </w:rPr>
        <w:t>‌ قوم</w:t>
      </w:r>
      <w:r w:rsidR="00A66C91" w:rsidRPr="00FB74AE">
        <w:rPr>
          <w:rStyle w:val="Char4"/>
          <w:rFonts w:eastAsia="SimSun"/>
          <w:rtl/>
        </w:rPr>
        <w:t>ی</w:t>
      </w:r>
      <w:r w:rsidRPr="00FB74AE">
        <w:rPr>
          <w:rStyle w:val="Char4"/>
          <w:rFonts w:eastAsia="SimSun"/>
          <w:rtl/>
        </w:rPr>
        <w:t>‌ ا</w:t>
      </w:r>
      <w:r w:rsidR="00A66C91" w:rsidRPr="00FB74AE">
        <w:rPr>
          <w:rStyle w:val="Char4"/>
          <w:rFonts w:eastAsia="SimSun"/>
          <w:rtl/>
        </w:rPr>
        <w:t>ی</w:t>
      </w:r>
      <w:r w:rsidRPr="00FB74AE">
        <w:rPr>
          <w:rStyle w:val="Char4"/>
          <w:rFonts w:eastAsia="SimSun"/>
          <w:rtl/>
        </w:rPr>
        <w:t>ن‌ سخن‌ پل</w:t>
      </w:r>
      <w:r w:rsidR="00A66C91" w:rsidRPr="00FB74AE">
        <w:rPr>
          <w:rStyle w:val="Char4"/>
          <w:rFonts w:eastAsia="SimSun"/>
          <w:rtl/>
        </w:rPr>
        <w:t>ی</w:t>
      </w:r>
      <w:r w:rsidRPr="00FB74AE">
        <w:rPr>
          <w:rStyle w:val="Char4"/>
          <w:rFonts w:eastAsia="SimSun"/>
          <w:rtl/>
        </w:rPr>
        <w:t>د ب</w:t>
      </w:r>
      <w:r w:rsidR="00A66C91" w:rsidRPr="00FB74AE">
        <w:rPr>
          <w:rStyle w:val="Char4"/>
          <w:rFonts w:eastAsia="SimSun"/>
          <w:rtl/>
        </w:rPr>
        <w:t>ی</w:t>
      </w:r>
      <w:r w:rsidRPr="00FB74AE">
        <w:rPr>
          <w:rStyle w:val="Char4"/>
          <w:rFonts w:eastAsia="SimSun"/>
          <w:rtl/>
        </w:rPr>
        <w:t>رون</w:t>
      </w:r>
      <w:r w:rsidR="003A43E8" w:rsidRPr="00FB74AE">
        <w:rPr>
          <w:rStyle w:val="Char4"/>
          <w:rFonts w:eastAsia="SimSun" w:hint="cs"/>
          <w:rtl/>
        </w:rPr>
        <w:t xml:space="preserve"> می‌اید </w:t>
      </w:r>
      <w:r w:rsidR="00A66C91" w:rsidRPr="00FB74AE">
        <w:rPr>
          <w:rStyle w:val="Char4"/>
          <w:rFonts w:eastAsia="SimSun"/>
          <w:rtl/>
        </w:rPr>
        <w:t>ک</w:t>
      </w:r>
      <w:r w:rsidRPr="00FB74AE">
        <w:rPr>
          <w:rStyle w:val="Char4"/>
          <w:rFonts w:eastAsia="SimSun"/>
          <w:rtl/>
        </w:rPr>
        <w:t>ه‌ خداوند درباره‌شان‌ فرموده‌ است‌:</w:t>
      </w:r>
      <w:r w:rsidRPr="00FB74AE">
        <w:rPr>
          <w:rStyle w:val="Char4"/>
          <w:rFonts w:eastAsia="SimSun" w:hint="cs"/>
          <w:rtl/>
        </w:rPr>
        <w:t xml:space="preserve"> </w:t>
      </w:r>
    </w:p>
    <w:p w:rsidR="006F413C" w:rsidRPr="007018B9" w:rsidRDefault="006F413C" w:rsidP="006F413C">
      <w:pPr>
        <w:widowControl w:val="0"/>
        <w:jc w:val="both"/>
        <w:rPr>
          <w:rStyle w:val="Charb"/>
          <w:rtl/>
        </w:rPr>
      </w:pPr>
      <w:r>
        <w:rPr>
          <w:rStyle w:val="Char4"/>
          <w:rFonts w:eastAsia="SimSun" w:cs="Traditional Arabic"/>
          <w:color w:val="000000"/>
          <w:shd w:val="clear" w:color="auto" w:fill="FFFFFF"/>
          <w:rtl/>
        </w:rPr>
        <w:t>﴿</w:t>
      </w:r>
      <w:r w:rsidRPr="00F97F78">
        <w:rPr>
          <w:rStyle w:val="Chara"/>
          <w:rtl/>
        </w:rPr>
        <w:t xml:space="preserve">إِنَّمَا يُرِيدُ </w:t>
      </w:r>
      <w:r w:rsidRPr="00F97F78">
        <w:rPr>
          <w:rStyle w:val="Chara"/>
          <w:rFonts w:hint="cs"/>
          <w:rtl/>
        </w:rPr>
        <w:t>ٱللَّهُ</w:t>
      </w:r>
      <w:r w:rsidRPr="00F97F78">
        <w:rPr>
          <w:rStyle w:val="Chara"/>
          <w:rtl/>
        </w:rPr>
        <w:t xml:space="preserve"> لِيُذۡهِبَ عَنكُمُ </w:t>
      </w:r>
      <w:r w:rsidRPr="00F97F78">
        <w:rPr>
          <w:rStyle w:val="Chara"/>
          <w:rFonts w:hint="cs"/>
          <w:rtl/>
        </w:rPr>
        <w:t>ٱلرِّجۡسَ</w:t>
      </w:r>
      <w:r w:rsidRPr="00F97F78">
        <w:rPr>
          <w:rStyle w:val="Chara"/>
          <w:rtl/>
        </w:rPr>
        <w:t xml:space="preserve"> أَهۡلَ </w:t>
      </w:r>
      <w:r w:rsidRPr="00F97F78">
        <w:rPr>
          <w:rStyle w:val="Chara"/>
          <w:rFonts w:hint="cs"/>
          <w:rtl/>
        </w:rPr>
        <w:t>ٱلۡبَيۡتِ</w:t>
      </w:r>
      <w:r w:rsidRPr="00F97F78">
        <w:rPr>
          <w:rStyle w:val="Chara"/>
          <w:rtl/>
        </w:rPr>
        <w:t xml:space="preserve"> وَيُطَهِّرَكُمۡ تَطۡهِ</w:t>
      </w:r>
      <w:r w:rsidRPr="00F97F78">
        <w:rPr>
          <w:rStyle w:val="Chara"/>
          <w:rFonts w:hint="cs"/>
          <w:rtl/>
        </w:rPr>
        <w:t>يرٗا</w:t>
      </w:r>
      <w:r w:rsidRPr="00F97F78">
        <w:rPr>
          <w:rStyle w:val="Chara"/>
          <w:rtl/>
        </w:rPr>
        <w:t>٣٣</w:t>
      </w:r>
      <w:r>
        <w:rPr>
          <w:rStyle w:val="Char4"/>
          <w:rFonts w:eastAsia="SimSun" w:cs="Traditional Arabic"/>
          <w:color w:val="000000"/>
          <w:shd w:val="clear" w:color="auto" w:fill="FFFFFF"/>
          <w:rtl/>
        </w:rPr>
        <w:t>﴾</w:t>
      </w:r>
      <w:r w:rsidRPr="00F97F78">
        <w:rPr>
          <w:rStyle w:val="Chara"/>
          <w:rtl/>
        </w:rPr>
        <w:t xml:space="preserve"> </w:t>
      </w:r>
      <w:r w:rsidRPr="007018B9">
        <w:rPr>
          <w:rStyle w:val="Charb"/>
          <w:rtl/>
        </w:rPr>
        <w:t>[الأحزاب: 33]</w:t>
      </w:r>
      <w:r w:rsidRPr="006F413C">
        <w:rPr>
          <w:rStyle w:val="Char4"/>
          <w:rFonts w:eastAsia="SimSun" w:hint="cs"/>
          <w:rtl/>
        </w:rPr>
        <w:t>.</w:t>
      </w:r>
    </w:p>
    <w:p w:rsidR="000704C5" w:rsidRPr="006F413C" w:rsidRDefault="000704C5" w:rsidP="003C143D">
      <w:pPr>
        <w:widowControl w:val="0"/>
        <w:jc w:val="both"/>
        <w:rPr>
          <w:rStyle w:val="Char4"/>
          <w:rFonts w:eastAsia="SimSun"/>
          <w:spacing w:val="-4"/>
          <w:rtl/>
        </w:rPr>
      </w:pPr>
      <w:r w:rsidRPr="006F413C">
        <w:rPr>
          <w:rStyle w:val="Char7"/>
          <w:rFonts w:hint="cs"/>
          <w:spacing w:val="-4"/>
          <w:rtl/>
        </w:rPr>
        <w:t>«</w:t>
      </w:r>
      <w:r w:rsidRPr="006F413C">
        <w:rPr>
          <w:rStyle w:val="Char7"/>
          <w:spacing w:val="-4"/>
          <w:rtl/>
        </w:rPr>
        <w:t>خداوند فقط مى‏خواهد پل</w:t>
      </w:r>
      <w:r w:rsidR="00A66C91" w:rsidRPr="006F413C">
        <w:rPr>
          <w:rStyle w:val="Char7"/>
          <w:spacing w:val="-4"/>
          <w:rtl/>
        </w:rPr>
        <w:t>ی</w:t>
      </w:r>
      <w:r w:rsidRPr="006F413C">
        <w:rPr>
          <w:rStyle w:val="Char7"/>
          <w:spacing w:val="-4"/>
          <w:rtl/>
        </w:rPr>
        <w:t>دى و گناه را از شما اهل ب</w:t>
      </w:r>
      <w:r w:rsidR="00A66C91" w:rsidRPr="006F413C">
        <w:rPr>
          <w:rStyle w:val="Char7"/>
          <w:spacing w:val="-4"/>
          <w:rtl/>
        </w:rPr>
        <w:t>ی</w:t>
      </w:r>
      <w:r w:rsidRPr="006F413C">
        <w:rPr>
          <w:rStyle w:val="Char7"/>
          <w:spacing w:val="-4"/>
          <w:rtl/>
        </w:rPr>
        <w:t xml:space="preserve">ت دور </w:t>
      </w:r>
      <w:r w:rsidR="00A66C91" w:rsidRPr="006F413C">
        <w:rPr>
          <w:rStyle w:val="Char7"/>
          <w:spacing w:val="-4"/>
          <w:rtl/>
        </w:rPr>
        <w:t>ک</w:t>
      </w:r>
      <w:r w:rsidRPr="006F413C">
        <w:rPr>
          <w:rStyle w:val="Char7"/>
          <w:spacing w:val="-4"/>
          <w:rtl/>
        </w:rPr>
        <w:t xml:space="preserve">ند و </w:t>
      </w:r>
      <w:r w:rsidR="00A66C91" w:rsidRPr="006F413C">
        <w:rPr>
          <w:rStyle w:val="Char7"/>
          <w:spacing w:val="-4"/>
          <w:rtl/>
        </w:rPr>
        <w:t>ک</w:t>
      </w:r>
      <w:r w:rsidRPr="006F413C">
        <w:rPr>
          <w:rStyle w:val="Char7"/>
          <w:spacing w:val="-4"/>
          <w:rtl/>
        </w:rPr>
        <w:t>املا شما را پا</w:t>
      </w:r>
      <w:r w:rsidR="00A66C91" w:rsidRPr="006F413C">
        <w:rPr>
          <w:rStyle w:val="Char7"/>
          <w:spacing w:val="-4"/>
          <w:rtl/>
        </w:rPr>
        <w:t>ک</w:t>
      </w:r>
      <w:r w:rsidRPr="006F413C">
        <w:rPr>
          <w:rStyle w:val="Char7"/>
          <w:spacing w:val="-4"/>
          <w:rtl/>
        </w:rPr>
        <w:t xml:space="preserve"> سازد</w:t>
      </w:r>
      <w:r w:rsidRPr="006F413C">
        <w:rPr>
          <w:rStyle w:val="Char7"/>
          <w:rFonts w:hint="cs"/>
          <w:spacing w:val="-4"/>
          <w:rtl/>
        </w:rPr>
        <w:t>»</w:t>
      </w:r>
      <w:r w:rsidR="003C143D" w:rsidRPr="006F413C">
        <w:rPr>
          <w:rStyle w:val="Char4"/>
          <w:rFonts w:eastAsia="SimSun" w:hint="cs"/>
          <w:spacing w:val="-4"/>
          <w:rtl/>
        </w:rPr>
        <w:t>.</w:t>
      </w:r>
    </w:p>
    <w:p w:rsidR="000704C5" w:rsidRPr="00FB74AE" w:rsidRDefault="000704C5" w:rsidP="00FB74AE">
      <w:pPr>
        <w:widowControl w:val="0"/>
        <w:jc w:val="both"/>
        <w:rPr>
          <w:rStyle w:val="Char4"/>
          <w:rFonts w:eastAsia="SimSun"/>
          <w:spacing w:val="-4"/>
          <w:rtl/>
        </w:rPr>
      </w:pPr>
      <w:r w:rsidRPr="00FB74AE">
        <w:rPr>
          <w:rStyle w:val="Char4"/>
          <w:rFonts w:eastAsia="SimSun"/>
          <w:spacing w:val="-4"/>
          <w:rtl/>
        </w:rPr>
        <w:t>آ</w:t>
      </w:r>
      <w:r w:rsidR="00A66C91" w:rsidRPr="00FB74AE">
        <w:rPr>
          <w:rStyle w:val="Char4"/>
          <w:rFonts w:eastAsia="SimSun"/>
          <w:spacing w:val="-4"/>
          <w:rtl/>
        </w:rPr>
        <w:t>ی</w:t>
      </w:r>
      <w:r w:rsidRPr="00FB74AE">
        <w:rPr>
          <w:rStyle w:val="Char4"/>
          <w:rFonts w:eastAsia="SimSun"/>
          <w:spacing w:val="-4"/>
          <w:rtl/>
        </w:rPr>
        <w:t>ا پل</w:t>
      </w:r>
      <w:r w:rsidR="00A66C91" w:rsidRPr="00FB74AE">
        <w:rPr>
          <w:rStyle w:val="Char4"/>
          <w:rFonts w:eastAsia="SimSun"/>
          <w:spacing w:val="-4"/>
          <w:rtl/>
        </w:rPr>
        <w:t>ی</w:t>
      </w:r>
      <w:r w:rsidRPr="00FB74AE">
        <w:rPr>
          <w:rStyle w:val="Char4"/>
          <w:rFonts w:eastAsia="SimSun"/>
          <w:spacing w:val="-4"/>
          <w:rtl/>
        </w:rPr>
        <w:t>د</w:t>
      </w:r>
      <w:r w:rsidR="00A66C91" w:rsidRPr="00FB74AE">
        <w:rPr>
          <w:rStyle w:val="Char4"/>
          <w:rFonts w:eastAsia="SimSun"/>
          <w:spacing w:val="-4"/>
          <w:rtl/>
        </w:rPr>
        <w:t>یی</w:t>
      </w:r>
      <w:r w:rsidRPr="00FB74AE">
        <w:rPr>
          <w:rStyle w:val="Char4"/>
          <w:rFonts w:eastAsia="SimSun"/>
          <w:spacing w:val="-4"/>
          <w:rtl/>
        </w:rPr>
        <w:t>‌ پل</w:t>
      </w:r>
      <w:r w:rsidR="00A66C91" w:rsidRPr="00FB74AE">
        <w:rPr>
          <w:rStyle w:val="Char4"/>
          <w:rFonts w:eastAsia="SimSun"/>
          <w:spacing w:val="-4"/>
          <w:rtl/>
        </w:rPr>
        <w:t>ی</w:t>
      </w:r>
      <w:r w:rsidRPr="00FB74AE">
        <w:rPr>
          <w:rStyle w:val="Char4"/>
          <w:rFonts w:eastAsia="SimSun"/>
          <w:spacing w:val="-4"/>
          <w:rtl/>
        </w:rPr>
        <w:t>دتر از ا</w:t>
      </w:r>
      <w:r w:rsidR="00A66C91" w:rsidRPr="00FB74AE">
        <w:rPr>
          <w:rStyle w:val="Char4"/>
          <w:rFonts w:eastAsia="SimSun"/>
          <w:spacing w:val="-4"/>
          <w:rtl/>
        </w:rPr>
        <w:t>ی</w:t>
      </w:r>
      <w:r w:rsidRPr="00FB74AE">
        <w:rPr>
          <w:rStyle w:val="Char4"/>
          <w:rFonts w:eastAsia="SimSun"/>
          <w:spacing w:val="-4"/>
          <w:rtl/>
        </w:rPr>
        <w:t>ن‌ هست‌؟!!</w:t>
      </w:r>
      <w:r w:rsidRPr="00FB74AE">
        <w:rPr>
          <w:rStyle w:val="Char4"/>
          <w:rFonts w:eastAsia="SimSun" w:hint="cs"/>
          <w:spacing w:val="-4"/>
          <w:rtl/>
        </w:rPr>
        <w:t xml:space="preserve"> </w:t>
      </w:r>
      <w:r w:rsidRPr="00FB74AE">
        <w:rPr>
          <w:rStyle w:val="Char4"/>
          <w:rFonts w:eastAsia="SimSun"/>
          <w:spacing w:val="-4"/>
          <w:rtl/>
        </w:rPr>
        <w:t>از خوابتان‌ ب</w:t>
      </w:r>
      <w:r w:rsidR="00A66C91" w:rsidRPr="00FB74AE">
        <w:rPr>
          <w:rStyle w:val="Char4"/>
          <w:rFonts w:eastAsia="SimSun"/>
          <w:spacing w:val="-4"/>
          <w:rtl/>
        </w:rPr>
        <w:t>ی</w:t>
      </w:r>
      <w:r w:rsidRPr="00FB74AE">
        <w:rPr>
          <w:rStyle w:val="Char4"/>
          <w:rFonts w:eastAsia="SimSun"/>
          <w:spacing w:val="-4"/>
          <w:rtl/>
        </w:rPr>
        <w:t>دار شو</w:t>
      </w:r>
      <w:r w:rsidR="00A66C91" w:rsidRPr="00FB74AE">
        <w:rPr>
          <w:rStyle w:val="Char4"/>
          <w:rFonts w:eastAsia="SimSun"/>
          <w:spacing w:val="-4"/>
          <w:rtl/>
        </w:rPr>
        <w:t>ی</w:t>
      </w:r>
      <w:r w:rsidRPr="00FB74AE">
        <w:rPr>
          <w:rStyle w:val="Char4"/>
          <w:rFonts w:eastAsia="SimSun"/>
          <w:spacing w:val="-4"/>
          <w:rtl/>
        </w:rPr>
        <w:t>د!!</w:t>
      </w:r>
      <w:r w:rsidRPr="00FB74AE">
        <w:rPr>
          <w:rStyle w:val="Char4"/>
          <w:rFonts w:eastAsia="SimSun" w:hint="cs"/>
          <w:spacing w:val="-4"/>
          <w:rtl/>
        </w:rPr>
        <w:t xml:space="preserve"> </w:t>
      </w:r>
      <w:r w:rsidRPr="00FB74AE">
        <w:rPr>
          <w:rStyle w:val="Char4"/>
          <w:rFonts w:eastAsia="SimSun"/>
          <w:spacing w:val="-4"/>
          <w:rtl/>
        </w:rPr>
        <w:t>ا</w:t>
      </w:r>
      <w:r w:rsidR="00A66C91" w:rsidRPr="00FB74AE">
        <w:rPr>
          <w:rStyle w:val="Char4"/>
          <w:rFonts w:eastAsia="SimSun"/>
          <w:spacing w:val="-4"/>
          <w:rtl/>
        </w:rPr>
        <w:t>ی</w:t>
      </w:r>
      <w:r w:rsidRPr="00FB74AE">
        <w:rPr>
          <w:rStyle w:val="Char4"/>
          <w:rFonts w:eastAsia="SimSun"/>
          <w:spacing w:val="-4"/>
          <w:rtl/>
        </w:rPr>
        <w:t xml:space="preserve"> ب</w:t>
      </w:r>
      <w:r w:rsidR="00A66C91" w:rsidRPr="00FB74AE">
        <w:rPr>
          <w:rStyle w:val="Char4"/>
          <w:rFonts w:eastAsia="SimSun"/>
          <w:spacing w:val="-4"/>
          <w:rtl/>
        </w:rPr>
        <w:t>ی</w:t>
      </w:r>
      <w:r w:rsidRPr="00FB74AE">
        <w:rPr>
          <w:rStyle w:val="Char4"/>
          <w:rFonts w:eastAsia="SimSun"/>
          <w:spacing w:val="-4"/>
          <w:rtl/>
        </w:rPr>
        <w:t xml:space="preserve">چارگان‌ فرو رفته‌ در خواب‌! </w:t>
      </w:r>
    </w:p>
    <w:p w:rsidR="000704C5" w:rsidRPr="00FB74AE" w:rsidRDefault="000704C5" w:rsidP="00FB74AE">
      <w:pPr>
        <w:widowControl w:val="0"/>
        <w:jc w:val="both"/>
        <w:rPr>
          <w:rStyle w:val="Char4"/>
          <w:rFonts w:eastAsia="SimSun"/>
          <w:rtl/>
        </w:rPr>
      </w:pPr>
      <w:r w:rsidRPr="00FB74AE">
        <w:rPr>
          <w:rStyle w:val="Char4"/>
          <w:rFonts w:eastAsia="SimSun"/>
          <w:rtl/>
        </w:rPr>
        <w:t>اما (امام‌ زمان‌) و (راهنما</w:t>
      </w:r>
      <w:r w:rsidR="00A66C91" w:rsidRPr="00FB74AE">
        <w:rPr>
          <w:rStyle w:val="Char4"/>
          <w:rFonts w:eastAsia="SimSun"/>
          <w:rtl/>
        </w:rPr>
        <w:t>ی</w:t>
      </w:r>
      <w:r w:rsidRPr="00FB74AE">
        <w:rPr>
          <w:rStyle w:val="Char4"/>
          <w:rFonts w:eastAsia="SimSun"/>
          <w:rtl/>
        </w:rPr>
        <w:t xml:space="preserve">‌ امت‌) </w:t>
      </w:r>
      <w:r w:rsidRPr="00FB74AE">
        <w:rPr>
          <w:rStyle w:val="Char4"/>
          <w:rFonts w:eastAsia="SimSun" w:hint="cs"/>
          <w:rtl/>
        </w:rPr>
        <w:t>آقای خمینی</w:t>
      </w:r>
      <w:r w:rsidRPr="00FB74AE">
        <w:rPr>
          <w:rStyle w:val="Char4"/>
          <w:rFonts w:eastAsia="SimSun"/>
          <w:rtl/>
        </w:rPr>
        <w:t xml:space="preserve"> مسئله‌ را چن</w:t>
      </w:r>
      <w:r w:rsidR="00A66C91" w:rsidRPr="00FB74AE">
        <w:rPr>
          <w:rStyle w:val="Char4"/>
          <w:rFonts w:eastAsia="SimSun"/>
          <w:rtl/>
        </w:rPr>
        <w:t>ی</w:t>
      </w:r>
      <w:r w:rsidRPr="00FB74AE">
        <w:rPr>
          <w:rStyle w:val="Char4"/>
          <w:rFonts w:eastAsia="SimSun"/>
          <w:rtl/>
        </w:rPr>
        <w:t>ن‌ آب‌ و تاب‌ م</w:t>
      </w:r>
      <w:r w:rsidR="00A66C91" w:rsidRPr="00FB74AE">
        <w:rPr>
          <w:rStyle w:val="Char4"/>
          <w:rFonts w:eastAsia="SimSun"/>
          <w:rtl/>
        </w:rPr>
        <w:t>ی</w:t>
      </w:r>
      <w:r w:rsidRPr="00FB74AE">
        <w:rPr>
          <w:rStyle w:val="Char4"/>
          <w:rFonts w:eastAsia="SimSun"/>
          <w:rtl/>
        </w:rPr>
        <w:t>‌دهد:</w:t>
      </w:r>
    </w:p>
    <w:p w:rsidR="000704C5" w:rsidRPr="00FB74AE" w:rsidRDefault="000704C5" w:rsidP="00FB74AE">
      <w:pPr>
        <w:widowControl w:val="0"/>
        <w:jc w:val="both"/>
        <w:rPr>
          <w:rStyle w:val="Char4"/>
          <w:rFonts w:eastAsia="SimSun"/>
          <w:rtl/>
        </w:rPr>
      </w:pPr>
      <w:r w:rsidRPr="00FB74AE">
        <w:rPr>
          <w:rStyle w:val="Char4"/>
          <w:rFonts w:eastAsia="SimSun"/>
          <w:rtl/>
        </w:rPr>
        <w:t>آم</w:t>
      </w:r>
      <w:r w:rsidR="00A66C91" w:rsidRPr="00FB74AE">
        <w:rPr>
          <w:rStyle w:val="Char4"/>
          <w:rFonts w:eastAsia="SimSun"/>
          <w:rtl/>
        </w:rPr>
        <w:t>ی</w:t>
      </w:r>
      <w:r w:rsidRPr="00FB74AE">
        <w:rPr>
          <w:rStyle w:val="Char4"/>
          <w:rFonts w:eastAsia="SimSun"/>
          <w:rtl/>
        </w:rPr>
        <w:t xml:space="preserve">زش‌ </w:t>
      </w:r>
      <w:r w:rsidR="00A66C91" w:rsidRPr="00FB74AE">
        <w:rPr>
          <w:rStyle w:val="Char4"/>
          <w:rFonts w:eastAsia="SimSun"/>
          <w:rtl/>
        </w:rPr>
        <w:t>ک</w:t>
      </w:r>
      <w:r w:rsidRPr="00FB74AE">
        <w:rPr>
          <w:rStyle w:val="Char4"/>
          <w:rFonts w:eastAsia="SimSun"/>
          <w:rtl/>
        </w:rPr>
        <w:t xml:space="preserve">ردن‌ با زن‌ قبل‌ از </w:t>
      </w:r>
      <w:r w:rsidR="00A66C91" w:rsidRPr="00FB74AE">
        <w:rPr>
          <w:rStyle w:val="Char4"/>
          <w:rFonts w:eastAsia="SimSun"/>
          <w:rtl/>
        </w:rPr>
        <w:t>ک</w:t>
      </w:r>
      <w:r w:rsidRPr="00FB74AE">
        <w:rPr>
          <w:rStyle w:val="Char4"/>
          <w:rFonts w:eastAsia="SimSun"/>
          <w:rtl/>
        </w:rPr>
        <w:t>امل‌ شدن‌ نه‌ سالگ</w:t>
      </w:r>
      <w:r w:rsidR="00A66C91" w:rsidRPr="00FB74AE">
        <w:rPr>
          <w:rStyle w:val="Char4"/>
          <w:rFonts w:eastAsia="SimSun"/>
          <w:rtl/>
        </w:rPr>
        <w:t>ی</w:t>
      </w:r>
      <w:r w:rsidRPr="00FB74AE">
        <w:rPr>
          <w:rStyle w:val="Char4"/>
          <w:rFonts w:eastAsia="SimSun"/>
          <w:rtl/>
        </w:rPr>
        <w:t>‌ جا</w:t>
      </w:r>
      <w:r w:rsidR="00A66C91" w:rsidRPr="00FB74AE">
        <w:rPr>
          <w:rStyle w:val="Char4"/>
          <w:rFonts w:eastAsia="SimSun"/>
          <w:rtl/>
        </w:rPr>
        <w:t>ی</w:t>
      </w:r>
      <w:r w:rsidRPr="00FB74AE">
        <w:rPr>
          <w:rStyle w:val="Char4"/>
          <w:rFonts w:eastAsia="SimSun"/>
          <w:rtl/>
        </w:rPr>
        <w:t>ز ن</w:t>
      </w:r>
      <w:r w:rsidR="00A66C91" w:rsidRPr="00FB74AE">
        <w:rPr>
          <w:rStyle w:val="Char4"/>
          <w:rFonts w:eastAsia="SimSun"/>
          <w:rtl/>
        </w:rPr>
        <w:t>ی</w:t>
      </w:r>
      <w:r w:rsidRPr="00FB74AE">
        <w:rPr>
          <w:rStyle w:val="Char4"/>
          <w:rFonts w:eastAsia="SimSun"/>
          <w:rtl/>
        </w:rPr>
        <w:t>ست</w:t>
      </w:r>
      <w:r w:rsidRPr="00FB74AE">
        <w:rPr>
          <w:rStyle w:val="Char4"/>
          <w:rFonts w:eastAsia="SimSun" w:hint="cs"/>
          <w:rtl/>
        </w:rPr>
        <w:t xml:space="preserve">، </w:t>
      </w:r>
      <w:r w:rsidRPr="00FB74AE">
        <w:rPr>
          <w:rStyle w:val="Char4"/>
          <w:rFonts w:eastAsia="SimSun"/>
          <w:rtl/>
        </w:rPr>
        <w:t>خواه‌ ن</w:t>
      </w:r>
      <w:r w:rsidR="00A66C91" w:rsidRPr="00FB74AE">
        <w:rPr>
          <w:rStyle w:val="Char4"/>
          <w:rFonts w:eastAsia="SimSun"/>
          <w:rtl/>
        </w:rPr>
        <w:t>ک</w:t>
      </w:r>
      <w:r w:rsidRPr="00FB74AE">
        <w:rPr>
          <w:rStyle w:val="Char4"/>
          <w:rFonts w:eastAsia="SimSun"/>
          <w:rtl/>
        </w:rPr>
        <w:t xml:space="preserve">اح‌ دائم‌ باشد </w:t>
      </w:r>
      <w:r w:rsidR="00A66C91" w:rsidRPr="00FB74AE">
        <w:rPr>
          <w:rStyle w:val="Char4"/>
          <w:rFonts w:eastAsia="SimSun"/>
          <w:rtl/>
        </w:rPr>
        <w:t>ی</w:t>
      </w:r>
      <w:r w:rsidRPr="00FB74AE">
        <w:rPr>
          <w:rStyle w:val="Char4"/>
          <w:rFonts w:eastAsia="SimSun"/>
          <w:rtl/>
        </w:rPr>
        <w:t>ا موقّت‌</w:t>
      </w:r>
      <w:r w:rsidR="00B62999" w:rsidRPr="00FB74AE">
        <w:rPr>
          <w:rStyle w:val="Char4"/>
          <w:rFonts w:eastAsia="SimSun"/>
          <w:rtl/>
        </w:rPr>
        <w:t xml:space="preserve">. </w:t>
      </w:r>
      <w:r w:rsidRPr="00FB74AE">
        <w:rPr>
          <w:rStyle w:val="Char4"/>
          <w:rFonts w:eastAsia="SimSun"/>
          <w:rtl/>
        </w:rPr>
        <w:t>اما سا</w:t>
      </w:r>
      <w:r w:rsidR="00A66C91" w:rsidRPr="00FB74AE">
        <w:rPr>
          <w:rStyle w:val="Char4"/>
          <w:rFonts w:eastAsia="SimSun"/>
          <w:rtl/>
        </w:rPr>
        <w:t>ی</w:t>
      </w:r>
      <w:r w:rsidRPr="00FB74AE">
        <w:rPr>
          <w:rStyle w:val="Char4"/>
          <w:rFonts w:eastAsia="SimSun"/>
          <w:rtl/>
        </w:rPr>
        <w:t>ر لذت‌ جو</w:t>
      </w:r>
      <w:r w:rsidR="00A66C91" w:rsidRPr="00FB74AE">
        <w:rPr>
          <w:rStyle w:val="Char4"/>
          <w:rFonts w:eastAsia="SimSun"/>
          <w:rtl/>
        </w:rPr>
        <w:t>یی</w:t>
      </w:r>
      <w:r w:rsidRPr="00FB74AE">
        <w:rPr>
          <w:rStyle w:val="Char4"/>
          <w:rFonts w:eastAsia="SimSun"/>
          <w:rtl/>
        </w:rPr>
        <w:t xml:space="preserve">‌ها مانند دست‌ زدن‌ با شهوت‌ بغل‌ </w:t>
      </w:r>
      <w:r w:rsidR="00A66C91" w:rsidRPr="00FB74AE">
        <w:rPr>
          <w:rStyle w:val="Char4"/>
          <w:rFonts w:eastAsia="SimSun"/>
          <w:rtl/>
        </w:rPr>
        <w:t>ک</w:t>
      </w:r>
      <w:r w:rsidRPr="00FB74AE">
        <w:rPr>
          <w:rStyle w:val="Char4"/>
          <w:rFonts w:eastAsia="SimSun"/>
          <w:rtl/>
        </w:rPr>
        <w:t>ردن‌ و ران‌ چسباندن‌ حت</w:t>
      </w:r>
      <w:r w:rsidR="00A66C91" w:rsidRPr="00FB74AE">
        <w:rPr>
          <w:rStyle w:val="Char4"/>
          <w:rFonts w:eastAsia="SimSun"/>
          <w:rtl/>
        </w:rPr>
        <w:t>ی</w:t>
      </w:r>
      <w:r w:rsidRPr="00FB74AE">
        <w:rPr>
          <w:rStyle w:val="Char4"/>
          <w:rFonts w:eastAsia="SimSun"/>
          <w:rtl/>
        </w:rPr>
        <w:t>‌ با دختر ش</w:t>
      </w:r>
      <w:r w:rsidR="00A66C91" w:rsidRPr="00FB74AE">
        <w:rPr>
          <w:rStyle w:val="Char4"/>
          <w:rFonts w:eastAsia="SimSun"/>
          <w:rtl/>
        </w:rPr>
        <w:t>ی</w:t>
      </w:r>
      <w:r w:rsidRPr="00FB74AE">
        <w:rPr>
          <w:rStyle w:val="Char4"/>
          <w:rFonts w:eastAsia="SimSun"/>
          <w:rtl/>
        </w:rPr>
        <w:t>رخوار اش</w:t>
      </w:r>
      <w:r w:rsidR="00A66C91" w:rsidRPr="00FB74AE">
        <w:rPr>
          <w:rStyle w:val="Char4"/>
          <w:rFonts w:eastAsia="SimSun"/>
          <w:rtl/>
        </w:rPr>
        <w:t>ک</w:t>
      </w:r>
      <w:r w:rsidRPr="00FB74AE">
        <w:rPr>
          <w:rStyle w:val="Char4"/>
          <w:rFonts w:eastAsia="SimSun"/>
          <w:rtl/>
        </w:rPr>
        <w:t>ال</w:t>
      </w:r>
      <w:r w:rsidR="00A66C91" w:rsidRPr="00FB74AE">
        <w:rPr>
          <w:rStyle w:val="Char4"/>
          <w:rFonts w:eastAsia="SimSun"/>
          <w:rtl/>
        </w:rPr>
        <w:t>ی</w:t>
      </w:r>
      <w:r w:rsidRPr="00FB74AE">
        <w:rPr>
          <w:rStyle w:val="Char4"/>
          <w:rFonts w:eastAsia="SimSun"/>
          <w:rtl/>
        </w:rPr>
        <w:t>‌ندارد</w:t>
      </w:r>
      <w:r w:rsidR="00040759" w:rsidRPr="00FB74AE">
        <w:rPr>
          <w:rStyle w:val="Char4"/>
          <w:rFonts w:eastAsia="SimSun"/>
          <w:rtl/>
        </w:rPr>
        <w:t>(</w:t>
      </w:r>
      <w:r w:rsidRPr="00FB74AE">
        <w:rPr>
          <w:rStyle w:val="Char4"/>
          <w:rFonts w:eastAsia="SimSun"/>
          <w:rtl/>
        </w:rPr>
        <w:t>!)</w:t>
      </w:r>
      <w:r w:rsidRPr="00FB74AE">
        <w:rPr>
          <w:rStyle w:val="Char4"/>
          <w:rFonts w:eastAsia="SimSun"/>
          <w:vertAlign w:val="superscript"/>
          <w:rtl/>
        </w:rPr>
        <w:footnoteReference w:id="58"/>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rtl/>
        </w:rPr>
        <w:t>حت</w:t>
      </w:r>
      <w:r w:rsidR="00A66C91" w:rsidRPr="00FB74AE">
        <w:rPr>
          <w:rStyle w:val="Char4"/>
          <w:rFonts w:eastAsia="SimSun"/>
          <w:rtl/>
        </w:rPr>
        <w:t>ی</w:t>
      </w:r>
      <w:r w:rsidRPr="00FB74AE">
        <w:rPr>
          <w:rStyle w:val="Char4"/>
          <w:rFonts w:eastAsia="SimSun"/>
          <w:rtl/>
        </w:rPr>
        <w:t>‌ دختر ش</w:t>
      </w:r>
      <w:r w:rsidR="00A66C91" w:rsidRPr="00FB74AE">
        <w:rPr>
          <w:rStyle w:val="Char4"/>
          <w:rFonts w:eastAsia="SimSun"/>
          <w:rtl/>
        </w:rPr>
        <w:t>ی</w:t>
      </w:r>
      <w:r w:rsidRPr="00FB74AE">
        <w:rPr>
          <w:rStyle w:val="Char4"/>
          <w:rFonts w:eastAsia="SimSun"/>
          <w:rtl/>
        </w:rPr>
        <w:t>رخوار نجات‌ ن</w:t>
      </w:r>
      <w:r w:rsidR="00A66C91" w:rsidRPr="00FB74AE">
        <w:rPr>
          <w:rStyle w:val="Char4"/>
          <w:rFonts w:eastAsia="SimSun" w:hint="cs"/>
          <w:rtl/>
        </w:rPr>
        <w:t>ی</w:t>
      </w:r>
      <w:r w:rsidRPr="00FB74AE">
        <w:rPr>
          <w:rStyle w:val="Char4"/>
          <w:rFonts w:eastAsia="SimSun" w:hint="cs"/>
          <w:rtl/>
        </w:rPr>
        <w:t>افت</w:t>
      </w:r>
      <w:r w:rsidRPr="00FB74AE">
        <w:rPr>
          <w:rStyle w:val="Char4"/>
          <w:rFonts w:eastAsia="SimSun"/>
          <w:rtl/>
        </w:rPr>
        <w:t>ه‌ است‌!!</w:t>
      </w:r>
    </w:p>
    <w:p w:rsidR="000704C5" w:rsidRPr="00FB74AE" w:rsidRDefault="000704C5" w:rsidP="00FB74AE">
      <w:pPr>
        <w:widowControl w:val="0"/>
        <w:jc w:val="both"/>
        <w:rPr>
          <w:rStyle w:val="Char4"/>
          <w:rFonts w:eastAsia="SimSun"/>
          <w:spacing w:val="-2"/>
          <w:rtl/>
        </w:rPr>
      </w:pPr>
      <w:r w:rsidRPr="00FB74AE">
        <w:rPr>
          <w:rStyle w:val="Char4"/>
          <w:rFonts w:eastAsia="SimSun"/>
          <w:spacing w:val="-2"/>
          <w:rtl/>
        </w:rPr>
        <w:t>مرد</w:t>
      </w:r>
      <w:r w:rsidR="00A66C91" w:rsidRPr="00FB74AE">
        <w:rPr>
          <w:rStyle w:val="Char4"/>
          <w:rFonts w:eastAsia="SimSun"/>
          <w:spacing w:val="-2"/>
          <w:rtl/>
        </w:rPr>
        <w:t>ی</w:t>
      </w:r>
      <w:r w:rsidRPr="00FB74AE">
        <w:rPr>
          <w:rStyle w:val="Char4"/>
          <w:rFonts w:eastAsia="SimSun"/>
          <w:spacing w:val="-2"/>
          <w:rtl/>
        </w:rPr>
        <w:t>‌ همسرش‌ را در ب</w:t>
      </w:r>
      <w:r w:rsidR="00A66C91" w:rsidRPr="00FB74AE">
        <w:rPr>
          <w:rStyle w:val="Char4"/>
          <w:rFonts w:eastAsia="SimSun"/>
          <w:spacing w:val="-2"/>
          <w:rtl/>
        </w:rPr>
        <w:t>ی</w:t>
      </w:r>
      <w:r w:rsidRPr="00FB74AE">
        <w:rPr>
          <w:rStyle w:val="Char4"/>
          <w:rFonts w:eastAsia="SimSun"/>
          <w:spacing w:val="-2"/>
          <w:rtl/>
        </w:rPr>
        <w:t>مارستان‌ بستر</w:t>
      </w:r>
      <w:r w:rsidR="00A66C91" w:rsidRPr="00FB74AE">
        <w:rPr>
          <w:rStyle w:val="Char4"/>
          <w:rFonts w:eastAsia="SimSun"/>
          <w:spacing w:val="-2"/>
          <w:rtl/>
        </w:rPr>
        <w:t>ی</w:t>
      </w:r>
      <w:r w:rsidRPr="00FB74AE">
        <w:rPr>
          <w:rStyle w:val="Char4"/>
          <w:rFonts w:eastAsia="SimSun"/>
          <w:spacing w:val="-2"/>
          <w:rtl/>
        </w:rPr>
        <w:t>‌ نموده‌ و خواهرزنش‌ به‌ جا</w:t>
      </w:r>
      <w:r w:rsidR="00A66C91" w:rsidRPr="00FB74AE">
        <w:rPr>
          <w:rStyle w:val="Char4"/>
          <w:rFonts w:eastAsia="SimSun"/>
          <w:spacing w:val="-2"/>
          <w:rtl/>
        </w:rPr>
        <w:t>ی</w:t>
      </w:r>
      <w:r w:rsidRPr="00FB74AE">
        <w:rPr>
          <w:rStyle w:val="Char4"/>
          <w:rFonts w:eastAsia="SimSun"/>
          <w:spacing w:val="-2"/>
          <w:rtl/>
        </w:rPr>
        <w:t>‌ زنش‌ آمده‌ تا خدمت‌ فرزندانش‌ را ب</w:t>
      </w:r>
      <w:r w:rsidR="00A66C91" w:rsidRPr="00FB74AE">
        <w:rPr>
          <w:rStyle w:val="Char4"/>
          <w:rFonts w:eastAsia="SimSun"/>
          <w:spacing w:val="-2"/>
          <w:rtl/>
        </w:rPr>
        <w:t>ک</w:t>
      </w:r>
      <w:r w:rsidRPr="00FB74AE">
        <w:rPr>
          <w:rStyle w:val="Char4"/>
          <w:rFonts w:eastAsia="SimSun"/>
          <w:spacing w:val="-2"/>
          <w:rtl/>
        </w:rPr>
        <w:t>ند</w:t>
      </w:r>
      <w:r w:rsidR="00B62999" w:rsidRPr="00FB74AE">
        <w:rPr>
          <w:rStyle w:val="Char4"/>
          <w:rFonts w:eastAsia="SimSun"/>
          <w:spacing w:val="-2"/>
          <w:rtl/>
        </w:rPr>
        <w:t xml:space="preserve">. </w:t>
      </w:r>
      <w:r w:rsidRPr="00FB74AE">
        <w:rPr>
          <w:rStyle w:val="Char4"/>
          <w:rFonts w:eastAsia="SimSun"/>
          <w:spacing w:val="-2"/>
          <w:rtl/>
        </w:rPr>
        <w:t>آ</w:t>
      </w:r>
      <w:r w:rsidR="00A66C91" w:rsidRPr="00FB74AE">
        <w:rPr>
          <w:rStyle w:val="Char4"/>
          <w:rFonts w:eastAsia="SimSun"/>
          <w:spacing w:val="-2"/>
          <w:rtl/>
        </w:rPr>
        <w:t>ی</w:t>
      </w:r>
      <w:r w:rsidRPr="00FB74AE">
        <w:rPr>
          <w:rStyle w:val="Char4"/>
          <w:rFonts w:eastAsia="SimSun"/>
          <w:spacing w:val="-2"/>
          <w:rtl/>
        </w:rPr>
        <w:t>ا م</w:t>
      </w:r>
      <w:r w:rsidR="00A66C91" w:rsidRPr="00FB74AE">
        <w:rPr>
          <w:rStyle w:val="Char4"/>
          <w:rFonts w:eastAsia="SimSun"/>
          <w:spacing w:val="-2"/>
          <w:rtl/>
        </w:rPr>
        <w:t>ی</w:t>
      </w:r>
      <w:r w:rsidRPr="00FB74AE">
        <w:rPr>
          <w:rStyle w:val="Char4"/>
          <w:rFonts w:eastAsia="SimSun"/>
          <w:spacing w:val="-2"/>
          <w:rtl/>
        </w:rPr>
        <w:t>‌دان</w:t>
      </w:r>
      <w:r w:rsidR="00A66C91" w:rsidRPr="00FB74AE">
        <w:rPr>
          <w:rStyle w:val="Char4"/>
          <w:rFonts w:eastAsia="SimSun"/>
          <w:spacing w:val="-2"/>
          <w:rtl/>
        </w:rPr>
        <w:t>ی</w:t>
      </w:r>
      <w:r w:rsidRPr="00FB74AE">
        <w:rPr>
          <w:rStyle w:val="Char4"/>
          <w:rFonts w:eastAsia="SimSun"/>
          <w:spacing w:val="-2"/>
          <w:rtl/>
        </w:rPr>
        <w:t xml:space="preserve">‌ </w:t>
      </w:r>
      <w:r w:rsidR="00A66C91" w:rsidRPr="00FB74AE">
        <w:rPr>
          <w:rStyle w:val="Char4"/>
          <w:rFonts w:eastAsia="SimSun"/>
          <w:spacing w:val="-2"/>
          <w:rtl/>
        </w:rPr>
        <w:t>ک</w:t>
      </w:r>
      <w:r w:rsidRPr="00FB74AE">
        <w:rPr>
          <w:rStyle w:val="Char4"/>
          <w:rFonts w:eastAsia="SimSun"/>
          <w:spacing w:val="-2"/>
          <w:rtl/>
        </w:rPr>
        <w:t>ه‌ شوهر خواهرش‌ چگونه‌ م</w:t>
      </w:r>
      <w:r w:rsidR="00A66C91" w:rsidRPr="00FB74AE">
        <w:rPr>
          <w:rStyle w:val="Char4"/>
          <w:rFonts w:eastAsia="SimSun"/>
          <w:spacing w:val="-2"/>
          <w:rtl/>
        </w:rPr>
        <w:t>ی</w:t>
      </w:r>
      <w:r w:rsidRPr="00FB74AE">
        <w:rPr>
          <w:rStyle w:val="Char4"/>
          <w:rFonts w:eastAsia="SimSun"/>
          <w:spacing w:val="-2"/>
          <w:rtl/>
        </w:rPr>
        <w:t xml:space="preserve">‌تواند با او زنا </w:t>
      </w:r>
      <w:r w:rsidR="00A66C91" w:rsidRPr="00FB74AE">
        <w:rPr>
          <w:rStyle w:val="Char4"/>
          <w:rFonts w:eastAsia="SimSun"/>
          <w:spacing w:val="-2"/>
          <w:rtl/>
        </w:rPr>
        <w:t>ک</w:t>
      </w:r>
      <w:r w:rsidRPr="00FB74AE">
        <w:rPr>
          <w:rStyle w:val="Char4"/>
          <w:rFonts w:eastAsia="SimSun"/>
          <w:spacing w:val="-2"/>
          <w:rtl/>
        </w:rPr>
        <w:t xml:space="preserve">ند؟ </w:t>
      </w:r>
    </w:p>
    <w:p w:rsidR="000704C5" w:rsidRPr="00FB74AE" w:rsidRDefault="000704C5" w:rsidP="00FB74AE">
      <w:pPr>
        <w:widowControl w:val="0"/>
        <w:jc w:val="both"/>
        <w:rPr>
          <w:rStyle w:val="Char4"/>
          <w:rFonts w:eastAsia="SimSun"/>
          <w:rtl/>
        </w:rPr>
      </w:pPr>
      <w:r w:rsidRPr="00FB74AE">
        <w:rPr>
          <w:rStyle w:val="Char4"/>
          <w:rFonts w:eastAsia="SimSun"/>
          <w:rtl/>
        </w:rPr>
        <w:t>فق</w:t>
      </w:r>
      <w:r w:rsidR="00A66C91" w:rsidRPr="00FB74AE">
        <w:rPr>
          <w:rStyle w:val="Char4"/>
          <w:rFonts w:eastAsia="SimSun"/>
          <w:rtl/>
        </w:rPr>
        <w:t>ی</w:t>
      </w:r>
      <w:r w:rsidRPr="00FB74AE">
        <w:rPr>
          <w:rStyle w:val="Char4"/>
          <w:rFonts w:eastAsia="SimSun"/>
          <w:rtl/>
        </w:rPr>
        <w:t>ه</w:t>
      </w:r>
      <w:r w:rsidRPr="00FB74AE">
        <w:rPr>
          <w:rStyle w:val="Char4"/>
          <w:rFonts w:eastAsia="SimSun" w:hint="cs"/>
          <w:rtl/>
        </w:rPr>
        <w:t xml:space="preserve"> شیعه</w:t>
      </w:r>
      <w:r w:rsidRPr="00FB74AE">
        <w:rPr>
          <w:rStyle w:val="Char4"/>
          <w:rFonts w:eastAsia="SimSun"/>
          <w:rtl/>
        </w:rPr>
        <w:t>‌ به‌ او م</w:t>
      </w:r>
      <w:r w:rsidR="00A66C91" w:rsidRPr="00FB74AE">
        <w:rPr>
          <w:rStyle w:val="Char4"/>
          <w:rFonts w:eastAsia="SimSun"/>
          <w:rtl/>
        </w:rPr>
        <w:t>ی</w:t>
      </w:r>
      <w:r w:rsidRPr="00FB74AE">
        <w:rPr>
          <w:rStyle w:val="Char4"/>
          <w:rFonts w:eastAsia="SimSun"/>
          <w:rtl/>
        </w:rPr>
        <w:t>‌گو</w:t>
      </w:r>
      <w:r w:rsidR="00A66C91" w:rsidRPr="00FB74AE">
        <w:rPr>
          <w:rStyle w:val="Char4"/>
          <w:rFonts w:eastAsia="SimSun"/>
          <w:rtl/>
        </w:rPr>
        <w:t>ی</w:t>
      </w:r>
      <w:r w:rsidRPr="00FB74AE">
        <w:rPr>
          <w:rStyle w:val="Char4"/>
          <w:rFonts w:eastAsia="SimSun"/>
          <w:rtl/>
        </w:rPr>
        <w:t>د: زنت‌ را طلاق بده‌ بدون‌ ا</w:t>
      </w:r>
      <w:r w:rsidR="00A66C91" w:rsidRPr="00FB74AE">
        <w:rPr>
          <w:rStyle w:val="Char4"/>
          <w:rFonts w:eastAsia="SimSun"/>
          <w:rtl/>
        </w:rPr>
        <w:t>ی</w:t>
      </w:r>
      <w:r w:rsidRPr="00FB74AE">
        <w:rPr>
          <w:rStyle w:val="Char4"/>
          <w:rFonts w:eastAsia="SimSun"/>
          <w:rtl/>
        </w:rPr>
        <w:t>ن</w:t>
      </w:r>
      <w:r w:rsidR="00A66C91" w:rsidRPr="00FB74AE">
        <w:rPr>
          <w:rStyle w:val="Char4"/>
          <w:rFonts w:eastAsia="SimSun"/>
          <w:rtl/>
        </w:rPr>
        <w:t>ک</w:t>
      </w:r>
      <w:r w:rsidRPr="00FB74AE">
        <w:rPr>
          <w:rStyle w:val="Char4"/>
          <w:rFonts w:eastAsia="SimSun"/>
          <w:rtl/>
        </w:rPr>
        <w:t xml:space="preserve">ه‌ </w:t>
      </w:r>
      <w:r w:rsidR="00A66C91" w:rsidRPr="00FB74AE">
        <w:rPr>
          <w:rStyle w:val="Char4"/>
          <w:rFonts w:eastAsia="SimSun"/>
          <w:rtl/>
        </w:rPr>
        <w:t>ک</w:t>
      </w:r>
      <w:r w:rsidRPr="00FB74AE">
        <w:rPr>
          <w:rStyle w:val="Char4"/>
          <w:rFonts w:eastAsia="SimSun"/>
          <w:rtl/>
        </w:rPr>
        <w:t>س</w:t>
      </w:r>
      <w:r w:rsidR="00A66C91" w:rsidRPr="00FB74AE">
        <w:rPr>
          <w:rStyle w:val="Char4"/>
          <w:rFonts w:eastAsia="SimSun"/>
          <w:rtl/>
        </w:rPr>
        <w:t>ی</w:t>
      </w:r>
      <w:r w:rsidRPr="00FB74AE">
        <w:rPr>
          <w:rStyle w:val="Char4"/>
          <w:rFonts w:eastAsia="SimSun"/>
          <w:rtl/>
        </w:rPr>
        <w:t xml:space="preserve">‌ را خبر </w:t>
      </w:r>
      <w:r w:rsidR="00A66C91" w:rsidRPr="00FB74AE">
        <w:rPr>
          <w:rStyle w:val="Char4"/>
          <w:rFonts w:eastAsia="SimSun"/>
          <w:rtl/>
        </w:rPr>
        <w:t>ک</w:t>
      </w:r>
      <w:r w:rsidRPr="00FB74AE">
        <w:rPr>
          <w:rStyle w:val="Char4"/>
          <w:rFonts w:eastAsia="SimSun"/>
          <w:rtl/>
        </w:rPr>
        <w:t>ن</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مم</w:t>
      </w:r>
      <w:r w:rsidR="00A66C91" w:rsidRPr="00FB74AE">
        <w:rPr>
          <w:rStyle w:val="Char4"/>
          <w:rFonts w:eastAsia="SimSun"/>
          <w:rtl/>
        </w:rPr>
        <w:t>ک</w:t>
      </w:r>
      <w:r w:rsidRPr="00FB74AE">
        <w:rPr>
          <w:rStyle w:val="Char4"/>
          <w:rFonts w:eastAsia="SimSun"/>
          <w:rtl/>
        </w:rPr>
        <w:t>ن‌ است‌ به‌ زن‌ تو خبر بدهد</w:t>
      </w:r>
      <w:r w:rsidR="00B62999" w:rsidRPr="00FB74AE">
        <w:rPr>
          <w:rStyle w:val="Char4"/>
          <w:rFonts w:eastAsia="SimSun"/>
          <w:rtl/>
        </w:rPr>
        <w:t xml:space="preserve">. </w:t>
      </w:r>
      <w:r w:rsidRPr="00FB74AE">
        <w:rPr>
          <w:rStyle w:val="Char4"/>
          <w:rFonts w:eastAsia="SimSun"/>
          <w:rtl/>
        </w:rPr>
        <w:t>تا وقت</w:t>
      </w:r>
      <w:r w:rsidR="00A66C91" w:rsidRPr="00FB74AE">
        <w:rPr>
          <w:rStyle w:val="Char4"/>
          <w:rFonts w:eastAsia="SimSun"/>
          <w:rtl/>
        </w:rPr>
        <w:t>ی</w:t>
      </w:r>
      <w:r w:rsidRPr="00FB74AE">
        <w:rPr>
          <w:rStyle w:val="Char4"/>
          <w:rFonts w:eastAsia="SimSun" w:hint="cs"/>
          <w:rtl/>
        </w:rPr>
        <w:t xml:space="preserve"> </w:t>
      </w:r>
      <w:r w:rsidR="00A61BC3" w:rsidRPr="00FB74AE">
        <w:rPr>
          <w:rStyle w:val="Char4"/>
          <w:rFonts w:eastAsia="SimSun"/>
          <w:rtl/>
        </w:rPr>
        <w:t>زنت‌ به‌ خانه‌اش‌ بر</w:t>
      </w:r>
      <w:r w:rsidRPr="00FB74AE">
        <w:rPr>
          <w:rStyle w:val="Char4"/>
          <w:rFonts w:eastAsia="SimSun"/>
          <w:rtl/>
        </w:rPr>
        <w:t>م</w:t>
      </w:r>
      <w:r w:rsidR="00A66C91" w:rsidRPr="00FB74AE">
        <w:rPr>
          <w:rStyle w:val="Char4"/>
          <w:rFonts w:eastAsia="SimSun"/>
          <w:rtl/>
        </w:rPr>
        <w:t>ی</w:t>
      </w:r>
      <w:r w:rsidRPr="00FB74AE">
        <w:rPr>
          <w:rStyle w:val="Char4"/>
          <w:rFonts w:eastAsia="SimSun"/>
          <w:rtl/>
        </w:rPr>
        <w:t>‌گردد</w:t>
      </w:r>
      <w:r w:rsidR="00463B3C" w:rsidRPr="00FB74AE">
        <w:rPr>
          <w:rStyle w:val="Char4"/>
          <w:rFonts w:eastAsia="SimSun" w:hint="cs"/>
          <w:rtl/>
        </w:rPr>
        <w:t>،</w:t>
      </w:r>
      <w:r w:rsidRPr="00FB74AE">
        <w:rPr>
          <w:rStyle w:val="Char4"/>
          <w:rFonts w:eastAsia="SimSun"/>
          <w:rtl/>
        </w:rPr>
        <w:t xml:space="preserve"> آن‌ وقت‌ بازگرداندن‌ او را به‌ همسر</w:t>
      </w:r>
      <w:r w:rsidR="00A66C91" w:rsidRPr="00FB74AE">
        <w:rPr>
          <w:rStyle w:val="Char4"/>
          <w:rFonts w:eastAsia="SimSun"/>
          <w:rtl/>
        </w:rPr>
        <w:t>ی</w:t>
      </w:r>
      <w:r w:rsidRPr="00FB74AE">
        <w:rPr>
          <w:rStyle w:val="Char4"/>
          <w:rFonts w:eastAsia="SimSun"/>
          <w:rtl/>
        </w:rPr>
        <w:t>‌‌ات‌ ن</w:t>
      </w:r>
      <w:r w:rsidR="00A66C91" w:rsidRPr="00FB74AE">
        <w:rPr>
          <w:rStyle w:val="Char4"/>
          <w:rFonts w:eastAsia="SimSun"/>
          <w:rtl/>
        </w:rPr>
        <w:t>ی</w:t>
      </w:r>
      <w:r w:rsidRPr="00FB74AE">
        <w:rPr>
          <w:rStyle w:val="Char4"/>
          <w:rFonts w:eastAsia="SimSun"/>
          <w:rtl/>
        </w:rPr>
        <w:t xml:space="preserve">ت‌ </w:t>
      </w:r>
      <w:r w:rsidR="00A66C91" w:rsidRPr="00FB74AE">
        <w:rPr>
          <w:rStyle w:val="Char4"/>
          <w:rFonts w:eastAsia="SimSun"/>
          <w:rtl/>
        </w:rPr>
        <w:t>ک</w:t>
      </w:r>
      <w:r w:rsidRPr="00FB74AE">
        <w:rPr>
          <w:rStyle w:val="Char4"/>
          <w:rFonts w:eastAsia="SimSun"/>
          <w:rtl/>
        </w:rPr>
        <w:t>ن‌</w:t>
      </w:r>
      <w:r w:rsidRPr="00FB74AE">
        <w:rPr>
          <w:rStyle w:val="Char4"/>
          <w:rFonts w:eastAsia="SimSun" w:hint="cs"/>
          <w:rtl/>
        </w:rPr>
        <w:t xml:space="preserve">، </w:t>
      </w:r>
      <w:r w:rsidRPr="00FB74AE">
        <w:rPr>
          <w:rStyle w:val="Char4"/>
          <w:rFonts w:eastAsia="SimSun"/>
          <w:rtl/>
        </w:rPr>
        <w:t>و مش</w:t>
      </w:r>
      <w:r w:rsidR="00A66C91" w:rsidRPr="00FB74AE">
        <w:rPr>
          <w:rStyle w:val="Char4"/>
          <w:rFonts w:eastAsia="SimSun"/>
          <w:rtl/>
        </w:rPr>
        <w:t>ک</w:t>
      </w:r>
      <w:r w:rsidRPr="00FB74AE">
        <w:rPr>
          <w:rStyle w:val="Char4"/>
          <w:rFonts w:eastAsia="SimSun"/>
          <w:rtl/>
        </w:rPr>
        <w:t>ل‌ حل‌ است‌!</w:t>
      </w:r>
    </w:p>
    <w:p w:rsidR="000704C5" w:rsidRPr="00FB74AE" w:rsidRDefault="000704C5" w:rsidP="00FB74AE">
      <w:pPr>
        <w:widowControl w:val="0"/>
        <w:jc w:val="both"/>
        <w:rPr>
          <w:rStyle w:val="Char4"/>
          <w:rFonts w:eastAsia="SimSun"/>
          <w:rtl/>
        </w:rPr>
      </w:pPr>
      <w:r w:rsidRPr="00FB74AE">
        <w:rPr>
          <w:rStyle w:val="Char4"/>
          <w:rFonts w:eastAsia="SimSun"/>
          <w:rtl/>
        </w:rPr>
        <w:t>و ا</w:t>
      </w:r>
      <w:r w:rsidR="00A66C91" w:rsidRPr="00FB74AE">
        <w:rPr>
          <w:rStyle w:val="Char4"/>
          <w:rFonts w:eastAsia="SimSun"/>
          <w:rtl/>
        </w:rPr>
        <w:t>ی</w:t>
      </w:r>
      <w:r w:rsidRPr="00FB74AE">
        <w:rPr>
          <w:rStyle w:val="Char4"/>
          <w:rFonts w:eastAsia="SimSun"/>
          <w:rtl/>
        </w:rPr>
        <w:t>نگونه‌ ا</w:t>
      </w:r>
      <w:r w:rsidR="00A66C91" w:rsidRPr="00FB74AE">
        <w:rPr>
          <w:rStyle w:val="Char4"/>
          <w:rFonts w:eastAsia="SimSun"/>
          <w:rtl/>
        </w:rPr>
        <w:t>ی</w:t>
      </w:r>
      <w:r w:rsidRPr="00FB74AE">
        <w:rPr>
          <w:rStyle w:val="Char4"/>
          <w:rFonts w:eastAsia="SimSun"/>
          <w:rtl/>
        </w:rPr>
        <w:t>ن‌ فرد پل</w:t>
      </w:r>
      <w:r w:rsidR="00A66C91" w:rsidRPr="00FB74AE">
        <w:rPr>
          <w:rStyle w:val="Char4"/>
          <w:rFonts w:eastAsia="SimSun"/>
          <w:rtl/>
        </w:rPr>
        <w:t>ی</w:t>
      </w:r>
      <w:r w:rsidRPr="00FB74AE">
        <w:rPr>
          <w:rStyle w:val="Char4"/>
          <w:rFonts w:eastAsia="SimSun"/>
          <w:rtl/>
        </w:rPr>
        <w:t xml:space="preserve">د با خواهر زنش‌ به‌ مدت‌ چهل‌ روز </w:t>
      </w:r>
      <w:r w:rsidR="00A66C91" w:rsidRPr="00FB74AE">
        <w:rPr>
          <w:rStyle w:val="Char4"/>
          <w:rFonts w:eastAsia="SimSun"/>
          <w:rtl/>
        </w:rPr>
        <w:t>ک</w:t>
      </w:r>
      <w:r w:rsidRPr="00FB74AE">
        <w:rPr>
          <w:rStyle w:val="Char4"/>
          <w:rFonts w:eastAsia="SimSun"/>
          <w:rtl/>
        </w:rPr>
        <w:t>ه‌ زنش‌ در ب</w:t>
      </w:r>
      <w:r w:rsidR="00A66C91" w:rsidRPr="00FB74AE">
        <w:rPr>
          <w:rStyle w:val="Char4"/>
          <w:rFonts w:eastAsia="SimSun"/>
          <w:rtl/>
        </w:rPr>
        <w:t>ی</w:t>
      </w:r>
      <w:r w:rsidRPr="00FB74AE">
        <w:rPr>
          <w:rStyle w:val="Char4"/>
          <w:rFonts w:eastAsia="SimSun"/>
          <w:rtl/>
        </w:rPr>
        <w:t>مارستان‌ به‌ سر م</w:t>
      </w:r>
      <w:r w:rsidR="00A66C91" w:rsidRPr="00FB74AE">
        <w:rPr>
          <w:rStyle w:val="Char4"/>
          <w:rFonts w:eastAsia="SimSun"/>
          <w:rtl/>
        </w:rPr>
        <w:t>ی</w:t>
      </w:r>
      <w:r w:rsidRPr="00FB74AE">
        <w:rPr>
          <w:rStyle w:val="Char4"/>
          <w:rFonts w:eastAsia="SimSun"/>
          <w:rtl/>
        </w:rPr>
        <w:t>‌برد آم</w:t>
      </w:r>
      <w:r w:rsidR="00A66C91" w:rsidRPr="00FB74AE">
        <w:rPr>
          <w:rStyle w:val="Char4"/>
          <w:rFonts w:eastAsia="SimSun"/>
          <w:rtl/>
        </w:rPr>
        <w:t>ی</w:t>
      </w:r>
      <w:r w:rsidRPr="00FB74AE">
        <w:rPr>
          <w:rStyle w:val="Char4"/>
          <w:rFonts w:eastAsia="SimSun"/>
          <w:rtl/>
        </w:rPr>
        <w:t>زش‌ جنس</w:t>
      </w:r>
      <w:r w:rsidR="00A66C91" w:rsidRPr="00FB74AE">
        <w:rPr>
          <w:rStyle w:val="Char4"/>
          <w:rFonts w:eastAsia="SimSun"/>
          <w:rtl/>
        </w:rPr>
        <w:t>ی</w:t>
      </w:r>
      <w:r w:rsidRPr="00FB74AE">
        <w:rPr>
          <w:rStyle w:val="Char4"/>
          <w:rFonts w:eastAsia="SimSun" w:hint="cs"/>
          <w:rtl/>
        </w:rPr>
        <w:t xml:space="preserve"> </w:t>
      </w:r>
      <w:r w:rsidRPr="00FB74AE">
        <w:rPr>
          <w:rStyle w:val="Char4"/>
          <w:rFonts w:eastAsia="SimSun"/>
          <w:rtl/>
        </w:rPr>
        <w:t>‌م</w:t>
      </w:r>
      <w:r w:rsidR="00A66C91" w:rsidRPr="00FB74AE">
        <w:rPr>
          <w:rStyle w:val="Char4"/>
          <w:rFonts w:eastAsia="SimSun"/>
          <w:rtl/>
        </w:rPr>
        <w:t>ی</w:t>
      </w:r>
      <w:r w:rsidRPr="00FB74AE">
        <w:rPr>
          <w:rStyle w:val="Char4"/>
          <w:rFonts w:eastAsia="SimSun"/>
          <w:rtl/>
        </w:rPr>
        <w:t>‌نما</w:t>
      </w:r>
      <w:r w:rsidR="00A66C91" w:rsidRPr="00FB74AE">
        <w:rPr>
          <w:rStyle w:val="Char4"/>
          <w:rFonts w:eastAsia="SimSun"/>
          <w:rtl/>
        </w:rPr>
        <w:t>ی</w:t>
      </w:r>
      <w:r w:rsidRPr="00FB74AE">
        <w:rPr>
          <w:rStyle w:val="Char4"/>
          <w:rFonts w:eastAsia="SimSun"/>
          <w:rtl/>
        </w:rPr>
        <w:t>د</w:t>
      </w:r>
      <w:r w:rsidRPr="00FB74AE">
        <w:rPr>
          <w:rStyle w:val="Char4"/>
          <w:rFonts w:eastAsia="SimSun" w:hint="cs"/>
          <w:rtl/>
        </w:rPr>
        <w:t xml:space="preserve">، </w:t>
      </w:r>
      <w:r w:rsidRPr="00FB74AE">
        <w:rPr>
          <w:rStyle w:val="Char4"/>
          <w:rFonts w:eastAsia="SimSun"/>
          <w:rtl/>
        </w:rPr>
        <w:t>و همواره‌ ا</w:t>
      </w:r>
      <w:r w:rsidR="00A66C91" w:rsidRPr="00FB74AE">
        <w:rPr>
          <w:rStyle w:val="Char4"/>
          <w:rFonts w:eastAsia="SimSun"/>
          <w:rtl/>
        </w:rPr>
        <w:t>ی</w:t>
      </w:r>
      <w:r w:rsidRPr="00FB74AE">
        <w:rPr>
          <w:rStyle w:val="Char4"/>
          <w:rFonts w:eastAsia="SimSun"/>
          <w:rtl/>
        </w:rPr>
        <w:t>ن‌ مرد بدون‌ ا</w:t>
      </w:r>
      <w:r w:rsidR="00A66C91" w:rsidRPr="00FB74AE">
        <w:rPr>
          <w:rStyle w:val="Char4"/>
          <w:rFonts w:eastAsia="SimSun"/>
          <w:rtl/>
        </w:rPr>
        <w:t>ی</w:t>
      </w:r>
      <w:r w:rsidRPr="00FB74AE">
        <w:rPr>
          <w:rStyle w:val="Char4"/>
          <w:rFonts w:eastAsia="SimSun"/>
          <w:rtl/>
        </w:rPr>
        <w:t>ن</w:t>
      </w:r>
      <w:r w:rsidR="00A66C91" w:rsidRPr="00FB74AE">
        <w:rPr>
          <w:rStyle w:val="Char4"/>
          <w:rFonts w:eastAsia="SimSun"/>
          <w:rtl/>
        </w:rPr>
        <w:t>ک</w:t>
      </w:r>
      <w:r w:rsidRPr="00FB74AE">
        <w:rPr>
          <w:rStyle w:val="Char4"/>
          <w:rFonts w:eastAsia="SimSun"/>
          <w:rtl/>
        </w:rPr>
        <w:t>ه‌ خجالت‌ ب</w:t>
      </w:r>
      <w:r w:rsidR="00A66C91" w:rsidRPr="00FB74AE">
        <w:rPr>
          <w:rStyle w:val="Char4"/>
          <w:rFonts w:eastAsia="SimSun"/>
          <w:rtl/>
        </w:rPr>
        <w:t>ک</w:t>
      </w:r>
      <w:r w:rsidRPr="00FB74AE">
        <w:rPr>
          <w:rStyle w:val="Char4"/>
          <w:rFonts w:eastAsia="SimSun"/>
          <w:rtl/>
        </w:rPr>
        <w:t>شد در گوش‌ برخ</w:t>
      </w:r>
      <w:r w:rsidR="00A66C91" w:rsidRPr="00FB74AE">
        <w:rPr>
          <w:rStyle w:val="Char4"/>
          <w:rFonts w:eastAsia="SimSun"/>
          <w:rtl/>
        </w:rPr>
        <w:t>ی</w:t>
      </w:r>
      <w:r w:rsidRPr="00FB74AE">
        <w:rPr>
          <w:rStyle w:val="Char4"/>
          <w:rFonts w:eastAsia="SimSun"/>
          <w:rtl/>
        </w:rPr>
        <w:t>‌ از دوستانش‌ در حال</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لب‌ها</w:t>
      </w:r>
      <w:r w:rsidR="00A66C91" w:rsidRPr="00FB74AE">
        <w:rPr>
          <w:rStyle w:val="Char4"/>
          <w:rFonts w:eastAsia="SimSun"/>
          <w:rtl/>
        </w:rPr>
        <w:t>ی</w:t>
      </w:r>
      <w:r w:rsidRPr="00FB74AE">
        <w:rPr>
          <w:rStyle w:val="Char4"/>
          <w:rFonts w:eastAsia="SimSun"/>
          <w:rtl/>
        </w:rPr>
        <w:t>ش‌ را از</w:t>
      </w:r>
      <w:r w:rsidRPr="00FB74AE">
        <w:rPr>
          <w:rStyle w:val="Char4"/>
          <w:rFonts w:eastAsia="SimSun" w:hint="cs"/>
          <w:rtl/>
        </w:rPr>
        <w:t xml:space="preserve"> </w:t>
      </w:r>
      <w:r w:rsidRPr="00FB74AE">
        <w:rPr>
          <w:rStyle w:val="Char4"/>
          <w:rFonts w:eastAsia="SimSun"/>
          <w:rtl/>
        </w:rPr>
        <w:t>رو</w:t>
      </w:r>
      <w:r w:rsidR="00A66C91" w:rsidRPr="00FB74AE">
        <w:rPr>
          <w:rStyle w:val="Char4"/>
          <w:rFonts w:eastAsia="SimSun"/>
          <w:rtl/>
        </w:rPr>
        <w:t>ی</w:t>
      </w:r>
      <w:r w:rsidRPr="00FB74AE">
        <w:rPr>
          <w:rStyle w:val="Char4"/>
          <w:rFonts w:eastAsia="SimSun"/>
          <w:rtl/>
        </w:rPr>
        <w:t>‌ لذت‌ بردن‌ و حسرت‌ خوردن‌ بر آن‌ دوران‌ ز</w:t>
      </w:r>
      <w:r w:rsidR="00A66C91" w:rsidRPr="00FB74AE">
        <w:rPr>
          <w:rStyle w:val="Char4"/>
          <w:rFonts w:eastAsia="SimSun"/>
          <w:rtl/>
        </w:rPr>
        <w:t>ی</w:t>
      </w:r>
      <w:r w:rsidRPr="00FB74AE">
        <w:rPr>
          <w:rStyle w:val="Char4"/>
          <w:rFonts w:eastAsia="SimSun"/>
          <w:rtl/>
        </w:rPr>
        <w:t>با م</w:t>
      </w:r>
      <w:r w:rsidR="00A66C91" w:rsidRPr="00FB74AE">
        <w:rPr>
          <w:rStyle w:val="Char4"/>
          <w:rFonts w:eastAsia="SimSun"/>
          <w:rtl/>
        </w:rPr>
        <w:t>ی</w:t>
      </w:r>
      <w:r w:rsidRPr="00FB74AE">
        <w:rPr>
          <w:rStyle w:val="Char4"/>
          <w:rFonts w:eastAsia="SimSun"/>
          <w:rtl/>
        </w:rPr>
        <w:t>‌ل</w:t>
      </w:r>
      <w:r w:rsidR="00A66C91" w:rsidRPr="00FB74AE">
        <w:rPr>
          <w:rStyle w:val="Char4"/>
          <w:rFonts w:eastAsia="SimSun"/>
          <w:rtl/>
        </w:rPr>
        <w:t>ی</w:t>
      </w:r>
      <w:r w:rsidRPr="00FB74AE">
        <w:rPr>
          <w:rStyle w:val="Char4"/>
          <w:rFonts w:eastAsia="SimSun"/>
          <w:rtl/>
        </w:rPr>
        <w:t>سد ماجرا را زمزمه‌</w:t>
      </w:r>
      <w:r w:rsidR="000552D8" w:rsidRPr="00FB74AE">
        <w:rPr>
          <w:rStyle w:val="Char4"/>
          <w:rFonts w:eastAsia="SimSun"/>
          <w:rtl/>
        </w:rPr>
        <w:t xml:space="preserve"> می‌کند </w:t>
      </w:r>
      <w:r w:rsidRPr="00FB74AE">
        <w:rPr>
          <w:rStyle w:val="Char4"/>
          <w:rFonts w:eastAsia="SimSun"/>
          <w:rtl/>
        </w:rPr>
        <w:t>و همواره‌ به‌ آن‌ ش</w:t>
      </w:r>
      <w:r w:rsidR="00A66C91" w:rsidRPr="00FB74AE">
        <w:rPr>
          <w:rStyle w:val="Char4"/>
          <w:rFonts w:eastAsia="SimSun"/>
          <w:rtl/>
        </w:rPr>
        <w:t>ک</w:t>
      </w:r>
      <w:r w:rsidRPr="00FB74AE">
        <w:rPr>
          <w:rStyle w:val="Char4"/>
          <w:rFonts w:eastAsia="SimSun"/>
          <w:rtl/>
        </w:rPr>
        <w:t>ار دلبسته</w:t>
      </w:r>
      <w:r w:rsidRPr="00FB74AE">
        <w:rPr>
          <w:rStyle w:val="Char4"/>
          <w:rFonts w:eastAsia="SimSun" w:hint="cs"/>
          <w:rtl/>
        </w:rPr>
        <w:t xml:space="preserve"> </w:t>
      </w:r>
      <w:r w:rsidRPr="00FB74AE">
        <w:rPr>
          <w:rStyle w:val="Char4"/>
          <w:rFonts w:eastAsia="SimSun"/>
          <w:rtl/>
        </w:rPr>
        <w:t>‌است‌!</w:t>
      </w:r>
    </w:p>
    <w:p w:rsidR="000704C5" w:rsidRPr="00FB74AE" w:rsidRDefault="000704C5" w:rsidP="00FB74AE">
      <w:pPr>
        <w:widowControl w:val="0"/>
        <w:jc w:val="both"/>
        <w:rPr>
          <w:rStyle w:val="Char4"/>
          <w:rFonts w:eastAsia="SimSun"/>
          <w:rtl/>
        </w:rPr>
      </w:pPr>
      <w:r w:rsidRPr="00FB74AE">
        <w:rPr>
          <w:rStyle w:val="Char4"/>
          <w:rFonts w:eastAsia="SimSun"/>
          <w:rtl/>
        </w:rPr>
        <w:t>به‌ نظر شما اگر خواهر زنش‌ بار</w:t>
      </w:r>
      <w:r w:rsidR="00A66C91" w:rsidRPr="00FB74AE">
        <w:rPr>
          <w:rStyle w:val="Char4"/>
          <w:rFonts w:eastAsia="SimSun"/>
          <w:rtl/>
        </w:rPr>
        <w:t>ی</w:t>
      </w:r>
      <w:r w:rsidRPr="00FB74AE">
        <w:rPr>
          <w:rStyle w:val="Char4"/>
          <w:rFonts w:eastAsia="SimSun"/>
          <w:rtl/>
        </w:rPr>
        <w:t>‌ د</w:t>
      </w:r>
      <w:r w:rsidR="00A66C91" w:rsidRPr="00FB74AE">
        <w:rPr>
          <w:rStyle w:val="Char4"/>
          <w:rFonts w:eastAsia="SimSun"/>
          <w:rtl/>
        </w:rPr>
        <w:t>ی</w:t>
      </w:r>
      <w:r w:rsidRPr="00FB74AE">
        <w:rPr>
          <w:rStyle w:val="Char4"/>
          <w:rFonts w:eastAsia="SimSun"/>
          <w:rtl/>
        </w:rPr>
        <w:t>گر به‌ د</w:t>
      </w:r>
      <w:r w:rsidR="00A66C91" w:rsidRPr="00FB74AE">
        <w:rPr>
          <w:rStyle w:val="Char4"/>
          <w:rFonts w:eastAsia="SimSun"/>
          <w:rtl/>
        </w:rPr>
        <w:t>ی</w:t>
      </w:r>
      <w:r w:rsidRPr="00FB74AE">
        <w:rPr>
          <w:rStyle w:val="Char4"/>
          <w:rFonts w:eastAsia="SimSun"/>
          <w:rtl/>
        </w:rPr>
        <w:t>دار خواهرش‌ به‌ خان</w:t>
      </w:r>
      <w:r w:rsidR="00463B3C" w:rsidRPr="00FB74AE">
        <w:rPr>
          <w:rStyle w:val="Char4"/>
          <w:rFonts w:eastAsia="SimSun" w:hint="cs"/>
          <w:rtl/>
        </w:rPr>
        <w:t>ه‌ی</w:t>
      </w:r>
      <w:r w:rsidRPr="00FB74AE">
        <w:rPr>
          <w:rStyle w:val="Char4"/>
          <w:rFonts w:eastAsia="SimSun"/>
          <w:rtl/>
        </w:rPr>
        <w:t>‌ او برود</w:t>
      </w:r>
      <w:r w:rsidRPr="00FB74AE">
        <w:rPr>
          <w:rStyle w:val="Char4"/>
          <w:rFonts w:eastAsia="SimSun" w:hint="cs"/>
          <w:rtl/>
        </w:rPr>
        <w:t xml:space="preserve"> - </w:t>
      </w:r>
      <w:r w:rsidR="00A66C91" w:rsidRPr="00FB74AE">
        <w:rPr>
          <w:rStyle w:val="Char4"/>
          <w:rFonts w:eastAsia="SimSun"/>
          <w:rtl/>
        </w:rPr>
        <w:t>ک</w:t>
      </w:r>
      <w:r w:rsidRPr="00FB74AE">
        <w:rPr>
          <w:rStyle w:val="Char4"/>
          <w:rFonts w:eastAsia="SimSun"/>
          <w:rtl/>
        </w:rPr>
        <w:t>ه‌ حتماً اتفاق م</w:t>
      </w:r>
      <w:r w:rsidR="00A66C91" w:rsidRPr="00FB74AE">
        <w:rPr>
          <w:rStyle w:val="Char4"/>
          <w:rFonts w:eastAsia="SimSun"/>
          <w:rtl/>
        </w:rPr>
        <w:t>ی</w:t>
      </w:r>
      <w:r w:rsidRPr="00FB74AE">
        <w:rPr>
          <w:rStyle w:val="Char4"/>
          <w:rFonts w:eastAsia="SimSun"/>
          <w:rtl/>
        </w:rPr>
        <w:t>‌افتد</w:t>
      </w:r>
      <w:r w:rsidRPr="00FB74AE">
        <w:rPr>
          <w:rStyle w:val="Char4"/>
          <w:rFonts w:eastAsia="SimSun" w:hint="cs"/>
          <w:rtl/>
        </w:rPr>
        <w:t xml:space="preserve"> - </w:t>
      </w:r>
      <w:r w:rsidRPr="00FB74AE">
        <w:rPr>
          <w:rStyle w:val="Char4"/>
          <w:rFonts w:eastAsia="SimSun"/>
          <w:rtl/>
        </w:rPr>
        <w:t>به‌ نظر شما وقت</w:t>
      </w:r>
      <w:r w:rsidR="00A66C91" w:rsidRPr="00FB74AE">
        <w:rPr>
          <w:rStyle w:val="Char4"/>
          <w:rFonts w:eastAsia="SimSun"/>
          <w:rtl/>
        </w:rPr>
        <w:t>ی</w:t>
      </w:r>
      <w:r w:rsidRPr="00FB74AE">
        <w:rPr>
          <w:rStyle w:val="Char4"/>
          <w:rFonts w:eastAsia="SimSun"/>
          <w:rtl/>
        </w:rPr>
        <w:t xml:space="preserve">‌ با شوهر خواهرش‌ روبرو شود </w:t>
      </w:r>
      <w:r w:rsidR="00A66C91" w:rsidRPr="00FB74AE">
        <w:rPr>
          <w:rStyle w:val="Char4"/>
          <w:rFonts w:eastAsia="SimSun"/>
          <w:rtl/>
        </w:rPr>
        <w:t>ی</w:t>
      </w:r>
      <w:r w:rsidRPr="00FB74AE">
        <w:rPr>
          <w:rStyle w:val="Char4"/>
          <w:rFonts w:eastAsia="SimSun"/>
          <w:rtl/>
        </w:rPr>
        <w:t>ا تنها باشد چه‌ اتفا</w:t>
      </w:r>
      <w:r w:rsidRPr="00FB74AE">
        <w:rPr>
          <w:rStyle w:val="Char4"/>
          <w:rFonts w:eastAsia="SimSun" w:hint="cs"/>
          <w:rtl/>
        </w:rPr>
        <w:t>ق</w:t>
      </w:r>
      <w:r w:rsidRPr="00FB74AE">
        <w:rPr>
          <w:rStyle w:val="Char4"/>
          <w:rFonts w:eastAsia="SimSun"/>
          <w:rtl/>
        </w:rPr>
        <w:t xml:space="preserve"> خواهد افتاد؟!</w:t>
      </w:r>
    </w:p>
    <w:p w:rsidR="000704C5" w:rsidRPr="00FB74AE" w:rsidRDefault="000704C5" w:rsidP="00FB74AE">
      <w:pPr>
        <w:widowControl w:val="0"/>
        <w:jc w:val="both"/>
        <w:rPr>
          <w:rStyle w:val="Char4"/>
          <w:rFonts w:eastAsia="SimSun"/>
          <w:rtl/>
        </w:rPr>
      </w:pPr>
      <w:r w:rsidRPr="00FB74AE">
        <w:rPr>
          <w:rStyle w:val="Char4"/>
          <w:rFonts w:eastAsia="SimSun"/>
          <w:rtl/>
        </w:rPr>
        <w:t>د</w:t>
      </w:r>
      <w:r w:rsidR="00A66C91" w:rsidRPr="00FB74AE">
        <w:rPr>
          <w:rStyle w:val="Char4"/>
          <w:rFonts w:eastAsia="SimSun"/>
          <w:rtl/>
        </w:rPr>
        <w:t>ی</w:t>
      </w:r>
      <w:r w:rsidRPr="00FB74AE">
        <w:rPr>
          <w:rStyle w:val="Char4"/>
          <w:rFonts w:eastAsia="SimSun"/>
          <w:rtl/>
        </w:rPr>
        <w:t>ن</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چ</w:t>
      </w:r>
      <w:r w:rsidR="00A66C91" w:rsidRPr="00FB74AE">
        <w:rPr>
          <w:rStyle w:val="Char4"/>
          <w:rFonts w:eastAsia="SimSun"/>
          <w:rtl/>
        </w:rPr>
        <w:t>ی</w:t>
      </w:r>
      <w:r w:rsidRPr="00FB74AE">
        <w:rPr>
          <w:rStyle w:val="Char4"/>
          <w:rFonts w:eastAsia="SimSun"/>
          <w:rtl/>
        </w:rPr>
        <w:t>ز حرام</w:t>
      </w:r>
      <w:r w:rsidR="00A66C91" w:rsidRPr="00FB74AE">
        <w:rPr>
          <w:rStyle w:val="Char4"/>
          <w:rFonts w:eastAsia="SimSun"/>
          <w:rtl/>
        </w:rPr>
        <w:t>ی</w:t>
      </w:r>
      <w:r w:rsidRPr="00FB74AE">
        <w:rPr>
          <w:rStyle w:val="Char4"/>
          <w:rFonts w:eastAsia="SimSun"/>
          <w:rtl/>
        </w:rPr>
        <w:t>‌ در آن‌ ن</w:t>
      </w:r>
      <w:r w:rsidR="00A66C91" w:rsidRPr="00FB74AE">
        <w:rPr>
          <w:rStyle w:val="Char4"/>
          <w:rFonts w:eastAsia="SimSun"/>
          <w:rtl/>
        </w:rPr>
        <w:t>ی</w:t>
      </w:r>
      <w:r w:rsidRPr="00FB74AE">
        <w:rPr>
          <w:rStyle w:val="Char4"/>
          <w:rFonts w:eastAsia="SimSun"/>
          <w:rtl/>
        </w:rPr>
        <w:t>ست‌! محارم‌ وجود ندارد! حرمت</w:t>
      </w:r>
      <w:r w:rsidR="00A66C91" w:rsidRPr="00FB74AE">
        <w:rPr>
          <w:rStyle w:val="Char4"/>
          <w:rFonts w:eastAsia="SimSun"/>
          <w:rtl/>
        </w:rPr>
        <w:t>ی</w:t>
      </w:r>
      <w:r w:rsidRPr="00FB74AE">
        <w:rPr>
          <w:rStyle w:val="Char4"/>
          <w:rFonts w:eastAsia="SimSun"/>
          <w:rtl/>
        </w:rPr>
        <w:t>‌ ن</w:t>
      </w:r>
      <w:r w:rsidR="00A66C91" w:rsidRPr="00FB74AE">
        <w:rPr>
          <w:rStyle w:val="Char4"/>
          <w:rFonts w:eastAsia="SimSun"/>
          <w:rtl/>
        </w:rPr>
        <w:t>ی</w:t>
      </w:r>
      <w:r w:rsidRPr="00FB74AE">
        <w:rPr>
          <w:rStyle w:val="Char4"/>
          <w:rFonts w:eastAsia="SimSun"/>
          <w:rtl/>
        </w:rPr>
        <w:t>ست‌! چگونه‌ ا</w:t>
      </w:r>
      <w:r w:rsidR="00A66C91" w:rsidRPr="00FB74AE">
        <w:rPr>
          <w:rStyle w:val="Char4"/>
          <w:rFonts w:eastAsia="SimSun"/>
          <w:rtl/>
        </w:rPr>
        <w:t>ی</w:t>
      </w:r>
      <w:r w:rsidRPr="00FB74AE">
        <w:rPr>
          <w:rStyle w:val="Char4"/>
          <w:rFonts w:eastAsia="SimSun"/>
          <w:rtl/>
        </w:rPr>
        <w:t>ن‌ د</w:t>
      </w:r>
      <w:r w:rsidR="00A66C91" w:rsidRPr="00FB74AE">
        <w:rPr>
          <w:rStyle w:val="Char4"/>
          <w:rFonts w:eastAsia="SimSun"/>
          <w:rtl/>
        </w:rPr>
        <w:t>ی</w:t>
      </w:r>
      <w:r w:rsidRPr="00FB74AE">
        <w:rPr>
          <w:rStyle w:val="Char4"/>
          <w:rFonts w:eastAsia="SimSun"/>
          <w:rtl/>
        </w:rPr>
        <w:t>ن‌ به‌ اهل‌ ب</w:t>
      </w:r>
      <w:r w:rsidR="00A66C91" w:rsidRPr="00FB74AE">
        <w:rPr>
          <w:rStyle w:val="Char4"/>
          <w:rFonts w:eastAsia="SimSun"/>
          <w:rtl/>
        </w:rPr>
        <w:t>ی</w:t>
      </w:r>
      <w:r w:rsidRPr="00FB74AE">
        <w:rPr>
          <w:rStyle w:val="Char4"/>
          <w:rFonts w:eastAsia="SimSun"/>
          <w:rtl/>
        </w:rPr>
        <w:t>ت‌ نسبت‌ داده</w:t>
      </w:r>
      <w:r w:rsidRPr="00FB74AE">
        <w:rPr>
          <w:rStyle w:val="Char4"/>
          <w:rFonts w:eastAsia="SimSun" w:hint="cs"/>
          <w:rtl/>
        </w:rPr>
        <w:t xml:space="preserve"> </w:t>
      </w:r>
      <w:r w:rsidRPr="00FB74AE">
        <w:rPr>
          <w:rStyle w:val="Char4"/>
          <w:rFonts w:eastAsia="SimSun"/>
          <w:rtl/>
        </w:rPr>
        <w:t>م</w:t>
      </w:r>
      <w:r w:rsidR="00A66C91" w:rsidRPr="00FB74AE">
        <w:rPr>
          <w:rStyle w:val="Char4"/>
          <w:rFonts w:eastAsia="SimSun"/>
          <w:rtl/>
        </w:rPr>
        <w:t>ی</w:t>
      </w:r>
      <w:r w:rsidRPr="00FB74AE">
        <w:rPr>
          <w:rStyle w:val="Char4"/>
          <w:rFonts w:eastAsia="SimSun"/>
          <w:rtl/>
        </w:rPr>
        <w:t>‌شود؟!!</w:t>
      </w:r>
    </w:p>
    <w:p w:rsidR="000704C5" w:rsidRPr="00FB74AE" w:rsidRDefault="000704C5" w:rsidP="00FB74AE">
      <w:pPr>
        <w:widowControl w:val="0"/>
        <w:jc w:val="both"/>
        <w:rPr>
          <w:rStyle w:val="Char4"/>
          <w:rFonts w:eastAsia="SimSun"/>
          <w:rtl/>
        </w:rPr>
      </w:pPr>
      <w:r w:rsidRPr="00FB74AE">
        <w:rPr>
          <w:rStyle w:val="Char4"/>
          <w:rFonts w:eastAsia="SimSun"/>
          <w:rtl/>
        </w:rPr>
        <w:t>آ</w:t>
      </w:r>
      <w:r w:rsidR="00A66C91" w:rsidRPr="00FB74AE">
        <w:rPr>
          <w:rStyle w:val="Char4"/>
          <w:rFonts w:eastAsia="SimSun"/>
          <w:rtl/>
        </w:rPr>
        <w:t>ی</w:t>
      </w:r>
      <w:r w:rsidRPr="00FB74AE">
        <w:rPr>
          <w:rStyle w:val="Char4"/>
          <w:rFonts w:eastAsia="SimSun"/>
          <w:rtl/>
        </w:rPr>
        <w:t>ا اجاز</w:t>
      </w:r>
      <w:r w:rsidR="00CB617E" w:rsidRPr="00FB74AE">
        <w:rPr>
          <w:rStyle w:val="Char4"/>
          <w:rFonts w:eastAsia="SimSun" w:hint="cs"/>
          <w:rtl/>
        </w:rPr>
        <w:t>ه‌ی</w:t>
      </w:r>
      <w:r w:rsidRPr="00FB74AE">
        <w:rPr>
          <w:rStyle w:val="Char4"/>
          <w:rFonts w:eastAsia="SimSun"/>
          <w:rtl/>
        </w:rPr>
        <w:t>‌ ول</w:t>
      </w:r>
      <w:r w:rsidR="00A66C91" w:rsidRPr="00FB74AE">
        <w:rPr>
          <w:rStyle w:val="Char4"/>
          <w:rFonts w:eastAsia="SimSun"/>
          <w:rtl/>
        </w:rPr>
        <w:t>ی</w:t>
      </w:r>
      <w:r w:rsidRPr="00FB74AE">
        <w:rPr>
          <w:rStyle w:val="Char4"/>
          <w:rFonts w:eastAsia="SimSun"/>
          <w:rtl/>
        </w:rPr>
        <w:t>‌ در مورد دوش</w:t>
      </w:r>
      <w:r w:rsidR="00A66C91" w:rsidRPr="00FB74AE">
        <w:rPr>
          <w:rStyle w:val="Char4"/>
          <w:rFonts w:eastAsia="SimSun"/>
          <w:rtl/>
        </w:rPr>
        <w:t>ی</w:t>
      </w:r>
      <w:r w:rsidRPr="00FB74AE">
        <w:rPr>
          <w:rStyle w:val="Char4"/>
          <w:rFonts w:eastAsia="SimSun"/>
          <w:rtl/>
        </w:rPr>
        <w:t>زه‌ اگر بدون‌ شرط‌ دخول‌ باشد شرط‌ است‌؟ در عقد موقت‌ اگر لفظاً عدم‌ دخو</w:t>
      </w:r>
      <w:r w:rsidRPr="00FB74AE">
        <w:rPr>
          <w:rStyle w:val="Char4"/>
          <w:rFonts w:eastAsia="SimSun" w:hint="cs"/>
          <w:rtl/>
        </w:rPr>
        <w:t xml:space="preserve">ل </w:t>
      </w:r>
      <w:r w:rsidRPr="00FB74AE">
        <w:rPr>
          <w:rStyle w:val="Char4"/>
          <w:rFonts w:eastAsia="SimSun"/>
          <w:rtl/>
        </w:rPr>
        <w:t xml:space="preserve">‌شرط‌ </w:t>
      </w:r>
      <w:r w:rsidR="00A66C91" w:rsidRPr="00FB74AE">
        <w:rPr>
          <w:rStyle w:val="Char4"/>
          <w:rFonts w:eastAsia="SimSun"/>
          <w:rtl/>
        </w:rPr>
        <w:t>ک</w:t>
      </w:r>
      <w:r w:rsidRPr="00FB74AE">
        <w:rPr>
          <w:rStyle w:val="Char4"/>
          <w:rFonts w:eastAsia="SimSun"/>
          <w:rtl/>
        </w:rPr>
        <w:t>رده‌ شود اجاز</w:t>
      </w:r>
      <w:r w:rsidR="00CB617E" w:rsidRPr="00FB74AE">
        <w:rPr>
          <w:rStyle w:val="Char4"/>
          <w:rFonts w:eastAsia="SimSun" w:hint="cs"/>
          <w:rtl/>
        </w:rPr>
        <w:t>ه‌ی</w:t>
      </w:r>
      <w:r w:rsidRPr="00FB74AE">
        <w:rPr>
          <w:rStyle w:val="Char4"/>
          <w:rFonts w:eastAsia="SimSun"/>
          <w:rtl/>
        </w:rPr>
        <w:t>‌ ول</w:t>
      </w:r>
      <w:r w:rsidR="00A66C91" w:rsidRPr="00FB74AE">
        <w:rPr>
          <w:rStyle w:val="Char4"/>
          <w:rFonts w:eastAsia="SimSun"/>
          <w:rtl/>
        </w:rPr>
        <w:t>ی</w:t>
      </w:r>
      <w:r w:rsidRPr="00FB74AE">
        <w:rPr>
          <w:rStyle w:val="Char4"/>
          <w:rFonts w:eastAsia="SimSun"/>
          <w:rtl/>
        </w:rPr>
        <w:t>‌ شرط‌ ن</w:t>
      </w:r>
      <w:r w:rsidR="00A66C91" w:rsidRPr="00FB74AE">
        <w:rPr>
          <w:rStyle w:val="Char4"/>
          <w:rFonts w:eastAsia="SimSun"/>
          <w:rtl/>
        </w:rPr>
        <w:t>ی</w:t>
      </w:r>
      <w:r w:rsidRPr="00FB74AE">
        <w:rPr>
          <w:rStyle w:val="Char4"/>
          <w:rFonts w:eastAsia="SimSun"/>
          <w:rtl/>
        </w:rPr>
        <w:t>ست‌</w:t>
      </w:r>
      <w:r w:rsidRPr="00FB74AE">
        <w:rPr>
          <w:rStyle w:val="Char4"/>
          <w:rFonts w:eastAsia="SimSun"/>
          <w:vertAlign w:val="superscript"/>
          <w:rtl/>
        </w:rPr>
        <w:footnoteReference w:id="59"/>
      </w:r>
      <w:r w:rsidR="00B62999" w:rsidRPr="00FB74AE">
        <w:rPr>
          <w:rStyle w:val="Char4"/>
          <w:rFonts w:eastAsia="SimSun"/>
          <w:rtl/>
        </w:rPr>
        <w:t xml:space="preserve">. </w:t>
      </w:r>
    </w:p>
    <w:p w:rsidR="000704C5" w:rsidRPr="00FB74AE" w:rsidRDefault="000704C5" w:rsidP="00FB74AE">
      <w:pPr>
        <w:widowControl w:val="0"/>
        <w:jc w:val="both"/>
        <w:rPr>
          <w:rStyle w:val="Char4"/>
          <w:rFonts w:eastAsia="SimSun"/>
          <w:rtl/>
        </w:rPr>
      </w:pPr>
      <w:r w:rsidRPr="00FB74AE">
        <w:rPr>
          <w:rStyle w:val="Char4"/>
          <w:rFonts w:eastAsia="SimSun" w:hint="cs"/>
          <w:rtl/>
        </w:rPr>
        <w:t>اى ش</w:t>
      </w:r>
      <w:r w:rsidR="00A66C91" w:rsidRPr="00FB74AE">
        <w:rPr>
          <w:rStyle w:val="Char4"/>
          <w:rFonts w:eastAsia="SimSun" w:hint="cs"/>
          <w:rtl/>
        </w:rPr>
        <w:t>ی</w:t>
      </w:r>
      <w:r w:rsidRPr="00FB74AE">
        <w:rPr>
          <w:rStyle w:val="Char4"/>
          <w:rFonts w:eastAsia="SimSun" w:hint="cs"/>
          <w:rtl/>
        </w:rPr>
        <w:t>عان با غ</w:t>
      </w:r>
      <w:r w:rsidR="00A66C91" w:rsidRPr="00FB74AE">
        <w:rPr>
          <w:rStyle w:val="Char4"/>
          <w:rFonts w:eastAsia="SimSun" w:hint="cs"/>
          <w:rtl/>
        </w:rPr>
        <w:t>ی</w:t>
      </w:r>
      <w:r w:rsidRPr="00FB74AE">
        <w:rPr>
          <w:rStyle w:val="Char4"/>
          <w:rFonts w:eastAsia="SimSun" w:hint="cs"/>
          <w:rtl/>
        </w:rPr>
        <w:t>رت بفهم</w:t>
      </w:r>
      <w:r w:rsidR="00A66C91" w:rsidRPr="00FB74AE">
        <w:rPr>
          <w:rStyle w:val="Char4"/>
          <w:rFonts w:eastAsia="SimSun" w:hint="cs"/>
          <w:rtl/>
        </w:rPr>
        <w:t>ی</w:t>
      </w:r>
      <w:r w:rsidRPr="00FB74AE">
        <w:rPr>
          <w:rStyle w:val="Char4"/>
          <w:rFonts w:eastAsia="SimSun" w:hint="cs"/>
          <w:rtl/>
        </w:rPr>
        <w:t xml:space="preserve">د </w:t>
      </w:r>
      <w:r w:rsidR="00A66C91" w:rsidRPr="00FB74AE">
        <w:rPr>
          <w:rStyle w:val="Char4"/>
          <w:rFonts w:eastAsia="SimSun" w:hint="cs"/>
          <w:rtl/>
        </w:rPr>
        <w:t>ک</w:t>
      </w:r>
      <w:r w:rsidRPr="00FB74AE">
        <w:rPr>
          <w:rStyle w:val="Char4"/>
          <w:rFonts w:eastAsia="SimSun" w:hint="cs"/>
          <w:rtl/>
        </w:rPr>
        <w:t>ه ا</w:t>
      </w:r>
      <w:r w:rsidR="00A66C91" w:rsidRPr="00FB74AE">
        <w:rPr>
          <w:rStyle w:val="Char4"/>
          <w:rFonts w:eastAsia="SimSun" w:hint="cs"/>
          <w:rtl/>
        </w:rPr>
        <w:t>ی</w:t>
      </w:r>
      <w:r w:rsidRPr="00FB74AE">
        <w:rPr>
          <w:rStyle w:val="Char4"/>
          <w:rFonts w:eastAsia="SimSun" w:hint="cs"/>
          <w:rtl/>
        </w:rPr>
        <w:t>نان گرگ</w:t>
      </w:r>
      <w:r w:rsidRPr="00FB74AE">
        <w:rPr>
          <w:rStyle w:val="Char4"/>
          <w:rFonts w:eastAsia="SimSun"/>
          <w:rtl/>
        </w:rPr>
        <w:t>‌</w:t>
      </w:r>
      <w:r w:rsidRPr="00FB74AE">
        <w:rPr>
          <w:rStyle w:val="Char4"/>
          <w:rFonts w:eastAsia="SimSun" w:hint="cs"/>
          <w:rtl/>
        </w:rPr>
        <w:t>ها</w:t>
      </w:r>
      <w:r w:rsidR="00A66C91" w:rsidRPr="00FB74AE">
        <w:rPr>
          <w:rStyle w:val="Char4"/>
          <w:rFonts w:eastAsia="SimSun" w:hint="cs"/>
          <w:rtl/>
        </w:rPr>
        <w:t>ی</w:t>
      </w:r>
      <w:r w:rsidRPr="00FB74AE">
        <w:rPr>
          <w:rStyle w:val="Char4"/>
          <w:rFonts w:eastAsia="SimSun" w:hint="cs"/>
          <w:rtl/>
        </w:rPr>
        <w:t>ی هستند در لباس م</w:t>
      </w:r>
      <w:r w:rsidR="00A66C91" w:rsidRPr="00FB74AE">
        <w:rPr>
          <w:rStyle w:val="Char4"/>
          <w:rFonts w:eastAsia="SimSun" w:hint="cs"/>
          <w:rtl/>
        </w:rPr>
        <w:t>ی</w:t>
      </w:r>
      <w:r w:rsidRPr="00FB74AE">
        <w:rPr>
          <w:rStyle w:val="Char4"/>
          <w:rFonts w:eastAsia="SimSun" w:hint="cs"/>
          <w:rtl/>
        </w:rPr>
        <w:t>ش م</w:t>
      </w:r>
      <w:r w:rsidR="00A66C91" w:rsidRPr="00FB74AE">
        <w:rPr>
          <w:rStyle w:val="Char4"/>
          <w:rFonts w:eastAsia="SimSun" w:hint="cs"/>
          <w:rtl/>
        </w:rPr>
        <w:t>ی</w:t>
      </w:r>
      <w:r w:rsidRPr="00FB74AE">
        <w:rPr>
          <w:rStyle w:val="Char4"/>
          <w:rFonts w:eastAsia="SimSun" w:hint="cs"/>
          <w:rtl/>
        </w:rPr>
        <w:t xml:space="preserve">‌خواهند ناموس و شرف شما را فاسد </w:t>
      </w:r>
      <w:r w:rsidR="00A66C91" w:rsidRPr="00FB74AE">
        <w:rPr>
          <w:rStyle w:val="Char4"/>
          <w:rFonts w:eastAsia="SimSun" w:hint="cs"/>
          <w:rtl/>
        </w:rPr>
        <w:t>ک</w:t>
      </w:r>
      <w:r w:rsidRPr="00FB74AE">
        <w:rPr>
          <w:rStyle w:val="Char4"/>
          <w:rFonts w:eastAsia="SimSun" w:hint="cs"/>
          <w:rtl/>
        </w:rPr>
        <w:t>نند، خان</w:t>
      </w:r>
      <w:r w:rsidRPr="00FB74AE">
        <w:rPr>
          <w:rStyle w:val="Char4"/>
          <w:rFonts w:eastAsia="SimSun"/>
          <w:rtl/>
        </w:rPr>
        <w:t>ه‌</w:t>
      </w:r>
      <w:r w:rsidRPr="00FB74AE">
        <w:rPr>
          <w:rStyle w:val="Char4"/>
          <w:rFonts w:eastAsia="SimSun" w:hint="cs"/>
          <w:rtl/>
        </w:rPr>
        <w:t>ها</w:t>
      </w:r>
      <w:r w:rsidR="00A66C91" w:rsidRPr="00FB74AE">
        <w:rPr>
          <w:rStyle w:val="Char4"/>
          <w:rFonts w:eastAsia="SimSun" w:hint="cs"/>
          <w:rtl/>
        </w:rPr>
        <w:t>ی</w:t>
      </w:r>
      <w:r w:rsidRPr="00FB74AE">
        <w:rPr>
          <w:rStyle w:val="Char4"/>
          <w:rFonts w:eastAsia="SimSun" w:hint="cs"/>
          <w:rtl/>
        </w:rPr>
        <w:t>تان را و</w:t>
      </w:r>
      <w:r w:rsidR="00A66C91" w:rsidRPr="00FB74AE">
        <w:rPr>
          <w:rStyle w:val="Char4"/>
          <w:rFonts w:eastAsia="SimSun" w:hint="cs"/>
          <w:rtl/>
        </w:rPr>
        <w:t>ی</w:t>
      </w:r>
      <w:r w:rsidRPr="00FB74AE">
        <w:rPr>
          <w:rStyle w:val="Char4"/>
          <w:rFonts w:eastAsia="SimSun" w:hint="cs"/>
          <w:rtl/>
        </w:rPr>
        <w:t xml:space="preserve">ران </w:t>
      </w:r>
      <w:r w:rsidR="00A66C91" w:rsidRPr="00FB74AE">
        <w:rPr>
          <w:rStyle w:val="Char4"/>
          <w:rFonts w:eastAsia="SimSun" w:hint="cs"/>
          <w:rtl/>
        </w:rPr>
        <w:t>ک</w:t>
      </w:r>
      <w:r w:rsidRPr="00FB74AE">
        <w:rPr>
          <w:rStyle w:val="Char4"/>
          <w:rFonts w:eastAsia="SimSun" w:hint="cs"/>
          <w:rtl/>
        </w:rPr>
        <w:t>نند و شما در غفلت بسر م</w:t>
      </w:r>
      <w:r w:rsidR="00A66C91" w:rsidRPr="00FB74AE">
        <w:rPr>
          <w:rStyle w:val="Char4"/>
          <w:rFonts w:eastAsia="SimSun" w:hint="cs"/>
          <w:rtl/>
        </w:rPr>
        <w:t>ی</w:t>
      </w:r>
      <w:r w:rsidRPr="00FB74AE">
        <w:rPr>
          <w:rStyle w:val="Char4"/>
          <w:rFonts w:eastAsia="SimSun"/>
          <w:rtl/>
        </w:rPr>
        <w:t>‌</w:t>
      </w:r>
      <w:r w:rsidRPr="00FB74AE">
        <w:rPr>
          <w:rStyle w:val="Char4"/>
          <w:rFonts w:eastAsia="SimSun" w:hint="cs"/>
          <w:rtl/>
        </w:rPr>
        <w:t>بر</w:t>
      </w:r>
      <w:r w:rsidR="00A66C91" w:rsidRPr="00FB74AE">
        <w:rPr>
          <w:rStyle w:val="Char4"/>
          <w:rFonts w:eastAsia="SimSun" w:hint="cs"/>
          <w:rtl/>
        </w:rPr>
        <w:t>ی</w:t>
      </w:r>
      <w:r w:rsidRPr="00FB74AE">
        <w:rPr>
          <w:rStyle w:val="Char4"/>
          <w:rFonts w:eastAsia="SimSun" w:hint="cs"/>
          <w:rtl/>
        </w:rPr>
        <w:t xml:space="preserve">د، </w:t>
      </w:r>
      <w:r w:rsidR="00CB617E" w:rsidRPr="00FB74AE">
        <w:rPr>
          <w:rStyle w:val="Char4"/>
          <w:rFonts w:eastAsia="SimSun" w:hint="cs"/>
          <w:rtl/>
        </w:rPr>
        <w:t>بفهم</w:t>
      </w:r>
      <w:r w:rsidR="00A66C91" w:rsidRPr="00FB74AE">
        <w:rPr>
          <w:rStyle w:val="Char4"/>
          <w:rFonts w:eastAsia="SimSun" w:hint="cs"/>
          <w:rtl/>
        </w:rPr>
        <w:t>ی</w:t>
      </w:r>
      <w:r w:rsidR="00CB617E" w:rsidRPr="00FB74AE">
        <w:rPr>
          <w:rStyle w:val="Char4"/>
          <w:rFonts w:eastAsia="SimSun" w:hint="cs"/>
          <w:rtl/>
        </w:rPr>
        <w:t xml:space="preserve">د </w:t>
      </w:r>
      <w:r w:rsidR="00A66C91" w:rsidRPr="00FB74AE">
        <w:rPr>
          <w:rStyle w:val="Char4"/>
          <w:rFonts w:eastAsia="SimSun" w:hint="cs"/>
          <w:rtl/>
        </w:rPr>
        <w:t>ک</w:t>
      </w:r>
      <w:r w:rsidR="00CB617E" w:rsidRPr="00FB74AE">
        <w:rPr>
          <w:rStyle w:val="Char4"/>
          <w:rFonts w:eastAsia="SimSun" w:hint="cs"/>
          <w:rtl/>
        </w:rPr>
        <w:t>ه دزدان ناموس بس</w:t>
      </w:r>
      <w:r w:rsidR="00A66C91" w:rsidRPr="00FB74AE">
        <w:rPr>
          <w:rStyle w:val="Char4"/>
          <w:rFonts w:eastAsia="SimSun" w:hint="cs"/>
          <w:rtl/>
        </w:rPr>
        <w:t>ی</w:t>
      </w:r>
      <w:r w:rsidR="00CB617E" w:rsidRPr="00FB74AE">
        <w:rPr>
          <w:rStyle w:val="Char4"/>
          <w:rFonts w:eastAsia="SimSun" w:hint="cs"/>
          <w:rtl/>
        </w:rPr>
        <w:t>ار خطر</w:t>
      </w:r>
      <w:r w:rsidRPr="00FB74AE">
        <w:rPr>
          <w:rStyle w:val="Char4"/>
          <w:rFonts w:eastAsia="SimSun" w:hint="cs"/>
          <w:rtl/>
        </w:rPr>
        <w:t>نا</w:t>
      </w:r>
      <w:r w:rsidR="00A66C91" w:rsidRPr="00FB74AE">
        <w:rPr>
          <w:rStyle w:val="Char4"/>
          <w:rFonts w:eastAsia="SimSun" w:hint="cs"/>
          <w:rtl/>
        </w:rPr>
        <w:t>ک</w:t>
      </w:r>
      <w:r w:rsidRPr="00FB74AE">
        <w:rPr>
          <w:rStyle w:val="Char4"/>
          <w:rFonts w:eastAsia="SimSun" w:hint="cs"/>
          <w:rtl/>
        </w:rPr>
        <w:t>تر از دزدان اموال هستند،</w:t>
      </w:r>
      <w:r w:rsidR="009D22F1" w:rsidRPr="00FB74AE">
        <w:rPr>
          <w:rStyle w:val="Char4"/>
          <w:rFonts w:eastAsia="SimSun" w:hint="cs"/>
          <w:rtl/>
        </w:rPr>
        <w:t xml:space="preserve"> این‌ها </w:t>
      </w:r>
      <w:r w:rsidRPr="00FB74AE">
        <w:rPr>
          <w:rStyle w:val="Char4"/>
          <w:rFonts w:eastAsia="SimSun"/>
          <w:rtl/>
        </w:rPr>
        <w:t>مانند ش</w:t>
      </w:r>
      <w:r w:rsidR="00A66C91" w:rsidRPr="00FB74AE">
        <w:rPr>
          <w:rStyle w:val="Char4"/>
          <w:rFonts w:eastAsia="SimSun"/>
          <w:rtl/>
        </w:rPr>
        <w:t>ی</w:t>
      </w:r>
      <w:r w:rsidRPr="00FB74AE">
        <w:rPr>
          <w:rStyle w:val="Char4"/>
          <w:rFonts w:eastAsia="SimSun"/>
          <w:rtl/>
        </w:rPr>
        <w:t>طان‌ها انسان‌ را</w:t>
      </w:r>
      <w:r w:rsidRPr="00FB74AE">
        <w:rPr>
          <w:rStyle w:val="Char4"/>
          <w:rFonts w:eastAsia="SimSun" w:hint="cs"/>
          <w:rtl/>
        </w:rPr>
        <w:t xml:space="preserve"> </w:t>
      </w:r>
      <w:r w:rsidRPr="00FB74AE">
        <w:rPr>
          <w:rStyle w:val="Char4"/>
          <w:rFonts w:eastAsia="SimSun"/>
          <w:rtl/>
        </w:rPr>
        <w:t>گام‌ به‌ گام‌ به‌ پا</w:t>
      </w:r>
      <w:r w:rsidR="00A66C91" w:rsidRPr="00FB74AE">
        <w:rPr>
          <w:rStyle w:val="Char4"/>
          <w:rFonts w:eastAsia="SimSun"/>
          <w:rtl/>
        </w:rPr>
        <w:t>یی</w:t>
      </w:r>
      <w:r w:rsidRPr="00FB74AE">
        <w:rPr>
          <w:rStyle w:val="Char4"/>
          <w:rFonts w:eastAsia="SimSun"/>
          <w:rtl/>
        </w:rPr>
        <w:t>ن‌ م</w:t>
      </w:r>
      <w:r w:rsidR="00A66C91" w:rsidRPr="00FB74AE">
        <w:rPr>
          <w:rStyle w:val="Char4"/>
          <w:rFonts w:eastAsia="SimSun"/>
          <w:rtl/>
        </w:rPr>
        <w:t>ی</w:t>
      </w:r>
      <w:r w:rsidRPr="00FB74AE">
        <w:rPr>
          <w:rStyle w:val="Char4"/>
          <w:rFonts w:eastAsia="SimSun"/>
          <w:rtl/>
        </w:rPr>
        <w:t>‌برند از</w:t>
      </w:r>
      <w:r w:rsidR="00874136" w:rsidRPr="00FB74AE">
        <w:rPr>
          <w:rStyle w:val="Char4"/>
          <w:rFonts w:eastAsia="SimSun"/>
          <w:rtl/>
        </w:rPr>
        <w:t xml:space="preserve"> آن‌ها </w:t>
      </w:r>
      <w:r w:rsidRPr="00FB74AE">
        <w:rPr>
          <w:rStyle w:val="Char4"/>
          <w:rFonts w:eastAsia="SimSun"/>
          <w:rtl/>
        </w:rPr>
        <w:t>بپره</w:t>
      </w:r>
      <w:r w:rsidR="00A66C91" w:rsidRPr="00FB74AE">
        <w:rPr>
          <w:rStyle w:val="Char4"/>
          <w:rFonts w:eastAsia="SimSun"/>
          <w:rtl/>
        </w:rPr>
        <w:t>ی</w:t>
      </w:r>
      <w:r w:rsidRPr="00FB74AE">
        <w:rPr>
          <w:rStyle w:val="Char4"/>
          <w:rFonts w:eastAsia="SimSun"/>
          <w:rtl/>
        </w:rPr>
        <w:t>ز</w:t>
      </w:r>
      <w:r w:rsidR="00A66C91" w:rsidRPr="00FB74AE">
        <w:rPr>
          <w:rStyle w:val="Char4"/>
          <w:rFonts w:eastAsia="SimSun"/>
          <w:rtl/>
        </w:rPr>
        <w:t>ی</w:t>
      </w:r>
      <w:r w:rsidRPr="00FB74AE">
        <w:rPr>
          <w:rStyle w:val="Char4"/>
          <w:rFonts w:eastAsia="SimSun"/>
          <w:rtl/>
        </w:rPr>
        <w:t>د</w:t>
      </w:r>
      <w:r w:rsidR="00B62999" w:rsidRPr="00FB74AE">
        <w:rPr>
          <w:rStyle w:val="Char4"/>
          <w:rFonts w:eastAsia="SimSun" w:hint="cs"/>
          <w:rtl/>
        </w:rPr>
        <w:t xml:space="preserve">. </w:t>
      </w:r>
    </w:p>
    <w:p w:rsidR="000704C5" w:rsidRPr="00FB74AE" w:rsidRDefault="000704C5" w:rsidP="00FB74AE">
      <w:pPr>
        <w:widowControl w:val="0"/>
        <w:jc w:val="both"/>
        <w:rPr>
          <w:rStyle w:val="Char4"/>
          <w:rFonts w:eastAsia="SimSun"/>
          <w:rtl/>
        </w:rPr>
      </w:pPr>
      <w:r w:rsidRPr="00FB74AE">
        <w:rPr>
          <w:rStyle w:val="Char4"/>
          <w:rFonts w:eastAsia="SimSun"/>
          <w:rtl/>
        </w:rPr>
        <w:t xml:space="preserve">اعتماد </w:t>
      </w:r>
      <w:r w:rsidR="00A66C91" w:rsidRPr="00FB74AE">
        <w:rPr>
          <w:rStyle w:val="Char4"/>
          <w:rFonts w:eastAsia="SimSun"/>
          <w:rtl/>
        </w:rPr>
        <w:t>ک</w:t>
      </w:r>
      <w:r w:rsidRPr="00FB74AE">
        <w:rPr>
          <w:rStyle w:val="Char4"/>
          <w:rFonts w:eastAsia="SimSun"/>
          <w:rtl/>
        </w:rPr>
        <w:t>رد</w:t>
      </w:r>
      <w:r w:rsidRPr="00FB74AE">
        <w:rPr>
          <w:rStyle w:val="Char4"/>
          <w:rFonts w:eastAsia="SimSun" w:hint="cs"/>
          <w:rtl/>
        </w:rPr>
        <w:t>ن</w:t>
      </w:r>
      <w:r w:rsidRPr="00FB74AE">
        <w:rPr>
          <w:rStyle w:val="Char4"/>
          <w:rFonts w:eastAsia="SimSun"/>
          <w:rtl/>
        </w:rPr>
        <w:t xml:space="preserve"> </w:t>
      </w:r>
      <w:r w:rsidRPr="00FB74AE">
        <w:rPr>
          <w:rStyle w:val="Char4"/>
          <w:rFonts w:eastAsia="SimSun" w:hint="cs"/>
          <w:rtl/>
        </w:rPr>
        <w:t>به</w:t>
      </w:r>
      <w:r w:rsidRPr="00FB74AE">
        <w:rPr>
          <w:rStyle w:val="Char4"/>
          <w:rFonts w:eastAsia="SimSun"/>
          <w:rtl/>
        </w:rPr>
        <w:t xml:space="preserve"> فتوا</w:t>
      </w:r>
      <w:r w:rsidR="00A66C91" w:rsidRPr="00FB74AE">
        <w:rPr>
          <w:rStyle w:val="Char4"/>
          <w:rFonts w:eastAsia="SimSun"/>
          <w:rtl/>
        </w:rPr>
        <w:t>ی</w:t>
      </w:r>
      <w:r w:rsidRPr="00FB74AE">
        <w:rPr>
          <w:rStyle w:val="Char4"/>
          <w:rFonts w:eastAsia="SimSun"/>
          <w:rtl/>
        </w:rPr>
        <w:t>‌ (س</w:t>
      </w:r>
      <w:r w:rsidR="00A66C91" w:rsidRPr="00FB74AE">
        <w:rPr>
          <w:rStyle w:val="Char4"/>
          <w:rFonts w:eastAsia="SimSun"/>
          <w:rtl/>
        </w:rPr>
        <w:t>ی</w:t>
      </w:r>
      <w:r w:rsidRPr="00FB74AE">
        <w:rPr>
          <w:rStyle w:val="Char4"/>
          <w:rFonts w:eastAsia="SimSun"/>
          <w:rtl/>
        </w:rPr>
        <w:t>د) و موضوع‌ (دبر) در فتوا</w:t>
      </w:r>
      <w:r w:rsidR="00A66C91" w:rsidRPr="00FB74AE">
        <w:rPr>
          <w:rStyle w:val="Char4"/>
          <w:rFonts w:eastAsia="SimSun"/>
          <w:rtl/>
        </w:rPr>
        <w:t>ی</w:t>
      </w:r>
      <w:r w:rsidRPr="00FB74AE">
        <w:rPr>
          <w:rStyle w:val="Char4"/>
          <w:rFonts w:eastAsia="SimSun"/>
          <w:rtl/>
        </w:rPr>
        <w:t>‌ گذشته‌اش‌ اشاره‌ا</w:t>
      </w:r>
      <w:r w:rsidR="00A66C91" w:rsidRPr="00FB74AE">
        <w:rPr>
          <w:rStyle w:val="Char4"/>
          <w:rFonts w:eastAsia="SimSun"/>
          <w:rtl/>
        </w:rPr>
        <w:t>ی</w:t>
      </w:r>
      <w:r w:rsidRPr="00FB74AE">
        <w:rPr>
          <w:rStyle w:val="Char4"/>
          <w:rFonts w:eastAsia="SimSun"/>
          <w:rtl/>
        </w:rPr>
        <w:t>‌ لط</w:t>
      </w:r>
      <w:r w:rsidR="00A66C91" w:rsidRPr="00FB74AE">
        <w:rPr>
          <w:rStyle w:val="Char4"/>
          <w:rFonts w:eastAsia="SimSun"/>
          <w:rtl/>
        </w:rPr>
        <w:t>ی</w:t>
      </w:r>
      <w:r w:rsidRPr="00FB74AE">
        <w:rPr>
          <w:rStyle w:val="Char4"/>
          <w:rFonts w:eastAsia="SimSun"/>
          <w:rtl/>
        </w:rPr>
        <w:t>ف‌ به‌ دختر جوان</w:t>
      </w:r>
      <w:r w:rsidR="00A66C91" w:rsidRPr="00FB74AE">
        <w:rPr>
          <w:rStyle w:val="Char4"/>
          <w:rFonts w:eastAsia="SimSun"/>
          <w:rtl/>
        </w:rPr>
        <w:t>ی</w:t>
      </w:r>
      <w:r w:rsidRPr="00FB74AE">
        <w:rPr>
          <w:rStyle w:val="Char4"/>
          <w:rFonts w:eastAsia="SimSun"/>
          <w:rtl/>
        </w:rPr>
        <w:t>‌ پا</w:t>
      </w:r>
      <w:r w:rsidR="00A66C91" w:rsidRPr="00FB74AE">
        <w:rPr>
          <w:rStyle w:val="Char4"/>
          <w:rFonts w:eastAsia="SimSun"/>
          <w:rtl/>
        </w:rPr>
        <w:t>ک</w:t>
      </w:r>
      <w:r w:rsidR="00A61BC3" w:rsidRPr="00FB74AE">
        <w:rPr>
          <w:rStyle w:val="Char4"/>
          <w:rFonts w:eastAsia="SimSun"/>
          <w:rtl/>
        </w:rPr>
        <w:t>دامن</w:t>
      </w:r>
      <w:r w:rsidR="00A61BC3" w:rsidRPr="00FB74AE">
        <w:rPr>
          <w:rStyle w:val="Char4"/>
          <w:rFonts w:eastAsia="SimSun" w:hint="cs"/>
          <w:rtl/>
        </w:rPr>
        <w:t xml:space="preserve"> </w:t>
      </w:r>
      <w:r w:rsidRPr="00FB74AE">
        <w:rPr>
          <w:rStyle w:val="Char4"/>
          <w:rFonts w:eastAsia="SimSun"/>
          <w:rtl/>
        </w:rPr>
        <w:t xml:space="preserve">است‌ </w:t>
      </w:r>
      <w:r w:rsidR="00A66C91" w:rsidRPr="00FB74AE">
        <w:rPr>
          <w:rStyle w:val="Char4"/>
          <w:rFonts w:eastAsia="SimSun"/>
          <w:rtl/>
        </w:rPr>
        <w:t>ک</w:t>
      </w:r>
      <w:r w:rsidRPr="00FB74AE">
        <w:rPr>
          <w:rStyle w:val="Char4"/>
          <w:rFonts w:eastAsia="SimSun"/>
          <w:rtl/>
        </w:rPr>
        <w:t>ه‌ او م</w:t>
      </w:r>
      <w:r w:rsidR="00A66C91" w:rsidRPr="00FB74AE">
        <w:rPr>
          <w:rStyle w:val="Char4"/>
          <w:rFonts w:eastAsia="SimSun"/>
          <w:rtl/>
        </w:rPr>
        <w:t>ی</w:t>
      </w:r>
      <w:r w:rsidRPr="00FB74AE">
        <w:rPr>
          <w:rStyle w:val="Char4"/>
          <w:rFonts w:eastAsia="SimSun"/>
          <w:rtl/>
        </w:rPr>
        <w:t xml:space="preserve">‌تواند </w:t>
      </w:r>
      <w:r w:rsidR="00A66C91" w:rsidRPr="00FB74AE">
        <w:rPr>
          <w:rStyle w:val="Char4"/>
          <w:rFonts w:eastAsia="SimSun"/>
          <w:rtl/>
        </w:rPr>
        <w:t>ک</w:t>
      </w:r>
      <w:r w:rsidRPr="00FB74AE">
        <w:rPr>
          <w:rStyle w:val="Char4"/>
          <w:rFonts w:eastAsia="SimSun"/>
          <w:rtl/>
        </w:rPr>
        <w:t>ارها</w:t>
      </w:r>
      <w:r w:rsidR="00A66C91" w:rsidRPr="00FB74AE">
        <w:rPr>
          <w:rStyle w:val="Char4"/>
          <w:rFonts w:eastAsia="SimSun"/>
          <w:rtl/>
        </w:rPr>
        <w:t>ی</w:t>
      </w:r>
      <w:r w:rsidRPr="00FB74AE">
        <w:rPr>
          <w:rStyle w:val="Char4"/>
          <w:rFonts w:eastAsia="SimSun"/>
          <w:rtl/>
        </w:rPr>
        <w:t>‌ جنس</w:t>
      </w:r>
      <w:r w:rsidR="00A66C91" w:rsidRPr="00FB74AE">
        <w:rPr>
          <w:rStyle w:val="Char4"/>
          <w:rFonts w:eastAsia="SimSun"/>
          <w:rtl/>
        </w:rPr>
        <w:t>ی</w:t>
      </w:r>
      <w:r w:rsidRPr="00FB74AE">
        <w:rPr>
          <w:rStyle w:val="Char4"/>
          <w:rFonts w:eastAsia="SimSun"/>
          <w:rtl/>
        </w:rPr>
        <w:t>‌ را از راه‌ (دبر) انجام‌ دهد ـ اگر بخواهد ـ تا بتواند راه‌ جلو</w:t>
      </w:r>
      <w:r w:rsidR="00A66C91" w:rsidRPr="00FB74AE">
        <w:rPr>
          <w:rStyle w:val="Char4"/>
          <w:rFonts w:eastAsia="SimSun"/>
          <w:rtl/>
        </w:rPr>
        <w:t>ی</w:t>
      </w:r>
      <w:r w:rsidRPr="00FB74AE">
        <w:rPr>
          <w:rStyle w:val="Char4"/>
          <w:rFonts w:eastAsia="SimSun"/>
          <w:rtl/>
        </w:rPr>
        <w:t>ش‌ را تا زمان‌ ن</w:t>
      </w:r>
      <w:r w:rsidR="00A66C91" w:rsidRPr="00FB74AE">
        <w:rPr>
          <w:rStyle w:val="Char4"/>
          <w:rFonts w:eastAsia="SimSun"/>
          <w:rtl/>
        </w:rPr>
        <w:t>ی</w:t>
      </w:r>
      <w:r w:rsidRPr="00FB74AE">
        <w:rPr>
          <w:rStyle w:val="Char4"/>
          <w:rFonts w:eastAsia="SimSun"/>
          <w:rtl/>
        </w:rPr>
        <w:t>از</w:t>
      </w:r>
      <w:r w:rsidRPr="00FB74AE">
        <w:rPr>
          <w:rStyle w:val="Char4"/>
          <w:rFonts w:eastAsia="SimSun" w:hint="cs"/>
          <w:rtl/>
        </w:rPr>
        <w:t xml:space="preserve"> </w:t>
      </w:r>
      <w:r w:rsidRPr="00FB74AE">
        <w:rPr>
          <w:rStyle w:val="Char4"/>
          <w:rFonts w:eastAsia="SimSun"/>
          <w:rtl/>
        </w:rPr>
        <w:t>سالم‌ نگاه‌ دارد زمان</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شاه‌ داماد در شب‌ زفاف‌</w:t>
      </w:r>
      <w:r w:rsidR="003A43E8" w:rsidRPr="00FB74AE">
        <w:rPr>
          <w:rStyle w:val="Char4"/>
          <w:rFonts w:eastAsia="SimSun"/>
          <w:rtl/>
        </w:rPr>
        <w:t xml:space="preserve"> می‌اید </w:t>
      </w:r>
      <w:r w:rsidRPr="00FB74AE">
        <w:rPr>
          <w:rStyle w:val="Char4"/>
          <w:rFonts w:eastAsia="SimSun"/>
          <w:rtl/>
        </w:rPr>
        <w:t>تا همسر (پا</w:t>
      </w:r>
      <w:r w:rsidR="00A66C91" w:rsidRPr="00FB74AE">
        <w:rPr>
          <w:rStyle w:val="Char4"/>
          <w:rFonts w:eastAsia="SimSun"/>
          <w:rtl/>
        </w:rPr>
        <w:t>ک</w:t>
      </w:r>
      <w:r w:rsidRPr="00FB74AE">
        <w:rPr>
          <w:rStyle w:val="Char4"/>
          <w:rFonts w:eastAsia="SimSun"/>
          <w:rtl/>
        </w:rPr>
        <w:t>دامن‌) (شر</w:t>
      </w:r>
      <w:r w:rsidR="00A66C91" w:rsidRPr="00FB74AE">
        <w:rPr>
          <w:rStyle w:val="Char4"/>
          <w:rFonts w:eastAsia="SimSun"/>
          <w:rtl/>
        </w:rPr>
        <w:t>ی</w:t>
      </w:r>
      <w:r w:rsidRPr="00FB74AE">
        <w:rPr>
          <w:rStyle w:val="Char4"/>
          <w:rFonts w:eastAsia="SimSun"/>
          <w:rtl/>
        </w:rPr>
        <w:t>ف‌) به‌ (حفظ‌) و (نگاهدار</w:t>
      </w:r>
      <w:r w:rsidR="00A66C91" w:rsidRPr="00FB74AE">
        <w:rPr>
          <w:rStyle w:val="Char4"/>
          <w:rFonts w:eastAsia="SimSun"/>
          <w:rtl/>
        </w:rPr>
        <w:t>ی</w:t>
      </w:r>
      <w:r w:rsidRPr="00FB74AE">
        <w:rPr>
          <w:rStyle w:val="Char4"/>
          <w:rFonts w:eastAsia="SimSun"/>
          <w:rtl/>
        </w:rPr>
        <w:t>‌)</w:t>
      </w:r>
      <w:r w:rsidRPr="00FB74AE">
        <w:rPr>
          <w:rStyle w:val="Char4"/>
          <w:rFonts w:eastAsia="SimSun" w:hint="cs"/>
          <w:rtl/>
        </w:rPr>
        <w:t xml:space="preserve"> </w:t>
      </w:r>
      <w:r w:rsidRPr="00FB74AE">
        <w:rPr>
          <w:rStyle w:val="Char4"/>
          <w:rFonts w:eastAsia="SimSun"/>
          <w:rtl/>
        </w:rPr>
        <w:t>را بب</w:t>
      </w:r>
      <w:r w:rsidR="00A66C91" w:rsidRPr="00FB74AE">
        <w:rPr>
          <w:rStyle w:val="Char4"/>
          <w:rFonts w:eastAsia="SimSun"/>
          <w:rtl/>
        </w:rPr>
        <w:t>ی</w:t>
      </w:r>
      <w:r w:rsidRPr="00FB74AE">
        <w:rPr>
          <w:rStyle w:val="Char4"/>
          <w:rFonts w:eastAsia="SimSun"/>
          <w:rtl/>
        </w:rPr>
        <w:t>ند!!</w:t>
      </w:r>
    </w:p>
    <w:p w:rsidR="000704C5" w:rsidRPr="00FB74AE" w:rsidRDefault="000704C5" w:rsidP="00FB74AE">
      <w:pPr>
        <w:widowControl w:val="0"/>
        <w:jc w:val="both"/>
        <w:rPr>
          <w:rStyle w:val="Char4"/>
          <w:rFonts w:eastAsia="SimSun"/>
          <w:rtl/>
        </w:rPr>
      </w:pPr>
      <w:r w:rsidRPr="00FB74AE">
        <w:rPr>
          <w:rStyle w:val="Char4"/>
          <w:rFonts w:eastAsia="SimSun"/>
          <w:rtl/>
        </w:rPr>
        <w:t>ا</w:t>
      </w:r>
      <w:r w:rsidR="00A66C91" w:rsidRPr="00FB74AE">
        <w:rPr>
          <w:rStyle w:val="Char4"/>
          <w:rFonts w:eastAsia="SimSun"/>
          <w:rtl/>
        </w:rPr>
        <w:t>ی</w:t>
      </w:r>
      <w:r w:rsidRPr="00FB74AE">
        <w:rPr>
          <w:rStyle w:val="Char4"/>
          <w:rFonts w:eastAsia="SimSun"/>
          <w:rtl/>
        </w:rPr>
        <w:t>‌ شرافتمندان‌!</w:t>
      </w:r>
      <w:r w:rsidRPr="00FB74AE">
        <w:rPr>
          <w:rStyle w:val="Char4"/>
          <w:rFonts w:eastAsia="SimSun" w:hint="cs"/>
          <w:rtl/>
        </w:rPr>
        <w:t xml:space="preserve"> </w:t>
      </w:r>
      <w:r w:rsidRPr="00FB74AE">
        <w:rPr>
          <w:rStyle w:val="Char4"/>
          <w:rFonts w:eastAsia="SimSun"/>
          <w:rtl/>
        </w:rPr>
        <w:t>ا</w:t>
      </w:r>
      <w:r w:rsidR="00A66C91" w:rsidRPr="00FB74AE">
        <w:rPr>
          <w:rStyle w:val="Char4"/>
          <w:rFonts w:eastAsia="SimSun"/>
          <w:rtl/>
        </w:rPr>
        <w:t>ی</w:t>
      </w:r>
      <w:r w:rsidRPr="00FB74AE">
        <w:rPr>
          <w:rStyle w:val="Char4"/>
          <w:rFonts w:eastAsia="SimSun"/>
          <w:rtl/>
        </w:rPr>
        <w:t xml:space="preserve"> مسلمانان‌ مذاهب‌ د</w:t>
      </w:r>
      <w:r w:rsidR="00A66C91" w:rsidRPr="00FB74AE">
        <w:rPr>
          <w:rStyle w:val="Char4"/>
          <w:rFonts w:eastAsia="SimSun"/>
          <w:rtl/>
        </w:rPr>
        <w:t>ی</w:t>
      </w:r>
      <w:r w:rsidRPr="00FB74AE">
        <w:rPr>
          <w:rStyle w:val="Char4"/>
          <w:rFonts w:eastAsia="SimSun"/>
          <w:rtl/>
        </w:rPr>
        <w:t>گر!</w:t>
      </w:r>
    </w:p>
    <w:p w:rsidR="000704C5" w:rsidRPr="00FB74AE" w:rsidRDefault="000704C5" w:rsidP="00FB74AE">
      <w:pPr>
        <w:widowControl w:val="0"/>
        <w:jc w:val="both"/>
        <w:rPr>
          <w:rStyle w:val="Char4"/>
          <w:rFonts w:eastAsia="SimSun"/>
          <w:rtl/>
        </w:rPr>
      </w:pPr>
      <w:r w:rsidRPr="00FB74AE">
        <w:rPr>
          <w:rStyle w:val="Char4"/>
          <w:rFonts w:eastAsia="SimSun"/>
          <w:rtl/>
        </w:rPr>
        <w:t>ام</w:t>
      </w:r>
      <w:r w:rsidR="00A66C91" w:rsidRPr="00FB74AE">
        <w:rPr>
          <w:rStyle w:val="Char4"/>
          <w:rFonts w:eastAsia="SimSun"/>
          <w:rtl/>
        </w:rPr>
        <w:t>ی</w:t>
      </w:r>
      <w:r w:rsidRPr="00FB74AE">
        <w:rPr>
          <w:rStyle w:val="Char4"/>
          <w:rFonts w:eastAsia="SimSun"/>
          <w:rtl/>
        </w:rPr>
        <w:t xml:space="preserve">دوارم‌ </w:t>
      </w:r>
      <w:r w:rsidR="00A66C91" w:rsidRPr="00FB74AE">
        <w:rPr>
          <w:rStyle w:val="Char4"/>
          <w:rFonts w:eastAsia="SimSun"/>
          <w:rtl/>
        </w:rPr>
        <w:t>ک</w:t>
      </w:r>
      <w:r w:rsidRPr="00FB74AE">
        <w:rPr>
          <w:rStyle w:val="Char4"/>
          <w:rFonts w:eastAsia="SimSun"/>
          <w:rtl/>
        </w:rPr>
        <w:t>ه‌ به‌ برادران‌ ش</w:t>
      </w:r>
      <w:r w:rsidR="00A66C91" w:rsidRPr="00FB74AE">
        <w:rPr>
          <w:rStyle w:val="Char4"/>
          <w:rFonts w:eastAsia="SimSun"/>
          <w:rtl/>
        </w:rPr>
        <w:t>ی</w:t>
      </w:r>
      <w:r w:rsidRPr="00FB74AE">
        <w:rPr>
          <w:rStyle w:val="Char4"/>
          <w:rFonts w:eastAsia="SimSun"/>
          <w:rtl/>
        </w:rPr>
        <w:t>عه‌</w:t>
      </w:r>
      <w:r w:rsidRPr="00FB74AE">
        <w:rPr>
          <w:rStyle w:val="Char4"/>
          <w:rFonts w:eastAsia="SimSun" w:hint="cs"/>
          <w:rtl/>
        </w:rPr>
        <w:t>ا</w:t>
      </w:r>
      <w:r w:rsidR="00A66C91" w:rsidRPr="00FB74AE">
        <w:rPr>
          <w:rStyle w:val="Char4"/>
          <w:rFonts w:eastAsia="SimSun" w:hint="cs"/>
          <w:rtl/>
        </w:rPr>
        <w:t>ی</w:t>
      </w:r>
      <w:r w:rsidRPr="00FB74AE">
        <w:rPr>
          <w:rStyle w:val="Char4"/>
          <w:rFonts w:eastAsia="SimSun"/>
          <w:rtl/>
        </w:rPr>
        <w:t>‌تان‌ بدگمان‌ نشو</w:t>
      </w:r>
      <w:r w:rsidR="00A66C91" w:rsidRPr="00FB74AE">
        <w:rPr>
          <w:rStyle w:val="Char4"/>
          <w:rFonts w:eastAsia="SimSun"/>
          <w:rtl/>
        </w:rPr>
        <w:t>ی</w:t>
      </w:r>
      <w:r w:rsidRPr="00FB74AE">
        <w:rPr>
          <w:rStyle w:val="Char4"/>
          <w:rFonts w:eastAsia="SimSun"/>
          <w:rtl/>
        </w:rPr>
        <w:t>د</w:t>
      </w:r>
      <w:r w:rsidRPr="00FB74AE">
        <w:rPr>
          <w:rStyle w:val="Char4"/>
          <w:rFonts w:eastAsia="SimSun" w:hint="cs"/>
          <w:rtl/>
        </w:rPr>
        <w:t xml:space="preserve">، </w:t>
      </w:r>
      <w:r w:rsidRPr="00FB74AE">
        <w:rPr>
          <w:rStyle w:val="Char4"/>
          <w:rFonts w:eastAsia="SimSun"/>
          <w:rtl/>
        </w:rPr>
        <w:t>ز</w:t>
      </w:r>
      <w:r w:rsidR="00A66C91" w:rsidRPr="00FB74AE">
        <w:rPr>
          <w:rStyle w:val="Char4"/>
          <w:rFonts w:eastAsia="SimSun"/>
          <w:rtl/>
        </w:rPr>
        <w:t>ی</w:t>
      </w:r>
      <w:r w:rsidRPr="00FB74AE">
        <w:rPr>
          <w:rStyle w:val="Char4"/>
          <w:rFonts w:eastAsia="SimSun"/>
          <w:rtl/>
        </w:rPr>
        <w:t>را</w:t>
      </w:r>
      <w:r w:rsidR="00874136" w:rsidRPr="00FB74AE">
        <w:rPr>
          <w:rStyle w:val="Char4"/>
          <w:rFonts w:eastAsia="SimSun" w:hint="cs"/>
          <w:rtl/>
        </w:rPr>
        <w:t xml:space="preserve"> آن‌ها </w:t>
      </w:r>
      <w:r w:rsidRPr="00FB74AE">
        <w:rPr>
          <w:rStyle w:val="Char4"/>
          <w:rFonts w:eastAsia="SimSun"/>
          <w:rtl/>
        </w:rPr>
        <w:t>چن</w:t>
      </w:r>
      <w:r w:rsidR="00A66C91" w:rsidRPr="00FB74AE">
        <w:rPr>
          <w:rStyle w:val="Char4"/>
          <w:rFonts w:eastAsia="SimSun"/>
          <w:rtl/>
        </w:rPr>
        <w:t>ی</w:t>
      </w:r>
      <w:r w:rsidRPr="00FB74AE">
        <w:rPr>
          <w:rStyle w:val="Char4"/>
          <w:rFonts w:eastAsia="SimSun"/>
          <w:rtl/>
        </w:rPr>
        <w:t>ن‌ ب</w:t>
      </w:r>
      <w:r w:rsidR="00A66C91" w:rsidRPr="00FB74AE">
        <w:rPr>
          <w:rStyle w:val="Char4"/>
          <w:rFonts w:eastAsia="SimSun"/>
          <w:rtl/>
        </w:rPr>
        <w:t>ی</w:t>
      </w:r>
      <w:r w:rsidRPr="00FB74AE">
        <w:rPr>
          <w:rStyle w:val="Char4"/>
          <w:rFonts w:eastAsia="SimSun"/>
          <w:rtl/>
        </w:rPr>
        <w:t>‌بند و بار</w:t>
      </w:r>
      <w:r w:rsidR="00A66C91" w:rsidRPr="00FB74AE">
        <w:rPr>
          <w:rStyle w:val="Char4"/>
          <w:rFonts w:eastAsia="SimSun"/>
          <w:rtl/>
        </w:rPr>
        <w:t>ی</w:t>
      </w:r>
      <w:r w:rsidRPr="00FB74AE">
        <w:rPr>
          <w:rStyle w:val="Char4"/>
          <w:rFonts w:eastAsia="SimSun"/>
          <w:rtl/>
        </w:rPr>
        <w:t>‌ و ح</w:t>
      </w:r>
      <w:r w:rsidR="00A66C91" w:rsidRPr="00FB74AE">
        <w:rPr>
          <w:rStyle w:val="Char4"/>
          <w:rFonts w:eastAsia="SimSun"/>
          <w:rtl/>
        </w:rPr>
        <w:t>ی</w:t>
      </w:r>
      <w:r w:rsidRPr="00FB74AE">
        <w:rPr>
          <w:rStyle w:val="Char4"/>
          <w:rFonts w:eastAsia="SimSun"/>
          <w:rtl/>
        </w:rPr>
        <w:t>وان</w:t>
      </w:r>
      <w:r w:rsidR="00A66C91" w:rsidRPr="00FB74AE">
        <w:rPr>
          <w:rStyle w:val="Char4"/>
          <w:rFonts w:eastAsia="SimSun"/>
          <w:rtl/>
        </w:rPr>
        <w:t>ی</w:t>
      </w:r>
      <w:r w:rsidRPr="00FB74AE">
        <w:rPr>
          <w:rStyle w:val="Char4"/>
          <w:rFonts w:eastAsia="SimSun"/>
          <w:rtl/>
        </w:rPr>
        <w:t>‌‌گر</w:t>
      </w:r>
      <w:r w:rsidR="00A66C91" w:rsidRPr="00FB74AE">
        <w:rPr>
          <w:rStyle w:val="Char4"/>
          <w:rFonts w:eastAsia="SimSun"/>
          <w:rtl/>
        </w:rPr>
        <w:t>ی</w:t>
      </w:r>
      <w:r w:rsidRPr="00FB74AE">
        <w:rPr>
          <w:rStyle w:val="Char4"/>
          <w:rFonts w:eastAsia="SimSun"/>
          <w:rtl/>
        </w:rPr>
        <w:t>‌ را نم</w:t>
      </w:r>
      <w:r w:rsidR="00A66C91" w:rsidRPr="00FB74AE">
        <w:rPr>
          <w:rStyle w:val="Char4"/>
          <w:rFonts w:eastAsia="SimSun"/>
          <w:rtl/>
        </w:rPr>
        <w:t>ی</w:t>
      </w:r>
      <w:r w:rsidRPr="00FB74AE">
        <w:rPr>
          <w:rStyle w:val="Char4"/>
          <w:rFonts w:eastAsia="SimSun"/>
          <w:rtl/>
        </w:rPr>
        <w:t>‌پسندند و</w:t>
      </w:r>
      <w:r w:rsidRPr="00FB74AE">
        <w:rPr>
          <w:rStyle w:val="Char4"/>
          <w:rFonts w:eastAsia="SimSun" w:hint="cs"/>
          <w:rtl/>
        </w:rPr>
        <w:t xml:space="preserve"> </w:t>
      </w:r>
      <w:r w:rsidRPr="00FB74AE">
        <w:rPr>
          <w:rStyle w:val="Char4"/>
          <w:rFonts w:eastAsia="SimSun"/>
          <w:rtl/>
        </w:rPr>
        <w:t>تصور نم</w:t>
      </w:r>
      <w:r w:rsidR="00A66C91" w:rsidRPr="00FB74AE">
        <w:rPr>
          <w:rStyle w:val="Char4"/>
          <w:rFonts w:eastAsia="SimSun"/>
          <w:rtl/>
        </w:rPr>
        <w:t>ی</w:t>
      </w:r>
      <w:r w:rsidRPr="00FB74AE">
        <w:rPr>
          <w:rStyle w:val="Char4"/>
          <w:rFonts w:eastAsia="SimSun"/>
          <w:rtl/>
        </w:rPr>
        <w:t>‌</w:t>
      </w:r>
      <w:r w:rsidR="00A66C91" w:rsidRPr="00FB74AE">
        <w:rPr>
          <w:rStyle w:val="Char4"/>
          <w:rFonts w:eastAsia="SimSun"/>
          <w:rtl/>
        </w:rPr>
        <w:t>ک</w:t>
      </w:r>
      <w:r w:rsidRPr="00FB74AE">
        <w:rPr>
          <w:rStyle w:val="Char4"/>
          <w:rFonts w:eastAsia="SimSun"/>
          <w:rtl/>
        </w:rPr>
        <w:t xml:space="preserve">نند </w:t>
      </w:r>
      <w:r w:rsidR="00A66C91" w:rsidRPr="00FB74AE">
        <w:rPr>
          <w:rStyle w:val="Char4"/>
          <w:rFonts w:eastAsia="SimSun"/>
          <w:rtl/>
        </w:rPr>
        <w:t>ک</w:t>
      </w:r>
      <w:r w:rsidRPr="00FB74AE">
        <w:rPr>
          <w:rStyle w:val="Char4"/>
          <w:rFonts w:eastAsia="SimSun"/>
          <w:rtl/>
        </w:rPr>
        <w:t>ه‌ فتواها</w:t>
      </w:r>
      <w:r w:rsidR="00A66C91" w:rsidRPr="00FB74AE">
        <w:rPr>
          <w:rStyle w:val="Char4"/>
          <w:rFonts w:eastAsia="SimSun"/>
          <w:rtl/>
        </w:rPr>
        <w:t>ی</w:t>
      </w:r>
      <w:r w:rsidRPr="00FB74AE">
        <w:rPr>
          <w:rStyle w:val="Char4"/>
          <w:rFonts w:eastAsia="SimSun"/>
          <w:rtl/>
        </w:rPr>
        <w:t>‌ ا</w:t>
      </w:r>
      <w:r w:rsidR="00A66C91" w:rsidRPr="00FB74AE">
        <w:rPr>
          <w:rStyle w:val="Char4"/>
          <w:rFonts w:eastAsia="SimSun"/>
          <w:rtl/>
        </w:rPr>
        <w:t>ی</w:t>
      </w:r>
      <w:r w:rsidRPr="00FB74AE">
        <w:rPr>
          <w:rStyle w:val="Char4"/>
          <w:rFonts w:eastAsia="SimSun"/>
          <w:rtl/>
        </w:rPr>
        <w:t>ن‌ (س</w:t>
      </w:r>
      <w:r w:rsidR="00A66C91" w:rsidRPr="00FB74AE">
        <w:rPr>
          <w:rStyle w:val="Char4"/>
          <w:rFonts w:eastAsia="SimSun"/>
          <w:rtl/>
        </w:rPr>
        <w:t>ی</w:t>
      </w:r>
      <w:r w:rsidRPr="00FB74AE">
        <w:rPr>
          <w:rStyle w:val="Char4"/>
          <w:rFonts w:eastAsia="SimSun"/>
          <w:rtl/>
        </w:rPr>
        <w:t>دها) تا ا</w:t>
      </w:r>
      <w:r w:rsidR="00A66C91" w:rsidRPr="00FB74AE">
        <w:rPr>
          <w:rStyle w:val="Char4"/>
          <w:rFonts w:eastAsia="SimSun"/>
          <w:rtl/>
        </w:rPr>
        <w:t>ی</w:t>
      </w:r>
      <w:r w:rsidRPr="00FB74AE">
        <w:rPr>
          <w:rStyle w:val="Char4"/>
          <w:rFonts w:eastAsia="SimSun"/>
          <w:rtl/>
        </w:rPr>
        <w:t>ن‌ حد به‌ انحطاط‌ منجر م</w:t>
      </w:r>
      <w:r w:rsidR="00A66C91" w:rsidRPr="00FB74AE">
        <w:rPr>
          <w:rStyle w:val="Char4"/>
          <w:rFonts w:eastAsia="SimSun"/>
          <w:rtl/>
        </w:rPr>
        <w:t>ی</w:t>
      </w:r>
      <w:r w:rsidRPr="00FB74AE">
        <w:rPr>
          <w:rStyle w:val="Char4"/>
          <w:rFonts w:eastAsia="SimSun"/>
          <w:rtl/>
        </w:rPr>
        <w:t>‌شود</w:t>
      </w:r>
      <w:r w:rsidRPr="00FB74AE">
        <w:rPr>
          <w:rStyle w:val="Char4"/>
          <w:rFonts w:eastAsia="SimSun" w:hint="cs"/>
          <w:rtl/>
        </w:rPr>
        <w:t xml:space="preserve">، </w:t>
      </w:r>
      <w:r w:rsidRPr="00FB74AE">
        <w:rPr>
          <w:rStyle w:val="Char4"/>
          <w:rFonts w:eastAsia="SimSun"/>
          <w:rtl/>
        </w:rPr>
        <w:t>بل</w:t>
      </w:r>
      <w:r w:rsidR="00A66C91" w:rsidRPr="00FB74AE">
        <w:rPr>
          <w:rStyle w:val="Char4"/>
          <w:rFonts w:eastAsia="SimSun"/>
          <w:rtl/>
        </w:rPr>
        <w:t>ک</w:t>
      </w:r>
      <w:r w:rsidRPr="00FB74AE">
        <w:rPr>
          <w:rStyle w:val="Char4"/>
          <w:rFonts w:eastAsia="SimSun"/>
          <w:rtl/>
        </w:rPr>
        <w:t>ه‌ اغلب‌ ش</w:t>
      </w:r>
      <w:r w:rsidR="00A66C91" w:rsidRPr="00FB74AE">
        <w:rPr>
          <w:rStyle w:val="Char4"/>
          <w:rFonts w:eastAsia="SimSun"/>
          <w:rtl/>
        </w:rPr>
        <w:t>ی</w:t>
      </w:r>
      <w:r w:rsidRPr="00FB74AE">
        <w:rPr>
          <w:rStyle w:val="Char4"/>
          <w:rFonts w:eastAsia="SimSun"/>
          <w:rtl/>
        </w:rPr>
        <w:t>ع</w:t>
      </w:r>
      <w:r w:rsidR="00A66C91" w:rsidRPr="00FB74AE">
        <w:rPr>
          <w:rStyle w:val="Char4"/>
          <w:rFonts w:eastAsia="SimSun"/>
          <w:rtl/>
        </w:rPr>
        <w:t>ی</w:t>
      </w:r>
      <w:r w:rsidRPr="00FB74AE">
        <w:rPr>
          <w:rStyle w:val="Char4"/>
          <w:rFonts w:eastAsia="SimSun"/>
          <w:rtl/>
        </w:rPr>
        <w:t>ان‌ از آن‌ چ</w:t>
      </w:r>
      <w:r w:rsidR="00A66C91" w:rsidRPr="00FB74AE">
        <w:rPr>
          <w:rStyle w:val="Char4"/>
          <w:rFonts w:eastAsia="SimSun"/>
          <w:rtl/>
        </w:rPr>
        <w:t>ی</w:t>
      </w:r>
      <w:r w:rsidRPr="00FB74AE">
        <w:rPr>
          <w:rStyle w:val="Char4"/>
          <w:rFonts w:eastAsia="SimSun"/>
          <w:rtl/>
        </w:rPr>
        <w:t>ز</w:t>
      </w:r>
      <w:r w:rsidR="00A66C91" w:rsidRPr="00FB74AE">
        <w:rPr>
          <w:rStyle w:val="Char4"/>
          <w:rFonts w:eastAsia="SimSun"/>
          <w:rtl/>
        </w:rPr>
        <w:t>ی</w:t>
      </w:r>
      <w:r w:rsidRPr="00FB74AE">
        <w:rPr>
          <w:rStyle w:val="Char4"/>
          <w:rFonts w:eastAsia="SimSun" w:hint="cs"/>
          <w:rtl/>
        </w:rPr>
        <w:t xml:space="preserve"> نم</w:t>
      </w:r>
      <w:r w:rsidR="00A66C91" w:rsidRPr="00FB74AE">
        <w:rPr>
          <w:rStyle w:val="Char4"/>
          <w:rFonts w:eastAsia="SimSun" w:hint="cs"/>
          <w:rtl/>
        </w:rPr>
        <w:t>ی</w:t>
      </w:r>
      <w:r w:rsidRPr="00FB74AE">
        <w:rPr>
          <w:rStyle w:val="Char4"/>
          <w:rFonts w:eastAsia="SimSun" w:hint="cs"/>
          <w:rtl/>
        </w:rPr>
        <w:t>‌د</w:t>
      </w:r>
      <w:r w:rsidRPr="00FB74AE">
        <w:rPr>
          <w:rStyle w:val="Char4"/>
          <w:rFonts w:eastAsia="SimSun"/>
          <w:rtl/>
        </w:rPr>
        <w:t>انند</w:t>
      </w:r>
      <w:r w:rsidRPr="00FB74AE">
        <w:rPr>
          <w:rStyle w:val="Char4"/>
          <w:rFonts w:eastAsia="SimSun" w:hint="cs"/>
          <w:rtl/>
        </w:rPr>
        <w:t xml:space="preserve">، </w:t>
      </w:r>
      <w:r w:rsidRPr="00FB74AE">
        <w:rPr>
          <w:rStyle w:val="Char4"/>
          <w:rFonts w:eastAsia="SimSun"/>
          <w:rtl/>
        </w:rPr>
        <w:t>و بس</w:t>
      </w:r>
      <w:r w:rsidR="00A66C91" w:rsidRPr="00FB74AE">
        <w:rPr>
          <w:rStyle w:val="Char4"/>
          <w:rFonts w:eastAsia="SimSun"/>
          <w:rtl/>
        </w:rPr>
        <w:t>ی</w:t>
      </w:r>
      <w:r w:rsidRPr="00FB74AE">
        <w:rPr>
          <w:rStyle w:val="Char4"/>
          <w:rFonts w:eastAsia="SimSun"/>
          <w:rtl/>
        </w:rPr>
        <w:t>ار</w:t>
      </w:r>
      <w:r w:rsidR="00A66C91" w:rsidRPr="00FB74AE">
        <w:rPr>
          <w:rStyle w:val="Char4"/>
          <w:rFonts w:eastAsia="SimSun"/>
          <w:rtl/>
        </w:rPr>
        <w:t>ی</w:t>
      </w:r>
      <w:r w:rsidRPr="00FB74AE">
        <w:rPr>
          <w:rStyle w:val="Char4"/>
          <w:rFonts w:eastAsia="SimSun"/>
          <w:rtl/>
        </w:rPr>
        <w:t>‌ وقت</w:t>
      </w:r>
      <w:r w:rsidR="00A66C91" w:rsidRPr="00FB74AE">
        <w:rPr>
          <w:rStyle w:val="Char4"/>
          <w:rFonts w:eastAsia="SimSun"/>
          <w:rtl/>
        </w:rPr>
        <w:t>ی</w:t>
      </w:r>
      <w:r w:rsidRPr="00FB74AE">
        <w:rPr>
          <w:rStyle w:val="Char4"/>
          <w:rFonts w:eastAsia="SimSun"/>
          <w:rtl/>
        </w:rPr>
        <w:t>‌ به‌ ا</w:t>
      </w:r>
      <w:r w:rsidR="00A66C91" w:rsidRPr="00FB74AE">
        <w:rPr>
          <w:rStyle w:val="Char4"/>
          <w:rFonts w:eastAsia="SimSun"/>
          <w:rtl/>
        </w:rPr>
        <w:t>ی</w:t>
      </w:r>
      <w:r w:rsidRPr="00FB74AE">
        <w:rPr>
          <w:rStyle w:val="Char4"/>
          <w:rFonts w:eastAsia="SimSun"/>
          <w:rtl/>
        </w:rPr>
        <w:t>ن‌ فتواها بر م</w:t>
      </w:r>
      <w:r w:rsidR="00A66C91" w:rsidRPr="00FB74AE">
        <w:rPr>
          <w:rStyle w:val="Char4"/>
          <w:rFonts w:eastAsia="SimSun"/>
          <w:rtl/>
        </w:rPr>
        <w:t>ی</w:t>
      </w:r>
      <w:r w:rsidRPr="00FB74AE">
        <w:rPr>
          <w:rStyle w:val="Char4"/>
          <w:rFonts w:eastAsia="SimSun"/>
          <w:rtl/>
        </w:rPr>
        <w:t>‌خورند ز</w:t>
      </w:r>
      <w:r w:rsidR="00A66C91" w:rsidRPr="00FB74AE">
        <w:rPr>
          <w:rStyle w:val="Char4"/>
          <w:rFonts w:eastAsia="SimSun"/>
          <w:rtl/>
        </w:rPr>
        <w:t>ی</w:t>
      </w:r>
      <w:r w:rsidRPr="00FB74AE">
        <w:rPr>
          <w:rStyle w:val="Char4"/>
          <w:rFonts w:eastAsia="SimSun"/>
          <w:rtl/>
        </w:rPr>
        <w:t>اد در آن‌ توقف‌ نم</w:t>
      </w:r>
      <w:r w:rsidR="00A66C91" w:rsidRPr="00FB74AE">
        <w:rPr>
          <w:rStyle w:val="Char4"/>
          <w:rFonts w:eastAsia="SimSun"/>
          <w:rtl/>
        </w:rPr>
        <w:t>ی</w:t>
      </w:r>
      <w:r w:rsidRPr="00FB74AE">
        <w:rPr>
          <w:rStyle w:val="Char4"/>
          <w:rFonts w:eastAsia="SimSun"/>
          <w:rtl/>
        </w:rPr>
        <w:t>‌</w:t>
      </w:r>
      <w:r w:rsidR="00A66C91" w:rsidRPr="00FB74AE">
        <w:rPr>
          <w:rStyle w:val="Char4"/>
          <w:rFonts w:eastAsia="SimSun"/>
          <w:rtl/>
        </w:rPr>
        <w:t>ک</w:t>
      </w:r>
      <w:r w:rsidRPr="00FB74AE">
        <w:rPr>
          <w:rStyle w:val="Char4"/>
          <w:rFonts w:eastAsia="SimSun"/>
          <w:rtl/>
        </w:rPr>
        <w:t>نند و ن</w:t>
      </w:r>
      <w:r w:rsidR="00A66C91" w:rsidRPr="00FB74AE">
        <w:rPr>
          <w:rStyle w:val="Char4"/>
          <w:rFonts w:eastAsia="SimSun"/>
          <w:rtl/>
        </w:rPr>
        <w:t>ی</w:t>
      </w:r>
      <w:r w:rsidRPr="00FB74AE">
        <w:rPr>
          <w:rStyle w:val="Char4"/>
          <w:rFonts w:eastAsia="SimSun"/>
          <w:rtl/>
        </w:rPr>
        <w:t xml:space="preserve">ز جرأت‌ مناقشه‌ </w:t>
      </w:r>
      <w:r w:rsidR="00A66C91" w:rsidRPr="00FB74AE">
        <w:rPr>
          <w:rStyle w:val="Char4"/>
          <w:rFonts w:eastAsia="SimSun"/>
          <w:rtl/>
        </w:rPr>
        <w:t>ی</w:t>
      </w:r>
      <w:r w:rsidRPr="00FB74AE">
        <w:rPr>
          <w:rStyle w:val="Char4"/>
          <w:rFonts w:eastAsia="SimSun"/>
          <w:rtl/>
        </w:rPr>
        <w:t>ا اشتباه‌ قرار</w:t>
      </w:r>
      <w:r w:rsidRPr="00FB74AE">
        <w:rPr>
          <w:rStyle w:val="Char4"/>
          <w:rFonts w:eastAsia="SimSun" w:hint="cs"/>
          <w:rtl/>
        </w:rPr>
        <w:t xml:space="preserve"> </w:t>
      </w:r>
      <w:r w:rsidRPr="00FB74AE">
        <w:rPr>
          <w:rStyle w:val="Char4"/>
          <w:rFonts w:eastAsia="SimSun"/>
          <w:rtl/>
        </w:rPr>
        <w:t>دادن‌ آن‌ را ندارند</w:t>
      </w:r>
      <w:r w:rsidRPr="00FB74AE">
        <w:rPr>
          <w:rStyle w:val="Char4"/>
          <w:rFonts w:eastAsia="SimSun" w:hint="cs"/>
          <w:rtl/>
        </w:rPr>
        <w:t xml:space="preserve">، </w:t>
      </w:r>
      <w:r w:rsidRPr="00FB74AE">
        <w:rPr>
          <w:rStyle w:val="Char4"/>
          <w:rFonts w:eastAsia="SimSun"/>
          <w:rtl/>
        </w:rPr>
        <w:t>گذشته‌ از ا</w:t>
      </w:r>
      <w:r w:rsidR="00A66C91" w:rsidRPr="00FB74AE">
        <w:rPr>
          <w:rStyle w:val="Char4"/>
          <w:rFonts w:eastAsia="SimSun"/>
          <w:rtl/>
        </w:rPr>
        <w:t>ی</w:t>
      </w:r>
      <w:r w:rsidRPr="00FB74AE">
        <w:rPr>
          <w:rStyle w:val="Char4"/>
          <w:rFonts w:eastAsia="SimSun"/>
          <w:rtl/>
        </w:rPr>
        <w:t>ن</w:t>
      </w:r>
      <w:r w:rsidR="00A66C91" w:rsidRPr="00FB74AE">
        <w:rPr>
          <w:rStyle w:val="Char4"/>
          <w:rFonts w:eastAsia="SimSun"/>
          <w:rtl/>
        </w:rPr>
        <w:t>ک</w:t>
      </w:r>
      <w:r w:rsidRPr="00FB74AE">
        <w:rPr>
          <w:rStyle w:val="Char4"/>
          <w:rFonts w:eastAsia="SimSun"/>
          <w:rtl/>
        </w:rPr>
        <w:t>ه‌ آن‌ را ان</w:t>
      </w:r>
      <w:r w:rsidR="00A66C91" w:rsidRPr="00FB74AE">
        <w:rPr>
          <w:rStyle w:val="Char4"/>
          <w:rFonts w:eastAsia="SimSun"/>
          <w:rtl/>
        </w:rPr>
        <w:t>ک</w:t>
      </w:r>
      <w:r w:rsidRPr="00FB74AE">
        <w:rPr>
          <w:rStyle w:val="Char4"/>
          <w:rFonts w:eastAsia="SimSun"/>
          <w:rtl/>
        </w:rPr>
        <w:t>ار نما</w:t>
      </w:r>
      <w:r w:rsidR="00A66C91" w:rsidRPr="00FB74AE">
        <w:rPr>
          <w:rStyle w:val="Char4"/>
          <w:rFonts w:eastAsia="SimSun"/>
          <w:rtl/>
        </w:rPr>
        <w:t>ی</w:t>
      </w:r>
      <w:r w:rsidRPr="00FB74AE">
        <w:rPr>
          <w:rStyle w:val="Char4"/>
          <w:rFonts w:eastAsia="SimSun"/>
          <w:rtl/>
        </w:rPr>
        <w:t>ند</w:t>
      </w:r>
      <w:r w:rsidRPr="00FB74AE">
        <w:rPr>
          <w:rStyle w:val="Char4"/>
          <w:rFonts w:eastAsia="SimSun" w:hint="cs"/>
          <w:rtl/>
        </w:rPr>
        <w:t xml:space="preserve"> </w:t>
      </w:r>
      <w:r w:rsidRPr="00FB74AE">
        <w:rPr>
          <w:rStyle w:val="Char4"/>
          <w:rFonts w:eastAsia="SimSun"/>
          <w:rtl/>
        </w:rPr>
        <w:t>و در مقابلش‌ با</w:t>
      </w:r>
      <w:r w:rsidR="00A66C91" w:rsidRPr="00FB74AE">
        <w:rPr>
          <w:rStyle w:val="Char4"/>
          <w:rFonts w:eastAsia="SimSun"/>
          <w:rtl/>
        </w:rPr>
        <w:t>ی</w:t>
      </w:r>
      <w:r w:rsidRPr="00FB74AE">
        <w:rPr>
          <w:rStyle w:val="Char4"/>
          <w:rFonts w:eastAsia="SimSun"/>
          <w:rtl/>
        </w:rPr>
        <w:t>ستند</w:t>
      </w:r>
      <w:r w:rsidR="00B62999" w:rsidRPr="00FB74AE">
        <w:rPr>
          <w:rStyle w:val="Char4"/>
          <w:rFonts w:eastAsia="SimSun"/>
          <w:rtl/>
        </w:rPr>
        <w:t xml:space="preserve">. </w:t>
      </w:r>
      <w:r w:rsidRPr="00FB74AE">
        <w:rPr>
          <w:rStyle w:val="Char4"/>
          <w:rFonts w:eastAsia="SimSun"/>
          <w:rtl/>
        </w:rPr>
        <w:t xml:space="preserve">آنان‌ بر مقدس‌ دانستن‌ علماء </w:t>
      </w:r>
      <w:r w:rsidR="00A66C91" w:rsidRPr="00FB74AE">
        <w:rPr>
          <w:rStyle w:val="Char4"/>
          <w:rFonts w:eastAsia="SimSun"/>
          <w:rtl/>
        </w:rPr>
        <w:t>ی</w:t>
      </w:r>
      <w:r w:rsidRPr="00FB74AE">
        <w:rPr>
          <w:rStyle w:val="Char4"/>
          <w:rFonts w:eastAsia="SimSun"/>
          <w:rtl/>
        </w:rPr>
        <w:t>ا علمانماها و ترس‌ از</w:t>
      </w:r>
      <w:r w:rsidR="00874136" w:rsidRPr="00FB74AE">
        <w:rPr>
          <w:rStyle w:val="Char4"/>
          <w:rFonts w:eastAsia="SimSun"/>
          <w:rtl/>
        </w:rPr>
        <w:t xml:space="preserve"> آن‌ها </w:t>
      </w:r>
      <w:r w:rsidRPr="00FB74AE">
        <w:rPr>
          <w:rStyle w:val="Char4"/>
          <w:rFonts w:eastAsia="SimSun"/>
          <w:rtl/>
        </w:rPr>
        <w:t>ترب</w:t>
      </w:r>
      <w:r w:rsidR="00A66C91" w:rsidRPr="00FB74AE">
        <w:rPr>
          <w:rStyle w:val="Char4"/>
          <w:rFonts w:eastAsia="SimSun"/>
          <w:rtl/>
        </w:rPr>
        <w:t>ی</w:t>
      </w:r>
      <w:r w:rsidRPr="00FB74AE">
        <w:rPr>
          <w:rStyle w:val="Char4"/>
          <w:rFonts w:eastAsia="SimSun"/>
          <w:rtl/>
        </w:rPr>
        <w:t>ت‌ شده‌اند تا جا</w:t>
      </w:r>
      <w:r w:rsidR="00A66C91" w:rsidRPr="00FB74AE">
        <w:rPr>
          <w:rStyle w:val="Char4"/>
          <w:rFonts w:eastAsia="SimSun"/>
          <w:rtl/>
        </w:rPr>
        <w:t>یی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به‌</w:t>
      </w:r>
      <w:r w:rsidR="00874136" w:rsidRPr="00FB74AE">
        <w:rPr>
          <w:rStyle w:val="Char4"/>
          <w:rFonts w:eastAsia="SimSun"/>
          <w:rtl/>
        </w:rPr>
        <w:t xml:space="preserve"> آن‌ها </w:t>
      </w:r>
      <w:r w:rsidRPr="00FB74AE">
        <w:rPr>
          <w:rStyle w:val="Char4"/>
          <w:rFonts w:eastAsia="SimSun"/>
          <w:rtl/>
        </w:rPr>
        <w:t>چون‌ انسان‌ها</w:t>
      </w:r>
      <w:r w:rsidR="00A66C91" w:rsidRPr="00FB74AE">
        <w:rPr>
          <w:rStyle w:val="Char4"/>
          <w:rFonts w:eastAsia="SimSun"/>
          <w:rtl/>
        </w:rPr>
        <w:t>ی</w:t>
      </w:r>
      <w:r w:rsidRPr="00FB74AE">
        <w:rPr>
          <w:rStyle w:val="Char4"/>
          <w:rFonts w:eastAsia="SimSun" w:hint="cs"/>
          <w:rtl/>
        </w:rPr>
        <w:t xml:space="preserve"> </w:t>
      </w:r>
      <w:r w:rsidRPr="00FB74AE">
        <w:rPr>
          <w:rStyle w:val="Char4"/>
          <w:rFonts w:eastAsia="SimSun"/>
          <w:rtl/>
        </w:rPr>
        <w:t>معصوم‌ م</w:t>
      </w:r>
      <w:r w:rsidR="00A66C91" w:rsidRPr="00FB74AE">
        <w:rPr>
          <w:rStyle w:val="Char4"/>
          <w:rFonts w:eastAsia="SimSun"/>
          <w:rtl/>
        </w:rPr>
        <w:t>ی</w:t>
      </w:r>
      <w:r w:rsidRPr="00FB74AE">
        <w:rPr>
          <w:rStyle w:val="Char4"/>
          <w:rFonts w:eastAsia="SimSun"/>
          <w:rtl/>
        </w:rPr>
        <w:t>‌نگرند و رفتار م</w:t>
      </w:r>
      <w:r w:rsidR="00A66C91" w:rsidRPr="00FB74AE">
        <w:rPr>
          <w:rStyle w:val="Char4"/>
          <w:rFonts w:eastAsia="SimSun"/>
          <w:rtl/>
        </w:rPr>
        <w:t>ی</w:t>
      </w:r>
      <w:r w:rsidRPr="00FB74AE">
        <w:rPr>
          <w:rStyle w:val="Char4"/>
          <w:rFonts w:eastAsia="SimSun"/>
          <w:rtl/>
        </w:rPr>
        <w:t>‌نما</w:t>
      </w:r>
      <w:r w:rsidR="00A66C91" w:rsidRPr="00FB74AE">
        <w:rPr>
          <w:rStyle w:val="Char4"/>
          <w:rFonts w:eastAsia="SimSun"/>
          <w:rtl/>
        </w:rPr>
        <w:t>ی</w:t>
      </w:r>
      <w:r w:rsidRPr="00FB74AE">
        <w:rPr>
          <w:rStyle w:val="Char4"/>
          <w:rFonts w:eastAsia="SimSun"/>
          <w:rtl/>
        </w:rPr>
        <w:t>ند!</w:t>
      </w:r>
    </w:p>
    <w:p w:rsidR="000704C5" w:rsidRPr="00FB74AE" w:rsidRDefault="000704C5" w:rsidP="00FB74AE">
      <w:pPr>
        <w:widowControl w:val="0"/>
        <w:jc w:val="both"/>
        <w:rPr>
          <w:rStyle w:val="Char4"/>
          <w:rFonts w:eastAsia="SimSun"/>
          <w:rtl/>
        </w:rPr>
      </w:pPr>
      <w:r w:rsidRPr="00FB74AE">
        <w:rPr>
          <w:rStyle w:val="Char4"/>
          <w:rFonts w:eastAsia="SimSun"/>
          <w:rtl/>
        </w:rPr>
        <w:t xml:space="preserve">و اگرنه‌ </w:t>
      </w:r>
      <w:r w:rsidR="00A66C91" w:rsidRPr="00FB74AE">
        <w:rPr>
          <w:rStyle w:val="Char4"/>
          <w:rFonts w:eastAsia="SimSun"/>
          <w:rtl/>
        </w:rPr>
        <w:t>ک</w:t>
      </w:r>
      <w:r w:rsidRPr="00FB74AE">
        <w:rPr>
          <w:rStyle w:val="Char4"/>
          <w:rFonts w:eastAsia="SimSun"/>
          <w:rtl/>
        </w:rPr>
        <w:t>دام‌ انسان‌ باغ</w:t>
      </w:r>
      <w:r w:rsidR="00A66C91" w:rsidRPr="00FB74AE">
        <w:rPr>
          <w:rStyle w:val="Char4"/>
          <w:rFonts w:eastAsia="SimSun"/>
          <w:rtl/>
        </w:rPr>
        <w:t>ی</w:t>
      </w:r>
      <w:r w:rsidRPr="00FB74AE">
        <w:rPr>
          <w:rStyle w:val="Char4"/>
          <w:rFonts w:eastAsia="SimSun"/>
          <w:rtl/>
        </w:rPr>
        <w:t>رت‌ چن</w:t>
      </w:r>
      <w:r w:rsidR="00A66C91" w:rsidRPr="00FB74AE">
        <w:rPr>
          <w:rStyle w:val="Char4"/>
          <w:rFonts w:eastAsia="SimSun"/>
          <w:rtl/>
        </w:rPr>
        <w:t>ی</w:t>
      </w:r>
      <w:r w:rsidRPr="00FB74AE">
        <w:rPr>
          <w:rStyle w:val="Char4"/>
          <w:rFonts w:eastAsia="SimSun"/>
          <w:rtl/>
        </w:rPr>
        <w:t>ن‌ چ</w:t>
      </w:r>
      <w:r w:rsidR="00A66C91" w:rsidRPr="00FB74AE">
        <w:rPr>
          <w:rStyle w:val="Char4"/>
          <w:rFonts w:eastAsia="SimSun"/>
          <w:rtl/>
        </w:rPr>
        <w:t>ی</w:t>
      </w:r>
      <w:r w:rsidRPr="00FB74AE">
        <w:rPr>
          <w:rStyle w:val="Char4"/>
          <w:rFonts w:eastAsia="SimSun"/>
          <w:rtl/>
        </w:rPr>
        <w:t>زها</w:t>
      </w:r>
      <w:r w:rsidR="00A66C91" w:rsidRPr="00FB74AE">
        <w:rPr>
          <w:rStyle w:val="Char4"/>
          <w:rFonts w:eastAsia="SimSun"/>
          <w:rtl/>
        </w:rPr>
        <w:t>یی</w:t>
      </w:r>
      <w:r w:rsidRPr="00FB74AE">
        <w:rPr>
          <w:rStyle w:val="Char4"/>
          <w:rFonts w:eastAsia="SimSun"/>
          <w:rtl/>
        </w:rPr>
        <w:t>‌ را برا</w:t>
      </w:r>
      <w:r w:rsidR="00A66C91" w:rsidRPr="00FB74AE">
        <w:rPr>
          <w:rStyle w:val="Char4"/>
          <w:rFonts w:eastAsia="SimSun"/>
          <w:rtl/>
        </w:rPr>
        <w:t>ی</w:t>
      </w:r>
      <w:r w:rsidRPr="00FB74AE">
        <w:rPr>
          <w:rStyle w:val="Char4"/>
          <w:rFonts w:eastAsia="SimSun"/>
          <w:rtl/>
        </w:rPr>
        <w:t>‌ ناموس‌ خود قبول‌ م</w:t>
      </w:r>
      <w:r w:rsidR="00A66C91" w:rsidRPr="00FB74AE">
        <w:rPr>
          <w:rStyle w:val="Char4"/>
          <w:rFonts w:eastAsia="SimSun"/>
          <w:rtl/>
        </w:rPr>
        <w:t>ی</w:t>
      </w:r>
      <w:r w:rsidRPr="00FB74AE">
        <w:rPr>
          <w:rStyle w:val="Char4"/>
          <w:rFonts w:eastAsia="SimSun"/>
          <w:rtl/>
        </w:rPr>
        <w:t>‌</w:t>
      </w:r>
      <w:r w:rsidR="00A66C91" w:rsidRPr="00FB74AE">
        <w:rPr>
          <w:rStyle w:val="Char4"/>
          <w:rFonts w:eastAsia="SimSun"/>
          <w:rtl/>
        </w:rPr>
        <w:t>ک</w:t>
      </w:r>
      <w:r w:rsidRPr="00FB74AE">
        <w:rPr>
          <w:rStyle w:val="Char4"/>
          <w:rFonts w:eastAsia="SimSun"/>
          <w:rtl/>
        </w:rPr>
        <w:t>ند؟! و ازدواج‌ با زن</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چند</w:t>
      </w:r>
      <w:r w:rsidR="00A66C91" w:rsidRPr="00FB74AE">
        <w:rPr>
          <w:rStyle w:val="Char4"/>
          <w:rFonts w:eastAsia="SimSun"/>
          <w:rtl/>
        </w:rPr>
        <w:t>ی</w:t>
      </w:r>
      <w:r w:rsidRPr="00FB74AE">
        <w:rPr>
          <w:rStyle w:val="Char4"/>
          <w:rFonts w:eastAsia="SimSun"/>
          <w:rtl/>
        </w:rPr>
        <w:t>ن‌ سال</w:t>
      </w:r>
      <w:r w:rsidRPr="00FB74AE">
        <w:rPr>
          <w:rStyle w:val="Char4"/>
          <w:rFonts w:eastAsia="SimSun" w:hint="cs"/>
          <w:rtl/>
        </w:rPr>
        <w:t xml:space="preserve"> </w:t>
      </w:r>
      <w:r w:rsidRPr="00FB74AE">
        <w:rPr>
          <w:rStyle w:val="Char4"/>
          <w:rFonts w:eastAsia="SimSun"/>
          <w:rtl/>
        </w:rPr>
        <w:t>در ا</w:t>
      </w:r>
      <w:r w:rsidR="00A66C91" w:rsidRPr="00FB74AE">
        <w:rPr>
          <w:rStyle w:val="Char4"/>
          <w:rFonts w:eastAsia="SimSun"/>
          <w:rtl/>
        </w:rPr>
        <w:t>ی</w:t>
      </w:r>
      <w:r w:rsidRPr="00FB74AE">
        <w:rPr>
          <w:rStyle w:val="Char4"/>
          <w:rFonts w:eastAsia="SimSun"/>
          <w:rtl/>
        </w:rPr>
        <w:t>ن‌ رسوا</w:t>
      </w:r>
      <w:r w:rsidR="00A66C91" w:rsidRPr="00FB74AE">
        <w:rPr>
          <w:rStyle w:val="Char4"/>
          <w:rFonts w:eastAsia="SimSun"/>
          <w:rtl/>
        </w:rPr>
        <w:t>یی</w:t>
      </w:r>
      <w:r w:rsidRPr="00FB74AE">
        <w:rPr>
          <w:rStyle w:val="Char4"/>
          <w:rFonts w:eastAsia="SimSun"/>
          <w:rtl/>
        </w:rPr>
        <w:t>‌ها به‌ سر برده‌ و از آغوش‌ ا</w:t>
      </w:r>
      <w:r w:rsidR="00A66C91" w:rsidRPr="00FB74AE">
        <w:rPr>
          <w:rStyle w:val="Char4"/>
          <w:rFonts w:eastAsia="SimSun"/>
          <w:rtl/>
        </w:rPr>
        <w:t>ی</w:t>
      </w:r>
      <w:r w:rsidRPr="00FB74AE">
        <w:rPr>
          <w:rStyle w:val="Char4"/>
          <w:rFonts w:eastAsia="SimSun"/>
          <w:rtl/>
        </w:rPr>
        <w:t xml:space="preserve">ن‌ مرد به‌ آغوش‌ آن‌ </w:t>
      </w:r>
      <w:r w:rsidR="00A66C91" w:rsidRPr="00FB74AE">
        <w:rPr>
          <w:rStyle w:val="Char4"/>
          <w:rFonts w:eastAsia="SimSun"/>
          <w:rtl/>
        </w:rPr>
        <w:t>یکی</w:t>
      </w:r>
      <w:r w:rsidRPr="00FB74AE">
        <w:rPr>
          <w:rStyle w:val="Char4"/>
          <w:rFonts w:eastAsia="SimSun"/>
          <w:rtl/>
        </w:rPr>
        <w:t>‌ منتقل‌ و ز</w:t>
      </w:r>
      <w:r w:rsidR="00A66C91" w:rsidRPr="00FB74AE">
        <w:rPr>
          <w:rStyle w:val="Char4"/>
          <w:rFonts w:eastAsia="SimSun"/>
          <w:rtl/>
        </w:rPr>
        <w:t>ی</w:t>
      </w:r>
      <w:r w:rsidRPr="00FB74AE">
        <w:rPr>
          <w:rStyle w:val="Char4"/>
          <w:rFonts w:eastAsia="SimSun"/>
          <w:rtl/>
        </w:rPr>
        <w:t>ر و رو م</w:t>
      </w:r>
      <w:r w:rsidR="00A66C91" w:rsidRPr="00FB74AE">
        <w:rPr>
          <w:rStyle w:val="Char4"/>
          <w:rFonts w:eastAsia="SimSun"/>
          <w:rtl/>
        </w:rPr>
        <w:t>ی</w:t>
      </w:r>
      <w:r w:rsidRPr="00FB74AE">
        <w:rPr>
          <w:rStyle w:val="Char4"/>
          <w:rFonts w:eastAsia="SimSun"/>
          <w:rtl/>
        </w:rPr>
        <w:t xml:space="preserve">‌شده‌ </w:t>
      </w:r>
      <w:r w:rsidR="000169A2" w:rsidRPr="00FB74AE">
        <w:rPr>
          <w:rStyle w:val="Char4"/>
          <w:rFonts w:eastAsia="SimSun" w:hint="cs"/>
          <w:rtl/>
        </w:rPr>
        <w:t xml:space="preserve">را </w:t>
      </w:r>
      <w:r w:rsidRPr="00FB74AE">
        <w:rPr>
          <w:rStyle w:val="Char4"/>
          <w:rFonts w:eastAsia="SimSun"/>
          <w:rtl/>
        </w:rPr>
        <w:t>گوارا م</w:t>
      </w:r>
      <w:r w:rsidR="00A66C91" w:rsidRPr="00FB74AE">
        <w:rPr>
          <w:rStyle w:val="Char4"/>
          <w:rFonts w:eastAsia="SimSun"/>
          <w:rtl/>
        </w:rPr>
        <w:t>ی</w:t>
      </w:r>
      <w:r w:rsidRPr="00FB74AE">
        <w:rPr>
          <w:rStyle w:val="Char4"/>
          <w:rFonts w:eastAsia="SimSun"/>
          <w:rtl/>
        </w:rPr>
        <w:t>‌</w:t>
      </w:r>
      <w:r w:rsidR="00A66C91" w:rsidRPr="00FB74AE">
        <w:rPr>
          <w:rStyle w:val="Char4"/>
          <w:rFonts w:eastAsia="SimSun"/>
          <w:rtl/>
        </w:rPr>
        <w:t>ک</w:t>
      </w:r>
      <w:r w:rsidRPr="00FB74AE">
        <w:rPr>
          <w:rStyle w:val="Char4"/>
          <w:rFonts w:eastAsia="SimSun"/>
          <w:rtl/>
        </w:rPr>
        <w:t>ند!!</w:t>
      </w:r>
    </w:p>
    <w:p w:rsidR="000704C5" w:rsidRPr="00794E03" w:rsidRDefault="000704C5" w:rsidP="003E3485">
      <w:pPr>
        <w:widowControl w:val="0"/>
        <w:jc w:val="both"/>
        <w:rPr>
          <w:rStyle w:val="Char4"/>
          <w:rFonts w:eastAsia="SimSun"/>
          <w:rtl/>
        </w:rPr>
      </w:pPr>
      <w:r w:rsidRPr="00794E03">
        <w:rPr>
          <w:rStyle w:val="Char4"/>
          <w:rFonts w:eastAsia="SimSun" w:hint="cs"/>
          <w:rtl/>
        </w:rPr>
        <w:t xml:space="preserve"> **</w:t>
      </w:r>
      <w:r w:rsidRPr="00794E03">
        <w:rPr>
          <w:rStyle w:val="Char4"/>
          <w:rFonts w:eastAsia="SimSun"/>
          <w:rtl/>
        </w:rPr>
        <w:t>آ</w:t>
      </w:r>
      <w:r w:rsidR="00A66C91">
        <w:rPr>
          <w:rStyle w:val="Char4"/>
          <w:rFonts w:eastAsia="SimSun"/>
          <w:rtl/>
        </w:rPr>
        <w:t>ی</w:t>
      </w:r>
      <w:r w:rsidRPr="00794E03">
        <w:rPr>
          <w:rStyle w:val="Char4"/>
          <w:rFonts w:eastAsia="SimSun"/>
          <w:rtl/>
        </w:rPr>
        <w:t>ا تو تصد</w:t>
      </w:r>
      <w:r w:rsidR="00A66C91">
        <w:rPr>
          <w:rStyle w:val="Char4"/>
          <w:rFonts w:eastAsia="SimSun"/>
          <w:rtl/>
        </w:rPr>
        <w:t>ی</w:t>
      </w:r>
      <w:r w:rsidRPr="00794E03">
        <w:rPr>
          <w:rStyle w:val="Char4"/>
          <w:rFonts w:eastAsia="SimSun"/>
          <w:rtl/>
        </w:rPr>
        <w:t>ق‌ م</w:t>
      </w:r>
      <w:r w:rsidR="00A66C91">
        <w:rPr>
          <w:rStyle w:val="Char4"/>
          <w:rFonts w:eastAsia="SimSun"/>
          <w:rtl/>
        </w:rPr>
        <w:t>ی</w:t>
      </w:r>
      <w:r w:rsidRPr="00794E03">
        <w:rPr>
          <w:rStyle w:val="Char4"/>
          <w:rFonts w:eastAsia="SimSun"/>
          <w:rtl/>
        </w:rPr>
        <w:t>‌</w:t>
      </w:r>
      <w:r w:rsidR="00A66C91">
        <w:rPr>
          <w:rStyle w:val="Char4"/>
          <w:rFonts w:eastAsia="SimSun"/>
          <w:rtl/>
        </w:rPr>
        <w:t>ک</w:t>
      </w:r>
      <w:r w:rsidRPr="00794E03">
        <w:rPr>
          <w:rStyle w:val="Char4"/>
          <w:rFonts w:eastAsia="SimSun"/>
          <w:rtl/>
        </w:rPr>
        <w:t>ن</w:t>
      </w:r>
      <w:r w:rsidR="00A66C91">
        <w:rPr>
          <w:rStyle w:val="Char4"/>
          <w:rFonts w:eastAsia="SimSun"/>
          <w:rtl/>
        </w:rPr>
        <w:t>ی</w:t>
      </w:r>
      <w:r w:rsidRPr="00794E03">
        <w:rPr>
          <w:rStyle w:val="Char4"/>
          <w:rFonts w:eastAsia="SimSun"/>
          <w:rtl/>
        </w:rPr>
        <w:t xml:space="preserve">‌ </w:t>
      </w:r>
      <w:r w:rsidR="00A66C91">
        <w:rPr>
          <w:rStyle w:val="Char4"/>
          <w:rFonts w:eastAsia="SimSun"/>
          <w:rtl/>
        </w:rPr>
        <w:t>ک</w:t>
      </w:r>
      <w:r w:rsidRPr="00794E03">
        <w:rPr>
          <w:rStyle w:val="Char4"/>
          <w:rFonts w:eastAsia="SimSun"/>
          <w:rtl/>
        </w:rPr>
        <w:t>ه‌ ا</w:t>
      </w:r>
      <w:r w:rsidR="00A66C91">
        <w:rPr>
          <w:rStyle w:val="Char4"/>
          <w:rFonts w:eastAsia="SimSun"/>
          <w:rtl/>
        </w:rPr>
        <w:t>ی</w:t>
      </w:r>
      <w:r w:rsidRPr="00794E03">
        <w:rPr>
          <w:rStyle w:val="Char4"/>
          <w:rFonts w:eastAsia="SimSun"/>
          <w:rtl/>
        </w:rPr>
        <w:t>ن‌ د</w:t>
      </w:r>
      <w:r w:rsidR="00A66C91">
        <w:rPr>
          <w:rStyle w:val="Char4"/>
          <w:rFonts w:eastAsia="SimSun"/>
          <w:rtl/>
        </w:rPr>
        <w:t>ی</w:t>
      </w:r>
      <w:r w:rsidRPr="00794E03">
        <w:rPr>
          <w:rStyle w:val="Char4"/>
          <w:rFonts w:eastAsia="SimSun"/>
          <w:rtl/>
        </w:rPr>
        <w:t>ن‌ محمد</w:t>
      </w:r>
      <w:r w:rsidR="00155466" w:rsidRPr="00FB74AE">
        <w:rPr>
          <w:rFonts w:ascii="AGA Arabesque" w:hAnsi="AGA Arabesque" w:cs="CTraditional Arabic" w:hint="cs"/>
          <w:rtl/>
        </w:rPr>
        <w:t>ص</w:t>
      </w:r>
      <w:r w:rsidRPr="00794E03">
        <w:rPr>
          <w:rStyle w:val="Char4"/>
          <w:rFonts w:eastAsia="SimSun"/>
          <w:rtl/>
        </w:rPr>
        <w:t xml:space="preserve"> است‌؟</w:t>
      </w:r>
      <w:r w:rsidR="003C143D" w:rsidRPr="00794E03">
        <w:rPr>
          <w:rStyle w:val="Char4"/>
          <w:rFonts w:eastAsia="SimSun" w:hint="cs"/>
          <w:rtl/>
        </w:rPr>
        <w:t>!</w:t>
      </w:r>
      <w:r w:rsidRPr="00794E03">
        <w:rPr>
          <w:rStyle w:val="Char4"/>
          <w:rFonts w:eastAsia="SimSun"/>
          <w:rtl/>
        </w:rPr>
        <w:t xml:space="preserve"> </w:t>
      </w:r>
      <w:r w:rsidRPr="00794E03">
        <w:rPr>
          <w:rStyle w:val="Char4"/>
          <w:rFonts w:eastAsia="SimSun" w:hint="cs"/>
          <w:rtl/>
        </w:rPr>
        <w:t xml:space="preserve">** </w:t>
      </w:r>
    </w:p>
    <w:p w:rsidR="000704C5" w:rsidRPr="00FB74AE" w:rsidRDefault="000704C5" w:rsidP="00FB74AE">
      <w:pPr>
        <w:widowControl w:val="0"/>
        <w:jc w:val="both"/>
        <w:rPr>
          <w:rStyle w:val="Char4"/>
          <w:rFonts w:eastAsia="SimSun"/>
          <w:rtl/>
        </w:rPr>
      </w:pPr>
      <w:r w:rsidRPr="00FB74AE">
        <w:rPr>
          <w:rStyle w:val="Char4"/>
          <w:rFonts w:eastAsia="SimSun"/>
          <w:rtl/>
        </w:rPr>
        <w:t>جامعه‌ا</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 xml:space="preserve">ه‌ رهبرانش‌ (و </w:t>
      </w:r>
      <w:r w:rsidR="00A66C91" w:rsidRPr="00FB74AE">
        <w:rPr>
          <w:rStyle w:val="Char4"/>
          <w:rFonts w:eastAsia="SimSun"/>
          <w:rtl/>
        </w:rPr>
        <w:t>ک</w:t>
      </w:r>
      <w:r w:rsidRPr="00FB74AE">
        <w:rPr>
          <w:rStyle w:val="Char4"/>
          <w:rFonts w:eastAsia="SimSun"/>
          <w:rtl/>
        </w:rPr>
        <w:t>دام‌ رهبران‌!! روحان</w:t>
      </w:r>
      <w:r w:rsidR="00A66C91" w:rsidRPr="00FB74AE">
        <w:rPr>
          <w:rStyle w:val="Char4"/>
          <w:rFonts w:eastAsia="SimSun"/>
          <w:rtl/>
        </w:rPr>
        <w:t>ی</w:t>
      </w:r>
      <w:r w:rsidRPr="00FB74AE">
        <w:rPr>
          <w:rStyle w:val="Char4"/>
          <w:rFonts w:eastAsia="SimSun"/>
          <w:rtl/>
        </w:rPr>
        <w:t>‌ها</w:t>
      </w:r>
      <w:r w:rsidR="00A66C91" w:rsidRPr="00FB74AE">
        <w:rPr>
          <w:rStyle w:val="Char4"/>
          <w:rFonts w:eastAsia="SimSun"/>
          <w:rtl/>
        </w:rPr>
        <w:t>ی</w:t>
      </w:r>
      <w:r w:rsidRPr="00FB74AE">
        <w:rPr>
          <w:rStyle w:val="Char4"/>
          <w:rFonts w:eastAsia="SimSun"/>
          <w:rtl/>
        </w:rPr>
        <w:t>‌ مقدس‌)</w:t>
      </w:r>
      <w:r w:rsidRPr="00FB74AE">
        <w:rPr>
          <w:rStyle w:val="Char4"/>
          <w:rFonts w:eastAsia="SimSun" w:hint="cs"/>
          <w:rtl/>
        </w:rPr>
        <w:t xml:space="preserve"> </w:t>
      </w:r>
      <w:r w:rsidRPr="00FB74AE">
        <w:rPr>
          <w:rStyle w:val="Char4"/>
          <w:rFonts w:eastAsia="SimSun"/>
          <w:rtl/>
        </w:rPr>
        <w:t>به‌ زشت</w:t>
      </w:r>
      <w:r w:rsidR="00A66C91" w:rsidRPr="00FB74AE">
        <w:rPr>
          <w:rStyle w:val="Char4"/>
          <w:rFonts w:eastAsia="SimSun"/>
          <w:rtl/>
        </w:rPr>
        <w:t>ی</w:t>
      </w:r>
      <w:r w:rsidRPr="00FB74AE">
        <w:rPr>
          <w:rStyle w:val="Char4"/>
          <w:rFonts w:eastAsia="SimSun"/>
          <w:rtl/>
        </w:rPr>
        <w:t>‌ دستور م</w:t>
      </w:r>
      <w:r w:rsidR="00A66C91" w:rsidRPr="00FB74AE">
        <w:rPr>
          <w:rStyle w:val="Char4"/>
          <w:rFonts w:eastAsia="SimSun"/>
          <w:rtl/>
        </w:rPr>
        <w:t>ی</w:t>
      </w:r>
      <w:r w:rsidRPr="00FB74AE">
        <w:rPr>
          <w:rStyle w:val="Char4"/>
          <w:rFonts w:eastAsia="SimSun"/>
          <w:rtl/>
        </w:rPr>
        <w:t>‌ده</w:t>
      </w:r>
      <w:r w:rsidR="000169A2" w:rsidRPr="00FB74AE">
        <w:rPr>
          <w:rStyle w:val="Char4"/>
          <w:rFonts w:eastAsia="SimSun" w:hint="cs"/>
          <w:rtl/>
        </w:rPr>
        <w:t>ن</w:t>
      </w:r>
      <w:r w:rsidRPr="00FB74AE">
        <w:rPr>
          <w:rStyle w:val="Char4"/>
          <w:rFonts w:eastAsia="SimSun"/>
          <w:rtl/>
        </w:rPr>
        <w:t>د و فساد را تحر</w:t>
      </w:r>
      <w:r w:rsidR="00A66C91" w:rsidRPr="00FB74AE">
        <w:rPr>
          <w:rStyle w:val="Char4"/>
          <w:rFonts w:eastAsia="SimSun"/>
          <w:rtl/>
        </w:rPr>
        <w:t>یک</w:t>
      </w:r>
      <w:r w:rsidRPr="00FB74AE">
        <w:rPr>
          <w:rStyle w:val="Char4"/>
          <w:rFonts w:eastAsia="SimSun"/>
          <w:rtl/>
        </w:rPr>
        <w:t>‌ م</w:t>
      </w:r>
      <w:r w:rsidR="00A66C91" w:rsidRPr="00FB74AE">
        <w:rPr>
          <w:rStyle w:val="Char4"/>
          <w:rFonts w:eastAsia="SimSun"/>
          <w:rtl/>
        </w:rPr>
        <w:t>ی</w:t>
      </w:r>
      <w:r w:rsidRPr="00FB74AE">
        <w:rPr>
          <w:rStyle w:val="Char4"/>
          <w:rFonts w:eastAsia="SimSun"/>
          <w:rtl/>
        </w:rPr>
        <w:t>‌نما</w:t>
      </w:r>
      <w:r w:rsidR="00A66C91" w:rsidRPr="00FB74AE">
        <w:rPr>
          <w:rStyle w:val="Char4"/>
          <w:rFonts w:eastAsia="SimSun"/>
          <w:rtl/>
        </w:rPr>
        <w:t>ی</w:t>
      </w:r>
      <w:r w:rsidRPr="00FB74AE">
        <w:rPr>
          <w:rStyle w:val="Char4"/>
          <w:rFonts w:eastAsia="SimSun"/>
          <w:rtl/>
        </w:rPr>
        <w:t>ند</w:t>
      </w:r>
      <w:r w:rsidRPr="00FB74AE">
        <w:rPr>
          <w:rStyle w:val="Char4"/>
          <w:rFonts w:eastAsia="SimSun" w:hint="cs"/>
          <w:rtl/>
        </w:rPr>
        <w:t xml:space="preserve">، </w:t>
      </w:r>
      <w:r w:rsidR="000169A2" w:rsidRPr="00FB74AE">
        <w:rPr>
          <w:rStyle w:val="Char4"/>
          <w:rFonts w:eastAsia="SimSun"/>
          <w:rtl/>
        </w:rPr>
        <w:t>و قافل</w:t>
      </w:r>
      <w:r w:rsidR="000169A2" w:rsidRPr="00FB74AE">
        <w:rPr>
          <w:rStyle w:val="Char4"/>
          <w:rFonts w:eastAsia="SimSun" w:hint="cs"/>
          <w:rtl/>
        </w:rPr>
        <w:t>ه‌ی</w:t>
      </w:r>
      <w:r w:rsidRPr="00FB74AE">
        <w:rPr>
          <w:rStyle w:val="Char4"/>
          <w:rFonts w:eastAsia="SimSun"/>
          <w:rtl/>
        </w:rPr>
        <w:t>‌ فساد</w:t>
      </w:r>
      <w:r w:rsidR="00A66C91" w:rsidRPr="00FB74AE">
        <w:rPr>
          <w:rStyle w:val="Char4"/>
          <w:rFonts w:eastAsia="SimSun"/>
          <w:rtl/>
        </w:rPr>
        <w:t>ک</w:t>
      </w:r>
      <w:r w:rsidRPr="00FB74AE">
        <w:rPr>
          <w:rStyle w:val="Char4"/>
          <w:rFonts w:eastAsia="SimSun"/>
          <w:rtl/>
        </w:rPr>
        <w:t>اران‌ را رهبر</w:t>
      </w:r>
      <w:r w:rsidR="00A66C91" w:rsidRPr="00FB74AE">
        <w:rPr>
          <w:rStyle w:val="Char4"/>
          <w:rFonts w:eastAsia="SimSun"/>
          <w:rtl/>
        </w:rPr>
        <w:t>ی</w:t>
      </w:r>
      <w:r w:rsidRPr="00FB74AE">
        <w:rPr>
          <w:rStyle w:val="Char4"/>
          <w:rFonts w:eastAsia="SimSun"/>
          <w:rtl/>
        </w:rPr>
        <w:t>‌ م</w:t>
      </w:r>
      <w:r w:rsidR="00A66C91" w:rsidRPr="00FB74AE">
        <w:rPr>
          <w:rStyle w:val="Char4"/>
          <w:rFonts w:eastAsia="SimSun"/>
          <w:rtl/>
        </w:rPr>
        <w:t>ی</w:t>
      </w:r>
      <w:r w:rsidRPr="00FB74AE">
        <w:rPr>
          <w:rStyle w:val="Char4"/>
          <w:rFonts w:eastAsia="SimSun"/>
          <w:rtl/>
        </w:rPr>
        <w:t>‌نما</w:t>
      </w:r>
      <w:r w:rsidR="00A66C91" w:rsidRPr="00FB74AE">
        <w:rPr>
          <w:rStyle w:val="Char4"/>
          <w:rFonts w:eastAsia="SimSun"/>
          <w:rtl/>
        </w:rPr>
        <w:t>ی</w:t>
      </w:r>
      <w:r w:rsidRPr="00FB74AE">
        <w:rPr>
          <w:rStyle w:val="Char4"/>
          <w:rFonts w:eastAsia="SimSun"/>
          <w:rtl/>
        </w:rPr>
        <w:t>ند</w:t>
      </w:r>
      <w:r w:rsidRPr="00FB74AE">
        <w:rPr>
          <w:rStyle w:val="Char4"/>
          <w:rFonts w:eastAsia="SimSun" w:hint="cs"/>
          <w:rtl/>
        </w:rPr>
        <w:t xml:space="preserve">، </w:t>
      </w:r>
      <w:r w:rsidRPr="00FB74AE">
        <w:rPr>
          <w:rStyle w:val="Char4"/>
          <w:rFonts w:eastAsia="SimSun"/>
          <w:rtl/>
        </w:rPr>
        <w:t>به‌ راست</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چن</w:t>
      </w:r>
      <w:r w:rsidR="00A66C91" w:rsidRPr="00FB74AE">
        <w:rPr>
          <w:rStyle w:val="Char4"/>
          <w:rFonts w:eastAsia="SimSun"/>
          <w:rtl/>
        </w:rPr>
        <w:t>ی</w:t>
      </w:r>
      <w:r w:rsidRPr="00FB74AE">
        <w:rPr>
          <w:rStyle w:val="Char4"/>
          <w:rFonts w:eastAsia="SimSun"/>
          <w:rtl/>
        </w:rPr>
        <w:t>ن‌</w:t>
      </w:r>
      <w:r w:rsidRPr="00FB74AE">
        <w:rPr>
          <w:rStyle w:val="Char4"/>
          <w:rFonts w:eastAsia="SimSun" w:hint="cs"/>
          <w:rtl/>
        </w:rPr>
        <w:t xml:space="preserve"> </w:t>
      </w:r>
      <w:r w:rsidRPr="00FB74AE">
        <w:rPr>
          <w:rStyle w:val="Char4"/>
          <w:rFonts w:eastAsia="SimSun"/>
          <w:rtl/>
        </w:rPr>
        <w:t>جامعه‌ا</w:t>
      </w:r>
      <w:r w:rsidR="00A66C91" w:rsidRPr="00FB74AE">
        <w:rPr>
          <w:rStyle w:val="Char4"/>
          <w:rFonts w:eastAsia="SimSun"/>
          <w:rtl/>
        </w:rPr>
        <w:t>ی</w:t>
      </w:r>
      <w:r w:rsidRPr="00FB74AE">
        <w:rPr>
          <w:rStyle w:val="Char4"/>
          <w:rFonts w:eastAsia="SimSun"/>
          <w:rtl/>
        </w:rPr>
        <w:t>‌ حالتش‌ از جامع</w:t>
      </w:r>
      <w:r w:rsidR="000169A2" w:rsidRPr="00FB74AE">
        <w:rPr>
          <w:rStyle w:val="Char4"/>
          <w:rFonts w:eastAsia="SimSun" w:hint="cs"/>
          <w:rtl/>
        </w:rPr>
        <w:t>ه‌</w:t>
      </w:r>
      <w:r w:rsidR="0000534F" w:rsidRPr="00FB74AE">
        <w:rPr>
          <w:rStyle w:val="Char4"/>
          <w:rFonts w:eastAsia="SimSun" w:hint="cs"/>
          <w:rtl/>
        </w:rPr>
        <w:t xml:space="preserve">های بی‌دین و بی‌مذهب خیلی </w:t>
      </w:r>
      <w:r w:rsidRPr="00FB74AE">
        <w:rPr>
          <w:rStyle w:val="Char4"/>
          <w:rFonts w:eastAsia="SimSun"/>
          <w:rtl/>
        </w:rPr>
        <w:t>بدتر است‌، چون‌</w:t>
      </w:r>
      <w:r w:rsidR="00874136" w:rsidRPr="00FB74AE">
        <w:rPr>
          <w:rStyle w:val="Char4"/>
          <w:rFonts w:eastAsia="SimSun"/>
          <w:rtl/>
        </w:rPr>
        <w:t xml:space="preserve"> آن‌ها </w:t>
      </w:r>
      <w:r w:rsidR="00A66C91" w:rsidRPr="00FB74AE">
        <w:rPr>
          <w:rStyle w:val="Char4"/>
          <w:rFonts w:eastAsia="SimSun"/>
          <w:rtl/>
        </w:rPr>
        <w:t>ک</w:t>
      </w:r>
      <w:r w:rsidRPr="00FB74AE">
        <w:rPr>
          <w:rStyle w:val="Char4"/>
          <w:rFonts w:eastAsia="SimSun"/>
          <w:rtl/>
        </w:rPr>
        <w:t>ارها</w:t>
      </w:r>
      <w:r w:rsidR="00A66C91" w:rsidRPr="00FB74AE">
        <w:rPr>
          <w:rStyle w:val="Char4"/>
          <w:rFonts w:eastAsia="SimSun"/>
          <w:rtl/>
        </w:rPr>
        <w:t>یی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م</w:t>
      </w:r>
      <w:r w:rsidR="00A66C91" w:rsidRPr="00FB74AE">
        <w:rPr>
          <w:rStyle w:val="Char4"/>
          <w:rFonts w:eastAsia="SimSun"/>
          <w:rtl/>
        </w:rPr>
        <w:t>ی</w:t>
      </w:r>
      <w:r w:rsidRPr="00FB74AE">
        <w:rPr>
          <w:rStyle w:val="Char4"/>
          <w:rFonts w:eastAsia="SimSun"/>
          <w:rtl/>
        </w:rPr>
        <w:t>‌</w:t>
      </w:r>
      <w:r w:rsidR="00A66C91" w:rsidRPr="00FB74AE">
        <w:rPr>
          <w:rStyle w:val="Char4"/>
          <w:rFonts w:eastAsia="SimSun"/>
          <w:rtl/>
        </w:rPr>
        <w:t>ک</w:t>
      </w:r>
      <w:r w:rsidRPr="00FB74AE">
        <w:rPr>
          <w:rStyle w:val="Char4"/>
          <w:rFonts w:eastAsia="SimSun"/>
          <w:rtl/>
        </w:rPr>
        <w:t>نند به‌ نام‌ د</w:t>
      </w:r>
      <w:r w:rsidR="00A66C91" w:rsidRPr="00FB74AE">
        <w:rPr>
          <w:rStyle w:val="Char4"/>
          <w:rFonts w:eastAsia="SimSun"/>
          <w:rtl/>
        </w:rPr>
        <w:t>ی</w:t>
      </w:r>
      <w:r w:rsidRPr="00FB74AE">
        <w:rPr>
          <w:rStyle w:val="Char4"/>
          <w:rFonts w:eastAsia="SimSun"/>
          <w:rtl/>
        </w:rPr>
        <w:t>ن‌ انجام‌ نم</w:t>
      </w:r>
      <w:r w:rsidR="00A66C91" w:rsidRPr="00FB74AE">
        <w:rPr>
          <w:rStyle w:val="Char4"/>
          <w:rFonts w:eastAsia="SimSun"/>
          <w:rtl/>
        </w:rPr>
        <w:t>ی</w:t>
      </w:r>
      <w:r w:rsidRPr="00FB74AE">
        <w:rPr>
          <w:rStyle w:val="Char4"/>
          <w:rFonts w:eastAsia="SimSun"/>
          <w:rtl/>
        </w:rPr>
        <w:t>‌دهند بل</w:t>
      </w:r>
      <w:r w:rsidR="00A66C91" w:rsidRPr="00FB74AE">
        <w:rPr>
          <w:rStyle w:val="Char4"/>
          <w:rFonts w:eastAsia="SimSun"/>
          <w:rtl/>
        </w:rPr>
        <w:t>ک</w:t>
      </w:r>
      <w:r w:rsidRPr="00FB74AE">
        <w:rPr>
          <w:rStyle w:val="Char4"/>
          <w:rFonts w:eastAsia="SimSun"/>
          <w:rtl/>
        </w:rPr>
        <w:t>ه‌ د</w:t>
      </w:r>
      <w:r w:rsidR="00A66C91" w:rsidRPr="00FB74AE">
        <w:rPr>
          <w:rStyle w:val="Char4"/>
          <w:rFonts w:eastAsia="SimSun"/>
          <w:rtl/>
        </w:rPr>
        <w:t>ی</w:t>
      </w:r>
      <w:r w:rsidRPr="00FB74AE">
        <w:rPr>
          <w:rStyle w:val="Char4"/>
          <w:rFonts w:eastAsia="SimSun"/>
          <w:rtl/>
        </w:rPr>
        <w:t>نشان‌ را از ا</w:t>
      </w:r>
      <w:r w:rsidR="00A66C91" w:rsidRPr="00FB74AE">
        <w:rPr>
          <w:rStyle w:val="Char4"/>
          <w:rFonts w:eastAsia="SimSun"/>
          <w:rtl/>
        </w:rPr>
        <w:t>ی</w:t>
      </w:r>
      <w:r w:rsidRPr="00FB74AE">
        <w:rPr>
          <w:rStyle w:val="Char4"/>
          <w:rFonts w:eastAsia="SimSun"/>
          <w:rtl/>
        </w:rPr>
        <w:t>ن‌ زشت</w:t>
      </w:r>
      <w:r w:rsidR="00A66C91" w:rsidRPr="00FB74AE">
        <w:rPr>
          <w:rStyle w:val="Char4"/>
          <w:rFonts w:eastAsia="SimSun"/>
          <w:rtl/>
        </w:rPr>
        <w:t>ی</w:t>
      </w:r>
      <w:r w:rsidR="00DE259B" w:rsidRPr="00FB74AE">
        <w:rPr>
          <w:rStyle w:val="Char4"/>
          <w:rFonts w:eastAsia="SimSun" w:hint="cs"/>
          <w:rtl/>
        </w:rPr>
        <w:t>‌ها</w:t>
      </w:r>
      <w:r w:rsidRPr="00FB74AE">
        <w:rPr>
          <w:rStyle w:val="Char4"/>
          <w:rFonts w:eastAsia="SimSun"/>
          <w:rtl/>
        </w:rPr>
        <w:t>‌ پا</w:t>
      </w:r>
      <w:r w:rsidR="00A66C91" w:rsidRPr="00FB74AE">
        <w:rPr>
          <w:rStyle w:val="Char4"/>
          <w:rFonts w:eastAsia="SimSun"/>
          <w:rtl/>
        </w:rPr>
        <w:t>ک</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 xml:space="preserve">رده‌اند و با </w:t>
      </w:r>
      <w:r w:rsidR="00A66C91" w:rsidRPr="00FB74AE">
        <w:rPr>
          <w:rStyle w:val="Char4"/>
          <w:rFonts w:eastAsia="SimSun"/>
          <w:rtl/>
        </w:rPr>
        <w:t>ک</w:t>
      </w:r>
      <w:r w:rsidRPr="00FB74AE">
        <w:rPr>
          <w:rStyle w:val="Char4"/>
          <w:rFonts w:eastAsia="SimSun"/>
          <w:rtl/>
        </w:rPr>
        <w:t>مال‌ شجاعت‌ مسئول</w:t>
      </w:r>
      <w:r w:rsidR="00A66C91" w:rsidRPr="00FB74AE">
        <w:rPr>
          <w:rStyle w:val="Char4"/>
          <w:rFonts w:eastAsia="SimSun"/>
          <w:rtl/>
        </w:rPr>
        <w:t>ی</w:t>
      </w:r>
      <w:r w:rsidRPr="00FB74AE">
        <w:rPr>
          <w:rStyle w:val="Char4"/>
          <w:rFonts w:eastAsia="SimSun"/>
          <w:rtl/>
        </w:rPr>
        <w:t>ت‌ آلوده‌ شدن‌ به‌ ا</w:t>
      </w:r>
      <w:r w:rsidR="00A66C91" w:rsidRPr="00FB74AE">
        <w:rPr>
          <w:rStyle w:val="Char4"/>
          <w:rFonts w:eastAsia="SimSun"/>
          <w:rtl/>
        </w:rPr>
        <w:t>ی</w:t>
      </w:r>
      <w:r w:rsidRPr="00FB74AE">
        <w:rPr>
          <w:rStyle w:val="Char4"/>
          <w:rFonts w:eastAsia="SimSun"/>
          <w:rtl/>
        </w:rPr>
        <w:t>ن‌ زشت</w:t>
      </w:r>
      <w:r w:rsidR="00A66C91" w:rsidRPr="00FB74AE">
        <w:rPr>
          <w:rStyle w:val="Char4"/>
          <w:rFonts w:eastAsia="SimSun"/>
          <w:rtl/>
        </w:rPr>
        <w:t>ی</w:t>
      </w:r>
      <w:r w:rsidRPr="00FB74AE">
        <w:rPr>
          <w:rStyle w:val="Char4"/>
          <w:rFonts w:eastAsia="SimSun"/>
          <w:rtl/>
        </w:rPr>
        <w:t>‌ها را به‌ گردن</w:t>
      </w:r>
      <w:r w:rsidRPr="00FB74AE">
        <w:rPr>
          <w:rStyle w:val="Char4"/>
          <w:rFonts w:eastAsia="SimSun" w:hint="cs"/>
          <w:rtl/>
        </w:rPr>
        <w:t xml:space="preserve"> </w:t>
      </w:r>
      <w:r w:rsidRPr="00FB74AE">
        <w:rPr>
          <w:rStyle w:val="Char4"/>
          <w:rFonts w:eastAsia="SimSun"/>
          <w:rtl/>
        </w:rPr>
        <w:t>گرفته‌اند</w:t>
      </w:r>
      <w:r w:rsidR="00B62999" w:rsidRPr="00FB74AE">
        <w:rPr>
          <w:rStyle w:val="Char4"/>
          <w:rFonts w:eastAsia="SimSun"/>
          <w:rtl/>
        </w:rPr>
        <w:t xml:space="preserve">. </w:t>
      </w:r>
    </w:p>
    <w:p w:rsidR="000704C5" w:rsidRPr="00FB74AE" w:rsidRDefault="000704C5" w:rsidP="00FB74AE">
      <w:pPr>
        <w:widowControl w:val="0"/>
        <w:jc w:val="both"/>
        <w:rPr>
          <w:rStyle w:val="Char4"/>
          <w:rFonts w:eastAsia="SimSun"/>
          <w:rtl/>
        </w:rPr>
      </w:pPr>
      <w:r w:rsidRPr="00FB74AE">
        <w:rPr>
          <w:rStyle w:val="Char4"/>
          <w:rFonts w:eastAsia="SimSun"/>
          <w:rtl/>
        </w:rPr>
        <w:t>فرد</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شراب‌ م</w:t>
      </w:r>
      <w:r w:rsidR="00A66C91" w:rsidRPr="00FB74AE">
        <w:rPr>
          <w:rStyle w:val="Char4"/>
          <w:rFonts w:eastAsia="SimSun"/>
          <w:rtl/>
        </w:rPr>
        <w:t>ی</w:t>
      </w:r>
      <w:r w:rsidRPr="00FB74AE">
        <w:rPr>
          <w:rStyle w:val="Char4"/>
          <w:rFonts w:eastAsia="SimSun"/>
          <w:rtl/>
        </w:rPr>
        <w:t>‌نوشد و به‌ حرام‌ بودن‌ آن‌ عق</w:t>
      </w:r>
      <w:r w:rsidR="00A66C91" w:rsidRPr="00FB74AE">
        <w:rPr>
          <w:rStyle w:val="Char4"/>
          <w:rFonts w:eastAsia="SimSun"/>
          <w:rtl/>
        </w:rPr>
        <w:t>ی</w:t>
      </w:r>
      <w:r w:rsidRPr="00FB74AE">
        <w:rPr>
          <w:rStyle w:val="Char4"/>
          <w:rFonts w:eastAsia="SimSun"/>
          <w:rtl/>
        </w:rPr>
        <w:t>ده‌ دارد مرت</w:t>
      </w:r>
      <w:r w:rsidR="00A66C91" w:rsidRPr="00FB74AE">
        <w:rPr>
          <w:rStyle w:val="Char4"/>
          <w:rFonts w:eastAsia="SimSun"/>
          <w:rtl/>
        </w:rPr>
        <w:t>ک</w:t>
      </w:r>
      <w:r w:rsidRPr="00FB74AE">
        <w:rPr>
          <w:rStyle w:val="Char4"/>
          <w:rFonts w:eastAsia="SimSun"/>
          <w:rtl/>
        </w:rPr>
        <w:t xml:space="preserve">ب‌ </w:t>
      </w:r>
      <w:r w:rsidR="00A66C91" w:rsidRPr="00FB74AE">
        <w:rPr>
          <w:rStyle w:val="Char4"/>
          <w:rFonts w:eastAsia="SimSun"/>
          <w:rtl/>
        </w:rPr>
        <w:t>یک</w:t>
      </w:r>
      <w:r w:rsidRPr="00FB74AE">
        <w:rPr>
          <w:rStyle w:val="Char4"/>
          <w:rFonts w:eastAsia="SimSun"/>
          <w:rtl/>
        </w:rPr>
        <w:t>‌ گناه‌ م</w:t>
      </w:r>
      <w:r w:rsidR="00A66C91" w:rsidRPr="00FB74AE">
        <w:rPr>
          <w:rStyle w:val="Char4"/>
          <w:rFonts w:eastAsia="SimSun"/>
          <w:rtl/>
        </w:rPr>
        <w:t>ی</w:t>
      </w:r>
      <w:r w:rsidRPr="00FB74AE">
        <w:rPr>
          <w:rStyle w:val="Char4"/>
          <w:rFonts w:eastAsia="SimSun"/>
          <w:rtl/>
        </w:rPr>
        <w:t>‌شود</w:t>
      </w:r>
      <w:r w:rsidRPr="00FB74AE">
        <w:rPr>
          <w:rStyle w:val="Char4"/>
          <w:rFonts w:eastAsia="SimSun" w:hint="cs"/>
          <w:rtl/>
        </w:rPr>
        <w:t xml:space="preserve">، </w:t>
      </w:r>
      <w:r w:rsidRPr="00FB74AE">
        <w:rPr>
          <w:rStyle w:val="Char4"/>
          <w:rFonts w:eastAsia="SimSun"/>
          <w:rtl/>
        </w:rPr>
        <w:t>و فرد</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بنام‌ د</w:t>
      </w:r>
      <w:r w:rsidR="00A66C91" w:rsidRPr="00FB74AE">
        <w:rPr>
          <w:rStyle w:val="Char4"/>
          <w:rFonts w:eastAsia="SimSun"/>
          <w:rtl/>
        </w:rPr>
        <w:t>ی</w:t>
      </w:r>
      <w:r w:rsidRPr="00FB74AE">
        <w:rPr>
          <w:rStyle w:val="Char4"/>
          <w:rFonts w:eastAsia="SimSun"/>
          <w:rtl/>
        </w:rPr>
        <w:t>ن‌ آن‌ را</w:t>
      </w:r>
      <w:r w:rsidRPr="00FB74AE">
        <w:rPr>
          <w:rStyle w:val="Char4"/>
          <w:rFonts w:eastAsia="SimSun" w:hint="cs"/>
          <w:rtl/>
        </w:rPr>
        <w:t xml:space="preserve"> </w:t>
      </w:r>
      <w:r w:rsidRPr="00FB74AE">
        <w:rPr>
          <w:rStyle w:val="Char4"/>
          <w:rFonts w:eastAsia="SimSun"/>
          <w:rtl/>
        </w:rPr>
        <w:t>حلال‌ قرار م</w:t>
      </w:r>
      <w:r w:rsidR="00A66C91" w:rsidRPr="00FB74AE">
        <w:rPr>
          <w:rStyle w:val="Char4"/>
          <w:rFonts w:eastAsia="SimSun"/>
          <w:rtl/>
        </w:rPr>
        <w:t>ی</w:t>
      </w:r>
      <w:r w:rsidRPr="00FB74AE">
        <w:rPr>
          <w:rStyle w:val="Char4"/>
          <w:rFonts w:eastAsia="SimSun"/>
          <w:rtl/>
        </w:rPr>
        <w:t>‌دهد و م</w:t>
      </w:r>
      <w:r w:rsidR="00A66C91" w:rsidRPr="00FB74AE">
        <w:rPr>
          <w:rStyle w:val="Char4"/>
          <w:rFonts w:eastAsia="SimSun"/>
          <w:rtl/>
        </w:rPr>
        <w:t>ی</w:t>
      </w:r>
      <w:r w:rsidRPr="00FB74AE">
        <w:rPr>
          <w:rStyle w:val="Char4"/>
          <w:rFonts w:eastAsia="SimSun"/>
          <w:rtl/>
        </w:rPr>
        <w:t>‌</w:t>
      </w:r>
      <w:r w:rsidR="00F20BC1" w:rsidRPr="00FB74AE">
        <w:rPr>
          <w:rStyle w:val="Char4"/>
          <w:rFonts w:eastAsia="SimSun" w:hint="cs"/>
          <w:rtl/>
        </w:rPr>
        <w:t>ن</w:t>
      </w:r>
      <w:r w:rsidRPr="00FB74AE">
        <w:rPr>
          <w:rStyle w:val="Char4"/>
          <w:rFonts w:eastAsia="SimSun"/>
          <w:rtl/>
        </w:rPr>
        <w:t>و</w:t>
      </w:r>
      <w:r w:rsidR="00F20BC1" w:rsidRPr="00FB74AE">
        <w:rPr>
          <w:rStyle w:val="Char4"/>
          <w:rFonts w:eastAsia="SimSun" w:hint="cs"/>
          <w:rtl/>
        </w:rPr>
        <w:t>ش</w:t>
      </w:r>
      <w:r w:rsidRPr="00FB74AE">
        <w:rPr>
          <w:rStyle w:val="Char4"/>
          <w:rFonts w:eastAsia="SimSun"/>
          <w:rtl/>
        </w:rPr>
        <w:t>د مرت</w:t>
      </w:r>
      <w:r w:rsidR="00A66C91" w:rsidRPr="00FB74AE">
        <w:rPr>
          <w:rStyle w:val="Char4"/>
          <w:rFonts w:eastAsia="SimSun"/>
          <w:rtl/>
        </w:rPr>
        <w:t>ک</w:t>
      </w:r>
      <w:r w:rsidRPr="00FB74AE">
        <w:rPr>
          <w:rStyle w:val="Char4"/>
          <w:rFonts w:eastAsia="SimSun"/>
          <w:rtl/>
        </w:rPr>
        <w:t>ب‌ دو گناه‌ شده</w:t>
      </w:r>
      <w:r w:rsidRPr="00FB74AE">
        <w:rPr>
          <w:rStyle w:val="Char4"/>
          <w:rFonts w:eastAsia="SimSun" w:hint="cs"/>
          <w:rtl/>
        </w:rPr>
        <w:t xml:space="preserve">، </w:t>
      </w:r>
      <w:r w:rsidRPr="00FB74AE">
        <w:rPr>
          <w:rStyle w:val="Char4"/>
          <w:rFonts w:eastAsia="SimSun"/>
          <w:rtl/>
        </w:rPr>
        <w:t>بل</w:t>
      </w:r>
      <w:r w:rsidR="00A66C91" w:rsidRPr="00FB74AE">
        <w:rPr>
          <w:rStyle w:val="Char4"/>
          <w:rFonts w:eastAsia="SimSun"/>
          <w:rtl/>
        </w:rPr>
        <w:t>ک</w:t>
      </w:r>
      <w:r w:rsidRPr="00FB74AE">
        <w:rPr>
          <w:rStyle w:val="Char4"/>
          <w:rFonts w:eastAsia="SimSun"/>
          <w:rtl/>
        </w:rPr>
        <w:t xml:space="preserve">ه‌ او </w:t>
      </w:r>
      <w:r w:rsidR="00A66C91" w:rsidRPr="00FB74AE">
        <w:rPr>
          <w:rStyle w:val="Char4"/>
          <w:rFonts w:eastAsia="SimSun"/>
          <w:rtl/>
        </w:rPr>
        <w:t>ک</w:t>
      </w:r>
      <w:r w:rsidRPr="00FB74AE">
        <w:rPr>
          <w:rStyle w:val="Char4"/>
          <w:rFonts w:eastAsia="SimSun"/>
          <w:rtl/>
        </w:rPr>
        <w:t>افر است‌</w:t>
      </w:r>
      <w:r w:rsidR="00B62999" w:rsidRPr="00FB74AE">
        <w:rPr>
          <w:rStyle w:val="Char4"/>
          <w:rFonts w:eastAsia="SimSun"/>
          <w:rtl/>
        </w:rPr>
        <w:t xml:space="preserve">. </w:t>
      </w:r>
    </w:p>
    <w:p w:rsidR="000704C5" w:rsidRPr="00C21957" w:rsidRDefault="000704C5" w:rsidP="00F20BC1">
      <w:pPr>
        <w:pStyle w:val="a0"/>
        <w:rPr>
          <w:color w:val="auto"/>
          <w:rtl/>
        </w:rPr>
      </w:pPr>
      <w:bookmarkStart w:id="145" w:name="_Toc267860064"/>
      <w:bookmarkStart w:id="146" w:name="_Toc306404320"/>
      <w:bookmarkStart w:id="147" w:name="_Toc440742876"/>
      <w:bookmarkStart w:id="148" w:name="_Toc442194190"/>
      <w:r w:rsidRPr="00C21957">
        <w:rPr>
          <w:color w:val="auto"/>
          <w:rtl/>
        </w:rPr>
        <w:t>خلوت</w:t>
      </w:r>
      <w:r w:rsidR="00F20BC1" w:rsidRPr="00C21957">
        <w:rPr>
          <w:rFonts w:hint="eastAsia"/>
          <w:color w:val="auto"/>
          <w:rtl/>
        </w:rPr>
        <w:t>‌</w:t>
      </w:r>
      <w:r w:rsidRPr="00C21957">
        <w:rPr>
          <w:color w:val="auto"/>
          <w:rtl/>
        </w:rPr>
        <w:t>گز</w:t>
      </w:r>
      <w:r w:rsidR="00ED0BFC">
        <w:rPr>
          <w:color w:val="auto"/>
          <w:rtl/>
        </w:rPr>
        <w:t>ی</w:t>
      </w:r>
      <w:r w:rsidRPr="00C21957">
        <w:rPr>
          <w:color w:val="auto"/>
          <w:rtl/>
        </w:rPr>
        <w:t>ن</w:t>
      </w:r>
      <w:r w:rsidR="00ED0BFC">
        <w:rPr>
          <w:color w:val="auto"/>
          <w:rtl/>
        </w:rPr>
        <w:t>ی</w:t>
      </w:r>
      <w:r w:rsidRPr="00C21957">
        <w:rPr>
          <w:color w:val="auto"/>
          <w:rtl/>
        </w:rPr>
        <w:t>‌ با زنان‌</w:t>
      </w:r>
      <w:bookmarkEnd w:id="145"/>
      <w:bookmarkEnd w:id="146"/>
      <w:bookmarkEnd w:id="147"/>
      <w:bookmarkEnd w:id="148"/>
    </w:p>
    <w:p w:rsidR="000704C5" w:rsidRPr="00FB74AE" w:rsidRDefault="000704C5" w:rsidP="00FB74AE">
      <w:pPr>
        <w:widowControl w:val="0"/>
        <w:jc w:val="both"/>
        <w:rPr>
          <w:rStyle w:val="Char4"/>
          <w:rFonts w:eastAsia="SimSun"/>
          <w:rtl/>
        </w:rPr>
      </w:pPr>
      <w:r w:rsidRPr="00FB74AE">
        <w:rPr>
          <w:rStyle w:val="Char4"/>
          <w:rFonts w:eastAsia="SimSun"/>
          <w:rtl/>
        </w:rPr>
        <w:t>از پد</w:t>
      </w:r>
      <w:r w:rsidR="00A66C91" w:rsidRPr="00FB74AE">
        <w:rPr>
          <w:rStyle w:val="Char4"/>
          <w:rFonts w:eastAsia="SimSun"/>
          <w:rtl/>
        </w:rPr>
        <w:t>ی</w:t>
      </w:r>
      <w:r w:rsidRPr="00FB74AE">
        <w:rPr>
          <w:rStyle w:val="Char4"/>
          <w:rFonts w:eastAsia="SimSun"/>
          <w:rtl/>
        </w:rPr>
        <w:t>ده‌ها</w:t>
      </w:r>
      <w:r w:rsidR="00A66C91" w:rsidRPr="00FB74AE">
        <w:rPr>
          <w:rStyle w:val="Char4"/>
          <w:rFonts w:eastAsia="SimSun"/>
          <w:rtl/>
        </w:rPr>
        <w:t>ی</w:t>
      </w:r>
      <w:r w:rsidRPr="00FB74AE">
        <w:rPr>
          <w:rStyle w:val="Char4"/>
          <w:rFonts w:eastAsia="SimSun"/>
          <w:rtl/>
        </w:rPr>
        <w:t>‌ شا</w:t>
      </w:r>
      <w:r w:rsidR="00A66C91" w:rsidRPr="00FB74AE">
        <w:rPr>
          <w:rStyle w:val="Char4"/>
          <w:rFonts w:eastAsia="SimSun"/>
          <w:rtl/>
        </w:rPr>
        <w:t>ی</w:t>
      </w:r>
      <w:r w:rsidRPr="00FB74AE">
        <w:rPr>
          <w:rStyle w:val="Char4"/>
          <w:rFonts w:eastAsia="SimSun"/>
          <w:rtl/>
        </w:rPr>
        <w:t xml:space="preserve">ع‌ </w:t>
      </w:r>
      <w:r w:rsidR="00A66C91" w:rsidRPr="00FB74AE">
        <w:rPr>
          <w:rStyle w:val="Char4"/>
          <w:rFonts w:eastAsia="SimSun"/>
          <w:rtl/>
        </w:rPr>
        <w:t>یکی</w:t>
      </w:r>
      <w:r w:rsidRPr="00FB74AE">
        <w:rPr>
          <w:rStyle w:val="Char4"/>
          <w:rFonts w:eastAsia="SimSun"/>
          <w:rtl/>
        </w:rPr>
        <w:t>‌ ا</w:t>
      </w:r>
      <w:r w:rsidR="00A66C91" w:rsidRPr="00FB74AE">
        <w:rPr>
          <w:rStyle w:val="Char4"/>
          <w:rFonts w:eastAsia="SimSun"/>
          <w:rtl/>
        </w:rPr>
        <w:t>ی</w:t>
      </w:r>
      <w:r w:rsidRPr="00FB74AE">
        <w:rPr>
          <w:rStyle w:val="Char4"/>
          <w:rFonts w:eastAsia="SimSun"/>
          <w:rtl/>
        </w:rPr>
        <w:t xml:space="preserve">ن‌ است‌ </w:t>
      </w:r>
      <w:r w:rsidR="00A66C91" w:rsidRPr="00FB74AE">
        <w:rPr>
          <w:rStyle w:val="Char4"/>
          <w:rFonts w:eastAsia="SimSun"/>
          <w:rtl/>
        </w:rPr>
        <w:t>ک</w:t>
      </w:r>
      <w:r w:rsidRPr="00FB74AE">
        <w:rPr>
          <w:rStyle w:val="Char4"/>
          <w:rFonts w:eastAsia="SimSun"/>
          <w:rtl/>
        </w:rPr>
        <w:t>ه‌ بس</w:t>
      </w:r>
      <w:r w:rsidR="00A66C91" w:rsidRPr="00FB74AE">
        <w:rPr>
          <w:rStyle w:val="Char4"/>
          <w:rFonts w:eastAsia="SimSun"/>
          <w:rtl/>
        </w:rPr>
        <w:t>ی</w:t>
      </w:r>
      <w:r w:rsidRPr="00FB74AE">
        <w:rPr>
          <w:rStyle w:val="Char4"/>
          <w:rFonts w:eastAsia="SimSun"/>
          <w:rtl/>
        </w:rPr>
        <w:t>ار</w:t>
      </w:r>
      <w:r w:rsidR="00A66C91" w:rsidRPr="00FB74AE">
        <w:rPr>
          <w:rStyle w:val="Char4"/>
          <w:rFonts w:eastAsia="SimSun"/>
          <w:rtl/>
        </w:rPr>
        <w:t>ی</w:t>
      </w:r>
      <w:r w:rsidRPr="00FB74AE">
        <w:rPr>
          <w:rStyle w:val="Char4"/>
          <w:rFonts w:eastAsia="SimSun"/>
          <w:rtl/>
        </w:rPr>
        <w:t xml:space="preserve">‌ از </w:t>
      </w:r>
      <w:r w:rsidR="00A66C91" w:rsidRPr="00FB74AE">
        <w:rPr>
          <w:rStyle w:val="Char4"/>
          <w:rFonts w:eastAsia="SimSun"/>
          <w:rtl/>
        </w:rPr>
        <w:t>ک</w:t>
      </w:r>
      <w:r w:rsidRPr="00FB74AE">
        <w:rPr>
          <w:rStyle w:val="Char4"/>
          <w:rFonts w:eastAsia="SimSun"/>
          <w:rtl/>
        </w:rPr>
        <w:t>سان</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ادعا</w:t>
      </w:r>
      <w:r w:rsidR="00A66C91" w:rsidRPr="00FB74AE">
        <w:rPr>
          <w:rStyle w:val="Char4"/>
          <w:rFonts w:eastAsia="SimSun"/>
          <w:rtl/>
        </w:rPr>
        <w:t>ی</w:t>
      </w:r>
      <w:r w:rsidRPr="00FB74AE">
        <w:rPr>
          <w:rStyle w:val="Char4"/>
          <w:rFonts w:eastAsia="SimSun"/>
          <w:rtl/>
        </w:rPr>
        <w:t>‌ د</w:t>
      </w:r>
      <w:r w:rsidR="00A66C91" w:rsidRPr="00FB74AE">
        <w:rPr>
          <w:rStyle w:val="Char4"/>
          <w:rFonts w:eastAsia="SimSun"/>
          <w:rtl/>
        </w:rPr>
        <w:t>ی</w:t>
      </w:r>
      <w:r w:rsidRPr="00FB74AE">
        <w:rPr>
          <w:rStyle w:val="Char4"/>
          <w:rFonts w:eastAsia="SimSun"/>
          <w:rtl/>
        </w:rPr>
        <w:t>انت‌ و س</w:t>
      </w:r>
      <w:r w:rsidR="00A66C91" w:rsidRPr="00FB74AE">
        <w:rPr>
          <w:rStyle w:val="Char4"/>
          <w:rFonts w:eastAsia="SimSun"/>
          <w:rtl/>
        </w:rPr>
        <w:t>ی</w:t>
      </w:r>
      <w:r w:rsidRPr="00FB74AE">
        <w:rPr>
          <w:rStyle w:val="Char4"/>
          <w:rFonts w:eastAsia="SimSun"/>
          <w:rtl/>
        </w:rPr>
        <w:t>د</w:t>
      </w:r>
      <w:r w:rsidR="00A66C91" w:rsidRPr="00FB74AE">
        <w:rPr>
          <w:rStyle w:val="Char4"/>
          <w:rFonts w:eastAsia="SimSun"/>
          <w:rtl/>
        </w:rPr>
        <w:t>ی</w:t>
      </w:r>
      <w:r w:rsidRPr="00FB74AE">
        <w:rPr>
          <w:rStyle w:val="Char4"/>
          <w:rFonts w:eastAsia="SimSun"/>
          <w:rtl/>
        </w:rPr>
        <w:t>‌ م</w:t>
      </w:r>
      <w:r w:rsidR="00A66C91" w:rsidRPr="00FB74AE">
        <w:rPr>
          <w:rStyle w:val="Char4"/>
          <w:rFonts w:eastAsia="SimSun"/>
          <w:rtl/>
        </w:rPr>
        <w:t>ی</w:t>
      </w:r>
      <w:r w:rsidRPr="00FB74AE">
        <w:rPr>
          <w:rStyle w:val="Char4"/>
          <w:rFonts w:eastAsia="SimSun"/>
          <w:rtl/>
        </w:rPr>
        <w:t>‌</w:t>
      </w:r>
      <w:r w:rsidR="00A66C91" w:rsidRPr="00FB74AE">
        <w:rPr>
          <w:rStyle w:val="Char4"/>
          <w:rFonts w:eastAsia="SimSun"/>
          <w:rtl/>
        </w:rPr>
        <w:t>ک</w:t>
      </w:r>
      <w:r w:rsidRPr="00FB74AE">
        <w:rPr>
          <w:rStyle w:val="Char4"/>
          <w:rFonts w:eastAsia="SimSun"/>
          <w:rtl/>
        </w:rPr>
        <w:t>نند وقت</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یکی</w:t>
      </w:r>
      <w:r w:rsidRPr="00FB74AE">
        <w:rPr>
          <w:rStyle w:val="Char4"/>
          <w:rFonts w:eastAsia="SimSun"/>
          <w:rtl/>
        </w:rPr>
        <w:t>‌ از</w:t>
      </w:r>
      <w:r w:rsidR="00874136" w:rsidRPr="00FB74AE">
        <w:rPr>
          <w:rStyle w:val="Char4"/>
          <w:rFonts w:eastAsia="SimSun"/>
          <w:rtl/>
        </w:rPr>
        <w:t xml:space="preserve"> آن‌ها </w:t>
      </w:r>
      <w:r w:rsidRPr="00FB74AE">
        <w:rPr>
          <w:rStyle w:val="Char4"/>
          <w:rFonts w:eastAsia="SimSun"/>
          <w:rtl/>
        </w:rPr>
        <w:t>بخواهد زن</w:t>
      </w:r>
      <w:r w:rsidR="00A66C91" w:rsidRPr="00FB74AE">
        <w:rPr>
          <w:rStyle w:val="Char4"/>
          <w:rFonts w:eastAsia="SimSun"/>
          <w:rtl/>
        </w:rPr>
        <w:t>ی</w:t>
      </w:r>
      <w:r w:rsidRPr="00FB74AE">
        <w:rPr>
          <w:rStyle w:val="Char4"/>
          <w:rFonts w:eastAsia="SimSun"/>
          <w:rtl/>
        </w:rPr>
        <w:t xml:space="preserve">‌ را دم‌ و افسون‌ </w:t>
      </w:r>
      <w:r w:rsidR="00A66C91" w:rsidRPr="00FB74AE">
        <w:rPr>
          <w:rStyle w:val="Char4"/>
          <w:rFonts w:eastAsia="SimSun"/>
          <w:rtl/>
        </w:rPr>
        <w:t>ک</w:t>
      </w:r>
      <w:r w:rsidRPr="00FB74AE">
        <w:rPr>
          <w:rStyle w:val="Char4"/>
          <w:rFonts w:eastAsia="SimSun"/>
          <w:rtl/>
        </w:rPr>
        <w:t>ند شرط‌ م</w:t>
      </w:r>
      <w:r w:rsidR="00A66C91" w:rsidRPr="00FB74AE">
        <w:rPr>
          <w:rStyle w:val="Char4"/>
          <w:rFonts w:eastAsia="SimSun"/>
          <w:rtl/>
        </w:rPr>
        <w:t>ی</w:t>
      </w:r>
      <w:r w:rsidRPr="00FB74AE">
        <w:rPr>
          <w:rStyle w:val="Char4"/>
          <w:rFonts w:eastAsia="SimSun"/>
          <w:rtl/>
        </w:rPr>
        <w:t xml:space="preserve">‌گذارد </w:t>
      </w:r>
      <w:r w:rsidR="00A66C91" w:rsidRPr="00FB74AE">
        <w:rPr>
          <w:rStyle w:val="Char4"/>
          <w:rFonts w:eastAsia="SimSun"/>
          <w:rtl/>
        </w:rPr>
        <w:t>ک</w:t>
      </w:r>
      <w:r w:rsidRPr="00FB74AE">
        <w:rPr>
          <w:rStyle w:val="Char4"/>
          <w:rFonts w:eastAsia="SimSun"/>
          <w:rtl/>
        </w:rPr>
        <w:t>ه‌ با او تنها باشد</w:t>
      </w:r>
      <w:r w:rsidRPr="00FB74AE">
        <w:rPr>
          <w:rStyle w:val="Char4"/>
          <w:rFonts w:eastAsia="SimSun" w:hint="cs"/>
          <w:rtl/>
        </w:rPr>
        <w:t xml:space="preserve">، </w:t>
      </w:r>
      <w:r w:rsidRPr="00FB74AE">
        <w:rPr>
          <w:rStyle w:val="Char4"/>
          <w:rFonts w:eastAsia="SimSun"/>
          <w:rtl/>
        </w:rPr>
        <w:t>پس‌ حاضران‌ ب</w:t>
      </w:r>
      <w:r w:rsidR="00A66C91" w:rsidRPr="00FB74AE">
        <w:rPr>
          <w:rStyle w:val="Char4"/>
          <w:rFonts w:eastAsia="SimSun"/>
          <w:rtl/>
        </w:rPr>
        <w:t>ی</w:t>
      </w:r>
      <w:r w:rsidRPr="00FB74AE">
        <w:rPr>
          <w:rStyle w:val="Char4"/>
          <w:rFonts w:eastAsia="SimSun"/>
          <w:rtl/>
        </w:rPr>
        <w:t>رون‌ م</w:t>
      </w:r>
      <w:r w:rsidR="00A66C91" w:rsidRPr="00FB74AE">
        <w:rPr>
          <w:rStyle w:val="Char4"/>
          <w:rFonts w:eastAsia="SimSun"/>
          <w:rtl/>
        </w:rPr>
        <w:t>ی</w:t>
      </w:r>
      <w:r w:rsidRPr="00FB74AE">
        <w:rPr>
          <w:rStyle w:val="Char4"/>
          <w:rFonts w:eastAsia="SimSun"/>
          <w:rtl/>
        </w:rPr>
        <w:t>‌روند و او با زن‌ تنها</w:t>
      </w:r>
      <w:r w:rsidRPr="00FB74AE">
        <w:rPr>
          <w:rStyle w:val="Char4"/>
          <w:rFonts w:eastAsia="SimSun" w:hint="cs"/>
          <w:rtl/>
        </w:rPr>
        <w:t xml:space="preserve"> </w:t>
      </w:r>
      <w:r w:rsidRPr="00FB74AE">
        <w:rPr>
          <w:rStyle w:val="Char4"/>
          <w:rFonts w:eastAsia="SimSun"/>
          <w:rtl/>
        </w:rPr>
        <w:t>م</w:t>
      </w:r>
      <w:r w:rsidR="00A66C91" w:rsidRPr="00FB74AE">
        <w:rPr>
          <w:rStyle w:val="Char4"/>
          <w:rFonts w:eastAsia="SimSun"/>
          <w:rtl/>
        </w:rPr>
        <w:t>ی</w:t>
      </w:r>
      <w:r w:rsidRPr="00FB74AE">
        <w:rPr>
          <w:rStyle w:val="Char4"/>
          <w:rFonts w:eastAsia="SimSun"/>
          <w:rtl/>
        </w:rPr>
        <w:t>‌ماند</w:t>
      </w:r>
      <w:r w:rsidR="00B62999" w:rsidRPr="00FB74AE">
        <w:rPr>
          <w:rStyle w:val="Char4"/>
          <w:rFonts w:eastAsia="SimSun"/>
          <w:rtl/>
        </w:rPr>
        <w:t xml:space="preserve">. </w:t>
      </w:r>
    </w:p>
    <w:p w:rsidR="000704C5" w:rsidRPr="00FB74AE" w:rsidRDefault="000704C5" w:rsidP="00FB74AE">
      <w:pPr>
        <w:widowControl w:val="0"/>
        <w:jc w:val="both"/>
        <w:rPr>
          <w:rStyle w:val="Char4"/>
          <w:rFonts w:eastAsia="SimSun"/>
          <w:rtl/>
        </w:rPr>
      </w:pPr>
      <w:r w:rsidRPr="00FB74AE">
        <w:rPr>
          <w:rStyle w:val="Char4"/>
          <w:rFonts w:eastAsia="SimSun"/>
          <w:rtl/>
        </w:rPr>
        <w:t>و در منطق</w:t>
      </w:r>
      <w:r w:rsidR="00F20BC1" w:rsidRPr="00FB74AE">
        <w:rPr>
          <w:rStyle w:val="Char4"/>
          <w:rFonts w:eastAsia="SimSun" w:hint="cs"/>
          <w:rtl/>
        </w:rPr>
        <w:t>ه‌ی</w:t>
      </w:r>
      <w:r w:rsidRPr="00FB74AE">
        <w:rPr>
          <w:rStyle w:val="Char4"/>
          <w:rFonts w:eastAsia="SimSun"/>
          <w:rtl/>
        </w:rPr>
        <w:t xml:space="preserve">‌ ما </w:t>
      </w:r>
      <w:r w:rsidR="00A66C91" w:rsidRPr="00FB74AE">
        <w:rPr>
          <w:rStyle w:val="Char4"/>
          <w:rFonts w:eastAsia="SimSun"/>
          <w:rtl/>
        </w:rPr>
        <w:t>یکی</w:t>
      </w:r>
      <w:r w:rsidRPr="00FB74AE">
        <w:rPr>
          <w:rStyle w:val="Char4"/>
          <w:rFonts w:eastAsia="SimSun"/>
          <w:rtl/>
        </w:rPr>
        <w:t>‌ از ا</w:t>
      </w:r>
      <w:r w:rsidR="00A66C91" w:rsidRPr="00FB74AE">
        <w:rPr>
          <w:rStyle w:val="Char4"/>
          <w:rFonts w:eastAsia="SimSun"/>
          <w:rtl/>
        </w:rPr>
        <w:t>ی</w:t>
      </w:r>
      <w:r w:rsidRPr="00FB74AE">
        <w:rPr>
          <w:rStyle w:val="Char4"/>
          <w:rFonts w:eastAsia="SimSun"/>
          <w:rtl/>
        </w:rPr>
        <w:t xml:space="preserve">ن‌ نوع‌ افراد هست‌ </w:t>
      </w:r>
      <w:r w:rsidR="00A66C91" w:rsidRPr="00FB74AE">
        <w:rPr>
          <w:rStyle w:val="Char4"/>
          <w:rFonts w:eastAsia="SimSun"/>
          <w:rtl/>
        </w:rPr>
        <w:t>ک</w:t>
      </w:r>
      <w:r w:rsidRPr="00FB74AE">
        <w:rPr>
          <w:rStyle w:val="Char4"/>
          <w:rFonts w:eastAsia="SimSun"/>
          <w:rtl/>
        </w:rPr>
        <w:t>ه‌ هرگاه‌ مرد</w:t>
      </w:r>
      <w:r w:rsidR="00A66C91" w:rsidRPr="00FB74AE">
        <w:rPr>
          <w:rStyle w:val="Char4"/>
          <w:rFonts w:eastAsia="SimSun"/>
          <w:rtl/>
        </w:rPr>
        <w:t>ی</w:t>
      </w:r>
      <w:r w:rsidRPr="00FB74AE">
        <w:rPr>
          <w:rStyle w:val="Char4"/>
          <w:rFonts w:eastAsia="SimSun"/>
          <w:rtl/>
        </w:rPr>
        <w:t xml:space="preserve">‌ با زن‌ </w:t>
      </w:r>
      <w:r w:rsidR="00A66C91" w:rsidRPr="00FB74AE">
        <w:rPr>
          <w:rStyle w:val="Char4"/>
          <w:rFonts w:eastAsia="SimSun"/>
          <w:rtl/>
        </w:rPr>
        <w:t>ی</w:t>
      </w:r>
      <w:r w:rsidRPr="00FB74AE">
        <w:rPr>
          <w:rStyle w:val="Char4"/>
          <w:rFonts w:eastAsia="SimSun"/>
          <w:rtl/>
        </w:rPr>
        <w:t>ا خواهرش‌ پ</w:t>
      </w:r>
      <w:r w:rsidR="00A66C91" w:rsidRPr="00FB74AE">
        <w:rPr>
          <w:rStyle w:val="Char4"/>
          <w:rFonts w:eastAsia="SimSun"/>
          <w:rtl/>
        </w:rPr>
        <w:t>ی</w:t>
      </w:r>
      <w:r w:rsidRPr="00FB74AE">
        <w:rPr>
          <w:rStyle w:val="Char4"/>
          <w:rFonts w:eastAsia="SimSun"/>
          <w:rtl/>
        </w:rPr>
        <w:t>ش‌ او برود به‌ او م</w:t>
      </w:r>
      <w:r w:rsidR="00A66C91" w:rsidRPr="00FB74AE">
        <w:rPr>
          <w:rStyle w:val="Char4"/>
          <w:rFonts w:eastAsia="SimSun"/>
          <w:rtl/>
        </w:rPr>
        <w:t>ی</w:t>
      </w:r>
      <w:r w:rsidRPr="00FB74AE">
        <w:rPr>
          <w:rStyle w:val="Char4"/>
          <w:rFonts w:eastAsia="SimSun"/>
          <w:rtl/>
        </w:rPr>
        <w:t>‌گو</w:t>
      </w:r>
      <w:r w:rsidR="00A66C91" w:rsidRPr="00FB74AE">
        <w:rPr>
          <w:rStyle w:val="Char4"/>
          <w:rFonts w:eastAsia="SimSun"/>
          <w:rtl/>
        </w:rPr>
        <w:t>ی</w:t>
      </w:r>
      <w:r w:rsidRPr="00FB74AE">
        <w:rPr>
          <w:rStyle w:val="Char4"/>
          <w:rFonts w:eastAsia="SimSun"/>
          <w:rtl/>
        </w:rPr>
        <w:t>د: ما جز</w:t>
      </w:r>
      <w:r w:rsidRPr="00FB74AE">
        <w:rPr>
          <w:rStyle w:val="Char4"/>
          <w:rFonts w:eastAsia="SimSun" w:hint="cs"/>
          <w:rtl/>
        </w:rPr>
        <w:t xml:space="preserve"> </w:t>
      </w:r>
      <w:r w:rsidRPr="00FB74AE">
        <w:rPr>
          <w:rStyle w:val="Char4"/>
          <w:rFonts w:eastAsia="SimSun"/>
          <w:rtl/>
        </w:rPr>
        <w:t xml:space="preserve">زنان‌ </w:t>
      </w:r>
      <w:r w:rsidR="00A66C91" w:rsidRPr="00FB74AE">
        <w:rPr>
          <w:rStyle w:val="Char4"/>
          <w:rFonts w:eastAsia="SimSun"/>
          <w:rtl/>
        </w:rPr>
        <w:t>ک</w:t>
      </w:r>
      <w:r w:rsidRPr="00FB74AE">
        <w:rPr>
          <w:rStyle w:val="Char4"/>
          <w:rFonts w:eastAsia="SimSun"/>
          <w:rtl/>
        </w:rPr>
        <w:t>س</w:t>
      </w:r>
      <w:r w:rsidR="00A66C91" w:rsidRPr="00FB74AE">
        <w:rPr>
          <w:rStyle w:val="Char4"/>
          <w:rFonts w:eastAsia="SimSun"/>
          <w:rtl/>
        </w:rPr>
        <w:t>ی</w:t>
      </w:r>
      <w:r w:rsidRPr="00FB74AE">
        <w:rPr>
          <w:rStyle w:val="Char4"/>
          <w:rFonts w:eastAsia="SimSun"/>
          <w:rtl/>
        </w:rPr>
        <w:t>‌ را نم</w:t>
      </w:r>
      <w:r w:rsidR="00A66C91" w:rsidRPr="00FB74AE">
        <w:rPr>
          <w:rStyle w:val="Char4"/>
          <w:rFonts w:eastAsia="SimSun"/>
          <w:rtl/>
        </w:rPr>
        <w:t>ی</w:t>
      </w:r>
      <w:r w:rsidRPr="00FB74AE">
        <w:rPr>
          <w:rStyle w:val="Char4"/>
          <w:rFonts w:eastAsia="SimSun"/>
          <w:rtl/>
        </w:rPr>
        <w:t>‌پذ</w:t>
      </w:r>
      <w:r w:rsidR="00A66C91" w:rsidRPr="00FB74AE">
        <w:rPr>
          <w:rStyle w:val="Char4"/>
          <w:rFonts w:eastAsia="SimSun"/>
          <w:rtl/>
        </w:rPr>
        <w:t>ی</w:t>
      </w:r>
      <w:r w:rsidRPr="00FB74AE">
        <w:rPr>
          <w:rStyle w:val="Char4"/>
          <w:rFonts w:eastAsia="SimSun"/>
          <w:rtl/>
        </w:rPr>
        <w:t>ر</w:t>
      </w:r>
      <w:r w:rsidR="00A66C91" w:rsidRPr="00FB74AE">
        <w:rPr>
          <w:rStyle w:val="Char4"/>
          <w:rFonts w:eastAsia="SimSun"/>
          <w:rtl/>
        </w:rPr>
        <w:t>ی</w:t>
      </w:r>
      <w:r w:rsidRPr="00FB74AE">
        <w:rPr>
          <w:rStyle w:val="Char4"/>
          <w:rFonts w:eastAsia="SimSun"/>
          <w:rtl/>
        </w:rPr>
        <w:t>م‌! و نم</w:t>
      </w:r>
      <w:r w:rsidR="00A66C91" w:rsidRPr="00FB74AE">
        <w:rPr>
          <w:rStyle w:val="Char4"/>
          <w:rFonts w:eastAsia="SimSun"/>
          <w:rtl/>
        </w:rPr>
        <w:t>ی</w:t>
      </w:r>
      <w:r w:rsidRPr="00FB74AE">
        <w:rPr>
          <w:rStyle w:val="Char4"/>
          <w:rFonts w:eastAsia="SimSun"/>
          <w:rtl/>
        </w:rPr>
        <w:t>‌گذارد او داخل‌ شود</w:t>
      </w:r>
      <w:r w:rsidR="00B62999" w:rsidRPr="00FB74AE">
        <w:rPr>
          <w:rStyle w:val="Char4"/>
          <w:rFonts w:eastAsia="SimSun"/>
          <w:rtl/>
        </w:rPr>
        <w:t xml:space="preserve">. </w:t>
      </w:r>
    </w:p>
    <w:p w:rsidR="000704C5" w:rsidRPr="00FB74AE" w:rsidRDefault="000704C5" w:rsidP="00FB74AE">
      <w:pPr>
        <w:widowControl w:val="0"/>
        <w:jc w:val="both"/>
        <w:rPr>
          <w:rStyle w:val="Char4"/>
          <w:rFonts w:eastAsia="SimSun"/>
          <w:rtl/>
        </w:rPr>
      </w:pPr>
      <w:r w:rsidRPr="00FB74AE">
        <w:rPr>
          <w:rStyle w:val="Char4"/>
          <w:rFonts w:eastAsia="SimSun"/>
          <w:rtl/>
        </w:rPr>
        <w:t>بل</w:t>
      </w:r>
      <w:r w:rsidR="00A66C91" w:rsidRPr="00FB74AE">
        <w:rPr>
          <w:rStyle w:val="Char4"/>
          <w:rFonts w:eastAsia="SimSun"/>
          <w:rtl/>
        </w:rPr>
        <w:t>ک</w:t>
      </w:r>
      <w:r w:rsidRPr="00FB74AE">
        <w:rPr>
          <w:rStyle w:val="Char4"/>
          <w:rFonts w:eastAsia="SimSun"/>
          <w:rtl/>
        </w:rPr>
        <w:t>ه‌</w:t>
      </w:r>
      <w:r w:rsidR="00E111BE" w:rsidRPr="00FB74AE">
        <w:rPr>
          <w:rStyle w:val="Char4"/>
          <w:rFonts w:eastAsia="SimSun"/>
          <w:rtl/>
        </w:rPr>
        <w:t xml:space="preserve"> عرف‌های‌ </w:t>
      </w:r>
      <w:r w:rsidRPr="00FB74AE">
        <w:rPr>
          <w:rStyle w:val="Char4"/>
          <w:rFonts w:eastAsia="SimSun"/>
          <w:rtl/>
        </w:rPr>
        <w:t>اجتماع</w:t>
      </w:r>
      <w:r w:rsidR="00A66C91" w:rsidRPr="00FB74AE">
        <w:rPr>
          <w:rStyle w:val="Char4"/>
          <w:rFonts w:eastAsia="SimSun"/>
          <w:rtl/>
        </w:rPr>
        <w:t>ی</w:t>
      </w:r>
      <w:r w:rsidRPr="00FB74AE">
        <w:rPr>
          <w:rStyle w:val="Char4"/>
          <w:rFonts w:eastAsia="SimSun"/>
          <w:rtl/>
        </w:rPr>
        <w:t>‌ خطرنا</w:t>
      </w:r>
      <w:r w:rsidR="00A66C91" w:rsidRPr="00FB74AE">
        <w:rPr>
          <w:rStyle w:val="Char4"/>
          <w:rFonts w:eastAsia="SimSun"/>
          <w:rtl/>
        </w:rPr>
        <w:t>کی</w:t>
      </w:r>
      <w:r w:rsidRPr="00FB74AE">
        <w:rPr>
          <w:rStyle w:val="Char4"/>
          <w:rFonts w:eastAsia="SimSun"/>
          <w:rtl/>
        </w:rPr>
        <w:t>‌ در جامعه‌ ر</w:t>
      </w:r>
      <w:r w:rsidR="00A66C91" w:rsidRPr="00FB74AE">
        <w:rPr>
          <w:rStyle w:val="Char4"/>
          <w:rFonts w:eastAsia="SimSun"/>
          <w:rtl/>
        </w:rPr>
        <w:t>ی</w:t>
      </w:r>
      <w:r w:rsidRPr="00FB74AE">
        <w:rPr>
          <w:rStyle w:val="Char4"/>
          <w:rFonts w:eastAsia="SimSun"/>
          <w:rtl/>
        </w:rPr>
        <w:t>شه‌ دوان</w:t>
      </w:r>
      <w:r w:rsidR="00A66C91" w:rsidRPr="00FB74AE">
        <w:rPr>
          <w:rStyle w:val="Char4"/>
          <w:rFonts w:eastAsia="SimSun"/>
          <w:rtl/>
        </w:rPr>
        <w:t>ی</w:t>
      </w:r>
      <w:r w:rsidRPr="00FB74AE">
        <w:rPr>
          <w:rStyle w:val="Char4"/>
          <w:rFonts w:eastAsia="SimSun"/>
          <w:rtl/>
        </w:rPr>
        <w:t>ده‌ است</w:t>
      </w:r>
      <w:r w:rsidRPr="00FB74AE">
        <w:rPr>
          <w:rStyle w:val="Char4"/>
          <w:rFonts w:eastAsia="SimSun" w:hint="cs"/>
          <w:rtl/>
        </w:rPr>
        <w:t xml:space="preserve">، </w:t>
      </w:r>
      <w:r w:rsidRPr="00FB74AE">
        <w:rPr>
          <w:rStyle w:val="Char4"/>
          <w:rFonts w:eastAsia="SimSun"/>
          <w:rtl/>
        </w:rPr>
        <w:t>پسر</w:t>
      </w:r>
      <w:r w:rsidRPr="00FB74AE">
        <w:rPr>
          <w:rStyle w:val="Char4"/>
          <w:rFonts w:eastAsia="SimSun" w:hint="cs"/>
          <w:rtl/>
        </w:rPr>
        <w:t>دا</w:t>
      </w:r>
      <w:r w:rsidR="00A66C91" w:rsidRPr="00FB74AE">
        <w:rPr>
          <w:rStyle w:val="Char4"/>
          <w:rFonts w:eastAsia="SimSun" w:hint="cs"/>
          <w:rtl/>
        </w:rPr>
        <w:t>یی</w:t>
      </w:r>
      <w:r w:rsidRPr="00FB74AE">
        <w:rPr>
          <w:rStyle w:val="Char4"/>
          <w:rFonts w:eastAsia="SimSun"/>
          <w:rtl/>
        </w:rPr>
        <w:t>‌ام</w:t>
      </w:r>
      <w:r w:rsidR="008D23C7" w:rsidRPr="00FB74AE">
        <w:rPr>
          <w:rStyle w:val="Char4"/>
          <w:rFonts w:eastAsia="SimSun" w:hint="cs"/>
          <w:rtl/>
        </w:rPr>
        <w:t>/پسرمامایم</w:t>
      </w:r>
      <w:r w:rsidRPr="00FB74AE">
        <w:rPr>
          <w:rStyle w:val="Char4"/>
          <w:rFonts w:eastAsia="SimSun"/>
          <w:rtl/>
        </w:rPr>
        <w:t>‌ برا</w:t>
      </w:r>
      <w:r w:rsidR="00A66C91" w:rsidRPr="00FB74AE">
        <w:rPr>
          <w:rStyle w:val="Char4"/>
          <w:rFonts w:eastAsia="SimSun"/>
          <w:rtl/>
        </w:rPr>
        <w:t>ی</w:t>
      </w:r>
      <w:r w:rsidRPr="00FB74AE">
        <w:rPr>
          <w:rStyle w:val="Char4"/>
          <w:rFonts w:eastAsia="SimSun"/>
          <w:rtl/>
        </w:rPr>
        <w:t>م‌ تعر</w:t>
      </w:r>
      <w:r w:rsidR="00A66C91" w:rsidRPr="00FB74AE">
        <w:rPr>
          <w:rStyle w:val="Char4"/>
          <w:rFonts w:eastAsia="SimSun"/>
          <w:rtl/>
        </w:rPr>
        <w:t>ی</w:t>
      </w:r>
      <w:r w:rsidRPr="00FB74AE">
        <w:rPr>
          <w:rStyle w:val="Char4"/>
          <w:rFonts w:eastAsia="SimSun"/>
          <w:rtl/>
        </w:rPr>
        <w:t>ف‌ نمود و گفت‌: به‌</w:t>
      </w:r>
      <w:r w:rsidRPr="00FB74AE">
        <w:rPr>
          <w:rStyle w:val="Char4"/>
          <w:rFonts w:eastAsia="SimSun" w:hint="cs"/>
          <w:rtl/>
        </w:rPr>
        <w:t xml:space="preserve"> </w:t>
      </w:r>
      <w:r w:rsidRPr="00FB74AE">
        <w:rPr>
          <w:rStyle w:val="Char4"/>
          <w:rFonts w:eastAsia="SimSun"/>
          <w:rtl/>
        </w:rPr>
        <w:t xml:space="preserve">همراه‌ </w:t>
      </w:r>
      <w:r w:rsidR="00A66C91" w:rsidRPr="00FB74AE">
        <w:rPr>
          <w:rStyle w:val="Char4"/>
          <w:rFonts w:eastAsia="SimSun"/>
          <w:rtl/>
        </w:rPr>
        <w:t>یکی</w:t>
      </w:r>
      <w:r w:rsidRPr="00FB74AE">
        <w:rPr>
          <w:rStyle w:val="Char4"/>
          <w:rFonts w:eastAsia="SimSun"/>
          <w:rtl/>
        </w:rPr>
        <w:t>‌ از دوستانم‌ در بازار بودم</w:t>
      </w:r>
      <w:r w:rsidR="008D23C7" w:rsidRPr="00FB74AE">
        <w:rPr>
          <w:rStyle w:val="Char4"/>
          <w:rFonts w:eastAsia="SimSun" w:hint="cs"/>
          <w:rtl/>
        </w:rPr>
        <w:t>،</w:t>
      </w:r>
      <w:r w:rsidRPr="00FB74AE">
        <w:rPr>
          <w:rStyle w:val="Char4"/>
          <w:rFonts w:eastAsia="SimSun"/>
          <w:rtl/>
        </w:rPr>
        <w:t xml:space="preserve">‌ او مرا به‌ خانه‌اش‌ دعوت‌ </w:t>
      </w:r>
      <w:r w:rsidR="00A66C91" w:rsidRPr="00FB74AE">
        <w:rPr>
          <w:rStyle w:val="Char4"/>
          <w:rFonts w:eastAsia="SimSun"/>
          <w:rtl/>
        </w:rPr>
        <w:t>ک</w:t>
      </w:r>
      <w:r w:rsidRPr="00FB74AE">
        <w:rPr>
          <w:rStyle w:val="Char4"/>
          <w:rFonts w:eastAsia="SimSun"/>
          <w:rtl/>
        </w:rPr>
        <w:t>رد</w:t>
      </w:r>
      <w:r w:rsidRPr="00FB74AE">
        <w:rPr>
          <w:rStyle w:val="Char4"/>
          <w:rFonts w:eastAsia="SimSun" w:hint="cs"/>
          <w:rtl/>
        </w:rPr>
        <w:t xml:space="preserve">، </w:t>
      </w:r>
      <w:r w:rsidRPr="00FB74AE">
        <w:rPr>
          <w:rStyle w:val="Char4"/>
          <w:rFonts w:eastAsia="SimSun"/>
          <w:rtl/>
        </w:rPr>
        <w:t>به‌ خانه‌ آمد</w:t>
      </w:r>
      <w:r w:rsidR="00A66C91" w:rsidRPr="00FB74AE">
        <w:rPr>
          <w:rStyle w:val="Char4"/>
          <w:rFonts w:eastAsia="SimSun"/>
          <w:rtl/>
        </w:rPr>
        <w:t>ی</w:t>
      </w:r>
      <w:r w:rsidRPr="00FB74AE">
        <w:rPr>
          <w:rStyle w:val="Char4"/>
          <w:rFonts w:eastAsia="SimSun"/>
          <w:rtl/>
        </w:rPr>
        <w:t>م</w:t>
      </w:r>
      <w:r w:rsidRPr="00FB74AE">
        <w:rPr>
          <w:rStyle w:val="Char4"/>
          <w:rFonts w:eastAsia="SimSun" w:hint="cs"/>
          <w:rtl/>
        </w:rPr>
        <w:t xml:space="preserve">، </w:t>
      </w:r>
      <w:r w:rsidRPr="00FB74AE">
        <w:rPr>
          <w:rStyle w:val="Char4"/>
          <w:rFonts w:eastAsia="SimSun"/>
          <w:rtl/>
        </w:rPr>
        <w:t>در خانه‌ جوان</w:t>
      </w:r>
      <w:r w:rsidR="00A66C91" w:rsidRPr="00FB74AE">
        <w:rPr>
          <w:rStyle w:val="Char4"/>
          <w:rFonts w:eastAsia="SimSun"/>
          <w:rtl/>
        </w:rPr>
        <w:t>ی</w:t>
      </w:r>
      <w:r w:rsidRPr="00FB74AE">
        <w:rPr>
          <w:rStyle w:val="Char4"/>
          <w:rFonts w:eastAsia="SimSun"/>
          <w:rtl/>
        </w:rPr>
        <w:t>‌ را د</w:t>
      </w:r>
      <w:r w:rsidR="00A66C91" w:rsidRPr="00FB74AE">
        <w:rPr>
          <w:rStyle w:val="Char4"/>
          <w:rFonts w:eastAsia="SimSun"/>
          <w:rtl/>
        </w:rPr>
        <w:t>ی</w:t>
      </w:r>
      <w:r w:rsidRPr="00FB74AE">
        <w:rPr>
          <w:rStyle w:val="Char4"/>
          <w:rFonts w:eastAsia="SimSun"/>
          <w:rtl/>
        </w:rPr>
        <w:t>د</w:t>
      </w:r>
      <w:r w:rsidR="00A66C91" w:rsidRPr="00FB74AE">
        <w:rPr>
          <w:rStyle w:val="Char4"/>
          <w:rFonts w:eastAsia="SimSun"/>
          <w:rtl/>
        </w:rPr>
        <w:t>ی</w:t>
      </w:r>
      <w:r w:rsidRPr="00FB74AE">
        <w:rPr>
          <w:rStyle w:val="Char4"/>
          <w:rFonts w:eastAsia="SimSun"/>
          <w:rtl/>
        </w:rPr>
        <w:t xml:space="preserve">م‌ </w:t>
      </w:r>
      <w:r w:rsidR="00A66C91" w:rsidRPr="00FB74AE">
        <w:rPr>
          <w:rStyle w:val="Char4"/>
          <w:rFonts w:eastAsia="SimSun"/>
          <w:rtl/>
        </w:rPr>
        <w:t>ک</w:t>
      </w:r>
      <w:r w:rsidRPr="00FB74AE">
        <w:rPr>
          <w:rStyle w:val="Char4"/>
          <w:rFonts w:eastAsia="SimSun"/>
          <w:rtl/>
        </w:rPr>
        <w:t>ه</w:t>
      </w:r>
      <w:r w:rsidRPr="00FB74AE">
        <w:rPr>
          <w:rStyle w:val="Char4"/>
          <w:rFonts w:eastAsia="SimSun" w:hint="cs"/>
          <w:rtl/>
        </w:rPr>
        <w:t xml:space="preserve"> </w:t>
      </w:r>
      <w:r w:rsidRPr="00FB74AE">
        <w:rPr>
          <w:rStyle w:val="Char4"/>
          <w:rFonts w:eastAsia="SimSun"/>
          <w:rtl/>
        </w:rPr>
        <w:t>برا</w:t>
      </w:r>
      <w:r w:rsidR="00A66C91" w:rsidRPr="00FB74AE">
        <w:rPr>
          <w:rStyle w:val="Char4"/>
          <w:rFonts w:eastAsia="SimSun"/>
          <w:rtl/>
        </w:rPr>
        <w:t>ی</w:t>
      </w:r>
      <w:r w:rsidRPr="00FB74AE">
        <w:rPr>
          <w:rStyle w:val="Char4"/>
          <w:rFonts w:eastAsia="SimSun"/>
          <w:rtl/>
        </w:rPr>
        <w:t xml:space="preserve">‌ رفتن‌ به‌ حمام‌ </w:t>
      </w:r>
      <w:r w:rsidR="00A66C91" w:rsidRPr="00FB74AE">
        <w:rPr>
          <w:rStyle w:val="Char4"/>
          <w:rFonts w:eastAsia="SimSun"/>
          <w:rtl/>
        </w:rPr>
        <w:t>ک</w:t>
      </w:r>
      <w:r w:rsidRPr="00FB74AE">
        <w:rPr>
          <w:rStyle w:val="Char4"/>
          <w:rFonts w:eastAsia="SimSun"/>
          <w:rtl/>
        </w:rPr>
        <w:t>ه‌ خواهر دوستم‌ در هم</w:t>
      </w:r>
      <w:r w:rsidR="00A66C91" w:rsidRPr="00FB74AE">
        <w:rPr>
          <w:rStyle w:val="Char4"/>
          <w:rFonts w:eastAsia="SimSun"/>
          <w:rtl/>
        </w:rPr>
        <w:t>ی</w:t>
      </w:r>
      <w:r w:rsidRPr="00FB74AE">
        <w:rPr>
          <w:rStyle w:val="Char4"/>
          <w:rFonts w:eastAsia="SimSun"/>
          <w:rtl/>
        </w:rPr>
        <w:t>ن‌ لحظه‌ برا</w:t>
      </w:r>
      <w:r w:rsidR="00A66C91" w:rsidRPr="00FB74AE">
        <w:rPr>
          <w:rStyle w:val="Char4"/>
          <w:rFonts w:eastAsia="SimSun"/>
          <w:rtl/>
        </w:rPr>
        <w:t>ی</w:t>
      </w:r>
      <w:r w:rsidRPr="00FB74AE">
        <w:rPr>
          <w:rStyle w:val="Char4"/>
          <w:rFonts w:eastAsia="SimSun"/>
          <w:rtl/>
        </w:rPr>
        <w:t>ش‌ تدار</w:t>
      </w:r>
      <w:r w:rsidR="00A66C91" w:rsidRPr="00FB74AE">
        <w:rPr>
          <w:rStyle w:val="Char4"/>
          <w:rFonts w:eastAsia="SimSun"/>
          <w:rtl/>
        </w:rPr>
        <w:t>ک</w:t>
      </w:r>
      <w:r w:rsidRPr="00FB74AE">
        <w:rPr>
          <w:rStyle w:val="Char4"/>
          <w:rFonts w:eastAsia="SimSun"/>
          <w:rtl/>
        </w:rPr>
        <w:t>‌ د</w:t>
      </w:r>
      <w:r w:rsidR="00A66C91" w:rsidRPr="00FB74AE">
        <w:rPr>
          <w:rStyle w:val="Char4"/>
          <w:rFonts w:eastAsia="SimSun"/>
          <w:rtl/>
        </w:rPr>
        <w:t>ی</w:t>
      </w:r>
      <w:r w:rsidRPr="00FB74AE">
        <w:rPr>
          <w:rStyle w:val="Char4"/>
          <w:rFonts w:eastAsia="SimSun"/>
          <w:rtl/>
        </w:rPr>
        <w:t xml:space="preserve">ده‌ بود خودش‌ را آماده‌ </w:t>
      </w:r>
      <w:r w:rsidR="00A66C91" w:rsidRPr="00FB74AE">
        <w:rPr>
          <w:rStyle w:val="Char4"/>
          <w:rFonts w:eastAsia="SimSun"/>
          <w:rtl/>
        </w:rPr>
        <w:t>ک</w:t>
      </w:r>
      <w:r w:rsidRPr="00FB74AE">
        <w:rPr>
          <w:rStyle w:val="Char4"/>
          <w:rFonts w:eastAsia="SimSun"/>
          <w:rtl/>
        </w:rPr>
        <w:t>رده‌ بود</w:t>
      </w:r>
      <w:r w:rsidRPr="00FB74AE">
        <w:rPr>
          <w:rStyle w:val="Char4"/>
          <w:rFonts w:eastAsia="SimSun" w:hint="cs"/>
          <w:rtl/>
        </w:rPr>
        <w:t xml:space="preserve">، </w:t>
      </w:r>
      <w:r w:rsidRPr="00FB74AE">
        <w:rPr>
          <w:rStyle w:val="Char4"/>
          <w:rFonts w:eastAsia="SimSun"/>
          <w:rtl/>
        </w:rPr>
        <w:t>دوستم</w:t>
      </w:r>
      <w:r w:rsidRPr="00FB74AE">
        <w:rPr>
          <w:rStyle w:val="Char4"/>
          <w:rFonts w:eastAsia="SimSun" w:hint="cs"/>
          <w:rtl/>
        </w:rPr>
        <w:t xml:space="preserve"> </w:t>
      </w:r>
      <w:r w:rsidRPr="00FB74AE">
        <w:rPr>
          <w:rStyle w:val="Char4"/>
          <w:rFonts w:eastAsia="SimSun"/>
          <w:rtl/>
        </w:rPr>
        <w:t>گرم‌ به‌ او خوش‌ آمد گفت</w:t>
      </w:r>
      <w:r w:rsidRPr="00FB74AE">
        <w:rPr>
          <w:rStyle w:val="Char4"/>
          <w:rFonts w:eastAsia="SimSun" w:hint="cs"/>
          <w:rtl/>
        </w:rPr>
        <w:t xml:space="preserve">، </w:t>
      </w:r>
      <w:r w:rsidRPr="00FB74AE">
        <w:rPr>
          <w:rStyle w:val="Char4"/>
          <w:rFonts w:eastAsia="SimSun"/>
          <w:rtl/>
        </w:rPr>
        <w:t>و بار بار م</w:t>
      </w:r>
      <w:r w:rsidR="00A66C91" w:rsidRPr="00FB74AE">
        <w:rPr>
          <w:rStyle w:val="Char4"/>
          <w:rFonts w:eastAsia="SimSun"/>
          <w:rtl/>
        </w:rPr>
        <w:t>ی</w:t>
      </w:r>
      <w:r w:rsidRPr="00FB74AE">
        <w:rPr>
          <w:rStyle w:val="Char4"/>
          <w:rFonts w:eastAsia="SimSun"/>
          <w:rtl/>
        </w:rPr>
        <w:t>‌گفت‌: خوش‌ آمد</w:t>
      </w:r>
      <w:r w:rsidR="00A66C91" w:rsidRPr="00FB74AE">
        <w:rPr>
          <w:rStyle w:val="Char4"/>
          <w:rFonts w:eastAsia="SimSun"/>
          <w:rtl/>
        </w:rPr>
        <w:t>ی</w:t>
      </w:r>
      <w:r w:rsidRPr="00FB74AE">
        <w:rPr>
          <w:rStyle w:val="Char4"/>
          <w:rFonts w:eastAsia="SimSun"/>
          <w:rtl/>
        </w:rPr>
        <w:t>‌ س</w:t>
      </w:r>
      <w:r w:rsidR="00A66C91" w:rsidRPr="00FB74AE">
        <w:rPr>
          <w:rStyle w:val="Char4"/>
          <w:rFonts w:eastAsia="SimSun"/>
          <w:rtl/>
        </w:rPr>
        <w:t>ی</w:t>
      </w:r>
      <w:r w:rsidRPr="00FB74AE">
        <w:rPr>
          <w:rStyle w:val="Char4"/>
          <w:rFonts w:eastAsia="SimSun"/>
          <w:rtl/>
        </w:rPr>
        <w:t>د</w:t>
      </w:r>
      <w:r w:rsidRPr="00FB74AE">
        <w:rPr>
          <w:rStyle w:val="Char4"/>
          <w:rFonts w:eastAsia="SimSun" w:hint="cs"/>
          <w:rtl/>
        </w:rPr>
        <w:t xml:space="preserve">، </w:t>
      </w:r>
      <w:r w:rsidRPr="00FB74AE">
        <w:rPr>
          <w:rStyle w:val="Char4"/>
          <w:rFonts w:eastAsia="SimSun"/>
          <w:rtl/>
        </w:rPr>
        <w:t>بر</w:t>
      </w:r>
      <w:r w:rsidR="00A66C91" w:rsidRPr="00FB74AE">
        <w:rPr>
          <w:rStyle w:val="Char4"/>
          <w:rFonts w:eastAsia="SimSun"/>
          <w:rtl/>
        </w:rPr>
        <w:t>ک</w:t>
      </w:r>
      <w:r w:rsidRPr="00FB74AE">
        <w:rPr>
          <w:rStyle w:val="Char4"/>
          <w:rFonts w:eastAsia="SimSun"/>
          <w:rtl/>
        </w:rPr>
        <w:t>ت‌ پ</w:t>
      </w:r>
      <w:r w:rsidR="00A66C91" w:rsidRPr="00FB74AE">
        <w:rPr>
          <w:rStyle w:val="Char4"/>
          <w:rFonts w:eastAsia="SimSun"/>
          <w:rtl/>
        </w:rPr>
        <w:t>ی</w:t>
      </w:r>
      <w:r w:rsidRPr="00FB74AE">
        <w:rPr>
          <w:rStyle w:val="Char4"/>
          <w:rFonts w:eastAsia="SimSun"/>
          <w:rtl/>
        </w:rPr>
        <w:t>ش‌ ما آمده‌ (س</w:t>
      </w:r>
      <w:r w:rsidR="00A66C91" w:rsidRPr="00FB74AE">
        <w:rPr>
          <w:rStyle w:val="Char4"/>
          <w:rFonts w:eastAsia="SimSun"/>
          <w:rtl/>
        </w:rPr>
        <w:t>ی</w:t>
      </w:r>
      <w:r w:rsidRPr="00FB74AE">
        <w:rPr>
          <w:rStyle w:val="Char4"/>
          <w:rFonts w:eastAsia="SimSun"/>
          <w:rtl/>
        </w:rPr>
        <w:t>د)</w:t>
      </w:r>
      <w:r w:rsidR="008D23C7" w:rsidRPr="00FB74AE">
        <w:rPr>
          <w:rStyle w:val="Char4"/>
          <w:rFonts w:eastAsia="SimSun" w:hint="cs"/>
          <w:rtl/>
        </w:rPr>
        <w:t xml:space="preserve"> </w:t>
      </w:r>
      <w:r w:rsidR="00B62999" w:rsidRPr="00FB74AE">
        <w:rPr>
          <w:rStyle w:val="Char4"/>
          <w:rFonts w:eastAsia="SimSun"/>
          <w:rtl/>
        </w:rPr>
        <w:t xml:space="preserve">. . . </w:t>
      </w:r>
      <w:r w:rsidRPr="00FB74AE">
        <w:rPr>
          <w:rStyle w:val="Char4"/>
          <w:rFonts w:eastAsia="SimSun"/>
          <w:rtl/>
        </w:rPr>
        <w:t>و س</w:t>
      </w:r>
      <w:r w:rsidR="00A66C91" w:rsidRPr="00FB74AE">
        <w:rPr>
          <w:rStyle w:val="Char4"/>
          <w:rFonts w:eastAsia="SimSun"/>
          <w:rtl/>
        </w:rPr>
        <w:t>ی</w:t>
      </w:r>
      <w:r w:rsidRPr="00FB74AE">
        <w:rPr>
          <w:rStyle w:val="Char4"/>
          <w:rFonts w:eastAsia="SimSun"/>
          <w:rtl/>
        </w:rPr>
        <w:t xml:space="preserve">د جز </w:t>
      </w:r>
      <w:r w:rsidR="00A66C91" w:rsidRPr="00FB74AE">
        <w:rPr>
          <w:rStyle w:val="Char4"/>
          <w:rFonts w:eastAsia="SimSun"/>
          <w:rtl/>
        </w:rPr>
        <w:t>یک</w:t>
      </w:r>
      <w:r w:rsidRPr="00FB74AE">
        <w:rPr>
          <w:rStyle w:val="Char4"/>
          <w:rFonts w:eastAsia="SimSun"/>
          <w:rtl/>
        </w:rPr>
        <w:t>‌ شلوار</w:t>
      </w:r>
      <w:r w:rsidRPr="00FB74AE">
        <w:rPr>
          <w:rStyle w:val="Char4"/>
          <w:rFonts w:eastAsia="SimSun" w:hint="cs"/>
          <w:rtl/>
        </w:rPr>
        <w:t xml:space="preserve"> </w:t>
      </w:r>
      <w:r w:rsidRPr="00FB74AE">
        <w:rPr>
          <w:rStyle w:val="Char4"/>
          <w:rFonts w:eastAsia="SimSun"/>
          <w:rtl/>
        </w:rPr>
        <w:t>چ</w:t>
      </w:r>
      <w:r w:rsidR="00A66C91" w:rsidRPr="00FB74AE">
        <w:rPr>
          <w:rStyle w:val="Char4"/>
          <w:rFonts w:eastAsia="SimSun"/>
          <w:rtl/>
        </w:rPr>
        <w:t>ی</w:t>
      </w:r>
      <w:r w:rsidRPr="00FB74AE">
        <w:rPr>
          <w:rStyle w:val="Char4"/>
          <w:rFonts w:eastAsia="SimSun"/>
          <w:rtl/>
        </w:rPr>
        <w:t>ز</w:t>
      </w:r>
      <w:r w:rsidR="00A66C91" w:rsidRPr="00FB74AE">
        <w:rPr>
          <w:rStyle w:val="Char4"/>
          <w:rFonts w:eastAsia="SimSun"/>
          <w:rtl/>
        </w:rPr>
        <w:t>ی</w:t>
      </w:r>
      <w:r w:rsidRPr="00FB74AE">
        <w:rPr>
          <w:rStyle w:val="Char4"/>
          <w:rFonts w:eastAsia="SimSun"/>
          <w:rtl/>
        </w:rPr>
        <w:t>‌ بر بدنش‌ نبود! چاق و ز</w:t>
      </w:r>
      <w:r w:rsidR="00A66C91" w:rsidRPr="00FB74AE">
        <w:rPr>
          <w:rStyle w:val="Char4"/>
          <w:rFonts w:eastAsia="SimSun"/>
          <w:rtl/>
        </w:rPr>
        <w:t>ی</w:t>
      </w:r>
      <w:r w:rsidRPr="00FB74AE">
        <w:rPr>
          <w:rStyle w:val="Char4"/>
          <w:rFonts w:eastAsia="SimSun"/>
          <w:rtl/>
        </w:rPr>
        <w:t>با بود</w:t>
      </w:r>
      <w:r w:rsidR="00B62999" w:rsidRPr="00FB74AE">
        <w:rPr>
          <w:rStyle w:val="Char4"/>
          <w:rFonts w:eastAsia="SimSun"/>
          <w:rtl/>
        </w:rPr>
        <w:t xml:space="preserve">. </w:t>
      </w:r>
      <w:r w:rsidRPr="00FB74AE">
        <w:rPr>
          <w:rStyle w:val="Char4"/>
          <w:rFonts w:eastAsia="SimSun"/>
          <w:rtl/>
        </w:rPr>
        <w:t xml:space="preserve">سپس‌ </w:t>
      </w:r>
      <w:r w:rsidR="00A66C91" w:rsidRPr="00FB74AE">
        <w:rPr>
          <w:rStyle w:val="Char4"/>
          <w:rFonts w:eastAsia="SimSun"/>
          <w:rtl/>
        </w:rPr>
        <w:t>ک</w:t>
      </w:r>
      <w:r w:rsidRPr="00FB74AE">
        <w:rPr>
          <w:rStyle w:val="Char4"/>
          <w:rFonts w:eastAsia="SimSun"/>
          <w:rtl/>
        </w:rPr>
        <w:t>م</w:t>
      </w:r>
      <w:r w:rsidR="00A66C91" w:rsidRPr="00FB74AE">
        <w:rPr>
          <w:rStyle w:val="Char4"/>
          <w:rFonts w:eastAsia="SimSun"/>
          <w:rtl/>
        </w:rPr>
        <w:t>ی</w:t>
      </w:r>
      <w:r w:rsidRPr="00FB74AE">
        <w:rPr>
          <w:rStyle w:val="Char4"/>
          <w:rFonts w:eastAsia="SimSun"/>
          <w:rtl/>
        </w:rPr>
        <w:t>‌ بعد ما ب</w:t>
      </w:r>
      <w:r w:rsidR="00A66C91" w:rsidRPr="00FB74AE">
        <w:rPr>
          <w:rStyle w:val="Char4"/>
          <w:rFonts w:eastAsia="SimSun"/>
          <w:rtl/>
        </w:rPr>
        <w:t>ی</w:t>
      </w:r>
      <w:r w:rsidRPr="00FB74AE">
        <w:rPr>
          <w:rStyle w:val="Char4"/>
          <w:rFonts w:eastAsia="SimSun"/>
          <w:rtl/>
        </w:rPr>
        <w:t>رون‌ رفت</w:t>
      </w:r>
      <w:r w:rsidR="00A66C91" w:rsidRPr="00FB74AE">
        <w:rPr>
          <w:rStyle w:val="Char4"/>
          <w:rFonts w:eastAsia="SimSun"/>
          <w:rtl/>
        </w:rPr>
        <w:t>ی</w:t>
      </w:r>
      <w:r w:rsidRPr="00FB74AE">
        <w:rPr>
          <w:rStyle w:val="Char4"/>
          <w:rFonts w:eastAsia="SimSun"/>
          <w:rtl/>
        </w:rPr>
        <w:t>م‌ و س</w:t>
      </w:r>
      <w:r w:rsidR="00A66C91" w:rsidRPr="00FB74AE">
        <w:rPr>
          <w:rStyle w:val="Char4"/>
          <w:rFonts w:eastAsia="SimSun"/>
          <w:rtl/>
        </w:rPr>
        <w:t>ی</w:t>
      </w:r>
      <w:r w:rsidRPr="00FB74AE">
        <w:rPr>
          <w:rStyle w:val="Char4"/>
          <w:rFonts w:eastAsia="SimSun"/>
          <w:rtl/>
        </w:rPr>
        <w:t>د را در خانه‌ گذاشت</w:t>
      </w:r>
      <w:r w:rsidR="00A66C91" w:rsidRPr="00FB74AE">
        <w:rPr>
          <w:rStyle w:val="Char4"/>
          <w:rFonts w:eastAsia="SimSun"/>
          <w:rtl/>
        </w:rPr>
        <w:t>ی</w:t>
      </w:r>
      <w:r w:rsidRPr="00FB74AE">
        <w:rPr>
          <w:rStyle w:val="Char4"/>
          <w:rFonts w:eastAsia="SimSun"/>
          <w:rtl/>
        </w:rPr>
        <w:t>م‌</w:t>
      </w:r>
      <w:r w:rsidRPr="00FB74AE">
        <w:rPr>
          <w:rStyle w:val="Char4"/>
          <w:rFonts w:eastAsia="SimSun" w:hint="cs"/>
          <w:rtl/>
        </w:rPr>
        <w:t xml:space="preserve">، </w:t>
      </w:r>
      <w:r w:rsidRPr="00FB74AE">
        <w:rPr>
          <w:rStyle w:val="Char4"/>
          <w:rFonts w:eastAsia="SimSun"/>
          <w:rtl/>
        </w:rPr>
        <w:t>و در خانه‌ جز</w:t>
      </w:r>
      <w:r w:rsidRPr="00FB74AE">
        <w:rPr>
          <w:rStyle w:val="Char4"/>
          <w:rFonts w:eastAsia="SimSun" w:hint="cs"/>
          <w:rtl/>
        </w:rPr>
        <w:t xml:space="preserve"> </w:t>
      </w:r>
      <w:r w:rsidRPr="00FB74AE">
        <w:rPr>
          <w:rStyle w:val="Char4"/>
          <w:rFonts w:eastAsia="SimSun"/>
          <w:rtl/>
        </w:rPr>
        <w:t xml:space="preserve">سه‌ تا خواهر جوان‌ دوستم‌ </w:t>
      </w:r>
      <w:r w:rsidR="00A66C91" w:rsidRPr="00FB74AE">
        <w:rPr>
          <w:rStyle w:val="Char4"/>
          <w:rFonts w:eastAsia="SimSun"/>
          <w:rtl/>
        </w:rPr>
        <w:t>ک</w:t>
      </w:r>
      <w:r w:rsidRPr="00FB74AE">
        <w:rPr>
          <w:rStyle w:val="Char4"/>
          <w:rFonts w:eastAsia="SimSun"/>
          <w:rtl/>
        </w:rPr>
        <w:t>س</w:t>
      </w:r>
      <w:r w:rsidR="00A66C91" w:rsidRPr="00FB74AE">
        <w:rPr>
          <w:rStyle w:val="Char4"/>
          <w:rFonts w:eastAsia="SimSun"/>
          <w:rtl/>
        </w:rPr>
        <w:t>ی</w:t>
      </w:r>
      <w:r w:rsidRPr="00FB74AE">
        <w:rPr>
          <w:rStyle w:val="Char4"/>
          <w:rFonts w:eastAsia="SimSun"/>
          <w:rtl/>
        </w:rPr>
        <w:t>‌ نبود!!</w:t>
      </w:r>
      <w:r w:rsidRPr="00FB74AE">
        <w:rPr>
          <w:rStyle w:val="Char4"/>
          <w:rFonts w:eastAsia="SimSun" w:hint="cs"/>
          <w:rtl/>
        </w:rPr>
        <w:t xml:space="preserve"> </w:t>
      </w:r>
    </w:p>
    <w:p w:rsidR="000704C5" w:rsidRPr="00FB74AE" w:rsidRDefault="000704C5" w:rsidP="00FB74AE">
      <w:pPr>
        <w:widowControl w:val="0"/>
        <w:jc w:val="both"/>
        <w:rPr>
          <w:rStyle w:val="Char4"/>
          <w:rFonts w:eastAsia="SimSun"/>
          <w:rtl/>
        </w:rPr>
      </w:pPr>
      <w:r w:rsidRPr="00FB74AE">
        <w:rPr>
          <w:rStyle w:val="Char4"/>
          <w:rFonts w:eastAsia="SimSun"/>
          <w:rtl/>
        </w:rPr>
        <w:t>در ب</w:t>
      </w:r>
      <w:r w:rsidR="00A66C91" w:rsidRPr="00FB74AE">
        <w:rPr>
          <w:rStyle w:val="Char4"/>
          <w:rFonts w:eastAsia="SimSun"/>
          <w:rtl/>
        </w:rPr>
        <w:t>ی</w:t>
      </w:r>
      <w:r w:rsidRPr="00FB74AE">
        <w:rPr>
          <w:rStyle w:val="Char4"/>
          <w:rFonts w:eastAsia="SimSun"/>
          <w:rtl/>
        </w:rPr>
        <w:t xml:space="preserve">ن‌ راه‌ در گوش‌ دوستم‌ زمزمه‌ </w:t>
      </w:r>
      <w:r w:rsidR="00A66C91" w:rsidRPr="00FB74AE">
        <w:rPr>
          <w:rStyle w:val="Char4"/>
          <w:rFonts w:eastAsia="SimSun"/>
          <w:rtl/>
        </w:rPr>
        <w:t>ک</w:t>
      </w:r>
      <w:r w:rsidRPr="00FB74AE">
        <w:rPr>
          <w:rStyle w:val="Char4"/>
          <w:rFonts w:eastAsia="SimSun"/>
          <w:rtl/>
        </w:rPr>
        <w:t>ردم‌: چگونه‌ مرد غر</w:t>
      </w:r>
      <w:r w:rsidR="00A66C91" w:rsidRPr="00FB74AE">
        <w:rPr>
          <w:rStyle w:val="Char4"/>
          <w:rFonts w:eastAsia="SimSun"/>
          <w:rtl/>
        </w:rPr>
        <w:t>ی</w:t>
      </w:r>
      <w:r w:rsidRPr="00FB74AE">
        <w:rPr>
          <w:rStyle w:val="Char4"/>
          <w:rFonts w:eastAsia="SimSun"/>
          <w:rtl/>
        </w:rPr>
        <w:t>به‌ا</w:t>
      </w:r>
      <w:r w:rsidR="00A66C91" w:rsidRPr="00FB74AE">
        <w:rPr>
          <w:rStyle w:val="Char4"/>
          <w:rFonts w:eastAsia="SimSun"/>
          <w:rtl/>
        </w:rPr>
        <w:t>ی</w:t>
      </w:r>
      <w:r w:rsidRPr="00FB74AE">
        <w:rPr>
          <w:rStyle w:val="Char4"/>
          <w:rFonts w:eastAsia="SimSun"/>
          <w:rtl/>
        </w:rPr>
        <w:t>‌ را در خانه‌ا</w:t>
      </w:r>
      <w:r w:rsidR="00A66C91" w:rsidRPr="00FB74AE">
        <w:rPr>
          <w:rStyle w:val="Char4"/>
          <w:rFonts w:eastAsia="SimSun"/>
          <w:rtl/>
        </w:rPr>
        <w:t>ی</w:t>
      </w:r>
      <w:r w:rsidRPr="00FB74AE">
        <w:rPr>
          <w:rStyle w:val="Char4"/>
          <w:rFonts w:eastAsia="SimSun"/>
          <w:rtl/>
        </w:rPr>
        <w:t>‌ م</w:t>
      </w:r>
      <w:r w:rsidR="00A66C91" w:rsidRPr="00FB74AE">
        <w:rPr>
          <w:rStyle w:val="Char4"/>
          <w:rFonts w:eastAsia="SimSun"/>
          <w:rtl/>
        </w:rPr>
        <w:t>ی</w:t>
      </w:r>
      <w:r w:rsidRPr="00FB74AE">
        <w:rPr>
          <w:rStyle w:val="Char4"/>
          <w:rFonts w:eastAsia="SimSun"/>
          <w:rtl/>
        </w:rPr>
        <w:t>‌گذار</w:t>
      </w:r>
      <w:r w:rsidR="00A66C91" w:rsidRPr="00FB74AE">
        <w:rPr>
          <w:rStyle w:val="Char4"/>
          <w:rFonts w:eastAsia="SimSun"/>
          <w:rtl/>
        </w:rPr>
        <w:t>ی</w:t>
      </w:r>
      <w:r w:rsidRPr="00FB74AE">
        <w:rPr>
          <w:rStyle w:val="Char4"/>
          <w:rFonts w:eastAsia="SimSun"/>
          <w:rtl/>
        </w:rPr>
        <w:t xml:space="preserve">‌ و در خانه‌ جز زنان‌ </w:t>
      </w:r>
      <w:r w:rsidR="00A66C91" w:rsidRPr="00FB74AE">
        <w:rPr>
          <w:rStyle w:val="Char4"/>
          <w:rFonts w:eastAsia="SimSun"/>
          <w:rtl/>
        </w:rPr>
        <w:t>ک</w:t>
      </w:r>
      <w:r w:rsidRPr="00FB74AE">
        <w:rPr>
          <w:rStyle w:val="Char4"/>
          <w:rFonts w:eastAsia="SimSun"/>
          <w:rtl/>
        </w:rPr>
        <w:t>س</w:t>
      </w:r>
      <w:r w:rsidR="00A66C91" w:rsidRPr="00FB74AE">
        <w:rPr>
          <w:rStyle w:val="Char4"/>
          <w:rFonts w:eastAsia="SimSun"/>
          <w:rtl/>
        </w:rPr>
        <w:t>ی</w:t>
      </w:r>
      <w:r w:rsidRPr="00FB74AE">
        <w:rPr>
          <w:rStyle w:val="Char4"/>
          <w:rFonts w:eastAsia="SimSun" w:hint="cs"/>
          <w:rtl/>
        </w:rPr>
        <w:t xml:space="preserve"> </w:t>
      </w:r>
      <w:r w:rsidRPr="00FB74AE">
        <w:rPr>
          <w:rStyle w:val="Char4"/>
          <w:rFonts w:eastAsia="SimSun"/>
          <w:rtl/>
        </w:rPr>
        <w:t>ن</w:t>
      </w:r>
      <w:r w:rsidR="00A66C91" w:rsidRPr="00FB74AE">
        <w:rPr>
          <w:rStyle w:val="Char4"/>
          <w:rFonts w:eastAsia="SimSun"/>
          <w:rtl/>
        </w:rPr>
        <w:t>ی</w:t>
      </w:r>
      <w:r w:rsidRPr="00FB74AE">
        <w:rPr>
          <w:rStyle w:val="Char4"/>
          <w:rFonts w:eastAsia="SimSun"/>
          <w:rtl/>
        </w:rPr>
        <w:t>ست‌؟ د</w:t>
      </w:r>
      <w:r w:rsidR="00A66C91" w:rsidRPr="00FB74AE">
        <w:rPr>
          <w:rStyle w:val="Char4"/>
          <w:rFonts w:eastAsia="SimSun"/>
          <w:rtl/>
        </w:rPr>
        <w:t>ی</w:t>
      </w:r>
      <w:r w:rsidRPr="00FB74AE">
        <w:rPr>
          <w:rStyle w:val="Char4"/>
          <w:rFonts w:eastAsia="SimSun"/>
          <w:rtl/>
        </w:rPr>
        <w:t>دم‌ ناگهان‌ با اعتراض‌ و خشمگ</w:t>
      </w:r>
      <w:r w:rsidR="00A66C91" w:rsidRPr="00FB74AE">
        <w:rPr>
          <w:rStyle w:val="Char4"/>
          <w:rFonts w:eastAsia="SimSun"/>
          <w:rtl/>
        </w:rPr>
        <w:t>ی</w:t>
      </w:r>
      <w:r w:rsidRPr="00FB74AE">
        <w:rPr>
          <w:rStyle w:val="Char4"/>
          <w:rFonts w:eastAsia="SimSun"/>
          <w:rtl/>
        </w:rPr>
        <w:t>ن‌ در حال</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نزد</w:t>
      </w:r>
      <w:r w:rsidR="00A66C91" w:rsidRPr="00FB74AE">
        <w:rPr>
          <w:rStyle w:val="Char4"/>
          <w:rFonts w:eastAsia="SimSun"/>
          <w:rtl/>
        </w:rPr>
        <w:t>یک</w:t>
      </w:r>
      <w:r w:rsidRPr="00FB74AE">
        <w:rPr>
          <w:rStyle w:val="Char4"/>
          <w:rFonts w:eastAsia="SimSun"/>
          <w:rtl/>
        </w:rPr>
        <w:t>‌ بود از چشم</w:t>
      </w:r>
      <w:r w:rsidRPr="00FB74AE">
        <w:rPr>
          <w:rStyle w:val="Char4"/>
          <w:rFonts w:eastAsia="SimSun" w:hint="cs"/>
          <w:rtl/>
        </w:rPr>
        <w:t>‌</w:t>
      </w:r>
      <w:r w:rsidRPr="00FB74AE">
        <w:rPr>
          <w:rStyle w:val="Char4"/>
          <w:rFonts w:eastAsia="SimSun"/>
          <w:rtl/>
        </w:rPr>
        <w:t>ها</w:t>
      </w:r>
      <w:r w:rsidR="00A66C91" w:rsidRPr="00FB74AE">
        <w:rPr>
          <w:rStyle w:val="Char4"/>
          <w:rFonts w:eastAsia="SimSun"/>
          <w:rtl/>
        </w:rPr>
        <w:t>ی</w:t>
      </w:r>
      <w:r w:rsidRPr="00FB74AE">
        <w:rPr>
          <w:rStyle w:val="Char4"/>
          <w:rFonts w:eastAsia="SimSun"/>
          <w:rtl/>
        </w:rPr>
        <w:t>ش‌ آتش‌ ببارد گفت‌: آ</w:t>
      </w:r>
      <w:r w:rsidR="00A66C91" w:rsidRPr="00FB74AE">
        <w:rPr>
          <w:rStyle w:val="Char4"/>
          <w:rFonts w:eastAsia="SimSun"/>
          <w:rtl/>
        </w:rPr>
        <w:t>ی</w:t>
      </w:r>
      <w:r w:rsidRPr="00FB74AE">
        <w:rPr>
          <w:rStyle w:val="Char4"/>
          <w:rFonts w:eastAsia="SimSun"/>
          <w:rtl/>
        </w:rPr>
        <w:t>ا در س</w:t>
      </w:r>
      <w:r w:rsidR="00A66C91" w:rsidRPr="00FB74AE">
        <w:rPr>
          <w:rStyle w:val="Char4"/>
          <w:rFonts w:eastAsia="SimSun"/>
          <w:rtl/>
        </w:rPr>
        <w:t>ی</w:t>
      </w:r>
      <w:r w:rsidRPr="00FB74AE">
        <w:rPr>
          <w:rStyle w:val="Char4"/>
          <w:rFonts w:eastAsia="SimSun"/>
          <w:rtl/>
        </w:rPr>
        <w:t>د ش</w:t>
      </w:r>
      <w:r w:rsidR="00A66C91" w:rsidRPr="00FB74AE">
        <w:rPr>
          <w:rStyle w:val="Char4"/>
          <w:rFonts w:eastAsia="SimSun"/>
          <w:rtl/>
        </w:rPr>
        <w:t>ک</w:t>
      </w:r>
      <w:r w:rsidRPr="00FB74AE">
        <w:rPr>
          <w:rStyle w:val="Char4"/>
          <w:rFonts w:eastAsia="SimSun" w:hint="cs"/>
          <w:rtl/>
        </w:rPr>
        <w:t xml:space="preserve"> </w:t>
      </w:r>
      <w:r w:rsidRPr="00FB74AE">
        <w:rPr>
          <w:rStyle w:val="Char4"/>
          <w:rFonts w:eastAsia="SimSun"/>
          <w:rtl/>
        </w:rPr>
        <w:t>دار</w:t>
      </w:r>
      <w:r w:rsidR="00A66C91" w:rsidRPr="00FB74AE">
        <w:rPr>
          <w:rStyle w:val="Char4"/>
          <w:rFonts w:eastAsia="SimSun"/>
          <w:rtl/>
        </w:rPr>
        <w:t>ی</w:t>
      </w:r>
      <w:r w:rsidRPr="00FB74AE">
        <w:rPr>
          <w:rStyle w:val="Char4"/>
          <w:rFonts w:eastAsia="SimSun"/>
          <w:rtl/>
        </w:rPr>
        <w:t>‌؟!!</w:t>
      </w:r>
    </w:p>
    <w:p w:rsidR="000704C5" w:rsidRPr="00FB74AE" w:rsidRDefault="000704C5" w:rsidP="00FB74AE">
      <w:pPr>
        <w:widowControl w:val="0"/>
        <w:jc w:val="both"/>
        <w:rPr>
          <w:rStyle w:val="Char4"/>
          <w:rFonts w:eastAsia="SimSun"/>
          <w:rtl/>
        </w:rPr>
      </w:pPr>
      <w:r w:rsidRPr="00FB74AE">
        <w:rPr>
          <w:rStyle w:val="Char4"/>
          <w:rFonts w:eastAsia="SimSun"/>
          <w:rtl/>
        </w:rPr>
        <w:t>و عمر دختر عل</w:t>
      </w:r>
      <w:r w:rsidR="00A66C91" w:rsidRPr="00FB74AE">
        <w:rPr>
          <w:rStyle w:val="Char4"/>
          <w:rFonts w:eastAsia="SimSun"/>
          <w:rtl/>
        </w:rPr>
        <w:t>ی</w:t>
      </w:r>
      <w:r w:rsidRPr="00FB74AE">
        <w:rPr>
          <w:rStyle w:val="Char4"/>
          <w:rFonts w:eastAsia="SimSun"/>
          <w:rtl/>
        </w:rPr>
        <w:t xml:space="preserve">‌؛ را غصب‌ </w:t>
      </w:r>
      <w:r w:rsidR="00A66C91" w:rsidRPr="00FB74AE">
        <w:rPr>
          <w:rStyle w:val="Char4"/>
          <w:rFonts w:eastAsia="SimSun"/>
          <w:rtl/>
        </w:rPr>
        <w:t>ک</w:t>
      </w:r>
      <w:r w:rsidRPr="00FB74AE">
        <w:rPr>
          <w:rStyle w:val="Char4"/>
          <w:rFonts w:eastAsia="SimSun"/>
          <w:rtl/>
        </w:rPr>
        <w:t>رد و عل</w:t>
      </w:r>
      <w:r w:rsidR="00A66C91" w:rsidRPr="00FB74AE">
        <w:rPr>
          <w:rStyle w:val="Char4"/>
          <w:rFonts w:eastAsia="SimSun"/>
          <w:rtl/>
        </w:rPr>
        <w:t>ی</w:t>
      </w:r>
      <w:r w:rsidRPr="00FB74AE">
        <w:rPr>
          <w:rStyle w:val="Char4"/>
          <w:rFonts w:eastAsia="SimSun"/>
          <w:rtl/>
        </w:rPr>
        <w:t>‌؛ از ترس‌ عمر به‌ ا</w:t>
      </w:r>
      <w:r w:rsidR="00A66C91" w:rsidRPr="00FB74AE">
        <w:rPr>
          <w:rStyle w:val="Char4"/>
          <w:rFonts w:eastAsia="SimSun"/>
          <w:rtl/>
        </w:rPr>
        <w:t>ی</w:t>
      </w:r>
      <w:r w:rsidRPr="00FB74AE">
        <w:rPr>
          <w:rStyle w:val="Char4"/>
          <w:rFonts w:eastAsia="SimSun"/>
          <w:rtl/>
        </w:rPr>
        <w:t>ن‌ راض</w:t>
      </w:r>
      <w:r w:rsidR="00A66C91" w:rsidRPr="00FB74AE">
        <w:rPr>
          <w:rStyle w:val="Char4"/>
          <w:rFonts w:eastAsia="SimSun"/>
          <w:rtl/>
        </w:rPr>
        <w:t>ی</w:t>
      </w:r>
      <w:r w:rsidRPr="00FB74AE">
        <w:rPr>
          <w:rStyle w:val="Char4"/>
          <w:rFonts w:eastAsia="SimSun"/>
          <w:rtl/>
        </w:rPr>
        <w:t>‌ شد</w:t>
      </w:r>
      <w:r w:rsidR="00B62999" w:rsidRPr="00FB74AE">
        <w:rPr>
          <w:rStyle w:val="Char4"/>
          <w:rFonts w:eastAsia="SimSun" w:hint="cs"/>
          <w:rtl/>
        </w:rPr>
        <w:t xml:space="preserve">. </w:t>
      </w:r>
      <w:r w:rsidRPr="00FB74AE">
        <w:rPr>
          <w:rStyle w:val="Char4"/>
          <w:rFonts w:eastAsia="SimSun"/>
          <w:rtl/>
        </w:rPr>
        <w:t>و ا</w:t>
      </w:r>
      <w:r w:rsidR="00A66C91" w:rsidRPr="00FB74AE">
        <w:rPr>
          <w:rStyle w:val="Char4"/>
          <w:rFonts w:eastAsia="SimSun"/>
          <w:rtl/>
        </w:rPr>
        <w:t>ی</w:t>
      </w:r>
      <w:r w:rsidRPr="00FB74AE">
        <w:rPr>
          <w:rStyle w:val="Char4"/>
          <w:rFonts w:eastAsia="SimSun"/>
          <w:rtl/>
        </w:rPr>
        <w:t xml:space="preserve">ن‌ </w:t>
      </w:r>
      <w:r w:rsidR="00A66C91" w:rsidRPr="00FB74AE">
        <w:rPr>
          <w:rStyle w:val="Char4"/>
          <w:rFonts w:eastAsia="SimSun"/>
          <w:rtl/>
        </w:rPr>
        <w:t>ی</w:t>
      </w:r>
      <w:r w:rsidRPr="00FB74AE">
        <w:rPr>
          <w:rStyle w:val="Char4"/>
          <w:rFonts w:eastAsia="SimSun"/>
          <w:rtl/>
        </w:rPr>
        <w:t xml:space="preserve">اوه‌ </w:t>
      </w:r>
      <w:r w:rsidR="009F2832" w:rsidRPr="00FB74AE">
        <w:rPr>
          <w:rStyle w:val="Char4"/>
          <w:rFonts w:eastAsia="SimSun" w:hint="cs"/>
          <w:rtl/>
        </w:rPr>
        <w:t xml:space="preserve">را </w:t>
      </w:r>
      <w:r w:rsidRPr="00FB74AE">
        <w:rPr>
          <w:rStyle w:val="Char4"/>
          <w:rFonts w:eastAsia="SimSun"/>
          <w:rtl/>
        </w:rPr>
        <w:t>به‌ امام‌ صادق</w:t>
      </w:r>
      <w:r w:rsidRPr="00FB74AE">
        <w:rPr>
          <w:rStyle w:val="Char4"/>
          <w:rFonts w:eastAsia="SimSun" w:hint="cs"/>
          <w:rtl/>
        </w:rPr>
        <w:t>؛</w:t>
      </w:r>
      <w:r w:rsidRPr="00FB74AE">
        <w:rPr>
          <w:rStyle w:val="Char4"/>
          <w:rFonts w:eastAsia="SimSun"/>
          <w:rtl/>
        </w:rPr>
        <w:t xml:space="preserve"> نسبت‌ داده‌اند و با </w:t>
      </w:r>
      <w:r w:rsidR="00A66C91" w:rsidRPr="00FB74AE">
        <w:rPr>
          <w:rStyle w:val="Char4"/>
          <w:rFonts w:eastAsia="SimSun"/>
          <w:rtl/>
        </w:rPr>
        <w:t>ک</w:t>
      </w:r>
      <w:r w:rsidRPr="00FB74AE">
        <w:rPr>
          <w:rStyle w:val="Char4"/>
          <w:rFonts w:eastAsia="SimSun"/>
          <w:rtl/>
        </w:rPr>
        <w:t>لمات</w:t>
      </w:r>
      <w:r w:rsidR="00A66C91" w:rsidRPr="00FB74AE">
        <w:rPr>
          <w:rStyle w:val="Char4"/>
          <w:rFonts w:eastAsia="SimSun"/>
          <w:rtl/>
        </w:rPr>
        <w:t>ی</w:t>
      </w:r>
      <w:r w:rsidRPr="00FB74AE">
        <w:rPr>
          <w:rStyle w:val="Char4"/>
          <w:rFonts w:eastAsia="SimSun"/>
          <w:rtl/>
        </w:rPr>
        <w:t>‌ آن‌ را ترت</w:t>
      </w:r>
      <w:r w:rsidR="00A66C91" w:rsidRPr="00FB74AE">
        <w:rPr>
          <w:rStyle w:val="Char4"/>
          <w:rFonts w:eastAsia="SimSun"/>
          <w:rtl/>
        </w:rPr>
        <w:t>ی</w:t>
      </w:r>
      <w:r w:rsidRPr="00FB74AE">
        <w:rPr>
          <w:rStyle w:val="Char4"/>
          <w:rFonts w:eastAsia="SimSun"/>
          <w:rtl/>
        </w:rPr>
        <w:t xml:space="preserve">ب‌ داده‌اند </w:t>
      </w:r>
      <w:r w:rsidR="00A66C91" w:rsidRPr="00FB74AE">
        <w:rPr>
          <w:rStyle w:val="Char4"/>
          <w:rFonts w:eastAsia="SimSun"/>
          <w:rtl/>
        </w:rPr>
        <w:t>ک</w:t>
      </w:r>
      <w:r w:rsidRPr="00FB74AE">
        <w:rPr>
          <w:rStyle w:val="Char4"/>
          <w:rFonts w:eastAsia="SimSun"/>
          <w:rtl/>
        </w:rPr>
        <w:t>ه‌ انسان‌ وحشت‌ م</w:t>
      </w:r>
      <w:r w:rsidR="00A66C91" w:rsidRPr="00FB74AE">
        <w:rPr>
          <w:rStyle w:val="Char4"/>
          <w:rFonts w:eastAsia="SimSun"/>
          <w:rtl/>
        </w:rPr>
        <w:t>ی</w:t>
      </w:r>
      <w:r w:rsidRPr="00FB74AE">
        <w:rPr>
          <w:rStyle w:val="Char4"/>
          <w:rFonts w:eastAsia="SimSun"/>
          <w:rtl/>
        </w:rPr>
        <w:t>‌</w:t>
      </w:r>
      <w:r w:rsidR="00A66C91" w:rsidRPr="00FB74AE">
        <w:rPr>
          <w:rStyle w:val="Char4"/>
          <w:rFonts w:eastAsia="SimSun"/>
          <w:rtl/>
        </w:rPr>
        <w:t>ک</w:t>
      </w:r>
      <w:r w:rsidRPr="00FB74AE">
        <w:rPr>
          <w:rStyle w:val="Char4"/>
          <w:rFonts w:eastAsia="SimSun"/>
          <w:rtl/>
        </w:rPr>
        <w:t>ند: (آن‌ شرمگاه</w:t>
      </w:r>
      <w:r w:rsidR="00A66C91" w:rsidRPr="00FB74AE">
        <w:rPr>
          <w:rStyle w:val="Char4"/>
          <w:rFonts w:eastAsia="SimSun"/>
          <w:rtl/>
        </w:rPr>
        <w:t>ی</w:t>
      </w:r>
      <w:r w:rsidRPr="00FB74AE">
        <w:rPr>
          <w:rStyle w:val="Char4"/>
          <w:rFonts w:eastAsia="SimSun"/>
          <w:rtl/>
        </w:rPr>
        <w:t xml:space="preserve">‌ بود </w:t>
      </w:r>
      <w:r w:rsidR="00A66C91" w:rsidRPr="00FB74AE">
        <w:rPr>
          <w:rStyle w:val="Char4"/>
          <w:rFonts w:eastAsia="SimSun"/>
          <w:rtl/>
        </w:rPr>
        <w:t>ک</w:t>
      </w:r>
      <w:r w:rsidRPr="00FB74AE">
        <w:rPr>
          <w:rStyle w:val="Char4"/>
          <w:rFonts w:eastAsia="SimSun"/>
          <w:rtl/>
        </w:rPr>
        <w:t xml:space="preserve">ه‌ </w:t>
      </w:r>
      <w:r w:rsidRPr="00FB74AE">
        <w:rPr>
          <w:rStyle w:val="Char4"/>
          <w:rFonts w:eastAsia="SimSun" w:hint="cs"/>
          <w:rtl/>
        </w:rPr>
        <w:t>از ما غصب شده است</w:t>
      </w:r>
      <w:r w:rsidRPr="00FB74AE">
        <w:rPr>
          <w:rStyle w:val="Char4"/>
          <w:rFonts w:eastAsia="SimSun"/>
          <w:rtl/>
        </w:rPr>
        <w:t>)</w:t>
      </w:r>
      <w:r w:rsidRPr="00FB74AE">
        <w:rPr>
          <w:rStyle w:val="Char4"/>
          <w:rFonts w:eastAsia="SimSun"/>
          <w:vertAlign w:val="superscript"/>
          <w:rtl/>
        </w:rPr>
        <w:footnoteReference w:id="60"/>
      </w:r>
      <w:r w:rsidR="003C143D" w:rsidRPr="00FB74AE">
        <w:rPr>
          <w:rStyle w:val="Char4"/>
          <w:rFonts w:eastAsia="SimSun" w:hint="cs"/>
          <w:rtl/>
        </w:rPr>
        <w:t>.</w:t>
      </w:r>
    </w:p>
    <w:p w:rsidR="000704C5" w:rsidRPr="00FB74AE" w:rsidRDefault="000704C5" w:rsidP="00FB74AE">
      <w:pPr>
        <w:widowControl w:val="0"/>
        <w:jc w:val="both"/>
        <w:rPr>
          <w:rStyle w:val="Char4"/>
          <w:rFonts w:eastAsia="SimSun"/>
          <w:rtl/>
        </w:rPr>
      </w:pPr>
      <w:r w:rsidRPr="00FB74AE">
        <w:rPr>
          <w:rStyle w:val="Char4"/>
          <w:rFonts w:eastAsia="SimSun"/>
          <w:rtl/>
        </w:rPr>
        <w:t>با ا</w:t>
      </w:r>
      <w:r w:rsidR="00A66C91" w:rsidRPr="00FB74AE">
        <w:rPr>
          <w:rStyle w:val="Char4"/>
          <w:rFonts w:eastAsia="SimSun"/>
          <w:rtl/>
        </w:rPr>
        <w:t>ی</w:t>
      </w:r>
      <w:r w:rsidRPr="00FB74AE">
        <w:rPr>
          <w:rStyle w:val="Char4"/>
          <w:rFonts w:eastAsia="SimSun"/>
          <w:rtl/>
        </w:rPr>
        <w:t>ن</w:t>
      </w:r>
      <w:r w:rsidR="00A66C91" w:rsidRPr="00FB74AE">
        <w:rPr>
          <w:rStyle w:val="Char4"/>
          <w:rFonts w:eastAsia="SimSun"/>
          <w:rtl/>
        </w:rPr>
        <w:t>ک</w:t>
      </w:r>
      <w:r w:rsidRPr="00FB74AE">
        <w:rPr>
          <w:rStyle w:val="Char4"/>
          <w:rFonts w:eastAsia="SimSun"/>
          <w:rtl/>
        </w:rPr>
        <w:t>ه به زور گرفتن حت</w:t>
      </w:r>
      <w:r w:rsidR="00A66C91" w:rsidRPr="00FB74AE">
        <w:rPr>
          <w:rStyle w:val="Char4"/>
          <w:rFonts w:eastAsia="SimSun"/>
          <w:rtl/>
        </w:rPr>
        <w:t>ی</w:t>
      </w:r>
      <w:r w:rsidRPr="00FB74AE">
        <w:rPr>
          <w:rStyle w:val="Char4"/>
          <w:rFonts w:eastAsia="SimSun"/>
          <w:rtl/>
        </w:rPr>
        <w:t xml:space="preserve"> در شر</w:t>
      </w:r>
      <w:r w:rsidR="00A66C91" w:rsidRPr="00FB74AE">
        <w:rPr>
          <w:rStyle w:val="Char4"/>
          <w:rFonts w:eastAsia="SimSun"/>
          <w:rtl/>
        </w:rPr>
        <w:t>ی</w:t>
      </w:r>
      <w:r w:rsidRPr="00FB74AE">
        <w:rPr>
          <w:rStyle w:val="Char4"/>
          <w:rFonts w:eastAsia="SimSun"/>
          <w:rtl/>
        </w:rPr>
        <w:t>عت و آ</w:t>
      </w:r>
      <w:r w:rsidR="00A66C91" w:rsidRPr="00FB74AE">
        <w:rPr>
          <w:rStyle w:val="Char4"/>
          <w:rFonts w:eastAsia="SimSun"/>
          <w:rtl/>
        </w:rPr>
        <w:t>یی</w:t>
      </w:r>
      <w:r w:rsidRPr="00FB74AE">
        <w:rPr>
          <w:rStyle w:val="Char4"/>
          <w:rFonts w:eastAsia="SimSun"/>
          <w:rtl/>
        </w:rPr>
        <w:t xml:space="preserve">ن </w:t>
      </w:r>
      <w:r w:rsidR="00A66C91" w:rsidRPr="00FB74AE">
        <w:rPr>
          <w:rStyle w:val="Char4"/>
          <w:rFonts w:eastAsia="SimSun"/>
          <w:rtl/>
        </w:rPr>
        <w:t>ک</w:t>
      </w:r>
      <w:r w:rsidRPr="00FB74AE">
        <w:rPr>
          <w:rStyle w:val="Char4"/>
          <w:rFonts w:eastAsia="SimSun"/>
          <w:rtl/>
        </w:rPr>
        <w:t>ل</w:t>
      </w:r>
      <w:r w:rsidR="00A66C91" w:rsidRPr="00FB74AE">
        <w:rPr>
          <w:rStyle w:val="Char4"/>
          <w:rFonts w:eastAsia="SimSun"/>
          <w:rtl/>
        </w:rPr>
        <w:t>ی</w:t>
      </w:r>
      <w:r w:rsidRPr="00FB74AE">
        <w:rPr>
          <w:rStyle w:val="Char4"/>
          <w:rFonts w:eastAsia="SimSun"/>
          <w:rtl/>
        </w:rPr>
        <w:t>نتون و تا</w:t>
      </w:r>
      <w:r w:rsidRPr="00FB74AE">
        <w:rPr>
          <w:rStyle w:val="Char4"/>
          <w:rFonts w:eastAsia="SimSun" w:hint="cs"/>
          <w:rtl/>
        </w:rPr>
        <w:t>چر</w:t>
      </w:r>
      <w:r w:rsidRPr="00FB74AE">
        <w:rPr>
          <w:rStyle w:val="Char4"/>
          <w:rFonts w:eastAsia="SimSun"/>
          <w:rtl/>
        </w:rPr>
        <w:t xml:space="preserve"> و بارا</w:t>
      </w:r>
      <w:r w:rsidR="00A66C91" w:rsidRPr="00FB74AE">
        <w:rPr>
          <w:rStyle w:val="Char4"/>
          <w:rFonts w:eastAsia="SimSun"/>
          <w:rtl/>
        </w:rPr>
        <w:t>ک</w:t>
      </w:r>
      <w:r w:rsidRPr="00FB74AE">
        <w:rPr>
          <w:rStyle w:val="Char4"/>
          <w:rFonts w:eastAsia="SimSun"/>
          <w:rtl/>
        </w:rPr>
        <w:t xml:space="preserve"> زشت و ناپسند است</w:t>
      </w:r>
      <w:r w:rsidRPr="00FB74AE">
        <w:rPr>
          <w:rStyle w:val="Char4"/>
          <w:rFonts w:eastAsia="SimSun" w:hint="cs"/>
          <w:rtl/>
        </w:rPr>
        <w:t xml:space="preserve">، </w:t>
      </w:r>
      <w:r w:rsidRPr="00FB74AE">
        <w:rPr>
          <w:rStyle w:val="Char4"/>
          <w:rFonts w:eastAsia="SimSun"/>
          <w:rtl/>
        </w:rPr>
        <w:t>و همواره جوامع ـ حت</w:t>
      </w:r>
      <w:r w:rsidR="00A66C91" w:rsidRPr="00FB74AE">
        <w:rPr>
          <w:rStyle w:val="Char4"/>
          <w:rFonts w:eastAsia="SimSun"/>
          <w:rtl/>
        </w:rPr>
        <w:t>ی</w:t>
      </w:r>
      <w:r w:rsidRPr="00FB74AE">
        <w:rPr>
          <w:rStyle w:val="Char4"/>
          <w:rFonts w:eastAsia="SimSun"/>
          <w:rtl/>
        </w:rPr>
        <w:t xml:space="preserve"> ب</w:t>
      </w:r>
      <w:r w:rsidR="00A66C91" w:rsidRPr="00FB74AE">
        <w:rPr>
          <w:rStyle w:val="Char4"/>
          <w:rFonts w:eastAsia="SimSun"/>
          <w:rtl/>
        </w:rPr>
        <w:t>ی</w:t>
      </w:r>
      <w:r w:rsidRPr="00FB74AE">
        <w:rPr>
          <w:rStyle w:val="Char4"/>
          <w:rFonts w:eastAsia="SimSun"/>
          <w:rtl/>
        </w:rPr>
        <w:t>‌بند و بار ـ ا</w:t>
      </w:r>
      <w:r w:rsidR="00A66C91" w:rsidRPr="00FB74AE">
        <w:rPr>
          <w:rStyle w:val="Char4"/>
          <w:rFonts w:eastAsia="SimSun"/>
          <w:rtl/>
        </w:rPr>
        <w:t>ی</w:t>
      </w:r>
      <w:r w:rsidRPr="00FB74AE">
        <w:rPr>
          <w:rStyle w:val="Char4"/>
          <w:rFonts w:eastAsia="SimSun"/>
          <w:rtl/>
        </w:rPr>
        <w:t xml:space="preserve">ن </w:t>
      </w:r>
      <w:r w:rsidR="00A66C91" w:rsidRPr="00FB74AE">
        <w:rPr>
          <w:rStyle w:val="Char4"/>
          <w:rFonts w:eastAsia="SimSun"/>
          <w:rtl/>
        </w:rPr>
        <w:t>ک</w:t>
      </w:r>
      <w:r w:rsidRPr="00FB74AE">
        <w:rPr>
          <w:rStyle w:val="Char4"/>
          <w:rFonts w:eastAsia="SimSun"/>
          <w:rtl/>
        </w:rPr>
        <w:t>ار را جنا</w:t>
      </w:r>
      <w:r w:rsidR="00A66C91" w:rsidRPr="00FB74AE">
        <w:rPr>
          <w:rStyle w:val="Char4"/>
          <w:rFonts w:eastAsia="SimSun"/>
          <w:rtl/>
        </w:rPr>
        <w:t>ی</w:t>
      </w:r>
      <w:r w:rsidRPr="00FB74AE">
        <w:rPr>
          <w:rStyle w:val="Char4"/>
          <w:rFonts w:eastAsia="SimSun" w:hint="cs"/>
          <w:rtl/>
        </w:rPr>
        <w:t>ت</w:t>
      </w:r>
      <w:r w:rsidR="00A66C91" w:rsidRPr="00FB74AE">
        <w:rPr>
          <w:rStyle w:val="Char4"/>
          <w:rFonts w:eastAsia="SimSun"/>
          <w:rtl/>
        </w:rPr>
        <w:t>ی</w:t>
      </w:r>
      <w:r w:rsidRPr="00FB74AE">
        <w:rPr>
          <w:rStyle w:val="Char4"/>
          <w:rFonts w:eastAsia="SimSun"/>
          <w:rtl/>
        </w:rPr>
        <w:t xml:space="preserve"> قرار م</w:t>
      </w:r>
      <w:r w:rsidR="00A66C91" w:rsidRPr="00FB74AE">
        <w:rPr>
          <w:rStyle w:val="Char4"/>
          <w:rFonts w:eastAsia="SimSun"/>
          <w:rtl/>
        </w:rPr>
        <w:t>ی</w:t>
      </w:r>
      <w:r w:rsidRPr="00FB74AE">
        <w:rPr>
          <w:rStyle w:val="Char4"/>
          <w:rFonts w:eastAsia="SimSun"/>
          <w:rtl/>
        </w:rPr>
        <w:t xml:space="preserve">‌دهند </w:t>
      </w:r>
      <w:r w:rsidR="00A66C91" w:rsidRPr="00FB74AE">
        <w:rPr>
          <w:rStyle w:val="Char4"/>
          <w:rFonts w:eastAsia="SimSun"/>
          <w:rtl/>
        </w:rPr>
        <w:t>ک</w:t>
      </w:r>
      <w:r w:rsidRPr="00FB74AE">
        <w:rPr>
          <w:rStyle w:val="Char4"/>
          <w:rFonts w:eastAsia="SimSun"/>
          <w:rtl/>
        </w:rPr>
        <w:t>ه مرت</w:t>
      </w:r>
      <w:r w:rsidR="00A66C91" w:rsidRPr="00FB74AE">
        <w:rPr>
          <w:rStyle w:val="Char4"/>
          <w:rFonts w:eastAsia="SimSun"/>
          <w:rtl/>
        </w:rPr>
        <w:t>ک</w:t>
      </w:r>
      <w:r w:rsidRPr="00FB74AE">
        <w:rPr>
          <w:rStyle w:val="Char4"/>
          <w:rFonts w:eastAsia="SimSun"/>
          <w:rtl/>
        </w:rPr>
        <w:t>ب آن مورد پ</w:t>
      </w:r>
      <w:r w:rsidR="00A66C91" w:rsidRPr="00FB74AE">
        <w:rPr>
          <w:rStyle w:val="Char4"/>
          <w:rFonts w:eastAsia="SimSun"/>
          <w:rtl/>
        </w:rPr>
        <w:t>ی</w:t>
      </w:r>
      <w:r w:rsidRPr="00FB74AE">
        <w:rPr>
          <w:rStyle w:val="Char4"/>
          <w:rFonts w:eastAsia="SimSun"/>
          <w:rtl/>
        </w:rPr>
        <w:t>گرد قانون</w:t>
      </w:r>
      <w:r w:rsidR="00A66C91" w:rsidRPr="00FB74AE">
        <w:rPr>
          <w:rStyle w:val="Char4"/>
          <w:rFonts w:eastAsia="SimSun"/>
          <w:rtl/>
        </w:rPr>
        <w:t>ی</w:t>
      </w:r>
      <w:r w:rsidRPr="00FB74AE">
        <w:rPr>
          <w:rStyle w:val="Char4"/>
          <w:rFonts w:eastAsia="SimSun"/>
          <w:rtl/>
        </w:rPr>
        <w:t xml:space="preserve"> قرار م</w:t>
      </w:r>
      <w:r w:rsidR="00A66C91" w:rsidRPr="00FB74AE">
        <w:rPr>
          <w:rStyle w:val="Char4"/>
          <w:rFonts w:eastAsia="SimSun"/>
          <w:rtl/>
        </w:rPr>
        <w:t>ی</w:t>
      </w:r>
      <w:r w:rsidRPr="00FB74AE">
        <w:rPr>
          <w:rStyle w:val="Char4"/>
          <w:rFonts w:eastAsia="SimSun"/>
          <w:rtl/>
        </w:rPr>
        <w:t>‌گ</w:t>
      </w:r>
      <w:r w:rsidR="00A66C91" w:rsidRPr="00FB74AE">
        <w:rPr>
          <w:rStyle w:val="Char4"/>
          <w:rFonts w:eastAsia="SimSun"/>
          <w:rtl/>
        </w:rPr>
        <w:t>ی</w:t>
      </w:r>
      <w:r w:rsidRPr="00FB74AE">
        <w:rPr>
          <w:rStyle w:val="Char4"/>
          <w:rFonts w:eastAsia="SimSun"/>
          <w:rtl/>
        </w:rPr>
        <w:t>رد</w:t>
      </w:r>
      <w:r w:rsidR="009F2832" w:rsidRPr="00FB74AE">
        <w:rPr>
          <w:rStyle w:val="Char4"/>
          <w:rFonts w:eastAsia="SimSun"/>
          <w:rtl/>
        </w:rPr>
        <w:t>!</w:t>
      </w:r>
      <w:r w:rsidR="00B62999" w:rsidRPr="00FB74AE">
        <w:rPr>
          <w:rStyle w:val="Char4"/>
          <w:rFonts w:eastAsia="SimSun"/>
          <w:rtl/>
        </w:rPr>
        <w:t xml:space="preserve">. </w:t>
      </w:r>
      <w:r w:rsidRPr="00FB74AE">
        <w:rPr>
          <w:rStyle w:val="Char4"/>
          <w:rFonts w:eastAsia="SimSun"/>
          <w:rtl/>
        </w:rPr>
        <w:t>غ</w:t>
      </w:r>
      <w:r w:rsidR="00A66C91" w:rsidRPr="00FB74AE">
        <w:rPr>
          <w:rStyle w:val="Char4"/>
          <w:rFonts w:eastAsia="SimSun"/>
          <w:rtl/>
        </w:rPr>
        <w:t>ی</w:t>
      </w:r>
      <w:r w:rsidRPr="00FB74AE">
        <w:rPr>
          <w:rStyle w:val="Char4"/>
          <w:rFonts w:eastAsia="SimSun"/>
          <w:rtl/>
        </w:rPr>
        <w:t>ر از ا</w:t>
      </w:r>
      <w:r w:rsidR="00A66C91" w:rsidRPr="00FB74AE">
        <w:rPr>
          <w:rStyle w:val="Char4"/>
          <w:rFonts w:eastAsia="SimSun"/>
          <w:rtl/>
        </w:rPr>
        <w:t>ی</w:t>
      </w:r>
      <w:r w:rsidRPr="00FB74AE">
        <w:rPr>
          <w:rStyle w:val="Char4"/>
          <w:rFonts w:eastAsia="SimSun"/>
          <w:rtl/>
        </w:rPr>
        <w:t>ن</w:t>
      </w:r>
      <w:r w:rsidR="00A66C91" w:rsidRPr="00FB74AE">
        <w:rPr>
          <w:rStyle w:val="Char4"/>
          <w:rFonts w:eastAsia="SimSun"/>
          <w:rtl/>
        </w:rPr>
        <w:t>ک</w:t>
      </w:r>
      <w:r w:rsidRPr="00FB74AE">
        <w:rPr>
          <w:rStyle w:val="Char4"/>
          <w:rFonts w:eastAsia="SimSun"/>
          <w:rtl/>
        </w:rPr>
        <w:t>ه‌ عل</w:t>
      </w:r>
      <w:r w:rsidR="00A66C91" w:rsidRPr="00FB74AE">
        <w:rPr>
          <w:rStyle w:val="Char4"/>
          <w:rFonts w:eastAsia="SimSun"/>
          <w:rtl/>
        </w:rPr>
        <w:t>ی</w:t>
      </w:r>
      <w:r w:rsidRPr="00FB74AE">
        <w:rPr>
          <w:rStyle w:val="Char4"/>
          <w:rFonts w:eastAsia="SimSun"/>
          <w:rtl/>
        </w:rPr>
        <w:t xml:space="preserve">‌ ـ آن‌ طور </w:t>
      </w:r>
      <w:r w:rsidR="00A66C91" w:rsidRPr="00FB74AE">
        <w:rPr>
          <w:rStyle w:val="Char4"/>
          <w:rFonts w:eastAsia="SimSun"/>
          <w:rtl/>
        </w:rPr>
        <w:t>ک</w:t>
      </w:r>
      <w:r w:rsidRPr="00FB74AE">
        <w:rPr>
          <w:rStyle w:val="Char4"/>
          <w:rFonts w:eastAsia="SimSun"/>
          <w:rtl/>
        </w:rPr>
        <w:t>ه‌ مشخص‌ م</w:t>
      </w:r>
      <w:r w:rsidR="00A66C91" w:rsidRPr="00FB74AE">
        <w:rPr>
          <w:rStyle w:val="Char4"/>
          <w:rFonts w:eastAsia="SimSun"/>
          <w:rtl/>
        </w:rPr>
        <w:t>ی</w:t>
      </w:r>
      <w:r w:rsidRPr="00FB74AE">
        <w:rPr>
          <w:rStyle w:val="Char4"/>
          <w:rFonts w:eastAsia="SimSun"/>
          <w:rtl/>
        </w:rPr>
        <w:t xml:space="preserve">‌شود ـ </w:t>
      </w:r>
      <w:r w:rsidR="00A66C91" w:rsidRPr="00FB74AE">
        <w:rPr>
          <w:rStyle w:val="Char4"/>
          <w:rFonts w:eastAsia="SimSun"/>
          <w:rtl/>
        </w:rPr>
        <w:t>یک</w:t>
      </w:r>
      <w:r w:rsidRPr="00FB74AE">
        <w:rPr>
          <w:rStyle w:val="Char4"/>
          <w:rFonts w:eastAsia="SimSun"/>
          <w:rtl/>
        </w:rPr>
        <w:t xml:space="preserve">‌ </w:t>
      </w:r>
      <w:r w:rsidR="00A66C91" w:rsidRPr="00FB74AE">
        <w:rPr>
          <w:rStyle w:val="Char4"/>
          <w:rFonts w:eastAsia="SimSun"/>
          <w:rtl/>
        </w:rPr>
        <w:t>کی</w:t>
      </w:r>
      <w:r w:rsidRPr="00FB74AE">
        <w:rPr>
          <w:rStyle w:val="Char4"/>
          <w:rFonts w:eastAsia="SimSun"/>
          <w:rtl/>
        </w:rPr>
        <w:t xml:space="preserve">لو را دو </w:t>
      </w:r>
      <w:r w:rsidR="00A66C91" w:rsidRPr="00FB74AE">
        <w:rPr>
          <w:rStyle w:val="Char4"/>
          <w:rFonts w:eastAsia="SimSun"/>
          <w:rtl/>
        </w:rPr>
        <w:t>کی</w:t>
      </w:r>
      <w:r w:rsidRPr="00FB74AE">
        <w:rPr>
          <w:rStyle w:val="Char4"/>
          <w:rFonts w:eastAsia="SimSun"/>
          <w:rtl/>
        </w:rPr>
        <w:t xml:space="preserve">لو </w:t>
      </w:r>
      <w:r w:rsidR="00A66C91" w:rsidRPr="00FB74AE">
        <w:rPr>
          <w:rStyle w:val="Char4"/>
          <w:rFonts w:eastAsia="SimSun"/>
          <w:rtl/>
        </w:rPr>
        <w:t>ک</w:t>
      </w:r>
      <w:r w:rsidRPr="00FB74AE">
        <w:rPr>
          <w:rStyle w:val="Char4"/>
          <w:rFonts w:eastAsia="SimSun"/>
          <w:rtl/>
        </w:rPr>
        <w:t>رده‌ است‌ ـ بر حسب‌ روا</w:t>
      </w:r>
      <w:r w:rsidR="00A66C91" w:rsidRPr="00FB74AE">
        <w:rPr>
          <w:rStyle w:val="Char4"/>
          <w:rFonts w:eastAsia="SimSun"/>
          <w:rtl/>
        </w:rPr>
        <w:t>ی</w:t>
      </w:r>
      <w:r w:rsidRPr="00FB74AE">
        <w:rPr>
          <w:rStyle w:val="Char4"/>
          <w:rFonts w:eastAsia="SimSun"/>
          <w:rtl/>
        </w:rPr>
        <w:t>ت‌ شائع‌ ـ وقت</w:t>
      </w:r>
      <w:r w:rsidR="00A66C91" w:rsidRPr="00FB74AE">
        <w:rPr>
          <w:rStyle w:val="Char4"/>
          <w:rFonts w:eastAsia="SimSun"/>
          <w:rtl/>
        </w:rPr>
        <w:t>ی</w:t>
      </w:r>
      <w:r w:rsidRPr="00FB74AE">
        <w:rPr>
          <w:rStyle w:val="Char4"/>
          <w:rFonts w:eastAsia="SimSun" w:hint="cs"/>
          <w:rtl/>
        </w:rPr>
        <w:t xml:space="preserve"> </w:t>
      </w:r>
      <w:r w:rsidRPr="00FB74AE">
        <w:rPr>
          <w:rStyle w:val="Char4"/>
          <w:rFonts w:eastAsia="SimSun"/>
          <w:rtl/>
        </w:rPr>
        <w:t>شب</w:t>
      </w:r>
      <w:r w:rsidR="00A66C91" w:rsidRPr="00FB74AE">
        <w:rPr>
          <w:rStyle w:val="Char4"/>
          <w:rFonts w:eastAsia="SimSun"/>
          <w:rtl/>
        </w:rPr>
        <w:t>ی</w:t>
      </w:r>
      <w:r w:rsidRPr="00FB74AE">
        <w:rPr>
          <w:rStyle w:val="Char4"/>
          <w:rFonts w:eastAsia="SimSun"/>
          <w:rtl/>
        </w:rPr>
        <w:t xml:space="preserve">‌ را نزد عمر گذراند </w:t>
      </w:r>
      <w:r w:rsidR="009F2832" w:rsidRPr="00FB74AE">
        <w:rPr>
          <w:rStyle w:val="Char4"/>
          <w:rFonts w:eastAsia="SimSun" w:hint="cs"/>
          <w:rtl/>
        </w:rPr>
        <w:t xml:space="preserve">و </w:t>
      </w:r>
      <w:r w:rsidRPr="00FB74AE">
        <w:rPr>
          <w:rStyle w:val="Char4"/>
          <w:rFonts w:eastAsia="SimSun"/>
          <w:rtl/>
        </w:rPr>
        <w:t xml:space="preserve">صبح‌ </w:t>
      </w:r>
      <w:r w:rsidR="00A66C91" w:rsidRPr="00FB74AE">
        <w:rPr>
          <w:rStyle w:val="Char4"/>
          <w:rFonts w:eastAsia="SimSun"/>
          <w:rtl/>
        </w:rPr>
        <w:t>ک</w:t>
      </w:r>
      <w:r w:rsidRPr="00FB74AE">
        <w:rPr>
          <w:rStyle w:val="Char4"/>
          <w:rFonts w:eastAsia="SimSun"/>
          <w:rtl/>
        </w:rPr>
        <w:t>رد</w:t>
      </w:r>
      <w:r w:rsidRPr="00FB74AE">
        <w:rPr>
          <w:rStyle w:val="Char4"/>
          <w:rFonts w:eastAsia="SimSun" w:hint="cs"/>
          <w:rtl/>
        </w:rPr>
        <w:t xml:space="preserve">، </w:t>
      </w:r>
      <w:r w:rsidRPr="00FB74AE">
        <w:rPr>
          <w:rStyle w:val="Char4"/>
          <w:rFonts w:eastAsia="SimSun"/>
          <w:rtl/>
        </w:rPr>
        <w:t>در حال</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او در آغوش‌ خواهر عمر شب‌ را گذرانده‌ بود</w:t>
      </w:r>
      <w:r w:rsidRPr="00FB74AE">
        <w:rPr>
          <w:rStyle w:val="Char4"/>
          <w:rFonts w:eastAsia="SimSun" w:hint="cs"/>
          <w:rtl/>
        </w:rPr>
        <w:t xml:space="preserve">، </w:t>
      </w:r>
      <w:r w:rsidRPr="00FB74AE">
        <w:rPr>
          <w:rStyle w:val="Char4"/>
          <w:rFonts w:eastAsia="SimSun"/>
          <w:rtl/>
        </w:rPr>
        <w:t>بدون‌ ا</w:t>
      </w:r>
      <w:r w:rsidR="00A66C91" w:rsidRPr="00FB74AE">
        <w:rPr>
          <w:rStyle w:val="Char4"/>
          <w:rFonts w:eastAsia="SimSun"/>
          <w:rtl/>
        </w:rPr>
        <w:t>ی</w:t>
      </w:r>
      <w:r w:rsidRPr="00FB74AE">
        <w:rPr>
          <w:rStyle w:val="Char4"/>
          <w:rFonts w:eastAsia="SimSun"/>
          <w:rtl/>
        </w:rPr>
        <w:t>ن</w:t>
      </w:r>
      <w:r w:rsidR="00A66C91" w:rsidRPr="00FB74AE">
        <w:rPr>
          <w:rStyle w:val="Char4"/>
          <w:rFonts w:eastAsia="SimSun"/>
          <w:rtl/>
        </w:rPr>
        <w:t>ک</w:t>
      </w:r>
      <w:r w:rsidRPr="00FB74AE">
        <w:rPr>
          <w:rStyle w:val="Char4"/>
          <w:rFonts w:eastAsia="SimSun"/>
          <w:rtl/>
        </w:rPr>
        <w:t>ه‌ عمر</w:t>
      </w:r>
      <w:r w:rsidRPr="00FB74AE">
        <w:rPr>
          <w:rStyle w:val="Char4"/>
          <w:rFonts w:eastAsia="SimSun" w:hint="cs"/>
          <w:rtl/>
        </w:rPr>
        <w:t xml:space="preserve"> </w:t>
      </w:r>
      <w:r w:rsidRPr="00FB74AE">
        <w:rPr>
          <w:rStyle w:val="Char4"/>
          <w:rFonts w:eastAsia="SimSun"/>
          <w:rtl/>
        </w:rPr>
        <w:t>بداند و با هم‌ روبرو شدند در حال</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w:t>
      </w:r>
      <w:r w:rsidR="00B568DC" w:rsidRPr="00FB74AE">
        <w:rPr>
          <w:rStyle w:val="Char4"/>
          <w:rFonts w:eastAsia="SimSun"/>
          <w:rtl/>
        </w:rPr>
        <w:t xml:space="preserve">‌ هریک‌ </w:t>
      </w:r>
      <w:r w:rsidRPr="00FB74AE">
        <w:rPr>
          <w:rStyle w:val="Char4"/>
          <w:rFonts w:eastAsia="SimSun"/>
          <w:rtl/>
        </w:rPr>
        <w:t>برا</w:t>
      </w:r>
      <w:r w:rsidR="00A66C91" w:rsidRPr="00FB74AE">
        <w:rPr>
          <w:rStyle w:val="Char4"/>
          <w:rFonts w:eastAsia="SimSun"/>
          <w:rtl/>
        </w:rPr>
        <w:t>ی</w:t>
      </w:r>
      <w:r w:rsidRPr="00FB74AE">
        <w:rPr>
          <w:rStyle w:val="Char4"/>
          <w:rFonts w:eastAsia="SimSun"/>
          <w:rtl/>
        </w:rPr>
        <w:t>‌ د</w:t>
      </w:r>
      <w:r w:rsidR="00A66C91" w:rsidRPr="00FB74AE">
        <w:rPr>
          <w:rStyle w:val="Char4"/>
          <w:rFonts w:eastAsia="SimSun"/>
          <w:rtl/>
        </w:rPr>
        <w:t>ی</w:t>
      </w:r>
      <w:r w:rsidRPr="00FB74AE">
        <w:rPr>
          <w:rStyle w:val="Char4"/>
          <w:rFonts w:eastAsia="SimSun"/>
          <w:rtl/>
        </w:rPr>
        <w:t xml:space="preserve">گر در سرش‌ </w:t>
      </w:r>
      <w:r w:rsidR="00A66C91" w:rsidRPr="00FB74AE">
        <w:rPr>
          <w:rStyle w:val="Char4"/>
          <w:rFonts w:eastAsia="SimSun"/>
          <w:rtl/>
        </w:rPr>
        <w:t>ک</w:t>
      </w:r>
      <w:r w:rsidRPr="00FB74AE">
        <w:rPr>
          <w:rStyle w:val="Char4"/>
          <w:rFonts w:eastAsia="SimSun"/>
          <w:rtl/>
        </w:rPr>
        <w:t>ل</w:t>
      </w:r>
      <w:r w:rsidR="00A66C91" w:rsidRPr="00FB74AE">
        <w:rPr>
          <w:rStyle w:val="Char4"/>
          <w:rFonts w:eastAsia="SimSun"/>
          <w:rtl/>
        </w:rPr>
        <w:t>ک</w:t>
      </w:r>
      <w:r w:rsidRPr="00FB74AE">
        <w:rPr>
          <w:rStyle w:val="Char4"/>
          <w:rFonts w:eastAsia="SimSun"/>
          <w:rtl/>
        </w:rPr>
        <w:t>‌ و ن</w:t>
      </w:r>
      <w:r w:rsidR="00A66C91" w:rsidRPr="00FB74AE">
        <w:rPr>
          <w:rStyle w:val="Char4"/>
          <w:rFonts w:eastAsia="SimSun"/>
          <w:rtl/>
        </w:rPr>
        <w:t>ی</w:t>
      </w:r>
      <w:r w:rsidRPr="00FB74AE">
        <w:rPr>
          <w:rStyle w:val="Char4"/>
          <w:rFonts w:eastAsia="SimSun"/>
          <w:rtl/>
        </w:rPr>
        <w:t>رنگ</w:t>
      </w:r>
      <w:r w:rsidR="00A66C91" w:rsidRPr="00FB74AE">
        <w:rPr>
          <w:rStyle w:val="Char4"/>
          <w:rFonts w:eastAsia="SimSun"/>
          <w:rtl/>
        </w:rPr>
        <w:t>ی</w:t>
      </w:r>
      <w:r w:rsidRPr="00FB74AE">
        <w:rPr>
          <w:rStyle w:val="Char4"/>
          <w:rFonts w:eastAsia="SimSun"/>
          <w:rtl/>
        </w:rPr>
        <w:t>‌ پرورانده‌ بود:</w:t>
      </w:r>
    </w:p>
    <w:p w:rsidR="000704C5" w:rsidRPr="00FB74AE" w:rsidRDefault="000704C5" w:rsidP="00FB74AE">
      <w:pPr>
        <w:widowControl w:val="0"/>
        <w:jc w:val="both"/>
        <w:rPr>
          <w:rStyle w:val="Char4"/>
          <w:rFonts w:eastAsia="SimSun"/>
          <w:rtl/>
        </w:rPr>
      </w:pPr>
      <w:r w:rsidRPr="00FB74AE">
        <w:rPr>
          <w:rStyle w:val="Char4"/>
          <w:rFonts w:eastAsia="SimSun" w:hint="cs"/>
          <w:rtl/>
        </w:rPr>
        <w:t xml:space="preserve"> </w:t>
      </w:r>
      <w:r w:rsidRPr="00FB74AE">
        <w:rPr>
          <w:rStyle w:val="Char4"/>
          <w:rFonts w:eastAsia="SimSun"/>
          <w:rtl/>
        </w:rPr>
        <w:t>عمر: مگر من‌ نگفتم‌</w:t>
      </w:r>
      <w:r w:rsidR="002F60EC" w:rsidRPr="00FB74AE">
        <w:rPr>
          <w:rStyle w:val="Char4"/>
          <w:rFonts w:eastAsia="SimSun"/>
          <w:rtl/>
        </w:rPr>
        <w:t xml:space="preserve"> هرکس‌ </w:t>
      </w:r>
      <w:r w:rsidRPr="00FB74AE">
        <w:rPr>
          <w:rStyle w:val="Char4"/>
          <w:rFonts w:eastAsia="SimSun"/>
          <w:rtl/>
        </w:rPr>
        <w:t>در شهر است‌ نبا</w:t>
      </w:r>
      <w:r w:rsidR="00A66C91" w:rsidRPr="00FB74AE">
        <w:rPr>
          <w:rStyle w:val="Char4"/>
          <w:rFonts w:eastAsia="SimSun"/>
          <w:rtl/>
        </w:rPr>
        <w:t>ی</w:t>
      </w:r>
      <w:r w:rsidRPr="00FB74AE">
        <w:rPr>
          <w:rStyle w:val="Char4"/>
          <w:rFonts w:eastAsia="SimSun"/>
          <w:rtl/>
        </w:rPr>
        <w:t>د شب‌ را مجرد سپر</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ند؟!!</w:t>
      </w:r>
    </w:p>
    <w:p w:rsidR="000704C5" w:rsidRPr="00FB74AE" w:rsidRDefault="000704C5" w:rsidP="00FB74AE">
      <w:pPr>
        <w:widowControl w:val="0"/>
        <w:jc w:val="both"/>
        <w:rPr>
          <w:rStyle w:val="Char4"/>
          <w:rFonts w:eastAsia="SimSun"/>
          <w:rtl/>
        </w:rPr>
      </w:pPr>
      <w:r w:rsidRPr="00FB74AE">
        <w:rPr>
          <w:rStyle w:val="Char4"/>
          <w:rFonts w:eastAsia="SimSun" w:hint="cs"/>
          <w:rtl/>
        </w:rPr>
        <w:t xml:space="preserve"> </w:t>
      </w:r>
      <w:r w:rsidRPr="00FB74AE">
        <w:rPr>
          <w:rStyle w:val="Char4"/>
          <w:rFonts w:eastAsia="SimSun"/>
          <w:rtl/>
        </w:rPr>
        <w:t>عل</w:t>
      </w:r>
      <w:r w:rsidR="00A66C91" w:rsidRPr="00FB74AE">
        <w:rPr>
          <w:rStyle w:val="Char4"/>
          <w:rFonts w:eastAsia="SimSun"/>
          <w:rtl/>
        </w:rPr>
        <w:t>ی</w:t>
      </w:r>
      <w:r w:rsidRPr="00FB74AE">
        <w:rPr>
          <w:rStyle w:val="Char4"/>
          <w:rFonts w:eastAsia="SimSun"/>
          <w:rtl/>
        </w:rPr>
        <w:t>‌: از خواهرت‌ بپرس‌!!</w:t>
      </w:r>
      <w:r w:rsidRPr="00FB74AE">
        <w:rPr>
          <w:rStyle w:val="Char4"/>
          <w:rFonts w:eastAsia="SimSun"/>
          <w:vertAlign w:val="superscript"/>
          <w:rtl/>
        </w:rPr>
        <w:footnoteReference w:id="61"/>
      </w:r>
      <w:r w:rsidR="00B62999" w:rsidRPr="00FB74AE">
        <w:rPr>
          <w:rStyle w:val="Char4"/>
          <w:rFonts w:eastAsia="SimSun" w:hint="cs"/>
          <w:rtl/>
        </w:rPr>
        <w:t xml:space="preserve">. </w:t>
      </w:r>
    </w:p>
    <w:p w:rsidR="000704C5" w:rsidRPr="00FB74AE" w:rsidRDefault="000704C5" w:rsidP="00FB74AE">
      <w:pPr>
        <w:widowControl w:val="0"/>
        <w:jc w:val="both"/>
        <w:rPr>
          <w:rStyle w:val="Char4"/>
          <w:rFonts w:eastAsia="SimSun"/>
          <w:rtl/>
        </w:rPr>
      </w:pPr>
      <w:r w:rsidRPr="00FB74AE">
        <w:rPr>
          <w:rStyle w:val="Char4"/>
          <w:rFonts w:eastAsia="SimSun"/>
          <w:rtl/>
        </w:rPr>
        <w:t>و شا</w:t>
      </w:r>
      <w:r w:rsidR="00A66C91" w:rsidRPr="00FB74AE">
        <w:rPr>
          <w:rStyle w:val="Char4"/>
          <w:rFonts w:eastAsia="SimSun"/>
          <w:rtl/>
        </w:rPr>
        <w:t>ی</w:t>
      </w:r>
      <w:r w:rsidRPr="00FB74AE">
        <w:rPr>
          <w:rStyle w:val="Char4"/>
          <w:rFonts w:eastAsia="SimSun"/>
          <w:rtl/>
        </w:rPr>
        <w:t>د بعد از ا</w:t>
      </w:r>
      <w:r w:rsidR="00A66C91" w:rsidRPr="00FB74AE">
        <w:rPr>
          <w:rStyle w:val="Char4"/>
          <w:rFonts w:eastAsia="SimSun"/>
          <w:rtl/>
        </w:rPr>
        <w:t>ی</w:t>
      </w:r>
      <w:r w:rsidRPr="00FB74AE">
        <w:rPr>
          <w:rStyle w:val="Char4"/>
          <w:rFonts w:eastAsia="SimSun"/>
          <w:rtl/>
        </w:rPr>
        <w:t xml:space="preserve">ن‌ افطار را با هم‌ صرف‌ </w:t>
      </w:r>
      <w:r w:rsidR="00A66C91" w:rsidRPr="00FB74AE">
        <w:rPr>
          <w:rStyle w:val="Char4"/>
          <w:rFonts w:eastAsia="SimSun"/>
          <w:rtl/>
        </w:rPr>
        <w:t>ک</w:t>
      </w:r>
      <w:r w:rsidRPr="00FB74AE">
        <w:rPr>
          <w:rStyle w:val="Char4"/>
          <w:rFonts w:eastAsia="SimSun"/>
          <w:rtl/>
        </w:rPr>
        <w:t>رده‌اند</w:t>
      </w:r>
      <w:r w:rsidRPr="00FB74AE">
        <w:rPr>
          <w:rStyle w:val="Char4"/>
          <w:rFonts w:eastAsia="SimSun" w:hint="cs"/>
          <w:rtl/>
        </w:rPr>
        <w:t xml:space="preserve">، </w:t>
      </w:r>
      <w:r w:rsidRPr="00FB74AE">
        <w:rPr>
          <w:rStyle w:val="Char4"/>
          <w:rFonts w:eastAsia="SimSun"/>
          <w:rtl/>
        </w:rPr>
        <w:t xml:space="preserve">و با </w:t>
      </w:r>
      <w:r w:rsidR="00A66C91" w:rsidRPr="00FB74AE">
        <w:rPr>
          <w:rStyle w:val="Char4"/>
          <w:rFonts w:eastAsia="SimSun"/>
          <w:rtl/>
        </w:rPr>
        <w:t>یک</w:t>
      </w:r>
      <w:r w:rsidRPr="00FB74AE">
        <w:rPr>
          <w:rStyle w:val="Char4"/>
          <w:rFonts w:eastAsia="SimSun"/>
          <w:rtl/>
        </w:rPr>
        <w:t>د</w:t>
      </w:r>
      <w:r w:rsidR="00A66C91" w:rsidRPr="00FB74AE">
        <w:rPr>
          <w:rStyle w:val="Char4"/>
          <w:rFonts w:eastAsia="SimSun"/>
          <w:rtl/>
        </w:rPr>
        <w:t>ی</w:t>
      </w:r>
      <w:r w:rsidRPr="00FB74AE">
        <w:rPr>
          <w:rStyle w:val="Char4"/>
          <w:rFonts w:eastAsia="SimSun"/>
          <w:rtl/>
        </w:rPr>
        <w:t>گر خداحافظ</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رده‌اند در حال</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م</w:t>
      </w:r>
      <w:r w:rsidR="00A66C91" w:rsidRPr="00FB74AE">
        <w:rPr>
          <w:rStyle w:val="Char4"/>
          <w:rFonts w:eastAsia="SimSun"/>
          <w:rtl/>
        </w:rPr>
        <w:t>ی</w:t>
      </w:r>
      <w:r w:rsidRPr="00FB74AE">
        <w:rPr>
          <w:rStyle w:val="Char4"/>
          <w:rFonts w:eastAsia="SimSun"/>
          <w:rtl/>
        </w:rPr>
        <w:t>‌خند</w:t>
      </w:r>
      <w:r w:rsidR="00A66C91" w:rsidRPr="00FB74AE">
        <w:rPr>
          <w:rStyle w:val="Char4"/>
          <w:rFonts w:eastAsia="SimSun"/>
          <w:rtl/>
        </w:rPr>
        <w:t>ی</w:t>
      </w:r>
      <w:r w:rsidRPr="00FB74AE">
        <w:rPr>
          <w:rStyle w:val="Char4"/>
          <w:rFonts w:eastAsia="SimSun"/>
          <w:rtl/>
        </w:rPr>
        <w:t xml:space="preserve">ده‌اند! </w:t>
      </w:r>
    </w:p>
    <w:p w:rsidR="000704C5" w:rsidRPr="00FB74AE" w:rsidRDefault="000704C5" w:rsidP="00FB74AE">
      <w:pPr>
        <w:widowControl w:val="0"/>
        <w:jc w:val="both"/>
        <w:rPr>
          <w:rStyle w:val="Char4"/>
          <w:rFonts w:eastAsia="SimSun"/>
          <w:rtl/>
        </w:rPr>
      </w:pPr>
      <w:r w:rsidRPr="00FB74AE">
        <w:rPr>
          <w:rStyle w:val="Char4"/>
          <w:rFonts w:eastAsia="SimSun" w:hint="cs"/>
          <w:rtl/>
        </w:rPr>
        <w:t>**</w:t>
      </w:r>
      <w:r w:rsidRPr="00FB74AE">
        <w:rPr>
          <w:rStyle w:val="Char4"/>
          <w:rFonts w:eastAsia="SimSun"/>
          <w:rtl/>
        </w:rPr>
        <w:t>آ</w:t>
      </w:r>
      <w:r w:rsidR="00A66C91" w:rsidRPr="00FB74AE">
        <w:rPr>
          <w:rStyle w:val="Char4"/>
          <w:rFonts w:eastAsia="SimSun"/>
          <w:rtl/>
        </w:rPr>
        <w:t>ی</w:t>
      </w:r>
      <w:r w:rsidRPr="00FB74AE">
        <w:rPr>
          <w:rStyle w:val="Char4"/>
          <w:rFonts w:eastAsia="SimSun"/>
          <w:rtl/>
        </w:rPr>
        <w:t>ا س</w:t>
      </w:r>
      <w:r w:rsidR="00A66C91" w:rsidRPr="00FB74AE">
        <w:rPr>
          <w:rStyle w:val="Char4"/>
          <w:rFonts w:eastAsia="SimSun"/>
          <w:rtl/>
        </w:rPr>
        <w:t>ی</w:t>
      </w:r>
      <w:r w:rsidRPr="00FB74AE">
        <w:rPr>
          <w:rStyle w:val="Char4"/>
          <w:rFonts w:eastAsia="SimSun"/>
          <w:rtl/>
        </w:rPr>
        <w:t>ما</w:t>
      </w:r>
      <w:r w:rsidR="00A66C91" w:rsidRPr="00FB74AE">
        <w:rPr>
          <w:rStyle w:val="Char4"/>
          <w:rFonts w:eastAsia="SimSun"/>
          <w:rtl/>
        </w:rPr>
        <w:t>ی</w:t>
      </w:r>
      <w:r w:rsidRPr="00FB74AE">
        <w:rPr>
          <w:rStyle w:val="Char4"/>
          <w:rFonts w:eastAsia="SimSun"/>
          <w:rtl/>
        </w:rPr>
        <w:t>‌ جامع</w:t>
      </w:r>
      <w:r w:rsidR="009956CA" w:rsidRPr="00FB74AE">
        <w:rPr>
          <w:rStyle w:val="Char4"/>
          <w:rFonts w:eastAsia="SimSun" w:hint="cs"/>
          <w:rtl/>
        </w:rPr>
        <w:t>ه‌ی</w:t>
      </w:r>
      <w:r w:rsidRPr="00FB74AE">
        <w:rPr>
          <w:rStyle w:val="Char4"/>
          <w:rFonts w:eastAsia="SimSun"/>
          <w:rtl/>
        </w:rPr>
        <w:t>‌ نبو</w:t>
      </w:r>
      <w:r w:rsidR="00A66C91" w:rsidRPr="00FB74AE">
        <w:rPr>
          <w:rStyle w:val="Char4"/>
          <w:rFonts w:eastAsia="SimSun"/>
          <w:rtl/>
        </w:rPr>
        <w:t>ی</w:t>
      </w:r>
      <w:r w:rsidRPr="00FB74AE">
        <w:rPr>
          <w:rStyle w:val="Char4"/>
          <w:rFonts w:eastAsia="SimSun"/>
          <w:rtl/>
        </w:rPr>
        <w:t>‌ ا</w:t>
      </w:r>
      <w:r w:rsidR="00A66C91" w:rsidRPr="00FB74AE">
        <w:rPr>
          <w:rStyle w:val="Char4"/>
          <w:rFonts w:eastAsia="SimSun"/>
          <w:rtl/>
        </w:rPr>
        <w:t>ی</w:t>
      </w:r>
      <w:r w:rsidRPr="00FB74AE">
        <w:rPr>
          <w:rStyle w:val="Char4"/>
          <w:rFonts w:eastAsia="SimSun"/>
          <w:rtl/>
        </w:rPr>
        <w:t xml:space="preserve">ن‌ است‌؟! </w:t>
      </w:r>
      <w:r w:rsidR="00A66C91" w:rsidRPr="00FB74AE">
        <w:rPr>
          <w:rStyle w:val="Char4"/>
          <w:rFonts w:eastAsia="SimSun"/>
          <w:rtl/>
        </w:rPr>
        <w:t>ی</w:t>
      </w:r>
      <w:r w:rsidRPr="00FB74AE">
        <w:rPr>
          <w:rStyle w:val="Char4"/>
          <w:rFonts w:eastAsia="SimSun"/>
          <w:rtl/>
        </w:rPr>
        <w:t>ا ا</w:t>
      </w:r>
      <w:r w:rsidR="00A66C91" w:rsidRPr="00FB74AE">
        <w:rPr>
          <w:rStyle w:val="Char4"/>
          <w:rFonts w:eastAsia="SimSun"/>
          <w:rtl/>
        </w:rPr>
        <w:t>ی</w:t>
      </w:r>
      <w:r w:rsidRPr="00FB74AE">
        <w:rPr>
          <w:rStyle w:val="Char4"/>
          <w:rFonts w:eastAsia="SimSun"/>
          <w:rtl/>
        </w:rPr>
        <w:t>ن‌ د</w:t>
      </w:r>
      <w:r w:rsidR="00A66C91" w:rsidRPr="00FB74AE">
        <w:rPr>
          <w:rStyle w:val="Char4"/>
          <w:rFonts w:eastAsia="SimSun"/>
          <w:rtl/>
        </w:rPr>
        <w:t>ی</w:t>
      </w:r>
      <w:r w:rsidRPr="00FB74AE">
        <w:rPr>
          <w:rStyle w:val="Char4"/>
          <w:rFonts w:eastAsia="SimSun"/>
          <w:rtl/>
        </w:rPr>
        <w:t>وث</w:t>
      </w:r>
      <w:r w:rsidR="00A66C91" w:rsidRPr="00FB74AE">
        <w:rPr>
          <w:rStyle w:val="Char4"/>
          <w:rFonts w:eastAsia="SimSun"/>
          <w:rtl/>
        </w:rPr>
        <w:t>ی</w:t>
      </w:r>
      <w:r w:rsidRPr="00FB74AE">
        <w:rPr>
          <w:rStyle w:val="Char4"/>
          <w:rFonts w:eastAsia="SimSun"/>
          <w:rtl/>
        </w:rPr>
        <w:t>‌ است‌؟!</w:t>
      </w:r>
      <w:r w:rsidRPr="00FB74AE">
        <w:rPr>
          <w:rStyle w:val="Char4"/>
          <w:rFonts w:eastAsia="SimSun" w:hint="cs"/>
          <w:rtl/>
        </w:rPr>
        <w:t>**</w:t>
      </w:r>
    </w:p>
    <w:p w:rsidR="000704C5" w:rsidRPr="00FB74AE" w:rsidRDefault="000704C5" w:rsidP="00FB74AE">
      <w:pPr>
        <w:widowControl w:val="0"/>
        <w:jc w:val="both"/>
        <w:rPr>
          <w:rStyle w:val="Char4"/>
          <w:rFonts w:eastAsia="SimSun"/>
          <w:rtl/>
        </w:rPr>
      </w:pPr>
      <w:r w:rsidRPr="00FB74AE">
        <w:rPr>
          <w:rStyle w:val="Char4"/>
          <w:rFonts w:eastAsia="SimSun"/>
          <w:rtl/>
        </w:rPr>
        <w:t>به‌ نظر شما! اگر دوست</w:t>
      </w:r>
      <w:r w:rsidR="00A66C91" w:rsidRPr="00FB74AE">
        <w:rPr>
          <w:rStyle w:val="Char4"/>
          <w:rFonts w:eastAsia="SimSun"/>
          <w:rtl/>
        </w:rPr>
        <w:t>ی</w:t>
      </w:r>
      <w:r w:rsidRPr="00FB74AE">
        <w:rPr>
          <w:rStyle w:val="Char4"/>
          <w:rFonts w:eastAsia="SimSun"/>
          <w:rtl/>
        </w:rPr>
        <w:t>‌ پ</w:t>
      </w:r>
      <w:r w:rsidR="00A66C91" w:rsidRPr="00FB74AE">
        <w:rPr>
          <w:rStyle w:val="Char4"/>
          <w:rFonts w:eastAsia="SimSun"/>
          <w:rtl/>
        </w:rPr>
        <w:t>ی</w:t>
      </w:r>
      <w:r w:rsidRPr="00FB74AE">
        <w:rPr>
          <w:rStyle w:val="Char4"/>
          <w:rFonts w:eastAsia="SimSun"/>
          <w:rtl/>
        </w:rPr>
        <w:t>ش‌ شما بخوابد سپس‌ بعد از نصف‌ شب‌ ب</w:t>
      </w:r>
      <w:r w:rsidR="00A66C91" w:rsidRPr="00FB74AE">
        <w:rPr>
          <w:rStyle w:val="Char4"/>
          <w:rFonts w:eastAsia="SimSun"/>
          <w:rtl/>
        </w:rPr>
        <w:t>ی</w:t>
      </w:r>
      <w:r w:rsidRPr="00FB74AE">
        <w:rPr>
          <w:rStyle w:val="Char4"/>
          <w:rFonts w:eastAsia="SimSun"/>
          <w:rtl/>
        </w:rPr>
        <w:t>دار شو</w:t>
      </w:r>
      <w:r w:rsidR="00A66C91" w:rsidRPr="00FB74AE">
        <w:rPr>
          <w:rStyle w:val="Char4"/>
          <w:rFonts w:eastAsia="SimSun"/>
          <w:rtl/>
        </w:rPr>
        <w:t>ی</w:t>
      </w:r>
      <w:r w:rsidRPr="00FB74AE">
        <w:rPr>
          <w:rStyle w:val="Char4"/>
          <w:rFonts w:eastAsia="SimSun"/>
          <w:rtl/>
        </w:rPr>
        <w:t>‌ و او را در آغوش‌ خواهرت‌ بب</w:t>
      </w:r>
      <w:r w:rsidR="00A66C91" w:rsidRPr="00FB74AE">
        <w:rPr>
          <w:rStyle w:val="Char4"/>
          <w:rFonts w:eastAsia="SimSun"/>
          <w:rtl/>
        </w:rPr>
        <w:t>ی</w:t>
      </w:r>
      <w:r w:rsidRPr="00FB74AE">
        <w:rPr>
          <w:rStyle w:val="Char4"/>
          <w:rFonts w:eastAsia="SimSun"/>
          <w:rtl/>
        </w:rPr>
        <w:t>ن</w:t>
      </w:r>
      <w:r w:rsidR="00A66C91" w:rsidRPr="00FB74AE">
        <w:rPr>
          <w:rStyle w:val="Char4"/>
          <w:rFonts w:eastAsia="SimSun"/>
          <w:rtl/>
        </w:rPr>
        <w:t>ی</w:t>
      </w:r>
      <w:r w:rsidRPr="00FB74AE">
        <w:rPr>
          <w:rStyle w:val="Char4"/>
          <w:rFonts w:eastAsia="SimSun" w:hint="cs"/>
          <w:rtl/>
        </w:rPr>
        <w:t xml:space="preserve"> </w:t>
      </w:r>
      <w:r w:rsidRPr="00FB74AE">
        <w:rPr>
          <w:rStyle w:val="Char4"/>
          <w:rFonts w:eastAsia="SimSun"/>
          <w:rtl/>
        </w:rPr>
        <w:t>چه‌ موضع</w:t>
      </w:r>
      <w:r w:rsidR="00A66C91" w:rsidRPr="00FB74AE">
        <w:rPr>
          <w:rStyle w:val="Char4"/>
          <w:rFonts w:eastAsia="SimSun"/>
          <w:rtl/>
        </w:rPr>
        <w:t>ی</w:t>
      </w:r>
      <w:r w:rsidRPr="00FB74AE">
        <w:rPr>
          <w:rStyle w:val="Char4"/>
          <w:rFonts w:eastAsia="SimSun"/>
          <w:rtl/>
        </w:rPr>
        <w:t>‌ خواه</w:t>
      </w:r>
      <w:r w:rsidR="00A66C91" w:rsidRPr="00FB74AE">
        <w:rPr>
          <w:rStyle w:val="Char4"/>
          <w:rFonts w:eastAsia="SimSun"/>
          <w:rtl/>
        </w:rPr>
        <w:t>ی</w:t>
      </w:r>
      <w:r w:rsidRPr="00FB74AE">
        <w:rPr>
          <w:rStyle w:val="Char4"/>
          <w:rFonts w:eastAsia="SimSun"/>
          <w:rtl/>
        </w:rPr>
        <w:t>‌ داشت‌؟!!</w:t>
      </w:r>
    </w:p>
    <w:p w:rsidR="000704C5" w:rsidRPr="00FB74AE" w:rsidRDefault="000704C5" w:rsidP="00FB74AE">
      <w:pPr>
        <w:widowControl w:val="0"/>
        <w:jc w:val="both"/>
        <w:rPr>
          <w:rStyle w:val="Char4"/>
          <w:rFonts w:eastAsia="SimSun"/>
          <w:rtl/>
        </w:rPr>
      </w:pPr>
      <w:r w:rsidRPr="00FB74AE">
        <w:rPr>
          <w:rStyle w:val="Char4"/>
          <w:rFonts w:eastAsia="SimSun"/>
          <w:rtl/>
        </w:rPr>
        <w:t>آ</w:t>
      </w:r>
      <w:r w:rsidR="00A66C91" w:rsidRPr="00FB74AE">
        <w:rPr>
          <w:rStyle w:val="Char4"/>
          <w:rFonts w:eastAsia="SimSun"/>
          <w:rtl/>
        </w:rPr>
        <w:t>ی</w:t>
      </w:r>
      <w:r w:rsidRPr="00FB74AE">
        <w:rPr>
          <w:rStyle w:val="Char4"/>
          <w:rFonts w:eastAsia="SimSun"/>
          <w:rtl/>
        </w:rPr>
        <w:t>ا عذرخواه</w:t>
      </w:r>
      <w:r w:rsidR="00A66C91" w:rsidRPr="00FB74AE">
        <w:rPr>
          <w:rStyle w:val="Char4"/>
          <w:rFonts w:eastAsia="SimSun"/>
          <w:rtl/>
        </w:rPr>
        <w:t>ی</w:t>
      </w:r>
      <w:r w:rsidRPr="00FB74AE">
        <w:rPr>
          <w:rStyle w:val="Char4"/>
          <w:rFonts w:eastAsia="SimSun"/>
          <w:rtl/>
        </w:rPr>
        <w:t>‌ م</w:t>
      </w:r>
      <w:r w:rsidR="00A66C91" w:rsidRPr="00FB74AE">
        <w:rPr>
          <w:rStyle w:val="Char4"/>
          <w:rFonts w:eastAsia="SimSun"/>
          <w:rtl/>
        </w:rPr>
        <w:t>ی</w:t>
      </w:r>
      <w:r w:rsidRPr="00FB74AE">
        <w:rPr>
          <w:rStyle w:val="Char4"/>
          <w:rFonts w:eastAsia="SimSun"/>
          <w:rtl/>
        </w:rPr>
        <w:t>‌</w:t>
      </w:r>
      <w:r w:rsidR="00A66C91" w:rsidRPr="00FB74AE">
        <w:rPr>
          <w:rStyle w:val="Char4"/>
          <w:rFonts w:eastAsia="SimSun"/>
          <w:rtl/>
        </w:rPr>
        <w:t>ک</w:t>
      </w:r>
      <w:r w:rsidRPr="00FB74AE">
        <w:rPr>
          <w:rStyle w:val="Char4"/>
          <w:rFonts w:eastAsia="SimSun"/>
          <w:rtl/>
        </w:rPr>
        <w:t>ن</w:t>
      </w:r>
      <w:r w:rsidR="00A66C91" w:rsidRPr="00FB74AE">
        <w:rPr>
          <w:rStyle w:val="Char4"/>
          <w:rFonts w:eastAsia="SimSun"/>
          <w:rtl/>
        </w:rPr>
        <w:t>ی</w:t>
      </w:r>
      <w:r w:rsidRPr="00FB74AE">
        <w:rPr>
          <w:rStyle w:val="Char4"/>
          <w:rFonts w:eastAsia="SimSun"/>
          <w:rtl/>
        </w:rPr>
        <w:t>‌ و دوبار</w:t>
      </w:r>
      <w:r w:rsidR="00BF53EE" w:rsidRPr="00FB74AE">
        <w:rPr>
          <w:rStyle w:val="Char4"/>
          <w:rFonts w:eastAsia="SimSun" w:hint="cs"/>
          <w:rtl/>
        </w:rPr>
        <w:t>ه</w:t>
      </w:r>
      <w:r w:rsidRPr="00FB74AE">
        <w:rPr>
          <w:rStyle w:val="Char4"/>
          <w:rFonts w:eastAsia="SimSun"/>
          <w:rtl/>
        </w:rPr>
        <w:t xml:space="preserve"> در</w:t>
      </w:r>
      <w:r w:rsidRPr="00FB74AE">
        <w:rPr>
          <w:rStyle w:val="Char4"/>
          <w:rFonts w:eastAsia="SimSun" w:hint="cs"/>
          <w:rtl/>
        </w:rPr>
        <w:t>ِ</w:t>
      </w:r>
      <w:r w:rsidRPr="00FB74AE">
        <w:rPr>
          <w:rStyle w:val="Char4"/>
          <w:rFonts w:eastAsia="SimSun"/>
          <w:rtl/>
        </w:rPr>
        <w:t xml:space="preserve"> اتا</w:t>
      </w:r>
      <w:r w:rsidRPr="00FB74AE">
        <w:rPr>
          <w:rStyle w:val="Char4"/>
          <w:rFonts w:eastAsia="SimSun" w:hint="cs"/>
          <w:rtl/>
        </w:rPr>
        <w:t>ق</w:t>
      </w:r>
      <w:r w:rsidR="00874136" w:rsidRPr="00FB74AE">
        <w:rPr>
          <w:rStyle w:val="Char4"/>
          <w:rFonts w:eastAsia="SimSun"/>
          <w:rtl/>
        </w:rPr>
        <w:t xml:space="preserve"> آن‌ها </w:t>
      </w:r>
      <w:r w:rsidRPr="00FB74AE">
        <w:rPr>
          <w:rStyle w:val="Char4"/>
          <w:rFonts w:eastAsia="SimSun"/>
          <w:rtl/>
        </w:rPr>
        <w:t>را م</w:t>
      </w:r>
      <w:r w:rsidR="00A66C91" w:rsidRPr="00FB74AE">
        <w:rPr>
          <w:rStyle w:val="Char4"/>
          <w:rFonts w:eastAsia="SimSun"/>
          <w:rtl/>
        </w:rPr>
        <w:t>ی</w:t>
      </w:r>
      <w:r w:rsidRPr="00FB74AE">
        <w:rPr>
          <w:rStyle w:val="Char4"/>
          <w:rFonts w:eastAsia="SimSun"/>
          <w:rtl/>
        </w:rPr>
        <w:t>‌بند</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ی</w:t>
      </w:r>
      <w:r w:rsidRPr="00FB74AE">
        <w:rPr>
          <w:rStyle w:val="Char4"/>
          <w:rFonts w:eastAsia="SimSun"/>
          <w:rtl/>
        </w:rPr>
        <w:t xml:space="preserve">ا </w:t>
      </w:r>
      <w:r w:rsidR="00BF53EE" w:rsidRPr="00FB74AE">
        <w:rPr>
          <w:rStyle w:val="Char4"/>
          <w:rFonts w:eastAsia="SimSun" w:hint="cs"/>
          <w:rtl/>
        </w:rPr>
        <w:t>کار</w:t>
      </w:r>
      <w:r w:rsidR="00A66C91" w:rsidRPr="00FB74AE">
        <w:rPr>
          <w:rStyle w:val="Char4"/>
          <w:rFonts w:eastAsia="SimSun"/>
          <w:rtl/>
        </w:rPr>
        <w:t>ی</w:t>
      </w:r>
      <w:r w:rsidRPr="00FB74AE">
        <w:rPr>
          <w:rStyle w:val="Char4"/>
          <w:rFonts w:eastAsia="SimSun"/>
          <w:rtl/>
        </w:rPr>
        <w:t>‌ د</w:t>
      </w:r>
      <w:r w:rsidR="00A66C91" w:rsidRPr="00FB74AE">
        <w:rPr>
          <w:rStyle w:val="Char4"/>
          <w:rFonts w:eastAsia="SimSun"/>
          <w:rtl/>
        </w:rPr>
        <w:t>ی</w:t>
      </w:r>
      <w:r w:rsidRPr="00FB74AE">
        <w:rPr>
          <w:rStyle w:val="Char4"/>
          <w:rFonts w:eastAsia="SimSun"/>
          <w:rtl/>
        </w:rPr>
        <w:t>گر</w:t>
      </w:r>
      <w:r w:rsidR="00BF53EE" w:rsidRPr="00FB74AE">
        <w:rPr>
          <w:rStyle w:val="Char4"/>
          <w:rFonts w:eastAsia="SimSun" w:hint="cs"/>
          <w:rtl/>
        </w:rPr>
        <w:t xml:space="preserve"> انجام می‌دهی</w:t>
      </w:r>
      <w:r w:rsidRPr="00FB74AE">
        <w:rPr>
          <w:rStyle w:val="Char4"/>
          <w:rFonts w:eastAsia="SimSun"/>
          <w:rtl/>
        </w:rPr>
        <w:t>؟! و عل</w:t>
      </w:r>
      <w:r w:rsidR="00A66C91" w:rsidRPr="00FB74AE">
        <w:rPr>
          <w:rStyle w:val="Char4"/>
          <w:rFonts w:eastAsia="SimSun"/>
          <w:rtl/>
        </w:rPr>
        <w:t>ی</w:t>
      </w:r>
      <w:r w:rsidRPr="00FB74AE">
        <w:rPr>
          <w:rStyle w:val="Char4"/>
          <w:rFonts w:eastAsia="SimSun"/>
          <w:rtl/>
        </w:rPr>
        <w:t>‌</w:t>
      </w:r>
      <w:r w:rsidR="00B568DC" w:rsidRPr="00FB74AE">
        <w:rPr>
          <w:rStyle w:val="Char4"/>
          <w:rFonts w:eastAsia="SimSun"/>
          <w:rtl/>
        </w:rPr>
        <w:t xml:space="preserve"> آنگونه‌ </w:t>
      </w:r>
      <w:r w:rsidR="00A66C91" w:rsidRPr="00FB74AE">
        <w:rPr>
          <w:rStyle w:val="Char4"/>
          <w:rFonts w:eastAsia="SimSun"/>
          <w:rtl/>
        </w:rPr>
        <w:t>ک</w:t>
      </w:r>
      <w:r w:rsidRPr="00FB74AE">
        <w:rPr>
          <w:rStyle w:val="Char4"/>
          <w:rFonts w:eastAsia="SimSun"/>
          <w:rtl/>
        </w:rPr>
        <w:t>ه‌ روا</w:t>
      </w:r>
      <w:r w:rsidR="00A66C91" w:rsidRPr="00FB74AE">
        <w:rPr>
          <w:rStyle w:val="Char4"/>
          <w:rFonts w:eastAsia="SimSun"/>
          <w:rtl/>
        </w:rPr>
        <w:t>ی</w:t>
      </w:r>
      <w:r w:rsidRPr="00FB74AE">
        <w:rPr>
          <w:rStyle w:val="Char4"/>
          <w:rFonts w:eastAsia="SimSun"/>
          <w:rtl/>
        </w:rPr>
        <w:t>ت‌ها</w:t>
      </w:r>
      <w:r w:rsidR="00A66C91" w:rsidRPr="00FB74AE">
        <w:rPr>
          <w:rStyle w:val="Char4"/>
          <w:rFonts w:eastAsia="SimSun"/>
          <w:rtl/>
        </w:rPr>
        <w:t>ی</w:t>
      </w:r>
      <w:r w:rsidRPr="00FB74AE">
        <w:rPr>
          <w:rStyle w:val="Char4"/>
          <w:rFonts w:eastAsia="SimSun"/>
          <w:rtl/>
        </w:rPr>
        <w:t>‌ دروغ</w:t>
      </w:r>
      <w:r w:rsidR="00A66C91" w:rsidRPr="00FB74AE">
        <w:rPr>
          <w:rStyle w:val="Char4"/>
          <w:rFonts w:eastAsia="SimSun"/>
          <w:rtl/>
        </w:rPr>
        <w:t>ی</w:t>
      </w:r>
      <w:r w:rsidRPr="00FB74AE">
        <w:rPr>
          <w:rStyle w:val="Char4"/>
          <w:rFonts w:eastAsia="SimSun"/>
          <w:rtl/>
        </w:rPr>
        <w:t>ن‌ ادعا م</w:t>
      </w:r>
      <w:r w:rsidR="00A66C91" w:rsidRPr="00FB74AE">
        <w:rPr>
          <w:rStyle w:val="Char4"/>
          <w:rFonts w:eastAsia="SimSun"/>
          <w:rtl/>
        </w:rPr>
        <w:t>ی</w:t>
      </w:r>
      <w:r w:rsidRPr="00FB74AE">
        <w:rPr>
          <w:rStyle w:val="Char4"/>
          <w:rFonts w:eastAsia="SimSun"/>
          <w:rtl/>
        </w:rPr>
        <w:t>‌</w:t>
      </w:r>
      <w:r w:rsidR="00A66C91" w:rsidRPr="00FB74AE">
        <w:rPr>
          <w:rStyle w:val="Char4"/>
          <w:rFonts w:eastAsia="SimSun"/>
          <w:rtl/>
        </w:rPr>
        <w:t>ک</w:t>
      </w:r>
      <w:r w:rsidRPr="00FB74AE">
        <w:rPr>
          <w:rStyle w:val="Char4"/>
          <w:rFonts w:eastAsia="SimSun"/>
          <w:rtl/>
        </w:rPr>
        <w:t>نند</w:t>
      </w:r>
      <w:r w:rsidRPr="00FB74AE">
        <w:rPr>
          <w:rStyle w:val="Char4"/>
          <w:rFonts w:eastAsia="SimSun" w:hint="cs"/>
          <w:rtl/>
        </w:rPr>
        <w:t xml:space="preserve"> (کلا ما این کتاب را جمع کرده</w:t>
      </w:r>
      <w:r w:rsidR="000926E8" w:rsidRPr="00FB74AE">
        <w:rPr>
          <w:rStyle w:val="Char4"/>
          <w:rFonts w:eastAsia="SimSun" w:hint="cs"/>
          <w:rtl/>
        </w:rPr>
        <w:t xml:space="preserve">‌ایم </w:t>
      </w:r>
      <w:r w:rsidRPr="00FB74AE">
        <w:rPr>
          <w:rStyle w:val="Char4"/>
          <w:rFonts w:eastAsia="SimSun" w:hint="cs"/>
          <w:rtl/>
        </w:rPr>
        <w:t>تا روایات دروغ شیعه را به همگان نشان دهیم)</w:t>
      </w:r>
      <w:r w:rsidRPr="00FB74AE">
        <w:rPr>
          <w:rStyle w:val="Char4"/>
          <w:rFonts w:eastAsia="SimSun"/>
          <w:rtl/>
        </w:rPr>
        <w:t xml:space="preserve"> چن</w:t>
      </w:r>
      <w:r w:rsidR="00A66C91" w:rsidRPr="00FB74AE">
        <w:rPr>
          <w:rStyle w:val="Char4"/>
          <w:rFonts w:eastAsia="SimSun"/>
          <w:rtl/>
        </w:rPr>
        <w:t>ی</w:t>
      </w:r>
      <w:r w:rsidRPr="00FB74AE">
        <w:rPr>
          <w:rStyle w:val="Char4"/>
          <w:rFonts w:eastAsia="SimSun"/>
          <w:rtl/>
        </w:rPr>
        <w:t xml:space="preserve">ن‌ </w:t>
      </w:r>
      <w:r w:rsidR="00A66C91" w:rsidRPr="00FB74AE">
        <w:rPr>
          <w:rStyle w:val="Char4"/>
          <w:rFonts w:eastAsia="SimSun"/>
          <w:rtl/>
        </w:rPr>
        <w:t>ک</w:t>
      </w:r>
      <w:r w:rsidRPr="00FB74AE">
        <w:rPr>
          <w:rStyle w:val="Char4"/>
          <w:rFonts w:eastAsia="SimSun"/>
          <w:rtl/>
        </w:rPr>
        <w:t>رده‌ است</w:t>
      </w:r>
      <w:r w:rsidRPr="00FB74AE">
        <w:rPr>
          <w:rStyle w:val="Char4"/>
          <w:rFonts w:eastAsia="SimSun" w:hint="cs"/>
          <w:rtl/>
        </w:rPr>
        <w:t xml:space="preserve">، </w:t>
      </w:r>
      <w:r w:rsidRPr="00FB74AE">
        <w:rPr>
          <w:rStyle w:val="Char4"/>
          <w:rFonts w:eastAsia="SimSun"/>
          <w:rtl/>
        </w:rPr>
        <w:t>و فتواها</w:t>
      </w:r>
      <w:r w:rsidR="00A66C91" w:rsidRPr="00FB74AE">
        <w:rPr>
          <w:rStyle w:val="Char4"/>
          <w:rFonts w:eastAsia="SimSun"/>
          <w:rtl/>
        </w:rPr>
        <w:t>یی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اند</w:t>
      </w:r>
      <w:r w:rsidR="00A66C91" w:rsidRPr="00FB74AE">
        <w:rPr>
          <w:rStyle w:val="Char4"/>
          <w:rFonts w:eastAsia="SimSun"/>
          <w:rtl/>
        </w:rPr>
        <w:t>کی</w:t>
      </w:r>
      <w:r w:rsidRPr="00FB74AE">
        <w:rPr>
          <w:rStyle w:val="Char4"/>
          <w:rFonts w:eastAsia="SimSun"/>
          <w:rtl/>
        </w:rPr>
        <w:t>‌ پ</w:t>
      </w:r>
      <w:r w:rsidR="00A66C91" w:rsidRPr="00FB74AE">
        <w:rPr>
          <w:rStyle w:val="Char4"/>
          <w:rFonts w:eastAsia="SimSun"/>
          <w:rtl/>
        </w:rPr>
        <w:t>ی</w:t>
      </w:r>
      <w:r w:rsidRPr="00FB74AE">
        <w:rPr>
          <w:rStyle w:val="Char4"/>
          <w:rFonts w:eastAsia="SimSun"/>
          <w:rtl/>
        </w:rPr>
        <w:t>ش‌ خواند</w:t>
      </w:r>
      <w:r w:rsidR="00A66C91" w:rsidRPr="00FB74AE">
        <w:rPr>
          <w:rStyle w:val="Char4"/>
          <w:rFonts w:eastAsia="SimSun"/>
          <w:rtl/>
        </w:rPr>
        <w:t>ی</w:t>
      </w:r>
      <w:r w:rsidRPr="00FB74AE">
        <w:rPr>
          <w:rStyle w:val="Char4"/>
          <w:rFonts w:eastAsia="SimSun"/>
          <w:rtl/>
        </w:rPr>
        <w:t>م‌ ا</w:t>
      </w:r>
      <w:r w:rsidR="00A66C91" w:rsidRPr="00FB74AE">
        <w:rPr>
          <w:rStyle w:val="Char4"/>
          <w:rFonts w:eastAsia="SimSun"/>
          <w:rtl/>
        </w:rPr>
        <w:t>ی</w:t>
      </w:r>
      <w:r w:rsidRPr="00FB74AE">
        <w:rPr>
          <w:rStyle w:val="Char4"/>
          <w:rFonts w:eastAsia="SimSun"/>
          <w:rtl/>
        </w:rPr>
        <w:t>ن‌ را جا</w:t>
      </w:r>
      <w:r w:rsidR="00A66C91" w:rsidRPr="00FB74AE">
        <w:rPr>
          <w:rStyle w:val="Char4"/>
          <w:rFonts w:eastAsia="SimSun"/>
          <w:rtl/>
        </w:rPr>
        <w:t>ی</w:t>
      </w:r>
      <w:r w:rsidRPr="00FB74AE">
        <w:rPr>
          <w:rStyle w:val="Char4"/>
          <w:rFonts w:eastAsia="SimSun"/>
          <w:rtl/>
        </w:rPr>
        <w:t>ز م</w:t>
      </w:r>
      <w:r w:rsidR="00A66C91" w:rsidRPr="00FB74AE">
        <w:rPr>
          <w:rStyle w:val="Char4"/>
          <w:rFonts w:eastAsia="SimSun"/>
          <w:rtl/>
        </w:rPr>
        <w:t>ی</w:t>
      </w:r>
      <w:r w:rsidRPr="00FB74AE">
        <w:rPr>
          <w:rStyle w:val="Char4"/>
          <w:rFonts w:eastAsia="SimSun"/>
          <w:rtl/>
        </w:rPr>
        <w:t>‌داند؟!!</w:t>
      </w:r>
    </w:p>
    <w:p w:rsidR="000704C5" w:rsidRPr="00C21957" w:rsidRDefault="00704920" w:rsidP="000704C5">
      <w:pPr>
        <w:pStyle w:val="a0"/>
        <w:rPr>
          <w:color w:val="auto"/>
          <w:rtl/>
        </w:rPr>
      </w:pPr>
      <w:bookmarkStart w:id="149" w:name="_Toc267860028"/>
      <w:bookmarkStart w:id="150" w:name="_Toc306404321"/>
      <w:bookmarkStart w:id="151" w:name="_Toc440742877"/>
      <w:bookmarkStart w:id="152" w:name="_Toc442194191"/>
      <w:r>
        <w:rPr>
          <w:color w:val="auto"/>
          <w:rtl/>
        </w:rPr>
        <w:t>پول</w:t>
      </w:r>
      <w:r>
        <w:rPr>
          <w:rFonts w:hint="cs"/>
          <w:color w:val="auto"/>
          <w:rtl/>
        </w:rPr>
        <w:t>‌</w:t>
      </w:r>
      <w:r w:rsidR="000704C5" w:rsidRPr="00C21957">
        <w:rPr>
          <w:color w:val="auto"/>
          <w:rtl/>
        </w:rPr>
        <w:t xml:space="preserve"> دادن‌ عوض‌ نماز</w:t>
      </w:r>
      <w:bookmarkEnd w:id="149"/>
      <w:bookmarkEnd w:id="150"/>
      <w:bookmarkEnd w:id="151"/>
      <w:bookmarkEnd w:id="152"/>
    </w:p>
    <w:p w:rsidR="000704C5" w:rsidRPr="00FB74AE" w:rsidRDefault="000704C5" w:rsidP="00FB74AE">
      <w:pPr>
        <w:widowControl w:val="0"/>
        <w:jc w:val="both"/>
        <w:rPr>
          <w:rStyle w:val="Char4"/>
          <w:rFonts w:eastAsia="SimSun"/>
          <w:rtl/>
        </w:rPr>
      </w:pPr>
      <w:r w:rsidRPr="00FB74AE">
        <w:rPr>
          <w:rStyle w:val="Char4"/>
          <w:rFonts w:eastAsia="SimSun"/>
          <w:rtl/>
        </w:rPr>
        <w:t>اش</w:t>
      </w:r>
      <w:r w:rsidR="00A66C91" w:rsidRPr="00FB74AE">
        <w:rPr>
          <w:rStyle w:val="Char4"/>
          <w:rFonts w:eastAsia="SimSun"/>
          <w:rtl/>
        </w:rPr>
        <w:t>ک</w:t>
      </w:r>
      <w:r w:rsidRPr="00FB74AE">
        <w:rPr>
          <w:rStyle w:val="Char4"/>
          <w:rFonts w:eastAsia="SimSun"/>
          <w:rtl/>
        </w:rPr>
        <w:t xml:space="preserve">ال‌ ندارد </w:t>
      </w:r>
      <w:r w:rsidR="00A66C91" w:rsidRPr="00FB74AE">
        <w:rPr>
          <w:rStyle w:val="Char4"/>
          <w:rFonts w:eastAsia="SimSun"/>
          <w:rtl/>
        </w:rPr>
        <w:t>ک</w:t>
      </w:r>
      <w:r w:rsidRPr="00FB74AE">
        <w:rPr>
          <w:rStyle w:val="Char4"/>
          <w:rFonts w:eastAsia="SimSun"/>
          <w:rtl/>
        </w:rPr>
        <w:t>ه‌ انسان‌ نماز نخواند و بم</w:t>
      </w:r>
      <w:r w:rsidR="00A66C91" w:rsidRPr="00FB74AE">
        <w:rPr>
          <w:rStyle w:val="Char4"/>
          <w:rFonts w:eastAsia="SimSun"/>
          <w:rtl/>
        </w:rPr>
        <w:t>ی</w:t>
      </w:r>
      <w:r w:rsidRPr="00FB74AE">
        <w:rPr>
          <w:rStyle w:val="Char4"/>
          <w:rFonts w:eastAsia="SimSun"/>
          <w:rtl/>
        </w:rPr>
        <w:t>رد</w:t>
      </w:r>
      <w:r w:rsidR="00AE482B" w:rsidRPr="00FB74AE">
        <w:rPr>
          <w:rStyle w:val="Char4"/>
          <w:rFonts w:eastAsia="SimSun" w:hint="cs"/>
          <w:rtl/>
        </w:rPr>
        <w:t>؛</w:t>
      </w:r>
      <w:r w:rsidRPr="00FB74AE">
        <w:rPr>
          <w:rStyle w:val="Char4"/>
          <w:rFonts w:eastAsia="SimSun" w:hint="cs"/>
          <w:rtl/>
        </w:rPr>
        <w:t xml:space="preserve"> </w:t>
      </w:r>
      <w:r w:rsidRPr="00FB74AE">
        <w:rPr>
          <w:rStyle w:val="Char4"/>
          <w:rFonts w:eastAsia="SimSun"/>
          <w:rtl/>
        </w:rPr>
        <w:t>ز</w:t>
      </w:r>
      <w:r w:rsidR="00A66C91" w:rsidRPr="00FB74AE">
        <w:rPr>
          <w:rStyle w:val="Char4"/>
          <w:rFonts w:eastAsia="SimSun"/>
          <w:rtl/>
        </w:rPr>
        <w:t>ی</w:t>
      </w:r>
      <w:r w:rsidRPr="00FB74AE">
        <w:rPr>
          <w:rStyle w:val="Char4"/>
          <w:rFonts w:eastAsia="SimSun"/>
          <w:rtl/>
        </w:rPr>
        <w:t>را به‌ سرعت‌ م</w:t>
      </w:r>
      <w:r w:rsidR="00A66C91" w:rsidRPr="00FB74AE">
        <w:rPr>
          <w:rStyle w:val="Char4"/>
          <w:rFonts w:eastAsia="SimSun"/>
          <w:rtl/>
        </w:rPr>
        <w:t>ی</w:t>
      </w:r>
      <w:r w:rsidRPr="00FB74AE">
        <w:rPr>
          <w:rStyle w:val="Char4"/>
          <w:rFonts w:eastAsia="SimSun"/>
          <w:rtl/>
        </w:rPr>
        <w:t>‌توان‌ روزها و سال‌ها</w:t>
      </w:r>
      <w:r w:rsidR="00A66C91" w:rsidRPr="00FB74AE">
        <w:rPr>
          <w:rStyle w:val="Char4"/>
          <w:rFonts w:eastAsia="SimSun"/>
          <w:rtl/>
        </w:rPr>
        <w:t>یی</w:t>
      </w:r>
      <w:r w:rsidRPr="00FB74AE">
        <w:rPr>
          <w:rStyle w:val="Char4"/>
          <w:rFonts w:eastAsia="SimSun"/>
          <w:rtl/>
        </w:rPr>
        <w:t xml:space="preserve">‌ را </w:t>
      </w:r>
      <w:r w:rsidR="00A66C91" w:rsidRPr="00FB74AE">
        <w:rPr>
          <w:rStyle w:val="Char4"/>
          <w:rFonts w:eastAsia="SimSun"/>
          <w:rtl/>
        </w:rPr>
        <w:t>ک</w:t>
      </w:r>
      <w:r w:rsidRPr="00FB74AE">
        <w:rPr>
          <w:rStyle w:val="Char4"/>
          <w:rFonts w:eastAsia="SimSun"/>
          <w:rtl/>
        </w:rPr>
        <w:t>ه‌ نماز نخوانده‌ حساب‌</w:t>
      </w:r>
      <w:r w:rsidR="00A66C91" w:rsidRPr="00FB74AE">
        <w:rPr>
          <w:rStyle w:val="Char4"/>
          <w:rFonts w:eastAsia="SimSun"/>
          <w:rtl/>
        </w:rPr>
        <w:t>ک</w:t>
      </w:r>
      <w:r w:rsidRPr="00FB74AE">
        <w:rPr>
          <w:rStyle w:val="Char4"/>
          <w:rFonts w:eastAsia="SimSun"/>
          <w:rtl/>
        </w:rPr>
        <w:t>رد</w:t>
      </w:r>
      <w:r w:rsidRPr="00FB74AE">
        <w:rPr>
          <w:rStyle w:val="Char4"/>
          <w:rFonts w:eastAsia="SimSun" w:hint="cs"/>
          <w:rtl/>
        </w:rPr>
        <w:t xml:space="preserve">، </w:t>
      </w:r>
      <w:r w:rsidRPr="00FB74AE">
        <w:rPr>
          <w:rStyle w:val="Char4"/>
          <w:rFonts w:eastAsia="SimSun"/>
          <w:rtl/>
        </w:rPr>
        <w:t>و به‌ (س</w:t>
      </w:r>
      <w:r w:rsidR="00A66C91" w:rsidRPr="00FB74AE">
        <w:rPr>
          <w:rStyle w:val="Char4"/>
          <w:rFonts w:eastAsia="SimSun"/>
          <w:rtl/>
        </w:rPr>
        <w:t>ی</w:t>
      </w:r>
      <w:r w:rsidRPr="00FB74AE">
        <w:rPr>
          <w:rStyle w:val="Char4"/>
          <w:rFonts w:eastAsia="SimSun"/>
          <w:rtl/>
        </w:rPr>
        <w:t>د) در مقابل‌ ا</w:t>
      </w:r>
      <w:r w:rsidR="00A66C91" w:rsidRPr="00FB74AE">
        <w:rPr>
          <w:rStyle w:val="Char4"/>
          <w:rFonts w:eastAsia="SimSun"/>
          <w:rtl/>
        </w:rPr>
        <w:t>ی</w:t>
      </w:r>
      <w:r w:rsidRPr="00FB74AE">
        <w:rPr>
          <w:rStyle w:val="Char4"/>
          <w:rFonts w:eastAsia="SimSun"/>
          <w:rtl/>
        </w:rPr>
        <w:t>ن‌ روزها</w:t>
      </w:r>
      <w:r w:rsidR="00A66C91" w:rsidRPr="00FB74AE">
        <w:rPr>
          <w:rStyle w:val="Char4"/>
          <w:rFonts w:eastAsia="SimSun"/>
          <w:rtl/>
        </w:rPr>
        <w:t>ی</w:t>
      </w:r>
      <w:r w:rsidRPr="00FB74AE">
        <w:rPr>
          <w:rStyle w:val="Char4"/>
          <w:rFonts w:eastAsia="SimSun"/>
          <w:rtl/>
        </w:rPr>
        <w:t>‌ خجسته‌ مبلغ</w:t>
      </w:r>
      <w:r w:rsidR="00A66C91" w:rsidRPr="00FB74AE">
        <w:rPr>
          <w:rStyle w:val="Char4"/>
          <w:rFonts w:eastAsia="SimSun"/>
          <w:rtl/>
        </w:rPr>
        <w:t>ی</w:t>
      </w:r>
      <w:r w:rsidRPr="00FB74AE">
        <w:rPr>
          <w:rStyle w:val="Char4"/>
          <w:rFonts w:eastAsia="SimSun"/>
          <w:rtl/>
        </w:rPr>
        <w:t>‌ پول‌ داد</w:t>
      </w:r>
      <w:r w:rsidRPr="00FB74AE">
        <w:rPr>
          <w:rStyle w:val="Char4"/>
          <w:rFonts w:eastAsia="SimSun" w:hint="cs"/>
          <w:rtl/>
        </w:rPr>
        <w:t xml:space="preserve">، </w:t>
      </w:r>
      <w:r w:rsidRPr="00FB74AE">
        <w:rPr>
          <w:rStyle w:val="Char4"/>
          <w:rFonts w:eastAsia="SimSun"/>
          <w:rtl/>
        </w:rPr>
        <w:t>به‌ ام</w:t>
      </w:r>
      <w:r w:rsidR="00A66C91" w:rsidRPr="00FB74AE">
        <w:rPr>
          <w:rStyle w:val="Char4"/>
          <w:rFonts w:eastAsia="SimSun"/>
          <w:rtl/>
        </w:rPr>
        <w:t>ی</w:t>
      </w:r>
      <w:r w:rsidRPr="00FB74AE">
        <w:rPr>
          <w:rStyle w:val="Char4"/>
          <w:rFonts w:eastAsia="SimSun"/>
          <w:rtl/>
        </w:rPr>
        <w:t>د ا</w:t>
      </w:r>
      <w:r w:rsidR="00A66C91" w:rsidRPr="00FB74AE">
        <w:rPr>
          <w:rStyle w:val="Char4"/>
          <w:rFonts w:eastAsia="SimSun"/>
          <w:rtl/>
        </w:rPr>
        <w:t>ی</w:t>
      </w:r>
      <w:r w:rsidRPr="00FB74AE">
        <w:rPr>
          <w:rStyle w:val="Char4"/>
          <w:rFonts w:eastAsia="SimSun"/>
          <w:rtl/>
        </w:rPr>
        <w:t>ن</w:t>
      </w:r>
      <w:r w:rsidR="00A66C91" w:rsidRPr="00FB74AE">
        <w:rPr>
          <w:rStyle w:val="Char4"/>
          <w:rFonts w:eastAsia="SimSun"/>
          <w:rtl/>
        </w:rPr>
        <w:t>ک</w:t>
      </w:r>
      <w:r w:rsidRPr="00FB74AE">
        <w:rPr>
          <w:rStyle w:val="Char4"/>
          <w:rFonts w:eastAsia="SimSun"/>
          <w:rtl/>
        </w:rPr>
        <w:t>ه او خودش‌ ا</w:t>
      </w:r>
      <w:r w:rsidR="00A66C91" w:rsidRPr="00FB74AE">
        <w:rPr>
          <w:rStyle w:val="Char4"/>
          <w:rFonts w:eastAsia="SimSun"/>
          <w:rtl/>
        </w:rPr>
        <w:t>ی</w:t>
      </w:r>
      <w:r w:rsidRPr="00FB74AE">
        <w:rPr>
          <w:rStyle w:val="Char4"/>
          <w:rFonts w:eastAsia="SimSun"/>
          <w:rtl/>
        </w:rPr>
        <w:t>ن‌ نمازها را به‌ جا</w:t>
      </w:r>
      <w:r w:rsidR="00A66C91" w:rsidRPr="00FB74AE">
        <w:rPr>
          <w:rStyle w:val="Char4"/>
          <w:rFonts w:eastAsia="SimSun"/>
          <w:rtl/>
        </w:rPr>
        <w:t>ی</w:t>
      </w:r>
      <w:r w:rsidRPr="00FB74AE">
        <w:rPr>
          <w:rStyle w:val="Char4"/>
          <w:rFonts w:eastAsia="SimSun"/>
          <w:rtl/>
        </w:rPr>
        <w:t>‌ مرده</w:t>
      </w:r>
      <w:r w:rsidRPr="00FB74AE">
        <w:rPr>
          <w:rStyle w:val="Char4"/>
          <w:rFonts w:eastAsia="SimSun" w:hint="cs"/>
          <w:rtl/>
        </w:rPr>
        <w:t xml:space="preserve"> م</w:t>
      </w:r>
      <w:r w:rsidR="00A66C91" w:rsidRPr="00FB74AE">
        <w:rPr>
          <w:rStyle w:val="Char4"/>
          <w:rFonts w:eastAsia="SimSun" w:hint="cs"/>
          <w:rtl/>
        </w:rPr>
        <w:t>ی</w:t>
      </w:r>
      <w:r w:rsidRPr="00FB74AE">
        <w:rPr>
          <w:rStyle w:val="Char4"/>
          <w:rFonts w:eastAsia="SimSun" w:hint="cs"/>
          <w:rtl/>
        </w:rPr>
        <w:t>‌خو</w:t>
      </w:r>
      <w:r w:rsidRPr="00FB74AE">
        <w:rPr>
          <w:rStyle w:val="Char4"/>
          <w:rFonts w:eastAsia="SimSun"/>
          <w:rtl/>
        </w:rPr>
        <w:t>اند! و اگر روز</w:t>
      </w:r>
      <w:r w:rsidR="00A66C91" w:rsidRPr="00FB74AE">
        <w:rPr>
          <w:rStyle w:val="Char4"/>
          <w:rFonts w:eastAsia="SimSun"/>
          <w:rtl/>
        </w:rPr>
        <w:t>ی</w:t>
      </w:r>
      <w:r w:rsidRPr="00FB74AE">
        <w:rPr>
          <w:rStyle w:val="Char4"/>
          <w:rFonts w:eastAsia="SimSun"/>
          <w:rtl/>
        </w:rPr>
        <w:t>‌ ده‌ نفر پ</w:t>
      </w:r>
      <w:r w:rsidR="00A66C91" w:rsidRPr="00FB74AE">
        <w:rPr>
          <w:rStyle w:val="Char4"/>
          <w:rFonts w:eastAsia="SimSun"/>
          <w:rtl/>
        </w:rPr>
        <w:t>ی</w:t>
      </w:r>
      <w:r w:rsidRPr="00FB74AE">
        <w:rPr>
          <w:rStyle w:val="Char4"/>
          <w:rFonts w:eastAsia="SimSun"/>
          <w:rtl/>
        </w:rPr>
        <w:t xml:space="preserve">ش‌ </w:t>
      </w:r>
      <w:r w:rsidRPr="00FB74AE">
        <w:rPr>
          <w:rStyle w:val="Char4"/>
          <w:rFonts w:eastAsia="SimSun" w:hint="cs"/>
          <w:rtl/>
        </w:rPr>
        <w:t>(</w:t>
      </w:r>
      <w:r w:rsidRPr="00FB74AE">
        <w:rPr>
          <w:rStyle w:val="Char4"/>
          <w:rFonts w:eastAsia="SimSun"/>
          <w:rtl/>
        </w:rPr>
        <w:t>س</w:t>
      </w:r>
      <w:r w:rsidR="00A66C91" w:rsidRPr="00FB74AE">
        <w:rPr>
          <w:rStyle w:val="Char4"/>
          <w:rFonts w:eastAsia="SimSun"/>
          <w:rtl/>
        </w:rPr>
        <w:t>ی</w:t>
      </w:r>
      <w:r w:rsidRPr="00FB74AE">
        <w:rPr>
          <w:rStyle w:val="Char4"/>
          <w:rFonts w:eastAsia="SimSun"/>
          <w:rtl/>
        </w:rPr>
        <w:t>د</w:t>
      </w:r>
      <w:r w:rsidRPr="00FB74AE">
        <w:rPr>
          <w:rStyle w:val="Char4"/>
          <w:rFonts w:eastAsia="SimSun" w:hint="cs"/>
          <w:rtl/>
        </w:rPr>
        <w:t>)</w:t>
      </w:r>
      <w:r w:rsidRPr="00FB74AE">
        <w:rPr>
          <w:rStyle w:val="Char4"/>
          <w:rFonts w:eastAsia="SimSun"/>
          <w:rtl/>
        </w:rPr>
        <w:t xml:space="preserve"> ب</w:t>
      </w:r>
      <w:r w:rsidR="00A66C91" w:rsidRPr="00FB74AE">
        <w:rPr>
          <w:rStyle w:val="Char4"/>
          <w:rFonts w:eastAsia="SimSun"/>
          <w:rtl/>
        </w:rPr>
        <w:t>ی</w:t>
      </w:r>
      <w:r w:rsidRPr="00FB74AE">
        <w:rPr>
          <w:rStyle w:val="Char4"/>
          <w:rFonts w:eastAsia="SimSun"/>
          <w:rtl/>
        </w:rPr>
        <w:t>ا</w:t>
      </w:r>
      <w:r w:rsidR="00A66C91" w:rsidRPr="00FB74AE">
        <w:rPr>
          <w:rStyle w:val="Char4"/>
          <w:rFonts w:eastAsia="SimSun"/>
          <w:rtl/>
        </w:rPr>
        <w:t>ی</w:t>
      </w:r>
      <w:r w:rsidRPr="00FB74AE">
        <w:rPr>
          <w:rStyle w:val="Char4"/>
          <w:rFonts w:eastAsia="SimSun"/>
          <w:rtl/>
        </w:rPr>
        <w:t xml:space="preserve">ند و از او بخواهند </w:t>
      </w:r>
      <w:r w:rsidR="00A66C91" w:rsidRPr="00FB74AE">
        <w:rPr>
          <w:rStyle w:val="Char4"/>
          <w:rFonts w:eastAsia="SimSun"/>
          <w:rtl/>
        </w:rPr>
        <w:t>ک</w:t>
      </w:r>
      <w:r w:rsidRPr="00FB74AE">
        <w:rPr>
          <w:rStyle w:val="Char4"/>
          <w:rFonts w:eastAsia="SimSun"/>
          <w:rtl/>
        </w:rPr>
        <w:t>ه‌ به‌ جا</w:t>
      </w:r>
      <w:r w:rsidR="00A66C91" w:rsidRPr="00FB74AE">
        <w:rPr>
          <w:rStyle w:val="Char4"/>
          <w:rFonts w:eastAsia="SimSun"/>
          <w:rtl/>
        </w:rPr>
        <w:t>ی</w:t>
      </w:r>
      <w:r w:rsidRPr="00FB74AE">
        <w:rPr>
          <w:rStyle w:val="Char4"/>
          <w:rFonts w:eastAsia="SimSun"/>
          <w:rtl/>
        </w:rPr>
        <w:t>‌ مردگانشان‌ نماز بخواند بدون‌ ترد</w:t>
      </w:r>
      <w:r w:rsidR="00A66C91" w:rsidRPr="00FB74AE">
        <w:rPr>
          <w:rStyle w:val="Char4"/>
          <w:rFonts w:eastAsia="SimSun"/>
          <w:rtl/>
        </w:rPr>
        <w:t>ی</w:t>
      </w:r>
      <w:r w:rsidRPr="00FB74AE">
        <w:rPr>
          <w:rStyle w:val="Char4"/>
          <w:rFonts w:eastAsia="SimSun"/>
          <w:rtl/>
        </w:rPr>
        <w:t>د</w:t>
      </w:r>
      <w:r w:rsidRPr="00FB74AE">
        <w:rPr>
          <w:rStyle w:val="Char4"/>
          <w:rFonts w:eastAsia="SimSun" w:hint="cs"/>
          <w:rtl/>
        </w:rPr>
        <w:t xml:space="preserve"> </w:t>
      </w:r>
      <w:r w:rsidRPr="00FB74AE">
        <w:rPr>
          <w:rStyle w:val="Char4"/>
          <w:rFonts w:eastAsia="SimSun"/>
          <w:rtl/>
        </w:rPr>
        <w:t>م</w:t>
      </w:r>
      <w:r w:rsidR="00A66C91" w:rsidRPr="00FB74AE">
        <w:rPr>
          <w:rStyle w:val="Char4"/>
          <w:rFonts w:eastAsia="SimSun"/>
          <w:rtl/>
        </w:rPr>
        <w:t>ی</w:t>
      </w:r>
      <w:r w:rsidRPr="00FB74AE">
        <w:rPr>
          <w:rStyle w:val="Char4"/>
          <w:rFonts w:eastAsia="SimSun"/>
          <w:rtl/>
        </w:rPr>
        <w:t>‌پذ</w:t>
      </w:r>
      <w:r w:rsidR="00A66C91" w:rsidRPr="00FB74AE">
        <w:rPr>
          <w:rStyle w:val="Char4"/>
          <w:rFonts w:eastAsia="SimSun"/>
          <w:rtl/>
        </w:rPr>
        <w:t>ی</w:t>
      </w:r>
      <w:r w:rsidRPr="00FB74AE">
        <w:rPr>
          <w:rStyle w:val="Char4"/>
          <w:rFonts w:eastAsia="SimSun"/>
          <w:rtl/>
        </w:rPr>
        <w:t>رد!! تو چرا ناراحت‌ م</w:t>
      </w:r>
      <w:r w:rsidR="00A66C91" w:rsidRPr="00FB74AE">
        <w:rPr>
          <w:rStyle w:val="Char4"/>
          <w:rFonts w:eastAsia="SimSun"/>
          <w:rtl/>
        </w:rPr>
        <w:t>ی</w:t>
      </w:r>
      <w:r w:rsidRPr="00FB74AE">
        <w:rPr>
          <w:rStyle w:val="Char4"/>
          <w:rFonts w:eastAsia="SimSun"/>
          <w:rtl/>
        </w:rPr>
        <w:t>‌شو</w:t>
      </w:r>
      <w:r w:rsidR="00A66C91" w:rsidRPr="00FB74AE">
        <w:rPr>
          <w:rStyle w:val="Char4"/>
          <w:rFonts w:eastAsia="SimSun"/>
          <w:rtl/>
        </w:rPr>
        <w:t>ی</w:t>
      </w:r>
      <w:r w:rsidRPr="00FB74AE">
        <w:rPr>
          <w:rStyle w:val="Char4"/>
          <w:rFonts w:eastAsia="SimSun"/>
          <w:rtl/>
        </w:rPr>
        <w:t>؟ بگذار مردم‌ روز</w:t>
      </w:r>
      <w:r w:rsidR="00A66C91" w:rsidRPr="00FB74AE">
        <w:rPr>
          <w:rStyle w:val="Char4"/>
          <w:rFonts w:eastAsia="SimSun"/>
          <w:rtl/>
        </w:rPr>
        <w:t>ی</w:t>
      </w:r>
      <w:r w:rsidRPr="00FB74AE">
        <w:rPr>
          <w:rStyle w:val="Char4"/>
          <w:rFonts w:eastAsia="SimSun"/>
          <w:rtl/>
        </w:rPr>
        <w:t>‌ بدست‌ ب</w:t>
      </w:r>
      <w:r w:rsidR="00A66C91" w:rsidRPr="00FB74AE">
        <w:rPr>
          <w:rStyle w:val="Char4"/>
          <w:rFonts w:eastAsia="SimSun"/>
          <w:rtl/>
        </w:rPr>
        <w:t>ی</w:t>
      </w:r>
      <w:r w:rsidRPr="00FB74AE">
        <w:rPr>
          <w:rStyle w:val="Char4"/>
          <w:rFonts w:eastAsia="SimSun"/>
          <w:rtl/>
        </w:rPr>
        <w:t>اورند!</w:t>
      </w:r>
    </w:p>
    <w:p w:rsidR="000704C5" w:rsidRPr="00FB74AE" w:rsidRDefault="000704C5" w:rsidP="00FB74AE">
      <w:pPr>
        <w:widowControl w:val="0"/>
        <w:jc w:val="both"/>
        <w:rPr>
          <w:rStyle w:val="Char4"/>
          <w:rFonts w:eastAsia="SimSun"/>
          <w:rtl/>
        </w:rPr>
      </w:pPr>
      <w:r w:rsidRPr="00FB74AE">
        <w:rPr>
          <w:rStyle w:val="Char4"/>
          <w:rFonts w:eastAsia="SimSun"/>
          <w:rtl/>
        </w:rPr>
        <w:t>ا</w:t>
      </w:r>
      <w:r w:rsidR="00A66C91" w:rsidRPr="00FB74AE">
        <w:rPr>
          <w:rStyle w:val="Char4"/>
          <w:rFonts w:eastAsia="SimSun"/>
          <w:rtl/>
        </w:rPr>
        <w:t>ی</w:t>
      </w:r>
      <w:r w:rsidRPr="00FB74AE">
        <w:rPr>
          <w:rStyle w:val="Char4"/>
          <w:rFonts w:eastAsia="SimSun"/>
          <w:rtl/>
        </w:rPr>
        <w:t>ن‌ بود ق</w:t>
      </w:r>
      <w:r w:rsidR="00A66C91" w:rsidRPr="00FB74AE">
        <w:rPr>
          <w:rStyle w:val="Char4"/>
          <w:rFonts w:eastAsia="SimSun"/>
          <w:rtl/>
        </w:rPr>
        <w:t>ی</w:t>
      </w:r>
      <w:r w:rsidRPr="00FB74AE">
        <w:rPr>
          <w:rStyle w:val="Char4"/>
          <w:rFonts w:eastAsia="SimSun"/>
          <w:rtl/>
        </w:rPr>
        <w:t xml:space="preserve">مت‌ نماز </w:t>
      </w:r>
      <w:r w:rsidR="00A66C91" w:rsidRPr="00FB74AE">
        <w:rPr>
          <w:rStyle w:val="Char4"/>
          <w:rFonts w:eastAsia="SimSun"/>
          <w:rtl/>
        </w:rPr>
        <w:t>ک</w:t>
      </w:r>
      <w:r w:rsidRPr="00FB74AE">
        <w:rPr>
          <w:rStyle w:val="Char4"/>
          <w:rFonts w:eastAsia="SimSun"/>
          <w:rtl/>
        </w:rPr>
        <w:t>ه‌ بدون‌ ترد</w:t>
      </w:r>
      <w:r w:rsidR="00A66C91" w:rsidRPr="00FB74AE">
        <w:rPr>
          <w:rStyle w:val="Char4"/>
          <w:rFonts w:eastAsia="SimSun"/>
          <w:rtl/>
        </w:rPr>
        <w:t>ی</w:t>
      </w:r>
      <w:r w:rsidRPr="00FB74AE">
        <w:rPr>
          <w:rStyle w:val="Char4"/>
          <w:rFonts w:eastAsia="SimSun"/>
          <w:rtl/>
        </w:rPr>
        <w:t>د بزرگتر</w:t>
      </w:r>
      <w:r w:rsidR="00A66C91" w:rsidRPr="00FB74AE">
        <w:rPr>
          <w:rStyle w:val="Char4"/>
          <w:rFonts w:eastAsia="SimSun"/>
          <w:rtl/>
        </w:rPr>
        <w:t>ی</w:t>
      </w:r>
      <w:r w:rsidRPr="00FB74AE">
        <w:rPr>
          <w:rStyle w:val="Char4"/>
          <w:rFonts w:eastAsia="SimSun"/>
          <w:rtl/>
        </w:rPr>
        <w:t>ن‌ ر</w:t>
      </w:r>
      <w:r w:rsidR="00A66C91" w:rsidRPr="00FB74AE">
        <w:rPr>
          <w:rStyle w:val="Char4"/>
          <w:rFonts w:eastAsia="SimSun"/>
          <w:rtl/>
        </w:rPr>
        <w:t>ک</w:t>
      </w:r>
      <w:r w:rsidRPr="00FB74AE">
        <w:rPr>
          <w:rStyle w:val="Char4"/>
          <w:rFonts w:eastAsia="SimSun"/>
          <w:rtl/>
        </w:rPr>
        <w:t>ن‌ د</w:t>
      </w:r>
      <w:r w:rsidR="00A66C91" w:rsidRPr="00FB74AE">
        <w:rPr>
          <w:rStyle w:val="Char4"/>
          <w:rFonts w:eastAsia="SimSun"/>
          <w:rtl/>
        </w:rPr>
        <w:t>ی</w:t>
      </w:r>
      <w:r w:rsidRPr="00FB74AE">
        <w:rPr>
          <w:rStyle w:val="Char4"/>
          <w:rFonts w:eastAsia="SimSun"/>
          <w:rtl/>
        </w:rPr>
        <w:t>ن‌ است</w:t>
      </w:r>
      <w:r w:rsidRPr="00FB74AE">
        <w:rPr>
          <w:rStyle w:val="Char4"/>
          <w:rFonts w:eastAsia="SimSun" w:hint="cs"/>
          <w:rtl/>
        </w:rPr>
        <w:t xml:space="preserve">، </w:t>
      </w:r>
      <w:r w:rsidRPr="00FB74AE">
        <w:rPr>
          <w:rStyle w:val="Char4"/>
          <w:rFonts w:eastAsia="SimSun"/>
          <w:rtl/>
        </w:rPr>
        <w:t>و در مورد آنچه‌ از نماز پا</w:t>
      </w:r>
      <w:r w:rsidR="00A66C91" w:rsidRPr="00FB74AE">
        <w:rPr>
          <w:rStyle w:val="Char4"/>
          <w:rFonts w:eastAsia="SimSun"/>
          <w:rtl/>
        </w:rPr>
        <w:t>یی</w:t>
      </w:r>
      <w:r w:rsidRPr="00FB74AE">
        <w:rPr>
          <w:rStyle w:val="Char4"/>
          <w:rFonts w:eastAsia="SimSun"/>
          <w:rtl/>
        </w:rPr>
        <w:t>ن‌تر هستند چه‌ ف</w:t>
      </w:r>
      <w:r w:rsidR="00A66C91" w:rsidRPr="00FB74AE">
        <w:rPr>
          <w:rStyle w:val="Char4"/>
          <w:rFonts w:eastAsia="SimSun"/>
          <w:rtl/>
        </w:rPr>
        <w:t>ک</w:t>
      </w:r>
      <w:r w:rsidRPr="00FB74AE">
        <w:rPr>
          <w:rStyle w:val="Char4"/>
          <w:rFonts w:eastAsia="SimSun"/>
          <w:rtl/>
        </w:rPr>
        <w:t>رم</w:t>
      </w:r>
      <w:r w:rsidR="00A66C91" w:rsidRPr="00FB74AE">
        <w:rPr>
          <w:rStyle w:val="Char4"/>
          <w:rFonts w:eastAsia="SimSun"/>
          <w:rtl/>
        </w:rPr>
        <w:t>ی</w:t>
      </w:r>
      <w:r w:rsidRPr="00FB74AE">
        <w:rPr>
          <w:rStyle w:val="Char4"/>
          <w:rFonts w:eastAsia="SimSun"/>
          <w:rtl/>
        </w:rPr>
        <w:t>‌</w:t>
      </w:r>
      <w:r w:rsidR="00A66C91" w:rsidRPr="00FB74AE">
        <w:rPr>
          <w:rStyle w:val="Char4"/>
          <w:rFonts w:eastAsia="SimSun"/>
          <w:rtl/>
        </w:rPr>
        <w:t>ک</w:t>
      </w:r>
      <w:r w:rsidRPr="00FB74AE">
        <w:rPr>
          <w:rStyle w:val="Char4"/>
          <w:rFonts w:eastAsia="SimSun"/>
          <w:rtl/>
        </w:rPr>
        <w:t>ن</w:t>
      </w:r>
      <w:r w:rsidR="00A66C91" w:rsidRPr="00FB74AE">
        <w:rPr>
          <w:rStyle w:val="Char4"/>
          <w:rFonts w:eastAsia="SimSun"/>
          <w:rtl/>
        </w:rPr>
        <w:t>ی</w:t>
      </w:r>
      <w:r w:rsidRPr="00FB74AE">
        <w:rPr>
          <w:rStyle w:val="Char4"/>
          <w:rFonts w:eastAsia="SimSun"/>
          <w:rtl/>
        </w:rPr>
        <w:t>‌؟!!</w:t>
      </w:r>
    </w:p>
    <w:p w:rsidR="000704C5" w:rsidRPr="00FB74AE" w:rsidRDefault="00F849A5" w:rsidP="00FB74AE">
      <w:pPr>
        <w:widowControl w:val="0"/>
        <w:jc w:val="both"/>
        <w:rPr>
          <w:rStyle w:val="Char4"/>
          <w:rFonts w:eastAsia="SimSun"/>
          <w:rtl/>
        </w:rPr>
      </w:pPr>
      <w:r w:rsidRPr="00FB74AE">
        <w:rPr>
          <w:rStyle w:val="Char4"/>
          <w:rFonts w:eastAsia="SimSun" w:hint="cs"/>
          <w:rtl/>
        </w:rPr>
        <w:t>(</w:t>
      </w:r>
      <w:r w:rsidR="000704C5" w:rsidRPr="00FB74AE">
        <w:rPr>
          <w:rStyle w:val="Char4"/>
          <w:rFonts w:eastAsia="SimSun" w:hint="cs"/>
          <w:rtl/>
        </w:rPr>
        <w:t>(ن /ح</w:t>
      </w:r>
      <w:r w:rsidR="00B62999" w:rsidRPr="00FB74AE">
        <w:rPr>
          <w:rStyle w:val="Char4"/>
          <w:rFonts w:eastAsia="SimSun" w:hint="cs"/>
          <w:rtl/>
        </w:rPr>
        <w:t xml:space="preserve">. </w:t>
      </w:r>
      <w:r w:rsidR="000704C5" w:rsidRPr="00FB74AE">
        <w:rPr>
          <w:rStyle w:val="Char4"/>
          <w:rFonts w:eastAsia="SimSun" w:hint="cs"/>
          <w:rtl/>
        </w:rPr>
        <w:t>طبرستانی:</w:t>
      </w:r>
      <w:r w:rsidR="00AE482B" w:rsidRPr="00FB74AE">
        <w:rPr>
          <w:rStyle w:val="Char4"/>
          <w:rFonts w:eastAsia="SimSun" w:hint="cs"/>
          <w:rtl/>
        </w:rPr>
        <w:t xml:space="preserve"> </w:t>
      </w:r>
      <w:r w:rsidR="000704C5" w:rsidRPr="00FB74AE">
        <w:rPr>
          <w:rStyle w:val="Char4"/>
          <w:rFonts w:eastAsia="SimSun" w:hint="cs"/>
          <w:rtl/>
        </w:rPr>
        <w:t>خوانند</w:t>
      </w:r>
      <w:r w:rsidR="00D36F8D" w:rsidRPr="00FB74AE">
        <w:rPr>
          <w:rStyle w:val="Char4"/>
          <w:rFonts w:eastAsia="SimSun" w:hint="cs"/>
          <w:rtl/>
        </w:rPr>
        <w:t>ه‌ی</w:t>
      </w:r>
      <w:r w:rsidR="000704C5" w:rsidRPr="00FB74AE">
        <w:rPr>
          <w:rStyle w:val="Char4"/>
          <w:rFonts w:eastAsia="SimSun" w:hint="cs"/>
          <w:rtl/>
        </w:rPr>
        <w:t xml:space="preserve"> گرامی توجه دارد که حقیر این خطوط را از منبع‌های مفید و معتبری جمع آوری کرده‌ام </w:t>
      </w:r>
      <w:r w:rsidR="00AE482B" w:rsidRPr="00FB74AE">
        <w:rPr>
          <w:rStyle w:val="Char4"/>
          <w:rFonts w:eastAsia="SimSun" w:hint="cs"/>
          <w:rtl/>
        </w:rPr>
        <w:t>که در مقدمه نام من</w:t>
      </w:r>
      <w:r w:rsidR="000704C5" w:rsidRPr="00FB74AE">
        <w:rPr>
          <w:rStyle w:val="Char4"/>
          <w:rFonts w:eastAsia="SimSun" w:hint="cs"/>
          <w:rtl/>
        </w:rPr>
        <w:t>ابع را ذکر نموده‌ام</w:t>
      </w:r>
      <w:r w:rsidR="00B62999" w:rsidRPr="00FB74AE">
        <w:rPr>
          <w:rStyle w:val="Char4"/>
          <w:rFonts w:eastAsia="SimSun" w:hint="cs"/>
          <w:rtl/>
        </w:rPr>
        <w:t>.</w:t>
      </w:r>
      <w:r w:rsidR="00E748F5" w:rsidRPr="00FB74AE">
        <w:rPr>
          <w:rStyle w:val="Char4"/>
          <w:rFonts w:eastAsia="SimSun" w:hint="cs"/>
          <w:rtl/>
        </w:rPr>
        <w:t xml:space="preserve"> همچنین </w:t>
      </w:r>
      <w:r w:rsidR="000704C5" w:rsidRPr="00FB74AE">
        <w:rPr>
          <w:rStyle w:val="Char4"/>
          <w:rFonts w:eastAsia="SimSun" w:hint="cs"/>
          <w:rtl/>
        </w:rPr>
        <w:t>خطوط را از چندین منبع و به طور یکجا آورده‌ام تا خوانند</w:t>
      </w:r>
      <w:r w:rsidR="00D36F8D" w:rsidRPr="00FB74AE">
        <w:rPr>
          <w:rStyle w:val="Char4"/>
          <w:rFonts w:eastAsia="SimSun" w:hint="cs"/>
          <w:rtl/>
        </w:rPr>
        <w:t>ه‌</w:t>
      </w:r>
      <w:r w:rsidR="000704C5" w:rsidRPr="00FB74AE">
        <w:rPr>
          <w:rStyle w:val="Char4"/>
          <w:rFonts w:eastAsia="SimSun" w:hint="cs"/>
          <w:rtl/>
        </w:rPr>
        <w:t xml:space="preserve"> نهایت</w:t>
      </w:r>
      <w:r w:rsidR="00D36F8D" w:rsidRPr="00FB74AE">
        <w:rPr>
          <w:rStyle w:val="Char4"/>
          <w:rFonts w:eastAsia="SimSun" w:hint="cs"/>
          <w:rtl/>
        </w:rPr>
        <w:t>ِ</w:t>
      </w:r>
      <w:r w:rsidR="000704C5" w:rsidRPr="00FB74AE">
        <w:rPr>
          <w:rStyle w:val="Char4"/>
          <w:rFonts w:eastAsia="SimSun" w:hint="cs"/>
          <w:rtl/>
        </w:rPr>
        <w:t xml:space="preserve"> استفاده را ببرد</w:t>
      </w:r>
      <w:r w:rsidR="00B62999" w:rsidRPr="00FB74AE">
        <w:rPr>
          <w:rStyle w:val="Char4"/>
          <w:rFonts w:eastAsia="SimSun" w:hint="cs"/>
          <w:rtl/>
        </w:rPr>
        <w:t xml:space="preserve">. </w:t>
      </w:r>
      <w:r w:rsidR="000704C5" w:rsidRPr="00FB74AE">
        <w:rPr>
          <w:rStyle w:val="Char4"/>
          <w:rFonts w:eastAsia="SimSun" w:hint="cs"/>
          <w:rtl/>
        </w:rPr>
        <w:t xml:space="preserve">(از همه جا و از همه چیز) </w:t>
      </w:r>
      <w:r w:rsidR="00D36F8D" w:rsidRPr="00FB74AE">
        <w:rPr>
          <w:rStyle w:val="Char4"/>
          <w:rFonts w:eastAsia="SimSun" w:hint="cs"/>
          <w:rtl/>
        </w:rPr>
        <w:t xml:space="preserve">آورده‌ام؛ </w:t>
      </w:r>
      <w:r w:rsidR="000704C5" w:rsidRPr="00FB74AE">
        <w:rPr>
          <w:rStyle w:val="Char4"/>
          <w:rFonts w:eastAsia="SimSun" w:hint="cs"/>
          <w:rtl/>
        </w:rPr>
        <w:t xml:space="preserve">چرا که </w:t>
      </w:r>
      <w:r w:rsidRPr="00FB74AE">
        <w:rPr>
          <w:rStyle w:val="Char4"/>
          <w:rFonts w:eastAsia="SimSun" w:hint="cs"/>
          <w:rtl/>
        </w:rPr>
        <w:t>قصد دارم</w:t>
      </w:r>
      <w:r w:rsidR="000704C5" w:rsidRPr="00FB74AE">
        <w:rPr>
          <w:rStyle w:val="Char4"/>
          <w:rFonts w:eastAsia="SimSun" w:hint="cs"/>
          <w:rtl/>
        </w:rPr>
        <w:t xml:space="preserve"> دوستان را از دروغ و تناقضات شیعه</w:t>
      </w:r>
      <w:r w:rsidRPr="00FB74AE">
        <w:rPr>
          <w:rStyle w:val="Char4"/>
          <w:rFonts w:eastAsia="SimSun" w:hint="cs"/>
          <w:rtl/>
        </w:rPr>
        <w:t xml:space="preserve"> با خبر کنم</w:t>
      </w:r>
      <w:r w:rsidR="00B62999" w:rsidRPr="00FB74AE">
        <w:rPr>
          <w:rStyle w:val="Char4"/>
          <w:rFonts w:eastAsia="SimSun" w:hint="cs"/>
          <w:rtl/>
        </w:rPr>
        <w:t xml:space="preserve">. </w:t>
      </w:r>
      <w:r w:rsidR="000704C5" w:rsidRPr="00FB74AE">
        <w:rPr>
          <w:rStyle w:val="Char4"/>
          <w:rFonts w:eastAsia="SimSun" w:hint="cs"/>
          <w:rtl/>
        </w:rPr>
        <w:t>والبته صحیح‌تر این است که خواننده خود به کتاب‌ها و منابع دیگر هم رجوع کند تا بیشتر بداند</w:t>
      </w:r>
      <w:r w:rsidR="00B62999" w:rsidRPr="00FB74AE">
        <w:rPr>
          <w:rStyle w:val="Char4"/>
          <w:rFonts w:eastAsia="SimSun" w:hint="cs"/>
          <w:rtl/>
        </w:rPr>
        <w:t xml:space="preserve">. </w:t>
      </w:r>
      <w:r w:rsidR="000704C5" w:rsidRPr="00FB74AE">
        <w:rPr>
          <w:rStyle w:val="Char4"/>
          <w:rFonts w:eastAsia="SimSun" w:hint="cs"/>
          <w:rtl/>
        </w:rPr>
        <w:t>و اگر این کتاب کامل یا جامع نیست عرض پوزش حقیر را پذیرا باشید چراکه حقیر جوان است</w:t>
      </w:r>
      <w:r w:rsidRPr="00FB74AE">
        <w:rPr>
          <w:rStyle w:val="Char4"/>
          <w:rFonts w:eastAsia="SimSun" w:hint="cs"/>
          <w:rtl/>
        </w:rPr>
        <w:t xml:space="preserve"> و بی‌تجربه و </w:t>
      </w:r>
      <w:r w:rsidR="000704C5" w:rsidRPr="00FB74AE">
        <w:rPr>
          <w:rStyle w:val="Char4"/>
          <w:rFonts w:eastAsia="SimSun" w:hint="cs"/>
          <w:rtl/>
        </w:rPr>
        <w:t>در</w:t>
      </w:r>
      <w:r w:rsidRPr="00FB74AE">
        <w:rPr>
          <w:rStyle w:val="Char4"/>
          <w:rFonts w:eastAsia="SimSun" w:hint="cs"/>
          <w:rtl/>
        </w:rPr>
        <w:t xml:space="preserve"> </w:t>
      </w:r>
      <w:r w:rsidR="000704C5" w:rsidRPr="00FB74AE">
        <w:rPr>
          <w:rStyle w:val="Char4"/>
          <w:rFonts w:eastAsia="SimSun" w:hint="cs"/>
          <w:rtl/>
        </w:rPr>
        <w:t xml:space="preserve">کتابت </w:t>
      </w:r>
      <w:r w:rsidRPr="00FB74AE">
        <w:rPr>
          <w:rStyle w:val="Char4"/>
          <w:rFonts w:eastAsia="SimSun" w:hint="cs"/>
          <w:rtl/>
        </w:rPr>
        <w:t xml:space="preserve">مسائل علمی ید طولایی ندارم، </w:t>
      </w:r>
      <w:r w:rsidR="000704C5" w:rsidRPr="00FB74AE">
        <w:rPr>
          <w:rStyle w:val="Char4"/>
          <w:rFonts w:eastAsia="SimSun" w:hint="cs"/>
          <w:rtl/>
        </w:rPr>
        <w:t>و فقط برای آگاه</w:t>
      </w:r>
      <w:r w:rsidRPr="00FB74AE">
        <w:rPr>
          <w:rStyle w:val="Char4"/>
          <w:rFonts w:eastAsia="SimSun" w:hint="cs"/>
          <w:rtl/>
        </w:rPr>
        <w:t>‌</w:t>
      </w:r>
      <w:r w:rsidR="000704C5" w:rsidRPr="00FB74AE">
        <w:rPr>
          <w:rStyle w:val="Char4"/>
          <w:rFonts w:eastAsia="SimSun" w:hint="cs"/>
          <w:rtl/>
        </w:rPr>
        <w:t>سازی دوستان هم سن و سالم ن</w:t>
      </w:r>
      <w:r w:rsidRPr="00FB74AE">
        <w:rPr>
          <w:rStyle w:val="Char4"/>
          <w:rFonts w:eastAsia="SimSun" w:hint="cs"/>
          <w:rtl/>
        </w:rPr>
        <w:t>و</w:t>
      </w:r>
      <w:r w:rsidR="000704C5" w:rsidRPr="00FB74AE">
        <w:rPr>
          <w:rStyle w:val="Char4"/>
          <w:rFonts w:eastAsia="SimSun" w:hint="cs"/>
          <w:rtl/>
        </w:rPr>
        <w:t>شته</w:t>
      </w:r>
      <w:r w:rsidRPr="00FB74AE">
        <w:rPr>
          <w:rStyle w:val="Char4"/>
          <w:rFonts w:eastAsia="SimSun" w:hint="cs"/>
          <w:rtl/>
        </w:rPr>
        <w:t>‌ام</w:t>
      </w:r>
      <w:r w:rsidR="00740214" w:rsidRPr="00FB74AE">
        <w:rPr>
          <w:rStyle w:val="Char4"/>
          <w:rFonts w:eastAsia="SimSun" w:hint="cs"/>
          <w:rtl/>
        </w:rPr>
        <w:t>.</w:t>
      </w:r>
      <w:r w:rsidR="000704C5" w:rsidRPr="00FB74AE">
        <w:rPr>
          <w:rStyle w:val="Char4"/>
          <w:rFonts w:eastAsia="SimSun" w:hint="cs"/>
          <w:rtl/>
        </w:rPr>
        <w:t>))</w:t>
      </w:r>
    </w:p>
    <w:p w:rsidR="000704C5" w:rsidRPr="00C21957" w:rsidRDefault="000704C5" w:rsidP="000704C5">
      <w:pPr>
        <w:pStyle w:val="a0"/>
        <w:rPr>
          <w:rFonts w:hAnsi="Arial"/>
          <w:color w:val="auto"/>
          <w:rtl/>
        </w:rPr>
      </w:pPr>
      <w:bookmarkStart w:id="153" w:name="_Toc306404322"/>
      <w:bookmarkStart w:id="154" w:name="_Toc440742878"/>
      <w:bookmarkStart w:id="155" w:name="_Toc442194192"/>
      <w:r w:rsidRPr="00C21957">
        <w:rPr>
          <w:color w:val="auto"/>
          <w:rtl/>
        </w:rPr>
        <w:t>تناقضات</w:t>
      </w:r>
      <w:r w:rsidRPr="00C21957">
        <w:rPr>
          <w:rFonts w:hint="cs"/>
          <w:color w:val="auto"/>
          <w:rtl/>
        </w:rPr>
        <w:t xml:space="preserve"> شیعه و دروغ و خرافه فقط برای دشمنی با اهل سنت</w:t>
      </w:r>
      <w:bookmarkEnd w:id="153"/>
      <w:bookmarkEnd w:id="154"/>
      <w:bookmarkEnd w:id="155"/>
    </w:p>
    <w:p w:rsidR="000704C5" w:rsidRPr="00740214" w:rsidRDefault="000704C5" w:rsidP="00C41BE3">
      <w:pPr>
        <w:pStyle w:val="ListParagraph"/>
        <w:widowControl w:val="0"/>
        <w:numPr>
          <w:ilvl w:val="0"/>
          <w:numId w:val="35"/>
        </w:numPr>
        <w:ind w:left="641" w:hanging="357"/>
        <w:jc w:val="both"/>
        <w:rPr>
          <w:rStyle w:val="Char4"/>
          <w:rFonts w:eastAsia="SimSun"/>
          <w:rtl/>
        </w:rPr>
      </w:pPr>
      <w:r w:rsidRPr="00740214">
        <w:rPr>
          <w:rStyle w:val="Char4"/>
          <w:rFonts w:eastAsia="SimSun"/>
          <w:rtl/>
        </w:rPr>
        <w:t>محقق ش</w:t>
      </w:r>
      <w:r w:rsidR="00A66C91" w:rsidRPr="00740214">
        <w:rPr>
          <w:rStyle w:val="Char4"/>
          <w:rFonts w:eastAsia="SimSun"/>
          <w:rtl/>
        </w:rPr>
        <w:t>ی</w:t>
      </w:r>
      <w:r w:rsidRPr="00740214">
        <w:rPr>
          <w:rStyle w:val="Char4"/>
          <w:rFonts w:eastAsia="SimSun"/>
          <w:rtl/>
        </w:rPr>
        <w:t>عه م</w:t>
      </w:r>
      <w:r w:rsidR="00A66C91" w:rsidRPr="00740214">
        <w:rPr>
          <w:rStyle w:val="Char4"/>
          <w:rFonts w:eastAsia="SimSun"/>
          <w:rtl/>
        </w:rPr>
        <w:t>ی</w:t>
      </w:r>
      <w:r w:rsidRPr="00740214">
        <w:rPr>
          <w:rStyle w:val="Char4"/>
          <w:rFonts w:eastAsia="SimSun"/>
          <w:rtl/>
        </w:rPr>
        <w:t>‌گو</w:t>
      </w:r>
      <w:r w:rsidR="00A66C91" w:rsidRPr="00740214">
        <w:rPr>
          <w:rStyle w:val="Char4"/>
          <w:rFonts w:eastAsia="SimSun"/>
          <w:rtl/>
        </w:rPr>
        <w:t>ی</w:t>
      </w:r>
      <w:r w:rsidRPr="00740214">
        <w:rPr>
          <w:rStyle w:val="Char4"/>
          <w:rFonts w:eastAsia="SimSun"/>
          <w:rtl/>
        </w:rPr>
        <w:t>د: ز</w:t>
      </w:r>
      <w:r w:rsidR="00A66C91" w:rsidRPr="00740214">
        <w:rPr>
          <w:rStyle w:val="Char4"/>
          <w:rFonts w:eastAsia="SimSun"/>
          <w:rtl/>
        </w:rPr>
        <w:t>ی</w:t>
      </w:r>
      <w:r w:rsidRPr="00740214">
        <w:rPr>
          <w:rStyle w:val="Char4"/>
          <w:rFonts w:eastAsia="SimSun"/>
          <w:rtl/>
        </w:rPr>
        <w:t>ارتنام</w:t>
      </w:r>
      <w:r w:rsidR="001E7C33" w:rsidRPr="00740214">
        <w:rPr>
          <w:rStyle w:val="Char4"/>
          <w:rFonts w:eastAsia="SimSun" w:hint="cs"/>
          <w:rtl/>
        </w:rPr>
        <w:t>ه‌ی</w:t>
      </w:r>
      <w:r w:rsidRPr="00740214">
        <w:rPr>
          <w:rStyle w:val="Char4"/>
          <w:rFonts w:eastAsia="SimSun"/>
          <w:rtl/>
        </w:rPr>
        <w:t xml:space="preserve"> عاشورا قطعا</w:t>
      </w:r>
      <w:r w:rsidRPr="00740214">
        <w:rPr>
          <w:rStyle w:val="Char4"/>
          <w:rFonts w:eastAsia="SimSun" w:hint="cs"/>
          <w:rtl/>
        </w:rPr>
        <w:t>ً</w:t>
      </w:r>
      <w:r w:rsidRPr="00740214">
        <w:rPr>
          <w:rStyle w:val="Char4"/>
          <w:rFonts w:eastAsia="SimSun"/>
          <w:rtl/>
        </w:rPr>
        <w:t xml:space="preserve"> متعلق به معصوم است برا</w:t>
      </w:r>
      <w:r w:rsidR="00A66C91" w:rsidRPr="00740214">
        <w:rPr>
          <w:rStyle w:val="Char4"/>
          <w:rFonts w:eastAsia="SimSun"/>
          <w:rtl/>
        </w:rPr>
        <w:t>ی</w:t>
      </w:r>
      <w:r w:rsidR="00740214">
        <w:rPr>
          <w:rStyle w:val="Char4"/>
          <w:rFonts w:eastAsia="SimSun"/>
          <w:rtl/>
        </w:rPr>
        <w:t xml:space="preserve"> اینکه </w:t>
      </w:r>
      <w:r w:rsidRPr="00740214">
        <w:rPr>
          <w:rStyle w:val="Char4"/>
          <w:rFonts w:eastAsia="SimSun"/>
          <w:rtl/>
        </w:rPr>
        <w:t>ا</w:t>
      </w:r>
      <w:r w:rsidR="00A66C91" w:rsidRPr="00740214">
        <w:rPr>
          <w:rStyle w:val="Char4"/>
          <w:rFonts w:eastAsia="SimSun"/>
          <w:rtl/>
        </w:rPr>
        <w:t>ی</w:t>
      </w:r>
      <w:r w:rsidRPr="00740214">
        <w:rPr>
          <w:rStyle w:val="Char4"/>
          <w:rFonts w:eastAsia="SimSun"/>
          <w:rtl/>
        </w:rPr>
        <w:t>ن ز</w:t>
      </w:r>
      <w:r w:rsidR="00A66C91" w:rsidRPr="00740214">
        <w:rPr>
          <w:rStyle w:val="Char4"/>
          <w:rFonts w:eastAsia="SimSun"/>
          <w:rtl/>
        </w:rPr>
        <w:t>ی</w:t>
      </w:r>
      <w:r w:rsidRPr="00740214">
        <w:rPr>
          <w:rStyle w:val="Char4"/>
          <w:rFonts w:eastAsia="SimSun"/>
          <w:rtl/>
        </w:rPr>
        <w:t>ارتنامه از</w:t>
      </w:r>
      <w:r w:rsidRPr="00740214">
        <w:rPr>
          <w:rStyle w:val="Char4"/>
          <w:rFonts w:eastAsia="SimSun" w:hint="cs"/>
          <w:rtl/>
        </w:rPr>
        <w:t xml:space="preserve"> </w:t>
      </w:r>
      <w:r w:rsidRPr="00740214">
        <w:rPr>
          <w:rStyle w:val="Char4"/>
          <w:rFonts w:eastAsia="SimSun"/>
          <w:rtl/>
        </w:rPr>
        <w:t>فصاحت و بلاغت بالا</w:t>
      </w:r>
      <w:r w:rsidR="00A66C91" w:rsidRPr="00740214">
        <w:rPr>
          <w:rStyle w:val="Char4"/>
          <w:rFonts w:eastAsia="SimSun"/>
          <w:rtl/>
        </w:rPr>
        <w:t>یی</w:t>
      </w:r>
      <w:r w:rsidRPr="00740214">
        <w:rPr>
          <w:rStyle w:val="Char4"/>
          <w:rFonts w:eastAsia="SimSun"/>
          <w:rtl/>
        </w:rPr>
        <w:t xml:space="preserve"> برخوردار است</w:t>
      </w:r>
      <w:r w:rsidR="00B62999" w:rsidRPr="00740214">
        <w:rPr>
          <w:rStyle w:val="Char4"/>
          <w:rFonts w:eastAsia="SimSun"/>
          <w:rtl/>
        </w:rPr>
        <w:t xml:space="preserve">. </w:t>
      </w:r>
      <w:r w:rsidRPr="00740214">
        <w:rPr>
          <w:rStyle w:val="Char4"/>
          <w:rFonts w:eastAsia="SimSun" w:hint="cs"/>
          <w:rtl/>
        </w:rPr>
        <w:t>ولی</w:t>
      </w:r>
      <w:r w:rsidRPr="00740214">
        <w:rPr>
          <w:rStyle w:val="Char4"/>
          <w:rFonts w:eastAsia="SimSun"/>
          <w:rtl/>
        </w:rPr>
        <w:t>: خطب</w:t>
      </w:r>
      <w:r w:rsidR="001E7C33" w:rsidRPr="00740214">
        <w:rPr>
          <w:rStyle w:val="Char4"/>
          <w:rFonts w:eastAsia="SimSun" w:hint="cs"/>
          <w:rtl/>
        </w:rPr>
        <w:t>ه‌ی</w:t>
      </w:r>
      <w:r w:rsidRPr="00740214">
        <w:rPr>
          <w:rStyle w:val="Char4"/>
          <w:rFonts w:eastAsia="SimSun"/>
          <w:rtl/>
        </w:rPr>
        <w:t xml:space="preserve"> عل</w:t>
      </w:r>
      <w:r w:rsidR="00A66C91" w:rsidRPr="00740214">
        <w:rPr>
          <w:rStyle w:val="Char4"/>
          <w:rFonts w:eastAsia="SimSun"/>
          <w:rtl/>
        </w:rPr>
        <w:t>ی</w:t>
      </w:r>
      <w:r w:rsidRPr="00740214">
        <w:rPr>
          <w:rStyle w:val="Char4"/>
          <w:rFonts w:eastAsia="SimSun" w:hint="cs"/>
          <w:rtl/>
        </w:rPr>
        <w:t xml:space="preserve"> </w:t>
      </w:r>
      <w:r w:rsidRPr="00740214">
        <w:rPr>
          <w:rStyle w:val="Char4"/>
          <w:rFonts w:eastAsia="SimSun"/>
          <w:rtl/>
        </w:rPr>
        <w:t>در ستا</w:t>
      </w:r>
      <w:r w:rsidR="00A66C91" w:rsidRPr="00740214">
        <w:rPr>
          <w:rStyle w:val="Char4"/>
          <w:rFonts w:eastAsia="SimSun"/>
          <w:rtl/>
        </w:rPr>
        <w:t>ی</w:t>
      </w:r>
      <w:r w:rsidRPr="00740214">
        <w:rPr>
          <w:rStyle w:val="Char4"/>
          <w:rFonts w:eastAsia="SimSun"/>
          <w:rtl/>
        </w:rPr>
        <w:t xml:space="preserve">ش از </w:t>
      </w:r>
      <w:r w:rsidRPr="00740214">
        <w:rPr>
          <w:rStyle w:val="Char4"/>
          <w:rFonts w:eastAsia="SimSun" w:hint="cs"/>
          <w:rtl/>
        </w:rPr>
        <w:t>عمر</w:t>
      </w:r>
      <w:r w:rsidRPr="00740214">
        <w:rPr>
          <w:rStyle w:val="Char4"/>
          <w:rFonts w:eastAsia="SimSun"/>
          <w:rtl/>
        </w:rPr>
        <w:t xml:space="preserve"> به عق</w:t>
      </w:r>
      <w:r w:rsidR="00A66C91" w:rsidRPr="00740214">
        <w:rPr>
          <w:rStyle w:val="Char4"/>
          <w:rFonts w:eastAsia="SimSun"/>
          <w:rtl/>
        </w:rPr>
        <w:t>ی</w:t>
      </w:r>
      <w:r w:rsidRPr="00740214">
        <w:rPr>
          <w:rStyle w:val="Char4"/>
          <w:rFonts w:eastAsia="SimSun"/>
          <w:rtl/>
        </w:rPr>
        <w:t>د</w:t>
      </w:r>
      <w:r w:rsidR="001E7C33" w:rsidRPr="00740214">
        <w:rPr>
          <w:rStyle w:val="Char4"/>
          <w:rFonts w:eastAsia="SimSun" w:hint="cs"/>
          <w:rtl/>
        </w:rPr>
        <w:t>ه‌ی</w:t>
      </w:r>
      <w:r w:rsidRPr="00740214">
        <w:rPr>
          <w:rStyle w:val="Char4"/>
          <w:rFonts w:eastAsia="SimSun"/>
          <w:rtl/>
        </w:rPr>
        <w:t xml:space="preserve"> ش</w:t>
      </w:r>
      <w:r w:rsidR="00A66C91" w:rsidRPr="00740214">
        <w:rPr>
          <w:rStyle w:val="Char4"/>
          <w:rFonts w:eastAsia="SimSun"/>
          <w:rtl/>
        </w:rPr>
        <w:t>ی</w:t>
      </w:r>
      <w:r w:rsidRPr="00740214">
        <w:rPr>
          <w:rStyle w:val="Char4"/>
          <w:rFonts w:eastAsia="SimSun"/>
          <w:rtl/>
        </w:rPr>
        <w:t>عه متعلق به عل</w:t>
      </w:r>
      <w:r w:rsidR="00A66C91" w:rsidRPr="00740214">
        <w:rPr>
          <w:rStyle w:val="Char4"/>
          <w:rFonts w:eastAsia="SimSun"/>
          <w:rtl/>
        </w:rPr>
        <w:t>ی</w:t>
      </w:r>
      <w:r w:rsidRPr="00740214">
        <w:rPr>
          <w:rStyle w:val="Char4"/>
          <w:rFonts w:eastAsia="SimSun"/>
          <w:rtl/>
        </w:rPr>
        <w:t xml:space="preserve"> ن</w:t>
      </w:r>
      <w:r w:rsidR="00A66C91" w:rsidRPr="00740214">
        <w:rPr>
          <w:rStyle w:val="Char4"/>
          <w:rFonts w:eastAsia="SimSun"/>
          <w:rtl/>
        </w:rPr>
        <w:t>ی</w:t>
      </w:r>
      <w:r w:rsidRPr="00740214">
        <w:rPr>
          <w:rStyle w:val="Char4"/>
          <w:rFonts w:eastAsia="SimSun"/>
          <w:rtl/>
        </w:rPr>
        <w:t>ست</w:t>
      </w:r>
      <w:r w:rsidR="00740214">
        <w:rPr>
          <w:rStyle w:val="Char4"/>
          <w:rFonts w:eastAsia="SimSun"/>
          <w:rtl/>
        </w:rPr>
        <w:t xml:space="preserve"> هرچند </w:t>
      </w:r>
      <w:r w:rsidRPr="00740214">
        <w:rPr>
          <w:rStyle w:val="Char4"/>
          <w:rFonts w:eastAsia="SimSun"/>
          <w:rtl/>
        </w:rPr>
        <w:t>از فصاحت بالا</w:t>
      </w:r>
      <w:r w:rsidR="00A66C91" w:rsidRPr="00740214">
        <w:rPr>
          <w:rStyle w:val="Char4"/>
          <w:rFonts w:eastAsia="SimSun"/>
          <w:rtl/>
        </w:rPr>
        <w:t>یی</w:t>
      </w:r>
      <w:r w:rsidRPr="00740214">
        <w:rPr>
          <w:rStyle w:val="Char4"/>
          <w:rFonts w:eastAsia="SimSun"/>
          <w:rtl/>
        </w:rPr>
        <w:t xml:space="preserve"> برخوردار بوده و دق</w:t>
      </w:r>
      <w:r w:rsidR="00A66C91" w:rsidRPr="00740214">
        <w:rPr>
          <w:rStyle w:val="Char4"/>
          <w:rFonts w:eastAsia="SimSun"/>
          <w:rtl/>
        </w:rPr>
        <w:t>ی</w:t>
      </w:r>
      <w:r w:rsidRPr="00740214">
        <w:rPr>
          <w:rStyle w:val="Char4"/>
          <w:rFonts w:eastAsia="SimSun"/>
          <w:rtl/>
        </w:rPr>
        <w:t>قا</w:t>
      </w:r>
      <w:r w:rsidRPr="00740214">
        <w:rPr>
          <w:rStyle w:val="Char4"/>
          <w:rFonts w:eastAsia="SimSun" w:hint="cs"/>
          <w:rtl/>
        </w:rPr>
        <w:t>ً</w:t>
      </w:r>
      <w:r w:rsidRPr="00740214">
        <w:rPr>
          <w:rStyle w:val="Char4"/>
          <w:rFonts w:eastAsia="SimSun"/>
          <w:rtl/>
        </w:rPr>
        <w:t xml:space="preserve"> مانند لحن و ش</w:t>
      </w:r>
      <w:r w:rsidR="00A66C91" w:rsidRPr="00740214">
        <w:rPr>
          <w:rStyle w:val="Char4"/>
          <w:rFonts w:eastAsia="SimSun"/>
          <w:rtl/>
        </w:rPr>
        <w:t>ی</w:t>
      </w:r>
      <w:r w:rsidRPr="00740214">
        <w:rPr>
          <w:rStyle w:val="Char4"/>
          <w:rFonts w:eastAsia="SimSun"/>
          <w:rtl/>
        </w:rPr>
        <w:t>و</w:t>
      </w:r>
      <w:r w:rsidR="001E7C33" w:rsidRPr="00740214">
        <w:rPr>
          <w:rStyle w:val="Char4"/>
          <w:rFonts w:eastAsia="SimSun" w:hint="cs"/>
          <w:rtl/>
        </w:rPr>
        <w:t>ه‌ی</w:t>
      </w:r>
      <w:r w:rsidRPr="00740214">
        <w:rPr>
          <w:rStyle w:val="Char4"/>
          <w:rFonts w:eastAsia="SimSun"/>
          <w:rtl/>
        </w:rPr>
        <w:t xml:space="preserve"> کلام عل</w:t>
      </w:r>
      <w:r w:rsidR="00A66C91" w:rsidRPr="00740214">
        <w:rPr>
          <w:rStyle w:val="Char4"/>
          <w:rFonts w:eastAsia="SimSun"/>
          <w:rtl/>
        </w:rPr>
        <w:t>ی</w:t>
      </w:r>
      <w:r w:rsidRPr="00740214">
        <w:rPr>
          <w:rStyle w:val="Char4"/>
          <w:rFonts w:eastAsia="SimSun" w:hint="cs"/>
          <w:rtl/>
        </w:rPr>
        <w:t xml:space="preserve"> </w:t>
      </w:r>
      <w:r w:rsidRPr="00740214">
        <w:rPr>
          <w:rStyle w:val="Char4"/>
          <w:rFonts w:eastAsia="SimSun"/>
          <w:rtl/>
        </w:rPr>
        <w:t>باشد</w:t>
      </w:r>
      <w:r w:rsidR="00B62999" w:rsidRPr="00740214">
        <w:rPr>
          <w:rStyle w:val="Char4"/>
          <w:rFonts w:eastAsia="SimSun"/>
          <w:rtl/>
        </w:rPr>
        <w:t xml:space="preserve">. </w:t>
      </w:r>
    </w:p>
    <w:p w:rsidR="000704C5" w:rsidRPr="00794E03" w:rsidRDefault="000704C5" w:rsidP="00E9366C">
      <w:pPr>
        <w:pStyle w:val="NormalWeb"/>
        <w:widowControl w:val="0"/>
        <w:numPr>
          <w:ilvl w:val="0"/>
          <w:numId w:val="35"/>
        </w:numPr>
        <w:tabs>
          <w:tab w:val="left" w:pos="3232"/>
        </w:tabs>
        <w:bidi/>
        <w:spacing w:before="0" w:beforeAutospacing="0" w:after="0" w:afterAutospacing="0"/>
        <w:ind w:left="641" w:hanging="357"/>
        <w:jc w:val="both"/>
        <w:rPr>
          <w:rStyle w:val="Char4"/>
          <w:rtl/>
        </w:rPr>
      </w:pPr>
      <w:r w:rsidRPr="00794E03">
        <w:rPr>
          <w:rStyle w:val="Char4"/>
          <w:rtl/>
        </w:rPr>
        <w:t>عل</w:t>
      </w:r>
      <w:r w:rsidR="00A66C91">
        <w:rPr>
          <w:rStyle w:val="Char4"/>
          <w:rtl/>
        </w:rPr>
        <w:t>ی</w:t>
      </w:r>
      <w:r w:rsidRPr="00794E03">
        <w:rPr>
          <w:rStyle w:val="Char4"/>
          <w:rtl/>
        </w:rPr>
        <w:t xml:space="preserve"> و فاطمه هم</w:t>
      </w:r>
      <w:r w:rsidR="00A66C91">
        <w:rPr>
          <w:rStyle w:val="Char4"/>
          <w:rtl/>
        </w:rPr>
        <w:t>ی</w:t>
      </w:r>
      <w:r w:rsidRPr="00794E03">
        <w:rPr>
          <w:rStyle w:val="Char4"/>
          <w:rtl/>
        </w:rPr>
        <w:t>شه در فقر بوده‌اند</w:t>
      </w:r>
      <w:r w:rsidR="00B62999" w:rsidRPr="00794E03">
        <w:rPr>
          <w:rStyle w:val="Char4"/>
          <w:rtl/>
        </w:rPr>
        <w:t xml:space="preserve">. </w:t>
      </w:r>
      <w:r w:rsidRPr="00794E03">
        <w:rPr>
          <w:rStyle w:val="Char4"/>
          <w:rtl/>
        </w:rPr>
        <w:t>و به عق</w:t>
      </w:r>
      <w:r w:rsidR="00A66C91">
        <w:rPr>
          <w:rStyle w:val="Char4"/>
          <w:rtl/>
        </w:rPr>
        <w:t>ی</w:t>
      </w:r>
      <w:r w:rsidRPr="00794E03">
        <w:rPr>
          <w:rStyle w:val="Char4"/>
          <w:rtl/>
        </w:rPr>
        <w:t>د</w:t>
      </w:r>
      <w:r w:rsidR="001E7C33" w:rsidRPr="00794E03">
        <w:rPr>
          <w:rStyle w:val="Char4"/>
          <w:rFonts w:hint="cs"/>
          <w:rtl/>
        </w:rPr>
        <w:t>ه‌ی</w:t>
      </w:r>
      <w:r w:rsidRPr="00794E03">
        <w:rPr>
          <w:rStyle w:val="Char4"/>
          <w:rtl/>
        </w:rPr>
        <w:t xml:space="preserve"> ش</w:t>
      </w:r>
      <w:r w:rsidR="00A66C91">
        <w:rPr>
          <w:rStyle w:val="Char4"/>
          <w:rtl/>
        </w:rPr>
        <w:t>ی</w:t>
      </w:r>
      <w:r w:rsidRPr="00794E03">
        <w:rPr>
          <w:rStyle w:val="Char4"/>
          <w:rtl/>
        </w:rPr>
        <w:t>عه سور</w:t>
      </w:r>
      <w:r w:rsidR="001E7C33" w:rsidRPr="00794E03">
        <w:rPr>
          <w:rStyle w:val="Char4"/>
          <w:rFonts w:hint="cs"/>
          <w:rtl/>
        </w:rPr>
        <w:t>ه‌ی</w:t>
      </w:r>
      <w:r w:rsidRPr="00794E03">
        <w:rPr>
          <w:rStyle w:val="Char4"/>
          <w:rtl/>
        </w:rPr>
        <w:t xml:space="preserve"> </w:t>
      </w:r>
      <w:r w:rsidRPr="00794E03">
        <w:rPr>
          <w:rStyle w:val="Char4"/>
          <w:rFonts w:hint="cs"/>
          <w:rtl/>
        </w:rPr>
        <w:t>«</w:t>
      </w:r>
      <w:r w:rsidRPr="00794E03">
        <w:rPr>
          <w:rStyle w:val="Char4"/>
          <w:rtl/>
        </w:rPr>
        <w:t xml:space="preserve">هل </w:t>
      </w:r>
      <w:r w:rsidRPr="00794E03">
        <w:rPr>
          <w:rStyle w:val="Char4"/>
          <w:rFonts w:hint="cs"/>
          <w:rtl/>
        </w:rPr>
        <w:t>أ</w:t>
      </w:r>
      <w:r w:rsidRPr="00794E03">
        <w:rPr>
          <w:rStyle w:val="Char4"/>
          <w:rtl/>
        </w:rPr>
        <w:t>ت</w:t>
      </w:r>
      <w:r w:rsidR="00A66C91">
        <w:rPr>
          <w:rStyle w:val="Char4"/>
          <w:rtl/>
        </w:rPr>
        <w:t>ی</w:t>
      </w:r>
      <w:r w:rsidRPr="00794E03">
        <w:rPr>
          <w:rStyle w:val="Char4"/>
          <w:rFonts w:hint="cs"/>
          <w:rtl/>
        </w:rPr>
        <w:t xml:space="preserve">» </w:t>
      </w:r>
      <w:r w:rsidRPr="00794E03">
        <w:rPr>
          <w:rStyle w:val="Char4"/>
          <w:rtl/>
        </w:rPr>
        <w:t>در مدح آنان نازل شده که سه روز غذا نداشتند و غذا</w:t>
      </w:r>
      <w:r w:rsidR="00A66C91">
        <w:rPr>
          <w:rStyle w:val="Char4"/>
          <w:rtl/>
        </w:rPr>
        <w:t>ی</w:t>
      </w:r>
      <w:r w:rsidRPr="00794E03">
        <w:rPr>
          <w:rStyle w:val="Char4"/>
          <w:rtl/>
        </w:rPr>
        <w:t xml:space="preserve"> خود را به </w:t>
      </w:r>
      <w:r w:rsidR="00A66C91">
        <w:rPr>
          <w:rStyle w:val="Char4"/>
          <w:rtl/>
        </w:rPr>
        <w:t>ی</w:t>
      </w:r>
      <w:r w:rsidRPr="00794E03">
        <w:rPr>
          <w:rStyle w:val="Char4"/>
          <w:rtl/>
        </w:rPr>
        <w:t>ت</w:t>
      </w:r>
      <w:r w:rsidR="00A66C91">
        <w:rPr>
          <w:rStyle w:val="Char4"/>
          <w:rtl/>
        </w:rPr>
        <w:t>ی</w:t>
      </w:r>
      <w:r w:rsidRPr="00794E03">
        <w:rPr>
          <w:rStyle w:val="Char4"/>
          <w:rtl/>
        </w:rPr>
        <w:t>م و فق</w:t>
      </w:r>
      <w:r w:rsidR="00A66C91">
        <w:rPr>
          <w:rStyle w:val="Char4"/>
          <w:rtl/>
        </w:rPr>
        <w:t>ی</w:t>
      </w:r>
      <w:r w:rsidRPr="00794E03">
        <w:rPr>
          <w:rStyle w:val="Char4"/>
          <w:rtl/>
        </w:rPr>
        <w:t>ر و اس</w:t>
      </w:r>
      <w:r w:rsidR="00A66C91">
        <w:rPr>
          <w:rStyle w:val="Char4"/>
          <w:rtl/>
        </w:rPr>
        <w:t>ی</w:t>
      </w:r>
      <w:r w:rsidRPr="00794E03">
        <w:rPr>
          <w:rStyle w:val="Char4"/>
          <w:rtl/>
        </w:rPr>
        <w:t>ر دادند به نحو</w:t>
      </w:r>
      <w:r w:rsidR="00A66C91">
        <w:rPr>
          <w:rStyle w:val="Char4"/>
          <w:rtl/>
        </w:rPr>
        <w:t>ی</w:t>
      </w:r>
      <w:r w:rsidRPr="00794E03">
        <w:rPr>
          <w:rStyle w:val="Char4"/>
          <w:rtl/>
        </w:rPr>
        <w:t xml:space="preserve"> که حسن و حس</w:t>
      </w:r>
      <w:r w:rsidR="00A66C91">
        <w:rPr>
          <w:rStyle w:val="Char4"/>
          <w:rtl/>
        </w:rPr>
        <w:t>ی</w:t>
      </w:r>
      <w:r w:rsidRPr="00794E03">
        <w:rPr>
          <w:rStyle w:val="Char4"/>
          <w:rtl/>
        </w:rPr>
        <w:t>ن</w:t>
      </w:r>
      <w:r w:rsidRPr="00794E03">
        <w:rPr>
          <w:rStyle w:val="Char4"/>
          <w:rFonts w:hint="cs"/>
          <w:rtl/>
        </w:rPr>
        <w:t xml:space="preserve"> </w:t>
      </w:r>
      <w:r w:rsidRPr="00794E03">
        <w:rPr>
          <w:rStyle w:val="Char4"/>
          <w:rtl/>
        </w:rPr>
        <w:t>(که کودک بودند) به حالت</w:t>
      </w:r>
      <w:r w:rsidR="00A66C91">
        <w:rPr>
          <w:rStyle w:val="Char4"/>
          <w:rtl/>
        </w:rPr>
        <w:t>ی</w:t>
      </w:r>
      <w:r w:rsidRPr="00794E03">
        <w:rPr>
          <w:rStyle w:val="Char4"/>
          <w:rtl/>
        </w:rPr>
        <w:t xml:space="preserve"> نزد</w:t>
      </w:r>
      <w:r w:rsidR="00A66C91">
        <w:rPr>
          <w:rStyle w:val="Char4"/>
          <w:rtl/>
        </w:rPr>
        <w:t>ی</w:t>
      </w:r>
      <w:r w:rsidRPr="00794E03">
        <w:rPr>
          <w:rStyle w:val="Char4"/>
          <w:rtl/>
        </w:rPr>
        <w:t>ک به مرگ رس</w:t>
      </w:r>
      <w:r w:rsidR="00A66C91">
        <w:rPr>
          <w:rStyle w:val="Char4"/>
          <w:rtl/>
        </w:rPr>
        <w:t>ی</w:t>
      </w:r>
      <w:r w:rsidRPr="00794E03">
        <w:rPr>
          <w:rStyle w:val="Char4"/>
          <w:rtl/>
        </w:rPr>
        <w:t>ده بودند</w:t>
      </w:r>
      <w:r w:rsidR="00B62999" w:rsidRPr="00794E03">
        <w:rPr>
          <w:rStyle w:val="Char4"/>
          <w:rtl/>
        </w:rPr>
        <w:t xml:space="preserve">. </w:t>
      </w:r>
      <w:r w:rsidRPr="00794E03">
        <w:rPr>
          <w:rStyle w:val="Char4"/>
          <w:rtl/>
        </w:rPr>
        <w:t>سئوال: اتاق فاطمه که داخل مسجد بوده</w:t>
      </w:r>
      <w:r w:rsidR="00AE3DAF" w:rsidRPr="00794E03">
        <w:rPr>
          <w:rStyle w:val="Char4"/>
          <w:rFonts w:hint="cs"/>
          <w:rtl/>
        </w:rPr>
        <w:t>،</w:t>
      </w:r>
      <w:r w:rsidR="00AE3DAF" w:rsidRPr="00794E03">
        <w:rPr>
          <w:rStyle w:val="Char4"/>
          <w:rtl/>
        </w:rPr>
        <w:t xml:space="preserve"> پس در جر</w:t>
      </w:r>
      <w:r w:rsidR="00A66C91">
        <w:rPr>
          <w:rStyle w:val="Char4"/>
          <w:rtl/>
        </w:rPr>
        <w:t>ی</w:t>
      </w:r>
      <w:r w:rsidR="00AE3DAF" w:rsidRPr="00794E03">
        <w:rPr>
          <w:rStyle w:val="Char4"/>
          <w:rtl/>
        </w:rPr>
        <w:t>ان اخذ ب</w:t>
      </w:r>
      <w:r w:rsidR="00A66C91">
        <w:rPr>
          <w:rStyle w:val="Char4"/>
          <w:rtl/>
        </w:rPr>
        <w:t>ی</w:t>
      </w:r>
      <w:r w:rsidR="00AE3DAF" w:rsidRPr="00794E03">
        <w:rPr>
          <w:rStyle w:val="Char4"/>
          <w:rtl/>
        </w:rPr>
        <w:t>عت اجبار</w:t>
      </w:r>
      <w:r w:rsidR="00A66C91">
        <w:rPr>
          <w:rStyle w:val="Char4"/>
          <w:rtl/>
        </w:rPr>
        <w:t>ی</w:t>
      </w:r>
      <w:r w:rsidRPr="00794E03">
        <w:rPr>
          <w:rStyle w:val="Char4"/>
          <w:rtl/>
        </w:rPr>
        <w:t xml:space="preserve"> عل</w:t>
      </w:r>
      <w:r w:rsidR="00A66C91">
        <w:rPr>
          <w:rStyle w:val="Char4"/>
          <w:rtl/>
        </w:rPr>
        <w:t>ی</w:t>
      </w:r>
      <w:r w:rsidR="00AE3DAF" w:rsidRPr="00C21957">
        <w:rPr>
          <w:rFonts w:ascii="Tahoma" w:hAnsi="Tahoma" w:cs="CTraditional Arabic" w:hint="cs"/>
          <w:sz w:val="28"/>
          <w:szCs w:val="28"/>
          <w:rtl/>
        </w:rPr>
        <w:t>س</w:t>
      </w:r>
      <w:r w:rsidR="00AE3DAF" w:rsidRPr="00794E03">
        <w:rPr>
          <w:rStyle w:val="Char4"/>
          <w:rFonts w:hint="cs"/>
          <w:rtl/>
        </w:rPr>
        <w:t xml:space="preserve"> </w:t>
      </w:r>
      <w:r w:rsidRPr="00794E03">
        <w:rPr>
          <w:rStyle w:val="Char4"/>
          <w:rtl/>
        </w:rPr>
        <w:t>را</w:t>
      </w:r>
      <w:r w:rsidR="00AE3DAF" w:rsidRPr="00794E03">
        <w:rPr>
          <w:rStyle w:val="Char4"/>
          <w:rtl/>
        </w:rPr>
        <w:t xml:space="preserve"> از کجا به کجا بستند و بردند و</w:t>
      </w:r>
      <w:r w:rsidR="00C41BE3">
        <w:rPr>
          <w:rStyle w:val="Char4"/>
          <w:rtl/>
        </w:rPr>
        <w:t xml:space="preserve"> فاطمه</w:t>
      </w:r>
      <w:r w:rsidR="00AE3DAF" w:rsidRPr="00C21957">
        <w:rPr>
          <w:rFonts w:ascii="Tahoma" w:hAnsi="Tahoma" w:cs="CTraditional Arabic" w:hint="cs"/>
          <w:sz w:val="28"/>
          <w:szCs w:val="28"/>
          <w:rtl/>
        </w:rPr>
        <w:t>ل</w:t>
      </w:r>
      <w:r w:rsidR="00AE3DAF" w:rsidRPr="00794E03">
        <w:rPr>
          <w:rStyle w:val="Char4"/>
          <w:rFonts w:hint="cs"/>
          <w:rtl/>
        </w:rPr>
        <w:t xml:space="preserve"> </w:t>
      </w:r>
      <w:r w:rsidRPr="00794E03">
        <w:rPr>
          <w:rStyle w:val="Char4"/>
          <w:rtl/>
        </w:rPr>
        <w:t xml:space="preserve">از </w:t>
      </w:r>
      <w:r w:rsidRPr="00794E03">
        <w:rPr>
          <w:rStyle w:val="Char4"/>
          <w:rFonts w:hint="cs"/>
          <w:rtl/>
        </w:rPr>
        <w:t>کدام راه</w:t>
      </w:r>
      <w:r w:rsidRPr="00794E03">
        <w:rPr>
          <w:rStyle w:val="Char4"/>
          <w:rtl/>
        </w:rPr>
        <w:t xml:space="preserve"> </w:t>
      </w:r>
      <w:r w:rsidR="00AE3DAF" w:rsidRPr="00794E03">
        <w:rPr>
          <w:rStyle w:val="Char4"/>
          <w:rtl/>
        </w:rPr>
        <w:t>آمد</w:t>
      </w:r>
      <w:r w:rsidRPr="00794E03">
        <w:rPr>
          <w:rStyle w:val="Char4"/>
          <w:rtl/>
        </w:rPr>
        <w:t xml:space="preserve"> به مسجد برا</w:t>
      </w:r>
      <w:r w:rsidR="00A66C91">
        <w:rPr>
          <w:rStyle w:val="Char4"/>
          <w:rtl/>
        </w:rPr>
        <w:t>ی</w:t>
      </w:r>
      <w:r w:rsidRPr="00794E03">
        <w:rPr>
          <w:rStyle w:val="Char4"/>
          <w:rtl/>
        </w:rPr>
        <w:t xml:space="preserve"> ا</w:t>
      </w:r>
      <w:r w:rsidR="00A66C91">
        <w:rPr>
          <w:rStyle w:val="Char4"/>
          <w:rtl/>
        </w:rPr>
        <w:t>ی</w:t>
      </w:r>
      <w:r w:rsidRPr="00794E03">
        <w:rPr>
          <w:rStyle w:val="Char4"/>
          <w:rtl/>
        </w:rPr>
        <w:t>راد خطب</w:t>
      </w:r>
      <w:r w:rsidR="00AE3DAF" w:rsidRPr="00794E03">
        <w:rPr>
          <w:rStyle w:val="Char4"/>
          <w:rFonts w:hint="cs"/>
          <w:rtl/>
        </w:rPr>
        <w:t>ه‌ی</w:t>
      </w:r>
      <w:r w:rsidRPr="00794E03">
        <w:rPr>
          <w:rStyle w:val="Char4"/>
          <w:rtl/>
        </w:rPr>
        <w:t xml:space="preserve"> فدک</w:t>
      </w:r>
      <w:r w:rsidR="00A66C91">
        <w:rPr>
          <w:rStyle w:val="Char4"/>
          <w:rtl/>
        </w:rPr>
        <w:t>ی</w:t>
      </w:r>
      <w:r w:rsidRPr="00794E03">
        <w:rPr>
          <w:rStyle w:val="Char4"/>
          <w:rtl/>
        </w:rPr>
        <w:t>ه و</w:t>
      </w:r>
      <w:r w:rsidR="00AE3DAF" w:rsidRPr="00794E03">
        <w:rPr>
          <w:rStyle w:val="Char4"/>
          <w:rFonts w:hint="cs"/>
          <w:rtl/>
        </w:rPr>
        <w:t xml:space="preserve"> </w:t>
      </w:r>
      <w:r w:rsidR="00B62999" w:rsidRPr="00794E03">
        <w:rPr>
          <w:rStyle w:val="Char4"/>
          <w:rtl/>
        </w:rPr>
        <w:t>. . .</w:t>
      </w:r>
      <w:r w:rsidR="00D356C0" w:rsidRPr="00794E03">
        <w:rPr>
          <w:rStyle w:val="Char4"/>
          <w:rtl/>
        </w:rPr>
        <w:t>؟</w:t>
      </w:r>
      <w:r w:rsidRPr="00794E03">
        <w:rPr>
          <w:rStyle w:val="Char4"/>
          <w:rtl/>
        </w:rPr>
        <w:t xml:space="preserve"> پاسخ ش</w:t>
      </w:r>
      <w:r w:rsidR="00A66C91">
        <w:rPr>
          <w:rStyle w:val="Char4"/>
          <w:rtl/>
        </w:rPr>
        <w:t>ی</w:t>
      </w:r>
      <w:r w:rsidRPr="00794E03">
        <w:rPr>
          <w:rStyle w:val="Char4"/>
          <w:rtl/>
        </w:rPr>
        <w:t>عه: نه، حضرت عل</w:t>
      </w:r>
      <w:r w:rsidR="00A66C91">
        <w:rPr>
          <w:rStyle w:val="Char4"/>
          <w:rtl/>
        </w:rPr>
        <w:t>ی</w:t>
      </w:r>
      <w:r w:rsidRPr="00794E03">
        <w:rPr>
          <w:rStyle w:val="Char4"/>
          <w:rtl/>
        </w:rPr>
        <w:t xml:space="preserve"> </w:t>
      </w:r>
      <w:r w:rsidR="00A66C91">
        <w:rPr>
          <w:rStyle w:val="Char4"/>
          <w:rtl/>
        </w:rPr>
        <w:t>ی</w:t>
      </w:r>
      <w:r w:rsidRPr="00794E03">
        <w:rPr>
          <w:rStyle w:val="Char4"/>
          <w:rtl/>
        </w:rPr>
        <w:t>ک خان</w:t>
      </w:r>
      <w:r w:rsidR="00AE3DAF" w:rsidRPr="00794E03">
        <w:rPr>
          <w:rStyle w:val="Char4"/>
          <w:rFonts w:hint="cs"/>
          <w:rtl/>
        </w:rPr>
        <w:t>ه‌ی</w:t>
      </w:r>
      <w:r w:rsidRPr="00794E03">
        <w:rPr>
          <w:rStyle w:val="Char4"/>
          <w:rtl/>
        </w:rPr>
        <w:t xml:space="preserve"> دوم هم کنار قبرستان بق</w:t>
      </w:r>
      <w:r w:rsidR="00A66C91">
        <w:rPr>
          <w:rStyle w:val="Char4"/>
          <w:rtl/>
        </w:rPr>
        <w:t>ی</w:t>
      </w:r>
      <w:r w:rsidRPr="00794E03">
        <w:rPr>
          <w:rStyle w:val="Char4"/>
          <w:rtl/>
        </w:rPr>
        <w:t>ع داشته ا</w:t>
      </w:r>
      <w:r w:rsidR="00AE3DAF" w:rsidRPr="00794E03">
        <w:rPr>
          <w:rStyle w:val="Char4"/>
          <w:rFonts w:hint="cs"/>
          <w:rtl/>
        </w:rPr>
        <w:t>ست</w:t>
      </w:r>
      <w:r w:rsidRPr="00794E03">
        <w:rPr>
          <w:rStyle w:val="Char4"/>
          <w:rtl/>
        </w:rPr>
        <w:t>!!/ وقت</w:t>
      </w:r>
      <w:r w:rsidR="00A66C91">
        <w:rPr>
          <w:rStyle w:val="Char4"/>
          <w:rtl/>
        </w:rPr>
        <w:t>ی</w:t>
      </w:r>
      <w:r w:rsidRPr="00794E03">
        <w:rPr>
          <w:rStyle w:val="Char4"/>
          <w:rtl/>
        </w:rPr>
        <w:t xml:space="preserve"> سائل وارد مسجد شد عل</w:t>
      </w:r>
      <w:r w:rsidR="00A66C91">
        <w:rPr>
          <w:rStyle w:val="Char4"/>
          <w:rtl/>
        </w:rPr>
        <w:t>ی</w:t>
      </w:r>
      <w:r w:rsidRPr="00794E03">
        <w:rPr>
          <w:rStyle w:val="Char4"/>
          <w:rtl/>
        </w:rPr>
        <w:t xml:space="preserve"> انگشتر</w:t>
      </w:r>
      <w:r w:rsidR="00A66C91">
        <w:rPr>
          <w:rStyle w:val="Char4"/>
          <w:rtl/>
        </w:rPr>
        <w:t>ی</w:t>
      </w:r>
      <w:r w:rsidRPr="00794E03">
        <w:rPr>
          <w:rStyle w:val="Char4"/>
          <w:rtl/>
        </w:rPr>
        <w:t xml:space="preserve"> خود را که بس</w:t>
      </w:r>
      <w:r w:rsidR="00A66C91">
        <w:rPr>
          <w:rStyle w:val="Char4"/>
          <w:rtl/>
        </w:rPr>
        <w:t>ی</w:t>
      </w:r>
      <w:r w:rsidRPr="00794E03">
        <w:rPr>
          <w:rStyle w:val="Char4"/>
          <w:rtl/>
        </w:rPr>
        <w:t>ار گران</w:t>
      </w:r>
      <w:r w:rsidR="00AE3DAF" w:rsidRPr="00794E03">
        <w:rPr>
          <w:rStyle w:val="Char4"/>
          <w:rFonts w:hint="cs"/>
          <w:rtl/>
        </w:rPr>
        <w:t>‌</w:t>
      </w:r>
      <w:r w:rsidRPr="00794E03">
        <w:rPr>
          <w:rStyle w:val="Char4"/>
          <w:rtl/>
        </w:rPr>
        <w:t>ق</w:t>
      </w:r>
      <w:r w:rsidR="00A66C91">
        <w:rPr>
          <w:rStyle w:val="Char4"/>
          <w:rtl/>
        </w:rPr>
        <w:t>ی</w:t>
      </w:r>
      <w:r w:rsidRPr="00794E03">
        <w:rPr>
          <w:rStyle w:val="Char4"/>
          <w:rtl/>
        </w:rPr>
        <w:t>مت بود</w:t>
      </w:r>
      <w:r w:rsidRPr="00794E03">
        <w:rPr>
          <w:rStyle w:val="Char4"/>
          <w:rFonts w:hint="cs"/>
          <w:rtl/>
        </w:rPr>
        <w:t xml:space="preserve"> </w:t>
      </w:r>
      <w:r w:rsidRPr="00794E03">
        <w:rPr>
          <w:rStyle w:val="Char4"/>
          <w:rtl/>
        </w:rPr>
        <w:t>(ق</w:t>
      </w:r>
      <w:r w:rsidR="00A66C91">
        <w:rPr>
          <w:rStyle w:val="Char4"/>
          <w:rtl/>
        </w:rPr>
        <w:t>ی</w:t>
      </w:r>
      <w:r w:rsidRPr="00794E03">
        <w:rPr>
          <w:rStyle w:val="Char4"/>
          <w:rtl/>
        </w:rPr>
        <w:t xml:space="preserve">مت </w:t>
      </w:r>
      <w:r w:rsidR="00A66C91">
        <w:rPr>
          <w:rStyle w:val="Char4"/>
          <w:rtl/>
        </w:rPr>
        <w:t>ی</w:t>
      </w:r>
      <w:r w:rsidRPr="00794E03">
        <w:rPr>
          <w:rStyle w:val="Char4"/>
          <w:rtl/>
        </w:rPr>
        <w:t xml:space="preserve">کسال خراج </w:t>
      </w:r>
      <w:r w:rsidR="00A66C91">
        <w:rPr>
          <w:rStyle w:val="Char4"/>
          <w:rtl/>
        </w:rPr>
        <w:t>ی</w:t>
      </w:r>
      <w:r w:rsidRPr="00794E03">
        <w:rPr>
          <w:rStyle w:val="Char4"/>
          <w:rtl/>
        </w:rPr>
        <w:t>من!) به او بخش</w:t>
      </w:r>
      <w:r w:rsidR="00A66C91">
        <w:rPr>
          <w:rStyle w:val="Char4"/>
          <w:rtl/>
        </w:rPr>
        <w:t>ی</w:t>
      </w:r>
      <w:r w:rsidRPr="00794E03">
        <w:rPr>
          <w:rStyle w:val="Char4"/>
          <w:rtl/>
        </w:rPr>
        <w:t>د</w:t>
      </w:r>
      <w:r w:rsidR="00B62999" w:rsidRPr="00794E03">
        <w:rPr>
          <w:rStyle w:val="Char4"/>
          <w:rtl/>
        </w:rPr>
        <w:t xml:space="preserve">. </w:t>
      </w:r>
      <w:r w:rsidRPr="00794E03">
        <w:rPr>
          <w:rStyle w:val="Char4"/>
          <w:rtl/>
        </w:rPr>
        <w:t>و آ</w:t>
      </w:r>
      <w:r w:rsidR="00A66C91">
        <w:rPr>
          <w:rStyle w:val="Char4"/>
          <w:rtl/>
        </w:rPr>
        <w:t>ی</w:t>
      </w:r>
      <w:r w:rsidR="00AE3DAF" w:rsidRPr="00794E03">
        <w:rPr>
          <w:rStyle w:val="Char4"/>
          <w:rFonts w:hint="cs"/>
          <w:rtl/>
        </w:rPr>
        <w:t>ه‌ی:</w:t>
      </w:r>
      <w:r w:rsidR="00C41BE3">
        <w:rPr>
          <w:rStyle w:val="Char4"/>
          <w:rFonts w:hint="cs"/>
          <w:rtl/>
        </w:rPr>
        <w:t xml:space="preserve"> </w:t>
      </w:r>
      <w:r w:rsidR="00C41BE3">
        <w:rPr>
          <w:rStyle w:val="Char4"/>
          <w:rFonts w:cs="Traditional Arabic"/>
          <w:color w:val="000000"/>
          <w:shd w:val="clear" w:color="auto" w:fill="FFFFFF"/>
          <w:rtl/>
        </w:rPr>
        <w:t>﴿</w:t>
      </w:r>
      <w:r w:rsidR="00C41BE3" w:rsidRPr="00F97F78">
        <w:rPr>
          <w:rStyle w:val="Chara"/>
          <w:rtl/>
        </w:rPr>
        <w:t xml:space="preserve">إِنَّمَا وَلِيُّكُمُ </w:t>
      </w:r>
      <w:r w:rsidR="00C41BE3" w:rsidRPr="00F97F78">
        <w:rPr>
          <w:rStyle w:val="Chara"/>
          <w:rFonts w:hint="cs"/>
          <w:rtl/>
        </w:rPr>
        <w:t>ٱ</w:t>
      </w:r>
      <w:r w:rsidR="00C41BE3" w:rsidRPr="00F97F78">
        <w:rPr>
          <w:rStyle w:val="Chara"/>
          <w:rFonts w:hint="eastAsia"/>
          <w:rtl/>
        </w:rPr>
        <w:t>للَّهُ</w:t>
      </w:r>
      <w:r w:rsidR="00C41BE3">
        <w:rPr>
          <w:rStyle w:val="Char4"/>
          <w:rFonts w:cs="Traditional Arabic"/>
          <w:color w:val="000000"/>
          <w:shd w:val="clear" w:color="auto" w:fill="FFFFFF"/>
          <w:rtl/>
        </w:rPr>
        <w:t>﴾</w:t>
      </w:r>
      <w:r w:rsidR="00C41BE3" w:rsidRPr="00F97F78">
        <w:rPr>
          <w:rStyle w:val="Chara"/>
          <w:rtl/>
        </w:rPr>
        <w:t xml:space="preserve"> </w:t>
      </w:r>
      <w:r w:rsidR="00C41BE3" w:rsidRPr="007018B9">
        <w:rPr>
          <w:rStyle w:val="Charb"/>
          <w:rtl/>
        </w:rPr>
        <w:t>[المائدة: 55]</w:t>
      </w:r>
      <w:r w:rsidR="00C41BE3" w:rsidRPr="00C41BE3">
        <w:rPr>
          <w:rStyle w:val="Char4"/>
          <w:rFonts w:hint="cs"/>
          <w:rtl/>
        </w:rPr>
        <w:t>.</w:t>
      </w:r>
      <w:r w:rsidRPr="00794E03">
        <w:rPr>
          <w:rStyle w:val="Char4"/>
          <w:rFonts w:hint="cs"/>
          <w:rtl/>
        </w:rPr>
        <w:t xml:space="preserve"> </w:t>
      </w:r>
      <w:r w:rsidRPr="00794E03">
        <w:rPr>
          <w:rStyle w:val="Char4"/>
          <w:rtl/>
        </w:rPr>
        <w:t>در مدح و تع</w:t>
      </w:r>
      <w:r w:rsidR="00A66C91">
        <w:rPr>
          <w:rStyle w:val="Char4"/>
          <w:rtl/>
        </w:rPr>
        <w:t>یی</w:t>
      </w:r>
      <w:r w:rsidRPr="00794E03">
        <w:rPr>
          <w:rStyle w:val="Char4"/>
          <w:rtl/>
        </w:rPr>
        <w:t>ن ا</w:t>
      </w:r>
      <w:r w:rsidR="00A66C91">
        <w:rPr>
          <w:rStyle w:val="Char4"/>
          <w:rtl/>
        </w:rPr>
        <w:t>ی</w:t>
      </w:r>
      <w:r w:rsidRPr="00794E03">
        <w:rPr>
          <w:rStyle w:val="Char4"/>
          <w:rtl/>
        </w:rPr>
        <w:t>شان به خلافت نازل شد</w:t>
      </w:r>
      <w:r w:rsidR="00B62999" w:rsidRPr="00794E03">
        <w:rPr>
          <w:rStyle w:val="Char4"/>
          <w:rtl/>
        </w:rPr>
        <w:t xml:space="preserve">. </w:t>
      </w:r>
      <w:r w:rsidRPr="00794E03">
        <w:rPr>
          <w:rStyle w:val="Char4"/>
          <w:rtl/>
        </w:rPr>
        <w:t>به هر حال ا</w:t>
      </w:r>
      <w:r w:rsidR="00A66C91">
        <w:rPr>
          <w:rStyle w:val="Char4"/>
          <w:rtl/>
        </w:rPr>
        <w:t>ی</w:t>
      </w:r>
      <w:r w:rsidRPr="00794E03">
        <w:rPr>
          <w:rStyle w:val="Char4"/>
          <w:rtl/>
        </w:rPr>
        <w:t>شان فق</w:t>
      </w:r>
      <w:r w:rsidR="00A66C91">
        <w:rPr>
          <w:rStyle w:val="Char4"/>
          <w:rtl/>
        </w:rPr>
        <w:t>ی</w:t>
      </w:r>
      <w:r w:rsidRPr="00794E03">
        <w:rPr>
          <w:rStyle w:val="Char4"/>
          <w:rtl/>
        </w:rPr>
        <w:t xml:space="preserve">ر بودند </w:t>
      </w:r>
      <w:r w:rsidR="00A66C91">
        <w:rPr>
          <w:rStyle w:val="Char4"/>
          <w:rtl/>
        </w:rPr>
        <w:t>ی</w:t>
      </w:r>
      <w:r w:rsidRPr="00794E03">
        <w:rPr>
          <w:rStyle w:val="Char4"/>
          <w:rtl/>
        </w:rPr>
        <w:t>ا ثروتمند؟ و برا</w:t>
      </w:r>
      <w:r w:rsidR="00A66C91">
        <w:rPr>
          <w:rStyle w:val="Char4"/>
          <w:rtl/>
        </w:rPr>
        <w:t>ی</w:t>
      </w:r>
      <w:r w:rsidRPr="00794E03">
        <w:rPr>
          <w:rStyle w:val="Char4"/>
          <w:rtl/>
        </w:rPr>
        <w:t xml:space="preserve"> ا</w:t>
      </w:r>
      <w:r w:rsidR="00A66C91">
        <w:rPr>
          <w:rStyle w:val="Char4"/>
          <w:rtl/>
        </w:rPr>
        <w:t>ی</w:t>
      </w:r>
      <w:r w:rsidRPr="00794E03">
        <w:rPr>
          <w:rStyle w:val="Char4"/>
          <w:rtl/>
        </w:rPr>
        <w:t>ن</w:t>
      </w:r>
      <w:r w:rsidR="00E9366C">
        <w:rPr>
          <w:rStyle w:val="Char4"/>
          <w:rFonts w:hint="cs"/>
          <w:rtl/>
        </w:rPr>
        <w:t xml:space="preserve"> </w:t>
      </w:r>
      <w:r w:rsidRPr="00794E03">
        <w:rPr>
          <w:rStyle w:val="Char4"/>
          <w:rtl/>
        </w:rPr>
        <w:t>همه تناقض چه پاسخ</w:t>
      </w:r>
      <w:r w:rsidR="00A66C91">
        <w:rPr>
          <w:rStyle w:val="Char4"/>
          <w:rtl/>
        </w:rPr>
        <w:t>ی</w:t>
      </w:r>
      <w:r w:rsidRPr="00794E03">
        <w:rPr>
          <w:rStyle w:val="Char4"/>
          <w:rtl/>
        </w:rPr>
        <w:t xml:space="preserve"> دار</w:t>
      </w:r>
      <w:r w:rsidR="00A66C91">
        <w:rPr>
          <w:rStyle w:val="Char4"/>
          <w:rtl/>
        </w:rPr>
        <w:t>ی</w:t>
      </w:r>
      <w:r w:rsidRPr="00794E03">
        <w:rPr>
          <w:rStyle w:val="Char4"/>
          <w:rtl/>
        </w:rPr>
        <w:t>د؟ شا</w:t>
      </w:r>
      <w:r w:rsidR="00A66C91">
        <w:rPr>
          <w:rStyle w:val="Char4"/>
          <w:rtl/>
        </w:rPr>
        <w:t>ی</w:t>
      </w:r>
      <w:r w:rsidRPr="00794E03">
        <w:rPr>
          <w:rStyle w:val="Char4"/>
          <w:rtl/>
        </w:rPr>
        <w:t>د تق</w:t>
      </w:r>
      <w:r w:rsidR="00A66C91">
        <w:rPr>
          <w:rStyle w:val="Char4"/>
          <w:rtl/>
        </w:rPr>
        <w:t>ی</w:t>
      </w:r>
      <w:r w:rsidRPr="00794E03">
        <w:rPr>
          <w:rStyle w:val="Char4"/>
          <w:rtl/>
        </w:rPr>
        <w:t>ه</w:t>
      </w:r>
      <w:r w:rsidR="00AE3DAF" w:rsidRPr="00794E03">
        <w:rPr>
          <w:rStyle w:val="Char4"/>
          <w:rtl/>
        </w:rPr>
        <w:t>!</w:t>
      </w:r>
    </w:p>
    <w:p w:rsidR="000704C5" w:rsidRPr="00E9366C" w:rsidRDefault="000704C5" w:rsidP="00FB74AE">
      <w:pPr>
        <w:pStyle w:val="ListParagraph"/>
        <w:widowControl w:val="0"/>
        <w:numPr>
          <w:ilvl w:val="0"/>
          <w:numId w:val="35"/>
        </w:numPr>
        <w:ind w:left="641" w:hanging="357"/>
        <w:jc w:val="both"/>
        <w:rPr>
          <w:rStyle w:val="Char4"/>
          <w:rFonts w:eastAsia="SimSun"/>
          <w:spacing w:val="-4"/>
          <w:rtl/>
        </w:rPr>
      </w:pPr>
      <w:r w:rsidRPr="00E9366C">
        <w:rPr>
          <w:rStyle w:val="Char4"/>
          <w:rFonts w:eastAsia="SimSun"/>
          <w:spacing w:val="-4"/>
          <w:rtl/>
        </w:rPr>
        <w:t>افراد</w:t>
      </w:r>
      <w:r w:rsidR="00A66C91" w:rsidRPr="00E9366C">
        <w:rPr>
          <w:rStyle w:val="Char4"/>
          <w:rFonts w:eastAsia="SimSun"/>
          <w:spacing w:val="-4"/>
          <w:rtl/>
        </w:rPr>
        <w:t>ی</w:t>
      </w:r>
      <w:r w:rsidRPr="00E9366C">
        <w:rPr>
          <w:rStyle w:val="Char4"/>
          <w:rFonts w:eastAsia="SimSun"/>
          <w:spacing w:val="-4"/>
          <w:rtl/>
        </w:rPr>
        <w:t xml:space="preserve"> که از اول عمر همراه پ</w:t>
      </w:r>
      <w:r w:rsidR="00A66C91" w:rsidRPr="00E9366C">
        <w:rPr>
          <w:rStyle w:val="Char4"/>
          <w:rFonts w:eastAsia="SimSun"/>
          <w:spacing w:val="-4"/>
          <w:rtl/>
        </w:rPr>
        <w:t>ی</w:t>
      </w:r>
      <w:r w:rsidRPr="00E9366C">
        <w:rPr>
          <w:rStyle w:val="Char4"/>
          <w:rFonts w:eastAsia="SimSun"/>
          <w:spacing w:val="-4"/>
          <w:rtl/>
        </w:rPr>
        <w:t>امبر</w:t>
      </w:r>
      <w:r w:rsidR="00155466" w:rsidRPr="00FB74AE">
        <w:rPr>
          <w:rFonts w:ascii="AGA Arabesque" w:hAnsi="AGA Arabesque" w:cs="CTraditional Arabic" w:hint="cs"/>
          <w:spacing w:val="-4"/>
          <w:rtl/>
        </w:rPr>
        <w:t>ص</w:t>
      </w:r>
      <w:r w:rsidRPr="00E9366C">
        <w:rPr>
          <w:rStyle w:val="Char4"/>
          <w:rFonts w:eastAsia="SimSun"/>
          <w:spacing w:val="-4"/>
          <w:rtl/>
        </w:rPr>
        <w:t xml:space="preserve"> بوده و در هر غم و سخت</w:t>
      </w:r>
      <w:r w:rsidR="00A66C91" w:rsidRPr="00E9366C">
        <w:rPr>
          <w:rStyle w:val="Char4"/>
          <w:rFonts w:eastAsia="SimSun"/>
          <w:spacing w:val="-4"/>
          <w:rtl/>
        </w:rPr>
        <w:t>ی</w:t>
      </w:r>
      <w:r w:rsidRPr="00E9366C">
        <w:rPr>
          <w:rStyle w:val="Char4"/>
          <w:rFonts w:eastAsia="SimSun"/>
          <w:spacing w:val="-4"/>
          <w:rtl/>
        </w:rPr>
        <w:t xml:space="preserve"> </w:t>
      </w:r>
      <w:r w:rsidR="00A66C91" w:rsidRPr="00E9366C">
        <w:rPr>
          <w:rStyle w:val="Char4"/>
          <w:rFonts w:eastAsia="SimSun"/>
          <w:spacing w:val="-4"/>
          <w:rtl/>
        </w:rPr>
        <w:t>ی</w:t>
      </w:r>
      <w:r w:rsidRPr="00E9366C">
        <w:rPr>
          <w:rStyle w:val="Char4"/>
          <w:rFonts w:eastAsia="SimSun"/>
          <w:spacing w:val="-4"/>
          <w:rtl/>
        </w:rPr>
        <w:t xml:space="preserve">ار و </w:t>
      </w:r>
      <w:r w:rsidR="00A66C91" w:rsidRPr="00E9366C">
        <w:rPr>
          <w:rStyle w:val="Char4"/>
          <w:rFonts w:eastAsia="SimSun"/>
          <w:spacing w:val="-4"/>
          <w:rtl/>
        </w:rPr>
        <w:t>ی</w:t>
      </w:r>
      <w:r w:rsidRPr="00E9366C">
        <w:rPr>
          <w:rStyle w:val="Char4"/>
          <w:rFonts w:eastAsia="SimSun"/>
          <w:spacing w:val="-4"/>
          <w:rtl/>
        </w:rPr>
        <w:t>اور ا</w:t>
      </w:r>
      <w:r w:rsidR="00AE3DAF" w:rsidRPr="00E9366C">
        <w:rPr>
          <w:rStyle w:val="Char4"/>
          <w:rFonts w:eastAsia="SimSun" w:hint="cs"/>
          <w:spacing w:val="-4"/>
          <w:rtl/>
        </w:rPr>
        <w:t>یشان</w:t>
      </w:r>
      <w:r w:rsidRPr="00E9366C">
        <w:rPr>
          <w:rStyle w:val="Char4"/>
          <w:rFonts w:eastAsia="SimSun"/>
          <w:spacing w:val="-4"/>
          <w:rtl/>
        </w:rPr>
        <w:t xml:space="preserve"> بوده و با ا</w:t>
      </w:r>
      <w:r w:rsidR="00AE3DAF" w:rsidRPr="00E9366C">
        <w:rPr>
          <w:rStyle w:val="Char4"/>
          <w:rFonts w:eastAsia="SimSun" w:hint="cs"/>
          <w:spacing w:val="-4"/>
          <w:rtl/>
        </w:rPr>
        <w:t>یشان</w:t>
      </w:r>
      <w:r w:rsidRPr="00E9366C">
        <w:rPr>
          <w:rStyle w:val="Char4"/>
          <w:rFonts w:eastAsia="SimSun"/>
          <w:spacing w:val="-4"/>
          <w:rtl/>
        </w:rPr>
        <w:t xml:space="preserve"> رابط</w:t>
      </w:r>
      <w:r w:rsidR="00AE3DAF" w:rsidRPr="00E9366C">
        <w:rPr>
          <w:rStyle w:val="Char4"/>
          <w:rFonts w:eastAsia="SimSun" w:hint="cs"/>
          <w:spacing w:val="-4"/>
          <w:rtl/>
        </w:rPr>
        <w:t>ه‌ی</w:t>
      </w:r>
      <w:r w:rsidRPr="00E9366C">
        <w:rPr>
          <w:rStyle w:val="Char4"/>
          <w:rFonts w:eastAsia="SimSun"/>
          <w:spacing w:val="-4"/>
          <w:rtl/>
        </w:rPr>
        <w:t xml:space="preserve"> خو</w:t>
      </w:r>
      <w:r w:rsidR="00A66C91" w:rsidRPr="00E9366C">
        <w:rPr>
          <w:rStyle w:val="Char4"/>
          <w:rFonts w:eastAsia="SimSun"/>
          <w:spacing w:val="-4"/>
          <w:rtl/>
        </w:rPr>
        <w:t>ی</w:t>
      </w:r>
      <w:r w:rsidRPr="00E9366C">
        <w:rPr>
          <w:rStyle w:val="Char4"/>
          <w:rFonts w:eastAsia="SimSun"/>
          <w:spacing w:val="-4"/>
          <w:rtl/>
        </w:rPr>
        <w:t>شاوند</w:t>
      </w:r>
      <w:r w:rsidR="00A66C91" w:rsidRPr="00E9366C">
        <w:rPr>
          <w:rStyle w:val="Char4"/>
          <w:rFonts w:eastAsia="SimSun"/>
          <w:spacing w:val="-4"/>
          <w:rtl/>
        </w:rPr>
        <w:t>ی</w:t>
      </w:r>
      <w:r w:rsidRPr="00E9366C">
        <w:rPr>
          <w:rStyle w:val="Char4"/>
          <w:rFonts w:eastAsia="SimSun"/>
          <w:spacing w:val="-4"/>
          <w:rtl/>
        </w:rPr>
        <w:t xml:space="preserve"> داشته و از طرف ا</w:t>
      </w:r>
      <w:r w:rsidR="00AE3DAF" w:rsidRPr="00E9366C">
        <w:rPr>
          <w:rStyle w:val="Char4"/>
          <w:rFonts w:eastAsia="SimSun" w:hint="cs"/>
          <w:spacing w:val="-4"/>
          <w:rtl/>
        </w:rPr>
        <w:t>یشان</w:t>
      </w:r>
      <w:r w:rsidR="00E9366C" w:rsidRPr="00E9366C">
        <w:rPr>
          <w:rStyle w:val="Char4"/>
          <w:rFonts w:eastAsia="SimSun"/>
          <w:spacing w:val="-4"/>
          <w:rtl/>
        </w:rPr>
        <w:t xml:space="preserve"> سمت‌های </w:t>
      </w:r>
      <w:r w:rsidRPr="00E9366C">
        <w:rPr>
          <w:rStyle w:val="Char4"/>
          <w:rFonts w:eastAsia="SimSun"/>
          <w:spacing w:val="-4"/>
          <w:rtl/>
        </w:rPr>
        <w:t>متعدد</w:t>
      </w:r>
      <w:r w:rsidR="00A66C91" w:rsidRPr="00E9366C">
        <w:rPr>
          <w:rStyle w:val="Char4"/>
          <w:rFonts w:eastAsia="SimSun"/>
          <w:spacing w:val="-4"/>
          <w:rtl/>
        </w:rPr>
        <w:t>ی</w:t>
      </w:r>
      <w:r w:rsidRPr="00E9366C">
        <w:rPr>
          <w:rStyle w:val="Char4"/>
          <w:rFonts w:eastAsia="SimSun"/>
          <w:spacing w:val="-4"/>
          <w:rtl/>
        </w:rPr>
        <w:t xml:space="preserve"> را داشته‌اند و پس از او خل</w:t>
      </w:r>
      <w:r w:rsidR="00A66C91" w:rsidRPr="00E9366C">
        <w:rPr>
          <w:rStyle w:val="Char4"/>
          <w:rFonts w:eastAsia="SimSun"/>
          <w:spacing w:val="-4"/>
          <w:rtl/>
        </w:rPr>
        <w:t>ی</w:t>
      </w:r>
      <w:r w:rsidRPr="00E9366C">
        <w:rPr>
          <w:rStyle w:val="Char4"/>
          <w:rFonts w:eastAsia="SimSun"/>
          <w:spacing w:val="-4"/>
          <w:rtl/>
        </w:rPr>
        <w:t>فه شده‌اند نم</w:t>
      </w:r>
      <w:r w:rsidR="00A66C91" w:rsidRPr="00E9366C">
        <w:rPr>
          <w:rStyle w:val="Char4"/>
          <w:rFonts w:eastAsia="SimSun"/>
          <w:spacing w:val="-4"/>
          <w:rtl/>
        </w:rPr>
        <w:t>ی</w:t>
      </w:r>
      <w:r w:rsidRPr="00E9366C">
        <w:rPr>
          <w:rStyle w:val="Char4"/>
          <w:rFonts w:eastAsia="SimSun"/>
          <w:spacing w:val="-4"/>
          <w:rtl/>
        </w:rPr>
        <w:t>‌توانند حکم حکومت</w:t>
      </w:r>
      <w:r w:rsidR="00A66C91" w:rsidRPr="00E9366C">
        <w:rPr>
          <w:rStyle w:val="Char4"/>
          <w:rFonts w:eastAsia="SimSun"/>
          <w:spacing w:val="-4"/>
          <w:rtl/>
        </w:rPr>
        <w:t>ی</w:t>
      </w:r>
      <w:r w:rsidRPr="00E9366C">
        <w:rPr>
          <w:rStyle w:val="Char4"/>
          <w:rFonts w:eastAsia="SimSun"/>
          <w:spacing w:val="-4"/>
          <w:rtl/>
        </w:rPr>
        <w:t xml:space="preserve"> صادر کنند ول</w:t>
      </w:r>
      <w:r w:rsidR="00A66C91" w:rsidRPr="00E9366C">
        <w:rPr>
          <w:rStyle w:val="Char4"/>
          <w:rFonts w:eastAsia="SimSun"/>
          <w:spacing w:val="-4"/>
          <w:rtl/>
        </w:rPr>
        <w:t>ی</w:t>
      </w:r>
      <w:r w:rsidRPr="00E9366C">
        <w:rPr>
          <w:rStyle w:val="Char4"/>
          <w:rFonts w:eastAsia="SimSun"/>
          <w:spacing w:val="-4"/>
          <w:rtl/>
        </w:rPr>
        <w:t xml:space="preserve"> کسان</w:t>
      </w:r>
      <w:r w:rsidR="00A66C91" w:rsidRPr="00E9366C">
        <w:rPr>
          <w:rStyle w:val="Char4"/>
          <w:rFonts w:eastAsia="SimSun"/>
          <w:spacing w:val="-4"/>
          <w:rtl/>
        </w:rPr>
        <w:t>ی</w:t>
      </w:r>
      <w:r w:rsidRPr="00E9366C">
        <w:rPr>
          <w:rStyle w:val="Char4"/>
          <w:rFonts w:eastAsia="SimSun"/>
          <w:spacing w:val="-4"/>
          <w:rtl/>
        </w:rPr>
        <w:t xml:space="preserve"> که </w:t>
      </w:r>
      <w:r w:rsidR="00A66C91" w:rsidRPr="00E9366C">
        <w:rPr>
          <w:rStyle w:val="Char4"/>
          <w:rFonts w:eastAsia="SimSun"/>
          <w:spacing w:val="-4"/>
          <w:rtl/>
        </w:rPr>
        <w:t>ی</w:t>
      </w:r>
      <w:r w:rsidRPr="00E9366C">
        <w:rPr>
          <w:rStyle w:val="Char4"/>
          <w:rFonts w:eastAsia="SimSun"/>
          <w:spacing w:val="-4"/>
          <w:rtl/>
        </w:rPr>
        <w:t>ک شبه مجتهد شده‌اند م</w:t>
      </w:r>
      <w:r w:rsidR="00A66C91" w:rsidRPr="00E9366C">
        <w:rPr>
          <w:rStyle w:val="Char4"/>
          <w:rFonts w:eastAsia="SimSun"/>
          <w:spacing w:val="-4"/>
          <w:rtl/>
        </w:rPr>
        <w:t>ی</w:t>
      </w:r>
      <w:r w:rsidRPr="00E9366C">
        <w:rPr>
          <w:rStyle w:val="Char4"/>
          <w:rFonts w:eastAsia="SimSun"/>
          <w:spacing w:val="-4"/>
          <w:rtl/>
        </w:rPr>
        <w:t>‌توانند مثلا</w:t>
      </w:r>
      <w:r w:rsidRPr="00E9366C">
        <w:rPr>
          <w:rStyle w:val="Char4"/>
          <w:rFonts w:eastAsia="SimSun" w:hint="cs"/>
          <w:spacing w:val="-4"/>
          <w:rtl/>
        </w:rPr>
        <w:t>ً</w:t>
      </w:r>
      <w:r w:rsidRPr="00E9366C">
        <w:rPr>
          <w:rStyle w:val="Char4"/>
          <w:rFonts w:eastAsia="SimSun"/>
          <w:spacing w:val="-4"/>
          <w:rtl/>
        </w:rPr>
        <w:t xml:space="preserve"> خلاف نظر شورا</w:t>
      </w:r>
      <w:r w:rsidR="00A66C91" w:rsidRPr="00E9366C">
        <w:rPr>
          <w:rStyle w:val="Char4"/>
          <w:rFonts w:eastAsia="SimSun"/>
          <w:spacing w:val="-4"/>
          <w:rtl/>
        </w:rPr>
        <w:t>ی</w:t>
      </w:r>
      <w:r w:rsidRPr="00E9366C">
        <w:rPr>
          <w:rStyle w:val="Char4"/>
          <w:rFonts w:eastAsia="SimSun"/>
          <w:spacing w:val="-4"/>
          <w:rtl/>
        </w:rPr>
        <w:t xml:space="preserve"> نگهبان حکم حکومت</w:t>
      </w:r>
      <w:r w:rsidR="00A66C91" w:rsidRPr="00E9366C">
        <w:rPr>
          <w:rStyle w:val="Char4"/>
          <w:rFonts w:eastAsia="SimSun"/>
          <w:spacing w:val="-4"/>
          <w:rtl/>
        </w:rPr>
        <w:t>ی</w:t>
      </w:r>
      <w:r w:rsidRPr="00E9366C">
        <w:rPr>
          <w:rStyle w:val="Char4"/>
          <w:rFonts w:eastAsia="SimSun"/>
          <w:spacing w:val="-4"/>
          <w:rtl/>
        </w:rPr>
        <w:t xml:space="preserve"> صادر کرده و کاند</w:t>
      </w:r>
      <w:r w:rsidR="00A66C91" w:rsidRPr="00E9366C">
        <w:rPr>
          <w:rStyle w:val="Char4"/>
          <w:rFonts w:eastAsia="SimSun"/>
          <w:spacing w:val="-4"/>
          <w:rtl/>
        </w:rPr>
        <w:t>ی</w:t>
      </w:r>
      <w:r w:rsidRPr="00E9366C">
        <w:rPr>
          <w:rStyle w:val="Char4"/>
          <w:rFonts w:eastAsia="SimSun"/>
          <w:spacing w:val="-4"/>
          <w:rtl/>
        </w:rPr>
        <w:t>داها</w:t>
      </w:r>
      <w:r w:rsidR="00A66C91" w:rsidRPr="00E9366C">
        <w:rPr>
          <w:rStyle w:val="Char4"/>
          <w:rFonts w:eastAsia="SimSun"/>
          <w:spacing w:val="-4"/>
          <w:rtl/>
        </w:rPr>
        <w:t>ی</w:t>
      </w:r>
      <w:r w:rsidRPr="00E9366C">
        <w:rPr>
          <w:rStyle w:val="Char4"/>
          <w:rFonts w:eastAsia="SimSun"/>
          <w:spacing w:val="-4"/>
          <w:rtl/>
        </w:rPr>
        <w:t xml:space="preserve"> رد صلاح</w:t>
      </w:r>
      <w:r w:rsidR="00A66C91" w:rsidRPr="00E9366C">
        <w:rPr>
          <w:rStyle w:val="Char4"/>
          <w:rFonts w:eastAsia="SimSun"/>
          <w:spacing w:val="-4"/>
          <w:rtl/>
        </w:rPr>
        <w:t>ی</w:t>
      </w:r>
      <w:r w:rsidRPr="00E9366C">
        <w:rPr>
          <w:rStyle w:val="Char4"/>
          <w:rFonts w:eastAsia="SimSun"/>
          <w:spacing w:val="-4"/>
          <w:rtl/>
        </w:rPr>
        <w:t>ت شد</w:t>
      </w:r>
      <w:r w:rsidR="00E172DD" w:rsidRPr="00E9366C">
        <w:rPr>
          <w:rStyle w:val="Char4"/>
          <w:rFonts w:eastAsia="SimSun" w:hint="cs"/>
          <w:spacing w:val="-4"/>
          <w:rtl/>
        </w:rPr>
        <w:t>ه‌ی</w:t>
      </w:r>
      <w:r w:rsidRPr="00E9366C">
        <w:rPr>
          <w:rStyle w:val="Char4"/>
          <w:rFonts w:eastAsia="SimSun"/>
          <w:spacing w:val="-4"/>
          <w:rtl/>
        </w:rPr>
        <w:t xml:space="preserve"> ر</w:t>
      </w:r>
      <w:r w:rsidR="00A66C91" w:rsidRPr="00E9366C">
        <w:rPr>
          <w:rStyle w:val="Char4"/>
          <w:rFonts w:eastAsia="SimSun"/>
          <w:spacing w:val="-4"/>
          <w:rtl/>
        </w:rPr>
        <w:t>ی</w:t>
      </w:r>
      <w:r w:rsidRPr="00E9366C">
        <w:rPr>
          <w:rStyle w:val="Char4"/>
          <w:rFonts w:eastAsia="SimSun"/>
          <w:spacing w:val="-4"/>
          <w:rtl/>
        </w:rPr>
        <w:t>است جمهور</w:t>
      </w:r>
      <w:r w:rsidR="00A66C91" w:rsidRPr="00E9366C">
        <w:rPr>
          <w:rStyle w:val="Char4"/>
          <w:rFonts w:eastAsia="SimSun"/>
          <w:spacing w:val="-4"/>
          <w:rtl/>
        </w:rPr>
        <w:t>ی</w:t>
      </w:r>
      <w:r w:rsidRPr="00E9366C">
        <w:rPr>
          <w:rStyle w:val="Char4"/>
          <w:rFonts w:eastAsia="SimSun"/>
          <w:spacing w:val="-4"/>
          <w:rtl/>
        </w:rPr>
        <w:t xml:space="preserve"> را تا</w:t>
      </w:r>
      <w:r w:rsidR="00A66C91" w:rsidRPr="00E9366C">
        <w:rPr>
          <w:rStyle w:val="Char4"/>
          <w:rFonts w:eastAsia="SimSun"/>
          <w:spacing w:val="-4"/>
          <w:rtl/>
        </w:rPr>
        <w:t>یی</w:t>
      </w:r>
      <w:r w:rsidRPr="00E9366C">
        <w:rPr>
          <w:rStyle w:val="Char4"/>
          <w:rFonts w:eastAsia="SimSun"/>
          <w:spacing w:val="-4"/>
          <w:rtl/>
        </w:rPr>
        <w:t xml:space="preserve">د کنند! </w:t>
      </w:r>
      <w:r w:rsidR="00A66C91" w:rsidRPr="00E9366C">
        <w:rPr>
          <w:rStyle w:val="Char4"/>
          <w:rFonts w:eastAsia="SimSun"/>
          <w:spacing w:val="-4"/>
          <w:rtl/>
        </w:rPr>
        <w:t>ی</w:t>
      </w:r>
      <w:r w:rsidRPr="00E9366C">
        <w:rPr>
          <w:rStyle w:val="Char4"/>
          <w:rFonts w:eastAsia="SimSun"/>
          <w:spacing w:val="-4"/>
          <w:rtl/>
        </w:rPr>
        <w:t xml:space="preserve">ا حکم اعدام صادر کنند </w:t>
      </w:r>
      <w:r w:rsidR="00A66C91" w:rsidRPr="00E9366C">
        <w:rPr>
          <w:rStyle w:val="Char4"/>
          <w:rFonts w:eastAsia="SimSun"/>
          <w:spacing w:val="-4"/>
          <w:rtl/>
        </w:rPr>
        <w:t>ی</w:t>
      </w:r>
      <w:r w:rsidRPr="00E9366C">
        <w:rPr>
          <w:rStyle w:val="Char4"/>
          <w:rFonts w:eastAsia="SimSun"/>
          <w:spacing w:val="-4"/>
          <w:rtl/>
        </w:rPr>
        <w:t>ا حکم تخر</w:t>
      </w:r>
      <w:r w:rsidR="00A66C91" w:rsidRPr="00E9366C">
        <w:rPr>
          <w:rStyle w:val="Char4"/>
          <w:rFonts w:eastAsia="SimSun"/>
          <w:spacing w:val="-4"/>
          <w:rtl/>
        </w:rPr>
        <w:t>ی</w:t>
      </w:r>
      <w:r w:rsidRPr="00E9366C">
        <w:rPr>
          <w:rStyle w:val="Char4"/>
          <w:rFonts w:eastAsia="SimSun"/>
          <w:spacing w:val="-4"/>
          <w:rtl/>
        </w:rPr>
        <w:t>ب مسجد بدهند و</w:t>
      </w:r>
      <w:r w:rsidR="00E9366C" w:rsidRPr="00E9366C">
        <w:rPr>
          <w:rStyle w:val="Char4"/>
          <w:rFonts w:eastAsia="SimSun"/>
          <w:spacing w:val="-4"/>
          <w:rtl/>
        </w:rPr>
        <w:t>..</w:t>
      </w:r>
      <w:r w:rsidR="00B62999" w:rsidRPr="00E9366C">
        <w:rPr>
          <w:rStyle w:val="Char4"/>
          <w:rFonts w:eastAsia="SimSun"/>
          <w:spacing w:val="-4"/>
          <w:rtl/>
        </w:rPr>
        <w:t xml:space="preserve">. </w:t>
      </w:r>
    </w:p>
    <w:p w:rsidR="000704C5" w:rsidRPr="00A430B0" w:rsidRDefault="000704C5" w:rsidP="00902B92">
      <w:pPr>
        <w:pStyle w:val="ListParagraph"/>
        <w:widowControl w:val="0"/>
        <w:numPr>
          <w:ilvl w:val="0"/>
          <w:numId w:val="35"/>
        </w:numPr>
        <w:ind w:left="641" w:hanging="357"/>
        <w:jc w:val="both"/>
        <w:rPr>
          <w:rStyle w:val="Char4"/>
          <w:rFonts w:eastAsia="SimSun"/>
          <w:rtl/>
        </w:rPr>
      </w:pPr>
      <w:r w:rsidRPr="00A430B0">
        <w:rPr>
          <w:rStyle w:val="Char4"/>
          <w:rFonts w:eastAsia="SimSun"/>
          <w:rtl/>
        </w:rPr>
        <w:t>در حد</w:t>
      </w:r>
      <w:r w:rsidR="00A66C91" w:rsidRPr="00A430B0">
        <w:rPr>
          <w:rStyle w:val="Char4"/>
          <w:rFonts w:eastAsia="SimSun"/>
          <w:rtl/>
        </w:rPr>
        <w:t>ی</w:t>
      </w:r>
      <w:r w:rsidRPr="00A430B0">
        <w:rPr>
          <w:rStyle w:val="Char4"/>
          <w:rFonts w:eastAsia="SimSun"/>
          <w:rtl/>
        </w:rPr>
        <w:t>ث است که روز</w:t>
      </w:r>
      <w:r w:rsidR="00A66C91" w:rsidRPr="00A430B0">
        <w:rPr>
          <w:rStyle w:val="Char4"/>
          <w:rFonts w:eastAsia="SimSun"/>
          <w:rtl/>
        </w:rPr>
        <w:t>ی</w:t>
      </w:r>
      <w:r w:rsidRPr="00A430B0">
        <w:rPr>
          <w:rStyle w:val="Char4"/>
          <w:rFonts w:eastAsia="SimSun"/>
          <w:rtl/>
        </w:rPr>
        <w:t xml:space="preserve"> پ</w:t>
      </w:r>
      <w:r w:rsidR="00A66C91" w:rsidRPr="00A430B0">
        <w:rPr>
          <w:rStyle w:val="Char4"/>
          <w:rFonts w:eastAsia="SimSun"/>
          <w:rtl/>
        </w:rPr>
        <w:t>ی</w:t>
      </w:r>
      <w:r w:rsidRPr="00A430B0">
        <w:rPr>
          <w:rStyle w:val="Char4"/>
          <w:rFonts w:eastAsia="SimSun"/>
          <w:rtl/>
        </w:rPr>
        <w:t>امبر اکرم</w:t>
      </w:r>
      <w:r w:rsidR="00155466" w:rsidRPr="00A430B0">
        <w:rPr>
          <w:rFonts w:ascii="AGA Arabesque" w:hAnsi="AGA Arabesque" w:cs="CTraditional Arabic" w:hint="cs"/>
          <w:rtl/>
        </w:rPr>
        <w:t>ص</w:t>
      </w:r>
      <w:r w:rsidRPr="00A430B0">
        <w:rPr>
          <w:rStyle w:val="Char4"/>
          <w:rFonts w:eastAsia="SimSun"/>
          <w:rtl/>
        </w:rPr>
        <w:t xml:space="preserve"> به همراه</w:t>
      </w:r>
      <w:r w:rsidRPr="00A430B0">
        <w:rPr>
          <w:rStyle w:val="Char4"/>
          <w:rFonts w:eastAsia="SimSun" w:hint="cs"/>
          <w:rtl/>
        </w:rPr>
        <w:t xml:space="preserve"> </w:t>
      </w:r>
      <w:r w:rsidRPr="00A430B0">
        <w:rPr>
          <w:rStyle w:val="Char4"/>
          <w:rFonts w:eastAsia="SimSun"/>
          <w:rtl/>
        </w:rPr>
        <w:t>عمر</w:t>
      </w:r>
      <w:r w:rsidRPr="00A430B0">
        <w:rPr>
          <w:rStyle w:val="Char4"/>
          <w:rFonts w:eastAsia="SimSun" w:hint="cs"/>
          <w:rtl/>
        </w:rPr>
        <w:t xml:space="preserve"> </w:t>
      </w:r>
      <w:r w:rsidRPr="00A430B0">
        <w:rPr>
          <w:rStyle w:val="Char4"/>
          <w:rFonts w:eastAsia="SimSun"/>
          <w:rtl/>
        </w:rPr>
        <w:t>و</w:t>
      </w:r>
      <w:r w:rsidRPr="00A430B0">
        <w:rPr>
          <w:rStyle w:val="Char4"/>
          <w:rFonts w:eastAsia="SimSun" w:hint="cs"/>
          <w:rtl/>
        </w:rPr>
        <w:t xml:space="preserve"> </w:t>
      </w:r>
      <w:r w:rsidRPr="00A430B0">
        <w:rPr>
          <w:rStyle w:val="Char4"/>
          <w:rFonts w:eastAsia="SimSun"/>
          <w:rtl/>
        </w:rPr>
        <w:t>ابوبکر</w:t>
      </w:r>
      <w:r w:rsidRPr="00A430B0">
        <w:rPr>
          <w:rStyle w:val="Char4"/>
          <w:rFonts w:eastAsia="SimSun" w:hint="cs"/>
          <w:rtl/>
        </w:rPr>
        <w:t xml:space="preserve"> </w:t>
      </w:r>
      <w:r w:rsidRPr="00A430B0">
        <w:rPr>
          <w:rStyle w:val="Char4"/>
          <w:rFonts w:eastAsia="SimSun"/>
          <w:rtl/>
        </w:rPr>
        <w:t>و</w:t>
      </w:r>
      <w:r w:rsidRPr="00A430B0">
        <w:rPr>
          <w:rStyle w:val="Char4"/>
          <w:rFonts w:eastAsia="SimSun" w:hint="cs"/>
          <w:rtl/>
        </w:rPr>
        <w:t xml:space="preserve"> </w:t>
      </w:r>
      <w:r w:rsidRPr="00A430B0">
        <w:rPr>
          <w:rStyle w:val="Char4"/>
          <w:rFonts w:eastAsia="SimSun"/>
          <w:rtl/>
        </w:rPr>
        <w:t>عثمان</w:t>
      </w:r>
      <w:r w:rsidRPr="00A430B0">
        <w:rPr>
          <w:rStyle w:val="Char4"/>
          <w:rFonts w:eastAsia="SimSun" w:hint="cs"/>
          <w:rtl/>
        </w:rPr>
        <w:t xml:space="preserve"> </w:t>
      </w:r>
      <w:r w:rsidRPr="00A430B0">
        <w:rPr>
          <w:rStyle w:val="Char4"/>
          <w:rFonts w:eastAsia="SimSun"/>
          <w:rtl/>
        </w:rPr>
        <w:t>بر رو</w:t>
      </w:r>
      <w:r w:rsidR="00A66C91" w:rsidRPr="00A430B0">
        <w:rPr>
          <w:rStyle w:val="Char4"/>
          <w:rFonts w:eastAsia="SimSun"/>
          <w:rtl/>
        </w:rPr>
        <w:t>ی</w:t>
      </w:r>
      <w:r w:rsidRPr="00A430B0">
        <w:rPr>
          <w:rStyle w:val="Char4"/>
          <w:rFonts w:eastAsia="SimSun"/>
          <w:rtl/>
        </w:rPr>
        <w:t xml:space="preserve"> کوه</w:t>
      </w:r>
      <w:r w:rsidR="00A66C91" w:rsidRPr="00A430B0">
        <w:rPr>
          <w:rStyle w:val="Char4"/>
          <w:rFonts w:eastAsia="SimSun"/>
          <w:rtl/>
        </w:rPr>
        <w:t>ی</w:t>
      </w:r>
      <w:r w:rsidRPr="00A430B0">
        <w:rPr>
          <w:rStyle w:val="Char4"/>
          <w:rFonts w:eastAsia="SimSun"/>
          <w:rtl/>
        </w:rPr>
        <w:t xml:space="preserve"> بودند</w:t>
      </w:r>
      <w:r w:rsidR="00B62999" w:rsidRPr="00A430B0">
        <w:rPr>
          <w:rStyle w:val="Char4"/>
          <w:rFonts w:eastAsia="SimSun"/>
          <w:rtl/>
        </w:rPr>
        <w:t xml:space="preserve">. </w:t>
      </w:r>
      <w:r w:rsidRPr="00A430B0">
        <w:rPr>
          <w:rStyle w:val="Char4"/>
          <w:rFonts w:eastAsia="SimSun"/>
          <w:rtl/>
        </w:rPr>
        <w:t>کوه شروع به لرز</w:t>
      </w:r>
      <w:r w:rsidR="00A66C91" w:rsidRPr="00A430B0">
        <w:rPr>
          <w:rStyle w:val="Char4"/>
          <w:rFonts w:eastAsia="SimSun"/>
          <w:rtl/>
        </w:rPr>
        <w:t>ی</w:t>
      </w:r>
      <w:r w:rsidRPr="00A430B0">
        <w:rPr>
          <w:rStyle w:val="Char4"/>
          <w:rFonts w:eastAsia="SimSun"/>
          <w:rtl/>
        </w:rPr>
        <w:t>دن کرد پ</w:t>
      </w:r>
      <w:r w:rsidR="00A66C91" w:rsidRPr="00A430B0">
        <w:rPr>
          <w:rStyle w:val="Char4"/>
          <w:rFonts w:eastAsia="SimSun"/>
          <w:rtl/>
        </w:rPr>
        <w:t>ی</w:t>
      </w:r>
      <w:r w:rsidRPr="00A430B0">
        <w:rPr>
          <w:rStyle w:val="Char4"/>
          <w:rFonts w:eastAsia="SimSun"/>
          <w:rtl/>
        </w:rPr>
        <w:t>امبر</w:t>
      </w:r>
      <w:r w:rsidR="00155466" w:rsidRPr="00A430B0">
        <w:rPr>
          <w:rFonts w:ascii="AGA Arabesque" w:hAnsi="AGA Arabesque" w:cs="CTraditional Arabic" w:hint="cs"/>
          <w:rtl/>
        </w:rPr>
        <w:t>ص</w:t>
      </w:r>
      <w:r w:rsidRPr="00A430B0">
        <w:rPr>
          <w:rStyle w:val="Char4"/>
          <w:rFonts w:eastAsia="SimSun"/>
          <w:rtl/>
        </w:rPr>
        <w:t xml:space="preserve"> فرمودند</w:t>
      </w:r>
      <w:r w:rsidRPr="00A430B0">
        <w:rPr>
          <w:rStyle w:val="Char4"/>
          <w:rFonts w:eastAsia="SimSun" w:hint="cs"/>
          <w:rtl/>
        </w:rPr>
        <w:t xml:space="preserve">: </w:t>
      </w:r>
      <w:r w:rsidRPr="00A430B0">
        <w:rPr>
          <w:rStyle w:val="Char4"/>
          <w:rFonts w:eastAsia="SimSun"/>
          <w:rtl/>
        </w:rPr>
        <w:t>ا</w:t>
      </w:r>
      <w:r w:rsidR="00A66C91" w:rsidRPr="00A430B0">
        <w:rPr>
          <w:rStyle w:val="Char4"/>
          <w:rFonts w:eastAsia="SimSun"/>
          <w:rtl/>
        </w:rPr>
        <w:t>ی</w:t>
      </w:r>
      <w:r w:rsidRPr="00A430B0">
        <w:rPr>
          <w:rStyle w:val="Char4"/>
          <w:rFonts w:eastAsia="SimSun"/>
          <w:rtl/>
        </w:rPr>
        <w:t xml:space="preserve"> کوه</w:t>
      </w:r>
      <w:r w:rsidR="00E172DD" w:rsidRPr="00A430B0">
        <w:rPr>
          <w:rStyle w:val="Char4"/>
          <w:rFonts w:eastAsia="SimSun" w:hint="cs"/>
          <w:rtl/>
        </w:rPr>
        <w:t>!</w:t>
      </w:r>
      <w:r w:rsidRPr="00A430B0">
        <w:rPr>
          <w:rStyle w:val="Char4"/>
          <w:rFonts w:eastAsia="SimSun" w:hint="cs"/>
          <w:rtl/>
        </w:rPr>
        <w:t xml:space="preserve"> </w:t>
      </w:r>
      <w:r w:rsidRPr="00A430B0">
        <w:rPr>
          <w:rStyle w:val="Char4"/>
          <w:rFonts w:eastAsia="SimSun"/>
          <w:rtl/>
        </w:rPr>
        <w:t>نلرز که بر تو نب</w:t>
      </w:r>
      <w:r w:rsidR="00A66C91" w:rsidRPr="00A430B0">
        <w:rPr>
          <w:rStyle w:val="Char4"/>
          <w:rFonts w:eastAsia="SimSun"/>
          <w:rtl/>
        </w:rPr>
        <w:t>ی</w:t>
      </w:r>
      <w:r w:rsidRPr="00A430B0">
        <w:rPr>
          <w:rStyle w:val="Char4"/>
          <w:rFonts w:eastAsia="SimSun"/>
          <w:rtl/>
        </w:rPr>
        <w:t xml:space="preserve"> و صد</w:t>
      </w:r>
      <w:r w:rsidR="00A66C91" w:rsidRPr="00A430B0">
        <w:rPr>
          <w:rStyle w:val="Char4"/>
          <w:rFonts w:eastAsia="SimSun"/>
          <w:rtl/>
        </w:rPr>
        <w:t>ی</w:t>
      </w:r>
      <w:r w:rsidRPr="00A430B0">
        <w:rPr>
          <w:rStyle w:val="Char4"/>
          <w:rFonts w:eastAsia="SimSun"/>
          <w:rtl/>
        </w:rPr>
        <w:t>ق و دو شه</w:t>
      </w:r>
      <w:r w:rsidR="00A66C91" w:rsidRPr="00A430B0">
        <w:rPr>
          <w:rStyle w:val="Char4"/>
          <w:rFonts w:eastAsia="SimSun"/>
          <w:rtl/>
        </w:rPr>
        <w:t>ی</w:t>
      </w:r>
      <w:r w:rsidRPr="00A430B0">
        <w:rPr>
          <w:rStyle w:val="Char4"/>
          <w:rFonts w:eastAsia="SimSun"/>
          <w:rtl/>
        </w:rPr>
        <w:t>د است</w:t>
      </w:r>
      <w:r w:rsidR="00B62999" w:rsidRPr="00A430B0">
        <w:rPr>
          <w:rStyle w:val="Char4"/>
          <w:rFonts w:eastAsia="SimSun"/>
          <w:rtl/>
        </w:rPr>
        <w:t xml:space="preserve">. </w:t>
      </w:r>
      <w:r w:rsidRPr="00A430B0">
        <w:rPr>
          <w:rStyle w:val="Char4"/>
          <w:rFonts w:eastAsia="SimSun"/>
          <w:rtl/>
        </w:rPr>
        <w:t>ش</w:t>
      </w:r>
      <w:r w:rsidR="00A66C91" w:rsidRPr="00A430B0">
        <w:rPr>
          <w:rStyle w:val="Char4"/>
          <w:rFonts w:eastAsia="SimSun"/>
          <w:rtl/>
        </w:rPr>
        <w:t>ی</w:t>
      </w:r>
      <w:r w:rsidRPr="00A430B0">
        <w:rPr>
          <w:rStyle w:val="Char4"/>
          <w:rFonts w:eastAsia="SimSun"/>
          <w:rtl/>
        </w:rPr>
        <w:t>عه با تمسخر م</w:t>
      </w:r>
      <w:r w:rsidR="00A66C91" w:rsidRPr="00A430B0">
        <w:rPr>
          <w:rStyle w:val="Char4"/>
          <w:rFonts w:eastAsia="SimSun"/>
          <w:rtl/>
        </w:rPr>
        <w:t>ی</w:t>
      </w:r>
      <w:r w:rsidRPr="00A430B0">
        <w:rPr>
          <w:rStyle w:val="Char4"/>
          <w:rFonts w:eastAsia="SimSun"/>
          <w:rtl/>
        </w:rPr>
        <w:t>‌پرسد: مگر کوه م</w:t>
      </w:r>
      <w:r w:rsidR="00A66C91" w:rsidRPr="00A430B0">
        <w:rPr>
          <w:rStyle w:val="Char4"/>
          <w:rFonts w:eastAsia="SimSun"/>
          <w:rtl/>
        </w:rPr>
        <w:t>ی</w:t>
      </w:r>
      <w:r w:rsidRPr="00A430B0">
        <w:rPr>
          <w:rStyle w:val="Char4"/>
          <w:rFonts w:eastAsia="SimSun" w:hint="cs"/>
          <w:rtl/>
        </w:rPr>
        <w:t>‌</w:t>
      </w:r>
      <w:r w:rsidRPr="00A430B0">
        <w:rPr>
          <w:rStyle w:val="Char4"/>
          <w:rFonts w:eastAsia="SimSun"/>
          <w:rtl/>
        </w:rPr>
        <w:t>لرزد؟ ول</w:t>
      </w:r>
      <w:r w:rsidR="00A66C91" w:rsidRPr="00A430B0">
        <w:rPr>
          <w:rStyle w:val="Char4"/>
          <w:rFonts w:eastAsia="SimSun"/>
          <w:rtl/>
        </w:rPr>
        <w:t>ی</w:t>
      </w:r>
      <w:r w:rsidRPr="00A430B0">
        <w:rPr>
          <w:rStyle w:val="Char4"/>
          <w:rFonts w:eastAsia="SimSun"/>
          <w:rtl/>
        </w:rPr>
        <w:t xml:space="preserve"> وقت</w:t>
      </w:r>
      <w:r w:rsidR="00A66C91" w:rsidRPr="00A430B0">
        <w:rPr>
          <w:rStyle w:val="Char4"/>
          <w:rFonts w:eastAsia="SimSun"/>
          <w:rtl/>
        </w:rPr>
        <w:t>ی</w:t>
      </w:r>
      <w:r w:rsidRPr="00A430B0">
        <w:rPr>
          <w:rStyle w:val="Char4"/>
          <w:rFonts w:eastAsia="SimSun"/>
          <w:rtl/>
        </w:rPr>
        <w:t xml:space="preserve"> د</w:t>
      </w:r>
      <w:r w:rsidR="00A66C91" w:rsidRPr="00A430B0">
        <w:rPr>
          <w:rStyle w:val="Char4"/>
          <w:rFonts w:eastAsia="SimSun"/>
          <w:rtl/>
        </w:rPr>
        <w:t>ی</w:t>
      </w:r>
      <w:r w:rsidRPr="00A430B0">
        <w:rPr>
          <w:rStyle w:val="Char4"/>
          <w:rFonts w:eastAsia="SimSun"/>
          <w:rtl/>
        </w:rPr>
        <w:t>وار کعبه (‌</w:t>
      </w:r>
      <w:r w:rsidR="00A66C91" w:rsidRPr="00A430B0">
        <w:rPr>
          <w:rStyle w:val="Char4"/>
          <w:rFonts w:eastAsia="SimSun"/>
          <w:rtl/>
        </w:rPr>
        <w:t>ی</w:t>
      </w:r>
      <w:r w:rsidRPr="00A430B0">
        <w:rPr>
          <w:rStyle w:val="Char4"/>
          <w:rFonts w:eastAsia="SimSun"/>
          <w:rtl/>
        </w:rPr>
        <w:t>عن</w:t>
      </w:r>
      <w:r w:rsidR="00A66C91" w:rsidRPr="00A430B0">
        <w:rPr>
          <w:rStyle w:val="Char4"/>
          <w:rFonts w:eastAsia="SimSun"/>
          <w:rtl/>
        </w:rPr>
        <w:t>ی</w:t>
      </w:r>
      <w:r w:rsidRPr="00A430B0">
        <w:rPr>
          <w:rStyle w:val="Char4"/>
          <w:rFonts w:eastAsia="SimSun"/>
          <w:rtl/>
        </w:rPr>
        <w:t xml:space="preserve"> خان</w:t>
      </w:r>
      <w:r w:rsidR="00E172DD" w:rsidRPr="00A430B0">
        <w:rPr>
          <w:rStyle w:val="Char4"/>
          <w:rFonts w:eastAsia="SimSun" w:hint="cs"/>
          <w:rtl/>
        </w:rPr>
        <w:t>ه‌ی</w:t>
      </w:r>
      <w:r w:rsidRPr="00A430B0">
        <w:rPr>
          <w:rStyle w:val="Char4"/>
          <w:rFonts w:eastAsia="SimSun"/>
          <w:rtl/>
        </w:rPr>
        <w:t xml:space="preserve"> خدا) برا</w:t>
      </w:r>
      <w:r w:rsidR="00A66C91" w:rsidRPr="00A430B0">
        <w:rPr>
          <w:rStyle w:val="Char4"/>
          <w:rFonts w:eastAsia="SimSun"/>
          <w:rtl/>
        </w:rPr>
        <w:t>ی</w:t>
      </w:r>
      <w:r w:rsidRPr="00A430B0">
        <w:rPr>
          <w:rStyle w:val="Char4"/>
          <w:rFonts w:eastAsia="SimSun"/>
          <w:rtl/>
        </w:rPr>
        <w:t xml:space="preserve"> تولد طفل</w:t>
      </w:r>
      <w:r w:rsidR="00A66C91" w:rsidRPr="00A430B0">
        <w:rPr>
          <w:rStyle w:val="Char4"/>
          <w:rFonts w:eastAsia="SimSun"/>
          <w:rtl/>
        </w:rPr>
        <w:t>ی</w:t>
      </w:r>
      <w:r w:rsidRPr="00A430B0">
        <w:rPr>
          <w:rStyle w:val="Char4"/>
          <w:rFonts w:eastAsia="SimSun"/>
          <w:rtl/>
        </w:rPr>
        <w:t xml:space="preserve"> از هم باز م</w:t>
      </w:r>
      <w:r w:rsidR="00A66C91" w:rsidRPr="00A430B0">
        <w:rPr>
          <w:rStyle w:val="Char4"/>
          <w:rFonts w:eastAsia="SimSun"/>
          <w:rtl/>
        </w:rPr>
        <w:t>ی</w:t>
      </w:r>
      <w:r w:rsidRPr="00A430B0">
        <w:rPr>
          <w:rStyle w:val="Char4"/>
          <w:rFonts w:eastAsia="SimSun"/>
          <w:rtl/>
        </w:rPr>
        <w:t>‌شود</w:t>
      </w:r>
      <w:r w:rsidRPr="00A430B0">
        <w:rPr>
          <w:rStyle w:val="Char4"/>
          <w:rFonts w:eastAsia="SimSun" w:hint="cs"/>
          <w:rtl/>
        </w:rPr>
        <w:t xml:space="preserve"> و دوباره هم بسته م</w:t>
      </w:r>
      <w:r w:rsidR="00A66C91" w:rsidRPr="00A430B0">
        <w:rPr>
          <w:rStyle w:val="Char4"/>
          <w:rFonts w:eastAsia="SimSun" w:hint="cs"/>
          <w:rtl/>
        </w:rPr>
        <w:t>ی</w:t>
      </w:r>
      <w:r w:rsidRPr="00A430B0">
        <w:rPr>
          <w:rStyle w:val="Char4"/>
          <w:rFonts w:eastAsia="SimSun" w:hint="eastAsia"/>
          <w:rtl/>
        </w:rPr>
        <w:t>‌</w:t>
      </w:r>
      <w:r w:rsidRPr="00A430B0">
        <w:rPr>
          <w:rStyle w:val="Char4"/>
          <w:rFonts w:eastAsia="SimSun" w:hint="cs"/>
          <w:rtl/>
        </w:rPr>
        <w:t>شود پس</w:t>
      </w:r>
      <w:r w:rsidRPr="00A430B0">
        <w:rPr>
          <w:rStyle w:val="Char4"/>
          <w:rFonts w:eastAsia="SimSun"/>
          <w:rtl/>
        </w:rPr>
        <w:t xml:space="preserve"> چرا نبا</w:t>
      </w:r>
      <w:r w:rsidR="00A66C91" w:rsidRPr="00A430B0">
        <w:rPr>
          <w:rStyle w:val="Char4"/>
          <w:rFonts w:eastAsia="SimSun"/>
          <w:rtl/>
        </w:rPr>
        <w:t>ی</w:t>
      </w:r>
      <w:r w:rsidRPr="00A430B0">
        <w:rPr>
          <w:rStyle w:val="Char4"/>
          <w:rFonts w:eastAsia="SimSun"/>
          <w:rtl/>
        </w:rPr>
        <w:t>د کوه ز</w:t>
      </w:r>
      <w:r w:rsidR="00A66C91" w:rsidRPr="00A430B0">
        <w:rPr>
          <w:rStyle w:val="Char4"/>
          <w:rFonts w:eastAsia="SimSun"/>
          <w:rtl/>
        </w:rPr>
        <w:t>ی</w:t>
      </w:r>
      <w:r w:rsidRPr="00A430B0">
        <w:rPr>
          <w:rStyle w:val="Char4"/>
          <w:rFonts w:eastAsia="SimSun"/>
          <w:rtl/>
        </w:rPr>
        <w:t>ر پا</w:t>
      </w:r>
      <w:r w:rsidR="00A66C91" w:rsidRPr="00A430B0">
        <w:rPr>
          <w:rStyle w:val="Char4"/>
          <w:rFonts w:eastAsia="SimSun"/>
          <w:rtl/>
        </w:rPr>
        <w:t>ی</w:t>
      </w:r>
      <w:r w:rsidRPr="00A430B0">
        <w:rPr>
          <w:rStyle w:val="Char4"/>
          <w:rFonts w:eastAsia="SimSun"/>
          <w:rtl/>
        </w:rPr>
        <w:t xml:space="preserve"> پ</w:t>
      </w:r>
      <w:r w:rsidR="00A66C91" w:rsidRPr="00A430B0">
        <w:rPr>
          <w:rStyle w:val="Char4"/>
          <w:rFonts w:eastAsia="SimSun"/>
          <w:rtl/>
        </w:rPr>
        <w:t>ی</w:t>
      </w:r>
      <w:r w:rsidRPr="00A430B0">
        <w:rPr>
          <w:rStyle w:val="Char4"/>
          <w:rFonts w:eastAsia="SimSun"/>
          <w:rtl/>
        </w:rPr>
        <w:t>امبر خدا فقط بلرزد</w:t>
      </w:r>
      <w:r w:rsidR="003C143D" w:rsidRPr="00A430B0">
        <w:rPr>
          <w:rStyle w:val="Char4"/>
          <w:rFonts w:eastAsia="SimSun"/>
          <w:rtl/>
        </w:rPr>
        <w:t>؟</w:t>
      </w:r>
      <w:r w:rsidRPr="006C1F7A">
        <w:rPr>
          <w:rStyle w:val="Char4"/>
          <w:rFonts w:eastAsia="B Badr"/>
          <w:vertAlign w:val="superscript"/>
          <w:rtl/>
        </w:rPr>
        <w:footnoteReference w:id="62"/>
      </w:r>
    </w:p>
    <w:p w:rsidR="000704C5" w:rsidRPr="00902B92" w:rsidRDefault="000704C5" w:rsidP="00902B92">
      <w:pPr>
        <w:pStyle w:val="ListParagraph"/>
        <w:widowControl w:val="0"/>
        <w:numPr>
          <w:ilvl w:val="0"/>
          <w:numId w:val="35"/>
        </w:numPr>
        <w:ind w:left="641" w:hanging="357"/>
        <w:jc w:val="both"/>
        <w:rPr>
          <w:rStyle w:val="Char4"/>
          <w:rFonts w:eastAsia="SimSun"/>
          <w:rtl/>
        </w:rPr>
      </w:pPr>
      <w:r w:rsidRPr="00902B92">
        <w:rPr>
          <w:rStyle w:val="Char4"/>
          <w:rFonts w:eastAsia="SimSun"/>
          <w:rtl/>
        </w:rPr>
        <w:t>در حد</w:t>
      </w:r>
      <w:r w:rsidR="00A66C91" w:rsidRPr="00902B92">
        <w:rPr>
          <w:rStyle w:val="Char4"/>
          <w:rFonts w:eastAsia="SimSun"/>
          <w:rtl/>
        </w:rPr>
        <w:t>ی</w:t>
      </w:r>
      <w:r w:rsidRPr="00902B92">
        <w:rPr>
          <w:rStyle w:val="Char4"/>
          <w:rFonts w:eastAsia="SimSun"/>
          <w:rtl/>
        </w:rPr>
        <w:t>ث کساء م</w:t>
      </w:r>
      <w:r w:rsidR="00A66C91" w:rsidRPr="00902B92">
        <w:rPr>
          <w:rStyle w:val="Char4"/>
          <w:rFonts w:eastAsia="SimSun"/>
          <w:rtl/>
        </w:rPr>
        <w:t>ی</w:t>
      </w:r>
      <w:r w:rsidRPr="00902B92">
        <w:rPr>
          <w:rStyle w:val="Char4"/>
          <w:rFonts w:eastAsia="SimSun"/>
          <w:rtl/>
        </w:rPr>
        <w:t>‌گو</w:t>
      </w:r>
      <w:r w:rsidR="00A66C91" w:rsidRPr="00902B92">
        <w:rPr>
          <w:rStyle w:val="Char4"/>
          <w:rFonts w:eastAsia="SimSun"/>
          <w:rtl/>
        </w:rPr>
        <w:t>یی</w:t>
      </w:r>
      <w:r w:rsidRPr="00902B92">
        <w:rPr>
          <w:rStyle w:val="Char4"/>
          <w:rFonts w:eastAsia="SimSun"/>
          <w:rtl/>
        </w:rPr>
        <w:t>د</w:t>
      </w:r>
      <w:r w:rsidRPr="00902B92">
        <w:rPr>
          <w:rStyle w:val="Char4"/>
          <w:rFonts w:eastAsia="SimSun" w:hint="cs"/>
          <w:rtl/>
        </w:rPr>
        <w:t>:</w:t>
      </w:r>
      <w:r w:rsidRPr="00902B92">
        <w:rPr>
          <w:rStyle w:val="Char4"/>
          <w:rFonts w:eastAsia="SimSun"/>
          <w:rtl/>
        </w:rPr>
        <w:t xml:space="preserve"> پ</w:t>
      </w:r>
      <w:r w:rsidR="00A66C91" w:rsidRPr="00902B92">
        <w:rPr>
          <w:rStyle w:val="Char4"/>
          <w:rFonts w:eastAsia="SimSun"/>
          <w:rtl/>
        </w:rPr>
        <w:t>ی</w:t>
      </w:r>
      <w:r w:rsidRPr="00902B92">
        <w:rPr>
          <w:rStyle w:val="Char4"/>
          <w:rFonts w:eastAsia="SimSun"/>
          <w:rtl/>
        </w:rPr>
        <w:t>امبر اکرم</w:t>
      </w:r>
      <w:r w:rsidR="00155466" w:rsidRPr="00902B92">
        <w:rPr>
          <w:rFonts w:ascii="Tahoma" w:hAnsi="Tahoma" w:cs="CTraditional Arabic" w:hint="cs"/>
          <w:rtl/>
        </w:rPr>
        <w:t>ص</w:t>
      </w:r>
      <w:r w:rsidRPr="00902B92">
        <w:rPr>
          <w:rStyle w:val="Char4"/>
          <w:rFonts w:eastAsia="SimSun"/>
          <w:rtl/>
        </w:rPr>
        <w:t xml:space="preserve"> به</w:t>
      </w:r>
      <w:r w:rsidR="00902B92">
        <w:rPr>
          <w:rStyle w:val="Char4"/>
          <w:rFonts w:eastAsia="SimSun" w:hint="cs"/>
          <w:rtl/>
        </w:rPr>
        <w:t xml:space="preserve"> ‌ام </w:t>
      </w:r>
      <w:r w:rsidRPr="00902B92">
        <w:rPr>
          <w:rStyle w:val="Char4"/>
          <w:rFonts w:eastAsia="SimSun"/>
          <w:rtl/>
        </w:rPr>
        <w:t>سلمه گفت</w:t>
      </w:r>
      <w:r w:rsidRPr="00902B92">
        <w:rPr>
          <w:rStyle w:val="Char4"/>
          <w:rFonts w:eastAsia="SimSun" w:hint="cs"/>
          <w:rtl/>
        </w:rPr>
        <w:t>:</w:t>
      </w:r>
      <w:r w:rsidRPr="00902B92">
        <w:rPr>
          <w:rStyle w:val="Char4"/>
          <w:rFonts w:eastAsia="SimSun"/>
          <w:rtl/>
        </w:rPr>
        <w:t xml:space="preserve"> اهل ب</w:t>
      </w:r>
      <w:r w:rsidR="00A66C91" w:rsidRPr="00902B92">
        <w:rPr>
          <w:rStyle w:val="Char4"/>
          <w:rFonts w:eastAsia="SimSun"/>
          <w:rtl/>
        </w:rPr>
        <w:t>ی</w:t>
      </w:r>
      <w:r w:rsidRPr="00902B92">
        <w:rPr>
          <w:rStyle w:val="Char4"/>
          <w:rFonts w:eastAsia="SimSun"/>
          <w:rtl/>
        </w:rPr>
        <w:t>ت فقط و فقط ا</w:t>
      </w:r>
      <w:r w:rsidR="00A66C91" w:rsidRPr="00902B92">
        <w:rPr>
          <w:rStyle w:val="Char4"/>
          <w:rFonts w:eastAsia="SimSun"/>
          <w:rtl/>
        </w:rPr>
        <w:t>ی</w:t>
      </w:r>
      <w:r w:rsidRPr="00902B92">
        <w:rPr>
          <w:rStyle w:val="Char4"/>
          <w:rFonts w:eastAsia="SimSun"/>
          <w:rtl/>
        </w:rPr>
        <w:t>ن چهار نفرند</w:t>
      </w:r>
      <w:r w:rsidRPr="00902B92">
        <w:rPr>
          <w:rStyle w:val="Char4"/>
          <w:rFonts w:eastAsia="SimSun" w:hint="cs"/>
          <w:rtl/>
        </w:rPr>
        <w:t xml:space="preserve"> </w:t>
      </w:r>
      <w:r w:rsidRPr="00902B92">
        <w:rPr>
          <w:rStyle w:val="Char4"/>
          <w:rFonts w:eastAsia="SimSun"/>
          <w:rtl/>
        </w:rPr>
        <w:t>(عل</w:t>
      </w:r>
      <w:r w:rsidR="00A66C91" w:rsidRPr="00902B92">
        <w:rPr>
          <w:rStyle w:val="Char4"/>
          <w:rFonts w:eastAsia="SimSun"/>
          <w:rtl/>
        </w:rPr>
        <w:t>ی</w:t>
      </w:r>
      <w:r w:rsidR="00E172DD" w:rsidRPr="00902B92">
        <w:rPr>
          <w:rStyle w:val="Char4"/>
          <w:rFonts w:eastAsia="SimSun" w:hint="cs"/>
          <w:rtl/>
        </w:rPr>
        <w:t>،</w:t>
      </w:r>
      <w:r w:rsidR="00E172DD" w:rsidRPr="00902B92">
        <w:rPr>
          <w:rStyle w:val="Char4"/>
          <w:rFonts w:eastAsia="SimSun"/>
          <w:rtl/>
        </w:rPr>
        <w:t xml:space="preserve"> فاطمه</w:t>
      </w:r>
      <w:r w:rsidR="00E172DD" w:rsidRPr="00902B92">
        <w:rPr>
          <w:rStyle w:val="Char4"/>
          <w:rFonts w:eastAsia="SimSun" w:hint="cs"/>
          <w:rtl/>
        </w:rPr>
        <w:t>،</w:t>
      </w:r>
      <w:r w:rsidRPr="00902B92">
        <w:rPr>
          <w:rStyle w:val="Char4"/>
          <w:rFonts w:eastAsia="SimSun"/>
          <w:rtl/>
        </w:rPr>
        <w:t xml:space="preserve"> حسن و حس</w:t>
      </w:r>
      <w:r w:rsidR="00A66C91" w:rsidRPr="00902B92">
        <w:rPr>
          <w:rStyle w:val="Char4"/>
          <w:rFonts w:eastAsia="SimSun"/>
          <w:rtl/>
        </w:rPr>
        <w:t>ی</w:t>
      </w:r>
      <w:r w:rsidRPr="00902B92">
        <w:rPr>
          <w:rStyle w:val="Char4"/>
          <w:rFonts w:eastAsia="SimSun"/>
          <w:rtl/>
        </w:rPr>
        <w:t>ن) و</w:t>
      </w:r>
      <w:r w:rsidR="00902B92">
        <w:rPr>
          <w:rStyle w:val="Char4"/>
          <w:rFonts w:eastAsia="SimSun"/>
          <w:rtl/>
        </w:rPr>
        <w:t xml:space="preserve"> ‌ام </w:t>
      </w:r>
      <w:r w:rsidRPr="00902B92">
        <w:rPr>
          <w:rStyle w:val="Char4"/>
          <w:rFonts w:eastAsia="SimSun"/>
          <w:rtl/>
        </w:rPr>
        <w:t>سلمه را حت</w:t>
      </w:r>
      <w:r w:rsidR="00A66C91" w:rsidRPr="00902B92">
        <w:rPr>
          <w:rStyle w:val="Char4"/>
          <w:rFonts w:eastAsia="SimSun"/>
          <w:rtl/>
        </w:rPr>
        <w:t>ی</w:t>
      </w:r>
      <w:r w:rsidRPr="00902B92">
        <w:rPr>
          <w:rStyle w:val="Char4"/>
          <w:rFonts w:eastAsia="SimSun"/>
          <w:rtl/>
        </w:rPr>
        <w:t xml:space="preserve"> با تمام خوب</w:t>
      </w:r>
      <w:r w:rsidR="00A66C91" w:rsidRPr="00902B92">
        <w:rPr>
          <w:rStyle w:val="Char4"/>
          <w:rFonts w:eastAsia="SimSun"/>
          <w:rtl/>
        </w:rPr>
        <w:t>ی</w:t>
      </w:r>
      <w:r w:rsidRPr="00902B92">
        <w:rPr>
          <w:rStyle w:val="Char4"/>
          <w:rFonts w:eastAsia="SimSun"/>
          <w:rtl/>
        </w:rPr>
        <w:t xml:space="preserve"> و ن</w:t>
      </w:r>
      <w:r w:rsidR="00A66C91" w:rsidRPr="00902B92">
        <w:rPr>
          <w:rStyle w:val="Char4"/>
          <w:rFonts w:eastAsia="SimSun"/>
          <w:rtl/>
        </w:rPr>
        <w:t>ی</w:t>
      </w:r>
      <w:r w:rsidRPr="00902B92">
        <w:rPr>
          <w:rStyle w:val="Char4"/>
          <w:rFonts w:eastAsia="SimSun"/>
          <w:rtl/>
        </w:rPr>
        <w:t>ک</w:t>
      </w:r>
      <w:r w:rsidR="00A66C91" w:rsidRPr="00902B92">
        <w:rPr>
          <w:rStyle w:val="Char4"/>
          <w:rFonts w:eastAsia="SimSun"/>
          <w:rtl/>
        </w:rPr>
        <w:t>ی</w:t>
      </w:r>
      <w:r w:rsidRPr="00902B92">
        <w:rPr>
          <w:rStyle w:val="Char4"/>
          <w:rFonts w:eastAsia="SimSun"/>
          <w:rtl/>
        </w:rPr>
        <w:t xml:space="preserve"> و اصرار</w:t>
      </w:r>
      <w:r w:rsidR="00A66C91" w:rsidRPr="00902B92">
        <w:rPr>
          <w:rStyle w:val="Char4"/>
          <w:rFonts w:eastAsia="SimSun"/>
          <w:rtl/>
        </w:rPr>
        <w:t>ی</w:t>
      </w:r>
      <w:r w:rsidRPr="00902B92">
        <w:rPr>
          <w:rStyle w:val="Char4"/>
          <w:rFonts w:eastAsia="SimSun"/>
          <w:rtl/>
        </w:rPr>
        <w:t xml:space="preserve"> که دارد جز</w:t>
      </w:r>
      <w:r w:rsidR="00E172DD" w:rsidRPr="00902B92">
        <w:rPr>
          <w:rStyle w:val="Char4"/>
          <w:rFonts w:eastAsia="SimSun" w:hint="cs"/>
          <w:rtl/>
        </w:rPr>
        <w:t>ء</w:t>
      </w:r>
      <w:r w:rsidRPr="00902B92">
        <w:rPr>
          <w:rStyle w:val="Char4"/>
          <w:rFonts w:eastAsia="SimSun"/>
          <w:rtl/>
        </w:rPr>
        <w:t xml:space="preserve"> اهل ب</w:t>
      </w:r>
      <w:r w:rsidR="00A66C91" w:rsidRPr="00902B92">
        <w:rPr>
          <w:rStyle w:val="Char4"/>
          <w:rFonts w:eastAsia="SimSun"/>
          <w:rtl/>
        </w:rPr>
        <w:t>ی</w:t>
      </w:r>
      <w:r w:rsidRPr="00902B92">
        <w:rPr>
          <w:rStyle w:val="Char4"/>
          <w:rFonts w:eastAsia="SimSun"/>
          <w:rtl/>
        </w:rPr>
        <w:t>ت ندانستند ول</w:t>
      </w:r>
      <w:r w:rsidR="00A66C91" w:rsidRPr="00902B92">
        <w:rPr>
          <w:rStyle w:val="Char4"/>
          <w:rFonts w:eastAsia="SimSun"/>
          <w:rtl/>
        </w:rPr>
        <w:t>ی</w:t>
      </w:r>
      <w:r w:rsidRPr="00902B92">
        <w:rPr>
          <w:rStyle w:val="Char4"/>
          <w:rFonts w:eastAsia="SimSun"/>
          <w:rtl/>
        </w:rPr>
        <w:t xml:space="preserve"> در جا</w:t>
      </w:r>
      <w:r w:rsidR="00A66C91" w:rsidRPr="00902B92">
        <w:rPr>
          <w:rStyle w:val="Char4"/>
          <w:rFonts w:eastAsia="SimSun"/>
          <w:rtl/>
        </w:rPr>
        <w:t>یی</w:t>
      </w:r>
      <w:r w:rsidRPr="00902B92">
        <w:rPr>
          <w:rStyle w:val="Char4"/>
          <w:rFonts w:eastAsia="SimSun"/>
          <w:rtl/>
        </w:rPr>
        <w:t xml:space="preserve"> د</w:t>
      </w:r>
      <w:r w:rsidR="00A66C91" w:rsidRPr="00902B92">
        <w:rPr>
          <w:rStyle w:val="Char4"/>
          <w:rFonts w:eastAsia="SimSun"/>
          <w:rtl/>
        </w:rPr>
        <w:t>ی</w:t>
      </w:r>
      <w:r w:rsidRPr="00902B92">
        <w:rPr>
          <w:rStyle w:val="Char4"/>
          <w:rFonts w:eastAsia="SimSun"/>
          <w:rtl/>
        </w:rPr>
        <w:t>گر م</w:t>
      </w:r>
      <w:r w:rsidR="00A66C91" w:rsidRPr="00902B92">
        <w:rPr>
          <w:rStyle w:val="Char4"/>
          <w:rFonts w:eastAsia="SimSun"/>
          <w:rtl/>
        </w:rPr>
        <w:t>ی</w:t>
      </w:r>
      <w:r w:rsidRPr="00902B92">
        <w:rPr>
          <w:rStyle w:val="Char4"/>
          <w:rFonts w:eastAsia="SimSun"/>
          <w:rtl/>
        </w:rPr>
        <w:t>‌گو</w:t>
      </w:r>
      <w:r w:rsidR="00A66C91" w:rsidRPr="00902B92">
        <w:rPr>
          <w:rStyle w:val="Char4"/>
          <w:rFonts w:eastAsia="SimSun"/>
          <w:rtl/>
        </w:rPr>
        <w:t>یی</w:t>
      </w:r>
      <w:r w:rsidRPr="00902B92">
        <w:rPr>
          <w:rStyle w:val="Char4"/>
          <w:rFonts w:eastAsia="SimSun"/>
          <w:rtl/>
        </w:rPr>
        <w:t>د</w:t>
      </w:r>
      <w:r w:rsidRPr="00902B92">
        <w:rPr>
          <w:rStyle w:val="Char4"/>
          <w:rFonts w:eastAsia="SimSun" w:hint="cs"/>
          <w:rtl/>
        </w:rPr>
        <w:t>:</w:t>
      </w:r>
      <w:r w:rsidRPr="00902B92">
        <w:rPr>
          <w:rStyle w:val="Char4"/>
          <w:rFonts w:eastAsia="SimSun"/>
          <w:rtl/>
        </w:rPr>
        <w:t xml:space="preserve"> پ</w:t>
      </w:r>
      <w:r w:rsidR="00A66C91" w:rsidRPr="00902B92">
        <w:rPr>
          <w:rStyle w:val="Char4"/>
          <w:rFonts w:eastAsia="SimSun"/>
          <w:rtl/>
        </w:rPr>
        <w:t>ی</w:t>
      </w:r>
      <w:r w:rsidRPr="00902B92">
        <w:rPr>
          <w:rStyle w:val="Char4"/>
          <w:rFonts w:eastAsia="SimSun"/>
          <w:rtl/>
        </w:rPr>
        <w:t>امبر اکرم</w:t>
      </w:r>
      <w:r w:rsidR="00155466" w:rsidRPr="00902B92">
        <w:rPr>
          <w:rFonts w:ascii="Tahoma" w:hAnsi="Tahoma" w:cs="CTraditional Arabic" w:hint="cs"/>
          <w:rtl/>
        </w:rPr>
        <w:t>ص</w:t>
      </w:r>
      <w:r w:rsidRPr="00902B92">
        <w:rPr>
          <w:rStyle w:val="Char4"/>
          <w:rFonts w:eastAsia="SimSun"/>
          <w:rtl/>
        </w:rPr>
        <w:t xml:space="preserve"> فرمود: </w:t>
      </w:r>
      <w:r w:rsidRPr="00902B92">
        <w:rPr>
          <w:rStyle w:val="Char4"/>
          <w:rFonts w:eastAsia="SimSun" w:hint="cs"/>
          <w:rtl/>
        </w:rPr>
        <w:t>«</w:t>
      </w:r>
      <w:r w:rsidRPr="00902B92">
        <w:rPr>
          <w:rStyle w:val="Char4"/>
          <w:rFonts w:eastAsia="SimSun"/>
          <w:rtl/>
        </w:rPr>
        <w:t>سلمان م</w:t>
      </w:r>
      <w:r w:rsidR="00E172DD" w:rsidRPr="00902B92">
        <w:rPr>
          <w:rStyle w:val="Char4"/>
          <w:rFonts w:eastAsia="SimSun" w:hint="cs"/>
          <w:rtl/>
        </w:rPr>
        <w:t>ِ</w:t>
      </w:r>
      <w:r w:rsidRPr="00902B92">
        <w:rPr>
          <w:rStyle w:val="Char4"/>
          <w:rFonts w:eastAsia="SimSun"/>
          <w:rtl/>
        </w:rPr>
        <w:t xml:space="preserve">نا </w:t>
      </w:r>
      <w:r w:rsidRPr="00902B92">
        <w:rPr>
          <w:rStyle w:val="Char4"/>
          <w:rFonts w:eastAsia="SimSun" w:hint="cs"/>
          <w:rtl/>
        </w:rPr>
        <w:t>أ</w:t>
      </w:r>
      <w:r w:rsidRPr="00902B92">
        <w:rPr>
          <w:rStyle w:val="Char4"/>
          <w:rFonts w:eastAsia="SimSun"/>
          <w:rtl/>
        </w:rPr>
        <w:t>هل الب</w:t>
      </w:r>
      <w:r w:rsidR="00A66C91" w:rsidRPr="00902B92">
        <w:rPr>
          <w:rStyle w:val="Char4"/>
          <w:rFonts w:eastAsia="SimSun"/>
          <w:rtl/>
        </w:rPr>
        <w:t>ی</w:t>
      </w:r>
      <w:r w:rsidRPr="00902B92">
        <w:rPr>
          <w:rStyle w:val="Char4"/>
          <w:rFonts w:eastAsia="SimSun"/>
          <w:rtl/>
        </w:rPr>
        <w:t>ت</w:t>
      </w:r>
      <w:r w:rsidRPr="00902B92">
        <w:rPr>
          <w:rStyle w:val="Char4"/>
          <w:rFonts w:eastAsia="SimSun" w:hint="cs"/>
          <w:rtl/>
        </w:rPr>
        <w:t xml:space="preserve">»: </w:t>
      </w:r>
      <w:r w:rsidRPr="00902B92">
        <w:rPr>
          <w:rStyle w:val="Char4"/>
          <w:rFonts w:eastAsia="SimSun"/>
          <w:rtl/>
        </w:rPr>
        <w:t>سلمان از اهل ب</w:t>
      </w:r>
      <w:r w:rsidR="00A66C91" w:rsidRPr="00902B92">
        <w:rPr>
          <w:rStyle w:val="Char4"/>
          <w:rFonts w:eastAsia="SimSun"/>
          <w:rtl/>
        </w:rPr>
        <w:t>ی</w:t>
      </w:r>
      <w:r w:rsidRPr="00902B92">
        <w:rPr>
          <w:rStyle w:val="Char4"/>
          <w:rFonts w:eastAsia="SimSun"/>
          <w:rtl/>
        </w:rPr>
        <w:t>ت</w:t>
      </w:r>
      <w:r w:rsidRPr="00902B92">
        <w:rPr>
          <w:rStyle w:val="Char4"/>
          <w:rFonts w:eastAsia="SimSun" w:hint="cs"/>
          <w:rtl/>
        </w:rPr>
        <w:t xml:space="preserve"> ما</w:t>
      </w:r>
      <w:r w:rsidRPr="00902B92">
        <w:rPr>
          <w:rStyle w:val="Char4"/>
          <w:rFonts w:eastAsia="SimSun"/>
          <w:rtl/>
        </w:rPr>
        <w:t xml:space="preserve"> است! ب</w:t>
      </w:r>
      <w:r w:rsidR="00885054" w:rsidRPr="00902B92">
        <w:rPr>
          <w:rStyle w:val="Char4"/>
          <w:rFonts w:eastAsia="SimSun" w:hint="cs"/>
          <w:rtl/>
        </w:rPr>
        <w:t xml:space="preserve">ه </w:t>
      </w:r>
      <w:r w:rsidRPr="00902B92">
        <w:rPr>
          <w:rStyle w:val="Char4"/>
          <w:rFonts w:eastAsia="SimSun"/>
          <w:rtl/>
        </w:rPr>
        <w:t>راست</w:t>
      </w:r>
      <w:r w:rsidR="00A66C91" w:rsidRPr="00902B92">
        <w:rPr>
          <w:rStyle w:val="Char4"/>
          <w:rFonts w:eastAsia="SimSun"/>
          <w:rtl/>
        </w:rPr>
        <w:t>ی</w:t>
      </w:r>
      <w:r w:rsidRPr="00902B92">
        <w:rPr>
          <w:rStyle w:val="Char4"/>
          <w:rFonts w:eastAsia="SimSun"/>
          <w:rtl/>
        </w:rPr>
        <w:t xml:space="preserve"> ه</w:t>
      </w:r>
      <w:r w:rsidR="00A66C91" w:rsidRPr="00902B92">
        <w:rPr>
          <w:rStyle w:val="Char4"/>
          <w:rFonts w:eastAsia="SimSun"/>
          <w:rtl/>
        </w:rPr>
        <w:t>ی</w:t>
      </w:r>
      <w:r w:rsidRPr="00902B92">
        <w:rPr>
          <w:rStyle w:val="Char4"/>
          <w:rFonts w:eastAsia="SimSun"/>
          <w:rtl/>
        </w:rPr>
        <w:t>چ زن</w:t>
      </w:r>
      <w:r w:rsidR="00A66C91" w:rsidRPr="00902B92">
        <w:rPr>
          <w:rStyle w:val="Char4"/>
          <w:rFonts w:eastAsia="SimSun"/>
          <w:rtl/>
        </w:rPr>
        <w:t>ی</w:t>
      </w:r>
      <w:r w:rsidRPr="00902B92">
        <w:rPr>
          <w:rStyle w:val="Char4"/>
          <w:rFonts w:eastAsia="SimSun"/>
          <w:rtl/>
        </w:rPr>
        <w:t xml:space="preserve"> در </w:t>
      </w:r>
      <w:r w:rsidR="00A66C91" w:rsidRPr="00902B92">
        <w:rPr>
          <w:rStyle w:val="Char4"/>
          <w:rFonts w:eastAsia="SimSun"/>
          <w:rtl/>
        </w:rPr>
        <w:t>ک</w:t>
      </w:r>
      <w:r w:rsidRPr="00902B92">
        <w:rPr>
          <w:rStyle w:val="Char4"/>
          <w:rFonts w:eastAsia="SimSun"/>
          <w:rtl/>
        </w:rPr>
        <w:t>ل تار</w:t>
      </w:r>
      <w:r w:rsidR="00A66C91" w:rsidRPr="00902B92">
        <w:rPr>
          <w:rStyle w:val="Char4"/>
          <w:rFonts w:eastAsia="SimSun"/>
          <w:rtl/>
        </w:rPr>
        <w:t>ی</w:t>
      </w:r>
      <w:r w:rsidRPr="00902B92">
        <w:rPr>
          <w:rStyle w:val="Char4"/>
          <w:rFonts w:eastAsia="SimSun"/>
          <w:rtl/>
        </w:rPr>
        <w:t>خ 14 قرن</w:t>
      </w:r>
      <w:r w:rsidR="00A66C91" w:rsidRPr="00902B92">
        <w:rPr>
          <w:rStyle w:val="Char4"/>
          <w:rFonts w:eastAsia="SimSun"/>
          <w:rtl/>
        </w:rPr>
        <w:t>ی</w:t>
      </w:r>
      <w:r w:rsidRPr="00902B92">
        <w:rPr>
          <w:rStyle w:val="Char4"/>
          <w:rFonts w:eastAsia="SimSun"/>
          <w:rtl/>
        </w:rPr>
        <w:t xml:space="preserve"> </w:t>
      </w:r>
      <w:r w:rsidR="00A66C91" w:rsidRPr="00902B92">
        <w:rPr>
          <w:rStyle w:val="Char4"/>
          <w:rFonts w:eastAsia="SimSun"/>
          <w:rtl/>
        </w:rPr>
        <w:t>ک</w:t>
      </w:r>
      <w:r w:rsidRPr="00902B92">
        <w:rPr>
          <w:rStyle w:val="Char4"/>
          <w:rFonts w:eastAsia="SimSun"/>
          <w:rtl/>
        </w:rPr>
        <w:t xml:space="preserve">ه تا </w:t>
      </w:r>
      <w:r w:rsidR="00A66C91" w:rsidRPr="00902B92">
        <w:rPr>
          <w:rStyle w:val="Char4"/>
          <w:rFonts w:eastAsia="SimSun"/>
          <w:rtl/>
        </w:rPr>
        <w:t>ک</w:t>
      </w:r>
      <w:r w:rsidRPr="00902B92">
        <w:rPr>
          <w:rStyle w:val="Char4"/>
          <w:rFonts w:eastAsia="SimSun"/>
          <w:rtl/>
        </w:rPr>
        <w:t>نون از اسلام گذشته به انداز</w:t>
      </w:r>
      <w:r w:rsidR="00885054" w:rsidRPr="00902B92">
        <w:rPr>
          <w:rStyle w:val="Char4"/>
          <w:rFonts w:eastAsia="SimSun" w:hint="cs"/>
          <w:rtl/>
        </w:rPr>
        <w:t>ه‌ی</w:t>
      </w:r>
      <w:r w:rsidRPr="00902B92">
        <w:rPr>
          <w:rStyle w:val="Char4"/>
          <w:rFonts w:eastAsia="SimSun"/>
          <w:rtl/>
        </w:rPr>
        <w:t xml:space="preserve"> خد</w:t>
      </w:r>
      <w:r w:rsidR="00A66C91" w:rsidRPr="00902B92">
        <w:rPr>
          <w:rStyle w:val="Char4"/>
          <w:rFonts w:eastAsia="SimSun"/>
          <w:rtl/>
        </w:rPr>
        <w:t>ی</w:t>
      </w:r>
      <w:r w:rsidRPr="00902B92">
        <w:rPr>
          <w:rStyle w:val="Char4"/>
          <w:rFonts w:eastAsia="SimSun"/>
          <w:rtl/>
        </w:rPr>
        <w:t>جه نقش م</w:t>
      </w:r>
      <w:r w:rsidR="00885054" w:rsidRPr="00902B92">
        <w:rPr>
          <w:rStyle w:val="Char4"/>
          <w:rFonts w:eastAsia="SimSun" w:hint="cs"/>
          <w:rtl/>
        </w:rPr>
        <w:t>ؤ</w:t>
      </w:r>
      <w:r w:rsidRPr="00902B92">
        <w:rPr>
          <w:rStyle w:val="Char4"/>
          <w:rFonts w:eastAsia="SimSun"/>
          <w:rtl/>
        </w:rPr>
        <w:t>ثر و مهم</w:t>
      </w:r>
      <w:r w:rsidR="00A66C91" w:rsidRPr="00902B92">
        <w:rPr>
          <w:rStyle w:val="Char4"/>
          <w:rFonts w:eastAsia="SimSun"/>
          <w:rtl/>
        </w:rPr>
        <w:t>ی</w:t>
      </w:r>
      <w:r w:rsidRPr="00902B92">
        <w:rPr>
          <w:rStyle w:val="Char4"/>
          <w:rFonts w:eastAsia="SimSun"/>
          <w:rtl/>
        </w:rPr>
        <w:t xml:space="preserve"> در اسلام، نداشته است ول</w:t>
      </w:r>
      <w:r w:rsidR="00A66C91" w:rsidRPr="00902B92">
        <w:rPr>
          <w:rStyle w:val="Char4"/>
          <w:rFonts w:eastAsia="SimSun"/>
          <w:rtl/>
        </w:rPr>
        <w:t>ی</w:t>
      </w:r>
      <w:r w:rsidRPr="00902B92">
        <w:rPr>
          <w:rStyle w:val="Char4"/>
          <w:rFonts w:eastAsia="SimSun"/>
          <w:rtl/>
        </w:rPr>
        <w:t xml:space="preserve"> ش</w:t>
      </w:r>
      <w:r w:rsidR="00A66C91" w:rsidRPr="00902B92">
        <w:rPr>
          <w:rStyle w:val="Char4"/>
          <w:rFonts w:eastAsia="SimSun"/>
          <w:rtl/>
        </w:rPr>
        <w:t>ی</w:t>
      </w:r>
      <w:r w:rsidRPr="00902B92">
        <w:rPr>
          <w:rStyle w:val="Char4"/>
          <w:rFonts w:eastAsia="SimSun"/>
          <w:rtl/>
        </w:rPr>
        <w:t>عه او را جز</w:t>
      </w:r>
      <w:r w:rsidR="00885054" w:rsidRPr="00902B92">
        <w:rPr>
          <w:rStyle w:val="Char4"/>
          <w:rFonts w:eastAsia="SimSun" w:hint="cs"/>
          <w:rtl/>
        </w:rPr>
        <w:t>ء</w:t>
      </w:r>
      <w:r w:rsidRPr="00902B92">
        <w:rPr>
          <w:rStyle w:val="Char4"/>
          <w:rFonts w:eastAsia="SimSun"/>
          <w:rtl/>
        </w:rPr>
        <w:t xml:space="preserve"> اهل ب</w:t>
      </w:r>
      <w:r w:rsidR="00A66C91" w:rsidRPr="00902B92">
        <w:rPr>
          <w:rStyle w:val="Char4"/>
          <w:rFonts w:eastAsia="SimSun"/>
          <w:rtl/>
        </w:rPr>
        <w:t>ی</w:t>
      </w:r>
      <w:r w:rsidRPr="00902B92">
        <w:rPr>
          <w:rStyle w:val="Char4"/>
          <w:rFonts w:eastAsia="SimSun"/>
          <w:rtl/>
        </w:rPr>
        <w:t>ت نم</w:t>
      </w:r>
      <w:r w:rsidR="00A66C91" w:rsidRPr="00902B92">
        <w:rPr>
          <w:rStyle w:val="Char4"/>
          <w:rFonts w:eastAsia="SimSun"/>
          <w:rtl/>
        </w:rPr>
        <w:t>ی</w:t>
      </w:r>
      <w:r w:rsidRPr="00902B92">
        <w:rPr>
          <w:rStyle w:val="Char4"/>
          <w:rFonts w:eastAsia="SimSun"/>
          <w:rtl/>
        </w:rPr>
        <w:t>‌داند!</w:t>
      </w:r>
      <w:r w:rsidR="00885054" w:rsidRPr="00902B92">
        <w:rPr>
          <w:rStyle w:val="Char4"/>
          <w:rFonts w:eastAsia="SimSun"/>
          <w:rtl/>
        </w:rPr>
        <w:t xml:space="preserve"> </w:t>
      </w:r>
      <w:r w:rsidRPr="00902B92">
        <w:rPr>
          <w:rStyle w:val="Char4"/>
          <w:rFonts w:eastAsia="SimSun"/>
          <w:rtl/>
        </w:rPr>
        <w:t>راست</w:t>
      </w:r>
      <w:r w:rsidR="00A66C91" w:rsidRPr="00902B92">
        <w:rPr>
          <w:rStyle w:val="Char4"/>
          <w:rFonts w:eastAsia="SimSun"/>
          <w:rtl/>
        </w:rPr>
        <w:t>ی</w:t>
      </w:r>
      <w:r w:rsidRPr="00902B92">
        <w:rPr>
          <w:rStyle w:val="Char4"/>
          <w:rFonts w:eastAsia="SimSun"/>
          <w:rtl/>
        </w:rPr>
        <w:t xml:space="preserve"> چرا؟ </w:t>
      </w:r>
    </w:p>
    <w:p w:rsidR="000704C5" w:rsidRPr="00794E03" w:rsidRDefault="000704C5" w:rsidP="008608E7">
      <w:pPr>
        <w:pStyle w:val="NormalWeb"/>
        <w:widowControl w:val="0"/>
        <w:numPr>
          <w:ilvl w:val="0"/>
          <w:numId w:val="35"/>
        </w:numPr>
        <w:bidi/>
        <w:spacing w:before="0" w:beforeAutospacing="0" w:after="0" w:afterAutospacing="0"/>
        <w:ind w:left="641" w:hanging="357"/>
        <w:jc w:val="both"/>
        <w:rPr>
          <w:rStyle w:val="Char4"/>
        </w:rPr>
      </w:pPr>
      <w:r w:rsidRPr="00794E03">
        <w:rPr>
          <w:rStyle w:val="Char4"/>
          <w:rtl/>
        </w:rPr>
        <w:t>برخ</w:t>
      </w:r>
      <w:r w:rsidR="00A66C91">
        <w:rPr>
          <w:rStyle w:val="Char4"/>
          <w:rtl/>
        </w:rPr>
        <w:t>ی</w:t>
      </w:r>
      <w:r w:rsidRPr="00794E03">
        <w:rPr>
          <w:rStyle w:val="Char4"/>
          <w:rtl/>
        </w:rPr>
        <w:t xml:space="preserve"> از نو</w:t>
      </w:r>
      <w:r w:rsidR="00A66C91">
        <w:rPr>
          <w:rStyle w:val="Char4"/>
          <w:rtl/>
        </w:rPr>
        <w:t>ی</w:t>
      </w:r>
      <w:r w:rsidRPr="00794E03">
        <w:rPr>
          <w:rStyle w:val="Char4"/>
          <w:rtl/>
        </w:rPr>
        <w:t>سندگان ش</w:t>
      </w:r>
      <w:r w:rsidR="00A66C91">
        <w:rPr>
          <w:rStyle w:val="Char4"/>
          <w:rtl/>
        </w:rPr>
        <w:t>ی</w:t>
      </w:r>
      <w:r w:rsidRPr="00794E03">
        <w:rPr>
          <w:rStyle w:val="Char4"/>
          <w:rtl/>
        </w:rPr>
        <w:t>عه مانند ت</w:t>
      </w:r>
      <w:r w:rsidR="00A66C91">
        <w:rPr>
          <w:rStyle w:val="Char4"/>
          <w:rtl/>
        </w:rPr>
        <w:t>ی</w:t>
      </w:r>
      <w:r w:rsidRPr="00794E03">
        <w:rPr>
          <w:rStyle w:val="Char4"/>
          <w:rtl/>
        </w:rPr>
        <w:t>جان</w:t>
      </w:r>
      <w:r w:rsidR="00A66C91">
        <w:rPr>
          <w:rStyle w:val="Char4"/>
          <w:rtl/>
        </w:rPr>
        <w:t>ی</w:t>
      </w:r>
      <w:r w:rsidRPr="00794E03">
        <w:rPr>
          <w:rStyle w:val="Char4"/>
          <w:rtl/>
        </w:rPr>
        <w:t xml:space="preserve"> </w:t>
      </w:r>
      <w:r w:rsidR="00A66C91">
        <w:rPr>
          <w:rStyle w:val="Char4"/>
          <w:rtl/>
        </w:rPr>
        <w:t>ی</w:t>
      </w:r>
      <w:r w:rsidRPr="00794E03">
        <w:rPr>
          <w:rStyle w:val="Char4"/>
          <w:rtl/>
        </w:rPr>
        <w:t>کسر</w:t>
      </w:r>
      <w:r w:rsidR="00A66C91">
        <w:rPr>
          <w:rStyle w:val="Char4"/>
          <w:rtl/>
        </w:rPr>
        <w:t>ی</w:t>
      </w:r>
      <w:r w:rsidRPr="00794E03">
        <w:rPr>
          <w:rStyle w:val="Char4"/>
          <w:rtl/>
        </w:rPr>
        <w:t xml:space="preserve"> از احاد</w:t>
      </w:r>
      <w:r w:rsidR="00A66C91">
        <w:rPr>
          <w:rStyle w:val="Char4"/>
          <w:rtl/>
        </w:rPr>
        <w:t>ی</w:t>
      </w:r>
      <w:r w:rsidRPr="00794E03">
        <w:rPr>
          <w:rStyle w:val="Char4"/>
          <w:rtl/>
        </w:rPr>
        <w:t>ث پ</w:t>
      </w:r>
      <w:r w:rsidR="00A66C91">
        <w:rPr>
          <w:rStyle w:val="Char4"/>
          <w:rtl/>
        </w:rPr>
        <w:t>ی</w:t>
      </w:r>
      <w:r w:rsidRPr="00794E03">
        <w:rPr>
          <w:rStyle w:val="Char4"/>
          <w:rtl/>
        </w:rPr>
        <w:t>امبر اکرم</w:t>
      </w:r>
      <w:r w:rsidR="00155466" w:rsidRPr="00155466">
        <w:rPr>
          <w:rFonts w:ascii="AGA Arabesque" w:hAnsi="AGA Arabesque" w:cs="CTraditional Arabic" w:hint="cs"/>
          <w:sz w:val="28"/>
          <w:szCs w:val="28"/>
          <w:rtl/>
        </w:rPr>
        <w:t>ص</w:t>
      </w:r>
      <w:r w:rsidRPr="00794E03">
        <w:rPr>
          <w:rStyle w:val="Char4"/>
          <w:rtl/>
        </w:rPr>
        <w:t xml:space="preserve"> را مطرح م</w:t>
      </w:r>
      <w:r w:rsidR="00A66C91">
        <w:rPr>
          <w:rStyle w:val="Char4"/>
          <w:rtl/>
        </w:rPr>
        <w:t>ی</w:t>
      </w:r>
      <w:r w:rsidRPr="00794E03">
        <w:rPr>
          <w:rStyle w:val="Char4"/>
          <w:rtl/>
        </w:rPr>
        <w:t>‌کنند مبن</w:t>
      </w:r>
      <w:r w:rsidR="00A66C91">
        <w:rPr>
          <w:rStyle w:val="Char4"/>
          <w:rtl/>
        </w:rPr>
        <w:t>ی</w:t>
      </w:r>
      <w:r w:rsidRPr="00794E03">
        <w:rPr>
          <w:rStyle w:val="Char4"/>
          <w:rtl/>
        </w:rPr>
        <w:t xml:space="preserve"> بر ا</w:t>
      </w:r>
      <w:r w:rsidR="00A66C91">
        <w:rPr>
          <w:rStyle w:val="Char4"/>
          <w:rtl/>
        </w:rPr>
        <w:t>ی</w:t>
      </w:r>
      <w:r w:rsidRPr="00794E03">
        <w:rPr>
          <w:rStyle w:val="Char4"/>
          <w:rtl/>
        </w:rPr>
        <w:t>نکه ا</w:t>
      </w:r>
      <w:r w:rsidR="00A66C91">
        <w:rPr>
          <w:rStyle w:val="Char4"/>
          <w:rtl/>
        </w:rPr>
        <w:t>ی</w:t>
      </w:r>
      <w:r w:rsidRPr="00794E03">
        <w:rPr>
          <w:rStyle w:val="Char4"/>
          <w:rtl/>
        </w:rPr>
        <w:t>شان فرمودند</w:t>
      </w:r>
      <w:r w:rsidRPr="00794E03">
        <w:rPr>
          <w:rStyle w:val="Char4"/>
          <w:rFonts w:hint="cs"/>
          <w:rtl/>
        </w:rPr>
        <w:t>:</w:t>
      </w:r>
      <w:r w:rsidRPr="00794E03">
        <w:rPr>
          <w:rStyle w:val="Char4"/>
          <w:rtl/>
        </w:rPr>
        <w:t xml:space="preserve"> پس از ه</w:t>
      </w:r>
      <w:r w:rsidR="00A66C91">
        <w:rPr>
          <w:rStyle w:val="Char4"/>
          <w:rtl/>
        </w:rPr>
        <w:t>ی</w:t>
      </w:r>
      <w:r w:rsidRPr="00794E03">
        <w:rPr>
          <w:rStyle w:val="Char4"/>
          <w:rtl/>
        </w:rPr>
        <w:t>چ پ</w:t>
      </w:r>
      <w:r w:rsidR="00A66C91">
        <w:rPr>
          <w:rStyle w:val="Char4"/>
          <w:rtl/>
        </w:rPr>
        <w:t>ی</w:t>
      </w:r>
      <w:r w:rsidRPr="00794E03">
        <w:rPr>
          <w:rStyle w:val="Char4"/>
          <w:rtl/>
        </w:rPr>
        <w:t>امبر</w:t>
      </w:r>
      <w:r w:rsidR="00A66C91">
        <w:rPr>
          <w:rStyle w:val="Char4"/>
          <w:rtl/>
        </w:rPr>
        <w:t>ی</w:t>
      </w:r>
      <w:r w:rsidRPr="00794E03">
        <w:rPr>
          <w:rStyle w:val="Char4"/>
          <w:rtl/>
        </w:rPr>
        <w:t xml:space="preserve"> امت اختلاف نکردند مگر ا</w:t>
      </w:r>
      <w:r w:rsidR="00A66C91">
        <w:rPr>
          <w:rStyle w:val="Char4"/>
          <w:rtl/>
        </w:rPr>
        <w:t>ی</w:t>
      </w:r>
      <w:r w:rsidRPr="00794E03">
        <w:rPr>
          <w:rStyle w:val="Char4"/>
          <w:rtl/>
        </w:rPr>
        <w:t>نکه بدتر</w:t>
      </w:r>
      <w:r w:rsidR="00A66C91">
        <w:rPr>
          <w:rStyle w:val="Char4"/>
          <w:rtl/>
        </w:rPr>
        <w:t>ی</w:t>
      </w:r>
      <w:r w:rsidRPr="00794E03">
        <w:rPr>
          <w:rStyle w:val="Char4"/>
          <w:rtl/>
        </w:rPr>
        <w:t xml:space="preserve">ن افراد زمام کار را به عهده گرفتند و </w:t>
      </w:r>
      <w:r w:rsidR="00A66C91">
        <w:rPr>
          <w:rStyle w:val="Char4"/>
          <w:rtl/>
        </w:rPr>
        <w:t>ی</w:t>
      </w:r>
      <w:r w:rsidRPr="00794E03">
        <w:rPr>
          <w:rStyle w:val="Char4"/>
          <w:rtl/>
        </w:rPr>
        <w:t>ا ا</w:t>
      </w:r>
      <w:r w:rsidR="00A66C91">
        <w:rPr>
          <w:rStyle w:val="Char4"/>
          <w:rtl/>
        </w:rPr>
        <w:t>ی</w:t>
      </w:r>
      <w:r w:rsidRPr="00794E03">
        <w:rPr>
          <w:rStyle w:val="Char4"/>
          <w:rtl/>
        </w:rPr>
        <w:t xml:space="preserve">نکه </w:t>
      </w:r>
      <w:r w:rsidRPr="008608E7">
        <w:rPr>
          <w:rStyle w:val="Char4"/>
          <w:spacing w:val="-4"/>
          <w:rtl/>
        </w:rPr>
        <w:t>پس از من حاکمان بد</w:t>
      </w:r>
      <w:r w:rsidR="00A66C91" w:rsidRPr="008608E7">
        <w:rPr>
          <w:rStyle w:val="Char4"/>
          <w:spacing w:val="-4"/>
          <w:rtl/>
        </w:rPr>
        <w:t>ی</w:t>
      </w:r>
      <w:r w:rsidRPr="008608E7">
        <w:rPr>
          <w:rStyle w:val="Char4"/>
          <w:spacing w:val="-4"/>
          <w:rtl/>
        </w:rPr>
        <w:t xml:space="preserve"> رو</w:t>
      </w:r>
      <w:r w:rsidR="00A66C91" w:rsidRPr="008608E7">
        <w:rPr>
          <w:rStyle w:val="Char4"/>
          <w:spacing w:val="-4"/>
          <w:rtl/>
        </w:rPr>
        <w:t>ی</w:t>
      </w:r>
      <w:r w:rsidRPr="008608E7">
        <w:rPr>
          <w:rStyle w:val="Char4"/>
          <w:spacing w:val="-4"/>
          <w:rtl/>
        </w:rPr>
        <w:t xml:space="preserve"> کار م</w:t>
      </w:r>
      <w:r w:rsidR="00A66C91" w:rsidRPr="008608E7">
        <w:rPr>
          <w:rStyle w:val="Char4"/>
          <w:spacing w:val="-4"/>
          <w:rtl/>
        </w:rPr>
        <w:t>ی</w:t>
      </w:r>
      <w:r w:rsidRPr="008608E7">
        <w:rPr>
          <w:rStyle w:val="Char4"/>
          <w:spacing w:val="-4"/>
          <w:rtl/>
        </w:rPr>
        <w:t>‌آ</w:t>
      </w:r>
      <w:r w:rsidR="00A66C91" w:rsidRPr="008608E7">
        <w:rPr>
          <w:rStyle w:val="Char4"/>
          <w:spacing w:val="-4"/>
          <w:rtl/>
        </w:rPr>
        <w:t>ی</w:t>
      </w:r>
      <w:r w:rsidRPr="008608E7">
        <w:rPr>
          <w:rStyle w:val="Char4"/>
          <w:spacing w:val="-4"/>
          <w:rtl/>
        </w:rPr>
        <w:t>ند و از ا</w:t>
      </w:r>
      <w:r w:rsidR="00A66C91" w:rsidRPr="008608E7">
        <w:rPr>
          <w:rStyle w:val="Char4"/>
          <w:spacing w:val="-4"/>
          <w:rtl/>
        </w:rPr>
        <w:t>ی</w:t>
      </w:r>
      <w:r w:rsidRPr="008608E7">
        <w:rPr>
          <w:rStyle w:val="Char4"/>
          <w:spacing w:val="-4"/>
          <w:rtl/>
        </w:rPr>
        <w:t>نگونه احاد</w:t>
      </w:r>
      <w:r w:rsidR="00A66C91" w:rsidRPr="008608E7">
        <w:rPr>
          <w:rStyle w:val="Char4"/>
          <w:spacing w:val="-4"/>
          <w:rtl/>
        </w:rPr>
        <w:t>ی</w:t>
      </w:r>
      <w:r w:rsidRPr="008608E7">
        <w:rPr>
          <w:rStyle w:val="Char4"/>
          <w:spacing w:val="-4"/>
          <w:rtl/>
        </w:rPr>
        <w:t>ث</w:t>
      </w:r>
      <w:r w:rsidR="00885054" w:rsidRPr="008608E7">
        <w:rPr>
          <w:rStyle w:val="Char4"/>
          <w:rFonts w:hint="cs"/>
          <w:spacing w:val="-4"/>
          <w:rtl/>
        </w:rPr>
        <w:t xml:space="preserve"> </w:t>
      </w:r>
      <w:r w:rsidR="00B62999" w:rsidRPr="008608E7">
        <w:rPr>
          <w:rStyle w:val="Char4"/>
          <w:spacing w:val="-4"/>
          <w:rtl/>
        </w:rPr>
        <w:t xml:space="preserve">. . . </w:t>
      </w:r>
      <w:r w:rsidR="00885054" w:rsidRPr="008608E7">
        <w:rPr>
          <w:rStyle w:val="Char4"/>
          <w:spacing w:val="-4"/>
          <w:rtl/>
        </w:rPr>
        <w:t>س</w:t>
      </w:r>
      <w:r w:rsidRPr="008608E7">
        <w:rPr>
          <w:rStyle w:val="Char4"/>
          <w:spacing w:val="-4"/>
          <w:rtl/>
        </w:rPr>
        <w:t>وال ا</w:t>
      </w:r>
      <w:r w:rsidR="00A66C91" w:rsidRPr="008608E7">
        <w:rPr>
          <w:rStyle w:val="Char4"/>
          <w:spacing w:val="-4"/>
          <w:rtl/>
        </w:rPr>
        <w:t>ی</w:t>
      </w:r>
      <w:r w:rsidRPr="008608E7">
        <w:rPr>
          <w:rStyle w:val="Char4"/>
          <w:spacing w:val="-4"/>
          <w:rtl/>
        </w:rPr>
        <w:t>نجاست:</w:t>
      </w:r>
    </w:p>
    <w:p w:rsidR="000704C5" w:rsidRPr="00794E03" w:rsidRDefault="000704C5" w:rsidP="00857049">
      <w:pPr>
        <w:pStyle w:val="NormalWeb"/>
        <w:numPr>
          <w:ilvl w:val="0"/>
          <w:numId w:val="1"/>
        </w:numPr>
        <w:bidi/>
        <w:spacing w:before="0" w:beforeAutospacing="0" w:after="0" w:afterAutospacing="0"/>
        <w:ind w:left="568" w:hanging="284"/>
        <w:jc w:val="both"/>
        <w:rPr>
          <w:rStyle w:val="Char4"/>
        </w:rPr>
      </w:pPr>
      <w:r w:rsidRPr="00794E03">
        <w:rPr>
          <w:rStyle w:val="Char4"/>
          <w:rtl/>
        </w:rPr>
        <w:t>عل</w:t>
      </w:r>
      <w:r w:rsidR="00A66C91">
        <w:rPr>
          <w:rStyle w:val="Char4"/>
          <w:rtl/>
        </w:rPr>
        <w:t>ی</w:t>
      </w:r>
      <w:r w:rsidRPr="00794E03">
        <w:rPr>
          <w:rStyle w:val="Char4"/>
          <w:rtl/>
        </w:rPr>
        <w:t xml:space="preserve"> و حس</w:t>
      </w:r>
      <w:r w:rsidRPr="0063088D">
        <w:rPr>
          <w:rStyle w:val="Char4"/>
          <w:rtl/>
        </w:rPr>
        <w:t>ن</w:t>
      </w:r>
      <w:r w:rsidR="003C143D" w:rsidRPr="0063088D">
        <w:rPr>
          <w:rFonts w:ascii="Tahoma" w:hAnsi="Tahoma" w:cs="CTraditional Arabic" w:hint="cs"/>
          <w:sz w:val="28"/>
          <w:szCs w:val="28"/>
          <w:rtl/>
        </w:rPr>
        <w:t>ب</w:t>
      </w:r>
      <w:r w:rsidRPr="0063088D">
        <w:rPr>
          <w:rStyle w:val="Char4"/>
          <w:rFonts w:hint="cs"/>
          <w:rtl/>
        </w:rPr>
        <w:t xml:space="preserve"> </w:t>
      </w:r>
      <w:r w:rsidRPr="00794E03">
        <w:rPr>
          <w:rStyle w:val="Char4"/>
          <w:rtl/>
        </w:rPr>
        <w:t>و</w:t>
      </w:r>
      <w:r w:rsidR="00885054" w:rsidRPr="00794E03">
        <w:rPr>
          <w:rStyle w:val="Char4"/>
          <w:rFonts w:hint="cs"/>
          <w:rtl/>
        </w:rPr>
        <w:t xml:space="preserve"> </w:t>
      </w:r>
      <w:r w:rsidR="00B62999" w:rsidRPr="00794E03">
        <w:rPr>
          <w:rStyle w:val="Char4"/>
          <w:rFonts w:hint="cs"/>
          <w:rtl/>
        </w:rPr>
        <w:t xml:space="preserve">. . . </w:t>
      </w:r>
      <w:r w:rsidRPr="00794E03">
        <w:rPr>
          <w:rStyle w:val="Char4"/>
          <w:rtl/>
        </w:rPr>
        <w:t>ن</w:t>
      </w:r>
      <w:r w:rsidR="00A66C91">
        <w:rPr>
          <w:rStyle w:val="Char4"/>
          <w:rtl/>
        </w:rPr>
        <w:t>ی</w:t>
      </w:r>
      <w:r w:rsidRPr="00794E03">
        <w:rPr>
          <w:rStyle w:val="Char4"/>
          <w:rtl/>
        </w:rPr>
        <w:t>ز پس از نب</w:t>
      </w:r>
      <w:r w:rsidR="00A66C91">
        <w:rPr>
          <w:rStyle w:val="Char4"/>
          <w:rtl/>
        </w:rPr>
        <w:t>ی</w:t>
      </w:r>
      <w:r w:rsidRPr="00794E03">
        <w:rPr>
          <w:rStyle w:val="Char4"/>
          <w:rtl/>
        </w:rPr>
        <w:t xml:space="preserve"> اکرم به قدرت رس</w:t>
      </w:r>
      <w:r w:rsidR="00A66C91">
        <w:rPr>
          <w:rStyle w:val="Char4"/>
          <w:rtl/>
        </w:rPr>
        <w:t>ی</w:t>
      </w:r>
      <w:r w:rsidRPr="00794E03">
        <w:rPr>
          <w:rStyle w:val="Char4"/>
          <w:rtl/>
        </w:rPr>
        <w:t>دند</w:t>
      </w:r>
      <w:r w:rsidRPr="00794E03">
        <w:rPr>
          <w:rStyle w:val="Char4"/>
          <w:rFonts w:hint="cs"/>
          <w:rtl/>
        </w:rPr>
        <w:t xml:space="preserve">، </w:t>
      </w:r>
      <w:r w:rsidRPr="00794E03">
        <w:rPr>
          <w:rStyle w:val="Char4"/>
          <w:rtl/>
        </w:rPr>
        <w:t>پس نعوذبالله</w:t>
      </w:r>
      <w:r w:rsidR="000F3D20" w:rsidRPr="00794E03">
        <w:rPr>
          <w:rStyle w:val="Char4"/>
          <w:rFonts w:hint="cs"/>
          <w:rtl/>
        </w:rPr>
        <w:t>...</w:t>
      </w:r>
    </w:p>
    <w:p w:rsidR="000704C5" w:rsidRPr="00FB74AE" w:rsidRDefault="000704C5" w:rsidP="00FB74AE">
      <w:pPr>
        <w:pStyle w:val="NormalWeb"/>
        <w:numPr>
          <w:ilvl w:val="0"/>
          <w:numId w:val="35"/>
        </w:numPr>
        <w:bidi/>
        <w:spacing w:before="0" w:beforeAutospacing="0" w:after="0" w:afterAutospacing="0"/>
        <w:jc w:val="both"/>
        <w:rPr>
          <w:rStyle w:val="Char4"/>
          <w:rtl/>
        </w:rPr>
      </w:pPr>
      <w:r w:rsidRPr="00FB74AE">
        <w:rPr>
          <w:rStyle w:val="Char4"/>
          <w:rtl/>
        </w:rPr>
        <w:t>ش</w:t>
      </w:r>
      <w:r w:rsidR="00A66C91" w:rsidRPr="00FB74AE">
        <w:rPr>
          <w:rStyle w:val="Char4"/>
          <w:rtl/>
        </w:rPr>
        <w:t>ی</w:t>
      </w:r>
      <w:r w:rsidRPr="00FB74AE">
        <w:rPr>
          <w:rStyle w:val="Char4"/>
          <w:rtl/>
        </w:rPr>
        <w:t>عه ز</w:t>
      </w:r>
      <w:r w:rsidR="00A66C91" w:rsidRPr="00FB74AE">
        <w:rPr>
          <w:rStyle w:val="Char4"/>
          <w:rtl/>
        </w:rPr>
        <w:t>ی</w:t>
      </w:r>
      <w:r w:rsidRPr="00FB74AE">
        <w:rPr>
          <w:rStyle w:val="Char4"/>
          <w:rtl/>
        </w:rPr>
        <w:t>ارتنام</w:t>
      </w:r>
      <w:r w:rsidR="00885054" w:rsidRPr="00FB74AE">
        <w:rPr>
          <w:rStyle w:val="Char4"/>
          <w:rFonts w:hint="cs"/>
          <w:rtl/>
        </w:rPr>
        <w:t>ه‌ی</w:t>
      </w:r>
      <w:r w:rsidR="00885054" w:rsidRPr="00FB74AE">
        <w:rPr>
          <w:rStyle w:val="Char4"/>
          <w:rtl/>
        </w:rPr>
        <w:t xml:space="preserve"> عاشورا را منتسب به</w:t>
      </w:r>
      <w:r w:rsidRPr="00FB74AE">
        <w:rPr>
          <w:rStyle w:val="Char4"/>
          <w:rtl/>
        </w:rPr>
        <w:t xml:space="preserve"> محمد باقر م</w:t>
      </w:r>
      <w:r w:rsidR="00A66C91" w:rsidRPr="00FB74AE">
        <w:rPr>
          <w:rStyle w:val="Char4"/>
          <w:rtl/>
        </w:rPr>
        <w:t>ی</w:t>
      </w:r>
      <w:r w:rsidRPr="00FB74AE">
        <w:rPr>
          <w:rStyle w:val="Char4"/>
          <w:rtl/>
        </w:rPr>
        <w:t>‌داند</w:t>
      </w:r>
      <w:r w:rsidR="00B62999" w:rsidRPr="00FB74AE">
        <w:rPr>
          <w:rStyle w:val="Char4"/>
          <w:rtl/>
        </w:rPr>
        <w:t xml:space="preserve">. </w:t>
      </w:r>
      <w:r w:rsidRPr="00FB74AE">
        <w:rPr>
          <w:rStyle w:val="Char4"/>
          <w:rtl/>
        </w:rPr>
        <w:t>از سو</w:t>
      </w:r>
      <w:r w:rsidR="00A66C91" w:rsidRPr="00FB74AE">
        <w:rPr>
          <w:rStyle w:val="Char4"/>
          <w:rtl/>
        </w:rPr>
        <w:t>یی</w:t>
      </w:r>
      <w:r w:rsidRPr="00FB74AE">
        <w:rPr>
          <w:rStyle w:val="Char4"/>
          <w:rtl/>
        </w:rPr>
        <w:t xml:space="preserve"> د</w:t>
      </w:r>
      <w:r w:rsidR="00A66C91" w:rsidRPr="00FB74AE">
        <w:rPr>
          <w:rStyle w:val="Char4"/>
          <w:rtl/>
        </w:rPr>
        <w:t>ی</w:t>
      </w:r>
      <w:r w:rsidRPr="00FB74AE">
        <w:rPr>
          <w:rStyle w:val="Char4"/>
          <w:rtl/>
        </w:rPr>
        <w:t>گر ش</w:t>
      </w:r>
      <w:r w:rsidR="00A66C91" w:rsidRPr="00FB74AE">
        <w:rPr>
          <w:rStyle w:val="Char4"/>
          <w:rtl/>
        </w:rPr>
        <w:t>ی</w:t>
      </w:r>
      <w:r w:rsidRPr="00FB74AE">
        <w:rPr>
          <w:rStyle w:val="Char4"/>
          <w:rtl/>
        </w:rPr>
        <w:t>عه رواج تق</w:t>
      </w:r>
      <w:r w:rsidR="00A66C91" w:rsidRPr="00FB74AE">
        <w:rPr>
          <w:rStyle w:val="Char4"/>
          <w:rtl/>
        </w:rPr>
        <w:t>ی</w:t>
      </w:r>
      <w:r w:rsidRPr="00FB74AE">
        <w:rPr>
          <w:rStyle w:val="Char4"/>
          <w:rtl/>
        </w:rPr>
        <w:t xml:space="preserve">ه و جواز آن را </w:t>
      </w:r>
      <w:r w:rsidR="00885054" w:rsidRPr="00FB74AE">
        <w:rPr>
          <w:rStyle w:val="Char4"/>
          <w:rtl/>
        </w:rPr>
        <w:t>متعلق به دوران محمد باقر و</w:t>
      </w:r>
      <w:r w:rsidRPr="00FB74AE">
        <w:rPr>
          <w:rStyle w:val="Char4"/>
          <w:rtl/>
        </w:rPr>
        <w:t xml:space="preserve"> صادق م</w:t>
      </w:r>
      <w:r w:rsidR="00A66C91" w:rsidRPr="00FB74AE">
        <w:rPr>
          <w:rStyle w:val="Char4"/>
          <w:rtl/>
        </w:rPr>
        <w:t>ی</w:t>
      </w:r>
      <w:r w:rsidRPr="00FB74AE">
        <w:rPr>
          <w:rStyle w:val="Char4"/>
          <w:rtl/>
        </w:rPr>
        <w:t>‌داند</w:t>
      </w:r>
      <w:r w:rsidR="00B62999" w:rsidRPr="00FB74AE">
        <w:rPr>
          <w:rStyle w:val="Char4"/>
          <w:rtl/>
        </w:rPr>
        <w:t xml:space="preserve">. </w:t>
      </w:r>
      <w:r w:rsidRPr="00FB74AE">
        <w:rPr>
          <w:rStyle w:val="Char4"/>
          <w:rtl/>
        </w:rPr>
        <w:t>ا</w:t>
      </w:r>
      <w:r w:rsidR="00A66C91" w:rsidRPr="00FB74AE">
        <w:rPr>
          <w:rStyle w:val="Char4"/>
          <w:rtl/>
        </w:rPr>
        <w:t>ی</w:t>
      </w:r>
      <w:r w:rsidRPr="00FB74AE">
        <w:rPr>
          <w:rStyle w:val="Char4"/>
          <w:rtl/>
        </w:rPr>
        <w:t>ن ز</w:t>
      </w:r>
      <w:r w:rsidR="00A66C91" w:rsidRPr="00FB74AE">
        <w:rPr>
          <w:rStyle w:val="Char4"/>
          <w:rtl/>
        </w:rPr>
        <w:t>ی</w:t>
      </w:r>
      <w:r w:rsidRPr="00FB74AE">
        <w:rPr>
          <w:rStyle w:val="Char4"/>
          <w:rtl/>
        </w:rPr>
        <w:t>ارتنامه مملو از نفر</w:t>
      </w:r>
      <w:r w:rsidR="00A66C91" w:rsidRPr="00FB74AE">
        <w:rPr>
          <w:rStyle w:val="Char4"/>
          <w:rtl/>
        </w:rPr>
        <w:t>ی</w:t>
      </w:r>
      <w:r w:rsidRPr="00FB74AE">
        <w:rPr>
          <w:rStyle w:val="Char4"/>
          <w:rtl/>
        </w:rPr>
        <w:t>ن و لعن</w:t>
      </w:r>
      <w:r w:rsidRPr="00FB74AE">
        <w:rPr>
          <w:rStyle w:val="Char4"/>
          <w:rFonts w:hint="cs"/>
          <w:rtl/>
        </w:rPr>
        <w:t xml:space="preserve"> </w:t>
      </w:r>
      <w:r w:rsidRPr="00FB74AE">
        <w:rPr>
          <w:rStyle w:val="Char4"/>
          <w:rtl/>
        </w:rPr>
        <w:t>(18 بار لعن) به خصوص عل</w:t>
      </w:r>
      <w:r w:rsidR="00A66C91" w:rsidRPr="00FB74AE">
        <w:rPr>
          <w:rStyle w:val="Char4"/>
          <w:rtl/>
        </w:rPr>
        <w:t>ی</w:t>
      </w:r>
      <w:r w:rsidRPr="00FB74AE">
        <w:rPr>
          <w:rStyle w:val="Char4"/>
          <w:rtl/>
        </w:rPr>
        <w:t>ه خلفا</w:t>
      </w:r>
      <w:r w:rsidR="00A66C91" w:rsidRPr="00FB74AE">
        <w:rPr>
          <w:rStyle w:val="Char4"/>
          <w:rtl/>
        </w:rPr>
        <w:t>ی</w:t>
      </w:r>
      <w:r w:rsidRPr="00FB74AE">
        <w:rPr>
          <w:rStyle w:val="Char4"/>
          <w:rtl/>
        </w:rPr>
        <w:t xml:space="preserve"> اول و دوم و سوم است آ</w:t>
      </w:r>
      <w:r w:rsidR="00A66C91" w:rsidRPr="00FB74AE">
        <w:rPr>
          <w:rStyle w:val="Char4"/>
          <w:rtl/>
        </w:rPr>
        <w:t>ی</w:t>
      </w:r>
      <w:r w:rsidRPr="00FB74AE">
        <w:rPr>
          <w:rStyle w:val="Char4"/>
          <w:rtl/>
        </w:rPr>
        <w:t>ا چن</w:t>
      </w:r>
      <w:r w:rsidR="00A66C91" w:rsidRPr="00FB74AE">
        <w:rPr>
          <w:rStyle w:val="Char4"/>
          <w:rtl/>
        </w:rPr>
        <w:t>ی</w:t>
      </w:r>
      <w:r w:rsidRPr="00FB74AE">
        <w:rPr>
          <w:rStyle w:val="Char4"/>
          <w:rtl/>
        </w:rPr>
        <w:t>ن چ</w:t>
      </w:r>
      <w:r w:rsidR="00A66C91" w:rsidRPr="00FB74AE">
        <w:rPr>
          <w:rStyle w:val="Char4"/>
          <w:rtl/>
        </w:rPr>
        <w:t>ی</w:t>
      </w:r>
      <w:r w:rsidRPr="00FB74AE">
        <w:rPr>
          <w:rStyle w:val="Char4"/>
          <w:rtl/>
        </w:rPr>
        <w:t>ز</w:t>
      </w:r>
      <w:r w:rsidR="00A66C91" w:rsidRPr="00FB74AE">
        <w:rPr>
          <w:rStyle w:val="Char4"/>
          <w:rtl/>
        </w:rPr>
        <w:t>ی</w:t>
      </w:r>
      <w:r w:rsidRPr="00FB74AE">
        <w:rPr>
          <w:rStyle w:val="Char4"/>
          <w:rtl/>
        </w:rPr>
        <w:t xml:space="preserve"> با اصل تق</w:t>
      </w:r>
      <w:r w:rsidR="00A66C91" w:rsidRPr="00FB74AE">
        <w:rPr>
          <w:rStyle w:val="Char4"/>
          <w:rtl/>
        </w:rPr>
        <w:t>ی</w:t>
      </w:r>
      <w:r w:rsidRPr="00FB74AE">
        <w:rPr>
          <w:rStyle w:val="Char4"/>
          <w:rtl/>
        </w:rPr>
        <w:t>ه در تعارض ن</w:t>
      </w:r>
      <w:r w:rsidR="00A66C91" w:rsidRPr="00FB74AE">
        <w:rPr>
          <w:rStyle w:val="Char4"/>
          <w:rtl/>
        </w:rPr>
        <w:t>ی</w:t>
      </w:r>
      <w:r w:rsidRPr="00FB74AE">
        <w:rPr>
          <w:rStyle w:val="Char4"/>
          <w:rtl/>
        </w:rPr>
        <w:t>ست؟ ز</w:t>
      </w:r>
      <w:r w:rsidR="00A66C91" w:rsidRPr="00FB74AE">
        <w:rPr>
          <w:rStyle w:val="Char4"/>
          <w:rtl/>
        </w:rPr>
        <w:t>ی</w:t>
      </w:r>
      <w:r w:rsidRPr="00FB74AE">
        <w:rPr>
          <w:rStyle w:val="Char4"/>
          <w:rtl/>
        </w:rPr>
        <w:t>را ا</w:t>
      </w:r>
      <w:r w:rsidR="00A66C91" w:rsidRPr="00FB74AE">
        <w:rPr>
          <w:rStyle w:val="Char4"/>
          <w:rtl/>
        </w:rPr>
        <w:t>ی</w:t>
      </w:r>
      <w:r w:rsidRPr="00FB74AE">
        <w:rPr>
          <w:rStyle w:val="Char4"/>
          <w:rtl/>
        </w:rPr>
        <w:t>ن دو امام به قول ش</w:t>
      </w:r>
      <w:r w:rsidR="00A66C91" w:rsidRPr="00FB74AE">
        <w:rPr>
          <w:rStyle w:val="Char4"/>
          <w:rtl/>
        </w:rPr>
        <w:t>ی</w:t>
      </w:r>
      <w:r w:rsidRPr="00FB74AE">
        <w:rPr>
          <w:rStyle w:val="Char4"/>
          <w:rtl/>
        </w:rPr>
        <w:t>عه مرتب سفارش به پنهان</w:t>
      </w:r>
      <w:r w:rsidR="00885054" w:rsidRPr="00FB74AE">
        <w:rPr>
          <w:rStyle w:val="Char4"/>
          <w:rFonts w:hint="cs"/>
          <w:rtl/>
        </w:rPr>
        <w:t>‌</w:t>
      </w:r>
      <w:r w:rsidRPr="00FB74AE">
        <w:rPr>
          <w:rStyle w:val="Char4"/>
          <w:rtl/>
        </w:rPr>
        <w:t>کار</w:t>
      </w:r>
      <w:r w:rsidR="00A66C91" w:rsidRPr="00FB74AE">
        <w:rPr>
          <w:rStyle w:val="Char4"/>
          <w:rtl/>
        </w:rPr>
        <w:t>ی</w:t>
      </w:r>
      <w:r w:rsidRPr="00FB74AE">
        <w:rPr>
          <w:rStyle w:val="Char4"/>
          <w:rtl/>
        </w:rPr>
        <w:t xml:space="preserve"> و عدم درگ</w:t>
      </w:r>
      <w:r w:rsidR="00A66C91" w:rsidRPr="00FB74AE">
        <w:rPr>
          <w:rStyle w:val="Char4"/>
          <w:rtl/>
        </w:rPr>
        <w:t>ی</w:t>
      </w:r>
      <w:r w:rsidRPr="00FB74AE">
        <w:rPr>
          <w:rStyle w:val="Char4"/>
          <w:rtl/>
        </w:rPr>
        <w:t>ر</w:t>
      </w:r>
      <w:r w:rsidR="00A66C91" w:rsidRPr="00FB74AE">
        <w:rPr>
          <w:rStyle w:val="Char4"/>
          <w:rtl/>
        </w:rPr>
        <w:t>ی</w:t>
      </w:r>
      <w:r w:rsidRPr="00FB74AE">
        <w:rPr>
          <w:rStyle w:val="Char4"/>
          <w:rtl/>
        </w:rPr>
        <w:t xml:space="preserve"> با د</w:t>
      </w:r>
      <w:r w:rsidR="00A66C91" w:rsidRPr="00FB74AE">
        <w:rPr>
          <w:rStyle w:val="Char4"/>
          <w:rtl/>
        </w:rPr>
        <w:t>ی</w:t>
      </w:r>
      <w:r w:rsidRPr="00FB74AE">
        <w:rPr>
          <w:rStyle w:val="Char4"/>
          <w:rtl/>
        </w:rPr>
        <w:t>گر فرق مسلمان م</w:t>
      </w:r>
      <w:r w:rsidR="00A66C91" w:rsidRPr="00FB74AE">
        <w:rPr>
          <w:rStyle w:val="Char4"/>
          <w:rtl/>
        </w:rPr>
        <w:t>ی</w:t>
      </w:r>
      <w:r w:rsidR="00885054" w:rsidRPr="00FB74AE">
        <w:rPr>
          <w:rStyle w:val="Char4"/>
          <w:rFonts w:hint="cs"/>
          <w:rtl/>
        </w:rPr>
        <w:t>‌</w:t>
      </w:r>
      <w:r w:rsidRPr="00FB74AE">
        <w:rPr>
          <w:rStyle w:val="Char4"/>
          <w:rtl/>
        </w:rPr>
        <w:t>کرده‌اند</w:t>
      </w:r>
      <w:r w:rsidR="00B62999" w:rsidRPr="00FB74AE">
        <w:rPr>
          <w:rStyle w:val="Char4"/>
          <w:rtl/>
        </w:rPr>
        <w:t xml:space="preserve">. </w:t>
      </w:r>
      <w:r w:rsidRPr="00FB74AE">
        <w:rPr>
          <w:rStyle w:val="Char4"/>
          <w:rtl/>
        </w:rPr>
        <w:t>و ز</w:t>
      </w:r>
      <w:r w:rsidR="00A66C91" w:rsidRPr="00FB74AE">
        <w:rPr>
          <w:rStyle w:val="Char4"/>
          <w:rtl/>
        </w:rPr>
        <w:t>ی</w:t>
      </w:r>
      <w:r w:rsidRPr="00FB74AE">
        <w:rPr>
          <w:rStyle w:val="Char4"/>
          <w:rtl/>
        </w:rPr>
        <w:t>ارتنامه ن</w:t>
      </w:r>
      <w:r w:rsidR="00A66C91" w:rsidRPr="00FB74AE">
        <w:rPr>
          <w:rStyle w:val="Char4"/>
          <w:rtl/>
        </w:rPr>
        <w:t>ی</w:t>
      </w:r>
      <w:r w:rsidRPr="00FB74AE">
        <w:rPr>
          <w:rStyle w:val="Char4"/>
          <w:rtl/>
        </w:rPr>
        <w:t>ز چ</w:t>
      </w:r>
      <w:r w:rsidR="00A66C91" w:rsidRPr="00FB74AE">
        <w:rPr>
          <w:rStyle w:val="Char4"/>
          <w:rtl/>
        </w:rPr>
        <w:t>ی</w:t>
      </w:r>
      <w:r w:rsidRPr="00FB74AE">
        <w:rPr>
          <w:rStyle w:val="Char4"/>
          <w:rtl/>
        </w:rPr>
        <w:t>ز</w:t>
      </w:r>
      <w:r w:rsidR="00A66C91" w:rsidRPr="00FB74AE">
        <w:rPr>
          <w:rStyle w:val="Char4"/>
          <w:rtl/>
        </w:rPr>
        <w:t>ی</w:t>
      </w:r>
      <w:r w:rsidRPr="00FB74AE">
        <w:rPr>
          <w:rStyle w:val="Char4"/>
          <w:rtl/>
        </w:rPr>
        <w:t xml:space="preserve"> است که به صورت اوراد و اذکار در سفر و حضر و در خانه و در کربلا و مسجد و</w:t>
      </w:r>
      <w:r w:rsidR="00885054" w:rsidRPr="00FB74AE">
        <w:rPr>
          <w:rStyle w:val="Char4"/>
          <w:rFonts w:hint="cs"/>
          <w:rtl/>
        </w:rPr>
        <w:t xml:space="preserve"> </w:t>
      </w:r>
      <w:r w:rsidR="00B62999" w:rsidRPr="00FB74AE">
        <w:rPr>
          <w:rStyle w:val="Char4"/>
          <w:rtl/>
        </w:rPr>
        <w:t xml:space="preserve">. . . </w:t>
      </w:r>
      <w:r w:rsidRPr="00FB74AE">
        <w:rPr>
          <w:rStyle w:val="Char4"/>
          <w:rtl/>
        </w:rPr>
        <w:t>خوانده م</w:t>
      </w:r>
      <w:r w:rsidR="00A66C91" w:rsidRPr="00FB74AE">
        <w:rPr>
          <w:rStyle w:val="Char4"/>
          <w:rtl/>
        </w:rPr>
        <w:t>ی</w:t>
      </w:r>
      <w:r w:rsidRPr="00FB74AE">
        <w:rPr>
          <w:rStyle w:val="Char4"/>
          <w:rtl/>
        </w:rPr>
        <w:t>‌شده</w:t>
      </w:r>
      <w:r w:rsidR="00B62999" w:rsidRPr="00FB74AE">
        <w:rPr>
          <w:rStyle w:val="Char4"/>
          <w:rtl/>
        </w:rPr>
        <w:t xml:space="preserve">. </w:t>
      </w:r>
      <w:r w:rsidRPr="00FB74AE">
        <w:rPr>
          <w:rStyle w:val="Char4"/>
          <w:rtl/>
        </w:rPr>
        <w:t>پس ا</w:t>
      </w:r>
      <w:r w:rsidR="00A66C91" w:rsidRPr="00FB74AE">
        <w:rPr>
          <w:rStyle w:val="Char4"/>
          <w:rtl/>
        </w:rPr>
        <w:t>ی</w:t>
      </w:r>
      <w:r w:rsidRPr="00FB74AE">
        <w:rPr>
          <w:rStyle w:val="Char4"/>
          <w:rtl/>
        </w:rPr>
        <w:t>ن چه سفارش</w:t>
      </w:r>
      <w:r w:rsidR="00A66C91" w:rsidRPr="00FB74AE">
        <w:rPr>
          <w:rStyle w:val="Char4"/>
          <w:rtl/>
        </w:rPr>
        <w:t>ی</w:t>
      </w:r>
      <w:r w:rsidRPr="00FB74AE">
        <w:rPr>
          <w:rStyle w:val="Char4"/>
          <w:rtl/>
        </w:rPr>
        <w:t xml:space="preserve"> به تق</w:t>
      </w:r>
      <w:r w:rsidR="00A66C91" w:rsidRPr="00FB74AE">
        <w:rPr>
          <w:rStyle w:val="Char4"/>
          <w:rtl/>
        </w:rPr>
        <w:t>ی</w:t>
      </w:r>
      <w:r w:rsidRPr="00FB74AE">
        <w:rPr>
          <w:rStyle w:val="Char4"/>
          <w:rtl/>
        </w:rPr>
        <w:t>ه بوده است؟ (مگر ا</w:t>
      </w:r>
      <w:r w:rsidR="00A66C91" w:rsidRPr="00FB74AE">
        <w:rPr>
          <w:rStyle w:val="Char4"/>
          <w:rtl/>
        </w:rPr>
        <w:t>ی</w:t>
      </w:r>
      <w:r w:rsidRPr="00FB74AE">
        <w:rPr>
          <w:rStyle w:val="Char4"/>
          <w:rtl/>
        </w:rPr>
        <w:t>نکه قبول کن</w:t>
      </w:r>
      <w:r w:rsidR="00A66C91" w:rsidRPr="00FB74AE">
        <w:rPr>
          <w:rStyle w:val="Char4"/>
          <w:rtl/>
        </w:rPr>
        <w:t>ی</w:t>
      </w:r>
      <w:r w:rsidRPr="00FB74AE">
        <w:rPr>
          <w:rStyle w:val="Char4"/>
          <w:rtl/>
        </w:rPr>
        <w:t>م ا</w:t>
      </w:r>
      <w:r w:rsidR="00A66C91" w:rsidRPr="00FB74AE">
        <w:rPr>
          <w:rStyle w:val="Char4"/>
          <w:rtl/>
        </w:rPr>
        <w:t>ی</w:t>
      </w:r>
      <w:r w:rsidRPr="00FB74AE">
        <w:rPr>
          <w:rStyle w:val="Char4"/>
          <w:rtl/>
        </w:rPr>
        <w:t>ن ز</w:t>
      </w:r>
      <w:r w:rsidR="00A66C91" w:rsidRPr="00FB74AE">
        <w:rPr>
          <w:rStyle w:val="Char4"/>
          <w:rtl/>
        </w:rPr>
        <w:t>ی</w:t>
      </w:r>
      <w:r w:rsidRPr="00FB74AE">
        <w:rPr>
          <w:rStyle w:val="Char4"/>
          <w:rtl/>
        </w:rPr>
        <w:t>ارت ساخته و پرداخت</w:t>
      </w:r>
      <w:r w:rsidR="00C97C8D" w:rsidRPr="00FB74AE">
        <w:rPr>
          <w:rStyle w:val="Char4"/>
          <w:rFonts w:hint="cs"/>
          <w:rtl/>
        </w:rPr>
        <w:t>ه‌ی</w:t>
      </w:r>
      <w:r w:rsidRPr="00FB74AE">
        <w:rPr>
          <w:rStyle w:val="Char4"/>
          <w:rtl/>
        </w:rPr>
        <w:t xml:space="preserve"> غال</w:t>
      </w:r>
      <w:r w:rsidR="00A66C91" w:rsidRPr="00FB74AE">
        <w:rPr>
          <w:rStyle w:val="Char4"/>
          <w:rtl/>
        </w:rPr>
        <w:t>ی</w:t>
      </w:r>
      <w:r w:rsidRPr="00FB74AE">
        <w:rPr>
          <w:rStyle w:val="Char4"/>
          <w:rtl/>
        </w:rPr>
        <w:t xml:space="preserve">ان </w:t>
      </w:r>
      <w:r w:rsidR="00C97C8D" w:rsidRPr="00FB74AE">
        <w:rPr>
          <w:rStyle w:val="Char4"/>
          <w:rFonts w:hint="cs"/>
          <w:rtl/>
        </w:rPr>
        <w:t xml:space="preserve">و کذابان </w:t>
      </w:r>
      <w:r w:rsidRPr="00FB74AE">
        <w:rPr>
          <w:rStyle w:val="Char4"/>
          <w:rtl/>
        </w:rPr>
        <w:t>است)</w:t>
      </w:r>
      <w:r w:rsidR="00B62999" w:rsidRPr="00FB74AE">
        <w:rPr>
          <w:rStyle w:val="Char4"/>
          <w:rFonts w:hint="cs"/>
          <w:rtl/>
        </w:rPr>
        <w:t xml:space="preserve">. </w:t>
      </w:r>
    </w:p>
    <w:p w:rsidR="000704C5" w:rsidRPr="00794E03" w:rsidRDefault="000704C5" w:rsidP="00FB74AE">
      <w:pPr>
        <w:pStyle w:val="NormalWeb"/>
        <w:numPr>
          <w:ilvl w:val="0"/>
          <w:numId w:val="35"/>
        </w:numPr>
        <w:bidi/>
        <w:spacing w:before="0" w:beforeAutospacing="0" w:after="0" w:afterAutospacing="0"/>
        <w:jc w:val="both"/>
        <w:rPr>
          <w:rStyle w:val="Char4"/>
        </w:rPr>
      </w:pPr>
      <w:r w:rsidRPr="00794E03">
        <w:rPr>
          <w:rStyle w:val="Char4"/>
          <w:rtl/>
        </w:rPr>
        <w:t>ش</w:t>
      </w:r>
      <w:r w:rsidR="00A66C91">
        <w:rPr>
          <w:rStyle w:val="Char4"/>
          <w:rtl/>
        </w:rPr>
        <w:t>ی</w:t>
      </w:r>
      <w:r w:rsidRPr="00794E03">
        <w:rPr>
          <w:rStyle w:val="Char4"/>
          <w:rtl/>
        </w:rPr>
        <w:t>عه معتقد است پ</w:t>
      </w:r>
      <w:r w:rsidR="00A66C91">
        <w:rPr>
          <w:rStyle w:val="Char4"/>
          <w:rtl/>
        </w:rPr>
        <w:t>ی</w:t>
      </w:r>
      <w:r w:rsidRPr="00794E03">
        <w:rPr>
          <w:rStyle w:val="Char4"/>
          <w:rtl/>
        </w:rPr>
        <w:t>امبر اکرم</w:t>
      </w:r>
      <w:r w:rsidR="00155466" w:rsidRPr="00FB74AE">
        <w:rPr>
          <w:rFonts w:ascii="AGA Arabesque" w:hAnsi="AGA Arabesque" w:cs="CTraditional Arabic" w:hint="cs"/>
          <w:sz w:val="28"/>
          <w:szCs w:val="28"/>
          <w:rtl/>
        </w:rPr>
        <w:t>ص</w:t>
      </w:r>
      <w:r w:rsidRPr="00794E03">
        <w:rPr>
          <w:rStyle w:val="Char4"/>
          <w:rtl/>
        </w:rPr>
        <w:t xml:space="preserve"> نام 12 امام</w:t>
      </w:r>
      <w:r w:rsidR="00874136">
        <w:rPr>
          <w:rStyle w:val="Char4"/>
          <w:rtl/>
        </w:rPr>
        <w:t xml:space="preserve"> آن‌ها </w:t>
      </w:r>
      <w:r w:rsidRPr="00794E03">
        <w:rPr>
          <w:rStyle w:val="Char4"/>
          <w:rtl/>
        </w:rPr>
        <w:t>را به ترت</w:t>
      </w:r>
      <w:r w:rsidR="00A66C91">
        <w:rPr>
          <w:rStyle w:val="Char4"/>
          <w:rtl/>
        </w:rPr>
        <w:t>ی</w:t>
      </w:r>
      <w:r w:rsidRPr="00794E03">
        <w:rPr>
          <w:rStyle w:val="Char4"/>
          <w:rtl/>
        </w:rPr>
        <w:t>ب تا امام زمان ب</w:t>
      </w:r>
      <w:r w:rsidR="00A66C91">
        <w:rPr>
          <w:rStyle w:val="Char4"/>
          <w:rtl/>
        </w:rPr>
        <w:t>ی</w:t>
      </w:r>
      <w:r w:rsidRPr="00794E03">
        <w:rPr>
          <w:rStyle w:val="Char4"/>
          <w:rtl/>
        </w:rPr>
        <w:t>ان کرده‌اند</w:t>
      </w:r>
      <w:r w:rsidR="00B62999" w:rsidRPr="00794E03">
        <w:rPr>
          <w:rStyle w:val="Char4"/>
          <w:rtl/>
        </w:rPr>
        <w:t xml:space="preserve">. </w:t>
      </w:r>
      <w:r w:rsidRPr="00794E03">
        <w:rPr>
          <w:rStyle w:val="Char4"/>
          <w:rtl/>
        </w:rPr>
        <w:t xml:space="preserve">صادق فرزند ارشد خود </w:t>
      </w:r>
      <w:r w:rsidR="00A66C91">
        <w:rPr>
          <w:rStyle w:val="Char4"/>
          <w:rtl/>
        </w:rPr>
        <w:t>ی</w:t>
      </w:r>
      <w:r w:rsidRPr="00794E03">
        <w:rPr>
          <w:rStyle w:val="Char4"/>
          <w:rtl/>
        </w:rPr>
        <w:t>عن</w:t>
      </w:r>
      <w:r w:rsidR="00A66C91">
        <w:rPr>
          <w:rStyle w:val="Char4"/>
          <w:rtl/>
        </w:rPr>
        <w:t>ی</w:t>
      </w:r>
      <w:r w:rsidRPr="00794E03">
        <w:rPr>
          <w:rStyle w:val="Char4"/>
          <w:rtl/>
        </w:rPr>
        <w:t xml:space="preserve"> اسما</w:t>
      </w:r>
      <w:r w:rsidR="00C97C8D" w:rsidRPr="00794E03">
        <w:rPr>
          <w:rStyle w:val="Char4"/>
          <w:rtl/>
        </w:rPr>
        <w:t>ع</w:t>
      </w:r>
      <w:r w:rsidR="00A66C91">
        <w:rPr>
          <w:rStyle w:val="Char4"/>
          <w:rtl/>
        </w:rPr>
        <w:t>ی</w:t>
      </w:r>
      <w:r w:rsidR="00C97C8D" w:rsidRPr="00794E03">
        <w:rPr>
          <w:rStyle w:val="Char4"/>
          <w:rtl/>
        </w:rPr>
        <w:t>ل را به عنوان امام معرف</w:t>
      </w:r>
      <w:r w:rsidR="00A66C91">
        <w:rPr>
          <w:rStyle w:val="Char4"/>
          <w:rtl/>
        </w:rPr>
        <w:t>ی</w:t>
      </w:r>
      <w:r w:rsidR="00C97C8D" w:rsidRPr="00794E03">
        <w:rPr>
          <w:rStyle w:val="Char4"/>
          <w:rtl/>
        </w:rPr>
        <w:t xml:space="preserve"> کرد ول</w:t>
      </w:r>
      <w:r w:rsidR="00A66C91">
        <w:rPr>
          <w:rStyle w:val="Char4"/>
          <w:rtl/>
        </w:rPr>
        <w:t>ی</w:t>
      </w:r>
      <w:r w:rsidR="00C97C8D" w:rsidRPr="00794E03">
        <w:rPr>
          <w:rStyle w:val="Char4"/>
          <w:rtl/>
        </w:rPr>
        <w:t xml:space="preserve"> پس از فوت او فرمود</w:t>
      </w:r>
      <w:r w:rsidR="00C97C8D" w:rsidRPr="00794E03">
        <w:rPr>
          <w:rStyle w:val="Char4"/>
          <w:rFonts w:hint="cs"/>
          <w:rtl/>
        </w:rPr>
        <w:t>:</w:t>
      </w:r>
      <w:r w:rsidRPr="00794E03">
        <w:rPr>
          <w:rStyle w:val="Char4"/>
          <w:rtl/>
        </w:rPr>
        <w:t xml:space="preserve"> در ا</w:t>
      </w:r>
      <w:r w:rsidR="00A66C91">
        <w:rPr>
          <w:rStyle w:val="Char4"/>
          <w:rtl/>
        </w:rPr>
        <w:t>ی</w:t>
      </w:r>
      <w:r w:rsidRPr="00794E03">
        <w:rPr>
          <w:rStyle w:val="Char4"/>
          <w:rtl/>
        </w:rPr>
        <w:t>ن مورد، بداء حاصل شد</w:t>
      </w:r>
      <w:r w:rsidRPr="006C1F7A">
        <w:rPr>
          <w:rStyle w:val="Char4"/>
          <w:rFonts w:eastAsia="B Badr"/>
          <w:vertAlign w:val="superscript"/>
          <w:rtl/>
        </w:rPr>
        <w:footnoteReference w:id="63"/>
      </w:r>
      <w:r w:rsidRPr="00794E03">
        <w:rPr>
          <w:rStyle w:val="Char4"/>
          <w:rtl/>
        </w:rPr>
        <w:t xml:space="preserve"> و پس از آن فرزند سوم خود را </w:t>
      </w:r>
      <w:r w:rsidR="00C97C8D" w:rsidRPr="00794E03">
        <w:rPr>
          <w:rStyle w:val="Char4"/>
          <w:rtl/>
        </w:rPr>
        <w:t>معرف</w:t>
      </w:r>
      <w:r w:rsidR="00A66C91">
        <w:rPr>
          <w:rStyle w:val="Char4"/>
          <w:rtl/>
        </w:rPr>
        <w:t>ی</w:t>
      </w:r>
      <w:r w:rsidR="00C97C8D" w:rsidRPr="00794E03">
        <w:rPr>
          <w:rStyle w:val="Char4"/>
          <w:rtl/>
        </w:rPr>
        <w:t xml:space="preserve"> کر</w:t>
      </w:r>
      <w:r w:rsidRPr="00794E03">
        <w:rPr>
          <w:rStyle w:val="Char4"/>
          <w:rtl/>
        </w:rPr>
        <w:t>د</w:t>
      </w:r>
      <w:r w:rsidR="00B62999" w:rsidRPr="00794E03">
        <w:rPr>
          <w:rStyle w:val="Char4"/>
          <w:rtl/>
        </w:rPr>
        <w:t xml:space="preserve">. </w:t>
      </w:r>
      <w:r w:rsidRPr="00794E03">
        <w:rPr>
          <w:rStyle w:val="Char4"/>
          <w:rtl/>
        </w:rPr>
        <w:t>ا</w:t>
      </w:r>
      <w:r w:rsidR="00A66C91">
        <w:rPr>
          <w:rStyle w:val="Char4"/>
          <w:rtl/>
        </w:rPr>
        <w:t>ی</w:t>
      </w:r>
      <w:r w:rsidRPr="00794E03">
        <w:rPr>
          <w:rStyle w:val="Char4"/>
          <w:rtl/>
        </w:rPr>
        <w:t>ن امر باعث پ</w:t>
      </w:r>
      <w:r w:rsidR="00A66C91">
        <w:rPr>
          <w:rStyle w:val="Char4"/>
          <w:rtl/>
        </w:rPr>
        <w:t>ی</w:t>
      </w:r>
      <w:r w:rsidRPr="00794E03">
        <w:rPr>
          <w:rStyle w:val="Char4"/>
          <w:rtl/>
        </w:rPr>
        <w:t>دا</w:t>
      </w:r>
      <w:r w:rsidR="00A66C91">
        <w:rPr>
          <w:rStyle w:val="Char4"/>
          <w:rtl/>
        </w:rPr>
        <w:t>ی</w:t>
      </w:r>
      <w:r w:rsidRPr="00794E03">
        <w:rPr>
          <w:rStyle w:val="Char4"/>
          <w:rtl/>
        </w:rPr>
        <w:t>ش فرقه</w:t>
      </w:r>
      <w:r w:rsidR="00C97C8D" w:rsidRPr="00794E03">
        <w:rPr>
          <w:rStyle w:val="Char4"/>
          <w:rFonts w:hint="cs"/>
          <w:rtl/>
        </w:rPr>
        <w:t>‌ی‌</w:t>
      </w:r>
      <w:r w:rsidRPr="00794E03">
        <w:rPr>
          <w:rStyle w:val="Char4"/>
          <w:rtl/>
        </w:rPr>
        <w:t xml:space="preserve"> ضال</w:t>
      </w:r>
      <w:r w:rsidR="00C97C8D" w:rsidRPr="00794E03">
        <w:rPr>
          <w:rStyle w:val="Char4"/>
          <w:rtl/>
        </w:rPr>
        <w:t>ه</w:t>
      </w:r>
      <w:r w:rsidR="00C97C8D" w:rsidRPr="00794E03">
        <w:rPr>
          <w:rStyle w:val="Char4"/>
          <w:rFonts w:hint="cs"/>
          <w:rtl/>
        </w:rPr>
        <w:t>‌ی دیگری به نام</w:t>
      </w:r>
      <w:r w:rsidRPr="00794E03">
        <w:rPr>
          <w:rStyle w:val="Char4"/>
          <w:rtl/>
        </w:rPr>
        <w:t xml:space="preserve"> اسماع</w:t>
      </w:r>
      <w:r w:rsidR="00A66C91">
        <w:rPr>
          <w:rStyle w:val="Char4"/>
          <w:rtl/>
        </w:rPr>
        <w:t>ی</w:t>
      </w:r>
      <w:r w:rsidRPr="00794E03">
        <w:rPr>
          <w:rStyle w:val="Char4"/>
          <w:rtl/>
        </w:rPr>
        <w:t>ل</w:t>
      </w:r>
      <w:r w:rsidR="00A66C91">
        <w:rPr>
          <w:rStyle w:val="Char4"/>
          <w:rtl/>
        </w:rPr>
        <w:t>ی</w:t>
      </w:r>
      <w:r w:rsidRPr="00794E03">
        <w:rPr>
          <w:rStyle w:val="Char4"/>
          <w:rtl/>
        </w:rPr>
        <w:t>ه شد که کردند آنچه کردند</w:t>
      </w:r>
      <w:r w:rsidR="00B62999" w:rsidRPr="00794E03">
        <w:rPr>
          <w:rStyle w:val="Char4"/>
          <w:rtl/>
        </w:rPr>
        <w:t xml:space="preserve">. </w:t>
      </w:r>
      <w:r w:rsidRPr="00794E03">
        <w:rPr>
          <w:rStyle w:val="Char4"/>
          <w:rtl/>
        </w:rPr>
        <w:t>بگذر</w:t>
      </w:r>
      <w:r w:rsidR="00A66C91">
        <w:rPr>
          <w:rStyle w:val="Char4"/>
          <w:rtl/>
        </w:rPr>
        <w:t>ی</w:t>
      </w:r>
      <w:r w:rsidRPr="00794E03">
        <w:rPr>
          <w:rStyle w:val="Char4"/>
          <w:rtl/>
        </w:rPr>
        <w:t>م</w:t>
      </w:r>
      <w:r w:rsidR="00B62999" w:rsidRPr="00794E03">
        <w:rPr>
          <w:rStyle w:val="Char4"/>
          <w:rtl/>
        </w:rPr>
        <w:t xml:space="preserve">. </w:t>
      </w:r>
      <w:r w:rsidR="00ED5622" w:rsidRPr="00794E03">
        <w:rPr>
          <w:rStyle w:val="Char4"/>
          <w:rtl/>
        </w:rPr>
        <w:t>چگونه است که</w:t>
      </w:r>
      <w:r w:rsidRPr="00794E03">
        <w:rPr>
          <w:rStyle w:val="Char4"/>
          <w:rtl/>
        </w:rPr>
        <w:t xml:space="preserve"> صاد</w:t>
      </w:r>
      <w:r w:rsidRPr="00794E03">
        <w:rPr>
          <w:rStyle w:val="Char4"/>
          <w:rFonts w:hint="cs"/>
          <w:rtl/>
        </w:rPr>
        <w:t>ق</w:t>
      </w:r>
      <w:r w:rsidRPr="00794E03">
        <w:rPr>
          <w:rStyle w:val="Char4"/>
          <w:rtl/>
        </w:rPr>
        <w:t xml:space="preserve"> از حد</w:t>
      </w:r>
      <w:r w:rsidR="00A66C91">
        <w:rPr>
          <w:rStyle w:val="Char4"/>
          <w:rtl/>
        </w:rPr>
        <w:t>ی</w:t>
      </w:r>
      <w:r w:rsidRPr="00794E03">
        <w:rPr>
          <w:rStyle w:val="Char4"/>
          <w:rtl/>
        </w:rPr>
        <w:t>ث پ</w:t>
      </w:r>
      <w:r w:rsidR="00A66C91">
        <w:rPr>
          <w:rStyle w:val="Char4"/>
          <w:rtl/>
        </w:rPr>
        <w:t>ی</w:t>
      </w:r>
      <w:r w:rsidRPr="00794E03">
        <w:rPr>
          <w:rStyle w:val="Char4"/>
          <w:rtl/>
        </w:rPr>
        <w:t>امبر اکرم</w:t>
      </w:r>
      <w:r w:rsidR="00155466" w:rsidRPr="00155466">
        <w:rPr>
          <w:rFonts w:ascii="AGA Arabesque" w:hAnsi="AGA Arabesque" w:cs="CTraditional Arabic" w:hint="cs"/>
          <w:sz w:val="28"/>
          <w:szCs w:val="28"/>
          <w:rtl/>
        </w:rPr>
        <w:t>ص</w:t>
      </w:r>
      <w:r w:rsidR="007E6A7C">
        <w:rPr>
          <w:rStyle w:val="Char4"/>
          <w:rtl/>
        </w:rPr>
        <w:t xml:space="preserve"> بی‌</w:t>
      </w:r>
      <w:r w:rsidR="00ED5622" w:rsidRPr="00794E03">
        <w:rPr>
          <w:rStyle w:val="Char4"/>
          <w:rtl/>
        </w:rPr>
        <w:t>اطلاع بوده ا</w:t>
      </w:r>
      <w:r w:rsidR="00ED5622" w:rsidRPr="00794E03">
        <w:rPr>
          <w:rStyle w:val="Char4"/>
          <w:rFonts w:hint="cs"/>
          <w:rtl/>
        </w:rPr>
        <w:t>ست</w:t>
      </w:r>
      <w:r w:rsidRPr="00794E03">
        <w:rPr>
          <w:rStyle w:val="Char4"/>
          <w:rtl/>
        </w:rPr>
        <w:t xml:space="preserve">؟ </w:t>
      </w:r>
    </w:p>
    <w:p w:rsidR="000704C5" w:rsidRPr="00FB74AE" w:rsidRDefault="000704C5" w:rsidP="00FB74AE">
      <w:pPr>
        <w:pStyle w:val="NormalWeb"/>
        <w:numPr>
          <w:ilvl w:val="0"/>
          <w:numId w:val="35"/>
        </w:numPr>
        <w:bidi/>
        <w:spacing w:before="0" w:beforeAutospacing="0" w:after="0" w:afterAutospacing="0"/>
        <w:jc w:val="both"/>
        <w:rPr>
          <w:rStyle w:val="Char4"/>
        </w:rPr>
      </w:pPr>
      <w:r w:rsidRPr="00FB74AE">
        <w:rPr>
          <w:rStyle w:val="Char4"/>
          <w:rtl/>
        </w:rPr>
        <w:t>ش</w:t>
      </w:r>
      <w:r w:rsidR="00A66C91" w:rsidRPr="00FB74AE">
        <w:rPr>
          <w:rStyle w:val="Char4"/>
          <w:rtl/>
        </w:rPr>
        <w:t>ی</w:t>
      </w:r>
      <w:r w:rsidRPr="00FB74AE">
        <w:rPr>
          <w:rStyle w:val="Char4"/>
          <w:rtl/>
        </w:rPr>
        <w:t>عه م</w:t>
      </w:r>
      <w:r w:rsidR="00A66C91" w:rsidRPr="00FB74AE">
        <w:rPr>
          <w:rStyle w:val="Char4"/>
          <w:rtl/>
        </w:rPr>
        <w:t>ی</w:t>
      </w:r>
      <w:r w:rsidRPr="00FB74AE">
        <w:rPr>
          <w:rStyle w:val="Char4"/>
          <w:rtl/>
        </w:rPr>
        <w:t>‌گو</w:t>
      </w:r>
      <w:r w:rsidR="00A66C91" w:rsidRPr="00FB74AE">
        <w:rPr>
          <w:rStyle w:val="Char4"/>
          <w:rtl/>
        </w:rPr>
        <w:t>ی</w:t>
      </w:r>
      <w:r w:rsidRPr="00FB74AE">
        <w:rPr>
          <w:rStyle w:val="Char4"/>
          <w:rtl/>
        </w:rPr>
        <w:t>د</w:t>
      </w:r>
      <w:r w:rsidRPr="00FB74AE">
        <w:rPr>
          <w:rStyle w:val="Char4"/>
          <w:rFonts w:hint="cs"/>
          <w:rtl/>
        </w:rPr>
        <w:t>:</w:t>
      </w:r>
      <w:r w:rsidRPr="00FB74AE">
        <w:rPr>
          <w:rStyle w:val="Char4"/>
          <w:rtl/>
        </w:rPr>
        <w:t xml:space="preserve"> عل</w:t>
      </w:r>
      <w:r w:rsidR="00A66C91" w:rsidRPr="00FB74AE">
        <w:rPr>
          <w:rStyle w:val="Char4"/>
          <w:rtl/>
        </w:rPr>
        <w:t>ی</w:t>
      </w:r>
      <w:r w:rsidRPr="00FB74AE">
        <w:rPr>
          <w:rStyle w:val="Char4"/>
          <w:rtl/>
        </w:rPr>
        <w:t xml:space="preserve"> 25 سال خانه</w:t>
      </w:r>
      <w:r w:rsidR="00ED5622" w:rsidRPr="00FB74AE">
        <w:rPr>
          <w:rStyle w:val="Char4"/>
          <w:rFonts w:hint="cs"/>
          <w:rtl/>
        </w:rPr>
        <w:t>‌</w:t>
      </w:r>
      <w:r w:rsidR="00ED5622" w:rsidRPr="00FB74AE">
        <w:rPr>
          <w:rStyle w:val="Char4"/>
          <w:rtl/>
        </w:rPr>
        <w:t>نش</w:t>
      </w:r>
      <w:r w:rsidR="00A66C91" w:rsidRPr="00FB74AE">
        <w:rPr>
          <w:rStyle w:val="Char4"/>
          <w:rtl/>
        </w:rPr>
        <w:t>ی</w:t>
      </w:r>
      <w:r w:rsidR="00ED5622" w:rsidRPr="00FB74AE">
        <w:rPr>
          <w:rStyle w:val="Char4"/>
          <w:rtl/>
        </w:rPr>
        <w:t>ن ش</w:t>
      </w:r>
      <w:r w:rsidRPr="00FB74AE">
        <w:rPr>
          <w:rStyle w:val="Char4"/>
          <w:rtl/>
        </w:rPr>
        <w:t>د ول</w:t>
      </w:r>
      <w:r w:rsidR="00A66C91" w:rsidRPr="00FB74AE">
        <w:rPr>
          <w:rStyle w:val="Char4"/>
          <w:rtl/>
        </w:rPr>
        <w:t>ی</w:t>
      </w:r>
      <w:r w:rsidRPr="00FB74AE">
        <w:rPr>
          <w:rStyle w:val="Char4"/>
          <w:rtl/>
        </w:rPr>
        <w:t>:</w:t>
      </w:r>
    </w:p>
    <w:p w:rsidR="000704C5" w:rsidRPr="00FB74AE" w:rsidRDefault="000704C5" w:rsidP="00FB74AE">
      <w:pPr>
        <w:pStyle w:val="NormalWeb"/>
        <w:numPr>
          <w:ilvl w:val="0"/>
          <w:numId w:val="1"/>
        </w:numPr>
        <w:tabs>
          <w:tab w:val="clear" w:pos="720"/>
        </w:tabs>
        <w:bidi/>
        <w:spacing w:before="0" w:beforeAutospacing="0" w:after="0" w:afterAutospacing="0"/>
        <w:ind w:left="568" w:hanging="284"/>
        <w:jc w:val="both"/>
        <w:rPr>
          <w:rStyle w:val="Char4"/>
          <w:rtl/>
        </w:rPr>
      </w:pPr>
      <w:r w:rsidRPr="00FB74AE">
        <w:rPr>
          <w:rStyle w:val="Char4"/>
          <w:rtl/>
        </w:rPr>
        <w:t>چگونه است که حداقل دو بار در تار</w:t>
      </w:r>
      <w:r w:rsidR="00A66C91" w:rsidRPr="00FB74AE">
        <w:rPr>
          <w:rStyle w:val="Char4"/>
          <w:rtl/>
        </w:rPr>
        <w:t>ی</w:t>
      </w:r>
      <w:r w:rsidRPr="00FB74AE">
        <w:rPr>
          <w:rStyle w:val="Char4"/>
          <w:rtl/>
        </w:rPr>
        <w:t>خ ثبت شده که ا</w:t>
      </w:r>
      <w:r w:rsidR="00A66C91" w:rsidRPr="00FB74AE">
        <w:rPr>
          <w:rStyle w:val="Char4"/>
          <w:rtl/>
        </w:rPr>
        <w:t>ی</w:t>
      </w:r>
      <w:r w:rsidRPr="00FB74AE">
        <w:rPr>
          <w:rStyle w:val="Char4"/>
          <w:rtl/>
        </w:rPr>
        <w:t xml:space="preserve">شان دو بار هر بار به مدت </w:t>
      </w:r>
      <w:r w:rsidR="00A66C91" w:rsidRPr="00FB74AE">
        <w:rPr>
          <w:rStyle w:val="Char4"/>
          <w:rtl/>
        </w:rPr>
        <w:t>ی</w:t>
      </w:r>
      <w:r w:rsidRPr="00FB74AE">
        <w:rPr>
          <w:rStyle w:val="Char4"/>
          <w:rtl/>
        </w:rPr>
        <w:t>کماه در زمان خلافت عمر</w:t>
      </w:r>
      <w:r w:rsidR="00ED5622" w:rsidRPr="00FB74AE">
        <w:rPr>
          <w:rStyle w:val="Char4"/>
          <w:rFonts w:hint="cs"/>
          <w:rtl/>
        </w:rPr>
        <w:t xml:space="preserve"> فاروق</w:t>
      </w:r>
      <w:r w:rsidRPr="00FB74AE">
        <w:rPr>
          <w:rStyle w:val="Char4"/>
          <w:rtl/>
        </w:rPr>
        <w:t xml:space="preserve"> جانش</w:t>
      </w:r>
      <w:r w:rsidR="00A66C91" w:rsidRPr="00FB74AE">
        <w:rPr>
          <w:rStyle w:val="Char4"/>
          <w:rtl/>
        </w:rPr>
        <w:t>ی</w:t>
      </w:r>
      <w:r w:rsidRPr="00FB74AE">
        <w:rPr>
          <w:rStyle w:val="Char4"/>
          <w:rtl/>
        </w:rPr>
        <w:t>ن ا</w:t>
      </w:r>
      <w:r w:rsidR="00ED5622" w:rsidRPr="00FB74AE">
        <w:rPr>
          <w:rStyle w:val="Char4"/>
          <w:rFonts w:hint="cs"/>
          <w:rtl/>
        </w:rPr>
        <w:t>یشان</w:t>
      </w:r>
      <w:r w:rsidRPr="00FB74AE">
        <w:rPr>
          <w:rStyle w:val="Char4"/>
          <w:rtl/>
        </w:rPr>
        <w:t xml:space="preserve"> در مد</w:t>
      </w:r>
      <w:r w:rsidR="00A66C91" w:rsidRPr="00FB74AE">
        <w:rPr>
          <w:rStyle w:val="Char4"/>
          <w:rtl/>
        </w:rPr>
        <w:t>ی</w:t>
      </w:r>
      <w:r w:rsidRPr="00FB74AE">
        <w:rPr>
          <w:rStyle w:val="Char4"/>
          <w:rtl/>
        </w:rPr>
        <w:t>نه بوده ا</w:t>
      </w:r>
      <w:r w:rsidR="00ED5622" w:rsidRPr="00FB74AE">
        <w:rPr>
          <w:rStyle w:val="Char4"/>
          <w:rFonts w:hint="cs"/>
          <w:rtl/>
        </w:rPr>
        <w:t>ست</w:t>
      </w:r>
      <w:r w:rsidRPr="00FB74AE">
        <w:rPr>
          <w:rStyle w:val="Char4"/>
          <w:rtl/>
        </w:rPr>
        <w:t>؟</w:t>
      </w:r>
      <w:r w:rsidR="00FA57EE" w:rsidRPr="00FB74AE">
        <w:rPr>
          <w:rStyle w:val="Char4"/>
          <w:rFonts w:eastAsia="B Badr"/>
          <w:vertAlign w:val="superscript"/>
          <w:rtl/>
        </w:rPr>
        <w:footnoteReference w:id="64"/>
      </w:r>
    </w:p>
    <w:p w:rsidR="000704C5" w:rsidRPr="00FB74AE" w:rsidRDefault="00ED5622" w:rsidP="00FB74AE">
      <w:pPr>
        <w:pStyle w:val="NormalWeb"/>
        <w:numPr>
          <w:ilvl w:val="0"/>
          <w:numId w:val="1"/>
        </w:numPr>
        <w:tabs>
          <w:tab w:val="clear" w:pos="720"/>
        </w:tabs>
        <w:bidi/>
        <w:spacing w:before="0" w:beforeAutospacing="0" w:after="0" w:afterAutospacing="0"/>
        <w:ind w:left="568" w:hanging="284"/>
        <w:jc w:val="both"/>
        <w:rPr>
          <w:rStyle w:val="Char4"/>
        </w:rPr>
      </w:pPr>
      <w:r w:rsidRPr="00FB74AE">
        <w:rPr>
          <w:rStyle w:val="Char4"/>
          <w:rtl/>
        </w:rPr>
        <w:t>چگونه دخترش</w:t>
      </w:r>
      <w:r w:rsidR="000704C5" w:rsidRPr="00FB74AE">
        <w:rPr>
          <w:rStyle w:val="Char4"/>
          <w:rtl/>
        </w:rPr>
        <w:t xml:space="preserve"> را در زمان خلافت عمر به عقد خل</w:t>
      </w:r>
      <w:r w:rsidR="00A66C91" w:rsidRPr="00FB74AE">
        <w:rPr>
          <w:rStyle w:val="Char4"/>
          <w:rtl/>
        </w:rPr>
        <w:t>ی</w:t>
      </w:r>
      <w:r w:rsidR="000704C5" w:rsidRPr="00FB74AE">
        <w:rPr>
          <w:rStyle w:val="Char4"/>
          <w:rtl/>
        </w:rPr>
        <w:t>فه در م</w:t>
      </w:r>
      <w:r w:rsidR="00A66C91" w:rsidRPr="00FB74AE">
        <w:rPr>
          <w:rStyle w:val="Char4"/>
          <w:rtl/>
        </w:rPr>
        <w:t>ی</w:t>
      </w:r>
      <w:r w:rsidR="000704C5" w:rsidRPr="00FB74AE">
        <w:rPr>
          <w:rStyle w:val="Char4"/>
          <w:rFonts w:hint="cs"/>
          <w:rtl/>
        </w:rPr>
        <w:t>‌</w:t>
      </w:r>
      <w:r w:rsidRPr="00FB74AE">
        <w:rPr>
          <w:rStyle w:val="Char4"/>
          <w:rtl/>
        </w:rPr>
        <w:t>آور</w:t>
      </w:r>
      <w:r w:rsidR="000704C5" w:rsidRPr="00FB74AE">
        <w:rPr>
          <w:rStyle w:val="Char4"/>
          <w:rtl/>
        </w:rPr>
        <w:t xml:space="preserve">د؟ </w:t>
      </w:r>
    </w:p>
    <w:p w:rsidR="000704C5" w:rsidRPr="00FB74AE" w:rsidRDefault="00ED5622" w:rsidP="00FB74AE">
      <w:pPr>
        <w:pStyle w:val="NormalWeb"/>
        <w:numPr>
          <w:ilvl w:val="0"/>
          <w:numId w:val="1"/>
        </w:numPr>
        <w:tabs>
          <w:tab w:val="clear" w:pos="720"/>
        </w:tabs>
        <w:bidi/>
        <w:spacing w:before="0" w:beforeAutospacing="0" w:after="0" w:afterAutospacing="0"/>
        <w:ind w:left="568" w:hanging="284"/>
        <w:jc w:val="both"/>
        <w:rPr>
          <w:rStyle w:val="Char4"/>
        </w:rPr>
      </w:pPr>
      <w:r w:rsidRPr="00FB74AE">
        <w:rPr>
          <w:rStyle w:val="Char4"/>
          <w:rtl/>
        </w:rPr>
        <w:t>چگونه حسن و</w:t>
      </w:r>
      <w:r w:rsidR="000704C5" w:rsidRPr="00FB74AE">
        <w:rPr>
          <w:rStyle w:val="Char4"/>
          <w:rtl/>
        </w:rPr>
        <w:t xml:space="preserve"> حس</w:t>
      </w:r>
      <w:r w:rsidR="00A66C91" w:rsidRPr="00FB74AE">
        <w:rPr>
          <w:rStyle w:val="Char4"/>
          <w:rtl/>
        </w:rPr>
        <w:t>ی</w:t>
      </w:r>
      <w:r w:rsidR="000704C5" w:rsidRPr="00FB74AE">
        <w:rPr>
          <w:rStyle w:val="Char4"/>
          <w:rtl/>
        </w:rPr>
        <w:t>ن در</w:t>
      </w:r>
      <w:r w:rsidR="00B67035" w:rsidRPr="00FB74AE">
        <w:rPr>
          <w:rStyle w:val="Char4"/>
          <w:rtl/>
        </w:rPr>
        <w:t xml:space="preserve"> جنگ‌های </w:t>
      </w:r>
      <w:r w:rsidR="000704C5" w:rsidRPr="00FB74AE">
        <w:rPr>
          <w:rStyle w:val="Char4"/>
          <w:rtl/>
        </w:rPr>
        <w:t>ا</w:t>
      </w:r>
      <w:r w:rsidR="00A66C91" w:rsidRPr="00FB74AE">
        <w:rPr>
          <w:rStyle w:val="Char4"/>
          <w:rtl/>
        </w:rPr>
        <w:t>ی</w:t>
      </w:r>
      <w:r w:rsidR="000704C5" w:rsidRPr="00FB74AE">
        <w:rPr>
          <w:rStyle w:val="Char4"/>
          <w:rtl/>
        </w:rPr>
        <w:t>ران شرکت داشته</w:t>
      </w:r>
      <w:r w:rsidR="00B67035" w:rsidRPr="00FB74AE">
        <w:rPr>
          <w:rStyle w:val="Char4"/>
          <w:rtl/>
        </w:rPr>
        <w:t>‌اند؟</w:t>
      </w:r>
      <w:r w:rsidR="000704C5" w:rsidRPr="00FB74AE">
        <w:rPr>
          <w:rStyle w:val="Char4"/>
          <w:rtl/>
        </w:rPr>
        <w:t xml:space="preserve"> </w:t>
      </w:r>
    </w:p>
    <w:p w:rsidR="000704C5" w:rsidRPr="00FB74AE" w:rsidRDefault="00DC78C3" w:rsidP="00FB74AE">
      <w:pPr>
        <w:widowControl w:val="0"/>
        <w:jc w:val="both"/>
        <w:rPr>
          <w:rStyle w:val="Char4"/>
          <w:rFonts w:eastAsia="SimSun"/>
        </w:rPr>
      </w:pPr>
      <w:r w:rsidRPr="00FB74AE">
        <w:rPr>
          <w:rStyle w:val="Char4"/>
          <w:rFonts w:eastAsia="SimSun"/>
          <w:rtl/>
        </w:rPr>
        <w:t>عل</w:t>
      </w:r>
      <w:r w:rsidR="00A66C91" w:rsidRPr="00FB74AE">
        <w:rPr>
          <w:rStyle w:val="Char4"/>
          <w:rFonts w:eastAsia="SimSun"/>
          <w:rtl/>
        </w:rPr>
        <w:t>ی</w:t>
      </w:r>
      <w:r w:rsidRPr="00FB74AE">
        <w:rPr>
          <w:rStyle w:val="Char4"/>
          <w:rFonts w:eastAsia="SimSun"/>
          <w:rtl/>
        </w:rPr>
        <w:t xml:space="preserve"> قسم </w:t>
      </w:r>
      <w:r w:rsidR="00A66C91" w:rsidRPr="00FB74AE">
        <w:rPr>
          <w:rStyle w:val="Char4"/>
          <w:rFonts w:eastAsia="SimSun"/>
          <w:rtl/>
        </w:rPr>
        <w:t>ی</w:t>
      </w:r>
      <w:r w:rsidRPr="00FB74AE">
        <w:rPr>
          <w:rStyle w:val="Char4"/>
          <w:rFonts w:eastAsia="SimSun"/>
          <w:rtl/>
        </w:rPr>
        <w:t>اد کرده بود</w:t>
      </w:r>
      <w:r w:rsidR="000704C5" w:rsidRPr="00FB74AE">
        <w:rPr>
          <w:rStyle w:val="Char4"/>
          <w:rFonts w:eastAsia="SimSun"/>
          <w:rtl/>
        </w:rPr>
        <w:t xml:space="preserve"> پس از رحلت نب</w:t>
      </w:r>
      <w:r w:rsidR="00A66C91" w:rsidRPr="00FB74AE">
        <w:rPr>
          <w:rStyle w:val="Char4"/>
          <w:rFonts w:eastAsia="SimSun"/>
          <w:rtl/>
        </w:rPr>
        <w:t>ی</w:t>
      </w:r>
      <w:r w:rsidR="000704C5" w:rsidRPr="00FB74AE">
        <w:rPr>
          <w:rStyle w:val="Char4"/>
          <w:rFonts w:eastAsia="SimSun"/>
          <w:rtl/>
        </w:rPr>
        <w:t xml:space="preserve"> اکرم تا قرآن را</w:t>
      </w:r>
      <w:r w:rsidR="000704C5" w:rsidRPr="00FB74AE">
        <w:rPr>
          <w:rStyle w:val="Char4"/>
          <w:rFonts w:eastAsia="SimSun" w:hint="cs"/>
          <w:rtl/>
        </w:rPr>
        <w:t xml:space="preserve"> </w:t>
      </w:r>
      <w:r w:rsidR="000704C5" w:rsidRPr="00FB74AE">
        <w:rPr>
          <w:rStyle w:val="Char4"/>
          <w:rFonts w:eastAsia="SimSun"/>
          <w:rtl/>
        </w:rPr>
        <w:t>(</w:t>
      </w:r>
      <w:r w:rsidRPr="00FB74AE">
        <w:rPr>
          <w:rStyle w:val="Char4"/>
          <w:rFonts w:eastAsia="SimSun"/>
          <w:rtl/>
        </w:rPr>
        <w:t>برا</w:t>
      </w:r>
      <w:r w:rsidR="00A66C91" w:rsidRPr="00FB74AE">
        <w:rPr>
          <w:rStyle w:val="Char4"/>
          <w:rFonts w:eastAsia="SimSun"/>
          <w:rtl/>
        </w:rPr>
        <w:t>ی</w:t>
      </w:r>
      <w:r w:rsidRPr="00FB74AE">
        <w:rPr>
          <w:rStyle w:val="Char4"/>
          <w:rFonts w:eastAsia="SimSun"/>
          <w:rtl/>
        </w:rPr>
        <w:t xml:space="preserve"> خودش) جمع نکند از خانه خارج نشو</w:t>
      </w:r>
      <w:r w:rsidR="000704C5" w:rsidRPr="00FB74AE">
        <w:rPr>
          <w:rStyle w:val="Char4"/>
          <w:rFonts w:eastAsia="SimSun"/>
          <w:rtl/>
        </w:rPr>
        <w:t>د</w:t>
      </w:r>
      <w:r w:rsidR="00B62999" w:rsidRPr="00FB74AE">
        <w:rPr>
          <w:rStyle w:val="Char4"/>
          <w:rFonts w:eastAsia="SimSun"/>
          <w:rtl/>
        </w:rPr>
        <w:t xml:space="preserve">. </w:t>
      </w:r>
    </w:p>
    <w:p w:rsidR="000704C5" w:rsidRPr="00FB74AE" w:rsidRDefault="000704C5" w:rsidP="00FB74AE">
      <w:pPr>
        <w:pStyle w:val="ListParagraph"/>
        <w:widowControl w:val="0"/>
        <w:numPr>
          <w:ilvl w:val="0"/>
          <w:numId w:val="35"/>
        </w:numPr>
        <w:ind w:left="641" w:hanging="357"/>
        <w:jc w:val="both"/>
        <w:rPr>
          <w:rStyle w:val="Char4"/>
          <w:rFonts w:eastAsia="SimSun"/>
          <w:spacing w:val="-2"/>
          <w:rtl/>
        </w:rPr>
      </w:pPr>
      <w:r w:rsidRPr="00FB74AE">
        <w:rPr>
          <w:rStyle w:val="Char4"/>
          <w:rFonts w:eastAsia="SimSun"/>
          <w:spacing w:val="-2"/>
          <w:rtl/>
        </w:rPr>
        <w:t>شفاعت</w:t>
      </w:r>
      <w:r w:rsidRPr="00FB74AE">
        <w:rPr>
          <w:rStyle w:val="Char4"/>
          <w:rFonts w:eastAsia="SimSun" w:hint="cs"/>
          <w:spacing w:val="-2"/>
          <w:rtl/>
        </w:rPr>
        <w:t xml:space="preserve"> </w:t>
      </w:r>
      <w:r w:rsidRPr="00FB74AE">
        <w:rPr>
          <w:rStyle w:val="Char4"/>
          <w:rFonts w:eastAsia="SimSun"/>
          <w:spacing w:val="-2"/>
          <w:rtl/>
        </w:rPr>
        <w:t>(</w:t>
      </w:r>
      <w:r w:rsidR="00DC78C3" w:rsidRPr="00FB74AE">
        <w:rPr>
          <w:rStyle w:val="Char4"/>
          <w:rFonts w:eastAsia="SimSun"/>
          <w:spacing w:val="-2"/>
          <w:rtl/>
        </w:rPr>
        <w:t>با مفهوم</w:t>
      </w:r>
      <w:r w:rsidRPr="00FB74AE">
        <w:rPr>
          <w:rStyle w:val="Char4"/>
          <w:rFonts w:eastAsia="SimSun"/>
          <w:spacing w:val="-2"/>
          <w:rtl/>
        </w:rPr>
        <w:t xml:space="preserve"> و معنا</w:t>
      </w:r>
      <w:r w:rsidR="00A66C91" w:rsidRPr="00FB74AE">
        <w:rPr>
          <w:rStyle w:val="Char4"/>
          <w:rFonts w:eastAsia="SimSun"/>
          <w:spacing w:val="-2"/>
          <w:rtl/>
        </w:rPr>
        <w:t>ی</w:t>
      </w:r>
      <w:r w:rsidRPr="00FB74AE">
        <w:rPr>
          <w:rStyle w:val="Char4"/>
          <w:rFonts w:eastAsia="SimSun"/>
          <w:spacing w:val="-2"/>
          <w:rtl/>
        </w:rPr>
        <w:t xml:space="preserve"> وس</w:t>
      </w:r>
      <w:r w:rsidR="00A66C91" w:rsidRPr="00FB74AE">
        <w:rPr>
          <w:rStyle w:val="Char4"/>
          <w:rFonts w:eastAsia="SimSun"/>
          <w:spacing w:val="-2"/>
          <w:rtl/>
        </w:rPr>
        <w:t>ی</w:t>
      </w:r>
      <w:r w:rsidRPr="00FB74AE">
        <w:rPr>
          <w:rStyle w:val="Char4"/>
          <w:rFonts w:eastAsia="SimSun"/>
          <w:spacing w:val="-2"/>
          <w:rtl/>
        </w:rPr>
        <w:t>ع</w:t>
      </w:r>
      <w:r w:rsidR="00A66C91" w:rsidRPr="00FB74AE">
        <w:rPr>
          <w:rStyle w:val="Char4"/>
          <w:rFonts w:eastAsia="SimSun"/>
          <w:spacing w:val="-2"/>
          <w:rtl/>
        </w:rPr>
        <w:t>ی</w:t>
      </w:r>
      <w:r w:rsidRPr="00FB74AE">
        <w:rPr>
          <w:rStyle w:val="Char4"/>
          <w:rFonts w:eastAsia="SimSun"/>
          <w:spacing w:val="-2"/>
          <w:rtl/>
        </w:rPr>
        <w:t xml:space="preserve"> </w:t>
      </w:r>
      <w:r w:rsidR="00A66C91" w:rsidRPr="00FB74AE">
        <w:rPr>
          <w:rStyle w:val="Char4"/>
          <w:rFonts w:eastAsia="SimSun"/>
          <w:spacing w:val="-2"/>
          <w:rtl/>
        </w:rPr>
        <w:t>ک</w:t>
      </w:r>
      <w:r w:rsidRPr="00FB74AE">
        <w:rPr>
          <w:rStyle w:val="Char4"/>
          <w:rFonts w:eastAsia="SimSun"/>
          <w:spacing w:val="-2"/>
          <w:rtl/>
        </w:rPr>
        <w:t>ه نزد ش</w:t>
      </w:r>
      <w:r w:rsidR="00A66C91" w:rsidRPr="00FB74AE">
        <w:rPr>
          <w:rStyle w:val="Char4"/>
          <w:rFonts w:eastAsia="SimSun"/>
          <w:spacing w:val="-2"/>
          <w:rtl/>
        </w:rPr>
        <w:t>ی</w:t>
      </w:r>
      <w:r w:rsidRPr="00FB74AE">
        <w:rPr>
          <w:rStyle w:val="Char4"/>
          <w:rFonts w:eastAsia="SimSun"/>
          <w:spacing w:val="-2"/>
          <w:rtl/>
        </w:rPr>
        <w:t xml:space="preserve">عه </w:t>
      </w:r>
      <w:r w:rsidR="00126117" w:rsidRPr="00FB74AE">
        <w:rPr>
          <w:rStyle w:val="Char4"/>
          <w:rFonts w:eastAsia="SimSun" w:hint="cs"/>
          <w:spacing w:val="-2"/>
          <w:rtl/>
        </w:rPr>
        <w:t>دارد اصل است،</w:t>
      </w:r>
      <w:r w:rsidRPr="00FB74AE">
        <w:rPr>
          <w:rStyle w:val="Char4"/>
          <w:rFonts w:eastAsia="SimSun"/>
          <w:spacing w:val="-2"/>
          <w:rtl/>
        </w:rPr>
        <w:t xml:space="preserve"> و نه با معنا</w:t>
      </w:r>
      <w:r w:rsidR="00A66C91" w:rsidRPr="00FB74AE">
        <w:rPr>
          <w:rStyle w:val="Char4"/>
          <w:rFonts w:eastAsia="SimSun"/>
          <w:spacing w:val="-2"/>
          <w:rtl/>
        </w:rPr>
        <w:t>ی</w:t>
      </w:r>
      <w:r w:rsidRPr="00FB74AE">
        <w:rPr>
          <w:rStyle w:val="Char4"/>
          <w:rFonts w:eastAsia="SimSun"/>
          <w:spacing w:val="-2"/>
          <w:rtl/>
        </w:rPr>
        <w:t xml:space="preserve"> واقع</w:t>
      </w:r>
      <w:r w:rsidR="00A66C91" w:rsidRPr="00FB74AE">
        <w:rPr>
          <w:rStyle w:val="Char4"/>
          <w:rFonts w:eastAsia="SimSun"/>
          <w:spacing w:val="-2"/>
          <w:rtl/>
        </w:rPr>
        <w:t>ی</w:t>
      </w:r>
      <w:r w:rsidR="00D05957" w:rsidRPr="00FB74AE">
        <w:rPr>
          <w:rStyle w:val="Char4"/>
          <w:rFonts w:eastAsia="SimSun"/>
          <w:spacing w:val="-2"/>
          <w:rtl/>
        </w:rPr>
        <w:t xml:space="preserve"> آنکه </w:t>
      </w:r>
      <w:r w:rsidRPr="00FB74AE">
        <w:rPr>
          <w:rStyle w:val="Char4"/>
          <w:rFonts w:eastAsia="SimSun"/>
          <w:spacing w:val="-2"/>
          <w:rtl/>
        </w:rPr>
        <w:t>امر</w:t>
      </w:r>
      <w:r w:rsidR="00A66C91" w:rsidRPr="00FB74AE">
        <w:rPr>
          <w:rStyle w:val="Char4"/>
          <w:rFonts w:eastAsia="SimSun"/>
          <w:spacing w:val="-2"/>
          <w:rtl/>
        </w:rPr>
        <w:t>ی</w:t>
      </w:r>
      <w:r w:rsidRPr="00FB74AE">
        <w:rPr>
          <w:rStyle w:val="Char4"/>
          <w:rFonts w:eastAsia="SimSun"/>
          <w:spacing w:val="-2"/>
          <w:rtl/>
        </w:rPr>
        <w:t xml:space="preserve"> فرع</w:t>
      </w:r>
      <w:r w:rsidR="00A66C91" w:rsidRPr="00FB74AE">
        <w:rPr>
          <w:rStyle w:val="Char4"/>
          <w:rFonts w:eastAsia="SimSun"/>
          <w:spacing w:val="-2"/>
          <w:rtl/>
        </w:rPr>
        <w:t>ی</w:t>
      </w:r>
      <w:r w:rsidRPr="00FB74AE">
        <w:rPr>
          <w:rStyle w:val="Char4"/>
          <w:rFonts w:eastAsia="SimSun"/>
          <w:spacing w:val="-2"/>
          <w:rtl/>
        </w:rPr>
        <w:t xml:space="preserve"> و استثنا</w:t>
      </w:r>
      <w:r w:rsidR="00A66C91" w:rsidRPr="00FB74AE">
        <w:rPr>
          <w:rStyle w:val="Char4"/>
          <w:rFonts w:eastAsia="SimSun"/>
          <w:spacing w:val="-2"/>
          <w:rtl/>
        </w:rPr>
        <w:t>یی</w:t>
      </w:r>
      <w:r w:rsidR="00126117" w:rsidRPr="00FB74AE">
        <w:rPr>
          <w:rStyle w:val="Char4"/>
          <w:rFonts w:eastAsia="SimSun" w:hint="cs"/>
          <w:spacing w:val="-2"/>
          <w:rtl/>
        </w:rPr>
        <w:t xml:space="preserve"> می‌باشد</w:t>
      </w:r>
      <w:r w:rsidRPr="00FB74AE">
        <w:rPr>
          <w:rStyle w:val="Char4"/>
          <w:rFonts w:eastAsia="SimSun"/>
          <w:spacing w:val="-2"/>
          <w:rtl/>
        </w:rPr>
        <w:t>) با ا</w:t>
      </w:r>
      <w:r w:rsidR="00A66C91" w:rsidRPr="00FB74AE">
        <w:rPr>
          <w:rStyle w:val="Char4"/>
          <w:rFonts w:eastAsia="SimSun"/>
          <w:spacing w:val="-2"/>
          <w:rtl/>
        </w:rPr>
        <w:t>ی</w:t>
      </w:r>
      <w:r w:rsidRPr="00FB74AE">
        <w:rPr>
          <w:rStyle w:val="Char4"/>
          <w:rFonts w:eastAsia="SimSun"/>
          <w:spacing w:val="-2"/>
          <w:rtl/>
        </w:rPr>
        <w:t>ن سخن نب</w:t>
      </w:r>
      <w:r w:rsidR="00A66C91" w:rsidRPr="00FB74AE">
        <w:rPr>
          <w:rStyle w:val="Char4"/>
          <w:rFonts w:eastAsia="SimSun"/>
          <w:spacing w:val="-2"/>
          <w:rtl/>
        </w:rPr>
        <w:t>ی</w:t>
      </w:r>
      <w:r w:rsidRPr="00FB74AE">
        <w:rPr>
          <w:rStyle w:val="Char4"/>
          <w:rFonts w:eastAsia="SimSun"/>
          <w:spacing w:val="-2"/>
          <w:rtl/>
        </w:rPr>
        <w:t xml:space="preserve"> ا</w:t>
      </w:r>
      <w:r w:rsidR="00A66C91" w:rsidRPr="00FB74AE">
        <w:rPr>
          <w:rStyle w:val="Char4"/>
          <w:rFonts w:eastAsia="SimSun"/>
          <w:spacing w:val="-2"/>
          <w:rtl/>
        </w:rPr>
        <w:t>ک</w:t>
      </w:r>
      <w:r w:rsidRPr="00FB74AE">
        <w:rPr>
          <w:rStyle w:val="Char4"/>
          <w:rFonts w:eastAsia="SimSun"/>
          <w:spacing w:val="-2"/>
          <w:rtl/>
        </w:rPr>
        <w:t xml:space="preserve">رم در تضاد </w:t>
      </w:r>
      <w:r w:rsidR="00A66C91" w:rsidRPr="00FB74AE">
        <w:rPr>
          <w:rStyle w:val="Char4"/>
          <w:rFonts w:eastAsia="SimSun"/>
          <w:spacing w:val="-2"/>
          <w:rtl/>
        </w:rPr>
        <w:t>ک</w:t>
      </w:r>
      <w:r w:rsidRPr="00FB74AE">
        <w:rPr>
          <w:rStyle w:val="Char4"/>
          <w:rFonts w:eastAsia="SimSun"/>
          <w:spacing w:val="-2"/>
          <w:rtl/>
        </w:rPr>
        <w:t>امل</w:t>
      </w:r>
      <w:r w:rsidR="00A2018C" w:rsidRPr="00FB74AE">
        <w:rPr>
          <w:rStyle w:val="Char4"/>
          <w:rFonts w:eastAsia="SimSun"/>
          <w:spacing w:val="-2"/>
          <w:rtl/>
        </w:rPr>
        <w:t>‌اند،</w:t>
      </w:r>
      <w:r w:rsidR="009D47DC" w:rsidRPr="00FB74AE">
        <w:rPr>
          <w:rStyle w:val="Char4"/>
          <w:rFonts w:eastAsia="SimSun" w:hint="cs"/>
          <w:spacing w:val="-2"/>
          <w:rtl/>
        </w:rPr>
        <w:t xml:space="preserve"> آنجا که می‌فرمایند</w:t>
      </w:r>
      <w:r w:rsidRPr="00FB74AE">
        <w:rPr>
          <w:rStyle w:val="Char4"/>
          <w:rFonts w:eastAsia="SimSun"/>
          <w:spacing w:val="-2"/>
          <w:rtl/>
        </w:rPr>
        <w:t>:</w:t>
      </w:r>
      <w:r w:rsidRPr="00FB74AE">
        <w:rPr>
          <w:rStyle w:val="Char4"/>
          <w:rFonts w:eastAsia="SimSun" w:hint="cs"/>
          <w:spacing w:val="-2"/>
          <w:rtl/>
        </w:rPr>
        <w:t xml:space="preserve"> </w:t>
      </w:r>
      <w:r w:rsidRPr="00FB74AE">
        <w:rPr>
          <w:rStyle w:val="Char4"/>
          <w:rFonts w:eastAsia="SimSun"/>
          <w:spacing w:val="-2"/>
          <w:rtl/>
        </w:rPr>
        <w:t>ا</w:t>
      </w:r>
      <w:r w:rsidR="00A66C91" w:rsidRPr="00FB74AE">
        <w:rPr>
          <w:rStyle w:val="Char4"/>
          <w:rFonts w:eastAsia="SimSun"/>
          <w:spacing w:val="-2"/>
          <w:rtl/>
        </w:rPr>
        <w:t>ی</w:t>
      </w:r>
      <w:r w:rsidRPr="00FB74AE">
        <w:rPr>
          <w:rStyle w:val="Char4"/>
          <w:rFonts w:eastAsia="SimSun"/>
          <w:spacing w:val="-2"/>
          <w:rtl/>
        </w:rPr>
        <w:t xml:space="preserve"> فاطمه</w:t>
      </w:r>
      <w:r w:rsidR="009D47DC" w:rsidRPr="00FB74AE">
        <w:rPr>
          <w:rStyle w:val="Char4"/>
          <w:rFonts w:eastAsia="SimSun" w:hint="cs"/>
          <w:spacing w:val="-2"/>
          <w:rtl/>
        </w:rPr>
        <w:t>!</w:t>
      </w:r>
      <w:r w:rsidRPr="00FB74AE">
        <w:rPr>
          <w:rStyle w:val="Char4"/>
          <w:rFonts w:eastAsia="SimSun" w:hint="cs"/>
          <w:spacing w:val="-2"/>
          <w:rtl/>
        </w:rPr>
        <w:t xml:space="preserve"> </w:t>
      </w:r>
      <w:r w:rsidR="009D47DC" w:rsidRPr="00FB74AE">
        <w:rPr>
          <w:rStyle w:val="Char4"/>
          <w:rFonts w:eastAsia="SimSun" w:hint="cs"/>
          <w:spacing w:val="-2"/>
          <w:rtl/>
        </w:rPr>
        <w:t>عمل کن و تلاش کن</w:t>
      </w:r>
      <w:r w:rsidRPr="00FB74AE">
        <w:rPr>
          <w:rStyle w:val="Char4"/>
          <w:rFonts w:eastAsia="SimSun" w:hint="cs"/>
          <w:spacing w:val="-2"/>
          <w:rtl/>
        </w:rPr>
        <w:t xml:space="preserve">، </w:t>
      </w:r>
      <w:r w:rsidRPr="00FB74AE">
        <w:rPr>
          <w:rStyle w:val="Char4"/>
          <w:rFonts w:eastAsia="SimSun"/>
          <w:spacing w:val="-2"/>
          <w:rtl/>
        </w:rPr>
        <w:t>ف</w:t>
      </w:r>
      <w:r w:rsidR="00A66C91" w:rsidRPr="00FB74AE">
        <w:rPr>
          <w:rStyle w:val="Char4"/>
          <w:rFonts w:eastAsia="SimSun"/>
          <w:spacing w:val="-2"/>
          <w:rtl/>
        </w:rPr>
        <w:t>ک</w:t>
      </w:r>
      <w:r w:rsidRPr="00FB74AE">
        <w:rPr>
          <w:rStyle w:val="Char4"/>
          <w:rFonts w:eastAsia="SimSun"/>
          <w:spacing w:val="-2"/>
          <w:rtl/>
        </w:rPr>
        <w:t>ر ن</w:t>
      </w:r>
      <w:r w:rsidR="00A66C91" w:rsidRPr="00FB74AE">
        <w:rPr>
          <w:rStyle w:val="Char4"/>
          <w:rFonts w:eastAsia="SimSun"/>
          <w:spacing w:val="-2"/>
          <w:rtl/>
        </w:rPr>
        <w:t>ک</w:t>
      </w:r>
      <w:r w:rsidRPr="00FB74AE">
        <w:rPr>
          <w:rStyle w:val="Char4"/>
          <w:rFonts w:eastAsia="SimSun"/>
          <w:spacing w:val="-2"/>
          <w:rtl/>
        </w:rPr>
        <w:t>ن من م</w:t>
      </w:r>
      <w:r w:rsidR="00A66C91" w:rsidRPr="00FB74AE">
        <w:rPr>
          <w:rStyle w:val="Char4"/>
          <w:rFonts w:eastAsia="SimSun"/>
          <w:spacing w:val="-2"/>
          <w:rtl/>
        </w:rPr>
        <w:t>ی</w:t>
      </w:r>
      <w:r w:rsidRPr="00FB74AE">
        <w:rPr>
          <w:rStyle w:val="Char4"/>
          <w:rFonts w:eastAsia="SimSun"/>
          <w:spacing w:val="-2"/>
          <w:rtl/>
        </w:rPr>
        <w:t>‌توانم برا</w:t>
      </w:r>
      <w:r w:rsidR="00A66C91" w:rsidRPr="00FB74AE">
        <w:rPr>
          <w:rStyle w:val="Char4"/>
          <w:rFonts w:eastAsia="SimSun"/>
          <w:spacing w:val="-2"/>
          <w:rtl/>
        </w:rPr>
        <w:t>ی</w:t>
      </w:r>
      <w:r w:rsidRPr="00FB74AE">
        <w:rPr>
          <w:rStyle w:val="Char4"/>
          <w:rFonts w:eastAsia="SimSun"/>
          <w:spacing w:val="-2"/>
          <w:rtl/>
        </w:rPr>
        <w:t xml:space="preserve"> تو </w:t>
      </w:r>
      <w:r w:rsidR="00A66C91" w:rsidRPr="00FB74AE">
        <w:rPr>
          <w:rStyle w:val="Char4"/>
          <w:rFonts w:eastAsia="SimSun"/>
          <w:spacing w:val="-2"/>
          <w:rtl/>
        </w:rPr>
        <w:t>ک</w:t>
      </w:r>
      <w:r w:rsidRPr="00FB74AE">
        <w:rPr>
          <w:rStyle w:val="Char4"/>
          <w:rFonts w:eastAsia="SimSun"/>
          <w:spacing w:val="-2"/>
          <w:rtl/>
        </w:rPr>
        <w:t>ار</w:t>
      </w:r>
      <w:r w:rsidR="00A66C91" w:rsidRPr="00FB74AE">
        <w:rPr>
          <w:rStyle w:val="Char4"/>
          <w:rFonts w:eastAsia="SimSun"/>
          <w:spacing w:val="-2"/>
          <w:rtl/>
        </w:rPr>
        <w:t>ی</w:t>
      </w:r>
      <w:r w:rsidRPr="00FB74AE">
        <w:rPr>
          <w:rStyle w:val="Char4"/>
          <w:rFonts w:eastAsia="SimSun"/>
          <w:spacing w:val="-2"/>
          <w:rtl/>
        </w:rPr>
        <w:t xml:space="preserve"> </w:t>
      </w:r>
      <w:r w:rsidR="00A66C91" w:rsidRPr="00FB74AE">
        <w:rPr>
          <w:rStyle w:val="Char4"/>
          <w:rFonts w:eastAsia="SimSun"/>
          <w:spacing w:val="-2"/>
          <w:rtl/>
        </w:rPr>
        <w:t>ک</w:t>
      </w:r>
      <w:r w:rsidRPr="00FB74AE">
        <w:rPr>
          <w:rStyle w:val="Char4"/>
          <w:rFonts w:eastAsia="SimSun"/>
          <w:spacing w:val="-2"/>
          <w:rtl/>
        </w:rPr>
        <w:t>نم</w:t>
      </w:r>
      <w:r w:rsidRPr="00FB74AE">
        <w:rPr>
          <w:rStyle w:val="Char4"/>
          <w:rFonts w:eastAsia="SimSun" w:hint="cs"/>
          <w:spacing w:val="-2"/>
          <w:rtl/>
        </w:rPr>
        <w:t xml:space="preserve">، </w:t>
      </w:r>
      <w:r w:rsidRPr="00FB74AE">
        <w:rPr>
          <w:rStyle w:val="Char4"/>
          <w:rFonts w:eastAsia="SimSun"/>
          <w:spacing w:val="-2"/>
          <w:rtl/>
        </w:rPr>
        <w:t xml:space="preserve">هر </w:t>
      </w:r>
      <w:r w:rsidR="00A66C91" w:rsidRPr="00FB74AE">
        <w:rPr>
          <w:rStyle w:val="Char4"/>
          <w:rFonts w:eastAsia="SimSun"/>
          <w:spacing w:val="-2"/>
          <w:rtl/>
        </w:rPr>
        <w:t>ک</w:t>
      </w:r>
      <w:r w:rsidRPr="00FB74AE">
        <w:rPr>
          <w:rStyle w:val="Char4"/>
          <w:rFonts w:eastAsia="SimSun"/>
          <w:spacing w:val="-2"/>
          <w:rtl/>
        </w:rPr>
        <w:t>ار</w:t>
      </w:r>
      <w:r w:rsidR="00A66C91" w:rsidRPr="00FB74AE">
        <w:rPr>
          <w:rStyle w:val="Char4"/>
          <w:rFonts w:eastAsia="SimSun"/>
          <w:spacing w:val="-2"/>
          <w:rtl/>
        </w:rPr>
        <w:t>ی</w:t>
      </w:r>
      <w:r w:rsidRPr="00FB74AE">
        <w:rPr>
          <w:rStyle w:val="Char4"/>
          <w:rFonts w:eastAsia="SimSun"/>
          <w:spacing w:val="-2"/>
          <w:rtl/>
        </w:rPr>
        <w:t xml:space="preserve"> </w:t>
      </w:r>
      <w:r w:rsidR="00A66C91" w:rsidRPr="00FB74AE">
        <w:rPr>
          <w:rStyle w:val="Char4"/>
          <w:rFonts w:eastAsia="SimSun"/>
          <w:spacing w:val="-2"/>
          <w:rtl/>
        </w:rPr>
        <w:t>ک</w:t>
      </w:r>
      <w:r w:rsidRPr="00FB74AE">
        <w:rPr>
          <w:rStyle w:val="Char4"/>
          <w:rFonts w:eastAsia="SimSun"/>
          <w:spacing w:val="-2"/>
          <w:rtl/>
        </w:rPr>
        <w:t>رد</w:t>
      </w:r>
      <w:r w:rsidR="00A66C91" w:rsidRPr="00FB74AE">
        <w:rPr>
          <w:rStyle w:val="Char4"/>
          <w:rFonts w:eastAsia="SimSun"/>
          <w:spacing w:val="-2"/>
          <w:rtl/>
        </w:rPr>
        <w:t>ی</w:t>
      </w:r>
      <w:r w:rsidRPr="00FB74AE">
        <w:rPr>
          <w:rStyle w:val="Char4"/>
          <w:rFonts w:eastAsia="SimSun"/>
          <w:spacing w:val="-2"/>
          <w:rtl/>
        </w:rPr>
        <w:t xml:space="preserve"> خودت برا</w:t>
      </w:r>
      <w:r w:rsidR="00A66C91" w:rsidRPr="00FB74AE">
        <w:rPr>
          <w:rStyle w:val="Char4"/>
          <w:rFonts w:eastAsia="SimSun"/>
          <w:spacing w:val="-2"/>
          <w:rtl/>
        </w:rPr>
        <w:t>ی</w:t>
      </w:r>
      <w:r w:rsidRPr="00FB74AE">
        <w:rPr>
          <w:rStyle w:val="Char4"/>
          <w:rFonts w:eastAsia="SimSun"/>
          <w:spacing w:val="-2"/>
          <w:rtl/>
        </w:rPr>
        <w:t xml:space="preserve"> خودت </w:t>
      </w:r>
      <w:r w:rsidR="00A66C91" w:rsidRPr="00FB74AE">
        <w:rPr>
          <w:rStyle w:val="Char4"/>
          <w:rFonts w:eastAsia="SimSun"/>
          <w:spacing w:val="-2"/>
          <w:rtl/>
        </w:rPr>
        <w:t>ک</w:t>
      </w:r>
      <w:r w:rsidRPr="00FB74AE">
        <w:rPr>
          <w:rStyle w:val="Char4"/>
          <w:rFonts w:eastAsia="SimSun"/>
          <w:spacing w:val="-2"/>
          <w:rtl/>
        </w:rPr>
        <w:t>رده</w:t>
      </w:r>
      <w:r w:rsidR="003F69A6" w:rsidRPr="00FB74AE">
        <w:rPr>
          <w:rStyle w:val="Char4"/>
          <w:rFonts w:eastAsia="SimSun" w:hint="cs"/>
          <w:spacing w:val="-2"/>
          <w:rtl/>
        </w:rPr>
        <w:t>‌</w:t>
      </w:r>
      <w:r w:rsidRPr="00FB74AE">
        <w:rPr>
          <w:rStyle w:val="Char4"/>
          <w:rFonts w:eastAsia="SimSun"/>
          <w:spacing w:val="-2"/>
          <w:rtl/>
        </w:rPr>
        <w:t>ا</w:t>
      </w:r>
      <w:r w:rsidR="00A66C91" w:rsidRPr="00FB74AE">
        <w:rPr>
          <w:rStyle w:val="Char4"/>
          <w:rFonts w:eastAsia="SimSun"/>
          <w:spacing w:val="-2"/>
          <w:rtl/>
        </w:rPr>
        <w:t>ی</w:t>
      </w:r>
      <w:r w:rsidRPr="00FB74AE">
        <w:rPr>
          <w:rStyle w:val="Char4"/>
          <w:rFonts w:eastAsia="B Badr"/>
          <w:spacing w:val="-2"/>
          <w:vertAlign w:val="superscript"/>
          <w:rtl/>
        </w:rPr>
        <w:footnoteReference w:id="65"/>
      </w:r>
      <w:r w:rsidR="00B62999" w:rsidRPr="00FB74AE">
        <w:rPr>
          <w:rStyle w:val="Char4"/>
          <w:rFonts w:eastAsia="SimSun" w:hint="cs"/>
          <w:spacing w:val="-2"/>
          <w:rtl/>
        </w:rPr>
        <w:t xml:space="preserve">. </w:t>
      </w:r>
    </w:p>
    <w:p w:rsidR="000704C5" w:rsidRPr="00B67035" w:rsidRDefault="000704C5" w:rsidP="00FB74AE">
      <w:pPr>
        <w:pStyle w:val="ListParagraph"/>
        <w:numPr>
          <w:ilvl w:val="0"/>
          <w:numId w:val="35"/>
        </w:numPr>
        <w:jc w:val="both"/>
        <w:rPr>
          <w:rStyle w:val="Char4"/>
          <w:rFonts w:eastAsia="SimSun"/>
          <w:rtl/>
        </w:rPr>
      </w:pPr>
      <w:r w:rsidRPr="00B67035">
        <w:rPr>
          <w:rStyle w:val="Char4"/>
          <w:rFonts w:eastAsia="SimSun"/>
          <w:rtl/>
        </w:rPr>
        <w:t>عل</w:t>
      </w:r>
      <w:r w:rsidR="00A66C91" w:rsidRPr="00B67035">
        <w:rPr>
          <w:rStyle w:val="Char4"/>
          <w:rFonts w:eastAsia="SimSun"/>
          <w:rtl/>
        </w:rPr>
        <w:t>ی</w:t>
      </w:r>
      <w:r w:rsidR="009D47DC" w:rsidRPr="00FB74AE">
        <w:rPr>
          <w:rFonts w:ascii="Tahoma" w:hAnsi="Tahoma" w:cs="CTraditional Arabic" w:hint="cs"/>
          <w:rtl/>
        </w:rPr>
        <w:t>س</w:t>
      </w:r>
      <w:r w:rsidR="009D47DC" w:rsidRPr="00B67035">
        <w:rPr>
          <w:rStyle w:val="Char4"/>
          <w:rFonts w:eastAsia="SimSun" w:hint="cs"/>
          <w:rtl/>
        </w:rPr>
        <w:t xml:space="preserve"> </w:t>
      </w:r>
      <w:r w:rsidRPr="00B67035">
        <w:rPr>
          <w:rStyle w:val="Char4"/>
          <w:rFonts w:eastAsia="SimSun"/>
          <w:rtl/>
        </w:rPr>
        <w:t>م</w:t>
      </w:r>
      <w:r w:rsidR="00A66C91" w:rsidRPr="00B67035">
        <w:rPr>
          <w:rStyle w:val="Char4"/>
          <w:rFonts w:eastAsia="SimSun"/>
          <w:rtl/>
        </w:rPr>
        <w:t>ی</w:t>
      </w:r>
      <w:r w:rsidRPr="00B67035">
        <w:rPr>
          <w:rStyle w:val="Char4"/>
          <w:rFonts w:eastAsia="SimSun"/>
          <w:rtl/>
        </w:rPr>
        <w:t>‌</w:t>
      </w:r>
      <w:r w:rsidR="009D47DC" w:rsidRPr="00B67035">
        <w:rPr>
          <w:rStyle w:val="Char4"/>
          <w:rFonts w:eastAsia="SimSun"/>
          <w:rtl/>
        </w:rPr>
        <w:t>فرما</w:t>
      </w:r>
      <w:r w:rsidR="00A66C91" w:rsidRPr="00B67035">
        <w:rPr>
          <w:rStyle w:val="Char4"/>
          <w:rFonts w:eastAsia="SimSun"/>
          <w:rtl/>
        </w:rPr>
        <w:t>ی</w:t>
      </w:r>
      <w:r w:rsidRPr="00B67035">
        <w:rPr>
          <w:rStyle w:val="Char4"/>
          <w:rFonts w:eastAsia="SimSun"/>
          <w:rtl/>
        </w:rPr>
        <w:t xml:space="preserve">د: </w:t>
      </w:r>
      <w:r w:rsidR="00A66C91" w:rsidRPr="00B67035">
        <w:rPr>
          <w:rStyle w:val="Char4"/>
          <w:rFonts w:eastAsia="SimSun"/>
          <w:rtl/>
        </w:rPr>
        <w:t>ک</w:t>
      </w:r>
      <w:r w:rsidRPr="00B67035">
        <w:rPr>
          <w:rStyle w:val="Char4"/>
          <w:rFonts w:eastAsia="SimSun"/>
          <w:rtl/>
        </w:rPr>
        <w:t>م</w:t>
      </w:r>
      <w:r w:rsidR="00A66C91" w:rsidRPr="00B67035">
        <w:rPr>
          <w:rStyle w:val="Char4"/>
          <w:rFonts w:eastAsia="SimSun"/>
          <w:rtl/>
        </w:rPr>
        <w:t>ک</w:t>
      </w:r>
      <w:r w:rsidRPr="00B67035">
        <w:rPr>
          <w:rStyle w:val="Char4"/>
          <w:rFonts w:eastAsia="SimSun"/>
          <w:rtl/>
        </w:rPr>
        <w:t xml:space="preserve"> به ظالم مانند شر</w:t>
      </w:r>
      <w:r w:rsidR="00A66C91" w:rsidRPr="00B67035">
        <w:rPr>
          <w:rStyle w:val="Char4"/>
          <w:rFonts w:eastAsia="SimSun"/>
          <w:rtl/>
        </w:rPr>
        <w:t>ک</w:t>
      </w:r>
      <w:r w:rsidRPr="00B67035">
        <w:rPr>
          <w:rStyle w:val="Char4"/>
          <w:rFonts w:eastAsia="SimSun"/>
          <w:rtl/>
        </w:rPr>
        <w:t>ت در ظلم اوست و</w:t>
      </w:r>
      <w:r w:rsidR="003F69A6" w:rsidRPr="00B67035">
        <w:rPr>
          <w:rStyle w:val="Char4"/>
          <w:rFonts w:eastAsia="SimSun" w:hint="cs"/>
          <w:rtl/>
        </w:rPr>
        <w:t xml:space="preserve"> </w:t>
      </w:r>
      <w:r w:rsidR="00B62999" w:rsidRPr="00B67035">
        <w:rPr>
          <w:rStyle w:val="Char4"/>
          <w:rFonts w:eastAsia="SimSun"/>
          <w:rtl/>
        </w:rPr>
        <w:t xml:space="preserve">. . . </w:t>
      </w:r>
      <w:r w:rsidRPr="00B67035">
        <w:rPr>
          <w:rStyle w:val="Char4"/>
          <w:rFonts w:eastAsia="SimSun"/>
          <w:rtl/>
        </w:rPr>
        <w:t xml:space="preserve">چرا </w:t>
      </w:r>
      <w:r w:rsidR="009D47DC" w:rsidRPr="00B67035">
        <w:rPr>
          <w:rStyle w:val="Char4"/>
          <w:rFonts w:eastAsia="SimSun" w:hint="cs"/>
          <w:rtl/>
        </w:rPr>
        <w:t>خودش</w:t>
      </w:r>
      <w:r w:rsidRPr="00B67035">
        <w:rPr>
          <w:rStyle w:val="Char4"/>
          <w:rFonts w:eastAsia="SimSun"/>
          <w:rtl/>
        </w:rPr>
        <w:t xml:space="preserve"> دو بار هر بار به مدت </w:t>
      </w:r>
      <w:r w:rsidR="00A66C91" w:rsidRPr="00B67035">
        <w:rPr>
          <w:rStyle w:val="Char4"/>
          <w:rFonts w:eastAsia="SimSun"/>
          <w:rtl/>
        </w:rPr>
        <w:t>ی</w:t>
      </w:r>
      <w:r w:rsidRPr="00B67035">
        <w:rPr>
          <w:rStyle w:val="Char4"/>
          <w:rFonts w:eastAsia="SimSun"/>
          <w:rtl/>
        </w:rPr>
        <w:t>کماه جانش</w:t>
      </w:r>
      <w:r w:rsidR="00A66C91" w:rsidRPr="00B67035">
        <w:rPr>
          <w:rStyle w:val="Char4"/>
          <w:rFonts w:eastAsia="SimSun"/>
          <w:rtl/>
        </w:rPr>
        <w:t>ی</w:t>
      </w:r>
      <w:r w:rsidRPr="00B67035">
        <w:rPr>
          <w:rStyle w:val="Char4"/>
          <w:rFonts w:eastAsia="SimSun"/>
          <w:rtl/>
        </w:rPr>
        <w:t>ن عمر در مد</w:t>
      </w:r>
      <w:r w:rsidR="00A66C91" w:rsidRPr="00B67035">
        <w:rPr>
          <w:rStyle w:val="Char4"/>
          <w:rFonts w:eastAsia="SimSun"/>
          <w:rtl/>
        </w:rPr>
        <w:t>ی</w:t>
      </w:r>
      <w:r w:rsidRPr="00B67035">
        <w:rPr>
          <w:rStyle w:val="Char4"/>
          <w:rFonts w:eastAsia="SimSun"/>
          <w:rtl/>
        </w:rPr>
        <w:t>نه م</w:t>
      </w:r>
      <w:r w:rsidR="00A66C91" w:rsidRPr="00B67035">
        <w:rPr>
          <w:rStyle w:val="Char4"/>
          <w:rFonts w:eastAsia="SimSun"/>
          <w:rtl/>
        </w:rPr>
        <w:t>ی</w:t>
      </w:r>
      <w:r w:rsidRPr="00B67035">
        <w:rPr>
          <w:rStyle w:val="Char4"/>
          <w:rFonts w:eastAsia="SimSun"/>
          <w:rtl/>
        </w:rPr>
        <w:t>‌</w:t>
      </w:r>
      <w:r w:rsidR="003F69A6" w:rsidRPr="00B67035">
        <w:rPr>
          <w:rStyle w:val="Char4"/>
          <w:rFonts w:eastAsia="SimSun"/>
          <w:rtl/>
        </w:rPr>
        <w:t>شو</w:t>
      </w:r>
      <w:r w:rsidRPr="00B67035">
        <w:rPr>
          <w:rStyle w:val="Char4"/>
          <w:rFonts w:eastAsia="SimSun"/>
          <w:rtl/>
        </w:rPr>
        <w:t>د؟ تا عمر به شام و فلسط</w:t>
      </w:r>
      <w:r w:rsidR="00A66C91" w:rsidRPr="00B67035">
        <w:rPr>
          <w:rStyle w:val="Char4"/>
          <w:rFonts w:eastAsia="SimSun"/>
          <w:rtl/>
        </w:rPr>
        <w:t>ی</w:t>
      </w:r>
      <w:r w:rsidRPr="00B67035">
        <w:rPr>
          <w:rStyle w:val="Char4"/>
          <w:rFonts w:eastAsia="SimSun"/>
          <w:rtl/>
        </w:rPr>
        <w:t>ن س</w:t>
      </w:r>
      <w:r w:rsidR="00FF214D" w:rsidRPr="00B67035">
        <w:rPr>
          <w:rStyle w:val="Char4"/>
          <w:rFonts w:eastAsia="SimSun" w:hint="cs"/>
          <w:rtl/>
        </w:rPr>
        <w:t>فر</w:t>
      </w:r>
      <w:r w:rsidRPr="00B67035">
        <w:rPr>
          <w:rStyle w:val="Char4"/>
          <w:rFonts w:eastAsia="SimSun"/>
          <w:rtl/>
        </w:rPr>
        <w:t xml:space="preserve"> کند</w:t>
      </w:r>
      <w:r w:rsidR="00B62999" w:rsidRPr="00B67035">
        <w:rPr>
          <w:rStyle w:val="Char4"/>
          <w:rFonts w:eastAsia="SimSun"/>
          <w:rtl/>
        </w:rPr>
        <w:t xml:space="preserve">. </w:t>
      </w:r>
      <w:r w:rsidRPr="00B67035">
        <w:rPr>
          <w:rStyle w:val="Char4"/>
          <w:rFonts w:eastAsia="SimSun"/>
          <w:rtl/>
        </w:rPr>
        <w:t xml:space="preserve">چرا عمار </w:t>
      </w:r>
      <w:r w:rsidR="00FF214D" w:rsidRPr="00B67035">
        <w:rPr>
          <w:rStyle w:val="Char4"/>
          <w:rFonts w:eastAsia="SimSun" w:hint="cs"/>
          <w:rtl/>
        </w:rPr>
        <w:t xml:space="preserve">بن </w:t>
      </w:r>
      <w:r w:rsidR="00A66C91" w:rsidRPr="00B67035">
        <w:rPr>
          <w:rStyle w:val="Char4"/>
          <w:rFonts w:eastAsia="SimSun"/>
          <w:rtl/>
        </w:rPr>
        <w:t>ی</w:t>
      </w:r>
      <w:r w:rsidRPr="00B67035">
        <w:rPr>
          <w:rStyle w:val="Char4"/>
          <w:rFonts w:eastAsia="SimSun"/>
          <w:rtl/>
        </w:rPr>
        <w:t>اسر و سلمان فارس</w:t>
      </w:r>
      <w:r w:rsidR="00A66C91" w:rsidRPr="00B67035">
        <w:rPr>
          <w:rStyle w:val="Char4"/>
          <w:rFonts w:eastAsia="SimSun"/>
          <w:rtl/>
        </w:rPr>
        <w:t>ی</w:t>
      </w:r>
      <w:r w:rsidRPr="00B67035">
        <w:rPr>
          <w:rStyle w:val="Char4"/>
          <w:rFonts w:eastAsia="SimSun"/>
          <w:rtl/>
        </w:rPr>
        <w:t xml:space="preserve"> در زمان خلفا</w:t>
      </w:r>
      <w:r w:rsidR="00FF214D" w:rsidRPr="00B67035">
        <w:rPr>
          <w:rStyle w:val="Char4"/>
          <w:rFonts w:eastAsia="SimSun" w:hint="cs"/>
          <w:rtl/>
        </w:rPr>
        <w:t>ی راشدین</w:t>
      </w:r>
      <w:r w:rsidRPr="00B67035">
        <w:rPr>
          <w:rStyle w:val="Char4"/>
          <w:rFonts w:eastAsia="SimSun"/>
          <w:rtl/>
        </w:rPr>
        <w:t>، حا</w:t>
      </w:r>
      <w:r w:rsidR="00A66C91" w:rsidRPr="00B67035">
        <w:rPr>
          <w:rStyle w:val="Char4"/>
          <w:rFonts w:eastAsia="SimSun"/>
          <w:rtl/>
        </w:rPr>
        <w:t>ک</w:t>
      </w:r>
      <w:r w:rsidRPr="00B67035">
        <w:rPr>
          <w:rStyle w:val="Char4"/>
          <w:rFonts w:eastAsia="SimSun"/>
          <w:rtl/>
        </w:rPr>
        <w:t xml:space="preserve">م </w:t>
      </w:r>
      <w:r w:rsidR="00A66C91" w:rsidRPr="00B67035">
        <w:rPr>
          <w:rStyle w:val="Char4"/>
          <w:rFonts w:eastAsia="SimSun"/>
          <w:rtl/>
        </w:rPr>
        <w:t>ک</w:t>
      </w:r>
      <w:r w:rsidRPr="00B67035">
        <w:rPr>
          <w:rStyle w:val="Char4"/>
          <w:rFonts w:eastAsia="SimSun"/>
          <w:rtl/>
        </w:rPr>
        <w:t>وفه و مدائن م</w:t>
      </w:r>
      <w:r w:rsidR="00A66C91" w:rsidRPr="00B67035">
        <w:rPr>
          <w:rStyle w:val="Char4"/>
          <w:rFonts w:eastAsia="SimSun"/>
          <w:rtl/>
        </w:rPr>
        <w:t>ی</w:t>
      </w:r>
      <w:r w:rsidRPr="00B67035">
        <w:rPr>
          <w:rStyle w:val="Char4"/>
          <w:rFonts w:eastAsia="SimSun"/>
          <w:rtl/>
        </w:rPr>
        <w:t>‌شوند</w:t>
      </w:r>
      <w:r w:rsidRPr="00B67035">
        <w:rPr>
          <w:rStyle w:val="Char4"/>
          <w:rFonts w:eastAsia="SimSun" w:hint="cs"/>
          <w:rtl/>
        </w:rPr>
        <w:t>؟!</w:t>
      </w:r>
      <w:r w:rsidRPr="00B67035">
        <w:rPr>
          <w:rStyle w:val="Char4"/>
          <w:rFonts w:eastAsia="SimSun"/>
          <w:rtl/>
        </w:rPr>
        <w:t xml:space="preserve"> چرا حضرت عل</w:t>
      </w:r>
      <w:r w:rsidR="00A66C91" w:rsidRPr="00B67035">
        <w:rPr>
          <w:rStyle w:val="Char4"/>
          <w:rFonts w:eastAsia="SimSun"/>
          <w:rtl/>
        </w:rPr>
        <w:t>ی</w:t>
      </w:r>
      <w:r w:rsidRPr="00B67035">
        <w:rPr>
          <w:rStyle w:val="Char4"/>
          <w:rFonts w:eastAsia="SimSun"/>
          <w:rtl/>
        </w:rPr>
        <w:t xml:space="preserve"> آنقدر به عمر مشورت م</w:t>
      </w:r>
      <w:r w:rsidR="00A66C91" w:rsidRPr="00B67035">
        <w:rPr>
          <w:rStyle w:val="Char4"/>
          <w:rFonts w:eastAsia="SimSun"/>
          <w:rtl/>
        </w:rPr>
        <w:t>ی</w:t>
      </w:r>
      <w:r w:rsidRPr="00B67035">
        <w:rPr>
          <w:rStyle w:val="Char4"/>
          <w:rFonts w:eastAsia="SimSun"/>
          <w:rtl/>
        </w:rPr>
        <w:t xml:space="preserve">‌دهد </w:t>
      </w:r>
      <w:r w:rsidR="00A66C91" w:rsidRPr="00B67035">
        <w:rPr>
          <w:rStyle w:val="Char4"/>
          <w:rFonts w:eastAsia="SimSun"/>
          <w:rtl/>
        </w:rPr>
        <w:t>ک</w:t>
      </w:r>
      <w:r w:rsidRPr="00B67035">
        <w:rPr>
          <w:rStyle w:val="Char4"/>
          <w:rFonts w:eastAsia="SimSun"/>
          <w:rtl/>
        </w:rPr>
        <w:t xml:space="preserve">ه </w:t>
      </w:r>
      <w:r w:rsidR="00FF214D" w:rsidRPr="00B67035">
        <w:rPr>
          <w:rStyle w:val="Char4"/>
          <w:rFonts w:eastAsia="SimSun" w:hint="cs"/>
          <w:rtl/>
        </w:rPr>
        <w:t>عمر چندین</w:t>
      </w:r>
      <w:r w:rsidRPr="00B67035">
        <w:rPr>
          <w:rStyle w:val="Char4"/>
          <w:rFonts w:eastAsia="SimSun"/>
          <w:rtl/>
        </w:rPr>
        <w:t xml:space="preserve"> بار گفته: </w:t>
      </w:r>
      <w:r w:rsidRPr="00C21957">
        <w:rPr>
          <w:rStyle w:val="Char2"/>
          <w:rFonts w:hint="cs"/>
          <w:rtl/>
        </w:rPr>
        <w:t>«</w:t>
      </w:r>
      <w:r w:rsidRPr="00C21957">
        <w:rPr>
          <w:rStyle w:val="Char2"/>
          <w:rtl/>
        </w:rPr>
        <w:t>لولا علي لهلك عمر</w:t>
      </w:r>
      <w:r w:rsidRPr="00C21957">
        <w:rPr>
          <w:rStyle w:val="Char2"/>
          <w:rFonts w:hint="cs"/>
          <w:rtl/>
        </w:rPr>
        <w:t>»</w:t>
      </w:r>
      <w:r w:rsidR="00D356C0" w:rsidRPr="00C21957">
        <w:rPr>
          <w:rStyle w:val="Char2"/>
          <w:rFonts w:hint="cs"/>
          <w:rtl/>
        </w:rPr>
        <w:t>؟</w:t>
      </w:r>
      <w:r w:rsidRPr="00C21957">
        <w:rPr>
          <w:rStyle w:val="Char2"/>
          <w:rFonts w:hint="cs"/>
          <w:rtl/>
        </w:rPr>
        <w:t>!</w:t>
      </w:r>
      <w:r w:rsidRPr="00B67035">
        <w:rPr>
          <w:rStyle w:val="Char4"/>
          <w:rFonts w:eastAsia="SimSun"/>
          <w:rtl/>
        </w:rPr>
        <w:t xml:space="preserve"> چرا فرزندانش حسن و حس</w:t>
      </w:r>
      <w:r w:rsidR="00A66C91" w:rsidRPr="00B67035">
        <w:rPr>
          <w:rStyle w:val="Char4"/>
          <w:rFonts w:eastAsia="SimSun"/>
          <w:rtl/>
        </w:rPr>
        <w:t>ی</w:t>
      </w:r>
      <w:r w:rsidRPr="00B67035">
        <w:rPr>
          <w:rStyle w:val="Char4"/>
          <w:rFonts w:eastAsia="SimSun"/>
          <w:rtl/>
        </w:rPr>
        <w:t>ن را برا</w:t>
      </w:r>
      <w:r w:rsidR="00A66C91" w:rsidRPr="00B67035">
        <w:rPr>
          <w:rStyle w:val="Char4"/>
          <w:rFonts w:eastAsia="SimSun"/>
          <w:rtl/>
        </w:rPr>
        <w:t>ی</w:t>
      </w:r>
      <w:r w:rsidRPr="00B67035">
        <w:rPr>
          <w:rStyle w:val="Char4"/>
          <w:rFonts w:eastAsia="SimSun"/>
          <w:rtl/>
        </w:rPr>
        <w:t xml:space="preserve"> دفاع از عثمان م</w:t>
      </w:r>
      <w:r w:rsidR="00A66C91" w:rsidRPr="00B67035">
        <w:rPr>
          <w:rStyle w:val="Char4"/>
          <w:rFonts w:eastAsia="SimSun"/>
          <w:rtl/>
        </w:rPr>
        <w:t>ی</w:t>
      </w:r>
      <w:r w:rsidRPr="00B67035">
        <w:rPr>
          <w:rStyle w:val="Char4"/>
          <w:rFonts w:eastAsia="SimSun"/>
          <w:rtl/>
        </w:rPr>
        <w:t>‌فرستد</w:t>
      </w:r>
      <w:r w:rsidRPr="00B67035">
        <w:rPr>
          <w:rStyle w:val="Char4"/>
          <w:rFonts w:eastAsia="SimSun" w:hint="cs"/>
          <w:rtl/>
        </w:rPr>
        <w:t>؟!</w:t>
      </w:r>
      <w:r w:rsidRPr="00B67035">
        <w:rPr>
          <w:rStyle w:val="Char4"/>
          <w:rFonts w:eastAsia="SimSun"/>
          <w:rtl/>
        </w:rPr>
        <w:t xml:space="preserve"> و چرا پس از قتل عثمان وقت</w:t>
      </w:r>
      <w:r w:rsidR="00A66C91" w:rsidRPr="00B67035">
        <w:rPr>
          <w:rStyle w:val="Char4"/>
          <w:rFonts w:eastAsia="SimSun"/>
          <w:rtl/>
        </w:rPr>
        <w:t>ی</w:t>
      </w:r>
      <w:r w:rsidRPr="00B67035">
        <w:rPr>
          <w:rStyle w:val="Char4"/>
          <w:rFonts w:eastAsia="SimSun"/>
          <w:rtl/>
        </w:rPr>
        <w:t xml:space="preserve"> مردم برا</w:t>
      </w:r>
      <w:r w:rsidR="00A66C91" w:rsidRPr="00B67035">
        <w:rPr>
          <w:rStyle w:val="Char4"/>
          <w:rFonts w:eastAsia="SimSun"/>
          <w:rtl/>
        </w:rPr>
        <w:t>ی</w:t>
      </w:r>
      <w:r w:rsidRPr="00B67035">
        <w:rPr>
          <w:rStyle w:val="Char4"/>
          <w:rFonts w:eastAsia="SimSun"/>
          <w:rtl/>
        </w:rPr>
        <w:t xml:space="preserve"> ب</w:t>
      </w:r>
      <w:r w:rsidR="00A66C91" w:rsidRPr="00B67035">
        <w:rPr>
          <w:rStyle w:val="Char4"/>
          <w:rFonts w:eastAsia="SimSun"/>
          <w:rtl/>
        </w:rPr>
        <w:t>ی</w:t>
      </w:r>
      <w:r w:rsidRPr="00B67035">
        <w:rPr>
          <w:rStyle w:val="Char4"/>
          <w:rFonts w:eastAsia="SimSun"/>
          <w:rtl/>
        </w:rPr>
        <w:t>عت با ا</w:t>
      </w:r>
      <w:r w:rsidR="00A66C91" w:rsidRPr="00B67035">
        <w:rPr>
          <w:rStyle w:val="Char4"/>
          <w:rFonts w:eastAsia="SimSun"/>
          <w:rtl/>
        </w:rPr>
        <w:t>ی</w:t>
      </w:r>
      <w:r w:rsidRPr="00B67035">
        <w:rPr>
          <w:rStyle w:val="Char4"/>
          <w:rFonts w:eastAsia="SimSun"/>
          <w:rtl/>
        </w:rPr>
        <w:t>شان هجوم</w:t>
      </w:r>
      <w:r w:rsidR="003142FE">
        <w:rPr>
          <w:rStyle w:val="Char4"/>
          <w:rFonts w:eastAsia="SimSun"/>
          <w:rtl/>
        </w:rPr>
        <w:t xml:space="preserve"> می‌اورند </w:t>
      </w:r>
      <w:r w:rsidRPr="00B67035">
        <w:rPr>
          <w:rStyle w:val="Char4"/>
          <w:rFonts w:eastAsia="SimSun"/>
          <w:rtl/>
        </w:rPr>
        <w:t>م</w:t>
      </w:r>
      <w:r w:rsidR="00A66C91" w:rsidRPr="00B67035">
        <w:rPr>
          <w:rStyle w:val="Char4"/>
          <w:rFonts w:eastAsia="SimSun"/>
          <w:rtl/>
        </w:rPr>
        <w:t>ی</w:t>
      </w:r>
      <w:r w:rsidRPr="00B67035">
        <w:rPr>
          <w:rStyle w:val="Char4"/>
          <w:rFonts w:eastAsia="SimSun"/>
          <w:rtl/>
        </w:rPr>
        <w:t>‌فرما</w:t>
      </w:r>
      <w:r w:rsidR="00A66C91" w:rsidRPr="00B67035">
        <w:rPr>
          <w:rStyle w:val="Char4"/>
          <w:rFonts w:eastAsia="SimSun"/>
          <w:rtl/>
        </w:rPr>
        <w:t>ی</w:t>
      </w:r>
      <w:r w:rsidRPr="00B67035">
        <w:rPr>
          <w:rStyle w:val="Char4"/>
          <w:rFonts w:eastAsia="SimSun"/>
          <w:rtl/>
        </w:rPr>
        <w:t>د: من وز</w:t>
      </w:r>
      <w:r w:rsidR="00A66C91" w:rsidRPr="00B67035">
        <w:rPr>
          <w:rStyle w:val="Char4"/>
          <w:rFonts w:eastAsia="SimSun"/>
          <w:rtl/>
        </w:rPr>
        <w:t>ی</w:t>
      </w:r>
      <w:r w:rsidRPr="00B67035">
        <w:rPr>
          <w:rStyle w:val="Char4"/>
          <w:rFonts w:eastAsia="SimSun"/>
          <w:rtl/>
        </w:rPr>
        <w:t>ر و مشاور باشم برا</w:t>
      </w:r>
      <w:r w:rsidR="00A66C91" w:rsidRPr="00B67035">
        <w:rPr>
          <w:rStyle w:val="Char4"/>
          <w:rFonts w:eastAsia="SimSun"/>
          <w:rtl/>
        </w:rPr>
        <w:t>ی</w:t>
      </w:r>
      <w:r w:rsidRPr="00B67035">
        <w:rPr>
          <w:rStyle w:val="Char4"/>
          <w:rFonts w:eastAsia="SimSun"/>
          <w:rtl/>
        </w:rPr>
        <w:t xml:space="preserve"> شما بهتر است تا ام</w:t>
      </w:r>
      <w:r w:rsidR="00A66C91" w:rsidRPr="00B67035">
        <w:rPr>
          <w:rStyle w:val="Char4"/>
          <w:rFonts w:eastAsia="SimSun"/>
          <w:rtl/>
        </w:rPr>
        <w:t>ی</w:t>
      </w:r>
      <w:r w:rsidRPr="00B67035">
        <w:rPr>
          <w:rStyle w:val="Char4"/>
          <w:rFonts w:eastAsia="SimSun"/>
          <w:rtl/>
        </w:rPr>
        <w:t>ر</w:t>
      </w:r>
      <w:r w:rsidRPr="00B67035">
        <w:rPr>
          <w:rStyle w:val="Char4"/>
          <w:rFonts w:eastAsia="SimSun" w:hint="cs"/>
          <w:rtl/>
        </w:rPr>
        <w:t xml:space="preserve"> </w:t>
      </w:r>
      <w:r w:rsidRPr="00B67035">
        <w:rPr>
          <w:rStyle w:val="Char4"/>
          <w:rFonts w:eastAsia="SimSun"/>
          <w:rtl/>
        </w:rPr>
        <w:t>(</w:t>
      </w:r>
      <w:r w:rsidR="00A66C91" w:rsidRPr="00B67035">
        <w:rPr>
          <w:rStyle w:val="Char4"/>
          <w:rFonts w:eastAsia="SimSun"/>
          <w:rtl/>
        </w:rPr>
        <w:t>ی</w:t>
      </w:r>
      <w:r w:rsidRPr="00B67035">
        <w:rPr>
          <w:rStyle w:val="Char4"/>
          <w:rFonts w:eastAsia="SimSun"/>
          <w:rtl/>
        </w:rPr>
        <w:t>عن</w:t>
      </w:r>
      <w:r w:rsidR="00A66C91" w:rsidRPr="00B67035">
        <w:rPr>
          <w:rStyle w:val="Char4"/>
          <w:rFonts w:eastAsia="SimSun"/>
          <w:rtl/>
        </w:rPr>
        <w:t>ی</w:t>
      </w:r>
      <w:r w:rsidRPr="00B67035">
        <w:rPr>
          <w:rStyle w:val="Char4"/>
          <w:rFonts w:eastAsia="SimSun"/>
          <w:rtl/>
        </w:rPr>
        <w:t xml:space="preserve"> در ا</w:t>
      </w:r>
      <w:r w:rsidR="00A66C91" w:rsidRPr="00B67035">
        <w:rPr>
          <w:rStyle w:val="Char4"/>
          <w:rFonts w:eastAsia="SimSun"/>
          <w:rtl/>
        </w:rPr>
        <w:t>ی</w:t>
      </w:r>
      <w:r w:rsidRPr="00B67035">
        <w:rPr>
          <w:rStyle w:val="Char4"/>
          <w:rFonts w:eastAsia="SimSun"/>
          <w:rtl/>
        </w:rPr>
        <w:t>ن 25 سال مشاور بوده‌ام) (البته</w:t>
      </w:r>
      <w:r w:rsidRPr="00B67035">
        <w:rPr>
          <w:rStyle w:val="Char4"/>
          <w:rFonts w:eastAsia="SimSun" w:hint="cs"/>
          <w:rtl/>
        </w:rPr>
        <w:t xml:space="preserve"> تنها و به قول خود ش</w:t>
      </w:r>
      <w:r w:rsidR="00A66C91" w:rsidRPr="00B67035">
        <w:rPr>
          <w:rStyle w:val="Char4"/>
          <w:rFonts w:eastAsia="SimSun" w:hint="cs"/>
          <w:rtl/>
        </w:rPr>
        <w:t>ی</w:t>
      </w:r>
      <w:r w:rsidRPr="00B67035">
        <w:rPr>
          <w:rStyle w:val="Char4"/>
          <w:rFonts w:eastAsia="SimSun" w:hint="cs"/>
          <w:rtl/>
        </w:rPr>
        <w:t>عه</w:t>
      </w:r>
      <w:r w:rsidRPr="00B67035">
        <w:rPr>
          <w:rStyle w:val="Char4"/>
          <w:rFonts w:eastAsia="SimSun"/>
          <w:rtl/>
        </w:rPr>
        <w:t xml:space="preserve"> امام رض</w:t>
      </w:r>
      <w:r w:rsidRPr="00B67035">
        <w:rPr>
          <w:rStyle w:val="Char4"/>
          <w:rFonts w:eastAsia="SimSun" w:hint="cs"/>
          <w:rtl/>
        </w:rPr>
        <w:t>ا</w:t>
      </w:r>
      <w:r w:rsidRPr="00B67035">
        <w:rPr>
          <w:rStyle w:val="Char4"/>
          <w:rFonts w:eastAsia="SimSun"/>
          <w:rtl/>
        </w:rPr>
        <w:t xml:space="preserve"> در رابطه با پذ</w:t>
      </w:r>
      <w:r w:rsidR="00A66C91" w:rsidRPr="00B67035">
        <w:rPr>
          <w:rStyle w:val="Char4"/>
          <w:rFonts w:eastAsia="SimSun"/>
          <w:rtl/>
        </w:rPr>
        <w:t>ی</w:t>
      </w:r>
      <w:r w:rsidRPr="00B67035">
        <w:rPr>
          <w:rStyle w:val="Char4"/>
          <w:rFonts w:eastAsia="SimSun"/>
          <w:rtl/>
        </w:rPr>
        <w:t>رش ولا</w:t>
      </w:r>
      <w:r w:rsidR="00A66C91" w:rsidRPr="00B67035">
        <w:rPr>
          <w:rStyle w:val="Char4"/>
          <w:rFonts w:eastAsia="SimSun"/>
          <w:rtl/>
        </w:rPr>
        <w:t>ی</w:t>
      </w:r>
      <w:r w:rsidRPr="00B67035">
        <w:rPr>
          <w:rStyle w:val="Char4"/>
          <w:rFonts w:eastAsia="SimSun"/>
          <w:rtl/>
        </w:rPr>
        <w:t>ت</w:t>
      </w:r>
      <w:r w:rsidR="005328D9" w:rsidRPr="00B67035">
        <w:rPr>
          <w:rStyle w:val="Char4"/>
          <w:rFonts w:eastAsia="SimSun" w:hint="cs"/>
          <w:rtl/>
        </w:rPr>
        <w:t>‌</w:t>
      </w:r>
      <w:r w:rsidRPr="00B67035">
        <w:rPr>
          <w:rStyle w:val="Char4"/>
          <w:rFonts w:eastAsia="SimSun"/>
          <w:rtl/>
        </w:rPr>
        <w:t>عهد</w:t>
      </w:r>
      <w:r w:rsidR="00A66C91" w:rsidRPr="00B67035">
        <w:rPr>
          <w:rStyle w:val="Char4"/>
          <w:rFonts w:eastAsia="SimSun"/>
          <w:rtl/>
        </w:rPr>
        <w:t>ی</w:t>
      </w:r>
      <w:r w:rsidRPr="00B67035">
        <w:rPr>
          <w:rStyle w:val="Char4"/>
          <w:rFonts w:eastAsia="SimSun"/>
          <w:rtl/>
        </w:rPr>
        <w:t xml:space="preserve"> فرموده</w:t>
      </w:r>
      <w:r w:rsidR="005328D9" w:rsidRPr="00B67035">
        <w:rPr>
          <w:rStyle w:val="Char4"/>
          <w:rFonts w:eastAsia="SimSun"/>
          <w:rtl/>
        </w:rPr>
        <w:t>‌</w:t>
      </w:r>
      <w:r w:rsidR="005328D9" w:rsidRPr="00B67035">
        <w:rPr>
          <w:rStyle w:val="Char4"/>
          <w:rFonts w:eastAsia="SimSun" w:hint="cs"/>
          <w:rtl/>
        </w:rPr>
        <w:t>:</w:t>
      </w:r>
      <w:r w:rsidRPr="00B67035">
        <w:rPr>
          <w:rStyle w:val="Char4"/>
          <w:rFonts w:eastAsia="SimSun"/>
          <w:rtl/>
        </w:rPr>
        <w:t xml:space="preserve"> ب</w:t>
      </w:r>
      <w:r w:rsidR="00A66C91" w:rsidRPr="00B67035">
        <w:rPr>
          <w:rStyle w:val="Char4"/>
          <w:rFonts w:eastAsia="SimSun"/>
          <w:rtl/>
        </w:rPr>
        <w:t>ی</w:t>
      </w:r>
      <w:r w:rsidRPr="00B67035">
        <w:rPr>
          <w:rStyle w:val="Char4"/>
          <w:rFonts w:eastAsia="SimSun"/>
          <w:rtl/>
        </w:rPr>
        <w:t xml:space="preserve">ن </w:t>
      </w:r>
      <w:r w:rsidR="00A66C91" w:rsidRPr="00B67035">
        <w:rPr>
          <w:rStyle w:val="Char4"/>
          <w:rFonts w:eastAsia="SimSun"/>
          <w:rtl/>
        </w:rPr>
        <w:t>ک</w:t>
      </w:r>
      <w:r w:rsidR="002C7523">
        <w:rPr>
          <w:rStyle w:val="Char4"/>
          <w:rFonts w:eastAsia="SimSun"/>
          <w:rtl/>
        </w:rPr>
        <w:t>شته</w:t>
      </w:r>
      <w:r w:rsidR="002C7523">
        <w:rPr>
          <w:rStyle w:val="Char4"/>
          <w:rFonts w:eastAsia="SimSun" w:hint="cs"/>
          <w:rtl/>
        </w:rPr>
        <w:t>‌</w:t>
      </w:r>
      <w:r w:rsidRPr="00B67035">
        <w:rPr>
          <w:rStyle w:val="Char4"/>
          <w:rFonts w:eastAsia="SimSun"/>
          <w:rtl/>
        </w:rPr>
        <w:t>شدن و ا</w:t>
      </w:r>
      <w:r w:rsidR="00A66C91" w:rsidRPr="00B67035">
        <w:rPr>
          <w:rStyle w:val="Char4"/>
          <w:rFonts w:eastAsia="SimSun"/>
          <w:rtl/>
        </w:rPr>
        <w:t>ی</w:t>
      </w:r>
      <w:r w:rsidRPr="00B67035">
        <w:rPr>
          <w:rStyle w:val="Char4"/>
          <w:rFonts w:eastAsia="SimSun"/>
          <w:rtl/>
        </w:rPr>
        <w:t>ن</w:t>
      </w:r>
      <w:r w:rsidR="00A66C91" w:rsidRPr="00B67035">
        <w:rPr>
          <w:rStyle w:val="Char4"/>
          <w:rFonts w:eastAsia="SimSun"/>
          <w:rtl/>
        </w:rPr>
        <w:t>ک</w:t>
      </w:r>
      <w:r w:rsidRPr="00B67035">
        <w:rPr>
          <w:rStyle w:val="Char4"/>
          <w:rFonts w:eastAsia="SimSun"/>
          <w:rtl/>
        </w:rPr>
        <w:t>ار مخ</w:t>
      </w:r>
      <w:r w:rsidR="00A66C91" w:rsidRPr="00B67035">
        <w:rPr>
          <w:rStyle w:val="Char4"/>
          <w:rFonts w:eastAsia="SimSun"/>
          <w:rtl/>
        </w:rPr>
        <w:t>ی</w:t>
      </w:r>
      <w:r w:rsidRPr="00B67035">
        <w:rPr>
          <w:rStyle w:val="Char4"/>
          <w:rFonts w:eastAsia="SimSun"/>
          <w:rtl/>
        </w:rPr>
        <w:t>ر شدم و</w:t>
      </w:r>
      <w:r w:rsidRPr="00B67035">
        <w:rPr>
          <w:rStyle w:val="Char4"/>
          <w:rFonts w:eastAsia="SimSun" w:hint="cs"/>
          <w:rtl/>
        </w:rPr>
        <w:t xml:space="preserve"> </w:t>
      </w:r>
      <w:r w:rsidR="00A66C91" w:rsidRPr="00B67035">
        <w:rPr>
          <w:rStyle w:val="Char4"/>
          <w:rFonts w:eastAsia="SimSun" w:hint="cs"/>
          <w:rtl/>
        </w:rPr>
        <w:t>ی</w:t>
      </w:r>
      <w:r w:rsidRPr="00B67035">
        <w:rPr>
          <w:rStyle w:val="Char4"/>
          <w:rFonts w:eastAsia="SimSun" w:hint="cs"/>
          <w:rtl/>
        </w:rPr>
        <w:t>عن</w:t>
      </w:r>
      <w:r w:rsidR="00A66C91" w:rsidRPr="00B67035">
        <w:rPr>
          <w:rStyle w:val="Char4"/>
          <w:rFonts w:eastAsia="SimSun" w:hint="cs"/>
          <w:rtl/>
        </w:rPr>
        <w:t>ی</w:t>
      </w:r>
      <w:r w:rsidRPr="00B67035">
        <w:rPr>
          <w:rStyle w:val="Char4"/>
          <w:rFonts w:eastAsia="SimSun"/>
          <w:rtl/>
        </w:rPr>
        <w:t xml:space="preserve"> </w:t>
      </w:r>
      <w:r w:rsidRPr="00B67035">
        <w:rPr>
          <w:rStyle w:val="Char4"/>
          <w:rFonts w:eastAsia="SimSun" w:hint="cs"/>
          <w:rtl/>
        </w:rPr>
        <w:t xml:space="preserve">به طور </w:t>
      </w:r>
      <w:r w:rsidR="00A66C91" w:rsidRPr="00B67035">
        <w:rPr>
          <w:rStyle w:val="Char4"/>
          <w:rFonts w:eastAsia="SimSun" w:hint="cs"/>
          <w:rtl/>
        </w:rPr>
        <w:t>ک</w:t>
      </w:r>
      <w:r w:rsidRPr="00B67035">
        <w:rPr>
          <w:rStyle w:val="Char4"/>
          <w:rFonts w:eastAsia="SimSun" w:hint="cs"/>
          <w:rtl/>
        </w:rPr>
        <w:t>ل</w:t>
      </w:r>
      <w:r w:rsidR="00A66C91" w:rsidRPr="00B67035">
        <w:rPr>
          <w:rStyle w:val="Char4"/>
          <w:rFonts w:eastAsia="SimSun" w:hint="cs"/>
          <w:rtl/>
        </w:rPr>
        <w:t>ی</w:t>
      </w:r>
      <w:r w:rsidRPr="00B67035">
        <w:rPr>
          <w:rStyle w:val="Char4"/>
          <w:rFonts w:eastAsia="SimSun"/>
          <w:rtl/>
        </w:rPr>
        <w:t xml:space="preserve"> ا</w:t>
      </w:r>
      <w:r w:rsidR="00A66C91" w:rsidRPr="00B67035">
        <w:rPr>
          <w:rStyle w:val="Char4"/>
          <w:rFonts w:eastAsia="SimSun"/>
          <w:rtl/>
        </w:rPr>
        <w:t>ی</w:t>
      </w:r>
      <w:r w:rsidRPr="00B67035">
        <w:rPr>
          <w:rStyle w:val="Char4"/>
          <w:rFonts w:eastAsia="SimSun"/>
          <w:rtl/>
        </w:rPr>
        <w:t>شان با اجبار وادار به ا</w:t>
      </w:r>
      <w:r w:rsidR="00A66C91" w:rsidRPr="00B67035">
        <w:rPr>
          <w:rStyle w:val="Char4"/>
          <w:rFonts w:eastAsia="SimSun"/>
          <w:rtl/>
        </w:rPr>
        <w:t>ی</w:t>
      </w:r>
      <w:r w:rsidRPr="00B67035">
        <w:rPr>
          <w:rStyle w:val="Char4"/>
          <w:rFonts w:eastAsia="SimSun"/>
          <w:rtl/>
        </w:rPr>
        <w:t>ن</w:t>
      </w:r>
      <w:r w:rsidR="00A66C91" w:rsidRPr="00B67035">
        <w:rPr>
          <w:rStyle w:val="Char4"/>
          <w:rFonts w:eastAsia="SimSun"/>
          <w:rtl/>
        </w:rPr>
        <w:t>ک</w:t>
      </w:r>
      <w:r w:rsidRPr="00B67035">
        <w:rPr>
          <w:rStyle w:val="Char4"/>
          <w:rFonts w:eastAsia="SimSun"/>
          <w:rtl/>
        </w:rPr>
        <w:t>ار شدند ول</w:t>
      </w:r>
      <w:r w:rsidR="00A66C91" w:rsidRPr="00B67035">
        <w:rPr>
          <w:rStyle w:val="Char4"/>
          <w:rFonts w:eastAsia="SimSun"/>
          <w:rtl/>
        </w:rPr>
        <w:t>ی</w:t>
      </w:r>
      <w:r w:rsidRPr="00B67035">
        <w:rPr>
          <w:rStyle w:val="Char4"/>
          <w:rFonts w:eastAsia="SimSun"/>
          <w:rtl/>
        </w:rPr>
        <w:t xml:space="preserve"> حضرت عل</w:t>
      </w:r>
      <w:r w:rsidR="00A66C91" w:rsidRPr="00B67035">
        <w:rPr>
          <w:rStyle w:val="Char4"/>
          <w:rFonts w:eastAsia="SimSun"/>
          <w:rtl/>
        </w:rPr>
        <w:t>ی</w:t>
      </w:r>
      <w:r w:rsidRPr="00B67035">
        <w:rPr>
          <w:rStyle w:val="Char4"/>
          <w:rFonts w:eastAsia="SimSun"/>
          <w:rtl/>
        </w:rPr>
        <w:t xml:space="preserve"> و د</w:t>
      </w:r>
      <w:r w:rsidR="00A66C91" w:rsidRPr="00B67035">
        <w:rPr>
          <w:rStyle w:val="Char4"/>
          <w:rFonts w:eastAsia="SimSun"/>
          <w:rtl/>
        </w:rPr>
        <w:t>ی</w:t>
      </w:r>
      <w:r w:rsidRPr="00B67035">
        <w:rPr>
          <w:rStyle w:val="Char4"/>
          <w:rFonts w:eastAsia="SimSun"/>
          <w:rtl/>
        </w:rPr>
        <w:t>گران در مصاد</w:t>
      </w:r>
      <w:r w:rsidR="00A66C91" w:rsidRPr="00B67035">
        <w:rPr>
          <w:rStyle w:val="Char4"/>
          <w:rFonts w:eastAsia="SimSun"/>
          <w:rtl/>
        </w:rPr>
        <w:t>ی</w:t>
      </w:r>
      <w:r w:rsidRPr="00B67035">
        <w:rPr>
          <w:rStyle w:val="Char4"/>
          <w:rFonts w:eastAsia="SimSun"/>
          <w:rtl/>
        </w:rPr>
        <w:t>ق فوق، اجبار</w:t>
      </w:r>
      <w:r w:rsidR="00A66C91" w:rsidRPr="00B67035">
        <w:rPr>
          <w:rStyle w:val="Char4"/>
          <w:rFonts w:eastAsia="SimSun"/>
          <w:rtl/>
        </w:rPr>
        <w:t>ی</w:t>
      </w:r>
      <w:r w:rsidR="002C7523">
        <w:rPr>
          <w:rStyle w:val="Char4"/>
          <w:rFonts w:eastAsia="SimSun"/>
          <w:rtl/>
        </w:rPr>
        <w:t xml:space="preserve"> نداشته</w:t>
      </w:r>
      <w:r w:rsidR="002C7523">
        <w:rPr>
          <w:rStyle w:val="Char4"/>
          <w:rFonts w:eastAsia="SimSun" w:hint="cs"/>
          <w:rtl/>
        </w:rPr>
        <w:t>‌</w:t>
      </w:r>
      <w:r w:rsidRPr="00B67035">
        <w:rPr>
          <w:rStyle w:val="Char4"/>
          <w:rFonts w:eastAsia="SimSun"/>
          <w:rtl/>
        </w:rPr>
        <w:t>اند)</w:t>
      </w:r>
      <w:r w:rsidRPr="00B67035">
        <w:rPr>
          <w:rStyle w:val="Char4"/>
          <w:rFonts w:eastAsia="SimSun" w:hint="cs"/>
          <w:rtl/>
        </w:rPr>
        <w:t>؟!</w:t>
      </w:r>
    </w:p>
    <w:p w:rsidR="000704C5" w:rsidRPr="002C7523" w:rsidRDefault="000704C5" w:rsidP="00FB74AE">
      <w:pPr>
        <w:pStyle w:val="ListParagraph"/>
        <w:widowControl w:val="0"/>
        <w:numPr>
          <w:ilvl w:val="0"/>
          <w:numId w:val="35"/>
        </w:numPr>
        <w:ind w:left="641" w:hanging="357"/>
        <w:jc w:val="both"/>
        <w:rPr>
          <w:rStyle w:val="Char4"/>
          <w:rFonts w:eastAsia="SimSun"/>
          <w:rtl/>
        </w:rPr>
      </w:pPr>
      <w:r w:rsidRPr="002C7523">
        <w:rPr>
          <w:rStyle w:val="Char4"/>
          <w:rFonts w:eastAsia="SimSun"/>
          <w:rtl/>
        </w:rPr>
        <w:t>مگر پ</w:t>
      </w:r>
      <w:r w:rsidR="00A66C91" w:rsidRPr="002C7523">
        <w:rPr>
          <w:rStyle w:val="Char4"/>
          <w:rFonts w:eastAsia="SimSun"/>
          <w:rtl/>
        </w:rPr>
        <w:t>ی</w:t>
      </w:r>
      <w:r w:rsidRPr="002C7523">
        <w:rPr>
          <w:rStyle w:val="Char4"/>
          <w:rFonts w:eastAsia="SimSun"/>
          <w:rtl/>
        </w:rPr>
        <w:t>امبر</w:t>
      </w:r>
      <w:r w:rsidRPr="002C7523">
        <w:rPr>
          <w:rStyle w:val="Char4"/>
          <w:rFonts w:eastAsia="SimSun" w:hint="cs"/>
          <w:rtl/>
        </w:rPr>
        <w:t xml:space="preserve"> </w:t>
      </w:r>
      <w:r w:rsidR="00155466" w:rsidRPr="00FB74AE">
        <w:rPr>
          <w:rFonts w:ascii="AGA Arabesque" w:hAnsi="AGA Arabesque" w:cs="CTraditional Arabic" w:hint="cs"/>
          <w:rtl/>
        </w:rPr>
        <w:t>ص</w:t>
      </w:r>
      <w:r w:rsidRPr="002C7523">
        <w:rPr>
          <w:rStyle w:val="Char4"/>
          <w:rFonts w:eastAsia="SimSun"/>
          <w:rtl/>
        </w:rPr>
        <w:t xml:space="preserve"> نفرموده</w:t>
      </w:r>
      <w:r w:rsidR="002C7523">
        <w:rPr>
          <w:rStyle w:val="Char4"/>
          <w:rFonts w:eastAsia="SimSun"/>
          <w:rtl/>
        </w:rPr>
        <w:t>‌اند:</w:t>
      </w:r>
      <w:r w:rsidRPr="002C7523">
        <w:rPr>
          <w:rStyle w:val="Char4"/>
          <w:rFonts w:eastAsia="SimSun"/>
          <w:rtl/>
        </w:rPr>
        <w:t xml:space="preserve"> آدم عاقل و </w:t>
      </w:r>
      <w:r w:rsidR="00A66C91" w:rsidRPr="002C7523">
        <w:rPr>
          <w:rStyle w:val="Char4"/>
          <w:rFonts w:eastAsia="SimSun"/>
          <w:rtl/>
        </w:rPr>
        <w:t>ی</w:t>
      </w:r>
      <w:r w:rsidRPr="002C7523">
        <w:rPr>
          <w:rStyle w:val="Char4"/>
          <w:rFonts w:eastAsia="SimSun"/>
          <w:rtl/>
        </w:rPr>
        <w:t>ا م</w:t>
      </w:r>
      <w:r w:rsidR="005328D9" w:rsidRPr="002C7523">
        <w:rPr>
          <w:rStyle w:val="Char4"/>
          <w:rFonts w:eastAsia="SimSun" w:hint="cs"/>
          <w:rtl/>
        </w:rPr>
        <w:t>ؤ</w:t>
      </w:r>
      <w:r w:rsidRPr="002C7523">
        <w:rPr>
          <w:rStyle w:val="Char4"/>
          <w:rFonts w:eastAsia="SimSun"/>
          <w:rtl/>
        </w:rPr>
        <w:t xml:space="preserve">من از </w:t>
      </w:r>
      <w:r w:rsidR="00A66C91" w:rsidRPr="002C7523">
        <w:rPr>
          <w:rStyle w:val="Char4"/>
          <w:rFonts w:eastAsia="SimSun"/>
          <w:rtl/>
        </w:rPr>
        <w:t>یک</w:t>
      </w:r>
      <w:r w:rsidRPr="002C7523">
        <w:rPr>
          <w:rStyle w:val="Char4"/>
          <w:rFonts w:eastAsia="SimSun"/>
          <w:rtl/>
        </w:rPr>
        <w:t xml:space="preserve"> سوراخ دوبار گز</w:t>
      </w:r>
      <w:r w:rsidR="00A66C91" w:rsidRPr="002C7523">
        <w:rPr>
          <w:rStyle w:val="Char4"/>
          <w:rFonts w:eastAsia="SimSun"/>
          <w:rtl/>
        </w:rPr>
        <w:t>ی</w:t>
      </w:r>
      <w:r w:rsidRPr="002C7523">
        <w:rPr>
          <w:rStyle w:val="Char4"/>
          <w:rFonts w:eastAsia="SimSun"/>
          <w:rtl/>
        </w:rPr>
        <w:t>ده نم</w:t>
      </w:r>
      <w:r w:rsidR="00A66C91" w:rsidRPr="002C7523">
        <w:rPr>
          <w:rStyle w:val="Char4"/>
          <w:rFonts w:eastAsia="SimSun"/>
          <w:rtl/>
        </w:rPr>
        <w:t>ی</w:t>
      </w:r>
      <w:r w:rsidRPr="002C7523">
        <w:rPr>
          <w:rStyle w:val="Char4"/>
          <w:rFonts w:eastAsia="SimSun"/>
          <w:rtl/>
        </w:rPr>
        <w:t xml:space="preserve">‌شود؟ چگونه است </w:t>
      </w:r>
      <w:r w:rsidR="00A66C91" w:rsidRPr="002C7523">
        <w:rPr>
          <w:rStyle w:val="Char4"/>
          <w:rFonts w:eastAsia="SimSun"/>
          <w:rtl/>
        </w:rPr>
        <w:t>ک</w:t>
      </w:r>
      <w:r w:rsidRPr="002C7523">
        <w:rPr>
          <w:rStyle w:val="Char4"/>
          <w:rFonts w:eastAsia="SimSun"/>
          <w:rtl/>
        </w:rPr>
        <w:t>ه عل</w:t>
      </w:r>
      <w:r w:rsidR="00A66C91" w:rsidRPr="002C7523">
        <w:rPr>
          <w:rStyle w:val="Char4"/>
          <w:rFonts w:eastAsia="SimSun"/>
          <w:rtl/>
        </w:rPr>
        <w:t>ی</w:t>
      </w:r>
      <w:r w:rsidR="005328D9" w:rsidRPr="002C7523">
        <w:rPr>
          <w:rFonts w:ascii="Tahoma" w:hAnsi="Tahoma" w:cs="CTraditional Arabic" w:hint="cs"/>
          <w:rtl/>
        </w:rPr>
        <w:t>س</w:t>
      </w:r>
      <w:r w:rsidRPr="002C7523">
        <w:rPr>
          <w:rStyle w:val="Char4"/>
          <w:rFonts w:eastAsia="SimSun"/>
          <w:rtl/>
        </w:rPr>
        <w:t xml:space="preserve"> با وجود</w:t>
      </w:r>
      <w:r w:rsidRPr="002C7523">
        <w:rPr>
          <w:rStyle w:val="Char4"/>
          <w:rFonts w:eastAsia="SimSun" w:hint="cs"/>
          <w:rtl/>
        </w:rPr>
        <w:t xml:space="preserve"> </w:t>
      </w:r>
      <w:r w:rsidRPr="002C7523">
        <w:rPr>
          <w:rStyle w:val="Char4"/>
          <w:rFonts w:eastAsia="SimSun"/>
          <w:rtl/>
        </w:rPr>
        <w:t>پ</w:t>
      </w:r>
      <w:r w:rsidR="00A66C91" w:rsidRPr="002C7523">
        <w:rPr>
          <w:rStyle w:val="Char4"/>
          <w:rFonts w:eastAsia="SimSun"/>
          <w:rtl/>
        </w:rPr>
        <w:t>ی</w:t>
      </w:r>
      <w:r w:rsidRPr="002C7523">
        <w:rPr>
          <w:rStyle w:val="Char4"/>
          <w:rFonts w:eastAsia="SimSun"/>
          <w:rtl/>
        </w:rPr>
        <w:t>مان ش</w:t>
      </w:r>
      <w:r w:rsidR="00A66C91" w:rsidRPr="002C7523">
        <w:rPr>
          <w:rStyle w:val="Char4"/>
          <w:rFonts w:eastAsia="SimSun"/>
          <w:rtl/>
        </w:rPr>
        <w:t>ک</w:t>
      </w:r>
      <w:r w:rsidRPr="002C7523">
        <w:rPr>
          <w:rStyle w:val="Char4"/>
          <w:rFonts w:eastAsia="SimSun"/>
          <w:rtl/>
        </w:rPr>
        <w:t>ن</w:t>
      </w:r>
      <w:r w:rsidR="00A66C91" w:rsidRPr="002C7523">
        <w:rPr>
          <w:rStyle w:val="Char4"/>
          <w:rFonts w:eastAsia="SimSun"/>
          <w:rtl/>
        </w:rPr>
        <w:t>ی</w:t>
      </w:r>
      <w:r w:rsidRPr="002C7523">
        <w:rPr>
          <w:rStyle w:val="Char4"/>
          <w:rFonts w:eastAsia="SimSun" w:hint="cs"/>
          <w:rtl/>
        </w:rPr>
        <w:t xml:space="preserve"> </w:t>
      </w:r>
      <w:r w:rsidRPr="002C7523">
        <w:rPr>
          <w:rStyle w:val="Char4"/>
          <w:rFonts w:eastAsia="SimSun"/>
          <w:rtl/>
        </w:rPr>
        <w:t>(در غدیر خم، البته بنا به زعم شیعه) باز هم 25 سال بعد حاضر م</w:t>
      </w:r>
      <w:r w:rsidR="00A66C91" w:rsidRPr="002C7523">
        <w:rPr>
          <w:rStyle w:val="Char4"/>
          <w:rFonts w:eastAsia="SimSun"/>
          <w:rtl/>
        </w:rPr>
        <w:t>ی</w:t>
      </w:r>
      <w:r w:rsidRPr="002C7523">
        <w:rPr>
          <w:rStyle w:val="Char4"/>
          <w:rFonts w:eastAsia="SimSun"/>
          <w:rtl/>
        </w:rPr>
        <w:t xml:space="preserve">‌شوند </w:t>
      </w:r>
      <w:r w:rsidR="005328D9" w:rsidRPr="002C7523">
        <w:rPr>
          <w:rStyle w:val="Char4"/>
          <w:rFonts w:eastAsia="SimSun"/>
          <w:rtl/>
        </w:rPr>
        <w:t>با مردم ب</w:t>
      </w:r>
      <w:r w:rsidR="00A66C91" w:rsidRPr="002C7523">
        <w:rPr>
          <w:rStyle w:val="Char4"/>
          <w:rFonts w:eastAsia="SimSun"/>
          <w:rtl/>
        </w:rPr>
        <w:t>ی</w:t>
      </w:r>
      <w:r w:rsidR="005328D9" w:rsidRPr="002C7523">
        <w:rPr>
          <w:rStyle w:val="Char4"/>
          <w:rFonts w:eastAsia="SimSun"/>
          <w:rtl/>
        </w:rPr>
        <w:t xml:space="preserve">عت </w:t>
      </w:r>
      <w:r w:rsidR="00A66C91" w:rsidRPr="002C7523">
        <w:rPr>
          <w:rStyle w:val="Char4"/>
          <w:rFonts w:eastAsia="SimSun"/>
          <w:rtl/>
        </w:rPr>
        <w:t>ک</w:t>
      </w:r>
      <w:r w:rsidR="005328D9" w:rsidRPr="002C7523">
        <w:rPr>
          <w:rStyle w:val="Char4"/>
          <w:rFonts w:eastAsia="SimSun"/>
          <w:rtl/>
        </w:rPr>
        <w:t>ن</w:t>
      </w:r>
      <w:r w:rsidRPr="002C7523">
        <w:rPr>
          <w:rStyle w:val="Char4"/>
          <w:rFonts w:eastAsia="SimSun"/>
          <w:rtl/>
        </w:rPr>
        <w:t>د؟ (</w:t>
      </w:r>
      <w:r w:rsidR="00A66C91" w:rsidRPr="002C7523">
        <w:rPr>
          <w:rStyle w:val="Char4"/>
          <w:rFonts w:eastAsia="SimSun"/>
          <w:rtl/>
        </w:rPr>
        <w:t>ک</w:t>
      </w:r>
      <w:r w:rsidRPr="002C7523">
        <w:rPr>
          <w:rStyle w:val="Char4"/>
          <w:rFonts w:eastAsia="SimSun"/>
          <w:rtl/>
        </w:rPr>
        <w:t>ه</w:t>
      </w:r>
      <w:r w:rsidRPr="002C7523">
        <w:rPr>
          <w:rStyle w:val="Char4"/>
          <w:rFonts w:eastAsia="SimSun" w:hint="cs"/>
          <w:rtl/>
        </w:rPr>
        <w:t xml:space="preserve"> باز</w:t>
      </w:r>
      <w:r w:rsidRPr="002C7523">
        <w:rPr>
          <w:rStyle w:val="Char4"/>
          <w:rFonts w:eastAsia="SimSun"/>
          <w:rtl/>
        </w:rPr>
        <w:t xml:space="preserve"> م</w:t>
      </w:r>
      <w:r w:rsidR="00A66C91" w:rsidRPr="002C7523">
        <w:rPr>
          <w:rStyle w:val="Char4"/>
          <w:rFonts w:eastAsia="SimSun"/>
          <w:rtl/>
        </w:rPr>
        <w:t>ی</w:t>
      </w:r>
      <w:r w:rsidRPr="002C7523">
        <w:rPr>
          <w:rStyle w:val="Char4"/>
          <w:rFonts w:eastAsia="SimSun"/>
          <w:rtl/>
        </w:rPr>
        <w:t>‌ب</w:t>
      </w:r>
      <w:r w:rsidR="00A66C91" w:rsidRPr="002C7523">
        <w:rPr>
          <w:rStyle w:val="Char4"/>
          <w:rFonts w:eastAsia="SimSun"/>
          <w:rtl/>
        </w:rPr>
        <w:t>ی</w:t>
      </w:r>
      <w:r w:rsidRPr="002C7523">
        <w:rPr>
          <w:rStyle w:val="Char4"/>
          <w:rFonts w:eastAsia="SimSun"/>
          <w:rtl/>
        </w:rPr>
        <w:t>ن</w:t>
      </w:r>
      <w:r w:rsidR="00A66C91" w:rsidRPr="002C7523">
        <w:rPr>
          <w:rStyle w:val="Char4"/>
          <w:rFonts w:eastAsia="SimSun"/>
          <w:rtl/>
        </w:rPr>
        <w:t>ی</w:t>
      </w:r>
      <w:r w:rsidRPr="002C7523">
        <w:rPr>
          <w:rStyle w:val="Char4"/>
          <w:rFonts w:eastAsia="SimSun"/>
          <w:rtl/>
        </w:rPr>
        <w:t>م طلحه و زب</w:t>
      </w:r>
      <w:r w:rsidR="00A66C91" w:rsidRPr="002C7523">
        <w:rPr>
          <w:rStyle w:val="Char4"/>
          <w:rFonts w:eastAsia="SimSun"/>
          <w:rtl/>
        </w:rPr>
        <w:t>ی</w:t>
      </w:r>
      <w:r w:rsidRPr="002C7523">
        <w:rPr>
          <w:rStyle w:val="Char4"/>
          <w:rFonts w:eastAsia="SimSun"/>
          <w:rtl/>
        </w:rPr>
        <w:t>ر و خوارج و</w:t>
      </w:r>
      <w:r w:rsidR="005328D9" w:rsidRPr="002C7523">
        <w:rPr>
          <w:rStyle w:val="Char4"/>
          <w:rFonts w:eastAsia="SimSun" w:hint="cs"/>
          <w:rtl/>
        </w:rPr>
        <w:t xml:space="preserve"> </w:t>
      </w:r>
      <w:r w:rsidR="00B62999" w:rsidRPr="002C7523">
        <w:rPr>
          <w:rStyle w:val="Char4"/>
          <w:rFonts w:eastAsia="SimSun" w:hint="cs"/>
          <w:rtl/>
        </w:rPr>
        <w:t xml:space="preserve">. . . </w:t>
      </w:r>
      <w:r w:rsidRPr="002C7523">
        <w:rPr>
          <w:rStyle w:val="Char4"/>
          <w:rFonts w:eastAsia="SimSun"/>
          <w:rtl/>
        </w:rPr>
        <w:t>پ</w:t>
      </w:r>
      <w:r w:rsidR="00A66C91" w:rsidRPr="002C7523">
        <w:rPr>
          <w:rStyle w:val="Char4"/>
          <w:rFonts w:eastAsia="SimSun"/>
          <w:rtl/>
        </w:rPr>
        <w:t>ی</w:t>
      </w:r>
      <w:r w:rsidRPr="002C7523">
        <w:rPr>
          <w:rStyle w:val="Char4"/>
          <w:rFonts w:eastAsia="SimSun"/>
          <w:rtl/>
        </w:rPr>
        <w:t>مان</w:t>
      </w:r>
      <w:r w:rsidR="005328D9" w:rsidRPr="002C7523">
        <w:rPr>
          <w:rStyle w:val="Char4"/>
          <w:rFonts w:eastAsia="SimSun" w:hint="cs"/>
          <w:rtl/>
        </w:rPr>
        <w:t>‌</w:t>
      </w:r>
      <w:r w:rsidRPr="002C7523">
        <w:rPr>
          <w:rStyle w:val="Char4"/>
          <w:rFonts w:eastAsia="SimSun"/>
          <w:rtl/>
        </w:rPr>
        <w:t>ش</w:t>
      </w:r>
      <w:r w:rsidR="00A66C91" w:rsidRPr="002C7523">
        <w:rPr>
          <w:rStyle w:val="Char4"/>
          <w:rFonts w:eastAsia="SimSun"/>
          <w:rtl/>
        </w:rPr>
        <w:t>ک</w:t>
      </w:r>
      <w:r w:rsidRPr="002C7523">
        <w:rPr>
          <w:rStyle w:val="Char4"/>
          <w:rFonts w:eastAsia="SimSun"/>
          <w:rtl/>
        </w:rPr>
        <w:t>ن</w:t>
      </w:r>
      <w:r w:rsidR="00A66C91" w:rsidRPr="002C7523">
        <w:rPr>
          <w:rStyle w:val="Char4"/>
          <w:rFonts w:eastAsia="SimSun"/>
          <w:rtl/>
        </w:rPr>
        <w:t>ی</w:t>
      </w:r>
      <w:r w:rsidRPr="002C7523">
        <w:rPr>
          <w:rStyle w:val="Char4"/>
          <w:rFonts w:eastAsia="SimSun"/>
          <w:rtl/>
        </w:rPr>
        <w:t xml:space="preserve"> </w:t>
      </w:r>
      <w:r w:rsidR="00A66C91" w:rsidRPr="002C7523">
        <w:rPr>
          <w:rStyle w:val="Char4"/>
          <w:rFonts w:eastAsia="SimSun"/>
          <w:rtl/>
        </w:rPr>
        <w:t>ک</w:t>
      </w:r>
      <w:r w:rsidRPr="002C7523">
        <w:rPr>
          <w:rStyle w:val="Char4"/>
          <w:rFonts w:eastAsia="SimSun"/>
          <w:rtl/>
        </w:rPr>
        <w:t xml:space="preserve">ردند) و </w:t>
      </w:r>
      <w:r w:rsidR="00E64C46">
        <w:rPr>
          <w:rStyle w:val="Char4"/>
          <w:rFonts w:eastAsia="SimSun" w:hint="cs"/>
          <w:rtl/>
        </w:rPr>
        <w:t>علی</w:t>
      </w:r>
      <w:r w:rsidR="005328D9" w:rsidRPr="002C7523">
        <w:rPr>
          <w:rFonts w:ascii="Tahoma" w:hAnsi="Tahoma" w:cs="CTraditional Arabic" w:hint="cs"/>
          <w:rtl/>
        </w:rPr>
        <w:t>س</w:t>
      </w:r>
      <w:r w:rsidRPr="002C7523">
        <w:rPr>
          <w:rStyle w:val="Char4"/>
          <w:rFonts w:eastAsia="SimSun"/>
          <w:rtl/>
        </w:rPr>
        <w:t xml:space="preserve"> با چه اعتماد</w:t>
      </w:r>
      <w:r w:rsidR="00A66C91" w:rsidRPr="002C7523">
        <w:rPr>
          <w:rStyle w:val="Char4"/>
          <w:rFonts w:eastAsia="SimSun"/>
          <w:rtl/>
        </w:rPr>
        <w:t>ی</w:t>
      </w:r>
      <w:r w:rsidRPr="002C7523">
        <w:rPr>
          <w:rStyle w:val="Char4"/>
          <w:rFonts w:eastAsia="SimSun"/>
          <w:rtl/>
        </w:rPr>
        <w:t xml:space="preserve"> </w:t>
      </w:r>
      <w:r w:rsidR="005328D9" w:rsidRPr="002C7523">
        <w:rPr>
          <w:rStyle w:val="Char4"/>
          <w:rFonts w:eastAsia="SimSun" w:hint="cs"/>
          <w:rtl/>
        </w:rPr>
        <w:t xml:space="preserve">با آنان </w:t>
      </w:r>
      <w:r w:rsidR="005328D9" w:rsidRPr="002C7523">
        <w:rPr>
          <w:rStyle w:val="Char4"/>
          <w:rFonts w:eastAsia="SimSun"/>
          <w:rtl/>
        </w:rPr>
        <w:t>ب</w:t>
      </w:r>
      <w:r w:rsidR="00A66C91" w:rsidRPr="002C7523">
        <w:rPr>
          <w:rStyle w:val="Char4"/>
          <w:rFonts w:eastAsia="SimSun"/>
          <w:rtl/>
        </w:rPr>
        <w:t>ی</w:t>
      </w:r>
      <w:r w:rsidR="005328D9" w:rsidRPr="002C7523">
        <w:rPr>
          <w:rStyle w:val="Char4"/>
          <w:rFonts w:eastAsia="SimSun"/>
          <w:rtl/>
        </w:rPr>
        <w:t xml:space="preserve">عت </w:t>
      </w:r>
      <w:r w:rsidR="00A66C91" w:rsidRPr="002C7523">
        <w:rPr>
          <w:rStyle w:val="Char4"/>
          <w:rFonts w:eastAsia="SimSun"/>
          <w:rtl/>
        </w:rPr>
        <w:t>ک</w:t>
      </w:r>
      <w:r w:rsidR="005328D9" w:rsidRPr="002C7523">
        <w:rPr>
          <w:rStyle w:val="Char4"/>
          <w:rFonts w:eastAsia="SimSun"/>
          <w:rtl/>
        </w:rPr>
        <w:t>رد</w:t>
      </w:r>
      <w:r w:rsidRPr="002C7523">
        <w:rPr>
          <w:rStyle w:val="Char4"/>
          <w:rFonts w:eastAsia="SimSun"/>
          <w:rtl/>
        </w:rPr>
        <w:t>؟ و چرا در گله و ش</w:t>
      </w:r>
      <w:r w:rsidR="00A66C91" w:rsidRPr="002C7523">
        <w:rPr>
          <w:rStyle w:val="Char4"/>
          <w:rFonts w:eastAsia="SimSun"/>
          <w:rtl/>
        </w:rPr>
        <w:t>ک</w:t>
      </w:r>
      <w:r w:rsidRPr="002C7523">
        <w:rPr>
          <w:rStyle w:val="Char4"/>
          <w:rFonts w:eastAsia="SimSun"/>
          <w:rtl/>
        </w:rPr>
        <w:t>ا</w:t>
      </w:r>
      <w:r w:rsidR="00A66C91" w:rsidRPr="002C7523">
        <w:rPr>
          <w:rStyle w:val="Char4"/>
          <w:rFonts w:eastAsia="SimSun"/>
          <w:rtl/>
        </w:rPr>
        <w:t>ی</w:t>
      </w:r>
      <w:r w:rsidRPr="002C7523">
        <w:rPr>
          <w:rStyle w:val="Char4"/>
          <w:rFonts w:eastAsia="SimSun"/>
          <w:rtl/>
        </w:rPr>
        <w:t>ت خود از ب</w:t>
      </w:r>
      <w:r w:rsidR="00A66C91" w:rsidRPr="002C7523">
        <w:rPr>
          <w:rStyle w:val="Char4"/>
          <w:rFonts w:eastAsia="SimSun"/>
          <w:rtl/>
        </w:rPr>
        <w:t>ی</w:t>
      </w:r>
      <w:r w:rsidRPr="002C7523">
        <w:rPr>
          <w:rStyle w:val="Char4"/>
          <w:rFonts w:eastAsia="SimSun"/>
          <w:rtl/>
        </w:rPr>
        <w:t>عت</w:t>
      </w:r>
      <w:r w:rsidR="005328D9" w:rsidRPr="002C7523">
        <w:rPr>
          <w:rStyle w:val="Char4"/>
          <w:rFonts w:eastAsia="SimSun" w:hint="cs"/>
          <w:rtl/>
        </w:rPr>
        <w:t>‌</w:t>
      </w:r>
      <w:r w:rsidRPr="002C7523">
        <w:rPr>
          <w:rStyle w:val="Char4"/>
          <w:rFonts w:eastAsia="SimSun"/>
          <w:rtl/>
        </w:rPr>
        <w:t>ش</w:t>
      </w:r>
      <w:r w:rsidR="00A66C91" w:rsidRPr="002C7523">
        <w:rPr>
          <w:rStyle w:val="Char4"/>
          <w:rFonts w:eastAsia="SimSun"/>
          <w:rtl/>
        </w:rPr>
        <w:t>ک</w:t>
      </w:r>
      <w:r w:rsidRPr="002C7523">
        <w:rPr>
          <w:rStyle w:val="Char4"/>
          <w:rFonts w:eastAsia="SimSun"/>
          <w:rtl/>
        </w:rPr>
        <w:t>نان در کوفه به ا</w:t>
      </w:r>
      <w:r w:rsidR="00A66C91" w:rsidRPr="002C7523">
        <w:rPr>
          <w:rStyle w:val="Char4"/>
          <w:rFonts w:eastAsia="SimSun"/>
          <w:rtl/>
        </w:rPr>
        <w:t>ی</w:t>
      </w:r>
      <w:r w:rsidRPr="002C7523">
        <w:rPr>
          <w:rStyle w:val="Char4"/>
          <w:rFonts w:eastAsia="SimSun"/>
          <w:rtl/>
        </w:rPr>
        <w:t>ن ن</w:t>
      </w:r>
      <w:r w:rsidR="00A66C91" w:rsidRPr="002C7523">
        <w:rPr>
          <w:rStyle w:val="Char4"/>
          <w:rFonts w:eastAsia="SimSun"/>
          <w:rtl/>
        </w:rPr>
        <w:t>ک</w:t>
      </w:r>
      <w:r w:rsidRPr="002C7523">
        <w:rPr>
          <w:rStyle w:val="Char4"/>
          <w:rFonts w:eastAsia="SimSun"/>
          <w:rtl/>
        </w:rPr>
        <w:t>ته اشاره نم</w:t>
      </w:r>
      <w:r w:rsidR="00A66C91" w:rsidRPr="002C7523">
        <w:rPr>
          <w:rStyle w:val="Char4"/>
          <w:rFonts w:eastAsia="SimSun"/>
          <w:rtl/>
        </w:rPr>
        <w:t>ی</w:t>
      </w:r>
      <w:r w:rsidRPr="002C7523">
        <w:rPr>
          <w:rStyle w:val="Char4"/>
          <w:rFonts w:eastAsia="SimSun"/>
          <w:rtl/>
        </w:rPr>
        <w:t>‌</w:t>
      </w:r>
      <w:r w:rsidR="00A66C91" w:rsidRPr="002C7523">
        <w:rPr>
          <w:rStyle w:val="Char4"/>
          <w:rFonts w:eastAsia="SimSun"/>
          <w:rtl/>
        </w:rPr>
        <w:t>ک</w:t>
      </w:r>
      <w:r w:rsidR="005328D9" w:rsidRPr="002C7523">
        <w:rPr>
          <w:rStyle w:val="Char4"/>
          <w:rFonts w:eastAsia="SimSun"/>
          <w:rtl/>
        </w:rPr>
        <w:t>ن</w:t>
      </w:r>
      <w:r w:rsidRPr="002C7523">
        <w:rPr>
          <w:rStyle w:val="Char4"/>
          <w:rFonts w:eastAsia="SimSun"/>
          <w:rtl/>
        </w:rPr>
        <w:t xml:space="preserve">د </w:t>
      </w:r>
      <w:r w:rsidR="00A66C91" w:rsidRPr="002C7523">
        <w:rPr>
          <w:rStyle w:val="Char4"/>
          <w:rFonts w:eastAsia="SimSun"/>
          <w:rtl/>
        </w:rPr>
        <w:t>ک</w:t>
      </w:r>
      <w:r w:rsidRPr="002C7523">
        <w:rPr>
          <w:rStyle w:val="Char4"/>
          <w:rFonts w:eastAsia="SimSun"/>
          <w:rtl/>
        </w:rPr>
        <w:t>ه ا</w:t>
      </w:r>
      <w:r w:rsidR="00A66C91" w:rsidRPr="002C7523">
        <w:rPr>
          <w:rStyle w:val="Char4"/>
          <w:rFonts w:eastAsia="SimSun"/>
          <w:rtl/>
        </w:rPr>
        <w:t>ی</w:t>
      </w:r>
      <w:r w:rsidRPr="002C7523">
        <w:rPr>
          <w:rStyle w:val="Char4"/>
          <w:rFonts w:eastAsia="SimSun"/>
          <w:rtl/>
        </w:rPr>
        <w:t xml:space="preserve">ن </w:t>
      </w:r>
      <w:r w:rsidR="00A66C91" w:rsidRPr="002C7523">
        <w:rPr>
          <w:rStyle w:val="Char4"/>
          <w:rFonts w:eastAsia="SimSun"/>
          <w:rtl/>
        </w:rPr>
        <w:t>ک</w:t>
      </w:r>
      <w:r w:rsidRPr="002C7523">
        <w:rPr>
          <w:rStyle w:val="Char4"/>
          <w:rFonts w:eastAsia="SimSun"/>
          <w:rtl/>
        </w:rPr>
        <w:t>ار امروز و بار اول شما ن</w:t>
      </w:r>
      <w:r w:rsidR="00A66C91" w:rsidRPr="002C7523">
        <w:rPr>
          <w:rStyle w:val="Char4"/>
          <w:rFonts w:eastAsia="SimSun"/>
          <w:rtl/>
        </w:rPr>
        <w:t>ی</w:t>
      </w:r>
      <w:r w:rsidRPr="002C7523">
        <w:rPr>
          <w:rStyle w:val="Char4"/>
          <w:rFonts w:eastAsia="SimSun"/>
          <w:rtl/>
        </w:rPr>
        <w:t>ست و شما در ا</w:t>
      </w:r>
      <w:r w:rsidR="00A66C91" w:rsidRPr="002C7523">
        <w:rPr>
          <w:rStyle w:val="Char4"/>
          <w:rFonts w:eastAsia="SimSun"/>
          <w:rtl/>
        </w:rPr>
        <w:t>ی</w:t>
      </w:r>
      <w:r w:rsidRPr="002C7523">
        <w:rPr>
          <w:rStyle w:val="Char4"/>
          <w:rFonts w:eastAsia="SimSun"/>
          <w:rtl/>
        </w:rPr>
        <w:t>نگونه امور سابقه دار</w:t>
      </w:r>
      <w:r w:rsidR="00A66C91" w:rsidRPr="002C7523">
        <w:rPr>
          <w:rStyle w:val="Char4"/>
          <w:rFonts w:eastAsia="SimSun"/>
          <w:rtl/>
        </w:rPr>
        <w:t>ی</w:t>
      </w:r>
      <w:r w:rsidRPr="002C7523">
        <w:rPr>
          <w:rStyle w:val="Char4"/>
          <w:rFonts w:eastAsia="SimSun" w:hint="cs"/>
          <w:rtl/>
        </w:rPr>
        <w:t>د</w:t>
      </w:r>
      <w:r w:rsidRPr="002C7523">
        <w:rPr>
          <w:rStyle w:val="Char4"/>
          <w:rFonts w:eastAsia="SimSun"/>
          <w:rtl/>
        </w:rPr>
        <w:t xml:space="preserve">؟ </w:t>
      </w:r>
    </w:p>
    <w:p w:rsidR="000704C5" w:rsidRPr="00E64C46" w:rsidRDefault="000704C5" w:rsidP="00FB74AE">
      <w:pPr>
        <w:pStyle w:val="ListParagraph"/>
        <w:widowControl w:val="0"/>
        <w:numPr>
          <w:ilvl w:val="0"/>
          <w:numId w:val="35"/>
        </w:numPr>
        <w:jc w:val="both"/>
        <w:rPr>
          <w:rStyle w:val="Char4"/>
          <w:rFonts w:eastAsia="SimSun"/>
          <w:rtl/>
        </w:rPr>
      </w:pPr>
      <w:r w:rsidRPr="00E64C46">
        <w:rPr>
          <w:rStyle w:val="Char4"/>
          <w:rFonts w:eastAsia="SimSun"/>
          <w:rtl/>
        </w:rPr>
        <w:t>بعض</w:t>
      </w:r>
      <w:r w:rsidR="00A66C91" w:rsidRPr="00E64C46">
        <w:rPr>
          <w:rStyle w:val="Char4"/>
          <w:rFonts w:eastAsia="SimSun"/>
          <w:rtl/>
        </w:rPr>
        <w:t>ی</w:t>
      </w:r>
      <w:r w:rsidRPr="00E64C46">
        <w:rPr>
          <w:rStyle w:val="Char4"/>
          <w:rFonts w:eastAsia="SimSun"/>
          <w:rtl/>
        </w:rPr>
        <w:t xml:space="preserve"> خراف</w:t>
      </w:r>
      <w:r w:rsidR="00A66C91" w:rsidRPr="00E64C46">
        <w:rPr>
          <w:rStyle w:val="Char4"/>
          <w:rFonts w:eastAsia="SimSun"/>
          <w:rtl/>
        </w:rPr>
        <w:t>ی</w:t>
      </w:r>
      <w:r w:rsidRPr="00E64C46">
        <w:rPr>
          <w:rStyle w:val="Char4"/>
          <w:rFonts w:eastAsia="SimSun"/>
          <w:rtl/>
        </w:rPr>
        <w:t>ون م</w:t>
      </w:r>
      <w:r w:rsidR="00A66C91" w:rsidRPr="00E64C46">
        <w:rPr>
          <w:rStyle w:val="Char4"/>
          <w:rFonts w:eastAsia="SimSun"/>
          <w:rtl/>
        </w:rPr>
        <w:t>ی</w:t>
      </w:r>
      <w:r w:rsidRPr="00E64C46">
        <w:rPr>
          <w:rStyle w:val="Char4"/>
          <w:rFonts w:eastAsia="SimSun"/>
          <w:rtl/>
        </w:rPr>
        <w:t>‌گو</w:t>
      </w:r>
      <w:r w:rsidR="00A66C91" w:rsidRPr="00E64C46">
        <w:rPr>
          <w:rStyle w:val="Char4"/>
          <w:rFonts w:eastAsia="SimSun"/>
          <w:rtl/>
        </w:rPr>
        <w:t>ی</w:t>
      </w:r>
      <w:r w:rsidRPr="00E64C46">
        <w:rPr>
          <w:rStyle w:val="Char4"/>
          <w:rFonts w:eastAsia="SimSun"/>
          <w:rtl/>
        </w:rPr>
        <w:t>ند: عثمان دختران پ</w:t>
      </w:r>
      <w:r w:rsidR="00A66C91" w:rsidRPr="00E64C46">
        <w:rPr>
          <w:rStyle w:val="Char4"/>
          <w:rFonts w:eastAsia="SimSun"/>
          <w:rtl/>
        </w:rPr>
        <w:t>ی</w:t>
      </w:r>
      <w:r w:rsidRPr="00E64C46">
        <w:rPr>
          <w:rStyle w:val="Char4"/>
          <w:rFonts w:eastAsia="SimSun"/>
          <w:rtl/>
        </w:rPr>
        <w:t xml:space="preserve">امبر را </w:t>
      </w:r>
      <w:r w:rsidR="00A66C91" w:rsidRPr="00E64C46">
        <w:rPr>
          <w:rStyle w:val="Char4"/>
          <w:rFonts w:eastAsia="SimSun"/>
          <w:rtl/>
        </w:rPr>
        <w:t>ک</w:t>
      </w:r>
      <w:r w:rsidRPr="00E64C46">
        <w:rPr>
          <w:rStyle w:val="Char4"/>
          <w:rFonts w:eastAsia="SimSun"/>
          <w:rtl/>
        </w:rPr>
        <w:t>ت</w:t>
      </w:r>
      <w:r w:rsidR="00A66C91" w:rsidRPr="00E64C46">
        <w:rPr>
          <w:rStyle w:val="Char4"/>
          <w:rFonts w:eastAsia="SimSun"/>
          <w:rtl/>
        </w:rPr>
        <w:t>ک</w:t>
      </w:r>
      <w:r w:rsidRPr="00E64C46">
        <w:rPr>
          <w:rStyle w:val="Char4"/>
          <w:rFonts w:eastAsia="SimSun"/>
          <w:rtl/>
        </w:rPr>
        <w:t xml:space="preserve"> م</w:t>
      </w:r>
      <w:r w:rsidR="00A66C91" w:rsidRPr="00E64C46">
        <w:rPr>
          <w:rStyle w:val="Char4"/>
          <w:rFonts w:eastAsia="SimSun"/>
          <w:rtl/>
        </w:rPr>
        <w:t>ی</w:t>
      </w:r>
      <w:r w:rsidRPr="00E64C46">
        <w:rPr>
          <w:rStyle w:val="Char4"/>
          <w:rFonts w:eastAsia="SimSun"/>
          <w:rtl/>
        </w:rPr>
        <w:t>‌زده و باعث مرگ ا</w:t>
      </w:r>
      <w:r w:rsidR="00A66C91" w:rsidRPr="00E64C46">
        <w:rPr>
          <w:rStyle w:val="Char4"/>
          <w:rFonts w:eastAsia="SimSun"/>
          <w:rtl/>
        </w:rPr>
        <w:t>ی</w:t>
      </w:r>
      <w:r w:rsidRPr="00E64C46">
        <w:rPr>
          <w:rStyle w:val="Char4"/>
          <w:rFonts w:eastAsia="SimSun"/>
          <w:rtl/>
        </w:rPr>
        <w:t>شان شده است و ما م</w:t>
      </w:r>
      <w:r w:rsidR="00A66C91" w:rsidRPr="00E64C46">
        <w:rPr>
          <w:rStyle w:val="Char4"/>
          <w:rFonts w:eastAsia="SimSun"/>
          <w:rtl/>
        </w:rPr>
        <w:t>ی</w:t>
      </w:r>
      <w:r w:rsidRPr="00E64C46">
        <w:rPr>
          <w:rStyle w:val="Char4"/>
          <w:rFonts w:eastAsia="SimSun"/>
          <w:rtl/>
        </w:rPr>
        <w:t>‌پرس</w:t>
      </w:r>
      <w:r w:rsidR="00A66C91" w:rsidRPr="00E64C46">
        <w:rPr>
          <w:rStyle w:val="Char4"/>
          <w:rFonts w:eastAsia="SimSun"/>
          <w:rtl/>
        </w:rPr>
        <w:t>ی</w:t>
      </w:r>
      <w:r w:rsidRPr="00E64C46">
        <w:rPr>
          <w:rStyle w:val="Char4"/>
          <w:rFonts w:eastAsia="SimSun"/>
          <w:rtl/>
        </w:rPr>
        <w:t>م: مگر پ</w:t>
      </w:r>
      <w:r w:rsidR="00A66C91" w:rsidRPr="00E64C46">
        <w:rPr>
          <w:rStyle w:val="Char4"/>
          <w:rFonts w:eastAsia="SimSun"/>
          <w:rtl/>
        </w:rPr>
        <w:t>ی</w:t>
      </w:r>
      <w:r w:rsidRPr="00E64C46">
        <w:rPr>
          <w:rStyle w:val="Char4"/>
          <w:rFonts w:eastAsia="SimSun"/>
          <w:rtl/>
        </w:rPr>
        <w:t>امبر</w:t>
      </w:r>
      <w:r w:rsidR="00155466" w:rsidRPr="00FB74AE">
        <w:rPr>
          <w:rFonts w:ascii="AGA Arabesque" w:hAnsi="AGA Arabesque" w:cs="CTraditional Arabic" w:hint="cs"/>
          <w:u w:val="single"/>
          <w:rtl/>
        </w:rPr>
        <w:t>ص</w:t>
      </w:r>
      <w:r w:rsidRPr="00E64C46">
        <w:rPr>
          <w:rStyle w:val="Char4"/>
          <w:rFonts w:eastAsia="SimSun"/>
          <w:rtl/>
        </w:rPr>
        <w:t xml:space="preserve"> نفرموده که انسان عاقل</w:t>
      </w:r>
      <w:r w:rsidRPr="00E64C46">
        <w:rPr>
          <w:rStyle w:val="Char4"/>
          <w:rFonts w:eastAsia="SimSun" w:hint="cs"/>
          <w:rtl/>
        </w:rPr>
        <w:t xml:space="preserve"> </w:t>
      </w:r>
      <w:r w:rsidRPr="00E64C46">
        <w:rPr>
          <w:rStyle w:val="Char4"/>
          <w:rFonts w:eastAsia="SimSun"/>
          <w:rtl/>
        </w:rPr>
        <w:t>(یا م</w:t>
      </w:r>
      <w:r w:rsidR="007B2994" w:rsidRPr="00E64C46">
        <w:rPr>
          <w:rStyle w:val="Char4"/>
          <w:rFonts w:eastAsia="SimSun" w:hint="cs"/>
          <w:rtl/>
        </w:rPr>
        <w:t>ؤ</w:t>
      </w:r>
      <w:r w:rsidRPr="00E64C46">
        <w:rPr>
          <w:rStyle w:val="Char4"/>
          <w:rFonts w:eastAsia="SimSun"/>
          <w:rtl/>
        </w:rPr>
        <w:t xml:space="preserve">من) از </w:t>
      </w:r>
      <w:r w:rsidR="00A66C91" w:rsidRPr="00E64C46">
        <w:rPr>
          <w:rStyle w:val="Char4"/>
          <w:rFonts w:eastAsia="SimSun"/>
          <w:rtl/>
        </w:rPr>
        <w:t>یک</w:t>
      </w:r>
      <w:r w:rsidRPr="00E64C46">
        <w:rPr>
          <w:rStyle w:val="Char4"/>
          <w:rFonts w:eastAsia="SimSun"/>
          <w:rtl/>
        </w:rPr>
        <w:t xml:space="preserve"> سوراخ دوبار گز</w:t>
      </w:r>
      <w:r w:rsidR="00A66C91" w:rsidRPr="00E64C46">
        <w:rPr>
          <w:rStyle w:val="Char4"/>
          <w:rFonts w:eastAsia="SimSun"/>
          <w:rtl/>
        </w:rPr>
        <w:t>ی</w:t>
      </w:r>
      <w:r w:rsidRPr="00E64C46">
        <w:rPr>
          <w:rStyle w:val="Char4"/>
          <w:rFonts w:eastAsia="SimSun"/>
          <w:rtl/>
        </w:rPr>
        <w:t>ده نم</w:t>
      </w:r>
      <w:r w:rsidR="00A66C91" w:rsidRPr="00E64C46">
        <w:rPr>
          <w:rStyle w:val="Char4"/>
          <w:rFonts w:eastAsia="SimSun"/>
          <w:rtl/>
        </w:rPr>
        <w:t>ی</w:t>
      </w:r>
      <w:r w:rsidRPr="00E64C46">
        <w:rPr>
          <w:rStyle w:val="Char4"/>
          <w:rFonts w:eastAsia="SimSun"/>
          <w:rtl/>
        </w:rPr>
        <w:t>‌شود؟ پس چطور خود پ</w:t>
      </w:r>
      <w:r w:rsidR="00A66C91" w:rsidRPr="00E64C46">
        <w:rPr>
          <w:rStyle w:val="Char4"/>
          <w:rFonts w:eastAsia="SimSun"/>
          <w:rtl/>
        </w:rPr>
        <w:t>ی</w:t>
      </w:r>
      <w:r w:rsidRPr="00E64C46">
        <w:rPr>
          <w:rStyle w:val="Char4"/>
          <w:rFonts w:eastAsia="SimSun"/>
          <w:rtl/>
        </w:rPr>
        <w:t>امبر</w:t>
      </w:r>
      <w:r w:rsidR="00155466" w:rsidRPr="00E64C46">
        <w:rPr>
          <w:rFonts w:ascii="AGA Arabesque" w:hAnsi="AGA Arabesque" w:cs="CTraditional Arabic" w:hint="cs"/>
          <w:rtl/>
        </w:rPr>
        <w:t>ص</w:t>
      </w:r>
      <w:r w:rsidRPr="00E64C46">
        <w:rPr>
          <w:rStyle w:val="Char4"/>
          <w:rFonts w:eastAsia="SimSun"/>
          <w:rtl/>
        </w:rPr>
        <w:t xml:space="preserve"> بعد از ا</w:t>
      </w:r>
      <w:r w:rsidR="00A66C91" w:rsidRPr="00E64C46">
        <w:rPr>
          <w:rStyle w:val="Char4"/>
          <w:rFonts w:eastAsia="SimSun"/>
          <w:rtl/>
        </w:rPr>
        <w:t>ی</w:t>
      </w:r>
      <w:r w:rsidRPr="00E64C46">
        <w:rPr>
          <w:rStyle w:val="Char4"/>
          <w:rFonts w:eastAsia="SimSun"/>
          <w:rtl/>
        </w:rPr>
        <w:t>ن</w:t>
      </w:r>
      <w:r w:rsidR="00A66C91" w:rsidRPr="00E64C46">
        <w:rPr>
          <w:rStyle w:val="Char4"/>
          <w:rFonts w:eastAsia="SimSun"/>
          <w:rtl/>
        </w:rPr>
        <w:t>ک</w:t>
      </w:r>
      <w:r w:rsidRPr="00E64C46">
        <w:rPr>
          <w:rStyle w:val="Char4"/>
          <w:rFonts w:eastAsia="SimSun"/>
          <w:rtl/>
        </w:rPr>
        <w:t>ه دختر اول را به عثمان م</w:t>
      </w:r>
      <w:r w:rsidR="00A66C91" w:rsidRPr="00E64C46">
        <w:rPr>
          <w:rStyle w:val="Char4"/>
          <w:rFonts w:eastAsia="SimSun"/>
          <w:rtl/>
        </w:rPr>
        <w:t>ی</w:t>
      </w:r>
      <w:r w:rsidRPr="00E64C46">
        <w:rPr>
          <w:rStyle w:val="Char4"/>
          <w:rFonts w:eastAsia="SimSun"/>
          <w:rtl/>
        </w:rPr>
        <w:t>‌دهد دوباره دختر</w:t>
      </w:r>
      <w:r w:rsidR="00A66C91" w:rsidRPr="00E64C46">
        <w:rPr>
          <w:rStyle w:val="Char4"/>
          <w:rFonts w:eastAsia="SimSun"/>
          <w:rtl/>
        </w:rPr>
        <w:t>ی</w:t>
      </w:r>
      <w:r w:rsidRPr="00E64C46">
        <w:rPr>
          <w:rStyle w:val="Char4"/>
          <w:rFonts w:eastAsia="SimSun"/>
          <w:rtl/>
        </w:rPr>
        <w:t xml:space="preserve"> د</w:t>
      </w:r>
      <w:r w:rsidR="00A66C91" w:rsidRPr="00E64C46">
        <w:rPr>
          <w:rStyle w:val="Char4"/>
          <w:rFonts w:eastAsia="SimSun"/>
          <w:rtl/>
        </w:rPr>
        <w:t>ی</w:t>
      </w:r>
      <w:r w:rsidRPr="00E64C46">
        <w:rPr>
          <w:rStyle w:val="Char4"/>
          <w:rFonts w:eastAsia="SimSun"/>
          <w:rtl/>
        </w:rPr>
        <w:t>گر را به همسر</w:t>
      </w:r>
      <w:r w:rsidR="00A66C91" w:rsidRPr="00E64C46">
        <w:rPr>
          <w:rStyle w:val="Char4"/>
          <w:rFonts w:eastAsia="SimSun"/>
          <w:rtl/>
        </w:rPr>
        <w:t>ی</w:t>
      </w:r>
      <w:r w:rsidRPr="00E64C46">
        <w:rPr>
          <w:rStyle w:val="Char4"/>
          <w:rFonts w:eastAsia="SimSun"/>
          <w:rtl/>
        </w:rPr>
        <w:t xml:space="preserve"> او م</w:t>
      </w:r>
      <w:r w:rsidR="00A66C91" w:rsidRPr="00E64C46">
        <w:rPr>
          <w:rStyle w:val="Char4"/>
          <w:rFonts w:eastAsia="SimSun"/>
          <w:rtl/>
        </w:rPr>
        <w:t>ی</w:t>
      </w:r>
      <w:r w:rsidRPr="00E64C46">
        <w:rPr>
          <w:rStyle w:val="Char4"/>
          <w:rFonts w:eastAsia="SimSun"/>
          <w:rtl/>
        </w:rPr>
        <w:t xml:space="preserve">‌دهد تا او </w:t>
      </w:r>
      <w:r w:rsidR="00A66C91" w:rsidRPr="00E64C46">
        <w:rPr>
          <w:rStyle w:val="Char4"/>
          <w:rFonts w:eastAsia="SimSun"/>
          <w:rtl/>
        </w:rPr>
        <w:t>ک</w:t>
      </w:r>
      <w:r w:rsidRPr="00E64C46">
        <w:rPr>
          <w:rStyle w:val="Char4"/>
          <w:rFonts w:eastAsia="SimSun"/>
          <w:rtl/>
        </w:rPr>
        <w:t>ت</w:t>
      </w:r>
      <w:r w:rsidR="00A66C91" w:rsidRPr="00E64C46">
        <w:rPr>
          <w:rStyle w:val="Char4"/>
          <w:rFonts w:eastAsia="SimSun"/>
          <w:rtl/>
        </w:rPr>
        <w:t>ک</w:t>
      </w:r>
      <w:r w:rsidRPr="00E64C46">
        <w:rPr>
          <w:rStyle w:val="Char4"/>
          <w:rFonts w:eastAsia="SimSun"/>
          <w:rtl/>
        </w:rPr>
        <w:t>ش بزند و باعث مرگش شود</w:t>
      </w:r>
      <w:r w:rsidR="00B62999" w:rsidRPr="00E64C46">
        <w:rPr>
          <w:rStyle w:val="Char4"/>
          <w:rFonts w:eastAsia="SimSun"/>
          <w:rtl/>
        </w:rPr>
        <w:t xml:space="preserve">. </w:t>
      </w:r>
    </w:p>
    <w:p w:rsidR="000704C5" w:rsidRPr="00E64C46" w:rsidRDefault="000704C5" w:rsidP="00FB74AE">
      <w:pPr>
        <w:pStyle w:val="ListParagraph"/>
        <w:widowControl w:val="0"/>
        <w:numPr>
          <w:ilvl w:val="0"/>
          <w:numId w:val="35"/>
        </w:numPr>
        <w:jc w:val="both"/>
        <w:rPr>
          <w:rStyle w:val="Char4"/>
          <w:rFonts w:eastAsia="SimSun"/>
          <w:rtl/>
        </w:rPr>
      </w:pPr>
      <w:r w:rsidRPr="00E64C46">
        <w:rPr>
          <w:rStyle w:val="Char4"/>
          <w:rFonts w:eastAsia="SimSun"/>
          <w:rtl/>
        </w:rPr>
        <w:t xml:space="preserve">از </w:t>
      </w:r>
      <w:r w:rsidR="00A66C91" w:rsidRPr="00E64C46">
        <w:rPr>
          <w:rStyle w:val="Char4"/>
          <w:rFonts w:eastAsia="SimSun"/>
          <w:rtl/>
        </w:rPr>
        <w:t>ی</w:t>
      </w:r>
      <w:r w:rsidRPr="00E64C46">
        <w:rPr>
          <w:rStyle w:val="Char4"/>
          <w:rFonts w:eastAsia="SimSun"/>
          <w:rtl/>
        </w:rPr>
        <w:t>ک</w:t>
      </w:r>
      <w:r w:rsidR="00A66C91" w:rsidRPr="00E64C46">
        <w:rPr>
          <w:rStyle w:val="Char4"/>
          <w:rFonts w:eastAsia="SimSun"/>
          <w:rtl/>
        </w:rPr>
        <w:t>ی</w:t>
      </w:r>
      <w:r w:rsidRPr="00E64C46">
        <w:rPr>
          <w:rStyle w:val="Char4"/>
          <w:rFonts w:eastAsia="SimSun"/>
          <w:rtl/>
        </w:rPr>
        <w:t xml:space="preserve"> از حضرات پرس</w:t>
      </w:r>
      <w:r w:rsidR="00A66C91" w:rsidRPr="00E64C46">
        <w:rPr>
          <w:rStyle w:val="Char4"/>
          <w:rFonts w:eastAsia="SimSun"/>
          <w:rtl/>
        </w:rPr>
        <w:t>ی</w:t>
      </w:r>
      <w:r w:rsidRPr="00E64C46">
        <w:rPr>
          <w:rStyle w:val="Char4"/>
          <w:rFonts w:eastAsia="SimSun"/>
          <w:rtl/>
        </w:rPr>
        <w:t>دم: مگر طبق صر</w:t>
      </w:r>
      <w:r w:rsidR="00A66C91" w:rsidRPr="00E64C46">
        <w:rPr>
          <w:rStyle w:val="Char4"/>
          <w:rFonts w:eastAsia="SimSun"/>
          <w:rtl/>
        </w:rPr>
        <w:t>ی</w:t>
      </w:r>
      <w:r w:rsidRPr="00E64C46">
        <w:rPr>
          <w:rStyle w:val="Char4"/>
          <w:rFonts w:eastAsia="SimSun"/>
          <w:rtl/>
        </w:rPr>
        <w:t>ح آ</w:t>
      </w:r>
      <w:r w:rsidR="00A66C91" w:rsidRPr="00E64C46">
        <w:rPr>
          <w:rStyle w:val="Char4"/>
          <w:rFonts w:eastAsia="SimSun"/>
          <w:rtl/>
        </w:rPr>
        <w:t>ی</w:t>
      </w:r>
      <w:r w:rsidRPr="00E64C46">
        <w:rPr>
          <w:rStyle w:val="Char4"/>
          <w:rFonts w:eastAsia="SimSun"/>
          <w:rtl/>
        </w:rPr>
        <w:t>ات قرآن، خداوند نفرموده: از کسان</w:t>
      </w:r>
      <w:r w:rsidR="00A66C91" w:rsidRPr="00E64C46">
        <w:rPr>
          <w:rStyle w:val="Char4"/>
          <w:rFonts w:eastAsia="SimSun"/>
          <w:rtl/>
        </w:rPr>
        <w:t>ی</w:t>
      </w:r>
      <w:r w:rsidR="00E64C46">
        <w:rPr>
          <w:rStyle w:val="Char4"/>
          <w:rFonts w:eastAsia="SimSun" w:hint="cs"/>
          <w:rtl/>
        </w:rPr>
        <w:t xml:space="preserve"> </w:t>
      </w:r>
      <w:r w:rsidRPr="00E64C46">
        <w:rPr>
          <w:rStyle w:val="Char4"/>
          <w:rFonts w:eastAsia="SimSun"/>
          <w:rtl/>
        </w:rPr>
        <w:t>که هجرت کردند و در جنگ بدر حاضر بودند و در ب</w:t>
      </w:r>
      <w:r w:rsidR="00A66C91" w:rsidRPr="00E64C46">
        <w:rPr>
          <w:rStyle w:val="Char4"/>
          <w:rFonts w:eastAsia="SimSun"/>
          <w:rtl/>
        </w:rPr>
        <w:t>ی</w:t>
      </w:r>
      <w:r w:rsidRPr="00E64C46">
        <w:rPr>
          <w:rStyle w:val="Char4"/>
          <w:rFonts w:eastAsia="SimSun"/>
          <w:rtl/>
        </w:rPr>
        <w:t>عت رضوان حضور داشتند خدا راض</w:t>
      </w:r>
      <w:r w:rsidR="00A66C91" w:rsidRPr="00E64C46">
        <w:rPr>
          <w:rStyle w:val="Char4"/>
          <w:rFonts w:eastAsia="SimSun"/>
          <w:rtl/>
        </w:rPr>
        <w:t>ی</w:t>
      </w:r>
      <w:r w:rsidRPr="00E64C46">
        <w:rPr>
          <w:rStyle w:val="Char4"/>
          <w:rFonts w:eastAsia="SimSun"/>
          <w:rtl/>
        </w:rPr>
        <w:t xml:space="preserve"> است</w:t>
      </w:r>
      <w:r w:rsidRPr="006C1F7A">
        <w:rPr>
          <w:rStyle w:val="Char4"/>
          <w:rFonts w:eastAsia="B Badr"/>
          <w:vertAlign w:val="superscript"/>
          <w:rtl/>
        </w:rPr>
        <w:footnoteReference w:id="66"/>
      </w:r>
      <w:r w:rsidRPr="00E64C46">
        <w:rPr>
          <w:rStyle w:val="Char4"/>
          <w:rFonts w:eastAsia="SimSun"/>
          <w:rtl/>
        </w:rPr>
        <w:t xml:space="preserve"> و بهشت را بر</w:t>
      </w:r>
      <w:r w:rsidR="00874136">
        <w:rPr>
          <w:rStyle w:val="Char4"/>
          <w:rFonts w:eastAsia="SimSun"/>
          <w:rtl/>
        </w:rPr>
        <w:t xml:space="preserve"> آن‌ها </w:t>
      </w:r>
      <w:r w:rsidRPr="00E64C46">
        <w:rPr>
          <w:rStyle w:val="Char4"/>
          <w:rFonts w:eastAsia="SimSun"/>
          <w:rtl/>
        </w:rPr>
        <w:t>وعده داده و عمر و ابوبکر ن</w:t>
      </w:r>
      <w:r w:rsidR="00A66C91" w:rsidRPr="00E64C46">
        <w:rPr>
          <w:rStyle w:val="Char4"/>
          <w:rFonts w:eastAsia="SimSun"/>
          <w:rtl/>
        </w:rPr>
        <w:t>ی</w:t>
      </w:r>
      <w:r w:rsidRPr="00E64C46">
        <w:rPr>
          <w:rStyle w:val="Char4"/>
          <w:rFonts w:eastAsia="SimSun"/>
          <w:rtl/>
        </w:rPr>
        <w:t>ز در تمام ا</w:t>
      </w:r>
      <w:r w:rsidR="00A66C91" w:rsidRPr="00E64C46">
        <w:rPr>
          <w:rStyle w:val="Char4"/>
          <w:rFonts w:eastAsia="SimSun"/>
          <w:rtl/>
        </w:rPr>
        <w:t>ی</w:t>
      </w:r>
      <w:r w:rsidRPr="00E64C46">
        <w:rPr>
          <w:rStyle w:val="Char4"/>
          <w:rFonts w:eastAsia="SimSun"/>
          <w:rtl/>
        </w:rPr>
        <w:t>ن موارد حضور، آن هم حضور حساس و سرنوشت ساز داشته</w:t>
      </w:r>
      <w:r w:rsidR="00B67035" w:rsidRPr="00E64C46">
        <w:rPr>
          <w:rStyle w:val="Char4"/>
          <w:rFonts w:eastAsia="SimSun"/>
          <w:rtl/>
        </w:rPr>
        <w:t>‌اند؟</w:t>
      </w:r>
      <w:r w:rsidRPr="00E64C46">
        <w:rPr>
          <w:rStyle w:val="Char4"/>
          <w:rFonts w:eastAsia="SimSun"/>
          <w:rtl/>
        </w:rPr>
        <w:t xml:space="preserve"> </w:t>
      </w:r>
      <w:r w:rsidR="007B2994" w:rsidRPr="00E64C46">
        <w:rPr>
          <w:rStyle w:val="Char4"/>
          <w:rFonts w:eastAsia="SimSun"/>
          <w:rtl/>
        </w:rPr>
        <w:t>ا</w:t>
      </w:r>
      <w:r w:rsidR="00A66C91" w:rsidRPr="00E64C46">
        <w:rPr>
          <w:rStyle w:val="Char4"/>
          <w:rFonts w:eastAsia="SimSun"/>
          <w:rtl/>
        </w:rPr>
        <w:t>ی</w:t>
      </w:r>
      <w:r w:rsidR="007B2994" w:rsidRPr="00E64C46">
        <w:rPr>
          <w:rStyle w:val="Char4"/>
          <w:rFonts w:eastAsia="SimSun"/>
          <w:rtl/>
        </w:rPr>
        <w:t>شان پاسخ دا</w:t>
      </w:r>
      <w:r w:rsidRPr="00E64C46">
        <w:rPr>
          <w:rStyle w:val="Char4"/>
          <w:rFonts w:eastAsia="SimSun"/>
          <w:rtl/>
        </w:rPr>
        <w:t>د: خداوند م</w:t>
      </w:r>
      <w:r w:rsidR="00A66C91" w:rsidRPr="00E64C46">
        <w:rPr>
          <w:rStyle w:val="Char4"/>
          <w:rFonts w:eastAsia="SimSun"/>
          <w:rtl/>
        </w:rPr>
        <w:t>ی</w:t>
      </w:r>
      <w:r w:rsidRPr="00E64C46">
        <w:rPr>
          <w:rStyle w:val="Char4"/>
          <w:rFonts w:eastAsia="SimSun"/>
          <w:rtl/>
        </w:rPr>
        <w:t>‌گو</w:t>
      </w:r>
      <w:r w:rsidR="00A66C91" w:rsidRPr="00E64C46">
        <w:rPr>
          <w:rStyle w:val="Char4"/>
          <w:rFonts w:eastAsia="SimSun"/>
          <w:rtl/>
        </w:rPr>
        <w:t>ی</w:t>
      </w:r>
      <w:r w:rsidRPr="00E64C46">
        <w:rPr>
          <w:rStyle w:val="Char4"/>
          <w:rFonts w:eastAsia="SimSun"/>
          <w:rtl/>
        </w:rPr>
        <w:t>د: م</w:t>
      </w:r>
      <w:r w:rsidR="007B2994" w:rsidRPr="00E64C46">
        <w:rPr>
          <w:rStyle w:val="Char4"/>
          <w:rFonts w:eastAsia="SimSun" w:hint="cs"/>
          <w:rtl/>
        </w:rPr>
        <w:t>ؤ</w:t>
      </w:r>
      <w:r w:rsidRPr="00E64C46">
        <w:rPr>
          <w:rStyle w:val="Char4"/>
          <w:rFonts w:eastAsia="SimSun"/>
          <w:rtl/>
        </w:rPr>
        <w:t>من</w:t>
      </w:r>
      <w:r w:rsidR="00A66C91" w:rsidRPr="00E64C46">
        <w:rPr>
          <w:rStyle w:val="Char4"/>
          <w:rFonts w:eastAsia="SimSun"/>
          <w:rtl/>
        </w:rPr>
        <w:t>ی</w:t>
      </w:r>
      <w:r w:rsidRPr="00E64C46">
        <w:rPr>
          <w:rStyle w:val="Char4"/>
          <w:rFonts w:eastAsia="SimSun"/>
          <w:rtl/>
        </w:rPr>
        <w:t>ن و</w:t>
      </w:r>
      <w:r w:rsidR="00874136">
        <w:rPr>
          <w:rStyle w:val="Char4"/>
          <w:rFonts w:eastAsia="SimSun"/>
          <w:rtl/>
        </w:rPr>
        <w:t xml:space="preserve"> آن‌ها </w:t>
      </w:r>
      <w:r w:rsidRPr="00E64C46">
        <w:rPr>
          <w:rStyle w:val="Char4"/>
          <w:rFonts w:eastAsia="SimSun"/>
          <w:rtl/>
        </w:rPr>
        <w:t>م</w:t>
      </w:r>
      <w:r w:rsidR="007B2994" w:rsidRPr="00E64C46">
        <w:rPr>
          <w:rStyle w:val="Char4"/>
          <w:rFonts w:eastAsia="SimSun" w:hint="cs"/>
          <w:rtl/>
        </w:rPr>
        <w:t>ؤ</w:t>
      </w:r>
      <w:r w:rsidRPr="00E64C46">
        <w:rPr>
          <w:rStyle w:val="Char4"/>
          <w:rFonts w:eastAsia="SimSun"/>
          <w:rtl/>
        </w:rPr>
        <w:t>من نبودند</w:t>
      </w:r>
      <w:r w:rsidR="00B62999" w:rsidRPr="00E64C46">
        <w:rPr>
          <w:rStyle w:val="Char4"/>
          <w:rFonts w:eastAsia="SimSun"/>
          <w:rtl/>
        </w:rPr>
        <w:t xml:space="preserve">. </w:t>
      </w:r>
      <w:r w:rsidRPr="00E64C46">
        <w:rPr>
          <w:rStyle w:val="Char4"/>
          <w:rFonts w:eastAsia="SimSun"/>
          <w:rtl/>
        </w:rPr>
        <w:t>من پاسخ دادم: چه ب</w:t>
      </w:r>
      <w:r w:rsidR="00A66C91" w:rsidRPr="00E64C46">
        <w:rPr>
          <w:rStyle w:val="Char4"/>
          <w:rFonts w:eastAsia="SimSun"/>
          <w:rtl/>
        </w:rPr>
        <w:t>ی</w:t>
      </w:r>
      <w:r w:rsidR="007B2994" w:rsidRPr="00E64C46">
        <w:rPr>
          <w:rStyle w:val="Char4"/>
          <w:rFonts w:eastAsia="SimSun" w:hint="cs"/>
          <w:rtl/>
        </w:rPr>
        <w:t>‌</w:t>
      </w:r>
      <w:r w:rsidR="007B2994" w:rsidRPr="00E64C46">
        <w:rPr>
          <w:rStyle w:val="Char4"/>
          <w:rFonts w:eastAsia="SimSun"/>
          <w:rtl/>
        </w:rPr>
        <w:t>ا</w:t>
      </w:r>
      <w:r w:rsidR="00A66C91" w:rsidRPr="00E64C46">
        <w:rPr>
          <w:rStyle w:val="Char4"/>
          <w:rFonts w:eastAsia="SimSun"/>
          <w:rtl/>
        </w:rPr>
        <w:t>ی</w:t>
      </w:r>
      <w:r w:rsidR="007B2994" w:rsidRPr="00E64C46">
        <w:rPr>
          <w:rStyle w:val="Char4"/>
          <w:rFonts w:eastAsia="SimSun"/>
          <w:rtl/>
        </w:rPr>
        <w:t>مان</w:t>
      </w:r>
      <w:r w:rsidRPr="00E64C46">
        <w:rPr>
          <w:rStyle w:val="Char4"/>
          <w:rFonts w:eastAsia="SimSun"/>
          <w:rtl/>
        </w:rPr>
        <w:t xml:space="preserve"> جالب</w:t>
      </w:r>
      <w:r w:rsidR="00A66C91" w:rsidRPr="00E64C46">
        <w:rPr>
          <w:rStyle w:val="Char4"/>
          <w:rFonts w:eastAsia="SimSun"/>
          <w:rtl/>
        </w:rPr>
        <w:t>ی</w:t>
      </w:r>
      <w:r w:rsidRPr="00E64C46">
        <w:rPr>
          <w:rStyle w:val="Char4"/>
          <w:rFonts w:eastAsia="SimSun"/>
          <w:rtl/>
        </w:rPr>
        <w:t xml:space="preserve"> که به پ</w:t>
      </w:r>
      <w:r w:rsidR="00A66C91" w:rsidRPr="00E64C46">
        <w:rPr>
          <w:rStyle w:val="Char4"/>
          <w:rFonts w:eastAsia="SimSun"/>
          <w:rtl/>
        </w:rPr>
        <w:t>ی</w:t>
      </w:r>
      <w:r w:rsidRPr="00E64C46">
        <w:rPr>
          <w:rStyle w:val="Char4"/>
          <w:rFonts w:eastAsia="SimSun"/>
          <w:rtl/>
        </w:rPr>
        <w:t>امبر دختر م</w:t>
      </w:r>
      <w:r w:rsidR="00A66C91" w:rsidRPr="00E64C46">
        <w:rPr>
          <w:rStyle w:val="Char4"/>
          <w:rFonts w:eastAsia="SimSun"/>
          <w:rtl/>
        </w:rPr>
        <w:t>ی</w:t>
      </w:r>
      <w:r w:rsidRPr="00E64C46">
        <w:rPr>
          <w:rStyle w:val="Char4"/>
          <w:rFonts w:eastAsia="SimSun"/>
          <w:rtl/>
        </w:rPr>
        <w:t xml:space="preserve">‌دهد </w:t>
      </w:r>
      <w:r w:rsidR="007B2994" w:rsidRPr="00E64C46">
        <w:rPr>
          <w:rStyle w:val="Char4"/>
          <w:rFonts w:eastAsia="SimSun" w:hint="cs"/>
          <w:rtl/>
        </w:rPr>
        <w:t xml:space="preserve">و </w:t>
      </w:r>
      <w:r w:rsidRPr="00E64C46">
        <w:rPr>
          <w:rStyle w:val="Char4"/>
          <w:rFonts w:eastAsia="SimSun"/>
          <w:rtl/>
        </w:rPr>
        <w:t>تمام اموالش را در راه اسلام خرج</w:t>
      </w:r>
      <w:r w:rsidR="000552D8">
        <w:rPr>
          <w:rStyle w:val="Char4"/>
          <w:rFonts w:eastAsia="SimSun"/>
          <w:rtl/>
        </w:rPr>
        <w:t xml:space="preserve"> می‌کند </w:t>
      </w:r>
      <w:r w:rsidRPr="00E64C46">
        <w:rPr>
          <w:rStyle w:val="Char4"/>
          <w:rFonts w:eastAsia="SimSun"/>
          <w:rtl/>
        </w:rPr>
        <w:t>در خطرات و سخت</w:t>
      </w:r>
      <w:r w:rsidR="00A66C91" w:rsidRPr="00E64C46">
        <w:rPr>
          <w:rStyle w:val="Char4"/>
          <w:rFonts w:eastAsia="SimSun"/>
          <w:rtl/>
        </w:rPr>
        <w:t>ی</w:t>
      </w:r>
      <w:r w:rsidRPr="00E64C46">
        <w:rPr>
          <w:rStyle w:val="Char4"/>
          <w:rFonts w:eastAsia="SimSun"/>
          <w:rtl/>
        </w:rPr>
        <w:t>‌ها</w:t>
      </w:r>
      <w:r w:rsidR="00A66C91" w:rsidRPr="00E64C46">
        <w:rPr>
          <w:rStyle w:val="Char4"/>
          <w:rFonts w:eastAsia="SimSun"/>
          <w:rtl/>
        </w:rPr>
        <w:t>ی</w:t>
      </w:r>
      <w:r w:rsidRPr="00E64C46">
        <w:rPr>
          <w:rStyle w:val="Char4"/>
          <w:rFonts w:eastAsia="SimSun"/>
          <w:rtl/>
        </w:rPr>
        <w:t xml:space="preserve"> هجرت، تنها همراه پ</w:t>
      </w:r>
      <w:r w:rsidR="00A66C91" w:rsidRPr="00E64C46">
        <w:rPr>
          <w:rStyle w:val="Char4"/>
          <w:rFonts w:eastAsia="SimSun"/>
          <w:rtl/>
        </w:rPr>
        <w:t>ی</w:t>
      </w:r>
      <w:r w:rsidRPr="00E64C46">
        <w:rPr>
          <w:rStyle w:val="Char4"/>
          <w:rFonts w:eastAsia="SimSun"/>
          <w:rtl/>
        </w:rPr>
        <w:t>امبر است و</w:t>
      </w:r>
      <w:r w:rsidR="007B2994" w:rsidRPr="00E64C46">
        <w:rPr>
          <w:rStyle w:val="Char4"/>
          <w:rFonts w:eastAsia="SimSun" w:hint="cs"/>
          <w:rtl/>
        </w:rPr>
        <w:t xml:space="preserve"> </w:t>
      </w:r>
      <w:r w:rsidR="00B62999" w:rsidRPr="00E64C46">
        <w:rPr>
          <w:rStyle w:val="Char4"/>
          <w:rFonts w:eastAsia="SimSun"/>
          <w:rtl/>
        </w:rPr>
        <w:t xml:space="preserve">. . . </w:t>
      </w:r>
      <w:r w:rsidRPr="00E64C46">
        <w:rPr>
          <w:rStyle w:val="Char4"/>
          <w:rFonts w:eastAsia="SimSun"/>
          <w:rtl/>
        </w:rPr>
        <w:t>ا</w:t>
      </w:r>
      <w:r w:rsidR="00532104" w:rsidRPr="00E64C46">
        <w:rPr>
          <w:rStyle w:val="Char4"/>
          <w:rFonts w:eastAsia="SimSun" w:hint="cs"/>
          <w:rtl/>
        </w:rPr>
        <w:t>و</w:t>
      </w:r>
      <w:r w:rsidR="00532104" w:rsidRPr="00E64C46">
        <w:rPr>
          <w:rStyle w:val="Char4"/>
          <w:rFonts w:eastAsia="SimSun"/>
          <w:rtl/>
        </w:rPr>
        <w:t xml:space="preserve"> باز هم گفت</w:t>
      </w:r>
      <w:r w:rsidRPr="00E64C46">
        <w:rPr>
          <w:rStyle w:val="Char4"/>
          <w:rFonts w:eastAsia="SimSun"/>
          <w:rtl/>
        </w:rPr>
        <w:t>: به هر حال، ا</w:t>
      </w:r>
      <w:r w:rsidR="00A66C91" w:rsidRPr="00E64C46">
        <w:rPr>
          <w:rStyle w:val="Char4"/>
          <w:rFonts w:eastAsia="SimSun"/>
          <w:rtl/>
        </w:rPr>
        <w:t>ی</w:t>
      </w:r>
      <w:r w:rsidR="00553E19" w:rsidRPr="00E64C46">
        <w:rPr>
          <w:rStyle w:val="Char4"/>
          <w:rFonts w:eastAsia="SimSun"/>
          <w:rtl/>
        </w:rPr>
        <w:t>مان نداشته</w:t>
      </w:r>
      <w:r w:rsidR="00553E19" w:rsidRPr="00E64C46">
        <w:rPr>
          <w:rStyle w:val="Char4"/>
          <w:rFonts w:eastAsia="SimSun" w:hint="cs"/>
          <w:rtl/>
        </w:rPr>
        <w:t>‌</w:t>
      </w:r>
      <w:r w:rsidRPr="00E64C46">
        <w:rPr>
          <w:rStyle w:val="Char4"/>
          <w:rFonts w:eastAsia="SimSun"/>
          <w:rtl/>
        </w:rPr>
        <w:t>اند</w:t>
      </w:r>
      <w:r w:rsidRPr="00E64C46">
        <w:rPr>
          <w:rStyle w:val="Char4"/>
          <w:rFonts w:eastAsia="SimSun" w:hint="cs"/>
          <w:rtl/>
        </w:rPr>
        <w:t>!</w:t>
      </w:r>
      <w:r w:rsidRPr="00E64C46">
        <w:rPr>
          <w:rStyle w:val="Char4"/>
          <w:rFonts w:eastAsia="SimSun"/>
          <w:rtl/>
        </w:rPr>
        <w:t>! من گفتم: آ</w:t>
      </w:r>
      <w:r w:rsidR="00A66C91" w:rsidRPr="00E64C46">
        <w:rPr>
          <w:rStyle w:val="Char4"/>
          <w:rFonts w:eastAsia="SimSun"/>
          <w:rtl/>
        </w:rPr>
        <w:t>ی</w:t>
      </w:r>
      <w:r w:rsidRPr="00E64C46">
        <w:rPr>
          <w:rStyle w:val="Char4"/>
          <w:rFonts w:eastAsia="SimSun"/>
          <w:rtl/>
        </w:rPr>
        <w:t>ا قبول دار</w:t>
      </w:r>
      <w:r w:rsidR="00A66C91" w:rsidRPr="00E64C46">
        <w:rPr>
          <w:rStyle w:val="Char4"/>
          <w:rFonts w:eastAsia="SimSun"/>
          <w:rtl/>
        </w:rPr>
        <w:t>ی</w:t>
      </w:r>
      <w:r w:rsidRPr="00E64C46">
        <w:rPr>
          <w:rStyle w:val="Char4"/>
          <w:rFonts w:eastAsia="SimSun"/>
          <w:rtl/>
        </w:rPr>
        <w:t>د که بهتر</w:t>
      </w:r>
      <w:r w:rsidR="00A66C91" w:rsidRPr="00E64C46">
        <w:rPr>
          <w:rStyle w:val="Char4"/>
          <w:rFonts w:eastAsia="SimSun"/>
          <w:rtl/>
        </w:rPr>
        <w:t>ی</w:t>
      </w:r>
      <w:r w:rsidRPr="00E64C46">
        <w:rPr>
          <w:rStyle w:val="Char4"/>
          <w:rFonts w:eastAsia="SimSun"/>
          <w:rtl/>
        </w:rPr>
        <w:t>ن تفس</w:t>
      </w:r>
      <w:r w:rsidR="00A66C91" w:rsidRPr="00E64C46">
        <w:rPr>
          <w:rStyle w:val="Char4"/>
          <w:rFonts w:eastAsia="SimSun"/>
          <w:rtl/>
        </w:rPr>
        <w:t>ی</w:t>
      </w:r>
      <w:r w:rsidRPr="00E64C46">
        <w:rPr>
          <w:rStyle w:val="Char4"/>
          <w:rFonts w:eastAsia="SimSun"/>
          <w:rtl/>
        </w:rPr>
        <w:t>ر قرآن، تفس</w:t>
      </w:r>
      <w:r w:rsidR="00A66C91" w:rsidRPr="00E64C46">
        <w:rPr>
          <w:rStyle w:val="Char4"/>
          <w:rFonts w:eastAsia="SimSun"/>
          <w:rtl/>
        </w:rPr>
        <w:t>ی</w:t>
      </w:r>
      <w:r w:rsidRPr="00E64C46">
        <w:rPr>
          <w:rStyle w:val="Char4"/>
          <w:rFonts w:eastAsia="SimSun"/>
          <w:rtl/>
        </w:rPr>
        <w:t>ر آ</w:t>
      </w:r>
      <w:r w:rsidR="00A66C91" w:rsidRPr="00E64C46">
        <w:rPr>
          <w:rStyle w:val="Char4"/>
          <w:rFonts w:eastAsia="SimSun"/>
          <w:rtl/>
        </w:rPr>
        <w:t>ی</w:t>
      </w:r>
      <w:r w:rsidRPr="00E64C46">
        <w:rPr>
          <w:rStyle w:val="Char4"/>
          <w:rFonts w:eastAsia="SimSun"/>
          <w:rtl/>
        </w:rPr>
        <w:t>ه به آ</w:t>
      </w:r>
      <w:r w:rsidR="00A66C91" w:rsidRPr="00E64C46">
        <w:rPr>
          <w:rStyle w:val="Char4"/>
          <w:rFonts w:eastAsia="SimSun"/>
          <w:rtl/>
        </w:rPr>
        <w:t>ی</w:t>
      </w:r>
      <w:r w:rsidRPr="00E64C46">
        <w:rPr>
          <w:rStyle w:val="Char4"/>
          <w:rFonts w:eastAsia="SimSun"/>
          <w:rtl/>
        </w:rPr>
        <w:t>ه است</w:t>
      </w:r>
      <w:r w:rsidR="00B62999" w:rsidRPr="00E64C46">
        <w:rPr>
          <w:rStyle w:val="Char4"/>
          <w:rFonts w:eastAsia="SimSun"/>
          <w:rtl/>
        </w:rPr>
        <w:t xml:space="preserve">. </w:t>
      </w:r>
      <w:r w:rsidR="00532104" w:rsidRPr="00E64C46">
        <w:rPr>
          <w:rStyle w:val="Char4"/>
          <w:rFonts w:eastAsia="SimSun"/>
          <w:rtl/>
        </w:rPr>
        <w:t>گفت</w:t>
      </w:r>
      <w:r w:rsidRPr="00E64C46">
        <w:rPr>
          <w:rStyle w:val="Char4"/>
          <w:rFonts w:eastAsia="SimSun"/>
          <w:rtl/>
        </w:rPr>
        <w:t>: بله، گفتم: مگر در قرآن ن</w:t>
      </w:r>
      <w:r w:rsidR="00A66C91" w:rsidRPr="00E64C46">
        <w:rPr>
          <w:rStyle w:val="Char4"/>
          <w:rFonts w:eastAsia="SimSun"/>
          <w:rtl/>
        </w:rPr>
        <w:t>ی</w:t>
      </w:r>
      <w:r w:rsidRPr="00E64C46">
        <w:rPr>
          <w:rStyle w:val="Char4"/>
          <w:rFonts w:eastAsia="SimSun"/>
          <w:rtl/>
        </w:rPr>
        <w:t>امده که م</w:t>
      </w:r>
      <w:r w:rsidR="00532104" w:rsidRPr="00E64C46">
        <w:rPr>
          <w:rStyle w:val="Char4"/>
          <w:rFonts w:eastAsia="SimSun" w:hint="cs"/>
          <w:rtl/>
        </w:rPr>
        <w:t>ؤ</w:t>
      </w:r>
      <w:r w:rsidRPr="00E64C46">
        <w:rPr>
          <w:rStyle w:val="Char4"/>
          <w:rFonts w:eastAsia="SimSun"/>
          <w:rtl/>
        </w:rPr>
        <w:t>منان با</w:t>
      </w:r>
      <w:r w:rsidR="00A66C91" w:rsidRPr="00E64C46">
        <w:rPr>
          <w:rStyle w:val="Char4"/>
          <w:rFonts w:eastAsia="SimSun"/>
          <w:rtl/>
        </w:rPr>
        <w:t>ی</w:t>
      </w:r>
      <w:r w:rsidRPr="00E64C46">
        <w:rPr>
          <w:rStyle w:val="Char4"/>
          <w:rFonts w:eastAsia="SimSun"/>
          <w:rtl/>
        </w:rPr>
        <w:t>د از م</w:t>
      </w:r>
      <w:r w:rsidR="00532104" w:rsidRPr="00E64C46">
        <w:rPr>
          <w:rStyle w:val="Char4"/>
          <w:rFonts w:eastAsia="SimSun" w:hint="cs"/>
          <w:rtl/>
        </w:rPr>
        <w:t>ؤ</w:t>
      </w:r>
      <w:r w:rsidRPr="00E64C46">
        <w:rPr>
          <w:rStyle w:val="Char4"/>
          <w:rFonts w:eastAsia="SimSun"/>
          <w:rtl/>
        </w:rPr>
        <w:t>منان دوست بگ</w:t>
      </w:r>
      <w:r w:rsidR="00A66C91" w:rsidRPr="00E64C46">
        <w:rPr>
          <w:rStyle w:val="Char4"/>
          <w:rFonts w:eastAsia="SimSun"/>
          <w:rtl/>
        </w:rPr>
        <w:t>ی</w:t>
      </w:r>
      <w:r w:rsidRPr="00E64C46">
        <w:rPr>
          <w:rStyle w:val="Char4"/>
          <w:rFonts w:eastAsia="SimSun"/>
          <w:rtl/>
        </w:rPr>
        <w:t>رند و فقط با م</w:t>
      </w:r>
      <w:r w:rsidR="00532104" w:rsidRPr="00E64C46">
        <w:rPr>
          <w:rStyle w:val="Char4"/>
          <w:rFonts w:eastAsia="SimSun" w:hint="cs"/>
          <w:rtl/>
        </w:rPr>
        <w:t>ؤ</w:t>
      </w:r>
      <w:r w:rsidRPr="00E64C46">
        <w:rPr>
          <w:rStyle w:val="Char4"/>
          <w:rFonts w:eastAsia="SimSun"/>
          <w:rtl/>
        </w:rPr>
        <w:t>منان رفت و آمد داشته باشند</w:t>
      </w:r>
      <w:r w:rsidR="00B62999" w:rsidRPr="00E64C46">
        <w:rPr>
          <w:rStyle w:val="Char4"/>
          <w:rFonts w:eastAsia="SimSun"/>
          <w:rtl/>
        </w:rPr>
        <w:t xml:space="preserve">. </w:t>
      </w:r>
      <w:r w:rsidRPr="00E64C46">
        <w:rPr>
          <w:rStyle w:val="Char4"/>
          <w:rFonts w:eastAsia="SimSun"/>
          <w:rtl/>
        </w:rPr>
        <w:t>چطور تار</w:t>
      </w:r>
      <w:r w:rsidR="00A66C91" w:rsidRPr="00E64C46">
        <w:rPr>
          <w:rStyle w:val="Char4"/>
          <w:rFonts w:eastAsia="SimSun"/>
          <w:rtl/>
        </w:rPr>
        <w:t>ی</w:t>
      </w:r>
      <w:r w:rsidRPr="00E64C46">
        <w:rPr>
          <w:rStyle w:val="Char4"/>
          <w:rFonts w:eastAsia="SimSun"/>
          <w:rtl/>
        </w:rPr>
        <w:t>خ را که م</w:t>
      </w:r>
      <w:r w:rsidR="00A66C91" w:rsidRPr="00E64C46">
        <w:rPr>
          <w:rStyle w:val="Char4"/>
          <w:rFonts w:eastAsia="SimSun"/>
          <w:rtl/>
        </w:rPr>
        <w:t>ی</w:t>
      </w:r>
      <w:r w:rsidRPr="00E64C46">
        <w:rPr>
          <w:rStyle w:val="Char4"/>
          <w:rFonts w:eastAsia="SimSun"/>
          <w:rtl/>
        </w:rPr>
        <w:t>‌خوان</w:t>
      </w:r>
      <w:r w:rsidR="00A66C91" w:rsidRPr="00E64C46">
        <w:rPr>
          <w:rStyle w:val="Char4"/>
          <w:rFonts w:eastAsia="SimSun"/>
          <w:rtl/>
        </w:rPr>
        <w:t>ی</w:t>
      </w:r>
      <w:r w:rsidRPr="00E64C46">
        <w:rPr>
          <w:rStyle w:val="Char4"/>
          <w:rFonts w:eastAsia="SimSun"/>
          <w:rtl/>
        </w:rPr>
        <w:t xml:space="preserve"> نام عمر و ابوبکر و عل</w:t>
      </w:r>
      <w:r w:rsidR="00A66C91" w:rsidRPr="00E64C46">
        <w:rPr>
          <w:rStyle w:val="Char4"/>
          <w:rFonts w:eastAsia="SimSun"/>
          <w:rtl/>
        </w:rPr>
        <w:t>ی</w:t>
      </w:r>
      <w:r w:rsidRPr="00E64C46">
        <w:rPr>
          <w:rStyle w:val="Char4"/>
          <w:rFonts w:eastAsia="SimSun"/>
          <w:rtl/>
        </w:rPr>
        <w:t xml:space="preserve"> و عمار </w:t>
      </w:r>
      <w:r w:rsidR="00A66C91" w:rsidRPr="00E64C46">
        <w:rPr>
          <w:rStyle w:val="Char4"/>
          <w:rFonts w:eastAsia="SimSun"/>
          <w:rtl/>
        </w:rPr>
        <w:t>ی</w:t>
      </w:r>
      <w:r w:rsidRPr="00E64C46">
        <w:rPr>
          <w:rStyle w:val="Char4"/>
          <w:rFonts w:eastAsia="SimSun"/>
          <w:rtl/>
        </w:rPr>
        <w:t>اسر را همه جا در کنار نام پ</w:t>
      </w:r>
      <w:r w:rsidR="00A66C91" w:rsidRPr="00E64C46">
        <w:rPr>
          <w:rStyle w:val="Char4"/>
          <w:rFonts w:eastAsia="SimSun"/>
          <w:rtl/>
        </w:rPr>
        <w:t>ی</w:t>
      </w:r>
      <w:r w:rsidRPr="00E64C46">
        <w:rPr>
          <w:rStyle w:val="Char4"/>
          <w:rFonts w:eastAsia="SimSun"/>
          <w:rtl/>
        </w:rPr>
        <w:t>امبر م</w:t>
      </w:r>
      <w:r w:rsidR="00A66C91" w:rsidRPr="00E64C46">
        <w:rPr>
          <w:rStyle w:val="Char4"/>
          <w:rFonts w:eastAsia="SimSun"/>
          <w:rtl/>
        </w:rPr>
        <w:t>ی</w:t>
      </w:r>
      <w:r w:rsidRPr="00E64C46">
        <w:rPr>
          <w:rStyle w:val="Char4"/>
          <w:rFonts w:eastAsia="SimSun"/>
          <w:rtl/>
        </w:rPr>
        <w:t>‌ب</w:t>
      </w:r>
      <w:r w:rsidR="00A66C91" w:rsidRPr="00E64C46">
        <w:rPr>
          <w:rStyle w:val="Char4"/>
          <w:rFonts w:eastAsia="SimSun"/>
          <w:rtl/>
        </w:rPr>
        <w:t>ی</w:t>
      </w:r>
      <w:r w:rsidRPr="00E64C46">
        <w:rPr>
          <w:rStyle w:val="Char4"/>
          <w:rFonts w:eastAsia="SimSun"/>
          <w:rtl/>
        </w:rPr>
        <w:t>ن</w:t>
      </w:r>
      <w:r w:rsidR="00A66C91" w:rsidRPr="00E64C46">
        <w:rPr>
          <w:rStyle w:val="Char4"/>
          <w:rFonts w:eastAsia="SimSun"/>
          <w:rtl/>
        </w:rPr>
        <w:t>ی</w:t>
      </w:r>
      <w:r w:rsidRPr="00E64C46">
        <w:rPr>
          <w:rStyle w:val="Char4"/>
          <w:rFonts w:eastAsia="SimSun"/>
          <w:rtl/>
        </w:rPr>
        <w:t>؟ مگر در قرآن ن</w:t>
      </w:r>
      <w:r w:rsidR="00A66C91" w:rsidRPr="00E64C46">
        <w:rPr>
          <w:rStyle w:val="Char4"/>
          <w:rFonts w:eastAsia="SimSun"/>
          <w:rtl/>
        </w:rPr>
        <w:t>ی</w:t>
      </w:r>
      <w:r w:rsidRPr="00E64C46">
        <w:rPr>
          <w:rStyle w:val="Char4"/>
          <w:rFonts w:eastAsia="SimSun"/>
          <w:rtl/>
        </w:rPr>
        <w:t>امده که فقط م</w:t>
      </w:r>
      <w:r w:rsidR="00532104" w:rsidRPr="00E64C46">
        <w:rPr>
          <w:rStyle w:val="Char4"/>
          <w:rFonts w:eastAsia="SimSun" w:hint="cs"/>
          <w:rtl/>
        </w:rPr>
        <w:t>ؤ</w:t>
      </w:r>
      <w:r w:rsidRPr="00E64C46">
        <w:rPr>
          <w:rStyle w:val="Char4"/>
          <w:rFonts w:eastAsia="SimSun"/>
          <w:rtl/>
        </w:rPr>
        <w:t>من</w:t>
      </w:r>
      <w:r w:rsidR="00A66C91" w:rsidRPr="00E64C46">
        <w:rPr>
          <w:rStyle w:val="Char4"/>
          <w:rFonts w:eastAsia="SimSun"/>
          <w:rtl/>
        </w:rPr>
        <w:t>ی</w:t>
      </w:r>
      <w:r w:rsidRPr="00E64C46">
        <w:rPr>
          <w:rStyle w:val="Char4"/>
          <w:rFonts w:eastAsia="SimSun"/>
          <w:rtl/>
        </w:rPr>
        <w:t>ن حق تعم</w:t>
      </w:r>
      <w:r w:rsidR="00A66C91" w:rsidRPr="00E64C46">
        <w:rPr>
          <w:rStyle w:val="Char4"/>
          <w:rFonts w:eastAsia="SimSun"/>
          <w:rtl/>
        </w:rPr>
        <w:t>ی</w:t>
      </w:r>
      <w:r w:rsidRPr="00E64C46">
        <w:rPr>
          <w:rStyle w:val="Char4"/>
          <w:rFonts w:eastAsia="SimSun"/>
          <w:rtl/>
        </w:rPr>
        <w:t>ر و آبادان</w:t>
      </w:r>
      <w:r w:rsidR="00A66C91" w:rsidRPr="00E64C46">
        <w:rPr>
          <w:rStyle w:val="Char4"/>
          <w:rFonts w:eastAsia="SimSun"/>
          <w:rtl/>
        </w:rPr>
        <w:t>ی</w:t>
      </w:r>
      <w:r w:rsidRPr="00E64C46">
        <w:rPr>
          <w:rStyle w:val="Char4"/>
          <w:rFonts w:eastAsia="SimSun"/>
          <w:rtl/>
        </w:rPr>
        <w:t xml:space="preserve"> مساجد را دارند چطور پ</w:t>
      </w:r>
      <w:r w:rsidR="00A66C91" w:rsidRPr="00E64C46">
        <w:rPr>
          <w:rStyle w:val="Char4"/>
          <w:rFonts w:eastAsia="SimSun"/>
          <w:rtl/>
        </w:rPr>
        <w:t>ی</w:t>
      </w:r>
      <w:r w:rsidRPr="00E64C46">
        <w:rPr>
          <w:rStyle w:val="Char4"/>
          <w:rFonts w:eastAsia="SimSun"/>
          <w:rtl/>
        </w:rPr>
        <w:t>امبر به ابوبکر اجازه م</w:t>
      </w:r>
      <w:r w:rsidR="00A66C91" w:rsidRPr="00E64C46">
        <w:rPr>
          <w:rStyle w:val="Char4"/>
          <w:rFonts w:eastAsia="SimSun"/>
          <w:rtl/>
        </w:rPr>
        <w:t>ی</w:t>
      </w:r>
      <w:r w:rsidRPr="00E64C46">
        <w:rPr>
          <w:rStyle w:val="Char4"/>
          <w:rFonts w:eastAsia="SimSun"/>
          <w:rtl/>
        </w:rPr>
        <w:t>‌دهند که زم</w:t>
      </w:r>
      <w:r w:rsidR="00A66C91" w:rsidRPr="00E64C46">
        <w:rPr>
          <w:rStyle w:val="Char4"/>
          <w:rFonts w:eastAsia="SimSun"/>
          <w:rtl/>
        </w:rPr>
        <w:t>ی</w:t>
      </w:r>
      <w:r w:rsidRPr="00E64C46">
        <w:rPr>
          <w:rStyle w:val="Char4"/>
          <w:rFonts w:eastAsia="SimSun"/>
          <w:rtl/>
        </w:rPr>
        <w:t>ن مسجد بخرد و برده‌ها</w:t>
      </w:r>
      <w:r w:rsidR="00A66C91" w:rsidRPr="00E64C46">
        <w:rPr>
          <w:rStyle w:val="Char4"/>
          <w:rFonts w:eastAsia="SimSun"/>
          <w:rtl/>
        </w:rPr>
        <w:t>ی</w:t>
      </w:r>
      <w:r w:rsidRPr="00E64C46">
        <w:rPr>
          <w:rStyle w:val="Char4"/>
          <w:rFonts w:eastAsia="SimSun"/>
          <w:rtl/>
        </w:rPr>
        <w:t xml:space="preserve"> تازه</w:t>
      </w:r>
      <w:r w:rsidR="00786DD5">
        <w:rPr>
          <w:rStyle w:val="Char4"/>
          <w:rFonts w:eastAsia="SimSun" w:hint="cs"/>
          <w:rtl/>
        </w:rPr>
        <w:t xml:space="preserve"> </w:t>
      </w:r>
      <w:r w:rsidRPr="00E64C46">
        <w:rPr>
          <w:rStyle w:val="Char4"/>
          <w:rFonts w:eastAsia="SimSun"/>
          <w:rtl/>
        </w:rPr>
        <w:t>مسلمان شده را از ج</w:t>
      </w:r>
      <w:r w:rsidR="00A66C91" w:rsidRPr="00E64C46">
        <w:rPr>
          <w:rStyle w:val="Char4"/>
          <w:rFonts w:eastAsia="SimSun"/>
          <w:rtl/>
        </w:rPr>
        <w:t>ی</w:t>
      </w:r>
      <w:r w:rsidRPr="00E64C46">
        <w:rPr>
          <w:rStyle w:val="Char4"/>
          <w:rFonts w:eastAsia="SimSun"/>
          <w:rtl/>
        </w:rPr>
        <w:t>ب خودش در راه خدا بخرد و آزاد کند و هز</w:t>
      </w:r>
      <w:r w:rsidR="00A66C91" w:rsidRPr="00E64C46">
        <w:rPr>
          <w:rStyle w:val="Char4"/>
          <w:rFonts w:eastAsia="SimSun"/>
          <w:rtl/>
        </w:rPr>
        <w:t>ی</w:t>
      </w:r>
      <w:r w:rsidRPr="00E64C46">
        <w:rPr>
          <w:rStyle w:val="Char4"/>
          <w:rFonts w:eastAsia="SimSun"/>
          <w:rtl/>
        </w:rPr>
        <w:t>ن</w:t>
      </w:r>
      <w:r w:rsidR="00532104" w:rsidRPr="00E64C46">
        <w:rPr>
          <w:rStyle w:val="Char4"/>
          <w:rFonts w:eastAsia="SimSun"/>
          <w:rtl/>
        </w:rPr>
        <w:t>ه</w:t>
      </w:r>
      <w:r w:rsidR="00532104" w:rsidRPr="00E64C46">
        <w:rPr>
          <w:rStyle w:val="Char4"/>
          <w:rFonts w:eastAsia="SimSun" w:hint="cs"/>
          <w:rtl/>
        </w:rPr>
        <w:t>‌ی</w:t>
      </w:r>
      <w:r w:rsidR="00B50C37">
        <w:rPr>
          <w:rStyle w:val="Char4"/>
          <w:rFonts w:eastAsia="SimSun"/>
          <w:rtl/>
        </w:rPr>
        <w:t xml:space="preserve"> جنگ‌ها </w:t>
      </w:r>
      <w:r w:rsidRPr="00E64C46">
        <w:rPr>
          <w:rStyle w:val="Char4"/>
          <w:rFonts w:eastAsia="SimSun"/>
          <w:rtl/>
        </w:rPr>
        <w:t>(به خصوص جنگ تبوک) را بدهد و در ا</w:t>
      </w:r>
      <w:r w:rsidR="00A66C91" w:rsidRPr="00E64C46">
        <w:rPr>
          <w:rStyle w:val="Char4"/>
          <w:rFonts w:eastAsia="SimSun"/>
          <w:rtl/>
        </w:rPr>
        <w:t>ی</w:t>
      </w:r>
      <w:r w:rsidRPr="00E64C46">
        <w:rPr>
          <w:rStyle w:val="Char4"/>
          <w:rFonts w:eastAsia="SimSun"/>
          <w:rtl/>
        </w:rPr>
        <w:t xml:space="preserve">ن جنگ علمدار هم باشد و چطور </w:t>
      </w:r>
      <w:r w:rsidRPr="0063088D">
        <w:rPr>
          <w:rStyle w:val="Char4"/>
          <w:rFonts w:eastAsia="SimSun"/>
          <w:rtl/>
        </w:rPr>
        <w:t>پ</w:t>
      </w:r>
      <w:r w:rsidR="00A66C91" w:rsidRPr="0063088D">
        <w:rPr>
          <w:rStyle w:val="Char4"/>
          <w:rFonts w:eastAsia="SimSun"/>
          <w:rtl/>
        </w:rPr>
        <w:t>ی</w:t>
      </w:r>
      <w:r w:rsidRPr="0063088D">
        <w:rPr>
          <w:rStyle w:val="Char4"/>
          <w:rFonts w:eastAsia="SimSun"/>
          <w:rtl/>
        </w:rPr>
        <w:t>امبر</w:t>
      </w:r>
      <w:r w:rsidR="00155466" w:rsidRPr="0063088D">
        <w:rPr>
          <w:rFonts w:ascii="AGA Arabesque" w:hAnsi="AGA Arabesque" w:cs="CTraditional Arabic" w:hint="cs"/>
          <w:rtl/>
        </w:rPr>
        <w:t>ص</w:t>
      </w:r>
      <w:r w:rsidRPr="0063088D">
        <w:rPr>
          <w:rStyle w:val="Char4"/>
          <w:rFonts w:eastAsia="SimSun"/>
          <w:rtl/>
        </w:rPr>
        <w:t xml:space="preserve"> </w:t>
      </w:r>
      <w:r w:rsidR="00A66C91" w:rsidRPr="0063088D">
        <w:rPr>
          <w:rStyle w:val="Char4"/>
          <w:rFonts w:eastAsia="SimSun"/>
          <w:rtl/>
        </w:rPr>
        <w:t>ی</w:t>
      </w:r>
      <w:r w:rsidRPr="00E64C46">
        <w:rPr>
          <w:rStyle w:val="Char4"/>
          <w:rFonts w:eastAsia="SimSun"/>
          <w:rtl/>
        </w:rPr>
        <w:t>ک نفر ب</w:t>
      </w:r>
      <w:r w:rsidR="00A66C91" w:rsidRPr="00E64C46">
        <w:rPr>
          <w:rStyle w:val="Char4"/>
          <w:rFonts w:eastAsia="SimSun"/>
          <w:rtl/>
        </w:rPr>
        <w:t>ی</w:t>
      </w:r>
      <w:r w:rsidR="00532104" w:rsidRPr="00E64C46">
        <w:rPr>
          <w:rStyle w:val="Char4"/>
          <w:rFonts w:eastAsia="SimSun" w:hint="cs"/>
          <w:rtl/>
        </w:rPr>
        <w:t>‌</w:t>
      </w:r>
      <w:r w:rsidRPr="00E64C46">
        <w:rPr>
          <w:rStyle w:val="Char4"/>
          <w:rFonts w:eastAsia="SimSun"/>
          <w:rtl/>
        </w:rPr>
        <w:t>ا</w:t>
      </w:r>
      <w:r w:rsidR="00A66C91" w:rsidRPr="00E64C46">
        <w:rPr>
          <w:rStyle w:val="Char4"/>
          <w:rFonts w:eastAsia="SimSun"/>
          <w:rtl/>
        </w:rPr>
        <w:t>ی</w:t>
      </w:r>
      <w:r w:rsidRPr="00E64C46">
        <w:rPr>
          <w:rStyle w:val="Char4"/>
          <w:rFonts w:eastAsia="SimSun"/>
          <w:rtl/>
        </w:rPr>
        <w:t>مان را سال قبل از آن، ام</w:t>
      </w:r>
      <w:r w:rsidR="00A66C91" w:rsidRPr="00E64C46">
        <w:rPr>
          <w:rStyle w:val="Char4"/>
          <w:rFonts w:eastAsia="SimSun"/>
          <w:rtl/>
        </w:rPr>
        <w:t>ی</w:t>
      </w:r>
      <w:r w:rsidRPr="00E64C46">
        <w:rPr>
          <w:rStyle w:val="Char4"/>
          <w:rFonts w:eastAsia="SimSun"/>
          <w:rtl/>
        </w:rPr>
        <w:t>ر حجاج م</w:t>
      </w:r>
      <w:r w:rsidR="00532104" w:rsidRPr="00E64C46">
        <w:rPr>
          <w:rStyle w:val="Char4"/>
          <w:rFonts w:eastAsia="SimSun" w:hint="cs"/>
          <w:rtl/>
        </w:rPr>
        <w:t>ؤ</w:t>
      </w:r>
      <w:r w:rsidRPr="00E64C46">
        <w:rPr>
          <w:rStyle w:val="Char4"/>
          <w:rFonts w:eastAsia="SimSun"/>
          <w:rtl/>
        </w:rPr>
        <w:t>من کرد و در آخر</w:t>
      </w:r>
      <w:r w:rsidR="00A66C91" w:rsidRPr="00E64C46">
        <w:rPr>
          <w:rStyle w:val="Char4"/>
          <w:rFonts w:eastAsia="SimSun"/>
          <w:rtl/>
        </w:rPr>
        <w:t>ی</w:t>
      </w:r>
      <w:r w:rsidRPr="00E64C46">
        <w:rPr>
          <w:rStyle w:val="Char4"/>
          <w:rFonts w:eastAsia="SimSun"/>
          <w:rtl/>
        </w:rPr>
        <w:t>ن روزها</w:t>
      </w:r>
      <w:r w:rsidR="00A66C91" w:rsidRPr="00E64C46">
        <w:rPr>
          <w:rStyle w:val="Char4"/>
          <w:rFonts w:eastAsia="SimSun"/>
          <w:rtl/>
        </w:rPr>
        <w:t>ی</w:t>
      </w:r>
      <w:r w:rsidRPr="00E64C46">
        <w:rPr>
          <w:rStyle w:val="Char4"/>
          <w:rFonts w:eastAsia="SimSun"/>
          <w:rtl/>
        </w:rPr>
        <w:t xml:space="preserve"> ح</w:t>
      </w:r>
      <w:r w:rsidR="00A66C91" w:rsidRPr="00E64C46">
        <w:rPr>
          <w:rStyle w:val="Char4"/>
          <w:rFonts w:eastAsia="SimSun"/>
          <w:rtl/>
        </w:rPr>
        <w:t>ی</w:t>
      </w:r>
      <w:r w:rsidRPr="00E64C46">
        <w:rPr>
          <w:rStyle w:val="Char4"/>
          <w:rFonts w:eastAsia="SimSun"/>
          <w:rtl/>
        </w:rPr>
        <w:t xml:space="preserve">اتش امام جماعت مسجد؟ </w:t>
      </w:r>
    </w:p>
    <w:p w:rsidR="000704C5" w:rsidRPr="00FB74AE" w:rsidRDefault="000704C5" w:rsidP="00FB74AE">
      <w:pPr>
        <w:pStyle w:val="NormalWeb"/>
        <w:numPr>
          <w:ilvl w:val="0"/>
          <w:numId w:val="35"/>
        </w:numPr>
        <w:bidi/>
        <w:spacing w:before="0" w:beforeAutospacing="0" w:after="0" w:afterAutospacing="0"/>
        <w:jc w:val="both"/>
        <w:rPr>
          <w:rStyle w:val="Char4"/>
          <w:rtl/>
        </w:rPr>
      </w:pPr>
      <w:r w:rsidRPr="00FB74AE">
        <w:rPr>
          <w:rStyle w:val="Char4"/>
          <w:rtl/>
        </w:rPr>
        <w:t>از کارها</w:t>
      </w:r>
      <w:r w:rsidR="00A66C91" w:rsidRPr="00FB74AE">
        <w:rPr>
          <w:rStyle w:val="Char4"/>
          <w:rtl/>
        </w:rPr>
        <w:t>ی</w:t>
      </w:r>
      <w:r w:rsidRPr="00FB74AE">
        <w:rPr>
          <w:rStyle w:val="Char4"/>
          <w:rtl/>
        </w:rPr>
        <w:t xml:space="preserve"> بس</w:t>
      </w:r>
      <w:r w:rsidR="00A66C91" w:rsidRPr="00FB74AE">
        <w:rPr>
          <w:rStyle w:val="Char4"/>
          <w:rtl/>
        </w:rPr>
        <w:t>ی</w:t>
      </w:r>
      <w:r w:rsidRPr="00FB74AE">
        <w:rPr>
          <w:rStyle w:val="Char4"/>
          <w:rtl/>
        </w:rPr>
        <w:t>ار جالب و د</w:t>
      </w:r>
      <w:r w:rsidR="00A66C91" w:rsidRPr="00FB74AE">
        <w:rPr>
          <w:rStyle w:val="Char4"/>
          <w:rtl/>
        </w:rPr>
        <w:t>ی</w:t>
      </w:r>
      <w:r w:rsidRPr="00FB74AE">
        <w:rPr>
          <w:rStyle w:val="Char4"/>
          <w:rtl/>
        </w:rPr>
        <w:t>دن</w:t>
      </w:r>
      <w:r w:rsidR="00A66C91" w:rsidRPr="00FB74AE">
        <w:rPr>
          <w:rStyle w:val="Char4"/>
          <w:rtl/>
        </w:rPr>
        <w:t>ی</w:t>
      </w:r>
      <w:r w:rsidRPr="00FB74AE">
        <w:rPr>
          <w:rStyle w:val="Char4"/>
          <w:rtl/>
        </w:rPr>
        <w:t xml:space="preserve"> پتروش</w:t>
      </w:r>
      <w:r w:rsidR="00A66C91" w:rsidRPr="00FB74AE">
        <w:rPr>
          <w:rStyle w:val="Char4"/>
          <w:rtl/>
        </w:rPr>
        <w:t>ی</w:t>
      </w:r>
      <w:r w:rsidRPr="00FB74AE">
        <w:rPr>
          <w:rStyle w:val="Char4"/>
          <w:rtl/>
        </w:rPr>
        <w:t>م</w:t>
      </w:r>
      <w:r w:rsidR="00A66C91" w:rsidRPr="00FB74AE">
        <w:rPr>
          <w:rStyle w:val="Char4"/>
          <w:rtl/>
        </w:rPr>
        <w:t>ی</w:t>
      </w:r>
      <w:r w:rsidRPr="00FB74AE">
        <w:rPr>
          <w:rStyle w:val="Char4"/>
          <w:rtl/>
        </w:rPr>
        <w:t xml:space="preserve"> صفو</w:t>
      </w:r>
      <w:r w:rsidR="00A66C91" w:rsidRPr="00FB74AE">
        <w:rPr>
          <w:rStyle w:val="Char4"/>
          <w:rtl/>
        </w:rPr>
        <w:t>ی</w:t>
      </w:r>
      <w:r w:rsidRPr="00FB74AE">
        <w:rPr>
          <w:rStyle w:val="Char4"/>
          <w:rtl/>
        </w:rPr>
        <w:t>ه ا</w:t>
      </w:r>
      <w:r w:rsidR="00A66C91" w:rsidRPr="00FB74AE">
        <w:rPr>
          <w:rStyle w:val="Char4"/>
          <w:rtl/>
        </w:rPr>
        <w:t>ی</w:t>
      </w:r>
      <w:r w:rsidRPr="00FB74AE">
        <w:rPr>
          <w:rStyle w:val="Char4"/>
          <w:rtl/>
        </w:rPr>
        <w:t>ن است که تبصره را اصل</w:t>
      </w:r>
      <w:r w:rsidR="000552D8" w:rsidRPr="00FB74AE">
        <w:rPr>
          <w:rStyle w:val="Char4"/>
          <w:rtl/>
        </w:rPr>
        <w:t xml:space="preserve"> می‌کند </w:t>
      </w:r>
      <w:r w:rsidRPr="00FB74AE">
        <w:rPr>
          <w:rStyle w:val="Char4"/>
          <w:rtl/>
        </w:rPr>
        <w:t>و اصل را حذف! در قرآن، ملاک رستگار</w:t>
      </w:r>
      <w:r w:rsidR="00A66C91" w:rsidRPr="00FB74AE">
        <w:rPr>
          <w:rStyle w:val="Char4"/>
          <w:rtl/>
        </w:rPr>
        <w:t>ی</w:t>
      </w:r>
      <w:r w:rsidRPr="00FB74AE">
        <w:rPr>
          <w:rStyle w:val="Char4"/>
          <w:rtl/>
        </w:rPr>
        <w:t xml:space="preserve"> در: عمل خوب و ا</w:t>
      </w:r>
      <w:r w:rsidR="00A66C91" w:rsidRPr="00FB74AE">
        <w:rPr>
          <w:rStyle w:val="Char4"/>
          <w:rtl/>
        </w:rPr>
        <w:t>ی</w:t>
      </w:r>
      <w:r w:rsidRPr="00FB74AE">
        <w:rPr>
          <w:rStyle w:val="Char4"/>
          <w:rtl/>
        </w:rPr>
        <w:t>مان به خداست</w:t>
      </w:r>
      <w:r w:rsidRPr="00FB74AE">
        <w:rPr>
          <w:rStyle w:val="Char4"/>
          <w:rFonts w:hint="cs"/>
          <w:rtl/>
        </w:rPr>
        <w:t xml:space="preserve">، </w:t>
      </w:r>
      <w:r w:rsidRPr="00FB74AE">
        <w:rPr>
          <w:rStyle w:val="Char4"/>
          <w:rtl/>
        </w:rPr>
        <w:t>ول</w:t>
      </w:r>
      <w:r w:rsidR="00A66C91" w:rsidRPr="00FB74AE">
        <w:rPr>
          <w:rStyle w:val="Char4"/>
          <w:rtl/>
        </w:rPr>
        <w:t>ی</w:t>
      </w:r>
      <w:r w:rsidRPr="00FB74AE">
        <w:rPr>
          <w:rStyle w:val="Char4"/>
          <w:rtl/>
        </w:rPr>
        <w:t xml:space="preserve"> در پتروش</w:t>
      </w:r>
      <w:r w:rsidR="00A66C91" w:rsidRPr="00FB74AE">
        <w:rPr>
          <w:rStyle w:val="Char4"/>
          <w:rtl/>
        </w:rPr>
        <w:t>ی</w:t>
      </w:r>
      <w:r w:rsidRPr="00FB74AE">
        <w:rPr>
          <w:rStyle w:val="Char4"/>
          <w:rtl/>
        </w:rPr>
        <w:t>م</w:t>
      </w:r>
      <w:r w:rsidR="00A66C91" w:rsidRPr="00FB74AE">
        <w:rPr>
          <w:rStyle w:val="Char4"/>
          <w:rtl/>
        </w:rPr>
        <w:t>ی</w:t>
      </w:r>
      <w:r w:rsidRPr="00FB74AE">
        <w:rPr>
          <w:rStyle w:val="Char4"/>
          <w:rtl/>
        </w:rPr>
        <w:t xml:space="preserve"> صفو</w:t>
      </w:r>
      <w:r w:rsidR="00A66C91" w:rsidRPr="00FB74AE">
        <w:rPr>
          <w:rStyle w:val="Char4"/>
          <w:rtl/>
        </w:rPr>
        <w:t>ی</w:t>
      </w:r>
      <w:r w:rsidRPr="00FB74AE">
        <w:rPr>
          <w:rStyle w:val="Char4"/>
          <w:rtl/>
        </w:rPr>
        <w:t>ه اصل را در شفاعت نشان م</w:t>
      </w:r>
      <w:r w:rsidR="00A66C91" w:rsidRPr="00FB74AE">
        <w:rPr>
          <w:rStyle w:val="Char4"/>
          <w:rtl/>
        </w:rPr>
        <w:t>ی</w:t>
      </w:r>
      <w:r w:rsidRPr="00FB74AE">
        <w:rPr>
          <w:rStyle w:val="Char4"/>
          <w:rtl/>
        </w:rPr>
        <w:t>‌دهند در حال</w:t>
      </w:r>
      <w:r w:rsidR="00A66C91" w:rsidRPr="00FB74AE">
        <w:rPr>
          <w:rStyle w:val="Char4"/>
          <w:rtl/>
        </w:rPr>
        <w:t>ی</w:t>
      </w:r>
      <w:r w:rsidR="002A7DCC" w:rsidRPr="00FB74AE">
        <w:rPr>
          <w:rStyle w:val="Char4"/>
          <w:rFonts w:hint="cs"/>
          <w:rtl/>
        </w:rPr>
        <w:t xml:space="preserve"> </w:t>
      </w:r>
      <w:r w:rsidRPr="00FB74AE">
        <w:rPr>
          <w:rStyle w:val="Char4"/>
          <w:rtl/>
        </w:rPr>
        <w:t>که شفاعت، تبصره‌ا</w:t>
      </w:r>
      <w:r w:rsidR="00A66C91" w:rsidRPr="00FB74AE">
        <w:rPr>
          <w:rStyle w:val="Char4"/>
          <w:rtl/>
        </w:rPr>
        <w:t>ی</w:t>
      </w:r>
      <w:r w:rsidRPr="00FB74AE">
        <w:rPr>
          <w:rStyle w:val="Char4"/>
          <w:rtl/>
        </w:rPr>
        <w:t xml:space="preserve"> ب</w:t>
      </w:r>
      <w:r w:rsidR="00A66C91" w:rsidRPr="00FB74AE">
        <w:rPr>
          <w:rStyle w:val="Char4"/>
          <w:rtl/>
        </w:rPr>
        <w:t>ی</w:t>
      </w:r>
      <w:r w:rsidRPr="00FB74AE">
        <w:rPr>
          <w:rStyle w:val="Char4"/>
          <w:rtl/>
        </w:rPr>
        <w:t>ش ن</w:t>
      </w:r>
      <w:r w:rsidR="00A66C91" w:rsidRPr="00FB74AE">
        <w:rPr>
          <w:rStyle w:val="Char4"/>
          <w:rtl/>
        </w:rPr>
        <w:t>ی</w:t>
      </w:r>
      <w:r w:rsidRPr="00FB74AE">
        <w:rPr>
          <w:rStyle w:val="Char4"/>
          <w:rtl/>
        </w:rPr>
        <w:t>ست! اصل بر عمل تو</w:t>
      </w:r>
      <w:r w:rsidR="0028772C" w:rsidRPr="00FB74AE">
        <w:rPr>
          <w:rStyle w:val="Char4"/>
          <w:rFonts w:hint="cs"/>
          <w:rtl/>
        </w:rPr>
        <w:t>أ</w:t>
      </w:r>
      <w:r w:rsidRPr="00FB74AE">
        <w:rPr>
          <w:rStyle w:val="Char4"/>
          <w:rtl/>
        </w:rPr>
        <w:t>م با تعقل و تفکر است ول</w:t>
      </w:r>
      <w:r w:rsidR="00A66C91" w:rsidRPr="00FB74AE">
        <w:rPr>
          <w:rStyle w:val="Char4"/>
          <w:rtl/>
        </w:rPr>
        <w:t>ی</w:t>
      </w:r>
      <w:r w:rsidRPr="00FB74AE">
        <w:rPr>
          <w:rStyle w:val="Char4"/>
          <w:rtl/>
        </w:rPr>
        <w:t xml:space="preserve"> ا</w:t>
      </w:r>
      <w:r w:rsidR="00A66C91" w:rsidRPr="00FB74AE">
        <w:rPr>
          <w:rStyle w:val="Char4"/>
          <w:rtl/>
        </w:rPr>
        <w:t>ی</w:t>
      </w:r>
      <w:r w:rsidRPr="00FB74AE">
        <w:rPr>
          <w:rStyle w:val="Char4"/>
          <w:rtl/>
        </w:rPr>
        <w:t>نجا اصل را در دعا</w:t>
      </w:r>
      <w:r w:rsidR="00A66C91" w:rsidRPr="00FB74AE">
        <w:rPr>
          <w:rStyle w:val="Char4"/>
          <w:rtl/>
        </w:rPr>
        <w:t>ی</w:t>
      </w:r>
      <w:r w:rsidRPr="00FB74AE">
        <w:rPr>
          <w:rStyle w:val="Char4"/>
          <w:rtl/>
        </w:rPr>
        <w:t xml:space="preserve"> تو</w:t>
      </w:r>
      <w:r w:rsidR="0028772C" w:rsidRPr="00FB74AE">
        <w:rPr>
          <w:rStyle w:val="Char4"/>
          <w:rFonts w:hint="cs"/>
          <w:rtl/>
        </w:rPr>
        <w:t>أ</w:t>
      </w:r>
      <w:r w:rsidRPr="00FB74AE">
        <w:rPr>
          <w:rStyle w:val="Char4"/>
          <w:rtl/>
        </w:rPr>
        <w:t>م با نذر و ن</w:t>
      </w:r>
      <w:r w:rsidR="00A66C91" w:rsidRPr="00FB74AE">
        <w:rPr>
          <w:rStyle w:val="Char4"/>
          <w:rtl/>
        </w:rPr>
        <w:t>ی</w:t>
      </w:r>
      <w:r w:rsidRPr="00FB74AE">
        <w:rPr>
          <w:rStyle w:val="Char4"/>
          <w:rtl/>
        </w:rPr>
        <w:t>از م</w:t>
      </w:r>
      <w:r w:rsidR="00A66C91" w:rsidRPr="00FB74AE">
        <w:rPr>
          <w:rStyle w:val="Char4"/>
          <w:rtl/>
        </w:rPr>
        <w:t>ی</w:t>
      </w:r>
      <w:r w:rsidRPr="00FB74AE">
        <w:rPr>
          <w:rStyle w:val="Char4"/>
          <w:rtl/>
        </w:rPr>
        <w:t>‌دانند! اصل بر انتخاب تو</w:t>
      </w:r>
      <w:r w:rsidR="0028772C" w:rsidRPr="00FB74AE">
        <w:rPr>
          <w:rStyle w:val="Char4"/>
          <w:rFonts w:hint="cs"/>
          <w:rtl/>
        </w:rPr>
        <w:t>أ</w:t>
      </w:r>
      <w:r w:rsidRPr="00FB74AE">
        <w:rPr>
          <w:rStyle w:val="Char4"/>
          <w:rtl/>
        </w:rPr>
        <w:t>م با تحق</w:t>
      </w:r>
      <w:r w:rsidR="00A66C91" w:rsidRPr="00FB74AE">
        <w:rPr>
          <w:rStyle w:val="Char4"/>
          <w:rtl/>
        </w:rPr>
        <w:t>ی</w:t>
      </w:r>
      <w:r w:rsidRPr="00FB74AE">
        <w:rPr>
          <w:rStyle w:val="Char4"/>
          <w:rtl/>
        </w:rPr>
        <w:t>ق و تعقل است ول</w:t>
      </w:r>
      <w:r w:rsidR="00A66C91" w:rsidRPr="00FB74AE">
        <w:rPr>
          <w:rStyle w:val="Char4"/>
          <w:rtl/>
        </w:rPr>
        <w:t>ی</w:t>
      </w:r>
      <w:r w:rsidRPr="00FB74AE">
        <w:rPr>
          <w:rStyle w:val="Char4"/>
          <w:rtl/>
        </w:rPr>
        <w:t xml:space="preserve"> ا</w:t>
      </w:r>
      <w:r w:rsidR="00A66C91" w:rsidRPr="00FB74AE">
        <w:rPr>
          <w:rStyle w:val="Char4"/>
          <w:rtl/>
        </w:rPr>
        <w:t>ی</w:t>
      </w:r>
      <w:r w:rsidRPr="00FB74AE">
        <w:rPr>
          <w:rStyle w:val="Char4"/>
          <w:rtl/>
        </w:rPr>
        <w:t>نجا اصل را پ</w:t>
      </w:r>
      <w:r w:rsidR="00A66C91" w:rsidRPr="00FB74AE">
        <w:rPr>
          <w:rStyle w:val="Char4"/>
          <w:rtl/>
        </w:rPr>
        <w:t>ی</w:t>
      </w:r>
      <w:r w:rsidRPr="00FB74AE">
        <w:rPr>
          <w:rStyle w:val="Char4"/>
          <w:rtl/>
        </w:rPr>
        <w:t>رو</w:t>
      </w:r>
      <w:r w:rsidR="00A66C91" w:rsidRPr="00FB74AE">
        <w:rPr>
          <w:rStyle w:val="Char4"/>
          <w:rtl/>
        </w:rPr>
        <w:t>ی</w:t>
      </w:r>
      <w:r w:rsidRPr="00FB74AE">
        <w:rPr>
          <w:rStyle w:val="Char4"/>
          <w:rtl/>
        </w:rPr>
        <w:t xml:space="preserve"> همراه با تقل</w:t>
      </w:r>
      <w:r w:rsidR="00A66C91" w:rsidRPr="00FB74AE">
        <w:rPr>
          <w:rStyle w:val="Char4"/>
          <w:rtl/>
        </w:rPr>
        <w:t>ی</w:t>
      </w:r>
      <w:r w:rsidRPr="00FB74AE">
        <w:rPr>
          <w:rStyle w:val="Char4"/>
          <w:rtl/>
        </w:rPr>
        <w:t>د و تعبد نشان م</w:t>
      </w:r>
      <w:r w:rsidR="00A66C91" w:rsidRPr="00FB74AE">
        <w:rPr>
          <w:rStyle w:val="Char4"/>
          <w:rtl/>
        </w:rPr>
        <w:t>ی</w:t>
      </w:r>
      <w:r w:rsidRPr="00FB74AE">
        <w:rPr>
          <w:rStyle w:val="Char4"/>
          <w:rtl/>
        </w:rPr>
        <w:t>‌دهند و کس</w:t>
      </w:r>
      <w:r w:rsidR="00A66C91" w:rsidRPr="00FB74AE">
        <w:rPr>
          <w:rStyle w:val="Char4"/>
          <w:rtl/>
        </w:rPr>
        <w:t>ی</w:t>
      </w:r>
      <w:r w:rsidRPr="00FB74AE">
        <w:rPr>
          <w:rStyle w:val="Char4"/>
          <w:rtl/>
        </w:rPr>
        <w:t xml:space="preserve"> چه م</w:t>
      </w:r>
      <w:r w:rsidR="00A66C91" w:rsidRPr="00FB74AE">
        <w:rPr>
          <w:rStyle w:val="Char4"/>
          <w:rtl/>
        </w:rPr>
        <w:t>ی</w:t>
      </w:r>
      <w:r w:rsidRPr="00FB74AE">
        <w:rPr>
          <w:rStyle w:val="Char4"/>
          <w:rtl/>
        </w:rPr>
        <w:t>‌داند با ا</w:t>
      </w:r>
      <w:r w:rsidR="00A66C91" w:rsidRPr="00FB74AE">
        <w:rPr>
          <w:rStyle w:val="Char4"/>
          <w:rtl/>
        </w:rPr>
        <w:t>ی</w:t>
      </w:r>
      <w:r w:rsidRPr="00FB74AE">
        <w:rPr>
          <w:rStyle w:val="Char4"/>
          <w:rtl/>
        </w:rPr>
        <w:t>ن روال شا</w:t>
      </w:r>
      <w:r w:rsidR="00A66C91" w:rsidRPr="00FB74AE">
        <w:rPr>
          <w:rStyle w:val="Char4"/>
          <w:rtl/>
        </w:rPr>
        <w:t>ی</w:t>
      </w:r>
      <w:r w:rsidRPr="00FB74AE">
        <w:rPr>
          <w:rStyle w:val="Char4"/>
          <w:rtl/>
        </w:rPr>
        <w:t>د خداوند</w:t>
      </w:r>
      <w:r w:rsidR="00A66C91" w:rsidRPr="00FB74AE">
        <w:rPr>
          <w:rStyle w:val="Char4"/>
          <w:rtl/>
        </w:rPr>
        <w:t>ی</w:t>
      </w:r>
      <w:r w:rsidRPr="00FB74AE">
        <w:rPr>
          <w:rStyle w:val="Char4"/>
          <w:rtl/>
        </w:rPr>
        <w:t xml:space="preserve"> که اصل را در روز ق</w:t>
      </w:r>
      <w:r w:rsidR="00A66C91" w:rsidRPr="00FB74AE">
        <w:rPr>
          <w:rStyle w:val="Char4"/>
          <w:rtl/>
        </w:rPr>
        <w:t>ی</w:t>
      </w:r>
      <w:r w:rsidRPr="00FB74AE">
        <w:rPr>
          <w:rStyle w:val="Char4"/>
          <w:rtl/>
        </w:rPr>
        <w:t>امت بر رحمت و بخشا</w:t>
      </w:r>
      <w:r w:rsidR="00A66C91" w:rsidRPr="00FB74AE">
        <w:rPr>
          <w:rStyle w:val="Char4"/>
          <w:rtl/>
        </w:rPr>
        <w:t>ی</w:t>
      </w:r>
      <w:r w:rsidRPr="00FB74AE">
        <w:rPr>
          <w:rStyle w:val="Char4"/>
          <w:rtl/>
        </w:rPr>
        <w:t>ش خود قرار داده به تبصره رجوع کرده و در روز ق</w:t>
      </w:r>
      <w:r w:rsidR="00A66C91" w:rsidRPr="00FB74AE">
        <w:rPr>
          <w:rStyle w:val="Char4"/>
          <w:rtl/>
        </w:rPr>
        <w:t>ی</w:t>
      </w:r>
      <w:r w:rsidRPr="00FB74AE">
        <w:rPr>
          <w:rStyle w:val="Char4"/>
          <w:rtl/>
        </w:rPr>
        <w:t>امت، آقا</w:t>
      </w:r>
      <w:r w:rsidR="00A66C91" w:rsidRPr="00FB74AE">
        <w:rPr>
          <w:rStyle w:val="Char4"/>
          <w:rtl/>
        </w:rPr>
        <w:t>ی</w:t>
      </w:r>
      <w:r w:rsidRPr="00FB74AE">
        <w:rPr>
          <w:rStyle w:val="Char4"/>
          <w:rtl/>
        </w:rPr>
        <w:t>ان را روانه</w:t>
      </w:r>
      <w:r w:rsidR="0028772C" w:rsidRPr="00FB74AE">
        <w:rPr>
          <w:rStyle w:val="Char4"/>
          <w:rFonts w:hint="cs"/>
          <w:rtl/>
        </w:rPr>
        <w:t>‌ی</w:t>
      </w:r>
      <w:r w:rsidRPr="00FB74AE">
        <w:rPr>
          <w:rStyle w:val="Char4"/>
          <w:rtl/>
        </w:rPr>
        <w:t xml:space="preserve"> جهنم کند، ان</w:t>
      </w:r>
      <w:r w:rsidRPr="00FB74AE">
        <w:rPr>
          <w:rStyle w:val="Char4"/>
          <w:rFonts w:hint="cs"/>
          <w:rtl/>
        </w:rPr>
        <w:t xml:space="preserve"> </w:t>
      </w:r>
      <w:r w:rsidRPr="00FB74AE">
        <w:rPr>
          <w:rStyle w:val="Char4"/>
          <w:rtl/>
        </w:rPr>
        <w:t>شاء الله</w:t>
      </w:r>
      <w:r w:rsidR="00D356C0" w:rsidRPr="00FB74AE">
        <w:rPr>
          <w:rStyle w:val="Char4"/>
          <w:rFonts w:hint="cs"/>
          <w:rtl/>
        </w:rPr>
        <w:t>.</w:t>
      </w:r>
    </w:p>
    <w:p w:rsidR="000704C5" w:rsidRPr="00FB74AE" w:rsidRDefault="000704C5" w:rsidP="00FB74AE">
      <w:pPr>
        <w:pStyle w:val="NormalWeb"/>
        <w:numPr>
          <w:ilvl w:val="0"/>
          <w:numId w:val="35"/>
        </w:numPr>
        <w:bidi/>
        <w:spacing w:before="0" w:beforeAutospacing="0" w:after="0" w:afterAutospacing="0"/>
        <w:jc w:val="both"/>
        <w:rPr>
          <w:rStyle w:val="Char4"/>
        </w:rPr>
      </w:pPr>
      <w:r w:rsidRPr="00FB74AE">
        <w:rPr>
          <w:rStyle w:val="Char4"/>
          <w:rtl/>
        </w:rPr>
        <w:t>آقا</w:t>
      </w:r>
      <w:r w:rsidR="00A66C91" w:rsidRPr="00FB74AE">
        <w:rPr>
          <w:rStyle w:val="Char4"/>
          <w:rtl/>
        </w:rPr>
        <w:t>ی</w:t>
      </w:r>
      <w:r w:rsidRPr="00FB74AE">
        <w:rPr>
          <w:rStyle w:val="Char4"/>
          <w:rtl/>
        </w:rPr>
        <w:t xml:space="preserve"> ت</w:t>
      </w:r>
      <w:r w:rsidR="00A66C91" w:rsidRPr="00FB74AE">
        <w:rPr>
          <w:rStyle w:val="Char4"/>
          <w:rtl/>
        </w:rPr>
        <w:t>ی</w:t>
      </w:r>
      <w:r w:rsidRPr="00FB74AE">
        <w:rPr>
          <w:rStyle w:val="Char4"/>
          <w:rtl/>
        </w:rPr>
        <w:t>جان</w:t>
      </w:r>
      <w:r w:rsidR="00A66C91" w:rsidRPr="00FB74AE">
        <w:rPr>
          <w:rStyle w:val="Char4"/>
          <w:rtl/>
        </w:rPr>
        <w:t>ی</w:t>
      </w:r>
      <w:r w:rsidRPr="00FB74AE">
        <w:rPr>
          <w:rStyle w:val="Char4"/>
          <w:rtl/>
        </w:rPr>
        <w:t xml:space="preserve"> در </w:t>
      </w:r>
      <w:r w:rsidR="00A66C91" w:rsidRPr="00FB74AE">
        <w:rPr>
          <w:rStyle w:val="Char4"/>
          <w:rtl/>
        </w:rPr>
        <w:t>ک</w:t>
      </w:r>
      <w:r w:rsidRPr="00FB74AE">
        <w:rPr>
          <w:rStyle w:val="Char4"/>
          <w:rtl/>
        </w:rPr>
        <w:t>تب گرانقدر و علم</w:t>
      </w:r>
      <w:r w:rsidR="00A66C91" w:rsidRPr="00FB74AE">
        <w:rPr>
          <w:rStyle w:val="Char4"/>
          <w:rtl/>
        </w:rPr>
        <w:t>ی</w:t>
      </w:r>
      <w:r w:rsidRPr="00FB74AE">
        <w:rPr>
          <w:rStyle w:val="Char4"/>
          <w:rtl/>
        </w:rPr>
        <w:t xml:space="preserve"> خود! به ابوب</w:t>
      </w:r>
      <w:r w:rsidR="00A66C91" w:rsidRPr="00FB74AE">
        <w:rPr>
          <w:rStyle w:val="Char4"/>
          <w:rtl/>
        </w:rPr>
        <w:t>ک</w:t>
      </w:r>
      <w:r w:rsidRPr="00FB74AE">
        <w:rPr>
          <w:rStyle w:val="Char4"/>
          <w:rtl/>
        </w:rPr>
        <w:t xml:space="preserve">ر </w:t>
      </w:r>
      <w:r w:rsidR="00DD029D" w:rsidRPr="00FB74AE">
        <w:rPr>
          <w:rStyle w:val="Char4"/>
          <w:rFonts w:hint="cs"/>
          <w:rtl/>
        </w:rPr>
        <w:t xml:space="preserve">صدیق </w:t>
      </w:r>
      <w:r w:rsidRPr="00FB74AE">
        <w:rPr>
          <w:rStyle w:val="Char4"/>
          <w:rtl/>
        </w:rPr>
        <w:t xml:space="preserve">تاخته‌اند </w:t>
      </w:r>
      <w:r w:rsidR="00A66C91" w:rsidRPr="00FB74AE">
        <w:rPr>
          <w:rStyle w:val="Char4"/>
          <w:rtl/>
        </w:rPr>
        <w:t>ک</w:t>
      </w:r>
      <w:r w:rsidRPr="00FB74AE">
        <w:rPr>
          <w:rStyle w:val="Char4"/>
          <w:rtl/>
        </w:rPr>
        <w:t>ه چرا مرتد</w:t>
      </w:r>
      <w:r w:rsidR="00A66C91" w:rsidRPr="00FB74AE">
        <w:rPr>
          <w:rStyle w:val="Char4"/>
          <w:rtl/>
        </w:rPr>
        <w:t>ی</w:t>
      </w:r>
      <w:r w:rsidRPr="00FB74AE">
        <w:rPr>
          <w:rStyle w:val="Char4"/>
          <w:rtl/>
        </w:rPr>
        <w:t xml:space="preserve">ن را </w:t>
      </w:r>
      <w:r w:rsidR="00A66C91" w:rsidRPr="00FB74AE">
        <w:rPr>
          <w:rStyle w:val="Char4"/>
          <w:rtl/>
        </w:rPr>
        <w:t>ک</w:t>
      </w:r>
      <w:r w:rsidRPr="00FB74AE">
        <w:rPr>
          <w:rStyle w:val="Char4"/>
          <w:rtl/>
        </w:rPr>
        <w:t>شته است و م</w:t>
      </w:r>
      <w:r w:rsidR="00A66C91" w:rsidRPr="00FB74AE">
        <w:rPr>
          <w:rStyle w:val="Char4"/>
          <w:rtl/>
        </w:rPr>
        <w:t>ی</w:t>
      </w:r>
      <w:r w:rsidRPr="00FB74AE">
        <w:rPr>
          <w:rStyle w:val="Char4"/>
          <w:rtl/>
        </w:rPr>
        <w:t>‌گو</w:t>
      </w:r>
      <w:r w:rsidR="00A66C91" w:rsidRPr="00FB74AE">
        <w:rPr>
          <w:rStyle w:val="Char4"/>
          <w:rtl/>
        </w:rPr>
        <w:t>ی</w:t>
      </w:r>
      <w:r w:rsidRPr="00FB74AE">
        <w:rPr>
          <w:rStyle w:val="Char4"/>
          <w:rtl/>
        </w:rPr>
        <w:t>د</w:t>
      </w:r>
      <w:r w:rsidRPr="00FB74AE">
        <w:rPr>
          <w:rStyle w:val="Char4"/>
          <w:rFonts w:hint="cs"/>
          <w:rtl/>
        </w:rPr>
        <w:t>:</w:t>
      </w:r>
      <w:r w:rsidRPr="00FB74AE">
        <w:rPr>
          <w:rStyle w:val="Char4"/>
          <w:rtl/>
        </w:rPr>
        <w:t xml:space="preserve"> ابوب</w:t>
      </w:r>
      <w:r w:rsidR="00A66C91" w:rsidRPr="00FB74AE">
        <w:rPr>
          <w:rStyle w:val="Char4"/>
          <w:rtl/>
        </w:rPr>
        <w:t>ک</w:t>
      </w:r>
      <w:r w:rsidRPr="00FB74AE">
        <w:rPr>
          <w:rStyle w:val="Char4"/>
          <w:rtl/>
        </w:rPr>
        <w:t>ر طبق حد</w:t>
      </w:r>
      <w:r w:rsidR="00A66C91" w:rsidRPr="00FB74AE">
        <w:rPr>
          <w:rStyle w:val="Char4"/>
          <w:rtl/>
        </w:rPr>
        <w:t>ی</w:t>
      </w:r>
      <w:r w:rsidRPr="00FB74AE">
        <w:rPr>
          <w:rStyle w:val="Char4"/>
          <w:rtl/>
        </w:rPr>
        <w:t>ث پ</w:t>
      </w:r>
      <w:r w:rsidR="00A66C91" w:rsidRPr="00FB74AE">
        <w:rPr>
          <w:rStyle w:val="Char4"/>
          <w:rtl/>
        </w:rPr>
        <w:t>ی</w:t>
      </w:r>
      <w:r w:rsidRPr="00FB74AE">
        <w:rPr>
          <w:rStyle w:val="Char4"/>
          <w:rtl/>
        </w:rPr>
        <w:t>امبر ا</w:t>
      </w:r>
      <w:r w:rsidR="00A66C91" w:rsidRPr="00FB74AE">
        <w:rPr>
          <w:rStyle w:val="Char4"/>
          <w:rtl/>
        </w:rPr>
        <w:t>ک</w:t>
      </w:r>
      <w:r w:rsidRPr="00FB74AE">
        <w:rPr>
          <w:rStyle w:val="Char4"/>
          <w:rtl/>
        </w:rPr>
        <w:t>رم، حق نداشته گو</w:t>
      </w:r>
      <w:r w:rsidR="00A66C91" w:rsidRPr="00FB74AE">
        <w:rPr>
          <w:rStyle w:val="Char4"/>
          <w:rtl/>
        </w:rPr>
        <w:t>ی</w:t>
      </w:r>
      <w:r w:rsidRPr="00FB74AE">
        <w:rPr>
          <w:rStyle w:val="Char4"/>
          <w:rtl/>
        </w:rPr>
        <w:t>ند</w:t>
      </w:r>
      <w:r w:rsidR="00DD029D" w:rsidRPr="00FB74AE">
        <w:rPr>
          <w:rStyle w:val="Char4"/>
          <w:rtl/>
        </w:rPr>
        <w:t>ه</w:t>
      </w:r>
      <w:r w:rsidR="00DD029D" w:rsidRPr="00FB74AE">
        <w:rPr>
          <w:rStyle w:val="Char4"/>
          <w:rFonts w:hint="cs"/>
          <w:rtl/>
        </w:rPr>
        <w:t>‌ی</w:t>
      </w:r>
      <w:r w:rsidRPr="00FB74AE">
        <w:rPr>
          <w:rStyle w:val="Char4"/>
          <w:rtl/>
        </w:rPr>
        <w:t xml:space="preserve"> لا</w:t>
      </w:r>
      <w:r w:rsidRPr="00FB74AE">
        <w:rPr>
          <w:rStyle w:val="Char4"/>
          <w:rFonts w:hint="cs"/>
          <w:rtl/>
        </w:rPr>
        <w:t xml:space="preserve"> </w:t>
      </w:r>
      <w:r w:rsidRPr="00FB74AE">
        <w:rPr>
          <w:rStyle w:val="Char4"/>
          <w:rtl/>
        </w:rPr>
        <w:t xml:space="preserve">اله </w:t>
      </w:r>
      <w:r w:rsidR="00DD029D" w:rsidRPr="00FB74AE">
        <w:rPr>
          <w:rStyle w:val="Char4"/>
          <w:rFonts w:hint="cs"/>
          <w:rtl/>
        </w:rPr>
        <w:t>إ</w:t>
      </w:r>
      <w:r w:rsidRPr="00FB74AE">
        <w:rPr>
          <w:rStyle w:val="Char4"/>
          <w:rtl/>
        </w:rPr>
        <w:t>لا الله را ب</w:t>
      </w:r>
      <w:r w:rsidR="00A66C91" w:rsidRPr="00FB74AE">
        <w:rPr>
          <w:rStyle w:val="Char4"/>
          <w:rtl/>
        </w:rPr>
        <w:t>ک</w:t>
      </w:r>
      <w:r w:rsidRPr="00FB74AE">
        <w:rPr>
          <w:rStyle w:val="Char4"/>
          <w:rtl/>
        </w:rPr>
        <w:t>شد ول</w:t>
      </w:r>
      <w:r w:rsidR="00A66C91" w:rsidRPr="00FB74AE">
        <w:rPr>
          <w:rStyle w:val="Char4"/>
          <w:rtl/>
        </w:rPr>
        <w:t>ی</w:t>
      </w:r>
      <w:r w:rsidRPr="00FB74AE">
        <w:rPr>
          <w:rStyle w:val="Char4"/>
          <w:rtl/>
        </w:rPr>
        <w:t xml:space="preserve"> عج</w:t>
      </w:r>
      <w:r w:rsidR="00A66C91" w:rsidRPr="00FB74AE">
        <w:rPr>
          <w:rStyle w:val="Char4"/>
          <w:rtl/>
        </w:rPr>
        <w:t>ی</w:t>
      </w:r>
      <w:r w:rsidRPr="00FB74AE">
        <w:rPr>
          <w:rStyle w:val="Char4"/>
          <w:rtl/>
        </w:rPr>
        <w:t xml:space="preserve">ب است </w:t>
      </w:r>
      <w:r w:rsidR="00A66C91" w:rsidRPr="00FB74AE">
        <w:rPr>
          <w:rStyle w:val="Char4"/>
          <w:rtl/>
        </w:rPr>
        <w:t>ک</w:t>
      </w:r>
      <w:r w:rsidRPr="00FB74AE">
        <w:rPr>
          <w:rStyle w:val="Char4"/>
          <w:rtl/>
        </w:rPr>
        <w:t>ه ا</w:t>
      </w:r>
      <w:r w:rsidR="00A66C91" w:rsidRPr="00FB74AE">
        <w:rPr>
          <w:rStyle w:val="Char4"/>
          <w:rtl/>
        </w:rPr>
        <w:t>ی</w:t>
      </w:r>
      <w:r w:rsidRPr="00FB74AE">
        <w:rPr>
          <w:rStyle w:val="Char4"/>
          <w:rtl/>
        </w:rPr>
        <w:t xml:space="preserve">ن محقق گرانقدر فراموش </w:t>
      </w:r>
      <w:r w:rsidR="00A66C91" w:rsidRPr="00FB74AE">
        <w:rPr>
          <w:rStyle w:val="Char4"/>
          <w:rtl/>
        </w:rPr>
        <w:t>ک</w:t>
      </w:r>
      <w:r w:rsidRPr="00FB74AE">
        <w:rPr>
          <w:rStyle w:val="Char4"/>
          <w:rtl/>
        </w:rPr>
        <w:t xml:space="preserve">رده </w:t>
      </w:r>
      <w:r w:rsidR="00A66C91" w:rsidRPr="00FB74AE">
        <w:rPr>
          <w:rStyle w:val="Char4"/>
          <w:rtl/>
        </w:rPr>
        <w:t>ک</w:t>
      </w:r>
      <w:r w:rsidRPr="00FB74AE">
        <w:rPr>
          <w:rStyle w:val="Char4"/>
          <w:rtl/>
        </w:rPr>
        <w:t>ه عل</w:t>
      </w:r>
      <w:r w:rsidR="00A66C91" w:rsidRPr="00FB74AE">
        <w:rPr>
          <w:rStyle w:val="Char4"/>
          <w:rtl/>
        </w:rPr>
        <w:t>ی</w:t>
      </w:r>
      <w:r w:rsidRPr="00FB74AE">
        <w:rPr>
          <w:rStyle w:val="Char4"/>
          <w:rtl/>
        </w:rPr>
        <w:t xml:space="preserve"> در </w:t>
      </w:r>
      <w:r w:rsidR="00A66C91" w:rsidRPr="00FB74AE">
        <w:rPr>
          <w:rStyle w:val="Char4"/>
          <w:rtl/>
        </w:rPr>
        <w:t>یک</w:t>
      </w:r>
      <w:r w:rsidRPr="00FB74AE">
        <w:rPr>
          <w:rStyle w:val="Char4"/>
          <w:rtl/>
        </w:rPr>
        <w:t>روز 4000 نفر عابد متق</w:t>
      </w:r>
      <w:r w:rsidR="00A66C91" w:rsidRPr="00FB74AE">
        <w:rPr>
          <w:rStyle w:val="Char4"/>
          <w:rtl/>
        </w:rPr>
        <w:t>ی</w:t>
      </w:r>
      <w:r w:rsidRPr="00FB74AE">
        <w:rPr>
          <w:rStyle w:val="Char4"/>
          <w:rtl/>
        </w:rPr>
        <w:t xml:space="preserve"> حافظ قرآن را از دم ت</w:t>
      </w:r>
      <w:r w:rsidR="00A66C91" w:rsidRPr="00FB74AE">
        <w:rPr>
          <w:rStyle w:val="Char4"/>
          <w:rtl/>
        </w:rPr>
        <w:t>ی</w:t>
      </w:r>
      <w:r w:rsidRPr="00FB74AE">
        <w:rPr>
          <w:rStyle w:val="Char4"/>
          <w:rtl/>
        </w:rPr>
        <w:t>غ گذراند فقط برا</w:t>
      </w:r>
      <w:r w:rsidR="00A66C91" w:rsidRPr="00FB74AE">
        <w:rPr>
          <w:rStyle w:val="Char4"/>
          <w:rtl/>
        </w:rPr>
        <w:t>ی</w:t>
      </w:r>
      <w:r w:rsidRPr="00FB74AE">
        <w:rPr>
          <w:rStyle w:val="Char4"/>
          <w:rtl/>
        </w:rPr>
        <w:t xml:space="preserve"> ا</w:t>
      </w:r>
      <w:r w:rsidR="00A66C91" w:rsidRPr="00FB74AE">
        <w:rPr>
          <w:rStyle w:val="Char4"/>
          <w:rtl/>
        </w:rPr>
        <w:t>ی</w:t>
      </w:r>
      <w:r w:rsidRPr="00FB74AE">
        <w:rPr>
          <w:rStyle w:val="Char4"/>
          <w:rtl/>
        </w:rPr>
        <w:t>ن</w:t>
      </w:r>
      <w:r w:rsidR="00A66C91" w:rsidRPr="00FB74AE">
        <w:rPr>
          <w:rStyle w:val="Char4"/>
          <w:rtl/>
        </w:rPr>
        <w:t>ک</w:t>
      </w:r>
      <w:r w:rsidRPr="00FB74AE">
        <w:rPr>
          <w:rStyle w:val="Char4"/>
          <w:rtl/>
        </w:rPr>
        <w:t>ه نخواست</w:t>
      </w:r>
      <w:r w:rsidR="001E3A86" w:rsidRPr="00FB74AE">
        <w:rPr>
          <w:rStyle w:val="Char4"/>
          <w:rFonts w:hint="cs"/>
          <w:rtl/>
        </w:rPr>
        <w:t>ند</w:t>
      </w:r>
      <w:r w:rsidRPr="00FB74AE">
        <w:rPr>
          <w:rStyle w:val="Char4"/>
          <w:rtl/>
        </w:rPr>
        <w:t xml:space="preserve"> برا</w:t>
      </w:r>
      <w:r w:rsidR="00A66C91" w:rsidRPr="00FB74AE">
        <w:rPr>
          <w:rStyle w:val="Char4"/>
          <w:rtl/>
        </w:rPr>
        <w:t>ی</w:t>
      </w:r>
      <w:r w:rsidRPr="00FB74AE">
        <w:rPr>
          <w:rStyle w:val="Char4"/>
          <w:rtl/>
        </w:rPr>
        <w:t xml:space="preserve"> حفظ ظاهر هم </w:t>
      </w:r>
      <w:r w:rsidR="00A66C91" w:rsidRPr="00FB74AE">
        <w:rPr>
          <w:rStyle w:val="Char4"/>
          <w:rtl/>
        </w:rPr>
        <w:t>ک</w:t>
      </w:r>
      <w:r w:rsidRPr="00FB74AE">
        <w:rPr>
          <w:rStyle w:val="Char4"/>
          <w:rtl/>
        </w:rPr>
        <w:t xml:space="preserve">ه شده </w:t>
      </w:r>
      <w:r w:rsidR="00A66C91" w:rsidRPr="00FB74AE">
        <w:rPr>
          <w:rStyle w:val="Char4"/>
          <w:rtl/>
        </w:rPr>
        <w:t>یک</w:t>
      </w:r>
      <w:r w:rsidRPr="00FB74AE">
        <w:rPr>
          <w:rStyle w:val="Char4"/>
          <w:rtl/>
        </w:rPr>
        <w:t xml:space="preserve"> </w:t>
      </w:r>
      <w:r w:rsidR="00A66C91" w:rsidRPr="00FB74AE">
        <w:rPr>
          <w:rStyle w:val="Char4"/>
          <w:rtl/>
        </w:rPr>
        <w:t>ک</w:t>
      </w:r>
      <w:r w:rsidRPr="00FB74AE">
        <w:rPr>
          <w:rStyle w:val="Char4"/>
          <w:rtl/>
        </w:rPr>
        <w:t xml:space="preserve">لمه توبه </w:t>
      </w:r>
      <w:r w:rsidR="00A66C91" w:rsidRPr="00FB74AE">
        <w:rPr>
          <w:rStyle w:val="Char4"/>
          <w:rtl/>
        </w:rPr>
        <w:t>ک</w:t>
      </w:r>
      <w:r w:rsidRPr="00FB74AE">
        <w:rPr>
          <w:rStyle w:val="Char4"/>
          <w:rtl/>
        </w:rPr>
        <w:t>ن</w:t>
      </w:r>
      <w:r w:rsidR="001E3A86" w:rsidRPr="00FB74AE">
        <w:rPr>
          <w:rStyle w:val="Char4"/>
          <w:rFonts w:hint="cs"/>
          <w:rtl/>
        </w:rPr>
        <w:t>ن</w:t>
      </w:r>
      <w:r w:rsidRPr="00FB74AE">
        <w:rPr>
          <w:rStyle w:val="Char4"/>
          <w:rtl/>
        </w:rPr>
        <w:t>د! ب</w:t>
      </w:r>
      <w:r w:rsidR="001E3A86" w:rsidRPr="00FB74AE">
        <w:rPr>
          <w:rStyle w:val="Char4"/>
          <w:rFonts w:hint="cs"/>
          <w:rtl/>
        </w:rPr>
        <w:t xml:space="preserve">ه </w:t>
      </w:r>
      <w:r w:rsidRPr="00FB74AE">
        <w:rPr>
          <w:rStyle w:val="Char4"/>
          <w:rtl/>
        </w:rPr>
        <w:t>راست</w:t>
      </w:r>
      <w:r w:rsidR="00A66C91" w:rsidRPr="00FB74AE">
        <w:rPr>
          <w:rStyle w:val="Char4"/>
          <w:rtl/>
        </w:rPr>
        <w:t>ی</w:t>
      </w:r>
      <w:r w:rsidRPr="00FB74AE">
        <w:rPr>
          <w:rStyle w:val="Char4"/>
          <w:rtl/>
        </w:rPr>
        <w:t xml:space="preserve"> اگر بنا بر گرفتن ا</w:t>
      </w:r>
      <w:r w:rsidR="00A66C91" w:rsidRPr="00FB74AE">
        <w:rPr>
          <w:rStyle w:val="Char4"/>
          <w:rtl/>
        </w:rPr>
        <w:t>ی</w:t>
      </w:r>
      <w:r w:rsidRPr="00FB74AE">
        <w:rPr>
          <w:rStyle w:val="Char4"/>
          <w:rtl/>
        </w:rPr>
        <w:t xml:space="preserve">راد باشد دست چه </w:t>
      </w:r>
      <w:r w:rsidR="00A66C91" w:rsidRPr="00FB74AE">
        <w:rPr>
          <w:rStyle w:val="Char4"/>
          <w:rtl/>
        </w:rPr>
        <w:t>ک</w:t>
      </w:r>
      <w:r w:rsidRPr="00FB74AE">
        <w:rPr>
          <w:rStyle w:val="Char4"/>
          <w:rtl/>
        </w:rPr>
        <w:t>سان</w:t>
      </w:r>
      <w:r w:rsidR="00A66C91" w:rsidRPr="00FB74AE">
        <w:rPr>
          <w:rStyle w:val="Char4"/>
          <w:rtl/>
        </w:rPr>
        <w:t>ی</w:t>
      </w:r>
      <w:r w:rsidRPr="00FB74AE">
        <w:rPr>
          <w:rStyle w:val="Char4"/>
          <w:rtl/>
        </w:rPr>
        <w:t xml:space="preserve"> پرتر است؟</w:t>
      </w:r>
      <w:r w:rsidR="00FA57EE" w:rsidRPr="00FB74AE">
        <w:rPr>
          <w:rStyle w:val="Char4"/>
          <w:rFonts w:eastAsia="B Badr"/>
          <w:vertAlign w:val="superscript"/>
          <w:rtl/>
        </w:rPr>
        <w:footnoteReference w:id="67"/>
      </w:r>
    </w:p>
    <w:p w:rsidR="000704C5" w:rsidRPr="00FB74AE" w:rsidRDefault="000704C5" w:rsidP="00FB74AE">
      <w:pPr>
        <w:pStyle w:val="ListParagraph"/>
        <w:widowControl w:val="0"/>
        <w:numPr>
          <w:ilvl w:val="0"/>
          <w:numId w:val="35"/>
        </w:numPr>
        <w:jc w:val="both"/>
        <w:rPr>
          <w:rStyle w:val="Char4"/>
          <w:rFonts w:eastAsia="SimSun"/>
          <w:rtl/>
        </w:rPr>
      </w:pPr>
      <w:r w:rsidRPr="00FB74AE">
        <w:rPr>
          <w:rStyle w:val="Char4"/>
          <w:rFonts w:eastAsia="SimSun"/>
          <w:rtl/>
        </w:rPr>
        <w:t>چرا ش</w:t>
      </w:r>
      <w:r w:rsidR="00A66C91" w:rsidRPr="00FB74AE">
        <w:rPr>
          <w:rStyle w:val="Char4"/>
          <w:rFonts w:eastAsia="SimSun"/>
          <w:rtl/>
        </w:rPr>
        <w:t>ی</w:t>
      </w:r>
      <w:r w:rsidRPr="00FB74AE">
        <w:rPr>
          <w:rStyle w:val="Char4"/>
          <w:rFonts w:eastAsia="SimSun"/>
          <w:rtl/>
        </w:rPr>
        <w:t>عه در سه قرن اول هجر</w:t>
      </w:r>
      <w:r w:rsidR="00A66C91" w:rsidRPr="00FB74AE">
        <w:rPr>
          <w:rStyle w:val="Char4"/>
          <w:rFonts w:eastAsia="SimSun"/>
          <w:rtl/>
        </w:rPr>
        <w:t>ی</w:t>
      </w:r>
      <w:r w:rsidRPr="00FB74AE">
        <w:rPr>
          <w:rStyle w:val="Char4"/>
          <w:rFonts w:eastAsia="SimSun"/>
          <w:rtl/>
        </w:rPr>
        <w:t>، اجتهاد را باطل م</w:t>
      </w:r>
      <w:r w:rsidR="00A66C91" w:rsidRPr="00FB74AE">
        <w:rPr>
          <w:rStyle w:val="Char4"/>
          <w:rFonts w:eastAsia="SimSun"/>
          <w:rtl/>
        </w:rPr>
        <w:t>ی</w:t>
      </w:r>
      <w:r w:rsidRPr="00FB74AE">
        <w:rPr>
          <w:rStyle w:val="Char4"/>
          <w:rFonts w:eastAsia="SimSun"/>
          <w:rtl/>
        </w:rPr>
        <w:t>‌دانست</w:t>
      </w:r>
      <w:r w:rsidRPr="00FB74AE">
        <w:rPr>
          <w:rStyle w:val="Char4"/>
          <w:rFonts w:eastAsia="SimSun" w:hint="cs"/>
          <w:rtl/>
        </w:rPr>
        <w:t xml:space="preserve"> </w:t>
      </w:r>
      <w:r w:rsidRPr="00FB74AE">
        <w:rPr>
          <w:rStyle w:val="Char4"/>
          <w:rFonts w:eastAsia="SimSun"/>
          <w:rtl/>
        </w:rPr>
        <w:t>(و آن را فقط در حوز</w:t>
      </w:r>
      <w:r w:rsidR="00DD029D" w:rsidRPr="00FB74AE">
        <w:rPr>
          <w:rStyle w:val="Char4"/>
          <w:rFonts w:eastAsia="SimSun"/>
          <w:rtl/>
        </w:rPr>
        <w:t>ه</w:t>
      </w:r>
      <w:r w:rsidR="00DD029D" w:rsidRPr="00FB74AE">
        <w:rPr>
          <w:rStyle w:val="Char4"/>
          <w:rFonts w:eastAsia="SimSun" w:hint="cs"/>
          <w:rtl/>
        </w:rPr>
        <w:t>‌ی</w:t>
      </w:r>
      <w:r w:rsidRPr="00FB74AE">
        <w:rPr>
          <w:rStyle w:val="Char4"/>
          <w:rFonts w:eastAsia="SimSun"/>
          <w:rtl/>
        </w:rPr>
        <w:t xml:space="preserve"> صلاح</w:t>
      </w:r>
      <w:r w:rsidR="00A66C91" w:rsidRPr="00FB74AE">
        <w:rPr>
          <w:rStyle w:val="Char4"/>
          <w:rFonts w:eastAsia="SimSun"/>
          <w:rtl/>
        </w:rPr>
        <w:t>ی</w:t>
      </w:r>
      <w:r w:rsidRPr="00FB74AE">
        <w:rPr>
          <w:rStyle w:val="Char4"/>
          <w:rFonts w:eastAsia="SimSun"/>
          <w:rtl/>
        </w:rPr>
        <w:t>ت معصوم م</w:t>
      </w:r>
      <w:r w:rsidR="00A66C91" w:rsidRPr="00FB74AE">
        <w:rPr>
          <w:rStyle w:val="Char4"/>
          <w:rFonts w:eastAsia="SimSun"/>
          <w:rtl/>
        </w:rPr>
        <w:t>ی</w:t>
      </w:r>
      <w:r w:rsidRPr="00FB74AE">
        <w:rPr>
          <w:rStyle w:val="Char4"/>
          <w:rFonts w:eastAsia="SimSun"/>
          <w:rtl/>
        </w:rPr>
        <w:t>‌دانست) ول</w:t>
      </w:r>
      <w:r w:rsidR="00A66C91" w:rsidRPr="00FB74AE">
        <w:rPr>
          <w:rStyle w:val="Char4"/>
          <w:rFonts w:eastAsia="SimSun"/>
          <w:rtl/>
        </w:rPr>
        <w:t>ی</w:t>
      </w:r>
      <w:r w:rsidRPr="00FB74AE">
        <w:rPr>
          <w:rStyle w:val="Char4"/>
          <w:rFonts w:eastAsia="SimSun"/>
          <w:rtl/>
        </w:rPr>
        <w:t xml:space="preserve"> پس از آن، باب اجتهاد را </w:t>
      </w:r>
      <w:r w:rsidR="00A66C91" w:rsidRPr="00FB74AE">
        <w:rPr>
          <w:rStyle w:val="Char4"/>
          <w:rFonts w:eastAsia="SimSun"/>
          <w:rtl/>
        </w:rPr>
        <w:t>یک</w:t>
      </w:r>
      <w:r w:rsidRPr="00FB74AE">
        <w:rPr>
          <w:rStyle w:val="Char4"/>
          <w:rFonts w:eastAsia="SimSun"/>
          <w:rtl/>
        </w:rPr>
        <w:t xml:space="preserve">سره در فقه باز </w:t>
      </w:r>
      <w:r w:rsidR="00A66C91" w:rsidRPr="00FB74AE">
        <w:rPr>
          <w:rStyle w:val="Char4"/>
          <w:rFonts w:eastAsia="SimSun"/>
          <w:rtl/>
        </w:rPr>
        <w:t>ک</w:t>
      </w:r>
      <w:r w:rsidRPr="00FB74AE">
        <w:rPr>
          <w:rStyle w:val="Char4"/>
          <w:rFonts w:eastAsia="SimSun"/>
          <w:rtl/>
        </w:rPr>
        <w:t>رد؟</w:t>
      </w:r>
      <w:r w:rsidR="00FC6E61" w:rsidRPr="00FB74AE">
        <w:rPr>
          <w:rStyle w:val="Char4"/>
          <w:rFonts w:eastAsia="SimSun"/>
          <w:rtl/>
        </w:rPr>
        <w:t xml:space="preserve"> </w:t>
      </w:r>
    </w:p>
    <w:p w:rsidR="000704C5" w:rsidRPr="00FB74AE" w:rsidRDefault="000704C5" w:rsidP="00FB74AE">
      <w:pPr>
        <w:pStyle w:val="ListParagraph"/>
        <w:widowControl w:val="0"/>
        <w:numPr>
          <w:ilvl w:val="0"/>
          <w:numId w:val="35"/>
        </w:numPr>
        <w:jc w:val="both"/>
        <w:rPr>
          <w:rStyle w:val="Char4"/>
          <w:rFonts w:eastAsia="SimSun"/>
          <w:rtl/>
        </w:rPr>
      </w:pPr>
      <w:r w:rsidRPr="00FB74AE">
        <w:rPr>
          <w:rStyle w:val="Char4"/>
          <w:rFonts w:eastAsia="SimSun"/>
          <w:rtl/>
        </w:rPr>
        <w:t>آ</w:t>
      </w:r>
      <w:r w:rsidR="00A66C91" w:rsidRPr="00FB74AE">
        <w:rPr>
          <w:rStyle w:val="Char4"/>
          <w:rFonts w:eastAsia="SimSun"/>
          <w:rtl/>
        </w:rPr>
        <w:t>ی</w:t>
      </w:r>
      <w:r w:rsidRPr="00FB74AE">
        <w:rPr>
          <w:rStyle w:val="Char4"/>
          <w:rFonts w:eastAsia="SimSun"/>
          <w:rtl/>
        </w:rPr>
        <w:t>ا توح</w:t>
      </w:r>
      <w:r w:rsidR="00A66C91" w:rsidRPr="00FB74AE">
        <w:rPr>
          <w:rStyle w:val="Char4"/>
          <w:rFonts w:eastAsia="SimSun"/>
          <w:rtl/>
        </w:rPr>
        <w:t>ی</w:t>
      </w:r>
      <w:r w:rsidRPr="00FB74AE">
        <w:rPr>
          <w:rStyle w:val="Char4"/>
          <w:rFonts w:eastAsia="SimSun"/>
          <w:rtl/>
        </w:rPr>
        <w:t xml:space="preserve">د </w:t>
      </w:r>
      <w:r w:rsidR="00A66C91" w:rsidRPr="00FB74AE">
        <w:rPr>
          <w:rStyle w:val="Char4"/>
          <w:rFonts w:eastAsia="SimSun"/>
          <w:rtl/>
        </w:rPr>
        <w:t>ک</w:t>
      </w:r>
      <w:r w:rsidRPr="00FB74AE">
        <w:rPr>
          <w:rStyle w:val="Char4"/>
          <w:rFonts w:eastAsia="SimSun"/>
          <w:rtl/>
        </w:rPr>
        <w:t>ه هدف اصل</w:t>
      </w:r>
      <w:r w:rsidR="00A66C91" w:rsidRPr="00FB74AE">
        <w:rPr>
          <w:rStyle w:val="Char4"/>
          <w:rFonts w:eastAsia="SimSun"/>
          <w:rtl/>
        </w:rPr>
        <w:t>ی</w:t>
      </w:r>
      <w:r w:rsidRPr="00FB74AE">
        <w:rPr>
          <w:rStyle w:val="Char4"/>
          <w:rFonts w:eastAsia="SimSun"/>
          <w:rtl/>
        </w:rPr>
        <w:t xml:space="preserve"> است ب</w:t>
      </w:r>
      <w:r w:rsidR="00A66C91" w:rsidRPr="00FB74AE">
        <w:rPr>
          <w:rStyle w:val="Char4"/>
          <w:rFonts w:eastAsia="SimSun"/>
          <w:rtl/>
        </w:rPr>
        <w:t>ی</w:t>
      </w:r>
      <w:r w:rsidRPr="00FB74AE">
        <w:rPr>
          <w:rStyle w:val="Char4"/>
          <w:rFonts w:eastAsia="SimSun"/>
          <w:rtl/>
        </w:rPr>
        <w:t>ن ا</w:t>
      </w:r>
      <w:r w:rsidR="00A66C91" w:rsidRPr="00FB74AE">
        <w:rPr>
          <w:rStyle w:val="Char4"/>
          <w:rFonts w:eastAsia="SimSun"/>
          <w:rtl/>
        </w:rPr>
        <w:t>ی</w:t>
      </w:r>
      <w:r w:rsidRPr="00FB74AE">
        <w:rPr>
          <w:rStyle w:val="Char4"/>
          <w:rFonts w:eastAsia="SimSun"/>
          <w:rtl/>
        </w:rPr>
        <w:t>ن</w:t>
      </w:r>
      <w:r w:rsidR="002A7DCC" w:rsidRPr="00FB74AE">
        <w:rPr>
          <w:rStyle w:val="Char4"/>
          <w:rFonts w:eastAsia="SimSun" w:hint="cs"/>
          <w:rtl/>
        </w:rPr>
        <w:t xml:space="preserve"> </w:t>
      </w:r>
      <w:r w:rsidRPr="00FB74AE">
        <w:rPr>
          <w:rStyle w:val="Char4"/>
          <w:rFonts w:eastAsia="SimSun"/>
          <w:rtl/>
        </w:rPr>
        <w:t>همه قبر و مقبره و دعا و ز</w:t>
      </w:r>
      <w:r w:rsidR="00A66C91" w:rsidRPr="00FB74AE">
        <w:rPr>
          <w:rStyle w:val="Char4"/>
          <w:rFonts w:eastAsia="SimSun"/>
          <w:rtl/>
        </w:rPr>
        <w:t>ی</w:t>
      </w:r>
      <w:r w:rsidRPr="00FB74AE">
        <w:rPr>
          <w:rStyle w:val="Char4"/>
          <w:rFonts w:eastAsia="SimSun"/>
          <w:rtl/>
        </w:rPr>
        <w:t>ارتنامه و مرشد و ش</w:t>
      </w:r>
      <w:r w:rsidR="00A66C91" w:rsidRPr="00FB74AE">
        <w:rPr>
          <w:rStyle w:val="Char4"/>
          <w:rFonts w:eastAsia="SimSun"/>
          <w:rtl/>
        </w:rPr>
        <w:t>ی</w:t>
      </w:r>
      <w:r w:rsidRPr="00FB74AE">
        <w:rPr>
          <w:rStyle w:val="Char4"/>
          <w:rFonts w:eastAsia="SimSun"/>
          <w:rtl/>
        </w:rPr>
        <w:t>خ و مجتهد و خرافه و تعصب گم نم</w:t>
      </w:r>
      <w:r w:rsidR="00A66C91" w:rsidRPr="00FB74AE">
        <w:rPr>
          <w:rStyle w:val="Char4"/>
          <w:rFonts w:eastAsia="SimSun"/>
          <w:rtl/>
        </w:rPr>
        <w:t>ی</w:t>
      </w:r>
      <w:r w:rsidRPr="00FB74AE">
        <w:rPr>
          <w:rStyle w:val="Char4"/>
          <w:rFonts w:eastAsia="SimSun"/>
          <w:rtl/>
        </w:rPr>
        <w:t xml:space="preserve">‌شود؟ </w:t>
      </w:r>
    </w:p>
    <w:p w:rsidR="000704C5" w:rsidRPr="002A7DCC" w:rsidRDefault="000704C5" w:rsidP="00FB74AE">
      <w:pPr>
        <w:pStyle w:val="ListParagraph"/>
        <w:numPr>
          <w:ilvl w:val="0"/>
          <w:numId w:val="35"/>
        </w:numPr>
        <w:tabs>
          <w:tab w:val="num" w:pos="818"/>
          <w:tab w:val="num" w:pos="870"/>
        </w:tabs>
        <w:ind w:left="641" w:hanging="357"/>
        <w:jc w:val="both"/>
        <w:rPr>
          <w:rStyle w:val="Char4"/>
          <w:rFonts w:eastAsia="SimSun"/>
          <w:rtl/>
        </w:rPr>
      </w:pPr>
      <w:r w:rsidRPr="002A7DCC">
        <w:rPr>
          <w:rStyle w:val="Char4"/>
          <w:rFonts w:eastAsia="SimSun"/>
          <w:rtl/>
        </w:rPr>
        <w:t>علت رواج و قرائت روز و شب ز</w:t>
      </w:r>
      <w:r w:rsidR="00A66C91" w:rsidRPr="002A7DCC">
        <w:rPr>
          <w:rStyle w:val="Char4"/>
          <w:rFonts w:eastAsia="SimSun"/>
          <w:rtl/>
        </w:rPr>
        <w:t>ی</w:t>
      </w:r>
      <w:r w:rsidRPr="002A7DCC">
        <w:rPr>
          <w:rStyle w:val="Char4"/>
          <w:rFonts w:eastAsia="SimSun"/>
          <w:rtl/>
        </w:rPr>
        <w:t xml:space="preserve">ارت عاشورا </w:t>
      </w:r>
      <w:r w:rsidR="00A66C91" w:rsidRPr="002A7DCC">
        <w:rPr>
          <w:rStyle w:val="Char4"/>
          <w:rFonts w:eastAsia="SimSun"/>
          <w:rtl/>
        </w:rPr>
        <w:t>ک</w:t>
      </w:r>
      <w:r w:rsidRPr="002A7DCC">
        <w:rPr>
          <w:rStyle w:val="Char4"/>
          <w:rFonts w:eastAsia="SimSun"/>
          <w:rtl/>
        </w:rPr>
        <w:t xml:space="preserve">ه در آن 18 بار </w:t>
      </w:r>
      <w:r w:rsidR="00A66C91" w:rsidRPr="002A7DCC">
        <w:rPr>
          <w:rStyle w:val="Char4"/>
          <w:rFonts w:eastAsia="SimSun"/>
          <w:rtl/>
        </w:rPr>
        <w:t>ک</w:t>
      </w:r>
      <w:r w:rsidRPr="002A7DCC">
        <w:rPr>
          <w:rStyle w:val="Char4"/>
          <w:rFonts w:eastAsia="SimSun"/>
          <w:rtl/>
        </w:rPr>
        <w:t>لم</w:t>
      </w:r>
      <w:r w:rsidR="002A193F" w:rsidRPr="002A7DCC">
        <w:rPr>
          <w:rStyle w:val="Char4"/>
          <w:rFonts w:eastAsia="SimSun"/>
          <w:rtl/>
        </w:rPr>
        <w:t>ه</w:t>
      </w:r>
      <w:r w:rsidR="002A193F" w:rsidRPr="002A7DCC">
        <w:rPr>
          <w:rStyle w:val="Char4"/>
          <w:rFonts w:eastAsia="SimSun" w:hint="cs"/>
          <w:rtl/>
        </w:rPr>
        <w:t>‌ی</w:t>
      </w:r>
      <w:r w:rsidRPr="002A7DCC">
        <w:rPr>
          <w:rStyle w:val="Char4"/>
          <w:rFonts w:eastAsia="SimSun"/>
          <w:rtl/>
        </w:rPr>
        <w:t xml:space="preserve"> لعن ب</w:t>
      </w:r>
      <w:r w:rsidR="002A193F" w:rsidRPr="002A7DCC">
        <w:rPr>
          <w:rStyle w:val="Char4"/>
          <w:rFonts w:eastAsia="SimSun" w:hint="cs"/>
          <w:rtl/>
        </w:rPr>
        <w:t xml:space="preserve">ه </w:t>
      </w:r>
      <w:r w:rsidR="00A66C91" w:rsidRPr="002A7DCC">
        <w:rPr>
          <w:rStyle w:val="Char4"/>
          <w:rFonts w:eastAsia="SimSun"/>
          <w:rtl/>
        </w:rPr>
        <w:t>ک</w:t>
      </w:r>
      <w:r w:rsidRPr="002A7DCC">
        <w:rPr>
          <w:rStyle w:val="Char4"/>
          <w:rFonts w:eastAsia="SimSun"/>
          <w:rtl/>
        </w:rPr>
        <w:t>ار رفته چ</w:t>
      </w:r>
      <w:r w:rsidR="00A66C91" w:rsidRPr="002A7DCC">
        <w:rPr>
          <w:rStyle w:val="Char4"/>
          <w:rFonts w:eastAsia="SimSun"/>
          <w:rtl/>
        </w:rPr>
        <w:t>ی</w:t>
      </w:r>
      <w:r w:rsidRPr="002A7DCC">
        <w:rPr>
          <w:rStyle w:val="Char4"/>
          <w:rFonts w:eastAsia="SimSun"/>
          <w:rtl/>
        </w:rPr>
        <w:t>ست؟ ا</w:t>
      </w:r>
      <w:r w:rsidR="00A66C91" w:rsidRPr="002A7DCC">
        <w:rPr>
          <w:rStyle w:val="Char4"/>
          <w:rFonts w:eastAsia="SimSun"/>
          <w:rtl/>
        </w:rPr>
        <w:t>ی</w:t>
      </w:r>
      <w:r w:rsidRPr="002A7DCC">
        <w:rPr>
          <w:rStyle w:val="Char4"/>
          <w:rFonts w:eastAsia="SimSun"/>
          <w:rtl/>
        </w:rPr>
        <w:t>ن روا</w:t>
      </w:r>
      <w:r w:rsidR="00A66C91" w:rsidRPr="002A7DCC">
        <w:rPr>
          <w:rStyle w:val="Char4"/>
          <w:rFonts w:eastAsia="SimSun"/>
          <w:rtl/>
        </w:rPr>
        <w:t>ی</w:t>
      </w:r>
      <w:r w:rsidRPr="002A7DCC">
        <w:rPr>
          <w:rStyle w:val="Char4"/>
          <w:rFonts w:eastAsia="SimSun"/>
          <w:rtl/>
        </w:rPr>
        <w:t>ت، خبر واحد است و فقط از سه طر</w:t>
      </w:r>
      <w:r w:rsidR="00A66C91" w:rsidRPr="002A7DCC">
        <w:rPr>
          <w:rStyle w:val="Char4"/>
          <w:rFonts w:eastAsia="SimSun"/>
          <w:rtl/>
        </w:rPr>
        <w:t>ی</w:t>
      </w:r>
      <w:r w:rsidRPr="002A7DCC">
        <w:rPr>
          <w:rStyle w:val="Char4"/>
          <w:rFonts w:eastAsia="SimSun"/>
          <w:rtl/>
        </w:rPr>
        <w:t>ق، روا</w:t>
      </w:r>
      <w:r w:rsidR="00A66C91" w:rsidRPr="002A7DCC">
        <w:rPr>
          <w:rStyle w:val="Char4"/>
          <w:rFonts w:eastAsia="SimSun"/>
          <w:rtl/>
        </w:rPr>
        <w:t>ی</w:t>
      </w:r>
      <w:r w:rsidRPr="002A7DCC">
        <w:rPr>
          <w:rStyle w:val="Char4"/>
          <w:rFonts w:eastAsia="SimSun"/>
          <w:rtl/>
        </w:rPr>
        <w:t xml:space="preserve">ت شده </w:t>
      </w:r>
      <w:r w:rsidR="00A66C91" w:rsidRPr="002A7DCC">
        <w:rPr>
          <w:rStyle w:val="Char4"/>
          <w:rFonts w:eastAsia="SimSun"/>
          <w:rtl/>
        </w:rPr>
        <w:t>ک</w:t>
      </w:r>
      <w:r w:rsidRPr="002A7DCC">
        <w:rPr>
          <w:rStyle w:val="Char4"/>
          <w:rFonts w:eastAsia="SimSun"/>
          <w:rtl/>
        </w:rPr>
        <w:t>ه در دو طر</w:t>
      </w:r>
      <w:r w:rsidR="00A66C91" w:rsidRPr="002A7DCC">
        <w:rPr>
          <w:rStyle w:val="Char4"/>
          <w:rFonts w:eastAsia="SimSun"/>
          <w:rtl/>
        </w:rPr>
        <w:t>ی</w:t>
      </w:r>
      <w:r w:rsidRPr="002A7DCC">
        <w:rPr>
          <w:rStyle w:val="Char4"/>
          <w:rFonts w:eastAsia="SimSun"/>
          <w:rtl/>
        </w:rPr>
        <w:t>ق آن، اسام</w:t>
      </w:r>
      <w:r w:rsidR="00A66C91" w:rsidRPr="002A7DCC">
        <w:rPr>
          <w:rStyle w:val="Char4"/>
          <w:rFonts w:eastAsia="SimSun"/>
          <w:rtl/>
        </w:rPr>
        <w:t>ی</w:t>
      </w:r>
      <w:r w:rsidRPr="002A7DCC">
        <w:rPr>
          <w:rStyle w:val="Char4"/>
          <w:rFonts w:eastAsia="SimSun"/>
          <w:rtl/>
        </w:rPr>
        <w:t xml:space="preserve"> افراد غال</w:t>
      </w:r>
      <w:r w:rsidR="00A66C91" w:rsidRPr="002A7DCC">
        <w:rPr>
          <w:rStyle w:val="Char4"/>
          <w:rFonts w:eastAsia="SimSun"/>
          <w:rtl/>
        </w:rPr>
        <w:t>ی</w:t>
      </w:r>
      <w:r w:rsidRPr="002A7DCC">
        <w:rPr>
          <w:rStyle w:val="Char4"/>
          <w:rFonts w:eastAsia="SimSun"/>
          <w:rtl/>
        </w:rPr>
        <w:t xml:space="preserve"> وجود دارد و طر</w:t>
      </w:r>
      <w:r w:rsidR="00A66C91" w:rsidRPr="002A7DCC">
        <w:rPr>
          <w:rStyle w:val="Char4"/>
          <w:rFonts w:eastAsia="SimSun"/>
          <w:rtl/>
        </w:rPr>
        <w:t>ی</w:t>
      </w:r>
      <w:r w:rsidRPr="002A7DCC">
        <w:rPr>
          <w:rStyle w:val="Char4"/>
          <w:rFonts w:eastAsia="SimSun"/>
          <w:rtl/>
        </w:rPr>
        <w:t>ق سوم ن</w:t>
      </w:r>
      <w:r w:rsidR="00A66C91" w:rsidRPr="002A7DCC">
        <w:rPr>
          <w:rStyle w:val="Char4"/>
          <w:rFonts w:eastAsia="SimSun"/>
          <w:rtl/>
        </w:rPr>
        <w:t>ی</w:t>
      </w:r>
      <w:r w:rsidRPr="002A7DCC">
        <w:rPr>
          <w:rStyle w:val="Char4"/>
          <w:rFonts w:eastAsia="SimSun"/>
          <w:rtl/>
        </w:rPr>
        <w:t xml:space="preserve">ز </w:t>
      </w:r>
      <w:r w:rsidR="00A66C91" w:rsidRPr="002A7DCC">
        <w:rPr>
          <w:rStyle w:val="Char4"/>
          <w:rFonts w:eastAsia="SimSun"/>
          <w:rtl/>
        </w:rPr>
        <w:t>یک</w:t>
      </w:r>
      <w:r w:rsidRPr="002A7DCC">
        <w:rPr>
          <w:rStyle w:val="Char4"/>
          <w:rFonts w:eastAsia="SimSun"/>
          <w:rtl/>
        </w:rPr>
        <w:t xml:space="preserve"> نفر مش</w:t>
      </w:r>
      <w:r w:rsidR="00A66C91" w:rsidRPr="002A7DCC">
        <w:rPr>
          <w:rStyle w:val="Char4"/>
          <w:rFonts w:eastAsia="SimSun"/>
          <w:rtl/>
        </w:rPr>
        <w:t>ک</w:t>
      </w:r>
      <w:r w:rsidRPr="002A7DCC">
        <w:rPr>
          <w:rStyle w:val="Char4"/>
          <w:rFonts w:eastAsia="SimSun"/>
          <w:rtl/>
        </w:rPr>
        <w:t>و</w:t>
      </w:r>
      <w:r w:rsidR="00A66C91" w:rsidRPr="002A7DCC">
        <w:rPr>
          <w:rStyle w:val="Char4"/>
          <w:rFonts w:eastAsia="SimSun"/>
          <w:rtl/>
        </w:rPr>
        <w:t>ک</w:t>
      </w:r>
      <w:r w:rsidRPr="002A7DCC">
        <w:rPr>
          <w:rStyle w:val="Char4"/>
          <w:rFonts w:eastAsia="SimSun"/>
          <w:rtl/>
        </w:rPr>
        <w:t xml:space="preserve"> به غلو در سلسله روات وجود دارد؟ آ</w:t>
      </w:r>
      <w:r w:rsidR="00A66C91" w:rsidRPr="002A7DCC">
        <w:rPr>
          <w:rStyle w:val="Char4"/>
          <w:rFonts w:eastAsia="SimSun"/>
          <w:rtl/>
        </w:rPr>
        <w:t>ی</w:t>
      </w:r>
      <w:r w:rsidRPr="002A7DCC">
        <w:rPr>
          <w:rStyle w:val="Char4"/>
          <w:rFonts w:eastAsia="SimSun"/>
          <w:rtl/>
        </w:rPr>
        <w:t xml:space="preserve">ا لعن، روش خدا و </w:t>
      </w:r>
      <w:r w:rsidRPr="0063088D">
        <w:rPr>
          <w:rStyle w:val="Char4"/>
          <w:rFonts w:eastAsia="SimSun"/>
          <w:rtl/>
        </w:rPr>
        <w:t>پ</w:t>
      </w:r>
      <w:r w:rsidR="00A66C91" w:rsidRPr="0063088D">
        <w:rPr>
          <w:rStyle w:val="Char4"/>
          <w:rFonts w:eastAsia="SimSun"/>
          <w:rtl/>
        </w:rPr>
        <w:t>ی</w:t>
      </w:r>
      <w:r w:rsidRPr="0063088D">
        <w:rPr>
          <w:rStyle w:val="Char4"/>
          <w:rFonts w:eastAsia="SimSun"/>
          <w:rtl/>
        </w:rPr>
        <w:t>امبر</w:t>
      </w:r>
      <w:r w:rsidR="00155466" w:rsidRPr="0063088D">
        <w:rPr>
          <w:rFonts w:ascii="AGA Arabesque" w:hAnsi="AGA Arabesque" w:cs="CTraditional Arabic" w:hint="cs"/>
          <w:rtl/>
        </w:rPr>
        <w:t>ص</w:t>
      </w:r>
      <w:r w:rsidRPr="0063088D">
        <w:rPr>
          <w:rStyle w:val="Char4"/>
          <w:rFonts w:eastAsia="SimSun"/>
          <w:rtl/>
        </w:rPr>
        <w:t xml:space="preserve"> و</w:t>
      </w:r>
      <w:r w:rsidRPr="002A7DCC">
        <w:rPr>
          <w:rStyle w:val="Char4"/>
          <w:rFonts w:eastAsia="SimSun"/>
          <w:rtl/>
        </w:rPr>
        <w:t xml:space="preserve"> ائمه بوده است‌؟ (در ابتدا</w:t>
      </w:r>
      <w:r w:rsidR="00A66C91" w:rsidRPr="002A7DCC">
        <w:rPr>
          <w:rStyle w:val="Char4"/>
          <w:rFonts w:eastAsia="SimSun"/>
          <w:rtl/>
        </w:rPr>
        <w:t>ی</w:t>
      </w:r>
      <w:r w:rsidRPr="002A7DCC">
        <w:rPr>
          <w:rStyle w:val="Char4"/>
          <w:rFonts w:eastAsia="SimSun"/>
          <w:rtl/>
        </w:rPr>
        <w:t xml:space="preserve"> ز</w:t>
      </w:r>
      <w:r w:rsidR="00A66C91" w:rsidRPr="002A7DCC">
        <w:rPr>
          <w:rStyle w:val="Char4"/>
          <w:rFonts w:eastAsia="SimSun"/>
          <w:rtl/>
        </w:rPr>
        <w:t>ی</w:t>
      </w:r>
      <w:r w:rsidRPr="002A7DCC">
        <w:rPr>
          <w:rStyle w:val="Char4"/>
          <w:rFonts w:eastAsia="SimSun"/>
          <w:rtl/>
        </w:rPr>
        <w:t xml:space="preserve">ارت </w:t>
      </w:r>
      <w:r w:rsidR="00A66C91" w:rsidRPr="002A7DCC">
        <w:rPr>
          <w:rStyle w:val="Char4"/>
          <w:rFonts w:eastAsia="SimSun"/>
          <w:rtl/>
        </w:rPr>
        <w:t>ک</w:t>
      </w:r>
      <w:r w:rsidRPr="002A7DCC">
        <w:rPr>
          <w:rStyle w:val="Char4"/>
          <w:rFonts w:eastAsia="SimSun"/>
          <w:rtl/>
        </w:rPr>
        <w:t>ه راو</w:t>
      </w:r>
      <w:r w:rsidR="00A66C91" w:rsidRPr="002A7DCC">
        <w:rPr>
          <w:rStyle w:val="Char4"/>
          <w:rFonts w:eastAsia="SimSun"/>
          <w:rtl/>
        </w:rPr>
        <w:t>ی</w:t>
      </w:r>
      <w:r w:rsidRPr="002A7DCC">
        <w:rPr>
          <w:rStyle w:val="Char4"/>
          <w:rFonts w:eastAsia="SimSun"/>
          <w:rtl/>
        </w:rPr>
        <w:t xml:space="preserve"> از قول باقر م</w:t>
      </w:r>
      <w:r w:rsidR="00A66C91" w:rsidRPr="002A7DCC">
        <w:rPr>
          <w:rStyle w:val="Char4"/>
          <w:rFonts w:eastAsia="SimSun"/>
          <w:rtl/>
        </w:rPr>
        <w:t>ی</w:t>
      </w:r>
      <w:r w:rsidRPr="002A7DCC">
        <w:rPr>
          <w:rStyle w:val="Char4"/>
          <w:rFonts w:eastAsia="SimSun"/>
          <w:rtl/>
        </w:rPr>
        <w:t>‌گو</w:t>
      </w:r>
      <w:r w:rsidR="00A66C91" w:rsidRPr="002A7DCC">
        <w:rPr>
          <w:rStyle w:val="Char4"/>
          <w:rFonts w:eastAsia="SimSun"/>
          <w:rtl/>
        </w:rPr>
        <w:t>ی</w:t>
      </w:r>
      <w:r w:rsidRPr="002A7DCC">
        <w:rPr>
          <w:rStyle w:val="Char4"/>
          <w:rFonts w:eastAsia="SimSun"/>
          <w:rtl/>
        </w:rPr>
        <w:t>د</w:t>
      </w:r>
      <w:r w:rsidRPr="002A7DCC">
        <w:rPr>
          <w:rStyle w:val="Char4"/>
          <w:rFonts w:eastAsia="SimSun" w:hint="cs"/>
          <w:rtl/>
        </w:rPr>
        <w:t>:</w:t>
      </w:r>
      <w:r w:rsidRPr="002A7DCC">
        <w:rPr>
          <w:rStyle w:val="Char4"/>
          <w:rFonts w:eastAsia="SimSun"/>
          <w:rtl/>
        </w:rPr>
        <w:t xml:space="preserve"> ثواب قرائت ا</w:t>
      </w:r>
      <w:r w:rsidR="00A66C91" w:rsidRPr="002A7DCC">
        <w:rPr>
          <w:rStyle w:val="Char4"/>
          <w:rFonts w:eastAsia="SimSun"/>
          <w:rtl/>
        </w:rPr>
        <w:t>ی</w:t>
      </w:r>
      <w:r w:rsidRPr="002A7DCC">
        <w:rPr>
          <w:rStyle w:val="Char4"/>
          <w:rFonts w:eastAsia="SimSun"/>
          <w:rtl/>
        </w:rPr>
        <w:t>ن ز</w:t>
      </w:r>
      <w:r w:rsidR="00A66C91" w:rsidRPr="002A7DCC">
        <w:rPr>
          <w:rStyle w:val="Char4"/>
          <w:rFonts w:eastAsia="SimSun"/>
          <w:rtl/>
        </w:rPr>
        <w:t>ی</w:t>
      </w:r>
      <w:r w:rsidRPr="002A7DCC">
        <w:rPr>
          <w:rStyle w:val="Char4"/>
          <w:rFonts w:eastAsia="SimSun"/>
          <w:rtl/>
        </w:rPr>
        <w:t>ارت هزار هزار حج و هزار و هزار شه</w:t>
      </w:r>
      <w:r w:rsidR="00A66C91" w:rsidRPr="002A7DCC">
        <w:rPr>
          <w:rStyle w:val="Char4"/>
          <w:rFonts w:eastAsia="SimSun"/>
          <w:rtl/>
        </w:rPr>
        <w:t>ی</w:t>
      </w:r>
      <w:r w:rsidRPr="002A7DCC">
        <w:rPr>
          <w:rStyle w:val="Char4"/>
          <w:rFonts w:eastAsia="SimSun"/>
          <w:rtl/>
        </w:rPr>
        <w:t>د و</w:t>
      </w:r>
      <w:r w:rsidR="002A193F" w:rsidRPr="002A7DCC">
        <w:rPr>
          <w:rStyle w:val="Char4"/>
          <w:rFonts w:eastAsia="SimSun" w:hint="cs"/>
          <w:rtl/>
        </w:rPr>
        <w:t xml:space="preserve"> </w:t>
      </w:r>
      <w:r w:rsidR="00B62999" w:rsidRPr="002A7DCC">
        <w:rPr>
          <w:rStyle w:val="Char4"/>
          <w:rFonts w:eastAsia="SimSun"/>
          <w:rtl/>
        </w:rPr>
        <w:t xml:space="preserve">. . . </w:t>
      </w:r>
      <w:r w:rsidRPr="002A7DCC">
        <w:rPr>
          <w:rStyle w:val="Char4"/>
          <w:rFonts w:eastAsia="SimSun"/>
          <w:rtl/>
        </w:rPr>
        <w:t xml:space="preserve">است </w:t>
      </w:r>
      <w:r w:rsidR="009F3CBB" w:rsidRPr="002A7DCC">
        <w:rPr>
          <w:rStyle w:val="Char4"/>
          <w:rFonts w:eastAsia="SimSun" w:hint="cs"/>
          <w:rtl/>
        </w:rPr>
        <w:t>(</w:t>
      </w:r>
      <w:r w:rsidRPr="002A7DCC">
        <w:rPr>
          <w:rStyle w:val="Char4"/>
          <w:rFonts w:eastAsia="SimSun"/>
          <w:rtl/>
        </w:rPr>
        <w:t>اند</w:t>
      </w:r>
      <w:r w:rsidR="00A66C91" w:rsidRPr="002A7DCC">
        <w:rPr>
          <w:rStyle w:val="Char4"/>
          <w:rFonts w:eastAsia="SimSun"/>
          <w:rtl/>
        </w:rPr>
        <w:t>ی</w:t>
      </w:r>
      <w:r w:rsidRPr="002A7DCC">
        <w:rPr>
          <w:rStyle w:val="Char4"/>
          <w:rFonts w:eastAsia="SimSun"/>
          <w:rtl/>
        </w:rPr>
        <w:t>شه‌ها</w:t>
      </w:r>
      <w:r w:rsidR="00A66C91" w:rsidRPr="002A7DCC">
        <w:rPr>
          <w:rStyle w:val="Char4"/>
          <w:rFonts w:eastAsia="SimSun"/>
          <w:rtl/>
        </w:rPr>
        <w:t>ی</w:t>
      </w:r>
      <w:r w:rsidRPr="002A7DCC">
        <w:rPr>
          <w:rStyle w:val="Char4"/>
          <w:rFonts w:eastAsia="SimSun"/>
          <w:rtl/>
        </w:rPr>
        <w:t xml:space="preserve"> غلو به خوب</w:t>
      </w:r>
      <w:r w:rsidR="00A66C91" w:rsidRPr="002A7DCC">
        <w:rPr>
          <w:rStyle w:val="Char4"/>
          <w:rFonts w:eastAsia="SimSun"/>
          <w:rtl/>
        </w:rPr>
        <w:t>ی</w:t>
      </w:r>
      <w:r w:rsidRPr="002A7DCC">
        <w:rPr>
          <w:rStyle w:val="Char4"/>
          <w:rFonts w:eastAsia="SimSun"/>
          <w:rtl/>
        </w:rPr>
        <w:t xml:space="preserve"> موج</w:t>
      </w:r>
      <w:r w:rsidR="009B712B">
        <w:rPr>
          <w:rStyle w:val="Char4"/>
          <w:rFonts w:eastAsia="SimSun"/>
          <w:rtl/>
        </w:rPr>
        <w:t xml:space="preserve"> می‌زند</w:t>
      </w:r>
      <w:r w:rsidRPr="002A7DCC">
        <w:rPr>
          <w:rStyle w:val="Char4"/>
          <w:rFonts w:eastAsia="SimSun"/>
          <w:rtl/>
        </w:rPr>
        <w:t xml:space="preserve">) و چگونه است </w:t>
      </w:r>
      <w:r w:rsidR="00A66C91" w:rsidRPr="002A7DCC">
        <w:rPr>
          <w:rStyle w:val="Char4"/>
          <w:rFonts w:eastAsia="SimSun"/>
          <w:rtl/>
        </w:rPr>
        <w:t>ک</w:t>
      </w:r>
      <w:r w:rsidRPr="002A7DCC">
        <w:rPr>
          <w:rStyle w:val="Char4"/>
          <w:rFonts w:eastAsia="SimSun"/>
          <w:rtl/>
        </w:rPr>
        <w:t>ه پ</w:t>
      </w:r>
      <w:r w:rsidR="00A66C91" w:rsidRPr="002A7DCC">
        <w:rPr>
          <w:rStyle w:val="Char4"/>
          <w:rFonts w:eastAsia="SimSun"/>
          <w:rtl/>
        </w:rPr>
        <w:t>ی</w:t>
      </w:r>
      <w:r w:rsidRPr="002A7DCC">
        <w:rPr>
          <w:rStyle w:val="Char4"/>
          <w:rFonts w:eastAsia="SimSun"/>
          <w:rtl/>
        </w:rPr>
        <w:t>امبر</w:t>
      </w:r>
      <w:r w:rsidR="00A66C91" w:rsidRPr="002A7DCC">
        <w:rPr>
          <w:rStyle w:val="Char4"/>
          <w:rFonts w:eastAsia="SimSun"/>
          <w:rtl/>
        </w:rPr>
        <w:t>ی</w:t>
      </w:r>
      <w:r w:rsidRPr="002A7DCC">
        <w:rPr>
          <w:rStyle w:val="Char4"/>
          <w:rFonts w:eastAsia="SimSun"/>
          <w:rtl/>
        </w:rPr>
        <w:t xml:space="preserve"> </w:t>
      </w:r>
      <w:r w:rsidR="00A66C91" w:rsidRPr="002A7DCC">
        <w:rPr>
          <w:rStyle w:val="Char4"/>
          <w:rFonts w:eastAsia="SimSun"/>
          <w:rtl/>
        </w:rPr>
        <w:t>ک</w:t>
      </w:r>
      <w:r w:rsidRPr="002A7DCC">
        <w:rPr>
          <w:rStyle w:val="Char4"/>
          <w:rFonts w:eastAsia="SimSun"/>
          <w:rtl/>
        </w:rPr>
        <w:t>ه فرموده: من برانگ</w:t>
      </w:r>
      <w:r w:rsidR="00A66C91" w:rsidRPr="002A7DCC">
        <w:rPr>
          <w:rStyle w:val="Char4"/>
          <w:rFonts w:eastAsia="SimSun"/>
          <w:rtl/>
        </w:rPr>
        <w:t>ی</w:t>
      </w:r>
      <w:r w:rsidRPr="002A7DCC">
        <w:rPr>
          <w:rStyle w:val="Char4"/>
          <w:rFonts w:eastAsia="SimSun"/>
          <w:rtl/>
        </w:rPr>
        <w:t>خته نشده‌ام لعن</w:t>
      </w:r>
      <w:r w:rsidR="009F3CBB" w:rsidRPr="002A7DCC">
        <w:rPr>
          <w:rStyle w:val="Char4"/>
          <w:rFonts w:eastAsia="SimSun" w:hint="cs"/>
          <w:rtl/>
        </w:rPr>
        <w:t>‌</w:t>
      </w:r>
      <w:r w:rsidR="00A66C91" w:rsidRPr="002A7DCC">
        <w:rPr>
          <w:rStyle w:val="Char4"/>
          <w:rFonts w:eastAsia="SimSun"/>
          <w:rtl/>
        </w:rPr>
        <w:t>ک</w:t>
      </w:r>
      <w:r w:rsidRPr="002A7DCC">
        <w:rPr>
          <w:rStyle w:val="Char4"/>
          <w:rFonts w:eastAsia="SimSun"/>
          <w:rtl/>
        </w:rPr>
        <w:t>ننده بل</w:t>
      </w:r>
      <w:r w:rsidR="00A66C91" w:rsidRPr="002A7DCC">
        <w:rPr>
          <w:rStyle w:val="Char4"/>
          <w:rFonts w:eastAsia="SimSun"/>
          <w:rtl/>
        </w:rPr>
        <w:t>ک</w:t>
      </w:r>
      <w:r w:rsidRPr="002A7DCC">
        <w:rPr>
          <w:rStyle w:val="Char4"/>
          <w:rFonts w:eastAsia="SimSun"/>
          <w:rtl/>
        </w:rPr>
        <w:t>ه دعوت</w:t>
      </w:r>
      <w:r w:rsidR="00A66C91" w:rsidRPr="002A7DCC">
        <w:rPr>
          <w:rStyle w:val="Char4"/>
          <w:rFonts w:eastAsia="SimSun"/>
          <w:rtl/>
        </w:rPr>
        <w:t>ی</w:t>
      </w:r>
      <w:r w:rsidRPr="002A7DCC">
        <w:rPr>
          <w:rStyle w:val="Char4"/>
          <w:rFonts w:eastAsia="SimSun"/>
          <w:rtl/>
        </w:rPr>
        <w:t xml:space="preserve"> دارم همراه با رحمت</w:t>
      </w:r>
      <w:r w:rsidRPr="002A7DCC">
        <w:rPr>
          <w:rStyle w:val="Char4"/>
          <w:rFonts w:eastAsia="SimSun" w:hint="cs"/>
          <w:rtl/>
        </w:rPr>
        <w:t xml:space="preserve"> </w:t>
      </w:r>
      <w:r w:rsidRPr="002A7DCC">
        <w:rPr>
          <w:rStyle w:val="Char2"/>
          <w:rtl/>
        </w:rPr>
        <w:t>(</w:t>
      </w:r>
      <w:r w:rsidRPr="002A7DCC">
        <w:rPr>
          <w:rStyle w:val="Char2"/>
          <w:rFonts w:hint="cs"/>
          <w:rtl/>
        </w:rPr>
        <w:t>إ</w:t>
      </w:r>
      <w:r w:rsidRPr="002A7DCC">
        <w:rPr>
          <w:rStyle w:val="Char2"/>
          <w:rtl/>
        </w:rPr>
        <w:t>ن</w:t>
      </w:r>
      <w:r w:rsidR="00A66C91" w:rsidRPr="002A7DCC">
        <w:rPr>
          <w:rStyle w:val="Char2"/>
          <w:rtl/>
        </w:rPr>
        <w:t>ی</w:t>
      </w:r>
      <w:r w:rsidRPr="002A7DCC">
        <w:rPr>
          <w:rStyle w:val="Char2"/>
          <w:rtl/>
        </w:rPr>
        <w:t xml:space="preserve"> لم </w:t>
      </w:r>
      <w:r w:rsidRPr="002A7DCC">
        <w:rPr>
          <w:rStyle w:val="Char2"/>
          <w:rFonts w:hint="cs"/>
          <w:rtl/>
        </w:rPr>
        <w:t>أ</w:t>
      </w:r>
      <w:r w:rsidRPr="002A7DCC">
        <w:rPr>
          <w:rStyle w:val="Char2"/>
          <w:rtl/>
        </w:rPr>
        <w:t>بعث لعانا</w:t>
      </w:r>
      <w:r w:rsidR="009F3CBB" w:rsidRPr="002A7DCC">
        <w:rPr>
          <w:rStyle w:val="Char2"/>
          <w:rFonts w:hint="cs"/>
          <w:rtl/>
        </w:rPr>
        <w:t xml:space="preserve"> </w:t>
      </w:r>
      <w:r w:rsidR="00B62999" w:rsidRPr="002A7DCC">
        <w:rPr>
          <w:rStyle w:val="Char2"/>
          <w:rtl/>
        </w:rPr>
        <w:t xml:space="preserve">. . . </w:t>
      </w:r>
      <w:r w:rsidRPr="002A7DCC">
        <w:rPr>
          <w:rStyle w:val="Char2"/>
          <w:rtl/>
        </w:rPr>
        <w:t>)</w:t>
      </w:r>
      <w:r w:rsidRPr="002A7DCC">
        <w:rPr>
          <w:rStyle w:val="Char4"/>
          <w:rFonts w:eastAsia="SimSun"/>
          <w:rtl/>
        </w:rPr>
        <w:t xml:space="preserve"> چگونه ا</w:t>
      </w:r>
      <w:r w:rsidR="00A66C91" w:rsidRPr="002A7DCC">
        <w:rPr>
          <w:rStyle w:val="Char4"/>
          <w:rFonts w:eastAsia="SimSun"/>
          <w:rtl/>
        </w:rPr>
        <w:t>ی</w:t>
      </w:r>
      <w:r w:rsidRPr="002A7DCC">
        <w:rPr>
          <w:rStyle w:val="Char4"/>
          <w:rFonts w:eastAsia="SimSun"/>
          <w:rtl/>
        </w:rPr>
        <w:t>ن حد</w:t>
      </w:r>
      <w:r w:rsidR="00A66C91" w:rsidRPr="002A7DCC">
        <w:rPr>
          <w:rStyle w:val="Char4"/>
          <w:rFonts w:eastAsia="SimSun"/>
          <w:rtl/>
        </w:rPr>
        <w:t>ی</w:t>
      </w:r>
      <w:r w:rsidRPr="002A7DCC">
        <w:rPr>
          <w:rStyle w:val="Char4"/>
          <w:rFonts w:eastAsia="SimSun"/>
          <w:rtl/>
        </w:rPr>
        <w:t>ث به قول شما قدس</w:t>
      </w:r>
      <w:r w:rsidR="00A66C91" w:rsidRPr="002A7DCC">
        <w:rPr>
          <w:rStyle w:val="Char4"/>
          <w:rFonts w:eastAsia="SimSun"/>
          <w:rtl/>
        </w:rPr>
        <w:t>ی</w:t>
      </w:r>
      <w:r w:rsidRPr="002A7DCC">
        <w:rPr>
          <w:rStyle w:val="Char4"/>
          <w:rFonts w:eastAsia="SimSun"/>
          <w:rtl/>
        </w:rPr>
        <w:t xml:space="preserve"> را نقل</w:t>
      </w:r>
      <w:r w:rsidR="000552D8">
        <w:rPr>
          <w:rStyle w:val="Char4"/>
          <w:rFonts w:eastAsia="SimSun"/>
          <w:rtl/>
        </w:rPr>
        <w:t xml:space="preserve"> می‌کند </w:t>
      </w:r>
      <w:r w:rsidR="00A66C91" w:rsidRPr="002A7DCC">
        <w:rPr>
          <w:rStyle w:val="Char4"/>
          <w:rFonts w:eastAsia="SimSun"/>
          <w:rtl/>
        </w:rPr>
        <w:t>ک</w:t>
      </w:r>
      <w:r w:rsidRPr="002A7DCC">
        <w:rPr>
          <w:rStyle w:val="Char4"/>
          <w:rFonts w:eastAsia="SimSun"/>
          <w:rtl/>
        </w:rPr>
        <w:t>ه در آن 18 بار نزد</w:t>
      </w:r>
      <w:r w:rsidR="00A66C91" w:rsidRPr="002A7DCC">
        <w:rPr>
          <w:rStyle w:val="Char4"/>
          <w:rFonts w:eastAsia="SimSun"/>
          <w:rtl/>
        </w:rPr>
        <w:t>یک</w:t>
      </w:r>
      <w:r w:rsidRPr="002A7DCC">
        <w:rPr>
          <w:rStyle w:val="Char4"/>
          <w:rFonts w:eastAsia="SimSun"/>
          <w:rtl/>
        </w:rPr>
        <w:t>تر</w:t>
      </w:r>
      <w:r w:rsidR="00A66C91" w:rsidRPr="002A7DCC">
        <w:rPr>
          <w:rStyle w:val="Char4"/>
          <w:rFonts w:eastAsia="SimSun"/>
          <w:rtl/>
        </w:rPr>
        <w:t>ی</w:t>
      </w:r>
      <w:r w:rsidRPr="002A7DCC">
        <w:rPr>
          <w:rStyle w:val="Char4"/>
          <w:rFonts w:eastAsia="SimSun"/>
          <w:rtl/>
        </w:rPr>
        <w:t>ن و وفادارتر</w:t>
      </w:r>
      <w:r w:rsidR="00A66C91" w:rsidRPr="002A7DCC">
        <w:rPr>
          <w:rStyle w:val="Char4"/>
          <w:rFonts w:eastAsia="SimSun"/>
          <w:rtl/>
        </w:rPr>
        <w:t>ی</w:t>
      </w:r>
      <w:r w:rsidRPr="002A7DCC">
        <w:rPr>
          <w:rStyle w:val="Char4"/>
          <w:rFonts w:eastAsia="SimSun"/>
          <w:rtl/>
        </w:rPr>
        <w:t xml:space="preserve">ن </w:t>
      </w:r>
      <w:r w:rsidR="00A66C91" w:rsidRPr="002A7DCC">
        <w:rPr>
          <w:rStyle w:val="Char4"/>
          <w:rFonts w:eastAsia="SimSun"/>
          <w:rtl/>
        </w:rPr>
        <w:t>ی</w:t>
      </w:r>
      <w:r w:rsidRPr="002A7DCC">
        <w:rPr>
          <w:rStyle w:val="Char4"/>
          <w:rFonts w:eastAsia="SimSun"/>
          <w:rtl/>
        </w:rPr>
        <w:t xml:space="preserve">اران خود را لعنت </w:t>
      </w:r>
      <w:r w:rsidR="00A66C91" w:rsidRPr="002A7DCC">
        <w:rPr>
          <w:rStyle w:val="Char4"/>
          <w:rFonts w:eastAsia="SimSun"/>
          <w:rtl/>
        </w:rPr>
        <w:t>ک</w:t>
      </w:r>
      <w:r w:rsidRPr="002A7DCC">
        <w:rPr>
          <w:rStyle w:val="Char4"/>
          <w:rFonts w:eastAsia="SimSun"/>
          <w:rtl/>
        </w:rPr>
        <w:t>رده است</w:t>
      </w:r>
      <w:r w:rsidR="009F3CBB" w:rsidRPr="002A7DCC">
        <w:rPr>
          <w:rStyle w:val="Char4"/>
          <w:rFonts w:eastAsia="SimSun"/>
          <w:rtl/>
        </w:rPr>
        <w:t>!</w:t>
      </w:r>
      <w:r w:rsidRPr="002A7DCC">
        <w:rPr>
          <w:rStyle w:val="Char4"/>
          <w:rFonts w:eastAsia="SimSun"/>
          <w:rtl/>
        </w:rPr>
        <w:t xml:space="preserve"> و چگونه است </w:t>
      </w:r>
      <w:r w:rsidR="00A66C91" w:rsidRPr="002A7DCC">
        <w:rPr>
          <w:rStyle w:val="Char4"/>
          <w:rFonts w:eastAsia="SimSun"/>
          <w:rtl/>
        </w:rPr>
        <w:t>ک</w:t>
      </w:r>
      <w:r w:rsidRPr="002A7DCC">
        <w:rPr>
          <w:rStyle w:val="Char4"/>
          <w:rFonts w:eastAsia="SimSun"/>
          <w:rtl/>
        </w:rPr>
        <w:t>ه عل</w:t>
      </w:r>
      <w:r w:rsidR="00A66C91" w:rsidRPr="002A7DCC">
        <w:rPr>
          <w:rStyle w:val="Char4"/>
          <w:rFonts w:eastAsia="SimSun"/>
          <w:rtl/>
        </w:rPr>
        <w:t>ی</w:t>
      </w:r>
      <w:r w:rsidRPr="002A7DCC">
        <w:rPr>
          <w:rStyle w:val="Char4"/>
          <w:rFonts w:eastAsia="SimSun"/>
          <w:rtl/>
        </w:rPr>
        <w:t xml:space="preserve"> در نبرد صف</w:t>
      </w:r>
      <w:r w:rsidR="00A66C91" w:rsidRPr="002A7DCC">
        <w:rPr>
          <w:rStyle w:val="Char4"/>
          <w:rFonts w:eastAsia="SimSun"/>
          <w:rtl/>
        </w:rPr>
        <w:t>ی</w:t>
      </w:r>
      <w:r w:rsidRPr="002A7DCC">
        <w:rPr>
          <w:rStyle w:val="Char4"/>
          <w:rFonts w:eastAsia="SimSun"/>
          <w:rtl/>
        </w:rPr>
        <w:t xml:space="preserve">ن به </w:t>
      </w:r>
      <w:r w:rsidR="00A66C91" w:rsidRPr="002A7DCC">
        <w:rPr>
          <w:rStyle w:val="Char4"/>
          <w:rFonts w:eastAsia="SimSun"/>
          <w:rtl/>
        </w:rPr>
        <w:t>ی</w:t>
      </w:r>
      <w:r w:rsidRPr="002A7DCC">
        <w:rPr>
          <w:rStyle w:val="Char4"/>
          <w:rFonts w:eastAsia="SimSun"/>
          <w:rtl/>
        </w:rPr>
        <w:t>اران خود م</w:t>
      </w:r>
      <w:r w:rsidR="00A66C91" w:rsidRPr="002A7DCC">
        <w:rPr>
          <w:rStyle w:val="Char4"/>
          <w:rFonts w:eastAsia="SimSun"/>
          <w:rtl/>
        </w:rPr>
        <w:t>ی</w:t>
      </w:r>
      <w:r w:rsidRPr="002A7DCC">
        <w:rPr>
          <w:rStyle w:val="Char4"/>
          <w:rFonts w:eastAsia="SimSun"/>
          <w:rtl/>
        </w:rPr>
        <w:t>‌گو</w:t>
      </w:r>
      <w:r w:rsidR="00A66C91" w:rsidRPr="002A7DCC">
        <w:rPr>
          <w:rStyle w:val="Char4"/>
          <w:rFonts w:eastAsia="SimSun"/>
          <w:rtl/>
        </w:rPr>
        <w:t>ی</w:t>
      </w:r>
      <w:r w:rsidRPr="002A7DCC">
        <w:rPr>
          <w:rStyle w:val="Char4"/>
          <w:rFonts w:eastAsia="SimSun"/>
          <w:rtl/>
        </w:rPr>
        <w:t>د به سپاه</w:t>
      </w:r>
      <w:r w:rsidR="00A66C91" w:rsidRPr="002A7DCC">
        <w:rPr>
          <w:rStyle w:val="Char4"/>
          <w:rFonts w:eastAsia="SimSun"/>
          <w:rtl/>
        </w:rPr>
        <w:t>ی</w:t>
      </w:r>
      <w:r w:rsidRPr="002A7DCC">
        <w:rPr>
          <w:rStyle w:val="Char4"/>
          <w:rFonts w:eastAsia="SimSun"/>
          <w:rtl/>
        </w:rPr>
        <w:t>ان شام توه</w:t>
      </w:r>
      <w:r w:rsidR="00A66C91" w:rsidRPr="002A7DCC">
        <w:rPr>
          <w:rStyle w:val="Char4"/>
          <w:rFonts w:eastAsia="SimSun"/>
          <w:rtl/>
        </w:rPr>
        <w:t>ی</w:t>
      </w:r>
      <w:r w:rsidRPr="002A7DCC">
        <w:rPr>
          <w:rStyle w:val="Char4"/>
          <w:rFonts w:eastAsia="SimSun"/>
          <w:rtl/>
        </w:rPr>
        <w:t>ن ن</w:t>
      </w:r>
      <w:r w:rsidR="00A66C91" w:rsidRPr="002A7DCC">
        <w:rPr>
          <w:rStyle w:val="Char4"/>
          <w:rFonts w:eastAsia="SimSun"/>
          <w:rtl/>
        </w:rPr>
        <w:t>ک</w:t>
      </w:r>
      <w:r w:rsidRPr="002A7DCC">
        <w:rPr>
          <w:rStyle w:val="Char4"/>
          <w:rFonts w:eastAsia="SimSun"/>
          <w:rtl/>
        </w:rPr>
        <w:t>ن</w:t>
      </w:r>
      <w:r w:rsidR="00A66C91" w:rsidRPr="002A7DCC">
        <w:rPr>
          <w:rStyle w:val="Char4"/>
          <w:rFonts w:eastAsia="SimSun"/>
          <w:rtl/>
        </w:rPr>
        <w:t>ی</w:t>
      </w:r>
      <w:r w:rsidRPr="002A7DCC">
        <w:rPr>
          <w:rStyle w:val="Char4"/>
          <w:rFonts w:eastAsia="SimSun"/>
          <w:rtl/>
        </w:rPr>
        <w:t xml:space="preserve">د و چرا در قرآن آمده </w:t>
      </w:r>
      <w:r w:rsidR="00A66C91" w:rsidRPr="002A7DCC">
        <w:rPr>
          <w:rStyle w:val="Char4"/>
          <w:rFonts w:eastAsia="SimSun"/>
          <w:rtl/>
        </w:rPr>
        <w:t>ک</w:t>
      </w:r>
      <w:r w:rsidRPr="002A7DCC">
        <w:rPr>
          <w:rStyle w:val="Char4"/>
          <w:rFonts w:eastAsia="SimSun"/>
          <w:rtl/>
        </w:rPr>
        <w:t>ه به خدا</w:t>
      </w:r>
      <w:r w:rsidR="00A66C91" w:rsidRPr="002A7DCC">
        <w:rPr>
          <w:rStyle w:val="Char4"/>
          <w:rFonts w:eastAsia="SimSun"/>
          <w:rtl/>
        </w:rPr>
        <w:t>ی</w:t>
      </w:r>
      <w:r w:rsidRPr="002A7DCC">
        <w:rPr>
          <w:rStyle w:val="Char4"/>
          <w:rFonts w:eastAsia="SimSun"/>
          <w:rtl/>
        </w:rPr>
        <w:t xml:space="preserve">ان </w:t>
      </w:r>
      <w:r w:rsidR="00A66C91" w:rsidRPr="002A7DCC">
        <w:rPr>
          <w:rStyle w:val="Char4"/>
          <w:rFonts w:eastAsia="SimSun"/>
          <w:rtl/>
        </w:rPr>
        <w:t>ک</w:t>
      </w:r>
      <w:r w:rsidRPr="002A7DCC">
        <w:rPr>
          <w:rStyle w:val="Char4"/>
          <w:rFonts w:eastAsia="SimSun"/>
          <w:rtl/>
        </w:rPr>
        <w:t>افران توه</w:t>
      </w:r>
      <w:r w:rsidR="00A66C91" w:rsidRPr="002A7DCC">
        <w:rPr>
          <w:rStyle w:val="Char4"/>
          <w:rFonts w:eastAsia="SimSun"/>
          <w:rtl/>
        </w:rPr>
        <w:t>ی</w:t>
      </w:r>
      <w:r w:rsidRPr="002A7DCC">
        <w:rPr>
          <w:rStyle w:val="Char4"/>
          <w:rFonts w:eastAsia="SimSun"/>
          <w:rtl/>
        </w:rPr>
        <w:t>ن ن</w:t>
      </w:r>
      <w:r w:rsidR="00A66C91" w:rsidRPr="002A7DCC">
        <w:rPr>
          <w:rStyle w:val="Char4"/>
          <w:rFonts w:eastAsia="SimSun"/>
          <w:rtl/>
        </w:rPr>
        <w:t>ک</w:t>
      </w:r>
      <w:r w:rsidRPr="002A7DCC">
        <w:rPr>
          <w:rStyle w:val="Char4"/>
          <w:rFonts w:eastAsia="SimSun"/>
          <w:rtl/>
        </w:rPr>
        <w:t>ن</w:t>
      </w:r>
      <w:r w:rsidR="00A66C91" w:rsidRPr="002A7DCC">
        <w:rPr>
          <w:rStyle w:val="Char4"/>
          <w:rFonts w:eastAsia="SimSun"/>
          <w:rtl/>
        </w:rPr>
        <w:t>ی</w:t>
      </w:r>
      <w:r w:rsidRPr="002A7DCC">
        <w:rPr>
          <w:rStyle w:val="Char4"/>
          <w:rFonts w:eastAsia="SimSun"/>
          <w:rtl/>
        </w:rPr>
        <w:t>د</w:t>
      </w:r>
      <w:r w:rsidR="009F3CBB" w:rsidRPr="002A7DCC">
        <w:rPr>
          <w:rStyle w:val="Char4"/>
          <w:rFonts w:eastAsia="SimSun" w:hint="cs"/>
          <w:rtl/>
        </w:rPr>
        <w:t>،</w:t>
      </w:r>
      <w:r w:rsidRPr="002A7DCC">
        <w:rPr>
          <w:rStyle w:val="Char4"/>
          <w:rFonts w:eastAsia="SimSun"/>
          <w:rtl/>
        </w:rPr>
        <w:t xml:space="preserve"> و چرا و چرا و چرا؟ </w:t>
      </w:r>
    </w:p>
    <w:p w:rsidR="000704C5" w:rsidRPr="002A7DCC" w:rsidRDefault="000704C5" w:rsidP="002A7DCC">
      <w:pPr>
        <w:pStyle w:val="ListParagraph"/>
        <w:numPr>
          <w:ilvl w:val="0"/>
          <w:numId w:val="35"/>
        </w:numPr>
        <w:tabs>
          <w:tab w:val="num" w:pos="818"/>
          <w:tab w:val="num" w:pos="870"/>
        </w:tabs>
        <w:ind w:left="641" w:hanging="357"/>
        <w:jc w:val="both"/>
        <w:rPr>
          <w:rStyle w:val="Char4"/>
          <w:rFonts w:eastAsia="SimSun"/>
          <w:rtl/>
        </w:rPr>
      </w:pPr>
      <w:r w:rsidRPr="002A7DCC">
        <w:rPr>
          <w:rStyle w:val="Char4"/>
          <w:rFonts w:eastAsia="SimSun"/>
          <w:rtl/>
        </w:rPr>
        <w:t>علت تشابه ف</w:t>
      </w:r>
      <w:r w:rsidR="00A66C91" w:rsidRPr="002A7DCC">
        <w:rPr>
          <w:rStyle w:val="Char4"/>
          <w:rFonts w:eastAsia="SimSun"/>
          <w:rtl/>
        </w:rPr>
        <w:t>ک</w:t>
      </w:r>
      <w:r w:rsidRPr="002A7DCC">
        <w:rPr>
          <w:rStyle w:val="Char4"/>
          <w:rFonts w:eastAsia="SimSun"/>
          <w:rtl/>
        </w:rPr>
        <w:t>ر</w:t>
      </w:r>
      <w:r w:rsidR="00A66C91" w:rsidRPr="002A7DCC">
        <w:rPr>
          <w:rStyle w:val="Char4"/>
          <w:rFonts w:eastAsia="SimSun"/>
          <w:rtl/>
        </w:rPr>
        <w:t>ی</w:t>
      </w:r>
      <w:r w:rsidRPr="002A7DCC">
        <w:rPr>
          <w:rStyle w:val="Char4"/>
          <w:rFonts w:eastAsia="SimSun"/>
          <w:rtl/>
        </w:rPr>
        <w:t xml:space="preserve"> و حت</w:t>
      </w:r>
      <w:r w:rsidR="00A66C91" w:rsidRPr="002A7DCC">
        <w:rPr>
          <w:rStyle w:val="Char4"/>
          <w:rFonts w:eastAsia="SimSun"/>
          <w:rtl/>
        </w:rPr>
        <w:t>ی</w:t>
      </w:r>
      <w:r w:rsidRPr="002A7DCC">
        <w:rPr>
          <w:rStyle w:val="Char4"/>
          <w:rFonts w:eastAsia="SimSun"/>
          <w:rtl/>
        </w:rPr>
        <w:t xml:space="preserve"> ظاهر</w:t>
      </w:r>
      <w:r w:rsidR="00A66C91" w:rsidRPr="002A7DCC">
        <w:rPr>
          <w:rStyle w:val="Char4"/>
          <w:rFonts w:eastAsia="SimSun"/>
          <w:rtl/>
        </w:rPr>
        <w:t>ی</w:t>
      </w:r>
      <w:r w:rsidRPr="002A7DCC">
        <w:rPr>
          <w:rStyle w:val="Char4"/>
          <w:rFonts w:eastAsia="SimSun"/>
          <w:rtl/>
        </w:rPr>
        <w:t xml:space="preserve"> بس</w:t>
      </w:r>
      <w:r w:rsidR="00A66C91" w:rsidRPr="002A7DCC">
        <w:rPr>
          <w:rStyle w:val="Char4"/>
          <w:rFonts w:eastAsia="SimSun"/>
          <w:rtl/>
        </w:rPr>
        <w:t>ی</w:t>
      </w:r>
      <w:r w:rsidRPr="002A7DCC">
        <w:rPr>
          <w:rStyle w:val="Char4"/>
          <w:rFonts w:eastAsia="SimSun"/>
          <w:rtl/>
        </w:rPr>
        <w:t>ار فراوان، م</w:t>
      </w:r>
      <w:r w:rsidR="00A66C91" w:rsidRPr="002A7DCC">
        <w:rPr>
          <w:rStyle w:val="Char4"/>
          <w:rFonts w:eastAsia="SimSun"/>
          <w:rtl/>
        </w:rPr>
        <w:t>ی</w:t>
      </w:r>
      <w:r w:rsidRPr="002A7DCC">
        <w:rPr>
          <w:rStyle w:val="Char4"/>
          <w:rFonts w:eastAsia="SimSun"/>
          <w:rtl/>
        </w:rPr>
        <w:t>ان خوارج با افراد مصطلح به حزب الله</w:t>
      </w:r>
      <w:r w:rsidR="00A66C91" w:rsidRPr="002A7DCC">
        <w:rPr>
          <w:rStyle w:val="Char4"/>
          <w:rFonts w:eastAsia="SimSun"/>
          <w:rtl/>
        </w:rPr>
        <w:t>ی</w:t>
      </w:r>
      <w:r w:rsidRPr="002A7DCC">
        <w:rPr>
          <w:rStyle w:val="Char4"/>
          <w:rFonts w:eastAsia="SimSun"/>
          <w:rtl/>
        </w:rPr>
        <w:t xml:space="preserve"> و گروه </w:t>
      </w:r>
      <w:r w:rsidR="00A66C91" w:rsidRPr="002A7DCC">
        <w:rPr>
          <w:rStyle w:val="Char4"/>
          <w:rFonts w:eastAsia="SimSun"/>
          <w:rtl/>
        </w:rPr>
        <w:t>ک</w:t>
      </w:r>
      <w:r w:rsidRPr="002A7DCC">
        <w:rPr>
          <w:rStyle w:val="Char4"/>
          <w:rFonts w:eastAsia="SimSun"/>
          <w:rtl/>
        </w:rPr>
        <w:t>اوه و ابوذر و</w:t>
      </w:r>
      <w:r w:rsidR="009F3CBB" w:rsidRPr="002A7DCC">
        <w:rPr>
          <w:rStyle w:val="Char4"/>
          <w:rFonts w:eastAsia="SimSun" w:hint="cs"/>
          <w:rtl/>
        </w:rPr>
        <w:t xml:space="preserve"> </w:t>
      </w:r>
      <w:r w:rsidR="00B62999" w:rsidRPr="002A7DCC">
        <w:rPr>
          <w:rStyle w:val="Char4"/>
          <w:rFonts w:eastAsia="SimSun"/>
          <w:rtl/>
        </w:rPr>
        <w:t xml:space="preserve">. . . </w:t>
      </w:r>
      <w:r w:rsidRPr="002A7DCC">
        <w:rPr>
          <w:rStyle w:val="Char4"/>
          <w:rFonts w:eastAsia="SimSun"/>
          <w:rtl/>
        </w:rPr>
        <w:t>در ا</w:t>
      </w:r>
      <w:r w:rsidR="00A66C91" w:rsidRPr="002A7DCC">
        <w:rPr>
          <w:rStyle w:val="Char4"/>
          <w:rFonts w:eastAsia="SimSun"/>
          <w:rtl/>
        </w:rPr>
        <w:t>ی</w:t>
      </w:r>
      <w:r w:rsidRPr="002A7DCC">
        <w:rPr>
          <w:rStyle w:val="Char4"/>
          <w:rFonts w:eastAsia="SimSun"/>
          <w:rtl/>
        </w:rPr>
        <w:t>ران، چ</w:t>
      </w:r>
      <w:r w:rsidR="00A66C91" w:rsidRPr="002A7DCC">
        <w:rPr>
          <w:rStyle w:val="Char4"/>
          <w:rFonts w:eastAsia="SimSun"/>
          <w:rtl/>
        </w:rPr>
        <w:t>ی</w:t>
      </w:r>
      <w:r w:rsidRPr="002A7DCC">
        <w:rPr>
          <w:rStyle w:val="Char4"/>
          <w:rFonts w:eastAsia="SimSun"/>
          <w:rtl/>
        </w:rPr>
        <w:t xml:space="preserve">ست؟ </w:t>
      </w:r>
    </w:p>
    <w:p w:rsidR="000704C5" w:rsidRPr="00FB74AE" w:rsidRDefault="000704C5" w:rsidP="00FB74AE">
      <w:pPr>
        <w:pStyle w:val="ListParagraph"/>
        <w:numPr>
          <w:ilvl w:val="0"/>
          <w:numId w:val="35"/>
        </w:numPr>
        <w:tabs>
          <w:tab w:val="num" w:pos="818"/>
          <w:tab w:val="num" w:pos="870"/>
        </w:tabs>
        <w:jc w:val="both"/>
        <w:rPr>
          <w:rStyle w:val="Char4"/>
          <w:rFonts w:eastAsia="SimSun"/>
        </w:rPr>
      </w:pPr>
      <w:r w:rsidRPr="00FB74AE">
        <w:rPr>
          <w:rStyle w:val="Char4"/>
          <w:rFonts w:eastAsia="SimSun"/>
          <w:rtl/>
        </w:rPr>
        <w:t>علت تشابهات ح</w:t>
      </w:r>
      <w:r w:rsidR="00A66C91" w:rsidRPr="00FB74AE">
        <w:rPr>
          <w:rStyle w:val="Char4"/>
          <w:rFonts w:eastAsia="SimSun"/>
          <w:rtl/>
        </w:rPr>
        <w:t>ی</w:t>
      </w:r>
      <w:r w:rsidRPr="00FB74AE">
        <w:rPr>
          <w:rStyle w:val="Char4"/>
          <w:rFonts w:eastAsia="SimSun"/>
          <w:rtl/>
        </w:rPr>
        <w:t>رت</w:t>
      </w:r>
      <w:r w:rsidR="00796994" w:rsidRPr="00FB74AE">
        <w:rPr>
          <w:rStyle w:val="Char4"/>
          <w:rFonts w:eastAsia="SimSun" w:hint="cs"/>
          <w:rtl/>
        </w:rPr>
        <w:t>‌</w:t>
      </w:r>
      <w:r w:rsidRPr="00FB74AE">
        <w:rPr>
          <w:rStyle w:val="Char4"/>
          <w:rFonts w:eastAsia="SimSun"/>
          <w:rtl/>
        </w:rPr>
        <w:t>انگ</w:t>
      </w:r>
      <w:r w:rsidR="00A66C91" w:rsidRPr="00FB74AE">
        <w:rPr>
          <w:rStyle w:val="Char4"/>
          <w:rFonts w:eastAsia="SimSun"/>
          <w:rtl/>
        </w:rPr>
        <w:t>ی</w:t>
      </w:r>
      <w:r w:rsidRPr="00FB74AE">
        <w:rPr>
          <w:rStyle w:val="Char4"/>
          <w:rFonts w:eastAsia="SimSun"/>
          <w:rtl/>
        </w:rPr>
        <w:t>ز، م</w:t>
      </w:r>
      <w:r w:rsidR="00A66C91" w:rsidRPr="00FB74AE">
        <w:rPr>
          <w:rStyle w:val="Char4"/>
          <w:rFonts w:eastAsia="SimSun"/>
          <w:rtl/>
        </w:rPr>
        <w:t>ی</w:t>
      </w:r>
      <w:r w:rsidRPr="00FB74AE">
        <w:rPr>
          <w:rStyle w:val="Char4"/>
          <w:rFonts w:eastAsia="SimSun"/>
          <w:rtl/>
        </w:rPr>
        <w:t>ان فر</w:t>
      </w:r>
      <w:r w:rsidR="00A66C91" w:rsidRPr="00FB74AE">
        <w:rPr>
          <w:rStyle w:val="Char4"/>
          <w:rFonts w:eastAsia="SimSun"/>
          <w:rtl/>
        </w:rPr>
        <w:t>ی</w:t>
      </w:r>
      <w:r w:rsidRPr="00FB74AE">
        <w:rPr>
          <w:rStyle w:val="Char4"/>
          <w:rFonts w:eastAsia="SimSun"/>
          <w:rtl/>
        </w:rPr>
        <w:t>س</w:t>
      </w:r>
      <w:r w:rsidR="00A66C91" w:rsidRPr="00FB74AE">
        <w:rPr>
          <w:rStyle w:val="Char4"/>
          <w:rFonts w:eastAsia="SimSun"/>
          <w:rtl/>
        </w:rPr>
        <w:t>ی</w:t>
      </w:r>
      <w:r w:rsidRPr="00FB74AE">
        <w:rPr>
          <w:rStyle w:val="Char4"/>
          <w:rFonts w:eastAsia="SimSun"/>
          <w:rtl/>
        </w:rPr>
        <w:t>ان و روحان</w:t>
      </w:r>
      <w:r w:rsidR="00A66C91" w:rsidRPr="00FB74AE">
        <w:rPr>
          <w:rStyle w:val="Char4"/>
          <w:rFonts w:eastAsia="SimSun"/>
          <w:rtl/>
        </w:rPr>
        <w:t>ی</w:t>
      </w:r>
      <w:r w:rsidRPr="00FB74AE">
        <w:rPr>
          <w:rStyle w:val="Char4"/>
          <w:rFonts w:eastAsia="SimSun"/>
          <w:rtl/>
        </w:rPr>
        <w:t xml:space="preserve">ون </w:t>
      </w:r>
      <w:r w:rsidR="00A66C91" w:rsidRPr="00FB74AE">
        <w:rPr>
          <w:rStyle w:val="Char4"/>
          <w:rFonts w:eastAsia="SimSun"/>
          <w:rtl/>
        </w:rPr>
        <w:t>ی</w:t>
      </w:r>
      <w:r w:rsidRPr="00FB74AE">
        <w:rPr>
          <w:rStyle w:val="Char4"/>
          <w:rFonts w:eastAsia="SimSun"/>
          <w:rtl/>
        </w:rPr>
        <w:t>هود با حزب الله</w:t>
      </w:r>
      <w:r w:rsidR="00A66C91" w:rsidRPr="00FB74AE">
        <w:rPr>
          <w:rStyle w:val="Char4"/>
          <w:rFonts w:eastAsia="SimSun"/>
          <w:rtl/>
        </w:rPr>
        <w:t>ی</w:t>
      </w:r>
      <w:r w:rsidRPr="00FB74AE">
        <w:rPr>
          <w:rStyle w:val="Char4"/>
          <w:rFonts w:eastAsia="SimSun"/>
          <w:rtl/>
        </w:rPr>
        <w:t>‌ها و روحان</w:t>
      </w:r>
      <w:r w:rsidR="00A66C91" w:rsidRPr="00FB74AE">
        <w:rPr>
          <w:rStyle w:val="Char4"/>
          <w:rFonts w:eastAsia="SimSun"/>
          <w:rtl/>
        </w:rPr>
        <w:t>ی</w:t>
      </w:r>
      <w:r w:rsidRPr="00FB74AE">
        <w:rPr>
          <w:rStyle w:val="Char4"/>
          <w:rFonts w:eastAsia="SimSun"/>
          <w:rtl/>
        </w:rPr>
        <w:t>ون در چ</w:t>
      </w:r>
      <w:r w:rsidR="00A66C91" w:rsidRPr="00FB74AE">
        <w:rPr>
          <w:rStyle w:val="Char4"/>
          <w:rFonts w:eastAsia="SimSun"/>
          <w:rtl/>
        </w:rPr>
        <w:t>ی</w:t>
      </w:r>
      <w:r w:rsidRPr="00FB74AE">
        <w:rPr>
          <w:rStyle w:val="Char4"/>
          <w:rFonts w:eastAsia="SimSun"/>
          <w:rtl/>
        </w:rPr>
        <w:t>ست</w:t>
      </w:r>
      <w:r w:rsidR="0051505B" w:rsidRPr="00FB74AE">
        <w:rPr>
          <w:rStyle w:val="Char4"/>
          <w:rFonts w:eastAsia="SimSun"/>
          <w:rtl/>
        </w:rPr>
        <w:t>؟</w:t>
      </w:r>
      <w:r w:rsidRPr="00FB74AE">
        <w:rPr>
          <w:rStyle w:val="Char4"/>
          <w:rFonts w:eastAsia="B Badr"/>
          <w:vertAlign w:val="superscript"/>
          <w:rtl/>
        </w:rPr>
        <w:footnoteReference w:id="68"/>
      </w:r>
    </w:p>
    <w:p w:rsidR="000704C5" w:rsidRPr="00FB74AE" w:rsidRDefault="000704C5" w:rsidP="00FB74AE">
      <w:pPr>
        <w:pStyle w:val="ListParagraph"/>
        <w:widowControl w:val="0"/>
        <w:numPr>
          <w:ilvl w:val="0"/>
          <w:numId w:val="35"/>
        </w:numPr>
        <w:jc w:val="both"/>
        <w:rPr>
          <w:rStyle w:val="Char4"/>
          <w:rFonts w:eastAsia="SimSun"/>
          <w:rtl/>
        </w:rPr>
      </w:pPr>
      <w:r w:rsidRPr="00FB74AE">
        <w:rPr>
          <w:rStyle w:val="Char4"/>
          <w:rFonts w:eastAsia="SimSun"/>
          <w:rtl/>
        </w:rPr>
        <w:t>اگر خلافت، به ق</w:t>
      </w:r>
      <w:r w:rsidR="002A7DCC" w:rsidRPr="00FB74AE">
        <w:rPr>
          <w:rStyle w:val="Char4"/>
          <w:rFonts w:eastAsia="SimSun"/>
          <w:rtl/>
        </w:rPr>
        <w:t>ول شما غصب نمی‌شد که کار به غیب</w:t>
      </w:r>
      <w:r w:rsidR="002A7DCC" w:rsidRPr="00FB74AE">
        <w:rPr>
          <w:rStyle w:val="Char4"/>
          <w:rFonts w:eastAsia="SimSun" w:hint="cs"/>
          <w:rtl/>
        </w:rPr>
        <w:t>‌</w:t>
      </w:r>
      <w:r w:rsidRPr="00FB74AE">
        <w:rPr>
          <w:rStyle w:val="Char4"/>
          <w:rFonts w:eastAsia="SimSun"/>
          <w:rtl/>
        </w:rPr>
        <w:t>شدن امام زمان نمی‌کشید برای این تناقض چه سفسطه‌ای را بیان می‌ک</w:t>
      </w:r>
      <w:r w:rsidR="00796994" w:rsidRPr="00FB74AE">
        <w:rPr>
          <w:rStyle w:val="Char4"/>
          <w:rFonts w:eastAsia="SimSun" w:hint="cs"/>
          <w:rtl/>
        </w:rPr>
        <w:t>رد</w:t>
      </w:r>
      <w:r w:rsidRPr="00FB74AE">
        <w:rPr>
          <w:rStyle w:val="Char4"/>
          <w:rFonts w:eastAsia="SimSun"/>
          <w:rtl/>
        </w:rPr>
        <w:t xml:space="preserve">ید؟ </w:t>
      </w:r>
    </w:p>
    <w:p w:rsidR="000704C5" w:rsidRPr="00FB74AE" w:rsidRDefault="000704C5" w:rsidP="00FB74AE">
      <w:pPr>
        <w:pStyle w:val="ListParagraph"/>
        <w:widowControl w:val="0"/>
        <w:numPr>
          <w:ilvl w:val="0"/>
          <w:numId w:val="35"/>
        </w:numPr>
        <w:jc w:val="both"/>
        <w:rPr>
          <w:rStyle w:val="Char4"/>
          <w:rFonts w:eastAsia="SimSun"/>
          <w:rtl/>
        </w:rPr>
      </w:pPr>
      <w:r w:rsidRPr="00FB74AE">
        <w:rPr>
          <w:rStyle w:val="Char4"/>
          <w:rFonts w:eastAsia="SimSun"/>
          <w:rtl/>
        </w:rPr>
        <w:t>چرا‌</w:t>
      </w:r>
      <w:r w:rsidR="00796994" w:rsidRPr="00FB74AE">
        <w:rPr>
          <w:rStyle w:val="Char4"/>
          <w:rFonts w:eastAsia="SimSun" w:hint="cs"/>
          <w:rtl/>
        </w:rPr>
        <w:t xml:space="preserve"> </w:t>
      </w:r>
      <w:r w:rsidRPr="00FB74AE">
        <w:rPr>
          <w:rStyle w:val="Char4"/>
          <w:rFonts w:eastAsia="SimSun"/>
          <w:rtl/>
        </w:rPr>
        <w:t xml:space="preserve">ام </w:t>
      </w:r>
      <w:r w:rsidR="00A66C91" w:rsidRPr="00FB74AE">
        <w:rPr>
          <w:rStyle w:val="Char4"/>
          <w:rFonts w:eastAsia="SimSun"/>
          <w:rtl/>
        </w:rPr>
        <w:t>ک</w:t>
      </w:r>
      <w:r w:rsidRPr="00FB74AE">
        <w:rPr>
          <w:rStyle w:val="Char4"/>
          <w:rFonts w:eastAsia="SimSun"/>
          <w:rtl/>
        </w:rPr>
        <w:t>لثوم با قاتل مادرش فاطمه</w:t>
      </w:r>
      <w:r w:rsidRPr="00FB74AE">
        <w:rPr>
          <w:rStyle w:val="Char4"/>
          <w:rFonts w:eastAsia="SimSun" w:hint="cs"/>
          <w:rtl/>
        </w:rPr>
        <w:t xml:space="preserve"> </w:t>
      </w:r>
      <w:r w:rsidRPr="00FB74AE">
        <w:rPr>
          <w:rStyle w:val="Char4"/>
          <w:rFonts w:eastAsia="SimSun"/>
          <w:rtl/>
        </w:rPr>
        <w:t>(</w:t>
      </w:r>
      <w:r w:rsidR="00A66C91" w:rsidRPr="00FB74AE">
        <w:rPr>
          <w:rStyle w:val="Char4"/>
          <w:rFonts w:eastAsia="SimSun"/>
          <w:rtl/>
        </w:rPr>
        <w:t>ی</w:t>
      </w:r>
      <w:r w:rsidRPr="00FB74AE">
        <w:rPr>
          <w:rStyle w:val="Char4"/>
          <w:rFonts w:eastAsia="SimSun"/>
          <w:rtl/>
        </w:rPr>
        <w:t>عن</w:t>
      </w:r>
      <w:r w:rsidR="00A66C91" w:rsidRPr="00FB74AE">
        <w:rPr>
          <w:rStyle w:val="Char4"/>
          <w:rFonts w:eastAsia="SimSun"/>
          <w:rtl/>
        </w:rPr>
        <w:t>ی</w:t>
      </w:r>
      <w:r w:rsidRPr="00FB74AE">
        <w:rPr>
          <w:rStyle w:val="Char4"/>
          <w:rFonts w:eastAsia="SimSun"/>
          <w:rtl/>
        </w:rPr>
        <w:t xml:space="preserve"> عمر</w:t>
      </w:r>
      <w:r w:rsidR="00796994" w:rsidRPr="00FB74AE">
        <w:rPr>
          <w:rStyle w:val="Char4"/>
          <w:rFonts w:eastAsia="SimSun" w:hint="cs"/>
          <w:rtl/>
        </w:rPr>
        <w:t xml:space="preserve"> فاروق</w:t>
      </w:r>
      <w:r w:rsidRPr="00FB74AE">
        <w:rPr>
          <w:rStyle w:val="Char4"/>
          <w:rFonts w:eastAsia="SimSun"/>
          <w:rtl/>
        </w:rPr>
        <w:t xml:space="preserve">) حاضر به ازدواج شد؟ </w:t>
      </w:r>
    </w:p>
    <w:p w:rsidR="000704C5" w:rsidRPr="002A7DCC" w:rsidRDefault="000704C5" w:rsidP="00FB74AE">
      <w:pPr>
        <w:pStyle w:val="ListParagraph"/>
        <w:widowControl w:val="0"/>
        <w:numPr>
          <w:ilvl w:val="0"/>
          <w:numId w:val="35"/>
        </w:numPr>
        <w:jc w:val="both"/>
        <w:rPr>
          <w:rStyle w:val="Char4"/>
          <w:rFonts w:eastAsia="SimSun"/>
          <w:rtl/>
        </w:rPr>
      </w:pPr>
      <w:r w:rsidRPr="002A7DCC">
        <w:rPr>
          <w:rStyle w:val="Char4"/>
          <w:rFonts w:eastAsia="SimSun"/>
          <w:rtl/>
        </w:rPr>
        <w:t>چرا در تار</w:t>
      </w:r>
      <w:r w:rsidR="00A66C91" w:rsidRPr="002A7DCC">
        <w:rPr>
          <w:rStyle w:val="Char4"/>
          <w:rFonts w:eastAsia="SimSun"/>
          <w:rtl/>
        </w:rPr>
        <w:t>ی</w:t>
      </w:r>
      <w:r w:rsidRPr="002A7DCC">
        <w:rPr>
          <w:rStyle w:val="Char4"/>
          <w:rFonts w:eastAsia="SimSun"/>
          <w:rtl/>
        </w:rPr>
        <w:t xml:space="preserve">خ </w:t>
      </w:r>
      <w:r w:rsidR="00A66C91" w:rsidRPr="002A7DCC">
        <w:rPr>
          <w:rStyle w:val="Char4"/>
          <w:rFonts w:eastAsia="SimSun"/>
          <w:rtl/>
        </w:rPr>
        <w:t>ی</w:t>
      </w:r>
      <w:r w:rsidRPr="002A7DCC">
        <w:rPr>
          <w:rStyle w:val="Char4"/>
          <w:rFonts w:eastAsia="SimSun"/>
          <w:rtl/>
        </w:rPr>
        <w:t>عقوب</w:t>
      </w:r>
      <w:r w:rsidR="00A66C91" w:rsidRPr="002A7DCC">
        <w:rPr>
          <w:rStyle w:val="Char4"/>
          <w:rFonts w:eastAsia="SimSun"/>
          <w:rtl/>
        </w:rPr>
        <w:t>ی</w:t>
      </w:r>
      <w:r w:rsidRPr="002A7DCC">
        <w:rPr>
          <w:rStyle w:val="Char4"/>
          <w:rFonts w:eastAsia="SimSun" w:hint="cs"/>
          <w:rtl/>
        </w:rPr>
        <w:t xml:space="preserve"> </w:t>
      </w:r>
      <w:r w:rsidRPr="002A7DCC">
        <w:rPr>
          <w:rStyle w:val="Char4"/>
          <w:rFonts w:eastAsia="SimSun"/>
          <w:rtl/>
        </w:rPr>
        <w:t>(ش</w:t>
      </w:r>
      <w:r w:rsidR="00A66C91" w:rsidRPr="002A7DCC">
        <w:rPr>
          <w:rStyle w:val="Char4"/>
          <w:rFonts w:eastAsia="SimSun"/>
          <w:rtl/>
        </w:rPr>
        <w:t>ی</w:t>
      </w:r>
      <w:r w:rsidRPr="002A7DCC">
        <w:rPr>
          <w:rStyle w:val="Char4"/>
          <w:rFonts w:eastAsia="SimSun"/>
          <w:rtl/>
        </w:rPr>
        <w:t>عه) م</w:t>
      </w:r>
      <w:r w:rsidR="00A66C91" w:rsidRPr="002A7DCC">
        <w:rPr>
          <w:rStyle w:val="Char4"/>
          <w:rFonts w:eastAsia="SimSun"/>
          <w:rtl/>
        </w:rPr>
        <w:t>ی</w:t>
      </w:r>
      <w:r w:rsidRPr="002A7DCC">
        <w:rPr>
          <w:rStyle w:val="Char4"/>
          <w:rFonts w:eastAsia="SimSun"/>
          <w:rtl/>
        </w:rPr>
        <w:t>‌خوان</w:t>
      </w:r>
      <w:r w:rsidR="00A66C91" w:rsidRPr="002A7DCC">
        <w:rPr>
          <w:rStyle w:val="Char4"/>
          <w:rFonts w:eastAsia="SimSun"/>
          <w:rtl/>
        </w:rPr>
        <w:t>ی</w:t>
      </w:r>
      <w:r w:rsidRPr="002A7DCC">
        <w:rPr>
          <w:rStyle w:val="Char4"/>
          <w:rFonts w:eastAsia="SimSun"/>
          <w:rtl/>
        </w:rPr>
        <w:t xml:space="preserve">م </w:t>
      </w:r>
      <w:r w:rsidR="00A66C91" w:rsidRPr="002A7DCC">
        <w:rPr>
          <w:rStyle w:val="Char4"/>
          <w:rFonts w:eastAsia="SimSun"/>
          <w:rtl/>
        </w:rPr>
        <w:t>ک</w:t>
      </w:r>
      <w:r w:rsidRPr="002A7DCC">
        <w:rPr>
          <w:rStyle w:val="Char4"/>
          <w:rFonts w:eastAsia="SimSun"/>
          <w:rtl/>
        </w:rPr>
        <w:t>ه پ</w:t>
      </w:r>
      <w:r w:rsidR="00A66C91" w:rsidRPr="002A7DCC">
        <w:rPr>
          <w:rStyle w:val="Char4"/>
          <w:rFonts w:eastAsia="SimSun"/>
          <w:rtl/>
        </w:rPr>
        <w:t>ی</w:t>
      </w:r>
      <w:r w:rsidRPr="002A7DCC">
        <w:rPr>
          <w:rStyle w:val="Char4"/>
          <w:rFonts w:eastAsia="SimSun"/>
          <w:rtl/>
        </w:rPr>
        <w:t>ام</w:t>
      </w:r>
      <w:r w:rsidRPr="0063088D">
        <w:rPr>
          <w:rStyle w:val="Char4"/>
          <w:rFonts w:eastAsia="SimSun"/>
          <w:rtl/>
        </w:rPr>
        <w:t>بر</w:t>
      </w:r>
      <w:r w:rsidR="00155466" w:rsidRPr="0063088D">
        <w:rPr>
          <w:rFonts w:ascii="AGA Arabesque" w:hAnsi="AGA Arabesque" w:cs="CTraditional Arabic" w:hint="cs"/>
          <w:rtl/>
        </w:rPr>
        <w:t>ص</w:t>
      </w:r>
      <w:r w:rsidR="00796994" w:rsidRPr="0063088D">
        <w:rPr>
          <w:rStyle w:val="Char4"/>
          <w:rFonts w:eastAsia="SimSun" w:hint="cs"/>
          <w:rtl/>
        </w:rPr>
        <w:t xml:space="preserve"> </w:t>
      </w:r>
      <w:r w:rsidRPr="002A7DCC">
        <w:rPr>
          <w:rStyle w:val="Char4"/>
          <w:rFonts w:eastAsia="SimSun"/>
          <w:rtl/>
        </w:rPr>
        <w:t>در گوش محسن، اذان گفت و ا</w:t>
      </w:r>
      <w:r w:rsidR="00A66C91" w:rsidRPr="002A7DCC">
        <w:rPr>
          <w:rStyle w:val="Char4"/>
          <w:rFonts w:eastAsia="SimSun"/>
          <w:rtl/>
        </w:rPr>
        <w:t>ی</w:t>
      </w:r>
      <w:r w:rsidRPr="002A7DCC">
        <w:rPr>
          <w:rStyle w:val="Char4"/>
          <w:rFonts w:eastAsia="SimSun"/>
          <w:rtl/>
        </w:rPr>
        <w:t>ن نام را برا</w:t>
      </w:r>
      <w:r w:rsidR="00A66C91" w:rsidRPr="002A7DCC">
        <w:rPr>
          <w:rStyle w:val="Char4"/>
          <w:rFonts w:eastAsia="SimSun"/>
          <w:rtl/>
        </w:rPr>
        <w:t>ی</w:t>
      </w:r>
      <w:r w:rsidRPr="002A7DCC">
        <w:rPr>
          <w:rStyle w:val="Char4"/>
          <w:rFonts w:eastAsia="SimSun"/>
          <w:rtl/>
        </w:rPr>
        <w:t xml:space="preserve"> او انتخاب </w:t>
      </w:r>
      <w:r w:rsidR="00A66C91" w:rsidRPr="002A7DCC">
        <w:rPr>
          <w:rStyle w:val="Char4"/>
          <w:rFonts w:eastAsia="SimSun"/>
          <w:rtl/>
        </w:rPr>
        <w:t>ک</w:t>
      </w:r>
      <w:r w:rsidRPr="002A7DCC">
        <w:rPr>
          <w:rStyle w:val="Char4"/>
          <w:rFonts w:eastAsia="SimSun"/>
          <w:rtl/>
        </w:rPr>
        <w:t>رد و او در خردسال</w:t>
      </w:r>
      <w:r w:rsidR="00A66C91" w:rsidRPr="002A7DCC">
        <w:rPr>
          <w:rStyle w:val="Char4"/>
          <w:rFonts w:eastAsia="SimSun"/>
          <w:rtl/>
        </w:rPr>
        <w:t>ی</w:t>
      </w:r>
      <w:r w:rsidRPr="002A7DCC">
        <w:rPr>
          <w:rStyle w:val="Char4"/>
          <w:rFonts w:eastAsia="SimSun"/>
          <w:rtl/>
        </w:rPr>
        <w:t xml:space="preserve"> بر اثر ب</w:t>
      </w:r>
      <w:r w:rsidR="00A66C91" w:rsidRPr="002A7DCC">
        <w:rPr>
          <w:rStyle w:val="Char4"/>
          <w:rFonts w:eastAsia="SimSun"/>
          <w:rtl/>
        </w:rPr>
        <w:t>ی</w:t>
      </w:r>
      <w:r w:rsidRPr="002A7DCC">
        <w:rPr>
          <w:rStyle w:val="Char4"/>
          <w:rFonts w:eastAsia="SimSun"/>
          <w:rtl/>
        </w:rPr>
        <w:t>مار</w:t>
      </w:r>
      <w:r w:rsidR="00A66C91" w:rsidRPr="002A7DCC">
        <w:rPr>
          <w:rStyle w:val="Char4"/>
          <w:rFonts w:eastAsia="SimSun"/>
          <w:rtl/>
        </w:rPr>
        <w:t>ی</w:t>
      </w:r>
      <w:r w:rsidRPr="002A7DCC">
        <w:rPr>
          <w:rStyle w:val="Char4"/>
          <w:rFonts w:eastAsia="SimSun"/>
          <w:rtl/>
        </w:rPr>
        <w:t xml:space="preserve"> درگذشت؟ (شما م</w:t>
      </w:r>
      <w:r w:rsidR="00A66C91" w:rsidRPr="002A7DCC">
        <w:rPr>
          <w:rStyle w:val="Char4"/>
          <w:rFonts w:eastAsia="SimSun"/>
          <w:rtl/>
        </w:rPr>
        <w:t>ی</w:t>
      </w:r>
      <w:r w:rsidRPr="002A7DCC">
        <w:rPr>
          <w:rStyle w:val="Char4"/>
          <w:rFonts w:eastAsia="SimSun"/>
          <w:rtl/>
        </w:rPr>
        <w:t>‌گو</w:t>
      </w:r>
      <w:r w:rsidR="00A66C91" w:rsidRPr="002A7DCC">
        <w:rPr>
          <w:rStyle w:val="Char4"/>
          <w:rFonts w:eastAsia="SimSun"/>
          <w:rtl/>
        </w:rPr>
        <w:t>یی</w:t>
      </w:r>
      <w:r w:rsidRPr="002A7DCC">
        <w:rPr>
          <w:rStyle w:val="Char4"/>
          <w:rFonts w:eastAsia="SimSun"/>
          <w:rtl/>
        </w:rPr>
        <w:t>د</w:t>
      </w:r>
      <w:r w:rsidRPr="002A7DCC">
        <w:rPr>
          <w:rStyle w:val="Char4"/>
          <w:rFonts w:eastAsia="SimSun" w:hint="cs"/>
          <w:rtl/>
        </w:rPr>
        <w:t>:</w:t>
      </w:r>
      <w:r w:rsidRPr="002A7DCC">
        <w:rPr>
          <w:rStyle w:val="Char4"/>
          <w:rFonts w:eastAsia="SimSun"/>
          <w:rtl/>
        </w:rPr>
        <w:t xml:space="preserve"> عمر </w:t>
      </w:r>
      <w:r w:rsidR="00A66C91" w:rsidRPr="002A7DCC">
        <w:rPr>
          <w:rStyle w:val="Char4"/>
          <w:rFonts w:eastAsia="SimSun"/>
          <w:rtl/>
        </w:rPr>
        <w:t>ی</w:t>
      </w:r>
      <w:r w:rsidR="002A7DCC">
        <w:rPr>
          <w:rStyle w:val="Char4"/>
          <w:rFonts w:eastAsia="SimSun"/>
          <w:rtl/>
        </w:rPr>
        <w:t>ا قنفذ قاتل او بوده</w:t>
      </w:r>
      <w:r w:rsidR="002A7DCC">
        <w:rPr>
          <w:rStyle w:val="Char4"/>
          <w:rFonts w:eastAsia="SimSun" w:hint="cs"/>
          <w:rtl/>
        </w:rPr>
        <w:t>‌</w:t>
      </w:r>
      <w:r w:rsidRPr="002A7DCC">
        <w:rPr>
          <w:rStyle w:val="Char4"/>
          <w:rFonts w:eastAsia="SimSun"/>
          <w:rtl/>
        </w:rPr>
        <w:t>اند!)</w:t>
      </w:r>
    </w:p>
    <w:p w:rsidR="000704C5" w:rsidRPr="00FB74AE" w:rsidRDefault="000704C5" w:rsidP="00FB74AE">
      <w:pPr>
        <w:jc w:val="both"/>
        <w:rPr>
          <w:rStyle w:val="Char4"/>
          <w:rFonts w:eastAsia="SimSun"/>
          <w:rtl/>
        </w:rPr>
      </w:pPr>
      <w:r w:rsidRPr="00FB74AE">
        <w:rPr>
          <w:rStyle w:val="Char4"/>
          <w:rFonts w:eastAsia="SimSun" w:hint="cs"/>
          <w:rtl/>
        </w:rPr>
        <w:t xml:space="preserve"> وچه بسیارند این تناقضات در نزد اهل تشیع </w:t>
      </w:r>
    </w:p>
    <w:p w:rsidR="000704C5" w:rsidRPr="00C21957" w:rsidRDefault="000704C5" w:rsidP="000704C5">
      <w:pPr>
        <w:pStyle w:val="a0"/>
        <w:rPr>
          <w:color w:val="auto"/>
          <w:rtl/>
        </w:rPr>
      </w:pPr>
      <w:bookmarkStart w:id="156" w:name="_Toc306404323"/>
      <w:bookmarkStart w:id="157" w:name="_Toc440742879"/>
      <w:bookmarkStart w:id="158" w:name="_Toc442194193"/>
      <w:r w:rsidRPr="00C21957">
        <w:rPr>
          <w:rFonts w:hint="cs"/>
          <w:color w:val="auto"/>
          <w:rtl/>
        </w:rPr>
        <w:t>شیعه و مهدی</w:t>
      </w:r>
      <w:bookmarkEnd w:id="156"/>
      <w:bookmarkEnd w:id="157"/>
      <w:bookmarkEnd w:id="158"/>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tl/>
        </w:rPr>
      </w:pPr>
      <w:r w:rsidRPr="00FB74AE">
        <w:rPr>
          <w:rStyle w:val="Char4"/>
          <w:rFonts w:eastAsia="B Badr" w:hint="cs"/>
          <w:rtl/>
        </w:rPr>
        <w:t>بنابرا</w:t>
      </w:r>
      <w:r w:rsidR="00A66C91" w:rsidRPr="00FB74AE">
        <w:rPr>
          <w:rStyle w:val="Char4"/>
          <w:rFonts w:eastAsia="B Badr" w:hint="cs"/>
          <w:rtl/>
        </w:rPr>
        <w:t>ی</w:t>
      </w:r>
      <w:r w:rsidRPr="00FB74AE">
        <w:rPr>
          <w:rStyle w:val="Char4"/>
          <w:rFonts w:eastAsia="B Badr" w:hint="cs"/>
          <w:rtl/>
        </w:rPr>
        <w:t>ن، با</w:t>
      </w:r>
      <w:r w:rsidR="00A66C91" w:rsidRPr="00FB74AE">
        <w:rPr>
          <w:rStyle w:val="Char4"/>
          <w:rFonts w:eastAsia="B Badr" w:hint="cs"/>
          <w:rtl/>
        </w:rPr>
        <w:t>ی</w:t>
      </w:r>
      <w:r w:rsidRPr="00FB74AE">
        <w:rPr>
          <w:rStyle w:val="Char4"/>
          <w:rFonts w:eastAsia="B Badr" w:hint="cs"/>
          <w:rtl/>
        </w:rPr>
        <w:t>د تحق</w:t>
      </w:r>
      <w:r w:rsidR="00A66C91" w:rsidRPr="00FB74AE">
        <w:rPr>
          <w:rStyle w:val="Char4"/>
          <w:rFonts w:eastAsia="B Badr" w:hint="cs"/>
          <w:rtl/>
        </w:rPr>
        <w:t>ی</w:t>
      </w:r>
      <w:r w:rsidRPr="00FB74AE">
        <w:rPr>
          <w:rStyle w:val="Char4"/>
          <w:rFonts w:eastAsia="B Badr" w:hint="cs"/>
          <w:rtl/>
        </w:rPr>
        <w:t>ق کرد مسئل</w:t>
      </w:r>
      <w:r w:rsidR="002E0AC6" w:rsidRPr="00FB74AE">
        <w:rPr>
          <w:rStyle w:val="Char4"/>
          <w:rFonts w:eastAsia="B Badr" w:hint="cs"/>
          <w:rtl/>
        </w:rPr>
        <w:t>ه</w:t>
      </w:r>
      <w:r w:rsidR="002E0AC6" w:rsidRPr="00FB74AE">
        <w:rPr>
          <w:rStyle w:val="Char4"/>
          <w:rFonts w:eastAsia="B Badr" w:hint="eastAsia"/>
          <w:rtl/>
        </w:rPr>
        <w:t>‌ی</w:t>
      </w:r>
      <w:r w:rsidR="002E0AC6" w:rsidRPr="00FB74AE">
        <w:rPr>
          <w:rStyle w:val="Char4"/>
          <w:rFonts w:eastAsia="B Badr" w:hint="cs"/>
          <w:rtl/>
        </w:rPr>
        <w:t xml:space="preserve"> مهد</w:t>
      </w:r>
      <w:r w:rsidR="00A66C91" w:rsidRPr="00FB74AE">
        <w:rPr>
          <w:rStyle w:val="Char4"/>
          <w:rFonts w:eastAsia="B Badr" w:hint="cs"/>
          <w:rtl/>
        </w:rPr>
        <w:t>ی</w:t>
      </w:r>
      <w:r w:rsidR="002E0AC6" w:rsidRPr="00FB74AE">
        <w:rPr>
          <w:rStyle w:val="Char4"/>
          <w:rFonts w:eastAsia="B Badr" w:hint="cs"/>
          <w:rtl/>
        </w:rPr>
        <w:t xml:space="preserve"> و </w:t>
      </w:r>
      <w:r w:rsidR="00A66C91" w:rsidRPr="00FB74AE">
        <w:rPr>
          <w:rStyle w:val="Char4"/>
          <w:rFonts w:eastAsia="B Badr" w:hint="cs"/>
          <w:rtl/>
        </w:rPr>
        <w:t>ی</w:t>
      </w:r>
      <w:r w:rsidR="002E0AC6" w:rsidRPr="00FB74AE">
        <w:rPr>
          <w:rStyle w:val="Char4"/>
          <w:rFonts w:eastAsia="B Badr" w:hint="cs"/>
          <w:rtl/>
        </w:rPr>
        <w:t>ا دوازده امام</w:t>
      </w:r>
      <w:r w:rsidRPr="00FB74AE">
        <w:rPr>
          <w:rStyle w:val="Char4"/>
          <w:rFonts w:eastAsia="B Badr" w:hint="cs"/>
          <w:rtl/>
        </w:rPr>
        <w:t xml:space="preserve"> آ</w:t>
      </w:r>
      <w:r w:rsidR="00A66C91" w:rsidRPr="00FB74AE">
        <w:rPr>
          <w:rStyle w:val="Char4"/>
          <w:rFonts w:eastAsia="B Badr" w:hint="cs"/>
          <w:rtl/>
        </w:rPr>
        <w:t>ی</w:t>
      </w:r>
      <w:r w:rsidRPr="00FB74AE">
        <w:rPr>
          <w:rStyle w:val="Char4"/>
          <w:rFonts w:eastAsia="B Badr" w:hint="cs"/>
          <w:rtl/>
        </w:rPr>
        <w:t>ا دل</w:t>
      </w:r>
      <w:r w:rsidR="00A66C91" w:rsidRPr="00FB74AE">
        <w:rPr>
          <w:rStyle w:val="Char4"/>
          <w:rFonts w:eastAsia="B Badr" w:hint="cs"/>
          <w:rtl/>
        </w:rPr>
        <w:t>ی</w:t>
      </w:r>
      <w:r w:rsidRPr="00FB74AE">
        <w:rPr>
          <w:rStyle w:val="Char4"/>
          <w:rFonts w:eastAsia="B Badr" w:hint="cs"/>
          <w:rtl/>
        </w:rPr>
        <w:t>ل</w:t>
      </w:r>
      <w:r w:rsidR="00A66C91" w:rsidRPr="00FB74AE">
        <w:rPr>
          <w:rStyle w:val="Char4"/>
          <w:rFonts w:eastAsia="B Badr" w:hint="cs"/>
          <w:rtl/>
        </w:rPr>
        <w:t>ی</w:t>
      </w:r>
      <w:r w:rsidRPr="00FB74AE">
        <w:rPr>
          <w:rStyle w:val="Char4"/>
          <w:rFonts w:eastAsia="B Badr" w:hint="cs"/>
          <w:rtl/>
        </w:rPr>
        <w:t xml:space="preserve"> از عقل و </w:t>
      </w:r>
      <w:r w:rsidR="00A66C91" w:rsidRPr="00FB74AE">
        <w:rPr>
          <w:rStyle w:val="Char4"/>
          <w:rFonts w:eastAsia="B Badr" w:hint="cs"/>
          <w:rtl/>
        </w:rPr>
        <w:t>ی</w:t>
      </w:r>
      <w:r w:rsidRPr="00FB74AE">
        <w:rPr>
          <w:rStyle w:val="Char4"/>
          <w:rFonts w:eastAsia="B Badr" w:hint="cs"/>
          <w:rtl/>
        </w:rPr>
        <w:t>ا از کتاب آسمان</w:t>
      </w:r>
      <w:r w:rsidR="00A66C91" w:rsidRPr="00FB74AE">
        <w:rPr>
          <w:rStyle w:val="Char4"/>
          <w:rFonts w:eastAsia="B Badr" w:hint="cs"/>
          <w:rtl/>
        </w:rPr>
        <w:t>ی</w:t>
      </w:r>
      <w:r w:rsidRPr="00FB74AE">
        <w:rPr>
          <w:rStyle w:val="Char4"/>
          <w:rFonts w:eastAsia="B Badr" w:hint="cs"/>
          <w:rtl/>
        </w:rPr>
        <w:t xml:space="preserve"> دارد </w:t>
      </w:r>
      <w:r w:rsidR="00A66C91" w:rsidRPr="00FB74AE">
        <w:rPr>
          <w:rStyle w:val="Char4"/>
          <w:rFonts w:eastAsia="B Badr" w:hint="cs"/>
          <w:rtl/>
        </w:rPr>
        <w:t>ی</w:t>
      </w:r>
      <w:r w:rsidRPr="00FB74AE">
        <w:rPr>
          <w:rStyle w:val="Char4"/>
          <w:rFonts w:eastAsia="B Badr" w:hint="cs"/>
          <w:rtl/>
        </w:rPr>
        <w:t>ا خ</w:t>
      </w:r>
      <w:r w:rsidR="00A66C91" w:rsidRPr="00FB74AE">
        <w:rPr>
          <w:rStyle w:val="Char4"/>
          <w:rFonts w:eastAsia="B Badr" w:hint="cs"/>
          <w:rtl/>
        </w:rPr>
        <w:t>ی</w:t>
      </w:r>
      <w:r w:rsidRPr="00FB74AE">
        <w:rPr>
          <w:rStyle w:val="Char4"/>
          <w:rFonts w:eastAsia="B Badr" w:hint="cs"/>
          <w:rtl/>
        </w:rPr>
        <w:t>ر</w:t>
      </w:r>
      <w:r w:rsidR="00B62999" w:rsidRPr="00FB74AE">
        <w:rPr>
          <w:rStyle w:val="Char4"/>
          <w:rFonts w:eastAsia="B Badr" w:hint="cs"/>
          <w:rtl/>
        </w:rPr>
        <w:t xml:space="preserve">. </w:t>
      </w:r>
      <w:r w:rsidRPr="00FB74AE">
        <w:rPr>
          <w:rStyle w:val="Char4"/>
          <w:rFonts w:eastAsia="B Badr" w:hint="cs"/>
          <w:rtl/>
        </w:rPr>
        <w:t>بلکه ضد عقل و ضد کتاب آسمان</w:t>
      </w:r>
      <w:r w:rsidR="00A66C91" w:rsidRPr="00FB74AE">
        <w:rPr>
          <w:rStyle w:val="Char4"/>
          <w:rFonts w:eastAsia="B Badr" w:hint="cs"/>
          <w:rtl/>
        </w:rPr>
        <w:t>ی</w:t>
      </w:r>
      <w:r w:rsidRPr="00FB74AE">
        <w:rPr>
          <w:rStyle w:val="Char4"/>
          <w:rFonts w:eastAsia="B Badr" w:hint="cs"/>
          <w:rtl/>
        </w:rPr>
        <w:t xml:space="preserve"> است، و </w:t>
      </w:r>
      <w:r w:rsidR="002E0AC6" w:rsidRPr="00FB74AE">
        <w:rPr>
          <w:rStyle w:val="Char4"/>
          <w:rFonts w:eastAsia="B Badr" w:hint="cs"/>
          <w:rtl/>
        </w:rPr>
        <w:t xml:space="preserve">الله برزرگ در </w:t>
      </w:r>
      <w:r w:rsidRPr="00FB74AE">
        <w:rPr>
          <w:rStyle w:val="Char4"/>
          <w:rFonts w:eastAsia="B Badr" w:hint="cs"/>
          <w:rtl/>
        </w:rPr>
        <w:t>کوچکتر</w:t>
      </w:r>
      <w:r w:rsidR="00A66C91" w:rsidRPr="00FB74AE">
        <w:rPr>
          <w:rStyle w:val="Char4"/>
          <w:rFonts w:eastAsia="B Badr" w:hint="cs"/>
          <w:rtl/>
        </w:rPr>
        <w:t>ی</w:t>
      </w:r>
      <w:r w:rsidRPr="00FB74AE">
        <w:rPr>
          <w:rStyle w:val="Char4"/>
          <w:rFonts w:eastAsia="B Badr" w:hint="cs"/>
          <w:rtl/>
        </w:rPr>
        <w:t>ن آ</w:t>
      </w:r>
      <w:r w:rsidR="00A66C91" w:rsidRPr="00FB74AE">
        <w:rPr>
          <w:rStyle w:val="Char4"/>
          <w:rFonts w:eastAsia="B Badr" w:hint="cs"/>
          <w:rtl/>
        </w:rPr>
        <w:t>ی</w:t>
      </w:r>
      <w:r w:rsidRPr="00FB74AE">
        <w:rPr>
          <w:rStyle w:val="Char4"/>
          <w:rFonts w:eastAsia="B Badr" w:hint="cs"/>
          <w:rtl/>
        </w:rPr>
        <w:t>ه‌ا</w:t>
      </w:r>
      <w:r w:rsidR="00A66C91" w:rsidRPr="00FB74AE">
        <w:rPr>
          <w:rStyle w:val="Char4"/>
          <w:rFonts w:eastAsia="B Badr" w:hint="cs"/>
          <w:rtl/>
        </w:rPr>
        <w:t>ی</w:t>
      </w:r>
      <w:r w:rsidRPr="00FB74AE">
        <w:rPr>
          <w:rStyle w:val="Char4"/>
          <w:rFonts w:eastAsia="B Badr" w:hint="cs"/>
          <w:rtl/>
        </w:rPr>
        <w:t xml:space="preserve"> </w:t>
      </w:r>
      <w:r w:rsidR="002E0AC6" w:rsidRPr="00FB74AE">
        <w:rPr>
          <w:rStyle w:val="Char4"/>
          <w:rFonts w:eastAsia="B Badr" w:hint="cs"/>
          <w:rtl/>
        </w:rPr>
        <w:t>از</w:t>
      </w:r>
      <w:r w:rsidR="002A7DCC" w:rsidRPr="00FB74AE">
        <w:rPr>
          <w:rStyle w:val="Char4"/>
          <w:rFonts w:eastAsia="B Badr" w:hint="cs"/>
          <w:rtl/>
        </w:rPr>
        <w:t xml:space="preserve"> قرآن به آن اشاره ننموده است هر</w:t>
      </w:r>
      <w:r w:rsidRPr="00FB74AE">
        <w:rPr>
          <w:rStyle w:val="Char4"/>
          <w:rFonts w:eastAsia="B Badr" w:hint="cs"/>
          <w:rtl/>
        </w:rPr>
        <w:t>کس بخواهد راست</w:t>
      </w:r>
      <w:r w:rsidR="00A66C91" w:rsidRPr="00FB74AE">
        <w:rPr>
          <w:rStyle w:val="Char4"/>
          <w:rFonts w:eastAsia="B Badr" w:hint="cs"/>
          <w:rtl/>
        </w:rPr>
        <w:t>ی</w:t>
      </w:r>
      <w:r w:rsidRPr="00FB74AE">
        <w:rPr>
          <w:rStyle w:val="Char4"/>
          <w:rFonts w:eastAsia="B Badr" w:hint="cs"/>
          <w:rtl/>
        </w:rPr>
        <w:t xml:space="preserve"> ادعا</w:t>
      </w:r>
      <w:r w:rsidR="00A66C91" w:rsidRPr="00FB74AE">
        <w:rPr>
          <w:rStyle w:val="Char4"/>
          <w:rFonts w:eastAsia="B Badr" w:hint="cs"/>
          <w:rtl/>
        </w:rPr>
        <w:t>ی</w:t>
      </w:r>
      <w:r w:rsidRPr="00FB74AE">
        <w:rPr>
          <w:rStyle w:val="Char4"/>
          <w:rFonts w:eastAsia="B Badr" w:hint="cs"/>
          <w:rtl/>
        </w:rPr>
        <w:t xml:space="preserve"> ما را بداند به کتاب </w:t>
      </w:r>
      <w:r w:rsidR="002E0AC6" w:rsidRPr="00FB74AE">
        <w:rPr>
          <w:rStyle w:val="Char4"/>
          <w:rFonts w:eastAsia="B Badr" w:hint="cs"/>
          <w:rtl/>
        </w:rPr>
        <w:t>«</w:t>
      </w:r>
      <w:r w:rsidRPr="00FB74AE">
        <w:rPr>
          <w:rStyle w:val="Char4"/>
          <w:rFonts w:eastAsia="B Badr" w:hint="cs"/>
          <w:rtl/>
        </w:rPr>
        <w:t>خرافات وفور در ز</w:t>
      </w:r>
      <w:r w:rsidR="00A66C91" w:rsidRPr="00FB74AE">
        <w:rPr>
          <w:rStyle w:val="Char4"/>
          <w:rFonts w:eastAsia="B Badr" w:hint="cs"/>
          <w:rtl/>
        </w:rPr>
        <w:t>ی</w:t>
      </w:r>
      <w:r w:rsidRPr="00FB74AE">
        <w:rPr>
          <w:rStyle w:val="Char4"/>
          <w:rFonts w:eastAsia="B Badr" w:hint="cs"/>
          <w:rtl/>
        </w:rPr>
        <w:t>ارات قبور</w:t>
      </w:r>
      <w:r w:rsidR="002E0AC6" w:rsidRPr="00FB74AE">
        <w:rPr>
          <w:rStyle w:val="Char4"/>
          <w:rFonts w:eastAsia="B Badr" w:hint="cs"/>
          <w:rtl/>
        </w:rPr>
        <w:t>»</w:t>
      </w:r>
      <w:r w:rsidRPr="00FB74AE">
        <w:rPr>
          <w:rStyle w:val="Char4"/>
          <w:rFonts w:eastAsia="B Badr" w:hint="cs"/>
          <w:rtl/>
        </w:rPr>
        <w:t xml:space="preserve"> مراجعه کند</w:t>
      </w:r>
      <w:r w:rsidR="00B62999" w:rsidRPr="00FB74AE">
        <w:rPr>
          <w:rStyle w:val="Char4"/>
          <w:rFonts w:eastAsia="B Badr" w:hint="cs"/>
          <w:rtl/>
        </w:rPr>
        <w:t xml:space="preserve">. </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tl/>
        </w:rPr>
      </w:pPr>
      <w:r w:rsidRPr="00FB74AE">
        <w:rPr>
          <w:rStyle w:val="Char4"/>
          <w:rFonts w:eastAsia="B Badr" w:hint="cs"/>
          <w:rtl/>
        </w:rPr>
        <w:t>پس، ما ا</w:t>
      </w:r>
      <w:r w:rsidR="00A66C91" w:rsidRPr="00FB74AE">
        <w:rPr>
          <w:rStyle w:val="Char4"/>
          <w:rFonts w:eastAsia="B Badr" w:hint="cs"/>
          <w:rtl/>
        </w:rPr>
        <w:t>ی</w:t>
      </w:r>
      <w:r w:rsidRPr="00FB74AE">
        <w:rPr>
          <w:rStyle w:val="Char4"/>
          <w:rFonts w:eastAsia="B Badr" w:hint="cs"/>
          <w:rtl/>
        </w:rPr>
        <w:t>ن کتاب را برا</w:t>
      </w:r>
      <w:r w:rsidR="00A66C91" w:rsidRPr="00FB74AE">
        <w:rPr>
          <w:rStyle w:val="Char4"/>
          <w:rFonts w:eastAsia="B Badr" w:hint="cs"/>
          <w:rtl/>
        </w:rPr>
        <w:t>ی</w:t>
      </w:r>
      <w:r w:rsidRPr="00FB74AE">
        <w:rPr>
          <w:rStyle w:val="Char4"/>
          <w:rFonts w:eastAsia="B Badr" w:hint="cs"/>
          <w:rtl/>
        </w:rPr>
        <w:t xml:space="preserve"> دکانداران و متعصب</w:t>
      </w:r>
      <w:r w:rsidR="00A66C91" w:rsidRPr="00FB74AE">
        <w:rPr>
          <w:rStyle w:val="Char4"/>
          <w:rFonts w:eastAsia="B Badr" w:hint="cs"/>
          <w:rtl/>
        </w:rPr>
        <w:t>ی</w:t>
      </w:r>
      <w:r w:rsidRPr="00FB74AE">
        <w:rPr>
          <w:rStyle w:val="Char4"/>
          <w:rFonts w:eastAsia="B Badr" w:hint="cs"/>
          <w:rtl/>
        </w:rPr>
        <w:t>ن ننوشته و به هدا</w:t>
      </w:r>
      <w:r w:rsidR="00A66C91" w:rsidRPr="00FB74AE">
        <w:rPr>
          <w:rStyle w:val="Char4"/>
          <w:rFonts w:eastAsia="B Badr" w:hint="cs"/>
          <w:rtl/>
        </w:rPr>
        <w:t>ی</w:t>
      </w:r>
      <w:r w:rsidRPr="00FB74AE">
        <w:rPr>
          <w:rStyle w:val="Char4"/>
          <w:rFonts w:eastAsia="B Badr" w:hint="cs"/>
          <w:rtl/>
        </w:rPr>
        <w:t>ت ا</w:t>
      </w:r>
      <w:r w:rsidR="00A66C91" w:rsidRPr="00FB74AE">
        <w:rPr>
          <w:rStyle w:val="Char4"/>
          <w:rFonts w:eastAsia="B Badr" w:hint="cs"/>
          <w:rtl/>
        </w:rPr>
        <w:t>ی</w:t>
      </w:r>
      <w:r w:rsidRPr="00FB74AE">
        <w:rPr>
          <w:rStyle w:val="Char4"/>
          <w:rFonts w:eastAsia="B Badr" w:hint="cs"/>
          <w:rtl/>
        </w:rPr>
        <w:t>شان ام</w:t>
      </w:r>
      <w:r w:rsidR="00A66C91" w:rsidRPr="00FB74AE">
        <w:rPr>
          <w:rStyle w:val="Char4"/>
          <w:rFonts w:eastAsia="B Badr" w:hint="cs"/>
          <w:rtl/>
        </w:rPr>
        <w:t>ی</w:t>
      </w:r>
      <w:r w:rsidRPr="00FB74AE">
        <w:rPr>
          <w:rStyle w:val="Char4"/>
          <w:rFonts w:eastAsia="B Badr" w:hint="cs"/>
          <w:rtl/>
        </w:rPr>
        <w:t>دوار ن</w:t>
      </w:r>
      <w:r w:rsidR="00A66C91" w:rsidRPr="00FB74AE">
        <w:rPr>
          <w:rStyle w:val="Char4"/>
          <w:rFonts w:eastAsia="B Badr" w:hint="cs"/>
          <w:rtl/>
        </w:rPr>
        <w:t>ی</w:t>
      </w:r>
      <w:r w:rsidRPr="00FB74AE">
        <w:rPr>
          <w:rStyle w:val="Char4"/>
          <w:rFonts w:eastAsia="B Badr" w:hint="cs"/>
          <w:rtl/>
        </w:rPr>
        <w:t>ست</w:t>
      </w:r>
      <w:r w:rsidR="00A66C91" w:rsidRPr="00FB74AE">
        <w:rPr>
          <w:rStyle w:val="Char4"/>
          <w:rFonts w:eastAsia="B Badr" w:hint="cs"/>
          <w:rtl/>
        </w:rPr>
        <w:t>ی</w:t>
      </w:r>
      <w:r w:rsidRPr="00FB74AE">
        <w:rPr>
          <w:rStyle w:val="Char4"/>
          <w:rFonts w:eastAsia="B Badr" w:hint="cs"/>
          <w:rtl/>
        </w:rPr>
        <w:t>م</w:t>
      </w:r>
      <w:r w:rsidR="00B62999" w:rsidRPr="00FB74AE">
        <w:rPr>
          <w:rStyle w:val="Char4"/>
          <w:rFonts w:eastAsia="B Badr" w:hint="cs"/>
          <w:rtl/>
        </w:rPr>
        <w:t xml:space="preserve">. </w:t>
      </w:r>
      <w:r w:rsidRPr="00FB74AE">
        <w:rPr>
          <w:rStyle w:val="Char4"/>
          <w:rFonts w:eastAsia="B Badr" w:hint="cs"/>
          <w:rtl/>
        </w:rPr>
        <w:t>بلکه ا</w:t>
      </w:r>
      <w:r w:rsidR="00A66C91" w:rsidRPr="00FB74AE">
        <w:rPr>
          <w:rStyle w:val="Char4"/>
          <w:rFonts w:eastAsia="B Badr" w:hint="cs"/>
          <w:rtl/>
        </w:rPr>
        <w:t>ی</w:t>
      </w:r>
      <w:r w:rsidRPr="00FB74AE">
        <w:rPr>
          <w:rStyle w:val="Char4"/>
          <w:rFonts w:eastAsia="B Badr" w:hint="cs"/>
          <w:rtl/>
        </w:rPr>
        <w:t>ن کتاب را برا</w:t>
      </w:r>
      <w:r w:rsidR="00A66C91" w:rsidRPr="00FB74AE">
        <w:rPr>
          <w:rStyle w:val="Char4"/>
          <w:rFonts w:eastAsia="B Badr" w:hint="cs"/>
          <w:rtl/>
        </w:rPr>
        <w:t>ی</w:t>
      </w:r>
      <w:r w:rsidRPr="00FB74AE">
        <w:rPr>
          <w:rStyle w:val="Char4"/>
          <w:rFonts w:eastAsia="B Badr" w:hint="cs"/>
          <w:rtl/>
        </w:rPr>
        <w:t xml:space="preserve"> اهل انصاف و کسان</w:t>
      </w:r>
      <w:r w:rsidR="00A66C91" w:rsidRPr="00FB74AE">
        <w:rPr>
          <w:rStyle w:val="Char4"/>
          <w:rFonts w:eastAsia="B Badr" w:hint="cs"/>
          <w:rtl/>
        </w:rPr>
        <w:t>ی</w:t>
      </w:r>
      <w:r w:rsidRPr="00FB74AE">
        <w:rPr>
          <w:rStyle w:val="Char4"/>
          <w:rFonts w:eastAsia="B Badr" w:hint="cs"/>
          <w:rtl/>
        </w:rPr>
        <w:t xml:space="preserve"> که طالب هدا</w:t>
      </w:r>
      <w:r w:rsidR="00A66C91" w:rsidRPr="00FB74AE">
        <w:rPr>
          <w:rStyle w:val="Char4"/>
          <w:rFonts w:eastAsia="B Badr" w:hint="cs"/>
          <w:rtl/>
        </w:rPr>
        <w:t>ی</w:t>
      </w:r>
      <w:r w:rsidRPr="00FB74AE">
        <w:rPr>
          <w:rStyle w:val="Char4"/>
          <w:rFonts w:eastAsia="B Badr" w:hint="cs"/>
          <w:rtl/>
        </w:rPr>
        <w:t>ت و واقع</w:t>
      </w:r>
      <w:r w:rsidR="00A66C91" w:rsidRPr="00FB74AE">
        <w:rPr>
          <w:rStyle w:val="Char4"/>
          <w:rFonts w:eastAsia="B Badr" w:hint="cs"/>
          <w:rtl/>
        </w:rPr>
        <w:t>ی</w:t>
      </w:r>
      <w:r w:rsidRPr="00FB74AE">
        <w:rPr>
          <w:rStyle w:val="Char4"/>
          <w:rFonts w:eastAsia="B Badr" w:hint="cs"/>
          <w:rtl/>
        </w:rPr>
        <w:t>ت م</w:t>
      </w:r>
      <w:r w:rsidR="00A66C91" w:rsidRPr="00FB74AE">
        <w:rPr>
          <w:rStyle w:val="Char4"/>
          <w:rFonts w:eastAsia="B Badr" w:hint="cs"/>
          <w:rtl/>
        </w:rPr>
        <w:t>ی</w:t>
      </w:r>
      <w:r w:rsidRPr="00FB74AE">
        <w:rPr>
          <w:rStyle w:val="Char4"/>
          <w:rFonts w:eastAsia="B Badr" w:hint="cs"/>
          <w:rtl/>
        </w:rPr>
        <w:t>‌باشند ترت</w:t>
      </w:r>
      <w:r w:rsidR="00A66C91" w:rsidRPr="00FB74AE">
        <w:rPr>
          <w:rStyle w:val="Char4"/>
          <w:rFonts w:eastAsia="B Badr" w:hint="cs"/>
          <w:rtl/>
        </w:rPr>
        <w:t>ی</w:t>
      </w:r>
      <w:r w:rsidRPr="00FB74AE">
        <w:rPr>
          <w:rStyle w:val="Char4"/>
          <w:rFonts w:eastAsia="B Badr" w:hint="cs"/>
          <w:rtl/>
        </w:rPr>
        <w:t>ب م</w:t>
      </w:r>
      <w:r w:rsidR="00A66C91" w:rsidRPr="00FB74AE">
        <w:rPr>
          <w:rStyle w:val="Char4"/>
          <w:rFonts w:eastAsia="B Badr" w:hint="cs"/>
          <w:rtl/>
        </w:rPr>
        <w:t>ی</w:t>
      </w:r>
      <w:r w:rsidRPr="00FB74AE">
        <w:rPr>
          <w:rStyle w:val="Char4"/>
          <w:rFonts w:eastAsia="B Badr" w:hint="cs"/>
          <w:rtl/>
        </w:rPr>
        <w:t>‌ده</w:t>
      </w:r>
      <w:r w:rsidR="00A66C91" w:rsidRPr="00FB74AE">
        <w:rPr>
          <w:rStyle w:val="Char4"/>
          <w:rFonts w:eastAsia="B Badr" w:hint="cs"/>
          <w:rtl/>
        </w:rPr>
        <w:t>ی</w:t>
      </w:r>
      <w:r w:rsidRPr="00FB74AE">
        <w:rPr>
          <w:rStyle w:val="Char4"/>
          <w:rFonts w:eastAsia="B Badr" w:hint="cs"/>
          <w:rtl/>
        </w:rPr>
        <w:t>م</w:t>
      </w:r>
      <w:r w:rsidR="00B62999" w:rsidRPr="00FB74AE">
        <w:rPr>
          <w:rStyle w:val="Char4"/>
          <w:rFonts w:eastAsia="B Badr" w:hint="cs"/>
          <w:rtl/>
        </w:rPr>
        <w:t xml:space="preserve">. </w:t>
      </w:r>
    </w:p>
    <w:p w:rsidR="000704C5" w:rsidRPr="00FB74AE" w:rsidRDefault="000704C5" w:rsidP="00FB74AE">
      <w:pPr>
        <w:jc w:val="both"/>
        <w:rPr>
          <w:rStyle w:val="Char4"/>
          <w:rFonts w:eastAsia="SimSun"/>
        </w:rPr>
      </w:pPr>
      <w:r w:rsidRPr="00FB74AE">
        <w:rPr>
          <w:rStyle w:val="Char4"/>
          <w:rFonts w:eastAsia="SimSun" w:hint="cs"/>
          <w:rtl/>
        </w:rPr>
        <w:t>حال با</w:t>
      </w:r>
      <w:r w:rsidR="00A66C91" w:rsidRPr="00FB74AE">
        <w:rPr>
          <w:rStyle w:val="Char4"/>
          <w:rFonts w:eastAsia="SimSun" w:hint="cs"/>
          <w:rtl/>
        </w:rPr>
        <w:t>ی</w:t>
      </w:r>
      <w:r w:rsidRPr="00FB74AE">
        <w:rPr>
          <w:rStyle w:val="Char4"/>
          <w:rFonts w:eastAsia="SimSun" w:hint="cs"/>
          <w:rtl/>
        </w:rPr>
        <w:t>د دقت کرد طبق قواعد اول</w:t>
      </w:r>
      <w:r w:rsidR="00A66C91" w:rsidRPr="00FB74AE">
        <w:rPr>
          <w:rStyle w:val="Char4"/>
          <w:rFonts w:eastAsia="SimSun" w:hint="cs"/>
          <w:rtl/>
        </w:rPr>
        <w:t>ی</w:t>
      </w:r>
      <w:r w:rsidRPr="00FB74AE">
        <w:rPr>
          <w:rStyle w:val="Char4"/>
          <w:rFonts w:eastAsia="SimSun" w:hint="cs"/>
          <w:rtl/>
        </w:rPr>
        <w:t>ه چه از نظر عقل و چه از نظر شرع آ</w:t>
      </w:r>
      <w:r w:rsidR="00A66C91" w:rsidRPr="00FB74AE">
        <w:rPr>
          <w:rStyle w:val="Char4"/>
          <w:rFonts w:eastAsia="SimSun" w:hint="cs"/>
          <w:rtl/>
        </w:rPr>
        <w:t>ی</w:t>
      </w:r>
      <w:r w:rsidRPr="00FB74AE">
        <w:rPr>
          <w:rStyle w:val="Char4"/>
          <w:rFonts w:eastAsia="SimSun" w:hint="cs"/>
          <w:rtl/>
        </w:rPr>
        <w:t>ا امامت انحصار</w:t>
      </w:r>
      <w:r w:rsidR="00A66C91" w:rsidRPr="00FB74AE">
        <w:rPr>
          <w:rStyle w:val="Char4"/>
          <w:rFonts w:eastAsia="SimSun" w:hint="cs"/>
          <w:rtl/>
        </w:rPr>
        <w:t>ی</w:t>
      </w:r>
      <w:r w:rsidRPr="00FB74AE">
        <w:rPr>
          <w:rStyle w:val="Char4"/>
          <w:rFonts w:eastAsia="SimSun" w:hint="cs"/>
          <w:rtl/>
        </w:rPr>
        <w:t xml:space="preserve"> است، </w:t>
      </w:r>
      <w:r w:rsidR="00DC6C5A" w:rsidRPr="00FB74AE">
        <w:rPr>
          <w:rStyle w:val="Char4"/>
          <w:rFonts w:eastAsia="SimSun" w:hint="cs"/>
          <w:rtl/>
        </w:rPr>
        <w:t>آن هم منحصر به چند نفر مع</w:t>
      </w:r>
      <w:r w:rsidR="00A66C91" w:rsidRPr="00FB74AE">
        <w:rPr>
          <w:rStyle w:val="Char4"/>
          <w:rFonts w:eastAsia="SimSun" w:hint="cs"/>
          <w:rtl/>
        </w:rPr>
        <w:t>ی</w:t>
      </w:r>
      <w:r w:rsidR="00DC6C5A" w:rsidRPr="00FB74AE">
        <w:rPr>
          <w:rStyle w:val="Char4"/>
          <w:rFonts w:eastAsia="SimSun" w:hint="cs"/>
          <w:rtl/>
        </w:rPr>
        <w:t>ن</w:t>
      </w:r>
      <w:r w:rsidRPr="00FB74AE">
        <w:rPr>
          <w:rStyle w:val="Char4"/>
          <w:rFonts w:eastAsia="SimSun" w:hint="cs"/>
          <w:rtl/>
        </w:rPr>
        <w:t xml:space="preserve"> </w:t>
      </w:r>
      <w:r w:rsidR="00A66C91" w:rsidRPr="00FB74AE">
        <w:rPr>
          <w:rStyle w:val="Char4"/>
          <w:rFonts w:eastAsia="SimSun" w:hint="cs"/>
          <w:rtl/>
        </w:rPr>
        <w:t>ی</w:t>
      </w:r>
      <w:r w:rsidRPr="00FB74AE">
        <w:rPr>
          <w:rStyle w:val="Char4"/>
          <w:rFonts w:eastAsia="SimSun" w:hint="cs"/>
          <w:rtl/>
        </w:rPr>
        <w:t>ا خ</w:t>
      </w:r>
      <w:r w:rsidR="00A66C91" w:rsidRPr="00FB74AE">
        <w:rPr>
          <w:rStyle w:val="Char4"/>
          <w:rFonts w:eastAsia="SimSun" w:hint="cs"/>
          <w:rtl/>
        </w:rPr>
        <w:t>ی</w:t>
      </w:r>
      <w:r w:rsidRPr="00FB74AE">
        <w:rPr>
          <w:rStyle w:val="Char4"/>
          <w:rFonts w:eastAsia="SimSun" w:hint="cs"/>
          <w:rtl/>
        </w:rPr>
        <w:t>ر؟ آ</w:t>
      </w:r>
      <w:r w:rsidR="00A66C91" w:rsidRPr="00FB74AE">
        <w:rPr>
          <w:rStyle w:val="Char4"/>
          <w:rFonts w:eastAsia="SimSun" w:hint="cs"/>
          <w:rtl/>
        </w:rPr>
        <w:t>ی</w:t>
      </w:r>
      <w:r w:rsidRPr="00FB74AE">
        <w:rPr>
          <w:rStyle w:val="Char4"/>
          <w:rFonts w:eastAsia="SimSun" w:hint="cs"/>
          <w:rtl/>
        </w:rPr>
        <w:t>ا وجود مهد</w:t>
      </w:r>
      <w:r w:rsidR="00A66C91" w:rsidRPr="00FB74AE">
        <w:rPr>
          <w:rStyle w:val="Char4"/>
          <w:rFonts w:eastAsia="SimSun" w:hint="cs"/>
          <w:rtl/>
        </w:rPr>
        <w:t>ی</w:t>
      </w:r>
      <w:r w:rsidRPr="00FB74AE">
        <w:rPr>
          <w:rStyle w:val="Char4"/>
          <w:rFonts w:eastAsia="SimSun" w:hint="cs"/>
          <w:rtl/>
        </w:rPr>
        <w:t xml:space="preserve"> برا</w:t>
      </w:r>
      <w:r w:rsidR="00A66C91" w:rsidRPr="00FB74AE">
        <w:rPr>
          <w:rStyle w:val="Char4"/>
          <w:rFonts w:eastAsia="SimSun" w:hint="cs"/>
          <w:rtl/>
        </w:rPr>
        <w:t>ی</w:t>
      </w:r>
      <w:r w:rsidRPr="00FB74AE">
        <w:rPr>
          <w:rStyle w:val="Char4"/>
          <w:rFonts w:eastAsia="SimSun" w:hint="cs"/>
          <w:rtl/>
        </w:rPr>
        <w:t xml:space="preserve"> مردم نفع</w:t>
      </w:r>
      <w:r w:rsidR="00A66C91" w:rsidRPr="00FB74AE">
        <w:rPr>
          <w:rStyle w:val="Char4"/>
          <w:rFonts w:eastAsia="SimSun" w:hint="cs"/>
          <w:rtl/>
        </w:rPr>
        <w:t>ی</w:t>
      </w:r>
      <w:r w:rsidRPr="00FB74AE">
        <w:rPr>
          <w:rStyle w:val="Char4"/>
          <w:rFonts w:eastAsia="SimSun" w:hint="cs"/>
          <w:rtl/>
        </w:rPr>
        <w:t xml:space="preserve"> دارد </w:t>
      </w:r>
      <w:r w:rsidR="00A66C91" w:rsidRPr="00FB74AE">
        <w:rPr>
          <w:rStyle w:val="Char4"/>
          <w:rFonts w:eastAsia="SimSun" w:hint="cs"/>
          <w:rtl/>
        </w:rPr>
        <w:t>ی</w:t>
      </w:r>
      <w:r w:rsidRPr="00FB74AE">
        <w:rPr>
          <w:rStyle w:val="Char4"/>
          <w:rFonts w:eastAsia="SimSun" w:hint="cs"/>
          <w:rtl/>
        </w:rPr>
        <w:t>ا خ</w:t>
      </w:r>
      <w:r w:rsidR="00A66C91" w:rsidRPr="00FB74AE">
        <w:rPr>
          <w:rStyle w:val="Char4"/>
          <w:rFonts w:eastAsia="SimSun" w:hint="cs"/>
          <w:rtl/>
        </w:rPr>
        <w:t>ی</w:t>
      </w:r>
      <w:r w:rsidRPr="00FB74AE">
        <w:rPr>
          <w:rStyle w:val="Char4"/>
          <w:rFonts w:eastAsia="SimSun" w:hint="cs"/>
          <w:rtl/>
        </w:rPr>
        <w:t>ر؟ البته برا</w:t>
      </w:r>
      <w:r w:rsidR="00A66C91" w:rsidRPr="00FB74AE">
        <w:rPr>
          <w:rStyle w:val="Char4"/>
          <w:rFonts w:eastAsia="SimSun" w:hint="cs"/>
          <w:rtl/>
        </w:rPr>
        <w:t>ی</w:t>
      </w:r>
      <w:r w:rsidRPr="00FB74AE">
        <w:rPr>
          <w:rStyle w:val="Char4"/>
          <w:rFonts w:eastAsia="SimSun" w:hint="cs"/>
          <w:rtl/>
        </w:rPr>
        <w:t xml:space="preserve"> رؤسا</w:t>
      </w:r>
      <w:r w:rsidR="00A66C91" w:rsidRPr="00FB74AE">
        <w:rPr>
          <w:rStyle w:val="Char4"/>
          <w:rFonts w:eastAsia="SimSun" w:hint="cs"/>
          <w:rtl/>
        </w:rPr>
        <w:t>ی</w:t>
      </w:r>
      <w:r w:rsidRPr="00FB74AE">
        <w:rPr>
          <w:rStyle w:val="Char4"/>
          <w:rFonts w:eastAsia="SimSun" w:hint="cs"/>
          <w:rtl/>
        </w:rPr>
        <w:t xml:space="preserve"> مذهب و دکانداران مذهب</w:t>
      </w:r>
      <w:r w:rsidR="00A66C91" w:rsidRPr="00FB74AE">
        <w:rPr>
          <w:rStyle w:val="Char4"/>
          <w:rFonts w:eastAsia="SimSun" w:hint="cs"/>
          <w:rtl/>
        </w:rPr>
        <w:t>ی</w:t>
      </w:r>
      <w:r w:rsidRPr="00FB74AE">
        <w:rPr>
          <w:rStyle w:val="Char4"/>
          <w:rFonts w:eastAsia="SimSun" w:hint="cs"/>
          <w:rtl/>
        </w:rPr>
        <w:t xml:space="preserve"> بس</w:t>
      </w:r>
      <w:r w:rsidR="00A66C91" w:rsidRPr="00FB74AE">
        <w:rPr>
          <w:rStyle w:val="Char4"/>
          <w:rFonts w:eastAsia="SimSun" w:hint="cs"/>
          <w:rtl/>
        </w:rPr>
        <w:t>ی</w:t>
      </w:r>
      <w:r w:rsidRPr="00FB74AE">
        <w:rPr>
          <w:rStyle w:val="Char4"/>
          <w:rFonts w:eastAsia="SimSun" w:hint="cs"/>
          <w:rtl/>
        </w:rPr>
        <w:t>ار مف</w:t>
      </w:r>
      <w:r w:rsidR="00A66C91" w:rsidRPr="00FB74AE">
        <w:rPr>
          <w:rStyle w:val="Char4"/>
          <w:rFonts w:eastAsia="SimSun" w:hint="cs"/>
          <w:rtl/>
        </w:rPr>
        <w:t>ی</w:t>
      </w:r>
      <w:r w:rsidRPr="00FB74AE">
        <w:rPr>
          <w:rStyle w:val="Char4"/>
          <w:rFonts w:eastAsia="SimSun" w:hint="cs"/>
          <w:rtl/>
        </w:rPr>
        <w:t>د است اما برا</w:t>
      </w:r>
      <w:r w:rsidR="00A66C91" w:rsidRPr="00FB74AE">
        <w:rPr>
          <w:rStyle w:val="Char4"/>
          <w:rFonts w:eastAsia="SimSun" w:hint="cs"/>
          <w:rtl/>
        </w:rPr>
        <w:t>ی</w:t>
      </w:r>
      <w:r w:rsidRPr="00FB74AE">
        <w:rPr>
          <w:rStyle w:val="Char4"/>
          <w:rFonts w:eastAsia="SimSun" w:hint="cs"/>
          <w:rtl/>
        </w:rPr>
        <w:t xml:space="preserve"> عموم نافع ن</w:t>
      </w:r>
      <w:r w:rsidR="00A66C91" w:rsidRPr="00FB74AE">
        <w:rPr>
          <w:rStyle w:val="Char4"/>
          <w:rFonts w:eastAsia="SimSun" w:hint="cs"/>
          <w:rtl/>
        </w:rPr>
        <w:t>ی</w:t>
      </w:r>
      <w:r w:rsidRPr="00FB74AE">
        <w:rPr>
          <w:rStyle w:val="Char4"/>
          <w:rFonts w:eastAsia="SimSun" w:hint="cs"/>
          <w:rtl/>
        </w:rPr>
        <w:t>ست بلکه ضرر بس</w:t>
      </w:r>
      <w:r w:rsidR="00A66C91" w:rsidRPr="00FB74AE">
        <w:rPr>
          <w:rStyle w:val="Char4"/>
          <w:rFonts w:eastAsia="SimSun" w:hint="cs"/>
          <w:rtl/>
        </w:rPr>
        <w:t>ی</w:t>
      </w:r>
      <w:r w:rsidRPr="00FB74AE">
        <w:rPr>
          <w:rStyle w:val="Char4"/>
          <w:rFonts w:eastAsia="SimSun" w:hint="cs"/>
          <w:rtl/>
        </w:rPr>
        <w:t>ار دارد به ب</w:t>
      </w:r>
      <w:r w:rsidR="00A66C91" w:rsidRPr="00FB74AE">
        <w:rPr>
          <w:rStyle w:val="Char4"/>
          <w:rFonts w:eastAsia="SimSun" w:hint="cs"/>
          <w:rtl/>
        </w:rPr>
        <w:t>ی</w:t>
      </w:r>
      <w:r w:rsidRPr="00FB74AE">
        <w:rPr>
          <w:rStyle w:val="Char4"/>
          <w:rFonts w:eastAsia="SimSun" w:hint="cs"/>
          <w:rtl/>
        </w:rPr>
        <w:t>ان مختصر و روشن ذ</w:t>
      </w:r>
      <w:r w:rsidR="00A66C91" w:rsidRPr="00FB74AE">
        <w:rPr>
          <w:rStyle w:val="Char4"/>
          <w:rFonts w:eastAsia="SimSun" w:hint="cs"/>
          <w:rtl/>
        </w:rPr>
        <w:t>ی</w:t>
      </w:r>
      <w:r w:rsidRPr="00FB74AE">
        <w:rPr>
          <w:rStyle w:val="Char4"/>
          <w:rFonts w:eastAsia="SimSun" w:hint="cs"/>
          <w:rtl/>
        </w:rPr>
        <w:t xml:space="preserve">ل: </w:t>
      </w:r>
    </w:p>
    <w:p w:rsidR="000704C5" w:rsidRPr="00C21957" w:rsidRDefault="000704C5" w:rsidP="000704C5">
      <w:pPr>
        <w:pStyle w:val="a0"/>
        <w:rPr>
          <w:color w:val="auto"/>
        </w:rPr>
      </w:pPr>
      <w:bookmarkStart w:id="159" w:name="_Toc306404324"/>
      <w:bookmarkStart w:id="160" w:name="_Toc440742880"/>
      <w:bookmarkStart w:id="161" w:name="_Toc442194194"/>
      <w:bookmarkStart w:id="162" w:name="_Toc160379091"/>
      <w:bookmarkStart w:id="163" w:name="_Toc270856024"/>
      <w:r w:rsidRPr="00C21957">
        <w:rPr>
          <w:rFonts w:hint="cs"/>
          <w:color w:val="auto"/>
          <w:rtl/>
        </w:rPr>
        <w:t>آ</w:t>
      </w:r>
      <w:r w:rsidR="00ED0BFC">
        <w:rPr>
          <w:rFonts w:hint="cs"/>
          <w:color w:val="auto"/>
          <w:rtl/>
        </w:rPr>
        <w:t>ی</w:t>
      </w:r>
      <w:r w:rsidRPr="00C21957">
        <w:rPr>
          <w:rFonts w:hint="cs"/>
          <w:color w:val="auto"/>
          <w:rtl/>
        </w:rPr>
        <w:t>ا امامت انحصار</w:t>
      </w:r>
      <w:r w:rsidR="00ED0BFC">
        <w:rPr>
          <w:rFonts w:hint="cs"/>
          <w:color w:val="auto"/>
          <w:rtl/>
        </w:rPr>
        <w:t>ی</w:t>
      </w:r>
      <w:r w:rsidRPr="00C21957">
        <w:rPr>
          <w:rFonts w:hint="cs"/>
          <w:color w:val="auto"/>
          <w:rtl/>
        </w:rPr>
        <w:t xml:space="preserve"> است؟</w:t>
      </w:r>
      <w:bookmarkEnd w:id="159"/>
      <w:bookmarkEnd w:id="160"/>
      <w:bookmarkEnd w:id="161"/>
      <w:r w:rsidRPr="00C21957">
        <w:rPr>
          <w:rFonts w:hint="cs"/>
          <w:color w:val="auto"/>
          <w:rtl/>
        </w:rPr>
        <w:t xml:space="preserve"> </w:t>
      </w:r>
      <w:bookmarkEnd w:id="162"/>
      <w:bookmarkEnd w:id="163"/>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tl/>
        </w:rPr>
      </w:pPr>
      <w:r w:rsidRPr="00FB74AE">
        <w:rPr>
          <w:rStyle w:val="Char4"/>
          <w:rFonts w:eastAsia="B Badr" w:hint="cs"/>
          <w:rtl/>
        </w:rPr>
        <w:t>کتاب آسمان</w:t>
      </w:r>
      <w:r w:rsidR="00A66C91" w:rsidRPr="00FB74AE">
        <w:rPr>
          <w:rStyle w:val="Char4"/>
          <w:rFonts w:eastAsia="B Badr" w:hint="cs"/>
          <w:rtl/>
        </w:rPr>
        <w:t>ی</w:t>
      </w:r>
      <w:r w:rsidRPr="00FB74AE">
        <w:rPr>
          <w:rStyle w:val="Char4"/>
          <w:rFonts w:eastAsia="B Badr" w:hint="cs"/>
          <w:rtl/>
        </w:rPr>
        <w:t xml:space="preserve"> و عقل گواه</w:t>
      </w:r>
      <w:r w:rsidR="00A66C91" w:rsidRPr="00FB74AE">
        <w:rPr>
          <w:rStyle w:val="Char4"/>
          <w:rFonts w:eastAsia="B Badr" w:hint="cs"/>
          <w:rtl/>
        </w:rPr>
        <w:t>ی</w:t>
      </w:r>
      <w:r w:rsidRPr="00FB74AE">
        <w:rPr>
          <w:rStyle w:val="Char4"/>
          <w:rFonts w:eastAsia="B Badr" w:hint="cs"/>
          <w:rtl/>
        </w:rPr>
        <w:t xml:space="preserve"> م</w:t>
      </w:r>
      <w:r w:rsidR="00A66C91" w:rsidRPr="00FB74AE">
        <w:rPr>
          <w:rStyle w:val="Char4"/>
          <w:rFonts w:eastAsia="B Badr" w:hint="cs"/>
          <w:rtl/>
        </w:rPr>
        <w:t>ی</w:t>
      </w:r>
      <w:r w:rsidRPr="00FB74AE">
        <w:rPr>
          <w:rStyle w:val="Char4"/>
          <w:rFonts w:eastAsia="B Badr" w:hint="cs"/>
          <w:rtl/>
        </w:rPr>
        <w:t>‌دهد که امام و امامت</w:t>
      </w:r>
      <w:r w:rsidR="00DC6C5A" w:rsidRPr="00FB74AE">
        <w:rPr>
          <w:rStyle w:val="Char4"/>
          <w:rFonts w:eastAsia="B Badr" w:hint="cs"/>
          <w:rtl/>
        </w:rPr>
        <w:t>ِ</w:t>
      </w:r>
      <w:r w:rsidRPr="00FB74AE">
        <w:rPr>
          <w:rStyle w:val="Char4"/>
          <w:rFonts w:eastAsia="B Badr" w:hint="cs"/>
          <w:rtl/>
        </w:rPr>
        <w:t xml:space="preserve"> انحصار</w:t>
      </w:r>
      <w:r w:rsidR="00A66C91" w:rsidRPr="00FB74AE">
        <w:rPr>
          <w:rStyle w:val="Char4"/>
          <w:rFonts w:eastAsia="B Badr" w:hint="cs"/>
          <w:rtl/>
        </w:rPr>
        <w:t>ی</w:t>
      </w:r>
      <w:r w:rsidRPr="00FB74AE">
        <w:rPr>
          <w:rStyle w:val="Char4"/>
          <w:rFonts w:eastAsia="B Badr" w:hint="cs"/>
          <w:rtl/>
        </w:rPr>
        <w:t xml:space="preserve"> باطل است</w:t>
      </w:r>
      <w:r w:rsidR="00B62999" w:rsidRPr="00FB74AE">
        <w:rPr>
          <w:rStyle w:val="Char4"/>
          <w:rFonts w:eastAsia="B Badr" w:hint="cs"/>
          <w:rtl/>
        </w:rPr>
        <w:t xml:space="preserve">. </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tl/>
        </w:rPr>
      </w:pPr>
      <w:r w:rsidRPr="00FB74AE">
        <w:rPr>
          <w:rStyle w:val="Char4"/>
          <w:rFonts w:eastAsia="B Badr" w:hint="cs"/>
          <w:rtl/>
        </w:rPr>
        <w:t>أما شرع، ما م</w:t>
      </w:r>
      <w:r w:rsidR="00A66C91" w:rsidRPr="00FB74AE">
        <w:rPr>
          <w:rStyle w:val="Char4"/>
          <w:rFonts w:eastAsia="B Badr" w:hint="cs"/>
          <w:rtl/>
        </w:rPr>
        <w:t>ی</w:t>
      </w:r>
      <w:r w:rsidRPr="00FB74AE">
        <w:rPr>
          <w:rStyle w:val="Char4"/>
          <w:rFonts w:eastAsia="B Badr" w:hint="cs"/>
          <w:rtl/>
        </w:rPr>
        <w:t>‌ب</w:t>
      </w:r>
      <w:r w:rsidR="00A66C91" w:rsidRPr="00FB74AE">
        <w:rPr>
          <w:rStyle w:val="Char4"/>
          <w:rFonts w:eastAsia="B Badr" w:hint="cs"/>
          <w:rtl/>
        </w:rPr>
        <w:t>ی</w:t>
      </w:r>
      <w:r w:rsidRPr="00FB74AE">
        <w:rPr>
          <w:rStyle w:val="Char4"/>
          <w:rFonts w:eastAsia="B Badr" w:hint="cs"/>
          <w:rtl/>
        </w:rPr>
        <w:t>ن</w:t>
      </w:r>
      <w:r w:rsidR="00A66C91" w:rsidRPr="00FB74AE">
        <w:rPr>
          <w:rStyle w:val="Char4"/>
          <w:rFonts w:eastAsia="B Badr" w:hint="cs"/>
          <w:rtl/>
        </w:rPr>
        <w:t>ی</w:t>
      </w:r>
      <w:r w:rsidRPr="00FB74AE">
        <w:rPr>
          <w:rStyle w:val="Char4"/>
          <w:rFonts w:eastAsia="B Badr" w:hint="cs"/>
          <w:rtl/>
        </w:rPr>
        <w:t>م ز</w:t>
      </w:r>
      <w:r w:rsidR="00A66C91" w:rsidRPr="00FB74AE">
        <w:rPr>
          <w:rStyle w:val="Char4"/>
          <w:rFonts w:eastAsia="B Badr" w:hint="cs"/>
          <w:rtl/>
        </w:rPr>
        <w:t>ی</w:t>
      </w:r>
      <w:r w:rsidRPr="00FB74AE">
        <w:rPr>
          <w:rStyle w:val="Char4"/>
          <w:rFonts w:eastAsia="B Badr" w:hint="cs"/>
          <w:rtl/>
        </w:rPr>
        <w:t>د</w:t>
      </w:r>
      <w:r w:rsidR="00A66C91" w:rsidRPr="00FB74AE">
        <w:rPr>
          <w:rStyle w:val="Char4"/>
          <w:rFonts w:eastAsia="B Badr" w:hint="cs"/>
          <w:rtl/>
        </w:rPr>
        <w:t>ی</w:t>
      </w:r>
      <w:r w:rsidRPr="00FB74AE">
        <w:rPr>
          <w:rStyle w:val="Char4"/>
          <w:rFonts w:eastAsia="B Badr" w:hint="cs"/>
          <w:rtl/>
        </w:rPr>
        <w:t>ه که از فرق ش</w:t>
      </w:r>
      <w:r w:rsidR="00A66C91" w:rsidRPr="00FB74AE">
        <w:rPr>
          <w:rStyle w:val="Char4"/>
          <w:rFonts w:eastAsia="B Badr" w:hint="cs"/>
          <w:rtl/>
        </w:rPr>
        <w:t>ی</w:t>
      </w:r>
      <w:r w:rsidRPr="00FB74AE">
        <w:rPr>
          <w:rStyle w:val="Char4"/>
          <w:rFonts w:eastAsia="B Badr" w:hint="cs"/>
          <w:rtl/>
        </w:rPr>
        <w:t>عه و دارا</w:t>
      </w:r>
      <w:r w:rsidR="00A66C91" w:rsidRPr="00FB74AE">
        <w:rPr>
          <w:rStyle w:val="Char4"/>
          <w:rFonts w:eastAsia="B Badr" w:hint="cs"/>
          <w:rtl/>
        </w:rPr>
        <w:t>ی</w:t>
      </w:r>
      <w:r w:rsidRPr="00FB74AE">
        <w:rPr>
          <w:rStyle w:val="Char4"/>
          <w:rFonts w:eastAsia="B Badr" w:hint="cs"/>
          <w:rtl/>
        </w:rPr>
        <w:t xml:space="preserve"> بزرگان و دانشمندان و کتب بس</w:t>
      </w:r>
      <w:r w:rsidR="00A66C91" w:rsidRPr="00FB74AE">
        <w:rPr>
          <w:rStyle w:val="Char4"/>
          <w:rFonts w:eastAsia="B Badr" w:hint="cs"/>
          <w:rtl/>
        </w:rPr>
        <w:t>ی</w:t>
      </w:r>
      <w:r w:rsidRPr="00FB74AE">
        <w:rPr>
          <w:rStyle w:val="Char4"/>
          <w:rFonts w:eastAsia="B Badr" w:hint="cs"/>
          <w:rtl/>
        </w:rPr>
        <w:t>ار</w:t>
      </w:r>
      <w:r w:rsidR="00A66C91" w:rsidRPr="00FB74AE">
        <w:rPr>
          <w:rStyle w:val="Char4"/>
          <w:rFonts w:eastAsia="B Badr" w:hint="cs"/>
          <w:rtl/>
        </w:rPr>
        <w:t>ی</w:t>
      </w:r>
      <w:r w:rsidRPr="00FB74AE">
        <w:rPr>
          <w:rStyle w:val="Char4"/>
          <w:rFonts w:eastAsia="B Badr" w:hint="cs"/>
          <w:rtl/>
        </w:rPr>
        <w:t xml:space="preserve"> م</w:t>
      </w:r>
      <w:r w:rsidR="00A66C91" w:rsidRPr="00FB74AE">
        <w:rPr>
          <w:rStyle w:val="Char4"/>
          <w:rFonts w:eastAsia="B Badr" w:hint="cs"/>
          <w:rtl/>
        </w:rPr>
        <w:t>ی</w:t>
      </w:r>
      <w:r w:rsidRPr="00FB74AE">
        <w:rPr>
          <w:rStyle w:val="Char4"/>
          <w:rFonts w:eastAsia="B Badr" w:hint="cs"/>
          <w:rtl/>
        </w:rPr>
        <w:t>‌باشند، مدع</w:t>
      </w:r>
      <w:r w:rsidR="00A66C91" w:rsidRPr="00FB74AE">
        <w:rPr>
          <w:rStyle w:val="Char4"/>
          <w:rFonts w:eastAsia="B Badr" w:hint="cs"/>
          <w:rtl/>
        </w:rPr>
        <w:t>ی</w:t>
      </w:r>
      <w:r w:rsidRPr="00FB74AE">
        <w:rPr>
          <w:rStyle w:val="Char4"/>
          <w:rFonts w:eastAsia="B Badr" w:hint="cs"/>
          <w:rtl/>
        </w:rPr>
        <w:t xml:space="preserve"> امامت انحصار</w:t>
      </w:r>
      <w:r w:rsidR="00A66C91" w:rsidRPr="00FB74AE">
        <w:rPr>
          <w:rStyle w:val="Char4"/>
          <w:rFonts w:eastAsia="B Badr" w:hint="cs"/>
          <w:rtl/>
        </w:rPr>
        <w:t>ی</w:t>
      </w:r>
      <w:r w:rsidRPr="00FB74AE">
        <w:rPr>
          <w:rStyle w:val="Char4"/>
          <w:rFonts w:eastAsia="B Badr" w:hint="cs"/>
          <w:rtl/>
        </w:rPr>
        <w:t xml:space="preserve"> شده آن هم در چهار نفر، </w:t>
      </w:r>
      <w:r w:rsidR="00A66C91" w:rsidRPr="00FB74AE">
        <w:rPr>
          <w:rStyle w:val="Char4"/>
          <w:rFonts w:eastAsia="B Badr" w:hint="cs"/>
          <w:rtl/>
        </w:rPr>
        <w:t>ی</w:t>
      </w:r>
      <w:r w:rsidR="00DC6C5A" w:rsidRPr="00FB74AE">
        <w:rPr>
          <w:rStyle w:val="Char4"/>
          <w:rFonts w:eastAsia="B Badr" w:hint="cs"/>
          <w:rtl/>
        </w:rPr>
        <w:t>عن</w:t>
      </w:r>
      <w:r w:rsidR="00A66C91" w:rsidRPr="00FB74AE">
        <w:rPr>
          <w:rStyle w:val="Char4"/>
          <w:rFonts w:eastAsia="B Badr" w:hint="cs"/>
          <w:rtl/>
        </w:rPr>
        <w:t>ی</w:t>
      </w:r>
      <w:r w:rsidRPr="00FB74AE">
        <w:rPr>
          <w:rStyle w:val="Char4"/>
          <w:rFonts w:eastAsia="B Badr" w:hint="cs"/>
          <w:rtl/>
        </w:rPr>
        <w:t xml:space="preserve"> عل</w:t>
      </w:r>
      <w:r w:rsidR="00A66C91" w:rsidRPr="00FB74AE">
        <w:rPr>
          <w:rStyle w:val="Char4"/>
          <w:rFonts w:eastAsia="B Badr" w:hint="cs"/>
          <w:rtl/>
        </w:rPr>
        <w:t>ی</w:t>
      </w:r>
      <w:r w:rsidRPr="00FB74AE">
        <w:rPr>
          <w:rStyle w:val="Char4"/>
          <w:rFonts w:eastAsia="B Badr" w:hint="cs"/>
          <w:rtl/>
        </w:rPr>
        <w:t xml:space="preserve"> تا حضرت ز</w:t>
      </w:r>
      <w:r w:rsidR="00A66C91" w:rsidRPr="00FB74AE">
        <w:rPr>
          <w:rStyle w:val="Char4"/>
          <w:rFonts w:eastAsia="B Badr" w:hint="cs"/>
          <w:rtl/>
        </w:rPr>
        <w:t>ی</w:t>
      </w:r>
      <w:r w:rsidRPr="00FB74AE">
        <w:rPr>
          <w:rStyle w:val="Char4"/>
          <w:rFonts w:eastAsia="B Badr" w:hint="cs"/>
          <w:rtl/>
        </w:rPr>
        <w:t>ن‌العابد</w:t>
      </w:r>
      <w:r w:rsidR="00A66C91" w:rsidRPr="00FB74AE">
        <w:rPr>
          <w:rStyle w:val="Char4"/>
          <w:rFonts w:eastAsia="B Badr" w:hint="cs"/>
          <w:rtl/>
        </w:rPr>
        <w:t>ی</w:t>
      </w:r>
      <w:r w:rsidRPr="00FB74AE">
        <w:rPr>
          <w:rStyle w:val="Char4"/>
          <w:rFonts w:eastAsia="B Badr" w:hint="cs"/>
          <w:rtl/>
        </w:rPr>
        <w:t xml:space="preserve">ن </w:t>
      </w:r>
      <w:r w:rsidR="00DC6C5A" w:rsidRPr="00FB74AE">
        <w:rPr>
          <w:rStyle w:val="Char4"/>
          <w:rFonts w:eastAsia="B Badr" w:hint="cs"/>
          <w:rtl/>
        </w:rPr>
        <w:t xml:space="preserve">را </w:t>
      </w:r>
      <w:r w:rsidRPr="00FB74AE">
        <w:rPr>
          <w:rStyle w:val="Char4"/>
          <w:rFonts w:eastAsia="B Badr" w:hint="cs"/>
          <w:rtl/>
        </w:rPr>
        <w:t>قبول دارند، (اگرچه ز</w:t>
      </w:r>
      <w:r w:rsidR="00A66C91" w:rsidRPr="00FB74AE">
        <w:rPr>
          <w:rStyle w:val="Char4"/>
          <w:rFonts w:eastAsia="B Badr" w:hint="cs"/>
          <w:rtl/>
        </w:rPr>
        <w:t>ی</w:t>
      </w:r>
      <w:r w:rsidRPr="00FB74AE">
        <w:rPr>
          <w:rStyle w:val="Char4"/>
          <w:rFonts w:eastAsia="B Badr" w:hint="cs"/>
          <w:rtl/>
        </w:rPr>
        <w:t>د</w:t>
      </w:r>
      <w:r w:rsidR="00A66C91" w:rsidRPr="00FB74AE">
        <w:rPr>
          <w:rStyle w:val="Char4"/>
          <w:rFonts w:eastAsia="B Badr" w:hint="cs"/>
          <w:rtl/>
        </w:rPr>
        <w:t>ی</w:t>
      </w:r>
      <w:r w:rsidRPr="00FB74AE">
        <w:rPr>
          <w:rStyle w:val="Char4"/>
          <w:rFonts w:eastAsia="B Badr" w:hint="cs"/>
          <w:rtl/>
        </w:rPr>
        <w:t>ه سا</w:t>
      </w:r>
      <w:r w:rsidR="00A66C91" w:rsidRPr="00FB74AE">
        <w:rPr>
          <w:rStyle w:val="Char4"/>
          <w:rFonts w:eastAsia="B Badr" w:hint="cs"/>
          <w:rtl/>
        </w:rPr>
        <w:t>ی</w:t>
      </w:r>
      <w:r w:rsidRPr="00FB74AE">
        <w:rPr>
          <w:rStyle w:val="Char4"/>
          <w:rFonts w:eastAsia="B Badr" w:hint="cs"/>
          <w:rtl/>
        </w:rPr>
        <w:t>ر پ</w:t>
      </w:r>
      <w:r w:rsidR="00A66C91" w:rsidRPr="00FB74AE">
        <w:rPr>
          <w:rStyle w:val="Char4"/>
          <w:rFonts w:eastAsia="B Badr" w:hint="cs"/>
          <w:rtl/>
        </w:rPr>
        <w:t>ی</w:t>
      </w:r>
      <w:r w:rsidRPr="00FB74AE">
        <w:rPr>
          <w:rStyle w:val="Char4"/>
          <w:rFonts w:eastAsia="B Badr" w:hint="cs"/>
          <w:rtl/>
        </w:rPr>
        <w:t>شوا</w:t>
      </w:r>
      <w:r w:rsidR="00A66C91" w:rsidRPr="00FB74AE">
        <w:rPr>
          <w:rStyle w:val="Char4"/>
          <w:rFonts w:eastAsia="B Badr" w:hint="cs"/>
          <w:rtl/>
        </w:rPr>
        <w:t>ی</w:t>
      </w:r>
      <w:r w:rsidRPr="00FB74AE">
        <w:rPr>
          <w:rStyle w:val="Char4"/>
          <w:rFonts w:eastAsia="B Badr" w:hint="cs"/>
          <w:rtl/>
        </w:rPr>
        <w:t>ان خود پس از آن چهار نفر را ن</w:t>
      </w:r>
      <w:r w:rsidR="00A66C91" w:rsidRPr="00FB74AE">
        <w:rPr>
          <w:rStyle w:val="Char4"/>
          <w:rFonts w:eastAsia="B Badr" w:hint="cs"/>
          <w:rtl/>
        </w:rPr>
        <w:t>ی</w:t>
      </w:r>
      <w:r w:rsidRPr="00FB74AE">
        <w:rPr>
          <w:rStyle w:val="Char4"/>
          <w:rFonts w:eastAsia="B Badr" w:hint="cs"/>
          <w:rtl/>
        </w:rPr>
        <w:t>ز امام خطاب م</w:t>
      </w:r>
      <w:r w:rsidR="00A66C91" w:rsidRPr="00FB74AE">
        <w:rPr>
          <w:rStyle w:val="Char4"/>
          <w:rFonts w:eastAsia="B Badr" w:hint="cs"/>
          <w:rtl/>
        </w:rPr>
        <w:t>ی</w:t>
      </w:r>
      <w:r w:rsidRPr="00FB74AE">
        <w:rPr>
          <w:rStyle w:val="Char4"/>
          <w:rFonts w:eastAsia="B Badr" w:hint="cs"/>
          <w:rtl/>
        </w:rPr>
        <w:t>‌کنند)، و سا</w:t>
      </w:r>
      <w:r w:rsidR="00A66C91" w:rsidRPr="00FB74AE">
        <w:rPr>
          <w:rStyle w:val="Char4"/>
          <w:rFonts w:eastAsia="B Badr" w:hint="cs"/>
          <w:rtl/>
        </w:rPr>
        <w:t>ی</w:t>
      </w:r>
      <w:r w:rsidRPr="00FB74AE">
        <w:rPr>
          <w:rStyle w:val="Char4"/>
          <w:rFonts w:eastAsia="B Badr" w:hint="cs"/>
          <w:rtl/>
        </w:rPr>
        <w:t>ر امامان ش</w:t>
      </w:r>
      <w:r w:rsidR="00A66C91" w:rsidRPr="00FB74AE">
        <w:rPr>
          <w:rStyle w:val="Char4"/>
          <w:rFonts w:eastAsia="B Badr" w:hint="cs"/>
          <w:rtl/>
        </w:rPr>
        <w:t>ی</w:t>
      </w:r>
      <w:r w:rsidRPr="00FB74AE">
        <w:rPr>
          <w:rStyle w:val="Char4"/>
          <w:rFonts w:eastAsia="B Badr" w:hint="cs"/>
          <w:rtl/>
        </w:rPr>
        <w:t>ع</w:t>
      </w:r>
      <w:r w:rsidR="00DC6C5A" w:rsidRPr="00FB74AE">
        <w:rPr>
          <w:rStyle w:val="Char4"/>
          <w:rFonts w:eastAsia="B Badr" w:hint="cs"/>
          <w:rtl/>
        </w:rPr>
        <w:t>ه</w:t>
      </w:r>
      <w:r w:rsidR="00DC6C5A" w:rsidRPr="00FB74AE">
        <w:rPr>
          <w:rStyle w:val="Char4"/>
          <w:rFonts w:eastAsia="B Badr" w:hint="eastAsia"/>
          <w:rtl/>
        </w:rPr>
        <w:t>‌ی</w:t>
      </w:r>
      <w:r w:rsidRPr="00FB74AE">
        <w:rPr>
          <w:rStyle w:val="Char4"/>
          <w:rFonts w:eastAsia="B Badr" w:hint="cs"/>
          <w:rtl/>
        </w:rPr>
        <w:t xml:space="preserve"> امام</w:t>
      </w:r>
      <w:r w:rsidR="00A66C91" w:rsidRPr="00FB74AE">
        <w:rPr>
          <w:rStyle w:val="Char4"/>
          <w:rFonts w:eastAsia="B Badr" w:hint="cs"/>
          <w:rtl/>
        </w:rPr>
        <w:t>ی</w:t>
      </w:r>
      <w:r w:rsidRPr="00FB74AE">
        <w:rPr>
          <w:rStyle w:val="Char4"/>
          <w:rFonts w:eastAsia="B Badr" w:hint="cs"/>
          <w:rtl/>
        </w:rPr>
        <w:t>ه را امام منصوص نم</w:t>
      </w:r>
      <w:r w:rsidR="00A66C91" w:rsidRPr="00FB74AE">
        <w:rPr>
          <w:rStyle w:val="Char4"/>
          <w:rFonts w:eastAsia="B Badr" w:hint="cs"/>
          <w:rtl/>
        </w:rPr>
        <w:t>ی</w:t>
      </w:r>
      <w:r w:rsidRPr="00FB74AE">
        <w:rPr>
          <w:rStyle w:val="Char4"/>
          <w:rFonts w:eastAsia="B Badr" w:hint="cs"/>
          <w:rtl/>
        </w:rPr>
        <w:t>‌دانند با هزاران دل</w:t>
      </w:r>
      <w:r w:rsidR="00A66C91" w:rsidRPr="00FB74AE">
        <w:rPr>
          <w:rStyle w:val="Char4"/>
          <w:rFonts w:eastAsia="B Badr" w:hint="cs"/>
          <w:rtl/>
        </w:rPr>
        <w:t>ی</w:t>
      </w:r>
      <w:r w:rsidRPr="00FB74AE">
        <w:rPr>
          <w:rStyle w:val="Char4"/>
          <w:rFonts w:eastAsia="B Badr" w:hint="cs"/>
          <w:rtl/>
        </w:rPr>
        <w:t>ل و صدها حد</w:t>
      </w:r>
      <w:r w:rsidR="00A66C91" w:rsidRPr="00FB74AE">
        <w:rPr>
          <w:rStyle w:val="Char4"/>
          <w:rFonts w:eastAsia="B Badr" w:hint="cs"/>
          <w:rtl/>
        </w:rPr>
        <w:t>ی</w:t>
      </w:r>
      <w:r w:rsidRPr="00FB74AE">
        <w:rPr>
          <w:rStyle w:val="Char4"/>
          <w:rFonts w:eastAsia="B Badr" w:hint="cs"/>
          <w:rtl/>
        </w:rPr>
        <w:t>ث که در کتب خود نوشته‌اند</w:t>
      </w:r>
      <w:r w:rsidR="00B62999" w:rsidRPr="00FB74AE">
        <w:rPr>
          <w:rStyle w:val="Char4"/>
          <w:rFonts w:eastAsia="B Badr" w:hint="cs"/>
          <w:rtl/>
        </w:rPr>
        <w:t xml:space="preserve">. </w:t>
      </w:r>
      <w:r w:rsidRPr="00FB74AE">
        <w:rPr>
          <w:rStyle w:val="Char4"/>
          <w:rFonts w:eastAsia="B Badr" w:hint="cs"/>
          <w:rtl/>
        </w:rPr>
        <w:t>و همچن</w:t>
      </w:r>
      <w:r w:rsidR="00A66C91" w:rsidRPr="00FB74AE">
        <w:rPr>
          <w:rStyle w:val="Char4"/>
          <w:rFonts w:eastAsia="B Badr" w:hint="cs"/>
          <w:rtl/>
        </w:rPr>
        <w:t>ی</w:t>
      </w:r>
      <w:r w:rsidRPr="00FB74AE">
        <w:rPr>
          <w:rStyle w:val="Char4"/>
          <w:rFonts w:eastAsia="B Badr" w:hint="cs"/>
          <w:rtl/>
        </w:rPr>
        <w:t>ن اسماع</w:t>
      </w:r>
      <w:r w:rsidR="00A66C91" w:rsidRPr="00FB74AE">
        <w:rPr>
          <w:rStyle w:val="Char4"/>
          <w:rFonts w:eastAsia="B Badr" w:hint="cs"/>
          <w:rtl/>
        </w:rPr>
        <w:t>ی</w:t>
      </w:r>
      <w:r w:rsidRPr="00FB74AE">
        <w:rPr>
          <w:rStyle w:val="Char4"/>
          <w:rFonts w:eastAsia="B Badr" w:hint="cs"/>
          <w:rtl/>
        </w:rPr>
        <w:t>ل</w:t>
      </w:r>
      <w:r w:rsidR="00A66C91" w:rsidRPr="00FB74AE">
        <w:rPr>
          <w:rStyle w:val="Char4"/>
          <w:rFonts w:eastAsia="B Badr" w:hint="cs"/>
          <w:rtl/>
        </w:rPr>
        <w:t>ی</w:t>
      </w:r>
      <w:r w:rsidRPr="00FB74AE">
        <w:rPr>
          <w:rStyle w:val="Char4"/>
          <w:rFonts w:eastAsia="B Badr" w:hint="cs"/>
          <w:rtl/>
        </w:rPr>
        <w:t>ه که شش نفر از امامان امام</w:t>
      </w:r>
      <w:r w:rsidR="00A66C91" w:rsidRPr="00FB74AE">
        <w:rPr>
          <w:rStyle w:val="Char4"/>
          <w:rFonts w:eastAsia="B Badr" w:hint="cs"/>
          <w:rtl/>
        </w:rPr>
        <w:t>ی</w:t>
      </w:r>
      <w:r w:rsidR="00F20DD3" w:rsidRPr="00FB74AE">
        <w:rPr>
          <w:rStyle w:val="Char4"/>
          <w:rFonts w:eastAsia="B Badr" w:hint="cs"/>
          <w:rtl/>
        </w:rPr>
        <w:t>ه</w:t>
      </w:r>
      <w:r w:rsidRPr="00FB74AE">
        <w:rPr>
          <w:rStyle w:val="Char4"/>
          <w:rFonts w:eastAsia="B Badr" w:hint="cs"/>
          <w:rtl/>
        </w:rPr>
        <w:t xml:space="preserve"> را قبول دارند و باق</w:t>
      </w:r>
      <w:r w:rsidR="00A66C91" w:rsidRPr="00FB74AE">
        <w:rPr>
          <w:rStyle w:val="Char4"/>
          <w:rFonts w:eastAsia="B Badr" w:hint="cs"/>
          <w:rtl/>
        </w:rPr>
        <w:t>ی</w:t>
      </w:r>
      <w:r w:rsidRPr="00FB74AE">
        <w:rPr>
          <w:rStyle w:val="Char4"/>
          <w:rFonts w:eastAsia="B Badr" w:hint="cs"/>
          <w:rtl/>
        </w:rPr>
        <w:t xml:space="preserve"> را منکرند آن هم با دلائل خود، و</w:t>
      </w:r>
      <w:r w:rsidR="005F6187" w:rsidRPr="00FB74AE">
        <w:rPr>
          <w:rStyle w:val="Char4"/>
          <w:rFonts w:eastAsia="B Badr" w:hint="cs"/>
          <w:rtl/>
        </w:rPr>
        <w:t xml:space="preserve"> همچنین </w:t>
      </w:r>
      <w:r w:rsidRPr="00FB74AE">
        <w:rPr>
          <w:rStyle w:val="Char4"/>
          <w:rFonts w:eastAsia="B Badr" w:hint="cs"/>
          <w:rtl/>
        </w:rPr>
        <w:t>مذاهب د</w:t>
      </w:r>
      <w:r w:rsidR="00A66C91" w:rsidRPr="00FB74AE">
        <w:rPr>
          <w:rStyle w:val="Char4"/>
          <w:rFonts w:eastAsia="B Badr" w:hint="cs"/>
          <w:rtl/>
        </w:rPr>
        <w:t>ی</w:t>
      </w:r>
      <w:r w:rsidRPr="00FB74AE">
        <w:rPr>
          <w:rStyle w:val="Char4"/>
          <w:rFonts w:eastAsia="B Badr" w:hint="cs"/>
          <w:rtl/>
        </w:rPr>
        <w:t>گر که منشعب از تش</w:t>
      </w:r>
      <w:r w:rsidR="00A66C91" w:rsidRPr="00FB74AE">
        <w:rPr>
          <w:rStyle w:val="Char4"/>
          <w:rFonts w:eastAsia="B Badr" w:hint="cs"/>
          <w:rtl/>
        </w:rPr>
        <w:t>ی</w:t>
      </w:r>
      <w:r w:rsidRPr="00FB74AE">
        <w:rPr>
          <w:rStyle w:val="Char4"/>
          <w:rFonts w:eastAsia="B Badr" w:hint="cs"/>
          <w:rtl/>
        </w:rPr>
        <w:t>ع م</w:t>
      </w:r>
      <w:r w:rsidR="00A66C91" w:rsidRPr="00FB74AE">
        <w:rPr>
          <w:rStyle w:val="Char4"/>
          <w:rFonts w:eastAsia="B Badr" w:hint="cs"/>
          <w:rtl/>
        </w:rPr>
        <w:t>ی</w:t>
      </w:r>
      <w:r w:rsidRPr="00FB74AE">
        <w:rPr>
          <w:rStyle w:val="Char4"/>
          <w:rFonts w:eastAsia="B Badr" w:hint="cs"/>
          <w:rtl/>
        </w:rPr>
        <w:t>‌باشد که ا</w:t>
      </w:r>
      <w:r w:rsidR="00A66C91" w:rsidRPr="00FB74AE">
        <w:rPr>
          <w:rStyle w:val="Char4"/>
          <w:rFonts w:eastAsia="B Badr" w:hint="cs"/>
          <w:rtl/>
        </w:rPr>
        <w:t>ی</w:t>
      </w:r>
      <w:r w:rsidRPr="00FB74AE">
        <w:rPr>
          <w:rStyle w:val="Char4"/>
          <w:rFonts w:eastAsia="B Badr" w:hint="cs"/>
          <w:rtl/>
        </w:rPr>
        <w:t>ن مذاهب همه مدع</w:t>
      </w:r>
      <w:r w:rsidR="00A66C91" w:rsidRPr="00FB74AE">
        <w:rPr>
          <w:rStyle w:val="Char4"/>
          <w:rFonts w:eastAsia="B Badr" w:hint="cs"/>
          <w:rtl/>
        </w:rPr>
        <w:t>ی</w:t>
      </w:r>
      <w:r w:rsidRPr="00FB74AE">
        <w:rPr>
          <w:rStyle w:val="Char4"/>
          <w:rFonts w:eastAsia="B Badr" w:hint="cs"/>
          <w:rtl/>
        </w:rPr>
        <w:t xml:space="preserve"> تش</w:t>
      </w:r>
      <w:r w:rsidR="00A66C91" w:rsidRPr="00FB74AE">
        <w:rPr>
          <w:rStyle w:val="Char4"/>
          <w:rFonts w:eastAsia="B Badr" w:hint="cs"/>
          <w:rtl/>
        </w:rPr>
        <w:t>ی</w:t>
      </w:r>
      <w:r w:rsidRPr="00FB74AE">
        <w:rPr>
          <w:rStyle w:val="Char4"/>
          <w:rFonts w:eastAsia="B Badr" w:hint="cs"/>
          <w:rtl/>
        </w:rPr>
        <w:t>ع بوده و شا</w:t>
      </w:r>
      <w:r w:rsidR="00A66C91" w:rsidRPr="00FB74AE">
        <w:rPr>
          <w:rStyle w:val="Char4"/>
          <w:rFonts w:eastAsia="B Badr" w:hint="cs"/>
          <w:rtl/>
        </w:rPr>
        <w:t>ی</w:t>
      </w:r>
      <w:r w:rsidRPr="00FB74AE">
        <w:rPr>
          <w:rStyle w:val="Char4"/>
          <w:rFonts w:eastAsia="B Badr" w:hint="cs"/>
          <w:rtl/>
        </w:rPr>
        <w:t xml:space="preserve">د به هفتاد فرقه و </w:t>
      </w:r>
      <w:r w:rsidR="00A66C91" w:rsidRPr="00FB74AE">
        <w:rPr>
          <w:rStyle w:val="Char4"/>
          <w:rFonts w:eastAsia="B Badr" w:hint="cs"/>
          <w:rtl/>
        </w:rPr>
        <w:t>ی</w:t>
      </w:r>
      <w:r w:rsidRPr="00FB74AE">
        <w:rPr>
          <w:rStyle w:val="Char4"/>
          <w:rFonts w:eastAsia="B Badr" w:hint="cs"/>
          <w:rtl/>
        </w:rPr>
        <w:t>ا ز</w:t>
      </w:r>
      <w:r w:rsidR="00A66C91" w:rsidRPr="00FB74AE">
        <w:rPr>
          <w:rStyle w:val="Char4"/>
          <w:rFonts w:eastAsia="B Badr" w:hint="cs"/>
          <w:rtl/>
        </w:rPr>
        <w:t>ی</w:t>
      </w:r>
      <w:r w:rsidRPr="00FB74AE">
        <w:rPr>
          <w:rStyle w:val="Char4"/>
          <w:rFonts w:eastAsia="B Badr" w:hint="cs"/>
          <w:rtl/>
        </w:rPr>
        <w:t>ادتر برسند</w:t>
      </w:r>
      <w:r w:rsidR="00B62999" w:rsidRPr="00FB74AE">
        <w:rPr>
          <w:rStyle w:val="Char4"/>
          <w:rFonts w:eastAsia="B Badr" w:hint="cs"/>
          <w:rtl/>
        </w:rPr>
        <w:t xml:space="preserve">. </w:t>
      </w:r>
      <w:r w:rsidRPr="00FB74AE">
        <w:rPr>
          <w:rStyle w:val="Char4"/>
          <w:rFonts w:eastAsia="B Badr" w:hint="cs"/>
          <w:rtl/>
        </w:rPr>
        <w:t>رجوع شود به کتاب «فرق الشيعة» اثر نوبخت</w:t>
      </w:r>
      <w:r w:rsidR="00A66C91" w:rsidRPr="00FB74AE">
        <w:rPr>
          <w:rStyle w:val="Char4"/>
          <w:rFonts w:eastAsia="B Badr" w:hint="cs"/>
          <w:rtl/>
        </w:rPr>
        <w:t>ی</w:t>
      </w:r>
      <w:r w:rsidRPr="00FB74AE">
        <w:rPr>
          <w:rStyle w:val="Char4"/>
          <w:rFonts w:eastAsia="B Badr" w:hint="cs"/>
          <w:rtl/>
        </w:rPr>
        <w:t xml:space="preserve"> و کتاب </w:t>
      </w:r>
      <w:r w:rsidR="002A7DCC" w:rsidRPr="00FB74AE">
        <w:rPr>
          <w:rStyle w:val="Char4"/>
          <w:rFonts w:eastAsia="B Badr" w:hint="cs"/>
          <w:rtl/>
        </w:rPr>
        <w:t>«المقالات و</w:t>
      </w:r>
      <w:r w:rsidRPr="00FB74AE">
        <w:rPr>
          <w:rStyle w:val="Char4"/>
          <w:rFonts w:eastAsia="B Badr" w:hint="cs"/>
          <w:rtl/>
        </w:rPr>
        <w:t>الفرق»: عالم بزرگ ش</w:t>
      </w:r>
      <w:r w:rsidR="00A66C91" w:rsidRPr="00FB74AE">
        <w:rPr>
          <w:rStyle w:val="Char4"/>
          <w:rFonts w:eastAsia="B Badr" w:hint="cs"/>
          <w:rtl/>
        </w:rPr>
        <w:t>ی</w:t>
      </w:r>
      <w:r w:rsidRPr="00FB74AE">
        <w:rPr>
          <w:rStyle w:val="Char4"/>
          <w:rFonts w:eastAsia="B Badr" w:hint="cs"/>
          <w:rtl/>
        </w:rPr>
        <w:t>عه سعد بن</w:t>
      </w:r>
      <w:r w:rsidR="00F20DD3" w:rsidRPr="00FB74AE">
        <w:rPr>
          <w:rStyle w:val="Char4"/>
          <w:rFonts w:eastAsia="B Badr" w:hint="cs"/>
          <w:rtl/>
        </w:rPr>
        <w:t xml:space="preserve"> عبدالله اشعر</w:t>
      </w:r>
      <w:r w:rsidR="00A66C91" w:rsidRPr="00FB74AE">
        <w:rPr>
          <w:rStyle w:val="Char4"/>
          <w:rFonts w:eastAsia="B Badr" w:hint="cs"/>
          <w:rtl/>
        </w:rPr>
        <w:t>ی</w:t>
      </w:r>
      <w:r w:rsidR="00F20DD3" w:rsidRPr="00FB74AE">
        <w:rPr>
          <w:rStyle w:val="Char4"/>
          <w:rFonts w:eastAsia="B Badr" w:hint="cs"/>
          <w:rtl/>
        </w:rPr>
        <w:t xml:space="preserve"> قم</w:t>
      </w:r>
      <w:r w:rsidR="00A66C91" w:rsidRPr="00FB74AE">
        <w:rPr>
          <w:rStyle w:val="Char4"/>
          <w:rFonts w:eastAsia="B Badr" w:hint="cs"/>
          <w:rtl/>
        </w:rPr>
        <w:t>ی</w:t>
      </w:r>
      <w:r w:rsidR="00F20DD3" w:rsidRPr="00FB74AE">
        <w:rPr>
          <w:rStyle w:val="Char4"/>
          <w:rFonts w:eastAsia="B Badr" w:hint="cs"/>
          <w:rtl/>
        </w:rPr>
        <w:t xml:space="preserve"> که از اصحاب</w:t>
      </w:r>
      <w:r w:rsidRPr="00FB74AE">
        <w:rPr>
          <w:rStyle w:val="Char4"/>
          <w:rFonts w:eastAsia="B Badr" w:hint="cs"/>
          <w:rtl/>
        </w:rPr>
        <w:t xml:space="preserve"> عسکر</w:t>
      </w:r>
      <w:r w:rsidR="00A66C91" w:rsidRPr="00FB74AE">
        <w:rPr>
          <w:rStyle w:val="Char4"/>
          <w:rFonts w:eastAsia="B Badr" w:hint="cs"/>
          <w:rtl/>
        </w:rPr>
        <w:t>ی</w:t>
      </w:r>
      <w:r w:rsidRPr="00FB74AE">
        <w:rPr>
          <w:rStyle w:val="Char4"/>
          <w:rFonts w:eastAsia="B Badr" w:hint="cs"/>
          <w:rtl/>
        </w:rPr>
        <w:t xml:space="preserve"> بوده است</w:t>
      </w:r>
      <w:r w:rsidR="00B62999" w:rsidRPr="00FB74AE">
        <w:rPr>
          <w:rStyle w:val="Char4"/>
          <w:rFonts w:eastAsia="B Badr" w:hint="cs"/>
          <w:rtl/>
        </w:rPr>
        <w:t xml:space="preserve">. </w:t>
      </w:r>
      <w:r w:rsidRPr="00FB74AE">
        <w:rPr>
          <w:rStyle w:val="Char4"/>
          <w:rFonts w:eastAsia="B Badr" w:hint="cs"/>
          <w:rtl/>
        </w:rPr>
        <w:t>بس</w:t>
      </w:r>
      <w:r w:rsidR="00A66C91" w:rsidRPr="00FB74AE">
        <w:rPr>
          <w:rStyle w:val="Char4"/>
          <w:rFonts w:eastAsia="B Badr" w:hint="cs"/>
          <w:rtl/>
        </w:rPr>
        <w:t>ی</w:t>
      </w:r>
      <w:r w:rsidRPr="00FB74AE">
        <w:rPr>
          <w:rStyle w:val="Char4"/>
          <w:rFonts w:eastAsia="B Badr" w:hint="cs"/>
          <w:rtl/>
        </w:rPr>
        <w:t>ار</w:t>
      </w:r>
      <w:r w:rsidR="00A66C91" w:rsidRPr="00FB74AE">
        <w:rPr>
          <w:rStyle w:val="Char4"/>
          <w:rFonts w:eastAsia="B Badr" w:hint="cs"/>
          <w:rtl/>
        </w:rPr>
        <w:t>ی</w:t>
      </w:r>
      <w:r w:rsidRPr="00FB74AE">
        <w:rPr>
          <w:rStyle w:val="Char4"/>
          <w:rFonts w:eastAsia="B Badr" w:hint="cs"/>
          <w:rtl/>
        </w:rPr>
        <w:t xml:space="preserve"> از ا</w:t>
      </w:r>
      <w:r w:rsidR="00A66C91" w:rsidRPr="00FB74AE">
        <w:rPr>
          <w:rStyle w:val="Char4"/>
          <w:rFonts w:eastAsia="B Badr" w:hint="cs"/>
          <w:rtl/>
        </w:rPr>
        <w:t>ی</w:t>
      </w:r>
      <w:r w:rsidRPr="00FB74AE">
        <w:rPr>
          <w:rStyle w:val="Char4"/>
          <w:rFonts w:eastAsia="B Badr" w:hint="cs"/>
          <w:rtl/>
        </w:rPr>
        <w:t>ن مذاهب امام و شمار</w:t>
      </w:r>
      <w:r w:rsidR="00F20DD3" w:rsidRPr="00FB74AE">
        <w:rPr>
          <w:rStyle w:val="Char4"/>
          <w:rFonts w:eastAsia="B Badr" w:hint="cs"/>
          <w:rtl/>
        </w:rPr>
        <w:t>ه</w:t>
      </w:r>
      <w:r w:rsidR="00F20DD3" w:rsidRPr="00FB74AE">
        <w:rPr>
          <w:rStyle w:val="Char4"/>
          <w:rFonts w:eastAsia="B Badr" w:hint="eastAsia"/>
          <w:rtl/>
        </w:rPr>
        <w:t>‌ی</w:t>
      </w:r>
      <w:r w:rsidRPr="00FB74AE">
        <w:rPr>
          <w:rStyle w:val="Char4"/>
          <w:rFonts w:eastAsia="B Badr" w:hint="cs"/>
          <w:rtl/>
        </w:rPr>
        <w:t xml:space="preserve"> آن را منحصر م</w:t>
      </w:r>
      <w:r w:rsidR="00A66C91" w:rsidRPr="00FB74AE">
        <w:rPr>
          <w:rStyle w:val="Char4"/>
          <w:rFonts w:eastAsia="B Badr" w:hint="cs"/>
          <w:rtl/>
        </w:rPr>
        <w:t>ی</w:t>
      </w:r>
      <w:r w:rsidRPr="00FB74AE">
        <w:rPr>
          <w:rStyle w:val="Char4"/>
          <w:rFonts w:eastAsia="B Badr" w:hint="cs"/>
          <w:rtl/>
        </w:rPr>
        <w:t>‌دانند به همان امامان</w:t>
      </w:r>
      <w:r w:rsidR="00A66C91" w:rsidRPr="00FB74AE">
        <w:rPr>
          <w:rStyle w:val="Char4"/>
          <w:rFonts w:eastAsia="B Badr" w:hint="cs"/>
          <w:rtl/>
        </w:rPr>
        <w:t>ی</w:t>
      </w:r>
      <w:r w:rsidRPr="00FB74AE">
        <w:rPr>
          <w:rStyle w:val="Char4"/>
          <w:rFonts w:eastAsia="B Badr" w:hint="cs"/>
          <w:rtl/>
        </w:rPr>
        <w:t xml:space="preserve"> که خود قبول دارند</w:t>
      </w:r>
      <w:r w:rsidR="00B62999" w:rsidRPr="00FB74AE">
        <w:rPr>
          <w:rStyle w:val="Char4"/>
          <w:rFonts w:eastAsia="B Badr" w:hint="cs"/>
          <w:rtl/>
        </w:rPr>
        <w:t xml:space="preserve">. </w:t>
      </w:r>
      <w:r w:rsidRPr="00FB74AE">
        <w:rPr>
          <w:rStyle w:val="Char4"/>
          <w:rFonts w:eastAsia="B Badr" w:hint="cs"/>
          <w:rtl/>
        </w:rPr>
        <w:t>ول</w:t>
      </w:r>
      <w:r w:rsidR="00A66C91" w:rsidRPr="00FB74AE">
        <w:rPr>
          <w:rStyle w:val="Char4"/>
          <w:rFonts w:eastAsia="B Badr" w:hint="cs"/>
          <w:rtl/>
        </w:rPr>
        <w:t>ی</w:t>
      </w:r>
      <w:r w:rsidRPr="00FB74AE">
        <w:rPr>
          <w:rStyle w:val="Char4"/>
          <w:rFonts w:eastAsia="B Badr" w:hint="cs"/>
          <w:rtl/>
        </w:rPr>
        <w:t xml:space="preserve"> قرآن امامت و</w:t>
      </w:r>
      <w:r w:rsidR="00F20DD3" w:rsidRPr="00FB74AE">
        <w:rPr>
          <w:rStyle w:val="Char4"/>
          <w:rFonts w:eastAsia="B Badr" w:hint="cs"/>
          <w:rtl/>
        </w:rPr>
        <w:t xml:space="preserve"> امام هدا</w:t>
      </w:r>
      <w:r w:rsidR="00A66C91" w:rsidRPr="00FB74AE">
        <w:rPr>
          <w:rStyle w:val="Char4"/>
          <w:rFonts w:eastAsia="B Badr" w:hint="cs"/>
          <w:rtl/>
        </w:rPr>
        <w:t>ی</w:t>
      </w:r>
      <w:r w:rsidR="00F20DD3" w:rsidRPr="00FB74AE">
        <w:rPr>
          <w:rStyle w:val="Char4"/>
          <w:rFonts w:eastAsia="B Badr" w:hint="cs"/>
          <w:rtl/>
        </w:rPr>
        <w:t>ت را منحصر به چند نفر</w:t>
      </w:r>
      <w:r w:rsidRPr="00FB74AE">
        <w:rPr>
          <w:rStyle w:val="Char4"/>
          <w:rFonts w:eastAsia="B Badr" w:hint="cs"/>
          <w:rtl/>
        </w:rPr>
        <w:t xml:space="preserve"> نم</w:t>
      </w:r>
      <w:r w:rsidR="00A66C91" w:rsidRPr="00FB74AE">
        <w:rPr>
          <w:rStyle w:val="Char4"/>
          <w:rFonts w:eastAsia="B Badr" w:hint="cs"/>
          <w:rtl/>
        </w:rPr>
        <w:t>ی</w:t>
      </w:r>
      <w:r w:rsidRPr="00FB74AE">
        <w:rPr>
          <w:rStyle w:val="Char4"/>
          <w:rFonts w:eastAsia="B Badr" w:hint="cs"/>
          <w:rtl/>
        </w:rPr>
        <w:t>‌داند</w:t>
      </w:r>
      <w:r w:rsidR="00F20DD3" w:rsidRPr="00FB74AE">
        <w:rPr>
          <w:rStyle w:val="Char4"/>
          <w:rFonts w:eastAsia="B Badr" w:hint="cs"/>
          <w:rtl/>
        </w:rPr>
        <w:t>؛</w:t>
      </w:r>
      <w:r w:rsidRPr="00FB74AE">
        <w:rPr>
          <w:rStyle w:val="Char4"/>
          <w:rFonts w:eastAsia="B Badr" w:hint="cs"/>
          <w:rtl/>
        </w:rPr>
        <w:t xml:space="preserve"> نه امام کفر و ضلالت را منحصر کرده است، نه امام هدا</w:t>
      </w:r>
      <w:r w:rsidR="00A66C91" w:rsidRPr="00FB74AE">
        <w:rPr>
          <w:rStyle w:val="Char4"/>
          <w:rFonts w:eastAsia="B Badr" w:hint="cs"/>
          <w:rtl/>
        </w:rPr>
        <w:t>ی</w:t>
      </w:r>
      <w:r w:rsidRPr="00FB74AE">
        <w:rPr>
          <w:rStyle w:val="Char4"/>
          <w:rFonts w:eastAsia="B Badr" w:hint="cs"/>
          <w:rtl/>
        </w:rPr>
        <w:t>ت را، ما چند عدد از آ</w:t>
      </w:r>
      <w:r w:rsidR="00A66C91" w:rsidRPr="00FB74AE">
        <w:rPr>
          <w:rStyle w:val="Char4"/>
          <w:rFonts w:eastAsia="B Badr" w:hint="cs"/>
          <w:rtl/>
        </w:rPr>
        <w:t>ی</w:t>
      </w:r>
      <w:r w:rsidRPr="00FB74AE">
        <w:rPr>
          <w:rStyle w:val="Char4"/>
          <w:rFonts w:eastAsia="B Badr" w:hint="cs"/>
          <w:rtl/>
        </w:rPr>
        <w:t>ات</w:t>
      </w:r>
      <w:r w:rsidR="00A66C91" w:rsidRPr="00FB74AE">
        <w:rPr>
          <w:rStyle w:val="Char4"/>
          <w:rFonts w:eastAsia="B Badr" w:hint="cs"/>
          <w:rtl/>
        </w:rPr>
        <w:t>ی</w:t>
      </w:r>
      <w:r w:rsidRPr="00FB74AE">
        <w:rPr>
          <w:rStyle w:val="Char4"/>
          <w:rFonts w:eastAsia="B Badr" w:hint="cs"/>
          <w:rtl/>
        </w:rPr>
        <w:t xml:space="preserve"> را که دلالت بر ا</w:t>
      </w:r>
      <w:r w:rsidR="00A66C91" w:rsidRPr="00FB74AE">
        <w:rPr>
          <w:rStyle w:val="Char4"/>
          <w:rFonts w:eastAsia="B Badr" w:hint="cs"/>
          <w:rtl/>
        </w:rPr>
        <w:t>ی</w:t>
      </w:r>
      <w:r w:rsidRPr="00FB74AE">
        <w:rPr>
          <w:rStyle w:val="Char4"/>
          <w:rFonts w:eastAsia="B Badr" w:hint="cs"/>
          <w:rtl/>
        </w:rPr>
        <w:t>ن مطلب دارد م</w:t>
      </w:r>
      <w:r w:rsidR="00A66C91" w:rsidRPr="00FB74AE">
        <w:rPr>
          <w:rStyle w:val="Char4"/>
          <w:rFonts w:eastAsia="B Badr" w:hint="cs"/>
          <w:rtl/>
        </w:rPr>
        <w:t>ی</w:t>
      </w:r>
      <w:r w:rsidRPr="00FB74AE">
        <w:rPr>
          <w:rStyle w:val="Char4"/>
          <w:rFonts w:eastAsia="B Badr" w:hint="cs"/>
          <w:rtl/>
        </w:rPr>
        <w:t>‌آور</w:t>
      </w:r>
      <w:r w:rsidR="00A66C91" w:rsidRPr="00FB74AE">
        <w:rPr>
          <w:rStyle w:val="Char4"/>
          <w:rFonts w:eastAsia="B Badr" w:hint="cs"/>
          <w:rtl/>
        </w:rPr>
        <w:t>ی</w:t>
      </w:r>
      <w:r w:rsidRPr="00FB74AE">
        <w:rPr>
          <w:rStyle w:val="Char4"/>
          <w:rFonts w:eastAsia="B Badr" w:hint="cs"/>
          <w:rtl/>
        </w:rPr>
        <w:t>م، و پس از آن به</w:t>
      </w:r>
      <w:r w:rsidR="0025450F" w:rsidRPr="00FB74AE">
        <w:rPr>
          <w:rStyle w:val="Char4"/>
          <w:rFonts w:eastAsia="B Badr" w:hint="cs"/>
          <w:rtl/>
        </w:rPr>
        <w:t xml:space="preserve"> دلیل‌های </w:t>
      </w:r>
      <w:r w:rsidRPr="00FB74AE">
        <w:rPr>
          <w:rStyle w:val="Char4"/>
          <w:rFonts w:eastAsia="B Badr" w:hint="cs"/>
          <w:rtl/>
        </w:rPr>
        <w:t>عقل</w:t>
      </w:r>
      <w:r w:rsidR="00A66C91" w:rsidRPr="00FB74AE">
        <w:rPr>
          <w:rStyle w:val="Char4"/>
          <w:rFonts w:eastAsia="B Badr" w:hint="cs"/>
          <w:rtl/>
        </w:rPr>
        <w:t>ی</w:t>
      </w:r>
      <w:r w:rsidRPr="00FB74AE">
        <w:rPr>
          <w:rStyle w:val="Char4"/>
          <w:rFonts w:eastAsia="B Badr" w:hint="cs"/>
          <w:rtl/>
        </w:rPr>
        <w:t xml:space="preserve"> م</w:t>
      </w:r>
      <w:r w:rsidR="00A66C91" w:rsidRPr="00FB74AE">
        <w:rPr>
          <w:rStyle w:val="Char4"/>
          <w:rFonts w:eastAsia="B Badr" w:hint="cs"/>
          <w:rtl/>
        </w:rPr>
        <w:t>ی</w:t>
      </w:r>
      <w:r w:rsidRPr="00FB74AE">
        <w:rPr>
          <w:rStyle w:val="Char4"/>
          <w:rFonts w:eastAsia="B Badr" w:hint="cs"/>
          <w:rtl/>
        </w:rPr>
        <w:t>‌پرداز</w:t>
      </w:r>
      <w:r w:rsidR="00A66C91" w:rsidRPr="00FB74AE">
        <w:rPr>
          <w:rStyle w:val="Char4"/>
          <w:rFonts w:eastAsia="B Badr" w:hint="cs"/>
          <w:rtl/>
        </w:rPr>
        <w:t>ی</w:t>
      </w:r>
      <w:r w:rsidRPr="00FB74AE">
        <w:rPr>
          <w:rStyle w:val="Char4"/>
          <w:rFonts w:eastAsia="B Badr" w:hint="cs"/>
          <w:rtl/>
        </w:rPr>
        <w:t xml:space="preserve">م: </w:t>
      </w:r>
    </w:p>
    <w:p w:rsidR="000704C5" w:rsidRPr="00C21957" w:rsidRDefault="000704C5" w:rsidP="000704C5">
      <w:pPr>
        <w:pStyle w:val="a0"/>
        <w:rPr>
          <w:color w:val="auto"/>
          <w:rtl/>
        </w:rPr>
      </w:pPr>
      <w:bookmarkStart w:id="164" w:name="_Toc160379092"/>
      <w:bookmarkStart w:id="165" w:name="_Toc270856025"/>
      <w:bookmarkStart w:id="166" w:name="_Toc306404325"/>
      <w:bookmarkStart w:id="167" w:name="_Toc440742881"/>
      <w:bookmarkStart w:id="168" w:name="_Toc442194195"/>
      <w:r w:rsidRPr="00C21957">
        <w:rPr>
          <w:rFonts w:hint="cs"/>
          <w:color w:val="auto"/>
          <w:rtl/>
        </w:rPr>
        <w:t>پاره‌ا</w:t>
      </w:r>
      <w:r w:rsidR="00ED0BFC">
        <w:rPr>
          <w:rFonts w:hint="cs"/>
          <w:color w:val="auto"/>
          <w:rtl/>
        </w:rPr>
        <w:t>ی</w:t>
      </w:r>
      <w:r w:rsidRPr="00C21957">
        <w:rPr>
          <w:rFonts w:hint="cs"/>
          <w:color w:val="auto"/>
          <w:rtl/>
        </w:rPr>
        <w:t xml:space="preserve"> از آ</w:t>
      </w:r>
      <w:r w:rsidR="00ED0BFC">
        <w:rPr>
          <w:rFonts w:hint="cs"/>
          <w:color w:val="auto"/>
          <w:rtl/>
        </w:rPr>
        <w:t>ی</w:t>
      </w:r>
      <w:r w:rsidRPr="00C21957">
        <w:rPr>
          <w:rFonts w:hint="cs"/>
          <w:color w:val="auto"/>
          <w:rtl/>
        </w:rPr>
        <w:t>ات در نف</w:t>
      </w:r>
      <w:r w:rsidR="00ED0BFC">
        <w:rPr>
          <w:rFonts w:hint="cs"/>
          <w:color w:val="auto"/>
          <w:rtl/>
        </w:rPr>
        <w:t>ی</w:t>
      </w:r>
      <w:r w:rsidRPr="00C21957">
        <w:rPr>
          <w:rFonts w:hint="cs"/>
          <w:color w:val="auto"/>
          <w:rtl/>
        </w:rPr>
        <w:t xml:space="preserve"> امامت انحصار</w:t>
      </w:r>
      <w:r w:rsidR="00ED0BFC">
        <w:rPr>
          <w:rFonts w:hint="cs"/>
          <w:color w:val="auto"/>
          <w:rtl/>
        </w:rPr>
        <w:t>ی</w:t>
      </w:r>
      <w:r w:rsidRPr="00C21957">
        <w:rPr>
          <w:rFonts w:hint="cs"/>
          <w:color w:val="auto"/>
          <w:rtl/>
        </w:rPr>
        <w:t>!</w:t>
      </w:r>
      <w:bookmarkEnd w:id="164"/>
      <w:bookmarkEnd w:id="165"/>
      <w:bookmarkEnd w:id="166"/>
      <w:bookmarkEnd w:id="167"/>
      <w:bookmarkEnd w:id="168"/>
    </w:p>
    <w:p w:rsidR="000704C5" w:rsidRPr="00FB74AE" w:rsidRDefault="000704C5" w:rsidP="00FB74AE">
      <w:pPr>
        <w:pStyle w:val="StyleComplexBLotus12ptJustifiedFirstline05cmCharCharCharCharCharCharCharCharCharCharCharCharCharCharCharCharChar"/>
        <w:numPr>
          <w:ilvl w:val="0"/>
          <w:numId w:val="36"/>
        </w:numPr>
        <w:spacing w:line="240" w:lineRule="auto"/>
        <w:rPr>
          <w:rStyle w:val="Char4"/>
          <w:rFonts w:eastAsia="B Badr"/>
        </w:rPr>
      </w:pPr>
      <w:r w:rsidRPr="00FB74AE">
        <w:rPr>
          <w:rStyle w:val="Char4"/>
          <w:rFonts w:eastAsia="B Badr" w:hint="cs"/>
          <w:rtl/>
        </w:rPr>
        <w:t>سور</w:t>
      </w:r>
      <w:r w:rsidR="00F20DD3" w:rsidRPr="00FB74AE">
        <w:rPr>
          <w:rStyle w:val="Char4"/>
          <w:rFonts w:eastAsia="B Badr" w:hint="cs"/>
          <w:rtl/>
        </w:rPr>
        <w:t>ه</w:t>
      </w:r>
      <w:r w:rsidR="00F20DD3" w:rsidRPr="00FB74AE">
        <w:rPr>
          <w:rStyle w:val="Char4"/>
          <w:rFonts w:eastAsia="B Badr" w:hint="eastAsia"/>
          <w:rtl/>
        </w:rPr>
        <w:t>‌ی</w:t>
      </w:r>
      <w:r w:rsidRPr="00FB74AE">
        <w:rPr>
          <w:rStyle w:val="Char4"/>
          <w:rFonts w:eastAsia="B Badr" w:hint="cs"/>
          <w:rtl/>
        </w:rPr>
        <w:t xml:space="preserve"> فرقان آ</w:t>
      </w:r>
      <w:r w:rsidR="00A66C91" w:rsidRPr="00FB74AE">
        <w:rPr>
          <w:rStyle w:val="Char4"/>
          <w:rFonts w:eastAsia="B Badr" w:hint="cs"/>
          <w:rtl/>
        </w:rPr>
        <w:t>ی</w:t>
      </w:r>
      <w:r w:rsidR="00F20DD3" w:rsidRPr="00FB74AE">
        <w:rPr>
          <w:rStyle w:val="Char4"/>
          <w:rFonts w:eastAsia="B Badr" w:hint="cs"/>
          <w:rtl/>
        </w:rPr>
        <w:t>ه</w:t>
      </w:r>
      <w:r w:rsidR="00F20DD3" w:rsidRPr="00FB74AE">
        <w:rPr>
          <w:rStyle w:val="Char4"/>
          <w:rFonts w:eastAsia="B Badr" w:hint="eastAsia"/>
          <w:rtl/>
        </w:rPr>
        <w:t>‌ی</w:t>
      </w:r>
      <w:r w:rsidRPr="00FB74AE">
        <w:rPr>
          <w:rStyle w:val="Char4"/>
          <w:rFonts w:eastAsia="B Badr" w:hint="cs"/>
          <w:rtl/>
        </w:rPr>
        <w:t xml:space="preserve"> 74 که حق</w:t>
      </w:r>
      <w:r w:rsidR="00F20DD3" w:rsidRPr="00FB74AE">
        <w:rPr>
          <w:rStyle w:val="Char4"/>
          <w:rFonts w:eastAsia="B Badr" w:hint="eastAsia"/>
          <w:rtl/>
        </w:rPr>
        <w:t>‌</w:t>
      </w:r>
      <w:r w:rsidRPr="00FB74AE">
        <w:rPr>
          <w:rStyle w:val="Char4"/>
          <w:rFonts w:eastAsia="B Badr" w:hint="cs"/>
          <w:rtl/>
        </w:rPr>
        <w:t>تعال</w:t>
      </w:r>
      <w:r w:rsidR="00A66C91" w:rsidRPr="00FB74AE">
        <w:rPr>
          <w:rStyle w:val="Char4"/>
          <w:rFonts w:eastAsia="B Badr" w:hint="cs"/>
          <w:rtl/>
        </w:rPr>
        <w:t>ی</w:t>
      </w:r>
      <w:r w:rsidRPr="00FB74AE">
        <w:rPr>
          <w:rStyle w:val="Char4"/>
          <w:rFonts w:eastAsia="B Badr" w:hint="cs"/>
          <w:rtl/>
        </w:rPr>
        <w:t xml:space="preserve"> در اوصاف عباد الرحمن م</w:t>
      </w:r>
      <w:r w:rsidR="00A66C91" w:rsidRPr="00FB74AE">
        <w:rPr>
          <w:rStyle w:val="Char4"/>
          <w:rFonts w:eastAsia="B Badr" w:hint="cs"/>
          <w:rtl/>
        </w:rPr>
        <w:t>ی</w:t>
      </w:r>
      <w:r w:rsidRPr="00FB74AE">
        <w:rPr>
          <w:rStyle w:val="Char4"/>
          <w:rFonts w:eastAsia="B Badr" w:hint="cs"/>
          <w:rtl/>
        </w:rPr>
        <w:t>‌فرما</w:t>
      </w:r>
      <w:r w:rsidR="00A66C91" w:rsidRPr="00FB74AE">
        <w:rPr>
          <w:rStyle w:val="Char4"/>
          <w:rFonts w:eastAsia="B Badr" w:hint="cs"/>
          <w:rtl/>
        </w:rPr>
        <w:t>ی</w:t>
      </w:r>
      <w:r w:rsidRPr="00FB74AE">
        <w:rPr>
          <w:rStyle w:val="Char4"/>
          <w:rFonts w:eastAsia="B Badr" w:hint="cs"/>
          <w:rtl/>
        </w:rPr>
        <w:t>د:</w:t>
      </w:r>
    </w:p>
    <w:p w:rsidR="0025450F" w:rsidRPr="007018B9" w:rsidRDefault="0025450F" w:rsidP="0025450F">
      <w:pPr>
        <w:pStyle w:val="a4"/>
        <w:rPr>
          <w:rStyle w:val="Charb"/>
          <w:rtl/>
        </w:rPr>
      </w:pPr>
      <w:r>
        <w:rPr>
          <w:rStyle w:val="Char4"/>
          <w:rFonts w:eastAsia="B Badr" w:cs="Traditional Arabic"/>
          <w:color w:val="000000"/>
          <w:shd w:val="clear" w:color="auto" w:fill="FFFFFF"/>
          <w:rtl/>
        </w:rPr>
        <w:t>﴿</w:t>
      </w:r>
      <w:r w:rsidRPr="00F97F78">
        <w:rPr>
          <w:rStyle w:val="Chara"/>
          <w:rtl/>
        </w:rPr>
        <w:t>وَ</w:t>
      </w:r>
      <w:r w:rsidRPr="00F97F78">
        <w:rPr>
          <w:rStyle w:val="Chara"/>
          <w:rFonts w:hint="cs"/>
          <w:rtl/>
        </w:rPr>
        <w:t>ٱ</w:t>
      </w:r>
      <w:r w:rsidRPr="00F97F78">
        <w:rPr>
          <w:rStyle w:val="Chara"/>
          <w:rFonts w:hint="eastAsia"/>
          <w:rtl/>
        </w:rPr>
        <w:t>لَّذِينَ</w:t>
      </w:r>
      <w:r w:rsidRPr="00F97F78">
        <w:rPr>
          <w:rStyle w:val="Chara"/>
          <w:rtl/>
        </w:rPr>
        <w:t xml:space="preserve"> يَقُولُونَ رَبَّنَا هَبۡ لَنَا مِنۡ أَزۡوَٰجِنَا وَذُرِّيَّٰتِنَا قُرَّةَ أَعۡيُنٖ وَ</w:t>
      </w:r>
      <w:r w:rsidRPr="00F97F78">
        <w:rPr>
          <w:rStyle w:val="Chara"/>
          <w:rFonts w:hint="cs"/>
          <w:rtl/>
        </w:rPr>
        <w:t>ٱ</w:t>
      </w:r>
      <w:r w:rsidRPr="00F97F78">
        <w:rPr>
          <w:rStyle w:val="Chara"/>
          <w:rFonts w:hint="eastAsia"/>
          <w:rtl/>
        </w:rPr>
        <w:t>جۡعَلۡنَا</w:t>
      </w:r>
      <w:r w:rsidRPr="00F97F78">
        <w:rPr>
          <w:rStyle w:val="Chara"/>
          <w:rtl/>
        </w:rPr>
        <w:t xml:space="preserve"> لِلۡمُتَّقِينَ إِمَامًا٧٤</w:t>
      </w:r>
      <w:r>
        <w:rPr>
          <w:rStyle w:val="Char4"/>
          <w:rFonts w:eastAsia="B Badr" w:cs="Traditional Arabic"/>
          <w:color w:val="000000"/>
          <w:shd w:val="clear" w:color="auto" w:fill="FFFFFF"/>
          <w:rtl/>
        </w:rPr>
        <w:t>﴾</w:t>
      </w:r>
      <w:r w:rsidRPr="00F97F78">
        <w:rPr>
          <w:rStyle w:val="Chara"/>
          <w:rtl/>
        </w:rPr>
        <w:t xml:space="preserve"> </w:t>
      </w:r>
      <w:r w:rsidRPr="007018B9">
        <w:rPr>
          <w:rStyle w:val="Charb"/>
          <w:rtl/>
        </w:rPr>
        <w:t>[الفرقان: 74]</w:t>
      </w:r>
      <w:r w:rsidRPr="0025450F">
        <w:rPr>
          <w:rFonts w:eastAsia="B Badr" w:hint="cs"/>
          <w:rtl/>
        </w:rPr>
        <w:t>.</w:t>
      </w:r>
    </w:p>
    <w:p w:rsidR="000704C5" w:rsidRPr="00C21957" w:rsidRDefault="000704C5" w:rsidP="0025450F">
      <w:pPr>
        <w:pStyle w:val="a7"/>
        <w:rPr>
          <w:rFonts w:cs="Times New Roman"/>
        </w:rPr>
      </w:pPr>
      <w:r w:rsidRPr="00E52A22">
        <w:rPr>
          <w:rFonts w:hint="cs"/>
          <w:rtl/>
        </w:rPr>
        <w:t>«</w:t>
      </w:r>
      <w:r w:rsidR="003F642D" w:rsidRPr="00C21957">
        <w:rPr>
          <w:rtl/>
        </w:rPr>
        <w:t xml:space="preserve">و آنان كه مى‏گويند: </w:t>
      </w:r>
      <w:r w:rsidR="003F642D" w:rsidRPr="00C21957">
        <w:rPr>
          <w:rFonts w:hint="cs"/>
          <w:rtl/>
        </w:rPr>
        <w:t xml:space="preserve">ای </w:t>
      </w:r>
      <w:r w:rsidR="003F642D" w:rsidRPr="00C21957">
        <w:rPr>
          <w:rtl/>
        </w:rPr>
        <w:t>پروردگار</w:t>
      </w:r>
      <w:r w:rsidR="003F642D" w:rsidRPr="00C21957">
        <w:rPr>
          <w:rFonts w:hint="cs"/>
          <w:rtl/>
        </w:rPr>
        <w:t>م</w:t>
      </w:r>
      <w:r w:rsidR="003F642D" w:rsidRPr="00C21957">
        <w:rPr>
          <w:rtl/>
        </w:rPr>
        <w:t>ا</w:t>
      </w:r>
      <w:r w:rsidR="003F642D" w:rsidRPr="00C21957">
        <w:rPr>
          <w:rFonts w:hint="cs"/>
          <w:rtl/>
        </w:rPr>
        <w:t>ن</w:t>
      </w:r>
      <w:r w:rsidR="003F642D" w:rsidRPr="00C21957">
        <w:rPr>
          <w:rtl/>
        </w:rPr>
        <w:t>! همسران و فرزندانمان را روشنی چشم</w:t>
      </w:r>
      <w:r w:rsidR="003F642D" w:rsidRPr="00C21957">
        <w:rPr>
          <w:rFonts w:hint="cs"/>
          <w:rtl/>
        </w:rPr>
        <w:t>ان</w:t>
      </w:r>
      <w:r w:rsidR="003F642D" w:rsidRPr="00C21957">
        <w:rPr>
          <w:rtl/>
        </w:rPr>
        <w:t>مان بگردان</w:t>
      </w:r>
      <w:r w:rsidR="003F642D" w:rsidRPr="00C21957">
        <w:rPr>
          <w:rFonts w:hint="cs"/>
          <w:rtl/>
        </w:rPr>
        <w:t xml:space="preserve"> </w:t>
      </w:r>
      <w:r w:rsidR="003F642D" w:rsidRPr="00C21957">
        <w:rPr>
          <w:rtl/>
        </w:rPr>
        <w:t>و ما را پيشواى پرهيزكاران قرار بده</w:t>
      </w:r>
      <w:r w:rsidRPr="00E52A22">
        <w:rPr>
          <w:rFonts w:hint="cs"/>
          <w:rtl/>
        </w:rPr>
        <w:t>»</w:t>
      </w:r>
      <w:r w:rsidR="00B62999" w:rsidRPr="00794E03">
        <w:rPr>
          <w:rStyle w:val="Char4"/>
          <w:rFonts w:eastAsia="SimSun" w:hint="cs"/>
          <w:rtl/>
        </w:rPr>
        <w:t xml:space="preserve">. </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tl/>
        </w:rPr>
      </w:pPr>
      <w:r w:rsidRPr="00FB74AE">
        <w:rPr>
          <w:rStyle w:val="Char4"/>
          <w:rFonts w:eastAsia="B Badr" w:hint="cs"/>
          <w:rtl/>
        </w:rPr>
        <w:t>هر ذ</w:t>
      </w:r>
      <w:r w:rsidR="00A66C91" w:rsidRPr="00FB74AE">
        <w:rPr>
          <w:rStyle w:val="Char4"/>
          <w:rFonts w:eastAsia="B Badr" w:hint="cs"/>
          <w:rtl/>
        </w:rPr>
        <w:t>ی</w:t>
      </w:r>
      <w:r w:rsidRPr="00FB74AE">
        <w:rPr>
          <w:rStyle w:val="Char4"/>
          <w:rFonts w:eastAsia="B Badr" w:hint="cs"/>
          <w:rtl/>
        </w:rPr>
        <w:t xml:space="preserve"> شعور</w:t>
      </w:r>
      <w:r w:rsidR="00A66C91" w:rsidRPr="00FB74AE">
        <w:rPr>
          <w:rStyle w:val="Char4"/>
          <w:rFonts w:eastAsia="B Badr" w:hint="cs"/>
          <w:rtl/>
        </w:rPr>
        <w:t>ی</w:t>
      </w:r>
      <w:r w:rsidRPr="00FB74AE">
        <w:rPr>
          <w:rStyle w:val="Char4"/>
          <w:rFonts w:eastAsia="B Badr" w:hint="cs"/>
          <w:rtl/>
        </w:rPr>
        <w:t xml:space="preserve"> م</w:t>
      </w:r>
      <w:r w:rsidR="00A66C91" w:rsidRPr="00FB74AE">
        <w:rPr>
          <w:rStyle w:val="Char4"/>
          <w:rFonts w:eastAsia="B Badr" w:hint="cs"/>
          <w:rtl/>
        </w:rPr>
        <w:t>ی</w:t>
      </w:r>
      <w:r w:rsidRPr="00FB74AE">
        <w:rPr>
          <w:rStyle w:val="Char4"/>
          <w:rFonts w:eastAsia="B Badr" w:hint="cs"/>
          <w:rtl/>
        </w:rPr>
        <w:t>‌داند که بندگان خدا</w:t>
      </w:r>
      <w:r w:rsidR="00A66C91" w:rsidRPr="00FB74AE">
        <w:rPr>
          <w:rStyle w:val="Char4"/>
          <w:rFonts w:eastAsia="B Badr" w:hint="cs"/>
          <w:rtl/>
        </w:rPr>
        <w:t>ی</w:t>
      </w:r>
      <w:r w:rsidRPr="00FB74AE">
        <w:rPr>
          <w:rStyle w:val="Char4"/>
          <w:rFonts w:eastAsia="B Badr" w:hint="cs"/>
          <w:rtl/>
        </w:rPr>
        <w:t xml:space="preserve"> رحمن که از حق تعال</w:t>
      </w:r>
      <w:r w:rsidR="00A66C91" w:rsidRPr="00FB74AE">
        <w:rPr>
          <w:rStyle w:val="Char4"/>
          <w:rFonts w:eastAsia="B Badr" w:hint="cs"/>
          <w:rtl/>
        </w:rPr>
        <w:t>ی</w:t>
      </w:r>
      <w:r w:rsidRPr="00FB74AE">
        <w:rPr>
          <w:rStyle w:val="Char4"/>
          <w:rFonts w:eastAsia="B Badr" w:hint="cs"/>
          <w:rtl/>
        </w:rPr>
        <w:t xml:space="preserve"> درخواست دارند که به سع</w:t>
      </w:r>
      <w:r w:rsidR="00A66C91" w:rsidRPr="00FB74AE">
        <w:rPr>
          <w:rStyle w:val="Char4"/>
          <w:rFonts w:eastAsia="B Badr" w:hint="cs"/>
          <w:rtl/>
        </w:rPr>
        <w:t>ی</w:t>
      </w:r>
      <w:r w:rsidRPr="00FB74AE">
        <w:rPr>
          <w:rStyle w:val="Char4"/>
          <w:rFonts w:eastAsia="B Badr" w:hint="cs"/>
          <w:rtl/>
        </w:rPr>
        <w:t xml:space="preserve"> و کوشش و</w:t>
      </w:r>
      <w:r w:rsidR="003F642D" w:rsidRPr="00FB74AE">
        <w:rPr>
          <w:rStyle w:val="Char4"/>
          <w:rFonts w:eastAsia="B Badr" w:hint="cs"/>
          <w:rtl/>
        </w:rPr>
        <w:t xml:space="preserve"> </w:t>
      </w:r>
      <w:r w:rsidRPr="00FB74AE">
        <w:rPr>
          <w:rStyle w:val="Char4"/>
          <w:rFonts w:eastAsia="B Badr" w:hint="cs"/>
          <w:rtl/>
        </w:rPr>
        <w:t>علم و عمل خود حائز مقام امامت آن هم برا</w:t>
      </w:r>
      <w:r w:rsidR="00A66C91" w:rsidRPr="00FB74AE">
        <w:rPr>
          <w:rStyle w:val="Char4"/>
          <w:rFonts w:eastAsia="B Badr" w:hint="cs"/>
          <w:rtl/>
        </w:rPr>
        <w:t>ی</w:t>
      </w:r>
      <w:r w:rsidRPr="00FB74AE">
        <w:rPr>
          <w:rStyle w:val="Char4"/>
          <w:rFonts w:eastAsia="B Badr" w:hint="cs"/>
          <w:rtl/>
        </w:rPr>
        <w:t xml:space="preserve"> متق</w:t>
      </w:r>
      <w:r w:rsidR="00A66C91" w:rsidRPr="00FB74AE">
        <w:rPr>
          <w:rStyle w:val="Char4"/>
          <w:rFonts w:eastAsia="B Badr" w:hint="cs"/>
          <w:rtl/>
        </w:rPr>
        <w:t>ی</w:t>
      </w:r>
      <w:r w:rsidRPr="00FB74AE">
        <w:rPr>
          <w:rStyle w:val="Char4"/>
          <w:rFonts w:eastAsia="B Badr" w:hint="cs"/>
          <w:rtl/>
        </w:rPr>
        <w:t xml:space="preserve">ن شوند، منحصر به </w:t>
      </w:r>
      <w:r w:rsidR="00A66C91" w:rsidRPr="00FB74AE">
        <w:rPr>
          <w:rStyle w:val="Char4"/>
          <w:rFonts w:eastAsia="B Badr" w:hint="cs"/>
          <w:rtl/>
        </w:rPr>
        <w:t>ی</w:t>
      </w:r>
      <w:r w:rsidRPr="00FB74AE">
        <w:rPr>
          <w:rStyle w:val="Char4"/>
          <w:rFonts w:eastAsia="B Badr" w:hint="cs"/>
          <w:rtl/>
        </w:rPr>
        <w:t>ک نفر و ده نفر و صد نفر ن</w:t>
      </w:r>
      <w:r w:rsidR="00A66C91" w:rsidRPr="00FB74AE">
        <w:rPr>
          <w:rStyle w:val="Char4"/>
          <w:rFonts w:eastAsia="B Badr" w:hint="cs"/>
          <w:rtl/>
        </w:rPr>
        <w:t>ی</w:t>
      </w:r>
      <w:r w:rsidRPr="00FB74AE">
        <w:rPr>
          <w:rStyle w:val="Char4"/>
          <w:rFonts w:eastAsia="B Badr" w:hint="cs"/>
          <w:rtl/>
        </w:rPr>
        <w:t>ست</w:t>
      </w:r>
      <w:r w:rsidR="003F642D" w:rsidRPr="00FB74AE">
        <w:rPr>
          <w:rStyle w:val="Char4"/>
          <w:rFonts w:eastAsia="B Badr" w:hint="cs"/>
          <w:rtl/>
        </w:rPr>
        <w:t>ند</w:t>
      </w:r>
      <w:r w:rsidR="00B62999" w:rsidRPr="00FB74AE">
        <w:rPr>
          <w:rStyle w:val="Char4"/>
          <w:rFonts w:eastAsia="B Badr" w:hint="cs"/>
          <w:rtl/>
        </w:rPr>
        <w:t xml:space="preserve">. </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Pr>
      </w:pPr>
      <w:r w:rsidRPr="00FB74AE">
        <w:rPr>
          <w:rStyle w:val="Char4"/>
          <w:rFonts w:eastAsia="B Badr" w:hint="cs"/>
          <w:rtl/>
        </w:rPr>
        <w:t>تعجب است که بزرگان ش</w:t>
      </w:r>
      <w:r w:rsidR="00A66C91" w:rsidRPr="00FB74AE">
        <w:rPr>
          <w:rStyle w:val="Char4"/>
          <w:rFonts w:eastAsia="B Badr" w:hint="cs"/>
          <w:rtl/>
        </w:rPr>
        <w:t>ی</w:t>
      </w:r>
      <w:r w:rsidRPr="00FB74AE">
        <w:rPr>
          <w:rStyle w:val="Char4"/>
          <w:rFonts w:eastAsia="B Badr" w:hint="cs"/>
          <w:rtl/>
        </w:rPr>
        <w:t>عه گو</w:t>
      </w:r>
      <w:r w:rsidR="00A66C91" w:rsidRPr="00FB74AE">
        <w:rPr>
          <w:rStyle w:val="Char4"/>
          <w:rFonts w:eastAsia="B Badr" w:hint="cs"/>
          <w:rtl/>
        </w:rPr>
        <w:t>ی</w:t>
      </w:r>
      <w:r w:rsidRPr="00FB74AE">
        <w:rPr>
          <w:rStyle w:val="Char4"/>
          <w:rFonts w:eastAsia="B Badr" w:hint="cs"/>
          <w:rtl/>
        </w:rPr>
        <w:t>ا چن</w:t>
      </w:r>
      <w:r w:rsidR="00A66C91" w:rsidRPr="00FB74AE">
        <w:rPr>
          <w:rStyle w:val="Char4"/>
          <w:rFonts w:eastAsia="B Badr" w:hint="cs"/>
          <w:rtl/>
        </w:rPr>
        <w:t>ی</w:t>
      </w:r>
      <w:r w:rsidRPr="00FB74AE">
        <w:rPr>
          <w:rStyle w:val="Char4"/>
          <w:rFonts w:eastAsia="B Badr" w:hint="cs"/>
          <w:rtl/>
        </w:rPr>
        <w:t>ن آ</w:t>
      </w:r>
      <w:r w:rsidR="00A66C91" w:rsidRPr="00FB74AE">
        <w:rPr>
          <w:rStyle w:val="Char4"/>
          <w:rFonts w:eastAsia="B Badr" w:hint="cs"/>
          <w:rtl/>
        </w:rPr>
        <w:t>ی</w:t>
      </w:r>
      <w:r w:rsidRPr="00FB74AE">
        <w:rPr>
          <w:rStyle w:val="Char4"/>
          <w:rFonts w:eastAsia="B Badr" w:hint="cs"/>
          <w:rtl/>
        </w:rPr>
        <w:t>ات را ند</w:t>
      </w:r>
      <w:r w:rsidR="00A66C91" w:rsidRPr="00FB74AE">
        <w:rPr>
          <w:rStyle w:val="Char4"/>
          <w:rFonts w:eastAsia="B Badr" w:hint="cs"/>
          <w:rtl/>
        </w:rPr>
        <w:t>ی</w:t>
      </w:r>
      <w:r w:rsidRPr="00FB74AE">
        <w:rPr>
          <w:rStyle w:val="Char4"/>
          <w:rFonts w:eastAsia="B Badr" w:hint="cs"/>
          <w:rtl/>
        </w:rPr>
        <w:t>ده‌اند و م</w:t>
      </w:r>
      <w:r w:rsidR="00A66C91" w:rsidRPr="00FB74AE">
        <w:rPr>
          <w:rStyle w:val="Char4"/>
          <w:rFonts w:eastAsia="B Badr" w:hint="cs"/>
          <w:rtl/>
        </w:rPr>
        <w:t>ی</w:t>
      </w:r>
      <w:r w:rsidRPr="00FB74AE">
        <w:rPr>
          <w:rStyle w:val="Char4"/>
          <w:rFonts w:eastAsia="B Badr" w:hint="cs"/>
          <w:rtl/>
        </w:rPr>
        <w:t>‌گو</w:t>
      </w:r>
      <w:r w:rsidR="00A66C91" w:rsidRPr="00FB74AE">
        <w:rPr>
          <w:rStyle w:val="Char4"/>
          <w:rFonts w:eastAsia="B Badr" w:hint="cs"/>
          <w:rtl/>
        </w:rPr>
        <w:t>ی</w:t>
      </w:r>
      <w:r w:rsidRPr="00FB74AE">
        <w:rPr>
          <w:rStyle w:val="Char4"/>
          <w:rFonts w:eastAsia="B Badr" w:hint="cs"/>
          <w:rtl/>
        </w:rPr>
        <w:t>ند قرآن را کس</w:t>
      </w:r>
      <w:r w:rsidR="00A66C91" w:rsidRPr="00FB74AE">
        <w:rPr>
          <w:rStyle w:val="Char4"/>
          <w:rFonts w:eastAsia="B Badr" w:hint="cs"/>
          <w:rtl/>
        </w:rPr>
        <w:t>ی</w:t>
      </w:r>
      <w:r w:rsidRPr="00FB74AE">
        <w:rPr>
          <w:rStyle w:val="Char4"/>
          <w:rFonts w:eastAsia="B Badr" w:hint="cs"/>
          <w:rtl/>
        </w:rPr>
        <w:t xml:space="preserve"> نم</w:t>
      </w:r>
      <w:r w:rsidR="00A66C91" w:rsidRPr="00FB74AE">
        <w:rPr>
          <w:rStyle w:val="Char4"/>
          <w:rFonts w:eastAsia="B Badr" w:hint="cs"/>
          <w:rtl/>
        </w:rPr>
        <w:t>ی</w:t>
      </w:r>
      <w:r w:rsidRPr="00FB74AE">
        <w:rPr>
          <w:rStyle w:val="Char4"/>
          <w:rFonts w:eastAsia="B Badr" w:hint="cs"/>
          <w:rtl/>
        </w:rPr>
        <w:t>‌فهمد ول</w:t>
      </w:r>
      <w:r w:rsidR="00A66C91" w:rsidRPr="00FB74AE">
        <w:rPr>
          <w:rStyle w:val="Char4"/>
          <w:rFonts w:eastAsia="B Badr" w:hint="cs"/>
          <w:rtl/>
        </w:rPr>
        <w:t>ی</w:t>
      </w:r>
      <w:r w:rsidRPr="00FB74AE">
        <w:rPr>
          <w:rStyle w:val="Char4"/>
          <w:rFonts w:eastAsia="B Badr" w:hint="cs"/>
          <w:rtl/>
        </w:rPr>
        <w:t xml:space="preserve"> خود بر خلاف گفت</w:t>
      </w:r>
      <w:r w:rsidR="003F642D" w:rsidRPr="00FB74AE">
        <w:rPr>
          <w:rStyle w:val="Char4"/>
          <w:rFonts w:eastAsia="B Badr" w:hint="cs"/>
          <w:rtl/>
        </w:rPr>
        <w:t>ه‌ی</w:t>
      </w:r>
      <w:r w:rsidRPr="00FB74AE">
        <w:rPr>
          <w:rStyle w:val="Char4"/>
          <w:rFonts w:eastAsia="B Badr" w:hint="cs"/>
          <w:rtl/>
        </w:rPr>
        <w:t xml:space="preserve"> خود آ</w:t>
      </w:r>
      <w:r w:rsidR="00A66C91" w:rsidRPr="00FB74AE">
        <w:rPr>
          <w:rStyle w:val="Char4"/>
          <w:rFonts w:eastAsia="B Badr" w:hint="cs"/>
          <w:rtl/>
        </w:rPr>
        <w:t>ی</w:t>
      </w:r>
      <w:r w:rsidRPr="00FB74AE">
        <w:rPr>
          <w:rStyle w:val="Char4"/>
          <w:rFonts w:eastAsia="B Badr" w:hint="cs"/>
          <w:rtl/>
        </w:rPr>
        <w:t>ات</w:t>
      </w:r>
      <w:r w:rsidR="00A66C91" w:rsidRPr="00FB74AE">
        <w:rPr>
          <w:rStyle w:val="Char4"/>
          <w:rFonts w:eastAsia="B Badr" w:hint="cs"/>
          <w:rtl/>
        </w:rPr>
        <w:t>ی</w:t>
      </w:r>
      <w:r w:rsidRPr="00FB74AE">
        <w:rPr>
          <w:rStyle w:val="Char4"/>
          <w:rFonts w:eastAsia="B Badr" w:hint="cs"/>
          <w:rtl/>
        </w:rPr>
        <w:t xml:space="preserve"> از قرآن</w:t>
      </w:r>
      <w:r w:rsidR="003142FE" w:rsidRPr="00FB74AE">
        <w:rPr>
          <w:rStyle w:val="Char4"/>
          <w:rFonts w:eastAsia="B Badr" w:hint="cs"/>
          <w:rtl/>
        </w:rPr>
        <w:t xml:space="preserve"> می‌اورند </w:t>
      </w:r>
      <w:r w:rsidRPr="00FB74AE">
        <w:rPr>
          <w:rStyle w:val="Char4"/>
          <w:rFonts w:eastAsia="B Badr" w:hint="cs"/>
          <w:rtl/>
        </w:rPr>
        <w:t>برا</w:t>
      </w:r>
      <w:r w:rsidR="00A66C91" w:rsidRPr="00FB74AE">
        <w:rPr>
          <w:rStyle w:val="Char4"/>
          <w:rFonts w:eastAsia="B Badr" w:hint="cs"/>
          <w:rtl/>
        </w:rPr>
        <w:t>ی</w:t>
      </w:r>
      <w:r w:rsidRPr="00FB74AE">
        <w:rPr>
          <w:rStyle w:val="Char4"/>
          <w:rFonts w:eastAsia="B Badr" w:hint="cs"/>
          <w:rtl/>
        </w:rPr>
        <w:t xml:space="preserve"> امامت انحصار</w:t>
      </w:r>
      <w:r w:rsidR="00A66C91" w:rsidRPr="00FB74AE">
        <w:rPr>
          <w:rStyle w:val="Char4"/>
          <w:rFonts w:eastAsia="B Badr" w:hint="cs"/>
          <w:rtl/>
        </w:rPr>
        <w:t>ی</w:t>
      </w:r>
      <w:r w:rsidRPr="00FB74AE">
        <w:rPr>
          <w:rStyle w:val="Char4"/>
          <w:rFonts w:eastAsia="B Badr" w:hint="cs"/>
          <w:rtl/>
        </w:rPr>
        <w:t xml:space="preserve"> و </w:t>
      </w:r>
      <w:r w:rsidR="00A66C91" w:rsidRPr="00FB74AE">
        <w:rPr>
          <w:rStyle w:val="Char4"/>
          <w:rFonts w:eastAsia="B Badr" w:hint="cs"/>
          <w:rtl/>
        </w:rPr>
        <w:t>ی</w:t>
      </w:r>
      <w:r w:rsidRPr="00FB74AE">
        <w:rPr>
          <w:rStyle w:val="Char4"/>
          <w:rFonts w:eastAsia="B Badr" w:hint="cs"/>
          <w:rtl/>
        </w:rPr>
        <w:t>ا برا</w:t>
      </w:r>
      <w:r w:rsidR="00A66C91" w:rsidRPr="00FB74AE">
        <w:rPr>
          <w:rStyle w:val="Char4"/>
          <w:rFonts w:eastAsia="B Badr" w:hint="cs"/>
          <w:rtl/>
        </w:rPr>
        <w:t>ی</w:t>
      </w:r>
      <w:r w:rsidRPr="00FB74AE">
        <w:rPr>
          <w:rStyle w:val="Char4"/>
          <w:rFonts w:eastAsia="B Badr" w:hint="cs"/>
          <w:rtl/>
        </w:rPr>
        <w:t xml:space="preserve"> امامت مهد</w:t>
      </w:r>
      <w:r w:rsidR="00A66C91" w:rsidRPr="00FB74AE">
        <w:rPr>
          <w:rStyle w:val="Char4"/>
          <w:rFonts w:eastAsia="B Badr" w:hint="cs"/>
          <w:rtl/>
        </w:rPr>
        <w:t>ی</w:t>
      </w:r>
      <w:r w:rsidRPr="00FB74AE">
        <w:rPr>
          <w:rStyle w:val="Char4"/>
          <w:rFonts w:eastAsia="B Badr" w:hint="cs"/>
          <w:rtl/>
        </w:rPr>
        <w:t xml:space="preserve"> که ه</w:t>
      </w:r>
      <w:r w:rsidR="00A66C91" w:rsidRPr="00FB74AE">
        <w:rPr>
          <w:rStyle w:val="Char4"/>
          <w:rFonts w:eastAsia="B Badr" w:hint="cs"/>
          <w:rtl/>
        </w:rPr>
        <w:t>ی</w:t>
      </w:r>
      <w:r w:rsidRPr="00FB74AE">
        <w:rPr>
          <w:rStyle w:val="Char4"/>
          <w:rFonts w:eastAsia="B Badr" w:hint="cs"/>
          <w:rtl/>
        </w:rPr>
        <w:t>چ دلالت</w:t>
      </w:r>
      <w:r w:rsidR="00A66C91" w:rsidRPr="00FB74AE">
        <w:rPr>
          <w:rStyle w:val="Char4"/>
          <w:rFonts w:eastAsia="B Badr" w:hint="cs"/>
          <w:rtl/>
        </w:rPr>
        <w:t>ی</w:t>
      </w:r>
      <w:r w:rsidRPr="00FB74AE">
        <w:rPr>
          <w:rStyle w:val="Char4"/>
          <w:rFonts w:eastAsia="B Badr" w:hint="cs"/>
          <w:rtl/>
        </w:rPr>
        <w:t xml:space="preserve"> ندارد</w:t>
      </w:r>
      <w:r w:rsidR="00B62999" w:rsidRPr="00FB74AE">
        <w:rPr>
          <w:rStyle w:val="Char4"/>
          <w:rFonts w:eastAsia="B Badr" w:hint="cs"/>
          <w:rtl/>
        </w:rPr>
        <w:t xml:space="preserve">. </w:t>
      </w:r>
      <w:r w:rsidRPr="00FB74AE">
        <w:rPr>
          <w:rStyle w:val="Char4"/>
          <w:rFonts w:eastAsia="B Badr" w:hint="cs"/>
          <w:rtl/>
        </w:rPr>
        <w:t>با</w:t>
      </w:r>
      <w:r w:rsidR="00A66C91" w:rsidRPr="00FB74AE">
        <w:rPr>
          <w:rStyle w:val="Char4"/>
          <w:rFonts w:eastAsia="B Badr" w:hint="cs"/>
          <w:rtl/>
        </w:rPr>
        <w:t>ی</w:t>
      </w:r>
      <w:r w:rsidRPr="00FB74AE">
        <w:rPr>
          <w:rStyle w:val="Char4"/>
          <w:rFonts w:eastAsia="B Badr" w:hint="cs"/>
          <w:rtl/>
        </w:rPr>
        <w:t>د به ا</w:t>
      </w:r>
      <w:r w:rsidR="00A66C91" w:rsidRPr="00FB74AE">
        <w:rPr>
          <w:rStyle w:val="Char4"/>
          <w:rFonts w:eastAsia="B Badr" w:hint="cs"/>
          <w:rtl/>
        </w:rPr>
        <w:t>ی</w:t>
      </w:r>
      <w:r w:rsidRPr="00FB74AE">
        <w:rPr>
          <w:rStyle w:val="Char4"/>
          <w:rFonts w:eastAsia="B Badr" w:hint="cs"/>
          <w:rtl/>
        </w:rPr>
        <w:t>شان گفت: اگر شما مدع</w:t>
      </w:r>
      <w:r w:rsidR="00A66C91" w:rsidRPr="00FB74AE">
        <w:rPr>
          <w:rStyle w:val="Char4"/>
          <w:rFonts w:eastAsia="B Badr" w:hint="cs"/>
          <w:rtl/>
        </w:rPr>
        <w:t>ی</w:t>
      </w:r>
      <w:r w:rsidRPr="00FB74AE">
        <w:rPr>
          <w:rStyle w:val="Char4"/>
          <w:rFonts w:eastAsia="B Badr" w:hint="cs"/>
          <w:rtl/>
        </w:rPr>
        <w:t xml:space="preserve"> هست</w:t>
      </w:r>
      <w:r w:rsidR="00A66C91" w:rsidRPr="00FB74AE">
        <w:rPr>
          <w:rStyle w:val="Char4"/>
          <w:rFonts w:eastAsia="B Badr" w:hint="cs"/>
          <w:rtl/>
        </w:rPr>
        <w:t>ی</w:t>
      </w:r>
      <w:r w:rsidRPr="00FB74AE">
        <w:rPr>
          <w:rStyle w:val="Char4"/>
          <w:rFonts w:eastAsia="B Badr" w:hint="cs"/>
          <w:rtl/>
        </w:rPr>
        <w:t>د که قرآن را کس</w:t>
      </w:r>
      <w:r w:rsidR="00A66C91" w:rsidRPr="00FB74AE">
        <w:rPr>
          <w:rStyle w:val="Char4"/>
          <w:rFonts w:eastAsia="B Badr" w:hint="cs"/>
          <w:rtl/>
        </w:rPr>
        <w:t>ی</w:t>
      </w:r>
      <w:r w:rsidRPr="00FB74AE">
        <w:rPr>
          <w:rStyle w:val="Char4"/>
          <w:rFonts w:eastAsia="B Badr" w:hint="cs"/>
          <w:rtl/>
        </w:rPr>
        <w:t xml:space="preserve"> نم</w:t>
      </w:r>
      <w:r w:rsidR="00A66C91" w:rsidRPr="00FB74AE">
        <w:rPr>
          <w:rStyle w:val="Char4"/>
          <w:rFonts w:eastAsia="B Badr" w:hint="cs"/>
          <w:rtl/>
        </w:rPr>
        <w:t>ی</w:t>
      </w:r>
      <w:r w:rsidRPr="00FB74AE">
        <w:rPr>
          <w:rStyle w:val="Char4"/>
          <w:rFonts w:eastAsia="B Badr" w:hint="cs"/>
          <w:rtl/>
        </w:rPr>
        <w:t>‌فهمد چگونه فهم</w:t>
      </w:r>
      <w:r w:rsidR="00A66C91" w:rsidRPr="00FB74AE">
        <w:rPr>
          <w:rStyle w:val="Char4"/>
          <w:rFonts w:eastAsia="B Badr" w:hint="cs"/>
          <w:rtl/>
        </w:rPr>
        <w:t>ی</w:t>
      </w:r>
      <w:r w:rsidRPr="00FB74AE">
        <w:rPr>
          <w:rStyle w:val="Char4"/>
          <w:rFonts w:eastAsia="B Badr" w:hint="cs"/>
          <w:rtl/>
        </w:rPr>
        <w:t>د</w:t>
      </w:r>
      <w:r w:rsidR="00A66C91" w:rsidRPr="00FB74AE">
        <w:rPr>
          <w:rStyle w:val="Char4"/>
          <w:rFonts w:eastAsia="B Badr" w:hint="cs"/>
          <w:rtl/>
        </w:rPr>
        <w:t>ی</w:t>
      </w:r>
      <w:r w:rsidRPr="00FB74AE">
        <w:rPr>
          <w:rStyle w:val="Char4"/>
          <w:rFonts w:eastAsia="B Badr" w:hint="cs"/>
          <w:rtl/>
        </w:rPr>
        <w:t>د که آن آ</w:t>
      </w:r>
      <w:r w:rsidR="00A66C91" w:rsidRPr="00FB74AE">
        <w:rPr>
          <w:rStyle w:val="Char4"/>
          <w:rFonts w:eastAsia="B Badr" w:hint="cs"/>
          <w:rtl/>
        </w:rPr>
        <w:t>ی</w:t>
      </w:r>
      <w:r w:rsidRPr="00FB74AE">
        <w:rPr>
          <w:rStyle w:val="Char4"/>
          <w:rFonts w:eastAsia="B Badr" w:hint="cs"/>
          <w:rtl/>
        </w:rPr>
        <w:t>ات</w:t>
      </w:r>
      <w:r w:rsidR="00A66C91" w:rsidRPr="00FB74AE">
        <w:rPr>
          <w:rStyle w:val="Char4"/>
          <w:rFonts w:eastAsia="B Badr" w:hint="cs"/>
          <w:rtl/>
        </w:rPr>
        <w:t>ی</w:t>
      </w:r>
      <w:r w:rsidRPr="00FB74AE">
        <w:rPr>
          <w:rStyle w:val="Char4"/>
          <w:rFonts w:eastAsia="B Badr" w:hint="cs"/>
          <w:rtl/>
        </w:rPr>
        <w:t xml:space="preserve"> که م</w:t>
      </w:r>
      <w:r w:rsidR="00A66C91" w:rsidRPr="00FB74AE">
        <w:rPr>
          <w:rStyle w:val="Char4"/>
          <w:rFonts w:eastAsia="B Badr" w:hint="cs"/>
          <w:rtl/>
        </w:rPr>
        <w:t>ی</w:t>
      </w:r>
      <w:r w:rsidRPr="00FB74AE">
        <w:rPr>
          <w:rStyle w:val="Char4"/>
          <w:rFonts w:eastAsia="B Badr" w:hint="cs"/>
          <w:rtl/>
        </w:rPr>
        <w:t>‌آور</w:t>
      </w:r>
      <w:r w:rsidR="00A66C91" w:rsidRPr="00FB74AE">
        <w:rPr>
          <w:rStyle w:val="Char4"/>
          <w:rFonts w:eastAsia="B Badr" w:hint="cs"/>
          <w:rtl/>
        </w:rPr>
        <w:t>ی</w:t>
      </w:r>
      <w:r w:rsidRPr="00FB74AE">
        <w:rPr>
          <w:rStyle w:val="Char4"/>
          <w:rFonts w:eastAsia="B Badr" w:hint="cs"/>
          <w:rtl/>
        </w:rPr>
        <w:t>د راجع به امامت شخص</w:t>
      </w:r>
      <w:r w:rsidR="00A66C91" w:rsidRPr="00FB74AE">
        <w:rPr>
          <w:rStyle w:val="Char4"/>
          <w:rFonts w:eastAsia="B Badr" w:hint="cs"/>
          <w:rtl/>
        </w:rPr>
        <w:t>ی</w:t>
      </w:r>
      <w:r w:rsidRPr="00FB74AE">
        <w:rPr>
          <w:rStyle w:val="Char4"/>
          <w:rFonts w:eastAsia="B Badr" w:hint="cs"/>
          <w:rtl/>
        </w:rPr>
        <w:t xml:space="preserve"> و اشخاص</w:t>
      </w:r>
      <w:r w:rsidR="00A66C91" w:rsidRPr="00FB74AE">
        <w:rPr>
          <w:rStyle w:val="Char4"/>
          <w:rFonts w:eastAsia="B Badr" w:hint="cs"/>
          <w:rtl/>
        </w:rPr>
        <w:t>ی</w:t>
      </w:r>
      <w:r w:rsidRPr="00FB74AE">
        <w:rPr>
          <w:rStyle w:val="Char4"/>
          <w:rFonts w:eastAsia="B Badr" w:hint="cs"/>
          <w:rtl/>
        </w:rPr>
        <w:t xml:space="preserve"> مع</w:t>
      </w:r>
      <w:r w:rsidR="00A66C91" w:rsidRPr="00FB74AE">
        <w:rPr>
          <w:rStyle w:val="Char4"/>
          <w:rFonts w:eastAsia="B Badr" w:hint="cs"/>
          <w:rtl/>
        </w:rPr>
        <w:t>ی</w:t>
      </w:r>
      <w:r w:rsidRPr="00FB74AE">
        <w:rPr>
          <w:rStyle w:val="Char4"/>
          <w:rFonts w:eastAsia="B Badr" w:hint="cs"/>
          <w:rtl/>
        </w:rPr>
        <w:t>ن م</w:t>
      </w:r>
      <w:r w:rsidR="00A66C91" w:rsidRPr="00FB74AE">
        <w:rPr>
          <w:rStyle w:val="Char4"/>
          <w:rFonts w:eastAsia="B Badr" w:hint="cs"/>
          <w:rtl/>
        </w:rPr>
        <w:t>ی</w:t>
      </w:r>
      <w:r w:rsidRPr="00FB74AE">
        <w:rPr>
          <w:rStyle w:val="Char4"/>
          <w:rFonts w:eastAsia="B Badr" w:hint="cs"/>
          <w:rtl/>
        </w:rPr>
        <w:t>‌باشد</w:t>
      </w:r>
      <w:r w:rsidR="003F642D" w:rsidRPr="00FB74AE">
        <w:rPr>
          <w:rStyle w:val="Char4"/>
          <w:rFonts w:eastAsia="B Badr" w:hint="cs"/>
          <w:rtl/>
        </w:rPr>
        <w:t>؟!</w:t>
      </w:r>
      <w:r w:rsidR="00B62999" w:rsidRPr="00FB74AE">
        <w:rPr>
          <w:rStyle w:val="Char4"/>
          <w:rFonts w:eastAsia="B Badr" w:hint="cs"/>
          <w:rtl/>
        </w:rPr>
        <w:t xml:space="preserve">. </w:t>
      </w:r>
    </w:p>
    <w:p w:rsidR="000704C5" w:rsidRPr="00FB74AE" w:rsidRDefault="000704C5" w:rsidP="00FB74AE">
      <w:pPr>
        <w:pStyle w:val="StyleComplexBLotus12ptJustifiedFirstline05cmCharCharCharCharCharCharCharCharCharCharCharCharCharCharCharCharChar"/>
        <w:numPr>
          <w:ilvl w:val="0"/>
          <w:numId w:val="36"/>
        </w:numPr>
        <w:spacing w:line="240" w:lineRule="auto"/>
        <w:rPr>
          <w:rStyle w:val="Char4"/>
          <w:rFonts w:eastAsia="B Badr"/>
        </w:rPr>
      </w:pPr>
      <w:r w:rsidRPr="00FB74AE">
        <w:rPr>
          <w:rStyle w:val="Char4"/>
          <w:rFonts w:eastAsia="B Badr" w:hint="cs"/>
          <w:rtl/>
        </w:rPr>
        <w:t>سور</w:t>
      </w:r>
      <w:r w:rsidR="003F642D" w:rsidRPr="00FB74AE">
        <w:rPr>
          <w:rStyle w:val="Char4"/>
          <w:rFonts w:eastAsia="B Badr" w:hint="cs"/>
          <w:rtl/>
        </w:rPr>
        <w:t>ه‌ی</w:t>
      </w:r>
      <w:r w:rsidRPr="00FB74AE">
        <w:rPr>
          <w:rStyle w:val="Char4"/>
          <w:rFonts w:eastAsia="B Badr" w:hint="cs"/>
          <w:rtl/>
        </w:rPr>
        <w:t xml:space="preserve"> اسراء آ</w:t>
      </w:r>
      <w:r w:rsidR="00A66C91" w:rsidRPr="00FB74AE">
        <w:rPr>
          <w:rStyle w:val="Char4"/>
          <w:rFonts w:eastAsia="B Badr" w:hint="cs"/>
          <w:rtl/>
        </w:rPr>
        <w:t>یۀ</w:t>
      </w:r>
      <w:r w:rsidRPr="00FB74AE">
        <w:rPr>
          <w:rStyle w:val="Char4"/>
          <w:rFonts w:eastAsia="B Badr" w:hint="cs"/>
          <w:rtl/>
        </w:rPr>
        <w:t xml:space="preserve"> 71 که حق تعال</w:t>
      </w:r>
      <w:r w:rsidR="00A66C91" w:rsidRPr="00FB74AE">
        <w:rPr>
          <w:rStyle w:val="Char4"/>
          <w:rFonts w:eastAsia="B Badr" w:hint="cs"/>
          <w:rtl/>
        </w:rPr>
        <w:t>ی</w:t>
      </w:r>
      <w:r w:rsidRPr="00FB74AE">
        <w:rPr>
          <w:rStyle w:val="Char4"/>
          <w:rFonts w:eastAsia="B Badr" w:hint="cs"/>
          <w:rtl/>
        </w:rPr>
        <w:t xml:space="preserve"> م</w:t>
      </w:r>
      <w:r w:rsidR="00A66C91" w:rsidRPr="00FB74AE">
        <w:rPr>
          <w:rStyle w:val="Char4"/>
          <w:rFonts w:eastAsia="B Badr" w:hint="cs"/>
          <w:rtl/>
        </w:rPr>
        <w:t>ی</w:t>
      </w:r>
      <w:r w:rsidRPr="00FB74AE">
        <w:rPr>
          <w:rStyle w:val="Char4"/>
          <w:rFonts w:eastAsia="B Badr" w:hint="cs"/>
          <w:rtl/>
        </w:rPr>
        <w:t>‌فرما</w:t>
      </w:r>
      <w:r w:rsidR="00A66C91" w:rsidRPr="00FB74AE">
        <w:rPr>
          <w:rStyle w:val="Char4"/>
          <w:rFonts w:eastAsia="B Badr" w:hint="cs"/>
          <w:rtl/>
        </w:rPr>
        <w:t>ی</w:t>
      </w:r>
      <w:r w:rsidRPr="00FB74AE">
        <w:rPr>
          <w:rStyle w:val="Char4"/>
          <w:rFonts w:eastAsia="B Badr" w:hint="cs"/>
          <w:rtl/>
        </w:rPr>
        <w:t>د:</w:t>
      </w:r>
    </w:p>
    <w:p w:rsidR="0025450F" w:rsidRPr="007018B9" w:rsidRDefault="0025450F" w:rsidP="0025450F">
      <w:pPr>
        <w:pStyle w:val="a4"/>
        <w:rPr>
          <w:rStyle w:val="Charb"/>
        </w:rPr>
      </w:pPr>
      <w:r>
        <w:rPr>
          <w:rStyle w:val="Char4"/>
          <w:rFonts w:eastAsia="B Badr" w:cs="Traditional Arabic"/>
          <w:color w:val="000000"/>
          <w:shd w:val="clear" w:color="auto" w:fill="FFFFFF"/>
          <w:rtl/>
        </w:rPr>
        <w:t>﴿</w:t>
      </w:r>
      <w:r w:rsidRPr="00F97F78">
        <w:rPr>
          <w:rStyle w:val="Chara"/>
          <w:rtl/>
        </w:rPr>
        <w:t>يَوۡمَ نَدۡعُواْ كُلَّ أُنَاسِۢ بِإِمَٰمِهِمۡۖ</w:t>
      </w:r>
      <w:r>
        <w:rPr>
          <w:rStyle w:val="Char4"/>
          <w:rFonts w:eastAsia="B Badr" w:cs="Traditional Arabic"/>
          <w:color w:val="000000"/>
          <w:shd w:val="clear" w:color="auto" w:fill="FFFFFF"/>
          <w:rtl/>
        </w:rPr>
        <w:t>﴾</w:t>
      </w:r>
      <w:r w:rsidR="00370CD0" w:rsidRPr="00370CD0">
        <w:rPr>
          <w:rFonts w:eastAsia="B Badr" w:hint="cs"/>
          <w:rtl/>
        </w:rPr>
        <w:t>.</w:t>
      </w:r>
    </w:p>
    <w:p w:rsidR="000704C5" w:rsidRPr="00794E03" w:rsidRDefault="000704C5" w:rsidP="00724C49">
      <w:pPr>
        <w:pStyle w:val="a7"/>
        <w:rPr>
          <w:rStyle w:val="Char4"/>
          <w:rFonts w:eastAsia="B Badr"/>
        </w:rPr>
      </w:pPr>
      <w:r w:rsidRPr="00724C49">
        <w:rPr>
          <w:rFonts w:hint="cs"/>
          <w:rtl/>
        </w:rPr>
        <w:t>«</w:t>
      </w:r>
      <w:r w:rsidR="003F642D" w:rsidRPr="00724C49">
        <w:rPr>
          <w:rFonts w:hint="cs"/>
          <w:rtl/>
        </w:rPr>
        <w:t>روزی که هر گروهی را با پیشوایشان فرا می‌خوانیم</w:t>
      </w:r>
      <w:r w:rsidRPr="00724C49">
        <w:rPr>
          <w:rFonts w:hint="cs"/>
          <w:rtl/>
        </w:rPr>
        <w:t>»</w:t>
      </w:r>
      <w:r w:rsidR="00B62999" w:rsidRPr="00794E03">
        <w:rPr>
          <w:rStyle w:val="Char4"/>
          <w:rFonts w:eastAsia="B Badr" w:hint="cs"/>
          <w:rtl/>
        </w:rPr>
        <w:t xml:space="preserve">. </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spacing w:val="-2"/>
        </w:rPr>
      </w:pPr>
      <w:r w:rsidRPr="00FB74AE">
        <w:rPr>
          <w:rStyle w:val="Char4"/>
          <w:rFonts w:eastAsia="B Badr" w:hint="cs"/>
          <w:spacing w:val="-2"/>
          <w:rtl/>
        </w:rPr>
        <w:t>و مسل</w:t>
      </w:r>
      <w:r w:rsidR="003F642D" w:rsidRPr="00FB74AE">
        <w:rPr>
          <w:rStyle w:val="Char4"/>
          <w:rFonts w:eastAsia="B Badr" w:hint="cs"/>
          <w:spacing w:val="-2"/>
          <w:rtl/>
        </w:rPr>
        <w:t>ّ</w:t>
      </w:r>
      <w:r w:rsidRPr="00FB74AE">
        <w:rPr>
          <w:rStyle w:val="Char4"/>
          <w:rFonts w:eastAsia="B Badr" w:hint="cs"/>
          <w:spacing w:val="-2"/>
          <w:rtl/>
        </w:rPr>
        <w:t>م است که مردم دن</w:t>
      </w:r>
      <w:r w:rsidR="00A66C91" w:rsidRPr="00FB74AE">
        <w:rPr>
          <w:rStyle w:val="Char4"/>
          <w:rFonts w:eastAsia="B Badr" w:hint="cs"/>
          <w:spacing w:val="-2"/>
          <w:rtl/>
        </w:rPr>
        <w:t>ی</w:t>
      </w:r>
      <w:r w:rsidRPr="00FB74AE">
        <w:rPr>
          <w:rStyle w:val="Char4"/>
          <w:rFonts w:eastAsia="B Badr" w:hint="cs"/>
          <w:spacing w:val="-2"/>
          <w:rtl/>
        </w:rPr>
        <w:t>ا منحصر به دوازده فرقه ن</w:t>
      </w:r>
      <w:r w:rsidR="00A66C91" w:rsidRPr="00FB74AE">
        <w:rPr>
          <w:rStyle w:val="Char4"/>
          <w:rFonts w:eastAsia="B Badr" w:hint="cs"/>
          <w:spacing w:val="-2"/>
          <w:rtl/>
        </w:rPr>
        <w:t>ی</w:t>
      </w:r>
      <w:r w:rsidRPr="00FB74AE">
        <w:rPr>
          <w:rStyle w:val="Char4"/>
          <w:rFonts w:eastAsia="B Badr" w:hint="cs"/>
          <w:spacing w:val="-2"/>
          <w:rtl/>
        </w:rPr>
        <w:t>ستند تا آنان را با 12 نفر امام بخوانند بلکه هر فرد</w:t>
      </w:r>
      <w:r w:rsidR="00A66C91" w:rsidRPr="00FB74AE">
        <w:rPr>
          <w:rStyle w:val="Char4"/>
          <w:rFonts w:eastAsia="B Badr" w:hint="cs"/>
          <w:spacing w:val="-2"/>
          <w:rtl/>
        </w:rPr>
        <w:t>ی</w:t>
      </w:r>
      <w:r w:rsidRPr="00FB74AE">
        <w:rPr>
          <w:rStyle w:val="Char4"/>
          <w:rFonts w:eastAsia="B Badr" w:hint="cs"/>
          <w:spacing w:val="-2"/>
          <w:rtl/>
        </w:rPr>
        <w:t xml:space="preserve"> مأموم امام</w:t>
      </w:r>
      <w:r w:rsidR="00A66C91" w:rsidRPr="00FB74AE">
        <w:rPr>
          <w:rStyle w:val="Char4"/>
          <w:rFonts w:eastAsia="B Badr" w:hint="cs"/>
          <w:spacing w:val="-2"/>
          <w:rtl/>
        </w:rPr>
        <w:t>ی</w:t>
      </w:r>
      <w:r w:rsidRPr="00FB74AE">
        <w:rPr>
          <w:rStyle w:val="Char4"/>
          <w:rFonts w:eastAsia="B Badr" w:hint="cs"/>
          <w:spacing w:val="-2"/>
          <w:rtl/>
        </w:rPr>
        <w:t xml:space="preserve"> است و هر فرد</w:t>
      </w:r>
      <w:r w:rsidR="00A66C91" w:rsidRPr="00FB74AE">
        <w:rPr>
          <w:rStyle w:val="Char4"/>
          <w:rFonts w:eastAsia="B Badr" w:hint="cs"/>
          <w:spacing w:val="-2"/>
          <w:rtl/>
        </w:rPr>
        <w:t>ی</w:t>
      </w:r>
      <w:r w:rsidRPr="00FB74AE">
        <w:rPr>
          <w:rStyle w:val="Char4"/>
          <w:rFonts w:eastAsia="B Badr" w:hint="cs"/>
          <w:spacing w:val="-2"/>
          <w:rtl/>
        </w:rPr>
        <w:t xml:space="preserve"> را با پروند</w:t>
      </w:r>
      <w:r w:rsidR="003F642D" w:rsidRPr="00FB74AE">
        <w:rPr>
          <w:rStyle w:val="Char4"/>
          <w:rFonts w:eastAsia="B Badr" w:hint="cs"/>
          <w:spacing w:val="-2"/>
          <w:rtl/>
        </w:rPr>
        <w:t>ه‌ی</w:t>
      </w:r>
      <w:r w:rsidRPr="00FB74AE">
        <w:rPr>
          <w:rStyle w:val="Char4"/>
          <w:rFonts w:eastAsia="B Badr" w:hint="cs"/>
          <w:spacing w:val="-2"/>
          <w:rtl/>
        </w:rPr>
        <w:t xml:space="preserve"> اعمال او م</w:t>
      </w:r>
      <w:r w:rsidR="00A66C91" w:rsidRPr="00FB74AE">
        <w:rPr>
          <w:rStyle w:val="Char4"/>
          <w:rFonts w:eastAsia="B Badr" w:hint="cs"/>
          <w:spacing w:val="-2"/>
          <w:rtl/>
        </w:rPr>
        <w:t>ی</w:t>
      </w:r>
      <w:r w:rsidRPr="00FB74AE">
        <w:rPr>
          <w:rStyle w:val="Char4"/>
          <w:rFonts w:eastAsia="B Badr" w:hint="cs"/>
          <w:spacing w:val="-2"/>
          <w:rtl/>
        </w:rPr>
        <w:t>‌خوانند و همان، پروند</w:t>
      </w:r>
      <w:r w:rsidR="003F642D" w:rsidRPr="00FB74AE">
        <w:rPr>
          <w:rStyle w:val="Char4"/>
          <w:rFonts w:eastAsia="B Badr" w:hint="cs"/>
          <w:spacing w:val="-2"/>
          <w:rtl/>
        </w:rPr>
        <w:t>ه‌ی</w:t>
      </w:r>
      <w:r w:rsidRPr="00FB74AE">
        <w:rPr>
          <w:rStyle w:val="Char4"/>
          <w:rFonts w:eastAsia="B Badr" w:hint="cs"/>
          <w:spacing w:val="-2"/>
          <w:rtl/>
        </w:rPr>
        <w:t xml:space="preserve"> عمل امام او است و منحصر به دوازده شخص و </w:t>
      </w:r>
      <w:r w:rsidR="00A66C91" w:rsidRPr="00FB74AE">
        <w:rPr>
          <w:rStyle w:val="Char4"/>
          <w:rFonts w:eastAsia="B Badr" w:hint="cs"/>
          <w:spacing w:val="-2"/>
          <w:rtl/>
        </w:rPr>
        <w:t>ی</w:t>
      </w:r>
      <w:r w:rsidRPr="00FB74AE">
        <w:rPr>
          <w:rStyle w:val="Char4"/>
          <w:rFonts w:eastAsia="B Badr" w:hint="cs"/>
          <w:spacing w:val="-2"/>
          <w:rtl/>
        </w:rPr>
        <w:t>ا دوازده پرونده ن</w:t>
      </w:r>
      <w:r w:rsidR="00A66C91" w:rsidRPr="00FB74AE">
        <w:rPr>
          <w:rStyle w:val="Char4"/>
          <w:rFonts w:eastAsia="B Badr" w:hint="cs"/>
          <w:spacing w:val="-2"/>
          <w:rtl/>
        </w:rPr>
        <w:t>ی</w:t>
      </w:r>
      <w:r w:rsidRPr="00FB74AE">
        <w:rPr>
          <w:rStyle w:val="Char4"/>
          <w:rFonts w:eastAsia="B Badr" w:hint="cs"/>
          <w:spacing w:val="-2"/>
          <w:rtl/>
        </w:rPr>
        <w:t>ست</w:t>
      </w:r>
      <w:r w:rsidR="00B62999" w:rsidRPr="00FB74AE">
        <w:rPr>
          <w:rStyle w:val="Char4"/>
          <w:rFonts w:eastAsia="B Badr" w:hint="cs"/>
          <w:spacing w:val="-2"/>
          <w:rtl/>
        </w:rPr>
        <w:t xml:space="preserve">. </w:t>
      </w:r>
    </w:p>
    <w:p w:rsidR="000704C5" w:rsidRPr="00FB74AE" w:rsidRDefault="000704C5" w:rsidP="00FB74AE">
      <w:pPr>
        <w:pStyle w:val="StyleComplexBLotus12ptJustifiedFirstline05cmCharCharCharCharCharCharCharCharCharCharCharCharCharCharCharCharChar"/>
        <w:numPr>
          <w:ilvl w:val="0"/>
          <w:numId w:val="36"/>
        </w:numPr>
        <w:spacing w:line="240" w:lineRule="auto"/>
        <w:rPr>
          <w:rStyle w:val="Char4"/>
          <w:rFonts w:eastAsia="B Badr"/>
        </w:rPr>
      </w:pPr>
      <w:r w:rsidRPr="00FB74AE">
        <w:rPr>
          <w:rStyle w:val="Char4"/>
          <w:rFonts w:eastAsia="B Badr" w:hint="cs"/>
          <w:rtl/>
        </w:rPr>
        <w:t>سور</w:t>
      </w:r>
      <w:r w:rsidR="00A66C91" w:rsidRPr="00FB74AE">
        <w:rPr>
          <w:rStyle w:val="Char4"/>
          <w:rFonts w:eastAsia="B Badr" w:hint="cs"/>
          <w:rtl/>
        </w:rPr>
        <w:t>ۀ</w:t>
      </w:r>
      <w:r w:rsidRPr="00FB74AE">
        <w:rPr>
          <w:rStyle w:val="Char4"/>
          <w:rFonts w:eastAsia="B Badr" w:hint="cs"/>
          <w:rtl/>
        </w:rPr>
        <w:t xml:space="preserve"> احقاف آ</w:t>
      </w:r>
      <w:r w:rsidR="00A66C91" w:rsidRPr="00FB74AE">
        <w:rPr>
          <w:rStyle w:val="Char4"/>
          <w:rFonts w:eastAsia="B Badr" w:hint="cs"/>
          <w:rtl/>
        </w:rPr>
        <w:t>یۀ</w:t>
      </w:r>
      <w:r w:rsidRPr="00FB74AE">
        <w:rPr>
          <w:rStyle w:val="Char4"/>
          <w:rFonts w:eastAsia="B Badr" w:hint="cs"/>
          <w:rtl/>
        </w:rPr>
        <w:t xml:space="preserve"> 12:</w:t>
      </w:r>
    </w:p>
    <w:p w:rsidR="00835EEC" w:rsidRPr="007018B9" w:rsidRDefault="00835EEC" w:rsidP="00835EEC">
      <w:pPr>
        <w:pStyle w:val="a4"/>
        <w:rPr>
          <w:rStyle w:val="Charb"/>
          <w:rtl/>
        </w:rPr>
      </w:pPr>
      <w:r>
        <w:rPr>
          <w:rStyle w:val="Char4"/>
          <w:rFonts w:eastAsia="B Badr" w:cs="Traditional Arabic"/>
          <w:color w:val="000000"/>
          <w:shd w:val="clear" w:color="auto" w:fill="FFFFFF"/>
          <w:rtl/>
        </w:rPr>
        <w:t>﴿</w:t>
      </w:r>
      <w:r w:rsidRPr="00F97F78">
        <w:rPr>
          <w:rStyle w:val="Chara"/>
          <w:rtl/>
        </w:rPr>
        <w:t>وَمِن قَبۡلِهِ</w:t>
      </w:r>
      <w:r w:rsidRPr="00F97F78">
        <w:rPr>
          <w:rStyle w:val="Chara"/>
          <w:rFonts w:hint="cs"/>
          <w:rtl/>
        </w:rPr>
        <w:t>ۦ</w:t>
      </w:r>
      <w:r w:rsidRPr="00F97F78">
        <w:rPr>
          <w:rStyle w:val="Chara"/>
          <w:rtl/>
        </w:rPr>
        <w:t xml:space="preserve"> كِتَٰبُ مُوسَىٰٓ إِمَامٗا وَرَحۡمَةٗۚ</w:t>
      </w:r>
      <w:r>
        <w:rPr>
          <w:rStyle w:val="Char4"/>
          <w:rFonts w:eastAsia="B Badr" w:cs="Traditional Arabic"/>
          <w:color w:val="000000"/>
          <w:shd w:val="clear" w:color="auto" w:fill="FFFFFF"/>
          <w:rtl/>
        </w:rPr>
        <w:t>﴾</w:t>
      </w:r>
      <w:r w:rsidRPr="00835EEC">
        <w:rPr>
          <w:rFonts w:eastAsia="B Badr" w:hint="cs"/>
          <w:rtl/>
        </w:rPr>
        <w:t>.</w:t>
      </w:r>
    </w:p>
    <w:p w:rsidR="000704C5" w:rsidRPr="00794E03" w:rsidRDefault="000704C5" w:rsidP="00440DEA">
      <w:pPr>
        <w:pStyle w:val="a7"/>
        <w:rPr>
          <w:rStyle w:val="Char4"/>
          <w:rFonts w:eastAsia="B Badr"/>
        </w:rPr>
      </w:pPr>
      <w:r w:rsidRPr="00440DEA">
        <w:rPr>
          <w:rFonts w:hint="cs"/>
          <w:rtl/>
        </w:rPr>
        <w:t>«</w:t>
      </w:r>
      <w:r w:rsidR="003F642D" w:rsidRPr="00440DEA">
        <w:rPr>
          <w:rFonts w:hint="cs"/>
          <w:rtl/>
        </w:rPr>
        <w:t>و پیش از قرآن، کتاب موسی پیشوا و رحمت بود</w:t>
      </w:r>
      <w:r w:rsidRPr="00440DEA">
        <w:rPr>
          <w:rFonts w:hint="cs"/>
          <w:rtl/>
        </w:rPr>
        <w:t>»</w:t>
      </w:r>
      <w:r w:rsidR="00B62999" w:rsidRPr="00440DEA">
        <w:rPr>
          <w:rStyle w:val="Char4"/>
          <w:rFonts w:eastAsia="B Badr" w:hint="cs"/>
          <w:rtl/>
        </w:rPr>
        <w:t>.</w:t>
      </w:r>
      <w:r w:rsidR="00B62999" w:rsidRPr="00794E03">
        <w:rPr>
          <w:rStyle w:val="Char4"/>
          <w:rFonts w:eastAsia="B Badr" w:hint="cs"/>
          <w:rtl/>
        </w:rPr>
        <w:t xml:space="preserve"> </w:t>
      </w:r>
    </w:p>
    <w:p w:rsidR="000704C5" w:rsidRPr="00794E03" w:rsidRDefault="00DF15B8" w:rsidP="0063088D">
      <w:pPr>
        <w:pStyle w:val="StyleComplexBLotus12ptJustifiedFirstline05cmCharCharCharCharCharCharCharCharCharCharCharCharCharCharCharCharChar"/>
        <w:spacing w:line="240" w:lineRule="auto"/>
        <w:rPr>
          <w:rStyle w:val="Char4"/>
          <w:rFonts w:eastAsia="B Badr"/>
          <w:rtl/>
        </w:rPr>
      </w:pPr>
      <w:r>
        <w:rPr>
          <w:rStyle w:val="Char4"/>
          <w:rFonts w:eastAsia="B Badr" w:hint="cs"/>
          <w:rtl/>
        </w:rPr>
        <w:t>چنان‌که</w:t>
      </w:r>
      <w:r w:rsidR="000704C5" w:rsidRPr="00794E03">
        <w:rPr>
          <w:rStyle w:val="Char4"/>
          <w:rFonts w:eastAsia="B Badr" w:hint="cs"/>
          <w:rtl/>
        </w:rPr>
        <w:t xml:space="preserve"> هم</w:t>
      </w:r>
      <w:r w:rsidR="00A66C91">
        <w:rPr>
          <w:rStyle w:val="Char4"/>
          <w:rFonts w:eastAsia="B Badr" w:hint="cs"/>
          <w:rtl/>
        </w:rPr>
        <w:t>ی</w:t>
      </w:r>
      <w:r w:rsidR="000704C5" w:rsidRPr="00794E03">
        <w:rPr>
          <w:rStyle w:val="Char4"/>
          <w:rFonts w:eastAsia="B Badr" w:hint="cs"/>
          <w:rtl/>
        </w:rPr>
        <w:t>ن مطلب در سور</w:t>
      </w:r>
      <w:r w:rsidR="003F642D" w:rsidRPr="00794E03">
        <w:rPr>
          <w:rStyle w:val="Char4"/>
          <w:rFonts w:eastAsia="B Badr" w:hint="cs"/>
          <w:rtl/>
        </w:rPr>
        <w:t>ه‌ی</w:t>
      </w:r>
      <w:r w:rsidR="000704C5" w:rsidRPr="00794E03">
        <w:rPr>
          <w:rStyle w:val="Char4"/>
          <w:rFonts w:eastAsia="B Badr" w:hint="cs"/>
          <w:rtl/>
        </w:rPr>
        <w:t xml:space="preserve"> هود آ</w:t>
      </w:r>
      <w:r w:rsidR="00A66C91">
        <w:rPr>
          <w:rStyle w:val="Char4"/>
          <w:rFonts w:eastAsia="B Badr" w:hint="cs"/>
          <w:rtl/>
        </w:rPr>
        <w:t>یۀ</w:t>
      </w:r>
      <w:r w:rsidR="000704C5" w:rsidRPr="00794E03">
        <w:rPr>
          <w:rStyle w:val="Char4"/>
          <w:rFonts w:eastAsia="B Badr" w:hint="cs"/>
          <w:rtl/>
        </w:rPr>
        <w:t xml:space="preserve"> 17 ن</w:t>
      </w:r>
      <w:r w:rsidR="00A66C91">
        <w:rPr>
          <w:rStyle w:val="Char4"/>
          <w:rFonts w:eastAsia="B Badr" w:hint="cs"/>
          <w:rtl/>
        </w:rPr>
        <w:t>ی</w:t>
      </w:r>
      <w:r w:rsidR="000704C5" w:rsidRPr="00794E03">
        <w:rPr>
          <w:rStyle w:val="Char4"/>
          <w:rFonts w:eastAsia="B Badr" w:hint="cs"/>
          <w:rtl/>
        </w:rPr>
        <w:t>ز آمده است</w:t>
      </w:r>
      <w:r w:rsidR="00B62999" w:rsidRPr="00794E03">
        <w:rPr>
          <w:rStyle w:val="Char4"/>
          <w:rFonts w:eastAsia="B Badr" w:hint="cs"/>
          <w:rtl/>
        </w:rPr>
        <w:t xml:space="preserve">. </w:t>
      </w:r>
      <w:r w:rsidR="000704C5" w:rsidRPr="00794E03">
        <w:rPr>
          <w:rStyle w:val="Char4"/>
          <w:rFonts w:eastAsia="B Badr" w:hint="cs"/>
          <w:rtl/>
        </w:rPr>
        <w:t>و عل</w:t>
      </w:r>
      <w:r w:rsidR="00A66C91">
        <w:rPr>
          <w:rStyle w:val="Char4"/>
          <w:rFonts w:eastAsia="B Badr" w:hint="cs"/>
          <w:rtl/>
        </w:rPr>
        <w:t>ی</w:t>
      </w:r>
      <w:r w:rsidR="003F642D" w:rsidRPr="00C21957">
        <w:rPr>
          <w:rFonts w:ascii="Times New Roman" w:hAnsi="Times New Roman" w:cs="CTraditional Arabic" w:hint="cs"/>
          <w:sz w:val="28"/>
          <w:szCs w:val="28"/>
          <w:rtl/>
        </w:rPr>
        <w:t>س</w:t>
      </w:r>
      <w:r w:rsidR="003F642D" w:rsidRPr="00794E03">
        <w:rPr>
          <w:rStyle w:val="Char4"/>
          <w:rFonts w:eastAsia="B Badr" w:hint="cs"/>
          <w:rtl/>
        </w:rPr>
        <w:t xml:space="preserve"> </w:t>
      </w:r>
      <w:r w:rsidR="000704C5" w:rsidRPr="00794E03">
        <w:rPr>
          <w:rStyle w:val="Char4"/>
          <w:rFonts w:eastAsia="B Badr" w:hint="cs"/>
          <w:rtl/>
        </w:rPr>
        <w:t>در خطب</w:t>
      </w:r>
      <w:r w:rsidR="00A66C91">
        <w:rPr>
          <w:rStyle w:val="Char4"/>
          <w:rFonts w:eastAsia="B Badr" w:hint="cs"/>
          <w:rtl/>
        </w:rPr>
        <w:t>ۀ</w:t>
      </w:r>
      <w:r w:rsidR="000704C5" w:rsidRPr="00794E03">
        <w:rPr>
          <w:rStyle w:val="Char4"/>
          <w:rFonts w:eastAsia="B Badr" w:hint="cs"/>
          <w:rtl/>
        </w:rPr>
        <w:t xml:space="preserve"> 145 نهج البلاغه م</w:t>
      </w:r>
      <w:r w:rsidR="00A66C91">
        <w:rPr>
          <w:rStyle w:val="Char4"/>
          <w:rFonts w:eastAsia="B Badr" w:hint="cs"/>
          <w:rtl/>
        </w:rPr>
        <w:t>ی</w:t>
      </w:r>
      <w:r w:rsidR="000704C5" w:rsidRPr="00794E03">
        <w:rPr>
          <w:rStyle w:val="Char4"/>
          <w:rFonts w:eastAsia="B Badr" w:hint="cs"/>
          <w:rtl/>
        </w:rPr>
        <w:t>‌فرما</w:t>
      </w:r>
      <w:r w:rsidR="00A66C91">
        <w:rPr>
          <w:rStyle w:val="Char4"/>
          <w:rFonts w:eastAsia="B Badr" w:hint="cs"/>
          <w:rtl/>
        </w:rPr>
        <w:t>ی</w:t>
      </w:r>
      <w:r w:rsidR="000704C5" w:rsidRPr="00794E03">
        <w:rPr>
          <w:rStyle w:val="Char4"/>
          <w:rFonts w:eastAsia="B Badr" w:hint="cs"/>
          <w:rtl/>
        </w:rPr>
        <w:t>د:</w:t>
      </w:r>
      <w:r w:rsidR="000704C5" w:rsidRPr="00C21957">
        <w:rPr>
          <w:rFonts w:ascii="(normal text)" w:hAnsi="(normal text)"/>
          <w:rtl/>
        </w:rPr>
        <w:t xml:space="preserve"> </w:t>
      </w:r>
      <w:r w:rsidR="000704C5" w:rsidRPr="00C21957">
        <w:rPr>
          <w:rStyle w:val="Char2"/>
          <w:rFonts w:hint="cs"/>
          <w:rtl/>
        </w:rPr>
        <w:t>«ف</w:t>
      </w:r>
      <w:r w:rsidR="000704C5" w:rsidRPr="00C21957">
        <w:rPr>
          <w:rStyle w:val="Char2"/>
          <w:rtl/>
        </w:rPr>
        <w:t>َقَدْ نَبَذَ الْكِتَابَ حَمَلَتُهُ، وَتَنَاسَاهُ حَفَظَتُهُ</w:t>
      </w:r>
      <w:r w:rsidR="000704C5" w:rsidRPr="00C21957">
        <w:rPr>
          <w:rStyle w:val="Char2"/>
          <w:rFonts w:hint="cs"/>
          <w:rtl/>
        </w:rPr>
        <w:t>،</w:t>
      </w:r>
      <w:r w:rsidR="000704C5" w:rsidRPr="00C21957">
        <w:rPr>
          <w:rStyle w:val="Char2"/>
          <w:rtl/>
        </w:rPr>
        <w:t xml:space="preserve"> فَالْكِتَابُ يَوْمَئِذ</w:t>
      </w:r>
      <w:r w:rsidR="000704C5" w:rsidRPr="00C21957">
        <w:rPr>
          <w:rStyle w:val="Char2"/>
          <w:rFonts w:hint="cs"/>
          <w:rtl/>
        </w:rPr>
        <w:t>ٍ</w:t>
      </w:r>
      <w:r w:rsidR="000704C5" w:rsidRPr="00C21957">
        <w:rPr>
          <w:rStyle w:val="Char2"/>
          <w:rtl/>
        </w:rPr>
        <w:t xml:space="preserve"> وَأَهْلُهُ مَنْفِيَّانِ طَرِيَدانِ</w:t>
      </w:r>
      <w:r w:rsidR="000704C5" w:rsidRPr="00C21957">
        <w:rPr>
          <w:rStyle w:val="Char2"/>
          <w:rFonts w:hint="cs"/>
          <w:rtl/>
        </w:rPr>
        <w:t>»</w:t>
      </w:r>
      <w:r w:rsidR="00B62999" w:rsidRPr="00C21957">
        <w:rPr>
          <w:rFonts w:ascii="Times New Roman" w:hAnsi="Times New Roman" w:cs="Traditional Arabic" w:hint="cs"/>
          <w:b/>
          <w:bCs/>
          <w:sz w:val="28"/>
          <w:szCs w:val="28"/>
          <w:rtl/>
          <w:lang w:bidi="fa-IR"/>
        </w:rPr>
        <w:t xml:space="preserve">. </w:t>
      </w:r>
      <w:r w:rsidR="00A66C91">
        <w:rPr>
          <w:rStyle w:val="Char4"/>
          <w:rFonts w:eastAsia="B Badr" w:hint="cs"/>
          <w:rtl/>
        </w:rPr>
        <w:t>ی</w:t>
      </w:r>
      <w:r w:rsidR="000704C5" w:rsidRPr="00794E03">
        <w:rPr>
          <w:rStyle w:val="Char4"/>
          <w:rFonts w:eastAsia="B Badr" w:hint="cs"/>
          <w:rtl/>
        </w:rPr>
        <w:t>عن</w:t>
      </w:r>
      <w:r w:rsidR="00A66C91">
        <w:rPr>
          <w:rStyle w:val="Char4"/>
          <w:rFonts w:eastAsia="B Badr" w:hint="cs"/>
          <w:rtl/>
        </w:rPr>
        <w:t>ی</w:t>
      </w:r>
      <w:r w:rsidR="00372B38" w:rsidRPr="00794E03">
        <w:rPr>
          <w:rStyle w:val="Char4"/>
          <w:rFonts w:eastAsia="B Badr" w:hint="cs"/>
          <w:rtl/>
        </w:rPr>
        <w:t>:</w:t>
      </w:r>
      <w:r w:rsidR="000704C5" w:rsidRPr="00794E03">
        <w:rPr>
          <w:rStyle w:val="Char4"/>
          <w:rFonts w:eastAsia="B Badr" w:hint="cs"/>
          <w:rtl/>
        </w:rPr>
        <w:t xml:space="preserve"> به تحق</w:t>
      </w:r>
      <w:r w:rsidR="00A66C91">
        <w:rPr>
          <w:rStyle w:val="Char4"/>
          <w:rFonts w:eastAsia="B Badr" w:hint="cs"/>
          <w:rtl/>
        </w:rPr>
        <w:t>ی</w:t>
      </w:r>
      <w:r w:rsidR="000704C5" w:rsidRPr="00794E03">
        <w:rPr>
          <w:rStyle w:val="Char4"/>
          <w:rFonts w:eastAsia="B Badr" w:hint="cs"/>
          <w:rtl/>
        </w:rPr>
        <w:t>ق ا</w:t>
      </w:r>
      <w:r w:rsidR="00A66C91">
        <w:rPr>
          <w:rStyle w:val="Char4"/>
          <w:rFonts w:eastAsia="B Badr" w:hint="cs"/>
          <w:rtl/>
        </w:rPr>
        <w:t>ی</w:t>
      </w:r>
      <w:r w:rsidR="000704C5" w:rsidRPr="00794E03">
        <w:rPr>
          <w:rStyle w:val="Char4"/>
          <w:rFonts w:eastAsia="B Badr" w:hint="cs"/>
          <w:rtl/>
        </w:rPr>
        <w:t>ن کتاب (</w:t>
      </w:r>
      <w:r w:rsidR="00A66C91">
        <w:rPr>
          <w:rStyle w:val="Char4"/>
          <w:rFonts w:eastAsia="B Badr" w:hint="cs"/>
          <w:rtl/>
        </w:rPr>
        <w:t>ی</w:t>
      </w:r>
      <w:r w:rsidR="000704C5" w:rsidRPr="00794E03">
        <w:rPr>
          <w:rStyle w:val="Char4"/>
          <w:rFonts w:eastAsia="B Badr" w:hint="cs"/>
          <w:rtl/>
        </w:rPr>
        <w:t>عن</w:t>
      </w:r>
      <w:r w:rsidR="00A66C91">
        <w:rPr>
          <w:rStyle w:val="Char4"/>
          <w:rFonts w:eastAsia="B Badr" w:hint="cs"/>
          <w:rtl/>
        </w:rPr>
        <w:t>ی</w:t>
      </w:r>
      <w:r w:rsidR="000704C5" w:rsidRPr="00794E03">
        <w:rPr>
          <w:rStyle w:val="Char4"/>
          <w:rFonts w:eastAsia="B Badr" w:hint="cs"/>
          <w:rtl/>
        </w:rPr>
        <w:t xml:space="preserve"> قرآن) را حمل</w:t>
      </w:r>
      <w:r w:rsidR="00A2493C" w:rsidRPr="00794E03">
        <w:rPr>
          <w:rStyle w:val="Char4"/>
          <w:rFonts w:eastAsia="B Badr" w:hint="cs"/>
          <w:rtl/>
        </w:rPr>
        <w:t>ه‌ی</w:t>
      </w:r>
      <w:r w:rsidR="000704C5" w:rsidRPr="00794E03">
        <w:rPr>
          <w:rStyle w:val="Char4"/>
          <w:rFonts w:eastAsia="B Badr" w:hint="cs"/>
          <w:rtl/>
        </w:rPr>
        <w:t xml:space="preserve"> آن پشت سر انداختند و نگهبانان آن </w:t>
      </w:r>
      <w:r w:rsidR="00A66C91">
        <w:rPr>
          <w:rStyle w:val="Char4"/>
          <w:rFonts w:eastAsia="B Badr" w:hint="cs"/>
          <w:rtl/>
        </w:rPr>
        <w:t>ی</w:t>
      </w:r>
      <w:r w:rsidR="000704C5" w:rsidRPr="00794E03">
        <w:rPr>
          <w:rStyle w:val="Char4"/>
          <w:rFonts w:eastAsia="B Badr" w:hint="cs"/>
          <w:rtl/>
        </w:rPr>
        <w:t>عن</w:t>
      </w:r>
      <w:r w:rsidR="00A66C91">
        <w:rPr>
          <w:rStyle w:val="Char4"/>
          <w:rFonts w:eastAsia="B Badr" w:hint="cs"/>
          <w:rtl/>
        </w:rPr>
        <w:t>ی</w:t>
      </w:r>
      <w:r w:rsidR="000704C5" w:rsidRPr="00794E03">
        <w:rPr>
          <w:rStyle w:val="Char4"/>
          <w:rFonts w:eastAsia="B Badr" w:hint="cs"/>
          <w:rtl/>
        </w:rPr>
        <w:t xml:space="preserve"> مسلم</w:t>
      </w:r>
      <w:r w:rsidR="00A66C91">
        <w:rPr>
          <w:rStyle w:val="Char4"/>
          <w:rFonts w:eastAsia="B Badr" w:hint="cs"/>
          <w:rtl/>
        </w:rPr>
        <w:t>ی</w:t>
      </w:r>
      <w:r w:rsidR="000704C5" w:rsidRPr="00794E03">
        <w:rPr>
          <w:rStyle w:val="Char4"/>
          <w:rFonts w:eastAsia="B Badr" w:hint="cs"/>
          <w:rtl/>
        </w:rPr>
        <w:t>ن آن را فراموش کرده‌اند</w:t>
      </w:r>
      <w:r w:rsidR="00B62999" w:rsidRPr="00794E03">
        <w:rPr>
          <w:rStyle w:val="Char4"/>
          <w:rFonts w:eastAsia="B Badr" w:hint="cs"/>
          <w:rtl/>
        </w:rPr>
        <w:t xml:space="preserve">. </w:t>
      </w:r>
      <w:r w:rsidR="000704C5" w:rsidRPr="00794E03">
        <w:rPr>
          <w:rStyle w:val="Char4"/>
          <w:rFonts w:eastAsia="B Badr" w:hint="cs"/>
          <w:rtl/>
        </w:rPr>
        <w:t>پس ا</w:t>
      </w:r>
      <w:r w:rsidR="00A66C91">
        <w:rPr>
          <w:rStyle w:val="Char4"/>
          <w:rFonts w:eastAsia="B Badr" w:hint="cs"/>
          <w:rtl/>
        </w:rPr>
        <w:t>ی</w:t>
      </w:r>
      <w:r w:rsidR="000704C5" w:rsidRPr="00794E03">
        <w:rPr>
          <w:rStyle w:val="Char4"/>
          <w:rFonts w:eastAsia="B Badr" w:hint="cs"/>
          <w:rtl/>
        </w:rPr>
        <w:t>ن کتاب و اهل آن مطرود و دور انداخته شده‌اند، تا آنکه م</w:t>
      </w:r>
      <w:r w:rsidR="00A66C91">
        <w:rPr>
          <w:rStyle w:val="Char4"/>
          <w:rFonts w:eastAsia="B Badr" w:hint="cs"/>
          <w:rtl/>
        </w:rPr>
        <w:t>ی</w:t>
      </w:r>
      <w:r w:rsidR="000704C5" w:rsidRPr="00794E03">
        <w:rPr>
          <w:rStyle w:val="Char4"/>
          <w:rFonts w:eastAsia="B Badr" w:hint="cs"/>
          <w:rtl/>
        </w:rPr>
        <w:t>‌فرما</w:t>
      </w:r>
      <w:r w:rsidR="00A66C91">
        <w:rPr>
          <w:rStyle w:val="Char4"/>
          <w:rFonts w:eastAsia="B Badr" w:hint="cs"/>
          <w:rtl/>
        </w:rPr>
        <w:t>ی</w:t>
      </w:r>
      <w:r w:rsidR="000704C5" w:rsidRPr="00794E03">
        <w:rPr>
          <w:rStyle w:val="Char4"/>
          <w:rFonts w:eastAsia="B Badr" w:hint="cs"/>
          <w:rtl/>
        </w:rPr>
        <w:t xml:space="preserve">د: </w:t>
      </w:r>
      <w:r w:rsidR="000704C5" w:rsidRPr="00C21957">
        <w:rPr>
          <w:rStyle w:val="Char2"/>
          <w:rFonts w:hint="cs"/>
          <w:rtl/>
        </w:rPr>
        <w:t>«</w:t>
      </w:r>
      <w:r w:rsidR="000704C5" w:rsidRPr="00C21957">
        <w:rPr>
          <w:rStyle w:val="Char2"/>
          <w:rtl/>
        </w:rPr>
        <w:t>كَأَنَّهُمْ أَئِمَّةُ الْكِتَابِ وَلَيْسَ الْكِتَابُ إِمَامَهُمْ</w:t>
      </w:r>
      <w:r w:rsidR="000704C5" w:rsidRPr="00C21957">
        <w:rPr>
          <w:rStyle w:val="Char2"/>
          <w:rFonts w:hint="cs"/>
          <w:rtl/>
        </w:rPr>
        <w:t>»</w:t>
      </w:r>
      <w:r w:rsidR="00B62999" w:rsidRPr="00C21957">
        <w:rPr>
          <w:rStyle w:val="Char2"/>
          <w:rFonts w:hint="cs"/>
          <w:rtl/>
        </w:rPr>
        <w:t>.</w:t>
      </w:r>
      <w:r w:rsidR="00B62999" w:rsidRPr="00C21957">
        <w:rPr>
          <w:rFonts w:ascii="Times New Roman" w:hAnsi="Times New Roman" w:cs="Traditional Arabic" w:hint="cs"/>
          <w:b/>
          <w:bCs/>
          <w:sz w:val="28"/>
          <w:szCs w:val="28"/>
          <w:rtl/>
          <w:lang w:bidi="fa-IR"/>
        </w:rPr>
        <w:t xml:space="preserve"> </w:t>
      </w:r>
      <w:r w:rsidR="00A66C91">
        <w:rPr>
          <w:rStyle w:val="Char4"/>
          <w:rFonts w:eastAsia="B Badr" w:hint="cs"/>
          <w:rtl/>
        </w:rPr>
        <w:t>ی</w:t>
      </w:r>
      <w:r w:rsidR="000704C5" w:rsidRPr="00794E03">
        <w:rPr>
          <w:rStyle w:val="Char4"/>
          <w:rFonts w:eastAsia="B Badr" w:hint="cs"/>
          <w:rtl/>
        </w:rPr>
        <w:t>عن</w:t>
      </w:r>
      <w:r w:rsidR="00A66C91">
        <w:rPr>
          <w:rStyle w:val="Char4"/>
          <w:rFonts w:eastAsia="B Badr" w:hint="cs"/>
          <w:rtl/>
        </w:rPr>
        <w:t>ی</w:t>
      </w:r>
      <w:r w:rsidR="00A2493C" w:rsidRPr="00794E03">
        <w:rPr>
          <w:rStyle w:val="Char4"/>
          <w:rFonts w:eastAsia="B Badr" w:hint="cs"/>
          <w:rtl/>
        </w:rPr>
        <w:t>:</w:t>
      </w:r>
      <w:r w:rsidR="000704C5" w:rsidRPr="00794E03">
        <w:rPr>
          <w:rStyle w:val="Char4"/>
          <w:rFonts w:eastAsia="B Badr" w:hint="cs"/>
          <w:rtl/>
        </w:rPr>
        <w:t xml:space="preserve"> گو</w:t>
      </w:r>
      <w:r w:rsidR="00A66C91">
        <w:rPr>
          <w:rStyle w:val="Char4"/>
          <w:rFonts w:eastAsia="B Badr" w:hint="cs"/>
          <w:rtl/>
        </w:rPr>
        <w:t>ی</w:t>
      </w:r>
      <w:r w:rsidR="000704C5" w:rsidRPr="00794E03">
        <w:rPr>
          <w:rStyle w:val="Char4"/>
          <w:rFonts w:eastAsia="B Badr" w:hint="cs"/>
          <w:rtl/>
        </w:rPr>
        <w:t>ا ا</w:t>
      </w:r>
      <w:r w:rsidR="00A66C91">
        <w:rPr>
          <w:rStyle w:val="Char4"/>
          <w:rFonts w:eastAsia="B Badr" w:hint="cs"/>
          <w:rtl/>
        </w:rPr>
        <w:t>ی</w:t>
      </w:r>
      <w:r w:rsidR="000704C5" w:rsidRPr="00794E03">
        <w:rPr>
          <w:rStyle w:val="Char4"/>
          <w:rFonts w:eastAsia="B Badr" w:hint="cs"/>
          <w:rtl/>
        </w:rPr>
        <w:t>ن مردم امامان برا</w:t>
      </w:r>
      <w:r w:rsidR="00A66C91">
        <w:rPr>
          <w:rStyle w:val="Char4"/>
          <w:rFonts w:eastAsia="B Badr" w:hint="cs"/>
          <w:rtl/>
        </w:rPr>
        <w:t>ی</w:t>
      </w:r>
      <w:r w:rsidR="000704C5" w:rsidRPr="00794E03">
        <w:rPr>
          <w:rStyle w:val="Char4"/>
          <w:rFonts w:eastAsia="B Badr" w:hint="cs"/>
          <w:rtl/>
        </w:rPr>
        <w:t xml:space="preserve"> قرآنند و قرآن امام ا</w:t>
      </w:r>
      <w:r w:rsidR="00A66C91">
        <w:rPr>
          <w:rStyle w:val="Char4"/>
          <w:rFonts w:eastAsia="B Badr" w:hint="cs"/>
          <w:rtl/>
        </w:rPr>
        <w:t>ی</w:t>
      </w:r>
      <w:r w:rsidR="000704C5" w:rsidRPr="00794E03">
        <w:rPr>
          <w:rStyle w:val="Char4"/>
          <w:rFonts w:eastAsia="B Badr" w:hint="cs"/>
          <w:rtl/>
        </w:rPr>
        <w:t>شان ن</w:t>
      </w:r>
      <w:r w:rsidR="00A66C91">
        <w:rPr>
          <w:rStyle w:val="Char4"/>
          <w:rFonts w:eastAsia="B Badr" w:hint="cs"/>
          <w:rtl/>
        </w:rPr>
        <w:t>ی</w:t>
      </w:r>
      <w:r w:rsidR="000704C5" w:rsidRPr="00794E03">
        <w:rPr>
          <w:rStyle w:val="Char4"/>
          <w:rFonts w:eastAsia="B Badr" w:hint="cs"/>
          <w:rtl/>
        </w:rPr>
        <w:t>ست (در حال</w:t>
      </w:r>
      <w:r w:rsidR="00A66C91">
        <w:rPr>
          <w:rStyle w:val="Char4"/>
          <w:rFonts w:eastAsia="B Badr" w:hint="cs"/>
          <w:rtl/>
        </w:rPr>
        <w:t>ی</w:t>
      </w:r>
      <w:r w:rsidR="0048404F">
        <w:rPr>
          <w:rStyle w:val="Char4"/>
          <w:rFonts w:eastAsia="B Badr" w:hint="cs"/>
          <w:rtl/>
        </w:rPr>
        <w:t xml:space="preserve"> </w:t>
      </w:r>
      <w:r w:rsidR="000704C5" w:rsidRPr="00794E03">
        <w:rPr>
          <w:rStyle w:val="Char4"/>
          <w:rFonts w:eastAsia="B Badr" w:hint="cs"/>
          <w:rtl/>
        </w:rPr>
        <w:t>که با</w:t>
      </w:r>
      <w:r w:rsidR="00A66C91">
        <w:rPr>
          <w:rStyle w:val="Char4"/>
          <w:rFonts w:eastAsia="B Badr" w:hint="cs"/>
          <w:rtl/>
        </w:rPr>
        <w:t>ی</w:t>
      </w:r>
      <w:r w:rsidR="000704C5" w:rsidRPr="00794E03">
        <w:rPr>
          <w:rStyle w:val="Char4"/>
          <w:rFonts w:eastAsia="B Badr" w:hint="cs"/>
          <w:rtl/>
        </w:rPr>
        <w:t>د ب</w:t>
      </w:r>
      <w:r w:rsidR="00A2493C" w:rsidRPr="00794E03">
        <w:rPr>
          <w:rStyle w:val="Char4"/>
          <w:rFonts w:eastAsia="B Badr" w:hint="cs"/>
          <w:rtl/>
        </w:rPr>
        <w:t xml:space="preserve">ه </w:t>
      </w:r>
      <w:r w:rsidR="000704C5" w:rsidRPr="00794E03">
        <w:rPr>
          <w:rStyle w:val="Char4"/>
          <w:rFonts w:eastAsia="B Badr" w:hint="cs"/>
          <w:rtl/>
        </w:rPr>
        <w:t>عکس باشد) تا آخر آن خطبه</w:t>
      </w:r>
      <w:r w:rsidR="00B62999" w:rsidRPr="00794E03">
        <w:rPr>
          <w:rStyle w:val="Char4"/>
          <w:rFonts w:eastAsia="B Badr" w:hint="cs"/>
          <w:rtl/>
        </w:rPr>
        <w:t xml:space="preserve">. </w:t>
      </w:r>
      <w:r w:rsidR="000704C5" w:rsidRPr="00794E03">
        <w:rPr>
          <w:rStyle w:val="Char4"/>
          <w:rFonts w:eastAsia="B Badr" w:hint="cs"/>
          <w:rtl/>
        </w:rPr>
        <w:t>و ن</w:t>
      </w:r>
      <w:r w:rsidR="00A66C91">
        <w:rPr>
          <w:rStyle w:val="Char4"/>
          <w:rFonts w:eastAsia="B Badr" w:hint="cs"/>
          <w:rtl/>
        </w:rPr>
        <w:t>ی</w:t>
      </w:r>
      <w:r w:rsidR="000704C5" w:rsidRPr="00794E03">
        <w:rPr>
          <w:rStyle w:val="Char4"/>
          <w:rFonts w:eastAsia="B Badr" w:hint="cs"/>
          <w:rtl/>
        </w:rPr>
        <w:t xml:space="preserve">ز </w:t>
      </w:r>
      <w:r w:rsidR="00A2493C" w:rsidRPr="00794E03">
        <w:rPr>
          <w:rStyle w:val="Char4"/>
          <w:rFonts w:eastAsia="B Badr" w:hint="cs"/>
          <w:rtl/>
        </w:rPr>
        <w:t>ایشان</w:t>
      </w:r>
      <w:r w:rsidR="000704C5" w:rsidRPr="00794E03">
        <w:rPr>
          <w:rStyle w:val="Char4"/>
          <w:rFonts w:eastAsia="B Badr" w:hint="cs"/>
          <w:rtl/>
        </w:rPr>
        <w:t xml:space="preserve"> در صح</w:t>
      </w:r>
      <w:r w:rsidR="00A66C91">
        <w:rPr>
          <w:rStyle w:val="Char4"/>
          <w:rFonts w:eastAsia="B Badr" w:hint="cs"/>
          <w:rtl/>
        </w:rPr>
        <w:t>ی</w:t>
      </w:r>
      <w:r w:rsidR="000704C5" w:rsidRPr="00794E03">
        <w:rPr>
          <w:rStyle w:val="Char4"/>
          <w:rFonts w:eastAsia="B Badr" w:hint="cs"/>
          <w:rtl/>
        </w:rPr>
        <w:t>ف</w:t>
      </w:r>
      <w:r w:rsidR="00A2493C" w:rsidRPr="00794E03">
        <w:rPr>
          <w:rStyle w:val="Char4"/>
          <w:rFonts w:eastAsia="B Badr" w:hint="cs"/>
          <w:rtl/>
        </w:rPr>
        <w:t>ه‌ی</w:t>
      </w:r>
      <w:r w:rsidR="000704C5" w:rsidRPr="00794E03">
        <w:rPr>
          <w:rStyle w:val="Char4"/>
          <w:rFonts w:eastAsia="B Badr" w:hint="cs"/>
          <w:rtl/>
        </w:rPr>
        <w:t xml:space="preserve"> علو</w:t>
      </w:r>
      <w:r w:rsidR="00A66C91">
        <w:rPr>
          <w:rStyle w:val="Char4"/>
          <w:rFonts w:eastAsia="B Badr" w:hint="cs"/>
          <w:rtl/>
        </w:rPr>
        <w:t>ی</w:t>
      </w:r>
      <w:r w:rsidR="000704C5" w:rsidRPr="00794E03">
        <w:rPr>
          <w:rStyle w:val="Char4"/>
          <w:rFonts w:eastAsia="B Badr" w:hint="cs"/>
          <w:rtl/>
        </w:rPr>
        <w:t>ه در دعا</w:t>
      </w:r>
      <w:r w:rsidR="00A66C91">
        <w:rPr>
          <w:rStyle w:val="Char4"/>
          <w:rFonts w:eastAsia="B Badr" w:hint="cs"/>
          <w:rtl/>
        </w:rPr>
        <w:t>ی</w:t>
      </w:r>
      <w:r w:rsidR="000704C5" w:rsidRPr="00794E03">
        <w:rPr>
          <w:rStyle w:val="Char4"/>
          <w:rFonts w:eastAsia="B Badr" w:hint="cs"/>
          <w:rtl/>
        </w:rPr>
        <w:t xml:space="preserve"> بعد تسل</w:t>
      </w:r>
      <w:r w:rsidR="00A66C91">
        <w:rPr>
          <w:rStyle w:val="Char4"/>
          <w:rFonts w:eastAsia="B Badr" w:hint="cs"/>
          <w:rtl/>
        </w:rPr>
        <w:t>ی</w:t>
      </w:r>
      <w:r w:rsidR="000704C5" w:rsidRPr="00794E03">
        <w:rPr>
          <w:rStyle w:val="Char4"/>
          <w:rFonts w:eastAsia="B Badr" w:hint="cs"/>
          <w:rtl/>
        </w:rPr>
        <w:t>م</w:t>
      </w:r>
      <w:r w:rsidR="000704C5" w:rsidRPr="0048404F">
        <w:rPr>
          <w:rStyle w:val="Char4"/>
          <w:rFonts w:eastAsia="B Badr" w:hint="cs"/>
          <w:rtl/>
        </w:rPr>
        <w:t xml:space="preserve"> الصلاة</w:t>
      </w:r>
      <w:r w:rsidR="000704C5" w:rsidRPr="00794E03">
        <w:rPr>
          <w:rStyle w:val="Char4"/>
          <w:rFonts w:eastAsia="B Badr" w:hint="cs"/>
          <w:rtl/>
        </w:rPr>
        <w:t xml:space="preserve"> عرض م</w:t>
      </w:r>
      <w:r w:rsidR="00A66C91">
        <w:rPr>
          <w:rStyle w:val="Char4"/>
          <w:rFonts w:eastAsia="B Badr" w:hint="cs"/>
          <w:rtl/>
        </w:rPr>
        <w:t>ی</w:t>
      </w:r>
      <w:r w:rsidR="000704C5" w:rsidRPr="00794E03">
        <w:rPr>
          <w:rStyle w:val="Char4"/>
          <w:rFonts w:eastAsia="B Badr" w:hint="cs"/>
          <w:rtl/>
        </w:rPr>
        <w:t xml:space="preserve">‌کند: </w:t>
      </w:r>
      <w:r w:rsidR="000704C5" w:rsidRPr="0048404F">
        <w:rPr>
          <w:rStyle w:val="Char2"/>
          <w:rFonts w:hint="cs"/>
          <w:rtl/>
        </w:rPr>
        <w:t>«</w:t>
      </w:r>
      <w:r w:rsidR="0051505B" w:rsidRPr="0048404F">
        <w:rPr>
          <w:rStyle w:val="Char2"/>
          <w:rFonts w:hint="cs"/>
          <w:rtl/>
        </w:rPr>
        <w:t>إن رسولك محمدا نبي</w:t>
      </w:r>
      <w:r w:rsidR="000704C5" w:rsidRPr="0048404F">
        <w:rPr>
          <w:rStyle w:val="Char2"/>
          <w:rFonts w:hint="cs"/>
          <w:rtl/>
        </w:rPr>
        <w:t xml:space="preserve"> وإن الدين الذي شرعت له </w:t>
      </w:r>
      <w:r w:rsidR="00A2493C" w:rsidRPr="0048404F">
        <w:rPr>
          <w:rStyle w:val="Char2"/>
          <w:rFonts w:hint="cs"/>
          <w:rtl/>
        </w:rPr>
        <w:t xml:space="preserve">ديني وإن الکتاب الذي أنزل إليه </w:t>
      </w:r>
      <w:r w:rsidR="000704C5" w:rsidRPr="0048404F">
        <w:rPr>
          <w:rStyle w:val="Char2"/>
          <w:rFonts w:hint="cs"/>
          <w:rtl/>
        </w:rPr>
        <w:t>إمامي»</w:t>
      </w:r>
      <w:r w:rsidR="000704C5" w:rsidRPr="00C21957">
        <w:rPr>
          <w:rStyle w:val="Char2"/>
          <w:rFonts w:hint="cs"/>
          <w:rtl/>
        </w:rPr>
        <w:t xml:space="preserve">، </w:t>
      </w:r>
      <w:r w:rsidR="00A66C91">
        <w:rPr>
          <w:rStyle w:val="Char4"/>
          <w:rFonts w:eastAsia="B Badr" w:hint="cs"/>
          <w:rtl/>
        </w:rPr>
        <w:t>ی</w:t>
      </w:r>
      <w:r w:rsidR="000704C5" w:rsidRPr="00794E03">
        <w:rPr>
          <w:rStyle w:val="Char4"/>
          <w:rFonts w:eastAsia="B Badr" w:hint="cs"/>
          <w:rtl/>
        </w:rPr>
        <w:t>عن</w:t>
      </w:r>
      <w:r w:rsidR="00A66C91">
        <w:rPr>
          <w:rStyle w:val="Char4"/>
          <w:rFonts w:eastAsia="B Badr" w:hint="cs"/>
          <w:rtl/>
        </w:rPr>
        <w:t>ی</w:t>
      </w:r>
      <w:r w:rsidR="000704C5" w:rsidRPr="00794E03">
        <w:rPr>
          <w:rStyle w:val="Char4"/>
          <w:rFonts w:eastAsia="B Badr" w:hint="cs"/>
          <w:rtl/>
        </w:rPr>
        <w:t>: خدا</w:t>
      </w:r>
      <w:r w:rsidR="00A66C91">
        <w:rPr>
          <w:rStyle w:val="Char4"/>
          <w:rFonts w:eastAsia="B Badr" w:hint="cs"/>
          <w:rtl/>
        </w:rPr>
        <w:t>ی</w:t>
      </w:r>
      <w:r w:rsidR="000704C5" w:rsidRPr="00794E03">
        <w:rPr>
          <w:rStyle w:val="Char4"/>
          <w:rFonts w:eastAsia="B Badr" w:hint="cs"/>
          <w:rtl/>
        </w:rPr>
        <w:t>ا من گواهم که رسول تو محمد پ</w:t>
      </w:r>
      <w:r w:rsidR="00A66C91">
        <w:rPr>
          <w:rStyle w:val="Char4"/>
          <w:rFonts w:eastAsia="B Badr" w:hint="cs"/>
          <w:rtl/>
        </w:rPr>
        <w:t>ی</w:t>
      </w:r>
      <w:r w:rsidR="000704C5" w:rsidRPr="00794E03">
        <w:rPr>
          <w:rStyle w:val="Char4"/>
          <w:rFonts w:eastAsia="B Badr" w:hint="cs"/>
          <w:rtl/>
        </w:rPr>
        <w:t>غمبر من است و د</w:t>
      </w:r>
      <w:r w:rsidR="00A66C91">
        <w:rPr>
          <w:rStyle w:val="Char4"/>
          <w:rFonts w:eastAsia="B Badr" w:hint="cs"/>
          <w:rtl/>
        </w:rPr>
        <w:t>ی</w:t>
      </w:r>
      <w:r w:rsidR="000704C5" w:rsidRPr="00794E03">
        <w:rPr>
          <w:rStyle w:val="Char4"/>
          <w:rFonts w:eastAsia="B Badr" w:hint="cs"/>
          <w:rtl/>
        </w:rPr>
        <w:t>ن</w:t>
      </w:r>
      <w:r w:rsidR="00A66C91">
        <w:rPr>
          <w:rStyle w:val="Char4"/>
          <w:rFonts w:eastAsia="B Badr" w:hint="cs"/>
          <w:rtl/>
        </w:rPr>
        <w:t>ی</w:t>
      </w:r>
      <w:r w:rsidR="000704C5" w:rsidRPr="00794E03">
        <w:rPr>
          <w:rStyle w:val="Char4"/>
          <w:rFonts w:eastAsia="B Badr" w:hint="cs"/>
          <w:rtl/>
        </w:rPr>
        <w:t xml:space="preserve"> که برا</w:t>
      </w:r>
      <w:r w:rsidR="00A66C91">
        <w:rPr>
          <w:rStyle w:val="Char4"/>
          <w:rFonts w:eastAsia="B Badr" w:hint="cs"/>
          <w:rtl/>
        </w:rPr>
        <w:t>ی</w:t>
      </w:r>
      <w:r w:rsidR="000704C5" w:rsidRPr="00794E03">
        <w:rPr>
          <w:rStyle w:val="Char4"/>
          <w:rFonts w:eastAsia="B Badr" w:hint="cs"/>
          <w:rtl/>
        </w:rPr>
        <w:t xml:space="preserve"> او تشر</w:t>
      </w:r>
      <w:r w:rsidR="00A66C91">
        <w:rPr>
          <w:rStyle w:val="Char4"/>
          <w:rFonts w:eastAsia="B Badr" w:hint="cs"/>
          <w:rtl/>
        </w:rPr>
        <w:t>ی</w:t>
      </w:r>
      <w:r w:rsidR="000704C5" w:rsidRPr="00794E03">
        <w:rPr>
          <w:rStyle w:val="Char4"/>
          <w:rFonts w:eastAsia="B Badr" w:hint="cs"/>
          <w:rtl/>
        </w:rPr>
        <w:t>ع کرد</w:t>
      </w:r>
      <w:r w:rsidR="00A66C91">
        <w:rPr>
          <w:rStyle w:val="Char4"/>
          <w:rFonts w:eastAsia="B Badr" w:hint="cs"/>
          <w:rtl/>
        </w:rPr>
        <w:t>ی</w:t>
      </w:r>
      <w:r w:rsidR="000704C5" w:rsidRPr="00794E03">
        <w:rPr>
          <w:rStyle w:val="Char4"/>
          <w:rFonts w:eastAsia="B Badr" w:hint="cs"/>
          <w:rtl/>
        </w:rPr>
        <w:t xml:space="preserve"> د</w:t>
      </w:r>
      <w:r w:rsidR="00A66C91">
        <w:rPr>
          <w:rStyle w:val="Char4"/>
          <w:rFonts w:eastAsia="B Badr" w:hint="cs"/>
          <w:rtl/>
        </w:rPr>
        <w:t>ی</w:t>
      </w:r>
      <w:r w:rsidR="000704C5" w:rsidRPr="00794E03">
        <w:rPr>
          <w:rStyle w:val="Char4"/>
          <w:rFonts w:eastAsia="B Badr" w:hint="cs"/>
          <w:rtl/>
        </w:rPr>
        <w:t>ن من است و کتاب</w:t>
      </w:r>
      <w:r w:rsidR="00A66C91">
        <w:rPr>
          <w:rStyle w:val="Char4"/>
          <w:rFonts w:eastAsia="B Badr" w:hint="cs"/>
          <w:rtl/>
        </w:rPr>
        <w:t>ی</w:t>
      </w:r>
      <w:r w:rsidR="000704C5" w:rsidRPr="00794E03">
        <w:rPr>
          <w:rStyle w:val="Char4"/>
          <w:rFonts w:eastAsia="B Badr" w:hint="cs"/>
          <w:rtl/>
        </w:rPr>
        <w:t xml:space="preserve"> که به او نازل کرد</w:t>
      </w:r>
      <w:r w:rsidR="00A66C91">
        <w:rPr>
          <w:rStyle w:val="Char4"/>
          <w:rFonts w:eastAsia="B Badr" w:hint="cs"/>
          <w:rtl/>
        </w:rPr>
        <w:t>ی</w:t>
      </w:r>
      <w:r w:rsidR="000704C5" w:rsidRPr="00794E03">
        <w:rPr>
          <w:rStyle w:val="Char4"/>
          <w:rFonts w:eastAsia="B Badr" w:hint="cs"/>
          <w:rtl/>
        </w:rPr>
        <w:t xml:space="preserve"> امام من است</w:t>
      </w:r>
      <w:r w:rsidR="00B62999" w:rsidRPr="00794E03">
        <w:rPr>
          <w:rStyle w:val="Char4"/>
          <w:rFonts w:eastAsia="B Badr" w:hint="cs"/>
          <w:rtl/>
        </w:rPr>
        <w:t xml:space="preserve">. </w:t>
      </w:r>
      <w:r w:rsidR="008D3C7E" w:rsidRPr="00794E03">
        <w:rPr>
          <w:rStyle w:val="Char4"/>
          <w:rFonts w:eastAsia="B Badr" w:hint="cs"/>
          <w:rtl/>
        </w:rPr>
        <w:t>و</w:t>
      </w:r>
      <w:r w:rsidR="000704C5" w:rsidRPr="00794E03">
        <w:rPr>
          <w:rStyle w:val="Char4"/>
          <w:rFonts w:eastAsia="B Badr" w:hint="cs"/>
          <w:rtl/>
        </w:rPr>
        <w:t xml:space="preserve"> صادق</w:t>
      </w:r>
      <w:r w:rsidR="00B860A9" w:rsidRPr="00B860A9">
        <w:rPr>
          <w:rFonts w:ascii="Times New Roman" w:hAnsi="Times New Roman" w:cs="CTraditional Arabic" w:hint="cs"/>
          <w:sz w:val="28"/>
          <w:szCs w:val="28"/>
          <w:rtl/>
          <w:lang w:bidi="fa-IR"/>
        </w:rPr>
        <w:t>/</w:t>
      </w:r>
      <w:r w:rsidR="000704C5" w:rsidRPr="00794E03">
        <w:rPr>
          <w:rStyle w:val="Char4"/>
          <w:rFonts w:eastAsia="B Badr" w:hint="cs"/>
          <w:rtl/>
        </w:rPr>
        <w:t xml:space="preserve"> ن</w:t>
      </w:r>
      <w:r w:rsidR="00A66C91">
        <w:rPr>
          <w:rStyle w:val="Char4"/>
          <w:rFonts w:eastAsia="B Badr" w:hint="cs"/>
          <w:rtl/>
        </w:rPr>
        <w:t>ی</w:t>
      </w:r>
      <w:r w:rsidR="000704C5" w:rsidRPr="00794E03">
        <w:rPr>
          <w:rStyle w:val="Char4"/>
          <w:rFonts w:eastAsia="B Badr" w:hint="cs"/>
          <w:rtl/>
        </w:rPr>
        <w:t>ز طبق روا</w:t>
      </w:r>
      <w:r w:rsidR="00A66C91">
        <w:rPr>
          <w:rStyle w:val="Char4"/>
          <w:rFonts w:eastAsia="B Badr" w:hint="cs"/>
          <w:rtl/>
        </w:rPr>
        <w:t>ی</w:t>
      </w:r>
      <w:r w:rsidR="000704C5" w:rsidRPr="00794E03">
        <w:rPr>
          <w:rStyle w:val="Char4"/>
          <w:rFonts w:eastAsia="B Badr" w:hint="cs"/>
          <w:rtl/>
        </w:rPr>
        <w:t>ت وسائل</w:t>
      </w:r>
      <w:r w:rsidR="000704C5" w:rsidRPr="0048404F">
        <w:rPr>
          <w:rStyle w:val="Char4"/>
          <w:rFonts w:eastAsia="B Badr" w:hint="cs"/>
          <w:rtl/>
        </w:rPr>
        <w:t xml:space="preserve"> الشيعة</w:t>
      </w:r>
      <w:r w:rsidR="000704C5" w:rsidRPr="00794E03">
        <w:rPr>
          <w:rStyle w:val="Char4"/>
          <w:rFonts w:eastAsia="B Badr" w:hint="cs"/>
          <w:rtl/>
        </w:rPr>
        <w:t xml:space="preserve"> در باب اول از </w:t>
      </w:r>
      <w:r w:rsidR="000704C5" w:rsidRPr="0048404F">
        <w:rPr>
          <w:rStyle w:val="Char4"/>
          <w:rFonts w:eastAsia="B Badr" w:hint="cs"/>
          <w:rtl/>
        </w:rPr>
        <w:t>ابواب قراءة</w:t>
      </w:r>
      <w:r w:rsidR="000704C5" w:rsidRPr="00794E03">
        <w:rPr>
          <w:rStyle w:val="Char4"/>
          <w:rFonts w:eastAsia="B Badr" w:hint="cs"/>
          <w:rtl/>
        </w:rPr>
        <w:t xml:space="preserve"> القرآن و هم روا</w:t>
      </w:r>
      <w:r w:rsidR="00A66C91">
        <w:rPr>
          <w:rStyle w:val="Char4"/>
          <w:rFonts w:eastAsia="B Badr" w:hint="cs"/>
          <w:rtl/>
        </w:rPr>
        <w:t>ی</w:t>
      </w:r>
      <w:r w:rsidR="000704C5" w:rsidRPr="00794E03">
        <w:rPr>
          <w:rStyle w:val="Char4"/>
          <w:rFonts w:eastAsia="B Badr" w:hint="cs"/>
          <w:rtl/>
        </w:rPr>
        <w:t>ت باب سوم همان باب، قرآن را امام قرار داده، و از تمام</w:t>
      </w:r>
      <w:r w:rsidR="009D22F1">
        <w:rPr>
          <w:rStyle w:val="Char4"/>
          <w:rFonts w:eastAsia="B Badr" w:hint="cs"/>
          <w:rtl/>
        </w:rPr>
        <w:t xml:space="preserve"> این‌ها </w:t>
      </w:r>
      <w:r w:rsidR="000704C5" w:rsidRPr="00794E03">
        <w:rPr>
          <w:rStyle w:val="Char4"/>
          <w:rFonts w:eastAsia="B Badr" w:hint="cs"/>
          <w:rtl/>
        </w:rPr>
        <w:t>روشن‌تر که رسول خدا</w:t>
      </w:r>
      <w:r w:rsidR="004B4CD4" w:rsidRPr="00C21957">
        <w:rPr>
          <w:rFonts w:ascii="Times New Roman" w:hAnsi="Times New Roman" w:cs="CTraditional Arabic" w:hint="cs"/>
          <w:sz w:val="28"/>
          <w:szCs w:val="28"/>
          <w:rtl/>
          <w:lang w:bidi="fa-IR"/>
        </w:rPr>
        <w:t>ص</w:t>
      </w:r>
      <w:r w:rsidR="000704C5" w:rsidRPr="00794E03">
        <w:rPr>
          <w:rStyle w:val="Char4"/>
          <w:rFonts w:eastAsia="B Badr" w:hint="cs"/>
          <w:rtl/>
        </w:rPr>
        <w:t xml:space="preserve"> طبق روا</w:t>
      </w:r>
      <w:r w:rsidR="00A66C91">
        <w:rPr>
          <w:rStyle w:val="Char4"/>
          <w:rFonts w:eastAsia="B Badr" w:hint="cs"/>
          <w:rtl/>
        </w:rPr>
        <w:t>ی</w:t>
      </w:r>
      <w:r w:rsidR="000704C5" w:rsidRPr="00794E03">
        <w:rPr>
          <w:rStyle w:val="Char4"/>
          <w:rFonts w:eastAsia="B Badr" w:hint="cs"/>
          <w:rtl/>
        </w:rPr>
        <w:t>ت جلد 92 بحار مجلس</w:t>
      </w:r>
      <w:r w:rsidR="00A66C91">
        <w:rPr>
          <w:rStyle w:val="Char4"/>
          <w:rFonts w:eastAsia="B Badr" w:hint="cs"/>
          <w:rtl/>
        </w:rPr>
        <w:t>ی</w:t>
      </w:r>
      <w:r w:rsidR="000704C5" w:rsidRPr="00794E03">
        <w:rPr>
          <w:rStyle w:val="Char4"/>
          <w:rFonts w:eastAsia="B Badr" w:hint="cs"/>
          <w:rtl/>
        </w:rPr>
        <w:t xml:space="preserve"> ص</w:t>
      </w:r>
      <w:r w:rsidR="008D3C7E" w:rsidRPr="00794E03">
        <w:rPr>
          <w:rStyle w:val="Char4"/>
          <w:rFonts w:eastAsia="B Badr" w:hint="cs"/>
          <w:rtl/>
        </w:rPr>
        <w:t>:</w:t>
      </w:r>
      <w:r w:rsidR="000704C5" w:rsidRPr="00794E03">
        <w:rPr>
          <w:rStyle w:val="Char4"/>
          <w:rFonts w:eastAsia="B Badr" w:hint="cs"/>
          <w:rtl/>
        </w:rPr>
        <w:t xml:space="preserve"> 17 فرموده: «قرآن امام هر مسلمان است»</w:t>
      </w:r>
      <w:r w:rsidR="00B62999" w:rsidRPr="00794E03">
        <w:rPr>
          <w:rStyle w:val="Char4"/>
          <w:rFonts w:eastAsia="B Badr" w:hint="cs"/>
          <w:rtl/>
        </w:rPr>
        <w:t xml:space="preserve">. </w:t>
      </w:r>
      <w:r w:rsidR="000704C5" w:rsidRPr="00794E03">
        <w:rPr>
          <w:rStyle w:val="Char4"/>
          <w:rFonts w:eastAsia="B Badr" w:hint="cs"/>
          <w:rtl/>
        </w:rPr>
        <w:t>پس مذهب تراشان</w:t>
      </w:r>
      <w:r w:rsidR="00A66C91">
        <w:rPr>
          <w:rStyle w:val="Char4"/>
          <w:rFonts w:eastAsia="B Badr" w:hint="cs"/>
          <w:rtl/>
        </w:rPr>
        <w:t>ی</w:t>
      </w:r>
      <w:r w:rsidR="000704C5" w:rsidRPr="00794E03">
        <w:rPr>
          <w:rStyle w:val="Char4"/>
          <w:rFonts w:eastAsia="B Badr" w:hint="cs"/>
          <w:rtl/>
        </w:rPr>
        <w:t xml:space="preserve"> که بر ضد آ</w:t>
      </w:r>
      <w:r w:rsidR="00A66C91">
        <w:rPr>
          <w:rStyle w:val="Char4"/>
          <w:rFonts w:eastAsia="B Badr" w:hint="cs"/>
          <w:rtl/>
        </w:rPr>
        <w:t>ی</w:t>
      </w:r>
      <w:r w:rsidR="000704C5" w:rsidRPr="00794E03">
        <w:rPr>
          <w:rStyle w:val="Char4"/>
          <w:rFonts w:eastAsia="B Badr" w:hint="cs"/>
          <w:rtl/>
        </w:rPr>
        <w:t xml:space="preserve">ات فوق و بر </w:t>
      </w:r>
      <w:r w:rsidR="0048404F">
        <w:rPr>
          <w:rStyle w:val="Char4"/>
          <w:rFonts w:eastAsia="B Badr" w:hint="cs"/>
          <w:rtl/>
        </w:rPr>
        <w:t>ضد کلام رسول خدا</w:t>
      </w:r>
      <w:r w:rsidR="004B4CD4" w:rsidRPr="00C21957">
        <w:rPr>
          <w:rFonts w:ascii="Times New Roman" w:hAnsi="Times New Roman" w:cs="CTraditional Arabic" w:hint="cs"/>
          <w:sz w:val="28"/>
          <w:szCs w:val="28"/>
          <w:rtl/>
          <w:lang w:bidi="fa-IR"/>
        </w:rPr>
        <w:t>ص</w:t>
      </w:r>
      <w:r w:rsidR="000704C5" w:rsidRPr="00794E03">
        <w:rPr>
          <w:rStyle w:val="Char4"/>
          <w:rFonts w:eastAsia="B Badr" w:hint="cs"/>
          <w:rtl/>
        </w:rPr>
        <w:t xml:space="preserve"> </w:t>
      </w:r>
      <w:r w:rsidR="008D3C7E" w:rsidRPr="00794E03">
        <w:rPr>
          <w:rStyle w:val="Char4"/>
          <w:rFonts w:eastAsia="B Badr" w:hint="cs"/>
          <w:rtl/>
        </w:rPr>
        <w:t>و کلام علی</w:t>
      </w:r>
      <w:r w:rsidR="008D3C7E" w:rsidRPr="00C21957">
        <w:rPr>
          <w:rFonts w:ascii="Times New Roman" w:hAnsi="Times New Roman" w:cs="CTraditional Arabic" w:hint="cs"/>
          <w:sz w:val="28"/>
          <w:szCs w:val="28"/>
          <w:rtl/>
          <w:lang w:bidi="fa-IR"/>
        </w:rPr>
        <w:t>س</w:t>
      </w:r>
      <w:r w:rsidR="008D3C7E" w:rsidRPr="00794E03">
        <w:rPr>
          <w:rStyle w:val="Char4"/>
          <w:rFonts w:eastAsia="B Badr" w:hint="cs"/>
          <w:rtl/>
        </w:rPr>
        <w:t xml:space="preserve"> و</w:t>
      </w:r>
      <w:r w:rsidR="000704C5" w:rsidRPr="00794E03">
        <w:rPr>
          <w:rStyle w:val="Char4"/>
          <w:rFonts w:eastAsia="B Badr" w:hint="cs"/>
          <w:rtl/>
        </w:rPr>
        <w:t xml:space="preserve"> صادق</w:t>
      </w:r>
      <w:r w:rsidR="0048404F">
        <w:rPr>
          <w:rStyle w:val="Char4"/>
          <w:rFonts w:eastAsia="B Badr" w:cs="CTraditional Arabic" w:hint="cs"/>
          <w:rtl/>
        </w:rPr>
        <w:t>/</w:t>
      </w:r>
      <w:r w:rsidR="0048404F">
        <w:rPr>
          <w:rStyle w:val="Char4"/>
          <w:rFonts w:eastAsia="B Badr" w:hint="cs"/>
          <w:rtl/>
        </w:rPr>
        <w:t xml:space="preserve"> </w:t>
      </w:r>
      <w:r w:rsidR="000704C5" w:rsidRPr="00794E03">
        <w:rPr>
          <w:rStyle w:val="Char4"/>
          <w:rFonts w:eastAsia="B Badr" w:hint="cs"/>
          <w:rtl/>
        </w:rPr>
        <w:t>آمده‌اند برا</w:t>
      </w:r>
      <w:r w:rsidR="00A66C91">
        <w:rPr>
          <w:rStyle w:val="Char4"/>
          <w:rFonts w:eastAsia="B Badr" w:hint="cs"/>
          <w:rtl/>
        </w:rPr>
        <w:t>ی</w:t>
      </w:r>
      <w:r w:rsidR="000704C5" w:rsidRPr="00794E03">
        <w:rPr>
          <w:rStyle w:val="Char4"/>
          <w:rFonts w:eastAsia="B Badr" w:hint="cs"/>
          <w:rtl/>
        </w:rPr>
        <w:t xml:space="preserve"> خود دوازده امام انحصار</w:t>
      </w:r>
      <w:r w:rsidR="00A66C91">
        <w:rPr>
          <w:rStyle w:val="Char4"/>
          <w:rFonts w:eastAsia="B Badr" w:hint="cs"/>
          <w:rtl/>
        </w:rPr>
        <w:t>ی</w:t>
      </w:r>
      <w:r w:rsidR="000704C5" w:rsidRPr="00794E03">
        <w:rPr>
          <w:rStyle w:val="Char4"/>
          <w:rFonts w:eastAsia="B Badr" w:hint="cs"/>
          <w:rtl/>
        </w:rPr>
        <w:t xml:space="preserve"> تراش</w:t>
      </w:r>
      <w:r w:rsidR="00A66C91">
        <w:rPr>
          <w:rStyle w:val="Char4"/>
          <w:rFonts w:eastAsia="B Badr" w:hint="cs"/>
          <w:rtl/>
        </w:rPr>
        <w:t>ی</w:t>
      </w:r>
      <w:r w:rsidR="000704C5" w:rsidRPr="00794E03">
        <w:rPr>
          <w:rStyle w:val="Char4"/>
          <w:rFonts w:eastAsia="B Badr" w:hint="cs"/>
          <w:rtl/>
        </w:rPr>
        <w:t>ده‌اند، با</w:t>
      </w:r>
      <w:r w:rsidR="00A66C91">
        <w:rPr>
          <w:rStyle w:val="Char4"/>
          <w:rFonts w:eastAsia="B Badr" w:hint="cs"/>
          <w:rtl/>
        </w:rPr>
        <w:t>ی</w:t>
      </w:r>
      <w:r w:rsidR="000704C5" w:rsidRPr="00794E03">
        <w:rPr>
          <w:rStyle w:val="Char4"/>
          <w:rFonts w:eastAsia="B Badr" w:hint="cs"/>
          <w:rtl/>
        </w:rPr>
        <w:t>د بفهمند که تابع قرآن ن</w:t>
      </w:r>
      <w:r w:rsidR="00A66C91">
        <w:rPr>
          <w:rStyle w:val="Char4"/>
          <w:rFonts w:eastAsia="B Badr" w:hint="cs"/>
          <w:rtl/>
        </w:rPr>
        <w:t>ی</w:t>
      </w:r>
      <w:r w:rsidR="000704C5" w:rsidRPr="00794E03">
        <w:rPr>
          <w:rStyle w:val="Char4"/>
          <w:rFonts w:eastAsia="B Badr" w:hint="cs"/>
          <w:rtl/>
        </w:rPr>
        <w:t>ستند، و از امامت قرآن صرف‌نظر کرده و برا</w:t>
      </w:r>
      <w:r w:rsidR="00A66C91">
        <w:rPr>
          <w:rStyle w:val="Char4"/>
          <w:rFonts w:eastAsia="B Badr" w:hint="cs"/>
          <w:rtl/>
        </w:rPr>
        <w:t>ی</w:t>
      </w:r>
      <w:r w:rsidR="000704C5" w:rsidRPr="00794E03">
        <w:rPr>
          <w:rStyle w:val="Char4"/>
          <w:rFonts w:eastAsia="B Badr" w:hint="cs"/>
          <w:rtl/>
        </w:rPr>
        <w:t xml:space="preserve"> امامان مجعول</w:t>
      </w:r>
      <w:r w:rsidR="00A66C91">
        <w:rPr>
          <w:rStyle w:val="Char4"/>
          <w:rFonts w:eastAsia="B Badr" w:hint="cs"/>
          <w:rtl/>
        </w:rPr>
        <w:t>ۀ</w:t>
      </w:r>
      <w:r w:rsidR="000704C5" w:rsidRPr="00794E03">
        <w:rPr>
          <w:rStyle w:val="Char4"/>
          <w:rFonts w:eastAsia="B Badr" w:hint="cs"/>
          <w:rtl/>
        </w:rPr>
        <w:t xml:space="preserve"> خود س</w:t>
      </w:r>
      <w:r w:rsidR="00A66C91">
        <w:rPr>
          <w:rStyle w:val="Char4"/>
          <w:rFonts w:eastAsia="B Badr" w:hint="cs"/>
          <w:rtl/>
        </w:rPr>
        <w:t>ی</w:t>
      </w:r>
      <w:r w:rsidR="000704C5" w:rsidRPr="00794E03">
        <w:rPr>
          <w:rStyle w:val="Char4"/>
          <w:rFonts w:eastAsia="B Badr" w:hint="cs"/>
          <w:rtl/>
        </w:rPr>
        <w:t>نه</w:t>
      </w:r>
      <w:r w:rsidR="004443DC">
        <w:rPr>
          <w:rStyle w:val="Char4"/>
          <w:rFonts w:eastAsia="B Badr" w:hint="cs"/>
          <w:rtl/>
        </w:rPr>
        <w:t xml:space="preserve"> می‌زنند </w:t>
      </w:r>
      <w:r w:rsidR="000704C5" w:rsidRPr="00794E03">
        <w:rPr>
          <w:rStyle w:val="Char4"/>
          <w:rFonts w:eastAsia="B Badr" w:hint="cs"/>
          <w:rtl/>
        </w:rPr>
        <w:t>و حت</w:t>
      </w:r>
      <w:r w:rsidR="00A66C91">
        <w:rPr>
          <w:rStyle w:val="Char4"/>
          <w:rFonts w:eastAsia="B Badr" w:hint="cs"/>
          <w:rtl/>
        </w:rPr>
        <w:t>ی</w:t>
      </w:r>
      <w:r w:rsidR="000704C5" w:rsidRPr="00794E03">
        <w:rPr>
          <w:rStyle w:val="Char4"/>
          <w:rFonts w:eastAsia="B Badr" w:hint="cs"/>
          <w:rtl/>
        </w:rPr>
        <w:t xml:space="preserve"> کلام امامان خود را ن</w:t>
      </w:r>
      <w:r w:rsidR="00A66C91">
        <w:rPr>
          <w:rStyle w:val="Char4"/>
          <w:rFonts w:eastAsia="B Badr" w:hint="cs"/>
          <w:rtl/>
        </w:rPr>
        <w:t>ی</w:t>
      </w:r>
      <w:r w:rsidR="000704C5" w:rsidRPr="00794E03">
        <w:rPr>
          <w:rStyle w:val="Char4"/>
          <w:rFonts w:eastAsia="B Badr" w:hint="cs"/>
          <w:rtl/>
        </w:rPr>
        <w:t>ز قبول نکرده و در ا</w:t>
      </w:r>
      <w:r w:rsidR="00A66C91">
        <w:rPr>
          <w:rStyle w:val="Char4"/>
          <w:rFonts w:eastAsia="B Badr" w:hint="cs"/>
          <w:rtl/>
        </w:rPr>
        <w:t>ی</w:t>
      </w:r>
      <w:r w:rsidR="000704C5" w:rsidRPr="00794E03">
        <w:rPr>
          <w:rStyle w:val="Char4"/>
          <w:rFonts w:eastAsia="B Badr" w:hint="cs"/>
          <w:rtl/>
        </w:rPr>
        <w:t>ن حال چگونه خود را ش</w:t>
      </w:r>
      <w:r w:rsidR="00A66C91">
        <w:rPr>
          <w:rStyle w:val="Char4"/>
          <w:rFonts w:eastAsia="B Badr" w:hint="cs"/>
          <w:rtl/>
        </w:rPr>
        <w:t>ی</w:t>
      </w:r>
      <w:r w:rsidR="000704C5" w:rsidRPr="00794E03">
        <w:rPr>
          <w:rStyle w:val="Char4"/>
          <w:rFonts w:eastAsia="B Badr" w:hint="cs"/>
          <w:rtl/>
        </w:rPr>
        <w:t>عه</w:t>
      </w:r>
      <w:r w:rsidR="00FA1D35" w:rsidRPr="00794E03">
        <w:rPr>
          <w:rStyle w:val="Char4"/>
          <w:rFonts w:eastAsia="B Badr" w:hint="cs"/>
          <w:rtl/>
        </w:rPr>
        <w:t>،</w:t>
      </w:r>
      <w:r w:rsidR="000704C5" w:rsidRPr="00794E03">
        <w:rPr>
          <w:rStyle w:val="Char4"/>
          <w:rFonts w:eastAsia="B Badr" w:hint="cs"/>
          <w:rtl/>
        </w:rPr>
        <w:t xml:space="preserve"> و عل</w:t>
      </w:r>
      <w:r w:rsidR="00A66C91">
        <w:rPr>
          <w:rStyle w:val="Char4"/>
          <w:rFonts w:eastAsia="B Badr" w:hint="cs"/>
          <w:rtl/>
        </w:rPr>
        <w:t>ی</w:t>
      </w:r>
      <w:r w:rsidR="00FA1D35" w:rsidRPr="00C21957">
        <w:rPr>
          <w:rFonts w:ascii="Times New Roman" w:hAnsi="Times New Roman" w:cs="CTraditional Arabic" w:hint="cs"/>
          <w:sz w:val="28"/>
          <w:szCs w:val="28"/>
          <w:rtl/>
          <w:lang w:bidi="fa-IR"/>
        </w:rPr>
        <w:t>س</w:t>
      </w:r>
      <w:r w:rsidR="000704C5" w:rsidRPr="00794E03">
        <w:rPr>
          <w:rStyle w:val="Char4"/>
          <w:rFonts w:eastAsia="B Badr" w:hint="cs"/>
          <w:rtl/>
        </w:rPr>
        <w:t xml:space="preserve"> را امام خود م</w:t>
      </w:r>
      <w:r w:rsidR="00A66C91">
        <w:rPr>
          <w:rStyle w:val="Char4"/>
          <w:rFonts w:eastAsia="B Badr" w:hint="cs"/>
          <w:rtl/>
        </w:rPr>
        <w:t>ی</w:t>
      </w:r>
      <w:r w:rsidR="000704C5" w:rsidRPr="00794E03">
        <w:rPr>
          <w:rStyle w:val="Char4"/>
          <w:rFonts w:eastAsia="B Badr" w:hint="cs"/>
          <w:rtl/>
        </w:rPr>
        <w:t>‌دانند در حال</w:t>
      </w:r>
      <w:r w:rsidR="00A66C91">
        <w:rPr>
          <w:rStyle w:val="Char4"/>
          <w:rFonts w:eastAsia="B Badr" w:hint="cs"/>
          <w:rtl/>
        </w:rPr>
        <w:t>ی</w:t>
      </w:r>
      <w:r w:rsidR="000704C5" w:rsidRPr="00794E03">
        <w:rPr>
          <w:rStyle w:val="Char4"/>
          <w:rFonts w:eastAsia="B Badr" w:hint="cs"/>
          <w:rtl/>
        </w:rPr>
        <w:t>که امامِ عل</w:t>
      </w:r>
      <w:r w:rsidR="00A66C91">
        <w:rPr>
          <w:rStyle w:val="Char4"/>
          <w:rFonts w:eastAsia="B Badr" w:hint="cs"/>
          <w:rtl/>
        </w:rPr>
        <w:t>ی</w:t>
      </w:r>
      <w:r w:rsidR="000704C5" w:rsidRPr="00794E03">
        <w:rPr>
          <w:rStyle w:val="Char4"/>
          <w:rFonts w:eastAsia="B Badr" w:hint="cs"/>
          <w:rtl/>
        </w:rPr>
        <w:t xml:space="preserve"> قرآن است، و امام ا</w:t>
      </w:r>
      <w:r w:rsidR="00A66C91">
        <w:rPr>
          <w:rStyle w:val="Char4"/>
          <w:rFonts w:eastAsia="B Badr" w:hint="cs"/>
          <w:rtl/>
        </w:rPr>
        <w:t>ی</w:t>
      </w:r>
      <w:r w:rsidR="000704C5" w:rsidRPr="00794E03">
        <w:rPr>
          <w:rStyle w:val="Char4"/>
          <w:rFonts w:eastAsia="B Badr" w:hint="cs"/>
          <w:rtl/>
        </w:rPr>
        <w:t>شان اشخاص د</w:t>
      </w:r>
      <w:r w:rsidR="00A66C91">
        <w:rPr>
          <w:rStyle w:val="Char4"/>
          <w:rFonts w:eastAsia="B Badr" w:hint="cs"/>
          <w:rtl/>
        </w:rPr>
        <w:t>ی</w:t>
      </w:r>
      <w:r w:rsidR="000704C5" w:rsidRPr="00794E03">
        <w:rPr>
          <w:rStyle w:val="Char4"/>
          <w:rFonts w:eastAsia="B Badr" w:hint="cs"/>
          <w:rtl/>
        </w:rPr>
        <w:t>گر</w:t>
      </w:r>
      <w:r w:rsidR="00A66C91">
        <w:rPr>
          <w:rStyle w:val="Char4"/>
          <w:rFonts w:eastAsia="B Badr" w:hint="cs"/>
          <w:rtl/>
        </w:rPr>
        <w:t>ی</w:t>
      </w:r>
      <w:r w:rsidR="000704C5" w:rsidRPr="00794E03">
        <w:rPr>
          <w:rStyle w:val="Char4"/>
          <w:rFonts w:eastAsia="B Badr" w:hint="cs"/>
          <w:rtl/>
        </w:rPr>
        <w:t xml:space="preserve"> غ</w:t>
      </w:r>
      <w:r w:rsidR="00A66C91">
        <w:rPr>
          <w:rStyle w:val="Char4"/>
          <w:rFonts w:eastAsia="B Badr" w:hint="cs"/>
          <w:rtl/>
        </w:rPr>
        <w:t>ی</w:t>
      </w:r>
      <w:r w:rsidR="000704C5" w:rsidRPr="00794E03">
        <w:rPr>
          <w:rStyle w:val="Char4"/>
          <w:rFonts w:eastAsia="B Badr" w:hint="cs"/>
          <w:rtl/>
        </w:rPr>
        <w:t>ر از قرآن است</w:t>
      </w:r>
      <w:r w:rsidR="00B62999" w:rsidRPr="00794E03">
        <w:rPr>
          <w:rStyle w:val="Char4"/>
          <w:rFonts w:eastAsia="B Badr" w:hint="cs"/>
          <w:rtl/>
        </w:rPr>
        <w:t xml:space="preserve">. </w:t>
      </w:r>
    </w:p>
    <w:p w:rsidR="000704C5" w:rsidRPr="00C21957" w:rsidRDefault="000704C5" w:rsidP="000704C5">
      <w:pPr>
        <w:pStyle w:val="a0"/>
        <w:rPr>
          <w:color w:val="auto"/>
        </w:rPr>
      </w:pPr>
      <w:bookmarkStart w:id="169" w:name="_Toc160379093"/>
      <w:bookmarkStart w:id="170" w:name="_Toc270856026"/>
      <w:bookmarkStart w:id="171" w:name="_Toc306404326"/>
      <w:bookmarkStart w:id="172" w:name="_Toc440742882"/>
      <w:bookmarkStart w:id="173" w:name="_Toc442194196"/>
      <w:r w:rsidRPr="00C21957">
        <w:rPr>
          <w:rFonts w:hint="cs"/>
          <w:color w:val="auto"/>
          <w:rtl/>
        </w:rPr>
        <w:t>بعض</w:t>
      </w:r>
      <w:r w:rsidR="00ED0BFC">
        <w:rPr>
          <w:rFonts w:hint="cs"/>
          <w:color w:val="auto"/>
          <w:rtl/>
        </w:rPr>
        <w:t>ی</w:t>
      </w:r>
      <w:r w:rsidRPr="00C21957">
        <w:rPr>
          <w:rFonts w:hint="cs"/>
          <w:color w:val="auto"/>
          <w:rtl/>
        </w:rPr>
        <w:t xml:space="preserve"> از دلائل عقل</w:t>
      </w:r>
      <w:r w:rsidR="00ED0BFC">
        <w:rPr>
          <w:rFonts w:hint="cs"/>
          <w:color w:val="auto"/>
          <w:rtl/>
        </w:rPr>
        <w:t>ی</w:t>
      </w:r>
      <w:r w:rsidRPr="00C21957">
        <w:rPr>
          <w:rFonts w:hint="cs"/>
          <w:color w:val="auto"/>
          <w:rtl/>
        </w:rPr>
        <w:t xml:space="preserve"> بر نف</w:t>
      </w:r>
      <w:r w:rsidR="00ED0BFC">
        <w:rPr>
          <w:rFonts w:hint="cs"/>
          <w:color w:val="auto"/>
          <w:rtl/>
        </w:rPr>
        <w:t>ی</w:t>
      </w:r>
      <w:r w:rsidRPr="00C21957">
        <w:rPr>
          <w:rFonts w:hint="cs"/>
          <w:color w:val="auto"/>
          <w:rtl/>
        </w:rPr>
        <w:t xml:space="preserve"> امامت انحصار</w:t>
      </w:r>
      <w:r w:rsidR="00ED0BFC">
        <w:rPr>
          <w:rFonts w:hint="cs"/>
          <w:color w:val="auto"/>
          <w:rtl/>
        </w:rPr>
        <w:t>ی</w:t>
      </w:r>
      <w:bookmarkEnd w:id="169"/>
      <w:bookmarkEnd w:id="170"/>
      <w:bookmarkEnd w:id="171"/>
      <w:bookmarkEnd w:id="172"/>
      <w:bookmarkEnd w:id="173"/>
    </w:p>
    <w:p w:rsidR="000704C5" w:rsidRPr="00794E03" w:rsidRDefault="000704C5" w:rsidP="00FB74AE">
      <w:pPr>
        <w:pStyle w:val="StyleComplexBLotus12ptJustifiedFirstline05cmCharCharCharCharCharCharCharCharCharCharCharCharCharCharCharCharChar"/>
        <w:spacing w:line="240" w:lineRule="auto"/>
        <w:rPr>
          <w:rStyle w:val="Char4"/>
          <w:rFonts w:eastAsia="B Badr"/>
        </w:rPr>
      </w:pPr>
      <w:r w:rsidRPr="00794E03">
        <w:rPr>
          <w:rStyle w:val="Char4"/>
          <w:rFonts w:eastAsia="B Badr" w:hint="cs"/>
          <w:rtl/>
        </w:rPr>
        <w:t>دل</w:t>
      </w:r>
      <w:r w:rsidR="00A66C91">
        <w:rPr>
          <w:rStyle w:val="Char4"/>
          <w:rFonts w:eastAsia="B Badr" w:hint="cs"/>
          <w:rtl/>
        </w:rPr>
        <w:t>ی</w:t>
      </w:r>
      <w:r w:rsidRPr="00794E03">
        <w:rPr>
          <w:rStyle w:val="Char4"/>
          <w:rFonts w:eastAsia="B Badr" w:hint="cs"/>
          <w:rtl/>
        </w:rPr>
        <w:t>ل اول</w:t>
      </w:r>
      <w:r w:rsidR="00FA1D35" w:rsidRPr="00794E03">
        <w:rPr>
          <w:rStyle w:val="Char4"/>
          <w:rFonts w:eastAsia="B Badr" w:hint="cs"/>
          <w:rtl/>
        </w:rPr>
        <w:t>:</w:t>
      </w:r>
      <w:r w:rsidRPr="00794E03">
        <w:rPr>
          <w:rStyle w:val="Char4"/>
          <w:rFonts w:eastAsia="B Badr" w:hint="cs"/>
          <w:rtl/>
        </w:rPr>
        <w:t xml:space="preserve"> امام اگر به معن</w:t>
      </w:r>
      <w:r w:rsidR="00FA1D35" w:rsidRPr="00794E03">
        <w:rPr>
          <w:rStyle w:val="Char4"/>
          <w:rFonts w:eastAsia="B Badr" w:hint="cs"/>
          <w:rtl/>
        </w:rPr>
        <w:t>ا</w:t>
      </w:r>
      <w:r w:rsidR="00A66C91">
        <w:rPr>
          <w:rStyle w:val="Char4"/>
          <w:rFonts w:eastAsia="B Badr" w:hint="cs"/>
          <w:rtl/>
        </w:rPr>
        <w:t>ی</w:t>
      </w:r>
      <w:r w:rsidRPr="00794E03">
        <w:rPr>
          <w:rStyle w:val="Char4"/>
          <w:rFonts w:eastAsia="B Badr" w:hint="cs"/>
          <w:rtl/>
        </w:rPr>
        <w:t xml:space="preserve"> زمامدار مسلم</w:t>
      </w:r>
      <w:r w:rsidR="00A66C91">
        <w:rPr>
          <w:rStyle w:val="Char4"/>
          <w:rFonts w:eastAsia="B Badr" w:hint="cs"/>
          <w:rtl/>
        </w:rPr>
        <w:t>ی</w:t>
      </w:r>
      <w:r w:rsidRPr="00794E03">
        <w:rPr>
          <w:rStyle w:val="Char4"/>
          <w:rFonts w:eastAsia="B Badr" w:hint="cs"/>
          <w:rtl/>
        </w:rPr>
        <w:t>ن باشد که مسلم</w:t>
      </w:r>
      <w:r w:rsidR="00A66C91">
        <w:rPr>
          <w:rStyle w:val="Char4"/>
          <w:rFonts w:eastAsia="B Badr" w:hint="cs"/>
          <w:rtl/>
        </w:rPr>
        <w:t>ی</w:t>
      </w:r>
      <w:r w:rsidR="003628FC">
        <w:rPr>
          <w:rStyle w:val="Char4"/>
          <w:rFonts w:eastAsia="B Badr" w:hint="cs"/>
          <w:rtl/>
        </w:rPr>
        <w:t>ن از زمان رسول خدا</w:t>
      </w:r>
      <w:r w:rsidR="004B4CD4" w:rsidRPr="00FB74AE">
        <w:rPr>
          <w:rFonts w:ascii="Times New Roman" w:hAnsi="Times New Roman" w:cs="CTraditional Arabic" w:hint="cs"/>
          <w:sz w:val="28"/>
          <w:szCs w:val="28"/>
          <w:rtl/>
          <w:lang w:bidi="fa-IR"/>
        </w:rPr>
        <w:t>ص</w:t>
      </w:r>
      <w:r w:rsidRPr="00794E03">
        <w:rPr>
          <w:rStyle w:val="Char4"/>
          <w:rFonts w:eastAsia="B Badr" w:hint="cs"/>
          <w:rtl/>
        </w:rPr>
        <w:t xml:space="preserve"> تا ق</w:t>
      </w:r>
      <w:r w:rsidR="00A66C91">
        <w:rPr>
          <w:rStyle w:val="Char4"/>
          <w:rFonts w:eastAsia="B Badr" w:hint="cs"/>
          <w:rtl/>
        </w:rPr>
        <w:t>ی</w:t>
      </w:r>
      <w:r w:rsidRPr="00794E03">
        <w:rPr>
          <w:rStyle w:val="Char4"/>
          <w:rFonts w:eastAsia="B Badr" w:hint="cs"/>
          <w:rtl/>
        </w:rPr>
        <w:t>امت زمامدار م</w:t>
      </w:r>
      <w:r w:rsidR="00A66C91">
        <w:rPr>
          <w:rStyle w:val="Char4"/>
          <w:rFonts w:eastAsia="B Badr" w:hint="cs"/>
          <w:rtl/>
        </w:rPr>
        <w:t>ی</w:t>
      </w:r>
      <w:r w:rsidRPr="00794E03">
        <w:rPr>
          <w:rStyle w:val="Char4"/>
          <w:rFonts w:eastAsia="B Badr" w:hint="cs"/>
          <w:rtl/>
        </w:rPr>
        <w:t>‌خواهند و 12 نفر برا</w:t>
      </w:r>
      <w:r w:rsidR="00A66C91">
        <w:rPr>
          <w:rStyle w:val="Char4"/>
          <w:rFonts w:eastAsia="B Badr" w:hint="cs"/>
          <w:rtl/>
        </w:rPr>
        <w:t>ی</w:t>
      </w:r>
      <w:r w:rsidRPr="00794E03">
        <w:rPr>
          <w:rStyle w:val="Char4"/>
          <w:rFonts w:eastAsia="B Badr" w:hint="cs"/>
          <w:rtl/>
        </w:rPr>
        <w:t xml:space="preserve"> زمامدار</w:t>
      </w:r>
      <w:r w:rsidR="00A66C91">
        <w:rPr>
          <w:rStyle w:val="Char4"/>
          <w:rFonts w:eastAsia="B Badr" w:hint="cs"/>
          <w:rtl/>
        </w:rPr>
        <w:t>ی</w:t>
      </w:r>
      <w:r w:rsidRPr="00794E03">
        <w:rPr>
          <w:rStyle w:val="Char4"/>
          <w:rFonts w:eastAsia="B Badr" w:hint="cs"/>
          <w:rtl/>
        </w:rPr>
        <w:t xml:space="preserve"> دو</w:t>
      </w:r>
      <w:r w:rsidR="00A66C91">
        <w:rPr>
          <w:rStyle w:val="Char4"/>
          <w:rFonts w:eastAsia="B Badr" w:hint="cs"/>
          <w:rtl/>
        </w:rPr>
        <w:t>ی</w:t>
      </w:r>
      <w:r w:rsidRPr="00794E03">
        <w:rPr>
          <w:rStyle w:val="Char4"/>
          <w:rFonts w:eastAsia="B Badr" w:hint="cs"/>
          <w:rtl/>
        </w:rPr>
        <w:t xml:space="preserve">ست و پنجاه سال و </w:t>
      </w:r>
      <w:r w:rsidR="00A66C91">
        <w:rPr>
          <w:rStyle w:val="Char4"/>
          <w:rFonts w:eastAsia="B Badr" w:hint="cs"/>
          <w:rtl/>
        </w:rPr>
        <w:t>ی</w:t>
      </w:r>
      <w:r w:rsidRPr="00794E03">
        <w:rPr>
          <w:rStyle w:val="Char4"/>
          <w:rFonts w:eastAsia="B Badr" w:hint="cs"/>
          <w:rtl/>
        </w:rPr>
        <w:t>ا س</w:t>
      </w:r>
      <w:r w:rsidR="00A66C91">
        <w:rPr>
          <w:rStyle w:val="Char4"/>
          <w:rFonts w:eastAsia="B Badr" w:hint="cs"/>
          <w:rtl/>
        </w:rPr>
        <w:t>ی</w:t>
      </w:r>
      <w:r w:rsidRPr="00794E03">
        <w:rPr>
          <w:rStyle w:val="Char4"/>
          <w:rFonts w:eastAsia="B Badr" w:hint="cs"/>
          <w:rtl/>
        </w:rPr>
        <w:t>صد سال زنده بود و م</w:t>
      </w:r>
      <w:r w:rsidR="00A66C91">
        <w:rPr>
          <w:rStyle w:val="Char4"/>
          <w:rFonts w:eastAsia="B Badr" w:hint="cs"/>
          <w:rtl/>
        </w:rPr>
        <w:t>ی</w:t>
      </w:r>
      <w:r w:rsidRPr="00794E03">
        <w:rPr>
          <w:rStyle w:val="Char4"/>
          <w:rFonts w:eastAsia="B Badr" w:hint="cs"/>
          <w:rtl/>
        </w:rPr>
        <w:t>‌توانستند امامت کنند و اما امامت مردگان برا</w:t>
      </w:r>
      <w:r w:rsidR="00A66C91">
        <w:rPr>
          <w:rStyle w:val="Char4"/>
          <w:rFonts w:eastAsia="B Badr" w:hint="cs"/>
          <w:rtl/>
        </w:rPr>
        <w:t>ی</w:t>
      </w:r>
      <w:r w:rsidRPr="00794E03">
        <w:rPr>
          <w:rStyle w:val="Char4"/>
          <w:rFonts w:eastAsia="B Badr" w:hint="cs"/>
          <w:rtl/>
        </w:rPr>
        <w:t xml:space="preserve"> زندگان معن</w:t>
      </w:r>
      <w:r w:rsidR="00A66C91">
        <w:rPr>
          <w:rStyle w:val="Char4"/>
          <w:rFonts w:eastAsia="B Badr" w:hint="cs"/>
          <w:rtl/>
        </w:rPr>
        <w:t>ی</w:t>
      </w:r>
      <w:r w:rsidRPr="00794E03">
        <w:rPr>
          <w:rStyle w:val="Char4"/>
          <w:rFonts w:eastAsia="B Badr" w:hint="cs"/>
          <w:rtl/>
        </w:rPr>
        <w:t xml:space="preserve"> ندارد، چگونه امام مرده م</w:t>
      </w:r>
      <w:r w:rsidR="00A66C91">
        <w:rPr>
          <w:rStyle w:val="Char4"/>
          <w:rFonts w:eastAsia="B Badr" w:hint="cs"/>
          <w:rtl/>
        </w:rPr>
        <w:t>ی</w:t>
      </w:r>
      <w:r w:rsidRPr="00794E03">
        <w:rPr>
          <w:rStyle w:val="Char4"/>
          <w:rFonts w:eastAsia="B Badr" w:hint="cs"/>
          <w:rtl/>
        </w:rPr>
        <w:t>‌تواند برا</w:t>
      </w:r>
      <w:r w:rsidR="00A66C91">
        <w:rPr>
          <w:rStyle w:val="Char4"/>
          <w:rFonts w:eastAsia="B Badr" w:hint="cs"/>
          <w:rtl/>
        </w:rPr>
        <w:t>ی</w:t>
      </w:r>
      <w:r w:rsidRPr="00794E03">
        <w:rPr>
          <w:rStyle w:val="Char4"/>
          <w:rFonts w:eastAsia="B Badr" w:hint="cs"/>
          <w:rtl/>
        </w:rPr>
        <w:t xml:space="preserve"> زندگان زمامدار</w:t>
      </w:r>
      <w:r w:rsidR="00A66C91">
        <w:rPr>
          <w:rStyle w:val="Char4"/>
          <w:rFonts w:eastAsia="B Badr" w:hint="cs"/>
          <w:rtl/>
        </w:rPr>
        <w:t>ی</w:t>
      </w:r>
      <w:r w:rsidRPr="00794E03">
        <w:rPr>
          <w:rStyle w:val="Char4"/>
          <w:rFonts w:eastAsia="B Badr" w:hint="cs"/>
          <w:rtl/>
        </w:rPr>
        <w:t xml:space="preserve"> کند، آ</w:t>
      </w:r>
      <w:r w:rsidR="00A66C91">
        <w:rPr>
          <w:rStyle w:val="Char4"/>
          <w:rFonts w:eastAsia="B Badr" w:hint="cs"/>
          <w:rtl/>
        </w:rPr>
        <w:t>ی</w:t>
      </w:r>
      <w:r w:rsidRPr="00794E03">
        <w:rPr>
          <w:rStyle w:val="Char4"/>
          <w:rFonts w:eastAsia="B Badr" w:hint="cs"/>
          <w:rtl/>
        </w:rPr>
        <w:t>ا ا</w:t>
      </w:r>
      <w:r w:rsidR="00A66C91">
        <w:rPr>
          <w:rStyle w:val="Char4"/>
          <w:rFonts w:eastAsia="B Badr" w:hint="cs"/>
          <w:rtl/>
        </w:rPr>
        <w:t>ی</w:t>
      </w:r>
      <w:r w:rsidRPr="00794E03">
        <w:rPr>
          <w:rStyle w:val="Char4"/>
          <w:rFonts w:eastAsia="B Badr" w:hint="cs"/>
          <w:rtl/>
        </w:rPr>
        <w:t>ن امامان</w:t>
      </w:r>
      <w:r w:rsidR="00A66C91">
        <w:rPr>
          <w:rStyle w:val="Char4"/>
          <w:rFonts w:eastAsia="B Badr" w:hint="cs"/>
          <w:rtl/>
        </w:rPr>
        <w:t>ی</w:t>
      </w:r>
      <w:r w:rsidR="003628FC">
        <w:rPr>
          <w:rStyle w:val="Char4"/>
          <w:rFonts w:eastAsia="B Badr"/>
        </w:rPr>
        <w:t xml:space="preserve"> </w:t>
      </w:r>
      <w:r w:rsidRPr="00794E03">
        <w:rPr>
          <w:rStyle w:val="Char4"/>
          <w:rFonts w:eastAsia="B Badr" w:hint="cs"/>
          <w:rtl/>
        </w:rPr>
        <w:t>که ش</w:t>
      </w:r>
      <w:r w:rsidR="00A66C91">
        <w:rPr>
          <w:rStyle w:val="Char4"/>
          <w:rFonts w:eastAsia="B Badr" w:hint="cs"/>
          <w:rtl/>
        </w:rPr>
        <w:t>ی</w:t>
      </w:r>
      <w:r w:rsidRPr="00794E03">
        <w:rPr>
          <w:rStyle w:val="Char4"/>
          <w:rFonts w:eastAsia="B Badr" w:hint="cs"/>
          <w:rtl/>
        </w:rPr>
        <w:t>عه مدع</w:t>
      </w:r>
      <w:r w:rsidR="00A66C91">
        <w:rPr>
          <w:rStyle w:val="Char4"/>
          <w:rFonts w:eastAsia="B Badr" w:hint="cs"/>
          <w:rtl/>
        </w:rPr>
        <w:t>ی</w:t>
      </w:r>
      <w:r w:rsidRPr="00794E03">
        <w:rPr>
          <w:rStyle w:val="Char4"/>
          <w:rFonts w:eastAsia="B Badr" w:hint="cs"/>
          <w:rtl/>
        </w:rPr>
        <w:t xml:space="preserve"> امامت آنان بودند در زمان ما </w:t>
      </w:r>
      <w:r w:rsidR="00A66C91">
        <w:rPr>
          <w:rStyle w:val="Char4"/>
          <w:rFonts w:eastAsia="B Badr" w:hint="cs"/>
          <w:rtl/>
        </w:rPr>
        <w:t>ی</w:t>
      </w:r>
      <w:r w:rsidRPr="00794E03">
        <w:rPr>
          <w:rStyle w:val="Char4"/>
          <w:rFonts w:eastAsia="B Badr" w:hint="cs"/>
          <w:rtl/>
        </w:rPr>
        <w:t>ک خ</w:t>
      </w:r>
      <w:r w:rsidR="00A66C91">
        <w:rPr>
          <w:rStyle w:val="Char4"/>
          <w:rFonts w:eastAsia="B Badr" w:hint="cs"/>
          <w:rtl/>
        </w:rPr>
        <w:t>ی</w:t>
      </w:r>
      <w:r w:rsidRPr="00794E03">
        <w:rPr>
          <w:rStyle w:val="Char4"/>
          <w:rFonts w:eastAsia="B Badr" w:hint="cs"/>
          <w:rtl/>
        </w:rPr>
        <w:t xml:space="preserve">ابان را </w:t>
      </w:r>
      <w:r w:rsidR="008A4FAF" w:rsidRPr="00794E03">
        <w:rPr>
          <w:rStyle w:val="Char4"/>
          <w:rFonts w:eastAsia="B Badr" w:hint="cs"/>
          <w:rtl/>
        </w:rPr>
        <w:t>آ</w:t>
      </w:r>
      <w:r w:rsidRPr="00794E03">
        <w:rPr>
          <w:rStyle w:val="Char4"/>
          <w:rFonts w:eastAsia="B Badr" w:hint="cs"/>
          <w:rtl/>
        </w:rPr>
        <w:t>سفالت کرده</w:t>
      </w:r>
      <w:r w:rsidR="008A4FAF" w:rsidRPr="00794E03">
        <w:rPr>
          <w:rStyle w:val="Char4"/>
          <w:rFonts w:eastAsia="B Badr" w:hint="eastAsia"/>
          <w:rtl/>
        </w:rPr>
        <w:t>‌اند</w:t>
      </w:r>
      <w:r w:rsidRPr="00794E03">
        <w:rPr>
          <w:rStyle w:val="Char4"/>
          <w:rFonts w:eastAsia="B Badr" w:hint="cs"/>
          <w:rtl/>
        </w:rPr>
        <w:t>؟ آ</w:t>
      </w:r>
      <w:r w:rsidR="00A66C91">
        <w:rPr>
          <w:rStyle w:val="Char4"/>
          <w:rFonts w:eastAsia="B Badr" w:hint="cs"/>
          <w:rtl/>
        </w:rPr>
        <w:t>ی</w:t>
      </w:r>
      <w:r w:rsidRPr="00794E03">
        <w:rPr>
          <w:rStyle w:val="Char4"/>
          <w:rFonts w:eastAsia="B Badr" w:hint="cs"/>
          <w:rtl/>
        </w:rPr>
        <w:t xml:space="preserve">ا </w:t>
      </w:r>
      <w:r w:rsidR="00A66C91">
        <w:rPr>
          <w:rStyle w:val="Char4"/>
          <w:rFonts w:eastAsia="B Badr" w:hint="cs"/>
          <w:rtl/>
        </w:rPr>
        <w:t>ی</w:t>
      </w:r>
      <w:r w:rsidRPr="00794E03">
        <w:rPr>
          <w:rStyle w:val="Char4"/>
          <w:rFonts w:eastAsia="B Badr" w:hint="cs"/>
          <w:rtl/>
        </w:rPr>
        <w:t>ک دوا برا</w:t>
      </w:r>
      <w:r w:rsidR="00A66C91">
        <w:rPr>
          <w:rStyle w:val="Char4"/>
          <w:rFonts w:eastAsia="B Badr" w:hint="cs"/>
          <w:rtl/>
        </w:rPr>
        <w:t>ی</w:t>
      </w:r>
      <w:r w:rsidRPr="00794E03">
        <w:rPr>
          <w:rStyle w:val="Char4"/>
          <w:rFonts w:eastAsia="B Badr" w:hint="cs"/>
          <w:rtl/>
        </w:rPr>
        <w:t xml:space="preserve"> دفع امراض کشف کرده‌اند، آ</w:t>
      </w:r>
      <w:r w:rsidR="00A66C91">
        <w:rPr>
          <w:rStyle w:val="Char4"/>
          <w:rFonts w:eastAsia="B Badr" w:hint="cs"/>
          <w:rtl/>
        </w:rPr>
        <w:t>ی</w:t>
      </w:r>
      <w:r w:rsidRPr="00794E03">
        <w:rPr>
          <w:rStyle w:val="Char4"/>
          <w:rFonts w:eastAsia="B Badr" w:hint="cs"/>
          <w:rtl/>
        </w:rPr>
        <w:t xml:space="preserve">ا </w:t>
      </w:r>
      <w:r w:rsidR="00A66C91">
        <w:rPr>
          <w:rStyle w:val="Char4"/>
          <w:rFonts w:eastAsia="B Badr" w:hint="cs"/>
          <w:rtl/>
        </w:rPr>
        <w:t>ی</w:t>
      </w:r>
      <w:r w:rsidRPr="00794E03">
        <w:rPr>
          <w:rStyle w:val="Char4"/>
          <w:rFonts w:eastAsia="B Badr" w:hint="cs"/>
          <w:rtl/>
        </w:rPr>
        <w:t>ک چ</w:t>
      </w:r>
      <w:r w:rsidR="00A66C91">
        <w:rPr>
          <w:rStyle w:val="Char4"/>
          <w:rFonts w:eastAsia="B Badr" w:hint="cs"/>
          <w:rtl/>
        </w:rPr>
        <w:t>ی</w:t>
      </w:r>
      <w:r w:rsidRPr="00794E03">
        <w:rPr>
          <w:rStyle w:val="Char4"/>
          <w:rFonts w:eastAsia="B Badr" w:hint="cs"/>
          <w:rtl/>
        </w:rPr>
        <w:t>ز</w:t>
      </w:r>
      <w:r w:rsidR="00A66C91">
        <w:rPr>
          <w:rStyle w:val="Char4"/>
          <w:rFonts w:eastAsia="B Badr" w:hint="cs"/>
          <w:rtl/>
        </w:rPr>
        <w:t>ی</w:t>
      </w:r>
      <w:r w:rsidRPr="00794E03">
        <w:rPr>
          <w:rStyle w:val="Char4"/>
          <w:rFonts w:eastAsia="B Badr" w:hint="cs"/>
          <w:rtl/>
        </w:rPr>
        <w:t xml:space="preserve"> برا</w:t>
      </w:r>
      <w:r w:rsidR="00A66C91">
        <w:rPr>
          <w:rStyle w:val="Char4"/>
          <w:rFonts w:eastAsia="B Badr" w:hint="cs"/>
          <w:rtl/>
        </w:rPr>
        <w:t>ی</w:t>
      </w:r>
      <w:r w:rsidRPr="00794E03">
        <w:rPr>
          <w:rStyle w:val="Char4"/>
          <w:rFonts w:eastAsia="B Badr" w:hint="cs"/>
          <w:rtl/>
        </w:rPr>
        <w:t xml:space="preserve"> راحت</w:t>
      </w:r>
      <w:r w:rsidR="00A66C91">
        <w:rPr>
          <w:rStyle w:val="Char4"/>
          <w:rFonts w:eastAsia="B Badr" w:hint="cs"/>
          <w:rtl/>
        </w:rPr>
        <w:t>ی</w:t>
      </w:r>
      <w:r w:rsidRPr="00794E03">
        <w:rPr>
          <w:rStyle w:val="Char4"/>
          <w:rFonts w:eastAsia="B Badr" w:hint="cs"/>
          <w:rtl/>
        </w:rPr>
        <w:t xml:space="preserve"> بشر اختراع کرده‌اند، آ</w:t>
      </w:r>
      <w:r w:rsidR="00A66C91">
        <w:rPr>
          <w:rStyle w:val="Char4"/>
          <w:rFonts w:eastAsia="B Badr" w:hint="cs"/>
          <w:rtl/>
        </w:rPr>
        <w:t>ی</w:t>
      </w:r>
      <w:r w:rsidRPr="00794E03">
        <w:rPr>
          <w:rStyle w:val="Char4"/>
          <w:rFonts w:eastAsia="B Badr" w:hint="cs"/>
          <w:rtl/>
        </w:rPr>
        <w:t>ا آن امامان از دن</w:t>
      </w:r>
      <w:r w:rsidR="00A66C91">
        <w:rPr>
          <w:rStyle w:val="Char4"/>
          <w:rFonts w:eastAsia="B Badr" w:hint="cs"/>
          <w:rtl/>
        </w:rPr>
        <w:t>ی</w:t>
      </w:r>
      <w:r w:rsidRPr="00794E03">
        <w:rPr>
          <w:rStyle w:val="Char4"/>
          <w:rFonts w:eastAsia="B Badr" w:hint="cs"/>
          <w:rtl/>
        </w:rPr>
        <w:t xml:space="preserve">ا رفته و </w:t>
      </w:r>
      <w:r w:rsidR="00A66C91">
        <w:rPr>
          <w:rStyle w:val="Char4"/>
          <w:rFonts w:eastAsia="B Badr" w:hint="cs"/>
          <w:rtl/>
        </w:rPr>
        <w:t>ی</w:t>
      </w:r>
      <w:r w:rsidRPr="00794E03">
        <w:rPr>
          <w:rStyle w:val="Char4"/>
          <w:rFonts w:eastAsia="B Badr" w:hint="cs"/>
          <w:rtl/>
        </w:rPr>
        <w:t>ا آن امام موهوم غا</w:t>
      </w:r>
      <w:r w:rsidR="00A66C91">
        <w:rPr>
          <w:rStyle w:val="Char4"/>
          <w:rFonts w:eastAsia="B Badr" w:hint="cs"/>
          <w:rtl/>
        </w:rPr>
        <w:t>ی</w:t>
      </w:r>
      <w:r w:rsidRPr="00794E03">
        <w:rPr>
          <w:rStyle w:val="Char4"/>
          <w:rFonts w:eastAsia="B Badr" w:hint="cs"/>
          <w:rtl/>
        </w:rPr>
        <w:t>ب تا بحال کس</w:t>
      </w:r>
      <w:r w:rsidR="00A66C91">
        <w:rPr>
          <w:rStyle w:val="Char4"/>
          <w:rFonts w:eastAsia="B Badr" w:hint="cs"/>
          <w:rtl/>
        </w:rPr>
        <w:t>ی</w:t>
      </w:r>
      <w:r w:rsidRPr="00794E03">
        <w:rPr>
          <w:rStyle w:val="Char4"/>
          <w:rFonts w:eastAsia="B Badr" w:hint="cs"/>
          <w:rtl/>
        </w:rPr>
        <w:t xml:space="preserve"> را راهنمائ</w:t>
      </w:r>
      <w:r w:rsidR="00A66C91">
        <w:rPr>
          <w:rStyle w:val="Char4"/>
          <w:rFonts w:eastAsia="B Badr" w:hint="cs"/>
          <w:rtl/>
        </w:rPr>
        <w:t>ی</w:t>
      </w:r>
      <w:r w:rsidRPr="00794E03">
        <w:rPr>
          <w:rStyle w:val="Char4"/>
          <w:rFonts w:eastAsia="B Badr" w:hint="cs"/>
          <w:rtl/>
        </w:rPr>
        <w:t xml:space="preserve"> کرده و </w:t>
      </w:r>
      <w:r w:rsidR="00A66C91">
        <w:rPr>
          <w:rStyle w:val="Char4"/>
          <w:rFonts w:eastAsia="B Badr" w:hint="cs"/>
          <w:rtl/>
        </w:rPr>
        <w:t>ی</w:t>
      </w:r>
      <w:r w:rsidRPr="00794E03">
        <w:rPr>
          <w:rStyle w:val="Char4"/>
          <w:rFonts w:eastAsia="B Badr" w:hint="cs"/>
          <w:rtl/>
        </w:rPr>
        <w:t>ا اختراع</w:t>
      </w:r>
      <w:r w:rsidR="00A66C91">
        <w:rPr>
          <w:rStyle w:val="Char4"/>
          <w:rFonts w:eastAsia="B Badr" w:hint="cs"/>
          <w:rtl/>
        </w:rPr>
        <w:t>ی</w:t>
      </w:r>
      <w:r w:rsidRPr="00794E03">
        <w:rPr>
          <w:rStyle w:val="Char4"/>
          <w:rFonts w:eastAsia="B Badr" w:hint="cs"/>
          <w:rtl/>
        </w:rPr>
        <w:t xml:space="preserve"> نموده و </w:t>
      </w:r>
      <w:r w:rsidR="00A66C91">
        <w:rPr>
          <w:rStyle w:val="Char4"/>
          <w:rFonts w:eastAsia="B Badr" w:hint="cs"/>
          <w:rtl/>
        </w:rPr>
        <w:t>ی</w:t>
      </w:r>
      <w:r w:rsidRPr="00794E03">
        <w:rPr>
          <w:rStyle w:val="Char4"/>
          <w:rFonts w:eastAsia="B Badr" w:hint="cs"/>
          <w:rtl/>
        </w:rPr>
        <w:t>ا دشمنان اسلام را دفع کرده</w:t>
      </w:r>
      <w:r w:rsidR="008A4FAF" w:rsidRPr="00794E03">
        <w:rPr>
          <w:rStyle w:val="Char4"/>
          <w:rFonts w:eastAsia="B Badr" w:hint="cs"/>
          <w:rtl/>
        </w:rPr>
        <w:t>؟</w:t>
      </w:r>
      <w:r w:rsidRPr="00794E03">
        <w:rPr>
          <w:rStyle w:val="Char4"/>
          <w:rFonts w:eastAsia="B Badr" w:hint="cs"/>
          <w:rtl/>
        </w:rPr>
        <w:t>! البته، خ</w:t>
      </w:r>
      <w:r w:rsidR="00A66C91">
        <w:rPr>
          <w:rStyle w:val="Char4"/>
          <w:rFonts w:eastAsia="B Badr" w:hint="cs"/>
          <w:rtl/>
        </w:rPr>
        <w:t>ی</w:t>
      </w:r>
      <w:r w:rsidRPr="00794E03">
        <w:rPr>
          <w:rStyle w:val="Char4"/>
          <w:rFonts w:eastAsia="B Badr" w:hint="cs"/>
          <w:rtl/>
        </w:rPr>
        <w:t>ر</w:t>
      </w:r>
      <w:r w:rsidR="00B62999" w:rsidRPr="00794E03">
        <w:rPr>
          <w:rStyle w:val="Char4"/>
          <w:rFonts w:eastAsia="B Badr" w:hint="cs"/>
          <w:rtl/>
        </w:rPr>
        <w:t xml:space="preserve">. </w:t>
      </w:r>
      <w:r w:rsidRPr="00794E03">
        <w:rPr>
          <w:rStyle w:val="Char4"/>
          <w:rFonts w:eastAsia="B Badr" w:hint="cs"/>
          <w:rtl/>
        </w:rPr>
        <w:t>آر</w:t>
      </w:r>
      <w:r w:rsidR="00A66C91">
        <w:rPr>
          <w:rStyle w:val="Char4"/>
          <w:rFonts w:eastAsia="B Badr" w:hint="cs"/>
          <w:rtl/>
        </w:rPr>
        <w:t>ی</w:t>
      </w:r>
      <w:r w:rsidRPr="00794E03">
        <w:rPr>
          <w:rStyle w:val="Char4"/>
          <w:rFonts w:eastAsia="B Badr" w:hint="cs"/>
          <w:rtl/>
        </w:rPr>
        <w:t xml:space="preserve"> مذهب‌تراشان با خواب و خ</w:t>
      </w:r>
      <w:r w:rsidR="00A66C91">
        <w:rPr>
          <w:rStyle w:val="Char4"/>
          <w:rFonts w:eastAsia="B Badr" w:hint="cs"/>
          <w:rtl/>
        </w:rPr>
        <w:t>ی</w:t>
      </w:r>
      <w:r w:rsidRPr="00794E03">
        <w:rPr>
          <w:rStyle w:val="Char4"/>
          <w:rFonts w:eastAsia="B Badr" w:hint="cs"/>
          <w:rtl/>
        </w:rPr>
        <w:t>ال و قصه</w:t>
      </w:r>
      <w:r w:rsidRPr="00794E03">
        <w:rPr>
          <w:rStyle w:val="Char4"/>
          <w:rFonts w:eastAsia="B Badr" w:hint="eastAsia"/>
          <w:rtl/>
        </w:rPr>
        <w:t>‌</w:t>
      </w:r>
      <w:r w:rsidRPr="00794E03">
        <w:rPr>
          <w:rStyle w:val="Char4"/>
          <w:rFonts w:eastAsia="B Badr" w:hint="cs"/>
          <w:rtl/>
        </w:rPr>
        <w:t>ها</w:t>
      </w:r>
      <w:r w:rsidR="00A66C91">
        <w:rPr>
          <w:rStyle w:val="Char4"/>
          <w:rFonts w:eastAsia="B Badr" w:hint="cs"/>
          <w:rtl/>
        </w:rPr>
        <w:t>ی</w:t>
      </w:r>
      <w:r w:rsidRPr="00794E03">
        <w:rPr>
          <w:rStyle w:val="Char4"/>
          <w:rFonts w:eastAsia="B Badr" w:hint="cs"/>
          <w:rtl/>
        </w:rPr>
        <w:t xml:space="preserve"> دروغ چ</w:t>
      </w:r>
      <w:r w:rsidR="00A66C91">
        <w:rPr>
          <w:rStyle w:val="Char4"/>
          <w:rFonts w:eastAsia="B Badr" w:hint="cs"/>
          <w:rtl/>
        </w:rPr>
        <w:t>ی</w:t>
      </w:r>
      <w:r w:rsidRPr="00794E03">
        <w:rPr>
          <w:rStyle w:val="Char4"/>
          <w:rFonts w:eastAsia="B Badr" w:hint="cs"/>
          <w:rtl/>
        </w:rPr>
        <w:t>زهائ</w:t>
      </w:r>
      <w:r w:rsidR="00A66C91">
        <w:rPr>
          <w:rStyle w:val="Char4"/>
          <w:rFonts w:eastAsia="B Badr" w:hint="cs"/>
          <w:rtl/>
        </w:rPr>
        <w:t>ی</w:t>
      </w:r>
      <w:r w:rsidRPr="00794E03">
        <w:rPr>
          <w:rStyle w:val="Char4"/>
          <w:rFonts w:eastAsia="B Badr" w:hint="cs"/>
          <w:rtl/>
        </w:rPr>
        <w:t xml:space="preserve"> جعل کرده‌اند که نه با عقل </w:t>
      </w:r>
      <w:r w:rsidR="00657F6B" w:rsidRPr="00794E03">
        <w:rPr>
          <w:rStyle w:val="Char4"/>
          <w:rFonts w:eastAsia="B Badr" w:hint="cs"/>
          <w:rtl/>
        </w:rPr>
        <w:t>برابر</w:t>
      </w:r>
      <w:r w:rsidR="003A43E8">
        <w:rPr>
          <w:rStyle w:val="Char4"/>
          <w:rFonts w:eastAsia="B Badr" w:hint="cs"/>
          <w:rtl/>
        </w:rPr>
        <w:t xml:space="preserve"> می‌اید </w:t>
      </w:r>
      <w:r w:rsidRPr="00794E03">
        <w:rPr>
          <w:rStyle w:val="Char4"/>
          <w:rFonts w:eastAsia="B Badr" w:hint="cs"/>
          <w:rtl/>
        </w:rPr>
        <w:t>و نه با نقل</w:t>
      </w:r>
      <w:r w:rsidR="00B62999" w:rsidRPr="00794E03">
        <w:rPr>
          <w:rStyle w:val="Char4"/>
          <w:rFonts w:eastAsia="B Badr" w:hint="cs"/>
          <w:rtl/>
        </w:rPr>
        <w:t xml:space="preserve">. </w:t>
      </w:r>
      <w:r w:rsidRPr="00794E03">
        <w:rPr>
          <w:rStyle w:val="Char4"/>
          <w:rFonts w:eastAsia="B Badr" w:hint="cs"/>
          <w:rtl/>
        </w:rPr>
        <w:t>و امام اگر به معنا</w:t>
      </w:r>
      <w:r w:rsidR="00A66C91">
        <w:rPr>
          <w:rStyle w:val="Char4"/>
          <w:rFonts w:eastAsia="B Badr" w:hint="cs"/>
          <w:rtl/>
        </w:rPr>
        <w:t>ی</w:t>
      </w:r>
      <w:r w:rsidRPr="00794E03">
        <w:rPr>
          <w:rStyle w:val="Char4"/>
          <w:rFonts w:eastAsia="B Badr" w:hint="cs"/>
          <w:rtl/>
        </w:rPr>
        <w:t xml:space="preserve"> راهنما</w:t>
      </w:r>
      <w:r w:rsidR="00A66C91">
        <w:rPr>
          <w:rStyle w:val="Char4"/>
          <w:rFonts w:eastAsia="B Badr" w:hint="cs"/>
          <w:rtl/>
        </w:rPr>
        <w:t>ی</w:t>
      </w:r>
      <w:r w:rsidRPr="00794E03">
        <w:rPr>
          <w:rStyle w:val="Char4"/>
          <w:rFonts w:eastAsia="B Badr" w:hint="cs"/>
          <w:rtl/>
        </w:rPr>
        <w:t xml:space="preserve"> د</w:t>
      </w:r>
      <w:r w:rsidR="00A66C91">
        <w:rPr>
          <w:rStyle w:val="Char4"/>
          <w:rFonts w:eastAsia="B Badr" w:hint="cs"/>
          <w:rtl/>
        </w:rPr>
        <w:t>ی</w:t>
      </w:r>
      <w:r w:rsidRPr="00794E03">
        <w:rPr>
          <w:rStyle w:val="Char4"/>
          <w:rFonts w:eastAsia="B Badr" w:hint="cs"/>
          <w:rtl/>
        </w:rPr>
        <w:t>ن باشد که مسل</w:t>
      </w:r>
      <w:r w:rsidR="00657F6B" w:rsidRPr="00794E03">
        <w:rPr>
          <w:rStyle w:val="Char4"/>
          <w:rFonts w:eastAsia="B Badr" w:hint="cs"/>
          <w:rtl/>
        </w:rPr>
        <w:t>ّ</w:t>
      </w:r>
      <w:r w:rsidRPr="00794E03">
        <w:rPr>
          <w:rStyle w:val="Char4"/>
          <w:rFonts w:eastAsia="B Badr" w:hint="cs"/>
          <w:rtl/>
        </w:rPr>
        <w:t>م</w:t>
      </w:r>
      <w:r w:rsidR="00657F6B" w:rsidRPr="00794E03">
        <w:rPr>
          <w:rStyle w:val="Char4"/>
          <w:rFonts w:eastAsia="B Badr" w:hint="cs"/>
          <w:rtl/>
        </w:rPr>
        <w:t>ا</w:t>
      </w:r>
      <w:r w:rsidRPr="00794E03">
        <w:rPr>
          <w:rStyle w:val="Char4"/>
          <w:rFonts w:eastAsia="B Badr" w:hint="cs"/>
          <w:rtl/>
        </w:rPr>
        <w:t xml:space="preserve"> منحصر به شش نفر و </w:t>
      </w:r>
      <w:r w:rsidR="00A66C91">
        <w:rPr>
          <w:rStyle w:val="Char4"/>
          <w:rFonts w:eastAsia="B Badr" w:hint="cs"/>
          <w:rtl/>
        </w:rPr>
        <w:t>ی</w:t>
      </w:r>
      <w:r w:rsidRPr="00794E03">
        <w:rPr>
          <w:rStyle w:val="Char4"/>
          <w:rFonts w:eastAsia="B Badr" w:hint="cs"/>
          <w:rtl/>
        </w:rPr>
        <w:t>ا دوازده نفر ن</w:t>
      </w:r>
      <w:r w:rsidR="00A66C91">
        <w:rPr>
          <w:rStyle w:val="Char4"/>
          <w:rFonts w:eastAsia="B Badr" w:hint="cs"/>
          <w:rtl/>
        </w:rPr>
        <w:t>ی</w:t>
      </w:r>
      <w:r w:rsidRPr="00794E03">
        <w:rPr>
          <w:rStyle w:val="Char4"/>
          <w:rFonts w:eastAsia="B Badr" w:hint="cs"/>
          <w:rtl/>
        </w:rPr>
        <w:t>ست بلکه وظ</w:t>
      </w:r>
      <w:r w:rsidR="00A66C91">
        <w:rPr>
          <w:rStyle w:val="Char4"/>
          <w:rFonts w:eastAsia="B Badr" w:hint="cs"/>
          <w:rtl/>
        </w:rPr>
        <w:t>ی</w:t>
      </w:r>
      <w:r w:rsidRPr="00794E03">
        <w:rPr>
          <w:rStyle w:val="Char4"/>
          <w:rFonts w:eastAsia="B Badr" w:hint="cs"/>
          <w:rtl/>
        </w:rPr>
        <w:t>ف</w:t>
      </w:r>
      <w:r w:rsidR="00657F6B" w:rsidRPr="00794E03">
        <w:rPr>
          <w:rStyle w:val="Char4"/>
          <w:rFonts w:eastAsia="B Badr" w:hint="cs"/>
          <w:rtl/>
        </w:rPr>
        <w:t>ه‌ی</w:t>
      </w:r>
      <w:r w:rsidRPr="00794E03">
        <w:rPr>
          <w:rStyle w:val="Char4"/>
          <w:rFonts w:eastAsia="B Badr" w:hint="cs"/>
          <w:rtl/>
        </w:rPr>
        <w:t xml:space="preserve"> هر عالم متد</w:t>
      </w:r>
      <w:r w:rsidR="00A66C91">
        <w:rPr>
          <w:rStyle w:val="Char4"/>
          <w:rFonts w:eastAsia="B Badr" w:hint="cs"/>
          <w:rtl/>
        </w:rPr>
        <w:t>ی</w:t>
      </w:r>
      <w:r w:rsidRPr="00794E03">
        <w:rPr>
          <w:rStyle w:val="Char4"/>
          <w:rFonts w:eastAsia="B Badr" w:hint="cs"/>
          <w:rtl/>
        </w:rPr>
        <w:t>ن راهنمائ</w:t>
      </w:r>
      <w:r w:rsidR="00A66C91">
        <w:rPr>
          <w:rStyle w:val="Char4"/>
          <w:rFonts w:eastAsia="B Badr" w:hint="cs"/>
          <w:rtl/>
        </w:rPr>
        <w:t>ی</w:t>
      </w:r>
      <w:r w:rsidRPr="00794E03">
        <w:rPr>
          <w:rStyle w:val="Char4"/>
          <w:rFonts w:eastAsia="B Badr" w:hint="cs"/>
          <w:rtl/>
        </w:rPr>
        <w:t xml:space="preserve"> م</w:t>
      </w:r>
      <w:r w:rsidR="00A66C91">
        <w:rPr>
          <w:rStyle w:val="Char4"/>
          <w:rFonts w:eastAsia="B Badr" w:hint="cs"/>
          <w:rtl/>
        </w:rPr>
        <w:t>ی</w:t>
      </w:r>
      <w:r w:rsidRPr="00794E03">
        <w:rPr>
          <w:rStyle w:val="Char4"/>
          <w:rFonts w:eastAsia="B Badr" w:hint="cs"/>
          <w:rtl/>
        </w:rPr>
        <w:t>‌باشد</w:t>
      </w:r>
      <w:r w:rsidR="00B62999" w:rsidRPr="00794E03">
        <w:rPr>
          <w:rStyle w:val="Char4"/>
          <w:rFonts w:eastAsia="B Badr" w:hint="cs"/>
          <w:rtl/>
        </w:rPr>
        <w:t xml:space="preserve">. </w:t>
      </w:r>
    </w:p>
    <w:p w:rsidR="000704C5" w:rsidRPr="00794E03" w:rsidRDefault="000704C5" w:rsidP="00FB74AE">
      <w:pPr>
        <w:pStyle w:val="StyleComplexBLotus12ptJustifiedFirstline05cmCharCharCharCharCharCharCharCharCharCharCharCharCharCharCharCharChar"/>
        <w:spacing w:line="240" w:lineRule="auto"/>
        <w:rPr>
          <w:rStyle w:val="Char4"/>
          <w:rFonts w:eastAsia="B Badr"/>
        </w:rPr>
      </w:pPr>
      <w:r w:rsidRPr="00794E03">
        <w:rPr>
          <w:rStyle w:val="Char4"/>
          <w:rFonts w:eastAsia="B Badr" w:hint="cs"/>
          <w:rtl/>
        </w:rPr>
        <w:t>دل</w:t>
      </w:r>
      <w:r w:rsidR="00A66C91">
        <w:rPr>
          <w:rStyle w:val="Char4"/>
          <w:rFonts w:eastAsia="B Badr" w:hint="cs"/>
          <w:rtl/>
        </w:rPr>
        <w:t>ی</w:t>
      </w:r>
      <w:r w:rsidRPr="00794E03">
        <w:rPr>
          <w:rStyle w:val="Char4"/>
          <w:rFonts w:eastAsia="B Badr" w:hint="cs"/>
          <w:rtl/>
        </w:rPr>
        <w:t>ل دوم، د</w:t>
      </w:r>
      <w:r w:rsidR="00A66C91">
        <w:rPr>
          <w:rStyle w:val="Char4"/>
          <w:rFonts w:eastAsia="B Badr" w:hint="cs"/>
          <w:rtl/>
        </w:rPr>
        <w:t>ی</w:t>
      </w:r>
      <w:r w:rsidRPr="00794E03">
        <w:rPr>
          <w:rStyle w:val="Char4"/>
          <w:rFonts w:eastAsia="B Badr" w:hint="cs"/>
          <w:rtl/>
        </w:rPr>
        <w:t>ن</w:t>
      </w:r>
      <w:r w:rsidR="00A66C91">
        <w:rPr>
          <w:rStyle w:val="Char4"/>
          <w:rFonts w:eastAsia="B Badr" w:hint="cs"/>
          <w:rtl/>
        </w:rPr>
        <w:t>ی</w:t>
      </w:r>
      <w:r w:rsidRPr="00794E03">
        <w:rPr>
          <w:rStyle w:val="Char4"/>
          <w:rFonts w:eastAsia="B Badr" w:hint="cs"/>
          <w:rtl/>
        </w:rPr>
        <w:t xml:space="preserve"> که صد هزار سال با</w:t>
      </w:r>
      <w:r w:rsidR="00A66C91">
        <w:rPr>
          <w:rStyle w:val="Char4"/>
          <w:rFonts w:eastAsia="B Badr" w:hint="cs"/>
          <w:rtl/>
        </w:rPr>
        <w:t>ی</w:t>
      </w:r>
      <w:r w:rsidRPr="00794E03">
        <w:rPr>
          <w:rStyle w:val="Char4"/>
          <w:rFonts w:eastAsia="B Badr" w:hint="cs"/>
          <w:rtl/>
        </w:rPr>
        <w:t>د مردم به آن متد</w:t>
      </w:r>
      <w:r w:rsidR="00A66C91">
        <w:rPr>
          <w:rStyle w:val="Char4"/>
          <w:rFonts w:eastAsia="B Badr" w:hint="cs"/>
          <w:rtl/>
        </w:rPr>
        <w:t>ی</w:t>
      </w:r>
      <w:r w:rsidRPr="00794E03">
        <w:rPr>
          <w:rStyle w:val="Char4"/>
          <w:rFonts w:eastAsia="B Badr" w:hint="cs"/>
          <w:rtl/>
        </w:rPr>
        <w:t>ن شوند و ملت اسلام</w:t>
      </w:r>
      <w:r w:rsidR="00A66C91">
        <w:rPr>
          <w:rStyle w:val="Char4"/>
          <w:rFonts w:eastAsia="B Badr" w:hint="cs"/>
          <w:rtl/>
        </w:rPr>
        <w:t>ی</w:t>
      </w:r>
      <w:r w:rsidRPr="00794E03">
        <w:rPr>
          <w:rStyle w:val="Char4"/>
          <w:rFonts w:eastAsia="B Badr" w:hint="cs"/>
          <w:rtl/>
        </w:rPr>
        <w:t xml:space="preserve"> که تا ق</w:t>
      </w:r>
      <w:r w:rsidR="00A66C91">
        <w:rPr>
          <w:rStyle w:val="Char4"/>
          <w:rFonts w:eastAsia="B Badr" w:hint="cs"/>
          <w:rtl/>
        </w:rPr>
        <w:t>ی</w:t>
      </w:r>
      <w:r w:rsidRPr="00794E03">
        <w:rPr>
          <w:rStyle w:val="Char4"/>
          <w:rFonts w:eastAsia="B Badr" w:hint="cs"/>
          <w:rtl/>
        </w:rPr>
        <w:t>امت احت</w:t>
      </w:r>
      <w:r w:rsidR="00A66C91">
        <w:rPr>
          <w:rStyle w:val="Char4"/>
          <w:rFonts w:eastAsia="B Badr" w:hint="cs"/>
          <w:rtl/>
        </w:rPr>
        <w:t>ی</w:t>
      </w:r>
      <w:r w:rsidRPr="00794E03">
        <w:rPr>
          <w:rStyle w:val="Char4"/>
          <w:rFonts w:eastAsia="B Badr" w:hint="cs"/>
          <w:rtl/>
        </w:rPr>
        <w:t>اج به زمامدار و مجر</w:t>
      </w:r>
      <w:r w:rsidR="00A66C91">
        <w:rPr>
          <w:rStyle w:val="Char4"/>
          <w:rFonts w:eastAsia="B Badr" w:hint="cs"/>
          <w:rtl/>
        </w:rPr>
        <w:t>ی</w:t>
      </w:r>
      <w:r w:rsidRPr="00794E03">
        <w:rPr>
          <w:rStyle w:val="Char4"/>
          <w:rFonts w:eastAsia="B Badr" w:hint="cs"/>
          <w:rtl/>
        </w:rPr>
        <w:t xml:space="preserve"> احکام دارد چگونه زمامدار چن</w:t>
      </w:r>
      <w:r w:rsidR="00A66C91">
        <w:rPr>
          <w:rStyle w:val="Char4"/>
          <w:rFonts w:eastAsia="B Badr" w:hint="cs"/>
          <w:rtl/>
        </w:rPr>
        <w:t>ی</w:t>
      </w:r>
      <w:r w:rsidRPr="00794E03">
        <w:rPr>
          <w:rStyle w:val="Char4"/>
          <w:rFonts w:eastAsia="B Badr" w:hint="cs"/>
          <w:rtl/>
        </w:rPr>
        <w:t>ن ملت</w:t>
      </w:r>
      <w:r w:rsidR="00A66C91">
        <w:rPr>
          <w:rStyle w:val="Char4"/>
          <w:rFonts w:eastAsia="B Badr" w:hint="cs"/>
          <w:rtl/>
        </w:rPr>
        <w:t>ی</w:t>
      </w:r>
      <w:r w:rsidRPr="00794E03">
        <w:rPr>
          <w:rStyle w:val="Char4"/>
          <w:rFonts w:eastAsia="B Badr" w:hint="cs"/>
          <w:rtl/>
        </w:rPr>
        <w:t xml:space="preserve"> 12 نفر است، آ</w:t>
      </w:r>
      <w:r w:rsidR="00A66C91">
        <w:rPr>
          <w:rStyle w:val="Char4"/>
          <w:rFonts w:eastAsia="B Badr" w:hint="cs"/>
          <w:rtl/>
        </w:rPr>
        <w:t>ی</w:t>
      </w:r>
      <w:r w:rsidR="003628FC">
        <w:rPr>
          <w:rStyle w:val="Char4"/>
          <w:rFonts w:eastAsia="B Badr" w:hint="cs"/>
          <w:rtl/>
        </w:rPr>
        <w:t>ا اگر رسول خدا</w:t>
      </w:r>
      <w:r w:rsidR="004B4CD4" w:rsidRPr="00FB74AE">
        <w:rPr>
          <w:rFonts w:ascii="Times New Roman" w:hAnsi="Times New Roman" w:cs="CTraditional Arabic" w:hint="cs"/>
          <w:sz w:val="28"/>
          <w:szCs w:val="28"/>
          <w:rtl/>
          <w:lang w:bidi="fa-IR"/>
        </w:rPr>
        <w:t>ص</w:t>
      </w:r>
      <w:r w:rsidRPr="00794E03">
        <w:rPr>
          <w:rStyle w:val="Char4"/>
          <w:rFonts w:eastAsia="B Badr" w:hint="cs"/>
          <w:rtl/>
        </w:rPr>
        <w:t xml:space="preserve"> گفته باشد زمامداران امت من تا ق</w:t>
      </w:r>
      <w:r w:rsidR="00A66C91">
        <w:rPr>
          <w:rStyle w:val="Char4"/>
          <w:rFonts w:eastAsia="B Badr" w:hint="cs"/>
          <w:rtl/>
        </w:rPr>
        <w:t>ی</w:t>
      </w:r>
      <w:r w:rsidRPr="00794E03">
        <w:rPr>
          <w:rStyle w:val="Char4"/>
          <w:rFonts w:eastAsia="B Badr" w:hint="cs"/>
          <w:rtl/>
        </w:rPr>
        <w:t xml:space="preserve">امت منحصر به دوازده نفر است، </w:t>
      </w:r>
      <w:r w:rsidR="00DA37D7" w:rsidRPr="00794E03">
        <w:rPr>
          <w:rStyle w:val="Char4"/>
          <w:rFonts w:eastAsia="B Badr" w:hint="cs"/>
          <w:rtl/>
        </w:rPr>
        <w:t>چن</w:t>
      </w:r>
      <w:r w:rsidR="00A66C91">
        <w:rPr>
          <w:rStyle w:val="Char4"/>
          <w:rFonts w:eastAsia="B Badr" w:hint="cs"/>
          <w:rtl/>
        </w:rPr>
        <w:t>ی</w:t>
      </w:r>
      <w:r w:rsidR="00DA37D7" w:rsidRPr="00794E03">
        <w:rPr>
          <w:rStyle w:val="Char4"/>
          <w:rFonts w:eastAsia="B Badr" w:hint="cs"/>
          <w:rtl/>
        </w:rPr>
        <w:t>ن رسول</w:t>
      </w:r>
      <w:r w:rsidR="00A66C91">
        <w:rPr>
          <w:rStyle w:val="Char4"/>
          <w:rFonts w:eastAsia="B Badr" w:hint="cs"/>
          <w:rtl/>
        </w:rPr>
        <w:t>ی</w:t>
      </w:r>
      <w:r w:rsidR="00DA37D7" w:rsidRPr="00794E03">
        <w:rPr>
          <w:rStyle w:val="Char4"/>
          <w:rFonts w:eastAsia="B Badr" w:hint="cs"/>
          <w:rtl/>
        </w:rPr>
        <w:t xml:space="preserve"> رسول خدا</w:t>
      </w:r>
      <w:r w:rsidRPr="00794E03">
        <w:rPr>
          <w:rStyle w:val="Char4"/>
          <w:rFonts w:eastAsia="B Badr" w:hint="cs"/>
          <w:rtl/>
        </w:rPr>
        <w:t xml:space="preserve"> است، رسول</w:t>
      </w:r>
      <w:r w:rsidR="00A66C91">
        <w:rPr>
          <w:rStyle w:val="Char4"/>
          <w:rFonts w:eastAsia="B Badr" w:hint="cs"/>
          <w:rtl/>
        </w:rPr>
        <w:t>ی</w:t>
      </w:r>
      <w:r w:rsidRPr="00794E03">
        <w:rPr>
          <w:rStyle w:val="Char4"/>
          <w:rFonts w:eastAsia="B Badr" w:hint="cs"/>
          <w:rtl/>
        </w:rPr>
        <w:t xml:space="preserve"> که برخلاف حس و برخلاف عقل سخن گو</w:t>
      </w:r>
      <w:r w:rsidR="00A66C91">
        <w:rPr>
          <w:rStyle w:val="Char4"/>
          <w:rFonts w:eastAsia="B Badr" w:hint="cs"/>
          <w:rtl/>
        </w:rPr>
        <w:t>ی</w:t>
      </w:r>
      <w:r w:rsidRPr="00794E03">
        <w:rPr>
          <w:rStyle w:val="Char4"/>
          <w:rFonts w:eastAsia="B Badr" w:hint="cs"/>
          <w:rtl/>
        </w:rPr>
        <w:t>د م</w:t>
      </w:r>
      <w:r w:rsidR="00A66C91">
        <w:rPr>
          <w:rStyle w:val="Char4"/>
          <w:rFonts w:eastAsia="B Badr" w:hint="cs"/>
          <w:rtl/>
        </w:rPr>
        <w:t>ی</w:t>
      </w:r>
      <w:r w:rsidRPr="00794E03">
        <w:rPr>
          <w:rStyle w:val="Char4"/>
          <w:rFonts w:eastAsia="B Badr" w:hint="cs"/>
          <w:rtl/>
        </w:rPr>
        <w:t>‌توان رسالت او را قبول کرد؟! البته خ</w:t>
      </w:r>
      <w:r w:rsidR="00A66C91">
        <w:rPr>
          <w:rStyle w:val="Char4"/>
          <w:rFonts w:eastAsia="B Badr" w:hint="cs"/>
          <w:rtl/>
        </w:rPr>
        <w:t>ی</w:t>
      </w:r>
      <w:r w:rsidRPr="00794E03">
        <w:rPr>
          <w:rStyle w:val="Char4"/>
          <w:rFonts w:eastAsia="B Badr" w:hint="cs"/>
          <w:rtl/>
        </w:rPr>
        <w:t>ر</w:t>
      </w:r>
      <w:r w:rsidR="00B62999" w:rsidRPr="00794E03">
        <w:rPr>
          <w:rStyle w:val="Char4"/>
          <w:rFonts w:eastAsia="B Badr" w:hint="cs"/>
          <w:rtl/>
        </w:rPr>
        <w:t xml:space="preserve">. </w:t>
      </w:r>
    </w:p>
    <w:p w:rsidR="000704C5" w:rsidRPr="00794E03" w:rsidRDefault="000704C5" w:rsidP="0046318E">
      <w:pPr>
        <w:pStyle w:val="StyleComplexBLotus12ptJustifiedFirstline05cmCharCharCharCharCharCharCharCharCharCharCharCharCharCharCharCharChar"/>
        <w:spacing w:line="240" w:lineRule="auto"/>
        <w:rPr>
          <w:rStyle w:val="Char4"/>
          <w:rFonts w:eastAsia="B Badr"/>
        </w:rPr>
      </w:pPr>
      <w:r w:rsidRPr="00794E03">
        <w:rPr>
          <w:rStyle w:val="Char4"/>
          <w:rFonts w:eastAsia="B Badr" w:hint="cs"/>
          <w:rtl/>
        </w:rPr>
        <w:t>دل</w:t>
      </w:r>
      <w:r w:rsidR="00A66C91">
        <w:rPr>
          <w:rStyle w:val="Char4"/>
          <w:rFonts w:eastAsia="B Badr" w:hint="cs"/>
          <w:rtl/>
        </w:rPr>
        <w:t>ی</w:t>
      </w:r>
      <w:r w:rsidRPr="00794E03">
        <w:rPr>
          <w:rStyle w:val="Char4"/>
          <w:rFonts w:eastAsia="B Badr" w:hint="cs"/>
          <w:rtl/>
        </w:rPr>
        <w:t>ل سوم</w:t>
      </w:r>
      <w:r w:rsidR="00DA37D7" w:rsidRPr="00794E03">
        <w:rPr>
          <w:rStyle w:val="Char4"/>
          <w:rFonts w:eastAsia="B Badr" w:hint="cs"/>
          <w:rtl/>
        </w:rPr>
        <w:t>:</w:t>
      </w:r>
      <w:r w:rsidRPr="00794E03">
        <w:rPr>
          <w:rStyle w:val="Char4"/>
          <w:rFonts w:eastAsia="B Badr" w:hint="cs"/>
          <w:rtl/>
        </w:rPr>
        <w:t xml:space="preserve"> </w:t>
      </w:r>
      <w:r w:rsidR="00DA37D7" w:rsidRPr="00794E03">
        <w:rPr>
          <w:rStyle w:val="Char4"/>
          <w:rFonts w:eastAsia="B Badr" w:hint="cs"/>
          <w:rtl/>
        </w:rPr>
        <w:t>آ</w:t>
      </w:r>
      <w:r w:rsidR="00A66C91">
        <w:rPr>
          <w:rStyle w:val="Char4"/>
          <w:rFonts w:eastAsia="B Badr" w:hint="cs"/>
          <w:rtl/>
        </w:rPr>
        <w:t>ی</w:t>
      </w:r>
      <w:r w:rsidR="00DA37D7" w:rsidRPr="00794E03">
        <w:rPr>
          <w:rStyle w:val="Char4"/>
          <w:rFonts w:eastAsia="B Badr" w:hint="cs"/>
          <w:rtl/>
        </w:rPr>
        <w:t>ات</w:t>
      </w:r>
      <w:r w:rsidR="00A66C91">
        <w:rPr>
          <w:rStyle w:val="Char4"/>
          <w:rFonts w:eastAsia="B Badr" w:hint="cs"/>
          <w:rtl/>
        </w:rPr>
        <w:t>ی</w:t>
      </w:r>
      <w:r w:rsidR="00DA37D7" w:rsidRPr="00794E03">
        <w:rPr>
          <w:rStyle w:val="Char4"/>
          <w:rFonts w:eastAsia="B Badr" w:hint="cs"/>
          <w:rtl/>
        </w:rPr>
        <w:t xml:space="preserve"> که در آن به شوری دستور داده، و از جمله </w:t>
      </w:r>
      <w:r w:rsidRPr="00794E03">
        <w:rPr>
          <w:rStyle w:val="Char4"/>
          <w:rFonts w:eastAsia="B Badr" w:hint="cs"/>
          <w:rtl/>
        </w:rPr>
        <w:t>فرموده:</w:t>
      </w:r>
      <w:r w:rsidR="003628FC">
        <w:rPr>
          <w:rStyle w:val="Char4"/>
          <w:rFonts w:eastAsia="B Badr" w:hint="cs"/>
          <w:rtl/>
        </w:rPr>
        <w:t xml:space="preserve"> </w:t>
      </w:r>
      <w:r w:rsidR="003628FC">
        <w:rPr>
          <w:rStyle w:val="Char4"/>
          <w:rFonts w:eastAsia="B Badr" w:cs="Traditional Arabic"/>
          <w:color w:val="000000"/>
          <w:shd w:val="clear" w:color="auto" w:fill="FFFFFF"/>
          <w:rtl/>
        </w:rPr>
        <w:t>﴿</w:t>
      </w:r>
      <w:r w:rsidR="003628FC" w:rsidRPr="00F97F78">
        <w:rPr>
          <w:rStyle w:val="Chara"/>
          <w:rtl/>
        </w:rPr>
        <w:t>وَأَمۡرُهُمۡ شُورَىٰ بَيۡنَهُمۡ</w:t>
      </w:r>
      <w:r w:rsidR="003628FC">
        <w:rPr>
          <w:rStyle w:val="Char4"/>
          <w:rFonts w:eastAsia="B Badr" w:cs="Traditional Arabic"/>
          <w:color w:val="000000"/>
          <w:shd w:val="clear" w:color="auto" w:fill="FFFFFF"/>
          <w:rtl/>
        </w:rPr>
        <w:t>﴾</w:t>
      </w:r>
      <w:r w:rsidR="003628FC" w:rsidRPr="00F97F78">
        <w:rPr>
          <w:rStyle w:val="Chara"/>
          <w:rtl/>
        </w:rPr>
        <w:t xml:space="preserve"> </w:t>
      </w:r>
      <w:r w:rsidR="003628FC" w:rsidRPr="007018B9">
        <w:rPr>
          <w:rStyle w:val="Charb"/>
          <w:rtl/>
        </w:rPr>
        <w:t>[الشورى: 38]</w:t>
      </w:r>
      <w:r w:rsidR="003628FC" w:rsidRPr="003628FC">
        <w:rPr>
          <w:rStyle w:val="Char4"/>
          <w:rFonts w:eastAsia="B Badr" w:hint="cs"/>
          <w:rtl/>
        </w:rPr>
        <w:t>.</w:t>
      </w:r>
      <w:r w:rsidRPr="00794E03">
        <w:rPr>
          <w:rStyle w:val="Char4"/>
          <w:rFonts w:eastAsia="B Badr" w:hint="cs"/>
          <w:rtl/>
        </w:rPr>
        <w:t xml:space="preserve"> </w:t>
      </w:r>
      <w:r w:rsidR="00DA37D7" w:rsidRPr="003628FC">
        <w:rPr>
          <w:rStyle w:val="Char7"/>
          <w:rFonts w:hint="cs"/>
          <w:rtl/>
        </w:rPr>
        <w:t>«</w:t>
      </w:r>
      <w:r w:rsidR="00FC043B" w:rsidRPr="003628FC">
        <w:rPr>
          <w:rStyle w:val="Char7"/>
          <w:rFonts w:hint="cs"/>
          <w:rtl/>
        </w:rPr>
        <w:t>وکارهایشان در میان</w:t>
      </w:r>
      <w:r w:rsidR="00874136">
        <w:rPr>
          <w:rStyle w:val="Char7"/>
          <w:rFonts w:hint="cs"/>
          <w:rtl/>
        </w:rPr>
        <w:t xml:space="preserve"> آن‌ها </w:t>
      </w:r>
      <w:r w:rsidR="00FC043B" w:rsidRPr="003628FC">
        <w:rPr>
          <w:rStyle w:val="Char7"/>
          <w:rFonts w:hint="cs"/>
          <w:rtl/>
        </w:rPr>
        <w:t>با مشورت است</w:t>
      </w:r>
      <w:r w:rsidR="00DA37D7" w:rsidRPr="003628FC">
        <w:rPr>
          <w:rStyle w:val="Char7"/>
          <w:rFonts w:hint="cs"/>
          <w:rtl/>
        </w:rPr>
        <w:t>»</w:t>
      </w:r>
      <w:r w:rsidR="00DA37D7" w:rsidRPr="00794E03">
        <w:rPr>
          <w:rStyle w:val="Char4"/>
          <w:rFonts w:eastAsia="B Badr" w:hint="cs"/>
          <w:rtl/>
        </w:rPr>
        <w:t xml:space="preserve"> </w:t>
      </w:r>
      <w:r w:rsidRPr="00794E03">
        <w:rPr>
          <w:rStyle w:val="Char4"/>
          <w:rFonts w:eastAsia="B Badr" w:hint="cs"/>
          <w:rtl/>
        </w:rPr>
        <w:t>امر مسلم</w:t>
      </w:r>
      <w:r w:rsidR="00A66C91">
        <w:rPr>
          <w:rStyle w:val="Char4"/>
          <w:rFonts w:eastAsia="B Badr" w:hint="cs"/>
          <w:rtl/>
        </w:rPr>
        <w:t>ی</w:t>
      </w:r>
      <w:r w:rsidRPr="00794E03">
        <w:rPr>
          <w:rStyle w:val="Char4"/>
          <w:rFonts w:eastAsia="B Badr" w:hint="cs"/>
          <w:rtl/>
        </w:rPr>
        <w:t>ن را به شورى حواله داده، چه امر</w:t>
      </w:r>
      <w:r w:rsidR="00A66C91">
        <w:rPr>
          <w:rStyle w:val="Char4"/>
          <w:rFonts w:eastAsia="B Badr" w:hint="cs"/>
          <w:rtl/>
        </w:rPr>
        <w:t>ی</w:t>
      </w:r>
      <w:r w:rsidRPr="00794E03">
        <w:rPr>
          <w:rStyle w:val="Char4"/>
          <w:rFonts w:eastAsia="B Badr" w:hint="cs"/>
          <w:rtl/>
        </w:rPr>
        <w:t xml:space="preserve"> مهم‌تر است از امر زمامدار</w:t>
      </w:r>
      <w:r w:rsidR="00A66C91">
        <w:rPr>
          <w:rStyle w:val="Char4"/>
          <w:rFonts w:eastAsia="B Badr" w:hint="cs"/>
          <w:rtl/>
        </w:rPr>
        <w:t>ی</w:t>
      </w:r>
      <w:r w:rsidRPr="00794E03">
        <w:rPr>
          <w:rStyle w:val="Char4"/>
          <w:rFonts w:eastAsia="B Badr" w:hint="cs"/>
          <w:rtl/>
        </w:rPr>
        <w:t>، و</w:t>
      </w:r>
      <w:r w:rsidR="00E748F5">
        <w:rPr>
          <w:rStyle w:val="Char4"/>
          <w:rFonts w:eastAsia="B Badr" w:hint="cs"/>
          <w:rtl/>
        </w:rPr>
        <w:t xml:space="preserve"> همچنین </w:t>
      </w:r>
      <w:r w:rsidRPr="00794E03">
        <w:rPr>
          <w:rStyle w:val="Char4"/>
          <w:rFonts w:eastAsia="B Badr" w:hint="cs"/>
          <w:rtl/>
        </w:rPr>
        <w:t>خبر ام</w:t>
      </w:r>
      <w:r w:rsidR="00A66C91">
        <w:rPr>
          <w:rStyle w:val="Char4"/>
          <w:rFonts w:eastAsia="B Badr" w:hint="cs"/>
          <w:rtl/>
        </w:rPr>
        <w:t>ی</w:t>
      </w:r>
      <w:r w:rsidRPr="00794E03">
        <w:rPr>
          <w:rStyle w:val="Char4"/>
          <w:rFonts w:eastAsia="B Badr" w:hint="cs"/>
          <w:rtl/>
        </w:rPr>
        <w:t>رالمؤمن</w:t>
      </w:r>
      <w:r w:rsidR="00A66C91">
        <w:rPr>
          <w:rStyle w:val="Char4"/>
          <w:rFonts w:eastAsia="B Badr" w:hint="cs"/>
          <w:rtl/>
        </w:rPr>
        <w:t>ی</w:t>
      </w:r>
      <w:r w:rsidRPr="00794E03">
        <w:rPr>
          <w:rStyle w:val="Char4"/>
          <w:rFonts w:eastAsia="B Badr" w:hint="cs"/>
          <w:rtl/>
        </w:rPr>
        <w:t>ن در مکتوب ششم نهج‌البلاغه که م</w:t>
      </w:r>
      <w:r w:rsidR="00A66C91">
        <w:rPr>
          <w:rStyle w:val="Char4"/>
          <w:rFonts w:eastAsia="B Badr" w:hint="cs"/>
          <w:rtl/>
        </w:rPr>
        <w:t>ی</w:t>
      </w:r>
      <w:r w:rsidRPr="00794E03">
        <w:rPr>
          <w:rStyle w:val="Char4"/>
          <w:rFonts w:eastAsia="B Badr" w:hint="cs"/>
          <w:rtl/>
        </w:rPr>
        <w:t>‌فرما</w:t>
      </w:r>
      <w:r w:rsidR="00A66C91">
        <w:rPr>
          <w:rStyle w:val="Char4"/>
          <w:rFonts w:eastAsia="B Badr" w:hint="cs"/>
          <w:rtl/>
        </w:rPr>
        <w:t>ی</w:t>
      </w:r>
      <w:r w:rsidRPr="00794E03">
        <w:rPr>
          <w:rStyle w:val="Char4"/>
          <w:rFonts w:eastAsia="B Badr" w:hint="cs"/>
          <w:rtl/>
        </w:rPr>
        <w:t>د: امامت و زمامدار</w:t>
      </w:r>
      <w:r w:rsidR="00A66C91">
        <w:rPr>
          <w:rStyle w:val="Char4"/>
          <w:rFonts w:eastAsia="B Badr" w:hint="cs"/>
          <w:rtl/>
        </w:rPr>
        <w:t>ی</w:t>
      </w:r>
      <w:r w:rsidRPr="00794E03">
        <w:rPr>
          <w:rStyle w:val="Char4"/>
          <w:rFonts w:eastAsia="B Badr" w:hint="cs"/>
          <w:rtl/>
        </w:rPr>
        <w:t xml:space="preserve"> موقوف به شورا</w:t>
      </w:r>
      <w:r w:rsidR="00A66C91">
        <w:rPr>
          <w:rStyle w:val="Char4"/>
          <w:rFonts w:eastAsia="B Badr" w:hint="cs"/>
          <w:rtl/>
        </w:rPr>
        <w:t>ی</w:t>
      </w:r>
      <w:r w:rsidRPr="00794E03">
        <w:rPr>
          <w:rStyle w:val="Char4"/>
          <w:rFonts w:eastAsia="B Badr" w:hint="cs"/>
          <w:rtl/>
        </w:rPr>
        <w:t xml:space="preserve"> مهاجر</w:t>
      </w:r>
      <w:r w:rsidR="007C7B82" w:rsidRPr="00794E03">
        <w:rPr>
          <w:rStyle w:val="Char4"/>
          <w:rFonts w:eastAsia="B Badr" w:hint="cs"/>
          <w:rtl/>
        </w:rPr>
        <w:t>ین</w:t>
      </w:r>
      <w:r w:rsidRPr="00794E03">
        <w:rPr>
          <w:rStyle w:val="Char4"/>
          <w:rFonts w:eastAsia="B Badr" w:hint="cs"/>
          <w:rtl/>
        </w:rPr>
        <w:t xml:space="preserve"> و انصار است، و صدها خبر د</w:t>
      </w:r>
      <w:r w:rsidR="00A66C91">
        <w:rPr>
          <w:rStyle w:val="Char4"/>
          <w:rFonts w:eastAsia="B Badr" w:hint="cs"/>
          <w:rtl/>
        </w:rPr>
        <w:t>ی</w:t>
      </w:r>
      <w:r w:rsidRPr="00794E03">
        <w:rPr>
          <w:rStyle w:val="Char4"/>
          <w:rFonts w:eastAsia="B Badr" w:hint="cs"/>
          <w:rtl/>
        </w:rPr>
        <w:t>گر</w:t>
      </w:r>
      <w:r w:rsidR="00B62999" w:rsidRPr="00794E03">
        <w:rPr>
          <w:rStyle w:val="Char4"/>
          <w:rFonts w:eastAsia="B Badr" w:hint="cs"/>
          <w:rtl/>
        </w:rPr>
        <w:t xml:space="preserve">. </w:t>
      </w:r>
      <w:r w:rsidR="007C7B82" w:rsidRPr="00794E03">
        <w:rPr>
          <w:rStyle w:val="Char4"/>
          <w:rFonts w:eastAsia="B Badr" w:hint="cs"/>
          <w:rtl/>
        </w:rPr>
        <w:t xml:space="preserve">و از آنجمله </w:t>
      </w:r>
      <w:r w:rsidRPr="00794E03">
        <w:rPr>
          <w:rStyle w:val="Char4"/>
          <w:rFonts w:eastAsia="B Badr" w:hint="cs"/>
          <w:rtl/>
        </w:rPr>
        <w:t>که در بالا</w:t>
      </w:r>
      <w:r w:rsidR="00A66C91">
        <w:rPr>
          <w:rStyle w:val="Char4"/>
          <w:rFonts w:eastAsia="B Badr" w:hint="cs"/>
          <w:rtl/>
        </w:rPr>
        <w:t>ی</w:t>
      </w:r>
      <w:r w:rsidRPr="00794E03">
        <w:rPr>
          <w:rStyle w:val="Char4"/>
          <w:rFonts w:eastAsia="B Badr" w:hint="cs"/>
          <w:rtl/>
        </w:rPr>
        <w:t xml:space="preserve"> منبر فرموده: زمامدار</w:t>
      </w:r>
      <w:r w:rsidR="00A66C91">
        <w:rPr>
          <w:rStyle w:val="Char4"/>
          <w:rFonts w:eastAsia="B Badr" w:hint="cs"/>
          <w:rtl/>
        </w:rPr>
        <w:t>ی</w:t>
      </w:r>
      <w:r w:rsidRPr="00794E03">
        <w:rPr>
          <w:rStyle w:val="Char4"/>
          <w:rFonts w:eastAsia="B Badr" w:hint="cs"/>
          <w:rtl/>
        </w:rPr>
        <w:t xml:space="preserve"> موقوف به رأ</w:t>
      </w:r>
      <w:r w:rsidR="00A66C91">
        <w:rPr>
          <w:rStyle w:val="Char4"/>
          <w:rFonts w:eastAsia="B Badr" w:hint="cs"/>
          <w:rtl/>
        </w:rPr>
        <w:t>ی</w:t>
      </w:r>
      <w:r w:rsidRPr="00794E03">
        <w:rPr>
          <w:rStyle w:val="Char4"/>
          <w:rFonts w:eastAsia="B Badr" w:hint="cs"/>
          <w:rtl/>
        </w:rPr>
        <w:t xml:space="preserve"> شما مسلم</w:t>
      </w:r>
      <w:r w:rsidR="00A66C91">
        <w:rPr>
          <w:rStyle w:val="Char4"/>
          <w:rFonts w:eastAsia="B Badr" w:hint="cs"/>
          <w:rtl/>
        </w:rPr>
        <w:t>ی</w:t>
      </w:r>
      <w:r w:rsidRPr="00794E03">
        <w:rPr>
          <w:rStyle w:val="Char4"/>
          <w:rFonts w:eastAsia="B Badr" w:hint="cs"/>
          <w:rtl/>
        </w:rPr>
        <w:t>ن است</w:t>
      </w:r>
      <w:r w:rsidR="00B62999" w:rsidRPr="00794E03">
        <w:rPr>
          <w:rStyle w:val="Char4"/>
          <w:rFonts w:eastAsia="B Badr" w:hint="cs"/>
          <w:rtl/>
        </w:rPr>
        <w:t xml:space="preserve">. </w:t>
      </w:r>
      <w:r w:rsidRPr="00794E03">
        <w:rPr>
          <w:rStyle w:val="Char4"/>
          <w:rFonts w:eastAsia="B Badr" w:hint="cs"/>
          <w:rtl/>
        </w:rPr>
        <w:t>آ</w:t>
      </w:r>
      <w:r w:rsidR="00A66C91">
        <w:rPr>
          <w:rStyle w:val="Char4"/>
          <w:rFonts w:eastAsia="B Badr" w:hint="cs"/>
          <w:rtl/>
        </w:rPr>
        <w:t>ی</w:t>
      </w:r>
      <w:r w:rsidRPr="00794E03">
        <w:rPr>
          <w:rStyle w:val="Char4"/>
          <w:rFonts w:eastAsia="B Badr" w:hint="cs"/>
          <w:rtl/>
        </w:rPr>
        <w:t>ا م</w:t>
      </w:r>
      <w:r w:rsidR="00A66C91">
        <w:rPr>
          <w:rStyle w:val="Char4"/>
          <w:rFonts w:eastAsia="B Badr" w:hint="cs"/>
          <w:rtl/>
        </w:rPr>
        <w:t>ی</w:t>
      </w:r>
      <w:r w:rsidRPr="00794E03">
        <w:rPr>
          <w:rStyle w:val="Char4"/>
          <w:rFonts w:eastAsia="B Badr" w:hint="cs"/>
          <w:rtl/>
        </w:rPr>
        <w:t>‌توان</w:t>
      </w:r>
      <w:r w:rsidR="00A66C91">
        <w:rPr>
          <w:rStyle w:val="Char4"/>
          <w:rFonts w:eastAsia="B Badr" w:hint="cs"/>
          <w:rtl/>
        </w:rPr>
        <w:t>ی</w:t>
      </w:r>
      <w:r w:rsidRPr="00794E03">
        <w:rPr>
          <w:rStyle w:val="Char4"/>
          <w:rFonts w:eastAsia="B Badr" w:hint="cs"/>
          <w:rtl/>
        </w:rPr>
        <w:t>م بگوئ</w:t>
      </w:r>
      <w:r w:rsidR="00A66C91">
        <w:rPr>
          <w:rStyle w:val="Char4"/>
          <w:rFonts w:eastAsia="B Badr" w:hint="cs"/>
          <w:rtl/>
        </w:rPr>
        <w:t>ی</w:t>
      </w:r>
      <w:r w:rsidRPr="00794E03">
        <w:rPr>
          <w:rStyle w:val="Char4"/>
          <w:rFonts w:eastAsia="B Badr" w:hint="cs"/>
          <w:rtl/>
        </w:rPr>
        <w:t>م تمام آن آ</w:t>
      </w:r>
      <w:r w:rsidR="00A66C91">
        <w:rPr>
          <w:rStyle w:val="Char4"/>
          <w:rFonts w:eastAsia="B Badr" w:hint="cs"/>
          <w:rtl/>
        </w:rPr>
        <w:t>ی</w:t>
      </w:r>
      <w:r w:rsidRPr="00794E03">
        <w:rPr>
          <w:rStyle w:val="Char4"/>
          <w:rFonts w:eastAsia="B Badr" w:hint="cs"/>
          <w:rtl/>
        </w:rPr>
        <w:t>ات و اخبار دروغ، ول</w:t>
      </w:r>
      <w:r w:rsidR="00A66C91">
        <w:rPr>
          <w:rStyle w:val="Char4"/>
          <w:rFonts w:eastAsia="B Badr" w:hint="cs"/>
          <w:rtl/>
        </w:rPr>
        <w:t>ی</w:t>
      </w:r>
      <w:r w:rsidRPr="00794E03">
        <w:rPr>
          <w:rStyle w:val="Char4"/>
          <w:rFonts w:eastAsia="B Badr" w:hint="cs"/>
          <w:rtl/>
        </w:rPr>
        <w:t xml:space="preserve"> فقط اخبار مذهب‌سازان راست است؟ </w:t>
      </w:r>
    </w:p>
    <w:p w:rsidR="000704C5" w:rsidRPr="00794E03" w:rsidRDefault="000704C5" w:rsidP="00FB74AE">
      <w:pPr>
        <w:pStyle w:val="StyleComplexBLotus12ptJustifiedFirstline05cmCharCharCharCharCharCharCharCharCharCharCharCharCharCharCharCharChar"/>
        <w:spacing w:line="240" w:lineRule="auto"/>
        <w:rPr>
          <w:rStyle w:val="Char4"/>
          <w:rFonts w:eastAsia="B Badr"/>
        </w:rPr>
      </w:pPr>
      <w:r w:rsidRPr="00794E03">
        <w:rPr>
          <w:rStyle w:val="Char4"/>
          <w:rFonts w:eastAsia="B Badr" w:hint="cs"/>
          <w:rtl/>
        </w:rPr>
        <w:t>دل</w:t>
      </w:r>
      <w:r w:rsidR="00A66C91">
        <w:rPr>
          <w:rStyle w:val="Char4"/>
          <w:rFonts w:eastAsia="B Badr" w:hint="cs"/>
          <w:rtl/>
        </w:rPr>
        <w:t>ی</w:t>
      </w:r>
      <w:r w:rsidRPr="00794E03">
        <w:rPr>
          <w:rStyle w:val="Char4"/>
          <w:rFonts w:eastAsia="B Badr" w:hint="cs"/>
          <w:rtl/>
        </w:rPr>
        <w:t>ل چهارم، ب</w:t>
      </w:r>
      <w:r w:rsidR="00A66C91">
        <w:rPr>
          <w:rStyle w:val="Char4"/>
          <w:rFonts w:eastAsia="B Badr" w:hint="cs"/>
          <w:rtl/>
        </w:rPr>
        <w:t>ی</w:t>
      </w:r>
      <w:r w:rsidRPr="00794E03">
        <w:rPr>
          <w:rStyle w:val="Char4"/>
          <w:rFonts w:eastAsia="B Badr" w:hint="cs"/>
          <w:rtl/>
        </w:rPr>
        <w:t>‌اطلاع</w:t>
      </w:r>
      <w:r w:rsidR="00A66C91">
        <w:rPr>
          <w:rStyle w:val="Char4"/>
          <w:rFonts w:eastAsia="B Badr" w:hint="cs"/>
          <w:rtl/>
        </w:rPr>
        <w:t>ی</w:t>
      </w:r>
      <w:r w:rsidRPr="00794E03">
        <w:rPr>
          <w:rStyle w:val="Char4"/>
          <w:rFonts w:eastAsia="B Badr" w:hint="cs"/>
          <w:rtl/>
        </w:rPr>
        <w:t xml:space="preserve"> خود همان ائم</w:t>
      </w:r>
      <w:r w:rsidR="007C7B82" w:rsidRPr="00794E03">
        <w:rPr>
          <w:rStyle w:val="Char4"/>
          <w:rFonts w:eastAsia="B Badr" w:hint="cs"/>
          <w:rtl/>
        </w:rPr>
        <w:t>ه‌ی دوازده‌گانه از</w:t>
      </w:r>
      <w:r w:rsidRPr="00794E03">
        <w:rPr>
          <w:rStyle w:val="Char4"/>
          <w:rFonts w:eastAsia="B Badr" w:hint="cs"/>
          <w:rtl/>
        </w:rPr>
        <w:t xml:space="preserve"> اخبار انحصار امامت است</w:t>
      </w:r>
      <w:r w:rsidR="00B62999" w:rsidRPr="00794E03">
        <w:rPr>
          <w:rStyle w:val="Char4"/>
          <w:rFonts w:eastAsia="B Badr" w:hint="cs"/>
          <w:rtl/>
        </w:rPr>
        <w:t xml:space="preserve">. </w:t>
      </w:r>
      <w:r w:rsidR="002E4047">
        <w:rPr>
          <w:rStyle w:val="Char4"/>
          <w:rFonts w:eastAsia="B Badr" w:hint="cs"/>
          <w:rtl/>
        </w:rPr>
        <w:t>صادق</w:t>
      </w:r>
      <w:r w:rsidR="00B860A9" w:rsidRPr="00FB74AE">
        <w:rPr>
          <w:rFonts w:ascii="Times New Roman" w:hAnsi="Times New Roman" w:cs="CTraditional Arabic" w:hint="cs"/>
          <w:sz w:val="28"/>
          <w:szCs w:val="28"/>
          <w:rtl/>
          <w:lang w:bidi="fa-IR"/>
        </w:rPr>
        <w:t>/</w:t>
      </w:r>
      <w:r w:rsidRPr="00794E03">
        <w:rPr>
          <w:rStyle w:val="Char4"/>
          <w:rFonts w:eastAsia="B Badr" w:hint="cs"/>
          <w:rtl/>
        </w:rPr>
        <w:t xml:space="preserve"> پس از خود فرزند خود اسماع</w:t>
      </w:r>
      <w:r w:rsidR="00A66C91">
        <w:rPr>
          <w:rStyle w:val="Char4"/>
          <w:rFonts w:eastAsia="B Badr" w:hint="cs"/>
          <w:rtl/>
        </w:rPr>
        <w:t>ی</w:t>
      </w:r>
      <w:r w:rsidRPr="00794E03">
        <w:rPr>
          <w:rStyle w:val="Char4"/>
          <w:rFonts w:eastAsia="B Badr" w:hint="cs"/>
          <w:rtl/>
        </w:rPr>
        <w:t>ل را برا</w:t>
      </w:r>
      <w:r w:rsidR="00A66C91">
        <w:rPr>
          <w:rStyle w:val="Char4"/>
          <w:rFonts w:eastAsia="B Badr" w:hint="cs"/>
          <w:rtl/>
        </w:rPr>
        <w:t>ی</w:t>
      </w:r>
      <w:r w:rsidRPr="00794E03">
        <w:rPr>
          <w:rStyle w:val="Char4"/>
          <w:rFonts w:eastAsia="B Badr" w:hint="cs"/>
          <w:rtl/>
        </w:rPr>
        <w:t xml:space="preserve"> امامت تع</w:t>
      </w:r>
      <w:r w:rsidR="00A66C91">
        <w:rPr>
          <w:rStyle w:val="Char4"/>
          <w:rFonts w:eastAsia="B Badr" w:hint="cs"/>
          <w:rtl/>
        </w:rPr>
        <w:t>یی</w:t>
      </w:r>
      <w:r w:rsidRPr="00794E03">
        <w:rPr>
          <w:rStyle w:val="Char4"/>
          <w:rFonts w:eastAsia="B Badr" w:hint="cs"/>
          <w:rtl/>
        </w:rPr>
        <w:t>ن کرد، و ‌هاد</w:t>
      </w:r>
      <w:r w:rsidR="00A66C91">
        <w:rPr>
          <w:rStyle w:val="Char4"/>
          <w:rFonts w:eastAsia="B Badr" w:hint="cs"/>
          <w:rtl/>
        </w:rPr>
        <w:t>ی</w:t>
      </w:r>
      <w:r w:rsidRPr="00794E03">
        <w:rPr>
          <w:rStyle w:val="Char4"/>
          <w:rFonts w:eastAsia="B Badr" w:hint="cs"/>
          <w:rtl/>
        </w:rPr>
        <w:t xml:space="preserve"> </w:t>
      </w:r>
      <w:r w:rsidR="009F547C" w:rsidRPr="00794E03">
        <w:rPr>
          <w:rStyle w:val="Char4"/>
          <w:rFonts w:eastAsia="B Badr" w:hint="cs"/>
          <w:rtl/>
        </w:rPr>
        <w:t>(</w:t>
      </w:r>
      <w:r w:rsidRPr="00794E03">
        <w:rPr>
          <w:rStyle w:val="Char4"/>
          <w:rFonts w:eastAsia="B Badr" w:hint="cs"/>
          <w:rtl/>
        </w:rPr>
        <w:t>امام دهم</w:t>
      </w:r>
      <w:r w:rsidR="009F547C" w:rsidRPr="00794E03">
        <w:rPr>
          <w:rStyle w:val="Char4"/>
          <w:rFonts w:eastAsia="B Badr" w:hint="cs"/>
          <w:rtl/>
        </w:rPr>
        <w:t>)</w:t>
      </w:r>
      <w:r w:rsidRPr="00794E03">
        <w:rPr>
          <w:rStyle w:val="Char4"/>
          <w:rFonts w:eastAsia="B Badr" w:hint="cs"/>
          <w:rtl/>
        </w:rPr>
        <w:t xml:space="preserve"> فرزند خود س</w:t>
      </w:r>
      <w:r w:rsidR="00A66C91">
        <w:rPr>
          <w:rStyle w:val="Char4"/>
          <w:rFonts w:eastAsia="B Badr" w:hint="cs"/>
          <w:rtl/>
        </w:rPr>
        <w:t>ی</w:t>
      </w:r>
      <w:r w:rsidRPr="00794E03">
        <w:rPr>
          <w:rStyle w:val="Char4"/>
          <w:rFonts w:eastAsia="B Badr" w:hint="cs"/>
          <w:rtl/>
        </w:rPr>
        <w:t>د محمد را برا</w:t>
      </w:r>
      <w:r w:rsidR="00A66C91">
        <w:rPr>
          <w:rStyle w:val="Char4"/>
          <w:rFonts w:eastAsia="B Badr" w:hint="cs"/>
          <w:rtl/>
        </w:rPr>
        <w:t>ی</w:t>
      </w:r>
      <w:r w:rsidRPr="00794E03">
        <w:rPr>
          <w:rStyle w:val="Char4"/>
          <w:rFonts w:eastAsia="B Badr" w:hint="cs"/>
          <w:rtl/>
        </w:rPr>
        <w:t xml:space="preserve"> امامت تع</w:t>
      </w:r>
      <w:r w:rsidR="00A66C91">
        <w:rPr>
          <w:rStyle w:val="Char4"/>
          <w:rFonts w:eastAsia="B Badr" w:hint="cs"/>
          <w:rtl/>
        </w:rPr>
        <w:t>یی</w:t>
      </w:r>
      <w:r w:rsidRPr="00794E03">
        <w:rPr>
          <w:rStyle w:val="Char4"/>
          <w:rFonts w:eastAsia="B Badr" w:hint="cs"/>
          <w:rtl/>
        </w:rPr>
        <w:t xml:space="preserve">ن کرد، </w:t>
      </w:r>
      <w:r w:rsidR="009F547C" w:rsidRPr="00794E03">
        <w:rPr>
          <w:rStyle w:val="Char4"/>
          <w:rFonts w:eastAsia="B Badr" w:hint="cs"/>
          <w:rtl/>
        </w:rPr>
        <w:t>و اتفاقا اسماع</w:t>
      </w:r>
      <w:r w:rsidR="00A66C91">
        <w:rPr>
          <w:rStyle w:val="Char4"/>
          <w:rFonts w:eastAsia="B Badr" w:hint="cs"/>
          <w:rtl/>
        </w:rPr>
        <w:t>ی</w:t>
      </w:r>
      <w:r w:rsidR="009F547C" w:rsidRPr="00794E03">
        <w:rPr>
          <w:rStyle w:val="Char4"/>
          <w:rFonts w:eastAsia="B Badr" w:hint="cs"/>
          <w:rtl/>
        </w:rPr>
        <w:t>ل و</w:t>
      </w:r>
      <w:r w:rsidRPr="00794E03">
        <w:rPr>
          <w:rStyle w:val="Char4"/>
          <w:rFonts w:eastAsia="B Badr" w:hint="cs"/>
          <w:rtl/>
        </w:rPr>
        <w:t xml:space="preserve"> س</w:t>
      </w:r>
      <w:r w:rsidR="00A66C91">
        <w:rPr>
          <w:rStyle w:val="Char4"/>
          <w:rFonts w:eastAsia="B Badr" w:hint="cs"/>
          <w:rtl/>
        </w:rPr>
        <w:t>ی</w:t>
      </w:r>
      <w:r w:rsidRPr="00794E03">
        <w:rPr>
          <w:rStyle w:val="Char4"/>
          <w:rFonts w:eastAsia="B Badr" w:hint="cs"/>
          <w:rtl/>
        </w:rPr>
        <w:t>د محمد هر دو قبل از وفات پ</w:t>
      </w:r>
      <w:r w:rsidR="009F547C" w:rsidRPr="00794E03">
        <w:rPr>
          <w:rStyle w:val="Char4"/>
          <w:rFonts w:eastAsia="B Badr" w:hint="cs"/>
          <w:rtl/>
        </w:rPr>
        <w:t>در از دن</w:t>
      </w:r>
      <w:r w:rsidR="00A66C91">
        <w:rPr>
          <w:rStyle w:val="Char4"/>
          <w:rFonts w:eastAsia="B Badr" w:hint="cs"/>
          <w:rtl/>
        </w:rPr>
        <w:t>ی</w:t>
      </w:r>
      <w:r w:rsidR="009F547C" w:rsidRPr="00794E03">
        <w:rPr>
          <w:rStyle w:val="Char4"/>
          <w:rFonts w:eastAsia="B Badr" w:hint="cs"/>
          <w:rtl/>
        </w:rPr>
        <w:t xml:space="preserve">ا رفتند و معلوم شدکه صادق و </w:t>
      </w:r>
      <w:r w:rsidRPr="00794E03">
        <w:rPr>
          <w:rStyle w:val="Char4"/>
          <w:rFonts w:eastAsia="B Badr" w:hint="cs"/>
          <w:rtl/>
        </w:rPr>
        <w:t>‌هاد</w:t>
      </w:r>
      <w:r w:rsidR="00A66C91">
        <w:rPr>
          <w:rStyle w:val="Char4"/>
          <w:rFonts w:eastAsia="B Badr" w:hint="cs"/>
          <w:rtl/>
        </w:rPr>
        <w:t>ی</w:t>
      </w:r>
      <w:r w:rsidRPr="00794E03">
        <w:rPr>
          <w:rStyle w:val="Char4"/>
          <w:rFonts w:eastAsia="B Badr" w:hint="cs"/>
          <w:rtl/>
        </w:rPr>
        <w:t xml:space="preserve"> </w:t>
      </w:r>
      <w:r w:rsidR="009F547C" w:rsidRPr="00794E03">
        <w:rPr>
          <w:rStyle w:val="Char4"/>
          <w:rFonts w:eastAsia="B Badr" w:hint="cs"/>
          <w:rtl/>
        </w:rPr>
        <w:t xml:space="preserve">رحمهما الله </w:t>
      </w:r>
      <w:r w:rsidRPr="00794E03">
        <w:rPr>
          <w:rStyle w:val="Char4"/>
          <w:rFonts w:eastAsia="B Badr" w:hint="cs"/>
          <w:rtl/>
        </w:rPr>
        <w:t>از شخص امام پس از خود اطلاع</w:t>
      </w:r>
      <w:r w:rsidR="00A66C91">
        <w:rPr>
          <w:rStyle w:val="Char4"/>
          <w:rFonts w:eastAsia="B Badr" w:hint="cs"/>
          <w:rtl/>
        </w:rPr>
        <w:t>ی</w:t>
      </w:r>
      <w:r w:rsidRPr="00794E03">
        <w:rPr>
          <w:rStyle w:val="Char4"/>
          <w:rFonts w:eastAsia="B Badr" w:hint="cs"/>
          <w:rtl/>
        </w:rPr>
        <w:t xml:space="preserve"> نداشته‌اند، و نم</w:t>
      </w:r>
      <w:r w:rsidR="00A66C91">
        <w:rPr>
          <w:rStyle w:val="Char4"/>
          <w:rFonts w:eastAsia="B Badr" w:hint="cs"/>
          <w:rtl/>
        </w:rPr>
        <w:t>ی</w:t>
      </w:r>
      <w:r w:rsidRPr="00794E03">
        <w:rPr>
          <w:rStyle w:val="Char4"/>
          <w:rFonts w:eastAsia="B Badr" w:hint="cs"/>
          <w:rtl/>
        </w:rPr>
        <w:t>‌دانستند امامان پس از خودشان ک</w:t>
      </w:r>
      <w:r w:rsidR="00A66C91">
        <w:rPr>
          <w:rStyle w:val="Char4"/>
          <w:rFonts w:eastAsia="B Badr" w:hint="cs"/>
          <w:rtl/>
        </w:rPr>
        <w:t>ی</w:t>
      </w:r>
      <w:r w:rsidRPr="00794E03">
        <w:rPr>
          <w:rStyle w:val="Char4"/>
          <w:rFonts w:eastAsia="B Badr" w:hint="cs"/>
          <w:rtl/>
        </w:rPr>
        <w:t>ست</w:t>
      </w:r>
      <w:r w:rsidR="00B62999" w:rsidRPr="00794E03">
        <w:rPr>
          <w:rStyle w:val="Char4"/>
          <w:rFonts w:eastAsia="B Badr" w:hint="cs"/>
          <w:rtl/>
        </w:rPr>
        <w:t xml:space="preserve">. </w:t>
      </w:r>
      <w:r w:rsidR="002E4047">
        <w:rPr>
          <w:rStyle w:val="Char4"/>
          <w:rFonts w:eastAsia="B Badr" w:hint="cs"/>
          <w:rtl/>
        </w:rPr>
        <w:t>و هم</w:t>
      </w:r>
      <w:r w:rsidRPr="00794E03">
        <w:rPr>
          <w:rStyle w:val="Char4"/>
          <w:rFonts w:eastAsia="B Badr" w:hint="cs"/>
          <w:rtl/>
        </w:rPr>
        <w:t>چن</w:t>
      </w:r>
      <w:r w:rsidR="00A66C91">
        <w:rPr>
          <w:rStyle w:val="Char4"/>
          <w:rFonts w:eastAsia="B Badr" w:hint="cs"/>
          <w:rtl/>
        </w:rPr>
        <w:t>ی</w:t>
      </w:r>
      <w:r w:rsidRPr="00794E03">
        <w:rPr>
          <w:rStyle w:val="Char4"/>
          <w:rFonts w:eastAsia="B Badr" w:hint="cs"/>
          <w:rtl/>
        </w:rPr>
        <w:t>ن اصحاب خاص ائمه مانند زراره وهشام بن سالم و هشام بن حکم و مفضل و اب</w:t>
      </w:r>
      <w:r w:rsidR="00A66C91">
        <w:rPr>
          <w:rStyle w:val="Char4"/>
          <w:rFonts w:eastAsia="B Badr" w:hint="cs"/>
          <w:rtl/>
        </w:rPr>
        <w:t>ی</w:t>
      </w:r>
      <w:r w:rsidRPr="00794E03">
        <w:rPr>
          <w:rStyle w:val="Char4"/>
          <w:rFonts w:eastAsia="B Badr" w:hint="cs"/>
          <w:rtl/>
        </w:rPr>
        <w:t>‌بص</w:t>
      </w:r>
      <w:r w:rsidR="00A66C91">
        <w:rPr>
          <w:rStyle w:val="Char4"/>
          <w:rFonts w:eastAsia="B Badr" w:hint="cs"/>
          <w:rtl/>
        </w:rPr>
        <w:t>ی</w:t>
      </w:r>
      <w:r w:rsidRPr="00794E03">
        <w:rPr>
          <w:rStyle w:val="Char4"/>
          <w:rFonts w:eastAsia="B Badr" w:hint="cs"/>
          <w:rtl/>
        </w:rPr>
        <w:t>ر و مانند آنان از امام بعد از امام زمان خود اطلاع</w:t>
      </w:r>
      <w:r w:rsidR="00A66C91">
        <w:rPr>
          <w:rStyle w:val="Char4"/>
          <w:rFonts w:eastAsia="B Badr" w:hint="cs"/>
          <w:rtl/>
        </w:rPr>
        <w:t>ی</w:t>
      </w:r>
      <w:r w:rsidRPr="00794E03">
        <w:rPr>
          <w:rStyle w:val="Char4"/>
          <w:rFonts w:eastAsia="B Badr" w:hint="cs"/>
          <w:rtl/>
        </w:rPr>
        <w:t xml:space="preserve"> نداشتند و ا</w:t>
      </w:r>
      <w:r w:rsidR="00A66C91">
        <w:rPr>
          <w:rStyle w:val="Char4"/>
          <w:rFonts w:eastAsia="B Badr" w:hint="cs"/>
          <w:rtl/>
        </w:rPr>
        <w:t>ی</w:t>
      </w:r>
      <w:r w:rsidRPr="00794E03">
        <w:rPr>
          <w:rStyle w:val="Char4"/>
          <w:rFonts w:eastAsia="B Badr" w:hint="cs"/>
          <w:rtl/>
        </w:rPr>
        <w:t>ن اخبار</w:t>
      </w:r>
      <w:r w:rsidR="00A66C91">
        <w:rPr>
          <w:rStyle w:val="Char4"/>
          <w:rFonts w:eastAsia="B Badr" w:hint="cs"/>
          <w:rtl/>
        </w:rPr>
        <w:t>ی</w:t>
      </w:r>
      <w:r w:rsidRPr="00794E03">
        <w:rPr>
          <w:rStyle w:val="Char4"/>
          <w:rFonts w:eastAsia="B Badr" w:hint="cs"/>
          <w:rtl/>
        </w:rPr>
        <w:t xml:space="preserve"> که برا</w:t>
      </w:r>
      <w:r w:rsidR="00A66C91">
        <w:rPr>
          <w:rStyle w:val="Char4"/>
          <w:rFonts w:eastAsia="B Badr" w:hint="cs"/>
          <w:rtl/>
        </w:rPr>
        <w:t>ی</w:t>
      </w:r>
      <w:r w:rsidRPr="00794E03">
        <w:rPr>
          <w:rStyle w:val="Char4"/>
          <w:rFonts w:eastAsia="B Badr" w:hint="cs"/>
          <w:rtl/>
        </w:rPr>
        <w:t xml:space="preserve"> اسم و رسم امامان دوازده‌گانه جعل شده نم</w:t>
      </w:r>
      <w:r w:rsidR="00A66C91">
        <w:rPr>
          <w:rStyle w:val="Char4"/>
          <w:rFonts w:eastAsia="B Badr" w:hint="cs"/>
          <w:rtl/>
        </w:rPr>
        <w:t>ی</w:t>
      </w:r>
      <w:r w:rsidRPr="00794E03">
        <w:rPr>
          <w:rStyle w:val="Char4"/>
          <w:rFonts w:eastAsia="B Badr" w:hint="cs"/>
          <w:rtl/>
        </w:rPr>
        <w:t>‌دانستند</w:t>
      </w:r>
      <w:r w:rsidR="00B62999" w:rsidRPr="00794E03">
        <w:rPr>
          <w:rStyle w:val="Char4"/>
          <w:rFonts w:eastAsia="B Badr" w:hint="cs"/>
          <w:rtl/>
        </w:rPr>
        <w:t xml:space="preserve">. </w:t>
      </w:r>
      <w:r w:rsidRPr="00794E03">
        <w:rPr>
          <w:rStyle w:val="Char4"/>
          <w:rFonts w:eastAsia="B Badr" w:hint="cs"/>
          <w:rtl/>
        </w:rPr>
        <w:t>ما صد و چهل نفر از اصحاب خاص ائمه را با نام و نشان و مدرک نشان داده‌ا</w:t>
      </w:r>
      <w:r w:rsidR="00A66C91">
        <w:rPr>
          <w:rStyle w:val="Char4"/>
          <w:rFonts w:eastAsia="B Badr" w:hint="cs"/>
          <w:rtl/>
        </w:rPr>
        <w:t>ی</w:t>
      </w:r>
      <w:r w:rsidRPr="00794E03">
        <w:rPr>
          <w:rStyle w:val="Char4"/>
          <w:rFonts w:eastAsia="B Badr" w:hint="cs"/>
          <w:rtl/>
        </w:rPr>
        <w:t>م که از ا</w:t>
      </w:r>
      <w:r w:rsidR="00A66C91">
        <w:rPr>
          <w:rStyle w:val="Char4"/>
          <w:rFonts w:eastAsia="B Badr" w:hint="cs"/>
          <w:rtl/>
        </w:rPr>
        <w:t>ی</w:t>
      </w:r>
      <w:r w:rsidRPr="00794E03">
        <w:rPr>
          <w:rStyle w:val="Char4"/>
          <w:rFonts w:eastAsia="B Badr" w:hint="cs"/>
          <w:rtl/>
        </w:rPr>
        <w:t>ن اخبار امام</w:t>
      </w:r>
      <w:r w:rsidR="00A66C91">
        <w:rPr>
          <w:rStyle w:val="Char4"/>
          <w:rFonts w:eastAsia="B Badr" w:hint="cs"/>
          <w:rtl/>
        </w:rPr>
        <w:t>ی</w:t>
      </w:r>
      <w:r w:rsidRPr="00794E03">
        <w:rPr>
          <w:rStyle w:val="Char4"/>
          <w:rFonts w:eastAsia="B Badr" w:hint="cs"/>
          <w:rtl/>
        </w:rPr>
        <w:t>ه و امامت انحصار</w:t>
      </w:r>
      <w:r w:rsidR="00A66C91">
        <w:rPr>
          <w:rStyle w:val="Char4"/>
          <w:rFonts w:eastAsia="B Badr" w:hint="cs"/>
          <w:rtl/>
        </w:rPr>
        <w:t>ی</w:t>
      </w:r>
      <w:r w:rsidRPr="00794E03">
        <w:rPr>
          <w:rStyle w:val="Char4"/>
          <w:rFonts w:eastAsia="B Badr" w:hint="cs"/>
          <w:rtl/>
        </w:rPr>
        <w:t xml:space="preserve"> به دوازده نفر اطلاع</w:t>
      </w:r>
      <w:r w:rsidR="00A66C91">
        <w:rPr>
          <w:rStyle w:val="Char4"/>
          <w:rFonts w:eastAsia="B Badr" w:hint="cs"/>
          <w:rtl/>
        </w:rPr>
        <w:t>ی</w:t>
      </w:r>
      <w:r w:rsidRPr="00794E03">
        <w:rPr>
          <w:rStyle w:val="Char4"/>
          <w:rFonts w:eastAsia="B Badr" w:hint="cs"/>
          <w:rtl/>
        </w:rPr>
        <w:t xml:space="preserve"> نداشتند و به امامت ا</w:t>
      </w:r>
      <w:r w:rsidR="00A66C91">
        <w:rPr>
          <w:rStyle w:val="Char4"/>
          <w:rFonts w:eastAsia="B Badr" w:hint="cs"/>
          <w:rtl/>
        </w:rPr>
        <w:t>ی</w:t>
      </w:r>
      <w:r w:rsidRPr="00794E03">
        <w:rPr>
          <w:rStyle w:val="Char4"/>
          <w:rFonts w:eastAsia="B Badr" w:hint="cs"/>
          <w:rtl/>
        </w:rPr>
        <w:t>ن 12 نفر اعتقاد</w:t>
      </w:r>
      <w:r w:rsidR="00A66C91">
        <w:rPr>
          <w:rStyle w:val="Char4"/>
          <w:rFonts w:eastAsia="B Badr" w:hint="cs"/>
          <w:rtl/>
        </w:rPr>
        <w:t>ی</w:t>
      </w:r>
      <w:r w:rsidRPr="00794E03">
        <w:rPr>
          <w:rStyle w:val="Char4"/>
          <w:rFonts w:eastAsia="B Badr" w:hint="cs"/>
          <w:rtl/>
        </w:rPr>
        <w:t xml:space="preserve"> نداشتند</w:t>
      </w:r>
      <w:r w:rsidR="00B62999" w:rsidRPr="00794E03">
        <w:rPr>
          <w:rStyle w:val="Char4"/>
          <w:rFonts w:eastAsia="B Badr" w:hint="cs"/>
          <w:rtl/>
        </w:rPr>
        <w:t xml:space="preserve">. </w:t>
      </w:r>
      <w:r w:rsidRPr="00794E03">
        <w:rPr>
          <w:rStyle w:val="Char4"/>
          <w:rFonts w:eastAsia="B Badr" w:hint="cs"/>
          <w:rtl/>
        </w:rPr>
        <w:t>و ا</w:t>
      </w:r>
      <w:r w:rsidR="00A66C91">
        <w:rPr>
          <w:rStyle w:val="Char4"/>
          <w:rFonts w:eastAsia="B Badr" w:hint="cs"/>
          <w:rtl/>
        </w:rPr>
        <w:t>ی</w:t>
      </w:r>
      <w:r w:rsidRPr="00794E03">
        <w:rPr>
          <w:rStyle w:val="Char4"/>
          <w:rFonts w:eastAsia="B Badr" w:hint="cs"/>
          <w:rtl/>
        </w:rPr>
        <w:t>ن اخبار انحصار امام به دوازده نفر پس از زمان ائمه جعل شده و م</w:t>
      </w:r>
      <w:r w:rsidR="0092112F" w:rsidRPr="00794E03">
        <w:rPr>
          <w:rStyle w:val="Char4"/>
          <w:rFonts w:eastAsia="B Badr" w:hint="cs"/>
          <w:rtl/>
        </w:rPr>
        <w:t xml:space="preserve">شهور </w:t>
      </w:r>
      <w:r w:rsidRPr="00794E03">
        <w:rPr>
          <w:rStyle w:val="Char4"/>
          <w:rFonts w:eastAsia="B Badr" w:hint="cs"/>
          <w:rtl/>
        </w:rPr>
        <w:t>گرد</w:t>
      </w:r>
      <w:r w:rsidR="00A66C91">
        <w:rPr>
          <w:rStyle w:val="Char4"/>
          <w:rFonts w:eastAsia="B Badr" w:hint="cs"/>
          <w:rtl/>
        </w:rPr>
        <w:t>ی</w:t>
      </w:r>
      <w:r w:rsidR="005A794D">
        <w:rPr>
          <w:rStyle w:val="Char4"/>
          <w:rFonts w:eastAsia="B Badr" w:hint="cs"/>
          <w:rtl/>
        </w:rPr>
        <w:t>ده است</w:t>
      </w:r>
      <w:r w:rsidR="005A794D">
        <w:rPr>
          <w:rStyle w:val="Char4"/>
          <w:rFonts w:eastAsia="B Badr"/>
        </w:rPr>
        <w:t>.</w:t>
      </w:r>
      <w:r w:rsidRPr="00794E03">
        <w:rPr>
          <w:rStyle w:val="Char4"/>
          <w:rFonts w:eastAsia="B Badr" w:hint="cs"/>
          <w:rtl/>
        </w:rPr>
        <w:t xml:space="preserve"> </w:t>
      </w:r>
    </w:p>
    <w:p w:rsidR="000704C5" w:rsidRPr="00794E03" w:rsidRDefault="000704C5" w:rsidP="00E47FC2">
      <w:pPr>
        <w:pStyle w:val="StyleComplexBLotus12ptJustifiedFirstline05cmCharCharCharCharCharCharCharCharCharCharCharCharCharCharCharCharChar"/>
        <w:spacing w:line="240" w:lineRule="auto"/>
        <w:rPr>
          <w:rStyle w:val="Char4"/>
          <w:rFonts w:eastAsia="B Badr"/>
        </w:rPr>
      </w:pPr>
      <w:r w:rsidRPr="00794E03">
        <w:rPr>
          <w:rStyle w:val="Char4"/>
          <w:rFonts w:eastAsia="B Badr" w:hint="cs"/>
          <w:rtl/>
        </w:rPr>
        <w:t xml:space="preserve">پس چون معلوم و مسلم شد که </w:t>
      </w:r>
      <w:r w:rsidR="0092112F" w:rsidRPr="00794E03">
        <w:rPr>
          <w:rStyle w:val="Char4"/>
          <w:rFonts w:eastAsia="B Badr" w:hint="cs"/>
          <w:rtl/>
        </w:rPr>
        <w:t xml:space="preserve">افسانه‌ی </w:t>
      </w:r>
      <w:r w:rsidRPr="00794E03">
        <w:rPr>
          <w:rStyle w:val="Char4"/>
          <w:rFonts w:eastAsia="B Badr" w:hint="cs"/>
          <w:rtl/>
        </w:rPr>
        <w:t>امامان دوازده‌گانه اصلا مدرک</w:t>
      </w:r>
      <w:r w:rsidR="00A66C91">
        <w:rPr>
          <w:rStyle w:val="Char4"/>
          <w:rFonts w:eastAsia="B Badr" w:hint="cs"/>
          <w:rtl/>
        </w:rPr>
        <w:t>ی</w:t>
      </w:r>
      <w:r w:rsidRPr="00794E03">
        <w:rPr>
          <w:rStyle w:val="Char4"/>
          <w:rFonts w:eastAsia="B Badr" w:hint="cs"/>
          <w:rtl/>
        </w:rPr>
        <w:t xml:space="preserve"> ندارد و بلکه برخلاف کتاب خدا و عقل و تار</w:t>
      </w:r>
      <w:r w:rsidR="00A66C91">
        <w:rPr>
          <w:rStyle w:val="Char4"/>
          <w:rFonts w:eastAsia="B Badr" w:hint="cs"/>
          <w:rtl/>
        </w:rPr>
        <w:t>ی</w:t>
      </w:r>
      <w:r w:rsidRPr="00794E03">
        <w:rPr>
          <w:rStyle w:val="Char4"/>
          <w:rFonts w:eastAsia="B Badr" w:hint="cs"/>
          <w:rtl/>
        </w:rPr>
        <w:t>خ است، حال با</w:t>
      </w:r>
      <w:r w:rsidR="00A66C91">
        <w:rPr>
          <w:rStyle w:val="Char4"/>
          <w:rFonts w:eastAsia="B Badr" w:hint="cs"/>
          <w:rtl/>
        </w:rPr>
        <w:t>ی</w:t>
      </w:r>
      <w:r w:rsidRPr="00794E03">
        <w:rPr>
          <w:rStyle w:val="Char4"/>
          <w:rFonts w:eastAsia="B Badr" w:hint="cs"/>
          <w:rtl/>
        </w:rPr>
        <w:t>د بررس</w:t>
      </w:r>
      <w:r w:rsidR="00A66C91">
        <w:rPr>
          <w:rStyle w:val="Char4"/>
          <w:rFonts w:eastAsia="B Badr" w:hint="cs"/>
          <w:rtl/>
        </w:rPr>
        <w:t>ی</w:t>
      </w:r>
      <w:r w:rsidRPr="00794E03">
        <w:rPr>
          <w:rStyle w:val="Char4"/>
          <w:rFonts w:eastAsia="B Badr" w:hint="cs"/>
          <w:rtl/>
        </w:rPr>
        <w:t xml:space="preserve"> کرد که با ا</w:t>
      </w:r>
      <w:r w:rsidR="00A66C91">
        <w:rPr>
          <w:rStyle w:val="Char4"/>
          <w:rFonts w:eastAsia="B Badr" w:hint="cs"/>
          <w:rtl/>
        </w:rPr>
        <w:t>ی</w:t>
      </w:r>
      <w:r w:rsidR="005A794D">
        <w:rPr>
          <w:rStyle w:val="Char4"/>
          <w:rFonts w:eastAsia="B Badr" w:hint="cs"/>
          <w:rtl/>
        </w:rPr>
        <w:t>نکه پس از رسول خدا</w:t>
      </w:r>
      <w:r w:rsidR="004B4CD4" w:rsidRPr="00C21957">
        <w:rPr>
          <w:rFonts w:ascii="Times New Roman" w:hAnsi="Times New Roman" w:cs="CTraditional Arabic" w:hint="cs"/>
          <w:sz w:val="28"/>
          <w:szCs w:val="28"/>
          <w:rtl/>
          <w:lang w:bidi="fa-IR"/>
        </w:rPr>
        <w:t>ص</w:t>
      </w:r>
      <w:r w:rsidRPr="00794E03">
        <w:rPr>
          <w:rStyle w:val="Char4"/>
          <w:rFonts w:eastAsia="B Badr" w:hint="cs"/>
          <w:rtl/>
        </w:rPr>
        <w:t xml:space="preserve"> به نص قرآن آ</w:t>
      </w:r>
      <w:r w:rsidR="00A66C91">
        <w:rPr>
          <w:rStyle w:val="Char4"/>
          <w:rFonts w:eastAsia="B Badr" w:hint="cs"/>
          <w:rtl/>
        </w:rPr>
        <w:t>یۀ</w:t>
      </w:r>
      <w:r w:rsidRPr="00794E03">
        <w:rPr>
          <w:rStyle w:val="Char4"/>
          <w:rFonts w:eastAsia="B Badr" w:hint="cs"/>
          <w:rtl/>
        </w:rPr>
        <w:t xml:space="preserve"> 165 سور</w:t>
      </w:r>
      <w:r w:rsidR="00E47FC2" w:rsidRPr="00794E03">
        <w:rPr>
          <w:rStyle w:val="Char4"/>
          <w:rFonts w:eastAsia="B Badr" w:hint="cs"/>
          <w:rtl/>
        </w:rPr>
        <w:t>ه‌ی نساء کس</w:t>
      </w:r>
      <w:r w:rsidR="00A66C91">
        <w:rPr>
          <w:rStyle w:val="Char4"/>
          <w:rFonts w:eastAsia="B Badr" w:hint="cs"/>
          <w:rtl/>
        </w:rPr>
        <w:t>ی</w:t>
      </w:r>
      <w:r w:rsidRPr="00794E03">
        <w:rPr>
          <w:rStyle w:val="Char4"/>
          <w:rFonts w:eastAsia="B Badr" w:hint="cs"/>
          <w:rtl/>
        </w:rPr>
        <w:t xml:space="preserve"> حجت ن</w:t>
      </w:r>
      <w:r w:rsidR="00A66C91">
        <w:rPr>
          <w:rStyle w:val="Char4"/>
          <w:rFonts w:eastAsia="B Badr" w:hint="cs"/>
          <w:rtl/>
        </w:rPr>
        <w:t>ی</w:t>
      </w:r>
      <w:r w:rsidRPr="00794E03">
        <w:rPr>
          <w:rStyle w:val="Char4"/>
          <w:rFonts w:eastAsia="B Badr" w:hint="cs"/>
          <w:rtl/>
        </w:rPr>
        <w:t>ست و با نص ام</w:t>
      </w:r>
      <w:r w:rsidR="00A66C91">
        <w:rPr>
          <w:rStyle w:val="Char4"/>
          <w:rFonts w:eastAsia="B Badr" w:hint="cs"/>
          <w:rtl/>
        </w:rPr>
        <w:t>ی</w:t>
      </w:r>
      <w:r w:rsidRPr="00794E03">
        <w:rPr>
          <w:rStyle w:val="Char4"/>
          <w:rFonts w:eastAsia="B Badr" w:hint="cs"/>
          <w:rtl/>
        </w:rPr>
        <w:t>رالمؤمن</w:t>
      </w:r>
      <w:r w:rsidR="00A66C91">
        <w:rPr>
          <w:rStyle w:val="Char4"/>
          <w:rFonts w:eastAsia="B Badr" w:hint="cs"/>
          <w:rtl/>
        </w:rPr>
        <w:t>ی</w:t>
      </w:r>
      <w:r w:rsidRPr="00794E03">
        <w:rPr>
          <w:rStyle w:val="Char4"/>
          <w:rFonts w:eastAsia="B Badr" w:hint="cs"/>
          <w:rtl/>
        </w:rPr>
        <w:t>ن در خطب</w:t>
      </w:r>
      <w:r w:rsidR="00A66C91">
        <w:rPr>
          <w:rStyle w:val="Char4"/>
          <w:rFonts w:eastAsia="B Badr" w:hint="cs"/>
          <w:rtl/>
        </w:rPr>
        <w:t>ۀ</w:t>
      </w:r>
      <w:r w:rsidRPr="00794E03">
        <w:rPr>
          <w:rStyle w:val="Char4"/>
          <w:rFonts w:eastAsia="B Badr" w:hint="cs"/>
          <w:rtl/>
        </w:rPr>
        <w:t xml:space="preserve">: 90 نهج‌البلاغه که فرموده: </w:t>
      </w:r>
      <w:r w:rsidRPr="005A794D">
        <w:rPr>
          <w:rStyle w:val="Char2"/>
          <w:rFonts w:hint="cs"/>
          <w:rtl/>
        </w:rPr>
        <w:t>«</w:t>
      </w:r>
      <w:r w:rsidRPr="005A794D">
        <w:rPr>
          <w:rStyle w:val="Char2"/>
          <w:rtl/>
        </w:rPr>
        <w:t>تَمَّتْ بِنَبِيِّنَا مُحَمَّد</w:t>
      </w:r>
      <w:r w:rsidRPr="005A794D">
        <w:rPr>
          <w:rStyle w:val="Char2"/>
          <w:rFonts w:hint="cs"/>
          <w:rtl/>
        </w:rPr>
        <w:t xml:space="preserve"> </w:t>
      </w:r>
      <w:r w:rsidRPr="005A794D">
        <w:rPr>
          <w:rStyle w:val="Char2"/>
          <w:rtl/>
        </w:rPr>
        <w:t>(صلى الله عليه وآله) حُجَّتُهُ</w:t>
      </w:r>
      <w:r w:rsidRPr="005A794D">
        <w:rPr>
          <w:rStyle w:val="Char2"/>
          <w:rFonts w:hint="cs"/>
          <w:rtl/>
        </w:rPr>
        <w:t>»</w:t>
      </w:r>
      <w:r w:rsidR="00B62999" w:rsidRPr="00C21957">
        <w:rPr>
          <w:rFonts w:ascii="Times New Roman" w:hAnsi="Times New Roman" w:cs="Traditional Arabic" w:hint="cs"/>
          <w:b/>
          <w:bCs/>
          <w:sz w:val="28"/>
          <w:szCs w:val="28"/>
          <w:rtl/>
          <w:lang w:bidi="fa-IR"/>
        </w:rPr>
        <w:t xml:space="preserve">. </w:t>
      </w:r>
      <w:r w:rsidRPr="00794E03">
        <w:rPr>
          <w:rStyle w:val="Char4"/>
          <w:rFonts w:eastAsia="B Badr" w:hint="cs"/>
          <w:rtl/>
        </w:rPr>
        <w:t>حجت خدا با پ</w:t>
      </w:r>
      <w:r w:rsidR="00A66C91">
        <w:rPr>
          <w:rStyle w:val="Char4"/>
          <w:rFonts w:eastAsia="B Badr" w:hint="cs"/>
          <w:rtl/>
        </w:rPr>
        <w:t>ی</w:t>
      </w:r>
      <w:r w:rsidR="005A794D">
        <w:rPr>
          <w:rStyle w:val="Char4"/>
          <w:rFonts w:eastAsia="B Badr" w:hint="cs"/>
          <w:rtl/>
        </w:rPr>
        <w:t>غمبر ما محمد</w:t>
      </w:r>
      <w:r w:rsidR="004B4CD4" w:rsidRPr="00C21957">
        <w:rPr>
          <w:rFonts w:ascii="Times New Roman" w:hAnsi="Times New Roman" w:cs="CTraditional Arabic" w:hint="cs"/>
          <w:sz w:val="28"/>
          <w:szCs w:val="28"/>
          <w:rtl/>
          <w:lang w:bidi="fa-IR"/>
        </w:rPr>
        <w:t>ص</w:t>
      </w:r>
      <w:r w:rsidRPr="00794E03">
        <w:rPr>
          <w:rStyle w:val="Char4"/>
          <w:rFonts w:eastAsia="B Badr" w:hint="cs"/>
          <w:rtl/>
        </w:rPr>
        <w:t xml:space="preserve"> تمام شد، و فرموده: </w:t>
      </w:r>
      <w:r w:rsidRPr="005A794D">
        <w:rPr>
          <w:rStyle w:val="Char2"/>
          <w:rFonts w:hint="cs"/>
          <w:rtl/>
        </w:rPr>
        <w:t>«</w:t>
      </w:r>
      <w:r w:rsidRPr="005A794D">
        <w:rPr>
          <w:rStyle w:val="Char2"/>
          <w:rtl/>
        </w:rPr>
        <w:t>خَتَمَ بِهِ الْوَحْ</w:t>
      </w:r>
      <w:r w:rsidR="00A66C91" w:rsidRPr="005A794D">
        <w:rPr>
          <w:rStyle w:val="Char2"/>
          <w:rtl/>
        </w:rPr>
        <w:t>ی</w:t>
      </w:r>
      <w:r w:rsidRPr="005A794D">
        <w:rPr>
          <w:rStyle w:val="Char2"/>
          <w:rFonts w:hint="cs"/>
          <w:rtl/>
        </w:rPr>
        <w:t>»</w:t>
      </w:r>
      <w:r w:rsidR="00B62999" w:rsidRPr="00794E03">
        <w:rPr>
          <w:rStyle w:val="Char4"/>
          <w:rFonts w:eastAsia="B Badr" w:hint="cs"/>
          <w:rtl/>
        </w:rPr>
        <w:t xml:space="preserve">. </w:t>
      </w:r>
      <w:r w:rsidRPr="00794E03">
        <w:rPr>
          <w:rStyle w:val="Char4"/>
          <w:rFonts w:eastAsia="B Badr" w:hint="cs"/>
          <w:rtl/>
        </w:rPr>
        <w:t>وح</w:t>
      </w:r>
      <w:r w:rsidR="00A66C91">
        <w:rPr>
          <w:rStyle w:val="Char4"/>
          <w:rFonts w:eastAsia="B Badr" w:hint="cs"/>
          <w:rtl/>
        </w:rPr>
        <w:t>ی</w:t>
      </w:r>
      <w:r w:rsidRPr="00794E03">
        <w:rPr>
          <w:rStyle w:val="Char4"/>
          <w:rFonts w:eastAsia="B Badr" w:hint="cs"/>
          <w:rtl/>
        </w:rPr>
        <w:t xml:space="preserve"> به آن حضرت ختم شد»، و پس از او نه به کس</w:t>
      </w:r>
      <w:r w:rsidR="00A66C91">
        <w:rPr>
          <w:rStyle w:val="Char4"/>
          <w:rFonts w:eastAsia="B Badr" w:hint="cs"/>
          <w:rtl/>
        </w:rPr>
        <w:t>ی</w:t>
      </w:r>
      <w:r w:rsidRPr="00794E03">
        <w:rPr>
          <w:rStyle w:val="Char4"/>
          <w:rFonts w:eastAsia="B Badr" w:hint="cs"/>
          <w:rtl/>
        </w:rPr>
        <w:t xml:space="preserve"> وح</w:t>
      </w:r>
      <w:r w:rsidR="00A66C91">
        <w:rPr>
          <w:rStyle w:val="Char4"/>
          <w:rFonts w:eastAsia="B Badr" w:hint="cs"/>
          <w:rtl/>
        </w:rPr>
        <w:t>ی</w:t>
      </w:r>
      <w:r w:rsidRPr="00794E03">
        <w:rPr>
          <w:rStyle w:val="Char4"/>
          <w:rFonts w:eastAsia="B Badr" w:hint="cs"/>
          <w:rtl/>
        </w:rPr>
        <w:t xml:space="preserve"> م</w:t>
      </w:r>
      <w:r w:rsidR="00A66C91">
        <w:rPr>
          <w:rStyle w:val="Char4"/>
          <w:rFonts w:eastAsia="B Badr" w:hint="cs"/>
          <w:rtl/>
        </w:rPr>
        <w:t>ی</w:t>
      </w:r>
      <w:r w:rsidRPr="00794E03">
        <w:rPr>
          <w:rStyle w:val="Char4"/>
          <w:rFonts w:eastAsia="B Badr" w:hint="cs"/>
          <w:rtl/>
        </w:rPr>
        <w:t>‌شود و نه قول کس</w:t>
      </w:r>
      <w:r w:rsidR="00A66C91">
        <w:rPr>
          <w:rStyle w:val="Char4"/>
          <w:rFonts w:eastAsia="B Badr" w:hint="cs"/>
          <w:rtl/>
        </w:rPr>
        <w:t>ی</w:t>
      </w:r>
      <w:r w:rsidRPr="00794E03">
        <w:rPr>
          <w:rStyle w:val="Char4"/>
          <w:rFonts w:eastAsia="B Badr" w:hint="cs"/>
          <w:rtl/>
        </w:rPr>
        <w:t xml:space="preserve"> حجت است، با ا</w:t>
      </w:r>
      <w:r w:rsidR="00A66C91">
        <w:rPr>
          <w:rStyle w:val="Char4"/>
          <w:rFonts w:eastAsia="B Badr" w:hint="cs"/>
          <w:rtl/>
        </w:rPr>
        <w:t>ی</w:t>
      </w:r>
      <w:r w:rsidRPr="00794E03">
        <w:rPr>
          <w:rStyle w:val="Char4"/>
          <w:rFonts w:eastAsia="B Badr" w:hint="cs"/>
          <w:rtl/>
        </w:rPr>
        <w:t>نکه 12 نفر امام انحصار</w:t>
      </w:r>
      <w:r w:rsidR="00A66C91">
        <w:rPr>
          <w:rStyle w:val="Char4"/>
          <w:rFonts w:eastAsia="B Badr" w:hint="cs"/>
          <w:rtl/>
        </w:rPr>
        <w:t>ی</w:t>
      </w:r>
      <w:r w:rsidRPr="00794E03">
        <w:rPr>
          <w:rStyle w:val="Char4"/>
          <w:rFonts w:eastAsia="B Badr" w:hint="cs"/>
          <w:rtl/>
        </w:rPr>
        <w:t xml:space="preserve"> و 12 نفر حجت إله</w:t>
      </w:r>
      <w:r w:rsidR="00A66C91">
        <w:rPr>
          <w:rStyle w:val="Char4"/>
          <w:rFonts w:eastAsia="B Badr" w:hint="cs"/>
          <w:rtl/>
        </w:rPr>
        <w:t>ی</w:t>
      </w:r>
      <w:r w:rsidRPr="00794E03">
        <w:rPr>
          <w:rStyle w:val="Char4"/>
          <w:rFonts w:eastAsia="B Badr" w:hint="cs"/>
          <w:rtl/>
        </w:rPr>
        <w:t xml:space="preserve"> برخلاف ا</w:t>
      </w:r>
      <w:r w:rsidR="00A66C91">
        <w:rPr>
          <w:rStyle w:val="Char4"/>
          <w:rFonts w:eastAsia="B Badr" w:hint="cs"/>
          <w:rtl/>
        </w:rPr>
        <w:t>ی</w:t>
      </w:r>
      <w:r w:rsidRPr="00794E03">
        <w:rPr>
          <w:rStyle w:val="Char4"/>
          <w:rFonts w:eastAsia="B Badr" w:hint="cs"/>
          <w:rtl/>
        </w:rPr>
        <w:t>ن آ</w:t>
      </w:r>
      <w:r w:rsidR="00A66C91">
        <w:rPr>
          <w:rStyle w:val="Char4"/>
          <w:rFonts w:eastAsia="B Badr" w:hint="cs"/>
          <w:rtl/>
        </w:rPr>
        <w:t>ی</w:t>
      </w:r>
      <w:r w:rsidRPr="00794E03">
        <w:rPr>
          <w:rStyle w:val="Char4"/>
          <w:rFonts w:eastAsia="B Badr" w:hint="cs"/>
          <w:rtl/>
        </w:rPr>
        <w:t>ات و اخبار و عقل است، چگونه وجود دوازدهم</w:t>
      </w:r>
      <w:r w:rsidR="00A66C91">
        <w:rPr>
          <w:rStyle w:val="Char4"/>
          <w:rFonts w:eastAsia="B Badr" w:hint="cs"/>
          <w:rtl/>
        </w:rPr>
        <w:t>ی</w:t>
      </w:r>
      <w:r w:rsidRPr="00794E03">
        <w:rPr>
          <w:rStyle w:val="Char4"/>
          <w:rFonts w:eastAsia="B Badr" w:hint="cs"/>
          <w:rtl/>
        </w:rPr>
        <w:t xml:space="preserve"> را با</w:t>
      </w:r>
      <w:r w:rsidR="00A66C91">
        <w:rPr>
          <w:rStyle w:val="Char4"/>
          <w:rFonts w:eastAsia="B Badr" w:hint="cs"/>
          <w:rtl/>
        </w:rPr>
        <w:t>ی</w:t>
      </w:r>
      <w:r w:rsidRPr="00794E03">
        <w:rPr>
          <w:rStyle w:val="Char4"/>
          <w:rFonts w:eastAsia="B Badr" w:hint="cs"/>
          <w:rtl/>
        </w:rPr>
        <w:t>د قبول کرد و چگونه آن را با</w:t>
      </w:r>
      <w:r w:rsidR="00A66C91">
        <w:rPr>
          <w:rStyle w:val="Char4"/>
          <w:rFonts w:eastAsia="B Badr" w:hint="cs"/>
          <w:rtl/>
        </w:rPr>
        <w:t>ی</w:t>
      </w:r>
      <w:r w:rsidRPr="00794E03">
        <w:rPr>
          <w:rStyle w:val="Char4"/>
          <w:rFonts w:eastAsia="B Badr" w:hint="cs"/>
          <w:rtl/>
        </w:rPr>
        <w:t>د معتقد شد، آ</w:t>
      </w:r>
      <w:r w:rsidR="00A66C91">
        <w:rPr>
          <w:rStyle w:val="Char4"/>
          <w:rFonts w:eastAsia="B Badr" w:hint="cs"/>
          <w:rtl/>
        </w:rPr>
        <w:t>ی</w:t>
      </w:r>
      <w:r w:rsidRPr="00794E03">
        <w:rPr>
          <w:rStyle w:val="Char4"/>
          <w:rFonts w:eastAsia="B Badr" w:hint="cs"/>
          <w:rtl/>
        </w:rPr>
        <w:t>ا اقرار به وجود مهد</w:t>
      </w:r>
      <w:r w:rsidR="00A66C91">
        <w:rPr>
          <w:rStyle w:val="Char4"/>
          <w:rFonts w:eastAsia="B Badr" w:hint="cs"/>
          <w:rtl/>
        </w:rPr>
        <w:t>ی</w:t>
      </w:r>
      <w:r w:rsidRPr="00794E03">
        <w:rPr>
          <w:rStyle w:val="Char4"/>
          <w:rFonts w:eastAsia="B Badr" w:hint="cs"/>
          <w:rtl/>
        </w:rPr>
        <w:t xml:space="preserve"> از اصول د</w:t>
      </w:r>
      <w:r w:rsidR="00A66C91">
        <w:rPr>
          <w:rStyle w:val="Char4"/>
          <w:rFonts w:eastAsia="B Badr" w:hint="cs"/>
          <w:rtl/>
        </w:rPr>
        <w:t>ی</w:t>
      </w:r>
      <w:r w:rsidRPr="00794E03">
        <w:rPr>
          <w:rStyle w:val="Char4"/>
          <w:rFonts w:eastAsia="B Badr" w:hint="cs"/>
          <w:rtl/>
        </w:rPr>
        <w:t xml:space="preserve">ن است و </w:t>
      </w:r>
      <w:r w:rsidR="00A66C91">
        <w:rPr>
          <w:rStyle w:val="Char4"/>
          <w:rFonts w:eastAsia="B Badr" w:hint="cs"/>
          <w:rtl/>
        </w:rPr>
        <w:t>ی</w:t>
      </w:r>
      <w:r w:rsidRPr="00794E03">
        <w:rPr>
          <w:rStyle w:val="Char4"/>
          <w:rFonts w:eastAsia="B Badr" w:hint="cs"/>
          <w:rtl/>
        </w:rPr>
        <w:t>ا از فروع د</w:t>
      </w:r>
      <w:r w:rsidR="00A66C91">
        <w:rPr>
          <w:rStyle w:val="Char4"/>
          <w:rFonts w:eastAsia="B Badr" w:hint="cs"/>
          <w:rtl/>
        </w:rPr>
        <w:t>ی</w:t>
      </w:r>
      <w:r w:rsidRPr="00794E03">
        <w:rPr>
          <w:rStyle w:val="Char4"/>
          <w:rFonts w:eastAsia="B Badr" w:hint="cs"/>
          <w:rtl/>
        </w:rPr>
        <w:t>ن؟ و امام</w:t>
      </w:r>
      <w:r w:rsidR="00A66C91">
        <w:rPr>
          <w:rStyle w:val="Char4"/>
          <w:rFonts w:eastAsia="B Badr" w:hint="cs"/>
          <w:rtl/>
        </w:rPr>
        <w:t>ی</w:t>
      </w:r>
      <w:r w:rsidRPr="00794E03">
        <w:rPr>
          <w:rStyle w:val="Char4"/>
          <w:rFonts w:eastAsia="B Badr" w:hint="cs"/>
          <w:rtl/>
        </w:rPr>
        <w:t xml:space="preserve"> که با</w:t>
      </w:r>
      <w:r w:rsidR="00A66C91">
        <w:rPr>
          <w:rStyle w:val="Char4"/>
          <w:rFonts w:eastAsia="B Badr" w:hint="cs"/>
          <w:rtl/>
        </w:rPr>
        <w:t>ی</w:t>
      </w:r>
      <w:r w:rsidRPr="00794E03">
        <w:rPr>
          <w:rStyle w:val="Char4"/>
          <w:rFonts w:eastAsia="B Badr" w:hint="cs"/>
          <w:rtl/>
        </w:rPr>
        <w:t>د تابع د</w:t>
      </w:r>
      <w:r w:rsidR="00A66C91">
        <w:rPr>
          <w:rStyle w:val="Char4"/>
          <w:rFonts w:eastAsia="B Badr" w:hint="cs"/>
          <w:rtl/>
        </w:rPr>
        <w:t>ی</w:t>
      </w:r>
      <w:r w:rsidRPr="00794E03">
        <w:rPr>
          <w:rStyle w:val="Char4"/>
          <w:rFonts w:eastAsia="B Badr" w:hint="cs"/>
          <w:rtl/>
        </w:rPr>
        <w:t xml:space="preserve">ن باشد چگونه از اصول و </w:t>
      </w:r>
      <w:r w:rsidR="00A66C91">
        <w:rPr>
          <w:rStyle w:val="Char4"/>
          <w:rFonts w:eastAsia="B Badr" w:hint="cs"/>
          <w:rtl/>
        </w:rPr>
        <w:t>ی</w:t>
      </w:r>
      <w:r w:rsidRPr="00794E03">
        <w:rPr>
          <w:rStyle w:val="Char4"/>
          <w:rFonts w:eastAsia="B Badr" w:hint="cs"/>
          <w:rtl/>
        </w:rPr>
        <w:t>ا فروع د</w:t>
      </w:r>
      <w:r w:rsidR="00A66C91">
        <w:rPr>
          <w:rStyle w:val="Char4"/>
          <w:rFonts w:eastAsia="B Badr" w:hint="cs"/>
          <w:rtl/>
        </w:rPr>
        <w:t>ی</w:t>
      </w:r>
      <w:r w:rsidRPr="00794E03">
        <w:rPr>
          <w:rStyle w:val="Char4"/>
          <w:rFonts w:eastAsia="B Badr" w:hint="cs"/>
          <w:rtl/>
        </w:rPr>
        <w:t>ن شده است</w:t>
      </w:r>
      <w:r w:rsidR="00BC19E7" w:rsidRPr="00794E03">
        <w:rPr>
          <w:rStyle w:val="Char4"/>
          <w:rFonts w:eastAsia="B Badr" w:hint="cs"/>
          <w:rtl/>
        </w:rPr>
        <w:t>؟</w:t>
      </w:r>
      <w:r w:rsidRPr="00794E03">
        <w:rPr>
          <w:rStyle w:val="Char4"/>
          <w:rFonts w:eastAsia="B Badr" w:hint="cs"/>
          <w:rtl/>
        </w:rPr>
        <w:t>!</w:t>
      </w:r>
      <w:r w:rsidR="00B62999" w:rsidRPr="00794E03">
        <w:rPr>
          <w:rStyle w:val="Char4"/>
          <w:rFonts w:eastAsia="B Badr" w:hint="cs"/>
          <w:rtl/>
        </w:rPr>
        <w:t xml:space="preserve">. </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spacing w:val="-2"/>
        </w:rPr>
      </w:pPr>
      <w:r w:rsidRPr="00FB74AE">
        <w:rPr>
          <w:rStyle w:val="Char4"/>
          <w:rFonts w:eastAsia="B Badr" w:hint="cs"/>
          <w:spacing w:val="-2"/>
          <w:rtl/>
        </w:rPr>
        <w:t>پس م</w:t>
      </w:r>
      <w:r w:rsidR="00A66C91" w:rsidRPr="00FB74AE">
        <w:rPr>
          <w:rStyle w:val="Char4"/>
          <w:rFonts w:eastAsia="B Badr" w:hint="cs"/>
          <w:spacing w:val="-2"/>
          <w:rtl/>
        </w:rPr>
        <w:t>ی</w:t>
      </w:r>
      <w:r w:rsidRPr="00FB74AE">
        <w:rPr>
          <w:rStyle w:val="Char4"/>
          <w:rFonts w:eastAsia="B Badr" w:hint="cs"/>
          <w:spacing w:val="-2"/>
          <w:rtl/>
        </w:rPr>
        <w:t>‌گوئ</w:t>
      </w:r>
      <w:r w:rsidR="00A66C91" w:rsidRPr="00FB74AE">
        <w:rPr>
          <w:rStyle w:val="Char4"/>
          <w:rFonts w:eastAsia="B Badr" w:hint="cs"/>
          <w:spacing w:val="-2"/>
          <w:rtl/>
        </w:rPr>
        <w:t>ی</w:t>
      </w:r>
      <w:r w:rsidRPr="00FB74AE">
        <w:rPr>
          <w:rStyle w:val="Char4"/>
          <w:rFonts w:eastAsia="B Badr" w:hint="cs"/>
          <w:spacing w:val="-2"/>
          <w:rtl/>
        </w:rPr>
        <w:t>م: آ</w:t>
      </w:r>
      <w:r w:rsidR="00A66C91" w:rsidRPr="00FB74AE">
        <w:rPr>
          <w:rStyle w:val="Char4"/>
          <w:rFonts w:eastAsia="B Badr" w:hint="cs"/>
          <w:spacing w:val="-2"/>
          <w:rtl/>
        </w:rPr>
        <w:t>ی</w:t>
      </w:r>
      <w:r w:rsidRPr="00FB74AE">
        <w:rPr>
          <w:rStyle w:val="Char4"/>
          <w:rFonts w:eastAsia="B Badr" w:hint="cs"/>
          <w:spacing w:val="-2"/>
          <w:rtl/>
        </w:rPr>
        <w:t>ات قرآن دلالت دارد بر نف</w:t>
      </w:r>
      <w:r w:rsidR="00A66C91" w:rsidRPr="00FB74AE">
        <w:rPr>
          <w:rStyle w:val="Char4"/>
          <w:rFonts w:eastAsia="B Badr" w:hint="cs"/>
          <w:spacing w:val="-2"/>
          <w:rtl/>
        </w:rPr>
        <w:t>ی</w:t>
      </w:r>
      <w:r w:rsidRPr="00FB74AE">
        <w:rPr>
          <w:rStyle w:val="Char4"/>
          <w:rFonts w:eastAsia="B Badr" w:hint="cs"/>
          <w:spacing w:val="-2"/>
          <w:rtl/>
        </w:rPr>
        <w:t xml:space="preserve"> چن</w:t>
      </w:r>
      <w:r w:rsidR="00A66C91" w:rsidRPr="00FB74AE">
        <w:rPr>
          <w:rStyle w:val="Char4"/>
          <w:rFonts w:eastAsia="B Badr" w:hint="cs"/>
          <w:spacing w:val="-2"/>
          <w:rtl/>
        </w:rPr>
        <w:t>ی</w:t>
      </w:r>
      <w:r w:rsidRPr="00FB74AE">
        <w:rPr>
          <w:rStyle w:val="Char4"/>
          <w:rFonts w:eastAsia="B Badr" w:hint="cs"/>
          <w:spacing w:val="-2"/>
          <w:rtl/>
        </w:rPr>
        <w:t>ن شخص</w:t>
      </w:r>
      <w:r w:rsidR="00A66C91" w:rsidRPr="00FB74AE">
        <w:rPr>
          <w:rStyle w:val="Char4"/>
          <w:rFonts w:eastAsia="B Badr" w:hint="cs"/>
          <w:spacing w:val="-2"/>
          <w:rtl/>
        </w:rPr>
        <w:t>ی</w:t>
      </w:r>
      <w:r w:rsidRPr="00FB74AE">
        <w:rPr>
          <w:rStyle w:val="Char4"/>
          <w:rFonts w:eastAsia="B Badr" w:hint="cs"/>
          <w:spacing w:val="-2"/>
          <w:rtl/>
        </w:rPr>
        <w:t xml:space="preserve"> بنام مهد</w:t>
      </w:r>
      <w:r w:rsidR="00A66C91" w:rsidRPr="00FB74AE">
        <w:rPr>
          <w:rStyle w:val="Char4"/>
          <w:rFonts w:eastAsia="B Badr" w:hint="cs"/>
          <w:spacing w:val="-2"/>
          <w:rtl/>
        </w:rPr>
        <w:t>ی</w:t>
      </w:r>
      <w:r w:rsidRPr="00FB74AE">
        <w:rPr>
          <w:rStyle w:val="Char4"/>
          <w:rFonts w:eastAsia="B Badr" w:hint="cs"/>
          <w:spacing w:val="-2"/>
          <w:rtl/>
        </w:rPr>
        <w:t xml:space="preserve"> چن</w:t>
      </w:r>
      <w:r w:rsidR="00A66C91" w:rsidRPr="00FB74AE">
        <w:rPr>
          <w:rStyle w:val="Char4"/>
          <w:rFonts w:eastAsia="B Badr" w:hint="cs"/>
          <w:spacing w:val="-2"/>
          <w:rtl/>
        </w:rPr>
        <w:t>ی</w:t>
      </w:r>
      <w:r w:rsidRPr="00FB74AE">
        <w:rPr>
          <w:rStyle w:val="Char4"/>
          <w:rFonts w:eastAsia="B Badr" w:hint="cs"/>
          <w:spacing w:val="-2"/>
          <w:rtl/>
        </w:rPr>
        <w:t>ن و چنان</w:t>
      </w:r>
      <w:r w:rsidR="00A66C91" w:rsidRPr="00FB74AE">
        <w:rPr>
          <w:rStyle w:val="Char4"/>
          <w:rFonts w:eastAsia="B Badr" w:hint="cs"/>
          <w:spacing w:val="-2"/>
          <w:rtl/>
        </w:rPr>
        <w:t>ی</w:t>
      </w:r>
      <w:r w:rsidRPr="00FB74AE">
        <w:rPr>
          <w:rStyle w:val="Char4"/>
          <w:rFonts w:eastAsia="B Badr" w:hint="cs"/>
          <w:spacing w:val="-2"/>
          <w:rtl/>
        </w:rPr>
        <w:t xml:space="preserve"> که مذهب‌سازان م</w:t>
      </w:r>
      <w:r w:rsidR="00A66C91" w:rsidRPr="00FB74AE">
        <w:rPr>
          <w:rStyle w:val="Char4"/>
          <w:rFonts w:eastAsia="B Badr" w:hint="cs"/>
          <w:spacing w:val="-2"/>
          <w:rtl/>
        </w:rPr>
        <w:t>ی</w:t>
      </w:r>
      <w:r w:rsidRPr="00FB74AE">
        <w:rPr>
          <w:rStyle w:val="Char4"/>
          <w:rFonts w:eastAsia="B Badr" w:hint="cs"/>
          <w:spacing w:val="-2"/>
          <w:rtl/>
        </w:rPr>
        <w:t>‌گو</w:t>
      </w:r>
      <w:r w:rsidR="00A66C91" w:rsidRPr="00FB74AE">
        <w:rPr>
          <w:rStyle w:val="Char4"/>
          <w:rFonts w:eastAsia="B Badr" w:hint="cs"/>
          <w:spacing w:val="-2"/>
          <w:rtl/>
        </w:rPr>
        <w:t>ی</w:t>
      </w:r>
      <w:r w:rsidRPr="00FB74AE">
        <w:rPr>
          <w:rStyle w:val="Char4"/>
          <w:rFonts w:eastAsia="B Badr" w:hint="cs"/>
          <w:spacing w:val="-2"/>
          <w:rtl/>
        </w:rPr>
        <w:t>ند</w:t>
      </w:r>
      <w:r w:rsidR="00B62999" w:rsidRPr="00FB74AE">
        <w:rPr>
          <w:rStyle w:val="Char4"/>
          <w:rFonts w:eastAsia="B Badr" w:hint="cs"/>
          <w:spacing w:val="-2"/>
          <w:rtl/>
        </w:rPr>
        <w:t xml:space="preserve">. </w:t>
      </w:r>
      <w:r w:rsidRPr="00FB74AE">
        <w:rPr>
          <w:rStyle w:val="Char4"/>
          <w:rFonts w:eastAsia="B Badr" w:hint="cs"/>
          <w:spacing w:val="-2"/>
          <w:rtl/>
        </w:rPr>
        <w:t>در اول سور</w:t>
      </w:r>
      <w:r w:rsidR="00BC19E7" w:rsidRPr="00FB74AE">
        <w:rPr>
          <w:rStyle w:val="Char4"/>
          <w:rFonts w:eastAsia="B Badr" w:hint="cs"/>
          <w:spacing w:val="-2"/>
          <w:rtl/>
        </w:rPr>
        <w:t>ه‌ی</w:t>
      </w:r>
      <w:r w:rsidRPr="00FB74AE">
        <w:rPr>
          <w:rStyle w:val="Char4"/>
          <w:rFonts w:eastAsia="B Badr" w:hint="cs"/>
          <w:spacing w:val="-2"/>
          <w:rtl/>
        </w:rPr>
        <w:t xml:space="preserve"> انفال و اول سور</w:t>
      </w:r>
      <w:r w:rsidR="00BC19E7" w:rsidRPr="00FB74AE">
        <w:rPr>
          <w:rStyle w:val="Char4"/>
          <w:rFonts w:eastAsia="B Badr" w:hint="cs"/>
          <w:spacing w:val="-2"/>
          <w:rtl/>
        </w:rPr>
        <w:t>ه‌ی</w:t>
      </w:r>
      <w:r w:rsidRPr="00FB74AE">
        <w:rPr>
          <w:rStyle w:val="Char4"/>
          <w:rFonts w:eastAsia="B Badr" w:hint="cs"/>
          <w:spacing w:val="-2"/>
          <w:rtl/>
        </w:rPr>
        <w:t xml:space="preserve"> مؤمنون و سا</w:t>
      </w:r>
      <w:r w:rsidR="00A66C91" w:rsidRPr="00FB74AE">
        <w:rPr>
          <w:rStyle w:val="Char4"/>
          <w:rFonts w:eastAsia="B Badr" w:hint="cs"/>
          <w:spacing w:val="-2"/>
          <w:rtl/>
        </w:rPr>
        <w:t>ی</w:t>
      </w:r>
      <w:r w:rsidRPr="00FB74AE">
        <w:rPr>
          <w:rStyle w:val="Char4"/>
          <w:rFonts w:eastAsia="B Badr" w:hint="cs"/>
          <w:spacing w:val="-2"/>
          <w:rtl/>
        </w:rPr>
        <w:t>ر موارد قرآن صفات مؤمن</w:t>
      </w:r>
      <w:r w:rsidR="00A66C91" w:rsidRPr="00FB74AE">
        <w:rPr>
          <w:rStyle w:val="Char4"/>
          <w:rFonts w:eastAsia="B Badr" w:hint="cs"/>
          <w:spacing w:val="-2"/>
          <w:rtl/>
        </w:rPr>
        <w:t>ی</w:t>
      </w:r>
      <w:r w:rsidRPr="00FB74AE">
        <w:rPr>
          <w:rStyle w:val="Char4"/>
          <w:rFonts w:eastAsia="B Badr" w:hint="cs"/>
          <w:spacing w:val="-2"/>
          <w:rtl/>
        </w:rPr>
        <w:t>ن و آنچه با</w:t>
      </w:r>
      <w:r w:rsidR="00A66C91" w:rsidRPr="00FB74AE">
        <w:rPr>
          <w:rStyle w:val="Char4"/>
          <w:rFonts w:eastAsia="B Badr" w:hint="cs"/>
          <w:spacing w:val="-2"/>
          <w:rtl/>
        </w:rPr>
        <w:t>ی</w:t>
      </w:r>
      <w:r w:rsidRPr="00FB74AE">
        <w:rPr>
          <w:rStyle w:val="Char4"/>
          <w:rFonts w:eastAsia="B Badr" w:hint="cs"/>
          <w:spacing w:val="-2"/>
          <w:rtl/>
        </w:rPr>
        <w:t>د در مؤمن و مسلمان باشد ذکر گرد</w:t>
      </w:r>
      <w:r w:rsidR="00A66C91" w:rsidRPr="00FB74AE">
        <w:rPr>
          <w:rStyle w:val="Char4"/>
          <w:rFonts w:eastAsia="B Badr" w:hint="cs"/>
          <w:spacing w:val="-2"/>
          <w:rtl/>
        </w:rPr>
        <w:t>ی</w:t>
      </w:r>
      <w:r w:rsidRPr="00FB74AE">
        <w:rPr>
          <w:rStyle w:val="Char4"/>
          <w:rFonts w:eastAsia="B Badr" w:hint="cs"/>
          <w:spacing w:val="-2"/>
          <w:rtl/>
        </w:rPr>
        <w:t>ده از ا</w:t>
      </w:r>
      <w:r w:rsidR="00A66C91" w:rsidRPr="00FB74AE">
        <w:rPr>
          <w:rStyle w:val="Char4"/>
          <w:rFonts w:eastAsia="B Badr" w:hint="cs"/>
          <w:spacing w:val="-2"/>
          <w:rtl/>
        </w:rPr>
        <w:t>ی</w:t>
      </w:r>
      <w:r w:rsidRPr="00FB74AE">
        <w:rPr>
          <w:rStyle w:val="Char4"/>
          <w:rFonts w:eastAsia="B Badr" w:hint="cs"/>
          <w:spacing w:val="-2"/>
          <w:rtl/>
        </w:rPr>
        <w:t>مان و عقا</w:t>
      </w:r>
      <w:r w:rsidR="00A66C91" w:rsidRPr="00FB74AE">
        <w:rPr>
          <w:rStyle w:val="Char4"/>
          <w:rFonts w:eastAsia="B Badr" w:hint="cs"/>
          <w:spacing w:val="-2"/>
          <w:rtl/>
        </w:rPr>
        <w:t>ی</w:t>
      </w:r>
      <w:r w:rsidRPr="00FB74AE">
        <w:rPr>
          <w:rStyle w:val="Char4"/>
          <w:rFonts w:eastAsia="B Badr" w:hint="cs"/>
          <w:spacing w:val="-2"/>
          <w:rtl/>
        </w:rPr>
        <w:t>د و افعال، و ابدا ذکر</w:t>
      </w:r>
      <w:r w:rsidR="00A66C91" w:rsidRPr="00FB74AE">
        <w:rPr>
          <w:rStyle w:val="Char4"/>
          <w:rFonts w:eastAsia="B Badr" w:hint="cs"/>
          <w:spacing w:val="-2"/>
          <w:rtl/>
        </w:rPr>
        <w:t>ی</w:t>
      </w:r>
      <w:r w:rsidRPr="00FB74AE">
        <w:rPr>
          <w:rStyle w:val="Char4"/>
          <w:rFonts w:eastAsia="B Badr" w:hint="cs"/>
          <w:spacing w:val="-2"/>
          <w:rtl/>
        </w:rPr>
        <w:t xml:space="preserve"> از ا</w:t>
      </w:r>
      <w:r w:rsidR="00A66C91" w:rsidRPr="00FB74AE">
        <w:rPr>
          <w:rStyle w:val="Char4"/>
          <w:rFonts w:eastAsia="B Badr" w:hint="cs"/>
          <w:spacing w:val="-2"/>
          <w:rtl/>
        </w:rPr>
        <w:t>ی</w:t>
      </w:r>
      <w:r w:rsidRPr="00FB74AE">
        <w:rPr>
          <w:rStyle w:val="Char4"/>
          <w:rFonts w:eastAsia="B Badr" w:hint="cs"/>
          <w:spacing w:val="-2"/>
          <w:rtl/>
        </w:rPr>
        <w:t>مان به امام در آن ن</w:t>
      </w:r>
      <w:r w:rsidR="00A66C91" w:rsidRPr="00FB74AE">
        <w:rPr>
          <w:rStyle w:val="Char4"/>
          <w:rFonts w:eastAsia="B Badr" w:hint="cs"/>
          <w:spacing w:val="-2"/>
          <w:rtl/>
        </w:rPr>
        <w:t>ی</w:t>
      </w:r>
      <w:r w:rsidRPr="00FB74AE">
        <w:rPr>
          <w:rStyle w:val="Char4"/>
          <w:rFonts w:eastAsia="B Badr" w:hint="cs"/>
          <w:spacing w:val="-2"/>
          <w:rtl/>
        </w:rPr>
        <w:t>ست</w:t>
      </w:r>
      <w:r w:rsidR="00B62999" w:rsidRPr="00FB74AE">
        <w:rPr>
          <w:rStyle w:val="Char4"/>
          <w:rFonts w:eastAsia="B Badr" w:hint="cs"/>
          <w:spacing w:val="-2"/>
          <w:rtl/>
        </w:rPr>
        <w:t xml:space="preserve">. </w:t>
      </w:r>
      <w:r w:rsidRPr="00FB74AE">
        <w:rPr>
          <w:rStyle w:val="Char4"/>
          <w:rFonts w:eastAsia="B Badr" w:hint="cs"/>
          <w:spacing w:val="-2"/>
          <w:rtl/>
        </w:rPr>
        <w:t>در اول سور</w:t>
      </w:r>
      <w:r w:rsidR="00DC15AA" w:rsidRPr="00FB74AE">
        <w:rPr>
          <w:rStyle w:val="Char4"/>
          <w:rFonts w:eastAsia="B Badr" w:hint="cs"/>
          <w:spacing w:val="-2"/>
          <w:rtl/>
        </w:rPr>
        <w:t>ه‌ی</w:t>
      </w:r>
      <w:r w:rsidRPr="00FB74AE">
        <w:rPr>
          <w:rStyle w:val="Char4"/>
          <w:rFonts w:eastAsia="B Badr" w:hint="cs"/>
          <w:spacing w:val="-2"/>
          <w:rtl/>
        </w:rPr>
        <w:t xml:space="preserve"> انفال فرموده:</w:t>
      </w:r>
    </w:p>
    <w:p w:rsidR="005A794D" w:rsidRPr="007018B9" w:rsidRDefault="005A794D" w:rsidP="005A794D">
      <w:pPr>
        <w:pStyle w:val="StyleComplexBLotus12ptJustifiedFirstline05cmCharCharCharCharCharCharCharCharCharCharCharCharCharCharCharCharChar"/>
        <w:spacing w:line="240" w:lineRule="auto"/>
        <w:rPr>
          <w:rStyle w:val="Charb"/>
          <w:rtl/>
        </w:rPr>
      </w:pPr>
      <w:r>
        <w:rPr>
          <w:rStyle w:val="Char4"/>
          <w:rFonts w:eastAsia="B Badr" w:cs="Traditional Arabic"/>
          <w:color w:val="000000"/>
          <w:spacing w:val="-2"/>
          <w:shd w:val="clear" w:color="auto" w:fill="FFFFFF"/>
          <w:rtl/>
        </w:rPr>
        <w:t>﴿</w:t>
      </w:r>
      <w:r w:rsidRPr="00F97F78">
        <w:rPr>
          <w:rStyle w:val="Chara"/>
          <w:rtl/>
        </w:rPr>
        <w:t xml:space="preserve">إِنَّمَا </w:t>
      </w:r>
      <w:r w:rsidRPr="00F97F78">
        <w:rPr>
          <w:rStyle w:val="Chara"/>
          <w:rFonts w:hint="cs"/>
          <w:rtl/>
        </w:rPr>
        <w:t>ٱ</w:t>
      </w:r>
      <w:r w:rsidRPr="00F97F78">
        <w:rPr>
          <w:rStyle w:val="Chara"/>
          <w:rFonts w:hint="eastAsia"/>
          <w:rtl/>
        </w:rPr>
        <w:t>لۡمُؤۡمِنُونَ</w:t>
      </w:r>
      <w:r w:rsidRPr="00F97F78">
        <w:rPr>
          <w:rStyle w:val="Chara"/>
          <w:rtl/>
        </w:rPr>
        <w:t xml:space="preserve"> </w:t>
      </w:r>
      <w:r w:rsidRPr="00F97F78">
        <w:rPr>
          <w:rStyle w:val="Chara"/>
          <w:rFonts w:hint="cs"/>
          <w:rtl/>
        </w:rPr>
        <w:t>ٱ</w:t>
      </w:r>
      <w:r w:rsidRPr="00F97F78">
        <w:rPr>
          <w:rStyle w:val="Chara"/>
          <w:rFonts w:hint="eastAsia"/>
          <w:rtl/>
        </w:rPr>
        <w:t>لَّذِينَ</w:t>
      </w:r>
      <w:r w:rsidRPr="00F97F78">
        <w:rPr>
          <w:rStyle w:val="Chara"/>
          <w:rtl/>
        </w:rPr>
        <w:t xml:space="preserve"> إِذَا ذُكِرَ </w:t>
      </w:r>
      <w:r w:rsidRPr="00F97F78">
        <w:rPr>
          <w:rStyle w:val="Chara"/>
          <w:rFonts w:hint="cs"/>
          <w:rtl/>
        </w:rPr>
        <w:t>ٱ</w:t>
      </w:r>
      <w:r w:rsidRPr="00F97F78">
        <w:rPr>
          <w:rStyle w:val="Chara"/>
          <w:rFonts w:hint="eastAsia"/>
          <w:rtl/>
        </w:rPr>
        <w:t>للَّهُ</w:t>
      </w:r>
      <w:r w:rsidRPr="00F97F78">
        <w:rPr>
          <w:rStyle w:val="Chara"/>
          <w:rtl/>
        </w:rPr>
        <w:t xml:space="preserve"> وَجِلَتۡ قُلُوبُهُمۡ وَإِذَا تُلِيَتۡ عَلَيۡهِمۡ ءَايَٰتُهُ</w:t>
      </w:r>
      <w:r w:rsidRPr="00F97F78">
        <w:rPr>
          <w:rStyle w:val="Chara"/>
          <w:rFonts w:hint="cs"/>
          <w:rtl/>
        </w:rPr>
        <w:t>ۥ</w:t>
      </w:r>
      <w:r w:rsidRPr="00F97F78">
        <w:rPr>
          <w:rStyle w:val="Chara"/>
          <w:rtl/>
        </w:rPr>
        <w:t xml:space="preserve"> زَادَتۡهُمۡ إِيمَٰنٗا وَعَلَىٰ رَبِّهِمۡ يَتَوَكَّلُونَ٢ </w:t>
      </w:r>
      <w:r w:rsidRPr="00F97F78">
        <w:rPr>
          <w:rStyle w:val="Chara"/>
          <w:rFonts w:hint="cs"/>
          <w:rtl/>
        </w:rPr>
        <w:t>ٱ</w:t>
      </w:r>
      <w:r w:rsidRPr="00F97F78">
        <w:rPr>
          <w:rStyle w:val="Chara"/>
          <w:rFonts w:hint="eastAsia"/>
          <w:rtl/>
        </w:rPr>
        <w:t>لَّذِينَ</w:t>
      </w:r>
      <w:r w:rsidRPr="00F97F78">
        <w:rPr>
          <w:rStyle w:val="Chara"/>
          <w:rtl/>
        </w:rPr>
        <w:t xml:space="preserve"> يُقِيمُونَ </w:t>
      </w:r>
      <w:r w:rsidRPr="00F97F78">
        <w:rPr>
          <w:rStyle w:val="Chara"/>
          <w:rFonts w:hint="cs"/>
          <w:rtl/>
        </w:rPr>
        <w:t>ٱ</w:t>
      </w:r>
      <w:r w:rsidRPr="00F97F78">
        <w:rPr>
          <w:rStyle w:val="Chara"/>
          <w:rFonts w:hint="eastAsia"/>
          <w:rtl/>
        </w:rPr>
        <w:t>لصَّلَوٰةَ</w:t>
      </w:r>
      <w:r w:rsidRPr="00F97F78">
        <w:rPr>
          <w:rStyle w:val="Chara"/>
          <w:rtl/>
        </w:rPr>
        <w:t xml:space="preserve"> وَمِمَّا رَزَقۡنَٰهُمۡ يُنفِقُونَ٣ أُوْلَٰٓئِكَ هُمُ </w:t>
      </w:r>
      <w:r w:rsidRPr="00F97F78">
        <w:rPr>
          <w:rStyle w:val="Chara"/>
          <w:rFonts w:hint="cs"/>
          <w:rtl/>
        </w:rPr>
        <w:t>ٱ</w:t>
      </w:r>
      <w:r w:rsidRPr="00F97F78">
        <w:rPr>
          <w:rStyle w:val="Chara"/>
          <w:rFonts w:hint="eastAsia"/>
          <w:rtl/>
        </w:rPr>
        <w:t>لۡمُؤۡمِنُونَ</w:t>
      </w:r>
      <w:r w:rsidRPr="00F97F78">
        <w:rPr>
          <w:rStyle w:val="Chara"/>
          <w:rtl/>
        </w:rPr>
        <w:t xml:space="preserve"> حَقّٗاۚ لَّهُمۡ دَرَجَٰتٌ عِندَ رَبِّهِمۡ وَمَغۡفِرَةٞ وَرِزۡقٞ كَرِيمٞ٤</w:t>
      </w:r>
      <w:r>
        <w:rPr>
          <w:rStyle w:val="Char4"/>
          <w:rFonts w:eastAsia="B Badr" w:cs="Traditional Arabic"/>
          <w:color w:val="000000"/>
          <w:spacing w:val="-2"/>
          <w:shd w:val="clear" w:color="auto" w:fill="FFFFFF"/>
          <w:rtl/>
        </w:rPr>
        <w:t>﴾</w:t>
      </w:r>
      <w:r w:rsidRPr="00F97F78">
        <w:rPr>
          <w:rStyle w:val="Chara"/>
          <w:rtl/>
        </w:rPr>
        <w:t xml:space="preserve"> </w:t>
      </w:r>
      <w:r w:rsidRPr="007018B9">
        <w:rPr>
          <w:rStyle w:val="Charb"/>
          <w:rtl/>
        </w:rPr>
        <w:t>[الأنفال: 2-4]</w:t>
      </w:r>
      <w:r w:rsidRPr="005A794D">
        <w:rPr>
          <w:rStyle w:val="Char4"/>
          <w:rFonts w:eastAsia="B Badr" w:hint="cs"/>
          <w:rtl/>
        </w:rPr>
        <w:t>.</w:t>
      </w:r>
    </w:p>
    <w:p w:rsidR="000704C5" w:rsidRPr="00794E03" w:rsidRDefault="000704C5" w:rsidP="00174314">
      <w:pPr>
        <w:pStyle w:val="StyleComplexBLotus12ptJustifiedFirstline05cmCharCharCharCharCharCharCharCharCharCharCharCharCharCharCharCharChar"/>
        <w:spacing w:line="240" w:lineRule="auto"/>
        <w:rPr>
          <w:rStyle w:val="Char4"/>
          <w:rFonts w:eastAsia="B Badr"/>
          <w:rtl/>
        </w:rPr>
      </w:pPr>
      <w:r w:rsidRPr="00C12AA0">
        <w:rPr>
          <w:rStyle w:val="Char7"/>
          <w:rFonts w:hint="cs"/>
          <w:rtl/>
        </w:rPr>
        <w:t>«</w:t>
      </w:r>
      <w:r w:rsidR="006A13CE" w:rsidRPr="00C12AA0">
        <w:rPr>
          <w:rStyle w:val="Char7"/>
          <w:rFonts w:hint="cs"/>
          <w:rtl/>
        </w:rPr>
        <w:t>مؤمنان، تنها کسانی هستند که چون الله یاد شود، دل</w:t>
      </w:r>
      <w:r w:rsidR="006A13CE" w:rsidRPr="00C12AA0">
        <w:rPr>
          <w:rStyle w:val="Char7"/>
          <w:rFonts w:hint="cs"/>
          <w:rtl/>
        </w:rPr>
        <w:softHyphen/>
        <w:t xml:space="preserve">هایشان ترسان می‏گردد و هنگامی که آیاتش بر آنان تلاوت شود، ایمانشان </w:t>
      </w:r>
      <w:r w:rsidR="006A13CE" w:rsidRPr="00C12AA0">
        <w:rPr>
          <w:rStyle w:val="Char7"/>
          <w:rFonts w:hint="cs"/>
          <w:rtl/>
        </w:rPr>
        <w:softHyphen/>
        <w:t>افزایش م</w:t>
      </w:r>
      <w:r w:rsidR="00174314">
        <w:rPr>
          <w:rStyle w:val="Char7"/>
          <w:rFonts w:hint="cs"/>
          <w:rtl/>
        </w:rPr>
        <w:t>ی‏یابد و بر پروردگارشان توکل می‌</w:t>
      </w:r>
      <w:r w:rsidR="006A13CE" w:rsidRPr="00C12AA0">
        <w:rPr>
          <w:rStyle w:val="Char7"/>
          <w:rFonts w:hint="cs"/>
          <w:rtl/>
        </w:rPr>
        <w:t>کنند</w:t>
      </w:r>
      <w:r w:rsidR="00B62999" w:rsidRPr="00C12AA0">
        <w:rPr>
          <w:rStyle w:val="Char7"/>
          <w:rFonts w:hint="cs"/>
          <w:rtl/>
        </w:rPr>
        <w:t xml:space="preserve">. </w:t>
      </w:r>
      <w:r w:rsidR="00174314">
        <w:rPr>
          <w:rStyle w:val="Char7"/>
          <w:rFonts w:hint="cs"/>
          <w:rtl/>
        </w:rPr>
        <w:t>آنان که نماز را بر</w:t>
      </w:r>
      <w:r w:rsidR="006A13CE" w:rsidRPr="00C12AA0">
        <w:rPr>
          <w:rStyle w:val="Char7"/>
          <w:rFonts w:hint="cs"/>
          <w:rtl/>
        </w:rPr>
        <w:t>پا می</w:t>
      </w:r>
      <w:r w:rsidR="006A13CE" w:rsidRPr="00C12AA0">
        <w:rPr>
          <w:rStyle w:val="Char7"/>
          <w:rFonts w:hint="cs"/>
          <w:rtl/>
        </w:rPr>
        <w:softHyphen/>
        <w:t>دارند و از آنچه به ایشان داده</w:t>
      </w:r>
      <w:r w:rsidR="006A13CE" w:rsidRPr="00C12AA0">
        <w:rPr>
          <w:rStyle w:val="Char7"/>
          <w:rFonts w:hint="cs"/>
          <w:rtl/>
        </w:rPr>
        <w:softHyphen/>
        <w:t>ایم، انفاق می</w:t>
      </w:r>
      <w:r w:rsidR="006A13CE" w:rsidRPr="00C12AA0">
        <w:rPr>
          <w:rStyle w:val="Char7"/>
          <w:rFonts w:hint="cs"/>
          <w:rtl/>
        </w:rPr>
        <w:softHyphen/>
        <w:t>کنند</w:t>
      </w:r>
      <w:r w:rsidR="00B62999" w:rsidRPr="00C12AA0">
        <w:rPr>
          <w:rStyle w:val="Char7"/>
          <w:rFonts w:hint="cs"/>
          <w:rtl/>
        </w:rPr>
        <w:t xml:space="preserve">. </w:t>
      </w:r>
      <w:r w:rsidR="006A13CE" w:rsidRPr="00C12AA0">
        <w:rPr>
          <w:rStyle w:val="Char7"/>
          <w:rFonts w:hint="cs"/>
          <w:rtl/>
        </w:rPr>
        <w:t>چنین کسانی به راستی مؤمن هستند و نزد پروردگارشان از درجاتی بالا و آمرزش و روزی نیک و فراوان برخوردارند</w:t>
      </w:r>
      <w:r w:rsidRPr="00C12AA0">
        <w:rPr>
          <w:rStyle w:val="Char7"/>
          <w:rFonts w:hint="cs"/>
          <w:rtl/>
        </w:rPr>
        <w:t>»</w:t>
      </w:r>
      <w:r w:rsidR="00B62999" w:rsidRPr="00794E03">
        <w:rPr>
          <w:rStyle w:val="Char4"/>
          <w:rFonts w:eastAsia="B Badr" w:hint="cs"/>
          <w:rtl/>
        </w:rPr>
        <w:t xml:space="preserve">. </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Pr>
      </w:pPr>
      <w:r w:rsidRPr="00FB74AE">
        <w:rPr>
          <w:rStyle w:val="Char4"/>
          <w:rFonts w:eastAsia="B Badr" w:hint="cs"/>
          <w:rtl/>
        </w:rPr>
        <w:t>پس در ا</w:t>
      </w:r>
      <w:r w:rsidR="00A66C91" w:rsidRPr="00FB74AE">
        <w:rPr>
          <w:rStyle w:val="Char4"/>
          <w:rFonts w:eastAsia="B Badr" w:hint="cs"/>
          <w:rtl/>
        </w:rPr>
        <w:t>ی</w:t>
      </w:r>
      <w:r w:rsidRPr="00FB74AE">
        <w:rPr>
          <w:rStyle w:val="Char4"/>
          <w:rFonts w:eastAsia="B Badr" w:hint="cs"/>
          <w:rtl/>
        </w:rPr>
        <w:t>ن آ</w:t>
      </w:r>
      <w:r w:rsidR="00A66C91" w:rsidRPr="00FB74AE">
        <w:rPr>
          <w:rStyle w:val="Char4"/>
          <w:rFonts w:eastAsia="B Badr" w:hint="cs"/>
          <w:rtl/>
        </w:rPr>
        <w:t>ی</w:t>
      </w:r>
      <w:r w:rsidRPr="00FB74AE">
        <w:rPr>
          <w:rStyle w:val="Char4"/>
          <w:rFonts w:eastAsia="B Badr" w:hint="cs"/>
          <w:rtl/>
        </w:rPr>
        <w:t>ات، صفات مؤمن حق</w:t>
      </w:r>
      <w:r w:rsidR="00A66C91" w:rsidRPr="00FB74AE">
        <w:rPr>
          <w:rStyle w:val="Char4"/>
          <w:rFonts w:eastAsia="B Badr" w:hint="cs"/>
          <w:rtl/>
        </w:rPr>
        <w:t>ی</w:t>
      </w:r>
      <w:r w:rsidRPr="00FB74AE">
        <w:rPr>
          <w:rStyle w:val="Char4"/>
          <w:rFonts w:eastAsia="B Badr" w:hint="cs"/>
          <w:rtl/>
        </w:rPr>
        <w:t>ق</w:t>
      </w:r>
      <w:r w:rsidR="00A66C91" w:rsidRPr="00FB74AE">
        <w:rPr>
          <w:rStyle w:val="Char4"/>
          <w:rFonts w:eastAsia="B Badr" w:hint="cs"/>
          <w:rtl/>
        </w:rPr>
        <w:t>ی</w:t>
      </w:r>
      <w:r w:rsidRPr="00FB74AE">
        <w:rPr>
          <w:rStyle w:val="Char4"/>
          <w:rFonts w:eastAsia="B Badr" w:hint="cs"/>
          <w:rtl/>
        </w:rPr>
        <w:t xml:space="preserve"> را ب</w:t>
      </w:r>
      <w:r w:rsidR="00A66C91" w:rsidRPr="00FB74AE">
        <w:rPr>
          <w:rStyle w:val="Char4"/>
          <w:rFonts w:eastAsia="B Badr" w:hint="cs"/>
          <w:rtl/>
        </w:rPr>
        <w:t>ی</w:t>
      </w:r>
      <w:r w:rsidRPr="00FB74AE">
        <w:rPr>
          <w:rStyle w:val="Char4"/>
          <w:rFonts w:eastAsia="B Badr" w:hint="cs"/>
          <w:rtl/>
        </w:rPr>
        <w:t>ان کرده و ابدا ذکر</w:t>
      </w:r>
      <w:r w:rsidR="00A66C91" w:rsidRPr="00FB74AE">
        <w:rPr>
          <w:rStyle w:val="Char4"/>
          <w:rFonts w:eastAsia="B Badr" w:hint="cs"/>
          <w:rtl/>
        </w:rPr>
        <w:t>ی</w:t>
      </w:r>
      <w:r w:rsidRPr="00FB74AE">
        <w:rPr>
          <w:rStyle w:val="Char4"/>
          <w:rFonts w:eastAsia="B Badr" w:hint="cs"/>
          <w:rtl/>
        </w:rPr>
        <w:t xml:space="preserve"> از ا</w:t>
      </w:r>
      <w:r w:rsidR="00A66C91" w:rsidRPr="00FB74AE">
        <w:rPr>
          <w:rStyle w:val="Char4"/>
          <w:rFonts w:eastAsia="B Badr" w:hint="cs"/>
          <w:rtl/>
        </w:rPr>
        <w:t>ی</w:t>
      </w:r>
      <w:r w:rsidRPr="00FB74AE">
        <w:rPr>
          <w:rStyle w:val="Char4"/>
          <w:rFonts w:eastAsia="B Badr" w:hint="cs"/>
          <w:rtl/>
        </w:rPr>
        <w:t>مان به امام در آن ن</w:t>
      </w:r>
      <w:r w:rsidR="00A66C91" w:rsidRPr="00FB74AE">
        <w:rPr>
          <w:rStyle w:val="Char4"/>
          <w:rFonts w:eastAsia="B Badr" w:hint="cs"/>
          <w:rtl/>
        </w:rPr>
        <w:t>ی</w:t>
      </w:r>
      <w:r w:rsidRPr="00FB74AE">
        <w:rPr>
          <w:rStyle w:val="Char4"/>
          <w:rFonts w:eastAsia="B Badr" w:hint="cs"/>
          <w:rtl/>
        </w:rPr>
        <w:t>ست، پس چگونه مذهب‌سازان امام و امامت را از اصول مذهب خود قرار داده و مقو</w:t>
      </w:r>
      <w:r w:rsidR="00061260" w:rsidRPr="00FB74AE">
        <w:rPr>
          <w:rStyle w:val="Char4"/>
          <w:rFonts w:eastAsia="B Badr" w:hint="cs"/>
          <w:rtl/>
        </w:rPr>
        <w:t>ّ</w:t>
      </w:r>
      <w:r w:rsidRPr="00FB74AE">
        <w:rPr>
          <w:rStyle w:val="Char4"/>
          <w:rFonts w:eastAsia="B Badr" w:hint="cs"/>
          <w:rtl/>
        </w:rPr>
        <w:t>م ا</w:t>
      </w:r>
      <w:r w:rsidR="00A66C91" w:rsidRPr="00FB74AE">
        <w:rPr>
          <w:rStyle w:val="Char4"/>
          <w:rFonts w:eastAsia="B Badr" w:hint="cs"/>
          <w:rtl/>
        </w:rPr>
        <w:t>ی</w:t>
      </w:r>
      <w:r w:rsidRPr="00FB74AE">
        <w:rPr>
          <w:rStyle w:val="Char4"/>
          <w:rFonts w:eastAsia="B Badr" w:hint="cs"/>
          <w:rtl/>
        </w:rPr>
        <w:t>مان م</w:t>
      </w:r>
      <w:r w:rsidR="00A66C91" w:rsidRPr="00FB74AE">
        <w:rPr>
          <w:rStyle w:val="Char4"/>
          <w:rFonts w:eastAsia="B Badr" w:hint="cs"/>
          <w:rtl/>
        </w:rPr>
        <w:t>ی</w:t>
      </w:r>
      <w:r w:rsidRPr="00FB74AE">
        <w:rPr>
          <w:rStyle w:val="Char4"/>
          <w:rFonts w:eastAsia="B Badr" w:hint="cs"/>
          <w:rtl/>
        </w:rPr>
        <w:t>‌دانند</w:t>
      </w:r>
      <w:r w:rsidR="00061260" w:rsidRPr="00FB74AE">
        <w:rPr>
          <w:rStyle w:val="Char4"/>
          <w:rFonts w:eastAsia="B Badr" w:hint="cs"/>
          <w:rtl/>
        </w:rPr>
        <w:t>؟</w:t>
      </w:r>
      <w:r w:rsidR="00B62999" w:rsidRPr="00FB74AE">
        <w:rPr>
          <w:rStyle w:val="Char4"/>
          <w:rFonts w:eastAsia="B Badr"/>
          <w:rtl/>
        </w:rPr>
        <w:t xml:space="preserve">. </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tl/>
        </w:rPr>
      </w:pPr>
      <w:r w:rsidRPr="00FB74AE">
        <w:rPr>
          <w:rStyle w:val="Char4"/>
          <w:rFonts w:eastAsia="B Badr" w:hint="cs"/>
          <w:rtl/>
        </w:rPr>
        <w:t>و در سور</w:t>
      </w:r>
      <w:r w:rsidR="00061260" w:rsidRPr="00FB74AE">
        <w:rPr>
          <w:rStyle w:val="Char4"/>
          <w:rFonts w:eastAsia="B Badr" w:hint="cs"/>
          <w:rtl/>
        </w:rPr>
        <w:t>ه‌ی</w:t>
      </w:r>
      <w:r w:rsidRPr="00FB74AE">
        <w:rPr>
          <w:rStyle w:val="Char4"/>
          <w:rFonts w:eastAsia="B Badr" w:hint="cs"/>
          <w:rtl/>
        </w:rPr>
        <w:t xml:space="preserve"> حجرات آ</w:t>
      </w:r>
      <w:r w:rsidR="00A66C91" w:rsidRPr="00FB74AE">
        <w:rPr>
          <w:rStyle w:val="Char4"/>
          <w:rFonts w:eastAsia="B Badr" w:hint="cs"/>
          <w:rtl/>
        </w:rPr>
        <w:t>یۀ</w:t>
      </w:r>
      <w:r w:rsidRPr="00FB74AE">
        <w:rPr>
          <w:rStyle w:val="Char4"/>
          <w:rFonts w:eastAsia="B Badr" w:hint="cs"/>
          <w:rtl/>
        </w:rPr>
        <w:t xml:space="preserve"> 15 م</w:t>
      </w:r>
      <w:r w:rsidR="00A66C91" w:rsidRPr="00FB74AE">
        <w:rPr>
          <w:rStyle w:val="Char4"/>
          <w:rFonts w:eastAsia="B Badr" w:hint="cs"/>
          <w:rtl/>
        </w:rPr>
        <w:t>ی</w:t>
      </w:r>
      <w:r w:rsidRPr="00FB74AE">
        <w:rPr>
          <w:rStyle w:val="Char4"/>
          <w:rFonts w:eastAsia="B Badr" w:hint="cs"/>
          <w:rtl/>
        </w:rPr>
        <w:t>‌فرما</w:t>
      </w:r>
      <w:r w:rsidR="00A66C91" w:rsidRPr="00FB74AE">
        <w:rPr>
          <w:rStyle w:val="Char4"/>
          <w:rFonts w:eastAsia="B Badr" w:hint="cs"/>
          <w:rtl/>
        </w:rPr>
        <w:t>ی</w:t>
      </w:r>
      <w:r w:rsidRPr="00FB74AE">
        <w:rPr>
          <w:rStyle w:val="Char4"/>
          <w:rFonts w:eastAsia="B Badr" w:hint="cs"/>
          <w:rtl/>
        </w:rPr>
        <w:t>د:</w:t>
      </w:r>
    </w:p>
    <w:p w:rsidR="00174314" w:rsidRPr="007018B9" w:rsidRDefault="00174314" w:rsidP="00174314">
      <w:pPr>
        <w:pStyle w:val="StyleComplexBLotus12ptJustifiedFirstline05cmCharCharCharCharCharCharCharCharCharCharCharCharCharCharCharCharChar"/>
        <w:spacing w:line="240" w:lineRule="auto"/>
        <w:rPr>
          <w:rStyle w:val="Charb"/>
          <w:rtl/>
        </w:rPr>
      </w:pPr>
      <w:r>
        <w:rPr>
          <w:rStyle w:val="Char4"/>
          <w:rFonts w:eastAsia="B Badr" w:cs="Traditional Arabic"/>
          <w:color w:val="000000"/>
          <w:shd w:val="clear" w:color="auto" w:fill="FFFFFF"/>
          <w:rtl/>
        </w:rPr>
        <w:t>﴿</w:t>
      </w:r>
      <w:r w:rsidRPr="00F97F78">
        <w:rPr>
          <w:rStyle w:val="Chara"/>
          <w:rtl/>
        </w:rPr>
        <w:t xml:space="preserve">إِنَّمَا </w:t>
      </w:r>
      <w:r w:rsidRPr="00F97F78">
        <w:rPr>
          <w:rStyle w:val="Chara"/>
          <w:rFonts w:hint="cs"/>
          <w:rtl/>
        </w:rPr>
        <w:t>ٱ</w:t>
      </w:r>
      <w:r w:rsidRPr="00F97F78">
        <w:rPr>
          <w:rStyle w:val="Chara"/>
          <w:rFonts w:hint="eastAsia"/>
          <w:rtl/>
        </w:rPr>
        <w:t>لۡمُؤۡمِنُونَ</w:t>
      </w:r>
      <w:r w:rsidRPr="00F97F78">
        <w:rPr>
          <w:rStyle w:val="Chara"/>
          <w:rtl/>
        </w:rPr>
        <w:t xml:space="preserve"> </w:t>
      </w:r>
      <w:r w:rsidRPr="00F97F78">
        <w:rPr>
          <w:rStyle w:val="Chara"/>
          <w:rFonts w:hint="cs"/>
          <w:rtl/>
        </w:rPr>
        <w:t>ٱ</w:t>
      </w:r>
      <w:r w:rsidRPr="00F97F78">
        <w:rPr>
          <w:rStyle w:val="Chara"/>
          <w:rFonts w:hint="eastAsia"/>
          <w:rtl/>
        </w:rPr>
        <w:t>لَّذِينَ</w:t>
      </w:r>
      <w:r w:rsidRPr="00F97F78">
        <w:rPr>
          <w:rStyle w:val="Chara"/>
          <w:rtl/>
        </w:rPr>
        <w:t xml:space="preserve"> ءَامَنُواْ بِ</w:t>
      </w:r>
      <w:r w:rsidRPr="00F97F78">
        <w:rPr>
          <w:rStyle w:val="Chara"/>
          <w:rFonts w:hint="cs"/>
          <w:rtl/>
        </w:rPr>
        <w:t>ٱ</w:t>
      </w:r>
      <w:r w:rsidRPr="00F97F78">
        <w:rPr>
          <w:rStyle w:val="Chara"/>
          <w:rFonts w:hint="eastAsia"/>
          <w:rtl/>
        </w:rPr>
        <w:t>للَّهِ</w:t>
      </w:r>
      <w:r w:rsidRPr="00F97F78">
        <w:rPr>
          <w:rStyle w:val="Chara"/>
          <w:rtl/>
        </w:rPr>
        <w:t xml:space="preserve"> وَرَسُولِهِ</w:t>
      </w:r>
      <w:r w:rsidRPr="00F97F78">
        <w:rPr>
          <w:rStyle w:val="Chara"/>
          <w:rFonts w:hint="cs"/>
          <w:rtl/>
        </w:rPr>
        <w:t>ۦ</w:t>
      </w:r>
      <w:r w:rsidRPr="00F97F78">
        <w:rPr>
          <w:rStyle w:val="Chara"/>
          <w:rtl/>
        </w:rPr>
        <w:t xml:space="preserve"> ثُمَّ لَمۡ يَرۡتَابُواْ وَجَٰهَدُواْ بِأَمۡوَٰلِهِمۡ وَأَنفُسِهِمۡ فِي سَبِيلِ </w:t>
      </w:r>
      <w:r w:rsidRPr="00F97F78">
        <w:rPr>
          <w:rStyle w:val="Chara"/>
          <w:rFonts w:hint="cs"/>
          <w:rtl/>
        </w:rPr>
        <w:t>ٱ</w:t>
      </w:r>
      <w:r w:rsidRPr="00F97F78">
        <w:rPr>
          <w:rStyle w:val="Chara"/>
          <w:rFonts w:hint="eastAsia"/>
          <w:rtl/>
        </w:rPr>
        <w:t>للَّهِۚ</w:t>
      </w:r>
      <w:r w:rsidRPr="00F97F78">
        <w:rPr>
          <w:rStyle w:val="Chara"/>
          <w:rtl/>
        </w:rPr>
        <w:t xml:space="preserve"> أُوْلَٰٓئِكَ هُمُ </w:t>
      </w:r>
      <w:r w:rsidRPr="00F97F78">
        <w:rPr>
          <w:rStyle w:val="Chara"/>
          <w:rFonts w:hint="cs"/>
          <w:rtl/>
        </w:rPr>
        <w:t>ٱ</w:t>
      </w:r>
      <w:r w:rsidRPr="00F97F78">
        <w:rPr>
          <w:rStyle w:val="Chara"/>
          <w:rFonts w:hint="eastAsia"/>
          <w:rtl/>
        </w:rPr>
        <w:t>لصَّٰدِقُونَ</w:t>
      </w:r>
      <w:r w:rsidRPr="00F97F78">
        <w:rPr>
          <w:rStyle w:val="Chara"/>
          <w:rtl/>
        </w:rPr>
        <w:t>١٥</w:t>
      </w:r>
      <w:r>
        <w:rPr>
          <w:rStyle w:val="Char4"/>
          <w:rFonts w:eastAsia="B Badr" w:cs="Traditional Arabic"/>
          <w:color w:val="000000"/>
          <w:shd w:val="clear" w:color="auto" w:fill="FFFFFF"/>
          <w:rtl/>
        </w:rPr>
        <w:t>﴾</w:t>
      </w:r>
      <w:r w:rsidRPr="00F97F78">
        <w:rPr>
          <w:rStyle w:val="Chara"/>
          <w:rtl/>
        </w:rPr>
        <w:t xml:space="preserve"> </w:t>
      </w:r>
      <w:r w:rsidRPr="007018B9">
        <w:rPr>
          <w:rStyle w:val="Charb"/>
          <w:rtl/>
        </w:rPr>
        <w:t>[الحجرات: 15]</w:t>
      </w:r>
      <w:r w:rsidRPr="00174314">
        <w:rPr>
          <w:rStyle w:val="Char4"/>
          <w:rFonts w:eastAsia="B Badr" w:hint="cs"/>
          <w:rtl/>
        </w:rPr>
        <w:t>.</w:t>
      </w:r>
    </w:p>
    <w:p w:rsidR="000704C5" w:rsidRPr="00FB74AE" w:rsidRDefault="000704C5" w:rsidP="00FB74AE">
      <w:pPr>
        <w:pStyle w:val="StyleComplexBLotus12ptJustifiedFirstline05cmCharCharCharCharCharCharCharCharCharCharCharCharCharCharCharCharChar"/>
        <w:widowControl w:val="0"/>
        <w:spacing w:line="240" w:lineRule="auto"/>
        <w:rPr>
          <w:rStyle w:val="Char4"/>
          <w:rFonts w:eastAsia="B Badr"/>
          <w:spacing w:val="-2"/>
        </w:rPr>
      </w:pPr>
      <w:r w:rsidRPr="00FB74AE">
        <w:rPr>
          <w:rStyle w:val="Char7"/>
          <w:rFonts w:hint="cs"/>
          <w:spacing w:val="-2"/>
          <w:rtl/>
        </w:rPr>
        <w:t>«</w:t>
      </w:r>
      <w:r w:rsidR="00763B07" w:rsidRPr="00FB74AE">
        <w:rPr>
          <w:rStyle w:val="Char7"/>
          <w:rFonts w:hint="cs"/>
          <w:spacing w:val="-2"/>
          <w:rtl/>
        </w:rPr>
        <w:t>مؤمنان تنها کسانی هستند که به الله و پیامبرش ایمان آوردند و</w:t>
      </w:r>
      <w:r w:rsidR="00B50C37" w:rsidRPr="00FB74AE">
        <w:rPr>
          <w:rStyle w:val="Char7"/>
          <w:rFonts w:hint="cs"/>
          <w:spacing w:val="-2"/>
          <w:rtl/>
        </w:rPr>
        <w:t xml:space="preserve"> آنگاه </w:t>
      </w:r>
      <w:r w:rsidR="00763B07" w:rsidRPr="00FB74AE">
        <w:rPr>
          <w:rStyle w:val="Char7"/>
          <w:rFonts w:hint="cs"/>
          <w:spacing w:val="-2"/>
          <w:rtl/>
        </w:rPr>
        <w:t>شک و تردیدی به خود راه ندادند و با</w:t>
      </w:r>
      <w:r w:rsidR="004069A0" w:rsidRPr="00FB74AE">
        <w:rPr>
          <w:rStyle w:val="Char7"/>
          <w:rFonts w:hint="cs"/>
          <w:spacing w:val="-2"/>
          <w:rtl/>
        </w:rPr>
        <w:t xml:space="preserve"> مال‌ها </w:t>
      </w:r>
      <w:r w:rsidR="00763B07" w:rsidRPr="00FB74AE">
        <w:rPr>
          <w:rStyle w:val="Char7"/>
          <w:rFonts w:hint="cs"/>
          <w:spacing w:val="-2"/>
          <w:rtl/>
        </w:rPr>
        <w:t>و جان‌هایشان در راه الله جهاد کردند</w:t>
      </w:r>
      <w:r w:rsidR="00B62999" w:rsidRPr="00FB74AE">
        <w:rPr>
          <w:rStyle w:val="Char7"/>
          <w:rFonts w:hint="cs"/>
          <w:spacing w:val="-2"/>
          <w:rtl/>
        </w:rPr>
        <w:t xml:space="preserve">. </w:t>
      </w:r>
      <w:r w:rsidR="00763B07" w:rsidRPr="00FB74AE">
        <w:rPr>
          <w:rStyle w:val="Char7"/>
          <w:rFonts w:hint="cs"/>
          <w:spacing w:val="-2"/>
          <w:rtl/>
        </w:rPr>
        <w:t>همانا اینها، راستگویانند</w:t>
      </w:r>
      <w:r w:rsidRPr="00FB74AE">
        <w:rPr>
          <w:rStyle w:val="Char7"/>
          <w:rFonts w:hint="cs"/>
          <w:spacing w:val="-2"/>
          <w:rtl/>
        </w:rPr>
        <w:t>»</w:t>
      </w:r>
      <w:r w:rsidR="00B62999" w:rsidRPr="00FB74AE">
        <w:rPr>
          <w:rStyle w:val="Char4"/>
          <w:rFonts w:eastAsia="B Badr" w:hint="cs"/>
          <w:spacing w:val="-2"/>
          <w:rtl/>
          <w:lang w:bidi="ar-SA"/>
        </w:rPr>
        <w:t xml:space="preserve">. </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Pr>
      </w:pPr>
      <w:r w:rsidRPr="00FB74AE">
        <w:rPr>
          <w:rStyle w:val="Char4"/>
          <w:rFonts w:eastAsia="B Badr" w:hint="cs"/>
          <w:rtl/>
        </w:rPr>
        <w:t>و</w:t>
      </w:r>
      <w:r w:rsidR="00E748F5" w:rsidRPr="00FB74AE">
        <w:rPr>
          <w:rStyle w:val="Char4"/>
          <w:rFonts w:eastAsia="B Badr" w:hint="cs"/>
          <w:rtl/>
        </w:rPr>
        <w:t xml:space="preserve"> همچنین </w:t>
      </w:r>
      <w:r w:rsidRPr="00FB74AE">
        <w:rPr>
          <w:rStyle w:val="Char4"/>
          <w:rFonts w:eastAsia="B Badr" w:hint="cs"/>
          <w:rtl/>
        </w:rPr>
        <w:t>آ</w:t>
      </w:r>
      <w:r w:rsidR="00A66C91" w:rsidRPr="00FB74AE">
        <w:rPr>
          <w:rStyle w:val="Char4"/>
          <w:rFonts w:eastAsia="B Badr" w:hint="cs"/>
          <w:rtl/>
        </w:rPr>
        <w:t>ی</w:t>
      </w:r>
      <w:r w:rsidRPr="00FB74AE">
        <w:rPr>
          <w:rStyle w:val="Char4"/>
          <w:rFonts w:eastAsia="B Badr" w:hint="cs"/>
          <w:rtl/>
        </w:rPr>
        <w:t>ات</w:t>
      </w:r>
      <w:r w:rsidR="00763B07" w:rsidRPr="00FB74AE">
        <w:rPr>
          <w:rStyle w:val="Char4"/>
          <w:rFonts w:eastAsia="B Badr" w:hint="cs"/>
          <w:rtl/>
        </w:rPr>
        <w:t>:</w:t>
      </w:r>
      <w:r w:rsidRPr="00FB74AE">
        <w:rPr>
          <w:rStyle w:val="Char4"/>
          <w:rFonts w:eastAsia="B Badr" w:hint="cs"/>
          <w:rtl/>
        </w:rPr>
        <w:t xml:space="preserve"> 61 و 136 و 177 و 285 سور</w:t>
      </w:r>
      <w:r w:rsidR="00763B07" w:rsidRPr="00FB74AE">
        <w:rPr>
          <w:rStyle w:val="Char4"/>
          <w:rFonts w:eastAsia="B Badr" w:hint="cs"/>
          <w:rtl/>
        </w:rPr>
        <w:t>ه‌ی</w:t>
      </w:r>
      <w:r w:rsidRPr="00FB74AE">
        <w:rPr>
          <w:rStyle w:val="Char4"/>
          <w:rFonts w:eastAsia="B Badr" w:hint="cs"/>
          <w:rtl/>
        </w:rPr>
        <w:t xml:space="preserve"> بقره که مقومات و صفات مؤمن</w:t>
      </w:r>
      <w:r w:rsidR="00A66C91" w:rsidRPr="00FB74AE">
        <w:rPr>
          <w:rStyle w:val="Char4"/>
          <w:rFonts w:eastAsia="B Badr" w:hint="cs"/>
          <w:rtl/>
        </w:rPr>
        <w:t>ی</w:t>
      </w:r>
      <w:r w:rsidRPr="00FB74AE">
        <w:rPr>
          <w:rStyle w:val="Char4"/>
          <w:rFonts w:eastAsia="B Badr" w:hint="cs"/>
          <w:rtl/>
        </w:rPr>
        <w:t>ن را شمرده و از اعتقاد به امام</w:t>
      </w:r>
      <w:r w:rsidR="00A66C91" w:rsidRPr="00FB74AE">
        <w:rPr>
          <w:rStyle w:val="Char4"/>
          <w:rFonts w:eastAsia="B Badr" w:hint="cs"/>
          <w:rtl/>
        </w:rPr>
        <w:t>ی</w:t>
      </w:r>
      <w:r w:rsidRPr="00FB74AE">
        <w:rPr>
          <w:rStyle w:val="Char4"/>
          <w:rFonts w:eastAsia="B Badr" w:hint="cs"/>
          <w:rtl/>
        </w:rPr>
        <w:t xml:space="preserve"> </w:t>
      </w:r>
      <w:r w:rsidR="00A66C91" w:rsidRPr="00FB74AE">
        <w:rPr>
          <w:rStyle w:val="Char4"/>
          <w:rFonts w:eastAsia="B Badr" w:hint="cs"/>
          <w:rtl/>
        </w:rPr>
        <w:t>ی</w:t>
      </w:r>
      <w:r w:rsidRPr="00FB74AE">
        <w:rPr>
          <w:rStyle w:val="Char4"/>
          <w:rFonts w:eastAsia="B Badr" w:hint="cs"/>
          <w:rtl/>
        </w:rPr>
        <w:t>اد نکرده است</w:t>
      </w:r>
      <w:r w:rsidR="00B62999" w:rsidRPr="00FB74AE">
        <w:rPr>
          <w:rStyle w:val="Char4"/>
          <w:rFonts w:eastAsia="B Badr" w:hint="cs"/>
          <w:rtl/>
        </w:rPr>
        <w:t xml:space="preserve">. </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Pr>
      </w:pPr>
      <w:r w:rsidRPr="00FB74AE">
        <w:rPr>
          <w:rStyle w:val="Char4"/>
          <w:rFonts w:eastAsia="B Badr" w:hint="cs"/>
          <w:rtl/>
        </w:rPr>
        <w:t>ب</w:t>
      </w:r>
      <w:r w:rsidR="00E4757E" w:rsidRPr="00FB74AE">
        <w:rPr>
          <w:rStyle w:val="Char4"/>
          <w:rFonts w:eastAsia="B Badr" w:hint="cs"/>
          <w:rtl/>
        </w:rPr>
        <w:t xml:space="preserve">ه </w:t>
      </w:r>
      <w:r w:rsidRPr="00FB74AE">
        <w:rPr>
          <w:rStyle w:val="Char4"/>
          <w:rFonts w:eastAsia="B Badr" w:hint="cs"/>
          <w:rtl/>
        </w:rPr>
        <w:t>اضافه مدعا</w:t>
      </w:r>
      <w:r w:rsidR="00A66C91" w:rsidRPr="00FB74AE">
        <w:rPr>
          <w:rStyle w:val="Char4"/>
          <w:rFonts w:eastAsia="B Badr" w:hint="cs"/>
          <w:rtl/>
        </w:rPr>
        <w:t>ی</w:t>
      </w:r>
      <w:r w:rsidRPr="00FB74AE">
        <w:rPr>
          <w:rStyle w:val="Char4"/>
          <w:rFonts w:eastAsia="B Badr" w:hint="cs"/>
          <w:rtl/>
        </w:rPr>
        <w:t xml:space="preserve"> مذهب</w:t>
      </w:r>
      <w:r w:rsidR="00E4757E" w:rsidRPr="00FB74AE">
        <w:rPr>
          <w:rStyle w:val="Char4"/>
          <w:rFonts w:eastAsia="B Badr" w:hint="eastAsia"/>
          <w:rtl/>
        </w:rPr>
        <w:t>‌</w:t>
      </w:r>
      <w:r w:rsidRPr="00FB74AE">
        <w:rPr>
          <w:rStyle w:val="Char4"/>
          <w:rFonts w:eastAsia="B Badr" w:hint="cs"/>
          <w:rtl/>
        </w:rPr>
        <w:t>سازان ا</w:t>
      </w:r>
      <w:r w:rsidR="00A66C91" w:rsidRPr="00FB74AE">
        <w:rPr>
          <w:rStyle w:val="Char4"/>
          <w:rFonts w:eastAsia="B Badr" w:hint="cs"/>
          <w:rtl/>
        </w:rPr>
        <w:t>ی</w:t>
      </w:r>
      <w:r w:rsidRPr="00FB74AE">
        <w:rPr>
          <w:rStyle w:val="Char4"/>
          <w:rFonts w:eastAsia="B Badr" w:hint="cs"/>
          <w:rtl/>
        </w:rPr>
        <w:t>ن است که از طرف خدا امام</w:t>
      </w:r>
      <w:r w:rsidR="00A66C91" w:rsidRPr="00FB74AE">
        <w:rPr>
          <w:rStyle w:val="Char4"/>
          <w:rFonts w:eastAsia="B Badr" w:hint="cs"/>
          <w:rtl/>
        </w:rPr>
        <w:t>ی</w:t>
      </w:r>
      <w:r w:rsidRPr="00FB74AE">
        <w:rPr>
          <w:rStyle w:val="Char4"/>
          <w:rFonts w:eastAsia="B Badr" w:hint="cs"/>
          <w:rtl/>
        </w:rPr>
        <w:t xml:space="preserve"> ق</w:t>
      </w:r>
      <w:r w:rsidR="00A66C91" w:rsidRPr="00FB74AE">
        <w:rPr>
          <w:rStyle w:val="Char4"/>
          <w:rFonts w:eastAsia="B Badr" w:hint="cs"/>
          <w:rtl/>
        </w:rPr>
        <w:t>ی</w:t>
      </w:r>
      <w:r w:rsidRPr="00FB74AE">
        <w:rPr>
          <w:rStyle w:val="Char4"/>
          <w:rFonts w:eastAsia="B Badr" w:hint="cs"/>
          <w:rtl/>
        </w:rPr>
        <w:t>ام</w:t>
      </w:r>
      <w:r w:rsidR="000552D8" w:rsidRPr="00FB74AE">
        <w:rPr>
          <w:rStyle w:val="Char4"/>
          <w:rFonts w:eastAsia="B Badr" w:hint="cs"/>
          <w:rtl/>
        </w:rPr>
        <w:t xml:space="preserve"> می‌کند </w:t>
      </w:r>
      <w:r w:rsidRPr="00FB74AE">
        <w:rPr>
          <w:rStyle w:val="Char4"/>
          <w:rFonts w:eastAsia="B Badr" w:hint="cs"/>
          <w:rtl/>
        </w:rPr>
        <w:t>و ب</w:t>
      </w:r>
      <w:r w:rsidR="00E4757E" w:rsidRPr="00FB74AE">
        <w:rPr>
          <w:rStyle w:val="Char4"/>
          <w:rFonts w:eastAsia="B Badr" w:hint="cs"/>
          <w:rtl/>
        </w:rPr>
        <w:t xml:space="preserve">ه </w:t>
      </w:r>
      <w:r w:rsidRPr="00FB74AE">
        <w:rPr>
          <w:rStyle w:val="Char4"/>
          <w:rFonts w:eastAsia="B Badr" w:hint="cs"/>
          <w:rtl/>
        </w:rPr>
        <w:t>زور شمش</w:t>
      </w:r>
      <w:r w:rsidR="00A66C91" w:rsidRPr="00FB74AE">
        <w:rPr>
          <w:rStyle w:val="Char4"/>
          <w:rFonts w:eastAsia="B Badr" w:hint="cs"/>
          <w:rtl/>
        </w:rPr>
        <w:t>ی</w:t>
      </w:r>
      <w:r w:rsidRPr="00FB74AE">
        <w:rPr>
          <w:rStyle w:val="Char4"/>
          <w:rFonts w:eastAsia="B Badr" w:hint="cs"/>
          <w:rtl/>
        </w:rPr>
        <w:t>ر مردم را اصلاح</w:t>
      </w:r>
      <w:r w:rsidR="000552D8" w:rsidRPr="00FB74AE">
        <w:rPr>
          <w:rStyle w:val="Char4"/>
          <w:rFonts w:eastAsia="B Badr" w:hint="cs"/>
          <w:rtl/>
        </w:rPr>
        <w:t xml:space="preserve"> می‌کند </w:t>
      </w:r>
      <w:r w:rsidRPr="00FB74AE">
        <w:rPr>
          <w:rStyle w:val="Char4"/>
          <w:rFonts w:eastAsia="B Badr" w:hint="cs"/>
          <w:rtl/>
        </w:rPr>
        <w:t>و تمام مردم رو</w:t>
      </w:r>
      <w:r w:rsidR="00A66C91" w:rsidRPr="00FB74AE">
        <w:rPr>
          <w:rStyle w:val="Char4"/>
          <w:rFonts w:eastAsia="B Badr" w:hint="cs"/>
          <w:rtl/>
        </w:rPr>
        <w:t>ی</w:t>
      </w:r>
      <w:r w:rsidRPr="00FB74AE">
        <w:rPr>
          <w:rStyle w:val="Char4"/>
          <w:rFonts w:eastAsia="B Badr" w:hint="cs"/>
          <w:rtl/>
        </w:rPr>
        <w:t xml:space="preserve"> زم</w:t>
      </w:r>
      <w:r w:rsidR="00A66C91" w:rsidRPr="00FB74AE">
        <w:rPr>
          <w:rStyle w:val="Char4"/>
          <w:rFonts w:eastAsia="B Badr" w:hint="cs"/>
          <w:rtl/>
        </w:rPr>
        <w:t>ی</w:t>
      </w:r>
      <w:r w:rsidRPr="00FB74AE">
        <w:rPr>
          <w:rStyle w:val="Char4"/>
          <w:rFonts w:eastAsia="B Badr" w:hint="cs"/>
          <w:rtl/>
        </w:rPr>
        <w:t>ن را مسلمان م</w:t>
      </w:r>
      <w:r w:rsidR="00A66C91" w:rsidRPr="00FB74AE">
        <w:rPr>
          <w:rStyle w:val="Char4"/>
          <w:rFonts w:eastAsia="B Badr" w:hint="cs"/>
          <w:rtl/>
        </w:rPr>
        <w:t>ی</w:t>
      </w:r>
      <w:r w:rsidRPr="00FB74AE">
        <w:rPr>
          <w:rStyle w:val="Char4"/>
          <w:rFonts w:eastAsia="B Badr" w:hint="cs"/>
          <w:rtl/>
        </w:rPr>
        <w:t>‌کند، و چن</w:t>
      </w:r>
      <w:r w:rsidR="00A66C91" w:rsidRPr="00FB74AE">
        <w:rPr>
          <w:rStyle w:val="Char4"/>
          <w:rFonts w:eastAsia="B Badr" w:hint="cs"/>
          <w:rtl/>
        </w:rPr>
        <w:t>ی</w:t>
      </w:r>
      <w:r w:rsidRPr="00FB74AE">
        <w:rPr>
          <w:rStyle w:val="Char4"/>
          <w:rFonts w:eastAsia="B Badr" w:hint="cs"/>
          <w:rtl/>
        </w:rPr>
        <w:t>ن</w:t>
      </w:r>
      <w:r w:rsidR="000552D8" w:rsidRPr="00FB74AE">
        <w:rPr>
          <w:rStyle w:val="Char4"/>
          <w:rFonts w:eastAsia="B Badr" w:hint="cs"/>
          <w:rtl/>
        </w:rPr>
        <w:t xml:space="preserve"> می‌کند </w:t>
      </w:r>
      <w:r w:rsidRPr="00FB74AE">
        <w:rPr>
          <w:rStyle w:val="Char4"/>
          <w:rFonts w:eastAsia="B Badr" w:hint="cs"/>
          <w:rtl/>
        </w:rPr>
        <w:t>که گرگ و م</w:t>
      </w:r>
      <w:r w:rsidR="00A66C91" w:rsidRPr="00FB74AE">
        <w:rPr>
          <w:rStyle w:val="Char4"/>
          <w:rFonts w:eastAsia="B Badr" w:hint="cs"/>
          <w:rtl/>
        </w:rPr>
        <w:t>ی</w:t>
      </w:r>
      <w:r w:rsidRPr="00FB74AE">
        <w:rPr>
          <w:rStyle w:val="Char4"/>
          <w:rFonts w:eastAsia="B Badr" w:hint="cs"/>
          <w:rtl/>
        </w:rPr>
        <w:t>ش با هم زندگ</w:t>
      </w:r>
      <w:r w:rsidR="00A66C91" w:rsidRPr="00FB74AE">
        <w:rPr>
          <w:rStyle w:val="Char4"/>
          <w:rFonts w:eastAsia="B Badr" w:hint="cs"/>
          <w:rtl/>
        </w:rPr>
        <w:t>ی</w:t>
      </w:r>
      <w:r w:rsidRPr="00FB74AE">
        <w:rPr>
          <w:rStyle w:val="Char4"/>
          <w:rFonts w:eastAsia="B Badr" w:hint="cs"/>
          <w:rtl/>
        </w:rPr>
        <w:t xml:space="preserve"> م</w:t>
      </w:r>
      <w:r w:rsidR="00A66C91" w:rsidRPr="00FB74AE">
        <w:rPr>
          <w:rStyle w:val="Char4"/>
          <w:rFonts w:eastAsia="B Badr" w:hint="cs"/>
          <w:rtl/>
        </w:rPr>
        <w:t>ی</w:t>
      </w:r>
      <w:r w:rsidRPr="00FB74AE">
        <w:rPr>
          <w:rStyle w:val="Char4"/>
          <w:rFonts w:eastAsia="B Badr" w:hint="cs"/>
          <w:rtl/>
        </w:rPr>
        <w:t>‌کنند و زم</w:t>
      </w:r>
      <w:r w:rsidR="00A66C91" w:rsidRPr="00FB74AE">
        <w:rPr>
          <w:rStyle w:val="Char4"/>
          <w:rFonts w:eastAsia="B Badr" w:hint="cs"/>
          <w:rtl/>
        </w:rPr>
        <w:t>ی</w:t>
      </w:r>
      <w:r w:rsidRPr="00FB74AE">
        <w:rPr>
          <w:rStyle w:val="Char4"/>
          <w:rFonts w:eastAsia="B Badr" w:hint="cs"/>
          <w:rtl/>
        </w:rPr>
        <w:t>ن را پر از عدل و داد</w:t>
      </w:r>
      <w:r w:rsidR="000552D8" w:rsidRPr="00FB74AE">
        <w:rPr>
          <w:rStyle w:val="Char4"/>
          <w:rFonts w:eastAsia="B Badr" w:hint="cs"/>
          <w:rtl/>
        </w:rPr>
        <w:t xml:space="preserve"> می‌کند </w:t>
      </w:r>
      <w:r w:rsidRPr="00FB74AE">
        <w:rPr>
          <w:rStyle w:val="Char4"/>
          <w:rFonts w:eastAsia="B Badr" w:hint="cs"/>
          <w:rtl/>
        </w:rPr>
        <w:t>پس از آنکه مملو از ظلم و جور شده باشد و آنقدر م</w:t>
      </w:r>
      <w:r w:rsidR="00A66C91" w:rsidRPr="00FB74AE">
        <w:rPr>
          <w:rStyle w:val="Char4"/>
          <w:rFonts w:eastAsia="B Badr" w:hint="cs"/>
          <w:rtl/>
        </w:rPr>
        <w:t>ی</w:t>
      </w:r>
      <w:r w:rsidRPr="00FB74AE">
        <w:rPr>
          <w:rStyle w:val="Char4"/>
          <w:rFonts w:eastAsia="B Badr" w:hint="cs"/>
          <w:rtl/>
        </w:rPr>
        <w:t>‌کشد که تا ز</w:t>
      </w:r>
      <w:r w:rsidR="00A66C91" w:rsidRPr="00FB74AE">
        <w:rPr>
          <w:rStyle w:val="Char4"/>
          <w:rFonts w:eastAsia="B Badr" w:hint="cs"/>
          <w:rtl/>
        </w:rPr>
        <w:t>ی</w:t>
      </w:r>
      <w:r w:rsidRPr="00FB74AE">
        <w:rPr>
          <w:rStyle w:val="Char4"/>
          <w:rFonts w:eastAsia="B Badr" w:hint="cs"/>
          <w:rtl/>
        </w:rPr>
        <w:t>ر شکم اسب او خون بالا</w:t>
      </w:r>
      <w:r w:rsidR="003A43E8" w:rsidRPr="00FB74AE">
        <w:rPr>
          <w:rStyle w:val="Char4"/>
          <w:rFonts w:eastAsia="B Badr" w:hint="cs"/>
          <w:rtl/>
        </w:rPr>
        <w:t xml:space="preserve"> می‌اید </w:t>
      </w:r>
      <w:r w:rsidRPr="00FB74AE">
        <w:rPr>
          <w:rStyle w:val="Char4"/>
          <w:rFonts w:eastAsia="B Badr" w:hint="cs"/>
          <w:rtl/>
        </w:rPr>
        <w:t>و اوصاف د</w:t>
      </w:r>
      <w:r w:rsidR="00A66C91" w:rsidRPr="00FB74AE">
        <w:rPr>
          <w:rStyle w:val="Char4"/>
          <w:rFonts w:eastAsia="B Badr" w:hint="cs"/>
          <w:rtl/>
        </w:rPr>
        <w:t>ی</w:t>
      </w:r>
      <w:r w:rsidRPr="00FB74AE">
        <w:rPr>
          <w:rStyle w:val="Char4"/>
          <w:rFonts w:eastAsia="B Badr" w:hint="cs"/>
          <w:rtl/>
        </w:rPr>
        <w:t>گر</w:t>
      </w:r>
      <w:r w:rsidR="00A66C91" w:rsidRPr="00FB74AE">
        <w:rPr>
          <w:rStyle w:val="Char4"/>
          <w:rFonts w:eastAsia="B Badr" w:hint="cs"/>
          <w:rtl/>
        </w:rPr>
        <w:t>ی</w:t>
      </w:r>
      <w:r w:rsidRPr="00FB74AE">
        <w:rPr>
          <w:rStyle w:val="Char4"/>
          <w:rFonts w:eastAsia="B Badr" w:hint="cs"/>
          <w:rtl/>
        </w:rPr>
        <w:t xml:space="preserve"> که در کتب ا</w:t>
      </w:r>
      <w:r w:rsidR="00A66C91" w:rsidRPr="00FB74AE">
        <w:rPr>
          <w:rStyle w:val="Char4"/>
          <w:rFonts w:eastAsia="B Badr" w:hint="cs"/>
          <w:rtl/>
        </w:rPr>
        <w:t>ی</w:t>
      </w:r>
      <w:r w:rsidRPr="00FB74AE">
        <w:rPr>
          <w:rStyle w:val="Char4"/>
          <w:rFonts w:eastAsia="B Badr" w:hint="cs"/>
          <w:rtl/>
        </w:rPr>
        <w:t>شان مانند بحارالأنوار و اکمال الد</w:t>
      </w:r>
      <w:r w:rsidR="00A66C91" w:rsidRPr="00FB74AE">
        <w:rPr>
          <w:rStyle w:val="Char4"/>
          <w:rFonts w:eastAsia="B Badr" w:hint="cs"/>
          <w:rtl/>
        </w:rPr>
        <w:t>ی</w:t>
      </w:r>
      <w:r w:rsidRPr="00FB74AE">
        <w:rPr>
          <w:rStyle w:val="Char4"/>
          <w:rFonts w:eastAsia="B Badr" w:hint="cs"/>
          <w:rtl/>
        </w:rPr>
        <w:t>ن ش</w:t>
      </w:r>
      <w:r w:rsidR="00A66C91" w:rsidRPr="00FB74AE">
        <w:rPr>
          <w:rStyle w:val="Char4"/>
          <w:rFonts w:eastAsia="B Badr" w:hint="cs"/>
          <w:rtl/>
        </w:rPr>
        <w:t>ی</w:t>
      </w:r>
      <w:r w:rsidRPr="00FB74AE">
        <w:rPr>
          <w:rStyle w:val="Char4"/>
          <w:rFonts w:eastAsia="B Badr" w:hint="cs"/>
          <w:rtl/>
        </w:rPr>
        <w:t>خ صدوق ذکر شده است و م</w:t>
      </w:r>
      <w:r w:rsidR="00A66C91" w:rsidRPr="00FB74AE">
        <w:rPr>
          <w:rStyle w:val="Char4"/>
          <w:rFonts w:eastAsia="B Badr" w:hint="cs"/>
          <w:rtl/>
        </w:rPr>
        <w:t>ی</w:t>
      </w:r>
      <w:r w:rsidRPr="00FB74AE">
        <w:rPr>
          <w:rStyle w:val="Char4"/>
          <w:rFonts w:eastAsia="B Badr" w:hint="cs"/>
          <w:rtl/>
        </w:rPr>
        <w:t>‌گو</w:t>
      </w:r>
      <w:r w:rsidR="00A66C91" w:rsidRPr="00FB74AE">
        <w:rPr>
          <w:rStyle w:val="Char4"/>
          <w:rFonts w:eastAsia="B Badr" w:hint="cs"/>
          <w:rtl/>
        </w:rPr>
        <w:t>ی</w:t>
      </w:r>
      <w:r w:rsidRPr="00FB74AE">
        <w:rPr>
          <w:rStyle w:val="Char4"/>
          <w:rFonts w:eastAsia="B Badr" w:hint="cs"/>
          <w:rtl/>
        </w:rPr>
        <w:t>ند: هرکس به او ا</w:t>
      </w:r>
      <w:r w:rsidR="00A66C91" w:rsidRPr="00FB74AE">
        <w:rPr>
          <w:rStyle w:val="Char4"/>
          <w:rFonts w:eastAsia="B Badr" w:hint="cs"/>
          <w:rtl/>
        </w:rPr>
        <w:t>ی</w:t>
      </w:r>
      <w:r w:rsidRPr="00FB74AE">
        <w:rPr>
          <w:rStyle w:val="Char4"/>
          <w:rFonts w:eastAsia="B Badr" w:hint="cs"/>
          <w:rtl/>
        </w:rPr>
        <w:t>مان ندارد مؤمن ن</w:t>
      </w:r>
      <w:r w:rsidR="00A66C91" w:rsidRPr="00FB74AE">
        <w:rPr>
          <w:rStyle w:val="Char4"/>
          <w:rFonts w:eastAsia="B Badr" w:hint="cs"/>
          <w:rtl/>
        </w:rPr>
        <w:t>ی</w:t>
      </w:r>
      <w:r w:rsidRPr="00FB74AE">
        <w:rPr>
          <w:rStyle w:val="Char4"/>
          <w:rFonts w:eastAsia="B Badr" w:hint="cs"/>
          <w:rtl/>
        </w:rPr>
        <w:t>ست</w:t>
      </w:r>
      <w:r w:rsidR="00B62999" w:rsidRPr="00FB74AE">
        <w:rPr>
          <w:rStyle w:val="Char4"/>
          <w:rFonts w:eastAsia="B Badr" w:hint="cs"/>
          <w:rtl/>
        </w:rPr>
        <w:t xml:space="preserve">. </w:t>
      </w:r>
      <w:r w:rsidRPr="00FB74AE">
        <w:rPr>
          <w:rStyle w:val="Char4"/>
          <w:rFonts w:eastAsia="B Badr" w:hint="cs"/>
          <w:rtl/>
        </w:rPr>
        <w:t>ول</w:t>
      </w:r>
      <w:r w:rsidR="00A66C91" w:rsidRPr="00FB74AE">
        <w:rPr>
          <w:rStyle w:val="Char4"/>
          <w:rFonts w:eastAsia="B Badr" w:hint="cs"/>
          <w:rtl/>
        </w:rPr>
        <w:t>ی</w:t>
      </w:r>
      <w:r w:rsidRPr="00FB74AE">
        <w:rPr>
          <w:rStyle w:val="Char4"/>
          <w:rFonts w:eastAsia="B Badr" w:hint="cs"/>
          <w:rtl/>
        </w:rPr>
        <w:t xml:space="preserve"> ما م</w:t>
      </w:r>
      <w:r w:rsidR="00A66C91" w:rsidRPr="00FB74AE">
        <w:rPr>
          <w:rStyle w:val="Char4"/>
          <w:rFonts w:eastAsia="B Badr" w:hint="cs"/>
          <w:rtl/>
        </w:rPr>
        <w:t>ی</w:t>
      </w:r>
      <w:r w:rsidRPr="00FB74AE">
        <w:rPr>
          <w:rStyle w:val="Char4"/>
          <w:rFonts w:eastAsia="B Badr" w:hint="cs"/>
          <w:rtl/>
        </w:rPr>
        <w:t>‌ب</w:t>
      </w:r>
      <w:r w:rsidR="00A66C91" w:rsidRPr="00FB74AE">
        <w:rPr>
          <w:rStyle w:val="Char4"/>
          <w:rFonts w:eastAsia="B Badr" w:hint="cs"/>
          <w:rtl/>
        </w:rPr>
        <w:t>ی</w:t>
      </w:r>
      <w:r w:rsidRPr="00FB74AE">
        <w:rPr>
          <w:rStyle w:val="Char4"/>
          <w:rFonts w:eastAsia="B Badr" w:hint="cs"/>
          <w:rtl/>
        </w:rPr>
        <w:t>ن</w:t>
      </w:r>
      <w:r w:rsidR="00A66C91" w:rsidRPr="00FB74AE">
        <w:rPr>
          <w:rStyle w:val="Char4"/>
          <w:rFonts w:eastAsia="B Badr" w:hint="cs"/>
          <w:rtl/>
        </w:rPr>
        <w:t>ی</w:t>
      </w:r>
      <w:r w:rsidRPr="00FB74AE">
        <w:rPr>
          <w:rStyle w:val="Char4"/>
          <w:rFonts w:eastAsia="B Badr" w:hint="cs"/>
          <w:rtl/>
        </w:rPr>
        <w:t>م آ</w:t>
      </w:r>
      <w:r w:rsidR="00A66C91" w:rsidRPr="00FB74AE">
        <w:rPr>
          <w:rStyle w:val="Char4"/>
          <w:rFonts w:eastAsia="B Badr" w:hint="cs"/>
          <w:rtl/>
        </w:rPr>
        <w:t>ی</w:t>
      </w:r>
      <w:r w:rsidRPr="00FB74AE">
        <w:rPr>
          <w:rStyle w:val="Char4"/>
          <w:rFonts w:eastAsia="B Badr" w:hint="cs"/>
          <w:rtl/>
        </w:rPr>
        <w:t>ات قرآن خلاف آن را م</w:t>
      </w:r>
      <w:r w:rsidR="00A66C91" w:rsidRPr="00FB74AE">
        <w:rPr>
          <w:rStyle w:val="Char4"/>
          <w:rFonts w:eastAsia="B Badr" w:hint="cs"/>
          <w:rtl/>
        </w:rPr>
        <w:t>ی</w:t>
      </w:r>
      <w:r w:rsidRPr="00FB74AE">
        <w:rPr>
          <w:rStyle w:val="Char4"/>
          <w:rFonts w:eastAsia="B Badr" w:hint="cs"/>
          <w:rtl/>
        </w:rPr>
        <w:t>‌گو</w:t>
      </w:r>
      <w:r w:rsidR="00A66C91" w:rsidRPr="00FB74AE">
        <w:rPr>
          <w:rStyle w:val="Char4"/>
          <w:rFonts w:eastAsia="B Badr" w:hint="cs"/>
          <w:rtl/>
        </w:rPr>
        <w:t>ی</w:t>
      </w:r>
      <w:r w:rsidRPr="00FB74AE">
        <w:rPr>
          <w:rStyle w:val="Char4"/>
          <w:rFonts w:eastAsia="B Badr" w:hint="cs"/>
          <w:rtl/>
        </w:rPr>
        <w:t>د، ما در ا</w:t>
      </w:r>
      <w:r w:rsidR="00A66C91" w:rsidRPr="00FB74AE">
        <w:rPr>
          <w:rStyle w:val="Char4"/>
          <w:rFonts w:eastAsia="B Badr" w:hint="cs"/>
          <w:rtl/>
        </w:rPr>
        <w:t>ی</w:t>
      </w:r>
      <w:r w:rsidRPr="00FB74AE">
        <w:rPr>
          <w:rStyle w:val="Char4"/>
          <w:rFonts w:eastAsia="B Badr" w:hint="cs"/>
          <w:rtl/>
        </w:rPr>
        <w:t>ن مختصر چند آ</w:t>
      </w:r>
      <w:r w:rsidR="00A66C91" w:rsidRPr="00FB74AE">
        <w:rPr>
          <w:rStyle w:val="Char4"/>
          <w:rFonts w:eastAsia="B Badr" w:hint="cs"/>
          <w:rtl/>
        </w:rPr>
        <w:t>ی</w:t>
      </w:r>
      <w:r w:rsidRPr="00FB74AE">
        <w:rPr>
          <w:rStyle w:val="Char4"/>
          <w:rFonts w:eastAsia="B Badr" w:hint="cs"/>
          <w:rtl/>
        </w:rPr>
        <w:t>ه از قرآن م</w:t>
      </w:r>
      <w:r w:rsidR="00A66C91" w:rsidRPr="00FB74AE">
        <w:rPr>
          <w:rStyle w:val="Char4"/>
          <w:rFonts w:eastAsia="B Badr" w:hint="cs"/>
          <w:rtl/>
        </w:rPr>
        <w:t>ی</w:t>
      </w:r>
      <w:r w:rsidRPr="00FB74AE">
        <w:rPr>
          <w:rStyle w:val="Char4"/>
          <w:rFonts w:eastAsia="B Badr" w:hint="cs"/>
          <w:rtl/>
        </w:rPr>
        <w:t>‌آور</w:t>
      </w:r>
      <w:r w:rsidR="00A66C91" w:rsidRPr="00FB74AE">
        <w:rPr>
          <w:rStyle w:val="Char4"/>
          <w:rFonts w:eastAsia="B Badr" w:hint="cs"/>
          <w:rtl/>
        </w:rPr>
        <w:t>ی</w:t>
      </w:r>
      <w:r w:rsidRPr="00FB74AE">
        <w:rPr>
          <w:rStyle w:val="Char4"/>
          <w:rFonts w:eastAsia="B Badr" w:hint="cs"/>
          <w:rtl/>
        </w:rPr>
        <w:t>م، اضافه بر آن آ</w:t>
      </w:r>
      <w:r w:rsidR="00A66C91" w:rsidRPr="00FB74AE">
        <w:rPr>
          <w:rStyle w:val="Char4"/>
          <w:rFonts w:eastAsia="B Badr" w:hint="cs"/>
          <w:rtl/>
        </w:rPr>
        <w:t>ی</w:t>
      </w:r>
      <w:r w:rsidRPr="00FB74AE">
        <w:rPr>
          <w:rStyle w:val="Char4"/>
          <w:rFonts w:eastAsia="B Badr" w:hint="cs"/>
          <w:rtl/>
        </w:rPr>
        <w:t>ات</w:t>
      </w:r>
      <w:r w:rsidR="00A66C91" w:rsidRPr="00FB74AE">
        <w:rPr>
          <w:rStyle w:val="Char4"/>
          <w:rFonts w:eastAsia="B Badr" w:hint="cs"/>
          <w:rtl/>
        </w:rPr>
        <w:t>ی</w:t>
      </w:r>
      <w:r w:rsidRPr="00FB74AE">
        <w:rPr>
          <w:rStyle w:val="Char4"/>
          <w:rFonts w:eastAsia="B Badr" w:hint="cs"/>
          <w:rtl/>
        </w:rPr>
        <w:t xml:space="preserve"> که در ا</w:t>
      </w:r>
      <w:r w:rsidR="00A66C91" w:rsidRPr="00FB74AE">
        <w:rPr>
          <w:rStyle w:val="Char4"/>
          <w:rFonts w:eastAsia="B Badr" w:hint="cs"/>
          <w:rtl/>
        </w:rPr>
        <w:t>ی</w:t>
      </w:r>
      <w:r w:rsidRPr="00FB74AE">
        <w:rPr>
          <w:rStyle w:val="Char4"/>
          <w:rFonts w:eastAsia="B Badr" w:hint="cs"/>
          <w:rtl/>
        </w:rPr>
        <w:t>ن کتاب ذکر شد</w:t>
      </w:r>
      <w:r w:rsidR="00B62999" w:rsidRPr="00FB74AE">
        <w:rPr>
          <w:rStyle w:val="Char4"/>
          <w:rFonts w:eastAsia="B Badr" w:hint="cs"/>
          <w:rtl/>
        </w:rPr>
        <w:t xml:space="preserve">. </w:t>
      </w:r>
    </w:p>
    <w:p w:rsidR="000704C5" w:rsidRPr="00C77006" w:rsidRDefault="000704C5" w:rsidP="0051505B">
      <w:pPr>
        <w:pStyle w:val="a0"/>
        <w:rPr>
          <w:color w:val="auto"/>
          <w:sz w:val="26"/>
          <w:rtl/>
        </w:rPr>
      </w:pPr>
      <w:bookmarkStart w:id="174" w:name="_Toc160379094"/>
      <w:bookmarkStart w:id="175" w:name="_Toc270856027"/>
      <w:bookmarkStart w:id="176" w:name="_Toc306404327"/>
      <w:bookmarkStart w:id="177" w:name="_Toc440742883"/>
      <w:bookmarkStart w:id="178" w:name="_Toc442194197"/>
      <w:r w:rsidRPr="00C77006">
        <w:rPr>
          <w:rFonts w:hint="cs"/>
          <w:color w:val="auto"/>
          <w:sz w:val="26"/>
          <w:rtl/>
        </w:rPr>
        <w:t>بعض</w:t>
      </w:r>
      <w:r w:rsidR="00ED0BFC">
        <w:rPr>
          <w:rFonts w:hint="cs"/>
          <w:color w:val="auto"/>
          <w:sz w:val="26"/>
          <w:rtl/>
        </w:rPr>
        <w:t>ی</w:t>
      </w:r>
      <w:r w:rsidRPr="00C77006">
        <w:rPr>
          <w:rFonts w:hint="cs"/>
          <w:color w:val="auto"/>
          <w:sz w:val="26"/>
          <w:rtl/>
        </w:rPr>
        <w:t xml:space="preserve"> از آ</w:t>
      </w:r>
      <w:r w:rsidR="00ED0BFC">
        <w:rPr>
          <w:rFonts w:hint="cs"/>
          <w:color w:val="auto"/>
          <w:sz w:val="26"/>
          <w:rtl/>
        </w:rPr>
        <w:t>ی</w:t>
      </w:r>
      <w:r w:rsidRPr="00C77006">
        <w:rPr>
          <w:rFonts w:hint="cs"/>
          <w:color w:val="auto"/>
          <w:sz w:val="26"/>
          <w:rtl/>
        </w:rPr>
        <w:t>ات</w:t>
      </w:r>
      <w:r w:rsidR="00ED0BFC">
        <w:rPr>
          <w:rFonts w:hint="cs"/>
          <w:color w:val="auto"/>
          <w:sz w:val="26"/>
          <w:rtl/>
        </w:rPr>
        <w:t>ی</w:t>
      </w:r>
      <w:r w:rsidRPr="00C77006">
        <w:rPr>
          <w:rFonts w:hint="cs"/>
          <w:color w:val="auto"/>
          <w:sz w:val="26"/>
          <w:rtl/>
        </w:rPr>
        <w:t xml:space="preserve"> که وجود چن</w:t>
      </w:r>
      <w:r w:rsidR="00ED0BFC">
        <w:rPr>
          <w:rFonts w:hint="cs"/>
          <w:color w:val="auto"/>
          <w:sz w:val="26"/>
          <w:rtl/>
        </w:rPr>
        <w:t>ی</w:t>
      </w:r>
      <w:r w:rsidRPr="00C77006">
        <w:rPr>
          <w:rFonts w:hint="cs"/>
          <w:color w:val="auto"/>
          <w:sz w:val="26"/>
          <w:rtl/>
        </w:rPr>
        <w:t>ن مهد</w:t>
      </w:r>
      <w:r w:rsidR="00ED0BFC">
        <w:rPr>
          <w:rFonts w:hint="cs"/>
          <w:color w:val="auto"/>
          <w:sz w:val="26"/>
          <w:rtl/>
        </w:rPr>
        <w:t>ی</w:t>
      </w:r>
      <w:r w:rsidRPr="00C77006">
        <w:rPr>
          <w:rFonts w:hint="cs"/>
          <w:color w:val="auto"/>
          <w:sz w:val="26"/>
          <w:rtl/>
        </w:rPr>
        <w:t xml:space="preserve"> را نف</w:t>
      </w:r>
      <w:r w:rsidR="00ED0BFC">
        <w:rPr>
          <w:rFonts w:hint="cs"/>
          <w:color w:val="auto"/>
          <w:sz w:val="26"/>
          <w:rtl/>
        </w:rPr>
        <w:t>ی</w:t>
      </w:r>
      <w:r w:rsidRPr="00C77006">
        <w:rPr>
          <w:rFonts w:hint="cs"/>
          <w:color w:val="auto"/>
          <w:sz w:val="26"/>
          <w:rtl/>
        </w:rPr>
        <w:t xml:space="preserve"> م</w:t>
      </w:r>
      <w:r w:rsidR="00ED0BFC">
        <w:rPr>
          <w:rFonts w:hint="cs"/>
          <w:color w:val="auto"/>
          <w:sz w:val="26"/>
          <w:rtl/>
        </w:rPr>
        <w:t>ی</w:t>
      </w:r>
      <w:r w:rsidRPr="00C77006">
        <w:rPr>
          <w:rFonts w:hint="cs"/>
          <w:color w:val="auto"/>
          <w:sz w:val="26"/>
          <w:rtl/>
        </w:rPr>
        <w:t>‌کند</w:t>
      </w:r>
      <w:bookmarkEnd w:id="174"/>
      <w:bookmarkEnd w:id="175"/>
      <w:r w:rsidRPr="00C77006">
        <w:rPr>
          <w:color w:val="auto"/>
          <w:sz w:val="26"/>
          <w:rtl/>
        </w:rPr>
        <w:t>:</w:t>
      </w:r>
      <w:bookmarkEnd w:id="176"/>
      <w:bookmarkEnd w:id="177"/>
      <w:bookmarkEnd w:id="178"/>
    </w:p>
    <w:p w:rsidR="000704C5" w:rsidRDefault="000704C5" w:rsidP="001A4EE9">
      <w:pPr>
        <w:pStyle w:val="a1"/>
        <w:tabs>
          <w:tab w:val="left" w:pos="5852"/>
        </w:tabs>
        <w:rPr>
          <w:rStyle w:val="Char6"/>
          <w:bCs/>
          <w:sz w:val="26"/>
          <w:szCs w:val="26"/>
          <w:rtl/>
        </w:rPr>
      </w:pPr>
      <w:bookmarkStart w:id="179" w:name="_Toc440742884"/>
      <w:bookmarkStart w:id="180" w:name="_Toc442194198"/>
      <w:r w:rsidRPr="002E3C4B">
        <w:rPr>
          <w:rStyle w:val="Char6"/>
          <w:rFonts w:hint="cs"/>
          <w:bCs/>
          <w:sz w:val="26"/>
          <w:szCs w:val="26"/>
          <w:rtl/>
        </w:rPr>
        <w:t>آ</w:t>
      </w:r>
      <w:r w:rsidR="00A66C91" w:rsidRPr="002E3C4B">
        <w:rPr>
          <w:rStyle w:val="Char6"/>
          <w:rFonts w:hint="cs"/>
          <w:bCs/>
          <w:sz w:val="26"/>
          <w:szCs w:val="26"/>
          <w:rtl/>
        </w:rPr>
        <w:t>ی</w:t>
      </w:r>
      <w:r w:rsidR="00C71167" w:rsidRPr="002E3C4B">
        <w:rPr>
          <w:rStyle w:val="Char6"/>
          <w:rFonts w:hint="cs"/>
          <w:bCs/>
          <w:sz w:val="26"/>
          <w:szCs w:val="26"/>
          <w:rtl/>
        </w:rPr>
        <w:t>ه‌ی</w:t>
      </w:r>
      <w:r w:rsidRPr="002E3C4B">
        <w:rPr>
          <w:rStyle w:val="Char6"/>
          <w:rFonts w:hint="cs"/>
          <w:bCs/>
          <w:sz w:val="26"/>
          <w:szCs w:val="26"/>
          <w:rtl/>
        </w:rPr>
        <w:t xml:space="preserve"> 53 سور</w:t>
      </w:r>
      <w:r w:rsidR="00A66C91" w:rsidRPr="002E3C4B">
        <w:rPr>
          <w:rStyle w:val="Char6"/>
          <w:rFonts w:hint="cs"/>
          <w:bCs/>
          <w:sz w:val="26"/>
          <w:szCs w:val="26"/>
          <w:rtl/>
        </w:rPr>
        <w:t>ۀ</w:t>
      </w:r>
      <w:r w:rsidRPr="002E3C4B">
        <w:rPr>
          <w:rStyle w:val="Char6"/>
          <w:rFonts w:hint="cs"/>
          <w:bCs/>
          <w:sz w:val="26"/>
          <w:szCs w:val="26"/>
          <w:rtl/>
        </w:rPr>
        <w:t xml:space="preserve"> انفال:</w:t>
      </w:r>
      <w:bookmarkEnd w:id="179"/>
      <w:bookmarkEnd w:id="180"/>
      <w:r w:rsidR="001A4EE9">
        <w:rPr>
          <w:rStyle w:val="Char6"/>
          <w:bCs/>
          <w:sz w:val="26"/>
          <w:szCs w:val="26"/>
          <w:rtl/>
        </w:rPr>
        <w:tab/>
      </w:r>
    </w:p>
    <w:p w:rsidR="002E3C4B" w:rsidRPr="007018B9" w:rsidRDefault="001A4EE9" w:rsidP="001A4EE9">
      <w:pPr>
        <w:pStyle w:val="a1"/>
        <w:spacing w:before="0"/>
        <w:ind w:firstLine="284"/>
        <w:outlineLvl w:val="9"/>
        <w:rPr>
          <w:rStyle w:val="Charb"/>
          <w:rtl/>
        </w:rPr>
      </w:pPr>
      <w:bookmarkStart w:id="181" w:name="_Toc440742885"/>
      <w:bookmarkStart w:id="182" w:name="_Toc442194199"/>
      <w:r>
        <w:rPr>
          <w:rStyle w:val="Char6"/>
          <w:rFonts w:cs="Traditional Arabic"/>
          <w:color w:val="000000"/>
          <w:sz w:val="26"/>
          <w:szCs w:val="28"/>
          <w:shd w:val="clear" w:color="auto" w:fill="FFFFFF"/>
          <w:rtl/>
        </w:rPr>
        <w:t>﴿</w:t>
      </w:r>
      <w:r w:rsidRPr="001A4EE9">
        <w:rPr>
          <w:rStyle w:val="Chara"/>
          <w:b/>
          <w:bCs w:val="0"/>
          <w:rtl/>
        </w:rPr>
        <w:t xml:space="preserve">ذَٰلِكَ بِأَنَّ </w:t>
      </w:r>
      <w:r w:rsidRPr="001A4EE9">
        <w:rPr>
          <w:rStyle w:val="Chara"/>
          <w:rFonts w:hint="cs"/>
          <w:b/>
          <w:bCs w:val="0"/>
          <w:rtl/>
        </w:rPr>
        <w:t>ٱللَّهَ</w:t>
      </w:r>
      <w:r w:rsidRPr="001A4EE9">
        <w:rPr>
          <w:rStyle w:val="Chara"/>
          <w:b/>
          <w:bCs w:val="0"/>
          <w:rtl/>
        </w:rPr>
        <w:t xml:space="preserve"> لَمۡ يَكُ مُغَيِّرٗا نِّعۡمَةً أَنۡعَمَهَا عَلَىٰ قَوۡمٍ حَتَّىٰ يُغَيِّرُواْ مَا بِأَنفُسِهِمۡ</w:t>
      </w:r>
      <w:r>
        <w:rPr>
          <w:rStyle w:val="Char6"/>
          <w:rFonts w:cs="Traditional Arabic"/>
          <w:color w:val="000000"/>
          <w:sz w:val="26"/>
          <w:szCs w:val="28"/>
          <w:shd w:val="clear" w:color="auto" w:fill="FFFFFF"/>
          <w:rtl/>
        </w:rPr>
        <w:t>﴾</w:t>
      </w:r>
      <w:r w:rsidRPr="001A4EE9">
        <w:rPr>
          <w:rStyle w:val="Char4"/>
          <w:rFonts w:eastAsia="SimSun" w:hint="cs"/>
          <w:b/>
          <w:bCs w:val="0"/>
          <w:rtl/>
        </w:rPr>
        <w:t>.</w:t>
      </w:r>
      <w:bookmarkEnd w:id="181"/>
      <w:bookmarkEnd w:id="182"/>
    </w:p>
    <w:p w:rsidR="000704C5" w:rsidRPr="00794E03" w:rsidRDefault="000704C5" w:rsidP="003A3844">
      <w:pPr>
        <w:pStyle w:val="a7"/>
        <w:rPr>
          <w:rStyle w:val="Char4"/>
          <w:rFonts w:eastAsia="B Badr"/>
        </w:rPr>
      </w:pPr>
      <w:r w:rsidRPr="003A3844">
        <w:rPr>
          <w:rFonts w:hint="cs"/>
          <w:rtl/>
        </w:rPr>
        <w:t>«</w:t>
      </w:r>
      <w:r w:rsidR="00F80C5D" w:rsidRPr="003A3844">
        <w:rPr>
          <w:rFonts w:hint="cs"/>
          <w:rtl/>
        </w:rPr>
        <w:t>زیرا الله نعمتی را که به قومی داده، دگرگون نمی</w:t>
      </w:r>
      <w:r w:rsidR="00F80C5D" w:rsidRPr="003A3844">
        <w:rPr>
          <w:rFonts w:hint="cs"/>
          <w:rtl/>
        </w:rPr>
        <w:softHyphen/>
        <w:t>کند تا آنکه رَویه و حالتی را که در خودشان است، تغییر دهند</w:t>
      </w:r>
      <w:r w:rsidRPr="003A3844">
        <w:rPr>
          <w:rFonts w:hint="cs"/>
          <w:rtl/>
        </w:rPr>
        <w:t>»</w:t>
      </w:r>
      <w:r w:rsidR="00B62999" w:rsidRPr="003A3844">
        <w:rPr>
          <w:rStyle w:val="Char4"/>
          <w:rFonts w:eastAsia="B Badr" w:hint="cs"/>
          <w:rtl/>
        </w:rPr>
        <w:t xml:space="preserve">. </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Pr>
      </w:pPr>
      <w:r w:rsidRPr="00FB74AE">
        <w:rPr>
          <w:rStyle w:val="Char4"/>
          <w:rFonts w:eastAsia="B Badr"/>
          <w:rtl/>
        </w:rPr>
        <w:t xml:space="preserve"> </w:t>
      </w:r>
      <w:r w:rsidRPr="00FB74AE">
        <w:rPr>
          <w:rStyle w:val="Char4"/>
          <w:rFonts w:eastAsia="B Badr" w:hint="cs"/>
          <w:rtl/>
        </w:rPr>
        <w:t>حق تعال</w:t>
      </w:r>
      <w:r w:rsidR="00A66C91" w:rsidRPr="00FB74AE">
        <w:rPr>
          <w:rStyle w:val="Char4"/>
          <w:rFonts w:eastAsia="B Badr" w:hint="cs"/>
          <w:rtl/>
        </w:rPr>
        <w:t>ی</w:t>
      </w:r>
      <w:r w:rsidRPr="00FB74AE">
        <w:rPr>
          <w:rStyle w:val="Char4"/>
          <w:rFonts w:eastAsia="B Badr" w:hint="cs"/>
          <w:rtl/>
        </w:rPr>
        <w:t xml:space="preserve"> از اول خلقت بشر تاکنون ه</w:t>
      </w:r>
      <w:r w:rsidR="00A66C91" w:rsidRPr="00FB74AE">
        <w:rPr>
          <w:rStyle w:val="Char4"/>
          <w:rFonts w:eastAsia="B Badr" w:hint="cs"/>
          <w:rtl/>
        </w:rPr>
        <w:t>ی</w:t>
      </w:r>
      <w:r w:rsidRPr="00FB74AE">
        <w:rPr>
          <w:rStyle w:val="Char4"/>
          <w:rFonts w:eastAsia="B Badr" w:hint="cs"/>
          <w:rtl/>
        </w:rPr>
        <w:t>چ قوم</w:t>
      </w:r>
      <w:r w:rsidR="00A66C91" w:rsidRPr="00FB74AE">
        <w:rPr>
          <w:rStyle w:val="Char4"/>
          <w:rFonts w:eastAsia="B Badr" w:hint="cs"/>
          <w:rtl/>
        </w:rPr>
        <w:t>ی</w:t>
      </w:r>
      <w:r w:rsidRPr="00FB74AE">
        <w:rPr>
          <w:rStyle w:val="Char4"/>
          <w:rFonts w:eastAsia="B Badr" w:hint="cs"/>
          <w:rtl/>
        </w:rPr>
        <w:t xml:space="preserve"> را ب</w:t>
      </w:r>
      <w:r w:rsidR="00412D5D" w:rsidRPr="00FB74AE">
        <w:rPr>
          <w:rStyle w:val="Char4"/>
          <w:rFonts w:eastAsia="B Badr" w:hint="cs"/>
          <w:rtl/>
        </w:rPr>
        <w:t xml:space="preserve">ه </w:t>
      </w:r>
      <w:r w:rsidRPr="00FB74AE">
        <w:rPr>
          <w:rStyle w:val="Char4"/>
          <w:rFonts w:eastAsia="B Badr" w:hint="cs"/>
          <w:rtl/>
        </w:rPr>
        <w:t>زور جبر و اکراه تغ</w:t>
      </w:r>
      <w:r w:rsidR="00A66C91" w:rsidRPr="00FB74AE">
        <w:rPr>
          <w:rStyle w:val="Char4"/>
          <w:rFonts w:eastAsia="B Badr" w:hint="cs"/>
          <w:rtl/>
        </w:rPr>
        <w:t>یی</w:t>
      </w:r>
      <w:r w:rsidRPr="00FB74AE">
        <w:rPr>
          <w:rStyle w:val="Char4"/>
          <w:rFonts w:eastAsia="B Badr" w:hint="cs"/>
          <w:rtl/>
        </w:rPr>
        <w:t>ر نداده، نه نقمت ا</w:t>
      </w:r>
      <w:r w:rsidR="00A66C91" w:rsidRPr="00FB74AE">
        <w:rPr>
          <w:rStyle w:val="Char4"/>
          <w:rFonts w:eastAsia="B Badr" w:hint="cs"/>
          <w:rtl/>
        </w:rPr>
        <w:t>ی</w:t>
      </w:r>
      <w:r w:rsidRPr="00FB74AE">
        <w:rPr>
          <w:rStyle w:val="Char4"/>
          <w:rFonts w:eastAsia="B Badr" w:hint="cs"/>
          <w:rtl/>
        </w:rPr>
        <w:t>شان را و نه نعمت ا</w:t>
      </w:r>
      <w:r w:rsidR="00A66C91" w:rsidRPr="00FB74AE">
        <w:rPr>
          <w:rStyle w:val="Char4"/>
          <w:rFonts w:eastAsia="B Badr" w:hint="cs"/>
          <w:rtl/>
        </w:rPr>
        <w:t>ی</w:t>
      </w:r>
      <w:r w:rsidRPr="00FB74AE">
        <w:rPr>
          <w:rStyle w:val="Char4"/>
          <w:rFonts w:eastAsia="B Badr" w:hint="cs"/>
          <w:rtl/>
        </w:rPr>
        <w:t>شان را</w:t>
      </w:r>
      <w:r w:rsidR="00B62999" w:rsidRPr="00FB74AE">
        <w:rPr>
          <w:rStyle w:val="Char4"/>
          <w:rFonts w:eastAsia="B Badr" w:hint="cs"/>
          <w:rtl/>
        </w:rPr>
        <w:t xml:space="preserve">. </w:t>
      </w:r>
      <w:r w:rsidRPr="00FB74AE">
        <w:rPr>
          <w:rStyle w:val="Char4"/>
          <w:rFonts w:eastAsia="B Badr" w:hint="cs"/>
          <w:rtl/>
        </w:rPr>
        <w:t>اصلا جبر برخلاف تکل</w:t>
      </w:r>
      <w:r w:rsidR="00A66C91" w:rsidRPr="00FB74AE">
        <w:rPr>
          <w:rStyle w:val="Char4"/>
          <w:rFonts w:eastAsia="B Badr" w:hint="cs"/>
          <w:rtl/>
        </w:rPr>
        <w:t>ی</w:t>
      </w:r>
      <w:r w:rsidRPr="00FB74AE">
        <w:rPr>
          <w:rStyle w:val="Char4"/>
          <w:rFonts w:eastAsia="B Badr" w:hint="cs"/>
          <w:rtl/>
        </w:rPr>
        <w:t>ف اخت</w:t>
      </w:r>
      <w:r w:rsidR="00A66C91" w:rsidRPr="00FB74AE">
        <w:rPr>
          <w:rStyle w:val="Char4"/>
          <w:rFonts w:eastAsia="B Badr" w:hint="cs"/>
          <w:rtl/>
        </w:rPr>
        <w:t>ی</w:t>
      </w:r>
      <w:r w:rsidRPr="00FB74AE">
        <w:rPr>
          <w:rStyle w:val="Char4"/>
          <w:rFonts w:eastAsia="B Badr" w:hint="cs"/>
          <w:rtl/>
        </w:rPr>
        <w:t>ار</w:t>
      </w:r>
      <w:r w:rsidR="00A66C91" w:rsidRPr="00FB74AE">
        <w:rPr>
          <w:rStyle w:val="Char4"/>
          <w:rFonts w:eastAsia="B Badr" w:hint="cs"/>
          <w:rtl/>
        </w:rPr>
        <w:t>ی</w:t>
      </w:r>
      <w:r w:rsidRPr="00FB74AE">
        <w:rPr>
          <w:rStyle w:val="Char4"/>
          <w:rFonts w:eastAsia="B Badr" w:hint="cs"/>
          <w:rtl/>
        </w:rPr>
        <w:t xml:space="preserve"> است، تکال</w:t>
      </w:r>
      <w:r w:rsidR="00A66C91" w:rsidRPr="00FB74AE">
        <w:rPr>
          <w:rStyle w:val="Char4"/>
          <w:rFonts w:eastAsia="B Badr" w:hint="cs"/>
          <w:rtl/>
        </w:rPr>
        <w:t>ی</w:t>
      </w:r>
      <w:r w:rsidRPr="00FB74AE">
        <w:rPr>
          <w:rStyle w:val="Char4"/>
          <w:rFonts w:eastAsia="B Badr" w:hint="cs"/>
          <w:rtl/>
        </w:rPr>
        <w:t>ف إله</w:t>
      </w:r>
      <w:r w:rsidR="00A66C91" w:rsidRPr="00FB74AE">
        <w:rPr>
          <w:rStyle w:val="Char4"/>
          <w:rFonts w:eastAsia="B Badr" w:hint="cs"/>
          <w:rtl/>
        </w:rPr>
        <w:t>ی</w:t>
      </w:r>
      <w:r w:rsidRPr="00FB74AE">
        <w:rPr>
          <w:rStyle w:val="Char4"/>
          <w:rFonts w:eastAsia="B Badr" w:hint="cs"/>
          <w:rtl/>
        </w:rPr>
        <w:t xml:space="preserve"> برا</w:t>
      </w:r>
      <w:r w:rsidR="00A66C91" w:rsidRPr="00FB74AE">
        <w:rPr>
          <w:rStyle w:val="Char4"/>
          <w:rFonts w:eastAsia="B Badr" w:hint="cs"/>
          <w:rtl/>
        </w:rPr>
        <w:t>ی</w:t>
      </w:r>
      <w:r w:rsidRPr="00FB74AE">
        <w:rPr>
          <w:rStyle w:val="Char4"/>
          <w:rFonts w:eastAsia="B Badr" w:hint="cs"/>
          <w:rtl/>
        </w:rPr>
        <w:t xml:space="preserve"> بشر در دن</w:t>
      </w:r>
      <w:r w:rsidR="00A66C91" w:rsidRPr="00FB74AE">
        <w:rPr>
          <w:rStyle w:val="Char4"/>
          <w:rFonts w:eastAsia="B Badr" w:hint="cs"/>
          <w:rtl/>
        </w:rPr>
        <w:t>ی</w:t>
      </w:r>
      <w:r w:rsidRPr="00FB74AE">
        <w:rPr>
          <w:rStyle w:val="Char4"/>
          <w:rFonts w:eastAsia="B Badr" w:hint="cs"/>
          <w:rtl/>
        </w:rPr>
        <w:t>ا اخت</w:t>
      </w:r>
      <w:r w:rsidR="00A66C91" w:rsidRPr="00FB74AE">
        <w:rPr>
          <w:rStyle w:val="Char4"/>
          <w:rFonts w:eastAsia="B Badr" w:hint="cs"/>
          <w:rtl/>
        </w:rPr>
        <w:t>ی</w:t>
      </w:r>
      <w:r w:rsidRPr="00FB74AE">
        <w:rPr>
          <w:rStyle w:val="Char4"/>
          <w:rFonts w:eastAsia="B Badr" w:hint="cs"/>
          <w:rtl/>
        </w:rPr>
        <w:t>ار</w:t>
      </w:r>
      <w:r w:rsidR="00A66C91" w:rsidRPr="00FB74AE">
        <w:rPr>
          <w:rStyle w:val="Char4"/>
          <w:rFonts w:eastAsia="B Badr" w:hint="cs"/>
          <w:rtl/>
        </w:rPr>
        <w:t>ی</w:t>
      </w:r>
      <w:r w:rsidRPr="00FB74AE">
        <w:rPr>
          <w:rStyle w:val="Char4"/>
          <w:rFonts w:eastAsia="B Badr" w:hint="cs"/>
          <w:rtl/>
        </w:rPr>
        <w:t xml:space="preserve"> است نه اجبار</w:t>
      </w:r>
      <w:r w:rsidR="00A66C91" w:rsidRPr="00FB74AE">
        <w:rPr>
          <w:rStyle w:val="Char4"/>
          <w:rFonts w:eastAsia="B Badr" w:hint="cs"/>
          <w:rtl/>
        </w:rPr>
        <w:t>ی</w:t>
      </w:r>
      <w:r w:rsidR="00B62999" w:rsidRPr="00FB74AE">
        <w:rPr>
          <w:rStyle w:val="Char4"/>
          <w:rFonts w:eastAsia="B Badr" w:hint="cs"/>
          <w:rtl/>
        </w:rPr>
        <w:t xml:space="preserve">. </w:t>
      </w:r>
      <w:r w:rsidRPr="00FB74AE">
        <w:rPr>
          <w:rStyle w:val="Char4"/>
          <w:rFonts w:eastAsia="B Badr"/>
          <w:rtl/>
        </w:rPr>
        <w:t>*</w:t>
      </w:r>
    </w:p>
    <w:p w:rsidR="000704C5" w:rsidRPr="002A05A4" w:rsidRDefault="000704C5" w:rsidP="002A05A4">
      <w:pPr>
        <w:pStyle w:val="a1"/>
        <w:rPr>
          <w:rStyle w:val="Char6"/>
          <w:bCs/>
          <w:sz w:val="26"/>
          <w:szCs w:val="26"/>
          <w:rtl/>
        </w:rPr>
      </w:pPr>
      <w:bookmarkStart w:id="183" w:name="_Toc440742886"/>
      <w:bookmarkStart w:id="184" w:name="_Toc442194200"/>
      <w:r w:rsidRPr="002A05A4">
        <w:rPr>
          <w:rStyle w:val="Char6"/>
          <w:rFonts w:hint="cs"/>
          <w:bCs/>
          <w:sz w:val="26"/>
          <w:szCs w:val="26"/>
          <w:rtl/>
        </w:rPr>
        <w:t>آ</w:t>
      </w:r>
      <w:r w:rsidR="00A66C91" w:rsidRPr="002A05A4">
        <w:rPr>
          <w:rStyle w:val="Char6"/>
          <w:rFonts w:hint="cs"/>
          <w:bCs/>
          <w:sz w:val="26"/>
          <w:szCs w:val="26"/>
          <w:rtl/>
        </w:rPr>
        <w:t>یۀ</w:t>
      </w:r>
      <w:r w:rsidRPr="002A05A4">
        <w:rPr>
          <w:rStyle w:val="Char6"/>
          <w:rFonts w:hint="cs"/>
          <w:bCs/>
          <w:sz w:val="26"/>
          <w:szCs w:val="26"/>
          <w:rtl/>
        </w:rPr>
        <w:t xml:space="preserve"> 14 سور</w:t>
      </w:r>
      <w:r w:rsidR="00A66C91" w:rsidRPr="002A05A4">
        <w:rPr>
          <w:rStyle w:val="Char6"/>
          <w:rFonts w:hint="cs"/>
          <w:bCs/>
          <w:sz w:val="26"/>
          <w:szCs w:val="26"/>
          <w:rtl/>
        </w:rPr>
        <w:t>ۀ</w:t>
      </w:r>
      <w:r w:rsidRPr="002A05A4">
        <w:rPr>
          <w:rStyle w:val="Char6"/>
          <w:rFonts w:hint="cs"/>
          <w:bCs/>
          <w:sz w:val="26"/>
          <w:szCs w:val="26"/>
          <w:rtl/>
        </w:rPr>
        <w:t xml:space="preserve"> مائده:</w:t>
      </w:r>
      <w:bookmarkEnd w:id="183"/>
      <w:bookmarkEnd w:id="184"/>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tl/>
        </w:rPr>
      </w:pPr>
      <w:r w:rsidRPr="00FB74AE">
        <w:rPr>
          <w:rStyle w:val="Char4"/>
          <w:rFonts w:eastAsia="B Badr" w:hint="cs"/>
          <w:rtl/>
        </w:rPr>
        <w:t>که خدا</w:t>
      </w:r>
      <w:r w:rsidR="00A66C91" w:rsidRPr="00FB74AE">
        <w:rPr>
          <w:rStyle w:val="Char4"/>
          <w:rFonts w:eastAsia="B Badr" w:hint="cs"/>
          <w:rtl/>
        </w:rPr>
        <w:t>ی</w:t>
      </w:r>
      <w:r w:rsidR="00412D5D" w:rsidRPr="00FB74AE">
        <w:rPr>
          <w:rStyle w:val="Char4"/>
          <w:rFonts w:eastAsia="B Badr" w:hint="eastAsia"/>
          <w:rtl/>
        </w:rPr>
        <w:t>‌</w:t>
      </w:r>
      <w:r w:rsidRPr="00FB74AE">
        <w:rPr>
          <w:rStyle w:val="Char4"/>
          <w:rFonts w:eastAsia="B Badr" w:hint="cs"/>
          <w:rtl/>
        </w:rPr>
        <w:t>تعال</w:t>
      </w:r>
      <w:r w:rsidR="00A66C91" w:rsidRPr="00FB74AE">
        <w:rPr>
          <w:rStyle w:val="Char4"/>
          <w:rFonts w:eastAsia="B Badr" w:hint="cs"/>
          <w:rtl/>
        </w:rPr>
        <w:t>ی</w:t>
      </w:r>
      <w:r w:rsidRPr="00FB74AE">
        <w:rPr>
          <w:rStyle w:val="Char4"/>
          <w:rFonts w:eastAsia="B Badr" w:hint="cs"/>
          <w:rtl/>
        </w:rPr>
        <w:t xml:space="preserve"> در وصف </w:t>
      </w:r>
      <w:r w:rsidR="00A66C91" w:rsidRPr="00FB74AE">
        <w:rPr>
          <w:rStyle w:val="Char4"/>
          <w:rFonts w:eastAsia="B Badr" w:hint="cs"/>
          <w:rtl/>
        </w:rPr>
        <w:t>ی</w:t>
      </w:r>
      <w:r w:rsidRPr="00FB74AE">
        <w:rPr>
          <w:rStyle w:val="Char4"/>
          <w:rFonts w:eastAsia="B Badr" w:hint="cs"/>
          <w:rtl/>
        </w:rPr>
        <w:t>هود و نصار</w:t>
      </w:r>
      <w:r w:rsidR="00A66C91" w:rsidRPr="00FB74AE">
        <w:rPr>
          <w:rStyle w:val="Char4"/>
          <w:rFonts w:eastAsia="B Badr" w:hint="cs"/>
          <w:rtl/>
        </w:rPr>
        <w:t>ی</w:t>
      </w:r>
      <w:r w:rsidRPr="00FB74AE">
        <w:rPr>
          <w:rStyle w:val="Char4"/>
          <w:rFonts w:eastAsia="B Badr" w:hint="cs"/>
          <w:rtl/>
        </w:rPr>
        <w:t xml:space="preserve"> م</w:t>
      </w:r>
      <w:r w:rsidR="00A66C91" w:rsidRPr="00FB74AE">
        <w:rPr>
          <w:rStyle w:val="Char4"/>
          <w:rFonts w:eastAsia="B Badr" w:hint="cs"/>
          <w:rtl/>
        </w:rPr>
        <w:t>ی</w:t>
      </w:r>
      <w:r w:rsidRPr="00FB74AE">
        <w:rPr>
          <w:rStyle w:val="Char4"/>
          <w:rFonts w:eastAsia="B Badr" w:hint="cs"/>
          <w:rtl/>
        </w:rPr>
        <w:t>‌فرما</w:t>
      </w:r>
      <w:r w:rsidR="00A66C91" w:rsidRPr="00FB74AE">
        <w:rPr>
          <w:rStyle w:val="Char4"/>
          <w:rFonts w:eastAsia="B Badr" w:hint="cs"/>
          <w:rtl/>
        </w:rPr>
        <w:t>ی</w:t>
      </w:r>
      <w:r w:rsidRPr="00FB74AE">
        <w:rPr>
          <w:rStyle w:val="Char4"/>
          <w:rFonts w:eastAsia="B Badr" w:hint="cs"/>
          <w:rtl/>
        </w:rPr>
        <w:t>د:</w:t>
      </w:r>
    </w:p>
    <w:p w:rsidR="002A05A4" w:rsidRPr="007018B9" w:rsidRDefault="002A05A4" w:rsidP="002A05A4">
      <w:pPr>
        <w:pStyle w:val="StyleComplexBLotus12ptJustifiedFirstline05cmCharCharCharCharCharCharCharCharCharCharCharCharCharCharCharCharChar"/>
        <w:spacing w:line="240" w:lineRule="auto"/>
        <w:rPr>
          <w:rStyle w:val="Charb"/>
          <w:rtl/>
        </w:rPr>
      </w:pPr>
      <w:r>
        <w:rPr>
          <w:rStyle w:val="Char4"/>
          <w:rFonts w:eastAsia="B Badr" w:cs="Traditional Arabic"/>
          <w:color w:val="000000"/>
          <w:shd w:val="clear" w:color="auto" w:fill="FFFFFF"/>
          <w:rtl/>
        </w:rPr>
        <w:t>﴿</w:t>
      </w:r>
      <w:r w:rsidRPr="00F97F78">
        <w:rPr>
          <w:rStyle w:val="Chara"/>
          <w:rtl/>
        </w:rPr>
        <w:t xml:space="preserve">فَأَغۡرَيۡنَا بَيۡنَهُمُ </w:t>
      </w:r>
      <w:r w:rsidRPr="00F97F78">
        <w:rPr>
          <w:rStyle w:val="Chara"/>
          <w:rFonts w:hint="cs"/>
          <w:rtl/>
        </w:rPr>
        <w:t>ٱ</w:t>
      </w:r>
      <w:r w:rsidRPr="00F97F78">
        <w:rPr>
          <w:rStyle w:val="Chara"/>
          <w:rFonts w:hint="eastAsia"/>
          <w:rtl/>
        </w:rPr>
        <w:t>لۡعَدَاوَةَ</w:t>
      </w:r>
      <w:r w:rsidRPr="00F97F78">
        <w:rPr>
          <w:rStyle w:val="Chara"/>
          <w:rtl/>
        </w:rPr>
        <w:t xml:space="preserve"> وَ</w:t>
      </w:r>
      <w:r w:rsidRPr="00F97F78">
        <w:rPr>
          <w:rStyle w:val="Chara"/>
          <w:rFonts w:hint="cs"/>
          <w:rtl/>
        </w:rPr>
        <w:t>ٱ</w:t>
      </w:r>
      <w:r w:rsidRPr="00F97F78">
        <w:rPr>
          <w:rStyle w:val="Chara"/>
          <w:rFonts w:hint="eastAsia"/>
          <w:rtl/>
        </w:rPr>
        <w:t>لۡبَغۡضَآءَ</w:t>
      </w:r>
      <w:r w:rsidRPr="00F97F78">
        <w:rPr>
          <w:rStyle w:val="Chara"/>
          <w:rtl/>
        </w:rPr>
        <w:t xml:space="preserve"> إِلَىٰ يَوۡمِ </w:t>
      </w:r>
      <w:r w:rsidRPr="00F97F78">
        <w:rPr>
          <w:rStyle w:val="Chara"/>
          <w:rFonts w:hint="cs"/>
          <w:rtl/>
        </w:rPr>
        <w:t>ٱ</w:t>
      </w:r>
      <w:r w:rsidRPr="00F97F78">
        <w:rPr>
          <w:rStyle w:val="Chara"/>
          <w:rFonts w:hint="eastAsia"/>
          <w:rtl/>
        </w:rPr>
        <w:t>لۡقِيَٰمَةِۚ</w:t>
      </w:r>
      <w:r>
        <w:rPr>
          <w:rStyle w:val="Char4"/>
          <w:rFonts w:eastAsia="B Badr" w:cs="Traditional Arabic"/>
          <w:color w:val="000000"/>
          <w:shd w:val="clear" w:color="auto" w:fill="FFFFFF"/>
          <w:rtl/>
        </w:rPr>
        <w:t>﴾</w:t>
      </w:r>
      <w:r w:rsidRPr="002A05A4">
        <w:rPr>
          <w:rStyle w:val="Char4"/>
          <w:rFonts w:eastAsia="B Badr" w:hint="cs"/>
          <w:rtl/>
        </w:rPr>
        <w:t>.</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Pr>
      </w:pPr>
      <w:r w:rsidRPr="00FB74AE">
        <w:rPr>
          <w:rStyle w:val="Char7"/>
          <w:rFonts w:hint="cs"/>
          <w:rtl/>
        </w:rPr>
        <w:t>«</w:t>
      </w:r>
      <w:r w:rsidR="00412D5D" w:rsidRPr="00FB74AE">
        <w:rPr>
          <w:rStyle w:val="Char7"/>
          <w:rFonts w:hint="cs"/>
          <w:rtl/>
        </w:rPr>
        <w:t>از اینرو</w:t>
      </w:r>
      <w:r w:rsidR="00412D5D" w:rsidRPr="00FB74AE">
        <w:rPr>
          <w:rStyle w:val="Char7"/>
          <w:rtl/>
        </w:rPr>
        <w:t xml:space="preserve"> م</w:t>
      </w:r>
      <w:r w:rsidR="00A66C91" w:rsidRPr="00FB74AE">
        <w:rPr>
          <w:rStyle w:val="Char7"/>
          <w:rtl/>
        </w:rPr>
        <w:t>ی</w:t>
      </w:r>
      <w:r w:rsidR="00412D5D" w:rsidRPr="00FB74AE">
        <w:rPr>
          <w:rStyle w:val="Char7"/>
          <w:rtl/>
        </w:rPr>
        <w:t>ان آنان تا روز ق</w:t>
      </w:r>
      <w:r w:rsidR="00A66C91" w:rsidRPr="00FB74AE">
        <w:rPr>
          <w:rStyle w:val="Char7"/>
          <w:rtl/>
        </w:rPr>
        <w:t>ی</w:t>
      </w:r>
      <w:r w:rsidR="00412D5D" w:rsidRPr="00FB74AE">
        <w:rPr>
          <w:rStyle w:val="Char7"/>
          <w:rtl/>
        </w:rPr>
        <w:t xml:space="preserve">امت </w:t>
      </w:r>
      <w:r w:rsidR="00A66C91" w:rsidRPr="00FB74AE">
        <w:rPr>
          <w:rStyle w:val="Char7"/>
          <w:rtl/>
        </w:rPr>
        <w:t>کی</w:t>
      </w:r>
      <w:r w:rsidR="00412D5D" w:rsidRPr="00FB74AE">
        <w:rPr>
          <w:rStyle w:val="Char7"/>
          <w:rtl/>
        </w:rPr>
        <w:t>نه و دشمنى انداخت</w:t>
      </w:r>
      <w:r w:rsidR="00A66C91" w:rsidRPr="00FB74AE">
        <w:rPr>
          <w:rStyle w:val="Char7"/>
          <w:rtl/>
        </w:rPr>
        <w:t>ی</w:t>
      </w:r>
      <w:r w:rsidR="00412D5D" w:rsidRPr="00FB74AE">
        <w:rPr>
          <w:rStyle w:val="Char7"/>
          <w:rtl/>
        </w:rPr>
        <w:t>م</w:t>
      </w:r>
      <w:r w:rsidRPr="00FB74AE">
        <w:rPr>
          <w:rStyle w:val="Char7"/>
          <w:rFonts w:hint="cs"/>
          <w:rtl/>
        </w:rPr>
        <w:t>»</w:t>
      </w:r>
      <w:r w:rsidR="00B62999" w:rsidRPr="00FB74AE">
        <w:rPr>
          <w:rStyle w:val="Char4"/>
          <w:rFonts w:eastAsia="B Badr" w:hint="cs"/>
          <w:rtl/>
          <w:lang w:bidi="ar-SA"/>
        </w:rPr>
        <w:t xml:space="preserve">. </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tl/>
        </w:rPr>
      </w:pPr>
      <w:r w:rsidRPr="00FB74AE">
        <w:rPr>
          <w:rStyle w:val="Char4"/>
          <w:rFonts w:eastAsia="B Badr" w:hint="cs"/>
          <w:rtl/>
        </w:rPr>
        <w:t>و در هم</w:t>
      </w:r>
      <w:r w:rsidR="00A66C91" w:rsidRPr="00FB74AE">
        <w:rPr>
          <w:rStyle w:val="Char4"/>
          <w:rFonts w:eastAsia="B Badr" w:hint="cs"/>
          <w:rtl/>
        </w:rPr>
        <w:t>ی</w:t>
      </w:r>
      <w:r w:rsidRPr="00FB74AE">
        <w:rPr>
          <w:rStyle w:val="Char4"/>
          <w:rFonts w:eastAsia="B Badr" w:hint="cs"/>
          <w:rtl/>
        </w:rPr>
        <w:t>ن سوره آ</w:t>
      </w:r>
      <w:r w:rsidR="00A66C91" w:rsidRPr="00FB74AE">
        <w:rPr>
          <w:rStyle w:val="Char4"/>
          <w:rFonts w:eastAsia="B Badr" w:hint="cs"/>
          <w:rtl/>
        </w:rPr>
        <w:t>یۀ</w:t>
      </w:r>
      <w:r w:rsidRPr="00FB74AE">
        <w:rPr>
          <w:rStyle w:val="Char4"/>
          <w:rFonts w:eastAsia="B Badr" w:hint="cs"/>
          <w:rtl/>
        </w:rPr>
        <w:t xml:space="preserve"> 64 فرموده:</w:t>
      </w:r>
    </w:p>
    <w:p w:rsidR="0019539D" w:rsidRPr="007018B9" w:rsidRDefault="0019539D" w:rsidP="0019539D">
      <w:pPr>
        <w:pStyle w:val="StyleComplexBLotus12ptJustifiedFirstline05cmCharCharCharCharCharCharCharCharCharCharCharCharCharCharCharCharChar"/>
        <w:spacing w:line="240" w:lineRule="auto"/>
        <w:rPr>
          <w:rStyle w:val="Charb"/>
          <w:rtl/>
        </w:rPr>
      </w:pPr>
      <w:r>
        <w:rPr>
          <w:rStyle w:val="Char4"/>
          <w:rFonts w:eastAsia="B Badr" w:cs="Traditional Arabic"/>
          <w:color w:val="000000"/>
          <w:shd w:val="clear" w:color="auto" w:fill="FFFFFF"/>
          <w:rtl/>
        </w:rPr>
        <w:t>﴿</w:t>
      </w:r>
      <w:r w:rsidRPr="00F97F78">
        <w:rPr>
          <w:rStyle w:val="Chara"/>
          <w:rtl/>
        </w:rPr>
        <w:t>وَأَلۡقَيۡنَا بَ</w:t>
      </w:r>
      <w:r w:rsidRPr="00F97F78">
        <w:rPr>
          <w:rStyle w:val="Chara"/>
          <w:rFonts w:hint="eastAsia"/>
          <w:rtl/>
        </w:rPr>
        <w:t>يۡنَهُمُ</w:t>
      </w:r>
      <w:r w:rsidRPr="00F97F78">
        <w:rPr>
          <w:rStyle w:val="Chara"/>
          <w:rtl/>
        </w:rPr>
        <w:t xml:space="preserve"> </w:t>
      </w:r>
      <w:r w:rsidRPr="00F97F78">
        <w:rPr>
          <w:rStyle w:val="Chara"/>
          <w:rFonts w:hint="cs"/>
          <w:rtl/>
        </w:rPr>
        <w:t>ٱ</w:t>
      </w:r>
      <w:r w:rsidRPr="00F97F78">
        <w:rPr>
          <w:rStyle w:val="Chara"/>
          <w:rFonts w:hint="eastAsia"/>
          <w:rtl/>
        </w:rPr>
        <w:t>لۡعَدَٰوَةَ</w:t>
      </w:r>
      <w:r w:rsidRPr="00F97F78">
        <w:rPr>
          <w:rStyle w:val="Chara"/>
          <w:rtl/>
        </w:rPr>
        <w:t xml:space="preserve"> وَ</w:t>
      </w:r>
      <w:r w:rsidRPr="00F97F78">
        <w:rPr>
          <w:rStyle w:val="Chara"/>
          <w:rFonts w:hint="cs"/>
          <w:rtl/>
        </w:rPr>
        <w:t>ٱ</w:t>
      </w:r>
      <w:r w:rsidRPr="00F97F78">
        <w:rPr>
          <w:rStyle w:val="Chara"/>
          <w:rFonts w:hint="eastAsia"/>
          <w:rtl/>
        </w:rPr>
        <w:t>لۡبَغۡضَآءَ</w:t>
      </w:r>
      <w:r w:rsidRPr="00F97F78">
        <w:rPr>
          <w:rStyle w:val="Chara"/>
          <w:rtl/>
        </w:rPr>
        <w:t xml:space="preserve"> إِلَىٰ يَوۡمِ </w:t>
      </w:r>
      <w:r w:rsidRPr="00F97F78">
        <w:rPr>
          <w:rStyle w:val="Chara"/>
          <w:rFonts w:hint="cs"/>
          <w:rtl/>
        </w:rPr>
        <w:t>ٱ</w:t>
      </w:r>
      <w:r w:rsidRPr="00F97F78">
        <w:rPr>
          <w:rStyle w:val="Chara"/>
          <w:rFonts w:hint="eastAsia"/>
          <w:rtl/>
        </w:rPr>
        <w:t>لۡقِيَٰمَةِۚ</w:t>
      </w:r>
      <w:r>
        <w:rPr>
          <w:rStyle w:val="Char4"/>
          <w:rFonts w:eastAsia="B Badr" w:cs="Traditional Arabic"/>
          <w:color w:val="000000"/>
          <w:shd w:val="clear" w:color="auto" w:fill="FFFFFF"/>
          <w:rtl/>
        </w:rPr>
        <w:t>﴾</w:t>
      </w:r>
      <w:r w:rsidRPr="0019539D">
        <w:rPr>
          <w:rStyle w:val="Char4"/>
          <w:rFonts w:eastAsia="B Badr" w:hint="cs"/>
          <w:rtl/>
        </w:rPr>
        <w:t>.</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tl/>
        </w:rPr>
      </w:pPr>
      <w:r w:rsidRPr="00FB74AE">
        <w:rPr>
          <w:rStyle w:val="Char7"/>
          <w:rFonts w:hint="cs"/>
          <w:rtl/>
        </w:rPr>
        <w:t>«</w:t>
      </w:r>
      <w:r w:rsidR="004F60F0" w:rsidRPr="00FB74AE">
        <w:rPr>
          <w:rStyle w:val="Char7"/>
          <w:rFonts w:hint="cs"/>
          <w:rtl/>
        </w:rPr>
        <w:t>و ما در میانشان تا روز قیامت دشمنی و کینه انداختیم</w:t>
      </w:r>
      <w:r w:rsidRPr="00FB74AE">
        <w:rPr>
          <w:rStyle w:val="Char7"/>
          <w:rFonts w:hint="cs"/>
          <w:rtl/>
        </w:rPr>
        <w:t>»</w:t>
      </w:r>
      <w:r w:rsidR="00B62999" w:rsidRPr="00FB74AE">
        <w:rPr>
          <w:rStyle w:val="Char4"/>
          <w:rFonts w:eastAsia="B Badr" w:hint="cs"/>
          <w:rtl/>
          <w:lang w:bidi="ar-SA"/>
        </w:rPr>
        <w:t xml:space="preserve">. </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Pr>
      </w:pPr>
      <w:r w:rsidRPr="00FB74AE">
        <w:rPr>
          <w:rStyle w:val="Char4"/>
          <w:rFonts w:eastAsia="B Badr" w:hint="cs"/>
          <w:rtl/>
        </w:rPr>
        <w:t>بنابرا</w:t>
      </w:r>
      <w:r w:rsidR="00A66C91" w:rsidRPr="00FB74AE">
        <w:rPr>
          <w:rStyle w:val="Char4"/>
          <w:rFonts w:eastAsia="B Badr" w:hint="cs"/>
          <w:rtl/>
        </w:rPr>
        <w:t>ی</w:t>
      </w:r>
      <w:r w:rsidRPr="00FB74AE">
        <w:rPr>
          <w:rStyle w:val="Char4"/>
          <w:rFonts w:eastAsia="B Badr" w:hint="cs"/>
          <w:rtl/>
        </w:rPr>
        <w:t>ن</w:t>
      </w:r>
      <w:r w:rsidR="0051505B" w:rsidRPr="00FB74AE">
        <w:rPr>
          <w:rStyle w:val="Char4"/>
          <w:rFonts w:eastAsia="B Badr" w:hint="cs"/>
          <w:rtl/>
        </w:rPr>
        <w:t>،</w:t>
      </w:r>
      <w:r w:rsidRPr="00FB74AE">
        <w:rPr>
          <w:rStyle w:val="Char4"/>
          <w:rFonts w:eastAsia="B Badr" w:hint="cs"/>
          <w:rtl/>
        </w:rPr>
        <w:t xml:space="preserve"> طبق آ</w:t>
      </w:r>
      <w:r w:rsidR="00A66C91" w:rsidRPr="00FB74AE">
        <w:rPr>
          <w:rStyle w:val="Char4"/>
          <w:rFonts w:eastAsia="B Badr" w:hint="cs"/>
          <w:rtl/>
        </w:rPr>
        <w:t>ی</w:t>
      </w:r>
      <w:r w:rsidRPr="00FB74AE">
        <w:rPr>
          <w:rStyle w:val="Char4"/>
          <w:rFonts w:eastAsia="B Badr" w:hint="cs"/>
          <w:rtl/>
        </w:rPr>
        <w:t>ات فوق، فرقه‌ها</w:t>
      </w:r>
      <w:r w:rsidR="00A66C91" w:rsidRPr="00FB74AE">
        <w:rPr>
          <w:rStyle w:val="Char4"/>
          <w:rFonts w:eastAsia="B Badr" w:hint="cs"/>
          <w:rtl/>
        </w:rPr>
        <w:t>ی</w:t>
      </w:r>
      <w:r w:rsidRPr="00FB74AE">
        <w:rPr>
          <w:rStyle w:val="Char4"/>
          <w:rFonts w:eastAsia="B Badr" w:hint="cs"/>
          <w:rtl/>
        </w:rPr>
        <w:t xml:space="preserve"> نصارى و ن</w:t>
      </w:r>
      <w:r w:rsidR="00A66C91" w:rsidRPr="00FB74AE">
        <w:rPr>
          <w:rStyle w:val="Char4"/>
          <w:rFonts w:eastAsia="B Badr" w:hint="cs"/>
          <w:rtl/>
        </w:rPr>
        <w:t>ی</w:t>
      </w:r>
      <w:r w:rsidRPr="00FB74AE">
        <w:rPr>
          <w:rStyle w:val="Char4"/>
          <w:rFonts w:eastAsia="B Badr" w:hint="cs"/>
          <w:rtl/>
        </w:rPr>
        <w:t xml:space="preserve">ز </w:t>
      </w:r>
      <w:r w:rsidR="00A66C91" w:rsidRPr="00FB74AE">
        <w:rPr>
          <w:rStyle w:val="Char4"/>
          <w:rFonts w:eastAsia="B Badr" w:hint="cs"/>
          <w:rtl/>
        </w:rPr>
        <w:t>ی</w:t>
      </w:r>
      <w:r w:rsidRPr="00FB74AE">
        <w:rPr>
          <w:rStyle w:val="Char4"/>
          <w:rFonts w:eastAsia="B Badr" w:hint="cs"/>
          <w:rtl/>
        </w:rPr>
        <w:t>هود تا ق</w:t>
      </w:r>
      <w:r w:rsidR="00A66C91" w:rsidRPr="00FB74AE">
        <w:rPr>
          <w:rStyle w:val="Char4"/>
          <w:rFonts w:eastAsia="B Badr" w:hint="cs"/>
          <w:rtl/>
        </w:rPr>
        <w:t>ی</w:t>
      </w:r>
      <w:r w:rsidRPr="00FB74AE">
        <w:rPr>
          <w:rStyle w:val="Char4"/>
          <w:rFonts w:eastAsia="B Badr" w:hint="cs"/>
          <w:rtl/>
        </w:rPr>
        <w:t>امت باق</w:t>
      </w:r>
      <w:r w:rsidR="00A66C91" w:rsidRPr="00FB74AE">
        <w:rPr>
          <w:rStyle w:val="Char4"/>
          <w:rFonts w:eastAsia="B Badr" w:hint="cs"/>
          <w:rtl/>
        </w:rPr>
        <w:t>ی</w:t>
      </w:r>
      <w:r w:rsidRPr="00FB74AE">
        <w:rPr>
          <w:rStyle w:val="Char4"/>
          <w:rFonts w:eastAsia="B Badr" w:hint="cs"/>
          <w:rtl/>
        </w:rPr>
        <w:t xml:space="preserve"> خواهند بود و ب</w:t>
      </w:r>
      <w:r w:rsidR="00A66C91" w:rsidRPr="00FB74AE">
        <w:rPr>
          <w:rStyle w:val="Char4"/>
          <w:rFonts w:eastAsia="B Badr" w:hint="cs"/>
          <w:rtl/>
        </w:rPr>
        <w:t>ی</w:t>
      </w:r>
      <w:r w:rsidRPr="00FB74AE">
        <w:rPr>
          <w:rStyle w:val="Char4"/>
          <w:rFonts w:eastAsia="B Badr" w:hint="cs"/>
          <w:rtl/>
        </w:rPr>
        <w:t>نشان عداوت و بغضاء جر</w:t>
      </w:r>
      <w:r w:rsidR="00A66C91" w:rsidRPr="00FB74AE">
        <w:rPr>
          <w:rStyle w:val="Char4"/>
          <w:rFonts w:eastAsia="B Badr" w:hint="cs"/>
          <w:rtl/>
        </w:rPr>
        <w:t>ی</w:t>
      </w:r>
      <w:r w:rsidRPr="00FB74AE">
        <w:rPr>
          <w:rStyle w:val="Char4"/>
          <w:rFonts w:eastAsia="B Badr" w:hint="cs"/>
          <w:rtl/>
        </w:rPr>
        <w:t>ان خواهد داشت و ا</w:t>
      </w:r>
      <w:r w:rsidR="00A66C91" w:rsidRPr="00FB74AE">
        <w:rPr>
          <w:rStyle w:val="Char4"/>
          <w:rFonts w:eastAsia="B Badr" w:hint="cs"/>
          <w:rtl/>
        </w:rPr>
        <w:t>ی</w:t>
      </w:r>
      <w:r w:rsidRPr="00FB74AE">
        <w:rPr>
          <w:rStyle w:val="Char4"/>
          <w:rFonts w:eastAsia="B Badr" w:hint="cs"/>
          <w:rtl/>
        </w:rPr>
        <w:t>ن از اخبار غ</w:t>
      </w:r>
      <w:r w:rsidR="00A66C91" w:rsidRPr="00FB74AE">
        <w:rPr>
          <w:rStyle w:val="Char4"/>
          <w:rFonts w:eastAsia="B Badr" w:hint="cs"/>
          <w:rtl/>
        </w:rPr>
        <w:t>ی</w:t>
      </w:r>
      <w:r w:rsidRPr="00FB74AE">
        <w:rPr>
          <w:rStyle w:val="Char4"/>
          <w:rFonts w:eastAsia="B Badr" w:hint="cs"/>
          <w:rtl/>
        </w:rPr>
        <w:t>ب</w:t>
      </w:r>
      <w:r w:rsidR="00A66C91" w:rsidRPr="00FB74AE">
        <w:rPr>
          <w:rStyle w:val="Char4"/>
          <w:rFonts w:eastAsia="B Badr" w:hint="cs"/>
          <w:rtl/>
        </w:rPr>
        <w:t>ی</w:t>
      </w:r>
      <w:r w:rsidRPr="00FB74AE">
        <w:rPr>
          <w:rStyle w:val="Char4"/>
          <w:rFonts w:eastAsia="B Badr" w:hint="cs"/>
          <w:rtl/>
        </w:rPr>
        <w:t xml:space="preserve"> قرآن است، حال آ</w:t>
      </w:r>
      <w:r w:rsidR="00A66C91" w:rsidRPr="00FB74AE">
        <w:rPr>
          <w:rStyle w:val="Char4"/>
          <w:rFonts w:eastAsia="B Badr" w:hint="cs"/>
          <w:rtl/>
        </w:rPr>
        <w:t>ی</w:t>
      </w:r>
      <w:r w:rsidRPr="00FB74AE">
        <w:rPr>
          <w:rStyle w:val="Char4"/>
          <w:rFonts w:eastAsia="B Badr" w:hint="cs"/>
          <w:rtl/>
        </w:rPr>
        <w:t>ا اگر خدا امام</w:t>
      </w:r>
      <w:r w:rsidR="00A66C91" w:rsidRPr="00FB74AE">
        <w:rPr>
          <w:rStyle w:val="Char4"/>
          <w:rFonts w:eastAsia="B Badr" w:hint="cs"/>
          <w:rtl/>
        </w:rPr>
        <w:t>ی</w:t>
      </w:r>
      <w:r w:rsidRPr="00FB74AE">
        <w:rPr>
          <w:rStyle w:val="Char4"/>
          <w:rFonts w:eastAsia="B Badr" w:hint="cs"/>
          <w:rtl/>
        </w:rPr>
        <w:t xml:space="preserve"> بفرستد و دشمن</w:t>
      </w:r>
      <w:r w:rsidR="00A66C91" w:rsidRPr="00FB74AE">
        <w:rPr>
          <w:rStyle w:val="Char4"/>
          <w:rFonts w:eastAsia="B Badr" w:hint="cs"/>
          <w:rtl/>
        </w:rPr>
        <w:t>ی</w:t>
      </w:r>
      <w:r w:rsidRPr="00FB74AE">
        <w:rPr>
          <w:rStyle w:val="Char4"/>
          <w:rFonts w:eastAsia="B Badr" w:hint="cs"/>
          <w:rtl/>
        </w:rPr>
        <w:t xml:space="preserve"> و ک</w:t>
      </w:r>
      <w:r w:rsidR="00A66C91" w:rsidRPr="00FB74AE">
        <w:rPr>
          <w:rStyle w:val="Char4"/>
          <w:rFonts w:eastAsia="B Badr" w:hint="cs"/>
          <w:rtl/>
        </w:rPr>
        <w:t>ی</w:t>
      </w:r>
      <w:r w:rsidRPr="00FB74AE">
        <w:rPr>
          <w:rStyle w:val="Char4"/>
          <w:rFonts w:eastAsia="B Badr" w:hint="cs"/>
          <w:rtl/>
        </w:rPr>
        <w:t>ن</w:t>
      </w:r>
      <w:r w:rsidR="00A66C91" w:rsidRPr="00FB74AE">
        <w:rPr>
          <w:rStyle w:val="Char4"/>
          <w:rFonts w:eastAsia="B Badr" w:hint="cs"/>
          <w:rtl/>
        </w:rPr>
        <w:t>ۀ</w:t>
      </w:r>
      <w:r w:rsidRPr="00FB74AE">
        <w:rPr>
          <w:rStyle w:val="Char4"/>
          <w:rFonts w:eastAsia="B Badr" w:hint="cs"/>
          <w:rtl/>
        </w:rPr>
        <w:t xml:space="preserve"> ا</w:t>
      </w:r>
      <w:r w:rsidR="00A66C91" w:rsidRPr="00FB74AE">
        <w:rPr>
          <w:rStyle w:val="Char4"/>
          <w:rFonts w:eastAsia="B Badr" w:hint="cs"/>
          <w:rtl/>
        </w:rPr>
        <w:t>ی</w:t>
      </w:r>
      <w:r w:rsidRPr="00FB74AE">
        <w:rPr>
          <w:rStyle w:val="Char4"/>
          <w:rFonts w:eastAsia="B Badr" w:hint="cs"/>
          <w:rtl/>
        </w:rPr>
        <w:t>شان را برطرف کند و هم</w:t>
      </w:r>
      <w:r w:rsidR="00A66C91" w:rsidRPr="00FB74AE">
        <w:rPr>
          <w:rStyle w:val="Char4"/>
          <w:rFonts w:eastAsia="B Badr" w:hint="cs"/>
          <w:rtl/>
        </w:rPr>
        <w:t>ۀ</w:t>
      </w:r>
      <w:r w:rsidRPr="00FB74AE">
        <w:rPr>
          <w:rStyle w:val="Char4"/>
          <w:rFonts w:eastAsia="B Badr" w:hint="cs"/>
          <w:rtl/>
        </w:rPr>
        <w:t xml:space="preserve"> ا</w:t>
      </w:r>
      <w:r w:rsidR="00A66C91" w:rsidRPr="00FB74AE">
        <w:rPr>
          <w:rStyle w:val="Char4"/>
          <w:rFonts w:eastAsia="B Badr" w:hint="cs"/>
          <w:rtl/>
        </w:rPr>
        <w:t>ی</w:t>
      </w:r>
      <w:r w:rsidRPr="00FB74AE">
        <w:rPr>
          <w:rStyle w:val="Char4"/>
          <w:rFonts w:eastAsia="B Badr" w:hint="cs"/>
          <w:rtl/>
        </w:rPr>
        <w:t>شان را مسلمان کند برخلاف ا</w:t>
      </w:r>
      <w:r w:rsidR="00A66C91" w:rsidRPr="00FB74AE">
        <w:rPr>
          <w:rStyle w:val="Char4"/>
          <w:rFonts w:eastAsia="B Badr" w:hint="cs"/>
          <w:rtl/>
        </w:rPr>
        <w:t>ی</w:t>
      </w:r>
      <w:r w:rsidRPr="00FB74AE">
        <w:rPr>
          <w:rStyle w:val="Char4"/>
          <w:rFonts w:eastAsia="B Badr" w:hint="cs"/>
          <w:rtl/>
        </w:rPr>
        <w:t>ن آ</w:t>
      </w:r>
      <w:r w:rsidR="00A66C91" w:rsidRPr="00FB74AE">
        <w:rPr>
          <w:rStyle w:val="Char4"/>
          <w:rFonts w:eastAsia="B Badr" w:hint="cs"/>
          <w:rtl/>
        </w:rPr>
        <w:t>ی</w:t>
      </w:r>
      <w:r w:rsidRPr="00FB74AE">
        <w:rPr>
          <w:rStyle w:val="Char4"/>
          <w:rFonts w:eastAsia="B Badr" w:hint="cs"/>
          <w:rtl/>
        </w:rPr>
        <w:t xml:space="preserve">ات خواهد بود </w:t>
      </w:r>
      <w:r w:rsidR="00A66C91" w:rsidRPr="00FB74AE">
        <w:rPr>
          <w:rStyle w:val="Char4"/>
          <w:rFonts w:eastAsia="B Badr" w:hint="cs"/>
          <w:rtl/>
        </w:rPr>
        <w:t>ی</w:t>
      </w:r>
      <w:r w:rsidRPr="00FB74AE">
        <w:rPr>
          <w:rStyle w:val="Char4"/>
          <w:rFonts w:eastAsia="B Badr" w:hint="cs"/>
          <w:rtl/>
        </w:rPr>
        <w:t>ا خ</w:t>
      </w:r>
      <w:r w:rsidR="00A66C91" w:rsidRPr="00FB74AE">
        <w:rPr>
          <w:rStyle w:val="Char4"/>
          <w:rFonts w:eastAsia="B Badr" w:hint="cs"/>
          <w:rtl/>
        </w:rPr>
        <w:t>ی</w:t>
      </w:r>
      <w:r w:rsidRPr="00FB74AE">
        <w:rPr>
          <w:rStyle w:val="Char4"/>
          <w:rFonts w:eastAsia="B Badr" w:hint="cs"/>
          <w:rtl/>
        </w:rPr>
        <w:t>ر؟!</w:t>
      </w:r>
    </w:p>
    <w:p w:rsidR="000704C5" w:rsidRDefault="000704C5" w:rsidP="00B76A43">
      <w:pPr>
        <w:pStyle w:val="a1"/>
        <w:rPr>
          <w:rStyle w:val="Char6"/>
          <w:bCs/>
          <w:sz w:val="26"/>
          <w:szCs w:val="26"/>
          <w:rtl/>
        </w:rPr>
      </w:pPr>
      <w:bookmarkStart w:id="185" w:name="_Toc440742887"/>
      <w:bookmarkStart w:id="186" w:name="_Toc442194201"/>
      <w:r w:rsidRPr="00B76A43">
        <w:rPr>
          <w:rStyle w:val="Char6"/>
          <w:rFonts w:hint="cs"/>
          <w:bCs/>
          <w:sz w:val="26"/>
          <w:szCs w:val="26"/>
          <w:rtl/>
        </w:rPr>
        <w:t>آ</w:t>
      </w:r>
      <w:r w:rsidR="00A66C91" w:rsidRPr="00B76A43">
        <w:rPr>
          <w:rStyle w:val="Char6"/>
          <w:rFonts w:hint="cs"/>
          <w:bCs/>
          <w:sz w:val="26"/>
          <w:szCs w:val="26"/>
          <w:rtl/>
        </w:rPr>
        <w:t>یۀ</w:t>
      </w:r>
      <w:r w:rsidRPr="00B76A43">
        <w:rPr>
          <w:rStyle w:val="Char6"/>
          <w:rFonts w:hint="cs"/>
          <w:bCs/>
          <w:sz w:val="26"/>
          <w:szCs w:val="26"/>
          <w:rtl/>
        </w:rPr>
        <w:t xml:space="preserve"> 99 سور</w:t>
      </w:r>
      <w:r w:rsidR="00A66C91" w:rsidRPr="00B76A43">
        <w:rPr>
          <w:rStyle w:val="Char6"/>
          <w:rFonts w:hint="cs"/>
          <w:bCs/>
          <w:sz w:val="26"/>
          <w:szCs w:val="26"/>
          <w:rtl/>
        </w:rPr>
        <w:t>ۀ</w:t>
      </w:r>
      <w:r w:rsidRPr="00B76A43">
        <w:rPr>
          <w:rStyle w:val="Char6"/>
          <w:rFonts w:hint="cs"/>
          <w:bCs/>
          <w:sz w:val="26"/>
          <w:szCs w:val="26"/>
          <w:rtl/>
        </w:rPr>
        <w:t xml:space="preserve"> </w:t>
      </w:r>
      <w:r w:rsidR="00A66C91" w:rsidRPr="00B76A43">
        <w:rPr>
          <w:rStyle w:val="Char6"/>
          <w:rFonts w:hint="cs"/>
          <w:bCs/>
          <w:sz w:val="26"/>
          <w:szCs w:val="26"/>
          <w:rtl/>
        </w:rPr>
        <w:t>ی</w:t>
      </w:r>
      <w:r w:rsidRPr="00B76A43">
        <w:rPr>
          <w:rStyle w:val="Char6"/>
          <w:rFonts w:hint="cs"/>
          <w:bCs/>
          <w:sz w:val="26"/>
          <w:szCs w:val="26"/>
          <w:rtl/>
        </w:rPr>
        <w:t>ونس:</w:t>
      </w:r>
      <w:bookmarkEnd w:id="185"/>
      <w:bookmarkEnd w:id="186"/>
    </w:p>
    <w:p w:rsidR="00B76A43" w:rsidRPr="007018B9" w:rsidRDefault="00B76A43" w:rsidP="00B76A43">
      <w:pPr>
        <w:pStyle w:val="a4"/>
        <w:rPr>
          <w:rStyle w:val="Charb"/>
          <w:rtl/>
        </w:rPr>
      </w:pPr>
      <w:r>
        <w:rPr>
          <w:rStyle w:val="Char6"/>
          <w:rFonts w:cs="Traditional Arabic"/>
          <w:bCs w:val="0"/>
          <w:color w:val="000000"/>
          <w:sz w:val="28"/>
          <w:szCs w:val="28"/>
          <w:shd w:val="clear" w:color="auto" w:fill="FFFFFF"/>
          <w:rtl/>
        </w:rPr>
        <w:t>﴿</w:t>
      </w:r>
      <w:r w:rsidRPr="00F97F78">
        <w:rPr>
          <w:rStyle w:val="Chara"/>
          <w:rtl/>
        </w:rPr>
        <w:t xml:space="preserve">وَلَوۡ شَآءَ رَبُّكَ لَأٓمَنَ مَن فِي </w:t>
      </w:r>
      <w:r w:rsidRPr="00F97F78">
        <w:rPr>
          <w:rStyle w:val="Chara"/>
          <w:rFonts w:hint="cs"/>
          <w:rtl/>
        </w:rPr>
        <w:t>ٱلۡأَرۡضِ</w:t>
      </w:r>
      <w:r w:rsidRPr="00F97F78">
        <w:rPr>
          <w:rStyle w:val="Chara"/>
          <w:rtl/>
        </w:rPr>
        <w:t xml:space="preserve"> كُلُّهُمۡ جَمِيعًاۚ أَفَأَنتَ تُكۡرِهُ </w:t>
      </w:r>
      <w:r w:rsidRPr="00F97F78">
        <w:rPr>
          <w:rStyle w:val="Chara"/>
          <w:rFonts w:hint="cs"/>
          <w:rtl/>
        </w:rPr>
        <w:t>ٱلنَّاسَ</w:t>
      </w:r>
      <w:r w:rsidRPr="00F97F78">
        <w:rPr>
          <w:rStyle w:val="Chara"/>
          <w:rtl/>
        </w:rPr>
        <w:t xml:space="preserve"> حَتَّىٰ يَكُونُواْ مُؤۡمِنِينَ٩٩</w:t>
      </w:r>
      <w:r>
        <w:rPr>
          <w:rStyle w:val="Char6"/>
          <w:rFonts w:cs="Traditional Arabic"/>
          <w:bCs w:val="0"/>
          <w:color w:val="000000"/>
          <w:sz w:val="28"/>
          <w:szCs w:val="28"/>
          <w:shd w:val="clear" w:color="auto" w:fill="FFFFFF"/>
          <w:rtl/>
        </w:rPr>
        <w:t>﴾</w:t>
      </w:r>
      <w:r w:rsidRPr="00D7263F">
        <w:rPr>
          <w:rFonts w:eastAsia="SimSun" w:hint="cs"/>
          <w:rtl/>
        </w:rPr>
        <w:t>.</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Pr>
      </w:pPr>
      <w:r w:rsidRPr="00FB74AE">
        <w:rPr>
          <w:rStyle w:val="Char7"/>
          <w:rFonts w:hint="cs"/>
          <w:rtl/>
        </w:rPr>
        <w:t>«</w:t>
      </w:r>
      <w:r w:rsidR="007E0265" w:rsidRPr="00FB74AE">
        <w:rPr>
          <w:rStyle w:val="Char7"/>
          <w:rFonts w:hint="cs"/>
          <w:rtl/>
        </w:rPr>
        <w:t>و اگر پروردگارت می‌خواست،</w:t>
      </w:r>
      <w:r w:rsidR="00FC6E61" w:rsidRPr="00FB74AE">
        <w:rPr>
          <w:rStyle w:val="Char7"/>
          <w:rFonts w:hint="cs"/>
          <w:rtl/>
        </w:rPr>
        <w:t xml:space="preserve"> </w:t>
      </w:r>
      <w:r w:rsidR="007E0265" w:rsidRPr="00FB74AE">
        <w:rPr>
          <w:rStyle w:val="Char7"/>
          <w:rFonts w:hint="cs"/>
          <w:rtl/>
        </w:rPr>
        <w:t>همه‌ی کسانی که در زمین هستند، ایمان می‌آوردند</w:t>
      </w:r>
      <w:r w:rsidR="00B62999" w:rsidRPr="00FB74AE">
        <w:rPr>
          <w:rStyle w:val="Char7"/>
          <w:rFonts w:hint="cs"/>
          <w:rtl/>
        </w:rPr>
        <w:t xml:space="preserve">. </w:t>
      </w:r>
      <w:r w:rsidR="007E0265" w:rsidRPr="00FB74AE">
        <w:rPr>
          <w:rStyle w:val="Char7"/>
          <w:rFonts w:hint="cs"/>
          <w:rtl/>
        </w:rPr>
        <w:t>آیا می‌توانی مردم را وادار کنی که مؤمن و باایمان باشند</w:t>
      </w:r>
      <w:r w:rsidRPr="00FB74AE">
        <w:rPr>
          <w:rStyle w:val="Char7"/>
          <w:rFonts w:hint="cs"/>
          <w:rtl/>
        </w:rPr>
        <w:t>»</w:t>
      </w:r>
      <w:r w:rsidR="00B62999" w:rsidRPr="00FB74AE">
        <w:rPr>
          <w:rStyle w:val="Char4"/>
          <w:rFonts w:eastAsia="B Badr" w:hint="cs"/>
          <w:rtl/>
          <w:lang w:bidi="ar-SA"/>
        </w:rPr>
        <w:t xml:space="preserve">. </w:t>
      </w:r>
    </w:p>
    <w:p w:rsidR="000704C5" w:rsidRPr="00D7263F" w:rsidRDefault="000704C5" w:rsidP="00D7263F">
      <w:pPr>
        <w:pStyle w:val="a1"/>
        <w:rPr>
          <w:rStyle w:val="Char6"/>
          <w:bCs/>
          <w:sz w:val="26"/>
          <w:szCs w:val="26"/>
          <w:rtl/>
        </w:rPr>
      </w:pPr>
      <w:bookmarkStart w:id="187" w:name="_Toc440742888"/>
      <w:bookmarkStart w:id="188" w:name="_Toc442194202"/>
      <w:r w:rsidRPr="00D7263F">
        <w:rPr>
          <w:rStyle w:val="Char6"/>
          <w:rFonts w:hint="cs"/>
          <w:bCs/>
          <w:sz w:val="26"/>
          <w:szCs w:val="26"/>
          <w:rtl/>
        </w:rPr>
        <w:t>سور</w:t>
      </w:r>
      <w:r w:rsidR="00A66C91" w:rsidRPr="00D7263F">
        <w:rPr>
          <w:rStyle w:val="Char6"/>
          <w:rFonts w:hint="cs"/>
          <w:bCs/>
          <w:sz w:val="26"/>
          <w:szCs w:val="26"/>
          <w:rtl/>
        </w:rPr>
        <w:t>ۀ</w:t>
      </w:r>
      <w:r w:rsidRPr="00D7263F">
        <w:rPr>
          <w:rStyle w:val="Char6"/>
          <w:rFonts w:hint="cs"/>
          <w:bCs/>
          <w:sz w:val="26"/>
          <w:szCs w:val="26"/>
          <w:rtl/>
        </w:rPr>
        <w:t xml:space="preserve"> بقره</w:t>
      </w:r>
      <w:r w:rsidR="00DE259B" w:rsidRPr="00D7263F">
        <w:rPr>
          <w:rStyle w:val="Char6"/>
          <w:rFonts w:hint="cs"/>
          <w:bCs/>
          <w:sz w:val="26"/>
          <w:szCs w:val="26"/>
          <w:rtl/>
        </w:rPr>
        <w:t>،</w:t>
      </w:r>
      <w:r w:rsidRPr="00D7263F">
        <w:rPr>
          <w:rStyle w:val="Char6"/>
          <w:rFonts w:hint="cs"/>
          <w:bCs/>
          <w:sz w:val="26"/>
          <w:szCs w:val="26"/>
          <w:rtl/>
        </w:rPr>
        <w:t xml:space="preserve"> آ</w:t>
      </w:r>
      <w:r w:rsidR="00A66C91" w:rsidRPr="00D7263F">
        <w:rPr>
          <w:rStyle w:val="Char6"/>
          <w:rFonts w:hint="cs"/>
          <w:bCs/>
          <w:sz w:val="26"/>
          <w:szCs w:val="26"/>
          <w:rtl/>
        </w:rPr>
        <w:t>یۀ</w:t>
      </w:r>
      <w:r w:rsidRPr="00D7263F">
        <w:rPr>
          <w:rStyle w:val="Char6"/>
          <w:rFonts w:hint="cs"/>
          <w:bCs/>
          <w:sz w:val="26"/>
          <w:szCs w:val="26"/>
          <w:rtl/>
        </w:rPr>
        <w:t xml:space="preserve"> 256:</w:t>
      </w:r>
      <w:bookmarkEnd w:id="187"/>
      <w:bookmarkEnd w:id="188"/>
    </w:p>
    <w:p w:rsidR="00D7263F" w:rsidRPr="007018B9" w:rsidRDefault="00D7263F" w:rsidP="00D7263F">
      <w:pPr>
        <w:pStyle w:val="a1"/>
        <w:spacing w:before="0"/>
        <w:ind w:firstLine="284"/>
        <w:outlineLvl w:val="9"/>
        <w:rPr>
          <w:rStyle w:val="Charb"/>
          <w:rtl/>
        </w:rPr>
      </w:pPr>
      <w:bookmarkStart w:id="189" w:name="_Toc440742889"/>
      <w:bookmarkStart w:id="190" w:name="_Toc442194203"/>
      <w:r>
        <w:rPr>
          <w:rStyle w:val="Char6"/>
          <w:rFonts w:cs="Traditional Arabic"/>
          <w:color w:val="000000"/>
          <w:szCs w:val="28"/>
          <w:shd w:val="clear" w:color="auto" w:fill="FFFFFF"/>
          <w:rtl/>
        </w:rPr>
        <w:t>﴿</w:t>
      </w:r>
      <w:r w:rsidRPr="00F97F78">
        <w:rPr>
          <w:rStyle w:val="Chara"/>
          <w:b/>
          <w:bCs w:val="0"/>
          <w:rtl/>
        </w:rPr>
        <w:t xml:space="preserve">لَآ إِكۡرَاهَ فِي </w:t>
      </w:r>
      <w:r w:rsidRPr="00F97F78">
        <w:rPr>
          <w:rStyle w:val="Chara"/>
          <w:rFonts w:hint="cs"/>
          <w:b/>
          <w:bCs w:val="0"/>
          <w:rtl/>
        </w:rPr>
        <w:t>ٱلدِّينِۖ</w:t>
      </w:r>
      <w:r w:rsidRPr="00F97F78">
        <w:rPr>
          <w:rStyle w:val="Chara"/>
          <w:b/>
          <w:bCs w:val="0"/>
          <w:rtl/>
        </w:rPr>
        <w:t xml:space="preserve"> قَد تَّبَيَّنَ </w:t>
      </w:r>
      <w:r w:rsidRPr="00F97F78">
        <w:rPr>
          <w:rStyle w:val="Chara"/>
          <w:rFonts w:hint="cs"/>
          <w:b/>
          <w:bCs w:val="0"/>
          <w:rtl/>
        </w:rPr>
        <w:t>ٱلرُّشۡدُ</w:t>
      </w:r>
      <w:r w:rsidRPr="00F97F78">
        <w:rPr>
          <w:rStyle w:val="Chara"/>
          <w:b/>
          <w:bCs w:val="0"/>
          <w:rtl/>
        </w:rPr>
        <w:t xml:space="preserve"> مِنَ </w:t>
      </w:r>
      <w:r w:rsidRPr="00F97F78">
        <w:rPr>
          <w:rStyle w:val="Chara"/>
          <w:rFonts w:hint="cs"/>
          <w:b/>
          <w:bCs w:val="0"/>
          <w:rtl/>
        </w:rPr>
        <w:t>ٱلۡغَيِّۚ</w:t>
      </w:r>
      <w:r>
        <w:rPr>
          <w:rStyle w:val="Char6"/>
          <w:rFonts w:cs="Traditional Arabic"/>
          <w:color w:val="000000"/>
          <w:szCs w:val="28"/>
          <w:shd w:val="clear" w:color="auto" w:fill="FFFFFF"/>
          <w:rtl/>
        </w:rPr>
        <w:t>﴾</w:t>
      </w:r>
      <w:r w:rsidRPr="00D7263F">
        <w:rPr>
          <w:rStyle w:val="Char4"/>
          <w:rFonts w:eastAsia="SimSun" w:hint="cs"/>
          <w:b/>
          <w:bCs w:val="0"/>
          <w:rtl/>
        </w:rPr>
        <w:t>.</w:t>
      </w:r>
      <w:bookmarkEnd w:id="189"/>
      <w:bookmarkEnd w:id="190"/>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Pr>
      </w:pPr>
      <w:r w:rsidRPr="00FB74AE">
        <w:rPr>
          <w:rStyle w:val="Char7"/>
          <w:rFonts w:hint="cs"/>
          <w:rtl/>
        </w:rPr>
        <w:t>«</w:t>
      </w:r>
      <w:r w:rsidR="004E600E" w:rsidRPr="00FB74AE">
        <w:rPr>
          <w:rStyle w:val="Char7"/>
          <w:rtl/>
        </w:rPr>
        <w:t>هیچ اجباری برای پذیرفتن دین در کار نیست؛ راه هدایت و ایمان از راه ضلالت و کفر، مشخص شده است</w:t>
      </w:r>
      <w:r w:rsidRPr="00FB74AE">
        <w:rPr>
          <w:rStyle w:val="Char7"/>
          <w:rFonts w:hint="cs"/>
          <w:rtl/>
        </w:rPr>
        <w:t>»</w:t>
      </w:r>
      <w:r w:rsidR="00B62999" w:rsidRPr="00FB74AE">
        <w:rPr>
          <w:rStyle w:val="Char4"/>
          <w:rFonts w:eastAsia="B Badr" w:hint="cs"/>
          <w:rtl/>
          <w:lang w:bidi="ar-SA"/>
        </w:rPr>
        <w:t xml:space="preserve">. </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Pr>
      </w:pPr>
      <w:r w:rsidRPr="00FB74AE">
        <w:rPr>
          <w:rStyle w:val="Char4"/>
          <w:rFonts w:eastAsia="B Badr" w:hint="cs"/>
          <w:rtl/>
        </w:rPr>
        <w:t>آ</w:t>
      </w:r>
      <w:r w:rsidR="00A66C91" w:rsidRPr="00FB74AE">
        <w:rPr>
          <w:rStyle w:val="Char4"/>
          <w:rFonts w:eastAsia="B Badr" w:hint="cs"/>
          <w:rtl/>
        </w:rPr>
        <w:t>ی</w:t>
      </w:r>
      <w:r w:rsidRPr="00FB74AE">
        <w:rPr>
          <w:rStyle w:val="Char4"/>
          <w:rFonts w:eastAsia="B Badr" w:hint="cs"/>
          <w:rtl/>
        </w:rPr>
        <w:t>ا د</w:t>
      </w:r>
      <w:r w:rsidR="00A66C91" w:rsidRPr="00FB74AE">
        <w:rPr>
          <w:rStyle w:val="Char4"/>
          <w:rFonts w:eastAsia="B Badr" w:hint="cs"/>
          <w:rtl/>
        </w:rPr>
        <w:t>ی</w:t>
      </w:r>
      <w:r w:rsidRPr="00FB74AE">
        <w:rPr>
          <w:rStyle w:val="Char4"/>
          <w:rFonts w:eastAsia="B Badr" w:hint="cs"/>
          <w:rtl/>
        </w:rPr>
        <w:t>ن</w:t>
      </w:r>
      <w:r w:rsidR="00A66C91" w:rsidRPr="00FB74AE">
        <w:rPr>
          <w:rStyle w:val="Char4"/>
          <w:rFonts w:eastAsia="B Badr" w:hint="cs"/>
          <w:rtl/>
        </w:rPr>
        <w:t>ی</w:t>
      </w:r>
      <w:r w:rsidRPr="00FB74AE">
        <w:rPr>
          <w:rStyle w:val="Char4"/>
          <w:rFonts w:eastAsia="B Badr" w:hint="cs"/>
          <w:rtl/>
        </w:rPr>
        <w:t xml:space="preserve"> که م</w:t>
      </w:r>
      <w:r w:rsidR="00A66C91" w:rsidRPr="00FB74AE">
        <w:rPr>
          <w:rStyle w:val="Char4"/>
          <w:rFonts w:eastAsia="B Badr" w:hint="cs"/>
          <w:rtl/>
        </w:rPr>
        <w:t>ی</w:t>
      </w:r>
      <w:r w:rsidRPr="00FB74AE">
        <w:rPr>
          <w:rStyle w:val="Char4"/>
          <w:rFonts w:eastAsia="B Badr" w:hint="cs"/>
          <w:rtl/>
        </w:rPr>
        <w:t>‌گو</w:t>
      </w:r>
      <w:r w:rsidR="00A66C91" w:rsidRPr="00FB74AE">
        <w:rPr>
          <w:rStyle w:val="Char4"/>
          <w:rFonts w:eastAsia="B Badr" w:hint="cs"/>
          <w:rtl/>
        </w:rPr>
        <w:t>ی</w:t>
      </w:r>
      <w:r w:rsidRPr="00FB74AE">
        <w:rPr>
          <w:rStyle w:val="Char4"/>
          <w:rFonts w:eastAsia="B Badr" w:hint="cs"/>
          <w:rtl/>
        </w:rPr>
        <w:t>د در آن اکراه ن</w:t>
      </w:r>
      <w:r w:rsidR="00A66C91" w:rsidRPr="00FB74AE">
        <w:rPr>
          <w:rStyle w:val="Char4"/>
          <w:rFonts w:eastAsia="B Badr" w:hint="cs"/>
          <w:rtl/>
        </w:rPr>
        <w:t>ی</w:t>
      </w:r>
      <w:r w:rsidRPr="00FB74AE">
        <w:rPr>
          <w:rStyle w:val="Char4"/>
          <w:rFonts w:eastAsia="B Badr" w:hint="cs"/>
          <w:rtl/>
        </w:rPr>
        <w:t>ست بعد م</w:t>
      </w:r>
      <w:r w:rsidR="00A66C91" w:rsidRPr="00FB74AE">
        <w:rPr>
          <w:rStyle w:val="Char4"/>
          <w:rFonts w:eastAsia="B Badr" w:hint="cs"/>
          <w:rtl/>
        </w:rPr>
        <w:t>ی</w:t>
      </w:r>
      <w:r w:rsidRPr="00FB74AE">
        <w:rPr>
          <w:rStyle w:val="Char4"/>
          <w:rFonts w:eastAsia="B Badr" w:hint="cs"/>
          <w:rtl/>
        </w:rPr>
        <w:t>‌گو</w:t>
      </w:r>
      <w:r w:rsidR="00A66C91" w:rsidRPr="00FB74AE">
        <w:rPr>
          <w:rStyle w:val="Char4"/>
          <w:rFonts w:eastAsia="B Badr" w:hint="cs"/>
          <w:rtl/>
        </w:rPr>
        <w:t>ی</w:t>
      </w:r>
      <w:r w:rsidRPr="00FB74AE">
        <w:rPr>
          <w:rStyle w:val="Char4"/>
          <w:rFonts w:eastAsia="B Badr" w:hint="cs"/>
          <w:rtl/>
        </w:rPr>
        <w:t>د امام</w:t>
      </w:r>
      <w:r w:rsidR="00A66C91" w:rsidRPr="00FB74AE">
        <w:rPr>
          <w:rStyle w:val="Char4"/>
          <w:rFonts w:eastAsia="B Badr" w:hint="cs"/>
          <w:rtl/>
        </w:rPr>
        <w:t>ی</w:t>
      </w:r>
      <w:r w:rsidRPr="00FB74AE">
        <w:rPr>
          <w:rStyle w:val="Char4"/>
          <w:rFonts w:eastAsia="B Badr" w:hint="cs"/>
          <w:rtl/>
        </w:rPr>
        <w:t xml:space="preserve"> را خدا م</w:t>
      </w:r>
      <w:r w:rsidR="00A66C91" w:rsidRPr="00FB74AE">
        <w:rPr>
          <w:rStyle w:val="Char4"/>
          <w:rFonts w:eastAsia="B Badr" w:hint="cs"/>
          <w:rtl/>
        </w:rPr>
        <w:t>ی</w:t>
      </w:r>
      <w:r w:rsidRPr="00FB74AE">
        <w:rPr>
          <w:rStyle w:val="Char4"/>
          <w:rFonts w:eastAsia="B Badr" w:hint="cs"/>
          <w:rtl/>
        </w:rPr>
        <w:t>‌فرستد که ب</w:t>
      </w:r>
      <w:r w:rsidR="004E600E" w:rsidRPr="00FB74AE">
        <w:rPr>
          <w:rStyle w:val="Char4"/>
          <w:rFonts w:eastAsia="B Badr" w:hint="cs"/>
          <w:rtl/>
        </w:rPr>
        <w:t xml:space="preserve">ه </w:t>
      </w:r>
      <w:r w:rsidRPr="00FB74AE">
        <w:rPr>
          <w:rStyle w:val="Char4"/>
          <w:rFonts w:eastAsia="B Badr" w:hint="cs"/>
          <w:rtl/>
        </w:rPr>
        <w:t>زور و اکراه مردم را به د</w:t>
      </w:r>
      <w:r w:rsidR="00A66C91" w:rsidRPr="00FB74AE">
        <w:rPr>
          <w:rStyle w:val="Char4"/>
          <w:rFonts w:eastAsia="B Badr" w:hint="cs"/>
          <w:rtl/>
        </w:rPr>
        <w:t>ی</w:t>
      </w:r>
      <w:r w:rsidRPr="00FB74AE">
        <w:rPr>
          <w:rStyle w:val="Char4"/>
          <w:rFonts w:eastAsia="B Badr" w:hint="cs"/>
          <w:rtl/>
        </w:rPr>
        <w:t>ن دعوت کند، آن هم با شمش</w:t>
      </w:r>
      <w:r w:rsidR="00A66C91" w:rsidRPr="00FB74AE">
        <w:rPr>
          <w:rStyle w:val="Char4"/>
          <w:rFonts w:eastAsia="B Badr" w:hint="cs"/>
          <w:rtl/>
        </w:rPr>
        <w:t>ی</w:t>
      </w:r>
      <w:r w:rsidRPr="00FB74AE">
        <w:rPr>
          <w:rStyle w:val="Char4"/>
          <w:rFonts w:eastAsia="B Badr" w:hint="cs"/>
          <w:rtl/>
        </w:rPr>
        <w:t>ر</w:t>
      </w:r>
      <w:r w:rsidR="004E600E" w:rsidRPr="00FB74AE">
        <w:rPr>
          <w:rStyle w:val="Char4"/>
          <w:rFonts w:eastAsia="B Badr" w:hint="cs"/>
          <w:rtl/>
        </w:rPr>
        <w:t>؟</w:t>
      </w:r>
      <w:r w:rsidRPr="00FB74AE">
        <w:rPr>
          <w:rStyle w:val="Char4"/>
          <w:rFonts w:eastAsia="B Badr" w:hint="cs"/>
          <w:rtl/>
        </w:rPr>
        <w:t xml:space="preserve">!، پس </w:t>
      </w:r>
      <w:r w:rsidR="00A66C91" w:rsidRPr="00FB74AE">
        <w:rPr>
          <w:rStyle w:val="Char4"/>
          <w:rFonts w:eastAsia="B Badr" w:hint="cs"/>
          <w:rtl/>
        </w:rPr>
        <w:t>ی</w:t>
      </w:r>
      <w:r w:rsidRPr="00FB74AE">
        <w:rPr>
          <w:rStyle w:val="Char4"/>
          <w:rFonts w:eastAsia="B Badr" w:hint="cs"/>
          <w:rtl/>
        </w:rPr>
        <w:t>ق</w:t>
      </w:r>
      <w:r w:rsidR="00A66C91" w:rsidRPr="00FB74AE">
        <w:rPr>
          <w:rStyle w:val="Char4"/>
          <w:rFonts w:eastAsia="B Badr" w:hint="cs"/>
          <w:rtl/>
        </w:rPr>
        <w:t>ی</w:t>
      </w:r>
      <w:r w:rsidRPr="00FB74AE">
        <w:rPr>
          <w:rStyle w:val="Char4"/>
          <w:rFonts w:eastAsia="B Badr" w:hint="cs"/>
          <w:rtl/>
        </w:rPr>
        <w:t>نا چن</w:t>
      </w:r>
      <w:r w:rsidR="00A66C91" w:rsidRPr="00FB74AE">
        <w:rPr>
          <w:rStyle w:val="Char4"/>
          <w:rFonts w:eastAsia="B Badr" w:hint="cs"/>
          <w:rtl/>
        </w:rPr>
        <w:t>ی</w:t>
      </w:r>
      <w:r w:rsidRPr="00FB74AE">
        <w:rPr>
          <w:rStyle w:val="Char4"/>
          <w:rFonts w:eastAsia="B Badr" w:hint="cs"/>
          <w:rtl/>
        </w:rPr>
        <w:t>ن چ</w:t>
      </w:r>
      <w:r w:rsidR="00A66C91" w:rsidRPr="00FB74AE">
        <w:rPr>
          <w:rStyle w:val="Char4"/>
          <w:rFonts w:eastAsia="B Badr" w:hint="cs"/>
          <w:rtl/>
        </w:rPr>
        <w:t>ی</w:t>
      </w:r>
      <w:r w:rsidRPr="00FB74AE">
        <w:rPr>
          <w:rStyle w:val="Char4"/>
          <w:rFonts w:eastAsia="B Badr" w:hint="cs"/>
          <w:rtl/>
        </w:rPr>
        <w:t>ز</w:t>
      </w:r>
      <w:r w:rsidR="00A66C91" w:rsidRPr="00FB74AE">
        <w:rPr>
          <w:rStyle w:val="Char4"/>
          <w:rFonts w:eastAsia="B Badr" w:hint="cs"/>
          <w:rtl/>
        </w:rPr>
        <w:t>ی</w:t>
      </w:r>
      <w:r w:rsidRPr="00FB74AE">
        <w:rPr>
          <w:rStyle w:val="Char4"/>
          <w:rFonts w:eastAsia="B Badr" w:hint="cs"/>
          <w:rtl/>
        </w:rPr>
        <w:t xml:space="preserve"> دروغ و ضد آ</w:t>
      </w:r>
      <w:r w:rsidR="00A66C91" w:rsidRPr="00FB74AE">
        <w:rPr>
          <w:rStyle w:val="Char4"/>
          <w:rFonts w:eastAsia="B Badr" w:hint="cs"/>
          <w:rtl/>
        </w:rPr>
        <w:t>ی</w:t>
      </w:r>
      <w:r w:rsidRPr="00FB74AE">
        <w:rPr>
          <w:rStyle w:val="Char4"/>
          <w:rFonts w:eastAsia="B Badr" w:hint="cs"/>
          <w:rtl/>
        </w:rPr>
        <w:t>ات و سنت إله</w:t>
      </w:r>
      <w:r w:rsidR="00A66C91" w:rsidRPr="00FB74AE">
        <w:rPr>
          <w:rStyle w:val="Char4"/>
          <w:rFonts w:eastAsia="B Badr" w:hint="cs"/>
          <w:rtl/>
        </w:rPr>
        <w:t>ی</w:t>
      </w:r>
      <w:r w:rsidRPr="00FB74AE">
        <w:rPr>
          <w:rStyle w:val="Char4"/>
          <w:rFonts w:eastAsia="B Badr" w:hint="cs"/>
          <w:rtl/>
        </w:rPr>
        <w:t xml:space="preserve"> است</w:t>
      </w:r>
      <w:r w:rsidR="00B62999" w:rsidRPr="00FB74AE">
        <w:rPr>
          <w:rStyle w:val="Char4"/>
          <w:rFonts w:eastAsia="B Badr" w:hint="cs"/>
          <w:rtl/>
        </w:rPr>
        <w:t xml:space="preserve">. </w:t>
      </w:r>
    </w:p>
    <w:p w:rsidR="000704C5" w:rsidRPr="004026EE" w:rsidRDefault="000704C5" w:rsidP="004026EE">
      <w:pPr>
        <w:pStyle w:val="a1"/>
        <w:rPr>
          <w:rStyle w:val="Char6"/>
          <w:bCs/>
          <w:sz w:val="26"/>
          <w:szCs w:val="26"/>
          <w:rtl/>
        </w:rPr>
      </w:pPr>
      <w:bookmarkStart w:id="191" w:name="_Toc440742890"/>
      <w:bookmarkStart w:id="192" w:name="_Toc442194204"/>
      <w:r w:rsidRPr="004026EE">
        <w:rPr>
          <w:rStyle w:val="Char6"/>
          <w:rFonts w:hint="cs"/>
          <w:bCs/>
          <w:sz w:val="26"/>
          <w:szCs w:val="26"/>
          <w:rtl/>
        </w:rPr>
        <w:t>آ</w:t>
      </w:r>
      <w:r w:rsidR="00A66C91" w:rsidRPr="004026EE">
        <w:rPr>
          <w:rStyle w:val="Char6"/>
          <w:rFonts w:hint="cs"/>
          <w:bCs/>
          <w:sz w:val="26"/>
          <w:szCs w:val="26"/>
          <w:rtl/>
        </w:rPr>
        <w:t>یۀ</w:t>
      </w:r>
      <w:r w:rsidRPr="004026EE">
        <w:rPr>
          <w:rStyle w:val="Char6"/>
          <w:rFonts w:hint="cs"/>
          <w:bCs/>
          <w:sz w:val="26"/>
          <w:szCs w:val="26"/>
          <w:rtl/>
        </w:rPr>
        <w:t xml:space="preserve"> 3 و 4 سور</w:t>
      </w:r>
      <w:r w:rsidR="00AC2611" w:rsidRPr="004026EE">
        <w:rPr>
          <w:rStyle w:val="Char6"/>
          <w:rFonts w:hint="cs"/>
          <w:bCs/>
          <w:sz w:val="26"/>
          <w:szCs w:val="26"/>
          <w:rtl/>
        </w:rPr>
        <w:t>ه‌ی</w:t>
      </w:r>
      <w:r w:rsidRPr="004026EE">
        <w:rPr>
          <w:rStyle w:val="Char6"/>
          <w:rFonts w:hint="cs"/>
          <w:bCs/>
          <w:sz w:val="26"/>
          <w:szCs w:val="26"/>
          <w:rtl/>
        </w:rPr>
        <w:t xml:space="preserve"> شعراء:</w:t>
      </w:r>
      <w:bookmarkEnd w:id="191"/>
      <w:bookmarkEnd w:id="192"/>
    </w:p>
    <w:p w:rsidR="00A17685" w:rsidRPr="007018B9" w:rsidRDefault="00A17685" w:rsidP="00A17685">
      <w:pPr>
        <w:jc w:val="both"/>
        <w:rPr>
          <w:rStyle w:val="Charb"/>
          <w:rtl/>
        </w:rPr>
      </w:pPr>
      <w:r>
        <w:rPr>
          <w:rFonts w:cs="Traditional Arabic"/>
          <w:color w:val="000000"/>
          <w:shd w:val="clear" w:color="auto" w:fill="FFFFFF"/>
          <w:rtl/>
        </w:rPr>
        <w:t>﴿</w:t>
      </w:r>
      <w:r w:rsidRPr="00F97F78">
        <w:rPr>
          <w:rStyle w:val="Chara"/>
          <w:rtl/>
        </w:rPr>
        <w:t xml:space="preserve">لَعَلَّكَ بَٰخِعٞ نَّفۡسَكَ أَلَّا يَكُونُواْ مُؤۡمِنِينَ٣ إِن نَّشَأۡ نُنَزِّلۡ عَلَيۡهِم مِّنَ </w:t>
      </w:r>
      <w:r w:rsidRPr="00F97F78">
        <w:rPr>
          <w:rStyle w:val="Chara"/>
          <w:rFonts w:hint="cs"/>
          <w:rtl/>
        </w:rPr>
        <w:t>ٱلسَّمَآءِ</w:t>
      </w:r>
      <w:r w:rsidRPr="00F97F78">
        <w:rPr>
          <w:rStyle w:val="Chara"/>
          <w:rtl/>
        </w:rPr>
        <w:t xml:space="preserve"> ءَايَةٗ فَظَلَّتۡ أَعۡنَٰقُهُمۡ لَهَا خَٰضِعِينَ٤</w:t>
      </w:r>
      <w:r>
        <w:rPr>
          <w:rFonts w:cs="Traditional Arabic"/>
          <w:color w:val="000000"/>
          <w:shd w:val="clear" w:color="auto" w:fill="FFFFFF"/>
          <w:rtl/>
        </w:rPr>
        <w:t>﴾</w:t>
      </w:r>
      <w:r w:rsidRPr="00A17685">
        <w:rPr>
          <w:rStyle w:val="Char4"/>
          <w:rFonts w:eastAsia="SimSun" w:hint="cs"/>
          <w:rtl/>
        </w:rPr>
        <w:t>.</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Pr>
      </w:pPr>
      <w:r w:rsidRPr="00FB74AE">
        <w:rPr>
          <w:rStyle w:val="Char7"/>
          <w:rFonts w:hint="cs"/>
          <w:rtl/>
        </w:rPr>
        <w:t>«</w:t>
      </w:r>
      <w:r w:rsidR="002A6F32" w:rsidRPr="00FB74AE">
        <w:rPr>
          <w:rStyle w:val="Char7"/>
          <w:rtl/>
        </w:rPr>
        <w:t>چه بسا بدان سبب که آنان ا</w:t>
      </w:r>
      <w:r w:rsidR="00A66C91" w:rsidRPr="00FB74AE">
        <w:rPr>
          <w:rStyle w:val="Char7"/>
          <w:rtl/>
        </w:rPr>
        <w:t>ی</w:t>
      </w:r>
      <w:r w:rsidR="002A6F32" w:rsidRPr="00FB74AE">
        <w:rPr>
          <w:rStyle w:val="Char7"/>
          <w:rtl/>
        </w:rPr>
        <w:t>مان نمى‏آورند، خودت را در</w:t>
      </w:r>
      <w:r w:rsidR="002A6F32" w:rsidRPr="00FB74AE">
        <w:rPr>
          <w:rStyle w:val="Char7"/>
          <w:rFonts w:hint="cs"/>
          <w:rtl/>
        </w:rPr>
        <w:t xml:space="preserve"> </w:t>
      </w:r>
      <w:r w:rsidR="002A6F32" w:rsidRPr="00FB74AE">
        <w:rPr>
          <w:rStyle w:val="Char7"/>
          <w:rtl/>
        </w:rPr>
        <w:t>آستانه</w:t>
      </w:r>
      <w:r w:rsidR="002A6F32" w:rsidRPr="00FB74AE">
        <w:rPr>
          <w:rStyle w:val="Char7"/>
          <w:rtl/>
        </w:rPr>
        <w:softHyphen/>
        <w:t>ی نابودی قرار می</w:t>
      </w:r>
      <w:r w:rsidR="002A6F32" w:rsidRPr="00FB74AE">
        <w:rPr>
          <w:rStyle w:val="Char7"/>
          <w:rtl/>
        </w:rPr>
        <w:softHyphen/>
        <w:t>دهی</w:t>
      </w:r>
      <w:r w:rsidR="00B62999" w:rsidRPr="00FB74AE">
        <w:rPr>
          <w:rStyle w:val="Char7"/>
          <w:rtl/>
        </w:rPr>
        <w:t xml:space="preserve">. </w:t>
      </w:r>
      <w:r w:rsidR="002A6F32" w:rsidRPr="00FB74AE">
        <w:rPr>
          <w:rStyle w:val="Char7"/>
          <w:rtl/>
        </w:rPr>
        <w:t>اگر بخواه</w:t>
      </w:r>
      <w:r w:rsidR="00A66C91" w:rsidRPr="00FB74AE">
        <w:rPr>
          <w:rStyle w:val="Char7"/>
          <w:rtl/>
        </w:rPr>
        <w:t>ی</w:t>
      </w:r>
      <w:r w:rsidR="002A6F32" w:rsidRPr="00FB74AE">
        <w:rPr>
          <w:rStyle w:val="Char7"/>
          <w:rtl/>
        </w:rPr>
        <w:t>م معجزه‏اى از آسمان بر آنان نازل مى‏</w:t>
      </w:r>
      <w:r w:rsidR="00A66C91" w:rsidRPr="00FB74AE">
        <w:rPr>
          <w:rStyle w:val="Char7"/>
          <w:rtl/>
        </w:rPr>
        <w:t>ک</w:t>
      </w:r>
      <w:r w:rsidR="002A6F32" w:rsidRPr="00FB74AE">
        <w:rPr>
          <w:rStyle w:val="Char7"/>
          <w:rtl/>
        </w:rPr>
        <w:t>ن</w:t>
      </w:r>
      <w:r w:rsidR="00A66C91" w:rsidRPr="00FB74AE">
        <w:rPr>
          <w:rStyle w:val="Char7"/>
          <w:rtl/>
        </w:rPr>
        <w:t>ی</w:t>
      </w:r>
      <w:r w:rsidR="002A6F32" w:rsidRPr="00FB74AE">
        <w:rPr>
          <w:rStyle w:val="Char7"/>
          <w:rtl/>
        </w:rPr>
        <w:t xml:space="preserve">م </w:t>
      </w:r>
      <w:r w:rsidR="00A66C91" w:rsidRPr="00FB74AE">
        <w:rPr>
          <w:rStyle w:val="Char7"/>
          <w:rtl/>
        </w:rPr>
        <w:t>ک</w:t>
      </w:r>
      <w:r w:rsidR="002A6F32" w:rsidRPr="00FB74AE">
        <w:rPr>
          <w:rStyle w:val="Char7"/>
          <w:rtl/>
        </w:rPr>
        <w:t>ه با فروتنی و بى‏اخت</w:t>
      </w:r>
      <w:r w:rsidR="00A66C91" w:rsidRPr="00FB74AE">
        <w:rPr>
          <w:rStyle w:val="Char7"/>
          <w:rtl/>
        </w:rPr>
        <w:t>ی</w:t>
      </w:r>
      <w:r w:rsidR="002A6F32" w:rsidRPr="00FB74AE">
        <w:rPr>
          <w:rStyle w:val="Char7"/>
          <w:rtl/>
        </w:rPr>
        <w:t>ار در برابرش گردن نهند</w:t>
      </w:r>
      <w:r w:rsidRPr="00FB74AE">
        <w:rPr>
          <w:rStyle w:val="Char7"/>
          <w:rFonts w:hint="cs"/>
          <w:rtl/>
        </w:rPr>
        <w:t>»</w:t>
      </w:r>
      <w:r w:rsidR="00B62999" w:rsidRPr="00FB74AE">
        <w:rPr>
          <w:rStyle w:val="Char4"/>
          <w:rFonts w:eastAsia="B Badr" w:hint="cs"/>
          <w:rtl/>
          <w:lang w:bidi="ar-SA"/>
        </w:rPr>
        <w:t xml:space="preserve">. </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tl/>
        </w:rPr>
      </w:pPr>
      <w:r w:rsidRPr="00FB74AE">
        <w:rPr>
          <w:rStyle w:val="Char4"/>
          <w:rFonts w:eastAsia="B Badr" w:hint="cs"/>
          <w:rtl/>
        </w:rPr>
        <w:t>پس سنت خدا چن</w:t>
      </w:r>
      <w:r w:rsidR="00A66C91" w:rsidRPr="00FB74AE">
        <w:rPr>
          <w:rStyle w:val="Char4"/>
          <w:rFonts w:eastAsia="B Badr" w:hint="cs"/>
          <w:rtl/>
        </w:rPr>
        <w:t>ی</w:t>
      </w:r>
      <w:r w:rsidRPr="00FB74AE">
        <w:rPr>
          <w:rStyle w:val="Char4"/>
          <w:rFonts w:eastAsia="B Badr" w:hint="cs"/>
          <w:rtl/>
        </w:rPr>
        <w:t>ن است که رسول خود را منع</w:t>
      </w:r>
      <w:r w:rsidR="000552D8" w:rsidRPr="00FB74AE">
        <w:rPr>
          <w:rStyle w:val="Char4"/>
          <w:rFonts w:eastAsia="B Badr" w:hint="cs"/>
          <w:rtl/>
        </w:rPr>
        <w:t xml:space="preserve"> می‌کند </w:t>
      </w:r>
      <w:r w:rsidRPr="00FB74AE">
        <w:rPr>
          <w:rStyle w:val="Char4"/>
          <w:rFonts w:eastAsia="B Badr" w:hint="cs"/>
          <w:rtl/>
        </w:rPr>
        <w:t>از حرص و فشار برا</w:t>
      </w:r>
      <w:r w:rsidR="00A66C91" w:rsidRPr="00FB74AE">
        <w:rPr>
          <w:rStyle w:val="Char4"/>
          <w:rFonts w:eastAsia="B Badr" w:hint="cs"/>
          <w:rtl/>
        </w:rPr>
        <w:t>ی</w:t>
      </w:r>
      <w:r w:rsidRPr="00FB74AE">
        <w:rPr>
          <w:rStyle w:val="Char4"/>
          <w:rFonts w:eastAsia="B Badr" w:hint="cs"/>
          <w:rtl/>
        </w:rPr>
        <w:t xml:space="preserve"> ا</w:t>
      </w:r>
      <w:r w:rsidR="00A66C91" w:rsidRPr="00FB74AE">
        <w:rPr>
          <w:rStyle w:val="Char4"/>
          <w:rFonts w:eastAsia="B Badr" w:hint="cs"/>
          <w:rtl/>
        </w:rPr>
        <w:t>ی</w:t>
      </w:r>
      <w:r w:rsidRPr="00FB74AE">
        <w:rPr>
          <w:rStyle w:val="Char4"/>
          <w:rFonts w:eastAsia="B Badr" w:hint="cs"/>
          <w:rtl/>
        </w:rPr>
        <w:t>مان مردم و اگر خود م</w:t>
      </w:r>
      <w:r w:rsidR="00A66C91" w:rsidRPr="00FB74AE">
        <w:rPr>
          <w:rStyle w:val="Char4"/>
          <w:rFonts w:eastAsia="B Badr" w:hint="cs"/>
          <w:rtl/>
        </w:rPr>
        <w:t>ی</w:t>
      </w:r>
      <w:r w:rsidRPr="00FB74AE">
        <w:rPr>
          <w:rStyle w:val="Char4"/>
          <w:rFonts w:eastAsia="B Badr" w:hint="cs"/>
          <w:rtl/>
        </w:rPr>
        <w:t>‌خواست م</w:t>
      </w:r>
      <w:r w:rsidR="00A66C91" w:rsidRPr="00FB74AE">
        <w:rPr>
          <w:rStyle w:val="Char4"/>
          <w:rFonts w:eastAsia="B Badr" w:hint="cs"/>
          <w:rtl/>
        </w:rPr>
        <w:t>ی</w:t>
      </w:r>
      <w:r w:rsidRPr="00FB74AE">
        <w:rPr>
          <w:rStyle w:val="Char4"/>
          <w:rFonts w:eastAsia="B Badr" w:hint="cs"/>
          <w:rtl/>
        </w:rPr>
        <w:t>‌توانست عذاب</w:t>
      </w:r>
      <w:r w:rsidR="00A66C91" w:rsidRPr="00FB74AE">
        <w:rPr>
          <w:rStyle w:val="Char4"/>
          <w:rFonts w:eastAsia="B Badr" w:hint="cs"/>
          <w:rtl/>
        </w:rPr>
        <w:t>ی</w:t>
      </w:r>
      <w:r w:rsidRPr="00FB74AE">
        <w:rPr>
          <w:rStyle w:val="Char4"/>
          <w:rFonts w:eastAsia="B Badr" w:hint="cs"/>
          <w:rtl/>
        </w:rPr>
        <w:t xml:space="preserve"> و </w:t>
      </w:r>
      <w:r w:rsidR="00A66C91" w:rsidRPr="00FB74AE">
        <w:rPr>
          <w:rStyle w:val="Char4"/>
          <w:rFonts w:eastAsia="B Badr" w:hint="cs"/>
          <w:rtl/>
        </w:rPr>
        <w:t>ی</w:t>
      </w:r>
      <w:r w:rsidRPr="00FB74AE">
        <w:rPr>
          <w:rStyle w:val="Char4"/>
          <w:rFonts w:eastAsia="B Badr" w:hint="cs"/>
          <w:rtl/>
        </w:rPr>
        <w:t>ا آتش</w:t>
      </w:r>
      <w:r w:rsidR="00A66C91" w:rsidRPr="00FB74AE">
        <w:rPr>
          <w:rStyle w:val="Char4"/>
          <w:rFonts w:eastAsia="B Badr" w:hint="cs"/>
          <w:rtl/>
        </w:rPr>
        <w:t>ی</w:t>
      </w:r>
      <w:r w:rsidRPr="00FB74AE">
        <w:rPr>
          <w:rStyle w:val="Char4"/>
          <w:rFonts w:eastAsia="B Badr" w:hint="cs"/>
          <w:rtl/>
        </w:rPr>
        <w:t xml:space="preserve"> بر سر مردم نازل کند که ناچار با ا</w:t>
      </w:r>
      <w:r w:rsidR="00A66C91" w:rsidRPr="00FB74AE">
        <w:rPr>
          <w:rStyle w:val="Char4"/>
          <w:rFonts w:eastAsia="B Badr" w:hint="cs"/>
          <w:rtl/>
        </w:rPr>
        <w:t>ی</w:t>
      </w:r>
      <w:r w:rsidRPr="00FB74AE">
        <w:rPr>
          <w:rStyle w:val="Char4"/>
          <w:rFonts w:eastAsia="B Badr" w:hint="cs"/>
          <w:rtl/>
        </w:rPr>
        <w:t>مان شوند، ول</w:t>
      </w:r>
      <w:r w:rsidR="00A66C91" w:rsidRPr="00FB74AE">
        <w:rPr>
          <w:rStyle w:val="Char4"/>
          <w:rFonts w:eastAsia="B Badr" w:hint="cs"/>
          <w:rtl/>
        </w:rPr>
        <w:t>ی</w:t>
      </w:r>
      <w:r w:rsidRPr="00FB74AE">
        <w:rPr>
          <w:rStyle w:val="Char4"/>
          <w:rFonts w:eastAsia="B Badr" w:hint="cs"/>
          <w:rtl/>
        </w:rPr>
        <w:t xml:space="preserve"> نخواسته، حال چگونه و کدام کس م</w:t>
      </w:r>
      <w:r w:rsidR="00A66C91" w:rsidRPr="00FB74AE">
        <w:rPr>
          <w:rStyle w:val="Char4"/>
          <w:rFonts w:eastAsia="B Badr" w:hint="cs"/>
          <w:rtl/>
        </w:rPr>
        <w:t>ی</w:t>
      </w:r>
      <w:r w:rsidRPr="00FB74AE">
        <w:rPr>
          <w:rStyle w:val="Char4"/>
          <w:rFonts w:eastAsia="B Badr" w:hint="cs"/>
          <w:rtl/>
        </w:rPr>
        <w:t>‌تواند ب</w:t>
      </w:r>
      <w:r w:rsidR="001D1272" w:rsidRPr="00FB74AE">
        <w:rPr>
          <w:rStyle w:val="Char4"/>
          <w:rFonts w:eastAsia="B Badr" w:hint="cs"/>
          <w:rtl/>
        </w:rPr>
        <w:t xml:space="preserve">ه </w:t>
      </w:r>
      <w:r w:rsidRPr="00FB74AE">
        <w:rPr>
          <w:rStyle w:val="Char4"/>
          <w:rFonts w:eastAsia="B Badr" w:hint="cs"/>
          <w:rtl/>
        </w:rPr>
        <w:t>زور مردم را وادار به ا</w:t>
      </w:r>
      <w:r w:rsidR="00A66C91" w:rsidRPr="00FB74AE">
        <w:rPr>
          <w:rStyle w:val="Char4"/>
          <w:rFonts w:eastAsia="B Badr" w:hint="cs"/>
          <w:rtl/>
        </w:rPr>
        <w:t>ی</w:t>
      </w:r>
      <w:r w:rsidRPr="00FB74AE">
        <w:rPr>
          <w:rStyle w:val="Char4"/>
          <w:rFonts w:eastAsia="B Badr" w:hint="cs"/>
          <w:rtl/>
        </w:rPr>
        <w:t>مان کند</w:t>
      </w:r>
      <w:r w:rsidR="001D1272" w:rsidRPr="00FB74AE">
        <w:rPr>
          <w:rStyle w:val="Char4"/>
          <w:rFonts w:eastAsia="B Badr" w:hint="cs"/>
          <w:rtl/>
        </w:rPr>
        <w:t>،</w:t>
      </w:r>
      <w:r w:rsidRPr="00FB74AE">
        <w:rPr>
          <w:rStyle w:val="Char4"/>
          <w:rFonts w:eastAsia="B Badr" w:hint="cs"/>
          <w:rtl/>
        </w:rPr>
        <w:t xml:space="preserve"> مگر شاه اسماع</w:t>
      </w:r>
      <w:r w:rsidR="00A66C91" w:rsidRPr="00FB74AE">
        <w:rPr>
          <w:rStyle w:val="Char4"/>
          <w:rFonts w:eastAsia="B Badr" w:hint="cs"/>
          <w:rtl/>
        </w:rPr>
        <w:t>ی</w:t>
      </w:r>
      <w:r w:rsidRPr="00FB74AE">
        <w:rPr>
          <w:rStyle w:val="Char4"/>
          <w:rFonts w:eastAsia="B Badr" w:hint="cs"/>
          <w:rtl/>
        </w:rPr>
        <w:t>ل صفو</w:t>
      </w:r>
      <w:r w:rsidR="00A66C91" w:rsidRPr="00FB74AE">
        <w:rPr>
          <w:rStyle w:val="Char4"/>
          <w:rFonts w:eastAsia="B Badr" w:hint="cs"/>
          <w:rtl/>
        </w:rPr>
        <w:t>ی</w:t>
      </w:r>
      <w:r w:rsidRPr="00FB74AE">
        <w:rPr>
          <w:rStyle w:val="Char4"/>
          <w:rFonts w:eastAsia="B Badr" w:hint="cs"/>
          <w:rtl/>
        </w:rPr>
        <w:t xml:space="preserve"> باشد آن هم ا</w:t>
      </w:r>
      <w:r w:rsidR="00A66C91" w:rsidRPr="00FB74AE">
        <w:rPr>
          <w:rStyle w:val="Char4"/>
          <w:rFonts w:eastAsia="B Badr" w:hint="cs"/>
          <w:rtl/>
        </w:rPr>
        <w:t>ی</w:t>
      </w:r>
      <w:r w:rsidRPr="00FB74AE">
        <w:rPr>
          <w:rStyle w:val="Char4"/>
          <w:rFonts w:eastAsia="B Badr" w:hint="cs"/>
          <w:rtl/>
        </w:rPr>
        <w:t>مان به خرافات</w:t>
      </w:r>
      <w:r w:rsidR="001D1272" w:rsidRPr="00FB74AE">
        <w:rPr>
          <w:rStyle w:val="Char4"/>
          <w:rFonts w:eastAsia="B Badr" w:hint="cs"/>
          <w:rtl/>
        </w:rPr>
        <w:t>!</w:t>
      </w:r>
      <w:r w:rsidR="00B62999" w:rsidRPr="00FB74AE">
        <w:rPr>
          <w:rStyle w:val="Char4"/>
          <w:rFonts w:eastAsia="B Badr" w:hint="cs"/>
          <w:rtl/>
        </w:rPr>
        <w:t xml:space="preserve">. </w:t>
      </w:r>
    </w:p>
    <w:p w:rsidR="00082E9C" w:rsidRPr="007018B9" w:rsidRDefault="00082E9C" w:rsidP="00082E9C">
      <w:pPr>
        <w:pStyle w:val="StyleComplexBLotus12ptJustifiedFirstline05cmCharCharCharCharCharCharCharCharCharCharCharCharCharCharCharCharChar"/>
        <w:spacing w:line="240" w:lineRule="auto"/>
        <w:rPr>
          <w:rStyle w:val="Charb"/>
          <w:rtl/>
        </w:rPr>
      </w:pPr>
      <w:r>
        <w:rPr>
          <w:rStyle w:val="Char4"/>
          <w:rFonts w:eastAsia="B Badr" w:cs="Traditional Arabic"/>
          <w:color w:val="000000"/>
          <w:shd w:val="clear" w:color="auto" w:fill="FFFFFF"/>
          <w:rtl/>
        </w:rPr>
        <w:t>﴿</w:t>
      </w:r>
      <w:r w:rsidRPr="00F97F78">
        <w:rPr>
          <w:rStyle w:val="Chara"/>
          <w:rtl/>
        </w:rPr>
        <w:t xml:space="preserve">وَلَن تَجِدَ لِسُنَّةِ </w:t>
      </w:r>
      <w:r w:rsidRPr="00F97F78">
        <w:rPr>
          <w:rStyle w:val="Chara"/>
          <w:rFonts w:hint="cs"/>
          <w:rtl/>
        </w:rPr>
        <w:t>ٱ</w:t>
      </w:r>
      <w:r w:rsidRPr="00F97F78">
        <w:rPr>
          <w:rStyle w:val="Chara"/>
          <w:rFonts w:hint="eastAsia"/>
          <w:rtl/>
        </w:rPr>
        <w:t>للَّهِ</w:t>
      </w:r>
      <w:r w:rsidRPr="00F97F78">
        <w:rPr>
          <w:rStyle w:val="Chara"/>
          <w:rtl/>
        </w:rPr>
        <w:t xml:space="preserve"> تَبۡدِيلٗا٦٢</w:t>
      </w:r>
      <w:r>
        <w:rPr>
          <w:rStyle w:val="Char4"/>
          <w:rFonts w:eastAsia="B Badr" w:cs="Traditional Arabic"/>
          <w:color w:val="000000"/>
          <w:shd w:val="clear" w:color="auto" w:fill="FFFFFF"/>
          <w:rtl/>
        </w:rPr>
        <w:t>﴾</w:t>
      </w:r>
      <w:r w:rsidRPr="00F97F78">
        <w:rPr>
          <w:rStyle w:val="Chara"/>
          <w:rtl/>
        </w:rPr>
        <w:t xml:space="preserve"> </w:t>
      </w:r>
      <w:r w:rsidRPr="007018B9">
        <w:rPr>
          <w:rStyle w:val="Charb"/>
          <w:rtl/>
        </w:rPr>
        <w:t>[الأحزاب: 62]</w:t>
      </w:r>
      <w:r w:rsidRPr="00082E9C">
        <w:rPr>
          <w:rStyle w:val="Char4"/>
          <w:rFonts w:eastAsia="B Badr" w:hint="cs"/>
          <w:rtl/>
        </w:rPr>
        <w:t>.</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tl/>
        </w:rPr>
      </w:pPr>
      <w:r w:rsidRPr="00FB74AE">
        <w:rPr>
          <w:rStyle w:val="Char7"/>
          <w:rFonts w:hint="cs"/>
          <w:rtl/>
        </w:rPr>
        <w:t>«و هرگز در سنت اله</w:t>
      </w:r>
      <w:r w:rsidR="00A66C91" w:rsidRPr="00FB74AE">
        <w:rPr>
          <w:rStyle w:val="Char7"/>
          <w:rFonts w:hint="cs"/>
          <w:rtl/>
        </w:rPr>
        <w:t>ی</w:t>
      </w:r>
      <w:r w:rsidRPr="00FB74AE">
        <w:rPr>
          <w:rStyle w:val="Char7"/>
          <w:rFonts w:hint="cs"/>
          <w:rtl/>
        </w:rPr>
        <w:t xml:space="preserve"> تغ</w:t>
      </w:r>
      <w:r w:rsidR="00A66C91" w:rsidRPr="00FB74AE">
        <w:rPr>
          <w:rStyle w:val="Char7"/>
          <w:rFonts w:hint="cs"/>
          <w:rtl/>
        </w:rPr>
        <w:t>یی</w:t>
      </w:r>
      <w:r w:rsidRPr="00FB74AE">
        <w:rPr>
          <w:rStyle w:val="Char7"/>
          <w:rFonts w:hint="cs"/>
          <w:rtl/>
        </w:rPr>
        <w:t>ر و تبد</w:t>
      </w:r>
      <w:r w:rsidR="00A66C91" w:rsidRPr="00FB74AE">
        <w:rPr>
          <w:rStyle w:val="Char7"/>
          <w:rFonts w:hint="cs"/>
          <w:rtl/>
        </w:rPr>
        <w:t>ی</w:t>
      </w:r>
      <w:r w:rsidRPr="00FB74AE">
        <w:rPr>
          <w:rStyle w:val="Char7"/>
          <w:rFonts w:hint="cs"/>
          <w:rtl/>
        </w:rPr>
        <w:t>ل</w:t>
      </w:r>
      <w:r w:rsidR="00A66C91" w:rsidRPr="00FB74AE">
        <w:rPr>
          <w:rStyle w:val="Char7"/>
          <w:rFonts w:hint="cs"/>
          <w:rtl/>
        </w:rPr>
        <w:t>ی</w:t>
      </w:r>
      <w:r w:rsidRPr="00FB74AE">
        <w:rPr>
          <w:rStyle w:val="Char7"/>
          <w:rFonts w:hint="cs"/>
          <w:rtl/>
        </w:rPr>
        <w:t xml:space="preserve"> نخواه</w:t>
      </w:r>
      <w:r w:rsidR="00A66C91" w:rsidRPr="00FB74AE">
        <w:rPr>
          <w:rStyle w:val="Char7"/>
          <w:rFonts w:hint="cs"/>
          <w:rtl/>
        </w:rPr>
        <w:t>ی</w:t>
      </w:r>
      <w:r w:rsidRPr="00FB74AE">
        <w:rPr>
          <w:rStyle w:val="Char7"/>
          <w:rFonts w:hint="cs"/>
          <w:rtl/>
        </w:rPr>
        <w:t xml:space="preserve"> </w:t>
      </w:r>
      <w:r w:rsidR="00A66C91" w:rsidRPr="00FB74AE">
        <w:rPr>
          <w:rStyle w:val="Char7"/>
          <w:rFonts w:hint="cs"/>
          <w:rtl/>
        </w:rPr>
        <w:t>ی</w:t>
      </w:r>
      <w:r w:rsidRPr="00FB74AE">
        <w:rPr>
          <w:rStyle w:val="Char7"/>
          <w:rFonts w:hint="cs"/>
          <w:rtl/>
        </w:rPr>
        <w:t>افت»</w:t>
      </w:r>
      <w:r w:rsidR="00B62999" w:rsidRPr="00FB74AE">
        <w:rPr>
          <w:rStyle w:val="Char4"/>
          <w:rFonts w:eastAsia="B Badr" w:hint="cs"/>
          <w:rtl/>
          <w:lang w:bidi="ar-SA"/>
        </w:rPr>
        <w:t xml:space="preserve">. </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tl/>
        </w:rPr>
      </w:pPr>
      <w:r w:rsidRPr="00FB74AE">
        <w:rPr>
          <w:rStyle w:val="Char4"/>
          <w:rFonts w:eastAsia="B Badr" w:hint="cs"/>
          <w:rtl/>
        </w:rPr>
        <w:t>پس ا</w:t>
      </w:r>
      <w:r w:rsidR="00A66C91" w:rsidRPr="00FB74AE">
        <w:rPr>
          <w:rStyle w:val="Char4"/>
          <w:rFonts w:eastAsia="B Badr" w:hint="cs"/>
          <w:rtl/>
        </w:rPr>
        <w:t>ی</w:t>
      </w:r>
      <w:r w:rsidRPr="00FB74AE">
        <w:rPr>
          <w:rStyle w:val="Char4"/>
          <w:rFonts w:eastAsia="B Badr" w:hint="cs"/>
          <w:rtl/>
        </w:rPr>
        <w:t>نکه کس</w:t>
      </w:r>
      <w:r w:rsidR="00A66C91" w:rsidRPr="00FB74AE">
        <w:rPr>
          <w:rStyle w:val="Char4"/>
          <w:rFonts w:eastAsia="B Badr" w:hint="cs"/>
          <w:rtl/>
        </w:rPr>
        <w:t>ی</w:t>
      </w:r>
      <w:r w:rsidRPr="00FB74AE">
        <w:rPr>
          <w:rStyle w:val="Char4"/>
          <w:rFonts w:eastAsia="B Badr" w:hint="cs"/>
          <w:rtl/>
        </w:rPr>
        <w:t xml:space="preserve"> غا</w:t>
      </w:r>
      <w:r w:rsidR="00A66C91" w:rsidRPr="00FB74AE">
        <w:rPr>
          <w:rStyle w:val="Char4"/>
          <w:rFonts w:eastAsia="B Badr" w:hint="cs"/>
          <w:rtl/>
        </w:rPr>
        <w:t>ی</w:t>
      </w:r>
      <w:r w:rsidRPr="00FB74AE">
        <w:rPr>
          <w:rStyle w:val="Char4"/>
          <w:rFonts w:eastAsia="B Badr" w:hint="cs"/>
          <w:rtl/>
        </w:rPr>
        <w:t xml:space="preserve">ب شود و هزاران سال عمر کند و جوان باشد </w:t>
      </w:r>
      <w:r w:rsidR="00DF15B8">
        <w:rPr>
          <w:rStyle w:val="Char4"/>
          <w:rFonts w:eastAsia="B Badr" w:hint="cs"/>
          <w:rtl/>
        </w:rPr>
        <w:t>چنان‌چه</w:t>
      </w:r>
      <w:r w:rsidRPr="00FB74AE">
        <w:rPr>
          <w:rStyle w:val="Char4"/>
          <w:rFonts w:eastAsia="B Badr" w:hint="cs"/>
          <w:rtl/>
        </w:rPr>
        <w:t xml:space="preserve"> ب</w:t>
      </w:r>
      <w:r w:rsidR="00A66C91" w:rsidRPr="00FB74AE">
        <w:rPr>
          <w:rStyle w:val="Char4"/>
          <w:rFonts w:eastAsia="B Badr" w:hint="cs"/>
          <w:rtl/>
        </w:rPr>
        <w:t>ی</w:t>
      </w:r>
      <w:r w:rsidRPr="00FB74AE">
        <w:rPr>
          <w:rStyle w:val="Char4"/>
          <w:rFonts w:eastAsia="B Badr" w:hint="cs"/>
          <w:rtl/>
        </w:rPr>
        <w:t>‌خبران از قرآن م</w:t>
      </w:r>
      <w:r w:rsidR="00A66C91" w:rsidRPr="00FB74AE">
        <w:rPr>
          <w:rStyle w:val="Char4"/>
          <w:rFonts w:eastAsia="B Badr" w:hint="cs"/>
          <w:rtl/>
        </w:rPr>
        <w:t>ی</w:t>
      </w:r>
      <w:r w:rsidRPr="00FB74AE">
        <w:rPr>
          <w:rStyle w:val="Char4"/>
          <w:rFonts w:eastAsia="B Badr" w:hint="cs"/>
          <w:rtl/>
        </w:rPr>
        <w:t>‌گو</w:t>
      </w:r>
      <w:r w:rsidR="00A66C91" w:rsidRPr="00FB74AE">
        <w:rPr>
          <w:rStyle w:val="Char4"/>
          <w:rFonts w:eastAsia="B Badr" w:hint="cs"/>
          <w:rtl/>
        </w:rPr>
        <w:t>ی</w:t>
      </w:r>
      <w:r w:rsidRPr="00FB74AE">
        <w:rPr>
          <w:rStyle w:val="Char4"/>
          <w:rFonts w:eastAsia="B Badr" w:hint="cs"/>
          <w:rtl/>
        </w:rPr>
        <w:t>ند نشدن</w:t>
      </w:r>
      <w:r w:rsidR="00A66C91" w:rsidRPr="00FB74AE">
        <w:rPr>
          <w:rStyle w:val="Char4"/>
          <w:rFonts w:eastAsia="B Badr" w:hint="cs"/>
          <w:rtl/>
        </w:rPr>
        <w:t>ی</w:t>
      </w:r>
      <w:r w:rsidRPr="00FB74AE">
        <w:rPr>
          <w:rStyle w:val="Char4"/>
          <w:rFonts w:eastAsia="B Badr" w:hint="cs"/>
          <w:rtl/>
        </w:rPr>
        <w:t xml:space="preserve"> است</w:t>
      </w:r>
      <w:r w:rsidR="00B62999" w:rsidRPr="00FB74AE">
        <w:rPr>
          <w:rStyle w:val="Char4"/>
          <w:rFonts w:eastAsia="B Badr" w:hint="cs"/>
          <w:rtl/>
        </w:rPr>
        <w:t xml:space="preserve">. </w:t>
      </w:r>
    </w:p>
    <w:p w:rsidR="000704C5" w:rsidRPr="005E1CC0" w:rsidRDefault="000704C5" w:rsidP="005E1CC0">
      <w:pPr>
        <w:pStyle w:val="a1"/>
        <w:rPr>
          <w:rtl/>
        </w:rPr>
      </w:pPr>
      <w:bookmarkStart w:id="193" w:name="_Toc440742891"/>
      <w:bookmarkStart w:id="194" w:name="_Toc442194205"/>
      <w:r w:rsidRPr="005E1CC0">
        <w:rPr>
          <w:rFonts w:hint="cs"/>
          <w:rtl/>
        </w:rPr>
        <w:t>آ</w:t>
      </w:r>
      <w:r w:rsidR="00A66C91" w:rsidRPr="005E1CC0">
        <w:rPr>
          <w:rFonts w:hint="cs"/>
          <w:rtl/>
        </w:rPr>
        <w:t>ی</w:t>
      </w:r>
      <w:r w:rsidRPr="005E1CC0">
        <w:rPr>
          <w:rFonts w:hint="cs"/>
          <w:rtl/>
        </w:rPr>
        <w:t>ات 118 و 119 سور</w:t>
      </w:r>
      <w:r w:rsidR="00AC2611" w:rsidRPr="005E1CC0">
        <w:rPr>
          <w:rFonts w:hint="cs"/>
          <w:rtl/>
        </w:rPr>
        <w:t>ه‌ی</w:t>
      </w:r>
      <w:r w:rsidRPr="005E1CC0">
        <w:rPr>
          <w:rFonts w:hint="cs"/>
          <w:rtl/>
        </w:rPr>
        <w:t xml:space="preserve"> هود:</w:t>
      </w:r>
      <w:bookmarkEnd w:id="193"/>
      <w:bookmarkEnd w:id="194"/>
    </w:p>
    <w:p w:rsidR="00673521" w:rsidRPr="007018B9" w:rsidRDefault="00673521" w:rsidP="00673521">
      <w:pPr>
        <w:jc w:val="both"/>
        <w:rPr>
          <w:rStyle w:val="Charb"/>
          <w:rtl/>
        </w:rPr>
      </w:pPr>
      <w:r>
        <w:rPr>
          <w:rFonts w:cs="Traditional Arabic"/>
          <w:color w:val="000000"/>
          <w:shd w:val="clear" w:color="auto" w:fill="FFFFFF"/>
          <w:rtl/>
        </w:rPr>
        <w:t>﴿</w:t>
      </w:r>
      <w:r w:rsidRPr="00F97F78">
        <w:rPr>
          <w:rStyle w:val="Chara"/>
          <w:rtl/>
        </w:rPr>
        <w:t xml:space="preserve">وَلَوۡ شَآءَ رَبُّكَ لَجَعَلَ </w:t>
      </w:r>
      <w:r w:rsidRPr="00F97F78">
        <w:rPr>
          <w:rStyle w:val="Chara"/>
          <w:rFonts w:hint="cs"/>
          <w:rtl/>
        </w:rPr>
        <w:t>ٱلنَّاسَ</w:t>
      </w:r>
      <w:r w:rsidRPr="00F97F78">
        <w:rPr>
          <w:rStyle w:val="Chara"/>
          <w:rtl/>
        </w:rPr>
        <w:t xml:space="preserve"> أُمَّةٗ وَٰحِدَةٗۖ وَلَا يَزَالُونَ مُخۡتَلِفِينَ١١٨ إِلَّا مَن رَّحِمَ رَبُّكَۚ وَلِذَٰلِكَ خَلَقَهُمۡۗ وَتَمَّتۡ كَلِمَةُ رَبِّكَ لَأَمۡلَأَنَّ جَهَنَّمَ مِنَ </w:t>
      </w:r>
      <w:r w:rsidRPr="00F97F78">
        <w:rPr>
          <w:rStyle w:val="Chara"/>
          <w:rFonts w:hint="cs"/>
          <w:rtl/>
        </w:rPr>
        <w:t>ٱلۡجِنَّةِ</w:t>
      </w:r>
      <w:r w:rsidRPr="00F97F78">
        <w:rPr>
          <w:rStyle w:val="Chara"/>
          <w:rtl/>
        </w:rPr>
        <w:t xml:space="preserve"> وَ</w:t>
      </w:r>
      <w:r w:rsidRPr="00F97F78">
        <w:rPr>
          <w:rStyle w:val="Chara"/>
          <w:rFonts w:hint="cs"/>
          <w:rtl/>
        </w:rPr>
        <w:t>ٱلنَّاسِ</w:t>
      </w:r>
      <w:r w:rsidRPr="00F97F78">
        <w:rPr>
          <w:rStyle w:val="Chara"/>
          <w:rtl/>
        </w:rPr>
        <w:t xml:space="preserve"> أَجۡمَعِينَ١١٩</w:t>
      </w:r>
      <w:r>
        <w:rPr>
          <w:rFonts w:cs="Traditional Arabic"/>
          <w:color w:val="000000"/>
          <w:shd w:val="clear" w:color="auto" w:fill="FFFFFF"/>
          <w:rtl/>
        </w:rPr>
        <w:t>﴾</w:t>
      </w:r>
      <w:r w:rsidRPr="00F97F78">
        <w:rPr>
          <w:rStyle w:val="Chara"/>
          <w:rtl/>
        </w:rPr>
        <w:t xml:space="preserve"> </w:t>
      </w:r>
      <w:r w:rsidRPr="007018B9">
        <w:rPr>
          <w:rStyle w:val="Charb"/>
          <w:rtl/>
        </w:rPr>
        <w:t>[هود: 118-119]</w:t>
      </w:r>
      <w:r w:rsidRPr="00673521">
        <w:rPr>
          <w:rStyle w:val="Char4"/>
          <w:rFonts w:eastAsia="SimSun" w:hint="cs"/>
          <w:rtl/>
        </w:rPr>
        <w:t>.</w:t>
      </w:r>
    </w:p>
    <w:p w:rsidR="000704C5" w:rsidRPr="00FB74AE" w:rsidRDefault="000704C5" w:rsidP="00FB74AE">
      <w:pPr>
        <w:pStyle w:val="StyleComplexBLotus12ptJustifiedFirstline05cmCharCharCharCharCharCharCharCharCharCharCharCharCharCharCharCharChar"/>
        <w:tabs>
          <w:tab w:val="right" w:pos="7371"/>
        </w:tabs>
        <w:spacing w:line="240" w:lineRule="auto"/>
        <w:rPr>
          <w:rStyle w:val="Char4"/>
          <w:rFonts w:eastAsia="B Badr"/>
        </w:rPr>
      </w:pPr>
      <w:r w:rsidRPr="00FB74AE">
        <w:rPr>
          <w:rStyle w:val="Char7"/>
          <w:rFonts w:hint="cs"/>
          <w:rtl/>
        </w:rPr>
        <w:t>«</w:t>
      </w:r>
      <w:r w:rsidR="009916EC" w:rsidRPr="00FB74AE">
        <w:rPr>
          <w:rStyle w:val="Char7"/>
          <w:rFonts w:hint="cs"/>
          <w:rtl/>
        </w:rPr>
        <w:t>و اگر پروردگارت می‌خواست، مردم را امتی واحد و یکپارچه قرار می‌داد؛ ولی مردم همواره در اختلافند</w:t>
      </w:r>
      <w:r w:rsidR="00B62999" w:rsidRPr="00FB74AE">
        <w:rPr>
          <w:rStyle w:val="Char7"/>
          <w:rFonts w:hint="cs"/>
          <w:rtl/>
        </w:rPr>
        <w:t xml:space="preserve">. </w:t>
      </w:r>
      <w:r w:rsidR="009916EC" w:rsidRPr="00FB74AE">
        <w:rPr>
          <w:rStyle w:val="Char7"/>
          <w:rFonts w:hint="cs"/>
          <w:rtl/>
        </w:rPr>
        <w:t>مگر کسانی که پروردگارت به</w:t>
      </w:r>
      <w:r w:rsidR="00874136" w:rsidRPr="00FB74AE">
        <w:rPr>
          <w:rStyle w:val="Char7"/>
          <w:rFonts w:hint="cs"/>
          <w:rtl/>
        </w:rPr>
        <w:t xml:space="preserve"> آن‌ها </w:t>
      </w:r>
      <w:r w:rsidR="009916EC" w:rsidRPr="00FB74AE">
        <w:rPr>
          <w:rStyle w:val="Char7"/>
          <w:rFonts w:hint="cs"/>
          <w:rtl/>
        </w:rPr>
        <w:t>رحم کند؛ و برای همین</w:t>
      </w:r>
      <w:r w:rsidR="00874136" w:rsidRPr="00FB74AE">
        <w:rPr>
          <w:rStyle w:val="Char7"/>
          <w:rFonts w:hint="cs"/>
          <w:rtl/>
        </w:rPr>
        <w:t xml:space="preserve"> آن‌ها </w:t>
      </w:r>
      <w:r w:rsidR="009916EC" w:rsidRPr="00FB74AE">
        <w:rPr>
          <w:rStyle w:val="Char7"/>
          <w:rFonts w:hint="cs"/>
          <w:rtl/>
        </w:rPr>
        <w:t>را آفریده است</w:t>
      </w:r>
      <w:r w:rsidR="00B62999" w:rsidRPr="00FB74AE">
        <w:rPr>
          <w:rStyle w:val="Char7"/>
          <w:rFonts w:hint="cs"/>
          <w:rtl/>
        </w:rPr>
        <w:t xml:space="preserve">. </w:t>
      </w:r>
      <w:r w:rsidR="009916EC" w:rsidRPr="00FB74AE">
        <w:rPr>
          <w:rStyle w:val="Char7"/>
          <w:rFonts w:hint="cs"/>
          <w:rtl/>
        </w:rPr>
        <w:t>و سخن و فرمانِ حتمی پروردگارت بر این رفته است که دوزخ را از همه‌ی سرکشان جن و انس پُر خواهم کرد</w:t>
      </w:r>
      <w:r w:rsidRPr="00FB74AE">
        <w:rPr>
          <w:rStyle w:val="Char7"/>
          <w:rFonts w:hint="cs"/>
          <w:rtl/>
        </w:rPr>
        <w:t>»</w:t>
      </w:r>
      <w:r w:rsidR="00D827C8" w:rsidRPr="00FB74AE">
        <w:rPr>
          <w:rStyle w:val="Char4"/>
          <w:rFonts w:eastAsia="B Badr" w:hint="cs"/>
          <w:rtl/>
          <w:lang w:bidi="ar-SA"/>
        </w:rPr>
        <w:t>.</w:t>
      </w:r>
    </w:p>
    <w:p w:rsidR="000704C5" w:rsidRPr="00FB74AE" w:rsidRDefault="000704C5" w:rsidP="00FB74AE">
      <w:pPr>
        <w:pStyle w:val="StyleComplexBLotus12ptJustifiedFirstline05cmCharCharCharCharCharCharCharCharCharCharCharCharCharCharCharCharChar"/>
        <w:tabs>
          <w:tab w:val="right" w:pos="7371"/>
        </w:tabs>
        <w:spacing w:line="240" w:lineRule="auto"/>
        <w:rPr>
          <w:rStyle w:val="Char4"/>
          <w:rFonts w:eastAsia="B Badr"/>
          <w:rtl/>
        </w:rPr>
      </w:pPr>
      <w:r w:rsidRPr="00FB74AE">
        <w:rPr>
          <w:rStyle w:val="Char4"/>
          <w:rFonts w:eastAsia="B Badr" w:hint="cs"/>
          <w:rtl/>
        </w:rPr>
        <w:t>طبق ا</w:t>
      </w:r>
      <w:r w:rsidR="00A66C91" w:rsidRPr="00FB74AE">
        <w:rPr>
          <w:rStyle w:val="Char4"/>
          <w:rFonts w:eastAsia="B Badr" w:hint="cs"/>
          <w:rtl/>
        </w:rPr>
        <w:t>ی</w:t>
      </w:r>
      <w:r w:rsidRPr="00FB74AE">
        <w:rPr>
          <w:rStyle w:val="Char4"/>
          <w:rFonts w:eastAsia="B Badr" w:hint="cs"/>
          <w:rtl/>
        </w:rPr>
        <w:t>ن آ</w:t>
      </w:r>
      <w:r w:rsidR="00A66C91" w:rsidRPr="00FB74AE">
        <w:rPr>
          <w:rStyle w:val="Char4"/>
          <w:rFonts w:eastAsia="B Badr" w:hint="cs"/>
          <w:rtl/>
        </w:rPr>
        <w:t>ی</w:t>
      </w:r>
      <w:r w:rsidRPr="00FB74AE">
        <w:rPr>
          <w:rStyle w:val="Char4"/>
          <w:rFonts w:eastAsia="B Badr" w:hint="cs"/>
          <w:rtl/>
        </w:rPr>
        <w:t>ه هم</w:t>
      </w:r>
      <w:r w:rsidR="00A66C91" w:rsidRPr="00FB74AE">
        <w:rPr>
          <w:rStyle w:val="Char4"/>
          <w:rFonts w:eastAsia="B Badr" w:hint="cs"/>
          <w:rtl/>
        </w:rPr>
        <w:t>ی</w:t>
      </w:r>
      <w:r w:rsidRPr="00FB74AE">
        <w:rPr>
          <w:rStyle w:val="Char4"/>
          <w:rFonts w:eastAsia="B Badr" w:hint="cs"/>
          <w:rtl/>
        </w:rPr>
        <w:t xml:space="preserve">شه اختلاف خواهد بود و </w:t>
      </w:r>
      <w:r w:rsidR="00A66C91" w:rsidRPr="00FB74AE">
        <w:rPr>
          <w:rStyle w:val="Char4"/>
          <w:rFonts w:eastAsia="B Badr" w:hint="cs"/>
          <w:rtl/>
        </w:rPr>
        <w:t>ی</w:t>
      </w:r>
      <w:r w:rsidRPr="00FB74AE">
        <w:rPr>
          <w:rStyle w:val="Char4"/>
          <w:rFonts w:eastAsia="B Badr" w:hint="cs"/>
          <w:rtl/>
        </w:rPr>
        <w:t>ک امام</w:t>
      </w:r>
      <w:r w:rsidR="00A66C91" w:rsidRPr="00FB74AE">
        <w:rPr>
          <w:rStyle w:val="Char4"/>
          <w:rFonts w:eastAsia="B Badr" w:hint="cs"/>
          <w:rtl/>
        </w:rPr>
        <w:t>ی</w:t>
      </w:r>
      <w:r w:rsidRPr="00FB74AE">
        <w:rPr>
          <w:rStyle w:val="Char4"/>
          <w:rFonts w:eastAsia="B Badr" w:hint="cs"/>
          <w:rtl/>
        </w:rPr>
        <w:t xml:space="preserve"> که همه را متّحد به اسلام کند که د</w:t>
      </w:r>
      <w:r w:rsidR="00A66C91" w:rsidRPr="00FB74AE">
        <w:rPr>
          <w:rStyle w:val="Char4"/>
          <w:rFonts w:eastAsia="B Badr" w:hint="cs"/>
          <w:rtl/>
        </w:rPr>
        <w:t>ی</w:t>
      </w:r>
      <w:r w:rsidRPr="00FB74AE">
        <w:rPr>
          <w:rStyle w:val="Char4"/>
          <w:rFonts w:eastAsia="B Badr" w:hint="cs"/>
          <w:rtl/>
        </w:rPr>
        <w:t>گر کافر</w:t>
      </w:r>
      <w:r w:rsidR="00A66C91" w:rsidRPr="00FB74AE">
        <w:rPr>
          <w:rStyle w:val="Char4"/>
          <w:rFonts w:eastAsia="B Badr" w:hint="cs"/>
          <w:rtl/>
        </w:rPr>
        <w:t>ی</w:t>
      </w:r>
      <w:r w:rsidRPr="00FB74AE">
        <w:rPr>
          <w:rStyle w:val="Char4"/>
          <w:rFonts w:eastAsia="B Badr" w:hint="cs"/>
          <w:rtl/>
        </w:rPr>
        <w:t xml:space="preserve"> نباشد امکان ندارد</w:t>
      </w:r>
      <w:r w:rsidR="00B62999" w:rsidRPr="00FB74AE">
        <w:rPr>
          <w:rStyle w:val="Char4"/>
          <w:rFonts w:eastAsia="B Badr" w:hint="cs"/>
          <w:rtl/>
        </w:rPr>
        <w:t xml:space="preserve">. </w:t>
      </w:r>
      <w:r w:rsidRPr="00FB74AE">
        <w:rPr>
          <w:rStyle w:val="Char4"/>
          <w:rFonts w:eastAsia="B Badr" w:hint="cs"/>
          <w:rtl/>
        </w:rPr>
        <w:t>و البتّه آ</w:t>
      </w:r>
      <w:r w:rsidR="00A66C91" w:rsidRPr="00FB74AE">
        <w:rPr>
          <w:rStyle w:val="Char4"/>
          <w:rFonts w:eastAsia="B Badr" w:hint="cs"/>
          <w:rtl/>
        </w:rPr>
        <w:t>ی</w:t>
      </w:r>
      <w:r w:rsidRPr="00FB74AE">
        <w:rPr>
          <w:rStyle w:val="Char4"/>
          <w:rFonts w:eastAsia="B Badr" w:hint="cs"/>
          <w:rtl/>
        </w:rPr>
        <w:t>ات د</w:t>
      </w:r>
      <w:r w:rsidR="00A66C91" w:rsidRPr="00FB74AE">
        <w:rPr>
          <w:rStyle w:val="Char4"/>
          <w:rFonts w:eastAsia="B Badr" w:hint="cs"/>
          <w:rtl/>
        </w:rPr>
        <w:t>ی</w:t>
      </w:r>
      <w:r w:rsidRPr="00FB74AE">
        <w:rPr>
          <w:rStyle w:val="Char4"/>
          <w:rFonts w:eastAsia="B Badr" w:hint="cs"/>
          <w:rtl/>
        </w:rPr>
        <w:t>گر</w:t>
      </w:r>
      <w:r w:rsidR="00A66C91" w:rsidRPr="00FB74AE">
        <w:rPr>
          <w:rStyle w:val="Char4"/>
          <w:rFonts w:eastAsia="B Badr" w:hint="cs"/>
          <w:rtl/>
        </w:rPr>
        <w:t>ی</w:t>
      </w:r>
      <w:r w:rsidRPr="00FB74AE">
        <w:rPr>
          <w:rStyle w:val="Char4"/>
          <w:rFonts w:eastAsia="B Badr" w:hint="cs"/>
          <w:rtl/>
        </w:rPr>
        <w:t xml:space="preserve"> ن</w:t>
      </w:r>
      <w:r w:rsidR="00A66C91" w:rsidRPr="00FB74AE">
        <w:rPr>
          <w:rStyle w:val="Char4"/>
          <w:rFonts w:eastAsia="B Badr" w:hint="cs"/>
          <w:rtl/>
        </w:rPr>
        <w:t>ی</w:t>
      </w:r>
      <w:r w:rsidRPr="00FB74AE">
        <w:rPr>
          <w:rStyle w:val="Char4"/>
          <w:rFonts w:eastAsia="B Badr" w:hint="cs"/>
          <w:rtl/>
        </w:rPr>
        <w:t>ز در ا</w:t>
      </w:r>
      <w:r w:rsidR="00A66C91" w:rsidRPr="00FB74AE">
        <w:rPr>
          <w:rStyle w:val="Char4"/>
          <w:rFonts w:eastAsia="B Badr" w:hint="cs"/>
          <w:rtl/>
        </w:rPr>
        <w:t>ی</w:t>
      </w:r>
      <w:r w:rsidRPr="00FB74AE">
        <w:rPr>
          <w:rStyle w:val="Char4"/>
          <w:rFonts w:eastAsia="B Badr" w:hint="cs"/>
          <w:rtl/>
        </w:rPr>
        <w:t>ن موضوع آمده است</w:t>
      </w:r>
      <w:r w:rsidR="00B62999" w:rsidRPr="00FB74AE">
        <w:rPr>
          <w:rStyle w:val="Char4"/>
          <w:rFonts w:eastAsia="B Badr" w:hint="cs"/>
          <w:rtl/>
        </w:rPr>
        <w:t xml:space="preserve">. </w:t>
      </w:r>
      <w:r w:rsidRPr="00FB74AE">
        <w:rPr>
          <w:rStyle w:val="Char4"/>
          <w:rFonts w:eastAsia="B Badr" w:hint="cs"/>
          <w:rtl/>
        </w:rPr>
        <w:t>ول</w:t>
      </w:r>
      <w:r w:rsidR="00A66C91" w:rsidRPr="00FB74AE">
        <w:rPr>
          <w:rStyle w:val="Char4"/>
          <w:rFonts w:eastAsia="B Badr" w:hint="cs"/>
          <w:rtl/>
        </w:rPr>
        <w:t>ی</w:t>
      </w:r>
      <w:r w:rsidRPr="00FB74AE">
        <w:rPr>
          <w:rStyle w:val="Char4"/>
          <w:rFonts w:eastAsia="B Badr" w:hint="cs"/>
          <w:rtl/>
        </w:rPr>
        <w:t xml:space="preserve"> ما به هم</w:t>
      </w:r>
      <w:r w:rsidR="00A66C91" w:rsidRPr="00FB74AE">
        <w:rPr>
          <w:rStyle w:val="Char4"/>
          <w:rFonts w:eastAsia="B Badr" w:hint="cs"/>
          <w:rtl/>
        </w:rPr>
        <w:t>ی</w:t>
      </w:r>
      <w:r w:rsidRPr="00FB74AE">
        <w:rPr>
          <w:rStyle w:val="Char4"/>
          <w:rFonts w:eastAsia="B Badr" w:hint="cs"/>
          <w:rtl/>
        </w:rPr>
        <w:t>ن چند آ</w:t>
      </w:r>
      <w:r w:rsidR="00A66C91" w:rsidRPr="00FB74AE">
        <w:rPr>
          <w:rStyle w:val="Char4"/>
          <w:rFonts w:eastAsia="B Badr" w:hint="cs"/>
          <w:rtl/>
        </w:rPr>
        <w:t>ی</w:t>
      </w:r>
      <w:r w:rsidRPr="00FB74AE">
        <w:rPr>
          <w:rStyle w:val="Char4"/>
          <w:rFonts w:eastAsia="B Badr" w:hint="cs"/>
          <w:rtl/>
        </w:rPr>
        <w:t>ه اکتفا م</w:t>
      </w:r>
      <w:r w:rsidR="00A66C91" w:rsidRPr="00FB74AE">
        <w:rPr>
          <w:rStyle w:val="Char4"/>
          <w:rFonts w:eastAsia="B Badr" w:hint="cs"/>
          <w:rtl/>
        </w:rPr>
        <w:t>ی</w:t>
      </w:r>
      <w:r w:rsidRPr="00FB74AE">
        <w:rPr>
          <w:rStyle w:val="Char4"/>
          <w:rFonts w:eastAsia="B Badr" w:hint="cs"/>
          <w:rtl/>
        </w:rPr>
        <w:t>‌کن</w:t>
      </w:r>
      <w:r w:rsidR="00A66C91" w:rsidRPr="00FB74AE">
        <w:rPr>
          <w:rStyle w:val="Char4"/>
          <w:rFonts w:eastAsia="B Badr" w:hint="cs"/>
          <w:rtl/>
        </w:rPr>
        <w:t>ی</w:t>
      </w:r>
      <w:r w:rsidRPr="00FB74AE">
        <w:rPr>
          <w:rStyle w:val="Char4"/>
          <w:rFonts w:eastAsia="B Badr" w:hint="cs"/>
          <w:rtl/>
        </w:rPr>
        <w:t>م</w:t>
      </w:r>
      <w:r w:rsidR="00B62999" w:rsidRPr="00FB74AE">
        <w:rPr>
          <w:rStyle w:val="Char4"/>
          <w:rFonts w:eastAsia="B Badr"/>
          <w:rtl/>
        </w:rPr>
        <w:t xml:space="preserve">. </w:t>
      </w:r>
    </w:p>
    <w:p w:rsidR="000704C5" w:rsidRPr="00FB74AE" w:rsidRDefault="000704C5" w:rsidP="00FB74AE">
      <w:pPr>
        <w:pStyle w:val="StyleComplexBLotus12ptJustifiedFirstline05cmCharCharCharCharCharCharCharCharCharCharCharCharCharCharCharCharChar"/>
        <w:tabs>
          <w:tab w:val="right" w:pos="7371"/>
        </w:tabs>
        <w:spacing w:line="240" w:lineRule="auto"/>
        <w:rPr>
          <w:rStyle w:val="Char4"/>
          <w:rFonts w:eastAsia="B Badr"/>
          <w:rtl/>
        </w:rPr>
      </w:pPr>
    </w:p>
    <w:p w:rsidR="000704C5" w:rsidRPr="00FB74AE" w:rsidRDefault="000704C5" w:rsidP="00FB74AE">
      <w:pPr>
        <w:pStyle w:val="StyleComplexBLotus12ptJustifiedFirstline05cmCharCharCharCharCharCharCharCharCharCharCharCharCharCharCharCharChar"/>
        <w:tabs>
          <w:tab w:val="right" w:pos="7371"/>
        </w:tabs>
        <w:spacing w:line="240" w:lineRule="auto"/>
        <w:rPr>
          <w:rStyle w:val="Char4"/>
          <w:rFonts w:eastAsia="B Badr"/>
          <w:rtl/>
        </w:rPr>
        <w:sectPr w:rsidR="000704C5" w:rsidRPr="00FB74AE" w:rsidSect="00D44A8A">
          <w:headerReference w:type="default" r:id="rId19"/>
          <w:footnotePr>
            <w:numRestart w:val="eachPage"/>
          </w:footnotePr>
          <w:type w:val="oddPage"/>
          <w:pgSz w:w="9356" w:h="13608" w:code="9"/>
          <w:pgMar w:top="567" w:right="1134" w:bottom="851" w:left="1134" w:header="454" w:footer="0" w:gutter="0"/>
          <w:cols w:space="720"/>
          <w:titlePg/>
          <w:bidi/>
          <w:rtlGutter/>
          <w:docGrid w:linePitch="360"/>
        </w:sectPr>
      </w:pPr>
    </w:p>
    <w:p w:rsidR="000704C5" w:rsidRPr="00C21957" w:rsidRDefault="000704C5" w:rsidP="00BA15A4">
      <w:pPr>
        <w:pStyle w:val="a"/>
        <w:rPr>
          <w:color w:val="auto"/>
          <w:rtl/>
        </w:rPr>
      </w:pPr>
      <w:bookmarkStart w:id="195" w:name="_Toc160379095"/>
      <w:bookmarkStart w:id="196" w:name="_Toc270856038"/>
      <w:bookmarkStart w:id="197" w:name="_Toc306404328"/>
      <w:bookmarkStart w:id="198" w:name="_Toc440742892"/>
      <w:bookmarkStart w:id="199" w:name="_Toc442194206"/>
      <w:r w:rsidRPr="00C21957">
        <w:rPr>
          <w:rFonts w:hint="cs"/>
          <w:color w:val="auto"/>
          <w:rtl/>
        </w:rPr>
        <w:t>مدّعا</w:t>
      </w:r>
      <w:r w:rsidR="00656FD0">
        <w:rPr>
          <w:rFonts w:hint="cs"/>
          <w:color w:val="auto"/>
          <w:rtl/>
        </w:rPr>
        <w:t>ی</w:t>
      </w:r>
      <w:r w:rsidRPr="00C21957">
        <w:rPr>
          <w:rFonts w:hint="cs"/>
          <w:color w:val="auto"/>
          <w:rtl/>
        </w:rPr>
        <w:t xml:space="preserve"> مذهب‌سازان برخلاف عقل است</w:t>
      </w:r>
      <w:bookmarkEnd w:id="195"/>
      <w:bookmarkEnd w:id="196"/>
      <w:bookmarkEnd w:id="197"/>
      <w:bookmarkEnd w:id="198"/>
      <w:bookmarkEnd w:id="199"/>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tl/>
        </w:rPr>
      </w:pPr>
      <w:r w:rsidRPr="00FB74AE">
        <w:rPr>
          <w:rStyle w:val="Char4"/>
          <w:rFonts w:eastAsia="B Badr" w:hint="cs"/>
          <w:rtl/>
        </w:rPr>
        <w:t>به ادل</w:t>
      </w:r>
      <w:r w:rsidR="009916EC" w:rsidRPr="00FB74AE">
        <w:rPr>
          <w:rStyle w:val="Char4"/>
          <w:rFonts w:eastAsia="B Badr" w:hint="cs"/>
          <w:rtl/>
        </w:rPr>
        <w:t>ّ</w:t>
      </w:r>
      <w:r w:rsidRPr="00FB74AE">
        <w:rPr>
          <w:rStyle w:val="Char4"/>
          <w:rFonts w:eastAsia="B Badr" w:hint="cs"/>
          <w:rtl/>
        </w:rPr>
        <w:t>ه و براه</w:t>
      </w:r>
      <w:r w:rsidR="00A66C91" w:rsidRPr="00FB74AE">
        <w:rPr>
          <w:rStyle w:val="Char4"/>
          <w:rFonts w:eastAsia="B Badr" w:hint="cs"/>
          <w:rtl/>
        </w:rPr>
        <w:t>ی</w:t>
      </w:r>
      <w:r w:rsidRPr="00FB74AE">
        <w:rPr>
          <w:rStyle w:val="Char4"/>
          <w:rFonts w:eastAsia="B Badr" w:hint="cs"/>
          <w:rtl/>
        </w:rPr>
        <w:t>ن ز</w:t>
      </w:r>
      <w:r w:rsidR="00A66C91" w:rsidRPr="00FB74AE">
        <w:rPr>
          <w:rStyle w:val="Char4"/>
          <w:rFonts w:eastAsia="B Badr" w:hint="cs"/>
          <w:rtl/>
        </w:rPr>
        <w:t>ی</w:t>
      </w:r>
      <w:r w:rsidRPr="00FB74AE">
        <w:rPr>
          <w:rStyle w:val="Char4"/>
          <w:rFonts w:eastAsia="B Badr" w:hint="cs"/>
          <w:rtl/>
        </w:rPr>
        <w:t>اد</w:t>
      </w:r>
      <w:r w:rsidR="00A66C91" w:rsidRPr="00FB74AE">
        <w:rPr>
          <w:rStyle w:val="Char4"/>
          <w:rFonts w:eastAsia="B Badr" w:hint="cs"/>
          <w:rtl/>
        </w:rPr>
        <w:t>ی</w:t>
      </w:r>
      <w:r w:rsidRPr="00FB74AE">
        <w:rPr>
          <w:rStyle w:val="Char4"/>
          <w:rFonts w:eastAsia="B Badr" w:hint="cs"/>
          <w:rtl/>
        </w:rPr>
        <w:t xml:space="preserve"> مدعا</w:t>
      </w:r>
      <w:r w:rsidR="00A66C91" w:rsidRPr="00FB74AE">
        <w:rPr>
          <w:rStyle w:val="Char4"/>
          <w:rFonts w:eastAsia="B Badr" w:hint="cs"/>
          <w:rtl/>
        </w:rPr>
        <w:t>ی</w:t>
      </w:r>
      <w:r w:rsidRPr="00FB74AE">
        <w:rPr>
          <w:rStyle w:val="Char4"/>
          <w:rFonts w:eastAsia="B Badr" w:hint="cs"/>
          <w:rtl/>
        </w:rPr>
        <w:t xml:space="preserve"> ا</w:t>
      </w:r>
      <w:r w:rsidR="00A66C91" w:rsidRPr="00FB74AE">
        <w:rPr>
          <w:rStyle w:val="Char4"/>
          <w:rFonts w:eastAsia="B Badr" w:hint="cs"/>
          <w:rtl/>
        </w:rPr>
        <w:t>ی</w:t>
      </w:r>
      <w:r w:rsidRPr="00FB74AE">
        <w:rPr>
          <w:rStyle w:val="Char4"/>
          <w:rFonts w:eastAsia="B Badr" w:hint="cs"/>
          <w:rtl/>
        </w:rPr>
        <w:t>شان باطل است، از جمل</w:t>
      </w:r>
      <w:r w:rsidR="00A66C91" w:rsidRPr="00FB74AE">
        <w:rPr>
          <w:rStyle w:val="Char4"/>
          <w:rFonts w:eastAsia="B Badr" w:hint="cs"/>
          <w:rtl/>
        </w:rPr>
        <w:t>ۀ</w:t>
      </w:r>
      <w:r w:rsidRPr="00FB74AE">
        <w:rPr>
          <w:rStyle w:val="Char4"/>
          <w:rFonts w:eastAsia="B Badr" w:hint="cs"/>
          <w:rtl/>
        </w:rPr>
        <w:t xml:space="preserve"> براه</w:t>
      </w:r>
      <w:r w:rsidR="00A66C91" w:rsidRPr="00FB74AE">
        <w:rPr>
          <w:rStyle w:val="Char4"/>
          <w:rFonts w:eastAsia="B Badr" w:hint="cs"/>
          <w:rtl/>
        </w:rPr>
        <w:t>ی</w:t>
      </w:r>
      <w:r w:rsidRPr="00FB74AE">
        <w:rPr>
          <w:rStyle w:val="Char4"/>
          <w:rFonts w:eastAsia="B Badr" w:hint="cs"/>
          <w:rtl/>
        </w:rPr>
        <w:t>ن آنکه: قوان</w:t>
      </w:r>
      <w:r w:rsidR="00A66C91" w:rsidRPr="00FB74AE">
        <w:rPr>
          <w:rStyle w:val="Char4"/>
          <w:rFonts w:eastAsia="B Badr" w:hint="cs"/>
          <w:rtl/>
        </w:rPr>
        <w:t>ی</w:t>
      </w:r>
      <w:r w:rsidRPr="00FB74AE">
        <w:rPr>
          <w:rStyle w:val="Char4"/>
          <w:rFonts w:eastAsia="B Badr" w:hint="cs"/>
          <w:rtl/>
        </w:rPr>
        <w:t>ن د</w:t>
      </w:r>
      <w:r w:rsidR="00A66C91" w:rsidRPr="00FB74AE">
        <w:rPr>
          <w:rStyle w:val="Char4"/>
          <w:rFonts w:eastAsia="B Badr" w:hint="cs"/>
          <w:rtl/>
        </w:rPr>
        <w:t>ی</w:t>
      </w:r>
      <w:r w:rsidRPr="00FB74AE">
        <w:rPr>
          <w:rStyle w:val="Char4"/>
          <w:rFonts w:eastAsia="B Badr" w:hint="cs"/>
          <w:rtl/>
        </w:rPr>
        <w:t>ن</w:t>
      </w:r>
      <w:r w:rsidR="00A66C91" w:rsidRPr="00FB74AE">
        <w:rPr>
          <w:rStyle w:val="Char4"/>
          <w:rFonts w:eastAsia="B Badr" w:hint="cs"/>
          <w:rtl/>
        </w:rPr>
        <w:t>ی</w:t>
      </w:r>
      <w:r w:rsidRPr="00FB74AE">
        <w:rPr>
          <w:rStyle w:val="Char4"/>
          <w:rFonts w:eastAsia="B Badr" w:hint="cs"/>
          <w:rtl/>
        </w:rPr>
        <w:t xml:space="preserve"> إله</w:t>
      </w:r>
      <w:r w:rsidR="00A66C91" w:rsidRPr="00FB74AE">
        <w:rPr>
          <w:rStyle w:val="Char4"/>
          <w:rFonts w:eastAsia="B Badr" w:hint="cs"/>
          <w:rtl/>
        </w:rPr>
        <w:t>ی</w:t>
      </w:r>
      <w:r w:rsidRPr="00FB74AE">
        <w:rPr>
          <w:rStyle w:val="Char4"/>
          <w:rFonts w:eastAsia="B Badr" w:hint="cs"/>
          <w:rtl/>
        </w:rPr>
        <w:t xml:space="preserve"> برا</w:t>
      </w:r>
      <w:r w:rsidR="00A66C91" w:rsidRPr="00FB74AE">
        <w:rPr>
          <w:rStyle w:val="Char4"/>
          <w:rFonts w:eastAsia="B Badr" w:hint="cs"/>
          <w:rtl/>
        </w:rPr>
        <w:t>ی</w:t>
      </w:r>
      <w:r w:rsidRPr="00FB74AE">
        <w:rPr>
          <w:rStyle w:val="Char4"/>
          <w:rFonts w:eastAsia="B Badr" w:hint="cs"/>
          <w:rtl/>
        </w:rPr>
        <w:t xml:space="preserve"> اصلاح بشر و دفع مفاسد آمده و اگر شارع د</w:t>
      </w:r>
      <w:r w:rsidR="00A66C91" w:rsidRPr="00FB74AE">
        <w:rPr>
          <w:rStyle w:val="Char4"/>
          <w:rFonts w:eastAsia="B Badr" w:hint="cs"/>
          <w:rtl/>
        </w:rPr>
        <w:t>ی</w:t>
      </w:r>
      <w:r w:rsidRPr="00FB74AE">
        <w:rPr>
          <w:rStyle w:val="Char4"/>
          <w:rFonts w:eastAsia="B Badr" w:hint="cs"/>
          <w:rtl/>
        </w:rPr>
        <w:t>ن راستگو باشد درها</w:t>
      </w:r>
      <w:r w:rsidR="00A66C91" w:rsidRPr="00FB74AE">
        <w:rPr>
          <w:rStyle w:val="Char4"/>
          <w:rFonts w:eastAsia="B Badr" w:hint="cs"/>
          <w:rtl/>
        </w:rPr>
        <w:t>ی</w:t>
      </w:r>
      <w:r w:rsidRPr="00FB74AE">
        <w:rPr>
          <w:rStyle w:val="Char4"/>
          <w:rFonts w:eastAsia="B Badr" w:hint="cs"/>
          <w:rtl/>
        </w:rPr>
        <w:t xml:space="preserve"> فساد را به رو</w:t>
      </w:r>
      <w:r w:rsidR="00A66C91" w:rsidRPr="00FB74AE">
        <w:rPr>
          <w:rStyle w:val="Char4"/>
          <w:rFonts w:eastAsia="B Badr" w:hint="cs"/>
          <w:rtl/>
        </w:rPr>
        <w:t>ی</w:t>
      </w:r>
      <w:r w:rsidRPr="00FB74AE">
        <w:rPr>
          <w:rStyle w:val="Char4"/>
          <w:rFonts w:eastAsia="B Badr" w:hint="cs"/>
          <w:rtl/>
        </w:rPr>
        <w:t xml:space="preserve"> مردم باز نم</w:t>
      </w:r>
      <w:r w:rsidR="00A66C91" w:rsidRPr="00FB74AE">
        <w:rPr>
          <w:rStyle w:val="Char4"/>
          <w:rFonts w:eastAsia="B Badr" w:hint="cs"/>
          <w:rtl/>
        </w:rPr>
        <w:t>ی</w:t>
      </w:r>
      <w:r w:rsidRPr="00FB74AE">
        <w:rPr>
          <w:rStyle w:val="Char4"/>
          <w:rFonts w:eastAsia="B Badr" w:hint="cs"/>
          <w:rtl/>
        </w:rPr>
        <w:t>‌کند و بر ضرر مردم چ</w:t>
      </w:r>
      <w:r w:rsidR="00A66C91" w:rsidRPr="00FB74AE">
        <w:rPr>
          <w:rStyle w:val="Char4"/>
          <w:rFonts w:eastAsia="B Badr" w:hint="cs"/>
          <w:rtl/>
        </w:rPr>
        <w:t>ی</w:t>
      </w:r>
      <w:r w:rsidRPr="00FB74AE">
        <w:rPr>
          <w:rStyle w:val="Char4"/>
          <w:rFonts w:eastAsia="B Badr" w:hint="cs"/>
          <w:rtl/>
        </w:rPr>
        <w:t>ز</w:t>
      </w:r>
      <w:r w:rsidR="00A66C91" w:rsidRPr="00FB74AE">
        <w:rPr>
          <w:rStyle w:val="Char4"/>
          <w:rFonts w:eastAsia="B Badr" w:hint="cs"/>
          <w:rtl/>
        </w:rPr>
        <w:t>ی</w:t>
      </w:r>
      <w:r w:rsidRPr="00FB74AE">
        <w:rPr>
          <w:rStyle w:val="Char4"/>
          <w:rFonts w:eastAsia="B Badr" w:hint="cs"/>
          <w:rtl/>
        </w:rPr>
        <w:t xml:space="preserve"> نم</w:t>
      </w:r>
      <w:r w:rsidR="00A66C91" w:rsidRPr="00FB74AE">
        <w:rPr>
          <w:rStyle w:val="Char4"/>
          <w:rFonts w:eastAsia="B Badr" w:hint="cs"/>
          <w:rtl/>
        </w:rPr>
        <w:t>ی</w:t>
      </w:r>
      <w:r w:rsidRPr="00FB74AE">
        <w:rPr>
          <w:rStyle w:val="Char4"/>
          <w:rFonts w:eastAsia="B Badr" w:hint="cs"/>
          <w:rtl/>
        </w:rPr>
        <w:t>‌گو</w:t>
      </w:r>
      <w:r w:rsidR="00A66C91" w:rsidRPr="00FB74AE">
        <w:rPr>
          <w:rStyle w:val="Char4"/>
          <w:rFonts w:eastAsia="B Badr" w:hint="cs"/>
          <w:rtl/>
        </w:rPr>
        <w:t>ی</w:t>
      </w:r>
      <w:r w:rsidRPr="00FB74AE">
        <w:rPr>
          <w:rStyle w:val="Char4"/>
          <w:rFonts w:eastAsia="B Badr" w:hint="cs"/>
          <w:rtl/>
        </w:rPr>
        <w:t>د و خبر مضر دروغ</w:t>
      </w:r>
      <w:r w:rsidR="00A66C91" w:rsidRPr="00FB74AE">
        <w:rPr>
          <w:rStyle w:val="Char4"/>
          <w:rFonts w:eastAsia="B Badr" w:hint="cs"/>
          <w:rtl/>
        </w:rPr>
        <w:t>ی</w:t>
      </w:r>
      <w:r w:rsidRPr="00FB74AE">
        <w:rPr>
          <w:rStyle w:val="Char4"/>
          <w:rFonts w:eastAsia="B Badr" w:hint="cs"/>
          <w:rtl/>
        </w:rPr>
        <w:t xml:space="preserve"> را به مردم نم</w:t>
      </w:r>
      <w:r w:rsidR="00A66C91" w:rsidRPr="00FB74AE">
        <w:rPr>
          <w:rStyle w:val="Char4"/>
          <w:rFonts w:eastAsia="B Badr" w:hint="cs"/>
          <w:rtl/>
        </w:rPr>
        <w:t>ی</w:t>
      </w:r>
      <w:r w:rsidRPr="00FB74AE">
        <w:rPr>
          <w:rStyle w:val="Char4"/>
          <w:rFonts w:eastAsia="B Badr" w:hint="cs"/>
          <w:rtl/>
        </w:rPr>
        <w:t>‌گو</w:t>
      </w:r>
      <w:r w:rsidR="00A66C91" w:rsidRPr="00FB74AE">
        <w:rPr>
          <w:rStyle w:val="Char4"/>
          <w:rFonts w:eastAsia="B Badr" w:hint="cs"/>
          <w:rtl/>
        </w:rPr>
        <w:t>ی</w:t>
      </w:r>
      <w:r w:rsidRPr="00FB74AE">
        <w:rPr>
          <w:rStyle w:val="Char4"/>
          <w:rFonts w:eastAsia="B Badr" w:hint="cs"/>
          <w:rtl/>
        </w:rPr>
        <w:t>د و اخبار نم</w:t>
      </w:r>
      <w:r w:rsidR="00A66C91" w:rsidRPr="00FB74AE">
        <w:rPr>
          <w:rStyle w:val="Char4"/>
          <w:rFonts w:eastAsia="B Badr" w:hint="cs"/>
          <w:rtl/>
        </w:rPr>
        <w:t>ی</w:t>
      </w:r>
      <w:r w:rsidRPr="00FB74AE">
        <w:rPr>
          <w:rStyle w:val="Char4"/>
          <w:rFonts w:eastAsia="B Badr" w:hint="cs"/>
          <w:rtl/>
        </w:rPr>
        <w:t>‌کند</w:t>
      </w:r>
      <w:r w:rsidR="00B62999" w:rsidRPr="00FB74AE">
        <w:rPr>
          <w:rStyle w:val="Char4"/>
          <w:rFonts w:eastAsia="B Badr" w:hint="cs"/>
          <w:rtl/>
        </w:rPr>
        <w:t xml:space="preserve">. </w:t>
      </w:r>
      <w:r w:rsidRPr="00FB74AE">
        <w:rPr>
          <w:rStyle w:val="Char4"/>
          <w:rFonts w:eastAsia="B Badr" w:hint="cs"/>
          <w:rtl/>
        </w:rPr>
        <w:t>آ</w:t>
      </w:r>
      <w:r w:rsidR="00A66C91" w:rsidRPr="00FB74AE">
        <w:rPr>
          <w:rStyle w:val="Char4"/>
          <w:rFonts w:eastAsia="B Badr" w:hint="cs"/>
          <w:rtl/>
        </w:rPr>
        <w:t>ی</w:t>
      </w:r>
      <w:r w:rsidRPr="00FB74AE">
        <w:rPr>
          <w:rStyle w:val="Char4"/>
          <w:rFonts w:eastAsia="B Badr" w:hint="cs"/>
          <w:rtl/>
        </w:rPr>
        <w:t>ا فکر کرده‌ا</w:t>
      </w:r>
      <w:r w:rsidR="00A66C91" w:rsidRPr="00FB74AE">
        <w:rPr>
          <w:rStyle w:val="Char4"/>
          <w:rFonts w:eastAsia="B Badr" w:hint="cs"/>
          <w:rtl/>
        </w:rPr>
        <w:t>ی</w:t>
      </w:r>
      <w:r w:rsidRPr="00FB74AE">
        <w:rPr>
          <w:rStyle w:val="Char4"/>
          <w:rFonts w:eastAsia="B Badr" w:hint="cs"/>
          <w:rtl/>
        </w:rPr>
        <w:t>د که اخبار</w:t>
      </w:r>
      <w:r w:rsidR="00A66C91" w:rsidRPr="00FB74AE">
        <w:rPr>
          <w:rStyle w:val="Char4"/>
          <w:rFonts w:eastAsia="B Badr" w:hint="cs"/>
          <w:rtl/>
        </w:rPr>
        <w:t>ی</w:t>
      </w:r>
      <w:r w:rsidRPr="00FB74AE">
        <w:rPr>
          <w:rStyle w:val="Char4"/>
          <w:rFonts w:eastAsia="B Badr" w:hint="cs"/>
          <w:rtl/>
        </w:rPr>
        <w:t>که برا</w:t>
      </w:r>
      <w:r w:rsidR="00A66C91" w:rsidRPr="00FB74AE">
        <w:rPr>
          <w:rStyle w:val="Char4"/>
          <w:rFonts w:eastAsia="B Badr" w:hint="cs"/>
          <w:rtl/>
        </w:rPr>
        <w:t>ی</w:t>
      </w:r>
      <w:r w:rsidRPr="00FB74AE">
        <w:rPr>
          <w:rStyle w:val="Char4"/>
          <w:rFonts w:eastAsia="B Badr" w:hint="cs"/>
          <w:rtl/>
        </w:rPr>
        <w:t xml:space="preserve"> وجود مهد</w:t>
      </w:r>
      <w:r w:rsidR="00A66C91" w:rsidRPr="00FB74AE">
        <w:rPr>
          <w:rStyle w:val="Char4"/>
          <w:rFonts w:eastAsia="B Badr" w:hint="cs"/>
          <w:rtl/>
        </w:rPr>
        <w:t>ی</w:t>
      </w:r>
      <w:r w:rsidRPr="00FB74AE">
        <w:rPr>
          <w:rStyle w:val="Char4"/>
          <w:rFonts w:eastAsia="B Badr" w:hint="cs"/>
          <w:rtl/>
        </w:rPr>
        <w:t xml:space="preserve"> و آمدن او ساخته‌اند چقدر ضرر و فساد دار</w:t>
      </w:r>
      <w:r w:rsidR="00E204EF" w:rsidRPr="00FB74AE">
        <w:rPr>
          <w:rStyle w:val="Char4"/>
          <w:rFonts w:eastAsia="B Badr" w:hint="cs"/>
          <w:rtl/>
        </w:rPr>
        <w:t>؛</w:t>
      </w:r>
      <w:r w:rsidRPr="00FB74AE">
        <w:rPr>
          <w:rStyle w:val="Char4"/>
          <w:rFonts w:eastAsia="B Badr" w:hint="cs"/>
          <w:rtl/>
        </w:rPr>
        <w:t xml:space="preserve"> ز</w:t>
      </w:r>
      <w:r w:rsidR="00A66C91" w:rsidRPr="00FB74AE">
        <w:rPr>
          <w:rStyle w:val="Char4"/>
          <w:rFonts w:eastAsia="B Badr" w:hint="cs"/>
          <w:rtl/>
        </w:rPr>
        <w:t>ی</w:t>
      </w:r>
      <w:r w:rsidRPr="00FB74AE">
        <w:rPr>
          <w:rStyle w:val="Char4"/>
          <w:rFonts w:eastAsia="B Badr" w:hint="cs"/>
          <w:rtl/>
        </w:rPr>
        <w:t>را به مردم مسلمان گفته‌اند روز</w:t>
      </w:r>
      <w:r w:rsidR="00A66C91" w:rsidRPr="00FB74AE">
        <w:rPr>
          <w:rStyle w:val="Char4"/>
          <w:rFonts w:eastAsia="B Badr" w:hint="cs"/>
          <w:rtl/>
        </w:rPr>
        <w:t>ی</w:t>
      </w:r>
      <w:r w:rsidRPr="00FB74AE">
        <w:rPr>
          <w:rStyle w:val="Char4"/>
          <w:rFonts w:eastAsia="B Badr" w:hint="cs"/>
          <w:rtl/>
        </w:rPr>
        <w:t xml:space="preserve"> برا</w:t>
      </w:r>
      <w:r w:rsidR="00A66C91" w:rsidRPr="00FB74AE">
        <w:rPr>
          <w:rStyle w:val="Char4"/>
          <w:rFonts w:eastAsia="B Badr" w:hint="cs"/>
          <w:rtl/>
        </w:rPr>
        <w:t>ی</w:t>
      </w:r>
      <w:r w:rsidRPr="00FB74AE">
        <w:rPr>
          <w:rStyle w:val="Char4"/>
          <w:rFonts w:eastAsia="B Badr" w:hint="cs"/>
          <w:rtl/>
        </w:rPr>
        <w:t xml:space="preserve"> اصلاح آن هم ب</w:t>
      </w:r>
      <w:r w:rsidR="00E204EF" w:rsidRPr="00FB74AE">
        <w:rPr>
          <w:rStyle w:val="Char4"/>
          <w:rFonts w:eastAsia="B Badr" w:hint="cs"/>
          <w:rtl/>
        </w:rPr>
        <w:t xml:space="preserve">ه </w:t>
      </w:r>
      <w:r w:rsidRPr="00FB74AE">
        <w:rPr>
          <w:rStyle w:val="Char4"/>
          <w:rFonts w:eastAsia="B Badr" w:hint="cs"/>
          <w:rtl/>
        </w:rPr>
        <w:t xml:space="preserve">زور از طرف خدا </w:t>
      </w:r>
      <w:r w:rsidR="00A66C91" w:rsidRPr="00FB74AE">
        <w:rPr>
          <w:rStyle w:val="Char4"/>
          <w:rFonts w:eastAsia="B Badr" w:hint="cs"/>
          <w:rtl/>
        </w:rPr>
        <w:t>ی</w:t>
      </w:r>
      <w:r w:rsidRPr="00FB74AE">
        <w:rPr>
          <w:rStyle w:val="Char4"/>
          <w:rFonts w:eastAsia="B Badr" w:hint="cs"/>
          <w:rtl/>
        </w:rPr>
        <w:t>ک نفر بنام مهد</w:t>
      </w:r>
      <w:r w:rsidR="00A66C91" w:rsidRPr="00FB74AE">
        <w:rPr>
          <w:rStyle w:val="Char4"/>
          <w:rFonts w:eastAsia="B Badr" w:hint="cs"/>
          <w:rtl/>
        </w:rPr>
        <w:t>ی</w:t>
      </w:r>
      <w:r w:rsidR="003A43E8" w:rsidRPr="00FB74AE">
        <w:rPr>
          <w:rStyle w:val="Char4"/>
          <w:rFonts w:eastAsia="B Badr" w:hint="cs"/>
          <w:rtl/>
        </w:rPr>
        <w:t xml:space="preserve"> می‌اید </w:t>
      </w:r>
      <w:r w:rsidRPr="00FB74AE">
        <w:rPr>
          <w:rStyle w:val="Char4"/>
          <w:rFonts w:eastAsia="B Badr" w:hint="cs"/>
          <w:rtl/>
        </w:rPr>
        <w:t>و مردم را به انتظار چن</w:t>
      </w:r>
      <w:r w:rsidR="00A66C91" w:rsidRPr="00FB74AE">
        <w:rPr>
          <w:rStyle w:val="Char4"/>
          <w:rFonts w:eastAsia="B Badr" w:hint="cs"/>
          <w:rtl/>
        </w:rPr>
        <w:t>ی</w:t>
      </w:r>
      <w:r w:rsidRPr="00FB74AE">
        <w:rPr>
          <w:rStyle w:val="Char4"/>
          <w:rFonts w:eastAsia="B Badr" w:hint="cs"/>
          <w:rtl/>
        </w:rPr>
        <w:t>ن کس</w:t>
      </w:r>
      <w:r w:rsidR="00A66C91" w:rsidRPr="00FB74AE">
        <w:rPr>
          <w:rStyle w:val="Char4"/>
          <w:rFonts w:eastAsia="B Badr" w:hint="cs"/>
          <w:rtl/>
        </w:rPr>
        <w:t>ی</w:t>
      </w:r>
      <w:r w:rsidRPr="00FB74AE">
        <w:rPr>
          <w:rStyle w:val="Char4"/>
          <w:rFonts w:eastAsia="B Badr" w:hint="cs"/>
          <w:rtl/>
        </w:rPr>
        <w:t xml:space="preserve"> گذاشته‌اند، آن وقت بنام مهد</w:t>
      </w:r>
      <w:r w:rsidR="00A66C91" w:rsidRPr="00FB74AE">
        <w:rPr>
          <w:rStyle w:val="Char4"/>
          <w:rFonts w:eastAsia="B Badr" w:hint="cs"/>
          <w:rtl/>
        </w:rPr>
        <w:t>ی</w:t>
      </w:r>
      <w:r w:rsidRPr="00FB74AE">
        <w:rPr>
          <w:rStyle w:val="Char4"/>
          <w:rFonts w:eastAsia="B Badr" w:hint="cs"/>
          <w:rtl/>
        </w:rPr>
        <w:t xml:space="preserve"> صدها نفر ق</w:t>
      </w:r>
      <w:r w:rsidR="00A66C91" w:rsidRPr="00FB74AE">
        <w:rPr>
          <w:rStyle w:val="Char4"/>
          <w:rFonts w:eastAsia="B Badr" w:hint="cs"/>
          <w:rtl/>
        </w:rPr>
        <w:t>ی</w:t>
      </w:r>
      <w:r w:rsidRPr="00FB74AE">
        <w:rPr>
          <w:rStyle w:val="Char4"/>
          <w:rFonts w:eastAsia="B Badr" w:hint="cs"/>
          <w:rtl/>
        </w:rPr>
        <w:t xml:space="preserve">ام کرده و مردم را به قتل و کشتار و غارت </w:t>
      </w:r>
      <w:r w:rsidR="00A66C91" w:rsidRPr="00FB74AE">
        <w:rPr>
          <w:rStyle w:val="Char4"/>
          <w:rFonts w:eastAsia="B Badr" w:hint="cs"/>
          <w:rtl/>
        </w:rPr>
        <w:t>ی</w:t>
      </w:r>
      <w:r w:rsidRPr="00FB74AE">
        <w:rPr>
          <w:rStyle w:val="Char4"/>
          <w:rFonts w:eastAsia="B Badr" w:hint="cs"/>
          <w:rtl/>
        </w:rPr>
        <w:t>کد</w:t>
      </w:r>
      <w:r w:rsidR="00A66C91" w:rsidRPr="00FB74AE">
        <w:rPr>
          <w:rStyle w:val="Char4"/>
          <w:rFonts w:eastAsia="B Badr" w:hint="cs"/>
          <w:rtl/>
        </w:rPr>
        <w:t>ی</w:t>
      </w:r>
      <w:r w:rsidRPr="00FB74AE">
        <w:rPr>
          <w:rStyle w:val="Char4"/>
          <w:rFonts w:eastAsia="B Badr" w:hint="cs"/>
          <w:rtl/>
        </w:rPr>
        <w:t>گر واداشته‌اند و چه ضررها</w:t>
      </w:r>
      <w:r w:rsidR="00A66C91" w:rsidRPr="00FB74AE">
        <w:rPr>
          <w:rStyle w:val="Char4"/>
          <w:rFonts w:eastAsia="B Badr" w:hint="cs"/>
          <w:rtl/>
        </w:rPr>
        <w:t>ی</w:t>
      </w:r>
      <w:r w:rsidRPr="00FB74AE">
        <w:rPr>
          <w:rStyle w:val="Char4"/>
          <w:rFonts w:eastAsia="B Badr" w:hint="cs"/>
          <w:rtl/>
        </w:rPr>
        <w:t xml:space="preserve"> ز</w:t>
      </w:r>
      <w:r w:rsidR="00A66C91" w:rsidRPr="00FB74AE">
        <w:rPr>
          <w:rStyle w:val="Char4"/>
          <w:rFonts w:eastAsia="B Badr" w:hint="cs"/>
          <w:rtl/>
        </w:rPr>
        <w:t>ی</w:t>
      </w:r>
      <w:r w:rsidRPr="00FB74AE">
        <w:rPr>
          <w:rStyle w:val="Char4"/>
          <w:rFonts w:eastAsia="B Badr" w:hint="cs"/>
          <w:rtl/>
        </w:rPr>
        <w:t>اد</w:t>
      </w:r>
      <w:r w:rsidR="00A66C91" w:rsidRPr="00FB74AE">
        <w:rPr>
          <w:rStyle w:val="Char4"/>
          <w:rFonts w:eastAsia="B Badr" w:hint="cs"/>
          <w:rtl/>
        </w:rPr>
        <w:t>ی</w:t>
      </w:r>
      <w:r w:rsidRPr="00FB74AE">
        <w:rPr>
          <w:rStyle w:val="Char4"/>
          <w:rFonts w:eastAsia="B Badr" w:hint="cs"/>
          <w:rtl/>
        </w:rPr>
        <w:t xml:space="preserve"> شامل حال مردم شده و چه قدر فساد و فتنه کرده</w:t>
      </w:r>
      <w:r w:rsidRPr="00FB74AE">
        <w:rPr>
          <w:rStyle w:val="Char4"/>
          <w:rFonts w:eastAsia="B Badr" w:hint="eastAsia"/>
          <w:rtl/>
        </w:rPr>
        <w:t>‌</w:t>
      </w:r>
      <w:r w:rsidRPr="00FB74AE">
        <w:rPr>
          <w:rStyle w:val="Char4"/>
          <w:rFonts w:eastAsia="B Badr" w:hint="cs"/>
          <w:rtl/>
        </w:rPr>
        <w:t>اند، صدها هزار نفر آخوند و روحان</w:t>
      </w:r>
      <w:r w:rsidR="00A66C91" w:rsidRPr="00FB74AE">
        <w:rPr>
          <w:rStyle w:val="Char4"/>
          <w:rFonts w:eastAsia="B Badr" w:hint="cs"/>
          <w:rtl/>
        </w:rPr>
        <w:t>ی</w:t>
      </w:r>
      <w:r w:rsidRPr="00FB74AE">
        <w:rPr>
          <w:rStyle w:val="Char4"/>
          <w:rFonts w:eastAsia="B Badr" w:hint="cs"/>
          <w:rtl/>
        </w:rPr>
        <w:t xml:space="preserve"> بنام ا</w:t>
      </w:r>
      <w:r w:rsidR="00A66C91" w:rsidRPr="00FB74AE">
        <w:rPr>
          <w:rStyle w:val="Char4"/>
          <w:rFonts w:eastAsia="B Badr" w:hint="cs"/>
          <w:rtl/>
        </w:rPr>
        <w:t>ی</w:t>
      </w:r>
      <w:r w:rsidRPr="00FB74AE">
        <w:rPr>
          <w:rStyle w:val="Char4"/>
          <w:rFonts w:eastAsia="B Badr" w:hint="cs"/>
          <w:rtl/>
        </w:rPr>
        <w:t>نکه ما نا</w:t>
      </w:r>
      <w:r w:rsidR="00A66C91" w:rsidRPr="00FB74AE">
        <w:rPr>
          <w:rStyle w:val="Char4"/>
          <w:rFonts w:eastAsia="B Badr" w:hint="cs"/>
          <w:rtl/>
        </w:rPr>
        <w:t>ی</w:t>
      </w:r>
      <w:r w:rsidRPr="00FB74AE">
        <w:rPr>
          <w:rStyle w:val="Char4"/>
          <w:rFonts w:eastAsia="B Badr" w:hint="cs"/>
          <w:rtl/>
        </w:rPr>
        <w:t>ب عام او هست</w:t>
      </w:r>
      <w:r w:rsidR="00A66C91" w:rsidRPr="00FB74AE">
        <w:rPr>
          <w:rStyle w:val="Char4"/>
          <w:rFonts w:eastAsia="B Badr" w:hint="cs"/>
          <w:rtl/>
        </w:rPr>
        <w:t>ی</w:t>
      </w:r>
      <w:r w:rsidRPr="00FB74AE">
        <w:rPr>
          <w:rStyle w:val="Char4"/>
          <w:rFonts w:eastAsia="B Badr" w:hint="cs"/>
          <w:rtl/>
        </w:rPr>
        <w:t xml:space="preserve">م چقدر از مردم عوام وجوهات گرفته و خورده و </w:t>
      </w:r>
      <w:r w:rsidR="00A66C91" w:rsidRPr="00FB74AE">
        <w:rPr>
          <w:rStyle w:val="Char4"/>
          <w:rFonts w:eastAsia="B Badr" w:hint="cs"/>
          <w:rtl/>
        </w:rPr>
        <w:t>ی</w:t>
      </w:r>
      <w:r w:rsidRPr="00FB74AE">
        <w:rPr>
          <w:rStyle w:val="Char4"/>
          <w:rFonts w:eastAsia="B Badr" w:hint="cs"/>
          <w:rtl/>
        </w:rPr>
        <w:t>ک قدم اصلاح</w:t>
      </w:r>
      <w:r w:rsidR="00A66C91" w:rsidRPr="00FB74AE">
        <w:rPr>
          <w:rStyle w:val="Char4"/>
          <w:rFonts w:eastAsia="B Badr" w:hint="cs"/>
          <w:rtl/>
        </w:rPr>
        <w:t>ی</w:t>
      </w:r>
      <w:r w:rsidRPr="00FB74AE">
        <w:rPr>
          <w:rStyle w:val="Char4"/>
          <w:rFonts w:eastAsia="B Badr" w:hint="cs"/>
          <w:rtl/>
        </w:rPr>
        <w:t xml:space="preserve"> نکرده و بر نداشته</w:t>
      </w:r>
      <w:r w:rsidRPr="00FB74AE">
        <w:rPr>
          <w:rStyle w:val="Char4"/>
          <w:rFonts w:eastAsia="B Badr" w:hint="eastAsia"/>
          <w:rtl/>
        </w:rPr>
        <w:t>‌</w:t>
      </w:r>
      <w:r w:rsidRPr="00FB74AE">
        <w:rPr>
          <w:rStyle w:val="Char4"/>
          <w:rFonts w:eastAsia="B Badr" w:hint="cs"/>
          <w:rtl/>
        </w:rPr>
        <w:t>اند و بلکه سد راه مردم از ب</w:t>
      </w:r>
      <w:r w:rsidR="00A66C91" w:rsidRPr="00FB74AE">
        <w:rPr>
          <w:rStyle w:val="Char4"/>
          <w:rFonts w:eastAsia="B Badr" w:hint="cs"/>
          <w:rtl/>
        </w:rPr>
        <w:t>ی</w:t>
      </w:r>
      <w:r w:rsidRPr="00FB74AE">
        <w:rPr>
          <w:rStyle w:val="Char4"/>
          <w:rFonts w:eastAsia="B Badr" w:hint="cs"/>
          <w:rtl/>
        </w:rPr>
        <w:t>دار</w:t>
      </w:r>
      <w:r w:rsidR="00A66C91" w:rsidRPr="00FB74AE">
        <w:rPr>
          <w:rStyle w:val="Char4"/>
          <w:rFonts w:eastAsia="B Badr" w:hint="cs"/>
          <w:rtl/>
        </w:rPr>
        <w:t>ی</w:t>
      </w:r>
      <w:r w:rsidRPr="00FB74AE">
        <w:rPr>
          <w:rStyle w:val="Char4"/>
          <w:rFonts w:eastAsia="B Badr" w:hint="cs"/>
          <w:rtl/>
        </w:rPr>
        <w:t xml:space="preserve"> بوده‌اند</w:t>
      </w:r>
      <w:r w:rsidR="00B62999" w:rsidRPr="00FB74AE">
        <w:rPr>
          <w:rStyle w:val="Char4"/>
          <w:rFonts w:eastAsia="B Badr" w:hint="cs"/>
          <w:rtl/>
        </w:rPr>
        <w:t xml:space="preserve">. </w:t>
      </w:r>
      <w:r w:rsidRPr="00FB74AE">
        <w:rPr>
          <w:rStyle w:val="Char4"/>
          <w:rFonts w:eastAsia="B Badr" w:hint="cs"/>
          <w:rtl/>
        </w:rPr>
        <w:t>م</w:t>
      </w:r>
      <w:r w:rsidR="00A66C91" w:rsidRPr="00FB74AE">
        <w:rPr>
          <w:rStyle w:val="Char4"/>
          <w:rFonts w:eastAsia="B Badr" w:hint="cs"/>
          <w:rtl/>
        </w:rPr>
        <w:t>ی</w:t>
      </w:r>
      <w:r w:rsidRPr="00FB74AE">
        <w:rPr>
          <w:rStyle w:val="Char4"/>
          <w:rFonts w:eastAsia="B Badr" w:hint="cs"/>
          <w:rtl/>
        </w:rPr>
        <w:t>ل</w:t>
      </w:r>
      <w:r w:rsidR="00A66C91" w:rsidRPr="00FB74AE">
        <w:rPr>
          <w:rStyle w:val="Char4"/>
          <w:rFonts w:eastAsia="B Badr" w:hint="cs"/>
          <w:rtl/>
        </w:rPr>
        <w:t>ی</w:t>
      </w:r>
      <w:r w:rsidRPr="00FB74AE">
        <w:rPr>
          <w:rStyle w:val="Char4"/>
          <w:rFonts w:eastAsia="B Badr" w:hint="cs"/>
          <w:rtl/>
        </w:rPr>
        <w:t xml:space="preserve">اردها بنام سهم امام از مردم عوام گرفته و صرف نشر خرافات خود کرده‌اند، نه </w:t>
      </w:r>
      <w:r w:rsidR="00A66C91" w:rsidRPr="00FB74AE">
        <w:rPr>
          <w:rStyle w:val="Char4"/>
          <w:rFonts w:eastAsia="B Badr" w:hint="cs"/>
          <w:rtl/>
        </w:rPr>
        <w:t>ی</w:t>
      </w:r>
      <w:r w:rsidRPr="00FB74AE">
        <w:rPr>
          <w:rStyle w:val="Char4"/>
          <w:rFonts w:eastAsia="B Badr" w:hint="cs"/>
          <w:rtl/>
        </w:rPr>
        <w:t>ک اختراع</w:t>
      </w:r>
      <w:r w:rsidR="00A66C91" w:rsidRPr="00FB74AE">
        <w:rPr>
          <w:rStyle w:val="Char4"/>
          <w:rFonts w:eastAsia="B Badr" w:hint="cs"/>
          <w:rtl/>
        </w:rPr>
        <w:t>ی</w:t>
      </w:r>
      <w:r w:rsidRPr="00FB74AE">
        <w:rPr>
          <w:rStyle w:val="Char4"/>
          <w:rFonts w:eastAsia="B Badr" w:hint="cs"/>
          <w:rtl/>
        </w:rPr>
        <w:t>، نه کشف دوائ</w:t>
      </w:r>
      <w:r w:rsidR="00A66C91" w:rsidRPr="00FB74AE">
        <w:rPr>
          <w:rStyle w:val="Char4"/>
          <w:rFonts w:eastAsia="B Badr" w:hint="cs"/>
          <w:rtl/>
        </w:rPr>
        <w:t>ی</w:t>
      </w:r>
      <w:r w:rsidRPr="00FB74AE">
        <w:rPr>
          <w:rStyle w:val="Char4"/>
          <w:rFonts w:eastAsia="B Badr" w:hint="cs"/>
          <w:rtl/>
        </w:rPr>
        <w:t xml:space="preserve"> و نه تشک</w:t>
      </w:r>
      <w:r w:rsidR="00A66C91" w:rsidRPr="00FB74AE">
        <w:rPr>
          <w:rStyle w:val="Char4"/>
          <w:rFonts w:eastAsia="B Badr" w:hint="cs"/>
          <w:rtl/>
        </w:rPr>
        <w:t>ی</w:t>
      </w:r>
      <w:r w:rsidRPr="00FB74AE">
        <w:rPr>
          <w:rStyle w:val="Char4"/>
          <w:rFonts w:eastAsia="B Badr" w:hint="cs"/>
          <w:rtl/>
        </w:rPr>
        <w:t>ل کارخان</w:t>
      </w:r>
      <w:r w:rsidR="00A66C91" w:rsidRPr="00FB74AE">
        <w:rPr>
          <w:rStyle w:val="Char4"/>
          <w:rFonts w:eastAsia="B Badr" w:hint="cs"/>
          <w:rtl/>
        </w:rPr>
        <w:t>ۀ</w:t>
      </w:r>
      <w:r w:rsidRPr="00FB74AE">
        <w:rPr>
          <w:rStyle w:val="Char4"/>
          <w:rFonts w:eastAsia="B Badr" w:hint="cs"/>
          <w:rtl/>
        </w:rPr>
        <w:t xml:space="preserve"> عام المنفعه کرده‌اند!!، و اگر دانشمند آگاه</w:t>
      </w:r>
      <w:r w:rsidR="00A66C91" w:rsidRPr="00FB74AE">
        <w:rPr>
          <w:rStyle w:val="Char4"/>
          <w:rFonts w:eastAsia="B Badr" w:hint="cs"/>
          <w:rtl/>
        </w:rPr>
        <w:t>ی</w:t>
      </w:r>
      <w:r w:rsidRPr="00FB74AE">
        <w:rPr>
          <w:rStyle w:val="Char4"/>
          <w:rFonts w:eastAsia="B Badr" w:hint="cs"/>
          <w:rtl/>
        </w:rPr>
        <w:t xml:space="preserve"> خواسته کس</w:t>
      </w:r>
      <w:r w:rsidR="00A66C91" w:rsidRPr="00FB74AE">
        <w:rPr>
          <w:rStyle w:val="Char4"/>
          <w:rFonts w:eastAsia="B Badr" w:hint="cs"/>
          <w:rtl/>
        </w:rPr>
        <w:t>ی</w:t>
      </w:r>
      <w:r w:rsidRPr="00FB74AE">
        <w:rPr>
          <w:rStyle w:val="Char4"/>
          <w:rFonts w:eastAsia="B Badr" w:hint="cs"/>
          <w:rtl/>
        </w:rPr>
        <w:t xml:space="preserve"> را ب</w:t>
      </w:r>
      <w:r w:rsidR="00A66C91" w:rsidRPr="00FB74AE">
        <w:rPr>
          <w:rStyle w:val="Char4"/>
          <w:rFonts w:eastAsia="B Badr" w:hint="cs"/>
          <w:rtl/>
        </w:rPr>
        <w:t>ی</w:t>
      </w:r>
      <w:r w:rsidRPr="00FB74AE">
        <w:rPr>
          <w:rStyle w:val="Char4"/>
          <w:rFonts w:eastAsia="B Badr" w:hint="cs"/>
          <w:rtl/>
        </w:rPr>
        <w:t>دار و از دام خرافات برهاند او را تکف</w:t>
      </w:r>
      <w:r w:rsidR="00A66C91" w:rsidRPr="00FB74AE">
        <w:rPr>
          <w:rStyle w:val="Char4"/>
          <w:rFonts w:eastAsia="B Badr" w:hint="cs"/>
          <w:rtl/>
        </w:rPr>
        <w:t>ی</w:t>
      </w:r>
      <w:r w:rsidRPr="00FB74AE">
        <w:rPr>
          <w:rStyle w:val="Char4"/>
          <w:rFonts w:eastAsia="B Badr" w:hint="cs"/>
          <w:rtl/>
        </w:rPr>
        <w:t>ر کرده و شن</w:t>
      </w:r>
      <w:r w:rsidR="00A66C91" w:rsidRPr="00FB74AE">
        <w:rPr>
          <w:rStyle w:val="Char4"/>
          <w:rFonts w:eastAsia="B Badr" w:hint="cs"/>
          <w:rtl/>
        </w:rPr>
        <w:t>ی</w:t>
      </w:r>
      <w:r w:rsidRPr="00FB74AE">
        <w:rPr>
          <w:rStyle w:val="Char4"/>
          <w:rFonts w:eastAsia="B Badr" w:hint="cs"/>
          <w:rtl/>
        </w:rPr>
        <w:t>دن و خواندن سخن او را تحر</w:t>
      </w:r>
      <w:r w:rsidR="00A66C91" w:rsidRPr="00FB74AE">
        <w:rPr>
          <w:rStyle w:val="Char4"/>
          <w:rFonts w:eastAsia="B Badr" w:hint="cs"/>
          <w:rtl/>
        </w:rPr>
        <w:t>ی</w:t>
      </w:r>
      <w:r w:rsidRPr="00FB74AE">
        <w:rPr>
          <w:rStyle w:val="Char4"/>
          <w:rFonts w:eastAsia="B Badr" w:hint="cs"/>
          <w:rtl/>
        </w:rPr>
        <w:t>م کرده‌اند</w:t>
      </w:r>
      <w:r w:rsidR="00B62999" w:rsidRPr="00FB74AE">
        <w:rPr>
          <w:rStyle w:val="Char4"/>
          <w:rFonts w:eastAsia="B Badr" w:hint="cs"/>
          <w:rtl/>
        </w:rPr>
        <w:t xml:space="preserve">. </w:t>
      </w:r>
      <w:r w:rsidRPr="00FB74AE">
        <w:rPr>
          <w:rStyle w:val="Char4"/>
          <w:rFonts w:eastAsia="B Badr" w:hint="cs"/>
          <w:rtl/>
        </w:rPr>
        <w:t>تا ب</w:t>
      </w:r>
      <w:r w:rsidR="00E204EF" w:rsidRPr="00FB74AE">
        <w:rPr>
          <w:rStyle w:val="Char4"/>
          <w:rFonts w:eastAsia="B Badr" w:hint="cs"/>
          <w:rtl/>
        </w:rPr>
        <w:t xml:space="preserve">ه </w:t>
      </w:r>
      <w:r w:rsidRPr="00FB74AE">
        <w:rPr>
          <w:rStyle w:val="Char4"/>
          <w:rFonts w:eastAsia="B Badr" w:hint="cs"/>
          <w:rtl/>
        </w:rPr>
        <w:t xml:space="preserve">حال و تا زمان ما </w:t>
      </w:r>
      <w:r w:rsidR="00E204EF" w:rsidRPr="00FB74AE">
        <w:rPr>
          <w:rStyle w:val="Char4"/>
          <w:rFonts w:eastAsia="B Badr" w:hint="cs"/>
          <w:rtl/>
        </w:rPr>
        <w:t>ده</w:t>
      </w:r>
      <w:r w:rsidR="00E204EF" w:rsidRPr="00FB74AE">
        <w:rPr>
          <w:rStyle w:val="Char4"/>
          <w:rFonts w:eastAsia="B Badr" w:hint="eastAsia"/>
          <w:rtl/>
        </w:rPr>
        <w:t>‌ه</w:t>
      </w:r>
      <w:r w:rsidR="00E204EF" w:rsidRPr="00FB74AE">
        <w:rPr>
          <w:rStyle w:val="Char4"/>
          <w:rFonts w:eastAsia="B Badr" w:hint="cs"/>
          <w:rtl/>
        </w:rPr>
        <w:t>ا</w:t>
      </w:r>
      <w:r w:rsidRPr="00FB74AE">
        <w:rPr>
          <w:rStyle w:val="Char4"/>
          <w:rFonts w:eastAsia="B Badr" w:hint="cs"/>
          <w:rtl/>
        </w:rPr>
        <w:t xml:space="preserve"> نفر بنام مهد</w:t>
      </w:r>
      <w:r w:rsidR="00A66C91" w:rsidRPr="00FB74AE">
        <w:rPr>
          <w:rStyle w:val="Char4"/>
          <w:rFonts w:eastAsia="B Badr" w:hint="cs"/>
          <w:rtl/>
        </w:rPr>
        <w:t>ی</w:t>
      </w:r>
      <w:r w:rsidRPr="00FB74AE">
        <w:rPr>
          <w:rStyle w:val="Char4"/>
          <w:rFonts w:eastAsia="B Badr" w:hint="cs"/>
          <w:rtl/>
        </w:rPr>
        <w:t xml:space="preserve"> ق</w:t>
      </w:r>
      <w:r w:rsidR="00A66C91" w:rsidRPr="00FB74AE">
        <w:rPr>
          <w:rStyle w:val="Char4"/>
          <w:rFonts w:eastAsia="B Badr" w:hint="cs"/>
          <w:rtl/>
        </w:rPr>
        <w:t>ی</w:t>
      </w:r>
      <w:r w:rsidRPr="00FB74AE">
        <w:rPr>
          <w:rStyle w:val="Char4"/>
          <w:rFonts w:eastAsia="B Badr" w:hint="cs"/>
          <w:rtl/>
        </w:rPr>
        <w:t>امت کرده و خون مردم را ر</w:t>
      </w:r>
      <w:r w:rsidR="00A66C91" w:rsidRPr="00FB74AE">
        <w:rPr>
          <w:rStyle w:val="Char4"/>
          <w:rFonts w:eastAsia="B Badr" w:hint="cs"/>
          <w:rtl/>
        </w:rPr>
        <w:t>ی</w:t>
      </w:r>
      <w:r w:rsidRPr="00FB74AE">
        <w:rPr>
          <w:rStyle w:val="Char4"/>
          <w:rFonts w:eastAsia="B Badr" w:hint="cs"/>
          <w:rtl/>
        </w:rPr>
        <w:t>خته‌اند کس</w:t>
      </w:r>
      <w:r w:rsidR="00A66C91" w:rsidRPr="00FB74AE">
        <w:rPr>
          <w:rStyle w:val="Char4"/>
          <w:rFonts w:eastAsia="B Badr" w:hint="cs"/>
          <w:rtl/>
        </w:rPr>
        <w:t>ی</w:t>
      </w:r>
      <w:r w:rsidRPr="00FB74AE">
        <w:rPr>
          <w:rStyle w:val="Char4"/>
          <w:rFonts w:eastAsia="B Badr" w:hint="cs"/>
          <w:rtl/>
        </w:rPr>
        <w:t xml:space="preserve"> ن</w:t>
      </w:r>
      <w:r w:rsidR="00A66C91" w:rsidRPr="00FB74AE">
        <w:rPr>
          <w:rStyle w:val="Char4"/>
          <w:rFonts w:eastAsia="B Badr" w:hint="cs"/>
          <w:rtl/>
        </w:rPr>
        <w:t>ی</w:t>
      </w:r>
      <w:r w:rsidRPr="00FB74AE">
        <w:rPr>
          <w:rStyle w:val="Char4"/>
          <w:rFonts w:eastAsia="B Badr" w:hint="cs"/>
          <w:rtl/>
        </w:rPr>
        <w:t>ست به آنکه م</w:t>
      </w:r>
      <w:r w:rsidR="00A66C91" w:rsidRPr="00FB74AE">
        <w:rPr>
          <w:rStyle w:val="Char4"/>
          <w:rFonts w:eastAsia="B Badr" w:hint="cs"/>
          <w:rtl/>
        </w:rPr>
        <w:t>ی</w:t>
      </w:r>
      <w:r w:rsidRPr="00FB74AE">
        <w:rPr>
          <w:rStyle w:val="Char4"/>
          <w:rFonts w:eastAsia="B Badr" w:hint="cs"/>
          <w:rtl/>
        </w:rPr>
        <w:t>‌گو</w:t>
      </w:r>
      <w:r w:rsidR="00A66C91" w:rsidRPr="00FB74AE">
        <w:rPr>
          <w:rStyle w:val="Char4"/>
          <w:rFonts w:eastAsia="B Badr" w:hint="cs"/>
          <w:rtl/>
        </w:rPr>
        <w:t>ی</w:t>
      </w:r>
      <w:r w:rsidRPr="00FB74AE">
        <w:rPr>
          <w:rStyle w:val="Char4"/>
          <w:rFonts w:eastAsia="B Badr" w:hint="cs"/>
          <w:rtl/>
        </w:rPr>
        <w:t>د من نا</w:t>
      </w:r>
      <w:r w:rsidR="00A66C91" w:rsidRPr="00FB74AE">
        <w:rPr>
          <w:rStyle w:val="Char4"/>
          <w:rFonts w:eastAsia="B Badr" w:hint="cs"/>
          <w:rtl/>
        </w:rPr>
        <w:t>ی</w:t>
      </w:r>
      <w:r w:rsidRPr="00FB74AE">
        <w:rPr>
          <w:rStyle w:val="Char4"/>
          <w:rFonts w:eastAsia="B Badr" w:hint="cs"/>
          <w:rtl/>
        </w:rPr>
        <w:t xml:space="preserve">ب امام و </w:t>
      </w:r>
      <w:r w:rsidR="00A66C91" w:rsidRPr="00FB74AE">
        <w:rPr>
          <w:rStyle w:val="Char4"/>
          <w:rFonts w:eastAsia="B Badr" w:hint="cs"/>
          <w:rtl/>
        </w:rPr>
        <w:t>ی</w:t>
      </w:r>
      <w:r w:rsidRPr="00FB74AE">
        <w:rPr>
          <w:rStyle w:val="Char4"/>
          <w:rFonts w:eastAsia="B Badr" w:hint="cs"/>
          <w:rtl/>
        </w:rPr>
        <w:t>ا نا</w:t>
      </w:r>
      <w:r w:rsidR="00A66C91" w:rsidRPr="00FB74AE">
        <w:rPr>
          <w:rStyle w:val="Char4"/>
          <w:rFonts w:eastAsia="B Badr" w:hint="cs"/>
          <w:rtl/>
        </w:rPr>
        <w:t>ی</w:t>
      </w:r>
      <w:r w:rsidRPr="00FB74AE">
        <w:rPr>
          <w:rStyle w:val="Char4"/>
          <w:rFonts w:eastAsia="B Badr" w:hint="cs"/>
          <w:rtl/>
        </w:rPr>
        <w:t>ب بر حق امامم بگو</w:t>
      </w:r>
      <w:r w:rsidR="00A66C91" w:rsidRPr="00FB74AE">
        <w:rPr>
          <w:rStyle w:val="Char4"/>
          <w:rFonts w:eastAsia="B Badr" w:hint="cs"/>
          <w:rtl/>
        </w:rPr>
        <w:t>ی</w:t>
      </w:r>
      <w:r w:rsidRPr="00FB74AE">
        <w:rPr>
          <w:rStyle w:val="Char4"/>
          <w:rFonts w:eastAsia="B Badr" w:hint="cs"/>
          <w:rtl/>
        </w:rPr>
        <w:t>د: مدرک تو چ</w:t>
      </w:r>
      <w:r w:rsidR="00A66C91" w:rsidRPr="00FB74AE">
        <w:rPr>
          <w:rStyle w:val="Char4"/>
          <w:rFonts w:eastAsia="B Badr" w:hint="cs"/>
          <w:rtl/>
        </w:rPr>
        <w:t>ی</w:t>
      </w:r>
      <w:r w:rsidRPr="00FB74AE">
        <w:rPr>
          <w:rStyle w:val="Char4"/>
          <w:rFonts w:eastAsia="B Badr" w:hint="cs"/>
          <w:rtl/>
        </w:rPr>
        <w:t>ست؟!، بلکه ا</w:t>
      </w:r>
      <w:r w:rsidR="00A66C91" w:rsidRPr="00FB74AE">
        <w:rPr>
          <w:rStyle w:val="Char4"/>
          <w:rFonts w:eastAsia="B Badr" w:hint="cs"/>
          <w:rtl/>
        </w:rPr>
        <w:t>ی</w:t>
      </w:r>
      <w:r w:rsidRPr="00FB74AE">
        <w:rPr>
          <w:rStyle w:val="Char4"/>
          <w:rFonts w:eastAsia="B Badr" w:hint="cs"/>
          <w:rtl/>
        </w:rPr>
        <w:t>ن نا</w:t>
      </w:r>
      <w:r w:rsidR="00A66C91" w:rsidRPr="00FB74AE">
        <w:rPr>
          <w:rStyle w:val="Char4"/>
          <w:rFonts w:eastAsia="B Badr" w:hint="cs"/>
          <w:rtl/>
        </w:rPr>
        <w:t>ی</w:t>
      </w:r>
      <w:r w:rsidRPr="00FB74AE">
        <w:rPr>
          <w:rStyle w:val="Char4"/>
          <w:rFonts w:eastAsia="B Badr" w:hint="cs"/>
          <w:rtl/>
        </w:rPr>
        <w:t>بان اصلا فق</w:t>
      </w:r>
      <w:r w:rsidR="00A66C91" w:rsidRPr="00FB74AE">
        <w:rPr>
          <w:rStyle w:val="Char4"/>
          <w:rFonts w:eastAsia="B Badr" w:hint="cs"/>
          <w:rtl/>
        </w:rPr>
        <w:t>ی</w:t>
      </w:r>
      <w:r w:rsidRPr="00FB74AE">
        <w:rPr>
          <w:rStyle w:val="Char4"/>
          <w:rFonts w:eastAsia="B Badr" w:hint="cs"/>
          <w:rtl/>
        </w:rPr>
        <w:t>ه هم ن</w:t>
      </w:r>
      <w:r w:rsidR="00A66C91" w:rsidRPr="00FB74AE">
        <w:rPr>
          <w:rStyle w:val="Char4"/>
          <w:rFonts w:eastAsia="B Badr" w:hint="cs"/>
          <w:rtl/>
        </w:rPr>
        <w:t>ی</w:t>
      </w:r>
      <w:r w:rsidRPr="00FB74AE">
        <w:rPr>
          <w:rStyle w:val="Char4"/>
          <w:rFonts w:eastAsia="B Badr" w:hint="cs"/>
          <w:rtl/>
        </w:rPr>
        <w:t>ستند و مدرک</w:t>
      </w:r>
      <w:r w:rsidR="00A66C91" w:rsidRPr="00FB74AE">
        <w:rPr>
          <w:rStyle w:val="Char4"/>
          <w:rFonts w:eastAsia="B Badr" w:hint="cs"/>
          <w:rtl/>
        </w:rPr>
        <w:t>ی</w:t>
      </w:r>
      <w:r w:rsidRPr="00FB74AE">
        <w:rPr>
          <w:rStyle w:val="Char4"/>
          <w:rFonts w:eastAsia="B Badr" w:hint="cs"/>
          <w:rtl/>
        </w:rPr>
        <w:t xml:space="preserve"> ندارند</w:t>
      </w:r>
      <w:r w:rsidR="00B62999" w:rsidRPr="00FB74AE">
        <w:rPr>
          <w:rStyle w:val="Char4"/>
          <w:rFonts w:eastAsia="B Badr" w:hint="cs"/>
          <w:rtl/>
        </w:rPr>
        <w:t xml:space="preserve">. </w:t>
      </w:r>
      <w:r w:rsidRPr="00FB74AE">
        <w:rPr>
          <w:rStyle w:val="Char4"/>
          <w:rFonts w:eastAsia="B Badr" w:hint="cs"/>
          <w:rtl/>
        </w:rPr>
        <w:t>ا</w:t>
      </w:r>
      <w:r w:rsidR="00A66C91" w:rsidRPr="00FB74AE">
        <w:rPr>
          <w:rStyle w:val="Char4"/>
          <w:rFonts w:eastAsia="B Badr" w:hint="cs"/>
          <w:rtl/>
        </w:rPr>
        <w:t>ی</w:t>
      </w:r>
      <w:r w:rsidRPr="00FB74AE">
        <w:rPr>
          <w:rStyle w:val="Char4"/>
          <w:rFonts w:eastAsia="B Badr" w:hint="cs"/>
          <w:rtl/>
        </w:rPr>
        <w:t>شان روز بروز خرافات را عم</w:t>
      </w:r>
      <w:r w:rsidR="00A66C91" w:rsidRPr="00FB74AE">
        <w:rPr>
          <w:rStyle w:val="Char4"/>
          <w:rFonts w:eastAsia="B Badr" w:hint="cs"/>
          <w:rtl/>
        </w:rPr>
        <w:t>ی</w:t>
      </w:r>
      <w:r w:rsidRPr="00FB74AE">
        <w:rPr>
          <w:rStyle w:val="Char4"/>
          <w:rFonts w:eastAsia="B Badr" w:hint="cs"/>
          <w:rtl/>
        </w:rPr>
        <w:t>ق‌تر و وس</w:t>
      </w:r>
      <w:r w:rsidR="00A66C91" w:rsidRPr="00FB74AE">
        <w:rPr>
          <w:rStyle w:val="Char4"/>
          <w:rFonts w:eastAsia="B Badr" w:hint="cs"/>
          <w:rtl/>
        </w:rPr>
        <w:t>ی</w:t>
      </w:r>
      <w:r w:rsidRPr="00FB74AE">
        <w:rPr>
          <w:rStyle w:val="Char4"/>
          <w:rFonts w:eastAsia="B Badr" w:hint="cs"/>
          <w:rtl/>
        </w:rPr>
        <w:t>ع</w:t>
      </w:r>
      <w:r w:rsidRPr="00FB74AE">
        <w:rPr>
          <w:rStyle w:val="Char4"/>
          <w:rFonts w:eastAsia="B Badr" w:hint="eastAsia"/>
          <w:rtl/>
        </w:rPr>
        <w:t>‌</w:t>
      </w:r>
      <w:r w:rsidRPr="00FB74AE">
        <w:rPr>
          <w:rStyle w:val="Char4"/>
          <w:rFonts w:eastAsia="B Badr" w:hint="cs"/>
          <w:rtl/>
        </w:rPr>
        <w:t>تر نموده و مردم را از قرآن و سنت دور نگه داشته‌اند، و د</w:t>
      </w:r>
      <w:r w:rsidR="00A66C91" w:rsidRPr="00FB74AE">
        <w:rPr>
          <w:rStyle w:val="Char4"/>
          <w:rFonts w:eastAsia="B Badr" w:hint="cs"/>
          <w:rtl/>
        </w:rPr>
        <w:t>ی</w:t>
      </w:r>
      <w:r w:rsidRPr="00FB74AE">
        <w:rPr>
          <w:rStyle w:val="Char4"/>
          <w:rFonts w:eastAsia="B Badr" w:hint="cs"/>
          <w:rtl/>
        </w:rPr>
        <w:t>ن اسلام که د</w:t>
      </w:r>
      <w:r w:rsidR="00A66C91" w:rsidRPr="00FB74AE">
        <w:rPr>
          <w:rStyle w:val="Char4"/>
          <w:rFonts w:eastAsia="B Badr" w:hint="cs"/>
          <w:rtl/>
        </w:rPr>
        <w:t>ی</w:t>
      </w:r>
      <w:r w:rsidRPr="00FB74AE">
        <w:rPr>
          <w:rStyle w:val="Char4"/>
          <w:rFonts w:eastAsia="B Badr" w:hint="cs"/>
          <w:rtl/>
        </w:rPr>
        <w:t>ن تعل</w:t>
      </w:r>
      <w:r w:rsidR="00A66C91" w:rsidRPr="00FB74AE">
        <w:rPr>
          <w:rStyle w:val="Char4"/>
          <w:rFonts w:eastAsia="B Badr" w:hint="cs"/>
          <w:rtl/>
        </w:rPr>
        <w:t>ی</w:t>
      </w:r>
      <w:r w:rsidRPr="00FB74AE">
        <w:rPr>
          <w:rStyle w:val="Char4"/>
          <w:rFonts w:eastAsia="B Badr" w:hint="cs"/>
          <w:rtl/>
        </w:rPr>
        <w:t>م و تعل</w:t>
      </w:r>
      <w:r w:rsidR="00E3488D" w:rsidRPr="00FB74AE">
        <w:rPr>
          <w:rStyle w:val="Char4"/>
          <w:rFonts w:eastAsia="B Badr" w:hint="cs"/>
          <w:rtl/>
        </w:rPr>
        <w:t>ّ</w:t>
      </w:r>
      <w:r w:rsidRPr="00FB74AE">
        <w:rPr>
          <w:rStyle w:val="Char4"/>
          <w:rFonts w:eastAsia="B Badr" w:hint="cs"/>
          <w:rtl/>
        </w:rPr>
        <w:t>م بوده برده و بجا</w:t>
      </w:r>
      <w:r w:rsidR="00A66C91" w:rsidRPr="00FB74AE">
        <w:rPr>
          <w:rStyle w:val="Char4"/>
          <w:rFonts w:eastAsia="B Badr" w:hint="cs"/>
          <w:rtl/>
        </w:rPr>
        <w:t>ی</w:t>
      </w:r>
      <w:r w:rsidRPr="00FB74AE">
        <w:rPr>
          <w:rStyle w:val="Char4"/>
          <w:rFonts w:eastAsia="B Badr" w:hint="cs"/>
          <w:rtl/>
        </w:rPr>
        <w:t xml:space="preserve"> آن تقل</w:t>
      </w:r>
      <w:r w:rsidR="00A66C91" w:rsidRPr="00FB74AE">
        <w:rPr>
          <w:rStyle w:val="Char4"/>
          <w:rFonts w:eastAsia="B Badr" w:hint="cs"/>
          <w:rtl/>
        </w:rPr>
        <w:t>ی</w:t>
      </w:r>
      <w:r w:rsidRPr="00FB74AE">
        <w:rPr>
          <w:rStyle w:val="Char4"/>
          <w:rFonts w:eastAsia="B Badr" w:hint="cs"/>
          <w:rtl/>
        </w:rPr>
        <w:t>د را آورده‌اند</w:t>
      </w:r>
      <w:r w:rsidR="00B62999" w:rsidRPr="00FB74AE">
        <w:rPr>
          <w:rStyle w:val="Char4"/>
          <w:rFonts w:eastAsia="B Badr" w:hint="cs"/>
          <w:rtl/>
        </w:rPr>
        <w:t xml:space="preserve">. </w:t>
      </w:r>
    </w:p>
    <w:p w:rsidR="000704C5" w:rsidRPr="004069A0" w:rsidRDefault="00A66C91" w:rsidP="00FB74AE">
      <w:pPr>
        <w:pStyle w:val="StyleComplexBLotus12ptJustifiedFirstline05cmCharCharCharCharCharCharCharCharCharCharCharCharCharCharCharCharChar"/>
        <w:tabs>
          <w:tab w:val="right" w:pos="7371"/>
        </w:tabs>
        <w:spacing w:line="240" w:lineRule="auto"/>
        <w:rPr>
          <w:rStyle w:val="Char4"/>
          <w:rFonts w:eastAsia="B Badr"/>
          <w:spacing w:val="-2"/>
          <w:rtl/>
        </w:rPr>
      </w:pPr>
      <w:r w:rsidRPr="004069A0">
        <w:rPr>
          <w:rStyle w:val="Char4"/>
          <w:rFonts w:eastAsia="B Badr" w:hint="cs"/>
          <w:spacing w:val="-2"/>
          <w:rtl/>
        </w:rPr>
        <w:t>ی</w:t>
      </w:r>
      <w:r w:rsidR="000704C5" w:rsidRPr="004069A0">
        <w:rPr>
          <w:rStyle w:val="Char4"/>
          <w:rFonts w:eastAsia="B Badr" w:hint="cs"/>
          <w:spacing w:val="-2"/>
          <w:rtl/>
        </w:rPr>
        <w:t>ک</w:t>
      </w:r>
      <w:r w:rsidRPr="004069A0">
        <w:rPr>
          <w:rStyle w:val="Char4"/>
          <w:rFonts w:eastAsia="B Badr" w:hint="cs"/>
          <w:spacing w:val="-2"/>
          <w:rtl/>
        </w:rPr>
        <w:t>ی</w:t>
      </w:r>
      <w:r w:rsidR="000704C5" w:rsidRPr="004069A0">
        <w:rPr>
          <w:rStyle w:val="Char4"/>
          <w:rFonts w:eastAsia="B Badr" w:hint="cs"/>
          <w:spacing w:val="-2"/>
          <w:rtl/>
        </w:rPr>
        <w:t xml:space="preserve"> از علما</w:t>
      </w:r>
      <w:r w:rsidRPr="004069A0">
        <w:rPr>
          <w:rStyle w:val="Char4"/>
          <w:rFonts w:eastAsia="B Badr" w:hint="cs"/>
          <w:spacing w:val="-2"/>
          <w:rtl/>
        </w:rPr>
        <w:t>ی</w:t>
      </w:r>
      <w:r w:rsidR="000704C5" w:rsidRPr="004069A0">
        <w:rPr>
          <w:rStyle w:val="Char4"/>
          <w:rFonts w:eastAsia="B Badr" w:hint="cs"/>
          <w:spacing w:val="-2"/>
          <w:rtl/>
        </w:rPr>
        <w:t xml:space="preserve"> خ</w:t>
      </w:r>
      <w:r w:rsidRPr="004069A0">
        <w:rPr>
          <w:rStyle w:val="Char4"/>
          <w:rFonts w:eastAsia="B Badr" w:hint="cs"/>
          <w:spacing w:val="-2"/>
          <w:rtl/>
        </w:rPr>
        <w:t>ی</w:t>
      </w:r>
      <w:r w:rsidR="000704C5" w:rsidRPr="004069A0">
        <w:rPr>
          <w:rStyle w:val="Char4"/>
          <w:rFonts w:eastAsia="B Badr" w:hint="cs"/>
          <w:spacing w:val="-2"/>
          <w:rtl/>
        </w:rPr>
        <w:t>رخواه ب</w:t>
      </w:r>
      <w:r w:rsidRPr="004069A0">
        <w:rPr>
          <w:rStyle w:val="Char4"/>
          <w:rFonts w:eastAsia="B Badr" w:hint="cs"/>
          <w:spacing w:val="-2"/>
          <w:rtl/>
        </w:rPr>
        <w:t>ی</w:t>
      </w:r>
      <w:r w:rsidR="000704C5" w:rsidRPr="004069A0">
        <w:rPr>
          <w:rStyle w:val="Char4"/>
          <w:rFonts w:eastAsia="B Badr" w:hint="cs"/>
          <w:spacing w:val="-2"/>
          <w:rtl/>
        </w:rPr>
        <w:t>دار معاصر بنام ش</w:t>
      </w:r>
      <w:r w:rsidRPr="004069A0">
        <w:rPr>
          <w:rStyle w:val="Char4"/>
          <w:rFonts w:eastAsia="B Badr" w:hint="cs"/>
          <w:spacing w:val="-2"/>
          <w:rtl/>
        </w:rPr>
        <w:t>ی</w:t>
      </w:r>
      <w:r w:rsidR="000704C5" w:rsidRPr="004069A0">
        <w:rPr>
          <w:rStyle w:val="Char4"/>
          <w:rFonts w:eastAsia="B Badr" w:hint="cs"/>
          <w:spacing w:val="-2"/>
          <w:rtl/>
        </w:rPr>
        <w:t>خ عبدالله بن ز</w:t>
      </w:r>
      <w:r w:rsidRPr="004069A0">
        <w:rPr>
          <w:rStyle w:val="Char4"/>
          <w:rFonts w:eastAsia="B Badr" w:hint="cs"/>
          <w:spacing w:val="-2"/>
          <w:rtl/>
        </w:rPr>
        <w:t>ی</w:t>
      </w:r>
      <w:r w:rsidR="000704C5" w:rsidRPr="004069A0">
        <w:rPr>
          <w:rStyle w:val="Char4"/>
          <w:rFonts w:eastAsia="B Badr" w:hint="cs"/>
          <w:spacing w:val="-2"/>
          <w:rtl/>
        </w:rPr>
        <w:t>د آل محمود که رئ</w:t>
      </w:r>
      <w:r w:rsidRPr="004069A0">
        <w:rPr>
          <w:rStyle w:val="Char4"/>
          <w:rFonts w:eastAsia="B Badr" w:hint="cs"/>
          <w:spacing w:val="-2"/>
          <w:rtl/>
        </w:rPr>
        <w:t>ی</w:t>
      </w:r>
      <w:r w:rsidR="000704C5" w:rsidRPr="004069A0">
        <w:rPr>
          <w:rStyle w:val="Char4"/>
          <w:rFonts w:eastAsia="B Badr" w:hint="cs"/>
          <w:spacing w:val="-2"/>
          <w:rtl/>
        </w:rPr>
        <w:t>س محاکم شرع</w:t>
      </w:r>
      <w:r w:rsidRPr="004069A0">
        <w:rPr>
          <w:rStyle w:val="Char4"/>
          <w:rFonts w:eastAsia="B Badr" w:hint="cs"/>
          <w:spacing w:val="-2"/>
          <w:rtl/>
        </w:rPr>
        <w:t>ی</w:t>
      </w:r>
      <w:r w:rsidR="000704C5" w:rsidRPr="004069A0">
        <w:rPr>
          <w:rStyle w:val="Char4"/>
          <w:rFonts w:eastAsia="B Badr" w:hint="cs"/>
          <w:spacing w:val="-2"/>
          <w:rtl/>
        </w:rPr>
        <w:t>ه در مملکت قطر م</w:t>
      </w:r>
      <w:r w:rsidRPr="004069A0">
        <w:rPr>
          <w:rStyle w:val="Char4"/>
          <w:rFonts w:eastAsia="B Badr" w:hint="cs"/>
          <w:spacing w:val="-2"/>
          <w:rtl/>
        </w:rPr>
        <w:t>ی</w:t>
      </w:r>
      <w:r w:rsidR="000704C5" w:rsidRPr="004069A0">
        <w:rPr>
          <w:rStyle w:val="Char4"/>
          <w:rFonts w:eastAsia="B Badr" w:hint="cs"/>
          <w:spacing w:val="-2"/>
          <w:rtl/>
        </w:rPr>
        <w:t>‌باشد کتاب</w:t>
      </w:r>
      <w:r w:rsidRPr="004069A0">
        <w:rPr>
          <w:rStyle w:val="Char4"/>
          <w:rFonts w:eastAsia="B Badr" w:hint="cs"/>
          <w:spacing w:val="-2"/>
          <w:rtl/>
        </w:rPr>
        <w:t>ی</w:t>
      </w:r>
      <w:r w:rsidR="000704C5" w:rsidRPr="004069A0">
        <w:rPr>
          <w:rStyle w:val="Char4"/>
          <w:rFonts w:eastAsia="B Badr" w:hint="cs"/>
          <w:spacing w:val="-2"/>
          <w:rtl/>
        </w:rPr>
        <w:t xml:space="preserve"> نوشته بنام: «لا مهد</w:t>
      </w:r>
      <w:r w:rsidR="00E75C77" w:rsidRPr="004069A0">
        <w:rPr>
          <w:rStyle w:val="Char4"/>
          <w:rFonts w:eastAsia="B Badr" w:hint="cs"/>
          <w:spacing w:val="-2"/>
          <w:rtl/>
        </w:rPr>
        <w:t>ي</w:t>
      </w:r>
      <w:r w:rsidR="000704C5" w:rsidRPr="004069A0">
        <w:rPr>
          <w:rStyle w:val="Char4"/>
          <w:rFonts w:eastAsia="B Badr" w:hint="cs"/>
          <w:spacing w:val="-2"/>
          <w:rtl/>
        </w:rPr>
        <w:t xml:space="preserve"> </w:t>
      </w:r>
      <w:r w:rsidRPr="004069A0">
        <w:rPr>
          <w:rStyle w:val="Char4"/>
          <w:rFonts w:eastAsia="B Badr" w:hint="cs"/>
          <w:spacing w:val="-2"/>
          <w:rtl/>
        </w:rPr>
        <w:t>ی</w:t>
      </w:r>
      <w:r w:rsidR="000704C5" w:rsidRPr="004069A0">
        <w:rPr>
          <w:rStyle w:val="Char4"/>
          <w:rFonts w:eastAsia="B Badr" w:hint="cs"/>
          <w:spacing w:val="-2"/>
          <w:rtl/>
        </w:rPr>
        <w:t>نتظر بعد س</w:t>
      </w:r>
      <w:r w:rsidRPr="004069A0">
        <w:rPr>
          <w:rStyle w:val="Char4"/>
          <w:rFonts w:eastAsia="B Badr" w:hint="cs"/>
          <w:spacing w:val="-2"/>
          <w:rtl/>
        </w:rPr>
        <w:t>ی</w:t>
      </w:r>
      <w:r w:rsidR="000704C5" w:rsidRPr="004069A0">
        <w:rPr>
          <w:rStyle w:val="Char4"/>
          <w:rFonts w:eastAsia="B Badr" w:hint="cs"/>
          <w:spacing w:val="-2"/>
          <w:rtl/>
        </w:rPr>
        <w:t>د البشر»، و ش</w:t>
      </w:r>
      <w:r w:rsidRPr="004069A0">
        <w:rPr>
          <w:rStyle w:val="Char4"/>
          <w:rFonts w:eastAsia="B Badr" w:hint="cs"/>
          <w:spacing w:val="-2"/>
          <w:rtl/>
        </w:rPr>
        <w:t>ی</w:t>
      </w:r>
      <w:r w:rsidR="000704C5" w:rsidRPr="004069A0">
        <w:rPr>
          <w:rStyle w:val="Char4"/>
          <w:rFonts w:eastAsia="B Badr" w:hint="cs"/>
          <w:spacing w:val="-2"/>
          <w:rtl/>
        </w:rPr>
        <w:t>عه را مبد</w:t>
      </w:r>
      <w:r w:rsidR="00E3488D" w:rsidRPr="004069A0">
        <w:rPr>
          <w:rStyle w:val="Char4"/>
          <w:rFonts w:eastAsia="B Badr" w:hint="cs"/>
          <w:spacing w:val="-2"/>
          <w:rtl/>
        </w:rPr>
        <w:t>أ</w:t>
      </w:r>
      <w:r w:rsidR="000704C5" w:rsidRPr="004069A0">
        <w:rPr>
          <w:rStyle w:val="Char4"/>
          <w:rFonts w:eastAsia="B Badr" w:hint="cs"/>
          <w:spacing w:val="-2"/>
          <w:rtl/>
        </w:rPr>
        <w:t xml:space="preserve"> و منشأ خرافت مهد</w:t>
      </w:r>
      <w:r w:rsidRPr="004069A0">
        <w:rPr>
          <w:rStyle w:val="Char4"/>
          <w:rFonts w:eastAsia="B Badr" w:hint="cs"/>
          <w:spacing w:val="-2"/>
          <w:rtl/>
        </w:rPr>
        <w:t>ی</w:t>
      </w:r>
      <w:r w:rsidR="000704C5" w:rsidRPr="004069A0">
        <w:rPr>
          <w:rStyle w:val="Char4"/>
          <w:rFonts w:eastAsia="B Badr" w:hint="cs"/>
          <w:spacing w:val="-2"/>
          <w:rtl/>
        </w:rPr>
        <w:t xml:space="preserve"> موهوم دانسته و م</w:t>
      </w:r>
      <w:r w:rsidRPr="004069A0">
        <w:rPr>
          <w:rStyle w:val="Char4"/>
          <w:rFonts w:eastAsia="B Badr" w:hint="cs"/>
          <w:spacing w:val="-2"/>
          <w:rtl/>
        </w:rPr>
        <w:t>ی</w:t>
      </w:r>
      <w:r w:rsidR="000704C5" w:rsidRPr="004069A0">
        <w:rPr>
          <w:rStyle w:val="Char4"/>
          <w:rFonts w:eastAsia="B Badr" w:hint="cs"/>
          <w:spacing w:val="-2"/>
          <w:rtl/>
        </w:rPr>
        <w:t>‌گو</w:t>
      </w:r>
      <w:r w:rsidRPr="004069A0">
        <w:rPr>
          <w:rStyle w:val="Char4"/>
          <w:rFonts w:eastAsia="B Badr" w:hint="cs"/>
          <w:spacing w:val="-2"/>
          <w:rtl/>
        </w:rPr>
        <w:t>ی</w:t>
      </w:r>
      <w:r w:rsidR="000704C5" w:rsidRPr="004069A0">
        <w:rPr>
          <w:rStyle w:val="Char4"/>
          <w:rFonts w:eastAsia="B Badr" w:hint="cs"/>
          <w:spacing w:val="-2"/>
          <w:rtl/>
        </w:rPr>
        <w:t>د: مکرر بنام مهد</w:t>
      </w:r>
      <w:r w:rsidRPr="004069A0">
        <w:rPr>
          <w:rStyle w:val="Char4"/>
          <w:rFonts w:eastAsia="B Badr" w:hint="cs"/>
          <w:spacing w:val="-2"/>
          <w:rtl/>
        </w:rPr>
        <w:t>ی</w:t>
      </w:r>
      <w:r w:rsidR="000704C5" w:rsidRPr="004069A0">
        <w:rPr>
          <w:rStyle w:val="Char4"/>
          <w:rFonts w:eastAsia="B Badr" w:hint="cs"/>
          <w:spacing w:val="-2"/>
          <w:rtl/>
        </w:rPr>
        <w:t xml:space="preserve"> در هر زمان و مکان غوغا بر پا کرده و به بهان</w:t>
      </w:r>
      <w:r w:rsidRPr="004069A0">
        <w:rPr>
          <w:rStyle w:val="Char4"/>
          <w:rFonts w:eastAsia="B Badr" w:hint="cs"/>
          <w:spacing w:val="-2"/>
          <w:rtl/>
        </w:rPr>
        <w:t>ۀ</w:t>
      </w:r>
      <w:r w:rsidR="000704C5" w:rsidRPr="004069A0">
        <w:rPr>
          <w:rStyle w:val="Char4"/>
          <w:rFonts w:eastAsia="B Badr" w:hint="cs"/>
          <w:spacing w:val="-2"/>
          <w:rtl/>
        </w:rPr>
        <w:t xml:space="preserve"> مهد</w:t>
      </w:r>
      <w:r w:rsidRPr="004069A0">
        <w:rPr>
          <w:rStyle w:val="Char4"/>
          <w:rFonts w:eastAsia="B Badr" w:hint="cs"/>
          <w:spacing w:val="-2"/>
          <w:rtl/>
        </w:rPr>
        <w:t>ی</w:t>
      </w:r>
      <w:r w:rsidR="000704C5" w:rsidRPr="004069A0">
        <w:rPr>
          <w:rStyle w:val="Char4"/>
          <w:rFonts w:eastAsia="B Badr" w:hint="cs"/>
          <w:spacing w:val="-2"/>
          <w:rtl/>
        </w:rPr>
        <w:t xml:space="preserve"> م</w:t>
      </w:r>
      <w:r w:rsidR="00E3488D" w:rsidRPr="004069A0">
        <w:rPr>
          <w:rStyle w:val="Char4"/>
          <w:rFonts w:eastAsia="B Badr" w:hint="cs"/>
          <w:spacing w:val="-2"/>
          <w:rtl/>
        </w:rPr>
        <w:t>وعود و بنام او اشخاص فاسد</w:t>
      </w:r>
      <w:r w:rsidRPr="004069A0">
        <w:rPr>
          <w:rStyle w:val="Char4"/>
          <w:rFonts w:eastAsia="B Badr" w:hint="cs"/>
          <w:spacing w:val="-2"/>
          <w:rtl/>
        </w:rPr>
        <w:t>ی</w:t>
      </w:r>
      <w:r w:rsidR="00E3488D" w:rsidRPr="004069A0">
        <w:rPr>
          <w:rStyle w:val="Char4"/>
          <w:rFonts w:eastAsia="B Badr" w:hint="cs"/>
          <w:spacing w:val="-2"/>
          <w:rtl/>
        </w:rPr>
        <w:t xml:space="preserve"> ق</w:t>
      </w:r>
      <w:r w:rsidRPr="004069A0">
        <w:rPr>
          <w:rStyle w:val="Char4"/>
          <w:rFonts w:eastAsia="B Badr" w:hint="cs"/>
          <w:spacing w:val="-2"/>
          <w:rtl/>
        </w:rPr>
        <w:t>ی</w:t>
      </w:r>
      <w:r w:rsidR="00E3488D" w:rsidRPr="004069A0">
        <w:rPr>
          <w:rStyle w:val="Char4"/>
          <w:rFonts w:eastAsia="B Badr" w:hint="cs"/>
          <w:spacing w:val="-2"/>
          <w:rtl/>
        </w:rPr>
        <w:t xml:space="preserve">ام کرده و مردم ساده و </w:t>
      </w:r>
      <w:r w:rsidRPr="004069A0">
        <w:rPr>
          <w:rStyle w:val="Char4"/>
          <w:rFonts w:eastAsia="B Badr" w:hint="cs"/>
          <w:spacing w:val="-2"/>
          <w:rtl/>
        </w:rPr>
        <w:t>ی</w:t>
      </w:r>
      <w:r w:rsidR="00E3488D" w:rsidRPr="004069A0">
        <w:rPr>
          <w:rStyle w:val="Char4"/>
          <w:rFonts w:eastAsia="B Badr" w:hint="cs"/>
          <w:spacing w:val="-2"/>
          <w:rtl/>
        </w:rPr>
        <w:t>ا غوغاطلب و جاهلان</w:t>
      </w:r>
      <w:r w:rsidR="000704C5" w:rsidRPr="004069A0">
        <w:rPr>
          <w:rStyle w:val="Char4"/>
          <w:rFonts w:eastAsia="B Badr" w:hint="cs"/>
          <w:spacing w:val="-2"/>
          <w:rtl/>
        </w:rPr>
        <w:t xml:space="preserve"> را بدور خود جمع کرده و</w:t>
      </w:r>
      <w:r w:rsidR="00E75C77" w:rsidRPr="004069A0">
        <w:rPr>
          <w:rStyle w:val="Char4"/>
          <w:rFonts w:eastAsia="B Badr" w:hint="cs"/>
          <w:spacing w:val="-2"/>
          <w:rtl/>
        </w:rPr>
        <w:t xml:space="preserve"> هیجان‌ها </w:t>
      </w:r>
      <w:r w:rsidR="000704C5" w:rsidRPr="004069A0">
        <w:rPr>
          <w:rStyle w:val="Char4"/>
          <w:rFonts w:eastAsia="B Badr" w:hint="cs"/>
          <w:spacing w:val="-2"/>
          <w:rtl/>
        </w:rPr>
        <w:t>ا</w:t>
      </w:r>
      <w:r w:rsidRPr="004069A0">
        <w:rPr>
          <w:rStyle w:val="Char4"/>
          <w:rFonts w:eastAsia="B Badr" w:hint="cs"/>
          <w:spacing w:val="-2"/>
          <w:rtl/>
        </w:rPr>
        <w:t>ی</w:t>
      </w:r>
      <w:r w:rsidR="000704C5" w:rsidRPr="004069A0">
        <w:rPr>
          <w:rStyle w:val="Char4"/>
          <w:rFonts w:eastAsia="B Badr" w:hint="cs"/>
          <w:spacing w:val="-2"/>
          <w:rtl/>
        </w:rPr>
        <w:t>جاد کرده و</w:t>
      </w:r>
      <w:r w:rsidR="00E75C77" w:rsidRPr="004069A0">
        <w:rPr>
          <w:rStyle w:val="Char4"/>
          <w:rFonts w:eastAsia="B Badr" w:hint="cs"/>
          <w:spacing w:val="-2"/>
          <w:rtl/>
        </w:rPr>
        <w:t xml:space="preserve"> خون‌های </w:t>
      </w:r>
      <w:r w:rsidR="000704C5" w:rsidRPr="004069A0">
        <w:rPr>
          <w:rStyle w:val="Char4"/>
          <w:rFonts w:eastAsia="B Badr" w:hint="cs"/>
          <w:spacing w:val="-2"/>
          <w:rtl/>
        </w:rPr>
        <w:t>بس</w:t>
      </w:r>
      <w:r w:rsidRPr="004069A0">
        <w:rPr>
          <w:rStyle w:val="Char4"/>
          <w:rFonts w:eastAsia="B Badr" w:hint="cs"/>
          <w:spacing w:val="-2"/>
          <w:rtl/>
        </w:rPr>
        <w:t>ی</w:t>
      </w:r>
      <w:r w:rsidR="000704C5" w:rsidRPr="004069A0">
        <w:rPr>
          <w:rStyle w:val="Char4"/>
          <w:rFonts w:eastAsia="B Badr" w:hint="cs"/>
          <w:spacing w:val="-2"/>
          <w:rtl/>
        </w:rPr>
        <w:t>ار</w:t>
      </w:r>
      <w:r w:rsidRPr="004069A0">
        <w:rPr>
          <w:rStyle w:val="Char4"/>
          <w:rFonts w:eastAsia="B Badr" w:hint="cs"/>
          <w:spacing w:val="-2"/>
          <w:rtl/>
        </w:rPr>
        <w:t>ی</w:t>
      </w:r>
      <w:r w:rsidR="000704C5" w:rsidRPr="004069A0">
        <w:rPr>
          <w:rStyle w:val="Char4"/>
          <w:rFonts w:eastAsia="B Badr" w:hint="cs"/>
          <w:spacing w:val="-2"/>
          <w:rtl/>
        </w:rPr>
        <w:t xml:space="preserve"> را ر</w:t>
      </w:r>
      <w:r w:rsidRPr="004069A0">
        <w:rPr>
          <w:rStyle w:val="Char4"/>
          <w:rFonts w:eastAsia="B Badr" w:hint="cs"/>
          <w:spacing w:val="-2"/>
          <w:rtl/>
        </w:rPr>
        <w:t>ی</w:t>
      </w:r>
      <w:r w:rsidR="000704C5" w:rsidRPr="004069A0">
        <w:rPr>
          <w:rStyle w:val="Char4"/>
          <w:rFonts w:eastAsia="B Badr" w:hint="cs"/>
          <w:spacing w:val="-2"/>
          <w:rtl/>
        </w:rPr>
        <w:t>خته و آخرالأمر بدون نت</w:t>
      </w:r>
      <w:r w:rsidRPr="004069A0">
        <w:rPr>
          <w:rStyle w:val="Char4"/>
          <w:rFonts w:eastAsia="B Badr" w:hint="cs"/>
          <w:spacing w:val="-2"/>
          <w:rtl/>
        </w:rPr>
        <w:t>ی</w:t>
      </w:r>
      <w:r w:rsidR="000704C5" w:rsidRPr="004069A0">
        <w:rPr>
          <w:rStyle w:val="Char4"/>
          <w:rFonts w:eastAsia="B Badr" w:hint="cs"/>
          <w:spacing w:val="-2"/>
          <w:rtl/>
        </w:rPr>
        <w:t>جه و بدون ا</w:t>
      </w:r>
      <w:r w:rsidRPr="004069A0">
        <w:rPr>
          <w:rStyle w:val="Char4"/>
          <w:rFonts w:eastAsia="B Badr" w:hint="cs"/>
          <w:spacing w:val="-2"/>
          <w:rtl/>
        </w:rPr>
        <w:t>ی</w:t>
      </w:r>
      <w:r w:rsidR="000704C5" w:rsidRPr="004069A0">
        <w:rPr>
          <w:rStyle w:val="Char4"/>
          <w:rFonts w:eastAsia="B Badr" w:hint="cs"/>
          <w:spacing w:val="-2"/>
          <w:rtl/>
        </w:rPr>
        <w:t>نکه د</w:t>
      </w:r>
      <w:r w:rsidRPr="004069A0">
        <w:rPr>
          <w:rStyle w:val="Char4"/>
          <w:rFonts w:eastAsia="B Badr" w:hint="cs"/>
          <w:spacing w:val="-2"/>
          <w:rtl/>
        </w:rPr>
        <w:t>ی</w:t>
      </w:r>
      <w:r w:rsidR="000704C5" w:rsidRPr="004069A0">
        <w:rPr>
          <w:rStyle w:val="Char4"/>
          <w:rFonts w:eastAsia="B Badr" w:hint="cs"/>
          <w:spacing w:val="-2"/>
          <w:rtl/>
        </w:rPr>
        <w:t>ن</w:t>
      </w:r>
      <w:r w:rsidRPr="004069A0">
        <w:rPr>
          <w:rStyle w:val="Char4"/>
          <w:rFonts w:eastAsia="B Badr" w:hint="cs"/>
          <w:spacing w:val="-2"/>
          <w:rtl/>
        </w:rPr>
        <w:t>ی</w:t>
      </w:r>
      <w:r w:rsidR="000704C5" w:rsidRPr="004069A0">
        <w:rPr>
          <w:rStyle w:val="Char4"/>
          <w:rFonts w:eastAsia="B Badr" w:hint="cs"/>
          <w:spacing w:val="-2"/>
          <w:rtl/>
        </w:rPr>
        <w:t xml:space="preserve"> و </w:t>
      </w:r>
      <w:r w:rsidRPr="004069A0">
        <w:rPr>
          <w:rStyle w:val="Char4"/>
          <w:rFonts w:eastAsia="B Badr" w:hint="cs"/>
          <w:spacing w:val="-2"/>
          <w:rtl/>
        </w:rPr>
        <w:t>ی</w:t>
      </w:r>
      <w:r w:rsidR="000704C5" w:rsidRPr="004069A0">
        <w:rPr>
          <w:rStyle w:val="Char4"/>
          <w:rFonts w:eastAsia="B Badr" w:hint="cs"/>
          <w:spacing w:val="-2"/>
          <w:rtl/>
        </w:rPr>
        <w:t>ا حق</w:t>
      </w:r>
      <w:r w:rsidRPr="004069A0">
        <w:rPr>
          <w:rStyle w:val="Char4"/>
          <w:rFonts w:eastAsia="B Badr" w:hint="cs"/>
          <w:spacing w:val="-2"/>
          <w:rtl/>
        </w:rPr>
        <w:t>ی</w:t>
      </w:r>
      <w:r w:rsidR="000704C5" w:rsidRPr="004069A0">
        <w:rPr>
          <w:rStyle w:val="Char4"/>
          <w:rFonts w:eastAsia="B Badr" w:hint="cs"/>
          <w:spacing w:val="-2"/>
          <w:rtl/>
        </w:rPr>
        <w:t xml:space="preserve"> را تأ</w:t>
      </w:r>
      <w:r w:rsidRPr="004069A0">
        <w:rPr>
          <w:rStyle w:val="Char4"/>
          <w:rFonts w:eastAsia="B Badr" w:hint="cs"/>
          <w:spacing w:val="-2"/>
          <w:rtl/>
        </w:rPr>
        <w:t>یی</w:t>
      </w:r>
      <w:r w:rsidR="000704C5" w:rsidRPr="004069A0">
        <w:rPr>
          <w:rStyle w:val="Char4"/>
          <w:rFonts w:eastAsia="B Badr" w:hint="cs"/>
          <w:spacing w:val="-2"/>
          <w:rtl/>
        </w:rPr>
        <w:t xml:space="preserve">د کنند مردم را به جان </w:t>
      </w:r>
      <w:r w:rsidRPr="004069A0">
        <w:rPr>
          <w:rStyle w:val="Char4"/>
          <w:rFonts w:eastAsia="B Badr" w:hint="cs"/>
          <w:spacing w:val="-2"/>
          <w:rtl/>
        </w:rPr>
        <w:t>ی</w:t>
      </w:r>
      <w:r w:rsidR="000704C5" w:rsidRPr="004069A0">
        <w:rPr>
          <w:rStyle w:val="Char4"/>
          <w:rFonts w:eastAsia="B Badr" w:hint="cs"/>
          <w:spacing w:val="-2"/>
          <w:rtl/>
        </w:rPr>
        <w:t>کد</w:t>
      </w:r>
      <w:r w:rsidRPr="004069A0">
        <w:rPr>
          <w:rStyle w:val="Char4"/>
          <w:rFonts w:eastAsia="B Badr" w:hint="cs"/>
          <w:spacing w:val="-2"/>
          <w:rtl/>
        </w:rPr>
        <w:t>ی</w:t>
      </w:r>
      <w:r w:rsidR="000704C5" w:rsidRPr="004069A0">
        <w:rPr>
          <w:rStyle w:val="Char4"/>
          <w:rFonts w:eastAsia="B Badr" w:hint="cs"/>
          <w:spacing w:val="-2"/>
          <w:rtl/>
        </w:rPr>
        <w:t>گر انداخته و ابتلاآت</w:t>
      </w:r>
      <w:r w:rsidRPr="004069A0">
        <w:rPr>
          <w:rStyle w:val="Char4"/>
          <w:rFonts w:eastAsia="B Badr" w:hint="cs"/>
          <w:spacing w:val="-2"/>
          <w:rtl/>
        </w:rPr>
        <w:t>ی</w:t>
      </w:r>
      <w:r w:rsidR="000704C5" w:rsidRPr="004069A0">
        <w:rPr>
          <w:rStyle w:val="Char4"/>
          <w:rFonts w:eastAsia="B Badr" w:hint="cs"/>
          <w:spacing w:val="-2"/>
          <w:rtl/>
        </w:rPr>
        <w:t xml:space="preserve"> را بوجود آورده‌اند</w:t>
      </w:r>
      <w:r w:rsidR="00B62999" w:rsidRPr="004069A0">
        <w:rPr>
          <w:rStyle w:val="Char4"/>
          <w:rFonts w:eastAsia="B Badr" w:hint="cs"/>
          <w:spacing w:val="-2"/>
          <w:rtl/>
        </w:rPr>
        <w:t xml:space="preserve">. </w:t>
      </w:r>
      <w:r w:rsidR="000704C5" w:rsidRPr="004069A0">
        <w:rPr>
          <w:rStyle w:val="Char4"/>
          <w:rFonts w:eastAsia="B Badr" w:hint="cs"/>
          <w:spacing w:val="-2"/>
          <w:rtl/>
        </w:rPr>
        <w:t>و حاصل آنکه نام مهد</w:t>
      </w:r>
      <w:r w:rsidRPr="004069A0">
        <w:rPr>
          <w:rStyle w:val="Char4"/>
          <w:rFonts w:eastAsia="B Badr" w:hint="cs"/>
          <w:spacing w:val="-2"/>
          <w:rtl/>
        </w:rPr>
        <w:t>ی</w:t>
      </w:r>
      <w:r w:rsidR="000704C5" w:rsidRPr="004069A0">
        <w:rPr>
          <w:rStyle w:val="Char4"/>
          <w:rFonts w:eastAsia="B Badr" w:hint="cs"/>
          <w:spacing w:val="-2"/>
          <w:rtl/>
        </w:rPr>
        <w:t xml:space="preserve"> موجب فتنه و فساد شده و عد</w:t>
      </w:r>
      <w:r w:rsidRPr="004069A0">
        <w:rPr>
          <w:rStyle w:val="Char4"/>
          <w:rFonts w:eastAsia="B Badr" w:hint="cs"/>
          <w:spacing w:val="-2"/>
          <w:rtl/>
        </w:rPr>
        <w:t>ۀ</w:t>
      </w:r>
      <w:r w:rsidR="000704C5" w:rsidRPr="004069A0">
        <w:rPr>
          <w:rStyle w:val="Char4"/>
          <w:rFonts w:eastAsia="B Badr" w:hint="cs"/>
          <w:spacing w:val="-2"/>
          <w:rtl/>
        </w:rPr>
        <w:t xml:space="preserve"> بس</w:t>
      </w:r>
      <w:r w:rsidRPr="004069A0">
        <w:rPr>
          <w:rStyle w:val="Char4"/>
          <w:rFonts w:eastAsia="B Badr" w:hint="cs"/>
          <w:spacing w:val="-2"/>
          <w:rtl/>
        </w:rPr>
        <w:t>ی</w:t>
      </w:r>
      <w:r w:rsidR="000704C5" w:rsidRPr="004069A0">
        <w:rPr>
          <w:rStyle w:val="Char4"/>
          <w:rFonts w:eastAsia="B Badr" w:hint="cs"/>
          <w:spacing w:val="-2"/>
          <w:rtl/>
        </w:rPr>
        <w:t>ار</w:t>
      </w:r>
      <w:r w:rsidRPr="004069A0">
        <w:rPr>
          <w:rStyle w:val="Char4"/>
          <w:rFonts w:eastAsia="B Badr" w:hint="cs"/>
          <w:spacing w:val="-2"/>
          <w:rtl/>
        </w:rPr>
        <w:t>ی</w:t>
      </w:r>
      <w:r w:rsidR="000704C5" w:rsidRPr="004069A0">
        <w:rPr>
          <w:rStyle w:val="Char4"/>
          <w:rFonts w:eastAsia="B Badr" w:hint="cs"/>
          <w:spacing w:val="-2"/>
          <w:rtl/>
        </w:rPr>
        <w:t xml:space="preserve"> را به گمراه</w:t>
      </w:r>
      <w:r w:rsidRPr="004069A0">
        <w:rPr>
          <w:rStyle w:val="Char4"/>
          <w:rFonts w:eastAsia="B Badr" w:hint="cs"/>
          <w:spacing w:val="-2"/>
          <w:rtl/>
        </w:rPr>
        <w:t>ی</w:t>
      </w:r>
      <w:r w:rsidR="000704C5" w:rsidRPr="004069A0">
        <w:rPr>
          <w:rStyle w:val="Char4"/>
          <w:rFonts w:eastAsia="B Badr" w:hint="cs"/>
          <w:spacing w:val="-2"/>
          <w:rtl/>
        </w:rPr>
        <w:t xml:space="preserve"> کشان</w:t>
      </w:r>
      <w:r w:rsidRPr="004069A0">
        <w:rPr>
          <w:rStyle w:val="Char4"/>
          <w:rFonts w:eastAsia="B Badr" w:hint="cs"/>
          <w:spacing w:val="-2"/>
          <w:rtl/>
        </w:rPr>
        <w:t>ی</w:t>
      </w:r>
      <w:r w:rsidR="000704C5" w:rsidRPr="004069A0">
        <w:rPr>
          <w:rStyle w:val="Char4"/>
          <w:rFonts w:eastAsia="B Badr" w:hint="cs"/>
          <w:spacing w:val="-2"/>
          <w:rtl/>
        </w:rPr>
        <w:t>ده، نو</w:t>
      </w:r>
      <w:r w:rsidRPr="004069A0">
        <w:rPr>
          <w:rStyle w:val="Char4"/>
          <w:rFonts w:eastAsia="B Badr" w:hint="cs"/>
          <w:spacing w:val="-2"/>
          <w:rtl/>
        </w:rPr>
        <w:t>ی</w:t>
      </w:r>
      <w:r w:rsidR="000704C5" w:rsidRPr="004069A0">
        <w:rPr>
          <w:rStyle w:val="Char4"/>
          <w:rFonts w:eastAsia="B Badr" w:hint="cs"/>
          <w:spacing w:val="-2"/>
          <w:rtl/>
        </w:rPr>
        <w:t>سنده‌ گو</w:t>
      </w:r>
      <w:r w:rsidRPr="004069A0">
        <w:rPr>
          <w:rStyle w:val="Char4"/>
          <w:rFonts w:eastAsia="B Badr" w:hint="cs"/>
          <w:spacing w:val="-2"/>
          <w:rtl/>
        </w:rPr>
        <w:t>ی</w:t>
      </w:r>
      <w:r w:rsidR="000704C5" w:rsidRPr="004069A0">
        <w:rPr>
          <w:rStyle w:val="Char4"/>
          <w:rFonts w:eastAsia="B Badr" w:hint="cs"/>
          <w:spacing w:val="-2"/>
          <w:rtl/>
        </w:rPr>
        <w:t>د: اصلا هر امام</w:t>
      </w:r>
      <w:r w:rsidRPr="004069A0">
        <w:rPr>
          <w:rStyle w:val="Char4"/>
          <w:rFonts w:eastAsia="B Badr" w:hint="cs"/>
          <w:spacing w:val="-2"/>
          <w:rtl/>
        </w:rPr>
        <w:t>ی</w:t>
      </w:r>
      <w:r w:rsidR="000704C5" w:rsidRPr="004069A0">
        <w:rPr>
          <w:rStyle w:val="Char4"/>
          <w:rFonts w:eastAsia="B Badr" w:hint="cs"/>
          <w:spacing w:val="-2"/>
          <w:rtl/>
        </w:rPr>
        <w:t xml:space="preserve"> با</w:t>
      </w:r>
      <w:r w:rsidRPr="004069A0">
        <w:rPr>
          <w:rStyle w:val="Char4"/>
          <w:rFonts w:eastAsia="B Badr" w:hint="cs"/>
          <w:spacing w:val="-2"/>
          <w:rtl/>
        </w:rPr>
        <w:t>ی</w:t>
      </w:r>
      <w:r w:rsidR="000704C5" w:rsidRPr="004069A0">
        <w:rPr>
          <w:rStyle w:val="Char4"/>
          <w:rFonts w:eastAsia="B Badr" w:hint="cs"/>
          <w:spacing w:val="-2"/>
          <w:rtl/>
        </w:rPr>
        <w:t>د تابع د</w:t>
      </w:r>
      <w:r w:rsidRPr="004069A0">
        <w:rPr>
          <w:rStyle w:val="Char4"/>
          <w:rFonts w:eastAsia="B Badr" w:hint="cs"/>
          <w:spacing w:val="-2"/>
          <w:rtl/>
        </w:rPr>
        <w:t>ی</w:t>
      </w:r>
      <w:r w:rsidR="000704C5" w:rsidRPr="004069A0">
        <w:rPr>
          <w:rStyle w:val="Char4"/>
          <w:rFonts w:eastAsia="B Badr" w:hint="cs"/>
          <w:spacing w:val="-2"/>
          <w:rtl/>
        </w:rPr>
        <w:t xml:space="preserve">ن باشد نه اصل و فرع آن، پس گفتگو و </w:t>
      </w:r>
      <w:r w:rsidRPr="004069A0">
        <w:rPr>
          <w:rStyle w:val="Char4"/>
          <w:rFonts w:eastAsia="B Badr" w:hint="cs"/>
          <w:spacing w:val="-2"/>
          <w:rtl/>
        </w:rPr>
        <w:t>ی</w:t>
      </w:r>
      <w:r w:rsidR="000704C5" w:rsidRPr="004069A0">
        <w:rPr>
          <w:rStyle w:val="Char4"/>
          <w:rFonts w:eastAsia="B Badr" w:hint="cs"/>
          <w:spacing w:val="-2"/>
          <w:rtl/>
        </w:rPr>
        <w:t>ا دعوت به ا</w:t>
      </w:r>
      <w:r w:rsidRPr="004069A0">
        <w:rPr>
          <w:rStyle w:val="Char4"/>
          <w:rFonts w:eastAsia="B Badr" w:hint="cs"/>
          <w:spacing w:val="-2"/>
          <w:rtl/>
        </w:rPr>
        <w:t>ی</w:t>
      </w:r>
      <w:r w:rsidR="000704C5" w:rsidRPr="004069A0">
        <w:rPr>
          <w:rStyle w:val="Char4"/>
          <w:rFonts w:eastAsia="B Badr" w:hint="cs"/>
          <w:spacing w:val="-2"/>
          <w:rtl/>
        </w:rPr>
        <w:t>ن امام</w:t>
      </w:r>
      <w:r w:rsidRPr="004069A0">
        <w:rPr>
          <w:rStyle w:val="Char4"/>
          <w:rFonts w:eastAsia="B Badr" w:hint="cs"/>
          <w:spacing w:val="-2"/>
          <w:rtl/>
        </w:rPr>
        <w:t>ی</w:t>
      </w:r>
      <w:r w:rsidR="000704C5" w:rsidRPr="004069A0">
        <w:rPr>
          <w:rStyle w:val="Char4"/>
          <w:rFonts w:eastAsia="B Badr" w:hint="cs"/>
          <w:spacing w:val="-2"/>
          <w:rtl/>
        </w:rPr>
        <w:t xml:space="preserve"> که نه اصل د</w:t>
      </w:r>
      <w:r w:rsidRPr="004069A0">
        <w:rPr>
          <w:rStyle w:val="Char4"/>
          <w:rFonts w:eastAsia="B Badr" w:hint="cs"/>
          <w:spacing w:val="-2"/>
          <w:rtl/>
        </w:rPr>
        <w:t>ی</w:t>
      </w:r>
      <w:r w:rsidR="000704C5" w:rsidRPr="004069A0">
        <w:rPr>
          <w:rStyle w:val="Char4"/>
          <w:rFonts w:eastAsia="B Badr" w:hint="cs"/>
          <w:spacing w:val="-2"/>
          <w:rtl/>
        </w:rPr>
        <w:t>ن است و نه فرع آن</w:t>
      </w:r>
      <w:r w:rsidR="00E261B2" w:rsidRPr="004069A0">
        <w:rPr>
          <w:rStyle w:val="Char4"/>
          <w:rFonts w:eastAsia="B Badr" w:hint="cs"/>
          <w:spacing w:val="-2"/>
          <w:rtl/>
        </w:rPr>
        <w:t>،</w:t>
      </w:r>
      <w:r w:rsidR="000704C5" w:rsidRPr="004069A0">
        <w:rPr>
          <w:rStyle w:val="Char4"/>
          <w:rFonts w:eastAsia="B Badr" w:hint="cs"/>
          <w:spacing w:val="-2"/>
          <w:rtl/>
        </w:rPr>
        <w:t xml:space="preserve"> و در قرآن از او ذکر</w:t>
      </w:r>
      <w:r w:rsidRPr="004069A0">
        <w:rPr>
          <w:rStyle w:val="Char4"/>
          <w:rFonts w:eastAsia="B Badr" w:hint="cs"/>
          <w:spacing w:val="-2"/>
          <w:rtl/>
        </w:rPr>
        <w:t>ی</w:t>
      </w:r>
      <w:r w:rsidR="000704C5" w:rsidRPr="004069A0">
        <w:rPr>
          <w:rStyle w:val="Char4"/>
          <w:rFonts w:eastAsia="B Badr" w:hint="cs"/>
          <w:spacing w:val="-2"/>
          <w:rtl/>
        </w:rPr>
        <w:t xml:space="preserve"> نشده چه فا</w:t>
      </w:r>
      <w:r w:rsidRPr="004069A0">
        <w:rPr>
          <w:rStyle w:val="Char4"/>
          <w:rFonts w:eastAsia="B Badr" w:hint="cs"/>
          <w:spacing w:val="-2"/>
          <w:rtl/>
        </w:rPr>
        <w:t>ی</w:t>
      </w:r>
      <w:r w:rsidR="000704C5" w:rsidRPr="004069A0">
        <w:rPr>
          <w:rStyle w:val="Char4"/>
          <w:rFonts w:eastAsia="B Badr" w:hint="cs"/>
          <w:spacing w:val="-2"/>
          <w:rtl/>
        </w:rPr>
        <w:t>ده دارد و چرا مردم عوام</w:t>
      </w:r>
      <w:r w:rsidR="00E261B2" w:rsidRPr="004069A0">
        <w:rPr>
          <w:rStyle w:val="Char4"/>
          <w:rFonts w:eastAsia="B Badr" w:hint="cs"/>
          <w:spacing w:val="-2"/>
          <w:rtl/>
        </w:rPr>
        <w:t xml:space="preserve"> </w:t>
      </w:r>
      <w:r w:rsidR="000704C5" w:rsidRPr="004069A0">
        <w:rPr>
          <w:rStyle w:val="Char4"/>
          <w:rFonts w:eastAsia="B Badr" w:hint="cs"/>
          <w:spacing w:val="-2"/>
          <w:rtl/>
        </w:rPr>
        <w:t>را به آن دعوت کرده و هر دوره فسادها برپا م</w:t>
      </w:r>
      <w:r w:rsidRPr="004069A0">
        <w:rPr>
          <w:rStyle w:val="Char4"/>
          <w:rFonts w:eastAsia="B Badr" w:hint="cs"/>
          <w:spacing w:val="-2"/>
          <w:rtl/>
        </w:rPr>
        <w:t>ی</w:t>
      </w:r>
      <w:r w:rsidR="000704C5" w:rsidRPr="004069A0">
        <w:rPr>
          <w:rStyle w:val="Char4"/>
          <w:rFonts w:eastAsia="B Badr" w:hint="cs"/>
          <w:spacing w:val="-2"/>
          <w:rtl/>
        </w:rPr>
        <w:t>‌کنند؟! ممکن است کس</w:t>
      </w:r>
      <w:r w:rsidRPr="004069A0">
        <w:rPr>
          <w:rStyle w:val="Char4"/>
          <w:rFonts w:eastAsia="B Badr" w:hint="cs"/>
          <w:spacing w:val="-2"/>
          <w:rtl/>
        </w:rPr>
        <w:t>ی</w:t>
      </w:r>
      <w:r w:rsidR="000704C5" w:rsidRPr="004069A0">
        <w:rPr>
          <w:rStyle w:val="Char4"/>
          <w:rFonts w:eastAsia="B Badr" w:hint="cs"/>
          <w:spacing w:val="-2"/>
          <w:rtl/>
        </w:rPr>
        <w:t xml:space="preserve"> بگو</w:t>
      </w:r>
      <w:r w:rsidRPr="004069A0">
        <w:rPr>
          <w:rStyle w:val="Char4"/>
          <w:rFonts w:eastAsia="B Badr" w:hint="cs"/>
          <w:spacing w:val="-2"/>
          <w:rtl/>
        </w:rPr>
        <w:t>ی</w:t>
      </w:r>
      <w:r w:rsidR="000704C5" w:rsidRPr="004069A0">
        <w:rPr>
          <w:rStyle w:val="Char4"/>
          <w:rFonts w:eastAsia="B Badr" w:hint="cs"/>
          <w:spacing w:val="-2"/>
          <w:rtl/>
        </w:rPr>
        <w:t>د برا</w:t>
      </w:r>
      <w:r w:rsidRPr="004069A0">
        <w:rPr>
          <w:rStyle w:val="Char4"/>
          <w:rFonts w:eastAsia="B Badr" w:hint="cs"/>
          <w:spacing w:val="-2"/>
          <w:rtl/>
        </w:rPr>
        <w:t>ی</w:t>
      </w:r>
      <w:r w:rsidR="000704C5" w:rsidRPr="004069A0">
        <w:rPr>
          <w:rStyle w:val="Char4"/>
          <w:rFonts w:eastAsia="B Badr" w:hint="cs"/>
          <w:spacing w:val="-2"/>
          <w:rtl/>
        </w:rPr>
        <w:t xml:space="preserve"> دکانداران مذهب</w:t>
      </w:r>
      <w:r w:rsidRPr="004069A0">
        <w:rPr>
          <w:rStyle w:val="Char4"/>
          <w:rFonts w:eastAsia="B Badr" w:hint="cs"/>
          <w:spacing w:val="-2"/>
          <w:rtl/>
        </w:rPr>
        <w:t>ی</w:t>
      </w:r>
      <w:r w:rsidR="000704C5" w:rsidRPr="004069A0">
        <w:rPr>
          <w:rStyle w:val="Char4"/>
          <w:rFonts w:eastAsia="B Badr" w:hint="cs"/>
          <w:spacing w:val="-2"/>
          <w:rtl/>
        </w:rPr>
        <w:t xml:space="preserve"> که شب و روز مردم را به امام منتظر دعوت م</w:t>
      </w:r>
      <w:r w:rsidRPr="004069A0">
        <w:rPr>
          <w:rStyle w:val="Char4"/>
          <w:rFonts w:eastAsia="B Badr" w:hint="cs"/>
          <w:spacing w:val="-2"/>
          <w:rtl/>
        </w:rPr>
        <w:t>ی</w:t>
      </w:r>
      <w:r w:rsidR="000704C5" w:rsidRPr="004069A0">
        <w:rPr>
          <w:rStyle w:val="Char4"/>
          <w:rFonts w:eastAsia="B Badr" w:hint="cs"/>
          <w:spacing w:val="-2"/>
          <w:rtl/>
        </w:rPr>
        <w:t>‌کنند و هزاران فلسفه و</w:t>
      </w:r>
      <w:r w:rsidR="0025450F" w:rsidRPr="004069A0">
        <w:rPr>
          <w:rStyle w:val="Char4"/>
          <w:rFonts w:eastAsia="B Badr" w:hint="cs"/>
          <w:spacing w:val="-2"/>
          <w:rtl/>
        </w:rPr>
        <w:t xml:space="preserve"> دلیل‌های </w:t>
      </w:r>
      <w:r w:rsidR="000704C5" w:rsidRPr="004069A0">
        <w:rPr>
          <w:rStyle w:val="Char4"/>
          <w:rFonts w:eastAsia="B Badr" w:hint="cs"/>
          <w:spacing w:val="-2"/>
          <w:rtl/>
        </w:rPr>
        <w:t>غ</w:t>
      </w:r>
      <w:r w:rsidRPr="004069A0">
        <w:rPr>
          <w:rStyle w:val="Char4"/>
          <w:rFonts w:eastAsia="B Badr" w:hint="cs"/>
          <w:spacing w:val="-2"/>
          <w:rtl/>
        </w:rPr>
        <w:t>ی</w:t>
      </w:r>
      <w:r w:rsidR="000704C5" w:rsidRPr="004069A0">
        <w:rPr>
          <w:rStyle w:val="Char4"/>
          <w:rFonts w:eastAsia="B Badr" w:hint="cs"/>
          <w:spacing w:val="-2"/>
          <w:rtl/>
        </w:rPr>
        <w:t>رمنطق</w:t>
      </w:r>
      <w:r w:rsidRPr="004069A0">
        <w:rPr>
          <w:rStyle w:val="Char4"/>
          <w:rFonts w:eastAsia="B Badr" w:hint="cs"/>
          <w:spacing w:val="-2"/>
          <w:rtl/>
        </w:rPr>
        <w:t>ی</w:t>
      </w:r>
      <w:r w:rsidR="000704C5" w:rsidRPr="004069A0">
        <w:rPr>
          <w:rStyle w:val="Char4"/>
          <w:rFonts w:eastAsia="B Badr" w:hint="cs"/>
          <w:spacing w:val="-2"/>
          <w:rtl/>
        </w:rPr>
        <w:t xml:space="preserve"> م</w:t>
      </w:r>
      <w:r w:rsidRPr="004069A0">
        <w:rPr>
          <w:rStyle w:val="Char4"/>
          <w:rFonts w:eastAsia="B Badr" w:hint="cs"/>
          <w:spacing w:val="-2"/>
          <w:rtl/>
        </w:rPr>
        <w:t>ی</w:t>
      </w:r>
      <w:r w:rsidR="000704C5" w:rsidRPr="004069A0">
        <w:rPr>
          <w:rStyle w:val="Char4"/>
          <w:rFonts w:eastAsia="B Badr" w:hint="cs"/>
          <w:spacing w:val="-2"/>
          <w:rtl/>
        </w:rPr>
        <w:t>‌تراشند، فائده‌ها دارد و آن گرفتن م</w:t>
      </w:r>
      <w:r w:rsidRPr="004069A0">
        <w:rPr>
          <w:rStyle w:val="Char4"/>
          <w:rFonts w:eastAsia="B Badr" w:hint="cs"/>
          <w:spacing w:val="-2"/>
          <w:rtl/>
        </w:rPr>
        <w:t>ی</w:t>
      </w:r>
      <w:r w:rsidR="000704C5" w:rsidRPr="004069A0">
        <w:rPr>
          <w:rStyle w:val="Char4"/>
          <w:rFonts w:eastAsia="B Badr" w:hint="cs"/>
          <w:spacing w:val="-2"/>
          <w:rtl/>
        </w:rPr>
        <w:t>ل</w:t>
      </w:r>
      <w:r w:rsidRPr="004069A0">
        <w:rPr>
          <w:rStyle w:val="Char4"/>
          <w:rFonts w:eastAsia="B Badr" w:hint="cs"/>
          <w:spacing w:val="-2"/>
          <w:rtl/>
        </w:rPr>
        <w:t>ی</w:t>
      </w:r>
      <w:r w:rsidR="000704C5" w:rsidRPr="004069A0">
        <w:rPr>
          <w:rStyle w:val="Char4"/>
          <w:rFonts w:eastAsia="B Badr" w:hint="cs"/>
          <w:spacing w:val="-2"/>
          <w:rtl/>
        </w:rPr>
        <w:t>اردها سهم امام است، و لذا تأک</w:t>
      </w:r>
      <w:r w:rsidRPr="004069A0">
        <w:rPr>
          <w:rStyle w:val="Char4"/>
          <w:rFonts w:eastAsia="B Badr" w:hint="cs"/>
          <w:spacing w:val="-2"/>
          <w:rtl/>
        </w:rPr>
        <w:t>ی</w:t>
      </w:r>
      <w:r w:rsidR="000704C5" w:rsidRPr="004069A0">
        <w:rPr>
          <w:rStyle w:val="Char4"/>
          <w:rFonts w:eastAsia="B Badr" w:hint="cs"/>
          <w:spacing w:val="-2"/>
          <w:rtl/>
        </w:rPr>
        <w:t>د</w:t>
      </w:r>
      <w:r w:rsidRPr="004069A0">
        <w:rPr>
          <w:rStyle w:val="Char4"/>
          <w:rFonts w:eastAsia="B Badr" w:hint="cs"/>
          <w:spacing w:val="-2"/>
          <w:rtl/>
        </w:rPr>
        <w:t>ی</w:t>
      </w:r>
      <w:r w:rsidR="000704C5" w:rsidRPr="004069A0">
        <w:rPr>
          <w:rStyle w:val="Char4"/>
          <w:rFonts w:eastAsia="B Badr" w:hint="cs"/>
          <w:spacing w:val="-2"/>
          <w:rtl/>
        </w:rPr>
        <w:t xml:space="preserve"> در ا</w:t>
      </w:r>
      <w:r w:rsidRPr="004069A0">
        <w:rPr>
          <w:rStyle w:val="Char4"/>
          <w:rFonts w:eastAsia="B Badr" w:hint="cs"/>
          <w:spacing w:val="-2"/>
          <w:rtl/>
        </w:rPr>
        <w:t>ی</w:t>
      </w:r>
      <w:r w:rsidR="000704C5" w:rsidRPr="004069A0">
        <w:rPr>
          <w:rStyle w:val="Char4"/>
          <w:rFonts w:eastAsia="B Badr" w:hint="cs"/>
          <w:spacing w:val="-2"/>
          <w:rtl/>
        </w:rPr>
        <w:t>ن مورد دارند که برا</w:t>
      </w:r>
      <w:r w:rsidRPr="004069A0">
        <w:rPr>
          <w:rStyle w:val="Char4"/>
          <w:rFonts w:eastAsia="B Badr" w:hint="cs"/>
          <w:spacing w:val="-2"/>
          <w:rtl/>
        </w:rPr>
        <w:t>ی</w:t>
      </w:r>
      <w:r w:rsidR="000704C5" w:rsidRPr="004069A0">
        <w:rPr>
          <w:rStyle w:val="Char4"/>
          <w:rFonts w:eastAsia="B Badr" w:hint="cs"/>
          <w:spacing w:val="-2"/>
          <w:rtl/>
        </w:rPr>
        <w:t xml:space="preserve"> موارد د</w:t>
      </w:r>
      <w:r w:rsidRPr="004069A0">
        <w:rPr>
          <w:rStyle w:val="Char4"/>
          <w:rFonts w:eastAsia="B Badr" w:hint="cs"/>
          <w:spacing w:val="-2"/>
          <w:rtl/>
        </w:rPr>
        <w:t>ی</w:t>
      </w:r>
      <w:r w:rsidR="000704C5" w:rsidRPr="004069A0">
        <w:rPr>
          <w:rStyle w:val="Char4"/>
          <w:rFonts w:eastAsia="B Badr" w:hint="cs"/>
          <w:spacing w:val="-2"/>
          <w:rtl/>
        </w:rPr>
        <w:t>گر ندارند، و لذا همه ساله ن</w:t>
      </w:r>
      <w:r w:rsidRPr="004069A0">
        <w:rPr>
          <w:rStyle w:val="Char4"/>
          <w:rFonts w:eastAsia="B Badr" w:hint="cs"/>
          <w:spacing w:val="-2"/>
          <w:rtl/>
        </w:rPr>
        <w:t>ی</w:t>
      </w:r>
      <w:r w:rsidR="000704C5" w:rsidRPr="004069A0">
        <w:rPr>
          <w:rStyle w:val="Char4"/>
          <w:rFonts w:eastAsia="B Badr" w:hint="cs"/>
          <w:spacing w:val="-2"/>
          <w:rtl/>
        </w:rPr>
        <w:t>م</w:t>
      </w:r>
      <w:r w:rsidR="004755B7" w:rsidRPr="004069A0">
        <w:rPr>
          <w:rStyle w:val="Char4"/>
          <w:rFonts w:eastAsia="B Badr" w:hint="cs"/>
          <w:spacing w:val="-2"/>
          <w:rtl/>
        </w:rPr>
        <w:t>ه‌ی</w:t>
      </w:r>
      <w:r w:rsidR="000704C5" w:rsidRPr="004069A0">
        <w:rPr>
          <w:rStyle w:val="Char4"/>
          <w:rFonts w:eastAsia="B Badr" w:hint="cs"/>
          <w:spacing w:val="-2"/>
          <w:rtl/>
        </w:rPr>
        <w:t xml:space="preserve"> شعبان مردم را دعوت به جشن و چراغان</w:t>
      </w:r>
      <w:r w:rsidRPr="004069A0">
        <w:rPr>
          <w:rStyle w:val="Char4"/>
          <w:rFonts w:eastAsia="B Badr" w:hint="cs"/>
          <w:spacing w:val="-2"/>
          <w:rtl/>
        </w:rPr>
        <w:t>ی</w:t>
      </w:r>
      <w:r w:rsidR="000704C5" w:rsidRPr="004069A0">
        <w:rPr>
          <w:rStyle w:val="Char4"/>
          <w:rFonts w:eastAsia="B Badr" w:hint="cs"/>
          <w:spacing w:val="-2"/>
          <w:rtl/>
        </w:rPr>
        <w:t xml:space="preserve"> و خرج م</w:t>
      </w:r>
      <w:r w:rsidRPr="004069A0">
        <w:rPr>
          <w:rStyle w:val="Char4"/>
          <w:rFonts w:eastAsia="B Badr" w:hint="cs"/>
          <w:spacing w:val="-2"/>
          <w:rtl/>
        </w:rPr>
        <w:t>ی</w:t>
      </w:r>
      <w:r w:rsidR="000704C5" w:rsidRPr="004069A0">
        <w:rPr>
          <w:rStyle w:val="Char4"/>
          <w:rFonts w:eastAsia="B Badr" w:hint="cs"/>
          <w:spacing w:val="-2"/>
          <w:rtl/>
        </w:rPr>
        <w:t>ل</w:t>
      </w:r>
      <w:r w:rsidRPr="004069A0">
        <w:rPr>
          <w:rStyle w:val="Char4"/>
          <w:rFonts w:eastAsia="B Badr" w:hint="cs"/>
          <w:spacing w:val="-2"/>
          <w:rtl/>
        </w:rPr>
        <w:t>ی</w:t>
      </w:r>
      <w:r w:rsidR="000704C5" w:rsidRPr="004069A0">
        <w:rPr>
          <w:rStyle w:val="Char4"/>
          <w:rFonts w:eastAsia="B Badr" w:hint="cs"/>
          <w:spacing w:val="-2"/>
          <w:rtl/>
        </w:rPr>
        <w:t>ون</w:t>
      </w:r>
      <w:r w:rsidR="000704C5" w:rsidRPr="004069A0">
        <w:rPr>
          <w:rStyle w:val="Char4"/>
          <w:rFonts w:eastAsia="B Badr" w:hint="eastAsia"/>
          <w:spacing w:val="-2"/>
          <w:rtl/>
        </w:rPr>
        <w:t>‌</w:t>
      </w:r>
      <w:r w:rsidR="000704C5" w:rsidRPr="004069A0">
        <w:rPr>
          <w:rStyle w:val="Char4"/>
          <w:rFonts w:eastAsia="B Badr" w:hint="cs"/>
          <w:spacing w:val="-2"/>
          <w:rtl/>
        </w:rPr>
        <w:t>ها درهم و د</w:t>
      </w:r>
      <w:r w:rsidRPr="004069A0">
        <w:rPr>
          <w:rStyle w:val="Char4"/>
          <w:rFonts w:eastAsia="B Badr" w:hint="cs"/>
          <w:spacing w:val="-2"/>
          <w:rtl/>
        </w:rPr>
        <w:t>ی</w:t>
      </w:r>
      <w:r w:rsidR="000704C5" w:rsidRPr="004069A0">
        <w:rPr>
          <w:rStyle w:val="Char4"/>
          <w:rFonts w:eastAsia="B Badr" w:hint="cs"/>
          <w:spacing w:val="-2"/>
          <w:rtl/>
        </w:rPr>
        <w:t>نار م</w:t>
      </w:r>
      <w:r w:rsidRPr="004069A0">
        <w:rPr>
          <w:rStyle w:val="Char4"/>
          <w:rFonts w:eastAsia="B Badr" w:hint="cs"/>
          <w:spacing w:val="-2"/>
          <w:rtl/>
        </w:rPr>
        <w:t>ی</w:t>
      </w:r>
      <w:r w:rsidR="000704C5" w:rsidRPr="004069A0">
        <w:rPr>
          <w:rStyle w:val="Char4"/>
          <w:rFonts w:eastAsia="B Badr" w:hint="cs"/>
          <w:spacing w:val="-2"/>
          <w:rtl/>
        </w:rPr>
        <w:t>‌کنند و</w:t>
      </w:r>
      <w:r w:rsidR="00CB723D" w:rsidRPr="004069A0">
        <w:rPr>
          <w:rStyle w:val="Char4"/>
          <w:rFonts w:eastAsia="B Badr" w:hint="cs"/>
          <w:spacing w:val="-2"/>
          <w:rtl/>
        </w:rPr>
        <w:t xml:space="preserve"> جشن‌هائی </w:t>
      </w:r>
      <w:r w:rsidR="000704C5" w:rsidRPr="004069A0">
        <w:rPr>
          <w:rStyle w:val="Char4"/>
          <w:rFonts w:eastAsia="B Badr" w:hint="cs"/>
          <w:spacing w:val="-2"/>
          <w:rtl/>
        </w:rPr>
        <w:t>که برا</w:t>
      </w:r>
      <w:r w:rsidRPr="004069A0">
        <w:rPr>
          <w:rStyle w:val="Char4"/>
          <w:rFonts w:eastAsia="B Badr" w:hint="cs"/>
          <w:spacing w:val="-2"/>
          <w:rtl/>
        </w:rPr>
        <w:t>ی</w:t>
      </w:r>
      <w:r w:rsidR="000704C5" w:rsidRPr="004069A0">
        <w:rPr>
          <w:rStyle w:val="Char4"/>
          <w:rFonts w:eastAsia="B Badr" w:hint="cs"/>
          <w:spacing w:val="-2"/>
          <w:rtl/>
        </w:rPr>
        <w:t xml:space="preserve"> آن م</w:t>
      </w:r>
      <w:r w:rsidRPr="004069A0">
        <w:rPr>
          <w:rStyle w:val="Char4"/>
          <w:rFonts w:eastAsia="B Badr" w:hint="cs"/>
          <w:spacing w:val="-2"/>
          <w:rtl/>
        </w:rPr>
        <w:t>ی</w:t>
      </w:r>
      <w:r w:rsidR="000704C5" w:rsidRPr="004069A0">
        <w:rPr>
          <w:rStyle w:val="Char4"/>
          <w:rFonts w:eastAsia="B Badr" w:hint="cs"/>
          <w:spacing w:val="-2"/>
          <w:rtl/>
        </w:rPr>
        <w:t>‌گ</w:t>
      </w:r>
      <w:r w:rsidRPr="004069A0">
        <w:rPr>
          <w:rStyle w:val="Char4"/>
          <w:rFonts w:eastAsia="B Badr" w:hint="cs"/>
          <w:spacing w:val="-2"/>
          <w:rtl/>
        </w:rPr>
        <w:t>ی</w:t>
      </w:r>
      <w:r w:rsidR="000704C5" w:rsidRPr="004069A0">
        <w:rPr>
          <w:rStyle w:val="Char4"/>
          <w:rFonts w:eastAsia="B Badr" w:hint="cs"/>
          <w:spacing w:val="-2"/>
          <w:rtl/>
        </w:rPr>
        <w:t>رند برا</w:t>
      </w:r>
      <w:r w:rsidRPr="004069A0">
        <w:rPr>
          <w:rStyle w:val="Char4"/>
          <w:rFonts w:eastAsia="B Badr" w:hint="cs"/>
          <w:spacing w:val="-2"/>
          <w:rtl/>
        </w:rPr>
        <w:t>ی</w:t>
      </w:r>
      <w:r w:rsidR="000704C5" w:rsidRPr="004069A0">
        <w:rPr>
          <w:rStyle w:val="Char4"/>
          <w:rFonts w:eastAsia="B Badr" w:hint="cs"/>
          <w:spacing w:val="-2"/>
          <w:rtl/>
        </w:rPr>
        <w:t xml:space="preserve"> تولد انب</w:t>
      </w:r>
      <w:r w:rsidRPr="004069A0">
        <w:rPr>
          <w:rStyle w:val="Char4"/>
          <w:rFonts w:eastAsia="B Badr" w:hint="cs"/>
          <w:spacing w:val="-2"/>
          <w:rtl/>
        </w:rPr>
        <w:t>ی</w:t>
      </w:r>
      <w:r w:rsidR="000704C5" w:rsidRPr="004069A0">
        <w:rPr>
          <w:rStyle w:val="Char4"/>
          <w:rFonts w:eastAsia="B Badr" w:hint="cs"/>
          <w:spacing w:val="-2"/>
          <w:rtl/>
        </w:rPr>
        <w:t>اء و حت</w:t>
      </w:r>
      <w:r w:rsidRPr="004069A0">
        <w:rPr>
          <w:rStyle w:val="Char4"/>
          <w:rFonts w:eastAsia="B Badr" w:hint="cs"/>
          <w:spacing w:val="-2"/>
          <w:rtl/>
        </w:rPr>
        <w:t>ی</w:t>
      </w:r>
      <w:r w:rsidR="000704C5" w:rsidRPr="004069A0">
        <w:rPr>
          <w:rStyle w:val="Char4"/>
          <w:rFonts w:eastAsia="B Badr" w:hint="cs"/>
          <w:spacing w:val="-2"/>
          <w:rtl/>
        </w:rPr>
        <w:t xml:space="preserve"> برا</w:t>
      </w:r>
      <w:r w:rsidRPr="004069A0">
        <w:rPr>
          <w:rStyle w:val="Char4"/>
          <w:rFonts w:eastAsia="B Badr" w:hint="cs"/>
          <w:spacing w:val="-2"/>
          <w:rtl/>
        </w:rPr>
        <w:t>ی</w:t>
      </w:r>
      <w:r w:rsidR="000704C5" w:rsidRPr="004069A0">
        <w:rPr>
          <w:rStyle w:val="Char4"/>
          <w:rFonts w:eastAsia="B Badr" w:hint="cs"/>
          <w:spacing w:val="-2"/>
          <w:rtl/>
        </w:rPr>
        <w:t xml:space="preserve"> تولد پ</w:t>
      </w:r>
      <w:r w:rsidRPr="004069A0">
        <w:rPr>
          <w:rStyle w:val="Char4"/>
          <w:rFonts w:eastAsia="B Badr" w:hint="cs"/>
          <w:spacing w:val="-2"/>
          <w:rtl/>
        </w:rPr>
        <w:t>ی</w:t>
      </w:r>
      <w:r w:rsidR="000704C5" w:rsidRPr="004069A0">
        <w:rPr>
          <w:rStyle w:val="Char4"/>
          <w:rFonts w:eastAsia="B Badr" w:hint="cs"/>
          <w:spacing w:val="-2"/>
          <w:rtl/>
        </w:rPr>
        <w:t>غمبر آخرالزمان نم</w:t>
      </w:r>
      <w:r w:rsidRPr="004069A0">
        <w:rPr>
          <w:rStyle w:val="Char4"/>
          <w:rFonts w:eastAsia="B Badr" w:hint="cs"/>
          <w:spacing w:val="-2"/>
          <w:rtl/>
        </w:rPr>
        <w:t>ی</w:t>
      </w:r>
      <w:r w:rsidR="000704C5" w:rsidRPr="004069A0">
        <w:rPr>
          <w:rStyle w:val="Char4"/>
          <w:rFonts w:eastAsia="B Badr" w:hint="cs"/>
          <w:spacing w:val="-2"/>
          <w:rtl/>
        </w:rPr>
        <w:t>‌گ</w:t>
      </w:r>
      <w:r w:rsidRPr="004069A0">
        <w:rPr>
          <w:rStyle w:val="Char4"/>
          <w:rFonts w:eastAsia="B Badr" w:hint="cs"/>
          <w:spacing w:val="-2"/>
          <w:rtl/>
        </w:rPr>
        <w:t>ی</w:t>
      </w:r>
      <w:r w:rsidR="000704C5" w:rsidRPr="004069A0">
        <w:rPr>
          <w:rStyle w:val="Char4"/>
          <w:rFonts w:eastAsia="B Badr" w:hint="cs"/>
          <w:spacing w:val="-2"/>
          <w:rtl/>
        </w:rPr>
        <w:t>رند</w:t>
      </w:r>
      <w:r w:rsidR="00B62999" w:rsidRPr="004069A0">
        <w:rPr>
          <w:rStyle w:val="Char4"/>
          <w:rFonts w:eastAsia="B Badr" w:hint="cs"/>
          <w:spacing w:val="-2"/>
          <w:rtl/>
        </w:rPr>
        <w:t xml:space="preserve">. </w:t>
      </w:r>
      <w:r w:rsidR="000704C5" w:rsidRPr="004069A0">
        <w:rPr>
          <w:rStyle w:val="Char4"/>
          <w:rFonts w:eastAsia="B Badr" w:hint="cs"/>
          <w:spacing w:val="-2"/>
          <w:rtl/>
        </w:rPr>
        <w:t>در حال</w:t>
      </w:r>
      <w:r w:rsidRPr="004069A0">
        <w:rPr>
          <w:rStyle w:val="Char4"/>
          <w:rFonts w:eastAsia="B Badr" w:hint="cs"/>
          <w:spacing w:val="-2"/>
          <w:rtl/>
        </w:rPr>
        <w:t>ی</w:t>
      </w:r>
      <w:r w:rsidR="004069A0" w:rsidRPr="004069A0">
        <w:rPr>
          <w:rStyle w:val="Char4"/>
          <w:rFonts w:eastAsia="B Badr" w:hint="cs"/>
          <w:spacing w:val="-2"/>
          <w:rtl/>
        </w:rPr>
        <w:t xml:space="preserve"> </w:t>
      </w:r>
      <w:r w:rsidR="000704C5" w:rsidRPr="004069A0">
        <w:rPr>
          <w:rStyle w:val="Char4"/>
          <w:rFonts w:eastAsia="B Badr" w:hint="cs"/>
          <w:spacing w:val="-2"/>
          <w:rtl/>
        </w:rPr>
        <w:t>که در اسلام دستور</w:t>
      </w:r>
      <w:r w:rsidRPr="004069A0">
        <w:rPr>
          <w:rStyle w:val="Char4"/>
          <w:rFonts w:eastAsia="B Badr" w:hint="cs"/>
          <w:spacing w:val="-2"/>
          <w:rtl/>
        </w:rPr>
        <w:t>ی</w:t>
      </w:r>
      <w:r w:rsidR="000704C5" w:rsidRPr="004069A0">
        <w:rPr>
          <w:rStyle w:val="Char4"/>
          <w:rFonts w:eastAsia="B Badr" w:hint="cs"/>
          <w:spacing w:val="-2"/>
          <w:rtl/>
        </w:rPr>
        <w:t xml:space="preserve"> برا</w:t>
      </w:r>
      <w:r w:rsidRPr="004069A0">
        <w:rPr>
          <w:rStyle w:val="Char4"/>
          <w:rFonts w:eastAsia="B Badr" w:hint="cs"/>
          <w:spacing w:val="-2"/>
          <w:rtl/>
        </w:rPr>
        <w:t>ی</w:t>
      </w:r>
      <w:r w:rsidR="000704C5" w:rsidRPr="004069A0">
        <w:rPr>
          <w:rStyle w:val="Char4"/>
          <w:rFonts w:eastAsia="B Badr" w:hint="cs"/>
          <w:spacing w:val="-2"/>
          <w:rtl/>
        </w:rPr>
        <w:t xml:space="preserve"> گرفتن جشن تولد و </w:t>
      </w:r>
      <w:r w:rsidRPr="004069A0">
        <w:rPr>
          <w:rStyle w:val="Char4"/>
          <w:rFonts w:eastAsia="B Badr" w:hint="cs"/>
          <w:spacing w:val="-2"/>
          <w:rtl/>
        </w:rPr>
        <w:t>ی</w:t>
      </w:r>
      <w:r w:rsidR="000704C5" w:rsidRPr="004069A0">
        <w:rPr>
          <w:rStyle w:val="Char4"/>
          <w:rFonts w:eastAsia="B Badr" w:hint="cs"/>
          <w:spacing w:val="-2"/>
          <w:rtl/>
        </w:rPr>
        <w:t>ا عزا برا</w:t>
      </w:r>
      <w:r w:rsidRPr="004069A0">
        <w:rPr>
          <w:rStyle w:val="Char4"/>
          <w:rFonts w:eastAsia="B Badr" w:hint="cs"/>
          <w:spacing w:val="-2"/>
          <w:rtl/>
        </w:rPr>
        <w:t>ی</w:t>
      </w:r>
      <w:r w:rsidR="000704C5" w:rsidRPr="004069A0">
        <w:rPr>
          <w:rStyle w:val="Char4"/>
          <w:rFonts w:eastAsia="B Badr" w:hint="cs"/>
          <w:spacing w:val="-2"/>
          <w:rtl/>
        </w:rPr>
        <w:t xml:space="preserve"> بزرگان د</w:t>
      </w:r>
      <w:r w:rsidRPr="004069A0">
        <w:rPr>
          <w:rStyle w:val="Char4"/>
          <w:rFonts w:eastAsia="B Badr" w:hint="cs"/>
          <w:spacing w:val="-2"/>
          <w:rtl/>
        </w:rPr>
        <w:t>ی</w:t>
      </w:r>
      <w:r w:rsidR="000704C5" w:rsidRPr="004069A0">
        <w:rPr>
          <w:rStyle w:val="Char4"/>
          <w:rFonts w:eastAsia="B Badr" w:hint="cs"/>
          <w:spacing w:val="-2"/>
          <w:rtl/>
        </w:rPr>
        <w:t>ن اصلا ندار</w:t>
      </w:r>
      <w:r w:rsidRPr="004069A0">
        <w:rPr>
          <w:rStyle w:val="Char4"/>
          <w:rFonts w:eastAsia="B Badr" w:hint="cs"/>
          <w:spacing w:val="-2"/>
          <w:rtl/>
        </w:rPr>
        <w:t>ی</w:t>
      </w:r>
      <w:r w:rsidR="000704C5" w:rsidRPr="004069A0">
        <w:rPr>
          <w:rStyle w:val="Char4"/>
          <w:rFonts w:eastAsia="B Badr" w:hint="cs"/>
          <w:spacing w:val="-2"/>
          <w:rtl/>
        </w:rPr>
        <w:t>م حت</w:t>
      </w:r>
      <w:r w:rsidRPr="004069A0">
        <w:rPr>
          <w:rStyle w:val="Char4"/>
          <w:rFonts w:eastAsia="B Badr" w:hint="cs"/>
          <w:spacing w:val="-2"/>
          <w:rtl/>
        </w:rPr>
        <w:t>ی</w:t>
      </w:r>
      <w:r w:rsidR="000704C5" w:rsidRPr="004069A0">
        <w:rPr>
          <w:rStyle w:val="Char4"/>
          <w:rFonts w:eastAsia="B Badr" w:hint="cs"/>
          <w:spacing w:val="-2"/>
          <w:rtl/>
        </w:rPr>
        <w:t xml:space="preserve"> عل</w:t>
      </w:r>
      <w:r w:rsidRPr="004069A0">
        <w:rPr>
          <w:rStyle w:val="Char4"/>
          <w:rFonts w:eastAsia="B Badr" w:hint="cs"/>
          <w:spacing w:val="-2"/>
          <w:rtl/>
        </w:rPr>
        <w:t>ی</w:t>
      </w:r>
      <w:r w:rsidR="000704C5" w:rsidRPr="004069A0">
        <w:rPr>
          <w:rStyle w:val="Char4"/>
          <w:rFonts w:eastAsia="B Badr" w:hint="cs"/>
          <w:spacing w:val="-2"/>
          <w:rtl/>
        </w:rPr>
        <w:t xml:space="preserve"> بن أب</w:t>
      </w:r>
      <w:r w:rsidRPr="004069A0">
        <w:rPr>
          <w:rStyle w:val="Char4"/>
          <w:rFonts w:eastAsia="B Badr" w:hint="cs"/>
          <w:spacing w:val="-2"/>
          <w:rtl/>
        </w:rPr>
        <w:t>ی</w:t>
      </w:r>
      <w:r w:rsidR="000704C5" w:rsidRPr="004069A0">
        <w:rPr>
          <w:rStyle w:val="Char4"/>
          <w:rFonts w:eastAsia="B Badr" w:hint="cs"/>
          <w:spacing w:val="-2"/>
          <w:rtl/>
        </w:rPr>
        <w:t>‌طالب و سا</w:t>
      </w:r>
      <w:r w:rsidRPr="004069A0">
        <w:rPr>
          <w:rStyle w:val="Char4"/>
          <w:rFonts w:eastAsia="B Badr" w:hint="cs"/>
          <w:spacing w:val="-2"/>
          <w:rtl/>
        </w:rPr>
        <w:t>ی</w:t>
      </w:r>
      <w:r w:rsidR="000704C5" w:rsidRPr="004069A0">
        <w:rPr>
          <w:rStyle w:val="Char4"/>
          <w:rFonts w:eastAsia="B Badr" w:hint="cs"/>
          <w:spacing w:val="-2"/>
          <w:rtl/>
        </w:rPr>
        <w:t>ر خلفا</w:t>
      </w:r>
      <w:r w:rsidR="004755B7" w:rsidRPr="004069A0">
        <w:rPr>
          <w:rStyle w:val="Char4"/>
          <w:rFonts w:eastAsia="B Badr" w:hint="cs"/>
          <w:spacing w:val="-2"/>
          <w:rtl/>
        </w:rPr>
        <w:t>ی راشدین</w:t>
      </w:r>
      <w:r w:rsidR="000704C5" w:rsidRPr="004069A0">
        <w:rPr>
          <w:rStyle w:val="Char4"/>
          <w:rFonts w:eastAsia="B Badr" w:hint="cs"/>
          <w:spacing w:val="-2"/>
          <w:rtl/>
        </w:rPr>
        <w:t xml:space="preserve"> برا</w:t>
      </w:r>
      <w:r w:rsidRPr="004069A0">
        <w:rPr>
          <w:rStyle w:val="Char4"/>
          <w:rFonts w:eastAsia="B Badr" w:hint="cs"/>
          <w:spacing w:val="-2"/>
          <w:rtl/>
        </w:rPr>
        <w:t>ی</w:t>
      </w:r>
      <w:r w:rsidR="004069A0" w:rsidRPr="004069A0">
        <w:rPr>
          <w:rStyle w:val="Char4"/>
          <w:rFonts w:eastAsia="B Badr" w:hint="cs"/>
          <w:spacing w:val="-2"/>
          <w:rtl/>
        </w:rPr>
        <w:t xml:space="preserve"> روز تولد رسول خدا</w:t>
      </w:r>
      <w:r w:rsidR="004B4CD4" w:rsidRPr="00FB74AE">
        <w:rPr>
          <w:rFonts w:ascii="Times New Roman" w:hAnsi="Times New Roman" w:cs="CTraditional Arabic" w:hint="cs"/>
          <w:spacing w:val="-2"/>
          <w:sz w:val="28"/>
          <w:szCs w:val="28"/>
          <w:rtl/>
          <w:lang w:bidi="fa-IR"/>
        </w:rPr>
        <w:t>ص</w:t>
      </w:r>
      <w:r w:rsidR="000704C5" w:rsidRPr="004069A0">
        <w:rPr>
          <w:rStyle w:val="Char4"/>
          <w:rFonts w:eastAsia="B Badr" w:hint="cs"/>
          <w:spacing w:val="-2"/>
          <w:rtl/>
        </w:rPr>
        <w:t xml:space="preserve"> جشن نگرفته و همه ساله برا</w:t>
      </w:r>
      <w:r w:rsidRPr="004069A0">
        <w:rPr>
          <w:rStyle w:val="Char4"/>
          <w:rFonts w:eastAsia="B Badr" w:hint="cs"/>
          <w:spacing w:val="-2"/>
          <w:rtl/>
        </w:rPr>
        <w:t>ی</w:t>
      </w:r>
      <w:r w:rsidR="000704C5" w:rsidRPr="004069A0">
        <w:rPr>
          <w:rStyle w:val="Char4"/>
          <w:rFonts w:eastAsia="B Badr" w:hint="cs"/>
          <w:spacing w:val="-2"/>
          <w:rtl/>
        </w:rPr>
        <w:t xml:space="preserve"> وفات او عزا بر پا نکردند، بلکه روز وفات رسول خدا را تعط</w:t>
      </w:r>
      <w:r w:rsidRPr="004069A0">
        <w:rPr>
          <w:rStyle w:val="Char4"/>
          <w:rFonts w:eastAsia="B Badr" w:hint="cs"/>
          <w:spacing w:val="-2"/>
          <w:rtl/>
        </w:rPr>
        <w:t>ی</w:t>
      </w:r>
      <w:r w:rsidR="000704C5" w:rsidRPr="004069A0">
        <w:rPr>
          <w:rStyle w:val="Char4"/>
          <w:rFonts w:eastAsia="B Badr" w:hint="cs"/>
          <w:spacing w:val="-2"/>
          <w:rtl/>
        </w:rPr>
        <w:t>ل نکردند</w:t>
      </w:r>
      <w:r w:rsidR="00B62999" w:rsidRPr="004069A0">
        <w:rPr>
          <w:rStyle w:val="Char4"/>
          <w:rFonts w:eastAsia="B Badr" w:hint="cs"/>
          <w:spacing w:val="-2"/>
          <w:rtl/>
        </w:rPr>
        <w:t xml:space="preserve">. </w:t>
      </w:r>
      <w:r w:rsidR="000704C5" w:rsidRPr="004069A0">
        <w:rPr>
          <w:rStyle w:val="Char4"/>
          <w:rFonts w:eastAsia="B Badr" w:hint="cs"/>
          <w:spacing w:val="-2"/>
          <w:rtl/>
        </w:rPr>
        <w:t>آر</w:t>
      </w:r>
      <w:r w:rsidRPr="004069A0">
        <w:rPr>
          <w:rStyle w:val="Char4"/>
          <w:rFonts w:eastAsia="B Badr" w:hint="cs"/>
          <w:spacing w:val="-2"/>
          <w:rtl/>
        </w:rPr>
        <w:t>ی</w:t>
      </w:r>
      <w:r w:rsidR="000704C5" w:rsidRPr="004069A0">
        <w:rPr>
          <w:rStyle w:val="Char4"/>
          <w:rFonts w:eastAsia="B Badr" w:hint="cs"/>
          <w:spacing w:val="-2"/>
          <w:rtl/>
        </w:rPr>
        <w:t>، عده‌ا</w:t>
      </w:r>
      <w:r w:rsidRPr="004069A0">
        <w:rPr>
          <w:rStyle w:val="Char4"/>
          <w:rFonts w:eastAsia="B Badr" w:hint="cs"/>
          <w:spacing w:val="-2"/>
          <w:rtl/>
        </w:rPr>
        <w:t>ی</w:t>
      </w:r>
      <w:r w:rsidR="000704C5" w:rsidRPr="004069A0">
        <w:rPr>
          <w:rStyle w:val="Char4"/>
          <w:rFonts w:eastAsia="B Badr" w:hint="cs"/>
          <w:spacing w:val="-2"/>
          <w:rtl/>
        </w:rPr>
        <w:t xml:space="preserve"> بدون مدرک خود را نا</w:t>
      </w:r>
      <w:r w:rsidRPr="004069A0">
        <w:rPr>
          <w:rStyle w:val="Char4"/>
          <w:rFonts w:eastAsia="B Badr" w:hint="cs"/>
          <w:spacing w:val="-2"/>
          <w:rtl/>
        </w:rPr>
        <w:t>ی</w:t>
      </w:r>
      <w:r w:rsidR="000704C5" w:rsidRPr="004069A0">
        <w:rPr>
          <w:rStyle w:val="Char4"/>
          <w:rFonts w:eastAsia="B Badr" w:hint="cs"/>
          <w:spacing w:val="-2"/>
          <w:rtl/>
        </w:rPr>
        <w:t>ب الامام م</w:t>
      </w:r>
      <w:r w:rsidRPr="004069A0">
        <w:rPr>
          <w:rStyle w:val="Char4"/>
          <w:rFonts w:eastAsia="B Badr" w:hint="cs"/>
          <w:spacing w:val="-2"/>
          <w:rtl/>
        </w:rPr>
        <w:t>ی</w:t>
      </w:r>
      <w:r w:rsidR="000704C5" w:rsidRPr="004069A0">
        <w:rPr>
          <w:rStyle w:val="Char4"/>
          <w:rFonts w:eastAsia="B Badr" w:hint="cs"/>
          <w:spacing w:val="-2"/>
          <w:rtl/>
        </w:rPr>
        <w:t>‌خوانند و</w:t>
      </w:r>
      <w:r w:rsidR="004069A0" w:rsidRPr="004069A0">
        <w:rPr>
          <w:rStyle w:val="Char4"/>
          <w:rFonts w:eastAsia="B Badr" w:hint="cs"/>
          <w:spacing w:val="-2"/>
          <w:rtl/>
        </w:rPr>
        <w:t xml:space="preserve"> مال‌ها </w:t>
      </w:r>
      <w:r w:rsidR="000704C5" w:rsidRPr="004069A0">
        <w:rPr>
          <w:rStyle w:val="Char4"/>
          <w:rFonts w:eastAsia="B Badr" w:hint="cs"/>
          <w:spacing w:val="-2"/>
          <w:rtl/>
        </w:rPr>
        <w:t>بنام سهم امام م</w:t>
      </w:r>
      <w:r w:rsidRPr="004069A0">
        <w:rPr>
          <w:rStyle w:val="Char4"/>
          <w:rFonts w:eastAsia="B Badr" w:hint="cs"/>
          <w:spacing w:val="-2"/>
          <w:rtl/>
        </w:rPr>
        <w:t>ی</w:t>
      </w:r>
      <w:r w:rsidR="000704C5" w:rsidRPr="004069A0">
        <w:rPr>
          <w:rStyle w:val="Char4"/>
          <w:rFonts w:eastAsia="B Badr" w:hint="cs"/>
          <w:spacing w:val="-2"/>
          <w:rtl/>
        </w:rPr>
        <w:t>‌گ</w:t>
      </w:r>
      <w:r w:rsidRPr="004069A0">
        <w:rPr>
          <w:rStyle w:val="Char4"/>
          <w:rFonts w:eastAsia="B Badr" w:hint="cs"/>
          <w:spacing w:val="-2"/>
          <w:rtl/>
        </w:rPr>
        <w:t>ی</w:t>
      </w:r>
      <w:r w:rsidR="000704C5" w:rsidRPr="004069A0">
        <w:rPr>
          <w:rStyle w:val="Char4"/>
          <w:rFonts w:eastAsia="B Badr" w:hint="cs"/>
          <w:spacing w:val="-2"/>
          <w:rtl/>
        </w:rPr>
        <w:t>رند و م</w:t>
      </w:r>
      <w:r w:rsidRPr="004069A0">
        <w:rPr>
          <w:rStyle w:val="Char4"/>
          <w:rFonts w:eastAsia="B Badr" w:hint="cs"/>
          <w:spacing w:val="-2"/>
          <w:rtl/>
        </w:rPr>
        <w:t>ی</w:t>
      </w:r>
      <w:r w:rsidR="000704C5" w:rsidRPr="004069A0">
        <w:rPr>
          <w:rStyle w:val="Char4"/>
          <w:rFonts w:eastAsia="B Badr" w:hint="cs"/>
          <w:spacing w:val="-2"/>
          <w:rtl/>
        </w:rPr>
        <w:t>‌خورند</w:t>
      </w:r>
      <w:r w:rsidR="00B62999" w:rsidRPr="004069A0">
        <w:rPr>
          <w:rStyle w:val="Char4"/>
          <w:rFonts w:eastAsia="B Badr" w:hint="cs"/>
          <w:spacing w:val="-2"/>
          <w:rtl/>
        </w:rPr>
        <w:t xml:space="preserve">. </w:t>
      </w:r>
    </w:p>
    <w:p w:rsidR="000704C5" w:rsidRPr="00FB74AE" w:rsidRDefault="00DF15B8" w:rsidP="00FB74AE">
      <w:pPr>
        <w:pStyle w:val="StyleComplexBLotus12ptJustifiedFirstline05cmCharCharCharCharCharCharCharCharCharCharCharCharCharCharCharCharChar"/>
        <w:spacing w:line="240" w:lineRule="auto"/>
        <w:rPr>
          <w:rStyle w:val="Char4"/>
          <w:rFonts w:eastAsia="B Badr"/>
          <w:rtl/>
        </w:rPr>
      </w:pPr>
      <w:r>
        <w:rPr>
          <w:rStyle w:val="Char4"/>
          <w:rFonts w:eastAsia="B Badr" w:hint="cs"/>
          <w:rtl/>
        </w:rPr>
        <w:t>چنان‌که</w:t>
      </w:r>
      <w:r w:rsidR="000704C5" w:rsidRPr="00FB74AE">
        <w:rPr>
          <w:rStyle w:val="Char4"/>
          <w:rFonts w:eastAsia="B Badr" w:hint="cs"/>
          <w:rtl/>
        </w:rPr>
        <w:t xml:space="preserve"> خدا</w:t>
      </w:r>
      <w:r w:rsidR="00A66C91" w:rsidRPr="00FB74AE">
        <w:rPr>
          <w:rStyle w:val="Char4"/>
          <w:rFonts w:eastAsia="B Badr" w:hint="cs"/>
          <w:rtl/>
        </w:rPr>
        <w:t>ی</w:t>
      </w:r>
      <w:r w:rsidR="000704C5" w:rsidRPr="00FB74AE">
        <w:rPr>
          <w:rStyle w:val="Char4"/>
          <w:rFonts w:eastAsia="B Badr" w:hint="cs"/>
          <w:rtl/>
        </w:rPr>
        <w:t xml:space="preserve"> تعال</w:t>
      </w:r>
      <w:r w:rsidR="00A66C91" w:rsidRPr="00FB74AE">
        <w:rPr>
          <w:rStyle w:val="Char4"/>
          <w:rFonts w:eastAsia="B Badr" w:hint="cs"/>
          <w:rtl/>
        </w:rPr>
        <w:t>ی</w:t>
      </w:r>
      <w:r w:rsidR="000704C5" w:rsidRPr="00FB74AE">
        <w:rPr>
          <w:rStyle w:val="Char4"/>
          <w:rFonts w:eastAsia="B Badr" w:hint="cs"/>
          <w:rtl/>
        </w:rPr>
        <w:t xml:space="preserve"> در سور</w:t>
      </w:r>
      <w:r w:rsidR="00611C4D" w:rsidRPr="00FB74AE">
        <w:rPr>
          <w:rStyle w:val="Char4"/>
          <w:rFonts w:eastAsia="B Badr" w:hint="cs"/>
          <w:rtl/>
        </w:rPr>
        <w:t>ه‌ی</w:t>
      </w:r>
      <w:r w:rsidR="000704C5" w:rsidRPr="00FB74AE">
        <w:rPr>
          <w:rStyle w:val="Char4"/>
          <w:rFonts w:eastAsia="B Badr" w:hint="cs"/>
          <w:rtl/>
        </w:rPr>
        <w:t xml:space="preserve"> توبه آ</w:t>
      </w:r>
      <w:r w:rsidR="00A66C91" w:rsidRPr="00FB74AE">
        <w:rPr>
          <w:rStyle w:val="Char4"/>
          <w:rFonts w:eastAsia="B Badr" w:hint="cs"/>
          <w:rtl/>
        </w:rPr>
        <w:t>یۀ</w:t>
      </w:r>
      <w:r w:rsidR="000704C5" w:rsidRPr="00FB74AE">
        <w:rPr>
          <w:rStyle w:val="Char4"/>
          <w:rFonts w:eastAsia="B Badr" w:hint="cs"/>
          <w:rtl/>
        </w:rPr>
        <w:t xml:space="preserve"> 34 به مؤمن</w:t>
      </w:r>
      <w:r w:rsidR="00A66C91" w:rsidRPr="00FB74AE">
        <w:rPr>
          <w:rStyle w:val="Char4"/>
          <w:rFonts w:eastAsia="B Badr" w:hint="cs"/>
          <w:rtl/>
        </w:rPr>
        <w:t>ی</w:t>
      </w:r>
      <w:r w:rsidR="000704C5" w:rsidRPr="00FB74AE">
        <w:rPr>
          <w:rStyle w:val="Char4"/>
          <w:rFonts w:eastAsia="B Badr" w:hint="cs"/>
          <w:rtl/>
        </w:rPr>
        <w:t>ن هشدار داده و برا</w:t>
      </w:r>
      <w:r w:rsidR="00A66C91" w:rsidRPr="00FB74AE">
        <w:rPr>
          <w:rStyle w:val="Char4"/>
          <w:rFonts w:eastAsia="B Badr" w:hint="cs"/>
          <w:rtl/>
        </w:rPr>
        <w:t>ی</w:t>
      </w:r>
      <w:r w:rsidR="000704C5" w:rsidRPr="00FB74AE">
        <w:rPr>
          <w:rStyle w:val="Char4"/>
          <w:rFonts w:eastAsia="B Badr" w:hint="cs"/>
          <w:rtl/>
        </w:rPr>
        <w:t xml:space="preserve"> آگاه</w:t>
      </w:r>
      <w:r w:rsidR="00A66C91" w:rsidRPr="00FB74AE">
        <w:rPr>
          <w:rStyle w:val="Char4"/>
          <w:rFonts w:eastAsia="B Badr" w:hint="cs"/>
          <w:rtl/>
        </w:rPr>
        <w:t>ی</w:t>
      </w:r>
      <w:r w:rsidR="000704C5" w:rsidRPr="00FB74AE">
        <w:rPr>
          <w:rStyle w:val="Char4"/>
          <w:rFonts w:eastAsia="B Badr" w:hint="cs"/>
          <w:rtl/>
        </w:rPr>
        <w:t xml:space="preserve"> ا</w:t>
      </w:r>
      <w:r w:rsidR="00A66C91" w:rsidRPr="00FB74AE">
        <w:rPr>
          <w:rStyle w:val="Char4"/>
          <w:rFonts w:eastAsia="B Badr" w:hint="cs"/>
          <w:rtl/>
        </w:rPr>
        <w:t>ی</w:t>
      </w:r>
      <w:r w:rsidR="000704C5" w:rsidRPr="00FB74AE">
        <w:rPr>
          <w:rStyle w:val="Char4"/>
          <w:rFonts w:eastAsia="B Badr" w:hint="cs"/>
          <w:rtl/>
        </w:rPr>
        <w:t>شان فرموده:</w:t>
      </w:r>
    </w:p>
    <w:p w:rsidR="004069A0" w:rsidRPr="007018B9" w:rsidRDefault="004069A0" w:rsidP="004069A0">
      <w:pPr>
        <w:pStyle w:val="StyleComplexBLotus12ptJustifiedFirstline05cmCharCharCharCharCharCharCharCharCharCharCharCharCharCharCharCharChar"/>
        <w:spacing w:line="240" w:lineRule="auto"/>
        <w:rPr>
          <w:rStyle w:val="Charb"/>
          <w:rtl/>
        </w:rPr>
      </w:pPr>
      <w:r>
        <w:rPr>
          <w:rStyle w:val="Char4"/>
          <w:rFonts w:eastAsia="B Badr" w:cs="Traditional Arabic"/>
          <w:color w:val="000000"/>
          <w:shd w:val="clear" w:color="auto" w:fill="FFFFFF"/>
          <w:rtl/>
        </w:rPr>
        <w:t>﴿</w:t>
      </w:r>
      <w:r w:rsidRPr="00F97F78">
        <w:rPr>
          <w:rStyle w:val="Chara"/>
          <w:rtl/>
        </w:rPr>
        <w:t xml:space="preserve">۞يَٰٓأَيُّهَا </w:t>
      </w:r>
      <w:r w:rsidRPr="00F97F78">
        <w:rPr>
          <w:rStyle w:val="Chara"/>
          <w:rFonts w:hint="cs"/>
          <w:rtl/>
        </w:rPr>
        <w:t>ٱ</w:t>
      </w:r>
      <w:r w:rsidRPr="00F97F78">
        <w:rPr>
          <w:rStyle w:val="Chara"/>
          <w:rFonts w:hint="eastAsia"/>
          <w:rtl/>
        </w:rPr>
        <w:t>لَّذِينَ</w:t>
      </w:r>
      <w:r w:rsidRPr="00F97F78">
        <w:rPr>
          <w:rStyle w:val="Chara"/>
          <w:rtl/>
        </w:rPr>
        <w:t xml:space="preserve"> ءَامَنُوٓاْ إِنَّ كَثِيرٗا مِّنَ </w:t>
      </w:r>
      <w:r w:rsidRPr="00F97F78">
        <w:rPr>
          <w:rStyle w:val="Chara"/>
          <w:rFonts w:hint="cs"/>
          <w:rtl/>
        </w:rPr>
        <w:t>ٱ</w:t>
      </w:r>
      <w:r w:rsidRPr="00F97F78">
        <w:rPr>
          <w:rStyle w:val="Chara"/>
          <w:rFonts w:hint="eastAsia"/>
          <w:rtl/>
        </w:rPr>
        <w:t>لۡأَحۡبَارِ</w:t>
      </w:r>
      <w:r w:rsidRPr="00F97F78">
        <w:rPr>
          <w:rStyle w:val="Chara"/>
          <w:rtl/>
        </w:rPr>
        <w:t xml:space="preserve"> وَ</w:t>
      </w:r>
      <w:r w:rsidRPr="00F97F78">
        <w:rPr>
          <w:rStyle w:val="Chara"/>
          <w:rFonts w:hint="cs"/>
          <w:rtl/>
        </w:rPr>
        <w:t>ٱ</w:t>
      </w:r>
      <w:r w:rsidRPr="00F97F78">
        <w:rPr>
          <w:rStyle w:val="Chara"/>
          <w:rFonts w:hint="eastAsia"/>
          <w:rtl/>
        </w:rPr>
        <w:t>لرُّهۡبَانِ</w:t>
      </w:r>
      <w:r w:rsidRPr="00F97F78">
        <w:rPr>
          <w:rStyle w:val="Chara"/>
          <w:rtl/>
        </w:rPr>
        <w:t xml:space="preserve"> لَيَأۡكُلُونَ أَمۡوَٰلَ </w:t>
      </w:r>
      <w:r w:rsidRPr="00F97F78">
        <w:rPr>
          <w:rStyle w:val="Chara"/>
          <w:rFonts w:hint="cs"/>
          <w:rtl/>
        </w:rPr>
        <w:t>ٱ</w:t>
      </w:r>
      <w:r w:rsidRPr="00F97F78">
        <w:rPr>
          <w:rStyle w:val="Chara"/>
          <w:rFonts w:hint="eastAsia"/>
          <w:rtl/>
        </w:rPr>
        <w:t>لنَّاسِ</w:t>
      </w:r>
      <w:r w:rsidRPr="00F97F78">
        <w:rPr>
          <w:rStyle w:val="Chara"/>
          <w:rtl/>
        </w:rPr>
        <w:t xml:space="preserve"> بِ</w:t>
      </w:r>
      <w:r w:rsidRPr="00F97F78">
        <w:rPr>
          <w:rStyle w:val="Chara"/>
          <w:rFonts w:hint="cs"/>
          <w:rtl/>
        </w:rPr>
        <w:t>ٱ</w:t>
      </w:r>
      <w:r w:rsidRPr="00F97F78">
        <w:rPr>
          <w:rStyle w:val="Chara"/>
          <w:rFonts w:hint="eastAsia"/>
          <w:rtl/>
        </w:rPr>
        <w:t>لۡبَٰطِلِ</w:t>
      </w:r>
      <w:r w:rsidRPr="00F97F78">
        <w:rPr>
          <w:rStyle w:val="Chara"/>
          <w:rtl/>
        </w:rPr>
        <w:t xml:space="preserve"> وَيَصُدُّونَ عَن سَبِيلِ </w:t>
      </w:r>
      <w:r w:rsidRPr="00F97F78">
        <w:rPr>
          <w:rStyle w:val="Chara"/>
          <w:rFonts w:hint="cs"/>
          <w:rtl/>
        </w:rPr>
        <w:t>ٱ</w:t>
      </w:r>
      <w:r w:rsidRPr="00F97F78">
        <w:rPr>
          <w:rStyle w:val="Chara"/>
          <w:rFonts w:hint="eastAsia"/>
          <w:rtl/>
        </w:rPr>
        <w:t>للَّهِۗ</w:t>
      </w:r>
      <w:r>
        <w:rPr>
          <w:rStyle w:val="Char4"/>
          <w:rFonts w:eastAsia="B Badr" w:cs="Traditional Arabic"/>
          <w:color w:val="000000"/>
          <w:shd w:val="clear" w:color="auto" w:fill="FFFFFF"/>
          <w:rtl/>
        </w:rPr>
        <w:t>﴾</w:t>
      </w:r>
      <w:r w:rsidRPr="004069A0">
        <w:rPr>
          <w:rStyle w:val="Char4"/>
          <w:rFonts w:eastAsia="B Badr" w:hint="cs"/>
          <w:rtl/>
        </w:rPr>
        <w:t>.</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tl/>
        </w:rPr>
      </w:pPr>
      <w:r w:rsidRPr="00FB74AE">
        <w:rPr>
          <w:rStyle w:val="Char7"/>
          <w:rFonts w:hint="cs"/>
          <w:rtl/>
        </w:rPr>
        <w:t>«</w:t>
      </w:r>
      <w:r w:rsidR="00611C4D" w:rsidRPr="00FB74AE">
        <w:rPr>
          <w:rStyle w:val="Char7"/>
          <w:rFonts w:hint="cs"/>
          <w:rtl/>
        </w:rPr>
        <w:t>ای مؤمنان! بسیاری از دانشمندان و راهبان (و رجال دینی اهل کتاب) اموال مردم را به باطل می</w:t>
      </w:r>
      <w:r w:rsidR="00611C4D" w:rsidRPr="00FB74AE">
        <w:rPr>
          <w:rStyle w:val="Char7"/>
          <w:rFonts w:hint="cs"/>
          <w:rtl/>
        </w:rPr>
        <w:softHyphen/>
        <w:t>خورند و از راه الله باز می</w:t>
      </w:r>
      <w:r w:rsidR="00611C4D" w:rsidRPr="00FB74AE">
        <w:rPr>
          <w:rStyle w:val="Char7"/>
          <w:rFonts w:hint="cs"/>
          <w:rtl/>
        </w:rPr>
        <w:softHyphen/>
        <w:t>دارند</w:t>
      </w:r>
      <w:r w:rsidRPr="00FB74AE">
        <w:rPr>
          <w:rStyle w:val="Char7"/>
          <w:rFonts w:hint="cs"/>
          <w:rtl/>
        </w:rPr>
        <w:t>»</w:t>
      </w:r>
      <w:r w:rsidR="00B62999" w:rsidRPr="00FB74AE">
        <w:rPr>
          <w:rStyle w:val="Char4"/>
          <w:rFonts w:eastAsia="B Badr" w:hint="cs"/>
          <w:rtl/>
          <w:lang w:bidi="ar-SA"/>
        </w:rPr>
        <w:t xml:space="preserve">. </w:t>
      </w:r>
    </w:p>
    <w:p w:rsidR="000704C5" w:rsidRPr="00794E03" w:rsidRDefault="000704C5" w:rsidP="00FB74AE">
      <w:pPr>
        <w:pStyle w:val="StyleComplexBLotus12ptJustifiedFirstline05cmCharCharCharCharCharCharCharCharCharCharCharCharCharCharCharCharChar"/>
        <w:spacing w:line="240" w:lineRule="auto"/>
        <w:rPr>
          <w:rStyle w:val="Char4"/>
          <w:rFonts w:eastAsia="B Badr"/>
          <w:rtl/>
        </w:rPr>
      </w:pPr>
      <w:r w:rsidRPr="00794E03">
        <w:rPr>
          <w:rStyle w:val="Char4"/>
          <w:rFonts w:eastAsia="B Badr" w:hint="cs"/>
          <w:rtl/>
        </w:rPr>
        <w:t>و در ادامه گو</w:t>
      </w:r>
      <w:r w:rsidR="00A66C91">
        <w:rPr>
          <w:rStyle w:val="Char4"/>
          <w:rFonts w:eastAsia="B Badr" w:hint="cs"/>
          <w:rtl/>
        </w:rPr>
        <w:t>ی</w:t>
      </w:r>
      <w:r w:rsidRPr="00794E03">
        <w:rPr>
          <w:rStyle w:val="Char4"/>
          <w:rFonts w:eastAsia="B Badr" w:hint="cs"/>
          <w:rtl/>
        </w:rPr>
        <w:t>د: اخبار امام</w:t>
      </w:r>
      <w:r w:rsidR="00A66C91">
        <w:rPr>
          <w:rStyle w:val="Char4"/>
          <w:rFonts w:eastAsia="B Badr" w:hint="cs"/>
          <w:rtl/>
        </w:rPr>
        <w:t>ی</w:t>
      </w:r>
      <w:r w:rsidRPr="00794E03">
        <w:rPr>
          <w:rStyle w:val="Char4"/>
          <w:rFonts w:eastAsia="B Badr" w:hint="cs"/>
          <w:rtl/>
        </w:rPr>
        <w:t>ه م</w:t>
      </w:r>
      <w:r w:rsidR="00A66C91">
        <w:rPr>
          <w:rStyle w:val="Char4"/>
          <w:rFonts w:eastAsia="B Badr" w:hint="cs"/>
          <w:rtl/>
        </w:rPr>
        <w:t>ی</w:t>
      </w:r>
      <w:r w:rsidRPr="00794E03">
        <w:rPr>
          <w:rStyle w:val="Char4"/>
          <w:rFonts w:eastAsia="B Badr" w:hint="cs"/>
          <w:rtl/>
        </w:rPr>
        <w:t>‌گو</w:t>
      </w:r>
      <w:r w:rsidR="00A66C91">
        <w:rPr>
          <w:rStyle w:val="Char4"/>
          <w:rFonts w:eastAsia="B Badr" w:hint="cs"/>
          <w:rtl/>
        </w:rPr>
        <w:t>ی</w:t>
      </w:r>
      <w:r w:rsidRPr="00794E03">
        <w:rPr>
          <w:rStyle w:val="Char4"/>
          <w:rFonts w:eastAsia="B Badr" w:hint="cs"/>
          <w:rtl/>
        </w:rPr>
        <w:t>د: او فرند حسن عسکر</w:t>
      </w:r>
      <w:r w:rsidR="00A66C91">
        <w:rPr>
          <w:rStyle w:val="Char4"/>
          <w:rFonts w:eastAsia="B Badr" w:hint="cs"/>
          <w:rtl/>
        </w:rPr>
        <w:t>ی</w:t>
      </w:r>
      <w:r w:rsidRPr="00794E03">
        <w:rPr>
          <w:rStyle w:val="Char4"/>
          <w:rFonts w:eastAsia="B Badr" w:hint="cs"/>
          <w:rtl/>
        </w:rPr>
        <w:t xml:space="preserve"> است که مورخ</w:t>
      </w:r>
      <w:r w:rsidR="00A66C91">
        <w:rPr>
          <w:rStyle w:val="Char4"/>
          <w:rFonts w:eastAsia="B Badr" w:hint="cs"/>
          <w:rtl/>
        </w:rPr>
        <w:t>ی</w:t>
      </w:r>
      <w:r w:rsidRPr="00794E03">
        <w:rPr>
          <w:rStyle w:val="Char4"/>
          <w:rFonts w:eastAsia="B Badr" w:hint="cs"/>
          <w:rtl/>
        </w:rPr>
        <w:t>ن ب</w:t>
      </w:r>
      <w:r w:rsidR="00155F98" w:rsidRPr="00794E03">
        <w:rPr>
          <w:rStyle w:val="Char4"/>
          <w:rFonts w:eastAsia="B Badr" w:hint="cs"/>
          <w:rtl/>
        </w:rPr>
        <w:t xml:space="preserve">ه </w:t>
      </w:r>
      <w:r w:rsidRPr="00794E03">
        <w:rPr>
          <w:rStyle w:val="Char4"/>
          <w:rFonts w:eastAsia="B Badr" w:hint="cs"/>
          <w:rtl/>
        </w:rPr>
        <w:t>اتفاق گفته‌اند او را فرند</w:t>
      </w:r>
      <w:r w:rsidR="00A66C91">
        <w:rPr>
          <w:rStyle w:val="Char4"/>
          <w:rFonts w:eastAsia="B Badr" w:hint="cs"/>
          <w:rtl/>
        </w:rPr>
        <w:t>ی</w:t>
      </w:r>
      <w:r w:rsidRPr="00794E03">
        <w:rPr>
          <w:rStyle w:val="Char4"/>
          <w:rFonts w:eastAsia="B Badr" w:hint="cs"/>
          <w:rtl/>
        </w:rPr>
        <w:t xml:space="preserve"> نبوده است</w:t>
      </w:r>
      <w:r w:rsidR="00B62999" w:rsidRPr="00794E03">
        <w:rPr>
          <w:rStyle w:val="Char4"/>
          <w:rFonts w:eastAsia="B Badr" w:hint="cs"/>
          <w:rtl/>
        </w:rPr>
        <w:t xml:space="preserve">. </w:t>
      </w:r>
      <w:r w:rsidRPr="00794E03">
        <w:rPr>
          <w:rStyle w:val="Char4"/>
          <w:rFonts w:eastAsia="B Badr" w:hint="cs"/>
          <w:rtl/>
        </w:rPr>
        <w:t>و اختلاف در روا</w:t>
      </w:r>
      <w:r w:rsidR="00A66C91">
        <w:rPr>
          <w:rStyle w:val="Char4"/>
          <w:rFonts w:eastAsia="B Badr" w:hint="cs"/>
          <w:rtl/>
        </w:rPr>
        <w:t>ی</w:t>
      </w:r>
      <w:r w:rsidRPr="00794E03">
        <w:rPr>
          <w:rStyle w:val="Char4"/>
          <w:rFonts w:eastAsia="B Badr" w:hint="cs"/>
          <w:rtl/>
        </w:rPr>
        <w:t>ات مهد</w:t>
      </w:r>
      <w:r w:rsidR="00A66C91">
        <w:rPr>
          <w:rStyle w:val="Char4"/>
          <w:rFonts w:eastAsia="B Badr" w:hint="cs"/>
          <w:rtl/>
        </w:rPr>
        <w:t>ی</w:t>
      </w:r>
      <w:r w:rsidRPr="00794E03">
        <w:rPr>
          <w:rStyle w:val="Char4"/>
          <w:rFonts w:eastAsia="B Badr" w:hint="cs"/>
          <w:rtl/>
        </w:rPr>
        <w:t xml:space="preserve"> بزرگتر</w:t>
      </w:r>
      <w:r w:rsidR="00A66C91">
        <w:rPr>
          <w:rStyle w:val="Char4"/>
          <w:rFonts w:eastAsia="B Badr" w:hint="cs"/>
          <w:rtl/>
        </w:rPr>
        <w:t>ی</w:t>
      </w:r>
      <w:r w:rsidRPr="00794E03">
        <w:rPr>
          <w:rStyle w:val="Char4"/>
          <w:rFonts w:eastAsia="B Badr" w:hint="cs"/>
          <w:rtl/>
        </w:rPr>
        <w:t>ن دل</w:t>
      </w:r>
      <w:r w:rsidR="00A66C91">
        <w:rPr>
          <w:rStyle w:val="Char4"/>
          <w:rFonts w:eastAsia="B Badr" w:hint="cs"/>
          <w:rtl/>
        </w:rPr>
        <w:t>ی</w:t>
      </w:r>
      <w:r w:rsidRPr="00794E03">
        <w:rPr>
          <w:rStyle w:val="Char4"/>
          <w:rFonts w:eastAsia="B Badr" w:hint="cs"/>
          <w:rtl/>
        </w:rPr>
        <w:t>ل است که مهد</w:t>
      </w:r>
      <w:r w:rsidR="00A66C91">
        <w:rPr>
          <w:rStyle w:val="Char4"/>
          <w:rFonts w:eastAsia="B Badr" w:hint="cs"/>
          <w:rtl/>
        </w:rPr>
        <w:t>ی</w:t>
      </w:r>
      <w:r w:rsidRPr="00794E03">
        <w:rPr>
          <w:rStyle w:val="Char4"/>
          <w:rFonts w:eastAsia="B Badr" w:hint="cs"/>
          <w:rtl/>
        </w:rPr>
        <w:t xml:space="preserve"> محل اتفاق نبوده و جعل</w:t>
      </w:r>
      <w:r w:rsidR="00A66C91">
        <w:rPr>
          <w:rStyle w:val="Char4"/>
          <w:rFonts w:eastAsia="B Badr" w:hint="cs"/>
          <w:rtl/>
        </w:rPr>
        <w:t>ی</w:t>
      </w:r>
      <w:r w:rsidRPr="00794E03">
        <w:rPr>
          <w:rStyle w:val="Char4"/>
          <w:rFonts w:eastAsia="B Badr" w:hint="cs"/>
          <w:rtl/>
        </w:rPr>
        <w:t xml:space="preserve"> و ساختگ</w:t>
      </w:r>
      <w:r w:rsidR="00A66C91">
        <w:rPr>
          <w:rStyle w:val="Char4"/>
          <w:rFonts w:eastAsia="B Badr" w:hint="cs"/>
          <w:rtl/>
        </w:rPr>
        <w:t>ی</w:t>
      </w:r>
      <w:r w:rsidRPr="00794E03">
        <w:rPr>
          <w:rStyle w:val="Char4"/>
          <w:rFonts w:eastAsia="B Badr" w:hint="cs"/>
          <w:rtl/>
        </w:rPr>
        <w:t xml:space="preserve"> است و هر دسته برا</w:t>
      </w:r>
      <w:r w:rsidR="00A66C91">
        <w:rPr>
          <w:rStyle w:val="Char4"/>
          <w:rFonts w:eastAsia="B Badr" w:hint="cs"/>
          <w:rtl/>
        </w:rPr>
        <w:t>ی</w:t>
      </w:r>
      <w:r w:rsidRPr="00794E03">
        <w:rPr>
          <w:rStyle w:val="Char4"/>
          <w:rFonts w:eastAsia="B Badr" w:hint="cs"/>
          <w:rtl/>
        </w:rPr>
        <w:t xml:space="preserve"> پ</w:t>
      </w:r>
      <w:r w:rsidR="00A66C91">
        <w:rPr>
          <w:rStyle w:val="Char4"/>
          <w:rFonts w:eastAsia="B Badr" w:hint="cs"/>
          <w:rtl/>
        </w:rPr>
        <w:t>ی</w:t>
      </w:r>
      <w:r w:rsidRPr="00794E03">
        <w:rPr>
          <w:rStyle w:val="Char4"/>
          <w:rFonts w:eastAsia="B Badr" w:hint="cs"/>
          <w:rtl/>
        </w:rPr>
        <w:t>شرفت کار خود اخبار</w:t>
      </w:r>
      <w:r w:rsidR="00A66C91">
        <w:rPr>
          <w:rStyle w:val="Char4"/>
          <w:rFonts w:eastAsia="B Badr" w:hint="cs"/>
          <w:rtl/>
        </w:rPr>
        <w:t>ی</w:t>
      </w:r>
      <w:r w:rsidRPr="00794E03">
        <w:rPr>
          <w:rStyle w:val="Char4"/>
          <w:rFonts w:eastAsia="B Badr" w:hint="cs"/>
          <w:rtl/>
        </w:rPr>
        <w:t xml:space="preserve"> ساخته و پرداخته‌اند</w:t>
      </w:r>
      <w:r w:rsidR="00B62999" w:rsidRPr="00794E03">
        <w:rPr>
          <w:rStyle w:val="Char4"/>
          <w:rFonts w:eastAsia="B Badr" w:hint="cs"/>
          <w:rtl/>
        </w:rPr>
        <w:t xml:space="preserve">. </w:t>
      </w:r>
      <w:r w:rsidRPr="00794E03">
        <w:rPr>
          <w:rStyle w:val="Char4"/>
          <w:rFonts w:eastAsia="B Badr" w:hint="cs"/>
          <w:rtl/>
        </w:rPr>
        <w:t>و علمائ</w:t>
      </w:r>
      <w:r w:rsidR="00A66C91">
        <w:rPr>
          <w:rStyle w:val="Char4"/>
          <w:rFonts w:eastAsia="B Badr" w:hint="cs"/>
          <w:rtl/>
        </w:rPr>
        <w:t>ی</w:t>
      </w:r>
      <w:r w:rsidRPr="00794E03">
        <w:rPr>
          <w:rStyle w:val="Char4"/>
          <w:rFonts w:eastAsia="B Badr" w:hint="cs"/>
          <w:rtl/>
        </w:rPr>
        <w:t xml:space="preserve"> که اخبار مهد</w:t>
      </w:r>
      <w:r w:rsidR="00A66C91">
        <w:rPr>
          <w:rStyle w:val="Char4"/>
          <w:rFonts w:eastAsia="B Badr" w:hint="cs"/>
          <w:rtl/>
        </w:rPr>
        <w:t>ی</w:t>
      </w:r>
      <w:r w:rsidRPr="00794E03">
        <w:rPr>
          <w:rStyle w:val="Char4"/>
          <w:rFonts w:eastAsia="B Badr" w:hint="cs"/>
          <w:rtl/>
        </w:rPr>
        <w:t xml:space="preserve"> را جعل</w:t>
      </w:r>
      <w:r w:rsidR="00A66C91">
        <w:rPr>
          <w:rStyle w:val="Char4"/>
          <w:rFonts w:eastAsia="B Badr" w:hint="cs"/>
          <w:rtl/>
        </w:rPr>
        <w:t>ی</w:t>
      </w:r>
      <w:r w:rsidRPr="00794E03">
        <w:rPr>
          <w:rStyle w:val="Char4"/>
          <w:rFonts w:eastAsia="B Badr" w:hint="cs"/>
          <w:rtl/>
        </w:rPr>
        <w:t xml:space="preserve"> و ساختگ</w:t>
      </w:r>
      <w:r w:rsidR="00A66C91">
        <w:rPr>
          <w:rStyle w:val="Char4"/>
          <w:rFonts w:eastAsia="B Badr" w:hint="cs"/>
          <w:rtl/>
        </w:rPr>
        <w:t>ی</w:t>
      </w:r>
      <w:r w:rsidRPr="00794E03">
        <w:rPr>
          <w:rStyle w:val="Char4"/>
          <w:rFonts w:eastAsia="B Badr" w:hint="cs"/>
          <w:rtl/>
        </w:rPr>
        <w:t xml:space="preserve"> دانسته</w:t>
      </w:r>
      <w:r w:rsidRPr="00794E03">
        <w:rPr>
          <w:rStyle w:val="Char4"/>
          <w:rFonts w:eastAsia="B Badr" w:hint="eastAsia"/>
          <w:rtl/>
        </w:rPr>
        <w:t>‌</w:t>
      </w:r>
      <w:r w:rsidRPr="00794E03">
        <w:rPr>
          <w:rStyle w:val="Char4"/>
          <w:rFonts w:eastAsia="B Badr" w:hint="cs"/>
          <w:rtl/>
        </w:rPr>
        <w:t>اند بس</w:t>
      </w:r>
      <w:r w:rsidR="00A66C91">
        <w:rPr>
          <w:rStyle w:val="Char4"/>
          <w:rFonts w:eastAsia="B Badr" w:hint="cs"/>
          <w:rtl/>
        </w:rPr>
        <w:t>ی</w:t>
      </w:r>
      <w:r w:rsidRPr="00794E03">
        <w:rPr>
          <w:rStyle w:val="Char4"/>
          <w:rFonts w:eastAsia="B Badr" w:hint="cs"/>
          <w:rtl/>
        </w:rPr>
        <w:t>ار بوده‌اند از جمله ابوالأعل</w:t>
      </w:r>
      <w:r w:rsidR="00A66C91">
        <w:rPr>
          <w:rStyle w:val="Char4"/>
          <w:rFonts w:eastAsia="B Badr" w:hint="cs"/>
          <w:rtl/>
        </w:rPr>
        <w:t>ی</w:t>
      </w:r>
      <w:r w:rsidRPr="00794E03">
        <w:rPr>
          <w:rStyle w:val="Char4"/>
          <w:rFonts w:eastAsia="B Badr" w:hint="cs"/>
          <w:rtl/>
        </w:rPr>
        <w:t xml:space="preserve"> مودود</w:t>
      </w:r>
      <w:r w:rsidR="00A66C91">
        <w:rPr>
          <w:rStyle w:val="Char4"/>
          <w:rFonts w:eastAsia="B Badr" w:hint="cs"/>
          <w:rtl/>
        </w:rPr>
        <w:t>ی</w:t>
      </w:r>
      <w:r w:rsidRPr="00794E03">
        <w:rPr>
          <w:rStyle w:val="Char4"/>
          <w:rFonts w:eastAsia="B Badr" w:hint="cs"/>
          <w:rtl/>
        </w:rPr>
        <w:t xml:space="preserve"> است که ا</w:t>
      </w:r>
      <w:r w:rsidR="00A66C91">
        <w:rPr>
          <w:rStyle w:val="Char4"/>
          <w:rFonts w:eastAsia="B Badr" w:hint="cs"/>
          <w:rtl/>
        </w:rPr>
        <w:t>ی</w:t>
      </w:r>
      <w:r w:rsidRPr="00794E03">
        <w:rPr>
          <w:rStyle w:val="Char4"/>
          <w:rFonts w:eastAsia="B Badr" w:hint="cs"/>
          <w:rtl/>
        </w:rPr>
        <w:t>ن عق</w:t>
      </w:r>
      <w:r w:rsidR="00A66C91">
        <w:rPr>
          <w:rStyle w:val="Char4"/>
          <w:rFonts w:eastAsia="B Badr" w:hint="cs"/>
          <w:rtl/>
        </w:rPr>
        <w:t>ی</w:t>
      </w:r>
      <w:r w:rsidRPr="00794E03">
        <w:rPr>
          <w:rStyle w:val="Char4"/>
          <w:rFonts w:eastAsia="B Badr" w:hint="cs"/>
          <w:rtl/>
        </w:rPr>
        <w:t>ده را از عقا</w:t>
      </w:r>
      <w:r w:rsidR="00A66C91">
        <w:rPr>
          <w:rStyle w:val="Char4"/>
          <w:rFonts w:eastAsia="B Badr" w:hint="cs"/>
          <w:rtl/>
        </w:rPr>
        <w:t>ی</w:t>
      </w:r>
      <w:r w:rsidRPr="00794E03">
        <w:rPr>
          <w:rStyle w:val="Char4"/>
          <w:rFonts w:eastAsia="B Badr" w:hint="cs"/>
          <w:rtl/>
        </w:rPr>
        <w:t>د لازمه‌ا</w:t>
      </w:r>
      <w:r w:rsidR="00A66C91">
        <w:rPr>
          <w:rStyle w:val="Char4"/>
          <w:rFonts w:eastAsia="B Badr" w:hint="cs"/>
          <w:rtl/>
        </w:rPr>
        <w:t>ی</w:t>
      </w:r>
      <w:r w:rsidRPr="00794E03">
        <w:rPr>
          <w:rStyle w:val="Char4"/>
          <w:rFonts w:eastAsia="B Badr" w:hint="cs"/>
          <w:rtl/>
        </w:rPr>
        <w:t xml:space="preserve"> که در کتاب خدا باشد ندانسته و از جمله</w:t>
      </w:r>
      <w:r w:rsidR="001A2F7F" w:rsidRPr="00794E03">
        <w:rPr>
          <w:rStyle w:val="Char4"/>
          <w:rFonts w:eastAsia="B Badr" w:hint="cs"/>
          <w:rtl/>
        </w:rPr>
        <w:t xml:space="preserve"> علامه</w:t>
      </w:r>
      <w:r w:rsidRPr="00794E03">
        <w:rPr>
          <w:rStyle w:val="Char4"/>
          <w:rFonts w:eastAsia="B Badr" w:hint="cs"/>
          <w:rtl/>
        </w:rPr>
        <w:t xml:space="preserve"> ابن خلدون</w:t>
      </w:r>
      <w:r w:rsidR="001A2F7F" w:rsidRPr="00794E03">
        <w:rPr>
          <w:rStyle w:val="Char4"/>
          <w:rFonts w:eastAsia="B Badr" w:hint="cs"/>
          <w:rtl/>
        </w:rPr>
        <w:t>،</w:t>
      </w:r>
      <w:r w:rsidRPr="00794E03">
        <w:rPr>
          <w:rStyle w:val="Char4"/>
          <w:rFonts w:eastAsia="B Badr" w:hint="cs"/>
          <w:rtl/>
        </w:rPr>
        <w:t xml:space="preserve"> فر</w:t>
      </w:r>
      <w:r w:rsidR="00A66C91">
        <w:rPr>
          <w:rStyle w:val="Char4"/>
          <w:rFonts w:eastAsia="B Badr" w:hint="cs"/>
          <w:rtl/>
        </w:rPr>
        <w:t>ی</w:t>
      </w:r>
      <w:r w:rsidRPr="00794E03">
        <w:rPr>
          <w:rStyle w:val="Char4"/>
          <w:rFonts w:eastAsia="B Badr" w:hint="cs"/>
          <w:rtl/>
        </w:rPr>
        <w:t>د وجد</w:t>
      </w:r>
      <w:r w:rsidR="00A66C91">
        <w:rPr>
          <w:rStyle w:val="Char4"/>
          <w:rFonts w:eastAsia="B Badr" w:hint="cs"/>
          <w:rtl/>
        </w:rPr>
        <w:t>ی</w:t>
      </w:r>
      <w:r w:rsidRPr="00794E03">
        <w:rPr>
          <w:rStyle w:val="Char4"/>
          <w:rFonts w:eastAsia="B Badr" w:hint="cs"/>
          <w:rtl/>
        </w:rPr>
        <w:t xml:space="preserve"> در دائر</w:t>
      </w:r>
      <w:r w:rsidR="001A2F7F" w:rsidRPr="00386027">
        <w:rPr>
          <w:rStyle w:val="Char4"/>
          <w:rFonts w:eastAsia="B Badr" w:hint="cs"/>
          <w:rtl/>
        </w:rPr>
        <w:t>ة</w:t>
      </w:r>
      <w:r w:rsidRPr="00794E03">
        <w:rPr>
          <w:rStyle w:val="Char4"/>
          <w:rFonts w:eastAsia="B Badr" w:hint="cs"/>
          <w:rtl/>
        </w:rPr>
        <w:t xml:space="preserve"> المعارف جزء نهم / ص 480، و از جمله </w:t>
      </w:r>
      <w:r w:rsidR="001A2F7F" w:rsidRPr="00794E03">
        <w:rPr>
          <w:rStyle w:val="Char4"/>
          <w:rFonts w:eastAsia="B Badr" w:hint="cs"/>
          <w:rtl/>
        </w:rPr>
        <w:t xml:space="preserve">علامه </w:t>
      </w:r>
      <w:r w:rsidRPr="00794E03">
        <w:rPr>
          <w:rStyle w:val="Char4"/>
          <w:rFonts w:eastAsia="B Badr" w:hint="cs"/>
          <w:rtl/>
        </w:rPr>
        <w:t>رش</w:t>
      </w:r>
      <w:r w:rsidR="00A66C91">
        <w:rPr>
          <w:rStyle w:val="Char4"/>
          <w:rFonts w:eastAsia="B Badr" w:hint="cs"/>
          <w:rtl/>
        </w:rPr>
        <w:t>ی</w:t>
      </w:r>
      <w:r w:rsidRPr="00794E03">
        <w:rPr>
          <w:rStyle w:val="Char4"/>
          <w:rFonts w:eastAsia="B Badr" w:hint="cs"/>
          <w:rtl/>
        </w:rPr>
        <w:t>د رضا</w:t>
      </w:r>
      <w:r w:rsidR="00B62999" w:rsidRPr="00794E03">
        <w:rPr>
          <w:rStyle w:val="Char4"/>
          <w:rFonts w:eastAsia="B Badr" w:hint="cs"/>
          <w:rtl/>
        </w:rPr>
        <w:t xml:space="preserve">. </w:t>
      </w:r>
      <w:r w:rsidRPr="00794E03">
        <w:rPr>
          <w:rStyle w:val="Char4"/>
          <w:rFonts w:eastAsia="B Badr" w:hint="cs"/>
          <w:rtl/>
        </w:rPr>
        <w:t>ول</w:t>
      </w:r>
      <w:r w:rsidR="00A66C91">
        <w:rPr>
          <w:rStyle w:val="Char4"/>
          <w:rFonts w:eastAsia="B Badr" w:hint="cs"/>
          <w:rtl/>
        </w:rPr>
        <w:t>ی</w:t>
      </w:r>
      <w:r w:rsidRPr="00794E03">
        <w:rPr>
          <w:rStyle w:val="Char4"/>
          <w:rFonts w:eastAsia="B Badr" w:hint="cs"/>
          <w:rtl/>
        </w:rPr>
        <w:t xml:space="preserve"> چه با</w:t>
      </w:r>
      <w:r w:rsidR="00A66C91">
        <w:rPr>
          <w:rStyle w:val="Char4"/>
          <w:rFonts w:eastAsia="B Badr" w:hint="cs"/>
          <w:rtl/>
        </w:rPr>
        <w:t>ی</w:t>
      </w:r>
      <w:r w:rsidRPr="00794E03">
        <w:rPr>
          <w:rStyle w:val="Char4"/>
          <w:rFonts w:eastAsia="B Badr" w:hint="cs"/>
          <w:rtl/>
        </w:rPr>
        <w:t>د کرد که تعصبات مردم، و جهل ا</w:t>
      </w:r>
      <w:r w:rsidR="00A66C91">
        <w:rPr>
          <w:rStyle w:val="Char4"/>
          <w:rFonts w:eastAsia="B Badr" w:hint="cs"/>
          <w:rtl/>
        </w:rPr>
        <w:t>ی</w:t>
      </w:r>
      <w:r w:rsidR="00386027">
        <w:rPr>
          <w:rStyle w:val="Char4"/>
          <w:rFonts w:eastAsia="B Badr" w:hint="cs"/>
          <w:rtl/>
        </w:rPr>
        <w:t>شان به کتاب خدا و سنت رسول</w:t>
      </w:r>
      <w:r w:rsidR="004B4CD4" w:rsidRPr="00FB74AE">
        <w:rPr>
          <w:rFonts w:ascii="Times New Roman" w:hAnsi="Times New Roman" w:cs="CTraditional Arabic" w:hint="cs"/>
          <w:sz w:val="28"/>
          <w:szCs w:val="28"/>
          <w:rtl/>
          <w:lang w:bidi="fa-IR"/>
        </w:rPr>
        <w:t>ص</w:t>
      </w:r>
      <w:r w:rsidRPr="00794E03">
        <w:rPr>
          <w:rStyle w:val="Char4"/>
          <w:rFonts w:eastAsia="B Badr" w:hint="cs"/>
          <w:rtl/>
        </w:rPr>
        <w:t xml:space="preserve"> ا</w:t>
      </w:r>
      <w:r w:rsidR="00A66C91">
        <w:rPr>
          <w:rStyle w:val="Char4"/>
          <w:rFonts w:eastAsia="B Badr" w:hint="cs"/>
          <w:rtl/>
        </w:rPr>
        <w:t>ی</w:t>
      </w:r>
      <w:r w:rsidRPr="00794E03">
        <w:rPr>
          <w:rStyle w:val="Char4"/>
          <w:rFonts w:eastAsia="B Badr" w:hint="cs"/>
          <w:rtl/>
        </w:rPr>
        <w:t>شان را از فهم حقا</w:t>
      </w:r>
      <w:r w:rsidR="00A66C91">
        <w:rPr>
          <w:rStyle w:val="Char4"/>
          <w:rFonts w:eastAsia="B Badr" w:hint="cs"/>
          <w:rtl/>
        </w:rPr>
        <w:t>ی</w:t>
      </w:r>
      <w:r w:rsidRPr="00794E03">
        <w:rPr>
          <w:rStyle w:val="Char4"/>
          <w:rFonts w:eastAsia="B Badr" w:hint="cs"/>
          <w:rtl/>
        </w:rPr>
        <w:t>ق بازداشته است</w:t>
      </w:r>
      <w:r w:rsidR="00B62999" w:rsidRPr="00794E03">
        <w:rPr>
          <w:rStyle w:val="Char4"/>
          <w:rFonts w:eastAsia="B Badr" w:hint="cs"/>
          <w:rtl/>
        </w:rPr>
        <w:t xml:space="preserve">. </w:t>
      </w:r>
    </w:p>
    <w:p w:rsidR="000704C5" w:rsidRPr="00C21957" w:rsidRDefault="000704C5" w:rsidP="000704C5">
      <w:pPr>
        <w:pStyle w:val="a0"/>
        <w:rPr>
          <w:color w:val="auto"/>
          <w:rtl/>
        </w:rPr>
      </w:pPr>
      <w:bookmarkStart w:id="200" w:name="_Toc160379097"/>
      <w:bookmarkStart w:id="201" w:name="_Toc270856040"/>
      <w:bookmarkStart w:id="202" w:name="_Toc306404329"/>
      <w:bookmarkStart w:id="203" w:name="_Toc440742893"/>
      <w:bookmarkStart w:id="204" w:name="_Toc442194207"/>
      <w:r w:rsidRPr="00C21957">
        <w:rPr>
          <w:rFonts w:hint="cs"/>
          <w:color w:val="auto"/>
          <w:rtl/>
        </w:rPr>
        <w:t>د</w:t>
      </w:r>
      <w:r w:rsidR="00ED0BFC">
        <w:rPr>
          <w:rFonts w:hint="cs"/>
          <w:color w:val="auto"/>
          <w:rtl/>
        </w:rPr>
        <w:t>ی</w:t>
      </w:r>
      <w:r w:rsidRPr="00C21957">
        <w:rPr>
          <w:rFonts w:hint="cs"/>
          <w:color w:val="auto"/>
          <w:rtl/>
        </w:rPr>
        <w:t>ن کامل احت</w:t>
      </w:r>
      <w:r w:rsidR="00ED0BFC">
        <w:rPr>
          <w:rFonts w:hint="cs"/>
          <w:color w:val="auto"/>
          <w:rtl/>
        </w:rPr>
        <w:t>ی</w:t>
      </w:r>
      <w:r w:rsidRPr="00C21957">
        <w:rPr>
          <w:rFonts w:hint="cs"/>
          <w:color w:val="auto"/>
          <w:rtl/>
        </w:rPr>
        <w:t>اج به مهد</w:t>
      </w:r>
      <w:r w:rsidR="00ED0BFC">
        <w:rPr>
          <w:rFonts w:hint="cs"/>
          <w:color w:val="auto"/>
          <w:rtl/>
        </w:rPr>
        <w:t>ی</w:t>
      </w:r>
      <w:r w:rsidRPr="00C21957">
        <w:rPr>
          <w:rFonts w:hint="cs"/>
          <w:color w:val="auto"/>
          <w:rtl/>
        </w:rPr>
        <w:t xml:space="preserve"> که آن را تکامل دهد ندارد</w:t>
      </w:r>
      <w:bookmarkEnd w:id="200"/>
      <w:bookmarkEnd w:id="201"/>
      <w:bookmarkEnd w:id="202"/>
      <w:bookmarkEnd w:id="203"/>
      <w:bookmarkEnd w:id="204"/>
    </w:p>
    <w:p w:rsidR="000704C5" w:rsidRPr="00794E03" w:rsidRDefault="000704C5" w:rsidP="00386027">
      <w:pPr>
        <w:pStyle w:val="StyleComplexBLotus12ptJustifiedFirstline05cmCharCharCharCharCharCharCharCharCharCharCharCharCharCharCharCharChar"/>
        <w:spacing w:line="240" w:lineRule="auto"/>
        <w:rPr>
          <w:rStyle w:val="Char4"/>
          <w:rFonts w:eastAsia="B Badr"/>
          <w:rtl/>
        </w:rPr>
      </w:pPr>
      <w:r w:rsidRPr="00794E03">
        <w:rPr>
          <w:rStyle w:val="Char4"/>
          <w:rFonts w:eastAsia="B Badr" w:hint="cs"/>
          <w:rtl/>
        </w:rPr>
        <w:t>که خدا</w:t>
      </w:r>
      <w:r w:rsidR="001F0E3E" w:rsidRPr="00794E03">
        <w:rPr>
          <w:rStyle w:val="Char4"/>
          <w:rFonts w:eastAsia="B Badr" w:hint="cs"/>
          <w:rtl/>
        </w:rPr>
        <w:t>وند</w:t>
      </w:r>
      <w:r w:rsidRPr="00794E03">
        <w:rPr>
          <w:rStyle w:val="Char4"/>
          <w:rFonts w:eastAsia="B Badr" w:hint="cs"/>
          <w:rtl/>
        </w:rPr>
        <w:t xml:space="preserve"> در آ</w:t>
      </w:r>
      <w:r w:rsidR="00A66C91">
        <w:rPr>
          <w:rStyle w:val="Char4"/>
          <w:rFonts w:eastAsia="B Badr" w:hint="cs"/>
          <w:rtl/>
        </w:rPr>
        <w:t>یۀ</w:t>
      </w:r>
      <w:r w:rsidRPr="00794E03">
        <w:rPr>
          <w:rStyle w:val="Char4"/>
          <w:rFonts w:eastAsia="B Badr" w:hint="cs"/>
          <w:rtl/>
        </w:rPr>
        <w:t xml:space="preserve"> 3 سور</w:t>
      </w:r>
      <w:r w:rsidR="00A66C91">
        <w:rPr>
          <w:rStyle w:val="Char4"/>
          <w:rFonts w:eastAsia="B Badr" w:hint="cs"/>
          <w:rtl/>
        </w:rPr>
        <w:t>ۀ</w:t>
      </w:r>
      <w:r w:rsidRPr="00794E03">
        <w:rPr>
          <w:rStyle w:val="Char4"/>
          <w:rFonts w:eastAsia="B Badr" w:hint="cs"/>
          <w:rtl/>
        </w:rPr>
        <w:t xml:space="preserve"> مائده فرمود:</w:t>
      </w:r>
      <w:r w:rsidR="00386027">
        <w:rPr>
          <w:rStyle w:val="Char4"/>
          <w:rFonts w:eastAsia="B Badr" w:hint="cs"/>
          <w:rtl/>
        </w:rPr>
        <w:t xml:space="preserve"> </w:t>
      </w:r>
      <w:r w:rsidR="00386027">
        <w:rPr>
          <w:rStyle w:val="Char4"/>
          <w:rFonts w:eastAsia="B Badr" w:cs="Traditional Arabic"/>
          <w:color w:val="000000"/>
          <w:shd w:val="clear" w:color="auto" w:fill="FFFFFF"/>
          <w:rtl/>
        </w:rPr>
        <w:t>﴿</w:t>
      </w:r>
      <w:r w:rsidR="00386027" w:rsidRPr="00F97F78">
        <w:rPr>
          <w:rStyle w:val="Chara"/>
          <w:rFonts w:hint="cs"/>
          <w:rtl/>
        </w:rPr>
        <w:t>ٱ</w:t>
      </w:r>
      <w:r w:rsidR="00386027" w:rsidRPr="00F97F78">
        <w:rPr>
          <w:rStyle w:val="Chara"/>
          <w:rFonts w:hint="eastAsia"/>
          <w:rtl/>
        </w:rPr>
        <w:t>لۡيَوۡمَ</w:t>
      </w:r>
      <w:r w:rsidR="00386027" w:rsidRPr="00F97F78">
        <w:rPr>
          <w:rStyle w:val="Chara"/>
          <w:rtl/>
        </w:rPr>
        <w:t xml:space="preserve"> أَكۡمَلۡتُ لَكُمۡ دِينَكُمۡ</w:t>
      </w:r>
      <w:r w:rsidR="00386027">
        <w:rPr>
          <w:rStyle w:val="Char4"/>
          <w:rFonts w:eastAsia="B Badr" w:cs="Traditional Arabic"/>
          <w:color w:val="000000"/>
          <w:shd w:val="clear" w:color="auto" w:fill="FFFFFF"/>
          <w:rtl/>
        </w:rPr>
        <w:t>﴾</w:t>
      </w:r>
      <w:r w:rsidR="00B62999" w:rsidRPr="00386027">
        <w:rPr>
          <w:rStyle w:val="Char4"/>
          <w:rFonts w:eastAsia="B Badr" w:hint="cs"/>
          <w:rtl/>
        </w:rPr>
        <w:t>.</w:t>
      </w:r>
      <w:r w:rsidR="00B62999" w:rsidRPr="00794E03">
        <w:rPr>
          <w:rStyle w:val="Char4"/>
          <w:rFonts w:eastAsia="B Badr" w:hint="cs"/>
          <w:rtl/>
        </w:rPr>
        <w:t xml:space="preserve"> </w:t>
      </w:r>
      <w:r w:rsidRPr="00386027">
        <w:rPr>
          <w:rStyle w:val="Char7"/>
          <w:rFonts w:hint="cs"/>
          <w:rtl/>
        </w:rPr>
        <w:t>«</w:t>
      </w:r>
      <w:r w:rsidRPr="00386027">
        <w:rPr>
          <w:rStyle w:val="Char7"/>
          <w:rtl/>
        </w:rPr>
        <w:t>امروز د</w:t>
      </w:r>
      <w:r w:rsidR="00A66C91" w:rsidRPr="00386027">
        <w:rPr>
          <w:rStyle w:val="Char7"/>
          <w:rtl/>
        </w:rPr>
        <w:t>ی</w:t>
      </w:r>
      <w:r w:rsidRPr="00386027">
        <w:rPr>
          <w:rStyle w:val="Char7"/>
          <w:rtl/>
        </w:rPr>
        <w:t xml:space="preserve">نتان را براى شما </w:t>
      </w:r>
      <w:r w:rsidR="00A66C91" w:rsidRPr="00386027">
        <w:rPr>
          <w:rStyle w:val="Char7"/>
          <w:rtl/>
        </w:rPr>
        <w:t>ک</w:t>
      </w:r>
      <w:r w:rsidRPr="00386027">
        <w:rPr>
          <w:rStyle w:val="Char7"/>
          <w:rtl/>
        </w:rPr>
        <w:t xml:space="preserve">امل </w:t>
      </w:r>
      <w:r w:rsidR="00A66C91" w:rsidRPr="00386027">
        <w:rPr>
          <w:rStyle w:val="Char7"/>
          <w:rtl/>
        </w:rPr>
        <w:t>ک</w:t>
      </w:r>
      <w:r w:rsidRPr="00386027">
        <w:rPr>
          <w:rStyle w:val="Char7"/>
          <w:rtl/>
        </w:rPr>
        <w:t>ردم</w:t>
      </w:r>
      <w:r w:rsidRPr="00386027">
        <w:rPr>
          <w:rStyle w:val="Char7"/>
          <w:rFonts w:hint="cs"/>
          <w:rtl/>
        </w:rPr>
        <w:t>»</w:t>
      </w:r>
      <w:r w:rsidRPr="00794E03">
        <w:rPr>
          <w:rStyle w:val="Char4"/>
          <w:rFonts w:eastAsia="B Badr" w:hint="cs"/>
          <w:rtl/>
        </w:rPr>
        <w:t xml:space="preserve"> و در کتاب خود ذکر</w:t>
      </w:r>
      <w:r w:rsidR="00A66C91">
        <w:rPr>
          <w:rStyle w:val="Char4"/>
          <w:rFonts w:eastAsia="B Badr" w:hint="cs"/>
          <w:rtl/>
        </w:rPr>
        <w:t>ی</w:t>
      </w:r>
      <w:r w:rsidRPr="00794E03">
        <w:rPr>
          <w:rStyle w:val="Char4"/>
          <w:rFonts w:eastAsia="B Badr" w:hint="cs"/>
          <w:rtl/>
        </w:rPr>
        <w:t xml:space="preserve"> از مهد</w:t>
      </w:r>
      <w:r w:rsidR="00A66C91">
        <w:rPr>
          <w:rStyle w:val="Char4"/>
          <w:rFonts w:eastAsia="B Badr" w:hint="cs"/>
          <w:rtl/>
        </w:rPr>
        <w:t>ی</w:t>
      </w:r>
      <w:r w:rsidRPr="00794E03">
        <w:rPr>
          <w:rStyle w:val="Char4"/>
          <w:rFonts w:eastAsia="B Badr" w:hint="cs"/>
          <w:rtl/>
        </w:rPr>
        <w:t xml:space="preserve"> نکرد و عنوان</w:t>
      </w:r>
      <w:r w:rsidR="00A66C91">
        <w:rPr>
          <w:rStyle w:val="Char4"/>
          <w:rFonts w:eastAsia="B Badr" w:hint="cs"/>
          <w:rtl/>
        </w:rPr>
        <w:t>ی</w:t>
      </w:r>
      <w:r w:rsidRPr="00794E03">
        <w:rPr>
          <w:rStyle w:val="Char4"/>
          <w:rFonts w:eastAsia="B Badr" w:hint="cs"/>
          <w:rtl/>
        </w:rPr>
        <w:t xml:space="preserve"> برا</w:t>
      </w:r>
      <w:r w:rsidR="00A66C91">
        <w:rPr>
          <w:rStyle w:val="Char4"/>
          <w:rFonts w:eastAsia="B Badr" w:hint="cs"/>
          <w:rtl/>
        </w:rPr>
        <w:t>ی</w:t>
      </w:r>
      <w:r w:rsidRPr="00794E03">
        <w:rPr>
          <w:rStyle w:val="Char4"/>
          <w:rFonts w:eastAsia="B Badr" w:hint="cs"/>
          <w:rtl/>
        </w:rPr>
        <w:t xml:space="preserve"> او ن</w:t>
      </w:r>
      <w:r w:rsidR="00A66C91">
        <w:rPr>
          <w:rStyle w:val="Char4"/>
          <w:rFonts w:eastAsia="B Badr" w:hint="cs"/>
          <w:rtl/>
        </w:rPr>
        <w:t>ی</w:t>
      </w:r>
      <w:r w:rsidRPr="00794E03">
        <w:rPr>
          <w:rStyle w:val="Char4"/>
          <w:rFonts w:eastAsia="B Badr" w:hint="cs"/>
          <w:rtl/>
        </w:rPr>
        <w:t>اورد</w:t>
      </w:r>
      <w:r w:rsidR="00B62999" w:rsidRPr="00794E03">
        <w:rPr>
          <w:rStyle w:val="Char4"/>
          <w:rFonts w:eastAsia="B Badr" w:hint="cs"/>
          <w:rtl/>
        </w:rPr>
        <w:t xml:space="preserve">. </w:t>
      </w:r>
      <w:r w:rsidRPr="00794E03">
        <w:rPr>
          <w:rStyle w:val="Char4"/>
          <w:rFonts w:eastAsia="B Badr" w:hint="cs"/>
          <w:rtl/>
        </w:rPr>
        <w:t>آ</w:t>
      </w:r>
      <w:r w:rsidR="00A66C91">
        <w:rPr>
          <w:rStyle w:val="Char4"/>
          <w:rFonts w:eastAsia="B Badr" w:hint="cs"/>
          <w:rtl/>
        </w:rPr>
        <w:t>ی</w:t>
      </w:r>
      <w:r w:rsidRPr="00794E03">
        <w:rPr>
          <w:rStyle w:val="Char4"/>
          <w:rFonts w:eastAsia="B Badr" w:hint="cs"/>
          <w:rtl/>
        </w:rPr>
        <w:t>ا مهد</w:t>
      </w:r>
      <w:r w:rsidR="00A66C91">
        <w:rPr>
          <w:rStyle w:val="Char4"/>
          <w:rFonts w:eastAsia="B Badr" w:hint="cs"/>
          <w:rtl/>
        </w:rPr>
        <w:t>ی</w:t>
      </w:r>
      <w:r w:rsidRPr="00794E03">
        <w:rPr>
          <w:rStyle w:val="Char4"/>
          <w:rFonts w:eastAsia="B Badr" w:hint="cs"/>
          <w:rtl/>
        </w:rPr>
        <w:t xml:space="preserve"> د</w:t>
      </w:r>
      <w:r w:rsidR="00A66C91">
        <w:rPr>
          <w:rStyle w:val="Char4"/>
          <w:rFonts w:eastAsia="B Badr" w:hint="cs"/>
          <w:rtl/>
        </w:rPr>
        <w:t>ی</w:t>
      </w:r>
      <w:r w:rsidRPr="00794E03">
        <w:rPr>
          <w:rStyle w:val="Char4"/>
          <w:rFonts w:eastAsia="B Badr" w:hint="cs"/>
          <w:rtl/>
        </w:rPr>
        <w:t>ن بهتر</w:t>
      </w:r>
      <w:r w:rsidR="00A66C91">
        <w:rPr>
          <w:rStyle w:val="Char4"/>
          <w:rFonts w:eastAsia="B Badr" w:hint="cs"/>
          <w:rtl/>
        </w:rPr>
        <w:t>ی</w:t>
      </w:r>
      <w:r w:rsidRPr="00794E03">
        <w:rPr>
          <w:rStyle w:val="Char4"/>
          <w:rFonts w:eastAsia="B Badr" w:hint="cs"/>
          <w:rtl/>
        </w:rPr>
        <w:t xml:space="preserve"> م</w:t>
      </w:r>
      <w:r w:rsidR="00A66C91">
        <w:rPr>
          <w:rStyle w:val="Char4"/>
          <w:rFonts w:eastAsia="B Badr" w:hint="cs"/>
          <w:rtl/>
        </w:rPr>
        <w:t>ی</w:t>
      </w:r>
      <w:r w:rsidRPr="00794E03">
        <w:rPr>
          <w:rStyle w:val="Char4"/>
          <w:rFonts w:eastAsia="B Badr" w:hint="cs"/>
          <w:rtl/>
        </w:rPr>
        <w:t xml:space="preserve">‌آورد و </w:t>
      </w:r>
      <w:r w:rsidR="00A66C91">
        <w:rPr>
          <w:rStyle w:val="Char4"/>
          <w:rFonts w:eastAsia="B Badr" w:hint="cs"/>
          <w:rtl/>
        </w:rPr>
        <w:t>ی</w:t>
      </w:r>
      <w:r w:rsidR="005F6187">
        <w:rPr>
          <w:rStyle w:val="Char4"/>
          <w:rFonts w:eastAsia="B Badr" w:hint="cs"/>
          <w:rtl/>
        </w:rPr>
        <w:t>ا او از محمد</w:t>
      </w:r>
      <w:r w:rsidR="004B4CD4" w:rsidRPr="00C21957">
        <w:rPr>
          <w:rFonts w:ascii="Times New Roman" w:hAnsi="Times New Roman" w:cs="CTraditional Arabic" w:hint="cs"/>
          <w:sz w:val="28"/>
          <w:szCs w:val="28"/>
          <w:rtl/>
          <w:lang w:bidi="fa-IR"/>
        </w:rPr>
        <w:t>ص</w:t>
      </w:r>
      <w:r w:rsidRPr="00794E03">
        <w:rPr>
          <w:rStyle w:val="Char4"/>
          <w:rFonts w:eastAsia="B Badr" w:hint="cs"/>
          <w:rtl/>
        </w:rPr>
        <w:t xml:space="preserve"> بالاتر و مهم‌تر است (نعوذ بالله)</w:t>
      </w:r>
      <w:r w:rsidR="00B62999" w:rsidRPr="00794E03">
        <w:rPr>
          <w:rStyle w:val="Char4"/>
          <w:rFonts w:eastAsia="B Badr" w:hint="cs"/>
          <w:rtl/>
        </w:rPr>
        <w:t xml:space="preserve">. </w:t>
      </w:r>
    </w:p>
    <w:p w:rsidR="000704C5" w:rsidRPr="00C21957" w:rsidRDefault="000704C5" w:rsidP="000704C5">
      <w:pPr>
        <w:pStyle w:val="a0"/>
        <w:rPr>
          <w:rFonts w:ascii="Times New Roman" w:hAnsi="Times New Roman"/>
          <w:color w:val="auto"/>
          <w:rtl/>
        </w:rPr>
      </w:pPr>
      <w:bookmarkStart w:id="205" w:name="_Toc306404330"/>
      <w:bookmarkStart w:id="206" w:name="_Toc440742894"/>
      <w:bookmarkStart w:id="207" w:name="_Toc442194208"/>
      <w:r w:rsidRPr="00C21957">
        <w:rPr>
          <w:rFonts w:hint="cs"/>
          <w:color w:val="auto"/>
          <w:rtl/>
        </w:rPr>
        <w:t>باب ولادته</w:t>
      </w:r>
      <w:bookmarkEnd w:id="205"/>
      <w:bookmarkEnd w:id="206"/>
      <w:bookmarkEnd w:id="207"/>
    </w:p>
    <w:p w:rsidR="000704C5" w:rsidRPr="00FB74AE" w:rsidRDefault="000704C5" w:rsidP="00FB74AE">
      <w:pPr>
        <w:jc w:val="both"/>
        <w:rPr>
          <w:rStyle w:val="Char4"/>
          <w:rFonts w:eastAsia="SimSun"/>
          <w:rtl/>
        </w:rPr>
      </w:pPr>
      <w:r w:rsidRPr="00FB74AE">
        <w:rPr>
          <w:rStyle w:val="Char4"/>
          <w:rFonts w:eastAsia="SimSun" w:hint="cs"/>
          <w:rtl/>
        </w:rPr>
        <w:t>در ا</w:t>
      </w:r>
      <w:r w:rsidR="00A66C91" w:rsidRPr="00FB74AE">
        <w:rPr>
          <w:rStyle w:val="Char4"/>
          <w:rFonts w:eastAsia="SimSun" w:hint="cs"/>
          <w:rtl/>
        </w:rPr>
        <w:t>ی</w:t>
      </w:r>
      <w:r w:rsidRPr="00FB74AE">
        <w:rPr>
          <w:rStyle w:val="Char4"/>
          <w:rFonts w:eastAsia="SimSun" w:hint="cs"/>
          <w:rtl/>
        </w:rPr>
        <w:t>نجا (کتاب بحار النوار) در باب تولد او و احوال مادر او چند</w:t>
      </w:r>
      <w:r w:rsidR="00A66C91" w:rsidRPr="00FB74AE">
        <w:rPr>
          <w:rStyle w:val="Char4"/>
          <w:rFonts w:eastAsia="SimSun" w:hint="cs"/>
          <w:rtl/>
        </w:rPr>
        <w:t>ی</w:t>
      </w:r>
      <w:r w:rsidRPr="00FB74AE">
        <w:rPr>
          <w:rStyle w:val="Char4"/>
          <w:rFonts w:eastAsia="SimSun" w:hint="cs"/>
          <w:rtl/>
        </w:rPr>
        <w:t>ن قول ضد و نق</w:t>
      </w:r>
      <w:r w:rsidR="00A66C91" w:rsidRPr="00FB74AE">
        <w:rPr>
          <w:rStyle w:val="Char4"/>
          <w:rFonts w:eastAsia="SimSun" w:hint="cs"/>
          <w:rtl/>
        </w:rPr>
        <w:t>ی</w:t>
      </w:r>
      <w:r w:rsidRPr="00FB74AE">
        <w:rPr>
          <w:rStyle w:val="Char4"/>
          <w:rFonts w:eastAsia="SimSun" w:hint="cs"/>
          <w:rtl/>
        </w:rPr>
        <w:t>ض آورده است:</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tl/>
        </w:rPr>
      </w:pPr>
      <w:r w:rsidRPr="00FB74AE">
        <w:rPr>
          <w:rStyle w:val="Char4"/>
          <w:rFonts w:eastAsia="B Badr" w:hint="cs"/>
          <w:rtl/>
        </w:rPr>
        <w:t>اما سال تولد او را مجهول قرار داده، ز</w:t>
      </w:r>
      <w:r w:rsidR="00A66C91" w:rsidRPr="00FB74AE">
        <w:rPr>
          <w:rStyle w:val="Char4"/>
          <w:rFonts w:eastAsia="B Badr" w:hint="cs"/>
          <w:rtl/>
        </w:rPr>
        <w:t>ی</w:t>
      </w:r>
      <w:r w:rsidRPr="00FB74AE">
        <w:rPr>
          <w:rStyle w:val="Char4"/>
          <w:rFonts w:eastAsia="B Badr" w:hint="cs"/>
          <w:rtl/>
        </w:rPr>
        <w:t>را در ص 4 م</w:t>
      </w:r>
      <w:r w:rsidR="00A66C91" w:rsidRPr="00FB74AE">
        <w:rPr>
          <w:rStyle w:val="Char4"/>
          <w:rFonts w:eastAsia="B Badr" w:hint="cs"/>
          <w:rtl/>
        </w:rPr>
        <w:t>ی</w:t>
      </w:r>
      <w:r w:rsidRPr="00FB74AE">
        <w:rPr>
          <w:rStyle w:val="Char4"/>
          <w:rFonts w:eastAsia="B Badr" w:hint="cs"/>
          <w:rtl/>
        </w:rPr>
        <w:t>‌گو</w:t>
      </w:r>
      <w:r w:rsidR="00A66C91" w:rsidRPr="00FB74AE">
        <w:rPr>
          <w:rStyle w:val="Char4"/>
          <w:rFonts w:eastAsia="B Badr" w:hint="cs"/>
          <w:rtl/>
        </w:rPr>
        <w:t>ی</w:t>
      </w:r>
      <w:r w:rsidRPr="00FB74AE">
        <w:rPr>
          <w:rStyle w:val="Char4"/>
          <w:rFonts w:eastAsia="B Badr" w:hint="cs"/>
          <w:rtl/>
        </w:rPr>
        <w:t>د: در سال 256 و</w:t>
      </w:r>
      <w:r w:rsidR="005F6187" w:rsidRPr="00FB74AE">
        <w:rPr>
          <w:rStyle w:val="Char4"/>
          <w:rFonts w:eastAsia="B Badr" w:hint="cs"/>
          <w:rtl/>
        </w:rPr>
        <w:t xml:space="preserve"> همچنین </w:t>
      </w:r>
      <w:r w:rsidRPr="00FB74AE">
        <w:rPr>
          <w:rStyle w:val="Char4"/>
          <w:rFonts w:eastAsia="B Badr" w:hint="cs"/>
          <w:rtl/>
        </w:rPr>
        <w:t>در ص 15 و در ص 2 روا</w:t>
      </w:r>
      <w:r w:rsidR="00A66C91" w:rsidRPr="00FB74AE">
        <w:rPr>
          <w:rStyle w:val="Char4"/>
          <w:rFonts w:eastAsia="B Badr" w:hint="cs"/>
          <w:rtl/>
        </w:rPr>
        <w:t>ی</w:t>
      </w:r>
      <w:r w:rsidRPr="00FB74AE">
        <w:rPr>
          <w:rStyle w:val="Char4"/>
          <w:rFonts w:eastAsia="B Badr" w:hint="cs"/>
          <w:rtl/>
        </w:rPr>
        <w:t>ت کرده که سال تولد او در سال 255 م</w:t>
      </w:r>
      <w:r w:rsidR="00A66C91" w:rsidRPr="00FB74AE">
        <w:rPr>
          <w:rStyle w:val="Char4"/>
          <w:rFonts w:eastAsia="B Badr" w:hint="cs"/>
          <w:rtl/>
        </w:rPr>
        <w:t>ی</w:t>
      </w:r>
      <w:r w:rsidRPr="00FB74AE">
        <w:rPr>
          <w:rStyle w:val="Char4"/>
          <w:rFonts w:eastAsia="B Badr" w:hint="cs"/>
          <w:rtl/>
        </w:rPr>
        <w:t>‌باشد</w:t>
      </w:r>
      <w:r w:rsidR="00B62999" w:rsidRPr="00FB74AE">
        <w:rPr>
          <w:rStyle w:val="Char4"/>
          <w:rFonts w:eastAsia="B Badr" w:hint="cs"/>
          <w:rtl/>
        </w:rPr>
        <w:t xml:space="preserve">. </w:t>
      </w:r>
      <w:r w:rsidRPr="00FB74AE">
        <w:rPr>
          <w:rStyle w:val="Char4"/>
          <w:rFonts w:eastAsia="B Badr" w:hint="cs"/>
          <w:rtl/>
        </w:rPr>
        <w:t>و در ص 23 گو</w:t>
      </w:r>
      <w:r w:rsidR="00A66C91" w:rsidRPr="00FB74AE">
        <w:rPr>
          <w:rStyle w:val="Char4"/>
          <w:rFonts w:eastAsia="B Badr" w:hint="cs"/>
          <w:rtl/>
        </w:rPr>
        <w:t>ی</w:t>
      </w:r>
      <w:r w:rsidRPr="00FB74AE">
        <w:rPr>
          <w:rStyle w:val="Char4"/>
          <w:rFonts w:eastAsia="B Badr" w:hint="cs"/>
          <w:rtl/>
        </w:rPr>
        <w:t>د: سال 258 متولد شده است</w:t>
      </w:r>
      <w:r w:rsidR="00B62999" w:rsidRPr="00FB74AE">
        <w:rPr>
          <w:rStyle w:val="Char4"/>
          <w:rFonts w:eastAsia="B Badr" w:hint="cs"/>
          <w:rtl/>
        </w:rPr>
        <w:t xml:space="preserve">. </w:t>
      </w:r>
      <w:r w:rsidRPr="00FB74AE">
        <w:rPr>
          <w:rStyle w:val="Char4"/>
          <w:rFonts w:eastAsia="B Badr" w:hint="cs"/>
          <w:rtl/>
        </w:rPr>
        <w:t>و در ص 25 روا</w:t>
      </w:r>
      <w:r w:rsidR="00A66C91" w:rsidRPr="00FB74AE">
        <w:rPr>
          <w:rStyle w:val="Char4"/>
          <w:rFonts w:eastAsia="B Badr" w:hint="cs"/>
          <w:rtl/>
        </w:rPr>
        <w:t>ی</w:t>
      </w:r>
      <w:r w:rsidRPr="00FB74AE">
        <w:rPr>
          <w:rStyle w:val="Char4"/>
          <w:rFonts w:eastAsia="B Badr" w:hint="cs"/>
          <w:rtl/>
        </w:rPr>
        <w:t>ت نموده در سال 257 بدن</w:t>
      </w:r>
      <w:r w:rsidR="00A66C91" w:rsidRPr="00FB74AE">
        <w:rPr>
          <w:rStyle w:val="Char4"/>
          <w:rFonts w:eastAsia="B Badr" w:hint="cs"/>
          <w:rtl/>
        </w:rPr>
        <w:t>ی</w:t>
      </w:r>
      <w:r w:rsidRPr="00FB74AE">
        <w:rPr>
          <w:rStyle w:val="Char4"/>
          <w:rFonts w:eastAsia="B Badr" w:hint="cs"/>
          <w:rtl/>
        </w:rPr>
        <w:t>ا آمده است</w:t>
      </w:r>
      <w:r w:rsidR="00B62999" w:rsidRPr="00FB74AE">
        <w:rPr>
          <w:rStyle w:val="Char4"/>
          <w:rFonts w:eastAsia="B Badr" w:hint="cs"/>
          <w:rtl/>
        </w:rPr>
        <w:t xml:space="preserve">. </w:t>
      </w:r>
      <w:r w:rsidRPr="00FB74AE">
        <w:rPr>
          <w:rStyle w:val="Char4"/>
          <w:rFonts w:eastAsia="B Badr" w:hint="cs"/>
          <w:rtl/>
        </w:rPr>
        <w:t>و در ص 16 روا</w:t>
      </w:r>
      <w:r w:rsidR="00A66C91" w:rsidRPr="00FB74AE">
        <w:rPr>
          <w:rStyle w:val="Char4"/>
          <w:rFonts w:eastAsia="B Badr" w:hint="cs"/>
          <w:rtl/>
        </w:rPr>
        <w:t>ی</w:t>
      </w:r>
      <w:r w:rsidRPr="00FB74AE">
        <w:rPr>
          <w:rStyle w:val="Char4"/>
          <w:rFonts w:eastAsia="B Badr" w:hint="cs"/>
          <w:rtl/>
        </w:rPr>
        <w:t>ت نموده که در سال 254 تولد گرد</w:t>
      </w:r>
      <w:r w:rsidR="00A66C91" w:rsidRPr="00FB74AE">
        <w:rPr>
          <w:rStyle w:val="Char4"/>
          <w:rFonts w:eastAsia="B Badr" w:hint="cs"/>
          <w:rtl/>
        </w:rPr>
        <w:t>ی</w:t>
      </w:r>
      <w:r w:rsidRPr="00FB74AE">
        <w:rPr>
          <w:rStyle w:val="Char4"/>
          <w:rFonts w:eastAsia="B Badr" w:hint="cs"/>
          <w:rtl/>
        </w:rPr>
        <w:t>ده است</w:t>
      </w:r>
      <w:r w:rsidR="00B62999" w:rsidRPr="00FB74AE">
        <w:rPr>
          <w:rStyle w:val="Char4"/>
          <w:rFonts w:eastAsia="B Badr" w:hint="cs"/>
          <w:rtl/>
        </w:rPr>
        <w:t xml:space="preserve">. </w:t>
      </w:r>
      <w:r w:rsidRPr="00FB74AE">
        <w:rPr>
          <w:rStyle w:val="Char4"/>
          <w:rFonts w:eastAsia="B Badr" w:hint="cs"/>
          <w:rtl/>
        </w:rPr>
        <w:t>از مجموع ا</w:t>
      </w:r>
      <w:r w:rsidR="00A66C91" w:rsidRPr="00FB74AE">
        <w:rPr>
          <w:rStyle w:val="Char4"/>
          <w:rFonts w:eastAsia="B Badr" w:hint="cs"/>
          <w:rtl/>
        </w:rPr>
        <w:t>ی</w:t>
      </w:r>
      <w:r w:rsidRPr="00FB74AE">
        <w:rPr>
          <w:rStyle w:val="Char4"/>
          <w:rFonts w:eastAsia="B Badr" w:hint="cs"/>
          <w:rtl/>
        </w:rPr>
        <w:t>ن روا</w:t>
      </w:r>
      <w:r w:rsidR="00A66C91" w:rsidRPr="00FB74AE">
        <w:rPr>
          <w:rStyle w:val="Char4"/>
          <w:rFonts w:eastAsia="B Badr" w:hint="cs"/>
          <w:rtl/>
        </w:rPr>
        <w:t>ی</w:t>
      </w:r>
      <w:r w:rsidRPr="00FB74AE">
        <w:rPr>
          <w:rStyle w:val="Char4"/>
          <w:rFonts w:eastAsia="B Badr" w:hint="cs"/>
          <w:rtl/>
        </w:rPr>
        <w:t>ات معلوم م</w:t>
      </w:r>
      <w:r w:rsidR="00A66C91" w:rsidRPr="00FB74AE">
        <w:rPr>
          <w:rStyle w:val="Char4"/>
          <w:rFonts w:eastAsia="B Badr" w:hint="cs"/>
          <w:rtl/>
        </w:rPr>
        <w:t>ی</w:t>
      </w:r>
      <w:r w:rsidRPr="00FB74AE">
        <w:rPr>
          <w:rStyle w:val="Char4"/>
          <w:rFonts w:eastAsia="B Badr" w:hint="cs"/>
          <w:rtl/>
        </w:rPr>
        <w:t>‌شود سال تولد او مجهول است</w:t>
      </w:r>
      <w:r w:rsidR="00B62999" w:rsidRPr="00FB74AE">
        <w:rPr>
          <w:rStyle w:val="Char4"/>
          <w:rFonts w:eastAsia="B Badr" w:hint="cs"/>
          <w:rtl/>
        </w:rPr>
        <w:t xml:space="preserve">. </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tl/>
        </w:rPr>
      </w:pPr>
      <w:r w:rsidRPr="00FB74AE">
        <w:rPr>
          <w:rStyle w:val="Char4"/>
          <w:rFonts w:eastAsia="B Badr" w:hint="cs"/>
          <w:rtl/>
        </w:rPr>
        <w:t>و أما روز تولد: در ص 2 روا</w:t>
      </w:r>
      <w:r w:rsidR="00A66C91" w:rsidRPr="00FB74AE">
        <w:rPr>
          <w:rStyle w:val="Char4"/>
          <w:rFonts w:eastAsia="B Badr" w:hint="cs"/>
          <w:rtl/>
        </w:rPr>
        <w:t>ی</w:t>
      </w:r>
      <w:r w:rsidRPr="00FB74AE">
        <w:rPr>
          <w:rStyle w:val="Char4"/>
          <w:rFonts w:eastAsia="B Badr" w:hint="cs"/>
          <w:rtl/>
        </w:rPr>
        <w:t>ت کرده 15 شعبان، و در صفح</w:t>
      </w:r>
      <w:r w:rsidR="00A66C91" w:rsidRPr="00FB74AE">
        <w:rPr>
          <w:rStyle w:val="Char4"/>
          <w:rFonts w:eastAsia="B Badr" w:hint="cs"/>
          <w:rtl/>
        </w:rPr>
        <w:t>ۀ</w:t>
      </w:r>
      <w:r w:rsidRPr="00FB74AE">
        <w:rPr>
          <w:rStyle w:val="Char4"/>
          <w:rFonts w:eastAsia="B Badr" w:hint="cs"/>
          <w:rtl/>
        </w:rPr>
        <w:t xml:space="preserve"> 23 روا</w:t>
      </w:r>
      <w:r w:rsidR="00A66C91" w:rsidRPr="00FB74AE">
        <w:rPr>
          <w:rStyle w:val="Char4"/>
          <w:rFonts w:eastAsia="B Badr" w:hint="cs"/>
          <w:rtl/>
        </w:rPr>
        <w:t>ی</w:t>
      </w:r>
      <w:r w:rsidRPr="00FB74AE">
        <w:rPr>
          <w:rStyle w:val="Char4"/>
          <w:rFonts w:eastAsia="B Badr" w:hint="cs"/>
          <w:rtl/>
        </w:rPr>
        <w:t>ت کرده که 23 رمضان، و در ص 24 روا</w:t>
      </w:r>
      <w:r w:rsidR="00A66C91" w:rsidRPr="00FB74AE">
        <w:rPr>
          <w:rStyle w:val="Char4"/>
          <w:rFonts w:eastAsia="B Badr" w:hint="cs"/>
          <w:rtl/>
        </w:rPr>
        <w:t>ی</w:t>
      </w:r>
      <w:r w:rsidRPr="00FB74AE">
        <w:rPr>
          <w:rStyle w:val="Char4"/>
          <w:rFonts w:eastAsia="B Badr" w:hint="cs"/>
          <w:rtl/>
        </w:rPr>
        <w:t>ت کرده و در روز 9 رب</w:t>
      </w:r>
      <w:r w:rsidR="00A66C91" w:rsidRPr="00FB74AE">
        <w:rPr>
          <w:rStyle w:val="Char4"/>
          <w:rFonts w:eastAsia="B Badr" w:hint="cs"/>
          <w:rtl/>
        </w:rPr>
        <w:t>ی</w:t>
      </w:r>
      <w:r w:rsidRPr="00FB74AE">
        <w:rPr>
          <w:rStyle w:val="Char4"/>
          <w:rFonts w:eastAsia="B Badr" w:hint="cs"/>
          <w:rtl/>
        </w:rPr>
        <w:t>ع الأول، و در ص 19 روا</w:t>
      </w:r>
      <w:r w:rsidR="00A66C91" w:rsidRPr="00FB74AE">
        <w:rPr>
          <w:rStyle w:val="Char4"/>
          <w:rFonts w:eastAsia="B Badr" w:hint="cs"/>
          <w:rtl/>
        </w:rPr>
        <w:t>ی</w:t>
      </w:r>
      <w:r w:rsidRPr="00FB74AE">
        <w:rPr>
          <w:rStyle w:val="Char4"/>
          <w:rFonts w:eastAsia="B Badr" w:hint="cs"/>
          <w:rtl/>
        </w:rPr>
        <w:t>ت کرده از حک</w:t>
      </w:r>
      <w:r w:rsidR="00A66C91" w:rsidRPr="00FB74AE">
        <w:rPr>
          <w:rStyle w:val="Char4"/>
          <w:rFonts w:eastAsia="B Badr" w:hint="cs"/>
          <w:rtl/>
        </w:rPr>
        <w:t>ی</w:t>
      </w:r>
      <w:r w:rsidRPr="00FB74AE">
        <w:rPr>
          <w:rStyle w:val="Char4"/>
          <w:rFonts w:eastAsia="B Badr" w:hint="cs"/>
          <w:rtl/>
        </w:rPr>
        <w:t>مه عم</w:t>
      </w:r>
      <w:r w:rsidR="001F0E3E" w:rsidRPr="00FB74AE">
        <w:rPr>
          <w:rStyle w:val="Char4"/>
          <w:rFonts w:eastAsia="B Badr" w:hint="cs"/>
          <w:rtl/>
        </w:rPr>
        <w:t>ه‌ی</w:t>
      </w:r>
      <w:r w:rsidRPr="00FB74AE">
        <w:rPr>
          <w:rStyle w:val="Char4"/>
          <w:rFonts w:eastAsia="B Badr" w:hint="cs"/>
          <w:rtl/>
        </w:rPr>
        <w:t xml:space="preserve"> او که شب ن</w:t>
      </w:r>
      <w:r w:rsidR="00A66C91" w:rsidRPr="00FB74AE">
        <w:rPr>
          <w:rStyle w:val="Char4"/>
          <w:rFonts w:eastAsia="B Badr" w:hint="cs"/>
          <w:rtl/>
        </w:rPr>
        <w:t>ی</w:t>
      </w:r>
      <w:r w:rsidRPr="00FB74AE">
        <w:rPr>
          <w:rStyle w:val="Char4"/>
          <w:rFonts w:eastAsia="B Badr" w:hint="cs"/>
          <w:rtl/>
        </w:rPr>
        <w:t>م</w:t>
      </w:r>
      <w:r w:rsidR="001F0E3E" w:rsidRPr="00FB74AE">
        <w:rPr>
          <w:rStyle w:val="Char4"/>
          <w:rFonts w:eastAsia="B Badr" w:hint="cs"/>
          <w:rtl/>
        </w:rPr>
        <w:t>ه‌ی</w:t>
      </w:r>
      <w:r w:rsidRPr="00FB74AE">
        <w:rPr>
          <w:rStyle w:val="Char4"/>
          <w:rFonts w:eastAsia="B Badr" w:hint="cs"/>
          <w:rtl/>
        </w:rPr>
        <w:t xml:space="preserve"> شهر رمضان متولد شده است</w:t>
      </w:r>
      <w:r w:rsidR="00B62999" w:rsidRPr="00FB74AE">
        <w:rPr>
          <w:rStyle w:val="Char4"/>
          <w:rFonts w:eastAsia="B Badr" w:hint="cs"/>
          <w:rtl/>
        </w:rPr>
        <w:t xml:space="preserve">. </w:t>
      </w:r>
      <w:r w:rsidRPr="00FB74AE">
        <w:rPr>
          <w:rStyle w:val="Char4"/>
          <w:rFonts w:eastAsia="B Badr" w:hint="cs"/>
          <w:rtl/>
        </w:rPr>
        <w:t>و در ص 25 روا</w:t>
      </w:r>
      <w:r w:rsidR="00A66C91" w:rsidRPr="00FB74AE">
        <w:rPr>
          <w:rStyle w:val="Char4"/>
          <w:rFonts w:eastAsia="B Badr" w:hint="cs"/>
          <w:rtl/>
        </w:rPr>
        <w:t>ی</w:t>
      </w:r>
      <w:r w:rsidRPr="00FB74AE">
        <w:rPr>
          <w:rStyle w:val="Char4"/>
          <w:rFonts w:eastAsia="B Badr" w:hint="cs"/>
          <w:rtl/>
        </w:rPr>
        <w:t>ت کرده در 3 شعبان پا به جهان گشود</w:t>
      </w:r>
      <w:r w:rsidR="00B62999" w:rsidRPr="00FB74AE">
        <w:rPr>
          <w:rStyle w:val="Char4"/>
          <w:rFonts w:eastAsia="B Badr" w:hint="cs"/>
          <w:rtl/>
        </w:rPr>
        <w:t xml:space="preserve">. </w:t>
      </w:r>
      <w:r w:rsidRPr="00FB74AE">
        <w:rPr>
          <w:rStyle w:val="Char4"/>
          <w:rFonts w:eastAsia="B Badr" w:hint="cs"/>
          <w:rtl/>
        </w:rPr>
        <w:t>و در ص 15 نقل کرده که در روز 8 شعبان و در ص 16 روا</w:t>
      </w:r>
      <w:r w:rsidR="00A66C91" w:rsidRPr="00FB74AE">
        <w:rPr>
          <w:rStyle w:val="Char4"/>
          <w:rFonts w:eastAsia="B Badr" w:hint="cs"/>
          <w:rtl/>
        </w:rPr>
        <w:t>ی</w:t>
      </w:r>
      <w:r w:rsidRPr="00FB74AE">
        <w:rPr>
          <w:rStyle w:val="Char4"/>
          <w:rFonts w:eastAsia="B Badr" w:hint="cs"/>
          <w:rtl/>
        </w:rPr>
        <w:t>ت کرده که شب جمع</w:t>
      </w:r>
      <w:r w:rsidR="00A66C91" w:rsidRPr="00FB74AE">
        <w:rPr>
          <w:rStyle w:val="Char4"/>
          <w:rFonts w:eastAsia="B Badr" w:hint="cs"/>
          <w:rtl/>
        </w:rPr>
        <w:t>ۀ</w:t>
      </w:r>
      <w:r w:rsidRPr="00FB74AE">
        <w:rPr>
          <w:rStyle w:val="Char4"/>
          <w:rFonts w:eastAsia="B Badr" w:hint="cs"/>
          <w:rtl/>
        </w:rPr>
        <w:t xml:space="preserve"> ماه رمضان تولد او بوده است</w:t>
      </w:r>
      <w:r w:rsidR="00B62999" w:rsidRPr="00FB74AE">
        <w:rPr>
          <w:rStyle w:val="Char4"/>
          <w:rFonts w:eastAsia="B Badr" w:hint="cs"/>
          <w:rtl/>
        </w:rPr>
        <w:t xml:space="preserve">. </w:t>
      </w:r>
      <w:r w:rsidRPr="00FB74AE">
        <w:rPr>
          <w:rStyle w:val="Char4"/>
          <w:rFonts w:eastAsia="B Badr" w:hint="cs"/>
          <w:rtl/>
        </w:rPr>
        <w:t>و در ص 19 نقل کرده از حک</w:t>
      </w:r>
      <w:r w:rsidR="00A66C91" w:rsidRPr="00FB74AE">
        <w:rPr>
          <w:rStyle w:val="Char4"/>
          <w:rFonts w:eastAsia="B Badr" w:hint="cs"/>
          <w:rtl/>
        </w:rPr>
        <w:t>ی</w:t>
      </w:r>
      <w:r w:rsidRPr="00FB74AE">
        <w:rPr>
          <w:rStyle w:val="Char4"/>
          <w:rFonts w:eastAsia="B Badr" w:hint="cs"/>
          <w:rtl/>
        </w:rPr>
        <w:t>مه عم</w:t>
      </w:r>
      <w:r w:rsidR="008130EA" w:rsidRPr="00FB74AE">
        <w:rPr>
          <w:rStyle w:val="Char4"/>
          <w:rFonts w:eastAsia="B Badr" w:hint="cs"/>
          <w:rtl/>
        </w:rPr>
        <w:t>ه‌ی</w:t>
      </w:r>
      <w:r w:rsidRPr="00FB74AE">
        <w:rPr>
          <w:rStyle w:val="Char4"/>
          <w:rFonts w:eastAsia="B Badr" w:hint="cs"/>
          <w:rtl/>
        </w:rPr>
        <w:t xml:space="preserve"> او که چون به دن</w:t>
      </w:r>
      <w:r w:rsidR="00A66C91" w:rsidRPr="00FB74AE">
        <w:rPr>
          <w:rStyle w:val="Char4"/>
          <w:rFonts w:eastAsia="B Badr" w:hint="cs"/>
          <w:rtl/>
        </w:rPr>
        <w:t>ی</w:t>
      </w:r>
      <w:r w:rsidRPr="00FB74AE">
        <w:rPr>
          <w:rStyle w:val="Char4"/>
          <w:rFonts w:eastAsia="B Badr" w:hint="cs"/>
          <w:rtl/>
        </w:rPr>
        <w:t>ا آمد تکلم کرد، و شهادت</w:t>
      </w:r>
      <w:r w:rsidR="00A66C91" w:rsidRPr="00FB74AE">
        <w:rPr>
          <w:rStyle w:val="Char4"/>
          <w:rFonts w:eastAsia="B Badr" w:hint="cs"/>
          <w:rtl/>
        </w:rPr>
        <w:t>ی</w:t>
      </w:r>
      <w:r w:rsidRPr="00FB74AE">
        <w:rPr>
          <w:rStyle w:val="Char4"/>
          <w:rFonts w:eastAsia="B Badr" w:hint="cs"/>
          <w:rtl/>
        </w:rPr>
        <w:t>ن گفت و چند آ</w:t>
      </w:r>
      <w:r w:rsidR="00A66C91" w:rsidRPr="00FB74AE">
        <w:rPr>
          <w:rStyle w:val="Char4"/>
          <w:rFonts w:eastAsia="B Badr" w:hint="cs"/>
          <w:rtl/>
        </w:rPr>
        <w:t>ی</w:t>
      </w:r>
      <w:r w:rsidRPr="00FB74AE">
        <w:rPr>
          <w:rStyle w:val="Char4"/>
          <w:rFonts w:eastAsia="B Badr" w:hint="cs"/>
          <w:rtl/>
        </w:rPr>
        <w:t>ه از قرآن قرائت کرد، و ا</w:t>
      </w:r>
      <w:r w:rsidR="00A66C91" w:rsidRPr="00FB74AE">
        <w:rPr>
          <w:rStyle w:val="Char4"/>
          <w:rFonts w:eastAsia="B Badr" w:hint="cs"/>
          <w:rtl/>
        </w:rPr>
        <w:t>ی</w:t>
      </w:r>
      <w:r w:rsidRPr="00FB74AE">
        <w:rPr>
          <w:rStyle w:val="Char4"/>
          <w:rFonts w:eastAsia="B Badr" w:hint="cs"/>
          <w:rtl/>
        </w:rPr>
        <w:t>ن مخالف قرآن است که در سور</w:t>
      </w:r>
      <w:r w:rsidR="00A66C91" w:rsidRPr="00FB74AE">
        <w:rPr>
          <w:rStyle w:val="Char4"/>
          <w:rFonts w:eastAsia="B Badr" w:hint="cs"/>
          <w:rtl/>
        </w:rPr>
        <w:t>ۀ</w:t>
      </w:r>
      <w:r w:rsidRPr="00FB74AE">
        <w:rPr>
          <w:rStyle w:val="Char4"/>
          <w:rFonts w:eastAsia="B Badr" w:hint="cs"/>
          <w:rtl/>
        </w:rPr>
        <w:t xml:space="preserve"> نحل آ</w:t>
      </w:r>
      <w:r w:rsidR="00A66C91" w:rsidRPr="00FB74AE">
        <w:rPr>
          <w:rStyle w:val="Char4"/>
          <w:rFonts w:eastAsia="B Badr" w:hint="cs"/>
          <w:rtl/>
        </w:rPr>
        <w:t>یۀ</w:t>
      </w:r>
      <w:r w:rsidRPr="00FB74AE">
        <w:rPr>
          <w:rStyle w:val="Char4"/>
          <w:rFonts w:eastAsia="B Badr" w:hint="cs"/>
          <w:rtl/>
        </w:rPr>
        <w:t xml:space="preserve"> 78 فرموده:</w:t>
      </w:r>
    </w:p>
    <w:p w:rsidR="00203930" w:rsidRPr="007018B9" w:rsidRDefault="00203930" w:rsidP="00203930">
      <w:pPr>
        <w:pStyle w:val="StyleComplexBLotus12ptJustifiedFirstline05cmCharCharCharCharCharCharCharCharCharCharCharCharCharCharCharCharChar"/>
        <w:spacing w:line="240" w:lineRule="auto"/>
        <w:rPr>
          <w:rStyle w:val="Charb"/>
          <w:rtl/>
        </w:rPr>
      </w:pPr>
      <w:r>
        <w:rPr>
          <w:rStyle w:val="Char4"/>
          <w:rFonts w:eastAsia="B Badr" w:cs="Traditional Arabic"/>
          <w:color w:val="000000"/>
          <w:shd w:val="clear" w:color="auto" w:fill="FFFFFF"/>
          <w:rtl/>
        </w:rPr>
        <w:t>﴿</w:t>
      </w:r>
      <w:r w:rsidRPr="00F97F78">
        <w:rPr>
          <w:rStyle w:val="Chara"/>
          <w:rtl/>
        </w:rPr>
        <w:t>وَ</w:t>
      </w:r>
      <w:r w:rsidRPr="00F97F78">
        <w:rPr>
          <w:rStyle w:val="Chara"/>
          <w:rFonts w:hint="cs"/>
          <w:rtl/>
        </w:rPr>
        <w:t>ٱ</w:t>
      </w:r>
      <w:r w:rsidRPr="00F97F78">
        <w:rPr>
          <w:rStyle w:val="Chara"/>
          <w:rFonts w:hint="eastAsia"/>
          <w:rtl/>
        </w:rPr>
        <w:t>للَّهُ</w:t>
      </w:r>
      <w:r w:rsidRPr="00F97F78">
        <w:rPr>
          <w:rStyle w:val="Chara"/>
          <w:rtl/>
        </w:rPr>
        <w:t xml:space="preserve"> أَخۡرَجَكُم مِّنۢ بُطُونِ أُمَّهَٰتِكُمۡ لَا تَعۡلَمُونَ شَيۡ‍ٔٗا</w:t>
      </w:r>
      <w:r>
        <w:rPr>
          <w:rStyle w:val="Char4"/>
          <w:rFonts w:eastAsia="B Badr" w:cs="Traditional Arabic"/>
          <w:color w:val="000000"/>
          <w:shd w:val="clear" w:color="auto" w:fill="FFFFFF"/>
          <w:rtl/>
        </w:rPr>
        <w:t>﴾</w:t>
      </w:r>
      <w:r w:rsidRPr="00203930">
        <w:rPr>
          <w:rStyle w:val="Char4"/>
          <w:rFonts w:eastAsia="B Badr" w:hint="cs"/>
          <w:rtl/>
        </w:rPr>
        <w:t>.</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tl/>
        </w:rPr>
      </w:pPr>
      <w:r w:rsidRPr="00FB74AE">
        <w:rPr>
          <w:rStyle w:val="Char7"/>
          <w:rFonts w:hint="cs"/>
          <w:rtl/>
        </w:rPr>
        <w:t>«</w:t>
      </w:r>
      <w:r w:rsidRPr="00FB74AE">
        <w:rPr>
          <w:rStyle w:val="Char7"/>
          <w:rtl/>
        </w:rPr>
        <w:t>و خداوند شما را از ش</w:t>
      </w:r>
      <w:r w:rsidR="00A66C91" w:rsidRPr="00FB74AE">
        <w:rPr>
          <w:rStyle w:val="Char7"/>
          <w:rtl/>
        </w:rPr>
        <w:t>ک</w:t>
      </w:r>
      <w:r w:rsidRPr="00FB74AE">
        <w:rPr>
          <w:rStyle w:val="Char7"/>
          <w:rtl/>
        </w:rPr>
        <w:t>مهاى مادرانتان [در حالى‏] ب</w:t>
      </w:r>
      <w:r w:rsidR="00A66C91" w:rsidRPr="00FB74AE">
        <w:rPr>
          <w:rStyle w:val="Char7"/>
          <w:rtl/>
        </w:rPr>
        <w:t>ی</w:t>
      </w:r>
      <w:r w:rsidRPr="00FB74AE">
        <w:rPr>
          <w:rStyle w:val="Char7"/>
          <w:rtl/>
        </w:rPr>
        <w:t xml:space="preserve">رون آورد </w:t>
      </w:r>
      <w:r w:rsidR="00A66C91" w:rsidRPr="00FB74AE">
        <w:rPr>
          <w:rStyle w:val="Char7"/>
          <w:rtl/>
        </w:rPr>
        <w:t>ک</w:t>
      </w:r>
      <w:r w:rsidRPr="00FB74AE">
        <w:rPr>
          <w:rStyle w:val="Char7"/>
          <w:rtl/>
        </w:rPr>
        <w:t>ه چ</w:t>
      </w:r>
      <w:r w:rsidR="00A66C91" w:rsidRPr="00FB74AE">
        <w:rPr>
          <w:rStyle w:val="Char7"/>
          <w:rtl/>
        </w:rPr>
        <w:t>ی</w:t>
      </w:r>
      <w:r w:rsidRPr="00FB74AE">
        <w:rPr>
          <w:rStyle w:val="Char7"/>
          <w:rtl/>
        </w:rPr>
        <w:t>زى نمى‏دانست</w:t>
      </w:r>
      <w:r w:rsidR="00A66C91" w:rsidRPr="00FB74AE">
        <w:rPr>
          <w:rStyle w:val="Char7"/>
          <w:rtl/>
        </w:rPr>
        <w:t>ی</w:t>
      </w:r>
      <w:r w:rsidRPr="00FB74AE">
        <w:rPr>
          <w:rStyle w:val="Char7"/>
          <w:rtl/>
        </w:rPr>
        <w:t>د</w:t>
      </w:r>
      <w:r w:rsidRPr="00FB74AE">
        <w:rPr>
          <w:rStyle w:val="Char7"/>
          <w:rFonts w:hint="cs"/>
          <w:rtl/>
        </w:rPr>
        <w:t>»</w:t>
      </w:r>
      <w:r w:rsidR="0094169E" w:rsidRPr="00FB74AE">
        <w:rPr>
          <w:rStyle w:val="Char4"/>
          <w:rFonts w:eastAsia="SimSun" w:hint="cs"/>
          <w:rtl/>
          <w:lang w:bidi="ar-SA"/>
        </w:rPr>
        <w:t>.</w:t>
      </w:r>
      <w:r w:rsidRPr="00FB74AE">
        <w:rPr>
          <w:rStyle w:val="Char4"/>
          <w:rFonts w:eastAsia="B Badr" w:hint="cs"/>
          <w:rtl/>
          <w:lang w:bidi="ar-SA"/>
        </w:rPr>
        <w:t xml:space="preserve"> </w:t>
      </w:r>
    </w:p>
    <w:p w:rsidR="000704C5" w:rsidRPr="00794E03" w:rsidRDefault="000704C5" w:rsidP="00FB74AE">
      <w:pPr>
        <w:pStyle w:val="StyleComplexBLotus12ptJustifiedFirstline05cmCharCharCharCharCharCharCharCharCharCharCharCharCharCharCharCharChar"/>
        <w:spacing w:line="240" w:lineRule="auto"/>
        <w:rPr>
          <w:rStyle w:val="Char4"/>
          <w:rFonts w:eastAsia="B Badr"/>
          <w:rtl/>
        </w:rPr>
      </w:pPr>
      <w:r w:rsidRPr="00794E03">
        <w:rPr>
          <w:rStyle w:val="Char4"/>
          <w:rFonts w:eastAsia="B Badr" w:hint="cs"/>
          <w:rtl/>
        </w:rPr>
        <w:t>ب</w:t>
      </w:r>
      <w:r w:rsidR="008130EA" w:rsidRPr="00794E03">
        <w:rPr>
          <w:rStyle w:val="Char4"/>
          <w:rFonts w:eastAsia="B Badr" w:hint="cs"/>
          <w:rtl/>
        </w:rPr>
        <w:t xml:space="preserve">ه </w:t>
      </w:r>
      <w:r w:rsidRPr="00794E03">
        <w:rPr>
          <w:rStyle w:val="Char4"/>
          <w:rFonts w:eastAsia="B Badr" w:hint="cs"/>
          <w:rtl/>
        </w:rPr>
        <w:t>اضافه رسول خدا</w:t>
      </w:r>
      <w:r w:rsidR="004B4CD4" w:rsidRPr="00FB74AE">
        <w:rPr>
          <w:rFonts w:ascii="Times New Roman" w:hAnsi="Times New Roman" w:cs="CTraditional Arabic" w:hint="cs"/>
          <w:sz w:val="28"/>
          <w:szCs w:val="28"/>
          <w:rtl/>
          <w:lang w:bidi="fa-IR"/>
        </w:rPr>
        <w:t>ص</w:t>
      </w:r>
      <w:r w:rsidRPr="00794E03">
        <w:rPr>
          <w:rStyle w:val="Char4"/>
          <w:rFonts w:eastAsia="B Badr" w:hint="cs"/>
          <w:rtl/>
        </w:rPr>
        <w:t xml:space="preserve"> تا چهل سال از آ</w:t>
      </w:r>
      <w:r w:rsidR="00A66C91">
        <w:rPr>
          <w:rStyle w:val="Char4"/>
          <w:rFonts w:eastAsia="B Badr" w:hint="cs"/>
          <w:rtl/>
        </w:rPr>
        <w:t>ی</w:t>
      </w:r>
      <w:r w:rsidRPr="00794E03">
        <w:rPr>
          <w:rStyle w:val="Char4"/>
          <w:rFonts w:eastAsia="B Badr" w:hint="cs"/>
          <w:rtl/>
        </w:rPr>
        <w:t>ات قرآن ه</w:t>
      </w:r>
      <w:r w:rsidR="00A66C91">
        <w:rPr>
          <w:rStyle w:val="Char4"/>
          <w:rFonts w:eastAsia="B Badr" w:hint="cs"/>
          <w:rtl/>
        </w:rPr>
        <w:t>ی</w:t>
      </w:r>
      <w:r w:rsidRPr="00794E03">
        <w:rPr>
          <w:rStyle w:val="Char4"/>
          <w:rFonts w:eastAsia="B Badr" w:hint="cs"/>
          <w:rtl/>
        </w:rPr>
        <w:t>چ‌ نم</w:t>
      </w:r>
      <w:r w:rsidR="00A66C91">
        <w:rPr>
          <w:rStyle w:val="Char4"/>
          <w:rFonts w:eastAsia="B Badr" w:hint="cs"/>
          <w:rtl/>
        </w:rPr>
        <w:t>ی</w:t>
      </w:r>
      <w:r w:rsidRPr="00794E03">
        <w:rPr>
          <w:rStyle w:val="Char4"/>
          <w:rFonts w:eastAsia="B Badr" w:hint="cs"/>
          <w:rtl/>
        </w:rPr>
        <w:t>‌د</w:t>
      </w:r>
      <w:r w:rsidRPr="00794E03">
        <w:rPr>
          <w:rStyle w:val="Char4"/>
          <w:rFonts w:eastAsia="B Badr" w:hint="eastAsia"/>
          <w:rtl/>
        </w:rPr>
        <w:t>انست</w:t>
      </w:r>
      <w:r w:rsidR="00B62999" w:rsidRPr="00794E03">
        <w:rPr>
          <w:rStyle w:val="Char4"/>
          <w:rFonts w:eastAsia="B Badr" w:hint="eastAsia"/>
          <w:rtl/>
        </w:rPr>
        <w:t xml:space="preserve">. </w:t>
      </w:r>
      <w:r w:rsidRPr="00794E03">
        <w:rPr>
          <w:rStyle w:val="Char4"/>
          <w:rFonts w:eastAsia="B Badr" w:hint="eastAsia"/>
          <w:rtl/>
        </w:rPr>
        <w:t xml:space="preserve">أما </w:t>
      </w:r>
      <w:r w:rsidRPr="00794E03">
        <w:rPr>
          <w:rStyle w:val="Char4"/>
          <w:rFonts w:eastAsia="B Badr" w:hint="cs"/>
          <w:rtl/>
        </w:rPr>
        <w:t>ا</w:t>
      </w:r>
      <w:r w:rsidR="00A66C91">
        <w:rPr>
          <w:rStyle w:val="Char4"/>
          <w:rFonts w:eastAsia="B Badr" w:hint="cs"/>
          <w:rtl/>
        </w:rPr>
        <w:t>ی</w:t>
      </w:r>
      <w:r w:rsidRPr="00794E03">
        <w:rPr>
          <w:rStyle w:val="Char4"/>
          <w:rFonts w:eastAsia="B Badr" w:hint="cs"/>
          <w:rtl/>
        </w:rPr>
        <w:t xml:space="preserve">ن طفل که </w:t>
      </w:r>
      <w:r w:rsidR="00A66C91">
        <w:rPr>
          <w:rStyle w:val="Char4"/>
          <w:rFonts w:eastAsia="B Badr" w:hint="cs"/>
          <w:rtl/>
        </w:rPr>
        <w:t>ی</w:t>
      </w:r>
      <w:r w:rsidRPr="00794E03">
        <w:rPr>
          <w:rStyle w:val="Char4"/>
          <w:rFonts w:eastAsia="B Badr" w:hint="cs"/>
          <w:rtl/>
        </w:rPr>
        <w:t>ک</w:t>
      </w:r>
      <w:r w:rsidR="00A66C91">
        <w:rPr>
          <w:rStyle w:val="Char4"/>
          <w:rFonts w:eastAsia="B Badr" w:hint="cs"/>
          <w:rtl/>
        </w:rPr>
        <w:t>ی</w:t>
      </w:r>
      <w:r w:rsidRPr="00794E03">
        <w:rPr>
          <w:rStyle w:val="Char4"/>
          <w:rFonts w:eastAsia="B Badr" w:hint="cs"/>
          <w:rtl/>
        </w:rPr>
        <w:t xml:space="preserve"> از أمت او م</w:t>
      </w:r>
      <w:r w:rsidR="00A66C91">
        <w:rPr>
          <w:rStyle w:val="Char4"/>
          <w:rFonts w:eastAsia="B Badr" w:hint="cs"/>
          <w:rtl/>
        </w:rPr>
        <w:t>ی</w:t>
      </w:r>
      <w:r w:rsidRPr="00794E03">
        <w:rPr>
          <w:rStyle w:val="Char4"/>
          <w:rFonts w:eastAsia="B Badr" w:hint="cs"/>
          <w:rtl/>
        </w:rPr>
        <w:t>‌باشد (اگر ب</w:t>
      </w:r>
      <w:r w:rsidR="008130EA" w:rsidRPr="00794E03">
        <w:rPr>
          <w:rStyle w:val="Char4"/>
          <w:rFonts w:eastAsia="B Badr" w:hint="cs"/>
          <w:rtl/>
        </w:rPr>
        <w:t xml:space="preserve">ه </w:t>
      </w:r>
      <w:r w:rsidRPr="00794E03">
        <w:rPr>
          <w:rStyle w:val="Char4"/>
          <w:rFonts w:eastAsia="B Badr" w:hint="cs"/>
          <w:rtl/>
        </w:rPr>
        <w:t>وجود آمده باشد)، وقت ورود به دن</w:t>
      </w:r>
      <w:r w:rsidR="00A66C91">
        <w:rPr>
          <w:rStyle w:val="Char4"/>
          <w:rFonts w:eastAsia="B Badr" w:hint="cs"/>
          <w:rtl/>
        </w:rPr>
        <w:t>ی</w:t>
      </w:r>
      <w:r w:rsidRPr="00794E03">
        <w:rPr>
          <w:rStyle w:val="Char4"/>
          <w:rFonts w:eastAsia="B Badr" w:hint="cs"/>
          <w:rtl/>
        </w:rPr>
        <w:t>ا قرآن م</w:t>
      </w:r>
      <w:r w:rsidR="00A66C91">
        <w:rPr>
          <w:rStyle w:val="Char4"/>
          <w:rFonts w:eastAsia="B Badr" w:hint="cs"/>
          <w:rtl/>
        </w:rPr>
        <w:t>ی</w:t>
      </w:r>
      <w:r w:rsidRPr="00794E03">
        <w:rPr>
          <w:rStyle w:val="Char4"/>
          <w:rFonts w:eastAsia="B Badr" w:hint="cs"/>
          <w:rtl/>
        </w:rPr>
        <w:t>‌خواند</w:t>
      </w:r>
      <w:r w:rsidR="00B62999" w:rsidRPr="00794E03">
        <w:rPr>
          <w:rStyle w:val="Char4"/>
          <w:rFonts w:eastAsia="B Badr" w:hint="cs"/>
          <w:rtl/>
        </w:rPr>
        <w:t xml:space="preserve">. </w:t>
      </w:r>
      <w:r w:rsidRPr="00794E03">
        <w:rPr>
          <w:rStyle w:val="Char4"/>
          <w:rFonts w:eastAsia="B Badr" w:hint="cs"/>
          <w:rtl/>
        </w:rPr>
        <w:t>و باز روا</w:t>
      </w:r>
      <w:r w:rsidR="00A66C91">
        <w:rPr>
          <w:rStyle w:val="Char4"/>
          <w:rFonts w:eastAsia="B Badr" w:hint="cs"/>
          <w:rtl/>
        </w:rPr>
        <w:t>ی</w:t>
      </w:r>
      <w:r w:rsidRPr="00794E03">
        <w:rPr>
          <w:rStyle w:val="Char4"/>
          <w:rFonts w:eastAsia="B Badr" w:hint="cs"/>
          <w:rtl/>
        </w:rPr>
        <w:t>ت 14 را از هم</w:t>
      </w:r>
      <w:r w:rsidR="00A66C91">
        <w:rPr>
          <w:rStyle w:val="Char4"/>
          <w:rFonts w:eastAsia="B Badr" w:hint="cs"/>
          <w:rtl/>
        </w:rPr>
        <w:t>ی</w:t>
      </w:r>
      <w:r w:rsidRPr="00794E03">
        <w:rPr>
          <w:rStyle w:val="Char4"/>
          <w:rFonts w:eastAsia="B Badr" w:hint="cs"/>
          <w:rtl/>
        </w:rPr>
        <w:t>ن حک</w:t>
      </w:r>
      <w:r w:rsidR="00A66C91">
        <w:rPr>
          <w:rStyle w:val="Char4"/>
          <w:rFonts w:eastAsia="B Badr" w:hint="cs"/>
          <w:rtl/>
        </w:rPr>
        <w:t>ی</w:t>
      </w:r>
      <w:r w:rsidRPr="00794E03">
        <w:rPr>
          <w:rStyle w:val="Char4"/>
          <w:rFonts w:eastAsia="B Badr" w:hint="cs"/>
          <w:rtl/>
        </w:rPr>
        <w:t>مه ب</w:t>
      </w:r>
      <w:r w:rsidR="008130EA" w:rsidRPr="00794E03">
        <w:rPr>
          <w:rStyle w:val="Char4"/>
          <w:rFonts w:eastAsia="B Badr" w:hint="cs"/>
          <w:rtl/>
        </w:rPr>
        <w:t xml:space="preserve">ه </w:t>
      </w:r>
      <w:r w:rsidRPr="00794E03">
        <w:rPr>
          <w:rStyle w:val="Char4"/>
          <w:rFonts w:eastAsia="B Badr" w:hint="cs"/>
          <w:rtl/>
        </w:rPr>
        <w:t>شکل د</w:t>
      </w:r>
      <w:r w:rsidR="00A66C91">
        <w:rPr>
          <w:rStyle w:val="Char4"/>
          <w:rFonts w:eastAsia="B Badr" w:hint="cs"/>
          <w:rtl/>
        </w:rPr>
        <w:t>ی</w:t>
      </w:r>
      <w:r w:rsidRPr="00794E03">
        <w:rPr>
          <w:rStyle w:val="Char4"/>
          <w:rFonts w:eastAsia="B Badr" w:hint="cs"/>
          <w:rtl/>
        </w:rPr>
        <w:t>گر</w:t>
      </w:r>
      <w:r w:rsidR="00A66C91">
        <w:rPr>
          <w:rStyle w:val="Char4"/>
          <w:rFonts w:eastAsia="B Badr" w:hint="cs"/>
          <w:rtl/>
        </w:rPr>
        <w:t>ی</w:t>
      </w:r>
      <w:r w:rsidRPr="00794E03">
        <w:rPr>
          <w:rStyle w:val="Char4"/>
          <w:rFonts w:eastAsia="B Badr" w:hint="cs"/>
          <w:rtl/>
        </w:rPr>
        <w:t xml:space="preserve"> نقل کرده است، در حال</w:t>
      </w:r>
      <w:r w:rsidR="00A66C91">
        <w:rPr>
          <w:rStyle w:val="Char4"/>
          <w:rFonts w:eastAsia="B Badr" w:hint="cs"/>
          <w:rtl/>
        </w:rPr>
        <w:t>ی</w:t>
      </w:r>
      <w:r w:rsidR="00B33216">
        <w:rPr>
          <w:rStyle w:val="Char4"/>
          <w:rFonts w:eastAsia="B Badr" w:hint="cs"/>
          <w:rtl/>
        </w:rPr>
        <w:t xml:space="preserve"> </w:t>
      </w:r>
      <w:r w:rsidRPr="00794E03">
        <w:rPr>
          <w:rStyle w:val="Char4"/>
          <w:rFonts w:eastAsia="B Badr" w:hint="cs"/>
          <w:rtl/>
        </w:rPr>
        <w:t>که از هم</w:t>
      </w:r>
      <w:r w:rsidR="00A66C91">
        <w:rPr>
          <w:rStyle w:val="Char4"/>
          <w:rFonts w:eastAsia="B Badr" w:hint="cs"/>
          <w:rtl/>
        </w:rPr>
        <w:t>ی</w:t>
      </w:r>
      <w:r w:rsidRPr="00794E03">
        <w:rPr>
          <w:rStyle w:val="Char4"/>
          <w:rFonts w:eastAsia="B Badr" w:hint="cs"/>
          <w:rtl/>
        </w:rPr>
        <w:t>ن کتاب بحار معلوم م</w:t>
      </w:r>
      <w:r w:rsidR="00A66C91">
        <w:rPr>
          <w:rStyle w:val="Char4"/>
          <w:rFonts w:eastAsia="B Badr" w:hint="cs"/>
          <w:rtl/>
        </w:rPr>
        <w:t>ی</w:t>
      </w:r>
      <w:r w:rsidRPr="00794E03">
        <w:rPr>
          <w:rStyle w:val="Char4"/>
          <w:rFonts w:eastAsia="B Badr" w:hint="cs"/>
          <w:rtl/>
        </w:rPr>
        <w:t>‌شود که حک</w:t>
      </w:r>
      <w:r w:rsidR="00A66C91">
        <w:rPr>
          <w:rStyle w:val="Char4"/>
          <w:rFonts w:eastAsia="B Badr" w:hint="cs"/>
          <w:rtl/>
        </w:rPr>
        <w:t>ی</w:t>
      </w:r>
      <w:r w:rsidRPr="00794E03">
        <w:rPr>
          <w:rStyle w:val="Char4"/>
          <w:rFonts w:eastAsia="B Badr" w:hint="cs"/>
          <w:rtl/>
        </w:rPr>
        <w:t>مه اصلا طفل را ند</w:t>
      </w:r>
      <w:r w:rsidR="00A66C91">
        <w:rPr>
          <w:rStyle w:val="Char4"/>
          <w:rFonts w:eastAsia="B Badr" w:hint="cs"/>
          <w:rtl/>
        </w:rPr>
        <w:t>ی</w:t>
      </w:r>
      <w:r w:rsidRPr="00794E03">
        <w:rPr>
          <w:rStyle w:val="Char4"/>
          <w:rFonts w:eastAsia="B Badr" w:hint="cs"/>
          <w:rtl/>
        </w:rPr>
        <w:t>ده، بلکه شن</w:t>
      </w:r>
      <w:r w:rsidR="00A66C91">
        <w:rPr>
          <w:rStyle w:val="Char4"/>
          <w:rFonts w:eastAsia="B Badr" w:hint="cs"/>
          <w:rtl/>
        </w:rPr>
        <w:t>ی</w:t>
      </w:r>
      <w:r w:rsidRPr="00794E03">
        <w:rPr>
          <w:rStyle w:val="Char4"/>
          <w:rFonts w:eastAsia="B Badr" w:hint="cs"/>
          <w:rtl/>
        </w:rPr>
        <w:t>ده است</w:t>
      </w:r>
      <w:r w:rsidR="00B62999" w:rsidRPr="00794E03">
        <w:rPr>
          <w:rStyle w:val="Char4"/>
          <w:rFonts w:eastAsia="B Badr" w:hint="cs"/>
          <w:rtl/>
        </w:rPr>
        <w:t xml:space="preserve">. </w:t>
      </w:r>
      <w:r w:rsidRPr="00794E03">
        <w:rPr>
          <w:rStyle w:val="Char4"/>
          <w:rFonts w:eastAsia="B Badr" w:hint="cs"/>
          <w:rtl/>
        </w:rPr>
        <w:t>و راو</w:t>
      </w:r>
      <w:r w:rsidR="00A66C91">
        <w:rPr>
          <w:rStyle w:val="Char4"/>
          <w:rFonts w:eastAsia="B Badr" w:hint="cs"/>
          <w:rtl/>
        </w:rPr>
        <w:t>ی</w:t>
      </w:r>
      <w:r w:rsidRPr="00794E03">
        <w:rPr>
          <w:rStyle w:val="Char4"/>
          <w:rFonts w:eastAsia="B Badr" w:hint="cs"/>
          <w:rtl/>
        </w:rPr>
        <w:t xml:space="preserve"> روا</w:t>
      </w:r>
      <w:r w:rsidR="00A66C91">
        <w:rPr>
          <w:rStyle w:val="Char4"/>
          <w:rFonts w:eastAsia="B Badr" w:hint="cs"/>
          <w:rtl/>
        </w:rPr>
        <w:t>ی</w:t>
      </w:r>
      <w:r w:rsidRPr="00794E03">
        <w:rPr>
          <w:rStyle w:val="Char4"/>
          <w:rFonts w:eastAsia="B Badr" w:hint="cs"/>
          <w:rtl/>
        </w:rPr>
        <w:t>ت 14 مرد</w:t>
      </w:r>
      <w:r w:rsidR="00A66C91">
        <w:rPr>
          <w:rStyle w:val="Char4"/>
          <w:rFonts w:eastAsia="B Badr" w:hint="cs"/>
          <w:rtl/>
        </w:rPr>
        <w:t>ی</w:t>
      </w:r>
      <w:r w:rsidRPr="00794E03">
        <w:rPr>
          <w:rStyle w:val="Char4"/>
          <w:rFonts w:eastAsia="B Badr" w:hint="cs"/>
          <w:rtl/>
        </w:rPr>
        <w:t xml:space="preserve"> است مجهول بنام محمد بن ابراه</w:t>
      </w:r>
      <w:r w:rsidR="00A66C91">
        <w:rPr>
          <w:rStyle w:val="Char4"/>
          <w:rFonts w:eastAsia="B Badr" w:hint="cs"/>
          <w:rtl/>
        </w:rPr>
        <w:t>ی</w:t>
      </w:r>
      <w:r w:rsidRPr="00794E03">
        <w:rPr>
          <w:rStyle w:val="Char4"/>
          <w:rFonts w:eastAsia="B Badr" w:hint="cs"/>
          <w:rtl/>
        </w:rPr>
        <w:t>م الکوف</w:t>
      </w:r>
      <w:r w:rsidR="00A66C91">
        <w:rPr>
          <w:rStyle w:val="Char4"/>
          <w:rFonts w:eastAsia="B Badr" w:hint="cs"/>
          <w:rtl/>
        </w:rPr>
        <w:t>ی</w:t>
      </w:r>
      <w:r w:rsidR="00B62999" w:rsidRPr="00794E03">
        <w:rPr>
          <w:rStyle w:val="Char4"/>
          <w:rFonts w:eastAsia="B Badr" w:hint="cs"/>
          <w:rtl/>
        </w:rPr>
        <w:t xml:space="preserve">. </w:t>
      </w:r>
      <w:r w:rsidRPr="00794E03">
        <w:rPr>
          <w:rStyle w:val="Char4"/>
          <w:rFonts w:eastAsia="B Badr" w:hint="cs"/>
          <w:rtl/>
        </w:rPr>
        <w:t>شما نگاه کن</w:t>
      </w:r>
      <w:r w:rsidR="00A66C91">
        <w:rPr>
          <w:rStyle w:val="Char4"/>
          <w:rFonts w:eastAsia="B Badr" w:hint="cs"/>
          <w:rtl/>
        </w:rPr>
        <w:t>ی</w:t>
      </w:r>
      <w:r w:rsidRPr="00794E03">
        <w:rPr>
          <w:rStyle w:val="Char4"/>
          <w:rFonts w:eastAsia="B Badr" w:hint="cs"/>
          <w:rtl/>
        </w:rPr>
        <w:t>د چه</w:t>
      </w:r>
      <w:r w:rsidR="00B33216">
        <w:rPr>
          <w:rStyle w:val="Char4"/>
          <w:rFonts w:eastAsia="B Badr" w:hint="cs"/>
          <w:rtl/>
        </w:rPr>
        <w:t xml:space="preserve"> دروغ‌ها </w:t>
      </w:r>
      <w:r w:rsidRPr="00794E03">
        <w:rPr>
          <w:rStyle w:val="Char4"/>
          <w:rFonts w:eastAsia="B Badr" w:hint="cs"/>
          <w:rtl/>
        </w:rPr>
        <w:t>بنام اسلام ساخته و پرداخته‌اند</w:t>
      </w:r>
      <w:r w:rsidR="008130EA" w:rsidRPr="00794E03">
        <w:rPr>
          <w:rStyle w:val="Char4"/>
          <w:rFonts w:eastAsia="B Badr" w:hint="cs"/>
          <w:rtl/>
        </w:rPr>
        <w:t>!</w:t>
      </w:r>
      <w:r w:rsidR="00B62999" w:rsidRPr="00794E03">
        <w:rPr>
          <w:rStyle w:val="Char4"/>
          <w:rFonts w:eastAsia="B Badr" w:hint="cs"/>
          <w:rtl/>
        </w:rPr>
        <w:t xml:space="preserve">. </w:t>
      </w:r>
    </w:p>
    <w:p w:rsidR="000704C5" w:rsidRPr="00C21957" w:rsidRDefault="000704C5" w:rsidP="000704C5">
      <w:pPr>
        <w:pStyle w:val="a0"/>
        <w:rPr>
          <w:color w:val="auto"/>
          <w:rtl/>
        </w:rPr>
      </w:pPr>
      <w:bookmarkStart w:id="208" w:name="_Toc160379102"/>
      <w:bookmarkStart w:id="209" w:name="_Toc270856044"/>
      <w:bookmarkStart w:id="210" w:name="_Toc306404331"/>
      <w:bookmarkStart w:id="211" w:name="_Toc440742895"/>
      <w:bookmarkStart w:id="212" w:name="_Toc442194209"/>
      <w:r w:rsidRPr="00C21957">
        <w:rPr>
          <w:rFonts w:hint="cs"/>
          <w:color w:val="auto"/>
          <w:rtl/>
        </w:rPr>
        <w:t>و اما مادر او معلوم ن</w:t>
      </w:r>
      <w:r w:rsidR="00ED0BFC">
        <w:rPr>
          <w:rFonts w:hint="cs"/>
          <w:color w:val="auto"/>
          <w:rtl/>
        </w:rPr>
        <w:t>ی</w:t>
      </w:r>
      <w:r w:rsidRPr="00C21957">
        <w:rPr>
          <w:rFonts w:hint="cs"/>
          <w:color w:val="auto"/>
          <w:rtl/>
        </w:rPr>
        <w:t>ست که بوده؟!</w:t>
      </w:r>
      <w:bookmarkEnd w:id="208"/>
      <w:bookmarkEnd w:id="209"/>
      <w:bookmarkEnd w:id="210"/>
      <w:bookmarkEnd w:id="211"/>
      <w:bookmarkEnd w:id="212"/>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tl/>
        </w:rPr>
      </w:pPr>
      <w:r w:rsidRPr="00FB74AE">
        <w:rPr>
          <w:rStyle w:val="Char4"/>
          <w:rFonts w:eastAsia="B Badr" w:hint="cs"/>
          <w:rtl/>
        </w:rPr>
        <w:t>در ص 2 از اب</w:t>
      </w:r>
      <w:r w:rsidR="00A66C91" w:rsidRPr="00FB74AE">
        <w:rPr>
          <w:rStyle w:val="Char4"/>
          <w:rFonts w:eastAsia="B Badr" w:hint="cs"/>
          <w:rtl/>
        </w:rPr>
        <w:t>ی</w:t>
      </w:r>
      <w:r w:rsidRPr="00FB74AE">
        <w:rPr>
          <w:rStyle w:val="Char4"/>
          <w:rFonts w:eastAsia="B Badr" w:hint="cs"/>
          <w:rtl/>
        </w:rPr>
        <w:t>‌الحسن روا</w:t>
      </w:r>
      <w:r w:rsidR="00A66C91" w:rsidRPr="00FB74AE">
        <w:rPr>
          <w:rStyle w:val="Char4"/>
          <w:rFonts w:eastAsia="B Badr" w:hint="cs"/>
          <w:rtl/>
        </w:rPr>
        <w:t>ی</w:t>
      </w:r>
      <w:r w:rsidRPr="00FB74AE">
        <w:rPr>
          <w:rStyle w:val="Char4"/>
          <w:rFonts w:eastAsia="B Badr" w:hint="cs"/>
          <w:rtl/>
        </w:rPr>
        <w:t>ت کرده که نام مادر مهد</w:t>
      </w:r>
      <w:r w:rsidR="00A66C91" w:rsidRPr="00FB74AE">
        <w:rPr>
          <w:rStyle w:val="Char4"/>
          <w:rFonts w:eastAsia="B Badr" w:hint="cs"/>
          <w:rtl/>
        </w:rPr>
        <w:t>ی</w:t>
      </w:r>
      <w:r w:rsidRPr="00FB74AE">
        <w:rPr>
          <w:rStyle w:val="Char4"/>
          <w:rFonts w:eastAsia="B Badr" w:hint="cs"/>
          <w:rtl/>
        </w:rPr>
        <w:t xml:space="preserve"> نرجس است</w:t>
      </w:r>
      <w:r w:rsidR="00B62999" w:rsidRPr="00FB74AE">
        <w:rPr>
          <w:rStyle w:val="Char4"/>
          <w:rFonts w:eastAsia="B Badr" w:hint="cs"/>
          <w:rtl/>
        </w:rPr>
        <w:t xml:space="preserve">. </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tl/>
        </w:rPr>
      </w:pPr>
      <w:r w:rsidRPr="00FB74AE">
        <w:rPr>
          <w:rStyle w:val="Char4"/>
          <w:rFonts w:eastAsia="B Badr" w:hint="cs"/>
          <w:rtl/>
        </w:rPr>
        <w:t>در ص 5 روا</w:t>
      </w:r>
      <w:r w:rsidR="00A66C91" w:rsidRPr="00FB74AE">
        <w:rPr>
          <w:rStyle w:val="Char4"/>
          <w:rFonts w:eastAsia="B Badr" w:hint="cs"/>
          <w:rtl/>
        </w:rPr>
        <w:t>ی</w:t>
      </w:r>
      <w:r w:rsidRPr="00FB74AE">
        <w:rPr>
          <w:rStyle w:val="Char4"/>
          <w:rFonts w:eastAsia="B Badr" w:hint="cs"/>
          <w:rtl/>
        </w:rPr>
        <w:t>ت کرده که نام مادر او ص</w:t>
      </w:r>
      <w:r w:rsidR="00A66C91" w:rsidRPr="00FB74AE">
        <w:rPr>
          <w:rStyle w:val="Char4"/>
          <w:rFonts w:eastAsia="B Badr" w:hint="cs"/>
          <w:rtl/>
        </w:rPr>
        <w:t>ی</w:t>
      </w:r>
      <w:r w:rsidRPr="00FB74AE">
        <w:rPr>
          <w:rStyle w:val="Char4"/>
          <w:rFonts w:eastAsia="B Badr" w:hint="cs"/>
          <w:rtl/>
        </w:rPr>
        <w:t xml:space="preserve">قل و </w:t>
      </w:r>
      <w:r w:rsidR="00A66C91" w:rsidRPr="00FB74AE">
        <w:rPr>
          <w:rStyle w:val="Char4"/>
          <w:rFonts w:eastAsia="B Badr" w:hint="cs"/>
          <w:rtl/>
        </w:rPr>
        <w:t>ی</w:t>
      </w:r>
      <w:r w:rsidRPr="00FB74AE">
        <w:rPr>
          <w:rStyle w:val="Char4"/>
          <w:rFonts w:eastAsia="B Badr" w:hint="cs"/>
          <w:rtl/>
        </w:rPr>
        <w:t>ا صق</w:t>
      </w:r>
      <w:r w:rsidR="00A66C91" w:rsidRPr="00FB74AE">
        <w:rPr>
          <w:rStyle w:val="Char4"/>
          <w:rFonts w:eastAsia="B Badr" w:hint="cs"/>
          <w:rtl/>
        </w:rPr>
        <w:t>ی</w:t>
      </w:r>
      <w:r w:rsidRPr="00FB74AE">
        <w:rPr>
          <w:rStyle w:val="Char4"/>
          <w:rFonts w:eastAsia="B Badr" w:hint="cs"/>
          <w:rtl/>
        </w:rPr>
        <w:t>ل است که در زمان ح</w:t>
      </w:r>
      <w:r w:rsidR="00A66C91" w:rsidRPr="00FB74AE">
        <w:rPr>
          <w:rStyle w:val="Char4"/>
          <w:rFonts w:eastAsia="B Badr" w:hint="cs"/>
          <w:rtl/>
        </w:rPr>
        <w:t>ی</w:t>
      </w:r>
      <w:r w:rsidRPr="00FB74AE">
        <w:rPr>
          <w:rStyle w:val="Char4"/>
          <w:rFonts w:eastAsia="B Badr" w:hint="cs"/>
          <w:rtl/>
        </w:rPr>
        <w:t>ات حضرت عسکر</w:t>
      </w:r>
      <w:r w:rsidR="00A66C91" w:rsidRPr="00FB74AE">
        <w:rPr>
          <w:rStyle w:val="Char4"/>
          <w:rFonts w:eastAsia="B Badr" w:hint="cs"/>
          <w:rtl/>
        </w:rPr>
        <w:t>ی</w:t>
      </w:r>
      <w:r w:rsidRPr="00FB74AE">
        <w:rPr>
          <w:rStyle w:val="Char4"/>
          <w:rFonts w:eastAsia="B Badr" w:hint="cs"/>
          <w:rtl/>
        </w:rPr>
        <w:t xml:space="preserve"> فوت شده است</w:t>
      </w:r>
      <w:r w:rsidR="00B62999" w:rsidRPr="00FB74AE">
        <w:rPr>
          <w:rStyle w:val="Char4"/>
          <w:rFonts w:eastAsia="B Badr" w:hint="cs"/>
          <w:rtl/>
        </w:rPr>
        <w:t xml:space="preserve">. </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tl/>
        </w:rPr>
      </w:pPr>
      <w:r w:rsidRPr="00FB74AE">
        <w:rPr>
          <w:rStyle w:val="Char4"/>
          <w:rFonts w:eastAsia="B Badr" w:hint="cs"/>
          <w:rtl/>
        </w:rPr>
        <w:t>در ص 7 روا</w:t>
      </w:r>
      <w:r w:rsidR="00A66C91" w:rsidRPr="00FB74AE">
        <w:rPr>
          <w:rStyle w:val="Char4"/>
          <w:rFonts w:eastAsia="B Badr" w:hint="cs"/>
          <w:rtl/>
        </w:rPr>
        <w:t>ی</w:t>
      </w:r>
      <w:r w:rsidRPr="00FB74AE">
        <w:rPr>
          <w:rStyle w:val="Char4"/>
          <w:rFonts w:eastAsia="B Badr" w:hint="cs"/>
          <w:rtl/>
        </w:rPr>
        <w:t>ت کرده که نام مادر او (</w:t>
      </w:r>
      <w:r w:rsidR="00A66C91" w:rsidRPr="00FB74AE">
        <w:rPr>
          <w:rStyle w:val="Char4"/>
          <w:rFonts w:eastAsia="B Badr" w:hint="cs"/>
          <w:rtl/>
        </w:rPr>
        <w:t>ی</w:t>
      </w:r>
      <w:r w:rsidRPr="00FB74AE">
        <w:rPr>
          <w:rStyle w:val="Char4"/>
          <w:rFonts w:eastAsia="B Badr" w:hint="cs"/>
          <w:rtl/>
        </w:rPr>
        <w:t>عن</w:t>
      </w:r>
      <w:r w:rsidR="00A66C91" w:rsidRPr="00FB74AE">
        <w:rPr>
          <w:rStyle w:val="Char4"/>
          <w:rFonts w:eastAsia="B Badr" w:hint="cs"/>
          <w:rtl/>
        </w:rPr>
        <w:t>ی</w:t>
      </w:r>
      <w:r w:rsidRPr="00FB74AE">
        <w:rPr>
          <w:rStyle w:val="Char4"/>
          <w:rFonts w:eastAsia="B Badr" w:hint="cs"/>
          <w:rtl/>
        </w:rPr>
        <w:t xml:space="preserve"> مهد</w:t>
      </w:r>
      <w:r w:rsidR="00A66C91" w:rsidRPr="00FB74AE">
        <w:rPr>
          <w:rStyle w:val="Char4"/>
          <w:rFonts w:eastAsia="B Badr" w:hint="cs"/>
          <w:rtl/>
        </w:rPr>
        <w:t>ی</w:t>
      </w:r>
      <w:r w:rsidRPr="00FB74AE">
        <w:rPr>
          <w:rStyle w:val="Char4"/>
          <w:rFonts w:eastAsia="B Badr" w:hint="cs"/>
          <w:rtl/>
        </w:rPr>
        <w:t>) مل</w:t>
      </w:r>
      <w:r w:rsidR="00A66C91" w:rsidRPr="00FB74AE">
        <w:rPr>
          <w:rStyle w:val="Char4"/>
          <w:rFonts w:eastAsia="B Badr" w:hint="cs"/>
          <w:rtl/>
        </w:rPr>
        <w:t>ی</w:t>
      </w:r>
      <w:r w:rsidRPr="00FB74AE">
        <w:rPr>
          <w:rStyle w:val="Char4"/>
          <w:rFonts w:eastAsia="B Badr" w:hint="cs"/>
          <w:rtl/>
        </w:rPr>
        <w:t xml:space="preserve">که بنت </w:t>
      </w:r>
      <w:r w:rsidR="00A66C91" w:rsidRPr="00FB74AE">
        <w:rPr>
          <w:rStyle w:val="Char4"/>
          <w:rFonts w:eastAsia="B Badr" w:hint="cs"/>
          <w:rtl/>
        </w:rPr>
        <w:t>ی</w:t>
      </w:r>
      <w:r w:rsidRPr="00FB74AE">
        <w:rPr>
          <w:rStyle w:val="Char4"/>
          <w:rFonts w:eastAsia="B Badr" w:hint="cs"/>
          <w:rtl/>
        </w:rPr>
        <w:t>شوعا است</w:t>
      </w:r>
      <w:r w:rsidR="00B62999" w:rsidRPr="00FB74AE">
        <w:rPr>
          <w:rStyle w:val="Char4"/>
          <w:rFonts w:eastAsia="B Badr" w:hint="cs"/>
          <w:rtl/>
        </w:rPr>
        <w:t xml:space="preserve">. </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tl/>
        </w:rPr>
      </w:pPr>
      <w:r w:rsidRPr="00FB74AE">
        <w:rPr>
          <w:rStyle w:val="Char4"/>
          <w:rFonts w:eastAsia="B Badr" w:hint="cs"/>
          <w:rtl/>
        </w:rPr>
        <w:t>و در ص 15 حد</w:t>
      </w:r>
      <w:r w:rsidR="00A66C91" w:rsidRPr="00FB74AE">
        <w:rPr>
          <w:rStyle w:val="Char4"/>
          <w:rFonts w:eastAsia="B Badr" w:hint="cs"/>
          <w:rtl/>
        </w:rPr>
        <w:t>ی</w:t>
      </w:r>
      <w:r w:rsidRPr="00FB74AE">
        <w:rPr>
          <w:rStyle w:val="Char4"/>
          <w:rFonts w:eastAsia="B Badr" w:hint="cs"/>
          <w:rtl/>
        </w:rPr>
        <w:t>ث آورده که نام مادر او ر</w:t>
      </w:r>
      <w:r w:rsidR="00A66C91" w:rsidRPr="00FB74AE">
        <w:rPr>
          <w:rStyle w:val="Char4"/>
          <w:rFonts w:eastAsia="B Badr" w:hint="cs"/>
          <w:rtl/>
        </w:rPr>
        <w:t>ی</w:t>
      </w:r>
      <w:r w:rsidRPr="00FB74AE">
        <w:rPr>
          <w:rStyle w:val="Char4"/>
          <w:rFonts w:eastAsia="B Badr" w:hint="cs"/>
          <w:rtl/>
        </w:rPr>
        <w:t>حانه بوده است</w:t>
      </w:r>
      <w:r w:rsidR="00B62999" w:rsidRPr="00FB74AE">
        <w:rPr>
          <w:rStyle w:val="Char4"/>
          <w:rFonts w:eastAsia="B Badr" w:hint="cs"/>
          <w:rtl/>
        </w:rPr>
        <w:t xml:space="preserve">. </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tl/>
        </w:rPr>
      </w:pPr>
      <w:r w:rsidRPr="00FB74AE">
        <w:rPr>
          <w:rStyle w:val="Char4"/>
          <w:rFonts w:eastAsia="B Badr" w:hint="cs"/>
          <w:rtl/>
        </w:rPr>
        <w:t>و در ص 15 ن</w:t>
      </w:r>
      <w:r w:rsidR="00A66C91" w:rsidRPr="00FB74AE">
        <w:rPr>
          <w:rStyle w:val="Char4"/>
          <w:rFonts w:eastAsia="B Badr" w:hint="cs"/>
          <w:rtl/>
        </w:rPr>
        <w:t>ی</w:t>
      </w:r>
      <w:r w:rsidRPr="00FB74AE">
        <w:rPr>
          <w:rStyle w:val="Char4"/>
          <w:rFonts w:eastAsia="B Badr" w:hint="cs"/>
          <w:rtl/>
        </w:rPr>
        <w:t>ز روا</w:t>
      </w:r>
      <w:r w:rsidR="00A66C91" w:rsidRPr="00FB74AE">
        <w:rPr>
          <w:rStyle w:val="Char4"/>
          <w:rFonts w:eastAsia="B Badr" w:hint="cs"/>
          <w:rtl/>
        </w:rPr>
        <w:t>ی</w:t>
      </w:r>
      <w:r w:rsidRPr="00FB74AE">
        <w:rPr>
          <w:rStyle w:val="Char4"/>
          <w:rFonts w:eastAsia="B Badr" w:hint="cs"/>
          <w:rtl/>
        </w:rPr>
        <w:t>ت کرده که نام مادر او سوسن بوده است</w:t>
      </w:r>
      <w:r w:rsidR="00B62999" w:rsidRPr="00FB74AE">
        <w:rPr>
          <w:rStyle w:val="Char4"/>
          <w:rFonts w:eastAsia="B Badr" w:hint="cs"/>
          <w:rtl/>
        </w:rPr>
        <w:t xml:space="preserve">. </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tl/>
        </w:rPr>
      </w:pPr>
      <w:r w:rsidRPr="00FB74AE">
        <w:rPr>
          <w:rStyle w:val="Char4"/>
          <w:rFonts w:eastAsia="B Badr" w:hint="cs"/>
          <w:rtl/>
        </w:rPr>
        <w:t>و در ص 23روا</w:t>
      </w:r>
      <w:r w:rsidR="00A66C91" w:rsidRPr="00FB74AE">
        <w:rPr>
          <w:rStyle w:val="Char4"/>
          <w:rFonts w:eastAsia="B Badr" w:hint="cs"/>
          <w:rtl/>
        </w:rPr>
        <w:t>ی</w:t>
      </w:r>
      <w:r w:rsidRPr="00FB74AE">
        <w:rPr>
          <w:rStyle w:val="Char4"/>
          <w:rFonts w:eastAsia="B Badr" w:hint="cs"/>
          <w:rtl/>
        </w:rPr>
        <w:t>ت کرده که نام مادر او حک</w:t>
      </w:r>
      <w:r w:rsidR="00A66C91" w:rsidRPr="00FB74AE">
        <w:rPr>
          <w:rStyle w:val="Char4"/>
          <w:rFonts w:eastAsia="B Badr" w:hint="cs"/>
          <w:rtl/>
        </w:rPr>
        <w:t>ی</w:t>
      </w:r>
      <w:r w:rsidRPr="00FB74AE">
        <w:rPr>
          <w:rStyle w:val="Char4"/>
          <w:rFonts w:eastAsia="B Badr" w:hint="cs"/>
          <w:rtl/>
        </w:rPr>
        <w:t>مه بوده</w:t>
      </w:r>
      <w:r w:rsidR="00B62999" w:rsidRPr="00FB74AE">
        <w:rPr>
          <w:rStyle w:val="Char4"/>
          <w:rFonts w:eastAsia="B Badr" w:hint="cs"/>
          <w:rtl/>
        </w:rPr>
        <w:t xml:space="preserve">. </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tl/>
        </w:rPr>
      </w:pPr>
      <w:r w:rsidRPr="00FB74AE">
        <w:rPr>
          <w:rStyle w:val="Char4"/>
          <w:rFonts w:eastAsia="B Badr" w:hint="cs"/>
          <w:rtl/>
        </w:rPr>
        <w:t>و در ص 24 حد</w:t>
      </w:r>
      <w:r w:rsidR="00A66C91" w:rsidRPr="00FB74AE">
        <w:rPr>
          <w:rStyle w:val="Char4"/>
          <w:rFonts w:eastAsia="B Badr" w:hint="cs"/>
          <w:rtl/>
        </w:rPr>
        <w:t>ی</w:t>
      </w:r>
      <w:r w:rsidRPr="00FB74AE">
        <w:rPr>
          <w:rStyle w:val="Char4"/>
          <w:rFonts w:eastAsia="B Badr" w:hint="cs"/>
          <w:rtl/>
        </w:rPr>
        <w:t>ث آورده که نام مادر او خمط است</w:t>
      </w:r>
      <w:r w:rsidR="00B62999" w:rsidRPr="00FB74AE">
        <w:rPr>
          <w:rStyle w:val="Char4"/>
          <w:rFonts w:eastAsia="B Badr" w:hint="cs"/>
          <w:rtl/>
        </w:rPr>
        <w:t xml:space="preserve">. </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tl/>
        </w:rPr>
      </w:pPr>
      <w:r w:rsidRPr="00FB74AE">
        <w:rPr>
          <w:rStyle w:val="Char4"/>
          <w:rFonts w:eastAsia="B Badr" w:hint="cs"/>
          <w:rtl/>
        </w:rPr>
        <w:t>و در ص 28 روا</w:t>
      </w:r>
      <w:r w:rsidR="00A66C91" w:rsidRPr="00FB74AE">
        <w:rPr>
          <w:rStyle w:val="Char4"/>
          <w:rFonts w:eastAsia="B Badr" w:hint="cs"/>
          <w:rtl/>
        </w:rPr>
        <w:t>ی</w:t>
      </w:r>
      <w:r w:rsidRPr="00FB74AE">
        <w:rPr>
          <w:rStyle w:val="Char4"/>
          <w:rFonts w:eastAsia="B Badr" w:hint="cs"/>
          <w:rtl/>
        </w:rPr>
        <w:t>ت نموده که نام مادر او مر</w:t>
      </w:r>
      <w:r w:rsidR="00A66C91" w:rsidRPr="00FB74AE">
        <w:rPr>
          <w:rStyle w:val="Char4"/>
          <w:rFonts w:eastAsia="B Badr" w:hint="cs"/>
          <w:rtl/>
        </w:rPr>
        <w:t>ی</w:t>
      </w:r>
      <w:r w:rsidRPr="00FB74AE">
        <w:rPr>
          <w:rStyle w:val="Char4"/>
          <w:rFonts w:eastAsia="B Badr" w:hint="cs"/>
          <w:rtl/>
        </w:rPr>
        <w:t>م دختر ز</w:t>
      </w:r>
      <w:r w:rsidR="00A66C91" w:rsidRPr="00FB74AE">
        <w:rPr>
          <w:rStyle w:val="Char4"/>
          <w:rFonts w:eastAsia="B Badr" w:hint="cs"/>
          <w:rtl/>
        </w:rPr>
        <w:t>ی</w:t>
      </w:r>
      <w:r w:rsidRPr="00FB74AE">
        <w:rPr>
          <w:rStyle w:val="Char4"/>
          <w:rFonts w:eastAsia="B Badr" w:hint="cs"/>
          <w:rtl/>
        </w:rPr>
        <w:t>د العلو</w:t>
      </w:r>
      <w:r w:rsidR="00A66C91" w:rsidRPr="00FB74AE">
        <w:rPr>
          <w:rStyle w:val="Char4"/>
          <w:rFonts w:eastAsia="B Badr" w:hint="cs"/>
          <w:rtl/>
        </w:rPr>
        <w:t>ی</w:t>
      </w:r>
      <w:r w:rsidRPr="00FB74AE">
        <w:rPr>
          <w:rStyle w:val="Char4"/>
          <w:rFonts w:eastAsia="B Badr" w:hint="cs"/>
          <w:rtl/>
        </w:rPr>
        <w:t>ه م</w:t>
      </w:r>
      <w:r w:rsidR="00A66C91" w:rsidRPr="00FB74AE">
        <w:rPr>
          <w:rStyle w:val="Char4"/>
          <w:rFonts w:eastAsia="B Badr" w:hint="cs"/>
          <w:rtl/>
        </w:rPr>
        <w:t>ی</w:t>
      </w:r>
      <w:r w:rsidRPr="00FB74AE">
        <w:rPr>
          <w:rStyle w:val="Char4"/>
          <w:rFonts w:eastAsia="B Badr" w:hint="cs"/>
          <w:rtl/>
        </w:rPr>
        <w:t>‌باشد</w:t>
      </w:r>
      <w:r w:rsidR="00B62999" w:rsidRPr="00FB74AE">
        <w:rPr>
          <w:rStyle w:val="Char4"/>
          <w:rFonts w:eastAsia="B Badr" w:hint="cs"/>
          <w:rtl/>
        </w:rPr>
        <w:t xml:space="preserve">. </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tl/>
        </w:rPr>
      </w:pPr>
      <w:r w:rsidRPr="00FB74AE">
        <w:rPr>
          <w:rStyle w:val="Char4"/>
          <w:rFonts w:eastAsia="B Badr" w:hint="cs"/>
          <w:rtl/>
        </w:rPr>
        <w:t>و أما راو</w:t>
      </w:r>
      <w:r w:rsidR="00A66C91" w:rsidRPr="00FB74AE">
        <w:rPr>
          <w:rStyle w:val="Char4"/>
          <w:rFonts w:eastAsia="B Badr" w:hint="cs"/>
          <w:rtl/>
        </w:rPr>
        <w:t>ی</w:t>
      </w:r>
      <w:r w:rsidRPr="00FB74AE">
        <w:rPr>
          <w:rStyle w:val="Char4"/>
          <w:rFonts w:eastAsia="B Badr" w:hint="cs"/>
          <w:rtl/>
        </w:rPr>
        <w:t>ان ا</w:t>
      </w:r>
      <w:r w:rsidR="00A66C91" w:rsidRPr="00FB74AE">
        <w:rPr>
          <w:rStyle w:val="Char4"/>
          <w:rFonts w:eastAsia="B Badr" w:hint="cs"/>
          <w:rtl/>
        </w:rPr>
        <w:t>ی</w:t>
      </w:r>
      <w:r w:rsidRPr="00FB74AE">
        <w:rPr>
          <w:rStyle w:val="Char4"/>
          <w:rFonts w:eastAsia="B Badr" w:hint="cs"/>
          <w:rtl/>
        </w:rPr>
        <w:t>ن باب و ا</w:t>
      </w:r>
      <w:r w:rsidR="00A66C91" w:rsidRPr="00FB74AE">
        <w:rPr>
          <w:rStyle w:val="Char4"/>
          <w:rFonts w:eastAsia="B Badr" w:hint="cs"/>
          <w:rtl/>
        </w:rPr>
        <w:t>ی</w:t>
      </w:r>
      <w:r w:rsidRPr="00FB74AE">
        <w:rPr>
          <w:rStyle w:val="Char4"/>
          <w:rFonts w:eastAsia="B Badr" w:hint="cs"/>
          <w:rtl/>
        </w:rPr>
        <w:t>ن احاد</w:t>
      </w:r>
      <w:r w:rsidR="00A66C91" w:rsidRPr="00FB74AE">
        <w:rPr>
          <w:rStyle w:val="Char4"/>
          <w:rFonts w:eastAsia="B Badr" w:hint="cs"/>
          <w:rtl/>
        </w:rPr>
        <w:t>ی</w:t>
      </w:r>
      <w:r w:rsidRPr="00FB74AE">
        <w:rPr>
          <w:rStyle w:val="Char4"/>
          <w:rFonts w:eastAsia="B Badr" w:hint="cs"/>
          <w:rtl/>
        </w:rPr>
        <w:t>ث از نظر علما</w:t>
      </w:r>
      <w:r w:rsidR="00A66C91" w:rsidRPr="00FB74AE">
        <w:rPr>
          <w:rStyle w:val="Char4"/>
          <w:rFonts w:eastAsia="B Badr" w:hint="cs"/>
          <w:rtl/>
        </w:rPr>
        <w:t>ی</w:t>
      </w:r>
      <w:r w:rsidRPr="00FB74AE">
        <w:rPr>
          <w:rStyle w:val="Char4"/>
          <w:rFonts w:eastAsia="B Badr" w:hint="cs"/>
          <w:rtl/>
        </w:rPr>
        <w:t xml:space="preserve"> رجال شناس ش</w:t>
      </w:r>
      <w:r w:rsidR="00A66C91" w:rsidRPr="00FB74AE">
        <w:rPr>
          <w:rStyle w:val="Char4"/>
          <w:rFonts w:eastAsia="B Badr" w:hint="cs"/>
          <w:rtl/>
        </w:rPr>
        <w:t>ی</w:t>
      </w:r>
      <w:r w:rsidRPr="00FB74AE">
        <w:rPr>
          <w:rStyle w:val="Char4"/>
          <w:rFonts w:eastAsia="B Badr" w:hint="cs"/>
          <w:rtl/>
        </w:rPr>
        <w:t xml:space="preserve">عه: </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tl/>
        </w:rPr>
      </w:pPr>
      <w:r w:rsidRPr="00FB74AE">
        <w:rPr>
          <w:rStyle w:val="Char4"/>
          <w:rFonts w:eastAsia="B Badr" w:hint="cs"/>
          <w:rtl/>
        </w:rPr>
        <w:t>روا</w:t>
      </w:r>
      <w:r w:rsidR="00A66C91" w:rsidRPr="00FB74AE">
        <w:rPr>
          <w:rStyle w:val="Char4"/>
          <w:rFonts w:eastAsia="B Badr" w:hint="cs"/>
          <w:rtl/>
        </w:rPr>
        <w:t>ی</w:t>
      </w:r>
      <w:r w:rsidRPr="00FB74AE">
        <w:rPr>
          <w:rStyle w:val="Char4"/>
          <w:rFonts w:eastAsia="B Badr" w:hint="cs"/>
          <w:rtl/>
        </w:rPr>
        <w:t>ت اول ب</w:t>
      </w:r>
      <w:r w:rsidR="00A66C91" w:rsidRPr="00FB74AE">
        <w:rPr>
          <w:rStyle w:val="Char4"/>
          <w:rFonts w:eastAsia="B Badr" w:hint="cs"/>
          <w:rtl/>
        </w:rPr>
        <w:t>ی</w:t>
      </w:r>
      <w:r w:rsidR="001150DF" w:rsidRPr="00FB74AE">
        <w:rPr>
          <w:rStyle w:val="Char4"/>
          <w:rFonts w:eastAsia="B Badr" w:hint="eastAsia"/>
          <w:rtl/>
        </w:rPr>
        <w:t>‌</w:t>
      </w:r>
      <w:r w:rsidRPr="00FB74AE">
        <w:rPr>
          <w:rStyle w:val="Char4"/>
          <w:rFonts w:eastAsia="B Badr" w:hint="cs"/>
          <w:rtl/>
        </w:rPr>
        <w:t>سند و ب</w:t>
      </w:r>
      <w:r w:rsidR="00A66C91" w:rsidRPr="00FB74AE">
        <w:rPr>
          <w:rStyle w:val="Char4"/>
          <w:rFonts w:eastAsia="B Badr" w:hint="cs"/>
          <w:rtl/>
        </w:rPr>
        <w:t>ی</w:t>
      </w:r>
      <w:r w:rsidRPr="00FB74AE">
        <w:rPr>
          <w:rStyle w:val="Char4"/>
          <w:rFonts w:eastAsia="B Badr" w:hint="cs"/>
          <w:rtl/>
        </w:rPr>
        <w:t>‌مدرک است</w:t>
      </w:r>
      <w:r w:rsidR="00B62999" w:rsidRPr="00FB74AE">
        <w:rPr>
          <w:rStyle w:val="Char4"/>
          <w:rFonts w:eastAsia="B Badr" w:hint="cs"/>
          <w:rtl/>
        </w:rPr>
        <w:t xml:space="preserve">. </w:t>
      </w:r>
    </w:p>
    <w:p w:rsidR="000704C5" w:rsidRPr="00794E03" w:rsidRDefault="000704C5" w:rsidP="00FB74AE">
      <w:pPr>
        <w:pStyle w:val="StyleComplexBLotus12ptJustifiedFirstline05cmCharCharCharCharCharCharCharCharCharCharCharCharCharCharCharCharChar"/>
        <w:spacing w:line="240" w:lineRule="auto"/>
        <w:rPr>
          <w:rStyle w:val="Char4"/>
          <w:rFonts w:eastAsia="B Badr"/>
          <w:rtl/>
        </w:rPr>
      </w:pPr>
      <w:r w:rsidRPr="00FB74AE">
        <w:rPr>
          <w:rStyle w:val="Char4"/>
          <w:rFonts w:eastAsia="B Badr" w:hint="cs"/>
          <w:rtl/>
        </w:rPr>
        <w:t>روا</w:t>
      </w:r>
      <w:r w:rsidR="00A66C91" w:rsidRPr="00FB74AE">
        <w:rPr>
          <w:rStyle w:val="Char4"/>
          <w:rFonts w:eastAsia="B Badr" w:hint="cs"/>
          <w:rtl/>
        </w:rPr>
        <w:t>ی</w:t>
      </w:r>
      <w:r w:rsidRPr="00FB74AE">
        <w:rPr>
          <w:rStyle w:val="Char4"/>
          <w:rFonts w:eastAsia="B Badr" w:hint="cs"/>
          <w:rtl/>
        </w:rPr>
        <w:t>ت دوم گو</w:t>
      </w:r>
      <w:r w:rsidR="00A66C91" w:rsidRPr="00FB74AE">
        <w:rPr>
          <w:rStyle w:val="Char4"/>
          <w:rFonts w:eastAsia="B Badr" w:hint="cs"/>
          <w:rtl/>
        </w:rPr>
        <w:t>ی</w:t>
      </w:r>
      <w:r w:rsidRPr="00FB74AE">
        <w:rPr>
          <w:rStyle w:val="Char4"/>
          <w:rFonts w:eastAsia="B Badr" w:hint="cs"/>
          <w:rtl/>
        </w:rPr>
        <w:t xml:space="preserve">د: </w:t>
      </w:r>
      <w:r w:rsidRPr="00C21957">
        <w:rPr>
          <w:rStyle w:val="Char2"/>
          <w:rFonts w:hint="cs"/>
          <w:rtl/>
        </w:rPr>
        <w:t>«أخبرني بعض أصحابنا»</w:t>
      </w:r>
      <w:r w:rsidRPr="00794E03">
        <w:rPr>
          <w:rStyle w:val="Char4"/>
          <w:rFonts w:eastAsia="B Badr" w:hint="cs"/>
          <w:rtl/>
        </w:rPr>
        <w:t xml:space="preserve"> که معلوم نکرده آن بعض نامش چه بوده؟! کجائ</w:t>
      </w:r>
      <w:r w:rsidR="00A66C91">
        <w:rPr>
          <w:rStyle w:val="Char4"/>
          <w:rFonts w:eastAsia="B Badr" w:hint="cs"/>
          <w:rtl/>
        </w:rPr>
        <w:t>ی</w:t>
      </w:r>
      <w:r w:rsidRPr="00794E03">
        <w:rPr>
          <w:rStyle w:val="Char4"/>
          <w:rFonts w:eastAsia="B Badr" w:hint="cs"/>
          <w:rtl/>
        </w:rPr>
        <w:t xml:space="preserve"> بوده؟! عادل بوده </w:t>
      </w:r>
      <w:r w:rsidR="00A66C91">
        <w:rPr>
          <w:rStyle w:val="Char4"/>
          <w:rFonts w:eastAsia="B Badr" w:hint="cs"/>
          <w:rtl/>
        </w:rPr>
        <w:t>ی</w:t>
      </w:r>
      <w:r w:rsidRPr="00794E03">
        <w:rPr>
          <w:rStyle w:val="Char4"/>
          <w:rFonts w:eastAsia="B Badr" w:hint="cs"/>
          <w:rtl/>
        </w:rPr>
        <w:t>ا فاسق؟!، ب</w:t>
      </w:r>
      <w:r w:rsidR="001150DF" w:rsidRPr="00794E03">
        <w:rPr>
          <w:rStyle w:val="Char4"/>
          <w:rFonts w:eastAsia="B Badr" w:hint="cs"/>
          <w:rtl/>
        </w:rPr>
        <w:t xml:space="preserve">ه </w:t>
      </w:r>
      <w:r w:rsidRPr="00794E03">
        <w:rPr>
          <w:rStyle w:val="Char4"/>
          <w:rFonts w:eastAsia="B Badr" w:hint="cs"/>
          <w:rtl/>
        </w:rPr>
        <w:t>کل</w:t>
      </w:r>
      <w:r w:rsidR="00A66C91">
        <w:rPr>
          <w:rStyle w:val="Char4"/>
          <w:rFonts w:eastAsia="B Badr" w:hint="cs"/>
          <w:rtl/>
        </w:rPr>
        <w:t>ی</w:t>
      </w:r>
      <w:r w:rsidRPr="00794E03">
        <w:rPr>
          <w:rStyle w:val="Char4"/>
          <w:rFonts w:eastAsia="B Badr" w:hint="cs"/>
          <w:rtl/>
        </w:rPr>
        <w:t xml:space="preserve"> مجهول است</w:t>
      </w:r>
      <w:r w:rsidR="00B62999" w:rsidRPr="00794E03">
        <w:rPr>
          <w:rStyle w:val="Char4"/>
          <w:rFonts w:eastAsia="B Badr" w:hint="cs"/>
          <w:rtl/>
        </w:rPr>
        <w:t xml:space="preserve">. </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tl/>
        </w:rPr>
      </w:pPr>
      <w:r w:rsidRPr="00FB74AE">
        <w:rPr>
          <w:rStyle w:val="Char4"/>
          <w:rFonts w:eastAsia="B Badr" w:hint="cs"/>
          <w:rtl/>
        </w:rPr>
        <w:t>روا</w:t>
      </w:r>
      <w:r w:rsidR="00A66C91" w:rsidRPr="00FB74AE">
        <w:rPr>
          <w:rStyle w:val="Char4"/>
          <w:rFonts w:eastAsia="B Badr" w:hint="cs"/>
          <w:rtl/>
        </w:rPr>
        <w:t>ی</w:t>
      </w:r>
      <w:r w:rsidRPr="00FB74AE">
        <w:rPr>
          <w:rStyle w:val="Char4"/>
          <w:rFonts w:eastAsia="B Badr" w:hint="cs"/>
          <w:rtl/>
        </w:rPr>
        <w:t>ت سوم، راو</w:t>
      </w:r>
      <w:r w:rsidR="00A66C91" w:rsidRPr="00FB74AE">
        <w:rPr>
          <w:rStyle w:val="Char4"/>
          <w:rFonts w:eastAsia="B Badr" w:hint="cs"/>
          <w:rtl/>
        </w:rPr>
        <w:t>ی</w:t>
      </w:r>
      <w:r w:rsidRPr="00FB74AE">
        <w:rPr>
          <w:rStyle w:val="Char4"/>
          <w:rFonts w:eastAsia="B Badr" w:hint="cs"/>
          <w:rtl/>
        </w:rPr>
        <w:t xml:space="preserve"> آن حس</w:t>
      </w:r>
      <w:r w:rsidR="00A66C91" w:rsidRPr="00FB74AE">
        <w:rPr>
          <w:rStyle w:val="Char4"/>
          <w:rFonts w:eastAsia="B Badr" w:hint="cs"/>
          <w:rtl/>
        </w:rPr>
        <w:t>ی</w:t>
      </w:r>
      <w:r w:rsidRPr="00FB74AE">
        <w:rPr>
          <w:rStyle w:val="Char4"/>
          <w:rFonts w:eastAsia="B Badr" w:hint="cs"/>
          <w:rtl/>
        </w:rPr>
        <w:t>ن بن رزق الله است که مهمل م</w:t>
      </w:r>
      <w:r w:rsidR="00A66C91" w:rsidRPr="00FB74AE">
        <w:rPr>
          <w:rStyle w:val="Char4"/>
          <w:rFonts w:eastAsia="B Badr" w:hint="cs"/>
          <w:rtl/>
        </w:rPr>
        <w:t>ی</w:t>
      </w:r>
      <w:r w:rsidRPr="00FB74AE">
        <w:rPr>
          <w:rStyle w:val="Char4"/>
          <w:rFonts w:eastAsia="B Badr" w:hint="cs"/>
          <w:rtl/>
        </w:rPr>
        <w:t>‌باشد و نام</w:t>
      </w:r>
      <w:r w:rsidR="00A66C91" w:rsidRPr="00FB74AE">
        <w:rPr>
          <w:rStyle w:val="Char4"/>
          <w:rFonts w:eastAsia="B Badr" w:hint="cs"/>
          <w:rtl/>
        </w:rPr>
        <w:t>ی</w:t>
      </w:r>
      <w:r w:rsidRPr="00FB74AE">
        <w:rPr>
          <w:rStyle w:val="Char4"/>
          <w:rFonts w:eastAsia="B Badr" w:hint="cs"/>
          <w:rtl/>
        </w:rPr>
        <w:t xml:space="preserve"> از او در کتاب رجال ن</w:t>
      </w:r>
      <w:r w:rsidR="00A66C91" w:rsidRPr="00FB74AE">
        <w:rPr>
          <w:rStyle w:val="Char4"/>
          <w:rFonts w:eastAsia="B Badr" w:hint="cs"/>
          <w:rtl/>
        </w:rPr>
        <w:t>ی</w:t>
      </w:r>
      <w:r w:rsidRPr="00FB74AE">
        <w:rPr>
          <w:rStyle w:val="Char4"/>
          <w:rFonts w:eastAsia="B Badr" w:hint="cs"/>
          <w:rtl/>
        </w:rPr>
        <w:t>ست که بوده آ</w:t>
      </w:r>
      <w:r w:rsidR="00A66C91" w:rsidRPr="00FB74AE">
        <w:rPr>
          <w:rStyle w:val="Char4"/>
          <w:rFonts w:eastAsia="B Badr" w:hint="cs"/>
          <w:rtl/>
        </w:rPr>
        <w:t>ی</w:t>
      </w:r>
      <w:r w:rsidRPr="00FB74AE">
        <w:rPr>
          <w:rStyle w:val="Char4"/>
          <w:rFonts w:eastAsia="B Badr" w:hint="cs"/>
          <w:rtl/>
        </w:rPr>
        <w:t xml:space="preserve">ا وجود داشته </w:t>
      </w:r>
      <w:r w:rsidR="00A66C91" w:rsidRPr="00FB74AE">
        <w:rPr>
          <w:rStyle w:val="Char4"/>
          <w:rFonts w:eastAsia="B Badr" w:hint="cs"/>
          <w:rtl/>
        </w:rPr>
        <w:t>ی</w:t>
      </w:r>
      <w:r w:rsidRPr="00FB74AE">
        <w:rPr>
          <w:rStyle w:val="Char4"/>
          <w:rFonts w:eastAsia="B Badr" w:hint="cs"/>
          <w:rtl/>
        </w:rPr>
        <w:t>ا خ</w:t>
      </w:r>
      <w:r w:rsidR="00A66C91" w:rsidRPr="00FB74AE">
        <w:rPr>
          <w:rStyle w:val="Char4"/>
          <w:rFonts w:eastAsia="B Badr" w:hint="cs"/>
          <w:rtl/>
        </w:rPr>
        <w:t>ی</w:t>
      </w:r>
      <w:r w:rsidRPr="00FB74AE">
        <w:rPr>
          <w:rStyle w:val="Char4"/>
          <w:rFonts w:eastAsia="B Badr" w:hint="cs"/>
          <w:rtl/>
        </w:rPr>
        <w:t>ر؟! آ</w:t>
      </w:r>
      <w:r w:rsidR="00A66C91" w:rsidRPr="00FB74AE">
        <w:rPr>
          <w:rStyle w:val="Char4"/>
          <w:rFonts w:eastAsia="B Badr" w:hint="cs"/>
          <w:rtl/>
        </w:rPr>
        <w:t>ی</w:t>
      </w:r>
      <w:r w:rsidRPr="00FB74AE">
        <w:rPr>
          <w:rStyle w:val="Char4"/>
          <w:rFonts w:eastAsia="B Badr" w:hint="cs"/>
          <w:rtl/>
        </w:rPr>
        <w:t xml:space="preserve">ا مسلمان بوده </w:t>
      </w:r>
      <w:r w:rsidR="00A66C91" w:rsidRPr="00FB74AE">
        <w:rPr>
          <w:rStyle w:val="Char4"/>
          <w:rFonts w:eastAsia="B Badr" w:hint="cs"/>
          <w:rtl/>
        </w:rPr>
        <w:t>ی</w:t>
      </w:r>
      <w:r w:rsidRPr="00FB74AE">
        <w:rPr>
          <w:rStyle w:val="Char4"/>
          <w:rFonts w:eastAsia="B Badr" w:hint="cs"/>
          <w:rtl/>
        </w:rPr>
        <w:t>اکافر؟! آ</w:t>
      </w:r>
      <w:r w:rsidR="00A66C91" w:rsidRPr="00FB74AE">
        <w:rPr>
          <w:rStyle w:val="Char4"/>
          <w:rFonts w:eastAsia="B Badr" w:hint="cs"/>
          <w:rtl/>
        </w:rPr>
        <w:t>ی</w:t>
      </w:r>
      <w:r w:rsidRPr="00FB74AE">
        <w:rPr>
          <w:rStyle w:val="Char4"/>
          <w:rFonts w:eastAsia="B Badr" w:hint="cs"/>
          <w:rtl/>
        </w:rPr>
        <w:t xml:space="preserve">ا فاسق بوده </w:t>
      </w:r>
      <w:r w:rsidR="00A66C91" w:rsidRPr="00FB74AE">
        <w:rPr>
          <w:rStyle w:val="Char4"/>
          <w:rFonts w:eastAsia="B Badr" w:hint="cs"/>
          <w:rtl/>
        </w:rPr>
        <w:t>ی</w:t>
      </w:r>
      <w:r w:rsidRPr="00FB74AE">
        <w:rPr>
          <w:rStyle w:val="Char4"/>
          <w:rFonts w:eastAsia="B Badr" w:hint="cs"/>
          <w:rtl/>
        </w:rPr>
        <w:t>ا عادل؟! آ</w:t>
      </w:r>
      <w:r w:rsidR="00A66C91" w:rsidRPr="00FB74AE">
        <w:rPr>
          <w:rStyle w:val="Char4"/>
          <w:rFonts w:eastAsia="B Badr" w:hint="cs"/>
          <w:rtl/>
        </w:rPr>
        <w:t>ی</w:t>
      </w:r>
      <w:r w:rsidRPr="00FB74AE">
        <w:rPr>
          <w:rStyle w:val="Char4"/>
          <w:rFonts w:eastAsia="B Badr" w:hint="cs"/>
          <w:rtl/>
        </w:rPr>
        <w:t xml:space="preserve">ا راستگو بوده </w:t>
      </w:r>
      <w:r w:rsidR="00A66C91" w:rsidRPr="00FB74AE">
        <w:rPr>
          <w:rStyle w:val="Char4"/>
          <w:rFonts w:eastAsia="B Badr" w:hint="cs"/>
          <w:rtl/>
        </w:rPr>
        <w:t>ی</w:t>
      </w:r>
      <w:r w:rsidRPr="00FB74AE">
        <w:rPr>
          <w:rStyle w:val="Char4"/>
          <w:rFonts w:eastAsia="B Badr" w:hint="cs"/>
          <w:rtl/>
        </w:rPr>
        <w:t>ا دروغگو؟!</w:t>
      </w:r>
      <w:r w:rsidR="00B62999" w:rsidRPr="00FB74AE">
        <w:rPr>
          <w:rStyle w:val="Char4"/>
          <w:rFonts w:eastAsia="B Badr" w:hint="cs"/>
          <w:rtl/>
        </w:rPr>
        <w:t xml:space="preserve">. </w:t>
      </w:r>
      <w:r w:rsidRPr="00FB74AE">
        <w:rPr>
          <w:rStyle w:val="Char4"/>
          <w:rFonts w:eastAsia="B Badr" w:hint="cs"/>
          <w:rtl/>
        </w:rPr>
        <w:t>و او روا</w:t>
      </w:r>
      <w:r w:rsidR="00A66C91" w:rsidRPr="00FB74AE">
        <w:rPr>
          <w:rStyle w:val="Char4"/>
          <w:rFonts w:eastAsia="B Badr" w:hint="cs"/>
          <w:rtl/>
        </w:rPr>
        <w:t>ی</w:t>
      </w:r>
      <w:r w:rsidRPr="00FB74AE">
        <w:rPr>
          <w:rStyle w:val="Char4"/>
          <w:rFonts w:eastAsia="B Badr" w:hint="cs"/>
          <w:rtl/>
        </w:rPr>
        <w:t>ت کرده از مجهول د</w:t>
      </w:r>
      <w:r w:rsidR="00A66C91" w:rsidRPr="00FB74AE">
        <w:rPr>
          <w:rStyle w:val="Char4"/>
          <w:rFonts w:eastAsia="B Badr" w:hint="cs"/>
          <w:rtl/>
        </w:rPr>
        <w:t>ی</w:t>
      </w:r>
      <w:r w:rsidRPr="00FB74AE">
        <w:rPr>
          <w:rStyle w:val="Char4"/>
          <w:rFonts w:eastAsia="B Badr" w:hint="cs"/>
          <w:rtl/>
        </w:rPr>
        <w:t>گر</w:t>
      </w:r>
      <w:r w:rsidR="00A66C91" w:rsidRPr="00FB74AE">
        <w:rPr>
          <w:rStyle w:val="Char4"/>
          <w:rFonts w:eastAsia="B Badr" w:hint="cs"/>
          <w:rtl/>
        </w:rPr>
        <w:t>ی</w:t>
      </w:r>
      <w:r w:rsidRPr="00FB74AE">
        <w:rPr>
          <w:rStyle w:val="Char4"/>
          <w:rFonts w:eastAsia="B Badr" w:hint="cs"/>
          <w:rtl/>
        </w:rPr>
        <w:t xml:space="preserve"> بنام موس</w:t>
      </w:r>
      <w:r w:rsidR="00A66C91" w:rsidRPr="00FB74AE">
        <w:rPr>
          <w:rStyle w:val="Char4"/>
          <w:rFonts w:eastAsia="B Badr" w:hint="cs"/>
          <w:rtl/>
        </w:rPr>
        <w:t>ی</w:t>
      </w:r>
      <w:r w:rsidRPr="00FB74AE">
        <w:rPr>
          <w:rStyle w:val="Char4"/>
          <w:rFonts w:eastAsia="B Badr" w:hint="cs"/>
          <w:rtl/>
        </w:rPr>
        <w:t xml:space="preserve"> بن محمد بن القاسم که او ن</w:t>
      </w:r>
      <w:r w:rsidR="00A66C91" w:rsidRPr="00FB74AE">
        <w:rPr>
          <w:rStyle w:val="Char4"/>
          <w:rFonts w:eastAsia="B Badr" w:hint="cs"/>
          <w:rtl/>
        </w:rPr>
        <w:t>ی</w:t>
      </w:r>
      <w:r w:rsidRPr="00FB74AE">
        <w:rPr>
          <w:rStyle w:val="Char4"/>
          <w:rFonts w:eastAsia="B Badr" w:hint="cs"/>
          <w:rtl/>
        </w:rPr>
        <w:t>ز طبق رجال ش</w:t>
      </w:r>
      <w:r w:rsidR="00A66C91" w:rsidRPr="00FB74AE">
        <w:rPr>
          <w:rStyle w:val="Char4"/>
          <w:rFonts w:eastAsia="B Badr" w:hint="cs"/>
          <w:rtl/>
        </w:rPr>
        <w:t>ی</w:t>
      </w:r>
      <w:r w:rsidRPr="00FB74AE">
        <w:rPr>
          <w:rStyle w:val="Char4"/>
          <w:rFonts w:eastAsia="B Badr" w:hint="cs"/>
          <w:rtl/>
        </w:rPr>
        <w:t>عه مهمل و مجهول است</w:t>
      </w:r>
      <w:r w:rsidR="00B62999" w:rsidRPr="00FB74AE">
        <w:rPr>
          <w:rStyle w:val="Char4"/>
          <w:rFonts w:eastAsia="B Badr" w:hint="cs"/>
          <w:rtl/>
        </w:rPr>
        <w:t xml:space="preserve">. </w:t>
      </w:r>
      <w:r w:rsidRPr="00FB74AE">
        <w:rPr>
          <w:rStyle w:val="Char4"/>
          <w:rFonts w:eastAsia="B Badr" w:hint="cs"/>
          <w:rtl/>
        </w:rPr>
        <w:t>پس معلوم م</w:t>
      </w:r>
      <w:r w:rsidR="00A66C91" w:rsidRPr="00FB74AE">
        <w:rPr>
          <w:rStyle w:val="Char4"/>
          <w:rFonts w:eastAsia="B Badr" w:hint="cs"/>
          <w:rtl/>
        </w:rPr>
        <w:t>ی</w:t>
      </w:r>
      <w:r w:rsidRPr="00FB74AE">
        <w:rPr>
          <w:rStyle w:val="Char4"/>
          <w:rFonts w:eastAsia="B Badr" w:hint="cs"/>
          <w:rtl/>
        </w:rPr>
        <w:t>‌شود مجهول</w:t>
      </w:r>
      <w:r w:rsidR="00A66C91" w:rsidRPr="00FB74AE">
        <w:rPr>
          <w:rStyle w:val="Char4"/>
          <w:rFonts w:eastAsia="B Badr" w:hint="cs"/>
          <w:rtl/>
        </w:rPr>
        <w:t>ی</w:t>
      </w:r>
      <w:r w:rsidRPr="00FB74AE">
        <w:rPr>
          <w:rStyle w:val="Char4"/>
          <w:rFonts w:eastAsia="B Badr" w:hint="cs"/>
          <w:rtl/>
        </w:rPr>
        <w:t xml:space="preserve"> از مجهول د</w:t>
      </w:r>
      <w:r w:rsidR="00A66C91" w:rsidRPr="00FB74AE">
        <w:rPr>
          <w:rStyle w:val="Char4"/>
          <w:rFonts w:eastAsia="B Badr" w:hint="cs"/>
          <w:rtl/>
        </w:rPr>
        <w:t>ی</w:t>
      </w:r>
      <w:r w:rsidRPr="00FB74AE">
        <w:rPr>
          <w:rStyle w:val="Char4"/>
          <w:rFonts w:eastAsia="B Badr" w:hint="cs"/>
          <w:rtl/>
        </w:rPr>
        <w:t>گر برا</w:t>
      </w:r>
      <w:r w:rsidR="00A66C91" w:rsidRPr="00FB74AE">
        <w:rPr>
          <w:rStyle w:val="Char4"/>
          <w:rFonts w:eastAsia="B Badr" w:hint="cs"/>
          <w:rtl/>
        </w:rPr>
        <w:t>ی</w:t>
      </w:r>
      <w:r w:rsidRPr="00FB74AE">
        <w:rPr>
          <w:rStyle w:val="Char4"/>
          <w:rFonts w:eastAsia="B Badr" w:hint="cs"/>
          <w:rtl/>
        </w:rPr>
        <w:t xml:space="preserve"> ما امام و حجت آورده‌اند!!</w:t>
      </w:r>
      <w:r w:rsidR="00B62999" w:rsidRPr="00FB74AE">
        <w:rPr>
          <w:rStyle w:val="Char4"/>
          <w:rFonts w:eastAsia="B Badr" w:hint="cs"/>
          <w:rtl/>
        </w:rPr>
        <w:t xml:space="preserve">. </w:t>
      </w:r>
      <w:r w:rsidRPr="00FB74AE">
        <w:rPr>
          <w:rStyle w:val="Char4"/>
          <w:rFonts w:eastAsia="B Badr" w:hint="cs"/>
          <w:rtl/>
        </w:rPr>
        <w:t>ا</w:t>
      </w:r>
      <w:r w:rsidR="00A66C91" w:rsidRPr="00FB74AE">
        <w:rPr>
          <w:rStyle w:val="Char4"/>
          <w:rFonts w:eastAsia="B Badr" w:hint="cs"/>
          <w:rtl/>
        </w:rPr>
        <w:t>ی</w:t>
      </w:r>
      <w:r w:rsidRPr="00FB74AE">
        <w:rPr>
          <w:rStyle w:val="Char4"/>
          <w:rFonts w:eastAsia="B Badr" w:hint="cs"/>
          <w:rtl/>
        </w:rPr>
        <w:t>ن راو</w:t>
      </w:r>
      <w:r w:rsidR="00A66C91" w:rsidRPr="00FB74AE">
        <w:rPr>
          <w:rStyle w:val="Char4"/>
          <w:rFonts w:eastAsia="B Badr" w:hint="cs"/>
          <w:rtl/>
        </w:rPr>
        <w:t>ی</w:t>
      </w:r>
      <w:r w:rsidRPr="00FB74AE">
        <w:rPr>
          <w:rStyle w:val="Char4"/>
          <w:rFonts w:eastAsia="B Badr" w:hint="cs"/>
          <w:rtl/>
        </w:rPr>
        <w:t>ان آن، و أما متن آن، حک</w:t>
      </w:r>
      <w:r w:rsidR="00A66C91" w:rsidRPr="00FB74AE">
        <w:rPr>
          <w:rStyle w:val="Char4"/>
          <w:rFonts w:eastAsia="B Badr" w:hint="cs"/>
          <w:rtl/>
        </w:rPr>
        <w:t>ی</w:t>
      </w:r>
      <w:r w:rsidRPr="00FB74AE">
        <w:rPr>
          <w:rStyle w:val="Char4"/>
          <w:rFonts w:eastAsia="B Badr" w:hint="cs"/>
          <w:rtl/>
        </w:rPr>
        <w:t>مه دختر جواد م</w:t>
      </w:r>
      <w:r w:rsidR="00A66C91" w:rsidRPr="00FB74AE">
        <w:rPr>
          <w:rStyle w:val="Char4"/>
          <w:rFonts w:eastAsia="B Badr" w:hint="cs"/>
          <w:rtl/>
        </w:rPr>
        <w:t>ی</w:t>
      </w:r>
      <w:r w:rsidRPr="00FB74AE">
        <w:rPr>
          <w:rStyle w:val="Char4"/>
          <w:rFonts w:eastAsia="B Badr" w:hint="cs"/>
          <w:rtl/>
        </w:rPr>
        <w:t>‌گو</w:t>
      </w:r>
      <w:r w:rsidR="00A66C91" w:rsidRPr="00FB74AE">
        <w:rPr>
          <w:rStyle w:val="Char4"/>
          <w:rFonts w:eastAsia="B Badr" w:hint="cs"/>
          <w:rtl/>
        </w:rPr>
        <w:t>ی</w:t>
      </w:r>
      <w:r w:rsidRPr="00FB74AE">
        <w:rPr>
          <w:rStyle w:val="Char4"/>
          <w:rFonts w:eastAsia="B Badr" w:hint="cs"/>
          <w:rtl/>
        </w:rPr>
        <w:t>د: من وقت تولد بودم و ماما</w:t>
      </w:r>
      <w:r w:rsidR="00A66C91" w:rsidRPr="00FB74AE">
        <w:rPr>
          <w:rStyle w:val="Char4"/>
          <w:rFonts w:eastAsia="B Badr" w:hint="cs"/>
          <w:rtl/>
        </w:rPr>
        <w:t>ی</w:t>
      </w:r>
      <w:r w:rsidRPr="00FB74AE">
        <w:rPr>
          <w:rStyle w:val="Char4"/>
          <w:rFonts w:eastAsia="B Badr" w:hint="cs"/>
          <w:rtl/>
        </w:rPr>
        <w:t xml:space="preserve"> او شدم، و او را د</w:t>
      </w:r>
      <w:r w:rsidR="00A66C91" w:rsidRPr="00FB74AE">
        <w:rPr>
          <w:rStyle w:val="Char4"/>
          <w:rFonts w:eastAsia="B Badr" w:hint="cs"/>
          <w:rtl/>
        </w:rPr>
        <w:t>ی</w:t>
      </w:r>
      <w:r w:rsidRPr="00FB74AE">
        <w:rPr>
          <w:rStyle w:val="Char4"/>
          <w:rFonts w:eastAsia="B Badr" w:hint="cs"/>
          <w:rtl/>
        </w:rPr>
        <w:t>دم، ول</w:t>
      </w:r>
      <w:r w:rsidR="00A66C91" w:rsidRPr="00FB74AE">
        <w:rPr>
          <w:rStyle w:val="Char4"/>
          <w:rFonts w:eastAsia="B Badr" w:hint="cs"/>
          <w:rtl/>
        </w:rPr>
        <w:t>ی</w:t>
      </w:r>
      <w:r w:rsidRPr="00FB74AE">
        <w:rPr>
          <w:rStyle w:val="Char4"/>
          <w:rFonts w:eastAsia="B Badr" w:hint="cs"/>
          <w:rtl/>
        </w:rPr>
        <w:t xml:space="preserve"> در ص 364 از هم</w:t>
      </w:r>
      <w:r w:rsidR="00A66C91" w:rsidRPr="00FB74AE">
        <w:rPr>
          <w:rStyle w:val="Char4"/>
          <w:rFonts w:eastAsia="B Badr" w:hint="cs"/>
          <w:rtl/>
        </w:rPr>
        <w:t>ی</w:t>
      </w:r>
      <w:r w:rsidRPr="00FB74AE">
        <w:rPr>
          <w:rStyle w:val="Char4"/>
          <w:rFonts w:eastAsia="B Badr" w:hint="cs"/>
          <w:rtl/>
        </w:rPr>
        <w:t>ن حک</w:t>
      </w:r>
      <w:r w:rsidR="00A66C91" w:rsidRPr="00FB74AE">
        <w:rPr>
          <w:rStyle w:val="Char4"/>
          <w:rFonts w:eastAsia="B Badr" w:hint="cs"/>
          <w:rtl/>
        </w:rPr>
        <w:t>ی</w:t>
      </w:r>
      <w:r w:rsidRPr="00FB74AE">
        <w:rPr>
          <w:rStyle w:val="Char4"/>
          <w:rFonts w:eastAsia="B Badr" w:hint="cs"/>
          <w:rtl/>
        </w:rPr>
        <w:t>مه پرس</w:t>
      </w:r>
      <w:r w:rsidR="00A66C91" w:rsidRPr="00FB74AE">
        <w:rPr>
          <w:rStyle w:val="Char4"/>
          <w:rFonts w:eastAsia="B Badr" w:hint="cs"/>
          <w:rtl/>
        </w:rPr>
        <w:t>ی</w:t>
      </w:r>
      <w:r w:rsidRPr="00FB74AE">
        <w:rPr>
          <w:rStyle w:val="Char4"/>
          <w:rFonts w:eastAsia="B Badr" w:hint="cs"/>
          <w:rtl/>
        </w:rPr>
        <w:t>ده</w:t>
      </w:r>
      <w:r w:rsidRPr="00FB74AE">
        <w:rPr>
          <w:rStyle w:val="Char4"/>
          <w:rFonts w:eastAsia="B Badr" w:hint="eastAsia"/>
          <w:rtl/>
        </w:rPr>
        <w:t>‌ا</w:t>
      </w:r>
      <w:r w:rsidRPr="00FB74AE">
        <w:rPr>
          <w:rStyle w:val="Char4"/>
          <w:rFonts w:eastAsia="B Badr" w:hint="cs"/>
          <w:rtl/>
        </w:rPr>
        <w:t>ند: آ</w:t>
      </w:r>
      <w:r w:rsidR="00A66C91" w:rsidRPr="00FB74AE">
        <w:rPr>
          <w:rStyle w:val="Char4"/>
          <w:rFonts w:eastAsia="B Badr" w:hint="cs"/>
          <w:rtl/>
        </w:rPr>
        <w:t>ی</w:t>
      </w:r>
      <w:r w:rsidRPr="00FB74AE">
        <w:rPr>
          <w:rStyle w:val="Char4"/>
          <w:rFonts w:eastAsia="B Badr" w:hint="cs"/>
          <w:rtl/>
        </w:rPr>
        <w:t>ا شما آن فرزند حسن عسکر</w:t>
      </w:r>
      <w:r w:rsidR="00A66C91" w:rsidRPr="00FB74AE">
        <w:rPr>
          <w:rStyle w:val="Char4"/>
          <w:rFonts w:eastAsia="B Badr" w:hint="cs"/>
          <w:rtl/>
        </w:rPr>
        <w:t>ی</w:t>
      </w:r>
      <w:r w:rsidRPr="00FB74AE">
        <w:rPr>
          <w:rStyle w:val="Char4"/>
          <w:rFonts w:eastAsia="B Badr" w:hint="cs"/>
          <w:rtl/>
        </w:rPr>
        <w:t xml:space="preserve"> را د</w:t>
      </w:r>
      <w:r w:rsidR="00A66C91" w:rsidRPr="00FB74AE">
        <w:rPr>
          <w:rStyle w:val="Char4"/>
          <w:rFonts w:eastAsia="B Badr" w:hint="cs"/>
          <w:rtl/>
        </w:rPr>
        <w:t>ی</w:t>
      </w:r>
      <w:r w:rsidRPr="00FB74AE">
        <w:rPr>
          <w:rStyle w:val="Char4"/>
          <w:rFonts w:eastAsia="B Badr" w:hint="cs"/>
          <w:rtl/>
        </w:rPr>
        <w:t>ده‌ا</w:t>
      </w:r>
      <w:r w:rsidR="00A66C91" w:rsidRPr="00FB74AE">
        <w:rPr>
          <w:rStyle w:val="Char4"/>
          <w:rFonts w:eastAsia="B Badr" w:hint="cs"/>
          <w:rtl/>
        </w:rPr>
        <w:t>ی</w:t>
      </w:r>
      <w:r w:rsidRPr="00FB74AE">
        <w:rPr>
          <w:rStyle w:val="Char4"/>
          <w:rFonts w:eastAsia="B Badr" w:hint="cs"/>
          <w:rtl/>
        </w:rPr>
        <w:t>؟ در جواب گفته: ند</w:t>
      </w:r>
      <w:r w:rsidR="00A66C91" w:rsidRPr="00FB74AE">
        <w:rPr>
          <w:rStyle w:val="Char4"/>
          <w:rFonts w:eastAsia="B Badr" w:hint="cs"/>
          <w:rtl/>
        </w:rPr>
        <w:t>ی</w:t>
      </w:r>
      <w:r w:rsidRPr="00FB74AE">
        <w:rPr>
          <w:rStyle w:val="Char4"/>
          <w:rFonts w:eastAsia="B Badr" w:hint="cs"/>
          <w:rtl/>
        </w:rPr>
        <w:t>ده‌ام، ول</w:t>
      </w:r>
      <w:r w:rsidR="00A66C91" w:rsidRPr="00FB74AE">
        <w:rPr>
          <w:rStyle w:val="Char4"/>
          <w:rFonts w:eastAsia="B Badr" w:hint="cs"/>
          <w:rtl/>
        </w:rPr>
        <w:t>ی</w:t>
      </w:r>
      <w:r w:rsidRPr="00FB74AE">
        <w:rPr>
          <w:rStyle w:val="Char4"/>
          <w:rFonts w:eastAsia="B Badr" w:hint="cs"/>
          <w:rtl/>
        </w:rPr>
        <w:t xml:space="preserve"> شن</w:t>
      </w:r>
      <w:r w:rsidR="00A66C91" w:rsidRPr="00FB74AE">
        <w:rPr>
          <w:rStyle w:val="Char4"/>
          <w:rFonts w:eastAsia="B Badr" w:hint="cs"/>
          <w:rtl/>
        </w:rPr>
        <w:t>ی</w:t>
      </w:r>
      <w:r w:rsidRPr="00FB74AE">
        <w:rPr>
          <w:rStyle w:val="Char4"/>
          <w:rFonts w:eastAsia="B Badr" w:hint="cs"/>
          <w:rtl/>
        </w:rPr>
        <w:t>ده‌ام</w:t>
      </w:r>
      <w:r w:rsidR="00B62999" w:rsidRPr="00FB74AE">
        <w:rPr>
          <w:rStyle w:val="Char4"/>
          <w:rFonts w:eastAsia="B Badr" w:hint="cs"/>
          <w:rtl/>
        </w:rPr>
        <w:t xml:space="preserve">. </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tl/>
        </w:rPr>
      </w:pPr>
      <w:r w:rsidRPr="00FB74AE">
        <w:rPr>
          <w:rStyle w:val="Char4"/>
          <w:rFonts w:eastAsia="B Badr" w:hint="cs"/>
          <w:rtl/>
        </w:rPr>
        <w:t>أما روا</w:t>
      </w:r>
      <w:r w:rsidR="00A66C91" w:rsidRPr="00FB74AE">
        <w:rPr>
          <w:rStyle w:val="Char4"/>
          <w:rFonts w:eastAsia="B Badr" w:hint="cs"/>
          <w:rtl/>
        </w:rPr>
        <w:t>ی</w:t>
      </w:r>
      <w:r w:rsidRPr="00FB74AE">
        <w:rPr>
          <w:rStyle w:val="Char4"/>
          <w:rFonts w:eastAsia="B Badr" w:hint="cs"/>
          <w:rtl/>
        </w:rPr>
        <w:t>ت 4، راو</w:t>
      </w:r>
      <w:r w:rsidR="00A66C91" w:rsidRPr="00FB74AE">
        <w:rPr>
          <w:rStyle w:val="Char4"/>
          <w:rFonts w:eastAsia="B Badr" w:hint="cs"/>
          <w:rtl/>
        </w:rPr>
        <w:t>ی</w:t>
      </w:r>
      <w:r w:rsidRPr="00FB74AE">
        <w:rPr>
          <w:rStyle w:val="Char4"/>
          <w:rFonts w:eastAsia="B Badr" w:hint="cs"/>
          <w:rtl/>
        </w:rPr>
        <w:t xml:space="preserve"> آن حس</w:t>
      </w:r>
      <w:r w:rsidR="00A66C91" w:rsidRPr="00FB74AE">
        <w:rPr>
          <w:rStyle w:val="Char4"/>
          <w:rFonts w:eastAsia="B Badr" w:hint="cs"/>
          <w:rtl/>
        </w:rPr>
        <w:t>ی</w:t>
      </w:r>
      <w:r w:rsidRPr="00FB74AE">
        <w:rPr>
          <w:rStyle w:val="Char4"/>
          <w:rFonts w:eastAsia="B Badr" w:hint="cs"/>
          <w:rtl/>
        </w:rPr>
        <w:t>ن بن محمد بن عامر که حال او مجهول و مذهب او نامعلوم</w:t>
      </w:r>
      <w:r w:rsidR="00B62999" w:rsidRPr="00FB74AE">
        <w:rPr>
          <w:rStyle w:val="Char4"/>
          <w:rFonts w:eastAsia="B Badr" w:hint="cs"/>
          <w:rtl/>
        </w:rPr>
        <w:t xml:space="preserve">. </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tl/>
        </w:rPr>
      </w:pPr>
      <w:r w:rsidRPr="00FB74AE">
        <w:rPr>
          <w:rStyle w:val="Char4"/>
          <w:rFonts w:eastAsia="B Badr" w:hint="cs"/>
          <w:rtl/>
        </w:rPr>
        <w:t>روا</w:t>
      </w:r>
      <w:r w:rsidR="00A66C91" w:rsidRPr="00FB74AE">
        <w:rPr>
          <w:rStyle w:val="Char4"/>
          <w:rFonts w:eastAsia="B Badr" w:hint="cs"/>
          <w:rtl/>
        </w:rPr>
        <w:t>ی</w:t>
      </w:r>
      <w:r w:rsidRPr="00FB74AE">
        <w:rPr>
          <w:rStyle w:val="Char4"/>
          <w:rFonts w:eastAsia="B Badr" w:hint="cs"/>
          <w:rtl/>
        </w:rPr>
        <w:t>ت 5 راو</w:t>
      </w:r>
      <w:r w:rsidR="00A66C91" w:rsidRPr="00FB74AE">
        <w:rPr>
          <w:rStyle w:val="Char4"/>
          <w:rFonts w:eastAsia="B Badr" w:hint="cs"/>
          <w:rtl/>
        </w:rPr>
        <w:t>ی</w:t>
      </w:r>
      <w:r w:rsidRPr="00FB74AE">
        <w:rPr>
          <w:rStyle w:val="Char4"/>
          <w:rFonts w:eastAsia="B Badr" w:hint="cs"/>
          <w:rtl/>
        </w:rPr>
        <w:t xml:space="preserve"> آن عل</w:t>
      </w:r>
      <w:r w:rsidR="00A66C91" w:rsidRPr="00FB74AE">
        <w:rPr>
          <w:rStyle w:val="Char4"/>
          <w:rFonts w:eastAsia="B Badr" w:hint="cs"/>
          <w:rtl/>
        </w:rPr>
        <w:t>ی</w:t>
      </w:r>
      <w:r w:rsidRPr="00FB74AE">
        <w:rPr>
          <w:rStyle w:val="Char4"/>
          <w:rFonts w:eastAsia="B Badr" w:hint="cs"/>
          <w:rtl/>
        </w:rPr>
        <w:t xml:space="preserve"> بن محمد مجهول الحال ومشترک ب</w:t>
      </w:r>
      <w:r w:rsidR="00A66C91" w:rsidRPr="00FB74AE">
        <w:rPr>
          <w:rStyle w:val="Char4"/>
          <w:rFonts w:eastAsia="B Badr" w:hint="cs"/>
          <w:rtl/>
        </w:rPr>
        <w:t>ی</w:t>
      </w:r>
      <w:r w:rsidRPr="00FB74AE">
        <w:rPr>
          <w:rStyle w:val="Char4"/>
          <w:rFonts w:eastAsia="B Badr" w:hint="cs"/>
          <w:rtl/>
        </w:rPr>
        <w:t>ن چند</w:t>
      </w:r>
      <w:r w:rsidR="00A66C91" w:rsidRPr="00FB74AE">
        <w:rPr>
          <w:rStyle w:val="Char4"/>
          <w:rFonts w:eastAsia="B Badr" w:hint="cs"/>
          <w:rtl/>
        </w:rPr>
        <w:t>ی</w:t>
      </w:r>
      <w:r w:rsidRPr="00FB74AE">
        <w:rPr>
          <w:rStyle w:val="Char4"/>
          <w:rFonts w:eastAsia="B Badr" w:hint="cs"/>
          <w:rtl/>
        </w:rPr>
        <w:t>ن نفر</w:t>
      </w:r>
      <w:r w:rsidR="00B62999" w:rsidRPr="00FB74AE">
        <w:rPr>
          <w:rStyle w:val="Char4"/>
          <w:rFonts w:eastAsia="B Badr" w:hint="cs"/>
          <w:rtl/>
        </w:rPr>
        <w:t xml:space="preserve">. </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tl/>
        </w:rPr>
      </w:pPr>
      <w:r w:rsidRPr="00FB74AE">
        <w:rPr>
          <w:rStyle w:val="Char4"/>
          <w:rFonts w:eastAsia="B Badr" w:hint="cs"/>
          <w:rtl/>
        </w:rPr>
        <w:t>روا</w:t>
      </w:r>
      <w:r w:rsidR="00A66C91" w:rsidRPr="00FB74AE">
        <w:rPr>
          <w:rStyle w:val="Char4"/>
          <w:rFonts w:eastAsia="B Badr" w:hint="cs"/>
          <w:rtl/>
        </w:rPr>
        <w:t>ی</w:t>
      </w:r>
      <w:r w:rsidRPr="00FB74AE">
        <w:rPr>
          <w:rStyle w:val="Char4"/>
          <w:rFonts w:eastAsia="B Badr" w:hint="cs"/>
          <w:rtl/>
        </w:rPr>
        <w:t>ت 6 راو</w:t>
      </w:r>
      <w:r w:rsidR="00A66C91" w:rsidRPr="00FB74AE">
        <w:rPr>
          <w:rStyle w:val="Char4"/>
          <w:rFonts w:eastAsia="B Badr" w:hint="cs"/>
          <w:rtl/>
        </w:rPr>
        <w:t>ی</w:t>
      </w:r>
      <w:r w:rsidRPr="00FB74AE">
        <w:rPr>
          <w:rStyle w:val="Char4"/>
          <w:rFonts w:eastAsia="B Badr" w:hint="cs"/>
          <w:rtl/>
        </w:rPr>
        <w:t xml:space="preserve"> آن حس</w:t>
      </w:r>
      <w:r w:rsidR="00A66C91" w:rsidRPr="00FB74AE">
        <w:rPr>
          <w:rStyle w:val="Char4"/>
          <w:rFonts w:eastAsia="B Badr" w:hint="cs"/>
          <w:rtl/>
        </w:rPr>
        <w:t>ی</w:t>
      </w:r>
      <w:r w:rsidRPr="00FB74AE">
        <w:rPr>
          <w:rStyle w:val="Char4"/>
          <w:rFonts w:eastAsia="B Badr" w:hint="cs"/>
          <w:rtl/>
        </w:rPr>
        <w:t>ن بن عل</w:t>
      </w:r>
      <w:r w:rsidR="00A66C91" w:rsidRPr="00FB74AE">
        <w:rPr>
          <w:rStyle w:val="Char4"/>
          <w:rFonts w:eastAsia="B Badr" w:hint="cs"/>
          <w:rtl/>
        </w:rPr>
        <w:t>ی</w:t>
      </w:r>
      <w:r w:rsidRPr="00FB74AE">
        <w:rPr>
          <w:rStyle w:val="Char4"/>
          <w:rFonts w:eastAsia="B Badr" w:hint="cs"/>
          <w:rtl/>
        </w:rPr>
        <w:t xml:space="preserve"> الن</w:t>
      </w:r>
      <w:r w:rsidR="00A66C91" w:rsidRPr="00FB74AE">
        <w:rPr>
          <w:rStyle w:val="Char4"/>
          <w:rFonts w:eastAsia="B Badr" w:hint="cs"/>
          <w:rtl/>
        </w:rPr>
        <w:t>ی</w:t>
      </w:r>
      <w:r w:rsidR="00FB4628" w:rsidRPr="00FB74AE">
        <w:rPr>
          <w:rStyle w:val="Char4"/>
          <w:rFonts w:eastAsia="B Badr" w:hint="cs"/>
          <w:rtl/>
        </w:rPr>
        <w:t>س</w:t>
      </w:r>
      <w:r w:rsidRPr="00FB74AE">
        <w:rPr>
          <w:rStyle w:val="Char4"/>
          <w:rFonts w:eastAsia="B Badr" w:hint="cs"/>
          <w:rtl/>
        </w:rPr>
        <w:t>ابور</w:t>
      </w:r>
      <w:r w:rsidR="00A66C91" w:rsidRPr="00FB74AE">
        <w:rPr>
          <w:rStyle w:val="Char4"/>
          <w:rFonts w:eastAsia="B Badr" w:hint="cs"/>
          <w:rtl/>
        </w:rPr>
        <w:t>ی</w:t>
      </w:r>
      <w:r w:rsidRPr="00FB74AE">
        <w:rPr>
          <w:rStyle w:val="Char4"/>
          <w:rFonts w:eastAsia="B Badr" w:hint="cs"/>
          <w:rtl/>
        </w:rPr>
        <w:t xml:space="preserve"> که اهل رجال م</w:t>
      </w:r>
      <w:r w:rsidR="00A66C91" w:rsidRPr="00FB74AE">
        <w:rPr>
          <w:rStyle w:val="Char4"/>
          <w:rFonts w:eastAsia="B Badr" w:hint="cs"/>
          <w:rtl/>
        </w:rPr>
        <w:t>ی</w:t>
      </w:r>
      <w:r w:rsidRPr="00FB74AE">
        <w:rPr>
          <w:rStyle w:val="Char4"/>
          <w:rFonts w:eastAsia="B Badr" w:hint="cs"/>
          <w:rtl/>
        </w:rPr>
        <w:t>‌گو</w:t>
      </w:r>
      <w:r w:rsidR="00A66C91" w:rsidRPr="00FB74AE">
        <w:rPr>
          <w:rStyle w:val="Char4"/>
          <w:rFonts w:eastAsia="B Badr" w:hint="cs"/>
          <w:rtl/>
        </w:rPr>
        <w:t>ی</w:t>
      </w:r>
      <w:r w:rsidRPr="00FB74AE">
        <w:rPr>
          <w:rStyle w:val="Char4"/>
          <w:rFonts w:eastAsia="B Badr" w:hint="cs"/>
          <w:rtl/>
        </w:rPr>
        <w:t>ند: چن</w:t>
      </w:r>
      <w:r w:rsidR="00A66C91" w:rsidRPr="00FB74AE">
        <w:rPr>
          <w:rStyle w:val="Char4"/>
          <w:rFonts w:eastAsia="B Badr" w:hint="cs"/>
          <w:rtl/>
        </w:rPr>
        <w:t>ی</w:t>
      </w:r>
      <w:r w:rsidRPr="00FB74AE">
        <w:rPr>
          <w:rStyle w:val="Char4"/>
          <w:rFonts w:eastAsia="B Badr" w:hint="cs"/>
          <w:rtl/>
        </w:rPr>
        <w:t>ن کس</w:t>
      </w:r>
      <w:r w:rsidR="00A66C91" w:rsidRPr="00FB74AE">
        <w:rPr>
          <w:rStyle w:val="Char4"/>
          <w:rFonts w:eastAsia="B Badr" w:hint="cs"/>
          <w:rtl/>
        </w:rPr>
        <w:t>ی</w:t>
      </w:r>
      <w:r w:rsidRPr="00FB74AE">
        <w:rPr>
          <w:rStyle w:val="Char4"/>
          <w:rFonts w:eastAsia="B Badr" w:hint="cs"/>
          <w:rtl/>
        </w:rPr>
        <w:t xml:space="preserve"> وجود نداشته، </w:t>
      </w:r>
      <w:r w:rsidR="00A66C91" w:rsidRPr="00FB74AE">
        <w:rPr>
          <w:rStyle w:val="Char4"/>
          <w:rFonts w:eastAsia="B Badr" w:hint="cs"/>
          <w:rtl/>
        </w:rPr>
        <w:t>ی</w:t>
      </w:r>
      <w:r w:rsidRPr="00FB74AE">
        <w:rPr>
          <w:rStyle w:val="Char4"/>
          <w:rFonts w:eastAsia="B Badr" w:hint="cs"/>
          <w:rtl/>
        </w:rPr>
        <w:t>عن</w:t>
      </w:r>
      <w:r w:rsidR="00A66C91" w:rsidRPr="00FB74AE">
        <w:rPr>
          <w:rStyle w:val="Char4"/>
          <w:rFonts w:eastAsia="B Badr" w:hint="cs"/>
          <w:rtl/>
        </w:rPr>
        <w:t>ی</w:t>
      </w:r>
      <w:r w:rsidRPr="00FB74AE">
        <w:rPr>
          <w:rStyle w:val="Char4"/>
          <w:rFonts w:eastAsia="B Badr" w:hint="cs"/>
          <w:rtl/>
        </w:rPr>
        <w:t xml:space="preserve"> به دن</w:t>
      </w:r>
      <w:r w:rsidR="00A66C91" w:rsidRPr="00FB74AE">
        <w:rPr>
          <w:rStyle w:val="Char4"/>
          <w:rFonts w:eastAsia="B Badr" w:hint="cs"/>
          <w:rtl/>
        </w:rPr>
        <w:t>ی</w:t>
      </w:r>
      <w:r w:rsidRPr="00FB74AE">
        <w:rPr>
          <w:rStyle w:val="Char4"/>
          <w:rFonts w:eastAsia="B Badr" w:hint="cs"/>
          <w:rtl/>
        </w:rPr>
        <w:t>ا ن</w:t>
      </w:r>
      <w:r w:rsidR="00A66C91" w:rsidRPr="00FB74AE">
        <w:rPr>
          <w:rStyle w:val="Char4"/>
          <w:rFonts w:eastAsia="B Badr" w:hint="cs"/>
          <w:rtl/>
        </w:rPr>
        <w:t>ی</w:t>
      </w:r>
      <w:r w:rsidRPr="00FB74AE">
        <w:rPr>
          <w:rStyle w:val="Char4"/>
          <w:rFonts w:eastAsia="B Badr" w:hint="cs"/>
          <w:rtl/>
        </w:rPr>
        <w:t>امده است</w:t>
      </w:r>
      <w:r w:rsidR="00B62999" w:rsidRPr="00FB74AE">
        <w:rPr>
          <w:rStyle w:val="Char4"/>
          <w:rFonts w:eastAsia="B Badr" w:hint="cs"/>
          <w:rtl/>
        </w:rPr>
        <w:t xml:space="preserve">. </w:t>
      </w:r>
      <w:r w:rsidRPr="00FB74AE">
        <w:rPr>
          <w:rStyle w:val="Char4"/>
          <w:rFonts w:eastAsia="B Badr" w:hint="cs"/>
          <w:rtl/>
        </w:rPr>
        <w:t>او نقل کرده از نس</w:t>
      </w:r>
      <w:r w:rsidR="00A66C91" w:rsidRPr="00FB74AE">
        <w:rPr>
          <w:rStyle w:val="Char4"/>
          <w:rFonts w:eastAsia="B Badr" w:hint="cs"/>
          <w:rtl/>
        </w:rPr>
        <w:t>ی</w:t>
      </w:r>
      <w:r w:rsidRPr="00FB74AE">
        <w:rPr>
          <w:rStyle w:val="Char4"/>
          <w:rFonts w:eastAsia="B Badr" w:hint="cs"/>
          <w:rtl/>
        </w:rPr>
        <w:t>م و مار</w:t>
      </w:r>
      <w:r w:rsidR="00A66C91" w:rsidRPr="00FB74AE">
        <w:rPr>
          <w:rStyle w:val="Char4"/>
          <w:rFonts w:eastAsia="B Badr" w:hint="cs"/>
          <w:rtl/>
        </w:rPr>
        <w:t>ی</w:t>
      </w:r>
      <w:r w:rsidRPr="00FB74AE">
        <w:rPr>
          <w:rStyle w:val="Char4"/>
          <w:rFonts w:eastAsia="B Badr" w:hint="cs"/>
          <w:rtl/>
        </w:rPr>
        <w:t>ه که هر دو مجهول م</w:t>
      </w:r>
      <w:r w:rsidR="00A66C91" w:rsidRPr="00FB74AE">
        <w:rPr>
          <w:rStyle w:val="Char4"/>
          <w:rFonts w:eastAsia="B Badr" w:hint="cs"/>
          <w:rtl/>
        </w:rPr>
        <w:t>ی</w:t>
      </w:r>
      <w:r w:rsidRPr="00FB74AE">
        <w:rPr>
          <w:rStyle w:val="Char4"/>
          <w:rFonts w:eastAsia="B Badr" w:hint="cs"/>
          <w:rtl/>
        </w:rPr>
        <w:t>‌باشند</w:t>
      </w:r>
      <w:r w:rsidR="00B62999" w:rsidRPr="00FB74AE">
        <w:rPr>
          <w:rStyle w:val="Char4"/>
          <w:rFonts w:eastAsia="B Badr" w:hint="cs"/>
          <w:rtl/>
        </w:rPr>
        <w:t xml:space="preserve">. </w:t>
      </w:r>
      <w:r w:rsidRPr="00FB74AE">
        <w:rPr>
          <w:rStyle w:val="Char4"/>
          <w:rFonts w:eastAsia="B Badr" w:hint="cs"/>
          <w:rtl/>
        </w:rPr>
        <w:t>و ا</w:t>
      </w:r>
      <w:r w:rsidR="00A66C91" w:rsidRPr="00FB74AE">
        <w:rPr>
          <w:rStyle w:val="Char4"/>
          <w:rFonts w:eastAsia="B Badr" w:hint="cs"/>
          <w:rtl/>
        </w:rPr>
        <w:t>ی</w:t>
      </w:r>
      <w:r w:rsidRPr="00FB74AE">
        <w:rPr>
          <w:rStyle w:val="Char4"/>
          <w:rFonts w:eastAsia="B Badr" w:hint="cs"/>
          <w:rtl/>
        </w:rPr>
        <w:t>ن دو مجهول روا</w:t>
      </w:r>
      <w:r w:rsidR="00A66C91" w:rsidRPr="00FB74AE">
        <w:rPr>
          <w:rStyle w:val="Char4"/>
          <w:rFonts w:eastAsia="B Badr" w:hint="cs"/>
          <w:rtl/>
        </w:rPr>
        <w:t>ی</w:t>
      </w:r>
      <w:r w:rsidRPr="00FB74AE">
        <w:rPr>
          <w:rStyle w:val="Char4"/>
          <w:rFonts w:eastAsia="B Badr" w:hint="cs"/>
          <w:rtl/>
        </w:rPr>
        <w:t>ت کرده‌اند که چون طفل به دن</w:t>
      </w:r>
      <w:r w:rsidR="00A66C91" w:rsidRPr="00FB74AE">
        <w:rPr>
          <w:rStyle w:val="Char4"/>
          <w:rFonts w:eastAsia="B Badr" w:hint="cs"/>
          <w:rtl/>
        </w:rPr>
        <w:t>ی</w:t>
      </w:r>
      <w:r w:rsidRPr="00FB74AE">
        <w:rPr>
          <w:rStyle w:val="Char4"/>
          <w:rFonts w:eastAsia="B Badr" w:hint="cs"/>
          <w:rtl/>
        </w:rPr>
        <w:t>ا آمد عطسه کرد، و خود را حجت خدا خواند!!، کس</w:t>
      </w:r>
      <w:r w:rsidR="00A66C91" w:rsidRPr="00FB74AE">
        <w:rPr>
          <w:rStyle w:val="Char4"/>
          <w:rFonts w:eastAsia="B Badr" w:hint="cs"/>
          <w:rtl/>
        </w:rPr>
        <w:t>ی</w:t>
      </w:r>
      <w:r w:rsidRPr="00FB74AE">
        <w:rPr>
          <w:rStyle w:val="Char4"/>
          <w:rFonts w:eastAsia="B Badr" w:hint="cs"/>
          <w:rtl/>
        </w:rPr>
        <w:t xml:space="preserve"> نبوده از ا</w:t>
      </w:r>
      <w:r w:rsidR="00A66C91" w:rsidRPr="00FB74AE">
        <w:rPr>
          <w:rStyle w:val="Char4"/>
          <w:rFonts w:eastAsia="B Badr" w:hint="cs"/>
          <w:rtl/>
        </w:rPr>
        <w:t>ی</w:t>
      </w:r>
      <w:r w:rsidRPr="00FB74AE">
        <w:rPr>
          <w:rStyle w:val="Char4"/>
          <w:rFonts w:eastAsia="B Badr" w:hint="cs"/>
          <w:rtl/>
        </w:rPr>
        <w:t>ن راو</w:t>
      </w:r>
      <w:r w:rsidR="00A66C91" w:rsidRPr="00FB74AE">
        <w:rPr>
          <w:rStyle w:val="Char4"/>
          <w:rFonts w:eastAsia="B Badr" w:hint="cs"/>
          <w:rtl/>
        </w:rPr>
        <w:t>ی</w:t>
      </w:r>
      <w:r w:rsidRPr="00FB74AE">
        <w:rPr>
          <w:rStyle w:val="Char4"/>
          <w:rFonts w:eastAsia="B Badr" w:hint="cs"/>
          <w:rtl/>
        </w:rPr>
        <w:t>ان مجهول بپرسد آ</w:t>
      </w:r>
      <w:r w:rsidR="00A66C91" w:rsidRPr="00FB74AE">
        <w:rPr>
          <w:rStyle w:val="Char4"/>
          <w:rFonts w:eastAsia="B Badr" w:hint="cs"/>
          <w:rtl/>
        </w:rPr>
        <w:t>ی</w:t>
      </w:r>
      <w:r w:rsidRPr="00FB74AE">
        <w:rPr>
          <w:rStyle w:val="Char4"/>
          <w:rFonts w:eastAsia="B Badr" w:hint="cs"/>
          <w:rtl/>
        </w:rPr>
        <w:t>ا خدا با</w:t>
      </w:r>
      <w:r w:rsidR="00A66C91" w:rsidRPr="00FB74AE">
        <w:rPr>
          <w:rStyle w:val="Char4"/>
          <w:rFonts w:eastAsia="B Badr" w:hint="cs"/>
          <w:rtl/>
        </w:rPr>
        <w:t>ی</w:t>
      </w:r>
      <w:r w:rsidRPr="00FB74AE">
        <w:rPr>
          <w:rStyle w:val="Char4"/>
          <w:rFonts w:eastAsia="B Badr" w:hint="cs"/>
          <w:rtl/>
        </w:rPr>
        <w:t>د کس</w:t>
      </w:r>
      <w:r w:rsidR="00A66C91" w:rsidRPr="00FB74AE">
        <w:rPr>
          <w:rStyle w:val="Char4"/>
          <w:rFonts w:eastAsia="B Badr" w:hint="cs"/>
          <w:rtl/>
        </w:rPr>
        <w:t>ی</w:t>
      </w:r>
      <w:r w:rsidRPr="00FB74AE">
        <w:rPr>
          <w:rStyle w:val="Char4"/>
          <w:rFonts w:eastAsia="B Badr" w:hint="cs"/>
          <w:rtl/>
        </w:rPr>
        <w:t xml:space="preserve"> را حجت بخواند </w:t>
      </w:r>
      <w:r w:rsidR="00A66C91" w:rsidRPr="00FB74AE">
        <w:rPr>
          <w:rStyle w:val="Char4"/>
          <w:rFonts w:eastAsia="B Badr" w:hint="cs"/>
          <w:rtl/>
        </w:rPr>
        <w:t>ی</w:t>
      </w:r>
      <w:r w:rsidRPr="00FB74AE">
        <w:rPr>
          <w:rStyle w:val="Char4"/>
          <w:rFonts w:eastAsia="B Badr" w:hint="cs"/>
          <w:rtl/>
        </w:rPr>
        <w:t>ا هر طفل صغ</w:t>
      </w:r>
      <w:r w:rsidR="00A66C91" w:rsidRPr="00FB74AE">
        <w:rPr>
          <w:rStyle w:val="Char4"/>
          <w:rFonts w:eastAsia="B Badr" w:hint="cs"/>
          <w:rtl/>
        </w:rPr>
        <w:t>ی</w:t>
      </w:r>
      <w:r w:rsidRPr="00FB74AE">
        <w:rPr>
          <w:rStyle w:val="Char4"/>
          <w:rFonts w:eastAsia="B Badr" w:hint="cs"/>
          <w:rtl/>
        </w:rPr>
        <w:t>ر</w:t>
      </w:r>
      <w:r w:rsidR="00A66C91" w:rsidRPr="00FB74AE">
        <w:rPr>
          <w:rStyle w:val="Char4"/>
          <w:rFonts w:eastAsia="B Badr" w:hint="cs"/>
          <w:rtl/>
        </w:rPr>
        <w:t>ی</w:t>
      </w:r>
      <w:r w:rsidRPr="00FB74AE">
        <w:rPr>
          <w:rStyle w:val="Char4"/>
          <w:rFonts w:eastAsia="B Badr" w:hint="cs"/>
          <w:rtl/>
        </w:rPr>
        <w:t xml:space="preserve"> م</w:t>
      </w:r>
      <w:r w:rsidR="00A66C91" w:rsidRPr="00FB74AE">
        <w:rPr>
          <w:rStyle w:val="Char4"/>
          <w:rFonts w:eastAsia="B Badr" w:hint="cs"/>
          <w:rtl/>
        </w:rPr>
        <w:t>ی</w:t>
      </w:r>
      <w:r w:rsidRPr="00FB74AE">
        <w:rPr>
          <w:rStyle w:val="Char4"/>
          <w:rFonts w:eastAsia="B Badr" w:hint="cs"/>
          <w:rtl/>
        </w:rPr>
        <w:t>‌تواند خود را حجت بخواند</w:t>
      </w:r>
      <w:r w:rsidR="00B62999" w:rsidRPr="00FB74AE">
        <w:rPr>
          <w:rStyle w:val="Char4"/>
          <w:rFonts w:eastAsia="B Badr" w:hint="cs"/>
          <w:rtl/>
        </w:rPr>
        <w:t xml:space="preserve">. </w:t>
      </w:r>
      <w:r w:rsidRPr="00FB74AE">
        <w:rPr>
          <w:rStyle w:val="Char4"/>
          <w:rFonts w:eastAsia="B Badr" w:hint="cs"/>
          <w:rtl/>
        </w:rPr>
        <w:t>قرآن که م</w:t>
      </w:r>
      <w:r w:rsidR="00A66C91" w:rsidRPr="00FB74AE">
        <w:rPr>
          <w:rStyle w:val="Char4"/>
          <w:rFonts w:eastAsia="B Badr" w:hint="cs"/>
          <w:rtl/>
        </w:rPr>
        <w:t>ی</w:t>
      </w:r>
      <w:r w:rsidRPr="00FB74AE">
        <w:rPr>
          <w:rStyle w:val="Char4"/>
          <w:rFonts w:eastAsia="B Badr" w:hint="cs"/>
          <w:rtl/>
        </w:rPr>
        <w:t>‌فرما</w:t>
      </w:r>
      <w:r w:rsidR="00A66C91" w:rsidRPr="00FB74AE">
        <w:rPr>
          <w:rStyle w:val="Char4"/>
          <w:rFonts w:eastAsia="B Badr" w:hint="cs"/>
          <w:rtl/>
        </w:rPr>
        <w:t>ی</w:t>
      </w:r>
      <w:r w:rsidRPr="00FB74AE">
        <w:rPr>
          <w:rStyle w:val="Char4"/>
          <w:rFonts w:eastAsia="B Badr" w:hint="cs"/>
          <w:rtl/>
        </w:rPr>
        <w:t>د: پس از پ</w:t>
      </w:r>
      <w:r w:rsidR="00A66C91" w:rsidRPr="00FB74AE">
        <w:rPr>
          <w:rStyle w:val="Char4"/>
          <w:rFonts w:eastAsia="B Badr" w:hint="cs"/>
          <w:rtl/>
        </w:rPr>
        <w:t>ی</w:t>
      </w:r>
      <w:r w:rsidRPr="00FB74AE">
        <w:rPr>
          <w:rStyle w:val="Char4"/>
          <w:rFonts w:eastAsia="B Badr" w:hint="cs"/>
          <w:rtl/>
        </w:rPr>
        <w:t>غمبران کس</w:t>
      </w:r>
      <w:r w:rsidR="00A66C91" w:rsidRPr="00FB74AE">
        <w:rPr>
          <w:rStyle w:val="Char4"/>
          <w:rFonts w:eastAsia="B Badr" w:hint="cs"/>
          <w:rtl/>
        </w:rPr>
        <w:t>ی</w:t>
      </w:r>
      <w:r w:rsidRPr="00FB74AE">
        <w:rPr>
          <w:rStyle w:val="Char4"/>
          <w:rFonts w:eastAsia="B Badr" w:hint="cs"/>
          <w:rtl/>
        </w:rPr>
        <w:t xml:space="preserve"> حجت ن</w:t>
      </w:r>
      <w:r w:rsidR="00A66C91" w:rsidRPr="00FB74AE">
        <w:rPr>
          <w:rStyle w:val="Char4"/>
          <w:rFonts w:eastAsia="B Badr" w:hint="cs"/>
          <w:rtl/>
        </w:rPr>
        <w:t>ی</w:t>
      </w:r>
      <w:r w:rsidRPr="00FB74AE">
        <w:rPr>
          <w:rStyle w:val="Char4"/>
          <w:rFonts w:eastAsia="B Badr" w:hint="cs"/>
          <w:rtl/>
        </w:rPr>
        <w:t>ست چه طفل باشد چه غ</w:t>
      </w:r>
      <w:r w:rsidR="00A66C91" w:rsidRPr="00FB74AE">
        <w:rPr>
          <w:rStyle w:val="Char4"/>
          <w:rFonts w:eastAsia="B Badr" w:hint="cs"/>
          <w:rtl/>
        </w:rPr>
        <w:t>ی</w:t>
      </w:r>
      <w:r w:rsidRPr="00FB74AE">
        <w:rPr>
          <w:rStyle w:val="Char4"/>
          <w:rFonts w:eastAsia="B Badr" w:hint="cs"/>
          <w:rtl/>
        </w:rPr>
        <w:t>ر آن، چه امام باشد و چه مأموم</w:t>
      </w:r>
      <w:r w:rsidR="00B62999" w:rsidRPr="00FB74AE">
        <w:rPr>
          <w:rStyle w:val="Char4"/>
          <w:rFonts w:eastAsia="B Badr" w:hint="cs"/>
          <w:rtl/>
        </w:rPr>
        <w:t xml:space="preserve">. </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tl/>
        </w:rPr>
      </w:pPr>
      <w:r w:rsidRPr="00FB74AE">
        <w:rPr>
          <w:rStyle w:val="Char4"/>
          <w:rFonts w:eastAsia="B Badr" w:hint="cs"/>
          <w:rtl/>
        </w:rPr>
        <w:t>روا</w:t>
      </w:r>
      <w:r w:rsidR="00A66C91" w:rsidRPr="00FB74AE">
        <w:rPr>
          <w:rStyle w:val="Char4"/>
          <w:rFonts w:eastAsia="B Badr" w:hint="cs"/>
          <w:rtl/>
        </w:rPr>
        <w:t>ی</w:t>
      </w:r>
      <w:r w:rsidRPr="00FB74AE">
        <w:rPr>
          <w:rStyle w:val="Char4"/>
          <w:rFonts w:eastAsia="B Badr" w:hint="cs"/>
          <w:rtl/>
        </w:rPr>
        <w:t>ت هفتم</w:t>
      </w:r>
      <w:r w:rsidR="008469EE" w:rsidRPr="00FB74AE">
        <w:rPr>
          <w:rStyle w:val="Char4"/>
          <w:rFonts w:eastAsia="B Badr" w:hint="cs"/>
          <w:rtl/>
        </w:rPr>
        <w:t>:</w:t>
      </w:r>
      <w:r w:rsidRPr="00FB74AE">
        <w:rPr>
          <w:rStyle w:val="Char4"/>
          <w:rFonts w:eastAsia="B Badr" w:hint="cs"/>
          <w:rtl/>
        </w:rPr>
        <w:t xml:space="preserve"> روا</w:t>
      </w:r>
      <w:r w:rsidR="00A66C91" w:rsidRPr="00FB74AE">
        <w:rPr>
          <w:rStyle w:val="Char4"/>
          <w:rFonts w:eastAsia="B Badr" w:hint="cs"/>
          <w:rtl/>
        </w:rPr>
        <w:t>ی</w:t>
      </w:r>
      <w:r w:rsidRPr="00FB74AE">
        <w:rPr>
          <w:rStyle w:val="Char4"/>
          <w:rFonts w:eastAsia="B Badr" w:hint="cs"/>
          <w:rtl/>
        </w:rPr>
        <w:t>ت کرده ابراه</w:t>
      </w:r>
      <w:r w:rsidR="00A66C91" w:rsidRPr="00FB74AE">
        <w:rPr>
          <w:rStyle w:val="Char4"/>
          <w:rFonts w:eastAsia="B Badr" w:hint="cs"/>
          <w:rtl/>
        </w:rPr>
        <w:t>ی</w:t>
      </w:r>
      <w:r w:rsidRPr="00FB74AE">
        <w:rPr>
          <w:rStyle w:val="Char4"/>
          <w:rFonts w:eastAsia="B Badr" w:hint="cs"/>
          <w:rtl/>
        </w:rPr>
        <w:t>م بن محمد مجهول مشترک ب</w:t>
      </w:r>
      <w:r w:rsidR="00A66C91" w:rsidRPr="00FB74AE">
        <w:rPr>
          <w:rStyle w:val="Char4"/>
          <w:rFonts w:eastAsia="B Badr" w:hint="cs"/>
          <w:rtl/>
        </w:rPr>
        <w:t>ی</w:t>
      </w:r>
      <w:r w:rsidRPr="00FB74AE">
        <w:rPr>
          <w:rStyle w:val="Char4"/>
          <w:rFonts w:eastAsia="B Badr" w:hint="cs"/>
          <w:rtl/>
        </w:rPr>
        <w:t>ن چند نفر، او روا</w:t>
      </w:r>
      <w:r w:rsidR="00A66C91" w:rsidRPr="00FB74AE">
        <w:rPr>
          <w:rStyle w:val="Char4"/>
          <w:rFonts w:eastAsia="B Badr" w:hint="cs"/>
          <w:rtl/>
        </w:rPr>
        <w:t>ی</w:t>
      </w:r>
      <w:r w:rsidRPr="00FB74AE">
        <w:rPr>
          <w:rStyle w:val="Char4"/>
          <w:rFonts w:eastAsia="B Badr" w:hint="cs"/>
          <w:rtl/>
        </w:rPr>
        <w:t>ت کرده از نس</w:t>
      </w:r>
      <w:r w:rsidR="00A66C91" w:rsidRPr="00FB74AE">
        <w:rPr>
          <w:rStyle w:val="Char4"/>
          <w:rFonts w:eastAsia="B Badr" w:hint="cs"/>
          <w:rtl/>
        </w:rPr>
        <w:t>ی</w:t>
      </w:r>
      <w:r w:rsidRPr="00FB74AE">
        <w:rPr>
          <w:rStyle w:val="Char4"/>
          <w:rFonts w:eastAsia="B Badr" w:hint="cs"/>
          <w:rtl/>
        </w:rPr>
        <w:t>م خادم که معلوم ن</w:t>
      </w:r>
      <w:r w:rsidR="00A66C91" w:rsidRPr="00FB74AE">
        <w:rPr>
          <w:rStyle w:val="Char4"/>
          <w:rFonts w:eastAsia="B Badr" w:hint="cs"/>
          <w:rtl/>
        </w:rPr>
        <w:t>ی</w:t>
      </w:r>
      <w:r w:rsidRPr="00FB74AE">
        <w:rPr>
          <w:rStyle w:val="Char4"/>
          <w:rFonts w:eastAsia="B Badr" w:hint="cs"/>
          <w:rtl/>
        </w:rPr>
        <w:t>ست چه کاره بوده؟! آ</w:t>
      </w:r>
      <w:r w:rsidR="00A66C91" w:rsidRPr="00FB74AE">
        <w:rPr>
          <w:rStyle w:val="Char4"/>
          <w:rFonts w:eastAsia="B Badr" w:hint="cs"/>
          <w:rtl/>
        </w:rPr>
        <w:t>ی</w:t>
      </w:r>
      <w:r w:rsidRPr="00FB74AE">
        <w:rPr>
          <w:rStyle w:val="Char4"/>
          <w:rFonts w:eastAsia="B Badr" w:hint="cs"/>
          <w:rtl/>
        </w:rPr>
        <w:t xml:space="preserve">ا عادل بوده </w:t>
      </w:r>
      <w:r w:rsidR="00A66C91" w:rsidRPr="00FB74AE">
        <w:rPr>
          <w:rStyle w:val="Char4"/>
          <w:rFonts w:eastAsia="B Badr" w:hint="cs"/>
          <w:rtl/>
        </w:rPr>
        <w:t>ی</w:t>
      </w:r>
      <w:r w:rsidRPr="00FB74AE">
        <w:rPr>
          <w:rStyle w:val="Char4"/>
          <w:rFonts w:eastAsia="B Badr" w:hint="cs"/>
          <w:rtl/>
        </w:rPr>
        <w:t>ا فاسق؟!</w:t>
      </w:r>
      <w:r w:rsidR="00B62999" w:rsidRPr="00FB74AE">
        <w:rPr>
          <w:rStyle w:val="Char4"/>
          <w:rFonts w:eastAsia="B Badr" w:hint="cs"/>
          <w:rtl/>
        </w:rPr>
        <w:t xml:space="preserve">. </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tl/>
        </w:rPr>
      </w:pPr>
      <w:r w:rsidRPr="00FB74AE">
        <w:rPr>
          <w:rStyle w:val="Char4"/>
          <w:rFonts w:eastAsia="B Badr" w:hint="cs"/>
          <w:rtl/>
        </w:rPr>
        <w:t>روا</w:t>
      </w:r>
      <w:r w:rsidR="00A66C91" w:rsidRPr="00FB74AE">
        <w:rPr>
          <w:rStyle w:val="Char4"/>
          <w:rFonts w:eastAsia="B Badr" w:hint="cs"/>
          <w:rtl/>
        </w:rPr>
        <w:t>ی</w:t>
      </w:r>
      <w:r w:rsidRPr="00FB74AE">
        <w:rPr>
          <w:rStyle w:val="Char4"/>
          <w:rFonts w:eastAsia="B Badr" w:hint="cs"/>
          <w:rtl/>
        </w:rPr>
        <w:t>ت هشتم</w:t>
      </w:r>
      <w:r w:rsidR="008469EE" w:rsidRPr="00FB74AE">
        <w:rPr>
          <w:rStyle w:val="Char4"/>
          <w:rFonts w:eastAsia="B Badr" w:hint="cs"/>
          <w:rtl/>
        </w:rPr>
        <w:t>:</w:t>
      </w:r>
      <w:r w:rsidRPr="00FB74AE">
        <w:rPr>
          <w:rStyle w:val="Char4"/>
          <w:rFonts w:eastAsia="B Badr" w:hint="cs"/>
          <w:rtl/>
        </w:rPr>
        <w:t xml:space="preserve"> ا</w:t>
      </w:r>
      <w:r w:rsidR="00A66C91" w:rsidRPr="00FB74AE">
        <w:rPr>
          <w:rStyle w:val="Char4"/>
          <w:rFonts w:eastAsia="B Badr" w:hint="cs"/>
          <w:rtl/>
        </w:rPr>
        <w:t>ی</w:t>
      </w:r>
      <w:r w:rsidRPr="00FB74AE">
        <w:rPr>
          <w:rStyle w:val="Char4"/>
          <w:rFonts w:eastAsia="B Badr" w:hint="cs"/>
          <w:rtl/>
        </w:rPr>
        <w:t>ن روا</w:t>
      </w:r>
      <w:r w:rsidR="00A66C91" w:rsidRPr="00FB74AE">
        <w:rPr>
          <w:rStyle w:val="Char4"/>
          <w:rFonts w:eastAsia="B Badr" w:hint="cs"/>
          <w:rtl/>
        </w:rPr>
        <w:t>ی</w:t>
      </w:r>
      <w:r w:rsidRPr="00FB74AE">
        <w:rPr>
          <w:rStyle w:val="Char4"/>
          <w:rFonts w:eastAsia="B Badr" w:hint="cs"/>
          <w:rtl/>
        </w:rPr>
        <w:t>ت ن</w:t>
      </w:r>
      <w:r w:rsidR="00A66C91" w:rsidRPr="00FB74AE">
        <w:rPr>
          <w:rStyle w:val="Char4"/>
          <w:rFonts w:eastAsia="B Badr" w:hint="cs"/>
          <w:rtl/>
        </w:rPr>
        <w:t>ی</w:t>
      </w:r>
      <w:r w:rsidRPr="00FB74AE">
        <w:rPr>
          <w:rStyle w:val="Char4"/>
          <w:rFonts w:eastAsia="B Badr" w:hint="cs"/>
          <w:rtl/>
        </w:rPr>
        <w:t>ز مانند روا</w:t>
      </w:r>
      <w:r w:rsidR="00A66C91" w:rsidRPr="00FB74AE">
        <w:rPr>
          <w:rStyle w:val="Char4"/>
          <w:rFonts w:eastAsia="B Badr" w:hint="cs"/>
          <w:rtl/>
        </w:rPr>
        <w:t>ی</w:t>
      </w:r>
      <w:r w:rsidRPr="00FB74AE">
        <w:rPr>
          <w:rStyle w:val="Char4"/>
          <w:rFonts w:eastAsia="B Badr" w:hint="cs"/>
          <w:rtl/>
        </w:rPr>
        <w:t>ت قبل از نس</w:t>
      </w:r>
      <w:r w:rsidR="00A66C91" w:rsidRPr="00FB74AE">
        <w:rPr>
          <w:rStyle w:val="Char4"/>
          <w:rFonts w:eastAsia="B Badr" w:hint="cs"/>
          <w:rtl/>
        </w:rPr>
        <w:t>ی</w:t>
      </w:r>
      <w:r w:rsidRPr="00FB74AE">
        <w:rPr>
          <w:rStyle w:val="Char4"/>
          <w:rFonts w:eastAsia="B Badr" w:hint="cs"/>
          <w:rtl/>
        </w:rPr>
        <w:t>م خادم مجهول است</w:t>
      </w:r>
      <w:r w:rsidR="00B62999" w:rsidRPr="00FB74AE">
        <w:rPr>
          <w:rStyle w:val="Char4"/>
          <w:rFonts w:eastAsia="B Badr" w:hint="cs"/>
          <w:rtl/>
        </w:rPr>
        <w:t xml:space="preserve">. </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tl/>
        </w:rPr>
      </w:pPr>
      <w:r w:rsidRPr="00FB74AE">
        <w:rPr>
          <w:rStyle w:val="Char4"/>
          <w:rFonts w:eastAsia="B Badr" w:hint="cs"/>
          <w:rtl/>
        </w:rPr>
        <w:t>روا</w:t>
      </w:r>
      <w:r w:rsidR="00A66C91" w:rsidRPr="00FB74AE">
        <w:rPr>
          <w:rStyle w:val="Char4"/>
          <w:rFonts w:eastAsia="B Badr" w:hint="cs"/>
          <w:rtl/>
        </w:rPr>
        <w:t>ی</w:t>
      </w:r>
      <w:r w:rsidRPr="00FB74AE">
        <w:rPr>
          <w:rStyle w:val="Char4"/>
          <w:rFonts w:eastAsia="B Badr" w:hint="cs"/>
          <w:rtl/>
        </w:rPr>
        <w:t>ت نهم</w:t>
      </w:r>
      <w:r w:rsidR="008469EE" w:rsidRPr="00FB74AE">
        <w:rPr>
          <w:rStyle w:val="Char4"/>
          <w:rFonts w:eastAsia="B Badr" w:hint="cs"/>
          <w:rtl/>
        </w:rPr>
        <w:t>:</w:t>
      </w:r>
      <w:r w:rsidRPr="00FB74AE">
        <w:rPr>
          <w:rStyle w:val="Char4"/>
          <w:rFonts w:eastAsia="B Badr" w:hint="cs"/>
          <w:rtl/>
        </w:rPr>
        <w:t xml:space="preserve"> روا</w:t>
      </w:r>
      <w:r w:rsidR="00A66C91" w:rsidRPr="00FB74AE">
        <w:rPr>
          <w:rStyle w:val="Char4"/>
          <w:rFonts w:eastAsia="B Badr" w:hint="cs"/>
          <w:rtl/>
        </w:rPr>
        <w:t>ی</w:t>
      </w:r>
      <w:r w:rsidRPr="00FB74AE">
        <w:rPr>
          <w:rStyle w:val="Char4"/>
          <w:rFonts w:eastAsia="B Badr" w:hint="cs"/>
          <w:rtl/>
        </w:rPr>
        <w:t>ت شده از اسحاق بن ر</w:t>
      </w:r>
      <w:r w:rsidR="00A66C91" w:rsidRPr="00FB74AE">
        <w:rPr>
          <w:rStyle w:val="Char4"/>
          <w:rFonts w:eastAsia="B Badr" w:hint="cs"/>
          <w:rtl/>
        </w:rPr>
        <w:t>ی</w:t>
      </w:r>
      <w:r w:rsidRPr="00FB74AE">
        <w:rPr>
          <w:rStyle w:val="Char4"/>
          <w:rFonts w:eastAsia="B Badr" w:hint="cs"/>
          <w:rtl/>
        </w:rPr>
        <w:t>اح که طبق علم رجال، او مهمل و مجهول الحال است</w:t>
      </w:r>
      <w:r w:rsidR="00B62999" w:rsidRPr="00FB74AE">
        <w:rPr>
          <w:rStyle w:val="Char4"/>
          <w:rFonts w:eastAsia="B Badr" w:hint="cs"/>
          <w:rtl/>
        </w:rPr>
        <w:t xml:space="preserve">. </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tl/>
        </w:rPr>
      </w:pPr>
      <w:r w:rsidRPr="00FB74AE">
        <w:rPr>
          <w:rStyle w:val="Char4"/>
          <w:rFonts w:eastAsia="B Badr" w:hint="cs"/>
          <w:rtl/>
        </w:rPr>
        <w:t>روا</w:t>
      </w:r>
      <w:r w:rsidR="00A66C91" w:rsidRPr="00FB74AE">
        <w:rPr>
          <w:rStyle w:val="Char4"/>
          <w:rFonts w:eastAsia="B Badr" w:hint="cs"/>
          <w:rtl/>
        </w:rPr>
        <w:t>ی</w:t>
      </w:r>
      <w:r w:rsidRPr="00FB74AE">
        <w:rPr>
          <w:rStyle w:val="Char4"/>
          <w:rFonts w:eastAsia="B Badr" w:hint="cs"/>
          <w:rtl/>
        </w:rPr>
        <w:t>ت دهم</w:t>
      </w:r>
      <w:r w:rsidR="008469EE" w:rsidRPr="00FB74AE">
        <w:rPr>
          <w:rStyle w:val="Char4"/>
          <w:rFonts w:eastAsia="B Badr" w:hint="cs"/>
          <w:rtl/>
        </w:rPr>
        <w:t>:</w:t>
      </w:r>
      <w:r w:rsidRPr="00FB74AE">
        <w:rPr>
          <w:rStyle w:val="Char4"/>
          <w:rFonts w:eastAsia="B Badr" w:hint="cs"/>
          <w:rtl/>
        </w:rPr>
        <w:t xml:space="preserve"> روا</w:t>
      </w:r>
      <w:r w:rsidR="00A66C91" w:rsidRPr="00FB74AE">
        <w:rPr>
          <w:rStyle w:val="Char4"/>
          <w:rFonts w:eastAsia="B Badr" w:hint="cs"/>
          <w:rtl/>
        </w:rPr>
        <w:t>ی</w:t>
      </w:r>
      <w:r w:rsidRPr="00FB74AE">
        <w:rPr>
          <w:rStyle w:val="Char4"/>
          <w:rFonts w:eastAsia="B Badr" w:hint="cs"/>
          <w:rtl/>
        </w:rPr>
        <w:t>ت شده از ماج</w:t>
      </w:r>
      <w:r w:rsidR="00A66C91" w:rsidRPr="00FB74AE">
        <w:rPr>
          <w:rStyle w:val="Char4"/>
          <w:rFonts w:eastAsia="B Badr" w:hint="cs"/>
          <w:rtl/>
        </w:rPr>
        <w:t>ی</w:t>
      </w:r>
      <w:r w:rsidRPr="00FB74AE">
        <w:rPr>
          <w:rStyle w:val="Char4"/>
          <w:rFonts w:eastAsia="B Badr" w:hint="cs"/>
          <w:rtl/>
        </w:rPr>
        <w:t>لو</w:t>
      </w:r>
      <w:r w:rsidR="00A66C91" w:rsidRPr="00FB74AE">
        <w:rPr>
          <w:rStyle w:val="Char4"/>
          <w:rFonts w:eastAsia="B Badr" w:hint="cs"/>
          <w:rtl/>
        </w:rPr>
        <w:t>ی</w:t>
      </w:r>
      <w:r w:rsidRPr="00FB74AE">
        <w:rPr>
          <w:rStyle w:val="Char4"/>
          <w:rFonts w:eastAsia="B Badr" w:hint="cs"/>
          <w:rtl/>
        </w:rPr>
        <w:t>ه از اب</w:t>
      </w:r>
      <w:r w:rsidR="00A66C91" w:rsidRPr="00FB74AE">
        <w:rPr>
          <w:rStyle w:val="Char4"/>
          <w:rFonts w:eastAsia="B Badr" w:hint="cs"/>
          <w:rtl/>
        </w:rPr>
        <w:t>ی</w:t>
      </w:r>
      <w:r w:rsidRPr="00FB74AE">
        <w:rPr>
          <w:rStyle w:val="Char4"/>
          <w:rFonts w:eastAsia="B Badr" w:hint="cs"/>
          <w:rtl/>
        </w:rPr>
        <w:t>‌عل</w:t>
      </w:r>
      <w:r w:rsidR="00A66C91" w:rsidRPr="00FB74AE">
        <w:rPr>
          <w:rStyle w:val="Char4"/>
          <w:rFonts w:eastAsia="B Badr" w:hint="cs"/>
          <w:rtl/>
        </w:rPr>
        <w:t>ی</w:t>
      </w:r>
      <w:r w:rsidRPr="00FB74AE">
        <w:rPr>
          <w:rStyle w:val="Char4"/>
          <w:rFonts w:eastAsia="B Badr" w:hint="cs"/>
          <w:rtl/>
        </w:rPr>
        <w:t xml:space="preserve"> خ</w:t>
      </w:r>
      <w:r w:rsidR="00A66C91" w:rsidRPr="00FB74AE">
        <w:rPr>
          <w:rStyle w:val="Char4"/>
          <w:rFonts w:eastAsia="B Badr" w:hint="cs"/>
          <w:rtl/>
        </w:rPr>
        <w:t>ی</w:t>
      </w:r>
      <w:r w:rsidRPr="00FB74AE">
        <w:rPr>
          <w:rStyle w:val="Char4"/>
          <w:rFonts w:eastAsia="B Badr" w:hint="cs"/>
          <w:rtl/>
        </w:rPr>
        <w:t>زران</w:t>
      </w:r>
      <w:r w:rsidR="00A66C91" w:rsidRPr="00FB74AE">
        <w:rPr>
          <w:rStyle w:val="Char4"/>
          <w:rFonts w:eastAsia="B Badr" w:hint="cs"/>
          <w:rtl/>
        </w:rPr>
        <w:t>ی</w:t>
      </w:r>
      <w:r w:rsidRPr="00FB74AE">
        <w:rPr>
          <w:rStyle w:val="Char4"/>
          <w:rFonts w:eastAsia="B Badr" w:hint="cs"/>
          <w:rtl/>
        </w:rPr>
        <w:t xml:space="preserve"> که حال او و مذهب او مجهول است</w:t>
      </w:r>
      <w:r w:rsidR="00B62999" w:rsidRPr="00FB74AE">
        <w:rPr>
          <w:rStyle w:val="Char4"/>
          <w:rFonts w:eastAsia="B Badr" w:hint="cs"/>
          <w:rtl/>
        </w:rPr>
        <w:t xml:space="preserve">. </w:t>
      </w:r>
      <w:r w:rsidRPr="00FB74AE">
        <w:rPr>
          <w:rStyle w:val="Char4"/>
          <w:rFonts w:eastAsia="B Badr" w:hint="cs"/>
          <w:rtl/>
        </w:rPr>
        <w:t>و او روا</w:t>
      </w:r>
      <w:r w:rsidR="00A66C91" w:rsidRPr="00FB74AE">
        <w:rPr>
          <w:rStyle w:val="Char4"/>
          <w:rFonts w:eastAsia="B Badr" w:hint="cs"/>
          <w:rtl/>
        </w:rPr>
        <w:t>ی</w:t>
      </w:r>
      <w:r w:rsidRPr="00FB74AE">
        <w:rPr>
          <w:rStyle w:val="Char4"/>
          <w:rFonts w:eastAsia="B Badr" w:hint="cs"/>
          <w:rtl/>
        </w:rPr>
        <w:t>ت کرده از کن</w:t>
      </w:r>
      <w:r w:rsidR="00A66C91" w:rsidRPr="00FB74AE">
        <w:rPr>
          <w:rStyle w:val="Char4"/>
          <w:rFonts w:eastAsia="B Badr" w:hint="cs"/>
          <w:rtl/>
        </w:rPr>
        <w:t>ی</w:t>
      </w:r>
      <w:r w:rsidRPr="00FB74AE">
        <w:rPr>
          <w:rStyle w:val="Char4"/>
          <w:rFonts w:eastAsia="B Badr" w:hint="cs"/>
          <w:rtl/>
        </w:rPr>
        <w:t>ز</w:t>
      </w:r>
      <w:r w:rsidR="00A66C91" w:rsidRPr="00FB74AE">
        <w:rPr>
          <w:rStyle w:val="Char4"/>
          <w:rFonts w:eastAsia="B Badr" w:hint="cs"/>
          <w:rtl/>
        </w:rPr>
        <w:t>ی</w:t>
      </w:r>
      <w:r w:rsidRPr="00FB74AE">
        <w:rPr>
          <w:rStyle w:val="Char4"/>
          <w:rFonts w:eastAsia="B Badr" w:hint="cs"/>
          <w:rtl/>
        </w:rPr>
        <w:t xml:space="preserve"> که نه اسم آن کن</w:t>
      </w:r>
      <w:r w:rsidR="00A66C91" w:rsidRPr="00FB74AE">
        <w:rPr>
          <w:rStyle w:val="Char4"/>
          <w:rFonts w:eastAsia="B Badr" w:hint="cs"/>
          <w:rtl/>
        </w:rPr>
        <w:t>ی</w:t>
      </w:r>
      <w:r w:rsidRPr="00FB74AE">
        <w:rPr>
          <w:rStyle w:val="Char4"/>
          <w:rFonts w:eastAsia="B Badr" w:hint="cs"/>
          <w:rtl/>
        </w:rPr>
        <w:t xml:space="preserve">ز معلوم </w:t>
      </w:r>
      <w:r w:rsidR="008469EE" w:rsidRPr="00FB74AE">
        <w:rPr>
          <w:rStyle w:val="Char4"/>
          <w:rFonts w:eastAsia="B Badr" w:hint="cs"/>
          <w:rtl/>
        </w:rPr>
        <w:t xml:space="preserve">است </w:t>
      </w:r>
      <w:r w:rsidRPr="00FB74AE">
        <w:rPr>
          <w:rStyle w:val="Char4"/>
          <w:rFonts w:eastAsia="B Badr" w:hint="cs"/>
          <w:rtl/>
        </w:rPr>
        <w:t>و نه رسم او</w:t>
      </w:r>
      <w:r w:rsidR="00B62999" w:rsidRPr="00FB74AE">
        <w:rPr>
          <w:rStyle w:val="Char4"/>
          <w:rFonts w:eastAsia="B Badr" w:hint="cs"/>
          <w:rtl/>
        </w:rPr>
        <w:t xml:space="preserve">. </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tl/>
        </w:rPr>
      </w:pPr>
      <w:r w:rsidRPr="00FB74AE">
        <w:rPr>
          <w:rStyle w:val="Char4"/>
          <w:rFonts w:eastAsia="B Badr" w:hint="cs"/>
          <w:rtl/>
        </w:rPr>
        <w:t>حال انسان تعجب</w:t>
      </w:r>
      <w:r w:rsidR="000552D8" w:rsidRPr="00FB74AE">
        <w:rPr>
          <w:rStyle w:val="Char4"/>
          <w:rFonts w:eastAsia="B Badr" w:hint="cs"/>
          <w:rtl/>
        </w:rPr>
        <w:t xml:space="preserve"> می‌کند </w:t>
      </w:r>
      <w:r w:rsidRPr="00FB74AE">
        <w:rPr>
          <w:rStyle w:val="Char4"/>
          <w:rFonts w:eastAsia="B Badr" w:hint="cs"/>
          <w:rtl/>
        </w:rPr>
        <w:t>از قطارکردن ا</w:t>
      </w:r>
      <w:r w:rsidR="00A66C91" w:rsidRPr="00FB74AE">
        <w:rPr>
          <w:rStyle w:val="Char4"/>
          <w:rFonts w:eastAsia="B Badr" w:hint="cs"/>
          <w:rtl/>
        </w:rPr>
        <w:t>ی</w:t>
      </w:r>
      <w:r w:rsidRPr="00FB74AE">
        <w:rPr>
          <w:rStyle w:val="Char4"/>
          <w:rFonts w:eastAsia="B Badr" w:hint="cs"/>
          <w:rtl/>
        </w:rPr>
        <w:t>ن روا</w:t>
      </w:r>
      <w:r w:rsidR="00A66C91" w:rsidRPr="00FB74AE">
        <w:rPr>
          <w:rStyle w:val="Char4"/>
          <w:rFonts w:eastAsia="B Badr" w:hint="cs"/>
          <w:rtl/>
        </w:rPr>
        <w:t>ی</w:t>
      </w:r>
      <w:r w:rsidRPr="00FB74AE">
        <w:rPr>
          <w:rStyle w:val="Char4"/>
          <w:rFonts w:eastAsia="B Badr" w:hint="cs"/>
          <w:rtl/>
        </w:rPr>
        <w:t>ات مجهوله آخر چه حجت</w:t>
      </w:r>
      <w:r w:rsidR="00A66C91" w:rsidRPr="00FB74AE">
        <w:rPr>
          <w:rStyle w:val="Char4"/>
          <w:rFonts w:eastAsia="B Badr" w:hint="cs"/>
          <w:rtl/>
        </w:rPr>
        <w:t>ی</w:t>
      </w:r>
      <w:r w:rsidRPr="00FB74AE">
        <w:rPr>
          <w:rStyle w:val="Char4"/>
          <w:rFonts w:eastAsia="B Badr" w:hint="cs"/>
          <w:rtl/>
        </w:rPr>
        <w:t xml:space="preserve"> و چه اصل</w:t>
      </w:r>
      <w:r w:rsidR="00A66C91" w:rsidRPr="00FB74AE">
        <w:rPr>
          <w:rStyle w:val="Char4"/>
          <w:rFonts w:eastAsia="B Badr" w:hint="cs"/>
          <w:rtl/>
        </w:rPr>
        <w:t>ی</w:t>
      </w:r>
      <w:r w:rsidRPr="00FB74AE">
        <w:rPr>
          <w:rStyle w:val="Char4"/>
          <w:rFonts w:eastAsia="B Badr" w:hint="cs"/>
          <w:rtl/>
        </w:rPr>
        <w:t xml:space="preserve"> و فرع</w:t>
      </w:r>
      <w:r w:rsidR="00A66C91" w:rsidRPr="00FB74AE">
        <w:rPr>
          <w:rStyle w:val="Char4"/>
          <w:rFonts w:eastAsia="B Badr" w:hint="cs"/>
          <w:rtl/>
        </w:rPr>
        <w:t>ی</w:t>
      </w:r>
      <w:r w:rsidRPr="00FB74AE">
        <w:rPr>
          <w:rStyle w:val="Char4"/>
          <w:rFonts w:eastAsia="B Badr" w:hint="cs"/>
          <w:rtl/>
        </w:rPr>
        <w:t xml:space="preserve"> م</w:t>
      </w:r>
      <w:r w:rsidR="00A66C91" w:rsidRPr="00FB74AE">
        <w:rPr>
          <w:rStyle w:val="Char4"/>
          <w:rFonts w:eastAsia="B Badr" w:hint="cs"/>
          <w:rtl/>
        </w:rPr>
        <w:t>ی</w:t>
      </w:r>
      <w:r w:rsidRPr="00FB74AE">
        <w:rPr>
          <w:rStyle w:val="Char4"/>
          <w:rFonts w:eastAsia="B Badr" w:hint="cs"/>
          <w:rtl/>
        </w:rPr>
        <w:t>‌توان با ا</w:t>
      </w:r>
      <w:r w:rsidR="00A66C91" w:rsidRPr="00FB74AE">
        <w:rPr>
          <w:rStyle w:val="Char4"/>
          <w:rFonts w:eastAsia="B Badr" w:hint="cs"/>
          <w:rtl/>
        </w:rPr>
        <w:t>ی</w:t>
      </w:r>
      <w:r w:rsidRPr="00FB74AE">
        <w:rPr>
          <w:rStyle w:val="Char4"/>
          <w:rFonts w:eastAsia="B Badr" w:hint="cs"/>
          <w:rtl/>
        </w:rPr>
        <w:t>ن اشخاص مجهول الحال ثابت کرد؟</w:t>
      </w:r>
      <w:r w:rsidR="00B62999" w:rsidRPr="00FB74AE">
        <w:rPr>
          <w:rStyle w:val="Char4"/>
          <w:rFonts w:eastAsia="B Badr" w:hint="cs"/>
          <w:rtl/>
        </w:rPr>
        <w:t xml:space="preserve">. </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tl/>
        </w:rPr>
      </w:pPr>
      <w:r w:rsidRPr="00FB74AE">
        <w:rPr>
          <w:rStyle w:val="Char4"/>
          <w:rFonts w:eastAsia="B Badr" w:hint="cs"/>
          <w:rtl/>
        </w:rPr>
        <w:t>روا</w:t>
      </w:r>
      <w:r w:rsidR="00A66C91" w:rsidRPr="00FB74AE">
        <w:rPr>
          <w:rStyle w:val="Char4"/>
          <w:rFonts w:eastAsia="B Badr" w:hint="cs"/>
          <w:rtl/>
        </w:rPr>
        <w:t>ی</w:t>
      </w:r>
      <w:r w:rsidRPr="00FB74AE">
        <w:rPr>
          <w:rStyle w:val="Char4"/>
          <w:rFonts w:eastAsia="B Badr" w:hint="cs"/>
          <w:rtl/>
        </w:rPr>
        <w:t xml:space="preserve">ت </w:t>
      </w:r>
      <w:r w:rsidR="00A66C91" w:rsidRPr="00FB74AE">
        <w:rPr>
          <w:rStyle w:val="Char4"/>
          <w:rFonts w:eastAsia="B Badr" w:hint="cs"/>
          <w:rtl/>
        </w:rPr>
        <w:t>ی</w:t>
      </w:r>
      <w:r w:rsidRPr="00FB74AE">
        <w:rPr>
          <w:rStyle w:val="Char4"/>
          <w:rFonts w:eastAsia="B Badr" w:hint="cs"/>
          <w:rtl/>
        </w:rPr>
        <w:t>ازدهم</w:t>
      </w:r>
      <w:r w:rsidR="008469EE" w:rsidRPr="00FB74AE">
        <w:rPr>
          <w:rStyle w:val="Char4"/>
          <w:rFonts w:eastAsia="B Badr" w:hint="cs"/>
          <w:rtl/>
        </w:rPr>
        <w:t>:</w:t>
      </w:r>
      <w:r w:rsidRPr="00FB74AE">
        <w:rPr>
          <w:rStyle w:val="Char4"/>
          <w:rFonts w:eastAsia="B Badr" w:hint="cs"/>
          <w:rtl/>
        </w:rPr>
        <w:t xml:space="preserve"> روا</w:t>
      </w:r>
      <w:r w:rsidR="00A66C91" w:rsidRPr="00FB74AE">
        <w:rPr>
          <w:rStyle w:val="Char4"/>
          <w:rFonts w:eastAsia="B Badr" w:hint="cs"/>
          <w:rtl/>
        </w:rPr>
        <w:t>ی</w:t>
      </w:r>
      <w:r w:rsidRPr="00FB74AE">
        <w:rPr>
          <w:rStyle w:val="Char4"/>
          <w:rFonts w:eastAsia="B Badr" w:hint="cs"/>
          <w:rtl/>
        </w:rPr>
        <w:t>ت کرده ابن المتوکل که نام او مجهول و او روا</w:t>
      </w:r>
      <w:r w:rsidR="00A66C91" w:rsidRPr="00FB74AE">
        <w:rPr>
          <w:rStyle w:val="Char4"/>
          <w:rFonts w:eastAsia="B Badr" w:hint="cs"/>
          <w:rtl/>
        </w:rPr>
        <w:t>ی</w:t>
      </w:r>
      <w:r w:rsidRPr="00FB74AE">
        <w:rPr>
          <w:rStyle w:val="Char4"/>
          <w:rFonts w:eastAsia="B Badr" w:hint="cs"/>
          <w:rtl/>
        </w:rPr>
        <w:t>ت کرده از اب</w:t>
      </w:r>
      <w:r w:rsidR="00A66C91" w:rsidRPr="00FB74AE">
        <w:rPr>
          <w:rStyle w:val="Char4"/>
          <w:rFonts w:eastAsia="B Badr" w:hint="cs"/>
          <w:rtl/>
        </w:rPr>
        <w:t>ی</w:t>
      </w:r>
      <w:r w:rsidRPr="00FB74AE">
        <w:rPr>
          <w:rStyle w:val="Char4"/>
          <w:rFonts w:eastAsia="B Badr" w:hint="cs"/>
          <w:rtl/>
        </w:rPr>
        <w:t>‌غانم الخادم که حال او مجهول و نام او غ</w:t>
      </w:r>
      <w:r w:rsidR="00A66C91" w:rsidRPr="00FB74AE">
        <w:rPr>
          <w:rStyle w:val="Char4"/>
          <w:rFonts w:eastAsia="B Badr" w:hint="cs"/>
          <w:rtl/>
        </w:rPr>
        <w:t>ی</w:t>
      </w:r>
      <w:r w:rsidRPr="00FB74AE">
        <w:rPr>
          <w:rStyle w:val="Char4"/>
          <w:rFonts w:eastAsia="B Badr" w:hint="cs"/>
          <w:rtl/>
        </w:rPr>
        <w:t>ر معلوم</w:t>
      </w:r>
      <w:r w:rsidR="00B62999" w:rsidRPr="00FB74AE">
        <w:rPr>
          <w:rStyle w:val="Char4"/>
          <w:rFonts w:eastAsia="B Badr" w:hint="cs"/>
          <w:rtl/>
        </w:rPr>
        <w:t xml:space="preserve">. </w:t>
      </w:r>
    </w:p>
    <w:p w:rsidR="000704C5" w:rsidRPr="00C21957" w:rsidRDefault="000704C5" w:rsidP="00FB74AE">
      <w:pPr>
        <w:pStyle w:val="StyleComplexBLotus12ptJustifiedFirstline05cmCharCharCharCharCharCharCharCharCharCharCharCharCharCharCharCharChar"/>
        <w:spacing w:line="240" w:lineRule="auto"/>
        <w:rPr>
          <w:rStyle w:val="Char2"/>
          <w:rtl/>
        </w:rPr>
      </w:pPr>
      <w:r w:rsidRPr="00794E03">
        <w:rPr>
          <w:rStyle w:val="Char4"/>
          <w:rFonts w:eastAsia="B Badr" w:hint="cs"/>
          <w:rtl/>
        </w:rPr>
        <w:t>روا</w:t>
      </w:r>
      <w:r w:rsidR="00A66C91">
        <w:rPr>
          <w:rStyle w:val="Char4"/>
          <w:rFonts w:eastAsia="B Badr" w:hint="cs"/>
          <w:rtl/>
        </w:rPr>
        <w:t>ی</w:t>
      </w:r>
      <w:r w:rsidRPr="00794E03">
        <w:rPr>
          <w:rStyle w:val="Char4"/>
          <w:rFonts w:eastAsia="B Badr" w:hint="cs"/>
          <w:rtl/>
        </w:rPr>
        <w:t>ت دوازدهم</w:t>
      </w:r>
      <w:r w:rsidR="008469EE" w:rsidRPr="00794E03">
        <w:rPr>
          <w:rStyle w:val="Char4"/>
          <w:rFonts w:eastAsia="B Badr" w:hint="cs"/>
          <w:rtl/>
        </w:rPr>
        <w:t>:</w:t>
      </w:r>
      <w:r w:rsidRPr="00794E03">
        <w:rPr>
          <w:rStyle w:val="Char4"/>
          <w:rFonts w:eastAsia="B Badr" w:hint="cs"/>
          <w:rtl/>
        </w:rPr>
        <w:t xml:space="preserve"> روا</w:t>
      </w:r>
      <w:r w:rsidR="00A66C91">
        <w:rPr>
          <w:rStyle w:val="Char4"/>
          <w:rFonts w:eastAsia="B Badr" w:hint="cs"/>
          <w:rtl/>
        </w:rPr>
        <w:t>ی</w:t>
      </w:r>
      <w:r w:rsidRPr="00794E03">
        <w:rPr>
          <w:rStyle w:val="Char4"/>
          <w:rFonts w:eastAsia="B Badr" w:hint="cs"/>
          <w:rtl/>
        </w:rPr>
        <w:t>ت کرده ابوالمفضل که نام او مجهول و حال او غ</w:t>
      </w:r>
      <w:r w:rsidR="00A66C91">
        <w:rPr>
          <w:rStyle w:val="Char4"/>
          <w:rFonts w:eastAsia="B Badr" w:hint="cs"/>
          <w:rtl/>
        </w:rPr>
        <w:t>ی</w:t>
      </w:r>
      <w:r w:rsidRPr="00794E03">
        <w:rPr>
          <w:rStyle w:val="Char4"/>
          <w:rFonts w:eastAsia="B Badr" w:hint="cs"/>
          <w:rtl/>
        </w:rPr>
        <w:t>ر معلوم است</w:t>
      </w:r>
      <w:r w:rsidR="00B62999" w:rsidRPr="00794E03">
        <w:rPr>
          <w:rStyle w:val="Char4"/>
          <w:rFonts w:eastAsia="B Badr" w:hint="cs"/>
          <w:rtl/>
        </w:rPr>
        <w:t xml:space="preserve">. </w:t>
      </w:r>
      <w:r w:rsidRPr="00794E03">
        <w:rPr>
          <w:rStyle w:val="Char4"/>
          <w:rFonts w:eastAsia="B Badr" w:hint="cs"/>
          <w:rtl/>
        </w:rPr>
        <w:t>او روا</w:t>
      </w:r>
      <w:r w:rsidR="00A66C91">
        <w:rPr>
          <w:rStyle w:val="Char4"/>
          <w:rFonts w:eastAsia="B Badr" w:hint="cs"/>
          <w:rtl/>
        </w:rPr>
        <w:t>ی</w:t>
      </w:r>
      <w:r w:rsidRPr="00794E03">
        <w:rPr>
          <w:rStyle w:val="Char4"/>
          <w:rFonts w:eastAsia="B Badr" w:hint="cs"/>
          <w:rtl/>
        </w:rPr>
        <w:t>ت کرده از محمد بحر که هم غال</w:t>
      </w:r>
      <w:r w:rsidR="00A66C91">
        <w:rPr>
          <w:rStyle w:val="Char4"/>
          <w:rFonts w:eastAsia="B Badr" w:hint="cs"/>
          <w:rtl/>
        </w:rPr>
        <w:t>ی</w:t>
      </w:r>
      <w:r w:rsidRPr="00794E03">
        <w:rPr>
          <w:rStyle w:val="Char4"/>
          <w:rFonts w:eastAsia="B Badr" w:hint="cs"/>
          <w:rtl/>
        </w:rPr>
        <w:t xml:space="preserve"> بوده و هم قائل به تفو</w:t>
      </w:r>
      <w:r w:rsidR="00A66C91">
        <w:rPr>
          <w:rStyle w:val="Char4"/>
          <w:rFonts w:eastAsia="B Badr" w:hint="cs"/>
          <w:rtl/>
        </w:rPr>
        <w:t>ی</w:t>
      </w:r>
      <w:r w:rsidRPr="00794E03">
        <w:rPr>
          <w:rStyle w:val="Char4"/>
          <w:rFonts w:eastAsia="B Badr" w:hint="cs"/>
          <w:rtl/>
        </w:rPr>
        <w:t>ض که موجب کفر است</w:t>
      </w:r>
      <w:r w:rsidR="00B62999" w:rsidRPr="00794E03">
        <w:rPr>
          <w:rStyle w:val="Char4"/>
          <w:rFonts w:eastAsia="B Badr" w:hint="cs"/>
          <w:rtl/>
        </w:rPr>
        <w:t xml:space="preserve">. </w:t>
      </w:r>
      <w:r w:rsidRPr="00794E03">
        <w:rPr>
          <w:rStyle w:val="Char4"/>
          <w:rFonts w:eastAsia="B Badr" w:hint="cs"/>
          <w:rtl/>
        </w:rPr>
        <w:t>و او روا</w:t>
      </w:r>
      <w:r w:rsidR="00A66C91">
        <w:rPr>
          <w:rStyle w:val="Char4"/>
          <w:rFonts w:eastAsia="B Badr" w:hint="cs"/>
          <w:rtl/>
        </w:rPr>
        <w:t>ی</w:t>
      </w:r>
      <w:r w:rsidRPr="00794E03">
        <w:rPr>
          <w:rStyle w:val="Char4"/>
          <w:rFonts w:eastAsia="B Badr" w:hint="cs"/>
          <w:rtl/>
        </w:rPr>
        <w:t>ت کرده از بشر بن سل</w:t>
      </w:r>
      <w:r w:rsidR="00A66C91">
        <w:rPr>
          <w:rStyle w:val="Char4"/>
          <w:rFonts w:eastAsia="B Badr" w:hint="cs"/>
          <w:rtl/>
        </w:rPr>
        <w:t>ی</w:t>
      </w:r>
      <w:r w:rsidRPr="00794E03">
        <w:rPr>
          <w:rStyle w:val="Char4"/>
          <w:rFonts w:eastAsia="B Badr" w:hint="cs"/>
          <w:rtl/>
        </w:rPr>
        <w:t>مان که در کتب رجال حال او مجهول و مهمل است</w:t>
      </w:r>
      <w:r w:rsidR="00B62999" w:rsidRPr="00794E03">
        <w:rPr>
          <w:rStyle w:val="Char4"/>
          <w:rFonts w:eastAsia="B Badr" w:hint="cs"/>
          <w:rtl/>
        </w:rPr>
        <w:t xml:space="preserve">. </w:t>
      </w:r>
      <w:r w:rsidRPr="00794E03">
        <w:rPr>
          <w:rStyle w:val="Char4"/>
          <w:rFonts w:eastAsia="B Badr" w:hint="cs"/>
          <w:rtl/>
        </w:rPr>
        <w:t>ول</w:t>
      </w:r>
      <w:r w:rsidR="00A66C91">
        <w:rPr>
          <w:rStyle w:val="Char4"/>
          <w:rFonts w:eastAsia="B Badr" w:hint="cs"/>
          <w:rtl/>
        </w:rPr>
        <w:t>ی</w:t>
      </w:r>
      <w:r w:rsidRPr="00794E03">
        <w:rPr>
          <w:rStyle w:val="Char4"/>
          <w:rFonts w:eastAsia="B Badr" w:hint="cs"/>
          <w:rtl/>
        </w:rPr>
        <w:t xml:space="preserve"> ممقان</w:t>
      </w:r>
      <w:r w:rsidR="00A66C91">
        <w:rPr>
          <w:rStyle w:val="Char4"/>
          <w:rFonts w:eastAsia="B Badr" w:hint="cs"/>
          <w:rtl/>
        </w:rPr>
        <w:t>ی</w:t>
      </w:r>
      <w:r w:rsidRPr="00794E03">
        <w:rPr>
          <w:rStyle w:val="Char4"/>
          <w:rFonts w:eastAsia="B Badr" w:hint="cs"/>
          <w:rtl/>
        </w:rPr>
        <w:t xml:space="preserve"> خواسته به ا</w:t>
      </w:r>
      <w:r w:rsidR="00A66C91">
        <w:rPr>
          <w:rStyle w:val="Char4"/>
          <w:rFonts w:eastAsia="B Badr" w:hint="cs"/>
          <w:rtl/>
        </w:rPr>
        <w:t>ی</w:t>
      </w:r>
      <w:r w:rsidRPr="00794E03">
        <w:rPr>
          <w:rStyle w:val="Char4"/>
          <w:rFonts w:eastAsia="B Badr" w:hint="cs"/>
          <w:rtl/>
        </w:rPr>
        <w:t>ن روا</w:t>
      </w:r>
      <w:r w:rsidR="00A66C91">
        <w:rPr>
          <w:rStyle w:val="Char4"/>
          <w:rFonts w:eastAsia="B Badr" w:hint="cs"/>
          <w:rtl/>
        </w:rPr>
        <w:t>ی</w:t>
      </w:r>
      <w:r w:rsidRPr="00794E03">
        <w:rPr>
          <w:rStyle w:val="Char4"/>
          <w:rFonts w:eastAsia="B Badr" w:hint="cs"/>
          <w:rtl/>
        </w:rPr>
        <w:t>ت که از مادر امام زمان گفتگو کرده و او را خر</w:t>
      </w:r>
      <w:r w:rsidR="00A66C91">
        <w:rPr>
          <w:rStyle w:val="Char4"/>
          <w:rFonts w:eastAsia="B Badr" w:hint="cs"/>
          <w:rtl/>
        </w:rPr>
        <w:t>ی</w:t>
      </w:r>
      <w:r w:rsidRPr="00794E03">
        <w:rPr>
          <w:rStyle w:val="Char4"/>
          <w:rFonts w:eastAsia="B Badr" w:hint="cs"/>
          <w:rtl/>
        </w:rPr>
        <w:t>دار</w:t>
      </w:r>
      <w:r w:rsidR="00A66C91">
        <w:rPr>
          <w:rStyle w:val="Char4"/>
          <w:rFonts w:eastAsia="B Badr" w:hint="cs"/>
          <w:rtl/>
        </w:rPr>
        <w:t>ی</w:t>
      </w:r>
      <w:r w:rsidRPr="00794E03">
        <w:rPr>
          <w:rStyle w:val="Char4"/>
          <w:rFonts w:eastAsia="B Badr" w:hint="cs"/>
          <w:rtl/>
        </w:rPr>
        <w:t xml:space="preserve"> کرده او را توث</w:t>
      </w:r>
      <w:r w:rsidR="00A66C91">
        <w:rPr>
          <w:rStyle w:val="Char4"/>
          <w:rFonts w:eastAsia="B Badr" w:hint="cs"/>
          <w:rtl/>
        </w:rPr>
        <w:t>ی</w:t>
      </w:r>
      <w:r w:rsidRPr="00794E03">
        <w:rPr>
          <w:rStyle w:val="Char4"/>
          <w:rFonts w:eastAsia="B Badr" w:hint="cs"/>
          <w:rtl/>
        </w:rPr>
        <w:t>ق کند، ول</w:t>
      </w:r>
      <w:r w:rsidR="00A66C91">
        <w:rPr>
          <w:rStyle w:val="Char4"/>
          <w:rFonts w:eastAsia="B Badr" w:hint="cs"/>
          <w:rtl/>
        </w:rPr>
        <w:t>ی</w:t>
      </w:r>
      <w:r w:rsidRPr="00794E03">
        <w:rPr>
          <w:rStyle w:val="Char4"/>
          <w:rFonts w:eastAsia="B Badr" w:hint="cs"/>
          <w:rtl/>
        </w:rPr>
        <w:t xml:space="preserve"> ا</w:t>
      </w:r>
      <w:r w:rsidR="00A66C91">
        <w:rPr>
          <w:rStyle w:val="Char4"/>
          <w:rFonts w:eastAsia="B Badr" w:hint="cs"/>
          <w:rtl/>
        </w:rPr>
        <w:t>ی</w:t>
      </w:r>
      <w:r w:rsidRPr="00794E03">
        <w:rPr>
          <w:rStyle w:val="Char4"/>
          <w:rFonts w:eastAsia="B Badr" w:hint="cs"/>
          <w:rtl/>
        </w:rPr>
        <w:t>ن اشتباه است</w:t>
      </w:r>
      <w:r w:rsidR="00580EA0" w:rsidRPr="00794E03">
        <w:rPr>
          <w:rStyle w:val="Char4"/>
          <w:rFonts w:eastAsia="B Badr" w:hint="cs"/>
          <w:rtl/>
        </w:rPr>
        <w:t>؛</w:t>
      </w:r>
      <w:r w:rsidRPr="00794E03">
        <w:rPr>
          <w:rStyle w:val="Char4"/>
          <w:rFonts w:eastAsia="B Badr" w:hint="cs"/>
          <w:rtl/>
        </w:rPr>
        <w:t xml:space="preserve"> ز</w:t>
      </w:r>
      <w:r w:rsidR="00A66C91">
        <w:rPr>
          <w:rStyle w:val="Char4"/>
          <w:rFonts w:eastAsia="B Badr" w:hint="cs"/>
          <w:rtl/>
        </w:rPr>
        <w:t>ی</w:t>
      </w:r>
      <w:r w:rsidRPr="00794E03">
        <w:rPr>
          <w:rStyle w:val="Char4"/>
          <w:rFonts w:eastAsia="B Badr" w:hint="cs"/>
          <w:rtl/>
        </w:rPr>
        <w:t>را از خود ا</w:t>
      </w:r>
      <w:r w:rsidR="00A66C91">
        <w:rPr>
          <w:rStyle w:val="Char4"/>
          <w:rFonts w:eastAsia="B Badr" w:hint="cs"/>
          <w:rtl/>
        </w:rPr>
        <w:t>ی</w:t>
      </w:r>
      <w:r w:rsidRPr="00794E03">
        <w:rPr>
          <w:rStyle w:val="Char4"/>
          <w:rFonts w:eastAsia="B Badr" w:hint="cs"/>
          <w:rtl/>
        </w:rPr>
        <w:t>ن روا</w:t>
      </w:r>
      <w:r w:rsidR="00A66C91">
        <w:rPr>
          <w:rStyle w:val="Char4"/>
          <w:rFonts w:eastAsia="B Badr" w:hint="cs"/>
          <w:rtl/>
        </w:rPr>
        <w:t>ی</w:t>
      </w:r>
      <w:r w:rsidRPr="00794E03">
        <w:rPr>
          <w:rStyle w:val="Char4"/>
          <w:rFonts w:eastAsia="B Badr" w:hint="cs"/>
          <w:rtl/>
        </w:rPr>
        <w:t>ت نم</w:t>
      </w:r>
      <w:r w:rsidR="00A66C91">
        <w:rPr>
          <w:rStyle w:val="Char4"/>
          <w:rFonts w:eastAsia="B Badr" w:hint="cs"/>
          <w:rtl/>
        </w:rPr>
        <w:t>ی</w:t>
      </w:r>
      <w:r w:rsidRPr="00794E03">
        <w:rPr>
          <w:rStyle w:val="Char4"/>
          <w:rFonts w:eastAsia="B Badr" w:hint="cs"/>
          <w:rtl/>
        </w:rPr>
        <w:t>‌توان حال او را معلوم کرد، بلکه با</w:t>
      </w:r>
      <w:r w:rsidR="00A66C91">
        <w:rPr>
          <w:rStyle w:val="Char4"/>
          <w:rFonts w:eastAsia="B Badr" w:hint="cs"/>
          <w:rtl/>
        </w:rPr>
        <w:t>ی</w:t>
      </w:r>
      <w:r w:rsidRPr="00794E03">
        <w:rPr>
          <w:rStyle w:val="Char4"/>
          <w:rFonts w:eastAsia="B Badr" w:hint="cs"/>
          <w:rtl/>
        </w:rPr>
        <w:t>د قبلا حال او معلوم و ثقه باشد تا روا</w:t>
      </w:r>
      <w:r w:rsidR="00A66C91">
        <w:rPr>
          <w:rStyle w:val="Char4"/>
          <w:rFonts w:eastAsia="B Badr" w:hint="cs"/>
          <w:rtl/>
        </w:rPr>
        <w:t>ی</w:t>
      </w:r>
      <w:r w:rsidRPr="00794E03">
        <w:rPr>
          <w:rStyle w:val="Char4"/>
          <w:rFonts w:eastAsia="B Badr" w:hint="cs"/>
          <w:rtl/>
        </w:rPr>
        <w:t>ت او قبول شود، وگرنه ممکن است جعل کرده باشد</w:t>
      </w:r>
      <w:r w:rsidR="00B62999" w:rsidRPr="00794E03">
        <w:rPr>
          <w:rStyle w:val="Char4"/>
          <w:rFonts w:eastAsia="B Badr" w:hint="cs"/>
          <w:rtl/>
        </w:rPr>
        <w:t xml:space="preserve">. </w:t>
      </w:r>
      <w:r w:rsidRPr="00794E03">
        <w:rPr>
          <w:rStyle w:val="Char4"/>
          <w:rFonts w:eastAsia="B Badr" w:hint="cs"/>
          <w:rtl/>
        </w:rPr>
        <w:t>تازه هم</w:t>
      </w:r>
      <w:r w:rsidR="00A66C91">
        <w:rPr>
          <w:rStyle w:val="Char4"/>
          <w:rFonts w:eastAsia="B Badr" w:hint="cs"/>
          <w:rtl/>
        </w:rPr>
        <w:t>ی</w:t>
      </w:r>
      <w:r w:rsidRPr="00794E03">
        <w:rPr>
          <w:rStyle w:val="Char4"/>
          <w:rFonts w:eastAsia="B Badr" w:hint="cs"/>
          <w:rtl/>
        </w:rPr>
        <w:t>ن روا</w:t>
      </w:r>
      <w:r w:rsidR="00A66C91">
        <w:rPr>
          <w:rStyle w:val="Char4"/>
          <w:rFonts w:eastAsia="B Badr" w:hint="cs"/>
          <w:rtl/>
        </w:rPr>
        <w:t>ی</w:t>
      </w:r>
      <w:r w:rsidRPr="00794E03">
        <w:rPr>
          <w:rStyle w:val="Char4"/>
          <w:rFonts w:eastAsia="B Badr" w:hint="cs"/>
          <w:rtl/>
        </w:rPr>
        <w:t>ت در ذم اوست</w:t>
      </w:r>
      <w:r w:rsidR="00580EA0" w:rsidRPr="00794E03">
        <w:rPr>
          <w:rStyle w:val="Char4"/>
          <w:rFonts w:eastAsia="B Badr" w:hint="cs"/>
          <w:rtl/>
        </w:rPr>
        <w:t>؛</w:t>
      </w:r>
      <w:r w:rsidRPr="00794E03">
        <w:rPr>
          <w:rStyle w:val="Char4"/>
          <w:rFonts w:eastAsia="B Badr" w:hint="cs"/>
          <w:rtl/>
        </w:rPr>
        <w:t xml:space="preserve"> ز</w:t>
      </w:r>
      <w:r w:rsidR="00A66C91">
        <w:rPr>
          <w:rStyle w:val="Char4"/>
          <w:rFonts w:eastAsia="B Badr" w:hint="cs"/>
          <w:rtl/>
        </w:rPr>
        <w:t>ی</w:t>
      </w:r>
      <w:r w:rsidRPr="00794E03">
        <w:rPr>
          <w:rStyle w:val="Char4"/>
          <w:rFonts w:eastAsia="B Badr" w:hint="cs"/>
          <w:rtl/>
        </w:rPr>
        <w:t>را م</w:t>
      </w:r>
      <w:r w:rsidR="00A66C91">
        <w:rPr>
          <w:rStyle w:val="Char4"/>
          <w:rFonts w:eastAsia="B Badr" w:hint="cs"/>
          <w:rtl/>
        </w:rPr>
        <w:t>ی</w:t>
      </w:r>
      <w:r w:rsidRPr="00794E03">
        <w:rPr>
          <w:rStyle w:val="Char4"/>
          <w:rFonts w:eastAsia="B Badr" w:hint="cs"/>
          <w:rtl/>
        </w:rPr>
        <w:t>‌گو</w:t>
      </w:r>
      <w:r w:rsidR="00A66C91">
        <w:rPr>
          <w:rStyle w:val="Char4"/>
          <w:rFonts w:eastAsia="B Badr" w:hint="cs"/>
          <w:rtl/>
        </w:rPr>
        <w:t>ی</w:t>
      </w:r>
      <w:r w:rsidRPr="00794E03">
        <w:rPr>
          <w:rStyle w:val="Char4"/>
          <w:rFonts w:eastAsia="B Badr" w:hint="cs"/>
          <w:rtl/>
        </w:rPr>
        <w:t xml:space="preserve">د: او نحاس </w:t>
      </w:r>
      <w:r w:rsidR="00A66C91">
        <w:rPr>
          <w:rStyle w:val="Char4"/>
          <w:rFonts w:eastAsia="B Badr" w:hint="cs"/>
          <w:rtl/>
        </w:rPr>
        <w:t>ی</w:t>
      </w:r>
      <w:r w:rsidRPr="00794E03">
        <w:rPr>
          <w:rStyle w:val="Char4"/>
          <w:rFonts w:eastAsia="B Badr" w:hint="cs"/>
          <w:rtl/>
        </w:rPr>
        <w:t>عن</w:t>
      </w:r>
      <w:r w:rsidR="00A66C91">
        <w:rPr>
          <w:rStyle w:val="Char4"/>
          <w:rFonts w:eastAsia="B Badr" w:hint="cs"/>
          <w:rtl/>
        </w:rPr>
        <w:t>ی</w:t>
      </w:r>
      <w:r w:rsidRPr="00794E03">
        <w:rPr>
          <w:rStyle w:val="Char4"/>
          <w:rFonts w:eastAsia="B Badr" w:hint="cs"/>
          <w:rtl/>
        </w:rPr>
        <w:t xml:space="preserve"> برده فروش بود</w:t>
      </w:r>
      <w:r w:rsidR="00B62999" w:rsidRPr="00794E03">
        <w:rPr>
          <w:rStyle w:val="Char4"/>
          <w:rFonts w:eastAsia="B Badr" w:hint="cs"/>
          <w:rtl/>
        </w:rPr>
        <w:t xml:space="preserve">. </w:t>
      </w:r>
      <w:r w:rsidRPr="00794E03">
        <w:rPr>
          <w:rStyle w:val="Char4"/>
          <w:rFonts w:eastAsia="B Badr" w:hint="cs"/>
          <w:rtl/>
        </w:rPr>
        <w:t>و برده</w:t>
      </w:r>
      <w:r w:rsidR="0004497A">
        <w:rPr>
          <w:rStyle w:val="Char4"/>
          <w:rFonts w:eastAsia="B Badr" w:hint="cs"/>
          <w:rtl/>
        </w:rPr>
        <w:t xml:space="preserve"> فروش را رسول خدا</w:t>
      </w:r>
      <w:r w:rsidR="004B4CD4" w:rsidRPr="00FB74AE">
        <w:rPr>
          <w:rFonts w:ascii="Times New Roman" w:hAnsi="Times New Roman" w:cs="CTraditional Arabic" w:hint="cs"/>
          <w:sz w:val="28"/>
          <w:szCs w:val="28"/>
          <w:rtl/>
          <w:lang w:bidi="fa-IR"/>
        </w:rPr>
        <w:t>ص</w:t>
      </w:r>
      <w:r w:rsidRPr="00794E03">
        <w:rPr>
          <w:rStyle w:val="Char4"/>
          <w:rFonts w:eastAsia="B Badr" w:hint="cs"/>
          <w:rtl/>
        </w:rPr>
        <w:t xml:space="preserve"> بدتر</w:t>
      </w:r>
      <w:r w:rsidR="00A66C91">
        <w:rPr>
          <w:rStyle w:val="Char4"/>
          <w:rFonts w:eastAsia="B Badr" w:hint="cs"/>
          <w:rtl/>
        </w:rPr>
        <w:t>ی</w:t>
      </w:r>
      <w:r w:rsidRPr="00794E03">
        <w:rPr>
          <w:rStyle w:val="Char4"/>
          <w:rFonts w:eastAsia="B Badr" w:hint="cs"/>
          <w:rtl/>
        </w:rPr>
        <w:t>ن مردم خوانده است</w:t>
      </w:r>
      <w:r w:rsidR="00B62999" w:rsidRPr="00794E03">
        <w:rPr>
          <w:rStyle w:val="Char4"/>
          <w:rFonts w:eastAsia="B Badr" w:hint="cs"/>
          <w:rtl/>
        </w:rPr>
        <w:t xml:space="preserve">. </w:t>
      </w:r>
      <w:r w:rsidRPr="00794E03">
        <w:rPr>
          <w:rStyle w:val="Char4"/>
          <w:rFonts w:eastAsia="B Badr" w:hint="cs"/>
          <w:rtl/>
        </w:rPr>
        <w:t>حال بدتر</w:t>
      </w:r>
      <w:r w:rsidR="00A66C91">
        <w:rPr>
          <w:rStyle w:val="Char4"/>
          <w:rFonts w:eastAsia="B Badr" w:hint="cs"/>
          <w:rtl/>
        </w:rPr>
        <w:t>ی</w:t>
      </w:r>
      <w:r w:rsidRPr="00794E03">
        <w:rPr>
          <w:rStyle w:val="Char4"/>
          <w:rFonts w:eastAsia="B Badr" w:hint="cs"/>
          <w:rtl/>
        </w:rPr>
        <w:t>ن مردم م</w:t>
      </w:r>
      <w:r w:rsidR="00A66C91">
        <w:rPr>
          <w:rStyle w:val="Char4"/>
          <w:rFonts w:eastAsia="B Badr" w:hint="cs"/>
          <w:rtl/>
        </w:rPr>
        <w:t>ی</w:t>
      </w:r>
      <w:r w:rsidRPr="00794E03">
        <w:rPr>
          <w:rStyle w:val="Char4"/>
          <w:rFonts w:eastAsia="B Badr" w:hint="cs"/>
          <w:rtl/>
        </w:rPr>
        <w:t>‌خواهد برا</w:t>
      </w:r>
      <w:r w:rsidR="00A66C91">
        <w:rPr>
          <w:rStyle w:val="Char4"/>
          <w:rFonts w:eastAsia="B Badr" w:hint="cs"/>
          <w:rtl/>
        </w:rPr>
        <w:t>ی</w:t>
      </w:r>
      <w:r w:rsidRPr="00794E03">
        <w:rPr>
          <w:rStyle w:val="Char4"/>
          <w:rFonts w:eastAsia="B Badr" w:hint="cs"/>
          <w:rtl/>
        </w:rPr>
        <w:t xml:space="preserve"> ما مادر حجت را معرف</w:t>
      </w:r>
      <w:r w:rsidR="00A66C91">
        <w:rPr>
          <w:rStyle w:val="Char4"/>
          <w:rFonts w:eastAsia="B Badr" w:hint="cs"/>
          <w:rtl/>
        </w:rPr>
        <w:t>ی</w:t>
      </w:r>
      <w:r w:rsidRPr="00794E03">
        <w:rPr>
          <w:rStyle w:val="Char4"/>
          <w:rFonts w:eastAsia="B Badr" w:hint="cs"/>
          <w:rtl/>
        </w:rPr>
        <w:t xml:space="preserve"> کند: </w:t>
      </w:r>
      <w:r w:rsidRPr="0004497A">
        <w:rPr>
          <w:rStyle w:val="Char8"/>
          <w:rFonts w:hint="cs"/>
          <w:rtl/>
        </w:rPr>
        <w:t>«</w:t>
      </w:r>
      <w:r w:rsidRPr="0004497A">
        <w:rPr>
          <w:rStyle w:val="Char8"/>
          <w:rtl/>
        </w:rPr>
        <w:t>شر</w:t>
      </w:r>
      <w:r w:rsidR="00580EA0" w:rsidRPr="0004497A">
        <w:rPr>
          <w:rStyle w:val="Char8"/>
          <w:rFonts w:hint="cs"/>
          <w:rtl/>
        </w:rPr>
        <w:t>ّ</w:t>
      </w:r>
      <w:r w:rsidRPr="0004497A">
        <w:rPr>
          <w:rStyle w:val="Char8"/>
          <w:rtl/>
        </w:rPr>
        <w:t xml:space="preserve"> الناس من باع الناس</w:t>
      </w:r>
      <w:r w:rsidRPr="0004497A">
        <w:rPr>
          <w:rStyle w:val="Char8"/>
          <w:rFonts w:hint="cs"/>
          <w:rtl/>
        </w:rPr>
        <w:t>»</w:t>
      </w:r>
      <w:r w:rsidR="00B62999" w:rsidRPr="00C21957">
        <w:rPr>
          <w:rStyle w:val="Char2"/>
          <w:rFonts w:hint="cs"/>
          <w:rtl/>
        </w:rPr>
        <w:t xml:space="preserve">. </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tl/>
        </w:rPr>
      </w:pPr>
      <w:r w:rsidRPr="00FB74AE">
        <w:rPr>
          <w:rStyle w:val="Char4"/>
          <w:rFonts w:eastAsia="B Badr" w:hint="cs"/>
          <w:rtl/>
        </w:rPr>
        <w:t>روا</w:t>
      </w:r>
      <w:r w:rsidR="00A66C91" w:rsidRPr="00FB74AE">
        <w:rPr>
          <w:rStyle w:val="Char4"/>
          <w:rFonts w:eastAsia="B Badr" w:hint="cs"/>
          <w:rtl/>
        </w:rPr>
        <w:t>ی</w:t>
      </w:r>
      <w:r w:rsidRPr="00FB74AE">
        <w:rPr>
          <w:rStyle w:val="Char4"/>
          <w:rFonts w:eastAsia="B Badr" w:hint="cs"/>
          <w:rtl/>
        </w:rPr>
        <w:t>ت س</w:t>
      </w:r>
      <w:r w:rsidR="00A66C91" w:rsidRPr="00FB74AE">
        <w:rPr>
          <w:rStyle w:val="Char4"/>
          <w:rFonts w:eastAsia="B Badr" w:hint="cs"/>
          <w:rtl/>
        </w:rPr>
        <w:t>ی</w:t>
      </w:r>
      <w:r w:rsidRPr="00FB74AE">
        <w:rPr>
          <w:rStyle w:val="Char4"/>
          <w:rFonts w:eastAsia="B Badr" w:hint="cs"/>
          <w:rtl/>
        </w:rPr>
        <w:t>زدهم ن</w:t>
      </w:r>
      <w:r w:rsidR="00A66C91" w:rsidRPr="00FB74AE">
        <w:rPr>
          <w:rStyle w:val="Char4"/>
          <w:rFonts w:eastAsia="B Badr" w:hint="cs"/>
          <w:rtl/>
        </w:rPr>
        <w:t>ی</w:t>
      </w:r>
      <w:r w:rsidRPr="00FB74AE">
        <w:rPr>
          <w:rStyle w:val="Char4"/>
          <w:rFonts w:eastAsia="B Badr" w:hint="cs"/>
          <w:rtl/>
        </w:rPr>
        <w:t>ز از همان مرد مجهول برده</w:t>
      </w:r>
      <w:r w:rsidR="00580EA0" w:rsidRPr="00FB74AE">
        <w:rPr>
          <w:rStyle w:val="Char4"/>
          <w:rFonts w:eastAsia="B Badr" w:hint="eastAsia"/>
          <w:rtl/>
        </w:rPr>
        <w:t>‌</w:t>
      </w:r>
      <w:r w:rsidRPr="00FB74AE">
        <w:rPr>
          <w:rStyle w:val="Char4"/>
          <w:rFonts w:eastAsia="B Badr" w:hint="cs"/>
          <w:rtl/>
        </w:rPr>
        <w:t>فروش روا</w:t>
      </w:r>
      <w:r w:rsidR="00A66C91" w:rsidRPr="00FB74AE">
        <w:rPr>
          <w:rStyle w:val="Char4"/>
          <w:rFonts w:eastAsia="B Badr" w:hint="cs"/>
          <w:rtl/>
        </w:rPr>
        <w:t>ی</w:t>
      </w:r>
      <w:r w:rsidRPr="00FB74AE">
        <w:rPr>
          <w:rStyle w:val="Char4"/>
          <w:rFonts w:eastAsia="B Badr" w:hint="cs"/>
          <w:rtl/>
        </w:rPr>
        <w:t>ت شده ضع</w:t>
      </w:r>
      <w:r w:rsidR="00A66C91" w:rsidRPr="00FB74AE">
        <w:rPr>
          <w:rStyle w:val="Char4"/>
          <w:rFonts w:eastAsia="B Badr" w:hint="cs"/>
          <w:rtl/>
        </w:rPr>
        <w:t>ی</w:t>
      </w:r>
      <w:r w:rsidRPr="00FB74AE">
        <w:rPr>
          <w:rStyle w:val="Char4"/>
          <w:rFonts w:eastAsia="B Badr" w:hint="cs"/>
          <w:rtl/>
        </w:rPr>
        <w:t>ف کالسابق</w:t>
      </w:r>
      <w:r w:rsidR="00B62999" w:rsidRPr="00FB74AE">
        <w:rPr>
          <w:rStyle w:val="Char4"/>
          <w:rFonts w:eastAsia="B Badr" w:hint="cs"/>
          <w:rtl/>
        </w:rPr>
        <w:t xml:space="preserve">. </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rtl/>
        </w:rPr>
      </w:pPr>
      <w:r w:rsidRPr="00FB74AE">
        <w:rPr>
          <w:rStyle w:val="Char4"/>
          <w:rFonts w:eastAsia="B Badr" w:hint="cs"/>
          <w:rtl/>
        </w:rPr>
        <w:t>روا</w:t>
      </w:r>
      <w:r w:rsidR="00A66C91" w:rsidRPr="00FB74AE">
        <w:rPr>
          <w:rStyle w:val="Char4"/>
          <w:rFonts w:eastAsia="B Badr" w:hint="cs"/>
          <w:rtl/>
        </w:rPr>
        <w:t>ی</w:t>
      </w:r>
      <w:r w:rsidRPr="00FB74AE">
        <w:rPr>
          <w:rStyle w:val="Char4"/>
          <w:rFonts w:eastAsia="B Badr" w:hint="cs"/>
          <w:rtl/>
        </w:rPr>
        <w:t>ت چهاردهم</w:t>
      </w:r>
      <w:r w:rsidR="00580EA0" w:rsidRPr="00FB74AE">
        <w:rPr>
          <w:rStyle w:val="Char4"/>
          <w:rFonts w:eastAsia="B Badr" w:hint="cs"/>
          <w:rtl/>
        </w:rPr>
        <w:t>:</w:t>
      </w:r>
      <w:r w:rsidRPr="00FB74AE">
        <w:rPr>
          <w:rStyle w:val="Char4"/>
          <w:rFonts w:eastAsia="B Badr" w:hint="cs"/>
          <w:rtl/>
        </w:rPr>
        <w:t xml:space="preserve"> روا</w:t>
      </w:r>
      <w:r w:rsidR="00A66C91" w:rsidRPr="00FB74AE">
        <w:rPr>
          <w:rStyle w:val="Char4"/>
          <w:rFonts w:eastAsia="B Badr" w:hint="cs"/>
          <w:rtl/>
        </w:rPr>
        <w:t>ی</w:t>
      </w:r>
      <w:r w:rsidRPr="00FB74AE">
        <w:rPr>
          <w:rStyle w:val="Char4"/>
          <w:rFonts w:eastAsia="B Badr" w:hint="cs"/>
          <w:rtl/>
        </w:rPr>
        <w:t>ت کرده محمد بن اسماع</w:t>
      </w:r>
      <w:r w:rsidR="00A66C91" w:rsidRPr="00FB74AE">
        <w:rPr>
          <w:rStyle w:val="Char4"/>
          <w:rFonts w:eastAsia="B Badr" w:hint="cs"/>
          <w:rtl/>
        </w:rPr>
        <w:t>ی</w:t>
      </w:r>
      <w:r w:rsidRPr="00FB74AE">
        <w:rPr>
          <w:rStyle w:val="Char4"/>
          <w:rFonts w:eastAsia="B Badr" w:hint="cs"/>
          <w:rtl/>
        </w:rPr>
        <w:t>ل مجهول</w:t>
      </w:r>
      <w:r w:rsidR="00A66C91" w:rsidRPr="00FB74AE">
        <w:rPr>
          <w:rStyle w:val="Char4"/>
          <w:rFonts w:eastAsia="B Badr" w:hint="cs"/>
          <w:rtl/>
        </w:rPr>
        <w:t>ی</w:t>
      </w:r>
      <w:r w:rsidRPr="00FB74AE">
        <w:rPr>
          <w:rStyle w:val="Char4"/>
          <w:rFonts w:eastAsia="B Badr" w:hint="cs"/>
          <w:rtl/>
        </w:rPr>
        <w:t xml:space="preserve"> طبق علم رجال، از مجهول د</w:t>
      </w:r>
      <w:r w:rsidR="00A66C91" w:rsidRPr="00FB74AE">
        <w:rPr>
          <w:rStyle w:val="Char4"/>
          <w:rFonts w:eastAsia="B Badr" w:hint="cs"/>
          <w:rtl/>
        </w:rPr>
        <w:t>ی</w:t>
      </w:r>
      <w:r w:rsidRPr="00FB74AE">
        <w:rPr>
          <w:rStyle w:val="Char4"/>
          <w:rFonts w:eastAsia="B Badr" w:hint="cs"/>
          <w:rtl/>
        </w:rPr>
        <w:t>گر</w:t>
      </w:r>
      <w:r w:rsidR="00A66C91" w:rsidRPr="00FB74AE">
        <w:rPr>
          <w:rStyle w:val="Char4"/>
          <w:rFonts w:eastAsia="B Badr" w:hint="cs"/>
          <w:rtl/>
        </w:rPr>
        <w:t>ی</w:t>
      </w:r>
      <w:r w:rsidRPr="00FB74AE">
        <w:rPr>
          <w:rStyle w:val="Char4"/>
          <w:rFonts w:eastAsia="B Badr" w:hint="cs"/>
          <w:rtl/>
        </w:rPr>
        <w:t xml:space="preserve"> بنام محمد بن ابراه</w:t>
      </w:r>
      <w:r w:rsidR="00A66C91" w:rsidRPr="00FB74AE">
        <w:rPr>
          <w:rStyle w:val="Char4"/>
          <w:rFonts w:eastAsia="B Badr" w:hint="cs"/>
          <w:rtl/>
        </w:rPr>
        <w:t>ی</w:t>
      </w:r>
      <w:r w:rsidRPr="00FB74AE">
        <w:rPr>
          <w:rStyle w:val="Char4"/>
          <w:rFonts w:eastAsia="B Badr" w:hint="cs"/>
          <w:rtl/>
        </w:rPr>
        <w:t>م الکوف</w:t>
      </w:r>
      <w:r w:rsidR="00A66C91" w:rsidRPr="00FB74AE">
        <w:rPr>
          <w:rStyle w:val="Char4"/>
          <w:rFonts w:eastAsia="B Badr" w:hint="cs"/>
          <w:rtl/>
        </w:rPr>
        <w:t>ی</w:t>
      </w:r>
      <w:r w:rsidR="00B62999" w:rsidRPr="00FB74AE">
        <w:rPr>
          <w:rStyle w:val="Char4"/>
          <w:rFonts w:eastAsia="B Badr" w:hint="cs"/>
          <w:rtl/>
        </w:rPr>
        <w:t xml:space="preserve">. </w:t>
      </w:r>
    </w:p>
    <w:p w:rsidR="000704C5" w:rsidRPr="00FB74AE" w:rsidRDefault="000704C5" w:rsidP="00FB74AE">
      <w:pPr>
        <w:pStyle w:val="StyleComplexBLotus12ptJustifiedFirstline05cmCharCharCharCharCharCharCharCharCharCharCharCharCharCharCharCharChar"/>
        <w:spacing w:line="240" w:lineRule="auto"/>
        <w:rPr>
          <w:rStyle w:val="Char4"/>
          <w:rFonts w:eastAsia="B Badr"/>
          <w:spacing w:val="-4"/>
          <w:rtl/>
        </w:rPr>
      </w:pPr>
      <w:r w:rsidRPr="00FB74AE">
        <w:rPr>
          <w:rStyle w:val="Char4"/>
          <w:rFonts w:eastAsia="B Badr" w:hint="cs"/>
          <w:spacing w:val="-4"/>
          <w:rtl/>
        </w:rPr>
        <w:t>روا</w:t>
      </w:r>
      <w:r w:rsidR="00A66C91" w:rsidRPr="00FB74AE">
        <w:rPr>
          <w:rStyle w:val="Char4"/>
          <w:rFonts w:eastAsia="B Badr" w:hint="cs"/>
          <w:spacing w:val="-4"/>
          <w:rtl/>
        </w:rPr>
        <w:t>ی</w:t>
      </w:r>
      <w:r w:rsidRPr="00FB74AE">
        <w:rPr>
          <w:rStyle w:val="Char4"/>
          <w:rFonts w:eastAsia="B Badr" w:hint="cs"/>
          <w:spacing w:val="-4"/>
          <w:rtl/>
        </w:rPr>
        <w:t>ت پانزدهم</w:t>
      </w:r>
      <w:r w:rsidR="00580EA0" w:rsidRPr="00FB74AE">
        <w:rPr>
          <w:rStyle w:val="Char4"/>
          <w:rFonts w:eastAsia="B Badr" w:hint="cs"/>
          <w:spacing w:val="-4"/>
          <w:rtl/>
        </w:rPr>
        <w:t>:</w:t>
      </w:r>
      <w:r w:rsidRPr="00FB74AE">
        <w:rPr>
          <w:rStyle w:val="Char4"/>
          <w:rFonts w:eastAsia="B Badr" w:hint="cs"/>
          <w:spacing w:val="-4"/>
          <w:rtl/>
        </w:rPr>
        <w:t xml:space="preserve"> روا</w:t>
      </w:r>
      <w:r w:rsidR="00A66C91" w:rsidRPr="00FB74AE">
        <w:rPr>
          <w:rStyle w:val="Char4"/>
          <w:rFonts w:eastAsia="B Badr" w:hint="cs"/>
          <w:spacing w:val="-4"/>
          <w:rtl/>
        </w:rPr>
        <w:t>ی</w:t>
      </w:r>
      <w:r w:rsidRPr="00FB74AE">
        <w:rPr>
          <w:rStyle w:val="Char4"/>
          <w:rFonts w:eastAsia="B Badr" w:hint="cs"/>
          <w:spacing w:val="-4"/>
          <w:rtl/>
        </w:rPr>
        <w:t>ت کرده از حسن بن عل</w:t>
      </w:r>
      <w:r w:rsidR="00A66C91" w:rsidRPr="00FB74AE">
        <w:rPr>
          <w:rStyle w:val="Char4"/>
          <w:rFonts w:eastAsia="B Badr" w:hint="cs"/>
          <w:spacing w:val="-4"/>
          <w:rtl/>
        </w:rPr>
        <w:t>ی</w:t>
      </w:r>
      <w:r w:rsidRPr="00FB74AE">
        <w:rPr>
          <w:rStyle w:val="Char4"/>
          <w:rFonts w:eastAsia="B Badr" w:hint="cs"/>
          <w:spacing w:val="-4"/>
          <w:rtl/>
        </w:rPr>
        <w:t xml:space="preserve"> بن زکر</w:t>
      </w:r>
      <w:r w:rsidR="00A66C91" w:rsidRPr="00FB74AE">
        <w:rPr>
          <w:rStyle w:val="Char4"/>
          <w:rFonts w:eastAsia="B Badr" w:hint="cs"/>
          <w:spacing w:val="-4"/>
          <w:rtl/>
        </w:rPr>
        <w:t>ی</w:t>
      </w:r>
      <w:r w:rsidRPr="00FB74AE">
        <w:rPr>
          <w:rStyle w:val="Char4"/>
          <w:rFonts w:eastAsia="B Badr" w:hint="cs"/>
          <w:spacing w:val="-4"/>
          <w:rtl/>
        </w:rPr>
        <w:t>ا که تمام علما</w:t>
      </w:r>
      <w:r w:rsidR="00A66C91" w:rsidRPr="00FB74AE">
        <w:rPr>
          <w:rStyle w:val="Char4"/>
          <w:rFonts w:eastAsia="B Badr" w:hint="cs"/>
          <w:spacing w:val="-4"/>
          <w:rtl/>
        </w:rPr>
        <w:t>ی</w:t>
      </w:r>
      <w:r w:rsidRPr="00FB74AE">
        <w:rPr>
          <w:rStyle w:val="Char4"/>
          <w:rFonts w:eastAsia="B Badr" w:hint="cs"/>
          <w:spacing w:val="-4"/>
          <w:rtl/>
        </w:rPr>
        <w:t xml:space="preserve"> رجال او را ضع</w:t>
      </w:r>
      <w:r w:rsidR="00A66C91" w:rsidRPr="00FB74AE">
        <w:rPr>
          <w:rStyle w:val="Char4"/>
          <w:rFonts w:eastAsia="B Badr" w:hint="cs"/>
          <w:spacing w:val="-4"/>
          <w:rtl/>
        </w:rPr>
        <w:t>ی</w:t>
      </w:r>
      <w:r w:rsidRPr="00FB74AE">
        <w:rPr>
          <w:rStyle w:val="Char4"/>
          <w:rFonts w:eastAsia="B Badr" w:hint="cs"/>
          <w:spacing w:val="-4"/>
          <w:rtl/>
        </w:rPr>
        <w:t xml:space="preserve">ف شمرده‌اند، </w:t>
      </w:r>
      <w:r w:rsidR="00A66C91" w:rsidRPr="00FB74AE">
        <w:rPr>
          <w:rStyle w:val="Char4"/>
          <w:rFonts w:eastAsia="B Badr" w:hint="cs"/>
          <w:spacing w:val="-4"/>
          <w:rtl/>
        </w:rPr>
        <w:t>ی</w:t>
      </w:r>
      <w:r w:rsidRPr="00FB74AE">
        <w:rPr>
          <w:rStyle w:val="Char4"/>
          <w:rFonts w:eastAsia="B Badr" w:hint="cs"/>
          <w:spacing w:val="-4"/>
          <w:rtl/>
        </w:rPr>
        <w:t>عن</w:t>
      </w:r>
      <w:r w:rsidR="00A66C91" w:rsidRPr="00FB74AE">
        <w:rPr>
          <w:rStyle w:val="Char4"/>
          <w:rFonts w:eastAsia="B Badr" w:hint="cs"/>
          <w:spacing w:val="-4"/>
          <w:rtl/>
        </w:rPr>
        <w:t>ی</w:t>
      </w:r>
      <w:r w:rsidRPr="00FB74AE">
        <w:rPr>
          <w:rStyle w:val="Char4"/>
          <w:rFonts w:eastAsia="B Badr" w:hint="cs"/>
          <w:spacing w:val="-4"/>
          <w:rtl/>
        </w:rPr>
        <w:t xml:space="preserve"> از جهت د</w:t>
      </w:r>
      <w:r w:rsidR="00A66C91" w:rsidRPr="00FB74AE">
        <w:rPr>
          <w:rStyle w:val="Char4"/>
          <w:rFonts w:eastAsia="B Badr" w:hint="cs"/>
          <w:spacing w:val="-4"/>
          <w:rtl/>
        </w:rPr>
        <w:t>ی</w:t>
      </w:r>
      <w:r w:rsidRPr="00FB74AE">
        <w:rPr>
          <w:rStyle w:val="Char4"/>
          <w:rFonts w:eastAsia="B Badr" w:hint="cs"/>
          <w:spacing w:val="-4"/>
          <w:rtl/>
        </w:rPr>
        <w:t>ن و د</w:t>
      </w:r>
      <w:r w:rsidR="00A66C91" w:rsidRPr="00FB74AE">
        <w:rPr>
          <w:rStyle w:val="Char4"/>
          <w:rFonts w:eastAsia="B Badr" w:hint="cs"/>
          <w:spacing w:val="-4"/>
          <w:rtl/>
        </w:rPr>
        <w:t>ی</w:t>
      </w:r>
      <w:r w:rsidRPr="00FB74AE">
        <w:rPr>
          <w:rStyle w:val="Char4"/>
          <w:rFonts w:eastAsia="B Badr" w:hint="cs"/>
          <w:spacing w:val="-4"/>
          <w:rtl/>
        </w:rPr>
        <w:t>انت ضع</w:t>
      </w:r>
      <w:r w:rsidR="00A66C91" w:rsidRPr="00FB74AE">
        <w:rPr>
          <w:rStyle w:val="Char4"/>
          <w:rFonts w:eastAsia="B Badr" w:hint="cs"/>
          <w:spacing w:val="-4"/>
          <w:rtl/>
        </w:rPr>
        <w:t>ی</w:t>
      </w:r>
      <w:r w:rsidRPr="00FB74AE">
        <w:rPr>
          <w:rStyle w:val="Char4"/>
          <w:rFonts w:eastAsia="B Badr" w:hint="cs"/>
          <w:spacing w:val="-4"/>
          <w:rtl/>
        </w:rPr>
        <w:t>ف بوده است</w:t>
      </w:r>
      <w:r w:rsidR="00B62999" w:rsidRPr="00FB74AE">
        <w:rPr>
          <w:rStyle w:val="Char4"/>
          <w:rFonts w:eastAsia="B Badr" w:hint="cs"/>
          <w:spacing w:val="-4"/>
          <w:rtl/>
        </w:rPr>
        <w:t xml:space="preserve">. </w:t>
      </w:r>
      <w:r w:rsidRPr="00FB74AE">
        <w:rPr>
          <w:rStyle w:val="Char4"/>
          <w:rFonts w:eastAsia="B Badr" w:hint="cs"/>
          <w:spacing w:val="-4"/>
          <w:rtl/>
        </w:rPr>
        <w:t xml:space="preserve">وهمین طور الی </w:t>
      </w:r>
      <w:r w:rsidR="00365CD9" w:rsidRPr="00FB74AE">
        <w:rPr>
          <w:rStyle w:val="Char4"/>
          <w:rFonts w:eastAsia="B Badr" w:hint="cs"/>
          <w:spacing w:val="-4"/>
          <w:rtl/>
        </w:rPr>
        <w:t>آ</w:t>
      </w:r>
      <w:r w:rsidRPr="00FB74AE">
        <w:rPr>
          <w:rStyle w:val="Char4"/>
          <w:rFonts w:eastAsia="B Badr" w:hint="cs"/>
          <w:spacing w:val="-4"/>
          <w:rtl/>
        </w:rPr>
        <w:t>خر</w:t>
      </w:r>
      <w:r w:rsidR="00B62999" w:rsidRPr="00FB74AE">
        <w:rPr>
          <w:rStyle w:val="Char4"/>
          <w:rFonts w:eastAsia="B Badr" w:hint="cs"/>
          <w:spacing w:val="-4"/>
          <w:rtl/>
        </w:rPr>
        <w:t xml:space="preserve">... . </w:t>
      </w:r>
    </w:p>
    <w:p w:rsidR="000704C5" w:rsidRPr="00C21957" w:rsidRDefault="000704C5" w:rsidP="000704C5">
      <w:pPr>
        <w:pStyle w:val="a0"/>
        <w:rPr>
          <w:color w:val="auto"/>
          <w:rtl/>
        </w:rPr>
      </w:pPr>
      <w:bookmarkStart w:id="213" w:name="_Toc160379108"/>
      <w:bookmarkStart w:id="214" w:name="_Toc270856108"/>
      <w:bookmarkStart w:id="215" w:name="_Toc306404332"/>
      <w:bookmarkStart w:id="216" w:name="_Toc440742896"/>
      <w:bookmarkStart w:id="217" w:name="_Toc442194210"/>
      <w:r w:rsidRPr="00C21957">
        <w:rPr>
          <w:rFonts w:hint="cs"/>
          <w:color w:val="auto"/>
          <w:rtl/>
        </w:rPr>
        <w:t>اشکال و جواب آن</w:t>
      </w:r>
      <w:bookmarkEnd w:id="213"/>
      <w:bookmarkEnd w:id="214"/>
      <w:bookmarkEnd w:id="215"/>
      <w:bookmarkEnd w:id="216"/>
      <w:bookmarkEnd w:id="217"/>
    </w:p>
    <w:p w:rsidR="000704C5" w:rsidRPr="00FB74AE" w:rsidRDefault="000704C5" w:rsidP="00FB74AE">
      <w:pPr>
        <w:pStyle w:val="StyleComplexBLotus12ptJustifiedFirstline05cmCharCharCharCharCharCharCharCharCharCharCharCharCharCharCharCharChar"/>
        <w:tabs>
          <w:tab w:val="right" w:pos="6917"/>
        </w:tabs>
        <w:spacing w:line="240" w:lineRule="auto"/>
        <w:rPr>
          <w:rStyle w:val="Char4"/>
          <w:rFonts w:eastAsia="B Badr"/>
          <w:rtl/>
        </w:rPr>
      </w:pPr>
      <w:r w:rsidRPr="00FB74AE">
        <w:rPr>
          <w:rStyle w:val="Char4"/>
          <w:rFonts w:eastAsia="B Badr" w:hint="cs"/>
          <w:rtl/>
        </w:rPr>
        <w:t>اگر کس</w:t>
      </w:r>
      <w:r w:rsidR="00A66C91" w:rsidRPr="00FB74AE">
        <w:rPr>
          <w:rStyle w:val="Char4"/>
          <w:rFonts w:eastAsia="B Badr" w:hint="cs"/>
          <w:rtl/>
        </w:rPr>
        <w:t>ی</w:t>
      </w:r>
      <w:r w:rsidRPr="00FB74AE">
        <w:rPr>
          <w:rStyle w:val="Char4"/>
          <w:rFonts w:eastAsia="B Badr" w:hint="cs"/>
          <w:rtl/>
        </w:rPr>
        <w:t xml:space="preserve"> بگو</w:t>
      </w:r>
      <w:r w:rsidR="00A66C91" w:rsidRPr="00FB74AE">
        <w:rPr>
          <w:rStyle w:val="Char4"/>
          <w:rFonts w:eastAsia="B Badr" w:hint="cs"/>
          <w:rtl/>
        </w:rPr>
        <w:t>ی</w:t>
      </w:r>
      <w:r w:rsidRPr="00FB74AE">
        <w:rPr>
          <w:rStyle w:val="Char4"/>
          <w:rFonts w:eastAsia="B Badr" w:hint="cs"/>
          <w:rtl/>
        </w:rPr>
        <w:t>د: ا</w:t>
      </w:r>
      <w:r w:rsidR="00A66C91" w:rsidRPr="00FB74AE">
        <w:rPr>
          <w:rStyle w:val="Char4"/>
          <w:rFonts w:eastAsia="B Badr" w:hint="cs"/>
          <w:rtl/>
        </w:rPr>
        <w:t>ی</w:t>
      </w:r>
      <w:r w:rsidRPr="00FB74AE">
        <w:rPr>
          <w:rStyle w:val="Char4"/>
          <w:rFonts w:eastAsia="B Badr" w:hint="cs"/>
          <w:rtl/>
        </w:rPr>
        <w:t>ن همه اخبار</w:t>
      </w:r>
      <w:r w:rsidR="00A66C91" w:rsidRPr="00FB74AE">
        <w:rPr>
          <w:rStyle w:val="Char4"/>
          <w:rFonts w:eastAsia="B Badr" w:hint="cs"/>
          <w:rtl/>
        </w:rPr>
        <w:t>ی</w:t>
      </w:r>
      <w:r w:rsidRPr="00FB74AE">
        <w:rPr>
          <w:rStyle w:val="Char4"/>
          <w:rFonts w:eastAsia="B Badr" w:hint="cs"/>
          <w:rtl/>
        </w:rPr>
        <w:t xml:space="preserve"> که وارد شده با ا</w:t>
      </w:r>
      <w:r w:rsidR="00A66C91" w:rsidRPr="00FB74AE">
        <w:rPr>
          <w:rStyle w:val="Char4"/>
          <w:rFonts w:eastAsia="B Badr" w:hint="cs"/>
          <w:rtl/>
        </w:rPr>
        <w:t>ی</w:t>
      </w:r>
      <w:r w:rsidRPr="00FB74AE">
        <w:rPr>
          <w:rStyle w:val="Char4"/>
          <w:rFonts w:eastAsia="B Badr" w:hint="cs"/>
          <w:rtl/>
        </w:rPr>
        <w:t>ن کثرت آ</w:t>
      </w:r>
      <w:r w:rsidR="00A66C91" w:rsidRPr="00FB74AE">
        <w:rPr>
          <w:rStyle w:val="Char4"/>
          <w:rFonts w:eastAsia="B Badr" w:hint="cs"/>
          <w:rtl/>
        </w:rPr>
        <w:t>ی</w:t>
      </w:r>
      <w:r w:rsidRPr="00FB74AE">
        <w:rPr>
          <w:rStyle w:val="Char4"/>
          <w:rFonts w:eastAsia="B Badr" w:hint="cs"/>
          <w:rtl/>
        </w:rPr>
        <w:t>ا م</w:t>
      </w:r>
      <w:r w:rsidR="00A66C91" w:rsidRPr="00FB74AE">
        <w:rPr>
          <w:rStyle w:val="Char4"/>
          <w:rFonts w:eastAsia="B Badr" w:hint="cs"/>
          <w:rtl/>
        </w:rPr>
        <w:t>ی</w:t>
      </w:r>
      <w:r w:rsidRPr="00FB74AE">
        <w:rPr>
          <w:rStyle w:val="Char4"/>
          <w:rFonts w:eastAsia="B Badr" w:hint="cs"/>
          <w:rtl/>
        </w:rPr>
        <w:t>‌توان گفت: تماما مجعول و ساختگ</w:t>
      </w:r>
      <w:r w:rsidR="00A66C91" w:rsidRPr="00FB74AE">
        <w:rPr>
          <w:rStyle w:val="Char4"/>
          <w:rFonts w:eastAsia="B Badr" w:hint="cs"/>
          <w:rtl/>
        </w:rPr>
        <w:t>ی</w:t>
      </w:r>
      <w:r w:rsidRPr="00FB74AE">
        <w:rPr>
          <w:rStyle w:val="Char4"/>
          <w:rFonts w:eastAsia="B Badr" w:hint="cs"/>
          <w:rtl/>
        </w:rPr>
        <w:t xml:space="preserve"> است؟ جواب گوئ</w:t>
      </w:r>
      <w:r w:rsidR="00A66C91" w:rsidRPr="00FB74AE">
        <w:rPr>
          <w:rStyle w:val="Char4"/>
          <w:rFonts w:eastAsia="B Badr" w:hint="cs"/>
          <w:rtl/>
        </w:rPr>
        <w:t>ی</w:t>
      </w:r>
      <w:r w:rsidRPr="00FB74AE">
        <w:rPr>
          <w:rStyle w:val="Char4"/>
          <w:rFonts w:eastAsia="B Badr" w:hint="cs"/>
          <w:rtl/>
        </w:rPr>
        <w:t>م</w:t>
      </w:r>
      <w:r w:rsidR="00365CD9" w:rsidRPr="00FB74AE">
        <w:rPr>
          <w:rStyle w:val="Char4"/>
          <w:rFonts w:eastAsia="B Badr" w:hint="cs"/>
          <w:rtl/>
        </w:rPr>
        <w:t>:</w:t>
      </w:r>
      <w:r w:rsidRPr="00FB74AE">
        <w:rPr>
          <w:rStyle w:val="Char4"/>
          <w:rFonts w:eastAsia="B Badr" w:hint="cs"/>
          <w:rtl/>
        </w:rPr>
        <w:t xml:space="preserve"> اخبار مردمان مجهول الحال هزار خبر آن به </w:t>
      </w:r>
      <w:r w:rsidR="00A66C91" w:rsidRPr="00FB74AE">
        <w:rPr>
          <w:rStyle w:val="Char4"/>
          <w:rFonts w:eastAsia="B Badr" w:hint="cs"/>
          <w:rtl/>
        </w:rPr>
        <w:t>ی</w:t>
      </w:r>
      <w:r w:rsidRPr="00FB74AE">
        <w:rPr>
          <w:rStyle w:val="Char4"/>
          <w:rFonts w:eastAsia="B Badr" w:hint="cs"/>
          <w:rtl/>
        </w:rPr>
        <w:t>ک درهم نم</w:t>
      </w:r>
      <w:r w:rsidR="00A66C91" w:rsidRPr="00FB74AE">
        <w:rPr>
          <w:rStyle w:val="Char4"/>
          <w:rFonts w:eastAsia="B Badr" w:hint="cs"/>
          <w:rtl/>
        </w:rPr>
        <w:t>ی</w:t>
      </w:r>
      <w:r w:rsidRPr="00FB74AE">
        <w:rPr>
          <w:rStyle w:val="Char4"/>
          <w:rFonts w:eastAsia="B Badr" w:hint="cs"/>
          <w:rtl/>
        </w:rPr>
        <w:t>‌ارزد</w:t>
      </w:r>
      <w:r w:rsidR="00B62999" w:rsidRPr="00FB74AE">
        <w:rPr>
          <w:rStyle w:val="Char4"/>
          <w:rFonts w:eastAsia="B Badr" w:hint="cs"/>
          <w:rtl/>
        </w:rPr>
        <w:t xml:space="preserve">. </w:t>
      </w:r>
      <w:r w:rsidRPr="00FB74AE">
        <w:rPr>
          <w:rStyle w:val="Char4"/>
          <w:rFonts w:eastAsia="B Badr" w:hint="cs"/>
          <w:rtl/>
        </w:rPr>
        <w:t>ب</w:t>
      </w:r>
      <w:r w:rsidR="00365CD9" w:rsidRPr="00FB74AE">
        <w:rPr>
          <w:rStyle w:val="Char4"/>
          <w:rFonts w:eastAsia="B Badr" w:hint="cs"/>
          <w:rtl/>
        </w:rPr>
        <w:t xml:space="preserve">ه </w:t>
      </w:r>
      <w:r w:rsidRPr="00FB74AE">
        <w:rPr>
          <w:rStyle w:val="Char4"/>
          <w:rFonts w:eastAsia="B Badr" w:hint="cs"/>
          <w:rtl/>
        </w:rPr>
        <w:t>اضافه م</w:t>
      </w:r>
      <w:r w:rsidR="00A66C91" w:rsidRPr="00FB74AE">
        <w:rPr>
          <w:rStyle w:val="Char4"/>
          <w:rFonts w:eastAsia="B Badr" w:hint="cs"/>
          <w:rtl/>
        </w:rPr>
        <w:t>ی</w:t>
      </w:r>
      <w:r w:rsidRPr="00FB74AE">
        <w:rPr>
          <w:rStyle w:val="Char4"/>
          <w:rFonts w:eastAsia="B Badr" w:hint="cs"/>
          <w:rtl/>
        </w:rPr>
        <w:t>‌گوئ</w:t>
      </w:r>
      <w:r w:rsidR="00A66C91" w:rsidRPr="00FB74AE">
        <w:rPr>
          <w:rStyle w:val="Char4"/>
          <w:rFonts w:eastAsia="B Badr" w:hint="cs"/>
          <w:rtl/>
        </w:rPr>
        <w:t>ی</w:t>
      </w:r>
      <w:r w:rsidRPr="00FB74AE">
        <w:rPr>
          <w:rStyle w:val="Char4"/>
          <w:rFonts w:eastAsia="B Badr" w:hint="cs"/>
          <w:rtl/>
        </w:rPr>
        <w:t xml:space="preserve">م: </w:t>
      </w:r>
    </w:p>
    <w:p w:rsidR="000704C5" w:rsidRPr="00C21957" w:rsidRDefault="000704C5" w:rsidP="00A105B5">
      <w:pPr>
        <w:pStyle w:val="a2"/>
        <w:rPr>
          <w:rFonts w:cs="B Lotus"/>
          <w:b/>
          <w:bCs/>
          <w:vanish/>
          <w:szCs w:val="28"/>
          <w:rtl/>
          <w:lang w:bidi="fa-IR"/>
        </w:rPr>
      </w:pPr>
      <w:bookmarkStart w:id="218" w:name="_Toc160379109"/>
      <w:bookmarkStart w:id="219" w:name="_Toc270856109"/>
      <w:r w:rsidRPr="00CF1438">
        <w:rPr>
          <w:rFonts w:hint="cs"/>
          <w:rtl/>
        </w:rPr>
        <w:t>«</w:t>
      </w:r>
      <w:r w:rsidRPr="00C21957">
        <w:rPr>
          <w:rStyle w:val="Char2"/>
          <w:rtl/>
        </w:rPr>
        <w:t>رب شهرة لا أصل لها</w:t>
      </w:r>
      <w:bookmarkEnd w:id="218"/>
      <w:r w:rsidRPr="00CF1438">
        <w:rPr>
          <w:rFonts w:hint="cs"/>
          <w:rtl/>
        </w:rPr>
        <w:t>»</w:t>
      </w:r>
      <w:bookmarkEnd w:id="219"/>
    </w:p>
    <w:p w:rsidR="000704C5" w:rsidRPr="00FB74AE" w:rsidRDefault="000704C5" w:rsidP="00FB74AE">
      <w:pPr>
        <w:ind w:firstLine="0"/>
        <w:jc w:val="both"/>
        <w:rPr>
          <w:rStyle w:val="Char4"/>
          <w:rFonts w:eastAsia="SimSun"/>
          <w:rtl/>
        </w:rPr>
      </w:pPr>
      <w:r w:rsidRPr="00FB74AE">
        <w:rPr>
          <w:rStyle w:val="Char4"/>
          <w:rFonts w:eastAsia="SimSun" w:hint="cs"/>
          <w:rtl/>
        </w:rPr>
        <w:t xml:space="preserve"> </w:t>
      </w:r>
      <w:r w:rsidR="00A66C91" w:rsidRPr="00FB74AE">
        <w:rPr>
          <w:rStyle w:val="Char4"/>
          <w:rFonts w:eastAsia="SimSun" w:hint="cs"/>
          <w:rtl/>
        </w:rPr>
        <w:t>ی</w:t>
      </w:r>
      <w:r w:rsidRPr="00FB74AE">
        <w:rPr>
          <w:rStyle w:val="Char4"/>
          <w:rFonts w:eastAsia="SimSun" w:hint="cs"/>
          <w:rtl/>
        </w:rPr>
        <w:t>عن</w:t>
      </w:r>
      <w:r w:rsidR="00A66C91" w:rsidRPr="00FB74AE">
        <w:rPr>
          <w:rStyle w:val="Char4"/>
          <w:rFonts w:eastAsia="SimSun" w:hint="cs"/>
          <w:rtl/>
        </w:rPr>
        <w:t>ی</w:t>
      </w:r>
      <w:r w:rsidRPr="00FB74AE">
        <w:rPr>
          <w:rStyle w:val="Char4"/>
          <w:rFonts w:eastAsia="SimSun" w:hint="cs"/>
          <w:rtl/>
        </w:rPr>
        <w:t>: «چه بس</w:t>
      </w:r>
      <w:r w:rsidR="00A66C91" w:rsidRPr="00FB74AE">
        <w:rPr>
          <w:rStyle w:val="Char4"/>
          <w:rFonts w:eastAsia="SimSun" w:hint="cs"/>
          <w:rtl/>
        </w:rPr>
        <w:t>ی</w:t>
      </w:r>
      <w:r w:rsidRPr="00FB74AE">
        <w:rPr>
          <w:rStyle w:val="Char4"/>
          <w:rFonts w:eastAsia="SimSun" w:hint="cs"/>
          <w:rtl/>
        </w:rPr>
        <w:t>ار چ</w:t>
      </w:r>
      <w:r w:rsidR="00A66C91" w:rsidRPr="00FB74AE">
        <w:rPr>
          <w:rStyle w:val="Char4"/>
          <w:rFonts w:eastAsia="SimSun" w:hint="cs"/>
          <w:rtl/>
        </w:rPr>
        <w:t>ی</w:t>
      </w:r>
      <w:r w:rsidRPr="00FB74AE">
        <w:rPr>
          <w:rStyle w:val="Char4"/>
          <w:rFonts w:eastAsia="SimSun" w:hint="cs"/>
          <w:rtl/>
        </w:rPr>
        <w:t>ز</w:t>
      </w:r>
      <w:r w:rsidR="00A66C91" w:rsidRPr="00FB74AE">
        <w:rPr>
          <w:rStyle w:val="Char4"/>
          <w:rFonts w:eastAsia="SimSun" w:hint="cs"/>
          <w:rtl/>
        </w:rPr>
        <w:t>ی</w:t>
      </w:r>
      <w:r w:rsidRPr="00FB74AE">
        <w:rPr>
          <w:rStyle w:val="Char4"/>
          <w:rFonts w:eastAsia="SimSun" w:hint="cs"/>
          <w:rtl/>
        </w:rPr>
        <w:t xml:space="preserve"> که مشهور شده ول</w:t>
      </w:r>
      <w:r w:rsidR="00A66C91" w:rsidRPr="00FB74AE">
        <w:rPr>
          <w:rStyle w:val="Char4"/>
          <w:rFonts w:eastAsia="SimSun" w:hint="cs"/>
          <w:rtl/>
        </w:rPr>
        <w:t>ی</w:t>
      </w:r>
      <w:r w:rsidRPr="00FB74AE">
        <w:rPr>
          <w:rStyle w:val="Char4"/>
          <w:rFonts w:eastAsia="SimSun" w:hint="cs"/>
          <w:rtl/>
        </w:rPr>
        <w:t xml:space="preserve"> اصل ندارد»، و ا</w:t>
      </w:r>
      <w:r w:rsidR="00A66C91" w:rsidRPr="00FB74AE">
        <w:rPr>
          <w:rStyle w:val="Char4"/>
          <w:rFonts w:eastAsia="SimSun" w:hint="cs"/>
          <w:rtl/>
        </w:rPr>
        <w:t>ی</w:t>
      </w:r>
      <w:r w:rsidRPr="00FB74AE">
        <w:rPr>
          <w:rStyle w:val="Char4"/>
          <w:rFonts w:eastAsia="SimSun" w:hint="cs"/>
          <w:rtl/>
        </w:rPr>
        <w:t>ن قاعده را تمام علماء قبول دارند</w:t>
      </w:r>
      <w:r w:rsidR="00B62999" w:rsidRPr="00FB74AE">
        <w:rPr>
          <w:rStyle w:val="Char4"/>
          <w:rFonts w:eastAsia="SimSun" w:hint="cs"/>
          <w:rtl/>
        </w:rPr>
        <w:t xml:space="preserve">. </w:t>
      </w:r>
      <w:r w:rsidRPr="00FB74AE">
        <w:rPr>
          <w:rStyle w:val="Char4"/>
          <w:rFonts w:eastAsia="SimSun" w:hint="cs"/>
          <w:rtl/>
        </w:rPr>
        <w:t>ما خود در زمان خود اخبار هزاران نفر</w:t>
      </w:r>
      <w:r w:rsidR="00A66C91" w:rsidRPr="00FB74AE">
        <w:rPr>
          <w:rStyle w:val="Char4"/>
          <w:rFonts w:eastAsia="SimSun" w:hint="cs"/>
          <w:rtl/>
        </w:rPr>
        <w:t>ی</w:t>
      </w:r>
      <w:r w:rsidRPr="00FB74AE">
        <w:rPr>
          <w:rStyle w:val="Char4"/>
          <w:rFonts w:eastAsia="SimSun" w:hint="cs"/>
          <w:rtl/>
        </w:rPr>
        <w:t xml:space="preserve"> را د</w:t>
      </w:r>
      <w:r w:rsidR="00A66C91" w:rsidRPr="00FB74AE">
        <w:rPr>
          <w:rStyle w:val="Char4"/>
          <w:rFonts w:eastAsia="SimSun" w:hint="cs"/>
          <w:rtl/>
        </w:rPr>
        <w:t>ی</w:t>
      </w:r>
      <w:r w:rsidRPr="00FB74AE">
        <w:rPr>
          <w:rStyle w:val="Char4"/>
          <w:rFonts w:eastAsia="SimSun" w:hint="cs"/>
          <w:rtl/>
        </w:rPr>
        <w:t>د</w:t>
      </w:r>
      <w:r w:rsidR="00A66C91" w:rsidRPr="00FB74AE">
        <w:rPr>
          <w:rStyle w:val="Char4"/>
          <w:rFonts w:eastAsia="SimSun" w:hint="cs"/>
          <w:rtl/>
        </w:rPr>
        <w:t>ی</w:t>
      </w:r>
      <w:r w:rsidRPr="00FB74AE">
        <w:rPr>
          <w:rStyle w:val="Char4"/>
          <w:rFonts w:eastAsia="SimSun" w:hint="cs"/>
          <w:rtl/>
        </w:rPr>
        <w:t>م که بدون اصل و دروغ و مجعول عوام بود، مثلا چون مقدمات</w:t>
      </w:r>
      <w:r w:rsidR="00A66C91" w:rsidRPr="00FB74AE">
        <w:rPr>
          <w:rStyle w:val="Char4"/>
          <w:rFonts w:eastAsia="SimSun" w:hint="cs"/>
          <w:rtl/>
        </w:rPr>
        <w:t>ی</w:t>
      </w:r>
      <w:r w:rsidRPr="00FB74AE">
        <w:rPr>
          <w:rStyle w:val="Char4"/>
          <w:rFonts w:eastAsia="SimSun" w:hint="cs"/>
          <w:rtl/>
        </w:rPr>
        <w:t xml:space="preserve"> فراهم شد که شاه رفت و بنا شد </w:t>
      </w:r>
      <w:r w:rsidR="00A66C91" w:rsidRPr="00FB74AE">
        <w:rPr>
          <w:rStyle w:val="Char4"/>
          <w:rFonts w:eastAsia="SimSun" w:hint="cs"/>
          <w:rtl/>
        </w:rPr>
        <w:t>ی</w:t>
      </w:r>
      <w:r w:rsidRPr="00FB74AE">
        <w:rPr>
          <w:rStyle w:val="Char4"/>
          <w:rFonts w:eastAsia="SimSun" w:hint="cs"/>
          <w:rtl/>
        </w:rPr>
        <w:t>ک نفر آ</w:t>
      </w:r>
      <w:r w:rsidR="00A66C91" w:rsidRPr="00FB74AE">
        <w:rPr>
          <w:rStyle w:val="Char4"/>
          <w:rFonts w:eastAsia="SimSun" w:hint="cs"/>
          <w:rtl/>
        </w:rPr>
        <w:t>ی</w:t>
      </w:r>
      <w:r w:rsidRPr="00FB74AE">
        <w:rPr>
          <w:rStyle w:val="Char4"/>
          <w:rFonts w:eastAsia="SimSun" w:hint="cs"/>
          <w:rtl/>
        </w:rPr>
        <w:t>ت الله العظم</w:t>
      </w:r>
      <w:r w:rsidR="00A66C91" w:rsidRPr="00FB74AE">
        <w:rPr>
          <w:rStyle w:val="Char4"/>
          <w:rFonts w:eastAsia="SimSun" w:hint="cs"/>
          <w:rtl/>
        </w:rPr>
        <w:t>ی</w:t>
      </w:r>
      <w:r w:rsidRPr="00FB74AE">
        <w:rPr>
          <w:rStyle w:val="Char4"/>
          <w:rFonts w:eastAsia="SimSun" w:hint="cs"/>
          <w:rtl/>
        </w:rPr>
        <w:t xml:space="preserve"> که به نظر عموم مجسم</w:t>
      </w:r>
      <w:r w:rsidR="00A66C91" w:rsidRPr="00FB74AE">
        <w:rPr>
          <w:rStyle w:val="Char4"/>
          <w:rFonts w:eastAsia="SimSun" w:hint="cs"/>
          <w:rtl/>
        </w:rPr>
        <w:t>ۀ</w:t>
      </w:r>
      <w:r w:rsidRPr="00FB74AE">
        <w:rPr>
          <w:rStyle w:val="Char4"/>
          <w:rFonts w:eastAsia="SimSun" w:hint="cs"/>
          <w:rtl/>
        </w:rPr>
        <w:t xml:space="preserve"> عدالت و تقو</w:t>
      </w:r>
      <w:r w:rsidR="00A66C91" w:rsidRPr="00FB74AE">
        <w:rPr>
          <w:rStyle w:val="Char4"/>
          <w:rFonts w:eastAsia="SimSun" w:hint="cs"/>
          <w:rtl/>
        </w:rPr>
        <w:t>ی</w:t>
      </w:r>
      <w:r w:rsidRPr="00FB74AE">
        <w:rPr>
          <w:rStyle w:val="Char4"/>
          <w:rFonts w:eastAsia="SimSun" w:hint="cs"/>
          <w:rtl/>
        </w:rPr>
        <w:t xml:space="preserve"> بود برا</w:t>
      </w:r>
      <w:r w:rsidR="00A66C91" w:rsidRPr="00FB74AE">
        <w:rPr>
          <w:rStyle w:val="Char4"/>
          <w:rFonts w:eastAsia="SimSun" w:hint="cs"/>
          <w:rtl/>
        </w:rPr>
        <w:t>ی</w:t>
      </w:r>
      <w:r w:rsidRPr="00FB74AE">
        <w:rPr>
          <w:rStyle w:val="Char4"/>
          <w:rFonts w:eastAsia="SimSun" w:hint="cs"/>
          <w:rtl/>
        </w:rPr>
        <w:t xml:space="preserve"> ادار</w:t>
      </w:r>
      <w:r w:rsidR="00A66C91" w:rsidRPr="00FB74AE">
        <w:rPr>
          <w:rStyle w:val="Char4"/>
          <w:rFonts w:eastAsia="SimSun" w:hint="cs"/>
          <w:rtl/>
        </w:rPr>
        <w:t>ۀ</w:t>
      </w:r>
      <w:r w:rsidRPr="00FB74AE">
        <w:rPr>
          <w:rStyle w:val="Char4"/>
          <w:rFonts w:eastAsia="SimSun" w:hint="cs"/>
          <w:rtl/>
        </w:rPr>
        <w:t xml:space="preserve"> مملکت وارد شود، خبر</w:t>
      </w:r>
      <w:r w:rsidR="00A66C91" w:rsidRPr="00FB74AE">
        <w:rPr>
          <w:rStyle w:val="Char4"/>
          <w:rFonts w:eastAsia="SimSun" w:hint="cs"/>
          <w:rtl/>
        </w:rPr>
        <w:t>ی</w:t>
      </w:r>
      <w:r w:rsidRPr="00FB74AE">
        <w:rPr>
          <w:rStyle w:val="Char4"/>
          <w:rFonts w:eastAsia="SimSun" w:hint="cs"/>
          <w:rtl/>
        </w:rPr>
        <w:t xml:space="preserve"> در زبان اکثر مردم بود که</w:t>
      </w:r>
      <w:r w:rsidR="00CF401E" w:rsidRPr="00FB74AE">
        <w:rPr>
          <w:rStyle w:val="Char4"/>
          <w:rFonts w:eastAsia="SimSun" w:hint="cs"/>
          <w:rtl/>
        </w:rPr>
        <w:t xml:space="preserve"> هرکس </w:t>
      </w:r>
      <w:r w:rsidRPr="00FB74AE">
        <w:rPr>
          <w:rStyle w:val="Char4"/>
          <w:rFonts w:eastAsia="SimSun" w:hint="cs"/>
          <w:rtl/>
        </w:rPr>
        <w:t>م</w:t>
      </w:r>
      <w:r w:rsidR="00A66C91" w:rsidRPr="00FB74AE">
        <w:rPr>
          <w:rStyle w:val="Char4"/>
          <w:rFonts w:eastAsia="SimSun" w:hint="cs"/>
          <w:rtl/>
        </w:rPr>
        <w:t>ی</w:t>
      </w:r>
      <w:r w:rsidRPr="00FB74AE">
        <w:rPr>
          <w:rStyle w:val="Char4"/>
          <w:rFonts w:eastAsia="SimSun" w:hint="cs"/>
          <w:rtl/>
        </w:rPr>
        <w:t>‌گفت عکس حضرت آي</w:t>
      </w:r>
      <w:r w:rsidR="002E0856" w:rsidRPr="00FB74AE">
        <w:rPr>
          <w:rStyle w:val="Char4"/>
          <w:rFonts w:eastAsia="SimSun" w:hint="cs"/>
          <w:rtl/>
        </w:rPr>
        <w:t>ة</w:t>
      </w:r>
      <w:r w:rsidRPr="00FB74AE">
        <w:rPr>
          <w:rStyle w:val="Char4"/>
          <w:rFonts w:eastAsia="SimSun" w:hint="cs"/>
          <w:rtl/>
        </w:rPr>
        <w:t xml:space="preserve"> الله را در صفح</w:t>
      </w:r>
      <w:r w:rsidR="00A66C91" w:rsidRPr="00FB74AE">
        <w:rPr>
          <w:rStyle w:val="Char4"/>
          <w:rFonts w:eastAsia="SimSun" w:hint="cs"/>
          <w:rtl/>
        </w:rPr>
        <w:t>ۀ</w:t>
      </w:r>
      <w:r w:rsidRPr="00FB74AE">
        <w:rPr>
          <w:rStyle w:val="Char4"/>
          <w:rFonts w:eastAsia="SimSun" w:hint="cs"/>
          <w:rtl/>
        </w:rPr>
        <w:t xml:space="preserve"> ماه د</w:t>
      </w:r>
      <w:r w:rsidR="00A66C91" w:rsidRPr="00FB74AE">
        <w:rPr>
          <w:rStyle w:val="Char4"/>
          <w:rFonts w:eastAsia="SimSun" w:hint="cs"/>
          <w:rtl/>
        </w:rPr>
        <w:t>ی</w:t>
      </w:r>
      <w:r w:rsidRPr="00FB74AE">
        <w:rPr>
          <w:rStyle w:val="Char4"/>
          <w:rFonts w:eastAsia="SimSun" w:hint="cs"/>
          <w:rtl/>
        </w:rPr>
        <w:t>ده و م</w:t>
      </w:r>
      <w:r w:rsidR="00A66C91" w:rsidRPr="00FB74AE">
        <w:rPr>
          <w:rStyle w:val="Char4"/>
          <w:rFonts w:eastAsia="SimSun" w:hint="cs"/>
          <w:rtl/>
        </w:rPr>
        <w:t>ی</w:t>
      </w:r>
      <w:r w:rsidRPr="00FB74AE">
        <w:rPr>
          <w:rStyle w:val="Char4"/>
          <w:rFonts w:eastAsia="SimSun" w:hint="cs"/>
          <w:rtl/>
        </w:rPr>
        <w:t>ل</w:t>
      </w:r>
      <w:r w:rsidR="00A66C91" w:rsidRPr="00FB74AE">
        <w:rPr>
          <w:rStyle w:val="Char4"/>
          <w:rFonts w:eastAsia="SimSun" w:hint="cs"/>
          <w:rtl/>
        </w:rPr>
        <w:t>ی</w:t>
      </w:r>
      <w:r w:rsidRPr="00FB74AE">
        <w:rPr>
          <w:rStyle w:val="Char4"/>
          <w:rFonts w:eastAsia="SimSun" w:hint="cs"/>
          <w:rtl/>
        </w:rPr>
        <w:t>ون‌ها نفر ناقل و ب</w:t>
      </w:r>
      <w:r w:rsidR="00A66C91" w:rsidRPr="00FB74AE">
        <w:rPr>
          <w:rStyle w:val="Char4"/>
          <w:rFonts w:eastAsia="SimSun" w:hint="cs"/>
          <w:rtl/>
        </w:rPr>
        <w:t>ی</w:t>
      </w:r>
      <w:r w:rsidRPr="00FB74AE">
        <w:rPr>
          <w:rStyle w:val="Char4"/>
          <w:rFonts w:eastAsia="SimSun" w:hint="cs"/>
          <w:rtl/>
        </w:rPr>
        <w:t>ننده و مدع</w:t>
      </w:r>
      <w:r w:rsidR="00A66C91" w:rsidRPr="00FB74AE">
        <w:rPr>
          <w:rStyle w:val="Char4"/>
          <w:rFonts w:eastAsia="SimSun" w:hint="cs"/>
          <w:rtl/>
        </w:rPr>
        <w:t>ی</w:t>
      </w:r>
      <w:r w:rsidRPr="00FB74AE">
        <w:rPr>
          <w:rStyle w:val="Char4"/>
          <w:rFonts w:eastAsia="SimSun" w:hint="cs"/>
          <w:rtl/>
        </w:rPr>
        <w:t xml:space="preserve"> ا</w:t>
      </w:r>
      <w:r w:rsidR="00A66C91" w:rsidRPr="00FB74AE">
        <w:rPr>
          <w:rStyle w:val="Char4"/>
          <w:rFonts w:eastAsia="SimSun" w:hint="cs"/>
          <w:rtl/>
        </w:rPr>
        <w:t>ی</w:t>
      </w:r>
      <w:r w:rsidRPr="00FB74AE">
        <w:rPr>
          <w:rStyle w:val="Char4"/>
          <w:rFonts w:eastAsia="SimSun" w:hint="cs"/>
          <w:rtl/>
        </w:rPr>
        <w:t>ن خبر ب</w:t>
      </w:r>
      <w:r w:rsidR="002E0856" w:rsidRPr="00FB74AE">
        <w:rPr>
          <w:rStyle w:val="Char4"/>
          <w:rFonts w:eastAsia="SimSun" w:hint="cs"/>
          <w:rtl/>
        </w:rPr>
        <w:t>ود با آنکه معلوم شد دروغ صرف و مجعول س</w:t>
      </w:r>
      <w:r w:rsidR="00A66C91" w:rsidRPr="00FB74AE">
        <w:rPr>
          <w:rStyle w:val="Char4"/>
          <w:rFonts w:eastAsia="SimSun" w:hint="cs"/>
          <w:rtl/>
        </w:rPr>
        <w:t>ی</w:t>
      </w:r>
      <w:r w:rsidR="002E0856" w:rsidRPr="00FB74AE">
        <w:rPr>
          <w:rStyle w:val="Char4"/>
          <w:rFonts w:eastAsia="SimSun" w:hint="cs"/>
          <w:rtl/>
        </w:rPr>
        <w:t>است‌مداران بوده است</w:t>
      </w:r>
      <w:r w:rsidR="00B62999" w:rsidRPr="00FB74AE">
        <w:rPr>
          <w:rStyle w:val="Char4"/>
          <w:rFonts w:eastAsia="SimSun" w:hint="cs"/>
          <w:rtl/>
        </w:rPr>
        <w:t xml:space="preserve">. </w:t>
      </w:r>
    </w:p>
    <w:p w:rsidR="000704C5" w:rsidRPr="00FB74AE" w:rsidRDefault="000704C5" w:rsidP="00FB74AE">
      <w:pPr>
        <w:pStyle w:val="StyleComplexBLotus12ptJustifiedFirstline05cmCharCharCharCharCharCharCharCharCharCharCharCharCharCharCharCharChar"/>
        <w:tabs>
          <w:tab w:val="right" w:pos="6917"/>
        </w:tabs>
        <w:spacing w:line="240" w:lineRule="auto"/>
        <w:rPr>
          <w:rStyle w:val="Char4"/>
          <w:rFonts w:eastAsia="B Badr"/>
          <w:spacing w:val="-2"/>
          <w:rtl/>
        </w:rPr>
      </w:pPr>
      <w:r w:rsidRPr="00FB74AE">
        <w:rPr>
          <w:rStyle w:val="Char4"/>
          <w:rFonts w:eastAsia="B Badr" w:hint="cs"/>
          <w:spacing w:val="-2"/>
          <w:rtl/>
        </w:rPr>
        <w:t xml:space="preserve">و </w:t>
      </w:r>
      <w:r w:rsidR="00A66C91" w:rsidRPr="00FB74AE">
        <w:rPr>
          <w:rStyle w:val="Char4"/>
          <w:rFonts w:eastAsia="B Badr" w:hint="cs"/>
          <w:spacing w:val="-2"/>
          <w:rtl/>
        </w:rPr>
        <w:t>ی</w:t>
      </w:r>
      <w:r w:rsidRPr="00FB74AE">
        <w:rPr>
          <w:rStyle w:val="Char4"/>
          <w:rFonts w:eastAsia="B Badr" w:hint="cs"/>
          <w:spacing w:val="-2"/>
          <w:rtl/>
        </w:rPr>
        <w:t>ا مثلا خبر و اخبار</w:t>
      </w:r>
      <w:r w:rsidR="00A66C91" w:rsidRPr="00FB74AE">
        <w:rPr>
          <w:rStyle w:val="Char4"/>
          <w:rFonts w:eastAsia="B Badr" w:hint="cs"/>
          <w:spacing w:val="-2"/>
          <w:rtl/>
        </w:rPr>
        <w:t>ی</w:t>
      </w:r>
      <w:r w:rsidRPr="00FB74AE">
        <w:rPr>
          <w:rStyle w:val="Char4"/>
          <w:rFonts w:eastAsia="B Badr" w:hint="cs"/>
          <w:spacing w:val="-2"/>
          <w:rtl/>
        </w:rPr>
        <w:t xml:space="preserve"> از خضر در کتب فر</w:t>
      </w:r>
      <w:r w:rsidR="00A66C91" w:rsidRPr="00FB74AE">
        <w:rPr>
          <w:rStyle w:val="Char4"/>
          <w:rFonts w:eastAsia="B Badr" w:hint="cs"/>
          <w:spacing w:val="-2"/>
          <w:rtl/>
        </w:rPr>
        <w:t>ی</w:t>
      </w:r>
      <w:r w:rsidRPr="00FB74AE">
        <w:rPr>
          <w:rStyle w:val="Char4"/>
          <w:rFonts w:eastAsia="B Badr" w:hint="cs"/>
          <w:spacing w:val="-2"/>
          <w:rtl/>
        </w:rPr>
        <w:t>ق</w:t>
      </w:r>
      <w:r w:rsidR="00A66C91" w:rsidRPr="00FB74AE">
        <w:rPr>
          <w:rStyle w:val="Char4"/>
          <w:rFonts w:eastAsia="B Badr" w:hint="cs"/>
          <w:spacing w:val="-2"/>
          <w:rtl/>
        </w:rPr>
        <w:t>ی</w:t>
      </w:r>
      <w:r w:rsidRPr="00FB74AE">
        <w:rPr>
          <w:rStyle w:val="Char4"/>
          <w:rFonts w:eastAsia="B Badr" w:hint="cs"/>
          <w:spacing w:val="-2"/>
          <w:rtl/>
        </w:rPr>
        <w:t>ن وارد شده است، و چه بس</w:t>
      </w:r>
      <w:r w:rsidR="00A66C91" w:rsidRPr="00FB74AE">
        <w:rPr>
          <w:rStyle w:val="Char4"/>
          <w:rFonts w:eastAsia="B Badr" w:hint="cs"/>
          <w:spacing w:val="-2"/>
          <w:rtl/>
        </w:rPr>
        <w:t>ی</w:t>
      </w:r>
      <w:r w:rsidRPr="00FB74AE">
        <w:rPr>
          <w:rStyle w:val="Char4"/>
          <w:rFonts w:eastAsia="B Badr" w:hint="cs"/>
          <w:spacing w:val="-2"/>
          <w:rtl/>
        </w:rPr>
        <w:t>ارند کسان</w:t>
      </w:r>
      <w:r w:rsidR="00A66C91" w:rsidRPr="00FB74AE">
        <w:rPr>
          <w:rStyle w:val="Char4"/>
          <w:rFonts w:eastAsia="B Badr" w:hint="cs"/>
          <w:spacing w:val="-2"/>
          <w:rtl/>
        </w:rPr>
        <w:t>ی</w:t>
      </w:r>
      <w:r w:rsidRPr="00FB74AE">
        <w:rPr>
          <w:rStyle w:val="Char4"/>
          <w:rFonts w:eastAsia="B Badr" w:hint="cs"/>
          <w:spacing w:val="-2"/>
          <w:rtl/>
        </w:rPr>
        <w:t xml:space="preserve"> که مدع</w:t>
      </w:r>
      <w:r w:rsidR="00A66C91" w:rsidRPr="00FB74AE">
        <w:rPr>
          <w:rStyle w:val="Char4"/>
          <w:rFonts w:eastAsia="B Badr" w:hint="cs"/>
          <w:spacing w:val="-2"/>
          <w:rtl/>
        </w:rPr>
        <w:t>ی</w:t>
      </w:r>
      <w:r w:rsidRPr="00FB74AE">
        <w:rPr>
          <w:rStyle w:val="Char4"/>
          <w:rFonts w:eastAsia="B Badr" w:hint="cs"/>
          <w:spacing w:val="-2"/>
          <w:rtl/>
        </w:rPr>
        <w:t>‌اند فلان کس خضر را د</w:t>
      </w:r>
      <w:r w:rsidR="00A66C91" w:rsidRPr="00FB74AE">
        <w:rPr>
          <w:rStyle w:val="Char4"/>
          <w:rFonts w:eastAsia="B Badr" w:hint="cs"/>
          <w:spacing w:val="-2"/>
          <w:rtl/>
        </w:rPr>
        <w:t>ی</w:t>
      </w:r>
      <w:r w:rsidRPr="00FB74AE">
        <w:rPr>
          <w:rStyle w:val="Char4"/>
          <w:rFonts w:eastAsia="B Badr" w:hint="cs"/>
          <w:spacing w:val="-2"/>
          <w:rtl/>
        </w:rPr>
        <w:t xml:space="preserve">ده و از او سؤال نموده است، و </w:t>
      </w:r>
      <w:r w:rsidR="00A66C91" w:rsidRPr="00FB74AE">
        <w:rPr>
          <w:rStyle w:val="Char4"/>
          <w:rFonts w:eastAsia="B Badr" w:hint="cs"/>
          <w:spacing w:val="-2"/>
          <w:rtl/>
        </w:rPr>
        <w:t>ی</w:t>
      </w:r>
      <w:r w:rsidRPr="00FB74AE">
        <w:rPr>
          <w:rStyle w:val="Char4"/>
          <w:rFonts w:eastAsia="B Badr" w:hint="cs"/>
          <w:spacing w:val="-2"/>
          <w:rtl/>
        </w:rPr>
        <w:t>ا حضرت ام</w:t>
      </w:r>
      <w:r w:rsidR="00A66C91" w:rsidRPr="00FB74AE">
        <w:rPr>
          <w:rStyle w:val="Char4"/>
          <w:rFonts w:eastAsia="B Badr" w:hint="cs"/>
          <w:spacing w:val="-2"/>
          <w:rtl/>
        </w:rPr>
        <w:t>ی</w:t>
      </w:r>
      <w:r w:rsidRPr="00FB74AE">
        <w:rPr>
          <w:rStyle w:val="Char4"/>
          <w:rFonts w:eastAsia="B Badr" w:hint="cs"/>
          <w:spacing w:val="-2"/>
          <w:rtl/>
        </w:rPr>
        <w:t>ر دعا</w:t>
      </w:r>
      <w:r w:rsidR="00A66C91" w:rsidRPr="00FB74AE">
        <w:rPr>
          <w:rStyle w:val="Char4"/>
          <w:rFonts w:eastAsia="B Badr" w:hint="cs"/>
          <w:spacing w:val="-2"/>
          <w:rtl/>
        </w:rPr>
        <w:t>ی</w:t>
      </w:r>
      <w:r w:rsidRPr="00FB74AE">
        <w:rPr>
          <w:rStyle w:val="Char4"/>
          <w:rFonts w:eastAsia="B Badr" w:hint="cs"/>
          <w:spacing w:val="-2"/>
          <w:rtl/>
        </w:rPr>
        <w:t xml:space="preserve"> کم</w:t>
      </w:r>
      <w:r w:rsidR="00A66C91" w:rsidRPr="00FB74AE">
        <w:rPr>
          <w:rStyle w:val="Char4"/>
          <w:rFonts w:eastAsia="B Badr" w:hint="cs"/>
          <w:spacing w:val="-2"/>
          <w:rtl/>
        </w:rPr>
        <w:t>ی</w:t>
      </w:r>
      <w:r w:rsidRPr="00FB74AE">
        <w:rPr>
          <w:rStyle w:val="Char4"/>
          <w:rFonts w:eastAsia="B Badr" w:hint="cs"/>
          <w:spacing w:val="-2"/>
          <w:rtl/>
        </w:rPr>
        <w:t>ل را از خضر نقل کرده است</w:t>
      </w:r>
      <w:r w:rsidR="00B62999" w:rsidRPr="00FB74AE">
        <w:rPr>
          <w:rStyle w:val="Char4"/>
          <w:rFonts w:eastAsia="B Badr" w:hint="cs"/>
          <w:spacing w:val="-2"/>
          <w:rtl/>
        </w:rPr>
        <w:t xml:space="preserve">. </w:t>
      </w:r>
      <w:r w:rsidRPr="00FB74AE">
        <w:rPr>
          <w:rStyle w:val="Char4"/>
          <w:rFonts w:eastAsia="B Badr" w:hint="cs"/>
          <w:spacing w:val="-2"/>
          <w:rtl/>
        </w:rPr>
        <w:t>مرشدان صوف</w:t>
      </w:r>
      <w:r w:rsidR="00A66C91" w:rsidRPr="00FB74AE">
        <w:rPr>
          <w:rStyle w:val="Char4"/>
          <w:rFonts w:eastAsia="B Badr" w:hint="cs"/>
          <w:spacing w:val="-2"/>
          <w:rtl/>
        </w:rPr>
        <w:t>ی</w:t>
      </w:r>
      <w:r w:rsidRPr="00FB74AE">
        <w:rPr>
          <w:rStyle w:val="Char4"/>
          <w:rFonts w:eastAsia="B Badr" w:hint="cs"/>
          <w:spacing w:val="-2"/>
          <w:rtl/>
        </w:rPr>
        <w:t>ه چه بس</w:t>
      </w:r>
      <w:r w:rsidR="00A66C91" w:rsidRPr="00FB74AE">
        <w:rPr>
          <w:rStyle w:val="Char4"/>
          <w:rFonts w:eastAsia="B Badr" w:hint="cs"/>
          <w:spacing w:val="-2"/>
          <w:rtl/>
        </w:rPr>
        <w:t>ی</w:t>
      </w:r>
      <w:r w:rsidRPr="00FB74AE">
        <w:rPr>
          <w:rStyle w:val="Char4"/>
          <w:rFonts w:eastAsia="B Badr" w:hint="cs"/>
          <w:spacing w:val="-2"/>
          <w:rtl/>
        </w:rPr>
        <w:t>ار مدع</w:t>
      </w:r>
      <w:r w:rsidR="00A66C91" w:rsidRPr="00FB74AE">
        <w:rPr>
          <w:rStyle w:val="Char4"/>
          <w:rFonts w:eastAsia="B Badr" w:hint="cs"/>
          <w:spacing w:val="-2"/>
          <w:rtl/>
        </w:rPr>
        <w:t>ی</w:t>
      </w:r>
      <w:r w:rsidRPr="00FB74AE">
        <w:rPr>
          <w:rStyle w:val="Char4"/>
          <w:rFonts w:eastAsia="B Badr" w:hint="cs"/>
          <w:spacing w:val="-2"/>
          <w:rtl/>
        </w:rPr>
        <w:t xml:space="preserve"> رؤ</w:t>
      </w:r>
      <w:r w:rsidR="00A66C91" w:rsidRPr="00FB74AE">
        <w:rPr>
          <w:rStyle w:val="Char4"/>
          <w:rFonts w:eastAsia="B Badr" w:hint="cs"/>
          <w:spacing w:val="-2"/>
          <w:rtl/>
        </w:rPr>
        <w:t>ی</w:t>
      </w:r>
      <w:r w:rsidRPr="00FB74AE">
        <w:rPr>
          <w:rStyle w:val="Char4"/>
          <w:rFonts w:eastAsia="B Badr" w:hint="cs"/>
          <w:spacing w:val="-2"/>
          <w:rtl/>
        </w:rPr>
        <w:t>ت خضر م</w:t>
      </w:r>
      <w:r w:rsidR="00A66C91" w:rsidRPr="00FB74AE">
        <w:rPr>
          <w:rStyle w:val="Char4"/>
          <w:rFonts w:eastAsia="B Badr" w:hint="cs"/>
          <w:spacing w:val="-2"/>
          <w:rtl/>
        </w:rPr>
        <w:t>ی</w:t>
      </w:r>
      <w:r w:rsidRPr="00FB74AE">
        <w:rPr>
          <w:rStyle w:val="Char4"/>
          <w:rFonts w:eastAsia="B Badr" w:hint="cs"/>
          <w:spacing w:val="-2"/>
          <w:rtl/>
        </w:rPr>
        <w:t>‌باشند و خرق</w:t>
      </w:r>
      <w:r w:rsidR="00A66C91" w:rsidRPr="00FB74AE">
        <w:rPr>
          <w:rStyle w:val="Char4"/>
          <w:rFonts w:eastAsia="B Badr" w:hint="cs"/>
          <w:spacing w:val="-2"/>
          <w:rtl/>
        </w:rPr>
        <w:t>ۀ</w:t>
      </w:r>
      <w:r w:rsidRPr="00FB74AE">
        <w:rPr>
          <w:rStyle w:val="Char4"/>
          <w:rFonts w:eastAsia="B Badr" w:hint="cs"/>
          <w:spacing w:val="-2"/>
          <w:rtl/>
        </w:rPr>
        <w:t xml:space="preserve"> خود را از او گرفته و منتسب به او م</w:t>
      </w:r>
      <w:r w:rsidR="00A66C91" w:rsidRPr="00FB74AE">
        <w:rPr>
          <w:rStyle w:val="Char4"/>
          <w:rFonts w:eastAsia="B Badr" w:hint="cs"/>
          <w:spacing w:val="-2"/>
          <w:rtl/>
        </w:rPr>
        <w:t>ی</w:t>
      </w:r>
      <w:r w:rsidRPr="00FB74AE">
        <w:rPr>
          <w:rStyle w:val="Char4"/>
          <w:rFonts w:eastAsia="B Badr" w:hint="cs"/>
          <w:spacing w:val="-2"/>
          <w:rtl/>
        </w:rPr>
        <w:t>‌دانند و چه بس</w:t>
      </w:r>
      <w:r w:rsidR="00A66C91" w:rsidRPr="00FB74AE">
        <w:rPr>
          <w:rStyle w:val="Char4"/>
          <w:rFonts w:eastAsia="B Badr" w:hint="cs"/>
          <w:spacing w:val="-2"/>
          <w:rtl/>
        </w:rPr>
        <w:t>ی</w:t>
      </w:r>
      <w:r w:rsidRPr="00FB74AE">
        <w:rPr>
          <w:rStyle w:val="Char4"/>
          <w:rFonts w:eastAsia="B Badr" w:hint="cs"/>
          <w:spacing w:val="-2"/>
          <w:rtl/>
        </w:rPr>
        <w:t>ار مقدس</w:t>
      </w:r>
      <w:r w:rsidR="00A66C91" w:rsidRPr="00FB74AE">
        <w:rPr>
          <w:rStyle w:val="Char4"/>
          <w:rFonts w:eastAsia="B Badr" w:hint="cs"/>
          <w:spacing w:val="-2"/>
          <w:rtl/>
        </w:rPr>
        <w:t>ی</w:t>
      </w:r>
      <w:r w:rsidRPr="00FB74AE">
        <w:rPr>
          <w:rStyle w:val="Char4"/>
          <w:rFonts w:eastAsia="B Badr" w:hint="cs"/>
          <w:spacing w:val="-2"/>
          <w:rtl/>
        </w:rPr>
        <w:t>ن و بلکه ائم</w:t>
      </w:r>
      <w:r w:rsidR="00A66C91" w:rsidRPr="00FB74AE">
        <w:rPr>
          <w:rStyle w:val="Char4"/>
          <w:rFonts w:eastAsia="B Badr" w:hint="cs"/>
          <w:spacing w:val="-2"/>
          <w:rtl/>
        </w:rPr>
        <w:t>ۀ</w:t>
      </w:r>
      <w:r w:rsidRPr="00FB74AE">
        <w:rPr>
          <w:rStyle w:val="Char4"/>
          <w:rFonts w:eastAsia="B Badr" w:hint="cs"/>
          <w:spacing w:val="-2"/>
          <w:rtl/>
        </w:rPr>
        <w:t xml:space="preserve"> د</w:t>
      </w:r>
      <w:r w:rsidR="00A66C91" w:rsidRPr="00FB74AE">
        <w:rPr>
          <w:rStyle w:val="Char4"/>
          <w:rFonts w:eastAsia="B Badr" w:hint="cs"/>
          <w:spacing w:val="-2"/>
          <w:rtl/>
        </w:rPr>
        <w:t>ی</w:t>
      </w:r>
      <w:r w:rsidRPr="00FB74AE">
        <w:rPr>
          <w:rStyle w:val="Char4"/>
          <w:rFonts w:eastAsia="B Badr" w:hint="cs"/>
          <w:spacing w:val="-2"/>
          <w:rtl/>
        </w:rPr>
        <w:t>ن خضر را د</w:t>
      </w:r>
      <w:r w:rsidR="00A66C91" w:rsidRPr="00FB74AE">
        <w:rPr>
          <w:rStyle w:val="Char4"/>
          <w:rFonts w:eastAsia="B Badr" w:hint="cs"/>
          <w:spacing w:val="-2"/>
          <w:rtl/>
        </w:rPr>
        <w:t>ی</w:t>
      </w:r>
      <w:r w:rsidRPr="00FB74AE">
        <w:rPr>
          <w:rStyle w:val="Char4"/>
          <w:rFonts w:eastAsia="B Badr" w:hint="cs"/>
          <w:spacing w:val="-2"/>
          <w:rtl/>
        </w:rPr>
        <w:t>ده و از او مطالب</w:t>
      </w:r>
      <w:r w:rsidR="00A66C91" w:rsidRPr="00FB74AE">
        <w:rPr>
          <w:rStyle w:val="Char4"/>
          <w:rFonts w:eastAsia="B Badr" w:hint="cs"/>
          <w:spacing w:val="-2"/>
          <w:rtl/>
        </w:rPr>
        <w:t>ی</w:t>
      </w:r>
      <w:r w:rsidRPr="00FB74AE">
        <w:rPr>
          <w:rStyle w:val="Char4"/>
          <w:rFonts w:eastAsia="B Badr" w:hint="cs"/>
          <w:spacing w:val="-2"/>
          <w:rtl/>
        </w:rPr>
        <w:t xml:space="preserve"> نقل کرده</w:t>
      </w:r>
      <w:r w:rsidRPr="00FB74AE">
        <w:rPr>
          <w:rStyle w:val="Char4"/>
          <w:rFonts w:eastAsia="B Badr" w:hint="eastAsia"/>
          <w:spacing w:val="-2"/>
          <w:rtl/>
        </w:rPr>
        <w:t>‌</w:t>
      </w:r>
      <w:r w:rsidRPr="00FB74AE">
        <w:rPr>
          <w:rStyle w:val="Char4"/>
          <w:rFonts w:eastAsia="B Badr" w:hint="cs"/>
          <w:spacing w:val="-2"/>
          <w:rtl/>
        </w:rPr>
        <w:t>اند</w:t>
      </w:r>
      <w:r w:rsidR="00B62999" w:rsidRPr="00FB74AE">
        <w:rPr>
          <w:rStyle w:val="Char4"/>
          <w:rFonts w:eastAsia="B Badr" w:hint="cs"/>
          <w:spacing w:val="-2"/>
          <w:rtl/>
        </w:rPr>
        <w:t xml:space="preserve">. </w:t>
      </w:r>
      <w:r w:rsidRPr="00FB74AE">
        <w:rPr>
          <w:rStyle w:val="Char4"/>
          <w:rFonts w:eastAsia="B Badr" w:hint="cs"/>
          <w:spacing w:val="-2"/>
          <w:rtl/>
        </w:rPr>
        <w:t>در صورت</w:t>
      </w:r>
      <w:r w:rsidR="00A66C91" w:rsidRPr="00FB74AE">
        <w:rPr>
          <w:rStyle w:val="Char4"/>
          <w:rFonts w:eastAsia="B Badr" w:hint="cs"/>
          <w:spacing w:val="-2"/>
          <w:rtl/>
        </w:rPr>
        <w:t>ی</w:t>
      </w:r>
      <w:r w:rsidRPr="00FB74AE">
        <w:rPr>
          <w:rStyle w:val="Char4"/>
          <w:rFonts w:eastAsia="B Badr" w:hint="cs"/>
          <w:spacing w:val="-2"/>
          <w:rtl/>
        </w:rPr>
        <w:t>که تماما دروغ و مخالف قرآن است، اگر مسلمان</w:t>
      </w:r>
      <w:r w:rsidR="00A66C91" w:rsidRPr="00FB74AE">
        <w:rPr>
          <w:rStyle w:val="Char4"/>
          <w:rFonts w:eastAsia="B Badr" w:hint="cs"/>
          <w:spacing w:val="-2"/>
          <w:rtl/>
        </w:rPr>
        <w:t>ی</w:t>
      </w:r>
      <w:r w:rsidRPr="00FB74AE">
        <w:rPr>
          <w:rStyle w:val="Char4"/>
          <w:rFonts w:eastAsia="B Badr" w:hint="cs"/>
          <w:spacing w:val="-2"/>
          <w:rtl/>
        </w:rPr>
        <w:t xml:space="preserve"> قرآن را قبول دارد نم</w:t>
      </w:r>
      <w:r w:rsidR="00A66C91" w:rsidRPr="00FB74AE">
        <w:rPr>
          <w:rStyle w:val="Char4"/>
          <w:rFonts w:eastAsia="B Badr" w:hint="cs"/>
          <w:spacing w:val="-2"/>
          <w:rtl/>
        </w:rPr>
        <w:t>ی</w:t>
      </w:r>
      <w:r w:rsidRPr="00FB74AE">
        <w:rPr>
          <w:rStyle w:val="Char4"/>
          <w:rFonts w:eastAsia="B Badr" w:hint="cs"/>
          <w:spacing w:val="-2"/>
          <w:rtl/>
        </w:rPr>
        <w:t>‌تواند اخبار خضر را بپذ</w:t>
      </w:r>
      <w:r w:rsidR="00A66C91" w:rsidRPr="00FB74AE">
        <w:rPr>
          <w:rStyle w:val="Char4"/>
          <w:rFonts w:eastAsia="B Badr" w:hint="cs"/>
          <w:spacing w:val="-2"/>
          <w:rtl/>
        </w:rPr>
        <w:t>ی</w:t>
      </w:r>
      <w:r w:rsidRPr="00FB74AE">
        <w:rPr>
          <w:rStyle w:val="Char4"/>
          <w:rFonts w:eastAsia="B Badr" w:hint="cs"/>
          <w:spacing w:val="-2"/>
          <w:rtl/>
        </w:rPr>
        <w:t>رد</w:t>
      </w:r>
      <w:r w:rsidR="00FF7B87" w:rsidRPr="00FB74AE">
        <w:rPr>
          <w:rStyle w:val="Char4"/>
          <w:rFonts w:eastAsia="B Badr" w:hint="cs"/>
          <w:spacing w:val="-2"/>
          <w:rtl/>
        </w:rPr>
        <w:t>؛</w:t>
      </w:r>
      <w:r w:rsidRPr="00FB74AE">
        <w:rPr>
          <w:rStyle w:val="Char4"/>
          <w:rFonts w:eastAsia="B Badr" w:hint="cs"/>
          <w:spacing w:val="-2"/>
          <w:rtl/>
        </w:rPr>
        <w:t xml:space="preserve"> ز</w:t>
      </w:r>
      <w:r w:rsidR="00A66C91" w:rsidRPr="00FB74AE">
        <w:rPr>
          <w:rStyle w:val="Char4"/>
          <w:rFonts w:eastAsia="B Badr" w:hint="cs"/>
          <w:spacing w:val="-2"/>
          <w:rtl/>
        </w:rPr>
        <w:t>ی</w:t>
      </w:r>
      <w:r w:rsidRPr="00FB74AE">
        <w:rPr>
          <w:rStyle w:val="Char4"/>
          <w:rFonts w:eastAsia="B Badr" w:hint="cs"/>
          <w:spacing w:val="-2"/>
          <w:rtl/>
        </w:rPr>
        <w:t>را قرآن به خاتم انب</w:t>
      </w:r>
      <w:r w:rsidR="00A66C91" w:rsidRPr="00FB74AE">
        <w:rPr>
          <w:rStyle w:val="Char4"/>
          <w:rFonts w:eastAsia="B Badr" w:hint="cs"/>
          <w:spacing w:val="-2"/>
          <w:rtl/>
        </w:rPr>
        <w:t>ی</w:t>
      </w:r>
      <w:r w:rsidRPr="00FB74AE">
        <w:rPr>
          <w:rStyle w:val="Char4"/>
          <w:rFonts w:eastAsia="B Badr" w:hint="cs"/>
          <w:spacing w:val="-2"/>
          <w:rtl/>
        </w:rPr>
        <w:t>اء محمد مصطف</w:t>
      </w:r>
      <w:r w:rsidR="00A66C91" w:rsidRPr="00FB74AE">
        <w:rPr>
          <w:rStyle w:val="Char4"/>
          <w:rFonts w:eastAsia="B Badr" w:hint="cs"/>
          <w:spacing w:val="-2"/>
          <w:rtl/>
        </w:rPr>
        <w:t>ی</w:t>
      </w:r>
      <w:r w:rsidRPr="00FB74AE">
        <w:rPr>
          <w:rStyle w:val="Char4"/>
          <w:rFonts w:eastAsia="B Badr" w:hint="cs"/>
          <w:spacing w:val="-2"/>
          <w:rtl/>
        </w:rPr>
        <w:t xml:space="preserve"> م</w:t>
      </w:r>
      <w:r w:rsidR="00A66C91" w:rsidRPr="00FB74AE">
        <w:rPr>
          <w:rStyle w:val="Char4"/>
          <w:rFonts w:eastAsia="B Badr" w:hint="cs"/>
          <w:spacing w:val="-2"/>
          <w:rtl/>
        </w:rPr>
        <w:t>ی</w:t>
      </w:r>
      <w:r w:rsidRPr="00FB74AE">
        <w:rPr>
          <w:rStyle w:val="Char4"/>
          <w:rFonts w:eastAsia="B Badr" w:hint="cs"/>
          <w:spacing w:val="-2"/>
          <w:rtl/>
        </w:rPr>
        <w:t>‌فرما</w:t>
      </w:r>
      <w:r w:rsidR="00A66C91" w:rsidRPr="00FB74AE">
        <w:rPr>
          <w:rStyle w:val="Char4"/>
          <w:rFonts w:eastAsia="B Badr" w:hint="cs"/>
          <w:spacing w:val="-2"/>
          <w:rtl/>
        </w:rPr>
        <w:t>ی</w:t>
      </w:r>
      <w:r w:rsidRPr="00FB74AE">
        <w:rPr>
          <w:rStyle w:val="Char4"/>
          <w:rFonts w:eastAsia="B Badr" w:hint="cs"/>
          <w:spacing w:val="-2"/>
          <w:rtl/>
        </w:rPr>
        <w:t>د: بشرها</w:t>
      </w:r>
      <w:r w:rsidR="00A66C91" w:rsidRPr="00FB74AE">
        <w:rPr>
          <w:rStyle w:val="Char4"/>
          <w:rFonts w:eastAsia="B Badr" w:hint="cs"/>
          <w:spacing w:val="-2"/>
          <w:rtl/>
        </w:rPr>
        <w:t>ی</w:t>
      </w:r>
      <w:r w:rsidRPr="00FB74AE">
        <w:rPr>
          <w:rStyle w:val="Char4"/>
          <w:rFonts w:eastAsia="B Badr" w:hint="cs"/>
          <w:spacing w:val="-2"/>
          <w:rtl/>
        </w:rPr>
        <w:t xml:space="preserve"> قبل از تو همه مرده‌اند و کس</w:t>
      </w:r>
      <w:r w:rsidR="00A66C91" w:rsidRPr="00FB74AE">
        <w:rPr>
          <w:rStyle w:val="Char4"/>
          <w:rFonts w:eastAsia="B Badr" w:hint="cs"/>
          <w:spacing w:val="-2"/>
          <w:rtl/>
        </w:rPr>
        <w:t>ی</w:t>
      </w:r>
      <w:r w:rsidRPr="00FB74AE">
        <w:rPr>
          <w:rStyle w:val="Char4"/>
          <w:rFonts w:eastAsia="B Badr" w:hint="cs"/>
          <w:spacing w:val="-2"/>
          <w:rtl/>
        </w:rPr>
        <w:t xml:space="preserve"> باق</w:t>
      </w:r>
      <w:r w:rsidR="00A66C91" w:rsidRPr="00FB74AE">
        <w:rPr>
          <w:rStyle w:val="Char4"/>
          <w:rFonts w:eastAsia="B Badr" w:hint="cs"/>
          <w:spacing w:val="-2"/>
          <w:rtl/>
        </w:rPr>
        <w:t>ی</w:t>
      </w:r>
      <w:r w:rsidRPr="00FB74AE">
        <w:rPr>
          <w:rStyle w:val="Char4"/>
          <w:rFonts w:eastAsia="B Badr" w:hint="cs"/>
          <w:spacing w:val="-2"/>
          <w:rtl/>
        </w:rPr>
        <w:t xml:space="preserve"> نمانده است و کس</w:t>
      </w:r>
      <w:r w:rsidR="00A66C91" w:rsidRPr="00FB74AE">
        <w:rPr>
          <w:rStyle w:val="Char4"/>
          <w:rFonts w:eastAsia="B Badr" w:hint="cs"/>
          <w:spacing w:val="-2"/>
          <w:rtl/>
        </w:rPr>
        <w:t>ی</w:t>
      </w:r>
      <w:r w:rsidRPr="00FB74AE">
        <w:rPr>
          <w:rStyle w:val="Char4"/>
          <w:rFonts w:eastAsia="B Badr" w:hint="cs"/>
          <w:spacing w:val="-2"/>
          <w:rtl/>
        </w:rPr>
        <w:t xml:space="preserve"> باق</w:t>
      </w:r>
      <w:r w:rsidR="00A66C91" w:rsidRPr="00FB74AE">
        <w:rPr>
          <w:rStyle w:val="Char4"/>
          <w:rFonts w:eastAsia="B Badr" w:hint="cs"/>
          <w:spacing w:val="-2"/>
          <w:rtl/>
        </w:rPr>
        <w:t>ی</w:t>
      </w:r>
      <w:r w:rsidRPr="00FB74AE">
        <w:rPr>
          <w:rStyle w:val="Char4"/>
          <w:rFonts w:eastAsia="B Badr" w:hint="cs"/>
          <w:spacing w:val="-2"/>
          <w:rtl/>
        </w:rPr>
        <w:t xml:space="preserve"> ماندن</w:t>
      </w:r>
      <w:r w:rsidR="00A66C91" w:rsidRPr="00FB74AE">
        <w:rPr>
          <w:rStyle w:val="Char4"/>
          <w:rFonts w:eastAsia="B Badr" w:hint="cs"/>
          <w:spacing w:val="-2"/>
          <w:rtl/>
        </w:rPr>
        <w:t>ی</w:t>
      </w:r>
      <w:r w:rsidRPr="00FB74AE">
        <w:rPr>
          <w:rStyle w:val="Char4"/>
          <w:rFonts w:eastAsia="B Badr" w:hint="cs"/>
          <w:spacing w:val="-2"/>
          <w:rtl/>
        </w:rPr>
        <w:t xml:space="preserve"> ن</w:t>
      </w:r>
      <w:r w:rsidR="00A66C91" w:rsidRPr="00FB74AE">
        <w:rPr>
          <w:rStyle w:val="Char4"/>
          <w:rFonts w:eastAsia="B Badr" w:hint="cs"/>
          <w:spacing w:val="-2"/>
          <w:rtl/>
        </w:rPr>
        <w:t>ی</w:t>
      </w:r>
      <w:r w:rsidRPr="00FB74AE">
        <w:rPr>
          <w:rStyle w:val="Char4"/>
          <w:rFonts w:eastAsia="B Badr" w:hint="cs"/>
          <w:spacing w:val="-2"/>
          <w:rtl/>
        </w:rPr>
        <w:t>ست</w:t>
      </w:r>
      <w:r w:rsidR="00B62999" w:rsidRPr="00FB74AE">
        <w:rPr>
          <w:rStyle w:val="Char4"/>
          <w:rFonts w:eastAsia="B Badr" w:hint="cs"/>
          <w:spacing w:val="-2"/>
          <w:rtl/>
        </w:rPr>
        <w:t xml:space="preserve">. </w:t>
      </w:r>
      <w:r w:rsidR="00DF15B8">
        <w:rPr>
          <w:rStyle w:val="Char4"/>
          <w:rFonts w:eastAsia="B Badr" w:hint="cs"/>
          <w:spacing w:val="-2"/>
          <w:rtl/>
        </w:rPr>
        <w:t>چنان‌که</w:t>
      </w:r>
      <w:r w:rsidRPr="00FB74AE">
        <w:rPr>
          <w:rStyle w:val="Char4"/>
          <w:rFonts w:eastAsia="B Badr" w:hint="cs"/>
          <w:spacing w:val="-2"/>
          <w:rtl/>
        </w:rPr>
        <w:t xml:space="preserve"> در سور</w:t>
      </w:r>
      <w:r w:rsidR="00A66C91" w:rsidRPr="00FB74AE">
        <w:rPr>
          <w:rStyle w:val="Char4"/>
          <w:rFonts w:eastAsia="B Badr" w:hint="cs"/>
          <w:spacing w:val="-2"/>
          <w:rtl/>
        </w:rPr>
        <w:t>ۀ</w:t>
      </w:r>
      <w:r w:rsidRPr="00FB74AE">
        <w:rPr>
          <w:rStyle w:val="Char4"/>
          <w:rFonts w:eastAsia="B Badr" w:hint="cs"/>
          <w:spacing w:val="-2"/>
          <w:rtl/>
        </w:rPr>
        <w:t xml:space="preserve"> انب</w:t>
      </w:r>
      <w:r w:rsidR="00A66C91" w:rsidRPr="00FB74AE">
        <w:rPr>
          <w:rStyle w:val="Char4"/>
          <w:rFonts w:eastAsia="B Badr" w:hint="cs"/>
          <w:spacing w:val="-2"/>
          <w:rtl/>
        </w:rPr>
        <w:t>ی</w:t>
      </w:r>
      <w:r w:rsidRPr="00FB74AE">
        <w:rPr>
          <w:rStyle w:val="Char4"/>
          <w:rFonts w:eastAsia="B Badr" w:hint="cs"/>
          <w:spacing w:val="-2"/>
          <w:rtl/>
        </w:rPr>
        <w:t>اء آ</w:t>
      </w:r>
      <w:r w:rsidR="00A66C91" w:rsidRPr="00FB74AE">
        <w:rPr>
          <w:rStyle w:val="Char4"/>
          <w:rFonts w:eastAsia="B Badr" w:hint="cs"/>
          <w:spacing w:val="-2"/>
          <w:rtl/>
        </w:rPr>
        <w:t>یۀ</w:t>
      </w:r>
      <w:r w:rsidRPr="00FB74AE">
        <w:rPr>
          <w:rStyle w:val="Char4"/>
          <w:rFonts w:eastAsia="B Badr" w:hint="cs"/>
          <w:spacing w:val="-2"/>
          <w:rtl/>
        </w:rPr>
        <w:t xml:space="preserve"> 34 م</w:t>
      </w:r>
      <w:r w:rsidR="00A66C91" w:rsidRPr="00FB74AE">
        <w:rPr>
          <w:rStyle w:val="Char4"/>
          <w:rFonts w:eastAsia="B Badr" w:hint="cs"/>
          <w:spacing w:val="-2"/>
          <w:rtl/>
        </w:rPr>
        <w:t>ی</w:t>
      </w:r>
      <w:r w:rsidRPr="00FB74AE">
        <w:rPr>
          <w:rStyle w:val="Char4"/>
          <w:rFonts w:eastAsia="B Badr" w:hint="eastAsia"/>
          <w:spacing w:val="-2"/>
          <w:rtl/>
        </w:rPr>
        <w:t>‌</w:t>
      </w:r>
      <w:r w:rsidRPr="00FB74AE">
        <w:rPr>
          <w:rStyle w:val="Char4"/>
          <w:rFonts w:eastAsia="B Badr" w:hint="cs"/>
          <w:spacing w:val="-2"/>
          <w:rtl/>
        </w:rPr>
        <w:t>فرما</w:t>
      </w:r>
      <w:r w:rsidR="00A66C91" w:rsidRPr="00FB74AE">
        <w:rPr>
          <w:rStyle w:val="Char4"/>
          <w:rFonts w:eastAsia="B Badr" w:hint="cs"/>
          <w:spacing w:val="-2"/>
          <w:rtl/>
        </w:rPr>
        <w:t>ی</w:t>
      </w:r>
      <w:r w:rsidRPr="00FB74AE">
        <w:rPr>
          <w:rStyle w:val="Char4"/>
          <w:rFonts w:eastAsia="B Badr" w:hint="cs"/>
          <w:spacing w:val="-2"/>
          <w:rtl/>
        </w:rPr>
        <w:t>د:</w:t>
      </w:r>
    </w:p>
    <w:p w:rsidR="00E12022" w:rsidRPr="007018B9" w:rsidRDefault="00E12022" w:rsidP="00E12022">
      <w:pPr>
        <w:pStyle w:val="StyleComplexBLotus12ptJustifiedFirstline05cmCharCharCharCharCharCharCharCharCharCharCharCharCharCharCharCharChar"/>
        <w:tabs>
          <w:tab w:val="right" w:pos="6917"/>
        </w:tabs>
        <w:spacing w:line="240" w:lineRule="auto"/>
        <w:rPr>
          <w:rStyle w:val="Charb"/>
          <w:rtl/>
        </w:rPr>
      </w:pPr>
      <w:r>
        <w:rPr>
          <w:rStyle w:val="Char4"/>
          <w:rFonts w:eastAsia="B Badr" w:cs="Traditional Arabic"/>
          <w:color w:val="000000"/>
          <w:spacing w:val="-2"/>
          <w:shd w:val="clear" w:color="auto" w:fill="FFFFFF"/>
          <w:rtl/>
        </w:rPr>
        <w:t>﴿</w:t>
      </w:r>
      <w:r w:rsidRPr="00F97F78">
        <w:rPr>
          <w:rStyle w:val="Chara"/>
          <w:rtl/>
        </w:rPr>
        <w:t xml:space="preserve">وَمَا جَعَلۡنَا لِبَشَرٖ مِّن قَبۡلِكَ </w:t>
      </w:r>
      <w:r w:rsidRPr="00F97F78">
        <w:rPr>
          <w:rStyle w:val="Chara"/>
          <w:rFonts w:hint="cs"/>
          <w:rtl/>
        </w:rPr>
        <w:t>ٱ</w:t>
      </w:r>
      <w:r w:rsidRPr="00F97F78">
        <w:rPr>
          <w:rStyle w:val="Chara"/>
          <w:rFonts w:hint="eastAsia"/>
          <w:rtl/>
        </w:rPr>
        <w:t>لۡخُلۡدَۖ</w:t>
      </w:r>
      <w:r w:rsidRPr="00F97F78">
        <w:rPr>
          <w:rStyle w:val="Chara"/>
          <w:rtl/>
        </w:rPr>
        <w:t xml:space="preserve"> أَفَإِيْن مِّتَّ فَهُمُ </w:t>
      </w:r>
      <w:r w:rsidRPr="00F97F78">
        <w:rPr>
          <w:rStyle w:val="Chara"/>
          <w:rFonts w:hint="cs"/>
          <w:rtl/>
        </w:rPr>
        <w:t>ٱ</w:t>
      </w:r>
      <w:r w:rsidRPr="00F97F78">
        <w:rPr>
          <w:rStyle w:val="Chara"/>
          <w:rFonts w:hint="eastAsia"/>
          <w:rtl/>
        </w:rPr>
        <w:t>لۡخَٰلِدُونَ</w:t>
      </w:r>
      <w:r w:rsidRPr="00F97F78">
        <w:rPr>
          <w:rStyle w:val="Chara"/>
          <w:rtl/>
        </w:rPr>
        <w:t>٣٤</w:t>
      </w:r>
      <w:r>
        <w:rPr>
          <w:rStyle w:val="Char4"/>
          <w:rFonts w:eastAsia="B Badr" w:cs="Traditional Arabic"/>
          <w:color w:val="000000"/>
          <w:spacing w:val="-2"/>
          <w:shd w:val="clear" w:color="auto" w:fill="FFFFFF"/>
          <w:rtl/>
        </w:rPr>
        <w:t>﴾</w:t>
      </w:r>
      <w:r w:rsidRPr="00E12022">
        <w:rPr>
          <w:rStyle w:val="Char4"/>
          <w:rFonts w:eastAsia="B Badr" w:hint="cs"/>
          <w:rtl/>
        </w:rPr>
        <w:t>.</w:t>
      </w:r>
    </w:p>
    <w:p w:rsidR="000704C5" w:rsidRPr="00794E03" w:rsidRDefault="000704C5" w:rsidP="00954C9C">
      <w:pPr>
        <w:pStyle w:val="a7"/>
        <w:rPr>
          <w:rStyle w:val="Char4"/>
          <w:rFonts w:eastAsia="B Badr"/>
          <w:rtl/>
        </w:rPr>
      </w:pPr>
      <w:r w:rsidRPr="00954C9C">
        <w:rPr>
          <w:rFonts w:hint="cs"/>
          <w:rtl/>
        </w:rPr>
        <w:t>«</w:t>
      </w:r>
      <w:r w:rsidR="00BB42BD" w:rsidRPr="00954C9C">
        <w:rPr>
          <w:rFonts w:hint="cs"/>
          <w:rtl/>
        </w:rPr>
        <w:t>و به هیچ انسانی پیش از تو زندگی جاوید ندادیم؛ پس آیا اگر تو بمیری،</w:t>
      </w:r>
      <w:r w:rsidR="00874136">
        <w:rPr>
          <w:rFonts w:hint="cs"/>
          <w:rtl/>
        </w:rPr>
        <w:t xml:space="preserve"> آن‌ها </w:t>
      </w:r>
      <w:r w:rsidR="00BB42BD" w:rsidRPr="00954C9C">
        <w:rPr>
          <w:rFonts w:hint="cs"/>
          <w:rtl/>
        </w:rPr>
        <w:t>جاویدان خواهند ماند؟</w:t>
      </w:r>
      <w:r w:rsidRPr="00954C9C">
        <w:rPr>
          <w:rFonts w:hint="cs"/>
          <w:rtl/>
        </w:rPr>
        <w:t>»</w:t>
      </w:r>
      <w:r w:rsidR="00B62999" w:rsidRPr="00794E03">
        <w:rPr>
          <w:rStyle w:val="Char4"/>
          <w:rFonts w:eastAsia="B Badr" w:hint="cs"/>
          <w:rtl/>
        </w:rPr>
        <w:t xml:space="preserve">. </w:t>
      </w:r>
    </w:p>
    <w:p w:rsidR="000704C5" w:rsidRPr="00FB74AE" w:rsidRDefault="000704C5" w:rsidP="00FB74AE">
      <w:pPr>
        <w:pStyle w:val="StyleComplexBLotus12ptJustifiedFirstline05cmCharCharCharCharCharCharCharCharCharCharCharCharCharCharCharCharChar"/>
        <w:tabs>
          <w:tab w:val="right" w:pos="6917"/>
        </w:tabs>
        <w:spacing w:line="240" w:lineRule="auto"/>
        <w:rPr>
          <w:rStyle w:val="Char4"/>
          <w:rFonts w:eastAsia="B Badr"/>
          <w:rtl/>
        </w:rPr>
      </w:pPr>
      <w:r w:rsidRPr="00FB74AE">
        <w:rPr>
          <w:rStyle w:val="Char4"/>
          <w:rFonts w:eastAsia="B Badr" w:hint="cs"/>
          <w:rtl/>
        </w:rPr>
        <w:t>البته خ</w:t>
      </w:r>
      <w:r w:rsidR="00A66C91" w:rsidRPr="00FB74AE">
        <w:rPr>
          <w:rStyle w:val="Char4"/>
          <w:rFonts w:eastAsia="B Badr" w:hint="cs"/>
          <w:rtl/>
        </w:rPr>
        <w:t>ی</w:t>
      </w:r>
      <w:r w:rsidRPr="00FB74AE">
        <w:rPr>
          <w:rStyle w:val="Char4"/>
          <w:rFonts w:eastAsia="B Badr" w:hint="cs"/>
          <w:rtl/>
        </w:rPr>
        <w:t>ر</w:t>
      </w:r>
      <w:r w:rsidR="00B62999" w:rsidRPr="00FB74AE">
        <w:rPr>
          <w:rStyle w:val="Char4"/>
          <w:rFonts w:eastAsia="B Badr" w:hint="cs"/>
          <w:rtl/>
        </w:rPr>
        <w:t xml:space="preserve">. </w:t>
      </w:r>
      <w:r w:rsidRPr="00FB74AE">
        <w:rPr>
          <w:rStyle w:val="Char4"/>
          <w:rFonts w:eastAsia="B Badr" w:hint="cs"/>
          <w:rtl/>
        </w:rPr>
        <w:t>و همه م</w:t>
      </w:r>
      <w:r w:rsidR="00A66C91" w:rsidRPr="00FB74AE">
        <w:rPr>
          <w:rStyle w:val="Char4"/>
          <w:rFonts w:eastAsia="B Badr" w:hint="cs"/>
          <w:rtl/>
        </w:rPr>
        <w:t>ی</w:t>
      </w:r>
      <w:r w:rsidRPr="00FB74AE">
        <w:rPr>
          <w:rStyle w:val="Char4"/>
          <w:rFonts w:eastAsia="B Badr" w:hint="cs"/>
          <w:rtl/>
        </w:rPr>
        <w:t>‌م</w:t>
      </w:r>
      <w:r w:rsidR="00A66C91" w:rsidRPr="00FB74AE">
        <w:rPr>
          <w:rStyle w:val="Char4"/>
          <w:rFonts w:eastAsia="B Badr" w:hint="cs"/>
          <w:rtl/>
        </w:rPr>
        <w:t>ی</w:t>
      </w:r>
      <w:r w:rsidRPr="00FB74AE">
        <w:rPr>
          <w:rStyle w:val="Char4"/>
          <w:rFonts w:eastAsia="B Badr" w:hint="cs"/>
          <w:rtl/>
        </w:rPr>
        <w:t>ر</w:t>
      </w:r>
      <w:r w:rsidR="00A66C91" w:rsidRPr="00FB74AE">
        <w:rPr>
          <w:rStyle w:val="Char4"/>
          <w:rFonts w:eastAsia="B Badr" w:hint="cs"/>
          <w:rtl/>
        </w:rPr>
        <w:t>ی</w:t>
      </w:r>
      <w:r w:rsidRPr="00FB74AE">
        <w:rPr>
          <w:rStyle w:val="Char4"/>
          <w:rFonts w:eastAsia="B Badr" w:hint="cs"/>
          <w:rtl/>
        </w:rPr>
        <w:t xml:space="preserve">م </w:t>
      </w:r>
      <w:r w:rsidR="00DF15B8">
        <w:rPr>
          <w:rStyle w:val="Char4"/>
          <w:rFonts w:eastAsia="B Badr" w:hint="cs"/>
          <w:rtl/>
        </w:rPr>
        <w:t>چنان‌که</w:t>
      </w:r>
      <w:r w:rsidRPr="00FB74AE">
        <w:rPr>
          <w:rStyle w:val="Char4"/>
          <w:rFonts w:eastAsia="B Badr" w:hint="cs"/>
          <w:rtl/>
        </w:rPr>
        <w:t xml:space="preserve"> در آ</w:t>
      </w:r>
      <w:r w:rsidR="00A66C91" w:rsidRPr="00FB74AE">
        <w:rPr>
          <w:rStyle w:val="Char4"/>
          <w:rFonts w:eastAsia="B Badr" w:hint="cs"/>
          <w:rtl/>
        </w:rPr>
        <w:t>یۀ</w:t>
      </w:r>
      <w:r w:rsidRPr="00FB74AE">
        <w:rPr>
          <w:rStyle w:val="Char4"/>
          <w:rFonts w:eastAsia="B Badr" w:hint="cs"/>
          <w:rtl/>
        </w:rPr>
        <w:t xml:space="preserve"> بعد م</w:t>
      </w:r>
      <w:r w:rsidR="00A66C91" w:rsidRPr="00FB74AE">
        <w:rPr>
          <w:rStyle w:val="Char4"/>
          <w:rFonts w:eastAsia="B Badr" w:hint="cs"/>
          <w:rtl/>
        </w:rPr>
        <w:t>ی</w:t>
      </w:r>
      <w:r w:rsidRPr="00FB74AE">
        <w:rPr>
          <w:rStyle w:val="Char4"/>
          <w:rFonts w:eastAsia="B Badr" w:hint="cs"/>
          <w:rtl/>
        </w:rPr>
        <w:t>‌فرما</w:t>
      </w:r>
      <w:r w:rsidR="00A66C91" w:rsidRPr="00FB74AE">
        <w:rPr>
          <w:rStyle w:val="Char4"/>
          <w:rFonts w:eastAsia="B Badr" w:hint="cs"/>
          <w:rtl/>
        </w:rPr>
        <w:t>ی</w:t>
      </w:r>
      <w:r w:rsidRPr="00FB74AE">
        <w:rPr>
          <w:rStyle w:val="Char4"/>
          <w:rFonts w:eastAsia="B Badr" w:hint="cs"/>
          <w:rtl/>
        </w:rPr>
        <w:t>د:</w:t>
      </w:r>
    </w:p>
    <w:p w:rsidR="000704C5" w:rsidRPr="00794E03" w:rsidRDefault="00203A42" w:rsidP="00203A42">
      <w:pPr>
        <w:pStyle w:val="StyleComplexBLotus12ptJustifiedFirstline05cmCharCharCharCharCharCharCharCharCharCharCharCharCharCharCharCharChar"/>
        <w:tabs>
          <w:tab w:val="right" w:pos="6917"/>
        </w:tabs>
        <w:spacing w:line="240" w:lineRule="auto"/>
        <w:rPr>
          <w:rStyle w:val="Char4"/>
          <w:rFonts w:eastAsia="B Badr"/>
          <w:rtl/>
        </w:rPr>
      </w:pPr>
      <w:r>
        <w:rPr>
          <w:rStyle w:val="Char4"/>
          <w:rFonts w:eastAsia="B Badr" w:cs="Traditional Arabic"/>
          <w:color w:val="000000"/>
          <w:shd w:val="clear" w:color="auto" w:fill="FFFFFF"/>
          <w:rtl/>
        </w:rPr>
        <w:t>﴿</w:t>
      </w:r>
      <w:r w:rsidRPr="00F97F78">
        <w:rPr>
          <w:rStyle w:val="Chara"/>
          <w:rtl/>
        </w:rPr>
        <w:t xml:space="preserve">كُلُّ نَفۡسٖ ذَآئِقَةُ </w:t>
      </w:r>
      <w:r w:rsidRPr="00F97F78">
        <w:rPr>
          <w:rStyle w:val="Chara"/>
          <w:rFonts w:hint="cs"/>
          <w:rtl/>
        </w:rPr>
        <w:t>ٱ</w:t>
      </w:r>
      <w:r w:rsidRPr="00F97F78">
        <w:rPr>
          <w:rStyle w:val="Chara"/>
          <w:rFonts w:hint="eastAsia"/>
          <w:rtl/>
        </w:rPr>
        <w:t>لۡمَوۡتِۗ</w:t>
      </w:r>
      <w:r>
        <w:rPr>
          <w:rStyle w:val="Char4"/>
          <w:rFonts w:eastAsia="B Badr" w:cs="Traditional Arabic"/>
          <w:color w:val="000000"/>
          <w:shd w:val="clear" w:color="auto" w:fill="FFFFFF"/>
          <w:rtl/>
        </w:rPr>
        <w:t>﴾</w:t>
      </w:r>
      <w:r w:rsidRPr="00203A42">
        <w:rPr>
          <w:rStyle w:val="Char4"/>
          <w:rFonts w:eastAsia="B Badr" w:hint="cs"/>
          <w:rtl/>
        </w:rPr>
        <w:t>.</w:t>
      </w:r>
    </w:p>
    <w:p w:rsidR="000704C5" w:rsidRPr="00FB74AE" w:rsidRDefault="000704C5" w:rsidP="00FB74AE">
      <w:pPr>
        <w:pStyle w:val="StyleComplexBLotus12ptJustifiedFirstline05cmCharCharCharCharCharCharCharCharCharCharCharCharCharCharCharCharChar"/>
        <w:tabs>
          <w:tab w:val="right" w:pos="6917"/>
        </w:tabs>
        <w:spacing w:line="240" w:lineRule="auto"/>
        <w:rPr>
          <w:rStyle w:val="Char4"/>
          <w:rFonts w:eastAsia="B Badr"/>
          <w:rtl/>
        </w:rPr>
      </w:pPr>
      <w:r w:rsidRPr="00FB74AE">
        <w:rPr>
          <w:rStyle w:val="Char7"/>
          <w:rFonts w:hint="cs"/>
          <w:rtl/>
        </w:rPr>
        <w:t>«</w:t>
      </w:r>
      <w:r w:rsidR="004227BB" w:rsidRPr="00FB74AE">
        <w:rPr>
          <w:rStyle w:val="Char7"/>
          <w:rFonts w:hint="cs"/>
          <w:rtl/>
        </w:rPr>
        <w:t>هر جانداری، (طعم) مرگ را می‌چشد</w:t>
      </w:r>
      <w:r w:rsidRPr="00FB74AE">
        <w:rPr>
          <w:rStyle w:val="Char7"/>
          <w:rFonts w:hint="cs"/>
          <w:rtl/>
        </w:rPr>
        <w:t>»</w:t>
      </w:r>
      <w:r w:rsidR="00B62999" w:rsidRPr="00FB74AE">
        <w:rPr>
          <w:rStyle w:val="Char4"/>
          <w:rFonts w:eastAsia="B Badr" w:hint="cs"/>
          <w:rtl/>
          <w:lang w:bidi="ar-SA"/>
        </w:rPr>
        <w:t xml:space="preserve">. </w:t>
      </w:r>
    </w:p>
    <w:p w:rsidR="000704C5" w:rsidRPr="00C21957" w:rsidRDefault="000704C5" w:rsidP="000704C5">
      <w:pPr>
        <w:pStyle w:val="a0"/>
        <w:rPr>
          <w:rFonts w:ascii="Times New Roman" w:hAnsi="Times New Roman"/>
          <w:color w:val="auto"/>
          <w:rtl/>
        </w:rPr>
      </w:pPr>
      <w:bookmarkStart w:id="220" w:name="_Toc306404333"/>
      <w:bookmarkStart w:id="221" w:name="_Toc440742897"/>
      <w:bookmarkStart w:id="222" w:name="_Toc442194211"/>
      <w:r w:rsidRPr="00C21957">
        <w:rPr>
          <w:rFonts w:hint="cs"/>
          <w:color w:val="auto"/>
          <w:rtl/>
        </w:rPr>
        <w:t>آ</w:t>
      </w:r>
      <w:r w:rsidR="00ED0BFC">
        <w:rPr>
          <w:rFonts w:hint="cs"/>
          <w:color w:val="auto"/>
          <w:rtl/>
        </w:rPr>
        <w:t>ی</w:t>
      </w:r>
      <w:r w:rsidRPr="00C21957">
        <w:rPr>
          <w:rFonts w:hint="cs"/>
          <w:color w:val="auto"/>
          <w:rtl/>
        </w:rPr>
        <w:t>ت الله العظم</w:t>
      </w:r>
      <w:r w:rsidR="00ED0BFC">
        <w:rPr>
          <w:rFonts w:hint="cs"/>
          <w:color w:val="auto"/>
          <w:rtl/>
        </w:rPr>
        <w:t>ی</w:t>
      </w:r>
      <w:r w:rsidRPr="00C21957">
        <w:rPr>
          <w:rFonts w:hint="cs"/>
          <w:color w:val="auto"/>
          <w:rtl/>
        </w:rPr>
        <w:t xml:space="preserve"> س</w:t>
      </w:r>
      <w:r w:rsidR="00ED0BFC">
        <w:rPr>
          <w:rFonts w:hint="cs"/>
          <w:color w:val="auto"/>
          <w:rtl/>
        </w:rPr>
        <w:t>ی</w:t>
      </w:r>
      <w:r w:rsidRPr="00C21957">
        <w:rPr>
          <w:rFonts w:hint="cs"/>
          <w:color w:val="auto"/>
          <w:rtl/>
        </w:rPr>
        <w:t>دابوالفضل ابن الرضا برقع</w:t>
      </w:r>
      <w:r w:rsidR="00ED0BFC">
        <w:rPr>
          <w:rFonts w:hint="cs"/>
          <w:color w:val="auto"/>
          <w:rtl/>
        </w:rPr>
        <w:t>ی</w:t>
      </w:r>
      <w:r w:rsidRPr="00C21957">
        <w:rPr>
          <w:rFonts w:hint="cs"/>
          <w:color w:val="auto"/>
          <w:rtl/>
        </w:rPr>
        <w:t xml:space="preserve"> قم</w:t>
      </w:r>
      <w:r w:rsidR="00ED0BFC">
        <w:rPr>
          <w:rFonts w:hint="cs"/>
          <w:color w:val="auto"/>
          <w:rtl/>
        </w:rPr>
        <w:t>ی</w:t>
      </w:r>
      <w:r w:rsidRPr="00C21957">
        <w:rPr>
          <w:color w:val="auto"/>
          <w:rtl/>
        </w:rPr>
        <w:t xml:space="preserve"> </w:t>
      </w:r>
      <w:r w:rsidRPr="00C21957">
        <w:rPr>
          <w:rFonts w:hint="cs"/>
          <w:color w:val="auto"/>
          <w:rtl/>
        </w:rPr>
        <w:t>امام زمان می‌شود</w:t>
      </w:r>
      <w:bookmarkEnd w:id="220"/>
      <w:bookmarkEnd w:id="221"/>
      <w:bookmarkEnd w:id="222"/>
      <w:r w:rsidRPr="00C21957">
        <w:rPr>
          <w:rFonts w:hint="cs"/>
          <w:color w:val="auto"/>
          <w:rtl/>
        </w:rPr>
        <w:t xml:space="preserve"> </w:t>
      </w:r>
    </w:p>
    <w:p w:rsidR="000704C5" w:rsidRPr="00794E03" w:rsidRDefault="000704C5" w:rsidP="00FB74AE">
      <w:pPr>
        <w:jc w:val="both"/>
        <w:rPr>
          <w:rStyle w:val="Char4"/>
          <w:rFonts w:eastAsia="SimSun"/>
          <w:rtl/>
        </w:rPr>
      </w:pPr>
      <w:r w:rsidRPr="00FB74AE">
        <w:rPr>
          <w:rStyle w:val="Char4"/>
          <w:rFonts w:eastAsia="SimSun" w:hint="cs"/>
          <w:rtl/>
        </w:rPr>
        <w:t>آ</w:t>
      </w:r>
      <w:r w:rsidR="00A66C91" w:rsidRPr="00FB74AE">
        <w:rPr>
          <w:rStyle w:val="Char4"/>
          <w:rFonts w:eastAsia="SimSun" w:hint="cs"/>
          <w:rtl/>
        </w:rPr>
        <w:t>ی</w:t>
      </w:r>
      <w:r w:rsidRPr="00FB74AE">
        <w:rPr>
          <w:rStyle w:val="Char4"/>
          <w:rFonts w:eastAsia="SimSun" w:hint="cs"/>
          <w:rtl/>
        </w:rPr>
        <w:t>ت الله العظم</w:t>
      </w:r>
      <w:r w:rsidR="00A66C91" w:rsidRPr="00FB74AE">
        <w:rPr>
          <w:rStyle w:val="Char4"/>
          <w:rFonts w:eastAsia="SimSun" w:hint="cs"/>
          <w:rtl/>
        </w:rPr>
        <w:t>ی</w:t>
      </w:r>
      <w:r w:rsidRPr="00FB74AE">
        <w:rPr>
          <w:rStyle w:val="Char4"/>
          <w:rFonts w:eastAsia="SimSun" w:hint="cs"/>
          <w:rtl/>
        </w:rPr>
        <w:t xml:space="preserve"> س</w:t>
      </w:r>
      <w:r w:rsidR="00A66C91" w:rsidRPr="00FB74AE">
        <w:rPr>
          <w:rStyle w:val="Char4"/>
          <w:rFonts w:eastAsia="SimSun" w:hint="cs"/>
          <w:rtl/>
        </w:rPr>
        <w:t>ی</w:t>
      </w:r>
      <w:r w:rsidRPr="00FB74AE">
        <w:rPr>
          <w:rStyle w:val="Char4"/>
          <w:rFonts w:eastAsia="SimSun" w:hint="cs"/>
          <w:rtl/>
        </w:rPr>
        <w:t>دابوالفضل ابن الرضا برقع</w:t>
      </w:r>
      <w:r w:rsidR="00A66C91" w:rsidRPr="00FB74AE">
        <w:rPr>
          <w:rStyle w:val="Char4"/>
          <w:rFonts w:eastAsia="SimSun" w:hint="cs"/>
          <w:rtl/>
        </w:rPr>
        <w:t>ی</w:t>
      </w:r>
      <w:r w:rsidRPr="00FB74AE">
        <w:rPr>
          <w:rStyle w:val="Char4"/>
          <w:rFonts w:eastAsia="SimSun" w:hint="cs"/>
          <w:rtl/>
        </w:rPr>
        <w:t xml:space="preserve"> قم</w:t>
      </w:r>
      <w:r w:rsidR="00A66C91" w:rsidRPr="00FB74AE">
        <w:rPr>
          <w:rStyle w:val="Char4"/>
          <w:rFonts w:eastAsia="SimSun" w:hint="cs"/>
          <w:rtl/>
        </w:rPr>
        <w:t>ی</w:t>
      </w:r>
      <w:r w:rsidRPr="00FB74AE">
        <w:rPr>
          <w:rStyle w:val="Char4"/>
          <w:rFonts w:eastAsia="SimSun"/>
          <w:rtl/>
        </w:rPr>
        <w:t xml:space="preserve"> </w:t>
      </w:r>
      <w:r w:rsidRPr="00FB74AE">
        <w:rPr>
          <w:rStyle w:val="Char4"/>
          <w:rFonts w:eastAsia="SimSun" w:hint="cs"/>
          <w:rtl/>
        </w:rPr>
        <w:t>در یکی از شاه</w:t>
      </w:r>
      <w:r w:rsidR="005831AA" w:rsidRPr="00FB74AE">
        <w:rPr>
          <w:rStyle w:val="Char4"/>
          <w:rFonts w:eastAsia="SimSun" w:hint="cs"/>
          <w:rtl/>
        </w:rPr>
        <w:t>‌</w:t>
      </w:r>
      <w:r w:rsidRPr="00FB74AE">
        <w:rPr>
          <w:rStyle w:val="Char4"/>
          <w:rFonts w:eastAsia="SimSun" w:hint="cs"/>
          <w:rtl/>
        </w:rPr>
        <w:t xml:space="preserve">کارهای خود </w:t>
      </w:r>
      <w:r w:rsidR="005831AA" w:rsidRPr="00FB74AE">
        <w:rPr>
          <w:rStyle w:val="Char4"/>
          <w:rFonts w:eastAsia="SimSun" w:hint="cs"/>
          <w:rtl/>
        </w:rPr>
        <w:t>می‌نویس</w:t>
      </w:r>
      <w:r w:rsidRPr="00FB74AE">
        <w:rPr>
          <w:rStyle w:val="Char4"/>
          <w:rFonts w:eastAsia="SimSun" w:hint="cs"/>
          <w:rtl/>
        </w:rPr>
        <w:t>د: برا</w:t>
      </w:r>
      <w:r w:rsidR="00A66C91" w:rsidRPr="00FB74AE">
        <w:rPr>
          <w:rStyle w:val="Char4"/>
          <w:rFonts w:eastAsia="SimSun" w:hint="cs"/>
          <w:rtl/>
        </w:rPr>
        <w:t>ی</w:t>
      </w:r>
      <w:r w:rsidRPr="00FB74AE">
        <w:rPr>
          <w:rStyle w:val="Char4"/>
          <w:rFonts w:eastAsia="SimSun" w:hint="cs"/>
          <w:rtl/>
        </w:rPr>
        <w:t xml:space="preserve"> شما قض</w:t>
      </w:r>
      <w:r w:rsidR="00A66C91" w:rsidRPr="00FB74AE">
        <w:rPr>
          <w:rStyle w:val="Char4"/>
          <w:rFonts w:eastAsia="SimSun" w:hint="cs"/>
          <w:rtl/>
        </w:rPr>
        <w:t>ی</w:t>
      </w:r>
      <w:r w:rsidRPr="00FB74AE">
        <w:rPr>
          <w:rStyle w:val="Char4"/>
          <w:rFonts w:eastAsia="SimSun" w:hint="cs"/>
          <w:rtl/>
        </w:rPr>
        <w:t>ه‌ا</w:t>
      </w:r>
      <w:r w:rsidR="00A66C91" w:rsidRPr="00FB74AE">
        <w:rPr>
          <w:rStyle w:val="Char4"/>
          <w:rFonts w:eastAsia="SimSun" w:hint="cs"/>
          <w:rtl/>
        </w:rPr>
        <w:t>ی</w:t>
      </w:r>
      <w:r w:rsidRPr="00FB74AE">
        <w:rPr>
          <w:rStyle w:val="Char4"/>
          <w:rFonts w:eastAsia="SimSun" w:hint="cs"/>
          <w:rtl/>
        </w:rPr>
        <w:t xml:space="preserve"> را نقل م</w:t>
      </w:r>
      <w:r w:rsidR="00A66C91" w:rsidRPr="00FB74AE">
        <w:rPr>
          <w:rStyle w:val="Char4"/>
          <w:rFonts w:eastAsia="SimSun" w:hint="cs"/>
          <w:rtl/>
        </w:rPr>
        <w:t>ی</w:t>
      </w:r>
      <w:r w:rsidRPr="00FB74AE">
        <w:rPr>
          <w:rStyle w:val="Char4"/>
          <w:rFonts w:eastAsia="SimSun" w:hint="cs"/>
          <w:rtl/>
        </w:rPr>
        <w:t>‌کنم که پن</w:t>
      </w:r>
      <w:r w:rsidR="005831AA" w:rsidRPr="00FB74AE">
        <w:rPr>
          <w:rStyle w:val="Char4"/>
          <w:rFonts w:eastAsia="SimSun" w:hint="cs"/>
          <w:rtl/>
        </w:rPr>
        <w:t>ج</w:t>
      </w:r>
      <w:r w:rsidRPr="00FB74AE">
        <w:rPr>
          <w:rStyle w:val="Char4"/>
          <w:rFonts w:eastAsia="SimSun" w:hint="cs"/>
          <w:rtl/>
        </w:rPr>
        <w:t>صد نفر مرد عاقل مسلمان</w:t>
      </w:r>
      <w:r w:rsidR="005831AA" w:rsidRPr="00FB74AE">
        <w:rPr>
          <w:rStyle w:val="Char4"/>
          <w:rFonts w:eastAsia="SimSun" w:hint="cs"/>
          <w:rtl/>
        </w:rPr>
        <w:t>!</w:t>
      </w:r>
      <w:r w:rsidRPr="00FB74AE">
        <w:rPr>
          <w:rStyle w:val="Char4"/>
          <w:rFonts w:eastAsia="SimSun" w:hint="cs"/>
          <w:rtl/>
        </w:rPr>
        <w:t xml:space="preserve"> در </w:t>
      </w:r>
      <w:r w:rsidR="00A66C91" w:rsidRPr="00FB74AE">
        <w:rPr>
          <w:rStyle w:val="Char4"/>
          <w:rFonts w:eastAsia="SimSun" w:hint="cs"/>
          <w:rtl/>
        </w:rPr>
        <w:t>ی</w:t>
      </w:r>
      <w:r w:rsidRPr="00FB74AE">
        <w:rPr>
          <w:rStyle w:val="Char4"/>
          <w:rFonts w:eastAsia="SimSun" w:hint="cs"/>
          <w:rtl/>
        </w:rPr>
        <w:t xml:space="preserve">ک شب و </w:t>
      </w:r>
      <w:r w:rsidR="00A66C91" w:rsidRPr="00FB74AE">
        <w:rPr>
          <w:rStyle w:val="Char4"/>
          <w:rFonts w:eastAsia="SimSun" w:hint="cs"/>
          <w:rtl/>
        </w:rPr>
        <w:t>ی</w:t>
      </w:r>
      <w:r w:rsidRPr="00FB74AE">
        <w:rPr>
          <w:rStyle w:val="Char4"/>
          <w:rFonts w:eastAsia="SimSun" w:hint="cs"/>
          <w:rtl/>
        </w:rPr>
        <w:t>ک مجلس مدع</w:t>
      </w:r>
      <w:r w:rsidR="00A66C91" w:rsidRPr="00FB74AE">
        <w:rPr>
          <w:rStyle w:val="Char4"/>
          <w:rFonts w:eastAsia="SimSun" w:hint="cs"/>
          <w:rtl/>
        </w:rPr>
        <w:t>ی</w:t>
      </w:r>
      <w:r w:rsidRPr="00FB74AE">
        <w:rPr>
          <w:rStyle w:val="Char4"/>
          <w:rFonts w:eastAsia="SimSun" w:hint="cs"/>
          <w:rtl/>
        </w:rPr>
        <w:t xml:space="preserve"> د</w:t>
      </w:r>
      <w:r w:rsidR="00A66C91" w:rsidRPr="00FB74AE">
        <w:rPr>
          <w:rStyle w:val="Char4"/>
          <w:rFonts w:eastAsia="SimSun" w:hint="cs"/>
          <w:rtl/>
        </w:rPr>
        <w:t>ی</w:t>
      </w:r>
      <w:r w:rsidRPr="00FB74AE">
        <w:rPr>
          <w:rStyle w:val="Char4"/>
          <w:rFonts w:eastAsia="SimSun" w:hint="cs"/>
          <w:rtl/>
        </w:rPr>
        <w:t>دن امام زمان مهد</w:t>
      </w:r>
      <w:r w:rsidR="00A66C91" w:rsidRPr="00FB74AE">
        <w:rPr>
          <w:rStyle w:val="Char4"/>
          <w:rFonts w:eastAsia="SimSun" w:hint="cs"/>
          <w:rtl/>
        </w:rPr>
        <w:t>ی</w:t>
      </w:r>
      <w:r w:rsidRPr="00FB74AE">
        <w:rPr>
          <w:rStyle w:val="Char4"/>
          <w:rFonts w:eastAsia="SimSun" w:hint="cs"/>
          <w:rtl/>
        </w:rPr>
        <w:t xml:space="preserve"> قائم شدند</w:t>
      </w:r>
      <w:r w:rsidR="00B62999" w:rsidRPr="00FB74AE">
        <w:rPr>
          <w:rStyle w:val="Char4"/>
          <w:rFonts w:eastAsia="SimSun" w:hint="cs"/>
          <w:rtl/>
        </w:rPr>
        <w:t xml:space="preserve">. </w:t>
      </w:r>
      <w:r w:rsidRPr="00FB74AE">
        <w:rPr>
          <w:rStyle w:val="Char4"/>
          <w:rFonts w:eastAsia="SimSun" w:hint="cs"/>
          <w:rtl/>
        </w:rPr>
        <w:t>و آن قض</w:t>
      </w:r>
      <w:r w:rsidR="00A66C91" w:rsidRPr="00FB74AE">
        <w:rPr>
          <w:rStyle w:val="Char4"/>
          <w:rFonts w:eastAsia="SimSun" w:hint="cs"/>
          <w:rtl/>
        </w:rPr>
        <w:t>ی</w:t>
      </w:r>
      <w:r w:rsidRPr="00FB74AE">
        <w:rPr>
          <w:rStyle w:val="Char4"/>
          <w:rFonts w:eastAsia="SimSun" w:hint="cs"/>
          <w:rtl/>
        </w:rPr>
        <w:t>ه ا</w:t>
      </w:r>
      <w:r w:rsidR="00A66C91" w:rsidRPr="00FB74AE">
        <w:rPr>
          <w:rStyle w:val="Char4"/>
          <w:rFonts w:eastAsia="SimSun" w:hint="cs"/>
          <w:rtl/>
        </w:rPr>
        <w:t>ی</w:t>
      </w:r>
      <w:r w:rsidRPr="00FB74AE">
        <w:rPr>
          <w:rStyle w:val="Char4"/>
          <w:rFonts w:eastAsia="SimSun" w:hint="cs"/>
          <w:rtl/>
        </w:rPr>
        <w:t>ن است که حق</w:t>
      </w:r>
      <w:r w:rsidR="00A66C91" w:rsidRPr="00FB74AE">
        <w:rPr>
          <w:rStyle w:val="Char4"/>
          <w:rFonts w:eastAsia="SimSun" w:hint="cs"/>
          <w:rtl/>
        </w:rPr>
        <w:t>ی</w:t>
      </w:r>
      <w:r w:rsidRPr="00FB74AE">
        <w:rPr>
          <w:rStyle w:val="Char4"/>
          <w:rFonts w:eastAsia="SimSun" w:hint="cs"/>
          <w:rtl/>
        </w:rPr>
        <w:t>ر درسن 35 سالگ</w:t>
      </w:r>
      <w:r w:rsidR="00A66C91" w:rsidRPr="00FB74AE">
        <w:rPr>
          <w:rStyle w:val="Char4"/>
          <w:rFonts w:eastAsia="SimSun" w:hint="cs"/>
          <w:rtl/>
        </w:rPr>
        <w:t>ی</w:t>
      </w:r>
      <w:r w:rsidRPr="00FB74AE">
        <w:rPr>
          <w:rStyle w:val="Char4"/>
          <w:rFonts w:eastAsia="SimSun" w:hint="cs"/>
          <w:rtl/>
        </w:rPr>
        <w:t xml:space="preserve"> با قبا و عبا و عمامه ساکن قم بودم وعازم شدم به رفتن بندر بوشهر برا</w:t>
      </w:r>
      <w:r w:rsidR="00A66C91" w:rsidRPr="00FB74AE">
        <w:rPr>
          <w:rStyle w:val="Char4"/>
          <w:rFonts w:eastAsia="SimSun" w:hint="cs"/>
          <w:rtl/>
        </w:rPr>
        <w:t>ی</w:t>
      </w:r>
      <w:r w:rsidRPr="00FB74AE">
        <w:rPr>
          <w:rStyle w:val="Char4"/>
          <w:rFonts w:eastAsia="SimSun" w:hint="cs"/>
          <w:rtl/>
        </w:rPr>
        <w:t xml:space="preserve"> رفتن به هند، چون حرکت کردم، رس</w:t>
      </w:r>
      <w:r w:rsidR="00A66C91" w:rsidRPr="00FB74AE">
        <w:rPr>
          <w:rStyle w:val="Char4"/>
          <w:rFonts w:eastAsia="SimSun" w:hint="cs"/>
          <w:rtl/>
        </w:rPr>
        <w:t>ی</w:t>
      </w:r>
      <w:r w:rsidRPr="00FB74AE">
        <w:rPr>
          <w:rStyle w:val="Char4"/>
          <w:rFonts w:eastAsia="SimSun" w:hint="cs"/>
          <w:rtl/>
        </w:rPr>
        <w:t>دم به شهر آباده که شهر</w:t>
      </w:r>
      <w:r w:rsidR="00A66C91" w:rsidRPr="00FB74AE">
        <w:rPr>
          <w:rStyle w:val="Char4"/>
          <w:rFonts w:eastAsia="SimSun" w:hint="cs"/>
          <w:rtl/>
        </w:rPr>
        <w:t>ی</w:t>
      </w:r>
      <w:r w:rsidRPr="00FB74AE">
        <w:rPr>
          <w:rStyle w:val="Char4"/>
          <w:rFonts w:eastAsia="SimSun" w:hint="cs"/>
          <w:rtl/>
        </w:rPr>
        <w:t xml:space="preserve"> است ب</w:t>
      </w:r>
      <w:r w:rsidR="00A66C91" w:rsidRPr="00FB74AE">
        <w:rPr>
          <w:rStyle w:val="Char4"/>
          <w:rFonts w:eastAsia="SimSun" w:hint="cs"/>
          <w:rtl/>
        </w:rPr>
        <w:t>ی</w:t>
      </w:r>
      <w:r w:rsidRPr="00FB74AE">
        <w:rPr>
          <w:rStyle w:val="Char4"/>
          <w:rFonts w:eastAsia="SimSun" w:hint="cs"/>
          <w:rtl/>
        </w:rPr>
        <w:t>ن اصفهان و ش</w:t>
      </w:r>
      <w:r w:rsidR="00A66C91" w:rsidRPr="00FB74AE">
        <w:rPr>
          <w:rStyle w:val="Char4"/>
          <w:rFonts w:eastAsia="SimSun" w:hint="cs"/>
          <w:rtl/>
        </w:rPr>
        <w:t>ی</w:t>
      </w:r>
      <w:r w:rsidRPr="00FB74AE">
        <w:rPr>
          <w:rStyle w:val="Char4"/>
          <w:rFonts w:eastAsia="SimSun" w:hint="cs"/>
          <w:rtl/>
        </w:rPr>
        <w:t xml:space="preserve">راز، اول مغرب </w:t>
      </w:r>
      <w:r w:rsidR="006C37CB" w:rsidRPr="00FB74AE">
        <w:rPr>
          <w:rStyle w:val="Char4"/>
          <w:rFonts w:eastAsia="SimSun" w:hint="cs"/>
          <w:rtl/>
        </w:rPr>
        <w:t xml:space="preserve">و </w:t>
      </w:r>
      <w:r w:rsidRPr="00FB74AE">
        <w:rPr>
          <w:rStyle w:val="Char4"/>
          <w:rFonts w:eastAsia="SimSun" w:hint="cs"/>
          <w:rtl/>
        </w:rPr>
        <w:t>هوا در شدت سرما، هم سفران ما هجوم کردند به داخل قهوه‌خانه‌ا</w:t>
      </w:r>
      <w:r w:rsidR="00A66C91" w:rsidRPr="00FB74AE">
        <w:rPr>
          <w:rStyle w:val="Char4"/>
          <w:rFonts w:eastAsia="SimSun" w:hint="cs"/>
          <w:rtl/>
        </w:rPr>
        <w:t>ی</w:t>
      </w:r>
      <w:r w:rsidRPr="00FB74AE">
        <w:rPr>
          <w:rStyle w:val="Char4"/>
          <w:rFonts w:eastAsia="SimSun" w:hint="cs"/>
          <w:rtl/>
        </w:rPr>
        <w:t xml:space="preserve"> برا</w:t>
      </w:r>
      <w:r w:rsidR="00A66C91" w:rsidRPr="00FB74AE">
        <w:rPr>
          <w:rStyle w:val="Char4"/>
          <w:rFonts w:eastAsia="SimSun" w:hint="cs"/>
          <w:rtl/>
        </w:rPr>
        <w:t>ی</w:t>
      </w:r>
      <w:r w:rsidRPr="00FB74AE">
        <w:rPr>
          <w:rStyle w:val="Char4"/>
          <w:rFonts w:eastAsia="SimSun" w:hint="cs"/>
          <w:rtl/>
        </w:rPr>
        <w:t xml:space="preserve"> نوش</w:t>
      </w:r>
      <w:r w:rsidR="00A66C91" w:rsidRPr="00FB74AE">
        <w:rPr>
          <w:rStyle w:val="Char4"/>
          <w:rFonts w:eastAsia="SimSun" w:hint="cs"/>
          <w:rtl/>
        </w:rPr>
        <w:t>ی</w:t>
      </w:r>
      <w:r w:rsidRPr="00FB74AE">
        <w:rPr>
          <w:rStyle w:val="Char4"/>
          <w:rFonts w:eastAsia="SimSun" w:hint="cs"/>
          <w:rtl/>
        </w:rPr>
        <w:t>دن چا</w:t>
      </w:r>
      <w:r w:rsidR="00A66C91" w:rsidRPr="00FB74AE">
        <w:rPr>
          <w:rStyle w:val="Char4"/>
          <w:rFonts w:eastAsia="SimSun" w:hint="cs"/>
          <w:rtl/>
        </w:rPr>
        <w:t>ی</w:t>
      </w:r>
      <w:r w:rsidRPr="00FB74AE">
        <w:rPr>
          <w:rStyle w:val="Char4"/>
          <w:rFonts w:eastAsia="SimSun" w:hint="cs"/>
          <w:rtl/>
        </w:rPr>
        <w:t xml:space="preserve"> و اغذ</w:t>
      </w:r>
      <w:r w:rsidR="00A66C91" w:rsidRPr="00FB74AE">
        <w:rPr>
          <w:rStyle w:val="Char4"/>
          <w:rFonts w:eastAsia="SimSun" w:hint="cs"/>
          <w:rtl/>
        </w:rPr>
        <w:t>یۀ</w:t>
      </w:r>
      <w:r w:rsidRPr="00FB74AE">
        <w:rPr>
          <w:rStyle w:val="Char4"/>
          <w:rFonts w:eastAsia="SimSun" w:hint="cs"/>
          <w:rtl/>
        </w:rPr>
        <w:t xml:space="preserve"> گرم، ول</w:t>
      </w:r>
      <w:r w:rsidR="00A66C91" w:rsidRPr="00FB74AE">
        <w:rPr>
          <w:rStyle w:val="Char4"/>
          <w:rFonts w:eastAsia="SimSun" w:hint="cs"/>
          <w:rtl/>
        </w:rPr>
        <w:t>ی</w:t>
      </w:r>
      <w:r w:rsidRPr="00FB74AE">
        <w:rPr>
          <w:rStyle w:val="Char4"/>
          <w:rFonts w:eastAsia="SimSun" w:hint="cs"/>
          <w:rtl/>
        </w:rPr>
        <w:t xml:space="preserve"> نو</w:t>
      </w:r>
      <w:r w:rsidR="00A66C91" w:rsidRPr="00FB74AE">
        <w:rPr>
          <w:rStyle w:val="Char4"/>
          <w:rFonts w:eastAsia="SimSun" w:hint="cs"/>
          <w:rtl/>
        </w:rPr>
        <w:t>ی</w:t>
      </w:r>
      <w:r w:rsidRPr="00FB74AE">
        <w:rPr>
          <w:rStyle w:val="Char4"/>
          <w:rFonts w:eastAsia="SimSun" w:hint="cs"/>
          <w:rtl/>
        </w:rPr>
        <w:t>سنده م</w:t>
      </w:r>
      <w:r w:rsidR="00A66C91" w:rsidRPr="00FB74AE">
        <w:rPr>
          <w:rStyle w:val="Char4"/>
          <w:rFonts w:eastAsia="SimSun" w:hint="cs"/>
          <w:rtl/>
        </w:rPr>
        <w:t>ی</w:t>
      </w:r>
      <w:r w:rsidRPr="00FB74AE">
        <w:rPr>
          <w:rStyle w:val="Char4"/>
          <w:rFonts w:eastAsia="SimSun" w:hint="cs"/>
          <w:rtl/>
        </w:rPr>
        <w:t>‌خواستم اول نماز بخوانم، لذا از مسجد سؤال کردم گفتند: در کوچ</w:t>
      </w:r>
      <w:r w:rsidR="00A66C91" w:rsidRPr="00FB74AE">
        <w:rPr>
          <w:rStyle w:val="Char4"/>
          <w:rFonts w:eastAsia="SimSun" w:hint="cs"/>
          <w:rtl/>
        </w:rPr>
        <w:t>ۀ</w:t>
      </w:r>
      <w:r w:rsidRPr="00FB74AE">
        <w:rPr>
          <w:rStyle w:val="Char4"/>
          <w:rFonts w:eastAsia="SimSun" w:hint="cs"/>
          <w:rtl/>
        </w:rPr>
        <w:t xml:space="preserve"> جنب قهوه‌خانه مسجد</w:t>
      </w:r>
      <w:r w:rsidR="00A66C91" w:rsidRPr="00FB74AE">
        <w:rPr>
          <w:rStyle w:val="Char4"/>
          <w:rFonts w:eastAsia="SimSun" w:hint="cs"/>
          <w:rtl/>
        </w:rPr>
        <w:t>ی</w:t>
      </w:r>
      <w:r w:rsidRPr="00FB74AE">
        <w:rPr>
          <w:rStyle w:val="Char4"/>
          <w:rFonts w:eastAsia="SimSun" w:hint="cs"/>
          <w:rtl/>
        </w:rPr>
        <w:t xml:space="preserve"> است بس</w:t>
      </w:r>
      <w:r w:rsidR="00A66C91" w:rsidRPr="00FB74AE">
        <w:rPr>
          <w:rStyle w:val="Char4"/>
          <w:rFonts w:eastAsia="SimSun" w:hint="cs"/>
          <w:rtl/>
        </w:rPr>
        <w:t>ی</w:t>
      </w:r>
      <w:r w:rsidRPr="00FB74AE">
        <w:rPr>
          <w:rStyle w:val="Char4"/>
          <w:rFonts w:eastAsia="SimSun" w:hint="cs"/>
          <w:rtl/>
        </w:rPr>
        <w:t>ار ز</w:t>
      </w:r>
      <w:r w:rsidR="00A66C91" w:rsidRPr="00FB74AE">
        <w:rPr>
          <w:rStyle w:val="Char4"/>
          <w:rFonts w:eastAsia="SimSun" w:hint="cs"/>
          <w:rtl/>
        </w:rPr>
        <w:t>ی</w:t>
      </w:r>
      <w:r w:rsidRPr="00FB74AE">
        <w:rPr>
          <w:rStyle w:val="Char4"/>
          <w:rFonts w:eastAsia="SimSun" w:hint="cs"/>
          <w:rtl/>
        </w:rPr>
        <w:t>با و خوب</w:t>
      </w:r>
      <w:r w:rsidR="00B62999" w:rsidRPr="00FB74AE">
        <w:rPr>
          <w:rStyle w:val="Char4"/>
          <w:rFonts w:eastAsia="SimSun" w:hint="cs"/>
          <w:rtl/>
        </w:rPr>
        <w:t xml:space="preserve">. </w:t>
      </w:r>
      <w:r w:rsidRPr="00FB74AE">
        <w:rPr>
          <w:rStyle w:val="Char4"/>
          <w:rFonts w:eastAsia="SimSun" w:hint="cs"/>
          <w:rtl/>
        </w:rPr>
        <w:t>من به طرف مسجد رفتم تا ا</w:t>
      </w:r>
      <w:r w:rsidR="00A66C91" w:rsidRPr="00FB74AE">
        <w:rPr>
          <w:rStyle w:val="Char4"/>
          <w:rFonts w:eastAsia="SimSun" w:hint="cs"/>
          <w:rtl/>
        </w:rPr>
        <w:t>ی</w:t>
      </w:r>
      <w:r w:rsidRPr="00FB74AE">
        <w:rPr>
          <w:rStyle w:val="Char4"/>
          <w:rFonts w:eastAsia="SimSun" w:hint="cs"/>
          <w:rtl/>
        </w:rPr>
        <w:t>نکه داخل مسجد شدم، د</w:t>
      </w:r>
      <w:r w:rsidR="00A66C91" w:rsidRPr="00FB74AE">
        <w:rPr>
          <w:rStyle w:val="Char4"/>
          <w:rFonts w:eastAsia="SimSun" w:hint="cs"/>
          <w:rtl/>
        </w:rPr>
        <w:t>ی</w:t>
      </w:r>
      <w:r w:rsidRPr="00FB74AE">
        <w:rPr>
          <w:rStyle w:val="Char4"/>
          <w:rFonts w:eastAsia="SimSun" w:hint="cs"/>
          <w:rtl/>
        </w:rPr>
        <w:t>دم جمع</w:t>
      </w:r>
      <w:r w:rsidR="00A66C91" w:rsidRPr="00FB74AE">
        <w:rPr>
          <w:rStyle w:val="Char4"/>
          <w:rFonts w:eastAsia="SimSun" w:hint="cs"/>
          <w:rtl/>
        </w:rPr>
        <w:t>ی</w:t>
      </w:r>
      <w:r w:rsidRPr="00FB74AE">
        <w:rPr>
          <w:rStyle w:val="Char4"/>
          <w:rFonts w:eastAsia="SimSun" w:hint="cs"/>
          <w:rtl/>
        </w:rPr>
        <w:t>ت بس</w:t>
      </w:r>
      <w:r w:rsidR="00A66C91" w:rsidRPr="00FB74AE">
        <w:rPr>
          <w:rStyle w:val="Char4"/>
          <w:rFonts w:eastAsia="SimSun" w:hint="cs"/>
          <w:rtl/>
        </w:rPr>
        <w:t>ی</w:t>
      </w:r>
      <w:r w:rsidRPr="00FB74AE">
        <w:rPr>
          <w:rStyle w:val="Char4"/>
          <w:rFonts w:eastAsia="SimSun" w:hint="cs"/>
          <w:rtl/>
        </w:rPr>
        <w:t>ار (پ</w:t>
      </w:r>
      <w:r w:rsidR="006C37CB" w:rsidRPr="00FB74AE">
        <w:rPr>
          <w:rStyle w:val="Char4"/>
          <w:rFonts w:eastAsia="SimSun" w:hint="cs"/>
          <w:rtl/>
        </w:rPr>
        <w:t>نج</w:t>
      </w:r>
      <w:r w:rsidRPr="00FB74AE">
        <w:rPr>
          <w:rStyle w:val="Char4"/>
          <w:rFonts w:eastAsia="SimSun" w:hint="cs"/>
          <w:rtl/>
        </w:rPr>
        <w:t>صد نفر بلکه ب</w:t>
      </w:r>
      <w:r w:rsidR="00A66C91" w:rsidRPr="00FB74AE">
        <w:rPr>
          <w:rStyle w:val="Char4"/>
          <w:rFonts w:eastAsia="SimSun" w:hint="cs"/>
          <w:rtl/>
        </w:rPr>
        <w:t>ی</w:t>
      </w:r>
      <w:r w:rsidRPr="00FB74AE">
        <w:rPr>
          <w:rStyle w:val="Char4"/>
          <w:rFonts w:eastAsia="SimSun" w:hint="cs"/>
          <w:rtl/>
        </w:rPr>
        <w:t>شتر) نماز مغرب را خوانده وهمه نشسته‌اند برا</w:t>
      </w:r>
      <w:r w:rsidR="00A66C91" w:rsidRPr="00FB74AE">
        <w:rPr>
          <w:rStyle w:val="Char4"/>
          <w:rFonts w:eastAsia="SimSun" w:hint="cs"/>
          <w:rtl/>
        </w:rPr>
        <w:t>ی</w:t>
      </w:r>
      <w:r w:rsidRPr="00FB74AE">
        <w:rPr>
          <w:rStyle w:val="Char4"/>
          <w:rFonts w:eastAsia="SimSun" w:hint="cs"/>
          <w:rtl/>
        </w:rPr>
        <w:t xml:space="preserve"> شن</w:t>
      </w:r>
      <w:r w:rsidR="00A66C91" w:rsidRPr="00FB74AE">
        <w:rPr>
          <w:rStyle w:val="Char4"/>
          <w:rFonts w:eastAsia="SimSun" w:hint="cs"/>
          <w:rtl/>
        </w:rPr>
        <w:t>ی</w:t>
      </w:r>
      <w:r w:rsidRPr="00FB74AE">
        <w:rPr>
          <w:rStyle w:val="Char4"/>
          <w:rFonts w:eastAsia="SimSun" w:hint="cs"/>
          <w:rtl/>
        </w:rPr>
        <w:t>دن موعظه و</w:t>
      </w:r>
      <w:r w:rsidR="00906320" w:rsidRPr="00FB74AE">
        <w:rPr>
          <w:rStyle w:val="Char4"/>
          <w:rFonts w:eastAsia="SimSun" w:hint="cs"/>
          <w:rtl/>
        </w:rPr>
        <w:t xml:space="preserve"> چراغ‌های </w:t>
      </w:r>
      <w:r w:rsidRPr="00FB74AE">
        <w:rPr>
          <w:rStyle w:val="Char4"/>
          <w:rFonts w:eastAsia="SimSun" w:hint="cs"/>
          <w:rtl/>
        </w:rPr>
        <w:t>برق مسجد را هم روشن ساخته و سماور بزرگ چائ</w:t>
      </w:r>
      <w:r w:rsidR="00A66C91" w:rsidRPr="00FB74AE">
        <w:rPr>
          <w:rStyle w:val="Char4"/>
          <w:rFonts w:eastAsia="SimSun" w:hint="cs"/>
          <w:rtl/>
        </w:rPr>
        <w:t>ی</w:t>
      </w:r>
      <w:r w:rsidRPr="00FB74AE">
        <w:rPr>
          <w:rStyle w:val="Char4"/>
          <w:rFonts w:eastAsia="SimSun" w:hint="cs"/>
          <w:rtl/>
        </w:rPr>
        <w:t xml:space="preserve"> هم م</w:t>
      </w:r>
      <w:r w:rsidR="00A66C91" w:rsidRPr="00FB74AE">
        <w:rPr>
          <w:rStyle w:val="Char4"/>
          <w:rFonts w:eastAsia="SimSun" w:hint="cs"/>
          <w:rtl/>
        </w:rPr>
        <w:t>ی</w:t>
      </w:r>
      <w:r w:rsidRPr="00FB74AE">
        <w:rPr>
          <w:rStyle w:val="Char4"/>
          <w:rFonts w:eastAsia="SimSun" w:hint="cs"/>
          <w:rtl/>
        </w:rPr>
        <w:t>‌جوشد</w:t>
      </w:r>
      <w:r w:rsidR="00B62999" w:rsidRPr="00FB74AE">
        <w:rPr>
          <w:rStyle w:val="Char4"/>
          <w:rFonts w:eastAsia="SimSun" w:hint="cs"/>
          <w:rtl/>
        </w:rPr>
        <w:t xml:space="preserve">. </w:t>
      </w:r>
      <w:r w:rsidRPr="00FB74AE">
        <w:rPr>
          <w:rStyle w:val="Char4"/>
          <w:rFonts w:eastAsia="SimSun" w:hint="cs"/>
          <w:rtl/>
        </w:rPr>
        <w:t>من با عجله نماز را خواندم، و بعد سؤال کردم ا</w:t>
      </w:r>
      <w:r w:rsidR="00A66C91" w:rsidRPr="00FB74AE">
        <w:rPr>
          <w:rStyle w:val="Char4"/>
          <w:rFonts w:eastAsia="SimSun" w:hint="cs"/>
          <w:rtl/>
        </w:rPr>
        <w:t>ی</w:t>
      </w:r>
      <w:r w:rsidRPr="00FB74AE">
        <w:rPr>
          <w:rStyle w:val="Char4"/>
          <w:rFonts w:eastAsia="SimSun" w:hint="cs"/>
          <w:rtl/>
        </w:rPr>
        <w:t>ن مردم منتظر چه م</w:t>
      </w:r>
      <w:r w:rsidR="00A66C91" w:rsidRPr="00FB74AE">
        <w:rPr>
          <w:rStyle w:val="Char4"/>
          <w:rFonts w:eastAsia="SimSun" w:hint="cs"/>
          <w:rtl/>
        </w:rPr>
        <w:t>ی</w:t>
      </w:r>
      <w:r w:rsidRPr="00FB74AE">
        <w:rPr>
          <w:rStyle w:val="Char4"/>
          <w:rFonts w:eastAsia="SimSun" w:hint="cs"/>
          <w:rtl/>
        </w:rPr>
        <w:t>‌باشند؟ در جواب گفتند: همه منتظر واعظند و متأسفانه واعظ رفته اقل</w:t>
      </w:r>
      <w:r w:rsidR="00A66C91" w:rsidRPr="00FB74AE">
        <w:rPr>
          <w:rStyle w:val="Char4"/>
          <w:rFonts w:eastAsia="SimSun" w:hint="cs"/>
          <w:rtl/>
        </w:rPr>
        <w:t>ی</w:t>
      </w:r>
      <w:r w:rsidRPr="00FB74AE">
        <w:rPr>
          <w:rStyle w:val="Char4"/>
          <w:rFonts w:eastAsia="SimSun" w:hint="cs"/>
          <w:rtl/>
        </w:rPr>
        <w:t>د و معلوم ن</w:t>
      </w:r>
      <w:r w:rsidR="00A66C91" w:rsidRPr="00FB74AE">
        <w:rPr>
          <w:rStyle w:val="Char4"/>
          <w:rFonts w:eastAsia="SimSun" w:hint="cs"/>
          <w:rtl/>
        </w:rPr>
        <w:t>ی</w:t>
      </w:r>
      <w:r w:rsidRPr="00FB74AE">
        <w:rPr>
          <w:rStyle w:val="Char4"/>
          <w:rFonts w:eastAsia="SimSun" w:hint="cs"/>
          <w:rtl/>
        </w:rPr>
        <w:t>ست چه ساعت</w:t>
      </w:r>
      <w:r w:rsidR="00A66C91" w:rsidRPr="00FB74AE">
        <w:rPr>
          <w:rStyle w:val="Char4"/>
          <w:rFonts w:eastAsia="SimSun" w:hint="cs"/>
          <w:rtl/>
        </w:rPr>
        <w:t>ی</w:t>
      </w:r>
      <w:r w:rsidRPr="00FB74AE">
        <w:rPr>
          <w:rStyle w:val="Char4"/>
          <w:rFonts w:eastAsia="SimSun" w:hint="cs"/>
          <w:rtl/>
        </w:rPr>
        <w:t xml:space="preserve"> به ا</w:t>
      </w:r>
      <w:r w:rsidR="00A66C91" w:rsidRPr="00FB74AE">
        <w:rPr>
          <w:rStyle w:val="Char4"/>
          <w:rFonts w:eastAsia="SimSun" w:hint="cs"/>
          <w:rtl/>
        </w:rPr>
        <w:t>ی</w:t>
      </w:r>
      <w:r w:rsidRPr="00FB74AE">
        <w:rPr>
          <w:rStyle w:val="Char4"/>
          <w:rFonts w:eastAsia="SimSun" w:hint="cs"/>
          <w:rtl/>
        </w:rPr>
        <w:t>نجا برسد</w:t>
      </w:r>
      <w:r w:rsidR="00B62999" w:rsidRPr="00FB74AE">
        <w:rPr>
          <w:rStyle w:val="Char4"/>
          <w:rFonts w:eastAsia="SimSun" w:hint="cs"/>
          <w:rtl/>
        </w:rPr>
        <w:t xml:space="preserve">. </w:t>
      </w:r>
      <w:r w:rsidRPr="00FB74AE">
        <w:rPr>
          <w:rStyle w:val="Char4"/>
          <w:rFonts w:eastAsia="SimSun" w:hint="cs"/>
          <w:rtl/>
        </w:rPr>
        <w:t>من نزد خود خ</w:t>
      </w:r>
      <w:r w:rsidR="00A66C91" w:rsidRPr="00FB74AE">
        <w:rPr>
          <w:rStyle w:val="Char4"/>
          <w:rFonts w:eastAsia="SimSun" w:hint="cs"/>
          <w:rtl/>
        </w:rPr>
        <w:t>ی</w:t>
      </w:r>
      <w:r w:rsidRPr="00FB74AE">
        <w:rPr>
          <w:rStyle w:val="Char4"/>
          <w:rFonts w:eastAsia="SimSun" w:hint="cs"/>
          <w:rtl/>
        </w:rPr>
        <w:t>ال کردم بروم منبر و چند کلم</w:t>
      </w:r>
      <w:r w:rsidR="00A66C91" w:rsidRPr="00FB74AE">
        <w:rPr>
          <w:rStyle w:val="Char4"/>
          <w:rFonts w:eastAsia="SimSun" w:hint="cs"/>
          <w:rtl/>
        </w:rPr>
        <w:t>ۀ</w:t>
      </w:r>
      <w:r w:rsidRPr="00FB74AE">
        <w:rPr>
          <w:rStyle w:val="Char4"/>
          <w:rFonts w:eastAsia="SimSun" w:hint="cs"/>
          <w:rtl/>
        </w:rPr>
        <w:t xml:space="preserve"> قربة إلى الله از آ</w:t>
      </w:r>
      <w:r w:rsidR="00A66C91" w:rsidRPr="00FB74AE">
        <w:rPr>
          <w:rStyle w:val="Char4"/>
          <w:rFonts w:eastAsia="SimSun" w:hint="cs"/>
          <w:rtl/>
        </w:rPr>
        <w:t>ی</w:t>
      </w:r>
      <w:r w:rsidRPr="00FB74AE">
        <w:rPr>
          <w:rStyle w:val="Char4"/>
          <w:rFonts w:eastAsia="SimSun" w:hint="cs"/>
          <w:rtl/>
        </w:rPr>
        <w:t>ات توح</w:t>
      </w:r>
      <w:r w:rsidR="00A66C91" w:rsidRPr="00FB74AE">
        <w:rPr>
          <w:rStyle w:val="Char4"/>
          <w:rFonts w:eastAsia="SimSun" w:hint="cs"/>
          <w:rtl/>
        </w:rPr>
        <w:t>ی</w:t>
      </w:r>
      <w:r w:rsidRPr="00FB74AE">
        <w:rPr>
          <w:rStyle w:val="Char4"/>
          <w:rFonts w:eastAsia="SimSun" w:hint="cs"/>
          <w:rtl/>
        </w:rPr>
        <w:t>د إله</w:t>
      </w:r>
      <w:r w:rsidR="00A66C91" w:rsidRPr="00FB74AE">
        <w:rPr>
          <w:rStyle w:val="Char4"/>
          <w:rFonts w:eastAsia="SimSun" w:hint="cs"/>
          <w:rtl/>
        </w:rPr>
        <w:t>ی</w:t>
      </w:r>
      <w:r w:rsidRPr="00FB74AE">
        <w:rPr>
          <w:rStyle w:val="Char4"/>
          <w:rFonts w:eastAsia="SimSun" w:hint="cs"/>
          <w:rtl/>
        </w:rPr>
        <w:t xml:space="preserve"> برا</w:t>
      </w:r>
      <w:r w:rsidR="00A66C91" w:rsidRPr="00FB74AE">
        <w:rPr>
          <w:rStyle w:val="Char4"/>
          <w:rFonts w:eastAsia="SimSun" w:hint="cs"/>
          <w:rtl/>
        </w:rPr>
        <w:t>ی</w:t>
      </w:r>
      <w:r w:rsidRPr="00FB74AE">
        <w:rPr>
          <w:rStyle w:val="Char4"/>
          <w:rFonts w:eastAsia="SimSun" w:hint="cs"/>
          <w:rtl/>
        </w:rPr>
        <w:t xml:space="preserve"> بص</w:t>
      </w:r>
      <w:r w:rsidR="00A66C91" w:rsidRPr="00FB74AE">
        <w:rPr>
          <w:rStyle w:val="Char4"/>
          <w:rFonts w:eastAsia="SimSun" w:hint="cs"/>
          <w:rtl/>
        </w:rPr>
        <w:t>ی</w:t>
      </w:r>
      <w:r w:rsidRPr="00FB74AE">
        <w:rPr>
          <w:rStyle w:val="Char4"/>
          <w:rFonts w:eastAsia="SimSun" w:hint="cs"/>
          <w:rtl/>
        </w:rPr>
        <w:t>رت مردم بطور اختصار ب</w:t>
      </w:r>
      <w:r w:rsidR="00A66C91" w:rsidRPr="00FB74AE">
        <w:rPr>
          <w:rStyle w:val="Char4"/>
          <w:rFonts w:eastAsia="SimSun" w:hint="cs"/>
          <w:rtl/>
        </w:rPr>
        <w:t>ی</w:t>
      </w:r>
      <w:r w:rsidRPr="00FB74AE">
        <w:rPr>
          <w:rStyle w:val="Char4"/>
          <w:rFonts w:eastAsia="SimSun" w:hint="cs"/>
          <w:rtl/>
        </w:rPr>
        <w:t>ان کنم</w:t>
      </w:r>
      <w:r w:rsidR="00B62999" w:rsidRPr="00FB74AE">
        <w:rPr>
          <w:rStyle w:val="Char4"/>
          <w:rFonts w:eastAsia="SimSun" w:hint="cs"/>
          <w:rtl/>
        </w:rPr>
        <w:t xml:space="preserve">. </w:t>
      </w:r>
      <w:r w:rsidRPr="00FB74AE">
        <w:rPr>
          <w:rStyle w:val="Char4"/>
          <w:rFonts w:eastAsia="SimSun" w:hint="cs"/>
          <w:rtl/>
        </w:rPr>
        <w:t xml:space="preserve">بهرحال منبر رفتم و </w:t>
      </w:r>
      <w:r w:rsidR="00FA5291" w:rsidRPr="00FB74AE">
        <w:rPr>
          <w:rStyle w:val="Char4"/>
          <w:rFonts w:eastAsia="SimSun" w:hint="cs"/>
          <w:rtl/>
        </w:rPr>
        <w:t>کمتر از</w:t>
      </w:r>
      <w:r w:rsidRPr="00FB74AE">
        <w:rPr>
          <w:rStyle w:val="Char4"/>
          <w:rFonts w:eastAsia="SimSun" w:hint="cs"/>
          <w:rtl/>
        </w:rPr>
        <w:t xml:space="preserve"> ن</w:t>
      </w:r>
      <w:r w:rsidR="00A66C91" w:rsidRPr="00FB74AE">
        <w:rPr>
          <w:rStyle w:val="Char4"/>
          <w:rFonts w:eastAsia="SimSun" w:hint="cs"/>
          <w:rtl/>
        </w:rPr>
        <w:t>ی</w:t>
      </w:r>
      <w:r w:rsidRPr="00FB74AE">
        <w:rPr>
          <w:rStyle w:val="Char4"/>
          <w:rFonts w:eastAsia="SimSun" w:hint="cs"/>
          <w:rtl/>
        </w:rPr>
        <w:t>م ساعت مطالب بس</w:t>
      </w:r>
      <w:r w:rsidR="00A66C91" w:rsidRPr="00FB74AE">
        <w:rPr>
          <w:rStyle w:val="Char4"/>
          <w:rFonts w:eastAsia="SimSun" w:hint="cs"/>
          <w:rtl/>
        </w:rPr>
        <w:t>ی</w:t>
      </w:r>
      <w:r w:rsidRPr="00FB74AE">
        <w:rPr>
          <w:rStyle w:val="Char4"/>
          <w:rFonts w:eastAsia="SimSun" w:hint="cs"/>
          <w:rtl/>
        </w:rPr>
        <w:t>ار عال</w:t>
      </w:r>
      <w:r w:rsidR="00A66C91" w:rsidRPr="00FB74AE">
        <w:rPr>
          <w:rStyle w:val="Char4"/>
          <w:rFonts w:eastAsia="SimSun" w:hint="cs"/>
          <w:rtl/>
        </w:rPr>
        <w:t>ی</w:t>
      </w:r>
      <w:r w:rsidRPr="00FB74AE">
        <w:rPr>
          <w:rStyle w:val="Char4"/>
          <w:rFonts w:eastAsia="SimSun" w:hint="cs"/>
          <w:rtl/>
        </w:rPr>
        <w:t xml:space="preserve"> و ارزشمند برا</w:t>
      </w:r>
      <w:r w:rsidR="00A66C91" w:rsidRPr="00FB74AE">
        <w:rPr>
          <w:rStyle w:val="Char4"/>
          <w:rFonts w:eastAsia="SimSun" w:hint="cs"/>
          <w:rtl/>
        </w:rPr>
        <w:t>ی</w:t>
      </w:r>
      <w:r w:rsidRPr="00FB74AE">
        <w:rPr>
          <w:rStyle w:val="Char4"/>
          <w:rFonts w:eastAsia="SimSun" w:hint="cs"/>
          <w:rtl/>
        </w:rPr>
        <w:t xml:space="preserve"> ا</w:t>
      </w:r>
      <w:r w:rsidR="00A66C91" w:rsidRPr="00FB74AE">
        <w:rPr>
          <w:rStyle w:val="Char4"/>
          <w:rFonts w:eastAsia="SimSun" w:hint="cs"/>
          <w:rtl/>
        </w:rPr>
        <w:t>ی</w:t>
      </w:r>
      <w:r w:rsidRPr="00FB74AE">
        <w:rPr>
          <w:rStyle w:val="Char4"/>
          <w:rFonts w:eastAsia="SimSun" w:hint="cs"/>
          <w:rtl/>
        </w:rPr>
        <w:t>شان ذکر کردم و آ</w:t>
      </w:r>
      <w:r w:rsidR="00A66C91" w:rsidRPr="00FB74AE">
        <w:rPr>
          <w:rStyle w:val="Char4"/>
          <w:rFonts w:eastAsia="SimSun" w:hint="cs"/>
          <w:rtl/>
        </w:rPr>
        <w:t>ی</w:t>
      </w:r>
      <w:r w:rsidRPr="00FB74AE">
        <w:rPr>
          <w:rStyle w:val="Char4"/>
          <w:rFonts w:eastAsia="SimSun" w:hint="cs"/>
          <w:rtl/>
        </w:rPr>
        <w:t>ات چند</w:t>
      </w:r>
      <w:r w:rsidR="00A66C91" w:rsidRPr="00FB74AE">
        <w:rPr>
          <w:rStyle w:val="Char4"/>
          <w:rFonts w:eastAsia="SimSun" w:hint="cs"/>
          <w:rtl/>
        </w:rPr>
        <w:t>ی</w:t>
      </w:r>
      <w:r w:rsidRPr="00FB74AE">
        <w:rPr>
          <w:rStyle w:val="Char4"/>
          <w:rFonts w:eastAsia="SimSun" w:hint="cs"/>
          <w:rtl/>
        </w:rPr>
        <w:t xml:space="preserve"> از قرآن ب</w:t>
      </w:r>
      <w:r w:rsidR="00A66C91" w:rsidRPr="00FB74AE">
        <w:rPr>
          <w:rStyle w:val="Char4"/>
          <w:rFonts w:eastAsia="SimSun" w:hint="cs"/>
          <w:rtl/>
        </w:rPr>
        <w:t>ی</w:t>
      </w:r>
      <w:r w:rsidRPr="00FB74AE">
        <w:rPr>
          <w:rStyle w:val="Char4"/>
          <w:rFonts w:eastAsia="SimSun" w:hint="cs"/>
          <w:rtl/>
        </w:rPr>
        <w:t>ان داشتم، ول</w:t>
      </w:r>
      <w:r w:rsidR="00A66C91" w:rsidRPr="00FB74AE">
        <w:rPr>
          <w:rStyle w:val="Char4"/>
          <w:rFonts w:eastAsia="SimSun" w:hint="cs"/>
          <w:rtl/>
        </w:rPr>
        <w:t>ی</w:t>
      </w:r>
      <w:r w:rsidRPr="00FB74AE">
        <w:rPr>
          <w:rStyle w:val="Char4"/>
          <w:rFonts w:eastAsia="SimSun" w:hint="cs"/>
          <w:rtl/>
        </w:rPr>
        <w:t xml:space="preserve"> چون ممکن بود ماش</w:t>
      </w:r>
      <w:r w:rsidR="00A66C91" w:rsidRPr="00FB74AE">
        <w:rPr>
          <w:rStyle w:val="Char4"/>
          <w:rFonts w:eastAsia="SimSun" w:hint="cs"/>
          <w:rtl/>
        </w:rPr>
        <w:t>ی</w:t>
      </w:r>
      <w:r w:rsidRPr="00FB74AE">
        <w:rPr>
          <w:rStyle w:val="Char4"/>
          <w:rFonts w:eastAsia="SimSun" w:hint="cs"/>
          <w:rtl/>
        </w:rPr>
        <w:t>ن ما درصدد حرکت باشد با عجله از منبر فرود آمدم و روانه شدم و د</w:t>
      </w:r>
      <w:r w:rsidR="00A66C91" w:rsidRPr="00FB74AE">
        <w:rPr>
          <w:rStyle w:val="Char4"/>
          <w:rFonts w:eastAsia="SimSun" w:hint="cs"/>
          <w:rtl/>
        </w:rPr>
        <w:t>ی</w:t>
      </w:r>
      <w:r w:rsidRPr="00FB74AE">
        <w:rPr>
          <w:rStyle w:val="Char4"/>
          <w:rFonts w:eastAsia="SimSun" w:hint="cs"/>
          <w:rtl/>
        </w:rPr>
        <w:t>دم ماش</w:t>
      </w:r>
      <w:r w:rsidR="00A66C91" w:rsidRPr="00FB74AE">
        <w:rPr>
          <w:rStyle w:val="Char4"/>
          <w:rFonts w:eastAsia="SimSun" w:hint="cs"/>
          <w:rtl/>
        </w:rPr>
        <w:t>ی</w:t>
      </w:r>
      <w:r w:rsidRPr="00FB74AE">
        <w:rPr>
          <w:rStyle w:val="Char4"/>
          <w:rFonts w:eastAsia="SimSun" w:hint="cs"/>
          <w:rtl/>
        </w:rPr>
        <w:t>ن عازم حرکت است تا سوار شدم حرکت کرد</w:t>
      </w:r>
      <w:r w:rsidR="00B62999" w:rsidRPr="00FB74AE">
        <w:rPr>
          <w:rStyle w:val="Char4"/>
          <w:rFonts w:eastAsia="SimSun" w:hint="cs"/>
          <w:rtl/>
        </w:rPr>
        <w:t xml:space="preserve">. </w:t>
      </w:r>
      <w:r w:rsidRPr="00FB74AE">
        <w:rPr>
          <w:rStyle w:val="Char4"/>
          <w:rFonts w:eastAsia="SimSun" w:hint="cs"/>
          <w:rtl/>
        </w:rPr>
        <w:t>مردم مسجد از سخنان من بس</w:t>
      </w:r>
      <w:r w:rsidR="00A66C91" w:rsidRPr="00FB74AE">
        <w:rPr>
          <w:rStyle w:val="Char4"/>
          <w:rFonts w:eastAsia="SimSun" w:hint="cs"/>
          <w:rtl/>
        </w:rPr>
        <w:t>ی</w:t>
      </w:r>
      <w:r w:rsidRPr="00FB74AE">
        <w:rPr>
          <w:rStyle w:val="Char4"/>
          <w:rFonts w:eastAsia="SimSun" w:hint="cs"/>
          <w:rtl/>
        </w:rPr>
        <w:t>ار لذت برده بودند، و چون از منبر پائ</w:t>
      </w:r>
      <w:r w:rsidR="00A66C91" w:rsidRPr="00FB74AE">
        <w:rPr>
          <w:rStyle w:val="Char4"/>
          <w:rFonts w:eastAsia="SimSun" w:hint="cs"/>
          <w:rtl/>
        </w:rPr>
        <w:t>ی</w:t>
      </w:r>
      <w:r w:rsidRPr="00FB74AE">
        <w:rPr>
          <w:rStyle w:val="Char4"/>
          <w:rFonts w:eastAsia="SimSun" w:hint="cs"/>
          <w:rtl/>
        </w:rPr>
        <w:t xml:space="preserve">ن آمده بودم به </w:t>
      </w:r>
      <w:r w:rsidR="00A66C91" w:rsidRPr="00FB74AE">
        <w:rPr>
          <w:rStyle w:val="Char4"/>
          <w:rFonts w:eastAsia="SimSun" w:hint="cs"/>
          <w:rtl/>
        </w:rPr>
        <w:t>ی</w:t>
      </w:r>
      <w:r w:rsidRPr="00FB74AE">
        <w:rPr>
          <w:rStyle w:val="Char4"/>
          <w:rFonts w:eastAsia="SimSun" w:hint="cs"/>
          <w:rtl/>
        </w:rPr>
        <w:t>کد</w:t>
      </w:r>
      <w:r w:rsidR="00A66C91" w:rsidRPr="00FB74AE">
        <w:rPr>
          <w:rStyle w:val="Char4"/>
          <w:rFonts w:eastAsia="SimSun" w:hint="cs"/>
          <w:rtl/>
        </w:rPr>
        <w:t>ی</w:t>
      </w:r>
      <w:r w:rsidRPr="00FB74AE">
        <w:rPr>
          <w:rStyle w:val="Char4"/>
          <w:rFonts w:eastAsia="SimSun" w:hint="cs"/>
          <w:rtl/>
        </w:rPr>
        <w:t>گر گفتند: ا</w:t>
      </w:r>
      <w:r w:rsidR="00A66C91" w:rsidRPr="00FB74AE">
        <w:rPr>
          <w:rStyle w:val="Char4"/>
          <w:rFonts w:eastAsia="SimSun" w:hint="cs"/>
          <w:rtl/>
        </w:rPr>
        <w:t>ی</w:t>
      </w:r>
      <w:r w:rsidRPr="00FB74AE">
        <w:rPr>
          <w:rStyle w:val="Char4"/>
          <w:rFonts w:eastAsia="SimSun" w:hint="cs"/>
          <w:rtl/>
        </w:rPr>
        <w:t>ن س</w:t>
      </w:r>
      <w:r w:rsidR="00A66C91" w:rsidRPr="00FB74AE">
        <w:rPr>
          <w:rStyle w:val="Char4"/>
          <w:rFonts w:eastAsia="SimSun" w:hint="cs"/>
          <w:rtl/>
        </w:rPr>
        <w:t>ی</w:t>
      </w:r>
      <w:r w:rsidRPr="00FB74AE">
        <w:rPr>
          <w:rStyle w:val="Char4"/>
          <w:rFonts w:eastAsia="SimSun" w:hint="cs"/>
          <w:rtl/>
        </w:rPr>
        <w:t>د بس</w:t>
      </w:r>
      <w:r w:rsidR="00A66C91" w:rsidRPr="00FB74AE">
        <w:rPr>
          <w:rStyle w:val="Char4"/>
          <w:rFonts w:eastAsia="SimSun" w:hint="cs"/>
          <w:rtl/>
        </w:rPr>
        <w:t>ی</w:t>
      </w:r>
      <w:r w:rsidRPr="00FB74AE">
        <w:rPr>
          <w:rStyle w:val="Char4"/>
          <w:rFonts w:eastAsia="SimSun" w:hint="cs"/>
          <w:rtl/>
        </w:rPr>
        <w:t>ار خوب سخنران</w:t>
      </w:r>
      <w:r w:rsidR="00A66C91" w:rsidRPr="00FB74AE">
        <w:rPr>
          <w:rStyle w:val="Char4"/>
          <w:rFonts w:eastAsia="SimSun" w:hint="cs"/>
          <w:rtl/>
        </w:rPr>
        <w:t>ی</w:t>
      </w:r>
      <w:r w:rsidRPr="00FB74AE">
        <w:rPr>
          <w:rStyle w:val="Char4"/>
          <w:rFonts w:eastAsia="SimSun" w:hint="cs"/>
          <w:rtl/>
        </w:rPr>
        <w:t xml:space="preserve"> کرد و از منبر</w:t>
      </w:r>
      <w:r w:rsidR="00A66C91" w:rsidRPr="00FB74AE">
        <w:rPr>
          <w:rStyle w:val="Char4"/>
          <w:rFonts w:eastAsia="SimSun" w:hint="cs"/>
          <w:rtl/>
        </w:rPr>
        <w:t>ی</w:t>
      </w:r>
      <w:r w:rsidRPr="00FB74AE">
        <w:rPr>
          <w:rStyle w:val="Char4"/>
          <w:rFonts w:eastAsia="SimSun" w:hint="cs"/>
          <w:rtl/>
        </w:rPr>
        <w:t>‌ها</w:t>
      </w:r>
      <w:r w:rsidR="00A66C91" w:rsidRPr="00FB74AE">
        <w:rPr>
          <w:rStyle w:val="Char4"/>
          <w:rFonts w:eastAsia="SimSun" w:hint="cs"/>
          <w:rtl/>
        </w:rPr>
        <w:t>ی</w:t>
      </w:r>
      <w:r w:rsidRPr="00FB74AE">
        <w:rPr>
          <w:rStyle w:val="Char4"/>
          <w:rFonts w:eastAsia="SimSun" w:hint="cs"/>
          <w:rtl/>
        </w:rPr>
        <w:t xml:space="preserve"> ما به صد درجه بهتر است، خوبست او را به مدت ده شب دعوت کن</w:t>
      </w:r>
      <w:r w:rsidR="00A66C91" w:rsidRPr="00FB74AE">
        <w:rPr>
          <w:rStyle w:val="Char4"/>
          <w:rFonts w:eastAsia="SimSun" w:hint="cs"/>
          <w:rtl/>
        </w:rPr>
        <w:t>ی</w:t>
      </w:r>
      <w:r w:rsidRPr="00FB74AE">
        <w:rPr>
          <w:rStyle w:val="Char4"/>
          <w:rFonts w:eastAsia="SimSun" w:hint="cs"/>
          <w:rtl/>
        </w:rPr>
        <w:t>م تا مردم را به ف</w:t>
      </w:r>
      <w:r w:rsidR="00A66C91" w:rsidRPr="00FB74AE">
        <w:rPr>
          <w:rStyle w:val="Char4"/>
          <w:rFonts w:eastAsia="SimSun" w:hint="cs"/>
          <w:rtl/>
        </w:rPr>
        <w:t>ی</w:t>
      </w:r>
      <w:r w:rsidRPr="00FB74AE">
        <w:rPr>
          <w:rStyle w:val="Char4"/>
          <w:rFonts w:eastAsia="SimSun" w:hint="cs"/>
          <w:rtl/>
        </w:rPr>
        <w:t>ض سخنان خود برساند</w:t>
      </w:r>
      <w:r w:rsidR="00B62999" w:rsidRPr="00FB74AE">
        <w:rPr>
          <w:rStyle w:val="Char4"/>
          <w:rFonts w:eastAsia="SimSun" w:hint="cs"/>
          <w:rtl/>
        </w:rPr>
        <w:t xml:space="preserve">. </w:t>
      </w:r>
      <w:r w:rsidRPr="00FB74AE">
        <w:rPr>
          <w:rStyle w:val="Char4"/>
          <w:rFonts w:eastAsia="SimSun" w:hint="cs"/>
          <w:rtl/>
        </w:rPr>
        <w:t>پس از خروج من از مسجد چند نفر م</w:t>
      </w:r>
      <w:r w:rsidR="00A66C91" w:rsidRPr="00FB74AE">
        <w:rPr>
          <w:rStyle w:val="Char4"/>
          <w:rFonts w:eastAsia="SimSun" w:hint="cs"/>
          <w:rtl/>
        </w:rPr>
        <w:t>ی</w:t>
      </w:r>
      <w:r w:rsidRPr="00FB74AE">
        <w:rPr>
          <w:rStyle w:val="Char4"/>
          <w:rFonts w:eastAsia="SimSun" w:hint="cs"/>
          <w:rtl/>
        </w:rPr>
        <w:t>‌فرستند برا</w:t>
      </w:r>
      <w:r w:rsidR="00A66C91" w:rsidRPr="00FB74AE">
        <w:rPr>
          <w:rStyle w:val="Char4"/>
          <w:rFonts w:eastAsia="SimSun" w:hint="cs"/>
          <w:rtl/>
        </w:rPr>
        <w:t>ی</w:t>
      </w:r>
      <w:r w:rsidRPr="00FB74AE">
        <w:rPr>
          <w:rStyle w:val="Char4"/>
          <w:rFonts w:eastAsia="SimSun" w:hint="cs"/>
          <w:rtl/>
        </w:rPr>
        <w:t xml:space="preserve"> جستجو و دعوت من</w:t>
      </w:r>
      <w:r w:rsidR="00B62999" w:rsidRPr="00FB74AE">
        <w:rPr>
          <w:rStyle w:val="Char4"/>
          <w:rFonts w:eastAsia="SimSun" w:hint="cs"/>
          <w:rtl/>
        </w:rPr>
        <w:t xml:space="preserve">. </w:t>
      </w:r>
      <w:r w:rsidRPr="00FB74AE">
        <w:rPr>
          <w:rStyle w:val="Char4"/>
          <w:rFonts w:eastAsia="SimSun" w:hint="cs"/>
          <w:rtl/>
        </w:rPr>
        <w:t>آنان به سرعت به هر طرف م</w:t>
      </w:r>
      <w:r w:rsidR="00A66C91" w:rsidRPr="00FB74AE">
        <w:rPr>
          <w:rStyle w:val="Char4"/>
          <w:rFonts w:eastAsia="SimSun" w:hint="cs"/>
          <w:rtl/>
        </w:rPr>
        <w:t>ی</w:t>
      </w:r>
      <w:r w:rsidRPr="00FB74AE">
        <w:rPr>
          <w:rStyle w:val="Char4"/>
          <w:rFonts w:eastAsia="SimSun" w:hint="cs"/>
          <w:rtl/>
        </w:rPr>
        <w:t>‌دوند و از</w:t>
      </w:r>
      <w:r w:rsidR="00CF401E" w:rsidRPr="00FB74AE">
        <w:rPr>
          <w:rStyle w:val="Char4"/>
          <w:rFonts w:eastAsia="SimSun" w:hint="cs"/>
          <w:rtl/>
        </w:rPr>
        <w:t xml:space="preserve"> هرکس </w:t>
      </w:r>
      <w:r w:rsidRPr="00FB74AE">
        <w:rPr>
          <w:rStyle w:val="Char4"/>
          <w:rFonts w:eastAsia="SimSun" w:hint="cs"/>
          <w:rtl/>
        </w:rPr>
        <w:t>م</w:t>
      </w:r>
      <w:r w:rsidR="00A66C91" w:rsidRPr="00FB74AE">
        <w:rPr>
          <w:rStyle w:val="Char4"/>
          <w:rFonts w:eastAsia="SimSun" w:hint="cs"/>
          <w:rtl/>
        </w:rPr>
        <w:t>ی</w:t>
      </w:r>
      <w:r w:rsidRPr="00FB74AE">
        <w:rPr>
          <w:rStyle w:val="Char4"/>
          <w:rFonts w:eastAsia="SimSun" w:hint="cs"/>
          <w:rtl/>
        </w:rPr>
        <w:t>‌پرسند وهمه جا بلکه آن قهوه‌خان</w:t>
      </w:r>
      <w:r w:rsidR="00A66C91" w:rsidRPr="00FB74AE">
        <w:rPr>
          <w:rStyle w:val="Char4"/>
          <w:rFonts w:eastAsia="SimSun" w:hint="cs"/>
          <w:rtl/>
        </w:rPr>
        <w:t>ۀ</w:t>
      </w:r>
      <w:r w:rsidRPr="00FB74AE">
        <w:rPr>
          <w:rStyle w:val="Char4"/>
          <w:rFonts w:eastAsia="SimSun" w:hint="cs"/>
          <w:rtl/>
        </w:rPr>
        <w:t xml:space="preserve"> جنب مسجد را هم جستجو م</w:t>
      </w:r>
      <w:r w:rsidR="00A66C91" w:rsidRPr="00FB74AE">
        <w:rPr>
          <w:rStyle w:val="Char4"/>
          <w:rFonts w:eastAsia="SimSun" w:hint="cs"/>
          <w:rtl/>
        </w:rPr>
        <w:t>ی</w:t>
      </w:r>
      <w:r w:rsidRPr="00FB74AE">
        <w:rPr>
          <w:rStyle w:val="Char4"/>
          <w:rFonts w:eastAsia="SimSun" w:hint="cs"/>
          <w:rtl/>
        </w:rPr>
        <w:t>‌کنند ول</w:t>
      </w:r>
      <w:r w:rsidR="00A66C91" w:rsidRPr="00FB74AE">
        <w:rPr>
          <w:rStyle w:val="Char4"/>
          <w:rFonts w:eastAsia="SimSun" w:hint="cs"/>
          <w:rtl/>
        </w:rPr>
        <w:t>ی</w:t>
      </w:r>
      <w:r w:rsidRPr="00FB74AE">
        <w:rPr>
          <w:rStyle w:val="Char4"/>
          <w:rFonts w:eastAsia="SimSun" w:hint="cs"/>
          <w:rtl/>
        </w:rPr>
        <w:t xml:space="preserve"> ه</w:t>
      </w:r>
      <w:r w:rsidR="00A66C91" w:rsidRPr="00FB74AE">
        <w:rPr>
          <w:rStyle w:val="Char4"/>
          <w:rFonts w:eastAsia="SimSun" w:hint="cs"/>
          <w:rtl/>
        </w:rPr>
        <w:t>ی</w:t>
      </w:r>
      <w:r w:rsidRPr="00FB74AE">
        <w:rPr>
          <w:rStyle w:val="Char4"/>
          <w:rFonts w:eastAsia="SimSun" w:hint="cs"/>
          <w:rtl/>
        </w:rPr>
        <w:t>چ خبر</w:t>
      </w:r>
      <w:r w:rsidR="00A66C91" w:rsidRPr="00FB74AE">
        <w:rPr>
          <w:rStyle w:val="Char4"/>
          <w:rFonts w:eastAsia="SimSun" w:hint="cs"/>
          <w:rtl/>
        </w:rPr>
        <w:t>ی</w:t>
      </w:r>
      <w:r w:rsidRPr="00FB74AE">
        <w:rPr>
          <w:rStyle w:val="Char4"/>
          <w:rFonts w:eastAsia="SimSun" w:hint="cs"/>
          <w:rtl/>
        </w:rPr>
        <w:t xml:space="preserve"> از من نم</w:t>
      </w:r>
      <w:r w:rsidR="00A66C91" w:rsidRPr="00FB74AE">
        <w:rPr>
          <w:rStyle w:val="Char4"/>
          <w:rFonts w:eastAsia="SimSun" w:hint="cs"/>
          <w:rtl/>
        </w:rPr>
        <w:t>ی</w:t>
      </w:r>
      <w:r w:rsidRPr="00FB74AE">
        <w:rPr>
          <w:rStyle w:val="Char4"/>
          <w:rFonts w:eastAsia="SimSun" w:hint="eastAsia"/>
          <w:rtl/>
        </w:rPr>
        <w:t>‌</w:t>
      </w:r>
      <w:r w:rsidR="00A66C91" w:rsidRPr="00FB74AE">
        <w:rPr>
          <w:rStyle w:val="Char4"/>
          <w:rFonts w:eastAsia="SimSun" w:hint="eastAsia"/>
          <w:rtl/>
        </w:rPr>
        <w:t>ی</w:t>
      </w:r>
      <w:r w:rsidRPr="00FB74AE">
        <w:rPr>
          <w:rStyle w:val="Char4"/>
          <w:rFonts w:eastAsia="SimSun" w:hint="eastAsia"/>
          <w:rtl/>
        </w:rPr>
        <w:t>ابند، پ</w:t>
      </w:r>
      <w:r w:rsidR="00A66C91" w:rsidRPr="00FB74AE">
        <w:rPr>
          <w:rStyle w:val="Char4"/>
          <w:rFonts w:eastAsia="SimSun" w:hint="eastAsia"/>
          <w:rtl/>
        </w:rPr>
        <w:t>ی</w:t>
      </w:r>
      <w:r w:rsidRPr="00FB74AE">
        <w:rPr>
          <w:rStyle w:val="Char4"/>
          <w:rFonts w:eastAsia="SimSun" w:hint="eastAsia"/>
          <w:rtl/>
        </w:rPr>
        <w:t>ش</w:t>
      </w:r>
      <w:r w:rsidRPr="00FB74AE">
        <w:rPr>
          <w:rStyle w:val="Char4"/>
          <w:rFonts w:eastAsia="SimSun" w:hint="cs"/>
          <w:rtl/>
        </w:rPr>
        <w:t xml:space="preserve"> </w:t>
      </w:r>
      <w:r w:rsidRPr="00FB74AE">
        <w:rPr>
          <w:rStyle w:val="Char4"/>
          <w:rFonts w:eastAsia="SimSun" w:hint="eastAsia"/>
          <w:rtl/>
        </w:rPr>
        <w:t>خود م</w:t>
      </w:r>
      <w:r w:rsidR="00A66C91" w:rsidRPr="00FB74AE">
        <w:rPr>
          <w:rStyle w:val="Char4"/>
          <w:rFonts w:eastAsia="SimSun" w:hint="eastAsia"/>
          <w:rtl/>
        </w:rPr>
        <w:t>ی</w:t>
      </w:r>
      <w:r w:rsidRPr="00FB74AE">
        <w:rPr>
          <w:rStyle w:val="Char4"/>
          <w:rFonts w:eastAsia="SimSun" w:hint="eastAsia"/>
          <w:rtl/>
        </w:rPr>
        <w:t>‌گو</w:t>
      </w:r>
      <w:r w:rsidR="00A66C91" w:rsidRPr="00FB74AE">
        <w:rPr>
          <w:rStyle w:val="Char4"/>
          <w:rFonts w:eastAsia="SimSun" w:hint="eastAsia"/>
          <w:rtl/>
        </w:rPr>
        <w:t>ی</w:t>
      </w:r>
      <w:r w:rsidRPr="00FB74AE">
        <w:rPr>
          <w:rStyle w:val="Char4"/>
          <w:rFonts w:eastAsia="SimSun" w:hint="eastAsia"/>
          <w:rtl/>
        </w:rPr>
        <w:t>ند</w:t>
      </w:r>
      <w:r w:rsidRPr="00FB74AE">
        <w:rPr>
          <w:rStyle w:val="Char4"/>
          <w:rFonts w:eastAsia="SimSun" w:hint="cs"/>
          <w:rtl/>
        </w:rPr>
        <w:t>:</w:t>
      </w:r>
      <w:r w:rsidRPr="00FB74AE">
        <w:rPr>
          <w:rStyle w:val="Char4"/>
          <w:rFonts w:eastAsia="SimSun" w:hint="eastAsia"/>
          <w:rtl/>
        </w:rPr>
        <w:t xml:space="preserve"> معلوم ن</w:t>
      </w:r>
      <w:r w:rsidR="00A66C91" w:rsidRPr="00FB74AE">
        <w:rPr>
          <w:rStyle w:val="Char4"/>
          <w:rFonts w:eastAsia="SimSun" w:hint="eastAsia"/>
          <w:rtl/>
        </w:rPr>
        <w:t>ی</w:t>
      </w:r>
      <w:r w:rsidRPr="00FB74AE">
        <w:rPr>
          <w:rStyle w:val="Char4"/>
          <w:rFonts w:eastAsia="SimSun" w:hint="eastAsia"/>
          <w:rtl/>
        </w:rPr>
        <w:t>ست ا</w:t>
      </w:r>
      <w:r w:rsidR="00A66C91" w:rsidRPr="00FB74AE">
        <w:rPr>
          <w:rStyle w:val="Char4"/>
          <w:rFonts w:eastAsia="SimSun" w:hint="eastAsia"/>
          <w:rtl/>
        </w:rPr>
        <w:t>ی</w:t>
      </w:r>
      <w:r w:rsidRPr="00FB74AE">
        <w:rPr>
          <w:rStyle w:val="Char4"/>
          <w:rFonts w:eastAsia="SimSun" w:hint="eastAsia"/>
          <w:rtl/>
        </w:rPr>
        <w:t xml:space="preserve">ن آقا به آسمان رفته </w:t>
      </w:r>
      <w:r w:rsidR="00A66C91" w:rsidRPr="00FB74AE">
        <w:rPr>
          <w:rStyle w:val="Char4"/>
          <w:rFonts w:eastAsia="SimSun" w:hint="eastAsia"/>
          <w:rtl/>
        </w:rPr>
        <w:t>ی</w:t>
      </w:r>
      <w:r w:rsidRPr="00FB74AE">
        <w:rPr>
          <w:rStyle w:val="Char4"/>
          <w:rFonts w:eastAsia="SimSun" w:hint="eastAsia"/>
          <w:rtl/>
        </w:rPr>
        <w:t>ا به زم</w:t>
      </w:r>
      <w:r w:rsidR="00A66C91" w:rsidRPr="00FB74AE">
        <w:rPr>
          <w:rStyle w:val="Char4"/>
          <w:rFonts w:eastAsia="SimSun" w:hint="eastAsia"/>
          <w:rtl/>
        </w:rPr>
        <w:t>ی</w:t>
      </w:r>
      <w:r w:rsidRPr="00FB74AE">
        <w:rPr>
          <w:rStyle w:val="Char4"/>
          <w:rFonts w:eastAsia="SimSun" w:hint="eastAsia"/>
          <w:rtl/>
        </w:rPr>
        <w:t>ن، ب</w:t>
      </w:r>
      <w:r w:rsidR="00C60F88" w:rsidRPr="00FB74AE">
        <w:rPr>
          <w:rStyle w:val="Char4"/>
          <w:rFonts w:eastAsia="SimSun" w:hint="cs"/>
          <w:rtl/>
        </w:rPr>
        <w:t xml:space="preserve">ه </w:t>
      </w:r>
      <w:r w:rsidRPr="00FB74AE">
        <w:rPr>
          <w:rStyle w:val="Char4"/>
          <w:rFonts w:eastAsia="SimSun" w:hint="eastAsia"/>
          <w:rtl/>
        </w:rPr>
        <w:t xml:space="preserve">شرق رفته </w:t>
      </w:r>
      <w:r w:rsidR="00A66C91" w:rsidRPr="00FB74AE">
        <w:rPr>
          <w:rStyle w:val="Char4"/>
          <w:rFonts w:eastAsia="SimSun" w:hint="eastAsia"/>
          <w:rtl/>
        </w:rPr>
        <w:t>ی</w:t>
      </w:r>
      <w:r w:rsidRPr="00FB74AE">
        <w:rPr>
          <w:rStyle w:val="Char4"/>
          <w:rFonts w:eastAsia="SimSun" w:hint="eastAsia"/>
          <w:rtl/>
        </w:rPr>
        <w:t>ا به</w:t>
      </w:r>
      <w:r w:rsidRPr="00FB74AE">
        <w:rPr>
          <w:rStyle w:val="Char4"/>
          <w:rFonts w:eastAsia="SimSun" w:hint="cs"/>
          <w:rtl/>
        </w:rPr>
        <w:t xml:space="preserve"> </w:t>
      </w:r>
      <w:r w:rsidRPr="00FB74AE">
        <w:rPr>
          <w:rStyle w:val="Char4"/>
          <w:rFonts w:eastAsia="SimSun" w:hint="eastAsia"/>
          <w:rtl/>
        </w:rPr>
        <w:t>غرب</w:t>
      </w:r>
      <w:r w:rsidR="00B62999" w:rsidRPr="00FB74AE">
        <w:rPr>
          <w:rStyle w:val="Char4"/>
          <w:rFonts w:eastAsia="SimSun" w:hint="eastAsia"/>
          <w:rtl/>
        </w:rPr>
        <w:t xml:space="preserve">. </w:t>
      </w:r>
      <w:r w:rsidRPr="00FB74AE">
        <w:rPr>
          <w:rStyle w:val="Char4"/>
          <w:rFonts w:eastAsia="SimSun" w:hint="cs"/>
          <w:rtl/>
        </w:rPr>
        <w:t>ب</w:t>
      </w:r>
      <w:r w:rsidR="00CF401E" w:rsidRPr="00FB74AE">
        <w:rPr>
          <w:rStyle w:val="Char4"/>
          <w:rFonts w:eastAsia="SimSun" w:hint="cs"/>
          <w:rtl/>
        </w:rPr>
        <w:t xml:space="preserve">ه </w:t>
      </w:r>
      <w:r w:rsidRPr="00FB74AE">
        <w:rPr>
          <w:rStyle w:val="Char4"/>
          <w:rFonts w:eastAsia="SimSun" w:hint="cs"/>
          <w:rtl/>
        </w:rPr>
        <w:t>هرحال بهر طرف م</w:t>
      </w:r>
      <w:r w:rsidR="00A66C91" w:rsidRPr="00FB74AE">
        <w:rPr>
          <w:rStyle w:val="Char4"/>
          <w:rFonts w:eastAsia="SimSun" w:hint="cs"/>
          <w:rtl/>
        </w:rPr>
        <w:t>ی</w:t>
      </w:r>
      <w:r w:rsidRPr="00FB74AE">
        <w:rPr>
          <w:rStyle w:val="Char4"/>
          <w:rFonts w:eastAsia="SimSun" w:hint="cs"/>
          <w:rtl/>
        </w:rPr>
        <w:t>‌روند مرا نم</w:t>
      </w:r>
      <w:r w:rsidR="00A66C91" w:rsidRPr="00FB74AE">
        <w:rPr>
          <w:rStyle w:val="Char4"/>
          <w:rFonts w:eastAsia="SimSun" w:hint="cs"/>
          <w:rtl/>
        </w:rPr>
        <w:t>ی</w:t>
      </w:r>
      <w:r w:rsidRPr="00FB74AE">
        <w:rPr>
          <w:rStyle w:val="Char4"/>
          <w:rFonts w:eastAsia="SimSun" w:hint="cs"/>
          <w:rtl/>
        </w:rPr>
        <w:t>‌</w:t>
      </w:r>
      <w:r w:rsidR="00A66C91" w:rsidRPr="00FB74AE">
        <w:rPr>
          <w:rStyle w:val="Char4"/>
          <w:rFonts w:eastAsia="SimSun" w:hint="cs"/>
          <w:rtl/>
        </w:rPr>
        <w:t>ی</w:t>
      </w:r>
      <w:r w:rsidRPr="00FB74AE">
        <w:rPr>
          <w:rStyle w:val="Char4"/>
          <w:rFonts w:eastAsia="SimSun" w:hint="cs"/>
          <w:rtl/>
        </w:rPr>
        <w:t>ابند و پ</w:t>
      </w:r>
      <w:r w:rsidR="00A66C91" w:rsidRPr="00FB74AE">
        <w:rPr>
          <w:rStyle w:val="Char4"/>
          <w:rFonts w:eastAsia="SimSun" w:hint="cs"/>
          <w:rtl/>
        </w:rPr>
        <w:t>ی</w:t>
      </w:r>
      <w:r w:rsidRPr="00FB74AE">
        <w:rPr>
          <w:rStyle w:val="Char4"/>
          <w:rFonts w:eastAsia="SimSun" w:hint="cs"/>
          <w:rtl/>
        </w:rPr>
        <w:t>دا نم</w:t>
      </w:r>
      <w:r w:rsidR="00A66C91" w:rsidRPr="00FB74AE">
        <w:rPr>
          <w:rStyle w:val="Char4"/>
          <w:rFonts w:eastAsia="SimSun" w:hint="cs"/>
          <w:rtl/>
        </w:rPr>
        <w:t>ی</w:t>
      </w:r>
      <w:r w:rsidRPr="00FB74AE">
        <w:rPr>
          <w:rStyle w:val="Char4"/>
          <w:rFonts w:eastAsia="SimSun" w:hint="cs"/>
          <w:rtl/>
        </w:rPr>
        <w:t>‌کنند، لذا به مسجد برم</w:t>
      </w:r>
      <w:r w:rsidR="00A66C91" w:rsidRPr="00FB74AE">
        <w:rPr>
          <w:rStyle w:val="Char4"/>
          <w:rFonts w:eastAsia="SimSun" w:hint="cs"/>
          <w:rtl/>
        </w:rPr>
        <w:t>ی</w:t>
      </w:r>
      <w:r w:rsidRPr="00FB74AE">
        <w:rPr>
          <w:rStyle w:val="Char4"/>
          <w:rFonts w:eastAsia="SimSun" w:hint="cs"/>
          <w:rtl/>
        </w:rPr>
        <w:t>‌گردند و به مردم اعلام م</w:t>
      </w:r>
      <w:r w:rsidR="00A66C91" w:rsidRPr="00FB74AE">
        <w:rPr>
          <w:rStyle w:val="Char4"/>
          <w:rFonts w:eastAsia="SimSun" w:hint="cs"/>
          <w:rtl/>
        </w:rPr>
        <w:t>ی</w:t>
      </w:r>
      <w:r w:rsidRPr="00FB74AE">
        <w:rPr>
          <w:rStyle w:val="Char4"/>
          <w:rFonts w:eastAsia="SimSun" w:hint="cs"/>
          <w:rtl/>
        </w:rPr>
        <w:t>‌کنند که ا</w:t>
      </w:r>
      <w:r w:rsidR="00A66C91" w:rsidRPr="00FB74AE">
        <w:rPr>
          <w:rStyle w:val="Char4"/>
          <w:rFonts w:eastAsia="SimSun" w:hint="cs"/>
          <w:rtl/>
        </w:rPr>
        <w:t>ی</w:t>
      </w:r>
      <w:r w:rsidRPr="00FB74AE">
        <w:rPr>
          <w:rStyle w:val="Char4"/>
          <w:rFonts w:eastAsia="SimSun" w:hint="cs"/>
          <w:rtl/>
        </w:rPr>
        <w:t>ن آقا همان امام زمان بوده که ما عمر</w:t>
      </w:r>
      <w:r w:rsidR="00A66C91" w:rsidRPr="00FB74AE">
        <w:rPr>
          <w:rStyle w:val="Char4"/>
          <w:rFonts w:eastAsia="SimSun" w:hint="cs"/>
          <w:rtl/>
        </w:rPr>
        <w:t>ی</w:t>
      </w:r>
      <w:r w:rsidRPr="00FB74AE">
        <w:rPr>
          <w:rStyle w:val="Char4"/>
          <w:rFonts w:eastAsia="SimSun" w:hint="cs"/>
          <w:rtl/>
        </w:rPr>
        <w:t xml:space="preserve"> اشت</w:t>
      </w:r>
      <w:r w:rsidR="00A66C91" w:rsidRPr="00FB74AE">
        <w:rPr>
          <w:rStyle w:val="Char4"/>
          <w:rFonts w:eastAsia="SimSun" w:hint="cs"/>
          <w:rtl/>
        </w:rPr>
        <w:t>ی</w:t>
      </w:r>
      <w:r w:rsidRPr="00FB74AE">
        <w:rPr>
          <w:rStyle w:val="Char4"/>
          <w:rFonts w:eastAsia="SimSun" w:hint="cs"/>
          <w:rtl/>
        </w:rPr>
        <w:t>اق ز</w:t>
      </w:r>
      <w:r w:rsidR="00A66C91" w:rsidRPr="00FB74AE">
        <w:rPr>
          <w:rStyle w:val="Char4"/>
          <w:rFonts w:eastAsia="SimSun" w:hint="cs"/>
          <w:rtl/>
        </w:rPr>
        <w:t>ی</w:t>
      </w:r>
      <w:r w:rsidRPr="00FB74AE">
        <w:rPr>
          <w:rStyle w:val="Char4"/>
          <w:rFonts w:eastAsia="SimSun" w:hint="cs"/>
          <w:rtl/>
        </w:rPr>
        <w:t>ارتش را داشت</w:t>
      </w:r>
      <w:r w:rsidR="00A66C91" w:rsidRPr="00FB74AE">
        <w:rPr>
          <w:rStyle w:val="Char4"/>
          <w:rFonts w:eastAsia="SimSun" w:hint="cs"/>
          <w:rtl/>
        </w:rPr>
        <w:t>ی</w:t>
      </w:r>
      <w:r w:rsidRPr="00FB74AE">
        <w:rPr>
          <w:rStyle w:val="Char4"/>
          <w:rFonts w:eastAsia="SimSun" w:hint="cs"/>
          <w:rtl/>
        </w:rPr>
        <w:t>م، و پس از خروج از مسجد غا</w:t>
      </w:r>
      <w:r w:rsidR="00A66C91" w:rsidRPr="00FB74AE">
        <w:rPr>
          <w:rStyle w:val="Char4"/>
          <w:rFonts w:eastAsia="SimSun" w:hint="cs"/>
          <w:rtl/>
        </w:rPr>
        <w:t>ی</w:t>
      </w:r>
      <w:r w:rsidRPr="00FB74AE">
        <w:rPr>
          <w:rStyle w:val="Char4"/>
          <w:rFonts w:eastAsia="SimSun" w:hint="cs"/>
          <w:rtl/>
        </w:rPr>
        <w:t>ب گرد</w:t>
      </w:r>
      <w:r w:rsidR="00A66C91" w:rsidRPr="00FB74AE">
        <w:rPr>
          <w:rStyle w:val="Char4"/>
          <w:rFonts w:eastAsia="SimSun" w:hint="cs"/>
          <w:rtl/>
        </w:rPr>
        <w:t>ی</w:t>
      </w:r>
      <w:r w:rsidRPr="00FB74AE">
        <w:rPr>
          <w:rStyle w:val="Char4"/>
          <w:rFonts w:eastAsia="SimSun" w:hint="cs"/>
          <w:rtl/>
        </w:rPr>
        <w:t>ده است، و لذا ا</w:t>
      </w:r>
      <w:r w:rsidR="00A66C91" w:rsidRPr="00FB74AE">
        <w:rPr>
          <w:rStyle w:val="Char4"/>
          <w:rFonts w:eastAsia="SimSun" w:hint="cs"/>
          <w:rtl/>
        </w:rPr>
        <w:t>ی</w:t>
      </w:r>
      <w:r w:rsidRPr="00FB74AE">
        <w:rPr>
          <w:rStyle w:val="Char4"/>
          <w:rFonts w:eastAsia="SimSun" w:hint="cs"/>
          <w:rtl/>
        </w:rPr>
        <w:t>شان و مردم بنا م</w:t>
      </w:r>
      <w:r w:rsidR="00A66C91" w:rsidRPr="00FB74AE">
        <w:rPr>
          <w:rStyle w:val="Char4"/>
          <w:rFonts w:eastAsia="SimSun" w:hint="cs"/>
          <w:rtl/>
        </w:rPr>
        <w:t>ی</w:t>
      </w:r>
      <w:r w:rsidRPr="00FB74AE">
        <w:rPr>
          <w:rStyle w:val="Char4"/>
          <w:rFonts w:eastAsia="SimSun" w:hint="cs"/>
          <w:rtl/>
        </w:rPr>
        <w:t>‌کنند به اظهار تأسف خوردن و ناله کردن و بر سر و س</w:t>
      </w:r>
      <w:r w:rsidR="00A66C91" w:rsidRPr="00FB74AE">
        <w:rPr>
          <w:rStyle w:val="Char4"/>
          <w:rFonts w:eastAsia="SimSun" w:hint="cs"/>
          <w:rtl/>
        </w:rPr>
        <w:t>ی</w:t>
      </w:r>
      <w:r w:rsidRPr="00FB74AE">
        <w:rPr>
          <w:rStyle w:val="Char4"/>
          <w:rFonts w:eastAsia="SimSun" w:hint="cs"/>
          <w:rtl/>
        </w:rPr>
        <w:t>نه زدن و گر</w:t>
      </w:r>
      <w:r w:rsidR="00A66C91" w:rsidRPr="00FB74AE">
        <w:rPr>
          <w:rStyle w:val="Char4"/>
          <w:rFonts w:eastAsia="SimSun" w:hint="cs"/>
          <w:rtl/>
        </w:rPr>
        <w:t>ی</w:t>
      </w:r>
      <w:r w:rsidRPr="00FB74AE">
        <w:rPr>
          <w:rStyle w:val="Char4"/>
          <w:rFonts w:eastAsia="SimSun" w:hint="cs"/>
          <w:rtl/>
        </w:rPr>
        <w:t>ه و فر</w:t>
      </w:r>
      <w:r w:rsidR="00A66C91" w:rsidRPr="00FB74AE">
        <w:rPr>
          <w:rStyle w:val="Char4"/>
          <w:rFonts w:eastAsia="SimSun" w:hint="cs"/>
          <w:rtl/>
        </w:rPr>
        <w:t>ی</w:t>
      </w:r>
      <w:r w:rsidRPr="00FB74AE">
        <w:rPr>
          <w:rStyle w:val="Char4"/>
          <w:rFonts w:eastAsia="SimSun" w:hint="cs"/>
          <w:rtl/>
        </w:rPr>
        <w:t>اد کردن که: ا</w:t>
      </w:r>
      <w:r w:rsidR="00A66C91" w:rsidRPr="00FB74AE">
        <w:rPr>
          <w:rStyle w:val="Char4"/>
          <w:rFonts w:eastAsia="SimSun" w:hint="cs"/>
          <w:rtl/>
        </w:rPr>
        <w:t>ی</w:t>
      </w:r>
      <w:r w:rsidRPr="00FB74AE">
        <w:rPr>
          <w:rStyle w:val="Char4"/>
          <w:rFonts w:eastAsia="SimSun" w:hint="cs"/>
          <w:rtl/>
        </w:rPr>
        <w:t xml:space="preserve"> آقا، ‌ا</w:t>
      </w:r>
      <w:r w:rsidR="00A66C91" w:rsidRPr="00FB74AE">
        <w:rPr>
          <w:rStyle w:val="Char4"/>
          <w:rFonts w:eastAsia="SimSun" w:hint="cs"/>
          <w:rtl/>
        </w:rPr>
        <w:t>ی</w:t>
      </w:r>
      <w:r w:rsidRPr="00FB74AE">
        <w:rPr>
          <w:rStyle w:val="Char4"/>
          <w:rFonts w:eastAsia="SimSun" w:hint="cs"/>
          <w:rtl/>
        </w:rPr>
        <w:t xml:space="preserve"> امام زمان، فدا</w:t>
      </w:r>
      <w:r w:rsidR="00A66C91" w:rsidRPr="00FB74AE">
        <w:rPr>
          <w:rStyle w:val="Char4"/>
          <w:rFonts w:eastAsia="SimSun" w:hint="cs"/>
          <w:rtl/>
        </w:rPr>
        <w:t>ی</w:t>
      </w:r>
      <w:r w:rsidRPr="00FB74AE">
        <w:rPr>
          <w:rStyle w:val="Char4"/>
          <w:rFonts w:eastAsia="SimSun" w:hint="cs"/>
          <w:rtl/>
        </w:rPr>
        <w:t>ت شو</w:t>
      </w:r>
      <w:r w:rsidR="00A66C91" w:rsidRPr="00FB74AE">
        <w:rPr>
          <w:rStyle w:val="Char4"/>
          <w:rFonts w:eastAsia="SimSun" w:hint="cs"/>
          <w:rtl/>
        </w:rPr>
        <w:t>ی</w:t>
      </w:r>
      <w:r w:rsidRPr="00FB74AE">
        <w:rPr>
          <w:rStyle w:val="Char4"/>
          <w:rFonts w:eastAsia="SimSun" w:hint="cs"/>
          <w:rtl/>
        </w:rPr>
        <w:t>م، به مسجد ما آمد</w:t>
      </w:r>
      <w:r w:rsidR="00A66C91" w:rsidRPr="00FB74AE">
        <w:rPr>
          <w:rStyle w:val="Char4"/>
          <w:rFonts w:eastAsia="SimSun" w:hint="cs"/>
          <w:rtl/>
        </w:rPr>
        <w:t>ی</w:t>
      </w:r>
      <w:r w:rsidRPr="00FB74AE">
        <w:rPr>
          <w:rStyle w:val="Char4"/>
          <w:rFonts w:eastAsia="SimSun" w:hint="cs"/>
          <w:rtl/>
        </w:rPr>
        <w:t xml:space="preserve"> و ما تو را نشناخت</w:t>
      </w:r>
      <w:r w:rsidR="00A66C91" w:rsidRPr="00FB74AE">
        <w:rPr>
          <w:rStyle w:val="Char4"/>
          <w:rFonts w:eastAsia="SimSun" w:hint="cs"/>
          <w:rtl/>
        </w:rPr>
        <w:t>ی</w:t>
      </w:r>
      <w:r w:rsidRPr="00FB74AE">
        <w:rPr>
          <w:rStyle w:val="Char4"/>
          <w:rFonts w:eastAsia="SimSun" w:hint="cs"/>
          <w:rtl/>
        </w:rPr>
        <w:t>م</w:t>
      </w:r>
      <w:r w:rsidR="00B62999" w:rsidRPr="00FB74AE">
        <w:rPr>
          <w:rStyle w:val="Char4"/>
          <w:rFonts w:eastAsia="SimSun" w:hint="cs"/>
          <w:rtl/>
        </w:rPr>
        <w:t xml:space="preserve">. </w:t>
      </w:r>
      <w:r w:rsidRPr="00FB74AE">
        <w:rPr>
          <w:rStyle w:val="Char4"/>
          <w:rFonts w:eastAsia="SimSun" w:hint="cs"/>
          <w:rtl/>
        </w:rPr>
        <w:t>و تا صبح در مسجد م</w:t>
      </w:r>
      <w:r w:rsidR="00A66C91" w:rsidRPr="00FB74AE">
        <w:rPr>
          <w:rStyle w:val="Char4"/>
          <w:rFonts w:eastAsia="SimSun" w:hint="cs"/>
          <w:rtl/>
        </w:rPr>
        <w:t>ی</w:t>
      </w:r>
      <w:r w:rsidRPr="00FB74AE">
        <w:rPr>
          <w:rStyle w:val="Char4"/>
          <w:rFonts w:eastAsia="SimSun" w:hint="cs"/>
          <w:rtl/>
        </w:rPr>
        <w:t>‌نالند</w:t>
      </w:r>
      <w:r w:rsidR="00B62999" w:rsidRPr="00FB74AE">
        <w:rPr>
          <w:rStyle w:val="Char4"/>
          <w:rFonts w:eastAsia="SimSun" w:hint="cs"/>
          <w:rtl/>
        </w:rPr>
        <w:t xml:space="preserve">. </w:t>
      </w:r>
      <w:r w:rsidRPr="00FB74AE">
        <w:rPr>
          <w:rStyle w:val="Char4"/>
          <w:rFonts w:eastAsia="SimSun" w:hint="cs"/>
          <w:rtl/>
        </w:rPr>
        <w:t>و به ش</w:t>
      </w:r>
      <w:r w:rsidR="00A66C91" w:rsidRPr="00FB74AE">
        <w:rPr>
          <w:rStyle w:val="Char4"/>
          <w:rFonts w:eastAsia="SimSun" w:hint="cs"/>
          <w:rtl/>
        </w:rPr>
        <w:t>ی</w:t>
      </w:r>
      <w:r w:rsidRPr="00FB74AE">
        <w:rPr>
          <w:rStyle w:val="Char4"/>
          <w:rFonts w:eastAsia="SimSun" w:hint="cs"/>
          <w:rtl/>
        </w:rPr>
        <w:t>راز و علما</w:t>
      </w:r>
      <w:r w:rsidR="00A66C91" w:rsidRPr="00FB74AE">
        <w:rPr>
          <w:rStyle w:val="Char4"/>
          <w:rFonts w:eastAsia="SimSun" w:hint="cs"/>
          <w:rtl/>
        </w:rPr>
        <w:t>ی</w:t>
      </w:r>
      <w:r w:rsidRPr="00FB74AE">
        <w:rPr>
          <w:rStyle w:val="Char4"/>
          <w:rFonts w:eastAsia="SimSun" w:hint="cs"/>
          <w:rtl/>
        </w:rPr>
        <w:t xml:space="preserve"> آنجا تلگراف کردند و دست جمع</w:t>
      </w:r>
      <w:r w:rsidR="00A66C91" w:rsidRPr="00FB74AE">
        <w:rPr>
          <w:rStyle w:val="Char4"/>
          <w:rFonts w:eastAsia="SimSun" w:hint="cs"/>
          <w:rtl/>
        </w:rPr>
        <w:t>ی</w:t>
      </w:r>
      <w:r w:rsidRPr="00FB74AE">
        <w:rPr>
          <w:rStyle w:val="Char4"/>
          <w:rFonts w:eastAsia="SimSun" w:hint="cs"/>
          <w:rtl/>
        </w:rPr>
        <w:t xml:space="preserve"> خبر دادند که امام زمان شب گذشته آمده مسجد و سخن</w:t>
      </w:r>
      <w:r w:rsidRPr="00FB74AE">
        <w:rPr>
          <w:rStyle w:val="Char4"/>
          <w:rFonts w:eastAsia="SimSun" w:hint="eastAsia"/>
          <w:rtl/>
        </w:rPr>
        <w:t>‌</w:t>
      </w:r>
      <w:r w:rsidRPr="00FB74AE">
        <w:rPr>
          <w:rStyle w:val="Char4"/>
          <w:rFonts w:eastAsia="SimSun" w:hint="cs"/>
          <w:rtl/>
        </w:rPr>
        <w:t>ران</w:t>
      </w:r>
      <w:r w:rsidR="00A66C91" w:rsidRPr="00FB74AE">
        <w:rPr>
          <w:rStyle w:val="Char4"/>
          <w:rFonts w:eastAsia="SimSun" w:hint="cs"/>
          <w:rtl/>
        </w:rPr>
        <w:t>ی</w:t>
      </w:r>
      <w:r w:rsidRPr="00FB74AE">
        <w:rPr>
          <w:rStyle w:val="Char4"/>
          <w:rFonts w:eastAsia="SimSun" w:hint="cs"/>
          <w:rtl/>
        </w:rPr>
        <w:t xml:space="preserve"> نموده و دوباره غا</w:t>
      </w:r>
      <w:r w:rsidR="00A66C91" w:rsidRPr="00FB74AE">
        <w:rPr>
          <w:rStyle w:val="Char4"/>
          <w:rFonts w:eastAsia="SimSun" w:hint="cs"/>
          <w:rtl/>
        </w:rPr>
        <w:t>ی</w:t>
      </w:r>
      <w:r w:rsidRPr="00FB74AE">
        <w:rPr>
          <w:rStyle w:val="Char4"/>
          <w:rFonts w:eastAsia="SimSun" w:hint="cs"/>
          <w:rtl/>
        </w:rPr>
        <w:t>ب گرد</w:t>
      </w:r>
      <w:r w:rsidR="00A66C91" w:rsidRPr="00FB74AE">
        <w:rPr>
          <w:rStyle w:val="Char4"/>
          <w:rFonts w:eastAsia="SimSun" w:hint="cs"/>
          <w:rtl/>
        </w:rPr>
        <w:t>ی</w:t>
      </w:r>
      <w:r w:rsidRPr="00FB74AE">
        <w:rPr>
          <w:rStyle w:val="Char4"/>
          <w:rFonts w:eastAsia="SimSun" w:hint="cs"/>
          <w:rtl/>
        </w:rPr>
        <w:t>ده است</w:t>
      </w:r>
      <w:r w:rsidR="00B62999" w:rsidRPr="00FB74AE">
        <w:rPr>
          <w:rStyle w:val="Char4"/>
          <w:rFonts w:eastAsia="SimSun" w:hint="cs"/>
          <w:rtl/>
        </w:rPr>
        <w:t xml:space="preserve">. </w:t>
      </w:r>
      <w:r w:rsidRPr="00FB74AE">
        <w:rPr>
          <w:rStyle w:val="Char4"/>
          <w:rFonts w:eastAsia="SimSun" w:hint="cs"/>
          <w:rtl/>
        </w:rPr>
        <w:t>ا</w:t>
      </w:r>
      <w:r w:rsidR="00A66C91" w:rsidRPr="00FB74AE">
        <w:rPr>
          <w:rStyle w:val="Char4"/>
          <w:rFonts w:eastAsia="SimSun" w:hint="cs"/>
          <w:rtl/>
        </w:rPr>
        <w:t>ی</w:t>
      </w:r>
      <w:r w:rsidRPr="00FB74AE">
        <w:rPr>
          <w:rStyle w:val="Char4"/>
          <w:rFonts w:eastAsia="SimSun" w:hint="cs"/>
          <w:rtl/>
        </w:rPr>
        <w:t>ن خبر در ش</w:t>
      </w:r>
      <w:r w:rsidR="00A66C91" w:rsidRPr="00FB74AE">
        <w:rPr>
          <w:rStyle w:val="Char4"/>
          <w:rFonts w:eastAsia="SimSun" w:hint="cs"/>
          <w:rtl/>
        </w:rPr>
        <w:t>ی</w:t>
      </w:r>
      <w:r w:rsidRPr="00FB74AE">
        <w:rPr>
          <w:rStyle w:val="Char4"/>
          <w:rFonts w:eastAsia="SimSun" w:hint="cs"/>
          <w:rtl/>
        </w:rPr>
        <w:t>راز شهرت پ</w:t>
      </w:r>
      <w:r w:rsidR="00A66C91" w:rsidRPr="00FB74AE">
        <w:rPr>
          <w:rStyle w:val="Char4"/>
          <w:rFonts w:eastAsia="SimSun" w:hint="cs"/>
          <w:rtl/>
        </w:rPr>
        <w:t>ی</w:t>
      </w:r>
      <w:r w:rsidRPr="00FB74AE">
        <w:rPr>
          <w:rStyle w:val="Char4"/>
          <w:rFonts w:eastAsia="SimSun" w:hint="cs"/>
          <w:rtl/>
        </w:rPr>
        <w:t>دا کرد و در تمام منبرها از قول پانصد نفر اهال</w:t>
      </w:r>
      <w:r w:rsidR="00A66C91" w:rsidRPr="00FB74AE">
        <w:rPr>
          <w:rStyle w:val="Char4"/>
          <w:rFonts w:eastAsia="SimSun" w:hint="cs"/>
          <w:rtl/>
        </w:rPr>
        <w:t>ی</w:t>
      </w:r>
      <w:r w:rsidRPr="00FB74AE">
        <w:rPr>
          <w:rStyle w:val="Char4"/>
          <w:rFonts w:eastAsia="SimSun" w:hint="cs"/>
          <w:rtl/>
        </w:rPr>
        <w:t xml:space="preserve"> آباده که امام زمان را د</w:t>
      </w:r>
      <w:r w:rsidR="00A66C91" w:rsidRPr="00FB74AE">
        <w:rPr>
          <w:rStyle w:val="Char4"/>
          <w:rFonts w:eastAsia="SimSun" w:hint="cs"/>
          <w:rtl/>
        </w:rPr>
        <w:t>ی</w:t>
      </w:r>
      <w:r w:rsidRPr="00FB74AE">
        <w:rPr>
          <w:rStyle w:val="Char4"/>
          <w:rFonts w:eastAsia="SimSun" w:hint="cs"/>
          <w:rtl/>
        </w:rPr>
        <w:t>ده‌اند، در هر منبر</w:t>
      </w:r>
      <w:r w:rsidR="00A66C91" w:rsidRPr="00FB74AE">
        <w:rPr>
          <w:rStyle w:val="Char4"/>
          <w:rFonts w:eastAsia="SimSun" w:hint="cs"/>
          <w:rtl/>
        </w:rPr>
        <w:t>ی</w:t>
      </w:r>
      <w:r w:rsidRPr="00FB74AE">
        <w:rPr>
          <w:rStyle w:val="Char4"/>
          <w:rFonts w:eastAsia="SimSun" w:hint="cs"/>
          <w:rtl/>
        </w:rPr>
        <w:t xml:space="preserve"> روضه‌خوانها با آب و</w:t>
      </w:r>
      <w:r w:rsidR="00CF401E" w:rsidRPr="00FB74AE">
        <w:rPr>
          <w:rStyle w:val="Char4"/>
          <w:rFonts w:eastAsia="SimSun" w:hint="cs"/>
          <w:rtl/>
        </w:rPr>
        <w:t xml:space="preserve"> </w:t>
      </w:r>
      <w:r w:rsidRPr="00FB74AE">
        <w:rPr>
          <w:rStyle w:val="Char4"/>
          <w:rFonts w:eastAsia="SimSun" w:hint="cs"/>
          <w:rtl/>
        </w:rPr>
        <w:t>تاب گفتگو کرده و به مردم مژده م</w:t>
      </w:r>
      <w:r w:rsidR="00A66C91" w:rsidRPr="00FB74AE">
        <w:rPr>
          <w:rStyle w:val="Char4"/>
          <w:rFonts w:eastAsia="SimSun" w:hint="cs"/>
          <w:rtl/>
        </w:rPr>
        <w:t>ی</w:t>
      </w:r>
      <w:r w:rsidRPr="00FB74AE">
        <w:rPr>
          <w:rStyle w:val="Char4"/>
          <w:rFonts w:eastAsia="SimSun" w:hint="cs"/>
          <w:rtl/>
        </w:rPr>
        <w:t>‌دادند</w:t>
      </w:r>
      <w:r w:rsidR="00B62999" w:rsidRPr="00FB74AE">
        <w:rPr>
          <w:rStyle w:val="Char4"/>
          <w:rFonts w:eastAsia="SimSun" w:hint="cs"/>
          <w:rtl/>
        </w:rPr>
        <w:t xml:space="preserve">. </w:t>
      </w:r>
      <w:r w:rsidR="00C60F88" w:rsidRPr="00FB74AE">
        <w:rPr>
          <w:rStyle w:val="Char4"/>
          <w:rFonts w:eastAsia="SimSun" w:hint="cs"/>
          <w:rtl/>
        </w:rPr>
        <w:t xml:space="preserve">بعدها </w:t>
      </w:r>
      <w:r w:rsidRPr="00FB74AE">
        <w:rPr>
          <w:rStyle w:val="Char4"/>
          <w:rFonts w:eastAsia="SimSun" w:hint="cs"/>
          <w:rtl/>
        </w:rPr>
        <w:t>من چون در مساجد ش</w:t>
      </w:r>
      <w:r w:rsidR="00A66C91" w:rsidRPr="00FB74AE">
        <w:rPr>
          <w:rStyle w:val="Char4"/>
          <w:rFonts w:eastAsia="SimSun" w:hint="cs"/>
          <w:rtl/>
        </w:rPr>
        <w:t>ی</w:t>
      </w:r>
      <w:r w:rsidRPr="00FB74AE">
        <w:rPr>
          <w:rStyle w:val="Char4"/>
          <w:rFonts w:eastAsia="SimSun" w:hint="cs"/>
          <w:rtl/>
        </w:rPr>
        <w:t>راز وارد م</w:t>
      </w:r>
      <w:r w:rsidR="00A66C91" w:rsidRPr="00FB74AE">
        <w:rPr>
          <w:rStyle w:val="Char4"/>
          <w:rFonts w:eastAsia="SimSun" w:hint="cs"/>
          <w:rtl/>
        </w:rPr>
        <w:t>ی</w:t>
      </w:r>
      <w:r w:rsidRPr="00FB74AE">
        <w:rPr>
          <w:rStyle w:val="Char4"/>
          <w:rFonts w:eastAsia="SimSun" w:hint="cs"/>
          <w:rtl/>
        </w:rPr>
        <w:t>‌شدم، ا</w:t>
      </w:r>
      <w:r w:rsidR="00A66C91" w:rsidRPr="00FB74AE">
        <w:rPr>
          <w:rStyle w:val="Char4"/>
          <w:rFonts w:eastAsia="SimSun" w:hint="cs"/>
          <w:rtl/>
        </w:rPr>
        <w:t>ی</w:t>
      </w:r>
      <w:r w:rsidRPr="00FB74AE">
        <w:rPr>
          <w:rStyle w:val="Char4"/>
          <w:rFonts w:eastAsia="SimSun" w:hint="cs"/>
          <w:rtl/>
        </w:rPr>
        <w:t>ن اخبار را از</w:t>
      </w:r>
      <w:r w:rsidR="00CF401E" w:rsidRPr="00FB74AE">
        <w:rPr>
          <w:rStyle w:val="Char4"/>
          <w:rFonts w:eastAsia="SimSun" w:hint="cs"/>
          <w:rtl/>
        </w:rPr>
        <w:t xml:space="preserve"> منبری‌ها </w:t>
      </w:r>
      <w:r w:rsidRPr="00FB74AE">
        <w:rPr>
          <w:rStyle w:val="Char4"/>
          <w:rFonts w:eastAsia="SimSun" w:hint="cs"/>
          <w:rtl/>
        </w:rPr>
        <w:t>م</w:t>
      </w:r>
      <w:r w:rsidR="00A66C91" w:rsidRPr="00FB74AE">
        <w:rPr>
          <w:rStyle w:val="Char4"/>
          <w:rFonts w:eastAsia="SimSun" w:hint="cs"/>
          <w:rtl/>
        </w:rPr>
        <w:t>ی</w:t>
      </w:r>
      <w:r w:rsidRPr="00FB74AE">
        <w:rPr>
          <w:rStyle w:val="Char4"/>
          <w:rFonts w:eastAsia="SimSun" w:hint="cs"/>
          <w:rtl/>
        </w:rPr>
        <w:t>‌شن</w:t>
      </w:r>
      <w:r w:rsidR="00A66C91" w:rsidRPr="00FB74AE">
        <w:rPr>
          <w:rStyle w:val="Char4"/>
          <w:rFonts w:eastAsia="SimSun" w:hint="cs"/>
          <w:rtl/>
        </w:rPr>
        <w:t>ی</w:t>
      </w:r>
      <w:r w:rsidRPr="00FB74AE">
        <w:rPr>
          <w:rStyle w:val="Char4"/>
          <w:rFonts w:eastAsia="SimSun" w:hint="cs"/>
          <w:rtl/>
        </w:rPr>
        <w:t>دم ول</w:t>
      </w:r>
      <w:r w:rsidR="00A66C91" w:rsidRPr="00FB74AE">
        <w:rPr>
          <w:rStyle w:val="Char4"/>
          <w:rFonts w:eastAsia="SimSun" w:hint="cs"/>
          <w:rtl/>
        </w:rPr>
        <w:t>ی</w:t>
      </w:r>
      <w:r w:rsidRPr="00FB74AE">
        <w:rPr>
          <w:rStyle w:val="Char4"/>
          <w:rFonts w:eastAsia="SimSun" w:hint="cs"/>
          <w:rtl/>
        </w:rPr>
        <w:t xml:space="preserve"> جرئت ب</w:t>
      </w:r>
      <w:r w:rsidR="00A66C91" w:rsidRPr="00FB74AE">
        <w:rPr>
          <w:rStyle w:val="Char4"/>
          <w:rFonts w:eastAsia="SimSun" w:hint="cs"/>
          <w:rtl/>
        </w:rPr>
        <w:t>ی</w:t>
      </w:r>
      <w:r w:rsidRPr="00FB74AE">
        <w:rPr>
          <w:rStyle w:val="Char4"/>
          <w:rFonts w:eastAsia="SimSun" w:hint="cs"/>
          <w:rtl/>
        </w:rPr>
        <w:t>ان نداشتم</w:t>
      </w:r>
      <w:r w:rsidR="00B62999" w:rsidRPr="00FB74AE">
        <w:rPr>
          <w:rStyle w:val="Char4"/>
          <w:rFonts w:eastAsia="SimSun" w:hint="cs"/>
          <w:rtl/>
        </w:rPr>
        <w:t xml:space="preserve">. </w:t>
      </w:r>
      <w:r w:rsidRPr="00FB74AE">
        <w:rPr>
          <w:rStyle w:val="Char4"/>
          <w:rFonts w:eastAsia="SimSun" w:hint="cs"/>
          <w:rtl/>
        </w:rPr>
        <w:t>حال مجلس</w:t>
      </w:r>
      <w:r w:rsidR="00A66C91" w:rsidRPr="00FB74AE">
        <w:rPr>
          <w:rStyle w:val="Char4"/>
          <w:rFonts w:eastAsia="SimSun" w:hint="cs"/>
          <w:rtl/>
        </w:rPr>
        <w:t>ی</w:t>
      </w:r>
      <w:r w:rsidRPr="00FB74AE">
        <w:rPr>
          <w:rStyle w:val="Char4"/>
          <w:rFonts w:eastAsia="SimSun" w:hint="cs"/>
          <w:rtl/>
        </w:rPr>
        <w:t xml:space="preserve"> کتاب خود را پر کند از قول </w:t>
      </w:r>
      <w:r w:rsidR="00A66C91" w:rsidRPr="00FB74AE">
        <w:rPr>
          <w:rStyle w:val="Char4"/>
          <w:rFonts w:eastAsia="SimSun" w:hint="cs"/>
          <w:rtl/>
        </w:rPr>
        <w:t>ی</w:t>
      </w:r>
      <w:r w:rsidRPr="00FB74AE">
        <w:rPr>
          <w:rStyle w:val="Char4"/>
          <w:rFonts w:eastAsia="SimSun" w:hint="cs"/>
          <w:rtl/>
        </w:rPr>
        <w:t xml:space="preserve">ک نفر </w:t>
      </w:r>
      <w:r w:rsidR="00A66C91" w:rsidRPr="00FB74AE">
        <w:rPr>
          <w:rStyle w:val="Char4"/>
          <w:rFonts w:eastAsia="SimSun" w:hint="cs"/>
          <w:rtl/>
        </w:rPr>
        <w:t>ی</w:t>
      </w:r>
      <w:r w:rsidRPr="00FB74AE">
        <w:rPr>
          <w:rStyle w:val="Char4"/>
          <w:rFonts w:eastAsia="SimSun" w:hint="cs"/>
          <w:rtl/>
        </w:rPr>
        <w:t>ک نفر مجهول الحال</w:t>
      </w:r>
      <w:r w:rsidR="00A66C91" w:rsidRPr="00FB74AE">
        <w:rPr>
          <w:rStyle w:val="Char4"/>
          <w:rFonts w:eastAsia="SimSun" w:hint="cs"/>
          <w:rtl/>
        </w:rPr>
        <w:t>ی</w:t>
      </w:r>
      <w:r w:rsidRPr="00FB74AE">
        <w:rPr>
          <w:rStyle w:val="Char4"/>
          <w:rFonts w:eastAsia="SimSun" w:hint="cs"/>
          <w:rtl/>
        </w:rPr>
        <w:t xml:space="preserve"> که ما </w:t>
      </w:r>
      <w:r w:rsidR="00A66C91" w:rsidRPr="00FB74AE">
        <w:rPr>
          <w:rStyle w:val="Char4"/>
          <w:rFonts w:eastAsia="SimSun" w:hint="cs"/>
          <w:rtl/>
        </w:rPr>
        <w:t>ی</w:t>
      </w:r>
      <w:r w:rsidRPr="00FB74AE">
        <w:rPr>
          <w:rStyle w:val="Char4"/>
          <w:rFonts w:eastAsia="SimSun" w:hint="cs"/>
          <w:rtl/>
        </w:rPr>
        <w:t>کجا پانصد خبر آن را د</w:t>
      </w:r>
      <w:r w:rsidR="00A66C91" w:rsidRPr="00FB74AE">
        <w:rPr>
          <w:rStyle w:val="Char4"/>
          <w:rFonts w:eastAsia="SimSun" w:hint="cs"/>
          <w:rtl/>
        </w:rPr>
        <w:t>ی</w:t>
      </w:r>
      <w:r w:rsidRPr="00FB74AE">
        <w:rPr>
          <w:rStyle w:val="Char4"/>
          <w:rFonts w:eastAsia="SimSun" w:hint="cs"/>
          <w:rtl/>
        </w:rPr>
        <w:t>د</w:t>
      </w:r>
      <w:r w:rsidR="00A66C91" w:rsidRPr="00FB74AE">
        <w:rPr>
          <w:rStyle w:val="Char4"/>
          <w:rFonts w:eastAsia="SimSun" w:hint="cs"/>
          <w:rtl/>
        </w:rPr>
        <w:t>ی</w:t>
      </w:r>
      <w:r w:rsidRPr="00FB74AE">
        <w:rPr>
          <w:rStyle w:val="Char4"/>
          <w:rFonts w:eastAsia="SimSun" w:hint="cs"/>
          <w:rtl/>
        </w:rPr>
        <w:t>م و شن</w:t>
      </w:r>
      <w:r w:rsidR="00A66C91" w:rsidRPr="00FB74AE">
        <w:rPr>
          <w:rStyle w:val="Char4"/>
          <w:rFonts w:eastAsia="SimSun" w:hint="cs"/>
          <w:rtl/>
        </w:rPr>
        <w:t>ی</w:t>
      </w:r>
      <w:r w:rsidRPr="00FB74AE">
        <w:rPr>
          <w:rStyle w:val="Char4"/>
          <w:rFonts w:eastAsia="SimSun" w:hint="cs"/>
          <w:rtl/>
        </w:rPr>
        <w:t>د</w:t>
      </w:r>
      <w:r w:rsidR="00A66C91" w:rsidRPr="00FB74AE">
        <w:rPr>
          <w:rStyle w:val="Char4"/>
          <w:rFonts w:eastAsia="SimSun" w:hint="cs"/>
          <w:rtl/>
        </w:rPr>
        <w:t>ی</w:t>
      </w:r>
      <w:r w:rsidRPr="00FB74AE">
        <w:rPr>
          <w:rStyle w:val="Char4"/>
          <w:rFonts w:eastAsia="SimSun" w:hint="cs"/>
          <w:rtl/>
        </w:rPr>
        <w:t>م</w:t>
      </w:r>
      <w:r w:rsidR="00B62999" w:rsidRPr="00FB74AE">
        <w:rPr>
          <w:rStyle w:val="Char4"/>
          <w:rFonts w:eastAsia="SimSun" w:hint="cs"/>
          <w:rtl/>
        </w:rPr>
        <w:t xml:space="preserve">. </w:t>
      </w:r>
      <w:r w:rsidRPr="00FB74AE">
        <w:rPr>
          <w:rStyle w:val="Char4"/>
          <w:rFonts w:eastAsia="SimSun" w:hint="cs"/>
          <w:rtl/>
        </w:rPr>
        <w:t>شما به ابواب:</w:t>
      </w:r>
      <w:r w:rsidR="00D827C8" w:rsidRPr="00C21957">
        <w:rPr>
          <w:rStyle w:val="Char2"/>
          <w:rFonts w:hint="cs"/>
          <w:rtl/>
        </w:rPr>
        <w:t xml:space="preserve"> «النصوص من الله تعالى </w:t>
      </w:r>
      <w:r w:rsidRPr="00C21957">
        <w:rPr>
          <w:rStyle w:val="Char2"/>
          <w:rFonts w:hint="cs"/>
          <w:rtl/>
        </w:rPr>
        <w:t>ومن آبائه»</w:t>
      </w:r>
      <w:r w:rsidRPr="00794E03">
        <w:rPr>
          <w:rStyle w:val="Char4"/>
          <w:rFonts w:eastAsia="SimSun" w:hint="cs"/>
          <w:rtl/>
        </w:rPr>
        <w:t xml:space="preserve"> نظر کن</w:t>
      </w:r>
      <w:r w:rsidR="00A66C91">
        <w:rPr>
          <w:rStyle w:val="Char4"/>
          <w:rFonts w:eastAsia="SimSun" w:hint="cs"/>
          <w:rtl/>
        </w:rPr>
        <w:t>ی</w:t>
      </w:r>
      <w:r w:rsidRPr="00794E03">
        <w:rPr>
          <w:rStyle w:val="Char4"/>
          <w:rFonts w:eastAsia="SimSun" w:hint="cs"/>
          <w:rtl/>
        </w:rPr>
        <w:t>د</w:t>
      </w:r>
      <w:r w:rsidR="00B62999" w:rsidRPr="00794E03">
        <w:rPr>
          <w:rStyle w:val="Char4"/>
          <w:rFonts w:eastAsia="SimSun" w:hint="cs"/>
          <w:rtl/>
        </w:rPr>
        <w:t xml:space="preserve">. </w:t>
      </w:r>
      <w:r w:rsidR="00A66C91">
        <w:rPr>
          <w:rStyle w:val="Char4"/>
          <w:rFonts w:eastAsia="SimSun" w:hint="cs"/>
          <w:rtl/>
        </w:rPr>
        <w:t>ی</w:t>
      </w:r>
      <w:r w:rsidRPr="00794E03">
        <w:rPr>
          <w:rStyle w:val="Char4"/>
          <w:rFonts w:eastAsia="SimSun" w:hint="cs"/>
          <w:rtl/>
        </w:rPr>
        <w:t>ک خبر</w:t>
      </w:r>
      <w:r w:rsidR="00A66C91">
        <w:rPr>
          <w:rStyle w:val="Char4"/>
          <w:rFonts w:eastAsia="SimSun" w:hint="cs"/>
          <w:rtl/>
        </w:rPr>
        <w:t>ی</w:t>
      </w:r>
      <w:r w:rsidRPr="00794E03">
        <w:rPr>
          <w:rStyle w:val="Char4"/>
          <w:rFonts w:eastAsia="SimSun" w:hint="cs"/>
          <w:rtl/>
        </w:rPr>
        <w:t xml:space="preserve"> که راو</w:t>
      </w:r>
      <w:r w:rsidR="00A66C91">
        <w:rPr>
          <w:rStyle w:val="Char4"/>
          <w:rFonts w:eastAsia="SimSun" w:hint="cs"/>
          <w:rtl/>
        </w:rPr>
        <w:t>ی</w:t>
      </w:r>
      <w:r w:rsidRPr="00794E03">
        <w:rPr>
          <w:rStyle w:val="Char4"/>
          <w:rFonts w:eastAsia="SimSun" w:hint="cs"/>
          <w:rtl/>
        </w:rPr>
        <w:t>انش تمام ثقه و معلوم الحال باشد در م</w:t>
      </w:r>
      <w:r w:rsidR="00A66C91">
        <w:rPr>
          <w:rStyle w:val="Char4"/>
          <w:rFonts w:eastAsia="SimSun" w:hint="cs"/>
          <w:rtl/>
        </w:rPr>
        <w:t>ی</w:t>
      </w:r>
      <w:r w:rsidRPr="00794E03">
        <w:rPr>
          <w:rStyle w:val="Char4"/>
          <w:rFonts w:eastAsia="SimSun" w:hint="cs"/>
          <w:rtl/>
        </w:rPr>
        <w:t>ان</w:t>
      </w:r>
      <w:r w:rsidR="00874136">
        <w:rPr>
          <w:rStyle w:val="Char4"/>
          <w:rFonts w:eastAsia="SimSun" w:hint="cs"/>
          <w:rtl/>
        </w:rPr>
        <w:t xml:space="preserve"> آن‌ها </w:t>
      </w:r>
      <w:r w:rsidRPr="00794E03">
        <w:rPr>
          <w:rStyle w:val="Char4"/>
          <w:rFonts w:eastAsia="SimSun" w:hint="cs"/>
          <w:rtl/>
        </w:rPr>
        <w:t>وجود ندارد!!</w:t>
      </w:r>
      <w:r w:rsidR="00B62999" w:rsidRPr="00794E03">
        <w:rPr>
          <w:rStyle w:val="Char4"/>
          <w:rFonts w:eastAsia="SimSun" w:hint="cs"/>
          <w:rtl/>
        </w:rPr>
        <w:t xml:space="preserve">. </w:t>
      </w:r>
    </w:p>
    <w:p w:rsidR="000704C5" w:rsidRPr="00FB74AE" w:rsidRDefault="000704C5" w:rsidP="00FB74AE">
      <w:pPr>
        <w:jc w:val="both"/>
        <w:rPr>
          <w:rStyle w:val="Char4"/>
          <w:rFonts w:eastAsia="SimSun"/>
          <w:rtl/>
        </w:rPr>
      </w:pPr>
    </w:p>
    <w:p w:rsidR="000704C5" w:rsidRPr="00FB74AE" w:rsidRDefault="000704C5" w:rsidP="00FB74AE">
      <w:pPr>
        <w:jc w:val="both"/>
        <w:rPr>
          <w:rStyle w:val="Char4"/>
          <w:rFonts w:eastAsia="SimSun"/>
          <w:rtl/>
        </w:rPr>
        <w:sectPr w:rsidR="000704C5" w:rsidRPr="00FB74AE" w:rsidSect="00C50B50">
          <w:headerReference w:type="default" r:id="rId20"/>
          <w:footnotePr>
            <w:numRestart w:val="eachPage"/>
          </w:footnotePr>
          <w:type w:val="oddPage"/>
          <w:pgSz w:w="9356" w:h="13608" w:code="9"/>
          <w:pgMar w:top="567" w:right="1134" w:bottom="851" w:left="1134" w:header="454" w:footer="0" w:gutter="0"/>
          <w:cols w:space="720"/>
          <w:titlePg/>
          <w:bidi/>
          <w:rtlGutter/>
          <w:docGrid w:linePitch="360"/>
        </w:sectPr>
      </w:pPr>
    </w:p>
    <w:p w:rsidR="000704C5" w:rsidRPr="002131A3" w:rsidRDefault="000704C5" w:rsidP="00C77006">
      <w:pPr>
        <w:pStyle w:val="a2"/>
        <w:spacing w:before="360"/>
        <w:ind w:firstLine="0"/>
        <w:jc w:val="center"/>
        <w:rPr>
          <w:b/>
          <w:bCs/>
          <w:sz w:val="32"/>
          <w:szCs w:val="32"/>
          <w:rtl/>
          <w:lang w:bidi="fa-IR"/>
        </w:rPr>
      </w:pPr>
      <w:r w:rsidRPr="002131A3">
        <w:rPr>
          <w:rFonts w:hint="cs"/>
          <w:b/>
          <w:bCs/>
          <w:sz w:val="32"/>
          <w:szCs w:val="31"/>
          <w:rtl/>
          <w:lang w:bidi="fa-IR"/>
        </w:rPr>
        <w:t>يوم خروجه وما يحدث عنده ومدّ</w:t>
      </w:r>
      <w:r w:rsidR="00AC2611" w:rsidRPr="002131A3">
        <w:rPr>
          <w:rFonts w:hint="cs"/>
          <w:b/>
          <w:bCs/>
          <w:sz w:val="32"/>
          <w:szCs w:val="31"/>
          <w:rtl/>
          <w:lang w:bidi="fa-IR"/>
        </w:rPr>
        <w:t>ة</w:t>
      </w:r>
      <w:r w:rsidRPr="002131A3">
        <w:rPr>
          <w:rFonts w:hint="cs"/>
          <w:b/>
          <w:bCs/>
          <w:sz w:val="32"/>
          <w:szCs w:val="31"/>
          <w:rtl/>
          <w:lang w:bidi="fa-IR"/>
        </w:rPr>
        <w:t xml:space="preserve"> ملکه</w:t>
      </w:r>
      <w:bookmarkStart w:id="223" w:name="_Toc160379146"/>
    </w:p>
    <w:p w:rsidR="000704C5" w:rsidRPr="00C21957" w:rsidRDefault="000704C5" w:rsidP="00C77006">
      <w:pPr>
        <w:pStyle w:val="a"/>
        <w:spacing w:before="0"/>
        <w:rPr>
          <w:color w:val="auto"/>
          <w:rtl/>
        </w:rPr>
      </w:pPr>
      <w:bookmarkStart w:id="224" w:name="_Toc306404334"/>
      <w:bookmarkStart w:id="225" w:name="_Toc440742898"/>
      <w:bookmarkStart w:id="226" w:name="_Toc442194212"/>
      <w:r w:rsidRPr="00C21957">
        <w:rPr>
          <w:rFonts w:hint="cs"/>
          <w:color w:val="auto"/>
          <w:rtl/>
        </w:rPr>
        <w:t>روز خروج مهد</w:t>
      </w:r>
      <w:r w:rsidR="00656FD0">
        <w:rPr>
          <w:rFonts w:hint="cs"/>
          <w:color w:val="auto"/>
          <w:rtl/>
        </w:rPr>
        <w:t>ی</w:t>
      </w:r>
      <w:r w:rsidRPr="00C21957">
        <w:rPr>
          <w:rFonts w:hint="cs"/>
          <w:color w:val="auto"/>
          <w:rtl/>
        </w:rPr>
        <w:t xml:space="preserve"> و حوادث وقت آن و مدت سلطنت او</w:t>
      </w:r>
      <w:bookmarkEnd w:id="223"/>
      <w:bookmarkEnd w:id="224"/>
      <w:bookmarkEnd w:id="225"/>
      <w:bookmarkEnd w:id="226"/>
    </w:p>
    <w:p w:rsidR="000704C5" w:rsidRPr="00FB74AE" w:rsidRDefault="000704C5" w:rsidP="00FB74AE">
      <w:pPr>
        <w:pStyle w:val="StyleComplexBLotus12ptJustifiedFirstline05cmCharCharCharCharCharCharCharCharCharCharCharCharCharCharCharCharChar"/>
        <w:tabs>
          <w:tab w:val="right" w:pos="6917"/>
        </w:tabs>
        <w:spacing w:line="240" w:lineRule="auto"/>
        <w:rPr>
          <w:rStyle w:val="Char4"/>
          <w:rFonts w:eastAsia="B Badr"/>
          <w:rtl/>
        </w:rPr>
      </w:pPr>
      <w:r w:rsidRPr="00FB74AE">
        <w:rPr>
          <w:rStyle w:val="Char4"/>
          <w:rFonts w:eastAsia="B Badr" w:hint="cs"/>
          <w:rtl/>
        </w:rPr>
        <w:t>در ا</w:t>
      </w:r>
      <w:r w:rsidR="00A66C91" w:rsidRPr="00FB74AE">
        <w:rPr>
          <w:rStyle w:val="Char4"/>
          <w:rFonts w:eastAsia="B Badr" w:hint="cs"/>
          <w:rtl/>
        </w:rPr>
        <w:t>ی</w:t>
      </w:r>
      <w:r w:rsidRPr="00FB74AE">
        <w:rPr>
          <w:rStyle w:val="Char4"/>
          <w:rFonts w:eastAsia="B Badr" w:hint="cs"/>
          <w:rtl/>
        </w:rPr>
        <w:t>ن باب مجلس</w:t>
      </w:r>
      <w:r w:rsidR="00A66C91" w:rsidRPr="00FB74AE">
        <w:rPr>
          <w:rStyle w:val="Char4"/>
          <w:rFonts w:eastAsia="B Badr" w:hint="cs"/>
          <w:rtl/>
        </w:rPr>
        <w:t>ی</w:t>
      </w:r>
      <w:r w:rsidRPr="00FB74AE">
        <w:rPr>
          <w:rStyle w:val="Char4"/>
          <w:rFonts w:eastAsia="B Badr" w:hint="cs"/>
          <w:rtl/>
        </w:rPr>
        <w:t xml:space="preserve"> اخبار</w:t>
      </w:r>
      <w:r w:rsidR="00A66C91" w:rsidRPr="00FB74AE">
        <w:rPr>
          <w:rStyle w:val="Char4"/>
          <w:rFonts w:eastAsia="B Badr" w:hint="cs"/>
          <w:rtl/>
        </w:rPr>
        <w:t>ی</w:t>
      </w:r>
      <w:r w:rsidRPr="00FB74AE">
        <w:rPr>
          <w:rStyle w:val="Char4"/>
          <w:rFonts w:eastAsia="B Badr" w:hint="cs"/>
          <w:rtl/>
        </w:rPr>
        <w:t xml:space="preserve"> آورده که اکثر آن مخالف سنت إله</w:t>
      </w:r>
      <w:r w:rsidR="00A66C91" w:rsidRPr="00FB74AE">
        <w:rPr>
          <w:rStyle w:val="Char4"/>
          <w:rFonts w:eastAsia="B Badr" w:hint="cs"/>
          <w:rtl/>
        </w:rPr>
        <w:t>ی</w:t>
      </w:r>
      <w:r w:rsidRPr="00FB74AE">
        <w:rPr>
          <w:rStyle w:val="Char4"/>
          <w:rFonts w:eastAsia="B Badr" w:hint="cs"/>
          <w:rtl/>
        </w:rPr>
        <w:t xml:space="preserve"> و مخالف قرآن است</w:t>
      </w:r>
      <w:r w:rsidR="00B62999" w:rsidRPr="00FB74AE">
        <w:rPr>
          <w:rStyle w:val="Char4"/>
          <w:rFonts w:eastAsia="B Badr" w:hint="cs"/>
          <w:rtl/>
        </w:rPr>
        <w:t xml:space="preserve">. </w:t>
      </w:r>
      <w:r w:rsidRPr="00FB74AE">
        <w:rPr>
          <w:rStyle w:val="Char4"/>
          <w:rFonts w:eastAsia="B Badr" w:hint="cs"/>
          <w:rtl/>
        </w:rPr>
        <w:t>و مقدار</w:t>
      </w:r>
      <w:r w:rsidR="00A66C91" w:rsidRPr="00FB74AE">
        <w:rPr>
          <w:rStyle w:val="Char4"/>
          <w:rFonts w:eastAsia="B Badr" w:hint="cs"/>
          <w:rtl/>
        </w:rPr>
        <w:t>ی</w:t>
      </w:r>
      <w:r w:rsidRPr="00FB74AE">
        <w:rPr>
          <w:rStyle w:val="Char4"/>
          <w:rFonts w:eastAsia="B Badr" w:hint="cs"/>
          <w:rtl/>
        </w:rPr>
        <w:t xml:space="preserve"> از ا</w:t>
      </w:r>
      <w:r w:rsidR="00A66C91" w:rsidRPr="00FB74AE">
        <w:rPr>
          <w:rStyle w:val="Char4"/>
          <w:rFonts w:eastAsia="B Badr" w:hint="cs"/>
          <w:rtl/>
        </w:rPr>
        <w:t>ی</w:t>
      </w:r>
      <w:r w:rsidRPr="00FB74AE">
        <w:rPr>
          <w:rStyle w:val="Char4"/>
          <w:rFonts w:eastAsia="B Badr" w:hint="cs"/>
          <w:rtl/>
        </w:rPr>
        <w:t>ن اخبار هم ب</w:t>
      </w:r>
      <w:r w:rsidR="00A66C91" w:rsidRPr="00FB74AE">
        <w:rPr>
          <w:rStyle w:val="Char4"/>
          <w:rFonts w:eastAsia="B Badr" w:hint="cs"/>
          <w:rtl/>
        </w:rPr>
        <w:t>ی</w:t>
      </w:r>
      <w:r w:rsidRPr="00FB74AE">
        <w:rPr>
          <w:rStyle w:val="Char4"/>
          <w:rFonts w:eastAsia="B Badr" w:hint="cs"/>
          <w:rtl/>
        </w:rPr>
        <w:t>‌فا</w:t>
      </w:r>
      <w:r w:rsidR="00A66C91" w:rsidRPr="00FB74AE">
        <w:rPr>
          <w:rStyle w:val="Char4"/>
          <w:rFonts w:eastAsia="B Badr" w:hint="cs"/>
          <w:rtl/>
        </w:rPr>
        <w:t>ی</w:t>
      </w:r>
      <w:r w:rsidRPr="00FB74AE">
        <w:rPr>
          <w:rStyle w:val="Char4"/>
          <w:rFonts w:eastAsia="B Badr" w:hint="cs"/>
          <w:rtl/>
        </w:rPr>
        <w:t>ده و مهملات است</w:t>
      </w:r>
      <w:r w:rsidR="00B62999" w:rsidRPr="00FB74AE">
        <w:rPr>
          <w:rStyle w:val="Char4"/>
          <w:rFonts w:eastAsia="B Badr" w:hint="cs"/>
          <w:rtl/>
        </w:rPr>
        <w:t xml:space="preserve">. </w:t>
      </w:r>
      <w:r w:rsidRPr="00FB74AE">
        <w:rPr>
          <w:rStyle w:val="Char4"/>
          <w:rFonts w:eastAsia="B Badr" w:hint="cs"/>
          <w:rtl/>
        </w:rPr>
        <w:t>و ا</w:t>
      </w:r>
      <w:r w:rsidR="00A66C91" w:rsidRPr="00FB74AE">
        <w:rPr>
          <w:rStyle w:val="Char4"/>
          <w:rFonts w:eastAsia="B Badr" w:hint="cs"/>
          <w:rtl/>
        </w:rPr>
        <w:t>ی</w:t>
      </w:r>
      <w:r w:rsidRPr="00FB74AE">
        <w:rPr>
          <w:rStyle w:val="Char4"/>
          <w:rFonts w:eastAsia="B Badr" w:hint="cs"/>
          <w:rtl/>
        </w:rPr>
        <w:t>نجا 84 خبر آورده است از همان راو</w:t>
      </w:r>
      <w:r w:rsidR="00A66C91" w:rsidRPr="00FB74AE">
        <w:rPr>
          <w:rStyle w:val="Char4"/>
          <w:rFonts w:eastAsia="B Badr" w:hint="cs"/>
          <w:rtl/>
        </w:rPr>
        <w:t>ی</w:t>
      </w:r>
      <w:r w:rsidRPr="00FB74AE">
        <w:rPr>
          <w:rStyle w:val="Char4"/>
          <w:rFonts w:eastAsia="B Badr" w:hint="cs"/>
          <w:rtl/>
        </w:rPr>
        <w:t xml:space="preserve">ان </w:t>
      </w:r>
      <w:r w:rsidR="00EB5DB3" w:rsidRPr="00FB74AE">
        <w:rPr>
          <w:rStyle w:val="Char4"/>
          <w:rFonts w:eastAsia="B Badr" w:hint="cs"/>
          <w:rtl/>
        </w:rPr>
        <w:t>کذ</w:t>
      </w:r>
      <w:r w:rsidRPr="00FB74AE">
        <w:rPr>
          <w:rStyle w:val="Char4"/>
          <w:rFonts w:eastAsia="B Badr" w:hint="cs"/>
          <w:rtl/>
        </w:rPr>
        <w:t>اب</w:t>
      </w:r>
      <w:r w:rsidR="00EB5DB3" w:rsidRPr="00FB74AE">
        <w:rPr>
          <w:rStyle w:val="Char4"/>
          <w:rFonts w:eastAsia="B Badr" w:hint="cs"/>
          <w:rtl/>
        </w:rPr>
        <w:t xml:space="preserve"> و بدنام</w:t>
      </w:r>
      <w:r w:rsidR="00B62999" w:rsidRPr="00FB74AE">
        <w:rPr>
          <w:rStyle w:val="Char4"/>
          <w:rFonts w:eastAsia="B Badr" w:hint="cs"/>
          <w:rtl/>
        </w:rPr>
        <w:t xml:space="preserve">. </w:t>
      </w:r>
      <w:r w:rsidRPr="00FB74AE">
        <w:rPr>
          <w:rStyle w:val="Char4"/>
          <w:rFonts w:eastAsia="B Badr" w:hint="cs"/>
          <w:rtl/>
        </w:rPr>
        <w:t xml:space="preserve">ما چند </w:t>
      </w:r>
      <w:r w:rsidR="00C66B55" w:rsidRPr="00FB74AE">
        <w:rPr>
          <w:rStyle w:val="Char4"/>
          <w:rFonts w:eastAsia="B Badr" w:hint="cs"/>
          <w:rtl/>
        </w:rPr>
        <w:t xml:space="preserve">تا </w:t>
      </w:r>
      <w:r w:rsidRPr="00FB74AE">
        <w:rPr>
          <w:rStyle w:val="Char4"/>
          <w:rFonts w:eastAsia="B Badr" w:hint="cs"/>
          <w:rtl/>
        </w:rPr>
        <w:t>از ا</w:t>
      </w:r>
      <w:r w:rsidR="00A66C91" w:rsidRPr="00FB74AE">
        <w:rPr>
          <w:rStyle w:val="Char4"/>
          <w:rFonts w:eastAsia="B Badr" w:hint="cs"/>
          <w:rtl/>
        </w:rPr>
        <w:t>ی</w:t>
      </w:r>
      <w:r w:rsidRPr="00FB74AE">
        <w:rPr>
          <w:rStyle w:val="Char4"/>
          <w:rFonts w:eastAsia="B Badr" w:hint="cs"/>
          <w:rtl/>
        </w:rPr>
        <w:t>ن اخبار را به نظر خوانندگان م</w:t>
      </w:r>
      <w:r w:rsidR="00A66C91" w:rsidRPr="00FB74AE">
        <w:rPr>
          <w:rStyle w:val="Char4"/>
          <w:rFonts w:eastAsia="B Badr" w:hint="cs"/>
          <w:rtl/>
        </w:rPr>
        <w:t>ی</w:t>
      </w:r>
      <w:r w:rsidRPr="00FB74AE">
        <w:rPr>
          <w:rStyle w:val="Char4"/>
          <w:rFonts w:eastAsia="B Badr" w:hint="cs"/>
          <w:rtl/>
        </w:rPr>
        <w:t>‌گذار</w:t>
      </w:r>
      <w:r w:rsidR="00A66C91" w:rsidRPr="00FB74AE">
        <w:rPr>
          <w:rStyle w:val="Char4"/>
          <w:rFonts w:eastAsia="B Badr" w:hint="cs"/>
          <w:rtl/>
        </w:rPr>
        <w:t>ی</w:t>
      </w:r>
      <w:r w:rsidRPr="00FB74AE">
        <w:rPr>
          <w:rStyle w:val="Char4"/>
          <w:rFonts w:eastAsia="B Badr" w:hint="cs"/>
          <w:rtl/>
        </w:rPr>
        <w:t>م تا خود قضاوت کنند</w:t>
      </w:r>
      <w:r w:rsidR="00B62999" w:rsidRPr="00FB74AE">
        <w:rPr>
          <w:rStyle w:val="Char4"/>
          <w:rFonts w:eastAsia="B Badr" w:hint="cs"/>
          <w:rtl/>
        </w:rPr>
        <w:t xml:space="preserve">. </w:t>
      </w:r>
      <w:r w:rsidRPr="00FB74AE">
        <w:rPr>
          <w:rStyle w:val="Char4"/>
          <w:rFonts w:eastAsia="B Badr" w:hint="cs"/>
          <w:rtl/>
        </w:rPr>
        <w:t>متأسفانه در ا</w:t>
      </w:r>
      <w:r w:rsidR="00A66C91" w:rsidRPr="00FB74AE">
        <w:rPr>
          <w:rStyle w:val="Char4"/>
          <w:rFonts w:eastAsia="B Badr" w:hint="cs"/>
          <w:rtl/>
        </w:rPr>
        <w:t>ی</w:t>
      </w:r>
      <w:r w:rsidRPr="00FB74AE">
        <w:rPr>
          <w:rStyle w:val="Char4"/>
          <w:rFonts w:eastAsia="B Badr" w:hint="cs"/>
          <w:rtl/>
        </w:rPr>
        <w:t>ن باب و سا</w:t>
      </w:r>
      <w:r w:rsidR="00A66C91" w:rsidRPr="00FB74AE">
        <w:rPr>
          <w:rStyle w:val="Char4"/>
          <w:rFonts w:eastAsia="B Badr" w:hint="cs"/>
          <w:rtl/>
        </w:rPr>
        <w:t>ی</w:t>
      </w:r>
      <w:r w:rsidRPr="00FB74AE">
        <w:rPr>
          <w:rStyle w:val="Char4"/>
          <w:rFonts w:eastAsia="B Badr" w:hint="cs"/>
          <w:rtl/>
        </w:rPr>
        <w:t>ر ابواب مکررات ز</w:t>
      </w:r>
      <w:r w:rsidR="00A66C91" w:rsidRPr="00FB74AE">
        <w:rPr>
          <w:rStyle w:val="Char4"/>
          <w:rFonts w:eastAsia="B Badr" w:hint="cs"/>
          <w:rtl/>
        </w:rPr>
        <w:t>ی</w:t>
      </w:r>
      <w:r w:rsidRPr="00FB74AE">
        <w:rPr>
          <w:rStyle w:val="Char4"/>
          <w:rFonts w:eastAsia="B Badr" w:hint="cs"/>
          <w:rtl/>
        </w:rPr>
        <w:t>اد است</w:t>
      </w:r>
      <w:r w:rsidR="00B62999" w:rsidRPr="00FB74AE">
        <w:rPr>
          <w:rStyle w:val="Char4"/>
          <w:rFonts w:eastAsia="B Badr" w:hint="cs"/>
          <w:rtl/>
        </w:rPr>
        <w:t xml:space="preserve">. </w:t>
      </w:r>
      <w:r w:rsidR="00A66C91" w:rsidRPr="00FB74AE">
        <w:rPr>
          <w:rStyle w:val="Char4"/>
          <w:rFonts w:eastAsia="B Badr" w:hint="cs"/>
          <w:rtl/>
        </w:rPr>
        <w:t>ی</w:t>
      </w:r>
      <w:r w:rsidRPr="00FB74AE">
        <w:rPr>
          <w:rStyle w:val="Char4"/>
          <w:rFonts w:eastAsia="B Badr" w:hint="cs"/>
          <w:rtl/>
        </w:rPr>
        <w:t>ک خبر را در ده باب و ب</w:t>
      </w:r>
      <w:r w:rsidR="00A66C91" w:rsidRPr="00FB74AE">
        <w:rPr>
          <w:rStyle w:val="Char4"/>
          <w:rFonts w:eastAsia="B Badr" w:hint="cs"/>
          <w:rtl/>
        </w:rPr>
        <w:t>ی</w:t>
      </w:r>
      <w:r w:rsidRPr="00FB74AE">
        <w:rPr>
          <w:rStyle w:val="Char4"/>
          <w:rFonts w:eastAsia="B Badr" w:hint="cs"/>
          <w:rtl/>
        </w:rPr>
        <w:t>ست محل تکرار کرده‌اند</w:t>
      </w:r>
      <w:r w:rsidR="00B62999" w:rsidRPr="00FB74AE">
        <w:rPr>
          <w:rStyle w:val="Char4"/>
          <w:rFonts w:eastAsia="B Badr" w:hint="cs"/>
          <w:rtl/>
        </w:rPr>
        <w:t xml:space="preserve">. </w:t>
      </w:r>
    </w:p>
    <w:p w:rsidR="000704C5" w:rsidRPr="00FB74AE" w:rsidRDefault="000704C5" w:rsidP="00FB74AE">
      <w:pPr>
        <w:pStyle w:val="StyleComplexBLotus12ptJustifiedFirstline05cmCharCharCharCharCharCharCharCharCharCharCharCharCharCharCharCharChar"/>
        <w:tabs>
          <w:tab w:val="right" w:pos="6917"/>
        </w:tabs>
        <w:spacing w:line="240" w:lineRule="auto"/>
        <w:rPr>
          <w:rStyle w:val="Char4"/>
          <w:rFonts w:eastAsia="B Badr"/>
          <w:rtl/>
        </w:rPr>
      </w:pPr>
      <w:r w:rsidRPr="00FB74AE">
        <w:rPr>
          <w:rStyle w:val="Char4"/>
          <w:rFonts w:eastAsia="B Badr" w:hint="cs"/>
          <w:rtl/>
        </w:rPr>
        <w:t>خبر اول</w:t>
      </w:r>
      <w:r w:rsidR="00C66B55" w:rsidRPr="00FB74AE">
        <w:rPr>
          <w:rStyle w:val="Char4"/>
          <w:rFonts w:eastAsia="B Badr" w:hint="cs"/>
          <w:rtl/>
        </w:rPr>
        <w:t>:</w:t>
      </w:r>
      <w:r w:rsidRPr="00FB74AE">
        <w:rPr>
          <w:rStyle w:val="Char4"/>
          <w:rFonts w:eastAsia="B Badr" w:hint="cs"/>
          <w:rtl/>
        </w:rPr>
        <w:t xml:space="preserve"> </w:t>
      </w:r>
      <w:r w:rsidR="00C66B55" w:rsidRPr="00FB74AE">
        <w:rPr>
          <w:rStyle w:val="Char4"/>
          <w:rFonts w:eastAsia="B Badr" w:hint="cs"/>
          <w:rtl/>
        </w:rPr>
        <w:t>از</w:t>
      </w:r>
      <w:r w:rsidRPr="00FB74AE">
        <w:rPr>
          <w:rStyle w:val="Char4"/>
          <w:rFonts w:eastAsia="B Badr" w:hint="cs"/>
          <w:rtl/>
        </w:rPr>
        <w:t xml:space="preserve"> صادق روا</w:t>
      </w:r>
      <w:r w:rsidR="00A66C91" w:rsidRPr="00FB74AE">
        <w:rPr>
          <w:rStyle w:val="Char4"/>
          <w:rFonts w:eastAsia="B Badr" w:hint="cs"/>
          <w:rtl/>
        </w:rPr>
        <w:t>ی</w:t>
      </w:r>
      <w:r w:rsidRPr="00FB74AE">
        <w:rPr>
          <w:rStyle w:val="Char4"/>
          <w:rFonts w:eastAsia="B Badr" w:hint="cs"/>
          <w:rtl/>
        </w:rPr>
        <w:t>ت کرده که قائم روز جمعه خروج</w:t>
      </w:r>
      <w:r w:rsidR="000552D8" w:rsidRPr="00FB74AE">
        <w:rPr>
          <w:rStyle w:val="Char4"/>
          <w:rFonts w:eastAsia="B Badr" w:hint="cs"/>
          <w:rtl/>
        </w:rPr>
        <w:t xml:space="preserve"> می‌کند </w:t>
      </w:r>
      <w:r w:rsidRPr="00FB74AE">
        <w:rPr>
          <w:rStyle w:val="Char4"/>
          <w:rFonts w:eastAsia="B Badr" w:hint="cs"/>
          <w:rtl/>
        </w:rPr>
        <w:t>و در خبر هفدهم از باقر روا</w:t>
      </w:r>
      <w:r w:rsidR="00A66C91" w:rsidRPr="00FB74AE">
        <w:rPr>
          <w:rStyle w:val="Char4"/>
          <w:rFonts w:eastAsia="B Badr" w:hint="cs"/>
          <w:rtl/>
        </w:rPr>
        <w:t>ی</w:t>
      </w:r>
      <w:r w:rsidRPr="00FB74AE">
        <w:rPr>
          <w:rStyle w:val="Char4"/>
          <w:rFonts w:eastAsia="B Badr" w:hint="cs"/>
          <w:rtl/>
        </w:rPr>
        <w:t>ت کرده که او روز شنبه خروج م</w:t>
      </w:r>
      <w:r w:rsidR="00A66C91" w:rsidRPr="00FB74AE">
        <w:rPr>
          <w:rStyle w:val="Char4"/>
          <w:rFonts w:eastAsia="B Badr" w:hint="cs"/>
          <w:rtl/>
        </w:rPr>
        <w:t>ی</w:t>
      </w:r>
      <w:r w:rsidRPr="00FB74AE">
        <w:rPr>
          <w:rStyle w:val="Char4"/>
          <w:rFonts w:eastAsia="B Badr" w:hint="cs"/>
          <w:rtl/>
        </w:rPr>
        <w:t>‌کند</w:t>
      </w:r>
      <w:r w:rsidR="00B62999" w:rsidRPr="00FB74AE">
        <w:rPr>
          <w:rStyle w:val="Char4"/>
          <w:rFonts w:eastAsia="B Badr" w:hint="cs"/>
          <w:rtl/>
        </w:rPr>
        <w:t xml:space="preserve">. </w:t>
      </w:r>
      <w:r w:rsidRPr="00FB74AE">
        <w:rPr>
          <w:rStyle w:val="Char4"/>
          <w:rFonts w:eastAsia="B Badr" w:hint="cs"/>
          <w:rtl/>
        </w:rPr>
        <w:t>در حا</w:t>
      </w:r>
      <w:r w:rsidR="00C66B55" w:rsidRPr="00FB74AE">
        <w:rPr>
          <w:rStyle w:val="Char4"/>
          <w:rFonts w:eastAsia="B Badr" w:hint="cs"/>
          <w:rtl/>
        </w:rPr>
        <w:t>ل</w:t>
      </w:r>
      <w:r w:rsidR="00A66C91" w:rsidRPr="00FB74AE">
        <w:rPr>
          <w:rStyle w:val="Char4"/>
          <w:rFonts w:eastAsia="B Badr" w:hint="cs"/>
          <w:rtl/>
        </w:rPr>
        <w:t>ی</w:t>
      </w:r>
      <w:r w:rsidR="00535FFF" w:rsidRPr="00FB74AE">
        <w:rPr>
          <w:rStyle w:val="Char4"/>
          <w:rFonts w:eastAsia="B Badr"/>
          <w:rtl/>
        </w:rPr>
        <w:t xml:space="preserve"> </w:t>
      </w:r>
      <w:r w:rsidR="00C66B55" w:rsidRPr="00FB74AE">
        <w:rPr>
          <w:rStyle w:val="Char4"/>
          <w:rFonts w:eastAsia="B Badr" w:hint="cs"/>
          <w:rtl/>
        </w:rPr>
        <w:t>که ا</w:t>
      </w:r>
      <w:r w:rsidR="00A66C91" w:rsidRPr="00FB74AE">
        <w:rPr>
          <w:rStyle w:val="Char4"/>
          <w:rFonts w:eastAsia="B Badr" w:hint="cs"/>
          <w:rtl/>
        </w:rPr>
        <w:t>ی</w:t>
      </w:r>
      <w:r w:rsidR="00C66B55" w:rsidRPr="00FB74AE">
        <w:rPr>
          <w:rStyle w:val="Char4"/>
          <w:rFonts w:eastAsia="B Badr" w:hint="cs"/>
          <w:rtl/>
        </w:rPr>
        <w:t>ن دو خبر ضد و نق</w:t>
      </w:r>
      <w:r w:rsidR="00A66C91" w:rsidRPr="00FB74AE">
        <w:rPr>
          <w:rStyle w:val="Char4"/>
          <w:rFonts w:eastAsia="B Badr" w:hint="cs"/>
          <w:rtl/>
        </w:rPr>
        <w:t>ی</w:t>
      </w:r>
      <w:r w:rsidR="00C66B55" w:rsidRPr="00FB74AE">
        <w:rPr>
          <w:rStyle w:val="Char4"/>
          <w:rFonts w:eastAsia="B Badr" w:hint="cs"/>
          <w:rtl/>
        </w:rPr>
        <w:t>ض و مجهول</w:t>
      </w:r>
      <w:r w:rsidRPr="00FB74AE">
        <w:rPr>
          <w:rStyle w:val="Char4"/>
          <w:rFonts w:eastAsia="B Badr" w:hint="cs"/>
          <w:rtl/>
        </w:rPr>
        <w:t xml:space="preserve"> را معلوم نکرده‌اند</w:t>
      </w:r>
      <w:r w:rsidR="00B62999" w:rsidRPr="00FB74AE">
        <w:rPr>
          <w:rStyle w:val="Char4"/>
          <w:rFonts w:eastAsia="B Badr" w:hint="cs"/>
          <w:rtl/>
        </w:rPr>
        <w:t xml:space="preserve">. </w:t>
      </w:r>
    </w:p>
    <w:p w:rsidR="000704C5" w:rsidRPr="00FB74AE" w:rsidRDefault="000704C5" w:rsidP="00FB74AE">
      <w:pPr>
        <w:pStyle w:val="StyleComplexBLotus12ptJustifiedFirstline05cmCharCharCharCharCharCharCharCharCharCharCharCharCharCharCharCharChar"/>
        <w:tabs>
          <w:tab w:val="right" w:pos="6917"/>
        </w:tabs>
        <w:spacing w:line="240" w:lineRule="auto"/>
        <w:rPr>
          <w:rStyle w:val="Char4"/>
          <w:rFonts w:eastAsia="B Badr"/>
          <w:spacing w:val="-2"/>
          <w:rtl/>
        </w:rPr>
      </w:pPr>
      <w:r w:rsidRPr="00FB74AE">
        <w:rPr>
          <w:rStyle w:val="Char4"/>
          <w:rFonts w:eastAsia="B Badr" w:hint="cs"/>
          <w:spacing w:val="-2"/>
          <w:rtl/>
        </w:rPr>
        <w:t>خبر دوم</w:t>
      </w:r>
      <w:r w:rsidR="00C66B55" w:rsidRPr="00FB74AE">
        <w:rPr>
          <w:rStyle w:val="Char4"/>
          <w:rFonts w:eastAsia="B Badr" w:hint="cs"/>
          <w:spacing w:val="-2"/>
          <w:rtl/>
        </w:rPr>
        <w:t>:</w:t>
      </w:r>
      <w:r w:rsidRPr="00FB74AE">
        <w:rPr>
          <w:rStyle w:val="Char4"/>
          <w:rFonts w:eastAsia="B Badr" w:hint="cs"/>
          <w:spacing w:val="-2"/>
          <w:rtl/>
        </w:rPr>
        <w:t xml:space="preserve"> خنده‌آور و خرافت</w:t>
      </w:r>
      <w:r w:rsidR="00A66C91" w:rsidRPr="00FB74AE">
        <w:rPr>
          <w:rStyle w:val="Char4"/>
          <w:rFonts w:eastAsia="B Badr" w:hint="cs"/>
          <w:spacing w:val="-2"/>
          <w:rtl/>
        </w:rPr>
        <w:t>ی</w:t>
      </w:r>
      <w:r w:rsidRPr="00FB74AE">
        <w:rPr>
          <w:rStyle w:val="Char4"/>
          <w:rFonts w:eastAsia="B Badr" w:hint="cs"/>
          <w:spacing w:val="-2"/>
          <w:rtl/>
        </w:rPr>
        <w:t xml:space="preserve"> است در وصف حجرالأسود م</w:t>
      </w:r>
      <w:r w:rsidR="00A66C91" w:rsidRPr="00FB74AE">
        <w:rPr>
          <w:rStyle w:val="Char4"/>
          <w:rFonts w:eastAsia="B Badr" w:hint="cs"/>
          <w:spacing w:val="-2"/>
          <w:rtl/>
        </w:rPr>
        <w:t>ی</w:t>
      </w:r>
      <w:r w:rsidRPr="00FB74AE">
        <w:rPr>
          <w:rStyle w:val="Char4"/>
          <w:rFonts w:eastAsia="B Badr" w:hint="cs"/>
          <w:spacing w:val="-2"/>
          <w:rtl/>
        </w:rPr>
        <w:t>‌گو</w:t>
      </w:r>
      <w:r w:rsidR="00A66C91" w:rsidRPr="00FB74AE">
        <w:rPr>
          <w:rStyle w:val="Char4"/>
          <w:rFonts w:eastAsia="B Badr" w:hint="cs"/>
          <w:spacing w:val="-2"/>
          <w:rtl/>
        </w:rPr>
        <w:t>ی</w:t>
      </w:r>
      <w:r w:rsidRPr="00FB74AE">
        <w:rPr>
          <w:rStyle w:val="Char4"/>
          <w:rFonts w:eastAsia="B Badr" w:hint="cs"/>
          <w:spacing w:val="-2"/>
          <w:rtl/>
        </w:rPr>
        <w:t>د: از بالا</w:t>
      </w:r>
      <w:r w:rsidR="00A66C91" w:rsidRPr="00FB74AE">
        <w:rPr>
          <w:rStyle w:val="Char4"/>
          <w:rFonts w:eastAsia="B Badr" w:hint="cs"/>
          <w:spacing w:val="-2"/>
          <w:rtl/>
        </w:rPr>
        <w:t>ی</w:t>
      </w:r>
      <w:r w:rsidRPr="00FB74AE">
        <w:rPr>
          <w:rStyle w:val="Char4"/>
          <w:rFonts w:eastAsia="B Badr" w:hint="cs"/>
          <w:spacing w:val="-2"/>
          <w:rtl/>
        </w:rPr>
        <w:t xml:space="preserve"> رکن</w:t>
      </w:r>
      <w:r w:rsidR="00A66C91" w:rsidRPr="00FB74AE">
        <w:rPr>
          <w:rStyle w:val="Char4"/>
          <w:rFonts w:eastAsia="B Badr" w:hint="cs"/>
          <w:spacing w:val="-2"/>
          <w:rtl/>
        </w:rPr>
        <w:t>ی</w:t>
      </w:r>
      <w:r w:rsidRPr="00FB74AE">
        <w:rPr>
          <w:rStyle w:val="Char4"/>
          <w:rFonts w:eastAsia="B Badr" w:hint="cs"/>
          <w:spacing w:val="-2"/>
          <w:rtl/>
        </w:rPr>
        <w:t xml:space="preserve"> که حجرالأسود است مرغ</w:t>
      </w:r>
      <w:r w:rsidR="00A66C91" w:rsidRPr="00FB74AE">
        <w:rPr>
          <w:rStyle w:val="Char4"/>
          <w:rFonts w:eastAsia="B Badr" w:hint="cs"/>
          <w:spacing w:val="-2"/>
          <w:rtl/>
        </w:rPr>
        <w:t>ی</w:t>
      </w:r>
      <w:r w:rsidRPr="00FB74AE">
        <w:rPr>
          <w:rStyle w:val="Char4"/>
          <w:rFonts w:eastAsia="B Badr" w:hint="cs"/>
          <w:spacing w:val="-2"/>
          <w:rtl/>
        </w:rPr>
        <w:t xml:space="preserve"> پائ</w:t>
      </w:r>
      <w:r w:rsidR="00A66C91" w:rsidRPr="00FB74AE">
        <w:rPr>
          <w:rStyle w:val="Char4"/>
          <w:rFonts w:eastAsia="B Badr" w:hint="cs"/>
          <w:spacing w:val="-2"/>
          <w:rtl/>
        </w:rPr>
        <w:t>ی</w:t>
      </w:r>
      <w:r w:rsidRPr="00FB74AE">
        <w:rPr>
          <w:rStyle w:val="Char4"/>
          <w:rFonts w:eastAsia="B Badr" w:hint="cs"/>
          <w:spacing w:val="-2"/>
          <w:rtl/>
        </w:rPr>
        <w:t>ن</w:t>
      </w:r>
      <w:r w:rsidR="003A43E8" w:rsidRPr="00FB74AE">
        <w:rPr>
          <w:rStyle w:val="Char4"/>
          <w:rFonts w:eastAsia="B Badr" w:hint="cs"/>
          <w:spacing w:val="-2"/>
          <w:rtl/>
        </w:rPr>
        <w:t xml:space="preserve"> می‌اید </w:t>
      </w:r>
      <w:r w:rsidRPr="00FB74AE">
        <w:rPr>
          <w:rStyle w:val="Char4"/>
          <w:rFonts w:eastAsia="B Badr" w:hint="cs"/>
          <w:spacing w:val="-2"/>
          <w:rtl/>
        </w:rPr>
        <w:t>و اول کس</w:t>
      </w:r>
      <w:r w:rsidR="00A66C91" w:rsidRPr="00FB74AE">
        <w:rPr>
          <w:rStyle w:val="Char4"/>
          <w:rFonts w:eastAsia="B Badr" w:hint="cs"/>
          <w:spacing w:val="-2"/>
          <w:rtl/>
        </w:rPr>
        <w:t>ی</w:t>
      </w:r>
      <w:r w:rsidRPr="00FB74AE">
        <w:rPr>
          <w:rStyle w:val="Char4"/>
          <w:rFonts w:eastAsia="B Badr" w:hint="cs"/>
          <w:spacing w:val="-2"/>
          <w:rtl/>
        </w:rPr>
        <w:t xml:space="preserve"> است که با قائم ب</w:t>
      </w:r>
      <w:r w:rsidR="00A66C91" w:rsidRPr="00FB74AE">
        <w:rPr>
          <w:rStyle w:val="Char4"/>
          <w:rFonts w:eastAsia="B Badr" w:hint="cs"/>
          <w:spacing w:val="-2"/>
          <w:rtl/>
        </w:rPr>
        <w:t>ی</w:t>
      </w:r>
      <w:r w:rsidRPr="00FB74AE">
        <w:rPr>
          <w:rStyle w:val="Char4"/>
          <w:rFonts w:eastAsia="B Badr" w:hint="cs"/>
          <w:spacing w:val="-2"/>
          <w:rtl/>
        </w:rPr>
        <w:t>عت</w:t>
      </w:r>
      <w:r w:rsidR="000552D8" w:rsidRPr="00FB74AE">
        <w:rPr>
          <w:rStyle w:val="Char4"/>
          <w:rFonts w:eastAsia="B Badr" w:hint="cs"/>
          <w:spacing w:val="-2"/>
          <w:rtl/>
        </w:rPr>
        <w:t xml:space="preserve"> می‌کند </w:t>
      </w:r>
      <w:r w:rsidRPr="00FB74AE">
        <w:rPr>
          <w:rStyle w:val="Char4"/>
          <w:rFonts w:eastAsia="B Badr" w:hint="cs"/>
          <w:spacing w:val="-2"/>
          <w:rtl/>
        </w:rPr>
        <w:t>و قسم به خدا آن مرغ جبرئ</w:t>
      </w:r>
      <w:r w:rsidR="00A66C91" w:rsidRPr="00FB74AE">
        <w:rPr>
          <w:rStyle w:val="Char4"/>
          <w:rFonts w:eastAsia="B Badr" w:hint="cs"/>
          <w:spacing w:val="-2"/>
          <w:rtl/>
        </w:rPr>
        <w:t>ی</w:t>
      </w:r>
      <w:r w:rsidRPr="00FB74AE">
        <w:rPr>
          <w:rStyle w:val="Char4"/>
          <w:rFonts w:eastAsia="B Badr" w:hint="cs"/>
          <w:spacing w:val="-2"/>
          <w:rtl/>
        </w:rPr>
        <w:t>ل و حجت بر قائم است</w:t>
      </w:r>
      <w:r w:rsidR="00B62999" w:rsidRPr="00FB74AE">
        <w:rPr>
          <w:rStyle w:val="Char4"/>
          <w:rFonts w:eastAsia="B Badr" w:hint="cs"/>
          <w:spacing w:val="-2"/>
          <w:rtl/>
        </w:rPr>
        <w:t xml:space="preserve">. </w:t>
      </w:r>
      <w:r w:rsidRPr="00FB74AE">
        <w:rPr>
          <w:rStyle w:val="Char4"/>
          <w:rFonts w:eastAsia="B Badr" w:hint="cs"/>
          <w:spacing w:val="-2"/>
          <w:rtl/>
        </w:rPr>
        <w:t>ا</w:t>
      </w:r>
      <w:r w:rsidR="00A66C91" w:rsidRPr="00FB74AE">
        <w:rPr>
          <w:rStyle w:val="Char4"/>
          <w:rFonts w:eastAsia="B Badr" w:hint="cs"/>
          <w:spacing w:val="-2"/>
          <w:rtl/>
        </w:rPr>
        <w:t>ی</w:t>
      </w:r>
      <w:r w:rsidRPr="00FB74AE">
        <w:rPr>
          <w:rStyle w:val="Char4"/>
          <w:rFonts w:eastAsia="B Badr" w:hint="cs"/>
          <w:spacing w:val="-2"/>
          <w:rtl/>
        </w:rPr>
        <w:t>نجا قسم برا</w:t>
      </w:r>
      <w:r w:rsidR="00A66C91" w:rsidRPr="00FB74AE">
        <w:rPr>
          <w:rStyle w:val="Char4"/>
          <w:rFonts w:eastAsia="B Badr" w:hint="cs"/>
          <w:spacing w:val="-2"/>
          <w:rtl/>
        </w:rPr>
        <w:t>ی</w:t>
      </w:r>
      <w:r w:rsidRPr="00FB74AE">
        <w:rPr>
          <w:rStyle w:val="Char4"/>
          <w:rFonts w:eastAsia="B Badr" w:hint="cs"/>
          <w:spacing w:val="-2"/>
          <w:rtl/>
        </w:rPr>
        <w:t xml:space="preserve"> چه و حجت برا</w:t>
      </w:r>
      <w:r w:rsidR="00A66C91" w:rsidRPr="00FB74AE">
        <w:rPr>
          <w:rStyle w:val="Char4"/>
          <w:rFonts w:eastAsia="B Badr" w:hint="cs"/>
          <w:spacing w:val="-2"/>
          <w:rtl/>
        </w:rPr>
        <w:t>ی</w:t>
      </w:r>
      <w:r w:rsidRPr="00FB74AE">
        <w:rPr>
          <w:rStyle w:val="Char4"/>
          <w:rFonts w:eastAsia="B Badr" w:hint="cs"/>
          <w:spacing w:val="-2"/>
          <w:rtl/>
        </w:rPr>
        <w:t xml:space="preserve"> که هست معلوم نکرده است</w:t>
      </w:r>
      <w:r w:rsidR="00B62999" w:rsidRPr="00FB74AE">
        <w:rPr>
          <w:rStyle w:val="Char4"/>
          <w:rFonts w:eastAsia="B Badr" w:hint="cs"/>
          <w:spacing w:val="-2"/>
          <w:rtl/>
        </w:rPr>
        <w:t xml:space="preserve">. </w:t>
      </w:r>
      <w:r w:rsidRPr="00FB74AE">
        <w:rPr>
          <w:rStyle w:val="Char4"/>
          <w:rFonts w:eastAsia="B Badr" w:hint="cs"/>
          <w:spacing w:val="-2"/>
          <w:rtl/>
        </w:rPr>
        <w:t>با</w:t>
      </w:r>
      <w:r w:rsidR="00A66C91" w:rsidRPr="00FB74AE">
        <w:rPr>
          <w:rStyle w:val="Char4"/>
          <w:rFonts w:eastAsia="B Badr" w:hint="cs"/>
          <w:spacing w:val="-2"/>
          <w:rtl/>
        </w:rPr>
        <w:t>ی</w:t>
      </w:r>
      <w:r w:rsidRPr="00FB74AE">
        <w:rPr>
          <w:rStyle w:val="Char4"/>
          <w:rFonts w:eastAsia="B Badr" w:hint="cs"/>
          <w:spacing w:val="-2"/>
          <w:rtl/>
        </w:rPr>
        <w:t>د پرس</w:t>
      </w:r>
      <w:r w:rsidR="00A66C91" w:rsidRPr="00FB74AE">
        <w:rPr>
          <w:rStyle w:val="Char4"/>
          <w:rFonts w:eastAsia="B Badr" w:hint="cs"/>
          <w:spacing w:val="-2"/>
          <w:rtl/>
        </w:rPr>
        <w:t>ی</w:t>
      </w:r>
      <w:r w:rsidRPr="00FB74AE">
        <w:rPr>
          <w:rStyle w:val="Char4"/>
          <w:rFonts w:eastAsia="B Badr" w:hint="cs"/>
          <w:spacing w:val="-2"/>
          <w:rtl/>
        </w:rPr>
        <w:t>د: مگر بر غ</w:t>
      </w:r>
      <w:r w:rsidR="00A66C91" w:rsidRPr="00FB74AE">
        <w:rPr>
          <w:rStyle w:val="Char4"/>
          <w:rFonts w:eastAsia="B Badr" w:hint="cs"/>
          <w:spacing w:val="-2"/>
          <w:rtl/>
        </w:rPr>
        <w:t>ی</w:t>
      </w:r>
      <w:r w:rsidRPr="00FB74AE">
        <w:rPr>
          <w:rStyle w:val="Char4"/>
          <w:rFonts w:eastAsia="B Badr" w:hint="cs"/>
          <w:spacing w:val="-2"/>
          <w:rtl/>
        </w:rPr>
        <w:t>ر پ</w:t>
      </w:r>
      <w:r w:rsidR="00A66C91" w:rsidRPr="00FB74AE">
        <w:rPr>
          <w:rStyle w:val="Char4"/>
          <w:rFonts w:eastAsia="B Badr" w:hint="cs"/>
          <w:spacing w:val="-2"/>
          <w:rtl/>
        </w:rPr>
        <w:t>ی</w:t>
      </w:r>
      <w:r w:rsidRPr="00FB74AE">
        <w:rPr>
          <w:rStyle w:val="Char4"/>
          <w:rFonts w:eastAsia="B Badr" w:hint="cs"/>
          <w:spacing w:val="-2"/>
          <w:rtl/>
        </w:rPr>
        <w:t>غمبران هم جبرئ</w:t>
      </w:r>
      <w:r w:rsidR="00A66C91" w:rsidRPr="00FB74AE">
        <w:rPr>
          <w:rStyle w:val="Char4"/>
          <w:rFonts w:eastAsia="B Badr" w:hint="cs"/>
          <w:spacing w:val="-2"/>
          <w:rtl/>
        </w:rPr>
        <w:t>ی</w:t>
      </w:r>
      <w:r w:rsidRPr="00FB74AE">
        <w:rPr>
          <w:rStyle w:val="Char4"/>
          <w:rFonts w:eastAsia="B Badr" w:hint="cs"/>
          <w:spacing w:val="-2"/>
          <w:rtl/>
        </w:rPr>
        <w:t>ل نازل م</w:t>
      </w:r>
      <w:r w:rsidR="00A66C91" w:rsidRPr="00FB74AE">
        <w:rPr>
          <w:rStyle w:val="Char4"/>
          <w:rFonts w:eastAsia="B Badr" w:hint="cs"/>
          <w:spacing w:val="-2"/>
          <w:rtl/>
        </w:rPr>
        <w:t>ی</w:t>
      </w:r>
      <w:r w:rsidRPr="00FB74AE">
        <w:rPr>
          <w:rStyle w:val="Char4"/>
          <w:rFonts w:eastAsia="B Badr" w:hint="cs"/>
          <w:spacing w:val="-2"/>
          <w:rtl/>
        </w:rPr>
        <w:t>‌شود؟!</w:t>
      </w:r>
      <w:r w:rsidR="00B62999" w:rsidRPr="00FB74AE">
        <w:rPr>
          <w:rStyle w:val="Char4"/>
          <w:rFonts w:eastAsia="B Badr" w:hint="cs"/>
          <w:spacing w:val="-2"/>
          <w:rtl/>
        </w:rPr>
        <w:t xml:space="preserve">. </w:t>
      </w:r>
    </w:p>
    <w:p w:rsidR="000704C5" w:rsidRPr="00FB74AE" w:rsidRDefault="000704C5" w:rsidP="00FB74AE">
      <w:pPr>
        <w:pStyle w:val="StyleComplexBLotus12ptJustifiedFirstline05cmCharCharCharCharCharCharCharCharCharCharCharCharCharCharCharCharChar"/>
        <w:tabs>
          <w:tab w:val="right" w:pos="6917"/>
        </w:tabs>
        <w:spacing w:line="240" w:lineRule="auto"/>
        <w:rPr>
          <w:rStyle w:val="Char4"/>
          <w:rFonts w:eastAsia="B Badr"/>
        </w:rPr>
      </w:pPr>
      <w:r w:rsidRPr="00FB74AE">
        <w:rPr>
          <w:rStyle w:val="Char4"/>
          <w:rFonts w:eastAsia="B Badr" w:hint="cs"/>
          <w:rtl/>
        </w:rPr>
        <w:t>خبر سوم</w:t>
      </w:r>
      <w:r w:rsidR="00EA4C10" w:rsidRPr="00FB74AE">
        <w:rPr>
          <w:rStyle w:val="Char4"/>
          <w:rFonts w:eastAsia="B Badr" w:hint="cs"/>
          <w:rtl/>
        </w:rPr>
        <w:t>:</w:t>
      </w:r>
      <w:r w:rsidRPr="00FB74AE">
        <w:rPr>
          <w:rStyle w:val="Char4"/>
          <w:rFonts w:eastAsia="B Badr" w:hint="cs"/>
          <w:rtl/>
        </w:rPr>
        <w:t xml:space="preserve"> دروغ</w:t>
      </w:r>
      <w:r w:rsidR="00A66C91" w:rsidRPr="00FB74AE">
        <w:rPr>
          <w:rStyle w:val="Char4"/>
          <w:rFonts w:eastAsia="B Badr" w:hint="cs"/>
          <w:rtl/>
        </w:rPr>
        <w:t>ی</w:t>
      </w:r>
      <w:r w:rsidRPr="00FB74AE">
        <w:rPr>
          <w:rStyle w:val="Char4"/>
          <w:rFonts w:eastAsia="B Badr" w:hint="cs"/>
          <w:rtl/>
        </w:rPr>
        <w:t xml:space="preserve"> است برخلاف سنت إله</w:t>
      </w:r>
      <w:r w:rsidR="00A66C91" w:rsidRPr="00FB74AE">
        <w:rPr>
          <w:rStyle w:val="Char4"/>
          <w:rFonts w:eastAsia="B Badr" w:hint="cs"/>
          <w:rtl/>
        </w:rPr>
        <w:t>ی</w:t>
      </w:r>
      <w:r w:rsidR="00EA4C10" w:rsidRPr="00FB74AE">
        <w:rPr>
          <w:rStyle w:val="Char4"/>
          <w:rFonts w:eastAsia="B Badr" w:hint="cs"/>
          <w:rtl/>
        </w:rPr>
        <w:t>؛</w:t>
      </w:r>
      <w:r w:rsidRPr="00FB74AE">
        <w:rPr>
          <w:rStyle w:val="Char4"/>
          <w:rFonts w:eastAsia="B Badr" w:hint="cs"/>
          <w:rtl/>
        </w:rPr>
        <w:t xml:space="preserve"> ز</w:t>
      </w:r>
      <w:r w:rsidR="00A66C91" w:rsidRPr="00FB74AE">
        <w:rPr>
          <w:rStyle w:val="Char4"/>
          <w:rFonts w:eastAsia="B Badr" w:hint="cs"/>
          <w:rtl/>
        </w:rPr>
        <w:t>ی</w:t>
      </w:r>
      <w:r w:rsidRPr="00FB74AE">
        <w:rPr>
          <w:rStyle w:val="Char4"/>
          <w:rFonts w:eastAsia="B Badr" w:hint="cs"/>
          <w:rtl/>
        </w:rPr>
        <w:t>را م</w:t>
      </w:r>
      <w:r w:rsidR="00A66C91" w:rsidRPr="00FB74AE">
        <w:rPr>
          <w:rStyle w:val="Char4"/>
          <w:rFonts w:eastAsia="B Badr" w:hint="cs"/>
          <w:rtl/>
        </w:rPr>
        <w:t>ی</w:t>
      </w:r>
      <w:r w:rsidRPr="00FB74AE">
        <w:rPr>
          <w:rStyle w:val="Char4"/>
          <w:rFonts w:eastAsia="B Badr" w:hint="cs"/>
          <w:rtl/>
        </w:rPr>
        <w:t>‌گو</w:t>
      </w:r>
      <w:r w:rsidR="00A66C91" w:rsidRPr="00FB74AE">
        <w:rPr>
          <w:rStyle w:val="Char4"/>
          <w:rFonts w:eastAsia="B Badr" w:hint="cs"/>
          <w:rtl/>
        </w:rPr>
        <w:t>ی</w:t>
      </w:r>
      <w:r w:rsidRPr="00FB74AE">
        <w:rPr>
          <w:rStyle w:val="Char4"/>
          <w:rFonts w:eastAsia="B Badr" w:hint="cs"/>
          <w:rtl/>
        </w:rPr>
        <w:t>د: قائم وقت ظهورش در صورت جوان چهل ساله م</w:t>
      </w:r>
      <w:r w:rsidR="00A66C91" w:rsidRPr="00FB74AE">
        <w:rPr>
          <w:rStyle w:val="Char4"/>
          <w:rFonts w:eastAsia="B Badr" w:hint="cs"/>
          <w:rtl/>
        </w:rPr>
        <w:t>ی</w:t>
      </w:r>
      <w:r w:rsidRPr="00FB74AE">
        <w:rPr>
          <w:rStyle w:val="Char4"/>
          <w:rFonts w:eastAsia="B Badr" w:hint="cs"/>
          <w:rtl/>
        </w:rPr>
        <w:t>‌باشد</w:t>
      </w:r>
      <w:r w:rsidR="00B62999" w:rsidRPr="00FB74AE">
        <w:rPr>
          <w:rStyle w:val="Char4"/>
          <w:rFonts w:eastAsia="B Badr" w:hint="cs"/>
          <w:rtl/>
        </w:rPr>
        <w:t xml:space="preserve">. </w:t>
      </w:r>
      <w:r w:rsidRPr="00FB74AE">
        <w:rPr>
          <w:rStyle w:val="Char4"/>
          <w:rFonts w:eastAsia="B Badr" w:hint="cs"/>
          <w:rtl/>
        </w:rPr>
        <w:t>در صورت</w:t>
      </w:r>
      <w:r w:rsidR="00A66C91" w:rsidRPr="00FB74AE">
        <w:rPr>
          <w:rStyle w:val="Char4"/>
          <w:rFonts w:eastAsia="B Badr" w:hint="cs"/>
          <w:rtl/>
        </w:rPr>
        <w:t>ی</w:t>
      </w:r>
      <w:r w:rsidR="00273310" w:rsidRPr="00FB74AE">
        <w:rPr>
          <w:rStyle w:val="Char4"/>
          <w:rFonts w:eastAsia="B Badr"/>
          <w:rtl/>
        </w:rPr>
        <w:t xml:space="preserve"> </w:t>
      </w:r>
      <w:r w:rsidRPr="00FB74AE">
        <w:rPr>
          <w:rStyle w:val="Char4"/>
          <w:rFonts w:eastAsia="B Badr" w:hint="cs"/>
          <w:rtl/>
        </w:rPr>
        <w:t>که قرآن سور</w:t>
      </w:r>
      <w:r w:rsidR="00A66C91" w:rsidRPr="00FB74AE">
        <w:rPr>
          <w:rStyle w:val="Char4"/>
          <w:rFonts w:eastAsia="B Badr" w:hint="cs"/>
          <w:rtl/>
        </w:rPr>
        <w:t>ۀ</w:t>
      </w:r>
      <w:r w:rsidRPr="00FB74AE">
        <w:rPr>
          <w:rStyle w:val="Char4"/>
          <w:rFonts w:eastAsia="B Badr" w:hint="cs"/>
          <w:rtl/>
        </w:rPr>
        <w:t xml:space="preserve"> </w:t>
      </w:r>
      <w:r w:rsidR="00A66C91" w:rsidRPr="00FB74AE">
        <w:rPr>
          <w:rStyle w:val="Char4"/>
          <w:rFonts w:eastAsia="B Badr" w:hint="cs"/>
          <w:rtl/>
        </w:rPr>
        <w:t>ی</w:t>
      </w:r>
      <w:r w:rsidRPr="00FB74AE">
        <w:rPr>
          <w:rStyle w:val="Char4"/>
          <w:rFonts w:eastAsia="B Badr" w:hint="cs"/>
          <w:rtl/>
        </w:rPr>
        <w:t>س آ</w:t>
      </w:r>
      <w:r w:rsidR="00A66C91" w:rsidRPr="00FB74AE">
        <w:rPr>
          <w:rStyle w:val="Char4"/>
          <w:rFonts w:eastAsia="B Badr" w:hint="cs"/>
          <w:rtl/>
        </w:rPr>
        <w:t>ی</w:t>
      </w:r>
      <w:r w:rsidRPr="00FB74AE">
        <w:rPr>
          <w:rStyle w:val="Char4"/>
          <w:rFonts w:eastAsia="B Badr" w:hint="cs"/>
          <w:rtl/>
        </w:rPr>
        <w:t>ه 68 فرموده:</w:t>
      </w:r>
    </w:p>
    <w:p w:rsidR="00273310" w:rsidRPr="007018B9" w:rsidRDefault="00273310" w:rsidP="00273310">
      <w:pPr>
        <w:pStyle w:val="StyleComplexBLotus12ptJustifiedFirstline05cmCharCharCharCharCharCharCharCharCharCharCharCharCharCharCharCharChar"/>
        <w:tabs>
          <w:tab w:val="right" w:pos="6917"/>
        </w:tabs>
        <w:spacing w:line="240" w:lineRule="auto"/>
        <w:rPr>
          <w:rStyle w:val="Charb"/>
          <w:rtl/>
        </w:rPr>
      </w:pPr>
      <w:r>
        <w:rPr>
          <w:rStyle w:val="Char4"/>
          <w:rFonts w:eastAsia="B Badr" w:cs="Traditional Arabic"/>
          <w:color w:val="000000"/>
          <w:shd w:val="clear" w:color="auto" w:fill="FFFFFF"/>
          <w:rtl/>
        </w:rPr>
        <w:t>﴿</w:t>
      </w:r>
      <w:r w:rsidRPr="00F97F78">
        <w:rPr>
          <w:rStyle w:val="Chara"/>
          <w:rtl/>
        </w:rPr>
        <w:t xml:space="preserve">وَمَن نُّعَمِّرۡهُ نُنَكِّسۡهُ فِي </w:t>
      </w:r>
      <w:r w:rsidRPr="00F97F78">
        <w:rPr>
          <w:rStyle w:val="Chara"/>
          <w:rFonts w:hint="cs"/>
          <w:rtl/>
        </w:rPr>
        <w:t>ٱ</w:t>
      </w:r>
      <w:r w:rsidRPr="00F97F78">
        <w:rPr>
          <w:rStyle w:val="Chara"/>
          <w:rFonts w:hint="eastAsia"/>
          <w:rtl/>
        </w:rPr>
        <w:t>لۡخَلۡقِۚ</w:t>
      </w:r>
      <w:r w:rsidRPr="00F97F78">
        <w:rPr>
          <w:rStyle w:val="Chara"/>
          <w:rtl/>
        </w:rPr>
        <w:t xml:space="preserve"> أَفَلَا يَعۡقِلُونَ٦٨</w:t>
      </w:r>
      <w:r>
        <w:rPr>
          <w:rStyle w:val="Char4"/>
          <w:rFonts w:eastAsia="B Badr" w:cs="Traditional Arabic"/>
          <w:color w:val="000000"/>
          <w:shd w:val="clear" w:color="auto" w:fill="FFFFFF"/>
          <w:rtl/>
        </w:rPr>
        <w:t>﴾</w:t>
      </w:r>
      <w:r w:rsidRPr="00273310">
        <w:rPr>
          <w:rStyle w:val="Char4"/>
          <w:rFonts w:eastAsia="B Badr" w:hint="cs"/>
          <w:rtl/>
        </w:rPr>
        <w:t>.</w:t>
      </w:r>
    </w:p>
    <w:p w:rsidR="000704C5" w:rsidRPr="00FB74AE" w:rsidRDefault="000704C5" w:rsidP="00FB74AE">
      <w:pPr>
        <w:pStyle w:val="StyleComplexBLotus12ptJustifiedFirstline05cmCharCharCharCharCharCharCharCharCharCharCharCharCharCharCharCharChar"/>
        <w:tabs>
          <w:tab w:val="right" w:pos="6917"/>
        </w:tabs>
        <w:spacing w:line="240" w:lineRule="auto"/>
        <w:rPr>
          <w:rStyle w:val="Char4"/>
          <w:rFonts w:eastAsia="B Badr"/>
          <w:rtl/>
        </w:rPr>
      </w:pPr>
      <w:r w:rsidRPr="00FB74AE">
        <w:rPr>
          <w:rStyle w:val="Char7"/>
          <w:rFonts w:hint="cs"/>
          <w:rtl/>
        </w:rPr>
        <w:t>«</w:t>
      </w:r>
      <w:r w:rsidR="00EA4C10" w:rsidRPr="00FB74AE">
        <w:rPr>
          <w:rStyle w:val="Char7"/>
          <w:rFonts w:hint="cs"/>
          <w:rtl/>
        </w:rPr>
        <w:t>و به</w:t>
      </w:r>
      <w:r w:rsidR="00CF401E" w:rsidRPr="00FB74AE">
        <w:rPr>
          <w:rStyle w:val="Char7"/>
          <w:rFonts w:hint="cs"/>
          <w:rtl/>
        </w:rPr>
        <w:t xml:space="preserve"> هرکس </w:t>
      </w:r>
      <w:r w:rsidR="00EA4C10" w:rsidRPr="00FB74AE">
        <w:rPr>
          <w:rStyle w:val="Char7"/>
          <w:rFonts w:hint="cs"/>
          <w:rtl/>
        </w:rPr>
        <w:t>عمر طولانی دهیم، آفرینش او را (به سوی ناتوانی جسمی و عقلی) واژگون می‌کنیم</w:t>
      </w:r>
      <w:r w:rsidR="00B62999" w:rsidRPr="00FB74AE">
        <w:rPr>
          <w:rStyle w:val="Char7"/>
          <w:rFonts w:hint="cs"/>
          <w:rtl/>
        </w:rPr>
        <w:t xml:space="preserve">. </w:t>
      </w:r>
      <w:r w:rsidR="00EA4C10" w:rsidRPr="00FB74AE">
        <w:rPr>
          <w:rStyle w:val="Char7"/>
          <w:rFonts w:hint="cs"/>
          <w:rtl/>
        </w:rPr>
        <w:t>پس آیا خرد نمی‌ورزند؟</w:t>
      </w:r>
      <w:r w:rsidRPr="00FB74AE">
        <w:rPr>
          <w:rStyle w:val="Char7"/>
          <w:rFonts w:hint="cs"/>
          <w:rtl/>
        </w:rPr>
        <w:t>»</w:t>
      </w:r>
      <w:r w:rsidR="00B62999" w:rsidRPr="00FB74AE">
        <w:rPr>
          <w:rStyle w:val="Char4"/>
          <w:rFonts w:eastAsia="B Badr" w:hint="cs"/>
          <w:rtl/>
          <w:lang w:bidi="ar-SA"/>
        </w:rPr>
        <w:t xml:space="preserve">. </w:t>
      </w:r>
    </w:p>
    <w:p w:rsidR="0011132B" w:rsidRPr="007018B9" w:rsidRDefault="0011132B" w:rsidP="0011132B">
      <w:pPr>
        <w:pStyle w:val="StyleComplexBLotus12ptJustifiedFirstline05cmCharCharCharCharCharCharCharCharCharCharCharCharCharCharCharCharChar"/>
        <w:tabs>
          <w:tab w:val="right" w:pos="6917"/>
        </w:tabs>
        <w:spacing w:line="240" w:lineRule="auto"/>
        <w:rPr>
          <w:rStyle w:val="Charb"/>
          <w:rtl/>
        </w:rPr>
      </w:pPr>
      <w:r>
        <w:rPr>
          <w:rStyle w:val="Char4"/>
          <w:rFonts w:eastAsia="B Badr" w:cs="Traditional Arabic"/>
          <w:color w:val="000000"/>
          <w:shd w:val="clear" w:color="auto" w:fill="FFFFFF"/>
          <w:rtl/>
        </w:rPr>
        <w:t>﴿</w:t>
      </w:r>
      <w:r w:rsidRPr="00F97F78">
        <w:rPr>
          <w:rStyle w:val="Chara"/>
          <w:rtl/>
        </w:rPr>
        <w:t xml:space="preserve">وَلَن تَجِدَ لِسُنَّةِ </w:t>
      </w:r>
      <w:r w:rsidRPr="00F97F78">
        <w:rPr>
          <w:rStyle w:val="Chara"/>
          <w:rFonts w:hint="cs"/>
          <w:rtl/>
        </w:rPr>
        <w:t>ٱ</w:t>
      </w:r>
      <w:r w:rsidRPr="00F97F78">
        <w:rPr>
          <w:rStyle w:val="Chara"/>
          <w:rFonts w:hint="eastAsia"/>
          <w:rtl/>
        </w:rPr>
        <w:t>للَّهِ</w:t>
      </w:r>
      <w:r w:rsidRPr="00F97F78">
        <w:rPr>
          <w:rStyle w:val="Chara"/>
          <w:rtl/>
        </w:rPr>
        <w:t xml:space="preserve"> تَبۡدِيلٗا٦٢</w:t>
      </w:r>
      <w:r>
        <w:rPr>
          <w:rStyle w:val="Char4"/>
          <w:rFonts w:eastAsia="B Badr" w:cs="Traditional Arabic"/>
          <w:color w:val="000000"/>
          <w:shd w:val="clear" w:color="auto" w:fill="FFFFFF"/>
          <w:rtl/>
        </w:rPr>
        <w:t>﴾</w:t>
      </w:r>
      <w:r w:rsidRPr="00F97F78">
        <w:rPr>
          <w:rStyle w:val="Chara"/>
          <w:rtl/>
        </w:rPr>
        <w:t xml:space="preserve"> </w:t>
      </w:r>
      <w:r w:rsidRPr="007018B9">
        <w:rPr>
          <w:rStyle w:val="Charb"/>
          <w:rtl/>
        </w:rPr>
        <w:t>[الأحزاب: 62]</w:t>
      </w:r>
      <w:r w:rsidRPr="0011132B">
        <w:rPr>
          <w:rStyle w:val="Char4"/>
          <w:rFonts w:eastAsia="B Badr" w:hint="cs"/>
          <w:rtl/>
        </w:rPr>
        <w:t>.</w:t>
      </w:r>
    </w:p>
    <w:p w:rsidR="000704C5" w:rsidRPr="00FB74AE" w:rsidRDefault="000704C5" w:rsidP="00FB74AE">
      <w:pPr>
        <w:pStyle w:val="StyleComplexBLotus12ptJustifiedFirstline05cmCharCharCharCharCharCharCharCharCharCharCharCharCharCharCharCharChar"/>
        <w:tabs>
          <w:tab w:val="right" w:pos="6917"/>
        </w:tabs>
        <w:spacing w:line="240" w:lineRule="auto"/>
        <w:rPr>
          <w:rStyle w:val="Char4"/>
          <w:rFonts w:eastAsia="B Badr"/>
          <w:rtl/>
        </w:rPr>
      </w:pPr>
      <w:r w:rsidRPr="00FB74AE">
        <w:rPr>
          <w:rStyle w:val="Char7"/>
          <w:rFonts w:hint="cs"/>
          <w:rtl/>
        </w:rPr>
        <w:t>«</w:t>
      </w:r>
      <w:r w:rsidR="00220D92" w:rsidRPr="00FB74AE">
        <w:rPr>
          <w:rStyle w:val="Char7"/>
          <w:rFonts w:hint="cs"/>
          <w:rtl/>
        </w:rPr>
        <w:t>و در سنت الله هیچ دگرگونی و تغییری نخواهی یافت</w:t>
      </w:r>
      <w:r w:rsidRPr="00FB74AE">
        <w:rPr>
          <w:rStyle w:val="Char7"/>
          <w:rFonts w:hint="cs"/>
          <w:rtl/>
        </w:rPr>
        <w:t>»</w:t>
      </w:r>
      <w:r w:rsidR="00B62999" w:rsidRPr="00FB74AE">
        <w:rPr>
          <w:rStyle w:val="Char4"/>
          <w:rFonts w:eastAsia="B Badr" w:hint="cs"/>
          <w:rtl/>
          <w:lang w:bidi="ar-SA"/>
        </w:rPr>
        <w:t xml:space="preserve">. </w:t>
      </w:r>
    </w:p>
    <w:p w:rsidR="000704C5" w:rsidRPr="00FB74AE" w:rsidRDefault="000704C5" w:rsidP="00FB74AE">
      <w:pPr>
        <w:pStyle w:val="StyleComplexBLotus12ptJustifiedFirstline05cmCharCharCharCharCharCharCharCharCharCharCharCharCharCharCharCharChar"/>
        <w:tabs>
          <w:tab w:val="right" w:pos="6917"/>
        </w:tabs>
        <w:spacing w:line="240" w:lineRule="auto"/>
        <w:rPr>
          <w:rStyle w:val="Char4"/>
          <w:rFonts w:eastAsia="B Badr"/>
          <w:rtl/>
        </w:rPr>
      </w:pPr>
      <w:r w:rsidRPr="00FB74AE">
        <w:rPr>
          <w:rStyle w:val="Char4"/>
          <w:rFonts w:eastAsia="B Badr" w:hint="cs"/>
          <w:rtl/>
        </w:rPr>
        <w:t>خبر چهارم</w:t>
      </w:r>
      <w:r w:rsidR="00220D92" w:rsidRPr="00FB74AE">
        <w:rPr>
          <w:rStyle w:val="Char4"/>
          <w:rFonts w:eastAsia="B Badr" w:hint="cs"/>
          <w:rtl/>
        </w:rPr>
        <w:t>:</w:t>
      </w:r>
      <w:r w:rsidRPr="00FB74AE">
        <w:rPr>
          <w:rStyle w:val="Char4"/>
          <w:rFonts w:eastAsia="B Badr" w:hint="cs"/>
          <w:rtl/>
        </w:rPr>
        <w:t xml:space="preserve"> از عل</w:t>
      </w:r>
      <w:r w:rsidR="00A66C91" w:rsidRPr="00FB74AE">
        <w:rPr>
          <w:rStyle w:val="Char4"/>
          <w:rFonts w:eastAsia="B Badr" w:hint="cs"/>
          <w:rtl/>
        </w:rPr>
        <w:t>ی</w:t>
      </w:r>
      <w:r w:rsidRPr="00FB74AE">
        <w:rPr>
          <w:rStyle w:val="Char4"/>
          <w:rFonts w:eastAsia="B Badr" w:hint="cs"/>
          <w:rtl/>
        </w:rPr>
        <w:t xml:space="preserve"> بن ابراه</w:t>
      </w:r>
      <w:r w:rsidR="00A66C91" w:rsidRPr="00FB74AE">
        <w:rPr>
          <w:rStyle w:val="Char4"/>
          <w:rFonts w:eastAsia="B Badr" w:hint="cs"/>
          <w:rtl/>
        </w:rPr>
        <w:t>ی</w:t>
      </w:r>
      <w:r w:rsidRPr="00FB74AE">
        <w:rPr>
          <w:rStyle w:val="Char4"/>
          <w:rFonts w:eastAsia="B Badr" w:hint="cs"/>
          <w:rtl/>
        </w:rPr>
        <w:t>م است که قائل به تحر</w:t>
      </w:r>
      <w:r w:rsidR="00A66C91" w:rsidRPr="00FB74AE">
        <w:rPr>
          <w:rStyle w:val="Char4"/>
          <w:rFonts w:eastAsia="B Badr" w:hint="cs"/>
          <w:rtl/>
        </w:rPr>
        <w:t>ی</w:t>
      </w:r>
      <w:r w:rsidRPr="00FB74AE">
        <w:rPr>
          <w:rStyle w:val="Char4"/>
          <w:rFonts w:eastAsia="B Badr" w:hint="cs"/>
          <w:rtl/>
        </w:rPr>
        <w:t>ف قرآن است و قرآن را تحر</w:t>
      </w:r>
      <w:r w:rsidR="00A66C91" w:rsidRPr="00FB74AE">
        <w:rPr>
          <w:rStyle w:val="Char4"/>
          <w:rFonts w:eastAsia="B Badr" w:hint="cs"/>
          <w:rtl/>
        </w:rPr>
        <w:t>ی</w:t>
      </w:r>
      <w:r w:rsidRPr="00FB74AE">
        <w:rPr>
          <w:rStyle w:val="Char4"/>
          <w:rFonts w:eastAsia="B Badr" w:hint="cs"/>
          <w:rtl/>
        </w:rPr>
        <w:t>ف کرده، و او از کذابان و غال</w:t>
      </w:r>
      <w:r w:rsidR="00A66C91" w:rsidRPr="00FB74AE">
        <w:rPr>
          <w:rStyle w:val="Char4"/>
          <w:rFonts w:eastAsia="B Badr" w:hint="cs"/>
          <w:rtl/>
        </w:rPr>
        <w:t>ی</w:t>
      </w:r>
      <w:r w:rsidRPr="00FB74AE">
        <w:rPr>
          <w:rStyle w:val="Char4"/>
          <w:rFonts w:eastAsia="B Badr" w:hint="cs"/>
          <w:rtl/>
        </w:rPr>
        <w:t>ان</w:t>
      </w:r>
      <w:r w:rsidR="00A66C91" w:rsidRPr="00FB74AE">
        <w:rPr>
          <w:rStyle w:val="Char4"/>
          <w:rFonts w:eastAsia="B Badr" w:hint="cs"/>
          <w:rtl/>
        </w:rPr>
        <w:t>ی</w:t>
      </w:r>
      <w:r w:rsidRPr="00FB74AE">
        <w:rPr>
          <w:rStyle w:val="Char4"/>
          <w:rFonts w:eastAsia="B Badr" w:hint="cs"/>
          <w:rtl/>
        </w:rPr>
        <w:t xml:space="preserve"> مانند عمرک</w:t>
      </w:r>
      <w:r w:rsidR="00A66C91" w:rsidRPr="00FB74AE">
        <w:rPr>
          <w:rStyle w:val="Char4"/>
          <w:rFonts w:eastAsia="B Badr" w:hint="cs"/>
          <w:rtl/>
        </w:rPr>
        <w:t>ی</w:t>
      </w:r>
      <w:r w:rsidRPr="00FB74AE">
        <w:rPr>
          <w:rStyle w:val="Char4"/>
          <w:rFonts w:eastAsia="B Badr" w:hint="cs"/>
          <w:rtl/>
        </w:rPr>
        <w:t xml:space="preserve"> و محمد بن جمهور و د</w:t>
      </w:r>
      <w:r w:rsidR="00A66C91" w:rsidRPr="00FB74AE">
        <w:rPr>
          <w:rStyle w:val="Char4"/>
          <w:rFonts w:eastAsia="B Badr" w:hint="cs"/>
          <w:rtl/>
        </w:rPr>
        <w:t>ی</w:t>
      </w:r>
      <w:r w:rsidRPr="00FB74AE">
        <w:rPr>
          <w:rStyle w:val="Char4"/>
          <w:rFonts w:eastAsia="B Badr" w:hint="cs"/>
          <w:rtl/>
        </w:rPr>
        <w:t xml:space="preserve">گران </w:t>
      </w:r>
      <w:r w:rsidR="00C82526" w:rsidRPr="00FB74AE">
        <w:rPr>
          <w:rStyle w:val="Char4"/>
          <w:rFonts w:eastAsia="B Badr" w:hint="cs"/>
          <w:rtl/>
        </w:rPr>
        <w:t xml:space="preserve">این مطلب خرافی را </w:t>
      </w:r>
      <w:r w:rsidRPr="00FB74AE">
        <w:rPr>
          <w:rStyle w:val="Char4"/>
          <w:rFonts w:eastAsia="B Badr" w:hint="cs"/>
          <w:rtl/>
        </w:rPr>
        <w:t xml:space="preserve">نقل کرده </w:t>
      </w:r>
      <w:r w:rsidR="00C82526" w:rsidRPr="00FB74AE">
        <w:rPr>
          <w:rStyle w:val="Char4"/>
          <w:rFonts w:eastAsia="B Badr" w:hint="cs"/>
          <w:rtl/>
        </w:rPr>
        <w:t>که</w:t>
      </w:r>
      <w:r w:rsidRPr="00FB74AE">
        <w:rPr>
          <w:rStyle w:val="Char4"/>
          <w:rFonts w:eastAsia="B Badr" w:hint="cs"/>
          <w:rtl/>
        </w:rPr>
        <w:t xml:space="preserve"> امام فرموده: </w:t>
      </w:r>
      <w:r w:rsidR="00C82526" w:rsidRPr="00FB74AE">
        <w:rPr>
          <w:rStyle w:val="Char4"/>
          <w:rFonts w:eastAsia="B Badr" w:hint="cs"/>
          <w:rtl/>
        </w:rPr>
        <w:t>«</w:t>
      </w:r>
      <w:r w:rsidRPr="00FB74AE">
        <w:rPr>
          <w:rStyle w:val="Char4"/>
          <w:rFonts w:eastAsia="B Badr" w:hint="cs"/>
          <w:rtl/>
        </w:rPr>
        <w:t>حم عسق</w:t>
      </w:r>
      <w:r w:rsidR="00C82526" w:rsidRPr="00FB74AE">
        <w:rPr>
          <w:rStyle w:val="Char4"/>
          <w:rFonts w:eastAsia="B Badr" w:hint="cs"/>
          <w:rtl/>
        </w:rPr>
        <w:t>»</w:t>
      </w:r>
      <w:r w:rsidRPr="00FB74AE">
        <w:rPr>
          <w:rStyle w:val="Char4"/>
          <w:rFonts w:eastAsia="B Badr" w:hint="cs"/>
          <w:rtl/>
        </w:rPr>
        <w:t xml:space="preserve"> شمار</w:t>
      </w:r>
      <w:r w:rsidR="00A66C91" w:rsidRPr="00FB74AE">
        <w:rPr>
          <w:rStyle w:val="Char4"/>
          <w:rFonts w:eastAsia="B Badr" w:hint="cs"/>
          <w:rtl/>
        </w:rPr>
        <w:t>ۀ</w:t>
      </w:r>
      <w:r w:rsidRPr="00FB74AE">
        <w:rPr>
          <w:rStyle w:val="Char4"/>
          <w:rFonts w:eastAsia="B Badr" w:hint="cs"/>
          <w:rtl/>
        </w:rPr>
        <w:t xml:space="preserve"> سال قائم است و </w:t>
      </w:r>
      <w:r w:rsidR="00C82526" w:rsidRPr="00FB74AE">
        <w:rPr>
          <w:rStyle w:val="Char4"/>
          <w:rFonts w:eastAsia="B Badr" w:hint="cs"/>
          <w:rtl/>
        </w:rPr>
        <w:t>«</w:t>
      </w:r>
      <w:r w:rsidRPr="00FB74AE">
        <w:rPr>
          <w:rStyle w:val="Char4"/>
          <w:rFonts w:eastAsia="B Badr" w:hint="cs"/>
          <w:rtl/>
        </w:rPr>
        <w:t>ق</w:t>
      </w:r>
      <w:r w:rsidR="00C82526" w:rsidRPr="00FB74AE">
        <w:rPr>
          <w:rStyle w:val="Char4"/>
          <w:rFonts w:eastAsia="B Badr" w:hint="cs"/>
          <w:rtl/>
        </w:rPr>
        <w:t>»</w:t>
      </w:r>
      <w:r w:rsidRPr="00FB74AE">
        <w:rPr>
          <w:rStyle w:val="Char4"/>
          <w:rFonts w:eastAsia="B Badr" w:hint="cs"/>
          <w:rtl/>
        </w:rPr>
        <w:t xml:space="preserve"> کوه</w:t>
      </w:r>
      <w:r w:rsidR="00A66C91" w:rsidRPr="00FB74AE">
        <w:rPr>
          <w:rStyle w:val="Char4"/>
          <w:rFonts w:eastAsia="B Badr" w:hint="cs"/>
          <w:rtl/>
        </w:rPr>
        <w:t>ی</w:t>
      </w:r>
      <w:r w:rsidRPr="00FB74AE">
        <w:rPr>
          <w:rStyle w:val="Char4"/>
          <w:rFonts w:eastAsia="B Badr" w:hint="cs"/>
          <w:rtl/>
        </w:rPr>
        <w:t xml:space="preserve"> است مح</w:t>
      </w:r>
      <w:r w:rsidR="00A66C91" w:rsidRPr="00FB74AE">
        <w:rPr>
          <w:rStyle w:val="Char4"/>
          <w:rFonts w:eastAsia="B Badr" w:hint="cs"/>
          <w:rtl/>
        </w:rPr>
        <w:t>ی</w:t>
      </w:r>
      <w:r w:rsidRPr="00FB74AE">
        <w:rPr>
          <w:rStyle w:val="Char4"/>
          <w:rFonts w:eastAsia="B Badr" w:hint="cs"/>
          <w:rtl/>
        </w:rPr>
        <w:t>ط به دن</w:t>
      </w:r>
      <w:r w:rsidR="00A66C91" w:rsidRPr="00FB74AE">
        <w:rPr>
          <w:rStyle w:val="Char4"/>
          <w:rFonts w:eastAsia="B Badr" w:hint="cs"/>
          <w:rtl/>
        </w:rPr>
        <w:t>ی</w:t>
      </w:r>
      <w:r w:rsidRPr="00FB74AE">
        <w:rPr>
          <w:rStyle w:val="Char4"/>
          <w:rFonts w:eastAsia="B Badr" w:hint="cs"/>
          <w:rtl/>
        </w:rPr>
        <w:t>ا از زمرد سبز که سبز</w:t>
      </w:r>
      <w:r w:rsidR="00A66C91" w:rsidRPr="00FB74AE">
        <w:rPr>
          <w:rStyle w:val="Char4"/>
          <w:rFonts w:eastAsia="B Badr" w:hint="cs"/>
          <w:rtl/>
        </w:rPr>
        <w:t>ی</w:t>
      </w:r>
      <w:r w:rsidRPr="00FB74AE">
        <w:rPr>
          <w:rStyle w:val="Char4"/>
          <w:rFonts w:eastAsia="B Badr" w:hint="cs"/>
          <w:rtl/>
        </w:rPr>
        <w:t xml:space="preserve"> آسمان از آن کوه است</w:t>
      </w:r>
      <w:r w:rsidR="00B62999" w:rsidRPr="00FB74AE">
        <w:rPr>
          <w:rStyle w:val="Char4"/>
          <w:rFonts w:eastAsia="B Badr" w:hint="cs"/>
          <w:rtl/>
        </w:rPr>
        <w:t xml:space="preserve">. </w:t>
      </w:r>
      <w:r w:rsidRPr="00FB74AE">
        <w:rPr>
          <w:rStyle w:val="Char4"/>
          <w:rFonts w:eastAsia="B Badr" w:hint="cs"/>
          <w:rtl/>
        </w:rPr>
        <w:t>با</w:t>
      </w:r>
      <w:r w:rsidR="00A66C91" w:rsidRPr="00FB74AE">
        <w:rPr>
          <w:rStyle w:val="Char4"/>
          <w:rFonts w:eastAsia="B Badr" w:hint="cs"/>
          <w:rtl/>
        </w:rPr>
        <w:t>ی</w:t>
      </w:r>
      <w:r w:rsidRPr="00FB74AE">
        <w:rPr>
          <w:rStyle w:val="Char4"/>
          <w:rFonts w:eastAsia="B Badr" w:hint="cs"/>
          <w:rtl/>
        </w:rPr>
        <w:t>د گفت: زنده باد چن</w:t>
      </w:r>
      <w:r w:rsidR="00A66C91" w:rsidRPr="00FB74AE">
        <w:rPr>
          <w:rStyle w:val="Char4"/>
          <w:rFonts w:eastAsia="B Badr" w:hint="cs"/>
          <w:rtl/>
        </w:rPr>
        <w:t>ی</w:t>
      </w:r>
      <w:r w:rsidRPr="00FB74AE">
        <w:rPr>
          <w:rStyle w:val="Char4"/>
          <w:rFonts w:eastAsia="B Badr" w:hint="cs"/>
          <w:rtl/>
        </w:rPr>
        <w:t>ن در</w:t>
      </w:r>
      <w:r w:rsidR="00A66C91" w:rsidRPr="00FB74AE">
        <w:rPr>
          <w:rStyle w:val="Char4"/>
          <w:rFonts w:eastAsia="B Badr" w:hint="cs"/>
          <w:rtl/>
        </w:rPr>
        <w:t>ی</w:t>
      </w:r>
      <w:r w:rsidRPr="00FB74AE">
        <w:rPr>
          <w:rStyle w:val="Char4"/>
          <w:rFonts w:eastAsia="B Badr" w:hint="cs"/>
          <w:rtl/>
        </w:rPr>
        <w:t>ا</w:t>
      </w:r>
      <w:r w:rsidR="00A66C91" w:rsidRPr="00FB74AE">
        <w:rPr>
          <w:rStyle w:val="Char4"/>
          <w:rFonts w:eastAsia="B Badr" w:hint="cs"/>
          <w:rtl/>
        </w:rPr>
        <w:t>ی</w:t>
      </w:r>
      <w:r w:rsidRPr="00FB74AE">
        <w:rPr>
          <w:rStyle w:val="Char4"/>
          <w:rFonts w:eastAsia="B Badr" w:hint="cs"/>
          <w:rtl/>
        </w:rPr>
        <w:t xml:space="preserve"> علم! و ن</w:t>
      </w:r>
      <w:r w:rsidR="00A66C91" w:rsidRPr="00FB74AE">
        <w:rPr>
          <w:rStyle w:val="Char4"/>
          <w:rFonts w:eastAsia="B Badr" w:hint="cs"/>
          <w:rtl/>
        </w:rPr>
        <w:t>ی</w:t>
      </w:r>
      <w:r w:rsidRPr="00FB74AE">
        <w:rPr>
          <w:rStyle w:val="Char4"/>
          <w:rFonts w:eastAsia="B Badr" w:hint="cs"/>
          <w:rtl/>
        </w:rPr>
        <w:t>ز گو</w:t>
      </w:r>
      <w:r w:rsidR="00A66C91" w:rsidRPr="00FB74AE">
        <w:rPr>
          <w:rStyle w:val="Char4"/>
          <w:rFonts w:eastAsia="B Badr" w:hint="cs"/>
          <w:rtl/>
        </w:rPr>
        <w:t>ی</w:t>
      </w:r>
      <w:r w:rsidRPr="00FB74AE">
        <w:rPr>
          <w:rStyle w:val="Char4"/>
          <w:rFonts w:eastAsia="B Badr" w:hint="cs"/>
          <w:rtl/>
        </w:rPr>
        <w:t>د: علم هر چ</w:t>
      </w:r>
      <w:r w:rsidR="00A66C91" w:rsidRPr="00FB74AE">
        <w:rPr>
          <w:rStyle w:val="Char4"/>
          <w:rFonts w:eastAsia="B Badr" w:hint="cs"/>
          <w:rtl/>
        </w:rPr>
        <w:t>ی</w:t>
      </w:r>
      <w:r w:rsidRPr="00FB74AE">
        <w:rPr>
          <w:rStyle w:val="Char4"/>
          <w:rFonts w:eastAsia="B Badr" w:hint="cs"/>
          <w:rtl/>
        </w:rPr>
        <w:t>ز</w:t>
      </w:r>
      <w:r w:rsidR="00A66C91" w:rsidRPr="00FB74AE">
        <w:rPr>
          <w:rStyle w:val="Char4"/>
          <w:rFonts w:eastAsia="B Badr" w:hint="cs"/>
          <w:rtl/>
        </w:rPr>
        <w:t>ی</w:t>
      </w:r>
      <w:r w:rsidRPr="00FB74AE">
        <w:rPr>
          <w:rStyle w:val="Char4"/>
          <w:rFonts w:eastAsia="B Badr" w:hint="cs"/>
          <w:rtl/>
        </w:rPr>
        <w:t xml:space="preserve"> در </w:t>
      </w:r>
      <w:r w:rsidR="00C82526" w:rsidRPr="00FB74AE">
        <w:rPr>
          <w:rStyle w:val="Char4"/>
          <w:rFonts w:eastAsia="B Badr" w:hint="cs"/>
          <w:rtl/>
        </w:rPr>
        <w:t>«</w:t>
      </w:r>
      <w:r w:rsidRPr="00FB74AE">
        <w:rPr>
          <w:rStyle w:val="Char4"/>
          <w:rFonts w:eastAsia="B Badr" w:hint="cs"/>
          <w:rtl/>
        </w:rPr>
        <w:t>عسق</w:t>
      </w:r>
      <w:r w:rsidR="00C82526" w:rsidRPr="00FB74AE">
        <w:rPr>
          <w:rStyle w:val="Char4"/>
          <w:rFonts w:eastAsia="B Badr" w:hint="cs"/>
          <w:rtl/>
        </w:rPr>
        <w:t>»</w:t>
      </w:r>
      <w:r w:rsidRPr="00FB74AE">
        <w:rPr>
          <w:rStyle w:val="Char4"/>
          <w:rFonts w:eastAsia="B Badr" w:hint="cs"/>
          <w:rtl/>
        </w:rPr>
        <w:t xml:space="preserve"> است</w:t>
      </w:r>
      <w:r w:rsidR="00B62999" w:rsidRPr="00FB74AE">
        <w:rPr>
          <w:rStyle w:val="Char4"/>
          <w:rFonts w:eastAsia="B Badr" w:hint="cs"/>
          <w:rtl/>
        </w:rPr>
        <w:t xml:space="preserve">. </w:t>
      </w:r>
      <w:r w:rsidRPr="00FB74AE">
        <w:rPr>
          <w:rStyle w:val="Char4"/>
          <w:rFonts w:eastAsia="B Badr" w:hint="cs"/>
          <w:rtl/>
        </w:rPr>
        <w:t>نو</w:t>
      </w:r>
      <w:r w:rsidR="00A66C91" w:rsidRPr="00FB74AE">
        <w:rPr>
          <w:rStyle w:val="Char4"/>
          <w:rFonts w:eastAsia="B Badr" w:hint="cs"/>
          <w:rtl/>
        </w:rPr>
        <w:t>ی</w:t>
      </w:r>
      <w:r w:rsidRPr="00FB74AE">
        <w:rPr>
          <w:rStyle w:val="Char4"/>
          <w:rFonts w:eastAsia="B Badr" w:hint="cs"/>
          <w:rtl/>
        </w:rPr>
        <w:t>سنده گو</w:t>
      </w:r>
      <w:r w:rsidR="00A66C91" w:rsidRPr="00FB74AE">
        <w:rPr>
          <w:rStyle w:val="Char4"/>
          <w:rFonts w:eastAsia="B Badr" w:hint="cs"/>
          <w:rtl/>
        </w:rPr>
        <w:t>ی</w:t>
      </w:r>
      <w:r w:rsidRPr="00FB74AE">
        <w:rPr>
          <w:rStyle w:val="Char4"/>
          <w:rFonts w:eastAsia="B Badr" w:hint="cs"/>
          <w:rtl/>
        </w:rPr>
        <w:t>د: از چنان راو</w:t>
      </w:r>
      <w:r w:rsidR="00A66C91" w:rsidRPr="00FB74AE">
        <w:rPr>
          <w:rStyle w:val="Char4"/>
          <w:rFonts w:eastAsia="B Badr" w:hint="cs"/>
          <w:rtl/>
        </w:rPr>
        <w:t>ی</w:t>
      </w:r>
      <w:r w:rsidRPr="00FB74AE">
        <w:rPr>
          <w:rStyle w:val="Char4"/>
          <w:rFonts w:eastAsia="B Badr" w:hint="cs"/>
          <w:rtl/>
        </w:rPr>
        <w:t>ان</w:t>
      </w:r>
      <w:r w:rsidR="00A66C91" w:rsidRPr="00FB74AE">
        <w:rPr>
          <w:rStyle w:val="Char4"/>
          <w:rFonts w:eastAsia="B Badr" w:hint="cs"/>
          <w:rtl/>
        </w:rPr>
        <w:t>ی</w:t>
      </w:r>
      <w:r w:rsidRPr="00FB74AE">
        <w:rPr>
          <w:rStyle w:val="Char4"/>
          <w:rFonts w:eastAsia="B Badr" w:hint="cs"/>
          <w:rtl/>
        </w:rPr>
        <w:t xml:space="preserve"> بهتر از ا</w:t>
      </w:r>
      <w:r w:rsidR="00A66C91" w:rsidRPr="00FB74AE">
        <w:rPr>
          <w:rStyle w:val="Char4"/>
          <w:rFonts w:eastAsia="B Badr" w:hint="cs"/>
          <w:rtl/>
        </w:rPr>
        <w:t>ی</w:t>
      </w:r>
      <w:r w:rsidRPr="00FB74AE">
        <w:rPr>
          <w:rStyle w:val="Char4"/>
          <w:rFonts w:eastAsia="B Badr" w:hint="cs"/>
          <w:rtl/>
        </w:rPr>
        <w:t>ن معلومات صادر نم</w:t>
      </w:r>
      <w:r w:rsidR="00A66C91" w:rsidRPr="00FB74AE">
        <w:rPr>
          <w:rStyle w:val="Char4"/>
          <w:rFonts w:eastAsia="B Badr" w:hint="cs"/>
          <w:rtl/>
        </w:rPr>
        <w:t>ی</w:t>
      </w:r>
      <w:r w:rsidRPr="00FB74AE">
        <w:rPr>
          <w:rStyle w:val="Char4"/>
          <w:rFonts w:eastAsia="B Badr" w:hint="cs"/>
          <w:rtl/>
        </w:rPr>
        <w:t>‌شود</w:t>
      </w:r>
      <w:r w:rsidR="00B62999" w:rsidRPr="00FB74AE">
        <w:rPr>
          <w:rStyle w:val="Char4"/>
          <w:rFonts w:eastAsia="B Badr" w:hint="cs"/>
          <w:rtl/>
        </w:rPr>
        <w:t xml:space="preserve">. </w:t>
      </w:r>
    </w:p>
    <w:p w:rsidR="000704C5" w:rsidRPr="00FB74AE" w:rsidRDefault="000704C5" w:rsidP="00FB74AE">
      <w:pPr>
        <w:pStyle w:val="StyleComplexBLotus12ptJustifiedFirstline05cmCharCharCharCharCharCharCharCharCharCharCharCharCharCharCharCharChar"/>
        <w:tabs>
          <w:tab w:val="right" w:pos="6917"/>
        </w:tabs>
        <w:spacing w:line="240" w:lineRule="auto"/>
        <w:rPr>
          <w:rStyle w:val="Char4"/>
          <w:rFonts w:eastAsia="B Badr"/>
          <w:rtl/>
        </w:rPr>
      </w:pPr>
      <w:r w:rsidRPr="00FB74AE">
        <w:rPr>
          <w:rStyle w:val="Char4"/>
          <w:rFonts w:eastAsia="B Badr" w:hint="cs"/>
          <w:rtl/>
        </w:rPr>
        <w:t>خبر پنجم</w:t>
      </w:r>
      <w:r w:rsidR="00C82526" w:rsidRPr="00FB74AE">
        <w:rPr>
          <w:rStyle w:val="Char4"/>
          <w:rFonts w:eastAsia="B Badr" w:hint="cs"/>
          <w:rtl/>
        </w:rPr>
        <w:t>:</w:t>
      </w:r>
      <w:r w:rsidRPr="00FB74AE">
        <w:rPr>
          <w:rStyle w:val="Char4"/>
          <w:rFonts w:eastAsia="B Badr" w:hint="cs"/>
          <w:rtl/>
        </w:rPr>
        <w:t xml:space="preserve"> راو</w:t>
      </w:r>
      <w:r w:rsidR="00A66C91" w:rsidRPr="00FB74AE">
        <w:rPr>
          <w:rStyle w:val="Char4"/>
          <w:rFonts w:eastAsia="B Badr" w:hint="cs"/>
          <w:rtl/>
        </w:rPr>
        <w:t>ی</w:t>
      </w:r>
      <w:r w:rsidRPr="00FB74AE">
        <w:rPr>
          <w:rStyle w:val="Char4"/>
          <w:rFonts w:eastAsia="B Badr" w:hint="cs"/>
          <w:rtl/>
        </w:rPr>
        <w:t xml:space="preserve"> به صادق گفته: تو صاحب مائ</w:t>
      </w:r>
      <w:r w:rsidR="00A66C91" w:rsidRPr="00FB74AE">
        <w:rPr>
          <w:rStyle w:val="Char4"/>
          <w:rFonts w:eastAsia="B Badr" w:hint="cs"/>
          <w:rtl/>
        </w:rPr>
        <w:t>ی</w:t>
      </w:r>
      <w:r w:rsidRPr="00FB74AE">
        <w:rPr>
          <w:rStyle w:val="Char4"/>
          <w:rFonts w:eastAsia="B Badr" w:hint="cs"/>
          <w:rtl/>
        </w:rPr>
        <w:t>؟ او گفته: من صاحب شما</w:t>
      </w:r>
      <w:r w:rsidR="00A66C91" w:rsidRPr="00FB74AE">
        <w:rPr>
          <w:rStyle w:val="Char4"/>
          <w:rFonts w:eastAsia="B Badr" w:hint="cs"/>
          <w:rtl/>
        </w:rPr>
        <w:t>ی</w:t>
      </w:r>
      <w:r w:rsidRPr="00FB74AE">
        <w:rPr>
          <w:rStyle w:val="Char4"/>
          <w:rFonts w:eastAsia="B Badr" w:hint="cs"/>
          <w:rtl/>
        </w:rPr>
        <w:t>م و من ش</w:t>
      </w:r>
      <w:r w:rsidR="00A66C91" w:rsidRPr="00FB74AE">
        <w:rPr>
          <w:rStyle w:val="Char4"/>
          <w:rFonts w:eastAsia="B Badr" w:hint="cs"/>
          <w:rtl/>
        </w:rPr>
        <w:t>ی</w:t>
      </w:r>
      <w:r w:rsidRPr="00FB74AE">
        <w:rPr>
          <w:rStyle w:val="Char4"/>
          <w:rFonts w:eastAsia="B Badr" w:hint="cs"/>
          <w:rtl/>
        </w:rPr>
        <w:t>خ کب</w:t>
      </w:r>
      <w:r w:rsidR="00A66C91" w:rsidRPr="00FB74AE">
        <w:rPr>
          <w:rStyle w:val="Char4"/>
          <w:rFonts w:eastAsia="B Badr" w:hint="cs"/>
          <w:rtl/>
        </w:rPr>
        <w:t>ی</w:t>
      </w:r>
      <w:r w:rsidRPr="00FB74AE">
        <w:rPr>
          <w:rStyle w:val="Char4"/>
          <w:rFonts w:eastAsia="B Badr" w:hint="cs"/>
          <w:rtl/>
        </w:rPr>
        <w:t xml:space="preserve">ر </w:t>
      </w:r>
      <w:r w:rsidR="00A66C91" w:rsidRPr="00FB74AE">
        <w:rPr>
          <w:rStyle w:val="Char4"/>
          <w:rFonts w:eastAsia="B Badr" w:hint="cs"/>
          <w:rtl/>
        </w:rPr>
        <w:t>ی</w:t>
      </w:r>
      <w:r w:rsidRPr="00FB74AE">
        <w:rPr>
          <w:rStyle w:val="Char4"/>
          <w:rFonts w:eastAsia="B Badr" w:hint="cs"/>
          <w:rtl/>
        </w:rPr>
        <w:t>عن</w:t>
      </w:r>
      <w:r w:rsidR="00A66C91" w:rsidRPr="00FB74AE">
        <w:rPr>
          <w:rStyle w:val="Char4"/>
          <w:rFonts w:eastAsia="B Badr" w:hint="cs"/>
          <w:rtl/>
        </w:rPr>
        <w:t>ی</w:t>
      </w:r>
      <w:r w:rsidRPr="00FB74AE">
        <w:rPr>
          <w:rStyle w:val="Char4"/>
          <w:rFonts w:eastAsia="B Badr" w:hint="cs"/>
          <w:rtl/>
        </w:rPr>
        <w:t xml:space="preserve"> پ</w:t>
      </w:r>
      <w:r w:rsidR="00A66C91" w:rsidRPr="00FB74AE">
        <w:rPr>
          <w:rStyle w:val="Char4"/>
          <w:rFonts w:eastAsia="B Badr" w:hint="cs"/>
          <w:rtl/>
        </w:rPr>
        <w:t>ی</w:t>
      </w:r>
      <w:r w:rsidRPr="00FB74AE">
        <w:rPr>
          <w:rStyle w:val="Char4"/>
          <w:rFonts w:eastAsia="B Badr" w:hint="cs"/>
          <w:rtl/>
        </w:rPr>
        <w:t>رمردم، ول</w:t>
      </w:r>
      <w:r w:rsidR="00A66C91" w:rsidRPr="00FB74AE">
        <w:rPr>
          <w:rStyle w:val="Char4"/>
          <w:rFonts w:eastAsia="B Badr" w:hint="cs"/>
          <w:rtl/>
        </w:rPr>
        <w:t>ی</w:t>
      </w:r>
      <w:r w:rsidRPr="00FB74AE">
        <w:rPr>
          <w:rStyle w:val="Char4"/>
          <w:rFonts w:eastAsia="B Badr" w:hint="cs"/>
          <w:rtl/>
        </w:rPr>
        <w:t xml:space="preserve"> صاحب شما جوان تازه‌ا</w:t>
      </w:r>
      <w:r w:rsidR="00A66C91" w:rsidRPr="00FB74AE">
        <w:rPr>
          <w:rStyle w:val="Char4"/>
          <w:rFonts w:eastAsia="B Badr" w:hint="cs"/>
          <w:rtl/>
        </w:rPr>
        <w:t>ی</w:t>
      </w:r>
      <w:r w:rsidRPr="00FB74AE">
        <w:rPr>
          <w:rStyle w:val="Char4"/>
          <w:rFonts w:eastAsia="B Badr" w:hint="cs"/>
          <w:rtl/>
        </w:rPr>
        <w:t xml:space="preserve"> است، </w:t>
      </w:r>
      <w:r w:rsidR="00A66C91" w:rsidRPr="00FB74AE">
        <w:rPr>
          <w:rStyle w:val="Char4"/>
          <w:rFonts w:eastAsia="B Badr" w:hint="cs"/>
          <w:rtl/>
        </w:rPr>
        <w:t>ی</w:t>
      </w:r>
      <w:r w:rsidRPr="00FB74AE">
        <w:rPr>
          <w:rStyle w:val="Char4"/>
          <w:rFonts w:eastAsia="B Badr" w:hint="cs"/>
          <w:rtl/>
        </w:rPr>
        <w:t>عن</w:t>
      </w:r>
      <w:r w:rsidR="00A66C91" w:rsidRPr="00FB74AE">
        <w:rPr>
          <w:rStyle w:val="Char4"/>
          <w:rFonts w:eastAsia="B Badr" w:hint="cs"/>
          <w:rtl/>
        </w:rPr>
        <w:t>ی</w:t>
      </w:r>
      <w:r w:rsidRPr="00FB74AE">
        <w:rPr>
          <w:rStyle w:val="Char4"/>
          <w:rFonts w:eastAsia="B Badr" w:hint="cs"/>
          <w:rtl/>
        </w:rPr>
        <w:t xml:space="preserve"> صاحب شما برخلاف سنت اله</w:t>
      </w:r>
      <w:r w:rsidR="00A66C91" w:rsidRPr="00FB74AE">
        <w:rPr>
          <w:rStyle w:val="Char4"/>
          <w:rFonts w:eastAsia="B Badr" w:hint="cs"/>
          <w:rtl/>
        </w:rPr>
        <w:t>ی</w:t>
      </w:r>
      <w:r w:rsidRPr="00FB74AE">
        <w:rPr>
          <w:rStyle w:val="Char4"/>
          <w:rFonts w:eastAsia="B Badr" w:hint="cs"/>
          <w:rtl/>
        </w:rPr>
        <w:t>، پس از هزاران سال اگر راست باشد جوان است</w:t>
      </w:r>
      <w:r w:rsidR="00B62999" w:rsidRPr="00FB74AE">
        <w:rPr>
          <w:rStyle w:val="Char4"/>
          <w:rFonts w:eastAsia="B Badr" w:hint="cs"/>
          <w:rtl/>
        </w:rPr>
        <w:t xml:space="preserve">. </w:t>
      </w:r>
    </w:p>
    <w:p w:rsidR="0010446D" w:rsidRDefault="000704C5" w:rsidP="00FB74AE">
      <w:pPr>
        <w:pStyle w:val="StyleComplexBLotus12ptJustifiedFirstline05cmCharCharCharCharCharCharCharCharCharCharCharCharCharCharCharCharChar"/>
        <w:tabs>
          <w:tab w:val="right" w:pos="6917"/>
        </w:tabs>
        <w:spacing w:line="240" w:lineRule="auto"/>
        <w:rPr>
          <w:rStyle w:val="Char4"/>
          <w:rFonts w:eastAsia="B Badr"/>
          <w:rtl/>
        </w:rPr>
      </w:pPr>
      <w:r w:rsidRPr="00794E03">
        <w:rPr>
          <w:rStyle w:val="Char4"/>
          <w:rFonts w:eastAsia="B Badr" w:hint="cs"/>
          <w:rtl/>
        </w:rPr>
        <w:t>خبر ششم</w:t>
      </w:r>
      <w:r w:rsidR="00C82526" w:rsidRPr="00794E03">
        <w:rPr>
          <w:rStyle w:val="Char4"/>
          <w:rFonts w:eastAsia="B Badr" w:hint="cs"/>
          <w:rtl/>
        </w:rPr>
        <w:t>:</w:t>
      </w:r>
      <w:r w:rsidRPr="00794E03">
        <w:rPr>
          <w:rStyle w:val="Char4"/>
          <w:rFonts w:eastAsia="B Badr" w:hint="cs"/>
          <w:rtl/>
        </w:rPr>
        <w:t xml:space="preserve"> برخلاف چند</w:t>
      </w:r>
      <w:r w:rsidR="00A66C91">
        <w:rPr>
          <w:rStyle w:val="Char4"/>
          <w:rFonts w:eastAsia="B Badr" w:hint="cs"/>
          <w:rtl/>
        </w:rPr>
        <w:t>ی</w:t>
      </w:r>
      <w:r w:rsidRPr="00794E03">
        <w:rPr>
          <w:rStyle w:val="Char4"/>
          <w:rFonts w:eastAsia="B Badr" w:hint="cs"/>
          <w:rtl/>
        </w:rPr>
        <w:t>ن آ</w:t>
      </w:r>
      <w:r w:rsidR="00A66C91">
        <w:rPr>
          <w:rStyle w:val="Char4"/>
          <w:rFonts w:eastAsia="B Badr" w:hint="cs"/>
          <w:rtl/>
        </w:rPr>
        <w:t>یۀ</w:t>
      </w:r>
      <w:r w:rsidRPr="00794E03">
        <w:rPr>
          <w:rStyle w:val="Char4"/>
          <w:rFonts w:eastAsia="B Badr" w:hint="cs"/>
          <w:rtl/>
        </w:rPr>
        <w:t xml:space="preserve"> قرآن است</w:t>
      </w:r>
      <w:r w:rsidR="00C82526" w:rsidRPr="00794E03">
        <w:rPr>
          <w:rStyle w:val="Char4"/>
          <w:rFonts w:eastAsia="B Badr" w:hint="cs"/>
          <w:rtl/>
        </w:rPr>
        <w:t>؛</w:t>
      </w:r>
      <w:r w:rsidRPr="00794E03">
        <w:rPr>
          <w:rStyle w:val="Char4"/>
          <w:rFonts w:eastAsia="B Badr" w:hint="cs"/>
          <w:rtl/>
        </w:rPr>
        <w:t xml:space="preserve"> ز</w:t>
      </w:r>
      <w:r w:rsidR="00A66C91">
        <w:rPr>
          <w:rStyle w:val="Char4"/>
          <w:rFonts w:eastAsia="B Badr" w:hint="cs"/>
          <w:rtl/>
        </w:rPr>
        <w:t>ی</w:t>
      </w:r>
      <w:r w:rsidRPr="00794E03">
        <w:rPr>
          <w:rStyle w:val="Char4"/>
          <w:rFonts w:eastAsia="B Badr" w:hint="cs"/>
          <w:rtl/>
        </w:rPr>
        <w:t>را م</w:t>
      </w:r>
      <w:r w:rsidR="00A66C91">
        <w:rPr>
          <w:rStyle w:val="Char4"/>
          <w:rFonts w:eastAsia="B Badr" w:hint="cs"/>
          <w:rtl/>
        </w:rPr>
        <w:t>ی</w:t>
      </w:r>
      <w:r w:rsidRPr="00794E03">
        <w:rPr>
          <w:rStyle w:val="Char4"/>
          <w:rFonts w:eastAsia="B Badr" w:hint="cs"/>
          <w:rtl/>
        </w:rPr>
        <w:t>‌گو</w:t>
      </w:r>
      <w:r w:rsidR="00A66C91">
        <w:rPr>
          <w:rStyle w:val="Char4"/>
          <w:rFonts w:eastAsia="B Badr" w:hint="cs"/>
          <w:rtl/>
        </w:rPr>
        <w:t>ی</w:t>
      </w:r>
      <w:r w:rsidRPr="00794E03">
        <w:rPr>
          <w:rStyle w:val="Char4"/>
          <w:rFonts w:eastAsia="B Badr" w:hint="cs"/>
          <w:rtl/>
        </w:rPr>
        <w:t>د: خدا مرد</w:t>
      </w:r>
      <w:r w:rsidR="00A66C91">
        <w:rPr>
          <w:rStyle w:val="Char4"/>
          <w:rFonts w:eastAsia="B Badr" w:hint="cs"/>
          <w:rtl/>
        </w:rPr>
        <w:t>ی</w:t>
      </w:r>
      <w:r w:rsidRPr="00794E03">
        <w:rPr>
          <w:rStyle w:val="Char4"/>
          <w:rFonts w:eastAsia="B Badr" w:hint="cs"/>
          <w:rtl/>
        </w:rPr>
        <w:t xml:space="preserve"> را در آخرالزمان مبعوث</w:t>
      </w:r>
      <w:r w:rsidR="000552D8">
        <w:rPr>
          <w:rStyle w:val="Char4"/>
          <w:rFonts w:eastAsia="B Badr" w:hint="cs"/>
          <w:rtl/>
        </w:rPr>
        <w:t xml:space="preserve"> می‌کند </w:t>
      </w:r>
      <w:r w:rsidRPr="00794E03">
        <w:rPr>
          <w:rStyle w:val="Char4"/>
          <w:rFonts w:eastAsia="B Badr" w:hint="cs"/>
          <w:rtl/>
        </w:rPr>
        <w:t>تا ب</w:t>
      </w:r>
      <w:r w:rsidR="00C82526" w:rsidRPr="00794E03">
        <w:rPr>
          <w:rStyle w:val="Char4"/>
          <w:rFonts w:eastAsia="B Badr" w:hint="cs"/>
          <w:rtl/>
        </w:rPr>
        <w:t xml:space="preserve">ه </w:t>
      </w:r>
      <w:r w:rsidRPr="00794E03">
        <w:rPr>
          <w:rStyle w:val="Char4"/>
          <w:rFonts w:eastAsia="B Badr" w:hint="cs"/>
          <w:rtl/>
        </w:rPr>
        <w:t>م</w:t>
      </w:r>
      <w:r w:rsidR="00A66C91">
        <w:rPr>
          <w:rStyle w:val="Char4"/>
          <w:rFonts w:eastAsia="B Badr" w:hint="cs"/>
          <w:rtl/>
        </w:rPr>
        <w:t>ی</w:t>
      </w:r>
      <w:r w:rsidRPr="00794E03">
        <w:rPr>
          <w:rStyle w:val="Char4"/>
          <w:rFonts w:eastAsia="B Badr" w:hint="cs"/>
          <w:rtl/>
        </w:rPr>
        <w:t xml:space="preserve">ل و </w:t>
      </w:r>
      <w:r w:rsidR="00A66C91">
        <w:rPr>
          <w:rStyle w:val="Char4"/>
          <w:rFonts w:eastAsia="B Badr" w:hint="cs"/>
          <w:rtl/>
        </w:rPr>
        <w:t>ی</w:t>
      </w:r>
      <w:r w:rsidRPr="00794E03">
        <w:rPr>
          <w:rStyle w:val="Char4"/>
          <w:rFonts w:eastAsia="B Badr" w:hint="cs"/>
          <w:rtl/>
        </w:rPr>
        <w:t>ا کراهت و زور مردم را به د</w:t>
      </w:r>
      <w:r w:rsidR="00A66C91">
        <w:rPr>
          <w:rStyle w:val="Char4"/>
          <w:rFonts w:eastAsia="B Badr" w:hint="cs"/>
          <w:rtl/>
        </w:rPr>
        <w:t>ی</w:t>
      </w:r>
      <w:r w:rsidRPr="00794E03">
        <w:rPr>
          <w:rStyle w:val="Char4"/>
          <w:rFonts w:eastAsia="B Badr" w:hint="cs"/>
          <w:rtl/>
        </w:rPr>
        <w:t>ن وارد کند و کافر</w:t>
      </w:r>
      <w:r w:rsidR="00A66C91">
        <w:rPr>
          <w:rStyle w:val="Char4"/>
          <w:rFonts w:eastAsia="B Badr" w:hint="cs"/>
          <w:rtl/>
        </w:rPr>
        <w:t>ی</w:t>
      </w:r>
      <w:r w:rsidRPr="00794E03">
        <w:rPr>
          <w:rStyle w:val="Char4"/>
          <w:rFonts w:eastAsia="B Badr" w:hint="cs"/>
          <w:rtl/>
        </w:rPr>
        <w:t xml:space="preserve"> در زم</w:t>
      </w:r>
      <w:r w:rsidR="00A66C91">
        <w:rPr>
          <w:rStyle w:val="Char4"/>
          <w:rFonts w:eastAsia="B Badr" w:hint="cs"/>
          <w:rtl/>
        </w:rPr>
        <w:t>ی</w:t>
      </w:r>
      <w:r w:rsidRPr="00794E03">
        <w:rPr>
          <w:rStyle w:val="Char4"/>
          <w:rFonts w:eastAsia="B Badr" w:hint="cs"/>
          <w:rtl/>
        </w:rPr>
        <w:t>ن نم</w:t>
      </w:r>
      <w:r w:rsidR="00A66C91">
        <w:rPr>
          <w:rStyle w:val="Char4"/>
          <w:rFonts w:eastAsia="B Badr" w:hint="cs"/>
          <w:rtl/>
        </w:rPr>
        <w:t>ی</w:t>
      </w:r>
      <w:r w:rsidRPr="00794E03">
        <w:rPr>
          <w:rStyle w:val="Char4"/>
          <w:rFonts w:eastAsia="B Badr" w:hint="cs"/>
          <w:rtl/>
        </w:rPr>
        <w:t>‌ماند مگر آنکه ا</w:t>
      </w:r>
      <w:r w:rsidR="00A66C91">
        <w:rPr>
          <w:rStyle w:val="Char4"/>
          <w:rFonts w:eastAsia="B Badr" w:hint="cs"/>
          <w:rtl/>
        </w:rPr>
        <w:t>ی</w:t>
      </w:r>
      <w:r w:rsidRPr="00794E03">
        <w:rPr>
          <w:rStyle w:val="Char4"/>
          <w:rFonts w:eastAsia="B Badr" w:hint="cs"/>
          <w:rtl/>
        </w:rPr>
        <w:t>مان م</w:t>
      </w:r>
      <w:r w:rsidR="00A66C91">
        <w:rPr>
          <w:rStyle w:val="Char4"/>
          <w:rFonts w:eastAsia="B Badr" w:hint="cs"/>
          <w:rtl/>
        </w:rPr>
        <w:t>ی</w:t>
      </w:r>
      <w:r w:rsidRPr="00794E03">
        <w:rPr>
          <w:rStyle w:val="Char4"/>
          <w:rFonts w:eastAsia="B Badr" w:hint="cs"/>
          <w:rtl/>
        </w:rPr>
        <w:t>‌آورد و تمام درندگان با هم صلح م</w:t>
      </w:r>
      <w:r w:rsidR="00A66C91">
        <w:rPr>
          <w:rStyle w:val="Char4"/>
          <w:rFonts w:eastAsia="B Badr" w:hint="cs"/>
          <w:rtl/>
        </w:rPr>
        <w:t>ی</w:t>
      </w:r>
      <w:r w:rsidRPr="00794E03">
        <w:rPr>
          <w:rStyle w:val="Char4"/>
          <w:rFonts w:eastAsia="B Badr" w:hint="cs"/>
          <w:rtl/>
        </w:rPr>
        <w:t>‌کنند</w:t>
      </w:r>
      <w:r w:rsidR="00B62999" w:rsidRPr="00794E03">
        <w:rPr>
          <w:rStyle w:val="Char4"/>
          <w:rFonts w:eastAsia="B Badr" w:hint="cs"/>
          <w:rtl/>
        </w:rPr>
        <w:t xml:space="preserve">. </w:t>
      </w:r>
      <w:r w:rsidRPr="00794E03">
        <w:rPr>
          <w:rStyle w:val="Char4"/>
          <w:rFonts w:eastAsia="B Badr" w:hint="cs"/>
          <w:rtl/>
        </w:rPr>
        <w:t>با</w:t>
      </w:r>
      <w:r w:rsidR="00A66C91">
        <w:rPr>
          <w:rStyle w:val="Char4"/>
          <w:rFonts w:eastAsia="B Badr" w:hint="cs"/>
          <w:rtl/>
        </w:rPr>
        <w:t>ی</w:t>
      </w:r>
      <w:r w:rsidRPr="00794E03">
        <w:rPr>
          <w:rStyle w:val="Char4"/>
          <w:rFonts w:eastAsia="B Badr" w:hint="cs"/>
          <w:rtl/>
        </w:rPr>
        <w:t>د گفت: ا</w:t>
      </w:r>
      <w:r w:rsidR="00A66C91">
        <w:rPr>
          <w:rStyle w:val="Char4"/>
          <w:rFonts w:eastAsia="B Badr" w:hint="cs"/>
          <w:rtl/>
        </w:rPr>
        <w:t>ی</w:t>
      </w:r>
      <w:r w:rsidRPr="00794E03">
        <w:rPr>
          <w:rStyle w:val="Char4"/>
          <w:rFonts w:eastAsia="B Badr" w:hint="cs"/>
          <w:rtl/>
        </w:rPr>
        <w:t>ن برخلاف آ</w:t>
      </w:r>
      <w:r w:rsidR="00A66C91">
        <w:rPr>
          <w:rStyle w:val="Char4"/>
          <w:rFonts w:eastAsia="B Badr" w:hint="cs"/>
          <w:rtl/>
        </w:rPr>
        <w:t>ی</w:t>
      </w:r>
      <w:r w:rsidRPr="00794E03">
        <w:rPr>
          <w:rStyle w:val="Char4"/>
          <w:rFonts w:eastAsia="B Badr" w:hint="cs"/>
          <w:rtl/>
        </w:rPr>
        <w:t>ات ز</w:t>
      </w:r>
      <w:r w:rsidR="00A66C91">
        <w:rPr>
          <w:rStyle w:val="Char4"/>
          <w:rFonts w:eastAsia="B Badr" w:hint="cs"/>
          <w:rtl/>
        </w:rPr>
        <w:t>ی</w:t>
      </w:r>
      <w:r w:rsidRPr="00794E03">
        <w:rPr>
          <w:rStyle w:val="Char4"/>
          <w:rFonts w:eastAsia="B Badr" w:hint="cs"/>
          <w:rtl/>
        </w:rPr>
        <w:t>اد</w:t>
      </w:r>
      <w:r w:rsidR="00A66C91">
        <w:rPr>
          <w:rStyle w:val="Char4"/>
          <w:rFonts w:eastAsia="B Badr" w:hint="cs"/>
          <w:rtl/>
        </w:rPr>
        <w:t>ی</w:t>
      </w:r>
      <w:r w:rsidRPr="00794E03">
        <w:rPr>
          <w:rStyle w:val="Char4"/>
          <w:rFonts w:eastAsia="B Badr" w:hint="cs"/>
          <w:rtl/>
        </w:rPr>
        <w:t xml:space="preserve"> از قرآن است که م</w:t>
      </w:r>
      <w:r w:rsidR="00A66C91">
        <w:rPr>
          <w:rStyle w:val="Char4"/>
          <w:rFonts w:eastAsia="B Badr" w:hint="cs"/>
          <w:rtl/>
        </w:rPr>
        <w:t>ی</w:t>
      </w:r>
      <w:r w:rsidRPr="00794E03">
        <w:rPr>
          <w:rStyle w:val="Char4"/>
          <w:rFonts w:eastAsia="B Badr" w:hint="cs"/>
          <w:rtl/>
        </w:rPr>
        <w:t>‌گو</w:t>
      </w:r>
      <w:r w:rsidR="00A66C91">
        <w:rPr>
          <w:rStyle w:val="Char4"/>
          <w:rFonts w:eastAsia="B Badr" w:hint="cs"/>
          <w:rtl/>
        </w:rPr>
        <w:t>ی</w:t>
      </w:r>
      <w:r w:rsidRPr="00794E03">
        <w:rPr>
          <w:rStyle w:val="Char4"/>
          <w:rFonts w:eastAsia="B Badr" w:hint="cs"/>
          <w:rtl/>
        </w:rPr>
        <w:t>د: در د</w:t>
      </w:r>
      <w:r w:rsidR="00A66C91">
        <w:rPr>
          <w:rStyle w:val="Char4"/>
          <w:rFonts w:eastAsia="B Badr" w:hint="cs"/>
          <w:rtl/>
        </w:rPr>
        <w:t>ی</w:t>
      </w:r>
      <w:r w:rsidRPr="00794E03">
        <w:rPr>
          <w:rStyle w:val="Char4"/>
          <w:rFonts w:eastAsia="B Badr" w:hint="cs"/>
          <w:rtl/>
        </w:rPr>
        <w:t>ن کراهت و زور ن</w:t>
      </w:r>
      <w:r w:rsidR="00A66C91">
        <w:rPr>
          <w:rStyle w:val="Char4"/>
          <w:rFonts w:eastAsia="B Badr" w:hint="cs"/>
          <w:rtl/>
        </w:rPr>
        <w:t>ی</w:t>
      </w:r>
      <w:r w:rsidRPr="00794E03">
        <w:rPr>
          <w:rStyle w:val="Char4"/>
          <w:rFonts w:eastAsia="B Badr" w:hint="cs"/>
          <w:rtl/>
        </w:rPr>
        <w:t>ست و آ</w:t>
      </w:r>
      <w:r w:rsidR="00A66C91">
        <w:rPr>
          <w:rStyle w:val="Char4"/>
          <w:rFonts w:eastAsia="B Badr" w:hint="cs"/>
          <w:rtl/>
        </w:rPr>
        <w:t>ی</w:t>
      </w:r>
      <w:r w:rsidRPr="00794E03">
        <w:rPr>
          <w:rStyle w:val="Char4"/>
          <w:rFonts w:eastAsia="B Badr" w:hint="cs"/>
          <w:rtl/>
        </w:rPr>
        <w:t>ات</w:t>
      </w:r>
      <w:r w:rsidR="00A66C91">
        <w:rPr>
          <w:rStyle w:val="Char4"/>
          <w:rFonts w:eastAsia="B Badr" w:hint="cs"/>
          <w:rtl/>
        </w:rPr>
        <w:t>ی</w:t>
      </w:r>
      <w:r w:rsidR="0010446D">
        <w:rPr>
          <w:rStyle w:val="Char4"/>
          <w:rFonts w:eastAsia="B Badr" w:hint="cs"/>
          <w:rtl/>
        </w:rPr>
        <w:t xml:space="preserve"> </w:t>
      </w:r>
      <w:r w:rsidRPr="00794E03">
        <w:rPr>
          <w:rStyle w:val="Char4"/>
          <w:rFonts w:eastAsia="B Badr" w:hint="cs"/>
          <w:rtl/>
        </w:rPr>
        <w:t>که م</w:t>
      </w:r>
      <w:r w:rsidR="00A66C91">
        <w:rPr>
          <w:rStyle w:val="Char4"/>
          <w:rFonts w:eastAsia="B Badr" w:hint="cs"/>
          <w:rtl/>
        </w:rPr>
        <w:t>ی</w:t>
      </w:r>
      <w:r w:rsidRPr="00794E03">
        <w:rPr>
          <w:rStyle w:val="Char4"/>
          <w:rFonts w:eastAsia="B Badr" w:hint="cs"/>
          <w:rtl/>
        </w:rPr>
        <w:t>‌گو</w:t>
      </w:r>
      <w:r w:rsidR="00A66C91">
        <w:rPr>
          <w:rStyle w:val="Char4"/>
          <w:rFonts w:eastAsia="B Badr" w:hint="cs"/>
          <w:rtl/>
        </w:rPr>
        <w:t>ی</w:t>
      </w:r>
      <w:r w:rsidR="0010446D">
        <w:rPr>
          <w:rStyle w:val="Char4"/>
          <w:rFonts w:eastAsia="B Badr" w:hint="cs"/>
          <w:rtl/>
        </w:rPr>
        <w:t>د: محمد</w:t>
      </w:r>
      <w:r w:rsidR="004B4CD4" w:rsidRPr="00FB74AE">
        <w:rPr>
          <w:rFonts w:ascii="Times New Roman" w:hAnsi="Times New Roman" w:cs="CTraditional Arabic" w:hint="cs"/>
          <w:sz w:val="28"/>
          <w:szCs w:val="28"/>
          <w:rtl/>
          <w:lang w:bidi="fa-IR"/>
        </w:rPr>
        <w:t>ص</w:t>
      </w:r>
      <w:r w:rsidRPr="00794E03">
        <w:rPr>
          <w:rStyle w:val="Char4"/>
          <w:rFonts w:eastAsia="B Badr" w:hint="cs"/>
          <w:rtl/>
        </w:rPr>
        <w:t xml:space="preserve"> حق اکراه ندارد و اگر مردم دعوت او را نپذ</w:t>
      </w:r>
      <w:r w:rsidR="00A66C91">
        <w:rPr>
          <w:rStyle w:val="Char4"/>
          <w:rFonts w:eastAsia="B Badr" w:hint="cs"/>
          <w:rtl/>
        </w:rPr>
        <w:t>ی</w:t>
      </w:r>
      <w:r w:rsidRPr="00794E03">
        <w:rPr>
          <w:rStyle w:val="Char4"/>
          <w:rFonts w:eastAsia="B Badr" w:hint="cs"/>
          <w:rtl/>
        </w:rPr>
        <w:t>رفتند و ا</w:t>
      </w:r>
      <w:r w:rsidR="00A66C91">
        <w:rPr>
          <w:rStyle w:val="Char4"/>
          <w:rFonts w:eastAsia="B Badr" w:hint="cs"/>
          <w:rtl/>
        </w:rPr>
        <w:t>ی</w:t>
      </w:r>
      <w:r w:rsidRPr="00794E03">
        <w:rPr>
          <w:rStyle w:val="Char4"/>
          <w:rFonts w:eastAsia="B Badr" w:hint="cs"/>
          <w:rtl/>
        </w:rPr>
        <w:t>مان ن</w:t>
      </w:r>
      <w:r w:rsidR="00A66C91">
        <w:rPr>
          <w:rStyle w:val="Char4"/>
          <w:rFonts w:eastAsia="B Badr" w:hint="cs"/>
          <w:rtl/>
        </w:rPr>
        <w:t>ی</w:t>
      </w:r>
      <w:r w:rsidRPr="00794E03">
        <w:rPr>
          <w:rStyle w:val="Char4"/>
          <w:rFonts w:eastAsia="B Badr" w:hint="cs"/>
          <w:rtl/>
        </w:rPr>
        <w:t>اورند وظ</w:t>
      </w:r>
      <w:r w:rsidR="00A66C91">
        <w:rPr>
          <w:rStyle w:val="Char4"/>
          <w:rFonts w:eastAsia="B Badr" w:hint="cs"/>
          <w:rtl/>
        </w:rPr>
        <w:t>ی</w:t>
      </w:r>
      <w:r w:rsidRPr="00794E03">
        <w:rPr>
          <w:rStyle w:val="Char4"/>
          <w:rFonts w:eastAsia="B Badr" w:hint="cs"/>
          <w:rtl/>
        </w:rPr>
        <w:t>ف</w:t>
      </w:r>
      <w:r w:rsidR="00A66C91">
        <w:rPr>
          <w:rStyle w:val="Char4"/>
          <w:rFonts w:eastAsia="B Badr" w:hint="cs"/>
          <w:rtl/>
        </w:rPr>
        <w:t>ۀ</w:t>
      </w:r>
      <w:r w:rsidRPr="00794E03">
        <w:rPr>
          <w:rStyle w:val="Char4"/>
          <w:rFonts w:eastAsia="B Badr" w:hint="cs"/>
          <w:rtl/>
        </w:rPr>
        <w:t xml:space="preserve"> او جز ابلاغ چ</w:t>
      </w:r>
      <w:r w:rsidR="00A66C91">
        <w:rPr>
          <w:rStyle w:val="Char4"/>
          <w:rFonts w:eastAsia="B Badr" w:hint="cs"/>
          <w:rtl/>
        </w:rPr>
        <w:t>ی</w:t>
      </w:r>
      <w:r w:rsidRPr="00794E03">
        <w:rPr>
          <w:rStyle w:val="Char4"/>
          <w:rFonts w:eastAsia="B Badr" w:hint="cs"/>
          <w:rtl/>
        </w:rPr>
        <w:t>ز</w:t>
      </w:r>
      <w:r w:rsidR="00A66C91">
        <w:rPr>
          <w:rStyle w:val="Char4"/>
          <w:rFonts w:eastAsia="B Badr" w:hint="cs"/>
          <w:rtl/>
        </w:rPr>
        <w:t>ی</w:t>
      </w:r>
      <w:r w:rsidRPr="00794E03">
        <w:rPr>
          <w:rStyle w:val="Char4"/>
          <w:rFonts w:eastAsia="B Badr" w:hint="cs"/>
          <w:rtl/>
        </w:rPr>
        <w:t xml:space="preserve"> ن</w:t>
      </w:r>
      <w:r w:rsidR="00A66C91">
        <w:rPr>
          <w:rStyle w:val="Char4"/>
          <w:rFonts w:eastAsia="B Badr" w:hint="cs"/>
          <w:rtl/>
        </w:rPr>
        <w:t>ی</w:t>
      </w:r>
      <w:r w:rsidRPr="00794E03">
        <w:rPr>
          <w:rStyle w:val="Char4"/>
          <w:rFonts w:eastAsia="B Badr" w:hint="cs"/>
          <w:rtl/>
        </w:rPr>
        <w:t>ست</w:t>
      </w:r>
      <w:r w:rsidR="00B62999" w:rsidRPr="00794E03">
        <w:rPr>
          <w:rStyle w:val="Char4"/>
          <w:rFonts w:eastAsia="B Badr" w:hint="cs"/>
          <w:rtl/>
        </w:rPr>
        <w:t xml:space="preserve">. </w:t>
      </w:r>
      <w:r w:rsidRPr="00794E03">
        <w:rPr>
          <w:rStyle w:val="Char4"/>
          <w:rFonts w:eastAsia="B Badr" w:hint="cs"/>
          <w:rtl/>
        </w:rPr>
        <w:t>و برخلاف دو آ</w:t>
      </w:r>
      <w:r w:rsidR="00A66C91">
        <w:rPr>
          <w:rStyle w:val="Char4"/>
          <w:rFonts w:eastAsia="B Badr" w:hint="cs"/>
          <w:rtl/>
        </w:rPr>
        <w:t>ی</w:t>
      </w:r>
      <w:r w:rsidRPr="00794E03">
        <w:rPr>
          <w:rStyle w:val="Char4"/>
          <w:rFonts w:eastAsia="B Badr" w:hint="cs"/>
          <w:rtl/>
        </w:rPr>
        <w:t>ه از سور</w:t>
      </w:r>
      <w:r w:rsidR="00A66C91">
        <w:rPr>
          <w:rStyle w:val="Char4"/>
          <w:rFonts w:eastAsia="B Badr" w:hint="cs"/>
          <w:rtl/>
        </w:rPr>
        <w:t>ۀ</w:t>
      </w:r>
      <w:r w:rsidRPr="00794E03">
        <w:rPr>
          <w:rStyle w:val="Char4"/>
          <w:rFonts w:eastAsia="B Badr" w:hint="cs"/>
          <w:rtl/>
        </w:rPr>
        <w:t xml:space="preserve"> مائده است که فرموده:</w:t>
      </w:r>
    </w:p>
    <w:p w:rsidR="00CE35B9" w:rsidRPr="007018B9" w:rsidRDefault="00CE35B9" w:rsidP="00CE35B9">
      <w:pPr>
        <w:pStyle w:val="StyleComplexBLotus12ptJustifiedFirstline05cmCharCharCharCharCharCharCharCharCharCharCharCharCharCharCharCharChar"/>
        <w:tabs>
          <w:tab w:val="right" w:pos="6917"/>
        </w:tabs>
        <w:spacing w:line="240" w:lineRule="auto"/>
        <w:rPr>
          <w:rStyle w:val="Charb"/>
          <w:rtl/>
        </w:rPr>
      </w:pPr>
      <w:r>
        <w:rPr>
          <w:rStyle w:val="Char4"/>
          <w:rFonts w:eastAsia="B Badr" w:cs="Traditional Arabic"/>
          <w:color w:val="000000"/>
          <w:shd w:val="clear" w:color="auto" w:fill="FFFFFF"/>
          <w:rtl/>
        </w:rPr>
        <w:t>﴿</w:t>
      </w:r>
      <w:r w:rsidRPr="00F97F78">
        <w:rPr>
          <w:rStyle w:val="Chara"/>
          <w:rtl/>
        </w:rPr>
        <w:t>وَأَلۡقَيۡنَا بَ</w:t>
      </w:r>
      <w:r w:rsidRPr="00F97F78">
        <w:rPr>
          <w:rStyle w:val="Chara"/>
          <w:rFonts w:hint="eastAsia"/>
          <w:rtl/>
        </w:rPr>
        <w:t>يۡنَهُمُ</w:t>
      </w:r>
      <w:r w:rsidRPr="00F97F78">
        <w:rPr>
          <w:rStyle w:val="Chara"/>
          <w:rtl/>
        </w:rPr>
        <w:t xml:space="preserve"> </w:t>
      </w:r>
      <w:r w:rsidRPr="00F97F78">
        <w:rPr>
          <w:rStyle w:val="Chara"/>
          <w:rFonts w:hint="cs"/>
          <w:rtl/>
        </w:rPr>
        <w:t>ٱ</w:t>
      </w:r>
      <w:r w:rsidRPr="00F97F78">
        <w:rPr>
          <w:rStyle w:val="Chara"/>
          <w:rFonts w:hint="eastAsia"/>
          <w:rtl/>
        </w:rPr>
        <w:t>لۡعَدَٰوَةَ</w:t>
      </w:r>
      <w:r w:rsidRPr="00F97F78">
        <w:rPr>
          <w:rStyle w:val="Chara"/>
          <w:rtl/>
        </w:rPr>
        <w:t xml:space="preserve"> وَ</w:t>
      </w:r>
      <w:r w:rsidRPr="00F97F78">
        <w:rPr>
          <w:rStyle w:val="Chara"/>
          <w:rFonts w:hint="cs"/>
          <w:rtl/>
        </w:rPr>
        <w:t>ٱ</w:t>
      </w:r>
      <w:r w:rsidRPr="00F97F78">
        <w:rPr>
          <w:rStyle w:val="Chara"/>
          <w:rFonts w:hint="eastAsia"/>
          <w:rtl/>
        </w:rPr>
        <w:t>لۡبَغۡضَآءَ</w:t>
      </w:r>
      <w:r w:rsidRPr="00F97F78">
        <w:rPr>
          <w:rStyle w:val="Chara"/>
          <w:rtl/>
        </w:rPr>
        <w:t xml:space="preserve"> إِلَىٰ يَوۡمِ </w:t>
      </w:r>
      <w:r w:rsidRPr="00F97F78">
        <w:rPr>
          <w:rStyle w:val="Chara"/>
          <w:rFonts w:hint="cs"/>
          <w:rtl/>
        </w:rPr>
        <w:t>ٱ</w:t>
      </w:r>
      <w:r w:rsidRPr="00F97F78">
        <w:rPr>
          <w:rStyle w:val="Chara"/>
          <w:rFonts w:hint="eastAsia"/>
          <w:rtl/>
        </w:rPr>
        <w:t>لۡقِيَٰمَةِۚ</w:t>
      </w:r>
      <w:r>
        <w:rPr>
          <w:rStyle w:val="Char4"/>
          <w:rFonts w:eastAsia="B Badr" w:cs="Traditional Arabic"/>
          <w:color w:val="000000"/>
          <w:shd w:val="clear" w:color="auto" w:fill="FFFFFF"/>
          <w:rtl/>
        </w:rPr>
        <w:t>﴾</w:t>
      </w:r>
      <w:r w:rsidRPr="00F97F78">
        <w:rPr>
          <w:rStyle w:val="Chara"/>
          <w:rtl/>
        </w:rPr>
        <w:t xml:space="preserve"> </w:t>
      </w:r>
      <w:r w:rsidRPr="007018B9">
        <w:rPr>
          <w:rStyle w:val="Charb"/>
          <w:rtl/>
        </w:rPr>
        <w:t>[المائدة: 64]</w:t>
      </w:r>
      <w:r w:rsidRPr="00CE35B9">
        <w:rPr>
          <w:rStyle w:val="Char4"/>
          <w:rFonts w:eastAsia="B Badr" w:hint="cs"/>
          <w:rtl/>
        </w:rPr>
        <w:t>.</w:t>
      </w:r>
    </w:p>
    <w:p w:rsidR="000704C5" w:rsidRPr="00FB74AE" w:rsidRDefault="000704C5" w:rsidP="00FB74AE">
      <w:pPr>
        <w:pStyle w:val="StyleComplexBLotus12ptJustifiedFirstline05cmCharCharCharCharCharCharCharCharCharCharCharCharCharCharCharCharChar"/>
        <w:tabs>
          <w:tab w:val="right" w:pos="6917"/>
        </w:tabs>
        <w:spacing w:line="240" w:lineRule="auto"/>
        <w:rPr>
          <w:rStyle w:val="Char4"/>
          <w:rFonts w:eastAsia="B Badr"/>
          <w:rtl/>
        </w:rPr>
      </w:pPr>
      <w:r w:rsidRPr="00FB74AE">
        <w:rPr>
          <w:rStyle w:val="Char7"/>
          <w:rFonts w:hint="cs"/>
          <w:rtl/>
        </w:rPr>
        <w:t>«</w:t>
      </w:r>
      <w:r w:rsidR="00270CE7" w:rsidRPr="00FB74AE">
        <w:rPr>
          <w:rStyle w:val="Char7"/>
          <w:rFonts w:hint="cs"/>
          <w:rtl/>
        </w:rPr>
        <w:t>و ما در میانشان تا روز قیامت دشمنی و کینه انداختیم</w:t>
      </w:r>
      <w:r w:rsidRPr="00FB74AE">
        <w:rPr>
          <w:rStyle w:val="Char7"/>
          <w:rFonts w:hint="cs"/>
          <w:rtl/>
        </w:rPr>
        <w:t>»</w:t>
      </w:r>
      <w:r w:rsidR="00B62999" w:rsidRPr="00FB74AE">
        <w:rPr>
          <w:rStyle w:val="Char4"/>
          <w:rFonts w:eastAsia="B Badr" w:hint="cs"/>
          <w:rtl/>
          <w:lang w:bidi="ar-SA"/>
        </w:rPr>
        <w:t xml:space="preserve">. </w:t>
      </w:r>
    </w:p>
    <w:p w:rsidR="000704C5" w:rsidRPr="00FB74AE" w:rsidRDefault="000704C5" w:rsidP="00FB74AE">
      <w:pPr>
        <w:pStyle w:val="StyleComplexBLotus12ptJustifiedFirstline05cmCharCharCharCharCharCharCharCharCharCharCharCharCharCharCharCharChar"/>
        <w:tabs>
          <w:tab w:val="right" w:pos="6917"/>
        </w:tabs>
        <w:spacing w:line="240" w:lineRule="auto"/>
        <w:rPr>
          <w:rStyle w:val="Char4"/>
          <w:rFonts w:eastAsia="B Badr"/>
          <w:rtl/>
        </w:rPr>
      </w:pPr>
      <w:r w:rsidRPr="00FB74AE">
        <w:rPr>
          <w:rStyle w:val="Char4"/>
          <w:rFonts w:eastAsia="B Badr" w:hint="cs"/>
          <w:rtl/>
        </w:rPr>
        <w:t>و برخلاف آ</w:t>
      </w:r>
      <w:r w:rsidR="00A66C91" w:rsidRPr="00FB74AE">
        <w:rPr>
          <w:rStyle w:val="Char4"/>
          <w:rFonts w:eastAsia="B Badr" w:hint="cs"/>
          <w:rtl/>
        </w:rPr>
        <w:t>ی</w:t>
      </w:r>
      <w:r w:rsidRPr="00FB74AE">
        <w:rPr>
          <w:rStyle w:val="Char4"/>
          <w:rFonts w:eastAsia="B Badr" w:hint="cs"/>
          <w:rtl/>
        </w:rPr>
        <w:t>ات</w:t>
      </w:r>
      <w:r w:rsidR="00A66C91" w:rsidRPr="00FB74AE">
        <w:rPr>
          <w:rStyle w:val="Char4"/>
          <w:rFonts w:eastAsia="B Badr" w:hint="cs"/>
          <w:rtl/>
        </w:rPr>
        <w:t>ی</w:t>
      </w:r>
      <w:r w:rsidRPr="00FB74AE">
        <w:rPr>
          <w:rStyle w:val="Char4"/>
          <w:rFonts w:eastAsia="B Badr" w:hint="cs"/>
          <w:rtl/>
        </w:rPr>
        <w:t xml:space="preserve"> است که م</w:t>
      </w:r>
      <w:r w:rsidR="00A66C91" w:rsidRPr="00FB74AE">
        <w:rPr>
          <w:rStyle w:val="Char4"/>
          <w:rFonts w:eastAsia="B Badr" w:hint="cs"/>
          <w:rtl/>
        </w:rPr>
        <w:t>ی</w:t>
      </w:r>
      <w:r w:rsidRPr="00FB74AE">
        <w:rPr>
          <w:rStyle w:val="Char4"/>
          <w:rFonts w:eastAsia="B Badr" w:hint="cs"/>
          <w:rtl/>
        </w:rPr>
        <w:t>‌گو</w:t>
      </w:r>
      <w:r w:rsidR="00A66C91" w:rsidRPr="00FB74AE">
        <w:rPr>
          <w:rStyle w:val="Char4"/>
          <w:rFonts w:eastAsia="B Badr" w:hint="cs"/>
          <w:rtl/>
        </w:rPr>
        <w:t>ی</w:t>
      </w:r>
      <w:r w:rsidRPr="00FB74AE">
        <w:rPr>
          <w:rStyle w:val="Char4"/>
          <w:rFonts w:eastAsia="B Badr" w:hint="cs"/>
          <w:rtl/>
        </w:rPr>
        <w:t>د: بشر در اختلاف است و ا</w:t>
      </w:r>
      <w:r w:rsidR="00A66C91" w:rsidRPr="00FB74AE">
        <w:rPr>
          <w:rStyle w:val="Char4"/>
          <w:rFonts w:eastAsia="B Badr" w:hint="cs"/>
          <w:rtl/>
        </w:rPr>
        <w:t>ی</w:t>
      </w:r>
      <w:r w:rsidRPr="00FB74AE">
        <w:rPr>
          <w:rStyle w:val="Char4"/>
          <w:rFonts w:eastAsia="B Badr" w:hint="cs"/>
          <w:rtl/>
        </w:rPr>
        <w:t>مان جبر</w:t>
      </w:r>
      <w:r w:rsidR="00A66C91" w:rsidRPr="00FB74AE">
        <w:rPr>
          <w:rStyle w:val="Char4"/>
          <w:rFonts w:eastAsia="B Badr" w:hint="cs"/>
          <w:rtl/>
        </w:rPr>
        <w:t>ی</w:t>
      </w:r>
      <w:r w:rsidRPr="00FB74AE">
        <w:rPr>
          <w:rStyle w:val="Char4"/>
          <w:rFonts w:eastAsia="B Badr" w:hint="cs"/>
          <w:rtl/>
        </w:rPr>
        <w:t xml:space="preserve"> ارزش</w:t>
      </w:r>
      <w:r w:rsidR="00A66C91" w:rsidRPr="00FB74AE">
        <w:rPr>
          <w:rStyle w:val="Char4"/>
          <w:rFonts w:eastAsia="B Badr" w:hint="cs"/>
          <w:rtl/>
        </w:rPr>
        <w:t>ی</w:t>
      </w:r>
      <w:r w:rsidRPr="00FB74AE">
        <w:rPr>
          <w:rStyle w:val="Char4"/>
          <w:rFonts w:eastAsia="B Badr" w:hint="cs"/>
          <w:rtl/>
        </w:rPr>
        <w:t xml:space="preserve"> ندارد و خدا آن را نخواسته است</w:t>
      </w:r>
      <w:r w:rsidR="00B62999" w:rsidRPr="00FB74AE">
        <w:rPr>
          <w:rStyle w:val="Char4"/>
          <w:rFonts w:eastAsia="B Badr" w:hint="cs"/>
          <w:rtl/>
        </w:rPr>
        <w:t xml:space="preserve">. </w:t>
      </w:r>
    </w:p>
    <w:p w:rsidR="000704C5" w:rsidRPr="00794E03" w:rsidRDefault="000704C5" w:rsidP="00FB74AE">
      <w:pPr>
        <w:jc w:val="both"/>
        <w:rPr>
          <w:rStyle w:val="Char4"/>
          <w:rFonts w:eastAsia="SimSun"/>
          <w:rtl/>
        </w:rPr>
      </w:pPr>
      <w:r w:rsidRPr="00794E03">
        <w:rPr>
          <w:rStyle w:val="Char4"/>
          <w:rFonts w:eastAsia="SimSun" w:hint="cs"/>
          <w:rtl/>
        </w:rPr>
        <w:t>خبر هفتم</w:t>
      </w:r>
      <w:r w:rsidR="00270CE7" w:rsidRPr="00794E03">
        <w:rPr>
          <w:rStyle w:val="Char4"/>
          <w:rFonts w:eastAsia="SimSun" w:hint="cs"/>
          <w:rtl/>
        </w:rPr>
        <w:t>:</w:t>
      </w:r>
      <w:r w:rsidR="00F34B31">
        <w:rPr>
          <w:rStyle w:val="Char4"/>
          <w:rFonts w:eastAsia="SimSun" w:hint="cs"/>
          <w:rtl/>
        </w:rPr>
        <w:t xml:space="preserve"> رسول خدا</w:t>
      </w:r>
      <w:r w:rsidR="004B4CD4" w:rsidRPr="00FB74AE">
        <w:rPr>
          <w:rFonts w:cs="CTraditional Arabic" w:hint="cs"/>
          <w:rtl/>
          <w:lang w:bidi="fa-IR"/>
        </w:rPr>
        <w:t>ص</w:t>
      </w:r>
      <w:r w:rsidRPr="00794E03">
        <w:rPr>
          <w:rStyle w:val="Char4"/>
          <w:rFonts w:eastAsia="SimSun" w:hint="cs"/>
          <w:rtl/>
        </w:rPr>
        <w:t xml:space="preserve"> فرموده: مهد</w:t>
      </w:r>
      <w:r w:rsidR="00A66C91">
        <w:rPr>
          <w:rStyle w:val="Char4"/>
          <w:rFonts w:eastAsia="SimSun" w:hint="cs"/>
          <w:rtl/>
        </w:rPr>
        <w:t>ی</w:t>
      </w:r>
      <w:r w:rsidRPr="00794E03">
        <w:rPr>
          <w:rStyle w:val="Char4"/>
          <w:rFonts w:eastAsia="SimSun" w:hint="cs"/>
          <w:rtl/>
        </w:rPr>
        <w:t xml:space="preserve"> و امر او را خدا در </w:t>
      </w:r>
      <w:r w:rsidR="00A66C91">
        <w:rPr>
          <w:rStyle w:val="Char4"/>
          <w:rFonts w:eastAsia="SimSun" w:hint="cs"/>
          <w:rtl/>
        </w:rPr>
        <w:t>ی</w:t>
      </w:r>
      <w:r w:rsidRPr="00794E03">
        <w:rPr>
          <w:rStyle w:val="Char4"/>
          <w:rFonts w:eastAsia="SimSun" w:hint="cs"/>
          <w:rtl/>
        </w:rPr>
        <w:t>کشب اصلاح م</w:t>
      </w:r>
      <w:r w:rsidR="00A66C91">
        <w:rPr>
          <w:rStyle w:val="Char4"/>
          <w:rFonts w:eastAsia="SimSun" w:hint="cs"/>
          <w:rtl/>
        </w:rPr>
        <w:t>ی</w:t>
      </w:r>
      <w:r w:rsidRPr="00794E03">
        <w:rPr>
          <w:rStyle w:val="Char4"/>
          <w:rFonts w:eastAsia="SimSun" w:hint="cs"/>
          <w:rtl/>
        </w:rPr>
        <w:t>‌کند</w:t>
      </w:r>
      <w:r w:rsidR="00B62999" w:rsidRPr="00794E03">
        <w:rPr>
          <w:rStyle w:val="Char4"/>
          <w:rFonts w:eastAsia="SimSun" w:hint="cs"/>
          <w:rtl/>
        </w:rPr>
        <w:t xml:space="preserve">. </w:t>
      </w:r>
      <w:r w:rsidRPr="00794E03">
        <w:rPr>
          <w:rStyle w:val="Char4"/>
          <w:rFonts w:eastAsia="SimSun" w:hint="cs"/>
          <w:rtl/>
        </w:rPr>
        <w:t>حال از راو</w:t>
      </w:r>
      <w:r w:rsidR="00A66C91">
        <w:rPr>
          <w:rStyle w:val="Char4"/>
          <w:rFonts w:eastAsia="SimSun" w:hint="cs"/>
          <w:rtl/>
        </w:rPr>
        <w:t>ی</w:t>
      </w:r>
      <w:r w:rsidRPr="00794E03">
        <w:rPr>
          <w:rStyle w:val="Char4"/>
          <w:rFonts w:eastAsia="SimSun" w:hint="cs"/>
          <w:rtl/>
        </w:rPr>
        <w:t>ان مجهول الحال خراف</w:t>
      </w:r>
      <w:r w:rsidR="00A66C91">
        <w:rPr>
          <w:rStyle w:val="Char4"/>
          <w:rFonts w:eastAsia="SimSun" w:hint="cs"/>
          <w:rtl/>
        </w:rPr>
        <w:t>ی</w:t>
      </w:r>
      <w:r w:rsidRPr="00794E03">
        <w:rPr>
          <w:rStyle w:val="Char4"/>
          <w:rFonts w:eastAsia="SimSun" w:hint="cs"/>
          <w:rtl/>
        </w:rPr>
        <w:t xml:space="preserve"> با</w:t>
      </w:r>
      <w:r w:rsidR="00A66C91">
        <w:rPr>
          <w:rStyle w:val="Char4"/>
          <w:rFonts w:eastAsia="SimSun" w:hint="cs"/>
          <w:rtl/>
        </w:rPr>
        <w:t>ی</w:t>
      </w:r>
      <w:r w:rsidRPr="00794E03">
        <w:rPr>
          <w:rStyle w:val="Char4"/>
          <w:rFonts w:eastAsia="SimSun" w:hint="cs"/>
          <w:rtl/>
        </w:rPr>
        <w:t>د پرس</w:t>
      </w:r>
      <w:r w:rsidR="00A66C91">
        <w:rPr>
          <w:rStyle w:val="Char4"/>
          <w:rFonts w:eastAsia="SimSun" w:hint="cs"/>
          <w:rtl/>
        </w:rPr>
        <w:t>ی</w:t>
      </w:r>
      <w:r w:rsidRPr="00794E03">
        <w:rPr>
          <w:rStyle w:val="Char4"/>
          <w:rFonts w:eastAsia="SimSun" w:hint="cs"/>
          <w:rtl/>
        </w:rPr>
        <w:t>د: ا</w:t>
      </w:r>
      <w:r w:rsidR="00A66C91">
        <w:rPr>
          <w:rStyle w:val="Char4"/>
          <w:rFonts w:eastAsia="SimSun" w:hint="cs"/>
          <w:rtl/>
        </w:rPr>
        <w:t>ی</w:t>
      </w:r>
      <w:r w:rsidRPr="00794E03">
        <w:rPr>
          <w:rStyle w:val="Char4"/>
          <w:rFonts w:eastAsia="SimSun" w:hint="cs"/>
          <w:rtl/>
        </w:rPr>
        <w:t xml:space="preserve">ن خبر را؟ </w:t>
      </w:r>
    </w:p>
    <w:p w:rsidR="000704C5" w:rsidRPr="00FB74AE" w:rsidRDefault="000704C5" w:rsidP="00FB74AE">
      <w:pPr>
        <w:pStyle w:val="StyleComplexBLotus12ptJustifiedFirstline05cmCharCharCharCharCharCharCharCharCharCharCharCharCharCharCharCharChar"/>
        <w:tabs>
          <w:tab w:val="right" w:pos="6917"/>
        </w:tabs>
        <w:spacing w:line="240" w:lineRule="auto"/>
        <w:rPr>
          <w:rStyle w:val="Char4"/>
          <w:rFonts w:eastAsia="B Badr"/>
          <w:rtl/>
        </w:rPr>
      </w:pPr>
      <w:r w:rsidRPr="00FB74AE">
        <w:rPr>
          <w:rStyle w:val="Char4"/>
          <w:rFonts w:eastAsia="B Badr" w:hint="cs"/>
          <w:rtl/>
        </w:rPr>
        <w:t>خبر بعدی</w:t>
      </w:r>
      <w:r w:rsidR="00270CE7" w:rsidRPr="00FB74AE">
        <w:rPr>
          <w:rStyle w:val="Char4"/>
          <w:rFonts w:eastAsia="B Badr" w:hint="cs"/>
          <w:rtl/>
        </w:rPr>
        <w:t>:</w:t>
      </w:r>
      <w:r w:rsidRPr="00FB74AE">
        <w:rPr>
          <w:rStyle w:val="Char4"/>
          <w:rFonts w:eastAsia="B Badr" w:hint="cs"/>
          <w:rtl/>
        </w:rPr>
        <w:t xml:space="preserve"> ضد بس</w:t>
      </w:r>
      <w:r w:rsidR="00A66C91" w:rsidRPr="00FB74AE">
        <w:rPr>
          <w:rStyle w:val="Char4"/>
          <w:rFonts w:eastAsia="B Badr" w:hint="cs"/>
          <w:rtl/>
        </w:rPr>
        <w:t>ی</w:t>
      </w:r>
      <w:r w:rsidRPr="00FB74AE">
        <w:rPr>
          <w:rStyle w:val="Char4"/>
          <w:rFonts w:eastAsia="B Badr" w:hint="cs"/>
          <w:rtl/>
        </w:rPr>
        <w:t>ار</w:t>
      </w:r>
      <w:r w:rsidR="00A66C91" w:rsidRPr="00FB74AE">
        <w:rPr>
          <w:rStyle w:val="Char4"/>
          <w:rFonts w:eastAsia="B Badr" w:hint="cs"/>
          <w:rtl/>
        </w:rPr>
        <w:t>ی</w:t>
      </w:r>
      <w:r w:rsidRPr="00FB74AE">
        <w:rPr>
          <w:rStyle w:val="Char4"/>
          <w:rFonts w:eastAsia="B Badr" w:hint="cs"/>
          <w:rtl/>
        </w:rPr>
        <w:t xml:space="preserve"> از آ</w:t>
      </w:r>
      <w:r w:rsidR="00A66C91" w:rsidRPr="00FB74AE">
        <w:rPr>
          <w:rStyle w:val="Char4"/>
          <w:rFonts w:eastAsia="B Badr" w:hint="cs"/>
          <w:rtl/>
        </w:rPr>
        <w:t>ی</w:t>
      </w:r>
      <w:r w:rsidRPr="00FB74AE">
        <w:rPr>
          <w:rStyle w:val="Char4"/>
          <w:rFonts w:eastAsia="B Badr" w:hint="cs"/>
          <w:rtl/>
        </w:rPr>
        <w:t>ات قرآن است</w:t>
      </w:r>
      <w:r w:rsidR="00270CE7" w:rsidRPr="00FB74AE">
        <w:rPr>
          <w:rStyle w:val="Char4"/>
          <w:rFonts w:eastAsia="B Badr" w:hint="cs"/>
          <w:rtl/>
        </w:rPr>
        <w:t>؛</w:t>
      </w:r>
      <w:r w:rsidRPr="00FB74AE">
        <w:rPr>
          <w:rStyle w:val="Char4"/>
          <w:rFonts w:eastAsia="B Badr" w:hint="cs"/>
          <w:rtl/>
        </w:rPr>
        <w:t xml:space="preserve"> ز</w:t>
      </w:r>
      <w:r w:rsidR="00A66C91" w:rsidRPr="00FB74AE">
        <w:rPr>
          <w:rStyle w:val="Char4"/>
          <w:rFonts w:eastAsia="B Badr" w:hint="cs"/>
          <w:rtl/>
        </w:rPr>
        <w:t>ی</w:t>
      </w:r>
      <w:r w:rsidRPr="00FB74AE">
        <w:rPr>
          <w:rStyle w:val="Char4"/>
          <w:rFonts w:eastAsia="B Badr" w:hint="cs"/>
          <w:rtl/>
        </w:rPr>
        <w:t>را م</w:t>
      </w:r>
      <w:r w:rsidR="00A66C91" w:rsidRPr="00FB74AE">
        <w:rPr>
          <w:rStyle w:val="Char4"/>
          <w:rFonts w:eastAsia="B Badr" w:hint="cs"/>
          <w:rtl/>
        </w:rPr>
        <w:t>ی</w:t>
      </w:r>
      <w:r w:rsidRPr="00FB74AE">
        <w:rPr>
          <w:rStyle w:val="Char4"/>
          <w:rFonts w:eastAsia="B Badr" w:hint="cs"/>
          <w:rtl/>
        </w:rPr>
        <w:t>‌گو</w:t>
      </w:r>
      <w:r w:rsidR="00A66C91" w:rsidRPr="00FB74AE">
        <w:rPr>
          <w:rStyle w:val="Char4"/>
          <w:rFonts w:eastAsia="B Badr" w:hint="cs"/>
          <w:rtl/>
        </w:rPr>
        <w:t>ی</w:t>
      </w:r>
      <w:r w:rsidRPr="00FB74AE">
        <w:rPr>
          <w:rStyle w:val="Char4"/>
          <w:rFonts w:eastAsia="B Badr" w:hint="cs"/>
          <w:rtl/>
        </w:rPr>
        <w:t>د: مهد</w:t>
      </w:r>
      <w:r w:rsidR="00A66C91" w:rsidRPr="00FB74AE">
        <w:rPr>
          <w:rStyle w:val="Char4"/>
          <w:rFonts w:eastAsia="B Badr" w:hint="cs"/>
          <w:rtl/>
        </w:rPr>
        <w:t>ی</w:t>
      </w:r>
      <w:r w:rsidRPr="00FB74AE">
        <w:rPr>
          <w:rStyle w:val="Char4"/>
          <w:rFonts w:eastAsia="B Badr" w:hint="cs"/>
          <w:rtl/>
        </w:rPr>
        <w:t xml:space="preserve"> آنقدر مردم را م</w:t>
      </w:r>
      <w:r w:rsidR="00A66C91" w:rsidRPr="00FB74AE">
        <w:rPr>
          <w:rStyle w:val="Char4"/>
          <w:rFonts w:eastAsia="B Badr" w:hint="cs"/>
          <w:rtl/>
        </w:rPr>
        <w:t>ی</w:t>
      </w:r>
      <w:r w:rsidRPr="00FB74AE">
        <w:rPr>
          <w:rStyle w:val="Char4"/>
          <w:rFonts w:eastAsia="B Badr" w:hint="cs"/>
          <w:rtl/>
        </w:rPr>
        <w:t>‌کشد که د</w:t>
      </w:r>
      <w:r w:rsidR="00A66C91" w:rsidRPr="00FB74AE">
        <w:rPr>
          <w:rStyle w:val="Char4"/>
          <w:rFonts w:eastAsia="B Badr" w:hint="cs"/>
          <w:rtl/>
        </w:rPr>
        <w:t>ی</w:t>
      </w:r>
      <w:r w:rsidRPr="00FB74AE">
        <w:rPr>
          <w:rStyle w:val="Char4"/>
          <w:rFonts w:eastAsia="B Badr" w:hint="cs"/>
          <w:rtl/>
        </w:rPr>
        <w:t>گر کافر</w:t>
      </w:r>
      <w:r w:rsidR="00A66C91" w:rsidRPr="00FB74AE">
        <w:rPr>
          <w:rStyle w:val="Char4"/>
          <w:rFonts w:eastAsia="B Badr" w:hint="cs"/>
          <w:rtl/>
        </w:rPr>
        <w:t>ی</w:t>
      </w:r>
      <w:r w:rsidRPr="00FB74AE">
        <w:rPr>
          <w:rStyle w:val="Char4"/>
          <w:rFonts w:eastAsia="B Badr" w:hint="cs"/>
          <w:rtl/>
        </w:rPr>
        <w:t xml:space="preserve"> باق</w:t>
      </w:r>
      <w:r w:rsidR="00A66C91" w:rsidRPr="00FB74AE">
        <w:rPr>
          <w:rStyle w:val="Char4"/>
          <w:rFonts w:eastAsia="B Badr" w:hint="cs"/>
          <w:rtl/>
        </w:rPr>
        <w:t>ی</w:t>
      </w:r>
      <w:r w:rsidRPr="00FB74AE">
        <w:rPr>
          <w:rStyle w:val="Char4"/>
          <w:rFonts w:eastAsia="B Badr" w:hint="cs"/>
          <w:rtl/>
        </w:rPr>
        <w:t xml:space="preserve"> نماند و همه به د</w:t>
      </w:r>
      <w:r w:rsidR="00A66C91" w:rsidRPr="00FB74AE">
        <w:rPr>
          <w:rStyle w:val="Char4"/>
          <w:rFonts w:eastAsia="B Badr" w:hint="cs"/>
          <w:rtl/>
        </w:rPr>
        <w:t>ی</w:t>
      </w:r>
      <w:r w:rsidRPr="00FB74AE">
        <w:rPr>
          <w:rStyle w:val="Char4"/>
          <w:rFonts w:eastAsia="B Badr" w:hint="cs"/>
          <w:rtl/>
        </w:rPr>
        <w:t>ن محم</w:t>
      </w:r>
      <w:r w:rsidR="00270CE7" w:rsidRPr="00FB74AE">
        <w:rPr>
          <w:rStyle w:val="Char4"/>
          <w:rFonts w:eastAsia="B Badr" w:hint="cs"/>
          <w:rtl/>
        </w:rPr>
        <w:t>د در می‌آی</w:t>
      </w:r>
      <w:r w:rsidRPr="00FB74AE">
        <w:rPr>
          <w:rStyle w:val="Char4"/>
          <w:rFonts w:eastAsia="B Badr" w:hint="cs"/>
          <w:rtl/>
        </w:rPr>
        <w:t>ند</w:t>
      </w:r>
      <w:r w:rsidR="00B62999" w:rsidRPr="00FB74AE">
        <w:rPr>
          <w:rStyle w:val="Char4"/>
          <w:rFonts w:eastAsia="B Badr" w:hint="cs"/>
          <w:rtl/>
        </w:rPr>
        <w:t xml:space="preserve">. </w:t>
      </w:r>
      <w:r w:rsidRPr="00FB74AE">
        <w:rPr>
          <w:rStyle w:val="Char4"/>
          <w:rFonts w:eastAsia="B Badr" w:hint="cs"/>
          <w:rtl/>
        </w:rPr>
        <w:t>و ن</w:t>
      </w:r>
      <w:r w:rsidR="00A66C91" w:rsidRPr="00FB74AE">
        <w:rPr>
          <w:rStyle w:val="Char4"/>
          <w:rFonts w:eastAsia="B Badr" w:hint="cs"/>
          <w:rtl/>
        </w:rPr>
        <w:t>ی</w:t>
      </w:r>
      <w:r w:rsidRPr="00FB74AE">
        <w:rPr>
          <w:rStyle w:val="Char4"/>
          <w:rFonts w:eastAsia="B Badr" w:hint="cs"/>
          <w:rtl/>
        </w:rPr>
        <w:t>ز در ا</w:t>
      </w:r>
      <w:r w:rsidR="00A66C91" w:rsidRPr="00FB74AE">
        <w:rPr>
          <w:rStyle w:val="Char4"/>
          <w:rFonts w:eastAsia="B Badr" w:hint="cs"/>
          <w:rtl/>
        </w:rPr>
        <w:t>ی</w:t>
      </w:r>
      <w:r w:rsidRPr="00FB74AE">
        <w:rPr>
          <w:rStyle w:val="Char4"/>
          <w:rFonts w:eastAsia="B Badr" w:hint="cs"/>
          <w:rtl/>
        </w:rPr>
        <w:t>ن خبر م</w:t>
      </w:r>
      <w:r w:rsidR="00A66C91" w:rsidRPr="00FB74AE">
        <w:rPr>
          <w:rStyle w:val="Char4"/>
          <w:rFonts w:eastAsia="B Badr" w:hint="cs"/>
          <w:rtl/>
        </w:rPr>
        <w:t>ی</w:t>
      </w:r>
      <w:r w:rsidRPr="00FB74AE">
        <w:rPr>
          <w:rStyle w:val="Char4"/>
          <w:rFonts w:eastAsia="B Badr" w:hint="cs"/>
          <w:rtl/>
        </w:rPr>
        <w:t>‌گو</w:t>
      </w:r>
      <w:r w:rsidR="00A66C91" w:rsidRPr="00FB74AE">
        <w:rPr>
          <w:rStyle w:val="Char4"/>
          <w:rFonts w:eastAsia="B Badr" w:hint="cs"/>
          <w:rtl/>
        </w:rPr>
        <w:t>ی</w:t>
      </w:r>
      <w:r w:rsidRPr="00FB74AE">
        <w:rPr>
          <w:rStyle w:val="Char4"/>
          <w:rFonts w:eastAsia="B Badr" w:hint="cs"/>
          <w:rtl/>
        </w:rPr>
        <w:t>د: مهد</w:t>
      </w:r>
      <w:r w:rsidR="00A66C91" w:rsidRPr="00FB74AE">
        <w:rPr>
          <w:rStyle w:val="Char4"/>
          <w:rFonts w:eastAsia="B Badr" w:hint="cs"/>
          <w:rtl/>
        </w:rPr>
        <w:t>ی</w:t>
      </w:r>
      <w:r w:rsidRPr="00FB74AE">
        <w:rPr>
          <w:rStyle w:val="Char4"/>
          <w:rFonts w:eastAsia="B Badr" w:hint="cs"/>
          <w:rtl/>
        </w:rPr>
        <w:t xml:space="preserve"> به قانون سل</w:t>
      </w:r>
      <w:r w:rsidR="00A66C91" w:rsidRPr="00FB74AE">
        <w:rPr>
          <w:rStyle w:val="Char4"/>
          <w:rFonts w:eastAsia="B Badr" w:hint="cs"/>
          <w:rtl/>
        </w:rPr>
        <w:t>ی</w:t>
      </w:r>
      <w:r w:rsidRPr="00FB74AE">
        <w:rPr>
          <w:rStyle w:val="Char4"/>
          <w:rFonts w:eastAsia="B Badr" w:hint="cs"/>
          <w:rtl/>
        </w:rPr>
        <w:t>مان و داود و س</w:t>
      </w:r>
      <w:r w:rsidR="00A66C91" w:rsidRPr="00FB74AE">
        <w:rPr>
          <w:rStyle w:val="Char4"/>
          <w:rFonts w:eastAsia="B Badr" w:hint="cs"/>
          <w:rtl/>
        </w:rPr>
        <w:t>ی</w:t>
      </w:r>
      <w:r w:rsidRPr="00FB74AE">
        <w:rPr>
          <w:rStyle w:val="Char4"/>
          <w:rFonts w:eastAsia="B Badr" w:hint="cs"/>
          <w:rtl/>
        </w:rPr>
        <w:t>ر</w:t>
      </w:r>
      <w:r w:rsidR="00A66C91" w:rsidRPr="00FB74AE">
        <w:rPr>
          <w:rStyle w:val="Char4"/>
          <w:rFonts w:eastAsia="B Badr" w:hint="cs"/>
          <w:rtl/>
        </w:rPr>
        <w:t>ۀ</w:t>
      </w:r>
      <w:r w:rsidRPr="00FB74AE">
        <w:rPr>
          <w:rStyle w:val="Char4"/>
          <w:rFonts w:eastAsia="B Badr" w:hint="cs"/>
          <w:rtl/>
        </w:rPr>
        <w:t xml:space="preserve"> ا</w:t>
      </w:r>
      <w:r w:rsidR="00A66C91" w:rsidRPr="00FB74AE">
        <w:rPr>
          <w:rStyle w:val="Char4"/>
          <w:rFonts w:eastAsia="B Badr" w:hint="cs"/>
          <w:rtl/>
        </w:rPr>
        <w:t>ی</w:t>
      </w:r>
      <w:r w:rsidRPr="00FB74AE">
        <w:rPr>
          <w:rStyle w:val="Char4"/>
          <w:rFonts w:eastAsia="B Badr" w:hint="cs"/>
          <w:rtl/>
        </w:rPr>
        <w:t xml:space="preserve">شان </w:t>
      </w:r>
      <w:r w:rsidR="00A66C91" w:rsidRPr="00FB74AE">
        <w:rPr>
          <w:rStyle w:val="Char4"/>
          <w:rFonts w:eastAsia="B Badr" w:hint="cs"/>
          <w:rtl/>
        </w:rPr>
        <w:t>ی</w:t>
      </w:r>
      <w:r w:rsidRPr="00FB74AE">
        <w:rPr>
          <w:rStyle w:val="Char4"/>
          <w:rFonts w:eastAsia="B Badr" w:hint="cs"/>
          <w:rtl/>
        </w:rPr>
        <w:t>عن</w:t>
      </w:r>
      <w:r w:rsidR="00A66C91" w:rsidRPr="00FB74AE">
        <w:rPr>
          <w:rStyle w:val="Char4"/>
          <w:rFonts w:eastAsia="B Badr" w:hint="cs"/>
          <w:rtl/>
        </w:rPr>
        <w:t>ی</w:t>
      </w:r>
      <w:r w:rsidRPr="00FB74AE">
        <w:rPr>
          <w:rStyle w:val="Char4"/>
          <w:rFonts w:eastAsia="B Badr" w:hint="cs"/>
          <w:rtl/>
        </w:rPr>
        <w:t xml:space="preserve"> س</w:t>
      </w:r>
      <w:r w:rsidR="00A66C91" w:rsidRPr="00FB74AE">
        <w:rPr>
          <w:rStyle w:val="Char4"/>
          <w:rFonts w:eastAsia="B Badr" w:hint="cs"/>
          <w:rtl/>
        </w:rPr>
        <w:t>ی</w:t>
      </w:r>
      <w:r w:rsidRPr="00FB74AE">
        <w:rPr>
          <w:rStyle w:val="Char4"/>
          <w:rFonts w:eastAsia="B Badr" w:hint="cs"/>
          <w:rtl/>
        </w:rPr>
        <w:t>ر</w:t>
      </w:r>
      <w:r w:rsidR="00A66C91" w:rsidRPr="00FB74AE">
        <w:rPr>
          <w:rStyle w:val="Char4"/>
          <w:rFonts w:eastAsia="B Badr" w:hint="cs"/>
          <w:rtl/>
        </w:rPr>
        <w:t>ۀ</w:t>
      </w:r>
      <w:r w:rsidRPr="00FB74AE">
        <w:rPr>
          <w:rStyle w:val="Char4"/>
          <w:rFonts w:eastAsia="B Badr" w:hint="cs"/>
          <w:rtl/>
        </w:rPr>
        <w:t xml:space="preserve"> </w:t>
      </w:r>
      <w:r w:rsidR="00A66C91" w:rsidRPr="00FB74AE">
        <w:rPr>
          <w:rStyle w:val="Char4"/>
          <w:rFonts w:eastAsia="B Badr" w:hint="cs"/>
          <w:rtl/>
        </w:rPr>
        <w:t>ی</w:t>
      </w:r>
      <w:r w:rsidRPr="00FB74AE">
        <w:rPr>
          <w:rStyle w:val="Char4"/>
          <w:rFonts w:eastAsia="B Badr" w:hint="cs"/>
          <w:rtl/>
        </w:rPr>
        <w:t>هود عمل م</w:t>
      </w:r>
      <w:r w:rsidR="00A66C91" w:rsidRPr="00FB74AE">
        <w:rPr>
          <w:rStyle w:val="Char4"/>
          <w:rFonts w:eastAsia="B Badr" w:hint="cs"/>
          <w:rtl/>
        </w:rPr>
        <w:t>ی</w:t>
      </w:r>
      <w:r w:rsidRPr="00FB74AE">
        <w:rPr>
          <w:rStyle w:val="Char4"/>
          <w:rFonts w:eastAsia="B Badr" w:hint="cs"/>
          <w:rtl/>
        </w:rPr>
        <w:t>‌کند</w:t>
      </w:r>
      <w:r w:rsidR="00B62999" w:rsidRPr="00FB74AE">
        <w:rPr>
          <w:rStyle w:val="Char4"/>
          <w:rFonts w:eastAsia="B Badr" w:hint="cs"/>
          <w:rtl/>
        </w:rPr>
        <w:t xml:space="preserve">. </w:t>
      </w:r>
      <w:r w:rsidRPr="00FB74AE">
        <w:rPr>
          <w:rStyle w:val="Char4"/>
          <w:rFonts w:eastAsia="B Badr" w:hint="cs"/>
          <w:rtl/>
        </w:rPr>
        <w:t>با</w:t>
      </w:r>
      <w:r w:rsidR="00A66C91" w:rsidRPr="00FB74AE">
        <w:rPr>
          <w:rStyle w:val="Char4"/>
          <w:rFonts w:eastAsia="B Badr" w:hint="cs"/>
          <w:rtl/>
        </w:rPr>
        <w:t>ی</w:t>
      </w:r>
      <w:r w:rsidRPr="00FB74AE">
        <w:rPr>
          <w:rStyle w:val="Char4"/>
          <w:rFonts w:eastAsia="B Badr" w:hint="cs"/>
          <w:rtl/>
        </w:rPr>
        <w:t>د گفت: ا</w:t>
      </w:r>
      <w:r w:rsidR="00A66C91" w:rsidRPr="00FB74AE">
        <w:rPr>
          <w:rStyle w:val="Char4"/>
          <w:rFonts w:eastAsia="B Badr" w:hint="cs"/>
          <w:rtl/>
        </w:rPr>
        <w:t>ی</w:t>
      </w:r>
      <w:r w:rsidRPr="00FB74AE">
        <w:rPr>
          <w:rStyle w:val="Char4"/>
          <w:rFonts w:eastAsia="B Badr" w:hint="cs"/>
          <w:rtl/>
        </w:rPr>
        <w:t>ن جعالان م</w:t>
      </w:r>
      <w:r w:rsidR="00A66C91" w:rsidRPr="00FB74AE">
        <w:rPr>
          <w:rStyle w:val="Char4"/>
          <w:rFonts w:eastAsia="B Badr" w:hint="cs"/>
          <w:rtl/>
        </w:rPr>
        <w:t>ی</w:t>
      </w:r>
      <w:r w:rsidRPr="00FB74AE">
        <w:rPr>
          <w:rStyle w:val="Char4"/>
          <w:rFonts w:eastAsia="B Badr" w:hint="cs"/>
          <w:rtl/>
        </w:rPr>
        <w:t>‌خواهند انب</w:t>
      </w:r>
      <w:r w:rsidR="00A66C91" w:rsidRPr="00FB74AE">
        <w:rPr>
          <w:rStyle w:val="Char4"/>
          <w:rFonts w:eastAsia="B Badr" w:hint="cs"/>
          <w:rtl/>
        </w:rPr>
        <w:t>ی</w:t>
      </w:r>
      <w:r w:rsidRPr="00FB74AE">
        <w:rPr>
          <w:rStyle w:val="Char4"/>
          <w:rFonts w:eastAsia="B Badr" w:hint="cs"/>
          <w:rtl/>
        </w:rPr>
        <w:t>ا</w:t>
      </w:r>
      <w:r w:rsidR="00A66C91" w:rsidRPr="00FB74AE">
        <w:rPr>
          <w:rStyle w:val="Char4"/>
          <w:rFonts w:eastAsia="B Badr" w:hint="cs"/>
          <w:rtl/>
        </w:rPr>
        <w:t>ی</w:t>
      </w:r>
      <w:r w:rsidRPr="00FB74AE">
        <w:rPr>
          <w:rStyle w:val="Char4"/>
          <w:rFonts w:eastAsia="B Badr" w:hint="cs"/>
          <w:rtl/>
        </w:rPr>
        <w:t xml:space="preserve"> بزرگ إله</w:t>
      </w:r>
      <w:r w:rsidR="00A66C91" w:rsidRPr="00FB74AE">
        <w:rPr>
          <w:rStyle w:val="Char4"/>
          <w:rFonts w:eastAsia="B Badr" w:hint="cs"/>
          <w:rtl/>
        </w:rPr>
        <w:t>ی</w:t>
      </w:r>
      <w:r w:rsidRPr="00FB74AE">
        <w:rPr>
          <w:rStyle w:val="Char4"/>
          <w:rFonts w:eastAsia="B Badr" w:hint="cs"/>
          <w:rtl/>
        </w:rPr>
        <w:t xml:space="preserve"> را هم آدمکش معرف</w:t>
      </w:r>
      <w:r w:rsidR="00A66C91" w:rsidRPr="00FB74AE">
        <w:rPr>
          <w:rStyle w:val="Char4"/>
          <w:rFonts w:eastAsia="B Badr" w:hint="cs"/>
          <w:rtl/>
        </w:rPr>
        <w:t>ی</w:t>
      </w:r>
      <w:r w:rsidRPr="00FB74AE">
        <w:rPr>
          <w:rStyle w:val="Char4"/>
          <w:rFonts w:eastAsia="B Badr" w:hint="cs"/>
          <w:rtl/>
        </w:rPr>
        <w:t xml:space="preserve"> کنند</w:t>
      </w:r>
      <w:r w:rsidR="00B62999" w:rsidRPr="00FB74AE">
        <w:rPr>
          <w:rStyle w:val="Char4"/>
          <w:rFonts w:eastAsia="B Badr" w:hint="cs"/>
          <w:rtl/>
        </w:rPr>
        <w:t xml:space="preserve">. </w:t>
      </w:r>
      <w:r w:rsidRPr="00FB74AE">
        <w:rPr>
          <w:rStyle w:val="Char4"/>
          <w:rFonts w:eastAsia="B Badr" w:hint="cs"/>
          <w:rtl/>
        </w:rPr>
        <w:t>با ا</w:t>
      </w:r>
      <w:r w:rsidR="00A66C91" w:rsidRPr="00FB74AE">
        <w:rPr>
          <w:rStyle w:val="Char4"/>
          <w:rFonts w:eastAsia="B Badr" w:hint="cs"/>
          <w:rtl/>
        </w:rPr>
        <w:t>ی</w:t>
      </w:r>
      <w:r w:rsidRPr="00FB74AE">
        <w:rPr>
          <w:rStyle w:val="Char4"/>
          <w:rFonts w:eastAsia="B Badr" w:hint="cs"/>
          <w:rtl/>
        </w:rPr>
        <w:t>نکه تمام انب</w:t>
      </w:r>
      <w:r w:rsidR="00A66C91" w:rsidRPr="00FB74AE">
        <w:rPr>
          <w:rStyle w:val="Char4"/>
          <w:rFonts w:eastAsia="B Badr" w:hint="cs"/>
          <w:rtl/>
        </w:rPr>
        <w:t>ی</w:t>
      </w:r>
      <w:r w:rsidRPr="00FB74AE">
        <w:rPr>
          <w:rStyle w:val="Char4"/>
          <w:rFonts w:eastAsia="B Badr" w:hint="cs"/>
          <w:rtl/>
        </w:rPr>
        <w:t>اء در مقابل کفر و عناد مردم، وظ</w:t>
      </w:r>
      <w:r w:rsidR="00A66C91" w:rsidRPr="00FB74AE">
        <w:rPr>
          <w:rStyle w:val="Char4"/>
          <w:rFonts w:eastAsia="B Badr" w:hint="cs"/>
          <w:rtl/>
        </w:rPr>
        <w:t>ی</w:t>
      </w:r>
      <w:r w:rsidRPr="00FB74AE">
        <w:rPr>
          <w:rStyle w:val="Char4"/>
          <w:rFonts w:eastAsia="B Badr" w:hint="cs"/>
          <w:rtl/>
        </w:rPr>
        <w:t>فه‌ا</w:t>
      </w:r>
      <w:r w:rsidR="00A66C91" w:rsidRPr="00FB74AE">
        <w:rPr>
          <w:rStyle w:val="Char4"/>
          <w:rFonts w:eastAsia="B Badr" w:hint="cs"/>
          <w:rtl/>
        </w:rPr>
        <w:t>ی</w:t>
      </w:r>
      <w:r w:rsidRPr="00FB74AE">
        <w:rPr>
          <w:rStyle w:val="Char4"/>
          <w:rFonts w:eastAsia="B Badr" w:hint="cs"/>
          <w:rtl/>
        </w:rPr>
        <w:t xml:space="preserve"> جز ابلاغ</w:t>
      </w:r>
      <w:r w:rsidR="00F34B31" w:rsidRPr="00FB74AE">
        <w:rPr>
          <w:rStyle w:val="Char4"/>
          <w:rFonts w:eastAsia="B Badr" w:hint="cs"/>
          <w:rtl/>
        </w:rPr>
        <w:t xml:space="preserve"> پیام‌های </w:t>
      </w:r>
      <w:r w:rsidRPr="00FB74AE">
        <w:rPr>
          <w:rStyle w:val="Char4"/>
          <w:rFonts w:eastAsia="B Badr" w:hint="cs"/>
          <w:rtl/>
        </w:rPr>
        <w:t>اله</w:t>
      </w:r>
      <w:r w:rsidR="00A66C91" w:rsidRPr="00FB74AE">
        <w:rPr>
          <w:rStyle w:val="Char4"/>
          <w:rFonts w:eastAsia="B Badr" w:hint="cs"/>
          <w:rtl/>
        </w:rPr>
        <w:t>ی</w:t>
      </w:r>
      <w:r w:rsidRPr="00FB74AE">
        <w:rPr>
          <w:rStyle w:val="Char4"/>
          <w:rFonts w:eastAsia="B Badr" w:hint="cs"/>
          <w:rtl/>
        </w:rPr>
        <w:t xml:space="preserve"> نداشتند، و آدمکش</w:t>
      </w:r>
      <w:r w:rsidR="00A66C91" w:rsidRPr="00FB74AE">
        <w:rPr>
          <w:rStyle w:val="Char4"/>
          <w:rFonts w:eastAsia="B Badr" w:hint="cs"/>
          <w:rtl/>
        </w:rPr>
        <w:t>ی</w:t>
      </w:r>
      <w:r w:rsidRPr="00FB74AE">
        <w:rPr>
          <w:rStyle w:val="Char4"/>
          <w:rFonts w:eastAsia="B Badr" w:hint="cs"/>
          <w:rtl/>
        </w:rPr>
        <w:t xml:space="preserve"> برخلاف س</w:t>
      </w:r>
      <w:r w:rsidR="00A66C91" w:rsidRPr="00FB74AE">
        <w:rPr>
          <w:rStyle w:val="Char4"/>
          <w:rFonts w:eastAsia="B Badr" w:hint="cs"/>
          <w:rtl/>
        </w:rPr>
        <w:t>ی</w:t>
      </w:r>
      <w:r w:rsidRPr="00FB74AE">
        <w:rPr>
          <w:rStyle w:val="Char4"/>
          <w:rFonts w:eastAsia="B Badr" w:hint="cs"/>
          <w:rtl/>
        </w:rPr>
        <w:t>ر</w:t>
      </w:r>
      <w:r w:rsidR="00270CE7" w:rsidRPr="00FB74AE">
        <w:rPr>
          <w:rStyle w:val="Char4"/>
          <w:rFonts w:eastAsia="B Badr" w:hint="cs"/>
          <w:rtl/>
        </w:rPr>
        <w:t>ه‌ی</w:t>
      </w:r>
      <w:r w:rsidRPr="00FB74AE">
        <w:rPr>
          <w:rStyle w:val="Char4"/>
          <w:rFonts w:eastAsia="B Badr" w:hint="cs"/>
          <w:rtl/>
        </w:rPr>
        <w:t xml:space="preserve"> تمام انب</w:t>
      </w:r>
      <w:r w:rsidR="00A66C91" w:rsidRPr="00FB74AE">
        <w:rPr>
          <w:rStyle w:val="Char4"/>
          <w:rFonts w:eastAsia="B Badr" w:hint="cs"/>
          <w:rtl/>
        </w:rPr>
        <w:t>ی</w:t>
      </w:r>
      <w:r w:rsidRPr="00FB74AE">
        <w:rPr>
          <w:rStyle w:val="Char4"/>
          <w:rFonts w:eastAsia="B Badr" w:hint="cs"/>
          <w:rtl/>
        </w:rPr>
        <w:t>اء بوده است</w:t>
      </w:r>
      <w:r w:rsidR="00B62999" w:rsidRPr="00FB74AE">
        <w:rPr>
          <w:rStyle w:val="Char4"/>
          <w:rFonts w:eastAsia="B Badr" w:hint="cs"/>
          <w:rtl/>
        </w:rPr>
        <w:t xml:space="preserve">. </w:t>
      </w:r>
      <w:r w:rsidRPr="00FB74AE">
        <w:rPr>
          <w:rStyle w:val="Char4"/>
          <w:rFonts w:eastAsia="B Badr" w:hint="cs"/>
          <w:rtl/>
        </w:rPr>
        <w:t>معلوم ن</w:t>
      </w:r>
      <w:r w:rsidR="00A66C91" w:rsidRPr="00FB74AE">
        <w:rPr>
          <w:rStyle w:val="Char4"/>
          <w:rFonts w:eastAsia="B Badr" w:hint="cs"/>
          <w:rtl/>
        </w:rPr>
        <w:t>ی</w:t>
      </w:r>
      <w:r w:rsidRPr="00FB74AE">
        <w:rPr>
          <w:rStyle w:val="Char4"/>
          <w:rFonts w:eastAsia="B Badr" w:hint="cs"/>
          <w:rtl/>
        </w:rPr>
        <w:t>ست ا</w:t>
      </w:r>
      <w:r w:rsidR="00A66C91" w:rsidRPr="00FB74AE">
        <w:rPr>
          <w:rStyle w:val="Char4"/>
          <w:rFonts w:eastAsia="B Badr" w:hint="cs"/>
          <w:rtl/>
        </w:rPr>
        <w:t>ی</w:t>
      </w:r>
      <w:r w:rsidRPr="00FB74AE">
        <w:rPr>
          <w:rStyle w:val="Char4"/>
          <w:rFonts w:eastAsia="B Badr" w:hint="cs"/>
          <w:rtl/>
        </w:rPr>
        <w:t>ن راو</w:t>
      </w:r>
      <w:r w:rsidR="00A66C91" w:rsidRPr="00FB74AE">
        <w:rPr>
          <w:rStyle w:val="Char4"/>
          <w:rFonts w:eastAsia="B Badr" w:hint="cs"/>
          <w:rtl/>
        </w:rPr>
        <w:t>ی</w:t>
      </w:r>
      <w:r w:rsidRPr="00FB74AE">
        <w:rPr>
          <w:rStyle w:val="Char4"/>
          <w:rFonts w:eastAsia="B Badr" w:hint="cs"/>
          <w:rtl/>
        </w:rPr>
        <w:t>ان برا</w:t>
      </w:r>
      <w:r w:rsidR="00A66C91" w:rsidRPr="00FB74AE">
        <w:rPr>
          <w:rStyle w:val="Char4"/>
          <w:rFonts w:eastAsia="B Badr" w:hint="cs"/>
          <w:rtl/>
        </w:rPr>
        <w:t>ی</w:t>
      </w:r>
      <w:r w:rsidRPr="00FB74AE">
        <w:rPr>
          <w:rStyle w:val="Char4"/>
          <w:rFonts w:eastAsia="B Badr" w:hint="cs"/>
          <w:rtl/>
        </w:rPr>
        <w:t xml:space="preserve"> چه ا</w:t>
      </w:r>
      <w:r w:rsidR="00A66C91" w:rsidRPr="00FB74AE">
        <w:rPr>
          <w:rStyle w:val="Char4"/>
          <w:rFonts w:eastAsia="B Badr" w:hint="cs"/>
          <w:rtl/>
        </w:rPr>
        <w:t>ی</w:t>
      </w:r>
      <w:r w:rsidRPr="00FB74AE">
        <w:rPr>
          <w:rStyle w:val="Char4"/>
          <w:rFonts w:eastAsia="B Badr" w:hint="cs"/>
          <w:rtl/>
        </w:rPr>
        <w:t>ن همه علاقه به آدمکش</w:t>
      </w:r>
      <w:r w:rsidR="00A66C91" w:rsidRPr="00FB74AE">
        <w:rPr>
          <w:rStyle w:val="Char4"/>
          <w:rFonts w:eastAsia="B Badr" w:hint="cs"/>
          <w:rtl/>
        </w:rPr>
        <w:t>ی</w:t>
      </w:r>
      <w:r w:rsidRPr="00FB74AE">
        <w:rPr>
          <w:rStyle w:val="Char4"/>
          <w:rFonts w:eastAsia="B Badr" w:hint="cs"/>
          <w:rtl/>
        </w:rPr>
        <w:t xml:space="preserve"> داشته‌اند</w:t>
      </w:r>
      <w:r w:rsidR="00270CE7" w:rsidRPr="00FB74AE">
        <w:rPr>
          <w:rStyle w:val="Char4"/>
          <w:rFonts w:eastAsia="B Badr" w:hint="cs"/>
          <w:rtl/>
        </w:rPr>
        <w:t>؟!</w:t>
      </w:r>
      <w:r w:rsidR="00B62999" w:rsidRPr="00FB74AE">
        <w:rPr>
          <w:rStyle w:val="Char4"/>
          <w:rFonts w:eastAsia="B Badr" w:hint="cs"/>
          <w:rtl/>
        </w:rPr>
        <w:t xml:space="preserve">. </w:t>
      </w:r>
    </w:p>
    <w:p w:rsidR="000704C5" w:rsidRPr="00FB74AE" w:rsidRDefault="000704C5" w:rsidP="00FB74AE">
      <w:pPr>
        <w:pStyle w:val="StyleComplexBLotus12ptJustifiedFirstline05cmCharCharCharCharCharCharCharCharCharCharCharCharCharCharCharCharChar"/>
        <w:tabs>
          <w:tab w:val="right" w:pos="6917"/>
        </w:tabs>
        <w:spacing w:line="240" w:lineRule="auto"/>
        <w:rPr>
          <w:rStyle w:val="Char4"/>
          <w:rFonts w:eastAsia="B Badr"/>
          <w:spacing w:val="-4"/>
          <w:rtl/>
        </w:rPr>
      </w:pPr>
      <w:r w:rsidRPr="00FB74AE">
        <w:rPr>
          <w:rStyle w:val="Char4"/>
          <w:rFonts w:eastAsia="B Badr" w:hint="cs"/>
          <w:spacing w:val="-4"/>
          <w:rtl/>
        </w:rPr>
        <w:t>خبر بعدی</w:t>
      </w:r>
      <w:r w:rsidR="00270CE7" w:rsidRPr="00FB74AE">
        <w:rPr>
          <w:rStyle w:val="Char4"/>
          <w:rFonts w:eastAsia="B Badr" w:hint="cs"/>
          <w:spacing w:val="-4"/>
          <w:rtl/>
        </w:rPr>
        <w:t>:</w:t>
      </w:r>
      <w:r w:rsidRPr="00FB74AE">
        <w:rPr>
          <w:rStyle w:val="Char4"/>
          <w:rFonts w:eastAsia="B Badr" w:hint="cs"/>
          <w:spacing w:val="-4"/>
          <w:rtl/>
        </w:rPr>
        <w:t xml:space="preserve"> م</w:t>
      </w:r>
      <w:r w:rsidR="00A66C91" w:rsidRPr="00FB74AE">
        <w:rPr>
          <w:rStyle w:val="Char4"/>
          <w:rFonts w:eastAsia="B Badr" w:hint="cs"/>
          <w:spacing w:val="-4"/>
          <w:rtl/>
        </w:rPr>
        <w:t>ی</w:t>
      </w:r>
      <w:r w:rsidRPr="00FB74AE">
        <w:rPr>
          <w:rStyle w:val="Char4"/>
          <w:rFonts w:eastAsia="B Badr" w:hint="cs"/>
          <w:spacing w:val="-4"/>
          <w:rtl/>
        </w:rPr>
        <w:t>‌گو</w:t>
      </w:r>
      <w:r w:rsidR="00A66C91" w:rsidRPr="00FB74AE">
        <w:rPr>
          <w:rStyle w:val="Char4"/>
          <w:rFonts w:eastAsia="B Badr" w:hint="cs"/>
          <w:spacing w:val="-4"/>
          <w:rtl/>
        </w:rPr>
        <w:t>ی</w:t>
      </w:r>
      <w:r w:rsidRPr="00FB74AE">
        <w:rPr>
          <w:rStyle w:val="Char4"/>
          <w:rFonts w:eastAsia="B Badr" w:hint="cs"/>
          <w:spacing w:val="-4"/>
          <w:rtl/>
        </w:rPr>
        <w:t>د: مهد</w:t>
      </w:r>
      <w:r w:rsidR="00A66C91" w:rsidRPr="00FB74AE">
        <w:rPr>
          <w:rStyle w:val="Char4"/>
          <w:rFonts w:eastAsia="B Badr" w:hint="cs"/>
          <w:spacing w:val="-4"/>
          <w:rtl/>
        </w:rPr>
        <w:t>ی</w:t>
      </w:r>
      <w:r w:rsidRPr="00FB74AE">
        <w:rPr>
          <w:rStyle w:val="Char4"/>
          <w:rFonts w:eastAsia="B Badr" w:hint="cs"/>
          <w:spacing w:val="-4"/>
          <w:rtl/>
        </w:rPr>
        <w:t xml:space="preserve"> هفت سال ر</w:t>
      </w:r>
      <w:r w:rsidR="00A66C91" w:rsidRPr="00FB74AE">
        <w:rPr>
          <w:rStyle w:val="Char4"/>
          <w:rFonts w:eastAsia="B Badr" w:hint="cs"/>
          <w:spacing w:val="-4"/>
          <w:rtl/>
        </w:rPr>
        <w:t>ی</w:t>
      </w:r>
      <w:r w:rsidRPr="00FB74AE">
        <w:rPr>
          <w:rStyle w:val="Char4"/>
          <w:rFonts w:eastAsia="B Badr" w:hint="cs"/>
          <w:spacing w:val="-4"/>
          <w:rtl/>
        </w:rPr>
        <w:t>است</w:t>
      </w:r>
      <w:r w:rsidR="000552D8" w:rsidRPr="00FB74AE">
        <w:rPr>
          <w:rStyle w:val="Char4"/>
          <w:rFonts w:eastAsia="B Badr" w:hint="cs"/>
          <w:spacing w:val="-4"/>
          <w:rtl/>
        </w:rPr>
        <w:t xml:space="preserve"> می‌کند </w:t>
      </w:r>
      <w:r w:rsidRPr="00FB74AE">
        <w:rPr>
          <w:rStyle w:val="Char4"/>
          <w:rFonts w:eastAsia="B Badr" w:hint="cs"/>
          <w:spacing w:val="-4"/>
          <w:rtl/>
        </w:rPr>
        <w:t>ول</w:t>
      </w:r>
      <w:r w:rsidR="00A66C91" w:rsidRPr="00FB74AE">
        <w:rPr>
          <w:rStyle w:val="Char4"/>
          <w:rFonts w:eastAsia="B Badr" w:hint="cs"/>
          <w:spacing w:val="-4"/>
          <w:rtl/>
        </w:rPr>
        <w:t>ی</w:t>
      </w:r>
      <w:r w:rsidRPr="00FB74AE">
        <w:rPr>
          <w:rStyle w:val="Char4"/>
          <w:rFonts w:eastAsia="B Badr" w:hint="cs"/>
          <w:spacing w:val="-4"/>
          <w:rtl/>
        </w:rPr>
        <w:t xml:space="preserve"> در سال وتر </w:t>
      </w:r>
      <w:r w:rsidR="00A66C91" w:rsidRPr="00FB74AE">
        <w:rPr>
          <w:rStyle w:val="Char4"/>
          <w:rFonts w:eastAsia="B Badr" w:hint="cs"/>
          <w:spacing w:val="-4"/>
          <w:rtl/>
        </w:rPr>
        <w:t>ی</w:t>
      </w:r>
      <w:r w:rsidRPr="00FB74AE">
        <w:rPr>
          <w:rStyle w:val="Char4"/>
          <w:rFonts w:eastAsia="B Badr" w:hint="cs"/>
          <w:spacing w:val="-4"/>
          <w:rtl/>
        </w:rPr>
        <w:t>عن</w:t>
      </w:r>
      <w:r w:rsidR="00A66C91" w:rsidRPr="00FB74AE">
        <w:rPr>
          <w:rStyle w:val="Char4"/>
          <w:rFonts w:eastAsia="B Badr" w:hint="cs"/>
          <w:spacing w:val="-4"/>
          <w:rtl/>
        </w:rPr>
        <w:t>ی</w:t>
      </w:r>
      <w:r w:rsidRPr="00FB74AE">
        <w:rPr>
          <w:rStyle w:val="Char4"/>
          <w:rFonts w:eastAsia="B Badr" w:hint="cs"/>
          <w:spacing w:val="-4"/>
          <w:rtl/>
        </w:rPr>
        <w:t xml:space="preserve"> طاق ق</w:t>
      </w:r>
      <w:r w:rsidR="00A66C91" w:rsidRPr="00FB74AE">
        <w:rPr>
          <w:rStyle w:val="Char4"/>
          <w:rFonts w:eastAsia="B Badr" w:hint="cs"/>
          <w:spacing w:val="-4"/>
          <w:rtl/>
        </w:rPr>
        <w:t>ی</w:t>
      </w:r>
      <w:r w:rsidRPr="00FB74AE">
        <w:rPr>
          <w:rStyle w:val="Char4"/>
          <w:rFonts w:eastAsia="B Badr" w:hint="cs"/>
          <w:spacing w:val="-4"/>
          <w:rtl/>
        </w:rPr>
        <w:t>ام م</w:t>
      </w:r>
      <w:r w:rsidR="00A66C91" w:rsidRPr="00FB74AE">
        <w:rPr>
          <w:rStyle w:val="Char4"/>
          <w:rFonts w:eastAsia="B Badr" w:hint="cs"/>
          <w:spacing w:val="-4"/>
          <w:rtl/>
        </w:rPr>
        <w:t>ی</w:t>
      </w:r>
      <w:r w:rsidRPr="00FB74AE">
        <w:rPr>
          <w:rStyle w:val="Char4"/>
          <w:rFonts w:eastAsia="B Badr" w:hint="eastAsia"/>
          <w:spacing w:val="-4"/>
          <w:rtl/>
        </w:rPr>
        <w:t>‌</w:t>
      </w:r>
      <w:r w:rsidRPr="00FB74AE">
        <w:rPr>
          <w:rStyle w:val="Char4"/>
          <w:rFonts w:eastAsia="B Badr" w:hint="cs"/>
          <w:spacing w:val="-4"/>
          <w:rtl/>
        </w:rPr>
        <w:t>کند</w:t>
      </w:r>
      <w:r w:rsidR="00B62999" w:rsidRPr="00FB74AE">
        <w:rPr>
          <w:rStyle w:val="Char4"/>
          <w:rFonts w:eastAsia="B Badr" w:hint="cs"/>
          <w:spacing w:val="-4"/>
          <w:rtl/>
        </w:rPr>
        <w:t xml:space="preserve">. </w:t>
      </w:r>
      <w:r w:rsidRPr="00FB74AE">
        <w:rPr>
          <w:rStyle w:val="Char4"/>
          <w:rFonts w:eastAsia="B Badr" w:hint="cs"/>
          <w:spacing w:val="-4"/>
          <w:rtl/>
        </w:rPr>
        <w:t>با</w:t>
      </w:r>
      <w:r w:rsidR="00A66C91" w:rsidRPr="00FB74AE">
        <w:rPr>
          <w:rStyle w:val="Char4"/>
          <w:rFonts w:eastAsia="B Badr" w:hint="cs"/>
          <w:spacing w:val="-4"/>
          <w:rtl/>
        </w:rPr>
        <w:t>ی</w:t>
      </w:r>
      <w:r w:rsidRPr="00FB74AE">
        <w:rPr>
          <w:rStyle w:val="Char4"/>
          <w:rFonts w:eastAsia="B Badr" w:hint="cs"/>
          <w:spacing w:val="-4"/>
          <w:rtl/>
        </w:rPr>
        <w:t>د از ا</w:t>
      </w:r>
      <w:r w:rsidR="00A66C91" w:rsidRPr="00FB74AE">
        <w:rPr>
          <w:rStyle w:val="Char4"/>
          <w:rFonts w:eastAsia="B Badr" w:hint="cs"/>
          <w:spacing w:val="-4"/>
          <w:rtl/>
        </w:rPr>
        <w:t>ی</w:t>
      </w:r>
      <w:r w:rsidRPr="00FB74AE">
        <w:rPr>
          <w:rStyle w:val="Char4"/>
          <w:rFonts w:eastAsia="B Badr" w:hint="cs"/>
          <w:spacing w:val="-4"/>
          <w:rtl/>
        </w:rPr>
        <w:t>شان پرس</w:t>
      </w:r>
      <w:r w:rsidR="00A66C91" w:rsidRPr="00FB74AE">
        <w:rPr>
          <w:rStyle w:val="Char4"/>
          <w:rFonts w:eastAsia="B Badr" w:hint="cs"/>
          <w:spacing w:val="-4"/>
          <w:rtl/>
        </w:rPr>
        <w:t>ی</w:t>
      </w:r>
      <w:r w:rsidRPr="00FB74AE">
        <w:rPr>
          <w:rStyle w:val="Char4"/>
          <w:rFonts w:eastAsia="B Badr" w:hint="cs"/>
          <w:spacing w:val="-4"/>
          <w:rtl/>
        </w:rPr>
        <w:t>د: آ</w:t>
      </w:r>
      <w:r w:rsidR="00A66C91" w:rsidRPr="00FB74AE">
        <w:rPr>
          <w:rStyle w:val="Char4"/>
          <w:rFonts w:eastAsia="B Badr" w:hint="cs"/>
          <w:spacing w:val="-4"/>
          <w:rtl/>
        </w:rPr>
        <w:t>ی</w:t>
      </w:r>
      <w:r w:rsidRPr="00FB74AE">
        <w:rPr>
          <w:rStyle w:val="Char4"/>
          <w:rFonts w:eastAsia="B Badr" w:hint="cs"/>
          <w:spacing w:val="-4"/>
          <w:rtl/>
        </w:rPr>
        <w:t>ا مهد</w:t>
      </w:r>
      <w:r w:rsidR="00A66C91" w:rsidRPr="00FB74AE">
        <w:rPr>
          <w:rStyle w:val="Char4"/>
          <w:rFonts w:eastAsia="B Badr" w:hint="cs"/>
          <w:spacing w:val="-4"/>
          <w:rtl/>
        </w:rPr>
        <w:t>ی</w:t>
      </w:r>
      <w:r w:rsidRPr="00FB74AE">
        <w:rPr>
          <w:rStyle w:val="Char4"/>
          <w:rFonts w:eastAsia="B Badr" w:hint="cs"/>
          <w:spacing w:val="-4"/>
          <w:rtl/>
        </w:rPr>
        <w:t xml:space="preserve"> برا</w:t>
      </w:r>
      <w:r w:rsidR="00A66C91" w:rsidRPr="00FB74AE">
        <w:rPr>
          <w:rStyle w:val="Char4"/>
          <w:rFonts w:eastAsia="B Badr" w:hint="cs"/>
          <w:spacing w:val="-4"/>
          <w:rtl/>
        </w:rPr>
        <w:t>ی</w:t>
      </w:r>
      <w:r w:rsidRPr="00FB74AE">
        <w:rPr>
          <w:rStyle w:val="Char4"/>
          <w:rFonts w:eastAsia="B Badr" w:hint="cs"/>
          <w:spacing w:val="-4"/>
          <w:rtl/>
        </w:rPr>
        <w:t xml:space="preserve"> هفت سال ر</w:t>
      </w:r>
      <w:r w:rsidR="00A66C91" w:rsidRPr="00FB74AE">
        <w:rPr>
          <w:rStyle w:val="Char4"/>
          <w:rFonts w:eastAsia="B Badr" w:hint="cs"/>
          <w:spacing w:val="-4"/>
          <w:rtl/>
        </w:rPr>
        <w:t>ی</w:t>
      </w:r>
      <w:r w:rsidRPr="00FB74AE">
        <w:rPr>
          <w:rStyle w:val="Char4"/>
          <w:rFonts w:eastAsia="B Badr" w:hint="cs"/>
          <w:spacing w:val="-4"/>
          <w:rtl/>
        </w:rPr>
        <w:t>است ا</w:t>
      </w:r>
      <w:r w:rsidR="00A66C91" w:rsidRPr="00FB74AE">
        <w:rPr>
          <w:rStyle w:val="Char4"/>
          <w:rFonts w:eastAsia="B Badr" w:hint="cs"/>
          <w:spacing w:val="-4"/>
          <w:rtl/>
        </w:rPr>
        <w:t>ی</w:t>
      </w:r>
      <w:r w:rsidRPr="00FB74AE">
        <w:rPr>
          <w:rStyle w:val="Char4"/>
          <w:rFonts w:eastAsia="B Badr" w:hint="cs"/>
          <w:spacing w:val="-4"/>
          <w:rtl/>
        </w:rPr>
        <w:t>ن همه آدم م</w:t>
      </w:r>
      <w:r w:rsidR="00A66C91" w:rsidRPr="00FB74AE">
        <w:rPr>
          <w:rStyle w:val="Char4"/>
          <w:rFonts w:eastAsia="B Badr" w:hint="cs"/>
          <w:spacing w:val="-4"/>
          <w:rtl/>
        </w:rPr>
        <w:t>ی</w:t>
      </w:r>
      <w:r w:rsidRPr="00FB74AE">
        <w:rPr>
          <w:rStyle w:val="Char4"/>
          <w:rFonts w:eastAsia="B Badr" w:hint="cs"/>
          <w:spacing w:val="-4"/>
          <w:rtl/>
        </w:rPr>
        <w:t>‌کشد؟!</w:t>
      </w:r>
      <w:r w:rsidR="00B62999" w:rsidRPr="00FB74AE">
        <w:rPr>
          <w:rStyle w:val="Char4"/>
          <w:rFonts w:eastAsia="B Badr" w:hint="cs"/>
          <w:spacing w:val="-4"/>
          <w:rtl/>
        </w:rPr>
        <w:t xml:space="preserve">. </w:t>
      </w:r>
    </w:p>
    <w:p w:rsidR="000704C5" w:rsidRPr="00FB74AE" w:rsidRDefault="000704C5" w:rsidP="00FB74AE">
      <w:pPr>
        <w:pStyle w:val="StyleComplexBLotus12ptJustifiedFirstline05cmCharCharCharCharCharCharCharCharCharCharCharCharCharCharCharCharChar"/>
        <w:tabs>
          <w:tab w:val="right" w:pos="6917"/>
        </w:tabs>
        <w:spacing w:line="240" w:lineRule="auto"/>
        <w:rPr>
          <w:rStyle w:val="Char4"/>
          <w:rFonts w:eastAsia="B Badr"/>
          <w:rtl/>
        </w:rPr>
      </w:pPr>
      <w:r w:rsidRPr="00FB74AE">
        <w:rPr>
          <w:rStyle w:val="Char4"/>
          <w:rFonts w:eastAsia="B Badr" w:hint="cs"/>
          <w:rtl/>
        </w:rPr>
        <w:t xml:space="preserve">وخبر بعدی، </w:t>
      </w:r>
      <w:r w:rsidR="00270CE7" w:rsidRPr="00FB74AE">
        <w:rPr>
          <w:rStyle w:val="Char4"/>
          <w:rFonts w:eastAsia="B Badr" w:hint="cs"/>
          <w:rtl/>
        </w:rPr>
        <w:t>راو</w:t>
      </w:r>
      <w:r w:rsidR="00A66C91" w:rsidRPr="00FB74AE">
        <w:rPr>
          <w:rStyle w:val="Char4"/>
          <w:rFonts w:eastAsia="B Badr" w:hint="cs"/>
          <w:rtl/>
        </w:rPr>
        <w:t>ی</w:t>
      </w:r>
      <w:r w:rsidR="00270CE7" w:rsidRPr="00FB74AE">
        <w:rPr>
          <w:rStyle w:val="Char4"/>
          <w:rFonts w:eastAsia="B Badr" w:hint="cs"/>
          <w:rtl/>
        </w:rPr>
        <w:t>ان کذاب از</w:t>
      </w:r>
      <w:r w:rsidRPr="00FB74AE">
        <w:rPr>
          <w:rStyle w:val="Char4"/>
          <w:rFonts w:eastAsia="B Badr" w:hint="cs"/>
          <w:rtl/>
        </w:rPr>
        <w:t xml:space="preserve"> صادق روا</w:t>
      </w:r>
      <w:r w:rsidR="00A66C91" w:rsidRPr="00FB74AE">
        <w:rPr>
          <w:rStyle w:val="Char4"/>
          <w:rFonts w:eastAsia="B Badr" w:hint="cs"/>
          <w:rtl/>
        </w:rPr>
        <w:t>ی</w:t>
      </w:r>
      <w:r w:rsidRPr="00FB74AE">
        <w:rPr>
          <w:rStyle w:val="Char4"/>
          <w:rFonts w:eastAsia="B Badr" w:hint="cs"/>
          <w:rtl/>
        </w:rPr>
        <w:t>ت کرده‌اند که قائم نوزده سال و چند ماه</w:t>
      </w:r>
      <w:r w:rsidR="00A66C91" w:rsidRPr="00FB74AE">
        <w:rPr>
          <w:rStyle w:val="Char4"/>
          <w:rFonts w:eastAsia="B Badr" w:hint="cs"/>
          <w:rtl/>
        </w:rPr>
        <w:t>ی</w:t>
      </w:r>
      <w:r w:rsidRPr="00FB74AE">
        <w:rPr>
          <w:rStyle w:val="Char4"/>
          <w:rFonts w:eastAsia="B Badr" w:hint="cs"/>
          <w:rtl/>
        </w:rPr>
        <w:t xml:space="preserve"> ر</w:t>
      </w:r>
      <w:r w:rsidR="00A66C91" w:rsidRPr="00FB74AE">
        <w:rPr>
          <w:rStyle w:val="Char4"/>
          <w:rFonts w:eastAsia="B Badr" w:hint="cs"/>
          <w:rtl/>
        </w:rPr>
        <w:t>ی</w:t>
      </w:r>
      <w:r w:rsidRPr="00FB74AE">
        <w:rPr>
          <w:rStyle w:val="Char4"/>
          <w:rFonts w:eastAsia="B Badr" w:hint="cs"/>
          <w:rtl/>
        </w:rPr>
        <w:t>است</w:t>
      </w:r>
      <w:r w:rsidR="000552D8" w:rsidRPr="00FB74AE">
        <w:rPr>
          <w:rStyle w:val="Char4"/>
          <w:rFonts w:eastAsia="B Badr" w:hint="cs"/>
          <w:rtl/>
        </w:rPr>
        <w:t xml:space="preserve"> می‌کند </w:t>
      </w:r>
      <w:r w:rsidRPr="00FB74AE">
        <w:rPr>
          <w:rStyle w:val="Char4"/>
          <w:rFonts w:eastAsia="B Badr" w:hint="cs"/>
          <w:rtl/>
        </w:rPr>
        <w:t>اگرچه اخبار د</w:t>
      </w:r>
      <w:r w:rsidR="00A66C91" w:rsidRPr="00FB74AE">
        <w:rPr>
          <w:rStyle w:val="Char4"/>
          <w:rFonts w:eastAsia="B Badr" w:hint="cs"/>
          <w:rtl/>
        </w:rPr>
        <w:t>ی</w:t>
      </w:r>
      <w:r w:rsidRPr="00FB74AE">
        <w:rPr>
          <w:rStyle w:val="Char4"/>
          <w:rFonts w:eastAsia="B Badr" w:hint="cs"/>
          <w:rtl/>
        </w:rPr>
        <w:t>گر م</w:t>
      </w:r>
      <w:r w:rsidR="00A66C91" w:rsidRPr="00FB74AE">
        <w:rPr>
          <w:rStyle w:val="Char4"/>
          <w:rFonts w:eastAsia="B Badr" w:hint="cs"/>
          <w:rtl/>
        </w:rPr>
        <w:t>ی</w:t>
      </w:r>
      <w:r w:rsidRPr="00FB74AE">
        <w:rPr>
          <w:rStyle w:val="Char4"/>
          <w:rFonts w:eastAsia="B Badr" w:hint="cs"/>
          <w:rtl/>
        </w:rPr>
        <w:t>‌گو</w:t>
      </w:r>
      <w:r w:rsidR="00A66C91" w:rsidRPr="00FB74AE">
        <w:rPr>
          <w:rStyle w:val="Char4"/>
          <w:rFonts w:eastAsia="B Badr" w:hint="cs"/>
          <w:rtl/>
        </w:rPr>
        <w:t>ی</w:t>
      </w:r>
      <w:r w:rsidRPr="00FB74AE">
        <w:rPr>
          <w:rStyle w:val="Char4"/>
          <w:rFonts w:eastAsia="B Badr" w:hint="cs"/>
          <w:rtl/>
        </w:rPr>
        <w:t xml:space="preserve">د: پنج و </w:t>
      </w:r>
      <w:r w:rsidR="00A66C91" w:rsidRPr="00FB74AE">
        <w:rPr>
          <w:rStyle w:val="Char4"/>
          <w:rFonts w:eastAsia="B Badr" w:hint="cs"/>
          <w:rtl/>
        </w:rPr>
        <w:t>ی</w:t>
      </w:r>
      <w:r w:rsidRPr="00FB74AE">
        <w:rPr>
          <w:rStyle w:val="Char4"/>
          <w:rFonts w:eastAsia="B Badr" w:hint="cs"/>
          <w:rtl/>
        </w:rPr>
        <w:t>ا هفت سال از قول همان امام</w:t>
      </w:r>
      <w:r w:rsidR="00B62999" w:rsidRPr="00FB74AE">
        <w:rPr>
          <w:rStyle w:val="Char4"/>
          <w:rFonts w:eastAsia="B Badr" w:hint="cs"/>
          <w:rtl/>
        </w:rPr>
        <w:t xml:space="preserve">. </w:t>
      </w:r>
    </w:p>
    <w:p w:rsidR="00270CE7" w:rsidRPr="00FB74AE" w:rsidRDefault="000704C5" w:rsidP="00FB74AE">
      <w:pPr>
        <w:pStyle w:val="StyleComplexBLotus12ptJustifiedFirstline05cmCharCharCharCharCharCharCharCharCharCharCharCharCharCharCharCharChar"/>
        <w:tabs>
          <w:tab w:val="right" w:pos="6917"/>
        </w:tabs>
        <w:spacing w:line="240" w:lineRule="auto"/>
        <w:rPr>
          <w:rStyle w:val="Char4"/>
          <w:rFonts w:eastAsia="B Badr"/>
          <w:rtl/>
        </w:rPr>
      </w:pPr>
      <w:r w:rsidRPr="00FB74AE">
        <w:rPr>
          <w:rStyle w:val="Char4"/>
          <w:rFonts w:eastAsia="B Badr" w:hint="cs"/>
          <w:rtl/>
        </w:rPr>
        <w:t>وخبر آخری که برای شما از میان این همه خبرهای دروغین جمع</w:t>
      </w:r>
      <w:r w:rsidR="00270CE7" w:rsidRPr="00FB74AE">
        <w:rPr>
          <w:rStyle w:val="Char4"/>
          <w:rFonts w:eastAsia="B Badr" w:hint="eastAsia"/>
          <w:rtl/>
        </w:rPr>
        <w:t>‌</w:t>
      </w:r>
      <w:r w:rsidRPr="00FB74AE">
        <w:rPr>
          <w:rStyle w:val="Char4"/>
          <w:rFonts w:eastAsia="B Badr" w:hint="cs"/>
          <w:rtl/>
        </w:rPr>
        <w:t>آوری کرده‌ام این است: راو</w:t>
      </w:r>
      <w:r w:rsidR="00A66C91" w:rsidRPr="00FB74AE">
        <w:rPr>
          <w:rStyle w:val="Char4"/>
          <w:rFonts w:eastAsia="B Badr" w:hint="cs"/>
          <w:rtl/>
        </w:rPr>
        <w:t>ی</w:t>
      </w:r>
      <w:r w:rsidRPr="00FB74AE">
        <w:rPr>
          <w:rStyle w:val="Char4"/>
          <w:rFonts w:eastAsia="B Badr" w:hint="cs"/>
          <w:rtl/>
        </w:rPr>
        <w:t>ان از همان امام روا</w:t>
      </w:r>
      <w:r w:rsidR="00A66C91" w:rsidRPr="00FB74AE">
        <w:rPr>
          <w:rStyle w:val="Char4"/>
          <w:rFonts w:eastAsia="B Badr" w:hint="cs"/>
          <w:rtl/>
        </w:rPr>
        <w:t>ی</w:t>
      </w:r>
      <w:r w:rsidRPr="00FB74AE">
        <w:rPr>
          <w:rStyle w:val="Char4"/>
          <w:rFonts w:eastAsia="B Badr" w:hint="cs"/>
          <w:rtl/>
        </w:rPr>
        <w:t>ت کرده‌اند که فرموده: پس از موت قائم، مرد</w:t>
      </w:r>
      <w:r w:rsidR="00A66C91" w:rsidRPr="00FB74AE">
        <w:rPr>
          <w:rStyle w:val="Char4"/>
          <w:rFonts w:eastAsia="B Badr" w:hint="cs"/>
          <w:rtl/>
        </w:rPr>
        <w:t>ی</w:t>
      </w:r>
      <w:r w:rsidRPr="00FB74AE">
        <w:rPr>
          <w:rStyle w:val="Char4"/>
          <w:rFonts w:eastAsia="B Badr" w:hint="cs"/>
          <w:rtl/>
        </w:rPr>
        <w:t xml:space="preserve"> از اهل ب</w:t>
      </w:r>
      <w:r w:rsidR="00A66C91" w:rsidRPr="00FB74AE">
        <w:rPr>
          <w:rStyle w:val="Char4"/>
          <w:rFonts w:eastAsia="B Badr" w:hint="cs"/>
          <w:rtl/>
        </w:rPr>
        <w:t>ی</w:t>
      </w:r>
      <w:r w:rsidRPr="00FB74AE">
        <w:rPr>
          <w:rStyle w:val="Char4"/>
          <w:rFonts w:eastAsia="B Badr" w:hint="cs"/>
          <w:rtl/>
        </w:rPr>
        <w:t>ت س</w:t>
      </w:r>
      <w:r w:rsidR="00A66C91" w:rsidRPr="00FB74AE">
        <w:rPr>
          <w:rStyle w:val="Char4"/>
          <w:rFonts w:eastAsia="B Badr" w:hint="cs"/>
          <w:rtl/>
        </w:rPr>
        <w:t>ی</w:t>
      </w:r>
      <w:r w:rsidRPr="00FB74AE">
        <w:rPr>
          <w:rStyle w:val="Char4"/>
          <w:rFonts w:eastAsia="B Badr" w:hint="cs"/>
          <w:rtl/>
        </w:rPr>
        <w:t>صد و نه سال ر</w:t>
      </w:r>
      <w:r w:rsidR="00A66C91" w:rsidRPr="00FB74AE">
        <w:rPr>
          <w:rStyle w:val="Char4"/>
          <w:rFonts w:eastAsia="B Badr" w:hint="cs"/>
          <w:rtl/>
        </w:rPr>
        <w:t>ی</w:t>
      </w:r>
      <w:r w:rsidRPr="00FB74AE">
        <w:rPr>
          <w:rStyle w:val="Char4"/>
          <w:rFonts w:eastAsia="B Badr" w:hint="cs"/>
          <w:rtl/>
        </w:rPr>
        <w:t>است م</w:t>
      </w:r>
      <w:r w:rsidR="00A66C91" w:rsidRPr="00FB74AE">
        <w:rPr>
          <w:rStyle w:val="Char4"/>
          <w:rFonts w:eastAsia="B Badr" w:hint="cs"/>
          <w:rtl/>
        </w:rPr>
        <w:t>ی</w:t>
      </w:r>
      <w:r w:rsidRPr="00FB74AE">
        <w:rPr>
          <w:rStyle w:val="Char4"/>
          <w:rFonts w:eastAsia="B Badr" w:hint="cs"/>
          <w:rtl/>
        </w:rPr>
        <w:t>‌کند</w:t>
      </w:r>
      <w:r w:rsidR="00B62999" w:rsidRPr="00FB74AE">
        <w:rPr>
          <w:rStyle w:val="Char4"/>
          <w:rFonts w:eastAsia="B Badr" w:hint="cs"/>
          <w:rtl/>
        </w:rPr>
        <w:t xml:space="preserve">. </w:t>
      </w:r>
      <w:r w:rsidRPr="00FB74AE">
        <w:rPr>
          <w:rStyle w:val="Char4"/>
          <w:rFonts w:eastAsia="B Badr" w:hint="cs"/>
          <w:rtl/>
        </w:rPr>
        <w:t>حال کس</w:t>
      </w:r>
      <w:r w:rsidR="00A66C91" w:rsidRPr="00FB74AE">
        <w:rPr>
          <w:rStyle w:val="Char4"/>
          <w:rFonts w:eastAsia="B Badr" w:hint="cs"/>
          <w:rtl/>
        </w:rPr>
        <w:t>ی</w:t>
      </w:r>
      <w:r w:rsidRPr="00FB74AE">
        <w:rPr>
          <w:rStyle w:val="Char4"/>
          <w:rFonts w:eastAsia="B Badr" w:hint="cs"/>
          <w:rtl/>
        </w:rPr>
        <w:t xml:space="preserve"> نبوده بپرسد: شما که فرمود</w:t>
      </w:r>
      <w:r w:rsidR="00A66C91" w:rsidRPr="00FB74AE">
        <w:rPr>
          <w:rStyle w:val="Char4"/>
          <w:rFonts w:eastAsia="B Badr" w:hint="cs"/>
          <w:rtl/>
        </w:rPr>
        <w:t>ی</w:t>
      </w:r>
      <w:r w:rsidRPr="00FB74AE">
        <w:rPr>
          <w:rStyle w:val="Char4"/>
          <w:rFonts w:eastAsia="B Badr" w:hint="cs"/>
          <w:rtl/>
        </w:rPr>
        <w:t>د پس از موت قائم خ</w:t>
      </w:r>
      <w:r w:rsidR="00A66C91" w:rsidRPr="00FB74AE">
        <w:rPr>
          <w:rStyle w:val="Char4"/>
          <w:rFonts w:eastAsia="B Badr" w:hint="cs"/>
          <w:rtl/>
        </w:rPr>
        <w:t>ی</w:t>
      </w:r>
      <w:r w:rsidRPr="00FB74AE">
        <w:rPr>
          <w:rStyle w:val="Char4"/>
          <w:rFonts w:eastAsia="B Badr" w:hint="cs"/>
          <w:rtl/>
        </w:rPr>
        <w:t>ر</w:t>
      </w:r>
      <w:r w:rsidR="00A66C91" w:rsidRPr="00FB74AE">
        <w:rPr>
          <w:rStyle w:val="Char4"/>
          <w:rFonts w:eastAsia="B Badr" w:hint="cs"/>
          <w:rtl/>
        </w:rPr>
        <w:t>ی</w:t>
      </w:r>
      <w:r w:rsidRPr="00FB74AE">
        <w:rPr>
          <w:rStyle w:val="Char4"/>
          <w:rFonts w:eastAsia="B Badr" w:hint="cs"/>
          <w:rtl/>
        </w:rPr>
        <w:t xml:space="preserve"> ن</w:t>
      </w:r>
      <w:r w:rsidR="00A66C91" w:rsidRPr="00FB74AE">
        <w:rPr>
          <w:rStyle w:val="Char4"/>
          <w:rFonts w:eastAsia="B Badr" w:hint="cs"/>
          <w:rtl/>
        </w:rPr>
        <w:t>ی</w:t>
      </w:r>
      <w:r w:rsidRPr="00FB74AE">
        <w:rPr>
          <w:rStyle w:val="Char4"/>
          <w:rFonts w:eastAsia="B Badr" w:hint="cs"/>
          <w:rtl/>
        </w:rPr>
        <w:t>ست</w:t>
      </w:r>
      <w:r w:rsidR="00B62999" w:rsidRPr="00FB74AE">
        <w:rPr>
          <w:rStyle w:val="Char4"/>
          <w:rFonts w:eastAsia="B Badr" w:hint="cs"/>
          <w:rtl/>
        </w:rPr>
        <w:t xml:space="preserve">. </w:t>
      </w:r>
    </w:p>
    <w:p w:rsidR="000704C5" w:rsidRPr="00794E03" w:rsidRDefault="000704C5" w:rsidP="00FB74AE">
      <w:pPr>
        <w:pStyle w:val="StyleComplexBLotus12ptJustifiedFirstline05cmCharCharCharCharCharCharCharCharCharCharCharCharCharCharCharCharChar"/>
        <w:tabs>
          <w:tab w:val="right" w:pos="6917"/>
        </w:tabs>
        <w:spacing w:line="240" w:lineRule="auto"/>
        <w:rPr>
          <w:rStyle w:val="Char4"/>
          <w:rFonts w:eastAsia="B Badr"/>
          <w:rtl/>
        </w:rPr>
      </w:pPr>
      <w:r w:rsidRPr="00FB74AE">
        <w:rPr>
          <w:rStyle w:val="Char4"/>
          <w:rFonts w:eastAsia="B Badr" w:hint="cs"/>
          <w:rtl/>
        </w:rPr>
        <w:t>خواننده</w:t>
      </w:r>
      <w:r w:rsidR="00270CE7" w:rsidRPr="00FB74AE">
        <w:rPr>
          <w:rStyle w:val="Char4"/>
          <w:rFonts w:eastAsia="B Badr" w:hint="eastAsia"/>
          <w:rtl/>
        </w:rPr>
        <w:t>‌</w:t>
      </w:r>
      <w:r w:rsidR="00270CE7" w:rsidRPr="00FB74AE">
        <w:rPr>
          <w:rStyle w:val="Char4"/>
          <w:rFonts w:eastAsia="B Badr" w:hint="cs"/>
          <w:rtl/>
        </w:rPr>
        <w:t>ی محترم!</w:t>
      </w:r>
      <w:r w:rsidRPr="00FB74AE">
        <w:rPr>
          <w:rStyle w:val="Char4"/>
          <w:rFonts w:eastAsia="B Badr" w:hint="cs"/>
          <w:rtl/>
        </w:rPr>
        <w:t xml:space="preserve"> ملاحظه کن تمام ا</w:t>
      </w:r>
      <w:r w:rsidR="00A66C91" w:rsidRPr="00FB74AE">
        <w:rPr>
          <w:rStyle w:val="Char4"/>
          <w:rFonts w:eastAsia="B Badr" w:hint="cs"/>
          <w:rtl/>
        </w:rPr>
        <w:t>ی</w:t>
      </w:r>
      <w:r w:rsidRPr="00FB74AE">
        <w:rPr>
          <w:rStyle w:val="Char4"/>
          <w:rFonts w:eastAsia="B Badr" w:hint="cs"/>
          <w:rtl/>
        </w:rPr>
        <w:t>ن اخبار ضد و نق</w:t>
      </w:r>
      <w:r w:rsidR="00A66C91" w:rsidRPr="00FB74AE">
        <w:rPr>
          <w:rStyle w:val="Char4"/>
          <w:rFonts w:eastAsia="B Badr" w:hint="cs"/>
          <w:rtl/>
        </w:rPr>
        <w:t>ی</w:t>
      </w:r>
      <w:r w:rsidRPr="00FB74AE">
        <w:rPr>
          <w:rStyle w:val="Char4"/>
          <w:rFonts w:eastAsia="B Badr" w:hint="cs"/>
          <w:rtl/>
        </w:rPr>
        <w:t>ض است</w:t>
      </w:r>
      <w:r w:rsidR="00B62999" w:rsidRPr="00FB74AE">
        <w:rPr>
          <w:rStyle w:val="Char4"/>
          <w:rFonts w:eastAsia="B Badr" w:hint="cs"/>
          <w:rtl/>
        </w:rPr>
        <w:t xml:space="preserve">. </w:t>
      </w:r>
      <w:r w:rsidRPr="00FB74AE">
        <w:rPr>
          <w:rStyle w:val="Char4"/>
          <w:rFonts w:eastAsia="B Badr" w:hint="cs"/>
          <w:rtl/>
        </w:rPr>
        <w:t>جا</w:t>
      </w:r>
      <w:r w:rsidR="00A66C91" w:rsidRPr="00FB74AE">
        <w:rPr>
          <w:rStyle w:val="Char4"/>
          <w:rFonts w:eastAsia="B Badr" w:hint="cs"/>
          <w:rtl/>
        </w:rPr>
        <w:t>ی</w:t>
      </w:r>
      <w:r w:rsidRPr="00FB74AE">
        <w:rPr>
          <w:rStyle w:val="Char4"/>
          <w:rFonts w:eastAsia="B Badr" w:hint="cs"/>
          <w:rtl/>
        </w:rPr>
        <w:t xml:space="preserve"> بس</w:t>
      </w:r>
      <w:r w:rsidR="00A66C91" w:rsidRPr="00FB74AE">
        <w:rPr>
          <w:rStyle w:val="Char4"/>
          <w:rFonts w:eastAsia="B Badr" w:hint="cs"/>
          <w:rtl/>
        </w:rPr>
        <w:t>ی</w:t>
      </w:r>
      <w:r w:rsidRPr="00FB74AE">
        <w:rPr>
          <w:rStyle w:val="Char4"/>
          <w:rFonts w:eastAsia="B Badr" w:hint="cs"/>
          <w:rtl/>
        </w:rPr>
        <w:t xml:space="preserve"> تأسف است که چرا</w:t>
      </w:r>
      <w:r w:rsidR="007E7289" w:rsidRPr="00FB74AE">
        <w:rPr>
          <w:rStyle w:val="Char4"/>
          <w:rFonts w:eastAsia="B Badr" w:hint="cs"/>
          <w:rtl/>
        </w:rPr>
        <w:t xml:space="preserve"> ملت‌ها </w:t>
      </w:r>
      <w:r w:rsidRPr="00FB74AE">
        <w:rPr>
          <w:rStyle w:val="Char4"/>
          <w:rFonts w:eastAsia="B Badr" w:hint="cs"/>
          <w:rtl/>
        </w:rPr>
        <w:t>همواره گول خورده و ب</w:t>
      </w:r>
      <w:r w:rsidR="00270CE7" w:rsidRPr="00FB74AE">
        <w:rPr>
          <w:rStyle w:val="Char4"/>
          <w:rFonts w:eastAsia="B Badr" w:hint="cs"/>
          <w:rtl/>
        </w:rPr>
        <w:t xml:space="preserve">ه </w:t>
      </w:r>
      <w:r w:rsidRPr="00FB74AE">
        <w:rPr>
          <w:rStyle w:val="Char4"/>
          <w:rFonts w:eastAsia="B Badr" w:hint="cs"/>
          <w:rtl/>
        </w:rPr>
        <w:t>دنبال فکر و تعقل نرفته و عقل خود را ب</w:t>
      </w:r>
      <w:r w:rsidR="00270CE7" w:rsidRPr="00FB74AE">
        <w:rPr>
          <w:rStyle w:val="Char4"/>
          <w:rFonts w:eastAsia="B Badr" w:hint="cs"/>
          <w:rtl/>
        </w:rPr>
        <w:t xml:space="preserve">ه </w:t>
      </w:r>
      <w:r w:rsidRPr="00FB74AE">
        <w:rPr>
          <w:rStyle w:val="Char4"/>
          <w:rFonts w:eastAsia="B Badr" w:hint="cs"/>
          <w:rtl/>
        </w:rPr>
        <w:t>کار ن</w:t>
      </w:r>
      <w:r w:rsidR="00A66C91" w:rsidRPr="00FB74AE">
        <w:rPr>
          <w:rStyle w:val="Char4"/>
          <w:rFonts w:eastAsia="B Badr" w:hint="cs"/>
          <w:rtl/>
        </w:rPr>
        <w:t>ی</w:t>
      </w:r>
      <w:r w:rsidRPr="00FB74AE">
        <w:rPr>
          <w:rStyle w:val="Char4"/>
          <w:rFonts w:eastAsia="B Badr" w:hint="cs"/>
          <w:rtl/>
        </w:rPr>
        <w:t>نداخته</w:t>
      </w:r>
      <w:r w:rsidRPr="00FB74AE">
        <w:rPr>
          <w:rStyle w:val="Char4"/>
          <w:rFonts w:eastAsia="B Badr" w:hint="eastAsia"/>
          <w:rtl/>
        </w:rPr>
        <w:t>‌اند</w:t>
      </w:r>
      <w:r w:rsidR="00B62999" w:rsidRPr="00FB74AE">
        <w:rPr>
          <w:rStyle w:val="Char4"/>
          <w:rFonts w:eastAsia="B Badr" w:hint="eastAsia"/>
          <w:rtl/>
        </w:rPr>
        <w:t xml:space="preserve">. </w:t>
      </w:r>
      <w:r w:rsidRPr="00FB74AE">
        <w:rPr>
          <w:rStyle w:val="Char4"/>
          <w:rFonts w:eastAsia="B Badr" w:hint="eastAsia"/>
          <w:rtl/>
        </w:rPr>
        <w:t>مثلاً خدائ</w:t>
      </w:r>
      <w:r w:rsidR="00A66C91" w:rsidRPr="00FB74AE">
        <w:rPr>
          <w:rStyle w:val="Char4"/>
          <w:rFonts w:eastAsia="B Badr" w:hint="eastAsia"/>
          <w:rtl/>
        </w:rPr>
        <w:t>ی</w:t>
      </w:r>
      <w:r w:rsidRPr="00FB74AE">
        <w:rPr>
          <w:rStyle w:val="Char4"/>
          <w:rFonts w:eastAsia="B Badr" w:hint="eastAsia"/>
          <w:rtl/>
        </w:rPr>
        <w:t xml:space="preserve"> که ا</w:t>
      </w:r>
      <w:r w:rsidR="00A66C91" w:rsidRPr="00FB74AE">
        <w:rPr>
          <w:rStyle w:val="Char4"/>
          <w:rFonts w:eastAsia="B Badr" w:hint="eastAsia"/>
          <w:rtl/>
        </w:rPr>
        <w:t>ی</w:t>
      </w:r>
      <w:r w:rsidRPr="00FB74AE">
        <w:rPr>
          <w:rStyle w:val="Char4"/>
          <w:rFonts w:eastAsia="B Badr" w:hint="eastAsia"/>
          <w:rtl/>
        </w:rPr>
        <w:t>شان را غرق نعمت نموده و همه جا حاضر و ناظر و به همه چ</w:t>
      </w:r>
      <w:r w:rsidR="00A66C91" w:rsidRPr="00FB74AE">
        <w:rPr>
          <w:rStyle w:val="Char4"/>
          <w:rFonts w:eastAsia="B Badr" w:hint="eastAsia"/>
          <w:rtl/>
        </w:rPr>
        <w:t>ی</w:t>
      </w:r>
      <w:r w:rsidRPr="00FB74AE">
        <w:rPr>
          <w:rStyle w:val="Char4"/>
          <w:rFonts w:eastAsia="B Badr" w:hint="eastAsia"/>
          <w:rtl/>
        </w:rPr>
        <w:t>ز قادر است و خود فرموده: مرا بخوان</w:t>
      </w:r>
      <w:r w:rsidR="00A66C91" w:rsidRPr="00FB74AE">
        <w:rPr>
          <w:rStyle w:val="Char4"/>
          <w:rFonts w:eastAsia="B Badr" w:hint="eastAsia"/>
          <w:rtl/>
        </w:rPr>
        <w:t>ی</w:t>
      </w:r>
      <w:r w:rsidRPr="00FB74AE">
        <w:rPr>
          <w:rStyle w:val="Char4"/>
          <w:rFonts w:eastAsia="B Badr" w:hint="eastAsia"/>
          <w:rtl/>
        </w:rPr>
        <w:t>د که من از رگ گردن به شما نزد</w:t>
      </w:r>
      <w:r w:rsidR="00A66C91" w:rsidRPr="00FB74AE">
        <w:rPr>
          <w:rStyle w:val="Char4"/>
          <w:rFonts w:eastAsia="B Badr" w:hint="eastAsia"/>
          <w:rtl/>
        </w:rPr>
        <w:t>ی</w:t>
      </w:r>
      <w:r w:rsidRPr="00FB74AE">
        <w:rPr>
          <w:rStyle w:val="Char4"/>
          <w:rFonts w:eastAsia="B Badr" w:hint="eastAsia"/>
          <w:rtl/>
        </w:rPr>
        <w:t>کترم، و فرموده: از من حاجت بخواه</w:t>
      </w:r>
      <w:r w:rsidR="00A66C91" w:rsidRPr="00FB74AE">
        <w:rPr>
          <w:rStyle w:val="Char4"/>
          <w:rFonts w:eastAsia="B Badr" w:hint="eastAsia"/>
          <w:rtl/>
        </w:rPr>
        <w:t>ی</w:t>
      </w:r>
      <w:r w:rsidRPr="00FB74AE">
        <w:rPr>
          <w:rStyle w:val="Char4"/>
          <w:rFonts w:eastAsia="B Badr" w:hint="eastAsia"/>
          <w:rtl/>
        </w:rPr>
        <w:t>د که من از</w:t>
      </w:r>
      <w:r w:rsidR="00CF401E" w:rsidRPr="00FB74AE">
        <w:rPr>
          <w:rStyle w:val="Char4"/>
          <w:rFonts w:eastAsia="B Badr" w:hint="eastAsia"/>
          <w:rtl/>
        </w:rPr>
        <w:t xml:space="preserve"> هرکس </w:t>
      </w:r>
      <w:r w:rsidRPr="00FB74AE">
        <w:rPr>
          <w:rStyle w:val="Char4"/>
          <w:rFonts w:eastAsia="B Badr" w:hint="eastAsia"/>
          <w:rtl/>
        </w:rPr>
        <w:t>به شما مهربانتر و به حال شما آگاهترم</w:t>
      </w:r>
      <w:r w:rsidR="00B62999" w:rsidRPr="00FB74AE">
        <w:rPr>
          <w:rStyle w:val="Char4"/>
          <w:rFonts w:eastAsia="B Badr" w:hint="eastAsia"/>
          <w:rtl/>
        </w:rPr>
        <w:t xml:space="preserve">. </w:t>
      </w:r>
      <w:r w:rsidRPr="00FB74AE">
        <w:rPr>
          <w:rStyle w:val="Char4"/>
          <w:rFonts w:eastAsia="B Badr" w:hint="eastAsia"/>
          <w:rtl/>
        </w:rPr>
        <w:t>چن</w:t>
      </w:r>
      <w:r w:rsidR="00A66C91" w:rsidRPr="00FB74AE">
        <w:rPr>
          <w:rStyle w:val="Char4"/>
          <w:rFonts w:eastAsia="B Badr" w:hint="eastAsia"/>
          <w:rtl/>
        </w:rPr>
        <w:t>ی</w:t>
      </w:r>
      <w:r w:rsidRPr="00FB74AE">
        <w:rPr>
          <w:rStyle w:val="Char4"/>
          <w:rFonts w:eastAsia="B Badr" w:hint="eastAsia"/>
          <w:rtl/>
        </w:rPr>
        <w:t xml:space="preserve">ن </w:t>
      </w:r>
      <w:r w:rsidRPr="00FB74AE">
        <w:rPr>
          <w:rStyle w:val="Char4"/>
          <w:rFonts w:eastAsia="B Badr" w:hint="cs"/>
          <w:rtl/>
        </w:rPr>
        <w:t>خدا</w:t>
      </w:r>
      <w:r w:rsidR="00A66C91" w:rsidRPr="00FB74AE">
        <w:rPr>
          <w:rStyle w:val="Char4"/>
          <w:rFonts w:eastAsia="B Badr" w:hint="cs"/>
          <w:rtl/>
        </w:rPr>
        <w:t>یی</w:t>
      </w:r>
      <w:r w:rsidRPr="00FB74AE">
        <w:rPr>
          <w:rStyle w:val="Char4"/>
          <w:rFonts w:eastAsia="B Badr" w:hint="cs"/>
          <w:rtl/>
        </w:rPr>
        <w:t xml:space="preserve"> را گذاشته و از بند</w:t>
      </w:r>
      <w:r w:rsidR="00A66C91" w:rsidRPr="00FB74AE">
        <w:rPr>
          <w:rStyle w:val="Char4"/>
          <w:rFonts w:eastAsia="B Badr" w:hint="cs"/>
          <w:rtl/>
        </w:rPr>
        <w:t>ۀ</w:t>
      </w:r>
      <w:r w:rsidRPr="00FB74AE">
        <w:rPr>
          <w:rStyle w:val="Char4"/>
          <w:rFonts w:eastAsia="B Badr" w:hint="cs"/>
          <w:rtl/>
        </w:rPr>
        <w:t xml:space="preserve"> فرض</w:t>
      </w:r>
      <w:r w:rsidR="00A66C91" w:rsidRPr="00FB74AE">
        <w:rPr>
          <w:rStyle w:val="Char4"/>
          <w:rFonts w:eastAsia="B Badr" w:hint="cs"/>
          <w:rtl/>
        </w:rPr>
        <w:t>ی</w:t>
      </w:r>
      <w:r w:rsidRPr="00FB74AE">
        <w:rPr>
          <w:rStyle w:val="Char4"/>
          <w:rFonts w:eastAsia="B Badr" w:hint="cs"/>
          <w:rtl/>
        </w:rPr>
        <w:t xml:space="preserve"> او حاجت و </w:t>
      </w:r>
      <w:r w:rsidR="00A66C91" w:rsidRPr="00FB74AE">
        <w:rPr>
          <w:rStyle w:val="Char4"/>
          <w:rFonts w:eastAsia="B Badr" w:hint="cs"/>
          <w:rtl/>
        </w:rPr>
        <w:t>ی</w:t>
      </w:r>
      <w:r w:rsidRPr="00FB74AE">
        <w:rPr>
          <w:rStyle w:val="Char4"/>
          <w:rFonts w:eastAsia="B Badr" w:hint="cs"/>
          <w:rtl/>
        </w:rPr>
        <w:t>ا مدد م</w:t>
      </w:r>
      <w:r w:rsidR="00A66C91" w:rsidRPr="00FB74AE">
        <w:rPr>
          <w:rStyle w:val="Char4"/>
          <w:rFonts w:eastAsia="B Badr" w:hint="cs"/>
          <w:rtl/>
        </w:rPr>
        <w:t>ی</w:t>
      </w:r>
      <w:r w:rsidRPr="00FB74AE">
        <w:rPr>
          <w:rStyle w:val="Char4"/>
          <w:rFonts w:eastAsia="B Badr" w:hint="cs"/>
          <w:rtl/>
        </w:rPr>
        <w:t>‌طلبند و گو</w:t>
      </w:r>
      <w:r w:rsidR="00A66C91" w:rsidRPr="00FB74AE">
        <w:rPr>
          <w:rStyle w:val="Char4"/>
          <w:rFonts w:eastAsia="B Badr" w:hint="cs"/>
          <w:rtl/>
        </w:rPr>
        <w:t>ی</w:t>
      </w:r>
      <w:r w:rsidRPr="00FB74AE">
        <w:rPr>
          <w:rStyle w:val="Char4"/>
          <w:rFonts w:eastAsia="B Badr" w:hint="cs"/>
          <w:rtl/>
        </w:rPr>
        <w:t>ا او را از خدا آگاه‌تر و مهربانتر و نزد</w:t>
      </w:r>
      <w:r w:rsidR="00A66C91" w:rsidRPr="00FB74AE">
        <w:rPr>
          <w:rStyle w:val="Char4"/>
          <w:rFonts w:eastAsia="B Badr" w:hint="cs"/>
          <w:rtl/>
        </w:rPr>
        <w:t>ی</w:t>
      </w:r>
      <w:r w:rsidRPr="00FB74AE">
        <w:rPr>
          <w:rStyle w:val="Char4"/>
          <w:rFonts w:eastAsia="B Badr" w:hint="cs"/>
          <w:rtl/>
        </w:rPr>
        <w:t>کتر م</w:t>
      </w:r>
      <w:r w:rsidR="00A66C91" w:rsidRPr="00FB74AE">
        <w:rPr>
          <w:rStyle w:val="Char4"/>
          <w:rFonts w:eastAsia="B Badr" w:hint="cs"/>
          <w:rtl/>
        </w:rPr>
        <w:t>ی</w:t>
      </w:r>
      <w:r w:rsidRPr="00FB74AE">
        <w:rPr>
          <w:rStyle w:val="Char4"/>
          <w:rFonts w:eastAsia="B Badr" w:hint="cs"/>
          <w:rtl/>
        </w:rPr>
        <w:t>‌دانند</w:t>
      </w:r>
      <w:r w:rsidR="00340BF7" w:rsidRPr="00FB74AE">
        <w:rPr>
          <w:rStyle w:val="Char4"/>
          <w:rFonts w:eastAsia="B Badr" w:hint="cs"/>
          <w:rtl/>
        </w:rPr>
        <w:t>؟!</w:t>
      </w:r>
      <w:r w:rsidRPr="00FB74AE">
        <w:rPr>
          <w:rStyle w:val="Char4"/>
          <w:rFonts w:eastAsia="B Badr" w:hint="cs"/>
          <w:rtl/>
        </w:rPr>
        <w:t xml:space="preserve"> و لذا </w:t>
      </w:r>
      <w:r w:rsidRPr="00ED76B0">
        <w:rPr>
          <w:rStyle w:val="Char2"/>
          <w:rFonts w:hint="cs"/>
          <w:rtl/>
        </w:rPr>
        <w:t>«</w:t>
      </w:r>
      <w:r w:rsidR="00A66C91" w:rsidRPr="00ED76B0">
        <w:rPr>
          <w:rStyle w:val="Char2"/>
          <w:rFonts w:hint="cs"/>
          <w:rtl/>
        </w:rPr>
        <w:t>ی</w:t>
      </w:r>
      <w:r w:rsidRPr="00ED76B0">
        <w:rPr>
          <w:rStyle w:val="Char2"/>
          <w:rFonts w:hint="cs"/>
          <w:rtl/>
        </w:rPr>
        <w:t>ا مهد</w:t>
      </w:r>
      <w:r w:rsidR="00ED76B0" w:rsidRPr="00ED76B0">
        <w:rPr>
          <w:rStyle w:val="Char2"/>
          <w:rFonts w:hint="cs"/>
          <w:rtl/>
        </w:rPr>
        <w:t>ي</w:t>
      </w:r>
      <w:r w:rsidRPr="00ED76B0">
        <w:rPr>
          <w:rStyle w:val="Char2"/>
          <w:rFonts w:hint="cs"/>
          <w:rtl/>
        </w:rPr>
        <w:t xml:space="preserve"> أدرکن</w:t>
      </w:r>
      <w:r w:rsidR="00ED76B0">
        <w:rPr>
          <w:rStyle w:val="Char2"/>
          <w:rFonts w:hint="cs"/>
          <w:rtl/>
        </w:rPr>
        <w:t>ي</w:t>
      </w:r>
      <w:r w:rsidRPr="00ED76B0">
        <w:rPr>
          <w:rStyle w:val="Char2"/>
          <w:rFonts w:hint="cs"/>
          <w:rtl/>
        </w:rPr>
        <w:t>»</w:t>
      </w:r>
      <w:r w:rsidRPr="00794E03">
        <w:rPr>
          <w:rStyle w:val="Char4"/>
          <w:rFonts w:eastAsia="B Badr" w:hint="cs"/>
          <w:rtl/>
        </w:rPr>
        <w:t xml:space="preserve"> م</w:t>
      </w:r>
      <w:r w:rsidR="00A66C91">
        <w:rPr>
          <w:rStyle w:val="Char4"/>
          <w:rFonts w:eastAsia="B Badr" w:hint="cs"/>
          <w:rtl/>
        </w:rPr>
        <w:t>ی</w:t>
      </w:r>
      <w:r w:rsidRPr="00794E03">
        <w:rPr>
          <w:rStyle w:val="Char4"/>
          <w:rFonts w:eastAsia="B Badr" w:hint="cs"/>
          <w:rtl/>
        </w:rPr>
        <w:t>‌گو</w:t>
      </w:r>
      <w:r w:rsidR="00A66C91">
        <w:rPr>
          <w:rStyle w:val="Char4"/>
          <w:rFonts w:eastAsia="B Badr" w:hint="cs"/>
          <w:rtl/>
        </w:rPr>
        <w:t>ی</w:t>
      </w:r>
      <w:r w:rsidRPr="00794E03">
        <w:rPr>
          <w:rStyle w:val="Char4"/>
          <w:rFonts w:eastAsia="B Badr" w:hint="cs"/>
          <w:rtl/>
        </w:rPr>
        <w:t>ند</w:t>
      </w:r>
      <w:r w:rsidR="00B62999" w:rsidRPr="00794E03">
        <w:rPr>
          <w:rStyle w:val="Char4"/>
          <w:rFonts w:eastAsia="B Badr" w:hint="cs"/>
          <w:rtl/>
        </w:rPr>
        <w:t xml:space="preserve">. </w:t>
      </w:r>
      <w:r w:rsidRPr="00794E03">
        <w:rPr>
          <w:rStyle w:val="Char4"/>
          <w:rFonts w:eastAsia="B Badr" w:hint="cs"/>
          <w:rtl/>
        </w:rPr>
        <w:t>گو</w:t>
      </w:r>
      <w:r w:rsidR="00A66C91">
        <w:rPr>
          <w:rStyle w:val="Char4"/>
          <w:rFonts w:eastAsia="B Badr" w:hint="cs"/>
          <w:rtl/>
        </w:rPr>
        <w:t>ی</w:t>
      </w:r>
      <w:r w:rsidRPr="00794E03">
        <w:rPr>
          <w:rStyle w:val="Char4"/>
          <w:rFonts w:eastAsia="B Badr" w:hint="cs"/>
          <w:rtl/>
        </w:rPr>
        <w:t>ا شرک به خدا را که آن همه انب</w:t>
      </w:r>
      <w:r w:rsidR="00A66C91">
        <w:rPr>
          <w:rStyle w:val="Char4"/>
          <w:rFonts w:eastAsia="B Badr" w:hint="cs"/>
          <w:rtl/>
        </w:rPr>
        <w:t>ی</w:t>
      </w:r>
      <w:r w:rsidRPr="00794E03">
        <w:rPr>
          <w:rStyle w:val="Char4"/>
          <w:rFonts w:eastAsia="B Badr" w:hint="cs"/>
          <w:rtl/>
        </w:rPr>
        <w:t>اء با آن مبارزه کردند چ</w:t>
      </w:r>
      <w:r w:rsidR="00A66C91">
        <w:rPr>
          <w:rStyle w:val="Char4"/>
          <w:rFonts w:eastAsia="B Badr" w:hint="cs"/>
          <w:rtl/>
        </w:rPr>
        <w:t>ی</w:t>
      </w:r>
      <w:r w:rsidRPr="00794E03">
        <w:rPr>
          <w:rStyle w:val="Char4"/>
          <w:rFonts w:eastAsia="B Badr" w:hint="cs"/>
          <w:rtl/>
        </w:rPr>
        <w:t>ز بد</w:t>
      </w:r>
      <w:r w:rsidR="00A66C91">
        <w:rPr>
          <w:rStyle w:val="Char4"/>
          <w:rFonts w:eastAsia="B Badr" w:hint="cs"/>
          <w:rtl/>
        </w:rPr>
        <w:t>ی</w:t>
      </w:r>
      <w:r w:rsidRPr="00794E03">
        <w:rPr>
          <w:rStyle w:val="Char4"/>
          <w:rFonts w:eastAsia="B Badr" w:hint="cs"/>
          <w:rtl/>
        </w:rPr>
        <w:t xml:space="preserve"> نم</w:t>
      </w:r>
      <w:r w:rsidR="00A66C91">
        <w:rPr>
          <w:rStyle w:val="Char4"/>
          <w:rFonts w:eastAsia="B Badr" w:hint="cs"/>
          <w:rtl/>
        </w:rPr>
        <w:t>ی</w:t>
      </w:r>
      <w:r w:rsidRPr="00794E03">
        <w:rPr>
          <w:rStyle w:val="Char4"/>
          <w:rFonts w:eastAsia="B Badr" w:hint="cs"/>
          <w:rtl/>
        </w:rPr>
        <w:t>‌دانند</w:t>
      </w:r>
      <w:r w:rsidR="00B62999" w:rsidRPr="00794E03">
        <w:rPr>
          <w:rStyle w:val="Char4"/>
          <w:rFonts w:eastAsia="B Badr" w:hint="cs"/>
          <w:rtl/>
        </w:rPr>
        <w:t xml:space="preserve">. </w:t>
      </w:r>
      <w:r w:rsidRPr="00794E03">
        <w:rPr>
          <w:rStyle w:val="Char4"/>
          <w:rFonts w:eastAsia="B Badr" w:hint="cs"/>
          <w:rtl/>
        </w:rPr>
        <w:t>و از طرف د</w:t>
      </w:r>
      <w:r w:rsidR="00A66C91">
        <w:rPr>
          <w:rStyle w:val="Char4"/>
          <w:rFonts w:eastAsia="B Badr" w:hint="cs"/>
          <w:rtl/>
        </w:rPr>
        <w:t>ی</w:t>
      </w:r>
      <w:r w:rsidRPr="00794E03">
        <w:rPr>
          <w:rStyle w:val="Char4"/>
          <w:rFonts w:eastAsia="B Badr" w:hint="cs"/>
          <w:rtl/>
        </w:rPr>
        <w:t>گر متصد</w:t>
      </w:r>
      <w:r w:rsidR="00A66C91">
        <w:rPr>
          <w:rStyle w:val="Char4"/>
          <w:rFonts w:eastAsia="B Badr" w:hint="cs"/>
          <w:rtl/>
        </w:rPr>
        <w:t>ی</w:t>
      </w:r>
      <w:r w:rsidRPr="00794E03">
        <w:rPr>
          <w:rStyle w:val="Char4"/>
          <w:rFonts w:eastAsia="B Badr" w:hint="cs"/>
          <w:rtl/>
        </w:rPr>
        <w:t>ان امور و زمامداران</w:t>
      </w:r>
      <w:r w:rsidR="00A66C91">
        <w:rPr>
          <w:rStyle w:val="Char4"/>
          <w:rFonts w:eastAsia="B Badr" w:hint="cs"/>
          <w:rtl/>
        </w:rPr>
        <w:t>ی</w:t>
      </w:r>
      <w:r w:rsidRPr="00794E03">
        <w:rPr>
          <w:rStyle w:val="Char4"/>
          <w:rFonts w:eastAsia="B Badr" w:hint="cs"/>
          <w:rtl/>
        </w:rPr>
        <w:t xml:space="preserve"> که از دسترنج </w:t>
      </w:r>
      <w:r w:rsidR="00340BF7" w:rsidRPr="00794E03">
        <w:rPr>
          <w:rStyle w:val="Char4"/>
          <w:rFonts w:eastAsia="B Badr" w:hint="cs"/>
          <w:rtl/>
        </w:rPr>
        <w:t>مردم</w:t>
      </w:r>
      <w:r w:rsidRPr="00794E03">
        <w:rPr>
          <w:rStyle w:val="Char4"/>
          <w:rFonts w:eastAsia="B Badr" w:hint="cs"/>
          <w:rtl/>
        </w:rPr>
        <w:t xml:space="preserve"> نان م</w:t>
      </w:r>
      <w:r w:rsidR="00A66C91">
        <w:rPr>
          <w:rStyle w:val="Char4"/>
          <w:rFonts w:eastAsia="B Badr" w:hint="cs"/>
          <w:rtl/>
        </w:rPr>
        <w:t>ی</w:t>
      </w:r>
      <w:r w:rsidRPr="00794E03">
        <w:rPr>
          <w:rStyle w:val="Char4"/>
          <w:rFonts w:eastAsia="B Badr" w:hint="cs"/>
          <w:rtl/>
        </w:rPr>
        <w:t>‌خورند و با</w:t>
      </w:r>
      <w:r w:rsidR="00A66C91">
        <w:rPr>
          <w:rStyle w:val="Char4"/>
          <w:rFonts w:eastAsia="B Badr" w:hint="cs"/>
          <w:rtl/>
        </w:rPr>
        <w:t>ی</w:t>
      </w:r>
      <w:r w:rsidRPr="00794E03">
        <w:rPr>
          <w:rStyle w:val="Char4"/>
          <w:rFonts w:eastAsia="B Badr" w:hint="cs"/>
          <w:rtl/>
        </w:rPr>
        <w:t>د خ</w:t>
      </w:r>
      <w:r w:rsidR="00A66C91">
        <w:rPr>
          <w:rStyle w:val="Char4"/>
          <w:rFonts w:eastAsia="B Badr" w:hint="cs"/>
          <w:rtl/>
        </w:rPr>
        <w:t>ی</w:t>
      </w:r>
      <w:r w:rsidRPr="00794E03">
        <w:rPr>
          <w:rStyle w:val="Char4"/>
          <w:rFonts w:eastAsia="B Badr" w:hint="cs"/>
          <w:rtl/>
        </w:rPr>
        <w:t>رخواه آنان باشند بعکس همواره آنان را گول زده‌اند، و در عوض خ</w:t>
      </w:r>
      <w:r w:rsidR="00A66C91">
        <w:rPr>
          <w:rStyle w:val="Char4"/>
          <w:rFonts w:eastAsia="B Badr" w:hint="cs"/>
          <w:rtl/>
        </w:rPr>
        <w:t>ی</w:t>
      </w:r>
      <w:r w:rsidRPr="00794E03">
        <w:rPr>
          <w:rStyle w:val="Char4"/>
          <w:rFonts w:eastAsia="B Badr" w:hint="cs"/>
          <w:rtl/>
        </w:rPr>
        <w:t>رخواه</w:t>
      </w:r>
      <w:r w:rsidR="00A66C91">
        <w:rPr>
          <w:rStyle w:val="Char4"/>
          <w:rFonts w:eastAsia="B Badr" w:hint="cs"/>
          <w:rtl/>
        </w:rPr>
        <w:t>ی</w:t>
      </w:r>
      <w:r w:rsidRPr="00794E03">
        <w:rPr>
          <w:rStyle w:val="Char4"/>
          <w:rFonts w:eastAsia="B Badr" w:hint="cs"/>
          <w:rtl/>
        </w:rPr>
        <w:t>، ا</w:t>
      </w:r>
      <w:r w:rsidR="00A66C91">
        <w:rPr>
          <w:rStyle w:val="Char4"/>
          <w:rFonts w:eastAsia="B Badr" w:hint="cs"/>
          <w:rtl/>
        </w:rPr>
        <w:t>ی</w:t>
      </w:r>
      <w:r w:rsidRPr="00794E03">
        <w:rPr>
          <w:rStyle w:val="Char4"/>
          <w:rFonts w:eastAsia="B Badr" w:hint="cs"/>
          <w:rtl/>
        </w:rPr>
        <w:t>شان را در جهل و خرافات نگاه داشته‌اند</w:t>
      </w:r>
      <w:r w:rsidR="00B62999" w:rsidRPr="00794E03">
        <w:rPr>
          <w:rStyle w:val="Char4"/>
          <w:rFonts w:eastAsia="B Badr" w:hint="cs"/>
          <w:rtl/>
        </w:rPr>
        <w:t xml:space="preserve">. </w:t>
      </w:r>
      <w:r w:rsidRPr="00794E03">
        <w:rPr>
          <w:rStyle w:val="Char4"/>
          <w:rFonts w:eastAsia="B Badr" w:hint="cs"/>
          <w:rtl/>
        </w:rPr>
        <w:t>حرف و حدیث خرافی و دروغین در مورد مهدی بسیار زیاد است و ما به همین‌ها اکتفا کرده و وقت شما را نمی‌گیریم و به خرافات دیگر می‌پردازیم که آخوندهای بی</w:t>
      </w:r>
      <w:r w:rsidR="00340BF7" w:rsidRPr="00794E03">
        <w:rPr>
          <w:rStyle w:val="Char4"/>
          <w:rFonts w:eastAsia="B Badr" w:hint="eastAsia"/>
          <w:rtl/>
        </w:rPr>
        <w:t>‌</w:t>
      </w:r>
      <w:r w:rsidRPr="00794E03">
        <w:rPr>
          <w:rStyle w:val="Char4"/>
          <w:rFonts w:eastAsia="B Badr" w:hint="cs"/>
          <w:rtl/>
        </w:rPr>
        <w:t>دین و دکان</w:t>
      </w:r>
      <w:r w:rsidR="00340BF7" w:rsidRPr="00794E03">
        <w:rPr>
          <w:rStyle w:val="Char4"/>
          <w:rFonts w:eastAsia="B Badr" w:hint="eastAsia"/>
          <w:rtl/>
        </w:rPr>
        <w:t>‌</w:t>
      </w:r>
      <w:r w:rsidRPr="00794E03">
        <w:rPr>
          <w:rStyle w:val="Char4"/>
          <w:rFonts w:eastAsia="B Badr" w:hint="cs"/>
          <w:rtl/>
        </w:rPr>
        <w:t>دار سال‌های سال گوش ما را زا آن پر کرده</w:t>
      </w:r>
      <w:r w:rsidRPr="00794E03">
        <w:rPr>
          <w:rStyle w:val="Char4"/>
          <w:rFonts w:eastAsia="B Badr" w:hint="eastAsia"/>
          <w:rtl/>
        </w:rPr>
        <w:t>‌</w:t>
      </w:r>
      <w:r w:rsidRPr="00794E03">
        <w:rPr>
          <w:rStyle w:val="Char4"/>
          <w:rFonts w:eastAsia="B Badr" w:hint="cs"/>
          <w:rtl/>
        </w:rPr>
        <w:t>اند</w:t>
      </w:r>
      <w:r w:rsidR="00B62999" w:rsidRPr="00794E03">
        <w:rPr>
          <w:rStyle w:val="Char4"/>
          <w:rFonts w:eastAsia="B Badr" w:hint="cs"/>
          <w:rtl/>
        </w:rPr>
        <w:t xml:space="preserve">. </w:t>
      </w:r>
    </w:p>
    <w:p w:rsidR="000704C5" w:rsidRPr="00C21957" w:rsidRDefault="000704C5" w:rsidP="000704C5">
      <w:pPr>
        <w:pStyle w:val="a0"/>
        <w:rPr>
          <w:rFonts w:ascii="Calibri" w:hAnsi="Calibri"/>
          <w:color w:val="auto"/>
        </w:rPr>
      </w:pPr>
      <w:bookmarkStart w:id="227" w:name="_Toc306404335"/>
      <w:bookmarkStart w:id="228" w:name="_Toc440742899"/>
      <w:bookmarkStart w:id="229" w:name="_Toc442194213"/>
      <w:r w:rsidRPr="00C21957">
        <w:rPr>
          <w:rFonts w:hint="cs"/>
          <w:color w:val="auto"/>
          <w:rtl/>
        </w:rPr>
        <w:t>توقیع نهایی امام زمان و داستان ایجاد مسجد جمکران</w:t>
      </w:r>
      <w:bookmarkEnd w:id="227"/>
      <w:bookmarkEnd w:id="228"/>
      <w:bookmarkEnd w:id="229"/>
    </w:p>
    <w:p w:rsidR="00780CD9" w:rsidRPr="00FB74AE" w:rsidRDefault="000704C5" w:rsidP="00FB74AE">
      <w:pPr>
        <w:jc w:val="both"/>
        <w:rPr>
          <w:rStyle w:val="Char4"/>
          <w:rFonts w:eastAsia="SimSun"/>
          <w:rtl/>
        </w:rPr>
      </w:pPr>
      <w:r w:rsidRPr="00FB74AE">
        <w:rPr>
          <w:rStyle w:val="Char4"/>
          <w:rFonts w:eastAsia="SimSun" w:hint="cs"/>
          <w:rtl/>
        </w:rPr>
        <w:t>در این ایام با آثار و کتبی برخوردم که از لحاظ عقل و شرع مقدس، جای سوال و</w:t>
      </w:r>
      <w:r w:rsidR="00242345" w:rsidRPr="00FB74AE">
        <w:rPr>
          <w:rStyle w:val="Char4"/>
          <w:rFonts w:eastAsia="SimSun" w:hint="cs"/>
          <w:rtl/>
        </w:rPr>
        <w:t xml:space="preserve"> </w:t>
      </w:r>
      <w:r w:rsidRPr="00FB74AE">
        <w:rPr>
          <w:rStyle w:val="Char4"/>
          <w:rFonts w:eastAsia="SimSun" w:hint="cs"/>
          <w:rtl/>
        </w:rPr>
        <w:t>اشکال داشته و منطقی نمی‌باشد</w:t>
      </w:r>
      <w:r w:rsidR="00B62999" w:rsidRPr="00FB74AE">
        <w:rPr>
          <w:rStyle w:val="Char4"/>
          <w:rFonts w:eastAsia="SimSun" w:hint="cs"/>
          <w:rtl/>
        </w:rPr>
        <w:t xml:space="preserve">. </w:t>
      </w:r>
      <w:r w:rsidRPr="00FB74AE">
        <w:rPr>
          <w:rStyle w:val="Char4"/>
          <w:rFonts w:eastAsia="SimSun" w:hint="cs"/>
          <w:rtl/>
        </w:rPr>
        <w:t>از آنجایی</w:t>
      </w:r>
      <w:r w:rsidR="006E5631" w:rsidRPr="00FB74AE">
        <w:rPr>
          <w:rStyle w:val="Char4"/>
          <w:rFonts w:eastAsia="SimSun" w:hint="cs"/>
          <w:rtl/>
        </w:rPr>
        <w:t xml:space="preserve"> </w:t>
      </w:r>
      <w:r w:rsidRPr="00FB74AE">
        <w:rPr>
          <w:rStyle w:val="Char4"/>
          <w:rFonts w:eastAsia="SimSun" w:hint="cs"/>
          <w:rtl/>
        </w:rPr>
        <w:t>که خداوند حکیم در یگانه معجزه</w:t>
      </w:r>
      <w:r w:rsidR="00242345" w:rsidRPr="00FB74AE">
        <w:rPr>
          <w:rStyle w:val="Char4"/>
          <w:rFonts w:eastAsia="SimSun" w:hint="cs"/>
          <w:rtl/>
        </w:rPr>
        <w:t>‌ی</w:t>
      </w:r>
      <w:r w:rsidRPr="00FB74AE">
        <w:rPr>
          <w:rStyle w:val="Char4"/>
          <w:rFonts w:eastAsia="SimSun" w:hint="cs"/>
          <w:rtl/>
        </w:rPr>
        <w:t xml:space="preserve"> جاوید پیامبر رحمتش می‌فرماید:</w:t>
      </w:r>
    </w:p>
    <w:p w:rsidR="006E5631" w:rsidRPr="007018B9" w:rsidRDefault="006E5631" w:rsidP="006E5631">
      <w:pPr>
        <w:jc w:val="both"/>
        <w:rPr>
          <w:rStyle w:val="Charb"/>
          <w:rtl/>
        </w:rPr>
      </w:pPr>
      <w:r>
        <w:rPr>
          <w:rStyle w:val="Char4"/>
          <w:rFonts w:eastAsia="SimSun" w:cs="Traditional Arabic"/>
          <w:color w:val="000000"/>
          <w:shd w:val="clear" w:color="auto" w:fill="FFFFFF"/>
          <w:rtl/>
        </w:rPr>
        <w:t>﴿</w:t>
      </w:r>
      <w:r w:rsidRPr="00F97F78">
        <w:rPr>
          <w:rStyle w:val="Chara"/>
          <w:rtl/>
        </w:rPr>
        <w:t xml:space="preserve">۞إِنَّ شَرَّ </w:t>
      </w:r>
      <w:r w:rsidRPr="00F97F78">
        <w:rPr>
          <w:rStyle w:val="Chara"/>
          <w:rFonts w:hint="cs"/>
          <w:rtl/>
        </w:rPr>
        <w:t>ٱلدَّوَآبِّ</w:t>
      </w:r>
      <w:r w:rsidRPr="00F97F78">
        <w:rPr>
          <w:rStyle w:val="Chara"/>
          <w:rtl/>
        </w:rPr>
        <w:t xml:space="preserve"> عِندَ </w:t>
      </w:r>
      <w:r w:rsidRPr="00F97F78">
        <w:rPr>
          <w:rStyle w:val="Chara"/>
          <w:rFonts w:hint="cs"/>
          <w:rtl/>
        </w:rPr>
        <w:t>ٱللَّهِ</w:t>
      </w:r>
      <w:r w:rsidRPr="00F97F78">
        <w:rPr>
          <w:rStyle w:val="Chara"/>
          <w:rtl/>
        </w:rPr>
        <w:t xml:space="preserve"> </w:t>
      </w:r>
      <w:r w:rsidRPr="00F97F78">
        <w:rPr>
          <w:rStyle w:val="Chara"/>
          <w:rFonts w:hint="cs"/>
          <w:rtl/>
        </w:rPr>
        <w:t>ٱلصُّمُّ</w:t>
      </w:r>
      <w:r w:rsidRPr="00F97F78">
        <w:rPr>
          <w:rStyle w:val="Chara"/>
          <w:rtl/>
        </w:rPr>
        <w:t xml:space="preserve"> </w:t>
      </w:r>
      <w:r w:rsidRPr="00F97F78">
        <w:rPr>
          <w:rStyle w:val="Chara"/>
          <w:rFonts w:hint="cs"/>
          <w:rtl/>
        </w:rPr>
        <w:t>ٱلۡبُكۡمُ</w:t>
      </w:r>
      <w:r w:rsidRPr="00F97F78">
        <w:rPr>
          <w:rStyle w:val="Chara"/>
          <w:rtl/>
        </w:rPr>
        <w:t xml:space="preserve"> </w:t>
      </w:r>
      <w:r w:rsidRPr="00F97F78">
        <w:rPr>
          <w:rStyle w:val="Chara"/>
          <w:rFonts w:hint="cs"/>
          <w:rtl/>
        </w:rPr>
        <w:t>ٱلَّذِينَ</w:t>
      </w:r>
      <w:r w:rsidRPr="00F97F78">
        <w:rPr>
          <w:rStyle w:val="Chara"/>
          <w:rtl/>
        </w:rPr>
        <w:t xml:space="preserve"> لَا يَعۡقِلُونَ٢٢</w:t>
      </w:r>
      <w:r>
        <w:rPr>
          <w:rStyle w:val="Char4"/>
          <w:rFonts w:eastAsia="SimSun" w:cs="Traditional Arabic"/>
          <w:color w:val="000000"/>
          <w:shd w:val="clear" w:color="auto" w:fill="FFFFFF"/>
          <w:rtl/>
        </w:rPr>
        <w:t>﴾</w:t>
      </w:r>
      <w:r w:rsidRPr="00F97F78">
        <w:rPr>
          <w:rStyle w:val="Chara"/>
          <w:rtl/>
        </w:rPr>
        <w:t xml:space="preserve"> </w:t>
      </w:r>
      <w:r w:rsidRPr="007018B9">
        <w:rPr>
          <w:rStyle w:val="Charb"/>
          <w:rtl/>
        </w:rPr>
        <w:t>[الأنفال: 22]</w:t>
      </w:r>
      <w:r w:rsidRPr="006E5631">
        <w:rPr>
          <w:rStyle w:val="Char4"/>
          <w:rFonts w:eastAsia="SimSun" w:hint="cs"/>
          <w:rtl/>
        </w:rPr>
        <w:t>.</w:t>
      </w:r>
    </w:p>
    <w:p w:rsidR="000704C5" w:rsidRPr="00FB74AE" w:rsidRDefault="006E262B" w:rsidP="00FB74AE">
      <w:pPr>
        <w:jc w:val="both"/>
        <w:rPr>
          <w:rStyle w:val="Char4"/>
          <w:rFonts w:eastAsia="SimSun"/>
        </w:rPr>
      </w:pPr>
      <w:r w:rsidRPr="00FB74AE">
        <w:rPr>
          <w:rStyle w:val="Char7"/>
          <w:rFonts w:hint="cs"/>
          <w:rtl/>
        </w:rPr>
        <w:t>«به راستی بدترین جنبندگان، افرادی هستند که حق را نمی</w:t>
      </w:r>
      <w:r w:rsidRPr="00FB74AE">
        <w:rPr>
          <w:rStyle w:val="Char7"/>
          <w:rFonts w:hint="cs"/>
          <w:rtl/>
        </w:rPr>
        <w:softHyphen/>
        <w:t>شنوند و نمی‏بینند و عقلشان را به کار نمی</w:t>
      </w:r>
      <w:r w:rsidRPr="00FB74AE">
        <w:rPr>
          <w:rStyle w:val="Char7"/>
          <w:rFonts w:hint="cs"/>
          <w:rtl/>
        </w:rPr>
        <w:softHyphen/>
        <w:t>اندازند»</w:t>
      </w:r>
      <w:r w:rsidR="001E3612" w:rsidRPr="00FB74AE">
        <w:rPr>
          <w:rStyle w:val="Char4"/>
          <w:rFonts w:eastAsia="SimSun"/>
          <w:rtl/>
          <w:lang w:bidi="ar-SA"/>
        </w:rPr>
        <w:t>.</w:t>
      </w:r>
    </w:p>
    <w:p w:rsidR="000704C5" w:rsidRPr="00FB74AE" w:rsidRDefault="000704C5" w:rsidP="00FB74AE">
      <w:pPr>
        <w:jc w:val="both"/>
        <w:rPr>
          <w:rStyle w:val="Char4"/>
          <w:rFonts w:eastAsia="SimSun"/>
          <w:rtl/>
        </w:rPr>
      </w:pPr>
      <w:r w:rsidRPr="00FB74AE">
        <w:rPr>
          <w:rStyle w:val="Char4"/>
          <w:rFonts w:eastAsia="SimSun" w:hint="cs"/>
          <w:rtl/>
        </w:rPr>
        <w:t xml:space="preserve"> به همین دلیل به بحث و بررسی دو موضوع از موضوعات مهم و اساسی مذهب شیعی یعنی توقیع نهایی امام زمان و داستان تاسیس مسجد جمکران می‌پردازم</w:t>
      </w:r>
      <w:r w:rsidR="00B62999" w:rsidRPr="00FB74AE">
        <w:rPr>
          <w:rStyle w:val="Char4"/>
          <w:rFonts w:eastAsia="SimSun" w:hint="cs"/>
          <w:rtl/>
        </w:rPr>
        <w:t xml:space="preserve">. </w:t>
      </w:r>
      <w:r w:rsidRPr="00FB74AE">
        <w:rPr>
          <w:rStyle w:val="Char4"/>
          <w:rFonts w:eastAsia="SimSun" w:hint="cs"/>
          <w:rtl/>
        </w:rPr>
        <w:t>متن مستدل این دو</w:t>
      </w:r>
      <w:r w:rsidR="00D87E28" w:rsidRPr="00FB74AE">
        <w:rPr>
          <w:rStyle w:val="Char4"/>
          <w:rFonts w:eastAsia="SimSun" w:hint="cs"/>
          <w:rtl/>
        </w:rPr>
        <w:t xml:space="preserve"> </w:t>
      </w:r>
      <w:r w:rsidRPr="00FB74AE">
        <w:rPr>
          <w:rStyle w:val="Char4"/>
          <w:rFonts w:eastAsia="SimSun" w:hint="cs"/>
          <w:rtl/>
        </w:rPr>
        <w:t>موضوع در کلیه کتب مرتبط شیعی فراوان و</w:t>
      </w:r>
      <w:r w:rsidR="00D87E28" w:rsidRPr="00FB74AE">
        <w:rPr>
          <w:rStyle w:val="Char4"/>
          <w:rFonts w:eastAsia="SimSun" w:hint="cs"/>
          <w:rtl/>
        </w:rPr>
        <w:t xml:space="preserve"> </w:t>
      </w:r>
      <w:r w:rsidRPr="00FB74AE">
        <w:rPr>
          <w:rStyle w:val="Char4"/>
          <w:rFonts w:eastAsia="SimSun" w:hint="cs"/>
          <w:rtl/>
        </w:rPr>
        <w:t>تقریبا یکسان آورده شده و همگی به آن معترفند</w:t>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 xml:space="preserve"> اینجانب نیز در این آثار به تفکر نشسته و نتیج</w:t>
      </w:r>
      <w:r w:rsidR="00D87E28" w:rsidRPr="00FB74AE">
        <w:rPr>
          <w:rStyle w:val="Char4"/>
          <w:rFonts w:eastAsia="SimSun" w:hint="cs"/>
          <w:rtl/>
        </w:rPr>
        <w:t>ه‌</w:t>
      </w:r>
      <w:r w:rsidRPr="00FB74AE">
        <w:rPr>
          <w:rStyle w:val="Char4"/>
          <w:rFonts w:eastAsia="SimSun" w:hint="cs"/>
          <w:rtl/>
        </w:rPr>
        <w:t>ی عایدم شد که آن را به رشته</w:t>
      </w:r>
      <w:r w:rsidR="00D87E28" w:rsidRPr="00FB74AE">
        <w:rPr>
          <w:rStyle w:val="Char4"/>
          <w:rFonts w:eastAsia="SimSun" w:hint="cs"/>
          <w:rtl/>
        </w:rPr>
        <w:t>‌ی</w:t>
      </w:r>
      <w:r w:rsidRPr="00FB74AE">
        <w:rPr>
          <w:rStyle w:val="Char4"/>
          <w:rFonts w:eastAsia="SimSun" w:hint="cs"/>
          <w:rtl/>
        </w:rPr>
        <w:t xml:space="preserve"> تحریر در میاورم امید است که با خواندن آن با اینجانب همراه شوید و نقطه نظرات خود را برایم ارسال نمایید</w:t>
      </w:r>
      <w:r w:rsidR="00B62999" w:rsidRPr="00FB74AE">
        <w:rPr>
          <w:rStyle w:val="Char4"/>
          <w:rFonts w:eastAsia="SimSun" w:hint="cs"/>
          <w:rtl/>
        </w:rPr>
        <w:t xml:space="preserve">. </w:t>
      </w:r>
      <w:r w:rsidRPr="00FB74AE">
        <w:rPr>
          <w:rStyle w:val="Char4"/>
          <w:rFonts w:eastAsia="SimSun" w:hint="cs"/>
          <w:rtl/>
        </w:rPr>
        <w:t>چه در جهت تایید و چه در جهت اصلاح آن</w:t>
      </w:r>
      <w:r w:rsidR="00D87E28" w:rsidRPr="00FB74AE">
        <w:rPr>
          <w:rStyle w:val="Char4"/>
          <w:rFonts w:eastAsia="SimSun" w:hint="cs"/>
          <w:rtl/>
        </w:rPr>
        <w:t>؛</w:t>
      </w:r>
      <w:r w:rsidRPr="00FB74AE">
        <w:rPr>
          <w:rStyle w:val="Char4"/>
          <w:rFonts w:eastAsia="SimSun" w:hint="cs"/>
          <w:rtl/>
        </w:rPr>
        <w:t xml:space="preserve"> زیرا که خود را عاری از اشتباه نمی‌بینم</w:t>
      </w:r>
      <w:r w:rsidR="00B62999" w:rsidRPr="00FB74AE">
        <w:rPr>
          <w:rStyle w:val="Char4"/>
          <w:rFonts w:eastAsia="SimSun" w:hint="cs"/>
          <w:rtl/>
        </w:rPr>
        <w:t xml:space="preserve">. </w:t>
      </w:r>
    </w:p>
    <w:p w:rsidR="000704C5" w:rsidRPr="00794E03" w:rsidRDefault="000704C5" w:rsidP="00FB74AE">
      <w:pPr>
        <w:jc w:val="both"/>
        <w:rPr>
          <w:rStyle w:val="Char4"/>
          <w:rFonts w:eastAsia="SimSun"/>
          <w:rtl/>
        </w:rPr>
      </w:pPr>
      <w:r w:rsidRPr="00FB74AE">
        <w:rPr>
          <w:rStyle w:val="Char4"/>
          <w:rFonts w:eastAsia="SimSun" w:hint="cs"/>
          <w:rtl/>
        </w:rPr>
        <w:t>رستگاری ازآن خداست</w:t>
      </w:r>
      <w:r w:rsidR="00B62999" w:rsidRPr="00FB74AE">
        <w:rPr>
          <w:rStyle w:val="Char4"/>
          <w:rFonts w:eastAsia="SimSun" w:hint="cs"/>
          <w:rtl/>
        </w:rPr>
        <w:t xml:space="preserve">. </w:t>
      </w:r>
    </w:p>
    <w:tbl>
      <w:tblPr>
        <w:bidiVisual/>
        <w:tblW w:w="0" w:type="auto"/>
        <w:tblLook w:val="04A0" w:firstRow="1" w:lastRow="0" w:firstColumn="1" w:lastColumn="0" w:noHBand="0" w:noVBand="1"/>
      </w:tblPr>
      <w:tblGrid>
        <w:gridCol w:w="3430"/>
        <w:gridCol w:w="505"/>
        <w:gridCol w:w="3369"/>
      </w:tblGrid>
      <w:tr w:rsidR="001B70F0" w:rsidRPr="00794E03" w:rsidTr="00E40C51">
        <w:tc>
          <w:tcPr>
            <w:tcW w:w="3430" w:type="dxa"/>
            <w:shd w:val="clear" w:color="auto" w:fill="auto"/>
          </w:tcPr>
          <w:p w:rsidR="001B70F0" w:rsidRPr="00C77006" w:rsidRDefault="001B70F0" w:rsidP="002131A3">
            <w:pPr>
              <w:ind w:firstLine="0"/>
              <w:rPr>
                <w:rFonts w:ascii="(normal text)" w:hAnsi="(normal text)"/>
                <w:sz w:val="8"/>
                <w:szCs w:val="2"/>
                <w:rtl/>
              </w:rPr>
            </w:pPr>
            <w:r w:rsidRPr="00FB74AE">
              <w:rPr>
                <w:rStyle w:val="Char4"/>
                <w:rFonts w:eastAsia="SimSun" w:hint="cs"/>
                <w:rtl/>
              </w:rPr>
              <w:t>خدایا، چنان کن سرانجام کار</w:t>
            </w:r>
            <w:r w:rsidRPr="00FB74AE">
              <w:rPr>
                <w:rStyle w:val="Char4"/>
                <w:rFonts w:eastAsia="SimSun"/>
                <w:rtl/>
              </w:rPr>
              <w:br/>
            </w:r>
          </w:p>
        </w:tc>
        <w:tc>
          <w:tcPr>
            <w:tcW w:w="505" w:type="dxa"/>
            <w:shd w:val="clear" w:color="auto" w:fill="auto"/>
          </w:tcPr>
          <w:p w:rsidR="001B70F0" w:rsidRPr="00C77006" w:rsidRDefault="001B70F0" w:rsidP="002131A3">
            <w:pPr>
              <w:ind w:firstLine="0"/>
              <w:rPr>
                <w:rFonts w:ascii="(normal text)" w:hAnsi="(normal text)"/>
                <w:rtl/>
              </w:rPr>
            </w:pPr>
          </w:p>
        </w:tc>
        <w:tc>
          <w:tcPr>
            <w:tcW w:w="3369" w:type="dxa"/>
            <w:shd w:val="clear" w:color="auto" w:fill="auto"/>
          </w:tcPr>
          <w:p w:rsidR="001B70F0" w:rsidRPr="00C77006" w:rsidRDefault="001B70F0" w:rsidP="002131A3">
            <w:pPr>
              <w:ind w:firstLine="0"/>
              <w:rPr>
                <w:rFonts w:ascii="(normal text)" w:hAnsi="(normal text)"/>
                <w:sz w:val="8"/>
                <w:szCs w:val="2"/>
                <w:rtl/>
              </w:rPr>
            </w:pPr>
            <w:r w:rsidRPr="00FB74AE">
              <w:rPr>
                <w:rStyle w:val="Char4"/>
                <w:rFonts w:eastAsia="SimSun" w:hint="cs"/>
                <w:rtl/>
              </w:rPr>
              <w:t>توخشنود باشی و ما رستگار</w:t>
            </w:r>
            <w:r w:rsidRPr="00FB74AE">
              <w:rPr>
                <w:rStyle w:val="Char4"/>
                <w:rFonts w:eastAsia="SimSun" w:hint="cs"/>
                <w:rtl/>
              </w:rPr>
              <w:br/>
            </w:r>
          </w:p>
        </w:tc>
      </w:tr>
    </w:tbl>
    <w:p w:rsidR="000704C5" w:rsidRPr="00FB74AE" w:rsidRDefault="000704C5" w:rsidP="00FB74AE">
      <w:pPr>
        <w:jc w:val="both"/>
        <w:rPr>
          <w:rStyle w:val="Char4"/>
          <w:rFonts w:eastAsia="SimSun"/>
          <w:rtl/>
        </w:rPr>
      </w:pPr>
    </w:p>
    <w:p w:rsidR="000704C5" w:rsidRPr="00FB74AE" w:rsidRDefault="000704C5" w:rsidP="00FB74AE">
      <w:pPr>
        <w:jc w:val="both"/>
        <w:rPr>
          <w:rStyle w:val="Char4"/>
          <w:rFonts w:eastAsia="SimSun"/>
          <w:rtl/>
        </w:rPr>
        <w:sectPr w:rsidR="000704C5" w:rsidRPr="00FB74AE" w:rsidSect="00D44A8A">
          <w:headerReference w:type="default" r:id="rId21"/>
          <w:footnotePr>
            <w:numRestart w:val="eachPage"/>
          </w:footnotePr>
          <w:type w:val="oddPage"/>
          <w:pgSz w:w="9356" w:h="13608" w:code="9"/>
          <w:pgMar w:top="567" w:right="1134" w:bottom="851" w:left="1134" w:header="454" w:footer="0" w:gutter="0"/>
          <w:cols w:space="720"/>
          <w:titlePg/>
          <w:bidi/>
          <w:rtlGutter/>
          <w:docGrid w:linePitch="360"/>
        </w:sectPr>
      </w:pPr>
    </w:p>
    <w:p w:rsidR="000704C5" w:rsidRPr="00C21957" w:rsidRDefault="000704C5" w:rsidP="00BA15A4">
      <w:pPr>
        <w:pStyle w:val="a"/>
        <w:rPr>
          <w:color w:val="auto"/>
          <w:rtl/>
        </w:rPr>
      </w:pPr>
      <w:bookmarkStart w:id="230" w:name="_Toc306404336"/>
      <w:bookmarkStart w:id="231" w:name="_Toc440742900"/>
      <w:bookmarkStart w:id="232" w:name="_Toc442194214"/>
      <w:r w:rsidRPr="00C21957">
        <w:rPr>
          <w:rFonts w:hint="cs"/>
          <w:color w:val="auto"/>
          <w:rtl/>
        </w:rPr>
        <w:t>توقیع نهایی امام زمان</w:t>
      </w:r>
      <w:bookmarkEnd w:id="230"/>
      <w:bookmarkEnd w:id="231"/>
      <w:bookmarkEnd w:id="232"/>
      <w:r w:rsidRPr="00C21957">
        <w:rPr>
          <w:rFonts w:hint="cs"/>
          <w:color w:val="auto"/>
          <w:rtl/>
        </w:rPr>
        <w:t xml:space="preserve"> </w:t>
      </w:r>
    </w:p>
    <w:p w:rsidR="000704C5" w:rsidRPr="002131A3" w:rsidRDefault="000704C5" w:rsidP="002131A3">
      <w:pPr>
        <w:pStyle w:val="a2"/>
        <w:ind w:firstLine="0"/>
        <w:jc w:val="center"/>
        <w:rPr>
          <w:rStyle w:val="Char6"/>
          <w:rFonts w:ascii="mylotus" w:hAnsi="mylotus" w:cs="mylotus"/>
          <w:bCs w:val="0"/>
          <w:sz w:val="28"/>
          <w:szCs w:val="28"/>
          <w:rtl/>
        </w:rPr>
      </w:pPr>
      <w:r w:rsidRPr="002131A3">
        <w:rPr>
          <w:rStyle w:val="Char6"/>
          <w:rFonts w:ascii="mylotus" w:hAnsi="mylotus" w:cs="mylotus"/>
          <w:bCs w:val="0"/>
          <w:sz w:val="28"/>
          <w:szCs w:val="28"/>
          <w:rtl/>
        </w:rPr>
        <w:t>بسم الله الرحمن الرح</w:t>
      </w:r>
      <w:r w:rsidR="00A66C91" w:rsidRPr="002131A3">
        <w:rPr>
          <w:rStyle w:val="Char6"/>
          <w:rFonts w:ascii="mylotus" w:hAnsi="mylotus" w:cs="mylotus"/>
          <w:bCs w:val="0"/>
          <w:sz w:val="28"/>
          <w:szCs w:val="28"/>
          <w:rtl/>
        </w:rPr>
        <w:t>ی</w:t>
      </w:r>
      <w:r w:rsidRPr="002131A3">
        <w:rPr>
          <w:rStyle w:val="Char6"/>
          <w:rFonts w:ascii="mylotus" w:hAnsi="mylotus" w:cs="mylotus"/>
          <w:bCs w:val="0"/>
          <w:sz w:val="28"/>
          <w:szCs w:val="28"/>
          <w:rtl/>
        </w:rPr>
        <w:t>م</w:t>
      </w:r>
    </w:p>
    <w:p w:rsidR="000704C5" w:rsidRPr="00C21957" w:rsidRDefault="000704C5" w:rsidP="001B70F0">
      <w:pPr>
        <w:pStyle w:val="a2"/>
        <w:rPr>
          <w:rtl/>
        </w:rPr>
      </w:pPr>
      <w:r w:rsidRPr="00C21957">
        <w:rPr>
          <w:rFonts w:hint="cs"/>
          <w:rtl/>
        </w:rPr>
        <w:t xml:space="preserve"> </w:t>
      </w:r>
      <w:r w:rsidRPr="00C21957">
        <w:rPr>
          <w:rtl/>
        </w:rPr>
        <w:t xml:space="preserve">يا علي بن محمد سمري! </w:t>
      </w:r>
      <w:r w:rsidR="001B70F0" w:rsidRPr="00C21957">
        <w:rPr>
          <w:rFonts w:hint="cs"/>
          <w:rtl/>
        </w:rPr>
        <w:t>أ</w:t>
      </w:r>
      <w:r w:rsidRPr="00C21957">
        <w:rPr>
          <w:rtl/>
        </w:rPr>
        <w:t xml:space="preserve">عظم الله </w:t>
      </w:r>
      <w:r w:rsidR="000D3077" w:rsidRPr="00C21957">
        <w:rPr>
          <w:rFonts w:hint="cs"/>
          <w:rtl/>
        </w:rPr>
        <w:t>أ</w:t>
      </w:r>
      <w:r w:rsidRPr="00C21957">
        <w:rPr>
          <w:rtl/>
        </w:rPr>
        <w:t xml:space="preserve">جر </w:t>
      </w:r>
      <w:r w:rsidR="001B70F0" w:rsidRPr="00C21957">
        <w:rPr>
          <w:rFonts w:hint="cs"/>
          <w:rtl/>
        </w:rPr>
        <w:t>إ</w:t>
      </w:r>
      <w:r w:rsidR="001B70F0" w:rsidRPr="00C21957">
        <w:rPr>
          <w:rtl/>
        </w:rPr>
        <w:t>خوا</w:t>
      </w:r>
      <w:r w:rsidR="001B70F0" w:rsidRPr="00C21957">
        <w:rPr>
          <w:rFonts w:hint="cs"/>
          <w:rtl/>
        </w:rPr>
        <w:t>نك</w:t>
      </w:r>
      <w:r w:rsidR="001B70F0" w:rsidRPr="00C21957">
        <w:rPr>
          <w:rtl/>
        </w:rPr>
        <w:t xml:space="preserve"> </w:t>
      </w:r>
      <w:r w:rsidR="001B70F0" w:rsidRPr="00C21957">
        <w:rPr>
          <w:rFonts w:hint="cs"/>
          <w:rtl/>
        </w:rPr>
        <w:t>فيك</w:t>
      </w:r>
      <w:r w:rsidRPr="00C21957">
        <w:rPr>
          <w:rtl/>
        </w:rPr>
        <w:t>، ف</w:t>
      </w:r>
      <w:r w:rsidR="000D3077" w:rsidRPr="00C21957">
        <w:rPr>
          <w:rFonts w:hint="cs"/>
          <w:rtl/>
        </w:rPr>
        <w:t>إ</w:t>
      </w:r>
      <w:r w:rsidR="001B70F0" w:rsidRPr="00C21957">
        <w:rPr>
          <w:rFonts w:hint="cs"/>
          <w:rtl/>
        </w:rPr>
        <w:t>نك</w:t>
      </w:r>
      <w:r w:rsidR="001B70F0" w:rsidRPr="00C21957">
        <w:rPr>
          <w:rtl/>
        </w:rPr>
        <w:t xml:space="preserve"> ميت ما </w:t>
      </w:r>
      <w:r w:rsidR="001B70F0" w:rsidRPr="00C21957">
        <w:rPr>
          <w:rFonts w:hint="cs"/>
          <w:rtl/>
        </w:rPr>
        <w:t>بينك</w:t>
      </w:r>
      <w:r w:rsidR="001B70F0" w:rsidRPr="00C21957">
        <w:rPr>
          <w:rtl/>
        </w:rPr>
        <w:t xml:space="preserve"> وبين س</w:t>
      </w:r>
      <w:r w:rsidR="001B70F0" w:rsidRPr="00C21957">
        <w:rPr>
          <w:rFonts w:hint="cs"/>
          <w:rtl/>
        </w:rPr>
        <w:t>تة</w:t>
      </w:r>
      <w:r w:rsidRPr="00C21957">
        <w:rPr>
          <w:rtl/>
        </w:rPr>
        <w:t xml:space="preserve"> </w:t>
      </w:r>
      <w:r w:rsidR="001B70F0" w:rsidRPr="00C21957">
        <w:rPr>
          <w:rFonts w:hint="cs"/>
          <w:rtl/>
        </w:rPr>
        <w:t>أ</w:t>
      </w:r>
      <w:r w:rsidR="001B70F0" w:rsidRPr="00C21957">
        <w:rPr>
          <w:rtl/>
        </w:rPr>
        <w:t xml:space="preserve">يام، فاجمع </w:t>
      </w:r>
      <w:r w:rsidR="001B70F0" w:rsidRPr="00C21957">
        <w:rPr>
          <w:rFonts w:hint="cs"/>
          <w:rtl/>
        </w:rPr>
        <w:t>أمرك</w:t>
      </w:r>
      <w:r w:rsidR="001B70F0" w:rsidRPr="00C21957">
        <w:rPr>
          <w:rtl/>
        </w:rPr>
        <w:t xml:space="preserve"> و</w:t>
      </w:r>
      <w:r w:rsidRPr="00C21957">
        <w:rPr>
          <w:rtl/>
        </w:rPr>
        <w:t>لا</w:t>
      </w:r>
      <w:r w:rsidR="001B70F0" w:rsidRPr="00C21957">
        <w:rPr>
          <w:rFonts w:hint="cs"/>
          <w:rtl/>
        </w:rPr>
        <w:t xml:space="preserve"> </w:t>
      </w:r>
      <w:r w:rsidR="001B70F0" w:rsidRPr="00C21957">
        <w:rPr>
          <w:rtl/>
        </w:rPr>
        <w:t xml:space="preserve">توص </w:t>
      </w:r>
      <w:r w:rsidR="001B70F0" w:rsidRPr="00C21957">
        <w:rPr>
          <w:rFonts w:hint="cs"/>
          <w:rtl/>
        </w:rPr>
        <w:t>إ</w:t>
      </w:r>
      <w:r w:rsidRPr="00C21957">
        <w:rPr>
          <w:rtl/>
        </w:rPr>
        <w:t>ل</w:t>
      </w:r>
      <w:r w:rsidR="000D3077" w:rsidRPr="00C21957">
        <w:rPr>
          <w:rFonts w:hint="cs"/>
          <w:rtl/>
        </w:rPr>
        <w:t>ی</w:t>
      </w:r>
      <w:r w:rsidRPr="00C21957">
        <w:rPr>
          <w:rtl/>
        </w:rPr>
        <w:t xml:space="preserve"> </w:t>
      </w:r>
      <w:r w:rsidR="001B70F0" w:rsidRPr="00C21957">
        <w:rPr>
          <w:rFonts w:hint="cs"/>
          <w:rtl/>
        </w:rPr>
        <w:t>أ</w:t>
      </w:r>
      <w:r w:rsidRPr="00C21957">
        <w:rPr>
          <w:rtl/>
        </w:rPr>
        <w:t>حد ف</w:t>
      </w:r>
      <w:r w:rsidR="001B70F0" w:rsidRPr="00C21957">
        <w:rPr>
          <w:rtl/>
        </w:rPr>
        <w:t>يقوم مقا</w:t>
      </w:r>
      <w:r w:rsidR="001B70F0" w:rsidRPr="00C21957">
        <w:rPr>
          <w:rFonts w:hint="cs"/>
          <w:rtl/>
        </w:rPr>
        <w:t>مك</w:t>
      </w:r>
      <w:r w:rsidR="001B70F0" w:rsidRPr="00C21957">
        <w:rPr>
          <w:rtl/>
        </w:rPr>
        <w:t xml:space="preserve"> بعد وف</w:t>
      </w:r>
      <w:r w:rsidR="001B70F0" w:rsidRPr="00C21957">
        <w:rPr>
          <w:rFonts w:hint="cs"/>
          <w:rtl/>
        </w:rPr>
        <w:t>اتك</w:t>
      </w:r>
      <w:r w:rsidRPr="00C21957">
        <w:rPr>
          <w:rtl/>
        </w:rPr>
        <w:t xml:space="preserve"> فقد وقعت الغيب</w:t>
      </w:r>
      <w:r w:rsidR="000D3077" w:rsidRPr="00C21957">
        <w:rPr>
          <w:rFonts w:hint="cs"/>
          <w:rtl/>
        </w:rPr>
        <w:t>ة</w:t>
      </w:r>
      <w:r w:rsidRPr="00C21957">
        <w:rPr>
          <w:rtl/>
        </w:rPr>
        <w:t xml:space="preserve"> التام</w:t>
      </w:r>
      <w:r w:rsidR="000D3077" w:rsidRPr="00C21957">
        <w:rPr>
          <w:rFonts w:hint="cs"/>
          <w:rtl/>
        </w:rPr>
        <w:t>ة</w:t>
      </w:r>
      <w:r w:rsidRPr="00C21957">
        <w:rPr>
          <w:rtl/>
        </w:rPr>
        <w:t xml:space="preserve"> فلا ظهور </w:t>
      </w:r>
      <w:r w:rsidR="001B70F0" w:rsidRPr="00C21957">
        <w:rPr>
          <w:rFonts w:hint="cs"/>
          <w:rtl/>
        </w:rPr>
        <w:t>إ</w:t>
      </w:r>
      <w:r w:rsidRPr="00C21957">
        <w:rPr>
          <w:rtl/>
        </w:rPr>
        <w:t xml:space="preserve">لا بعد </w:t>
      </w:r>
      <w:r w:rsidR="000D3077" w:rsidRPr="00C21957">
        <w:rPr>
          <w:rFonts w:hint="cs"/>
          <w:rtl/>
        </w:rPr>
        <w:t>إ</w:t>
      </w:r>
      <w:r w:rsidRPr="00C21957">
        <w:rPr>
          <w:rtl/>
        </w:rPr>
        <w:t>ذن الله، - تعال</w:t>
      </w:r>
      <w:r w:rsidR="000D3077" w:rsidRPr="00C21957">
        <w:rPr>
          <w:rFonts w:hint="cs"/>
          <w:rtl/>
        </w:rPr>
        <w:t>ی</w:t>
      </w:r>
      <w:r w:rsidR="001B70F0" w:rsidRPr="00C21957">
        <w:rPr>
          <w:rtl/>
        </w:rPr>
        <w:t xml:space="preserve"> ذکره- وذ</w:t>
      </w:r>
      <w:r w:rsidR="001B70F0" w:rsidRPr="00C21957">
        <w:rPr>
          <w:rFonts w:hint="cs"/>
          <w:rtl/>
        </w:rPr>
        <w:t>لك</w:t>
      </w:r>
      <w:r w:rsidR="001B70F0" w:rsidRPr="00C21957">
        <w:rPr>
          <w:rtl/>
        </w:rPr>
        <w:t xml:space="preserve"> بعد طول ال</w:t>
      </w:r>
      <w:r w:rsidR="001B70F0" w:rsidRPr="00C21957">
        <w:rPr>
          <w:rFonts w:hint="cs"/>
          <w:rtl/>
        </w:rPr>
        <w:t>أ</w:t>
      </w:r>
      <w:r w:rsidR="000D3077" w:rsidRPr="00C21957">
        <w:rPr>
          <w:rtl/>
        </w:rPr>
        <w:t>مد و</w:t>
      </w:r>
      <w:r w:rsidRPr="00C21957">
        <w:rPr>
          <w:rtl/>
        </w:rPr>
        <w:t>قسو</w:t>
      </w:r>
      <w:r w:rsidR="000D3077" w:rsidRPr="00C21957">
        <w:rPr>
          <w:rFonts w:hint="cs"/>
          <w:rtl/>
        </w:rPr>
        <w:t>ة</w:t>
      </w:r>
      <w:r w:rsidR="001B70F0" w:rsidRPr="00C21957">
        <w:rPr>
          <w:rtl/>
        </w:rPr>
        <w:t xml:space="preserve"> القلوب وامتلاء ال</w:t>
      </w:r>
      <w:r w:rsidR="001B70F0" w:rsidRPr="00C21957">
        <w:rPr>
          <w:rFonts w:hint="cs"/>
          <w:rtl/>
        </w:rPr>
        <w:t>أ</w:t>
      </w:r>
      <w:r w:rsidR="000D3077" w:rsidRPr="00C21957">
        <w:rPr>
          <w:rtl/>
        </w:rPr>
        <w:t>رض جورا و</w:t>
      </w:r>
      <w:r w:rsidRPr="00C21957">
        <w:rPr>
          <w:rtl/>
        </w:rPr>
        <w:t>سي</w:t>
      </w:r>
      <w:r w:rsidR="001B70F0" w:rsidRPr="00C21957">
        <w:rPr>
          <w:rFonts w:hint="cs"/>
          <w:rtl/>
        </w:rPr>
        <w:t>أ</w:t>
      </w:r>
      <w:r w:rsidR="001B70F0" w:rsidRPr="00C21957">
        <w:rPr>
          <w:rtl/>
        </w:rPr>
        <w:t>تي لشيعتي من يدعي المشاهد</w:t>
      </w:r>
      <w:r w:rsidR="001B70F0" w:rsidRPr="00C21957">
        <w:rPr>
          <w:rFonts w:hint="cs"/>
          <w:rtl/>
        </w:rPr>
        <w:t>ة</w:t>
      </w:r>
      <w:r w:rsidR="000D3077" w:rsidRPr="00C21957">
        <w:rPr>
          <w:rFonts w:hint="cs"/>
          <w:rtl/>
        </w:rPr>
        <w:t>،</w:t>
      </w:r>
      <w:r w:rsidRPr="00C21957">
        <w:rPr>
          <w:rtl/>
        </w:rPr>
        <w:t xml:space="preserve"> </w:t>
      </w:r>
      <w:r w:rsidR="000D3077" w:rsidRPr="00C21957">
        <w:rPr>
          <w:rFonts w:hint="cs"/>
          <w:rtl/>
        </w:rPr>
        <w:t>أ</w:t>
      </w:r>
      <w:r w:rsidRPr="00C21957">
        <w:rPr>
          <w:rtl/>
        </w:rPr>
        <w:t>لا فمن ادع</w:t>
      </w:r>
      <w:r w:rsidR="000D3077" w:rsidRPr="00C21957">
        <w:rPr>
          <w:rFonts w:hint="cs"/>
          <w:rtl/>
        </w:rPr>
        <w:t>ی</w:t>
      </w:r>
      <w:r w:rsidRPr="00C21957">
        <w:rPr>
          <w:rtl/>
        </w:rPr>
        <w:t xml:space="preserve"> المشاهد</w:t>
      </w:r>
      <w:r w:rsidR="000D3077" w:rsidRPr="00C21957">
        <w:rPr>
          <w:rFonts w:hint="cs"/>
          <w:rtl/>
        </w:rPr>
        <w:t>ة</w:t>
      </w:r>
      <w:r w:rsidR="001B70F0" w:rsidRPr="00C21957">
        <w:rPr>
          <w:rtl/>
        </w:rPr>
        <w:t xml:space="preserve"> قبل خروج السفياني والصح</w:t>
      </w:r>
      <w:r w:rsidR="001B70F0" w:rsidRPr="00C21957">
        <w:rPr>
          <w:rFonts w:hint="cs"/>
          <w:rtl/>
        </w:rPr>
        <w:t>ة</w:t>
      </w:r>
      <w:r w:rsidR="000D3077" w:rsidRPr="00C21957">
        <w:rPr>
          <w:rtl/>
        </w:rPr>
        <w:t xml:space="preserve"> فهو کذاب مفتري ولا حول و</w:t>
      </w:r>
      <w:r w:rsidRPr="00C21957">
        <w:rPr>
          <w:rtl/>
        </w:rPr>
        <w:t>لا قو</w:t>
      </w:r>
      <w:r w:rsidR="000D3077" w:rsidRPr="00C21957">
        <w:rPr>
          <w:rFonts w:hint="cs"/>
          <w:rtl/>
        </w:rPr>
        <w:t>ة</w:t>
      </w:r>
      <w:r w:rsidRPr="00C21957">
        <w:rPr>
          <w:rtl/>
        </w:rPr>
        <w:t xml:space="preserve"> </w:t>
      </w:r>
      <w:r w:rsidR="000D3077" w:rsidRPr="00C21957">
        <w:rPr>
          <w:rFonts w:hint="cs"/>
          <w:rtl/>
        </w:rPr>
        <w:t>إ</w:t>
      </w:r>
      <w:r w:rsidRPr="00C21957">
        <w:rPr>
          <w:rtl/>
        </w:rPr>
        <w:t>لا بالله العلي العظيم</w:t>
      </w:r>
      <w:r w:rsidR="00B62999" w:rsidRPr="00C21957">
        <w:rPr>
          <w:rtl/>
        </w:rPr>
        <w:t xml:space="preserve">. </w:t>
      </w:r>
    </w:p>
    <w:p w:rsidR="000704C5" w:rsidRPr="00A66C91" w:rsidRDefault="000704C5" w:rsidP="002131A3">
      <w:pPr>
        <w:spacing w:before="120"/>
        <w:ind w:firstLine="0"/>
        <w:jc w:val="center"/>
        <w:rPr>
          <w:rStyle w:val="Char6"/>
          <w:rtl/>
        </w:rPr>
      </w:pPr>
      <w:r w:rsidRPr="00A66C91">
        <w:rPr>
          <w:rStyle w:val="Char6"/>
          <w:rFonts w:hint="cs"/>
          <w:rtl/>
        </w:rPr>
        <w:t>بنام خداوند بخشنده</w:t>
      </w:r>
      <w:r w:rsidR="0033198E" w:rsidRPr="00A66C91">
        <w:rPr>
          <w:rStyle w:val="Char6"/>
          <w:rFonts w:hint="cs"/>
          <w:rtl/>
        </w:rPr>
        <w:t>‌ی</w:t>
      </w:r>
      <w:r w:rsidRPr="00A66C91">
        <w:rPr>
          <w:rStyle w:val="Char6"/>
          <w:rFonts w:hint="cs"/>
          <w:rtl/>
        </w:rPr>
        <w:t xml:space="preserve"> مهربان</w:t>
      </w:r>
    </w:p>
    <w:p w:rsidR="000704C5" w:rsidRPr="00FB74AE" w:rsidRDefault="000704C5" w:rsidP="00FB74AE">
      <w:pPr>
        <w:jc w:val="both"/>
        <w:rPr>
          <w:rStyle w:val="Char4"/>
          <w:rFonts w:eastAsia="SimSun"/>
          <w:rtl/>
        </w:rPr>
      </w:pPr>
      <w:r w:rsidRPr="00FB74AE">
        <w:rPr>
          <w:rStyle w:val="Char4"/>
          <w:rFonts w:eastAsia="SimSun" w:hint="cs"/>
          <w:rtl/>
        </w:rPr>
        <w:t>ا</w:t>
      </w:r>
      <w:r w:rsidR="00A66C91" w:rsidRPr="00FB74AE">
        <w:rPr>
          <w:rStyle w:val="Char4"/>
          <w:rFonts w:eastAsia="SimSun" w:hint="cs"/>
          <w:rtl/>
        </w:rPr>
        <w:t>ی</w:t>
      </w:r>
      <w:r w:rsidRPr="00FB74AE">
        <w:rPr>
          <w:rStyle w:val="Char4"/>
          <w:rFonts w:eastAsia="SimSun" w:hint="cs"/>
          <w:rtl/>
        </w:rPr>
        <w:t xml:space="preserve"> </w:t>
      </w:r>
      <w:r w:rsidRPr="00FB74AE">
        <w:rPr>
          <w:rStyle w:val="Char4"/>
          <w:rFonts w:eastAsia="SimSun"/>
          <w:rtl/>
        </w:rPr>
        <w:t>عل</w:t>
      </w:r>
      <w:r w:rsidR="00A66C91" w:rsidRPr="00FB74AE">
        <w:rPr>
          <w:rStyle w:val="Char4"/>
          <w:rFonts w:eastAsia="SimSun"/>
          <w:rtl/>
        </w:rPr>
        <w:t>ی</w:t>
      </w:r>
      <w:r w:rsidRPr="00FB74AE">
        <w:rPr>
          <w:rStyle w:val="Char4"/>
          <w:rFonts w:eastAsia="SimSun"/>
          <w:rtl/>
        </w:rPr>
        <w:t xml:space="preserve"> بن محمد سمر</w:t>
      </w:r>
      <w:r w:rsidR="00A66C91" w:rsidRPr="00FB74AE">
        <w:rPr>
          <w:rStyle w:val="Char4"/>
          <w:rFonts w:eastAsia="SimSun"/>
          <w:rtl/>
        </w:rPr>
        <w:t>ی</w:t>
      </w:r>
      <w:r w:rsidRPr="00FB74AE">
        <w:rPr>
          <w:rStyle w:val="Char4"/>
          <w:rFonts w:eastAsia="SimSun"/>
          <w:rtl/>
        </w:rPr>
        <w:t>!</w:t>
      </w:r>
      <w:r w:rsidRPr="00FB74AE">
        <w:rPr>
          <w:rStyle w:val="Char4"/>
          <w:rFonts w:eastAsia="SimSun" w:hint="cs"/>
          <w:rtl/>
        </w:rPr>
        <w:t xml:space="preserve"> </w:t>
      </w:r>
      <w:r w:rsidRPr="00FB74AE">
        <w:rPr>
          <w:rStyle w:val="Char4"/>
          <w:rFonts w:eastAsia="SimSun"/>
          <w:rtl/>
        </w:rPr>
        <w:t>خداوند به برادرانت در غم مص</w:t>
      </w:r>
      <w:r w:rsidR="00A66C91" w:rsidRPr="00FB74AE">
        <w:rPr>
          <w:rStyle w:val="Char4"/>
          <w:rFonts w:eastAsia="SimSun"/>
          <w:rtl/>
        </w:rPr>
        <w:t>ی</w:t>
      </w:r>
      <w:r w:rsidR="00D2581B" w:rsidRPr="00FB74AE">
        <w:rPr>
          <w:rStyle w:val="Char4"/>
          <w:rFonts w:eastAsia="SimSun"/>
          <w:rtl/>
        </w:rPr>
        <w:t>بت از دست</w:t>
      </w:r>
      <w:r w:rsidR="00D2581B" w:rsidRPr="00FB74AE">
        <w:rPr>
          <w:rStyle w:val="Char4"/>
          <w:rFonts w:eastAsia="SimSun" w:hint="cs"/>
          <w:rtl/>
        </w:rPr>
        <w:t>‌</w:t>
      </w:r>
      <w:r w:rsidRPr="00FB74AE">
        <w:rPr>
          <w:rStyle w:val="Char4"/>
          <w:rFonts w:eastAsia="SimSun"/>
          <w:rtl/>
        </w:rPr>
        <w:t>دادن تو اجر فراوان دهد</w:t>
      </w:r>
      <w:r w:rsidR="00B62999" w:rsidRPr="00FB74AE">
        <w:rPr>
          <w:rStyle w:val="Char4"/>
          <w:rFonts w:eastAsia="SimSun"/>
          <w:rtl/>
        </w:rPr>
        <w:t xml:space="preserve">. </w:t>
      </w:r>
      <w:r w:rsidRPr="00FB74AE">
        <w:rPr>
          <w:rStyle w:val="Char4"/>
          <w:rFonts w:eastAsia="SimSun" w:hint="cs"/>
          <w:rtl/>
        </w:rPr>
        <w:t>تو</w:t>
      </w:r>
      <w:r w:rsidRPr="00FB74AE">
        <w:rPr>
          <w:rStyle w:val="Char4"/>
          <w:rFonts w:eastAsia="SimSun"/>
          <w:rtl/>
        </w:rPr>
        <w:t xml:space="preserve"> تا شش روز د</w:t>
      </w:r>
      <w:r w:rsidR="00A66C91" w:rsidRPr="00FB74AE">
        <w:rPr>
          <w:rStyle w:val="Char4"/>
          <w:rFonts w:eastAsia="SimSun"/>
          <w:rtl/>
        </w:rPr>
        <w:t>ی</w:t>
      </w:r>
      <w:r w:rsidRPr="00FB74AE">
        <w:rPr>
          <w:rStyle w:val="Char4"/>
          <w:rFonts w:eastAsia="SimSun"/>
          <w:rtl/>
        </w:rPr>
        <w:t>گر از دن</w:t>
      </w:r>
      <w:r w:rsidR="00A66C91" w:rsidRPr="00FB74AE">
        <w:rPr>
          <w:rStyle w:val="Char4"/>
          <w:rFonts w:eastAsia="SimSun"/>
          <w:rtl/>
        </w:rPr>
        <w:t>ی</w:t>
      </w:r>
      <w:r w:rsidRPr="00FB74AE">
        <w:rPr>
          <w:rStyle w:val="Char4"/>
          <w:rFonts w:eastAsia="SimSun"/>
          <w:rtl/>
        </w:rPr>
        <w:t>ا خواه</w:t>
      </w:r>
      <w:r w:rsidR="00A66C91" w:rsidRPr="00FB74AE">
        <w:rPr>
          <w:rStyle w:val="Char4"/>
          <w:rFonts w:eastAsia="SimSun"/>
          <w:rtl/>
        </w:rPr>
        <w:t>ی</w:t>
      </w:r>
      <w:r w:rsidRPr="00FB74AE">
        <w:rPr>
          <w:rStyle w:val="Char4"/>
          <w:rFonts w:eastAsia="SimSun"/>
          <w:rtl/>
        </w:rPr>
        <w:t xml:space="preserve"> رفت</w:t>
      </w:r>
      <w:r w:rsidR="00B62999" w:rsidRPr="00FB74AE">
        <w:rPr>
          <w:rStyle w:val="Char4"/>
          <w:rFonts w:eastAsia="SimSun"/>
          <w:rtl/>
        </w:rPr>
        <w:t xml:space="preserve">. </w:t>
      </w:r>
      <w:r w:rsidRPr="00FB74AE">
        <w:rPr>
          <w:rStyle w:val="Char4"/>
          <w:rFonts w:eastAsia="SimSun"/>
          <w:rtl/>
        </w:rPr>
        <w:t>پس خ</w:t>
      </w:r>
      <w:r w:rsidRPr="00FB74AE">
        <w:rPr>
          <w:rStyle w:val="Char4"/>
          <w:rFonts w:eastAsia="SimSun" w:hint="cs"/>
          <w:rtl/>
        </w:rPr>
        <w:t>و</w:t>
      </w:r>
      <w:r w:rsidRPr="00FB74AE">
        <w:rPr>
          <w:rStyle w:val="Char4"/>
          <w:rFonts w:eastAsia="SimSun"/>
          <w:rtl/>
        </w:rPr>
        <w:t>د را آماده کن و به</w:t>
      </w:r>
      <w:r w:rsidR="00D2581B" w:rsidRPr="00FB74AE">
        <w:rPr>
          <w:rStyle w:val="Char4"/>
          <w:rFonts w:eastAsia="SimSun"/>
          <w:rtl/>
        </w:rPr>
        <w:t xml:space="preserve"> هیچکس </w:t>
      </w:r>
      <w:r w:rsidRPr="00FB74AE">
        <w:rPr>
          <w:rStyle w:val="Char4"/>
          <w:rFonts w:eastAsia="SimSun"/>
          <w:rtl/>
        </w:rPr>
        <w:t>به عنوان جانش</w:t>
      </w:r>
      <w:r w:rsidR="00A66C91" w:rsidRPr="00FB74AE">
        <w:rPr>
          <w:rStyle w:val="Char4"/>
          <w:rFonts w:eastAsia="SimSun"/>
          <w:rtl/>
        </w:rPr>
        <w:t>ی</w:t>
      </w:r>
      <w:r w:rsidRPr="00FB74AE">
        <w:rPr>
          <w:rStyle w:val="Char4"/>
          <w:rFonts w:eastAsia="SimSun"/>
          <w:rtl/>
        </w:rPr>
        <w:t>ن خود، وص</w:t>
      </w:r>
      <w:r w:rsidR="00A66C91" w:rsidRPr="00FB74AE">
        <w:rPr>
          <w:rStyle w:val="Char4"/>
          <w:rFonts w:eastAsia="SimSun"/>
          <w:rtl/>
        </w:rPr>
        <w:t>ی</w:t>
      </w:r>
      <w:r w:rsidRPr="00FB74AE">
        <w:rPr>
          <w:rStyle w:val="Char4"/>
          <w:rFonts w:eastAsia="SimSun"/>
          <w:rtl/>
        </w:rPr>
        <w:t>ت نکن</w:t>
      </w:r>
      <w:r w:rsidR="00197311" w:rsidRPr="00FB74AE">
        <w:rPr>
          <w:rStyle w:val="Char4"/>
          <w:rFonts w:eastAsia="SimSun" w:hint="cs"/>
          <w:rtl/>
        </w:rPr>
        <w:t>؛</w:t>
      </w:r>
      <w:r w:rsidRPr="00FB74AE">
        <w:rPr>
          <w:rStyle w:val="Char4"/>
          <w:rFonts w:eastAsia="SimSun"/>
          <w:rtl/>
        </w:rPr>
        <w:t xml:space="preserve"> ز</w:t>
      </w:r>
      <w:r w:rsidR="00A66C91" w:rsidRPr="00FB74AE">
        <w:rPr>
          <w:rStyle w:val="Char4"/>
          <w:rFonts w:eastAsia="SimSun"/>
          <w:rtl/>
        </w:rPr>
        <w:t>ی</w:t>
      </w:r>
      <w:r w:rsidRPr="00FB74AE">
        <w:rPr>
          <w:rStyle w:val="Char4"/>
          <w:rFonts w:eastAsia="SimSun"/>
          <w:rtl/>
        </w:rPr>
        <w:t>را غ</w:t>
      </w:r>
      <w:r w:rsidR="00A66C91" w:rsidRPr="00FB74AE">
        <w:rPr>
          <w:rStyle w:val="Char4"/>
          <w:rFonts w:eastAsia="SimSun"/>
          <w:rtl/>
        </w:rPr>
        <w:t>ی</w:t>
      </w:r>
      <w:r w:rsidRPr="00FB74AE">
        <w:rPr>
          <w:rStyle w:val="Char4"/>
          <w:rFonts w:eastAsia="SimSun"/>
          <w:rtl/>
        </w:rPr>
        <w:t>بت کبر</w:t>
      </w:r>
      <w:r w:rsidR="00A66C91" w:rsidRPr="00FB74AE">
        <w:rPr>
          <w:rStyle w:val="Char4"/>
          <w:rFonts w:eastAsia="SimSun"/>
          <w:rtl/>
        </w:rPr>
        <w:t>ی</w:t>
      </w:r>
      <w:r w:rsidRPr="00FB74AE">
        <w:rPr>
          <w:rStyle w:val="Char4"/>
          <w:rFonts w:eastAsia="SimSun"/>
          <w:rtl/>
        </w:rPr>
        <w:t xml:space="preserve"> آغاز شده و ظهور</w:t>
      </w:r>
      <w:r w:rsidR="00A66C91" w:rsidRPr="00FB74AE">
        <w:rPr>
          <w:rStyle w:val="Char4"/>
          <w:rFonts w:eastAsia="SimSun"/>
          <w:rtl/>
        </w:rPr>
        <w:t>ی</w:t>
      </w:r>
      <w:r w:rsidRPr="00FB74AE">
        <w:rPr>
          <w:rStyle w:val="Char4"/>
          <w:rFonts w:eastAsia="SimSun"/>
          <w:rtl/>
        </w:rPr>
        <w:t xml:space="preserve"> انجام نم</w:t>
      </w:r>
      <w:r w:rsidR="00A66C91" w:rsidRPr="00FB74AE">
        <w:rPr>
          <w:rStyle w:val="Char4"/>
          <w:rFonts w:eastAsia="SimSun"/>
          <w:rtl/>
        </w:rPr>
        <w:t>ی</w:t>
      </w:r>
      <w:r w:rsidRPr="00FB74AE">
        <w:rPr>
          <w:rStyle w:val="Char4"/>
          <w:rFonts w:eastAsia="SimSun"/>
          <w:rtl/>
        </w:rPr>
        <w:t>‌گ</w:t>
      </w:r>
      <w:r w:rsidR="00A66C91" w:rsidRPr="00FB74AE">
        <w:rPr>
          <w:rStyle w:val="Char4"/>
          <w:rFonts w:eastAsia="SimSun"/>
          <w:rtl/>
        </w:rPr>
        <w:t>ی</w:t>
      </w:r>
      <w:r w:rsidRPr="00FB74AE">
        <w:rPr>
          <w:rStyle w:val="Char4"/>
          <w:rFonts w:eastAsia="SimSun"/>
          <w:rtl/>
        </w:rPr>
        <w:t>رد مگر بعد از اجازه</w:t>
      </w:r>
      <w:r w:rsidR="00197311" w:rsidRPr="00FB74AE">
        <w:rPr>
          <w:rStyle w:val="Char4"/>
          <w:rFonts w:eastAsia="SimSun" w:hint="cs"/>
          <w:rtl/>
        </w:rPr>
        <w:t>‌ی</w:t>
      </w:r>
      <w:r w:rsidRPr="00FB74AE">
        <w:rPr>
          <w:rStyle w:val="Char4"/>
          <w:rFonts w:eastAsia="SimSun"/>
          <w:rtl/>
        </w:rPr>
        <w:t xml:space="preserve"> خداوند و ا</w:t>
      </w:r>
      <w:r w:rsidR="00A66C91" w:rsidRPr="00FB74AE">
        <w:rPr>
          <w:rStyle w:val="Char4"/>
          <w:rFonts w:eastAsia="SimSun"/>
          <w:rtl/>
        </w:rPr>
        <w:t>ی</w:t>
      </w:r>
      <w:r w:rsidRPr="00FB74AE">
        <w:rPr>
          <w:rStyle w:val="Char4"/>
          <w:rFonts w:eastAsia="SimSun"/>
          <w:rtl/>
        </w:rPr>
        <w:t>ن پس از مدت طولان</w:t>
      </w:r>
      <w:r w:rsidR="00A66C91" w:rsidRPr="00FB74AE">
        <w:rPr>
          <w:rStyle w:val="Char4"/>
          <w:rFonts w:eastAsia="SimSun"/>
          <w:rtl/>
        </w:rPr>
        <w:t>ی</w:t>
      </w:r>
      <w:r w:rsidRPr="00FB74AE">
        <w:rPr>
          <w:rStyle w:val="Char4"/>
          <w:rFonts w:eastAsia="SimSun"/>
          <w:rtl/>
        </w:rPr>
        <w:t xml:space="preserve"> و زمان</w:t>
      </w:r>
      <w:r w:rsidR="00A66C91" w:rsidRPr="00FB74AE">
        <w:rPr>
          <w:rStyle w:val="Char4"/>
          <w:rFonts w:eastAsia="SimSun"/>
          <w:rtl/>
        </w:rPr>
        <w:t>ی</w:t>
      </w:r>
      <w:r w:rsidRPr="00FB74AE">
        <w:rPr>
          <w:rStyle w:val="Char4"/>
          <w:rFonts w:eastAsia="SimSun"/>
          <w:rtl/>
        </w:rPr>
        <w:t xml:space="preserve"> خواهد بود که دل‌ها در نها</w:t>
      </w:r>
      <w:r w:rsidR="00A66C91" w:rsidRPr="00FB74AE">
        <w:rPr>
          <w:rStyle w:val="Char4"/>
          <w:rFonts w:eastAsia="SimSun"/>
          <w:rtl/>
        </w:rPr>
        <w:t>ی</w:t>
      </w:r>
      <w:r w:rsidRPr="00FB74AE">
        <w:rPr>
          <w:rStyle w:val="Char4"/>
          <w:rFonts w:eastAsia="SimSun"/>
          <w:rtl/>
        </w:rPr>
        <w:t>ت قساوت و ب</w:t>
      </w:r>
      <w:r w:rsidR="00A66C91" w:rsidRPr="00FB74AE">
        <w:rPr>
          <w:rStyle w:val="Char4"/>
          <w:rFonts w:eastAsia="SimSun"/>
          <w:rtl/>
        </w:rPr>
        <w:t>ی</w:t>
      </w:r>
      <w:r w:rsidR="00197311" w:rsidRPr="00FB74AE">
        <w:rPr>
          <w:rStyle w:val="Char4"/>
          <w:rFonts w:eastAsia="SimSun" w:hint="cs"/>
          <w:rtl/>
        </w:rPr>
        <w:t>‌</w:t>
      </w:r>
      <w:r w:rsidRPr="00FB74AE">
        <w:rPr>
          <w:rStyle w:val="Char4"/>
          <w:rFonts w:eastAsia="SimSun"/>
          <w:rtl/>
        </w:rPr>
        <w:t>رحم</w:t>
      </w:r>
      <w:r w:rsidR="00A66C91" w:rsidRPr="00FB74AE">
        <w:rPr>
          <w:rStyle w:val="Char4"/>
          <w:rFonts w:eastAsia="SimSun"/>
          <w:rtl/>
        </w:rPr>
        <w:t>ی</w:t>
      </w:r>
      <w:r w:rsidRPr="00FB74AE">
        <w:rPr>
          <w:rStyle w:val="Char4"/>
          <w:rFonts w:eastAsia="SimSun"/>
          <w:rtl/>
        </w:rPr>
        <w:t xml:space="preserve"> و زم</w:t>
      </w:r>
      <w:r w:rsidR="00A66C91" w:rsidRPr="00FB74AE">
        <w:rPr>
          <w:rStyle w:val="Char4"/>
          <w:rFonts w:eastAsia="SimSun"/>
          <w:rtl/>
        </w:rPr>
        <w:t>ی</w:t>
      </w:r>
      <w:r w:rsidRPr="00FB74AE">
        <w:rPr>
          <w:rStyle w:val="Char4"/>
          <w:rFonts w:eastAsia="SimSun"/>
          <w:rtl/>
        </w:rPr>
        <w:t>ن از ظلم و جور پر شده است</w:t>
      </w:r>
      <w:r w:rsidR="00B62999" w:rsidRPr="00FB74AE">
        <w:rPr>
          <w:rStyle w:val="Char4"/>
          <w:rFonts w:eastAsia="SimSun"/>
          <w:rtl/>
        </w:rPr>
        <w:t xml:space="preserve">. </w:t>
      </w:r>
    </w:p>
    <w:p w:rsidR="000704C5" w:rsidRPr="00FB74AE" w:rsidRDefault="000704C5" w:rsidP="00FB74AE">
      <w:pPr>
        <w:jc w:val="both"/>
        <w:rPr>
          <w:rStyle w:val="Char4"/>
          <w:rFonts w:eastAsia="SimSun"/>
        </w:rPr>
      </w:pPr>
      <w:r w:rsidRPr="00FB74AE">
        <w:rPr>
          <w:rStyle w:val="Char4"/>
          <w:rFonts w:eastAsia="SimSun" w:hint="cs"/>
          <w:rtl/>
        </w:rPr>
        <w:t xml:space="preserve"> </w:t>
      </w:r>
      <w:r w:rsidRPr="00FB74AE">
        <w:rPr>
          <w:rStyle w:val="Char4"/>
          <w:rFonts w:eastAsia="SimSun"/>
          <w:rtl/>
        </w:rPr>
        <w:t>کسان</w:t>
      </w:r>
      <w:r w:rsidR="00A66C91" w:rsidRPr="00FB74AE">
        <w:rPr>
          <w:rStyle w:val="Char4"/>
          <w:rFonts w:eastAsia="SimSun"/>
          <w:rtl/>
        </w:rPr>
        <w:t>ی</w:t>
      </w:r>
      <w:r w:rsidRPr="00FB74AE">
        <w:rPr>
          <w:rStyle w:val="Char4"/>
          <w:rFonts w:eastAsia="SimSun"/>
          <w:rtl/>
        </w:rPr>
        <w:t xml:space="preserve"> نزد ش</w:t>
      </w:r>
      <w:r w:rsidR="00A66C91" w:rsidRPr="00FB74AE">
        <w:rPr>
          <w:rStyle w:val="Char4"/>
          <w:rFonts w:eastAsia="SimSun"/>
          <w:rtl/>
        </w:rPr>
        <w:t>ی</w:t>
      </w:r>
      <w:r w:rsidRPr="00FB74AE">
        <w:rPr>
          <w:rStyle w:val="Char4"/>
          <w:rFonts w:eastAsia="SimSun"/>
          <w:rtl/>
        </w:rPr>
        <w:t>ع</w:t>
      </w:r>
      <w:r w:rsidR="00A66C91" w:rsidRPr="00FB74AE">
        <w:rPr>
          <w:rStyle w:val="Char4"/>
          <w:rFonts w:eastAsia="SimSun"/>
          <w:rtl/>
        </w:rPr>
        <w:t>ی</w:t>
      </w:r>
      <w:r w:rsidRPr="00FB74AE">
        <w:rPr>
          <w:rStyle w:val="Char4"/>
          <w:rFonts w:eastAsia="SimSun"/>
          <w:rtl/>
        </w:rPr>
        <w:t>ان مدع</w:t>
      </w:r>
      <w:r w:rsidR="00A66C91" w:rsidRPr="00FB74AE">
        <w:rPr>
          <w:rStyle w:val="Char4"/>
          <w:rFonts w:eastAsia="SimSun"/>
          <w:rtl/>
        </w:rPr>
        <w:t>ی</w:t>
      </w:r>
      <w:r w:rsidRPr="00FB74AE">
        <w:rPr>
          <w:rStyle w:val="Char4"/>
          <w:rFonts w:eastAsia="SimSun"/>
          <w:rtl/>
        </w:rPr>
        <w:t xml:space="preserve"> د</w:t>
      </w:r>
      <w:r w:rsidR="00A66C91" w:rsidRPr="00FB74AE">
        <w:rPr>
          <w:rStyle w:val="Char4"/>
          <w:rFonts w:eastAsia="SimSun"/>
          <w:rtl/>
        </w:rPr>
        <w:t>ی</w:t>
      </w:r>
      <w:r w:rsidRPr="00FB74AE">
        <w:rPr>
          <w:rStyle w:val="Char4"/>
          <w:rFonts w:eastAsia="SimSun"/>
          <w:rtl/>
        </w:rPr>
        <w:t>دار و ارتباط با ما خواه</w:t>
      </w:r>
      <w:r w:rsidR="00197311" w:rsidRPr="00FB74AE">
        <w:rPr>
          <w:rStyle w:val="Char4"/>
          <w:rFonts w:eastAsia="SimSun" w:hint="cs"/>
          <w:rtl/>
        </w:rPr>
        <w:t>ن</w:t>
      </w:r>
      <w:r w:rsidRPr="00FB74AE">
        <w:rPr>
          <w:rStyle w:val="Char4"/>
          <w:rFonts w:eastAsia="SimSun"/>
          <w:rtl/>
        </w:rPr>
        <w:t>د شد</w:t>
      </w:r>
      <w:r w:rsidR="00B62999" w:rsidRPr="00FB74AE">
        <w:rPr>
          <w:rStyle w:val="Char4"/>
          <w:rFonts w:eastAsia="SimSun"/>
          <w:rtl/>
        </w:rPr>
        <w:t xml:space="preserve">. </w:t>
      </w:r>
      <w:r w:rsidRPr="00FB74AE">
        <w:rPr>
          <w:rStyle w:val="Char4"/>
          <w:rFonts w:eastAsia="SimSun"/>
          <w:rtl/>
        </w:rPr>
        <w:t>بدان</w:t>
      </w:r>
      <w:r w:rsidR="00A66C91" w:rsidRPr="00FB74AE">
        <w:rPr>
          <w:rStyle w:val="Char4"/>
          <w:rFonts w:eastAsia="SimSun"/>
          <w:rtl/>
        </w:rPr>
        <w:t>ی</w:t>
      </w:r>
      <w:r w:rsidRPr="00FB74AE">
        <w:rPr>
          <w:rStyle w:val="Char4"/>
          <w:rFonts w:eastAsia="SimSun"/>
          <w:rtl/>
        </w:rPr>
        <w:t>د</w:t>
      </w:r>
      <w:r w:rsidR="00CF401E" w:rsidRPr="00FB74AE">
        <w:rPr>
          <w:rStyle w:val="Char4"/>
          <w:rFonts w:eastAsia="SimSun"/>
          <w:rtl/>
        </w:rPr>
        <w:t xml:space="preserve"> هرکس </w:t>
      </w:r>
      <w:r w:rsidRPr="00FB74AE">
        <w:rPr>
          <w:rStyle w:val="Char4"/>
          <w:rFonts w:eastAsia="SimSun"/>
          <w:rtl/>
        </w:rPr>
        <w:t>قبل از خروج سف</w:t>
      </w:r>
      <w:r w:rsidR="00A66C91" w:rsidRPr="00FB74AE">
        <w:rPr>
          <w:rStyle w:val="Char4"/>
          <w:rFonts w:eastAsia="SimSun"/>
          <w:rtl/>
        </w:rPr>
        <w:t>ی</w:t>
      </w:r>
      <w:r w:rsidRPr="00FB74AE">
        <w:rPr>
          <w:rStyle w:val="Char4"/>
          <w:rFonts w:eastAsia="SimSun"/>
          <w:rtl/>
        </w:rPr>
        <w:t>ان</w:t>
      </w:r>
      <w:r w:rsidR="00A66C91" w:rsidRPr="00FB74AE">
        <w:rPr>
          <w:rStyle w:val="Char4"/>
          <w:rFonts w:eastAsia="SimSun"/>
          <w:rtl/>
        </w:rPr>
        <w:t>ی</w:t>
      </w:r>
      <w:r w:rsidRPr="00FB74AE">
        <w:rPr>
          <w:rStyle w:val="Char4"/>
          <w:rFonts w:eastAsia="SimSun"/>
          <w:rtl/>
        </w:rPr>
        <w:t xml:space="preserve"> و ص</w:t>
      </w:r>
      <w:r w:rsidR="00A66C91" w:rsidRPr="00FB74AE">
        <w:rPr>
          <w:rStyle w:val="Char4"/>
          <w:rFonts w:eastAsia="SimSun"/>
          <w:rtl/>
        </w:rPr>
        <w:t>ی</w:t>
      </w:r>
      <w:r w:rsidRPr="00FB74AE">
        <w:rPr>
          <w:rStyle w:val="Char4"/>
          <w:rFonts w:eastAsia="SimSun"/>
          <w:rtl/>
        </w:rPr>
        <w:t>حه</w:t>
      </w:r>
      <w:r w:rsidR="00197311" w:rsidRPr="00FB74AE">
        <w:rPr>
          <w:rStyle w:val="Char4"/>
          <w:rFonts w:eastAsia="SimSun" w:hint="cs"/>
          <w:rtl/>
        </w:rPr>
        <w:t>‌ی</w:t>
      </w:r>
      <w:r w:rsidRPr="00FB74AE">
        <w:rPr>
          <w:rStyle w:val="Char4"/>
          <w:rFonts w:eastAsia="SimSun"/>
          <w:rtl/>
        </w:rPr>
        <w:t xml:space="preserve"> آسمان</w:t>
      </w:r>
      <w:r w:rsidR="00A66C91" w:rsidRPr="00FB74AE">
        <w:rPr>
          <w:rStyle w:val="Char4"/>
          <w:rFonts w:eastAsia="SimSun"/>
          <w:rtl/>
        </w:rPr>
        <w:t>ی</w:t>
      </w:r>
      <w:r w:rsidRPr="00FB74AE">
        <w:rPr>
          <w:rStyle w:val="Char4"/>
          <w:rFonts w:eastAsia="SimSun"/>
          <w:rtl/>
        </w:rPr>
        <w:t xml:space="preserve"> چن</w:t>
      </w:r>
      <w:r w:rsidR="00A66C91" w:rsidRPr="00FB74AE">
        <w:rPr>
          <w:rStyle w:val="Char4"/>
          <w:rFonts w:eastAsia="SimSun"/>
          <w:rtl/>
        </w:rPr>
        <w:t>ی</w:t>
      </w:r>
      <w:r w:rsidRPr="00FB74AE">
        <w:rPr>
          <w:rStyle w:val="Char4"/>
          <w:rFonts w:eastAsia="SimSun"/>
          <w:rtl/>
        </w:rPr>
        <w:t>ن ادعا</w:t>
      </w:r>
      <w:r w:rsidR="00A66C91" w:rsidRPr="00FB74AE">
        <w:rPr>
          <w:rStyle w:val="Char4"/>
          <w:rFonts w:eastAsia="SimSun"/>
          <w:rtl/>
        </w:rPr>
        <w:t>یی</w:t>
      </w:r>
      <w:r w:rsidRPr="00FB74AE">
        <w:rPr>
          <w:rStyle w:val="Char4"/>
          <w:rFonts w:eastAsia="SimSun"/>
          <w:rtl/>
        </w:rPr>
        <w:t xml:space="preserve"> کند دروغ</w:t>
      </w:r>
      <w:r w:rsidR="00197311" w:rsidRPr="00FB74AE">
        <w:rPr>
          <w:rStyle w:val="Char4"/>
          <w:rFonts w:eastAsia="SimSun" w:hint="cs"/>
          <w:rtl/>
        </w:rPr>
        <w:t>‌</w:t>
      </w:r>
      <w:r w:rsidRPr="00FB74AE">
        <w:rPr>
          <w:rStyle w:val="Char4"/>
          <w:rFonts w:eastAsia="SimSun"/>
          <w:rtl/>
        </w:rPr>
        <w:t>گو است</w:t>
      </w:r>
      <w:r w:rsidR="00B62999" w:rsidRPr="00FB74AE">
        <w:rPr>
          <w:rStyle w:val="Char4"/>
          <w:rFonts w:eastAsia="SimSun"/>
          <w:rtl/>
        </w:rPr>
        <w:t xml:space="preserve">. </w:t>
      </w:r>
    </w:p>
    <w:p w:rsidR="000704C5" w:rsidRPr="00C21957" w:rsidRDefault="000704C5" w:rsidP="000704C5">
      <w:pPr>
        <w:pStyle w:val="a0"/>
        <w:rPr>
          <w:color w:val="auto"/>
        </w:rPr>
      </w:pPr>
      <w:bookmarkStart w:id="233" w:name="_Toc306404337"/>
      <w:bookmarkStart w:id="234" w:name="_Toc440742901"/>
      <w:bookmarkStart w:id="235" w:name="_Toc442194215"/>
      <w:r w:rsidRPr="00C21957">
        <w:rPr>
          <w:rFonts w:hint="cs"/>
          <w:color w:val="auto"/>
          <w:rtl/>
        </w:rPr>
        <w:t>بررسی توقیع</w:t>
      </w:r>
      <w:bookmarkEnd w:id="233"/>
      <w:bookmarkEnd w:id="234"/>
      <w:bookmarkEnd w:id="235"/>
    </w:p>
    <w:p w:rsidR="00154817" w:rsidRPr="00FB74AE" w:rsidRDefault="000704C5" w:rsidP="00FB74AE">
      <w:pPr>
        <w:jc w:val="both"/>
        <w:rPr>
          <w:rStyle w:val="Char4"/>
          <w:rFonts w:eastAsia="SimSun"/>
          <w:rtl/>
        </w:rPr>
      </w:pPr>
      <w:r w:rsidRPr="00FB74AE">
        <w:rPr>
          <w:rStyle w:val="Char4"/>
          <w:rFonts w:eastAsia="SimSun" w:hint="cs"/>
          <w:rtl/>
        </w:rPr>
        <w:t xml:space="preserve"> به گفته</w:t>
      </w:r>
      <w:r w:rsidR="00197311" w:rsidRPr="00FB74AE">
        <w:rPr>
          <w:rStyle w:val="Char4"/>
          <w:rFonts w:eastAsia="SimSun" w:hint="cs"/>
          <w:rtl/>
        </w:rPr>
        <w:t>‌ی</w:t>
      </w:r>
      <w:r w:rsidRPr="00FB74AE">
        <w:rPr>
          <w:rStyle w:val="Char4"/>
          <w:rFonts w:eastAsia="SimSun" w:hint="cs"/>
          <w:rtl/>
        </w:rPr>
        <w:t xml:space="preserve"> علمای شیعه، محمد بن حسن عسکری ملقب به مهدی دارای دو دوره غیبت می‌باشد که نخستین آن غیبت صغرا و دوم آن غ</w:t>
      </w:r>
      <w:r w:rsidR="0053247C" w:rsidRPr="00FB74AE">
        <w:rPr>
          <w:rStyle w:val="Char4"/>
          <w:rFonts w:eastAsia="SimSun" w:hint="cs"/>
          <w:rtl/>
        </w:rPr>
        <w:t>یبت کبرا نام‌</w:t>
      </w:r>
      <w:r w:rsidRPr="00FB74AE">
        <w:rPr>
          <w:rStyle w:val="Char4"/>
          <w:rFonts w:eastAsia="SimSun" w:hint="cs"/>
          <w:rtl/>
        </w:rPr>
        <w:t>گذاری شده است</w:t>
      </w:r>
      <w:r w:rsidR="00B62999" w:rsidRPr="00FB74AE">
        <w:rPr>
          <w:rStyle w:val="Char4"/>
          <w:rFonts w:eastAsia="SimSun" w:hint="cs"/>
          <w:rtl/>
        </w:rPr>
        <w:t xml:space="preserve">. </w:t>
      </w:r>
      <w:r w:rsidRPr="00FB74AE">
        <w:rPr>
          <w:rStyle w:val="Char4"/>
          <w:rFonts w:eastAsia="SimSun" w:hint="cs"/>
          <w:rtl/>
        </w:rPr>
        <w:t>غیبت صغرا حدود 69 سال به طول می‌انجامد که در این دوره وظیفه</w:t>
      </w:r>
      <w:r w:rsidR="00154817" w:rsidRPr="00FB74AE">
        <w:rPr>
          <w:rStyle w:val="Char4"/>
          <w:rFonts w:eastAsia="SimSun" w:hint="cs"/>
          <w:rtl/>
        </w:rPr>
        <w:t>‌ی</w:t>
      </w:r>
      <w:r w:rsidRPr="00FB74AE">
        <w:rPr>
          <w:rStyle w:val="Char4"/>
          <w:rFonts w:eastAsia="SimSun" w:hint="cs"/>
          <w:rtl/>
        </w:rPr>
        <w:t xml:space="preserve"> ارتباط با ایشان به عهده</w:t>
      </w:r>
      <w:r w:rsidR="00154817" w:rsidRPr="00FB74AE">
        <w:rPr>
          <w:rStyle w:val="Char4"/>
          <w:rFonts w:eastAsia="SimSun" w:hint="cs"/>
          <w:rtl/>
        </w:rPr>
        <w:t>‌ی</w:t>
      </w:r>
      <w:r w:rsidRPr="00FB74AE">
        <w:rPr>
          <w:rStyle w:val="Char4"/>
          <w:rFonts w:eastAsia="SimSun" w:hint="cs"/>
          <w:rtl/>
        </w:rPr>
        <w:t xml:space="preserve"> چهار تن از یاران آن جناب که عبارتند از</w:t>
      </w:r>
      <w:r w:rsidR="00154817" w:rsidRPr="00FB74AE">
        <w:rPr>
          <w:rStyle w:val="Char4"/>
          <w:rFonts w:eastAsia="SimSun" w:hint="cs"/>
          <w:rtl/>
        </w:rPr>
        <w:t>:</w:t>
      </w:r>
      <w:r w:rsidRPr="00FB74AE">
        <w:rPr>
          <w:rStyle w:val="Char4"/>
          <w:rFonts w:eastAsia="SimSun" w:hint="cs"/>
          <w:rtl/>
        </w:rPr>
        <w:t xml:space="preserve"> عثمان بن سعید، محمد بن عثمان، حسین بن روح نوبختی و علی بن محمد سمری بوده است</w:t>
      </w:r>
      <w:r w:rsidR="00B62999" w:rsidRPr="00FB74AE">
        <w:rPr>
          <w:rStyle w:val="Char4"/>
          <w:rFonts w:eastAsia="SimSun" w:hint="cs"/>
          <w:rtl/>
        </w:rPr>
        <w:t xml:space="preserve">. </w:t>
      </w:r>
      <w:r w:rsidRPr="00FB74AE">
        <w:rPr>
          <w:rStyle w:val="Char4"/>
          <w:rFonts w:eastAsia="SimSun" w:hint="cs"/>
          <w:rtl/>
        </w:rPr>
        <w:t>بنابر گفته</w:t>
      </w:r>
      <w:r w:rsidR="00154817" w:rsidRPr="00FB74AE">
        <w:rPr>
          <w:rStyle w:val="Char4"/>
          <w:rFonts w:eastAsia="SimSun" w:hint="cs"/>
          <w:rtl/>
        </w:rPr>
        <w:t>‌ی</w:t>
      </w:r>
      <w:r w:rsidRPr="00FB74AE">
        <w:rPr>
          <w:rStyle w:val="Char4"/>
          <w:rFonts w:eastAsia="SimSun" w:hint="cs"/>
          <w:rtl/>
        </w:rPr>
        <w:t xml:space="preserve"> تاریخ، وظیفه</w:t>
      </w:r>
      <w:r w:rsidR="00874136" w:rsidRPr="00FB74AE">
        <w:rPr>
          <w:rStyle w:val="Char4"/>
          <w:rFonts w:eastAsia="SimSun" w:hint="cs"/>
          <w:rtl/>
        </w:rPr>
        <w:t xml:space="preserve"> آن‌ها </w:t>
      </w:r>
      <w:r w:rsidR="0053247C" w:rsidRPr="00FB74AE">
        <w:rPr>
          <w:rStyle w:val="Char4"/>
          <w:rFonts w:eastAsia="SimSun" w:hint="cs"/>
          <w:rtl/>
        </w:rPr>
        <w:t>جمع‌</w:t>
      </w:r>
      <w:r w:rsidRPr="00FB74AE">
        <w:rPr>
          <w:rStyle w:val="Char4"/>
          <w:rFonts w:eastAsia="SimSun" w:hint="cs"/>
          <w:rtl/>
        </w:rPr>
        <w:t>آوری وجوهات خمس و تحویل به آن امام و نیز تهیه پاسخ</w:t>
      </w:r>
      <w:r w:rsidR="0053247C" w:rsidRPr="00FB74AE">
        <w:rPr>
          <w:rStyle w:val="Char4"/>
          <w:rFonts w:eastAsia="SimSun" w:hint="cs"/>
          <w:rtl/>
        </w:rPr>
        <w:t xml:space="preserve"> پرسش‌های </w:t>
      </w:r>
      <w:r w:rsidRPr="00FB74AE">
        <w:rPr>
          <w:rStyle w:val="Char4"/>
          <w:rFonts w:eastAsia="SimSun" w:hint="cs"/>
          <w:rtl/>
        </w:rPr>
        <w:t>دینی و یا غیر دینی پیروان شیعی، با پیشوای خود بوده است</w:t>
      </w:r>
      <w:r w:rsidR="00B62999" w:rsidRPr="00FB74AE">
        <w:rPr>
          <w:rStyle w:val="Char4"/>
          <w:rFonts w:eastAsia="SimSun" w:hint="cs"/>
          <w:rtl/>
        </w:rPr>
        <w:t xml:space="preserve">. </w:t>
      </w:r>
    </w:p>
    <w:p w:rsidR="000704C5" w:rsidRPr="00FB74AE" w:rsidRDefault="000704C5" w:rsidP="00FB74AE">
      <w:pPr>
        <w:jc w:val="both"/>
        <w:rPr>
          <w:rStyle w:val="Char4"/>
          <w:rFonts w:eastAsia="SimSun"/>
        </w:rPr>
      </w:pPr>
      <w:r w:rsidRPr="00FB74AE">
        <w:rPr>
          <w:rStyle w:val="Char4"/>
          <w:rFonts w:eastAsia="SimSun" w:hint="cs"/>
          <w:rtl/>
        </w:rPr>
        <w:t>پس از آنکه علی بن محمد سمری به حال احتضار می‌رسد، توقیعی از جانب امام خود می‌آورد مبنی بر اینکه دیگر غیبت صغرا تمام شده و قرار است غیبت کبرا آغاز گردد پس</w:t>
      </w:r>
      <w:r w:rsidR="0053247C" w:rsidRPr="00FB74AE">
        <w:rPr>
          <w:rStyle w:val="Char4"/>
          <w:rFonts w:eastAsia="SimSun" w:hint="cs"/>
          <w:rtl/>
        </w:rPr>
        <w:t xml:space="preserve"> </w:t>
      </w:r>
      <w:r w:rsidRPr="00FB74AE">
        <w:rPr>
          <w:rStyle w:val="Char4"/>
          <w:rFonts w:eastAsia="SimSun" w:hint="cs"/>
          <w:rtl/>
        </w:rPr>
        <w:t>ای علی بن محمد! دیگر برای خود جانشین انتخاب نکن</w:t>
      </w:r>
      <w:r w:rsidR="00154817" w:rsidRPr="00FB74AE">
        <w:rPr>
          <w:rStyle w:val="Char4"/>
          <w:rFonts w:eastAsia="SimSun" w:hint="cs"/>
          <w:rtl/>
        </w:rPr>
        <w:t>؛</w:t>
      </w:r>
      <w:r w:rsidRPr="00FB74AE">
        <w:rPr>
          <w:rStyle w:val="Char4"/>
          <w:rFonts w:eastAsia="SimSun" w:hint="cs"/>
          <w:rtl/>
        </w:rPr>
        <w:t xml:space="preserve"> زیرا 6 روز دیگر خواهی مرد</w:t>
      </w:r>
      <w:r w:rsidR="00B62999" w:rsidRPr="00FB74AE">
        <w:rPr>
          <w:rStyle w:val="Char4"/>
          <w:rFonts w:eastAsia="SimSun" w:hint="cs"/>
          <w:rtl/>
        </w:rPr>
        <w:t xml:space="preserve">. </w:t>
      </w:r>
    </w:p>
    <w:p w:rsidR="00154817" w:rsidRPr="00794E03" w:rsidRDefault="000704C5" w:rsidP="00AB32D2">
      <w:pPr>
        <w:jc w:val="both"/>
        <w:rPr>
          <w:rStyle w:val="Char4"/>
          <w:rFonts w:eastAsia="SimSun"/>
          <w:rtl/>
        </w:rPr>
      </w:pPr>
      <w:r w:rsidRPr="00794E03">
        <w:rPr>
          <w:rStyle w:val="Char4"/>
          <w:rFonts w:eastAsia="SimSun"/>
          <w:rtl/>
        </w:rPr>
        <w:t>*</w:t>
      </w:r>
      <w:r w:rsidRPr="00794E03">
        <w:rPr>
          <w:rStyle w:val="Char4"/>
          <w:rFonts w:eastAsia="SimSun" w:hint="cs"/>
          <w:rtl/>
        </w:rPr>
        <w:t xml:space="preserve"> در این خصوص چند نکته به ذهنم خطور می‌کند، اول آنکه در این توقیع آورده شده‌</w:t>
      </w:r>
      <w:r w:rsidR="00154817" w:rsidRPr="00794E03">
        <w:rPr>
          <w:rStyle w:val="Char4"/>
          <w:rFonts w:eastAsia="SimSun" w:hint="cs"/>
          <w:rtl/>
        </w:rPr>
        <w:t xml:space="preserve">: </w:t>
      </w:r>
      <w:r w:rsidRPr="00794E03">
        <w:rPr>
          <w:rStyle w:val="Char4"/>
          <w:rFonts w:eastAsia="SimSun" w:hint="cs"/>
          <w:rtl/>
        </w:rPr>
        <w:t>ای علی بن محمد! تو تا 6 روز دیگر به دیار باقی خواهی شتافت</w:t>
      </w:r>
      <w:r w:rsidR="00B62999" w:rsidRPr="00794E03">
        <w:rPr>
          <w:rStyle w:val="Char4"/>
          <w:rFonts w:eastAsia="SimSun" w:hint="cs"/>
          <w:rtl/>
        </w:rPr>
        <w:t xml:space="preserve">. </w:t>
      </w:r>
      <w:r w:rsidRPr="00794E03">
        <w:rPr>
          <w:rStyle w:val="Char4"/>
          <w:rFonts w:eastAsia="SimSun" w:hint="cs"/>
          <w:rtl/>
        </w:rPr>
        <w:t>بر</w:t>
      </w:r>
      <w:r w:rsidR="00154817" w:rsidRPr="00794E03">
        <w:rPr>
          <w:rStyle w:val="Char4"/>
          <w:rFonts w:eastAsia="SimSun" w:hint="cs"/>
          <w:rtl/>
        </w:rPr>
        <w:t xml:space="preserve"> </w:t>
      </w:r>
      <w:r w:rsidRPr="00794E03">
        <w:rPr>
          <w:rStyle w:val="Char4"/>
          <w:rFonts w:eastAsia="SimSun" w:hint="cs"/>
          <w:rtl/>
        </w:rPr>
        <w:t>اساس نص صریح قرآن کریم</w:t>
      </w:r>
      <w:r w:rsidR="00D2581B">
        <w:rPr>
          <w:rStyle w:val="Char4"/>
          <w:rFonts w:eastAsia="SimSun" w:hint="cs"/>
          <w:rtl/>
        </w:rPr>
        <w:t xml:space="preserve"> هیچکس </w:t>
      </w:r>
      <w:r w:rsidRPr="00794E03">
        <w:rPr>
          <w:rStyle w:val="Char4"/>
          <w:rFonts w:eastAsia="SimSun" w:hint="cs"/>
          <w:rtl/>
        </w:rPr>
        <w:t>نمی‌تواند آینده</w:t>
      </w:r>
      <w:r w:rsidR="00154817" w:rsidRPr="00794E03">
        <w:rPr>
          <w:rStyle w:val="Char4"/>
          <w:rFonts w:eastAsia="SimSun" w:hint="cs"/>
          <w:rtl/>
        </w:rPr>
        <w:t>‌ی</w:t>
      </w:r>
      <w:r w:rsidRPr="00794E03">
        <w:rPr>
          <w:rStyle w:val="Char4"/>
          <w:rFonts w:eastAsia="SimSun" w:hint="cs"/>
          <w:rtl/>
        </w:rPr>
        <w:t xml:space="preserve"> خود را پیش بینی کند</w:t>
      </w:r>
      <w:r w:rsidR="00154817" w:rsidRPr="00794E03">
        <w:rPr>
          <w:rStyle w:val="Char4"/>
          <w:rFonts w:eastAsia="SimSun" w:hint="cs"/>
          <w:rtl/>
        </w:rPr>
        <w:t>:</w:t>
      </w:r>
      <w:r w:rsidR="0053247C">
        <w:rPr>
          <w:rStyle w:val="Char4"/>
          <w:rFonts w:eastAsia="SimSun" w:hint="cs"/>
          <w:rtl/>
        </w:rPr>
        <w:t xml:space="preserve"> </w:t>
      </w:r>
      <w:r w:rsidR="0053247C">
        <w:rPr>
          <w:rStyle w:val="Char4"/>
          <w:rFonts w:eastAsia="SimSun" w:cs="Traditional Arabic"/>
          <w:color w:val="000000"/>
          <w:shd w:val="clear" w:color="auto" w:fill="FFFFFF"/>
          <w:rtl/>
        </w:rPr>
        <w:t>﴿</w:t>
      </w:r>
      <w:r w:rsidR="0053247C" w:rsidRPr="00F97F78">
        <w:rPr>
          <w:rStyle w:val="Chara"/>
          <w:rtl/>
        </w:rPr>
        <w:t>وَمَا تَدۡرِي نَفۡسٞ مَّاذَا تَكۡسِبُ غَدٗاۖ</w:t>
      </w:r>
      <w:r w:rsidR="0053247C">
        <w:rPr>
          <w:rStyle w:val="Char4"/>
          <w:rFonts w:eastAsia="SimSun" w:cs="Traditional Arabic"/>
          <w:color w:val="000000"/>
          <w:shd w:val="clear" w:color="auto" w:fill="FFFFFF"/>
          <w:rtl/>
        </w:rPr>
        <w:t>﴾</w:t>
      </w:r>
      <w:r w:rsidR="0053247C" w:rsidRPr="00F97F78">
        <w:rPr>
          <w:rStyle w:val="Chara"/>
          <w:rtl/>
        </w:rPr>
        <w:t xml:space="preserve"> </w:t>
      </w:r>
      <w:r w:rsidR="0053247C" w:rsidRPr="007018B9">
        <w:rPr>
          <w:rStyle w:val="Charb"/>
          <w:rtl/>
        </w:rPr>
        <w:t>[لقمان: 34]</w:t>
      </w:r>
      <w:r w:rsidR="0053247C" w:rsidRPr="0053247C">
        <w:rPr>
          <w:rStyle w:val="Char4"/>
          <w:rFonts w:eastAsia="SimSun" w:hint="cs"/>
          <w:rtl/>
        </w:rPr>
        <w:t>.</w:t>
      </w:r>
      <w:r w:rsidRPr="00794E03">
        <w:rPr>
          <w:rStyle w:val="Char4"/>
          <w:rFonts w:eastAsia="SimSun" w:hint="cs"/>
          <w:rtl/>
        </w:rPr>
        <w:t xml:space="preserve"> </w:t>
      </w:r>
      <w:r w:rsidR="00154817" w:rsidRPr="00794E03">
        <w:rPr>
          <w:rStyle w:val="Char4"/>
          <w:rFonts w:eastAsia="SimSun" w:hint="cs"/>
          <w:rtl/>
        </w:rPr>
        <w:t>«و هیچکس نمی‌‌داند که فردا چه دستاوردی خواهد داشت»</w:t>
      </w:r>
      <w:r w:rsidR="00B62999" w:rsidRPr="00794E03">
        <w:rPr>
          <w:rStyle w:val="Char4"/>
          <w:rFonts w:eastAsia="SimSun" w:hint="cs"/>
          <w:rtl/>
        </w:rPr>
        <w:t xml:space="preserve">. </w:t>
      </w:r>
    </w:p>
    <w:p w:rsidR="000704C5" w:rsidRPr="00794E03" w:rsidRDefault="00D2581B" w:rsidP="000704C5">
      <w:pPr>
        <w:jc w:val="both"/>
        <w:rPr>
          <w:rStyle w:val="Char4"/>
          <w:rFonts w:eastAsia="SimSun"/>
          <w:rtl/>
        </w:rPr>
      </w:pPr>
      <w:r>
        <w:rPr>
          <w:rStyle w:val="Char4"/>
          <w:rFonts w:eastAsia="SimSun" w:hint="cs"/>
          <w:rtl/>
        </w:rPr>
        <w:t xml:space="preserve"> هیچکس </w:t>
      </w:r>
      <w:r w:rsidR="000704C5" w:rsidRPr="00794E03">
        <w:rPr>
          <w:rStyle w:val="Char4"/>
          <w:rFonts w:eastAsia="SimSun" w:hint="cs"/>
          <w:rtl/>
        </w:rPr>
        <w:t>ا</w:t>
      </w:r>
      <w:r w:rsidR="00154817" w:rsidRPr="00794E03">
        <w:rPr>
          <w:rStyle w:val="Char4"/>
          <w:rFonts w:eastAsia="SimSun" w:hint="cs"/>
          <w:rtl/>
        </w:rPr>
        <w:t>ز فردای خود آگاه نیست</w:t>
      </w:r>
      <w:r w:rsidR="000704C5" w:rsidRPr="00794E03">
        <w:rPr>
          <w:rStyle w:val="Char4"/>
          <w:rFonts w:eastAsia="SimSun" w:hint="cs"/>
          <w:rtl/>
        </w:rPr>
        <w:t xml:space="preserve"> چه برسد به فردای دیگران!</w:t>
      </w:r>
    </w:p>
    <w:p w:rsidR="000704C5" w:rsidRPr="00FB74AE" w:rsidRDefault="000704C5" w:rsidP="00FB74AE">
      <w:pPr>
        <w:jc w:val="both"/>
        <w:rPr>
          <w:rStyle w:val="Char4"/>
          <w:rFonts w:eastAsia="SimSun"/>
          <w:rtl/>
        </w:rPr>
      </w:pPr>
      <w:r w:rsidRPr="00FB74AE">
        <w:rPr>
          <w:rStyle w:val="Char4"/>
          <w:rFonts w:eastAsia="SimSun" w:hint="cs"/>
          <w:rtl/>
        </w:rPr>
        <w:t xml:space="preserve"> مطلب دوم اینکه</w:t>
      </w:r>
      <w:r w:rsidR="00154817" w:rsidRPr="00FB74AE">
        <w:rPr>
          <w:rStyle w:val="Char4"/>
          <w:rFonts w:eastAsia="SimSun" w:hint="cs"/>
          <w:rtl/>
        </w:rPr>
        <w:t>:</w:t>
      </w:r>
      <w:r w:rsidRPr="00FB74AE">
        <w:rPr>
          <w:rStyle w:val="Char4"/>
          <w:rFonts w:eastAsia="SimSun" w:hint="cs"/>
          <w:rtl/>
        </w:rPr>
        <w:t xml:space="preserve"> امام زمان به علی بن محمد سمری می‌گوید</w:t>
      </w:r>
      <w:r w:rsidR="00154817" w:rsidRPr="00FB74AE">
        <w:rPr>
          <w:rStyle w:val="Char4"/>
          <w:rFonts w:eastAsia="SimSun" w:hint="cs"/>
          <w:rtl/>
        </w:rPr>
        <w:t>:</w:t>
      </w:r>
      <w:r w:rsidRPr="00FB74AE">
        <w:rPr>
          <w:rStyle w:val="Char4"/>
          <w:rFonts w:eastAsia="SimSun" w:hint="cs"/>
          <w:rtl/>
        </w:rPr>
        <w:t xml:space="preserve"> دیگر برای خود جانشین انتخاب نکن</w:t>
      </w:r>
      <w:r w:rsidR="00091B1E" w:rsidRPr="00FB74AE">
        <w:rPr>
          <w:rStyle w:val="Char4"/>
          <w:rFonts w:eastAsia="SimSun" w:hint="cs"/>
          <w:rtl/>
        </w:rPr>
        <w:t>؛</w:t>
      </w:r>
      <w:r w:rsidRPr="00FB74AE">
        <w:rPr>
          <w:rStyle w:val="Char4"/>
          <w:rFonts w:eastAsia="SimSun" w:hint="cs"/>
          <w:rtl/>
        </w:rPr>
        <w:t xml:space="preserve"> زیرا که غیبت کبرا واقع شده است! مطابق فقه شیعه، امام، برگزیده از سوی خداست و هر امامی که برگزیده شود از سوی امام قبل از خود معرفی می‌شود</w:t>
      </w:r>
      <w:r w:rsidR="00B62999" w:rsidRPr="00FB74AE">
        <w:rPr>
          <w:rStyle w:val="Char4"/>
          <w:rFonts w:eastAsia="SimSun" w:hint="cs"/>
          <w:rtl/>
        </w:rPr>
        <w:t xml:space="preserve">. </w:t>
      </w:r>
      <w:r w:rsidRPr="00FB74AE">
        <w:rPr>
          <w:rStyle w:val="Char4"/>
          <w:rFonts w:eastAsia="SimSun" w:hint="cs"/>
          <w:rtl/>
        </w:rPr>
        <w:t>یعنی جانشین امام چه معصوم و چه غیر معصوم می‌بایست از سوی خدا تعیین و از سوی امام اعلام خواهد شد</w:t>
      </w:r>
      <w:r w:rsidR="00B62999" w:rsidRPr="00FB74AE">
        <w:rPr>
          <w:rStyle w:val="Char4"/>
          <w:rFonts w:eastAsia="SimSun" w:hint="cs"/>
          <w:rtl/>
        </w:rPr>
        <w:t xml:space="preserve">. </w:t>
      </w:r>
      <w:r w:rsidRPr="00FB74AE">
        <w:rPr>
          <w:rStyle w:val="Char4"/>
          <w:rFonts w:eastAsia="SimSun" w:hint="cs"/>
          <w:rtl/>
        </w:rPr>
        <w:t>اما در این توقیع گفته شده که امام به علی بن محمد می‌گوید برای خود جانشین انتخاب نکن! از قرار معلوم سه نائب خاص پیش از محمدبن علی، خودشان جانشینانشان را انتخاب می‌کرده‌اند</w:t>
      </w:r>
      <w:r w:rsidR="00B62999" w:rsidRPr="00FB74AE">
        <w:rPr>
          <w:rStyle w:val="Char4"/>
          <w:rFonts w:eastAsia="SimSun" w:hint="cs"/>
          <w:rtl/>
        </w:rPr>
        <w:t xml:space="preserve">. </w:t>
      </w:r>
      <w:r w:rsidRPr="00FB74AE">
        <w:rPr>
          <w:rStyle w:val="Char4"/>
          <w:rFonts w:eastAsia="SimSun" w:hint="cs"/>
          <w:rtl/>
        </w:rPr>
        <w:t>حال پرسشی باقی است که مگر واسطه یک معصوم، از طرف یک غیر معصوم انتخاب می‌شود؟ طبق فقه شیعه جعفری بهتر بود امام بگوید: تو خواهی مرد و من کسی دیگری را به جانشینی تو انتخاب نمی‌کنم! از قرار معلوم امام زمان خیلی وارد به فقه شیعی نبوده و یا نویسنده</w:t>
      </w:r>
      <w:r w:rsidR="00091B1E" w:rsidRPr="00FB74AE">
        <w:rPr>
          <w:rStyle w:val="Char4"/>
          <w:rFonts w:eastAsia="SimSun" w:hint="cs"/>
          <w:rtl/>
        </w:rPr>
        <w:t>‌ی</w:t>
      </w:r>
      <w:r w:rsidRPr="00FB74AE">
        <w:rPr>
          <w:rStyle w:val="Char4"/>
          <w:rFonts w:eastAsia="SimSun" w:hint="cs"/>
          <w:rtl/>
        </w:rPr>
        <w:t xml:space="preserve"> توقیع، آن را از سوی امام نیاورده و در این باره، </w:t>
      </w:r>
      <w:r w:rsidR="001B7626" w:rsidRPr="00FB74AE">
        <w:rPr>
          <w:rStyle w:val="Char4"/>
          <w:rFonts w:eastAsia="SimSun" w:hint="cs"/>
          <w:rtl/>
        </w:rPr>
        <w:t>سوتی</w:t>
      </w:r>
      <w:r w:rsidRPr="00FB74AE">
        <w:rPr>
          <w:rStyle w:val="Char4"/>
          <w:rFonts w:eastAsia="SimSun" w:hint="cs"/>
          <w:rtl/>
        </w:rPr>
        <w:t xml:space="preserve"> بزرگی داده است</w:t>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 xml:space="preserve"> نکته</w:t>
      </w:r>
      <w:r w:rsidR="001B7626" w:rsidRPr="00FB74AE">
        <w:rPr>
          <w:rStyle w:val="Char4"/>
          <w:rFonts w:eastAsia="SimSun" w:hint="cs"/>
          <w:rtl/>
        </w:rPr>
        <w:t>‌ی</w:t>
      </w:r>
      <w:r w:rsidRPr="00FB74AE">
        <w:rPr>
          <w:rStyle w:val="Char4"/>
          <w:rFonts w:eastAsia="SimSun" w:hint="cs"/>
          <w:rtl/>
        </w:rPr>
        <w:t xml:space="preserve"> دیگر اینکه امام در این توقیع می‌گوید: غیبت کبرا آغاز شده و من به اذن خدا زمانی برخواهم گشت که زمین از</w:t>
      </w:r>
      <w:r w:rsidR="001B7626" w:rsidRPr="00FB74AE">
        <w:rPr>
          <w:rStyle w:val="Char4"/>
          <w:rFonts w:eastAsia="SimSun" w:hint="cs"/>
          <w:rtl/>
        </w:rPr>
        <w:t xml:space="preserve"> </w:t>
      </w:r>
      <w:r w:rsidRPr="00FB74AE">
        <w:rPr>
          <w:rStyle w:val="Char4"/>
          <w:rFonts w:eastAsia="SimSun" w:hint="cs"/>
          <w:rtl/>
        </w:rPr>
        <w:t xml:space="preserve">ظلم </w:t>
      </w:r>
      <w:r w:rsidR="001B7626" w:rsidRPr="00FB74AE">
        <w:rPr>
          <w:rStyle w:val="Char4"/>
          <w:rFonts w:eastAsia="SimSun" w:hint="cs"/>
          <w:rtl/>
        </w:rPr>
        <w:t xml:space="preserve">و </w:t>
      </w:r>
      <w:r w:rsidRPr="00FB74AE">
        <w:rPr>
          <w:rStyle w:val="Char4"/>
          <w:rFonts w:eastAsia="SimSun" w:hint="cs"/>
          <w:rtl/>
        </w:rPr>
        <w:t>جور پر شده است</w:t>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 xml:space="preserve"> آن جناب ابتدا اذن خدا را می‌آورد اما می‌گوید من زمانی می‌آیم که زمین پر</w:t>
      </w:r>
      <w:r w:rsidR="00F8429E" w:rsidRPr="00FB74AE">
        <w:rPr>
          <w:rStyle w:val="Char4"/>
          <w:rFonts w:eastAsia="SimSun" w:hint="cs"/>
          <w:rtl/>
        </w:rPr>
        <w:t xml:space="preserve"> </w:t>
      </w:r>
      <w:r w:rsidRPr="00FB74AE">
        <w:rPr>
          <w:rStyle w:val="Char4"/>
          <w:rFonts w:eastAsia="SimSun" w:hint="cs"/>
          <w:rtl/>
        </w:rPr>
        <w:t>از جور باشد حال تکلیف خداوند چیست اگر بخواهد امام را زمانی دیگری مثلا در زمان صلح بفرستد؟ آیا کسی می‌تواند برای خدا تعیین تکلیف کند؟ این تاریخ</w:t>
      </w:r>
      <w:r w:rsidR="00F8429E" w:rsidRPr="00FB74AE">
        <w:rPr>
          <w:rStyle w:val="Char4"/>
          <w:rFonts w:eastAsia="SimSun" w:hint="cs"/>
          <w:rtl/>
        </w:rPr>
        <w:t>‌</w:t>
      </w:r>
      <w:r w:rsidRPr="00FB74AE">
        <w:rPr>
          <w:rStyle w:val="Char4"/>
          <w:rFonts w:eastAsia="SimSun" w:hint="cs"/>
          <w:rtl/>
        </w:rPr>
        <w:t>نویسان مذهب ما که عموما به انجیل تحریف شده و منابع مسیحیت رجوع می‌نمایند و</w:t>
      </w:r>
      <w:r w:rsidR="00434C13" w:rsidRPr="00FB74AE">
        <w:rPr>
          <w:rStyle w:val="Char4"/>
          <w:rFonts w:eastAsia="SimSun" w:hint="cs"/>
          <w:rtl/>
        </w:rPr>
        <w:t xml:space="preserve"> داستان‌ها </w:t>
      </w:r>
      <w:r w:rsidRPr="00FB74AE">
        <w:rPr>
          <w:rStyle w:val="Char4"/>
          <w:rFonts w:eastAsia="SimSun" w:hint="cs"/>
          <w:rtl/>
        </w:rPr>
        <w:t>را از روی آن می‌سازند، نکرده‌اند</w:t>
      </w:r>
      <w:r w:rsidR="00434C13" w:rsidRPr="00FB74AE">
        <w:rPr>
          <w:rStyle w:val="Char4"/>
          <w:rFonts w:eastAsia="SimSun" w:hint="cs"/>
          <w:rtl/>
        </w:rPr>
        <w:t xml:space="preserve"> لااقل زمان رجعت امام خود را نا</w:t>
      </w:r>
      <w:r w:rsidRPr="00FB74AE">
        <w:rPr>
          <w:rStyle w:val="Char4"/>
          <w:rFonts w:eastAsia="SimSun" w:hint="cs"/>
          <w:rtl/>
        </w:rPr>
        <w:t>معلوم اعلام نمایند که کمی شرایط بازگشت امام آسانتر باشد</w:t>
      </w:r>
      <w:r w:rsidR="00B62999" w:rsidRPr="00FB74AE">
        <w:rPr>
          <w:rStyle w:val="Char4"/>
          <w:rFonts w:eastAsia="SimSun" w:hint="cs"/>
          <w:rtl/>
        </w:rPr>
        <w:t xml:space="preserve">. </w:t>
      </w:r>
      <w:r w:rsidRPr="00FB74AE">
        <w:rPr>
          <w:rStyle w:val="Char4"/>
          <w:rFonts w:eastAsia="SimSun" w:hint="cs"/>
          <w:rtl/>
        </w:rPr>
        <w:t>زیرا در انجیل رجعت عیسی را تشبیه به بازگشت آقایی نموده که</w:t>
      </w:r>
      <w:r w:rsidR="007E6A7C" w:rsidRPr="00FB74AE">
        <w:rPr>
          <w:rStyle w:val="Char4"/>
          <w:rFonts w:eastAsia="SimSun" w:hint="cs"/>
          <w:rtl/>
        </w:rPr>
        <w:t xml:space="preserve"> بی‌</w:t>
      </w:r>
      <w:r w:rsidRPr="00FB74AE">
        <w:rPr>
          <w:rStyle w:val="Char4"/>
          <w:rFonts w:eastAsia="SimSun" w:hint="cs"/>
          <w:rtl/>
        </w:rPr>
        <w:t>خبر رفته و</w:t>
      </w:r>
      <w:r w:rsidR="007E6A7C" w:rsidRPr="00FB74AE">
        <w:rPr>
          <w:rStyle w:val="Char4"/>
          <w:rFonts w:eastAsia="SimSun" w:hint="cs"/>
          <w:rtl/>
        </w:rPr>
        <w:t xml:space="preserve"> بی‌</w:t>
      </w:r>
      <w:r w:rsidRPr="00FB74AE">
        <w:rPr>
          <w:rStyle w:val="Char4"/>
          <w:rFonts w:eastAsia="SimSun" w:hint="cs"/>
          <w:rtl/>
        </w:rPr>
        <w:t>خبر باز خواهد گشت</w:t>
      </w:r>
      <w:r w:rsidR="00B62999" w:rsidRPr="00FB74AE">
        <w:rPr>
          <w:rStyle w:val="Char4"/>
          <w:rFonts w:eastAsia="SimSun" w:hint="cs"/>
          <w:rtl/>
        </w:rPr>
        <w:t xml:space="preserve">. </w:t>
      </w:r>
      <w:r w:rsidRPr="00FB74AE">
        <w:rPr>
          <w:rStyle w:val="Char4"/>
          <w:rFonts w:eastAsia="SimSun" w:hint="cs"/>
          <w:rtl/>
        </w:rPr>
        <w:t>همچنین غلامان منزل نمی‌بایست کاهلی به خرج دهند و باید بدانند هر</w:t>
      </w:r>
      <w:r w:rsidR="00254CE4" w:rsidRPr="00FB74AE">
        <w:rPr>
          <w:rStyle w:val="Char4"/>
          <w:rFonts w:eastAsia="SimSun" w:hint="cs"/>
          <w:rtl/>
        </w:rPr>
        <w:t xml:space="preserve"> </w:t>
      </w:r>
      <w:r w:rsidRPr="00FB74AE">
        <w:rPr>
          <w:rStyle w:val="Char4"/>
          <w:rFonts w:eastAsia="SimSun" w:hint="cs"/>
          <w:rtl/>
        </w:rPr>
        <w:t>لحظه ممکن است آقایشان برگردد پس همیشه می‌بایست در خدمت آقای خویش باشند</w:t>
      </w:r>
      <w:r w:rsidR="00B62999" w:rsidRPr="00FB74AE">
        <w:rPr>
          <w:rStyle w:val="Char4"/>
          <w:rFonts w:eastAsia="SimSun" w:hint="cs"/>
          <w:rtl/>
        </w:rPr>
        <w:t xml:space="preserve">. </w:t>
      </w:r>
      <w:r w:rsidRPr="00FB74AE">
        <w:rPr>
          <w:rStyle w:val="Char4"/>
          <w:rFonts w:eastAsia="SimSun" w:hint="cs"/>
          <w:rtl/>
        </w:rPr>
        <w:t>نکند در لحظه برگشت آقایشان همه چیز نامرتب باشد و غلامان از این غیبت به کاهلی فرو رند و وظایف خویش را فراموش کنند</w:t>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rtl/>
        </w:rPr>
        <w:t>**</w:t>
      </w:r>
      <w:r w:rsidRPr="00FB74AE">
        <w:rPr>
          <w:rStyle w:val="Char4"/>
          <w:rFonts w:eastAsia="SimSun" w:hint="cs"/>
          <w:rtl/>
        </w:rPr>
        <w:t xml:space="preserve"> مطالبی که در فوق ذکر شد در رد این توقیع بوده و ادعای دیگر ندارم! البته خیلی چیزها با رد شدن این توقیع مردود خواهد شد اما در گوش برخی نخواهد رفت و انتظاری نیز بر آن نمی‌رود! </w:t>
      </w:r>
    </w:p>
    <w:p w:rsidR="000704C5" w:rsidRPr="00C21957" w:rsidRDefault="000704C5" w:rsidP="000704C5">
      <w:pPr>
        <w:pStyle w:val="a0"/>
        <w:rPr>
          <w:color w:val="auto"/>
          <w:rtl/>
        </w:rPr>
      </w:pPr>
      <w:bookmarkStart w:id="236" w:name="_Toc306404338"/>
      <w:bookmarkStart w:id="237" w:name="_Toc440742902"/>
      <w:bookmarkStart w:id="238" w:name="_Toc442194216"/>
      <w:r w:rsidRPr="00C21957">
        <w:rPr>
          <w:rFonts w:hint="cs"/>
          <w:color w:val="auto"/>
          <w:rtl/>
        </w:rPr>
        <w:t>داستان ایجاد مسجد جمکران</w:t>
      </w:r>
      <w:bookmarkEnd w:id="236"/>
      <w:bookmarkEnd w:id="237"/>
      <w:bookmarkEnd w:id="238"/>
    </w:p>
    <w:p w:rsidR="000704C5" w:rsidRPr="00FB74AE" w:rsidRDefault="000704C5" w:rsidP="00FB74AE">
      <w:pPr>
        <w:autoSpaceDE w:val="0"/>
        <w:autoSpaceDN w:val="0"/>
        <w:adjustRightInd w:val="0"/>
        <w:jc w:val="both"/>
        <w:rPr>
          <w:rStyle w:val="Char4"/>
          <w:rFonts w:eastAsia="SimSun"/>
        </w:rPr>
      </w:pPr>
      <w:r w:rsidRPr="00FB74AE">
        <w:rPr>
          <w:rStyle w:val="Char4"/>
          <w:rFonts w:eastAsia="SimSun" w:hint="cs"/>
          <w:rtl/>
        </w:rPr>
        <w:t>ابتدا شرح داستان بطور کامل:</w:t>
      </w:r>
    </w:p>
    <w:p w:rsidR="000704C5" w:rsidRPr="00794E03" w:rsidRDefault="00D66358" w:rsidP="00FB74AE">
      <w:pPr>
        <w:autoSpaceDE w:val="0"/>
        <w:autoSpaceDN w:val="0"/>
        <w:adjustRightInd w:val="0"/>
        <w:jc w:val="both"/>
        <w:rPr>
          <w:rStyle w:val="Char4"/>
          <w:rFonts w:eastAsia="SimSun"/>
        </w:rPr>
      </w:pPr>
      <w:r w:rsidRPr="00C21957">
        <w:rPr>
          <w:rFonts w:ascii="Traditional Arabic" w:hAnsi="Traditional Arabic" w:cs="Traditional Arabic"/>
          <w:rtl/>
        </w:rPr>
        <w:t>«</w:t>
      </w:r>
      <w:r w:rsidR="000704C5" w:rsidRPr="00794E03">
        <w:rPr>
          <w:rStyle w:val="Char4"/>
          <w:rFonts w:eastAsia="SimSun" w:hint="cs"/>
          <w:rtl/>
        </w:rPr>
        <w:t>حسن</w:t>
      </w:r>
      <w:r w:rsidR="000704C5" w:rsidRPr="00794E03">
        <w:rPr>
          <w:rStyle w:val="Char4"/>
          <w:rFonts w:eastAsia="SimSun"/>
          <w:rtl/>
        </w:rPr>
        <w:t xml:space="preserve"> </w:t>
      </w:r>
      <w:r w:rsidR="000704C5" w:rsidRPr="00794E03">
        <w:rPr>
          <w:rStyle w:val="Char4"/>
          <w:rFonts w:eastAsia="SimSun" w:hint="cs"/>
          <w:rtl/>
        </w:rPr>
        <w:t>بن</w:t>
      </w:r>
      <w:r w:rsidR="000704C5" w:rsidRPr="00794E03">
        <w:rPr>
          <w:rStyle w:val="Char4"/>
          <w:rFonts w:eastAsia="SimSun"/>
          <w:rtl/>
        </w:rPr>
        <w:t xml:space="preserve"> </w:t>
      </w:r>
      <w:r w:rsidR="000704C5" w:rsidRPr="00794E03">
        <w:rPr>
          <w:rStyle w:val="Char4"/>
          <w:rFonts w:eastAsia="SimSun" w:hint="cs"/>
          <w:rtl/>
        </w:rPr>
        <w:t>مثله</w:t>
      </w:r>
      <w:r w:rsidR="000704C5" w:rsidRPr="00794E03">
        <w:rPr>
          <w:rStyle w:val="Char4"/>
          <w:rFonts w:eastAsia="SimSun"/>
          <w:rtl/>
        </w:rPr>
        <w:t xml:space="preserve"> </w:t>
      </w:r>
      <w:r w:rsidR="000704C5" w:rsidRPr="00794E03">
        <w:rPr>
          <w:rStyle w:val="Char4"/>
          <w:rFonts w:eastAsia="SimSun" w:hint="cs"/>
          <w:rtl/>
        </w:rPr>
        <w:t>جم</w:t>
      </w:r>
      <w:r w:rsidR="00A66C91">
        <w:rPr>
          <w:rStyle w:val="Char4"/>
          <w:rFonts w:eastAsia="SimSun" w:hint="cs"/>
          <w:rtl/>
        </w:rPr>
        <w:t>ک</w:t>
      </w:r>
      <w:r w:rsidR="000704C5" w:rsidRPr="00794E03">
        <w:rPr>
          <w:rStyle w:val="Char4"/>
          <w:rFonts w:eastAsia="SimSun" w:hint="cs"/>
          <w:rtl/>
        </w:rPr>
        <w:t>رانى</w:t>
      </w:r>
      <w:r w:rsidR="000704C5" w:rsidRPr="00794E03">
        <w:rPr>
          <w:rStyle w:val="Char4"/>
          <w:rFonts w:eastAsia="SimSun"/>
          <w:rtl/>
        </w:rPr>
        <w:t xml:space="preserve"> </w:t>
      </w:r>
      <w:r w:rsidR="000704C5" w:rsidRPr="00794E03">
        <w:rPr>
          <w:rStyle w:val="Char4"/>
          <w:rFonts w:eastAsia="SimSun" w:hint="cs"/>
          <w:rtl/>
        </w:rPr>
        <w:t>فرمود: من</w:t>
      </w:r>
      <w:r w:rsidR="000704C5" w:rsidRPr="00794E03">
        <w:rPr>
          <w:rStyle w:val="Char4"/>
          <w:rFonts w:eastAsia="SimSun"/>
          <w:rtl/>
        </w:rPr>
        <w:t xml:space="preserve"> </w:t>
      </w:r>
      <w:r w:rsidR="000704C5" w:rsidRPr="00794E03">
        <w:rPr>
          <w:rStyle w:val="Char4"/>
          <w:rFonts w:eastAsia="SimSun" w:hint="cs"/>
          <w:rtl/>
        </w:rPr>
        <w:t>در</w:t>
      </w:r>
      <w:r w:rsidR="000704C5" w:rsidRPr="00794E03">
        <w:rPr>
          <w:rStyle w:val="Char4"/>
          <w:rFonts w:eastAsia="SimSun"/>
          <w:rtl/>
        </w:rPr>
        <w:t xml:space="preserve"> </w:t>
      </w:r>
      <w:r w:rsidR="000704C5" w:rsidRPr="00794E03">
        <w:rPr>
          <w:rStyle w:val="Char4"/>
          <w:rFonts w:eastAsia="SimSun" w:hint="cs"/>
          <w:rtl/>
        </w:rPr>
        <w:t>شب</w:t>
      </w:r>
      <w:r w:rsidR="000704C5" w:rsidRPr="00794E03">
        <w:rPr>
          <w:rStyle w:val="Char4"/>
          <w:rFonts w:eastAsia="SimSun"/>
          <w:rtl/>
        </w:rPr>
        <w:t xml:space="preserve"> </w:t>
      </w:r>
      <w:r w:rsidR="000704C5" w:rsidRPr="00794E03">
        <w:rPr>
          <w:rStyle w:val="Char4"/>
          <w:rFonts w:eastAsia="SimSun" w:hint="cs"/>
          <w:rtl/>
        </w:rPr>
        <w:t>سه</w:t>
      </w:r>
      <w:r w:rsidR="000704C5" w:rsidRPr="00794E03">
        <w:rPr>
          <w:rStyle w:val="Char4"/>
          <w:rFonts w:eastAsia="SimSun"/>
          <w:rtl/>
        </w:rPr>
        <w:t xml:space="preserve"> </w:t>
      </w:r>
      <w:r w:rsidR="000704C5" w:rsidRPr="00794E03">
        <w:rPr>
          <w:rStyle w:val="Char4"/>
          <w:rFonts w:eastAsia="SimSun" w:hint="cs"/>
          <w:rtl/>
        </w:rPr>
        <w:t>شنبه</w:t>
      </w:r>
      <w:r w:rsidR="000704C5" w:rsidRPr="00794E03">
        <w:rPr>
          <w:rStyle w:val="Char4"/>
          <w:rFonts w:eastAsia="SimSun"/>
          <w:rtl/>
        </w:rPr>
        <w:t xml:space="preserve"> </w:t>
      </w:r>
      <w:r w:rsidR="000704C5" w:rsidRPr="00794E03">
        <w:rPr>
          <w:rStyle w:val="Char4"/>
          <w:rFonts w:eastAsia="SimSun" w:hint="cs"/>
          <w:rtl/>
        </w:rPr>
        <w:t>هفدهم</w:t>
      </w:r>
      <w:r w:rsidR="000704C5" w:rsidRPr="00794E03">
        <w:rPr>
          <w:rStyle w:val="Char4"/>
          <w:rFonts w:eastAsia="SimSun"/>
          <w:rtl/>
        </w:rPr>
        <w:t xml:space="preserve"> </w:t>
      </w:r>
      <w:r w:rsidR="000704C5" w:rsidRPr="00794E03">
        <w:rPr>
          <w:rStyle w:val="Char4"/>
          <w:rFonts w:eastAsia="SimSun" w:hint="cs"/>
          <w:rtl/>
        </w:rPr>
        <w:t>ماه</w:t>
      </w:r>
      <w:r w:rsidR="000704C5" w:rsidRPr="00794E03">
        <w:rPr>
          <w:rStyle w:val="Char4"/>
          <w:rFonts w:eastAsia="SimSun"/>
          <w:rtl/>
        </w:rPr>
        <w:t xml:space="preserve"> </w:t>
      </w:r>
      <w:r w:rsidR="000704C5" w:rsidRPr="00794E03">
        <w:rPr>
          <w:rStyle w:val="Char4"/>
          <w:rFonts w:eastAsia="SimSun" w:hint="cs"/>
          <w:rtl/>
        </w:rPr>
        <w:t>مبار</w:t>
      </w:r>
      <w:r w:rsidR="00A66C91">
        <w:rPr>
          <w:rStyle w:val="Char4"/>
          <w:rFonts w:eastAsia="SimSun" w:hint="cs"/>
          <w:rtl/>
        </w:rPr>
        <w:t>ک</w:t>
      </w:r>
      <w:r w:rsidR="000704C5" w:rsidRPr="00794E03">
        <w:rPr>
          <w:rStyle w:val="Char4"/>
          <w:rFonts w:eastAsia="SimSun"/>
          <w:rtl/>
        </w:rPr>
        <w:t xml:space="preserve"> </w:t>
      </w:r>
      <w:r w:rsidR="000704C5" w:rsidRPr="00794E03">
        <w:rPr>
          <w:rStyle w:val="Char4"/>
          <w:rFonts w:eastAsia="SimSun" w:hint="cs"/>
          <w:rtl/>
        </w:rPr>
        <w:t>رمضان</w:t>
      </w:r>
      <w:r w:rsidR="000704C5" w:rsidRPr="00794E03">
        <w:rPr>
          <w:rStyle w:val="Char4"/>
          <w:rFonts w:eastAsia="SimSun"/>
          <w:rtl/>
        </w:rPr>
        <w:t xml:space="preserve"> </w:t>
      </w:r>
      <w:r w:rsidR="000704C5" w:rsidRPr="00794E03">
        <w:rPr>
          <w:rStyle w:val="Char4"/>
          <w:rFonts w:eastAsia="SimSun" w:hint="cs"/>
          <w:rtl/>
        </w:rPr>
        <w:t>سال</w:t>
      </w:r>
      <w:r w:rsidRPr="00794E03">
        <w:rPr>
          <w:rStyle w:val="Char4"/>
          <w:rFonts w:eastAsia="SimSun" w:hint="cs"/>
          <w:rtl/>
        </w:rPr>
        <w:t>393</w:t>
      </w:r>
      <w:r w:rsidR="000704C5" w:rsidRPr="00794E03">
        <w:rPr>
          <w:rStyle w:val="Char4"/>
          <w:rFonts w:eastAsia="SimSun"/>
          <w:rtl/>
        </w:rPr>
        <w:t xml:space="preserve"> </w:t>
      </w:r>
      <w:r w:rsidR="000704C5" w:rsidRPr="00794E03">
        <w:rPr>
          <w:rStyle w:val="Char4"/>
          <w:rFonts w:eastAsia="SimSun" w:hint="cs"/>
          <w:rtl/>
        </w:rPr>
        <w:t>هجرى</w:t>
      </w:r>
      <w:r w:rsidR="000704C5" w:rsidRPr="00794E03">
        <w:rPr>
          <w:rStyle w:val="Char4"/>
          <w:rFonts w:eastAsia="SimSun"/>
          <w:rtl/>
        </w:rPr>
        <w:t xml:space="preserve"> </w:t>
      </w:r>
      <w:r w:rsidR="000704C5" w:rsidRPr="00794E03">
        <w:rPr>
          <w:rStyle w:val="Char4"/>
          <w:rFonts w:eastAsia="SimSun" w:hint="cs"/>
          <w:rtl/>
        </w:rPr>
        <w:t>قمرى</w:t>
      </w:r>
      <w:r w:rsidR="000704C5" w:rsidRPr="00794E03">
        <w:rPr>
          <w:rStyle w:val="Char4"/>
          <w:rFonts w:eastAsia="SimSun"/>
          <w:rtl/>
        </w:rPr>
        <w:t xml:space="preserve"> </w:t>
      </w:r>
      <w:r w:rsidR="000704C5" w:rsidRPr="00794E03">
        <w:rPr>
          <w:rStyle w:val="Char4"/>
          <w:rFonts w:eastAsia="SimSun" w:hint="cs"/>
          <w:rtl/>
        </w:rPr>
        <w:t>در</w:t>
      </w:r>
      <w:r w:rsidR="000704C5" w:rsidRPr="00794E03">
        <w:rPr>
          <w:rStyle w:val="Char4"/>
          <w:rFonts w:eastAsia="SimSun"/>
          <w:rtl/>
        </w:rPr>
        <w:t xml:space="preserve"> </w:t>
      </w:r>
      <w:r w:rsidR="000704C5" w:rsidRPr="00794E03">
        <w:rPr>
          <w:rStyle w:val="Char4"/>
          <w:rFonts w:eastAsia="SimSun" w:hint="cs"/>
          <w:rtl/>
        </w:rPr>
        <w:t>منزل</w:t>
      </w:r>
      <w:r w:rsidR="000704C5" w:rsidRPr="00794E03">
        <w:rPr>
          <w:rStyle w:val="Char4"/>
          <w:rFonts w:eastAsia="SimSun"/>
          <w:rtl/>
        </w:rPr>
        <w:t xml:space="preserve"> </w:t>
      </w:r>
      <w:r w:rsidR="000704C5" w:rsidRPr="00794E03">
        <w:rPr>
          <w:rStyle w:val="Char4"/>
          <w:rFonts w:eastAsia="SimSun" w:hint="cs"/>
          <w:rtl/>
        </w:rPr>
        <w:t>خود</w:t>
      </w:r>
      <w:r w:rsidR="000704C5" w:rsidRPr="00794E03">
        <w:rPr>
          <w:rStyle w:val="Char4"/>
          <w:rFonts w:eastAsia="SimSun"/>
          <w:rtl/>
        </w:rPr>
        <w:t xml:space="preserve"> </w:t>
      </w:r>
      <w:r w:rsidR="000704C5" w:rsidRPr="00794E03">
        <w:rPr>
          <w:rStyle w:val="Char4"/>
          <w:rFonts w:eastAsia="SimSun" w:hint="cs"/>
          <w:rtl/>
        </w:rPr>
        <w:t>در</w:t>
      </w:r>
      <w:r w:rsidR="000704C5" w:rsidRPr="00794E03">
        <w:rPr>
          <w:rStyle w:val="Char4"/>
          <w:rFonts w:eastAsia="SimSun"/>
          <w:rtl/>
        </w:rPr>
        <w:t xml:space="preserve"> </w:t>
      </w:r>
      <w:r w:rsidR="000704C5" w:rsidRPr="00794E03">
        <w:rPr>
          <w:rStyle w:val="Char4"/>
          <w:rFonts w:eastAsia="SimSun" w:hint="cs"/>
          <w:rtl/>
        </w:rPr>
        <w:t>قر</w:t>
      </w:r>
      <w:r w:rsidR="00A66C91">
        <w:rPr>
          <w:rStyle w:val="Char4"/>
          <w:rFonts w:eastAsia="SimSun" w:hint="cs"/>
          <w:rtl/>
        </w:rPr>
        <w:t>ی</w:t>
      </w:r>
      <w:r w:rsidR="000704C5" w:rsidRPr="00794E03">
        <w:rPr>
          <w:rStyle w:val="Char4"/>
          <w:rFonts w:eastAsia="SimSun" w:hint="cs"/>
          <w:rtl/>
        </w:rPr>
        <w:t>ه</w:t>
      </w:r>
      <w:r w:rsidR="00992B22" w:rsidRPr="00794E03">
        <w:rPr>
          <w:rStyle w:val="Char4"/>
          <w:rFonts w:eastAsia="SimSun" w:hint="cs"/>
          <w:rtl/>
        </w:rPr>
        <w:t>‌ی</w:t>
      </w:r>
      <w:r w:rsidR="000704C5" w:rsidRPr="00794E03">
        <w:rPr>
          <w:rStyle w:val="Char4"/>
          <w:rFonts w:eastAsia="SimSun" w:hint="cs"/>
          <w:rtl/>
        </w:rPr>
        <w:t xml:space="preserve"> جمکران</w:t>
      </w:r>
      <w:r w:rsidR="000704C5" w:rsidRPr="00794E03">
        <w:rPr>
          <w:rStyle w:val="Char4"/>
          <w:rFonts w:eastAsia="SimSun"/>
          <w:rtl/>
        </w:rPr>
        <w:t xml:space="preserve"> </w:t>
      </w:r>
      <w:r w:rsidR="000704C5" w:rsidRPr="00794E03">
        <w:rPr>
          <w:rStyle w:val="Char4"/>
          <w:rFonts w:eastAsia="SimSun" w:hint="cs"/>
          <w:rtl/>
        </w:rPr>
        <w:t>خواب</w:t>
      </w:r>
      <w:r w:rsidR="00A66C91">
        <w:rPr>
          <w:rStyle w:val="Char4"/>
          <w:rFonts w:eastAsia="SimSun" w:hint="cs"/>
          <w:rtl/>
        </w:rPr>
        <w:t>ی</w:t>
      </w:r>
      <w:r w:rsidR="000704C5" w:rsidRPr="00794E03">
        <w:rPr>
          <w:rStyle w:val="Char4"/>
          <w:rFonts w:eastAsia="SimSun" w:hint="cs"/>
          <w:rtl/>
        </w:rPr>
        <w:t>ده</w:t>
      </w:r>
      <w:r w:rsidR="000704C5" w:rsidRPr="00794E03">
        <w:rPr>
          <w:rStyle w:val="Char4"/>
          <w:rFonts w:eastAsia="SimSun"/>
          <w:rtl/>
        </w:rPr>
        <w:t xml:space="preserve"> </w:t>
      </w:r>
      <w:r w:rsidR="000704C5" w:rsidRPr="00794E03">
        <w:rPr>
          <w:rStyle w:val="Char4"/>
          <w:rFonts w:eastAsia="SimSun" w:hint="cs"/>
          <w:rtl/>
        </w:rPr>
        <w:t>بودم، ناگهان</w:t>
      </w:r>
      <w:r w:rsidR="000704C5" w:rsidRPr="00794E03">
        <w:rPr>
          <w:rStyle w:val="Char4"/>
          <w:rFonts w:eastAsia="SimSun"/>
          <w:rtl/>
        </w:rPr>
        <w:t xml:space="preserve"> </w:t>
      </w:r>
      <w:r w:rsidR="000704C5" w:rsidRPr="00794E03">
        <w:rPr>
          <w:rStyle w:val="Char4"/>
          <w:rFonts w:eastAsia="SimSun" w:hint="cs"/>
          <w:rtl/>
        </w:rPr>
        <w:t>در</w:t>
      </w:r>
      <w:r w:rsidR="000704C5" w:rsidRPr="00794E03">
        <w:rPr>
          <w:rStyle w:val="Char4"/>
          <w:rFonts w:eastAsia="SimSun"/>
          <w:rtl/>
        </w:rPr>
        <w:t xml:space="preserve"> </w:t>
      </w:r>
      <w:r w:rsidR="000704C5" w:rsidRPr="00794E03">
        <w:rPr>
          <w:rStyle w:val="Char4"/>
          <w:rFonts w:eastAsia="SimSun" w:hint="cs"/>
          <w:rtl/>
        </w:rPr>
        <w:t>ن</w:t>
      </w:r>
      <w:r w:rsidR="00A66C91">
        <w:rPr>
          <w:rStyle w:val="Char4"/>
          <w:rFonts w:eastAsia="SimSun" w:hint="cs"/>
          <w:rtl/>
        </w:rPr>
        <w:t>ی</w:t>
      </w:r>
      <w:r w:rsidR="000704C5" w:rsidRPr="00794E03">
        <w:rPr>
          <w:rStyle w:val="Char4"/>
          <w:rFonts w:eastAsia="SimSun" w:hint="cs"/>
          <w:rtl/>
        </w:rPr>
        <w:t>مه</w:t>
      </w:r>
      <w:r w:rsidR="000704C5" w:rsidRPr="00794E03">
        <w:rPr>
          <w:rStyle w:val="Char4"/>
          <w:rFonts w:eastAsia="SimSun"/>
          <w:rtl/>
        </w:rPr>
        <w:t>‌ها</w:t>
      </w:r>
      <w:r w:rsidR="000704C5" w:rsidRPr="00794E03">
        <w:rPr>
          <w:rStyle w:val="Char4"/>
          <w:rFonts w:eastAsia="SimSun" w:hint="cs"/>
          <w:rtl/>
        </w:rPr>
        <w:t>ى</w:t>
      </w:r>
      <w:r w:rsidR="000704C5" w:rsidRPr="00794E03">
        <w:rPr>
          <w:rStyle w:val="Char4"/>
          <w:rFonts w:eastAsia="SimSun"/>
          <w:rtl/>
        </w:rPr>
        <w:t xml:space="preserve"> </w:t>
      </w:r>
      <w:r w:rsidR="000704C5" w:rsidRPr="00794E03">
        <w:rPr>
          <w:rStyle w:val="Char4"/>
          <w:rFonts w:eastAsia="SimSun" w:hint="cs"/>
          <w:rtl/>
        </w:rPr>
        <w:t>شب، جمعى</w:t>
      </w:r>
      <w:r w:rsidR="000704C5" w:rsidRPr="00794E03">
        <w:rPr>
          <w:rStyle w:val="Char4"/>
          <w:rFonts w:eastAsia="SimSun"/>
          <w:rtl/>
        </w:rPr>
        <w:t xml:space="preserve"> </w:t>
      </w:r>
      <w:r w:rsidR="000704C5" w:rsidRPr="00794E03">
        <w:rPr>
          <w:rStyle w:val="Char4"/>
          <w:rFonts w:eastAsia="SimSun" w:hint="cs"/>
          <w:rtl/>
        </w:rPr>
        <w:t>به</w:t>
      </w:r>
      <w:r w:rsidR="000704C5" w:rsidRPr="00794E03">
        <w:rPr>
          <w:rStyle w:val="Char4"/>
          <w:rFonts w:eastAsia="SimSun"/>
          <w:rtl/>
        </w:rPr>
        <w:t xml:space="preserve"> </w:t>
      </w:r>
      <w:r w:rsidR="000704C5" w:rsidRPr="00794E03">
        <w:rPr>
          <w:rStyle w:val="Char4"/>
          <w:rFonts w:eastAsia="SimSun" w:hint="cs"/>
          <w:rtl/>
        </w:rPr>
        <w:t>درِ</w:t>
      </w:r>
      <w:r w:rsidR="000704C5" w:rsidRPr="00794E03">
        <w:rPr>
          <w:rStyle w:val="Char4"/>
          <w:rFonts w:eastAsia="SimSun"/>
          <w:rtl/>
        </w:rPr>
        <w:t xml:space="preserve"> </w:t>
      </w:r>
      <w:r w:rsidR="000704C5" w:rsidRPr="00794E03">
        <w:rPr>
          <w:rStyle w:val="Char4"/>
          <w:rFonts w:eastAsia="SimSun" w:hint="cs"/>
          <w:rtl/>
        </w:rPr>
        <w:t>خانه</w:t>
      </w:r>
      <w:r w:rsidR="000704C5" w:rsidRPr="00794E03">
        <w:rPr>
          <w:rStyle w:val="Char4"/>
          <w:rFonts w:eastAsia="SimSun"/>
          <w:rtl/>
        </w:rPr>
        <w:t xml:space="preserve">‌ى </w:t>
      </w:r>
      <w:r w:rsidR="000704C5" w:rsidRPr="00794E03">
        <w:rPr>
          <w:rStyle w:val="Char4"/>
          <w:rFonts w:eastAsia="SimSun" w:hint="cs"/>
          <w:rtl/>
        </w:rPr>
        <w:t>من</w:t>
      </w:r>
      <w:r w:rsidR="000704C5" w:rsidRPr="00794E03">
        <w:rPr>
          <w:rStyle w:val="Char4"/>
          <w:rFonts w:eastAsia="SimSun"/>
          <w:rtl/>
        </w:rPr>
        <w:t xml:space="preserve"> </w:t>
      </w:r>
      <w:r w:rsidR="000704C5" w:rsidRPr="00794E03">
        <w:rPr>
          <w:rStyle w:val="Char4"/>
          <w:rFonts w:eastAsia="SimSun" w:hint="cs"/>
          <w:rtl/>
        </w:rPr>
        <w:t>آمدند</w:t>
      </w:r>
      <w:r w:rsidR="000704C5" w:rsidRPr="00794E03">
        <w:rPr>
          <w:rStyle w:val="Char4"/>
          <w:rFonts w:eastAsia="SimSun"/>
          <w:rtl/>
        </w:rPr>
        <w:t xml:space="preserve"> </w:t>
      </w:r>
      <w:r w:rsidR="000704C5" w:rsidRPr="00794E03">
        <w:rPr>
          <w:rStyle w:val="Char4"/>
          <w:rFonts w:eastAsia="SimSun" w:hint="cs"/>
          <w:rtl/>
        </w:rPr>
        <w:t>و</w:t>
      </w:r>
      <w:r w:rsidR="000704C5" w:rsidRPr="00794E03">
        <w:rPr>
          <w:rStyle w:val="Char4"/>
          <w:rFonts w:eastAsia="SimSun"/>
          <w:rtl/>
        </w:rPr>
        <w:t xml:space="preserve"> </w:t>
      </w:r>
      <w:r w:rsidR="000704C5" w:rsidRPr="00794E03">
        <w:rPr>
          <w:rStyle w:val="Char4"/>
          <w:rFonts w:eastAsia="SimSun" w:hint="cs"/>
          <w:rtl/>
        </w:rPr>
        <w:t>مرا</w:t>
      </w:r>
      <w:r w:rsidR="000704C5" w:rsidRPr="00794E03">
        <w:rPr>
          <w:rStyle w:val="Char4"/>
          <w:rFonts w:eastAsia="SimSun"/>
          <w:rtl/>
        </w:rPr>
        <w:t xml:space="preserve"> </w:t>
      </w:r>
      <w:r w:rsidR="000704C5" w:rsidRPr="00794E03">
        <w:rPr>
          <w:rStyle w:val="Char4"/>
          <w:rFonts w:eastAsia="SimSun" w:hint="cs"/>
          <w:rtl/>
        </w:rPr>
        <w:t>از</w:t>
      </w:r>
      <w:r w:rsidR="000704C5" w:rsidRPr="00794E03">
        <w:rPr>
          <w:rStyle w:val="Char4"/>
          <w:rFonts w:eastAsia="SimSun"/>
          <w:rtl/>
        </w:rPr>
        <w:t xml:space="preserve"> </w:t>
      </w:r>
      <w:r w:rsidR="000704C5" w:rsidRPr="00794E03">
        <w:rPr>
          <w:rStyle w:val="Char4"/>
          <w:rFonts w:eastAsia="SimSun" w:hint="cs"/>
          <w:rtl/>
        </w:rPr>
        <w:t>خواب ب</w:t>
      </w:r>
      <w:r w:rsidR="00A66C91">
        <w:rPr>
          <w:rStyle w:val="Char4"/>
          <w:rFonts w:eastAsia="SimSun" w:hint="cs"/>
          <w:rtl/>
        </w:rPr>
        <w:t>ی</w:t>
      </w:r>
      <w:r w:rsidR="000704C5" w:rsidRPr="00794E03">
        <w:rPr>
          <w:rStyle w:val="Char4"/>
          <w:rFonts w:eastAsia="SimSun" w:hint="cs"/>
          <w:rtl/>
        </w:rPr>
        <w:t>دار</w:t>
      </w:r>
      <w:r w:rsidR="000704C5" w:rsidRPr="00794E03">
        <w:rPr>
          <w:rStyle w:val="Char4"/>
          <w:rFonts w:eastAsia="SimSun"/>
          <w:rtl/>
        </w:rPr>
        <w:t xml:space="preserve"> </w:t>
      </w:r>
      <w:r w:rsidR="00A66C91">
        <w:rPr>
          <w:rStyle w:val="Char4"/>
          <w:rFonts w:eastAsia="SimSun" w:hint="cs"/>
          <w:rtl/>
        </w:rPr>
        <w:t>ک</w:t>
      </w:r>
      <w:r w:rsidR="000704C5" w:rsidRPr="00794E03">
        <w:rPr>
          <w:rStyle w:val="Char4"/>
          <w:rFonts w:eastAsia="SimSun" w:hint="cs"/>
          <w:rtl/>
        </w:rPr>
        <w:t>ردند</w:t>
      </w:r>
      <w:r w:rsidR="000704C5" w:rsidRPr="00794E03">
        <w:rPr>
          <w:rStyle w:val="Char4"/>
          <w:rFonts w:eastAsia="SimSun"/>
          <w:rtl/>
        </w:rPr>
        <w:t xml:space="preserve"> </w:t>
      </w:r>
      <w:r w:rsidR="000704C5" w:rsidRPr="00794E03">
        <w:rPr>
          <w:rStyle w:val="Char4"/>
          <w:rFonts w:eastAsia="SimSun" w:hint="cs"/>
          <w:rtl/>
        </w:rPr>
        <w:t>و</w:t>
      </w:r>
      <w:r w:rsidR="000704C5" w:rsidRPr="00794E03">
        <w:rPr>
          <w:rStyle w:val="Char4"/>
          <w:rFonts w:eastAsia="SimSun"/>
          <w:rtl/>
        </w:rPr>
        <w:t xml:space="preserve"> </w:t>
      </w:r>
      <w:r w:rsidR="000704C5" w:rsidRPr="00794E03">
        <w:rPr>
          <w:rStyle w:val="Char4"/>
          <w:rFonts w:eastAsia="SimSun" w:hint="cs"/>
          <w:rtl/>
        </w:rPr>
        <w:t>گفتند</w:t>
      </w:r>
      <w:r w:rsidR="000704C5" w:rsidRPr="00794E03">
        <w:rPr>
          <w:rStyle w:val="Char4"/>
          <w:rFonts w:eastAsia="SimSun"/>
          <w:rtl/>
        </w:rPr>
        <w:t xml:space="preserve">: </w:t>
      </w:r>
      <w:r w:rsidR="000704C5" w:rsidRPr="00434C13">
        <w:rPr>
          <w:rStyle w:val="Char4"/>
          <w:rFonts w:eastAsia="SimSun" w:hint="cs"/>
          <w:rtl/>
        </w:rPr>
        <w:t>برخ</w:t>
      </w:r>
      <w:r w:rsidR="00A66C91" w:rsidRPr="00434C13">
        <w:rPr>
          <w:rStyle w:val="Char4"/>
          <w:rFonts w:eastAsia="SimSun" w:hint="cs"/>
          <w:rtl/>
        </w:rPr>
        <w:t>ی</w:t>
      </w:r>
      <w:r w:rsidR="000704C5" w:rsidRPr="00434C13">
        <w:rPr>
          <w:rStyle w:val="Char4"/>
          <w:rFonts w:eastAsia="SimSun" w:hint="cs"/>
          <w:rtl/>
        </w:rPr>
        <w:t>ز</w:t>
      </w:r>
      <w:r w:rsidR="000704C5" w:rsidRPr="00434C13">
        <w:rPr>
          <w:rStyle w:val="Char4"/>
          <w:rFonts w:eastAsia="SimSun"/>
          <w:rtl/>
        </w:rPr>
        <w:t xml:space="preserve"> </w:t>
      </w:r>
      <w:r w:rsidR="00A66C91" w:rsidRPr="00434C13">
        <w:rPr>
          <w:rStyle w:val="Char4"/>
          <w:rFonts w:eastAsia="SimSun" w:hint="cs"/>
          <w:rtl/>
        </w:rPr>
        <w:t>ک</w:t>
      </w:r>
      <w:r w:rsidR="000704C5" w:rsidRPr="00434C13">
        <w:rPr>
          <w:rStyle w:val="Char4"/>
          <w:rFonts w:eastAsia="SimSun" w:hint="cs"/>
          <w:rtl/>
        </w:rPr>
        <w:t>ه</w:t>
      </w:r>
      <w:r w:rsidR="000704C5" w:rsidRPr="00434C13">
        <w:rPr>
          <w:rStyle w:val="Char4"/>
          <w:rFonts w:eastAsia="SimSun"/>
          <w:rtl/>
        </w:rPr>
        <w:t xml:space="preserve"> </w:t>
      </w:r>
      <w:r w:rsidR="000704C5" w:rsidRPr="00434C13">
        <w:rPr>
          <w:rStyle w:val="Char4"/>
          <w:rFonts w:eastAsia="SimSun" w:hint="cs"/>
          <w:rtl/>
        </w:rPr>
        <w:t>حضرت</w:t>
      </w:r>
      <w:r w:rsidR="000704C5" w:rsidRPr="00434C13">
        <w:rPr>
          <w:rStyle w:val="Char4"/>
          <w:rFonts w:eastAsia="SimSun"/>
          <w:rtl/>
        </w:rPr>
        <w:t xml:space="preserve"> </w:t>
      </w:r>
      <w:r w:rsidR="000704C5" w:rsidRPr="00434C13">
        <w:rPr>
          <w:rStyle w:val="Char4"/>
          <w:rFonts w:eastAsia="SimSun" w:hint="cs"/>
          <w:rtl/>
        </w:rPr>
        <w:t>بقية</w:t>
      </w:r>
      <w:r w:rsidR="00434C13" w:rsidRPr="00434C13">
        <w:rPr>
          <w:rStyle w:val="Char4"/>
          <w:rFonts w:eastAsia="SimSun" w:hint="cs"/>
          <w:rtl/>
        </w:rPr>
        <w:t xml:space="preserve"> </w:t>
      </w:r>
      <w:r w:rsidR="000704C5" w:rsidRPr="00434C13">
        <w:rPr>
          <w:rStyle w:val="Char4"/>
          <w:rFonts w:eastAsia="SimSun" w:hint="cs"/>
          <w:rtl/>
        </w:rPr>
        <w:t>اللّه</w:t>
      </w:r>
      <w:r w:rsidR="000704C5" w:rsidRPr="00434C13">
        <w:rPr>
          <w:rStyle w:val="Char4"/>
          <w:rFonts w:eastAsia="SimSun"/>
          <w:rtl/>
        </w:rPr>
        <w:t xml:space="preserve"> </w:t>
      </w:r>
      <w:r w:rsidR="000704C5" w:rsidRPr="00434C13">
        <w:rPr>
          <w:rStyle w:val="Char4"/>
          <w:rFonts w:eastAsia="SimSun" w:hint="cs"/>
          <w:rtl/>
        </w:rPr>
        <w:t>امام</w:t>
      </w:r>
      <w:r w:rsidR="000704C5" w:rsidRPr="00434C13">
        <w:rPr>
          <w:rStyle w:val="Char4"/>
          <w:rFonts w:eastAsia="SimSun"/>
          <w:rtl/>
        </w:rPr>
        <w:t xml:space="preserve"> </w:t>
      </w:r>
      <w:r w:rsidR="000704C5" w:rsidRPr="00434C13">
        <w:rPr>
          <w:rStyle w:val="Char4"/>
          <w:rFonts w:eastAsia="SimSun" w:hint="cs"/>
          <w:rtl/>
        </w:rPr>
        <w:t>مهدى</w:t>
      </w:r>
      <w:r w:rsidR="00434C13" w:rsidRPr="00FB74AE">
        <w:rPr>
          <w:rStyle w:val="Char4"/>
          <w:rFonts w:eastAsia="SimSun" w:cs="CTraditional Arabic" w:hint="cs"/>
          <w:rtl/>
        </w:rPr>
        <w:t>÷</w:t>
      </w:r>
      <w:r w:rsidR="000704C5" w:rsidRPr="00794E03">
        <w:rPr>
          <w:rStyle w:val="Char4"/>
          <w:rFonts w:eastAsia="SimSun"/>
          <w:rtl/>
        </w:rPr>
        <w:t xml:space="preserve"> </w:t>
      </w:r>
      <w:r w:rsidR="000704C5" w:rsidRPr="00794E03">
        <w:rPr>
          <w:rStyle w:val="Char4"/>
          <w:rFonts w:eastAsia="SimSun" w:hint="cs"/>
          <w:rtl/>
        </w:rPr>
        <w:t>تو</w:t>
      </w:r>
      <w:r w:rsidR="000704C5" w:rsidRPr="00794E03">
        <w:rPr>
          <w:rStyle w:val="Char4"/>
          <w:rFonts w:eastAsia="SimSun"/>
          <w:rtl/>
        </w:rPr>
        <w:t xml:space="preserve"> </w:t>
      </w:r>
      <w:r w:rsidR="000704C5" w:rsidRPr="00794E03">
        <w:rPr>
          <w:rStyle w:val="Char4"/>
          <w:rFonts w:eastAsia="SimSun" w:hint="cs"/>
          <w:rtl/>
        </w:rPr>
        <w:t>را می‌خواهند</w:t>
      </w:r>
      <w:r w:rsidR="00B62999" w:rsidRPr="00794E03">
        <w:rPr>
          <w:rStyle w:val="Char4"/>
          <w:rFonts w:eastAsia="SimSun"/>
          <w:rtl/>
        </w:rPr>
        <w:t xml:space="preserve">. </w:t>
      </w:r>
    </w:p>
    <w:p w:rsidR="000704C5" w:rsidRPr="00794E03" w:rsidRDefault="000704C5" w:rsidP="00FB74AE">
      <w:pPr>
        <w:autoSpaceDE w:val="0"/>
        <w:autoSpaceDN w:val="0"/>
        <w:adjustRightInd w:val="0"/>
        <w:jc w:val="both"/>
        <w:rPr>
          <w:rStyle w:val="Char4"/>
          <w:rFonts w:eastAsia="SimSun"/>
        </w:rPr>
      </w:pPr>
      <w:r w:rsidRPr="00794E03">
        <w:rPr>
          <w:rStyle w:val="Char4"/>
          <w:rFonts w:eastAsia="SimSun" w:hint="cs"/>
          <w:rtl/>
        </w:rPr>
        <w:t xml:space="preserve"> من</w:t>
      </w:r>
      <w:r w:rsidRPr="00794E03">
        <w:rPr>
          <w:rStyle w:val="Char4"/>
          <w:rFonts w:eastAsia="SimSun"/>
          <w:rtl/>
        </w:rPr>
        <w:t xml:space="preserve"> </w:t>
      </w:r>
      <w:r w:rsidRPr="00794E03">
        <w:rPr>
          <w:rStyle w:val="Char4"/>
          <w:rFonts w:eastAsia="SimSun" w:hint="cs"/>
          <w:rtl/>
        </w:rPr>
        <w:t>از</w:t>
      </w:r>
      <w:r w:rsidRPr="00794E03">
        <w:rPr>
          <w:rStyle w:val="Char4"/>
          <w:rFonts w:eastAsia="SimSun"/>
          <w:rtl/>
        </w:rPr>
        <w:t xml:space="preserve"> </w:t>
      </w:r>
      <w:r w:rsidRPr="00794E03">
        <w:rPr>
          <w:rStyle w:val="Char4"/>
          <w:rFonts w:eastAsia="SimSun" w:hint="cs"/>
          <w:rtl/>
        </w:rPr>
        <w:t>خواب</w:t>
      </w:r>
      <w:r w:rsidRPr="00794E03">
        <w:rPr>
          <w:rStyle w:val="Char4"/>
          <w:rFonts w:eastAsia="SimSun"/>
          <w:rtl/>
        </w:rPr>
        <w:t xml:space="preserve"> </w:t>
      </w:r>
      <w:r w:rsidRPr="00794E03">
        <w:rPr>
          <w:rStyle w:val="Char4"/>
          <w:rFonts w:eastAsia="SimSun" w:hint="cs"/>
          <w:rtl/>
        </w:rPr>
        <w:t>برخاستم</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آماده</w:t>
      </w:r>
      <w:r w:rsidRPr="00794E03">
        <w:rPr>
          <w:rStyle w:val="Char4"/>
          <w:rFonts w:eastAsia="SimSun"/>
          <w:rtl/>
        </w:rPr>
        <w:t xml:space="preserve"> مى‌</w:t>
      </w:r>
      <w:r w:rsidRPr="00794E03">
        <w:rPr>
          <w:rStyle w:val="Char4"/>
          <w:rFonts w:eastAsia="SimSun" w:hint="cs"/>
          <w:rtl/>
        </w:rPr>
        <w:t>شدم</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ه</w:t>
      </w:r>
      <w:r w:rsidRPr="00794E03">
        <w:rPr>
          <w:rStyle w:val="Char4"/>
          <w:rFonts w:eastAsia="SimSun"/>
          <w:rtl/>
        </w:rPr>
        <w:t xml:space="preserve"> </w:t>
      </w:r>
      <w:r w:rsidRPr="00794E03">
        <w:rPr>
          <w:rStyle w:val="Char4"/>
          <w:rFonts w:eastAsia="SimSun" w:hint="cs"/>
          <w:rtl/>
        </w:rPr>
        <w:t>در</w:t>
      </w:r>
      <w:r w:rsidRPr="00794E03">
        <w:rPr>
          <w:rStyle w:val="Char4"/>
          <w:rFonts w:eastAsia="SimSun"/>
          <w:rtl/>
        </w:rPr>
        <w:t xml:space="preserve"> </w:t>
      </w:r>
      <w:r w:rsidRPr="00794E03">
        <w:rPr>
          <w:rStyle w:val="Char4"/>
          <w:rFonts w:eastAsia="SimSun" w:hint="cs"/>
          <w:rtl/>
        </w:rPr>
        <w:t>خدمتشان</w:t>
      </w:r>
      <w:r w:rsidRPr="00794E03">
        <w:rPr>
          <w:rStyle w:val="Char4"/>
          <w:rFonts w:eastAsia="SimSun"/>
          <w:rtl/>
        </w:rPr>
        <w:t xml:space="preserve"> </w:t>
      </w:r>
      <w:r w:rsidRPr="00794E03">
        <w:rPr>
          <w:rStyle w:val="Char4"/>
          <w:rFonts w:eastAsia="SimSun" w:hint="cs"/>
          <w:rtl/>
        </w:rPr>
        <w:t>به</w:t>
      </w:r>
      <w:r w:rsidRPr="00794E03">
        <w:rPr>
          <w:rStyle w:val="Char4"/>
          <w:rFonts w:eastAsia="SimSun"/>
          <w:rtl/>
        </w:rPr>
        <w:t xml:space="preserve"> </w:t>
      </w:r>
      <w:r w:rsidRPr="00794E03">
        <w:rPr>
          <w:rStyle w:val="Char4"/>
          <w:rFonts w:eastAsia="SimSun" w:hint="cs"/>
          <w:rtl/>
        </w:rPr>
        <w:t>محضر</w:t>
      </w:r>
      <w:r w:rsidRPr="00794E03">
        <w:rPr>
          <w:rStyle w:val="Char4"/>
          <w:rFonts w:eastAsia="SimSun"/>
          <w:rtl/>
        </w:rPr>
        <w:t xml:space="preserve"> </w:t>
      </w:r>
      <w:r w:rsidRPr="00794E03">
        <w:rPr>
          <w:rStyle w:val="Char4"/>
          <w:rFonts w:eastAsia="SimSun" w:hint="cs"/>
          <w:rtl/>
        </w:rPr>
        <w:t>حضرت</w:t>
      </w:r>
      <w:r w:rsidRPr="00794E03">
        <w:rPr>
          <w:rStyle w:val="Char4"/>
          <w:rFonts w:eastAsia="SimSun"/>
          <w:rtl/>
        </w:rPr>
        <w:t xml:space="preserve"> </w:t>
      </w:r>
      <w:r w:rsidRPr="00794E03">
        <w:rPr>
          <w:rStyle w:val="Char4"/>
          <w:rFonts w:eastAsia="SimSun" w:hint="cs"/>
          <w:rtl/>
        </w:rPr>
        <w:t>ولى عصر</w:t>
      </w:r>
      <w:r w:rsidR="00434C13" w:rsidRPr="00FB74AE">
        <w:rPr>
          <w:rStyle w:val="Char4"/>
          <w:rFonts w:eastAsia="SimSun" w:cs="CTraditional Arabic"/>
          <w:rtl/>
        </w:rPr>
        <w:t xml:space="preserve">÷ </w:t>
      </w:r>
      <w:r w:rsidRPr="00794E03">
        <w:rPr>
          <w:rStyle w:val="Char4"/>
          <w:rFonts w:eastAsia="SimSun" w:hint="cs"/>
          <w:rtl/>
        </w:rPr>
        <w:t>برسم</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خواستم</w:t>
      </w:r>
      <w:r w:rsidRPr="00794E03">
        <w:rPr>
          <w:rStyle w:val="Char4"/>
          <w:rFonts w:eastAsia="SimSun"/>
          <w:rtl/>
        </w:rPr>
        <w:t xml:space="preserve"> </w:t>
      </w:r>
      <w:r w:rsidRPr="00794E03">
        <w:rPr>
          <w:rStyle w:val="Char4"/>
          <w:rFonts w:eastAsia="SimSun" w:hint="cs"/>
          <w:rtl/>
        </w:rPr>
        <w:t>در</w:t>
      </w:r>
      <w:r w:rsidRPr="00794E03">
        <w:rPr>
          <w:rStyle w:val="Char4"/>
          <w:rFonts w:eastAsia="SimSun"/>
          <w:rtl/>
        </w:rPr>
        <w:t xml:space="preserve"> </w:t>
      </w:r>
      <w:r w:rsidRPr="00794E03">
        <w:rPr>
          <w:rStyle w:val="Char4"/>
          <w:rFonts w:eastAsia="SimSun" w:hint="cs"/>
          <w:rtl/>
        </w:rPr>
        <w:t>آن</w:t>
      </w:r>
      <w:r w:rsidRPr="00794E03">
        <w:rPr>
          <w:rStyle w:val="Char4"/>
          <w:rFonts w:eastAsia="SimSun"/>
          <w:rtl/>
        </w:rPr>
        <w:t xml:space="preserve"> </w:t>
      </w:r>
      <w:r w:rsidRPr="00794E03">
        <w:rPr>
          <w:rStyle w:val="Char4"/>
          <w:rFonts w:eastAsia="SimSun" w:hint="cs"/>
          <w:rtl/>
        </w:rPr>
        <w:t>تار</w:t>
      </w:r>
      <w:r w:rsidR="00A66C91">
        <w:rPr>
          <w:rStyle w:val="Char4"/>
          <w:rFonts w:eastAsia="SimSun" w:hint="cs"/>
          <w:rtl/>
        </w:rPr>
        <w:t>یک</w:t>
      </w:r>
      <w:r w:rsidRPr="00794E03">
        <w:rPr>
          <w:rStyle w:val="Char4"/>
          <w:rFonts w:eastAsia="SimSun" w:hint="cs"/>
          <w:rtl/>
        </w:rPr>
        <w:t>ى</w:t>
      </w:r>
      <w:r w:rsidRPr="00794E03">
        <w:rPr>
          <w:rStyle w:val="Char4"/>
          <w:rFonts w:eastAsia="SimSun"/>
          <w:rtl/>
        </w:rPr>
        <w:t xml:space="preserve"> </w:t>
      </w:r>
      <w:r w:rsidRPr="00794E03">
        <w:rPr>
          <w:rStyle w:val="Char4"/>
          <w:rFonts w:eastAsia="SimSun" w:hint="cs"/>
          <w:rtl/>
        </w:rPr>
        <w:t>پ</w:t>
      </w:r>
      <w:r w:rsidR="00A66C91">
        <w:rPr>
          <w:rStyle w:val="Char4"/>
          <w:rFonts w:eastAsia="SimSun" w:hint="cs"/>
          <w:rtl/>
        </w:rPr>
        <w:t>ی</w:t>
      </w:r>
      <w:r w:rsidRPr="00794E03">
        <w:rPr>
          <w:rStyle w:val="Char4"/>
          <w:rFonts w:eastAsia="SimSun" w:hint="cs"/>
          <w:rtl/>
        </w:rPr>
        <w:t>راهنم</w:t>
      </w:r>
      <w:r w:rsidRPr="00794E03">
        <w:rPr>
          <w:rStyle w:val="Char4"/>
          <w:rFonts w:eastAsia="SimSun"/>
          <w:rtl/>
        </w:rPr>
        <w:t xml:space="preserve"> </w:t>
      </w:r>
      <w:r w:rsidRPr="00794E03">
        <w:rPr>
          <w:rStyle w:val="Char4"/>
          <w:rFonts w:eastAsia="SimSun" w:hint="cs"/>
          <w:rtl/>
        </w:rPr>
        <w:t>را</w:t>
      </w:r>
      <w:r w:rsidRPr="00794E03">
        <w:rPr>
          <w:rStyle w:val="Char4"/>
          <w:rFonts w:eastAsia="SimSun"/>
          <w:rtl/>
        </w:rPr>
        <w:t xml:space="preserve"> </w:t>
      </w:r>
      <w:r w:rsidRPr="00794E03">
        <w:rPr>
          <w:rStyle w:val="Char4"/>
          <w:rFonts w:eastAsia="SimSun" w:hint="cs"/>
          <w:rtl/>
        </w:rPr>
        <w:t>بردارم، گو</w:t>
      </w:r>
      <w:r w:rsidR="00A66C91">
        <w:rPr>
          <w:rStyle w:val="Char4"/>
          <w:rFonts w:eastAsia="SimSun" w:hint="cs"/>
          <w:rtl/>
        </w:rPr>
        <w:t>ی</w:t>
      </w:r>
      <w:r w:rsidRPr="00794E03">
        <w:rPr>
          <w:rStyle w:val="Char4"/>
          <w:rFonts w:eastAsia="SimSun" w:hint="cs"/>
          <w:rtl/>
        </w:rPr>
        <w:t>ا</w:t>
      </w:r>
      <w:r w:rsidRPr="00794E03">
        <w:rPr>
          <w:rStyle w:val="Char4"/>
          <w:rFonts w:eastAsia="SimSun"/>
          <w:rtl/>
        </w:rPr>
        <w:t xml:space="preserve"> </w:t>
      </w:r>
      <w:r w:rsidRPr="00794E03">
        <w:rPr>
          <w:rStyle w:val="Char4"/>
          <w:rFonts w:eastAsia="SimSun" w:hint="cs"/>
          <w:rtl/>
        </w:rPr>
        <w:t>اشتباه</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رده بودم</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پ</w:t>
      </w:r>
      <w:r w:rsidR="00A66C91">
        <w:rPr>
          <w:rStyle w:val="Char4"/>
          <w:rFonts w:eastAsia="SimSun" w:hint="cs"/>
          <w:rtl/>
        </w:rPr>
        <w:t>ی</w:t>
      </w:r>
      <w:r w:rsidRPr="00794E03">
        <w:rPr>
          <w:rStyle w:val="Char4"/>
          <w:rFonts w:eastAsia="SimSun" w:hint="cs"/>
          <w:rtl/>
        </w:rPr>
        <w:t>راهن</w:t>
      </w:r>
      <w:r w:rsidRPr="00794E03">
        <w:rPr>
          <w:rStyle w:val="Char4"/>
          <w:rFonts w:eastAsia="SimSun"/>
          <w:rtl/>
        </w:rPr>
        <w:t xml:space="preserve"> </w:t>
      </w:r>
      <w:r w:rsidRPr="00794E03">
        <w:rPr>
          <w:rStyle w:val="Char4"/>
          <w:rFonts w:eastAsia="SimSun" w:hint="cs"/>
          <w:rtl/>
        </w:rPr>
        <w:t>د</w:t>
      </w:r>
      <w:r w:rsidR="00A66C91">
        <w:rPr>
          <w:rStyle w:val="Char4"/>
          <w:rFonts w:eastAsia="SimSun" w:hint="cs"/>
          <w:rtl/>
        </w:rPr>
        <w:t>ی</w:t>
      </w:r>
      <w:r w:rsidRPr="00794E03">
        <w:rPr>
          <w:rStyle w:val="Char4"/>
          <w:rFonts w:eastAsia="SimSun" w:hint="cs"/>
          <w:rtl/>
        </w:rPr>
        <w:t>گرى</w:t>
      </w:r>
      <w:r w:rsidRPr="00794E03">
        <w:rPr>
          <w:rStyle w:val="Char4"/>
          <w:rFonts w:eastAsia="SimSun"/>
          <w:rtl/>
        </w:rPr>
        <w:t xml:space="preserve"> </w:t>
      </w:r>
      <w:r w:rsidRPr="00794E03">
        <w:rPr>
          <w:rStyle w:val="Char4"/>
          <w:rFonts w:eastAsia="SimSun" w:hint="cs"/>
          <w:rtl/>
        </w:rPr>
        <w:t>را</w:t>
      </w:r>
      <w:r w:rsidRPr="00794E03">
        <w:rPr>
          <w:rStyle w:val="Char4"/>
          <w:rFonts w:eastAsia="SimSun"/>
          <w:rtl/>
        </w:rPr>
        <w:t xml:space="preserve"> </w:t>
      </w:r>
      <w:r w:rsidRPr="00794E03">
        <w:rPr>
          <w:rStyle w:val="Char4"/>
          <w:rFonts w:eastAsia="SimSun" w:hint="cs"/>
          <w:rtl/>
        </w:rPr>
        <w:t>برمى</w:t>
      </w:r>
      <w:r w:rsidRPr="00794E03">
        <w:rPr>
          <w:rStyle w:val="Char4"/>
          <w:rFonts w:eastAsia="SimSun"/>
          <w:rtl/>
        </w:rPr>
        <w:t xml:space="preserve"> </w:t>
      </w:r>
      <w:r w:rsidRPr="00794E03">
        <w:rPr>
          <w:rStyle w:val="Char4"/>
          <w:rFonts w:eastAsia="SimSun" w:hint="cs"/>
          <w:rtl/>
        </w:rPr>
        <w:t>داشتم</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مى‌</w:t>
      </w:r>
      <w:r w:rsidRPr="00794E03">
        <w:rPr>
          <w:rStyle w:val="Char4"/>
          <w:rFonts w:eastAsia="SimSun" w:hint="cs"/>
          <w:rtl/>
        </w:rPr>
        <w:t>خواستم</w:t>
      </w:r>
      <w:r w:rsidRPr="00794E03">
        <w:rPr>
          <w:rStyle w:val="Char4"/>
          <w:rFonts w:eastAsia="SimSun"/>
          <w:rtl/>
        </w:rPr>
        <w:t xml:space="preserve"> </w:t>
      </w:r>
      <w:r w:rsidRPr="00794E03">
        <w:rPr>
          <w:rStyle w:val="Char4"/>
          <w:rFonts w:eastAsia="SimSun" w:hint="cs"/>
          <w:rtl/>
        </w:rPr>
        <w:t xml:space="preserve">بپوشم، </w:t>
      </w:r>
      <w:r w:rsidR="00A66C91">
        <w:rPr>
          <w:rStyle w:val="Char4"/>
          <w:rFonts w:eastAsia="SimSun" w:hint="cs"/>
          <w:rtl/>
        </w:rPr>
        <w:t>ک</w:t>
      </w:r>
      <w:r w:rsidRPr="00794E03">
        <w:rPr>
          <w:rStyle w:val="Char4"/>
          <w:rFonts w:eastAsia="SimSun" w:hint="cs"/>
          <w:rtl/>
        </w:rPr>
        <w:t>ه</w:t>
      </w:r>
      <w:r w:rsidRPr="00794E03">
        <w:rPr>
          <w:rStyle w:val="Char4"/>
          <w:rFonts w:eastAsia="SimSun"/>
          <w:rtl/>
        </w:rPr>
        <w:t xml:space="preserve"> </w:t>
      </w:r>
      <w:r w:rsidRPr="00794E03">
        <w:rPr>
          <w:rStyle w:val="Char4"/>
          <w:rFonts w:eastAsia="SimSun" w:hint="cs"/>
          <w:rtl/>
        </w:rPr>
        <w:t>از منزل</w:t>
      </w:r>
      <w:r w:rsidRPr="00794E03">
        <w:rPr>
          <w:rStyle w:val="Char4"/>
          <w:rFonts w:eastAsia="SimSun"/>
          <w:rtl/>
        </w:rPr>
        <w:t xml:space="preserve"> </w:t>
      </w:r>
      <w:r w:rsidRPr="00794E03">
        <w:rPr>
          <w:rStyle w:val="Char4"/>
          <w:rFonts w:eastAsia="SimSun" w:hint="cs"/>
          <w:rtl/>
        </w:rPr>
        <w:t>خارج</w:t>
      </w:r>
      <w:r w:rsidRPr="00794E03">
        <w:rPr>
          <w:rStyle w:val="Char4"/>
          <w:rFonts w:eastAsia="SimSun"/>
          <w:rtl/>
        </w:rPr>
        <w:t xml:space="preserve"> </w:t>
      </w:r>
      <w:r w:rsidRPr="00794E03">
        <w:rPr>
          <w:rStyle w:val="Char4"/>
          <w:rFonts w:eastAsia="SimSun" w:hint="cs"/>
          <w:rtl/>
        </w:rPr>
        <w:t>شوم، از</w:t>
      </w:r>
      <w:r w:rsidRPr="00794E03">
        <w:rPr>
          <w:rStyle w:val="Char4"/>
          <w:rFonts w:eastAsia="SimSun"/>
          <w:rtl/>
        </w:rPr>
        <w:t xml:space="preserve"> </w:t>
      </w:r>
      <w:r w:rsidRPr="00794E03">
        <w:rPr>
          <w:rStyle w:val="Char4"/>
          <w:rFonts w:eastAsia="SimSun" w:hint="cs"/>
          <w:rtl/>
        </w:rPr>
        <w:t>همان جمع</w:t>
      </w:r>
      <w:r w:rsidR="00A66C91">
        <w:rPr>
          <w:rStyle w:val="Char4"/>
          <w:rFonts w:eastAsia="SimSun" w:hint="cs"/>
          <w:rtl/>
        </w:rPr>
        <w:t>ی</w:t>
      </w:r>
      <w:r w:rsidRPr="00794E03">
        <w:rPr>
          <w:rStyle w:val="Char4"/>
          <w:rFonts w:eastAsia="SimSun" w:hint="cs"/>
          <w:rtl/>
        </w:rPr>
        <w:t>ت</w:t>
      </w:r>
      <w:r w:rsidRPr="00794E03">
        <w:rPr>
          <w:rStyle w:val="Char4"/>
          <w:rFonts w:eastAsia="SimSun"/>
          <w:rtl/>
        </w:rPr>
        <w:t xml:space="preserve"> </w:t>
      </w:r>
      <w:r w:rsidRPr="00794E03">
        <w:rPr>
          <w:rStyle w:val="Char4"/>
          <w:rFonts w:eastAsia="SimSun" w:hint="cs"/>
          <w:rtl/>
        </w:rPr>
        <w:t>صدائى</w:t>
      </w:r>
      <w:r w:rsidRPr="00794E03">
        <w:rPr>
          <w:rStyle w:val="Char4"/>
          <w:rFonts w:eastAsia="SimSun"/>
          <w:rtl/>
        </w:rPr>
        <w:t xml:space="preserve"> </w:t>
      </w:r>
      <w:r w:rsidRPr="00794E03">
        <w:rPr>
          <w:rStyle w:val="Char4"/>
          <w:rFonts w:eastAsia="SimSun" w:hint="cs"/>
          <w:rtl/>
        </w:rPr>
        <w:t>آمد</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ه</w:t>
      </w:r>
      <w:r w:rsidRPr="00794E03">
        <w:rPr>
          <w:rStyle w:val="Char4"/>
          <w:rFonts w:eastAsia="SimSun"/>
          <w:rtl/>
        </w:rPr>
        <w:t xml:space="preserve"> </w:t>
      </w:r>
      <w:r w:rsidRPr="00794E03">
        <w:rPr>
          <w:rStyle w:val="Char4"/>
          <w:rFonts w:eastAsia="SimSun" w:hint="cs"/>
          <w:rtl/>
        </w:rPr>
        <w:t>به</w:t>
      </w:r>
      <w:r w:rsidRPr="00794E03">
        <w:rPr>
          <w:rStyle w:val="Char4"/>
          <w:rFonts w:eastAsia="SimSun"/>
          <w:rtl/>
        </w:rPr>
        <w:t xml:space="preserve"> </w:t>
      </w:r>
      <w:r w:rsidRPr="00794E03">
        <w:rPr>
          <w:rStyle w:val="Char4"/>
          <w:rFonts w:eastAsia="SimSun" w:hint="cs"/>
          <w:rtl/>
        </w:rPr>
        <w:t>من</w:t>
      </w:r>
      <w:r w:rsidRPr="00794E03">
        <w:rPr>
          <w:rStyle w:val="Char4"/>
          <w:rFonts w:eastAsia="SimSun"/>
          <w:rtl/>
        </w:rPr>
        <w:t xml:space="preserve"> مى‌</w:t>
      </w:r>
      <w:r w:rsidRPr="00794E03">
        <w:rPr>
          <w:rStyle w:val="Char4"/>
          <w:rFonts w:eastAsia="SimSun" w:hint="cs"/>
          <w:rtl/>
        </w:rPr>
        <w:t>گفت</w:t>
      </w:r>
      <w:r w:rsidRPr="00794E03">
        <w:rPr>
          <w:rStyle w:val="Char4"/>
          <w:rFonts w:eastAsia="SimSun"/>
          <w:rtl/>
        </w:rPr>
        <w:t xml:space="preserve">: </w:t>
      </w:r>
      <w:r w:rsidRPr="00794E03">
        <w:rPr>
          <w:rStyle w:val="Char4"/>
          <w:rFonts w:eastAsia="SimSun" w:hint="cs"/>
          <w:rtl/>
        </w:rPr>
        <w:t>آن</w:t>
      </w:r>
      <w:r w:rsidRPr="00794E03">
        <w:rPr>
          <w:rStyle w:val="Char4"/>
          <w:rFonts w:eastAsia="SimSun"/>
          <w:rtl/>
        </w:rPr>
        <w:t xml:space="preserve"> </w:t>
      </w:r>
      <w:r w:rsidRPr="00794E03">
        <w:rPr>
          <w:rStyle w:val="Char4"/>
          <w:rFonts w:eastAsia="SimSun" w:hint="cs"/>
          <w:rtl/>
        </w:rPr>
        <w:t>پ</w:t>
      </w:r>
      <w:r w:rsidR="00A66C91">
        <w:rPr>
          <w:rStyle w:val="Char4"/>
          <w:rFonts w:eastAsia="SimSun" w:hint="cs"/>
          <w:rtl/>
        </w:rPr>
        <w:t>ی</w:t>
      </w:r>
      <w:r w:rsidRPr="00794E03">
        <w:rPr>
          <w:rStyle w:val="Char4"/>
          <w:rFonts w:eastAsia="SimSun" w:hint="cs"/>
          <w:rtl/>
        </w:rPr>
        <w:t>راهن</w:t>
      </w:r>
      <w:r w:rsidRPr="00794E03">
        <w:rPr>
          <w:rStyle w:val="Char4"/>
          <w:rFonts w:eastAsia="SimSun"/>
          <w:rtl/>
        </w:rPr>
        <w:t xml:space="preserve"> </w:t>
      </w:r>
      <w:r w:rsidRPr="00794E03">
        <w:rPr>
          <w:rStyle w:val="Char4"/>
          <w:rFonts w:eastAsia="SimSun" w:hint="cs"/>
          <w:rtl/>
        </w:rPr>
        <w:t>تو</w:t>
      </w:r>
      <w:r w:rsidRPr="00794E03">
        <w:rPr>
          <w:rStyle w:val="Char4"/>
          <w:rFonts w:eastAsia="SimSun"/>
          <w:rtl/>
        </w:rPr>
        <w:t xml:space="preserve"> </w:t>
      </w:r>
      <w:r w:rsidRPr="00794E03">
        <w:rPr>
          <w:rStyle w:val="Char4"/>
          <w:rFonts w:eastAsia="SimSun" w:hint="cs"/>
          <w:rtl/>
        </w:rPr>
        <w:t>ن</w:t>
      </w:r>
      <w:r w:rsidR="00A66C91">
        <w:rPr>
          <w:rStyle w:val="Char4"/>
          <w:rFonts w:eastAsia="SimSun" w:hint="cs"/>
          <w:rtl/>
        </w:rPr>
        <w:t>ی</w:t>
      </w:r>
      <w:r w:rsidRPr="00794E03">
        <w:rPr>
          <w:rStyle w:val="Char4"/>
          <w:rFonts w:eastAsia="SimSun" w:hint="cs"/>
          <w:rtl/>
        </w:rPr>
        <w:t>ست، به</w:t>
      </w:r>
      <w:r w:rsidRPr="00794E03">
        <w:rPr>
          <w:rStyle w:val="Char4"/>
          <w:rFonts w:eastAsia="SimSun"/>
          <w:rtl/>
        </w:rPr>
        <w:t xml:space="preserve"> </w:t>
      </w:r>
      <w:r w:rsidRPr="00794E03">
        <w:rPr>
          <w:rStyle w:val="Char4"/>
          <w:rFonts w:eastAsia="SimSun" w:hint="cs"/>
          <w:rtl/>
        </w:rPr>
        <w:t>تن</w:t>
      </w:r>
      <w:r w:rsidRPr="00794E03">
        <w:rPr>
          <w:rStyle w:val="Char4"/>
          <w:rFonts w:eastAsia="SimSun"/>
          <w:rtl/>
        </w:rPr>
        <w:t xml:space="preserve"> </w:t>
      </w:r>
      <w:r w:rsidRPr="00794E03">
        <w:rPr>
          <w:rStyle w:val="Char4"/>
          <w:rFonts w:eastAsia="SimSun" w:hint="cs"/>
          <w:rtl/>
        </w:rPr>
        <w:t>م</w:t>
      </w:r>
      <w:r w:rsidR="00A66C91">
        <w:rPr>
          <w:rStyle w:val="Char4"/>
          <w:rFonts w:eastAsia="SimSun" w:hint="cs"/>
          <w:rtl/>
        </w:rPr>
        <w:t>ک</w:t>
      </w:r>
      <w:r w:rsidRPr="00794E03">
        <w:rPr>
          <w:rStyle w:val="Char4"/>
          <w:rFonts w:eastAsia="SimSun" w:hint="cs"/>
          <w:rtl/>
        </w:rPr>
        <w:t>ن</w:t>
      </w:r>
      <w:r w:rsidRPr="00794E03">
        <w:rPr>
          <w:rStyle w:val="Char4"/>
          <w:rFonts w:eastAsia="SimSun"/>
          <w:rtl/>
        </w:rPr>
        <w:t xml:space="preserve">! </w:t>
      </w:r>
      <w:r w:rsidRPr="00794E03">
        <w:rPr>
          <w:rStyle w:val="Char4"/>
          <w:rFonts w:eastAsia="SimSun" w:hint="cs"/>
          <w:rtl/>
        </w:rPr>
        <w:t>تا</w:t>
      </w:r>
      <w:r w:rsidRPr="00794E03">
        <w:rPr>
          <w:rStyle w:val="Char4"/>
          <w:rFonts w:eastAsia="SimSun"/>
          <w:rtl/>
        </w:rPr>
        <w:t xml:space="preserve"> </w:t>
      </w:r>
      <w:r w:rsidRPr="00794E03">
        <w:rPr>
          <w:rStyle w:val="Char4"/>
          <w:rFonts w:eastAsia="SimSun" w:hint="cs"/>
          <w:rtl/>
        </w:rPr>
        <w:t>آن</w:t>
      </w:r>
      <w:r w:rsidR="00A66C91">
        <w:rPr>
          <w:rStyle w:val="Char4"/>
          <w:rFonts w:eastAsia="SimSun" w:hint="cs"/>
          <w:rtl/>
        </w:rPr>
        <w:t>ک</w:t>
      </w:r>
      <w:r w:rsidRPr="00794E03">
        <w:rPr>
          <w:rStyle w:val="Char4"/>
          <w:rFonts w:eastAsia="SimSun" w:hint="cs"/>
          <w:rtl/>
        </w:rPr>
        <w:t>ه پ</w:t>
      </w:r>
      <w:r w:rsidR="00A66C91">
        <w:rPr>
          <w:rStyle w:val="Char4"/>
          <w:rFonts w:eastAsia="SimSun" w:hint="cs"/>
          <w:rtl/>
        </w:rPr>
        <w:t>ی</w:t>
      </w:r>
      <w:r w:rsidRPr="00794E03">
        <w:rPr>
          <w:rStyle w:val="Char4"/>
          <w:rFonts w:eastAsia="SimSun" w:hint="cs"/>
          <w:rtl/>
        </w:rPr>
        <w:t>راهن</w:t>
      </w:r>
      <w:r w:rsidRPr="00794E03">
        <w:rPr>
          <w:rStyle w:val="Char4"/>
          <w:rFonts w:eastAsia="SimSun"/>
          <w:rtl/>
        </w:rPr>
        <w:t xml:space="preserve"> </w:t>
      </w:r>
      <w:r w:rsidRPr="00794E03">
        <w:rPr>
          <w:rStyle w:val="Char4"/>
          <w:rFonts w:eastAsia="SimSun" w:hint="cs"/>
          <w:rtl/>
        </w:rPr>
        <w:t>خودم</w:t>
      </w:r>
      <w:r w:rsidRPr="00794E03">
        <w:rPr>
          <w:rStyle w:val="Char4"/>
          <w:rFonts w:eastAsia="SimSun"/>
          <w:rtl/>
        </w:rPr>
        <w:t xml:space="preserve"> </w:t>
      </w:r>
      <w:r w:rsidRPr="00794E03">
        <w:rPr>
          <w:rStyle w:val="Char4"/>
          <w:rFonts w:eastAsia="SimSun" w:hint="cs"/>
          <w:rtl/>
        </w:rPr>
        <w:t>را</w:t>
      </w:r>
      <w:r w:rsidRPr="00794E03">
        <w:rPr>
          <w:rStyle w:val="Char4"/>
          <w:rFonts w:eastAsia="SimSun"/>
          <w:rtl/>
        </w:rPr>
        <w:t xml:space="preserve"> </w:t>
      </w:r>
      <w:r w:rsidRPr="00794E03">
        <w:rPr>
          <w:rStyle w:val="Char4"/>
          <w:rFonts w:eastAsia="SimSun" w:hint="cs"/>
          <w:rtl/>
        </w:rPr>
        <w:t>برداشتم</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پوش</w:t>
      </w:r>
      <w:r w:rsidR="00A66C91">
        <w:rPr>
          <w:rStyle w:val="Char4"/>
          <w:rFonts w:eastAsia="SimSun" w:hint="cs"/>
          <w:rtl/>
        </w:rPr>
        <w:t>ی</w:t>
      </w:r>
      <w:r w:rsidRPr="00794E03">
        <w:rPr>
          <w:rStyle w:val="Char4"/>
          <w:rFonts w:eastAsia="SimSun" w:hint="cs"/>
          <w:rtl/>
        </w:rPr>
        <w:t>دم، باز</w:t>
      </w:r>
      <w:r w:rsidRPr="00794E03">
        <w:rPr>
          <w:rStyle w:val="Char4"/>
          <w:rFonts w:eastAsia="SimSun"/>
          <w:rtl/>
        </w:rPr>
        <w:t xml:space="preserve"> </w:t>
      </w:r>
      <w:r w:rsidRPr="00794E03">
        <w:rPr>
          <w:rStyle w:val="Char4"/>
          <w:rFonts w:eastAsia="SimSun" w:hint="cs"/>
          <w:rtl/>
        </w:rPr>
        <w:t>خواستم</w:t>
      </w:r>
      <w:r w:rsidRPr="00794E03">
        <w:rPr>
          <w:rStyle w:val="Char4"/>
          <w:rFonts w:eastAsia="SimSun"/>
          <w:rtl/>
        </w:rPr>
        <w:t xml:space="preserve"> </w:t>
      </w:r>
      <w:r w:rsidRPr="00794E03">
        <w:rPr>
          <w:rStyle w:val="Char4"/>
          <w:rFonts w:eastAsia="SimSun" w:hint="cs"/>
          <w:rtl/>
        </w:rPr>
        <w:t>شلوارم</w:t>
      </w:r>
      <w:r w:rsidRPr="00794E03">
        <w:rPr>
          <w:rStyle w:val="Char4"/>
          <w:rFonts w:eastAsia="SimSun"/>
          <w:rtl/>
        </w:rPr>
        <w:t xml:space="preserve"> </w:t>
      </w:r>
      <w:r w:rsidRPr="00794E03">
        <w:rPr>
          <w:rStyle w:val="Char4"/>
          <w:rFonts w:eastAsia="SimSun" w:hint="cs"/>
          <w:rtl/>
        </w:rPr>
        <w:t>را</w:t>
      </w:r>
      <w:r w:rsidRPr="00794E03">
        <w:rPr>
          <w:rStyle w:val="Char4"/>
          <w:rFonts w:eastAsia="SimSun"/>
          <w:rtl/>
        </w:rPr>
        <w:t xml:space="preserve"> </w:t>
      </w:r>
      <w:r w:rsidRPr="00794E03">
        <w:rPr>
          <w:rStyle w:val="Char4"/>
          <w:rFonts w:eastAsia="SimSun" w:hint="cs"/>
          <w:rtl/>
        </w:rPr>
        <w:t>بپوشم، دوباره</w:t>
      </w:r>
      <w:r w:rsidRPr="00794E03">
        <w:rPr>
          <w:rStyle w:val="Char4"/>
          <w:rFonts w:eastAsia="SimSun"/>
          <w:rtl/>
        </w:rPr>
        <w:t xml:space="preserve"> </w:t>
      </w:r>
      <w:r w:rsidRPr="00794E03">
        <w:rPr>
          <w:rStyle w:val="Char4"/>
          <w:rFonts w:eastAsia="SimSun" w:hint="cs"/>
          <w:rtl/>
        </w:rPr>
        <w:t>صدائى</w:t>
      </w:r>
      <w:r w:rsidRPr="00794E03">
        <w:rPr>
          <w:rStyle w:val="Char4"/>
          <w:rFonts w:eastAsia="SimSun"/>
          <w:rtl/>
        </w:rPr>
        <w:t xml:space="preserve"> </w:t>
      </w:r>
      <w:r w:rsidRPr="00794E03">
        <w:rPr>
          <w:rStyle w:val="Char4"/>
          <w:rFonts w:eastAsia="SimSun" w:hint="cs"/>
          <w:rtl/>
        </w:rPr>
        <w:t>از</w:t>
      </w:r>
      <w:r w:rsidR="00D43A82" w:rsidRPr="00794E03">
        <w:rPr>
          <w:rStyle w:val="Char4"/>
          <w:rFonts w:eastAsia="SimSun" w:hint="cs"/>
          <w:rtl/>
        </w:rPr>
        <w:t xml:space="preserve"> </w:t>
      </w:r>
      <w:r w:rsidRPr="00794E03">
        <w:rPr>
          <w:rStyle w:val="Char4"/>
          <w:rFonts w:eastAsia="SimSun" w:hint="cs"/>
          <w:rtl/>
        </w:rPr>
        <w:t>خارج</w:t>
      </w:r>
      <w:r w:rsidRPr="00794E03">
        <w:rPr>
          <w:rStyle w:val="Char4"/>
          <w:rFonts w:eastAsia="SimSun"/>
          <w:rtl/>
        </w:rPr>
        <w:t xml:space="preserve"> </w:t>
      </w:r>
      <w:r w:rsidRPr="00794E03">
        <w:rPr>
          <w:rStyle w:val="Char4"/>
          <w:rFonts w:eastAsia="SimSun" w:hint="cs"/>
          <w:rtl/>
        </w:rPr>
        <w:t>منزل</w:t>
      </w:r>
      <w:r w:rsidRPr="00794E03">
        <w:rPr>
          <w:rStyle w:val="Char4"/>
          <w:rFonts w:eastAsia="SimSun"/>
          <w:rtl/>
        </w:rPr>
        <w:t xml:space="preserve"> </w:t>
      </w:r>
      <w:r w:rsidRPr="00794E03">
        <w:rPr>
          <w:rStyle w:val="Char4"/>
          <w:rFonts w:eastAsia="SimSun" w:hint="cs"/>
          <w:rtl/>
        </w:rPr>
        <w:t>آمد</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ه</w:t>
      </w:r>
      <w:r w:rsidRPr="00794E03">
        <w:rPr>
          <w:rStyle w:val="Char4"/>
          <w:rFonts w:eastAsia="SimSun"/>
          <w:rtl/>
        </w:rPr>
        <w:t xml:space="preserve">: </w:t>
      </w:r>
      <w:r w:rsidRPr="00794E03">
        <w:rPr>
          <w:rStyle w:val="Char4"/>
          <w:rFonts w:eastAsia="SimSun" w:hint="cs"/>
          <w:rtl/>
        </w:rPr>
        <w:t>آن</w:t>
      </w:r>
      <w:r w:rsidRPr="00794E03">
        <w:rPr>
          <w:rStyle w:val="Char4"/>
          <w:rFonts w:eastAsia="SimSun"/>
          <w:rtl/>
        </w:rPr>
        <w:t xml:space="preserve"> </w:t>
      </w:r>
      <w:r w:rsidRPr="00794E03">
        <w:rPr>
          <w:rStyle w:val="Char4"/>
          <w:rFonts w:eastAsia="SimSun" w:hint="cs"/>
          <w:rtl/>
        </w:rPr>
        <w:t>شلوار</w:t>
      </w:r>
      <w:r w:rsidRPr="00794E03">
        <w:rPr>
          <w:rStyle w:val="Char4"/>
          <w:rFonts w:eastAsia="SimSun"/>
          <w:rtl/>
        </w:rPr>
        <w:t xml:space="preserve"> </w:t>
      </w:r>
      <w:r w:rsidRPr="00794E03">
        <w:rPr>
          <w:rStyle w:val="Char4"/>
          <w:rFonts w:eastAsia="SimSun" w:hint="cs"/>
          <w:rtl/>
        </w:rPr>
        <w:t>تو</w:t>
      </w:r>
      <w:r w:rsidRPr="00794E03">
        <w:rPr>
          <w:rStyle w:val="Char4"/>
          <w:rFonts w:eastAsia="SimSun"/>
          <w:rtl/>
        </w:rPr>
        <w:t xml:space="preserve"> </w:t>
      </w:r>
      <w:r w:rsidRPr="00794E03">
        <w:rPr>
          <w:rStyle w:val="Char4"/>
          <w:rFonts w:eastAsia="SimSun" w:hint="cs"/>
          <w:rtl/>
        </w:rPr>
        <w:t>ن</w:t>
      </w:r>
      <w:r w:rsidR="00A66C91">
        <w:rPr>
          <w:rStyle w:val="Char4"/>
          <w:rFonts w:eastAsia="SimSun" w:hint="cs"/>
          <w:rtl/>
        </w:rPr>
        <w:t>ی</w:t>
      </w:r>
      <w:r w:rsidRPr="00794E03">
        <w:rPr>
          <w:rStyle w:val="Char4"/>
          <w:rFonts w:eastAsia="SimSun" w:hint="cs"/>
          <w:rtl/>
        </w:rPr>
        <w:t>ست، نپوش</w:t>
      </w:r>
      <w:r w:rsidRPr="00794E03">
        <w:rPr>
          <w:rStyle w:val="Char4"/>
          <w:rFonts w:eastAsia="SimSun"/>
          <w:rtl/>
        </w:rPr>
        <w:t xml:space="preserve">! </w:t>
      </w:r>
      <w:r w:rsidRPr="00794E03">
        <w:rPr>
          <w:rStyle w:val="Char4"/>
          <w:rFonts w:eastAsia="SimSun" w:hint="cs"/>
          <w:rtl/>
        </w:rPr>
        <w:t>من</w:t>
      </w:r>
      <w:r w:rsidRPr="00794E03">
        <w:rPr>
          <w:rStyle w:val="Char4"/>
          <w:rFonts w:eastAsia="SimSun"/>
          <w:rtl/>
        </w:rPr>
        <w:t xml:space="preserve"> </w:t>
      </w:r>
      <w:r w:rsidRPr="00794E03">
        <w:rPr>
          <w:rStyle w:val="Char4"/>
          <w:rFonts w:eastAsia="SimSun" w:hint="cs"/>
          <w:rtl/>
        </w:rPr>
        <w:t>آن</w:t>
      </w:r>
      <w:r w:rsidRPr="00794E03">
        <w:rPr>
          <w:rStyle w:val="Char4"/>
          <w:rFonts w:eastAsia="SimSun"/>
          <w:rtl/>
        </w:rPr>
        <w:t xml:space="preserve"> </w:t>
      </w:r>
      <w:r w:rsidRPr="00794E03">
        <w:rPr>
          <w:rStyle w:val="Char4"/>
          <w:rFonts w:eastAsia="SimSun" w:hint="cs"/>
          <w:rtl/>
        </w:rPr>
        <w:t>شلوار</w:t>
      </w:r>
      <w:r w:rsidRPr="00794E03">
        <w:rPr>
          <w:rStyle w:val="Char4"/>
          <w:rFonts w:eastAsia="SimSun"/>
          <w:rtl/>
        </w:rPr>
        <w:t xml:space="preserve"> </w:t>
      </w:r>
      <w:r w:rsidRPr="00794E03">
        <w:rPr>
          <w:rStyle w:val="Char4"/>
          <w:rFonts w:eastAsia="SimSun" w:hint="cs"/>
          <w:rtl/>
        </w:rPr>
        <w:t>را</w:t>
      </w:r>
      <w:r w:rsidRPr="00794E03">
        <w:rPr>
          <w:rStyle w:val="Char4"/>
          <w:rFonts w:eastAsia="SimSun"/>
          <w:rtl/>
        </w:rPr>
        <w:t xml:space="preserve"> </w:t>
      </w:r>
      <w:r w:rsidRPr="00794E03">
        <w:rPr>
          <w:rStyle w:val="Char4"/>
          <w:rFonts w:eastAsia="SimSun" w:hint="cs"/>
          <w:rtl/>
        </w:rPr>
        <w:t>گذاشتم</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شلوار خودم</w:t>
      </w:r>
      <w:r w:rsidRPr="00794E03">
        <w:rPr>
          <w:rStyle w:val="Char4"/>
          <w:rFonts w:eastAsia="SimSun"/>
          <w:rtl/>
        </w:rPr>
        <w:t xml:space="preserve"> </w:t>
      </w:r>
      <w:r w:rsidRPr="00794E03">
        <w:rPr>
          <w:rStyle w:val="Char4"/>
          <w:rFonts w:eastAsia="SimSun" w:hint="cs"/>
          <w:rtl/>
        </w:rPr>
        <w:t>را</w:t>
      </w:r>
      <w:r w:rsidRPr="00794E03">
        <w:rPr>
          <w:rStyle w:val="Char4"/>
          <w:rFonts w:eastAsia="SimSun"/>
          <w:rtl/>
        </w:rPr>
        <w:t xml:space="preserve"> </w:t>
      </w:r>
      <w:r w:rsidRPr="00794E03">
        <w:rPr>
          <w:rStyle w:val="Char4"/>
          <w:rFonts w:eastAsia="SimSun" w:hint="cs"/>
          <w:rtl/>
        </w:rPr>
        <w:t>برداشتم</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پوش</w:t>
      </w:r>
      <w:r w:rsidR="00A66C91">
        <w:rPr>
          <w:rStyle w:val="Char4"/>
          <w:rFonts w:eastAsia="SimSun" w:hint="cs"/>
          <w:rtl/>
        </w:rPr>
        <w:t>ی</w:t>
      </w:r>
      <w:r w:rsidRPr="00794E03">
        <w:rPr>
          <w:rStyle w:val="Char4"/>
          <w:rFonts w:eastAsia="SimSun" w:hint="cs"/>
          <w:rtl/>
        </w:rPr>
        <w:t>دم</w:t>
      </w:r>
      <w:r w:rsidR="00B62999"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بال</w:t>
      </w:r>
      <w:r w:rsidR="00A376F3" w:rsidRPr="00794E03">
        <w:rPr>
          <w:rStyle w:val="Char4"/>
          <w:rFonts w:eastAsia="SimSun" w:hint="cs"/>
          <w:rtl/>
        </w:rPr>
        <w:t>آ</w:t>
      </w:r>
      <w:r w:rsidRPr="00794E03">
        <w:rPr>
          <w:rStyle w:val="Char4"/>
          <w:rFonts w:eastAsia="SimSun" w:hint="cs"/>
          <w:rtl/>
        </w:rPr>
        <w:t>خره</w:t>
      </w:r>
      <w:r w:rsidRPr="00794E03">
        <w:rPr>
          <w:rStyle w:val="Char4"/>
          <w:rFonts w:eastAsia="SimSun"/>
          <w:rtl/>
        </w:rPr>
        <w:t xml:space="preserve"> </w:t>
      </w:r>
      <w:r w:rsidRPr="00794E03">
        <w:rPr>
          <w:rStyle w:val="Char4"/>
          <w:rFonts w:eastAsia="SimSun" w:hint="cs"/>
          <w:rtl/>
        </w:rPr>
        <w:t>دنبال</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ل</w:t>
      </w:r>
      <w:r w:rsidR="00A66C91">
        <w:rPr>
          <w:rStyle w:val="Char4"/>
          <w:rFonts w:eastAsia="SimSun" w:hint="cs"/>
          <w:rtl/>
        </w:rPr>
        <w:t>ی</w:t>
      </w:r>
      <w:r w:rsidRPr="00794E03">
        <w:rPr>
          <w:rStyle w:val="Char4"/>
          <w:rFonts w:eastAsia="SimSun" w:hint="cs"/>
          <w:rtl/>
        </w:rPr>
        <w:t>د</w:t>
      </w:r>
      <w:r w:rsidRPr="00794E03">
        <w:rPr>
          <w:rStyle w:val="Char4"/>
          <w:rFonts w:eastAsia="SimSun"/>
          <w:rtl/>
        </w:rPr>
        <w:t xml:space="preserve"> </w:t>
      </w:r>
      <w:r w:rsidRPr="00794E03">
        <w:rPr>
          <w:rStyle w:val="Char4"/>
          <w:rFonts w:eastAsia="SimSun" w:hint="cs"/>
          <w:rtl/>
        </w:rPr>
        <w:t>درِ</w:t>
      </w:r>
      <w:r w:rsidRPr="00794E03">
        <w:rPr>
          <w:rStyle w:val="Char4"/>
          <w:rFonts w:eastAsia="SimSun"/>
          <w:rtl/>
        </w:rPr>
        <w:t xml:space="preserve"> </w:t>
      </w:r>
      <w:r w:rsidRPr="00794E03">
        <w:rPr>
          <w:rStyle w:val="Char4"/>
          <w:rFonts w:eastAsia="SimSun" w:hint="cs"/>
          <w:rtl/>
        </w:rPr>
        <w:t>منزل</w:t>
      </w:r>
      <w:r w:rsidRPr="00794E03">
        <w:rPr>
          <w:rStyle w:val="Char4"/>
          <w:rFonts w:eastAsia="SimSun"/>
          <w:rtl/>
        </w:rPr>
        <w:t xml:space="preserve"> مى‌</w:t>
      </w:r>
      <w:r w:rsidRPr="00794E03">
        <w:rPr>
          <w:rStyle w:val="Char4"/>
          <w:rFonts w:eastAsia="SimSun" w:hint="cs"/>
          <w:rtl/>
        </w:rPr>
        <w:t xml:space="preserve">گشتم، </w:t>
      </w:r>
      <w:r w:rsidR="00A66C91">
        <w:rPr>
          <w:rStyle w:val="Char4"/>
          <w:rFonts w:eastAsia="SimSun" w:hint="cs"/>
          <w:rtl/>
        </w:rPr>
        <w:t>ک</w:t>
      </w:r>
      <w:r w:rsidRPr="00794E03">
        <w:rPr>
          <w:rStyle w:val="Char4"/>
          <w:rFonts w:eastAsia="SimSun" w:hint="cs"/>
          <w:rtl/>
        </w:rPr>
        <w:t>ه</w:t>
      </w:r>
      <w:r w:rsidRPr="00794E03">
        <w:rPr>
          <w:rStyle w:val="Char4"/>
          <w:rFonts w:eastAsia="SimSun"/>
          <w:rtl/>
        </w:rPr>
        <w:t xml:space="preserve"> </w:t>
      </w:r>
      <w:r w:rsidRPr="00794E03">
        <w:rPr>
          <w:rStyle w:val="Char4"/>
          <w:rFonts w:eastAsia="SimSun" w:hint="cs"/>
          <w:rtl/>
        </w:rPr>
        <w:t>در</w:t>
      </w:r>
      <w:r w:rsidRPr="00794E03">
        <w:rPr>
          <w:rStyle w:val="Char4"/>
          <w:rFonts w:eastAsia="SimSun"/>
          <w:rtl/>
        </w:rPr>
        <w:t xml:space="preserve"> </w:t>
      </w:r>
      <w:r w:rsidRPr="00794E03">
        <w:rPr>
          <w:rStyle w:val="Char4"/>
          <w:rFonts w:eastAsia="SimSun" w:hint="cs"/>
          <w:rtl/>
        </w:rPr>
        <w:t>را</w:t>
      </w:r>
      <w:r w:rsidRPr="00794E03">
        <w:rPr>
          <w:rStyle w:val="Char4"/>
          <w:rFonts w:eastAsia="SimSun"/>
          <w:rtl/>
        </w:rPr>
        <w:t xml:space="preserve"> </w:t>
      </w:r>
      <w:r w:rsidRPr="00794E03">
        <w:rPr>
          <w:rStyle w:val="Char4"/>
          <w:rFonts w:eastAsia="SimSun" w:hint="cs"/>
          <w:rtl/>
        </w:rPr>
        <w:t>باز</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نم</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ب</w:t>
      </w:r>
      <w:r w:rsidR="00A66C91">
        <w:rPr>
          <w:rStyle w:val="Char4"/>
          <w:rFonts w:eastAsia="SimSun" w:hint="cs"/>
          <w:rtl/>
        </w:rPr>
        <w:t>ی</w:t>
      </w:r>
      <w:r w:rsidRPr="00794E03">
        <w:rPr>
          <w:rStyle w:val="Char4"/>
          <w:rFonts w:eastAsia="SimSun" w:hint="cs"/>
          <w:rtl/>
        </w:rPr>
        <w:t>رون</w:t>
      </w:r>
      <w:r w:rsidRPr="00794E03">
        <w:rPr>
          <w:rStyle w:val="Char4"/>
          <w:rFonts w:eastAsia="SimSun"/>
          <w:rtl/>
        </w:rPr>
        <w:t xml:space="preserve"> </w:t>
      </w:r>
      <w:r w:rsidRPr="00794E03">
        <w:rPr>
          <w:rStyle w:val="Char4"/>
          <w:rFonts w:eastAsia="SimSun" w:hint="cs"/>
          <w:rtl/>
        </w:rPr>
        <w:t>بروم، صدائى</w:t>
      </w:r>
      <w:r w:rsidRPr="00794E03">
        <w:rPr>
          <w:rStyle w:val="Char4"/>
          <w:rFonts w:eastAsia="SimSun"/>
          <w:rtl/>
        </w:rPr>
        <w:t xml:space="preserve"> </w:t>
      </w:r>
      <w:r w:rsidRPr="00794E03">
        <w:rPr>
          <w:rStyle w:val="Char4"/>
          <w:rFonts w:eastAsia="SimSun" w:hint="cs"/>
          <w:rtl/>
        </w:rPr>
        <w:t>از</w:t>
      </w:r>
      <w:r w:rsidR="00A376F3" w:rsidRPr="00794E03">
        <w:rPr>
          <w:rStyle w:val="Char4"/>
          <w:rFonts w:eastAsia="SimSun" w:hint="cs"/>
          <w:rtl/>
        </w:rPr>
        <w:t xml:space="preserve"> </w:t>
      </w:r>
      <w:r w:rsidRPr="00794E03">
        <w:rPr>
          <w:rStyle w:val="Char4"/>
          <w:rFonts w:eastAsia="SimSun" w:hint="cs"/>
          <w:rtl/>
        </w:rPr>
        <w:t>همانجا</w:t>
      </w:r>
      <w:r w:rsidRPr="00794E03">
        <w:rPr>
          <w:rStyle w:val="Char4"/>
          <w:rFonts w:eastAsia="SimSun"/>
          <w:rtl/>
        </w:rPr>
        <w:t xml:space="preserve"> </w:t>
      </w:r>
      <w:r w:rsidRPr="00794E03">
        <w:rPr>
          <w:rStyle w:val="Char4"/>
          <w:rFonts w:eastAsia="SimSun" w:hint="cs"/>
          <w:rtl/>
        </w:rPr>
        <w:t xml:space="preserve">آمد، </w:t>
      </w:r>
      <w:r w:rsidR="00A66C91">
        <w:rPr>
          <w:rStyle w:val="Char4"/>
          <w:rFonts w:eastAsia="SimSun" w:hint="cs"/>
          <w:rtl/>
        </w:rPr>
        <w:t>ک</w:t>
      </w:r>
      <w:r w:rsidRPr="00794E03">
        <w:rPr>
          <w:rStyle w:val="Char4"/>
          <w:rFonts w:eastAsia="SimSun" w:hint="cs"/>
          <w:rtl/>
        </w:rPr>
        <w:t>ه</w:t>
      </w:r>
      <w:r w:rsidRPr="00794E03">
        <w:rPr>
          <w:rStyle w:val="Char4"/>
          <w:rFonts w:eastAsia="SimSun"/>
          <w:rtl/>
        </w:rPr>
        <w:t xml:space="preserve"> </w:t>
      </w:r>
      <w:r w:rsidRPr="00794E03">
        <w:rPr>
          <w:rStyle w:val="Char4"/>
          <w:rFonts w:eastAsia="SimSun" w:hint="cs"/>
          <w:rtl/>
        </w:rPr>
        <w:t>می</w:t>
      </w:r>
      <w:r w:rsidR="00434C13">
        <w:rPr>
          <w:rStyle w:val="Char4"/>
          <w:rFonts w:eastAsia="SimSun"/>
        </w:rPr>
        <w:t>‌</w:t>
      </w:r>
      <w:r w:rsidRPr="00794E03">
        <w:rPr>
          <w:rStyle w:val="Char4"/>
          <w:rFonts w:eastAsia="SimSun" w:hint="cs"/>
          <w:rtl/>
        </w:rPr>
        <w:t>گفتند</w:t>
      </w:r>
      <w:r w:rsidRPr="00794E03">
        <w:rPr>
          <w:rStyle w:val="Char4"/>
          <w:rFonts w:eastAsia="SimSun"/>
          <w:rtl/>
        </w:rPr>
        <w:t xml:space="preserve">: </w:t>
      </w:r>
      <w:r w:rsidRPr="00794E03">
        <w:rPr>
          <w:rStyle w:val="Char4"/>
          <w:rFonts w:eastAsia="SimSun" w:hint="cs"/>
          <w:rtl/>
        </w:rPr>
        <w:t>درِ</w:t>
      </w:r>
      <w:r w:rsidRPr="00794E03">
        <w:rPr>
          <w:rStyle w:val="Char4"/>
          <w:rFonts w:eastAsia="SimSun"/>
          <w:rtl/>
        </w:rPr>
        <w:t xml:space="preserve"> </w:t>
      </w:r>
      <w:r w:rsidRPr="00794E03">
        <w:rPr>
          <w:rStyle w:val="Char4"/>
          <w:rFonts w:eastAsia="SimSun" w:hint="cs"/>
          <w:rtl/>
        </w:rPr>
        <w:t>منزل</w:t>
      </w:r>
      <w:r w:rsidRPr="00794E03">
        <w:rPr>
          <w:rStyle w:val="Char4"/>
          <w:rFonts w:eastAsia="SimSun"/>
          <w:rtl/>
        </w:rPr>
        <w:t xml:space="preserve"> </w:t>
      </w:r>
      <w:r w:rsidRPr="00794E03">
        <w:rPr>
          <w:rStyle w:val="Char4"/>
          <w:rFonts w:eastAsia="SimSun" w:hint="cs"/>
          <w:rtl/>
        </w:rPr>
        <w:t>باز</w:t>
      </w:r>
      <w:r w:rsidRPr="00794E03">
        <w:rPr>
          <w:rStyle w:val="Char4"/>
          <w:rFonts w:eastAsia="SimSun"/>
          <w:rtl/>
        </w:rPr>
        <w:t xml:space="preserve"> </w:t>
      </w:r>
      <w:r w:rsidRPr="00794E03">
        <w:rPr>
          <w:rStyle w:val="Char4"/>
          <w:rFonts w:eastAsia="SimSun" w:hint="cs"/>
          <w:rtl/>
        </w:rPr>
        <w:t>است، احت</w:t>
      </w:r>
      <w:r w:rsidR="00A66C91">
        <w:rPr>
          <w:rStyle w:val="Char4"/>
          <w:rFonts w:eastAsia="SimSun" w:hint="cs"/>
          <w:rtl/>
        </w:rPr>
        <w:t>ی</w:t>
      </w:r>
      <w:r w:rsidRPr="00794E03">
        <w:rPr>
          <w:rStyle w:val="Char4"/>
          <w:rFonts w:eastAsia="SimSun" w:hint="cs"/>
          <w:rtl/>
        </w:rPr>
        <w:t>اجى</w:t>
      </w:r>
      <w:r w:rsidRPr="00794E03">
        <w:rPr>
          <w:rStyle w:val="Char4"/>
          <w:rFonts w:eastAsia="SimSun"/>
          <w:rtl/>
        </w:rPr>
        <w:t xml:space="preserve"> </w:t>
      </w:r>
      <w:r w:rsidRPr="00794E03">
        <w:rPr>
          <w:rStyle w:val="Char4"/>
          <w:rFonts w:eastAsia="SimSun" w:hint="cs"/>
          <w:rtl/>
        </w:rPr>
        <w:t>به</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ل</w:t>
      </w:r>
      <w:r w:rsidR="00A66C91">
        <w:rPr>
          <w:rStyle w:val="Char4"/>
          <w:rFonts w:eastAsia="SimSun" w:hint="cs"/>
          <w:rtl/>
        </w:rPr>
        <w:t>ی</w:t>
      </w:r>
      <w:r w:rsidRPr="00794E03">
        <w:rPr>
          <w:rStyle w:val="Char4"/>
          <w:rFonts w:eastAsia="SimSun" w:hint="cs"/>
          <w:rtl/>
        </w:rPr>
        <w:t>د</w:t>
      </w:r>
      <w:r w:rsidRPr="00794E03">
        <w:rPr>
          <w:rStyle w:val="Char4"/>
          <w:rFonts w:eastAsia="SimSun"/>
          <w:rtl/>
        </w:rPr>
        <w:t xml:space="preserve"> </w:t>
      </w:r>
      <w:r w:rsidRPr="00794E03">
        <w:rPr>
          <w:rStyle w:val="Char4"/>
          <w:rFonts w:eastAsia="SimSun" w:hint="cs"/>
          <w:rtl/>
        </w:rPr>
        <w:t>ن</w:t>
      </w:r>
      <w:r w:rsidR="00A66C91">
        <w:rPr>
          <w:rStyle w:val="Char4"/>
          <w:rFonts w:eastAsia="SimSun" w:hint="cs"/>
          <w:rtl/>
        </w:rPr>
        <w:t>ی</w:t>
      </w:r>
      <w:r w:rsidRPr="00794E03">
        <w:rPr>
          <w:rStyle w:val="Char4"/>
          <w:rFonts w:eastAsia="SimSun" w:hint="cs"/>
          <w:rtl/>
        </w:rPr>
        <w:t>ست</w:t>
      </w:r>
      <w:r w:rsidR="00B62999" w:rsidRPr="00794E03">
        <w:rPr>
          <w:rStyle w:val="Char4"/>
          <w:rFonts w:eastAsia="SimSun"/>
          <w:rtl/>
        </w:rPr>
        <w:t xml:space="preserve">. </w:t>
      </w:r>
      <w:r w:rsidRPr="00794E03">
        <w:rPr>
          <w:rStyle w:val="Char4"/>
          <w:rFonts w:eastAsia="SimSun" w:hint="cs"/>
          <w:rtl/>
        </w:rPr>
        <w:t>وقتى</w:t>
      </w:r>
      <w:r w:rsidRPr="00794E03">
        <w:rPr>
          <w:rStyle w:val="Char4"/>
          <w:rFonts w:eastAsia="SimSun"/>
          <w:rtl/>
        </w:rPr>
        <w:t xml:space="preserve"> </w:t>
      </w:r>
      <w:r w:rsidRPr="00794E03">
        <w:rPr>
          <w:rStyle w:val="Char4"/>
          <w:rFonts w:eastAsia="SimSun" w:hint="cs"/>
          <w:rtl/>
        </w:rPr>
        <w:t>به</w:t>
      </w:r>
      <w:r w:rsidRPr="00794E03">
        <w:rPr>
          <w:rStyle w:val="Char4"/>
          <w:rFonts w:eastAsia="SimSun"/>
          <w:rtl/>
        </w:rPr>
        <w:t xml:space="preserve"> </w:t>
      </w:r>
      <w:r w:rsidRPr="00794E03">
        <w:rPr>
          <w:rStyle w:val="Char4"/>
          <w:rFonts w:eastAsia="SimSun" w:hint="cs"/>
          <w:rtl/>
        </w:rPr>
        <w:t>درِ</w:t>
      </w:r>
      <w:r w:rsidRPr="00794E03">
        <w:rPr>
          <w:rStyle w:val="Char4"/>
          <w:rFonts w:eastAsia="SimSun"/>
          <w:rtl/>
        </w:rPr>
        <w:t xml:space="preserve"> </w:t>
      </w:r>
      <w:r w:rsidRPr="00794E03">
        <w:rPr>
          <w:rStyle w:val="Char4"/>
          <w:rFonts w:eastAsia="SimSun" w:hint="cs"/>
          <w:rtl/>
        </w:rPr>
        <w:t>خانه</w:t>
      </w:r>
      <w:r w:rsidRPr="00794E03">
        <w:rPr>
          <w:rStyle w:val="Char4"/>
          <w:rFonts w:eastAsia="SimSun"/>
          <w:rtl/>
        </w:rPr>
        <w:t xml:space="preserve"> </w:t>
      </w:r>
      <w:r w:rsidRPr="00794E03">
        <w:rPr>
          <w:rStyle w:val="Char4"/>
          <w:rFonts w:eastAsia="SimSun" w:hint="cs"/>
          <w:rtl/>
        </w:rPr>
        <w:t>آمدم، د</w:t>
      </w:r>
      <w:r w:rsidR="00A66C91">
        <w:rPr>
          <w:rStyle w:val="Char4"/>
          <w:rFonts w:eastAsia="SimSun" w:hint="cs"/>
          <w:rtl/>
        </w:rPr>
        <w:t>ی</w:t>
      </w:r>
      <w:r w:rsidRPr="00794E03">
        <w:rPr>
          <w:rStyle w:val="Char4"/>
          <w:rFonts w:eastAsia="SimSun" w:hint="cs"/>
          <w:rtl/>
        </w:rPr>
        <w:t>دم</w:t>
      </w:r>
      <w:r w:rsidRPr="00794E03">
        <w:rPr>
          <w:rStyle w:val="Char4"/>
          <w:rFonts w:eastAsia="SimSun"/>
          <w:rtl/>
        </w:rPr>
        <w:t xml:space="preserve"> </w:t>
      </w:r>
      <w:r w:rsidRPr="00794E03">
        <w:rPr>
          <w:rStyle w:val="Char4"/>
          <w:rFonts w:eastAsia="SimSun" w:hint="cs"/>
          <w:rtl/>
        </w:rPr>
        <w:t>جمعى</w:t>
      </w:r>
      <w:r w:rsidRPr="00794E03">
        <w:rPr>
          <w:rStyle w:val="Char4"/>
          <w:rFonts w:eastAsia="SimSun"/>
          <w:rtl/>
        </w:rPr>
        <w:t xml:space="preserve"> </w:t>
      </w:r>
      <w:r w:rsidRPr="00794E03">
        <w:rPr>
          <w:rStyle w:val="Char4"/>
          <w:rFonts w:eastAsia="SimSun" w:hint="cs"/>
          <w:rtl/>
        </w:rPr>
        <w:t>از</w:t>
      </w:r>
      <w:r w:rsidRPr="00794E03">
        <w:rPr>
          <w:rStyle w:val="Char4"/>
          <w:rFonts w:eastAsia="SimSun"/>
          <w:rtl/>
        </w:rPr>
        <w:t xml:space="preserve"> </w:t>
      </w:r>
      <w:r w:rsidRPr="00794E03">
        <w:rPr>
          <w:rStyle w:val="Char4"/>
          <w:rFonts w:eastAsia="SimSun" w:hint="cs"/>
          <w:rtl/>
        </w:rPr>
        <w:t>بزرگان</w:t>
      </w:r>
      <w:r w:rsidRPr="00794E03">
        <w:rPr>
          <w:rStyle w:val="Char4"/>
          <w:rFonts w:eastAsia="SimSun"/>
          <w:rtl/>
        </w:rPr>
        <w:t xml:space="preserve"> </w:t>
      </w:r>
      <w:r w:rsidRPr="00794E03">
        <w:rPr>
          <w:rStyle w:val="Char4"/>
          <w:rFonts w:eastAsia="SimSun" w:hint="cs"/>
          <w:rtl/>
        </w:rPr>
        <w:t>ا</w:t>
      </w:r>
      <w:r w:rsidR="00A66C91">
        <w:rPr>
          <w:rStyle w:val="Char4"/>
          <w:rFonts w:eastAsia="SimSun" w:hint="cs"/>
          <w:rtl/>
        </w:rPr>
        <w:t>ی</w:t>
      </w:r>
      <w:r w:rsidRPr="00794E03">
        <w:rPr>
          <w:rStyle w:val="Char4"/>
          <w:rFonts w:eastAsia="SimSun" w:hint="cs"/>
          <w:rtl/>
        </w:rPr>
        <w:t>ستاده</w:t>
      </w:r>
      <w:r w:rsidRPr="00794E03">
        <w:rPr>
          <w:rStyle w:val="Char4"/>
          <w:rFonts w:eastAsia="SimSun"/>
          <w:rtl/>
        </w:rPr>
        <w:t xml:space="preserve">‌اند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منتظر</w:t>
      </w:r>
      <w:r w:rsidRPr="00794E03">
        <w:rPr>
          <w:rStyle w:val="Char4"/>
          <w:rFonts w:eastAsia="SimSun"/>
          <w:rtl/>
        </w:rPr>
        <w:t xml:space="preserve"> </w:t>
      </w:r>
      <w:r w:rsidRPr="00794E03">
        <w:rPr>
          <w:rStyle w:val="Char4"/>
          <w:rFonts w:eastAsia="SimSun" w:hint="cs"/>
          <w:rtl/>
        </w:rPr>
        <w:t>من</w:t>
      </w:r>
      <w:r w:rsidRPr="00794E03">
        <w:rPr>
          <w:rStyle w:val="Char4"/>
          <w:rFonts w:eastAsia="SimSun"/>
          <w:rtl/>
        </w:rPr>
        <w:t xml:space="preserve"> </w:t>
      </w:r>
      <w:r w:rsidRPr="00794E03">
        <w:rPr>
          <w:rStyle w:val="Char4"/>
          <w:rFonts w:eastAsia="SimSun" w:hint="cs"/>
          <w:rtl/>
        </w:rPr>
        <w:t>هستند</w:t>
      </w:r>
      <w:r w:rsidRPr="00794E03">
        <w:rPr>
          <w:rStyle w:val="Char4"/>
          <w:rFonts w:eastAsia="SimSun"/>
          <w:rtl/>
        </w:rPr>
        <w:t xml:space="preserve">! </w:t>
      </w:r>
    </w:p>
    <w:p w:rsidR="000704C5" w:rsidRPr="00794E03" w:rsidRDefault="000704C5" w:rsidP="00FB74AE">
      <w:pPr>
        <w:autoSpaceDE w:val="0"/>
        <w:autoSpaceDN w:val="0"/>
        <w:adjustRightInd w:val="0"/>
        <w:jc w:val="both"/>
        <w:rPr>
          <w:rStyle w:val="Char4"/>
          <w:rFonts w:eastAsia="SimSun"/>
        </w:rPr>
      </w:pPr>
      <w:r w:rsidRPr="00794E03">
        <w:rPr>
          <w:rStyle w:val="Char4"/>
          <w:rFonts w:eastAsia="SimSun" w:hint="cs"/>
          <w:rtl/>
        </w:rPr>
        <w:t xml:space="preserve"> به</w:t>
      </w:r>
      <w:r w:rsidR="00874136">
        <w:rPr>
          <w:rStyle w:val="Char4"/>
          <w:rFonts w:eastAsia="SimSun"/>
          <w:rtl/>
        </w:rPr>
        <w:t xml:space="preserve"> آن‌ها </w:t>
      </w:r>
      <w:r w:rsidRPr="00794E03">
        <w:rPr>
          <w:rStyle w:val="Char4"/>
          <w:rFonts w:eastAsia="SimSun" w:hint="cs"/>
          <w:rtl/>
        </w:rPr>
        <w:t>سلام</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ردم،</w:t>
      </w:r>
      <w:r w:rsidR="00874136">
        <w:rPr>
          <w:rStyle w:val="Char4"/>
          <w:rFonts w:eastAsia="SimSun" w:hint="cs"/>
          <w:rtl/>
        </w:rPr>
        <w:t xml:space="preserve"> آن‌ها </w:t>
      </w:r>
      <w:r w:rsidRPr="00794E03">
        <w:rPr>
          <w:rStyle w:val="Char4"/>
          <w:rFonts w:eastAsia="SimSun" w:hint="cs"/>
          <w:rtl/>
        </w:rPr>
        <w:t>جواب گفتند و به من مرحبا</w:t>
      </w:r>
      <w:r w:rsidRPr="00794E03">
        <w:rPr>
          <w:rStyle w:val="Char4"/>
          <w:rFonts w:eastAsia="SimSun"/>
          <w:rtl/>
        </w:rPr>
        <w:t xml:space="preserve"> </w:t>
      </w:r>
      <w:r w:rsidRPr="00794E03">
        <w:rPr>
          <w:rStyle w:val="Char4"/>
          <w:rFonts w:eastAsia="SimSun" w:hint="cs"/>
          <w:rtl/>
        </w:rPr>
        <w:t>دادند</w:t>
      </w:r>
      <w:r w:rsidR="00B62999" w:rsidRPr="00794E03">
        <w:rPr>
          <w:rStyle w:val="Char4"/>
          <w:rFonts w:eastAsia="SimSun"/>
          <w:rtl/>
        </w:rPr>
        <w:t xml:space="preserve">. </w:t>
      </w:r>
      <w:r w:rsidRPr="00794E03">
        <w:rPr>
          <w:rStyle w:val="Char4"/>
          <w:rFonts w:eastAsia="SimSun" w:hint="cs"/>
          <w:rtl/>
        </w:rPr>
        <w:t>من</w:t>
      </w:r>
      <w:r w:rsidRPr="00794E03">
        <w:rPr>
          <w:rStyle w:val="Char4"/>
          <w:rFonts w:eastAsia="SimSun"/>
          <w:rtl/>
        </w:rPr>
        <w:t xml:space="preserve"> </w:t>
      </w:r>
      <w:r w:rsidRPr="00794E03">
        <w:rPr>
          <w:rStyle w:val="Char4"/>
          <w:rFonts w:eastAsia="SimSun" w:hint="cs"/>
          <w:rtl/>
        </w:rPr>
        <w:t>در</w:t>
      </w:r>
      <w:r w:rsidRPr="00794E03">
        <w:rPr>
          <w:rStyle w:val="Char4"/>
          <w:rFonts w:eastAsia="SimSun"/>
          <w:rtl/>
        </w:rPr>
        <w:t xml:space="preserve"> </w:t>
      </w:r>
      <w:r w:rsidRPr="00794E03">
        <w:rPr>
          <w:rStyle w:val="Char4"/>
          <w:rFonts w:eastAsia="SimSun" w:hint="cs"/>
          <w:rtl/>
        </w:rPr>
        <w:t>خدمت</w:t>
      </w:r>
      <w:r w:rsidR="00874136">
        <w:rPr>
          <w:rStyle w:val="Char4"/>
          <w:rFonts w:eastAsia="SimSun"/>
          <w:rtl/>
        </w:rPr>
        <w:t xml:space="preserve"> آن‌ها </w:t>
      </w:r>
      <w:r w:rsidRPr="00794E03">
        <w:rPr>
          <w:rStyle w:val="Char4"/>
          <w:rFonts w:eastAsia="SimSun" w:hint="cs"/>
          <w:rtl/>
        </w:rPr>
        <w:t>به</w:t>
      </w:r>
      <w:r w:rsidRPr="00794E03">
        <w:rPr>
          <w:rStyle w:val="Char4"/>
          <w:rFonts w:eastAsia="SimSun"/>
          <w:rtl/>
        </w:rPr>
        <w:t xml:space="preserve"> </w:t>
      </w:r>
      <w:r w:rsidRPr="00794E03">
        <w:rPr>
          <w:rStyle w:val="Char4"/>
          <w:rFonts w:eastAsia="SimSun" w:hint="cs"/>
          <w:rtl/>
        </w:rPr>
        <w:t>همان</w:t>
      </w:r>
      <w:r w:rsidRPr="00794E03">
        <w:rPr>
          <w:rStyle w:val="Char4"/>
          <w:rFonts w:eastAsia="SimSun"/>
          <w:rtl/>
        </w:rPr>
        <w:t xml:space="preserve"> </w:t>
      </w:r>
      <w:r w:rsidRPr="00794E03">
        <w:rPr>
          <w:rStyle w:val="Char4"/>
          <w:rFonts w:eastAsia="SimSun" w:hint="cs"/>
          <w:rtl/>
        </w:rPr>
        <w:t>جائى</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ه</w:t>
      </w:r>
      <w:r w:rsidRPr="00794E03">
        <w:rPr>
          <w:rStyle w:val="Char4"/>
          <w:rFonts w:eastAsia="SimSun"/>
          <w:rtl/>
        </w:rPr>
        <w:t xml:space="preserve"> </w:t>
      </w:r>
      <w:r w:rsidRPr="00794E03">
        <w:rPr>
          <w:rStyle w:val="Char4"/>
          <w:rFonts w:eastAsia="SimSun" w:hint="cs"/>
          <w:rtl/>
        </w:rPr>
        <w:t>الآن</w:t>
      </w:r>
      <w:r w:rsidRPr="00794E03">
        <w:rPr>
          <w:rStyle w:val="Char4"/>
          <w:rFonts w:eastAsia="SimSun"/>
          <w:rtl/>
        </w:rPr>
        <w:t xml:space="preserve"> </w:t>
      </w:r>
      <w:r w:rsidRPr="00794E03">
        <w:rPr>
          <w:rStyle w:val="Char4"/>
          <w:rFonts w:eastAsia="SimSun" w:hint="cs"/>
          <w:rtl/>
        </w:rPr>
        <w:t>مسجد</w:t>
      </w:r>
      <w:r w:rsidRPr="00794E03">
        <w:rPr>
          <w:rStyle w:val="Char4"/>
          <w:rFonts w:eastAsia="SimSun"/>
          <w:rtl/>
        </w:rPr>
        <w:t xml:space="preserve"> </w:t>
      </w:r>
      <w:r w:rsidRPr="00794E03">
        <w:rPr>
          <w:rStyle w:val="Char4"/>
          <w:rFonts w:eastAsia="SimSun" w:hint="cs"/>
          <w:rtl/>
        </w:rPr>
        <w:t>جم</w:t>
      </w:r>
      <w:r w:rsidR="00A66C91">
        <w:rPr>
          <w:rStyle w:val="Char4"/>
          <w:rFonts w:eastAsia="SimSun" w:hint="cs"/>
          <w:rtl/>
        </w:rPr>
        <w:t>ک</w:t>
      </w:r>
      <w:r w:rsidRPr="00794E03">
        <w:rPr>
          <w:rStyle w:val="Char4"/>
          <w:rFonts w:eastAsia="SimSun" w:hint="cs"/>
          <w:rtl/>
        </w:rPr>
        <w:t>ران</w:t>
      </w:r>
      <w:r w:rsidRPr="00794E03">
        <w:rPr>
          <w:rStyle w:val="Char4"/>
          <w:rFonts w:eastAsia="SimSun"/>
          <w:rtl/>
        </w:rPr>
        <w:t xml:space="preserve"> </w:t>
      </w:r>
      <w:r w:rsidRPr="00794E03">
        <w:rPr>
          <w:rStyle w:val="Char4"/>
          <w:rFonts w:eastAsia="SimSun" w:hint="cs"/>
          <w:rtl/>
        </w:rPr>
        <w:t>است، رفتم</w:t>
      </w:r>
      <w:r w:rsidR="00B62999" w:rsidRPr="00794E03">
        <w:rPr>
          <w:rStyle w:val="Char4"/>
          <w:rFonts w:eastAsia="SimSun"/>
          <w:rtl/>
        </w:rPr>
        <w:t xml:space="preserve">. </w:t>
      </w:r>
      <w:r w:rsidRPr="00794E03">
        <w:rPr>
          <w:rStyle w:val="Char4"/>
          <w:rFonts w:eastAsia="SimSun" w:hint="cs"/>
          <w:rtl/>
        </w:rPr>
        <w:t>خوب</w:t>
      </w:r>
      <w:r w:rsidRPr="00794E03">
        <w:rPr>
          <w:rStyle w:val="Char4"/>
          <w:rFonts w:eastAsia="SimSun"/>
          <w:rtl/>
        </w:rPr>
        <w:t xml:space="preserve"> </w:t>
      </w:r>
      <w:r w:rsidRPr="00794E03">
        <w:rPr>
          <w:rStyle w:val="Char4"/>
          <w:rFonts w:eastAsia="SimSun" w:hint="cs"/>
          <w:rtl/>
        </w:rPr>
        <w:t>نگاه</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ردم، د</w:t>
      </w:r>
      <w:r w:rsidR="00A66C91">
        <w:rPr>
          <w:rStyle w:val="Char4"/>
          <w:rFonts w:eastAsia="SimSun" w:hint="cs"/>
          <w:rtl/>
        </w:rPr>
        <w:t>ی</w:t>
      </w:r>
      <w:r w:rsidRPr="00794E03">
        <w:rPr>
          <w:rStyle w:val="Char4"/>
          <w:rFonts w:eastAsia="SimSun" w:hint="cs"/>
          <w:rtl/>
        </w:rPr>
        <w:t>دم</w:t>
      </w:r>
      <w:r w:rsidRPr="00794E03">
        <w:rPr>
          <w:rStyle w:val="Char4"/>
          <w:rFonts w:eastAsia="SimSun"/>
          <w:rtl/>
        </w:rPr>
        <w:t xml:space="preserve"> </w:t>
      </w:r>
      <w:r w:rsidRPr="00794E03">
        <w:rPr>
          <w:rStyle w:val="Char4"/>
          <w:rFonts w:eastAsia="SimSun" w:hint="cs"/>
          <w:rtl/>
        </w:rPr>
        <w:t>در</w:t>
      </w:r>
      <w:r w:rsidRPr="00794E03">
        <w:rPr>
          <w:rStyle w:val="Char4"/>
          <w:rFonts w:eastAsia="SimSun"/>
          <w:rtl/>
        </w:rPr>
        <w:t xml:space="preserve"> </w:t>
      </w:r>
      <w:r w:rsidRPr="00794E03">
        <w:rPr>
          <w:rStyle w:val="Char4"/>
          <w:rFonts w:eastAsia="SimSun" w:hint="cs"/>
          <w:rtl/>
        </w:rPr>
        <w:t>آن</w:t>
      </w:r>
      <w:r w:rsidRPr="00794E03">
        <w:rPr>
          <w:rStyle w:val="Char4"/>
          <w:rFonts w:eastAsia="SimSun"/>
          <w:rtl/>
        </w:rPr>
        <w:t xml:space="preserve"> </w:t>
      </w:r>
      <w:r w:rsidRPr="00794E03">
        <w:rPr>
          <w:rStyle w:val="Char4"/>
          <w:rFonts w:eastAsia="SimSun" w:hint="cs"/>
          <w:rtl/>
        </w:rPr>
        <w:t>ب</w:t>
      </w:r>
      <w:r w:rsidR="00A66C91">
        <w:rPr>
          <w:rStyle w:val="Char4"/>
          <w:rFonts w:eastAsia="SimSun" w:hint="cs"/>
          <w:rtl/>
        </w:rPr>
        <w:t>ی</w:t>
      </w:r>
      <w:r w:rsidRPr="00794E03">
        <w:rPr>
          <w:rStyle w:val="Char4"/>
          <w:rFonts w:eastAsia="SimSun" w:hint="cs"/>
          <w:rtl/>
        </w:rPr>
        <w:t>ابان</w:t>
      </w:r>
      <w:r w:rsidRPr="00794E03">
        <w:rPr>
          <w:rStyle w:val="Char4"/>
          <w:rFonts w:eastAsia="SimSun"/>
          <w:rtl/>
        </w:rPr>
        <w:t xml:space="preserve"> </w:t>
      </w:r>
      <w:r w:rsidRPr="00794E03">
        <w:rPr>
          <w:rStyle w:val="Char4"/>
          <w:rFonts w:eastAsia="SimSun" w:hint="cs"/>
          <w:rtl/>
        </w:rPr>
        <w:t>تختى</w:t>
      </w:r>
      <w:r w:rsidRPr="00794E03">
        <w:rPr>
          <w:rStyle w:val="Char4"/>
          <w:rFonts w:eastAsia="SimSun"/>
          <w:rtl/>
        </w:rPr>
        <w:t xml:space="preserve"> </w:t>
      </w:r>
      <w:r w:rsidRPr="00794E03">
        <w:rPr>
          <w:rStyle w:val="Char4"/>
          <w:rFonts w:eastAsia="SimSun" w:hint="cs"/>
          <w:rtl/>
        </w:rPr>
        <w:t>گذاشته</w:t>
      </w:r>
      <w:r w:rsidRPr="00794E03">
        <w:rPr>
          <w:rStyle w:val="Char4"/>
          <w:rFonts w:eastAsia="SimSun"/>
          <w:rtl/>
        </w:rPr>
        <w:t xml:space="preserve"> </w:t>
      </w:r>
      <w:r w:rsidRPr="00794E03">
        <w:rPr>
          <w:rStyle w:val="Char4"/>
          <w:rFonts w:eastAsia="SimSun" w:hint="cs"/>
          <w:rtl/>
        </w:rPr>
        <w:t>شده</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روى</w:t>
      </w:r>
      <w:r w:rsidRPr="00794E03">
        <w:rPr>
          <w:rStyle w:val="Char4"/>
          <w:rFonts w:eastAsia="SimSun"/>
          <w:rtl/>
        </w:rPr>
        <w:t xml:space="preserve"> </w:t>
      </w:r>
      <w:r w:rsidRPr="00794E03">
        <w:rPr>
          <w:rStyle w:val="Char4"/>
          <w:rFonts w:eastAsia="SimSun" w:hint="cs"/>
          <w:rtl/>
        </w:rPr>
        <w:t>آن</w:t>
      </w:r>
      <w:r w:rsidRPr="00794E03">
        <w:rPr>
          <w:rStyle w:val="Char4"/>
          <w:rFonts w:eastAsia="SimSun"/>
          <w:rtl/>
        </w:rPr>
        <w:t xml:space="preserve"> </w:t>
      </w:r>
      <w:r w:rsidRPr="00794E03">
        <w:rPr>
          <w:rStyle w:val="Char4"/>
          <w:rFonts w:eastAsia="SimSun" w:hint="cs"/>
          <w:rtl/>
        </w:rPr>
        <w:t>تخت</w:t>
      </w:r>
      <w:r w:rsidRPr="00794E03">
        <w:rPr>
          <w:rStyle w:val="Char4"/>
          <w:rFonts w:eastAsia="SimSun"/>
          <w:rtl/>
        </w:rPr>
        <w:t xml:space="preserve"> </w:t>
      </w:r>
      <w:r w:rsidRPr="00794E03">
        <w:rPr>
          <w:rStyle w:val="Char4"/>
          <w:rFonts w:eastAsia="SimSun" w:hint="cs"/>
          <w:rtl/>
        </w:rPr>
        <w:t>فرشى افتاده</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بالشهائى</w:t>
      </w:r>
      <w:r w:rsidRPr="00794E03">
        <w:rPr>
          <w:rStyle w:val="Char4"/>
          <w:rFonts w:eastAsia="SimSun"/>
          <w:rtl/>
        </w:rPr>
        <w:t xml:space="preserve"> </w:t>
      </w:r>
      <w:r w:rsidRPr="00794E03">
        <w:rPr>
          <w:rStyle w:val="Char4"/>
          <w:rFonts w:eastAsia="SimSun" w:hint="cs"/>
          <w:rtl/>
        </w:rPr>
        <w:t>گذاشته</w:t>
      </w:r>
      <w:r w:rsidRPr="00794E03">
        <w:rPr>
          <w:rStyle w:val="Char4"/>
          <w:rFonts w:eastAsia="SimSun"/>
          <w:rtl/>
        </w:rPr>
        <w:t xml:space="preserve"> </w:t>
      </w:r>
      <w:r w:rsidRPr="00794E03">
        <w:rPr>
          <w:rStyle w:val="Char4"/>
          <w:rFonts w:eastAsia="SimSun" w:hint="cs"/>
          <w:rtl/>
        </w:rPr>
        <w:t>شده</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جوانى</w:t>
      </w:r>
      <w:r w:rsidRPr="00794E03">
        <w:rPr>
          <w:rStyle w:val="Char4"/>
          <w:rFonts w:eastAsia="SimSun"/>
          <w:rtl/>
        </w:rPr>
        <w:t xml:space="preserve"> </w:t>
      </w:r>
      <w:r w:rsidRPr="00794E03">
        <w:rPr>
          <w:rStyle w:val="Char4"/>
          <w:rFonts w:eastAsia="SimSun" w:hint="cs"/>
          <w:rtl/>
        </w:rPr>
        <w:t>تقر</w:t>
      </w:r>
      <w:r w:rsidR="00A66C91">
        <w:rPr>
          <w:rStyle w:val="Char4"/>
          <w:rFonts w:eastAsia="SimSun" w:hint="cs"/>
          <w:rtl/>
        </w:rPr>
        <w:t>ی</w:t>
      </w:r>
      <w:r w:rsidRPr="00794E03">
        <w:rPr>
          <w:rStyle w:val="Char4"/>
          <w:rFonts w:eastAsia="SimSun" w:hint="cs"/>
          <w:rtl/>
        </w:rPr>
        <w:t>با</w:t>
      </w:r>
      <w:r w:rsidRPr="00794E03">
        <w:rPr>
          <w:rStyle w:val="Char4"/>
          <w:rFonts w:eastAsia="SimSun"/>
          <w:rtl/>
        </w:rPr>
        <w:t xml:space="preserve"> </w:t>
      </w:r>
      <w:r w:rsidRPr="00794E03">
        <w:rPr>
          <w:rStyle w:val="Char4"/>
          <w:rFonts w:eastAsia="SimSun" w:hint="cs"/>
          <w:rtl/>
        </w:rPr>
        <w:t>سى</w:t>
      </w:r>
      <w:r w:rsidRPr="00794E03">
        <w:rPr>
          <w:rStyle w:val="Char4"/>
          <w:rFonts w:eastAsia="SimSun"/>
          <w:rtl/>
        </w:rPr>
        <w:t xml:space="preserve"> </w:t>
      </w:r>
      <w:r w:rsidRPr="00794E03">
        <w:rPr>
          <w:rStyle w:val="Char4"/>
          <w:rFonts w:eastAsia="SimSun" w:hint="cs"/>
          <w:rtl/>
        </w:rPr>
        <w:t>ساله</w:t>
      </w:r>
      <w:r w:rsidRPr="00794E03">
        <w:rPr>
          <w:rStyle w:val="Char4"/>
          <w:rFonts w:eastAsia="SimSun"/>
          <w:rtl/>
        </w:rPr>
        <w:t xml:space="preserve"> </w:t>
      </w:r>
      <w:r w:rsidRPr="00794E03">
        <w:rPr>
          <w:rStyle w:val="Char4"/>
          <w:rFonts w:eastAsia="SimSun" w:hint="cs"/>
          <w:rtl/>
        </w:rPr>
        <w:t>بر</w:t>
      </w:r>
      <w:r w:rsidRPr="00794E03">
        <w:rPr>
          <w:rStyle w:val="Char4"/>
          <w:rFonts w:eastAsia="SimSun"/>
          <w:rtl/>
        </w:rPr>
        <w:t xml:space="preserve"> </w:t>
      </w:r>
      <w:r w:rsidRPr="00794E03">
        <w:rPr>
          <w:rStyle w:val="Char4"/>
          <w:rFonts w:eastAsia="SimSun" w:hint="cs"/>
          <w:rtl/>
        </w:rPr>
        <w:t>آن</w:t>
      </w:r>
      <w:r w:rsidR="00A8418B">
        <w:rPr>
          <w:rStyle w:val="Char4"/>
          <w:rFonts w:eastAsia="SimSun"/>
          <w:rtl/>
        </w:rPr>
        <w:t xml:space="preserve"> بالش‌ها </w:t>
      </w:r>
      <w:r w:rsidRPr="00794E03">
        <w:rPr>
          <w:rStyle w:val="Char4"/>
          <w:rFonts w:eastAsia="SimSun" w:hint="cs"/>
          <w:rtl/>
        </w:rPr>
        <w:t>ت</w:t>
      </w:r>
      <w:r w:rsidR="00A66C91">
        <w:rPr>
          <w:rStyle w:val="Char4"/>
          <w:rFonts w:eastAsia="SimSun" w:hint="cs"/>
          <w:rtl/>
        </w:rPr>
        <w:t>کی</w:t>
      </w:r>
      <w:r w:rsidRPr="00794E03">
        <w:rPr>
          <w:rStyle w:val="Char4"/>
          <w:rFonts w:eastAsia="SimSun" w:hint="cs"/>
          <w:rtl/>
        </w:rPr>
        <w:t>ه</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رده</w:t>
      </w:r>
      <w:r w:rsidRPr="00794E03">
        <w:rPr>
          <w:rStyle w:val="Char4"/>
          <w:rFonts w:eastAsia="SimSun"/>
          <w:rtl/>
        </w:rPr>
        <w:t xml:space="preserve"> </w:t>
      </w:r>
      <w:r w:rsidRPr="00794E03">
        <w:rPr>
          <w:rStyle w:val="Char4"/>
          <w:rFonts w:eastAsia="SimSun" w:hint="cs"/>
          <w:rtl/>
        </w:rPr>
        <w:t>و پ</w:t>
      </w:r>
      <w:r w:rsidR="00A66C91">
        <w:rPr>
          <w:rStyle w:val="Char4"/>
          <w:rFonts w:eastAsia="SimSun" w:hint="cs"/>
          <w:rtl/>
        </w:rPr>
        <w:t>ی</w:t>
      </w:r>
      <w:r w:rsidRPr="00794E03">
        <w:rPr>
          <w:rStyle w:val="Char4"/>
          <w:rFonts w:eastAsia="SimSun" w:hint="cs"/>
          <w:rtl/>
        </w:rPr>
        <w:t>رمردى</w:t>
      </w:r>
      <w:r w:rsidRPr="00794E03">
        <w:rPr>
          <w:rStyle w:val="Char4"/>
          <w:rFonts w:eastAsia="SimSun"/>
          <w:rtl/>
        </w:rPr>
        <w:t xml:space="preserve"> </w:t>
      </w:r>
      <w:r w:rsidRPr="00794E03">
        <w:rPr>
          <w:rStyle w:val="Char4"/>
          <w:rFonts w:eastAsia="SimSun" w:hint="cs"/>
          <w:rtl/>
        </w:rPr>
        <w:t>در</w:t>
      </w:r>
      <w:r w:rsidRPr="00794E03">
        <w:rPr>
          <w:rStyle w:val="Char4"/>
          <w:rFonts w:eastAsia="SimSun"/>
          <w:rtl/>
        </w:rPr>
        <w:t xml:space="preserve"> </w:t>
      </w:r>
      <w:r w:rsidRPr="00794E03">
        <w:rPr>
          <w:rStyle w:val="Char4"/>
          <w:rFonts w:eastAsia="SimSun" w:hint="cs"/>
          <w:rtl/>
        </w:rPr>
        <w:t>خدمتش</w:t>
      </w:r>
      <w:r w:rsidRPr="00794E03">
        <w:rPr>
          <w:rStyle w:val="Char4"/>
          <w:rFonts w:eastAsia="SimSun"/>
          <w:rtl/>
        </w:rPr>
        <w:t xml:space="preserve"> </w:t>
      </w:r>
      <w:r w:rsidRPr="00794E03">
        <w:rPr>
          <w:rStyle w:val="Char4"/>
          <w:rFonts w:eastAsia="SimSun" w:hint="cs"/>
          <w:rtl/>
        </w:rPr>
        <w:t>نشسته</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تابى</w:t>
      </w:r>
      <w:r w:rsidRPr="00794E03">
        <w:rPr>
          <w:rStyle w:val="Char4"/>
          <w:rFonts w:eastAsia="SimSun"/>
          <w:rtl/>
        </w:rPr>
        <w:t xml:space="preserve"> </w:t>
      </w:r>
      <w:r w:rsidRPr="00794E03">
        <w:rPr>
          <w:rStyle w:val="Char4"/>
          <w:rFonts w:eastAsia="SimSun" w:hint="cs"/>
          <w:rtl/>
        </w:rPr>
        <w:t>در</w:t>
      </w:r>
      <w:r w:rsidRPr="00794E03">
        <w:rPr>
          <w:rStyle w:val="Char4"/>
          <w:rFonts w:eastAsia="SimSun"/>
          <w:rtl/>
        </w:rPr>
        <w:t xml:space="preserve"> </w:t>
      </w:r>
      <w:r w:rsidRPr="00794E03">
        <w:rPr>
          <w:rStyle w:val="Char4"/>
          <w:rFonts w:eastAsia="SimSun" w:hint="cs"/>
          <w:rtl/>
        </w:rPr>
        <w:t>دست</w:t>
      </w:r>
      <w:r w:rsidRPr="00794E03">
        <w:rPr>
          <w:rStyle w:val="Char4"/>
          <w:rFonts w:eastAsia="SimSun"/>
          <w:rtl/>
        </w:rPr>
        <w:t xml:space="preserve"> </w:t>
      </w:r>
      <w:r w:rsidRPr="00794E03">
        <w:rPr>
          <w:rStyle w:val="Char4"/>
          <w:rFonts w:eastAsia="SimSun" w:hint="cs"/>
          <w:rtl/>
        </w:rPr>
        <w:t>گرفته</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براى</w:t>
      </w:r>
      <w:r w:rsidRPr="00794E03">
        <w:rPr>
          <w:rStyle w:val="Char4"/>
          <w:rFonts w:eastAsia="SimSun"/>
          <w:rtl/>
        </w:rPr>
        <w:t xml:space="preserve"> </w:t>
      </w:r>
      <w:r w:rsidRPr="00794E03">
        <w:rPr>
          <w:rStyle w:val="Char4"/>
          <w:rFonts w:eastAsia="SimSun" w:hint="cs"/>
          <w:rtl/>
        </w:rPr>
        <w:t>آن</w:t>
      </w:r>
      <w:r w:rsidRPr="00794E03">
        <w:rPr>
          <w:rStyle w:val="Char4"/>
          <w:rFonts w:eastAsia="SimSun"/>
          <w:rtl/>
        </w:rPr>
        <w:t xml:space="preserve"> </w:t>
      </w:r>
      <w:r w:rsidRPr="00794E03">
        <w:rPr>
          <w:rStyle w:val="Char4"/>
          <w:rFonts w:eastAsia="SimSun" w:hint="cs"/>
          <w:rtl/>
        </w:rPr>
        <w:t>جوان</w:t>
      </w:r>
      <w:r w:rsidRPr="00794E03">
        <w:rPr>
          <w:rStyle w:val="Char4"/>
          <w:rFonts w:eastAsia="SimSun"/>
          <w:rtl/>
        </w:rPr>
        <w:t xml:space="preserve"> مى‌</w:t>
      </w:r>
      <w:r w:rsidRPr="00794E03">
        <w:rPr>
          <w:rStyle w:val="Char4"/>
          <w:rFonts w:eastAsia="SimSun" w:hint="cs"/>
          <w:rtl/>
        </w:rPr>
        <w:t>خواند</w:t>
      </w:r>
      <w:r w:rsidRPr="00794E03">
        <w:rPr>
          <w:rStyle w:val="Char4"/>
          <w:rFonts w:eastAsia="SimSun"/>
          <w:rtl/>
        </w:rPr>
        <w:t xml:space="preserve"> </w:t>
      </w:r>
      <w:r w:rsidRPr="00794E03">
        <w:rPr>
          <w:rStyle w:val="Char4"/>
          <w:rFonts w:eastAsia="SimSun" w:hint="cs"/>
          <w:rtl/>
        </w:rPr>
        <w:t>و ب</w:t>
      </w:r>
      <w:r w:rsidR="00A66C91">
        <w:rPr>
          <w:rStyle w:val="Char4"/>
          <w:rFonts w:eastAsia="SimSun" w:hint="cs"/>
          <w:rtl/>
        </w:rPr>
        <w:t>ی</w:t>
      </w:r>
      <w:r w:rsidRPr="00794E03">
        <w:rPr>
          <w:rStyle w:val="Char4"/>
          <w:rFonts w:eastAsia="SimSun" w:hint="cs"/>
          <w:rtl/>
        </w:rPr>
        <w:t>شتر</w:t>
      </w:r>
      <w:r w:rsidRPr="00794E03">
        <w:rPr>
          <w:rStyle w:val="Char4"/>
          <w:rFonts w:eastAsia="SimSun"/>
          <w:rtl/>
        </w:rPr>
        <w:t xml:space="preserve"> </w:t>
      </w:r>
      <w:r w:rsidRPr="00794E03">
        <w:rPr>
          <w:rStyle w:val="Char4"/>
          <w:rFonts w:eastAsia="SimSun" w:hint="cs"/>
          <w:rtl/>
        </w:rPr>
        <w:t>از</w:t>
      </w:r>
      <w:r w:rsidRPr="00794E03">
        <w:rPr>
          <w:rStyle w:val="Char4"/>
          <w:rFonts w:eastAsia="SimSun"/>
          <w:rtl/>
        </w:rPr>
        <w:t xml:space="preserve"> </w:t>
      </w:r>
      <w:r w:rsidRPr="00794E03">
        <w:rPr>
          <w:rStyle w:val="Char4"/>
          <w:rFonts w:eastAsia="SimSun" w:hint="cs"/>
          <w:rtl/>
        </w:rPr>
        <w:t>شصت</w:t>
      </w:r>
      <w:r w:rsidRPr="00794E03">
        <w:rPr>
          <w:rStyle w:val="Char4"/>
          <w:rFonts w:eastAsia="SimSun"/>
          <w:rtl/>
        </w:rPr>
        <w:t xml:space="preserve"> </w:t>
      </w:r>
      <w:r w:rsidRPr="00794E03">
        <w:rPr>
          <w:rStyle w:val="Char4"/>
          <w:rFonts w:eastAsia="SimSun" w:hint="cs"/>
          <w:rtl/>
        </w:rPr>
        <w:t>نفر</w:t>
      </w:r>
      <w:r w:rsidRPr="00794E03">
        <w:rPr>
          <w:rStyle w:val="Char4"/>
          <w:rFonts w:eastAsia="SimSun"/>
          <w:rtl/>
        </w:rPr>
        <w:t xml:space="preserve"> </w:t>
      </w:r>
      <w:r w:rsidRPr="00794E03">
        <w:rPr>
          <w:rStyle w:val="Char4"/>
          <w:rFonts w:eastAsia="SimSun" w:hint="cs"/>
          <w:rtl/>
        </w:rPr>
        <w:t>در</w:t>
      </w:r>
      <w:r w:rsidRPr="00794E03">
        <w:rPr>
          <w:rStyle w:val="Char4"/>
          <w:rFonts w:eastAsia="SimSun"/>
          <w:rtl/>
        </w:rPr>
        <w:t xml:space="preserve"> </w:t>
      </w:r>
      <w:r w:rsidRPr="00794E03">
        <w:rPr>
          <w:rStyle w:val="Char4"/>
          <w:rFonts w:eastAsia="SimSun" w:hint="cs"/>
          <w:rtl/>
        </w:rPr>
        <w:t>اطراف</w:t>
      </w:r>
      <w:r w:rsidRPr="00794E03">
        <w:rPr>
          <w:rStyle w:val="Char4"/>
          <w:rFonts w:eastAsia="SimSun"/>
          <w:rtl/>
        </w:rPr>
        <w:t xml:space="preserve"> </w:t>
      </w:r>
      <w:r w:rsidRPr="00794E03">
        <w:rPr>
          <w:rStyle w:val="Char4"/>
          <w:rFonts w:eastAsia="SimSun" w:hint="cs"/>
          <w:rtl/>
        </w:rPr>
        <w:t>آن</w:t>
      </w:r>
      <w:r w:rsidRPr="00794E03">
        <w:rPr>
          <w:rStyle w:val="Char4"/>
          <w:rFonts w:eastAsia="SimSun"/>
          <w:rtl/>
        </w:rPr>
        <w:t xml:space="preserve"> </w:t>
      </w:r>
      <w:r w:rsidRPr="00794E03">
        <w:rPr>
          <w:rStyle w:val="Char4"/>
          <w:rFonts w:eastAsia="SimSun" w:hint="cs"/>
          <w:rtl/>
        </w:rPr>
        <w:t>تخت</w:t>
      </w:r>
      <w:r w:rsidRPr="00794E03">
        <w:rPr>
          <w:rStyle w:val="Char4"/>
          <w:rFonts w:eastAsia="SimSun"/>
          <w:rtl/>
        </w:rPr>
        <w:t xml:space="preserve"> </w:t>
      </w:r>
      <w:r w:rsidRPr="00794E03">
        <w:rPr>
          <w:rStyle w:val="Char4"/>
          <w:rFonts w:eastAsia="SimSun" w:hint="cs"/>
          <w:rtl/>
        </w:rPr>
        <w:t>مشغول</w:t>
      </w:r>
      <w:r w:rsidRPr="00794E03">
        <w:rPr>
          <w:rStyle w:val="Char4"/>
          <w:rFonts w:eastAsia="SimSun"/>
          <w:rtl/>
        </w:rPr>
        <w:t xml:space="preserve"> </w:t>
      </w:r>
      <w:r w:rsidRPr="00794E03">
        <w:rPr>
          <w:rStyle w:val="Char4"/>
          <w:rFonts w:eastAsia="SimSun" w:hint="cs"/>
          <w:rtl/>
        </w:rPr>
        <w:t>نمازند</w:t>
      </w:r>
      <w:r w:rsidRPr="00794E03">
        <w:rPr>
          <w:rStyle w:val="Char4"/>
          <w:rFonts w:eastAsia="SimSun"/>
          <w:rtl/>
        </w:rPr>
        <w:t>!</w:t>
      </w:r>
      <w:r w:rsidRPr="00794E03">
        <w:rPr>
          <w:rStyle w:val="Char4"/>
          <w:rFonts w:eastAsia="SimSun" w:hint="cs"/>
          <w:rtl/>
        </w:rPr>
        <w:t xml:space="preserve"> ا</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w:t>
      </w:r>
      <w:r w:rsidRPr="00794E03">
        <w:rPr>
          <w:rStyle w:val="Char4"/>
          <w:rFonts w:eastAsia="SimSun" w:hint="cs"/>
          <w:rtl/>
        </w:rPr>
        <w:t>افراد</w:t>
      </w:r>
      <w:r w:rsidRPr="00794E03">
        <w:rPr>
          <w:rStyle w:val="Char4"/>
          <w:rFonts w:eastAsia="SimSun"/>
          <w:rtl/>
        </w:rPr>
        <w:t xml:space="preserve"> </w:t>
      </w:r>
      <w:r w:rsidRPr="00794E03">
        <w:rPr>
          <w:rStyle w:val="Char4"/>
          <w:rFonts w:eastAsia="SimSun" w:hint="cs"/>
          <w:rtl/>
        </w:rPr>
        <w:t>بعضى</w:t>
      </w:r>
      <w:r w:rsidRPr="00794E03">
        <w:rPr>
          <w:rStyle w:val="Char4"/>
          <w:rFonts w:eastAsia="SimSun"/>
          <w:rtl/>
        </w:rPr>
        <w:t xml:space="preserve"> </w:t>
      </w:r>
      <w:r w:rsidRPr="00794E03">
        <w:rPr>
          <w:rStyle w:val="Char4"/>
          <w:rFonts w:eastAsia="SimSun" w:hint="cs"/>
          <w:rtl/>
        </w:rPr>
        <w:t>لباس</w:t>
      </w:r>
      <w:r w:rsidRPr="00794E03">
        <w:rPr>
          <w:rStyle w:val="Char4"/>
          <w:rFonts w:eastAsia="SimSun"/>
          <w:rtl/>
        </w:rPr>
        <w:t xml:space="preserve"> </w:t>
      </w:r>
      <w:r w:rsidRPr="00794E03">
        <w:rPr>
          <w:rStyle w:val="Char4"/>
          <w:rFonts w:eastAsia="SimSun" w:hint="cs"/>
          <w:rtl/>
        </w:rPr>
        <w:t>سف</w:t>
      </w:r>
      <w:r w:rsidR="00A66C91">
        <w:rPr>
          <w:rStyle w:val="Char4"/>
          <w:rFonts w:eastAsia="SimSun" w:hint="cs"/>
          <w:rtl/>
        </w:rPr>
        <w:t>ی</w:t>
      </w:r>
      <w:r w:rsidRPr="00794E03">
        <w:rPr>
          <w:rStyle w:val="Char4"/>
          <w:rFonts w:eastAsia="SimSun" w:hint="cs"/>
          <w:rtl/>
        </w:rPr>
        <w:t>د</w:t>
      </w:r>
      <w:r w:rsidRPr="00794E03">
        <w:rPr>
          <w:rStyle w:val="Char4"/>
          <w:rFonts w:eastAsia="SimSun"/>
          <w:rtl/>
        </w:rPr>
        <w:t xml:space="preserve"> </w:t>
      </w:r>
      <w:r w:rsidRPr="00794E03">
        <w:rPr>
          <w:rStyle w:val="Char4"/>
          <w:rFonts w:eastAsia="SimSun" w:hint="cs"/>
          <w:rtl/>
        </w:rPr>
        <w:t>دارند</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بعضى</w:t>
      </w:r>
      <w:r w:rsidR="00434C13">
        <w:rPr>
          <w:rStyle w:val="Char4"/>
          <w:rFonts w:eastAsia="SimSun"/>
          <w:rtl/>
        </w:rPr>
        <w:t xml:space="preserve"> لباس‌هایشان </w:t>
      </w:r>
      <w:r w:rsidRPr="00794E03">
        <w:rPr>
          <w:rStyle w:val="Char4"/>
          <w:rFonts w:eastAsia="SimSun" w:hint="cs"/>
          <w:rtl/>
        </w:rPr>
        <w:t>سبز</w:t>
      </w:r>
      <w:r w:rsidRPr="00794E03">
        <w:rPr>
          <w:rStyle w:val="Char4"/>
          <w:rFonts w:eastAsia="SimSun"/>
          <w:rtl/>
        </w:rPr>
        <w:t xml:space="preserve"> </w:t>
      </w:r>
      <w:r w:rsidRPr="00794E03">
        <w:rPr>
          <w:rStyle w:val="Char4"/>
          <w:rFonts w:eastAsia="SimSun" w:hint="cs"/>
          <w:rtl/>
        </w:rPr>
        <w:t>است</w:t>
      </w:r>
      <w:r w:rsidR="00B62999" w:rsidRPr="00794E03">
        <w:rPr>
          <w:rStyle w:val="Char4"/>
          <w:rFonts w:eastAsia="SimSun"/>
          <w:rtl/>
        </w:rPr>
        <w:t xml:space="preserve">. </w:t>
      </w:r>
      <w:r w:rsidRPr="00794E03">
        <w:rPr>
          <w:rStyle w:val="Char4"/>
          <w:rFonts w:eastAsia="SimSun" w:hint="cs"/>
          <w:rtl/>
        </w:rPr>
        <w:t>آن</w:t>
      </w:r>
      <w:r w:rsidRPr="00794E03">
        <w:rPr>
          <w:rStyle w:val="Char4"/>
          <w:rFonts w:eastAsia="SimSun"/>
          <w:rtl/>
        </w:rPr>
        <w:t xml:space="preserve"> </w:t>
      </w:r>
      <w:r w:rsidRPr="00794E03">
        <w:rPr>
          <w:rStyle w:val="Char4"/>
          <w:rFonts w:eastAsia="SimSun" w:hint="cs"/>
          <w:rtl/>
        </w:rPr>
        <w:t>پ</w:t>
      </w:r>
      <w:r w:rsidR="00A66C91">
        <w:rPr>
          <w:rStyle w:val="Char4"/>
          <w:rFonts w:eastAsia="SimSun" w:hint="cs"/>
          <w:rtl/>
        </w:rPr>
        <w:t>ی</w:t>
      </w:r>
      <w:r w:rsidRPr="00794E03">
        <w:rPr>
          <w:rStyle w:val="Char4"/>
          <w:rFonts w:eastAsia="SimSun" w:hint="cs"/>
          <w:rtl/>
        </w:rPr>
        <w:t>رمرد</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ه</w:t>
      </w:r>
      <w:r w:rsidRPr="00794E03">
        <w:rPr>
          <w:rStyle w:val="Char4"/>
          <w:rFonts w:eastAsia="SimSun"/>
          <w:rtl/>
        </w:rPr>
        <w:t xml:space="preserve"> </w:t>
      </w:r>
      <w:r w:rsidRPr="00794E03">
        <w:rPr>
          <w:rStyle w:val="Char4"/>
          <w:rFonts w:eastAsia="SimSun" w:hint="cs"/>
          <w:rtl/>
        </w:rPr>
        <w:t>حضرت خضر</w:t>
      </w:r>
      <w:r w:rsidR="00434C13" w:rsidRPr="00FB74AE">
        <w:rPr>
          <w:rStyle w:val="Char4"/>
          <w:rFonts w:eastAsia="SimSun" w:cs="CTraditional Arabic"/>
          <w:rtl/>
        </w:rPr>
        <w:t xml:space="preserve">÷ </w:t>
      </w:r>
      <w:r w:rsidRPr="00794E03">
        <w:rPr>
          <w:rStyle w:val="Char4"/>
          <w:rFonts w:eastAsia="SimSun" w:hint="cs"/>
          <w:rtl/>
        </w:rPr>
        <w:t>بود</w:t>
      </w:r>
      <w:r w:rsidRPr="00794E03">
        <w:rPr>
          <w:rStyle w:val="Char4"/>
          <w:rFonts w:eastAsia="SimSun"/>
          <w:rtl/>
        </w:rPr>
        <w:t xml:space="preserve"> </w:t>
      </w:r>
      <w:r w:rsidRPr="00794E03">
        <w:rPr>
          <w:rStyle w:val="Char4"/>
          <w:rFonts w:eastAsia="SimSun" w:hint="cs"/>
          <w:rtl/>
        </w:rPr>
        <w:t>مرا</w:t>
      </w:r>
      <w:r w:rsidRPr="00794E03">
        <w:rPr>
          <w:rStyle w:val="Char4"/>
          <w:rFonts w:eastAsia="SimSun"/>
          <w:rtl/>
        </w:rPr>
        <w:t xml:space="preserve"> </w:t>
      </w:r>
      <w:r w:rsidRPr="00794E03">
        <w:rPr>
          <w:rStyle w:val="Char4"/>
          <w:rFonts w:eastAsia="SimSun" w:hint="cs"/>
          <w:rtl/>
        </w:rPr>
        <w:t>در</w:t>
      </w:r>
      <w:r w:rsidRPr="00794E03">
        <w:rPr>
          <w:rStyle w:val="Char4"/>
          <w:rFonts w:eastAsia="SimSun"/>
          <w:rtl/>
        </w:rPr>
        <w:t xml:space="preserve"> </w:t>
      </w:r>
      <w:r w:rsidRPr="00794E03">
        <w:rPr>
          <w:rStyle w:val="Char4"/>
          <w:rFonts w:eastAsia="SimSun" w:hint="cs"/>
          <w:rtl/>
        </w:rPr>
        <w:t>خدمت</w:t>
      </w:r>
      <w:r w:rsidRPr="00794E03">
        <w:rPr>
          <w:rStyle w:val="Char4"/>
          <w:rFonts w:eastAsia="SimSun"/>
          <w:rtl/>
        </w:rPr>
        <w:t xml:space="preserve"> </w:t>
      </w:r>
      <w:r w:rsidRPr="00434C13">
        <w:rPr>
          <w:rStyle w:val="Char4"/>
          <w:rFonts w:eastAsia="SimSun" w:hint="cs"/>
          <w:rtl/>
        </w:rPr>
        <w:t>آن</w:t>
      </w:r>
      <w:r w:rsidRPr="00434C13">
        <w:rPr>
          <w:rStyle w:val="Char4"/>
          <w:rFonts w:eastAsia="SimSun"/>
          <w:rtl/>
        </w:rPr>
        <w:t xml:space="preserve"> </w:t>
      </w:r>
      <w:r w:rsidRPr="00434C13">
        <w:rPr>
          <w:rStyle w:val="Char4"/>
          <w:rFonts w:eastAsia="SimSun" w:hint="cs"/>
          <w:rtl/>
        </w:rPr>
        <w:t>جوان</w:t>
      </w:r>
      <w:r w:rsidRPr="00434C13">
        <w:rPr>
          <w:rStyle w:val="Char4"/>
          <w:rFonts w:eastAsia="SimSun"/>
          <w:rtl/>
        </w:rPr>
        <w:t xml:space="preserve"> </w:t>
      </w:r>
      <w:r w:rsidR="00A66C91" w:rsidRPr="00434C13">
        <w:rPr>
          <w:rStyle w:val="Char4"/>
          <w:rFonts w:eastAsia="SimSun" w:hint="cs"/>
          <w:rtl/>
        </w:rPr>
        <w:t>ک</w:t>
      </w:r>
      <w:r w:rsidRPr="00434C13">
        <w:rPr>
          <w:rStyle w:val="Char4"/>
          <w:rFonts w:eastAsia="SimSun" w:hint="cs"/>
          <w:rtl/>
        </w:rPr>
        <w:t>ه بقی</w:t>
      </w:r>
      <w:r w:rsidR="00DA2351" w:rsidRPr="00434C13">
        <w:rPr>
          <w:rStyle w:val="Char4"/>
          <w:rFonts w:eastAsia="SimSun" w:hint="cs"/>
          <w:rtl/>
        </w:rPr>
        <w:t>ة</w:t>
      </w:r>
      <w:r w:rsidRPr="00794E03">
        <w:rPr>
          <w:rStyle w:val="Char4"/>
          <w:rFonts w:eastAsia="SimSun" w:hint="cs"/>
          <w:rtl/>
        </w:rPr>
        <w:t xml:space="preserve"> الله ارواحنا</w:t>
      </w:r>
      <w:r w:rsidRPr="00794E03">
        <w:rPr>
          <w:rStyle w:val="Char4"/>
          <w:rFonts w:eastAsia="SimSun"/>
          <w:rtl/>
        </w:rPr>
        <w:t xml:space="preserve"> </w:t>
      </w:r>
      <w:r w:rsidRPr="00794E03">
        <w:rPr>
          <w:rStyle w:val="Char4"/>
          <w:rFonts w:eastAsia="SimSun" w:hint="cs"/>
          <w:rtl/>
        </w:rPr>
        <w:t>فداه</w:t>
      </w:r>
      <w:r w:rsidRPr="00794E03">
        <w:rPr>
          <w:rStyle w:val="Char4"/>
          <w:rFonts w:eastAsia="SimSun"/>
          <w:rtl/>
        </w:rPr>
        <w:t xml:space="preserve"> </w:t>
      </w:r>
      <w:r w:rsidRPr="00794E03">
        <w:rPr>
          <w:rStyle w:val="Char4"/>
          <w:rFonts w:eastAsia="SimSun" w:hint="cs"/>
          <w:rtl/>
        </w:rPr>
        <w:t>بود، نشاند</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آن</w:t>
      </w:r>
      <w:r w:rsidRPr="00794E03">
        <w:rPr>
          <w:rStyle w:val="Char4"/>
          <w:rFonts w:eastAsia="SimSun"/>
          <w:rtl/>
        </w:rPr>
        <w:t xml:space="preserve"> </w:t>
      </w:r>
      <w:r w:rsidRPr="00794E03">
        <w:rPr>
          <w:rStyle w:val="Char4"/>
          <w:rFonts w:eastAsia="SimSun" w:hint="cs"/>
          <w:rtl/>
        </w:rPr>
        <w:t>حضرت</w:t>
      </w:r>
      <w:r w:rsidRPr="00794E03">
        <w:rPr>
          <w:rStyle w:val="Char4"/>
          <w:rFonts w:eastAsia="SimSun"/>
          <w:rtl/>
        </w:rPr>
        <w:t xml:space="preserve"> </w:t>
      </w:r>
      <w:r w:rsidRPr="00794E03">
        <w:rPr>
          <w:rStyle w:val="Char4"/>
          <w:rFonts w:eastAsia="SimSun" w:hint="cs"/>
          <w:rtl/>
        </w:rPr>
        <w:t>مرا</w:t>
      </w:r>
      <w:r w:rsidRPr="00794E03">
        <w:rPr>
          <w:rStyle w:val="Char4"/>
          <w:rFonts w:eastAsia="SimSun"/>
          <w:rtl/>
        </w:rPr>
        <w:t xml:space="preserve"> </w:t>
      </w:r>
      <w:r w:rsidRPr="00794E03">
        <w:rPr>
          <w:rStyle w:val="Char4"/>
          <w:rFonts w:eastAsia="SimSun" w:hint="cs"/>
          <w:rtl/>
        </w:rPr>
        <w:t>به</w:t>
      </w:r>
      <w:r w:rsidRPr="00794E03">
        <w:rPr>
          <w:rStyle w:val="Char4"/>
          <w:rFonts w:eastAsia="SimSun"/>
          <w:rtl/>
        </w:rPr>
        <w:t xml:space="preserve"> </w:t>
      </w:r>
      <w:r w:rsidRPr="00794E03">
        <w:rPr>
          <w:rStyle w:val="Char4"/>
          <w:rFonts w:eastAsia="SimSun" w:hint="cs"/>
          <w:rtl/>
        </w:rPr>
        <w:t>نام</w:t>
      </w:r>
      <w:r w:rsidRPr="00794E03">
        <w:rPr>
          <w:rStyle w:val="Char4"/>
          <w:rFonts w:eastAsia="SimSun"/>
          <w:rtl/>
        </w:rPr>
        <w:t xml:space="preserve"> </w:t>
      </w:r>
      <w:r w:rsidRPr="00794E03">
        <w:rPr>
          <w:rStyle w:val="Char4"/>
          <w:rFonts w:eastAsia="SimSun" w:hint="cs"/>
          <w:rtl/>
        </w:rPr>
        <w:t>خودم</w:t>
      </w:r>
      <w:r w:rsidRPr="00794E03">
        <w:rPr>
          <w:rStyle w:val="Char4"/>
          <w:rFonts w:eastAsia="SimSun"/>
          <w:rtl/>
        </w:rPr>
        <w:t xml:space="preserve"> </w:t>
      </w:r>
      <w:r w:rsidRPr="00794E03">
        <w:rPr>
          <w:rStyle w:val="Char4"/>
          <w:rFonts w:eastAsia="SimSun" w:hint="cs"/>
          <w:rtl/>
        </w:rPr>
        <w:t>صدا</w:t>
      </w:r>
      <w:r w:rsidRPr="00794E03">
        <w:rPr>
          <w:rStyle w:val="Char4"/>
          <w:rFonts w:eastAsia="SimSun"/>
          <w:rtl/>
        </w:rPr>
        <w:t xml:space="preserve"> </w:t>
      </w:r>
      <w:r w:rsidRPr="00794E03">
        <w:rPr>
          <w:rStyle w:val="Char4"/>
          <w:rFonts w:eastAsia="SimSun" w:hint="cs"/>
          <w:rtl/>
        </w:rPr>
        <w:t>زد</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حضرت فرمود</w:t>
      </w:r>
      <w:r w:rsidRPr="00794E03">
        <w:rPr>
          <w:rStyle w:val="Char4"/>
          <w:rFonts w:eastAsia="SimSun"/>
          <w:rtl/>
        </w:rPr>
        <w:t>:</w:t>
      </w:r>
      <w:r w:rsidRPr="00794E03">
        <w:rPr>
          <w:rStyle w:val="Char4"/>
          <w:rFonts w:eastAsia="SimSun" w:hint="cs"/>
          <w:rtl/>
        </w:rPr>
        <w:t>‌</w:t>
      </w:r>
      <w:r w:rsidR="00DA2351" w:rsidRPr="00794E03">
        <w:rPr>
          <w:rStyle w:val="Char4"/>
          <w:rFonts w:eastAsia="SimSun" w:hint="cs"/>
          <w:rtl/>
        </w:rPr>
        <w:t xml:space="preserve"> </w:t>
      </w:r>
      <w:r w:rsidRPr="00794E03">
        <w:rPr>
          <w:rStyle w:val="Char4"/>
          <w:rFonts w:eastAsia="SimSun" w:hint="cs"/>
          <w:rtl/>
        </w:rPr>
        <w:t>ای حسن مثله! به</w:t>
      </w:r>
      <w:r w:rsidRPr="00794E03">
        <w:rPr>
          <w:rStyle w:val="Char4"/>
          <w:rFonts w:eastAsia="SimSun"/>
          <w:rtl/>
        </w:rPr>
        <w:t xml:space="preserve"> </w:t>
      </w:r>
      <w:r w:rsidRPr="00794E03">
        <w:rPr>
          <w:rStyle w:val="Char4"/>
          <w:rFonts w:eastAsia="SimSun" w:hint="cs"/>
          <w:rtl/>
        </w:rPr>
        <w:t>نزد حسن مسلم</w:t>
      </w:r>
      <w:r w:rsidR="00C5280D">
        <w:rPr>
          <w:rStyle w:val="Char4"/>
          <w:rFonts w:eastAsia="SimSun" w:hint="cs"/>
          <w:rtl/>
        </w:rPr>
        <w:t xml:space="preserve"> می‌روى </w:t>
      </w:r>
      <w:r w:rsidRPr="00794E03">
        <w:rPr>
          <w:rStyle w:val="Char4"/>
          <w:rFonts w:eastAsia="SimSun" w:hint="cs"/>
          <w:rtl/>
        </w:rPr>
        <w:t>و می‌گوئى تو</w:t>
      </w:r>
      <w:r w:rsidRPr="00794E03">
        <w:rPr>
          <w:rStyle w:val="Char4"/>
          <w:rFonts w:eastAsia="SimSun"/>
          <w:rtl/>
        </w:rPr>
        <w:t xml:space="preserve"> </w:t>
      </w:r>
      <w:r w:rsidRPr="00794E03">
        <w:rPr>
          <w:rStyle w:val="Char4"/>
          <w:rFonts w:eastAsia="SimSun" w:hint="cs"/>
          <w:rtl/>
        </w:rPr>
        <w:t>چند</w:t>
      </w:r>
      <w:r w:rsidRPr="00794E03">
        <w:rPr>
          <w:rStyle w:val="Char4"/>
          <w:rFonts w:eastAsia="SimSun"/>
          <w:rtl/>
        </w:rPr>
        <w:t xml:space="preserve"> </w:t>
      </w:r>
      <w:r w:rsidRPr="00794E03">
        <w:rPr>
          <w:rStyle w:val="Char4"/>
          <w:rFonts w:eastAsia="SimSun" w:hint="cs"/>
          <w:rtl/>
        </w:rPr>
        <w:t>سال</w:t>
      </w:r>
      <w:r w:rsidRPr="00794E03">
        <w:rPr>
          <w:rStyle w:val="Char4"/>
          <w:rFonts w:eastAsia="SimSun"/>
          <w:rtl/>
        </w:rPr>
        <w:t xml:space="preserve"> </w:t>
      </w:r>
      <w:r w:rsidRPr="00794E03">
        <w:rPr>
          <w:rStyle w:val="Char4"/>
          <w:rFonts w:eastAsia="SimSun" w:hint="cs"/>
          <w:rtl/>
        </w:rPr>
        <w:t xml:space="preserve">است، </w:t>
      </w:r>
      <w:r w:rsidR="00A66C91">
        <w:rPr>
          <w:rStyle w:val="Char4"/>
          <w:rFonts w:eastAsia="SimSun" w:hint="cs"/>
          <w:rtl/>
        </w:rPr>
        <w:t>ک</w:t>
      </w:r>
      <w:r w:rsidRPr="00794E03">
        <w:rPr>
          <w:rStyle w:val="Char4"/>
          <w:rFonts w:eastAsia="SimSun" w:hint="cs"/>
          <w:rtl/>
        </w:rPr>
        <w:t>ه</w:t>
      </w:r>
      <w:r w:rsidRPr="00794E03">
        <w:rPr>
          <w:rStyle w:val="Char4"/>
          <w:rFonts w:eastAsia="SimSun"/>
          <w:rtl/>
        </w:rPr>
        <w:t xml:space="preserve"> </w:t>
      </w:r>
      <w:r w:rsidRPr="00794E03">
        <w:rPr>
          <w:rStyle w:val="Char4"/>
          <w:rFonts w:eastAsia="SimSun" w:hint="cs"/>
          <w:rtl/>
        </w:rPr>
        <w:t>ا</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w:t>
      </w:r>
      <w:r w:rsidRPr="00794E03">
        <w:rPr>
          <w:rStyle w:val="Char4"/>
          <w:rFonts w:eastAsia="SimSun" w:hint="cs"/>
          <w:rtl/>
        </w:rPr>
        <w:t>زم</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w:t>
      </w:r>
      <w:r w:rsidRPr="00794E03">
        <w:rPr>
          <w:rStyle w:val="Char4"/>
          <w:rFonts w:eastAsia="SimSun" w:hint="cs"/>
          <w:rtl/>
        </w:rPr>
        <w:t>را</w:t>
      </w:r>
      <w:r w:rsidRPr="00794E03">
        <w:rPr>
          <w:rStyle w:val="Char4"/>
          <w:rFonts w:eastAsia="SimSun"/>
          <w:rtl/>
        </w:rPr>
        <w:t xml:space="preserve"> </w:t>
      </w:r>
      <w:r w:rsidRPr="00794E03">
        <w:rPr>
          <w:rStyle w:val="Char4"/>
          <w:rFonts w:eastAsia="SimSun" w:hint="cs"/>
          <w:rtl/>
        </w:rPr>
        <w:t>آباد</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رده</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در</w:t>
      </w:r>
      <w:r w:rsidRPr="00794E03">
        <w:rPr>
          <w:rStyle w:val="Char4"/>
          <w:rFonts w:eastAsia="SimSun"/>
          <w:rtl/>
        </w:rPr>
        <w:t xml:space="preserve"> </w:t>
      </w:r>
      <w:r w:rsidRPr="00794E03">
        <w:rPr>
          <w:rStyle w:val="Char4"/>
          <w:rFonts w:eastAsia="SimSun" w:hint="cs"/>
          <w:rtl/>
        </w:rPr>
        <w:t>آن</w:t>
      </w:r>
      <w:r w:rsidRPr="00794E03">
        <w:rPr>
          <w:rStyle w:val="Char4"/>
          <w:rFonts w:eastAsia="SimSun"/>
          <w:rtl/>
        </w:rPr>
        <w:t xml:space="preserve"> </w:t>
      </w:r>
      <w:r w:rsidRPr="00794E03">
        <w:rPr>
          <w:rStyle w:val="Char4"/>
          <w:rFonts w:eastAsia="SimSun" w:hint="cs"/>
          <w:rtl/>
        </w:rPr>
        <w:t>زراعت</w:t>
      </w:r>
      <w:r w:rsidR="00D61435">
        <w:rPr>
          <w:rStyle w:val="Char4"/>
          <w:rFonts w:eastAsia="SimSun" w:hint="cs"/>
          <w:rtl/>
        </w:rPr>
        <w:t xml:space="preserve"> می‌کنى</w:t>
      </w:r>
      <w:r w:rsidR="00B62999" w:rsidRPr="00794E03">
        <w:rPr>
          <w:rStyle w:val="Char4"/>
          <w:rFonts w:eastAsia="SimSun"/>
          <w:rtl/>
        </w:rPr>
        <w:t xml:space="preserve">. </w:t>
      </w:r>
      <w:r w:rsidRPr="00794E03">
        <w:rPr>
          <w:rStyle w:val="Char4"/>
          <w:rFonts w:eastAsia="SimSun" w:hint="cs"/>
          <w:rtl/>
        </w:rPr>
        <w:t>از</w:t>
      </w:r>
      <w:r w:rsidRPr="00794E03">
        <w:rPr>
          <w:rStyle w:val="Char4"/>
          <w:rFonts w:eastAsia="SimSun"/>
          <w:rtl/>
        </w:rPr>
        <w:t xml:space="preserve"> </w:t>
      </w:r>
      <w:r w:rsidRPr="00794E03">
        <w:rPr>
          <w:rStyle w:val="Char4"/>
          <w:rFonts w:eastAsia="SimSun" w:hint="cs"/>
          <w:rtl/>
        </w:rPr>
        <w:t>ا</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w:t>
      </w:r>
      <w:r w:rsidRPr="00794E03">
        <w:rPr>
          <w:rStyle w:val="Char4"/>
          <w:rFonts w:eastAsia="SimSun" w:hint="cs"/>
          <w:rtl/>
        </w:rPr>
        <w:t>به</w:t>
      </w:r>
      <w:r w:rsidRPr="00794E03">
        <w:rPr>
          <w:rStyle w:val="Char4"/>
          <w:rFonts w:eastAsia="SimSun"/>
          <w:rtl/>
        </w:rPr>
        <w:t xml:space="preserve"> </w:t>
      </w:r>
      <w:r w:rsidRPr="00794E03">
        <w:rPr>
          <w:rStyle w:val="Char4"/>
          <w:rFonts w:eastAsia="SimSun" w:hint="cs"/>
          <w:rtl/>
        </w:rPr>
        <w:t>بعد</w:t>
      </w:r>
      <w:r w:rsidRPr="00794E03">
        <w:rPr>
          <w:rStyle w:val="Char4"/>
          <w:rFonts w:eastAsia="SimSun"/>
          <w:rtl/>
        </w:rPr>
        <w:t xml:space="preserve"> </w:t>
      </w:r>
      <w:r w:rsidRPr="00794E03">
        <w:rPr>
          <w:rStyle w:val="Char4"/>
          <w:rFonts w:eastAsia="SimSun" w:hint="cs"/>
          <w:rtl/>
        </w:rPr>
        <w:t>د</w:t>
      </w:r>
      <w:r w:rsidR="00A66C91">
        <w:rPr>
          <w:rStyle w:val="Char4"/>
          <w:rFonts w:eastAsia="SimSun" w:hint="cs"/>
          <w:rtl/>
        </w:rPr>
        <w:t>ی</w:t>
      </w:r>
      <w:r w:rsidRPr="00794E03">
        <w:rPr>
          <w:rStyle w:val="Char4"/>
          <w:rFonts w:eastAsia="SimSun" w:hint="cs"/>
          <w:rtl/>
        </w:rPr>
        <w:t>گر</w:t>
      </w:r>
      <w:r w:rsidRPr="00794E03">
        <w:rPr>
          <w:rStyle w:val="Char4"/>
          <w:rFonts w:eastAsia="SimSun"/>
          <w:rtl/>
        </w:rPr>
        <w:t xml:space="preserve"> </w:t>
      </w:r>
      <w:r w:rsidRPr="00794E03">
        <w:rPr>
          <w:rStyle w:val="Char4"/>
          <w:rFonts w:eastAsia="SimSun" w:hint="cs"/>
          <w:rtl/>
        </w:rPr>
        <w:t>حقّ</w:t>
      </w:r>
      <w:r w:rsidRPr="00794E03">
        <w:rPr>
          <w:rStyle w:val="Char4"/>
          <w:rFonts w:eastAsia="SimSun"/>
          <w:rtl/>
        </w:rPr>
        <w:t xml:space="preserve"> </w:t>
      </w:r>
      <w:r w:rsidRPr="00794E03">
        <w:rPr>
          <w:rStyle w:val="Char4"/>
          <w:rFonts w:eastAsia="SimSun" w:hint="cs"/>
          <w:rtl/>
        </w:rPr>
        <w:t>ندارى</w:t>
      </w:r>
      <w:r w:rsidRPr="00794E03">
        <w:rPr>
          <w:rStyle w:val="Char4"/>
          <w:rFonts w:eastAsia="SimSun"/>
          <w:rtl/>
        </w:rPr>
        <w:t xml:space="preserve"> </w:t>
      </w:r>
      <w:r w:rsidRPr="00794E03">
        <w:rPr>
          <w:rStyle w:val="Char4"/>
          <w:rFonts w:eastAsia="SimSun" w:hint="cs"/>
          <w:rtl/>
        </w:rPr>
        <w:t>در</w:t>
      </w:r>
      <w:r w:rsidRPr="00794E03">
        <w:rPr>
          <w:rStyle w:val="Char4"/>
          <w:rFonts w:eastAsia="SimSun"/>
          <w:rtl/>
        </w:rPr>
        <w:t xml:space="preserve"> </w:t>
      </w:r>
      <w:r w:rsidRPr="00794E03">
        <w:rPr>
          <w:rStyle w:val="Char4"/>
          <w:rFonts w:eastAsia="SimSun" w:hint="cs"/>
          <w:rtl/>
        </w:rPr>
        <w:t>ا</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w:t>
      </w:r>
      <w:r w:rsidRPr="00794E03">
        <w:rPr>
          <w:rStyle w:val="Char4"/>
          <w:rFonts w:eastAsia="SimSun" w:hint="cs"/>
          <w:rtl/>
        </w:rPr>
        <w:t>زم</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w:t>
      </w:r>
      <w:r w:rsidRPr="00794E03">
        <w:rPr>
          <w:rStyle w:val="Char4"/>
          <w:rFonts w:eastAsia="SimSun" w:hint="cs"/>
          <w:rtl/>
        </w:rPr>
        <w:t xml:space="preserve">زراعت </w:t>
      </w:r>
      <w:r w:rsidR="00A66C91">
        <w:rPr>
          <w:rStyle w:val="Char4"/>
          <w:rFonts w:eastAsia="SimSun" w:hint="cs"/>
          <w:rtl/>
        </w:rPr>
        <w:t>ک</w:t>
      </w:r>
      <w:r w:rsidRPr="00794E03">
        <w:rPr>
          <w:rStyle w:val="Char4"/>
          <w:rFonts w:eastAsia="SimSun" w:hint="cs"/>
          <w:rtl/>
        </w:rPr>
        <w:t>نى</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آنچه</w:t>
      </w:r>
      <w:r w:rsidRPr="00794E03">
        <w:rPr>
          <w:rStyle w:val="Char4"/>
          <w:rFonts w:eastAsia="SimSun"/>
          <w:rtl/>
        </w:rPr>
        <w:t xml:space="preserve"> </w:t>
      </w:r>
      <w:r w:rsidRPr="00794E03">
        <w:rPr>
          <w:rStyle w:val="Char4"/>
          <w:rFonts w:eastAsia="SimSun" w:hint="cs"/>
          <w:rtl/>
        </w:rPr>
        <w:t>تا</w:t>
      </w:r>
      <w:r w:rsidRPr="00794E03">
        <w:rPr>
          <w:rStyle w:val="Char4"/>
          <w:rFonts w:eastAsia="SimSun"/>
          <w:rtl/>
        </w:rPr>
        <w:t xml:space="preserve"> </w:t>
      </w:r>
      <w:r w:rsidRPr="00794E03">
        <w:rPr>
          <w:rStyle w:val="Char4"/>
          <w:rFonts w:eastAsia="SimSun" w:hint="cs"/>
          <w:rtl/>
        </w:rPr>
        <w:t>به</w:t>
      </w:r>
      <w:r w:rsidRPr="00794E03">
        <w:rPr>
          <w:rStyle w:val="Char4"/>
          <w:rFonts w:eastAsia="SimSun"/>
          <w:rtl/>
        </w:rPr>
        <w:t xml:space="preserve"> </w:t>
      </w:r>
      <w:r w:rsidRPr="00794E03">
        <w:rPr>
          <w:rStyle w:val="Char4"/>
          <w:rFonts w:eastAsia="SimSun" w:hint="cs"/>
          <w:rtl/>
        </w:rPr>
        <w:t>حال</w:t>
      </w:r>
      <w:r w:rsidRPr="00794E03">
        <w:rPr>
          <w:rStyle w:val="Char4"/>
          <w:rFonts w:eastAsia="SimSun"/>
          <w:rtl/>
        </w:rPr>
        <w:t xml:space="preserve"> </w:t>
      </w:r>
      <w:r w:rsidRPr="00794E03">
        <w:rPr>
          <w:rStyle w:val="Char4"/>
          <w:rFonts w:eastAsia="SimSun" w:hint="cs"/>
          <w:rtl/>
        </w:rPr>
        <w:t>از</w:t>
      </w:r>
      <w:r w:rsidRPr="00794E03">
        <w:rPr>
          <w:rStyle w:val="Char4"/>
          <w:rFonts w:eastAsia="SimSun"/>
          <w:rtl/>
        </w:rPr>
        <w:t xml:space="preserve"> </w:t>
      </w:r>
      <w:r w:rsidRPr="00794E03">
        <w:rPr>
          <w:rStyle w:val="Char4"/>
          <w:rFonts w:eastAsia="SimSun" w:hint="cs"/>
          <w:rtl/>
        </w:rPr>
        <w:t>ا</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w:t>
      </w:r>
      <w:r w:rsidRPr="00794E03">
        <w:rPr>
          <w:rStyle w:val="Char4"/>
          <w:rFonts w:eastAsia="SimSun" w:hint="cs"/>
          <w:rtl/>
        </w:rPr>
        <w:t>زم</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w:t>
      </w:r>
      <w:r w:rsidRPr="00794E03">
        <w:rPr>
          <w:rStyle w:val="Char4"/>
          <w:rFonts w:eastAsia="SimSun" w:hint="cs"/>
          <w:rtl/>
        </w:rPr>
        <w:t>استفاده</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رده‌اى</w:t>
      </w:r>
      <w:r w:rsidRPr="00794E03">
        <w:rPr>
          <w:rStyle w:val="Char4"/>
          <w:rFonts w:eastAsia="SimSun"/>
          <w:rtl/>
        </w:rPr>
        <w:t xml:space="preserve"> </w:t>
      </w:r>
      <w:r w:rsidRPr="00794E03">
        <w:rPr>
          <w:rStyle w:val="Char4"/>
          <w:rFonts w:eastAsia="SimSun" w:hint="cs"/>
          <w:rtl/>
        </w:rPr>
        <w:t>با</w:t>
      </w:r>
      <w:r w:rsidR="00A66C91">
        <w:rPr>
          <w:rStyle w:val="Char4"/>
          <w:rFonts w:eastAsia="SimSun" w:hint="cs"/>
          <w:rtl/>
        </w:rPr>
        <w:t>ی</w:t>
      </w:r>
      <w:r w:rsidRPr="00794E03">
        <w:rPr>
          <w:rStyle w:val="Char4"/>
          <w:rFonts w:eastAsia="SimSun" w:hint="cs"/>
          <w:rtl/>
        </w:rPr>
        <w:t>د بدهى</w:t>
      </w:r>
      <w:r w:rsidRPr="00794E03">
        <w:rPr>
          <w:rStyle w:val="Char4"/>
          <w:rFonts w:eastAsia="SimSun"/>
          <w:rtl/>
        </w:rPr>
        <w:t xml:space="preserve"> </w:t>
      </w:r>
      <w:r w:rsidRPr="00794E03">
        <w:rPr>
          <w:rStyle w:val="Char4"/>
          <w:rFonts w:eastAsia="SimSun" w:hint="cs"/>
          <w:rtl/>
        </w:rPr>
        <w:t>تا</w:t>
      </w:r>
      <w:r w:rsidRPr="00794E03">
        <w:rPr>
          <w:rStyle w:val="Char4"/>
          <w:rFonts w:eastAsia="SimSun"/>
          <w:rtl/>
        </w:rPr>
        <w:t xml:space="preserve"> </w:t>
      </w:r>
      <w:r w:rsidRPr="00794E03">
        <w:rPr>
          <w:rStyle w:val="Char4"/>
          <w:rFonts w:eastAsia="SimSun" w:hint="cs"/>
          <w:rtl/>
        </w:rPr>
        <w:t>در</w:t>
      </w:r>
      <w:r w:rsidRPr="00794E03">
        <w:rPr>
          <w:rStyle w:val="Char4"/>
          <w:rFonts w:eastAsia="SimSun"/>
          <w:rtl/>
        </w:rPr>
        <w:t xml:space="preserve"> </w:t>
      </w:r>
      <w:r w:rsidRPr="00794E03">
        <w:rPr>
          <w:rStyle w:val="Char4"/>
          <w:rFonts w:eastAsia="SimSun" w:hint="cs"/>
          <w:rtl/>
        </w:rPr>
        <w:t>روى</w:t>
      </w:r>
      <w:r w:rsidRPr="00794E03">
        <w:rPr>
          <w:rStyle w:val="Char4"/>
          <w:rFonts w:eastAsia="SimSun"/>
          <w:rtl/>
        </w:rPr>
        <w:t xml:space="preserve"> </w:t>
      </w:r>
      <w:r w:rsidRPr="00794E03">
        <w:rPr>
          <w:rStyle w:val="Char4"/>
          <w:rFonts w:eastAsia="SimSun" w:hint="cs"/>
          <w:rtl/>
        </w:rPr>
        <w:t>ا</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w:t>
      </w:r>
      <w:r w:rsidRPr="00794E03">
        <w:rPr>
          <w:rStyle w:val="Char4"/>
          <w:rFonts w:eastAsia="SimSun" w:hint="cs"/>
          <w:rtl/>
        </w:rPr>
        <w:t>زم</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w:t>
      </w:r>
      <w:r w:rsidRPr="00794E03">
        <w:rPr>
          <w:rStyle w:val="Char4"/>
          <w:rFonts w:eastAsia="SimSun" w:hint="cs"/>
          <w:rtl/>
        </w:rPr>
        <w:t>مسجدى</w:t>
      </w:r>
      <w:r w:rsidRPr="00794E03">
        <w:rPr>
          <w:rStyle w:val="Char4"/>
          <w:rFonts w:eastAsia="SimSun"/>
          <w:rtl/>
        </w:rPr>
        <w:t xml:space="preserve"> </w:t>
      </w:r>
      <w:r w:rsidRPr="00794E03">
        <w:rPr>
          <w:rStyle w:val="Char4"/>
          <w:rFonts w:eastAsia="SimSun" w:hint="cs"/>
          <w:rtl/>
        </w:rPr>
        <w:t>بنا</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ن</w:t>
      </w:r>
      <w:r w:rsidR="00A66C91">
        <w:rPr>
          <w:rStyle w:val="Char4"/>
          <w:rFonts w:eastAsia="SimSun" w:hint="cs"/>
          <w:rtl/>
        </w:rPr>
        <w:t>ی</w:t>
      </w:r>
      <w:r w:rsidRPr="00794E03">
        <w:rPr>
          <w:rStyle w:val="Char4"/>
          <w:rFonts w:eastAsia="SimSun" w:hint="cs"/>
          <w:rtl/>
        </w:rPr>
        <w:t>م</w:t>
      </w:r>
      <w:r w:rsidRPr="00794E03">
        <w:rPr>
          <w:rStyle w:val="Char4"/>
          <w:rFonts w:eastAsia="SimSun"/>
          <w:rtl/>
        </w:rPr>
        <w:t>!</w:t>
      </w:r>
      <w:r w:rsidRPr="00794E03">
        <w:rPr>
          <w:rStyle w:val="Char4"/>
          <w:rFonts w:eastAsia="SimSun" w:hint="cs"/>
          <w:rtl/>
        </w:rPr>
        <w:t xml:space="preserve"> بگو</w:t>
      </w:r>
      <w:r w:rsidRPr="00794E03">
        <w:rPr>
          <w:rStyle w:val="Char4"/>
          <w:rFonts w:eastAsia="SimSun"/>
          <w:rtl/>
        </w:rPr>
        <w:t xml:space="preserve">: </w:t>
      </w:r>
      <w:r w:rsidRPr="00794E03">
        <w:rPr>
          <w:rStyle w:val="Char4"/>
          <w:rFonts w:eastAsia="SimSun" w:hint="cs"/>
          <w:rtl/>
        </w:rPr>
        <w:t>ا</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w:t>
      </w:r>
      <w:r w:rsidRPr="00794E03">
        <w:rPr>
          <w:rStyle w:val="Char4"/>
          <w:rFonts w:eastAsia="SimSun" w:hint="cs"/>
          <w:rtl/>
        </w:rPr>
        <w:t>زم</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w:t>
      </w:r>
      <w:r w:rsidRPr="00794E03">
        <w:rPr>
          <w:rStyle w:val="Char4"/>
          <w:rFonts w:eastAsia="SimSun" w:hint="cs"/>
          <w:rtl/>
        </w:rPr>
        <w:t>شر</w:t>
      </w:r>
      <w:r w:rsidR="00A66C91">
        <w:rPr>
          <w:rStyle w:val="Char4"/>
          <w:rFonts w:eastAsia="SimSun" w:hint="cs"/>
          <w:rtl/>
        </w:rPr>
        <w:t>ی</w:t>
      </w:r>
      <w:r w:rsidRPr="00794E03">
        <w:rPr>
          <w:rStyle w:val="Char4"/>
          <w:rFonts w:eastAsia="SimSun" w:hint="cs"/>
          <w:rtl/>
        </w:rPr>
        <w:t>فى</w:t>
      </w:r>
      <w:r w:rsidRPr="00794E03">
        <w:rPr>
          <w:rStyle w:val="Char4"/>
          <w:rFonts w:eastAsia="SimSun"/>
          <w:rtl/>
        </w:rPr>
        <w:t xml:space="preserve"> </w:t>
      </w:r>
      <w:r w:rsidRPr="00794E03">
        <w:rPr>
          <w:rStyle w:val="Char4"/>
          <w:rFonts w:eastAsia="SimSun" w:hint="cs"/>
          <w:rtl/>
        </w:rPr>
        <w:t>است، خداى تعالى</w:t>
      </w:r>
      <w:r w:rsidRPr="00794E03">
        <w:rPr>
          <w:rStyle w:val="Char4"/>
          <w:rFonts w:eastAsia="SimSun"/>
          <w:rtl/>
        </w:rPr>
        <w:t xml:space="preserve"> </w:t>
      </w:r>
      <w:r w:rsidRPr="00794E03">
        <w:rPr>
          <w:rStyle w:val="Char4"/>
          <w:rFonts w:eastAsia="SimSun" w:hint="cs"/>
          <w:rtl/>
        </w:rPr>
        <w:t>ا</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w:t>
      </w:r>
      <w:r w:rsidRPr="00794E03">
        <w:rPr>
          <w:rStyle w:val="Char4"/>
          <w:rFonts w:eastAsia="SimSun" w:hint="cs"/>
          <w:rtl/>
        </w:rPr>
        <w:t>زم</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w:t>
      </w:r>
      <w:r w:rsidRPr="00794E03">
        <w:rPr>
          <w:rStyle w:val="Char4"/>
          <w:rFonts w:eastAsia="SimSun" w:hint="cs"/>
          <w:rtl/>
        </w:rPr>
        <w:t>را</w:t>
      </w:r>
      <w:r w:rsidRPr="00794E03">
        <w:rPr>
          <w:rStyle w:val="Char4"/>
          <w:rFonts w:eastAsia="SimSun"/>
          <w:rtl/>
        </w:rPr>
        <w:t xml:space="preserve"> </w:t>
      </w:r>
      <w:r w:rsidRPr="00794E03">
        <w:rPr>
          <w:rStyle w:val="Char4"/>
          <w:rFonts w:eastAsia="SimSun" w:hint="cs"/>
          <w:rtl/>
        </w:rPr>
        <w:t>بر</w:t>
      </w:r>
      <w:r w:rsidRPr="00794E03">
        <w:rPr>
          <w:rStyle w:val="Char4"/>
          <w:rFonts w:eastAsia="SimSun"/>
          <w:rtl/>
        </w:rPr>
        <w:t xml:space="preserve"> </w:t>
      </w:r>
      <w:r w:rsidRPr="00794E03">
        <w:rPr>
          <w:rStyle w:val="Char4"/>
          <w:rFonts w:eastAsia="SimSun" w:hint="cs"/>
          <w:rtl/>
        </w:rPr>
        <w:t>زم</w:t>
      </w:r>
      <w:r w:rsidR="00A66C91">
        <w:rPr>
          <w:rStyle w:val="Char4"/>
          <w:rFonts w:eastAsia="SimSun" w:hint="cs"/>
          <w:rtl/>
        </w:rPr>
        <w:t>ی</w:t>
      </w:r>
      <w:r w:rsidRPr="00794E03">
        <w:rPr>
          <w:rStyle w:val="Char4"/>
          <w:rFonts w:eastAsia="SimSun" w:hint="cs"/>
          <w:rtl/>
        </w:rPr>
        <w:t>ن‌هاى</w:t>
      </w:r>
      <w:r w:rsidRPr="00794E03">
        <w:rPr>
          <w:rStyle w:val="Char4"/>
          <w:rFonts w:eastAsia="SimSun"/>
          <w:rtl/>
        </w:rPr>
        <w:t xml:space="preserve"> </w:t>
      </w:r>
      <w:r w:rsidRPr="00794E03">
        <w:rPr>
          <w:rStyle w:val="Char4"/>
          <w:rFonts w:eastAsia="SimSun" w:hint="cs"/>
          <w:rtl/>
        </w:rPr>
        <w:t>د</w:t>
      </w:r>
      <w:r w:rsidR="00A66C91">
        <w:rPr>
          <w:rStyle w:val="Char4"/>
          <w:rFonts w:eastAsia="SimSun" w:hint="cs"/>
          <w:rtl/>
        </w:rPr>
        <w:t>ی</w:t>
      </w:r>
      <w:r w:rsidRPr="00794E03">
        <w:rPr>
          <w:rStyle w:val="Char4"/>
          <w:rFonts w:eastAsia="SimSun" w:hint="cs"/>
          <w:rtl/>
        </w:rPr>
        <w:t>گر</w:t>
      </w:r>
      <w:r w:rsidRPr="00794E03">
        <w:rPr>
          <w:rStyle w:val="Char4"/>
          <w:rFonts w:eastAsia="SimSun"/>
          <w:rtl/>
        </w:rPr>
        <w:t xml:space="preserve"> </w:t>
      </w:r>
      <w:r w:rsidRPr="00794E03">
        <w:rPr>
          <w:rStyle w:val="Char4"/>
          <w:rFonts w:eastAsia="SimSun" w:hint="cs"/>
          <w:rtl/>
        </w:rPr>
        <w:t>برگز</w:t>
      </w:r>
      <w:r w:rsidR="00A66C91">
        <w:rPr>
          <w:rStyle w:val="Char4"/>
          <w:rFonts w:eastAsia="SimSun" w:hint="cs"/>
          <w:rtl/>
        </w:rPr>
        <w:t>ی</w:t>
      </w:r>
      <w:r w:rsidRPr="00794E03">
        <w:rPr>
          <w:rStyle w:val="Char4"/>
          <w:rFonts w:eastAsia="SimSun" w:hint="cs"/>
          <w:rtl/>
        </w:rPr>
        <w:t>ده</w:t>
      </w:r>
      <w:r w:rsidRPr="00794E03">
        <w:rPr>
          <w:rStyle w:val="Char4"/>
          <w:rFonts w:eastAsia="SimSun"/>
          <w:rtl/>
        </w:rPr>
        <w:t xml:space="preserve"> </w:t>
      </w:r>
      <w:r w:rsidRPr="00794E03">
        <w:rPr>
          <w:rStyle w:val="Char4"/>
          <w:rFonts w:eastAsia="SimSun" w:hint="cs"/>
          <w:rtl/>
        </w:rPr>
        <w:t>است</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چون</w:t>
      </w:r>
      <w:r w:rsidRPr="00794E03">
        <w:rPr>
          <w:rStyle w:val="Char4"/>
          <w:rFonts w:eastAsia="SimSun"/>
          <w:rtl/>
        </w:rPr>
        <w:t xml:space="preserve"> </w:t>
      </w:r>
      <w:r w:rsidRPr="00794E03">
        <w:rPr>
          <w:rStyle w:val="Char4"/>
          <w:rFonts w:eastAsia="SimSun" w:hint="cs"/>
          <w:rtl/>
        </w:rPr>
        <w:t>تو ا</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w:t>
      </w:r>
      <w:r w:rsidRPr="00794E03">
        <w:rPr>
          <w:rStyle w:val="Char4"/>
          <w:rFonts w:eastAsia="SimSun" w:hint="cs"/>
          <w:rtl/>
        </w:rPr>
        <w:t>زم</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w:t>
      </w:r>
      <w:r w:rsidRPr="00794E03">
        <w:rPr>
          <w:rStyle w:val="Char4"/>
          <w:rFonts w:eastAsia="SimSun" w:hint="cs"/>
          <w:rtl/>
        </w:rPr>
        <w:t>را</w:t>
      </w:r>
      <w:r w:rsidRPr="00794E03">
        <w:rPr>
          <w:rStyle w:val="Char4"/>
          <w:rFonts w:eastAsia="SimSun"/>
          <w:rtl/>
        </w:rPr>
        <w:t xml:space="preserve"> </w:t>
      </w:r>
      <w:r w:rsidRPr="00794E03">
        <w:rPr>
          <w:rStyle w:val="Char4"/>
          <w:rFonts w:eastAsia="SimSun" w:hint="cs"/>
          <w:rtl/>
        </w:rPr>
        <w:t>ضم</w:t>
      </w:r>
      <w:r w:rsidR="00A66C91">
        <w:rPr>
          <w:rStyle w:val="Char4"/>
          <w:rFonts w:eastAsia="SimSun" w:hint="cs"/>
          <w:rtl/>
        </w:rPr>
        <w:t>ی</w:t>
      </w:r>
      <w:r w:rsidRPr="00794E03">
        <w:rPr>
          <w:rStyle w:val="Char4"/>
          <w:rFonts w:eastAsia="SimSun" w:hint="cs"/>
          <w:rtl/>
        </w:rPr>
        <w:t>مه</w:t>
      </w:r>
      <w:r w:rsidRPr="00794E03">
        <w:rPr>
          <w:rStyle w:val="Char4"/>
          <w:rFonts w:eastAsia="SimSun"/>
          <w:rtl/>
        </w:rPr>
        <w:t xml:space="preserve">‌ى </w:t>
      </w:r>
      <w:r w:rsidRPr="00794E03">
        <w:rPr>
          <w:rStyle w:val="Char4"/>
          <w:rFonts w:eastAsia="SimSun" w:hint="cs"/>
          <w:rtl/>
        </w:rPr>
        <w:t>زم</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w:t>
      </w:r>
      <w:r w:rsidRPr="00794E03">
        <w:rPr>
          <w:rStyle w:val="Char4"/>
          <w:rFonts w:eastAsia="SimSun" w:hint="cs"/>
          <w:rtl/>
        </w:rPr>
        <w:t>خود</w:t>
      </w:r>
      <w:r w:rsidRPr="00794E03">
        <w:rPr>
          <w:rStyle w:val="Char4"/>
          <w:rFonts w:eastAsia="SimSun"/>
          <w:rtl/>
        </w:rPr>
        <w:t xml:space="preserve"> </w:t>
      </w:r>
      <w:r w:rsidR="00A66C91">
        <w:rPr>
          <w:rStyle w:val="Char4"/>
          <w:rFonts w:eastAsia="SimSun" w:hint="cs"/>
          <w:rtl/>
        </w:rPr>
        <w:t>ک</w:t>
      </w:r>
      <w:r w:rsidR="00434C13">
        <w:rPr>
          <w:rStyle w:val="Char4"/>
          <w:rFonts w:eastAsia="SimSun" w:hint="cs"/>
          <w:rtl/>
        </w:rPr>
        <w:t>رده</w:t>
      </w:r>
      <w:r w:rsidR="00434C13">
        <w:rPr>
          <w:rStyle w:val="Char4"/>
          <w:rFonts w:eastAsia="SimSun"/>
        </w:rPr>
        <w:t>‌</w:t>
      </w:r>
      <w:r w:rsidRPr="00794E03">
        <w:rPr>
          <w:rStyle w:val="Char4"/>
          <w:rFonts w:eastAsia="SimSun" w:hint="cs"/>
          <w:rtl/>
        </w:rPr>
        <w:t>اى</w:t>
      </w:r>
      <w:r w:rsidRPr="00794E03">
        <w:rPr>
          <w:rStyle w:val="Char4"/>
          <w:rFonts w:eastAsia="SimSun"/>
          <w:rtl/>
        </w:rPr>
        <w:t xml:space="preserve"> </w:t>
      </w:r>
      <w:r w:rsidRPr="00794E03">
        <w:rPr>
          <w:rStyle w:val="Char4"/>
          <w:rFonts w:eastAsia="SimSun" w:hint="cs"/>
          <w:rtl/>
        </w:rPr>
        <w:t>خداى</w:t>
      </w:r>
      <w:r w:rsidRPr="00794E03">
        <w:rPr>
          <w:rStyle w:val="Char4"/>
          <w:rFonts w:eastAsia="SimSun"/>
          <w:rtl/>
        </w:rPr>
        <w:t xml:space="preserve"> </w:t>
      </w:r>
      <w:r w:rsidRPr="00794E03">
        <w:rPr>
          <w:rStyle w:val="Char4"/>
          <w:rFonts w:eastAsia="SimSun" w:hint="cs"/>
          <w:rtl/>
        </w:rPr>
        <w:t>تعالى</w:t>
      </w:r>
      <w:r w:rsidRPr="00794E03">
        <w:rPr>
          <w:rStyle w:val="Char4"/>
          <w:rFonts w:eastAsia="SimSun"/>
          <w:rtl/>
        </w:rPr>
        <w:t xml:space="preserve"> </w:t>
      </w:r>
      <w:r w:rsidRPr="00794E03">
        <w:rPr>
          <w:rStyle w:val="Char4"/>
          <w:rFonts w:eastAsia="SimSun" w:hint="cs"/>
          <w:rtl/>
        </w:rPr>
        <w:t>دو پسر</w:t>
      </w:r>
      <w:r w:rsidRPr="00794E03">
        <w:rPr>
          <w:rStyle w:val="Char4"/>
          <w:rFonts w:eastAsia="SimSun"/>
          <w:rtl/>
        </w:rPr>
        <w:t xml:space="preserve"> </w:t>
      </w:r>
      <w:r w:rsidRPr="00794E03">
        <w:rPr>
          <w:rStyle w:val="Char4"/>
          <w:rFonts w:eastAsia="SimSun" w:hint="cs"/>
          <w:rtl/>
        </w:rPr>
        <w:t>جوان</w:t>
      </w:r>
      <w:r w:rsidRPr="00794E03">
        <w:rPr>
          <w:rStyle w:val="Char4"/>
          <w:rFonts w:eastAsia="SimSun"/>
          <w:rtl/>
        </w:rPr>
        <w:t xml:space="preserve"> </w:t>
      </w:r>
      <w:r w:rsidRPr="00794E03">
        <w:rPr>
          <w:rStyle w:val="Char4"/>
          <w:rFonts w:eastAsia="SimSun" w:hint="cs"/>
          <w:rtl/>
        </w:rPr>
        <w:t>تو</w:t>
      </w:r>
      <w:r w:rsidRPr="00794E03">
        <w:rPr>
          <w:rStyle w:val="Char4"/>
          <w:rFonts w:eastAsia="SimSun"/>
          <w:rtl/>
        </w:rPr>
        <w:t xml:space="preserve"> </w:t>
      </w:r>
      <w:r w:rsidRPr="00794E03">
        <w:rPr>
          <w:rStyle w:val="Char4"/>
          <w:rFonts w:eastAsia="SimSun" w:hint="cs"/>
          <w:rtl/>
        </w:rPr>
        <w:t>را</w:t>
      </w:r>
      <w:r w:rsidRPr="00794E03">
        <w:rPr>
          <w:rStyle w:val="Char4"/>
          <w:rFonts w:eastAsia="SimSun"/>
          <w:rtl/>
        </w:rPr>
        <w:t xml:space="preserve"> </w:t>
      </w:r>
      <w:r w:rsidRPr="00794E03">
        <w:rPr>
          <w:rStyle w:val="Char4"/>
          <w:rFonts w:eastAsia="SimSun" w:hint="cs"/>
          <w:rtl/>
        </w:rPr>
        <w:t>از</w:t>
      </w:r>
      <w:r w:rsidRPr="00794E03">
        <w:rPr>
          <w:rStyle w:val="Char4"/>
          <w:rFonts w:eastAsia="SimSun"/>
          <w:rtl/>
        </w:rPr>
        <w:t xml:space="preserve"> </w:t>
      </w:r>
      <w:r w:rsidRPr="00794E03">
        <w:rPr>
          <w:rStyle w:val="Char4"/>
          <w:rFonts w:eastAsia="SimSun" w:hint="cs"/>
          <w:rtl/>
        </w:rPr>
        <w:t>تو</w:t>
      </w:r>
      <w:r w:rsidRPr="00794E03">
        <w:rPr>
          <w:rStyle w:val="Char4"/>
          <w:rFonts w:eastAsia="SimSun"/>
          <w:rtl/>
        </w:rPr>
        <w:t xml:space="preserve"> </w:t>
      </w:r>
      <w:r w:rsidRPr="00794E03">
        <w:rPr>
          <w:rStyle w:val="Char4"/>
          <w:rFonts w:eastAsia="SimSun" w:hint="cs"/>
          <w:rtl/>
        </w:rPr>
        <w:t>گرفت</w:t>
      </w:r>
      <w:r w:rsidRPr="00794E03">
        <w:rPr>
          <w:rStyle w:val="Char4"/>
          <w:rFonts w:eastAsia="SimSun"/>
          <w:rtl/>
        </w:rPr>
        <w:t xml:space="preserve"> </w:t>
      </w:r>
      <w:r w:rsidRPr="00794E03">
        <w:rPr>
          <w:rStyle w:val="Char4"/>
          <w:rFonts w:eastAsia="SimSun" w:hint="cs"/>
          <w:rtl/>
        </w:rPr>
        <w:t>ولى</w:t>
      </w:r>
      <w:r w:rsidRPr="00794E03">
        <w:rPr>
          <w:rStyle w:val="Char4"/>
          <w:rFonts w:eastAsia="SimSun"/>
          <w:rtl/>
        </w:rPr>
        <w:t xml:space="preserve"> </w:t>
      </w:r>
      <w:r w:rsidRPr="00794E03">
        <w:rPr>
          <w:rStyle w:val="Char4"/>
          <w:rFonts w:eastAsia="SimSun" w:hint="cs"/>
          <w:rtl/>
        </w:rPr>
        <w:t>تو</w:t>
      </w:r>
      <w:r w:rsidRPr="00794E03">
        <w:rPr>
          <w:rStyle w:val="Char4"/>
          <w:rFonts w:eastAsia="SimSun"/>
          <w:rtl/>
        </w:rPr>
        <w:t xml:space="preserve"> </w:t>
      </w:r>
      <w:r w:rsidRPr="00794E03">
        <w:rPr>
          <w:rStyle w:val="Char4"/>
          <w:rFonts w:eastAsia="SimSun" w:hint="cs"/>
          <w:rtl/>
        </w:rPr>
        <w:t>تنب</w:t>
      </w:r>
      <w:r w:rsidR="00A66C91">
        <w:rPr>
          <w:rStyle w:val="Char4"/>
          <w:rFonts w:eastAsia="SimSun" w:hint="cs"/>
          <w:rtl/>
        </w:rPr>
        <w:t>ی</w:t>
      </w:r>
      <w:r w:rsidRPr="00794E03">
        <w:rPr>
          <w:rStyle w:val="Char4"/>
          <w:rFonts w:eastAsia="SimSun" w:hint="cs"/>
          <w:rtl/>
        </w:rPr>
        <w:t>ه</w:t>
      </w:r>
      <w:r w:rsidRPr="00794E03">
        <w:rPr>
          <w:rStyle w:val="Char4"/>
          <w:rFonts w:eastAsia="SimSun"/>
          <w:rtl/>
        </w:rPr>
        <w:t xml:space="preserve"> </w:t>
      </w:r>
      <w:r w:rsidRPr="00794E03">
        <w:rPr>
          <w:rStyle w:val="Char4"/>
          <w:rFonts w:eastAsia="SimSun" w:hint="cs"/>
          <w:rtl/>
        </w:rPr>
        <w:t>نشدى</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اگر</w:t>
      </w:r>
      <w:r w:rsidRPr="00794E03">
        <w:rPr>
          <w:rStyle w:val="Char4"/>
          <w:rFonts w:eastAsia="SimSun"/>
          <w:rtl/>
        </w:rPr>
        <w:t xml:space="preserve"> </w:t>
      </w:r>
      <w:r w:rsidRPr="00794E03">
        <w:rPr>
          <w:rStyle w:val="Char4"/>
          <w:rFonts w:eastAsia="SimSun" w:hint="cs"/>
          <w:rtl/>
        </w:rPr>
        <w:t>ازا</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ار</w:t>
      </w:r>
      <w:r w:rsidRPr="00794E03">
        <w:rPr>
          <w:rStyle w:val="Char4"/>
          <w:rFonts w:eastAsia="SimSun"/>
          <w:rtl/>
        </w:rPr>
        <w:t xml:space="preserve"> </w:t>
      </w:r>
      <w:r w:rsidRPr="00794E03">
        <w:rPr>
          <w:rStyle w:val="Char4"/>
          <w:rFonts w:eastAsia="SimSun" w:hint="cs"/>
          <w:rtl/>
        </w:rPr>
        <w:t>دست</w:t>
      </w:r>
      <w:r w:rsidRPr="00794E03">
        <w:rPr>
          <w:rStyle w:val="Char4"/>
          <w:rFonts w:eastAsia="SimSun"/>
          <w:rtl/>
        </w:rPr>
        <w:t xml:space="preserve"> </w:t>
      </w:r>
      <w:r w:rsidRPr="00794E03">
        <w:rPr>
          <w:rStyle w:val="Char4"/>
          <w:rFonts w:eastAsia="SimSun" w:hint="cs"/>
          <w:rtl/>
        </w:rPr>
        <w:t>ن</w:t>
      </w:r>
      <w:r w:rsidR="00A66C91">
        <w:rPr>
          <w:rStyle w:val="Char4"/>
          <w:rFonts w:eastAsia="SimSun" w:hint="cs"/>
          <w:rtl/>
        </w:rPr>
        <w:t>ک</w:t>
      </w:r>
      <w:r w:rsidRPr="00794E03">
        <w:rPr>
          <w:rStyle w:val="Char4"/>
          <w:rFonts w:eastAsia="SimSun" w:hint="cs"/>
          <w:rtl/>
        </w:rPr>
        <w:t>شى</w:t>
      </w:r>
      <w:r w:rsidRPr="00794E03">
        <w:rPr>
          <w:rStyle w:val="Char4"/>
          <w:rFonts w:eastAsia="SimSun"/>
          <w:rtl/>
        </w:rPr>
        <w:t xml:space="preserve"> </w:t>
      </w:r>
      <w:r w:rsidRPr="00794E03">
        <w:rPr>
          <w:rStyle w:val="Char4"/>
          <w:rFonts w:eastAsia="SimSun" w:hint="cs"/>
          <w:rtl/>
        </w:rPr>
        <w:t>خدا</w:t>
      </w:r>
      <w:r w:rsidRPr="00794E03">
        <w:rPr>
          <w:rStyle w:val="Char4"/>
          <w:rFonts w:eastAsia="SimSun"/>
          <w:rtl/>
        </w:rPr>
        <w:t xml:space="preserve"> </w:t>
      </w:r>
      <w:r w:rsidRPr="00794E03">
        <w:rPr>
          <w:rStyle w:val="Char4"/>
          <w:rFonts w:eastAsia="SimSun" w:hint="cs"/>
          <w:rtl/>
        </w:rPr>
        <w:t>تو</w:t>
      </w:r>
      <w:r w:rsidRPr="00794E03">
        <w:rPr>
          <w:rStyle w:val="Char4"/>
          <w:rFonts w:eastAsia="SimSun"/>
          <w:rtl/>
        </w:rPr>
        <w:t xml:space="preserve"> </w:t>
      </w:r>
      <w:r w:rsidRPr="00794E03">
        <w:rPr>
          <w:rStyle w:val="Char4"/>
          <w:rFonts w:eastAsia="SimSun" w:hint="cs"/>
          <w:rtl/>
        </w:rPr>
        <w:t>را</w:t>
      </w:r>
      <w:r w:rsidRPr="00794E03">
        <w:rPr>
          <w:rStyle w:val="Char4"/>
          <w:rFonts w:eastAsia="SimSun"/>
          <w:rtl/>
        </w:rPr>
        <w:t xml:space="preserve"> </w:t>
      </w:r>
      <w:r w:rsidRPr="00794E03">
        <w:rPr>
          <w:rStyle w:val="Char4"/>
          <w:rFonts w:eastAsia="SimSun" w:hint="cs"/>
          <w:rtl/>
        </w:rPr>
        <w:t>به</w:t>
      </w:r>
      <w:r w:rsidRPr="00794E03">
        <w:rPr>
          <w:rStyle w:val="Char4"/>
          <w:rFonts w:eastAsia="SimSun"/>
          <w:rtl/>
        </w:rPr>
        <w:t xml:space="preserve"> </w:t>
      </w:r>
      <w:r w:rsidRPr="00794E03">
        <w:rPr>
          <w:rStyle w:val="Char4"/>
          <w:rFonts w:eastAsia="SimSun" w:hint="cs"/>
          <w:rtl/>
        </w:rPr>
        <w:t>عذابى</w:t>
      </w:r>
      <w:r w:rsidRPr="00794E03">
        <w:rPr>
          <w:rStyle w:val="Char4"/>
          <w:rFonts w:eastAsia="SimSun"/>
          <w:rtl/>
        </w:rPr>
        <w:t xml:space="preserve"> </w:t>
      </w:r>
      <w:r w:rsidRPr="00794E03">
        <w:rPr>
          <w:rStyle w:val="Char4"/>
          <w:rFonts w:eastAsia="SimSun" w:hint="cs"/>
          <w:rtl/>
        </w:rPr>
        <w:t>مبتلا</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ند</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ه ف</w:t>
      </w:r>
      <w:r w:rsidR="00A66C91">
        <w:rPr>
          <w:rStyle w:val="Char4"/>
          <w:rFonts w:eastAsia="SimSun" w:hint="cs"/>
          <w:rtl/>
        </w:rPr>
        <w:t>ک</w:t>
      </w:r>
      <w:r w:rsidRPr="00794E03">
        <w:rPr>
          <w:rStyle w:val="Char4"/>
          <w:rFonts w:eastAsia="SimSun" w:hint="cs"/>
          <w:rtl/>
        </w:rPr>
        <w:t>رش</w:t>
      </w:r>
      <w:r w:rsidRPr="00794E03">
        <w:rPr>
          <w:rStyle w:val="Char4"/>
          <w:rFonts w:eastAsia="SimSun"/>
          <w:rtl/>
        </w:rPr>
        <w:t xml:space="preserve"> </w:t>
      </w:r>
      <w:r w:rsidRPr="00794E03">
        <w:rPr>
          <w:rStyle w:val="Char4"/>
          <w:rFonts w:eastAsia="SimSun" w:hint="cs"/>
          <w:rtl/>
        </w:rPr>
        <w:t>را</w:t>
      </w:r>
      <w:r w:rsidRPr="00794E03">
        <w:rPr>
          <w:rStyle w:val="Char4"/>
          <w:rFonts w:eastAsia="SimSun"/>
          <w:rtl/>
        </w:rPr>
        <w:t xml:space="preserve"> </w:t>
      </w:r>
      <w:r w:rsidRPr="00794E03">
        <w:rPr>
          <w:rStyle w:val="Char4"/>
          <w:rFonts w:eastAsia="SimSun" w:hint="cs"/>
          <w:rtl/>
        </w:rPr>
        <w:t>ن</w:t>
      </w:r>
      <w:r w:rsidR="00A66C91">
        <w:rPr>
          <w:rStyle w:val="Char4"/>
          <w:rFonts w:eastAsia="SimSun" w:hint="cs"/>
          <w:rtl/>
        </w:rPr>
        <w:t>ک</w:t>
      </w:r>
      <w:r w:rsidRPr="00794E03">
        <w:rPr>
          <w:rStyle w:val="Char4"/>
          <w:rFonts w:eastAsia="SimSun" w:hint="cs"/>
          <w:rtl/>
        </w:rPr>
        <w:t>رده</w:t>
      </w:r>
      <w:r w:rsidRPr="00794E03">
        <w:rPr>
          <w:rStyle w:val="Char4"/>
          <w:rFonts w:eastAsia="SimSun"/>
          <w:rtl/>
        </w:rPr>
        <w:t xml:space="preserve"> </w:t>
      </w:r>
      <w:r w:rsidRPr="00794E03">
        <w:rPr>
          <w:rStyle w:val="Char4"/>
          <w:rFonts w:eastAsia="SimSun" w:hint="cs"/>
          <w:rtl/>
        </w:rPr>
        <w:t>باشى</w:t>
      </w:r>
      <w:r w:rsidR="00B62999" w:rsidRPr="00794E03">
        <w:rPr>
          <w:rStyle w:val="Char4"/>
          <w:rFonts w:eastAsia="SimSun"/>
          <w:rtl/>
        </w:rPr>
        <w:t xml:space="preserve">. </w:t>
      </w:r>
    </w:p>
    <w:p w:rsidR="000704C5" w:rsidRPr="00FB74AE" w:rsidRDefault="000704C5" w:rsidP="00FB74AE">
      <w:pPr>
        <w:autoSpaceDE w:val="0"/>
        <w:autoSpaceDN w:val="0"/>
        <w:adjustRightInd w:val="0"/>
        <w:jc w:val="both"/>
        <w:rPr>
          <w:rStyle w:val="Char4"/>
          <w:rFonts w:eastAsia="SimSun"/>
        </w:rPr>
      </w:pPr>
      <w:r w:rsidRPr="00FB74AE">
        <w:rPr>
          <w:rStyle w:val="Char4"/>
          <w:rFonts w:eastAsia="SimSun" w:hint="cs"/>
          <w:rtl/>
        </w:rPr>
        <w:t xml:space="preserve"> من</w:t>
      </w:r>
      <w:r w:rsidRPr="00FB74AE">
        <w:rPr>
          <w:rStyle w:val="Char4"/>
          <w:rFonts w:eastAsia="SimSun"/>
          <w:rtl/>
        </w:rPr>
        <w:t xml:space="preserve"> </w:t>
      </w:r>
      <w:r w:rsidRPr="00FB74AE">
        <w:rPr>
          <w:rStyle w:val="Char4"/>
          <w:rFonts w:eastAsia="SimSun" w:hint="cs"/>
          <w:rtl/>
        </w:rPr>
        <w:t>گفتم: اى</w:t>
      </w:r>
      <w:r w:rsidRPr="00FB74AE">
        <w:rPr>
          <w:rStyle w:val="Char4"/>
          <w:rFonts w:eastAsia="SimSun"/>
          <w:rtl/>
        </w:rPr>
        <w:t xml:space="preserve"> </w:t>
      </w:r>
      <w:r w:rsidRPr="00FB74AE">
        <w:rPr>
          <w:rStyle w:val="Char4"/>
          <w:rFonts w:eastAsia="SimSun" w:hint="cs"/>
          <w:rtl/>
        </w:rPr>
        <w:t>س</w:t>
      </w:r>
      <w:r w:rsidR="00A66C91" w:rsidRPr="00FB74AE">
        <w:rPr>
          <w:rStyle w:val="Char4"/>
          <w:rFonts w:eastAsia="SimSun" w:hint="cs"/>
          <w:rtl/>
        </w:rPr>
        <w:t>ی</w:t>
      </w:r>
      <w:r w:rsidRPr="00FB74AE">
        <w:rPr>
          <w:rStyle w:val="Char4"/>
          <w:rFonts w:eastAsia="SimSun" w:hint="cs"/>
          <w:rtl/>
        </w:rPr>
        <w:t>د</w:t>
      </w:r>
      <w:r w:rsidRPr="00FB74AE">
        <w:rPr>
          <w:rStyle w:val="Char4"/>
          <w:rFonts w:eastAsia="SimSun"/>
          <w:rtl/>
        </w:rPr>
        <w:t xml:space="preserve"> </w:t>
      </w:r>
      <w:r w:rsidRPr="00FB74AE">
        <w:rPr>
          <w:rStyle w:val="Char4"/>
          <w:rFonts w:eastAsia="SimSun" w:hint="cs"/>
          <w:rtl/>
        </w:rPr>
        <w:t>و</w:t>
      </w:r>
      <w:r w:rsidRPr="00FB74AE">
        <w:rPr>
          <w:rStyle w:val="Char4"/>
          <w:rFonts w:eastAsia="SimSun"/>
          <w:rtl/>
        </w:rPr>
        <w:t xml:space="preserve"> </w:t>
      </w:r>
      <w:r w:rsidRPr="00FB74AE">
        <w:rPr>
          <w:rStyle w:val="Char4"/>
          <w:rFonts w:eastAsia="SimSun" w:hint="cs"/>
          <w:rtl/>
        </w:rPr>
        <w:t>مولاى</w:t>
      </w:r>
      <w:r w:rsidRPr="00FB74AE">
        <w:rPr>
          <w:rStyle w:val="Char4"/>
          <w:rFonts w:eastAsia="SimSun"/>
          <w:rtl/>
        </w:rPr>
        <w:t xml:space="preserve"> </w:t>
      </w:r>
      <w:r w:rsidRPr="00FB74AE">
        <w:rPr>
          <w:rStyle w:val="Char4"/>
          <w:rFonts w:eastAsia="SimSun" w:hint="cs"/>
          <w:rtl/>
        </w:rPr>
        <w:t>من</w:t>
      </w:r>
      <w:r w:rsidRPr="00FB74AE">
        <w:rPr>
          <w:rStyle w:val="Char4"/>
          <w:rFonts w:eastAsia="SimSun"/>
          <w:rtl/>
        </w:rPr>
        <w:t xml:space="preserve">! </w:t>
      </w:r>
      <w:r w:rsidRPr="00FB74AE">
        <w:rPr>
          <w:rStyle w:val="Char4"/>
          <w:rFonts w:eastAsia="SimSun" w:hint="cs"/>
          <w:rtl/>
        </w:rPr>
        <w:t>با</w:t>
      </w:r>
      <w:r w:rsidR="00A66C91" w:rsidRPr="00FB74AE">
        <w:rPr>
          <w:rStyle w:val="Char4"/>
          <w:rFonts w:eastAsia="SimSun" w:hint="cs"/>
          <w:rtl/>
        </w:rPr>
        <w:t>ی</w:t>
      </w:r>
      <w:r w:rsidRPr="00FB74AE">
        <w:rPr>
          <w:rStyle w:val="Char4"/>
          <w:rFonts w:eastAsia="SimSun" w:hint="cs"/>
          <w:rtl/>
        </w:rPr>
        <w:t>د</w:t>
      </w:r>
      <w:r w:rsidRPr="00FB74AE">
        <w:rPr>
          <w:rStyle w:val="Char4"/>
          <w:rFonts w:eastAsia="SimSun"/>
          <w:rtl/>
        </w:rPr>
        <w:t xml:space="preserve"> </w:t>
      </w:r>
      <w:r w:rsidRPr="00FB74AE">
        <w:rPr>
          <w:rStyle w:val="Char4"/>
          <w:rFonts w:eastAsia="SimSun" w:hint="cs"/>
          <w:rtl/>
        </w:rPr>
        <w:t>نشانه‌اى</w:t>
      </w:r>
      <w:r w:rsidRPr="00FB74AE">
        <w:rPr>
          <w:rStyle w:val="Char4"/>
          <w:rFonts w:eastAsia="SimSun"/>
          <w:rtl/>
        </w:rPr>
        <w:t xml:space="preserve"> </w:t>
      </w:r>
      <w:r w:rsidRPr="00FB74AE">
        <w:rPr>
          <w:rStyle w:val="Char4"/>
          <w:rFonts w:eastAsia="SimSun" w:hint="cs"/>
          <w:rtl/>
        </w:rPr>
        <w:t>داشته</w:t>
      </w:r>
      <w:r w:rsidRPr="00FB74AE">
        <w:rPr>
          <w:rStyle w:val="Char4"/>
          <w:rFonts w:eastAsia="SimSun"/>
          <w:rtl/>
        </w:rPr>
        <w:t xml:space="preserve"> </w:t>
      </w:r>
      <w:r w:rsidRPr="00FB74AE">
        <w:rPr>
          <w:rStyle w:val="Char4"/>
          <w:rFonts w:eastAsia="SimSun" w:hint="cs"/>
          <w:rtl/>
        </w:rPr>
        <w:t>باشم، تا</w:t>
      </w:r>
      <w:r w:rsidRPr="00FB74AE">
        <w:rPr>
          <w:rStyle w:val="Char4"/>
          <w:rFonts w:eastAsia="SimSun"/>
          <w:rtl/>
        </w:rPr>
        <w:t xml:space="preserve"> </w:t>
      </w:r>
      <w:r w:rsidRPr="00FB74AE">
        <w:rPr>
          <w:rStyle w:val="Char4"/>
          <w:rFonts w:eastAsia="SimSun" w:hint="cs"/>
          <w:rtl/>
        </w:rPr>
        <w:t>مردم</w:t>
      </w:r>
      <w:r w:rsidRPr="00FB74AE">
        <w:rPr>
          <w:rStyle w:val="Char4"/>
          <w:rFonts w:eastAsia="SimSun"/>
          <w:rtl/>
        </w:rPr>
        <w:t xml:space="preserve"> </w:t>
      </w:r>
      <w:r w:rsidRPr="00FB74AE">
        <w:rPr>
          <w:rStyle w:val="Char4"/>
          <w:rFonts w:eastAsia="SimSun" w:hint="cs"/>
          <w:rtl/>
        </w:rPr>
        <w:t>حرف</w:t>
      </w:r>
      <w:r w:rsidRPr="00FB74AE">
        <w:rPr>
          <w:rStyle w:val="Char4"/>
          <w:rFonts w:eastAsia="SimSun"/>
          <w:rtl/>
        </w:rPr>
        <w:t xml:space="preserve"> </w:t>
      </w:r>
      <w:r w:rsidRPr="00FB74AE">
        <w:rPr>
          <w:rStyle w:val="Char4"/>
          <w:rFonts w:eastAsia="SimSun" w:hint="cs"/>
          <w:rtl/>
        </w:rPr>
        <w:t>مرا</w:t>
      </w:r>
      <w:r w:rsidRPr="00FB74AE">
        <w:rPr>
          <w:rStyle w:val="Char4"/>
          <w:rFonts w:eastAsia="SimSun"/>
          <w:rtl/>
        </w:rPr>
        <w:t xml:space="preserve"> </w:t>
      </w:r>
      <w:r w:rsidRPr="00FB74AE">
        <w:rPr>
          <w:rStyle w:val="Char4"/>
          <w:rFonts w:eastAsia="SimSun" w:hint="cs"/>
          <w:rtl/>
        </w:rPr>
        <w:t xml:space="preserve">قبول </w:t>
      </w:r>
      <w:r w:rsidR="00A66C91" w:rsidRPr="00FB74AE">
        <w:rPr>
          <w:rStyle w:val="Char4"/>
          <w:rFonts w:eastAsia="SimSun" w:hint="cs"/>
          <w:rtl/>
        </w:rPr>
        <w:t>ک</w:t>
      </w:r>
      <w:r w:rsidRPr="00FB74AE">
        <w:rPr>
          <w:rStyle w:val="Char4"/>
          <w:rFonts w:eastAsia="SimSun" w:hint="cs"/>
          <w:rtl/>
        </w:rPr>
        <w:t>نند</w:t>
      </w:r>
      <w:r w:rsidRPr="00FB74AE">
        <w:rPr>
          <w:rStyle w:val="Char4"/>
          <w:rFonts w:eastAsia="SimSun"/>
          <w:rtl/>
        </w:rPr>
        <w:t xml:space="preserve"> </w:t>
      </w:r>
      <w:r w:rsidRPr="00FB74AE">
        <w:rPr>
          <w:rStyle w:val="Char4"/>
          <w:rFonts w:eastAsia="SimSun" w:hint="cs"/>
          <w:rtl/>
        </w:rPr>
        <w:t>و</w:t>
      </w:r>
      <w:r w:rsidRPr="00FB74AE">
        <w:rPr>
          <w:rStyle w:val="Char4"/>
          <w:rFonts w:eastAsia="SimSun"/>
          <w:rtl/>
        </w:rPr>
        <w:t xml:space="preserve"> </w:t>
      </w:r>
      <w:r w:rsidR="00DA2351" w:rsidRPr="00FB74AE">
        <w:rPr>
          <w:rStyle w:val="Char4"/>
          <w:rFonts w:eastAsia="SimSun" w:hint="cs"/>
          <w:rtl/>
        </w:rPr>
        <w:t xml:space="preserve">الّا </w:t>
      </w:r>
      <w:r w:rsidRPr="00FB74AE">
        <w:rPr>
          <w:rStyle w:val="Char4"/>
          <w:rFonts w:eastAsia="SimSun" w:hint="cs"/>
          <w:rtl/>
        </w:rPr>
        <w:t>مرا</w:t>
      </w:r>
      <w:r w:rsidRPr="00FB74AE">
        <w:rPr>
          <w:rStyle w:val="Char4"/>
          <w:rFonts w:eastAsia="SimSun"/>
          <w:rtl/>
        </w:rPr>
        <w:t xml:space="preserve"> </w:t>
      </w:r>
      <w:r w:rsidRPr="00FB74AE">
        <w:rPr>
          <w:rStyle w:val="Char4"/>
          <w:rFonts w:eastAsia="SimSun" w:hint="cs"/>
          <w:rtl/>
        </w:rPr>
        <w:t>ت</w:t>
      </w:r>
      <w:r w:rsidR="00A66C91" w:rsidRPr="00FB74AE">
        <w:rPr>
          <w:rStyle w:val="Char4"/>
          <w:rFonts w:eastAsia="SimSun" w:hint="cs"/>
          <w:rtl/>
        </w:rPr>
        <w:t>ک</w:t>
      </w:r>
      <w:r w:rsidRPr="00FB74AE">
        <w:rPr>
          <w:rStyle w:val="Char4"/>
          <w:rFonts w:eastAsia="SimSun" w:hint="cs"/>
          <w:rtl/>
        </w:rPr>
        <w:t>ذ</w:t>
      </w:r>
      <w:r w:rsidR="00A66C91" w:rsidRPr="00FB74AE">
        <w:rPr>
          <w:rStyle w:val="Char4"/>
          <w:rFonts w:eastAsia="SimSun" w:hint="cs"/>
          <w:rtl/>
        </w:rPr>
        <w:t>ی</w:t>
      </w:r>
      <w:r w:rsidRPr="00FB74AE">
        <w:rPr>
          <w:rStyle w:val="Char4"/>
          <w:rFonts w:eastAsia="SimSun" w:hint="cs"/>
          <w:rtl/>
        </w:rPr>
        <w:t>ب</w:t>
      </w:r>
      <w:r w:rsidRPr="00FB74AE">
        <w:rPr>
          <w:rStyle w:val="Char4"/>
          <w:rFonts w:eastAsia="SimSun"/>
          <w:rtl/>
        </w:rPr>
        <w:t xml:space="preserve"> </w:t>
      </w:r>
      <w:r w:rsidRPr="00FB74AE">
        <w:rPr>
          <w:rStyle w:val="Char4"/>
          <w:rFonts w:eastAsia="SimSun" w:hint="cs"/>
          <w:rtl/>
        </w:rPr>
        <w:t>خواهند</w:t>
      </w:r>
      <w:r w:rsidRPr="00FB74AE">
        <w:rPr>
          <w:rStyle w:val="Char4"/>
          <w:rFonts w:eastAsia="SimSun"/>
          <w:rtl/>
        </w:rPr>
        <w:t xml:space="preserve"> </w:t>
      </w:r>
      <w:r w:rsidR="00A66C91" w:rsidRPr="00FB74AE">
        <w:rPr>
          <w:rStyle w:val="Char4"/>
          <w:rFonts w:eastAsia="SimSun" w:hint="cs"/>
          <w:rtl/>
        </w:rPr>
        <w:t>ک</w:t>
      </w:r>
      <w:r w:rsidRPr="00FB74AE">
        <w:rPr>
          <w:rStyle w:val="Char4"/>
          <w:rFonts w:eastAsia="SimSun" w:hint="cs"/>
          <w:rtl/>
        </w:rPr>
        <w:t>رد</w:t>
      </w:r>
      <w:r w:rsidR="00B62999" w:rsidRPr="00FB74AE">
        <w:rPr>
          <w:rStyle w:val="Char4"/>
          <w:rFonts w:eastAsia="SimSun"/>
          <w:rtl/>
        </w:rPr>
        <w:t xml:space="preserve">. </w:t>
      </w:r>
      <w:r w:rsidRPr="00FB74AE">
        <w:rPr>
          <w:rStyle w:val="Char4"/>
          <w:rFonts w:eastAsia="SimSun" w:hint="cs"/>
          <w:rtl/>
        </w:rPr>
        <w:t>فرمود</w:t>
      </w:r>
      <w:r w:rsidRPr="00FB74AE">
        <w:rPr>
          <w:rStyle w:val="Char4"/>
          <w:rFonts w:eastAsia="SimSun"/>
          <w:rtl/>
        </w:rPr>
        <w:t xml:space="preserve">: </w:t>
      </w:r>
      <w:r w:rsidRPr="00FB74AE">
        <w:rPr>
          <w:rStyle w:val="Char4"/>
          <w:rFonts w:eastAsia="SimSun" w:hint="cs"/>
          <w:rtl/>
        </w:rPr>
        <w:t>ما</w:t>
      </w:r>
      <w:r w:rsidRPr="00FB74AE">
        <w:rPr>
          <w:rStyle w:val="Char4"/>
          <w:rFonts w:eastAsia="SimSun"/>
          <w:rtl/>
        </w:rPr>
        <w:t xml:space="preserve"> </w:t>
      </w:r>
      <w:r w:rsidRPr="00FB74AE">
        <w:rPr>
          <w:rStyle w:val="Char4"/>
          <w:rFonts w:eastAsia="SimSun" w:hint="cs"/>
          <w:rtl/>
        </w:rPr>
        <w:t>براى</w:t>
      </w:r>
      <w:r w:rsidRPr="00FB74AE">
        <w:rPr>
          <w:rStyle w:val="Char4"/>
          <w:rFonts w:eastAsia="SimSun"/>
          <w:rtl/>
        </w:rPr>
        <w:t xml:space="preserve"> </w:t>
      </w:r>
      <w:r w:rsidRPr="00FB74AE">
        <w:rPr>
          <w:rStyle w:val="Char4"/>
          <w:rFonts w:eastAsia="SimSun" w:hint="cs"/>
          <w:rtl/>
        </w:rPr>
        <w:t>تو</w:t>
      </w:r>
      <w:r w:rsidRPr="00FB74AE">
        <w:rPr>
          <w:rStyle w:val="Char4"/>
          <w:rFonts w:eastAsia="SimSun"/>
          <w:rtl/>
        </w:rPr>
        <w:t xml:space="preserve"> </w:t>
      </w:r>
      <w:r w:rsidRPr="00FB74AE">
        <w:rPr>
          <w:rStyle w:val="Char4"/>
          <w:rFonts w:eastAsia="SimSun" w:hint="cs"/>
          <w:rtl/>
        </w:rPr>
        <w:t>نشانه</w:t>
      </w:r>
      <w:r w:rsidRPr="00FB74AE">
        <w:rPr>
          <w:rStyle w:val="Char4"/>
          <w:rFonts w:eastAsia="SimSun"/>
          <w:rtl/>
        </w:rPr>
        <w:t xml:space="preserve"> </w:t>
      </w:r>
      <w:r w:rsidRPr="00FB74AE">
        <w:rPr>
          <w:rStyle w:val="Char4"/>
          <w:rFonts w:eastAsia="SimSun" w:hint="cs"/>
          <w:rtl/>
        </w:rPr>
        <w:t>اى</w:t>
      </w:r>
      <w:r w:rsidRPr="00FB74AE">
        <w:rPr>
          <w:rStyle w:val="Char4"/>
          <w:rFonts w:eastAsia="SimSun"/>
          <w:rtl/>
        </w:rPr>
        <w:t xml:space="preserve"> </w:t>
      </w:r>
      <w:r w:rsidRPr="00FB74AE">
        <w:rPr>
          <w:rStyle w:val="Char4"/>
          <w:rFonts w:eastAsia="SimSun" w:hint="cs"/>
          <w:rtl/>
        </w:rPr>
        <w:t>قرار مى‌ده</w:t>
      </w:r>
      <w:r w:rsidR="00A66C91" w:rsidRPr="00FB74AE">
        <w:rPr>
          <w:rStyle w:val="Char4"/>
          <w:rFonts w:eastAsia="SimSun" w:hint="cs"/>
          <w:rtl/>
        </w:rPr>
        <w:t>ی</w:t>
      </w:r>
      <w:r w:rsidRPr="00FB74AE">
        <w:rPr>
          <w:rStyle w:val="Char4"/>
          <w:rFonts w:eastAsia="SimSun" w:hint="cs"/>
          <w:rtl/>
        </w:rPr>
        <w:t>م، تو</w:t>
      </w:r>
      <w:r w:rsidRPr="00FB74AE">
        <w:rPr>
          <w:rStyle w:val="Char4"/>
          <w:rFonts w:eastAsia="SimSun"/>
          <w:rtl/>
        </w:rPr>
        <w:t xml:space="preserve"> </w:t>
      </w:r>
      <w:r w:rsidRPr="00FB74AE">
        <w:rPr>
          <w:rStyle w:val="Char4"/>
          <w:rFonts w:eastAsia="SimSun" w:hint="cs"/>
          <w:rtl/>
        </w:rPr>
        <w:t>سفارش</w:t>
      </w:r>
      <w:r w:rsidRPr="00FB74AE">
        <w:rPr>
          <w:rStyle w:val="Char4"/>
          <w:rFonts w:eastAsia="SimSun"/>
          <w:rtl/>
        </w:rPr>
        <w:t xml:space="preserve"> </w:t>
      </w:r>
      <w:r w:rsidRPr="00FB74AE">
        <w:rPr>
          <w:rStyle w:val="Char4"/>
          <w:rFonts w:eastAsia="SimSun" w:hint="cs"/>
          <w:rtl/>
        </w:rPr>
        <w:t>ما را</w:t>
      </w:r>
      <w:r w:rsidRPr="00FB74AE">
        <w:rPr>
          <w:rStyle w:val="Char4"/>
          <w:rFonts w:eastAsia="SimSun"/>
          <w:rtl/>
        </w:rPr>
        <w:t xml:space="preserve"> </w:t>
      </w:r>
      <w:r w:rsidRPr="00FB74AE">
        <w:rPr>
          <w:rStyle w:val="Char4"/>
          <w:rFonts w:eastAsia="SimSun" w:hint="cs"/>
          <w:rtl/>
        </w:rPr>
        <w:t>برسان و</w:t>
      </w:r>
      <w:r w:rsidRPr="00FB74AE">
        <w:rPr>
          <w:rStyle w:val="Char4"/>
          <w:rFonts w:eastAsia="SimSun"/>
          <w:rtl/>
        </w:rPr>
        <w:t xml:space="preserve"> </w:t>
      </w:r>
      <w:r w:rsidRPr="00FB74AE">
        <w:rPr>
          <w:rStyle w:val="Char4"/>
          <w:rFonts w:eastAsia="SimSun" w:hint="cs"/>
          <w:rtl/>
        </w:rPr>
        <w:t>به</w:t>
      </w:r>
      <w:r w:rsidRPr="00FB74AE">
        <w:rPr>
          <w:rStyle w:val="Char4"/>
          <w:rFonts w:eastAsia="SimSun"/>
          <w:rtl/>
        </w:rPr>
        <w:t xml:space="preserve"> </w:t>
      </w:r>
      <w:r w:rsidRPr="00FB74AE">
        <w:rPr>
          <w:rStyle w:val="Char4"/>
          <w:rFonts w:eastAsia="SimSun" w:hint="cs"/>
          <w:rtl/>
        </w:rPr>
        <w:t>نزد س</w:t>
      </w:r>
      <w:r w:rsidR="00A66C91" w:rsidRPr="00FB74AE">
        <w:rPr>
          <w:rStyle w:val="Char4"/>
          <w:rFonts w:eastAsia="SimSun" w:hint="cs"/>
          <w:rtl/>
        </w:rPr>
        <w:t>ی</w:t>
      </w:r>
      <w:r w:rsidRPr="00FB74AE">
        <w:rPr>
          <w:rStyle w:val="Char4"/>
          <w:rFonts w:eastAsia="SimSun" w:hint="cs"/>
          <w:rtl/>
        </w:rPr>
        <w:t>د</w:t>
      </w:r>
      <w:r w:rsidRPr="00FB74AE">
        <w:rPr>
          <w:rStyle w:val="Char4"/>
          <w:rFonts w:eastAsia="SimSun"/>
          <w:rtl/>
        </w:rPr>
        <w:t xml:space="preserve"> </w:t>
      </w:r>
      <w:r w:rsidRPr="00FB74AE">
        <w:rPr>
          <w:rStyle w:val="Char4"/>
          <w:rFonts w:eastAsia="SimSun" w:hint="cs"/>
          <w:rtl/>
        </w:rPr>
        <w:t>ابوالحسن</w:t>
      </w:r>
      <w:r w:rsidRPr="00FB74AE">
        <w:rPr>
          <w:rStyle w:val="Char4"/>
          <w:rFonts w:eastAsia="SimSun"/>
          <w:rtl/>
        </w:rPr>
        <w:t xml:space="preserve"> </w:t>
      </w:r>
      <w:r w:rsidRPr="00FB74AE">
        <w:rPr>
          <w:rStyle w:val="Char4"/>
          <w:rFonts w:eastAsia="SimSun" w:hint="cs"/>
          <w:rtl/>
        </w:rPr>
        <w:t>برو</w:t>
      </w:r>
      <w:r w:rsidRPr="00FB74AE">
        <w:rPr>
          <w:rStyle w:val="Char4"/>
          <w:rFonts w:eastAsia="SimSun"/>
          <w:rtl/>
        </w:rPr>
        <w:t xml:space="preserve"> </w:t>
      </w:r>
      <w:r w:rsidRPr="00FB74AE">
        <w:rPr>
          <w:rStyle w:val="Char4"/>
          <w:rFonts w:eastAsia="SimSun" w:hint="cs"/>
          <w:rtl/>
        </w:rPr>
        <w:t>و</w:t>
      </w:r>
      <w:r w:rsidRPr="00FB74AE">
        <w:rPr>
          <w:rStyle w:val="Char4"/>
          <w:rFonts w:eastAsia="SimSun"/>
          <w:rtl/>
        </w:rPr>
        <w:t xml:space="preserve"> </w:t>
      </w:r>
      <w:r w:rsidRPr="00FB74AE">
        <w:rPr>
          <w:rStyle w:val="Char4"/>
          <w:rFonts w:eastAsia="SimSun" w:hint="cs"/>
          <w:rtl/>
        </w:rPr>
        <w:t>بگو</w:t>
      </w:r>
      <w:r w:rsidRPr="00FB74AE">
        <w:rPr>
          <w:rStyle w:val="Char4"/>
          <w:rFonts w:eastAsia="SimSun"/>
          <w:rtl/>
        </w:rPr>
        <w:t xml:space="preserve"> </w:t>
      </w:r>
      <w:r w:rsidRPr="00FB74AE">
        <w:rPr>
          <w:rStyle w:val="Char4"/>
          <w:rFonts w:eastAsia="SimSun" w:hint="cs"/>
          <w:rtl/>
        </w:rPr>
        <w:t>با</w:t>
      </w:r>
      <w:r w:rsidRPr="00FB74AE">
        <w:rPr>
          <w:rStyle w:val="Char4"/>
          <w:rFonts w:eastAsia="SimSun"/>
          <w:rtl/>
        </w:rPr>
        <w:t xml:space="preserve"> </w:t>
      </w:r>
      <w:r w:rsidRPr="00FB74AE">
        <w:rPr>
          <w:rStyle w:val="Char4"/>
          <w:rFonts w:eastAsia="SimSun" w:hint="cs"/>
          <w:rtl/>
        </w:rPr>
        <w:t>تو</w:t>
      </w:r>
      <w:r w:rsidRPr="00FB74AE">
        <w:rPr>
          <w:rStyle w:val="Char4"/>
          <w:rFonts w:eastAsia="SimSun"/>
          <w:rtl/>
        </w:rPr>
        <w:t xml:space="preserve"> </w:t>
      </w:r>
      <w:r w:rsidRPr="00FB74AE">
        <w:rPr>
          <w:rStyle w:val="Char4"/>
          <w:rFonts w:eastAsia="SimSun" w:hint="cs"/>
          <w:rtl/>
        </w:rPr>
        <w:t>ب</w:t>
      </w:r>
      <w:r w:rsidR="00A66C91" w:rsidRPr="00FB74AE">
        <w:rPr>
          <w:rStyle w:val="Char4"/>
          <w:rFonts w:eastAsia="SimSun" w:hint="cs"/>
          <w:rtl/>
        </w:rPr>
        <w:t>ی</w:t>
      </w:r>
      <w:r w:rsidRPr="00FB74AE">
        <w:rPr>
          <w:rStyle w:val="Char4"/>
          <w:rFonts w:eastAsia="SimSun" w:hint="cs"/>
          <w:rtl/>
        </w:rPr>
        <w:t>ا</w:t>
      </w:r>
      <w:r w:rsidR="00A66C91" w:rsidRPr="00FB74AE">
        <w:rPr>
          <w:rStyle w:val="Char4"/>
          <w:rFonts w:eastAsia="SimSun" w:hint="cs"/>
          <w:rtl/>
        </w:rPr>
        <w:t>ی</w:t>
      </w:r>
      <w:r w:rsidRPr="00FB74AE">
        <w:rPr>
          <w:rStyle w:val="Char4"/>
          <w:rFonts w:eastAsia="SimSun" w:hint="cs"/>
          <w:rtl/>
        </w:rPr>
        <w:t>د</w:t>
      </w:r>
      <w:r w:rsidRPr="00FB74AE">
        <w:rPr>
          <w:rStyle w:val="Char4"/>
          <w:rFonts w:eastAsia="SimSun"/>
          <w:rtl/>
        </w:rPr>
        <w:t xml:space="preserve"> </w:t>
      </w:r>
      <w:r w:rsidRPr="00FB74AE">
        <w:rPr>
          <w:rStyle w:val="Char4"/>
          <w:rFonts w:eastAsia="SimSun" w:hint="cs"/>
          <w:rtl/>
        </w:rPr>
        <w:t>و</w:t>
      </w:r>
      <w:r w:rsidRPr="00FB74AE">
        <w:rPr>
          <w:rStyle w:val="Char4"/>
          <w:rFonts w:eastAsia="SimSun"/>
          <w:rtl/>
        </w:rPr>
        <w:t xml:space="preserve"> </w:t>
      </w:r>
      <w:r w:rsidRPr="00FB74AE">
        <w:rPr>
          <w:rStyle w:val="Char4"/>
          <w:rFonts w:eastAsia="SimSun" w:hint="cs"/>
          <w:rtl/>
        </w:rPr>
        <w:t>آن</w:t>
      </w:r>
      <w:r w:rsidRPr="00FB74AE">
        <w:rPr>
          <w:rStyle w:val="Char4"/>
          <w:rFonts w:eastAsia="SimSun"/>
          <w:rtl/>
        </w:rPr>
        <w:t xml:space="preserve"> </w:t>
      </w:r>
      <w:r w:rsidRPr="00FB74AE">
        <w:rPr>
          <w:rStyle w:val="Char4"/>
          <w:rFonts w:eastAsia="SimSun" w:hint="cs"/>
          <w:rtl/>
        </w:rPr>
        <w:t>مرد</w:t>
      </w:r>
      <w:r w:rsidRPr="00FB74AE">
        <w:rPr>
          <w:rStyle w:val="Char4"/>
          <w:rFonts w:eastAsia="SimSun"/>
          <w:rtl/>
        </w:rPr>
        <w:t xml:space="preserve"> </w:t>
      </w:r>
      <w:r w:rsidRPr="00FB74AE">
        <w:rPr>
          <w:rStyle w:val="Char4"/>
          <w:rFonts w:eastAsia="SimSun" w:hint="cs"/>
          <w:rtl/>
        </w:rPr>
        <w:t>را</w:t>
      </w:r>
      <w:r w:rsidRPr="00FB74AE">
        <w:rPr>
          <w:rStyle w:val="Char4"/>
          <w:rFonts w:eastAsia="SimSun"/>
          <w:rtl/>
        </w:rPr>
        <w:t xml:space="preserve"> </w:t>
      </w:r>
      <w:r w:rsidRPr="00FB74AE">
        <w:rPr>
          <w:rStyle w:val="Char4"/>
          <w:rFonts w:eastAsia="SimSun" w:hint="cs"/>
          <w:rtl/>
        </w:rPr>
        <w:t>حاضر</w:t>
      </w:r>
      <w:r w:rsidRPr="00FB74AE">
        <w:rPr>
          <w:rStyle w:val="Char4"/>
          <w:rFonts w:eastAsia="SimSun"/>
          <w:rtl/>
        </w:rPr>
        <w:t xml:space="preserve"> </w:t>
      </w:r>
      <w:r w:rsidR="00A66C91" w:rsidRPr="00FB74AE">
        <w:rPr>
          <w:rStyle w:val="Char4"/>
          <w:rFonts w:eastAsia="SimSun" w:hint="cs"/>
          <w:rtl/>
        </w:rPr>
        <w:t>ک</w:t>
      </w:r>
      <w:r w:rsidRPr="00FB74AE">
        <w:rPr>
          <w:rStyle w:val="Char4"/>
          <w:rFonts w:eastAsia="SimSun" w:hint="cs"/>
          <w:rtl/>
        </w:rPr>
        <w:t>ند</w:t>
      </w:r>
      <w:r w:rsidRPr="00FB74AE">
        <w:rPr>
          <w:rStyle w:val="Char4"/>
          <w:rFonts w:eastAsia="SimSun"/>
          <w:rtl/>
        </w:rPr>
        <w:t xml:space="preserve"> </w:t>
      </w:r>
      <w:r w:rsidRPr="00FB74AE">
        <w:rPr>
          <w:rStyle w:val="Char4"/>
          <w:rFonts w:eastAsia="SimSun" w:hint="cs"/>
          <w:rtl/>
        </w:rPr>
        <w:t>و</w:t>
      </w:r>
      <w:r w:rsidRPr="00FB74AE">
        <w:rPr>
          <w:rStyle w:val="Char4"/>
          <w:rFonts w:eastAsia="SimSun"/>
          <w:rtl/>
        </w:rPr>
        <w:t xml:space="preserve"> </w:t>
      </w:r>
      <w:r w:rsidRPr="00FB74AE">
        <w:rPr>
          <w:rStyle w:val="Char4"/>
          <w:rFonts w:eastAsia="SimSun" w:hint="cs"/>
          <w:rtl/>
        </w:rPr>
        <w:t>منافع</w:t>
      </w:r>
      <w:r w:rsidRPr="00FB74AE">
        <w:rPr>
          <w:rStyle w:val="Char4"/>
          <w:rFonts w:eastAsia="SimSun"/>
          <w:rtl/>
        </w:rPr>
        <w:t xml:space="preserve"> سال‌ها</w:t>
      </w:r>
      <w:r w:rsidRPr="00FB74AE">
        <w:rPr>
          <w:rStyle w:val="Char4"/>
          <w:rFonts w:eastAsia="SimSun" w:hint="cs"/>
          <w:rtl/>
        </w:rPr>
        <w:t>ى</w:t>
      </w:r>
      <w:r w:rsidRPr="00FB74AE">
        <w:rPr>
          <w:rStyle w:val="Char4"/>
          <w:rFonts w:eastAsia="SimSun"/>
          <w:rtl/>
        </w:rPr>
        <w:t xml:space="preserve"> </w:t>
      </w:r>
      <w:r w:rsidRPr="00FB74AE">
        <w:rPr>
          <w:rStyle w:val="Char4"/>
          <w:rFonts w:eastAsia="SimSun" w:hint="cs"/>
          <w:rtl/>
        </w:rPr>
        <w:t>گذشته</w:t>
      </w:r>
      <w:r w:rsidRPr="00FB74AE">
        <w:rPr>
          <w:rStyle w:val="Char4"/>
          <w:rFonts w:eastAsia="SimSun"/>
          <w:rtl/>
        </w:rPr>
        <w:t xml:space="preserve">‌ى </w:t>
      </w:r>
      <w:r w:rsidRPr="00FB74AE">
        <w:rPr>
          <w:rStyle w:val="Char4"/>
          <w:rFonts w:eastAsia="SimSun" w:hint="cs"/>
          <w:rtl/>
        </w:rPr>
        <w:t>ا</w:t>
      </w:r>
      <w:r w:rsidR="00A66C91" w:rsidRPr="00FB74AE">
        <w:rPr>
          <w:rStyle w:val="Char4"/>
          <w:rFonts w:eastAsia="SimSun" w:hint="cs"/>
          <w:rtl/>
        </w:rPr>
        <w:t>ی</w:t>
      </w:r>
      <w:r w:rsidRPr="00FB74AE">
        <w:rPr>
          <w:rStyle w:val="Char4"/>
          <w:rFonts w:eastAsia="SimSun" w:hint="cs"/>
          <w:rtl/>
        </w:rPr>
        <w:t>ن</w:t>
      </w:r>
      <w:r w:rsidRPr="00FB74AE">
        <w:rPr>
          <w:rStyle w:val="Char4"/>
          <w:rFonts w:eastAsia="SimSun"/>
          <w:rtl/>
        </w:rPr>
        <w:t xml:space="preserve"> </w:t>
      </w:r>
      <w:r w:rsidRPr="00FB74AE">
        <w:rPr>
          <w:rStyle w:val="Char4"/>
          <w:rFonts w:eastAsia="SimSun" w:hint="cs"/>
          <w:rtl/>
        </w:rPr>
        <w:t>زم</w:t>
      </w:r>
      <w:r w:rsidR="00A66C91" w:rsidRPr="00FB74AE">
        <w:rPr>
          <w:rStyle w:val="Char4"/>
          <w:rFonts w:eastAsia="SimSun" w:hint="cs"/>
          <w:rtl/>
        </w:rPr>
        <w:t>ی</w:t>
      </w:r>
      <w:r w:rsidRPr="00FB74AE">
        <w:rPr>
          <w:rStyle w:val="Char4"/>
          <w:rFonts w:eastAsia="SimSun" w:hint="cs"/>
          <w:rtl/>
        </w:rPr>
        <w:t>ن</w:t>
      </w:r>
      <w:r w:rsidRPr="00FB74AE">
        <w:rPr>
          <w:rStyle w:val="Char4"/>
          <w:rFonts w:eastAsia="SimSun"/>
          <w:rtl/>
        </w:rPr>
        <w:t xml:space="preserve"> </w:t>
      </w:r>
      <w:r w:rsidRPr="00FB74AE">
        <w:rPr>
          <w:rStyle w:val="Char4"/>
          <w:rFonts w:eastAsia="SimSun" w:hint="cs"/>
          <w:rtl/>
        </w:rPr>
        <w:t>را از</w:t>
      </w:r>
      <w:r w:rsidRPr="00FB74AE">
        <w:rPr>
          <w:rStyle w:val="Char4"/>
          <w:rFonts w:eastAsia="SimSun"/>
          <w:rtl/>
        </w:rPr>
        <w:t xml:space="preserve"> </w:t>
      </w:r>
      <w:r w:rsidRPr="00FB74AE">
        <w:rPr>
          <w:rStyle w:val="Char4"/>
          <w:rFonts w:eastAsia="SimSun" w:hint="cs"/>
          <w:rtl/>
        </w:rPr>
        <w:t>او</w:t>
      </w:r>
      <w:r w:rsidRPr="00FB74AE">
        <w:rPr>
          <w:rStyle w:val="Char4"/>
          <w:rFonts w:eastAsia="SimSun"/>
          <w:rtl/>
        </w:rPr>
        <w:t xml:space="preserve"> </w:t>
      </w:r>
      <w:r w:rsidRPr="00FB74AE">
        <w:rPr>
          <w:rStyle w:val="Char4"/>
          <w:rFonts w:eastAsia="SimSun" w:hint="cs"/>
          <w:rtl/>
        </w:rPr>
        <w:t>بگ</w:t>
      </w:r>
      <w:r w:rsidR="00A66C91" w:rsidRPr="00FB74AE">
        <w:rPr>
          <w:rStyle w:val="Char4"/>
          <w:rFonts w:eastAsia="SimSun" w:hint="cs"/>
          <w:rtl/>
        </w:rPr>
        <w:t>ی</w:t>
      </w:r>
      <w:r w:rsidRPr="00FB74AE">
        <w:rPr>
          <w:rStyle w:val="Char4"/>
          <w:rFonts w:eastAsia="SimSun" w:hint="cs"/>
          <w:rtl/>
        </w:rPr>
        <w:t>رد</w:t>
      </w:r>
      <w:r w:rsidRPr="00FB74AE">
        <w:rPr>
          <w:rStyle w:val="Char4"/>
          <w:rFonts w:eastAsia="SimSun"/>
          <w:rtl/>
        </w:rPr>
        <w:t xml:space="preserve"> </w:t>
      </w:r>
      <w:r w:rsidRPr="00FB74AE">
        <w:rPr>
          <w:rStyle w:val="Char4"/>
          <w:rFonts w:eastAsia="SimSun" w:hint="cs"/>
          <w:rtl/>
        </w:rPr>
        <w:t>و</w:t>
      </w:r>
      <w:r w:rsidRPr="00FB74AE">
        <w:rPr>
          <w:rStyle w:val="Char4"/>
          <w:rFonts w:eastAsia="SimSun"/>
          <w:rtl/>
        </w:rPr>
        <w:t xml:space="preserve"> </w:t>
      </w:r>
      <w:r w:rsidRPr="00FB74AE">
        <w:rPr>
          <w:rStyle w:val="Char4"/>
          <w:rFonts w:eastAsia="SimSun" w:hint="cs"/>
          <w:rtl/>
        </w:rPr>
        <w:t>بدهد، تا</w:t>
      </w:r>
      <w:r w:rsidRPr="00FB74AE">
        <w:rPr>
          <w:rStyle w:val="Char4"/>
          <w:rFonts w:eastAsia="SimSun"/>
          <w:rtl/>
        </w:rPr>
        <w:t xml:space="preserve"> </w:t>
      </w:r>
      <w:r w:rsidRPr="00FB74AE">
        <w:rPr>
          <w:rStyle w:val="Char4"/>
          <w:rFonts w:eastAsia="SimSun" w:hint="cs"/>
          <w:rtl/>
        </w:rPr>
        <w:t>مسجد</w:t>
      </w:r>
      <w:r w:rsidRPr="00FB74AE">
        <w:rPr>
          <w:rStyle w:val="Char4"/>
          <w:rFonts w:eastAsia="SimSun"/>
          <w:rtl/>
        </w:rPr>
        <w:t xml:space="preserve"> </w:t>
      </w:r>
      <w:r w:rsidRPr="00FB74AE">
        <w:rPr>
          <w:rStyle w:val="Char4"/>
          <w:rFonts w:eastAsia="SimSun" w:hint="cs"/>
          <w:rtl/>
        </w:rPr>
        <w:t>را</w:t>
      </w:r>
      <w:r w:rsidRPr="00FB74AE">
        <w:rPr>
          <w:rStyle w:val="Char4"/>
          <w:rFonts w:eastAsia="SimSun"/>
          <w:rtl/>
        </w:rPr>
        <w:t xml:space="preserve"> </w:t>
      </w:r>
      <w:r w:rsidRPr="00FB74AE">
        <w:rPr>
          <w:rStyle w:val="Char4"/>
          <w:rFonts w:eastAsia="SimSun" w:hint="cs"/>
          <w:rtl/>
        </w:rPr>
        <w:t>بنا</w:t>
      </w:r>
      <w:r w:rsidRPr="00FB74AE">
        <w:rPr>
          <w:rStyle w:val="Char4"/>
          <w:rFonts w:eastAsia="SimSun"/>
          <w:rtl/>
        </w:rPr>
        <w:t xml:space="preserve"> </w:t>
      </w:r>
      <w:r w:rsidR="00A66C91" w:rsidRPr="00FB74AE">
        <w:rPr>
          <w:rStyle w:val="Char4"/>
          <w:rFonts w:eastAsia="SimSun" w:hint="cs"/>
          <w:rtl/>
        </w:rPr>
        <w:t>ک</w:t>
      </w:r>
      <w:r w:rsidRPr="00FB74AE">
        <w:rPr>
          <w:rStyle w:val="Char4"/>
          <w:rFonts w:eastAsia="SimSun" w:hint="cs"/>
          <w:rtl/>
        </w:rPr>
        <w:t>نند</w:t>
      </w:r>
      <w:r w:rsidRPr="00FB74AE">
        <w:rPr>
          <w:rStyle w:val="Char4"/>
          <w:rFonts w:eastAsia="SimSun"/>
          <w:rtl/>
        </w:rPr>
        <w:t xml:space="preserve"> </w:t>
      </w:r>
      <w:r w:rsidRPr="00FB74AE">
        <w:rPr>
          <w:rStyle w:val="Char4"/>
          <w:rFonts w:eastAsia="SimSun" w:hint="cs"/>
          <w:rtl/>
        </w:rPr>
        <w:t>و</w:t>
      </w:r>
      <w:r w:rsidRPr="00FB74AE">
        <w:rPr>
          <w:rStyle w:val="Char4"/>
          <w:rFonts w:eastAsia="SimSun"/>
          <w:rtl/>
        </w:rPr>
        <w:t xml:space="preserve"> </w:t>
      </w:r>
      <w:r w:rsidRPr="00FB74AE">
        <w:rPr>
          <w:rStyle w:val="Char4"/>
          <w:rFonts w:eastAsia="SimSun" w:hint="cs"/>
          <w:rtl/>
        </w:rPr>
        <w:t>بق</w:t>
      </w:r>
      <w:r w:rsidR="00A66C91" w:rsidRPr="00FB74AE">
        <w:rPr>
          <w:rStyle w:val="Char4"/>
          <w:rFonts w:eastAsia="SimSun" w:hint="cs"/>
          <w:rtl/>
        </w:rPr>
        <w:t>ی</w:t>
      </w:r>
      <w:r w:rsidRPr="00FB74AE">
        <w:rPr>
          <w:rStyle w:val="Char4"/>
          <w:rFonts w:eastAsia="SimSun" w:hint="cs"/>
          <w:rtl/>
        </w:rPr>
        <w:t>ه</w:t>
      </w:r>
      <w:r w:rsidRPr="00FB74AE">
        <w:rPr>
          <w:rStyle w:val="Char4"/>
          <w:rFonts w:eastAsia="SimSun"/>
          <w:rtl/>
        </w:rPr>
        <w:t xml:space="preserve">‌ى </w:t>
      </w:r>
      <w:r w:rsidRPr="00FB74AE">
        <w:rPr>
          <w:rStyle w:val="Char4"/>
          <w:rFonts w:eastAsia="SimSun" w:hint="cs"/>
          <w:rtl/>
        </w:rPr>
        <w:t>مخارج مسجد</w:t>
      </w:r>
      <w:r w:rsidRPr="00FB74AE">
        <w:rPr>
          <w:rStyle w:val="Char4"/>
          <w:rFonts w:eastAsia="SimSun"/>
          <w:rtl/>
        </w:rPr>
        <w:t xml:space="preserve"> </w:t>
      </w:r>
      <w:r w:rsidRPr="00FB74AE">
        <w:rPr>
          <w:rStyle w:val="Char4"/>
          <w:rFonts w:eastAsia="SimSun" w:hint="cs"/>
          <w:rtl/>
        </w:rPr>
        <w:t>هم</w:t>
      </w:r>
      <w:r w:rsidRPr="00FB74AE">
        <w:rPr>
          <w:rStyle w:val="Char4"/>
          <w:rFonts w:eastAsia="SimSun"/>
          <w:rtl/>
        </w:rPr>
        <w:t xml:space="preserve"> </w:t>
      </w:r>
      <w:r w:rsidRPr="00FB74AE">
        <w:rPr>
          <w:rStyle w:val="Char4"/>
          <w:rFonts w:eastAsia="SimSun" w:hint="cs"/>
          <w:rtl/>
        </w:rPr>
        <w:t>از رهق به</w:t>
      </w:r>
      <w:r w:rsidRPr="00FB74AE">
        <w:rPr>
          <w:rStyle w:val="Char4"/>
          <w:rFonts w:eastAsia="SimSun"/>
          <w:rtl/>
        </w:rPr>
        <w:t xml:space="preserve"> </w:t>
      </w:r>
      <w:r w:rsidRPr="00FB74AE">
        <w:rPr>
          <w:rStyle w:val="Char4"/>
          <w:rFonts w:eastAsia="SimSun" w:hint="cs"/>
          <w:rtl/>
        </w:rPr>
        <w:t>ناح</w:t>
      </w:r>
      <w:r w:rsidR="00A66C91" w:rsidRPr="00FB74AE">
        <w:rPr>
          <w:rStyle w:val="Char4"/>
          <w:rFonts w:eastAsia="SimSun" w:hint="cs"/>
          <w:rtl/>
        </w:rPr>
        <w:t>ی</w:t>
      </w:r>
      <w:r w:rsidRPr="00FB74AE">
        <w:rPr>
          <w:rStyle w:val="Char4"/>
          <w:rFonts w:eastAsia="SimSun" w:hint="cs"/>
          <w:rtl/>
        </w:rPr>
        <w:t>ه</w:t>
      </w:r>
      <w:r w:rsidRPr="00FB74AE">
        <w:rPr>
          <w:rStyle w:val="Char4"/>
          <w:rFonts w:eastAsia="SimSun"/>
          <w:rtl/>
        </w:rPr>
        <w:t xml:space="preserve">‌ى </w:t>
      </w:r>
      <w:r w:rsidRPr="00FB74AE">
        <w:rPr>
          <w:rStyle w:val="Char4"/>
          <w:rFonts w:eastAsia="SimSun" w:hint="cs"/>
          <w:rtl/>
        </w:rPr>
        <w:t>اردهال</w:t>
      </w:r>
      <w:r w:rsidRPr="00FB74AE">
        <w:rPr>
          <w:rStyle w:val="Char4"/>
          <w:rFonts w:eastAsia="SimSun"/>
          <w:rtl/>
        </w:rPr>
        <w:t xml:space="preserve"> </w:t>
      </w:r>
      <w:r w:rsidR="00A66C91" w:rsidRPr="00FB74AE">
        <w:rPr>
          <w:rStyle w:val="Char4"/>
          <w:rFonts w:eastAsia="SimSun" w:hint="cs"/>
          <w:rtl/>
        </w:rPr>
        <w:t>ک</w:t>
      </w:r>
      <w:r w:rsidRPr="00FB74AE">
        <w:rPr>
          <w:rStyle w:val="Char4"/>
          <w:rFonts w:eastAsia="SimSun" w:hint="cs"/>
          <w:rtl/>
        </w:rPr>
        <w:t>ه</w:t>
      </w:r>
      <w:r w:rsidRPr="00FB74AE">
        <w:rPr>
          <w:rStyle w:val="Char4"/>
          <w:rFonts w:eastAsia="SimSun"/>
          <w:rtl/>
        </w:rPr>
        <w:t xml:space="preserve"> </w:t>
      </w:r>
      <w:r w:rsidRPr="00FB74AE">
        <w:rPr>
          <w:rStyle w:val="Char4"/>
          <w:rFonts w:eastAsia="SimSun" w:hint="cs"/>
          <w:rtl/>
        </w:rPr>
        <w:t>مل</w:t>
      </w:r>
      <w:r w:rsidR="00A66C91" w:rsidRPr="00FB74AE">
        <w:rPr>
          <w:rStyle w:val="Char4"/>
          <w:rFonts w:eastAsia="SimSun" w:hint="cs"/>
          <w:rtl/>
        </w:rPr>
        <w:t>ک</w:t>
      </w:r>
      <w:r w:rsidRPr="00FB74AE">
        <w:rPr>
          <w:rStyle w:val="Char4"/>
          <w:rFonts w:eastAsia="SimSun"/>
          <w:rtl/>
        </w:rPr>
        <w:t xml:space="preserve"> </w:t>
      </w:r>
      <w:r w:rsidRPr="00FB74AE">
        <w:rPr>
          <w:rStyle w:val="Char4"/>
          <w:rFonts w:eastAsia="SimSun" w:hint="cs"/>
          <w:rtl/>
        </w:rPr>
        <w:t>ما</w:t>
      </w:r>
      <w:r w:rsidRPr="00FB74AE">
        <w:rPr>
          <w:rStyle w:val="Char4"/>
          <w:rFonts w:eastAsia="SimSun"/>
          <w:rtl/>
        </w:rPr>
        <w:t xml:space="preserve"> </w:t>
      </w:r>
      <w:r w:rsidRPr="00FB74AE">
        <w:rPr>
          <w:rStyle w:val="Char4"/>
          <w:rFonts w:eastAsia="SimSun" w:hint="cs"/>
          <w:rtl/>
        </w:rPr>
        <w:t>است</w:t>
      </w:r>
      <w:r w:rsidRPr="00FB74AE">
        <w:rPr>
          <w:rStyle w:val="Char4"/>
          <w:rFonts w:eastAsia="SimSun"/>
          <w:rtl/>
        </w:rPr>
        <w:t xml:space="preserve"> </w:t>
      </w:r>
      <w:r w:rsidRPr="00FB74AE">
        <w:rPr>
          <w:rStyle w:val="Char4"/>
          <w:rFonts w:eastAsia="SimSun" w:hint="cs"/>
          <w:rtl/>
        </w:rPr>
        <w:t>ب</w:t>
      </w:r>
      <w:r w:rsidR="00A66C91" w:rsidRPr="00FB74AE">
        <w:rPr>
          <w:rStyle w:val="Char4"/>
          <w:rFonts w:eastAsia="SimSun" w:hint="cs"/>
          <w:rtl/>
        </w:rPr>
        <w:t>ی</w:t>
      </w:r>
      <w:r w:rsidRPr="00FB74AE">
        <w:rPr>
          <w:rStyle w:val="Char4"/>
          <w:rFonts w:eastAsia="SimSun" w:hint="cs"/>
          <w:rtl/>
        </w:rPr>
        <w:t>اورد</w:t>
      </w:r>
      <w:r w:rsidRPr="00FB74AE">
        <w:rPr>
          <w:rStyle w:val="Char4"/>
          <w:rFonts w:eastAsia="SimSun"/>
          <w:rtl/>
        </w:rPr>
        <w:t xml:space="preserve"> </w:t>
      </w:r>
      <w:r w:rsidRPr="00FB74AE">
        <w:rPr>
          <w:rStyle w:val="Char4"/>
          <w:rFonts w:eastAsia="SimSun" w:hint="cs"/>
          <w:rtl/>
        </w:rPr>
        <w:t>و</w:t>
      </w:r>
      <w:r w:rsidRPr="00FB74AE">
        <w:rPr>
          <w:rStyle w:val="Char4"/>
          <w:rFonts w:eastAsia="SimSun"/>
          <w:rtl/>
        </w:rPr>
        <w:t xml:space="preserve"> </w:t>
      </w:r>
      <w:r w:rsidRPr="00FB74AE">
        <w:rPr>
          <w:rStyle w:val="Char4"/>
          <w:rFonts w:eastAsia="SimSun" w:hint="cs"/>
          <w:rtl/>
        </w:rPr>
        <w:t>مسجد</w:t>
      </w:r>
      <w:r w:rsidRPr="00FB74AE">
        <w:rPr>
          <w:rStyle w:val="Char4"/>
          <w:rFonts w:eastAsia="SimSun"/>
          <w:rtl/>
        </w:rPr>
        <w:t xml:space="preserve"> </w:t>
      </w:r>
      <w:r w:rsidRPr="00FB74AE">
        <w:rPr>
          <w:rStyle w:val="Char4"/>
          <w:rFonts w:eastAsia="SimSun" w:hint="cs"/>
          <w:rtl/>
        </w:rPr>
        <w:t>را</w:t>
      </w:r>
      <w:r w:rsidRPr="00FB74AE">
        <w:rPr>
          <w:rStyle w:val="Char4"/>
          <w:rFonts w:eastAsia="SimSun"/>
          <w:rtl/>
        </w:rPr>
        <w:t xml:space="preserve"> </w:t>
      </w:r>
      <w:r w:rsidRPr="00FB74AE">
        <w:rPr>
          <w:rStyle w:val="Char4"/>
          <w:rFonts w:eastAsia="SimSun" w:hint="cs"/>
          <w:rtl/>
        </w:rPr>
        <w:t>تمام</w:t>
      </w:r>
      <w:r w:rsidRPr="00FB74AE">
        <w:rPr>
          <w:rStyle w:val="Char4"/>
          <w:rFonts w:eastAsia="SimSun"/>
          <w:rtl/>
        </w:rPr>
        <w:t xml:space="preserve"> </w:t>
      </w:r>
      <w:r w:rsidR="00A66C91" w:rsidRPr="00FB74AE">
        <w:rPr>
          <w:rStyle w:val="Char4"/>
          <w:rFonts w:eastAsia="SimSun" w:hint="cs"/>
          <w:rtl/>
        </w:rPr>
        <w:t>ک</w:t>
      </w:r>
      <w:r w:rsidRPr="00FB74AE">
        <w:rPr>
          <w:rStyle w:val="Char4"/>
          <w:rFonts w:eastAsia="SimSun" w:hint="cs"/>
          <w:rtl/>
        </w:rPr>
        <w:t>نند</w:t>
      </w:r>
      <w:r w:rsidRPr="00FB74AE">
        <w:rPr>
          <w:rStyle w:val="Char4"/>
          <w:rFonts w:eastAsia="SimSun"/>
          <w:rtl/>
        </w:rPr>
        <w:t xml:space="preserve"> </w:t>
      </w:r>
      <w:r w:rsidRPr="00FB74AE">
        <w:rPr>
          <w:rStyle w:val="Char4"/>
          <w:rFonts w:eastAsia="SimSun" w:hint="cs"/>
          <w:rtl/>
        </w:rPr>
        <w:t>و</w:t>
      </w:r>
      <w:r w:rsidRPr="00FB74AE">
        <w:rPr>
          <w:rStyle w:val="Char4"/>
          <w:rFonts w:eastAsia="SimSun"/>
          <w:rtl/>
        </w:rPr>
        <w:t xml:space="preserve"> </w:t>
      </w:r>
      <w:r w:rsidRPr="00FB74AE">
        <w:rPr>
          <w:rStyle w:val="Char4"/>
          <w:rFonts w:eastAsia="SimSun" w:hint="cs"/>
          <w:rtl/>
        </w:rPr>
        <w:t>نصف رهق را</w:t>
      </w:r>
      <w:r w:rsidRPr="00FB74AE">
        <w:rPr>
          <w:rStyle w:val="Char4"/>
          <w:rFonts w:eastAsia="SimSun"/>
          <w:rtl/>
        </w:rPr>
        <w:t xml:space="preserve"> </w:t>
      </w:r>
      <w:r w:rsidRPr="00FB74AE">
        <w:rPr>
          <w:rStyle w:val="Char4"/>
          <w:rFonts w:eastAsia="SimSun" w:hint="cs"/>
          <w:rtl/>
        </w:rPr>
        <w:t>وقف ا</w:t>
      </w:r>
      <w:r w:rsidR="00A66C91" w:rsidRPr="00FB74AE">
        <w:rPr>
          <w:rStyle w:val="Char4"/>
          <w:rFonts w:eastAsia="SimSun" w:hint="cs"/>
          <w:rtl/>
        </w:rPr>
        <w:t>ی</w:t>
      </w:r>
      <w:r w:rsidRPr="00FB74AE">
        <w:rPr>
          <w:rStyle w:val="Char4"/>
          <w:rFonts w:eastAsia="SimSun" w:hint="cs"/>
          <w:rtl/>
        </w:rPr>
        <w:t>ن</w:t>
      </w:r>
      <w:r w:rsidRPr="00FB74AE">
        <w:rPr>
          <w:rStyle w:val="Char4"/>
          <w:rFonts w:eastAsia="SimSun"/>
          <w:rtl/>
        </w:rPr>
        <w:t xml:space="preserve"> </w:t>
      </w:r>
      <w:r w:rsidRPr="00FB74AE">
        <w:rPr>
          <w:rStyle w:val="Char4"/>
          <w:rFonts w:eastAsia="SimSun" w:hint="cs"/>
          <w:rtl/>
        </w:rPr>
        <w:t>مسجد</w:t>
      </w:r>
      <w:r w:rsidRPr="00FB74AE">
        <w:rPr>
          <w:rStyle w:val="Char4"/>
          <w:rFonts w:eastAsia="SimSun"/>
          <w:rtl/>
        </w:rPr>
        <w:t xml:space="preserve"> </w:t>
      </w:r>
      <w:r w:rsidR="00A66C91" w:rsidRPr="00FB74AE">
        <w:rPr>
          <w:rStyle w:val="Char4"/>
          <w:rFonts w:eastAsia="SimSun" w:hint="cs"/>
          <w:rtl/>
        </w:rPr>
        <w:t>ک</w:t>
      </w:r>
      <w:r w:rsidRPr="00FB74AE">
        <w:rPr>
          <w:rStyle w:val="Char4"/>
          <w:rFonts w:eastAsia="SimSun" w:hint="cs"/>
          <w:rtl/>
        </w:rPr>
        <w:t>رد</w:t>
      </w:r>
      <w:r w:rsidR="00A66C91" w:rsidRPr="00FB74AE">
        <w:rPr>
          <w:rStyle w:val="Char4"/>
          <w:rFonts w:eastAsia="SimSun" w:hint="cs"/>
          <w:rtl/>
        </w:rPr>
        <w:t>ی</w:t>
      </w:r>
      <w:r w:rsidRPr="00FB74AE">
        <w:rPr>
          <w:rStyle w:val="Char4"/>
          <w:rFonts w:eastAsia="SimSun" w:hint="cs"/>
          <w:rtl/>
        </w:rPr>
        <w:t>م</w:t>
      </w:r>
      <w:r w:rsidRPr="00FB74AE">
        <w:rPr>
          <w:rStyle w:val="Char4"/>
          <w:rFonts w:eastAsia="SimSun"/>
          <w:rtl/>
        </w:rPr>
        <w:t xml:space="preserve"> </w:t>
      </w:r>
      <w:r w:rsidRPr="00FB74AE">
        <w:rPr>
          <w:rStyle w:val="Char4"/>
          <w:rFonts w:eastAsia="SimSun" w:hint="cs"/>
          <w:rtl/>
        </w:rPr>
        <w:t>تا</w:t>
      </w:r>
      <w:r w:rsidRPr="00FB74AE">
        <w:rPr>
          <w:rStyle w:val="Char4"/>
          <w:rFonts w:eastAsia="SimSun"/>
          <w:rtl/>
        </w:rPr>
        <w:t xml:space="preserve"> </w:t>
      </w:r>
      <w:r w:rsidRPr="00FB74AE">
        <w:rPr>
          <w:rStyle w:val="Char4"/>
          <w:rFonts w:eastAsia="SimSun" w:hint="cs"/>
          <w:rtl/>
        </w:rPr>
        <w:t>هر</w:t>
      </w:r>
      <w:r w:rsidRPr="00FB74AE">
        <w:rPr>
          <w:rStyle w:val="Char4"/>
          <w:rFonts w:eastAsia="SimSun"/>
          <w:rtl/>
        </w:rPr>
        <w:t xml:space="preserve"> </w:t>
      </w:r>
      <w:r w:rsidRPr="00FB74AE">
        <w:rPr>
          <w:rStyle w:val="Char4"/>
          <w:rFonts w:eastAsia="SimSun" w:hint="cs"/>
          <w:rtl/>
        </w:rPr>
        <w:t>سال</w:t>
      </w:r>
      <w:r w:rsidRPr="00FB74AE">
        <w:rPr>
          <w:rStyle w:val="Char4"/>
          <w:rFonts w:eastAsia="SimSun"/>
          <w:rtl/>
        </w:rPr>
        <w:t xml:space="preserve"> </w:t>
      </w:r>
      <w:r w:rsidRPr="00FB74AE">
        <w:rPr>
          <w:rStyle w:val="Char4"/>
          <w:rFonts w:eastAsia="SimSun" w:hint="cs"/>
          <w:rtl/>
        </w:rPr>
        <w:t>درآمد</w:t>
      </w:r>
      <w:r w:rsidRPr="00FB74AE">
        <w:rPr>
          <w:rStyle w:val="Char4"/>
          <w:rFonts w:eastAsia="SimSun"/>
          <w:rtl/>
        </w:rPr>
        <w:t xml:space="preserve"> </w:t>
      </w:r>
      <w:r w:rsidRPr="00FB74AE">
        <w:rPr>
          <w:rStyle w:val="Char4"/>
          <w:rFonts w:eastAsia="SimSun" w:hint="cs"/>
          <w:rtl/>
        </w:rPr>
        <w:t>آن</w:t>
      </w:r>
      <w:r w:rsidRPr="00FB74AE">
        <w:rPr>
          <w:rStyle w:val="Char4"/>
          <w:rFonts w:eastAsia="SimSun"/>
          <w:rtl/>
        </w:rPr>
        <w:t xml:space="preserve"> </w:t>
      </w:r>
      <w:r w:rsidRPr="00FB74AE">
        <w:rPr>
          <w:rStyle w:val="Char4"/>
          <w:rFonts w:eastAsia="SimSun" w:hint="cs"/>
          <w:rtl/>
        </w:rPr>
        <w:t>را</w:t>
      </w:r>
      <w:r w:rsidRPr="00FB74AE">
        <w:rPr>
          <w:rStyle w:val="Char4"/>
          <w:rFonts w:eastAsia="SimSun"/>
          <w:rtl/>
        </w:rPr>
        <w:t xml:space="preserve"> </w:t>
      </w:r>
      <w:r w:rsidRPr="00FB74AE">
        <w:rPr>
          <w:rStyle w:val="Char4"/>
          <w:rFonts w:eastAsia="SimSun" w:hint="cs"/>
          <w:rtl/>
        </w:rPr>
        <w:t>براى</w:t>
      </w:r>
      <w:r w:rsidRPr="00FB74AE">
        <w:rPr>
          <w:rStyle w:val="Char4"/>
          <w:rFonts w:eastAsia="SimSun"/>
          <w:rtl/>
        </w:rPr>
        <w:t xml:space="preserve"> </w:t>
      </w:r>
      <w:r w:rsidRPr="00FB74AE">
        <w:rPr>
          <w:rStyle w:val="Char4"/>
          <w:rFonts w:eastAsia="SimSun" w:hint="cs"/>
          <w:rtl/>
        </w:rPr>
        <w:t>تعم</w:t>
      </w:r>
      <w:r w:rsidR="00A66C91" w:rsidRPr="00FB74AE">
        <w:rPr>
          <w:rStyle w:val="Char4"/>
          <w:rFonts w:eastAsia="SimSun" w:hint="cs"/>
          <w:rtl/>
        </w:rPr>
        <w:t>ی</w:t>
      </w:r>
      <w:r w:rsidRPr="00FB74AE">
        <w:rPr>
          <w:rStyle w:val="Char4"/>
          <w:rFonts w:eastAsia="SimSun" w:hint="cs"/>
          <w:rtl/>
        </w:rPr>
        <w:t>رات</w:t>
      </w:r>
      <w:r w:rsidRPr="00FB74AE">
        <w:rPr>
          <w:rStyle w:val="Char4"/>
          <w:rFonts w:eastAsia="SimSun"/>
          <w:rtl/>
        </w:rPr>
        <w:t xml:space="preserve"> </w:t>
      </w:r>
      <w:r w:rsidRPr="00FB74AE">
        <w:rPr>
          <w:rStyle w:val="Char4"/>
          <w:rFonts w:eastAsia="SimSun" w:hint="cs"/>
          <w:rtl/>
        </w:rPr>
        <w:t>و مخارج</w:t>
      </w:r>
      <w:r w:rsidRPr="00FB74AE">
        <w:rPr>
          <w:rStyle w:val="Char4"/>
          <w:rFonts w:eastAsia="SimSun"/>
          <w:rtl/>
        </w:rPr>
        <w:t xml:space="preserve"> </w:t>
      </w:r>
      <w:r w:rsidRPr="00FB74AE">
        <w:rPr>
          <w:rStyle w:val="Char4"/>
          <w:rFonts w:eastAsia="SimSun" w:hint="cs"/>
          <w:rtl/>
        </w:rPr>
        <w:t>مسجد</w:t>
      </w:r>
      <w:r w:rsidRPr="00FB74AE">
        <w:rPr>
          <w:rStyle w:val="Char4"/>
          <w:rFonts w:eastAsia="SimSun"/>
          <w:rtl/>
        </w:rPr>
        <w:t xml:space="preserve"> </w:t>
      </w:r>
      <w:r w:rsidRPr="00FB74AE">
        <w:rPr>
          <w:rStyle w:val="Char4"/>
          <w:rFonts w:eastAsia="SimSun" w:hint="cs"/>
          <w:rtl/>
        </w:rPr>
        <w:t>ب</w:t>
      </w:r>
      <w:r w:rsidR="00A66C91" w:rsidRPr="00FB74AE">
        <w:rPr>
          <w:rStyle w:val="Char4"/>
          <w:rFonts w:eastAsia="SimSun" w:hint="cs"/>
          <w:rtl/>
        </w:rPr>
        <w:t>ی</w:t>
      </w:r>
      <w:r w:rsidRPr="00FB74AE">
        <w:rPr>
          <w:rStyle w:val="Char4"/>
          <w:rFonts w:eastAsia="SimSun" w:hint="cs"/>
          <w:rtl/>
        </w:rPr>
        <w:t>اورند</w:t>
      </w:r>
      <w:r w:rsidRPr="00FB74AE">
        <w:rPr>
          <w:rStyle w:val="Char4"/>
          <w:rFonts w:eastAsia="SimSun"/>
          <w:rtl/>
        </w:rPr>
        <w:t xml:space="preserve"> </w:t>
      </w:r>
      <w:r w:rsidRPr="00FB74AE">
        <w:rPr>
          <w:rStyle w:val="Char4"/>
          <w:rFonts w:eastAsia="SimSun" w:hint="cs"/>
          <w:rtl/>
        </w:rPr>
        <w:t>و</w:t>
      </w:r>
      <w:r w:rsidRPr="00FB74AE">
        <w:rPr>
          <w:rStyle w:val="Char4"/>
          <w:rFonts w:eastAsia="SimSun"/>
          <w:rtl/>
        </w:rPr>
        <w:t xml:space="preserve"> </w:t>
      </w:r>
      <w:r w:rsidRPr="00FB74AE">
        <w:rPr>
          <w:rStyle w:val="Char4"/>
          <w:rFonts w:eastAsia="SimSun" w:hint="cs"/>
          <w:rtl/>
        </w:rPr>
        <w:t>مصرف</w:t>
      </w:r>
      <w:r w:rsidRPr="00FB74AE">
        <w:rPr>
          <w:rStyle w:val="Char4"/>
          <w:rFonts w:eastAsia="SimSun"/>
          <w:rtl/>
        </w:rPr>
        <w:t xml:space="preserve"> </w:t>
      </w:r>
      <w:r w:rsidR="00A66C91" w:rsidRPr="00FB74AE">
        <w:rPr>
          <w:rStyle w:val="Char4"/>
          <w:rFonts w:eastAsia="SimSun" w:hint="cs"/>
          <w:rtl/>
        </w:rPr>
        <w:t>ک</w:t>
      </w:r>
      <w:r w:rsidRPr="00FB74AE">
        <w:rPr>
          <w:rStyle w:val="Char4"/>
          <w:rFonts w:eastAsia="SimSun" w:hint="cs"/>
          <w:rtl/>
        </w:rPr>
        <w:t>نند</w:t>
      </w:r>
      <w:r w:rsidR="00B62999" w:rsidRPr="00FB74AE">
        <w:rPr>
          <w:rStyle w:val="Char4"/>
          <w:rFonts w:eastAsia="SimSun"/>
          <w:rtl/>
        </w:rPr>
        <w:t xml:space="preserve">. </w:t>
      </w:r>
      <w:r w:rsidRPr="00FB74AE">
        <w:rPr>
          <w:rStyle w:val="Char4"/>
          <w:rFonts w:eastAsia="SimSun" w:hint="cs"/>
          <w:rtl/>
        </w:rPr>
        <w:t>و</w:t>
      </w:r>
      <w:r w:rsidRPr="00FB74AE">
        <w:rPr>
          <w:rStyle w:val="Char4"/>
          <w:rFonts w:eastAsia="SimSun"/>
          <w:rtl/>
        </w:rPr>
        <w:t xml:space="preserve"> </w:t>
      </w:r>
      <w:r w:rsidRPr="00FB74AE">
        <w:rPr>
          <w:rStyle w:val="Char4"/>
          <w:rFonts w:eastAsia="SimSun" w:hint="cs"/>
          <w:rtl/>
        </w:rPr>
        <w:t>به</w:t>
      </w:r>
      <w:r w:rsidRPr="00FB74AE">
        <w:rPr>
          <w:rStyle w:val="Char4"/>
          <w:rFonts w:eastAsia="SimSun"/>
          <w:rtl/>
        </w:rPr>
        <w:t xml:space="preserve"> </w:t>
      </w:r>
      <w:r w:rsidRPr="00FB74AE">
        <w:rPr>
          <w:rStyle w:val="Char4"/>
          <w:rFonts w:eastAsia="SimSun" w:hint="cs"/>
          <w:rtl/>
        </w:rPr>
        <w:t>مردم</w:t>
      </w:r>
      <w:r w:rsidRPr="00FB74AE">
        <w:rPr>
          <w:rStyle w:val="Char4"/>
          <w:rFonts w:eastAsia="SimSun"/>
          <w:rtl/>
        </w:rPr>
        <w:t xml:space="preserve"> </w:t>
      </w:r>
      <w:r w:rsidRPr="00FB74AE">
        <w:rPr>
          <w:rStyle w:val="Char4"/>
          <w:rFonts w:eastAsia="SimSun" w:hint="cs"/>
          <w:rtl/>
        </w:rPr>
        <w:t>بگو</w:t>
      </w:r>
      <w:r w:rsidRPr="00FB74AE">
        <w:rPr>
          <w:rStyle w:val="Char4"/>
          <w:rFonts w:eastAsia="SimSun"/>
          <w:rtl/>
        </w:rPr>
        <w:t xml:space="preserve">: </w:t>
      </w:r>
      <w:r w:rsidRPr="00FB74AE">
        <w:rPr>
          <w:rStyle w:val="Char4"/>
          <w:rFonts w:eastAsia="SimSun" w:hint="cs"/>
          <w:rtl/>
        </w:rPr>
        <w:t>به</w:t>
      </w:r>
      <w:r w:rsidRPr="00FB74AE">
        <w:rPr>
          <w:rStyle w:val="Char4"/>
          <w:rFonts w:eastAsia="SimSun"/>
          <w:rtl/>
        </w:rPr>
        <w:t xml:space="preserve"> </w:t>
      </w:r>
      <w:r w:rsidRPr="00FB74AE">
        <w:rPr>
          <w:rStyle w:val="Char4"/>
          <w:rFonts w:eastAsia="SimSun" w:hint="cs"/>
          <w:rtl/>
        </w:rPr>
        <w:t>ا</w:t>
      </w:r>
      <w:r w:rsidR="00A66C91" w:rsidRPr="00FB74AE">
        <w:rPr>
          <w:rStyle w:val="Char4"/>
          <w:rFonts w:eastAsia="SimSun" w:hint="cs"/>
          <w:rtl/>
        </w:rPr>
        <w:t>ی</w:t>
      </w:r>
      <w:r w:rsidRPr="00FB74AE">
        <w:rPr>
          <w:rStyle w:val="Char4"/>
          <w:rFonts w:eastAsia="SimSun" w:hint="cs"/>
          <w:rtl/>
        </w:rPr>
        <w:t>ن</w:t>
      </w:r>
      <w:r w:rsidRPr="00FB74AE">
        <w:rPr>
          <w:rStyle w:val="Char4"/>
          <w:rFonts w:eastAsia="SimSun"/>
          <w:rtl/>
        </w:rPr>
        <w:t xml:space="preserve"> </w:t>
      </w:r>
      <w:r w:rsidRPr="00FB74AE">
        <w:rPr>
          <w:rStyle w:val="Char4"/>
          <w:rFonts w:eastAsia="SimSun" w:hint="cs"/>
          <w:rtl/>
        </w:rPr>
        <w:t>مسجد</w:t>
      </w:r>
      <w:r w:rsidRPr="00FB74AE">
        <w:rPr>
          <w:rStyle w:val="Char4"/>
          <w:rFonts w:eastAsia="SimSun"/>
          <w:rtl/>
        </w:rPr>
        <w:t xml:space="preserve"> </w:t>
      </w:r>
      <w:r w:rsidRPr="00FB74AE">
        <w:rPr>
          <w:rStyle w:val="Char4"/>
          <w:rFonts w:eastAsia="SimSun" w:hint="cs"/>
          <w:rtl/>
        </w:rPr>
        <w:t>توجه</w:t>
      </w:r>
      <w:r w:rsidRPr="00FB74AE">
        <w:rPr>
          <w:rStyle w:val="Char4"/>
          <w:rFonts w:eastAsia="SimSun"/>
          <w:rtl/>
        </w:rPr>
        <w:t xml:space="preserve"> </w:t>
      </w:r>
      <w:r w:rsidRPr="00FB74AE">
        <w:rPr>
          <w:rStyle w:val="Char4"/>
          <w:rFonts w:eastAsia="SimSun" w:hint="cs"/>
          <w:rtl/>
        </w:rPr>
        <w:t>و</w:t>
      </w:r>
      <w:r w:rsidRPr="00FB74AE">
        <w:rPr>
          <w:rStyle w:val="Char4"/>
          <w:rFonts w:eastAsia="SimSun"/>
          <w:rtl/>
        </w:rPr>
        <w:t xml:space="preserve"> </w:t>
      </w:r>
      <w:r w:rsidRPr="00FB74AE">
        <w:rPr>
          <w:rStyle w:val="Char4"/>
          <w:rFonts w:eastAsia="SimSun" w:hint="cs"/>
          <w:rtl/>
        </w:rPr>
        <w:t>رغبت</w:t>
      </w:r>
      <w:r w:rsidRPr="00FB74AE">
        <w:rPr>
          <w:rStyle w:val="Char4"/>
          <w:rFonts w:eastAsia="SimSun"/>
          <w:rtl/>
        </w:rPr>
        <w:t xml:space="preserve"> </w:t>
      </w:r>
      <w:r w:rsidRPr="00FB74AE">
        <w:rPr>
          <w:rStyle w:val="Char4"/>
          <w:rFonts w:eastAsia="SimSun" w:hint="cs"/>
          <w:rtl/>
        </w:rPr>
        <w:t>ز</w:t>
      </w:r>
      <w:r w:rsidR="00A66C91" w:rsidRPr="00FB74AE">
        <w:rPr>
          <w:rStyle w:val="Char4"/>
          <w:rFonts w:eastAsia="SimSun" w:hint="cs"/>
          <w:rtl/>
        </w:rPr>
        <w:t>ی</w:t>
      </w:r>
      <w:r w:rsidRPr="00FB74AE">
        <w:rPr>
          <w:rStyle w:val="Char4"/>
          <w:rFonts w:eastAsia="SimSun" w:hint="cs"/>
          <w:rtl/>
        </w:rPr>
        <w:t>ادى داشته</w:t>
      </w:r>
      <w:r w:rsidRPr="00FB74AE">
        <w:rPr>
          <w:rStyle w:val="Char4"/>
          <w:rFonts w:eastAsia="SimSun"/>
          <w:rtl/>
        </w:rPr>
        <w:t xml:space="preserve"> </w:t>
      </w:r>
      <w:r w:rsidRPr="00FB74AE">
        <w:rPr>
          <w:rStyle w:val="Char4"/>
          <w:rFonts w:eastAsia="SimSun" w:hint="cs"/>
          <w:rtl/>
        </w:rPr>
        <w:t>باشند</w:t>
      </w:r>
      <w:r w:rsidRPr="00FB74AE">
        <w:rPr>
          <w:rStyle w:val="Char4"/>
          <w:rFonts w:eastAsia="SimSun"/>
          <w:rtl/>
        </w:rPr>
        <w:t xml:space="preserve"> </w:t>
      </w:r>
      <w:r w:rsidRPr="00FB74AE">
        <w:rPr>
          <w:rStyle w:val="Char4"/>
          <w:rFonts w:eastAsia="SimSun" w:hint="cs"/>
          <w:rtl/>
        </w:rPr>
        <w:t>و</w:t>
      </w:r>
      <w:r w:rsidRPr="00FB74AE">
        <w:rPr>
          <w:rStyle w:val="Char4"/>
          <w:rFonts w:eastAsia="SimSun"/>
          <w:rtl/>
        </w:rPr>
        <w:t xml:space="preserve"> </w:t>
      </w:r>
      <w:r w:rsidRPr="00FB74AE">
        <w:rPr>
          <w:rStyle w:val="Char4"/>
          <w:rFonts w:eastAsia="SimSun" w:hint="cs"/>
          <w:rtl/>
        </w:rPr>
        <w:t>آن</w:t>
      </w:r>
      <w:r w:rsidRPr="00FB74AE">
        <w:rPr>
          <w:rStyle w:val="Char4"/>
          <w:rFonts w:eastAsia="SimSun"/>
          <w:rtl/>
        </w:rPr>
        <w:t xml:space="preserve"> </w:t>
      </w:r>
      <w:r w:rsidRPr="00FB74AE">
        <w:rPr>
          <w:rStyle w:val="Char4"/>
          <w:rFonts w:eastAsia="SimSun" w:hint="cs"/>
          <w:rtl/>
        </w:rPr>
        <w:t>را</w:t>
      </w:r>
      <w:r w:rsidRPr="00FB74AE">
        <w:rPr>
          <w:rStyle w:val="Char4"/>
          <w:rFonts w:eastAsia="SimSun"/>
          <w:rtl/>
        </w:rPr>
        <w:t xml:space="preserve"> </w:t>
      </w:r>
      <w:r w:rsidRPr="00FB74AE">
        <w:rPr>
          <w:rStyle w:val="Char4"/>
          <w:rFonts w:eastAsia="SimSun" w:hint="cs"/>
          <w:rtl/>
        </w:rPr>
        <w:t>عز</w:t>
      </w:r>
      <w:r w:rsidR="00A66C91" w:rsidRPr="00FB74AE">
        <w:rPr>
          <w:rStyle w:val="Char4"/>
          <w:rFonts w:eastAsia="SimSun" w:hint="cs"/>
          <w:rtl/>
        </w:rPr>
        <w:t>ی</w:t>
      </w:r>
      <w:r w:rsidRPr="00FB74AE">
        <w:rPr>
          <w:rStyle w:val="Char4"/>
          <w:rFonts w:eastAsia="SimSun" w:hint="cs"/>
          <w:rtl/>
        </w:rPr>
        <w:t>ز</w:t>
      </w:r>
      <w:r w:rsidRPr="00FB74AE">
        <w:rPr>
          <w:rStyle w:val="Char4"/>
          <w:rFonts w:eastAsia="SimSun"/>
          <w:rtl/>
        </w:rPr>
        <w:t xml:space="preserve"> </w:t>
      </w:r>
      <w:r w:rsidRPr="00FB74AE">
        <w:rPr>
          <w:rStyle w:val="Char4"/>
          <w:rFonts w:eastAsia="SimSun" w:hint="cs"/>
          <w:rtl/>
        </w:rPr>
        <w:t>دارند</w:t>
      </w:r>
      <w:r w:rsidRPr="00FB74AE">
        <w:rPr>
          <w:rStyle w:val="Char4"/>
          <w:rFonts w:eastAsia="SimSun"/>
          <w:rtl/>
        </w:rPr>
        <w:t xml:space="preserve"> </w:t>
      </w:r>
      <w:r w:rsidRPr="00FB74AE">
        <w:rPr>
          <w:rStyle w:val="Char4"/>
          <w:rFonts w:eastAsia="SimSun" w:hint="cs"/>
          <w:rtl/>
        </w:rPr>
        <w:t>و</w:t>
      </w:r>
      <w:r w:rsidRPr="00FB74AE">
        <w:rPr>
          <w:rStyle w:val="Char4"/>
          <w:rFonts w:eastAsia="SimSun"/>
          <w:rtl/>
        </w:rPr>
        <w:t xml:space="preserve"> </w:t>
      </w:r>
      <w:r w:rsidRPr="00FB74AE">
        <w:rPr>
          <w:rStyle w:val="Char4"/>
          <w:rFonts w:eastAsia="SimSun" w:hint="cs"/>
          <w:rtl/>
        </w:rPr>
        <w:t>بگو</w:t>
      </w:r>
      <w:r w:rsidRPr="00FB74AE">
        <w:rPr>
          <w:rStyle w:val="Char4"/>
          <w:rFonts w:eastAsia="SimSun"/>
          <w:rtl/>
        </w:rPr>
        <w:t xml:space="preserve">: </w:t>
      </w:r>
      <w:r w:rsidRPr="00FB74AE">
        <w:rPr>
          <w:rStyle w:val="Char4"/>
          <w:rFonts w:eastAsia="SimSun" w:hint="cs"/>
          <w:rtl/>
        </w:rPr>
        <w:t>ا</w:t>
      </w:r>
      <w:r w:rsidR="00A66C91" w:rsidRPr="00FB74AE">
        <w:rPr>
          <w:rStyle w:val="Char4"/>
          <w:rFonts w:eastAsia="SimSun" w:hint="cs"/>
          <w:rtl/>
        </w:rPr>
        <w:t>ی</w:t>
      </w:r>
      <w:r w:rsidRPr="00FB74AE">
        <w:rPr>
          <w:rStyle w:val="Char4"/>
          <w:rFonts w:eastAsia="SimSun" w:hint="cs"/>
          <w:rtl/>
        </w:rPr>
        <w:t>نجا</w:t>
      </w:r>
      <w:r w:rsidRPr="00FB74AE">
        <w:rPr>
          <w:rStyle w:val="Char4"/>
          <w:rFonts w:eastAsia="SimSun"/>
          <w:rtl/>
        </w:rPr>
        <w:t xml:space="preserve"> </w:t>
      </w:r>
      <w:r w:rsidRPr="00FB74AE">
        <w:rPr>
          <w:rStyle w:val="Char4"/>
          <w:rFonts w:eastAsia="SimSun" w:hint="cs"/>
          <w:rtl/>
        </w:rPr>
        <w:t>چهار</w:t>
      </w:r>
      <w:r w:rsidRPr="00FB74AE">
        <w:rPr>
          <w:rStyle w:val="Char4"/>
          <w:rFonts w:eastAsia="SimSun"/>
          <w:rtl/>
        </w:rPr>
        <w:t xml:space="preserve"> </w:t>
      </w:r>
      <w:r w:rsidRPr="00FB74AE">
        <w:rPr>
          <w:rStyle w:val="Char4"/>
          <w:rFonts w:eastAsia="SimSun" w:hint="cs"/>
          <w:rtl/>
        </w:rPr>
        <w:t>ر</w:t>
      </w:r>
      <w:r w:rsidR="00A66C91" w:rsidRPr="00FB74AE">
        <w:rPr>
          <w:rStyle w:val="Char4"/>
          <w:rFonts w:eastAsia="SimSun" w:hint="cs"/>
          <w:rtl/>
        </w:rPr>
        <w:t>ک</w:t>
      </w:r>
      <w:r w:rsidRPr="00FB74AE">
        <w:rPr>
          <w:rStyle w:val="Char4"/>
          <w:rFonts w:eastAsia="SimSun" w:hint="cs"/>
          <w:rtl/>
        </w:rPr>
        <w:t>عت نماز</w:t>
      </w:r>
      <w:r w:rsidRPr="00FB74AE">
        <w:rPr>
          <w:rStyle w:val="Char4"/>
          <w:rFonts w:eastAsia="SimSun"/>
          <w:rtl/>
        </w:rPr>
        <w:t xml:space="preserve"> </w:t>
      </w:r>
      <w:r w:rsidRPr="00FB74AE">
        <w:rPr>
          <w:rStyle w:val="Char4"/>
          <w:rFonts w:eastAsia="SimSun" w:hint="cs"/>
          <w:rtl/>
        </w:rPr>
        <w:t xml:space="preserve">بخوانند، </w:t>
      </w:r>
      <w:r w:rsidR="00A66C91" w:rsidRPr="00FB74AE">
        <w:rPr>
          <w:rStyle w:val="Char4"/>
          <w:rFonts w:eastAsia="SimSun" w:hint="cs"/>
          <w:rtl/>
        </w:rPr>
        <w:t>ک</w:t>
      </w:r>
      <w:r w:rsidRPr="00FB74AE">
        <w:rPr>
          <w:rStyle w:val="Char4"/>
          <w:rFonts w:eastAsia="SimSun" w:hint="cs"/>
          <w:rtl/>
        </w:rPr>
        <w:t>ه</w:t>
      </w:r>
      <w:r w:rsidRPr="00FB74AE">
        <w:rPr>
          <w:rStyle w:val="Char4"/>
          <w:rFonts w:eastAsia="SimSun"/>
          <w:rtl/>
        </w:rPr>
        <w:t xml:space="preserve"> </w:t>
      </w:r>
      <w:r w:rsidRPr="00FB74AE">
        <w:rPr>
          <w:rStyle w:val="Char4"/>
          <w:rFonts w:eastAsia="SimSun" w:hint="cs"/>
          <w:rtl/>
        </w:rPr>
        <w:t>دو</w:t>
      </w:r>
      <w:r w:rsidRPr="00FB74AE">
        <w:rPr>
          <w:rStyle w:val="Char4"/>
          <w:rFonts w:eastAsia="SimSun"/>
          <w:rtl/>
        </w:rPr>
        <w:t xml:space="preserve"> </w:t>
      </w:r>
      <w:r w:rsidRPr="00FB74AE">
        <w:rPr>
          <w:rStyle w:val="Char4"/>
          <w:rFonts w:eastAsia="SimSun" w:hint="cs"/>
          <w:rtl/>
        </w:rPr>
        <w:t>ر</w:t>
      </w:r>
      <w:r w:rsidR="00A66C91" w:rsidRPr="00FB74AE">
        <w:rPr>
          <w:rStyle w:val="Char4"/>
          <w:rFonts w:eastAsia="SimSun" w:hint="cs"/>
          <w:rtl/>
        </w:rPr>
        <w:t>ک</w:t>
      </w:r>
      <w:r w:rsidRPr="00FB74AE">
        <w:rPr>
          <w:rStyle w:val="Char4"/>
          <w:rFonts w:eastAsia="SimSun" w:hint="cs"/>
          <w:rtl/>
        </w:rPr>
        <w:t>عت</w:t>
      </w:r>
      <w:r w:rsidRPr="00FB74AE">
        <w:rPr>
          <w:rStyle w:val="Char4"/>
          <w:rFonts w:eastAsia="SimSun"/>
          <w:rtl/>
        </w:rPr>
        <w:t xml:space="preserve"> </w:t>
      </w:r>
      <w:r w:rsidRPr="00FB74AE">
        <w:rPr>
          <w:rStyle w:val="Char4"/>
          <w:rFonts w:eastAsia="SimSun" w:hint="cs"/>
          <w:rtl/>
        </w:rPr>
        <w:t>اول</w:t>
      </w:r>
      <w:r w:rsidRPr="00FB74AE">
        <w:rPr>
          <w:rStyle w:val="Char4"/>
          <w:rFonts w:eastAsia="SimSun"/>
          <w:rtl/>
        </w:rPr>
        <w:t xml:space="preserve"> </w:t>
      </w:r>
      <w:r w:rsidRPr="00FB74AE">
        <w:rPr>
          <w:rStyle w:val="Char4"/>
          <w:rFonts w:eastAsia="SimSun" w:hint="cs"/>
          <w:rtl/>
        </w:rPr>
        <w:t>به</w:t>
      </w:r>
      <w:r w:rsidRPr="00FB74AE">
        <w:rPr>
          <w:rStyle w:val="Char4"/>
          <w:rFonts w:eastAsia="SimSun"/>
          <w:rtl/>
        </w:rPr>
        <w:t xml:space="preserve"> </w:t>
      </w:r>
      <w:r w:rsidRPr="00FB74AE">
        <w:rPr>
          <w:rStyle w:val="Char4"/>
          <w:rFonts w:eastAsia="SimSun" w:hint="cs"/>
          <w:rtl/>
        </w:rPr>
        <w:t>عنوان</w:t>
      </w:r>
      <w:r w:rsidRPr="00FB74AE">
        <w:rPr>
          <w:rStyle w:val="Char4"/>
          <w:rFonts w:eastAsia="SimSun"/>
          <w:rtl/>
        </w:rPr>
        <w:t xml:space="preserve"> </w:t>
      </w:r>
      <w:r w:rsidRPr="00FB74AE">
        <w:rPr>
          <w:rStyle w:val="Char4"/>
          <w:rFonts w:eastAsia="SimSun" w:hint="cs"/>
          <w:rtl/>
        </w:rPr>
        <w:t>تح</w:t>
      </w:r>
      <w:r w:rsidR="00A66C91" w:rsidRPr="00FB74AE">
        <w:rPr>
          <w:rStyle w:val="Char4"/>
          <w:rFonts w:eastAsia="SimSun" w:hint="cs"/>
          <w:rtl/>
        </w:rPr>
        <w:t>ی</w:t>
      </w:r>
      <w:r w:rsidRPr="00FB74AE">
        <w:rPr>
          <w:rStyle w:val="Char4"/>
          <w:rFonts w:eastAsia="SimSun" w:hint="cs"/>
          <w:rtl/>
        </w:rPr>
        <w:t>ت</w:t>
      </w:r>
      <w:r w:rsidRPr="00FB74AE">
        <w:rPr>
          <w:rStyle w:val="Char4"/>
          <w:rFonts w:eastAsia="SimSun"/>
          <w:rtl/>
        </w:rPr>
        <w:t xml:space="preserve"> </w:t>
      </w:r>
      <w:r w:rsidRPr="00FB74AE">
        <w:rPr>
          <w:rStyle w:val="Char4"/>
          <w:rFonts w:eastAsia="SimSun" w:hint="cs"/>
          <w:rtl/>
        </w:rPr>
        <w:t>مسجداست، به</w:t>
      </w:r>
      <w:r w:rsidRPr="00FB74AE">
        <w:rPr>
          <w:rStyle w:val="Char4"/>
          <w:rFonts w:eastAsia="SimSun"/>
          <w:rtl/>
        </w:rPr>
        <w:t xml:space="preserve"> </w:t>
      </w:r>
      <w:r w:rsidRPr="00FB74AE">
        <w:rPr>
          <w:rStyle w:val="Char4"/>
          <w:rFonts w:eastAsia="SimSun" w:hint="cs"/>
          <w:rtl/>
        </w:rPr>
        <w:t>ا</w:t>
      </w:r>
      <w:r w:rsidR="00A66C91" w:rsidRPr="00FB74AE">
        <w:rPr>
          <w:rStyle w:val="Char4"/>
          <w:rFonts w:eastAsia="SimSun" w:hint="cs"/>
          <w:rtl/>
        </w:rPr>
        <w:t>ی</w:t>
      </w:r>
      <w:r w:rsidRPr="00FB74AE">
        <w:rPr>
          <w:rStyle w:val="Char4"/>
          <w:rFonts w:eastAsia="SimSun" w:hint="cs"/>
          <w:rtl/>
        </w:rPr>
        <w:t>ن</w:t>
      </w:r>
      <w:r w:rsidRPr="00FB74AE">
        <w:rPr>
          <w:rStyle w:val="Char4"/>
          <w:rFonts w:eastAsia="SimSun"/>
          <w:rtl/>
        </w:rPr>
        <w:t xml:space="preserve"> </w:t>
      </w:r>
      <w:r w:rsidRPr="00FB74AE">
        <w:rPr>
          <w:rStyle w:val="Char4"/>
          <w:rFonts w:eastAsia="SimSun" w:hint="cs"/>
          <w:rtl/>
        </w:rPr>
        <w:t>ترت</w:t>
      </w:r>
      <w:r w:rsidR="00A66C91" w:rsidRPr="00FB74AE">
        <w:rPr>
          <w:rStyle w:val="Char4"/>
          <w:rFonts w:eastAsia="SimSun" w:hint="cs"/>
          <w:rtl/>
        </w:rPr>
        <w:t>ی</w:t>
      </w:r>
      <w:r w:rsidRPr="00FB74AE">
        <w:rPr>
          <w:rStyle w:val="Char4"/>
          <w:rFonts w:eastAsia="SimSun" w:hint="cs"/>
          <w:rtl/>
        </w:rPr>
        <w:t>ب</w:t>
      </w:r>
      <w:r w:rsidRPr="00FB74AE">
        <w:rPr>
          <w:rStyle w:val="Char4"/>
          <w:rFonts w:eastAsia="SimSun"/>
          <w:rtl/>
        </w:rPr>
        <w:t>:</w:t>
      </w:r>
    </w:p>
    <w:p w:rsidR="000704C5" w:rsidRPr="00794E03" w:rsidRDefault="000704C5" w:rsidP="00FB74AE">
      <w:pPr>
        <w:autoSpaceDE w:val="0"/>
        <w:autoSpaceDN w:val="0"/>
        <w:adjustRightInd w:val="0"/>
        <w:jc w:val="both"/>
        <w:rPr>
          <w:rStyle w:val="Char4"/>
          <w:rFonts w:eastAsia="SimSun"/>
          <w:rtl/>
        </w:rPr>
      </w:pPr>
      <w:r w:rsidRPr="00794E03">
        <w:rPr>
          <w:rStyle w:val="Char4"/>
          <w:rFonts w:eastAsia="SimSun"/>
          <w:rtl/>
        </w:rPr>
        <w:t xml:space="preserve"> </w:t>
      </w:r>
      <w:r w:rsidRPr="00794E03">
        <w:rPr>
          <w:rStyle w:val="Char4"/>
          <w:rFonts w:eastAsia="SimSun" w:hint="cs"/>
          <w:rtl/>
        </w:rPr>
        <w:t>در</w:t>
      </w:r>
      <w:r w:rsidRPr="00794E03">
        <w:rPr>
          <w:rStyle w:val="Char4"/>
          <w:rFonts w:eastAsia="SimSun"/>
          <w:rtl/>
        </w:rPr>
        <w:t xml:space="preserve"> </w:t>
      </w:r>
      <w:r w:rsidRPr="00794E03">
        <w:rPr>
          <w:rStyle w:val="Char4"/>
          <w:rFonts w:eastAsia="SimSun" w:hint="cs"/>
          <w:rtl/>
        </w:rPr>
        <w:t>هر</w:t>
      </w:r>
      <w:r w:rsidRPr="00794E03">
        <w:rPr>
          <w:rStyle w:val="Char4"/>
          <w:rFonts w:eastAsia="SimSun"/>
          <w:rtl/>
        </w:rPr>
        <w:t xml:space="preserve"> </w:t>
      </w:r>
      <w:r w:rsidRPr="00794E03">
        <w:rPr>
          <w:rStyle w:val="Char4"/>
          <w:rFonts w:eastAsia="SimSun" w:hint="cs"/>
          <w:rtl/>
        </w:rPr>
        <w:t>ر</w:t>
      </w:r>
      <w:r w:rsidR="00A66C91">
        <w:rPr>
          <w:rStyle w:val="Char4"/>
          <w:rFonts w:eastAsia="SimSun" w:hint="cs"/>
          <w:rtl/>
        </w:rPr>
        <w:t>ک</w:t>
      </w:r>
      <w:r w:rsidRPr="00794E03">
        <w:rPr>
          <w:rStyle w:val="Char4"/>
          <w:rFonts w:eastAsia="SimSun" w:hint="cs"/>
          <w:rtl/>
        </w:rPr>
        <w:t>عت</w:t>
      </w:r>
      <w:r w:rsidRPr="00794E03">
        <w:rPr>
          <w:rStyle w:val="Char4"/>
          <w:rFonts w:eastAsia="SimSun"/>
          <w:rtl/>
        </w:rPr>
        <w:t xml:space="preserve"> </w:t>
      </w:r>
      <w:r w:rsidRPr="00794E03">
        <w:rPr>
          <w:rStyle w:val="Char4"/>
          <w:rFonts w:eastAsia="SimSun" w:hint="cs"/>
          <w:rtl/>
        </w:rPr>
        <w:t>بعد</w:t>
      </w:r>
      <w:r w:rsidRPr="00794E03">
        <w:rPr>
          <w:rStyle w:val="Char4"/>
          <w:rFonts w:eastAsia="SimSun"/>
          <w:rtl/>
        </w:rPr>
        <w:t xml:space="preserve"> </w:t>
      </w:r>
      <w:r w:rsidRPr="00794E03">
        <w:rPr>
          <w:rStyle w:val="Char4"/>
          <w:rFonts w:eastAsia="SimSun" w:hint="cs"/>
          <w:rtl/>
        </w:rPr>
        <w:t>از</w:t>
      </w:r>
      <w:r w:rsidRPr="00794E03">
        <w:rPr>
          <w:rStyle w:val="Char4"/>
          <w:rFonts w:eastAsia="SimSun"/>
          <w:rtl/>
        </w:rPr>
        <w:t xml:space="preserve"> </w:t>
      </w:r>
      <w:r w:rsidRPr="00794E03">
        <w:rPr>
          <w:rStyle w:val="Char4"/>
          <w:rFonts w:eastAsia="SimSun" w:hint="cs"/>
          <w:rtl/>
        </w:rPr>
        <w:t>حمد</w:t>
      </w:r>
      <w:r w:rsidRPr="00794E03">
        <w:rPr>
          <w:rStyle w:val="Char4"/>
          <w:rFonts w:eastAsia="SimSun"/>
          <w:rtl/>
        </w:rPr>
        <w:t xml:space="preserve"> </w:t>
      </w:r>
      <w:r w:rsidRPr="00794E03">
        <w:rPr>
          <w:rStyle w:val="Char4"/>
          <w:rFonts w:eastAsia="SimSun" w:hint="cs"/>
          <w:rtl/>
        </w:rPr>
        <w:t>هفت</w:t>
      </w:r>
      <w:r w:rsidRPr="00794E03">
        <w:rPr>
          <w:rStyle w:val="Char4"/>
          <w:rFonts w:eastAsia="SimSun"/>
          <w:rtl/>
        </w:rPr>
        <w:t xml:space="preserve"> </w:t>
      </w:r>
      <w:r w:rsidRPr="00794E03">
        <w:rPr>
          <w:rStyle w:val="Char4"/>
          <w:rFonts w:eastAsia="SimSun" w:hint="cs"/>
          <w:rtl/>
        </w:rPr>
        <w:t xml:space="preserve">مرتبه </w:t>
      </w:r>
      <w:r w:rsidR="00E03348" w:rsidRPr="0066597F">
        <w:rPr>
          <w:rStyle w:val="Char2"/>
          <w:rFonts w:hint="cs"/>
          <w:rtl/>
        </w:rPr>
        <w:t>«</w:t>
      </w:r>
      <w:r w:rsidRPr="0066597F">
        <w:rPr>
          <w:rStyle w:val="Char2"/>
          <w:rFonts w:hint="cs"/>
          <w:rtl/>
        </w:rPr>
        <w:t>قُلْ</w:t>
      </w:r>
      <w:r w:rsidRPr="0066597F">
        <w:rPr>
          <w:rStyle w:val="Char2"/>
          <w:rtl/>
        </w:rPr>
        <w:t xml:space="preserve"> </w:t>
      </w:r>
      <w:r w:rsidRPr="0066597F">
        <w:rPr>
          <w:rStyle w:val="Char2"/>
          <w:rFonts w:hint="cs"/>
          <w:rtl/>
        </w:rPr>
        <w:t>هواللّه اَحد</w:t>
      </w:r>
      <w:r w:rsidR="00E03348" w:rsidRPr="0066597F">
        <w:rPr>
          <w:rStyle w:val="Char2"/>
          <w:rFonts w:hint="cs"/>
          <w:rtl/>
        </w:rPr>
        <w:t>»</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تسب</w:t>
      </w:r>
      <w:r w:rsidR="00A66C91">
        <w:rPr>
          <w:rStyle w:val="Char4"/>
          <w:rFonts w:eastAsia="SimSun" w:hint="cs"/>
          <w:rtl/>
        </w:rPr>
        <w:t>ی</w:t>
      </w:r>
      <w:r w:rsidRPr="00794E03">
        <w:rPr>
          <w:rStyle w:val="Char4"/>
          <w:rFonts w:eastAsia="SimSun" w:hint="cs"/>
          <w:rtl/>
        </w:rPr>
        <w:t>ح</w:t>
      </w:r>
      <w:r w:rsidR="00434C13">
        <w:rPr>
          <w:rStyle w:val="Char4"/>
          <w:rFonts w:eastAsia="SimSun"/>
          <w:rtl/>
        </w:rPr>
        <w:t xml:space="preserve"> رکوع‌ها </w:t>
      </w:r>
      <w:r w:rsidRPr="00794E03">
        <w:rPr>
          <w:rStyle w:val="Char4"/>
          <w:rFonts w:eastAsia="SimSun" w:hint="cs"/>
          <w:rtl/>
        </w:rPr>
        <w:t>و</w:t>
      </w:r>
      <w:r w:rsidRPr="00794E03">
        <w:rPr>
          <w:rStyle w:val="Char4"/>
          <w:rFonts w:eastAsia="SimSun"/>
          <w:rtl/>
        </w:rPr>
        <w:t xml:space="preserve"> </w:t>
      </w:r>
      <w:r w:rsidR="00FE0A09" w:rsidRPr="00794E03">
        <w:rPr>
          <w:rStyle w:val="Char4"/>
          <w:rFonts w:eastAsia="SimSun" w:hint="cs"/>
          <w:rtl/>
        </w:rPr>
        <w:t>سجود</w:t>
      </w:r>
      <w:r w:rsidR="00B50C37">
        <w:rPr>
          <w:rStyle w:val="Char4"/>
          <w:rFonts w:eastAsia="SimSun"/>
          <w:rtl/>
        </w:rPr>
        <w:t xml:space="preserve"> هریک </w:t>
      </w:r>
      <w:r w:rsidRPr="00794E03">
        <w:rPr>
          <w:rStyle w:val="Char4"/>
          <w:rFonts w:eastAsia="SimSun" w:hint="cs"/>
          <w:rtl/>
        </w:rPr>
        <w:t>هفت</w:t>
      </w:r>
      <w:r w:rsidRPr="00794E03">
        <w:rPr>
          <w:rStyle w:val="Char4"/>
          <w:rFonts w:eastAsia="SimSun"/>
          <w:rtl/>
        </w:rPr>
        <w:t xml:space="preserve"> </w:t>
      </w:r>
      <w:r w:rsidRPr="00794E03">
        <w:rPr>
          <w:rStyle w:val="Char4"/>
          <w:rFonts w:eastAsia="SimSun" w:hint="cs"/>
          <w:rtl/>
        </w:rPr>
        <w:t>مرتبه</w:t>
      </w:r>
      <w:r w:rsidRPr="00794E03">
        <w:rPr>
          <w:rStyle w:val="Char4"/>
          <w:rFonts w:eastAsia="SimSun"/>
          <w:rtl/>
        </w:rPr>
        <w:t xml:space="preserve"> </w:t>
      </w:r>
      <w:r w:rsidRPr="00794E03">
        <w:rPr>
          <w:rStyle w:val="Char4"/>
          <w:rFonts w:eastAsia="SimSun" w:hint="cs"/>
          <w:rtl/>
        </w:rPr>
        <w:t>است</w:t>
      </w:r>
      <w:r w:rsidR="00B62999"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دو</w:t>
      </w:r>
      <w:r w:rsidRPr="00794E03">
        <w:rPr>
          <w:rStyle w:val="Char4"/>
          <w:rFonts w:eastAsia="SimSun"/>
          <w:rtl/>
        </w:rPr>
        <w:t xml:space="preserve"> </w:t>
      </w:r>
      <w:r w:rsidRPr="00794E03">
        <w:rPr>
          <w:rStyle w:val="Char4"/>
          <w:rFonts w:eastAsia="SimSun" w:hint="cs"/>
          <w:rtl/>
        </w:rPr>
        <w:t>ر</w:t>
      </w:r>
      <w:r w:rsidR="00A66C91">
        <w:rPr>
          <w:rStyle w:val="Char4"/>
          <w:rFonts w:eastAsia="SimSun" w:hint="cs"/>
          <w:rtl/>
        </w:rPr>
        <w:t>ک</w:t>
      </w:r>
      <w:r w:rsidRPr="00794E03">
        <w:rPr>
          <w:rStyle w:val="Char4"/>
          <w:rFonts w:eastAsia="SimSun" w:hint="cs"/>
          <w:rtl/>
        </w:rPr>
        <w:t>عت نماز دوم</w:t>
      </w:r>
      <w:r w:rsidRPr="00794E03">
        <w:rPr>
          <w:rStyle w:val="Char4"/>
          <w:rFonts w:eastAsia="SimSun"/>
          <w:rtl/>
        </w:rPr>
        <w:t xml:space="preserve"> </w:t>
      </w:r>
      <w:r w:rsidRPr="00794E03">
        <w:rPr>
          <w:rStyle w:val="Char4"/>
          <w:rFonts w:eastAsia="SimSun" w:hint="cs"/>
          <w:rtl/>
        </w:rPr>
        <w:t>را</w:t>
      </w:r>
      <w:r w:rsidRPr="00794E03">
        <w:rPr>
          <w:rStyle w:val="Char4"/>
          <w:rFonts w:eastAsia="SimSun"/>
          <w:rtl/>
        </w:rPr>
        <w:t xml:space="preserve"> </w:t>
      </w:r>
      <w:r w:rsidRPr="00794E03">
        <w:rPr>
          <w:rStyle w:val="Char4"/>
          <w:rFonts w:eastAsia="SimSun" w:hint="cs"/>
          <w:rtl/>
        </w:rPr>
        <w:t>به</w:t>
      </w:r>
      <w:r w:rsidRPr="00794E03">
        <w:rPr>
          <w:rStyle w:val="Char4"/>
          <w:rFonts w:eastAsia="SimSun"/>
          <w:rtl/>
        </w:rPr>
        <w:t xml:space="preserve"> </w:t>
      </w:r>
      <w:r w:rsidRPr="00794E03">
        <w:rPr>
          <w:rStyle w:val="Char4"/>
          <w:rFonts w:eastAsia="SimSun" w:hint="cs"/>
          <w:rtl/>
        </w:rPr>
        <w:t>ن</w:t>
      </w:r>
      <w:r w:rsidR="00A66C91">
        <w:rPr>
          <w:rStyle w:val="Char4"/>
          <w:rFonts w:eastAsia="SimSun" w:hint="cs"/>
          <w:rtl/>
        </w:rPr>
        <w:t>ی</w:t>
      </w:r>
      <w:r w:rsidRPr="00794E03">
        <w:rPr>
          <w:rStyle w:val="Char4"/>
          <w:rFonts w:eastAsia="SimSun" w:hint="cs"/>
          <w:rtl/>
        </w:rPr>
        <w:t>ت</w:t>
      </w:r>
      <w:r w:rsidRPr="00794E03">
        <w:rPr>
          <w:rStyle w:val="Char4"/>
          <w:rFonts w:eastAsia="SimSun"/>
          <w:rtl/>
        </w:rPr>
        <w:t xml:space="preserve"> </w:t>
      </w:r>
      <w:r w:rsidRPr="00794E03">
        <w:rPr>
          <w:rStyle w:val="Char4"/>
          <w:rFonts w:eastAsia="SimSun" w:hint="cs"/>
          <w:rtl/>
        </w:rPr>
        <w:t>نماز</w:t>
      </w:r>
      <w:r w:rsidRPr="00794E03">
        <w:rPr>
          <w:rStyle w:val="Char4"/>
          <w:rFonts w:eastAsia="SimSun"/>
          <w:rtl/>
        </w:rPr>
        <w:t xml:space="preserve"> </w:t>
      </w:r>
      <w:r w:rsidRPr="00794E03">
        <w:rPr>
          <w:rStyle w:val="Char4"/>
          <w:rFonts w:eastAsia="SimSun" w:hint="cs"/>
          <w:rtl/>
        </w:rPr>
        <w:t>صاحب</w:t>
      </w:r>
      <w:r w:rsidRPr="00794E03">
        <w:rPr>
          <w:rStyle w:val="Char4"/>
          <w:rFonts w:eastAsia="SimSun"/>
          <w:rtl/>
        </w:rPr>
        <w:t xml:space="preserve"> </w:t>
      </w:r>
      <w:r w:rsidRPr="00794E03">
        <w:rPr>
          <w:rStyle w:val="Char4"/>
          <w:rFonts w:eastAsia="SimSun" w:hint="cs"/>
          <w:rtl/>
        </w:rPr>
        <w:t>الزّمان</w:t>
      </w:r>
      <w:r w:rsidR="00434C13" w:rsidRPr="00FB74AE">
        <w:rPr>
          <w:rStyle w:val="Char4"/>
          <w:rFonts w:eastAsia="SimSun" w:cs="CTraditional Arabic"/>
          <w:rtl/>
        </w:rPr>
        <w:t xml:space="preserve">÷ </w:t>
      </w:r>
      <w:r w:rsidRPr="00794E03">
        <w:rPr>
          <w:rStyle w:val="Char4"/>
          <w:rFonts w:eastAsia="SimSun" w:hint="cs"/>
          <w:rtl/>
        </w:rPr>
        <w:t>بخوانند، به</w:t>
      </w:r>
      <w:r w:rsidRPr="00794E03">
        <w:rPr>
          <w:rStyle w:val="Char4"/>
          <w:rFonts w:eastAsia="SimSun"/>
          <w:rtl/>
        </w:rPr>
        <w:t xml:space="preserve"> </w:t>
      </w:r>
      <w:r w:rsidRPr="00794E03">
        <w:rPr>
          <w:rStyle w:val="Char4"/>
          <w:rFonts w:eastAsia="SimSun" w:hint="cs"/>
          <w:rtl/>
        </w:rPr>
        <w:t>ا</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w:t>
      </w:r>
      <w:r w:rsidRPr="00794E03">
        <w:rPr>
          <w:rStyle w:val="Char4"/>
          <w:rFonts w:eastAsia="SimSun" w:hint="cs"/>
          <w:rtl/>
        </w:rPr>
        <w:t>ترت</w:t>
      </w:r>
      <w:r w:rsidR="00A66C91">
        <w:rPr>
          <w:rStyle w:val="Char4"/>
          <w:rFonts w:eastAsia="SimSun" w:hint="cs"/>
          <w:rtl/>
        </w:rPr>
        <w:t>ی</w:t>
      </w:r>
      <w:r w:rsidRPr="00794E03">
        <w:rPr>
          <w:rStyle w:val="Char4"/>
          <w:rFonts w:eastAsia="SimSun" w:hint="cs"/>
          <w:rtl/>
        </w:rPr>
        <w:t>ب</w:t>
      </w:r>
      <w:r w:rsidRPr="00794E03">
        <w:rPr>
          <w:rStyle w:val="Char4"/>
          <w:rFonts w:eastAsia="SimSun"/>
          <w:rtl/>
        </w:rPr>
        <w:t xml:space="preserve"> </w:t>
      </w:r>
      <w:r w:rsidRPr="00794E03">
        <w:rPr>
          <w:rStyle w:val="Char4"/>
          <w:rFonts w:eastAsia="SimSun" w:hint="cs"/>
          <w:rtl/>
        </w:rPr>
        <w:t>در</w:t>
      </w:r>
      <w:r w:rsidRPr="00794E03">
        <w:rPr>
          <w:rStyle w:val="Char4"/>
          <w:rFonts w:eastAsia="SimSun"/>
          <w:rtl/>
        </w:rPr>
        <w:t xml:space="preserve"> </w:t>
      </w:r>
      <w:r w:rsidRPr="00794E03">
        <w:rPr>
          <w:rStyle w:val="Char4"/>
          <w:rFonts w:eastAsia="SimSun" w:hint="cs"/>
          <w:rtl/>
        </w:rPr>
        <w:t>هر</w:t>
      </w:r>
      <w:r w:rsidRPr="00794E03">
        <w:rPr>
          <w:rStyle w:val="Char4"/>
          <w:rFonts w:eastAsia="SimSun"/>
          <w:rtl/>
        </w:rPr>
        <w:t xml:space="preserve"> </w:t>
      </w:r>
      <w:r w:rsidRPr="00794E03">
        <w:rPr>
          <w:rStyle w:val="Char4"/>
          <w:rFonts w:eastAsia="SimSun" w:hint="cs"/>
          <w:rtl/>
        </w:rPr>
        <w:t>ر</w:t>
      </w:r>
      <w:r w:rsidR="00A66C91">
        <w:rPr>
          <w:rStyle w:val="Char4"/>
          <w:rFonts w:eastAsia="SimSun" w:hint="cs"/>
          <w:rtl/>
        </w:rPr>
        <w:t>ک</w:t>
      </w:r>
      <w:r w:rsidRPr="00794E03">
        <w:rPr>
          <w:rStyle w:val="Char4"/>
          <w:rFonts w:eastAsia="SimSun" w:hint="cs"/>
          <w:rtl/>
        </w:rPr>
        <w:t>عت</w:t>
      </w:r>
      <w:r w:rsidRPr="00794E03">
        <w:rPr>
          <w:rStyle w:val="Char4"/>
          <w:rFonts w:eastAsia="SimSun"/>
          <w:rtl/>
        </w:rPr>
        <w:t xml:space="preserve"> </w:t>
      </w:r>
      <w:r w:rsidRPr="00794E03">
        <w:rPr>
          <w:rStyle w:val="Char4"/>
          <w:rFonts w:eastAsia="SimSun" w:hint="cs"/>
          <w:rtl/>
        </w:rPr>
        <w:t>در</w:t>
      </w:r>
      <w:r w:rsidRPr="00794E03">
        <w:rPr>
          <w:rStyle w:val="Char4"/>
          <w:rFonts w:eastAsia="SimSun"/>
          <w:rtl/>
        </w:rPr>
        <w:t xml:space="preserve"> </w:t>
      </w:r>
      <w:r w:rsidRPr="00794E03">
        <w:rPr>
          <w:rStyle w:val="Char4"/>
          <w:rFonts w:eastAsia="SimSun" w:hint="cs"/>
          <w:rtl/>
        </w:rPr>
        <w:t>سوره</w:t>
      </w:r>
      <w:r w:rsidRPr="00794E03">
        <w:rPr>
          <w:rStyle w:val="Char4"/>
          <w:rFonts w:eastAsia="SimSun"/>
          <w:rtl/>
        </w:rPr>
        <w:t xml:space="preserve">‌ى </w:t>
      </w:r>
      <w:r w:rsidRPr="00794E03">
        <w:rPr>
          <w:rStyle w:val="Char4"/>
          <w:rFonts w:eastAsia="SimSun" w:hint="cs"/>
          <w:rtl/>
        </w:rPr>
        <w:t>حمد جمله</w:t>
      </w:r>
      <w:r w:rsidRPr="00794E03">
        <w:rPr>
          <w:rStyle w:val="Char4"/>
          <w:rFonts w:eastAsia="SimSun"/>
          <w:rtl/>
        </w:rPr>
        <w:t xml:space="preserve">‌ى </w:t>
      </w:r>
      <w:r w:rsidR="00E03348" w:rsidRPr="0066597F">
        <w:rPr>
          <w:rStyle w:val="Char2"/>
          <w:rFonts w:hint="cs"/>
          <w:rtl/>
        </w:rPr>
        <w:t>«ایاك نعبد وایاك</w:t>
      </w:r>
      <w:r w:rsidRPr="0066597F">
        <w:rPr>
          <w:rStyle w:val="Char2"/>
          <w:rFonts w:hint="cs"/>
          <w:rtl/>
        </w:rPr>
        <w:t xml:space="preserve"> نستعین</w:t>
      </w:r>
      <w:r w:rsidR="00E03348" w:rsidRPr="0066597F">
        <w:rPr>
          <w:rStyle w:val="Char2"/>
          <w:rFonts w:hint="cs"/>
          <w:rtl/>
        </w:rPr>
        <w:t>»</w:t>
      </w:r>
      <w:r w:rsidRPr="00794E03">
        <w:rPr>
          <w:rStyle w:val="Char4"/>
          <w:rFonts w:eastAsia="SimSun" w:hint="cs"/>
          <w:rtl/>
        </w:rPr>
        <w:t xml:space="preserve"> را</w:t>
      </w:r>
      <w:r w:rsidRPr="00794E03">
        <w:rPr>
          <w:rStyle w:val="Char4"/>
          <w:rFonts w:eastAsia="SimSun"/>
          <w:rtl/>
        </w:rPr>
        <w:t xml:space="preserve"> </w:t>
      </w:r>
      <w:r w:rsidRPr="00794E03">
        <w:rPr>
          <w:rStyle w:val="Char4"/>
          <w:rFonts w:eastAsia="SimSun" w:hint="cs"/>
          <w:rtl/>
        </w:rPr>
        <w:t>صدبار</w:t>
      </w:r>
      <w:r w:rsidRPr="00794E03">
        <w:rPr>
          <w:rStyle w:val="Char4"/>
          <w:rFonts w:eastAsia="SimSun"/>
          <w:rtl/>
        </w:rPr>
        <w:t xml:space="preserve"> </w:t>
      </w:r>
      <w:r w:rsidRPr="00794E03">
        <w:rPr>
          <w:rStyle w:val="Char4"/>
          <w:rFonts w:eastAsia="SimSun" w:hint="cs"/>
          <w:rtl/>
        </w:rPr>
        <w:t>بگو</w:t>
      </w:r>
      <w:r w:rsidR="00A66C91">
        <w:rPr>
          <w:rStyle w:val="Char4"/>
          <w:rFonts w:eastAsia="SimSun" w:hint="cs"/>
          <w:rtl/>
        </w:rPr>
        <w:t>ی</w:t>
      </w:r>
      <w:r w:rsidRPr="00794E03">
        <w:rPr>
          <w:rStyle w:val="Char4"/>
          <w:rFonts w:eastAsia="SimSun" w:hint="cs"/>
          <w:rtl/>
        </w:rPr>
        <w:t>ند</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تسب</w:t>
      </w:r>
      <w:r w:rsidR="00A66C91">
        <w:rPr>
          <w:rStyle w:val="Char4"/>
          <w:rFonts w:eastAsia="SimSun" w:hint="cs"/>
          <w:rtl/>
        </w:rPr>
        <w:t>ی</w:t>
      </w:r>
      <w:r w:rsidRPr="00794E03">
        <w:rPr>
          <w:rStyle w:val="Char4"/>
          <w:rFonts w:eastAsia="SimSun" w:hint="cs"/>
          <w:rtl/>
        </w:rPr>
        <w:t>ح</w:t>
      </w:r>
      <w:r w:rsidR="00434C13">
        <w:rPr>
          <w:rStyle w:val="Char4"/>
          <w:rFonts w:eastAsia="SimSun"/>
          <w:rtl/>
        </w:rPr>
        <w:t xml:space="preserve"> رکوع‌ها </w:t>
      </w:r>
      <w:r w:rsidRPr="00794E03">
        <w:rPr>
          <w:rStyle w:val="Char4"/>
          <w:rFonts w:eastAsia="SimSun" w:hint="cs"/>
          <w:rtl/>
        </w:rPr>
        <w:t>و</w:t>
      </w:r>
      <w:r w:rsidRPr="00794E03">
        <w:rPr>
          <w:rStyle w:val="Char4"/>
          <w:rFonts w:eastAsia="SimSun"/>
          <w:rtl/>
        </w:rPr>
        <w:t xml:space="preserve"> </w:t>
      </w:r>
      <w:r w:rsidR="00FF62CB" w:rsidRPr="00794E03">
        <w:rPr>
          <w:rStyle w:val="Char4"/>
          <w:rFonts w:eastAsia="SimSun" w:hint="cs"/>
          <w:rtl/>
        </w:rPr>
        <w:t>سجده‌ها</w:t>
      </w:r>
      <w:r w:rsidRPr="00794E03">
        <w:rPr>
          <w:rStyle w:val="Char4"/>
          <w:rFonts w:eastAsia="SimSun"/>
          <w:rtl/>
        </w:rPr>
        <w:t xml:space="preserve"> </w:t>
      </w:r>
      <w:r w:rsidRPr="00794E03">
        <w:rPr>
          <w:rStyle w:val="Char4"/>
          <w:rFonts w:eastAsia="SimSun" w:hint="cs"/>
          <w:rtl/>
        </w:rPr>
        <w:t>را</w:t>
      </w:r>
      <w:r w:rsidRPr="00794E03">
        <w:rPr>
          <w:rStyle w:val="Char4"/>
          <w:rFonts w:eastAsia="SimSun"/>
          <w:rtl/>
        </w:rPr>
        <w:t xml:space="preserve"> </w:t>
      </w:r>
      <w:r w:rsidRPr="00794E03">
        <w:rPr>
          <w:rStyle w:val="Char4"/>
          <w:rFonts w:eastAsia="SimSun" w:hint="cs"/>
          <w:rtl/>
        </w:rPr>
        <w:t>ن</w:t>
      </w:r>
      <w:r w:rsidR="00A66C91">
        <w:rPr>
          <w:rStyle w:val="Char4"/>
          <w:rFonts w:eastAsia="SimSun" w:hint="cs"/>
          <w:rtl/>
        </w:rPr>
        <w:t>ی</w:t>
      </w:r>
      <w:r w:rsidRPr="00794E03">
        <w:rPr>
          <w:rStyle w:val="Char4"/>
          <w:rFonts w:eastAsia="SimSun" w:hint="cs"/>
          <w:rtl/>
        </w:rPr>
        <w:t>ز</w:t>
      </w:r>
      <w:r w:rsidRPr="00794E03">
        <w:rPr>
          <w:rStyle w:val="Char4"/>
          <w:rFonts w:eastAsia="SimSun"/>
          <w:rtl/>
        </w:rPr>
        <w:t xml:space="preserve"> </w:t>
      </w:r>
      <w:r w:rsidRPr="00794E03">
        <w:rPr>
          <w:rStyle w:val="Char4"/>
          <w:rFonts w:eastAsia="SimSun" w:hint="cs"/>
          <w:rtl/>
        </w:rPr>
        <w:t>هفت</w:t>
      </w:r>
      <w:r w:rsidRPr="00794E03">
        <w:rPr>
          <w:rStyle w:val="Char4"/>
          <w:rFonts w:eastAsia="SimSun"/>
          <w:rtl/>
        </w:rPr>
        <w:t xml:space="preserve"> </w:t>
      </w:r>
      <w:r w:rsidRPr="00794E03">
        <w:rPr>
          <w:rStyle w:val="Char4"/>
          <w:rFonts w:eastAsia="SimSun" w:hint="cs"/>
          <w:rtl/>
        </w:rPr>
        <w:t>مرتبه</w:t>
      </w:r>
      <w:r w:rsidRPr="00794E03">
        <w:rPr>
          <w:rStyle w:val="Char4"/>
          <w:rFonts w:eastAsia="SimSun"/>
          <w:rtl/>
        </w:rPr>
        <w:t xml:space="preserve"> </w:t>
      </w:r>
      <w:r w:rsidRPr="00794E03">
        <w:rPr>
          <w:rStyle w:val="Char4"/>
          <w:rFonts w:eastAsia="SimSun" w:hint="cs"/>
          <w:rtl/>
        </w:rPr>
        <w:t>ت</w:t>
      </w:r>
      <w:r w:rsidR="00A66C91">
        <w:rPr>
          <w:rStyle w:val="Char4"/>
          <w:rFonts w:eastAsia="SimSun" w:hint="cs"/>
          <w:rtl/>
        </w:rPr>
        <w:t>ک</w:t>
      </w:r>
      <w:r w:rsidRPr="00794E03">
        <w:rPr>
          <w:rStyle w:val="Char4"/>
          <w:rFonts w:eastAsia="SimSun" w:hint="cs"/>
          <w:rtl/>
        </w:rPr>
        <w:t>رار</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نند</w:t>
      </w:r>
      <w:r w:rsidRPr="00794E03">
        <w:rPr>
          <w:rStyle w:val="Char4"/>
          <w:rFonts w:eastAsia="SimSun"/>
          <w:rtl/>
        </w:rPr>
        <w:t xml:space="preserve"> </w:t>
      </w:r>
      <w:r w:rsidRPr="00794E03">
        <w:rPr>
          <w:rStyle w:val="Char4"/>
          <w:rFonts w:eastAsia="SimSun" w:hint="cs"/>
          <w:rtl/>
        </w:rPr>
        <w:t>و نماز</w:t>
      </w:r>
      <w:r w:rsidRPr="00794E03">
        <w:rPr>
          <w:rStyle w:val="Char4"/>
          <w:rFonts w:eastAsia="SimSun"/>
          <w:rtl/>
        </w:rPr>
        <w:t xml:space="preserve"> </w:t>
      </w:r>
      <w:r w:rsidRPr="00794E03">
        <w:rPr>
          <w:rStyle w:val="Char4"/>
          <w:rFonts w:eastAsia="SimSun" w:hint="cs"/>
          <w:rtl/>
        </w:rPr>
        <w:t>را</w:t>
      </w:r>
      <w:r w:rsidRPr="00794E03">
        <w:rPr>
          <w:rStyle w:val="Char4"/>
          <w:rFonts w:eastAsia="SimSun"/>
          <w:rtl/>
        </w:rPr>
        <w:t xml:space="preserve"> </w:t>
      </w:r>
      <w:r w:rsidRPr="00794E03">
        <w:rPr>
          <w:rStyle w:val="Char4"/>
          <w:rFonts w:eastAsia="SimSun" w:hint="cs"/>
          <w:rtl/>
        </w:rPr>
        <w:t>سلام</w:t>
      </w:r>
      <w:r w:rsidRPr="00794E03">
        <w:rPr>
          <w:rStyle w:val="Char4"/>
          <w:rFonts w:eastAsia="SimSun"/>
          <w:rtl/>
        </w:rPr>
        <w:t xml:space="preserve"> </w:t>
      </w:r>
      <w:r w:rsidRPr="00794E03">
        <w:rPr>
          <w:rStyle w:val="Char4"/>
          <w:rFonts w:eastAsia="SimSun" w:hint="cs"/>
          <w:rtl/>
        </w:rPr>
        <w:t>دهند</w:t>
      </w:r>
      <w:r w:rsidRPr="00794E03">
        <w:rPr>
          <w:rStyle w:val="Char4"/>
          <w:rFonts w:eastAsia="SimSun"/>
          <w:rtl/>
        </w:rPr>
        <w:t xml:space="preserve"> </w:t>
      </w:r>
      <w:r w:rsidRPr="00794E03">
        <w:rPr>
          <w:rStyle w:val="Char4"/>
          <w:rFonts w:eastAsia="SimSun" w:hint="cs"/>
          <w:rtl/>
        </w:rPr>
        <w:t>بعد</w:t>
      </w:r>
      <w:r w:rsidRPr="00794E03">
        <w:rPr>
          <w:rStyle w:val="Char4"/>
          <w:rFonts w:eastAsia="SimSun"/>
          <w:rtl/>
        </w:rPr>
        <w:t xml:space="preserve"> </w:t>
      </w:r>
      <w:r w:rsidRPr="00794E03">
        <w:rPr>
          <w:rStyle w:val="Char4"/>
          <w:rFonts w:eastAsia="SimSun" w:hint="cs"/>
          <w:rtl/>
        </w:rPr>
        <w:t>از</w:t>
      </w:r>
      <w:r w:rsidRPr="00794E03">
        <w:rPr>
          <w:rStyle w:val="Char4"/>
          <w:rFonts w:eastAsia="SimSun"/>
          <w:rtl/>
        </w:rPr>
        <w:t xml:space="preserve"> </w:t>
      </w:r>
      <w:r w:rsidRPr="00794E03">
        <w:rPr>
          <w:rStyle w:val="Char4"/>
          <w:rFonts w:eastAsia="SimSun" w:hint="cs"/>
          <w:rtl/>
        </w:rPr>
        <w:t>نماز</w:t>
      </w:r>
      <w:r w:rsidRPr="00794E03">
        <w:rPr>
          <w:rStyle w:val="Char4"/>
          <w:rFonts w:eastAsia="SimSun"/>
          <w:rtl/>
        </w:rPr>
        <w:t xml:space="preserve"> </w:t>
      </w:r>
      <w:r w:rsidRPr="00794E03">
        <w:rPr>
          <w:rStyle w:val="Char4"/>
          <w:rFonts w:eastAsia="SimSun" w:hint="cs"/>
          <w:rtl/>
        </w:rPr>
        <w:t>تسب</w:t>
      </w:r>
      <w:r w:rsidR="00A66C91">
        <w:rPr>
          <w:rStyle w:val="Char4"/>
          <w:rFonts w:eastAsia="SimSun" w:hint="cs"/>
          <w:rtl/>
        </w:rPr>
        <w:t>ی</w:t>
      </w:r>
      <w:r w:rsidRPr="00794E03">
        <w:rPr>
          <w:rStyle w:val="Char4"/>
          <w:rFonts w:eastAsia="SimSun" w:hint="cs"/>
          <w:rtl/>
        </w:rPr>
        <w:t>ح</w:t>
      </w:r>
      <w:r w:rsidRPr="00794E03">
        <w:rPr>
          <w:rStyle w:val="Char4"/>
          <w:rFonts w:eastAsia="SimSun"/>
          <w:rtl/>
        </w:rPr>
        <w:t xml:space="preserve"> </w:t>
      </w:r>
      <w:r w:rsidRPr="00794E03">
        <w:rPr>
          <w:rStyle w:val="Char4"/>
          <w:rFonts w:eastAsia="SimSun" w:hint="cs"/>
          <w:rtl/>
        </w:rPr>
        <w:t>حضرت</w:t>
      </w:r>
      <w:r w:rsidRPr="00794E03">
        <w:rPr>
          <w:rStyle w:val="Char4"/>
          <w:rFonts w:eastAsia="SimSun"/>
          <w:rtl/>
        </w:rPr>
        <w:t xml:space="preserve"> </w:t>
      </w:r>
      <w:r w:rsidRPr="00794E03">
        <w:rPr>
          <w:rStyle w:val="Char4"/>
          <w:rFonts w:eastAsia="SimSun" w:hint="cs"/>
          <w:rtl/>
        </w:rPr>
        <w:t>زهرا</w:t>
      </w:r>
      <w:r w:rsidRPr="00794E03">
        <w:rPr>
          <w:rStyle w:val="Char4"/>
          <w:rFonts w:eastAsia="SimSun"/>
          <w:rtl/>
        </w:rPr>
        <w:t xml:space="preserve"> </w:t>
      </w:r>
      <w:r w:rsidRPr="00794E03">
        <w:rPr>
          <w:rStyle w:val="Char4"/>
          <w:rFonts w:eastAsia="SimSun" w:hint="cs"/>
          <w:rtl/>
        </w:rPr>
        <w:t>سلام اللّه</w:t>
      </w:r>
      <w:r w:rsidRPr="00794E03">
        <w:rPr>
          <w:rStyle w:val="Char4"/>
          <w:rFonts w:eastAsia="SimSun"/>
          <w:rtl/>
        </w:rPr>
        <w:t xml:space="preserve"> </w:t>
      </w:r>
      <w:r w:rsidRPr="00794E03">
        <w:rPr>
          <w:rStyle w:val="Char4"/>
          <w:rFonts w:eastAsia="SimSun" w:hint="cs"/>
          <w:rtl/>
        </w:rPr>
        <w:t>عل</w:t>
      </w:r>
      <w:r w:rsidR="00A66C91">
        <w:rPr>
          <w:rStyle w:val="Char4"/>
          <w:rFonts w:eastAsia="SimSun" w:hint="cs"/>
          <w:rtl/>
        </w:rPr>
        <w:t>ی</w:t>
      </w:r>
      <w:r w:rsidRPr="00794E03">
        <w:rPr>
          <w:rStyle w:val="Char4"/>
          <w:rFonts w:eastAsia="SimSun" w:hint="cs"/>
          <w:rtl/>
        </w:rPr>
        <w:t>ها</w:t>
      </w:r>
      <w:r w:rsidRPr="00794E03">
        <w:rPr>
          <w:rStyle w:val="Char4"/>
          <w:rFonts w:eastAsia="SimSun"/>
          <w:rtl/>
        </w:rPr>
        <w:t xml:space="preserve"> </w:t>
      </w:r>
      <w:r w:rsidRPr="00794E03">
        <w:rPr>
          <w:rStyle w:val="Char4"/>
          <w:rFonts w:eastAsia="SimSun" w:hint="cs"/>
          <w:rtl/>
        </w:rPr>
        <w:t>را</w:t>
      </w:r>
      <w:r w:rsidRPr="00794E03">
        <w:rPr>
          <w:rStyle w:val="Char4"/>
          <w:rFonts w:eastAsia="SimSun"/>
          <w:rtl/>
        </w:rPr>
        <w:t xml:space="preserve"> </w:t>
      </w:r>
      <w:r w:rsidRPr="00794E03">
        <w:rPr>
          <w:rStyle w:val="Char4"/>
          <w:rFonts w:eastAsia="SimSun" w:hint="cs"/>
          <w:rtl/>
        </w:rPr>
        <w:t>بگو</w:t>
      </w:r>
      <w:r w:rsidR="00A66C91">
        <w:rPr>
          <w:rStyle w:val="Char4"/>
          <w:rFonts w:eastAsia="SimSun" w:hint="cs"/>
          <w:rtl/>
        </w:rPr>
        <w:t>ی</w:t>
      </w:r>
      <w:r w:rsidRPr="00794E03">
        <w:rPr>
          <w:rStyle w:val="Char4"/>
          <w:rFonts w:eastAsia="SimSun" w:hint="cs"/>
          <w:rtl/>
        </w:rPr>
        <w:t>ند</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سپس سر</w:t>
      </w:r>
      <w:r w:rsidRPr="00794E03">
        <w:rPr>
          <w:rStyle w:val="Char4"/>
          <w:rFonts w:eastAsia="SimSun"/>
          <w:rtl/>
        </w:rPr>
        <w:t xml:space="preserve"> </w:t>
      </w:r>
      <w:r w:rsidRPr="00794E03">
        <w:rPr>
          <w:rStyle w:val="Char4"/>
          <w:rFonts w:eastAsia="SimSun" w:hint="cs"/>
          <w:rtl/>
        </w:rPr>
        <w:t>به</w:t>
      </w:r>
      <w:r w:rsidRPr="00794E03">
        <w:rPr>
          <w:rStyle w:val="Char4"/>
          <w:rFonts w:eastAsia="SimSun"/>
          <w:rtl/>
        </w:rPr>
        <w:t xml:space="preserve"> </w:t>
      </w:r>
      <w:r w:rsidRPr="00794E03">
        <w:rPr>
          <w:rStyle w:val="Char4"/>
          <w:rFonts w:eastAsia="SimSun" w:hint="cs"/>
          <w:rtl/>
        </w:rPr>
        <w:t>سجده</w:t>
      </w:r>
      <w:r w:rsidRPr="00794E03">
        <w:rPr>
          <w:rStyle w:val="Char4"/>
          <w:rFonts w:eastAsia="SimSun"/>
          <w:rtl/>
        </w:rPr>
        <w:t xml:space="preserve"> </w:t>
      </w:r>
      <w:r w:rsidRPr="00794E03">
        <w:rPr>
          <w:rStyle w:val="Char4"/>
          <w:rFonts w:eastAsia="SimSun" w:hint="cs"/>
          <w:rtl/>
        </w:rPr>
        <w:t>گذارند</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صد مرتبه</w:t>
      </w:r>
      <w:r w:rsidRPr="00794E03">
        <w:rPr>
          <w:rStyle w:val="Char4"/>
          <w:rFonts w:eastAsia="SimSun"/>
          <w:rtl/>
        </w:rPr>
        <w:t xml:space="preserve"> </w:t>
      </w:r>
      <w:r w:rsidRPr="00794E03">
        <w:rPr>
          <w:rStyle w:val="Char4"/>
          <w:rFonts w:eastAsia="SimSun" w:hint="cs"/>
          <w:rtl/>
        </w:rPr>
        <w:t>صلوات</w:t>
      </w:r>
      <w:r w:rsidRPr="00794E03">
        <w:rPr>
          <w:rStyle w:val="Char4"/>
          <w:rFonts w:eastAsia="SimSun"/>
          <w:rtl/>
        </w:rPr>
        <w:t xml:space="preserve"> </w:t>
      </w:r>
      <w:r w:rsidRPr="00794E03">
        <w:rPr>
          <w:rStyle w:val="Char4"/>
          <w:rFonts w:eastAsia="SimSun" w:hint="cs"/>
          <w:rtl/>
        </w:rPr>
        <w:t>بر</w:t>
      </w:r>
      <w:r w:rsidRPr="00794E03">
        <w:rPr>
          <w:rStyle w:val="Char4"/>
          <w:rFonts w:eastAsia="SimSun"/>
          <w:rtl/>
        </w:rPr>
        <w:t xml:space="preserve"> </w:t>
      </w:r>
      <w:r w:rsidRPr="00794E03">
        <w:rPr>
          <w:rStyle w:val="Char4"/>
          <w:rFonts w:eastAsia="SimSun" w:hint="cs"/>
          <w:rtl/>
        </w:rPr>
        <w:t>پ</w:t>
      </w:r>
      <w:r w:rsidR="00A66C91">
        <w:rPr>
          <w:rStyle w:val="Char4"/>
          <w:rFonts w:eastAsia="SimSun" w:hint="cs"/>
          <w:rtl/>
        </w:rPr>
        <w:t>ی</w:t>
      </w:r>
      <w:r w:rsidRPr="00794E03">
        <w:rPr>
          <w:rStyle w:val="Char4"/>
          <w:rFonts w:eastAsia="SimSun" w:hint="cs"/>
          <w:rtl/>
        </w:rPr>
        <w:t>غمبر</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آلش</w:t>
      </w:r>
      <w:r w:rsidRPr="00794E03">
        <w:rPr>
          <w:rStyle w:val="Char4"/>
          <w:rFonts w:eastAsia="SimSun"/>
          <w:rtl/>
        </w:rPr>
        <w:t xml:space="preserve"> </w:t>
      </w:r>
      <w:r w:rsidRPr="00794E03">
        <w:rPr>
          <w:rStyle w:val="Char4"/>
          <w:rFonts w:eastAsia="SimSun" w:hint="cs"/>
          <w:rtl/>
        </w:rPr>
        <w:t>بفرستند</w:t>
      </w:r>
      <w:r w:rsidRPr="00794E03">
        <w:rPr>
          <w:rStyle w:val="Char4"/>
          <w:rFonts w:eastAsia="SimSun"/>
          <w:rtl/>
        </w:rPr>
        <w:t xml:space="preserve"> </w:t>
      </w:r>
      <w:r w:rsidRPr="00794E03">
        <w:rPr>
          <w:rStyle w:val="Char4"/>
          <w:rFonts w:eastAsia="SimSun" w:hint="cs"/>
          <w:rtl/>
        </w:rPr>
        <w:t>سپس</w:t>
      </w:r>
      <w:r w:rsidRPr="00794E03">
        <w:rPr>
          <w:rStyle w:val="Char4"/>
          <w:rFonts w:eastAsia="SimSun"/>
          <w:rtl/>
        </w:rPr>
        <w:t xml:space="preserve"> </w:t>
      </w:r>
      <w:r w:rsidRPr="00794E03">
        <w:rPr>
          <w:rStyle w:val="Char4"/>
          <w:rFonts w:eastAsia="SimSun" w:hint="cs"/>
          <w:rtl/>
        </w:rPr>
        <w:t>فرمود</w:t>
      </w:r>
      <w:r w:rsidRPr="00794E03">
        <w:rPr>
          <w:rStyle w:val="Char4"/>
          <w:rFonts w:eastAsia="SimSun"/>
          <w:rtl/>
        </w:rPr>
        <w:t>:</w:t>
      </w:r>
    </w:p>
    <w:p w:rsidR="000704C5" w:rsidRPr="00C21957" w:rsidRDefault="00D66358" w:rsidP="00D66358">
      <w:pPr>
        <w:pStyle w:val="a2"/>
      </w:pPr>
      <w:r w:rsidRPr="00846280">
        <w:rPr>
          <w:rtl/>
        </w:rPr>
        <w:t>«</w:t>
      </w:r>
      <w:r w:rsidR="000704C5" w:rsidRPr="00846280">
        <w:rPr>
          <w:rFonts w:hint="cs"/>
          <w:rtl/>
        </w:rPr>
        <w:t>فمن</w:t>
      </w:r>
      <w:r w:rsidR="000704C5" w:rsidRPr="00846280">
        <w:t xml:space="preserve"> </w:t>
      </w:r>
      <w:r w:rsidR="000704C5" w:rsidRPr="00846280">
        <w:rPr>
          <w:rFonts w:hint="cs"/>
          <w:rtl/>
        </w:rPr>
        <w:t>صلّ</w:t>
      </w:r>
      <w:r w:rsidR="00A4330F" w:rsidRPr="00846280">
        <w:rPr>
          <w:rFonts w:hint="cs"/>
          <w:rtl/>
        </w:rPr>
        <w:t>ا</w:t>
      </w:r>
      <w:r w:rsidR="000704C5" w:rsidRPr="00846280">
        <w:rPr>
          <w:rFonts w:hint="cs"/>
          <w:rtl/>
        </w:rPr>
        <w:t>هما</w:t>
      </w:r>
      <w:r w:rsidR="000704C5" w:rsidRPr="00846280">
        <w:t xml:space="preserve"> </w:t>
      </w:r>
      <w:r w:rsidR="000704C5" w:rsidRPr="00846280">
        <w:rPr>
          <w:rFonts w:hint="cs"/>
          <w:rtl/>
        </w:rPr>
        <w:t>فك</w:t>
      </w:r>
      <w:r w:rsidRPr="00846280">
        <w:rPr>
          <w:rFonts w:hint="cs"/>
          <w:rtl/>
        </w:rPr>
        <w:t>أ</w:t>
      </w:r>
      <w:r w:rsidR="000704C5" w:rsidRPr="00846280">
        <w:rPr>
          <w:rFonts w:hint="cs"/>
          <w:rtl/>
        </w:rPr>
        <w:t>نّما</w:t>
      </w:r>
      <w:r w:rsidR="000704C5" w:rsidRPr="00846280">
        <w:t xml:space="preserve"> </w:t>
      </w:r>
      <w:r w:rsidR="000704C5" w:rsidRPr="00846280">
        <w:rPr>
          <w:rFonts w:hint="cs"/>
          <w:rtl/>
        </w:rPr>
        <w:t>صلّى</w:t>
      </w:r>
      <w:r w:rsidR="000704C5" w:rsidRPr="00846280">
        <w:t xml:space="preserve"> </w:t>
      </w:r>
      <w:r w:rsidR="000704C5" w:rsidRPr="00846280">
        <w:rPr>
          <w:rFonts w:hint="cs"/>
          <w:rtl/>
        </w:rPr>
        <w:t>فى</w:t>
      </w:r>
      <w:r w:rsidR="000704C5" w:rsidRPr="00846280">
        <w:t xml:space="preserve"> </w:t>
      </w:r>
      <w:r w:rsidR="000704C5" w:rsidRPr="00846280">
        <w:rPr>
          <w:rFonts w:hint="cs"/>
          <w:rtl/>
        </w:rPr>
        <w:t>البيت</w:t>
      </w:r>
      <w:r w:rsidR="000704C5" w:rsidRPr="00846280">
        <w:t xml:space="preserve"> </w:t>
      </w:r>
      <w:r w:rsidR="000704C5" w:rsidRPr="00846280">
        <w:rPr>
          <w:rFonts w:hint="cs"/>
          <w:rtl/>
        </w:rPr>
        <w:t>العتيق</w:t>
      </w:r>
      <w:r w:rsidRPr="00846280">
        <w:rPr>
          <w:rtl/>
        </w:rPr>
        <w:t>»</w:t>
      </w:r>
      <w:r w:rsidRPr="00C21957">
        <w:rPr>
          <w:rFonts w:hint="cs"/>
          <w:rtl/>
        </w:rPr>
        <w:t>.</w:t>
      </w:r>
      <w:r w:rsidR="000704C5" w:rsidRPr="00C21957">
        <w:t xml:space="preserve"> </w:t>
      </w:r>
    </w:p>
    <w:p w:rsidR="000704C5" w:rsidRPr="00794E03" w:rsidRDefault="000704C5" w:rsidP="00FB74AE">
      <w:pPr>
        <w:autoSpaceDE w:val="0"/>
        <w:autoSpaceDN w:val="0"/>
        <w:adjustRightInd w:val="0"/>
        <w:jc w:val="both"/>
        <w:rPr>
          <w:rStyle w:val="Char4"/>
          <w:rFonts w:eastAsia="SimSun"/>
        </w:rPr>
      </w:pPr>
      <w:r w:rsidRPr="00794E03">
        <w:rPr>
          <w:rStyle w:val="Char4"/>
          <w:rFonts w:eastAsia="SimSun" w:hint="cs"/>
          <w:rtl/>
        </w:rPr>
        <w:t xml:space="preserve"> </w:t>
      </w:r>
      <w:r w:rsidR="00A66C91">
        <w:rPr>
          <w:rStyle w:val="Char4"/>
          <w:rFonts w:eastAsia="SimSun" w:hint="cs"/>
          <w:rtl/>
        </w:rPr>
        <w:t>ی</w:t>
      </w:r>
      <w:r w:rsidRPr="00794E03">
        <w:rPr>
          <w:rStyle w:val="Char4"/>
          <w:rFonts w:eastAsia="SimSun" w:hint="cs"/>
          <w:rtl/>
        </w:rPr>
        <w:t>عنى</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سى</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ه</w:t>
      </w:r>
      <w:r w:rsidRPr="00794E03">
        <w:rPr>
          <w:rStyle w:val="Char4"/>
          <w:rFonts w:eastAsia="SimSun"/>
          <w:rtl/>
        </w:rPr>
        <w:t xml:space="preserve"> </w:t>
      </w:r>
      <w:r w:rsidRPr="00794E03">
        <w:rPr>
          <w:rStyle w:val="Char4"/>
          <w:rFonts w:eastAsia="SimSun" w:hint="cs"/>
          <w:rtl/>
        </w:rPr>
        <w:t>ا</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w:t>
      </w:r>
      <w:r w:rsidRPr="00794E03">
        <w:rPr>
          <w:rStyle w:val="Char4"/>
          <w:rFonts w:eastAsia="SimSun" w:hint="cs"/>
          <w:rtl/>
        </w:rPr>
        <w:t>دو</w:t>
      </w:r>
      <w:r w:rsidRPr="00794E03">
        <w:rPr>
          <w:rStyle w:val="Char4"/>
          <w:rFonts w:eastAsia="SimSun"/>
          <w:rtl/>
        </w:rPr>
        <w:t xml:space="preserve"> </w:t>
      </w:r>
      <w:r w:rsidRPr="00794E03">
        <w:rPr>
          <w:rStyle w:val="Char4"/>
          <w:rFonts w:eastAsia="SimSun" w:hint="cs"/>
          <w:rtl/>
        </w:rPr>
        <w:t>نماز</w:t>
      </w:r>
      <w:r w:rsidRPr="00794E03">
        <w:rPr>
          <w:rStyle w:val="Char4"/>
          <w:rFonts w:eastAsia="SimSun"/>
          <w:rtl/>
        </w:rPr>
        <w:t xml:space="preserve"> </w:t>
      </w:r>
      <w:r w:rsidRPr="00794E03">
        <w:rPr>
          <w:rStyle w:val="Char4"/>
          <w:rFonts w:eastAsia="SimSun" w:hint="cs"/>
          <w:rtl/>
        </w:rPr>
        <w:t>را</w:t>
      </w:r>
      <w:r w:rsidRPr="00794E03">
        <w:rPr>
          <w:rStyle w:val="Char4"/>
          <w:rFonts w:eastAsia="SimSun"/>
          <w:rtl/>
        </w:rPr>
        <w:t xml:space="preserve"> </w:t>
      </w:r>
      <w:r w:rsidRPr="00794E03">
        <w:rPr>
          <w:rStyle w:val="Char4"/>
          <w:rFonts w:eastAsia="SimSun" w:hint="cs"/>
          <w:rtl/>
        </w:rPr>
        <w:t>در</w:t>
      </w:r>
      <w:r w:rsidRPr="00794E03">
        <w:rPr>
          <w:rStyle w:val="Char4"/>
          <w:rFonts w:eastAsia="SimSun"/>
          <w:rtl/>
        </w:rPr>
        <w:t xml:space="preserve"> </w:t>
      </w:r>
      <w:r w:rsidRPr="00794E03">
        <w:rPr>
          <w:rStyle w:val="Char4"/>
          <w:rFonts w:eastAsia="SimSun" w:hint="cs"/>
          <w:rtl/>
        </w:rPr>
        <w:t>ا</w:t>
      </w:r>
      <w:r w:rsidR="00A66C91">
        <w:rPr>
          <w:rStyle w:val="Char4"/>
          <w:rFonts w:eastAsia="SimSun" w:hint="cs"/>
          <w:rtl/>
        </w:rPr>
        <w:t>ی</w:t>
      </w:r>
      <w:r w:rsidRPr="00794E03">
        <w:rPr>
          <w:rStyle w:val="Char4"/>
          <w:rFonts w:eastAsia="SimSun" w:hint="cs"/>
          <w:rtl/>
        </w:rPr>
        <w:t>نجا</w:t>
      </w:r>
      <w:r w:rsidRPr="00794E03">
        <w:rPr>
          <w:rStyle w:val="Char4"/>
          <w:rFonts w:eastAsia="SimSun"/>
          <w:rtl/>
        </w:rPr>
        <w:t xml:space="preserve"> </w:t>
      </w:r>
      <w:r w:rsidRPr="00794E03">
        <w:rPr>
          <w:rStyle w:val="Char4"/>
          <w:rFonts w:eastAsia="SimSun" w:hint="cs"/>
          <w:rtl/>
        </w:rPr>
        <w:t>بخواند، مثل</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سى</w:t>
      </w:r>
      <w:r w:rsidRPr="00794E03">
        <w:rPr>
          <w:rStyle w:val="Char4"/>
          <w:rFonts w:eastAsia="SimSun"/>
          <w:rtl/>
        </w:rPr>
        <w:t xml:space="preserve"> </w:t>
      </w:r>
      <w:r w:rsidRPr="00794E03">
        <w:rPr>
          <w:rStyle w:val="Char4"/>
          <w:rFonts w:eastAsia="SimSun" w:hint="cs"/>
          <w:rtl/>
        </w:rPr>
        <w:t xml:space="preserve">است، </w:t>
      </w:r>
      <w:r w:rsidR="00A66C91">
        <w:rPr>
          <w:rStyle w:val="Char4"/>
          <w:rFonts w:eastAsia="SimSun" w:hint="cs"/>
          <w:rtl/>
        </w:rPr>
        <w:t>ک</w:t>
      </w:r>
      <w:r w:rsidRPr="00794E03">
        <w:rPr>
          <w:rStyle w:val="Char4"/>
          <w:rFonts w:eastAsia="SimSun" w:hint="cs"/>
          <w:rtl/>
        </w:rPr>
        <w:t>ه</w:t>
      </w:r>
      <w:r w:rsidRPr="00794E03">
        <w:rPr>
          <w:rStyle w:val="Char4"/>
          <w:rFonts w:eastAsia="SimSun"/>
          <w:rtl/>
        </w:rPr>
        <w:t xml:space="preserve"> </w:t>
      </w:r>
      <w:r w:rsidRPr="00794E03">
        <w:rPr>
          <w:rStyle w:val="Char4"/>
          <w:rFonts w:eastAsia="SimSun" w:hint="cs"/>
          <w:rtl/>
        </w:rPr>
        <w:t>در</w:t>
      </w:r>
      <w:r w:rsidR="00A4330F" w:rsidRPr="00794E03">
        <w:rPr>
          <w:rStyle w:val="Char4"/>
          <w:rFonts w:eastAsia="SimSun" w:hint="cs"/>
          <w:rtl/>
        </w:rPr>
        <w:t xml:space="preserve"> </w:t>
      </w:r>
      <w:r w:rsidR="00A66C91">
        <w:rPr>
          <w:rStyle w:val="Char4"/>
          <w:rFonts w:eastAsia="SimSun" w:hint="cs"/>
          <w:rtl/>
        </w:rPr>
        <w:t>ک</w:t>
      </w:r>
      <w:r w:rsidRPr="00794E03">
        <w:rPr>
          <w:rStyle w:val="Char4"/>
          <w:rFonts w:eastAsia="SimSun" w:hint="cs"/>
          <w:rtl/>
        </w:rPr>
        <w:t>عبه</w:t>
      </w:r>
      <w:r w:rsidRPr="00794E03">
        <w:rPr>
          <w:rStyle w:val="Char4"/>
          <w:rFonts w:eastAsia="SimSun"/>
          <w:rtl/>
        </w:rPr>
        <w:t xml:space="preserve"> </w:t>
      </w:r>
      <w:r w:rsidRPr="00794E03">
        <w:rPr>
          <w:rStyle w:val="Char4"/>
          <w:rFonts w:eastAsia="SimSun" w:hint="cs"/>
          <w:rtl/>
        </w:rPr>
        <w:t>نماز</w:t>
      </w:r>
      <w:r w:rsidRPr="00794E03">
        <w:rPr>
          <w:rStyle w:val="Char4"/>
          <w:rFonts w:eastAsia="SimSun"/>
          <w:rtl/>
        </w:rPr>
        <w:t xml:space="preserve"> </w:t>
      </w:r>
      <w:r w:rsidRPr="00794E03">
        <w:rPr>
          <w:rStyle w:val="Char4"/>
          <w:rFonts w:eastAsia="SimSun" w:hint="cs"/>
          <w:rtl/>
        </w:rPr>
        <w:t>خوانده</w:t>
      </w:r>
      <w:r w:rsidRPr="00794E03">
        <w:rPr>
          <w:rStyle w:val="Char4"/>
          <w:rFonts w:eastAsia="SimSun"/>
          <w:rtl/>
        </w:rPr>
        <w:t xml:space="preserve"> </w:t>
      </w:r>
      <w:r w:rsidRPr="00794E03">
        <w:rPr>
          <w:rStyle w:val="Char4"/>
          <w:rFonts w:eastAsia="SimSun" w:hint="cs"/>
          <w:rtl/>
        </w:rPr>
        <w:t>است</w:t>
      </w:r>
      <w:r w:rsidR="00B62999" w:rsidRPr="00794E03">
        <w:rPr>
          <w:rStyle w:val="Char4"/>
          <w:rFonts w:eastAsia="SimSun"/>
          <w:rtl/>
        </w:rPr>
        <w:t xml:space="preserve">. </w:t>
      </w:r>
      <w:r w:rsidRPr="00794E03">
        <w:rPr>
          <w:rStyle w:val="Char4"/>
          <w:rFonts w:eastAsia="SimSun" w:hint="cs"/>
          <w:rtl/>
        </w:rPr>
        <w:t>وقتى</w:t>
      </w:r>
      <w:r w:rsidRPr="00794E03">
        <w:rPr>
          <w:rStyle w:val="Char4"/>
          <w:rFonts w:eastAsia="SimSun"/>
          <w:rtl/>
        </w:rPr>
        <w:t xml:space="preserve"> </w:t>
      </w:r>
      <w:r w:rsidRPr="00794E03">
        <w:rPr>
          <w:rStyle w:val="Char4"/>
          <w:rFonts w:eastAsia="SimSun" w:hint="cs"/>
          <w:rtl/>
        </w:rPr>
        <w:t>ا</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w:t>
      </w:r>
      <w:r w:rsidRPr="00794E03">
        <w:rPr>
          <w:rStyle w:val="Char4"/>
          <w:rFonts w:eastAsia="SimSun" w:hint="cs"/>
          <w:rtl/>
        </w:rPr>
        <w:t>سخنان</w:t>
      </w:r>
      <w:r w:rsidRPr="00794E03">
        <w:rPr>
          <w:rStyle w:val="Char4"/>
          <w:rFonts w:eastAsia="SimSun"/>
          <w:rtl/>
        </w:rPr>
        <w:t xml:space="preserve"> </w:t>
      </w:r>
      <w:r w:rsidRPr="00794E03">
        <w:rPr>
          <w:rStyle w:val="Char4"/>
          <w:rFonts w:eastAsia="SimSun" w:hint="cs"/>
          <w:rtl/>
        </w:rPr>
        <w:t>را</w:t>
      </w:r>
      <w:r w:rsidRPr="00794E03">
        <w:rPr>
          <w:rStyle w:val="Char4"/>
          <w:rFonts w:eastAsia="SimSun"/>
          <w:rtl/>
        </w:rPr>
        <w:t xml:space="preserve"> </w:t>
      </w:r>
      <w:r w:rsidRPr="00794E03">
        <w:rPr>
          <w:rStyle w:val="Char4"/>
          <w:rFonts w:eastAsia="SimSun" w:hint="cs"/>
          <w:rtl/>
        </w:rPr>
        <w:t>شن</w:t>
      </w:r>
      <w:r w:rsidR="00A66C91">
        <w:rPr>
          <w:rStyle w:val="Char4"/>
          <w:rFonts w:eastAsia="SimSun" w:hint="cs"/>
          <w:rtl/>
        </w:rPr>
        <w:t>ی</w:t>
      </w:r>
      <w:r w:rsidRPr="00794E03">
        <w:rPr>
          <w:rStyle w:val="Char4"/>
          <w:rFonts w:eastAsia="SimSun" w:hint="cs"/>
          <w:rtl/>
        </w:rPr>
        <w:t>دم</w:t>
      </w:r>
      <w:r w:rsidRPr="00794E03">
        <w:rPr>
          <w:rStyle w:val="Char4"/>
          <w:rFonts w:eastAsia="SimSun"/>
          <w:rtl/>
        </w:rPr>
        <w:t xml:space="preserve"> </w:t>
      </w:r>
      <w:r w:rsidRPr="00794E03">
        <w:rPr>
          <w:rStyle w:val="Char4"/>
          <w:rFonts w:eastAsia="SimSun" w:hint="cs"/>
          <w:rtl/>
        </w:rPr>
        <w:t>با</w:t>
      </w:r>
      <w:r w:rsidRPr="00794E03">
        <w:rPr>
          <w:rStyle w:val="Char4"/>
          <w:rFonts w:eastAsia="SimSun"/>
          <w:rtl/>
        </w:rPr>
        <w:t xml:space="preserve"> </w:t>
      </w:r>
      <w:r w:rsidRPr="00794E03">
        <w:rPr>
          <w:rStyle w:val="Char4"/>
          <w:rFonts w:eastAsia="SimSun" w:hint="cs"/>
          <w:rtl/>
        </w:rPr>
        <w:t>خودم</w:t>
      </w:r>
      <w:r w:rsidRPr="00794E03">
        <w:rPr>
          <w:rStyle w:val="Char4"/>
          <w:rFonts w:eastAsia="SimSun"/>
          <w:rtl/>
        </w:rPr>
        <w:t xml:space="preserve"> </w:t>
      </w:r>
      <w:r w:rsidRPr="00794E03">
        <w:rPr>
          <w:rStyle w:val="Char4"/>
          <w:rFonts w:eastAsia="SimSun" w:hint="cs"/>
          <w:rtl/>
        </w:rPr>
        <w:t>گفتم</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ه</w:t>
      </w:r>
      <w:r w:rsidRPr="00794E03">
        <w:rPr>
          <w:rStyle w:val="Char4"/>
          <w:rFonts w:eastAsia="SimSun"/>
          <w:rtl/>
        </w:rPr>
        <w:t xml:space="preserve"> </w:t>
      </w:r>
      <w:r w:rsidRPr="00794E03">
        <w:rPr>
          <w:rStyle w:val="Char4"/>
          <w:rFonts w:eastAsia="SimSun" w:hint="cs"/>
          <w:rtl/>
        </w:rPr>
        <w:t>محلّ</w:t>
      </w:r>
      <w:r w:rsidRPr="00794E03">
        <w:rPr>
          <w:rStyle w:val="Char4"/>
          <w:rFonts w:eastAsia="SimSun"/>
          <w:rtl/>
        </w:rPr>
        <w:t xml:space="preserve"> </w:t>
      </w:r>
      <w:r w:rsidRPr="00794E03">
        <w:rPr>
          <w:rStyle w:val="Char4"/>
          <w:rFonts w:eastAsia="SimSun" w:hint="cs"/>
          <w:rtl/>
        </w:rPr>
        <w:t>مسجدى</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ه</w:t>
      </w:r>
      <w:r w:rsidRPr="00794E03">
        <w:rPr>
          <w:rStyle w:val="Char4"/>
          <w:rFonts w:eastAsia="SimSun"/>
          <w:rtl/>
        </w:rPr>
        <w:t xml:space="preserve"> </w:t>
      </w:r>
      <w:r w:rsidRPr="00794E03">
        <w:rPr>
          <w:rStyle w:val="Char4"/>
          <w:rFonts w:eastAsia="SimSun" w:hint="cs"/>
          <w:rtl/>
        </w:rPr>
        <w:t>متعلّق</w:t>
      </w:r>
      <w:r w:rsidRPr="00794E03">
        <w:rPr>
          <w:rStyle w:val="Char4"/>
          <w:rFonts w:eastAsia="SimSun"/>
          <w:rtl/>
        </w:rPr>
        <w:t xml:space="preserve"> </w:t>
      </w:r>
      <w:r w:rsidRPr="00794E03">
        <w:rPr>
          <w:rStyle w:val="Char4"/>
          <w:rFonts w:eastAsia="SimSun" w:hint="cs"/>
          <w:rtl/>
        </w:rPr>
        <w:t>به</w:t>
      </w:r>
      <w:r w:rsidRPr="00794E03">
        <w:rPr>
          <w:rStyle w:val="Char4"/>
          <w:rFonts w:eastAsia="SimSun"/>
          <w:rtl/>
        </w:rPr>
        <w:t xml:space="preserve"> </w:t>
      </w:r>
      <w:r w:rsidRPr="00794E03">
        <w:rPr>
          <w:rStyle w:val="Char4"/>
          <w:rFonts w:eastAsia="SimSun" w:hint="cs"/>
          <w:rtl/>
        </w:rPr>
        <w:t>حضرت صاحب</w:t>
      </w:r>
      <w:r w:rsidRPr="00794E03">
        <w:rPr>
          <w:rStyle w:val="Char4"/>
          <w:rFonts w:eastAsia="SimSun"/>
          <w:rtl/>
        </w:rPr>
        <w:t xml:space="preserve"> </w:t>
      </w:r>
      <w:r w:rsidRPr="00794E03">
        <w:rPr>
          <w:rStyle w:val="Char4"/>
          <w:rFonts w:eastAsia="SimSun" w:hint="cs"/>
          <w:rtl/>
        </w:rPr>
        <w:t>الزّمان</w:t>
      </w:r>
      <w:r w:rsidR="00434C13" w:rsidRPr="00FB74AE">
        <w:rPr>
          <w:rStyle w:val="Char4"/>
          <w:rFonts w:eastAsia="SimSun" w:cs="CTraditional Arabic"/>
          <w:rtl/>
        </w:rPr>
        <w:t xml:space="preserve">÷ </w:t>
      </w:r>
      <w:r w:rsidRPr="00794E03">
        <w:rPr>
          <w:rStyle w:val="Char4"/>
          <w:rFonts w:eastAsia="SimSun" w:hint="cs"/>
          <w:rtl/>
        </w:rPr>
        <w:t>است</w:t>
      </w:r>
      <w:r w:rsidRPr="00794E03">
        <w:rPr>
          <w:rStyle w:val="Char4"/>
          <w:rFonts w:eastAsia="SimSun"/>
          <w:rtl/>
        </w:rPr>
        <w:t xml:space="preserve"> </w:t>
      </w:r>
      <w:r w:rsidRPr="00794E03">
        <w:rPr>
          <w:rStyle w:val="Char4"/>
          <w:rFonts w:eastAsia="SimSun" w:hint="cs"/>
          <w:rtl/>
        </w:rPr>
        <w:t>همان</w:t>
      </w:r>
      <w:r w:rsidRPr="00794E03">
        <w:rPr>
          <w:rStyle w:val="Char4"/>
          <w:rFonts w:eastAsia="SimSun"/>
          <w:rtl/>
        </w:rPr>
        <w:t xml:space="preserve"> </w:t>
      </w:r>
      <w:r w:rsidRPr="00794E03">
        <w:rPr>
          <w:rStyle w:val="Char4"/>
          <w:rFonts w:eastAsia="SimSun" w:hint="cs"/>
          <w:rtl/>
        </w:rPr>
        <w:t>جائى</w:t>
      </w:r>
      <w:r w:rsidRPr="00794E03">
        <w:rPr>
          <w:rStyle w:val="Char4"/>
          <w:rFonts w:eastAsia="SimSun"/>
          <w:rtl/>
        </w:rPr>
        <w:t xml:space="preserve"> </w:t>
      </w:r>
      <w:r w:rsidRPr="00794E03">
        <w:rPr>
          <w:rStyle w:val="Char4"/>
          <w:rFonts w:eastAsia="SimSun" w:hint="cs"/>
          <w:rtl/>
        </w:rPr>
        <w:t xml:space="preserve">است، </w:t>
      </w:r>
      <w:r w:rsidR="00A66C91">
        <w:rPr>
          <w:rStyle w:val="Char4"/>
          <w:rFonts w:eastAsia="SimSun" w:hint="cs"/>
          <w:rtl/>
        </w:rPr>
        <w:t>ک</w:t>
      </w:r>
      <w:r w:rsidRPr="00794E03">
        <w:rPr>
          <w:rStyle w:val="Char4"/>
          <w:rFonts w:eastAsia="SimSun" w:hint="cs"/>
          <w:rtl/>
        </w:rPr>
        <w:t>ه</w:t>
      </w:r>
      <w:r w:rsidRPr="00794E03">
        <w:rPr>
          <w:rStyle w:val="Char4"/>
          <w:rFonts w:eastAsia="SimSun"/>
          <w:rtl/>
        </w:rPr>
        <w:t xml:space="preserve"> </w:t>
      </w:r>
      <w:r w:rsidRPr="00794E03">
        <w:rPr>
          <w:rStyle w:val="Char4"/>
          <w:rFonts w:eastAsia="SimSun" w:hint="cs"/>
          <w:rtl/>
        </w:rPr>
        <w:t>آن</w:t>
      </w:r>
      <w:r w:rsidRPr="00794E03">
        <w:rPr>
          <w:rStyle w:val="Char4"/>
          <w:rFonts w:eastAsia="SimSun"/>
          <w:rtl/>
        </w:rPr>
        <w:t xml:space="preserve"> </w:t>
      </w:r>
      <w:r w:rsidRPr="00794E03">
        <w:rPr>
          <w:rStyle w:val="Char4"/>
          <w:rFonts w:eastAsia="SimSun" w:hint="cs"/>
          <w:rtl/>
        </w:rPr>
        <w:t>جوان</w:t>
      </w:r>
      <w:r w:rsidRPr="00794E03">
        <w:rPr>
          <w:rStyle w:val="Char4"/>
          <w:rFonts w:eastAsia="SimSun"/>
          <w:rtl/>
        </w:rPr>
        <w:t xml:space="preserve"> </w:t>
      </w:r>
      <w:r w:rsidRPr="00794E03">
        <w:rPr>
          <w:rStyle w:val="Char4"/>
          <w:rFonts w:eastAsia="SimSun" w:hint="cs"/>
          <w:rtl/>
        </w:rPr>
        <w:t>با</w:t>
      </w:r>
      <w:r w:rsidRPr="00794E03">
        <w:rPr>
          <w:rStyle w:val="Char4"/>
          <w:rFonts w:eastAsia="SimSun"/>
          <w:rtl/>
        </w:rPr>
        <w:t xml:space="preserve"> </w:t>
      </w:r>
      <w:r w:rsidRPr="00794E03">
        <w:rPr>
          <w:rStyle w:val="Char4"/>
          <w:rFonts w:eastAsia="SimSun" w:hint="cs"/>
          <w:rtl/>
        </w:rPr>
        <w:t>چهار</w:t>
      </w:r>
      <w:r w:rsidRPr="00794E03">
        <w:rPr>
          <w:rStyle w:val="Char4"/>
          <w:rFonts w:eastAsia="SimSun"/>
          <w:rtl/>
        </w:rPr>
        <w:t xml:space="preserve"> </w:t>
      </w:r>
      <w:r w:rsidRPr="00794E03">
        <w:rPr>
          <w:rStyle w:val="Char4"/>
          <w:rFonts w:eastAsia="SimSun" w:hint="cs"/>
          <w:rtl/>
        </w:rPr>
        <w:t>بالش</w:t>
      </w:r>
      <w:r w:rsidRPr="00794E03">
        <w:rPr>
          <w:rStyle w:val="Char4"/>
          <w:rFonts w:eastAsia="SimSun"/>
          <w:rtl/>
        </w:rPr>
        <w:t xml:space="preserve"> </w:t>
      </w:r>
      <w:r w:rsidRPr="00794E03">
        <w:rPr>
          <w:rStyle w:val="Char4"/>
          <w:rFonts w:eastAsia="SimSun" w:hint="cs"/>
          <w:rtl/>
        </w:rPr>
        <w:t>نشسته است</w:t>
      </w:r>
      <w:r w:rsidR="00B62999" w:rsidRPr="00794E03">
        <w:rPr>
          <w:rStyle w:val="Char4"/>
          <w:rFonts w:eastAsia="SimSun"/>
          <w:rtl/>
        </w:rPr>
        <w:t xml:space="preserve">. </w:t>
      </w:r>
    </w:p>
    <w:p w:rsidR="000704C5" w:rsidRPr="00794E03" w:rsidRDefault="000704C5" w:rsidP="00FB74AE">
      <w:pPr>
        <w:autoSpaceDE w:val="0"/>
        <w:autoSpaceDN w:val="0"/>
        <w:adjustRightInd w:val="0"/>
        <w:jc w:val="both"/>
        <w:rPr>
          <w:rStyle w:val="Char4"/>
          <w:rFonts w:eastAsia="SimSun"/>
          <w:rtl/>
        </w:rPr>
      </w:pPr>
      <w:r w:rsidRPr="00794E03">
        <w:rPr>
          <w:rStyle w:val="Char4"/>
          <w:rFonts w:eastAsia="SimSun" w:hint="cs"/>
          <w:rtl/>
        </w:rPr>
        <w:t xml:space="preserve"> به</w:t>
      </w:r>
      <w:r w:rsidRPr="00794E03">
        <w:rPr>
          <w:rStyle w:val="Char4"/>
          <w:rFonts w:eastAsia="SimSun"/>
          <w:rtl/>
        </w:rPr>
        <w:t xml:space="preserve"> </w:t>
      </w:r>
      <w:r w:rsidRPr="00794E03">
        <w:rPr>
          <w:rStyle w:val="Char4"/>
          <w:rFonts w:eastAsia="SimSun" w:hint="cs"/>
          <w:rtl/>
        </w:rPr>
        <w:t>هر</w:t>
      </w:r>
      <w:r w:rsidRPr="00794E03">
        <w:rPr>
          <w:rStyle w:val="Char4"/>
          <w:rFonts w:eastAsia="SimSun"/>
          <w:rtl/>
        </w:rPr>
        <w:t xml:space="preserve"> </w:t>
      </w:r>
      <w:r w:rsidRPr="00794E03">
        <w:rPr>
          <w:rStyle w:val="Char4"/>
          <w:rFonts w:eastAsia="SimSun" w:hint="cs"/>
          <w:rtl/>
        </w:rPr>
        <w:t>حال</w:t>
      </w:r>
      <w:r w:rsidRPr="00794E03">
        <w:rPr>
          <w:rStyle w:val="Char4"/>
          <w:rFonts w:eastAsia="SimSun"/>
          <w:rtl/>
        </w:rPr>
        <w:t xml:space="preserve"> </w:t>
      </w:r>
      <w:r w:rsidRPr="00794E03">
        <w:rPr>
          <w:rStyle w:val="Char4"/>
          <w:rFonts w:eastAsia="SimSun" w:hint="cs"/>
          <w:rtl/>
        </w:rPr>
        <w:t>حضرت</w:t>
      </w:r>
      <w:r w:rsidRPr="00A148DD">
        <w:rPr>
          <w:rStyle w:val="Char4"/>
          <w:rFonts w:eastAsia="SimSun"/>
          <w:rtl/>
        </w:rPr>
        <w:t xml:space="preserve"> </w:t>
      </w:r>
      <w:r w:rsidRPr="00A148DD">
        <w:rPr>
          <w:rStyle w:val="Char4"/>
          <w:rFonts w:eastAsia="SimSun" w:hint="cs"/>
          <w:rtl/>
        </w:rPr>
        <w:t>بقیة</w:t>
      </w:r>
      <w:r w:rsidR="00A148DD">
        <w:rPr>
          <w:rStyle w:val="Char4"/>
          <w:rFonts w:eastAsia="SimSun" w:hint="cs"/>
          <w:rtl/>
        </w:rPr>
        <w:t xml:space="preserve"> </w:t>
      </w:r>
      <w:r w:rsidRPr="00A148DD">
        <w:rPr>
          <w:rStyle w:val="Char4"/>
          <w:rFonts w:eastAsia="SimSun" w:hint="cs"/>
          <w:rtl/>
        </w:rPr>
        <w:t>اللّه</w:t>
      </w:r>
      <w:r w:rsidR="00434C13" w:rsidRPr="00FB74AE">
        <w:rPr>
          <w:rStyle w:val="Char4"/>
          <w:rFonts w:eastAsia="SimSun" w:cs="CTraditional Arabic"/>
          <w:rtl/>
        </w:rPr>
        <w:t xml:space="preserve">÷ </w:t>
      </w:r>
      <w:r w:rsidRPr="00794E03">
        <w:rPr>
          <w:rStyle w:val="Char4"/>
          <w:rFonts w:eastAsia="SimSun" w:hint="cs"/>
          <w:rtl/>
        </w:rPr>
        <w:t>به</w:t>
      </w:r>
      <w:r w:rsidRPr="00794E03">
        <w:rPr>
          <w:rStyle w:val="Char4"/>
          <w:rFonts w:eastAsia="SimSun"/>
          <w:rtl/>
        </w:rPr>
        <w:t xml:space="preserve"> </w:t>
      </w:r>
      <w:r w:rsidRPr="00794E03">
        <w:rPr>
          <w:rStyle w:val="Char4"/>
          <w:rFonts w:eastAsia="SimSun" w:hint="cs"/>
          <w:rtl/>
        </w:rPr>
        <w:t>من</w:t>
      </w:r>
      <w:r w:rsidRPr="00794E03">
        <w:rPr>
          <w:rStyle w:val="Char4"/>
          <w:rFonts w:eastAsia="SimSun"/>
          <w:rtl/>
        </w:rPr>
        <w:t xml:space="preserve"> </w:t>
      </w:r>
      <w:r w:rsidRPr="00794E03">
        <w:rPr>
          <w:rStyle w:val="Char4"/>
          <w:rFonts w:eastAsia="SimSun" w:hint="cs"/>
          <w:rtl/>
        </w:rPr>
        <w:t>اشاره</w:t>
      </w:r>
      <w:r w:rsidRPr="00794E03">
        <w:rPr>
          <w:rStyle w:val="Char4"/>
          <w:rFonts w:eastAsia="SimSun"/>
          <w:rtl/>
        </w:rPr>
        <w:t xml:space="preserve"> </w:t>
      </w:r>
      <w:r w:rsidRPr="00794E03">
        <w:rPr>
          <w:rStyle w:val="Char4"/>
          <w:rFonts w:eastAsia="SimSun" w:hint="cs"/>
          <w:rtl/>
        </w:rPr>
        <w:t>فرمودند</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ه</w:t>
      </w:r>
      <w:r w:rsidRPr="00794E03">
        <w:rPr>
          <w:rStyle w:val="Char4"/>
          <w:rFonts w:eastAsia="SimSun"/>
          <w:rtl/>
        </w:rPr>
        <w:t xml:space="preserve">: </w:t>
      </w:r>
      <w:r w:rsidRPr="00794E03">
        <w:rPr>
          <w:rStyle w:val="Char4"/>
          <w:rFonts w:eastAsia="SimSun" w:hint="cs"/>
          <w:rtl/>
        </w:rPr>
        <w:t>مرخّصى</w:t>
      </w:r>
      <w:r w:rsidR="00B62999" w:rsidRPr="00794E03">
        <w:rPr>
          <w:rStyle w:val="Char4"/>
          <w:rFonts w:eastAsia="SimSun" w:hint="cs"/>
          <w:rtl/>
        </w:rPr>
        <w:t xml:space="preserve">. </w:t>
      </w:r>
      <w:r w:rsidRPr="00794E03">
        <w:rPr>
          <w:rStyle w:val="Char4"/>
          <w:rFonts w:eastAsia="SimSun" w:hint="cs"/>
          <w:rtl/>
        </w:rPr>
        <w:t>من</w:t>
      </w:r>
      <w:r w:rsidRPr="00794E03">
        <w:rPr>
          <w:rStyle w:val="Char4"/>
          <w:rFonts w:eastAsia="SimSun"/>
          <w:rtl/>
        </w:rPr>
        <w:t xml:space="preserve"> </w:t>
      </w:r>
      <w:r w:rsidRPr="00794E03">
        <w:rPr>
          <w:rStyle w:val="Char4"/>
          <w:rFonts w:eastAsia="SimSun" w:hint="cs"/>
          <w:rtl/>
        </w:rPr>
        <w:t>از</w:t>
      </w:r>
      <w:r w:rsidR="002E1AD7" w:rsidRPr="00794E03">
        <w:rPr>
          <w:rStyle w:val="Char4"/>
          <w:rFonts w:eastAsia="SimSun" w:hint="cs"/>
          <w:rtl/>
        </w:rPr>
        <w:t xml:space="preserve"> </w:t>
      </w:r>
      <w:r w:rsidRPr="00794E03">
        <w:rPr>
          <w:rStyle w:val="Char4"/>
          <w:rFonts w:eastAsia="SimSun" w:hint="cs"/>
          <w:rtl/>
        </w:rPr>
        <w:t>خدمتش</w:t>
      </w:r>
      <w:r w:rsidRPr="00794E03">
        <w:rPr>
          <w:rStyle w:val="Char4"/>
          <w:rFonts w:eastAsia="SimSun"/>
          <w:rtl/>
        </w:rPr>
        <w:t xml:space="preserve"> </w:t>
      </w:r>
      <w:r w:rsidRPr="00794E03">
        <w:rPr>
          <w:rStyle w:val="Char4"/>
          <w:rFonts w:eastAsia="SimSun" w:hint="cs"/>
          <w:rtl/>
        </w:rPr>
        <w:t>مرخّص</w:t>
      </w:r>
      <w:r w:rsidRPr="00794E03">
        <w:rPr>
          <w:rStyle w:val="Char4"/>
          <w:rFonts w:eastAsia="SimSun"/>
          <w:rtl/>
        </w:rPr>
        <w:t xml:space="preserve"> </w:t>
      </w:r>
      <w:r w:rsidRPr="00794E03">
        <w:rPr>
          <w:rStyle w:val="Char4"/>
          <w:rFonts w:eastAsia="SimSun" w:hint="cs"/>
          <w:rtl/>
        </w:rPr>
        <w:t>شدم، وقتى</w:t>
      </w:r>
      <w:r w:rsidRPr="00794E03">
        <w:rPr>
          <w:rStyle w:val="Char4"/>
          <w:rFonts w:eastAsia="SimSun"/>
          <w:rtl/>
        </w:rPr>
        <w:t xml:space="preserve"> </w:t>
      </w:r>
      <w:r w:rsidRPr="00794E03">
        <w:rPr>
          <w:rStyle w:val="Char4"/>
          <w:rFonts w:eastAsia="SimSun" w:hint="cs"/>
          <w:rtl/>
        </w:rPr>
        <w:t>مقدارى</w:t>
      </w:r>
      <w:r w:rsidRPr="00794E03">
        <w:rPr>
          <w:rStyle w:val="Char4"/>
          <w:rFonts w:eastAsia="SimSun"/>
          <w:rtl/>
        </w:rPr>
        <w:t xml:space="preserve"> </w:t>
      </w:r>
      <w:r w:rsidRPr="00794E03">
        <w:rPr>
          <w:rStyle w:val="Char4"/>
          <w:rFonts w:eastAsia="SimSun" w:hint="cs"/>
          <w:rtl/>
        </w:rPr>
        <w:t>راه</w:t>
      </w:r>
      <w:r w:rsidRPr="00794E03">
        <w:rPr>
          <w:rStyle w:val="Char4"/>
          <w:rFonts w:eastAsia="SimSun"/>
          <w:rtl/>
        </w:rPr>
        <w:t xml:space="preserve"> </w:t>
      </w:r>
      <w:r w:rsidRPr="00794E03">
        <w:rPr>
          <w:rStyle w:val="Char4"/>
          <w:rFonts w:eastAsia="SimSun" w:hint="cs"/>
          <w:rtl/>
        </w:rPr>
        <w:t>به</w:t>
      </w:r>
      <w:r w:rsidRPr="00794E03">
        <w:rPr>
          <w:rStyle w:val="Char4"/>
          <w:rFonts w:eastAsia="SimSun"/>
          <w:rtl/>
        </w:rPr>
        <w:t xml:space="preserve"> </w:t>
      </w:r>
      <w:r w:rsidRPr="00794E03">
        <w:rPr>
          <w:rStyle w:val="Char4"/>
          <w:rFonts w:eastAsia="SimSun" w:hint="cs"/>
          <w:rtl/>
        </w:rPr>
        <w:t>طرف</w:t>
      </w:r>
      <w:r w:rsidRPr="00794E03">
        <w:rPr>
          <w:rStyle w:val="Char4"/>
          <w:rFonts w:eastAsia="SimSun"/>
          <w:rtl/>
        </w:rPr>
        <w:t xml:space="preserve"> </w:t>
      </w:r>
      <w:r w:rsidRPr="00794E03">
        <w:rPr>
          <w:rStyle w:val="Char4"/>
          <w:rFonts w:eastAsia="SimSun" w:hint="cs"/>
          <w:rtl/>
        </w:rPr>
        <w:t>منزلم</w:t>
      </w:r>
      <w:r w:rsidRPr="00794E03">
        <w:rPr>
          <w:rStyle w:val="Char4"/>
          <w:rFonts w:eastAsia="SimSun"/>
          <w:rtl/>
        </w:rPr>
        <w:t xml:space="preserve"> </w:t>
      </w:r>
      <w:r w:rsidRPr="00794E03">
        <w:rPr>
          <w:rStyle w:val="Char4"/>
          <w:rFonts w:eastAsia="SimSun" w:hint="cs"/>
          <w:rtl/>
        </w:rPr>
        <w:t>در</w:t>
      </w:r>
      <w:r w:rsidRPr="00794E03">
        <w:rPr>
          <w:rStyle w:val="Char4"/>
          <w:rFonts w:eastAsia="SimSun"/>
          <w:rtl/>
        </w:rPr>
        <w:t xml:space="preserve"> </w:t>
      </w:r>
      <w:r w:rsidRPr="00794E03">
        <w:rPr>
          <w:rStyle w:val="Char4"/>
          <w:rFonts w:eastAsia="SimSun" w:hint="cs"/>
          <w:rtl/>
        </w:rPr>
        <w:t>جم</w:t>
      </w:r>
      <w:r w:rsidR="00A66C91">
        <w:rPr>
          <w:rStyle w:val="Char4"/>
          <w:rFonts w:eastAsia="SimSun" w:hint="cs"/>
          <w:rtl/>
        </w:rPr>
        <w:t>ک</w:t>
      </w:r>
      <w:r w:rsidRPr="00794E03">
        <w:rPr>
          <w:rStyle w:val="Char4"/>
          <w:rFonts w:eastAsia="SimSun" w:hint="cs"/>
          <w:rtl/>
        </w:rPr>
        <w:t>ران</w:t>
      </w:r>
      <w:r w:rsidRPr="00794E03">
        <w:rPr>
          <w:rStyle w:val="Char4"/>
          <w:rFonts w:eastAsia="SimSun"/>
          <w:rtl/>
        </w:rPr>
        <w:t xml:space="preserve"> </w:t>
      </w:r>
      <w:r w:rsidRPr="00794E03">
        <w:rPr>
          <w:rStyle w:val="Char4"/>
          <w:rFonts w:eastAsia="SimSun" w:hint="cs"/>
          <w:rtl/>
        </w:rPr>
        <w:t>رفتم، دوباره</w:t>
      </w:r>
      <w:r w:rsidRPr="00794E03">
        <w:rPr>
          <w:rStyle w:val="Char4"/>
          <w:rFonts w:eastAsia="SimSun"/>
          <w:rtl/>
        </w:rPr>
        <w:t xml:space="preserve"> </w:t>
      </w:r>
      <w:r w:rsidRPr="00794E03">
        <w:rPr>
          <w:rStyle w:val="Char4"/>
          <w:rFonts w:eastAsia="SimSun" w:hint="cs"/>
          <w:rtl/>
        </w:rPr>
        <w:t>مرا صدا</w:t>
      </w:r>
      <w:r w:rsidRPr="00794E03">
        <w:rPr>
          <w:rStyle w:val="Char4"/>
          <w:rFonts w:eastAsia="SimSun"/>
          <w:rtl/>
        </w:rPr>
        <w:t xml:space="preserve"> </w:t>
      </w:r>
      <w:r w:rsidRPr="00794E03">
        <w:rPr>
          <w:rStyle w:val="Char4"/>
          <w:rFonts w:eastAsia="SimSun" w:hint="cs"/>
          <w:rtl/>
        </w:rPr>
        <w:t>زدند</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فرمودند</w:t>
      </w:r>
      <w:r w:rsidRPr="00794E03">
        <w:rPr>
          <w:rStyle w:val="Char4"/>
          <w:rFonts w:eastAsia="SimSun"/>
          <w:rtl/>
        </w:rPr>
        <w:t xml:space="preserve">: </w:t>
      </w:r>
      <w:r w:rsidRPr="00794E03">
        <w:rPr>
          <w:rStyle w:val="Char4"/>
          <w:rFonts w:eastAsia="SimSun" w:hint="cs"/>
          <w:rtl/>
        </w:rPr>
        <w:t>در</w:t>
      </w:r>
      <w:r w:rsidRPr="00794E03">
        <w:rPr>
          <w:rStyle w:val="Char4"/>
          <w:rFonts w:eastAsia="SimSun"/>
          <w:rtl/>
        </w:rPr>
        <w:t xml:space="preserve"> </w:t>
      </w:r>
      <w:r w:rsidRPr="00794E03">
        <w:rPr>
          <w:rStyle w:val="Char4"/>
          <w:rFonts w:eastAsia="SimSun" w:hint="cs"/>
          <w:rtl/>
        </w:rPr>
        <w:t>گله</w:t>
      </w:r>
      <w:r w:rsidRPr="00794E03">
        <w:rPr>
          <w:rStyle w:val="Char4"/>
          <w:rFonts w:eastAsia="SimSun"/>
          <w:rtl/>
        </w:rPr>
        <w:t xml:space="preserve">‌ى </w:t>
      </w:r>
      <w:r w:rsidRPr="00794E03">
        <w:rPr>
          <w:rStyle w:val="Char4"/>
          <w:rFonts w:eastAsia="SimSun" w:hint="cs"/>
          <w:rtl/>
        </w:rPr>
        <w:t xml:space="preserve">گوسفندان </w:t>
      </w:r>
      <w:r w:rsidR="00D66358" w:rsidRPr="00C21957">
        <w:rPr>
          <w:rFonts w:ascii="Traditional Arabic" w:hAnsi="Traditional Arabic" w:cs="Traditional Arabic"/>
          <w:rtl/>
        </w:rPr>
        <w:t>«</w:t>
      </w:r>
      <w:r w:rsidRPr="00794E03">
        <w:rPr>
          <w:rStyle w:val="Char4"/>
          <w:rFonts w:eastAsia="SimSun" w:hint="cs"/>
          <w:rtl/>
        </w:rPr>
        <w:t>جعفر</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اشانى</w:t>
      </w:r>
      <w:r w:rsidR="00D66358" w:rsidRPr="00C21957">
        <w:rPr>
          <w:rFonts w:ascii="Traditional Arabic" w:hAnsi="Traditional Arabic" w:cs="Traditional Arabic"/>
          <w:rtl/>
        </w:rPr>
        <w:t>»</w:t>
      </w:r>
      <w:r w:rsidRPr="00794E03">
        <w:rPr>
          <w:rStyle w:val="Char4"/>
          <w:rFonts w:eastAsia="SimSun" w:hint="cs"/>
          <w:rtl/>
        </w:rPr>
        <w:t xml:space="preserve"> بزى است</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ه</w:t>
      </w:r>
      <w:r w:rsidRPr="00794E03">
        <w:rPr>
          <w:rStyle w:val="Char4"/>
          <w:rFonts w:eastAsia="SimSun"/>
          <w:rtl/>
        </w:rPr>
        <w:t xml:space="preserve"> </w:t>
      </w:r>
      <w:r w:rsidRPr="00794E03">
        <w:rPr>
          <w:rStyle w:val="Char4"/>
          <w:rFonts w:eastAsia="SimSun" w:hint="cs"/>
          <w:rtl/>
        </w:rPr>
        <w:t>تو</w:t>
      </w:r>
      <w:r w:rsidRPr="00794E03">
        <w:rPr>
          <w:rStyle w:val="Char4"/>
          <w:rFonts w:eastAsia="SimSun"/>
          <w:rtl/>
        </w:rPr>
        <w:t xml:space="preserve"> </w:t>
      </w:r>
      <w:r w:rsidRPr="00794E03">
        <w:rPr>
          <w:rStyle w:val="Char4"/>
          <w:rFonts w:eastAsia="SimSun" w:hint="cs"/>
          <w:rtl/>
        </w:rPr>
        <w:t>با</w:t>
      </w:r>
      <w:r w:rsidR="00A66C91">
        <w:rPr>
          <w:rStyle w:val="Char4"/>
          <w:rFonts w:eastAsia="SimSun" w:hint="cs"/>
          <w:rtl/>
        </w:rPr>
        <w:t>ی</w:t>
      </w:r>
      <w:r w:rsidRPr="00794E03">
        <w:rPr>
          <w:rStyle w:val="Char4"/>
          <w:rFonts w:eastAsia="SimSun" w:hint="cs"/>
          <w:rtl/>
        </w:rPr>
        <w:t>د</w:t>
      </w:r>
      <w:r w:rsidRPr="00794E03">
        <w:rPr>
          <w:rStyle w:val="Char4"/>
          <w:rFonts w:eastAsia="SimSun"/>
          <w:rtl/>
        </w:rPr>
        <w:t xml:space="preserve"> </w:t>
      </w:r>
      <w:r w:rsidRPr="00794E03">
        <w:rPr>
          <w:rStyle w:val="Char4"/>
          <w:rFonts w:eastAsia="SimSun" w:hint="cs"/>
          <w:rtl/>
        </w:rPr>
        <w:t>آن</w:t>
      </w:r>
      <w:r w:rsidRPr="00794E03">
        <w:rPr>
          <w:rStyle w:val="Char4"/>
          <w:rFonts w:eastAsia="SimSun"/>
          <w:rtl/>
        </w:rPr>
        <w:t xml:space="preserve"> </w:t>
      </w:r>
      <w:r w:rsidRPr="00794E03">
        <w:rPr>
          <w:rStyle w:val="Char4"/>
          <w:rFonts w:eastAsia="SimSun" w:hint="cs"/>
          <w:rtl/>
        </w:rPr>
        <w:t>را</w:t>
      </w:r>
      <w:r w:rsidRPr="00794E03">
        <w:rPr>
          <w:rStyle w:val="Char4"/>
          <w:rFonts w:eastAsia="SimSun"/>
          <w:rtl/>
        </w:rPr>
        <w:t xml:space="preserve"> </w:t>
      </w:r>
      <w:r w:rsidRPr="00794E03">
        <w:rPr>
          <w:rStyle w:val="Char4"/>
          <w:rFonts w:eastAsia="SimSun" w:hint="cs"/>
          <w:rtl/>
        </w:rPr>
        <w:t>بخرى، اگر</w:t>
      </w:r>
      <w:r w:rsidRPr="00794E03">
        <w:rPr>
          <w:rStyle w:val="Char4"/>
          <w:rFonts w:eastAsia="SimSun"/>
          <w:rtl/>
        </w:rPr>
        <w:t xml:space="preserve"> </w:t>
      </w:r>
      <w:r w:rsidRPr="00794E03">
        <w:rPr>
          <w:rStyle w:val="Char4"/>
          <w:rFonts w:eastAsia="SimSun" w:hint="cs"/>
          <w:rtl/>
        </w:rPr>
        <w:t>مردم</w:t>
      </w:r>
      <w:r w:rsidRPr="00794E03">
        <w:rPr>
          <w:rStyle w:val="Char4"/>
          <w:rFonts w:eastAsia="SimSun"/>
          <w:rtl/>
        </w:rPr>
        <w:t xml:space="preserve"> </w:t>
      </w:r>
      <w:r w:rsidRPr="00794E03">
        <w:rPr>
          <w:rStyle w:val="Char4"/>
          <w:rFonts w:eastAsia="SimSun" w:hint="cs"/>
          <w:rtl/>
        </w:rPr>
        <w:t>ده</w:t>
      </w:r>
      <w:r w:rsidRPr="00794E03">
        <w:rPr>
          <w:rStyle w:val="Char4"/>
          <w:rFonts w:eastAsia="SimSun"/>
          <w:rtl/>
        </w:rPr>
        <w:t xml:space="preserve"> </w:t>
      </w:r>
      <w:r w:rsidRPr="00794E03">
        <w:rPr>
          <w:rStyle w:val="Char4"/>
          <w:rFonts w:eastAsia="SimSun" w:hint="cs"/>
          <w:rtl/>
        </w:rPr>
        <w:t>جم</w:t>
      </w:r>
      <w:r w:rsidR="00A66C91">
        <w:rPr>
          <w:rStyle w:val="Char4"/>
          <w:rFonts w:eastAsia="SimSun" w:hint="cs"/>
          <w:rtl/>
        </w:rPr>
        <w:t>ک</w:t>
      </w:r>
      <w:r w:rsidRPr="00794E03">
        <w:rPr>
          <w:rStyle w:val="Char4"/>
          <w:rFonts w:eastAsia="SimSun" w:hint="cs"/>
          <w:rtl/>
        </w:rPr>
        <w:t>ران</w:t>
      </w:r>
      <w:r w:rsidRPr="00794E03">
        <w:rPr>
          <w:rStyle w:val="Char4"/>
          <w:rFonts w:eastAsia="SimSun"/>
          <w:rtl/>
        </w:rPr>
        <w:t xml:space="preserve"> </w:t>
      </w:r>
      <w:r w:rsidRPr="00794E03">
        <w:rPr>
          <w:rStyle w:val="Char4"/>
          <w:rFonts w:eastAsia="SimSun" w:hint="cs"/>
          <w:rtl/>
        </w:rPr>
        <w:t>پولش</w:t>
      </w:r>
      <w:r w:rsidRPr="00794E03">
        <w:rPr>
          <w:rStyle w:val="Char4"/>
          <w:rFonts w:eastAsia="SimSun"/>
          <w:rtl/>
        </w:rPr>
        <w:t xml:space="preserve"> </w:t>
      </w:r>
      <w:r w:rsidRPr="00794E03">
        <w:rPr>
          <w:rStyle w:val="Char4"/>
          <w:rFonts w:eastAsia="SimSun" w:hint="cs"/>
          <w:rtl/>
        </w:rPr>
        <w:t>را</w:t>
      </w:r>
      <w:r w:rsidRPr="00794E03">
        <w:rPr>
          <w:rStyle w:val="Char4"/>
          <w:rFonts w:eastAsia="SimSun"/>
          <w:rtl/>
        </w:rPr>
        <w:t xml:space="preserve"> </w:t>
      </w:r>
      <w:r w:rsidRPr="00794E03">
        <w:rPr>
          <w:rStyle w:val="Char4"/>
          <w:rFonts w:eastAsia="SimSun" w:hint="cs"/>
          <w:rtl/>
        </w:rPr>
        <w:t>دادند بخر</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اگر</w:t>
      </w:r>
      <w:r w:rsidRPr="00794E03">
        <w:rPr>
          <w:rStyle w:val="Char4"/>
          <w:rFonts w:eastAsia="SimSun"/>
          <w:rtl/>
        </w:rPr>
        <w:t xml:space="preserve"> </w:t>
      </w:r>
      <w:r w:rsidRPr="00794E03">
        <w:rPr>
          <w:rStyle w:val="Char4"/>
          <w:rFonts w:eastAsia="SimSun" w:hint="cs"/>
          <w:rtl/>
        </w:rPr>
        <w:t>هم</w:t>
      </w:r>
      <w:r w:rsidR="00874136">
        <w:rPr>
          <w:rStyle w:val="Char4"/>
          <w:rFonts w:eastAsia="SimSun"/>
          <w:rtl/>
        </w:rPr>
        <w:t xml:space="preserve"> آن‌ها </w:t>
      </w:r>
      <w:r w:rsidRPr="00794E03">
        <w:rPr>
          <w:rStyle w:val="Char4"/>
          <w:rFonts w:eastAsia="SimSun" w:hint="cs"/>
          <w:rtl/>
        </w:rPr>
        <w:t>پولش</w:t>
      </w:r>
      <w:r w:rsidRPr="00794E03">
        <w:rPr>
          <w:rStyle w:val="Char4"/>
          <w:rFonts w:eastAsia="SimSun"/>
          <w:rtl/>
        </w:rPr>
        <w:t xml:space="preserve"> </w:t>
      </w:r>
      <w:r w:rsidRPr="00794E03">
        <w:rPr>
          <w:rStyle w:val="Char4"/>
          <w:rFonts w:eastAsia="SimSun" w:hint="cs"/>
          <w:rtl/>
        </w:rPr>
        <w:t>را</w:t>
      </w:r>
      <w:r w:rsidRPr="00794E03">
        <w:rPr>
          <w:rStyle w:val="Char4"/>
          <w:rFonts w:eastAsia="SimSun"/>
          <w:rtl/>
        </w:rPr>
        <w:t xml:space="preserve"> </w:t>
      </w:r>
      <w:r w:rsidRPr="00794E03">
        <w:rPr>
          <w:rStyle w:val="Char4"/>
          <w:rFonts w:eastAsia="SimSun" w:hint="cs"/>
          <w:rtl/>
        </w:rPr>
        <w:t>ندادند، باز</w:t>
      </w:r>
      <w:r w:rsidRPr="00794E03">
        <w:rPr>
          <w:rStyle w:val="Char4"/>
          <w:rFonts w:eastAsia="SimSun"/>
          <w:rtl/>
        </w:rPr>
        <w:t xml:space="preserve"> </w:t>
      </w:r>
      <w:r w:rsidRPr="00794E03">
        <w:rPr>
          <w:rStyle w:val="Char4"/>
          <w:rFonts w:eastAsia="SimSun" w:hint="cs"/>
          <w:rtl/>
        </w:rPr>
        <w:t>هم</w:t>
      </w:r>
      <w:r w:rsidRPr="00794E03">
        <w:rPr>
          <w:rStyle w:val="Char4"/>
          <w:rFonts w:eastAsia="SimSun"/>
          <w:rtl/>
        </w:rPr>
        <w:t xml:space="preserve"> </w:t>
      </w:r>
      <w:r w:rsidRPr="00794E03">
        <w:rPr>
          <w:rStyle w:val="Char4"/>
          <w:rFonts w:eastAsia="SimSun" w:hint="cs"/>
          <w:rtl/>
        </w:rPr>
        <w:t>از</w:t>
      </w:r>
      <w:r w:rsidRPr="00794E03">
        <w:rPr>
          <w:rStyle w:val="Char4"/>
          <w:rFonts w:eastAsia="SimSun"/>
          <w:rtl/>
        </w:rPr>
        <w:t xml:space="preserve"> </w:t>
      </w:r>
      <w:r w:rsidRPr="00794E03">
        <w:rPr>
          <w:rStyle w:val="Char4"/>
          <w:rFonts w:eastAsia="SimSun" w:hint="cs"/>
          <w:rtl/>
        </w:rPr>
        <w:t>پول</w:t>
      </w:r>
      <w:r w:rsidRPr="00794E03">
        <w:rPr>
          <w:rStyle w:val="Char4"/>
          <w:rFonts w:eastAsia="SimSun"/>
          <w:rtl/>
        </w:rPr>
        <w:t xml:space="preserve"> </w:t>
      </w:r>
      <w:r w:rsidRPr="00794E03">
        <w:rPr>
          <w:rStyle w:val="Char4"/>
          <w:rFonts w:eastAsia="SimSun" w:hint="cs"/>
          <w:rtl/>
        </w:rPr>
        <w:t>خودت آن</w:t>
      </w:r>
      <w:r w:rsidRPr="00794E03">
        <w:rPr>
          <w:rStyle w:val="Char4"/>
          <w:rFonts w:eastAsia="SimSun"/>
          <w:rtl/>
        </w:rPr>
        <w:t xml:space="preserve"> </w:t>
      </w:r>
      <w:r w:rsidRPr="00794E03">
        <w:rPr>
          <w:rStyle w:val="Char4"/>
          <w:rFonts w:eastAsia="SimSun" w:hint="cs"/>
          <w:rtl/>
        </w:rPr>
        <w:t>بز</w:t>
      </w:r>
      <w:r w:rsidRPr="00794E03">
        <w:rPr>
          <w:rStyle w:val="Char4"/>
          <w:rFonts w:eastAsia="SimSun"/>
          <w:rtl/>
        </w:rPr>
        <w:t xml:space="preserve"> </w:t>
      </w:r>
      <w:r w:rsidRPr="00794E03">
        <w:rPr>
          <w:rStyle w:val="Char4"/>
          <w:rFonts w:eastAsia="SimSun" w:hint="cs"/>
          <w:rtl/>
        </w:rPr>
        <w:t>را</w:t>
      </w:r>
      <w:r w:rsidRPr="00794E03">
        <w:rPr>
          <w:rStyle w:val="Char4"/>
          <w:rFonts w:eastAsia="SimSun"/>
          <w:rtl/>
        </w:rPr>
        <w:t xml:space="preserve"> </w:t>
      </w:r>
      <w:r w:rsidRPr="00794E03">
        <w:rPr>
          <w:rStyle w:val="Char4"/>
          <w:rFonts w:eastAsia="SimSun" w:hint="cs"/>
          <w:rtl/>
        </w:rPr>
        <w:t>بخر</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فردا</w:t>
      </w:r>
      <w:r w:rsidRPr="00794E03">
        <w:rPr>
          <w:rStyle w:val="Char4"/>
          <w:rFonts w:eastAsia="SimSun"/>
          <w:rtl/>
        </w:rPr>
        <w:t xml:space="preserve"> </w:t>
      </w:r>
      <w:r w:rsidRPr="00794E03">
        <w:rPr>
          <w:rStyle w:val="Char4"/>
          <w:rFonts w:eastAsia="SimSun" w:hint="cs"/>
          <w:rtl/>
        </w:rPr>
        <w:t>شب</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ه</w:t>
      </w:r>
      <w:r w:rsidRPr="00794E03">
        <w:rPr>
          <w:rStyle w:val="Char4"/>
          <w:rFonts w:eastAsia="SimSun"/>
          <w:rtl/>
        </w:rPr>
        <w:t xml:space="preserve"> </w:t>
      </w:r>
      <w:r w:rsidRPr="00794E03">
        <w:rPr>
          <w:rStyle w:val="Char4"/>
          <w:rFonts w:eastAsia="SimSun" w:hint="cs"/>
          <w:rtl/>
        </w:rPr>
        <w:t>شب</w:t>
      </w:r>
      <w:r w:rsidRPr="00794E03">
        <w:rPr>
          <w:rStyle w:val="Char4"/>
          <w:rFonts w:eastAsia="SimSun"/>
          <w:rtl/>
        </w:rPr>
        <w:t xml:space="preserve"> </w:t>
      </w:r>
      <w:r w:rsidRPr="00794E03">
        <w:rPr>
          <w:rStyle w:val="Char4"/>
          <w:rFonts w:eastAsia="SimSun" w:hint="cs"/>
          <w:rtl/>
        </w:rPr>
        <w:t>ه</w:t>
      </w:r>
      <w:r w:rsidR="00A66C91">
        <w:rPr>
          <w:rStyle w:val="Char4"/>
          <w:rFonts w:eastAsia="SimSun" w:hint="cs"/>
          <w:rtl/>
        </w:rPr>
        <w:t>ی</w:t>
      </w:r>
      <w:r w:rsidRPr="00794E03">
        <w:rPr>
          <w:rStyle w:val="Char4"/>
          <w:rFonts w:eastAsia="SimSun" w:hint="cs"/>
          <w:rtl/>
        </w:rPr>
        <w:t>جدهم</w:t>
      </w:r>
      <w:r w:rsidRPr="00794E03">
        <w:rPr>
          <w:rStyle w:val="Char4"/>
          <w:rFonts w:eastAsia="SimSun"/>
          <w:rtl/>
        </w:rPr>
        <w:t xml:space="preserve"> </w:t>
      </w:r>
      <w:r w:rsidRPr="00794E03">
        <w:rPr>
          <w:rStyle w:val="Char4"/>
          <w:rFonts w:eastAsia="SimSun" w:hint="eastAsia"/>
          <w:rtl/>
        </w:rPr>
        <w:t>م</w:t>
      </w:r>
      <w:r w:rsidRPr="00794E03">
        <w:rPr>
          <w:rStyle w:val="Char4"/>
          <w:rFonts w:eastAsia="SimSun" w:hint="cs"/>
          <w:rtl/>
        </w:rPr>
        <w:t>اه</w:t>
      </w:r>
      <w:r w:rsidRPr="00794E03">
        <w:rPr>
          <w:rStyle w:val="Char4"/>
          <w:rFonts w:eastAsia="SimSun"/>
          <w:rtl/>
        </w:rPr>
        <w:t xml:space="preserve"> </w:t>
      </w:r>
      <w:r w:rsidRPr="00794E03">
        <w:rPr>
          <w:rStyle w:val="Char4"/>
          <w:rFonts w:eastAsia="SimSun" w:hint="cs"/>
          <w:rtl/>
        </w:rPr>
        <w:t>مبار</w:t>
      </w:r>
      <w:r w:rsidR="00A66C91">
        <w:rPr>
          <w:rStyle w:val="Char4"/>
          <w:rFonts w:eastAsia="SimSun" w:hint="cs"/>
          <w:rtl/>
        </w:rPr>
        <w:t>ک</w:t>
      </w:r>
      <w:r w:rsidRPr="00794E03">
        <w:rPr>
          <w:rStyle w:val="Char4"/>
          <w:rFonts w:eastAsia="SimSun" w:hint="cs"/>
          <w:rtl/>
        </w:rPr>
        <w:t xml:space="preserve"> رمضان</w:t>
      </w:r>
      <w:r w:rsidRPr="00794E03">
        <w:rPr>
          <w:rStyle w:val="Char4"/>
          <w:rFonts w:eastAsia="SimSun"/>
          <w:rtl/>
        </w:rPr>
        <w:t xml:space="preserve"> </w:t>
      </w:r>
      <w:r w:rsidRPr="00794E03">
        <w:rPr>
          <w:rStyle w:val="Char4"/>
          <w:rFonts w:eastAsia="SimSun" w:hint="cs"/>
          <w:rtl/>
        </w:rPr>
        <w:t>است، آن</w:t>
      </w:r>
      <w:r w:rsidRPr="00794E03">
        <w:rPr>
          <w:rStyle w:val="Char4"/>
          <w:rFonts w:eastAsia="SimSun"/>
          <w:rtl/>
        </w:rPr>
        <w:t xml:space="preserve"> </w:t>
      </w:r>
      <w:r w:rsidRPr="00794E03">
        <w:rPr>
          <w:rStyle w:val="Char4"/>
          <w:rFonts w:eastAsia="SimSun" w:hint="cs"/>
          <w:rtl/>
        </w:rPr>
        <w:t>بز</w:t>
      </w:r>
      <w:r w:rsidRPr="00794E03">
        <w:rPr>
          <w:rStyle w:val="Char4"/>
          <w:rFonts w:eastAsia="SimSun"/>
          <w:rtl/>
        </w:rPr>
        <w:t xml:space="preserve"> </w:t>
      </w:r>
      <w:r w:rsidRPr="00794E03">
        <w:rPr>
          <w:rStyle w:val="Char4"/>
          <w:rFonts w:eastAsia="SimSun" w:hint="cs"/>
          <w:rtl/>
        </w:rPr>
        <w:t>را</w:t>
      </w:r>
      <w:r w:rsidRPr="00794E03">
        <w:rPr>
          <w:rStyle w:val="Char4"/>
          <w:rFonts w:eastAsia="SimSun"/>
          <w:rtl/>
        </w:rPr>
        <w:t xml:space="preserve"> </w:t>
      </w:r>
      <w:r w:rsidRPr="00794E03">
        <w:rPr>
          <w:rStyle w:val="Char4"/>
          <w:rFonts w:eastAsia="SimSun" w:hint="cs"/>
          <w:rtl/>
        </w:rPr>
        <w:t>در</w:t>
      </w:r>
      <w:r w:rsidRPr="00794E03">
        <w:rPr>
          <w:rStyle w:val="Char4"/>
          <w:rFonts w:eastAsia="SimSun"/>
          <w:rtl/>
        </w:rPr>
        <w:t xml:space="preserve"> </w:t>
      </w:r>
      <w:r w:rsidRPr="00794E03">
        <w:rPr>
          <w:rStyle w:val="Char4"/>
          <w:rFonts w:eastAsia="SimSun" w:hint="cs"/>
          <w:rtl/>
        </w:rPr>
        <w:t>ا</w:t>
      </w:r>
      <w:r w:rsidR="00A66C91">
        <w:rPr>
          <w:rStyle w:val="Char4"/>
          <w:rFonts w:eastAsia="SimSun" w:hint="cs"/>
          <w:rtl/>
        </w:rPr>
        <w:t>ی</w:t>
      </w:r>
      <w:r w:rsidRPr="00794E03">
        <w:rPr>
          <w:rStyle w:val="Char4"/>
          <w:rFonts w:eastAsia="SimSun" w:hint="cs"/>
          <w:rtl/>
        </w:rPr>
        <w:t>نجا</w:t>
      </w:r>
      <w:r w:rsidRPr="00794E03">
        <w:rPr>
          <w:rStyle w:val="Char4"/>
          <w:rFonts w:eastAsia="SimSun"/>
          <w:rtl/>
        </w:rPr>
        <w:t xml:space="preserve"> </w:t>
      </w:r>
      <w:r w:rsidRPr="00794E03">
        <w:rPr>
          <w:rStyle w:val="Char4"/>
          <w:rFonts w:eastAsia="SimSun" w:hint="cs"/>
          <w:rtl/>
        </w:rPr>
        <w:t>ب</w:t>
      </w:r>
      <w:r w:rsidR="00A66C91">
        <w:rPr>
          <w:rStyle w:val="Char4"/>
          <w:rFonts w:eastAsia="SimSun" w:hint="cs"/>
          <w:rtl/>
        </w:rPr>
        <w:t>ک</w:t>
      </w:r>
      <w:r w:rsidRPr="00794E03">
        <w:rPr>
          <w:rStyle w:val="Char4"/>
          <w:rFonts w:eastAsia="SimSun" w:hint="cs"/>
          <w:rtl/>
        </w:rPr>
        <w:t>ش</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گوشتش</w:t>
      </w:r>
      <w:r w:rsidRPr="00794E03">
        <w:rPr>
          <w:rStyle w:val="Char4"/>
          <w:rFonts w:eastAsia="SimSun"/>
          <w:rtl/>
        </w:rPr>
        <w:t xml:space="preserve"> </w:t>
      </w:r>
      <w:r w:rsidRPr="00794E03">
        <w:rPr>
          <w:rStyle w:val="Char4"/>
          <w:rFonts w:eastAsia="SimSun" w:hint="cs"/>
          <w:rtl/>
        </w:rPr>
        <w:t>را</w:t>
      </w:r>
      <w:r w:rsidRPr="00794E03">
        <w:rPr>
          <w:rStyle w:val="Char4"/>
          <w:rFonts w:eastAsia="SimSun"/>
          <w:rtl/>
        </w:rPr>
        <w:t xml:space="preserve"> </w:t>
      </w:r>
      <w:r w:rsidRPr="00794E03">
        <w:rPr>
          <w:rStyle w:val="Char4"/>
          <w:rFonts w:eastAsia="SimSun" w:hint="cs"/>
          <w:rtl/>
        </w:rPr>
        <w:t>اگر</w:t>
      </w:r>
      <w:r w:rsidRPr="00794E03">
        <w:rPr>
          <w:rStyle w:val="Char4"/>
          <w:rFonts w:eastAsia="SimSun"/>
          <w:rtl/>
        </w:rPr>
        <w:t xml:space="preserve"> </w:t>
      </w:r>
      <w:r w:rsidRPr="00794E03">
        <w:rPr>
          <w:rStyle w:val="Char4"/>
          <w:rFonts w:eastAsia="SimSun" w:hint="cs"/>
          <w:rtl/>
        </w:rPr>
        <w:t>به هر</w:t>
      </w:r>
      <w:r w:rsidRPr="00794E03">
        <w:rPr>
          <w:rStyle w:val="Char4"/>
          <w:rFonts w:eastAsia="SimSun"/>
          <w:rtl/>
        </w:rPr>
        <w:t xml:space="preserve"> </w:t>
      </w:r>
      <w:r w:rsidRPr="00794E03">
        <w:rPr>
          <w:rStyle w:val="Char4"/>
          <w:rFonts w:eastAsia="SimSun" w:hint="cs"/>
          <w:rtl/>
        </w:rPr>
        <w:t>ب</w:t>
      </w:r>
      <w:r w:rsidR="00A66C91">
        <w:rPr>
          <w:rStyle w:val="Char4"/>
          <w:rFonts w:eastAsia="SimSun" w:hint="cs"/>
          <w:rtl/>
        </w:rPr>
        <w:t>ی</w:t>
      </w:r>
      <w:r w:rsidRPr="00794E03">
        <w:rPr>
          <w:rStyle w:val="Char4"/>
          <w:rFonts w:eastAsia="SimSun" w:hint="cs"/>
          <w:rtl/>
        </w:rPr>
        <w:t>مارى</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ه</w:t>
      </w:r>
      <w:r w:rsidRPr="00794E03">
        <w:rPr>
          <w:rStyle w:val="Char4"/>
          <w:rFonts w:eastAsia="SimSun"/>
          <w:rtl/>
        </w:rPr>
        <w:t xml:space="preserve"> </w:t>
      </w:r>
      <w:r w:rsidRPr="00794E03">
        <w:rPr>
          <w:rStyle w:val="Char4"/>
          <w:rFonts w:eastAsia="SimSun" w:hint="cs"/>
          <w:rtl/>
        </w:rPr>
        <w:t>مرضش</w:t>
      </w:r>
      <w:r w:rsidRPr="00794E03">
        <w:rPr>
          <w:rStyle w:val="Char4"/>
          <w:rFonts w:eastAsia="SimSun"/>
          <w:rtl/>
        </w:rPr>
        <w:t xml:space="preserve"> </w:t>
      </w:r>
      <w:r w:rsidRPr="00794E03">
        <w:rPr>
          <w:rStyle w:val="Char4"/>
          <w:rFonts w:eastAsia="SimSun" w:hint="cs"/>
          <w:rtl/>
        </w:rPr>
        <w:t>سخت</w:t>
      </w:r>
      <w:r w:rsidRPr="00794E03">
        <w:rPr>
          <w:rStyle w:val="Char4"/>
          <w:rFonts w:eastAsia="SimSun"/>
          <w:rtl/>
        </w:rPr>
        <w:t xml:space="preserve"> </w:t>
      </w:r>
      <w:r w:rsidRPr="00794E03">
        <w:rPr>
          <w:rStyle w:val="Char4"/>
          <w:rFonts w:eastAsia="SimSun" w:hint="cs"/>
          <w:rtl/>
        </w:rPr>
        <w:t>باشد</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00A66C91">
        <w:rPr>
          <w:rStyle w:val="Char4"/>
          <w:rFonts w:eastAsia="SimSun" w:hint="cs"/>
          <w:rtl/>
        </w:rPr>
        <w:t>ی</w:t>
      </w:r>
      <w:r w:rsidRPr="00794E03">
        <w:rPr>
          <w:rStyle w:val="Char4"/>
          <w:rFonts w:eastAsia="SimSun" w:hint="cs"/>
          <w:rtl/>
        </w:rPr>
        <w:t>ا</w:t>
      </w:r>
      <w:r w:rsidRPr="00794E03">
        <w:rPr>
          <w:rStyle w:val="Char4"/>
          <w:rFonts w:eastAsia="SimSun"/>
          <w:rtl/>
        </w:rPr>
        <w:t xml:space="preserve"> </w:t>
      </w:r>
      <w:r w:rsidRPr="00794E03">
        <w:rPr>
          <w:rStyle w:val="Char4"/>
          <w:rFonts w:eastAsia="SimSun" w:hint="cs"/>
          <w:rtl/>
        </w:rPr>
        <w:t>هر</w:t>
      </w:r>
      <w:r w:rsidRPr="00794E03">
        <w:rPr>
          <w:rStyle w:val="Char4"/>
          <w:rFonts w:eastAsia="SimSun"/>
          <w:rtl/>
        </w:rPr>
        <w:t xml:space="preserve"> </w:t>
      </w:r>
      <w:r w:rsidRPr="00794E03">
        <w:rPr>
          <w:rStyle w:val="Char4"/>
          <w:rFonts w:eastAsia="SimSun" w:hint="cs"/>
          <w:rtl/>
        </w:rPr>
        <w:t>علّت</w:t>
      </w:r>
      <w:r w:rsidRPr="00794E03">
        <w:rPr>
          <w:rStyle w:val="Char4"/>
          <w:rFonts w:eastAsia="SimSun"/>
          <w:rtl/>
        </w:rPr>
        <w:t xml:space="preserve"> </w:t>
      </w:r>
      <w:r w:rsidRPr="00794E03">
        <w:rPr>
          <w:rStyle w:val="Char4"/>
          <w:rFonts w:eastAsia="SimSun" w:hint="cs"/>
          <w:rtl/>
        </w:rPr>
        <w:t>د</w:t>
      </w:r>
      <w:r w:rsidR="00A66C91">
        <w:rPr>
          <w:rStyle w:val="Char4"/>
          <w:rFonts w:eastAsia="SimSun" w:hint="cs"/>
          <w:rtl/>
        </w:rPr>
        <w:t>ی</w:t>
      </w:r>
      <w:r w:rsidRPr="00794E03">
        <w:rPr>
          <w:rStyle w:val="Char4"/>
          <w:rFonts w:eastAsia="SimSun" w:hint="cs"/>
          <w:rtl/>
        </w:rPr>
        <w:t>گرى</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ه داشته</w:t>
      </w:r>
      <w:r w:rsidRPr="00794E03">
        <w:rPr>
          <w:rStyle w:val="Char4"/>
          <w:rFonts w:eastAsia="SimSun"/>
          <w:rtl/>
        </w:rPr>
        <w:t xml:space="preserve"> </w:t>
      </w:r>
      <w:r w:rsidRPr="00794E03">
        <w:rPr>
          <w:rStyle w:val="Char4"/>
          <w:rFonts w:eastAsia="SimSun" w:hint="cs"/>
          <w:rtl/>
        </w:rPr>
        <w:t>باشد، بدهى</w:t>
      </w:r>
      <w:r w:rsidRPr="00794E03">
        <w:rPr>
          <w:rStyle w:val="Char4"/>
          <w:rFonts w:eastAsia="SimSun"/>
          <w:rtl/>
        </w:rPr>
        <w:t xml:space="preserve"> </w:t>
      </w:r>
      <w:r w:rsidRPr="00794E03">
        <w:rPr>
          <w:rStyle w:val="Char4"/>
          <w:rFonts w:eastAsia="SimSun" w:hint="cs"/>
          <w:rtl/>
        </w:rPr>
        <w:t>خداى</w:t>
      </w:r>
      <w:r w:rsidRPr="00794E03">
        <w:rPr>
          <w:rStyle w:val="Char4"/>
          <w:rFonts w:eastAsia="SimSun"/>
          <w:rtl/>
        </w:rPr>
        <w:t xml:space="preserve"> </w:t>
      </w:r>
      <w:r w:rsidRPr="00794E03">
        <w:rPr>
          <w:rStyle w:val="Char4"/>
          <w:rFonts w:eastAsia="SimSun" w:hint="cs"/>
          <w:rtl/>
        </w:rPr>
        <w:t>تعالى</w:t>
      </w:r>
      <w:r w:rsidRPr="00794E03">
        <w:rPr>
          <w:rStyle w:val="Char4"/>
          <w:rFonts w:eastAsia="SimSun"/>
          <w:rtl/>
        </w:rPr>
        <w:t xml:space="preserve"> </w:t>
      </w:r>
      <w:r w:rsidRPr="00794E03">
        <w:rPr>
          <w:rStyle w:val="Char4"/>
          <w:rFonts w:eastAsia="SimSun" w:hint="cs"/>
          <w:rtl/>
        </w:rPr>
        <w:t>او</w:t>
      </w:r>
      <w:r w:rsidRPr="00794E03">
        <w:rPr>
          <w:rStyle w:val="Char4"/>
          <w:rFonts w:eastAsia="SimSun"/>
          <w:rtl/>
        </w:rPr>
        <w:t xml:space="preserve"> </w:t>
      </w:r>
      <w:r w:rsidRPr="00794E03">
        <w:rPr>
          <w:rStyle w:val="Char4"/>
          <w:rFonts w:eastAsia="SimSun" w:hint="cs"/>
          <w:rtl/>
        </w:rPr>
        <w:t>را</w:t>
      </w:r>
      <w:r w:rsidRPr="00794E03">
        <w:rPr>
          <w:rStyle w:val="Char4"/>
          <w:rFonts w:eastAsia="SimSun"/>
          <w:rtl/>
        </w:rPr>
        <w:t xml:space="preserve"> </w:t>
      </w:r>
      <w:r w:rsidRPr="00794E03">
        <w:rPr>
          <w:rStyle w:val="Char4"/>
          <w:rFonts w:eastAsia="SimSun" w:hint="cs"/>
          <w:rtl/>
        </w:rPr>
        <w:t>شفا</w:t>
      </w:r>
      <w:r w:rsidRPr="00794E03">
        <w:rPr>
          <w:rStyle w:val="Char4"/>
          <w:rFonts w:eastAsia="SimSun"/>
          <w:rtl/>
        </w:rPr>
        <w:t xml:space="preserve"> مى‌</w:t>
      </w:r>
      <w:r w:rsidRPr="00794E03">
        <w:rPr>
          <w:rStyle w:val="Char4"/>
          <w:rFonts w:eastAsia="SimSun" w:hint="cs"/>
          <w:rtl/>
        </w:rPr>
        <w:t>دهد</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آن</w:t>
      </w:r>
      <w:r w:rsidRPr="00794E03">
        <w:rPr>
          <w:rStyle w:val="Char4"/>
          <w:rFonts w:eastAsia="SimSun"/>
          <w:rtl/>
        </w:rPr>
        <w:t xml:space="preserve"> </w:t>
      </w:r>
      <w:r w:rsidRPr="00794E03">
        <w:rPr>
          <w:rStyle w:val="Char4"/>
          <w:rFonts w:eastAsia="SimSun" w:hint="cs"/>
          <w:rtl/>
        </w:rPr>
        <w:t>بز ابلق، موهاى</w:t>
      </w:r>
      <w:r w:rsidRPr="00794E03">
        <w:rPr>
          <w:rStyle w:val="Char4"/>
          <w:rFonts w:eastAsia="SimSun"/>
          <w:rtl/>
        </w:rPr>
        <w:t xml:space="preserve"> </w:t>
      </w:r>
      <w:r w:rsidRPr="00794E03">
        <w:rPr>
          <w:rStyle w:val="Char4"/>
          <w:rFonts w:eastAsia="SimSun" w:hint="cs"/>
          <w:rtl/>
        </w:rPr>
        <w:t>ز</w:t>
      </w:r>
      <w:r w:rsidR="00A66C91">
        <w:rPr>
          <w:rStyle w:val="Char4"/>
          <w:rFonts w:eastAsia="SimSun" w:hint="cs"/>
          <w:rtl/>
        </w:rPr>
        <w:t>ی</w:t>
      </w:r>
      <w:r w:rsidRPr="00794E03">
        <w:rPr>
          <w:rStyle w:val="Char4"/>
          <w:rFonts w:eastAsia="SimSun" w:hint="cs"/>
          <w:rtl/>
        </w:rPr>
        <w:t>ادى</w:t>
      </w:r>
      <w:r w:rsidRPr="00794E03">
        <w:rPr>
          <w:rStyle w:val="Char4"/>
          <w:rFonts w:eastAsia="SimSun"/>
          <w:rtl/>
        </w:rPr>
        <w:t xml:space="preserve"> </w:t>
      </w:r>
      <w:r w:rsidRPr="00794E03">
        <w:rPr>
          <w:rStyle w:val="Char4"/>
          <w:rFonts w:eastAsia="SimSun" w:hint="cs"/>
          <w:rtl/>
        </w:rPr>
        <w:t>دارد</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هفت</w:t>
      </w:r>
      <w:r w:rsidRPr="00794E03">
        <w:rPr>
          <w:rStyle w:val="Char4"/>
          <w:rFonts w:eastAsia="SimSun"/>
          <w:rtl/>
        </w:rPr>
        <w:t xml:space="preserve"> </w:t>
      </w:r>
      <w:r w:rsidRPr="00794E03">
        <w:rPr>
          <w:rStyle w:val="Char4"/>
          <w:rFonts w:eastAsia="SimSun" w:hint="cs"/>
          <w:rtl/>
        </w:rPr>
        <w:t>علامت</w:t>
      </w:r>
      <w:r w:rsidRPr="00794E03">
        <w:rPr>
          <w:rStyle w:val="Char4"/>
          <w:rFonts w:eastAsia="SimSun"/>
          <w:rtl/>
        </w:rPr>
        <w:t xml:space="preserve"> </w:t>
      </w:r>
      <w:r w:rsidRPr="00794E03">
        <w:rPr>
          <w:rStyle w:val="Char4"/>
          <w:rFonts w:eastAsia="SimSun" w:hint="cs"/>
          <w:rtl/>
        </w:rPr>
        <w:t>در</w:t>
      </w:r>
      <w:r w:rsidRPr="00794E03">
        <w:rPr>
          <w:rStyle w:val="Char4"/>
          <w:rFonts w:eastAsia="SimSun"/>
          <w:rtl/>
        </w:rPr>
        <w:t xml:space="preserve"> </w:t>
      </w:r>
      <w:r w:rsidRPr="00794E03">
        <w:rPr>
          <w:rStyle w:val="Char4"/>
          <w:rFonts w:eastAsia="SimSun" w:hint="cs"/>
          <w:rtl/>
        </w:rPr>
        <w:t>او</w:t>
      </w:r>
      <w:r w:rsidRPr="00794E03">
        <w:rPr>
          <w:rStyle w:val="Char4"/>
          <w:rFonts w:eastAsia="SimSun"/>
          <w:rtl/>
        </w:rPr>
        <w:t xml:space="preserve"> </w:t>
      </w:r>
      <w:r w:rsidRPr="00794E03">
        <w:rPr>
          <w:rStyle w:val="Char4"/>
          <w:rFonts w:eastAsia="SimSun" w:hint="cs"/>
          <w:rtl/>
        </w:rPr>
        <w:t>هست</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ه</w:t>
      </w:r>
      <w:r w:rsidRPr="00794E03">
        <w:rPr>
          <w:rStyle w:val="Char4"/>
          <w:rFonts w:eastAsia="SimSun"/>
          <w:rtl/>
        </w:rPr>
        <w:t xml:space="preserve"> </w:t>
      </w:r>
      <w:r w:rsidRPr="00794E03">
        <w:rPr>
          <w:rStyle w:val="Char4"/>
          <w:rFonts w:eastAsia="SimSun" w:hint="cs"/>
          <w:rtl/>
        </w:rPr>
        <w:t>سه علامت</w:t>
      </w:r>
      <w:r w:rsidRPr="00794E03">
        <w:rPr>
          <w:rStyle w:val="Char4"/>
          <w:rFonts w:eastAsia="SimSun"/>
          <w:rtl/>
        </w:rPr>
        <w:t xml:space="preserve"> </w:t>
      </w:r>
      <w:r w:rsidRPr="00794E03">
        <w:rPr>
          <w:rStyle w:val="Char4"/>
          <w:rFonts w:eastAsia="SimSun" w:hint="cs"/>
          <w:rtl/>
        </w:rPr>
        <w:t>در</w:t>
      </w:r>
      <w:r w:rsidRPr="00794E03">
        <w:rPr>
          <w:rStyle w:val="Char4"/>
          <w:rFonts w:eastAsia="SimSun"/>
          <w:rtl/>
        </w:rPr>
        <w:t xml:space="preserve"> </w:t>
      </w:r>
      <w:r w:rsidRPr="00794E03">
        <w:rPr>
          <w:rStyle w:val="Char4"/>
          <w:rFonts w:eastAsia="SimSun" w:hint="cs"/>
          <w:rtl/>
        </w:rPr>
        <w:t>طرفى</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چهار</w:t>
      </w:r>
      <w:r w:rsidRPr="00794E03">
        <w:rPr>
          <w:rStyle w:val="Char4"/>
          <w:rFonts w:eastAsia="SimSun"/>
          <w:rtl/>
        </w:rPr>
        <w:t xml:space="preserve"> </w:t>
      </w:r>
      <w:r w:rsidRPr="00794E03">
        <w:rPr>
          <w:rStyle w:val="Char4"/>
          <w:rFonts w:eastAsia="SimSun" w:hint="cs"/>
          <w:rtl/>
        </w:rPr>
        <w:t>علامت</w:t>
      </w:r>
      <w:r w:rsidRPr="00794E03">
        <w:rPr>
          <w:rStyle w:val="Char4"/>
          <w:rFonts w:eastAsia="SimSun"/>
          <w:rtl/>
        </w:rPr>
        <w:t xml:space="preserve"> </w:t>
      </w:r>
      <w:r w:rsidRPr="00794E03">
        <w:rPr>
          <w:rStyle w:val="Char4"/>
          <w:rFonts w:eastAsia="SimSun" w:hint="cs"/>
          <w:rtl/>
        </w:rPr>
        <w:t>د</w:t>
      </w:r>
      <w:r w:rsidR="00A66C91">
        <w:rPr>
          <w:rStyle w:val="Char4"/>
          <w:rFonts w:eastAsia="SimSun" w:hint="cs"/>
          <w:rtl/>
        </w:rPr>
        <w:t>ی</w:t>
      </w:r>
      <w:r w:rsidRPr="00794E03">
        <w:rPr>
          <w:rStyle w:val="Char4"/>
          <w:rFonts w:eastAsia="SimSun" w:hint="cs"/>
          <w:rtl/>
        </w:rPr>
        <w:t>گر</w:t>
      </w:r>
      <w:r w:rsidRPr="00794E03">
        <w:rPr>
          <w:rStyle w:val="Char4"/>
          <w:rFonts w:eastAsia="SimSun"/>
          <w:rtl/>
        </w:rPr>
        <w:t xml:space="preserve"> </w:t>
      </w:r>
      <w:r w:rsidRPr="00794E03">
        <w:rPr>
          <w:rStyle w:val="Char4"/>
          <w:rFonts w:eastAsia="SimSun" w:hint="cs"/>
          <w:rtl/>
        </w:rPr>
        <w:t>در</w:t>
      </w:r>
      <w:r w:rsidRPr="00794E03">
        <w:rPr>
          <w:rStyle w:val="Char4"/>
          <w:rFonts w:eastAsia="SimSun"/>
          <w:rtl/>
        </w:rPr>
        <w:t xml:space="preserve"> </w:t>
      </w:r>
      <w:r w:rsidRPr="00794E03">
        <w:rPr>
          <w:rStyle w:val="Char4"/>
          <w:rFonts w:eastAsia="SimSun" w:hint="cs"/>
          <w:rtl/>
        </w:rPr>
        <w:t>طرف</w:t>
      </w:r>
      <w:r w:rsidRPr="00794E03">
        <w:rPr>
          <w:rStyle w:val="Char4"/>
          <w:rFonts w:eastAsia="SimSun"/>
          <w:rtl/>
        </w:rPr>
        <w:t xml:space="preserve"> </w:t>
      </w:r>
      <w:r w:rsidRPr="00794E03">
        <w:rPr>
          <w:rStyle w:val="Char4"/>
          <w:rFonts w:eastAsia="SimSun" w:hint="cs"/>
          <w:rtl/>
        </w:rPr>
        <w:t>د</w:t>
      </w:r>
      <w:r w:rsidR="00A66C91">
        <w:rPr>
          <w:rStyle w:val="Char4"/>
          <w:rFonts w:eastAsia="SimSun" w:hint="cs"/>
          <w:rtl/>
        </w:rPr>
        <w:t>ی</w:t>
      </w:r>
      <w:r w:rsidRPr="00794E03">
        <w:rPr>
          <w:rStyle w:val="Char4"/>
          <w:rFonts w:eastAsia="SimSun" w:hint="cs"/>
          <w:rtl/>
        </w:rPr>
        <w:t>گر</w:t>
      </w:r>
      <w:r w:rsidRPr="00794E03">
        <w:rPr>
          <w:rStyle w:val="Char4"/>
          <w:rFonts w:eastAsia="SimSun"/>
          <w:rtl/>
        </w:rPr>
        <w:t xml:space="preserve"> </w:t>
      </w:r>
      <w:r w:rsidRPr="00794E03">
        <w:rPr>
          <w:rStyle w:val="Char4"/>
          <w:rFonts w:eastAsia="SimSun" w:hint="cs"/>
          <w:rtl/>
        </w:rPr>
        <w:t>اواست</w:t>
      </w:r>
      <w:r w:rsidR="00B62999" w:rsidRPr="00794E03">
        <w:rPr>
          <w:rStyle w:val="Char4"/>
          <w:rFonts w:eastAsia="SimSun"/>
          <w:rtl/>
        </w:rPr>
        <w:t xml:space="preserve">. </w:t>
      </w:r>
      <w:r w:rsidRPr="00794E03">
        <w:rPr>
          <w:rStyle w:val="Char4"/>
          <w:rFonts w:eastAsia="SimSun" w:hint="cs"/>
          <w:rtl/>
        </w:rPr>
        <w:t>باز</w:t>
      </w:r>
      <w:r w:rsidRPr="00794E03">
        <w:rPr>
          <w:rStyle w:val="Char4"/>
          <w:rFonts w:eastAsia="SimSun"/>
          <w:rtl/>
        </w:rPr>
        <w:t xml:space="preserve"> </w:t>
      </w:r>
      <w:r w:rsidRPr="00794E03">
        <w:rPr>
          <w:rStyle w:val="Char4"/>
          <w:rFonts w:eastAsia="SimSun" w:hint="cs"/>
          <w:rtl/>
        </w:rPr>
        <w:t>من</w:t>
      </w:r>
      <w:r w:rsidRPr="00794E03">
        <w:rPr>
          <w:rStyle w:val="Char4"/>
          <w:rFonts w:eastAsia="SimSun"/>
          <w:rtl/>
        </w:rPr>
        <w:t xml:space="preserve"> </w:t>
      </w:r>
      <w:r w:rsidRPr="00794E03">
        <w:rPr>
          <w:rStyle w:val="Char4"/>
          <w:rFonts w:eastAsia="SimSun" w:hint="cs"/>
          <w:rtl/>
        </w:rPr>
        <w:t>مرخّص</w:t>
      </w:r>
      <w:r w:rsidRPr="00794E03">
        <w:rPr>
          <w:rStyle w:val="Char4"/>
          <w:rFonts w:eastAsia="SimSun"/>
          <w:rtl/>
        </w:rPr>
        <w:t xml:space="preserve"> </w:t>
      </w:r>
      <w:r w:rsidRPr="00794E03">
        <w:rPr>
          <w:rStyle w:val="Char4"/>
          <w:rFonts w:eastAsia="SimSun" w:hint="cs"/>
          <w:rtl/>
        </w:rPr>
        <w:t>شدم</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رفتم، دوباره</w:t>
      </w:r>
      <w:r w:rsidRPr="00794E03">
        <w:rPr>
          <w:rStyle w:val="Char4"/>
          <w:rFonts w:eastAsia="SimSun"/>
          <w:rtl/>
        </w:rPr>
        <w:t xml:space="preserve"> </w:t>
      </w:r>
      <w:r w:rsidRPr="00794E03">
        <w:rPr>
          <w:rStyle w:val="Char4"/>
          <w:rFonts w:eastAsia="SimSun" w:hint="cs"/>
          <w:rtl/>
        </w:rPr>
        <w:t>مرا</w:t>
      </w:r>
      <w:r w:rsidRPr="00794E03">
        <w:rPr>
          <w:rStyle w:val="Char4"/>
          <w:rFonts w:eastAsia="SimSun"/>
          <w:rtl/>
        </w:rPr>
        <w:t xml:space="preserve"> </w:t>
      </w:r>
      <w:r w:rsidRPr="00794E03">
        <w:rPr>
          <w:rStyle w:val="Char4"/>
          <w:rFonts w:eastAsia="SimSun" w:hint="cs"/>
          <w:rtl/>
        </w:rPr>
        <w:t>صدا</w:t>
      </w:r>
      <w:r w:rsidRPr="00794E03">
        <w:rPr>
          <w:rStyle w:val="Char4"/>
          <w:rFonts w:eastAsia="SimSun"/>
          <w:rtl/>
        </w:rPr>
        <w:t xml:space="preserve"> </w:t>
      </w:r>
      <w:r w:rsidRPr="00794E03">
        <w:rPr>
          <w:rStyle w:val="Char4"/>
          <w:rFonts w:eastAsia="SimSun" w:hint="cs"/>
          <w:rtl/>
        </w:rPr>
        <w:t>زدند</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فرمودند</w:t>
      </w:r>
      <w:r w:rsidRPr="00794E03">
        <w:rPr>
          <w:rStyle w:val="Char4"/>
          <w:rFonts w:eastAsia="SimSun"/>
          <w:rtl/>
        </w:rPr>
        <w:t>:</w:t>
      </w:r>
    </w:p>
    <w:p w:rsidR="000704C5" w:rsidRPr="00794E03" w:rsidRDefault="000704C5" w:rsidP="00FB74AE">
      <w:pPr>
        <w:autoSpaceDE w:val="0"/>
        <w:autoSpaceDN w:val="0"/>
        <w:adjustRightInd w:val="0"/>
        <w:jc w:val="both"/>
        <w:rPr>
          <w:rStyle w:val="Char4"/>
          <w:rFonts w:eastAsia="SimSun"/>
        </w:rPr>
      </w:pPr>
      <w:r w:rsidRPr="00794E03">
        <w:rPr>
          <w:rStyle w:val="Char4"/>
          <w:rFonts w:eastAsia="SimSun" w:hint="cs"/>
          <w:rtl/>
        </w:rPr>
        <w:t xml:space="preserve"> ما</w:t>
      </w:r>
      <w:r w:rsidRPr="00794E03">
        <w:rPr>
          <w:rStyle w:val="Char4"/>
          <w:rFonts w:eastAsia="SimSun"/>
          <w:rtl/>
        </w:rPr>
        <w:t xml:space="preserve"> </w:t>
      </w:r>
      <w:r w:rsidRPr="00794E03">
        <w:rPr>
          <w:rStyle w:val="Char4"/>
          <w:rFonts w:eastAsia="SimSun" w:hint="cs"/>
          <w:rtl/>
        </w:rPr>
        <w:t>هفتاد</w:t>
      </w:r>
      <w:r w:rsidRPr="00794E03">
        <w:rPr>
          <w:rStyle w:val="Char4"/>
          <w:rFonts w:eastAsia="SimSun"/>
          <w:rtl/>
        </w:rPr>
        <w:t xml:space="preserve"> </w:t>
      </w:r>
      <w:r w:rsidRPr="00794E03">
        <w:rPr>
          <w:rStyle w:val="Char4"/>
          <w:rFonts w:eastAsia="SimSun" w:hint="cs"/>
          <w:rtl/>
        </w:rPr>
        <w:t xml:space="preserve">روز، </w:t>
      </w:r>
      <w:r w:rsidR="00A66C91">
        <w:rPr>
          <w:rStyle w:val="Char4"/>
          <w:rFonts w:eastAsia="SimSun" w:hint="cs"/>
          <w:rtl/>
        </w:rPr>
        <w:t>ی</w:t>
      </w:r>
      <w:r w:rsidRPr="00794E03">
        <w:rPr>
          <w:rStyle w:val="Char4"/>
          <w:rFonts w:eastAsia="SimSun" w:hint="cs"/>
          <w:rtl/>
        </w:rPr>
        <w:t>ا</w:t>
      </w:r>
      <w:r w:rsidRPr="00794E03">
        <w:rPr>
          <w:rStyle w:val="Char4"/>
          <w:rFonts w:eastAsia="SimSun"/>
          <w:rtl/>
        </w:rPr>
        <w:t xml:space="preserve"> </w:t>
      </w:r>
      <w:r w:rsidRPr="00794E03">
        <w:rPr>
          <w:rStyle w:val="Char4"/>
          <w:rFonts w:eastAsia="SimSun" w:hint="cs"/>
          <w:rtl/>
        </w:rPr>
        <w:t>هفت</w:t>
      </w:r>
      <w:r w:rsidRPr="00794E03">
        <w:rPr>
          <w:rStyle w:val="Char4"/>
          <w:rFonts w:eastAsia="SimSun"/>
          <w:rtl/>
        </w:rPr>
        <w:t xml:space="preserve"> </w:t>
      </w:r>
      <w:r w:rsidRPr="00794E03">
        <w:rPr>
          <w:rStyle w:val="Char4"/>
          <w:rFonts w:eastAsia="SimSun" w:hint="cs"/>
          <w:rtl/>
        </w:rPr>
        <w:t>روز</w:t>
      </w:r>
      <w:r w:rsidRPr="00794E03">
        <w:rPr>
          <w:rStyle w:val="Char4"/>
          <w:rFonts w:eastAsia="SimSun"/>
          <w:rtl/>
        </w:rPr>
        <w:t xml:space="preserve"> </w:t>
      </w:r>
      <w:r w:rsidRPr="00794E03">
        <w:rPr>
          <w:rStyle w:val="Char4"/>
          <w:rFonts w:eastAsia="SimSun" w:hint="cs"/>
          <w:rtl/>
        </w:rPr>
        <w:t>د</w:t>
      </w:r>
      <w:r w:rsidR="00A66C91">
        <w:rPr>
          <w:rStyle w:val="Char4"/>
          <w:rFonts w:eastAsia="SimSun" w:hint="cs"/>
          <w:rtl/>
        </w:rPr>
        <w:t>ی</w:t>
      </w:r>
      <w:r w:rsidRPr="00794E03">
        <w:rPr>
          <w:rStyle w:val="Char4"/>
          <w:rFonts w:eastAsia="SimSun" w:hint="cs"/>
          <w:rtl/>
        </w:rPr>
        <w:t>گر</w:t>
      </w:r>
      <w:r w:rsidRPr="00794E03">
        <w:rPr>
          <w:rStyle w:val="Char4"/>
          <w:rFonts w:eastAsia="SimSun"/>
          <w:rtl/>
        </w:rPr>
        <w:t xml:space="preserve"> </w:t>
      </w:r>
      <w:r w:rsidRPr="00794E03">
        <w:rPr>
          <w:rStyle w:val="Char4"/>
          <w:rFonts w:eastAsia="SimSun" w:hint="cs"/>
          <w:rtl/>
        </w:rPr>
        <w:t>در</w:t>
      </w:r>
      <w:r w:rsidRPr="00794E03">
        <w:rPr>
          <w:rStyle w:val="Char4"/>
          <w:rFonts w:eastAsia="SimSun"/>
          <w:rtl/>
        </w:rPr>
        <w:t xml:space="preserve"> </w:t>
      </w:r>
      <w:r w:rsidRPr="00794E03">
        <w:rPr>
          <w:rStyle w:val="Char4"/>
          <w:rFonts w:eastAsia="SimSun" w:hint="cs"/>
          <w:rtl/>
        </w:rPr>
        <w:t>ا</w:t>
      </w:r>
      <w:r w:rsidR="00A66C91">
        <w:rPr>
          <w:rStyle w:val="Char4"/>
          <w:rFonts w:eastAsia="SimSun" w:hint="cs"/>
          <w:rtl/>
        </w:rPr>
        <w:t>ی</w:t>
      </w:r>
      <w:r w:rsidRPr="00794E03">
        <w:rPr>
          <w:rStyle w:val="Char4"/>
          <w:rFonts w:eastAsia="SimSun" w:hint="cs"/>
          <w:rtl/>
        </w:rPr>
        <w:t>نجا</w:t>
      </w:r>
      <w:r w:rsidRPr="00794E03">
        <w:rPr>
          <w:rStyle w:val="Char4"/>
          <w:rFonts w:eastAsia="SimSun"/>
          <w:rtl/>
        </w:rPr>
        <w:t xml:space="preserve"> </w:t>
      </w:r>
      <w:r w:rsidRPr="00794E03">
        <w:rPr>
          <w:rStyle w:val="Char4"/>
          <w:rFonts w:eastAsia="SimSun" w:hint="cs"/>
          <w:rtl/>
        </w:rPr>
        <w:t>هست</w:t>
      </w:r>
      <w:r w:rsidR="00A66C91">
        <w:rPr>
          <w:rStyle w:val="Char4"/>
          <w:rFonts w:eastAsia="SimSun" w:hint="cs"/>
          <w:rtl/>
        </w:rPr>
        <w:t>ی</w:t>
      </w:r>
      <w:r w:rsidRPr="00794E03">
        <w:rPr>
          <w:rStyle w:val="Char4"/>
          <w:rFonts w:eastAsia="SimSun" w:hint="cs"/>
          <w:rtl/>
        </w:rPr>
        <w:t>م</w:t>
      </w:r>
      <w:r w:rsidRPr="00794E03">
        <w:rPr>
          <w:rStyle w:val="Char4"/>
          <w:rFonts w:eastAsia="SimSun"/>
          <w:rtl/>
        </w:rPr>
        <w:t xml:space="preserve"> </w:t>
      </w:r>
      <w:r w:rsidRPr="00794E03">
        <w:rPr>
          <w:rStyle w:val="Char4"/>
          <w:rFonts w:eastAsia="SimSun" w:hint="cs"/>
          <w:rtl/>
        </w:rPr>
        <w:t>اگر</w:t>
      </w:r>
      <w:r w:rsidR="008C46E4" w:rsidRPr="00794E03">
        <w:rPr>
          <w:rStyle w:val="Char4"/>
          <w:rFonts w:eastAsia="SimSun" w:hint="cs"/>
          <w:rtl/>
        </w:rPr>
        <w:t xml:space="preserve"> </w:t>
      </w:r>
      <w:r w:rsidRPr="00794E03">
        <w:rPr>
          <w:rStyle w:val="Char4"/>
          <w:rFonts w:eastAsia="SimSun" w:hint="cs"/>
          <w:rtl/>
        </w:rPr>
        <w:t>بر</w:t>
      </w:r>
      <w:r w:rsidRPr="00794E03">
        <w:rPr>
          <w:rStyle w:val="Char4"/>
          <w:rFonts w:eastAsia="SimSun"/>
          <w:rtl/>
        </w:rPr>
        <w:t xml:space="preserve"> </w:t>
      </w:r>
      <w:r w:rsidRPr="00794E03">
        <w:rPr>
          <w:rStyle w:val="Char4"/>
          <w:rFonts w:eastAsia="SimSun" w:hint="cs"/>
          <w:rtl/>
        </w:rPr>
        <w:t>هفت</w:t>
      </w:r>
      <w:r w:rsidRPr="00794E03">
        <w:rPr>
          <w:rStyle w:val="Char4"/>
          <w:rFonts w:eastAsia="SimSun"/>
          <w:rtl/>
        </w:rPr>
        <w:t xml:space="preserve"> </w:t>
      </w:r>
      <w:r w:rsidRPr="00794E03">
        <w:rPr>
          <w:rStyle w:val="Char4"/>
          <w:rFonts w:eastAsia="SimSun" w:hint="cs"/>
          <w:rtl/>
        </w:rPr>
        <w:t>روز</w:t>
      </w:r>
      <w:r w:rsidRPr="00794E03">
        <w:rPr>
          <w:rStyle w:val="Char4"/>
          <w:rFonts w:eastAsia="SimSun"/>
          <w:rtl/>
        </w:rPr>
        <w:t xml:space="preserve"> </w:t>
      </w:r>
      <w:r w:rsidRPr="00794E03">
        <w:rPr>
          <w:rStyle w:val="Char4"/>
          <w:rFonts w:eastAsia="SimSun" w:hint="cs"/>
          <w:rtl/>
        </w:rPr>
        <w:t>حمل</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نى</w:t>
      </w:r>
      <w:r w:rsidRPr="00794E03">
        <w:rPr>
          <w:rStyle w:val="Char4"/>
          <w:rFonts w:eastAsia="SimSun"/>
          <w:rtl/>
        </w:rPr>
        <w:t xml:space="preserve"> </w:t>
      </w:r>
      <w:r w:rsidRPr="00794E03">
        <w:rPr>
          <w:rStyle w:val="Char4"/>
          <w:rFonts w:eastAsia="SimSun" w:hint="cs"/>
          <w:rtl/>
        </w:rPr>
        <w:t>شب</w:t>
      </w:r>
      <w:r w:rsidRPr="00794E03">
        <w:rPr>
          <w:rStyle w:val="Char4"/>
          <w:rFonts w:eastAsia="SimSun"/>
          <w:rtl/>
        </w:rPr>
        <w:t xml:space="preserve"> </w:t>
      </w:r>
      <w:r w:rsidRPr="00794E03">
        <w:rPr>
          <w:rStyle w:val="Char4"/>
          <w:rFonts w:eastAsia="SimSun" w:hint="cs"/>
          <w:rtl/>
        </w:rPr>
        <w:t>ب</w:t>
      </w:r>
      <w:r w:rsidR="00A66C91">
        <w:rPr>
          <w:rStyle w:val="Char4"/>
          <w:rFonts w:eastAsia="SimSun" w:hint="cs"/>
          <w:rtl/>
        </w:rPr>
        <w:t>ی</w:t>
      </w:r>
      <w:r w:rsidRPr="00794E03">
        <w:rPr>
          <w:rStyle w:val="Char4"/>
          <w:rFonts w:eastAsia="SimSun" w:hint="cs"/>
          <w:rtl/>
        </w:rPr>
        <w:t>ست</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سوم</w:t>
      </w:r>
      <w:r w:rsidRPr="00794E03">
        <w:rPr>
          <w:rStyle w:val="Char4"/>
          <w:rFonts w:eastAsia="SimSun"/>
          <w:rtl/>
        </w:rPr>
        <w:t xml:space="preserve"> مى‌</w:t>
      </w:r>
      <w:r w:rsidRPr="00794E03">
        <w:rPr>
          <w:rStyle w:val="Char4"/>
          <w:rFonts w:eastAsia="SimSun" w:hint="cs"/>
          <w:rtl/>
        </w:rPr>
        <w:t>شود</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شب قدر</w:t>
      </w:r>
      <w:r w:rsidRPr="00794E03">
        <w:rPr>
          <w:rStyle w:val="Char4"/>
          <w:rFonts w:eastAsia="SimSun"/>
          <w:rtl/>
        </w:rPr>
        <w:t xml:space="preserve"> </w:t>
      </w:r>
      <w:r w:rsidRPr="00794E03">
        <w:rPr>
          <w:rStyle w:val="Char4"/>
          <w:rFonts w:eastAsia="SimSun" w:hint="cs"/>
          <w:rtl/>
        </w:rPr>
        <w:t>است</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اگر</w:t>
      </w:r>
      <w:r w:rsidRPr="00794E03">
        <w:rPr>
          <w:rStyle w:val="Char4"/>
          <w:rFonts w:eastAsia="SimSun"/>
          <w:rtl/>
        </w:rPr>
        <w:t xml:space="preserve"> </w:t>
      </w:r>
      <w:r w:rsidRPr="00794E03">
        <w:rPr>
          <w:rStyle w:val="Char4"/>
          <w:rFonts w:eastAsia="SimSun" w:hint="cs"/>
          <w:rtl/>
        </w:rPr>
        <w:t>بر</w:t>
      </w:r>
      <w:r w:rsidRPr="00794E03">
        <w:rPr>
          <w:rStyle w:val="Char4"/>
          <w:rFonts w:eastAsia="SimSun"/>
          <w:rtl/>
        </w:rPr>
        <w:t xml:space="preserve"> </w:t>
      </w:r>
      <w:r w:rsidRPr="00794E03">
        <w:rPr>
          <w:rStyle w:val="Char4"/>
          <w:rFonts w:eastAsia="SimSun" w:hint="cs"/>
          <w:rtl/>
        </w:rPr>
        <w:t>هفتاد</w:t>
      </w:r>
      <w:r w:rsidRPr="00794E03">
        <w:rPr>
          <w:rStyle w:val="Char4"/>
          <w:rFonts w:eastAsia="SimSun"/>
          <w:rtl/>
        </w:rPr>
        <w:t xml:space="preserve"> </w:t>
      </w:r>
      <w:r w:rsidRPr="00794E03">
        <w:rPr>
          <w:rStyle w:val="Char4"/>
          <w:rFonts w:eastAsia="SimSun" w:hint="cs"/>
          <w:rtl/>
        </w:rPr>
        <w:t>روز</w:t>
      </w:r>
      <w:r w:rsidRPr="00794E03">
        <w:rPr>
          <w:rStyle w:val="Char4"/>
          <w:rFonts w:eastAsia="SimSun"/>
          <w:rtl/>
        </w:rPr>
        <w:t xml:space="preserve"> </w:t>
      </w:r>
      <w:r w:rsidRPr="00794E03">
        <w:rPr>
          <w:rStyle w:val="Char4"/>
          <w:rFonts w:eastAsia="SimSun" w:hint="cs"/>
          <w:rtl/>
        </w:rPr>
        <w:t>حمل</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نى</w:t>
      </w:r>
      <w:r w:rsidRPr="00794E03">
        <w:rPr>
          <w:rStyle w:val="Char4"/>
          <w:rFonts w:eastAsia="SimSun"/>
          <w:rtl/>
        </w:rPr>
        <w:t xml:space="preserve"> </w:t>
      </w:r>
      <w:r w:rsidRPr="00794E03">
        <w:rPr>
          <w:rStyle w:val="Char4"/>
          <w:rFonts w:eastAsia="SimSun" w:hint="cs"/>
          <w:rtl/>
        </w:rPr>
        <w:t>شب</w:t>
      </w:r>
      <w:r w:rsidRPr="00794E03">
        <w:rPr>
          <w:rStyle w:val="Char4"/>
          <w:rFonts w:eastAsia="SimSun"/>
          <w:rtl/>
        </w:rPr>
        <w:t xml:space="preserve"> </w:t>
      </w:r>
      <w:r w:rsidRPr="00794E03">
        <w:rPr>
          <w:rStyle w:val="Char4"/>
          <w:rFonts w:eastAsia="SimSun" w:hint="cs"/>
          <w:rtl/>
        </w:rPr>
        <w:t>ب</w:t>
      </w:r>
      <w:r w:rsidR="00A66C91">
        <w:rPr>
          <w:rStyle w:val="Char4"/>
          <w:rFonts w:eastAsia="SimSun" w:hint="cs"/>
          <w:rtl/>
        </w:rPr>
        <w:t>ی</w:t>
      </w:r>
      <w:r w:rsidRPr="00794E03">
        <w:rPr>
          <w:rStyle w:val="Char4"/>
          <w:rFonts w:eastAsia="SimSun" w:hint="cs"/>
          <w:rtl/>
        </w:rPr>
        <w:t>ست</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پنجم ذ</w:t>
      </w:r>
      <w:r w:rsidR="00A66C91">
        <w:rPr>
          <w:rStyle w:val="Char4"/>
          <w:rFonts w:eastAsia="SimSun" w:hint="cs"/>
          <w:rtl/>
        </w:rPr>
        <w:t>ی</w:t>
      </w:r>
      <w:r w:rsidRPr="00794E03">
        <w:rPr>
          <w:rStyle w:val="Char4"/>
          <w:rFonts w:eastAsia="SimSun" w:hint="cs"/>
          <w:rtl/>
        </w:rPr>
        <w:t>قعده</w:t>
      </w:r>
      <w:r w:rsidRPr="00794E03">
        <w:rPr>
          <w:rStyle w:val="Char4"/>
          <w:rFonts w:eastAsia="SimSun"/>
          <w:rtl/>
        </w:rPr>
        <w:t xml:space="preserve"> </w:t>
      </w:r>
      <w:r w:rsidRPr="00794E03">
        <w:rPr>
          <w:rStyle w:val="Char4"/>
          <w:rFonts w:eastAsia="SimSun" w:hint="cs"/>
          <w:rtl/>
        </w:rPr>
        <w:t xml:space="preserve">است، </w:t>
      </w:r>
      <w:r w:rsidR="00A66C91">
        <w:rPr>
          <w:rStyle w:val="Char4"/>
          <w:rFonts w:eastAsia="SimSun" w:hint="cs"/>
          <w:rtl/>
        </w:rPr>
        <w:t>ک</w:t>
      </w:r>
      <w:r w:rsidRPr="00794E03">
        <w:rPr>
          <w:rStyle w:val="Char4"/>
          <w:rFonts w:eastAsia="SimSun" w:hint="cs"/>
          <w:rtl/>
        </w:rPr>
        <w:t>ه</w:t>
      </w:r>
      <w:r w:rsidRPr="00794E03">
        <w:rPr>
          <w:rStyle w:val="Char4"/>
          <w:rFonts w:eastAsia="SimSun"/>
          <w:rtl/>
        </w:rPr>
        <w:t xml:space="preserve"> </w:t>
      </w:r>
      <w:r w:rsidRPr="00794E03">
        <w:rPr>
          <w:rStyle w:val="Char4"/>
          <w:rFonts w:eastAsia="SimSun" w:hint="cs"/>
          <w:rtl/>
        </w:rPr>
        <w:t>شب</w:t>
      </w:r>
      <w:r w:rsidRPr="00794E03">
        <w:rPr>
          <w:rStyle w:val="Char4"/>
          <w:rFonts w:eastAsia="SimSun"/>
          <w:rtl/>
        </w:rPr>
        <w:t xml:space="preserve"> </w:t>
      </w:r>
      <w:r w:rsidRPr="00794E03">
        <w:rPr>
          <w:rStyle w:val="Char4"/>
          <w:rFonts w:eastAsia="SimSun" w:hint="cs"/>
          <w:rtl/>
        </w:rPr>
        <w:t>بس</w:t>
      </w:r>
      <w:r w:rsidR="00A66C91">
        <w:rPr>
          <w:rStyle w:val="Char4"/>
          <w:rFonts w:eastAsia="SimSun" w:hint="cs"/>
          <w:rtl/>
        </w:rPr>
        <w:t>ی</w:t>
      </w:r>
      <w:r w:rsidRPr="00794E03">
        <w:rPr>
          <w:rStyle w:val="Char4"/>
          <w:rFonts w:eastAsia="SimSun" w:hint="cs"/>
          <w:rtl/>
        </w:rPr>
        <w:t>ار</w:t>
      </w:r>
      <w:r w:rsidRPr="00794E03">
        <w:rPr>
          <w:rStyle w:val="Char4"/>
          <w:rFonts w:eastAsia="SimSun"/>
          <w:rtl/>
        </w:rPr>
        <w:t xml:space="preserve"> </w:t>
      </w:r>
      <w:r w:rsidRPr="00794E03">
        <w:rPr>
          <w:rStyle w:val="Char4"/>
          <w:rFonts w:eastAsia="SimSun" w:hint="cs"/>
          <w:rtl/>
        </w:rPr>
        <w:t>بزرگى</w:t>
      </w:r>
      <w:r w:rsidRPr="00794E03">
        <w:rPr>
          <w:rStyle w:val="Char4"/>
          <w:rFonts w:eastAsia="SimSun"/>
          <w:rtl/>
        </w:rPr>
        <w:t xml:space="preserve"> </w:t>
      </w:r>
      <w:r w:rsidRPr="00794E03">
        <w:rPr>
          <w:rStyle w:val="Char4"/>
          <w:rFonts w:eastAsia="SimSun" w:hint="cs"/>
          <w:rtl/>
        </w:rPr>
        <w:t>است</w:t>
      </w:r>
      <w:r w:rsidR="00B62999" w:rsidRPr="00794E03">
        <w:rPr>
          <w:rStyle w:val="Char4"/>
          <w:rFonts w:eastAsia="SimSun"/>
          <w:rtl/>
        </w:rPr>
        <w:t xml:space="preserve">. </w:t>
      </w:r>
      <w:r w:rsidRPr="00794E03">
        <w:rPr>
          <w:rStyle w:val="Char4"/>
          <w:rFonts w:eastAsia="SimSun" w:hint="cs"/>
          <w:rtl/>
        </w:rPr>
        <w:t>به</w:t>
      </w:r>
      <w:r w:rsidRPr="00794E03">
        <w:rPr>
          <w:rStyle w:val="Char4"/>
          <w:rFonts w:eastAsia="SimSun"/>
          <w:rtl/>
        </w:rPr>
        <w:t xml:space="preserve"> </w:t>
      </w:r>
      <w:r w:rsidRPr="00794E03">
        <w:rPr>
          <w:rStyle w:val="Char4"/>
          <w:rFonts w:eastAsia="SimSun" w:hint="cs"/>
          <w:rtl/>
        </w:rPr>
        <w:t>هر</w:t>
      </w:r>
      <w:r w:rsidRPr="00794E03">
        <w:rPr>
          <w:rStyle w:val="Char4"/>
          <w:rFonts w:eastAsia="SimSun"/>
          <w:rtl/>
        </w:rPr>
        <w:t xml:space="preserve"> </w:t>
      </w:r>
      <w:r w:rsidRPr="00794E03">
        <w:rPr>
          <w:rStyle w:val="Char4"/>
          <w:rFonts w:eastAsia="SimSun" w:hint="cs"/>
          <w:rtl/>
        </w:rPr>
        <w:t>حال</w:t>
      </w:r>
      <w:r w:rsidRPr="00794E03">
        <w:rPr>
          <w:rStyle w:val="Char4"/>
          <w:rFonts w:eastAsia="SimSun"/>
          <w:rtl/>
        </w:rPr>
        <w:t xml:space="preserve"> </w:t>
      </w:r>
      <w:r w:rsidRPr="00794E03">
        <w:rPr>
          <w:rStyle w:val="Char4"/>
          <w:rFonts w:eastAsia="SimSun" w:hint="cs"/>
          <w:rtl/>
        </w:rPr>
        <w:t>مرتبه</w:t>
      </w:r>
      <w:r w:rsidRPr="00794E03">
        <w:rPr>
          <w:rStyle w:val="Char4"/>
          <w:rFonts w:eastAsia="SimSun"/>
          <w:rtl/>
        </w:rPr>
        <w:t xml:space="preserve">‌ى </w:t>
      </w:r>
      <w:r w:rsidRPr="00794E03">
        <w:rPr>
          <w:rStyle w:val="Char4"/>
          <w:rFonts w:eastAsia="SimSun" w:hint="cs"/>
          <w:rtl/>
        </w:rPr>
        <w:t>سوم</w:t>
      </w:r>
      <w:r w:rsidRPr="00794E03">
        <w:rPr>
          <w:rStyle w:val="Char4"/>
          <w:rFonts w:eastAsia="SimSun"/>
          <w:rtl/>
        </w:rPr>
        <w:t xml:space="preserve"> </w:t>
      </w:r>
      <w:r w:rsidRPr="00794E03">
        <w:rPr>
          <w:rStyle w:val="Char4"/>
          <w:rFonts w:eastAsia="SimSun" w:hint="cs"/>
          <w:rtl/>
        </w:rPr>
        <w:t>از</w:t>
      </w:r>
      <w:r w:rsidRPr="00794E03">
        <w:rPr>
          <w:rStyle w:val="Char4"/>
          <w:rFonts w:eastAsia="SimSun"/>
          <w:rtl/>
        </w:rPr>
        <w:t xml:space="preserve"> </w:t>
      </w:r>
      <w:r w:rsidRPr="00794E03">
        <w:rPr>
          <w:rStyle w:val="Char4"/>
          <w:rFonts w:eastAsia="SimSun" w:hint="cs"/>
          <w:rtl/>
        </w:rPr>
        <w:t>خدمتشان</w:t>
      </w:r>
      <w:r w:rsidRPr="00794E03">
        <w:rPr>
          <w:rStyle w:val="Char4"/>
          <w:rFonts w:eastAsia="SimSun"/>
          <w:rtl/>
        </w:rPr>
        <w:t xml:space="preserve"> </w:t>
      </w:r>
      <w:r w:rsidRPr="00794E03">
        <w:rPr>
          <w:rStyle w:val="Char4"/>
          <w:rFonts w:eastAsia="SimSun" w:hint="cs"/>
          <w:rtl/>
        </w:rPr>
        <w:t>مرخّص</w:t>
      </w:r>
      <w:r w:rsidRPr="00794E03">
        <w:rPr>
          <w:rStyle w:val="Char4"/>
          <w:rFonts w:eastAsia="SimSun"/>
          <w:rtl/>
        </w:rPr>
        <w:t xml:space="preserve"> </w:t>
      </w:r>
      <w:r w:rsidRPr="00794E03">
        <w:rPr>
          <w:rStyle w:val="Char4"/>
          <w:rFonts w:eastAsia="SimSun" w:hint="cs"/>
          <w:rtl/>
        </w:rPr>
        <w:t>شدم</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به</w:t>
      </w:r>
      <w:r w:rsidRPr="00794E03">
        <w:rPr>
          <w:rStyle w:val="Char4"/>
          <w:rFonts w:eastAsia="SimSun"/>
          <w:rtl/>
        </w:rPr>
        <w:t xml:space="preserve"> </w:t>
      </w:r>
      <w:r w:rsidRPr="00794E03">
        <w:rPr>
          <w:rStyle w:val="Char4"/>
          <w:rFonts w:eastAsia="SimSun" w:hint="cs"/>
          <w:rtl/>
        </w:rPr>
        <w:t>منزل</w:t>
      </w:r>
      <w:r w:rsidRPr="00794E03">
        <w:rPr>
          <w:rStyle w:val="Char4"/>
          <w:rFonts w:eastAsia="SimSun"/>
          <w:rtl/>
        </w:rPr>
        <w:t xml:space="preserve"> </w:t>
      </w:r>
      <w:r w:rsidRPr="00794E03">
        <w:rPr>
          <w:rStyle w:val="Char4"/>
          <w:rFonts w:eastAsia="SimSun" w:hint="cs"/>
          <w:rtl/>
        </w:rPr>
        <w:t>رفتم</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تا</w:t>
      </w:r>
      <w:r w:rsidRPr="00794E03">
        <w:rPr>
          <w:rStyle w:val="Char4"/>
          <w:rFonts w:eastAsia="SimSun"/>
          <w:rtl/>
        </w:rPr>
        <w:t xml:space="preserve"> </w:t>
      </w:r>
      <w:r w:rsidRPr="00794E03">
        <w:rPr>
          <w:rStyle w:val="Char4"/>
          <w:rFonts w:eastAsia="SimSun" w:hint="cs"/>
          <w:rtl/>
        </w:rPr>
        <w:t>صبح در ف</w:t>
      </w:r>
      <w:r w:rsidR="00A66C91">
        <w:rPr>
          <w:rStyle w:val="Char4"/>
          <w:rFonts w:eastAsia="SimSun" w:hint="cs"/>
          <w:rtl/>
        </w:rPr>
        <w:t>ک</w:t>
      </w:r>
      <w:r w:rsidRPr="00794E03">
        <w:rPr>
          <w:rStyle w:val="Char4"/>
          <w:rFonts w:eastAsia="SimSun" w:hint="cs"/>
          <w:rtl/>
        </w:rPr>
        <w:t>ر</w:t>
      </w:r>
      <w:r w:rsidRPr="00794E03">
        <w:rPr>
          <w:rStyle w:val="Char4"/>
          <w:rFonts w:eastAsia="SimSun"/>
          <w:rtl/>
        </w:rPr>
        <w:t xml:space="preserve"> </w:t>
      </w:r>
      <w:r w:rsidRPr="00794E03">
        <w:rPr>
          <w:rStyle w:val="Char4"/>
          <w:rFonts w:eastAsia="SimSun" w:hint="cs"/>
          <w:rtl/>
        </w:rPr>
        <w:t>ا</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w:t>
      </w:r>
      <w:r w:rsidRPr="00794E03">
        <w:rPr>
          <w:rStyle w:val="Char4"/>
          <w:rFonts w:eastAsia="SimSun" w:hint="cs"/>
          <w:rtl/>
        </w:rPr>
        <w:t>جر</w:t>
      </w:r>
      <w:r w:rsidR="00A66C91">
        <w:rPr>
          <w:rStyle w:val="Char4"/>
          <w:rFonts w:eastAsia="SimSun" w:hint="cs"/>
          <w:rtl/>
        </w:rPr>
        <w:t>ی</w:t>
      </w:r>
      <w:r w:rsidRPr="00794E03">
        <w:rPr>
          <w:rStyle w:val="Char4"/>
          <w:rFonts w:eastAsia="SimSun" w:hint="cs"/>
          <w:rtl/>
        </w:rPr>
        <w:t>ان</w:t>
      </w:r>
      <w:r w:rsidRPr="00794E03">
        <w:rPr>
          <w:rStyle w:val="Char4"/>
          <w:rFonts w:eastAsia="SimSun"/>
          <w:rtl/>
        </w:rPr>
        <w:t xml:space="preserve"> </w:t>
      </w:r>
      <w:r w:rsidRPr="00794E03">
        <w:rPr>
          <w:rStyle w:val="Char4"/>
          <w:rFonts w:eastAsia="SimSun" w:hint="cs"/>
          <w:rtl/>
        </w:rPr>
        <w:t>بودم</w:t>
      </w:r>
      <w:r w:rsidR="00B62999" w:rsidRPr="00794E03">
        <w:rPr>
          <w:rStyle w:val="Char4"/>
          <w:rFonts w:eastAsia="SimSun"/>
          <w:rtl/>
        </w:rPr>
        <w:t xml:space="preserve">. </w:t>
      </w:r>
      <w:r w:rsidRPr="00794E03">
        <w:rPr>
          <w:rStyle w:val="Char4"/>
          <w:rFonts w:eastAsia="SimSun" w:hint="cs"/>
          <w:rtl/>
        </w:rPr>
        <w:t>صبح</w:t>
      </w:r>
      <w:r w:rsidRPr="00794E03">
        <w:rPr>
          <w:rStyle w:val="Char4"/>
          <w:rFonts w:eastAsia="SimSun"/>
          <w:rtl/>
        </w:rPr>
        <w:t xml:space="preserve"> </w:t>
      </w:r>
      <w:r w:rsidRPr="00794E03">
        <w:rPr>
          <w:rStyle w:val="Char4"/>
          <w:rFonts w:eastAsia="SimSun" w:hint="cs"/>
          <w:rtl/>
        </w:rPr>
        <w:t>نمازم</w:t>
      </w:r>
      <w:r w:rsidRPr="00794E03">
        <w:rPr>
          <w:rStyle w:val="Char4"/>
          <w:rFonts w:eastAsia="SimSun"/>
          <w:rtl/>
        </w:rPr>
        <w:t xml:space="preserve"> </w:t>
      </w:r>
      <w:r w:rsidRPr="00794E03">
        <w:rPr>
          <w:rStyle w:val="Char4"/>
          <w:rFonts w:eastAsia="SimSun" w:hint="cs"/>
          <w:rtl/>
        </w:rPr>
        <w:t>را</w:t>
      </w:r>
      <w:r w:rsidRPr="00794E03">
        <w:rPr>
          <w:rStyle w:val="Char4"/>
          <w:rFonts w:eastAsia="SimSun"/>
          <w:rtl/>
        </w:rPr>
        <w:t xml:space="preserve"> </w:t>
      </w:r>
      <w:r w:rsidRPr="00794E03">
        <w:rPr>
          <w:rStyle w:val="Char4"/>
          <w:rFonts w:eastAsia="SimSun" w:hint="cs"/>
          <w:rtl/>
        </w:rPr>
        <w:t>خواندم</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به نزد على</w:t>
      </w:r>
      <w:r w:rsidRPr="00794E03">
        <w:rPr>
          <w:rStyle w:val="Char4"/>
          <w:rFonts w:eastAsia="SimSun"/>
          <w:rtl/>
        </w:rPr>
        <w:t xml:space="preserve"> </w:t>
      </w:r>
      <w:r w:rsidRPr="00794E03">
        <w:rPr>
          <w:rStyle w:val="Char4"/>
          <w:rFonts w:eastAsia="SimSun" w:hint="cs"/>
          <w:rtl/>
        </w:rPr>
        <w:t>المنذر</w:t>
      </w:r>
      <w:r w:rsidRPr="00794E03">
        <w:rPr>
          <w:rStyle w:val="Char4"/>
          <w:rFonts w:eastAsia="SimSun"/>
          <w:rtl/>
        </w:rPr>
        <w:t xml:space="preserve"> </w:t>
      </w:r>
      <w:r w:rsidRPr="00794E03">
        <w:rPr>
          <w:rStyle w:val="Char4"/>
          <w:rFonts w:eastAsia="SimSun" w:hint="cs"/>
          <w:rtl/>
        </w:rPr>
        <w:t>رفتم</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قصه</w:t>
      </w:r>
      <w:r w:rsidRPr="00794E03">
        <w:rPr>
          <w:rStyle w:val="Char4"/>
          <w:rFonts w:eastAsia="SimSun"/>
          <w:rtl/>
        </w:rPr>
        <w:t xml:space="preserve"> </w:t>
      </w:r>
      <w:r w:rsidRPr="00794E03">
        <w:rPr>
          <w:rStyle w:val="Char4"/>
          <w:rFonts w:eastAsia="SimSun" w:hint="cs"/>
          <w:rtl/>
        </w:rPr>
        <w:t>را</w:t>
      </w:r>
      <w:r w:rsidRPr="00794E03">
        <w:rPr>
          <w:rStyle w:val="Char4"/>
          <w:rFonts w:eastAsia="SimSun"/>
          <w:rtl/>
        </w:rPr>
        <w:t xml:space="preserve"> </w:t>
      </w:r>
      <w:r w:rsidRPr="00794E03">
        <w:rPr>
          <w:rStyle w:val="Char4"/>
          <w:rFonts w:eastAsia="SimSun" w:hint="cs"/>
          <w:rtl/>
        </w:rPr>
        <w:t>براى</w:t>
      </w:r>
      <w:r w:rsidRPr="00794E03">
        <w:rPr>
          <w:rStyle w:val="Char4"/>
          <w:rFonts w:eastAsia="SimSun"/>
          <w:rtl/>
        </w:rPr>
        <w:t xml:space="preserve"> </w:t>
      </w:r>
      <w:r w:rsidRPr="00794E03">
        <w:rPr>
          <w:rStyle w:val="Char4"/>
          <w:rFonts w:eastAsia="SimSun" w:hint="cs"/>
          <w:rtl/>
        </w:rPr>
        <w:t>او</w:t>
      </w:r>
      <w:r w:rsidRPr="00794E03">
        <w:rPr>
          <w:rStyle w:val="Char4"/>
          <w:rFonts w:eastAsia="SimSun"/>
          <w:rtl/>
        </w:rPr>
        <w:t xml:space="preserve"> </w:t>
      </w:r>
      <w:r w:rsidRPr="00794E03">
        <w:rPr>
          <w:rStyle w:val="Char4"/>
          <w:rFonts w:eastAsia="SimSun" w:hint="cs"/>
          <w:rtl/>
        </w:rPr>
        <w:t>نقل</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ردم</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علامتى</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ه</w:t>
      </w:r>
      <w:r w:rsidRPr="00794E03">
        <w:rPr>
          <w:rStyle w:val="Char4"/>
          <w:rFonts w:eastAsia="SimSun"/>
          <w:rtl/>
        </w:rPr>
        <w:t xml:space="preserve"> </w:t>
      </w:r>
      <w:r w:rsidRPr="00794E03">
        <w:rPr>
          <w:rStyle w:val="Char4"/>
          <w:rFonts w:eastAsia="SimSun" w:hint="cs"/>
          <w:rtl/>
        </w:rPr>
        <w:t>از</w:t>
      </w:r>
      <w:r w:rsidRPr="00794E03">
        <w:rPr>
          <w:rStyle w:val="Char4"/>
          <w:rFonts w:eastAsia="SimSun"/>
          <w:rtl/>
        </w:rPr>
        <w:t xml:space="preserve"> </w:t>
      </w:r>
      <w:r w:rsidRPr="00794E03">
        <w:rPr>
          <w:rStyle w:val="Char4"/>
          <w:rFonts w:eastAsia="SimSun" w:hint="cs"/>
          <w:rtl/>
        </w:rPr>
        <w:t>امام</w:t>
      </w:r>
      <w:r w:rsidRPr="00794E03">
        <w:rPr>
          <w:rStyle w:val="Char4"/>
          <w:rFonts w:eastAsia="SimSun"/>
          <w:rtl/>
        </w:rPr>
        <w:t xml:space="preserve"> </w:t>
      </w:r>
      <w:r w:rsidRPr="00794E03">
        <w:rPr>
          <w:rStyle w:val="Char4"/>
          <w:rFonts w:eastAsia="SimSun" w:hint="cs"/>
          <w:rtl/>
        </w:rPr>
        <w:t>زمان</w:t>
      </w:r>
      <w:r w:rsidR="00434C13" w:rsidRPr="00FB74AE">
        <w:rPr>
          <w:rStyle w:val="Char4"/>
          <w:rFonts w:eastAsia="SimSun" w:cs="CTraditional Arabic"/>
          <w:rtl/>
        </w:rPr>
        <w:t xml:space="preserve">÷ </w:t>
      </w:r>
      <w:r w:rsidRPr="00794E03">
        <w:rPr>
          <w:rStyle w:val="Char4"/>
          <w:rFonts w:eastAsia="SimSun" w:hint="cs"/>
          <w:rtl/>
        </w:rPr>
        <w:t>باقى</w:t>
      </w:r>
      <w:r w:rsidRPr="00794E03">
        <w:rPr>
          <w:rStyle w:val="Char4"/>
          <w:rFonts w:eastAsia="SimSun"/>
          <w:rtl/>
        </w:rPr>
        <w:t xml:space="preserve"> </w:t>
      </w:r>
      <w:r w:rsidRPr="00794E03">
        <w:rPr>
          <w:rStyle w:val="Char4"/>
          <w:rFonts w:eastAsia="SimSun" w:hint="cs"/>
          <w:rtl/>
        </w:rPr>
        <w:t>مانده</w:t>
      </w:r>
      <w:r w:rsidRPr="00794E03">
        <w:rPr>
          <w:rStyle w:val="Char4"/>
          <w:rFonts w:eastAsia="SimSun"/>
          <w:rtl/>
        </w:rPr>
        <w:t xml:space="preserve"> </w:t>
      </w:r>
      <w:r w:rsidRPr="00794E03">
        <w:rPr>
          <w:rStyle w:val="Char4"/>
          <w:rFonts w:eastAsia="SimSun" w:hint="cs"/>
          <w:rtl/>
        </w:rPr>
        <w:t>بود</w:t>
      </w:r>
      <w:r w:rsidRPr="00794E03">
        <w:rPr>
          <w:rStyle w:val="Char4"/>
          <w:rFonts w:eastAsia="SimSun"/>
          <w:rtl/>
        </w:rPr>
        <w:t xml:space="preserve"> </w:t>
      </w:r>
      <w:r w:rsidRPr="00794E03">
        <w:rPr>
          <w:rStyle w:val="Char4"/>
          <w:rFonts w:eastAsia="SimSun" w:hint="cs"/>
          <w:rtl/>
        </w:rPr>
        <w:t>در</w:t>
      </w:r>
      <w:r w:rsidRPr="00794E03">
        <w:rPr>
          <w:rStyle w:val="Char4"/>
          <w:rFonts w:eastAsia="SimSun"/>
          <w:rtl/>
        </w:rPr>
        <w:t xml:space="preserve"> </w:t>
      </w:r>
      <w:r w:rsidRPr="00794E03">
        <w:rPr>
          <w:rStyle w:val="Char4"/>
          <w:rFonts w:eastAsia="SimSun" w:hint="cs"/>
          <w:rtl/>
        </w:rPr>
        <w:t>محلّ</w:t>
      </w:r>
      <w:r w:rsidRPr="00794E03">
        <w:rPr>
          <w:rStyle w:val="Char4"/>
          <w:rFonts w:eastAsia="SimSun"/>
          <w:rtl/>
        </w:rPr>
        <w:t xml:space="preserve"> </w:t>
      </w:r>
      <w:r w:rsidRPr="00794E03">
        <w:rPr>
          <w:rStyle w:val="Char4"/>
          <w:rFonts w:eastAsia="SimSun" w:hint="cs"/>
          <w:rtl/>
        </w:rPr>
        <w:t>مسجد</w:t>
      </w:r>
      <w:r w:rsidRPr="00794E03">
        <w:rPr>
          <w:rStyle w:val="Char4"/>
          <w:rFonts w:eastAsia="SimSun"/>
          <w:rtl/>
        </w:rPr>
        <w:t xml:space="preserve"> </w:t>
      </w:r>
      <w:r w:rsidRPr="00794E03">
        <w:rPr>
          <w:rStyle w:val="Char4"/>
          <w:rFonts w:eastAsia="SimSun" w:hint="cs"/>
          <w:rtl/>
        </w:rPr>
        <w:t>فعلى</w:t>
      </w:r>
      <w:r w:rsidRPr="00794E03">
        <w:rPr>
          <w:rStyle w:val="Char4"/>
          <w:rFonts w:eastAsia="SimSun"/>
          <w:rtl/>
        </w:rPr>
        <w:t xml:space="preserve"> </w:t>
      </w:r>
      <w:r w:rsidRPr="00794E03">
        <w:rPr>
          <w:rStyle w:val="Char4"/>
          <w:rFonts w:eastAsia="SimSun" w:hint="cs"/>
          <w:rtl/>
        </w:rPr>
        <w:t>زنج</w:t>
      </w:r>
      <w:r w:rsidR="00A66C91">
        <w:rPr>
          <w:rStyle w:val="Char4"/>
          <w:rFonts w:eastAsia="SimSun" w:hint="cs"/>
          <w:rtl/>
        </w:rPr>
        <w:t>ی</w:t>
      </w:r>
      <w:r w:rsidRPr="00794E03">
        <w:rPr>
          <w:rStyle w:val="Char4"/>
          <w:rFonts w:eastAsia="SimSun" w:hint="cs"/>
          <w:rtl/>
        </w:rPr>
        <w:t>رها</w:t>
      </w:r>
      <w:r w:rsidRPr="00794E03">
        <w:rPr>
          <w:rStyle w:val="Char4"/>
          <w:rFonts w:eastAsia="SimSun"/>
          <w:rtl/>
        </w:rPr>
        <w:t xml:space="preserve"> </w:t>
      </w:r>
      <w:r w:rsidRPr="00794E03">
        <w:rPr>
          <w:rStyle w:val="Char4"/>
          <w:rFonts w:eastAsia="SimSun" w:hint="cs"/>
          <w:rtl/>
        </w:rPr>
        <w:t>و</w:t>
      </w:r>
      <w:r w:rsidR="00A148DD">
        <w:rPr>
          <w:rStyle w:val="Char4"/>
          <w:rFonts w:eastAsia="SimSun"/>
          <w:rtl/>
        </w:rPr>
        <w:t xml:space="preserve"> میخ‌هائى </w:t>
      </w:r>
      <w:r w:rsidRPr="00794E03">
        <w:rPr>
          <w:rStyle w:val="Char4"/>
          <w:rFonts w:eastAsia="SimSun" w:hint="cs"/>
          <w:rtl/>
        </w:rPr>
        <w:t>بود</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ه</w:t>
      </w:r>
      <w:r w:rsidRPr="00794E03">
        <w:rPr>
          <w:rStyle w:val="Char4"/>
          <w:rFonts w:eastAsia="SimSun"/>
          <w:rtl/>
        </w:rPr>
        <w:t xml:space="preserve"> </w:t>
      </w:r>
      <w:r w:rsidRPr="00794E03">
        <w:rPr>
          <w:rStyle w:val="Char4"/>
          <w:rFonts w:eastAsia="SimSun" w:hint="cs"/>
          <w:rtl/>
        </w:rPr>
        <w:t>در</w:t>
      </w:r>
      <w:r w:rsidRPr="00794E03">
        <w:rPr>
          <w:rStyle w:val="Char4"/>
          <w:rFonts w:eastAsia="SimSun"/>
          <w:rtl/>
        </w:rPr>
        <w:t xml:space="preserve"> </w:t>
      </w:r>
      <w:r w:rsidRPr="00794E03">
        <w:rPr>
          <w:rStyle w:val="Char4"/>
          <w:rFonts w:eastAsia="SimSun" w:hint="cs"/>
          <w:rtl/>
        </w:rPr>
        <w:t>آنجا</w:t>
      </w:r>
      <w:r w:rsidRPr="00794E03">
        <w:rPr>
          <w:rStyle w:val="Char4"/>
          <w:rFonts w:eastAsia="SimSun"/>
          <w:rtl/>
        </w:rPr>
        <w:t xml:space="preserve"> </w:t>
      </w:r>
      <w:r w:rsidRPr="00794E03">
        <w:rPr>
          <w:rStyle w:val="Char4"/>
          <w:rFonts w:eastAsia="SimSun" w:hint="cs"/>
          <w:rtl/>
        </w:rPr>
        <w:t>ظاهر</w:t>
      </w:r>
      <w:r w:rsidRPr="00794E03">
        <w:rPr>
          <w:rStyle w:val="Char4"/>
          <w:rFonts w:eastAsia="SimSun"/>
          <w:rtl/>
        </w:rPr>
        <w:t xml:space="preserve"> </w:t>
      </w:r>
      <w:r w:rsidRPr="00794E03">
        <w:rPr>
          <w:rStyle w:val="Char4"/>
          <w:rFonts w:eastAsia="SimSun" w:hint="cs"/>
          <w:rtl/>
        </w:rPr>
        <w:t>بود</w:t>
      </w:r>
      <w:r w:rsidRPr="00794E03">
        <w:rPr>
          <w:rStyle w:val="Char4"/>
          <w:rFonts w:eastAsia="SimSun"/>
          <w:rtl/>
        </w:rPr>
        <w:t xml:space="preserve"> </w:t>
      </w:r>
      <w:r w:rsidRPr="00794E03">
        <w:rPr>
          <w:rStyle w:val="Char4"/>
          <w:rFonts w:eastAsia="SimSun" w:hint="cs"/>
          <w:rtl/>
        </w:rPr>
        <w:t>د</w:t>
      </w:r>
      <w:r w:rsidR="00A66C91">
        <w:rPr>
          <w:rStyle w:val="Char4"/>
          <w:rFonts w:eastAsia="SimSun" w:hint="cs"/>
          <w:rtl/>
        </w:rPr>
        <w:t>ی</w:t>
      </w:r>
      <w:r w:rsidRPr="00794E03">
        <w:rPr>
          <w:rStyle w:val="Char4"/>
          <w:rFonts w:eastAsia="SimSun" w:hint="cs"/>
          <w:rtl/>
        </w:rPr>
        <w:t>د</w:t>
      </w:r>
      <w:r w:rsidR="00A66C91">
        <w:rPr>
          <w:rStyle w:val="Char4"/>
          <w:rFonts w:eastAsia="SimSun" w:hint="cs"/>
          <w:rtl/>
        </w:rPr>
        <w:t>ی</w:t>
      </w:r>
      <w:r w:rsidRPr="00794E03">
        <w:rPr>
          <w:rStyle w:val="Char4"/>
          <w:rFonts w:eastAsia="SimSun" w:hint="cs"/>
          <w:rtl/>
        </w:rPr>
        <w:t>م، سپس</w:t>
      </w:r>
      <w:r w:rsidRPr="00794E03">
        <w:rPr>
          <w:rStyle w:val="Char4"/>
          <w:rFonts w:eastAsia="SimSun"/>
          <w:rtl/>
        </w:rPr>
        <w:t xml:space="preserve"> </w:t>
      </w:r>
      <w:r w:rsidRPr="00794E03">
        <w:rPr>
          <w:rStyle w:val="Char4"/>
          <w:rFonts w:eastAsia="SimSun" w:hint="cs"/>
          <w:rtl/>
        </w:rPr>
        <w:t>با</w:t>
      </w:r>
      <w:r w:rsidRPr="00794E03">
        <w:rPr>
          <w:rStyle w:val="Char4"/>
          <w:rFonts w:eastAsia="SimSun"/>
          <w:rtl/>
        </w:rPr>
        <w:t xml:space="preserve"> </w:t>
      </w:r>
      <w:r w:rsidRPr="00794E03">
        <w:rPr>
          <w:rStyle w:val="Char4"/>
          <w:rFonts w:eastAsia="SimSun" w:hint="cs"/>
          <w:rtl/>
        </w:rPr>
        <w:t>هم</w:t>
      </w:r>
      <w:r w:rsidRPr="00794E03">
        <w:rPr>
          <w:rStyle w:val="Char4"/>
          <w:rFonts w:eastAsia="SimSun"/>
          <w:rtl/>
        </w:rPr>
        <w:t xml:space="preserve"> </w:t>
      </w:r>
      <w:r w:rsidRPr="00794E03">
        <w:rPr>
          <w:rStyle w:val="Char4"/>
          <w:rFonts w:eastAsia="SimSun" w:hint="cs"/>
          <w:rtl/>
        </w:rPr>
        <w:t>خدمت سید رفت</w:t>
      </w:r>
      <w:r w:rsidR="00A66C91">
        <w:rPr>
          <w:rStyle w:val="Char4"/>
          <w:rFonts w:eastAsia="SimSun" w:hint="cs"/>
          <w:rtl/>
        </w:rPr>
        <w:t>ی</w:t>
      </w:r>
      <w:r w:rsidRPr="00794E03">
        <w:rPr>
          <w:rStyle w:val="Char4"/>
          <w:rFonts w:eastAsia="SimSun" w:hint="cs"/>
          <w:rtl/>
        </w:rPr>
        <w:t>م</w:t>
      </w:r>
      <w:r w:rsidRPr="00794E03">
        <w:rPr>
          <w:rStyle w:val="Char4"/>
          <w:rFonts w:eastAsia="SimSun"/>
          <w:rtl/>
        </w:rPr>
        <w:t xml:space="preserve"> </w:t>
      </w:r>
      <w:r w:rsidRPr="00794E03">
        <w:rPr>
          <w:rStyle w:val="Char4"/>
          <w:rFonts w:eastAsia="SimSun" w:hint="cs"/>
          <w:rtl/>
        </w:rPr>
        <w:t>وقتى</w:t>
      </w:r>
      <w:r w:rsidRPr="00794E03">
        <w:rPr>
          <w:rStyle w:val="Char4"/>
          <w:rFonts w:eastAsia="SimSun"/>
          <w:rtl/>
        </w:rPr>
        <w:t xml:space="preserve"> </w:t>
      </w:r>
      <w:r w:rsidRPr="00794E03">
        <w:rPr>
          <w:rStyle w:val="Char4"/>
          <w:rFonts w:eastAsia="SimSun" w:hint="cs"/>
          <w:rtl/>
        </w:rPr>
        <w:t>به</w:t>
      </w:r>
      <w:r w:rsidRPr="00794E03">
        <w:rPr>
          <w:rStyle w:val="Char4"/>
          <w:rFonts w:eastAsia="SimSun"/>
          <w:rtl/>
        </w:rPr>
        <w:t xml:space="preserve"> </w:t>
      </w:r>
      <w:r w:rsidRPr="00794E03">
        <w:rPr>
          <w:rStyle w:val="Char4"/>
          <w:rFonts w:eastAsia="SimSun" w:hint="cs"/>
          <w:rtl/>
        </w:rPr>
        <w:t>درِ</w:t>
      </w:r>
      <w:r w:rsidRPr="00794E03">
        <w:rPr>
          <w:rStyle w:val="Char4"/>
          <w:rFonts w:eastAsia="SimSun"/>
          <w:rtl/>
        </w:rPr>
        <w:t xml:space="preserve"> </w:t>
      </w:r>
      <w:r w:rsidRPr="00794E03">
        <w:rPr>
          <w:rStyle w:val="Char4"/>
          <w:rFonts w:eastAsia="SimSun" w:hint="cs"/>
          <w:rtl/>
        </w:rPr>
        <w:t>خانه</w:t>
      </w:r>
      <w:r w:rsidRPr="00794E03">
        <w:rPr>
          <w:rStyle w:val="Char4"/>
          <w:rFonts w:eastAsia="SimSun"/>
          <w:rtl/>
        </w:rPr>
        <w:t xml:space="preserve">‌ى </w:t>
      </w:r>
      <w:r w:rsidRPr="00794E03">
        <w:rPr>
          <w:rStyle w:val="Char4"/>
          <w:rFonts w:eastAsia="SimSun" w:hint="cs"/>
          <w:rtl/>
        </w:rPr>
        <w:t>آن</w:t>
      </w:r>
      <w:r w:rsidRPr="00794E03">
        <w:rPr>
          <w:rStyle w:val="Char4"/>
          <w:rFonts w:eastAsia="SimSun"/>
          <w:rtl/>
        </w:rPr>
        <w:t xml:space="preserve"> </w:t>
      </w:r>
      <w:r w:rsidRPr="00794E03">
        <w:rPr>
          <w:rStyle w:val="Char4"/>
          <w:rFonts w:eastAsia="SimSun" w:hint="cs"/>
          <w:rtl/>
        </w:rPr>
        <w:t>س</w:t>
      </w:r>
      <w:r w:rsidR="00A66C91">
        <w:rPr>
          <w:rStyle w:val="Char4"/>
          <w:rFonts w:eastAsia="SimSun" w:hint="cs"/>
          <w:rtl/>
        </w:rPr>
        <w:t>ی</w:t>
      </w:r>
      <w:r w:rsidRPr="00794E03">
        <w:rPr>
          <w:rStyle w:val="Char4"/>
          <w:rFonts w:eastAsia="SimSun" w:hint="cs"/>
          <w:rtl/>
        </w:rPr>
        <w:t>د</w:t>
      </w:r>
      <w:r w:rsidRPr="00794E03">
        <w:rPr>
          <w:rStyle w:val="Char4"/>
          <w:rFonts w:eastAsia="SimSun"/>
          <w:rtl/>
        </w:rPr>
        <w:t xml:space="preserve"> </w:t>
      </w:r>
      <w:r w:rsidRPr="00794E03">
        <w:rPr>
          <w:rStyle w:val="Char4"/>
          <w:rFonts w:eastAsia="SimSun" w:hint="cs"/>
          <w:rtl/>
        </w:rPr>
        <w:t>جل</w:t>
      </w:r>
      <w:r w:rsidR="00A66C91">
        <w:rPr>
          <w:rStyle w:val="Char4"/>
          <w:rFonts w:eastAsia="SimSun" w:hint="cs"/>
          <w:rtl/>
        </w:rPr>
        <w:t>ی</w:t>
      </w:r>
      <w:r w:rsidRPr="00794E03">
        <w:rPr>
          <w:rStyle w:val="Char4"/>
          <w:rFonts w:eastAsia="SimSun" w:hint="cs"/>
          <w:rtl/>
        </w:rPr>
        <w:t>ل ابوالحسن</w:t>
      </w:r>
      <w:r w:rsidRPr="00794E03">
        <w:rPr>
          <w:rStyle w:val="Char4"/>
          <w:rFonts w:eastAsia="SimSun"/>
          <w:rtl/>
        </w:rPr>
        <w:t xml:space="preserve"> </w:t>
      </w:r>
      <w:r w:rsidRPr="00794E03">
        <w:rPr>
          <w:rStyle w:val="Char4"/>
          <w:rFonts w:eastAsia="SimSun" w:hint="cs"/>
          <w:rtl/>
        </w:rPr>
        <w:t>الرّضا</w:t>
      </w:r>
      <w:r w:rsidRPr="00794E03">
        <w:rPr>
          <w:rStyle w:val="Char4"/>
          <w:rFonts w:eastAsia="SimSun"/>
          <w:rtl/>
        </w:rPr>
        <w:t xml:space="preserve"> </w:t>
      </w:r>
      <w:r w:rsidRPr="00794E03">
        <w:rPr>
          <w:rStyle w:val="Char4"/>
          <w:rFonts w:eastAsia="SimSun" w:hint="cs"/>
          <w:rtl/>
        </w:rPr>
        <w:t>رس</w:t>
      </w:r>
      <w:r w:rsidR="00A66C91">
        <w:rPr>
          <w:rStyle w:val="Char4"/>
          <w:rFonts w:eastAsia="SimSun" w:hint="cs"/>
          <w:rtl/>
        </w:rPr>
        <w:t>ی</w:t>
      </w:r>
      <w:r w:rsidRPr="00794E03">
        <w:rPr>
          <w:rStyle w:val="Char4"/>
          <w:rFonts w:eastAsia="SimSun" w:hint="cs"/>
          <w:rtl/>
        </w:rPr>
        <w:t>د</w:t>
      </w:r>
      <w:r w:rsidR="00A66C91">
        <w:rPr>
          <w:rStyle w:val="Char4"/>
          <w:rFonts w:eastAsia="SimSun" w:hint="cs"/>
          <w:rtl/>
        </w:rPr>
        <w:t>ی</w:t>
      </w:r>
      <w:r w:rsidRPr="00794E03">
        <w:rPr>
          <w:rStyle w:val="Char4"/>
          <w:rFonts w:eastAsia="SimSun" w:hint="cs"/>
          <w:rtl/>
        </w:rPr>
        <w:t>م، د</w:t>
      </w:r>
      <w:r w:rsidR="00A66C91">
        <w:rPr>
          <w:rStyle w:val="Char4"/>
          <w:rFonts w:eastAsia="SimSun" w:hint="cs"/>
          <w:rtl/>
        </w:rPr>
        <w:t>ی</w:t>
      </w:r>
      <w:r w:rsidRPr="00794E03">
        <w:rPr>
          <w:rStyle w:val="Char4"/>
          <w:rFonts w:eastAsia="SimSun" w:hint="cs"/>
          <w:rtl/>
        </w:rPr>
        <w:t>د</w:t>
      </w:r>
      <w:r w:rsidR="00A66C91">
        <w:rPr>
          <w:rStyle w:val="Char4"/>
          <w:rFonts w:eastAsia="SimSun" w:hint="cs"/>
          <w:rtl/>
        </w:rPr>
        <w:t>ی</w:t>
      </w:r>
      <w:r w:rsidRPr="00794E03">
        <w:rPr>
          <w:rStyle w:val="Char4"/>
          <w:rFonts w:eastAsia="SimSun" w:hint="cs"/>
          <w:rtl/>
        </w:rPr>
        <w:t>م</w:t>
      </w:r>
      <w:r w:rsidRPr="00794E03">
        <w:rPr>
          <w:rStyle w:val="Char4"/>
          <w:rFonts w:eastAsia="SimSun"/>
          <w:rtl/>
        </w:rPr>
        <w:t xml:space="preserve"> </w:t>
      </w:r>
      <w:r w:rsidRPr="00794E03">
        <w:rPr>
          <w:rStyle w:val="Char4"/>
          <w:rFonts w:eastAsia="SimSun" w:hint="cs"/>
          <w:rtl/>
        </w:rPr>
        <w:t>خدمتگزارانش</w:t>
      </w:r>
      <w:r w:rsidRPr="00794E03">
        <w:rPr>
          <w:rStyle w:val="Char4"/>
          <w:rFonts w:eastAsia="SimSun"/>
          <w:rtl/>
        </w:rPr>
        <w:t xml:space="preserve"> </w:t>
      </w:r>
      <w:r w:rsidRPr="00794E03">
        <w:rPr>
          <w:rStyle w:val="Char4"/>
          <w:rFonts w:eastAsia="SimSun" w:hint="cs"/>
          <w:rtl/>
        </w:rPr>
        <w:t>منتظر</w:t>
      </w:r>
      <w:r w:rsidRPr="00794E03">
        <w:rPr>
          <w:rStyle w:val="Char4"/>
          <w:rFonts w:eastAsia="SimSun"/>
          <w:rtl/>
        </w:rPr>
        <w:t xml:space="preserve"> </w:t>
      </w:r>
      <w:r w:rsidRPr="00794E03">
        <w:rPr>
          <w:rStyle w:val="Char4"/>
          <w:rFonts w:eastAsia="SimSun" w:hint="cs"/>
          <w:rtl/>
        </w:rPr>
        <w:t>ما</w:t>
      </w:r>
      <w:r w:rsidRPr="00794E03">
        <w:rPr>
          <w:rStyle w:val="Char4"/>
          <w:rFonts w:eastAsia="SimSun"/>
          <w:rtl/>
        </w:rPr>
        <w:t xml:space="preserve"> </w:t>
      </w:r>
      <w:r w:rsidRPr="00794E03">
        <w:rPr>
          <w:rStyle w:val="Char4"/>
          <w:rFonts w:eastAsia="SimSun" w:hint="cs"/>
          <w:rtl/>
        </w:rPr>
        <w:t>هستند</w:t>
      </w:r>
      <w:r w:rsidR="00B62999" w:rsidRPr="00794E03">
        <w:rPr>
          <w:rStyle w:val="Char4"/>
          <w:rFonts w:eastAsia="SimSun"/>
          <w:rtl/>
        </w:rPr>
        <w:t xml:space="preserve">. </w:t>
      </w:r>
      <w:r w:rsidRPr="00794E03">
        <w:rPr>
          <w:rStyle w:val="Char4"/>
          <w:rFonts w:eastAsia="SimSun" w:hint="cs"/>
          <w:rtl/>
        </w:rPr>
        <w:t>اول</w:t>
      </w:r>
      <w:r w:rsidRPr="00794E03">
        <w:rPr>
          <w:rStyle w:val="Char4"/>
          <w:rFonts w:eastAsia="SimSun"/>
          <w:rtl/>
        </w:rPr>
        <w:t xml:space="preserve"> </w:t>
      </w:r>
      <w:r w:rsidRPr="00794E03">
        <w:rPr>
          <w:rStyle w:val="Char4"/>
          <w:rFonts w:eastAsia="SimSun" w:hint="cs"/>
          <w:rtl/>
        </w:rPr>
        <w:t>از</w:t>
      </w:r>
      <w:r w:rsidRPr="00794E03">
        <w:rPr>
          <w:rStyle w:val="Char4"/>
          <w:rFonts w:eastAsia="SimSun"/>
          <w:rtl/>
        </w:rPr>
        <w:t xml:space="preserve"> </w:t>
      </w:r>
      <w:r w:rsidRPr="00794E03">
        <w:rPr>
          <w:rStyle w:val="Char4"/>
          <w:rFonts w:eastAsia="SimSun" w:hint="cs"/>
          <w:rtl/>
        </w:rPr>
        <w:t>من</w:t>
      </w:r>
      <w:r w:rsidRPr="00794E03">
        <w:rPr>
          <w:rStyle w:val="Char4"/>
          <w:rFonts w:eastAsia="SimSun"/>
          <w:rtl/>
        </w:rPr>
        <w:t xml:space="preserve"> </w:t>
      </w:r>
      <w:r w:rsidRPr="00794E03">
        <w:rPr>
          <w:rStyle w:val="Char4"/>
          <w:rFonts w:eastAsia="SimSun" w:hint="cs"/>
          <w:rtl/>
        </w:rPr>
        <w:t>پرس</w:t>
      </w:r>
      <w:r w:rsidR="00A66C91">
        <w:rPr>
          <w:rStyle w:val="Char4"/>
          <w:rFonts w:eastAsia="SimSun" w:hint="cs"/>
          <w:rtl/>
        </w:rPr>
        <w:t>ی</w:t>
      </w:r>
      <w:r w:rsidRPr="00794E03">
        <w:rPr>
          <w:rStyle w:val="Char4"/>
          <w:rFonts w:eastAsia="SimSun" w:hint="cs"/>
          <w:rtl/>
        </w:rPr>
        <w:t>دند</w:t>
      </w:r>
      <w:r w:rsidRPr="00794E03">
        <w:rPr>
          <w:rStyle w:val="Char4"/>
          <w:rFonts w:eastAsia="SimSun"/>
          <w:rtl/>
        </w:rPr>
        <w:t xml:space="preserve">: </w:t>
      </w:r>
      <w:r w:rsidRPr="00794E03">
        <w:rPr>
          <w:rStyle w:val="Char4"/>
          <w:rFonts w:eastAsia="SimSun" w:hint="cs"/>
          <w:rtl/>
        </w:rPr>
        <w:t>تو</w:t>
      </w:r>
      <w:r w:rsidRPr="00794E03">
        <w:rPr>
          <w:rStyle w:val="Char4"/>
          <w:rFonts w:eastAsia="SimSun"/>
          <w:rtl/>
        </w:rPr>
        <w:t xml:space="preserve"> </w:t>
      </w:r>
      <w:r w:rsidRPr="00794E03">
        <w:rPr>
          <w:rStyle w:val="Char4"/>
          <w:rFonts w:eastAsia="SimSun" w:hint="cs"/>
          <w:rtl/>
        </w:rPr>
        <w:t>اهل</w:t>
      </w:r>
      <w:r w:rsidRPr="00794E03">
        <w:rPr>
          <w:rStyle w:val="Char4"/>
          <w:rFonts w:eastAsia="SimSun"/>
          <w:rtl/>
        </w:rPr>
        <w:t xml:space="preserve"> </w:t>
      </w:r>
      <w:r w:rsidRPr="00794E03">
        <w:rPr>
          <w:rStyle w:val="Char4"/>
          <w:rFonts w:eastAsia="SimSun" w:hint="cs"/>
          <w:rtl/>
        </w:rPr>
        <w:t>جم</w:t>
      </w:r>
      <w:r w:rsidR="00A66C91">
        <w:rPr>
          <w:rStyle w:val="Char4"/>
          <w:rFonts w:eastAsia="SimSun" w:hint="cs"/>
          <w:rtl/>
        </w:rPr>
        <w:t>ک</w:t>
      </w:r>
      <w:r w:rsidRPr="00794E03">
        <w:rPr>
          <w:rStyle w:val="Char4"/>
          <w:rFonts w:eastAsia="SimSun" w:hint="cs"/>
          <w:rtl/>
        </w:rPr>
        <w:t>رانى؟ گفتم</w:t>
      </w:r>
      <w:r w:rsidRPr="00794E03">
        <w:rPr>
          <w:rStyle w:val="Char4"/>
          <w:rFonts w:eastAsia="SimSun"/>
          <w:rtl/>
        </w:rPr>
        <w:t xml:space="preserve">: </w:t>
      </w:r>
      <w:r w:rsidRPr="00794E03">
        <w:rPr>
          <w:rStyle w:val="Char4"/>
          <w:rFonts w:eastAsia="SimSun" w:hint="cs"/>
          <w:rtl/>
        </w:rPr>
        <w:t>بله</w:t>
      </w:r>
      <w:r w:rsidR="00B62999" w:rsidRPr="00794E03">
        <w:rPr>
          <w:rStyle w:val="Char4"/>
          <w:rFonts w:eastAsia="SimSun"/>
          <w:rtl/>
        </w:rPr>
        <w:t xml:space="preserve">. </w:t>
      </w:r>
      <w:r w:rsidRPr="00794E03">
        <w:rPr>
          <w:rStyle w:val="Char4"/>
          <w:rFonts w:eastAsia="SimSun" w:hint="cs"/>
          <w:rtl/>
        </w:rPr>
        <w:t>گفتند</w:t>
      </w:r>
      <w:r w:rsidR="008C46E4" w:rsidRPr="00794E03">
        <w:rPr>
          <w:rStyle w:val="Char4"/>
          <w:rFonts w:eastAsia="SimSun" w:hint="cs"/>
          <w:rtl/>
        </w:rPr>
        <w:t>:</w:t>
      </w:r>
      <w:r w:rsidRPr="00794E03">
        <w:rPr>
          <w:rStyle w:val="Char4"/>
          <w:rFonts w:eastAsia="SimSun" w:hint="cs"/>
          <w:rtl/>
        </w:rPr>
        <w:t xml:space="preserve"> س</w:t>
      </w:r>
      <w:r w:rsidR="00A66C91">
        <w:rPr>
          <w:rStyle w:val="Char4"/>
          <w:rFonts w:eastAsia="SimSun" w:hint="cs"/>
          <w:rtl/>
        </w:rPr>
        <w:t>ی</w:t>
      </w:r>
      <w:r w:rsidRPr="00794E03">
        <w:rPr>
          <w:rStyle w:val="Char4"/>
          <w:rFonts w:eastAsia="SimSun" w:hint="cs"/>
          <w:rtl/>
        </w:rPr>
        <w:t>د</w:t>
      </w:r>
      <w:r w:rsidRPr="00794E03">
        <w:rPr>
          <w:rStyle w:val="Char4"/>
          <w:rFonts w:eastAsia="SimSun"/>
          <w:rtl/>
        </w:rPr>
        <w:t xml:space="preserve"> </w:t>
      </w:r>
      <w:r w:rsidRPr="00794E03">
        <w:rPr>
          <w:rStyle w:val="Char4"/>
          <w:rFonts w:eastAsia="SimSun" w:hint="cs"/>
          <w:rtl/>
        </w:rPr>
        <w:t>ابوالحسن از</w:t>
      </w:r>
      <w:r w:rsidRPr="00794E03">
        <w:rPr>
          <w:rStyle w:val="Char4"/>
          <w:rFonts w:eastAsia="SimSun"/>
          <w:rtl/>
        </w:rPr>
        <w:t xml:space="preserve"> </w:t>
      </w:r>
      <w:r w:rsidRPr="00794E03">
        <w:rPr>
          <w:rStyle w:val="Char4"/>
          <w:rFonts w:eastAsia="SimSun" w:hint="cs"/>
          <w:rtl/>
        </w:rPr>
        <w:t>سحرگاه</w:t>
      </w:r>
      <w:r w:rsidRPr="00794E03">
        <w:rPr>
          <w:rStyle w:val="Char4"/>
          <w:rFonts w:eastAsia="SimSun"/>
          <w:rtl/>
        </w:rPr>
        <w:t xml:space="preserve"> </w:t>
      </w:r>
      <w:r w:rsidRPr="00794E03">
        <w:rPr>
          <w:rStyle w:val="Char4"/>
          <w:rFonts w:eastAsia="SimSun" w:hint="cs"/>
          <w:rtl/>
        </w:rPr>
        <w:t>منتظر</w:t>
      </w:r>
      <w:r w:rsidRPr="00794E03">
        <w:rPr>
          <w:rStyle w:val="Char4"/>
          <w:rFonts w:eastAsia="SimSun"/>
          <w:rtl/>
        </w:rPr>
        <w:t xml:space="preserve"> </w:t>
      </w:r>
      <w:r w:rsidRPr="00794E03">
        <w:rPr>
          <w:rStyle w:val="Char4"/>
          <w:rFonts w:eastAsia="SimSun" w:hint="cs"/>
          <w:rtl/>
        </w:rPr>
        <w:t>شما</w:t>
      </w:r>
      <w:r w:rsidRPr="00794E03">
        <w:rPr>
          <w:rStyle w:val="Char4"/>
          <w:rFonts w:eastAsia="SimSun"/>
          <w:rtl/>
        </w:rPr>
        <w:t xml:space="preserve"> </w:t>
      </w:r>
      <w:r w:rsidRPr="00794E03">
        <w:rPr>
          <w:rStyle w:val="Char4"/>
          <w:rFonts w:eastAsia="SimSun" w:hint="cs"/>
          <w:rtl/>
        </w:rPr>
        <w:t>است</w:t>
      </w:r>
      <w:r w:rsidR="00B62999" w:rsidRPr="00794E03">
        <w:rPr>
          <w:rStyle w:val="Char4"/>
          <w:rFonts w:eastAsia="SimSun"/>
          <w:rtl/>
        </w:rPr>
        <w:t xml:space="preserve">. </w:t>
      </w:r>
      <w:r w:rsidRPr="00794E03">
        <w:rPr>
          <w:rStyle w:val="Char4"/>
          <w:rFonts w:eastAsia="SimSun" w:hint="cs"/>
          <w:rtl/>
        </w:rPr>
        <w:t>من</w:t>
      </w:r>
      <w:r w:rsidRPr="00794E03">
        <w:rPr>
          <w:rStyle w:val="Char4"/>
          <w:rFonts w:eastAsia="SimSun"/>
          <w:rtl/>
        </w:rPr>
        <w:t xml:space="preserve"> </w:t>
      </w:r>
      <w:r w:rsidRPr="00794E03">
        <w:rPr>
          <w:rStyle w:val="Char4"/>
          <w:rFonts w:eastAsia="SimSun" w:hint="cs"/>
          <w:rtl/>
        </w:rPr>
        <w:t>خدمتش</w:t>
      </w:r>
      <w:r w:rsidRPr="00794E03">
        <w:rPr>
          <w:rStyle w:val="Char4"/>
          <w:rFonts w:eastAsia="SimSun"/>
          <w:rtl/>
        </w:rPr>
        <w:t xml:space="preserve"> </w:t>
      </w:r>
      <w:r w:rsidRPr="00794E03">
        <w:rPr>
          <w:rStyle w:val="Char4"/>
          <w:rFonts w:eastAsia="SimSun" w:hint="cs"/>
          <w:rtl/>
        </w:rPr>
        <w:t>رس</w:t>
      </w:r>
      <w:r w:rsidR="00A66C91">
        <w:rPr>
          <w:rStyle w:val="Char4"/>
          <w:rFonts w:eastAsia="SimSun" w:hint="cs"/>
          <w:rtl/>
        </w:rPr>
        <w:t>ی</w:t>
      </w:r>
      <w:r w:rsidRPr="00794E03">
        <w:rPr>
          <w:rStyle w:val="Char4"/>
          <w:rFonts w:eastAsia="SimSun" w:hint="cs"/>
          <w:rtl/>
        </w:rPr>
        <w:t>دم</w:t>
      </w:r>
      <w:r w:rsidRPr="00794E03">
        <w:rPr>
          <w:rStyle w:val="Char4"/>
          <w:rFonts w:eastAsia="SimSun"/>
          <w:rtl/>
        </w:rPr>
        <w:t xml:space="preserve"> </w:t>
      </w:r>
      <w:r w:rsidRPr="00794E03">
        <w:rPr>
          <w:rStyle w:val="Char4"/>
          <w:rFonts w:eastAsia="SimSun" w:hint="cs"/>
          <w:rtl/>
        </w:rPr>
        <w:t>سلام</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ردم، جواب</w:t>
      </w:r>
      <w:r w:rsidRPr="00794E03">
        <w:rPr>
          <w:rStyle w:val="Char4"/>
          <w:rFonts w:eastAsia="SimSun"/>
          <w:rtl/>
        </w:rPr>
        <w:t xml:space="preserve"> </w:t>
      </w:r>
      <w:r w:rsidRPr="00794E03">
        <w:rPr>
          <w:rStyle w:val="Char4"/>
          <w:rFonts w:eastAsia="SimSun" w:hint="cs"/>
          <w:rtl/>
        </w:rPr>
        <w:t>خوبى</w:t>
      </w:r>
      <w:r w:rsidRPr="00794E03">
        <w:rPr>
          <w:rStyle w:val="Char4"/>
          <w:rFonts w:eastAsia="SimSun"/>
          <w:rtl/>
        </w:rPr>
        <w:t xml:space="preserve"> </w:t>
      </w:r>
      <w:r w:rsidRPr="00794E03">
        <w:rPr>
          <w:rStyle w:val="Char4"/>
          <w:rFonts w:eastAsia="SimSun" w:hint="cs"/>
          <w:rtl/>
        </w:rPr>
        <w:t>به</w:t>
      </w:r>
      <w:r w:rsidRPr="00794E03">
        <w:rPr>
          <w:rStyle w:val="Char4"/>
          <w:rFonts w:eastAsia="SimSun"/>
          <w:rtl/>
        </w:rPr>
        <w:t xml:space="preserve"> </w:t>
      </w:r>
      <w:r w:rsidRPr="00794E03">
        <w:rPr>
          <w:rStyle w:val="Char4"/>
          <w:rFonts w:eastAsia="SimSun" w:hint="cs"/>
          <w:rtl/>
        </w:rPr>
        <w:t>من</w:t>
      </w:r>
      <w:r w:rsidRPr="00794E03">
        <w:rPr>
          <w:rStyle w:val="Char4"/>
          <w:rFonts w:eastAsia="SimSun"/>
          <w:rtl/>
        </w:rPr>
        <w:t xml:space="preserve"> </w:t>
      </w:r>
      <w:r w:rsidRPr="00794E03">
        <w:rPr>
          <w:rStyle w:val="Char4"/>
          <w:rFonts w:eastAsia="SimSun" w:hint="cs"/>
          <w:rtl/>
        </w:rPr>
        <w:t>داد</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به</w:t>
      </w:r>
      <w:r w:rsidRPr="00794E03">
        <w:rPr>
          <w:rStyle w:val="Char4"/>
          <w:rFonts w:eastAsia="SimSun"/>
          <w:rtl/>
        </w:rPr>
        <w:t xml:space="preserve"> </w:t>
      </w:r>
      <w:r w:rsidRPr="00794E03">
        <w:rPr>
          <w:rStyle w:val="Char4"/>
          <w:rFonts w:eastAsia="SimSun" w:hint="cs"/>
          <w:rtl/>
        </w:rPr>
        <w:t>من</w:t>
      </w:r>
      <w:r w:rsidRPr="00794E03">
        <w:rPr>
          <w:rStyle w:val="Char4"/>
          <w:rFonts w:eastAsia="SimSun"/>
          <w:rtl/>
        </w:rPr>
        <w:t xml:space="preserve"> </w:t>
      </w:r>
      <w:r w:rsidRPr="00794E03">
        <w:rPr>
          <w:rStyle w:val="Char4"/>
          <w:rFonts w:eastAsia="SimSun" w:hint="cs"/>
          <w:rtl/>
        </w:rPr>
        <w:t>احترام</w:t>
      </w:r>
      <w:r w:rsidRPr="00794E03">
        <w:rPr>
          <w:rStyle w:val="Char4"/>
          <w:rFonts w:eastAsia="SimSun"/>
          <w:rtl/>
        </w:rPr>
        <w:t xml:space="preserve"> </w:t>
      </w:r>
      <w:r w:rsidRPr="00794E03">
        <w:rPr>
          <w:rStyle w:val="Char4"/>
          <w:rFonts w:eastAsia="SimSun" w:hint="cs"/>
          <w:rtl/>
        </w:rPr>
        <w:t>گذاشت</w:t>
      </w:r>
      <w:r w:rsidRPr="00794E03">
        <w:rPr>
          <w:rStyle w:val="Char4"/>
          <w:rFonts w:eastAsia="SimSun"/>
          <w:rtl/>
        </w:rPr>
        <w:t xml:space="preserve"> </w:t>
      </w:r>
      <w:r w:rsidRPr="00794E03">
        <w:rPr>
          <w:rStyle w:val="Char4"/>
          <w:rFonts w:eastAsia="SimSun" w:hint="cs"/>
          <w:rtl/>
        </w:rPr>
        <w:t>و قبل</w:t>
      </w:r>
      <w:r w:rsidRPr="00794E03">
        <w:rPr>
          <w:rStyle w:val="Char4"/>
          <w:rFonts w:eastAsia="SimSun"/>
          <w:rtl/>
        </w:rPr>
        <w:t xml:space="preserve"> </w:t>
      </w:r>
      <w:r w:rsidRPr="00794E03">
        <w:rPr>
          <w:rStyle w:val="Char4"/>
          <w:rFonts w:eastAsia="SimSun" w:hint="cs"/>
          <w:rtl/>
        </w:rPr>
        <w:t>از</w:t>
      </w:r>
      <w:r w:rsidRPr="00794E03">
        <w:rPr>
          <w:rStyle w:val="Char4"/>
          <w:rFonts w:eastAsia="SimSun"/>
          <w:rtl/>
        </w:rPr>
        <w:t xml:space="preserve"> </w:t>
      </w:r>
      <w:r w:rsidRPr="00794E03">
        <w:rPr>
          <w:rStyle w:val="Char4"/>
          <w:rFonts w:eastAsia="SimSun" w:hint="cs"/>
          <w:rtl/>
        </w:rPr>
        <w:t>آن</w:t>
      </w:r>
      <w:r w:rsidR="00A66C91">
        <w:rPr>
          <w:rStyle w:val="Char4"/>
          <w:rFonts w:eastAsia="SimSun" w:hint="cs"/>
          <w:rtl/>
        </w:rPr>
        <w:t>ک</w:t>
      </w:r>
      <w:r w:rsidRPr="00794E03">
        <w:rPr>
          <w:rStyle w:val="Char4"/>
          <w:rFonts w:eastAsia="SimSun" w:hint="cs"/>
          <w:rtl/>
        </w:rPr>
        <w:t>ه</w:t>
      </w:r>
      <w:r w:rsidRPr="00794E03">
        <w:rPr>
          <w:rStyle w:val="Char4"/>
          <w:rFonts w:eastAsia="SimSun"/>
          <w:rtl/>
        </w:rPr>
        <w:t xml:space="preserve"> </w:t>
      </w:r>
      <w:r w:rsidRPr="00794E03">
        <w:rPr>
          <w:rStyle w:val="Char4"/>
          <w:rFonts w:eastAsia="SimSun" w:hint="cs"/>
          <w:rtl/>
        </w:rPr>
        <w:t>من</w:t>
      </w:r>
      <w:r w:rsidRPr="00794E03">
        <w:rPr>
          <w:rStyle w:val="Char4"/>
          <w:rFonts w:eastAsia="SimSun"/>
          <w:rtl/>
        </w:rPr>
        <w:t xml:space="preserve"> </w:t>
      </w:r>
      <w:r w:rsidRPr="00794E03">
        <w:rPr>
          <w:rStyle w:val="Char4"/>
          <w:rFonts w:eastAsia="SimSun" w:hint="cs"/>
          <w:rtl/>
        </w:rPr>
        <w:t>چ</w:t>
      </w:r>
      <w:r w:rsidR="00A66C91">
        <w:rPr>
          <w:rStyle w:val="Char4"/>
          <w:rFonts w:eastAsia="SimSun" w:hint="cs"/>
          <w:rtl/>
        </w:rPr>
        <w:t>ی</w:t>
      </w:r>
      <w:r w:rsidRPr="00794E03">
        <w:rPr>
          <w:rStyle w:val="Char4"/>
          <w:rFonts w:eastAsia="SimSun" w:hint="cs"/>
          <w:rtl/>
        </w:rPr>
        <w:t>زى</w:t>
      </w:r>
      <w:r w:rsidRPr="00794E03">
        <w:rPr>
          <w:rStyle w:val="Char4"/>
          <w:rFonts w:eastAsia="SimSun"/>
          <w:rtl/>
        </w:rPr>
        <w:t xml:space="preserve"> </w:t>
      </w:r>
      <w:r w:rsidRPr="00794E03">
        <w:rPr>
          <w:rStyle w:val="Char4"/>
          <w:rFonts w:eastAsia="SimSun" w:hint="cs"/>
          <w:rtl/>
        </w:rPr>
        <w:t>بگو</w:t>
      </w:r>
      <w:r w:rsidR="00A66C91">
        <w:rPr>
          <w:rStyle w:val="Char4"/>
          <w:rFonts w:eastAsia="SimSun" w:hint="cs"/>
          <w:rtl/>
        </w:rPr>
        <w:t>ی</w:t>
      </w:r>
      <w:r w:rsidRPr="00794E03">
        <w:rPr>
          <w:rStyle w:val="Char4"/>
          <w:rFonts w:eastAsia="SimSun" w:hint="cs"/>
          <w:rtl/>
        </w:rPr>
        <w:t>م</w:t>
      </w:r>
      <w:r w:rsidRPr="00794E03">
        <w:rPr>
          <w:rStyle w:val="Char4"/>
          <w:rFonts w:eastAsia="SimSun"/>
          <w:rtl/>
        </w:rPr>
        <w:t xml:space="preserve"> </w:t>
      </w:r>
      <w:r w:rsidRPr="00794E03">
        <w:rPr>
          <w:rStyle w:val="Char4"/>
          <w:rFonts w:eastAsia="SimSun" w:hint="cs"/>
          <w:rtl/>
        </w:rPr>
        <w:t>فرمود</w:t>
      </w:r>
      <w:r w:rsidRPr="00794E03">
        <w:rPr>
          <w:rStyle w:val="Char4"/>
          <w:rFonts w:eastAsia="SimSun"/>
          <w:rtl/>
        </w:rPr>
        <w:t xml:space="preserve">: </w:t>
      </w:r>
      <w:r w:rsidRPr="00794E03">
        <w:rPr>
          <w:rStyle w:val="Char4"/>
          <w:rFonts w:eastAsia="SimSun" w:hint="cs"/>
          <w:rtl/>
        </w:rPr>
        <w:t>اى</w:t>
      </w:r>
      <w:r w:rsidRPr="00794E03">
        <w:rPr>
          <w:rStyle w:val="Char4"/>
          <w:rFonts w:eastAsia="SimSun"/>
          <w:rtl/>
        </w:rPr>
        <w:t xml:space="preserve"> </w:t>
      </w:r>
      <w:r w:rsidRPr="00794E03">
        <w:rPr>
          <w:rStyle w:val="Char4"/>
          <w:rFonts w:eastAsia="SimSun" w:hint="cs"/>
          <w:rtl/>
        </w:rPr>
        <w:t>حسن</w:t>
      </w:r>
      <w:r w:rsidRPr="00794E03">
        <w:rPr>
          <w:rStyle w:val="Char4"/>
          <w:rFonts w:eastAsia="SimSun"/>
          <w:rtl/>
        </w:rPr>
        <w:t xml:space="preserve"> </w:t>
      </w:r>
      <w:r w:rsidRPr="00794E03">
        <w:rPr>
          <w:rStyle w:val="Char4"/>
          <w:rFonts w:eastAsia="SimSun" w:hint="cs"/>
          <w:rtl/>
        </w:rPr>
        <w:t>مثله</w:t>
      </w:r>
      <w:r w:rsidRPr="00794E03">
        <w:rPr>
          <w:rStyle w:val="Char4"/>
          <w:rFonts w:eastAsia="SimSun"/>
          <w:rtl/>
        </w:rPr>
        <w:t xml:space="preserve">! </w:t>
      </w:r>
      <w:r w:rsidRPr="00794E03">
        <w:rPr>
          <w:rStyle w:val="Char4"/>
          <w:rFonts w:eastAsia="SimSun" w:hint="cs"/>
          <w:rtl/>
        </w:rPr>
        <w:t>شب</w:t>
      </w:r>
      <w:r w:rsidRPr="00794E03">
        <w:rPr>
          <w:rStyle w:val="Char4"/>
          <w:rFonts w:eastAsia="SimSun"/>
          <w:rtl/>
        </w:rPr>
        <w:t xml:space="preserve"> </w:t>
      </w:r>
      <w:r w:rsidRPr="00794E03">
        <w:rPr>
          <w:rStyle w:val="Char4"/>
          <w:rFonts w:eastAsia="SimSun" w:hint="cs"/>
          <w:rtl/>
        </w:rPr>
        <w:t>گذشته</w:t>
      </w:r>
      <w:r w:rsidRPr="00794E03">
        <w:rPr>
          <w:rStyle w:val="Char4"/>
          <w:rFonts w:eastAsia="SimSun"/>
          <w:rtl/>
        </w:rPr>
        <w:t xml:space="preserve"> </w:t>
      </w:r>
      <w:r w:rsidRPr="00794E03">
        <w:rPr>
          <w:rStyle w:val="Char4"/>
          <w:rFonts w:eastAsia="SimSun" w:hint="cs"/>
          <w:rtl/>
        </w:rPr>
        <w:t>در</w:t>
      </w:r>
      <w:r w:rsidRPr="00794E03">
        <w:rPr>
          <w:rStyle w:val="Char4"/>
          <w:rFonts w:eastAsia="SimSun"/>
          <w:rtl/>
        </w:rPr>
        <w:t xml:space="preserve"> </w:t>
      </w:r>
      <w:r w:rsidRPr="00794E03">
        <w:rPr>
          <w:rStyle w:val="Char4"/>
          <w:rFonts w:eastAsia="SimSun" w:hint="cs"/>
          <w:rtl/>
        </w:rPr>
        <w:t>عالم</w:t>
      </w:r>
      <w:r w:rsidRPr="00794E03">
        <w:rPr>
          <w:rStyle w:val="Char4"/>
          <w:rFonts w:eastAsia="SimSun"/>
          <w:rtl/>
        </w:rPr>
        <w:t xml:space="preserve"> </w:t>
      </w:r>
      <w:r w:rsidRPr="00794E03">
        <w:rPr>
          <w:rStyle w:val="Char4"/>
          <w:rFonts w:eastAsia="SimSun" w:hint="cs"/>
          <w:rtl/>
        </w:rPr>
        <w:t>رؤ</w:t>
      </w:r>
      <w:r w:rsidR="00A66C91">
        <w:rPr>
          <w:rStyle w:val="Char4"/>
          <w:rFonts w:eastAsia="SimSun" w:hint="cs"/>
          <w:rtl/>
        </w:rPr>
        <w:t>ی</w:t>
      </w:r>
      <w:r w:rsidRPr="00794E03">
        <w:rPr>
          <w:rStyle w:val="Char4"/>
          <w:rFonts w:eastAsia="SimSun" w:hint="cs"/>
          <w:rtl/>
        </w:rPr>
        <w:t>ا</w:t>
      </w:r>
      <w:r w:rsidRPr="00794E03">
        <w:rPr>
          <w:rStyle w:val="Char4"/>
          <w:rFonts w:eastAsia="SimSun"/>
          <w:rtl/>
        </w:rPr>
        <w:t xml:space="preserve"> </w:t>
      </w:r>
      <w:r w:rsidRPr="00794E03">
        <w:rPr>
          <w:rStyle w:val="Char4"/>
          <w:rFonts w:eastAsia="SimSun" w:hint="cs"/>
          <w:rtl/>
        </w:rPr>
        <w:t>شخصی به</w:t>
      </w:r>
      <w:r w:rsidRPr="00794E03">
        <w:rPr>
          <w:rStyle w:val="Char4"/>
          <w:rFonts w:eastAsia="SimSun"/>
          <w:rtl/>
        </w:rPr>
        <w:t xml:space="preserve"> </w:t>
      </w:r>
      <w:r w:rsidRPr="00794E03">
        <w:rPr>
          <w:rStyle w:val="Char4"/>
          <w:rFonts w:eastAsia="SimSun" w:hint="cs"/>
          <w:rtl/>
        </w:rPr>
        <w:t>من</w:t>
      </w:r>
      <w:r w:rsidRPr="00794E03">
        <w:rPr>
          <w:rStyle w:val="Char4"/>
          <w:rFonts w:eastAsia="SimSun"/>
          <w:rtl/>
        </w:rPr>
        <w:t xml:space="preserve"> </w:t>
      </w:r>
      <w:r w:rsidRPr="00794E03">
        <w:rPr>
          <w:rStyle w:val="Char4"/>
          <w:rFonts w:eastAsia="SimSun" w:hint="cs"/>
          <w:rtl/>
        </w:rPr>
        <w:t>گفت</w:t>
      </w:r>
      <w:r w:rsidRPr="00794E03">
        <w:rPr>
          <w:rStyle w:val="Char4"/>
          <w:rFonts w:eastAsia="SimSun"/>
          <w:rtl/>
        </w:rPr>
        <w:t xml:space="preserve">: </w:t>
      </w:r>
      <w:r w:rsidRPr="00794E03">
        <w:rPr>
          <w:rStyle w:val="Char4"/>
          <w:rFonts w:eastAsia="SimSun" w:hint="cs"/>
          <w:rtl/>
        </w:rPr>
        <w:t>مردى</w:t>
      </w:r>
      <w:r w:rsidRPr="00794E03">
        <w:rPr>
          <w:rStyle w:val="Char4"/>
          <w:rFonts w:eastAsia="SimSun"/>
          <w:rtl/>
        </w:rPr>
        <w:t xml:space="preserve"> </w:t>
      </w:r>
      <w:r w:rsidRPr="00794E03">
        <w:rPr>
          <w:rStyle w:val="Char4"/>
          <w:rFonts w:eastAsia="SimSun" w:hint="cs"/>
          <w:rtl/>
        </w:rPr>
        <w:t>از</w:t>
      </w:r>
      <w:r w:rsidRPr="00794E03">
        <w:rPr>
          <w:rStyle w:val="Char4"/>
          <w:rFonts w:eastAsia="SimSun"/>
          <w:rtl/>
        </w:rPr>
        <w:t xml:space="preserve"> </w:t>
      </w:r>
      <w:r w:rsidRPr="00794E03">
        <w:rPr>
          <w:rStyle w:val="Char4"/>
          <w:rFonts w:eastAsia="SimSun" w:hint="cs"/>
          <w:rtl/>
        </w:rPr>
        <w:t>جم</w:t>
      </w:r>
      <w:r w:rsidR="00A66C91">
        <w:rPr>
          <w:rStyle w:val="Char4"/>
          <w:rFonts w:eastAsia="SimSun" w:hint="cs"/>
          <w:rtl/>
        </w:rPr>
        <w:t>ک</w:t>
      </w:r>
      <w:r w:rsidRPr="00794E03">
        <w:rPr>
          <w:rStyle w:val="Char4"/>
          <w:rFonts w:eastAsia="SimSun" w:hint="cs"/>
          <w:rtl/>
        </w:rPr>
        <w:t>ران</w:t>
      </w:r>
      <w:r w:rsidRPr="00794E03">
        <w:rPr>
          <w:rStyle w:val="Char4"/>
          <w:rFonts w:eastAsia="SimSun"/>
          <w:rtl/>
        </w:rPr>
        <w:t xml:space="preserve"> </w:t>
      </w:r>
      <w:r w:rsidRPr="00794E03">
        <w:rPr>
          <w:rStyle w:val="Char4"/>
          <w:rFonts w:eastAsia="SimSun" w:hint="cs"/>
          <w:rtl/>
        </w:rPr>
        <w:t>به</w:t>
      </w:r>
      <w:r w:rsidRPr="00794E03">
        <w:rPr>
          <w:rStyle w:val="Char4"/>
          <w:rFonts w:eastAsia="SimSun"/>
          <w:rtl/>
        </w:rPr>
        <w:t xml:space="preserve"> </w:t>
      </w:r>
      <w:r w:rsidRPr="00794E03">
        <w:rPr>
          <w:rStyle w:val="Char4"/>
          <w:rFonts w:eastAsia="SimSun" w:hint="cs"/>
          <w:rtl/>
        </w:rPr>
        <w:t>نام</w:t>
      </w:r>
      <w:r w:rsidRPr="00794E03">
        <w:rPr>
          <w:rStyle w:val="Char4"/>
          <w:rFonts w:eastAsia="SimSun"/>
          <w:rtl/>
        </w:rPr>
        <w:t xml:space="preserve"> </w:t>
      </w:r>
      <w:r w:rsidRPr="00794E03">
        <w:rPr>
          <w:rStyle w:val="Char4"/>
          <w:rFonts w:eastAsia="SimSun" w:hint="cs"/>
          <w:rtl/>
        </w:rPr>
        <w:t>حسن</w:t>
      </w:r>
      <w:r w:rsidRPr="00794E03">
        <w:rPr>
          <w:rStyle w:val="Char4"/>
          <w:rFonts w:eastAsia="SimSun"/>
          <w:rtl/>
        </w:rPr>
        <w:t xml:space="preserve"> </w:t>
      </w:r>
      <w:r w:rsidRPr="00794E03">
        <w:rPr>
          <w:rStyle w:val="Char4"/>
          <w:rFonts w:eastAsia="SimSun" w:hint="cs"/>
          <w:rtl/>
        </w:rPr>
        <w:t>مثله</w:t>
      </w:r>
      <w:r w:rsidRPr="00794E03">
        <w:rPr>
          <w:rStyle w:val="Char4"/>
          <w:rFonts w:eastAsia="SimSun"/>
          <w:rtl/>
        </w:rPr>
        <w:t xml:space="preserve"> </w:t>
      </w:r>
      <w:r w:rsidRPr="00794E03">
        <w:rPr>
          <w:rStyle w:val="Char4"/>
          <w:rFonts w:eastAsia="SimSun" w:hint="cs"/>
          <w:rtl/>
        </w:rPr>
        <w:t>نزد</w:t>
      </w:r>
      <w:r w:rsidRPr="00794E03">
        <w:rPr>
          <w:rStyle w:val="Char4"/>
          <w:rFonts w:eastAsia="SimSun"/>
          <w:rtl/>
        </w:rPr>
        <w:t xml:space="preserve"> </w:t>
      </w:r>
      <w:r w:rsidRPr="00794E03">
        <w:rPr>
          <w:rStyle w:val="Char4"/>
          <w:rFonts w:eastAsia="SimSun" w:hint="cs"/>
          <w:rtl/>
        </w:rPr>
        <w:t>تو</w:t>
      </w:r>
      <w:r w:rsidRPr="00794E03">
        <w:rPr>
          <w:rStyle w:val="Char4"/>
          <w:rFonts w:eastAsia="SimSun"/>
          <w:rtl/>
        </w:rPr>
        <w:t xml:space="preserve"> مى‌</w:t>
      </w:r>
      <w:r w:rsidRPr="00794E03">
        <w:rPr>
          <w:rStyle w:val="Char4"/>
          <w:rFonts w:eastAsia="SimSun" w:hint="cs"/>
          <w:rtl/>
        </w:rPr>
        <w:t>آ</w:t>
      </w:r>
      <w:r w:rsidR="00A66C91">
        <w:rPr>
          <w:rStyle w:val="Char4"/>
          <w:rFonts w:eastAsia="SimSun" w:hint="cs"/>
          <w:rtl/>
        </w:rPr>
        <w:t>ی</w:t>
      </w:r>
      <w:r w:rsidRPr="00794E03">
        <w:rPr>
          <w:rStyle w:val="Char4"/>
          <w:rFonts w:eastAsia="SimSun" w:hint="cs"/>
          <w:rtl/>
        </w:rPr>
        <w:t>د،</w:t>
      </w:r>
      <w:r w:rsidR="008A53F2">
        <w:rPr>
          <w:rStyle w:val="Char4"/>
          <w:rFonts w:eastAsia="SimSun" w:hint="cs"/>
          <w:rtl/>
        </w:rPr>
        <w:t xml:space="preserve"> هرچه </w:t>
      </w:r>
      <w:r w:rsidRPr="00794E03">
        <w:rPr>
          <w:rStyle w:val="Char4"/>
          <w:rFonts w:eastAsia="SimSun" w:hint="cs"/>
          <w:rtl/>
        </w:rPr>
        <w:t>گفت</w:t>
      </w:r>
      <w:r w:rsidRPr="00794E03">
        <w:rPr>
          <w:rStyle w:val="Char4"/>
          <w:rFonts w:eastAsia="SimSun"/>
          <w:rtl/>
        </w:rPr>
        <w:t xml:space="preserve"> </w:t>
      </w:r>
      <w:r w:rsidRPr="00794E03">
        <w:rPr>
          <w:rStyle w:val="Char4"/>
          <w:rFonts w:eastAsia="SimSun" w:hint="cs"/>
          <w:rtl/>
        </w:rPr>
        <w:t>حرفش</w:t>
      </w:r>
      <w:r w:rsidRPr="00794E03">
        <w:rPr>
          <w:rStyle w:val="Char4"/>
          <w:rFonts w:eastAsia="SimSun"/>
          <w:rtl/>
        </w:rPr>
        <w:t xml:space="preserve"> </w:t>
      </w:r>
      <w:r w:rsidRPr="00794E03">
        <w:rPr>
          <w:rStyle w:val="Char4"/>
          <w:rFonts w:eastAsia="SimSun" w:hint="cs"/>
          <w:rtl/>
        </w:rPr>
        <w:t>را قبول</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ن</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به</w:t>
      </w:r>
      <w:r w:rsidRPr="00794E03">
        <w:rPr>
          <w:rStyle w:val="Char4"/>
          <w:rFonts w:eastAsia="SimSun"/>
          <w:rtl/>
        </w:rPr>
        <w:t xml:space="preserve"> </w:t>
      </w:r>
      <w:r w:rsidRPr="00794E03">
        <w:rPr>
          <w:rStyle w:val="Char4"/>
          <w:rFonts w:eastAsia="SimSun" w:hint="cs"/>
          <w:rtl/>
        </w:rPr>
        <w:t>او</w:t>
      </w:r>
      <w:r w:rsidRPr="00794E03">
        <w:rPr>
          <w:rStyle w:val="Char4"/>
          <w:rFonts w:eastAsia="SimSun"/>
          <w:rtl/>
        </w:rPr>
        <w:t xml:space="preserve"> </w:t>
      </w:r>
      <w:r w:rsidRPr="00794E03">
        <w:rPr>
          <w:rStyle w:val="Char4"/>
          <w:rFonts w:eastAsia="SimSun" w:hint="cs"/>
          <w:rtl/>
        </w:rPr>
        <w:t>اعتماد</w:t>
      </w:r>
      <w:r w:rsidRPr="00794E03">
        <w:rPr>
          <w:rStyle w:val="Char4"/>
          <w:rFonts w:eastAsia="SimSun"/>
          <w:rtl/>
        </w:rPr>
        <w:t xml:space="preserve"> </w:t>
      </w:r>
      <w:r w:rsidRPr="00794E03">
        <w:rPr>
          <w:rStyle w:val="Char4"/>
          <w:rFonts w:eastAsia="SimSun" w:hint="cs"/>
          <w:rtl/>
        </w:rPr>
        <w:t>نما</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ه</w:t>
      </w:r>
      <w:r w:rsidRPr="00794E03">
        <w:rPr>
          <w:rStyle w:val="Char4"/>
          <w:rFonts w:eastAsia="SimSun"/>
          <w:rtl/>
        </w:rPr>
        <w:t xml:space="preserve"> </w:t>
      </w:r>
      <w:r w:rsidRPr="00794E03">
        <w:rPr>
          <w:rStyle w:val="Char4"/>
          <w:rFonts w:eastAsia="SimSun" w:hint="cs"/>
          <w:rtl/>
        </w:rPr>
        <w:t>سخن</w:t>
      </w:r>
      <w:r w:rsidRPr="00794E03">
        <w:rPr>
          <w:rStyle w:val="Char4"/>
          <w:rFonts w:eastAsia="SimSun"/>
          <w:rtl/>
        </w:rPr>
        <w:t xml:space="preserve"> </w:t>
      </w:r>
      <w:r w:rsidRPr="00794E03">
        <w:rPr>
          <w:rStyle w:val="Char4"/>
          <w:rFonts w:eastAsia="SimSun" w:hint="cs"/>
          <w:rtl/>
        </w:rPr>
        <w:t>او</w:t>
      </w:r>
      <w:r w:rsidRPr="00794E03">
        <w:rPr>
          <w:rStyle w:val="Char4"/>
          <w:rFonts w:eastAsia="SimSun"/>
          <w:rtl/>
        </w:rPr>
        <w:t xml:space="preserve"> </w:t>
      </w:r>
      <w:r w:rsidRPr="00794E03">
        <w:rPr>
          <w:rStyle w:val="Char4"/>
          <w:rFonts w:eastAsia="SimSun" w:hint="cs"/>
          <w:rtl/>
        </w:rPr>
        <w:t>سخن</w:t>
      </w:r>
      <w:r w:rsidRPr="00794E03">
        <w:rPr>
          <w:rStyle w:val="Char4"/>
          <w:rFonts w:eastAsia="SimSun"/>
          <w:rtl/>
        </w:rPr>
        <w:t xml:space="preserve"> </w:t>
      </w:r>
      <w:r w:rsidRPr="00794E03">
        <w:rPr>
          <w:rStyle w:val="Char4"/>
          <w:rFonts w:eastAsia="SimSun" w:hint="cs"/>
          <w:rtl/>
        </w:rPr>
        <w:t>ما</w:t>
      </w:r>
      <w:r w:rsidRPr="00794E03">
        <w:rPr>
          <w:rStyle w:val="Char4"/>
          <w:rFonts w:eastAsia="SimSun"/>
          <w:rtl/>
        </w:rPr>
        <w:t xml:space="preserve"> </w:t>
      </w:r>
      <w:r w:rsidRPr="00794E03">
        <w:rPr>
          <w:rStyle w:val="Char4"/>
          <w:rFonts w:eastAsia="SimSun" w:hint="cs"/>
          <w:rtl/>
        </w:rPr>
        <w:t>است</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با</w:t>
      </w:r>
      <w:r w:rsidR="00A66C91">
        <w:rPr>
          <w:rStyle w:val="Char4"/>
          <w:rFonts w:eastAsia="SimSun" w:hint="cs"/>
          <w:rtl/>
        </w:rPr>
        <w:t>ی</w:t>
      </w:r>
      <w:r w:rsidRPr="00794E03">
        <w:rPr>
          <w:rStyle w:val="Char4"/>
          <w:rFonts w:eastAsia="SimSun" w:hint="cs"/>
          <w:rtl/>
        </w:rPr>
        <w:t>د</w:t>
      </w:r>
      <w:r w:rsidRPr="00794E03">
        <w:rPr>
          <w:rStyle w:val="Char4"/>
          <w:rFonts w:eastAsia="SimSun"/>
          <w:rtl/>
        </w:rPr>
        <w:t xml:space="preserve"> </w:t>
      </w:r>
      <w:r w:rsidRPr="00794E03">
        <w:rPr>
          <w:rStyle w:val="Char4"/>
          <w:rFonts w:eastAsia="SimSun" w:hint="cs"/>
          <w:rtl/>
        </w:rPr>
        <w:t>حرف</w:t>
      </w:r>
      <w:r w:rsidRPr="00794E03">
        <w:rPr>
          <w:rStyle w:val="Char4"/>
          <w:rFonts w:eastAsia="SimSun"/>
          <w:rtl/>
        </w:rPr>
        <w:t xml:space="preserve"> </w:t>
      </w:r>
      <w:r w:rsidRPr="00794E03">
        <w:rPr>
          <w:rStyle w:val="Char4"/>
          <w:rFonts w:eastAsia="SimSun" w:hint="cs"/>
          <w:rtl/>
        </w:rPr>
        <w:t>او</w:t>
      </w:r>
      <w:r w:rsidRPr="00794E03">
        <w:rPr>
          <w:rStyle w:val="Char4"/>
          <w:rFonts w:eastAsia="SimSun"/>
          <w:rtl/>
        </w:rPr>
        <w:t xml:space="preserve"> </w:t>
      </w:r>
      <w:r w:rsidRPr="00794E03">
        <w:rPr>
          <w:rStyle w:val="Char4"/>
          <w:rFonts w:eastAsia="SimSun" w:hint="cs"/>
          <w:rtl/>
        </w:rPr>
        <w:t>را</w:t>
      </w:r>
      <w:r w:rsidRPr="00794E03">
        <w:rPr>
          <w:rStyle w:val="Char4"/>
          <w:rFonts w:eastAsia="SimSun"/>
          <w:rtl/>
        </w:rPr>
        <w:t xml:space="preserve"> </w:t>
      </w:r>
      <w:r w:rsidRPr="00794E03">
        <w:rPr>
          <w:rStyle w:val="Char4"/>
          <w:rFonts w:eastAsia="SimSun" w:hint="cs"/>
          <w:rtl/>
        </w:rPr>
        <w:t>رد</w:t>
      </w:r>
      <w:r w:rsidRPr="00794E03">
        <w:rPr>
          <w:rStyle w:val="Char4"/>
          <w:rFonts w:eastAsia="SimSun"/>
          <w:rtl/>
        </w:rPr>
        <w:t xml:space="preserve"> </w:t>
      </w:r>
      <w:r w:rsidRPr="00794E03">
        <w:rPr>
          <w:rStyle w:val="Char4"/>
          <w:rFonts w:eastAsia="SimSun" w:hint="cs"/>
          <w:rtl/>
        </w:rPr>
        <w:t>ن</w:t>
      </w:r>
      <w:r w:rsidR="00A66C91">
        <w:rPr>
          <w:rStyle w:val="Char4"/>
          <w:rFonts w:eastAsia="SimSun" w:hint="cs"/>
          <w:rtl/>
        </w:rPr>
        <w:t>ک</w:t>
      </w:r>
      <w:r w:rsidRPr="00794E03">
        <w:rPr>
          <w:rStyle w:val="Char4"/>
          <w:rFonts w:eastAsia="SimSun" w:hint="cs"/>
          <w:rtl/>
        </w:rPr>
        <w:t>نى</w:t>
      </w:r>
      <w:r w:rsidRPr="00794E03">
        <w:rPr>
          <w:rStyle w:val="Char4"/>
          <w:rFonts w:eastAsia="SimSun"/>
          <w:rtl/>
        </w:rPr>
        <w:t xml:space="preserve"> </w:t>
      </w:r>
      <w:r w:rsidRPr="00794E03">
        <w:rPr>
          <w:rStyle w:val="Char4"/>
          <w:rFonts w:eastAsia="SimSun" w:hint="cs"/>
          <w:rtl/>
        </w:rPr>
        <w:t>من از</w:t>
      </w:r>
      <w:r w:rsidRPr="00794E03">
        <w:rPr>
          <w:rStyle w:val="Char4"/>
          <w:rFonts w:eastAsia="SimSun"/>
          <w:rtl/>
        </w:rPr>
        <w:t xml:space="preserve"> </w:t>
      </w:r>
      <w:r w:rsidRPr="00794E03">
        <w:rPr>
          <w:rStyle w:val="Char4"/>
          <w:rFonts w:eastAsia="SimSun" w:hint="cs"/>
          <w:rtl/>
        </w:rPr>
        <w:t>خواب</w:t>
      </w:r>
      <w:r w:rsidRPr="00794E03">
        <w:rPr>
          <w:rStyle w:val="Char4"/>
          <w:rFonts w:eastAsia="SimSun"/>
          <w:rtl/>
        </w:rPr>
        <w:t xml:space="preserve"> </w:t>
      </w:r>
      <w:r w:rsidRPr="00794E03">
        <w:rPr>
          <w:rStyle w:val="Char4"/>
          <w:rFonts w:eastAsia="SimSun" w:hint="cs"/>
          <w:rtl/>
        </w:rPr>
        <w:t>ب</w:t>
      </w:r>
      <w:r w:rsidR="00A66C91">
        <w:rPr>
          <w:rStyle w:val="Char4"/>
          <w:rFonts w:eastAsia="SimSun" w:hint="cs"/>
          <w:rtl/>
        </w:rPr>
        <w:t>ی</w:t>
      </w:r>
      <w:r w:rsidRPr="00794E03">
        <w:rPr>
          <w:rStyle w:val="Char4"/>
          <w:rFonts w:eastAsia="SimSun" w:hint="cs"/>
          <w:rtl/>
        </w:rPr>
        <w:t>دار</w:t>
      </w:r>
      <w:r w:rsidRPr="00794E03">
        <w:rPr>
          <w:rStyle w:val="Char4"/>
          <w:rFonts w:eastAsia="SimSun"/>
          <w:rtl/>
        </w:rPr>
        <w:t xml:space="preserve"> </w:t>
      </w:r>
      <w:r w:rsidRPr="00794E03">
        <w:rPr>
          <w:rStyle w:val="Char4"/>
          <w:rFonts w:eastAsia="SimSun" w:hint="cs"/>
          <w:rtl/>
        </w:rPr>
        <w:t>شدم</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از</w:t>
      </w:r>
      <w:r w:rsidRPr="00794E03">
        <w:rPr>
          <w:rStyle w:val="Char4"/>
          <w:rFonts w:eastAsia="SimSun"/>
          <w:rtl/>
        </w:rPr>
        <w:t xml:space="preserve"> </w:t>
      </w:r>
      <w:r w:rsidRPr="00794E03">
        <w:rPr>
          <w:rStyle w:val="Char4"/>
          <w:rFonts w:eastAsia="SimSun" w:hint="cs"/>
          <w:rtl/>
        </w:rPr>
        <w:t>آن</w:t>
      </w:r>
      <w:r w:rsidRPr="00794E03">
        <w:rPr>
          <w:rStyle w:val="Char4"/>
          <w:rFonts w:eastAsia="SimSun"/>
          <w:rtl/>
        </w:rPr>
        <w:t xml:space="preserve"> </w:t>
      </w:r>
      <w:r w:rsidRPr="00794E03">
        <w:rPr>
          <w:rStyle w:val="Char4"/>
          <w:rFonts w:eastAsia="SimSun" w:hint="cs"/>
          <w:rtl/>
        </w:rPr>
        <w:t>ساعت</w:t>
      </w:r>
      <w:r w:rsidRPr="00794E03">
        <w:rPr>
          <w:rStyle w:val="Char4"/>
          <w:rFonts w:eastAsia="SimSun"/>
          <w:rtl/>
        </w:rPr>
        <w:t xml:space="preserve"> </w:t>
      </w:r>
      <w:r w:rsidRPr="00794E03">
        <w:rPr>
          <w:rStyle w:val="Char4"/>
          <w:rFonts w:eastAsia="SimSun" w:hint="cs"/>
          <w:rtl/>
        </w:rPr>
        <w:t>تا</w:t>
      </w:r>
      <w:r w:rsidRPr="00794E03">
        <w:rPr>
          <w:rStyle w:val="Char4"/>
          <w:rFonts w:eastAsia="SimSun"/>
          <w:rtl/>
        </w:rPr>
        <w:t xml:space="preserve"> </w:t>
      </w:r>
      <w:r w:rsidRPr="00794E03">
        <w:rPr>
          <w:rStyle w:val="Char4"/>
          <w:rFonts w:eastAsia="SimSun" w:hint="cs"/>
          <w:rtl/>
        </w:rPr>
        <w:t>به</w:t>
      </w:r>
      <w:r w:rsidRPr="00794E03">
        <w:rPr>
          <w:rStyle w:val="Char4"/>
          <w:rFonts w:eastAsia="SimSun"/>
          <w:rtl/>
        </w:rPr>
        <w:t xml:space="preserve"> </w:t>
      </w:r>
      <w:r w:rsidRPr="00794E03">
        <w:rPr>
          <w:rStyle w:val="Char4"/>
          <w:rFonts w:eastAsia="SimSun" w:hint="cs"/>
          <w:rtl/>
        </w:rPr>
        <w:t>حال</w:t>
      </w:r>
      <w:r w:rsidRPr="00794E03">
        <w:rPr>
          <w:rStyle w:val="Char4"/>
          <w:rFonts w:eastAsia="SimSun"/>
          <w:rtl/>
        </w:rPr>
        <w:t xml:space="preserve"> </w:t>
      </w:r>
      <w:r w:rsidRPr="00794E03">
        <w:rPr>
          <w:rStyle w:val="Char4"/>
          <w:rFonts w:eastAsia="SimSun" w:hint="cs"/>
          <w:rtl/>
        </w:rPr>
        <w:t>منتظر</w:t>
      </w:r>
      <w:r w:rsidRPr="00794E03">
        <w:rPr>
          <w:rStyle w:val="Char4"/>
          <w:rFonts w:eastAsia="SimSun"/>
          <w:rtl/>
        </w:rPr>
        <w:t xml:space="preserve"> </w:t>
      </w:r>
      <w:r w:rsidRPr="00794E03">
        <w:rPr>
          <w:rStyle w:val="Char4"/>
          <w:rFonts w:eastAsia="SimSun" w:hint="cs"/>
          <w:rtl/>
        </w:rPr>
        <w:t>تو</w:t>
      </w:r>
      <w:r w:rsidRPr="00794E03">
        <w:rPr>
          <w:rStyle w:val="Char4"/>
          <w:rFonts w:eastAsia="SimSun"/>
          <w:rtl/>
        </w:rPr>
        <w:t xml:space="preserve"> </w:t>
      </w:r>
      <w:r w:rsidRPr="00794E03">
        <w:rPr>
          <w:rStyle w:val="Char4"/>
          <w:rFonts w:eastAsia="SimSun" w:hint="cs"/>
          <w:rtl/>
        </w:rPr>
        <w:t>هستم</w:t>
      </w:r>
      <w:r w:rsidRPr="00794E03">
        <w:rPr>
          <w:rStyle w:val="Char4"/>
          <w:rFonts w:eastAsia="SimSun"/>
          <w:rtl/>
        </w:rPr>
        <w:t>!</w:t>
      </w:r>
    </w:p>
    <w:p w:rsidR="000704C5" w:rsidRPr="00FB74AE" w:rsidRDefault="000704C5" w:rsidP="00FB74AE">
      <w:pPr>
        <w:autoSpaceDE w:val="0"/>
        <w:autoSpaceDN w:val="0"/>
        <w:adjustRightInd w:val="0"/>
        <w:jc w:val="both"/>
        <w:rPr>
          <w:rStyle w:val="Char4"/>
          <w:rFonts w:eastAsia="SimSun"/>
          <w:rtl/>
        </w:rPr>
      </w:pPr>
      <w:r w:rsidRPr="00FB74AE">
        <w:rPr>
          <w:rStyle w:val="Char4"/>
          <w:rFonts w:eastAsia="SimSun" w:hint="cs"/>
          <w:rtl/>
        </w:rPr>
        <w:t xml:space="preserve"> من</w:t>
      </w:r>
      <w:r w:rsidRPr="00FB74AE">
        <w:rPr>
          <w:rStyle w:val="Char4"/>
          <w:rFonts w:eastAsia="SimSun"/>
          <w:rtl/>
        </w:rPr>
        <w:t xml:space="preserve"> </w:t>
      </w:r>
      <w:r w:rsidRPr="00FB74AE">
        <w:rPr>
          <w:rStyle w:val="Char4"/>
          <w:rFonts w:eastAsia="SimSun" w:hint="cs"/>
          <w:rtl/>
        </w:rPr>
        <w:t>جر</w:t>
      </w:r>
      <w:r w:rsidR="00A66C91" w:rsidRPr="00FB74AE">
        <w:rPr>
          <w:rStyle w:val="Char4"/>
          <w:rFonts w:eastAsia="SimSun" w:hint="cs"/>
          <w:rtl/>
        </w:rPr>
        <w:t>ی</w:t>
      </w:r>
      <w:r w:rsidRPr="00FB74AE">
        <w:rPr>
          <w:rStyle w:val="Char4"/>
          <w:rFonts w:eastAsia="SimSun" w:hint="cs"/>
          <w:rtl/>
        </w:rPr>
        <w:t>ان</w:t>
      </w:r>
      <w:r w:rsidRPr="00FB74AE">
        <w:rPr>
          <w:rStyle w:val="Char4"/>
          <w:rFonts w:eastAsia="SimSun"/>
          <w:rtl/>
        </w:rPr>
        <w:t xml:space="preserve"> </w:t>
      </w:r>
      <w:r w:rsidRPr="00FB74AE">
        <w:rPr>
          <w:rStyle w:val="Char4"/>
          <w:rFonts w:eastAsia="SimSun" w:hint="cs"/>
          <w:rtl/>
        </w:rPr>
        <w:t>را</w:t>
      </w:r>
      <w:r w:rsidRPr="00FB74AE">
        <w:rPr>
          <w:rStyle w:val="Char4"/>
          <w:rFonts w:eastAsia="SimSun"/>
          <w:rtl/>
        </w:rPr>
        <w:t xml:space="preserve"> </w:t>
      </w:r>
      <w:r w:rsidRPr="00FB74AE">
        <w:rPr>
          <w:rStyle w:val="Char4"/>
          <w:rFonts w:eastAsia="SimSun" w:hint="cs"/>
          <w:rtl/>
        </w:rPr>
        <w:t>مشروحا</w:t>
      </w:r>
      <w:r w:rsidRPr="00FB74AE">
        <w:rPr>
          <w:rStyle w:val="Char4"/>
          <w:rFonts w:eastAsia="SimSun"/>
          <w:rtl/>
        </w:rPr>
        <w:t xml:space="preserve"> </w:t>
      </w:r>
      <w:r w:rsidRPr="00FB74AE">
        <w:rPr>
          <w:rStyle w:val="Char4"/>
          <w:rFonts w:eastAsia="SimSun" w:hint="cs"/>
          <w:rtl/>
        </w:rPr>
        <w:t>به</w:t>
      </w:r>
      <w:r w:rsidRPr="00FB74AE">
        <w:rPr>
          <w:rStyle w:val="Char4"/>
          <w:rFonts w:eastAsia="SimSun"/>
          <w:rtl/>
        </w:rPr>
        <w:t xml:space="preserve"> </w:t>
      </w:r>
      <w:r w:rsidRPr="00FB74AE">
        <w:rPr>
          <w:rStyle w:val="Char4"/>
          <w:rFonts w:eastAsia="SimSun" w:hint="cs"/>
          <w:rtl/>
        </w:rPr>
        <w:t>ا</w:t>
      </w:r>
      <w:r w:rsidR="00A66C91" w:rsidRPr="00FB74AE">
        <w:rPr>
          <w:rStyle w:val="Char4"/>
          <w:rFonts w:eastAsia="SimSun" w:hint="cs"/>
          <w:rtl/>
        </w:rPr>
        <w:t>ی</w:t>
      </w:r>
      <w:r w:rsidRPr="00FB74AE">
        <w:rPr>
          <w:rStyle w:val="Char4"/>
          <w:rFonts w:eastAsia="SimSun" w:hint="cs"/>
          <w:rtl/>
        </w:rPr>
        <w:t>شان</w:t>
      </w:r>
      <w:r w:rsidRPr="00FB74AE">
        <w:rPr>
          <w:rStyle w:val="Char4"/>
          <w:rFonts w:eastAsia="SimSun"/>
          <w:rtl/>
        </w:rPr>
        <w:t xml:space="preserve"> </w:t>
      </w:r>
      <w:r w:rsidRPr="00FB74AE">
        <w:rPr>
          <w:rStyle w:val="Char4"/>
          <w:rFonts w:eastAsia="SimSun" w:hint="cs"/>
          <w:rtl/>
        </w:rPr>
        <w:t>گفتم</w:t>
      </w:r>
      <w:r w:rsidR="00B62999" w:rsidRPr="00FB74AE">
        <w:rPr>
          <w:rStyle w:val="Char4"/>
          <w:rFonts w:eastAsia="SimSun"/>
          <w:rtl/>
        </w:rPr>
        <w:t xml:space="preserve">. </w:t>
      </w:r>
      <w:r w:rsidRPr="00FB74AE">
        <w:rPr>
          <w:rStyle w:val="Char4"/>
          <w:rFonts w:eastAsia="SimSun" w:hint="cs"/>
          <w:rtl/>
        </w:rPr>
        <w:t>او</w:t>
      </w:r>
      <w:r w:rsidRPr="00FB74AE">
        <w:rPr>
          <w:rStyle w:val="Char4"/>
          <w:rFonts w:eastAsia="SimSun"/>
          <w:rtl/>
        </w:rPr>
        <w:t xml:space="preserve"> </w:t>
      </w:r>
      <w:r w:rsidRPr="00FB74AE">
        <w:rPr>
          <w:rStyle w:val="Char4"/>
          <w:rFonts w:eastAsia="SimSun" w:hint="cs"/>
          <w:rtl/>
        </w:rPr>
        <w:t>دستور</w:t>
      </w:r>
      <w:r w:rsidRPr="00FB74AE">
        <w:rPr>
          <w:rStyle w:val="Char4"/>
          <w:rFonts w:eastAsia="SimSun"/>
          <w:rtl/>
        </w:rPr>
        <w:t xml:space="preserve"> </w:t>
      </w:r>
      <w:r w:rsidRPr="00FB74AE">
        <w:rPr>
          <w:rStyle w:val="Char4"/>
          <w:rFonts w:eastAsia="SimSun" w:hint="cs"/>
          <w:rtl/>
        </w:rPr>
        <w:t>داد</w:t>
      </w:r>
      <w:r w:rsidR="00A148DD" w:rsidRPr="00FB74AE">
        <w:rPr>
          <w:rStyle w:val="Char4"/>
          <w:rFonts w:eastAsia="SimSun"/>
          <w:rtl/>
        </w:rPr>
        <w:t xml:space="preserve"> اسب‌ها </w:t>
      </w:r>
      <w:r w:rsidRPr="00FB74AE">
        <w:rPr>
          <w:rStyle w:val="Char4"/>
          <w:rFonts w:eastAsia="SimSun" w:hint="cs"/>
          <w:rtl/>
        </w:rPr>
        <w:t>را</w:t>
      </w:r>
      <w:r w:rsidRPr="00FB74AE">
        <w:rPr>
          <w:rStyle w:val="Char4"/>
          <w:rFonts w:eastAsia="SimSun"/>
          <w:rtl/>
        </w:rPr>
        <w:t xml:space="preserve"> </w:t>
      </w:r>
      <w:r w:rsidRPr="00FB74AE">
        <w:rPr>
          <w:rStyle w:val="Char4"/>
          <w:rFonts w:eastAsia="SimSun" w:hint="cs"/>
          <w:rtl/>
        </w:rPr>
        <w:t>ز</w:t>
      </w:r>
      <w:r w:rsidR="00A66C91" w:rsidRPr="00FB74AE">
        <w:rPr>
          <w:rStyle w:val="Char4"/>
          <w:rFonts w:eastAsia="SimSun" w:hint="cs"/>
          <w:rtl/>
        </w:rPr>
        <w:t>ی</w:t>
      </w:r>
      <w:r w:rsidRPr="00FB74AE">
        <w:rPr>
          <w:rStyle w:val="Char4"/>
          <w:rFonts w:eastAsia="SimSun" w:hint="cs"/>
          <w:rtl/>
        </w:rPr>
        <w:t>ن</w:t>
      </w:r>
      <w:r w:rsidRPr="00FB74AE">
        <w:rPr>
          <w:rStyle w:val="Char4"/>
          <w:rFonts w:eastAsia="SimSun"/>
          <w:rtl/>
        </w:rPr>
        <w:t xml:space="preserve"> </w:t>
      </w:r>
      <w:r w:rsidR="00A66C91" w:rsidRPr="00FB74AE">
        <w:rPr>
          <w:rStyle w:val="Char4"/>
          <w:rFonts w:eastAsia="SimSun" w:hint="cs"/>
          <w:rtl/>
        </w:rPr>
        <w:t>ک</w:t>
      </w:r>
      <w:r w:rsidRPr="00FB74AE">
        <w:rPr>
          <w:rStyle w:val="Char4"/>
          <w:rFonts w:eastAsia="SimSun" w:hint="cs"/>
          <w:rtl/>
        </w:rPr>
        <w:t>نند</w:t>
      </w:r>
      <w:r w:rsidRPr="00FB74AE">
        <w:rPr>
          <w:rStyle w:val="Char4"/>
          <w:rFonts w:eastAsia="SimSun"/>
          <w:rtl/>
        </w:rPr>
        <w:t xml:space="preserve"> </w:t>
      </w:r>
      <w:r w:rsidRPr="00FB74AE">
        <w:rPr>
          <w:rStyle w:val="Char4"/>
          <w:rFonts w:eastAsia="SimSun" w:hint="cs"/>
          <w:rtl/>
        </w:rPr>
        <w:t>و</w:t>
      </w:r>
      <w:r w:rsidRPr="00FB74AE">
        <w:rPr>
          <w:rStyle w:val="Char4"/>
          <w:rFonts w:eastAsia="SimSun"/>
          <w:rtl/>
        </w:rPr>
        <w:t xml:space="preserve"> </w:t>
      </w:r>
      <w:r w:rsidRPr="00FB74AE">
        <w:rPr>
          <w:rStyle w:val="Char4"/>
          <w:rFonts w:eastAsia="SimSun" w:hint="cs"/>
          <w:rtl/>
        </w:rPr>
        <w:t>ما</w:t>
      </w:r>
      <w:r w:rsidRPr="00FB74AE">
        <w:rPr>
          <w:rStyle w:val="Char4"/>
          <w:rFonts w:eastAsia="SimSun"/>
          <w:rtl/>
        </w:rPr>
        <w:t xml:space="preserve"> </w:t>
      </w:r>
      <w:r w:rsidRPr="00FB74AE">
        <w:rPr>
          <w:rStyle w:val="Char4"/>
          <w:rFonts w:eastAsia="SimSun" w:hint="cs"/>
          <w:rtl/>
        </w:rPr>
        <w:t>سوار</w:t>
      </w:r>
      <w:r w:rsidRPr="00FB74AE">
        <w:rPr>
          <w:rStyle w:val="Char4"/>
          <w:rFonts w:eastAsia="SimSun"/>
          <w:rtl/>
        </w:rPr>
        <w:t xml:space="preserve"> </w:t>
      </w:r>
      <w:r w:rsidRPr="00FB74AE">
        <w:rPr>
          <w:rStyle w:val="Char4"/>
          <w:rFonts w:eastAsia="SimSun" w:hint="cs"/>
          <w:rtl/>
        </w:rPr>
        <w:t>شد</w:t>
      </w:r>
      <w:r w:rsidR="00A66C91" w:rsidRPr="00FB74AE">
        <w:rPr>
          <w:rStyle w:val="Char4"/>
          <w:rFonts w:eastAsia="SimSun" w:hint="cs"/>
          <w:rtl/>
        </w:rPr>
        <w:t>ی</w:t>
      </w:r>
      <w:r w:rsidRPr="00FB74AE">
        <w:rPr>
          <w:rStyle w:val="Char4"/>
          <w:rFonts w:eastAsia="SimSun" w:hint="cs"/>
          <w:rtl/>
        </w:rPr>
        <w:t>م</w:t>
      </w:r>
      <w:r w:rsidRPr="00FB74AE">
        <w:rPr>
          <w:rStyle w:val="Char4"/>
          <w:rFonts w:eastAsia="SimSun"/>
          <w:rtl/>
        </w:rPr>
        <w:t xml:space="preserve"> </w:t>
      </w:r>
      <w:r w:rsidRPr="00FB74AE">
        <w:rPr>
          <w:rStyle w:val="Char4"/>
          <w:rFonts w:eastAsia="SimSun" w:hint="cs"/>
          <w:rtl/>
        </w:rPr>
        <w:t>و</w:t>
      </w:r>
      <w:r w:rsidRPr="00FB74AE">
        <w:rPr>
          <w:rStyle w:val="Char4"/>
          <w:rFonts w:eastAsia="SimSun"/>
          <w:rtl/>
        </w:rPr>
        <w:t xml:space="preserve"> </w:t>
      </w:r>
      <w:r w:rsidRPr="00FB74AE">
        <w:rPr>
          <w:rStyle w:val="Char4"/>
          <w:rFonts w:eastAsia="SimSun" w:hint="cs"/>
          <w:rtl/>
        </w:rPr>
        <w:t>با</w:t>
      </w:r>
      <w:r w:rsidRPr="00FB74AE">
        <w:rPr>
          <w:rStyle w:val="Char4"/>
          <w:rFonts w:eastAsia="SimSun"/>
          <w:rtl/>
        </w:rPr>
        <w:t xml:space="preserve"> </w:t>
      </w:r>
      <w:r w:rsidRPr="00FB74AE">
        <w:rPr>
          <w:rStyle w:val="Char4"/>
          <w:rFonts w:eastAsia="SimSun" w:hint="cs"/>
          <w:rtl/>
        </w:rPr>
        <w:t>هم</w:t>
      </w:r>
      <w:r w:rsidRPr="00FB74AE">
        <w:rPr>
          <w:rStyle w:val="Char4"/>
          <w:rFonts w:eastAsia="SimSun"/>
          <w:rtl/>
        </w:rPr>
        <w:t xml:space="preserve"> </w:t>
      </w:r>
      <w:r w:rsidRPr="00FB74AE">
        <w:rPr>
          <w:rStyle w:val="Char4"/>
          <w:rFonts w:eastAsia="SimSun" w:hint="cs"/>
          <w:rtl/>
        </w:rPr>
        <w:t>حر</w:t>
      </w:r>
      <w:r w:rsidR="00A66C91" w:rsidRPr="00FB74AE">
        <w:rPr>
          <w:rStyle w:val="Char4"/>
          <w:rFonts w:eastAsia="SimSun" w:hint="cs"/>
          <w:rtl/>
        </w:rPr>
        <w:t>ک</w:t>
      </w:r>
      <w:r w:rsidRPr="00FB74AE">
        <w:rPr>
          <w:rStyle w:val="Char4"/>
          <w:rFonts w:eastAsia="SimSun" w:hint="cs"/>
          <w:rtl/>
        </w:rPr>
        <w:t>ت</w:t>
      </w:r>
      <w:r w:rsidRPr="00FB74AE">
        <w:rPr>
          <w:rStyle w:val="Char4"/>
          <w:rFonts w:eastAsia="SimSun"/>
          <w:rtl/>
        </w:rPr>
        <w:t xml:space="preserve"> </w:t>
      </w:r>
      <w:r w:rsidR="00A66C91" w:rsidRPr="00FB74AE">
        <w:rPr>
          <w:rStyle w:val="Char4"/>
          <w:rFonts w:eastAsia="SimSun" w:hint="cs"/>
          <w:rtl/>
        </w:rPr>
        <w:t>ک</w:t>
      </w:r>
      <w:r w:rsidRPr="00FB74AE">
        <w:rPr>
          <w:rStyle w:val="Char4"/>
          <w:rFonts w:eastAsia="SimSun" w:hint="cs"/>
          <w:rtl/>
        </w:rPr>
        <w:t>رد</w:t>
      </w:r>
      <w:r w:rsidR="00A66C91" w:rsidRPr="00FB74AE">
        <w:rPr>
          <w:rStyle w:val="Char4"/>
          <w:rFonts w:eastAsia="SimSun" w:hint="cs"/>
          <w:rtl/>
        </w:rPr>
        <w:t>ی</w:t>
      </w:r>
      <w:r w:rsidRPr="00FB74AE">
        <w:rPr>
          <w:rStyle w:val="Char4"/>
          <w:rFonts w:eastAsia="SimSun" w:hint="cs"/>
          <w:rtl/>
        </w:rPr>
        <w:t>م</w:t>
      </w:r>
      <w:r w:rsidRPr="00FB74AE">
        <w:rPr>
          <w:rStyle w:val="Char4"/>
          <w:rFonts w:eastAsia="SimSun"/>
          <w:rtl/>
        </w:rPr>
        <w:t xml:space="preserve"> </w:t>
      </w:r>
      <w:r w:rsidRPr="00FB74AE">
        <w:rPr>
          <w:rStyle w:val="Char4"/>
          <w:rFonts w:eastAsia="SimSun" w:hint="cs"/>
          <w:rtl/>
        </w:rPr>
        <w:t>و</w:t>
      </w:r>
      <w:r w:rsidRPr="00FB74AE">
        <w:rPr>
          <w:rStyle w:val="Char4"/>
          <w:rFonts w:eastAsia="SimSun"/>
          <w:rtl/>
        </w:rPr>
        <w:t xml:space="preserve"> </w:t>
      </w:r>
      <w:r w:rsidRPr="00FB74AE">
        <w:rPr>
          <w:rStyle w:val="Char4"/>
          <w:rFonts w:eastAsia="SimSun" w:hint="cs"/>
          <w:rtl/>
        </w:rPr>
        <w:t>به ده</w:t>
      </w:r>
      <w:r w:rsidRPr="00FB74AE">
        <w:rPr>
          <w:rStyle w:val="Char4"/>
          <w:rFonts w:eastAsia="SimSun"/>
          <w:rtl/>
        </w:rPr>
        <w:t xml:space="preserve"> </w:t>
      </w:r>
      <w:r w:rsidRPr="00FB74AE">
        <w:rPr>
          <w:rStyle w:val="Char4"/>
          <w:rFonts w:eastAsia="SimSun" w:hint="cs"/>
          <w:rtl/>
        </w:rPr>
        <w:t>جم</w:t>
      </w:r>
      <w:r w:rsidR="00A66C91" w:rsidRPr="00FB74AE">
        <w:rPr>
          <w:rStyle w:val="Char4"/>
          <w:rFonts w:eastAsia="SimSun" w:hint="cs"/>
          <w:rtl/>
        </w:rPr>
        <w:t>ک</w:t>
      </w:r>
      <w:r w:rsidRPr="00FB74AE">
        <w:rPr>
          <w:rStyle w:val="Char4"/>
          <w:rFonts w:eastAsia="SimSun" w:hint="cs"/>
          <w:rtl/>
        </w:rPr>
        <w:t>ران رس</w:t>
      </w:r>
      <w:r w:rsidR="00A66C91" w:rsidRPr="00FB74AE">
        <w:rPr>
          <w:rStyle w:val="Char4"/>
          <w:rFonts w:eastAsia="SimSun" w:hint="cs"/>
          <w:rtl/>
        </w:rPr>
        <w:t>ی</w:t>
      </w:r>
      <w:r w:rsidRPr="00FB74AE">
        <w:rPr>
          <w:rStyle w:val="Char4"/>
          <w:rFonts w:eastAsia="SimSun" w:hint="cs"/>
          <w:rtl/>
        </w:rPr>
        <w:t>د</w:t>
      </w:r>
      <w:r w:rsidR="00A66C91" w:rsidRPr="00FB74AE">
        <w:rPr>
          <w:rStyle w:val="Char4"/>
          <w:rFonts w:eastAsia="SimSun" w:hint="cs"/>
          <w:rtl/>
        </w:rPr>
        <w:t>ی</w:t>
      </w:r>
      <w:r w:rsidRPr="00FB74AE">
        <w:rPr>
          <w:rStyle w:val="Char4"/>
          <w:rFonts w:eastAsia="SimSun" w:hint="cs"/>
          <w:rtl/>
        </w:rPr>
        <w:t>م در راه جعفر</w:t>
      </w:r>
      <w:r w:rsidRPr="00FB74AE">
        <w:rPr>
          <w:rStyle w:val="Char4"/>
          <w:rFonts w:eastAsia="SimSun"/>
          <w:rtl/>
        </w:rPr>
        <w:t xml:space="preserve"> </w:t>
      </w:r>
      <w:r w:rsidRPr="00FB74AE">
        <w:rPr>
          <w:rStyle w:val="Char4"/>
          <w:rFonts w:eastAsia="SimSun" w:hint="cs"/>
          <w:rtl/>
        </w:rPr>
        <w:t>چوپان</w:t>
      </w:r>
      <w:r w:rsidRPr="00FB74AE">
        <w:rPr>
          <w:rStyle w:val="Char4"/>
          <w:rFonts w:eastAsia="SimSun"/>
          <w:rtl/>
        </w:rPr>
        <w:t xml:space="preserve"> </w:t>
      </w:r>
      <w:r w:rsidR="00487A5D" w:rsidRPr="00FB74AE">
        <w:rPr>
          <w:rStyle w:val="Char4"/>
          <w:rFonts w:eastAsia="SimSun" w:hint="cs"/>
          <w:rtl/>
        </w:rPr>
        <w:t xml:space="preserve">را </w:t>
      </w:r>
      <w:r w:rsidRPr="00FB74AE">
        <w:rPr>
          <w:rStyle w:val="Char4"/>
          <w:rFonts w:eastAsia="SimSun" w:hint="cs"/>
          <w:rtl/>
        </w:rPr>
        <w:t>د</w:t>
      </w:r>
      <w:r w:rsidR="00A66C91" w:rsidRPr="00FB74AE">
        <w:rPr>
          <w:rStyle w:val="Char4"/>
          <w:rFonts w:eastAsia="SimSun" w:hint="cs"/>
          <w:rtl/>
        </w:rPr>
        <w:t>ی</w:t>
      </w:r>
      <w:r w:rsidRPr="00FB74AE">
        <w:rPr>
          <w:rStyle w:val="Char4"/>
          <w:rFonts w:eastAsia="SimSun" w:hint="cs"/>
          <w:rtl/>
        </w:rPr>
        <w:t>د</w:t>
      </w:r>
      <w:r w:rsidR="00A66C91" w:rsidRPr="00FB74AE">
        <w:rPr>
          <w:rStyle w:val="Char4"/>
          <w:rFonts w:eastAsia="SimSun" w:hint="cs"/>
          <w:rtl/>
        </w:rPr>
        <w:t>ی</w:t>
      </w:r>
      <w:r w:rsidRPr="00FB74AE">
        <w:rPr>
          <w:rStyle w:val="Char4"/>
          <w:rFonts w:eastAsia="SimSun" w:hint="cs"/>
          <w:rtl/>
        </w:rPr>
        <w:t>م</w:t>
      </w:r>
      <w:r w:rsidRPr="00FB74AE">
        <w:rPr>
          <w:rStyle w:val="Char4"/>
          <w:rFonts w:eastAsia="SimSun"/>
          <w:rtl/>
        </w:rPr>
        <w:t xml:space="preserve"> </w:t>
      </w:r>
      <w:r w:rsidR="00A66C91" w:rsidRPr="00FB74AE">
        <w:rPr>
          <w:rStyle w:val="Char4"/>
          <w:rFonts w:eastAsia="SimSun" w:hint="cs"/>
          <w:rtl/>
        </w:rPr>
        <w:t>ک</w:t>
      </w:r>
      <w:r w:rsidRPr="00FB74AE">
        <w:rPr>
          <w:rStyle w:val="Char4"/>
          <w:rFonts w:eastAsia="SimSun" w:hint="cs"/>
          <w:rtl/>
        </w:rPr>
        <w:t>ه</w:t>
      </w:r>
      <w:r w:rsidRPr="00FB74AE">
        <w:rPr>
          <w:rStyle w:val="Char4"/>
          <w:rFonts w:eastAsia="SimSun"/>
          <w:rtl/>
        </w:rPr>
        <w:t xml:space="preserve"> </w:t>
      </w:r>
      <w:r w:rsidRPr="00FB74AE">
        <w:rPr>
          <w:rStyle w:val="Char4"/>
          <w:rFonts w:eastAsia="SimSun" w:hint="cs"/>
          <w:rtl/>
        </w:rPr>
        <w:t>با</w:t>
      </w:r>
      <w:r w:rsidRPr="00FB74AE">
        <w:rPr>
          <w:rStyle w:val="Char4"/>
          <w:rFonts w:eastAsia="SimSun"/>
          <w:rtl/>
        </w:rPr>
        <w:t xml:space="preserve"> </w:t>
      </w:r>
      <w:r w:rsidRPr="00FB74AE">
        <w:rPr>
          <w:rStyle w:val="Char4"/>
          <w:rFonts w:eastAsia="SimSun" w:hint="cs"/>
          <w:rtl/>
        </w:rPr>
        <w:t>گله</w:t>
      </w:r>
      <w:r w:rsidRPr="00FB74AE">
        <w:rPr>
          <w:rStyle w:val="Char4"/>
          <w:rFonts w:eastAsia="SimSun"/>
          <w:rtl/>
        </w:rPr>
        <w:t xml:space="preserve">‌ى </w:t>
      </w:r>
      <w:r w:rsidRPr="00FB74AE">
        <w:rPr>
          <w:rStyle w:val="Char4"/>
          <w:rFonts w:eastAsia="SimSun" w:hint="cs"/>
          <w:rtl/>
        </w:rPr>
        <w:t>گوسفندانش</w:t>
      </w:r>
      <w:r w:rsidRPr="00FB74AE">
        <w:rPr>
          <w:rStyle w:val="Char4"/>
          <w:rFonts w:eastAsia="SimSun"/>
          <w:rtl/>
        </w:rPr>
        <w:t xml:space="preserve"> </w:t>
      </w:r>
      <w:r w:rsidRPr="00FB74AE">
        <w:rPr>
          <w:rStyle w:val="Char4"/>
          <w:rFonts w:eastAsia="SimSun" w:hint="cs"/>
          <w:rtl/>
        </w:rPr>
        <w:t>در</w:t>
      </w:r>
      <w:r w:rsidRPr="00FB74AE">
        <w:rPr>
          <w:rStyle w:val="Char4"/>
          <w:rFonts w:eastAsia="SimSun"/>
          <w:rtl/>
        </w:rPr>
        <w:t xml:space="preserve"> </w:t>
      </w:r>
      <w:r w:rsidR="00A66C91" w:rsidRPr="00FB74AE">
        <w:rPr>
          <w:rStyle w:val="Char4"/>
          <w:rFonts w:eastAsia="SimSun" w:hint="cs"/>
          <w:rtl/>
        </w:rPr>
        <w:t>ک</w:t>
      </w:r>
      <w:r w:rsidRPr="00FB74AE">
        <w:rPr>
          <w:rStyle w:val="Char4"/>
          <w:rFonts w:eastAsia="SimSun" w:hint="cs"/>
          <w:rtl/>
        </w:rPr>
        <w:t>نار راه</w:t>
      </w:r>
      <w:r w:rsidRPr="00FB74AE">
        <w:rPr>
          <w:rStyle w:val="Char4"/>
          <w:rFonts w:eastAsia="SimSun"/>
          <w:rtl/>
        </w:rPr>
        <w:t xml:space="preserve"> </w:t>
      </w:r>
      <w:r w:rsidRPr="00FB74AE">
        <w:rPr>
          <w:rStyle w:val="Char4"/>
          <w:rFonts w:eastAsia="SimSun" w:hint="cs"/>
          <w:rtl/>
        </w:rPr>
        <w:t>بود</w:t>
      </w:r>
      <w:r w:rsidRPr="00FB74AE">
        <w:rPr>
          <w:rStyle w:val="Char4"/>
          <w:rFonts w:eastAsia="SimSun"/>
          <w:rtl/>
        </w:rPr>
        <w:t xml:space="preserve"> </w:t>
      </w:r>
      <w:r w:rsidRPr="00FB74AE">
        <w:rPr>
          <w:rStyle w:val="Char4"/>
          <w:rFonts w:eastAsia="SimSun" w:hint="cs"/>
          <w:rtl/>
        </w:rPr>
        <w:t>من به میان گوسفندان</w:t>
      </w:r>
      <w:r w:rsidRPr="00FB74AE">
        <w:rPr>
          <w:rStyle w:val="Char4"/>
          <w:rFonts w:eastAsia="SimSun"/>
          <w:rtl/>
        </w:rPr>
        <w:t xml:space="preserve"> </w:t>
      </w:r>
      <w:r w:rsidRPr="00FB74AE">
        <w:rPr>
          <w:rStyle w:val="Char4"/>
          <w:rFonts w:eastAsia="SimSun" w:hint="cs"/>
          <w:rtl/>
        </w:rPr>
        <w:t>او</w:t>
      </w:r>
      <w:r w:rsidRPr="00FB74AE">
        <w:rPr>
          <w:rStyle w:val="Char4"/>
          <w:rFonts w:eastAsia="SimSun"/>
          <w:rtl/>
        </w:rPr>
        <w:t xml:space="preserve"> </w:t>
      </w:r>
      <w:r w:rsidRPr="00FB74AE">
        <w:rPr>
          <w:rStyle w:val="Char4"/>
          <w:rFonts w:eastAsia="SimSun" w:hint="cs"/>
          <w:rtl/>
        </w:rPr>
        <w:t>رفتم</w:t>
      </w:r>
      <w:r w:rsidR="00B62999" w:rsidRPr="00FB74AE">
        <w:rPr>
          <w:rStyle w:val="Char4"/>
          <w:rFonts w:eastAsia="SimSun" w:hint="cs"/>
          <w:rtl/>
        </w:rPr>
        <w:t xml:space="preserve">. </w:t>
      </w:r>
      <w:r w:rsidRPr="00FB74AE">
        <w:rPr>
          <w:rStyle w:val="Char4"/>
          <w:rFonts w:eastAsia="SimSun" w:hint="cs"/>
          <w:rtl/>
        </w:rPr>
        <w:t>بز</w:t>
      </w:r>
      <w:r w:rsidR="00487A5D" w:rsidRPr="00FB74AE">
        <w:rPr>
          <w:rStyle w:val="Char4"/>
          <w:rFonts w:eastAsia="SimSun" w:hint="cs"/>
          <w:rtl/>
        </w:rPr>
        <w:t xml:space="preserve"> </w:t>
      </w:r>
      <w:r w:rsidRPr="00FB74AE">
        <w:rPr>
          <w:rStyle w:val="Char4"/>
          <w:rFonts w:eastAsia="SimSun" w:hint="cs"/>
          <w:rtl/>
        </w:rPr>
        <w:t>را با</w:t>
      </w:r>
      <w:r w:rsidRPr="00FB74AE">
        <w:rPr>
          <w:rStyle w:val="Char4"/>
          <w:rFonts w:eastAsia="SimSun"/>
          <w:rtl/>
        </w:rPr>
        <w:t xml:space="preserve"> </w:t>
      </w:r>
      <w:r w:rsidRPr="00FB74AE">
        <w:rPr>
          <w:rStyle w:val="Char4"/>
          <w:rFonts w:eastAsia="SimSun" w:hint="cs"/>
          <w:rtl/>
        </w:rPr>
        <w:t>جم</w:t>
      </w:r>
      <w:r w:rsidR="00A66C91" w:rsidRPr="00FB74AE">
        <w:rPr>
          <w:rStyle w:val="Char4"/>
          <w:rFonts w:eastAsia="SimSun" w:hint="cs"/>
          <w:rtl/>
        </w:rPr>
        <w:t>ی</w:t>
      </w:r>
      <w:r w:rsidRPr="00FB74AE">
        <w:rPr>
          <w:rStyle w:val="Char4"/>
          <w:rFonts w:eastAsia="SimSun" w:hint="cs"/>
          <w:rtl/>
        </w:rPr>
        <w:t>ع</w:t>
      </w:r>
      <w:r w:rsidRPr="00FB74AE">
        <w:rPr>
          <w:rStyle w:val="Char4"/>
          <w:rFonts w:eastAsia="SimSun"/>
          <w:rtl/>
        </w:rPr>
        <w:t xml:space="preserve"> </w:t>
      </w:r>
      <w:r w:rsidRPr="00FB74AE">
        <w:rPr>
          <w:rStyle w:val="Char4"/>
          <w:rFonts w:eastAsia="SimSun" w:hint="cs"/>
          <w:rtl/>
        </w:rPr>
        <w:t>خصوص</w:t>
      </w:r>
      <w:r w:rsidR="00A66C91" w:rsidRPr="00FB74AE">
        <w:rPr>
          <w:rStyle w:val="Char4"/>
          <w:rFonts w:eastAsia="SimSun" w:hint="cs"/>
          <w:rtl/>
        </w:rPr>
        <w:t>ی</w:t>
      </w:r>
      <w:r w:rsidRPr="00FB74AE">
        <w:rPr>
          <w:rStyle w:val="Char4"/>
          <w:rFonts w:eastAsia="SimSun" w:hint="cs"/>
          <w:rtl/>
        </w:rPr>
        <w:t>اتى</w:t>
      </w:r>
      <w:r w:rsidRPr="00FB74AE">
        <w:rPr>
          <w:rStyle w:val="Char4"/>
          <w:rFonts w:eastAsia="SimSun"/>
          <w:rtl/>
        </w:rPr>
        <w:t xml:space="preserve"> </w:t>
      </w:r>
      <w:r w:rsidR="00A66C91" w:rsidRPr="00FB74AE">
        <w:rPr>
          <w:rStyle w:val="Char4"/>
          <w:rFonts w:eastAsia="SimSun" w:hint="cs"/>
          <w:rtl/>
        </w:rPr>
        <w:t>ک</w:t>
      </w:r>
      <w:r w:rsidRPr="00FB74AE">
        <w:rPr>
          <w:rStyle w:val="Char4"/>
          <w:rFonts w:eastAsia="SimSun" w:hint="cs"/>
          <w:rtl/>
        </w:rPr>
        <w:t>ه</w:t>
      </w:r>
      <w:r w:rsidRPr="00FB74AE">
        <w:rPr>
          <w:rStyle w:val="Char4"/>
          <w:rFonts w:eastAsia="SimSun"/>
          <w:rtl/>
        </w:rPr>
        <w:t xml:space="preserve"> </w:t>
      </w:r>
      <w:r w:rsidRPr="00FB74AE">
        <w:rPr>
          <w:rStyle w:val="Char4"/>
          <w:rFonts w:eastAsia="SimSun" w:hint="cs"/>
          <w:rtl/>
        </w:rPr>
        <w:t>فرموده</w:t>
      </w:r>
      <w:r w:rsidRPr="00FB74AE">
        <w:rPr>
          <w:rStyle w:val="Char4"/>
          <w:rFonts w:eastAsia="SimSun"/>
          <w:rtl/>
        </w:rPr>
        <w:t xml:space="preserve"> </w:t>
      </w:r>
      <w:r w:rsidR="00487A5D" w:rsidRPr="00FB74AE">
        <w:rPr>
          <w:rStyle w:val="Char4"/>
          <w:rFonts w:eastAsia="SimSun" w:hint="cs"/>
          <w:rtl/>
        </w:rPr>
        <w:t xml:space="preserve">بود </w:t>
      </w:r>
      <w:r w:rsidRPr="00FB74AE">
        <w:rPr>
          <w:rStyle w:val="Char4"/>
          <w:rFonts w:eastAsia="SimSun" w:hint="cs"/>
          <w:rtl/>
        </w:rPr>
        <w:t>د</w:t>
      </w:r>
      <w:r w:rsidR="00A66C91" w:rsidRPr="00FB74AE">
        <w:rPr>
          <w:rStyle w:val="Char4"/>
          <w:rFonts w:eastAsia="SimSun" w:hint="cs"/>
          <w:rtl/>
        </w:rPr>
        <w:t>ی</w:t>
      </w:r>
      <w:r w:rsidRPr="00FB74AE">
        <w:rPr>
          <w:rStyle w:val="Char4"/>
          <w:rFonts w:eastAsia="SimSun" w:hint="cs"/>
          <w:rtl/>
        </w:rPr>
        <w:t>دم</w:t>
      </w:r>
      <w:r w:rsidR="00A148DD" w:rsidRPr="00FB74AE">
        <w:rPr>
          <w:rStyle w:val="Char4"/>
          <w:rFonts w:eastAsia="SimSun" w:hint="cs"/>
          <w:rtl/>
        </w:rPr>
        <w:t xml:space="preserve"> </w:t>
      </w:r>
      <w:r w:rsidR="00487A5D" w:rsidRPr="00FB74AE">
        <w:rPr>
          <w:rStyle w:val="Char4"/>
          <w:rFonts w:eastAsia="SimSun" w:hint="cs"/>
          <w:rtl/>
        </w:rPr>
        <w:t>که</w:t>
      </w:r>
      <w:r w:rsidR="00FC6E61" w:rsidRPr="00FB74AE">
        <w:rPr>
          <w:rStyle w:val="Char4"/>
          <w:rFonts w:eastAsia="SimSun" w:hint="cs"/>
          <w:rtl/>
        </w:rPr>
        <w:t xml:space="preserve"> </w:t>
      </w:r>
      <w:r w:rsidRPr="00FB74AE">
        <w:rPr>
          <w:rStyle w:val="Char4"/>
          <w:rFonts w:eastAsia="SimSun" w:hint="cs"/>
          <w:rtl/>
        </w:rPr>
        <w:t>در</w:t>
      </w:r>
      <w:r w:rsidRPr="00FB74AE">
        <w:rPr>
          <w:rStyle w:val="Char4"/>
          <w:rFonts w:eastAsia="SimSun"/>
          <w:rtl/>
        </w:rPr>
        <w:t xml:space="preserve"> </w:t>
      </w:r>
      <w:r w:rsidRPr="00FB74AE">
        <w:rPr>
          <w:rStyle w:val="Char4"/>
          <w:rFonts w:eastAsia="SimSun" w:hint="cs"/>
          <w:rtl/>
        </w:rPr>
        <w:t>عقب</w:t>
      </w:r>
      <w:r w:rsidRPr="00FB74AE">
        <w:rPr>
          <w:rStyle w:val="Char4"/>
          <w:rFonts w:eastAsia="SimSun"/>
          <w:rtl/>
        </w:rPr>
        <w:t xml:space="preserve"> </w:t>
      </w:r>
      <w:r w:rsidRPr="00FB74AE">
        <w:rPr>
          <w:rStyle w:val="Char4"/>
          <w:rFonts w:eastAsia="SimSun" w:hint="cs"/>
          <w:rtl/>
        </w:rPr>
        <w:t>گله</w:t>
      </w:r>
      <w:r w:rsidRPr="00FB74AE">
        <w:rPr>
          <w:rStyle w:val="Char4"/>
          <w:rFonts w:eastAsia="SimSun"/>
          <w:rtl/>
        </w:rPr>
        <w:t xml:space="preserve">‌ى </w:t>
      </w:r>
      <w:r w:rsidRPr="00FB74AE">
        <w:rPr>
          <w:rStyle w:val="Char4"/>
          <w:rFonts w:eastAsia="SimSun" w:hint="cs"/>
          <w:rtl/>
        </w:rPr>
        <w:t>گوسفندان</w:t>
      </w:r>
      <w:r w:rsidRPr="00FB74AE">
        <w:rPr>
          <w:rStyle w:val="Char4"/>
          <w:rFonts w:eastAsia="SimSun"/>
          <w:rtl/>
        </w:rPr>
        <w:t xml:space="preserve"> مى‌</w:t>
      </w:r>
      <w:r w:rsidRPr="00FB74AE">
        <w:rPr>
          <w:rStyle w:val="Char4"/>
          <w:rFonts w:eastAsia="SimSun" w:hint="cs"/>
          <w:rtl/>
        </w:rPr>
        <w:t>آ</w:t>
      </w:r>
      <w:r w:rsidR="00A66C91" w:rsidRPr="00FB74AE">
        <w:rPr>
          <w:rStyle w:val="Char4"/>
          <w:rFonts w:eastAsia="SimSun" w:hint="cs"/>
          <w:rtl/>
        </w:rPr>
        <w:t>ی</w:t>
      </w:r>
      <w:r w:rsidRPr="00FB74AE">
        <w:rPr>
          <w:rStyle w:val="Char4"/>
          <w:rFonts w:eastAsia="SimSun" w:hint="cs"/>
          <w:rtl/>
        </w:rPr>
        <w:t>د</w:t>
      </w:r>
      <w:r w:rsidR="00B62999" w:rsidRPr="00FB74AE">
        <w:rPr>
          <w:rStyle w:val="Char4"/>
          <w:rFonts w:eastAsia="SimSun" w:hint="cs"/>
          <w:rtl/>
        </w:rPr>
        <w:t xml:space="preserve">. </w:t>
      </w:r>
      <w:r w:rsidRPr="00FB74AE">
        <w:rPr>
          <w:rStyle w:val="Char4"/>
          <w:rFonts w:eastAsia="SimSun" w:hint="cs"/>
          <w:rtl/>
        </w:rPr>
        <w:t>آن</w:t>
      </w:r>
      <w:r w:rsidRPr="00FB74AE">
        <w:rPr>
          <w:rStyle w:val="Char4"/>
          <w:rFonts w:eastAsia="SimSun"/>
          <w:rtl/>
        </w:rPr>
        <w:t xml:space="preserve"> </w:t>
      </w:r>
      <w:r w:rsidRPr="00FB74AE">
        <w:rPr>
          <w:rStyle w:val="Char4"/>
          <w:rFonts w:eastAsia="SimSun" w:hint="cs"/>
          <w:rtl/>
        </w:rPr>
        <w:t>را</w:t>
      </w:r>
      <w:r w:rsidRPr="00FB74AE">
        <w:rPr>
          <w:rStyle w:val="Char4"/>
          <w:rFonts w:eastAsia="SimSun"/>
          <w:rtl/>
        </w:rPr>
        <w:t xml:space="preserve"> </w:t>
      </w:r>
      <w:r w:rsidRPr="00FB74AE">
        <w:rPr>
          <w:rStyle w:val="Char4"/>
          <w:rFonts w:eastAsia="SimSun" w:hint="cs"/>
          <w:rtl/>
        </w:rPr>
        <w:t>گرفتم</w:t>
      </w:r>
      <w:r w:rsidRPr="00FB74AE">
        <w:rPr>
          <w:rStyle w:val="Char4"/>
          <w:rFonts w:eastAsia="SimSun"/>
          <w:rtl/>
        </w:rPr>
        <w:t xml:space="preserve"> </w:t>
      </w:r>
      <w:r w:rsidRPr="00FB74AE">
        <w:rPr>
          <w:rStyle w:val="Char4"/>
          <w:rFonts w:eastAsia="SimSun" w:hint="cs"/>
          <w:rtl/>
        </w:rPr>
        <w:t>و</w:t>
      </w:r>
      <w:r w:rsidRPr="00FB74AE">
        <w:rPr>
          <w:rStyle w:val="Char4"/>
          <w:rFonts w:eastAsia="SimSun"/>
          <w:rtl/>
        </w:rPr>
        <w:t xml:space="preserve"> </w:t>
      </w:r>
      <w:r w:rsidRPr="00FB74AE">
        <w:rPr>
          <w:rStyle w:val="Char4"/>
          <w:rFonts w:eastAsia="SimSun" w:hint="cs"/>
          <w:rtl/>
        </w:rPr>
        <w:t>تصم</w:t>
      </w:r>
      <w:r w:rsidR="00A66C91" w:rsidRPr="00FB74AE">
        <w:rPr>
          <w:rStyle w:val="Char4"/>
          <w:rFonts w:eastAsia="SimSun" w:hint="cs"/>
          <w:rtl/>
        </w:rPr>
        <w:t>ی</w:t>
      </w:r>
      <w:r w:rsidRPr="00FB74AE">
        <w:rPr>
          <w:rStyle w:val="Char4"/>
          <w:rFonts w:eastAsia="SimSun" w:hint="cs"/>
          <w:rtl/>
        </w:rPr>
        <w:t>م</w:t>
      </w:r>
      <w:r w:rsidRPr="00FB74AE">
        <w:rPr>
          <w:rStyle w:val="Char4"/>
          <w:rFonts w:eastAsia="SimSun"/>
          <w:rtl/>
        </w:rPr>
        <w:t xml:space="preserve"> </w:t>
      </w:r>
      <w:r w:rsidRPr="00FB74AE">
        <w:rPr>
          <w:rStyle w:val="Char4"/>
          <w:rFonts w:eastAsia="SimSun" w:hint="cs"/>
          <w:rtl/>
        </w:rPr>
        <w:t>داشتم</w:t>
      </w:r>
      <w:r w:rsidRPr="00FB74AE">
        <w:rPr>
          <w:rStyle w:val="Char4"/>
          <w:rFonts w:eastAsia="SimSun"/>
          <w:rtl/>
        </w:rPr>
        <w:t xml:space="preserve"> </w:t>
      </w:r>
      <w:r w:rsidRPr="00FB74AE">
        <w:rPr>
          <w:rStyle w:val="Char4"/>
          <w:rFonts w:eastAsia="SimSun" w:hint="cs"/>
          <w:rtl/>
        </w:rPr>
        <w:t>پول</w:t>
      </w:r>
      <w:r w:rsidRPr="00FB74AE">
        <w:rPr>
          <w:rStyle w:val="Char4"/>
          <w:rFonts w:eastAsia="SimSun"/>
          <w:rtl/>
        </w:rPr>
        <w:t xml:space="preserve"> </w:t>
      </w:r>
      <w:r w:rsidRPr="00FB74AE">
        <w:rPr>
          <w:rStyle w:val="Char4"/>
          <w:rFonts w:eastAsia="SimSun" w:hint="cs"/>
          <w:rtl/>
        </w:rPr>
        <w:t>آن</w:t>
      </w:r>
      <w:r w:rsidRPr="00FB74AE">
        <w:rPr>
          <w:rStyle w:val="Char4"/>
          <w:rFonts w:eastAsia="SimSun"/>
          <w:rtl/>
        </w:rPr>
        <w:t xml:space="preserve"> </w:t>
      </w:r>
      <w:r w:rsidRPr="00FB74AE">
        <w:rPr>
          <w:rStyle w:val="Char4"/>
          <w:rFonts w:eastAsia="SimSun" w:hint="cs"/>
          <w:rtl/>
        </w:rPr>
        <w:t>را</w:t>
      </w:r>
      <w:r w:rsidRPr="00FB74AE">
        <w:rPr>
          <w:rStyle w:val="Char4"/>
          <w:rFonts w:eastAsia="SimSun"/>
          <w:rtl/>
        </w:rPr>
        <w:t xml:space="preserve"> </w:t>
      </w:r>
      <w:r w:rsidRPr="00FB74AE">
        <w:rPr>
          <w:rStyle w:val="Char4"/>
          <w:rFonts w:eastAsia="SimSun" w:hint="cs"/>
          <w:rtl/>
        </w:rPr>
        <w:t>بدهم</w:t>
      </w:r>
      <w:r w:rsidRPr="00FB74AE">
        <w:rPr>
          <w:rStyle w:val="Char4"/>
          <w:rFonts w:eastAsia="SimSun"/>
          <w:rtl/>
        </w:rPr>
        <w:t xml:space="preserve"> </w:t>
      </w:r>
      <w:r w:rsidRPr="00FB74AE">
        <w:rPr>
          <w:rStyle w:val="Char4"/>
          <w:rFonts w:eastAsia="SimSun" w:hint="cs"/>
          <w:rtl/>
        </w:rPr>
        <w:t>اما او</w:t>
      </w:r>
      <w:r w:rsidRPr="00FB74AE">
        <w:rPr>
          <w:rStyle w:val="Char4"/>
          <w:rFonts w:eastAsia="SimSun"/>
          <w:rtl/>
        </w:rPr>
        <w:t xml:space="preserve"> </w:t>
      </w:r>
      <w:r w:rsidRPr="00FB74AE">
        <w:rPr>
          <w:rStyle w:val="Char4"/>
          <w:rFonts w:eastAsia="SimSun" w:hint="cs"/>
          <w:rtl/>
        </w:rPr>
        <w:t>قسم</w:t>
      </w:r>
      <w:r w:rsidRPr="00FB74AE">
        <w:rPr>
          <w:rStyle w:val="Char4"/>
          <w:rFonts w:eastAsia="SimSun"/>
          <w:rtl/>
        </w:rPr>
        <w:t xml:space="preserve"> </w:t>
      </w:r>
      <w:r w:rsidRPr="00FB74AE">
        <w:rPr>
          <w:rStyle w:val="Char4"/>
          <w:rFonts w:eastAsia="SimSun" w:hint="cs"/>
          <w:rtl/>
        </w:rPr>
        <w:t>خورد</w:t>
      </w:r>
      <w:r w:rsidRPr="00FB74AE">
        <w:rPr>
          <w:rStyle w:val="Char4"/>
          <w:rFonts w:eastAsia="SimSun"/>
          <w:rtl/>
        </w:rPr>
        <w:t xml:space="preserve"> </w:t>
      </w:r>
      <w:r w:rsidR="00A66C91" w:rsidRPr="00FB74AE">
        <w:rPr>
          <w:rStyle w:val="Char4"/>
          <w:rFonts w:eastAsia="SimSun" w:hint="cs"/>
          <w:rtl/>
        </w:rPr>
        <w:t>ک</w:t>
      </w:r>
      <w:r w:rsidRPr="00FB74AE">
        <w:rPr>
          <w:rStyle w:val="Char4"/>
          <w:rFonts w:eastAsia="SimSun" w:hint="cs"/>
          <w:rtl/>
        </w:rPr>
        <w:t>ه</w:t>
      </w:r>
      <w:r w:rsidRPr="00FB74AE">
        <w:rPr>
          <w:rStyle w:val="Char4"/>
          <w:rFonts w:eastAsia="SimSun"/>
          <w:rtl/>
        </w:rPr>
        <w:t xml:space="preserve"> </w:t>
      </w:r>
      <w:r w:rsidRPr="00FB74AE">
        <w:rPr>
          <w:rStyle w:val="Char4"/>
          <w:rFonts w:eastAsia="SimSun" w:hint="cs"/>
          <w:rtl/>
        </w:rPr>
        <w:t>من</w:t>
      </w:r>
      <w:r w:rsidRPr="00FB74AE">
        <w:rPr>
          <w:rStyle w:val="Char4"/>
          <w:rFonts w:eastAsia="SimSun"/>
          <w:rtl/>
        </w:rPr>
        <w:t xml:space="preserve"> </w:t>
      </w:r>
      <w:r w:rsidRPr="00FB74AE">
        <w:rPr>
          <w:rStyle w:val="Char4"/>
          <w:rFonts w:eastAsia="SimSun" w:hint="cs"/>
          <w:rtl/>
        </w:rPr>
        <w:t>تا</w:t>
      </w:r>
      <w:r w:rsidRPr="00FB74AE">
        <w:rPr>
          <w:rStyle w:val="Char4"/>
          <w:rFonts w:eastAsia="SimSun"/>
          <w:rtl/>
        </w:rPr>
        <w:t xml:space="preserve"> </w:t>
      </w:r>
      <w:r w:rsidRPr="00FB74AE">
        <w:rPr>
          <w:rStyle w:val="Char4"/>
          <w:rFonts w:eastAsia="SimSun" w:hint="cs"/>
          <w:rtl/>
        </w:rPr>
        <w:t>به</w:t>
      </w:r>
      <w:r w:rsidRPr="00FB74AE">
        <w:rPr>
          <w:rStyle w:val="Char4"/>
          <w:rFonts w:eastAsia="SimSun"/>
          <w:rtl/>
        </w:rPr>
        <w:t xml:space="preserve"> </w:t>
      </w:r>
      <w:r w:rsidRPr="00FB74AE">
        <w:rPr>
          <w:rStyle w:val="Char4"/>
          <w:rFonts w:eastAsia="SimSun" w:hint="cs"/>
          <w:rtl/>
        </w:rPr>
        <w:t>امروز</w:t>
      </w:r>
      <w:r w:rsidRPr="00FB74AE">
        <w:rPr>
          <w:rStyle w:val="Char4"/>
          <w:rFonts w:eastAsia="SimSun"/>
          <w:rtl/>
        </w:rPr>
        <w:t xml:space="preserve"> </w:t>
      </w:r>
      <w:r w:rsidRPr="00FB74AE">
        <w:rPr>
          <w:rStyle w:val="Char4"/>
          <w:rFonts w:eastAsia="SimSun" w:hint="cs"/>
          <w:rtl/>
        </w:rPr>
        <w:t>ا</w:t>
      </w:r>
      <w:r w:rsidR="00A66C91" w:rsidRPr="00FB74AE">
        <w:rPr>
          <w:rStyle w:val="Char4"/>
          <w:rFonts w:eastAsia="SimSun" w:hint="cs"/>
          <w:rtl/>
        </w:rPr>
        <w:t>ی</w:t>
      </w:r>
      <w:r w:rsidRPr="00FB74AE">
        <w:rPr>
          <w:rStyle w:val="Char4"/>
          <w:rFonts w:eastAsia="SimSun" w:hint="cs"/>
          <w:rtl/>
        </w:rPr>
        <w:t>ن</w:t>
      </w:r>
      <w:r w:rsidRPr="00FB74AE">
        <w:rPr>
          <w:rStyle w:val="Char4"/>
          <w:rFonts w:eastAsia="SimSun"/>
          <w:rtl/>
        </w:rPr>
        <w:t xml:space="preserve"> </w:t>
      </w:r>
      <w:r w:rsidRPr="00FB74AE">
        <w:rPr>
          <w:rStyle w:val="Char4"/>
          <w:rFonts w:eastAsia="SimSun" w:hint="cs"/>
          <w:rtl/>
        </w:rPr>
        <w:t>بز را م</w:t>
      </w:r>
      <w:r w:rsidR="00A66C91" w:rsidRPr="00FB74AE">
        <w:rPr>
          <w:rStyle w:val="Char4"/>
          <w:rFonts w:eastAsia="SimSun" w:hint="cs"/>
          <w:rtl/>
        </w:rPr>
        <w:t>ی</w:t>
      </w:r>
      <w:r w:rsidRPr="00FB74AE">
        <w:rPr>
          <w:rStyle w:val="Char4"/>
          <w:rFonts w:eastAsia="SimSun" w:hint="cs"/>
          <w:rtl/>
        </w:rPr>
        <w:t>ان</w:t>
      </w:r>
      <w:r w:rsidRPr="00FB74AE">
        <w:rPr>
          <w:rStyle w:val="Char4"/>
          <w:rFonts w:eastAsia="SimSun"/>
          <w:rtl/>
        </w:rPr>
        <w:t xml:space="preserve"> </w:t>
      </w:r>
      <w:r w:rsidRPr="00FB74AE">
        <w:rPr>
          <w:rStyle w:val="Char4"/>
          <w:rFonts w:eastAsia="SimSun" w:hint="cs"/>
          <w:rtl/>
        </w:rPr>
        <w:t>گوسفندانم</w:t>
      </w:r>
      <w:r w:rsidRPr="00FB74AE">
        <w:rPr>
          <w:rStyle w:val="Char4"/>
          <w:rFonts w:eastAsia="SimSun"/>
          <w:rtl/>
        </w:rPr>
        <w:t xml:space="preserve"> </w:t>
      </w:r>
      <w:r w:rsidRPr="00FB74AE">
        <w:rPr>
          <w:rStyle w:val="Char4"/>
          <w:rFonts w:eastAsia="SimSun" w:hint="cs"/>
          <w:rtl/>
        </w:rPr>
        <w:t>ند</w:t>
      </w:r>
      <w:r w:rsidR="00A66C91" w:rsidRPr="00FB74AE">
        <w:rPr>
          <w:rStyle w:val="Char4"/>
          <w:rFonts w:eastAsia="SimSun" w:hint="cs"/>
          <w:rtl/>
        </w:rPr>
        <w:t>ی</w:t>
      </w:r>
      <w:r w:rsidRPr="00FB74AE">
        <w:rPr>
          <w:rStyle w:val="Char4"/>
          <w:rFonts w:eastAsia="SimSun" w:hint="cs"/>
          <w:rtl/>
        </w:rPr>
        <w:t>ده</w:t>
      </w:r>
      <w:r w:rsidRPr="00FB74AE">
        <w:rPr>
          <w:rStyle w:val="Char4"/>
          <w:rFonts w:eastAsia="SimSun"/>
          <w:rtl/>
        </w:rPr>
        <w:t xml:space="preserve"> </w:t>
      </w:r>
      <w:r w:rsidRPr="00FB74AE">
        <w:rPr>
          <w:rStyle w:val="Char4"/>
          <w:rFonts w:eastAsia="SimSun" w:hint="cs"/>
          <w:rtl/>
        </w:rPr>
        <w:t>بودم</w:t>
      </w:r>
      <w:r w:rsidRPr="00FB74AE">
        <w:rPr>
          <w:rStyle w:val="Char4"/>
          <w:rFonts w:eastAsia="SimSun"/>
          <w:rtl/>
        </w:rPr>
        <w:t xml:space="preserve"> </w:t>
      </w:r>
      <w:r w:rsidRPr="00FB74AE">
        <w:rPr>
          <w:rStyle w:val="Char4"/>
          <w:rFonts w:eastAsia="SimSun" w:hint="cs"/>
          <w:rtl/>
        </w:rPr>
        <w:t>و</w:t>
      </w:r>
      <w:r w:rsidRPr="00FB74AE">
        <w:rPr>
          <w:rStyle w:val="Char4"/>
          <w:rFonts w:eastAsia="SimSun"/>
          <w:rtl/>
        </w:rPr>
        <w:t xml:space="preserve"> </w:t>
      </w:r>
      <w:r w:rsidRPr="00FB74AE">
        <w:rPr>
          <w:rStyle w:val="Char4"/>
          <w:rFonts w:eastAsia="SimSun" w:hint="cs"/>
          <w:rtl/>
        </w:rPr>
        <w:t>امروز</w:t>
      </w:r>
      <w:r w:rsidRPr="00FB74AE">
        <w:rPr>
          <w:rStyle w:val="Char4"/>
          <w:rFonts w:eastAsia="SimSun"/>
          <w:rtl/>
        </w:rPr>
        <w:t xml:space="preserve"> </w:t>
      </w:r>
      <w:r w:rsidRPr="00FB74AE">
        <w:rPr>
          <w:rStyle w:val="Char4"/>
          <w:rFonts w:eastAsia="SimSun" w:hint="cs"/>
          <w:rtl/>
        </w:rPr>
        <w:t>هم</w:t>
      </w:r>
      <w:r w:rsidR="008A53F2" w:rsidRPr="00FB74AE">
        <w:rPr>
          <w:rStyle w:val="Char4"/>
          <w:rFonts w:eastAsia="SimSun"/>
          <w:rtl/>
        </w:rPr>
        <w:t xml:space="preserve"> هرچه </w:t>
      </w:r>
      <w:r w:rsidRPr="00FB74AE">
        <w:rPr>
          <w:rStyle w:val="Char4"/>
          <w:rFonts w:eastAsia="SimSun" w:hint="cs"/>
          <w:rtl/>
        </w:rPr>
        <w:t>خواستم</w:t>
      </w:r>
      <w:r w:rsidRPr="00FB74AE">
        <w:rPr>
          <w:rStyle w:val="Char4"/>
          <w:rFonts w:eastAsia="SimSun"/>
          <w:rtl/>
        </w:rPr>
        <w:t xml:space="preserve"> </w:t>
      </w:r>
      <w:r w:rsidRPr="00FB74AE">
        <w:rPr>
          <w:rStyle w:val="Char4"/>
          <w:rFonts w:eastAsia="SimSun" w:hint="cs"/>
          <w:rtl/>
        </w:rPr>
        <w:t>او</w:t>
      </w:r>
      <w:r w:rsidRPr="00FB74AE">
        <w:rPr>
          <w:rStyle w:val="Char4"/>
          <w:rFonts w:eastAsia="SimSun"/>
          <w:rtl/>
        </w:rPr>
        <w:t xml:space="preserve"> </w:t>
      </w:r>
      <w:r w:rsidRPr="00FB74AE">
        <w:rPr>
          <w:rStyle w:val="Char4"/>
          <w:rFonts w:eastAsia="SimSun" w:hint="cs"/>
          <w:rtl/>
        </w:rPr>
        <w:t>را</w:t>
      </w:r>
      <w:r w:rsidRPr="00FB74AE">
        <w:rPr>
          <w:rStyle w:val="Char4"/>
          <w:rFonts w:eastAsia="SimSun"/>
          <w:rtl/>
        </w:rPr>
        <w:t xml:space="preserve"> </w:t>
      </w:r>
      <w:r w:rsidRPr="00FB74AE">
        <w:rPr>
          <w:rStyle w:val="Char4"/>
          <w:rFonts w:eastAsia="SimSun" w:hint="cs"/>
          <w:rtl/>
        </w:rPr>
        <w:t>بگ</w:t>
      </w:r>
      <w:r w:rsidR="00A66C91" w:rsidRPr="00FB74AE">
        <w:rPr>
          <w:rStyle w:val="Char4"/>
          <w:rFonts w:eastAsia="SimSun" w:hint="cs"/>
          <w:rtl/>
        </w:rPr>
        <w:t>ی</w:t>
      </w:r>
      <w:r w:rsidRPr="00FB74AE">
        <w:rPr>
          <w:rStyle w:val="Char4"/>
          <w:rFonts w:eastAsia="SimSun" w:hint="cs"/>
          <w:rtl/>
        </w:rPr>
        <w:t>رم</w:t>
      </w:r>
      <w:r w:rsidRPr="00FB74AE">
        <w:rPr>
          <w:rStyle w:val="Char4"/>
          <w:rFonts w:eastAsia="SimSun"/>
          <w:rtl/>
        </w:rPr>
        <w:t xml:space="preserve"> </w:t>
      </w:r>
      <w:r w:rsidRPr="00FB74AE">
        <w:rPr>
          <w:rStyle w:val="Char4"/>
          <w:rFonts w:eastAsia="SimSun" w:hint="cs"/>
          <w:rtl/>
        </w:rPr>
        <w:t>نتوانستم</w:t>
      </w:r>
      <w:r w:rsidRPr="00FB74AE">
        <w:rPr>
          <w:rStyle w:val="Char4"/>
          <w:rFonts w:eastAsia="SimSun"/>
          <w:rtl/>
        </w:rPr>
        <w:t xml:space="preserve"> </w:t>
      </w:r>
      <w:r w:rsidRPr="00FB74AE">
        <w:rPr>
          <w:rStyle w:val="Char4"/>
          <w:rFonts w:eastAsia="SimSun" w:hint="cs"/>
          <w:rtl/>
        </w:rPr>
        <w:t>ولى</w:t>
      </w:r>
      <w:r w:rsidRPr="00FB74AE">
        <w:rPr>
          <w:rStyle w:val="Char4"/>
          <w:rFonts w:eastAsia="SimSun"/>
          <w:rtl/>
        </w:rPr>
        <w:t xml:space="preserve"> </w:t>
      </w:r>
      <w:r w:rsidRPr="00FB74AE">
        <w:rPr>
          <w:rStyle w:val="Char4"/>
          <w:rFonts w:eastAsia="SimSun" w:hint="cs"/>
          <w:rtl/>
        </w:rPr>
        <w:t>نزد</w:t>
      </w:r>
      <w:r w:rsidRPr="00FB74AE">
        <w:rPr>
          <w:rStyle w:val="Char4"/>
          <w:rFonts w:eastAsia="SimSun"/>
          <w:rtl/>
        </w:rPr>
        <w:t xml:space="preserve"> </w:t>
      </w:r>
      <w:r w:rsidRPr="00FB74AE">
        <w:rPr>
          <w:rStyle w:val="Char4"/>
          <w:rFonts w:eastAsia="SimSun" w:hint="cs"/>
          <w:rtl/>
        </w:rPr>
        <w:t>شما</w:t>
      </w:r>
      <w:r w:rsidRPr="00FB74AE">
        <w:rPr>
          <w:rStyle w:val="Char4"/>
          <w:rFonts w:eastAsia="SimSun"/>
          <w:rtl/>
        </w:rPr>
        <w:t xml:space="preserve"> </w:t>
      </w:r>
      <w:r w:rsidRPr="00FB74AE">
        <w:rPr>
          <w:rStyle w:val="Char4"/>
          <w:rFonts w:eastAsia="SimSun" w:hint="cs"/>
          <w:rtl/>
        </w:rPr>
        <w:t>آمد</w:t>
      </w:r>
      <w:r w:rsidRPr="00FB74AE">
        <w:rPr>
          <w:rStyle w:val="Char4"/>
          <w:rFonts w:eastAsia="SimSun"/>
          <w:rtl/>
        </w:rPr>
        <w:t xml:space="preserve"> </w:t>
      </w:r>
      <w:r w:rsidRPr="00FB74AE">
        <w:rPr>
          <w:rStyle w:val="Char4"/>
          <w:rFonts w:eastAsia="SimSun" w:hint="cs"/>
          <w:rtl/>
        </w:rPr>
        <w:t>و</w:t>
      </w:r>
      <w:r w:rsidRPr="00FB74AE">
        <w:rPr>
          <w:rStyle w:val="Char4"/>
          <w:rFonts w:eastAsia="SimSun"/>
          <w:rtl/>
        </w:rPr>
        <w:t xml:space="preserve"> </w:t>
      </w:r>
      <w:r w:rsidRPr="00FB74AE">
        <w:rPr>
          <w:rStyle w:val="Char4"/>
          <w:rFonts w:eastAsia="SimSun" w:hint="cs"/>
          <w:rtl/>
        </w:rPr>
        <w:t>آن</w:t>
      </w:r>
      <w:r w:rsidRPr="00FB74AE">
        <w:rPr>
          <w:rStyle w:val="Char4"/>
          <w:rFonts w:eastAsia="SimSun"/>
          <w:rtl/>
        </w:rPr>
        <w:t xml:space="preserve"> </w:t>
      </w:r>
      <w:r w:rsidRPr="00FB74AE">
        <w:rPr>
          <w:rStyle w:val="Char4"/>
          <w:rFonts w:eastAsia="SimSun" w:hint="cs"/>
          <w:rtl/>
        </w:rPr>
        <w:t>را</w:t>
      </w:r>
      <w:r w:rsidRPr="00FB74AE">
        <w:rPr>
          <w:rStyle w:val="Char4"/>
          <w:rFonts w:eastAsia="SimSun"/>
          <w:rtl/>
        </w:rPr>
        <w:t xml:space="preserve"> </w:t>
      </w:r>
      <w:r w:rsidRPr="00FB74AE">
        <w:rPr>
          <w:rStyle w:val="Char4"/>
          <w:rFonts w:eastAsia="SimSun" w:hint="cs"/>
          <w:rtl/>
        </w:rPr>
        <w:t>گرفت</w:t>
      </w:r>
      <w:r w:rsidR="00A66C91" w:rsidRPr="00FB74AE">
        <w:rPr>
          <w:rStyle w:val="Char4"/>
          <w:rFonts w:eastAsia="SimSun" w:hint="cs"/>
          <w:rtl/>
        </w:rPr>
        <w:t>ی</w:t>
      </w:r>
      <w:r w:rsidRPr="00FB74AE">
        <w:rPr>
          <w:rStyle w:val="Char4"/>
          <w:rFonts w:eastAsia="SimSun" w:hint="cs"/>
          <w:rtl/>
        </w:rPr>
        <w:t>د</w:t>
      </w:r>
      <w:r w:rsidR="00B62999" w:rsidRPr="00FB74AE">
        <w:rPr>
          <w:rStyle w:val="Char4"/>
          <w:rFonts w:eastAsia="SimSun"/>
          <w:rtl/>
        </w:rPr>
        <w:t xml:space="preserve">. </w:t>
      </w:r>
    </w:p>
    <w:p w:rsidR="000704C5" w:rsidRPr="00FB74AE" w:rsidRDefault="000704C5" w:rsidP="00FB74AE">
      <w:pPr>
        <w:autoSpaceDE w:val="0"/>
        <w:autoSpaceDN w:val="0"/>
        <w:adjustRightInd w:val="0"/>
        <w:jc w:val="both"/>
        <w:rPr>
          <w:rStyle w:val="Char4"/>
          <w:rFonts w:eastAsia="SimSun"/>
          <w:spacing w:val="-2"/>
        </w:rPr>
      </w:pPr>
      <w:r w:rsidRPr="00FB74AE">
        <w:rPr>
          <w:rStyle w:val="Char4"/>
          <w:rFonts w:eastAsia="SimSun" w:hint="cs"/>
          <w:spacing w:val="-2"/>
          <w:rtl/>
        </w:rPr>
        <w:t xml:space="preserve"> بز را</w:t>
      </w:r>
      <w:r w:rsidRPr="00FB74AE">
        <w:rPr>
          <w:rStyle w:val="Char4"/>
          <w:rFonts w:eastAsia="SimSun"/>
          <w:spacing w:val="-2"/>
          <w:rtl/>
        </w:rPr>
        <w:t xml:space="preserve"> </w:t>
      </w:r>
      <w:r w:rsidRPr="00FB74AE">
        <w:rPr>
          <w:rStyle w:val="Char4"/>
          <w:rFonts w:eastAsia="SimSun" w:hint="cs"/>
          <w:spacing w:val="-2"/>
          <w:rtl/>
        </w:rPr>
        <w:t>به</w:t>
      </w:r>
      <w:r w:rsidRPr="00FB74AE">
        <w:rPr>
          <w:rStyle w:val="Char4"/>
          <w:rFonts w:eastAsia="SimSun"/>
          <w:spacing w:val="-2"/>
          <w:rtl/>
        </w:rPr>
        <w:t xml:space="preserve"> </w:t>
      </w:r>
      <w:r w:rsidRPr="00FB74AE">
        <w:rPr>
          <w:rStyle w:val="Char4"/>
          <w:rFonts w:eastAsia="SimSun" w:hint="cs"/>
          <w:spacing w:val="-2"/>
          <w:rtl/>
        </w:rPr>
        <w:t>محلّ</w:t>
      </w:r>
      <w:r w:rsidRPr="00FB74AE">
        <w:rPr>
          <w:rStyle w:val="Char4"/>
          <w:rFonts w:eastAsia="SimSun"/>
          <w:spacing w:val="-2"/>
          <w:rtl/>
        </w:rPr>
        <w:t xml:space="preserve"> </w:t>
      </w:r>
      <w:r w:rsidRPr="00FB74AE">
        <w:rPr>
          <w:rStyle w:val="Char4"/>
          <w:rFonts w:eastAsia="SimSun" w:hint="cs"/>
          <w:spacing w:val="-2"/>
          <w:rtl/>
        </w:rPr>
        <w:t>مسجد</w:t>
      </w:r>
      <w:r w:rsidRPr="00FB74AE">
        <w:rPr>
          <w:rStyle w:val="Char4"/>
          <w:rFonts w:eastAsia="SimSun"/>
          <w:spacing w:val="-2"/>
          <w:rtl/>
        </w:rPr>
        <w:t xml:space="preserve"> </w:t>
      </w:r>
      <w:r w:rsidRPr="00FB74AE">
        <w:rPr>
          <w:rStyle w:val="Char4"/>
          <w:rFonts w:eastAsia="SimSun" w:hint="cs"/>
          <w:spacing w:val="-2"/>
          <w:rtl/>
        </w:rPr>
        <w:t>فعلى</w:t>
      </w:r>
      <w:r w:rsidRPr="00FB74AE">
        <w:rPr>
          <w:rStyle w:val="Char4"/>
          <w:rFonts w:eastAsia="SimSun"/>
          <w:spacing w:val="-2"/>
          <w:rtl/>
        </w:rPr>
        <w:t xml:space="preserve"> </w:t>
      </w:r>
      <w:r w:rsidRPr="00FB74AE">
        <w:rPr>
          <w:rStyle w:val="Char4"/>
          <w:rFonts w:eastAsia="SimSun" w:hint="cs"/>
          <w:spacing w:val="-2"/>
          <w:rtl/>
        </w:rPr>
        <w:t>بردم</w:t>
      </w:r>
      <w:r w:rsidRPr="00FB74AE">
        <w:rPr>
          <w:rStyle w:val="Char4"/>
          <w:rFonts w:eastAsia="SimSun"/>
          <w:spacing w:val="-2"/>
          <w:rtl/>
        </w:rPr>
        <w:t xml:space="preserve"> </w:t>
      </w:r>
      <w:r w:rsidRPr="00FB74AE">
        <w:rPr>
          <w:rStyle w:val="Char4"/>
          <w:rFonts w:eastAsia="SimSun" w:hint="cs"/>
          <w:spacing w:val="-2"/>
          <w:rtl/>
        </w:rPr>
        <w:t>و</w:t>
      </w:r>
      <w:r w:rsidRPr="00FB74AE">
        <w:rPr>
          <w:rStyle w:val="Char4"/>
          <w:rFonts w:eastAsia="SimSun"/>
          <w:spacing w:val="-2"/>
          <w:rtl/>
        </w:rPr>
        <w:t xml:space="preserve"> </w:t>
      </w:r>
      <w:r w:rsidRPr="00FB74AE">
        <w:rPr>
          <w:rStyle w:val="Char4"/>
          <w:rFonts w:eastAsia="SimSun" w:hint="cs"/>
          <w:spacing w:val="-2"/>
          <w:rtl/>
        </w:rPr>
        <w:t>او</w:t>
      </w:r>
      <w:r w:rsidRPr="00FB74AE">
        <w:rPr>
          <w:rStyle w:val="Char4"/>
          <w:rFonts w:eastAsia="SimSun"/>
          <w:spacing w:val="-2"/>
          <w:rtl/>
        </w:rPr>
        <w:t xml:space="preserve"> </w:t>
      </w:r>
      <w:r w:rsidRPr="00FB74AE">
        <w:rPr>
          <w:rStyle w:val="Char4"/>
          <w:rFonts w:eastAsia="SimSun" w:hint="cs"/>
          <w:spacing w:val="-2"/>
          <w:rtl/>
        </w:rPr>
        <w:t>را</w:t>
      </w:r>
      <w:r w:rsidRPr="00FB74AE">
        <w:rPr>
          <w:rStyle w:val="Char4"/>
          <w:rFonts w:eastAsia="SimSun"/>
          <w:spacing w:val="-2"/>
          <w:rtl/>
        </w:rPr>
        <w:t xml:space="preserve"> </w:t>
      </w:r>
      <w:r w:rsidRPr="00FB74AE">
        <w:rPr>
          <w:rStyle w:val="Char4"/>
          <w:rFonts w:eastAsia="SimSun" w:hint="cs"/>
          <w:spacing w:val="-2"/>
          <w:rtl/>
        </w:rPr>
        <w:t>طبق</w:t>
      </w:r>
      <w:r w:rsidRPr="00FB74AE">
        <w:rPr>
          <w:rStyle w:val="Char4"/>
          <w:rFonts w:eastAsia="SimSun"/>
          <w:spacing w:val="-2"/>
          <w:rtl/>
        </w:rPr>
        <w:t xml:space="preserve"> </w:t>
      </w:r>
      <w:r w:rsidRPr="00FB74AE">
        <w:rPr>
          <w:rStyle w:val="Char4"/>
          <w:rFonts w:eastAsia="SimSun" w:hint="cs"/>
          <w:spacing w:val="-2"/>
          <w:rtl/>
        </w:rPr>
        <w:t>دستورى</w:t>
      </w:r>
      <w:r w:rsidRPr="00FB74AE">
        <w:rPr>
          <w:rStyle w:val="Char4"/>
          <w:rFonts w:eastAsia="SimSun"/>
          <w:spacing w:val="-2"/>
          <w:rtl/>
        </w:rPr>
        <w:t xml:space="preserve"> </w:t>
      </w:r>
      <w:r w:rsidR="00A66C91" w:rsidRPr="00FB74AE">
        <w:rPr>
          <w:rStyle w:val="Char4"/>
          <w:rFonts w:eastAsia="SimSun" w:hint="cs"/>
          <w:spacing w:val="-2"/>
          <w:rtl/>
        </w:rPr>
        <w:t>ک</w:t>
      </w:r>
      <w:r w:rsidRPr="00FB74AE">
        <w:rPr>
          <w:rStyle w:val="Char4"/>
          <w:rFonts w:eastAsia="SimSun" w:hint="cs"/>
          <w:spacing w:val="-2"/>
          <w:rtl/>
        </w:rPr>
        <w:t>ه</w:t>
      </w:r>
      <w:r w:rsidRPr="00FB74AE">
        <w:rPr>
          <w:rStyle w:val="Char4"/>
          <w:rFonts w:eastAsia="SimSun"/>
          <w:spacing w:val="-2"/>
          <w:rtl/>
        </w:rPr>
        <w:t xml:space="preserve"> </w:t>
      </w:r>
      <w:r w:rsidRPr="00FB74AE">
        <w:rPr>
          <w:rStyle w:val="Char4"/>
          <w:rFonts w:eastAsia="SimSun" w:hint="cs"/>
          <w:spacing w:val="-2"/>
          <w:rtl/>
        </w:rPr>
        <w:t>فرموده</w:t>
      </w:r>
      <w:r w:rsidRPr="00FB74AE">
        <w:rPr>
          <w:rStyle w:val="Char4"/>
          <w:rFonts w:eastAsia="SimSun"/>
          <w:spacing w:val="-2"/>
          <w:rtl/>
        </w:rPr>
        <w:t xml:space="preserve"> </w:t>
      </w:r>
      <w:r w:rsidRPr="00FB74AE">
        <w:rPr>
          <w:rStyle w:val="Char4"/>
          <w:rFonts w:eastAsia="SimSun" w:hint="cs"/>
          <w:spacing w:val="-2"/>
          <w:rtl/>
        </w:rPr>
        <w:t>بودند</w:t>
      </w:r>
      <w:r w:rsidRPr="00FB74AE">
        <w:rPr>
          <w:rStyle w:val="Char4"/>
          <w:rFonts w:eastAsia="SimSun"/>
          <w:spacing w:val="-2"/>
          <w:rtl/>
        </w:rPr>
        <w:t xml:space="preserve"> </w:t>
      </w:r>
      <w:r w:rsidR="00A66C91" w:rsidRPr="00FB74AE">
        <w:rPr>
          <w:rStyle w:val="Char4"/>
          <w:rFonts w:eastAsia="SimSun" w:hint="cs"/>
          <w:spacing w:val="-2"/>
          <w:rtl/>
        </w:rPr>
        <w:t>ک</w:t>
      </w:r>
      <w:r w:rsidRPr="00FB74AE">
        <w:rPr>
          <w:rStyle w:val="Char4"/>
          <w:rFonts w:eastAsia="SimSun" w:hint="cs"/>
          <w:spacing w:val="-2"/>
          <w:rtl/>
        </w:rPr>
        <w:t>شتم</w:t>
      </w:r>
      <w:r w:rsidRPr="00FB74AE">
        <w:rPr>
          <w:rStyle w:val="Char4"/>
          <w:rFonts w:eastAsia="SimSun"/>
          <w:spacing w:val="-2"/>
          <w:rtl/>
        </w:rPr>
        <w:t xml:space="preserve"> </w:t>
      </w:r>
      <w:r w:rsidRPr="00FB74AE">
        <w:rPr>
          <w:rStyle w:val="Char4"/>
          <w:rFonts w:eastAsia="SimSun" w:hint="cs"/>
          <w:spacing w:val="-2"/>
          <w:rtl/>
        </w:rPr>
        <w:t>و</w:t>
      </w:r>
      <w:r w:rsidRPr="00FB74AE">
        <w:rPr>
          <w:rStyle w:val="Char4"/>
          <w:rFonts w:eastAsia="SimSun"/>
          <w:spacing w:val="-2"/>
          <w:rtl/>
        </w:rPr>
        <w:t xml:space="preserve"> </w:t>
      </w:r>
      <w:r w:rsidRPr="00FB74AE">
        <w:rPr>
          <w:rStyle w:val="Char4"/>
          <w:rFonts w:eastAsia="SimSun" w:hint="cs"/>
          <w:spacing w:val="-2"/>
          <w:rtl/>
        </w:rPr>
        <w:t>س</w:t>
      </w:r>
      <w:r w:rsidR="00A66C91" w:rsidRPr="00FB74AE">
        <w:rPr>
          <w:rStyle w:val="Char4"/>
          <w:rFonts w:eastAsia="SimSun" w:hint="cs"/>
          <w:spacing w:val="-2"/>
          <w:rtl/>
        </w:rPr>
        <w:t>ی</w:t>
      </w:r>
      <w:r w:rsidRPr="00FB74AE">
        <w:rPr>
          <w:rStyle w:val="Char4"/>
          <w:rFonts w:eastAsia="SimSun" w:hint="cs"/>
          <w:spacing w:val="-2"/>
          <w:rtl/>
        </w:rPr>
        <w:t>د</w:t>
      </w:r>
      <w:r w:rsidRPr="00FB74AE">
        <w:rPr>
          <w:rStyle w:val="Char4"/>
          <w:rFonts w:eastAsia="SimSun"/>
          <w:spacing w:val="-2"/>
          <w:rtl/>
        </w:rPr>
        <w:t xml:space="preserve"> </w:t>
      </w:r>
      <w:r w:rsidRPr="00FB74AE">
        <w:rPr>
          <w:rStyle w:val="Char4"/>
          <w:rFonts w:eastAsia="SimSun" w:hint="cs"/>
          <w:spacing w:val="-2"/>
          <w:rtl/>
        </w:rPr>
        <w:t>ابوالحسن</w:t>
      </w:r>
      <w:r w:rsidRPr="00FB74AE">
        <w:rPr>
          <w:rStyle w:val="Char4"/>
          <w:rFonts w:eastAsia="SimSun"/>
          <w:spacing w:val="-2"/>
          <w:rtl/>
        </w:rPr>
        <w:t xml:space="preserve"> </w:t>
      </w:r>
      <w:r w:rsidRPr="00FB74AE">
        <w:rPr>
          <w:rStyle w:val="Char4"/>
          <w:rFonts w:eastAsia="SimSun" w:hint="cs"/>
          <w:spacing w:val="-2"/>
          <w:rtl/>
        </w:rPr>
        <w:t>الرّضا</w:t>
      </w:r>
      <w:r w:rsidRPr="00FB74AE">
        <w:rPr>
          <w:rStyle w:val="Char4"/>
          <w:rFonts w:eastAsia="SimSun"/>
          <w:spacing w:val="-2"/>
          <w:rtl/>
        </w:rPr>
        <w:t xml:space="preserve"> </w:t>
      </w:r>
      <w:r w:rsidRPr="00FB74AE">
        <w:rPr>
          <w:rStyle w:val="Char4"/>
          <w:rFonts w:eastAsia="SimSun" w:hint="cs"/>
          <w:spacing w:val="-2"/>
          <w:rtl/>
        </w:rPr>
        <w:t>دستور</w:t>
      </w:r>
      <w:r w:rsidRPr="00FB74AE">
        <w:rPr>
          <w:rStyle w:val="Char4"/>
          <w:rFonts w:eastAsia="SimSun"/>
          <w:spacing w:val="-2"/>
          <w:rtl/>
        </w:rPr>
        <w:t xml:space="preserve"> </w:t>
      </w:r>
      <w:r w:rsidRPr="00FB74AE">
        <w:rPr>
          <w:rStyle w:val="Char4"/>
          <w:rFonts w:eastAsia="SimSun" w:hint="cs"/>
          <w:spacing w:val="-2"/>
          <w:rtl/>
        </w:rPr>
        <w:t>فرمودند حسن</w:t>
      </w:r>
      <w:r w:rsidRPr="00FB74AE">
        <w:rPr>
          <w:rStyle w:val="Char4"/>
          <w:rFonts w:eastAsia="SimSun"/>
          <w:spacing w:val="-2"/>
          <w:rtl/>
        </w:rPr>
        <w:t xml:space="preserve"> </w:t>
      </w:r>
      <w:r w:rsidRPr="00FB74AE">
        <w:rPr>
          <w:rStyle w:val="Char4"/>
          <w:rFonts w:eastAsia="SimSun" w:hint="cs"/>
          <w:spacing w:val="-2"/>
          <w:rtl/>
        </w:rPr>
        <w:t>مسلم</w:t>
      </w:r>
      <w:r w:rsidRPr="00FB74AE">
        <w:rPr>
          <w:rStyle w:val="Char4"/>
          <w:rFonts w:eastAsia="SimSun"/>
          <w:spacing w:val="-2"/>
          <w:rtl/>
        </w:rPr>
        <w:t xml:space="preserve"> </w:t>
      </w:r>
      <w:r w:rsidRPr="00FB74AE">
        <w:rPr>
          <w:rStyle w:val="Char4"/>
          <w:rFonts w:eastAsia="SimSun" w:hint="cs"/>
          <w:spacing w:val="-2"/>
          <w:rtl/>
        </w:rPr>
        <w:t>را حاضر کنند مطلب</w:t>
      </w:r>
      <w:r w:rsidRPr="00FB74AE">
        <w:rPr>
          <w:rStyle w:val="Char4"/>
          <w:rFonts w:eastAsia="SimSun"/>
          <w:spacing w:val="-2"/>
          <w:rtl/>
        </w:rPr>
        <w:t xml:space="preserve"> </w:t>
      </w:r>
      <w:r w:rsidRPr="00FB74AE">
        <w:rPr>
          <w:rStyle w:val="Char4"/>
          <w:rFonts w:eastAsia="SimSun" w:hint="cs"/>
          <w:spacing w:val="-2"/>
          <w:rtl/>
        </w:rPr>
        <w:t>را</w:t>
      </w:r>
      <w:r w:rsidRPr="00FB74AE">
        <w:rPr>
          <w:rStyle w:val="Char4"/>
          <w:rFonts w:eastAsia="SimSun"/>
          <w:spacing w:val="-2"/>
          <w:rtl/>
        </w:rPr>
        <w:t xml:space="preserve"> </w:t>
      </w:r>
      <w:r w:rsidRPr="00FB74AE">
        <w:rPr>
          <w:rStyle w:val="Char4"/>
          <w:rFonts w:eastAsia="SimSun" w:hint="cs"/>
          <w:spacing w:val="-2"/>
          <w:rtl/>
        </w:rPr>
        <w:t>به</w:t>
      </w:r>
      <w:r w:rsidRPr="00FB74AE">
        <w:rPr>
          <w:rStyle w:val="Char4"/>
          <w:rFonts w:eastAsia="SimSun"/>
          <w:spacing w:val="-2"/>
          <w:rtl/>
        </w:rPr>
        <w:t xml:space="preserve"> </w:t>
      </w:r>
      <w:r w:rsidRPr="00FB74AE">
        <w:rPr>
          <w:rStyle w:val="Char4"/>
          <w:rFonts w:eastAsia="SimSun" w:hint="cs"/>
          <w:spacing w:val="-2"/>
          <w:rtl/>
        </w:rPr>
        <w:t>او</w:t>
      </w:r>
      <w:r w:rsidRPr="00FB74AE">
        <w:rPr>
          <w:rStyle w:val="Char4"/>
          <w:rFonts w:eastAsia="SimSun"/>
          <w:spacing w:val="-2"/>
          <w:rtl/>
        </w:rPr>
        <w:t xml:space="preserve"> </w:t>
      </w:r>
      <w:r w:rsidRPr="00FB74AE">
        <w:rPr>
          <w:rStyle w:val="Char4"/>
          <w:rFonts w:eastAsia="SimSun" w:hint="cs"/>
          <w:spacing w:val="-2"/>
          <w:rtl/>
        </w:rPr>
        <w:t>فرمودند</w:t>
      </w:r>
      <w:r w:rsidRPr="00FB74AE">
        <w:rPr>
          <w:rStyle w:val="Char4"/>
          <w:rFonts w:eastAsia="SimSun"/>
          <w:spacing w:val="-2"/>
          <w:rtl/>
        </w:rPr>
        <w:t xml:space="preserve"> </w:t>
      </w:r>
      <w:r w:rsidRPr="00FB74AE">
        <w:rPr>
          <w:rStyle w:val="Char4"/>
          <w:rFonts w:eastAsia="SimSun" w:hint="cs"/>
          <w:spacing w:val="-2"/>
          <w:rtl/>
        </w:rPr>
        <w:t>و</w:t>
      </w:r>
      <w:r w:rsidRPr="00FB74AE">
        <w:rPr>
          <w:rStyle w:val="Char4"/>
          <w:rFonts w:eastAsia="SimSun"/>
          <w:spacing w:val="-2"/>
          <w:rtl/>
        </w:rPr>
        <w:t xml:space="preserve"> </w:t>
      </w:r>
      <w:r w:rsidRPr="00FB74AE">
        <w:rPr>
          <w:rStyle w:val="Char4"/>
          <w:rFonts w:eastAsia="SimSun" w:hint="cs"/>
          <w:spacing w:val="-2"/>
          <w:rtl/>
        </w:rPr>
        <w:t>او</w:t>
      </w:r>
      <w:r w:rsidRPr="00FB74AE">
        <w:rPr>
          <w:rStyle w:val="Char4"/>
          <w:rFonts w:eastAsia="SimSun"/>
          <w:spacing w:val="-2"/>
          <w:rtl/>
        </w:rPr>
        <w:t xml:space="preserve"> </w:t>
      </w:r>
      <w:r w:rsidRPr="00FB74AE">
        <w:rPr>
          <w:rStyle w:val="Char4"/>
          <w:rFonts w:eastAsia="SimSun" w:hint="cs"/>
          <w:spacing w:val="-2"/>
          <w:rtl/>
        </w:rPr>
        <w:t>هم</w:t>
      </w:r>
      <w:r w:rsidRPr="00FB74AE">
        <w:rPr>
          <w:rStyle w:val="Char4"/>
          <w:rFonts w:eastAsia="SimSun"/>
          <w:spacing w:val="-2"/>
          <w:rtl/>
        </w:rPr>
        <w:t xml:space="preserve"> </w:t>
      </w:r>
      <w:r w:rsidRPr="00FB74AE">
        <w:rPr>
          <w:rStyle w:val="Char4"/>
          <w:rFonts w:eastAsia="SimSun" w:hint="cs"/>
          <w:spacing w:val="-2"/>
          <w:rtl/>
        </w:rPr>
        <w:t>منافع</w:t>
      </w:r>
      <w:r w:rsidRPr="00FB74AE">
        <w:rPr>
          <w:rStyle w:val="Char4"/>
          <w:rFonts w:eastAsia="SimSun"/>
          <w:spacing w:val="-2"/>
          <w:rtl/>
        </w:rPr>
        <w:t xml:space="preserve"> سال‌ها</w:t>
      </w:r>
      <w:r w:rsidRPr="00FB74AE">
        <w:rPr>
          <w:rStyle w:val="Char4"/>
          <w:rFonts w:eastAsia="SimSun" w:hint="cs"/>
          <w:spacing w:val="-2"/>
          <w:rtl/>
        </w:rPr>
        <w:t>ى</w:t>
      </w:r>
      <w:r w:rsidRPr="00FB74AE">
        <w:rPr>
          <w:rStyle w:val="Char4"/>
          <w:rFonts w:eastAsia="SimSun"/>
          <w:spacing w:val="-2"/>
          <w:rtl/>
        </w:rPr>
        <w:t xml:space="preserve"> </w:t>
      </w:r>
      <w:r w:rsidRPr="00FB74AE">
        <w:rPr>
          <w:rStyle w:val="Char4"/>
          <w:rFonts w:eastAsia="SimSun" w:hint="cs"/>
          <w:spacing w:val="-2"/>
          <w:rtl/>
        </w:rPr>
        <w:t>گذشته</w:t>
      </w:r>
      <w:r w:rsidRPr="00FB74AE">
        <w:rPr>
          <w:rStyle w:val="Char4"/>
          <w:rFonts w:eastAsia="SimSun"/>
          <w:spacing w:val="-2"/>
          <w:rtl/>
        </w:rPr>
        <w:t xml:space="preserve">‌ى </w:t>
      </w:r>
      <w:r w:rsidRPr="00FB74AE">
        <w:rPr>
          <w:rStyle w:val="Char4"/>
          <w:rFonts w:eastAsia="SimSun" w:hint="cs"/>
          <w:spacing w:val="-2"/>
          <w:rtl/>
        </w:rPr>
        <w:t>زم</w:t>
      </w:r>
      <w:r w:rsidR="00A66C91" w:rsidRPr="00FB74AE">
        <w:rPr>
          <w:rStyle w:val="Char4"/>
          <w:rFonts w:eastAsia="SimSun" w:hint="cs"/>
          <w:spacing w:val="-2"/>
          <w:rtl/>
        </w:rPr>
        <w:t>ی</w:t>
      </w:r>
      <w:r w:rsidRPr="00FB74AE">
        <w:rPr>
          <w:rStyle w:val="Char4"/>
          <w:rFonts w:eastAsia="SimSun" w:hint="cs"/>
          <w:spacing w:val="-2"/>
          <w:rtl/>
        </w:rPr>
        <w:t>ن</w:t>
      </w:r>
      <w:r w:rsidRPr="00FB74AE">
        <w:rPr>
          <w:rStyle w:val="Char4"/>
          <w:rFonts w:eastAsia="SimSun"/>
          <w:spacing w:val="-2"/>
          <w:rtl/>
        </w:rPr>
        <w:t xml:space="preserve"> </w:t>
      </w:r>
      <w:r w:rsidRPr="00FB74AE">
        <w:rPr>
          <w:rStyle w:val="Char4"/>
          <w:rFonts w:eastAsia="SimSun" w:hint="cs"/>
          <w:spacing w:val="-2"/>
          <w:rtl/>
        </w:rPr>
        <w:t>را</w:t>
      </w:r>
      <w:r w:rsidRPr="00FB74AE">
        <w:rPr>
          <w:rStyle w:val="Char4"/>
          <w:rFonts w:eastAsia="SimSun"/>
          <w:spacing w:val="-2"/>
          <w:rtl/>
        </w:rPr>
        <w:t xml:space="preserve"> </w:t>
      </w:r>
      <w:r w:rsidRPr="00FB74AE">
        <w:rPr>
          <w:rStyle w:val="Char4"/>
          <w:rFonts w:eastAsia="SimSun" w:hint="cs"/>
          <w:spacing w:val="-2"/>
          <w:rtl/>
        </w:rPr>
        <w:t>پرداخت</w:t>
      </w:r>
      <w:r w:rsidRPr="00FB74AE">
        <w:rPr>
          <w:rStyle w:val="Char4"/>
          <w:rFonts w:eastAsia="SimSun"/>
          <w:spacing w:val="-2"/>
          <w:rtl/>
        </w:rPr>
        <w:t xml:space="preserve"> </w:t>
      </w:r>
      <w:r w:rsidRPr="00FB74AE">
        <w:rPr>
          <w:rStyle w:val="Char4"/>
          <w:rFonts w:eastAsia="SimSun" w:hint="cs"/>
          <w:spacing w:val="-2"/>
          <w:rtl/>
        </w:rPr>
        <w:t>و</w:t>
      </w:r>
      <w:r w:rsidRPr="00FB74AE">
        <w:rPr>
          <w:rStyle w:val="Char4"/>
          <w:rFonts w:eastAsia="SimSun"/>
          <w:spacing w:val="-2"/>
          <w:rtl/>
        </w:rPr>
        <w:t xml:space="preserve"> </w:t>
      </w:r>
      <w:r w:rsidRPr="00FB74AE">
        <w:rPr>
          <w:rStyle w:val="Char4"/>
          <w:rFonts w:eastAsia="SimSun" w:hint="cs"/>
          <w:spacing w:val="-2"/>
          <w:rtl/>
        </w:rPr>
        <w:t>زم</w:t>
      </w:r>
      <w:r w:rsidR="00A66C91" w:rsidRPr="00FB74AE">
        <w:rPr>
          <w:rStyle w:val="Char4"/>
          <w:rFonts w:eastAsia="SimSun" w:hint="cs"/>
          <w:spacing w:val="-2"/>
          <w:rtl/>
        </w:rPr>
        <w:t>ی</w:t>
      </w:r>
      <w:r w:rsidRPr="00FB74AE">
        <w:rPr>
          <w:rStyle w:val="Char4"/>
          <w:rFonts w:eastAsia="SimSun" w:hint="cs"/>
          <w:spacing w:val="-2"/>
          <w:rtl/>
        </w:rPr>
        <w:t>ن</w:t>
      </w:r>
      <w:r w:rsidRPr="00FB74AE">
        <w:rPr>
          <w:rStyle w:val="Char4"/>
          <w:rFonts w:eastAsia="SimSun"/>
          <w:spacing w:val="-2"/>
          <w:rtl/>
        </w:rPr>
        <w:t xml:space="preserve"> </w:t>
      </w:r>
      <w:r w:rsidRPr="00FB74AE">
        <w:rPr>
          <w:rStyle w:val="Char4"/>
          <w:rFonts w:eastAsia="SimSun" w:hint="cs"/>
          <w:spacing w:val="-2"/>
          <w:rtl/>
        </w:rPr>
        <w:t>مسجد</w:t>
      </w:r>
      <w:r w:rsidRPr="00FB74AE">
        <w:rPr>
          <w:rStyle w:val="Char4"/>
          <w:rFonts w:eastAsia="SimSun"/>
          <w:spacing w:val="-2"/>
          <w:rtl/>
        </w:rPr>
        <w:t xml:space="preserve"> </w:t>
      </w:r>
      <w:r w:rsidRPr="00FB74AE">
        <w:rPr>
          <w:rStyle w:val="Char4"/>
          <w:rFonts w:eastAsia="SimSun" w:hint="cs"/>
          <w:spacing w:val="-2"/>
          <w:rtl/>
        </w:rPr>
        <w:t>را تحو</w:t>
      </w:r>
      <w:r w:rsidR="00A66C91" w:rsidRPr="00FB74AE">
        <w:rPr>
          <w:rStyle w:val="Char4"/>
          <w:rFonts w:eastAsia="SimSun" w:hint="cs"/>
          <w:spacing w:val="-2"/>
          <w:rtl/>
        </w:rPr>
        <w:t>ی</w:t>
      </w:r>
      <w:r w:rsidRPr="00FB74AE">
        <w:rPr>
          <w:rStyle w:val="Char4"/>
          <w:rFonts w:eastAsia="SimSun" w:hint="cs"/>
          <w:spacing w:val="-2"/>
          <w:rtl/>
        </w:rPr>
        <w:t>ل</w:t>
      </w:r>
      <w:r w:rsidRPr="00FB74AE">
        <w:rPr>
          <w:rStyle w:val="Char4"/>
          <w:rFonts w:eastAsia="SimSun"/>
          <w:spacing w:val="-2"/>
          <w:rtl/>
        </w:rPr>
        <w:t xml:space="preserve"> </w:t>
      </w:r>
      <w:r w:rsidRPr="00FB74AE">
        <w:rPr>
          <w:rStyle w:val="Char4"/>
          <w:rFonts w:eastAsia="SimSun" w:hint="cs"/>
          <w:spacing w:val="-2"/>
          <w:rtl/>
        </w:rPr>
        <w:t>داد</w:t>
      </w:r>
      <w:r w:rsidR="00B62999" w:rsidRPr="00FB74AE">
        <w:rPr>
          <w:rStyle w:val="Char4"/>
          <w:rFonts w:eastAsia="SimSun" w:hint="cs"/>
          <w:spacing w:val="-2"/>
          <w:rtl/>
        </w:rPr>
        <w:t xml:space="preserve">. </w:t>
      </w:r>
    </w:p>
    <w:p w:rsidR="000704C5" w:rsidRPr="00FB74AE" w:rsidRDefault="000704C5" w:rsidP="00FB74AE">
      <w:pPr>
        <w:autoSpaceDE w:val="0"/>
        <w:autoSpaceDN w:val="0"/>
        <w:adjustRightInd w:val="0"/>
        <w:jc w:val="both"/>
        <w:rPr>
          <w:rStyle w:val="Char4"/>
          <w:rFonts w:eastAsia="SimSun"/>
          <w:spacing w:val="-2"/>
        </w:rPr>
      </w:pPr>
      <w:r w:rsidRPr="00FB74AE">
        <w:rPr>
          <w:rStyle w:val="Char4"/>
          <w:rFonts w:eastAsia="SimSun" w:hint="cs"/>
          <w:spacing w:val="-2"/>
          <w:rtl/>
        </w:rPr>
        <w:t xml:space="preserve"> مسجد</w:t>
      </w:r>
      <w:r w:rsidRPr="00FB74AE">
        <w:rPr>
          <w:rStyle w:val="Char4"/>
          <w:rFonts w:eastAsia="SimSun"/>
          <w:spacing w:val="-2"/>
          <w:rtl/>
        </w:rPr>
        <w:t xml:space="preserve"> </w:t>
      </w:r>
      <w:r w:rsidRPr="00FB74AE">
        <w:rPr>
          <w:rStyle w:val="Char4"/>
          <w:rFonts w:eastAsia="SimSun" w:hint="cs"/>
          <w:spacing w:val="-2"/>
          <w:rtl/>
        </w:rPr>
        <w:t>را</w:t>
      </w:r>
      <w:r w:rsidRPr="00FB74AE">
        <w:rPr>
          <w:rStyle w:val="Char4"/>
          <w:rFonts w:eastAsia="SimSun"/>
          <w:spacing w:val="-2"/>
          <w:rtl/>
        </w:rPr>
        <w:t xml:space="preserve"> </w:t>
      </w:r>
      <w:r w:rsidRPr="00FB74AE">
        <w:rPr>
          <w:rStyle w:val="Char4"/>
          <w:rFonts w:eastAsia="SimSun" w:hint="cs"/>
          <w:spacing w:val="-2"/>
          <w:rtl/>
        </w:rPr>
        <w:t>ساختند</w:t>
      </w:r>
      <w:r w:rsidRPr="00FB74AE">
        <w:rPr>
          <w:rStyle w:val="Char4"/>
          <w:rFonts w:eastAsia="SimSun"/>
          <w:spacing w:val="-2"/>
          <w:rtl/>
        </w:rPr>
        <w:t xml:space="preserve"> </w:t>
      </w:r>
      <w:r w:rsidRPr="00FB74AE">
        <w:rPr>
          <w:rStyle w:val="Char4"/>
          <w:rFonts w:eastAsia="SimSun" w:hint="cs"/>
          <w:spacing w:val="-2"/>
          <w:rtl/>
        </w:rPr>
        <w:t>و</w:t>
      </w:r>
      <w:r w:rsidRPr="00FB74AE">
        <w:rPr>
          <w:rStyle w:val="Char4"/>
          <w:rFonts w:eastAsia="SimSun"/>
          <w:spacing w:val="-2"/>
          <w:rtl/>
        </w:rPr>
        <w:t xml:space="preserve"> </w:t>
      </w:r>
      <w:r w:rsidRPr="00FB74AE">
        <w:rPr>
          <w:rStyle w:val="Char4"/>
          <w:rFonts w:eastAsia="SimSun" w:hint="cs"/>
          <w:spacing w:val="-2"/>
          <w:rtl/>
        </w:rPr>
        <w:t>سقف</w:t>
      </w:r>
      <w:r w:rsidRPr="00FB74AE">
        <w:rPr>
          <w:rStyle w:val="Char4"/>
          <w:rFonts w:eastAsia="SimSun"/>
          <w:spacing w:val="-2"/>
          <w:rtl/>
        </w:rPr>
        <w:t xml:space="preserve"> </w:t>
      </w:r>
      <w:r w:rsidRPr="00FB74AE">
        <w:rPr>
          <w:rStyle w:val="Char4"/>
          <w:rFonts w:eastAsia="SimSun" w:hint="cs"/>
          <w:spacing w:val="-2"/>
          <w:rtl/>
        </w:rPr>
        <w:t>آن</w:t>
      </w:r>
      <w:r w:rsidRPr="00FB74AE">
        <w:rPr>
          <w:rStyle w:val="Char4"/>
          <w:rFonts w:eastAsia="SimSun"/>
          <w:spacing w:val="-2"/>
          <w:rtl/>
        </w:rPr>
        <w:t xml:space="preserve"> </w:t>
      </w:r>
      <w:r w:rsidRPr="00FB74AE">
        <w:rPr>
          <w:rStyle w:val="Char4"/>
          <w:rFonts w:eastAsia="SimSun" w:hint="cs"/>
          <w:spacing w:val="-2"/>
          <w:rtl/>
        </w:rPr>
        <w:t>را</w:t>
      </w:r>
      <w:r w:rsidRPr="00FB74AE">
        <w:rPr>
          <w:rStyle w:val="Char4"/>
          <w:rFonts w:eastAsia="SimSun"/>
          <w:spacing w:val="-2"/>
          <w:rtl/>
        </w:rPr>
        <w:t xml:space="preserve"> </w:t>
      </w:r>
      <w:r w:rsidRPr="00FB74AE">
        <w:rPr>
          <w:rStyle w:val="Char4"/>
          <w:rFonts w:eastAsia="SimSun" w:hint="cs"/>
          <w:spacing w:val="-2"/>
          <w:rtl/>
        </w:rPr>
        <w:t>با</w:t>
      </w:r>
      <w:r w:rsidRPr="00FB74AE">
        <w:rPr>
          <w:rStyle w:val="Char4"/>
          <w:rFonts w:eastAsia="SimSun"/>
          <w:spacing w:val="-2"/>
          <w:rtl/>
        </w:rPr>
        <w:t xml:space="preserve"> </w:t>
      </w:r>
      <w:r w:rsidRPr="00FB74AE">
        <w:rPr>
          <w:rStyle w:val="Char4"/>
          <w:rFonts w:eastAsia="SimSun" w:hint="cs"/>
          <w:spacing w:val="-2"/>
          <w:rtl/>
        </w:rPr>
        <w:t>چوب</w:t>
      </w:r>
      <w:r w:rsidRPr="00FB74AE">
        <w:rPr>
          <w:rStyle w:val="Char4"/>
          <w:rFonts w:eastAsia="SimSun"/>
          <w:spacing w:val="-2"/>
          <w:rtl/>
        </w:rPr>
        <w:t xml:space="preserve"> </w:t>
      </w:r>
      <w:r w:rsidRPr="00FB74AE">
        <w:rPr>
          <w:rStyle w:val="Char4"/>
          <w:rFonts w:eastAsia="SimSun" w:hint="cs"/>
          <w:spacing w:val="-2"/>
          <w:rtl/>
        </w:rPr>
        <w:t>پوشان</w:t>
      </w:r>
      <w:r w:rsidR="00A66C91" w:rsidRPr="00FB74AE">
        <w:rPr>
          <w:rStyle w:val="Char4"/>
          <w:rFonts w:eastAsia="SimSun" w:hint="cs"/>
          <w:spacing w:val="-2"/>
          <w:rtl/>
        </w:rPr>
        <w:t>ی</w:t>
      </w:r>
      <w:r w:rsidRPr="00FB74AE">
        <w:rPr>
          <w:rStyle w:val="Char4"/>
          <w:rFonts w:eastAsia="SimSun" w:hint="cs"/>
          <w:spacing w:val="-2"/>
          <w:rtl/>
        </w:rPr>
        <w:t>دند</w:t>
      </w:r>
      <w:r w:rsidRPr="00FB74AE">
        <w:rPr>
          <w:rStyle w:val="Char4"/>
          <w:rFonts w:eastAsia="SimSun"/>
          <w:spacing w:val="-2"/>
          <w:rtl/>
        </w:rPr>
        <w:t xml:space="preserve"> </w:t>
      </w:r>
      <w:r w:rsidRPr="00FB74AE">
        <w:rPr>
          <w:rStyle w:val="Char4"/>
          <w:rFonts w:eastAsia="SimSun" w:hint="cs"/>
          <w:spacing w:val="-2"/>
          <w:rtl/>
        </w:rPr>
        <w:t>وس</w:t>
      </w:r>
      <w:r w:rsidR="00A66C91" w:rsidRPr="00FB74AE">
        <w:rPr>
          <w:rStyle w:val="Char4"/>
          <w:rFonts w:eastAsia="SimSun" w:hint="cs"/>
          <w:spacing w:val="-2"/>
          <w:rtl/>
        </w:rPr>
        <w:t>ی</w:t>
      </w:r>
      <w:r w:rsidRPr="00FB74AE">
        <w:rPr>
          <w:rStyle w:val="Char4"/>
          <w:rFonts w:eastAsia="SimSun" w:hint="cs"/>
          <w:spacing w:val="-2"/>
          <w:rtl/>
        </w:rPr>
        <w:t>د</w:t>
      </w:r>
      <w:r w:rsidRPr="00FB74AE">
        <w:rPr>
          <w:rStyle w:val="Char4"/>
          <w:rFonts w:eastAsia="SimSun"/>
          <w:spacing w:val="-2"/>
          <w:rtl/>
        </w:rPr>
        <w:t xml:space="preserve"> </w:t>
      </w:r>
      <w:r w:rsidRPr="00FB74AE">
        <w:rPr>
          <w:rStyle w:val="Char4"/>
          <w:rFonts w:eastAsia="SimSun" w:hint="cs"/>
          <w:spacing w:val="-2"/>
          <w:rtl/>
        </w:rPr>
        <w:t>ابوالحسن</w:t>
      </w:r>
      <w:r w:rsidRPr="00FB74AE">
        <w:rPr>
          <w:rStyle w:val="Char4"/>
          <w:rFonts w:eastAsia="SimSun"/>
          <w:spacing w:val="-2"/>
          <w:rtl/>
        </w:rPr>
        <w:t xml:space="preserve"> </w:t>
      </w:r>
      <w:r w:rsidRPr="00FB74AE">
        <w:rPr>
          <w:rStyle w:val="Char4"/>
          <w:rFonts w:eastAsia="SimSun" w:hint="cs"/>
          <w:spacing w:val="-2"/>
          <w:rtl/>
        </w:rPr>
        <w:t>الرّض</w:t>
      </w:r>
      <w:r w:rsidR="009A0FE2" w:rsidRPr="00FB74AE">
        <w:rPr>
          <w:rStyle w:val="Char4"/>
          <w:rFonts w:eastAsia="SimSun" w:hint="cs"/>
          <w:spacing w:val="-2"/>
          <w:rtl/>
        </w:rPr>
        <w:t>ا</w:t>
      </w:r>
      <w:r w:rsidRPr="00FB74AE">
        <w:rPr>
          <w:rStyle w:val="Char4"/>
          <w:rFonts w:eastAsia="SimSun" w:hint="cs"/>
          <w:spacing w:val="-2"/>
          <w:rtl/>
        </w:rPr>
        <w:t xml:space="preserve"> زنج</w:t>
      </w:r>
      <w:r w:rsidR="00A66C91" w:rsidRPr="00FB74AE">
        <w:rPr>
          <w:rStyle w:val="Char4"/>
          <w:rFonts w:eastAsia="SimSun" w:hint="cs"/>
          <w:spacing w:val="-2"/>
          <w:rtl/>
        </w:rPr>
        <w:t>ی</w:t>
      </w:r>
      <w:r w:rsidRPr="00FB74AE">
        <w:rPr>
          <w:rStyle w:val="Char4"/>
          <w:rFonts w:eastAsia="SimSun" w:hint="cs"/>
          <w:spacing w:val="-2"/>
          <w:rtl/>
        </w:rPr>
        <w:t>رها</w:t>
      </w:r>
      <w:r w:rsidRPr="00FB74AE">
        <w:rPr>
          <w:rStyle w:val="Char4"/>
          <w:rFonts w:eastAsia="SimSun"/>
          <w:spacing w:val="-2"/>
          <w:rtl/>
        </w:rPr>
        <w:t xml:space="preserve"> </w:t>
      </w:r>
      <w:r w:rsidRPr="00FB74AE">
        <w:rPr>
          <w:rStyle w:val="Char4"/>
          <w:rFonts w:eastAsia="SimSun" w:hint="cs"/>
          <w:spacing w:val="-2"/>
          <w:rtl/>
        </w:rPr>
        <w:t>و</w:t>
      </w:r>
      <w:r w:rsidR="00A148DD" w:rsidRPr="00FB74AE">
        <w:rPr>
          <w:rStyle w:val="Char4"/>
          <w:rFonts w:eastAsia="SimSun"/>
          <w:spacing w:val="-2"/>
          <w:rtl/>
        </w:rPr>
        <w:t xml:space="preserve"> میخ‌هائى </w:t>
      </w:r>
      <w:r w:rsidR="00A66C91" w:rsidRPr="00FB74AE">
        <w:rPr>
          <w:rStyle w:val="Char4"/>
          <w:rFonts w:eastAsia="SimSun" w:hint="cs"/>
          <w:spacing w:val="-2"/>
          <w:rtl/>
        </w:rPr>
        <w:t>ک</w:t>
      </w:r>
      <w:r w:rsidRPr="00FB74AE">
        <w:rPr>
          <w:rStyle w:val="Char4"/>
          <w:rFonts w:eastAsia="SimSun" w:hint="cs"/>
          <w:spacing w:val="-2"/>
          <w:rtl/>
        </w:rPr>
        <w:t>ه</w:t>
      </w:r>
      <w:r w:rsidRPr="00FB74AE">
        <w:rPr>
          <w:rStyle w:val="Char4"/>
          <w:rFonts w:eastAsia="SimSun"/>
          <w:spacing w:val="-2"/>
          <w:rtl/>
        </w:rPr>
        <w:t xml:space="preserve"> </w:t>
      </w:r>
      <w:r w:rsidRPr="00FB74AE">
        <w:rPr>
          <w:rStyle w:val="Char4"/>
          <w:rFonts w:eastAsia="SimSun" w:hint="cs"/>
          <w:spacing w:val="-2"/>
          <w:rtl/>
        </w:rPr>
        <w:t>در</w:t>
      </w:r>
      <w:r w:rsidRPr="00FB74AE">
        <w:rPr>
          <w:rStyle w:val="Char4"/>
          <w:rFonts w:eastAsia="SimSun"/>
          <w:spacing w:val="-2"/>
          <w:rtl/>
        </w:rPr>
        <w:t xml:space="preserve"> </w:t>
      </w:r>
      <w:r w:rsidRPr="00FB74AE">
        <w:rPr>
          <w:rStyle w:val="Char4"/>
          <w:rFonts w:eastAsia="SimSun" w:hint="cs"/>
          <w:spacing w:val="-2"/>
          <w:rtl/>
        </w:rPr>
        <w:t>آن</w:t>
      </w:r>
      <w:r w:rsidRPr="00FB74AE">
        <w:rPr>
          <w:rStyle w:val="Char4"/>
          <w:rFonts w:eastAsia="SimSun"/>
          <w:spacing w:val="-2"/>
          <w:rtl/>
        </w:rPr>
        <w:t xml:space="preserve"> </w:t>
      </w:r>
      <w:r w:rsidRPr="00FB74AE">
        <w:rPr>
          <w:rStyle w:val="Char4"/>
          <w:rFonts w:eastAsia="SimSun" w:hint="cs"/>
          <w:spacing w:val="-2"/>
          <w:rtl/>
        </w:rPr>
        <w:t>زم</w:t>
      </w:r>
      <w:r w:rsidR="00A66C91" w:rsidRPr="00FB74AE">
        <w:rPr>
          <w:rStyle w:val="Char4"/>
          <w:rFonts w:eastAsia="SimSun" w:hint="cs"/>
          <w:spacing w:val="-2"/>
          <w:rtl/>
        </w:rPr>
        <w:t>ی</w:t>
      </w:r>
      <w:r w:rsidRPr="00FB74AE">
        <w:rPr>
          <w:rStyle w:val="Char4"/>
          <w:rFonts w:eastAsia="SimSun" w:hint="cs"/>
          <w:spacing w:val="-2"/>
          <w:rtl/>
        </w:rPr>
        <w:t>ن</w:t>
      </w:r>
      <w:r w:rsidRPr="00FB74AE">
        <w:rPr>
          <w:rStyle w:val="Char4"/>
          <w:rFonts w:eastAsia="SimSun"/>
          <w:spacing w:val="-2"/>
          <w:rtl/>
        </w:rPr>
        <w:t xml:space="preserve"> </w:t>
      </w:r>
      <w:r w:rsidRPr="00FB74AE">
        <w:rPr>
          <w:rStyle w:val="Char4"/>
          <w:rFonts w:eastAsia="SimSun" w:hint="cs"/>
          <w:spacing w:val="-2"/>
          <w:rtl/>
        </w:rPr>
        <w:t>باقى</w:t>
      </w:r>
      <w:r w:rsidRPr="00FB74AE">
        <w:rPr>
          <w:rStyle w:val="Char4"/>
          <w:rFonts w:eastAsia="SimSun"/>
          <w:spacing w:val="-2"/>
          <w:rtl/>
        </w:rPr>
        <w:t xml:space="preserve"> </w:t>
      </w:r>
      <w:r w:rsidRPr="00FB74AE">
        <w:rPr>
          <w:rStyle w:val="Char4"/>
          <w:rFonts w:eastAsia="SimSun" w:hint="cs"/>
          <w:spacing w:val="-2"/>
          <w:rtl/>
        </w:rPr>
        <w:t>مانده</w:t>
      </w:r>
      <w:r w:rsidRPr="00FB74AE">
        <w:rPr>
          <w:rStyle w:val="Char4"/>
          <w:rFonts w:eastAsia="SimSun"/>
          <w:spacing w:val="-2"/>
          <w:rtl/>
        </w:rPr>
        <w:t xml:space="preserve"> </w:t>
      </w:r>
      <w:r w:rsidRPr="00FB74AE">
        <w:rPr>
          <w:rStyle w:val="Char4"/>
          <w:rFonts w:eastAsia="SimSun" w:hint="cs"/>
          <w:spacing w:val="-2"/>
          <w:rtl/>
        </w:rPr>
        <w:t>بود، در</w:t>
      </w:r>
      <w:r w:rsidRPr="00FB74AE">
        <w:rPr>
          <w:rStyle w:val="Char4"/>
          <w:rFonts w:eastAsia="SimSun"/>
          <w:spacing w:val="-2"/>
          <w:rtl/>
        </w:rPr>
        <w:t xml:space="preserve"> </w:t>
      </w:r>
      <w:r w:rsidRPr="00FB74AE">
        <w:rPr>
          <w:rStyle w:val="Char4"/>
          <w:rFonts w:eastAsia="SimSun" w:hint="cs"/>
          <w:spacing w:val="-2"/>
          <w:rtl/>
        </w:rPr>
        <w:t>منزل</w:t>
      </w:r>
      <w:r w:rsidRPr="00FB74AE">
        <w:rPr>
          <w:rStyle w:val="Char4"/>
          <w:rFonts w:eastAsia="SimSun"/>
          <w:spacing w:val="-2"/>
          <w:rtl/>
        </w:rPr>
        <w:t xml:space="preserve"> </w:t>
      </w:r>
      <w:r w:rsidRPr="00FB74AE">
        <w:rPr>
          <w:rStyle w:val="Char4"/>
          <w:rFonts w:eastAsia="SimSun" w:hint="cs"/>
          <w:spacing w:val="-2"/>
          <w:rtl/>
        </w:rPr>
        <w:t>خود</w:t>
      </w:r>
      <w:r w:rsidRPr="00FB74AE">
        <w:rPr>
          <w:rStyle w:val="Char4"/>
          <w:rFonts w:eastAsia="SimSun"/>
          <w:spacing w:val="-2"/>
          <w:rtl/>
        </w:rPr>
        <w:t xml:space="preserve"> </w:t>
      </w:r>
      <w:r w:rsidRPr="00FB74AE">
        <w:rPr>
          <w:rStyle w:val="Char4"/>
          <w:rFonts w:eastAsia="SimSun" w:hint="cs"/>
          <w:spacing w:val="-2"/>
          <w:rtl/>
        </w:rPr>
        <w:t>گذاشت</w:t>
      </w:r>
      <w:r w:rsidRPr="00FB74AE">
        <w:rPr>
          <w:rStyle w:val="Char4"/>
          <w:rFonts w:eastAsia="SimSun"/>
          <w:spacing w:val="-2"/>
          <w:rtl/>
        </w:rPr>
        <w:t xml:space="preserve"> </w:t>
      </w:r>
      <w:r w:rsidRPr="00FB74AE">
        <w:rPr>
          <w:rStyle w:val="Char4"/>
          <w:rFonts w:eastAsia="SimSun" w:hint="cs"/>
          <w:spacing w:val="-2"/>
          <w:rtl/>
        </w:rPr>
        <w:t>و</w:t>
      </w:r>
      <w:r w:rsidRPr="00FB74AE">
        <w:rPr>
          <w:rStyle w:val="Char4"/>
          <w:rFonts w:eastAsia="SimSun"/>
          <w:spacing w:val="-2"/>
          <w:rtl/>
        </w:rPr>
        <w:t xml:space="preserve"> </w:t>
      </w:r>
      <w:r w:rsidRPr="00FB74AE">
        <w:rPr>
          <w:rStyle w:val="Char4"/>
          <w:rFonts w:eastAsia="SimSun" w:hint="cs"/>
          <w:spacing w:val="-2"/>
          <w:rtl/>
        </w:rPr>
        <w:t>به وس</w:t>
      </w:r>
      <w:r w:rsidR="00A66C91" w:rsidRPr="00FB74AE">
        <w:rPr>
          <w:rStyle w:val="Char4"/>
          <w:rFonts w:eastAsia="SimSun" w:hint="cs"/>
          <w:spacing w:val="-2"/>
          <w:rtl/>
        </w:rPr>
        <w:t>ی</w:t>
      </w:r>
      <w:r w:rsidRPr="00FB74AE">
        <w:rPr>
          <w:rStyle w:val="Char4"/>
          <w:rFonts w:eastAsia="SimSun" w:hint="cs"/>
          <w:spacing w:val="-2"/>
          <w:rtl/>
        </w:rPr>
        <w:t>له‌ى آن</w:t>
      </w:r>
      <w:r w:rsidRPr="00FB74AE">
        <w:rPr>
          <w:rStyle w:val="Char4"/>
          <w:rFonts w:eastAsia="SimSun"/>
          <w:spacing w:val="-2"/>
          <w:rtl/>
        </w:rPr>
        <w:t xml:space="preserve"> </w:t>
      </w:r>
      <w:r w:rsidRPr="00FB74AE">
        <w:rPr>
          <w:rStyle w:val="Char4"/>
          <w:rFonts w:eastAsia="SimSun" w:hint="cs"/>
          <w:spacing w:val="-2"/>
          <w:rtl/>
        </w:rPr>
        <w:t>ب</w:t>
      </w:r>
      <w:r w:rsidR="00A66C91" w:rsidRPr="00FB74AE">
        <w:rPr>
          <w:rStyle w:val="Char4"/>
          <w:rFonts w:eastAsia="SimSun" w:hint="cs"/>
          <w:spacing w:val="-2"/>
          <w:rtl/>
        </w:rPr>
        <w:t>ی</w:t>
      </w:r>
      <w:r w:rsidRPr="00FB74AE">
        <w:rPr>
          <w:rStyle w:val="Char4"/>
          <w:rFonts w:eastAsia="SimSun" w:hint="cs"/>
          <w:spacing w:val="-2"/>
          <w:rtl/>
        </w:rPr>
        <w:t>مارها</w:t>
      </w:r>
      <w:r w:rsidRPr="00FB74AE">
        <w:rPr>
          <w:rStyle w:val="Char4"/>
          <w:rFonts w:eastAsia="SimSun"/>
          <w:spacing w:val="-2"/>
          <w:rtl/>
        </w:rPr>
        <w:t xml:space="preserve"> </w:t>
      </w:r>
      <w:r w:rsidRPr="00FB74AE">
        <w:rPr>
          <w:rStyle w:val="Char4"/>
          <w:rFonts w:eastAsia="SimSun" w:hint="cs"/>
          <w:spacing w:val="-2"/>
          <w:rtl/>
        </w:rPr>
        <w:t>شفا</w:t>
      </w:r>
      <w:r w:rsidRPr="00FB74AE">
        <w:rPr>
          <w:rStyle w:val="Char4"/>
          <w:rFonts w:eastAsia="SimSun"/>
          <w:spacing w:val="-2"/>
          <w:rtl/>
        </w:rPr>
        <w:t xml:space="preserve"> </w:t>
      </w:r>
      <w:r w:rsidRPr="00FB74AE">
        <w:rPr>
          <w:rStyle w:val="Char4"/>
          <w:rFonts w:eastAsia="SimSun" w:hint="cs"/>
          <w:spacing w:val="-2"/>
          <w:rtl/>
        </w:rPr>
        <w:t>پ</w:t>
      </w:r>
      <w:r w:rsidR="00A66C91" w:rsidRPr="00FB74AE">
        <w:rPr>
          <w:rStyle w:val="Char4"/>
          <w:rFonts w:eastAsia="SimSun" w:hint="cs"/>
          <w:spacing w:val="-2"/>
          <w:rtl/>
        </w:rPr>
        <w:t>ی</w:t>
      </w:r>
      <w:r w:rsidRPr="00FB74AE">
        <w:rPr>
          <w:rStyle w:val="Char4"/>
          <w:rFonts w:eastAsia="SimSun" w:hint="cs"/>
          <w:spacing w:val="-2"/>
          <w:rtl/>
        </w:rPr>
        <w:t>دا مى‌</w:t>
      </w:r>
      <w:r w:rsidR="00A66C91" w:rsidRPr="00FB74AE">
        <w:rPr>
          <w:rStyle w:val="Char4"/>
          <w:rFonts w:eastAsia="SimSun" w:hint="cs"/>
          <w:spacing w:val="-2"/>
          <w:rtl/>
        </w:rPr>
        <w:t>ک</w:t>
      </w:r>
      <w:r w:rsidRPr="00FB74AE">
        <w:rPr>
          <w:rStyle w:val="Char4"/>
          <w:rFonts w:eastAsia="SimSun" w:hint="cs"/>
          <w:spacing w:val="-2"/>
          <w:rtl/>
        </w:rPr>
        <w:t>ردند</w:t>
      </w:r>
      <w:r w:rsidR="00B62999" w:rsidRPr="00FB74AE">
        <w:rPr>
          <w:rStyle w:val="Char4"/>
          <w:rFonts w:eastAsia="SimSun"/>
          <w:spacing w:val="-2"/>
          <w:rtl/>
        </w:rPr>
        <w:t xml:space="preserve">. </w:t>
      </w:r>
      <w:r w:rsidRPr="00FB74AE">
        <w:rPr>
          <w:rStyle w:val="Char4"/>
          <w:rFonts w:eastAsia="SimSun" w:hint="cs"/>
          <w:spacing w:val="-2"/>
          <w:rtl/>
        </w:rPr>
        <w:t>من</w:t>
      </w:r>
      <w:r w:rsidRPr="00FB74AE">
        <w:rPr>
          <w:rStyle w:val="Char4"/>
          <w:rFonts w:eastAsia="SimSun"/>
          <w:spacing w:val="-2"/>
          <w:rtl/>
        </w:rPr>
        <w:t xml:space="preserve"> </w:t>
      </w:r>
      <w:r w:rsidRPr="00FB74AE">
        <w:rPr>
          <w:rStyle w:val="Char4"/>
          <w:rFonts w:eastAsia="SimSun" w:hint="cs"/>
          <w:spacing w:val="-2"/>
          <w:rtl/>
        </w:rPr>
        <w:t>هم</w:t>
      </w:r>
      <w:r w:rsidRPr="00FB74AE">
        <w:rPr>
          <w:rStyle w:val="Char4"/>
          <w:rFonts w:eastAsia="SimSun"/>
          <w:spacing w:val="-2"/>
          <w:rtl/>
        </w:rPr>
        <w:t xml:space="preserve"> </w:t>
      </w:r>
      <w:r w:rsidRPr="00FB74AE">
        <w:rPr>
          <w:rStyle w:val="Char4"/>
          <w:rFonts w:eastAsia="SimSun" w:hint="cs"/>
          <w:spacing w:val="-2"/>
          <w:rtl/>
        </w:rPr>
        <w:t>از</w:t>
      </w:r>
      <w:r w:rsidRPr="00FB74AE">
        <w:rPr>
          <w:rStyle w:val="Char4"/>
          <w:rFonts w:eastAsia="SimSun"/>
          <w:spacing w:val="-2"/>
          <w:rtl/>
        </w:rPr>
        <w:t xml:space="preserve"> </w:t>
      </w:r>
      <w:r w:rsidRPr="00FB74AE">
        <w:rPr>
          <w:rStyle w:val="Char4"/>
          <w:rFonts w:eastAsia="SimSun" w:hint="cs"/>
          <w:spacing w:val="-2"/>
          <w:rtl/>
        </w:rPr>
        <w:t>گوشت</w:t>
      </w:r>
      <w:r w:rsidRPr="00FB74AE">
        <w:rPr>
          <w:rStyle w:val="Char4"/>
          <w:rFonts w:eastAsia="SimSun"/>
          <w:spacing w:val="-2"/>
          <w:rtl/>
        </w:rPr>
        <w:t xml:space="preserve"> </w:t>
      </w:r>
      <w:r w:rsidRPr="00FB74AE">
        <w:rPr>
          <w:rStyle w:val="Char4"/>
          <w:rFonts w:eastAsia="SimSun" w:hint="cs"/>
          <w:spacing w:val="-2"/>
          <w:rtl/>
        </w:rPr>
        <w:t>آن</w:t>
      </w:r>
      <w:r w:rsidRPr="00FB74AE">
        <w:rPr>
          <w:rStyle w:val="Char4"/>
          <w:rFonts w:eastAsia="SimSun"/>
          <w:spacing w:val="-2"/>
          <w:rtl/>
        </w:rPr>
        <w:t xml:space="preserve"> </w:t>
      </w:r>
      <w:r w:rsidRPr="00FB74AE">
        <w:rPr>
          <w:rStyle w:val="Char4"/>
          <w:rFonts w:eastAsia="SimSun" w:hint="cs"/>
          <w:spacing w:val="-2"/>
          <w:rtl/>
        </w:rPr>
        <w:t>بز</w:t>
      </w:r>
      <w:r w:rsidRPr="00FB74AE">
        <w:rPr>
          <w:rStyle w:val="Char4"/>
          <w:rFonts w:eastAsia="SimSun"/>
          <w:spacing w:val="-2"/>
          <w:rtl/>
        </w:rPr>
        <w:t xml:space="preserve"> </w:t>
      </w:r>
      <w:r w:rsidRPr="00FB74AE">
        <w:rPr>
          <w:rStyle w:val="Char4"/>
          <w:rFonts w:eastAsia="SimSun" w:hint="cs"/>
          <w:spacing w:val="-2"/>
          <w:rtl/>
        </w:rPr>
        <w:t>به</w:t>
      </w:r>
      <w:r w:rsidRPr="00FB74AE">
        <w:rPr>
          <w:rStyle w:val="Char4"/>
          <w:rFonts w:eastAsia="SimSun"/>
          <w:spacing w:val="-2"/>
          <w:rtl/>
        </w:rPr>
        <w:t xml:space="preserve"> </w:t>
      </w:r>
      <w:r w:rsidRPr="00FB74AE">
        <w:rPr>
          <w:rStyle w:val="Char4"/>
          <w:rFonts w:eastAsia="SimSun" w:hint="cs"/>
          <w:spacing w:val="-2"/>
          <w:rtl/>
        </w:rPr>
        <w:t>هر</w:t>
      </w:r>
      <w:r w:rsidRPr="00FB74AE">
        <w:rPr>
          <w:rStyle w:val="Char4"/>
          <w:rFonts w:eastAsia="SimSun"/>
          <w:spacing w:val="-2"/>
          <w:rtl/>
        </w:rPr>
        <w:t xml:space="preserve"> </w:t>
      </w:r>
      <w:r w:rsidRPr="00FB74AE">
        <w:rPr>
          <w:rStyle w:val="Char4"/>
          <w:rFonts w:eastAsia="SimSun" w:hint="cs"/>
          <w:spacing w:val="-2"/>
          <w:rtl/>
        </w:rPr>
        <w:t>مر</w:t>
      </w:r>
      <w:r w:rsidR="00A66C91" w:rsidRPr="00FB74AE">
        <w:rPr>
          <w:rStyle w:val="Char4"/>
          <w:rFonts w:eastAsia="SimSun" w:hint="cs"/>
          <w:spacing w:val="-2"/>
          <w:rtl/>
        </w:rPr>
        <w:t>ی</w:t>
      </w:r>
      <w:r w:rsidRPr="00FB74AE">
        <w:rPr>
          <w:rStyle w:val="Char4"/>
          <w:rFonts w:eastAsia="SimSun" w:hint="cs"/>
          <w:spacing w:val="-2"/>
          <w:rtl/>
        </w:rPr>
        <w:t>ضى</w:t>
      </w:r>
      <w:r w:rsidRPr="00FB74AE">
        <w:rPr>
          <w:rStyle w:val="Char4"/>
          <w:rFonts w:eastAsia="SimSun"/>
          <w:spacing w:val="-2"/>
          <w:rtl/>
        </w:rPr>
        <w:t xml:space="preserve"> </w:t>
      </w:r>
      <w:r w:rsidR="00A66C91" w:rsidRPr="00FB74AE">
        <w:rPr>
          <w:rStyle w:val="Char4"/>
          <w:rFonts w:eastAsia="SimSun" w:hint="cs"/>
          <w:spacing w:val="-2"/>
          <w:rtl/>
        </w:rPr>
        <w:t>ک</w:t>
      </w:r>
      <w:r w:rsidRPr="00FB74AE">
        <w:rPr>
          <w:rStyle w:val="Char4"/>
          <w:rFonts w:eastAsia="SimSun" w:hint="cs"/>
          <w:spacing w:val="-2"/>
          <w:rtl/>
        </w:rPr>
        <w:t>ه</w:t>
      </w:r>
      <w:r w:rsidRPr="00FB74AE">
        <w:rPr>
          <w:rStyle w:val="Char4"/>
          <w:rFonts w:eastAsia="SimSun"/>
          <w:spacing w:val="-2"/>
          <w:rtl/>
        </w:rPr>
        <w:t xml:space="preserve"> </w:t>
      </w:r>
      <w:r w:rsidRPr="00FB74AE">
        <w:rPr>
          <w:rStyle w:val="Char4"/>
          <w:rFonts w:eastAsia="SimSun" w:hint="cs"/>
          <w:spacing w:val="-2"/>
          <w:rtl/>
        </w:rPr>
        <w:t>دادم</w:t>
      </w:r>
      <w:r w:rsidRPr="00FB74AE">
        <w:rPr>
          <w:rStyle w:val="Char4"/>
          <w:rFonts w:eastAsia="SimSun"/>
          <w:spacing w:val="-2"/>
          <w:rtl/>
        </w:rPr>
        <w:t xml:space="preserve"> </w:t>
      </w:r>
      <w:r w:rsidRPr="00FB74AE">
        <w:rPr>
          <w:rStyle w:val="Char4"/>
          <w:rFonts w:eastAsia="SimSun" w:hint="cs"/>
          <w:spacing w:val="-2"/>
          <w:rtl/>
        </w:rPr>
        <w:t>شفا</w:t>
      </w:r>
      <w:r w:rsidRPr="00FB74AE">
        <w:rPr>
          <w:rStyle w:val="Char4"/>
          <w:rFonts w:eastAsia="SimSun"/>
          <w:spacing w:val="-2"/>
          <w:rtl/>
        </w:rPr>
        <w:t xml:space="preserve"> </w:t>
      </w:r>
      <w:r w:rsidR="00A66C91" w:rsidRPr="00FB74AE">
        <w:rPr>
          <w:rStyle w:val="Char4"/>
          <w:rFonts w:eastAsia="SimSun" w:hint="cs"/>
          <w:spacing w:val="-2"/>
          <w:rtl/>
        </w:rPr>
        <w:t>ی</w:t>
      </w:r>
      <w:r w:rsidRPr="00FB74AE">
        <w:rPr>
          <w:rStyle w:val="Char4"/>
          <w:rFonts w:eastAsia="SimSun" w:hint="cs"/>
          <w:spacing w:val="-2"/>
          <w:rtl/>
        </w:rPr>
        <w:t>افت</w:t>
      </w:r>
      <w:r w:rsidR="00B62999" w:rsidRPr="00FB74AE">
        <w:rPr>
          <w:rStyle w:val="Char4"/>
          <w:rFonts w:eastAsia="SimSun"/>
          <w:spacing w:val="-2"/>
          <w:rtl/>
        </w:rPr>
        <w:t xml:space="preserve">. </w:t>
      </w:r>
      <w:r w:rsidRPr="00FB74AE">
        <w:rPr>
          <w:rStyle w:val="Char4"/>
          <w:rFonts w:eastAsia="SimSun" w:hint="cs"/>
          <w:spacing w:val="-2"/>
          <w:rtl/>
        </w:rPr>
        <w:t>سید ابوالحسن آن</w:t>
      </w:r>
      <w:r w:rsidRPr="00FB74AE">
        <w:rPr>
          <w:rStyle w:val="Char4"/>
          <w:rFonts w:eastAsia="SimSun"/>
          <w:spacing w:val="-2"/>
          <w:rtl/>
        </w:rPr>
        <w:t xml:space="preserve"> </w:t>
      </w:r>
      <w:r w:rsidRPr="00FB74AE">
        <w:rPr>
          <w:rStyle w:val="Char4"/>
          <w:rFonts w:eastAsia="SimSun" w:hint="cs"/>
          <w:spacing w:val="-2"/>
          <w:rtl/>
        </w:rPr>
        <w:t>زنج</w:t>
      </w:r>
      <w:r w:rsidR="00A66C91" w:rsidRPr="00FB74AE">
        <w:rPr>
          <w:rStyle w:val="Char4"/>
          <w:rFonts w:eastAsia="SimSun" w:hint="cs"/>
          <w:spacing w:val="-2"/>
          <w:rtl/>
        </w:rPr>
        <w:t>ی</w:t>
      </w:r>
      <w:r w:rsidRPr="00FB74AE">
        <w:rPr>
          <w:rStyle w:val="Char4"/>
          <w:rFonts w:eastAsia="SimSun" w:hint="cs"/>
          <w:spacing w:val="-2"/>
          <w:rtl/>
        </w:rPr>
        <w:t>رها</w:t>
      </w:r>
      <w:r w:rsidRPr="00FB74AE">
        <w:rPr>
          <w:rStyle w:val="Char4"/>
          <w:rFonts w:eastAsia="SimSun"/>
          <w:spacing w:val="-2"/>
          <w:rtl/>
        </w:rPr>
        <w:t xml:space="preserve"> </w:t>
      </w:r>
      <w:r w:rsidRPr="00FB74AE">
        <w:rPr>
          <w:rStyle w:val="Char4"/>
          <w:rFonts w:eastAsia="SimSun" w:hint="cs"/>
          <w:spacing w:val="-2"/>
          <w:rtl/>
        </w:rPr>
        <w:t>و</w:t>
      </w:r>
      <w:r w:rsidR="0071201B" w:rsidRPr="00FB74AE">
        <w:rPr>
          <w:rStyle w:val="Char4"/>
          <w:rFonts w:eastAsia="SimSun"/>
          <w:spacing w:val="-2"/>
          <w:rtl/>
        </w:rPr>
        <w:t xml:space="preserve"> میخ‌ها </w:t>
      </w:r>
      <w:r w:rsidRPr="00FB74AE">
        <w:rPr>
          <w:rStyle w:val="Char4"/>
          <w:rFonts w:eastAsia="SimSun" w:hint="cs"/>
          <w:spacing w:val="-2"/>
          <w:rtl/>
        </w:rPr>
        <w:t>را</w:t>
      </w:r>
      <w:r w:rsidRPr="00FB74AE">
        <w:rPr>
          <w:rStyle w:val="Char4"/>
          <w:rFonts w:eastAsia="SimSun"/>
          <w:spacing w:val="-2"/>
          <w:rtl/>
        </w:rPr>
        <w:t xml:space="preserve"> </w:t>
      </w:r>
      <w:r w:rsidRPr="00FB74AE">
        <w:rPr>
          <w:rStyle w:val="Char4"/>
          <w:rFonts w:eastAsia="SimSun" w:hint="cs"/>
          <w:spacing w:val="-2"/>
          <w:rtl/>
        </w:rPr>
        <w:t>در</w:t>
      </w:r>
      <w:r w:rsidRPr="00FB74AE">
        <w:rPr>
          <w:rStyle w:val="Char4"/>
          <w:rFonts w:eastAsia="SimSun"/>
          <w:spacing w:val="-2"/>
          <w:rtl/>
        </w:rPr>
        <w:t xml:space="preserve"> </w:t>
      </w:r>
      <w:r w:rsidRPr="00FB74AE">
        <w:rPr>
          <w:rStyle w:val="Char4"/>
          <w:rFonts w:eastAsia="SimSun" w:hint="cs"/>
          <w:spacing w:val="-2"/>
          <w:rtl/>
        </w:rPr>
        <w:t>صندوقى</w:t>
      </w:r>
      <w:r w:rsidRPr="00FB74AE">
        <w:rPr>
          <w:rStyle w:val="Char4"/>
          <w:rFonts w:eastAsia="SimSun"/>
          <w:spacing w:val="-2"/>
          <w:rtl/>
        </w:rPr>
        <w:t xml:space="preserve"> </w:t>
      </w:r>
      <w:r w:rsidRPr="00FB74AE">
        <w:rPr>
          <w:rStyle w:val="Char4"/>
          <w:rFonts w:eastAsia="SimSun" w:hint="cs"/>
          <w:spacing w:val="-2"/>
          <w:rtl/>
        </w:rPr>
        <w:t>گذاشته</w:t>
      </w:r>
      <w:r w:rsidRPr="00FB74AE">
        <w:rPr>
          <w:rStyle w:val="Char4"/>
          <w:rFonts w:eastAsia="SimSun"/>
          <w:spacing w:val="-2"/>
          <w:rtl/>
        </w:rPr>
        <w:t xml:space="preserve"> </w:t>
      </w:r>
      <w:r w:rsidRPr="00FB74AE">
        <w:rPr>
          <w:rStyle w:val="Char4"/>
          <w:rFonts w:eastAsia="SimSun" w:hint="cs"/>
          <w:spacing w:val="-2"/>
          <w:rtl/>
        </w:rPr>
        <w:t>بود</w:t>
      </w:r>
      <w:r w:rsidRPr="00FB74AE">
        <w:rPr>
          <w:rStyle w:val="Char4"/>
          <w:rFonts w:eastAsia="SimSun"/>
          <w:spacing w:val="-2"/>
          <w:rtl/>
        </w:rPr>
        <w:t xml:space="preserve"> </w:t>
      </w:r>
      <w:r w:rsidRPr="00FB74AE">
        <w:rPr>
          <w:rStyle w:val="Char4"/>
          <w:rFonts w:eastAsia="SimSun" w:hint="cs"/>
          <w:spacing w:val="-2"/>
          <w:rtl/>
        </w:rPr>
        <w:t>و</w:t>
      </w:r>
      <w:r w:rsidRPr="00FB74AE">
        <w:rPr>
          <w:rStyle w:val="Char4"/>
          <w:rFonts w:eastAsia="SimSun"/>
          <w:spacing w:val="-2"/>
          <w:rtl/>
        </w:rPr>
        <w:t xml:space="preserve"> </w:t>
      </w:r>
      <w:r w:rsidRPr="00FB74AE">
        <w:rPr>
          <w:rStyle w:val="Char4"/>
          <w:rFonts w:eastAsia="SimSun" w:hint="cs"/>
          <w:spacing w:val="-2"/>
          <w:rtl/>
        </w:rPr>
        <w:t>ظاهرا</w:t>
      </w:r>
      <w:r w:rsidRPr="00FB74AE">
        <w:rPr>
          <w:rStyle w:val="Char4"/>
          <w:rFonts w:eastAsia="SimSun"/>
          <w:spacing w:val="-2"/>
          <w:rtl/>
        </w:rPr>
        <w:t xml:space="preserve"> </w:t>
      </w:r>
      <w:r w:rsidRPr="00FB74AE">
        <w:rPr>
          <w:rStyle w:val="Char4"/>
          <w:rFonts w:eastAsia="SimSun" w:hint="cs"/>
          <w:spacing w:val="-2"/>
          <w:rtl/>
        </w:rPr>
        <w:t>بعد</w:t>
      </w:r>
      <w:r w:rsidRPr="00FB74AE">
        <w:rPr>
          <w:rStyle w:val="Char4"/>
          <w:rFonts w:eastAsia="SimSun"/>
          <w:spacing w:val="-2"/>
          <w:rtl/>
        </w:rPr>
        <w:t xml:space="preserve"> </w:t>
      </w:r>
      <w:r w:rsidRPr="00FB74AE">
        <w:rPr>
          <w:rStyle w:val="Char4"/>
          <w:rFonts w:eastAsia="SimSun" w:hint="cs"/>
          <w:spacing w:val="-2"/>
          <w:rtl/>
        </w:rPr>
        <w:t>از</w:t>
      </w:r>
      <w:r w:rsidRPr="00FB74AE">
        <w:rPr>
          <w:rStyle w:val="Char4"/>
          <w:rFonts w:eastAsia="SimSun"/>
          <w:spacing w:val="-2"/>
          <w:rtl/>
        </w:rPr>
        <w:t xml:space="preserve"> </w:t>
      </w:r>
      <w:r w:rsidRPr="00FB74AE">
        <w:rPr>
          <w:rStyle w:val="Char4"/>
          <w:rFonts w:eastAsia="SimSun" w:hint="cs"/>
          <w:spacing w:val="-2"/>
          <w:rtl/>
        </w:rPr>
        <w:t>وفاتش</w:t>
      </w:r>
      <w:r w:rsidRPr="00FB74AE">
        <w:rPr>
          <w:rStyle w:val="Char4"/>
          <w:rFonts w:eastAsia="SimSun"/>
          <w:spacing w:val="-2"/>
          <w:rtl/>
        </w:rPr>
        <w:t xml:space="preserve"> </w:t>
      </w:r>
      <w:r w:rsidRPr="00FB74AE">
        <w:rPr>
          <w:rStyle w:val="Char4"/>
          <w:rFonts w:eastAsia="SimSun" w:hint="cs"/>
          <w:spacing w:val="-2"/>
          <w:rtl/>
        </w:rPr>
        <w:t>وقتى</w:t>
      </w:r>
      <w:r w:rsidRPr="00FB74AE">
        <w:rPr>
          <w:rStyle w:val="Char4"/>
          <w:rFonts w:eastAsia="SimSun"/>
          <w:spacing w:val="-2"/>
          <w:rtl/>
        </w:rPr>
        <w:t xml:space="preserve"> </w:t>
      </w:r>
      <w:r w:rsidRPr="00FB74AE">
        <w:rPr>
          <w:rStyle w:val="Char4"/>
          <w:rFonts w:eastAsia="SimSun" w:hint="cs"/>
          <w:spacing w:val="-2"/>
          <w:rtl/>
        </w:rPr>
        <w:t>فرزندانش</w:t>
      </w:r>
      <w:r w:rsidRPr="00FB74AE">
        <w:rPr>
          <w:rStyle w:val="Char4"/>
          <w:rFonts w:eastAsia="SimSun"/>
          <w:spacing w:val="-2"/>
          <w:rtl/>
        </w:rPr>
        <w:t xml:space="preserve"> مى‌</w:t>
      </w:r>
      <w:r w:rsidRPr="00FB74AE">
        <w:rPr>
          <w:rStyle w:val="Char4"/>
          <w:rFonts w:eastAsia="SimSun" w:hint="cs"/>
          <w:spacing w:val="-2"/>
          <w:rtl/>
        </w:rPr>
        <w:t>روند</w:t>
      </w:r>
      <w:r w:rsidRPr="00FB74AE">
        <w:rPr>
          <w:rStyle w:val="Char4"/>
          <w:rFonts w:eastAsia="SimSun"/>
          <w:spacing w:val="-2"/>
          <w:rtl/>
        </w:rPr>
        <w:t xml:space="preserve"> </w:t>
      </w:r>
      <w:r w:rsidR="00A66C91" w:rsidRPr="00FB74AE">
        <w:rPr>
          <w:rStyle w:val="Char4"/>
          <w:rFonts w:eastAsia="SimSun" w:hint="cs"/>
          <w:spacing w:val="-2"/>
          <w:rtl/>
        </w:rPr>
        <w:t>ک</w:t>
      </w:r>
      <w:r w:rsidRPr="00FB74AE">
        <w:rPr>
          <w:rStyle w:val="Char4"/>
          <w:rFonts w:eastAsia="SimSun" w:hint="cs"/>
          <w:spacing w:val="-2"/>
          <w:rtl/>
        </w:rPr>
        <w:t>ه</w:t>
      </w:r>
      <w:r w:rsidRPr="00FB74AE">
        <w:rPr>
          <w:rStyle w:val="Char4"/>
          <w:rFonts w:eastAsia="SimSun"/>
          <w:spacing w:val="-2"/>
          <w:rtl/>
        </w:rPr>
        <w:t xml:space="preserve"> </w:t>
      </w:r>
      <w:r w:rsidRPr="00FB74AE">
        <w:rPr>
          <w:rStyle w:val="Char4"/>
          <w:rFonts w:eastAsia="SimSun" w:hint="cs"/>
          <w:spacing w:val="-2"/>
          <w:rtl/>
        </w:rPr>
        <w:t>مر</w:t>
      </w:r>
      <w:r w:rsidR="00A66C91" w:rsidRPr="00FB74AE">
        <w:rPr>
          <w:rStyle w:val="Char4"/>
          <w:rFonts w:eastAsia="SimSun" w:hint="cs"/>
          <w:spacing w:val="-2"/>
          <w:rtl/>
        </w:rPr>
        <w:t>ی</w:t>
      </w:r>
      <w:r w:rsidRPr="00FB74AE">
        <w:rPr>
          <w:rStyle w:val="Char4"/>
          <w:rFonts w:eastAsia="SimSun" w:hint="cs"/>
          <w:spacing w:val="-2"/>
          <w:rtl/>
        </w:rPr>
        <w:t>ضى</w:t>
      </w:r>
      <w:r w:rsidRPr="00FB74AE">
        <w:rPr>
          <w:rStyle w:val="Char4"/>
          <w:rFonts w:eastAsia="SimSun"/>
          <w:spacing w:val="-2"/>
          <w:rtl/>
        </w:rPr>
        <w:t xml:space="preserve"> </w:t>
      </w:r>
      <w:r w:rsidRPr="00FB74AE">
        <w:rPr>
          <w:rStyle w:val="Char4"/>
          <w:rFonts w:eastAsia="SimSun" w:hint="cs"/>
          <w:spacing w:val="-2"/>
          <w:rtl/>
        </w:rPr>
        <w:t>را</w:t>
      </w:r>
      <w:r w:rsidRPr="00FB74AE">
        <w:rPr>
          <w:rStyle w:val="Char4"/>
          <w:rFonts w:eastAsia="SimSun"/>
          <w:spacing w:val="-2"/>
          <w:rtl/>
        </w:rPr>
        <w:t xml:space="preserve"> </w:t>
      </w:r>
      <w:r w:rsidRPr="00FB74AE">
        <w:rPr>
          <w:rStyle w:val="Char4"/>
          <w:rFonts w:eastAsia="SimSun" w:hint="cs"/>
          <w:spacing w:val="-2"/>
          <w:rtl/>
        </w:rPr>
        <w:t>با</w:t>
      </w:r>
      <w:r w:rsidR="00874136" w:rsidRPr="00FB74AE">
        <w:rPr>
          <w:rStyle w:val="Char4"/>
          <w:rFonts w:eastAsia="SimSun"/>
          <w:spacing w:val="-2"/>
          <w:rtl/>
        </w:rPr>
        <w:t xml:space="preserve"> آن‌ها </w:t>
      </w:r>
      <w:r w:rsidRPr="00FB74AE">
        <w:rPr>
          <w:rStyle w:val="Char4"/>
          <w:rFonts w:eastAsia="SimSun" w:hint="cs"/>
          <w:spacing w:val="-2"/>
          <w:rtl/>
        </w:rPr>
        <w:t>استشفاء</w:t>
      </w:r>
      <w:r w:rsidRPr="00FB74AE">
        <w:rPr>
          <w:rStyle w:val="Char4"/>
          <w:rFonts w:eastAsia="SimSun"/>
          <w:spacing w:val="-2"/>
          <w:rtl/>
        </w:rPr>
        <w:t xml:space="preserve"> </w:t>
      </w:r>
      <w:r w:rsidR="00A66C91" w:rsidRPr="00FB74AE">
        <w:rPr>
          <w:rStyle w:val="Char4"/>
          <w:rFonts w:eastAsia="SimSun" w:hint="cs"/>
          <w:spacing w:val="-2"/>
          <w:rtl/>
        </w:rPr>
        <w:t>ک</w:t>
      </w:r>
      <w:r w:rsidRPr="00FB74AE">
        <w:rPr>
          <w:rStyle w:val="Char4"/>
          <w:rFonts w:eastAsia="SimSun" w:hint="cs"/>
          <w:spacing w:val="-2"/>
          <w:rtl/>
        </w:rPr>
        <w:t>نند، مى‌ب</w:t>
      </w:r>
      <w:r w:rsidR="00A66C91" w:rsidRPr="00FB74AE">
        <w:rPr>
          <w:rStyle w:val="Char4"/>
          <w:rFonts w:eastAsia="SimSun" w:hint="cs"/>
          <w:spacing w:val="-2"/>
          <w:rtl/>
        </w:rPr>
        <w:t>ی</w:t>
      </w:r>
      <w:r w:rsidRPr="00FB74AE">
        <w:rPr>
          <w:rStyle w:val="Char4"/>
          <w:rFonts w:eastAsia="SimSun" w:hint="cs"/>
          <w:spacing w:val="-2"/>
          <w:rtl/>
        </w:rPr>
        <w:t>نند</w:t>
      </w:r>
      <w:r w:rsidRPr="00FB74AE">
        <w:rPr>
          <w:rStyle w:val="Char4"/>
          <w:rFonts w:eastAsia="SimSun"/>
          <w:spacing w:val="-2"/>
          <w:rtl/>
        </w:rPr>
        <w:t xml:space="preserve"> </w:t>
      </w:r>
      <w:r w:rsidR="00A66C91" w:rsidRPr="00FB74AE">
        <w:rPr>
          <w:rStyle w:val="Char4"/>
          <w:rFonts w:eastAsia="SimSun" w:hint="cs"/>
          <w:spacing w:val="-2"/>
          <w:rtl/>
        </w:rPr>
        <w:t>ک</w:t>
      </w:r>
      <w:r w:rsidRPr="00FB74AE">
        <w:rPr>
          <w:rStyle w:val="Char4"/>
          <w:rFonts w:eastAsia="SimSun" w:hint="cs"/>
          <w:spacing w:val="-2"/>
          <w:rtl/>
        </w:rPr>
        <w:t>ه مفقود</w:t>
      </w:r>
      <w:r w:rsidRPr="00FB74AE">
        <w:rPr>
          <w:rStyle w:val="Char4"/>
          <w:rFonts w:eastAsia="SimSun"/>
          <w:spacing w:val="-2"/>
          <w:rtl/>
        </w:rPr>
        <w:t xml:space="preserve"> </w:t>
      </w:r>
      <w:r w:rsidRPr="00FB74AE">
        <w:rPr>
          <w:rStyle w:val="Char4"/>
          <w:rFonts w:eastAsia="SimSun" w:hint="cs"/>
          <w:spacing w:val="-2"/>
          <w:rtl/>
        </w:rPr>
        <w:t>شده</w:t>
      </w:r>
      <w:r w:rsidRPr="00FB74AE">
        <w:rPr>
          <w:rStyle w:val="Char4"/>
          <w:rFonts w:eastAsia="SimSun"/>
          <w:spacing w:val="-2"/>
          <w:rtl/>
        </w:rPr>
        <w:t xml:space="preserve"> </w:t>
      </w:r>
      <w:r w:rsidRPr="00FB74AE">
        <w:rPr>
          <w:rStyle w:val="Char4"/>
          <w:rFonts w:eastAsia="SimSun" w:hint="cs"/>
          <w:spacing w:val="-2"/>
          <w:rtl/>
        </w:rPr>
        <w:t>است</w:t>
      </w:r>
      <w:r w:rsidRPr="00FB74AE">
        <w:rPr>
          <w:rStyle w:val="Char4"/>
          <w:rFonts w:eastAsia="SimSun"/>
          <w:spacing w:val="-2"/>
          <w:rtl/>
        </w:rPr>
        <w:t>!</w:t>
      </w:r>
    </w:p>
    <w:p w:rsidR="000704C5" w:rsidRPr="00794E03" w:rsidRDefault="000704C5" w:rsidP="000704C5">
      <w:pPr>
        <w:ind w:firstLine="0"/>
        <w:jc w:val="center"/>
        <w:rPr>
          <w:rStyle w:val="Char4"/>
          <w:rFonts w:eastAsia="SimSun"/>
          <w:rtl/>
        </w:rPr>
      </w:pPr>
      <w:r w:rsidRPr="00794E03">
        <w:rPr>
          <w:rStyle w:val="Char4"/>
          <w:rFonts w:eastAsia="SimSun" w:hint="cs"/>
          <w:rtl/>
        </w:rPr>
        <w:t>برگرفته از کتاب نجم الثاقب، تاریخ قم و مونس الحزین</w:t>
      </w:r>
    </w:p>
    <w:p w:rsidR="000704C5" w:rsidRPr="00FB74AE" w:rsidRDefault="000704C5" w:rsidP="00FB74AE">
      <w:pPr>
        <w:jc w:val="both"/>
        <w:rPr>
          <w:rStyle w:val="Char4"/>
          <w:rFonts w:eastAsia="SimSun"/>
          <w:rtl/>
        </w:rPr>
      </w:pPr>
      <w:r w:rsidRPr="00FB74AE">
        <w:rPr>
          <w:rStyle w:val="Char4"/>
          <w:rFonts w:eastAsia="SimSun" w:hint="cs"/>
          <w:rtl/>
        </w:rPr>
        <w:t xml:space="preserve">و اما نقد داستان: </w:t>
      </w:r>
    </w:p>
    <w:p w:rsidR="000704C5" w:rsidRPr="00FB74AE" w:rsidRDefault="000704C5" w:rsidP="00FB74AE">
      <w:pPr>
        <w:jc w:val="both"/>
        <w:rPr>
          <w:rStyle w:val="Char4"/>
          <w:rFonts w:eastAsia="SimSun"/>
          <w:rtl/>
        </w:rPr>
      </w:pPr>
      <w:r w:rsidRPr="00FB74AE">
        <w:rPr>
          <w:rStyle w:val="Char4"/>
          <w:rFonts w:eastAsia="SimSun" w:hint="cs"/>
          <w:rtl/>
        </w:rPr>
        <w:t>نقد داستان بسیار راحت اس</w:t>
      </w:r>
      <w:r w:rsidR="008F2ACC" w:rsidRPr="00FB74AE">
        <w:rPr>
          <w:rStyle w:val="Char4"/>
          <w:rFonts w:eastAsia="SimSun" w:hint="cs"/>
          <w:rtl/>
        </w:rPr>
        <w:t>ت و با توجه به اینکه غیر عقلانی‌</w:t>
      </w:r>
      <w:r w:rsidRPr="00FB74AE">
        <w:rPr>
          <w:rStyle w:val="Char4"/>
          <w:rFonts w:eastAsia="SimSun" w:hint="cs"/>
          <w:rtl/>
        </w:rPr>
        <w:t>بودن مطالب، بسیار عیان است، مطمئنا کار سختی نخواهم داشت</w:t>
      </w:r>
      <w:r w:rsidR="00B62999" w:rsidRPr="00FB74AE">
        <w:rPr>
          <w:rStyle w:val="Char4"/>
          <w:rFonts w:eastAsia="SimSun" w:hint="cs"/>
          <w:rtl/>
        </w:rPr>
        <w:t xml:space="preserve">. </w:t>
      </w:r>
      <w:r w:rsidRPr="00FB74AE">
        <w:rPr>
          <w:rStyle w:val="Char4"/>
          <w:rFonts w:eastAsia="SimSun" w:hint="cs"/>
          <w:rtl/>
        </w:rPr>
        <w:t>پیش از هر چیز تاکید می‌کنم که معتقدین دو آتشه</w:t>
      </w:r>
      <w:r w:rsidR="00EE1B8F" w:rsidRPr="00FB74AE">
        <w:rPr>
          <w:rStyle w:val="Char4"/>
          <w:rFonts w:eastAsia="SimSun" w:hint="cs"/>
          <w:rtl/>
        </w:rPr>
        <w:t>‌ی</w:t>
      </w:r>
      <w:r w:rsidRPr="00FB74AE">
        <w:rPr>
          <w:rStyle w:val="Char4"/>
          <w:rFonts w:eastAsia="SimSun" w:hint="cs"/>
          <w:rtl/>
        </w:rPr>
        <w:t xml:space="preserve"> مذهب شیعی مدعی هستند که این واقعه در بیداری اتفاق افتاده و</w:t>
      </w:r>
      <w:r w:rsidR="008F2ACC" w:rsidRPr="00FB74AE">
        <w:rPr>
          <w:rStyle w:val="Char4"/>
          <w:rFonts w:eastAsia="SimSun" w:hint="cs"/>
          <w:rtl/>
        </w:rPr>
        <w:t xml:space="preserve"> هیچگونه </w:t>
      </w:r>
      <w:r w:rsidRPr="00FB74AE">
        <w:rPr>
          <w:rStyle w:val="Char4"/>
          <w:rFonts w:eastAsia="SimSun" w:hint="cs"/>
          <w:rtl/>
        </w:rPr>
        <w:t>رنگ خواب و رویا ندارد به همین دلیل می‌توان از آن به عنوان سند و دلیل متقن نام برد</w:t>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 xml:space="preserve"> نویسند</w:t>
      </w:r>
      <w:r w:rsidR="00EE1B8F" w:rsidRPr="00FB74AE">
        <w:rPr>
          <w:rStyle w:val="Char4"/>
          <w:rFonts w:eastAsia="SimSun" w:hint="cs"/>
          <w:rtl/>
        </w:rPr>
        <w:t>ه‌ی</w:t>
      </w:r>
      <w:r w:rsidRPr="00FB74AE">
        <w:rPr>
          <w:rStyle w:val="Char4"/>
          <w:rFonts w:eastAsia="SimSun" w:hint="cs"/>
          <w:rtl/>
        </w:rPr>
        <w:t xml:space="preserve"> داستان از قول حسن بن مثله می‌گوید: عده‌ای در شب به سراغ من آمدند و گفتند که برخیز که امام زمان تو را کار دارند و سپس شروع به پوشیدن لباس و شلوارش</w:t>
      </w:r>
      <w:r w:rsidR="000552D8" w:rsidRPr="00FB74AE">
        <w:rPr>
          <w:rStyle w:val="Char4"/>
          <w:rFonts w:eastAsia="SimSun" w:hint="cs"/>
          <w:rtl/>
        </w:rPr>
        <w:t xml:space="preserve"> می‌کند </w:t>
      </w:r>
      <w:r w:rsidRPr="00FB74AE">
        <w:rPr>
          <w:rStyle w:val="Char4"/>
          <w:rFonts w:eastAsia="SimSun" w:hint="cs"/>
          <w:rtl/>
        </w:rPr>
        <w:t xml:space="preserve">که شخصی (احتمالا امام زمان) از دور و در تاریکی شب به او می‌گوید این شلوار و لباس از آن تو نیست بلکه برای دیگری است! </w:t>
      </w:r>
    </w:p>
    <w:p w:rsidR="000704C5" w:rsidRPr="00FB74AE" w:rsidRDefault="000704C5" w:rsidP="00FB74AE">
      <w:pPr>
        <w:jc w:val="both"/>
        <w:rPr>
          <w:rStyle w:val="Char4"/>
          <w:rFonts w:eastAsia="SimSun"/>
          <w:rtl/>
        </w:rPr>
      </w:pPr>
      <w:r w:rsidRPr="00FB74AE">
        <w:rPr>
          <w:rStyle w:val="Char4"/>
          <w:rFonts w:eastAsia="SimSun" w:hint="cs"/>
          <w:rtl/>
        </w:rPr>
        <w:t xml:space="preserve"> اولا نویسنده داستان اشتباها جمکران را با نقاط بسیار گرمسیری وشرجی اشتباه گرفته است</w:t>
      </w:r>
      <w:r w:rsidR="00EE1B8F" w:rsidRPr="00FB74AE">
        <w:rPr>
          <w:rStyle w:val="Char4"/>
          <w:rFonts w:eastAsia="SimSun" w:hint="cs"/>
          <w:rtl/>
        </w:rPr>
        <w:t>؛</w:t>
      </w:r>
      <w:r w:rsidRPr="00FB74AE">
        <w:rPr>
          <w:rStyle w:val="Char4"/>
          <w:rFonts w:eastAsia="SimSun" w:hint="cs"/>
          <w:rtl/>
        </w:rPr>
        <w:t xml:space="preserve"> زیرا منطقه جمکران درست است که در حاشیه یک منطقه‌ای کویری است اما شب‌هایش حتی در تابستان خنک است و کسی رغبت نمی‌کند شب‌ها را بدون لباس و شلوار بگذراند واگر ایشان به هر دلیلی که وجود داشته، عریان آرمیده است بیدارنمودنشان در صورت علم به این موضوع کاری ناپسند است و از اولیا</w:t>
      </w:r>
      <w:r w:rsidR="00782379" w:rsidRPr="00FB74AE">
        <w:rPr>
          <w:rStyle w:val="Char4"/>
          <w:rFonts w:eastAsia="SimSun" w:hint="cs"/>
          <w:rtl/>
        </w:rPr>
        <w:t>ء</w:t>
      </w:r>
      <w:r w:rsidRPr="00FB74AE">
        <w:rPr>
          <w:rStyle w:val="Char4"/>
          <w:rFonts w:eastAsia="SimSun" w:hint="cs"/>
          <w:rtl/>
        </w:rPr>
        <w:t xml:space="preserve"> خدا سر نمی‌زند</w:t>
      </w:r>
      <w:r w:rsidR="00B62999" w:rsidRPr="00FB74AE">
        <w:rPr>
          <w:rStyle w:val="Char4"/>
          <w:rFonts w:eastAsia="SimSun" w:hint="cs"/>
          <w:rtl/>
        </w:rPr>
        <w:t xml:space="preserve">. </w:t>
      </w:r>
      <w:r w:rsidRPr="00FB74AE">
        <w:rPr>
          <w:rStyle w:val="Char4"/>
          <w:rFonts w:eastAsia="SimSun" w:hint="cs"/>
          <w:rtl/>
        </w:rPr>
        <w:t>در ضمن در</w:t>
      </w:r>
      <w:r w:rsidR="00782379" w:rsidRPr="00FB74AE">
        <w:rPr>
          <w:rStyle w:val="Char4"/>
          <w:rFonts w:eastAsia="SimSun" w:hint="cs"/>
          <w:rtl/>
        </w:rPr>
        <w:t xml:space="preserve"> </w:t>
      </w:r>
      <w:r w:rsidRPr="00FB74AE">
        <w:rPr>
          <w:rStyle w:val="Char4"/>
          <w:rFonts w:eastAsia="SimSun" w:hint="cs"/>
          <w:rtl/>
        </w:rPr>
        <w:t>متن داستان آمده که ایشان لباس خودشان را به تن نداشته بلکه لباس شخص دیگری را پوشیده بوده</w:t>
      </w:r>
      <w:r w:rsidR="00B62999" w:rsidRPr="00FB74AE">
        <w:rPr>
          <w:rStyle w:val="Char4"/>
          <w:rFonts w:eastAsia="SimSun" w:hint="cs"/>
          <w:rtl/>
        </w:rPr>
        <w:t xml:space="preserve">. </w:t>
      </w:r>
      <w:r w:rsidRPr="00FB74AE">
        <w:rPr>
          <w:rStyle w:val="Char4"/>
          <w:rFonts w:eastAsia="SimSun" w:hint="cs"/>
          <w:rtl/>
        </w:rPr>
        <w:t>سوال اینجاست لباس دیگران در منزل ایشان چه می‌کند؟ نکند شخص دیگری هم در آن خانه بدون لباس خوابیده؟ ممکن است بگویید ایشان این لباس را به عاریت گرفته است</w:t>
      </w:r>
      <w:r w:rsidR="00B62999" w:rsidRPr="00FB74AE">
        <w:rPr>
          <w:rStyle w:val="Char4"/>
          <w:rFonts w:eastAsia="SimSun" w:hint="cs"/>
          <w:rtl/>
        </w:rPr>
        <w:t xml:space="preserve">. </w:t>
      </w:r>
      <w:r w:rsidRPr="00FB74AE">
        <w:rPr>
          <w:rStyle w:val="Char4"/>
          <w:rFonts w:eastAsia="SimSun" w:hint="cs"/>
          <w:rtl/>
        </w:rPr>
        <w:t>پس او حق پوشیدن آن لباس را داشته و اصلا به دیگران مربوط نیست که می‌خواهد چه لباسی را بپوشد</w:t>
      </w:r>
      <w:r w:rsidR="00B62999" w:rsidRPr="00FB74AE">
        <w:rPr>
          <w:rStyle w:val="Char4"/>
          <w:rFonts w:eastAsia="SimSun" w:hint="cs"/>
          <w:rtl/>
        </w:rPr>
        <w:t xml:space="preserve">. </w:t>
      </w:r>
      <w:r w:rsidRPr="00FB74AE">
        <w:rPr>
          <w:rStyle w:val="Char4"/>
          <w:rFonts w:eastAsia="SimSun" w:hint="cs"/>
          <w:rtl/>
        </w:rPr>
        <w:t>اگر هم لباس غصبی بوده، امام را با آدم غاصب چه کار است؟ دست آخر در آن تاریکی شب، امام زمان</w:t>
      </w:r>
      <w:r w:rsidR="00A75202" w:rsidRPr="00FB74AE">
        <w:rPr>
          <w:rStyle w:val="Char4"/>
          <w:rFonts w:eastAsia="SimSun" w:hint="cs"/>
          <w:rtl/>
        </w:rPr>
        <w:t xml:space="preserve"> لباس‌ها </w:t>
      </w:r>
      <w:r w:rsidRPr="00FB74AE">
        <w:rPr>
          <w:rStyle w:val="Char4"/>
          <w:rFonts w:eastAsia="SimSun" w:hint="cs"/>
          <w:rtl/>
        </w:rPr>
        <w:t xml:space="preserve">را چگونه تشخیص می‌داده؟ اگر کسی بگوید امام علم لدن دارد و از ناپیدا خبر دارد، برایش ماجرای </w:t>
      </w:r>
      <w:r w:rsidR="00782379" w:rsidRPr="00FB74AE">
        <w:rPr>
          <w:rStyle w:val="Char4"/>
          <w:rFonts w:eastAsia="SimSun" w:hint="cs"/>
          <w:rtl/>
        </w:rPr>
        <w:t xml:space="preserve">ام‌المؤمنین </w:t>
      </w:r>
      <w:r w:rsidRPr="00FB74AE">
        <w:rPr>
          <w:rStyle w:val="Char4"/>
          <w:rFonts w:eastAsia="SimSun" w:hint="cs"/>
          <w:rtl/>
        </w:rPr>
        <w:t>عایشه و جنگ نبی اکرم با طایف</w:t>
      </w:r>
      <w:r w:rsidR="00782379" w:rsidRPr="00FB74AE">
        <w:rPr>
          <w:rStyle w:val="Char4"/>
          <w:rFonts w:eastAsia="SimSun" w:hint="cs"/>
          <w:rtl/>
        </w:rPr>
        <w:t>ه‌ی</w:t>
      </w:r>
      <w:r w:rsidRPr="00FB74AE">
        <w:rPr>
          <w:rStyle w:val="Char4"/>
          <w:rFonts w:eastAsia="SimSun" w:hint="cs"/>
          <w:rtl/>
        </w:rPr>
        <w:t xml:space="preserve"> بنی مصطلق را تعریف خواهم کرد</w:t>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 xml:space="preserve"> در جنگی که نبی اکرم با طایفه بنی مصطلق داشته‌اند، همسرشان عایشه را به همراهشان برده بودند (اعراب رسم داشتند برای جنگ، نوامیسشان را با خود به پشت جبهه می‌بردند تا حداکثر تلاششان را در جهت فتح نبرد ب</w:t>
      </w:r>
      <w:r w:rsidR="00FF7221" w:rsidRPr="00FB74AE">
        <w:rPr>
          <w:rStyle w:val="Char4"/>
          <w:rFonts w:eastAsia="SimSun" w:hint="cs"/>
          <w:rtl/>
        </w:rPr>
        <w:t xml:space="preserve">ه </w:t>
      </w:r>
      <w:r w:rsidRPr="00FB74AE">
        <w:rPr>
          <w:rStyle w:val="Char4"/>
          <w:rFonts w:eastAsia="SimSun" w:hint="cs"/>
          <w:rtl/>
        </w:rPr>
        <w:t>کار گیرند</w:t>
      </w:r>
      <w:r w:rsidR="00FF7221" w:rsidRPr="00FB74AE">
        <w:rPr>
          <w:rStyle w:val="Char4"/>
          <w:rFonts w:eastAsia="SimSun" w:hint="cs"/>
          <w:rtl/>
        </w:rPr>
        <w:t>؛</w:t>
      </w:r>
      <w:r w:rsidRPr="00FB74AE">
        <w:rPr>
          <w:rStyle w:val="Char4"/>
          <w:rFonts w:eastAsia="SimSun" w:hint="cs"/>
          <w:rtl/>
        </w:rPr>
        <w:t xml:space="preserve"> زیرا در صورت شکست ناموسشان بدست برنده می‌افتاد و این ننگی بس عظیم بود)</w:t>
      </w:r>
      <w:r w:rsidR="00B62999" w:rsidRPr="00FB74AE">
        <w:rPr>
          <w:rStyle w:val="Char4"/>
          <w:rFonts w:eastAsia="SimSun" w:hint="cs"/>
          <w:rtl/>
        </w:rPr>
        <w:t xml:space="preserve">. </w:t>
      </w:r>
      <w:r w:rsidRPr="00FB74AE">
        <w:rPr>
          <w:rStyle w:val="Char4"/>
          <w:rFonts w:eastAsia="SimSun" w:hint="cs"/>
          <w:rtl/>
        </w:rPr>
        <w:t>پس از آنکه مسلمانان در این جنگ فاتح شدند پیامبر صلوات الله علیه، ب</w:t>
      </w:r>
      <w:r w:rsidR="00FF7221" w:rsidRPr="00FB74AE">
        <w:rPr>
          <w:rStyle w:val="Char4"/>
          <w:rFonts w:eastAsia="SimSun" w:hint="cs"/>
          <w:rtl/>
        </w:rPr>
        <w:t xml:space="preserve">ه </w:t>
      </w:r>
      <w:r w:rsidRPr="00FB74AE">
        <w:rPr>
          <w:rStyle w:val="Char4"/>
          <w:rFonts w:eastAsia="SimSun" w:hint="cs"/>
          <w:rtl/>
        </w:rPr>
        <w:t>دلیل اطلاع یک خبررسان مبنی براحتمال وجود یک توطئه از سوی عبدالله ابی (سرکرده منافقان مدینه)، به سرعت، دستور حرکت به مدینه را می‌دهد</w:t>
      </w:r>
      <w:r w:rsidR="00FF7221" w:rsidRPr="00FB74AE">
        <w:rPr>
          <w:rStyle w:val="Char4"/>
          <w:rFonts w:eastAsia="SimSun" w:hint="cs"/>
          <w:rtl/>
        </w:rPr>
        <w:t>؛</w:t>
      </w:r>
      <w:r w:rsidRPr="00FB74AE">
        <w:rPr>
          <w:rStyle w:val="Char4"/>
          <w:rFonts w:eastAsia="SimSun" w:hint="cs"/>
          <w:rtl/>
        </w:rPr>
        <w:t xml:space="preserve"> ب</w:t>
      </w:r>
      <w:r w:rsidR="00FF7221" w:rsidRPr="00FB74AE">
        <w:rPr>
          <w:rStyle w:val="Char4"/>
          <w:rFonts w:eastAsia="SimSun" w:hint="cs"/>
          <w:rtl/>
        </w:rPr>
        <w:t xml:space="preserve">ه </w:t>
      </w:r>
      <w:r w:rsidRPr="00FB74AE">
        <w:rPr>
          <w:rStyle w:val="Char4"/>
          <w:rFonts w:eastAsia="SimSun" w:hint="cs"/>
          <w:rtl/>
        </w:rPr>
        <w:t>طوری</w:t>
      </w:r>
      <w:r w:rsidR="003A43E8" w:rsidRPr="00FB74AE">
        <w:rPr>
          <w:rStyle w:val="Char4"/>
          <w:rFonts w:eastAsia="SimSun" w:hint="cs"/>
          <w:rtl/>
        </w:rPr>
        <w:t xml:space="preserve"> </w:t>
      </w:r>
      <w:r w:rsidRPr="00FB74AE">
        <w:rPr>
          <w:rStyle w:val="Char4"/>
          <w:rFonts w:eastAsia="SimSun" w:hint="cs"/>
          <w:rtl/>
        </w:rPr>
        <w:t>که عایش</w:t>
      </w:r>
      <w:r w:rsidR="00FF7221" w:rsidRPr="00FB74AE">
        <w:rPr>
          <w:rStyle w:val="Char4"/>
          <w:rFonts w:eastAsia="SimSun" w:hint="cs"/>
          <w:rtl/>
        </w:rPr>
        <w:t>ه‌ی صدیقه</w:t>
      </w:r>
      <w:r w:rsidRPr="00FB74AE">
        <w:rPr>
          <w:rStyle w:val="Char4"/>
          <w:rFonts w:eastAsia="SimSun" w:hint="cs"/>
          <w:rtl/>
        </w:rPr>
        <w:t xml:space="preserve"> همسر نبی خداوند که برای قضای حاجت به کناری رفته بود از قافله عقب می‌ماند و نه پیامبر</w:t>
      </w:r>
      <w:r w:rsidR="00FF7221" w:rsidRPr="00FB74AE">
        <w:rPr>
          <w:rStyle w:val="Char4"/>
          <w:rFonts w:eastAsia="SimSun" w:hint="cs"/>
          <w:rtl/>
        </w:rPr>
        <w:t xml:space="preserve"> </w:t>
      </w:r>
      <w:r w:rsidRPr="00FB74AE">
        <w:rPr>
          <w:rStyle w:val="Char4"/>
          <w:rFonts w:eastAsia="SimSun" w:hint="cs"/>
          <w:rtl/>
        </w:rPr>
        <w:t>اکرم و نه کس دیگری متوجه غیبت عایشه نمی‌شود</w:t>
      </w:r>
      <w:r w:rsidR="00B62999" w:rsidRPr="00FB74AE">
        <w:rPr>
          <w:rStyle w:val="Char4"/>
          <w:rFonts w:eastAsia="SimSun" w:hint="cs"/>
          <w:rtl/>
        </w:rPr>
        <w:t xml:space="preserve">. </w:t>
      </w:r>
      <w:r w:rsidRPr="00FB74AE">
        <w:rPr>
          <w:rStyle w:val="Char4"/>
          <w:rFonts w:eastAsia="SimSun" w:hint="cs"/>
          <w:rtl/>
        </w:rPr>
        <w:t xml:space="preserve">در نتیجه </w:t>
      </w:r>
      <w:r w:rsidR="003563C5" w:rsidRPr="00FB74AE">
        <w:rPr>
          <w:rStyle w:val="Char4"/>
          <w:rFonts w:eastAsia="SimSun" w:hint="cs"/>
          <w:rtl/>
        </w:rPr>
        <w:t>ام‌المؤمنین</w:t>
      </w:r>
      <w:r w:rsidRPr="00FB74AE">
        <w:rPr>
          <w:rStyle w:val="Char4"/>
          <w:rFonts w:eastAsia="SimSun" w:hint="cs"/>
          <w:rtl/>
        </w:rPr>
        <w:t xml:space="preserve"> در بیابان سرگردان شده و</w:t>
      </w:r>
      <w:r w:rsidR="003A43E8" w:rsidRPr="00FB74AE">
        <w:rPr>
          <w:rStyle w:val="Char4"/>
          <w:rFonts w:eastAsia="SimSun" w:hint="cs"/>
          <w:rtl/>
        </w:rPr>
        <w:t xml:space="preserve"> </w:t>
      </w:r>
      <w:r w:rsidRPr="00FB74AE">
        <w:rPr>
          <w:rStyle w:val="Char4"/>
          <w:rFonts w:eastAsia="SimSun" w:hint="cs"/>
          <w:rtl/>
        </w:rPr>
        <w:t>تنها می‌ماند</w:t>
      </w:r>
      <w:r w:rsidR="00B62999" w:rsidRPr="00FB74AE">
        <w:rPr>
          <w:rStyle w:val="Char4"/>
          <w:rFonts w:eastAsia="SimSun" w:hint="cs"/>
          <w:rtl/>
        </w:rPr>
        <w:t xml:space="preserve">. </w:t>
      </w:r>
      <w:r w:rsidRPr="00FB74AE">
        <w:rPr>
          <w:rStyle w:val="Char4"/>
          <w:rFonts w:eastAsia="SimSun" w:hint="cs"/>
          <w:rtl/>
        </w:rPr>
        <w:t>جوانی به نام صفوان بن معطل او را در بیابان می‌یابد و پس از یک شب تاخیر او را به پیامبر تحویل می‌دهد</w:t>
      </w:r>
      <w:r w:rsidR="00B62999" w:rsidRPr="00FB74AE">
        <w:rPr>
          <w:rStyle w:val="Char4"/>
          <w:rFonts w:eastAsia="SimSun" w:hint="cs"/>
          <w:rtl/>
        </w:rPr>
        <w:t xml:space="preserve">. </w:t>
      </w:r>
      <w:r w:rsidRPr="00FB74AE">
        <w:rPr>
          <w:rStyle w:val="Char4"/>
          <w:rFonts w:eastAsia="SimSun" w:hint="cs"/>
          <w:rtl/>
        </w:rPr>
        <w:t>در این میان بحث و حدیث زیادی در خصوص رابطه عایشه و صفوان در آن شب پیش</w:t>
      </w:r>
      <w:r w:rsidR="003A43E8" w:rsidRPr="00FB74AE">
        <w:rPr>
          <w:rStyle w:val="Char4"/>
          <w:rFonts w:eastAsia="SimSun" w:hint="cs"/>
          <w:rtl/>
        </w:rPr>
        <w:t xml:space="preserve"> می‌آید </w:t>
      </w:r>
      <w:r w:rsidRPr="00FB74AE">
        <w:rPr>
          <w:rStyle w:val="Char4"/>
          <w:rFonts w:eastAsia="SimSun" w:hint="cs"/>
          <w:rtl/>
        </w:rPr>
        <w:t>که داستانش مفصل است</w:t>
      </w:r>
      <w:r w:rsidR="00B62999" w:rsidRPr="00FB74AE">
        <w:rPr>
          <w:rStyle w:val="Char4"/>
          <w:rFonts w:eastAsia="SimSun" w:hint="cs"/>
          <w:rtl/>
        </w:rPr>
        <w:t xml:space="preserve">. </w:t>
      </w:r>
      <w:r w:rsidRPr="00FB74AE">
        <w:rPr>
          <w:rStyle w:val="Char4"/>
          <w:rFonts w:eastAsia="SimSun" w:hint="cs"/>
          <w:rtl/>
        </w:rPr>
        <w:t>عایشه به منزل پدر خود ابوبکر می‌رود</w:t>
      </w:r>
      <w:r w:rsidR="00B62999" w:rsidRPr="00FB74AE">
        <w:rPr>
          <w:rStyle w:val="Char4"/>
          <w:rFonts w:eastAsia="SimSun" w:hint="cs"/>
          <w:rtl/>
        </w:rPr>
        <w:t xml:space="preserve">. </w:t>
      </w:r>
      <w:r w:rsidRPr="00FB74AE">
        <w:rPr>
          <w:rStyle w:val="Char4"/>
          <w:rFonts w:eastAsia="SimSun" w:hint="cs"/>
          <w:rtl/>
        </w:rPr>
        <w:t xml:space="preserve">همه جا می‌پیچد که همسر نبی خدا عمل زشتی در آن شب با آن </w:t>
      </w:r>
      <w:r w:rsidR="003563C5" w:rsidRPr="00FB74AE">
        <w:rPr>
          <w:rStyle w:val="Char4"/>
          <w:rFonts w:eastAsia="SimSun" w:hint="cs"/>
          <w:rtl/>
        </w:rPr>
        <w:t>شخص</w:t>
      </w:r>
      <w:r w:rsidRPr="00FB74AE">
        <w:rPr>
          <w:rStyle w:val="Char4"/>
          <w:rFonts w:eastAsia="SimSun" w:hint="cs"/>
          <w:rtl/>
        </w:rPr>
        <w:t xml:space="preserve"> انجام داده است</w:t>
      </w:r>
      <w:r w:rsidR="00B62999" w:rsidRPr="00FB74AE">
        <w:rPr>
          <w:rStyle w:val="Char4"/>
          <w:rFonts w:eastAsia="SimSun" w:hint="cs"/>
          <w:rtl/>
        </w:rPr>
        <w:t xml:space="preserve">. </w:t>
      </w:r>
      <w:r w:rsidRPr="00FB74AE">
        <w:rPr>
          <w:rStyle w:val="Char4"/>
          <w:rFonts w:eastAsia="SimSun" w:hint="cs"/>
          <w:rtl/>
        </w:rPr>
        <w:t>هرچه بیچاره قسم می‌</w:t>
      </w:r>
      <w:r w:rsidR="002131A3">
        <w:rPr>
          <w:rStyle w:val="Char4"/>
          <w:rFonts w:eastAsia="SimSun" w:hint="cs"/>
          <w:rtl/>
        </w:rPr>
        <w:t>خورد که من کار زشتی انجام نداده‌</w:t>
      </w:r>
      <w:r w:rsidRPr="00FB74AE">
        <w:rPr>
          <w:rStyle w:val="Char4"/>
          <w:rFonts w:eastAsia="SimSun" w:hint="cs"/>
          <w:rtl/>
        </w:rPr>
        <w:t>ام، کسی باور ندارد!</w:t>
      </w:r>
    </w:p>
    <w:p w:rsidR="000704C5" w:rsidRPr="00794E03" w:rsidRDefault="000704C5" w:rsidP="00FB74AE">
      <w:pPr>
        <w:jc w:val="both"/>
        <w:rPr>
          <w:rStyle w:val="Char4"/>
          <w:rFonts w:eastAsia="SimSun"/>
          <w:rtl/>
        </w:rPr>
      </w:pPr>
      <w:r w:rsidRPr="00FB74AE">
        <w:rPr>
          <w:rStyle w:val="Char4"/>
          <w:rFonts w:eastAsia="SimSun" w:hint="cs"/>
          <w:rtl/>
        </w:rPr>
        <w:t xml:space="preserve"> پیامبر- صلوات الله علیه </w:t>
      </w:r>
      <w:r w:rsidR="003563C5" w:rsidRPr="00C21957">
        <w:rPr>
          <w:rFonts w:cs="Times New Roman" w:hint="cs"/>
          <w:rtl/>
        </w:rPr>
        <w:t>–</w:t>
      </w:r>
      <w:r w:rsidRPr="00794E03">
        <w:rPr>
          <w:rStyle w:val="Char4"/>
          <w:rFonts w:eastAsia="SimSun" w:hint="cs"/>
          <w:rtl/>
        </w:rPr>
        <w:t xml:space="preserve"> در</w:t>
      </w:r>
      <w:r w:rsidR="003563C5" w:rsidRPr="00794E03">
        <w:rPr>
          <w:rStyle w:val="Char4"/>
          <w:rFonts w:eastAsia="SimSun" w:hint="cs"/>
          <w:rtl/>
        </w:rPr>
        <w:t xml:space="preserve"> </w:t>
      </w:r>
      <w:r w:rsidRPr="00794E03">
        <w:rPr>
          <w:rStyle w:val="Char4"/>
          <w:rFonts w:eastAsia="SimSun" w:hint="cs"/>
          <w:rtl/>
        </w:rPr>
        <w:t>می</w:t>
      </w:r>
      <w:r w:rsidR="003563C5" w:rsidRPr="00794E03">
        <w:rPr>
          <w:rStyle w:val="Char4"/>
          <w:rFonts w:eastAsia="SimSun" w:hint="cs"/>
          <w:rtl/>
        </w:rPr>
        <w:t>‌</w:t>
      </w:r>
      <w:r w:rsidRPr="00794E03">
        <w:rPr>
          <w:rStyle w:val="Char4"/>
          <w:rFonts w:eastAsia="SimSun" w:hint="cs"/>
          <w:rtl/>
        </w:rPr>
        <w:t>ماند!! چون از ماجرا خبر ندارد</w:t>
      </w:r>
      <w:r w:rsidR="00B62999" w:rsidRPr="00794E03">
        <w:rPr>
          <w:rStyle w:val="Char4"/>
          <w:rFonts w:eastAsia="SimSun" w:hint="cs"/>
          <w:rtl/>
        </w:rPr>
        <w:t xml:space="preserve">. </w:t>
      </w:r>
      <w:r w:rsidRPr="00794E03">
        <w:rPr>
          <w:rStyle w:val="Char4"/>
          <w:rFonts w:eastAsia="SimSun" w:hint="cs"/>
          <w:rtl/>
        </w:rPr>
        <w:t>خداوند نبی‌اش را یاری می‌دهد</w:t>
      </w:r>
      <w:r w:rsidR="00B62999" w:rsidRPr="00794E03">
        <w:rPr>
          <w:rStyle w:val="Char4"/>
          <w:rFonts w:eastAsia="SimSun" w:hint="cs"/>
          <w:rtl/>
        </w:rPr>
        <w:t xml:space="preserve">. </w:t>
      </w:r>
      <w:r w:rsidRPr="00794E03">
        <w:rPr>
          <w:rStyle w:val="Char4"/>
          <w:rFonts w:eastAsia="SimSun" w:hint="cs"/>
          <w:rtl/>
        </w:rPr>
        <w:t xml:space="preserve">آیاتی از سوی خداوند نازل می‌شود که </w:t>
      </w:r>
      <w:r w:rsidR="003563C5" w:rsidRPr="00794E03">
        <w:rPr>
          <w:rStyle w:val="Char4"/>
          <w:rFonts w:eastAsia="SimSun" w:hint="cs"/>
          <w:rtl/>
        </w:rPr>
        <w:t xml:space="preserve">ام‌المؤمنین </w:t>
      </w:r>
      <w:r w:rsidRPr="00794E03">
        <w:rPr>
          <w:rStyle w:val="Char4"/>
          <w:rFonts w:eastAsia="SimSun" w:hint="cs"/>
          <w:rtl/>
        </w:rPr>
        <w:t>عایشه را از این عمل زشت تبرئه</w:t>
      </w:r>
      <w:r w:rsidR="000552D8">
        <w:rPr>
          <w:rStyle w:val="Char4"/>
          <w:rFonts w:eastAsia="SimSun" w:hint="cs"/>
          <w:rtl/>
        </w:rPr>
        <w:t xml:space="preserve"> می‌کند </w:t>
      </w:r>
      <w:r w:rsidRPr="00794E03">
        <w:rPr>
          <w:rStyle w:val="Char4"/>
          <w:rFonts w:eastAsia="SimSun" w:hint="cs"/>
          <w:rtl/>
        </w:rPr>
        <w:t>و همگان به پاکدامنی عایشه پی می‌برند</w:t>
      </w:r>
      <w:r w:rsidR="00B62999" w:rsidRPr="00794E03">
        <w:rPr>
          <w:rStyle w:val="Char4"/>
          <w:rFonts w:eastAsia="SimSun" w:hint="cs"/>
          <w:rtl/>
        </w:rPr>
        <w:t xml:space="preserve">. </w:t>
      </w:r>
      <w:r w:rsidRPr="00794E03">
        <w:rPr>
          <w:rStyle w:val="Char4"/>
          <w:rFonts w:eastAsia="SimSun" w:hint="cs"/>
          <w:rtl/>
        </w:rPr>
        <w:t>سوال اینجاست که پیامبر الولعزم متصل به وحی، از</w:t>
      </w:r>
      <w:r w:rsidR="003563C5" w:rsidRPr="00794E03">
        <w:rPr>
          <w:rStyle w:val="Char4"/>
          <w:rFonts w:eastAsia="SimSun" w:hint="cs"/>
          <w:rtl/>
        </w:rPr>
        <w:t xml:space="preserve"> </w:t>
      </w:r>
      <w:r w:rsidRPr="00794E03">
        <w:rPr>
          <w:rStyle w:val="Char4"/>
          <w:rFonts w:eastAsia="SimSun" w:hint="cs"/>
          <w:rtl/>
        </w:rPr>
        <w:t xml:space="preserve">نبود همسر خود در قافله خبردار نمی‌شود! </w:t>
      </w:r>
      <w:r w:rsidR="00F134F5" w:rsidRPr="00794E03">
        <w:rPr>
          <w:rStyle w:val="Char4"/>
          <w:rFonts w:eastAsia="SimSun" w:hint="cs"/>
          <w:rtl/>
        </w:rPr>
        <w:t>و مکان دقیق او را نمی‌دان</w:t>
      </w:r>
      <w:r w:rsidRPr="00794E03">
        <w:rPr>
          <w:rStyle w:val="Char4"/>
          <w:rFonts w:eastAsia="SimSun" w:hint="cs"/>
          <w:rtl/>
        </w:rPr>
        <w:t>د</w:t>
      </w:r>
      <w:r w:rsidR="00B62999" w:rsidRPr="00794E03">
        <w:rPr>
          <w:rStyle w:val="Char4"/>
          <w:rFonts w:eastAsia="SimSun" w:hint="cs"/>
          <w:rtl/>
        </w:rPr>
        <w:t xml:space="preserve">. </w:t>
      </w:r>
      <w:r w:rsidRPr="00794E03">
        <w:rPr>
          <w:rStyle w:val="Char4"/>
          <w:rFonts w:eastAsia="SimSun" w:hint="cs"/>
          <w:rtl/>
        </w:rPr>
        <w:t xml:space="preserve">یعنی پیامبر از غیب خبر ندارد! </w:t>
      </w:r>
    </w:p>
    <w:p w:rsidR="000704C5" w:rsidRPr="00FB74AE" w:rsidRDefault="000704C5" w:rsidP="00FB74AE">
      <w:pPr>
        <w:jc w:val="both"/>
        <w:rPr>
          <w:rStyle w:val="Char4"/>
          <w:rFonts w:eastAsia="SimSun"/>
          <w:rtl/>
        </w:rPr>
      </w:pPr>
      <w:r w:rsidRPr="00FB74AE">
        <w:rPr>
          <w:rStyle w:val="Char4"/>
          <w:rFonts w:eastAsia="SimSun" w:hint="cs"/>
          <w:rtl/>
        </w:rPr>
        <w:t>البته این موضوع به کرات و به صور گوناگون به نبی اکرم وحی شده که به مردم بگو من از غیب آگاهی ندارم:</w:t>
      </w:r>
    </w:p>
    <w:p w:rsidR="00513D17" w:rsidRPr="007018B9" w:rsidRDefault="00513D17" w:rsidP="00513D17">
      <w:pPr>
        <w:jc w:val="both"/>
        <w:rPr>
          <w:rStyle w:val="Charb"/>
          <w:rtl/>
        </w:rPr>
      </w:pPr>
      <w:r>
        <w:rPr>
          <w:rStyle w:val="Char4"/>
          <w:rFonts w:eastAsia="SimSun" w:cs="Traditional Arabic"/>
          <w:color w:val="000000"/>
          <w:shd w:val="clear" w:color="auto" w:fill="FFFFFF"/>
          <w:rtl/>
        </w:rPr>
        <w:t>﴿</w:t>
      </w:r>
      <w:r w:rsidRPr="00F97F78">
        <w:rPr>
          <w:rStyle w:val="Chara"/>
          <w:rtl/>
        </w:rPr>
        <w:t xml:space="preserve">قُل لَّآ أَمۡلِكُ لِنَفۡسِي نَفۡعٗا وَلَا ضَرًّا إِلَّا مَا شَآءَ </w:t>
      </w:r>
      <w:r w:rsidRPr="00F97F78">
        <w:rPr>
          <w:rStyle w:val="Chara"/>
          <w:rFonts w:hint="cs"/>
          <w:rtl/>
        </w:rPr>
        <w:t>ٱللَّهُۚ</w:t>
      </w:r>
      <w:r w:rsidRPr="00F97F78">
        <w:rPr>
          <w:rStyle w:val="Chara"/>
          <w:rtl/>
        </w:rPr>
        <w:t xml:space="preserve"> وَلَوۡ كُنتُ أَعۡلَمُ </w:t>
      </w:r>
      <w:r w:rsidRPr="00F97F78">
        <w:rPr>
          <w:rStyle w:val="Chara"/>
          <w:rFonts w:hint="cs"/>
          <w:rtl/>
        </w:rPr>
        <w:t>ٱلۡغَيۡبَ</w:t>
      </w:r>
      <w:r w:rsidRPr="00F97F78">
        <w:rPr>
          <w:rStyle w:val="Chara"/>
          <w:rtl/>
        </w:rPr>
        <w:t xml:space="preserve"> لَ</w:t>
      </w:r>
      <w:r w:rsidRPr="00F97F78">
        <w:rPr>
          <w:rStyle w:val="Chara"/>
          <w:rFonts w:hint="cs"/>
          <w:rtl/>
        </w:rPr>
        <w:t>ٱسۡتَكۡثَرۡتُ</w:t>
      </w:r>
      <w:r w:rsidRPr="00F97F78">
        <w:rPr>
          <w:rStyle w:val="Chara"/>
          <w:rtl/>
        </w:rPr>
        <w:t xml:space="preserve"> مِنَ </w:t>
      </w:r>
      <w:r w:rsidRPr="00F97F78">
        <w:rPr>
          <w:rStyle w:val="Chara"/>
          <w:rFonts w:hint="cs"/>
          <w:rtl/>
        </w:rPr>
        <w:t>ٱلۡخَيۡرِ</w:t>
      </w:r>
      <w:r w:rsidRPr="00F97F78">
        <w:rPr>
          <w:rStyle w:val="Chara"/>
          <w:rtl/>
        </w:rPr>
        <w:t xml:space="preserve"> وَمَا مَسَّنِيَ </w:t>
      </w:r>
      <w:r w:rsidRPr="00F97F78">
        <w:rPr>
          <w:rStyle w:val="Chara"/>
          <w:rFonts w:hint="cs"/>
          <w:rtl/>
        </w:rPr>
        <w:t>ٱلسُّوٓءُۚ</w:t>
      </w:r>
      <w:r w:rsidRPr="00F97F78">
        <w:rPr>
          <w:rStyle w:val="Chara"/>
          <w:rtl/>
        </w:rPr>
        <w:t xml:space="preserve"> إِنۡ أَنَا۠ إِلَّا نَذِيرٞ وَبَشِيرٞ لِّقَوۡمٖ يُؤۡمِنُونَ١٨٨</w:t>
      </w:r>
      <w:r>
        <w:rPr>
          <w:rStyle w:val="Char4"/>
          <w:rFonts w:eastAsia="SimSun" w:cs="Traditional Arabic"/>
          <w:color w:val="000000"/>
          <w:shd w:val="clear" w:color="auto" w:fill="FFFFFF"/>
          <w:rtl/>
        </w:rPr>
        <w:t>﴾</w:t>
      </w:r>
      <w:r w:rsidRPr="00F97F78">
        <w:rPr>
          <w:rStyle w:val="Chara"/>
          <w:rtl/>
        </w:rPr>
        <w:t xml:space="preserve"> </w:t>
      </w:r>
      <w:r w:rsidRPr="007018B9">
        <w:rPr>
          <w:rStyle w:val="Charb"/>
          <w:rtl/>
        </w:rPr>
        <w:t>[الأعراف: 188]</w:t>
      </w:r>
      <w:r w:rsidRPr="00513D17">
        <w:rPr>
          <w:rStyle w:val="Char4"/>
          <w:rFonts w:eastAsia="SimSun" w:hint="cs"/>
          <w:rtl/>
        </w:rPr>
        <w:t>.</w:t>
      </w:r>
    </w:p>
    <w:p w:rsidR="000704C5" w:rsidRPr="00FB74AE" w:rsidRDefault="000704C5" w:rsidP="00FB74AE">
      <w:pPr>
        <w:jc w:val="both"/>
        <w:rPr>
          <w:rStyle w:val="Char4"/>
          <w:rFonts w:eastAsia="SimSun"/>
        </w:rPr>
      </w:pPr>
      <w:r w:rsidRPr="00FB74AE">
        <w:rPr>
          <w:rStyle w:val="Char7"/>
          <w:rtl/>
        </w:rPr>
        <w:t>«</w:t>
      </w:r>
      <w:r w:rsidR="00C601F4" w:rsidRPr="00FB74AE">
        <w:rPr>
          <w:rStyle w:val="Char7"/>
          <w:rFonts w:hint="cs"/>
          <w:rtl/>
        </w:rPr>
        <w:t>بگو: من برای خودم مالکِ هیچ نفع و ضرری نیستم، مگر آنچه الله بخواهد</w:t>
      </w:r>
      <w:r w:rsidR="00B62999" w:rsidRPr="00FB74AE">
        <w:rPr>
          <w:rStyle w:val="Char7"/>
          <w:rFonts w:hint="cs"/>
          <w:rtl/>
        </w:rPr>
        <w:t xml:space="preserve">. </w:t>
      </w:r>
      <w:r w:rsidR="00C601F4" w:rsidRPr="00FB74AE">
        <w:rPr>
          <w:rStyle w:val="Char7"/>
          <w:rFonts w:hint="cs"/>
          <w:rtl/>
        </w:rPr>
        <w:t>و اگر غیب می</w:t>
      </w:r>
      <w:r w:rsidR="00C601F4" w:rsidRPr="00FB74AE">
        <w:rPr>
          <w:rStyle w:val="Char7"/>
          <w:rFonts w:hint="cs"/>
          <w:rtl/>
        </w:rPr>
        <w:softHyphen/>
        <w:t>دانستم، سود بسیاری برای خودم فراهم می</w:t>
      </w:r>
      <w:r w:rsidR="00C601F4" w:rsidRPr="00FB74AE">
        <w:rPr>
          <w:rStyle w:val="Char7"/>
          <w:rFonts w:hint="cs"/>
          <w:rtl/>
        </w:rPr>
        <w:softHyphen/>
        <w:t>ساختم و هیچ زیانی به من نمی</w:t>
      </w:r>
      <w:r w:rsidR="00C601F4" w:rsidRPr="00FB74AE">
        <w:rPr>
          <w:rStyle w:val="Char7"/>
          <w:rFonts w:hint="cs"/>
          <w:rtl/>
        </w:rPr>
        <w:softHyphen/>
        <w:t>رسید</w:t>
      </w:r>
      <w:r w:rsidR="00B62999" w:rsidRPr="00FB74AE">
        <w:rPr>
          <w:rStyle w:val="Char7"/>
          <w:rFonts w:hint="cs"/>
          <w:rtl/>
        </w:rPr>
        <w:t xml:space="preserve">. </w:t>
      </w:r>
      <w:r w:rsidR="00C601F4" w:rsidRPr="00FB74AE">
        <w:rPr>
          <w:rStyle w:val="Char7"/>
          <w:rFonts w:hint="cs"/>
          <w:rtl/>
        </w:rPr>
        <w:t>من برای مؤمنان تنها هشداردهنده و مژده</w:t>
      </w:r>
      <w:r w:rsidR="00C601F4" w:rsidRPr="00FB74AE">
        <w:rPr>
          <w:rStyle w:val="Char7"/>
          <w:rtl/>
        </w:rPr>
        <w:t xml:space="preserve"> </w:t>
      </w:r>
      <w:r w:rsidR="00C601F4" w:rsidRPr="00FB74AE">
        <w:rPr>
          <w:rStyle w:val="Char7"/>
          <w:rFonts w:hint="cs"/>
          <w:rtl/>
        </w:rPr>
        <w:t>رسانم</w:t>
      </w:r>
      <w:r w:rsidR="00F134F5" w:rsidRPr="00FB74AE">
        <w:rPr>
          <w:rStyle w:val="Char7"/>
          <w:rFonts w:hint="cs"/>
          <w:rtl/>
        </w:rPr>
        <w:t>»</w:t>
      </w:r>
      <w:r w:rsidR="00D66358" w:rsidRPr="00FB74AE">
        <w:rPr>
          <w:rStyle w:val="Char4"/>
          <w:rFonts w:eastAsia="SimSun" w:hint="cs"/>
          <w:rtl/>
          <w:lang w:bidi="ar-SA"/>
        </w:rPr>
        <w:t>.</w:t>
      </w:r>
    </w:p>
    <w:p w:rsidR="000704C5" w:rsidRPr="00794E03" w:rsidRDefault="000704C5" w:rsidP="00D22079">
      <w:pPr>
        <w:jc w:val="both"/>
        <w:rPr>
          <w:rStyle w:val="Char4"/>
          <w:rFonts w:eastAsia="SimSun"/>
          <w:rtl/>
        </w:rPr>
      </w:pPr>
      <w:r w:rsidRPr="00794E03">
        <w:rPr>
          <w:rStyle w:val="Char4"/>
          <w:rFonts w:eastAsia="SimSun" w:hint="cs"/>
          <w:rtl/>
        </w:rPr>
        <w:t xml:space="preserve"> از</w:t>
      </w:r>
      <w:r w:rsidR="00494FB2">
        <w:rPr>
          <w:rStyle w:val="Char4"/>
          <w:rFonts w:eastAsia="SimSun" w:hint="cs"/>
          <w:rtl/>
        </w:rPr>
        <w:t xml:space="preserve"> اینگونه </w:t>
      </w:r>
      <w:r w:rsidRPr="00794E03">
        <w:rPr>
          <w:rStyle w:val="Char4"/>
          <w:rFonts w:eastAsia="SimSun" w:hint="cs"/>
          <w:rtl/>
        </w:rPr>
        <w:t xml:space="preserve">ماجراها درتاریخ پیامبر زیاد است که </w:t>
      </w:r>
      <w:r w:rsidR="00C601F4" w:rsidRPr="00794E03">
        <w:rPr>
          <w:rStyle w:val="Char4"/>
          <w:rFonts w:eastAsia="SimSun" w:hint="cs"/>
          <w:rtl/>
        </w:rPr>
        <w:t xml:space="preserve">ایشان </w:t>
      </w:r>
      <w:r w:rsidRPr="00794E03">
        <w:rPr>
          <w:rStyle w:val="Char4"/>
          <w:rFonts w:eastAsia="SimSun" w:hint="cs"/>
          <w:rtl/>
        </w:rPr>
        <w:t>نسبت به موضوعی مطلع نبوده و در آن موضوع ضرر کرده است</w:t>
      </w:r>
      <w:r w:rsidR="00B62999" w:rsidRPr="00794E03">
        <w:rPr>
          <w:rStyle w:val="Char4"/>
          <w:rFonts w:eastAsia="SimSun" w:hint="cs"/>
          <w:rtl/>
        </w:rPr>
        <w:t xml:space="preserve">. </w:t>
      </w:r>
      <w:r w:rsidRPr="00794E03">
        <w:rPr>
          <w:rStyle w:val="Char4"/>
          <w:rFonts w:eastAsia="SimSun" w:hint="cs"/>
          <w:rtl/>
        </w:rPr>
        <w:t>مثلا پیامبر نمی‌دانست که یارانش در جنگ احد از جای خود جابجا خواهند شد و آن شکست نظامی بزرگ بر ا</w:t>
      </w:r>
      <w:r w:rsidR="00B96CBF" w:rsidRPr="00794E03">
        <w:rPr>
          <w:rStyle w:val="Char4"/>
          <w:rFonts w:eastAsia="SimSun" w:hint="cs"/>
          <w:rtl/>
        </w:rPr>
        <w:t>یشان</w:t>
      </w:r>
      <w:r w:rsidRPr="00794E03">
        <w:rPr>
          <w:rStyle w:val="Char4"/>
          <w:rFonts w:eastAsia="SimSun" w:hint="cs"/>
          <w:rtl/>
        </w:rPr>
        <w:t xml:space="preserve"> وارد خواهد آمد</w:t>
      </w:r>
      <w:r w:rsidR="00B62999" w:rsidRPr="00794E03">
        <w:rPr>
          <w:rStyle w:val="Char4"/>
          <w:rFonts w:eastAsia="SimSun" w:hint="cs"/>
          <w:rtl/>
        </w:rPr>
        <w:t xml:space="preserve">. </w:t>
      </w:r>
      <w:r w:rsidRPr="00794E03">
        <w:rPr>
          <w:rStyle w:val="Char4"/>
          <w:rFonts w:eastAsia="SimSun" w:hint="cs"/>
          <w:rtl/>
        </w:rPr>
        <w:t>اگر می‌دانست طبق آیه قرآن کاری می‌کرد که زیان نبیند</w:t>
      </w:r>
      <w:r w:rsidR="00C601F4" w:rsidRPr="00794E03">
        <w:rPr>
          <w:rStyle w:val="Char4"/>
          <w:rFonts w:eastAsia="SimSun" w:hint="cs"/>
          <w:rtl/>
        </w:rPr>
        <w:t>:</w:t>
      </w:r>
      <w:r w:rsidR="00D22079">
        <w:rPr>
          <w:rStyle w:val="Char4"/>
          <w:rFonts w:eastAsia="SimSun" w:hint="cs"/>
          <w:rtl/>
        </w:rPr>
        <w:t xml:space="preserve"> </w:t>
      </w:r>
      <w:r w:rsidR="00D22079">
        <w:rPr>
          <w:rStyle w:val="Char4"/>
          <w:rFonts w:eastAsia="SimSun" w:cs="Traditional Arabic"/>
          <w:color w:val="000000"/>
          <w:shd w:val="clear" w:color="auto" w:fill="FFFFFF"/>
          <w:rtl/>
        </w:rPr>
        <w:t>﴿</w:t>
      </w:r>
      <w:r w:rsidR="00D22079" w:rsidRPr="00F97F78">
        <w:rPr>
          <w:rStyle w:val="Chara"/>
          <w:rtl/>
        </w:rPr>
        <w:t xml:space="preserve">وَمَا مَسَّنِيَ </w:t>
      </w:r>
      <w:r w:rsidR="00D22079" w:rsidRPr="00F97F78">
        <w:rPr>
          <w:rStyle w:val="Chara"/>
          <w:rFonts w:hint="cs"/>
          <w:rtl/>
        </w:rPr>
        <w:t>ٱلسُّوٓءُۚ</w:t>
      </w:r>
      <w:r w:rsidR="00D22079">
        <w:rPr>
          <w:rStyle w:val="Char4"/>
          <w:rFonts w:eastAsia="SimSun" w:cs="Traditional Arabic"/>
          <w:color w:val="000000"/>
          <w:shd w:val="clear" w:color="auto" w:fill="FFFFFF"/>
          <w:rtl/>
        </w:rPr>
        <w:t>﴾</w:t>
      </w:r>
      <w:r w:rsidR="00D22079" w:rsidRPr="00D22079">
        <w:rPr>
          <w:rStyle w:val="Char4"/>
          <w:rFonts w:eastAsia="SimSun" w:hint="cs"/>
          <w:rtl/>
        </w:rPr>
        <w:t>.</w:t>
      </w:r>
    </w:p>
    <w:p w:rsidR="000704C5" w:rsidRPr="00FB74AE" w:rsidRDefault="000704C5" w:rsidP="00FB74AE">
      <w:pPr>
        <w:jc w:val="both"/>
        <w:rPr>
          <w:rStyle w:val="Char4"/>
          <w:rFonts w:eastAsia="SimSun"/>
        </w:rPr>
      </w:pPr>
      <w:r w:rsidRPr="00FB74AE">
        <w:rPr>
          <w:rStyle w:val="Char4"/>
          <w:rFonts w:eastAsia="SimSun" w:hint="cs"/>
          <w:rtl/>
        </w:rPr>
        <w:t xml:space="preserve"> حال فهمیدیم که امام زمان در صورت وجود، دارای علم نهان نیست و اصولا نیازی نیست که دارا باشد</w:t>
      </w:r>
      <w:r w:rsidR="00B62999" w:rsidRPr="00FB74AE">
        <w:rPr>
          <w:rStyle w:val="Char4"/>
          <w:rFonts w:eastAsia="SimSun" w:hint="cs"/>
          <w:rtl/>
        </w:rPr>
        <w:t xml:space="preserve">. </w:t>
      </w:r>
      <w:r w:rsidRPr="00FB74AE">
        <w:rPr>
          <w:rStyle w:val="Char4"/>
          <w:rFonts w:eastAsia="SimSun" w:hint="cs"/>
          <w:rtl/>
        </w:rPr>
        <w:t>با این وجود، بخشی از این داستان از غیب</w:t>
      </w:r>
      <w:r w:rsidR="00B96CBF" w:rsidRPr="00FB74AE">
        <w:rPr>
          <w:rStyle w:val="Char4"/>
          <w:rFonts w:eastAsia="SimSun" w:hint="cs"/>
          <w:rtl/>
        </w:rPr>
        <w:t>‌</w:t>
      </w:r>
      <w:r w:rsidRPr="00FB74AE">
        <w:rPr>
          <w:rStyle w:val="Char4"/>
          <w:rFonts w:eastAsia="SimSun" w:hint="cs"/>
          <w:rtl/>
        </w:rPr>
        <w:t>گویی است</w:t>
      </w:r>
      <w:r w:rsidR="00B62999" w:rsidRPr="00FB74AE">
        <w:rPr>
          <w:rStyle w:val="Char4"/>
          <w:rFonts w:eastAsia="SimSun" w:hint="cs"/>
          <w:rtl/>
        </w:rPr>
        <w:t xml:space="preserve">. </w:t>
      </w:r>
    </w:p>
    <w:p w:rsidR="000704C5" w:rsidRPr="00794E03" w:rsidRDefault="000704C5" w:rsidP="00FB74AE">
      <w:pPr>
        <w:jc w:val="both"/>
        <w:rPr>
          <w:rStyle w:val="Char4"/>
          <w:rFonts w:eastAsia="SimSun"/>
        </w:rPr>
      </w:pPr>
      <w:r w:rsidRPr="00FB74AE">
        <w:rPr>
          <w:rStyle w:val="Char4"/>
          <w:rFonts w:eastAsia="SimSun" w:hint="cs"/>
          <w:rtl/>
        </w:rPr>
        <w:t xml:space="preserve"> در ادامه می‌گوید: </w:t>
      </w:r>
      <w:r w:rsidR="00D66358" w:rsidRPr="00C21957">
        <w:rPr>
          <w:rFonts w:ascii="Traditional Arabic" w:hAnsi="Traditional Arabic" w:cs="Traditional Arabic"/>
          <w:rtl/>
        </w:rPr>
        <w:t>«</w:t>
      </w:r>
      <w:r w:rsidRPr="00794E03">
        <w:rPr>
          <w:rStyle w:val="Char4"/>
          <w:rFonts w:eastAsia="SimSun" w:hint="cs"/>
          <w:rtl/>
        </w:rPr>
        <w:t>خوب نگاه کردم که در بیابان تختی گذاشته شده و روی تخت فرشی افتاده و بالشی گذارده شده است و جوانی تقریبا سی ساله برآن</w:t>
      </w:r>
      <w:r w:rsidR="00A8418B">
        <w:rPr>
          <w:rStyle w:val="Char4"/>
          <w:rFonts w:eastAsia="SimSun" w:hint="cs"/>
          <w:rtl/>
        </w:rPr>
        <w:t xml:space="preserve"> بالش‌ها </w:t>
      </w:r>
      <w:r w:rsidRPr="00794E03">
        <w:rPr>
          <w:rStyle w:val="Char4"/>
          <w:rFonts w:eastAsia="SimSun" w:hint="cs"/>
          <w:rtl/>
        </w:rPr>
        <w:t>تکیه زده و پیرمردی در خدمتش نشسته و برای آن جوان می‌خواند و بیش از 60 نفر در اطراف تخت مشغول نمازند</w:t>
      </w:r>
      <w:r w:rsidR="00D66358" w:rsidRPr="00C21957">
        <w:rPr>
          <w:rFonts w:ascii="Traditional Arabic" w:hAnsi="Traditional Arabic" w:cs="Traditional Arabic"/>
          <w:rtl/>
        </w:rPr>
        <w:t>»</w:t>
      </w:r>
      <w:r w:rsidR="00B62999" w:rsidRPr="00794E03">
        <w:rPr>
          <w:rStyle w:val="Char4"/>
          <w:rFonts w:eastAsia="SimSun" w:hint="cs"/>
          <w:rtl/>
        </w:rPr>
        <w:t xml:space="preserve">. </w:t>
      </w:r>
    </w:p>
    <w:p w:rsidR="000704C5" w:rsidRPr="00794E03" w:rsidRDefault="000704C5" w:rsidP="002131A3">
      <w:pPr>
        <w:jc w:val="both"/>
        <w:rPr>
          <w:rStyle w:val="Char4"/>
          <w:rFonts w:eastAsia="SimSun"/>
          <w:rtl/>
        </w:rPr>
      </w:pPr>
      <w:r w:rsidRPr="00794E03">
        <w:rPr>
          <w:rStyle w:val="Char4"/>
          <w:rFonts w:eastAsia="SimSun" w:hint="cs"/>
          <w:rtl/>
        </w:rPr>
        <w:t xml:space="preserve"> ابتدا باید گفته شود که به گفته علمای شیعی، امام زمان در سال 255 هجری متولد شده و زمان وقوع این ماجرا در رمضان سال 393 هجری می‌باشد</w:t>
      </w:r>
      <w:r w:rsidR="00B62999" w:rsidRPr="00794E03">
        <w:rPr>
          <w:rStyle w:val="Char4"/>
          <w:rFonts w:eastAsia="SimSun" w:hint="cs"/>
          <w:rtl/>
        </w:rPr>
        <w:t xml:space="preserve">. </w:t>
      </w:r>
      <w:r w:rsidRPr="00794E03">
        <w:rPr>
          <w:rStyle w:val="Char4"/>
          <w:rFonts w:eastAsia="SimSun" w:hint="cs"/>
          <w:rtl/>
        </w:rPr>
        <w:t>با کوچکترین محاسبه</w:t>
      </w:r>
      <w:r w:rsidR="004F151E" w:rsidRPr="00794E03">
        <w:rPr>
          <w:rStyle w:val="Char4"/>
          <w:rFonts w:eastAsia="SimSun" w:hint="cs"/>
          <w:rtl/>
        </w:rPr>
        <w:t>‌ی</w:t>
      </w:r>
      <w:r w:rsidRPr="00794E03">
        <w:rPr>
          <w:rStyle w:val="Char4"/>
          <w:rFonts w:eastAsia="SimSun" w:hint="cs"/>
          <w:rtl/>
        </w:rPr>
        <w:t xml:space="preserve"> معلوم می‌شود </w:t>
      </w:r>
      <w:r w:rsidR="004F151E" w:rsidRPr="00794E03">
        <w:rPr>
          <w:rStyle w:val="Char4"/>
          <w:rFonts w:eastAsia="SimSun" w:hint="cs"/>
          <w:rtl/>
        </w:rPr>
        <w:t>او</w:t>
      </w:r>
      <w:r w:rsidRPr="00794E03">
        <w:rPr>
          <w:rStyle w:val="Char4"/>
          <w:rFonts w:eastAsia="SimSun" w:hint="cs"/>
          <w:rtl/>
        </w:rPr>
        <w:t xml:space="preserve"> آن زمان حدود 138 سال سن داشته</w:t>
      </w:r>
      <w:r w:rsidR="004F151E" w:rsidRPr="00794E03">
        <w:rPr>
          <w:rStyle w:val="Char4"/>
          <w:rFonts w:eastAsia="SimSun" w:hint="cs"/>
          <w:rtl/>
        </w:rPr>
        <w:t>‌</w:t>
      </w:r>
      <w:r w:rsidR="00B62999" w:rsidRPr="00794E03">
        <w:rPr>
          <w:rStyle w:val="Char4"/>
          <w:rFonts w:eastAsia="SimSun" w:hint="cs"/>
          <w:rtl/>
        </w:rPr>
        <w:t xml:space="preserve">. </w:t>
      </w:r>
      <w:r w:rsidRPr="00794E03">
        <w:rPr>
          <w:rStyle w:val="Char4"/>
          <w:rFonts w:eastAsia="SimSun" w:hint="cs"/>
          <w:rtl/>
        </w:rPr>
        <w:t>پذیرفته است که بگوییم ا</w:t>
      </w:r>
      <w:r w:rsidR="004F151E" w:rsidRPr="00794E03">
        <w:rPr>
          <w:rStyle w:val="Char4"/>
          <w:rFonts w:eastAsia="SimSun" w:hint="cs"/>
          <w:rtl/>
        </w:rPr>
        <w:t>و</w:t>
      </w:r>
      <w:r w:rsidRPr="00794E03">
        <w:rPr>
          <w:rStyle w:val="Char4"/>
          <w:rFonts w:eastAsia="SimSun" w:hint="cs"/>
          <w:rtl/>
        </w:rPr>
        <w:t xml:space="preserve"> اینقدر عمر کرده</w:t>
      </w:r>
      <w:r w:rsidR="004F151E" w:rsidRPr="00794E03">
        <w:rPr>
          <w:rStyle w:val="Char4"/>
          <w:rFonts w:eastAsia="SimSun" w:hint="cs"/>
          <w:rtl/>
        </w:rPr>
        <w:t>‌؛</w:t>
      </w:r>
      <w:r w:rsidRPr="00794E03">
        <w:rPr>
          <w:rStyle w:val="Char4"/>
          <w:rFonts w:eastAsia="SimSun" w:hint="cs"/>
          <w:rtl/>
        </w:rPr>
        <w:t xml:space="preserve"> زیرا بطور مثال نوح</w:t>
      </w:r>
      <w:r w:rsidR="00434C13" w:rsidRPr="00FB74AE">
        <w:rPr>
          <w:rStyle w:val="Char4"/>
          <w:rFonts w:eastAsia="SimSun" w:cs="CTraditional Arabic" w:hint="cs"/>
          <w:rtl/>
        </w:rPr>
        <w:t xml:space="preserve">÷ </w:t>
      </w:r>
      <w:r w:rsidRPr="00794E03">
        <w:rPr>
          <w:rStyle w:val="Char4"/>
          <w:rFonts w:eastAsia="SimSun" w:hint="cs"/>
          <w:rtl/>
        </w:rPr>
        <w:t>در بین امتش 950 سال به راهنمایی پرداخته (قرآن می‌فرماید</w:t>
      </w:r>
      <w:r w:rsidR="004F151E" w:rsidRPr="00794E03">
        <w:rPr>
          <w:rStyle w:val="Char4"/>
          <w:rFonts w:eastAsia="SimSun" w:hint="cs"/>
          <w:rtl/>
        </w:rPr>
        <w:t>:</w:t>
      </w:r>
      <w:r w:rsidRPr="00794E03">
        <w:rPr>
          <w:rStyle w:val="Char4"/>
          <w:rFonts w:eastAsia="SimSun" w:hint="cs"/>
          <w:rtl/>
        </w:rPr>
        <w:t xml:space="preserve"> ایشان 950 سال قومش را راهنمایی کرده و </w:t>
      </w:r>
      <w:r w:rsidR="00D66AA5" w:rsidRPr="00794E03">
        <w:rPr>
          <w:rStyle w:val="Char4"/>
          <w:rFonts w:eastAsia="SimSun" w:hint="cs"/>
          <w:rtl/>
        </w:rPr>
        <w:t>حتما</w:t>
      </w:r>
      <w:r w:rsidRPr="00794E03">
        <w:rPr>
          <w:rStyle w:val="Char4"/>
          <w:rFonts w:eastAsia="SimSun" w:hint="cs"/>
          <w:rtl/>
        </w:rPr>
        <w:t xml:space="preserve"> عمر ایشان بیش از این مقدار است) و علوم امروزی نیز تایید می‌کنند، اما اینکه </w:t>
      </w:r>
      <w:r w:rsidR="00D66AA5" w:rsidRPr="00794E03">
        <w:rPr>
          <w:rStyle w:val="Char4"/>
          <w:rFonts w:eastAsia="SimSun" w:hint="cs"/>
          <w:rtl/>
        </w:rPr>
        <w:t>مهدی</w:t>
      </w:r>
      <w:r w:rsidRPr="00794E03">
        <w:rPr>
          <w:rStyle w:val="Char4"/>
          <w:rFonts w:eastAsia="SimSun" w:hint="cs"/>
          <w:rtl/>
        </w:rPr>
        <w:t xml:space="preserve"> 30 ساله به نظر می‌</w:t>
      </w:r>
      <w:r w:rsidR="00D66AA5" w:rsidRPr="00794E03">
        <w:rPr>
          <w:rStyle w:val="Char4"/>
          <w:rFonts w:eastAsia="SimSun" w:hint="cs"/>
          <w:rtl/>
        </w:rPr>
        <w:t>رسید</w:t>
      </w:r>
      <w:r w:rsidRPr="00794E03">
        <w:rPr>
          <w:rStyle w:val="Char4"/>
          <w:rFonts w:eastAsia="SimSun" w:hint="cs"/>
          <w:rtl/>
        </w:rPr>
        <w:t xml:space="preserve"> جای تعجب است! چطور شده که گذر زمان بر امام اثر نکرده است؟ دلیل</w:t>
      </w:r>
      <w:r w:rsidR="003142FE">
        <w:rPr>
          <w:rStyle w:val="Char4"/>
          <w:rFonts w:eastAsia="SimSun" w:hint="cs"/>
          <w:rtl/>
        </w:rPr>
        <w:t xml:space="preserve"> می‌آورند </w:t>
      </w:r>
      <w:r w:rsidRPr="00794E03">
        <w:rPr>
          <w:rStyle w:val="Char4"/>
          <w:rFonts w:eastAsia="SimSun" w:hint="cs"/>
          <w:rtl/>
        </w:rPr>
        <w:t>و می‌گویند چطور گذشت زمان بر عیسی بن مریم اثر نمی‌نماید پس این هم همی</w:t>
      </w:r>
      <w:r w:rsidR="00530042" w:rsidRPr="00794E03">
        <w:rPr>
          <w:rStyle w:val="Char4"/>
          <w:rFonts w:eastAsia="SimSun" w:hint="cs"/>
          <w:rtl/>
        </w:rPr>
        <w:t>ن</w:t>
      </w:r>
      <w:r w:rsidRPr="00794E03">
        <w:rPr>
          <w:rStyle w:val="Char4"/>
          <w:rFonts w:eastAsia="SimSun" w:hint="cs"/>
          <w:rtl/>
        </w:rPr>
        <w:t>گونه! باید گفته شود این دو موضوع از هم جداست</w:t>
      </w:r>
      <w:r w:rsidR="00B62999" w:rsidRPr="00794E03">
        <w:rPr>
          <w:rStyle w:val="Char4"/>
          <w:rFonts w:eastAsia="SimSun" w:hint="cs"/>
          <w:rtl/>
        </w:rPr>
        <w:t xml:space="preserve">. </w:t>
      </w:r>
      <w:r w:rsidRPr="00794E03">
        <w:rPr>
          <w:rStyle w:val="Char4"/>
          <w:rFonts w:eastAsia="SimSun" w:hint="cs"/>
          <w:rtl/>
        </w:rPr>
        <w:t>زیرا همانگونه که بعدا اشاره می‌کنم عیسی بن مریم</w:t>
      </w:r>
      <w:r w:rsidR="00792CEB">
        <w:rPr>
          <w:rStyle w:val="Char4"/>
          <w:rFonts w:eastAsia="SimSun" w:hint="cs"/>
          <w:rtl/>
        </w:rPr>
        <w:t xml:space="preserve"> -</w:t>
      </w:r>
      <w:r w:rsidR="002131A3">
        <w:rPr>
          <w:rStyle w:val="Char4"/>
          <w:rFonts w:eastAsia="SimSun" w:hint="cs"/>
          <w:rtl/>
        </w:rPr>
        <w:t xml:space="preserve"> علیهماالسلام</w:t>
      </w:r>
      <w:r w:rsidR="00792CEB">
        <w:rPr>
          <w:rStyle w:val="Char4"/>
          <w:rFonts w:eastAsia="SimSun" w:hint="cs"/>
          <w:rtl/>
        </w:rPr>
        <w:t xml:space="preserve"> -</w:t>
      </w:r>
      <w:r w:rsidRPr="00794E03">
        <w:rPr>
          <w:rStyle w:val="Char4"/>
          <w:rFonts w:eastAsia="SimSun" w:hint="cs"/>
          <w:rtl/>
        </w:rPr>
        <w:t xml:space="preserve"> وقتی به نزد امت خود برگردد به همان شکل اولیه جوانی بر</w:t>
      </w:r>
      <w:r w:rsidR="00530042" w:rsidRPr="00794E03">
        <w:rPr>
          <w:rStyle w:val="Char4"/>
          <w:rFonts w:eastAsia="SimSun" w:hint="cs"/>
          <w:rtl/>
        </w:rPr>
        <w:t xml:space="preserve"> می‌</w:t>
      </w:r>
      <w:r w:rsidRPr="00794E03">
        <w:rPr>
          <w:rStyle w:val="Char4"/>
          <w:rFonts w:eastAsia="SimSun" w:hint="cs"/>
          <w:rtl/>
        </w:rPr>
        <w:t xml:space="preserve">گردد، علتش اینست که در جوانی جسمش تبدیل به انرژی شده و طبق قوانین فیزیک الکترونیک زمان بر او ایستاده است اما امام زمان چطور؟ آیا او هم به انرژی تبدیل شده بود؟ </w:t>
      </w:r>
    </w:p>
    <w:p w:rsidR="000704C5" w:rsidRPr="00FB74AE" w:rsidRDefault="000704C5" w:rsidP="00FB74AE">
      <w:pPr>
        <w:jc w:val="both"/>
        <w:rPr>
          <w:rStyle w:val="Char4"/>
          <w:rFonts w:eastAsia="SimSun"/>
          <w:rtl/>
        </w:rPr>
      </w:pPr>
      <w:r w:rsidRPr="00FB74AE">
        <w:rPr>
          <w:rStyle w:val="Char4"/>
          <w:rFonts w:eastAsia="SimSun" w:hint="cs"/>
          <w:rtl/>
        </w:rPr>
        <w:t xml:space="preserve"> طبق منابع مذهب شیعی، ا</w:t>
      </w:r>
      <w:r w:rsidR="00530042" w:rsidRPr="00FB74AE">
        <w:rPr>
          <w:rStyle w:val="Char4"/>
          <w:rFonts w:eastAsia="SimSun" w:hint="cs"/>
          <w:rtl/>
        </w:rPr>
        <w:t>و</w:t>
      </w:r>
      <w:r w:rsidRPr="00FB74AE">
        <w:rPr>
          <w:rStyle w:val="Char4"/>
          <w:rFonts w:eastAsia="SimSun" w:hint="cs"/>
          <w:rtl/>
        </w:rPr>
        <w:t xml:space="preserve"> در 5 سالگی امام بود</w:t>
      </w:r>
      <w:r w:rsidR="00530042" w:rsidRPr="00FB74AE">
        <w:rPr>
          <w:rStyle w:val="Char4"/>
          <w:rFonts w:eastAsia="SimSun" w:hint="cs"/>
          <w:rtl/>
        </w:rPr>
        <w:t>ه</w:t>
      </w:r>
      <w:r w:rsidRPr="00FB74AE">
        <w:rPr>
          <w:rStyle w:val="Char4"/>
          <w:rFonts w:eastAsia="SimSun" w:hint="cs"/>
          <w:rtl/>
        </w:rPr>
        <w:t xml:space="preserve"> سپس 69 سال غیبت صغرا داشته</w:t>
      </w:r>
      <w:r w:rsidR="00530042" w:rsidRPr="00FB74AE">
        <w:rPr>
          <w:rStyle w:val="Char4"/>
          <w:rFonts w:eastAsia="SimSun" w:hint="cs"/>
          <w:rtl/>
        </w:rPr>
        <w:t>‌</w:t>
      </w:r>
      <w:r w:rsidR="00B62999" w:rsidRPr="00FB74AE">
        <w:rPr>
          <w:rStyle w:val="Char4"/>
          <w:rFonts w:eastAsia="SimSun" w:hint="cs"/>
          <w:rtl/>
        </w:rPr>
        <w:t xml:space="preserve">. </w:t>
      </w:r>
      <w:r w:rsidRPr="00FB74AE">
        <w:rPr>
          <w:rStyle w:val="Char4"/>
          <w:rFonts w:eastAsia="SimSun" w:hint="cs"/>
          <w:rtl/>
        </w:rPr>
        <w:t>یعنی تا آنجایی</w:t>
      </w:r>
      <w:r w:rsidR="003142FE" w:rsidRPr="00FB74AE">
        <w:rPr>
          <w:rStyle w:val="Char4"/>
          <w:rFonts w:eastAsia="SimSun" w:hint="cs"/>
          <w:rtl/>
        </w:rPr>
        <w:t xml:space="preserve"> </w:t>
      </w:r>
      <w:r w:rsidRPr="00FB74AE">
        <w:rPr>
          <w:rStyle w:val="Char4"/>
          <w:rFonts w:eastAsia="SimSun" w:hint="cs"/>
          <w:rtl/>
        </w:rPr>
        <w:t>که مسلم است ا</w:t>
      </w:r>
      <w:r w:rsidR="008E139E" w:rsidRPr="00FB74AE">
        <w:rPr>
          <w:rStyle w:val="Char4"/>
          <w:rFonts w:eastAsia="SimSun" w:hint="cs"/>
          <w:rtl/>
        </w:rPr>
        <w:t>و</w:t>
      </w:r>
      <w:r w:rsidRPr="00FB74AE">
        <w:rPr>
          <w:rStyle w:val="Char4"/>
          <w:rFonts w:eastAsia="SimSun" w:hint="cs"/>
          <w:rtl/>
        </w:rPr>
        <w:t xml:space="preserve"> حداقل </w:t>
      </w:r>
      <w:r w:rsidR="008E139E" w:rsidRPr="00FB74AE">
        <w:rPr>
          <w:rStyle w:val="Char4"/>
          <w:rFonts w:eastAsia="SimSun" w:hint="cs"/>
          <w:rtl/>
        </w:rPr>
        <w:t>74 سال به انرژی تبدیل نشده بوده</w:t>
      </w:r>
      <w:r w:rsidRPr="00FB74AE">
        <w:rPr>
          <w:rStyle w:val="Char4"/>
          <w:rFonts w:eastAsia="SimSun" w:hint="cs"/>
          <w:rtl/>
        </w:rPr>
        <w:t xml:space="preserve"> که مطمئنا سن یک انسان 74 ساله با یک جوان سی ساله قابل تشخیص است</w:t>
      </w:r>
      <w:r w:rsidR="00B62999" w:rsidRPr="00FB74AE">
        <w:rPr>
          <w:rStyle w:val="Char4"/>
          <w:rFonts w:eastAsia="SimSun" w:hint="cs"/>
          <w:rtl/>
        </w:rPr>
        <w:t xml:space="preserve">. </w:t>
      </w:r>
      <w:r w:rsidRPr="00FB74AE">
        <w:rPr>
          <w:rStyle w:val="Char4"/>
          <w:rFonts w:eastAsia="SimSun" w:hint="cs"/>
          <w:rtl/>
        </w:rPr>
        <w:t xml:space="preserve">آیا جوابی برای این موضوع هست؟ </w:t>
      </w:r>
    </w:p>
    <w:p w:rsidR="000704C5" w:rsidRPr="00FB74AE" w:rsidRDefault="000704C5" w:rsidP="00FB74AE">
      <w:pPr>
        <w:jc w:val="both"/>
        <w:rPr>
          <w:rStyle w:val="Char4"/>
          <w:rFonts w:eastAsia="SimSun"/>
          <w:rtl/>
        </w:rPr>
      </w:pPr>
      <w:r w:rsidRPr="00FB74AE">
        <w:rPr>
          <w:rStyle w:val="Char4"/>
          <w:rFonts w:eastAsia="SimSun" w:hint="cs"/>
          <w:rtl/>
        </w:rPr>
        <w:t xml:space="preserve"> در ادامه</w:t>
      </w:r>
      <w:r w:rsidR="00740214" w:rsidRPr="00FB74AE">
        <w:rPr>
          <w:rStyle w:val="Char4"/>
          <w:rFonts w:eastAsia="SimSun" w:hint="cs"/>
          <w:rtl/>
        </w:rPr>
        <w:t xml:space="preserve"> اینکه </w:t>
      </w:r>
      <w:r w:rsidRPr="00FB74AE">
        <w:rPr>
          <w:rStyle w:val="Char4"/>
          <w:rFonts w:eastAsia="SimSun" w:hint="cs"/>
          <w:rtl/>
        </w:rPr>
        <w:t>حسن بن مثله با دیدن این همه شگفتی به حیرت نرفته و رقم 60 نفر را با رقم 50 یا 70 تشخیص داده جالب است</w:t>
      </w:r>
      <w:r w:rsidR="00B62999" w:rsidRPr="00FB74AE">
        <w:rPr>
          <w:rStyle w:val="Char4"/>
          <w:rFonts w:eastAsia="SimSun" w:hint="cs"/>
          <w:rtl/>
        </w:rPr>
        <w:t xml:space="preserve">. </w:t>
      </w:r>
      <w:r w:rsidRPr="00FB74AE">
        <w:rPr>
          <w:rStyle w:val="Char4"/>
          <w:rFonts w:eastAsia="SimSun" w:hint="cs"/>
          <w:rtl/>
        </w:rPr>
        <w:t>آیا تا</w:t>
      </w:r>
      <w:r w:rsidR="008E139E" w:rsidRPr="00FB74AE">
        <w:rPr>
          <w:rStyle w:val="Char4"/>
          <w:rFonts w:eastAsia="SimSun" w:hint="cs"/>
          <w:rtl/>
        </w:rPr>
        <w:t xml:space="preserve"> </w:t>
      </w:r>
      <w:r w:rsidRPr="00FB74AE">
        <w:rPr>
          <w:rStyle w:val="Char4"/>
          <w:rFonts w:eastAsia="SimSun" w:hint="cs"/>
          <w:rtl/>
        </w:rPr>
        <w:t>بحال شده مجذوب واقعه‌ای شوید و در حیرت فرو روید که دیگر هوش حواستان به اطراف از بین برود؟ ممکن است بگویید ایشان مبهوت امام زمان و خضر نبی نشده</w:t>
      </w:r>
      <w:r w:rsidR="00B62999" w:rsidRPr="00FB74AE">
        <w:rPr>
          <w:rStyle w:val="Char4"/>
          <w:rFonts w:eastAsia="SimSun" w:hint="cs"/>
          <w:rtl/>
        </w:rPr>
        <w:t xml:space="preserve">. </w:t>
      </w:r>
      <w:r w:rsidRPr="00FB74AE">
        <w:rPr>
          <w:rStyle w:val="Char4"/>
          <w:rFonts w:eastAsia="SimSun" w:hint="cs"/>
          <w:rtl/>
        </w:rPr>
        <w:t>پس باید گفت بسیار آدم بی</w:t>
      </w:r>
      <w:r w:rsidR="008E139E" w:rsidRPr="00FB74AE">
        <w:rPr>
          <w:rStyle w:val="Char4"/>
          <w:rFonts w:eastAsia="SimSun" w:hint="cs"/>
          <w:rtl/>
        </w:rPr>
        <w:t>‌</w:t>
      </w:r>
      <w:r w:rsidRPr="00FB74AE">
        <w:rPr>
          <w:rStyle w:val="Char4"/>
          <w:rFonts w:eastAsia="SimSun" w:hint="cs"/>
          <w:rtl/>
        </w:rPr>
        <w:t>توجه و</w:t>
      </w:r>
      <w:r w:rsidR="008E139E" w:rsidRPr="00FB74AE">
        <w:rPr>
          <w:rStyle w:val="Char4"/>
          <w:rFonts w:eastAsia="SimSun" w:hint="cs"/>
          <w:rtl/>
        </w:rPr>
        <w:t xml:space="preserve"> </w:t>
      </w:r>
      <w:r w:rsidRPr="00FB74AE">
        <w:rPr>
          <w:rStyle w:val="Char4"/>
          <w:rFonts w:eastAsia="SimSun" w:hint="cs"/>
          <w:rtl/>
        </w:rPr>
        <w:t>کم</w:t>
      </w:r>
      <w:r w:rsidR="008E139E" w:rsidRPr="00FB74AE">
        <w:rPr>
          <w:rStyle w:val="Char4"/>
          <w:rFonts w:eastAsia="SimSun" w:hint="cs"/>
          <w:rtl/>
        </w:rPr>
        <w:t>‌</w:t>
      </w:r>
      <w:r w:rsidRPr="00FB74AE">
        <w:rPr>
          <w:rStyle w:val="Char4"/>
          <w:rFonts w:eastAsia="SimSun" w:hint="cs"/>
          <w:rtl/>
        </w:rPr>
        <w:t>ظرفیتی بوده است که امام زمان و خضر نبی را رها کرده و شمارش دقیق افراد کناری را مد نظر قرار داده است</w:t>
      </w:r>
      <w:r w:rsidR="00B62999" w:rsidRPr="00FB74AE">
        <w:rPr>
          <w:rStyle w:val="Char4"/>
          <w:rFonts w:eastAsia="SimSun" w:hint="cs"/>
          <w:rtl/>
        </w:rPr>
        <w:t xml:space="preserve">. </w:t>
      </w:r>
    </w:p>
    <w:p w:rsidR="000704C5" w:rsidRPr="00794E03" w:rsidRDefault="000704C5" w:rsidP="003142FE">
      <w:pPr>
        <w:jc w:val="both"/>
        <w:rPr>
          <w:rStyle w:val="Char4"/>
          <w:rFonts w:eastAsia="SimSun"/>
          <w:rtl/>
        </w:rPr>
      </w:pPr>
      <w:r w:rsidRPr="00794E03">
        <w:rPr>
          <w:rStyle w:val="Char4"/>
          <w:rFonts w:eastAsia="SimSun" w:hint="cs"/>
          <w:rtl/>
        </w:rPr>
        <w:t xml:space="preserve"> واما تخت و</w:t>
      </w:r>
      <w:r w:rsidR="008E139E" w:rsidRPr="00794E03">
        <w:rPr>
          <w:rStyle w:val="Char4"/>
          <w:rFonts w:eastAsia="SimSun" w:hint="cs"/>
          <w:rtl/>
        </w:rPr>
        <w:t xml:space="preserve"> </w:t>
      </w:r>
      <w:r w:rsidRPr="00794E03">
        <w:rPr>
          <w:rStyle w:val="Char4"/>
          <w:rFonts w:eastAsia="SimSun" w:hint="cs"/>
          <w:rtl/>
        </w:rPr>
        <w:t>فرش! همانگونه که می‌دانید پروردگار</w:t>
      </w:r>
      <w:r w:rsidR="008E139E" w:rsidRPr="00794E03">
        <w:rPr>
          <w:rStyle w:val="Char4"/>
          <w:rFonts w:eastAsia="SimSun" w:hint="cs"/>
          <w:rtl/>
        </w:rPr>
        <w:t xml:space="preserve"> </w:t>
      </w:r>
      <w:r w:rsidRPr="00794E03">
        <w:rPr>
          <w:rStyle w:val="Char4"/>
          <w:rFonts w:eastAsia="SimSun" w:hint="cs"/>
          <w:rtl/>
        </w:rPr>
        <w:t>یکتا در عرش وسیع خویش (به زبان فارسی تخت) حاکمیت مطلق خود را بر همه هستی دیکته</w:t>
      </w:r>
      <w:r w:rsidR="000552D8">
        <w:rPr>
          <w:rStyle w:val="Char4"/>
          <w:rFonts w:eastAsia="SimSun" w:hint="cs"/>
          <w:rtl/>
        </w:rPr>
        <w:t xml:space="preserve"> می‌کند </w:t>
      </w:r>
      <w:r w:rsidRPr="00794E03">
        <w:rPr>
          <w:rStyle w:val="Char4"/>
          <w:rFonts w:eastAsia="SimSun" w:hint="cs"/>
          <w:rtl/>
        </w:rPr>
        <w:t>و ملائکه در اطرافش به دعا و نیایش مشغولند</w:t>
      </w:r>
      <w:r w:rsidR="00B62999" w:rsidRPr="00794E03">
        <w:rPr>
          <w:rStyle w:val="Char4"/>
          <w:rFonts w:eastAsia="SimSun" w:hint="cs"/>
          <w:rtl/>
        </w:rPr>
        <w:t xml:space="preserve">. </w:t>
      </w:r>
      <w:r w:rsidRPr="00794E03">
        <w:rPr>
          <w:rStyle w:val="Char4"/>
          <w:rFonts w:eastAsia="SimSun" w:hint="cs"/>
          <w:rtl/>
        </w:rPr>
        <w:t>احتمال می‌رود نویسنده داستان قصد داشته تخت امام را با عرش الهی مقایسه کند که این 60 نمازگزار را آورده است</w:t>
      </w:r>
      <w:r w:rsidR="003142FE">
        <w:rPr>
          <w:rFonts w:ascii="Tahoma" w:hAnsi="Tahoma" w:cs="Traditional Arabic"/>
          <w:color w:val="000000"/>
          <w:shd w:val="clear" w:color="auto" w:fill="FFFFFF"/>
          <w:rtl/>
        </w:rPr>
        <w:t>﴿</w:t>
      </w:r>
      <w:r w:rsidR="003142FE" w:rsidRPr="00F97F78">
        <w:rPr>
          <w:rStyle w:val="Chara"/>
          <w:rFonts w:hint="cs"/>
          <w:rtl/>
        </w:rPr>
        <w:t>ٱلرَّحۡمَٰنُ</w:t>
      </w:r>
      <w:r w:rsidR="003142FE" w:rsidRPr="00F97F78">
        <w:rPr>
          <w:rStyle w:val="Chara"/>
          <w:rtl/>
        </w:rPr>
        <w:t xml:space="preserve"> عَلَى </w:t>
      </w:r>
      <w:r w:rsidR="003142FE" w:rsidRPr="00F97F78">
        <w:rPr>
          <w:rStyle w:val="Chara"/>
          <w:rFonts w:hint="cs"/>
          <w:rtl/>
        </w:rPr>
        <w:t>ٱلۡعَرۡشِ</w:t>
      </w:r>
      <w:r w:rsidR="003142FE" w:rsidRPr="00F97F78">
        <w:rPr>
          <w:rStyle w:val="Chara"/>
          <w:rtl/>
        </w:rPr>
        <w:t xml:space="preserve"> </w:t>
      </w:r>
      <w:r w:rsidR="003142FE" w:rsidRPr="00F97F78">
        <w:rPr>
          <w:rStyle w:val="Chara"/>
          <w:rFonts w:hint="cs"/>
          <w:rtl/>
        </w:rPr>
        <w:t>ٱسۡتَوَىٰ</w:t>
      </w:r>
      <w:r w:rsidR="003142FE" w:rsidRPr="00F97F78">
        <w:rPr>
          <w:rStyle w:val="Chara"/>
          <w:rtl/>
        </w:rPr>
        <w:t>٥</w:t>
      </w:r>
      <w:r w:rsidR="003142FE">
        <w:rPr>
          <w:rFonts w:ascii="Tahoma" w:hAnsi="Tahoma" w:cs="Traditional Arabic"/>
          <w:color w:val="000000"/>
          <w:shd w:val="clear" w:color="auto" w:fill="FFFFFF"/>
          <w:rtl/>
        </w:rPr>
        <w:t>﴾</w:t>
      </w:r>
      <w:r w:rsidR="003142FE" w:rsidRPr="00F97F78">
        <w:rPr>
          <w:rStyle w:val="Chara"/>
          <w:rtl/>
        </w:rPr>
        <w:t xml:space="preserve"> </w:t>
      </w:r>
      <w:r w:rsidR="003142FE" w:rsidRPr="007018B9">
        <w:rPr>
          <w:rStyle w:val="Charb"/>
          <w:rtl/>
        </w:rPr>
        <w:t>[طه: 5]</w:t>
      </w:r>
      <w:r w:rsidR="003142FE" w:rsidRPr="00C21957">
        <w:rPr>
          <w:rFonts w:ascii="Tahoma" w:hAnsi="Tahoma" w:cs="Traditional Arabic" w:hint="cs"/>
          <w:rtl/>
        </w:rPr>
        <w:t xml:space="preserve"> </w:t>
      </w:r>
      <w:r w:rsidR="00D503C6" w:rsidRPr="003142FE">
        <w:rPr>
          <w:rStyle w:val="Char7"/>
          <w:rFonts w:hint="cs"/>
          <w:rtl/>
        </w:rPr>
        <w:t>«(او) پروردگار گسترده</w:t>
      </w:r>
      <w:r w:rsidR="00D503C6" w:rsidRPr="003142FE">
        <w:rPr>
          <w:rStyle w:val="Char7"/>
          <w:rFonts w:hint="cs"/>
          <w:rtl/>
        </w:rPr>
        <w:softHyphen/>
        <w:t>مهر و رحمان است که بر عرش قرار گرفت»</w:t>
      </w:r>
      <w:r w:rsidR="00B62999" w:rsidRPr="00794E03">
        <w:rPr>
          <w:rStyle w:val="Char4"/>
          <w:rFonts w:eastAsia="SimSun" w:hint="cs"/>
          <w:rtl/>
        </w:rPr>
        <w:t xml:space="preserve">. </w:t>
      </w:r>
    </w:p>
    <w:p w:rsidR="000704C5" w:rsidRPr="00794E03" w:rsidRDefault="00FD35AF" w:rsidP="00E538DC">
      <w:pPr>
        <w:jc w:val="both"/>
        <w:rPr>
          <w:rStyle w:val="Char4"/>
          <w:rFonts w:eastAsia="SimSun"/>
          <w:rtl/>
        </w:rPr>
      </w:pPr>
      <w:r>
        <w:rPr>
          <w:rFonts w:ascii="Tahoma" w:hAnsi="Tahoma" w:cs="Traditional Arabic"/>
          <w:color w:val="000000"/>
          <w:shd w:val="clear" w:color="auto" w:fill="FFFFFF"/>
          <w:rtl/>
        </w:rPr>
        <w:t>﴿</w:t>
      </w:r>
      <w:r w:rsidRPr="00F97F78">
        <w:rPr>
          <w:rStyle w:val="Chara"/>
          <w:rtl/>
        </w:rPr>
        <w:t xml:space="preserve">وَتَرَى </w:t>
      </w:r>
      <w:r w:rsidRPr="00F97F78">
        <w:rPr>
          <w:rStyle w:val="Chara"/>
          <w:rFonts w:hint="cs"/>
          <w:rtl/>
        </w:rPr>
        <w:t>ٱلۡمَلَٰٓئِكَةَ</w:t>
      </w:r>
      <w:r w:rsidRPr="00F97F78">
        <w:rPr>
          <w:rStyle w:val="Chara"/>
          <w:rtl/>
        </w:rPr>
        <w:t xml:space="preserve"> حَآفِّينَ مِنۡ حَوۡلِ </w:t>
      </w:r>
      <w:r w:rsidRPr="00F97F78">
        <w:rPr>
          <w:rStyle w:val="Chara"/>
          <w:rFonts w:hint="cs"/>
          <w:rtl/>
        </w:rPr>
        <w:t>ٱلۡعَرۡشِ</w:t>
      </w:r>
      <w:r w:rsidRPr="00F97F78">
        <w:rPr>
          <w:rStyle w:val="Chara"/>
          <w:rtl/>
        </w:rPr>
        <w:t xml:space="preserve"> يُسَبِّحُونَ بِحَمۡدِ رَبِّهِمۡۚ وَقُضِيَ بَيۡنَهُم بِ</w:t>
      </w:r>
      <w:r w:rsidRPr="00F97F78">
        <w:rPr>
          <w:rStyle w:val="Chara"/>
          <w:rFonts w:hint="cs"/>
          <w:rtl/>
        </w:rPr>
        <w:t>ٱلۡحَقِّۚ</w:t>
      </w:r>
      <w:r w:rsidRPr="00F97F78">
        <w:rPr>
          <w:rStyle w:val="Chara"/>
          <w:rtl/>
        </w:rPr>
        <w:t xml:space="preserve"> وَقِيلَ </w:t>
      </w:r>
      <w:r w:rsidRPr="00F97F78">
        <w:rPr>
          <w:rStyle w:val="Chara"/>
          <w:rFonts w:hint="cs"/>
          <w:rtl/>
        </w:rPr>
        <w:t>ٱلۡحَمۡدُ</w:t>
      </w:r>
      <w:r w:rsidRPr="00F97F78">
        <w:rPr>
          <w:rStyle w:val="Chara"/>
          <w:rtl/>
        </w:rPr>
        <w:t xml:space="preserve"> لِلَّهِ رَبِّ </w:t>
      </w:r>
      <w:r w:rsidRPr="00F97F78">
        <w:rPr>
          <w:rStyle w:val="Chara"/>
          <w:rFonts w:hint="cs"/>
          <w:rtl/>
        </w:rPr>
        <w:t>ٱلۡعَٰلَمِينَ</w:t>
      </w:r>
      <w:r w:rsidRPr="00F97F78">
        <w:rPr>
          <w:rStyle w:val="Chara"/>
          <w:rtl/>
        </w:rPr>
        <w:t>٧٥</w:t>
      </w:r>
      <w:r>
        <w:rPr>
          <w:rFonts w:ascii="Tahoma" w:hAnsi="Tahoma" w:cs="Traditional Arabic"/>
          <w:color w:val="000000"/>
          <w:shd w:val="clear" w:color="auto" w:fill="FFFFFF"/>
          <w:rtl/>
        </w:rPr>
        <w:t>﴾</w:t>
      </w:r>
      <w:r w:rsidRPr="00F97F78">
        <w:rPr>
          <w:rStyle w:val="Chara"/>
          <w:rtl/>
        </w:rPr>
        <w:t xml:space="preserve"> </w:t>
      </w:r>
      <w:r w:rsidRPr="007018B9">
        <w:rPr>
          <w:rStyle w:val="Charb"/>
          <w:rtl/>
        </w:rPr>
        <w:t>[الزمر: 75]</w:t>
      </w:r>
      <w:r w:rsidRPr="007018B9">
        <w:rPr>
          <w:rStyle w:val="Charb"/>
          <w:rFonts w:hint="cs"/>
          <w:rtl/>
        </w:rPr>
        <w:t>.</w:t>
      </w:r>
      <w:r w:rsidR="00D503C6" w:rsidRPr="00794E03">
        <w:rPr>
          <w:rStyle w:val="Char4"/>
          <w:rFonts w:eastAsia="SimSun" w:hint="cs"/>
          <w:rtl/>
        </w:rPr>
        <w:t xml:space="preserve"> </w:t>
      </w:r>
      <w:r w:rsidR="00D503C6" w:rsidRPr="00E538DC">
        <w:rPr>
          <w:rStyle w:val="Char7"/>
          <w:rFonts w:hint="cs"/>
          <w:rtl/>
        </w:rPr>
        <w:t>«</w:t>
      </w:r>
      <w:r w:rsidR="00023F3F" w:rsidRPr="00E538DC">
        <w:rPr>
          <w:rStyle w:val="Char7"/>
          <w:rFonts w:hint="cs"/>
          <w:rtl/>
        </w:rPr>
        <w:t>و فرشتگان را می‌بینی که پیرامون عرش حلقه زده‌اند و ضمن حمد و ستایش پروردگارشان او را به پاکی یاد می‌کنند</w:t>
      </w:r>
      <w:r w:rsidR="00B62999" w:rsidRPr="00E538DC">
        <w:rPr>
          <w:rStyle w:val="Char7"/>
          <w:rFonts w:hint="cs"/>
          <w:rtl/>
        </w:rPr>
        <w:t xml:space="preserve">. </w:t>
      </w:r>
      <w:r w:rsidR="00023F3F" w:rsidRPr="00E538DC">
        <w:rPr>
          <w:rStyle w:val="Char7"/>
          <w:rFonts w:hint="cs"/>
          <w:rtl/>
        </w:rPr>
        <w:t>و در میانشان به</w:t>
      </w:r>
      <w:r w:rsidR="00023F3F" w:rsidRPr="00E538DC">
        <w:rPr>
          <w:rStyle w:val="Char7"/>
          <w:rFonts w:hint="eastAsia"/>
          <w:rtl/>
        </w:rPr>
        <w:t>‌</w:t>
      </w:r>
      <w:r w:rsidR="00023F3F" w:rsidRPr="00E538DC">
        <w:rPr>
          <w:rStyle w:val="Char7"/>
          <w:rFonts w:hint="cs"/>
          <w:rtl/>
        </w:rPr>
        <w:t>حق داوری می‌گردد و گفته می‌شود: همه‌ی حمد و ستایش از آنِ الله، پروردگار جهانیان است</w:t>
      </w:r>
      <w:r w:rsidR="00D503C6" w:rsidRPr="00E538DC">
        <w:rPr>
          <w:rStyle w:val="Char7"/>
          <w:rFonts w:hint="cs"/>
          <w:rtl/>
        </w:rPr>
        <w:t>»</w:t>
      </w:r>
      <w:r w:rsidR="00D66358" w:rsidRPr="00794E03">
        <w:rPr>
          <w:rStyle w:val="Char4"/>
          <w:rFonts w:eastAsia="SimSun" w:hint="cs"/>
          <w:rtl/>
        </w:rPr>
        <w:t>.</w:t>
      </w:r>
      <w:r w:rsidR="00B62999" w:rsidRPr="00794E03">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این تشبیه کمی در ذهن خواننده رنگ خدایی به یک شخص و یک انسان می‌دهد و اورا از حالت طبیعی بشری خارج می‌کند</w:t>
      </w:r>
      <w:r w:rsidR="00B62999" w:rsidRPr="00FB74AE">
        <w:rPr>
          <w:rStyle w:val="Char4"/>
          <w:rFonts w:eastAsia="SimSun" w:hint="cs"/>
          <w:rtl/>
        </w:rPr>
        <w:t xml:space="preserve">. </w:t>
      </w:r>
      <w:r w:rsidRPr="00FB74AE">
        <w:rPr>
          <w:rStyle w:val="Char4"/>
          <w:rFonts w:eastAsia="SimSun" w:hint="cs"/>
          <w:rtl/>
        </w:rPr>
        <w:t xml:space="preserve">البته خاطرتان باشد که این وقایع همگی در بیداری و در دنیای محصور در فیزیک اتفاق افتاده و در عالم خواب و رویا که دنیای مجردات است اتفاق نیفتاده! </w:t>
      </w:r>
    </w:p>
    <w:p w:rsidR="000704C5" w:rsidRPr="00FB74AE" w:rsidRDefault="000704C5" w:rsidP="00FB74AE">
      <w:pPr>
        <w:jc w:val="both"/>
        <w:rPr>
          <w:rStyle w:val="Char4"/>
          <w:rFonts w:eastAsia="SimSun"/>
          <w:rtl/>
        </w:rPr>
      </w:pPr>
      <w:r w:rsidRPr="00FB74AE">
        <w:rPr>
          <w:rStyle w:val="Char4"/>
          <w:rFonts w:eastAsia="SimSun" w:hint="cs"/>
          <w:rtl/>
        </w:rPr>
        <w:t xml:space="preserve"> در این جهان نیز افرادی که دارای چنین</w:t>
      </w:r>
      <w:r w:rsidR="000F6FD1" w:rsidRPr="00FB74AE">
        <w:rPr>
          <w:rStyle w:val="Char4"/>
          <w:rFonts w:eastAsia="SimSun" w:hint="cs"/>
          <w:rtl/>
        </w:rPr>
        <w:t xml:space="preserve"> تخت‌هایی </w:t>
      </w:r>
      <w:r w:rsidRPr="00FB74AE">
        <w:rPr>
          <w:rStyle w:val="Char4"/>
          <w:rFonts w:eastAsia="SimSun" w:hint="cs"/>
          <w:rtl/>
        </w:rPr>
        <w:t>باشند عموما افراد متکبر و جباری بوده‌اند بجز سلیمان نبی که دارای تخت و عرش بوده و یا ذوالقرنین</w:t>
      </w:r>
      <w:r w:rsidR="00B62999" w:rsidRPr="00FB74AE">
        <w:rPr>
          <w:rStyle w:val="Char4"/>
          <w:rFonts w:eastAsia="SimSun" w:hint="cs"/>
          <w:rtl/>
        </w:rPr>
        <w:t xml:space="preserve">. </w:t>
      </w:r>
    </w:p>
    <w:p w:rsidR="000704C5" w:rsidRPr="00FB74AE" w:rsidRDefault="00D77F5F" w:rsidP="00FB74AE">
      <w:pPr>
        <w:jc w:val="both"/>
        <w:rPr>
          <w:rStyle w:val="Char4"/>
          <w:rFonts w:eastAsia="SimSun"/>
        </w:rPr>
      </w:pPr>
      <w:r w:rsidRPr="00FB74AE">
        <w:rPr>
          <w:rStyle w:val="Char4"/>
          <w:rFonts w:eastAsia="SimSun" w:hint="cs"/>
          <w:rtl/>
        </w:rPr>
        <w:t>در خصوص تاج و تخت آن</w:t>
      </w:r>
      <w:r w:rsidR="000704C5" w:rsidRPr="00FB74AE">
        <w:rPr>
          <w:rStyle w:val="Char4"/>
          <w:rFonts w:eastAsia="SimSun" w:hint="cs"/>
          <w:rtl/>
        </w:rPr>
        <w:t xml:space="preserve"> پیامبر الهی، چیزی که مسجل است تخت و عرش</w:t>
      </w:r>
      <w:r w:rsidRPr="00FB74AE">
        <w:rPr>
          <w:rStyle w:val="Char4"/>
          <w:rFonts w:eastAsia="SimSun" w:hint="cs"/>
          <w:rtl/>
        </w:rPr>
        <w:t xml:space="preserve"> ایشان</w:t>
      </w:r>
      <w:r w:rsidR="000704C5" w:rsidRPr="00FB74AE">
        <w:rPr>
          <w:rStyle w:val="Char4"/>
          <w:rFonts w:eastAsia="SimSun" w:hint="cs"/>
          <w:rtl/>
        </w:rPr>
        <w:t xml:space="preserve"> با دست کارگران، آن هم در مدت زمان طولانی ساخته شده (داستان معبد سلیمان در کتاب عهد عتیق موجود است) نه اینکه در چند ساعت شخصی به خواب رود و سپس بیدار شود و در بیابان تخت و فرش عظیمی ببیند</w:t>
      </w:r>
      <w:r w:rsidR="00B62999" w:rsidRPr="00FB74AE">
        <w:rPr>
          <w:rStyle w:val="Char4"/>
          <w:rFonts w:eastAsia="SimSun" w:hint="cs"/>
          <w:rtl/>
        </w:rPr>
        <w:t xml:space="preserve">. </w:t>
      </w:r>
      <w:r w:rsidR="000704C5" w:rsidRPr="00FB74AE">
        <w:rPr>
          <w:rStyle w:val="Char4"/>
          <w:rFonts w:eastAsia="SimSun" w:hint="cs"/>
          <w:rtl/>
        </w:rPr>
        <w:t>اگر هم آن تخت عظیم با سرعت و توسط کارگران ایجاد شده مسلما آقای حسن بن مثله و هم روستایی‌هایش از سر</w:t>
      </w:r>
      <w:r w:rsidR="00CF67E4" w:rsidRPr="00FB74AE">
        <w:rPr>
          <w:rStyle w:val="Char4"/>
          <w:rFonts w:eastAsia="SimSun" w:hint="cs"/>
          <w:rtl/>
        </w:rPr>
        <w:t xml:space="preserve"> </w:t>
      </w:r>
      <w:r w:rsidR="000704C5" w:rsidRPr="00FB74AE">
        <w:rPr>
          <w:rStyle w:val="Char4"/>
          <w:rFonts w:eastAsia="SimSun" w:hint="cs"/>
          <w:rtl/>
        </w:rPr>
        <w:t xml:space="preserve">و صدای فعالیت کارگران باخبر می‌شدند! حال ممکن است کسی بگوید این بارگاه به امر الهی کن فیکون (باش و سپس می‌شود) </w:t>
      </w:r>
      <w:r w:rsidR="00CF67E4" w:rsidRPr="00FB74AE">
        <w:rPr>
          <w:rStyle w:val="Char4"/>
          <w:rFonts w:eastAsia="SimSun" w:hint="cs"/>
          <w:rtl/>
        </w:rPr>
        <w:t>شده</w:t>
      </w:r>
      <w:r w:rsidR="00B62999" w:rsidRPr="00FB74AE">
        <w:rPr>
          <w:rStyle w:val="Char4"/>
          <w:rFonts w:eastAsia="SimSun" w:hint="cs"/>
          <w:rtl/>
        </w:rPr>
        <w:t xml:space="preserve">. </w:t>
      </w:r>
      <w:r w:rsidR="000704C5" w:rsidRPr="00FB74AE">
        <w:rPr>
          <w:rStyle w:val="Char4"/>
          <w:rFonts w:eastAsia="SimSun" w:hint="cs"/>
          <w:rtl/>
        </w:rPr>
        <w:t>می‌توان از او پرسید چرا پیش از این از این اتفاقات نیفتاده است، تا آنجا که ما می‌دانیم لااقل در جهت تحکیم دین و اجرای شریعت چنین اتفاقاتی نبوده است</w:t>
      </w:r>
      <w:r w:rsidR="00B62999" w:rsidRPr="00FB74AE">
        <w:rPr>
          <w:rStyle w:val="Char4"/>
          <w:rFonts w:eastAsia="SimSun" w:hint="cs"/>
          <w:rtl/>
        </w:rPr>
        <w:t xml:space="preserve">. </w:t>
      </w:r>
    </w:p>
    <w:p w:rsidR="000704C5" w:rsidRPr="00FB74AE" w:rsidRDefault="000704C5" w:rsidP="00FB74AE">
      <w:pPr>
        <w:jc w:val="both"/>
        <w:rPr>
          <w:rStyle w:val="Char4"/>
          <w:rFonts w:eastAsia="SimSun"/>
        </w:rPr>
      </w:pPr>
      <w:r w:rsidRPr="00FB74AE">
        <w:rPr>
          <w:rStyle w:val="Char4"/>
          <w:rFonts w:eastAsia="SimSun" w:hint="cs"/>
          <w:rtl/>
        </w:rPr>
        <w:t xml:space="preserve"> در این باره موضوعات زیادی است! پیامبر</w:t>
      </w:r>
      <w:r w:rsidR="00CF67E4" w:rsidRPr="00FB74AE">
        <w:rPr>
          <w:rStyle w:val="Char4"/>
          <w:rFonts w:eastAsia="SimSun" w:hint="cs"/>
          <w:rtl/>
        </w:rPr>
        <w:t xml:space="preserve"> </w:t>
      </w:r>
      <w:r w:rsidRPr="00FB74AE">
        <w:rPr>
          <w:rStyle w:val="Char4"/>
          <w:rFonts w:eastAsia="SimSun" w:hint="cs"/>
          <w:rtl/>
        </w:rPr>
        <w:t>اکرم هم مجبور بود برای هجرت به مدینه آن</w:t>
      </w:r>
      <w:r w:rsidR="00CF67E4" w:rsidRPr="00FB74AE">
        <w:rPr>
          <w:rStyle w:val="Char4"/>
          <w:rFonts w:eastAsia="SimSun" w:hint="cs"/>
          <w:rtl/>
        </w:rPr>
        <w:t xml:space="preserve"> </w:t>
      </w:r>
      <w:r w:rsidRPr="00FB74AE">
        <w:rPr>
          <w:rStyle w:val="Char4"/>
          <w:rFonts w:eastAsia="SimSun" w:hint="cs"/>
          <w:rtl/>
        </w:rPr>
        <w:t>همه سختی تحمل کند</w:t>
      </w:r>
      <w:r w:rsidR="00B62999" w:rsidRPr="00FB74AE">
        <w:rPr>
          <w:rStyle w:val="Char4"/>
          <w:rFonts w:eastAsia="SimSun" w:hint="cs"/>
          <w:rtl/>
        </w:rPr>
        <w:t xml:space="preserve">. </w:t>
      </w:r>
      <w:r w:rsidRPr="00FB74AE">
        <w:rPr>
          <w:rStyle w:val="Char4"/>
          <w:rFonts w:eastAsia="SimSun" w:hint="cs"/>
          <w:rtl/>
        </w:rPr>
        <w:t>حال برای پیامبر این همه سختی و برای اثبات یک مسجد این همه معجزه؟ یا در جنگ احد پیامبر به شدت زخمی شد و</w:t>
      </w:r>
      <w:r w:rsidR="00CF67E4" w:rsidRPr="00FB74AE">
        <w:rPr>
          <w:rStyle w:val="Char4"/>
          <w:rFonts w:eastAsia="SimSun" w:hint="cs"/>
          <w:rtl/>
        </w:rPr>
        <w:t xml:space="preserve"> </w:t>
      </w:r>
      <w:r w:rsidRPr="00FB74AE">
        <w:rPr>
          <w:rStyle w:val="Char4"/>
          <w:rFonts w:eastAsia="SimSun" w:hint="cs"/>
          <w:rtl/>
        </w:rPr>
        <w:t>هیچ م</w:t>
      </w:r>
      <w:r w:rsidR="00CF67E4" w:rsidRPr="00FB74AE">
        <w:rPr>
          <w:rStyle w:val="Char4"/>
          <w:rFonts w:eastAsia="SimSun" w:hint="cs"/>
          <w:rtl/>
        </w:rPr>
        <w:t>َ</w:t>
      </w:r>
      <w:r w:rsidRPr="00FB74AE">
        <w:rPr>
          <w:rStyle w:val="Char4"/>
          <w:rFonts w:eastAsia="SimSun" w:hint="cs"/>
          <w:rtl/>
        </w:rPr>
        <w:t>لکی از آسمان مانند عقاب پایین نیامد و او را از مهلکه خارج نکرد</w:t>
      </w:r>
      <w:r w:rsidR="00B62999" w:rsidRPr="00FB74AE">
        <w:rPr>
          <w:rStyle w:val="Char4"/>
          <w:rFonts w:eastAsia="SimSun" w:hint="cs"/>
          <w:rtl/>
        </w:rPr>
        <w:t xml:space="preserve">. </w:t>
      </w:r>
      <w:r w:rsidRPr="00FB74AE">
        <w:rPr>
          <w:rStyle w:val="Char4"/>
          <w:rFonts w:eastAsia="SimSun" w:hint="cs"/>
          <w:rtl/>
        </w:rPr>
        <w:t>موجب جان سالم بدر بردن او زحمات و</w:t>
      </w:r>
      <w:r w:rsidR="009E4055" w:rsidRPr="00FB74AE">
        <w:rPr>
          <w:rStyle w:val="Char4"/>
          <w:rFonts w:eastAsia="SimSun" w:hint="cs"/>
          <w:rtl/>
        </w:rPr>
        <w:t xml:space="preserve"> </w:t>
      </w:r>
      <w:r w:rsidRPr="00FB74AE">
        <w:rPr>
          <w:rStyle w:val="Char4"/>
          <w:rFonts w:eastAsia="SimSun" w:hint="cs"/>
          <w:rtl/>
        </w:rPr>
        <w:t>جانفشانی علی بن اب</w:t>
      </w:r>
      <w:r w:rsidR="009E4055" w:rsidRPr="00FB74AE">
        <w:rPr>
          <w:rStyle w:val="Char4"/>
          <w:rFonts w:eastAsia="SimSun" w:hint="cs"/>
          <w:rtl/>
        </w:rPr>
        <w:t>ی</w:t>
      </w:r>
      <w:r w:rsidRPr="00FB74AE">
        <w:rPr>
          <w:rStyle w:val="Char4"/>
          <w:rFonts w:eastAsia="SimSun" w:hint="cs"/>
          <w:rtl/>
        </w:rPr>
        <w:t>طالب و عمربن خطاب رحمها الله بوده‌اند که البته تاییدات الهی هم (نه بطور غیر معمول) شامل حالشان بوده است</w:t>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 xml:space="preserve"> البته خداوند رحمن در قرآن کریم، خیال همه دوستان و</w:t>
      </w:r>
      <w:r w:rsidR="009E4055" w:rsidRPr="00FB74AE">
        <w:rPr>
          <w:rStyle w:val="Char4"/>
          <w:rFonts w:eastAsia="SimSun" w:hint="cs"/>
          <w:rtl/>
        </w:rPr>
        <w:t xml:space="preserve"> </w:t>
      </w:r>
      <w:r w:rsidRPr="00FB74AE">
        <w:rPr>
          <w:rStyle w:val="Char4"/>
          <w:rFonts w:eastAsia="SimSun" w:hint="cs"/>
          <w:rtl/>
        </w:rPr>
        <w:t>دشمنان خودش را از لحاظ این نوع حرف و حدیث‌ها راحت می‌نماید:</w:t>
      </w:r>
    </w:p>
    <w:p w:rsidR="000704C5" w:rsidRPr="007018B9" w:rsidRDefault="000F6FD1" w:rsidP="00374A5F">
      <w:pPr>
        <w:jc w:val="both"/>
        <w:rPr>
          <w:rStyle w:val="Charb"/>
          <w:rtl/>
        </w:rPr>
      </w:pPr>
      <w:r>
        <w:rPr>
          <w:rStyle w:val="Char4"/>
          <w:rFonts w:eastAsia="SimSun" w:cs="Traditional Arabic"/>
          <w:color w:val="000000"/>
          <w:shd w:val="clear" w:color="auto" w:fill="FFFFFF"/>
          <w:rtl/>
        </w:rPr>
        <w:t>﴿</w:t>
      </w:r>
      <w:r w:rsidRPr="00F97F78">
        <w:rPr>
          <w:rStyle w:val="Chara"/>
          <w:rtl/>
        </w:rPr>
        <w:t xml:space="preserve">فَلَن تَجِدَ لِسُنَّتِ </w:t>
      </w:r>
      <w:r w:rsidRPr="00F97F78">
        <w:rPr>
          <w:rStyle w:val="Chara"/>
          <w:rFonts w:hint="cs"/>
          <w:rtl/>
        </w:rPr>
        <w:t>ٱللَّهِ</w:t>
      </w:r>
      <w:r w:rsidRPr="00F97F78">
        <w:rPr>
          <w:rStyle w:val="Chara"/>
          <w:rtl/>
        </w:rPr>
        <w:t xml:space="preserve"> تَبۡدِيلٗاۖ وَلَن تَجِدَ لِسُنَّتِ </w:t>
      </w:r>
      <w:r w:rsidRPr="00F97F78">
        <w:rPr>
          <w:rStyle w:val="Chara"/>
          <w:rFonts w:hint="cs"/>
          <w:rtl/>
        </w:rPr>
        <w:t>ٱللَّهِ</w:t>
      </w:r>
      <w:r w:rsidRPr="00F97F78">
        <w:rPr>
          <w:rStyle w:val="Chara"/>
          <w:rtl/>
        </w:rPr>
        <w:t xml:space="preserve"> تَحۡوِيلًا٤٣</w:t>
      </w:r>
      <w:r>
        <w:rPr>
          <w:rStyle w:val="Char4"/>
          <w:rFonts w:eastAsia="SimSun" w:cs="Traditional Arabic"/>
          <w:color w:val="000000"/>
          <w:shd w:val="clear" w:color="auto" w:fill="FFFFFF"/>
          <w:rtl/>
        </w:rPr>
        <w:t>﴾</w:t>
      </w:r>
      <w:r w:rsidRPr="00F97F78">
        <w:rPr>
          <w:rStyle w:val="Chara"/>
          <w:rtl/>
        </w:rPr>
        <w:t xml:space="preserve"> </w:t>
      </w:r>
      <w:r w:rsidRPr="007018B9">
        <w:rPr>
          <w:rStyle w:val="Charb"/>
          <w:rtl/>
        </w:rPr>
        <w:t>[فاطر: 43]</w:t>
      </w:r>
      <w:r w:rsidRPr="000F6FD1">
        <w:rPr>
          <w:rStyle w:val="Char4"/>
          <w:rFonts w:eastAsia="SimSun" w:hint="cs"/>
          <w:rtl/>
        </w:rPr>
        <w:t>.</w:t>
      </w:r>
      <w:r w:rsidR="00374A5F" w:rsidRPr="007018B9">
        <w:rPr>
          <w:rStyle w:val="Charb"/>
          <w:rFonts w:hint="cs"/>
          <w:rtl/>
        </w:rPr>
        <w:t xml:space="preserve"> </w:t>
      </w:r>
      <w:r w:rsidR="009E4055" w:rsidRPr="00794E03">
        <w:rPr>
          <w:rStyle w:val="Char4"/>
          <w:rFonts w:eastAsia="SimSun" w:hint="cs"/>
          <w:rtl/>
        </w:rPr>
        <w:t>«</w:t>
      </w:r>
      <w:r w:rsidR="00C939BC" w:rsidRPr="00794E03">
        <w:rPr>
          <w:rStyle w:val="Char4"/>
          <w:rFonts w:eastAsia="SimSun" w:hint="cs"/>
          <w:rtl/>
        </w:rPr>
        <w:t>و هیچ جایگزین و نیز هیچ دگرگونی و تغییری در سنت الله نخواهی یافت</w:t>
      </w:r>
      <w:r w:rsidR="009E4055" w:rsidRPr="00794E03">
        <w:rPr>
          <w:rStyle w:val="Char4"/>
          <w:rFonts w:eastAsia="SimSun" w:hint="cs"/>
          <w:rtl/>
        </w:rPr>
        <w:t>»</w:t>
      </w:r>
      <w:r w:rsidR="00B62999" w:rsidRPr="00794E03">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ادامه</w:t>
      </w:r>
      <w:r w:rsidR="00C939BC" w:rsidRPr="00FB74AE">
        <w:rPr>
          <w:rStyle w:val="Char4"/>
          <w:rFonts w:eastAsia="SimSun" w:hint="cs"/>
          <w:rtl/>
        </w:rPr>
        <w:t>‌ی</w:t>
      </w:r>
      <w:r w:rsidRPr="00FB74AE">
        <w:rPr>
          <w:rStyle w:val="Char4"/>
          <w:rFonts w:eastAsia="SimSun" w:hint="cs"/>
          <w:rtl/>
        </w:rPr>
        <w:t xml:space="preserve"> داستان:</w:t>
      </w:r>
    </w:p>
    <w:p w:rsidR="000704C5" w:rsidRPr="00794E03" w:rsidRDefault="000704C5" w:rsidP="00FB74AE">
      <w:pPr>
        <w:jc w:val="both"/>
        <w:rPr>
          <w:rStyle w:val="Char4"/>
          <w:rFonts w:eastAsia="SimSun"/>
          <w:rtl/>
        </w:rPr>
      </w:pPr>
      <w:r w:rsidRPr="00794E03">
        <w:rPr>
          <w:rStyle w:val="Char4"/>
          <w:rFonts w:eastAsia="SimSun" w:hint="cs"/>
          <w:rtl/>
        </w:rPr>
        <w:t>نکت</w:t>
      </w:r>
      <w:r w:rsidR="00C939BC" w:rsidRPr="00794E03">
        <w:rPr>
          <w:rStyle w:val="Char4"/>
          <w:rFonts w:eastAsia="SimSun" w:hint="cs"/>
          <w:rtl/>
        </w:rPr>
        <w:t>ه‌ی</w:t>
      </w:r>
      <w:r w:rsidRPr="00794E03">
        <w:rPr>
          <w:rStyle w:val="Char4"/>
          <w:rFonts w:eastAsia="SimSun" w:hint="cs"/>
          <w:rtl/>
        </w:rPr>
        <w:t xml:space="preserve"> دیگری که در اینجا مشهود است بی</w:t>
      </w:r>
      <w:r w:rsidR="00C939BC" w:rsidRPr="00794E03">
        <w:rPr>
          <w:rStyle w:val="Char4"/>
          <w:rFonts w:eastAsia="SimSun" w:hint="cs"/>
          <w:rtl/>
        </w:rPr>
        <w:t>‌</w:t>
      </w:r>
      <w:r w:rsidRPr="00794E03">
        <w:rPr>
          <w:rStyle w:val="Char4"/>
          <w:rFonts w:eastAsia="SimSun" w:hint="cs"/>
          <w:rtl/>
        </w:rPr>
        <w:t>مایگی و غفلت حسن بن م</w:t>
      </w:r>
      <w:r w:rsidR="00C939BC" w:rsidRPr="00794E03">
        <w:rPr>
          <w:rStyle w:val="Char4"/>
          <w:rFonts w:eastAsia="SimSun" w:hint="cs"/>
          <w:rtl/>
        </w:rPr>
        <w:t>ثله در تقابل با امام زمان و</w:t>
      </w:r>
      <w:r w:rsidRPr="00794E03">
        <w:rPr>
          <w:rStyle w:val="Char4"/>
          <w:rFonts w:eastAsia="SimSun" w:hint="cs"/>
          <w:rtl/>
        </w:rPr>
        <w:t xml:space="preserve"> خضر است</w:t>
      </w:r>
      <w:r w:rsidR="00B62999" w:rsidRPr="00794E03">
        <w:rPr>
          <w:rStyle w:val="Char4"/>
          <w:rFonts w:eastAsia="SimSun" w:hint="cs"/>
          <w:rtl/>
        </w:rPr>
        <w:t xml:space="preserve">. </w:t>
      </w:r>
      <w:r w:rsidRPr="00794E03">
        <w:rPr>
          <w:rStyle w:val="Char4"/>
          <w:rFonts w:eastAsia="SimSun" w:hint="cs"/>
          <w:rtl/>
        </w:rPr>
        <w:t xml:space="preserve">زیرا می‌گوید: </w:t>
      </w:r>
      <w:r w:rsidR="00D66358" w:rsidRPr="00C21957">
        <w:rPr>
          <w:rFonts w:ascii="Traditional Arabic" w:hAnsi="Traditional Arabic" w:cs="Traditional Arabic"/>
          <w:rtl/>
        </w:rPr>
        <w:t>«</w:t>
      </w:r>
      <w:r w:rsidRPr="00794E03">
        <w:rPr>
          <w:rStyle w:val="Char4"/>
          <w:rFonts w:eastAsia="SimSun" w:hint="cs"/>
          <w:rtl/>
        </w:rPr>
        <w:t>آن</w:t>
      </w:r>
      <w:r w:rsidRPr="00794E03">
        <w:rPr>
          <w:rStyle w:val="Char4"/>
          <w:rFonts w:eastAsia="SimSun"/>
          <w:rtl/>
        </w:rPr>
        <w:t xml:space="preserve"> </w:t>
      </w:r>
      <w:r w:rsidRPr="00794E03">
        <w:rPr>
          <w:rStyle w:val="Char4"/>
          <w:rFonts w:eastAsia="SimSun" w:hint="cs"/>
          <w:rtl/>
        </w:rPr>
        <w:t>پ</w:t>
      </w:r>
      <w:r w:rsidR="00A66C91">
        <w:rPr>
          <w:rStyle w:val="Char4"/>
          <w:rFonts w:eastAsia="SimSun" w:hint="cs"/>
          <w:rtl/>
        </w:rPr>
        <w:t>ی</w:t>
      </w:r>
      <w:r w:rsidRPr="00794E03">
        <w:rPr>
          <w:rStyle w:val="Char4"/>
          <w:rFonts w:eastAsia="SimSun" w:hint="cs"/>
          <w:rtl/>
        </w:rPr>
        <w:t>رمرد</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ه</w:t>
      </w:r>
      <w:r w:rsidRPr="00794E03">
        <w:rPr>
          <w:rStyle w:val="Char4"/>
          <w:rFonts w:eastAsia="SimSun"/>
          <w:rtl/>
        </w:rPr>
        <w:t xml:space="preserve"> </w:t>
      </w:r>
      <w:r w:rsidRPr="00794E03">
        <w:rPr>
          <w:rStyle w:val="Char4"/>
          <w:rFonts w:eastAsia="SimSun" w:hint="cs"/>
          <w:rtl/>
        </w:rPr>
        <w:t>حضرت خضر</w:t>
      </w:r>
      <w:r w:rsidR="00434C13" w:rsidRPr="00FB74AE">
        <w:rPr>
          <w:rStyle w:val="Char4"/>
          <w:rFonts w:eastAsia="SimSun" w:cs="CTraditional Arabic"/>
          <w:rtl/>
        </w:rPr>
        <w:t xml:space="preserve">÷ </w:t>
      </w:r>
      <w:r w:rsidRPr="00794E03">
        <w:rPr>
          <w:rStyle w:val="Char4"/>
          <w:rFonts w:eastAsia="SimSun" w:hint="cs"/>
          <w:rtl/>
        </w:rPr>
        <w:t>بود</w:t>
      </w:r>
      <w:r w:rsidRPr="00794E03">
        <w:rPr>
          <w:rStyle w:val="Char4"/>
          <w:rFonts w:eastAsia="SimSun"/>
          <w:rtl/>
        </w:rPr>
        <w:t xml:space="preserve"> </w:t>
      </w:r>
      <w:r w:rsidRPr="00794E03">
        <w:rPr>
          <w:rStyle w:val="Char4"/>
          <w:rFonts w:eastAsia="SimSun" w:hint="cs"/>
          <w:rtl/>
        </w:rPr>
        <w:t>مرا</w:t>
      </w:r>
      <w:r w:rsidRPr="00794E03">
        <w:rPr>
          <w:rStyle w:val="Char4"/>
          <w:rFonts w:eastAsia="SimSun"/>
          <w:rtl/>
        </w:rPr>
        <w:t xml:space="preserve"> </w:t>
      </w:r>
      <w:r w:rsidRPr="00794E03">
        <w:rPr>
          <w:rStyle w:val="Char4"/>
          <w:rFonts w:eastAsia="SimSun" w:hint="cs"/>
          <w:rtl/>
        </w:rPr>
        <w:t>در</w:t>
      </w:r>
      <w:r w:rsidRPr="00794E03">
        <w:rPr>
          <w:rStyle w:val="Char4"/>
          <w:rFonts w:eastAsia="SimSun"/>
          <w:rtl/>
        </w:rPr>
        <w:t xml:space="preserve"> </w:t>
      </w:r>
      <w:r w:rsidRPr="00794E03">
        <w:rPr>
          <w:rStyle w:val="Char4"/>
          <w:rFonts w:eastAsia="SimSun" w:hint="cs"/>
          <w:rtl/>
        </w:rPr>
        <w:t>خدمت</w:t>
      </w:r>
      <w:r w:rsidRPr="00794E03">
        <w:rPr>
          <w:rStyle w:val="Char4"/>
          <w:rFonts w:eastAsia="SimSun"/>
          <w:rtl/>
        </w:rPr>
        <w:t xml:space="preserve"> </w:t>
      </w:r>
      <w:r w:rsidRPr="00794E03">
        <w:rPr>
          <w:rStyle w:val="Char4"/>
          <w:rFonts w:eastAsia="SimSun" w:hint="cs"/>
          <w:rtl/>
        </w:rPr>
        <w:t>آن</w:t>
      </w:r>
      <w:r w:rsidRPr="00794E03">
        <w:rPr>
          <w:rStyle w:val="Char4"/>
          <w:rFonts w:eastAsia="SimSun"/>
          <w:rtl/>
        </w:rPr>
        <w:t xml:space="preserve"> </w:t>
      </w:r>
      <w:r w:rsidRPr="00C5280D">
        <w:rPr>
          <w:rStyle w:val="Char4"/>
          <w:rFonts w:eastAsia="SimSun" w:hint="cs"/>
          <w:rtl/>
        </w:rPr>
        <w:t>جوان</w:t>
      </w:r>
      <w:r w:rsidRPr="00C5280D">
        <w:rPr>
          <w:rStyle w:val="Char4"/>
          <w:rFonts w:eastAsia="SimSun"/>
          <w:rtl/>
        </w:rPr>
        <w:t xml:space="preserve"> </w:t>
      </w:r>
      <w:r w:rsidR="00A66C91" w:rsidRPr="00C5280D">
        <w:rPr>
          <w:rStyle w:val="Char4"/>
          <w:rFonts w:eastAsia="SimSun" w:hint="cs"/>
          <w:rtl/>
        </w:rPr>
        <w:t>ک</w:t>
      </w:r>
      <w:r w:rsidRPr="00C5280D">
        <w:rPr>
          <w:rStyle w:val="Char4"/>
          <w:rFonts w:eastAsia="SimSun" w:hint="cs"/>
          <w:rtl/>
        </w:rPr>
        <w:t>ه بقی</w:t>
      </w:r>
      <w:r w:rsidR="00EB1C3B" w:rsidRPr="00C5280D">
        <w:rPr>
          <w:rStyle w:val="Char4"/>
          <w:rFonts w:eastAsia="SimSun" w:hint="cs"/>
          <w:rtl/>
        </w:rPr>
        <w:t>ة</w:t>
      </w:r>
      <w:r w:rsidRPr="00794E03">
        <w:rPr>
          <w:rStyle w:val="Char4"/>
          <w:rFonts w:eastAsia="SimSun" w:hint="cs"/>
          <w:rtl/>
        </w:rPr>
        <w:t xml:space="preserve"> الله ارواحنا</w:t>
      </w:r>
      <w:r w:rsidRPr="00794E03">
        <w:rPr>
          <w:rStyle w:val="Char4"/>
          <w:rFonts w:eastAsia="SimSun"/>
          <w:rtl/>
        </w:rPr>
        <w:t xml:space="preserve"> </w:t>
      </w:r>
      <w:r w:rsidRPr="00794E03">
        <w:rPr>
          <w:rStyle w:val="Char4"/>
          <w:rFonts w:eastAsia="SimSun" w:hint="cs"/>
          <w:rtl/>
        </w:rPr>
        <w:t>فداه</w:t>
      </w:r>
      <w:r w:rsidRPr="00794E03">
        <w:rPr>
          <w:rStyle w:val="Char4"/>
          <w:rFonts w:eastAsia="SimSun"/>
          <w:rtl/>
        </w:rPr>
        <w:t xml:space="preserve"> </w:t>
      </w:r>
      <w:r w:rsidRPr="00794E03">
        <w:rPr>
          <w:rStyle w:val="Char4"/>
          <w:rFonts w:eastAsia="SimSun" w:hint="cs"/>
          <w:rtl/>
        </w:rPr>
        <w:t>بود، نشاند</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آن</w:t>
      </w:r>
      <w:r w:rsidRPr="00794E03">
        <w:rPr>
          <w:rStyle w:val="Char4"/>
          <w:rFonts w:eastAsia="SimSun"/>
          <w:rtl/>
        </w:rPr>
        <w:t xml:space="preserve"> </w:t>
      </w:r>
      <w:r w:rsidRPr="00794E03">
        <w:rPr>
          <w:rStyle w:val="Char4"/>
          <w:rFonts w:eastAsia="SimSun" w:hint="cs"/>
          <w:rtl/>
        </w:rPr>
        <w:t>حضرت</w:t>
      </w:r>
      <w:r w:rsidRPr="00794E03">
        <w:rPr>
          <w:rStyle w:val="Char4"/>
          <w:rFonts w:eastAsia="SimSun"/>
          <w:rtl/>
        </w:rPr>
        <w:t xml:space="preserve"> </w:t>
      </w:r>
      <w:r w:rsidRPr="00794E03">
        <w:rPr>
          <w:rStyle w:val="Char4"/>
          <w:rFonts w:eastAsia="SimSun" w:hint="cs"/>
          <w:rtl/>
        </w:rPr>
        <w:t>مرا</w:t>
      </w:r>
      <w:r w:rsidRPr="00794E03">
        <w:rPr>
          <w:rStyle w:val="Char4"/>
          <w:rFonts w:eastAsia="SimSun"/>
          <w:rtl/>
        </w:rPr>
        <w:t xml:space="preserve"> </w:t>
      </w:r>
      <w:r w:rsidRPr="00794E03">
        <w:rPr>
          <w:rStyle w:val="Char4"/>
          <w:rFonts w:eastAsia="SimSun" w:hint="cs"/>
          <w:rtl/>
        </w:rPr>
        <w:t>به</w:t>
      </w:r>
      <w:r w:rsidRPr="00794E03">
        <w:rPr>
          <w:rStyle w:val="Char4"/>
          <w:rFonts w:eastAsia="SimSun"/>
          <w:rtl/>
        </w:rPr>
        <w:t xml:space="preserve"> </w:t>
      </w:r>
      <w:r w:rsidRPr="00794E03">
        <w:rPr>
          <w:rStyle w:val="Char4"/>
          <w:rFonts w:eastAsia="SimSun" w:hint="cs"/>
          <w:rtl/>
        </w:rPr>
        <w:t>نام</w:t>
      </w:r>
      <w:r w:rsidRPr="00794E03">
        <w:rPr>
          <w:rStyle w:val="Char4"/>
          <w:rFonts w:eastAsia="SimSun"/>
          <w:rtl/>
        </w:rPr>
        <w:t xml:space="preserve"> </w:t>
      </w:r>
      <w:r w:rsidRPr="00794E03">
        <w:rPr>
          <w:rStyle w:val="Char4"/>
          <w:rFonts w:eastAsia="SimSun" w:hint="cs"/>
          <w:rtl/>
        </w:rPr>
        <w:t>خودم</w:t>
      </w:r>
      <w:r w:rsidRPr="00794E03">
        <w:rPr>
          <w:rStyle w:val="Char4"/>
          <w:rFonts w:eastAsia="SimSun"/>
          <w:rtl/>
        </w:rPr>
        <w:t xml:space="preserve"> </w:t>
      </w:r>
      <w:r w:rsidRPr="00794E03">
        <w:rPr>
          <w:rStyle w:val="Char4"/>
          <w:rFonts w:eastAsia="SimSun" w:hint="cs"/>
          <w:rtl/>
        </w:rPr>
        <w:t>صدا</w:t>
      </w:r>
      <w:r w:rsidRPr="00794E03">
        <w:rPr>
          <w:rStyle w:val="Char4"/>
          <w:rFonts w:eastAsia="SimSun"/>
          <w:rtl/>
        </w:rPr>
        <w:t xml:space="preserve"> </w:t>
      </w:r>
      <w:r w:rsidRPr="00794E03">
        <w:rPr>
          <w:rStyle w:val="Char4"/>
          <w:rFonts w:eastAsia="SimSun" w:hint="cs"/>
          <w:rtl/>
        </w:rPr>
        <w:t>زد</w:t>
      </w:r>
      <w:r w:rsidR="00D66358" w:rsidRPr="00C21957">
        <w:rPr>
          <w:rFonts w:ascii="Traditional Arabic" w:hAnsi="Traditional Arabic" w:cs="Traditional Arabic"/>
          <w:rtl/>
        </w:rPr>
        <w:t>»</w:t>
      </w:r>
      <w:r w:rsidRPr="00794E03">
        <w:rPr>
          <w:rStyle w:val="Char4"/>
          <w:rFonts w:eastAsia="SimSun" w:hint="cs"/>
          <w:rtl/>
        </w:rPr>
        <w:t xml:space="preserve"> این آقا به همین راحتی که می‌نشیند سپس او را رها</w:t>
      </w:r>
      <w:r w:rsidR="000552D8">
        <w:rPr>
          <w:rStyle w:val="Char4"/>
          <w:rFonts w:eastAsia="SimSun" w:hint="cs"/>
          <w:rtl/>
        </w:rPr>
        <w:t xml:space="preserve"> می‌کند </w:t>
      </w:r>
      <w:r w:rsidRPr="00794E03">
        <w:rPr>
          <w:rStyle w:val="Char4"/>
          <w:rFonts w:eastAsia="SimSun" w:hint="cs"/>
          <w:rtl/>
        </w:rPr>
        <w:t xml:space="preserve">و می‌رود! </w:t>
      </w:r>
    </w:p>
    <w:p w:rsidR="000704C5" w:rsidRPr="00794E03" w:rsidRDefault="000704C5" w:rsidP="00FB74AE">
      <w:pPr>
        <w:jc w:val="both"/>
        <w:rPr>
          <w:rStyle w:val="Char4"/>
          <w:rFonts w:eastAsia="SimSun"/>
          <w:rtl/>
        </w:rPr>
      </w:pPr>
      <w:r w:rsidRPr="00794E03">
        <w:rPr>
          <w:rStyle w:val="Char4"/>
          <w:rFonts w:eastAsia="SimSun" w:hint="cs"/>
          <w:rtl/>
        </w:rPr>
        <w:t xml:space="preserve"> خوانندگان </w:t>
      </w:r>
      <w:r w:rsidR="00AC7897" w:rsidRPr="00794E03">
        <w:rPr>
          <w:rStyle w:val="Char4"/>
          <w:rFonts w:eastAsia="SimSun" w:hint="cs"/>
          <w:rtl/>
        </w:rPr>
        <w:t xml:space="preserve">محترم </w:t>
      </w:r>
      <w:r w:rsidRPr="00794E03">
        <w:rPr>
          <w:rStyle w:val="Char4"/>
          <w:rFonts w:eastAsia="SimSun" w:hint="cs"/>
          <w:rtl/>
        </w:rPr>
        <w:t>اگر پیش از این سوره کهف را تلاوت نموده و به معانی آن دقت کرده باشند خواهند دید که پیامبر اولوالعزم، موسی بن عمران صلوات الله علیه با چه سختی و مصیبتی جهت کسب علم و حکمت به محضر خضر</w:t>
      </w:r>
      <w:r w:rsidR="00434C13" w:rsidRPr="00FB74AE">
        <w:rPr>
          <w:rStyle w:val="Char4"/>
          <w:rFonts w:eastAsia="SimSun" w:cs="CTraditional Arabic" w:hint="cs"/>
          <w:rtl/>
        </w:rPr>
        <w:t xml:space="preserve">÷ </w:t>
      </w:r>
      <w:r w:rsidRPr="00794E03">
        <w:rPr>
          <w:rStyle w:val="Char4"/>
          <w:rFonts w:eastAsia="SimSun" w:hint="cs"/>
          <w:rtl/>
        </w:rPr>
        <w:t>می‌رسد و ملتمسانه از او می‌خواهد که در سفرهایش همراه او شود تا از علم و حکمت او بهره برد</w:t>
      </w:r>
      <w:r w:rsidR="00B62999" w:rsidRPr="00794E03">
        <w:rPr>
          <w:rStyle w:val="Char4"/>
          <w:rFonts w:eastAsia="SimSun" w:hint="cs"/>
          <w:rtl/>
        </w:rPr>
        <w:t xml:space="preserve">. </w:t>
      </w:r>
      <w:r w:rsidRPr="00794E03">
        <w:rPr>
          <w:rStyle w:val="Char4"/>
          <w:rFonts w:eastAsia="SimSun" w:hint="cs"/>
          <w:rtl/>
        </w:rPr>
        <w:t>البه نتیجه این همه تلاش، یک سفر کوتاه آن هم با چندین شرط است</w:t>
      </w:r>
      <w:r w:rsidR="00B62999" w:rsidRPr="00794E03">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 xml:space="preserve"> اما حسن بن مثله شب عریان می‌خوابد، سپس با سر و</w:t>
      </w:r>
      <w:r w:rsidR="00AC7897" w:rsidRPr="00FB74AE">
        <w:rPr>
          <w:rStyle w:val="Char4"/>
          <w:rFonts w:eastAsia="SimSun" w:hint="cs"/>
          <w:rtl/>
        </w:rPr>
        <w:t xml:space="preserve"> </w:t>
      </w:r>
      <w:r w:rsidRPr="00FB74AE">
        <w:rPr>
          <w:rStyle w:val="Char4"/>
          <w:rFonts w:eastAsia="SimSun" w:hint="cs"/>
          <w:rtl/>
        </w:rPr>
        <w:t>صدای چند نفر بیدار می‌شود و به طور اتفاقی به خضر نبی می‌رسد! مت</w:t>
      </w:r>
      <w:r w:rsidR="00AC7897" w:rsidRPr="00FB74AE">
        <w:rPr>
          <w:rStyle w:val="Char4"/>
          <w:rFonts w:eastAsia="SimSun" w:hint="cs"/>
          <w:rtl/>
        </w:rPr>
        <w:t>أ</w:t>
      </w:r>
      <w:r w:rsidRPr="00FB74AE">
        <w:rPr>
          <w:rStyle w:val="Char4"/>
          <w:rFonts w:eastAsia="SimSun" w:hint="cs"/>
          <w:rtl/>
        </w:rPr>
        <w:t>سفم که ایشان فرصت به این خوبی را از دست داده! من اگر جای او بودم یک دنیا از حضرت خضر سوال داشتم! از ملکوت خداوند، از داستان‌های گذشتگان، از علوم وحکمت و باقی چیزهای دیگر</w:t>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در ادامه داستان، امام زمان شیعیان به حسن بن مثله می‌گوید:</w:t>
      </w:r>
    </w:p>
    <w:p w:rsidR="000704C5" w:rsidRPr="00794E03" w:rsidRDefault="000704C5" w:rsidP="00FB74AE">
      <w:pPr>
        <w:autoSpaceDE w:val="0"/>
        <w:autoSpaceDN w:val="0"/>
        <w:adjustRightInd w:val="0"/>
        <w:jc w:val="both"/>
        <w:rPr>
          <w:rStyle w:val="Char4"/>
          <w:rFonts w:eastAsia="SimSun"/>
          <w:rtl/>
        </w:rPr>
      </w:pPr>
      <w:r w:rsidRPr="00FB74AE">
        <w:rPr>
          <w:rStyle w:val="Char4"/>
          <w:rFonts w:eastAsia="SimSun" w:hint="cs"/>
          <w:rtl/>
        </w:rPr>
        <w:t xml:space="preserve"> </w:t>
      </w:r>
      <w:r w:rsidR="00D66358" w:rsidRPr="00C21957">
        <w:rPr>
          <w:rFonts w:ascii="Traditional Arabic" w:hAnsi="Traditional Arabic" w:cs="Traditional Arabic"/>
          <w:rtl/>
        </w:rPr>
        <w:t>«</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آن</w:t>
      </w:r>
      <w:r w:rsidRPr="00794E03">
        <w:rPr>
          <w:rStyle w:val="Char4"/>
          <w:rFonts w:eastAsia="SimSun"/>
          <w:rtl/>
        </w:rPr>
        <w:t xml:space="preserve"> </w:t>
      </w:r>
      <w:r w:rsidRPr="00794E03">
        <w:rPr>
          <w:rStyle w:val="Char4"/>
          <w:rFonts w:eastAsia="SimSun" w:hint="cs"/>
          <w:rtl/>
        </w:rPr>
        <w:t>حضرت</w:t>
      </w:r>
      <w:r w:rsidRPr="00794E03">
        <w:rPr>
          <w:rStyle w:val="Char4"/>
          <w:rFonts w:eastAsia="SimSun"/>
          <w:rtl/>
        </w:rPr>
        <w:t xml:space="preserve"> </w:t>
      </w:r>
      <w:r w:rsidRPr="00794E03">
        <w:rPr>
          <w:rStyle w:val="Char4"/>
          <w:rFonts w:eastAsia="SimSun" w:hint="cs"/>
          <w:rtl/>
        </w:rPr>
        <w:t>مرا</w:t>
      </w:r>
      <w:r w:rsidRPr="00794E03">
        <w:rPr>
          <w:rStyle w:val="Char4"/>
          <w:rFonts w:eastAsia="SimSun"/>
          <w:rtl/>
        </w:rPr>
        <w:t xml:space="preserve"> </w:t>
      </w:r>
      <w:r w:rsidRPr="00794E03">
        <w:rPr>
          <w:rStyle w:val="Char4"/>
          <w:rFonts w:eastAsia="SimSun" w:hint="cs"/>
          <w:rtl/>
        </w:rPr>
        <w:t>به</w:t>
      </w:r>
      <w:r w:rsidRPr="00794E03">
        <w:rPr>
          <w:rStyle w:val="Char4"/>
          <w:rFonts w:eastAsia="SimSun"/>
          <w:rtl/>
        </w:rPr>
        <w:t xml:space="preserve"> </w:t>
      </w:r>
      <w:r w:rsidRPr="00794E03">
        <w:rPr>
          <w:rStyle w:val="Char4"/>
          <w:rFonts w:eastAsia="SimSun" w:hint="cs"/>
          <w:rtl/>
        </w:rPr>
        <w:t>نام</w:t>
      </w:r>
      <w:r w:rsidRPr="00794E03">
        <w:rPr>
          <w:rStyle w:val="Char4"/>
          <w:rFonts w:eastAsia="SimSun"/>
          <w:rtl/>
        </w:rPr>
        <w:t xml:space="preserve"> </w:t>
      </w:r>
      <w:r w:rsidRPr="00794E03">
        <w:rPr>
          <w:rStyle w:val="Char4"/>
          <w:rFonts w:eastAsia="SimSun" w:hint="cs"/>
          <w:rtl/>
        </w:rPr>
        <w:t>خودم</w:t>
      </w:r>
      <w:r w:rsidRPr="00794E03">
        <w:rPr>
          <w:rStyle w:val="Char4"/>
          <w:rFonts w:eastAsia="SimSun"/>
          <w:rtl/>
        </w:rPr>
        <w:t xml:space="preserve"> </w:t>
      </w:r>
      <w:r w:rsidRPr="00794E03">
        <w:rPr>
          <w:rStyle w:val="Char4"/>
          <w:rFonts w:eastAsia="SimSun" w:hint="cs"/>
          <w:rtl/>
        </w:rPr>
        <w:t>صدا</w:t>
      </w:r>
      <w:r w:rsidRPr="00794E03">
        <w:rPr>
          <w:rStyle w:val="Char4"/>
          <w:rFonts w:eastAsia="SimSun"/>
          <w:rtl/>
        </w:rPr>
        <w:t xml:space="preserve"> </w:t>
      </w:r>
      <w:r w:rsidRPr="00794E03">
        <w:rPr>
          <w:rStyle w:val="Char4"/>
          <w:rFonts w:eastAsia="SimSun" w:hint="cs"/>
          <w:rtl/>
        </w:rPr>
        <w:t>زد</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حضرت فرمود: ای حسن مثله! به</w:t>
      </w:r>
      <w:r w:rsidRPr="00794E03">
        <w:rPr>
          <w:rStyle w:val="Char4"/>
          <w:rFonts w:eastAsia="SimSun"/>
          <w:rtl/>
        </w:rPr>
        <w:t xml:space="preserve"> </w:t>
      </w:r>
      <w:r w:rsidRPr="00794E03">
        <w:rPr>
          <w:rStyle w:val="Char4"/>
          <w:rFonts w:eastAsia="SimSun" w:hint="cs"/>
          <w:rtl/>
        </w:rPr>
        <w:t>نزد حسن مسلم</w:t>
      </w:r>
      <w:r w:rsidR="00C5280D">
        <w:rPr>
          <w:rStyle w:val="Char4"/>
          <w:rFonts w:eastAsia="SimSun" w:hint="cs"/>
          <w:rtl/>
        </w:rPr>
        <w:t xml:space="preserve"> می‌روى </w:t>
      </w:r>
      <w:r w:rsidRPr="00794E03">
        <w:rPr>
          <w:rStyle w:val="Char4"/>
          <w:rFonts w:eastAsia="SimSun" w:hint="cs"/>
          <w:rtl/>
        </w:rPr>
        <w:t>و می‌گوئى تو</w:t>
      </w:r>
      <w:r w:rsidRPr="00794E03">
        <w:rPr>
          <w:rStyle w:val="Char4"/>
          <w:rFonts w:eastAsia="SimSun"/>
          <w:rtl/>
        </w:rPr>
        <w:t xml:space="preserve"> </w:t>
      </w:r>
      <w:r w:rsidRPr="00794E03">
        <w:rPr>
          <w:rStyle w:val="Char4"/>
          <w:rFonts w:eastAsia="SimSun" w:hint="cs"/>
          <w:rtl/>
        </w:rPr>
        <w:t>چند</w:t>
      </w:r>
      <w:r w:rsidRPr="00794E03">
        <w:rPr>
          <w:rStyle w:val="Char4"/>
          <w:rFonts w:eastAsia="SimSun"/>
          <w:rtl/>
        </w:rPr>
        <w:t xml:space="preserve"> </w:t>
      </w:r>
      <w:r w:rsidRPr="00794E03">
        <w:rPr>
          <w:rStyle w:val="Char4"/>
          <w:rFonts w:eastAsia="SimSun" w:hint="cs"/>
          <w:rtl/>
        </w:rPr>
        <w:t>سال</w:t>
      </w:r>
      <w:r w:rsidRPr="00794E03">
        <w:rPr>
          <w:rStyle w:val="Char4"/>
          <w:rFonts w:eastAsia="SimSun"/>
          <w:rtl/>
        </w:rPr>
        <w:t xml:space="preserve"> </w:t>
      </w:r>
      <w:r w:rsidRPr="00794E03">
        <w:rPr>
          <w:rStyle w:val="Char4"/>
          <w:rFonts w:eastAsia="SimSun" w:hint="cs"/>
          <w:rtl/>
        </w:rPr>
        <w:t xml:space="preserve">است، </w:t>
      </w:r>
      <w:r w:rsidR="00A66C91">
        <w:rPr>
          <w:rStyle w:val="Char4"/>
          <w:rFonts w:eastAsia="SimSun" w:hint="cs"/>
          <w:rtl/>
        </w:rPr>
        <w:t>ک</w:t>
      </w:r>
      <w:r w:rsidRPr="00794E03">
        <w:rPr>
          <w:rStyle w:val="Char4"/>
          <w:rFonts w:eastAsia="SimSun" w:hint="cs"/>
          <w:rtl/>
        </w:rPr>
        <w:t>ه</w:t>
      </w:r>
      <w:r w:rsidRPr="00794E03">
        <w:rPr>
          <w:rStyle w:val="Char4"/>
          <w:rFonts w:eastAsia="SimSun"/>
          <w:rtl/>
        </w:rPr>
        <w:t xml:space="preserve"> </w:t>
      </w:r>
      <w:r w:rsidRPr="00794E03">
        <w:rPr>
          <w:rStyle w:val="Char4"/>
          <w:rFonts w:eastAsia="SimSun" w:hint="cs"/>
          <w:rtl/>
        </w:rPr>
        <w:t>ا</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w:t>
      </w:r>
      <w:r w:rsidRPr="00794E03">
        <w:rPr>
          <w:rStyle w:val="Char4"/>
          <w:rFonts w:eastAsia="SimSun" w:hint="cs"/>
          <w:rtl/>
        </w:rPr>
        <w:t>زم</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w:t>
      </w:r>
      <w:r w:rsidRPr="00794E03">
        <w:rPr>
          <w:rStyle w:val="Char4"/>
          <w:rFonts w:eastAsia="SimSun" w:hint="cs"/>
          <w:rtl/>
        </w:rPr>
        <w:t>را</w:t>
      </w:r>
      <w:r w:rsidRPr="00794E03">
        <w:rPr>
          <w:rStyle w:val="Char4"/>
          <w:rFonts w:eastAsia="SimSun"/>
          <w:rtl/>
        </w:rPr>
        <w:t xml:space="preserve"> </w:t>
      </w:r>
      <w:r w:rsidRPr="00794E03">
        <w:rPr>
          <w:rStyle w:val="Char4"/>
          <w:rFonts w:eastAsia="SimSun" w:hint="cs"/>
          <w:rtl/>
        </w:rPr>
        <w:t>آباد</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رده</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در</w:t>
      </w:r>
      <w:r w:rsidRPr="00794E03">
        <w:rPr>
          <w:rStyle w:val="Char4"/>
          <w:rFonts w:eastAsia="SimSun"/>
          <w:rtl/>
        </w:rPr>
        <w:t xml:space="preserve"> </w:t>
      </w:r>
      <w:r w:rsidRPr="00794E03">
        <w:rPr>
          <w:rStyle w:val="Char4"/>
          <w:rFonts w:eastAsia="SimSun" w:hint="cs"/>
          <w:rtl/>
        </w:rPr>
        <w:t>آن</w:t>
      </w:r>
      <w:r w:rsidRPr="00794E03">
        <w:rPr>
          <w:rStyle w:val="Char4"/>
          <w:rFonts w:eastAsia="SimSun"/>
          <w:rtl/>
        </w:rPr>
        <w:t xml:space="preserve"> </w:t>
      </w:r>
      <w:r w:rsidRPr="00794E03">
        <w:rPr>
          <w:rStyle w:val="Char4"/>
          <w:rFonts w:eastAsia="SimSun" w:hint="cs"/>
          <w:rtl/>
        </w:rPr>
        <w:t>زراعت</w:t>
      </w:r>
      <w:r w:rsidR="00D61435">
        <w:rPr>
          <w:rStyle w:val="Char4"/>
          <w:rFonts w:eastAsia="SimSun" w:hint="cs"/>
          <w:rtl/>
        </w:rPr>
        <w:t xml:space="preserve"> می‌کنى</w:t>
      </w:r>
      <w:r w:rsidR="00B62999" w:rsidRPr="00794E03">
        <w:rPr>
          <w:rStyle w:val="Char4"/>
          <w:rFonts w:eastAsia="SimSun"/>
          <w:rtl/>
        </w:rPr>
        <w:t xml:space="preserve">. </w:t>
      </w:r>
      <w:r w:rsidRPr="00794E03">
        <w:rPr>
          <w:rStyle w:val="Char4"/>
          <w:rFonts w:eastAsia="SimSun" w:hint="cs"/>
          <w:rtl/>
        </w:rPr>
        <w:t>از</w:t>
      </w:r>
      <w:r w:rsidRPr="00794E03">
        <w:rPr>
          <w:rStyle w:val="Char4"/>
          <w:rFonts w:eastAsia="SimSun"/>
          <w:rtl/>
        </w:rPr>
        <w:t xml:space="preserve"> </w:t>
      </w:r>
      <w:r w:rsidRPr="00794E03">
        <w:rPr>
          <w:rStyle w:val="Char4"/>
          <w:rFonts w:eastAsia="SimSun" w:hint="cs"/>
          <w:rtl/>
        </w:rPr>
        <w:t>ا</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w:t>
      </w:r>
      <w:r w:rsidRPr="00794E03">
        <w:rPr>
          <w:rStyle w:val="Char4"/>
          <w:rFonts w:eastAsia="SimSun" w:hint="cs"/>
          <w:rtl/>
        </w:rPr>
        <w:t>به</w:t>
      </w:r>
      <w:r w:rsidRPr="00794E03">
        <w:rPr>
          <w:rStyle w:val="Char4"/>
          <w:rFonts w:eastAsia="SimSun"/>
          <w:rtl/>
        </w:rPr>
        <w:t xml:space="preserve"> </w:t>
      </w:r>
      <w:r w:rsidRPr="00794E03">
        <w:rPr>
          <w:rStyle w:val="Char4"/>
          <w:rFonts w:eastAsia="SimSun" w:hint="cs"/>
          <w:rtl/>
        </w:rPr>
        <w:t>بعد</w:t>
      </w:r>
      <w:r w:rsidRPr="00794E03">
        <w:rPr>
          <w:rStyle w:val="Char4"/>
          <w:rFonts w:eastAsia="SimSun"/>
          <w:rtl/>
        </w:rPr>
        <w:t xml:space="preserve"> </w:t>
      </w:r>
      <w:r w:rsidRPr="00794E03">
        <w:rPr>
          <w:rStyle w:val="Char4"/>
          <w:rFonts w:eastAsia="SimSun" w:hint="cs"/>
          <w:rtl/>
        </w:rPr>
        <w:t>د</w:t>
      </w:r>
      <w:r w:rsidR="00A66C91">
        <w:rPr>
          <w:rStyle w:val="Char4"/>
          <w:rFonts w:eastAsia="SimSun" w:hint="cs"/>
          <w:rtl/>
        </w:rPr>
        <w:t>ی</w:t>
      </w:r>
      <w:r w:rsidRPr="00794E03">
        <w:rPr>
          <w:rStyle w:val="Char4"/>
          <w:rFonts w:eastAsia="SimSun" w:hint="cs"/>
          <w:rtl/>
        </w:rPr>
        <w:t>گر</w:t>
      </w:r>
      <w:r w:rsidRPr="00794E03">
        <w:rPr>
          <w:rStyle w:val="Char4"/>
          <w:rFonts w:eastAsia="SimSun"/>
          <w:rtl/>
        </w:rPr>
        <w:t xml:space="preserve"> </w:t>
      </w:r>
      <w:r w:rsidRPr="00794E03">
        <w:rPr>
          <w:rStyle w:val="Char4"/>
          <w:rFonts w:eastAsia="SimSun" w:hint="cs"/>
          <w:rtl/>
        </w:rPr>
        <w:t>حقّ</w:t>
      </w:r>
      <w:r w:rsidRPr="00794E03">
        <w:rPr>
          <w:rStyle w:val="Char4"/>
          <w:rFonts w:eastAsia="SimSun"/>
          <w:rtl/>
        </w:rPr>
        <w:t xml:space="preserve"> </w:t>
      </w:r>
      <w:r w:rsidRPr="00794E03">
        <w:rPr>
          <w:rStyle w:val="Char4"/>
          <w:rFonts w:eastAsia="SimSun" w:hint="cs"/>
          <w:rtl/>
        </w:rPr>
        <w:t>ندارى</w:t>
      </w:r>
      <w:r w:rsidRPr="00794E03">
        <w:rPr>
          <w:rStyle w:val="Char4"/>
          <w:rFonts w:eastAsia="SimSun"/>
          <w:rtl/>
        </w:rPr>
        <w:t xml:space="preserve"> </w:t>
      </w:r>
      <w:r w:rsidRPr="00794E03">
        <w:rPr>
          <w:rStyle w:val="Char4"/>
          <w:rFonts w:eastAsia="SimSun" w:hint="cs"/>
          <w:rtl/>
        </w:rPr>
        <w:t>در</w:t>
      </w:r>
      <w:r w:rsidRPr="00794E03">
        <w:rPr>
          <w:rStyle w:val="Char4"/>
          <w:rFonts w:eastAsia="SimSun"/>
          <w:rtl/>
        </w:rPr>
        <w:t xml:space="preserve"> </w:t>
      </w:r>
      <w:r w:rsidRPr="00794E03">
        <w:rPr>
          <w:rStyle w:val="Char4"/>
          <w:rFonts w:eastAsia="SimSun" w:hint="cs"/>
          <w:rtl/>
        </w:rPr>
        <w:t>ا</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w:t>
      </w:r>
      <w:r w:rsidRPr="00794E03">
        <w:rPr>
          <w:rStyle w:val="Char4"/>
          <w:rFonts w:eastAsia="SimSun" w:hint="cs"/>
          <w:rtl/>
        </w:rPr>
        <w:t>زم</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w:t>
      </w:r>
      <w:r w:rsidRPr="00794E03">
        <w:rPr>
          <w:rStyle w:val="Char4"/>
          <w:rFonts w:eastAsia="SimSun" w:hint="cs"/>
          <w:rtl/>
        </w:rPr>
        <w:t xml:space="preserve">زراعت </w:t>
      </w:r>
      <w:r w:rsidR="00A66C91">
        <w:rPr>
          <w:rStyle w:val="Char4"/>
          <w:rFonts w:eastAsia="SimSun" w:hint="cs"/>
          <w:rtl/>
        </w:rPr>
        <w:t>ک</w:t>
      </w:r>
      <w:r w:rsidRPr="00794E03">
        <w:rPr>
          <w:rStyle w:val="Char4"/>
          <w:rFonts w:eastAsia="SimSun" w:hint="cs"/>
          <w:rtl/>
        </w:rPr>
        <w:t>نى</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آنچه</w:t>
      </w:r>
      <w:r w:rsidRPr="00794E03">
        <w:rPr>
          <w:rStyle w:val="Char4"/>
          <w:rFonts w:eastAsia="SimSun"/>
          <w:rtl/>
        </w:rPr>
        <w:t xml:space="preserve"> </w:t>
      </w:r>
      <w:r w:rsidRPr="00794E03">
        <w:rPr>
          <w:rStyle w:val="Char4"/>
          <w:rFonts w:eastAsia="SimSun" w:hint="cs"/>
          <w:rtl/>
        </w:rPr>
        <w:t>تا</w:t>
      </w:r>
      <w:r w:rsidRPr="00794E03">
        <w:rPr>
          <w:rStyle w:val="Char4"/>
          <w:rFonts w:eastAsia="SimSun"/>
          <w:rtl/>
        </w:rPr>
        <w:t xml:space="preserve"> </w:t>
      </w:r>
      <w:r w:rsidRPr="00794E03">
        <w:rPr>
          <w:rStyle w:val="Char4"/>
          <w:rFonts w:eastAsia="SimSun" w:hint="cs"/>
          <w:rtl/>
        </w:rPr>
        <w:t>به</w:t>
      </w:r>
      <w:r w:rsidRPr="00794E03">
        <w:rPr>
          <w:rStyle w:val="Char4"/>
          <w:rFonts w:eastAsia="SimSun"/>
          <w:rtl/>
        </w:rPr>
        <w:t xml:space="preserve"> </w:t>
      </w:r>
      <w:r w:rsidRPr="00794E03">
        <w:rPr>
          <w:rStyle w:val="Char4"/>
          <w:rFonts w:eastAsia="SimSun" w:hint="cs"/>
          <w:rtl/>
        </w:rPr>
        <w:t>حال</w:t>
      </w:r>
      <w:r w:rsidRPr="00794E03">
        <w:rPr>
          <w:rStyle w:val="Char4"/>
          <w:rFonts w:eastAsia="SimSun"/>
          <w:rtl/>
        </w:rPr>
        <w:t xml:space="preserve"> </w:t>
      </w:r>
      <w:r w:rsidRPr="00794E03">
        <w:rPr>
          <w:rStyle w:val="Char4"/>
          <w:rFonts w:eastAsia="SimSun" w:hint="cs"/>
          <w:rtl/>
        </w:rPr>
        <w:t>از</w:t>
      </w:r>
      <w:r w:rsidRPr="00794E03">
        <w:rPr>
          <w:rStyle w:val="Char4"/>
          <w:rFonts w:eastAsia="SimSun"/>
          <w:rtl/>
        </w:rPr>
        <w:t xml:space="preserve"> </w:t>
      </w:r>
      <w:r w:rsidRPr="00794E03">
        <w:rPr>
          <w:rStyle w:val="Char4"/>
          <w:rFonts w:eastAsia="SimSun" w:hint="cs"/>
          <w:rtl/>
        </w:rPr>
        <w:t>ا</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w:t>
      </w:r>
      <w:r w:rsidRPr="00794E03">
        <w:rPr>
          <w:rStyle w:val="Char4"/>
          <w:rFonts w:eastAsia="SimSun" w:hint="cs"/>
          <w:rtl/>
        </w:rPr>
        <w:t>زم</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w:t>
      </w:r>
      <w:r w:rsidRPr="00794E03">
        <w:rPr>
          <w:rStyle w:val="Char4"/>
          <w:rFonts w:eastAsia="SimSun" w:hint="cs"/>
          <w:rtl/>
        </w:rPr>
        <w:t>استفاده</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رده‌اى</w:t>
      </w:r>
      <w:r w:rsidRPr="00794E03">
        <w:rPr>
          <w:rStyle w:val="Char4"/>
          <w:rFonts w:eastAsia="SimSun"/>
          <w:rtl/>
        </w:rPr>
        <w:t xml:space="preserve"> </w:t>
      </w:r>
      <w:r w:rsidRPr="00794E03">
        <w:rPr>
          <w:rStyle w:val="Char4"/>
          <w:rFonts w:eastAsia="SimSun" w:hint="cs"/>
          <w:rtl/>
        </w:rPr>
        <w:t>با</w:t>
      </w:r>
      <w:r w:rsidR="00A66C91">
        <w:rPr>
          <w:rStyle w:val="Char4"/>
          <w:rFonts w:eastAsia="SimSun" w:hint="cs"/>
          <w:rtl/>
        </w:rPr>
        <w:t>ی</w:t>
      </w:r>
      <w:r w:rsidRPr="00794E03">
        <w:rPr>
          <w:rStyle w:val="Char4"/>
          <w:rFonts w:eastAsia="SimSun" w:hint="cs"/>
          <w:rtl/>
        </w:rPr>
        <w:t>د بدهى</w:t>
      </w:r>
      <w:r w:rsidRPr="00794E03">
        <w:rPr>
          <w:rStyle w:val="Char4"/>
          <w:rFonts w:eastAsia="SimSun"/>
          <w:rtl/>
        </w:rPr>
        <w:t xml:space="preserve"> </w:t>
      </w:r>
      <w:r w:rsidRPr="00794E03">
        <w:rPr>
          <w:rStyle w:val="Char4"/>
          <w:rFonts w:eastAsia="SimSun" w:hint="cs"/>
          <w:rtl/>
        </w:rPr>
        <w:t>تا</w:t>
      </w:r>
      <w:r w:rsidRPr="00794E03">
        <w:rPr>
          <w:rStyle w:val="Char4"/>
          <w:rFonts w:eastAsia="SimSun"/>
          <w:rtl/>
        </w:rPr>
        <w:t xml:space="preserve"> </w:t>
      </w:r>
      <w:r w:rsidRPr="00794E03">
        <w:rPr>
          <w:rStyle w:val="Char4"/>
          <w:rFonts w:eastAsia="SimSun" w:hint="cs"/>
          <w:rtl/>
        </w:rPr>
        <w:t>در</w:t>
      </w:r>
      <w:r w:rsidRPr="00794E03">
        <w:rPr>
          <w:rStyle w:val="Char4"/>
          <w:rFonts w:eastAsia="SimSun"/>
          <w:rtl/>
        </w:rPr>
        <w:t xml:space="preserve"> </w:t>
      </w:r>
      <w:r w:rsidRPr="00794E03">
        <w:rPr>
          <w:rStyle w:val="Char4"/>
          <w:rFonts w:eastAsia="SimSun" w:hint="cs"/>
          <w:rtl/>
        </w:rPr>
        <w:t>روى</w:t>
      </w:r>
      <w:r w:rsidRPr="00794E03">
        <w:rPr>
          <w:rStyle w:val="Char4"/>
          <w:rFonts w:eastAsia="SimSun"/>
          <w:rtl/>
        </w:rPr>
        <w:t xml:space="preserve"> </w:t>
      </w:r>
      <w:r w:rsidRPr="00794E03">
        <w:rPr>
          <w:rStyle w:val="Char4"/>
          <w:rFonts w:eastAsia="SimSun" w:hint="cs"/>
          <w:rtl/>
        </w:rPr>
        <w:t>ا</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w:t>
      </w:r>
      <w:r w:rsidRPr="00794E03">
        <w:rPr>
          <w:rStyle w:val="Char4"/>
          <w:rFonts w:eastAsia="SimSun" w:hint="cs"/>
          <w:rtl/>
        </w:rPr>
        <w:t>زم</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w:t>
      </w:r>
      <w:r w:rsidRPr="00794E03">
        <w:rPr>
          <w:rStyle w:val="Char4"/>
          <w:rFonts w:eastAsia="SimSun" w:hint="cs"/>
          <w:rtl/>
        </w:rPr>
        <w:t>مسجدى</w:t>
      </w:r>
      <w:r w:rsidRPr="00794E03">
        <w:rPr>
          <w:rStyle w:val="Char4"/>
          <w:rFonts w:eastAsia="SimSun"/>
          <w:rtl/>
        </w:rPr>
        <w:t xml:space="preserve"> </w:t>
      </w:r>
      <w:r w:rsidRPr="00794E03">
        <w:rPr>
          <w:rStyle w:val="Char4"/>
          <w:rFonts w:eastAsia="SimSun" w:hint="cs"/>
          <w:rtl/>
        </w:rPr>
        <w:t>بنا</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ن</w:t>
      </w:r>
      <w:r w:rsidR="00A66C91">
        <w:rPr>
          <w:rStyle w:val="Char4"/>
          <w:rFonts w:eastAsia="SimSun" w:hint="cs"/>
          <w:rtl/>
        </w:rPr>
        <w:t>ی</w:t>
      </w:r>
      <w:r w:rsidRPr="00794E03">
        <w:rPr>
          <w:rStyle w:val="Char4"/>
          <w:rFonts w:eastAsia="SimSun" w:hint="cs"/>
          <w:rtl/>
        </w:rPr>
        <w:t>م</w:t>
      </w:r>
      <w:r w:rsidRPr="00794E03">
        <w:rPr>
          <w:rStyle w:val="Char4"/>
          <w:rFonts w:eastAsia="SimSun"/>
          <w:rtl/>
        </w:rPr>
        <w:t>!</w:t>
      </w:r>
      <w:r w:rsidRPr="00794E03">
        <w:rPr>
          <w:rStyle w:val="Char4"/>
          <w:rFonts w:eastAsia="SimSun" w:hint="cs"/>
          <w:rtl/>
        </w:rPr>
        <w:t xml:space="preserve"> بگو</w:t>
      </w:r>
      <w:r w:rsidRPr="00794E03">
        <w:rPr>
          <w:rStyle w:val="Char4"/>
          <w:rFonts w:eastAsia="SimSun"/>
          <w:rtl/>
        </w:rPr>
        <w:t xml:space="preserve">: </w:t>
      </w:r>
      <w:r w:rsidRPr="00794E03">
        <w:rPr>
          <w:rStyle w:val="Char4"/>
          <w:rFonts w:eastAsia="SimSun" w:hint="cs"/>
          <w:rtl/>
        </w:rPr>
        <w:t>ا</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w:t>
      </w:r>
      <w:r w:rsidRPr="00794E03">
        <w:rPr>
          <w:rStyle w:val="Char4"/>
          <w:rFonts w:eastAsia="SimSun" w:hint="cs"/>
          <w:rtl/>
        </w:rPr>
        <w:t>زم</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w:t>
      </w:r>
      <w:r w:rsidRPr="00794E03">
        <w:rPr>
          <w:rStyle w:val="Char4"/>
          <w:rFonts w:eastAsia="SimSun" w:hint="cs"/>
          <w:rtl/>
        </w:rPr>
        <w:t>شر</w:t>
      </w:r>
      <w:r w:rsidR="00A66C91">
        <w:rPr>
          <w:rStyle w:val="Char4"/>
          <w:rFonts w:eastAsia="SimSun" w:hint="cs"/>
          <w:rtl/>
        </w:rPr>
        <w:t>ی</w:t>
      </w:r>
      <w:r w:rsidRPr="00794E03">
        <w:rPr>
          <w:rStyle w:val="Char4"/>
          <w:rFonts w:eastAsia="SimSun" w:hint="cs"/>
          <w:rtl/>
        </w:rPr>
        <w:t>فى</w:t>
      </w:r>
      <w:r w:rsidRPr="00794E03">
        <w:rPr>
          <w:rStyle w:val="Char4"/>
          <w:rFonts w:eastAsia="SimSun"/>
          <w:rtl/>
        </w:rPr>
        <w:t xml:space="preserve"> </w:t>
      </w:r>
      <w:r w:rsidRPr="00794E03">
        <w:rPr>
          <w:rStyle w:val="Char4"/>
          <w:rFonts w:eastAsia="SimSun" w:hint="cs"/>
          <w:rtl/>
        </w:rPr>
        <w:t>است، خداى تعالى</w:t>
      </w:r>
      <w:r w:rsidRPr="00794E03">
        <w:rPr>
          <w:rStyle w:val="Char4"/>
          <w:rFonts w:eastAsia="SimSun"/>
          <w:rtl/>
        </w:rPr>
        <w:t xml:space="preserve"> </w:t>
      </w:r>
      <w:r w:rsidRPr="00794E03">
        <w:rPr>
          <w:rStyle w:val="Char4"/>
          <w:rFonts w:eastAsia="SimSun" w:hint="cs"/>
          <w:rtl/>
        </w:rPr>
        <w:t>ا</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w:t>
      </w:r>
      <w:r w:rsidRPr="00794E03">
        <w:rPr>
          <w:rStyle w:val="Char4"/>
          <w:rFonts w:eastAsia="SimSun" w:hint="cs"/>
          <w:rtl/>
        </w:rPr>
        <w:t>زم</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w:t>
      </w:r>
      <w:r w:rsidRPr="00794E03">
        <w:rPr>
          <w:rStyle w:val="Char4"/>
          <w:rFonts w:eastAsia="SimSun" w:hint="cs"/>
          <w:rtl/>
        </w:rPr>
        <w:t>را</w:t>
      </w:r>
      <w:r w:rsidRPr="00794E03">
        <w:rPr>
          <w:rStyle w:val="Char4"/>
          <w:rFonts w:eastAsia="SimSun"/>
          <w:rtl/>
        </w:rPr>
        <w:t xml:space="preserve"> </w:t>
      </w:r>
      <w:r w:rsidRPr="00794E03">
        <w:rPr>
          <w:rStyle w:val="Char4"/>
          <w:rFonts w:eastAsia="SimSun" w:hint="cs"/>
          <w:rtl/>
        </w:rPr>
        <w:t>بر</w:t>
      </w:r>
      <w:r w:rsidRPr="00794E03">
        <w:rPr>
          <w:rStyle w:val="Char4"/>
          <w:rFonts w:eastAsia="SimSun"/>
          <w:rtl/>
        </w:rPr>
        <w:t xml:space="preserve"> </w:t>
      </w:r>
      <w:r w:rsidRPr="00794E03">
        <w:rPr>
          <w:rStyle w:val="Char4"/>
          <w:rFonts w:eastAsia="SimSun" w:hint="cs"/>
          <w:rtl/>
        </w:rPr>
        <w:t>زم</w:t>
      </w:r>
      <w:r w:rsidR="00A66C91">
        <w:rPr>
          <w:rStyle w:val="Char4"/>
          <w:rFonts w:eastAsia="SimSun" w:hint="cs"/>
          <w:rtl/>
        </w:rPr>
        <w:t>ی</w:t>
      </w:r>
      <w:r w:rsidRPr="00794E03">
        <w:rPr>
          <w:rStyle w:val="Char4"/>
          <w:rFonts w:eastAsia="SimSun" w:hint="cs"/>
          <w:rtl/>
        </w:rPr>
        <w:t>ن‌هاى</w:t>
      </w:r>
      <w:r w:rsidRPr="00794E03">
        <w:rPr>
          <w:rStyle w:val="Char4"/>
          <w:rFonts w:eastAsia="SimSun"/>
          <w:rtl/>
        </w:rPr>
        <w:t xml:space="preserve"> </w:t>
      </w:r>
      <w:r w:rsidRPr="00794E03">
        <w:rPr>
          <w:rStyle w:val="Char4"/>
          <w:rFonts w:eastAsia="SimSun" w:hint="cs"/>
          <w:rtl/>
        </w:rPr>
        <w:t>د</w:t>
      </w:r>
      <w:r w:rsidR="00A66C91">
        <w:rPr>
          <w:rStyle w:val="Char4"/>
          <w:rFonts w:eastAsia="SimSun" w:hint="cs"/>
          <w:rtl/>
        </w:rPr>
        <w:t>ی</w:t>
      </w:r>
      <w:r w:rsidRPr="00794E03">
        <w:rPr>
          <w:rStyle w:val="Char4"/>
          <w:rFonts w:eastAsia="SimSun" w:hint="cs"/>
          <w:rtl/>
        </w:rPr>
        <w:t>گر</w:t>
      </w:r>
      <w:r w:rsidRPr="00794E03">
        <w:rPr>
          <w:rStyle w:val="Char4"/>
          <w:rFonts w:eastAsia="SimSun"/>
          <w:rtl/>
        </w:rPr>
        <w:t xml:space="preserve"> </w:t>
      </w:r>
      <w:r w:rsidRPr="00794E03">
        <w:rPr>
          <w:rStyle w:val="Char4"/>
          <w:rFonts w:eastAsia="SimSun" w:hint="cs"/>
          <w:rtl/>
        </w:rPr>
        <w:t>برگز</w:t>
      </w:r>
      <w:r w:rsidR="00A66C91">
        <w:rPr>
          <w:rStyle w:val="Char4"/>
          <w:rFonts w:eastAsia="SimSun" w:hint="cs"/>
          <w:rtl/>
        </w:rPr>
        <w:t>ی</w:t>
      </w:r>
      <w:r w:rsidRPr="00794E03">
        <w:rPr>
          <w:rStyle w:val="Char4"/>
          <w:rFonts w:eastAsia="SimSun" w:hint="cs"/>
          <w:rtl/>
        </w:rPr>
        <w:t>ده</w:t>
      </w:r>
      <w:r w:rsidRPr="00794E03">
        <w:rPr>
          <w:rStyle w:val="Char4"/>
          <w:rFonts w:eastAsia="SimSun"/>
          <w:rtl/>
        </w:rPr>
        <w:t xml:space="preserve"> </w:t>
      </w:r>
      <w:r w:rsidRPr="00794E03">
        <w:rPr>
          <w:rStyle w:val="Char4"/>
          <w:rFonts w:eastAsia="SimSun" w:hint="cs"/>
          <w:rtl/>
        </w:rPr>
        <w:t>است</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چون</w:t>
      </w:r>
      <w:r w:rsidRPr="00794E03">
        <w:rPr>
          <w:rStyle w:val="Char4"/>
          <w:rFonts w:eastAsia="SimSun"/>
          <w:rtl/>
        </w:rPr>
        <w:t xml:space="preserve"> </w:t>
      </w:r>
      <w:r w:rsidRPr="00794E03">
        <w:rPr>
          <w:rStyle w:val="Char4"/>
          <w:rFonts w:eastAsia="SimSun" w:hint="cs"/>
          <w:rtl/>
        </w:rPr>
        <w:t>تو ا</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w:t>
      </w:r>
      <w:r w:rsidRPr="00794E03">
        <w:rPr>
          <w:rStyle w:val="Char4"/>
          <w:rFonts w:eastAsia="SimSun" w:hint="cs"/>
          <w:rtl/>
        </w:rPr>
        <w:t>زم</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w:t>
      </w:r>
      <w:r w:rsidRPr="00794E03">
        <w:rPr>
          <w:rStyle w:val="Char4"/>
          <w:rFonts w:eastAsia="SimSun" w:hint="cs"/>
          <w:rtl/>
        </w:rPr>
        <w:t>را</w:t>
      </w:r>
      <w:r w:rsidRPr="00794E03">
        <w:rPr>
          <w:rStyle w:val="Char4"/>
          <w:rFonts w:eastAsia="SimSun"/>
          <w:rtl/>
        </w:rPr>
        <w:t xml:space="preserve"> </w:t>
      </w:r>
      <w:r w:rsidRPr="00794E03">
        <w:rPr>
          <w:rStyle w:val="Char4"/>
          <w:rFonts w:eastAsia="SimSun" w:hint="cs"/>
          <w:rtl/>
        </w:rPr>
        <w:t>ضم</w:t>
      </w:r>
      <w:r w:rsidR="00A66C91">
        <w:rPr>
          <w:rStyle w:val="Char4"/>
          <w:rFonts w:eastAsia="SimSun" w:hint="cs"/>
          <w:rtl/>
        </w:rPr>
        <w:t>ی</w:t>
      </w:r>
      <w:r w:rsidRPr="00794E03">
        <w:rPr>
          <w:rStyle w:val="Char4"/>
          <w:rFonts w:eastAsia="SimSun" w:hint="cs"/>
          <w:rtl/>
        </w:rPr>
        <w:t>مه</w:t>
      </w:r>
      <w:r w:rsidRPr="00794E03">
        <w:rPr>
          <w:rStyle w:val="Char4"/>
          <w:rFonts w:eastAsia="SimSun"/>
          <w:rtl/>
        </w:rPr>
        <w:t xml:space="preserve">‌ى </w:t>
      </w:r>
      <w:r w:rsidRPr="00794E03">
        <w:rPr>
          <w:rStyle w:val="Char4"/>
          <w:rFonts w:eastAsia="SimSun" w:hint="cs"/>
          <w:rtl/>
        </w:rPr>
        <w:t>زم</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w:t>
      </w:r>
      <w:r w:rsidRPr="00794E03">
        <w:rPr>
          <w:rStyle w:val="Char4"/>
          <w:rFonts w:eastAsia="SimSun" w:hint="cs"/>
          <w:rtl/>
        </w:rPr>
        <w:t>خود</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رده‌اى</w:t>
      </w:r>
      <w:r w:rsidRPr="00794E03">
        <w:rPr>
          <w:rStyle w:val="Char4"/>
          <w:rFonts w:eastAsia="SimSun"/>
          <w:rtl/>
        </w:rPr>
        <w:t xml:space="preserve">، </w:t>
      </w:r>
      <w:r w:rsidRPr="00794E03">
        <w:rPr>
          <w:rStyle w:val="Char4"/>
          <w:rFonts w:eastAsia="SimSun" w:hint="cs"/>
          <w:rtl/>
        </w:rPr>
        <w:t>خداى</w:t>
      </w:r>
      <w:r w:rsidRPr="00794E03">
        <w:rPr>
          <w:rStyle w:val="Char4"/>
          <w:rFonts w:eastAsia="SimSun"/>
          <w:rtl/>
        </w:rPr>
        <w:t xml:space="preserve"> </w:t>
      </w:r>
      <w:r w:rsidRPr="00794E03">
        <w:rPr>
          <w:rStyle w:val="Char4"/>
          <w:rFonts w:eastAsia="SimSun" w:hint="cs"/>
          <w:rtl/>
        </w:rPr>
        <w:t>تعالى</w:t>
      </w:r>
      <w:r w:rsidRPr="00794E03">
        <w:rPr>
          <w:rStyle w:val="Char4"/>
          <w:rFonts w:eastAsia="SimSun"/>
          <w:rtl/>
        </w:rPr>
        <w:t xml:space="preserve"> </w:t>
      </w:r>
      <w:r w:rsidRPr="00794E03">
        <w:rPr>
          <w:rStyle w:val="Char4"/>
          <w:rFonts w:eastAsia="SimSun" w:hint="cs"/>
          <w:rtl/>
        </w:rPr>
        <w:t>دو پسر</w:t>
      </w:r>
      <w:r w:rsidRPr="00794E03">
        <w:rPr>
          <w:rStyle w:val="Char4"/>
          <w:rFonts w:eastAsia="SimSun"/>
          <w:rtl/>
        </w:rPr>
        <w:t xml:space="preserve"> </w:t>
      </w:r>
      <w:r w:rsidRPr="00794E03">
        <w:rPr>
          <w:rStyle w:val="Char4"/>
          <w:rFonts w:eastAsia="SimSun" w:hint="cs"/>
          <w:rtl/>
        </w:rPr>
        <w:t>جوان</w:t>
      </w:r>
      <w:r w:rsidRPr="00794E03">
        <w:rPr>
          <w:rStyle w:val="Char4"/>
          <w:rFonts w:eastAsia="SimSun"/>
          <w:rtl/>
        </w:rPr>
        <w:t xml:space="preserve"> </w:t>
      </w:r>
      <w:r w:rsidRPr="00794E03">
        <w:rPr>
          <w:rStyle w:val="Char4"/>
          <w:rFonts w:eastAsia="SimSun" w:hint="cs"/>
          <w:rtl/>
        </w:rPr>
        <w:t>تو</w:t>
      </w:r>
      <w:r w:rsidRPr="00794E03">
        <w:rPr>
          <w:rStyle w:val="Char4"/>
          <w:rFonts w:eastAsia="SimSun"/>
          <w:rtl/>
        </w:rPr>
        <w:t xml:space="preserve"> </w:t>
      </w:r>
      <w:r w:rsidRPr="00794E03">
        <w:rPr>
          <w:rStyle w:val="Char4"/>
          <w:rFonts w:eastAsia="SimSun" w:hint="cs"/>
          <w:rtl/>
        </w:rPr>
        <w:t>را</w:t>
      </w:r>
      <w:r w:rsidRPr="00794E03">
        <w:rPr>
          <w:rStyle w:val="Char4"/>
          <w:rFonts w:eastAsia="SimSun"/>
          <w:rtl/>
        </w:rPr>
        <w:t xml:space="preserve"> </w:t>
      </w:r>
      <w:r w:rsidRPr="00794E03">
        <w:rPr>
          <w:rStyle w:val="Char4"/>
          <w:rFonts w:eastAsia="SimSun" w:hint="cs"/>
          <w:rtl/>
        </w:rPr>
        <w:t>از</w:t>
      </w:r>
      <w:r w:rsidRPr="00794E03">
        <w:rPr>
          <w:rStyle w:val="Char4"/>
          <w:rFonts w:eastAsia="SimSun"/>
          <w:rtl/>
        </w:rPr>
        <w:t xml:space="preserve"> </w:t>
      </w:r>
      <w:r w:rsidRPr="00794E03">
        <w:rPr>
          <w:rStyle w:val="Char4"/>
          <w:rFonts w:eastAsia="SimSun" w:hint="cs"/>
          <w:rtl/>
        </w:rPr>
        <w:t>تو</w:t>
      </w:r>
      <w:r w:rsidRPr="00794E03">
        <w:rPr>
          <w:rStyle w:val="Char4"/>
          <w:rFonts w:eastAsia="SimSun"/>
          <w:rtl/>
        </w:rPr>
        <w:t xml:space="preserve"> </w:t>
      </w:r>
      <w:r w:rsidRPr="00794E03">
        <w:rPr>
          <w:rStyle w:val="Char4"/>
          <w:rFonts w:eastAsia="SimSun" w:hint="cs"/>
          <w:rtl/>
        </w:rPr>
        <w:t>گرفت</w:t>
      </w:r>
      <w:r w:rsidRPr="00794E03">
        <w:rPr>
          <w:rStyle w:val="Char4"/>
          <w:rFonts w:eastAsia="SimSun"/>
          <w:rtl/>
        </w:rPr>
        <w:t xml:space="preserve"> </w:t>
      </w:r>
      <w:r w:rsidRPr="00794E03">
        <w:rPr>
          <w:rStyle w:val="Char4"/>
          <w:rFonts w:eastAsia="SimSun" w:hint="cs"/>
          <w:rtl/>
        </w:rPr>
        <w:t>ولى</w:t>
      </w:r>
      <w:r w:rsidRPr="00794E03">
        <w:rPr>
          <w:rStyle w:val="Char4"/>
          <w:rFonts w:eastAsia="SimSun"/>
          <w:rtl/>
        </w:rPr>
        <w:t xml:space="preserve"> </w:t>
      </w:r>
      <w:r w:rsidRPr="00794E03">
        <w:rPr>
          <w:rStyle w:val="Char4"/>
          <w:rFonts w:eastAsia="SimSun" w:hint="cs"/>
          <w:rtl/>
        </w:rPr>
        <w:t>تو</w:t>
      </w:r>
      <w:r w:rsidRPr="00794E03">
        <w:rPr>
          <w:rStyle w:val="Char4"/>
          <w:rFonts w:eastAsia="SimSun"/>
          <w:rtl/>
        </w:rPr>
        <w:t xml:space="preserve"> </w:t>
      </w:r>
      <w:r w:rsidRPr="00794E03">
        <w:rPr>
          <w:rStyle w:val="Char4"/>
          <w:rFonts w:eastAsia="SimSun" w:hint="cs"/>
          <w:rtl/>
        </w:rPr>
        <w:t>تنب</w:t>
      </w:r>
      <w:r w:rsidR="00A66C91">
        <w:rPr>
          <w:rStyle w:val="Char4"/>
          <w:rFonts w:eastAsia="SimSun" w:hint="cs"/>
          <w:rtl/>
        </w:rPr>
        <w:t>ی</w:t>
      </w:r>
      <w:r w:rsidRPr="00794E03">
        <w:rPr>
          <w:rStyle w:val="Char4"/>
          <w:rFonts w:eastAsia="SimSun" w:hint="cs"/>
          <w:rtl/>
        </w:rPr>
        <w:t>ه</w:t>
      </w:r>
      <w:r w:rsidRPr="00794E03">
        <w:rPr>
          <w:rStyle w:val="Char4"/>
          <w:rFonts w:eastAsia="SimSun"/>
          <w:rtl/>
        </w:rPr>
        <w:t xml:space="preserve"> </w:t>
      </w:r>
      <w:r w:rsidRPr="00794E03">
        <w:rPr>
          <w:rStyle w:val="Char4"/>
          <w:rFonts w:eastAsia="SimSun" w:hint="cs"/>
          <w:rtl/>
        </w:rPr>
        <w:t>نشدى</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اگر</w:t>
      </w:r>
      <w:r w:rsidRPr="00794E03">
        <w:rPr>
          <w:rStyle w:val="Char4"/>
          <w:rFonts w:eastAsia="SimSun"/>
          <w:rtl/>
        </w:rPr>
        <w:t xml:space="preserve"> </w:t>
      </w:r>
      <w:r w:rsidRPr="00794E03">
        <w:rPr>
          <w:rStyle w:val="Char4"/>
          <w:rFonts w:eastAsia="SimSun" w:hint="cs"/>
          <w:rtl/>
        </w:rPr>
        <w:t>از</w:t>
      </w:r>
      <w:r w:rsidR="000F3AC2" w:rsidRPr="00794E03">
        <w:rPr>
          <w:rStyle w:val="Char4"/>
          <w:rFonts w:eastAsia="SimSun" w:hint="cs"/>
          <w:rtl/>
        </w:rPr>
        <w:t xml:space="preserve"> </w:t>
      </w:r>
      <w:r w:rsidRPr="00794E03">
        <w:rPr>
          <w:rStyle w:val="Char4"/>
          <w:rFonts w:eastAsia="SimSun" w:hint="cs"/>
          <w:rtl/>
        </w:rPr>
        <w:t>ا</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ار</w:t>
      </w:r>
      <w:r w:rsidRPr="00794E03">
        <w:rPr>
          <w:rStyle w:val="Char4"/>
          <w:rFonts w:eastAsia="SimSun"/>
          <w:rtl/>
        </w:rPr>
        <w:t xml:space="preserve"> </w:t>
      </w:r>
      <w:r w:rsidRPr="00794E03">
        <w:rPr>
          <w:rStyle w:val="Char4"/>
          <w:rFonts w:eastAsia="SimSun" w:hint="cs"/>
          <w:rtl/>
        </w:rPr>
        <w:t>دست</w:t>
      </w:r>
      <w:r w:rsidRPr="00794E03">
        <w:rPr>
          <w:rStyle w:val="Char4"/>
          <w:rFonts w:eastAsia="SimSun"/>
          <w:rtl/>
        </w:rPr>
        <w:t xml:space="preserve"> </w:t>
      </w:r>
      <w:r w:rsidRPr="00794E03">
        <w:rPr>
          <w:rStyle w:val="Char4"/>
          <w:rFonts w:eastAsia="SimSun" w:hint="cs"/>
          <w:rtl/>
        </w:rPr>
        <w:t>ن</w:t>
      </w:r>
      <w:r w:rsidR="00A66C91">
        <w:rPr>
          <w:rStyle w:val="Char4"/>
          <w:rFonts w:eastAsia="SimSun" w:hint="cs"/>
          <w:rtl/>
        </w:rPr>
        <w:t>ک</w:t>
      </w:r>
      <w:r w:rsidRPr="00794E03">
        <w:rPr>
          <w:rStyle w:val="Char4"/>
          <w:rFonts w:eastAsia="SimSun" w:hint="cs"/>
          <w:rtl/>
        </w:rPr>
        <w:t>شى</w:t>
      </w:r>
      <w:r w:rsidRPr="00794E03">
        <w:rPr>
          <w:rStyle w:val="Char4"/>
          <w:rFonts w:eastAsia="SimSun"/>
          <w:rtl/>
        </w:rPr>
        <w:t xml:space="preserve"> </w:t>
      </w:r>
      <w:r w:rsidRPr="00794E03">
        <w:rPr>
          <w:rStyle w:val="Char4"/>
          <w:rFonts w:eastAsia="SimSun" w:hint="cs"/>
          <w:rtl/>
        </w:rPr>
        <w:t>خدا</w:t>
      </w:r>
      <w:r w:rsidRPr="00794E03">
        <w:rPr>
          <w:rStyle w:val="Char4"/>
          <w:rFonts w:eastAsia="SimSun"/>
          <w:rtl/>
        </w:rPr>
        <w:t xml:space="preserve"> </w:t>
      </w:r>
      <w:r w:rsidRPr="00794E03">
        <w:rPr>
          <w:rStyle w:val="Char4"/>
          <w:rFonts w:eastAsia="SimSun" w:hint="cs"/>
          <w:rtl/>
        </w:rPr>
        <w:t>تو</w:t>
      </w:r>
      <w:r w:rsidRPr="00794E03">
        <w:rPr>
          <w:rStyle w:val="Char4"/>
          <w:rFonts w:eastAsia="SimSun"/>
          <w:rtl/>
        </w:rPr>
        <w:t xml:space="preserve"> </w:t>
      </w:r>
      <w:r w:rsidRPr="00794E03">
        <w:rPr>
          <w:rStyle w:val="Char4"/>
          <w:rFonts w:eastAsia="SimSun" w:hint="cs"/>
          <w:rtl/>
        </w:rPr>
        <w:t>را</w:t>
      </w:r>
      <w:r w:rsidRPr="00794E03">
        <w:rPr>
          <w:rStyle w:val="Char4"/>
          <w:rFonts w:eastAsia="SimSun"/>
          <w:rtl/>
        </w:rPr>
        <w:t xml:space="preserve"> </w:t>
      </w:r>
      <w:r w:rsidRPr="00794E03">
        <w:rPr>
          <w:rStyle w:val="Char4"/>
          <w:rFonts w:eastAsia="SimSun" w:hint="cs"/>
          <w:rtl/>
        </w:rPr>
        <w:t>به</w:t>
      </w:r>
      <w:r w:rsidRPr="00794E03">
        <w:rPr>
          <w:rStyle w:val="Char4"/>
          <w:rFonts w:eastAsia="SimSun"/>
          <w:rtl/>
        </w:rPr>
        <w:t xml:space="preserve"> </w:t>
      </w:r>
      <w:r w:rsidRPr="00794E03">
        <w:rPr>
          <w:rStyle w:val="Char4"/>
          <w:rFonts w:eastAsia="SimSun" w:hint="cs"/>
          <w:rtl/>
        </w:rPr>
        <w:t>عذابى</w:t>
      </w:r>
      <w:r w:rsidRPr="00794E03">
        <w:rPr>
          <w:rStyle w:val="Char4"/>
          <w:rFonts w:eastAsia="SimSun"/>
          <w:rtl/>
        </w:rPr>
        <w:t xml:space="preserve"> </w:t>
      </w:r>
      <w:r w:rsidRPr="00794E03">
        <w:rPr>
          <w:rStyle w:val="Char4"/>
          <w:rFonts w:eastAsia="SimSun" w:hint="cs"/>
          <w:rtl/>
        </w:rPr>
        <w:t>مبتلا</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ند</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ه ف</w:t>
      </w:r>
      <w:r w:rsidR="00A66C91">
        <w:rPr>
          <w:rStyle w:val="Char4"/>
          <w:rFonts w:eastAsia="SimSun" w:hint="cs"/>
          <w:rtl/>
        </w:rPr>
        <w:t>ک</w:t>
      </w:r>
      <w:r w:rsidRPr="00794E03">
        <w:rPr>
          <w:rStyle w:val="Char4"/>
          <w:rFonts w:eastAsia="SimSun" w:hint="cs"/>
          <w:rtl/>
        </w:rPr>
        <w:t>رش</w:t>
      </w:r>
      <w:r w:rsidRPr="00794E03">
        <w:rPr>
          <w:rStyle w:val="Char4"/>
          <w:rFonts w:eastAsia="SimSun"/>
          <w:rtl/>
        </w:rPr>
        <w:t xml:space="preserve"> </w:t>
      </w:r>
      <w:r w:rsidRPr="00794E03">
        <w:rPr>
          <w:rStyle w:val="Char4"/>
          <w:rFonts w:eastAsia="SimSun" w:hint="cs"/>
          <w:rtl/>
        </w:rPr>
        <w:t>را</w:t>
      </w:r>
      <w:r w:rsidRPr="00794E03">
        <w:rPr>
          <w:rStyle w:val="Char4"/>
          <w:rFonts w:eastAsia="SimSun"/>
          <w:rtl/>
        </w:rPr>
        <w:t xml:space="preserve"> </w:t>
      </w:r>
      <w:r w:rsidRPr="00794E03">
        <w:rPr>
          <w:rStyle w:val="Char4"/>
          <w:rFonts w:eastAsia="SimSun" w:hint="cs"/>
          <w:rtl/>
        </w:rPr>
        <w:t>ن</w:t>
      </w:r>
      <w:r w:rsidR="00A66C91">
        <w:rPr>
          <w:rStyle w:val="Char4"/>
          <w:rFonts w:eastAsia="SimSun" w:hint="cs"/>
          <w:rtl/>
        </w:rPr>
        <w:t>ک</w:t>
      </w:r>
      <w:r w:rsidRPr="00794E03">
        <w:rPr>
          <w:rStyle w:val="Char4"/>
          <w:rFonts w:eastAsia="SimSun" w:hint="cs"/>
          <w:rtl/>
        </w:rPr>
        <w:t>رده</w:t>
      </w:r>
      <w:r w:rsidRPr="00794E03">
        <w:rPr>
          <w:rStyle w:val="Char4"/>
          <w:rFonts w:eastAsia="SimSun"/>
          <w:rtl/>
        </w:rPr>
        <w:t xml:space="preserve"> </w:t>
      </w:r>
      <w:r w:rsidRPr="00794E03">
        <w:rPr>
          <w:rStyle w:val="Char4"/>
          <w:rFonts w:eastAsia="SimSun" w:hint="cs"/>
          <w:rtl/>
        </w:rPr>
        <w:t>باشى</w:t>
      </w:r>
      <w:r w:rsidR="00D66358" w:rsidRPr="00C21957">
        <w:rPr>
          <w:rFonts w:ascii="Traditional Arabic" w:hAnsi="Traditional Arabic" w:cs="Traditional Arabic"/>
          <w:rtl/>
        </w:rPr>
        <w:t>»</w:t>
      </w:r>
      <w:r w:rsidR="00D66358" w:rsidRPr="00794E03">
        <w:rPr>
          <w:rStyle w:val="Char4"/>
          <w:rFonts w:eastAsia="SimSun" w:hint="cs"/>
          <w:rtl/>
        </w:rPr>
        <w:t>.</w:t>
      </w:r>
    </w:p>
    <w:p w:rsidR="000704C5" w:rsidRPr="00FB74AE" w:rsidRDefault="000704C5" w:rsidP="00FB74AE">
      <w:pPr>
        <w:autoSpaceDE w:val="0"/>
        <w:autoSpaceDN w:val="0"/>
        <w:adjustRightInd w:val="0"/>
        <w:jc w:val="both"/>
        <w:rPr>
          <w:rStyle w:val="Char4"/>
          <w:rFonts w:eastAsia="SimSun"/>
          <w:rtl/>
        </w:rPr>
      </w:pPr>
      <w:r w:rsidRPr="00FB74AE">
        <w:rPr>
          <w:rStyle w:val="Char4"/>
          <w:rFonts w:eastAsia="SimSun" w:hint="cs"/>
          <w:rtl/>
        </w:rPr>
        <w:t xml:space="preserve"> </w:t>
      </w:r>
      <w:r w:rsidR="000F3AC2" w:rsidRPr="00FB74AE">
        <w:rPr>
          <w:rStyle w:val="Char4"/>
          <w:rFonts w:eastAsia="SimSun" w:hint="cs"/>
          <w:rtl/>
        </w:rPr>
        <w:t>در این جملات</w:t>
      </w:r>
      <w:r w:rsidRPr="00FB74AE">
        <w:rPr>
          <w:rStyle w:val="Char4"/>
          <w:rFonts w:eastAsia="SimSun" w:hint="cs"/>
          <w:rtl/>
        </w:rPr>
        <w:t xml:space="preserve"> امام زمان به این شخص می‌گوید برو به حسن مسلم بگوتو چند سال است که این زمین را آباد نموده‌ای و در آن زراعت کرده‌ای</w:t>
      </w:r>
      <w:r w:rsidR="00B62999" w:rsidRPr="00FB74AE">
        <w:rPr>
          <w:rStyle w:val="Char4"/>
          <w:rFonts w:eastAsia="SimSun" w:hint="cs"/>
          <w:rtl/>
        </w:rPr>
        <w:t xml:space="preserve">. </w:t>
      </w:r>
      <w:r w:rsidRPr="00FB74AE">
        <w:rPr>
          <w:rStyle w:val="Char4"/>
          <w:rFonts w:eastAsia="SimSun" w:hint="cs"/>
          <w:rtl/>
        </w:rPr>
        <w:t xml:space="preserve">از این ببعد حق نداری در آن زراعت کنی! </w:t>
      </w:r>
    </w:p>
    <w:p w:rsidR="000704C5" w:rsidRPr="00FB74AE" w:rsidRDefault="000704C5" w:rsidP="00FB74AE">
      <w:pPr>
        <w:autoSpaceDE w:val="0"/>
        <w:autoSpaceDN w:val="0"/>
        <w:adjustRightInd w:val="0"/>
        <w:jc w:val="both"/>
        <w:rPr>
          <w:rStyle w:val="Char4"/>
          <w:rFonts w:eastAsia="SimSun"/>
          <w:rtl/>
        </w:rPr>
      </w:pPr>
      <w:r w:rsidRPr="00FB74AE">
        <w:rPr>
          <w:rStyle w:val="Char4"/>
          <w:rFonts w:eastAsia="SimSun" w:hint="cs"/>
          <w:rtl/>
        </w:rPr>
        <w:t xml:space="preserve"> خواننده‌ای که کمی از قوانین حقوقی اسلام آشنایی داشته باشد می‌داند طبق فقه و</w:t>
      </w:r>
      <w:r w:rsidR="000F3AC2" w:rsidRPr="00FB74AE">
        <w:rPr>
          <w:rStyle w:val="Char4"/>
          <w:rFonts w:eastAsia="SimSun" w:hint="cs"/>
          <w:rtl/>
        </w:rPr>
        <w:t xml:space="preserve"> </w:t>
      </w:r>
      <w:r w:rsidRPr="00FB74AE">
        <w:rPr>
          <w:rStyle w:val="Char4"/>
          <w:rFonts w:eastAsia="SimSun" w:hint="cs"/>
          <w:rtl/>
        </w:rPr>
        <w:t xml:space="preserve">حقوق اسلامی، اگر شخصی زمین بایری را آباد کند (یعنی کلیه وسایل آبادانی را تهیه کرده و بر روی زمین کار کند) و سپس آن را تحجیر نماید (دور آن </w:t>
      </w:r>
      <w:r w:rsidR="004069B0" w:rsidRPr="00FB74AE">
        <w:rPr>
          <w:rStyle w:val="Char4"/>
          <w:rFonts w:eastAsia="SimSun" w:hint="cs"/>
          <w:rtl/>
        </w:rPr>
        <w:t xml:space="preserve">را </w:t>
      </w:r>
      <w:r w:rsidRPr="00FB74AE">
        <w:rPr>
          <w:rStyle w:val="Char4"/>
          <w:rFonts w:eastAsia="SimSun" w:hint="cs"/>
          <w:rtl/>
        </w:rPr>
        <w:t>سنگ</w:t>
      </w:r>
      <w:r w:rsidR="004069B0" w:rsidRPr="00FB74AE">
        <w:rPr>
          <w:rStyle w:val="Char4"/>
          <w:rFonts w:eastAsia="SimSun" w:hint="cs"/>
          <w:rtl/>
        </w:rPr>
        <w:t>‌</w:t>
      </w:r>
      <w:r w:rsidRPr="00FB74AE">
        <w:rPr>
          <w:rStyle w:val="Char4"/>
          <w:rFonts w:eastAsia="SimSun" w:hint="cs"/>
          <w:rtl/>
        </w:rPr>
        <w:t>چینی کند) آن زمین از آن اوست و حق همه گونه تصرف بر آن زمین را دارد</w:t>
      </w:r>
      <w:r w:rsidR="00B62999" w:rsidRPr="00FB74AE">
        <w:rPr>
          <w:rStyle w:val="Char4"/>
          <w:rFonts w:eastAsia="SimSun" w:hint="cs"/>
          <w:rtl/>
        </w:rPr>
        <w:t xml:space="preserve">. </w:t>
      </w:r>
    </w:p>
    <w:p w:rsidR="000704C5" w:rsidRPr="00FB74AE" w:rsidRDefault="000704C5" w:rsidP="00FB74AE">
      <w:pPr>
        <w:autoSpaceDE w:val="0"/>
        <w:autoSpaceDN w:val="0"/>
        <w:adjustRightInd w:val="0"/>
        <w:jc w:val="both"/>
        <w:rPr>
          <w:rStyle w:val="Char4"/>
          <w:rFonts w:eastAsia="SimSun"/>
        </w:rPr>
      </w:pPr>
      <w:r w:rsidRPr="00FB74AE">
        <w:rPr>
          <w:rStyle w:val="Char4"/>
          <w:rFonts w:eastAsia="SimSun" w:hint="cs"/>
          <w:rtl/>
        </w:rPr>
        <w:t xml:space="preserve"> طبق مستندات این داستان نیز حسن بن مسلم هم همین کار را کرده</w:t>
      </w:r>
      <w:r w:rsidR="00B62999" w:rsidRPr="00FB74AE">
        <w:rPr>
          <w:rStyle w:val="Char4"/>
          <w:rFonts w:eastAsia="SimSun" w:hint="cs"/>
          <w:rtl/>
        </w:rPr>
        <w:t xml:space="preserve">. </w:t>
      </w:r>
      <w:r w:rsidRPr="00FB74AE">
        <w:rPr>
          <w:rStyle w:val="Char4"/>
          <w:rFonts w:eastAsia="SimSun" w:hint="cs"/>
          <w:rtl/>
        </w:rPr>
        <w:t>پس این زمین از آن اوست و کسی که این زمین را به هر دلیلی از او بگیرد بدون اینکه وی راضی باشد کار ناپسندی کرده است</w:t>
      </w:r>
      <w:r w:rsidR="00B62999" w:rsidRPr="00FB74AE">
        <w:rPr>
          <w:rStyle w:val="Char4"/>
          <w:rFonts w:eastAsia="SimSun" w:hint="cs"/>
          <w:rtl/>
        </w:rPr>
        <w:t xml:space="preserve">. </w:t>
      </w:r>
    </w:p>
    <w:p w:rsidR="000704C5" w:rsidRPr="00FB74AE" w:rsidRDefault="000704C5" w:rsidP="00FB74AE">
      <w:pPr>
        <w:autoSpaceDE w:val="0"/>
        <w:autoSpaceDN w:val="0"/>
        <w:adjustRightInd w:val="0"/>
        <w:jc w:val="both"/>
        <w:rPr>
          <w:rStyle w:val="Char4"/>
          <w:rFonts w:eastAsia="SimSun"/>
          <w:spacing w:val="-2"/>
        </w:rPr>
      </w:pPr>
      <w:r w:rsidRPr="00FB74AE">
        <w:rPr>
          <w:rStyle w:val="Char4"/>
          <w:rFonts w:eastAsia="SimSun" w:hint="cs"/>
          <w:spacing w:val="-2"/>
          <w:rtl/>
        </w:rPr>
        <w:t>مگر</w:t>
      </w:r>
      <w:r w:rsidR="004069B0" w:rsidRPr="00FB74AE">
        <w:rPr>
          <w:rStyle w:val="Char4"/>
          <w:rFonts w:eastAsia="SimSun" w:hint="cs"/>
          <w:spacing w:val="-2"/>
          <w:rtl/>
        </w:rPr>
        <w:t xml:space="preserve"> </w:t>
      </w:r>
      <w:r w:rsidRPr="00FB74AE">
        <w:rPr>
          <w:rStyle w:val="Char4"/>
          <w:rFonts w:eastAsia="SimSun" w:hint="cs"/>
          <w:spacing w:val="-2"/>
          <w:rtl/>
        </w:rPr>
        <w:t xml:space="preserve">طبق مذهب شیعی، امام جانشین پیامبر نیست؟ آیا می‌شود بر زمین غصبی مسجد بنا نمود؟ آیا نماز خواندن در آن مکان اشکال شرعی ندارد؟ آیا نماز باطل نیست؟ </w:t>
      </w:r>
    </w:p>
    <w:p w:rsidR="000704C5" w:rsidRPr="00794E03" w:rsidRDefault="000704C5" w:rsidP="00FB74AE">
      <w:pPr>
        <w:autoSpaceDE w:val="0"/>
        <w:autoSpaceDN w:val="0"/>
        <w:adjustRightInd w:val="0"/>
        <w:jc w:val="both"/>
        <w:rPr>
          <w:rStyle w:val="Char4"/>
          <w:rFonts w:eastAsia="SimSun"/>
        </w:rPr>
      </w:pPr>
      <w:r w:rsidRPr="00FB74AE">
        <w:rPr>
          <w:rStyle w:val="Char4"/>
          <w:rFonts w:eastAsia="SimSun" w:hint="cs"/>
          <w:rtl/>
        </w:rPr>
        <w:t xml:space="preserve"> در ادامه می‌گوید</w:t>
      </w:r>
      <w:r w:rsidR="00D66358" w:rsidRPr="00FB74AE">
        <w:rPr>
          <w:rStyle w:val="Char4"/>
          <w:rFonts w:eastAsia="SimSun" w:hint="cs"/>
          <w:rtl/>
        </w:rPr>
        <w:t xml:space="preserve">: </w:t>
      </w:r>
      <w:r w:rsidR="00D66358" w:rsidRPr="00C21957">
        <w:rPr>
          <w:rFonts w:ascii="Traditional Arabic" w:hAnsi="Traditional Arabic" w:cs="Traditional Arabic"/>
          <w:u w:val="single"/>
          <w:rtl/>
        </w:rPr>
        <w:t>«</w:t>
      </w:r>
      <w:r w:rsidRPr="00794E03">
        <w:rPr>
          <w:rStyle w:val="Char4"/>
          <w:rFonts w:eastAsia="SimSun" w:hint="cs"/>
          <w:rtl/>
        </w:rPr>
        <w:t>ا</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w:t>
      </w:r>
      <w:r w:rsidRPr="00794E03">
        <w:rPr>
          <w:rStyle w:val="Char4"/>
          <w:rFonts w:eastAsia="SimSun" w:hint="cs"/>
          <w:rtl/>
        </w:rPr>
        <w:t>زم</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w:t>
      </w:r>
      <w:r w:rsidRPr="00794E03">
        <w:rPr>
          <w:rStyle w:val="Char4"/>
          <w:rFonts w:eastAsia="SimSun" w:hint="cs"/>
          <w:rtl/>
        </w:rPr>
        <w:t>شر</w:t>
      </w:r>
      <w:r w:rsidR="00A66C91">
        <w:rPr>
          <w:rStyle w:val="Char4"/>
          <w:rFonts w:eastAsia="SimSun" w:hint="cs"/>
          <w:rtl/>
        </w:rPr>
        <w:t>ی</w:t>
      </w:r>
      <w:r w:rsidRPr="00794E03">
        <w:rPr>
          <w:rStyle w:val="Char4"/>
          <w:rFonts w:eastAsia="SimSun" w:hint="cs"/>
          <w:rtl/>
        </w:rPr>
        <w:t>فى</w:t>
      </w:r>
      <w:r w:rsidRPr="00794E03">
        <w:rPr>
          <w:rStyle w:val="Char4"/>
          <w:rFonts w:eastAsia="SimSun"/>
          <w:rtl/>
        </w:rPr>
        <w:t xml:space="preserve"> </w:t>
      </w:r>
      <w:r w:rsidRPr="00794E03">
        <w:rPr>
          <w:rStyle w:val="Char4"/>
          <w:rFonts w:eastAsia="SimSun" w:hint="cs"/>
          <w:rtl/>
        </w:rPr>
        <w:t>است، خداى تعالى</w:t>
      </w:r>
      <w:r w:rsidRPr="00794E03">
        <w:rPr>
          <w:rStyle w:val="Char4"/>
          <w:rFonts w:eastAsia="SimSun"/>
          <w:rtl/>
        </w:rPr>
        <w:t xml:space="preserve"> </w:t>
      </w:r>
      <w:r w:rsidRPr="00794E03">
        <w:rPr>
          <w:rStyle w:val="Char4"/>
          <w:rFonts w:eastAsia="SimSun" w:hint="cs"/>
          <w:rtl/>
        </w:rPr>
        <w:t>ا</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w:t>
      </w:r>
      <w:r w:rsidRPr="00794E03">
        <w:rPr>
          <w:rStyle w:val="Char4"/>
          <w:rFonts w:eastAsia="SimSun" w:hint="cs"/>
          <w:rtl/>
        </w:rPr>
        <w:t>زم</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w:t>
      </w:r>
      <w:r w:rsidRPr="00794E03">
        <w:rPr>
          <w:rStyle w:val="Char4"/>
          <w:rFonts w:eastAsia="SimSun" w:hint="cs"/>
          <w:rtl/>
        </w:rPr>
        <w:t>را</w:t>
      </w:r>
      <w:r w:rsidRPr="00794E03">
        <w:rPr>
          <w:rStyle w:val="Char4"/>
          <w:rFonts w:eastAsia="SimSun"/>
          <w:rtl/>
        </w:rPr>
        <w:t xml:space="preserve"> </w:t>
      </w:r>
      <w:r w:rsidRPr="00794E03">
        <w:rPr>
          <w:rStyle w:val="Char4"/>
          <w:rFonts w:eastAsia="SimSun" w:hint="cs"/>
          <w:rtl/>
        </w:rPr>
        <w:t>بر</w:t>
      </w:r>
      <w:r w:rsidRPr="00794E03">
        <w:rPr>
          <w:rStyle w:val="Char4"/>
          <w:rFonts w:eastAsia="SimSun"/>
          <w:rtl/>
        </w:rPr>
        <w:t xml:space="preserve"> </w:t>
      </w:r>
      <w:r w:rsidRPr="00794E03">
        <w:rPr>
          <w:rStyle w:val="Char4"/>
          <w:rFonts w:eastAsia="SimSun" w:hint="cs"/>
          <w:rtl/>
        </w:rPr>
        <w:t>زم</w:t>
      </w:r>
      <w:r w:rsidR="00A66C91">
        <w:rPr>
          <w:rStyle w:val="Char4"/>
          <w:rFonts w:eastAsia="SimSun" w:hint="cs"/>
          <w:rtl/>
        </w:rPr>
        <w:t>ی</w:t>
      </w:r>
      <w:r w:rsidRPr="00794E03">
        <w:rPr>
          <w:rStyle w:val="Char4"/>
          <w:rFonts w:eastAsia="SimSun" w:hint="cs"/>
          <w:rtl/>
        </w:rPr>
        <w:t>ن‌هاى</w:t>
      </w:r>
      <w:r w:rsidRPr="00794E03">
        <w:rPr>
          <w:rStyle w:val="Char4"/>
          <w:rFonts w:eastAsia="SimSun"/>
          <w:rtl/>
        </w:rPr>
        <w:t xml:space="preserve"> </w:t>
      </w:r>
      <w:r w:rsidRPr="00794E03">
        <w:rPr>
          <w:rStyle w:val="Char4"/>
          <w:rFonts w:eastAsia="SimSun" w:hint="cs"/>
          <w:rtl/>
        </w:rPr>
        <w:t>د</w:t>
      </w:r>
      <w:r w:rsidR="00A66C91">
        <w:rPr>
          <w:rStyle w:val="Char4"/>
          <w:rFonts w:eastAsia="SimSun" w:hint="cs"/>
          <w:rtl/>
        </w:rPr>
        <w:t>ی</w:t>
      </w:r>
      <w:r w:rsidRPr="00794E03">
        <w:rPr>
          <w:rStyle w:val="Char4"/>
          <w:rFonts w:eastAsia="SimSun" w:hint="cs"/>
          <w:rtl/>
        </w:rPr>
        <w:t>گر</w:t>
      </w:r>
      <w:r w:rsidRPr="00794E03">
        <w:rPr>
          <w:rStyle w:val="Char4"/>
          <w:rFonts w:eastAsia="SimSun"/>
          <w:rtl/>
        </w:rPr>
        <w:t xml:space="preserve"> </w:t>
      </w:r>
      <w:r w:rsidRPr="00794E03">
        <w:rPr>
          <w:rStyle w:val="Char4"/>
          <w:rFonts w:eastAsia="SimSun" w:hint="cs"/>
          <w:rtl/>
        </w:rPr>
        <w:t>برگز</w:t>
      </w:r>
      <w:r w:rsidR="00A66C91">
        <w:rPr>
          <w:rStyle w:val="Char4"/>
          <w:rFonts w:eastAsia="SimSun" w:hint="cs"/>
          <w:rtl/>
        </w:rPr>
        <w:t>ی</w:t>
      </w:r>
      <w:r w:rsidRPr="00794E03">
        <w:rPr>
          <w:rStyle w:val="Char4"/>
          <w:rFonts w:eastAsia="SimSun" w:hint="cs"/>
          <w:rtl/>
        </w:rPr>
        <w:t>ده</w:t>
      </w:r>
      <w:r w:rsidRPr="00794E03">
        <w:rPr>
          <w:rStyle w:val="Char4"/>
          <w:rFonts w:eastAsia="SimSun"/>
          <w:rtl/>
        </w:rPr>
        <w:t xml:space="preserve"> </w:t>
      </w:r>
      <w:r w:rsidRPr="00794E03">
        <w:rPr>
          <w:rStyle w:val="Char4"/>
          <w:rFonts w:eastAsia="SimSun" w:hint="cs"/>
          <w:rtl/>
        </w:rPr>
        <w:t>است</w:t>
      </w:r>
      <w:r w:rsidR="00D66358" w:rsidRPr="00C21957">
        <w:rPr>
          <w:rFonts w:ascii="Traditional Arabic" w:hAnsi="Traditional Arabic" w:cs="Traditional Arabic"/>
          <w:u w:val="single"/>
          <w:rtl/>
        </w:rPr>
        <w:t>»</w:t>
      </w:r>
      <w:r w:rsidR="00D66358" w:rsidRPr="00794E03">
        <w:rPr>
          <w:rStyle w:val="Char4"/>
          <w:rFonts w:eastAsia="SimSun" w:hint="cs"/>
          <w:rtl/>
        </w:rPr>
        <w:t>.</w:t>
      </w:r>
    </w:p>
    <w:p w:rsidR="000704C5" w:rsidRPr="00FB74AE" w:rsidRDefault="000704C5" w:rsidP="00FB74AE">
      <w:pPr>
        <w:autoSpaceDE w:val="0"/>
        <w:autoSpaceDN w:val="0"/>
        <w:adjustRightInd w:val="0"/>
        <w:jc w:val="both"/>
        <w:rPr>
          <w:rStyle w:val="Char4"/>
          <w:rFonts w:eastAsia="SimSun"/>
          <w:rtl/>
        </w:rPr>
      </w:pPr>
      <w:r w:rsidRPr="00FB74AE">
        <w:rPr>
          <w:rStyle w:val="Char4"/>
          <w:rFonts w:eastAsia="SimSun" w:hint="cs"/>
          <w:rtl/>
        </w:rPr>
        <w:t>بر</w:t>
      </w:r>
      <w:r w:rsidR="004069B0" w:rsidRPr="00FB74AE">
        <w:rPr>
          <w:rStyle w:val="Char4"/>
          <w:rFonts w:eastAsia="SimSun" w:hint="cs"/>
          <w:rtl/>
        </w:rPr>
        <w:t xml:space="preserve"> </w:t>
      </w:r>
      <w:r w:rsidRPr="00FB74AE">
        <w:rPr>
          <w:rStyle w:val="Char4"/>
          <w:rFonts w:eastAsia="SimSun" w:hint="cs"/>
          <w:rtl/>
        </w:rPr>
        <w:t>اساس نص صریح</w:t>
      </w:r>
      <w:r w:rsidR="004069B0" w:rsidRPr="00FB74AE">
        <w:rPr>
          <w:rStyle w:val="Char4"/>
          <w:rFonts w:eastAsia="SimSun" w:hint="cs"/>
          <w:rtl/>
        </w:rPr>
        <w:t xml:space="preserve"> قرآن تنها قسمتی از سرزمین شام</w:t>
      </w:r>
      <w:r w:rsidRPr="00FB74AE">
        <w:rPr>
          <w:rStyle w:val="Char4"/>
          <w:rFonts w:eastAsia="SimSun" w:hint="cs"/>
          <w:rtl/>
        </w:rPr>
        <w:t xml:space="preserve"> (پاره‌ای از فلسطین) سرزمین مبارک و</w:t>
      </w:r>
      <w:r w:rsidR="004069B0" w:rsidRPr="00FB74AE">
        <w:rPr>
          <w:rStyle w:val="Char4"/>
          <w:rFonts w:eastAsia="SimSun" w:hint="cs"/>
          <w:rtl/>
        </w:rPr>
        <w:t xml:space="preserve"> </w:t>
      </w:r>
      <w:r w:rsidRPr="00FB74AE">
        <w:rPr>
          <w:rStyle w:val="Char4"/>
          <w:rFonts w:eastAsia="SimSun" w:hint="cs"/>
          <w:rtl/>
        </w:rPr>
        <w:t>شریفی است:</w:t>
      </w:r>
    </w:p>
    <w:p w:rsidR="000704C5" w:rsidRPr="00522A51" w:rsidRDefault="00D30392" w:rsidP="00D30392">
      <w:pPr>
        <w:numPr>
          <w:ilvl w:val="0"/>
          <w:numId w:val="2"/>
        </w:numPr>
        <w:autoSpaceDE w:val="0"/>
        <w:autoSpaceDN w:val="0"/>
        <w:adjustRightInd w:val="0"/>
        <w:ind w:left="568" w:hanging="284"/>
        <w:jc w:val="both"/>
        <w:rPr>
          <w:rStyle w:val="Char4"/>
          <w:rFonts w:eastAsia="SimSun"/>
          <w:spacing w:val="-4"/>
          <w:rtl/>
        </w:rPr>
      </w:pPr>
      <w:r w:rsidRPr="00522A51">
        <w:rPr>
          <w:rFonts w:cs="Traditional Arabic"/>
          <w:color w:val="000000"/>
          <w:spacing w:val="-4"/>
          <w:shd w:val="clear" w:color="auto" w:fill="FFFFFF"/>
          <w:rtl/>
        </w:rPr>
        <w:t>﴿</w:t>
      </w:r>
      <w:r w:rsidRPr="00F97F78">
        <w:rPr>
          <w:rStyle w:val="Chara"/>
          <w:rtl/>
        </w:rPr>
        <w:t xml:space="preserve">سُبۡحَٰنَ </w:t>
      </w:r>
      <w:r w:rsidRPr="00F97F78">
        <w:rPr>
          <w:rStyle w:val="Chara"/>
          <w:rFonts w:hint="cs"/>
          <w:rtl/>
        </w:rPr>
        <w:t>ٱلَّذِيٓ</w:t>
      </w:r>
      <w:r w:rsidRPr="00F97F78">
        <w:rPr>
          <w:rStyle w:val="Chara"/>
          <w:rtl/>
        </w:rPr>
        <w:t xml:space="preserve"> أَسۡرَىٰ بِعَبۡدِهِ</w:t>
      </w:r>
      <w:r w:rsidRPr="00F97F78">
        <w:rPr>
          <w:rStyle w:val="Chara"/>
          <w:rFonts w:hint="cs"/>
          <w:rtl/>
        </w:rPr>
        <w:t>ۦ</w:t>
      </w:r>
      <w:r w:rsidRPr="00F97F78">
        <w:rPr>
          <w:rStyle w:val="Chara"/>
          <w:rtl/>
        </w:rPr>
        <w:t xml:space="preserve"> لَيۡلٗا مِّنَ </w:t>
      </w:r>
      <w:r w:rsidRPr="00F97F78">
        <w:rPr>
          <w:rStyle w:val="Chara"/>
          <w:rFonts w:hint="cs"/>
          <w:rtl/>
        </w:rPr>
        <w:t>ٱلۡمَسۡجِدِ</w:t>
      </w:r>
      <w:r w:rsidRPr="00F97F78">
        <w:rPr>
          <w:rStyle w:val="Chara"/>
          <w:rtl/>
        </w:rPr>
        <w:t xml:space="preserve"> </w:t>
      </w:r>
      <w:r w:rsidRPr="00F97F78">
        <w:rPr>
          <w:rStyle w:val="Chara"/>
          <w:rFonts w:hint="cs"/>
          <w:rtl/>
        </w:rPr>
        <w:t>ٱلۡحَرَامِ</w:t>
      </w:r>
      <w:r w:rsidRPr="00F97F78">
        <w:rPr>
          <w:rStyle w:val="Chara"/>
          <w:rtl/>
        </w:rPr>
        <w:t xml:space="preserve"> إِلَى </w:t>
      </w:r>
      <w:r w:rsidRPr="00F97F78">
        <w:rPr>
          <w:rStyle w:val="Chara"/>
          <w:rFonts w:hint="cs"/>
          <w:rtl/>
        </w:rPr>
        <w:t>ٱلۡمَسۡجِدِ</w:t>
      </w:r>
      <w:r w:rsidRPr="00F97F78">
        <w:rPr>
          <w:rStyle w:val="Chara"/>
          <w:rtl/>
        </w:rPr>
        <w:t xml:space="preserve"> </w:t>
      </w:r>
      <w:r w:rsidRPr="00F97F78">
        <w:rPr>
          <w:rStyle w:val="Chara"/>
          <w:rFonts w:hint="cs"/>
          <w:rtl/>
        </w:rPr>
        <w:t>ٱلۡأَقۡصَا</w:t>
      </w:r>
      <w:r w:rsidRPr="00F97F78">
        <w:rPr>
          <w:rStyle w:val="Chara"/>
          <w:rtl/>
        </w:rPr>
        <w:t xml:space="preserve"> </w:t>
      </w:r>
      <w:r w:rsidRPr="00F97F78">
        <w:rPr>
          <w:rStyle w:val="Chara"/>
          <w:rFonts w:hint="cs"/>
          <w:rtl/>
        </w:rPr>
        <w:t>ٱلَّذِي</w:t>
      </w:r>
      <w:r w:rsidRPr="00F97F78">
        <w:rPr>
          <w:rStyle w:val="Chara"/>
          <w:rtl/>
        </w:rPr>
        <w:t xml:space="preserve"> بَٰرَكۡنَا حَوۡلَهُ</w:t>
      </w:r>
      <w:r w:rsidRPr="00F97F78">
        <w:rPr>
          <w:rStyle w:val="Chara"/>
          <w:rFonts w:hint="cs"/>
          <w:rtl/>
        </w:rPr>
        <w:t>ۥ</w:t>
      </w:r>
      <w:r w:rsidRPr="00F97F78">
        <w:rPr>
          <w:rStyle w:val="Chara"/>
          <w:rtl/>
        </w:rPr>
        <w:t xml:space="preserve"> لِنُرِيَهُ</w:t>
      </w:r>
      <w:r w:rsidRPr="00F97F78">
        <w:rPr>
          <w:rStyle w:val="Chara"/>
          <w:rFonts w:hint="cs"/>
          <w:rtl/>
        </w:rPr>
        <w:t>ۥ</w:t>
      </w:r>
      <w:r w:rsidRPr="00F97F78">
        <w:rPr>
          <w:rStyle w:val="Chara"/>
          <w:rtl/>
        </w:rPr>
        <w:t xml:space="preserve"> مِنۡ ءَايَٰتِنَآۚ إِنَّهُ</w:t>
      </w:r>
      <w:r w:rsidRPr="00F97F78">
        <w:rPr>
          <w:rStyle w:val="Chara"/>
          <w:rFonts w:hint="cs"/>
          <w:rtl/>
        </w:rPr>
        <w:t>ۥ</w:t>
      </w:r>
      <w:r w:rsidRPr="00F97F78">
        <w:rPr>
          <w:rStyle w:val="Chara"/>
          <w:rtl/>
        </w:rPr>
        <w:t xml:space="preserve"> هُوَ </w:t>
      </w:r>
      <w:r w:rsidRPr="00F97F78">
        <w:rPr>
          <w:rStyle w:val="Chara"/>
          <w:rFonts w:hint="cs"/>
          <w:rtl/>
        </w:rPr>
        <w:t>ٱلسَّمِيعُ</w:t>
      </w:r>
      <w:r w:rsidRPr="00F97F78">
        <w:rPr>
          <w:rStyle w:val="Chara"/>
          <w:rtl/>
        </w:rPr>
        <w:t xml:space="preserve"> </w:t>
      </w:r>
      <w:r w:rsidRPr="00F97F78">
        <w:rPr>
          <w:rStyle w:val="Chara"/>
          <w:rFonts w:hint="cs"/>
          <w:rtl/>
        </w:rPr>
        <w:t>ٱلۡبَصِيرُ</w:t>
      </w:r>
      <w:r w:rsidRPr="00F97F78">
        <w:rPr>
          <w:rStyle w:val="Chara"/>
          <w:rtl/>
        </w:rPr>
        <w:t>١</w:t>
      </w:r>
      <w:r w:rsidRPr="00522A51">
        <w:rPr>
          <w:rFonts w:cs="Traditional Arabic"/>
          <w:color w:val="000000"/>
          <w:spacing w:val="-4"/>
          <w:shd w:val="clear" w:color="auto" w:fill="FFFFFF"/>
          <w:rtl/>
        </w:rPr>
        <w:t>﴾</w:t>
      </w:r>
      <w:r w:rsidRPr="00F97F78">
        <w:rPr>
          <w:rStyle w:val="Chara"/>
          <w:rtl/>
        </w:rPr>
        <w:t xml:space="preserve"> </w:t>
      </w:r>
      <w:r w:rsidRPr="007018B9">
        <w:rPr>
          <w:rStyle w:val="Charb"/>
          <w:rtl/>
        </w:rPr>
        <w:t>[الإسراء: 1]</w:t>
      </w:r>
      <w:r w:rsidRPr="00522A51">
        <w:rPr>
          <w:rStyle w:val="Char4"/>
          <w:rFonts w:eastAsia="SimSun" w:hint="cs"/>
          <w:spacing w:val="-4"/>
          <w:rtl/>
        </w:rPr>
        <w:t>.</w:t>
      </w:r>
      <w:r w:rsidR="000704C5" w:rsidRPr="00522A51">
        <w:rPr>
          <w:rStyle w:val="Char4"/>
          <w:rFonts w:eastAsia="SimSun" w:hint="cs"/>
          <w:spacing w:val="-4"/>
          <w:rtl/>
        </w:rPr>
        <w:t xml:space="preserve"> </w:t>
      </w:r>
      <w:r w:rsidR="00E87C94" w:rsidRPr="00522A51">
        <w:rPr>
          <w:rStyle w:val="Char7"/>
          <w:rFonts w:hint="cs"/>
          <w:spacing w:val="-4"/>
          <w:rtl/>
        </w:rPr>
        <w:t>«پاک و منزه است ذاتی که شبی بنده‌اش را از مسجد الحرام به مسجد الاقصی بُرد که پیرامونش را پربرکت نمودیم تا آیاتمان را به او نشان دهیم</w:t>
      </w:r>
      <w:r w:rsidR="00B62999" w:rsidRPr="00522A51">
        <w:rPr>
          <w:rStyle w:val="Char7"/>
          <w:rFonts w:hint="cs"/>
          <w:spacing w:val="-4"/>
          <w:rtl/>
        </w:rPr>
        <w:t xml:space="preserve">. </w:t>
      </w:r>
      <w:r w:rsidR="00E87C94" w:rsidRPr="00522A51">
        <w:rPr>
          <w:rStyle w:val="Char7"/>
          <w:rFonts w:hint="cs"/>
          <w:spacing w:val="-4"/>
          <w:rtl/>
        </w:rPr>
        <w:t>بی‌‌گمان الله شنوای بیناست»</w:t>
      </w:r>
      <w:r w:rsidR="00D66358" w:rsidRPr="00522A51">
        <w:rPr>
          <w:rStyle w:val="Char4"/>
          <w:rFonts w:eastAsia="SimSun" w:hint="cs"/>
          <w:spacing w:val="-4"/>
          <w:rtl/>
        </w:rPr>
        <w:t>.</w:t>
      </w:r>
    </w:p>
    <w:p w:rsidR="000704C5" w:rsidRPr="00522A51" w:rsidRDefault="00D30392" w:rsidP="0037448B">
      <w:pPr>
        <w:numPr>
          <w:ilvl w:val="0"/>
          <w:numId w:val="2"/>
        </w:numPr>
        <w:autoSpaceDE w:val="0"/>
        <w:autoSpaceDN w:val="0"/>
        <w:adjustRightInd w:val="0"/>
        <w:ind w:left="568" w:hanging="284"/>
        <w:jc w:val="both"/>
        <w:rPr>
          <w:rStyle w:val="Char4"/>
          <w:rFonts w:eastAsia="SimSun"/>
          <w:spacing w:val="-4"/>
        </w:rPr>
      </w:pPr>
      <w:r w:rsidRPr="00522A51">
        <w:rPr>
          <w:rFonts w:cs="Traditional Arabic"/>
          <w:color w:val="000000"/>
          <w:spacing w:val="-4"/>
          <w:shd w:val="clear" w:color="auto" w:fill="FFFFFF"/>
          <w:rtl/>
        </w:rPr>
        <w:t>﴿</w:t>
      </w:r>
      <w:r w:rsidRPr="00F97F78">
        <w:rPr>
          <w:rStyle w:val="Chara"/>
          <w:rtl/>
        </w:rPr>
        <w:t xml:space="preserve">وَنَجَّيۡنَٰهُ وَلُوطًا إِلَى </w:t>
      </w:r>
      <w:r w:rsidRPr="00F97F78">
        <w:rPr>
          <w:rStyle w:val="Chara"/>
          <w:rFonts w:hint="cs"/>
          <w:rtl/>
        </w:rPr>
        <w:t>ٱلۡأَرۡضِ</w:t>
      </w:r>
      <w:r w:rsidRPr="00F97F78">
        <w:rPr>
          <w:rStyle w:val="Chara"/>
          <w:rtl/>
        </w:rPr>
        <w:t xml:space="preserve"> </w:t>
      </w:r>
      <w:r w:rsidRPr="00F97F78">
        <w:rPr>
          <w:rStyle w:val="Chara"/>
          <w:rFonts w:hint="cs"/>
          <w:rtl/>
        </w:rPr>
        <w:t>ٱلَّتِي</w:t>
      </w:r>
      <w:r w:rsidRPr="00F97F78">
        <w:rPr>
          <w:rStyle w:val="Chara"/>
          <w:rtl/>
        </w:rPr>
        <w:t xml:space="preserve"> بَٰرَكۡنَا فِيهَا لِلۡعَٰلَمِينَ٧١</w:t>
      </w:r>
      <w:r w:rsidRPr="00522A51">
        <w:rPr>
          <w:rFonts w:cs="Traditional Arabic"/>
          <w:color w:val="000000"/>
          <w:spacing w:val="-4"/>
          <w:shd w:val="clear" w:color="auto" w:fill="FFFFFF"/>
          <w:rtl/>
        </w:rPr>
        <w:t>﴾</w:t>
      </w:r>
      <w:r w:rsidRPr="00F97F78">
        <w:rPr>
          <w:rStyle w:val="Chara"/>
          <w:rtl/>
        </w:rPr>
        <w:t xml:space="preserve"> </w:t>
      </w:r>
      <w:r w:rsidRPr="007018B9">
        <w:rPr>
          <w:rStyle w:val="Charb"/>
          <w:rtl/>
        </w:rPr>
        <w:t>[الأنبياء: 71]</w:t>
      </w:r>
      <w:r w:rsidRPr="00522A51">
        <w:rPr>
          <w:rStyle w:val="Char4"/>
          <w:rFonts w:eastAsia="SimSun" w:hint="cs"/>
          <w:spacing w:val="-4"/>
          <w:rtl/>
        </w:rPr>
        <w:t>.</w:t>
      </w:r>
      <w:r w:rsidR="00E87C94" w:rsidRPr="00522A51">
        <w:rPr>
          <w:rStyle w:val="Char4"/>
          <w:rFonts w:eastAsia="SimSun" w:hint="cs"/>
          <w:spacing w:val="-4"/>
          <w:rtl/>
        </w:rPr>
        <w:t xml:space="preserve"> </w:t>
      </w:r>
      <w:r w:rsidR="00E87C94" w:rsidRPr="00522A51">
        <w:rPr>
          <w:rStyle w:val="Char7"/>
          <w:rFonts w:hint="cs"/>
          <w:spacing w:val="-4"/>
          <w:rtl/>
        </w:rPr>
        <w:t>«</w:t>
      </w:r>
      <w:r w:rsidR="00704C5E" w:rsidRPr="00522A51">
        <w:rPr>
          <w:rStyle w:val="Char7"/>
          <w:rFonts w:hint="cs"/>
          <w:spacing w:val="-4"/>
          <w:rtl/>
        </w:rPr>
        <w:t>و او و لوط را (با مهاجرتشان) به سرزمینی که در آن برای جهانیان برکت نهاده‌ایم، نجات دادیم</w:t>
      </w:r>
      <w:r w:rsidR="00E87C94" w:rsidRPr="00522A51">
        <w:rPr>
          <w:rStyle w:val="Char7"/>
          <w:rFonts w:hint="cs"/>
          <w:spacing w:val="-4"/>
          <w:rtl/>
        </w:rPr>
        <w:t>»</w:t>
      </w:r>
      <w:r w:rsidR="00D66358" w:rsidRPr="00522A51">
        <w:rPr>
          <w:rStyle w:val="Char4"/>
          <w:rFonts w:eastAsia="SimSun" w:hint="cs"/>
          <w:spacing w:val="-4"/>
          <w:rtl/>
        </w:rPr>
        <w:t>.</w:t>
      </w:r>
    </w:p>
    <w:p w:rsidR="000704C5" w:rsidRPr="00FB74AE" w:rsidRDefault="000704C5" w:rsidP="00FB74AE">
      <w:pPr>
        <w:autoSpaceDE w:val="0"/>
        <w:autoSpaceDN w:val="0"/>
        <w:adjustRightInd w:val="0"/>
        <w:jc w:val="both"/>
        <w:rPr>
          <w:rStyle w:val="Char4"/>
          <w:rFonts w:eastAsia="SimSun"/>
        </w:rPr>
      </w:pPr>
      <w:r w:rsidRPr="00FB74AE">
        <w:rPr>
          <w:rStyle w:val="Char4"/>
          <w:rFonts w:eastAsia="SimSun" w:hint="cs"/>
          <w:rtl/>
        </w:rPr>
        <w:t>اینکه سرزمین‌های اطراف قم هم جز بلاد پربرکت الهی محسوب شده است، جای سوال دارد!</w:t>
      </w:r>
    </w:p>
    <w:p w:rsidR="000704C5" w:rsidRPr="00856E20" w:rsidRDefault="000704C5" w:rsidP="00856E20">
      <w:pPr>
        <w:pStyle w:val="a1"/>
        <w:rPr>
          <w:rStyle w:val="Char6"/>
          <w:bCs/>
          <w:sz w:val="26"/>
          <w:szCs w:val="26"/>
        </w:rPr>
      </w:pPr>
      <w:bookmarkStart w:id="239" w:name="_Toc306404339"/>
      <w:bookmarkStart w:id="240" w:name="_Toc440742903"/>
      <w:bookmarkStart w:id="241" w:name="_Toc442194217"/>
      <w:r w:rsidRPr="00856E20">
        <w:rPr>
          <w:rStyle w:val="Char6"/>
          <w:rFonts w:hint="cs"/>
          <w:bCs/>
          <w:sz w:val="26"/>
          <w:szCs w:val="26"/>
          <w:rtl/>
        </w:rPr>
        <w:t>دست آخر حسن بن مثله به عذابی سخت تهدید می‌شود!</w:t>
      </w:r>
      <w:bookmarkEnd w:id="239"/>
      <w:bookmarkEnd w:id="240"/>
      <w:bookmarkEnd w:id="241"/>
    </w:p>
    <w:p w:rsidR="000704C5" w:rsidRPr="00794E03" w:rsidRDefault="00B155CA" w:rsidP="00FB74AE">
      <w:pPr>
        <w:autoSpaceDE w:val="0"/>
        <w:autoSpaceDN w:val="0"/>
        <w:adjustRightInd w:val="0"/>
        <w:jc w:val="both"/>
        <w:rPr>
          <w:rStyle w:val="Char4"/>
          <w:rFonts w:eastAsia="SimSun"/>
          <w:rtl/>
        </w:rPr>
      </w:pPr>
      <w:r w:rsidRPr="00C21957">
        <w:rPr>
          <w:rFonts w:ascii="Traditional Arabic" w:hAnsi="Traditional Arabic" w:cs="Traditional Arabic"/>
          <w:rtl/>
        </w:rPr>
        <w:t>«</w:t>
      </w:r>
      <w:r w:rsidR="000704C5" w:rsidRPr="00FB74AE">
        <w:rPr>
          <w:rStyle w:val="Char4"/>
          <w:rFonts w:eastAsia="SimSun" w:hint="cs"/>
          <w:rtl/>
        </w:rPr>
        <w:t>و</w:t>
      </w:r>
      <w:r w:rsidR="000704C5" w:rsidRPr="00FB74AE">
        <w:rPr>
          <w:rStyle w:val="Char4"/>
          <w:rFonts w:eastAsia="SimSun"/>
          <w:rtl/>
        </w:rPr>
        <w:t xml:space="preserve"> </w:t>
      </w:r>
      <w:r w:rsidR="000704C5" w:rsidRPr="00FB74AE">
        <w:rPr>
          <w:rStyle w:val="Char4"/>
          <w:rFonts w:eastAsia="SimSun" w:hint="cs"/>
          <w:rtl/>
        </w:rPr>
        <w:t>چون</w:t>
      </w:r>
      <w:r w:rsidR="000704C5" w:rsidRPr="00FB74AE">
        <w:rPr>
          <w:rStyle w:val="Char4"/>
          <w:rFonts w:eastAsia="SimSun"/>
          <w:rtl/>
        </w:rPr>
        <w:t xml:space="preserve"> </w:t>
      </w:r>
      <w:r w:rsidR="000704C5" w:rsidRPr="00FB74AE">
        <w:rPr>
          <w:rStyle w:val="Char4"/>
          <w:rFonts w:eastAsia="SimSun" w:hint="cs"/>
          <w:rtl/>
        </w:rPr>
        <w:t>تو ا</w:t>
      </w:r>
      <w:r w:rsidR="00A66C91" w:rsidRPr="00FB74AE">
        <w:rPr>
          <w:rStyle w:val="Char4"/>
          <w:rFonts w:eastAsia="SimSun" w:hint="cs"/>
          <w:rtl/>
        </w:rPr>
        <w:t>ی</w:t>
      </w:r>
      <w:r w:rsidR="000704C5" w:rsidRPr="00FB74AE">
        <w:rPr>
          <w:rStyle w:val="Char4"/>
          <w:rFonts w:eastAsia="SimSun" w:hint="cs"/>
          <w:rtl/>
        </w:rPr>
        <w:t>ن</w:t>
      </w:r>
      <w:r w:rsidR="000704C5" w:rsidRPr="00FB74AE">
        <w:rPr>
          <w:rStyle w:val="Char4"/>
          <w:rFonts w:eastAsia="SimSun"/>
          <w:rtl/>
        </w:rPr>
        <w:t xml:space="preserve"> </w:t>
      </w:r>
      <w:r w:rsidR="000704C5" w:rsidRPr="00FB74AE">
        <w:rPr>
          <w:rStyle w:val="Char4"/>
          <w:rFonts w:eastAsia="SimSun" w:hint="cs"/>
          <w:rtl/>
        </w:rPr>
        <w:t>زم</w:t>
      </w:r>
      <w:r w:rsidR="00A66C91" w:rsidRPr="00FB74AE">
        <w:rPr>
          <w:rStyle w:val="Char4"/>
          <w:rFonts w:eastAsia="SimSun" w:hint="cs"/>
          <w:rtl/>
        </w:rPr>
        <w:t>ی</w:t>
      </w:r>
      <w:r w:rsidR="000704C5" w:rsidRPr="00FB74AE">
        <w:rPr>
          <w:rStyle w:val="Char4"/>
          <w:rFonts w:eastAsia="SimSun" w:hint="cs"/>
          <w:rtl/>
        </w:rPr>
        <w:t>ن</w:t>
      </w:r>
      <w:r w:rsidR="000704C5" w:rsidRPr="00FB74AE">
        <w:rPr>
          <w:rStyle w:val="Char4"/>
          <w:rFonts w:eastAsia="SimSun"/>
          <w:rtl/>
        </w:rPr>
        <w:t xml:space="preserve"> </w:t>
      </w:r>
      <w:r w:rsidR="000704C5" w:rsidRPr="00FB74AE">
        <w:rPr>
          <w:rStyle w:val="Char4"/>
          <w:rFonts w:eastAsia="SimSun" w:hint="cs"/>
          <w:rtl/>
        </w:rPr>
        <w:t>را</w:t>
      </w:r>
      <w:r w:rsidR="000704C5" w:rsidRPr="00FB74AE">
        <w:rPr>
          <w:rStyle w:val="Char4"/>
          <w:rFonts w:eastAsia="SimSun"/>
          <w:rtl/>
        </w:rPr>
        <w:t xml:space="preserve"> </w:t>
      </w:r>
      <w:r w:rsidR="000704C5" w:rsidRPr="00FB74AE">
        <w:rPr>
          <w:rStyle w:val="Char4"/>
          <w:rFonts w:eastAsia="SimSun" w:hint="cs"/>
          <w:rtl/>
        </w:rPr>
        <w:t>ضم</w:t>
      </w:r>
      <w:r w:rsidR="00A66C91" w:rsidRPr="00FB74AE">
        <w:rPr>
          <w:rStyle w:val="Char4"/>
          <w:rFonts w:eastAsia="SimSun" w:hint="cs"/>
          <w:rtl/>
        </w:rPr>
        <w:t>ی</w:t>
      </w:r>
      <w:r w:rsidR="000704C5" w:rsidRPr="00FB74AE">
        <w:rPr>
          <w:rStyle w:val="Char4"/>
          <w:rFonts w:eastAsia="SimSun" w:hint="cs"/>
          <w:rtl/>
        </w:rPr>
        <w:t>مه</w:t>
      </w:r>
      <w:r w:rsidR="000704C5" w:rsidRPr="00FB74AE">
        <w:rPr>
          <w:rStyle w:val="Char4"/>
          <w:rFonts w:eastAsia="SimSun"/>
          <w:rtl/>
        </w:rPr>
        <w:t xml:space="preserve">‌ى </w:t>
      </w:r>
      <w:r w:rsidR="000704C5" w:rsidRPr="00FB74AE">
        <w:rPr>
          <w:rStyle w:val="Char4"/>
          <w:rFonts w:eastAsia="SimSun" w:hint="cs"/>
          <w:rtl/>
        </w:rPr>
        <w:t>زم</w:t>
      </w:r>
      <w:r w:rsidR="00A66C91" w:rsidRPr="00FB74AE">
        <w:rPr>
          <w:rStyle w:val="Char4"/>
          <w:rFonts w:eastAsia="SimSun" w:hint="cs"/>
          <w:rtl/>
        </w:rPr>
        <w:t>ی</w:t>
      </w:r>
      <w:r w:rsidR="000704C5" w:rsidRPr="00FB74AE">
        <w:rPr>
          <w:rStyle w:val="Char4"/>
          <w:rFonts w:eastAsia="SimSun" w:hint="cs"/>
          <w:rtl/>
        </w:rPr>
        <w:t>ن</w:t>
      </w:r>
      <w:r w:rsidR="000704C5" w:rsidRPr="00FB74AE">
        <w:rPr>
          <w:rStyle w:val="Char4"/>
          <w:rFonts w:eastAsia="SimSun"/>
          <w:rtl/>
        </w:rPr>
        <w:t xml:space="preserve"> </w:t>
      </w:r>
      <w:r w:rsidR="000704C5" w:rsidRPr="00FB74AE">
        <w:rPr>
          <w:rStyle w:val="Char4"/>
          <w:rFonts w:eastAsia="SimSun" w:hint="cs"/>
          <w:rtl/>
        </w:rPr>
        <w:t>خود</w:t>
      </w:r>
      <w:r w:rsidR="000704C5" w:rsidRPr="00FB74AE">
        <w:rPr>
          <w:rStyle w:val="Char4"/>
          <w:rFonts w:eastAsia="SimSun"/>
          <w:rtl/>
        </w:rPr>
        <w:t xml:space="preserve"> </w:t>
      </w:r>
      <w:r w:rsidR="00A66C91" w:rsidRPr="00FB74AE">
        <w:rPr>
          <w:rStyle w:val="Char4"/>
          <w:rFonts w:eastAsia="SimSun" w:hint="cs"/>
          <w:rtl/>
        </w:rPr>
        <w:t>ک</w:t>
      </w:r>
      <w:r w:rsidR="003379F2" w:rsidRPr="00FB74AE">
        <w:rPr>
          <w:rStyle w:val="Char4"/>
          <w:rFonts w:eastAsia="SimSun" w:hint="cs"/>
          <w:rtl/>
        </w:rPr>
        <w:t>رده‌</w:t>
      </w:r>
      <w:r w:rsidR="000704C5" w:rsidRPr="00FB74AE">
        <w:rPr>
          <w:rStyle w:val="Char4"/>
          <w:rFonts w:eastAsia="SimSun" w:hint="cs"/>
          <w:rtl/>
        </w:rPr>
        <w:t>اى</w:t>
      </w:r>
      <w:r w:rsidR="000704C5" w:rsidRPr="00FB74AE">
        <w:rPr>
          <w:rStyle w:val="Char4"/>
          <w:rFonts w:eastAsia="SimSun"/>
          <w:rtl/>
        </w:rPr>
        <w:t xml:space="preserve"> </w:t>
      </w:r>
      <w:r w:rsidR="000704C5" w:rsidRPr="00FB74AE">
        <w:rPr>
          <w:rStyle w:val="Char4"/>
          <w:rFonts w:eastAsia="SimSun" w:hint="cs"/>
          <w:rtl/>
        </w:rPr>
        <w:t>خداى</w:t>
      </w:r>
      <w:r w:rsidR="000704C5" w:rsidRPr="00FB74AE">
        <w:rPr>
          <w:rStyle w:val="Char4"/>
          <w:rFonts w:eastAsia="SimSun"/>
          <w:rtl/>
        </w:rPr>
        <w:t xml:space="preserve"> </w:t>
      </w:r>
      <w:r w:rsidR="000704C5" w:rsidRPr="00FB74AE">
        <w:rPr>
          <w:rStyle w:val="Char4"/>
          <w:rFonts w:eastAsia="SimSun" w:hint="cs"/>
          <w:rtl/>
        </w:rPr>
        <w:t>تعالى</w:t>
      </w:r>
      <w:r w:rsidR="000704C5" w:rsidRPr="00FB74AE">
        <w:rPr>
          <w:rStyle w:val="Char4"/>
          <w:rFonts w:eastAsia="SimSun"/>
          <w:rtl/>
        </w:rPr>
        <w:t xml:space="preserve"> </w:t>
      </w:r>
      <w:r w:rsidR="000704C5" w:rsidRPr="00FB74AE">
        <w:rPr>
          <w:rStyle w:val="Char4"/>
          <w:rFonts w:eastAsia="SimSun" w:hint="cs"/>
          <w:rtl/>
        </w:rPr>
        <w:t>دو پسر</w:t>
      </w:r>
      <w:r w:rsidR="000704C5" w:rsidRPr="00FB74AE">
        <w:rPr>
          <w:rStyle w:val="Char4"/>
          <w:rFonts w:eastAsia="SimSun"/>
          <w:rtl/>
        </w:rPr>
        <w:t xml:space="preserve"> </w:t>
      </w:r>
      <w:r w:rsidR="000704C5" w:rsidRPr="00FB74AE">
        <w:rPr>
          <w:rStyle w:val="Char4"/>
          <w:rFonts w:eastAsia="SimSun" w:hint="cs"/>
          <w:rtl/>
        </w:rPr>
        <w:t>جوان</w:t>
      </w:r>
      <w:r w:rsidR="000704C5" w:rsidRPr="00FB74AE">
        <w:rPr>
          <w:rStyle w:val="Char4"/>
          <w:rFonts w:eastAsia="SimSun"/>
          <w:rtl/>
        </w:rPr>
        <w:t xml:space="preserve"> </w:t>
      </w:r>
      <w:r w:rsidR="000704C5" w:rsidRPr="00FB74AE">
        <w:rPr>
          <w:rStyle w:val="Char4"/>
          <w:rFonts w:eastAsia="SimSun" w:hint="cs"/>
          <w:rtl/>
        </w:rPr>
        <w:t>تو</w:t>
      </w:r>
      <w:r w:rsidR="000704C5" w:rsidRPr="00FB74AE">
        <w:rPr>
          <w:rStyle w:val="Char4"/>
          <w:rFonts w:eastAsia="SimSun"/>
          <w:rtl/>
        </w:rPr>
        <w:t xml:space="preserve"> </w:t>
      </w:r>
      <w:r w:rsidR="000704C5" w:rsidRPr="00FB74AE">
        <w:rPr>
          <w:rStyle w:val="Char4"/>
          <w:rFonts w:eastAsia="SimSun" w:hint="cs"/>
          <w:rtl/>
        </w:rPr>
        <w:t>را</w:t>
      </w:r>
      <w:r w:rsidR="000704C5" w:rsidRPr="00FB74AE">
        <w:rPr>
          <w:rStyle w:val="Char4"/>
          <w:rFonts w:eastAsia="SimSun"/>
          <w:rtl/>
        </w:rPr>
        <w:t xml:space="preserve"> </w:t>
      </w:r>
      <w:r w:rsidR="000704C5" w:rsidRPr="00FB74AE">
        <w:rPr>
          <w:rStyle w:val="Char4"/>
          <w:rFonts w:eastAsia="SimSun" w:hint="cs"/>
          <w:rtl/>
        </w:rPr>
        <w:t>از</w:t>
      </w:r>
      <w:r w:rsidR="000704C5" w:rsidRPr="00FB74AE">
        <w:rPr>
          <w:rStyle w:val="Char4"/>
          <w:rFonts w:eastAsia="SimSun"/>
          <w:rtl/>
        </w:rPr>
        <w:t xml:space="preserve"> </w:t>
      </w:r>
      <w:r w:rsidR="000704C5" w:rsidRPr="00FB74AE">
        <w:rPr>
          <w:rStyle w:val="Char4"/>
          <w:rFonts w:eastAsia="SimSun" w:hint="cs"/>
          <w:rtl/>
        </w:rPr>
        <w:t>تو</w:t>
      </w:r>
      <w:r w:rsidR="000704C5" w:rsidRPr="00FB74AE">
        <w:rPr>
          <w:rStyle w:val="Char4"/>
          <w:rFonts w:eastAsia="SimSun"/>
          <w:rtl/>
        </w:rPr>
        <w:t xml:space="preserve"> </w:t>
      </w:r>
      <w:r w:rsidR="000704C5" w:rsidRPr="00FB74AE">
        <w:rPr>
          <w:rStyle w:val="Char4"/>
          <w:rFonts w:eastAsia="SimSun" w:hint="cs"/>
          <w:rtl/>
        </w:rPr>
        <w:t>گرفت</w:t>
      </w:r>
      <w:r w:rsidR="000704C5" w:rsidRPr="00FB74AE">
        <w:rPr>
          <w:rStyle w:val="Char4"/>
          <w:rFonts w:eastAsia="SimSun"/>
          <w:rtl/>
        </w:rPr>
        <w:t xml:space="preserve"> </w:t>
      </w:r>
      <w:r w:rsidR="000704C5" w:rsidRPr="00FB74AE">
        <w:rPr>
          <w:rStyle w:val="Char4"/>
          <w:rFonts w:eastAsia="SimSun" w:hint="cs"/>
          <w:rtl/>
        </w:rPr>
        <w:t>ولى</w:t>
      </w:r>
      <w:r w:rsidR="000704C5" w:rsidRPr="00FB74AE">
        <w:rPr>
          <w:rStyle w:val="Char4"/>
          <w:rFonts w:eastAsia="SimSun"/>
          <w:rtl/>
        </w:rPr>
        <w:t xml:space="preserve"> </w:t>
      </w:r>
      <w:r w:rsidR="000704C5" w:rsidRPr="00FB74AE">
        <w:rPr>
          <w:rStyle w:val="Char4"/>
          <w:rFonts w:eastAsia="SimSun" w:hint="cs"/>
          <w:rtl/>
        </w:rPr>
        <w:t>تو</w:t>
      </w:r>
      <w:r w:rsidR="000704C5" w:rsidRPr="00FB74AE">
        <w:rPr>
          <w:rStyle w:val="Char4"/>
          <w:rFonts w:eastAsia="SimSun"/>
          <w:rtl/>
        </w:rPr>
        <w:t xml:space="preserve"> </w:t>
      </w:r>
      <w:r w:rsidR="000704C5" w:rsidRPr="00FB74AE">
        <w:rPr>
          <w:rStyle w:val="Char4"/>
          <w:rFonts w:eastAsia="SimSun" w:hint="cs"/>
          <w:rtl/>
        </w:rPr>
        <w:t>تنب</w:t>
      </w:r>
      <w:r w:rsidR="00A66C91" w:rsidRPr="00FB74AE">
        <w:rPr>
          <w:rStyle w:val="Char4"/>
          <w:rFonts w:eastAsia="SimSun" w:hint="cs"/>
          <w:rtl/>
        </w:rPr>
        <w:t>ی</w:t>
      </w:r>
      <w:r w:rsidR="000704C5" w:rsidRPr="00FB74AE">
        <w:rPr>
          <w:rStyle w:val="Char4"/>
          <w:rFonts w:eastAsia="SimSun" w:hint="cs"/>
          <w:rtl/>
        </w:rPr>
        <w:t>ه</w:t>
      </w:r>
      <w:r w:rsidR="000704C5" w:rsidRPr="00FB74AE">
        <w:rPr>
          <w:rStyle w:val="Char4"/>
          <w:rFonts w:eastAsia="SimSun"/>
          <w:rtl/>
        </w:rPr>
        <w:t xml:space="preserve"> </w:t>
      </w:r>
      <w:r w:rsidR="000704C5" w:rsidRPr="00FB74AE">
        <w:rPr>
          <w:rStyle w:val="Char4"/>
          <w:rFonts w:eastAsia="SimSun" w:hint="cs"/>
          <w:rtl/>
        </w:rPr>
        <w:t>نشدى</w:t>
      </w:r>
      <w:r w:rsidR="000704C5" w:rsidRPr="00FB74AE">
        <w:rPr>
          <w:rStyle w:val="Char4"/>
          <w:rFonts w:eastAsia="SimSun"/>
          <w:rtl/>
        </w:rPr>
        <w:t xml:space="preserve"> </w:t>
      </w:r>
      <w:r w:rsidR="000704C5" w:rsidRPr="00FB74AE">
        <w:rPr>
          <w:rStyle w:val="Char4"/>
          <w:rFonts w:eastAsia="SimSun" w:hint="cs"/>
          <w:rtl/>
        </w:rPr>
        <w:t>و</w:t>
      </w:r>
      <w:r w:rsidR="000704C5" w:rsidRPr="00FB74AE">
        <w:rPr>
          <w:rStyle w:val="Char4"/>
          <w:rFonts w:eastAsia="SimSun"/>
          <w:rtl/>
        </w:rPr>
        <w:t xml:space="preserve"> </w:t>
      </w:r>
      <w:r w:rsidR="000704C5" w:rsidRPr="00FB74AE">
        <w:rPr>
          <w:rStyle w:val="Char4"/>
          <w:rFonts w:eastAsia="SimSun" w:hint="cs"/>
          <w:rtl/>
        </w:rPr>
        <w:t>اگر</w:t>
      </w:r>
      <w:r w:rsidR="000704C5" w:rsidRPr="00FB74AE">
        <w:rPr>
          <w:rStyle w:val="Char4"/>
          <w:rFonts w:eastAsia="SimSun"/>
          <w:rtl/>
        </w:rPr>
        <w:t xml:space="preserve"> </w:t>
      </w:r>
      <w:r w:rsidR="000704C5" w:rsidRPr="00FB74AE">
        <w:rPr>
          <w:rStyle w:val="Char4"/>
          <w:rFonts w:eastAsia="SimSun" w:hint="cs"/>
          <w:rtl/>
        </w:rPr>
        <w:t>از</w:t>
      </w:r>
      <w:r w:rsidR="00CA7294" w:rsidRPr="00FB74AE">
        <w:rPr>
          <w:rStyle w:val="Char4"/>
          <w:rFonts w:eastAsia="SimSun" w:hint="cs"/>
          <w:rtl/>
        </w:rPr>
        <w:t xml:space="preserve"> </w:t>
      </w:r>
      <w:r w:rsidR="000704C5" w:rsidRPr="00FB74AE">
        <w:rPr>
          <w:rStyle w:val="Char4"/>
          <w:rFonts w:eastAsia="SimSun" w:hint="cs"/>
          <w:rtl/>
        </w:rPr>
        <w:t>ا</w:t>
      </w:r>
      <w:r w:rsidR="00A66C91" w:rsidRPr="00FB74AE">
        <w:rPr>
          <w:rStyle w:val="Char4"/>
          <w:rFonts w:eastAsia="SimSun" w:hint="cs"/>
          <w:rtl/>
        </w:rPr>
        <w:t>ی</w:t>
      </w:r>
      <w:r w:rsidR="000704C5" w:rsidRPr="00FB74AE">
        <w:rPr>
          <w:rStyle w:val="Char4"/>
          <w:rFonts w:eastAsia="SimSun" w:hint="cs"/>
          <w:rtl/>
        </w:rPr>
        <w:t>ن</w:t>
      </w:r>
      <w:r w:rsidR="000704C5" w:rsidRPr="00FB74AE">
        <w:rPr>
          <w:rStyle w:val="Char4"/>
          <w:rFonts w:eastAsia="SimSun"/>
          <w:rtl/>
        </w:rPr>
        <w:t xml:space="preserve"> </w:t>
      </w:r>
      <w:r w:rsidR="00A66C91" w:rsidRPr="00FB74AE">
        <w:rPr>
          <w:rStyle w:val="Char4"/>
          <w:rFonts w:eastAsia="SimSun" w:hint="cs"/>
          <w:rtl/>
        </w:rPr>
        <w:t>ک</w:t>
      </w:r>
      <w:r w:rsidR="000704C5" w:rsidRPr="00FB74AE">
        <w:rPr>
          <w:rStyle w:val="Char4"/>
          <w:rFonts w:eastAsia="SimSun" w:hint="cs"/>
          <w:rtl/>
        </w:rPr>
        <w:t>ار</w:t>
      </w:r>
      <w:r w:rsidR="000704C5" w:rsidRPr="00FB74AE">
        <w:rPr>
          <w:rStyle w:val="Char4"/>
          <w:rFonts w:eastAsia="SimSun"/>
          <w:rtl/>
        </w:rPr>
        <w:t xml:space="preserve"> </w:t>
      </w:r>
      <w:r w:rsidR="000704C5" w:rsidRPr="00FB74AE">
        <w:rPr>
          <w:rStyle w:val="Char4"/>
          <w:rFonts w:eastAsia="SimSun" w:hint="cs"/>
          <w:rtl/>
        </w:rPr>
        <w:t>دست</w:t>
      </w:r>
      <w:r w:rsidR="000704C5" w:rsidRPr="00FB74AE">
        <w:rPr>
          <w:rStyle w:val="Char4"/>
          <w:rFonts w:eastAsia="SimSun"/>
          <w:rtl/>
        </w:rPr>
        <w:t xml:space="preserve"> </w:t>
      </w:r>
      <w:r w:rsidR="000704C5" w:rsidRPr="00FB74AE">
        <w:rPr>
          <w:rStyle w:val="Char4"/>
          <w:rFonts w:eastAsia="SimSun" w:hint="cs"/>
          <w:rtl/>
        </w:rPr>
        <w:t>ن</w:t>
      </w:r>
      <w:r w:rsidR="00A66C91" w:rsidRPr="00FB74AE">
        <w:rPr>
          <w:rStyle w:val="Char4"/>
          <w:rFonts w:eastAsia="SimSun" w:hint="cs"/>
          <w:rtl/>
        </w:rPr>
        <w:t>ک</w:t>
      </w:r>
      <w:r w:rsidR="000704C5" w:rsidRPr="00FB74AE">
        <w:rPr>
          <w:rStyle w:val="Char4"/>
          <w:rFonts w:eastAsia="SimSun" w:hint="cs"/>
          <w:rtl/>
        </w:rPr>
        <w:t>شى</w:t>
      </w:r>
      <w:r w:rsidR="000704C5" w:rsidRPr="00FB74AE">
        <w:rPr>
          <w:rStyle w:val="Char4"/>
          <w:rFonts w:eastAsia="SimSun"/>
          <w:rtl/>
        </w:rPr>
        <w:t xml:space="preserve"> </w:t>
      </w:r>
      <w:r w:rsidR="000704C5" w:rsidRPr="00FB74AE">
        <w:rPr>
          <w:rStyle w:val="Char4"/>
          <w:rFonts w:eastAsia="SimSun" w:hint="cs"/>
          <w:rtl/>
        </w:rPr>
        <w:t>خدا</w:t>
      </w:r>
      <w:r w:rsidR="000704C5" w:rsidRPr="00FB74AE">
        <w:rPr>
          <w:rStyle w:val="Char4"/>
          <w:rFonts w:eastAsia="SimSun"/>
          <w:rtl/>
        </w:rPr>
        <w:t xml:space="preserve"> </w:t>
      </w:r>
      <w:r w:rsidR="000704C5" w:rsidRPr="00FB74AE">
        <w:rPr>
          <w:rStyle w:val="Char4"/>
          <w:rFonts w:eastAsia="SimSun" w:hint="cs"/>
          <w:rtl/>
        </w:rPr>
        <w:t>تو</w:t>
      </w:r>
      <w:r w:rsidR="000704C5" w:rsidRPr="00FB74AE">
        <w:rPr>
          <w:rStyle w:val="Char4"/>
          <w:rFonts w:eastAsia="SimSun"/>
          <w:rtl/>
        </w:rPr>
        <w:t xml:space="preserve"> </w:t>
      </w:r>
      <w:r w:rsidR="000704C5" w:rsidRPr="00FB74AE">
        <w:rPr>
          <w:rStyle w:val="Char4"/>
          <w:rFonts w:eastAsia="SimSun" w:hint="cs"/>
          <w:rtl/>
        </w:rPr>
        <w:t>را</w:t>
      </w:r>
      <w:r w:rsidR="000704C5" w:rsidRPr="00FB74AE">
        <w:rPr>
          <w:rStyle w:val="Char4"/>
          <w:rFonts w:eastAsia="SimSun"/>
          <w:rtl/>
        </w:rPr>
        <w:t xml:space="preserve"> </w:t>
      </w:r>
      <w:r w:rsidR="000704C5" w:rsidRPr="00FB74AE">
        <w:rPr>
          <w:rStyle w:val="Char4"/>
          <w:rFonts w:eastAsia="SimSun" w:hint="cs"/>
          <w:rtl/>
        </w:rPr>
        <w:t>به</w:t>
      </w:r>
      <w:r w:rsidR="000704C5" w:rsidRPr="00FB74AE">
        <w:rPr>
          <w:rStyle w:val="Char4"/>
          <w:rFonts w:eastAsia="SimSun"/>
          <w:rtl/>
        </w:rPr>
        <w:t xml:space="preserve"> </w:t>
      </w:r>
      <w:r w:rsidR="000704C5" w:rsidRPr="00FB74AE">
        <w:rPr>
          <w:rStyle w:val="Char4"/>
          <w:rFonts w:eastAsia="SimSun" w:hint="cs"/>
          <w:rtl/>
        </w:rPr>
        <w:t>عذابى</w:t>
      </w:r>
      <w:r w:rsidR="000704C5" w:rsidRPr="00FB74AE">
        <w:rPr>
          <w:rStyle w:val="Char4"/>
          <w:rFonts w:eastAsia="SimSun"/>
          <w:rtl/>
        </w:rPr>
        <w:t xml:space="preserve"> </w:t>
      </w:r>
      <w:r w:rsidR="000704C5" w:rsidRPr="00FB74AE">
        <w:rPr>
          <w:rStyle w:val="Char4"/>
          <w:rFonts w:eastAsia="SimSun" w:hint="cs"/>
          <w:rtl/>
        </w:rPr>
        <w:t>مبتلا</w:t>
      </w:r>
      <w:r w:rsidR="000704C5" w:rsidRPr="00FB74AE">
        <w:rPr>
          <w:rStyle w:val="Char4"/>
          <w:rFonts w:eastAsia="SimSun"/>
          <w:rtl/>
        </w:rPr>
        <w:t xml:space="preserve"> </w:t>
      </w:r>
      <w:r w:rsidR="00A66C91" w:rsidRPr="00FB74AE">
        <w:rPr>
          <w:rStyle w:val="Char4"/>
          <w:rFonts w:eastAsia="SimSun" w:hint="cs"/>
          <w:rtl/>
        </w:rPr>
        <w:t>ک</w:t>
      </w:r>
      <w:r w:rsidR="000704C5" w:rsidRPr="00FB74AE">
        <w:rPr>
          <w:rStyle w:val="Char4"/>
          <w:rFonts w:eastAsia="SimSun" w:hint="cs"/>
          <w:rtl/>
        </w:rPr>
        <w:t>ند</w:t>
      </w:r>
      <w:r w:rsidR="000704C5" w:rsidRPr="00FB74AE">
        <w:rPr>
          <w:rStyle w:val="Char4"/>
          <w:rFonts w:eastAsia="SimSun"/>
          <w:rtl/>
        </w:rPr>
        <w:t xml:space="preserve"> </w:t>
      </w:r>
      <w:r w:rsidR="00A66C91" w:rsidRPr="00FB74AE">
        <w:rPr>
          <w:rStyle w:val="Char4"/>
          <w:rFonts w:eastAsia="SimSun" w:hint="cs"/>
          <w:rtl/>
        </w:rPr>
        <w:t>ک</w:t>
      </w:r>
      <w:r w:rsidR="000704C5" w:rsidRPr="00FB74AE">
        <w:rPr>
          <w:rStyle w:val="Char4"/>
          <w:rFonts w:eastAsia="SimSun" w:hint="cs"/>
          <w:rtl/>
        </w:rPr>
        <w:t>ه ف</w:t>
      </w:r>
      <w:r w:rsidR="00A66C91" w:rsidRPr="00FB74AE">
        <w:rPr>
          <w:rStyle w:val="Char4"/>
          <w:rFonts w:eastAsia="SimSun" w:hint="cs"/>
          <w:rtl/>
        </w:rPr>
        <w:t>ک</w:t>
      </w:r>
      <w:r w:rsidR="000704C5" w:rsidRPr="00FB74AE">
        <w:rPr>
          <w:rStyle w:val="Char4"/>
          <w:rFonts w:eastAsia="SimSun" w:hint="cs"/>
          <w:rtl/>
        </w:rPr>
        <w:t>رش</w:t>
      </w:r>
      <w:r w:rsidR="000704C5" w:rsidRPr="00FB74AE">
        <w:rPr>
          <w:rStyle w:val="Char4"/>
          <w:rFonts w:eastAsia="SimSun"/>
          <w:rtl/>
        </w:rPr>
        <w:t xml:space="preserve"> </w:t>
      </w:r>
      <w:r w:rsidR="000704C5" w:rsidRPr="00FB74AE">
        <w:rPr>
          <w:rStyle w:val="Char4"/>
          <w:rFonts w:eastAsia="SimSun" w:hint="cs"/>
          <w:rtl/>
        </w:rPr>
        <w:t>را</w:t>
      </w:r>
      <w:r w:rsidR="000704C5" w:rsidRPr="00FB74AE">
        <w:rPr>
          <w:rStyle w:val="Char4"/>
          <w:rFonts w:eastAsia="SimSun"/>
          <w:rtl/>
        </w:rPr>
        <w:t xml:space="preserve"> </w:t>
      </w:r>
      <w:r w:rsidR="000704C5" w:rsidRPr="00FB74AE">
        <w:rPr>
          <w:rStyle w:val="Char4"/>
          <w:rFonts w:eastAsia="SimSun" w:hint="cs"/>
          <w:rtl/>
        </w:rPr>
        <w:t>ن</w:t>
      </w:r>
      <w:r w:rsidR="00A66C91" w:rsidRPr="00FB74AE">
        <w:rPr>
          <w:rStyle w:val="Char4"/>
          <w:rFonts w:eastAsia="SimSun" w:hint="cs"/>
          <w:rtl/>
        </w:rPr>
        <w:t>ک</w:t>
      </w:r>
      <w:r w:rsidR="000704C5" w:rsidRPr="00FB74AE">
        <w:rPr>
          <w:rStyle w:val="Char4"/>
          <w:rFonts w:eastAsia="SimSun" w:hint="cs"/>
          <w:rtl/>
        </w:rPr>
        <w:t>رده</w:t>
      </w:r>
      <w:r w:rsidR="000704C5" w:rsidRPr="00FB74AE">
        <w:rPr>
          <w:rStyle w:val="Char4"/>
          <w:rFonts w:eastAsia="SimSun"/>
          <w:rtl/>
        </w:rPr>
        <w:t xml:space="preserve"> </w:t>
      </w:r>
      <w:r w:rsidR="000704C5" w:rsidRPr="00FB74AE">
        <w:rPr>
          <w:rStyle w:val="Char4"/>
          <w:rFonts w:eastAsia="SimSun" w:hint="cs"/>
          <w:rtl/>
        </w:rPr>
        <w:t>باشى</w:t>
      </w:r>
      <w:r w:rsidRPr="00C21957">
        <w:rPr>
          <w:rFonts w:ascii="Traditional Arabic" w:hAnsi="Traditional Arabic" w:cs="Traditional Arabic"/>
          <w:rtl/>
        </w:rPr>
        <w:t>»</w:t>
      </w:r>
      <w:r w:rsidRPr="00794E03">
        <w:rPr>
          <w:rStyle w:val="Char4"/>
          <w:rFonts w:eastAsia="SimSun"/>
          <w:rtl/>
        </w:rPr>
        <w:t>.</w:t>
      </w:r>
    </w:p>
    <w:p w:rsidR="000704C5" w:rsidRPr="00BF22DF" w:rsidRDefault="000704C5" w:rsidP="00FB74AE">
      <w:pPr>
        <w:autoSpaceDE w:val="0"/>
        <w:autoSpaceDN w:val="0"/>
        <w:adjustRightInd w:val="0"/>
        <w:jc w:val="both"/>
        <w:rPr>
          <w:rStyle w:val="Char4"/>
          <w:rFonts w:eastAsia="SimSun"/>
        </w:rPr>
      </w:pPr>
      <w:r w:rsidRPr="00BF22DF">
        <w:rPr>
          <w:rStyle w:val="Char4"/>
          <w:rFonts w:eastAsia="SimSun" w:hint="cs"/>
          <w:rtl/>
        </w:rPr>
        <w:t xml:space="preserve"> خیلی عجیب است! اینجا حسن مسلم به خاطر زمینی که آباد کرده از سوی خدا بدون</w:t>
      </w:r>
      <w:r w:rsidR="008F2ACC" w:rsidRPr="00BF22DF">
        <w:rPr>
          <w:rStyle w:val="Char4"/>
          <w:rFonts w:eastAsia="SimSun" w:hint="cs"/>
          <w:rtl/>
        </w:rPr>
        <w:t xml:space="preserve"> هیچگونه </w:t>
      </w:r>
      <w:r w:rsidRPr="00BF22DF">
        <w:rPr>
          <w:rStyle w:val="Char4"/>
          <w:rFonts w:eastAsia="SimSun" w:hint="cs"/>
          <w:rtl/>
        </w:rPr>
        <w:t>اخطار اولیه تنبیه شده است</w:t>
      </w:r>
      <w:r w:rsidR="00B62999" w:rsidRPr="00BF22DF">
        <w:rPr>
          <w:rStyle w:val="Char4"/>
          <w:rFonts w:eastAsia="SimSun" w:hint="cs"/>
          <w:rtl/>
        </w:rPr>
        <w:t xml:space="preserve">. </w:t>
      </w:r>
      <w:r w:rsidRPr="00BF22DF">
        <w:rPr>
          <w:rStyle w:val="Char4"/>
          <w:rFonts w:eastAsia="SimSun" w:hint="cs"/>
          <w:rtl/>
        </w:rPr>
        <w:t>این دیگر خیلی جالب است! تا آنجایی</w:t>
      </w:r>
      <w:r w:rsidR="0039071E" w:rsidRPr="00BF22DF">
        <w:rPr>
          <w:rStyle w:val="Char4"/>
          <w:rFonts w:eastAsia="SimSun" w:hint="cs"/>
          <w:rtl/>
        </w:rPr>
        <w:t xml:space="preserve"> </w:t>
      </w:r>
      <w:r w:rsidRPr="00BF22DF">
        <w:rPr>
          <w:rStyle w:val="Char4"/>
          <w:rFonts w:eastAsia="SimSun" w:hint="cs"/>
          <w:rtl/>
        </w:rPr>
        <w:t>که ما سراغ داریم وعده</w:t>
      </w:r>
      <w:r w:rsidR="00CA7294" w:rsidRPr="00BF22DF">
        <w:rPr>
          <w:rStyle w:val="Char4"/>
          <w:rFonts w:eastAsia="SimSun" w:hint="cs"/>
          <w:rtl/>
        </w:rPr>
        <w:t>‌ی</w:t>
      </w:r>
      <w:r w:rsidRPr="00BF22DF">
        <w:rPr>
          <w:rStyle w:val="Char4"/>
          <w:rFonts w:eastAsia="SimSun" w:hint="cs"/>
          <w:rtl/>
        </w:rPr>
        <w:t xml:space="preserve"> عذاب بخاطر اعمال ناپسند است نه بخاطر اعمال خوب و پسندیده مثل آباد کردن</w:t>
      </w:r>
      <w:r w:rsidR="001E6DD5">
        <w:rPr>
          <w:rStyle w:val="Char4"/>
          <w:rFonts w:eastAsia="SimSun" w:hint="cs"/>
          <w:rtl/>
        </w:rPr>
        <w:t xml:space="preserve"> زمین‌های </w:t>
      </w:r>
      <w:r w:rsidRPr="00BF22DF">
        <w:rPr>
          <w:rStyle w:val="Char4"/>
          <w:rFonts w:eastAsia="SimSun" w:hint="cs"/>
          <w:rtl/>
        </w:rPr>
        <w:t>بایر! همچنین وعده</w:t>
      </w:r>
      <w:r w:rsidR="00CA7294" w:rsidRPr="00BF22DF">
        <w:rPr>
          <w:rStyle w:val="Char4"/>
          <w:rFonts w:eastAsia="SimSun" w:hint="cs"/>
          <w:rtl/>
        </w:rPr>
        <w:t>‌ی</w:t>
      </w:r>
      <w:r w:rsidRPr="00BF22DF">
        <w:rPr>
          <w:rStyle w:val="Char4"/>
          <w:rFonts w:eastAsia="SimSun" w:hint="cs"/>
          <w:rtl/>
        </w:rPr>
        <w:t xml:space="preserve"> عذاب به این محکمی تنها می‌تواند از طریق وحی الهی به بشر منتقل گردد</w:t>
      </w:r>
      <w:r w:rsidR="00B62999" w:rsidRPr="00BF22DF">
        <w:rPr>
          <w:rStyle w:val="Char4"/>
          <w:rFonts w:eastAsia="SimSun" w:hint="cs"/>
          <w:rtl/>
        </w:rPr>
        <w:t xml:space="preserve">. </w:t>
      </w:r>
      <w:r w:rsidRPr="00BF22DF">
        <w:rPr>
          <w:rStyle w:val="Char4"/>
          <w:rFonts w:eastAsia="SimSun" w:hint="cs"/>
          <w:rtl/>
        </w:rPr>
        <w:t>البته عذاب به کرات نازل می‌شود</w:t>
      </w:r>
      <w:r w:rsidR="00B62999" w:rsidRPr="00BF22DF">
        <w:rPr>
          <w:rStyle w:val="Char4"/>
          <w:rFonts w:eastAsia="SimSun" w:hint="cs"/>
          <w:rtl/>
        </w:rPr>
        <w:t xml:space="preserve">. </w:t>
      </w:r>
      <w:r w:rsidRPr="00BF22DF">
        <w:rPr>
          <w:rStyle w:val="Char4"/>
          <w:rFonts w:eastAsia="SimSun" w:hint="cs"/>
          <w:rtl/>
        </w:rPr>
        <w:t>منظورم وعد</w:t>
      </w:r>
      <w:r w:rsidR="00CA7294" w:rsidRPr="00BF22DF">
        <w:rPr>
          <w:rStyle w:val="Char4"/>
          <w:rFonts w:eastAsia="SimSun" w:hint="cs"/>
          <w:rtl/>
        </w:rPr>
        <w:t>ه‌ی</w:t>
      </w:r>
      <w:r w:rsidRPr="00BF22DF">
        <w:rPr>
          <w:rStyle w:val="Char4"/>
          <w:rFonts w:eastAsia="SimSun" w:hint="cs"/>
          <w:rtl/>
        </w:rPr>
        <w:t xml:space="preserve"> عذاب است</w:t>
      </w:r>
      <w:r w:rsidR="00B62999" w:rsidRPr="00BF22DF">
        <w:rPr>
          <w:rStyle w:val="Char4"/>
          <w:rFonts w:eastAsia="SimSun" w:hint="cs"/>
          <w:rtl/>
        </w:rPr>
        <w:t xml:space="preserve">. </w:t>
      </w:r>
      <w:r w:rsidRPr="00BF22DF">
        <w:rPr>
          <w:rStyle w:val="Char4"/>
          <w:rFonts w:eastAsia="SimSun" w:hint="cs"/>
          <w:rtl/>
        </w:rPr>
        <w:t>مثل وعد</w:t>
      </w:r>
      <w:r w:rsidR="00CA7294" w:rsidRPr="00BF22DF">
        <w:rPr>
          <w:rStyle w:val="Char4"/>
          <w:rFonts w:eastAsia="SimSun" w:hint="cs"/>
          <w:rtl/>
        </w:rPr>
        <w:t>ه‌ی</w:t>
      </w:r>
      <w:r w:rsidRPr="00BF22DF">
        <w:rPr>
          <w:rStyle w:val="Char4"/>
          <w:rFonts w:eastAsia="SimSun" w:hint="cs"/>
          <w:rtl/>
        </w:rPr>
        <w:t xml:space="preserve"> عذاب‌هایی</w:t>
      </w:r>
      <w:r w:rsidR="00810A9A" w:rsidRPr="00BF22DF">
        <w:rPr>
          <w:rStyle w:val="Char4"/>
          <w:rFonts w:eastAsia="SimSun" w:hint="cs"/>
          <w:rtl/>
        </w:rPr>
        <w:t xml:space="preserve"> که هود و صالح وشعیب و رسل دیگر</w:t>
      </w:r>
      <w:r w:rsidR="00810A9A" w:rsidRPr="00FB74AE">
        <w:rPr>
          <w:rStyle w:val="Char4"/>
          <w:rFonts w:eastAsia="SimSun" w:cs="CTraditional Arabic" w:hint="cs"/>
          <w:rtl/>
        </w:rPr>
        <w:t>†</w:t>
      </w:r>
      <w:r w:rsidRPr="00BF22DF">
        <w:rPr>
          <w:rStyle w:val="Char4"/>
          <w:rFonts w:eastAsia="SimSun" w:hint="cs"/>
          <w:rtl/>
        </w:rPr>
        <w:t>، به اقوام خود می‌دادند</w:t>
      </w:r>
      <w:r w:rsidR="00B62999" w:rsidRPr="00BF22DF">
        <w:rPr>
          <w:rStyle w:val="Char4"/>
          <w:rFonts w:eastAsia="SimSun" w:hint="cs"/>
          <w:rtl/>
        </w:rPr>
        <w:t xml:space="preserve">. </w:t>
      </w:r>
      <w:r w:rsidRPr="00BF22DF">
        <w:rPr>
          <w:rStyle w:val="Char4"/>
          <w:rFonts w:eastAsia="SimSun" w:hint="cs"/>
          <w:rtl/>
        </w:rPr>
        <w:t>اما انسان و</w:t>
      </w:r>
      <w:r w:rsidR="00CA7294" w:rsidRPr="00BF22DF">
        <w:rPr>
          <w:rStyle w:val="Char4"/>
          <w:rFonts w:eastAsia="SimSun" w:hint="cs"/>
          <w:rtl/>
        </w:rPr>
        <w:t xml:space="preserve"> </w:t>
      </w:r>
      <w:r w:rsidRPr="00BF22DF">
        <w:rPr>
          <w:rStyle w:val="Char4"/>
          <w:rFonts w:eastAsia="SimSun" w:hint="cs"/>
          <w:rtl/>
        </w:rPr>
        <w:t>لو اینکه پیامبر باشد از سوی خود نمی‌تواند وعد</w:t>
      </w:r>
      <w:r w:rsidR="00A531DE" w:rsidRPr="00BF22DF">
        <w:rPr>
          <w:rStyle w:val="Char4"/>
          <w:rFonts w:eastAsia="SimSun" w:hint="cs"/>
          <w:rtl/>
        </w:rPr>
        <w:t>ه‌ی</w:t>
      </w:r>
      <w:r w:rsidRPr="00BF22DF">
        <w:rPr>
          <w:rStyle w:val="Char4"/>
          <w:rFonts w:eastAsia="SimSun" w:hint="cs"/>
          <w:rtl/>
        </w:rPr>
        <w:t xml:space="preserve"> عذاب بدهد</w:t>
      </w:r>
      <w:r w:rsidR="00B62999" w:rsidRPr="00BF22DF">
        <w:rPr>
          <w:rStyle w:val="Char4"/>
          <w:rFonts w:eastAsia="SimSun" w:hint="cs"/>
          <w:rtl/>
        </w:rPr>
        <w:t xml:space="preserve">. </w:t>
      </w:r>
    </w:p>
    <w:p w:rsidR="000704C5" w:rsidRPr="003F78CA" w:rsidRDefault="0023606C" w:rsidP="0023606C">
      <w:pPr>
        <w:numPr>
          <w:ilvl w:val="0"/>
          <w:numId w:val="2"/>
        </w:numPr>
        <w:autoSpaceDE w:val="0"/>
        <w:autoSpaceDN w:val="0"/>
        <w:adjustRightInd w:val="0"/>
        <w:ind w:left="568" w:hanging="284"/>
        <w:jc w:val="both"/>
        <w:rPr>
          <w:rStyle w:val="Char4"/>
          <w:rFonts w:eastAsia="SimSun"/>
          <w:spacing w:val="-4"/>
          <w:rtl/>
        </w:rPr>
      </w:pPr>
      <w:r w:rsidRPr="003F78CA">
        <w:rPr>
          <w:rFonts w:cs="Traditional Arabic"/>
          <w:color w:val="000000"/>
          <w:spacing w:val="-4"/>
          <w:shd w:val="clear" w:color="auto" w:fill="FFFFFF"/>
          <w:rtl/>
          <w:lang w:bidi="fa-IR"/>
        </w:rPr>
        <w:t>﴿</w:t>
      </w:r>
      <w:r w:rsidRPr="00F97F78">
        <w:rPr>
          <w:rStyle w:val="Chara"/>
          <w:rtl/>
        </w:rPr>
        <w:t>وَلَقَدۡ أَرۡسَلۡنَآ إِلَىٰٓ أُمَمٖ مِّن قَبۡلِكَ فَأَخَذۡنَٰهُم بِ</w:t>
      </w:r>
      <w:r w:rsidRPr="00F97F78">
        <w:rPr>
          <w:rStyle w:val="Chara"/>
          <w:rFonts w:hint="cs"/>
          <w:rtl/>
        </w:rPr>
        <w:t>ٱلۡبَأۡسَآءِ</w:t>
      </w:r>
      <w:r w:rsidRPr="00F97F78">
        <w:rPr>
          <w:rStyle w:val="Chara"/>
          <w:rtl/>
        </w:rPr>
        <w:t xml:space="preserve"> وَ</w:t>
      </w:r>
      <w:r w:rsidRPr="00F97F78">
        <w:rPr>
          <w:rStyle w:val="Chara"/>
          <w:rFonts w:hint="cs"/>
          <w:rtl/>
        </w:rPr>
        <w:t>ٱلضَّرَّآءِ</w:t>
      </w:r>
      <w:r w:rsidRPr="00F97F78">
        <w:rPr>
          <w:rStyle w:val="Chara"/>
          <w:rtl/>
        </w:rPr>
        <w:t xml:space="preserve"> لَعَلَّهُمۡ يَتَضَرَّعُونَ٤٢</w:t>
      </w:r>
      <w:r w:rsidRPr="003F78CA">
        <w:rPr>
          <w:rFonts w:cs="Traditional Arabic"/>
          <w:color w:val="000000"/>
          <w:spacing w:val="-4"/>
          <w:shd w:val="clear" w:color="auto" w:fill="FFFFFF"/>
          <w:rtl/>
          <w:lang w:bidi="fa-IR"/>
        </w:rPr>
        <w:t>﴾</w:t>
      </w:r>
      <w:r w:rsidRPr="00F97F78">
        <w:rPr>
          <w:rStyle w:val="Chara"/>
          <w:rtl/>
        </w:rPr>
        <w:t xml:space="preserve"> </w:t>
      </w:r>
      <w:r w:rsidRPr="007018B9">
        <w:rPr>
          <w:rStyle w:val="Charb"/>
          <w:rtl/>
        </w:rPr>
        <w:t>[الأنعام: 42]</w:t>
      </w:r>
      <w:r w:rsidRPr="003F78CA">
        <w:rPr>
          <w:rStyle w:val="Char4"/>
          <w:rFonts w:eastAsia="SimSun" w:hint="cs"/>
          <w:spacing w:val="-4"/>
          <w:rtl/>
        </w:rPr>
        <w:t>.</w:t>
      </w:r>
      <w:r w:rsidR="000704C5" w:rsidRPr="003F78CA">
        <w:rPr>
          <w:rStyle w:val="Char4"/>
          <w:rFonts w:eastAsia="SimSun" w:hint="cs"/>
          <w:spacing w:val="-4"/>
          <w:rtl/>
        </w:rPr>
        <w:t xml:space="preserve"> </w:t>
      </w:r>
      <w:r w:rsidR="00A531DE" w:rsidRPr="003F78CA">
        <w:rPr>
          <w:rStyle w:val="Char7"/>
          <w:rFonts w:hint="cs"/>
          <w:spacing w:val="-4"/>
          <w:rtl/>
        </w:rPr>
        <w:t>«ما، (فرستادگانی) به سوی امت</w:t>
      </w:r>
      <w:r w:rsidR="00A531DE" w:rsidRPr="003F78CA">
        <w:rPr>
          <w:rStyle w:val="Char7"/>
          <w:rFonts w:hint="cs"/>
          <w:spacing w:val="-4"/>
          <w:rtl/>
        </w:rPr>
        <w:softHyphen/>
        <w:t>های پیش از تو فرستادیم و</w:t>
      </w:r>
      <w:r w:rsidR="00874136">
        <w:rPr>
          <w:rStyle w:val="Char7"/>
          <w:rFonts w:hint="cs"/>
          <w:spacing w:val="-4"/>
          <w:rtl/>
        </w:rPr>
        <w:t xml:space="preserve"> آن‌ها </w:t>
      </w:r>
      <w:r w:rsidR="00A531DE" w:rsidRPr="003F78CA">
        <w:rPr>
          <w:rStyle w:val="Char7"/>
          <w:rFonts w:hint="cs"/>
          <w:spacing w:val="-4"/>
          <w:rtl/>
        </w:rPr>
        <w:t>را به سختی</w:t>
      </w:r>
      <w:r w:rsidR="00A531DE" w:rsidRPr="003F78CA">
        <w:rPr>
          <w:rStyle w:val="Char7"/>
          <w:rFonts w:hint="cs"/>
          <w:spacing w:val="-4"/>
          <w:rtl/>
        </w:rPr>
        <w:softHyphen/>
        <w:t>های زندگی و بیماری گرفتار نمودیم تا زاری و تضرع نمایند»</w:t>
      </w:r>
      <w:r w:rsidRPr="003F78CA">
        <w:rPr>
          <w:rStyle w:val="Char4"/>
          <w:rFonts w:eastAsia="SimSun"/>
          <w:spacing w:val="-4"/>
        </w:rPr>
        <w:t>.</w:t>
      </w:r>
    </w:p>
    <w:p w:rsidR="000704C5" w:rsidRPr="00FB74AE" w:rsidRDefault="000704C5" w:rsidP="00FB74AE">
      <w:pPr>
        <w:autoSpaceDE w:val="0"/>
        <w:autoSpaceDN w:val="0"/>
        <w:adjustRightInd w:val="0"/>
        <w:jc w:val="both"/>
        <w:rPr>
          <w:rStyle w:val="Char4"/>
          <w:rFonts w:eastAsia="SimSun"/>
          <w:rtl/>
        </w:rPr>
      </w:pPr>
      <w:r w:rsidRPr="00FB74AE">
        <w:rPr>
          <w:rStyle w:val="Char4"/>
          <w:rFonts w:eastAsia="SimSun" w:hint="cs"/>
          <w:rtl/>
        </w:rPr>
        <w:t>در آیه</w:t>
      </w:r>
      <w:r w:rsidR="00A531DE" w:rsidRPr="00FB74AE">
        <w:rPr>
          <w:rStyle w:val="Char4"/>
          <w:rFonts w:eastAsia="SimSun" w:hint="cs"/>
          <w:rtl/>
        </w:rPr>
        <w:t>‌ی</w:t>
      </w:r>
      <w:r w:rsidRPr="00FB74AE">
        <w:rPr>
          <w:rStyle w:val="Char4"/>
          <w:rFonts w:eastAsia="SimSun" w:hint="cs"/>
          <w:rtl/>
        </w:rPr>
        <w:t xml:space="preserve"> پیشین خداوند وعد</w:t>
      </w:r>
      <w:r w:rsidR="005F5297" w:rsidRPr="00FB74AE">
        <w:rPr>
          <w:rStyle w:val="Char4"/>
          <w:rFonts w:eastAsia="SimSun" w:hint="cs"/>
          <w:rtl/>
        </w:rPr>
        <w:t>ه‌ی</w:t>
      </w:r>
      <w:r w:rsidRPr="00FB74AE">
        <w:rPr>
          <w:rStyle w:val="Char4"/>
          <w:rFonts w:eastAsia="SimSun" w:hint="cs"/>
          <w:rtl/>
        </w:rPr>
        <w:t xml:space="preserve"> عذاب را به خاطر سرپیچی از دستورات خودش آن هم پس از فرستادن پیامبران و اتمام حجت می‌دهد</w:t>
      </w:r>
      <w:r w:rsidR="00B62999" w:rsidRPr="00FB74AE">
        <w:rPr>
          <w:rStyle w:val="Char4"/>
          <w:rFonts w:eastAsia="SimSun" w:hint="cs"/>
          <w:rtl/>
        </w:rPr>
        <w:t xml:space="preserve">. </w:t>
      </w:r>
      <w:r w:rsidRPr="00FB74AE">
        <w:rPr>
          <w:rStyle w:val="Char4"/>
          <w:rFonts w:eastAsia="SimSun" w:hint="cs"/>
          <w:rtl/>
        </w:rPr>
        <w:t>توجه داشته باشید همین یک گاف بزرگ می‌تواند صحت این داستان را باطل کند</w:t>
      </w:r>
      <w:r w:rsidR="00B62999" w:rsidRPr="00FB74AE">
        <w:rPr>
          <w:rStyle w:val="Char4"/>
          <w:rFonts w:eastAsia="SimSun" w:hint="cs"/>
          <w:rtl/>
        </w:rPr>
        <w:t xml:space="preserve">. </w:t>
      </w:r>
    </w:p>
    <w:p w:rsidR="000704C5" w:rsidRPr="00FB74AE" w:rsidRDefault="000704C5" w:rsidP="00FB74AE">
      <w:pPr>
        <w:autoSpaceDE w:val="0"/>
        <w:autoSpaceDN w:val="0"/>
        <w:adjustRightInd w:val="0"/>
        <w:jc w:val="both"/>
        <w:rPr>
          <w:rStyle w:val="Char4"/>
          <w:rFonts w:eastAsia="SimSun"/>
        </w:rPr>
      </w:pPr>
      <w:r w:rsidRPr="00FB74AE">
        <w:rPr>
          <w:rStyle w:val="Char4"/>
          <w:rFonts w:eastAsia="SimSun" w:hint="cs"/>
          <w:rtl/>
        </w:rPr>
        <w:t>در ادامه امام زمان شیعیان به حسن بن مثله می‌گوید:</w:t>
      </w:r>
    </w:p>
    <w:p w:rsidR="000704C5" w:rsidRPr="00FB74AE" w:rsidRDefault="000704C5" w:rsidP="00FB74AE">
      <w:pPr>
        <w:autoSpaceDE w:val="0"/>
        <w:autoSpaceDN w:val="0"/>
        <w:adjustRightInd w:val="0"/>
        <w:jc w:val="both"/>
        <w:rPr>
          <w:rStyle w:val="Char4"/>
          <w:rFonts w:eastAsia="SimSun"/>
          <w:rtl/>
        </w:rPr>
      </w:pPr>
      <w:r w:rsidRPr="00FB74AE">
        <w:rPr>
          <w:rStyle w:val="Char4"/>
          <w:rFonts w:eastAsia="SimSun" w:hint="cs"/>
          <w:rtl/>
        </w:rPr>
        <w:t xml:space="preserve"> </w:t>
      </w:r>
      <w:r w:rsidR="005F5297" w:rsidRPr="00FB74AE">
        <w:rPr>
          <w:rStyle w:val="Char4"/>
          <w:rFonts w:eastAsia="SimSun" w:hint="cs"/>
          <w:rtl/>
        </w:rPr>
        <w:t>"</w:t>
      </w:r>
      <w:r w:rsidRPr="00FB74AE">
        <w:rPr>
          <w:rStyle w:val="Char4"/>
          <w:rFonts w:eastAsia="SimSun" w:hint="cs"/>
          <w:rtl/>
        </w:rPr>
        <w:t>به</w:t>
      </w:r>
      <w:r w:rsidRPr="00FB74AE">
        <w:rPr>
          <w:rStyle w:val="Char4"/>
          <w:rFonts w:eastAsia="SimSun"/>
          <w:rtl/>
        </w:rPr>
        <w:t xml:space="preserve"> </w:t>
      </w:r>
      <w:r w:rsidRPr="00FB74AE">
        <w:rPr>
          <w:rStyle w:val="Char4"/>
          <w:rFonts w:eastAsia="SimSun" w:hint="cs"/>
          <w:rtl/>
        </w:rPr>
        <w:t>مردم</w:t>
      </w:r>
      <w:r w:rsidRPr="00FB74AE">
        <w:rPr>
          <w:rStyle w:val="Char4"/>
          <w:rFonts w:eastAsia="SimSun"/>
          <w:rtl/>
        </w:rPr>
        <w:t xml:space="preserve"> </w:t>
      </w:r>
      <w:r w:rsidRPr="00FB74AE">
        <w:rPr>
          <w:rStyle w:val="Char4"/>
          <w:rFonts w:eastAsia="SimSun" w:hint="cs"/>
          <w:rtl/>
        </w:rPr>
        <w:t>بگو</w:t>
      </w:r>
      <w:r w:rsidRPr="00FB74AE">
        <w:rPr>
          <w:rStyle w:val="Char4"/>
          <w:rFonts w:eastAsia="SimSun"/>
          <w:rtl/>
        </w:rPr>
        <w:t xml:space="preserve">: </w:t>
      </w:r>
      <w:r w:rsidRPr="00FB74AE">
        <w:rPr>
          <w:rStyle w:val="Char4"/>
          <w:rFonts w:eastAsia="SimSun" w:hint="cs"/>
          <w:rtl/>
        </w:rPr>
        <w:t>به</w:t>
      </w:r>
      <w:r w:rsidRPr="00FB74AE">
        <w:rPr>
          <w:rStyle w:val="Char4"/>
          <w:rFonts w:eastAsia="SimSun"/>
          <w:rtl/>
        </w:rPr>
        <w:t xml:space="preserve"> </w:t>
      </w:r>
      <w:r w:rsidRPr="00FB74AE">
        <w:rPr>
          <w:rStyle w:val="Char4"/>
          <w:rFonts w:eastAsia="SimSun" w:hint="cs"/>
          <w:rtl/>
        </w:rPr>
        <w:t>ا</w:t>
      </w:r>
      <w:r w:rsidR="00A66C91" w:rsidRPr="00FB74AE">
        <w:rPr>
          <w:rStyle w:val="Char4"/>
          <w:rFonts w:eastAsia="SimSun" w:hint="cs"/>
          <w:rtl/>
        </w:rPr>
        <w:t>ی</w:t>
      </w:r>
      <w:r w:rsidRPr="00FB74AE">
        <w:rPr>
          <w:rStyle w:val="Char4"/>
          <w:rFonts w:eastAsia="SimSun" w:hint="cs"/>
          <w:rtl/>
        </w:rPr>
        <w:t>ن</w:t>
      </w:r>
      <w:r w:rsidRPr="00FB74AE">
        <w:rPr>
          <w:rStyle w:val="Char4"/>
          <w:rFonts w:eastAsia="SimSun"/>
          <w:rtl/>
        </w:rPr>
        <w:t xml:space="preserve"> </w:t>
      </w:r>
      <w:r w:rsidRPr="00FB74AE">
        <w:rPr>
          <w:rStyle w:val="Char4"/>
          <w:rFonts w:eastAsia="SimSun" w:hint="cs"/>
          <w:rtl/>
        </w:rPr>
        <w:t>مسجد</w:t>
      </w:r>
      <w:r w:rsidRPr="00FB74AE">
        <w:rPr>
          <w:rStyle w:val="Char4"/>
          <w:rFonts w:eastAsia="SimSun"/>
          <w:rtl/>
        </w:rPr>
        <w:t xml:space="preserve"> </w:t>
      </w:r>
      <w:r w:rsidRPr="00FB74AE">
        <w:rPr>
          <w:rStyle w:val="Char4"/>
          <w:rFonts w:eastAsia="SimSun" w:hint="cs"/>
          <w:rtl/>
        </w:rPr>
        <w:t>توجه</w:t>
      </w:r>
      <w:r w:rsidRPr="00FB74AE">
        <w:rPr>
          <w:rStyle w:val="Char4"/>
          <w:rFonts w:eastAsia="SimSun"/>
          <w:rtl/>
        </w:rPr>
        <w:t xml:space="preserve"> </w:t>
      </w:r>
      <w:r w:rsidRPr="00FB74AE">
        <w:rPr>
          <w:rStyle w:val="Char4"/>
          <w:rFonts w:eastAsia="SimSun" w:hint="cs"/>
          <w:rtl/>
        </w:rPr>
        <w:t>و</w:t>
      </w:r>
      <w:r w:rsidRPr="00FB74AE">
        <w:rPr>
          <w:rStyle w:val="Char4"/>
          <w:rFonts w:eastAsia="SimSun"/>
          <w:rtl/>
        </w:rPr>
        <w:t xml:space="preserve"> </w:t>
      </w:r>
      <w:r w:rsidRPr="00FB74AE">
        <w:rPr>
          <w:rStyle w:val="Char4"/>
          <w:rFonts w:eastAsia="SimSun" w:hint="cs"/>
          <w:rtl/>
        </w:rPr>
        <w:t>رغبت</w:t>
      </w:r>
      <w:r w:rsidRPr="00FB74AE">
        <w:rPr>
          <w:rStyle w:val="Char4"/>
          <w:rFonts w:eastAsia="SimSun"/>
          <w:rtl/>
        </w:rPr>
        <w:t xml:space="preserve"> </w:t>
      </w:r>
      <w:r w:rsidRPr="00FB74AE">
        <w:rPr>
          <w:rStyle w:val="Char4"/>
          <w:rFonts w:eastAsia="SimSun" w:hint="cs"/>
          <w:rtl/>
        </w:rPr>
        <w:t>ز</w:t>
      </w:r>
      <w:r w:rsidR="00A66C91" w:rsidRPr="00FB74AE">
        <w:rPr>
          <w:rStyle w:val="Char4"/>
          <w:rFonts w:eastAsia="SimSun" w:hint="cs"/>
          <w:rtl/>
        </w:rPr>
        <w:t>ی</w:t>
      </w:r>
      <w:r w:rsidRPr="00FB74AE">
        <w:rPr>
          <w:rStyle w:val="Char4"/>
          <w:rFonts w:eastAsia="SimSun" w:hint="cs"/>
          <w:rtl/>
        </w:rPr>
        <w:t>ادى داشته</w:t>
      </w:r>
      <w:r w:rsidRPr="00FB74AE">
        <w:rPr>
          <w:rStyle w:val="Char4"/>
          <w:rFonts w:eastAsia="SimSun"/>
          <w:rtl/>
        </w:rPr>
        <w:t xml:space="preserve"> </w:t>
      </w:r>
      <w:r w:rsidRPr="00FB74AE">
        <w:rPr>
          <w:rStyle w:val="Char4"/>
          <w:rFonts w:eastAsia="SimSun" w:hint="cs"/>
          <w:rtl/>
        </w:rPr>
        <w:t>باشند</w:t>
      </w:r>
      <w:r w:rsidRPr="00FB74AE">
        <w:rPr>
          <w:rStyle w:val="Char4"/>
          <w:rFonts w:eastAsia="SimSun"/>
          <w:rtl/>
        </w:rPr>
        <w:t xml:space="preserve"> </w:t>
      </w:r>
      <w:r w:rsidRPr="00FB74AE">
        <w:rPr>
          <w:rStyle w:val="Char4"/>
          <w:rFonts w:eastAsia="SimSun" w:hint="cs"/>
          <w:rtl/>
        </w:rPr>
        <w:t>و</w:t>
      </w:r>
      <w:r w:rsidRPr="00FB74AE">
        <w:rPr>
          <w:rStyle w:val="Char4"/>
          <w:rFonts w:eastAsia="SimSun"/>
          <w:rtl/>
        </w:rPr>
        <w:t xml:space="preserve"> </w:t>
      </w:r>
      <w:r w:rsidRPr="00FB74AE">
        <w:rPr>
          <w:rStyle w:val="Char4"/>
          <w:rFonts w:eastAsia="SimSun" w:hint="cs"/>
          <w:rtl/>
        </w:rPr>
        <w:t>آن</w:t>
      </w:r>
      <w:r w:rsidRPr="00FB74AE">
        <w:rPr>
          <w:rStyle w:val="Char4"/>
          <w:rFonts w:eastAsia="SimSun"/>
          <w:rtl/>
        </w:rPr>
        <w:t xml:space="preserve"> </w:t>
      </w:r>
      <w:r w:rsidRPr="00FB74AE">
        <w:rPr>
          <w:rStyle w:val="Char4"/>
          <w:rFonts w:eastAsia="SimSun" w:hint="cs"/>
          <w:rtl/>
        </w:rPr>
        <w:t>را</w:t>
      </w:r>
      <w:r w:rsidRPr="00FB74AE">
        <w:rPr>
          <w:rStyle w:val="Char4"/>
          <w:rFonts w:eastAsia="SimSun"/>
          <w:rtl/>
        </w:rPr>
        <w:t xml:space="preserve"> </w:t>
      </w:r>
      <w:r w:rsidRPr="00FB74AE">
        <w:rPr>
          <w:rStyle w:val="Char4"/>
          <w:rFonts w:eastAsia="SimSun" w:hint="cs"/>
          <w:rtl/>
        </w:rPr>
        <w:t>عز</w:t>
      </w:r>
      <w:r w:rsidR="00A66C91" w:rsidRPr="00FB74AE">
        <w:rPr>
          <w:rStyle w:val="Char4"/>
          <w:rFonts w:eastAsia="SimSun" w:hint="cs"/>
          <w:rtl/>
        </w:rPr>
        <w:t>ی</w:t>
      </w:r>
      <w:r w:rsidRPr="00FB74AE">
        <w:rPr>
          <w:rStyle w:val="Char4"/>
          <w:rFonts w:eastAsia="SimSun" w:hint="cs"/>
          <w:rtl/>
        </w:rPr>
        <w:t>ز</w:t>
      </w:r>
      <w:r w:rsidRPr="00FB74AE">
        <w:rPr>
          <w:rStyle w:val="Char4"/>
          <w:rFonts w:eastAsia="SimSun"/>
          <w:rtl/>
        </w:rPr>
        <w:t xml:space="preserve"> </w:t>
      </w:r>
      <w:r w:rsidRPr="00FB74AE">
        <w:rPr>
          <w:rStyle w:val="Char4"/>
          <w:rFonts w:eastAsia="SimSun" w:hint="cs"/>
          <w:rtl/>
        </w:rPr>
        <w:t>دارند</w:t>
      </w:r>
      <w:r w:rsidRPr="00FB74AE">
        <w:rPr>
          <w:rStyle w:val="Char4"/>
          <w:rFonts w:eastAsia="SimSun"/>
          <w:rtl/>
        </w:rPr>
        <w:t xml:space="preserve"> </w:t>
      </w:r>
      <w:r w:rsidRPr="00FB74AE">
        <w:rPr>
          <w:rStyle w:val="Char4"/>
          <w:rFonts w:eastAsia="SimSun" w:hint="cs"/>
          <w:rtl/>
        </w:rPr>
        <w:t>و</w:t>
      </w:r>
      <w:r w:rsidRPr="00FB74AE">
        <w:rPr>
          <w:rStyle w:val="Char4"/>
          <w:rFonts w:eastAsia="SimSun"/>
          <w:rtl/>
        </w:rPr>
        <w:t xml:space="preserve"> </w:t>
      </w:r>
      <w:r w:rsidRPr="00FB74AE">
        <w:rPr>
          <w:rStyle w:val="Char4"/>
          <w:rFonts w:eastAsia="SimSun" w:hint="cs"/>
          <w:rtl/>
        </w:rPr>
        <w:t>بگو</w:t>
      </w:r>
      <w:r w:rsidRPr="00FB74AE">
        <w:rPr>
          <w:rStyle w:val="Char4"/>
          <w:rFonts w:eastAsia="SimSun"/>
          <w:rtl/>
        </w:rPr>
        <w:t xml:space="preserve">: </w:t>
      </w:r>
      <w:r w:rsidRPr="00FB74AE">
        <w:rPr>
          <w:rStyle w:val="Char4"/>
          <w:rFonts w:eastAsia="SimSun" w:hint="cs"/>
          <w:rtl/>
        </w:rPr>
        <w:t>ا</w:t>
      </w:r>
      <w:r w:rsidR="00A66C91" w:rsidRPr="00FB74AE">
        <w:rPr>
          <w:rStyle w:val="Char4"/>
          <w:rFonts w:eastAsia="SimSun" w:hint="cs"/>
          <w:rtl/>
        </w:rPr>
        <w:t>ی</w:t>
      </w:r>
      <w:r w:rsidRPr="00FB74AE">
        <w:rPr>
          <w:rStyle w:val="Char4"/>
          <w:rFonts w:eastAsia="SimSun" w:hint="cs"/>
          <w:rtl/>
        </w:rPr>
        <w:t>نجا</w:t>
      </w:r>
      <w:r w:rsidRPr="00FB74AE">
        <w:rPr>
          <w:rStyle w:val="Char4"/>
          <w:rFonts w:eastAsia="SimSun"/>
          <w:rtl/>
        </w:rPr>
        <w:t xml:space="preserve"> </w:t>
      </w:r>
      <w:r w:rsidRPr="00FB74AE">
        <w:rPr>
          <w:rStyle w:val="Char4"/>
          <w:rFonts w:eastAsia="SimSun" w:hint="cs"/>
          <w:rtl/>
        </w:rPr>
        <w:t>چهار</w:t>
      </w:r>
      <w:r w:rsidRPr="00FB74AE">
        <w:rPr>
          <w:rStyle w:val="Char4"/>
          <w:rFonts w:eastAsia="SimSun"/>
          <w:rtl/>
        </w:rPr>
        <w:t xml:space="preserve"> </w:t>
      </w:r>
      <w:r w:rsidRPr="00FB74AE">
        <w:rPr>
          <w:rStyle w:val="Char4"/>
          <w:rFonts w:eastAsia="SimSun" w:hint="cs"/>
          <w:rtl/>
        </w:rPr>
        <w:t>ر</w:t>
      </w:r>
      <w:r w:rsidR="00A66C91" w:rsidRPr="00FB74AE">
        <w:rPr>
          <w:rStyle w:val="Char4"/>
          <w:rFonts w:eastAsia="SimSun" w:hint="cs"/>
          <w:rtl/>
        </w:rPr>
        <w:t>ک</w:t>
      </w:r>
      <w:r w:rsidRPr="00FB74AE">
        <w:rPr>
          <w:rStyle w:val="Char4"/>
          <w:rFonts w:eastAsia="SimSun" w:hint="cs"/>
          <w:rtl/>
        </w:rPr>
        <w:t>عت نماز</w:t>
      </w:r>
      <w:r w:rsidRPr="00FB74AE">
        <w:rPr>
          <w:rStyle w:val="Char4"/>
          <w:rFonts w:eastAsia="SimSun"/>
          <w:rtl/>
        </w:rPr>
        <w:t xml:space="preserve"> </w:t>
      </w:r>
      <w:r w:rsidRPr="00FB74AE">
        <w:rPr>
          <w:rStyle w:val="Char4"/>
          <w:rFonts w:eastAsia="SimSun" w:hint="cs"/>
          <w:rtl/>
        </w:rPr>
        <w:t xml:space="preserve">بخوانند، </w:t>
      </w:r>
      <w:r w:rsidR="00A66C91" w:rsidRPr="00FB74AE">
        <w:rPr>
          <w:rStyle w:val="Char4"/>
          <w:rFonts w:eastAsia="SimSun" w:hint="cs"/>
          <w:rtl/>
        </w:rPr>
        <w:t>ک</w:t>
      </w:r>
      <w:r w:rsidRPr="00FB74AE">
        <w:rPr>
          <w:rStyle w:val="Char4"/>
          <w:rFonts w:eastAsia="SimSun" w:hint="cs"/>
          <w:rtl/>
        </w:rPr>
        <w:t>ه</w:t>
      </w:r>
      <w:r w:rsidRPr="00FB74AE">
        <w:rPr>
          <w:rStyle w:val="Char4"/>
          <w:rFonts w:eastAsia="SimSun"/>
          <w:rtl/>
        </w:rPr>
        <w:t xml:space="preserve"> </w:t>
      </w:r>
      <w:r w:rsidRPr="00FB74AE">
        <w:rPr>
          <w:rStyle w:val="Char4"/>
          <w:rFonts w:eastAsia="SimSun" w:hint="cs"/>
          <w:rtl/>
        </w:rPr>
        <w:t>دو</w:t>
      </w:r>
      <w:r w:rsidRPr="00FB74AE">
        <w:rPr>
          <w:rStyle w:val="Char4"/>
          <w:rFonts w:eastAsia="SimSun"/>
          <w:rtl/>
        </w:rPr>
        <w:t xml:space="preserve"> </w:t>
      </w:r>
      <w:r w:rsidRPr="00FB74AE">
        <w:rPr>
          <w:rStyle w:val="Char4"/>
          <w:rFonts w:eastAsia="SimSun" w:hint="cs"/>
          <w:rtl/>
        </w:rPr>
        <w:t>ر</w:t>
      </w:r>
      <w:r w:rsidR="00A66C91" w:rsidRPr="00FB74AE">
        <w:rPr>
          <w:rStyle w:val="Char4"/>
          <w:rFonts w:eastAsia="SimSun" w:hint="cs"/>
          <w:rtl/>
        </w:rPr>
        <w:t>ک</w:t>
      </w:r>
      <w:r w:rsidRPr="00FB74AE">
        <w:rPr>
          <w:rStyle w:val="Char4"/>
          <w:rFonts w:eastAsia="SimSun" w:hint="cs"/>
          <w:rtl/>
        </w:rPr>
        <w:t>عت</w:t>
      </w:r>
      <w:r w:rsidRPr="00FB74AE">
        <w:rPr>
          <w:rStyle w:val="Char4"/>
          <w:rFonts w:eastAsia="SimSun"/>
          <w:rtl/>
        </w:rPr>
        <w:t xml:space="preserve"> </w:t>
      </w:r>
      <w:r w:rsidRPr="00FB74AE">
        <w:rPr>
          <w:rStyle w:val="Char4"/>
          <w:rFonts w:eastAsia="SimSun" w:hint="cs"/>
          <w:rtl/>
        </w:rPr>
        <w:t>اول</w:t>
      </w:r>
      <w:r w:rsidRPr="00FB74AE">
        <w:rPr>
          <w:rStyle w:val="Char4"/>
          <w:rFonts w:eastAsia="SimSun"/>
          <w:rtl/>
        </w:rPr>
        <w:t xml:space="preserve"> </w:t>
      </w:r>
      <w:r w:rsidRPr="00FB74AE">
        <w:rPr>
          <w:rStyle w:val="Char4"/>
          <w:rFonts w:eastAsia="SimSun" w:hint="cs"/>
          <w:rtl/>
        </w:rPr>
        <w:t>به</w:t>
      </w:r>
      <w:r w:rsidRPr="00FB74AE">
        <w:rPr>
          <w:rStyle w:val="Char4"/>
          <w:rFonts w:eastAsia="SimSun"/>
          <w:rtl/>
        </w:rPr>
        <w:t xml:space="preserve"> </w:t>
      </w:r>
      <w:r w:rsidRPr="00FB74AE">
        <w:rPr>
          <w:rStyle w:val="Char4"/>
          <w:rFonts w:eastAsia="SimSun" w:hint="cs"/>
          <w:rtl/>
        </w:rPr>
        <w:t>عنوان</w:t>
      </w:r>
      <w:r w:rsidRPr="00FB74AE">
        <w:rPr>
          <w:rStyle w:val="Char4"/>
          <w:rFonts w:eastAsia="SimSun"/>
          <w:rtl/>
        </w:rPr>
        <w:t xml:space="preserve"> </w:t>
      </w:r>
      <w:r w:rsidRPr="00FB74AE">
        <w:rPr>
          <w:rStyle w:val="Char4"/>
          <w:rFonts w:eastAsia="SimSun" w:hint="cs"/>
          <w:rtl/>
        </w:rPr>
        <w:t>تح</w:t>
      </w:r>
      <w:r w:rsidR="00A66C91" w:rsidRPr="00FB74AE">
        <w:rPr>
          <w:rStyle w:val="Char4"/>
          <w:rFonts w:eastAsia="SimSun" w:hint="cs"/>
          <w:rtl/>
        </w:rPr>
        <w:t>ی</w:t>
      </w:r>
      <w:r w:rsidRPr="00FB74AE">
        <w:rPr>
          <w:rStyle w:val="Char4"/>
          <w:rFonts w:eastAsia="SimSun" w:hint="cs"/>
          <w:rtl/>
        </w:rPr>
        <w:t>ت</w:t>
      </w:r>
      <w:r w:rsidRPr="00FB74AE">
        <w:rPr>
          <w:rStyle w:val="Char4"/>
          <w:rFonts w:eastAsia="SimSun"/>
          <w:rtl/>
        </w:rPr>
        <w:t xml:space="preserve"> </w:t>
      </w:r>
      <w:r w:rsidRPr="00FB74AE">
        <w:rPr>
          <w:rStyle w:val="Char4"/>
          <w:rFonts w:eastAsia="SimSun" w:hint="cs"/>
          <w:rtl/>
        </w:rPr>
        <w:t>مسجداست، به</w:t>
      </w:r>
      <w:r w:rsidRPr="00FB74AE">
        <w:rPr>
          <w:rStyle w:val="Char4"/>
          <w:rFonts w:eastAsia="SimSun"/>
          <w:rtl/>
        </w:rPr>
        <w:t xml:space="preserve"> </w:t>
      </w:r>
      <w:r w:rsidRPr="00FB74AE">
        <w:rPr>
          <w:rStyle w:val="Char4"/>
          <w:rFonts w:eastAsia="SimSun" w:hint="cs"/>
          <w:rtl/>
        </w:rPr>
        <w:t>ا</w:t>
      </w:r>
      <w:r w:rsidR="00A66C91" w:rsidRPr="00FB74AE">
        <w:rPr>
          <w:rStyle w:val="Char4"/>
          <w:rFonts w:eastAsia="SimSun" w:hint="cs"/>
          <w:rtl/>
        </w:rPr>
        <w:t>ی</w:t>
      </w:r>
      <w:r w:rsidRPr="00FB74AE">
        <w:rPr>
          <w:rStyle w:val="Char4"/>
          <w:rFonts w:eastAsia="SimSun" w:hint="cs"/>
          <w:rtl/>
        </w:rPr>
        <w:t>ن</w:t>
      </w:r>
      <w:r w:rsidRPr="00FB74AE">
        <w:rPr>
          <w:rStyle w:val="Char4"/>
          <w:rFonts w:eastAsia="SimSun"/>
          <w:rtl/>
        </w:rPr>
        <w:t xml:space="preserve"> </w:t>
      </w:r>
      <w:r w:rsidRPr="00FB74AE">
        <w:rPr>
          <w:rStyle w:val="Char4"/>
          <w:rFonts w:eastAsia="SimSun" w:hint="cs"/>
          <w:rtl/>
        </w:rPr>
        <w:t>ترت</w:t>
      </w:r>
      <w:r w:rsidR="00A66C91" w:rsidRPr="00FB74AE">
        <w:rPr>
          <w:rStyle w:val="Char4"/>
          <w:rFonts w:eastAsia="SimSun" w:hint="cs"/>
          <w:rtl/>
        </w:rPr>
        <w:t>ی</w:t>
      </w:r>
      <w:r w:rsidRPr="00FB74AE">
        <w:rPr>
          <w:rStyle w:val="Char4"/>
          <w:rFonts w:eastAsia="SimSun" w:hint="cs"/>
          <w:rtl/>
        </w:rPr>
        <w:t>ب که:</w:t>
      </w:r>
    </w:p>
    <w:p w:rsidR="000704C5" w:rsidRPr="00794E03" w:rsidRDefault="000704C5" w:rsidP="00FB74AE">
      <w:pPr>
        <w:autoSpaceDE w:val="0"/>
        <w:autoSpaceDN w:val="0"/>
        <w:adjustRightInd w:val="0"/>
        <w:jc w:val="both"/>
        <w:rPr>
          <w:rStyle w:val="Char4"/>
          <w:rFonts w:eastAsia="SimSun"/>
        </w:rPr>
      </w:pPr>
      <w:r w:rsidRPr="00794E03">
        <w:rPr>
          <w:rStyle w:val="Char4"/>
          <w:rFonts w:eastAsia="SimSun"/>
          <w:rtl/>
        </w:rPr>
        <w:t xml:space="preserve"> </w:t>
      </w:r>
      <w:r w:rsidRPr="00794E03">
        <w:rPr>
          <w:rStyle w:val="Char4"/>
          <w:rFonts w:eastAsia="SimSun" w:hint="cs"/>
          <w:rtl/>
        </w:rPr>
        <w:t>در</w:t>
      </w:r>
      <w:r w:rsidRPr="00794E03">
        <w:rPr>
          <w:rStyle w:val="Char4"/>
          <w:rFonts w:eastAsia="SimSun"/>
          <w:rtl/>
        </w:rPr>
        <w:t xml:space="preserve"> </w:t>
      </w:r>
      <w:r w:rsidRPr="00794E03">
        <w:rPr>
          <w:rStyle w:val="Char4"/>
          <w:rFonts w:eastAsia="SimSun" w:hint="cs"/>
          <w:rtl/>
        </w:rPr>
        <w:t>هر</w:t>
      </w:r>
      <w:r w:rsidRPr="00794E03">
        <w:rPr>
          <w:rStyle w:val="Char4"/>
          <w:rFonts w:eastAsia="SimSun"/>
          <w:rtl/>
        </w:rPr>
        <w:t xml:space="preserve"> </w:t>
      </w:r>
      <w:r w:rsidRPr="00794E03">
        <w:rPr>
          <w:rStyle w:val="Char4"/>
          <w:rFonts w:eastAsia="SimSun" w:hint="cs"/>
          <w:rtl/>
        </w:rPr>
        <w:t>ر</w:t>
      </w:r>
      <w:r w:rsidR="00A66C91">
        <w:rPr>
          <w:rStyle w:val="Char4"/>
          <w:rFonts w:eastAsia="SimSun" w:hint="cs"/>
          <w:rtl/>
        </w:rPr>
        <w:t>ک</w:t>
      </w:r>
      <w:r w:rsidRPr="00794E03">
        <w:rPr>
          <w:rStyle w:val="Char4"/>
          <w:rFonts w:eastAsia="SimSun" w:hint="cs"/>
          <w:rtl/>
        </w:rPr>
        <w:t>عت</w:t>
      </w:r>
      <w:r w:rsidRPr="00794E03">
        <w:rPr>
          <w:rStyle w:val="Char4"/>
          <w:rFonts w:eastAsia="SimSun"/>
          <w:rtl/>
        </w:rPr>
        <w:t xml:space="preserve"> </w:t>
      </w:r>
      <w:r w:rsidRPr="00794E03">
        <w:rPr>
          <w:rStyle w:val="Char4"/>
          <w:rFonts w:eastAsia="SimSun" w:hint="cs"/>
          <w:rtl/>
        </w:rPr>
        <w:t>بعد</w:t>
      </w:r>
      <w:r w:rsidRPr="00794E03">
        <w:rPr>
          <w:rStyle w:val="Char4"/>
          <w:rFonts w:eastAsia="SimSun"/>
          <w:rtl/>
        </w:rPr>
        <w:t xml:space="preserve"> </w:t>
      </w:r>
      <w:r w:rsidRPr="00794E03">
        <w:rPr>
          <w:rStyle w:val="Char4"/>
          <w:rFonts w:eastAsia="SimSun" w:hint="cs"/>
          <w:rtl/>
        </w:rPr>
        <w:t>از</w:t>
      </w:r>
      <w:r w:rsidRPr="00794E03">
        <w:rPr>
          <w:rStyle w:val="Char4"/>
          <w:rFonts w:eastAsia="SimSun"/>
          <w:rtl/>
        </w:rPr>
        <w:t xml:space="preserve"> </w:t>
      </w:r>
      <w:r w:rsidRPr="00794E03">
        <w:rPr>
          <w:rStyle w:val="Char4"/>
          <w:rFonts w:eastAsia="SimSun" w:hint="cs"/>
          <w:rtl/>
        </w:rPr>
        <w:t>حمد</w:t>
      </w:r>
      <w:r w:rsidRPr="00794E03">
        <w:rPr>
          <w:rStyle w:val="Char4"/>
          <w:rFonts w:eastAsia="SimSun"/>
          <w:rtl/>
        </w:rPr>
        <w:t xml:space="preserve"> </w:t>
      </w:r>
      <w:r w:rsidRPr="00794E03">
        <w:rPr>
          <w:rStyle w:val="Char4"/>
          <w:rFonts w:eastAsia="SimSun" w:hint="cs"/>
          <w:rtl/>
        </w:rPr>
        <w:t>هفت</w:t>
      </w:r>
      <w:r w:rsidRPr="00794E03">
        <w:rPr>
          <w:rStyle w:val="Char4"/>
          <w:rFonts w:eastAsia="SimSun"/>
          <w:rtl/>
        </w:rPr>
        <w:t xml:space="preserve"> </w:t>
      </w:r>
      <w:r w:rsidRPr="00794E03">
        <w:rPr>
          <w:rStyle w:val="Char4"/>
          <w:rFonts w:eastAsia="SimSun" w:hint="cs"/>
          <w:rtl/>
        </w:rPr>
        <w:t xml:space="preserve">مرتبه </w:t>
      </w:r>
      <w:r w:rsidR="00BB76D4" w:rsidRPr="00BB76D4">
        <w:rPr>
          <w:rStyle w:val="Char2"/>
          <w:rFonts w:hint="cs"/>
          <w:rtl/>
        </w:rPr>
        <w:t>«</w:t>
      </w:r>
      <w:r w:rsidRPr="00BB76D4">
        <w:rPr>
          <w:rStyle w:val="Char2"/>
          <w:rFonts w:hint="cs"/>
          <w:rtl/>
        </w:rPr>
        <w:t>قُلْ</w:t>
      </w:r>
      <w:r w:rsidRPr="00BB76D4">
        <w:rPr>
          <w:rStyle w:val="Char2"/>
          <w:rtl/>
        </w:rPr>
        <w:t xml:space="preserve"> </w:t>
      </w:r>
      <w:r w:rsidRPr="00BB76D4">
        <w:rPr>
          <w:rStyle w:val="Char2"/>
          <w:rFonts w:hint="cs"/>
          <w:rtl/>
        </w:rPr>
        <w:t>هو اللّه اَحد</w:t>
      </w:r>
      <w:r w:rsidR="00BB76D4" w:rsidRPr="00BB76D4">
        <w:rPr>
          <w:rStyle w:val="Char2"/>
          <w:rFonts w:hint="cs"/>
          <w:rtl/>
        </w:rPr>
        <w:t>»</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تسب</w:t>
      </w:r>
      <w:r w:rsidR="00A66C91">
        <w:rPr>
          <w:rStyle w:val="Char4"/>
          <w:rFonts w:eastAsia="SimSun" w:hint="cs"/>
          <w:rtl/>
        </w:rPr>
        <w:t>ی</w:t>
      </w:r>
      <w:r w:rsidRPr="00794E03">
        <w:rPr>
          <w:rStyle w:val="Char4"/>
          <w:rFonts w:eastAsia="SimSun" w:hint="cs"/>
          <w:rtl/>
        </w:rPr>
        <w:t>ح</w:t>
      </w:r>
      <w:r w:rsidR="00434C13">
        <w:rPr>
          <w:rStyle w:val="Char4"/>
          <w:rFonts w:eastAsia="SimSun"/>
          <w:rtl/>
        </w:rPr>
        <w:t xml:space="preserve"> رکوع‌ها </w:t>
      </w:r>
      <w:r w:rsidRPr="00794E03">
        <w:rPr>
          <w:rStyle w:val="Char4"/>
          <w:rFonts w:eastAsia="SimSun" w:hint="cs"/>
          <w:rtl/>
        </w:rPr>
        <w:t>و</w:t>
      </w:r>
      <w:r w:rsidRPr="00794E03">
        <w:rPr>
          <w:rStyle w:val="Char4"/>
          <w:rFonts w:eastAsia="SimSun"/>
          <w:rtl/>
        </w:rPr>
        <w:t xml:space="preserve"> </w:t>
      </w:r>
      <w:r w:rsidR="005F5297" w:rsidRPr="00794E03">
        <w:rPr>
          <w:rStyle w:val="Char4"/>
          <w:rFonts w:eastAsia="SimSun" w:hint="cs"/>
          <w:rtl/>
        </w:rPr>
        <w:t>سج</w:t>
      </w:r>
      <w:r w:rsidRPr="00794E03">
        <w:rPr>
          <w:rStyle w:val="Char4"/>
          <w:rFonts w:eastAsia="SimSun" w:hint="cs"/>
          <w:rtl/>
        </w:rPr>
        <w:t>د</w:t>
      </w:r>
      <w:r w:rsidR="005F5297" w:rsidRPr="00794E03">
        <w:rPr>
          <w:rStyle w:val="Char4"/>
          <w:rFonts w:eastAsia="SimSun" w:hint="cs"/>
          <w:rtl/>
        </w:rPr>
        <w:t>ه‌</w:t>
      </w:r>
      <w:r w:rsidRPr="00794E03">
        <w:rPr>
          <w:rStyle w:val="Char4"/>
          <w:rFonts w:eastAsia="SimSun" w:hint="cs"/>
          <w:rtl/>
        </w:rPr>
        <w:t>ها</w:t>
      </w:r>
      <w:r w:rsidR="00B50C37">
        <w:rPr>
          <w:rStyle w:val="Char4"/>
          <w:rFonts w:eastAsia="SimSun"/>
          <w:rtl/>
        </w:rPr>
        <w:t xml:space="preserve"> هریک </w:t>
      </w:r>
      <w:r w:rsidRPr="00794E03">
        <w:rPr>
          <w:rStyle w:val="Char4"/>
          <w:rFonts w:eastAsia="SimSun" w:hint="cs"/>
          <w:rtl/>
        </w:rPr>
        <w:t>هفت</w:t>
      </w:r>
      <w:r w:rsidRPr="00794E03">
        <w:rPr>
          <w:rStyle w:val="Char4"/>
          <w:rFonts w:eastAsia="SimSun"/>
          <w:rtl/>
        </w:rPr>
        <w:t xml:space="preserve"> </w:t>
      </w:r>
      <w:r w:rsidRPr="00794E03">
        <w:rPr>
          <w:rStyle w:val="Char4"/>
          <w:rFonts w:eastAsia="SimSun" w:hint="cs"/>
          <w:rtl/>
        </w:rPr>
        <w:t>مرتبه</w:t>
      </w:r>
      <w:r w:rsidRPr="00794E03">
        <w:rPr>
          <w:rStyle w:val="Char4"/>
          <w:rFonts w:eastAsia="SimSun"/>
          <w:rtl/>
        </w:rPr>
        <w:t xml:space="preserve"> </w:t>
      </w:r>
      <w:r w:rsidRPr="00794E03">
        <w:rPr>
          <w:rStyle w:val="Char4"/>
          <w:rFonts w:eastAsia="SimSun" w:hint="cs"/>
          <w:rtl/>
        </w:rPr>
        <w:t>است</w:t>
      </w:r>
      <w:r w:rsidR="005F5297" w:rsidRPr="00794E03">
        <w:rPr>
          <w:rStyle w:val="Char4"/>
          <w:rFonts w:eastAsia="SimSun" w:hint="cs"/>
          <w:rtl/>
        </w:rPr>
        <w:t xml:space="preserve">؛ </w:t>
      </w:r>
      <w:r w:rsidRPr="00794E03">
        <w:rPr>
          <w:rStyle w:val="Char4"/>
          <w:rFonts w:eastAsia="SimSun" w:hint="cs"/>
          <w:rtl/>
        </w:rPr>
        <w:t>که این ترتیب نماز تحیت است</w:t>
      </w:r>
      <w:r w:rsidR="00B62999" w:rsidRPr="00794E03">
        <w:rPr>
          <w:rStyle w:val="Char4"/>
          <w:rFonts w:eastAsia="SimSun" w:hint="cs"/>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دو</w:t>
      </w:r>
      <w:r w:rsidRPr="00794E03">
        <w:rPr>
          <w:rStyle w:val="Char4"/>
          <w:rFonts w:eastAsia="SimSun"/>
          <w:rtl/>
        </w:rPr>
        <w:t xml:space="preserve"> </w:t>
      </w:r>
      <w:r w:rsidRPr="00794E03">
        <w:rPr>
          <w:rStyle w:val="Char4"/>
          <w:rFonts w:eastAsia="SimSun" w:hint="cs"/>
          <w:rtl/>
        </w:rPr>
        <w:t>ر</w:t>
      </w:r>
      <w:r w:rsidR="00A66C91">
        <w:rPr>
          <w:rStyle w:val="Char4"/>
          <w:rFonts w:eastAsia="SimSun" w:hint="cs"/>
          <w:rtl/>
        </w:rPr>
        <w:t>ک</w:t>
      </w:r>
      <w:r w:rsidRPr="00794E03">
        <w:rPr>
          <w:rStyle w:val="Char4"/>
          <w:rFonts w:eastAsia="SimSun" w:hint="cs"/>
          <w:rtl/>
        </w:rPr>
        <w:t>عت نماز دوم</w:t>
      </w:r>
      <w:r w:rsidRPr="00794E03">
        <w:rPr>
          <w:rStyle w:val="Char4"/>
          <w:rFonts w:eastAsia="SimSun"/>
          <w:rtl/>
        </w:rPr>
        <w:t xml:space="preserve"> </w:t>
      </w:r>
      <w:r w:rsidRPr="00794E03">
        <w:rPr>
          <w:rStyle w:val="Char4"/>
          <w:rFonts w:eastAsia="SimSun" w:hint="cs"/>
          <w:rtl/>
        </w:rPr>
        <w:t>را</w:t>
      </w:r>
      <w:r w:rsidRPr="00794E03">
        <w:rPr>
          <w:rStyle w:val="Char4"/>
          <w:rFonts w:eastAsia="SimSun"/>
          <w:rtl/>
        </w:rPr>
        <w:t xml:space="preserve"> </w:t>
      </w:r>
      <w:r w:rsidRPr="00794E03">
        <w:rPr>
          <w:rStyle w:val="Char4"/>
          <w:rFonts w:eastAsia="SimSun" w:hint="cs"/>
          <w:rtl/>
        </w:rPr>
        <w:t>به</w:t>
      </w:r>
      <w:r w:rsidRPr="00794E03">
        <w:rPr>
          <w:rStyle w:val="Char4"/>
          <w:rFonts w:eastAsia="SimSun"/>
          <w:rtl/>
        </w:rPr>
        <w:t xml:space="preserve"> </w:t>
      </w:r>
      <w:r w:rsidRPr="00794E03">
        <w:rPr>
          <w:rStyle w:val="Char4"/>
          <w:rFonts w:eastAsia="SimSun" w:hint="cs"/>
          <w:rtl/>
        </w:rPr>
        <w:t>ن</w:t>
      </w:r>
      <w:r w:rsidR="00A66C91">
        <w:rPr>
          <w:rStyle w:val="Char4"/>
          <w:rFonts w:eastAsia="SimSun" w:hint="cs"/>
          <w:rtl/>
        </w:rPr>
        <w:t>ی</w:t>
      </w:r>
      <w:r w:rsidRPr="00794E03">
        <w:rPr>
          <w:rStyle w:val="Char4"/>
          <w:rFonts w:eastAsia="SimSun" w:hint="cs"/>
          <w:rtl/>
        </w:rPr>
        <w:t>ت</w:t>
      </w:r>
      <w:r w:rsidRPr="00794E03">
        <w:rPr>
          <w:rStyle w:val="Char4"/>
          <w:rFonts w:eastAsia="SimSun"/>
          <w:rtl/>
        </w:rPr>
        <w:t xml:space="preserve"> </w:t>
      </w:r>
      <w:r w:rsidRPr="00794E03">
        <w:rPr>
          <w:rStyle w:val="Char4"/>
          <w:rFonts w:eastAsia="SimSun" w:hint="cs"/>
          <w:rtl/>
        </w:rPr>
        <w:t>نماز</w:t>
      </w:r>
      <w:r w:rsidRPr="00794E03">
        <w:rPr>
          <w:rStyle w:val="Char4"/>
          <w:rFonts w:eastAsia="SimSun"/>
          <w:rtl/>
        </w:rPr>
        <w:t xml:space="preserve"> </w:t>
      </w:r>
      <w:r w:rsidRPr="00794E03">
        <w:rPr>
          <w:rStyle w:val="Char4"/>
          <w:rFonts w:eastAsia="SimSun" w:hint="cs"/>
          <w:rtl/>
        </w:rPr>
        <w:t>صاحب</w:t>
      </w:r>
      <w:r w:rsidRPr="00794E03">
        <w:rPr>
          <w:rStyle w:val="Char4"/>
          <w:rFonts w:eastAsia="SimSun"/>
          <w:rtl/>
        </w:rPr>
        <w:t xml:space="preserve"> </w:t>
      </w:r>
      <w:r w:rsidRPr="00794E03">
        <w:rPr>
          <w:rStyle w:val="Char4"/>
          <w:rFonts w:eastAsia="SimSun" w:hint="cs"/>
          <w:rtl/>
        </w:rPr>
        <w:t>الزّمان</w:t>
      </w:r>
      <w:r w:rsidR="00434C13" w:rsidRPr="00FB74AE">
        <w:rPr>
          <w:rStyle w:val="Char4"/>
          <w:rFonts w:eastAsia="SimSun" w:cs="CTraditional Arabic"/>
          <w:rtl/>
        </w:rPr>
        <w:t xml:space="preserve">÷ </w:t>
      </w:r>
      <w:r w:rsidRPr="00794E03">
        <w:rPr>
          <w:rStyle w:val="Char4"/>
          <w:rFonts w:eastAsia="SimSun" w:hint="cs"/>
          <w:rtl/>
        </w:rPr>
        <w:t>بخوانند، به</w:t>
      </w:r>
      <w:r w:rsidRPr="00794E03">
        <w:rPr>
          <w:rStyle w:val="Char4"/>
          <w:rFonts w:eastAsia="SimSun"/>
          <w:rtl/>
        </w:rPr>
        <w:t xml:space="preserve"> </w:t>
      </w:r>
      <w:r w:rsidRPr="00794E03">
        <w:rPr>
          <w:rStyle w:val="Char4"/>
          <w:rFonts w:eastAsia="SimSun" w:hint="cs"/>
          <w:rtl/>
        </w:rPr>
        <w:t>ا</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w:t>
      </w:r>
      <w:r w:rsidRPr="00794E03">
        <w:rPr>
          <w:rStyle w:val="Char4"/>
          <w:rFonts w:eastAsia="SimSun" w:hint="cs"/>
          <w:rtl/>
        </w:rPr>
        <w:t>ترت</w:t>
      </w:r>
      <w:r w:rsidR="00A66C91">
        <w:rPr>
          <w:rStyle w:val="Char4"/>
          <w:rFonts w:eastAsia="SimSun" w:hint="cs"/>
          <w:rtl/>
        </w:rPr>
        <w:t>ی</w:t>
      </w:r>
      <w:r w:rsidRPr="00794E03">
        <w:rPr>
          <w:rStyle w:val="Char4"/>
          <w:rFonts w:eastAsia="SimSun" w:hint="cs"/>
          <w:rtl/>
        </w:rPr>
        <w:t>ب</w:t>
      </w:r>
      <w:r w:rsidRPr="00794E03">
        <w:rPr>
          <w:rStyle w:val="Char4"/>
          <w:rFonts w:eastAsia="SimSun"/>
          <w:rtl/>
        </w:rPr>
        <w:t xml:space="preserve"> </w:t>
      </w:r>
      <w:r w:rsidRPr="00794E03">
        <w:rPr>
          <w:rStyle w:val="Char4"/>
          <w:rFonts w:eastAsia="SimSun" w:hint="cs"/>
          <w:rtl/>
        </w:rPr>
        <w:t>در</w:t>
      </w:r>
      <w:r w:rsidRPr="00794E03">
        <w:rPr>
          <w:rStyle w:val="Char4"/>
          <w:rFonts w:eastAsia="SimSun"/>
          <w:rtl/>
        </w:rPr>
        <w:t xml:space="preserve"> </w:t>
      </w:r>
      <w:r w:rsidRPr="00794E03">
        <w:rPr>
          <w:rStyle w:val="Char4"/>
          <w:rFonts w:eastAsia="SimSun" w:hint="cs"/>
          <w:rtl/>
        </w:rPr>
        <w:t>هر</w:t>
      </w:r>
      <w:r w:rsidRPr="00794E03">
        <w:rPr>
          <w:rStyle w:val="Char4"/>
          <w:rFonts w:eastAsia="SimSun"/>
          <w:rtl/>
        </w:rPr>
        <w:t xml:space="preserve"> </w:t>
      </w:r>
      <w:r w:rsidRPr="00794E03">
        <w:rPr>
          <w:rStyle w:val="Char4"/>
          <w:rFonts w:eastAsia="SimSun" w:hint="cs"/>
          <w:rtl/>
        </w:rPr>
        <w:t>ر</w:t>
      </w:r>
      <w:r w:rsidR="00A66C91">
        <w:rPr>
          <w:rStyle w:val="Char4"/>
          <w:rFonts w:eastAsia="SimSun" w:hint="cs"/>
          <w:rtl/>
        </w:rPr>
        <w:t>ک</w:t>
      </w:r>
      <w:r w:rsidRPr="00794E03">
        <w:rPr>
          <w:rStyle w:val="Char4"/>
          <w:rFonts w:eastAsia="SimSun" w:hint="cs"/>
          <w:rtl/>
        </w:rPr>
        <w:t>عت</w:t>
      </w:r>
      <w:r w:rsidRPr="00794E03">
        <w:rPr>
          <w:rStyle w:val="Char4"/>
          <w:rFonts w:eastAsia="SimSun"/>
          <w:rtl/>
        </w:rPr>
        <w:t xml:space="preserve"> </w:t>
      </w:r>
      <w:r w:rsidRPr="00794E03">
        <w:rPr>
          <w:rStyle w:val="Char4"/>
          <w:rFonts w:eastAsia="SimSun" w:hint="cs"/>
          <w:rtl/>
        </w:rPr>
        <w:t>در</w:t>
      </w:r>
      <w:r w:rsidRPr="00794E03">
        <w:rPr>
          <w:rStyle w:val="Char4"/>
          <w:rFonts w:eastAsia="SimSun"/>
          <w:rtl/>
        </w:rPr>
        <w:t xml:space="preserve"> </w:t>
      </w:r>
      <w:r w:rsidRPr="00794E03">
        <w:rPr>
          <w:rStyle w:val="Char4"/>
          <w:rFonts w:eastAsia="SimSun" w:hint="cs"/>
          <w:rtl/>
        </w:rPr>
        <w:t>سوره</w:t>
      </w:r>
      <w:r w:rsidRPr="00794E03">
        <w:rPr>
          <w:rStyle w:val="Char4"/>
          <w:rFonts w:eastAsia="SimSun"/>
          <w:rtl/>
        </w:rPr>
        <w:t xml:space="preserve">‌ى </w:t>
      </w:r>
      <w:r w:rsidRPr="00794E03">
        <w:rPr>
          <w:rStyle w:val="Char4"/>
          <w:rFonts w:eastAsia="SimSun" w:hint="cs"/>
          <w:rtl/>
        </w:rPr>
        <w:t>حمد جمله</w:t>
      </w:r>
      <w:r w:rsidRPr="00794E03">
        <w:rPr>
          <w:rStyle w:val="Char4"/>
          <w:rFonts w:eastAsia="SimSun"/>
          <w:rtl/>
        </w:rPr>
        <w:t xml:space="preserve">‌ى </w:t>
      </w:r>
      <w:r w:rsidR="005066B9" w:rsidRPr="00DD63E4">
        <w:rPr>
          <w:rStyle w:val="Char2"/>
          <w:rFonts w:hint="cs"/>
          <w:rtl/>
        </w:rPr>
        <w:t xml:space="preserve">«ایاك نعبد وایاك </w:t>
      </w:r>
      <w:r w:rsidRPr="00DD63E4">
        <w:rPr>
          <w:rStyle w:val="Char2"/>
          <w:rFonts w:hint="cs"/>
          <w:rtl/>
        </w:rPr>
        <w:t>نستعین</w:t>
      </w:r>
      <w:r w:rsidR="005066B9" w:rsidRPr="00DD63E4">
        <w:rPr>
          <w:rStyle w:val="Char2"/>
          <w:rFonts w:hint="cs"/>
          <w:rtl/>
        </w:rPr>
        <w:t>»</w:t>
      </w:r>
      <w:r w:rsidRPr="00794E03">
        <w:rPr>
          <w:rStyle w:val="Char4"/>
          <w:rFonts w:eastAsia="SimSun" w:hint="cs"/>
          <w:rtl/>
        </w:rPr>
        <w:t xml:space="preserve"> را</w:t>
      </w:r>
      <w:r w:rsidRPr="00794E03">
        <w:rPr>
          <w:rStyle w:val="Char4"/>
          <w:rFonts w:eastAsia="SimSun"/>
          <w:rtl/>
        </w:rPr>
        <w:t xml:space="preserve"> </w:t>
      </w:r>
      <w:r w:rsidRPr="00794E03">
        <w:rPr>
          <w:rStyle w:val="Char4"/>
          <w:rFonts w:eastAsia="SimSun" w:hint="cs"/>
          <w:rtl/>
        </w:rPr>
        <w:t>صدبار</w:t>
      </w:r>
      <w:r w:rsidRPr="00794E03">
        <w:rPr>
          <w:rStyle w:val="Char4"/>
          <w:rFonts w:eastAsia="SimSun"/>
          <w:rtl/>
        </w:rPr>
        <w:t xml:space="preserve"> </w:t>
      </w:r>
      <w:r w:rsidRPr="00794E03">
        <w:rPr>
          <w:rStyle w:val="Char4"/>
          <w:rFonts w:eastAsia="SimSun" w:hint="cs"/>
          <w:rtl/>
        </w:rPr>
        <w:t>بگو</w:t>
      </w:r>
      <w:r w:rsidR="00A66C91">
        <w:rPr>
          <w:rStyle w:val="Char4"/>
          <w:rFonts w:eastAsia="SimSun" w:hint="cs"/>
          <w:rtl/>
        </w:rPr>
        <w:t>ی</w:t>
      </w:r>
      <w:r w:rsidRPr="00794E03">
        <w:rPr>
          <w:rStyle w:val="Char4"/>
          <w:rFonts w:eastAsia="SimSun" w:hint="cs"/>
          <w:rtl/>
        </w:rPr>
        <w:t>ند</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تسب</w:t>
      </w:r>
      <w:r w:rsidR="00A66C91">
        <w:rPr>
          <w:rStyle w:val="Char4"/>
          <w:rFonts w:eastAsia="SimSun" w:hint="cs"/>
          <w:rtl/>
        </w:rPr>
        <w:t>ی</w:t>
      </w:r>
      <w:r w:rsidRPr="00794E03">
        <w:rPr>
          <w:rStyle w:val="Char4"/>
          <w:rFonts w:eastAsia="SimSun" w:hint="cs"/>
          <w:rtl/>
        </w:rPr>
        <w:t>ح</w:t>
      </w:r>
      <w:r w:rsidR="00434C13">
        <w:rPr>
          <w:rStyle w:val="Char4"/>
          <w:rFonts w:eastAsia="SimSun"/>
          <w:rtl/>
        </w:rPr>
        <w:t xml:space="preserve"> رکوع‌ها </w:t>
      </w:r>
      <w:r w:rsidRPr="00794E03">
        <w:rPr>
          <w:rStyle w:val="Char4"/>
          <w:rFonts w:eastAsia="SimSun" w:hint="cs"/>
          <w:rtl/>
        </w:rPr>
        <w:t>و</w:t>
      </w:r>
      <w:r w:rsidRPr="00794E03">
        <w:rPr>
          <w:rStyle w:val="Char4"/>
          <w:rFonts w:eastAsia="SimSun"/>
          <w:rtl/>
        </w:rPr>
        <w:t xml:space="preserve"> </w:t>
      </w:r>
      <w:r w:rsidR="005F5297" w:rsidRPr="00794E03">
        <w:rPr>
          <w:rStyle w:val="Char4"/>
          <w:rFonts w:eastAsia="SimSun" w:hint="cs"/>
          <w:rtl/>
        </w:rPr>
        <w:t>سج</w:t>
      </w:r>
      <w:r w:rsidRPr="00794E03">
        <w:rPr>
          <w:rStyle w:val="Char4"/>
          <w:rFonts w:eastAsia="SimSun" w:hint="cs"/>
          <w:rtl/>
        </w:rPr>
        <w:t>د</w:t>
      </w:r>
      <w:r w:rsidR="005F5297" w:rsidRPr="00794E03">
        <w:rPr>
          <w:rStyle w:val="Char4"/>
          <w:rFonts w:eastAsia="SimSun" w:hint="cs"/>
          <w:rtl/>
        </w:rPr>
        <w:t>ه‌</w:t>
      </w:r>
      <w:r w:rsidRPr="00794E03">
        <w:rPr>
          <w:rStyle w:val="Char4"/>
          <w:rFonts w:eastAsia="SimSun" w:hint="cs"/>
          <w:rtl/>
        </w:rPr>
        <w:t>ها</w:t>
      </w:r>
      <w:r w:rsidRPr="00794E03">
        <w:rPr>
          <w:rStyle w:val="Char4"/>
          <w:rFonts w:eastAsia="SimSun"/>
          <w:rtl/>
        </w:rPr>
        <w:t xml:space="preserve"> </w:t>
      </w:r>
      <w:r w:rsidRPr="00794E03">
        <w:rPr>
          <w:rStyle w:val="Char4"/>
          <w:rFonts w:eastAsia="SimSun" w:hint="cs"/>
          <w:rtl/>
        </w:rPr>
        <w:t>را</w:t>
      </w:r>
      <w:r w:rsidRPr="00794E03">
        <w:rPr>
          <w:rStyle w:val="Char4"/>
          <w:rFonts w:eastAsia="SimSun"/>
          <w:rtl/>
        </w:rPr>
        <w:t xml:space="preserve"> </w:t>
      </w:r>
      <w:r w:rsidRPr="00794E03">
        <w:rPr>
          <w:rStyle w:val="Char4"/>
          <w:rFonts w:eastAsia="SimSun" w:hint="cs"/>
          <w:rtl/>
        </w:rPr>
        <w:t>ن</w:t>
      </w:r>
      <w:r w:rsidR="00A66C91">
        <w:rPr>
          <w:rStyle w:val="Char4"/>
          <w:rFonts w:eastAsia="SimSun" w:hint="cs"/>
          <w:rtl/>
        </w:rPr>
        <w:t>ی</w:t>
      </w:r>
      <w:r w:rsidRPr="00794E03">
        <w:rPr>
          <w:rStyle w:val="Char4"/>
          <w:rFonts w:eastAsia="SimSun" w:hint="cs"/>
          <w:rtl/>
        </w:rPr>
        <w:t>ز</w:t>
      </w:r>
      <w:r w:rsidRPr="00794E03">
        <w:rPr>
          <w:rStyle w:val="Char4"/>
          <w:rFonts w:eastAsia="SimSun"/>
          <w:rtl/>
        </w:rPr>
        <w:t xml:space="preserve"> </w:t>
      </w:r>
      <w:r w:rsidRPr="00794E03">
        <w:rPr>
          <w:rStyle w:val="Char4"/>
          <w:rFonts w:eastAsia="SimSun" w:hint="cs"/>
          <w:rtl/>
        </w:rPr>
        <w:t>هفت</w:t>
      </w:r>
      <w:r w:rsidRPr="00794E03">
        <w:rPr>
          <w:rStyle w:val="Char4"/>
          <w:rFonts w:eastAsia="SimSun"/>
          <w:rtl/>
        </w:rPr>
        <w:t xml:space="preserve"> </w:t>
      </w:r>
      <w:r w:rsidRPr="00794E03">
        <w:rPr>
          <w:rStyle w:val="Char4"/>
          <w:rFonts w:eastAsia="SimSun" w:hint="cs"/>
          <w:rtl/>
        </w:rPr>
        <w:t>مرتبه</w:t>
      </w:r>
      <w:r w:rsidRPr="00794E03">
        <w:rPr>
          <w:rStyle w:val="Char4"/>
          <w:rFonts w:eastAsia="SimSun"/>
          <w:rtl/>
        </w:rPr>
        <w:t xml:space="preserve"> </w:t>
      </w:r>
      <w:r w:rsidRPr="00794E03">
        <w:rPr>
          <w:rStyle w:val="Char4"/>
          <w:rFonts w:eastAsia="SimSun" w:hint="cs"/>
          <w:rtl/>
        </w:rPr>
        <w:t>ت</w:t>
      </w:r>
      <w:r w:rsidR="00A66C91">
        <w:rPr>
          <w:rStyle w:val="Char4"/>
          <w:rFonts w:eastAsia="SimSun" w:hint="cs"/>
          <w:rtl/>
        </w:rPr>
        <w:t>ک</w:t>
      </w:r>
      <w:r w:rsidRPr="00794E03">
        <w:rPr>
          <w:rStyle w:val="Char4"/>
          <w:rFonts w:eastAsia="SimSun" w:hint="cs"/>
          <w:rtl/>
        </w:rPr>
        <w:t>رار</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نند</w:t>
      </w:r>
      <w:r w:rsidRPr="00794E03">
        <w:rPr>
          <w:rStyle w:val="Char4"/>
          <w:rFonts w:eastAsia="SimSun"/>
          <w:rtl/>
        </w:rPr>
        <w:t xml:space="preserve"> </w:t>
      </w:r>
      <w:r w:rsidRPr="00794E03">
        <w:rPr>
          <w:rStyle w:val="Char4"/>
          <w:rFonts w:eastAsia="SimSun" w:hint="cs"/>
          <w:rtl/>
        </w:rPr>
        <w:t>و نماز</w:t>
      </w:r>
      <w:r w:rsidRPr="00794E03">
        <w:rPr>
          <w:rStyle w:val="Char4"/>
          <w:rFonts w:eastAsia="SimSun"/>
          <w:rtl/>
        </w:rPr>
        <w:t xml:space="preserve"> </w:t>
      </w:r>
      <w:r w:rsidRPr="00794E03">
        <w:rPr>
          <w:rStyle w:val="Char4"/>
          <w:rFonts w:eastAsia="SimSun" w:hint="cs"/>
          <w:rtl/>
        </w:rPr>
        <w:t>را</w:t>
      </w:r>
      <w:r w:rsidRPr="00794E03">
        <w:rPr>
          <w:rStyle w:val="Char4"/>
          <w:rFonts w:eastAsia="SimSun"/>
          <w:rtl/>
        </w:rPr>
        <w:t xml:space="preserve"> </w:t>
      </w:r>
      <w:r w:rsidRPr="00794E03">
        <w:rPr>
          <w:rStyle w:val="Char4"/>
          <w:rFonts w:eastAsia="SimSun" w:hint="cs"/>
          <w:rtl/>
        </w:rPr>
        <w:t>سلام</w:t>
      </w:r>
      <w:r w:rsidRPr="00794E03">
        <w:rPr>
          <w:rStyle w:val="Char4"/>
          <w:rFonts w:eastAsia="SimSun"/>
          <w:rtl/>
        </w:rPr>
        <w:t xml:space="preserve"> </w:t>
      </w:r>
      <w:r w:rsidRPr="00794E03">
        <w:rPr>
          <w:rStyle w:val="Char4"/>
          <w:rFonts w:eastAsia="SimSun" w:hint="cs"/>
          <w:rtl/>
        </w:rPr>
        <w:t>دهند</w:t>
      </w:r>
      <w:r w:rsidRPr="00794E03">
        <w:rPr>
          <w:rStyle w:val="Char4"/>
          <w:rFonts w:eastAsia="SimSun"/>
          <w:rtl/>
        </w:rPr>
        <w:t xml:space="preserve"> </w:t>
      </w:r>
      <w:r w:rsidRPr="00794E03">
        <w:rPr>
          <w:rStyle w:val="Char4"/>
          <w:rFonts w:eastAsia="SimSun" w:hint="cs"/>
          <w:rtl/>
        </w:rPr>
        <w:t>بعد</w:t>
      </w:r>
      <w:r w:rsidRPr="00794E03">
        <w:rPr>
          <w:rStyle w:val="Char4"/>
          <w:rFonts w:eastAsia="SimSun"/>
          <w:rtl/>
        </w:rPr>
        <w:t xml:space="preserve"> </w:t>
      </w:r>
      <w:r w:rsidRPr="00794E03">
        <w:rPr>
          <w:rStyle w:val="Char4"/>
          <w:rFonts w:eastAsia="SimSun" w:hint="cs"/>
          <w:rtl/>
        </w:rPr>
        <w:t>از</w:t>
      </w:r>
      <w:r w:rsidRPr="00794E03">
        <w:rPr>
          <w:rStyle w:val="Char4"/>
          <w:rFonts w:eastAsia="SimSun"/>
          <w:rtl/>
        </w:rPr>
        <w:t xml:space="preserve"> </w:t>
      </w:r>
      <w:r w:rsidRPr="00794E03">
        <w:rPr>
          <w:rStyle w:val="Char4"/>
          <w:rFonts w:eastAsia="SimSun" w:hint="cs"/>
          <w:rtl/>
        </w:rPr>
        <w:t>نماز</w:t>
      </w:r>
      <w:r w:rsidRPr="00794E03">
        <w:rPr>
          <w:rStyle w:val="Char4"/>
          <w:rFonts w:eastAsia="SimSun"/>
          <w:rtl/>
        </w:rPr>
        <w:t xml:space="preserve"> </w:t>
      </w:r>
      <w:r w:rsidRPr="00794E03">
        <w:rPr>
          <w:rStyle w:val="Char4"/>
          <w:rFonts w:eastAsia="SimSun" w:hint="cs"/>
          <w:rtl/>
        </w:rPr>
        <w:t>تسب</w:t>
      </w:r>
      <w:r w:rsidR="00A66C91">
        <w:rPr>
          <w:rStyle w:val="Char4"/>
          <w:rFonts w:eastAsia="SimSun" w:hint="cs"/>
          <w:rtl/>
        </w:rPr>
        <w:t>ی</w:t>
      </w:r>
      <w:r w:rsidRPr="00794E03">
        <w:rPr>
          <w:rStyle w:val="Char4"/>
          <w:rFonts w:eastAsia="SimSun" w:hint="cs"/>
          <w:rtl/>
        </w:rPr>
        <w:t>ح</w:t>
      </w:r>
      <w:r w:rsidRPr="00794E03">
        <w:rPr>
          <w:rStyle w:val="Char4"/>
          <w:rFonts w:eastAsia="SimSun"/>
          <w:rtl/>
        </w:rPr>
        <w:t xml:space="preserve"> </w:t>
      </w:r>
      <w:r w:rsidRPr="00794E03">
        <w:rPr>
          <w:rStyle w:val="Char4"/>
          <w:rFonts w:eastAsia="SimSun" w:hint="cs"/>
          <w:rtl/>
        </w:rPr>
        <w:t>حضرت</w:t>
      </w:r>
      <w:r w:rsidRPr="00794E03">
        <w:rPr>
          <w:rStyle w:val="Char4"/>
          <w:rFonts w:eastAsia="SimSun"/>
          <w:rtl/>
        </w:rPr>
        <w:t xml:space="preserve"> </w:t>
      </w:r>
      <w:r w:rsidRPr="00794E03">
        <w:rPr>
          <w:rStyle w:val="Char4"/>
          <w:rFonts w:eastAsia="SimSun" w:hint="cs"/>
          <w:rtl/>
        </w:rPr>
        <w:t>زهرا</w:t>
      </w:r>
      <w:r w:rsidRPr="00794E03">
        <w:rPr>
          <w:rStyle w:val="Char4"/>
          <w:rFonts w:eastAsia="SimSun"/>
          <w:rtl/>
        </w:rPr>
        <w:t xml:space="preserve"> </w:t>
      </w:r>
      <w:r w:rsidRPr="00794E03">
        <w:rPr>
          <w:rStyle w:val="Char4"/>
          <w:rFonts w:eastAsia="SimSun" w:hint="cs"/>
          <w:rtl/>
        </w:rPr>
        <w:t>سلام اللّه</w:t>
      </w:r>
      <w:r w:rsidRPr="00794E03">
        <w:rPr>
          <w:rStyle w:val="Char4"/>
          <w:rFonts w:eastAsia="SimSun"/>
          <w:rtl/>
        </w:rPr>
        <w:t xml:space="preserve"> </w:t>
      </w:r>
      <w:r w:rsidRPr="00794E03">
        <w:rPr>
          <w:rStyle w:val="Char4"/>
          <w:rFonts w:eastAsia="SimSun" w:hint="cs"/>
          <w:rtl/>
        </w:rPr>
        <w:t>عل</w:t>
      </w:r>
      <w:r w:rsidR="00A66C91">
        <w:rPr>
          <w:rStyle w:val="Char4"/>
          <w:rFonts w:eastAsia="SimSun" w:hint="cs"/>
          <w:rtl/>
        </w:rPr>
        <w:t>ی</w:t>
      </w:r>
      <w:r w:rsidRPr="00794E03">
        <w:rPr>
          <w:rStyle w:val="Char4"/>
          <w:rFonts w:eastAsia="SimSun" w:hint="cs"/>
          <w:rtl/>
        </w:rPr>
        <w:t>ها</w:t>
      </w:r>
      <w:r w:rsidRPr="00794E03">
        <w:rPr>
          <w:rStyle w:val="Char4"/>
          <w:rFonts w:eastAsia="SimSun"/>
          <w:rtl/>
        </w:rPr>
        <w:t xml:space="preserve"> </w:t>
      </w:r>
      <w:r w:rsidRPr="00794E03">
        <w:rPr>
          <w:rStyle w:val="Char4"/>
          <w:rFonts w:eastAsia="SimSun" w:hint="cs"/>
          <w:rtl/>
        </w:rPr>
        <w:t>را</w:t>
      </w:r>
      <w:r w:rsidRPr="00794E03">
        <w:rPr>
          <w:rStyle w:val="Char4"/>
          <w:rFonts w:eastAsia="SimSun"/>
          <w:rtl/>
        </w:rPr>
        <w:t xml:space="preserve"> </w:t>
      </w:r>
      <w:r w:rsidRPr="00794E03">
        <w:rPr>
          <w:rStyle w:val="Char4"/>
          <w:rFonts w:eastAsia="SimSun" w:hint="cs"/>
          <w:rtl/>
        </w:rPr>
        <w:t>بگو</w:t>
      </w:r>
      <w:r w:rsidR="00A66C91">
        <w:rPr>
          <w:rStyle w:val="Char4"/>
          <w:rFonts w:eastAsia="SimSun" w:hint="cs"/>
          <w:rtl/>
        </w:rPr>
        <w:t>ی</w:t>
      </w:r>
      <w:r w:rsidRPr="00794E03">
        <w:rPr>
          <w:rStyle w:val="Char4"/>
          <w:rFonts w:eastAsia="SimSun" w:hint="cs"/>
          <w:rtl/>
        </w:rPr>
        <w:t>ند</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سپس</w:t>
      </w:r>
      <w:r w:rsidRPr="00794E03">
        <w:rPr>
          <w:rStyle w:val="Char4"/>
          <w:rFonts w:eastAsia="SimSun"/>
          <w:rtl/>
        </w:rPr>
        <w:t xml:space="preserve"> </w:t>
      </w:r>
      <w:r w:rsidRPr="00794E03">
        <w:rPr>
          <w:rStyle w:val="Char4"/>
          <w:rFonts w:eastAsia="SimSun" w:hint="cs"/>
          <w:rtl/>
        </w:rPr>
        <w:t>سر</w:t>
      </w:r>
      <w:r w:rsidRPr="00794E03">
        <w:rPr>
          <w:rStyle w:val="Char4"/>
          <w:rFonts w:eastAsia="SimSun"/>
          <w:rtl/>
        </w:rPr>
        <w:t xml:space="preserve"> </w:t>
      </w:r>
      <w:r w:rsidRPr="00794E03">
        <w:rPr>
          <w:rStyle w:val="Char4"/>
          <w:rFonts w:eastAsia="SimSun" w:hint="cs"/>
          <w:rtl/>
        </w:rPr>
        <w:t>به</w:t>
      </w:r>
      <w:r w:rsidRPr="00794E03">
        <w:rPr>
          <w:rStyle w:val="Char4"/>
          <w:rFonts w:eastAsia="SimSun"/>
          <w:rtl/>
        </w:rPr>
        <w:t xml:space="preserve"> </w:t>
      </w:r>
      <w:r w:rsidRPr="00794E03">
        <w:rPr>
          <w:rStyle w:val="Char4"/>
          <w:rFonts w:eastAsia="SimSun" w:hint="cs"/>
          <w:rtl/>
        </w:rPr>
        <w:t>سجده</w:t>
      </w:r>
      <w:r w:rsidRPr="00794E03">
        <w:rPr>
          <w:rStyle w:val="Char4"/>
          <w:rFonts w:eastAsia="SimSun"/>
          <w:rtl/>
        </w:rPr>
        <w:t xml:space="preserve"> </w:t>
      </w:r>
      <w:r w:rsidRPr="00794E03">
        <w:rPr>
          <w:rStyle w:val="Char4"/>
          <w:rFonts w:eastAsia="SimSun" w:hint="cs"/>
          <w:rtl/>
        </w:rPr>
        <w:t>گذارند</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صد مرتبه</w:t>
      </w:r>
      <w:r w:rsidRPr="00794E03">
        <w:rPr>
          <w:rStyle w:val="Char4"/>
          <w:rFonts w:eastAsia="SimSun"/>
          <w:rtl/>
        </w:rPr>
        <w:t xml:space="preserve"> </w:t>
      </w:r>
      <w:r w:rsidRPr="00794E03">
        <w:rPr>
          <w:rStyle w:val="Char4"/>
          <w:rFonts w:eastAsia="SimSun" w:hint="cs"/>
          <w:rtl/>
        </w:rPr>
        <w:t>صلوات</w:t>
      </w:r>
      <w:r w:rsidRPr="00794E03">
        <w:rPr>
          <w:rStyle w:val="Char4"/>
          <w:rFonts w:eastAsia="SimSun"/>
          <w:rtl/>
        </w:rPr>
        <w:t xml:space="preserve"> </w:t>
      </w:r>
      <w:r w:rsidRPr="00794E03">
        <w:rPr>
          <w:rStyle w:val="Char4"/>
          <w:rFonts w:eastAsia="SimSun" w:hint="cs"/>
          <w:rtl/>
        </w:rPr>
        <w:t>بر</w:t>
      </w:r>
      <w:r w:rsidRPr="00794E03">
        <w:rPr>
          <w:rStyle w:val="Char4"/>
          <w:rFonts w:eastAsia="SimSun"/>
          <w:rtl/>
        </w:rPr>
        <w:t xml:space="preserve"> </w:t>
      </w:r>
      <w:r w:rsidRPr="00794E03">
        <w:rPr>
          <w:rStyle w:val="Char4"/>
          <w:rFonts w:eastAsia="SimSun" w:hint="cs"/>
          <w:rtl/>
        </w:rPr>
        <w:t>پ</w:t>
      </w:r>
      <w:r w:rsidR="00A66C91">
        <w:rPr>
          <w:rStyle w:val="Char4"/>
          <w:rFonts w:eastAsia="SimSun" w:hint="cs"/>
          <w:rtl/>
        </w:rPr>
        <w:t>ی</w:t>
      </w:r>
      <w:r w:rsidRPr="00794E03">
        <w:rPr>
          <w:rStyle w:val="Char4"/>
          <w:rFonts w:eastAsia="SimSun" w:hint="cs"/>
          <w:rtl/>
        </w:rPr>
        <w:t>غمبر</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آلش</w:t>
      </w:r>
      <w:r w:rsidRPr="00794E03">
        <w:rPr>
          <w:rStyle w:val="Char4"/>
          <w:rFonts w:eastAsia="SimSun"/>
          <w:rtl/>
        </w:rPr>
        <w:t xml:space="preserve"> </w:t>
      </w:r>
      <w:r w:rsidRPr="00794E03">
        <w:rPr>
          <w:rStyle w:val="Char4"/>
          <w:rFonts w:eastAsia="SimSun" w:hint="cs"/>
          <w:rtl/>
        </w:rPr>
        <w:t>بفرستند</w:t>
      </w:r>
      <w:r w:rsidRPr="00794E03">
        <w:rPr>
          <w:rStyle w:val="Char4"/>
          <w:rFonts w:eastAsia="SimSun"/>
          <w:rtl/>
        </w:rPr>
        <w:t xml:space="preserve"> </w:t>
      </w:r>
      <w:r w:rsidRPr="00794E03">
        <w:rPr>
          <w:rStyle w:val="Char4"/>
          <w:rFonts w:eastAsia="SimSun" w:hint="cs"/>
          <w:rtl/>
        </w:rPr>
        <w:t>سپس</w:t>
      </w:r>
      <w:r w:rsidRPr="00794E03">
        <w:rPr>
          <w:rStyle w:val="Char4"/>
          <w:rFonts w:eastAsia="SimSun"/>
          <w:rtl/>
        </w:rPr>
        <w:t xml:space="preserve"> </w:t>
      </w:r>
      <w:r w:rsidRPr="00794E03">
        <w:rPr>
          <w:rStyle w:val="Char4"/>
          <w:rFonts w:eastAsia="SimSun" w:hint="cs"/>
          <w:rtl/>
        </w:rPr>
        <w:t>فرمود</w:t>
      </w:r>
      <w:r w:rsidRPr="00794E03">
        <w:rPr>
          <w:rStyle w:val="Char4"/>
          <w:rFonts w:eastAsia="SimSun"/>
          <w:rtl/>
        </w:rPr>
        <w:t>:</w:t>
      </w:r>
    </w:p>
    <w:p w:rsidR="000704C5" w:rsidRPr="00C77006" w:rsidRDefault="00B155CA" w:rsidP="00B155CA">
      <w:pPr>
        <w:pStyle w:val="a2"/>
        <w:rPr>
          <w:rFonts w:ascii="Calibri" w:hAnsi="Calibri"/>
          <w:rtl/>
        </w:rPr>
      </w:pPr>
      <w:r w:rsidRPr="00C21957">
        <w:rPr>
          <w:rFonts w:ascii="Traditional Arabic" w:hAnsi="Traditional Arabic"/>
          <w:rtl/>
        </w:rPr>
        <w:t>«</w:t>
      </w:r>
      <w:r w:rsidR="000704C5" w:rsidRPr="00C21957">
        <w:rPr>
          <w:rFonts w:hint="cs"/>
          <w:rtl/>
        </w:rPr>
        <w:t>فمن</w:t>
      </w:r>
      <w:r w:rsidR="000704C5" w:rsidRPr="00C21957">
        <w:t xml:space="preserve"> </w:t>
      </w:r>
      <w:r w:rsidR="000704C5" w:rsidRPr="00C21957">
        <w:rPr>
          <w:rFonts w:hint="cs"/>
          <w:rtl/>
        </w:rPr>
        <w:t>صلّ</w:t>
      </w:r>
      <w:r w:rsidR="005F5297" w:rsidRPr="00C21957">
        <w:rPr>
          <w:rFonts w:hint="cs"/>
          <w:rtl/>
        </w:rPr>
        <w:t>ا</w:t>
      </w:r>
      <w:r w:rsidR="000704C5" w:rsidRPr="00C21957">
        <w:rPr>
          <w:rFonts w:hint="cs"/>
          <w:rtl/>
        </w:rPr>
        <w:t>هما</w:t>
      </w:r>
      <w:r w:rsidR="000704C5" w:rsidRPr="00C21957">
        <w:t xml:space="preserve"> </w:t>
      </w:r>
      <w:r w:rsidR="000704C5" w:rsidRPr="00C21957">
        <w:rPr>
          <w:rFonts w:hint="cs"/>
          <w:rtl/>
        </w:rPr>
        <w:t>فك</w:t>
      </w:r>
      <w:r w:rsidR="005F5297" w:rsidRPr="00C21957">
        <w:rPr>
          <w:rFonts w:hint="cs"/>
          <w:rtl/>
        </w:rPr>
        <w:t>أ</w:t>
      </w:r>
      <w:r w:rsidR="000704C5" w:rsidRPr="00C21957">
        <w:rPr>
          <w:rFonts w:hint="cs"/>
          <w:rtl/>
        </w:rPr>
        <w:t>نّما</w:t>
      </w:r>
      <w:r w:rsidR="000704C5" w:rsidRPr="00C21957">
        <w:t xml:space="preserve"> </w:t>
      </w:r>
      <w:r w:rsidR="000704C5" w:rsidRPr="00C21957">
        <w:rPr>
          <w:rFonts w:hint="cs"/>
          <w:rtl/>
        </w:rPr>
        <w:t>صلّى</w:t>
      </w:r>
      <w:r w:rsidR="000704C5" w:rsidRPr="00C21957">
        <w:t xml:space="preserve"> </w:t>
      </w:r>
      <w:r w:rsidR="000704C5" w:rsidRPr="00C21957">
        <w:rPr>
          <w:rFonts w:hint="cs"/>
          <w:rtl/>
        </w:rPr>
        <w:t>فى</w:t>
      </w:r>
      <w:r w:rsidR="000704C5" w:rsidRPr="00C21957">
        <w:t xml:space="preserve"> </w:t>
      </w:r>
      <w:r w:rsidR="000704C5" w:rsidRPr="00C21957">
        <w:rPr>
          <w:rFonts w:hint="cs"/>
          <w:rtl/>
        </w:rPr>
        <w:t>البيت</w:t>
      </w:r>
      <w:r w:rsidR="000704C5" w:rsidRPr="00C21957">
        <w:t xml:space="preserve"> </w:t>
      </w:r>
      <w:r w:rsidR="000704C5" w:rsidRPr="00C21957">
        <w:rPr>
          <w:rFonts w:hint="cs"/>
          <w:rtl/>
        </w:rPr>
        <w:t>العتيق</w:t>
      </w:r>
      <w:r w:rsidRPr="00C21957">
        <w:rPr>
          <w:rFonts w:ascii="Traditional Arabic" w:hAnsi="Traditional Arabic"/>
          <w:rtl/>
        </w:rPr>
        <w:t>»</w:t>
      </w:r>
      <w:r w:rsidRPr="00C21957">
        <w:rPr>
          <w:rFonts w:hint="cs"/>
          <w:rtl/>
        </w:rPr>
        <w:t>.</w:t>
      </w:r>
    </w:p>
    <w:p w:rsidR="00B155CA" w:rsidRPr="00FB74AE" w:rsidRDefault="000704C5" w:rsidP="00DF15B8">
      <w:pPr>
        <w:autoSpaceDE w:val="0"/>
        <w:autoSpaceDN w:val="0"/>
        <w:adjustRightInd w:val="0"/>
        <w:jc w:val="both"/>
        <w:rPr>
          <w:rStyle w:val="Char4"/>
          <w:rFonts w:eastAsia="SimSun"/>
          <w:rtl/>
        </w:rPr>
      </w:pPr>
      <w:r w:rsidRPr="00FB74AE">
        <w:rPr>
          <w:rStyle w:val="Char4"/>
          <w:rFonts w:eastAsia="SimSun" w:hint="cs"/>
          <w:rtl/>
        </w:rPr>
        <w:t xml:space="preserve"> این داستان، اساس و ریشه (شاید قدیمی</w:t>
      </w:r>
      <w:r w:rsidR="00DF15B8">
        <w:rPr>
          <w:rStyle w:val="Char4"/>
          <w:rFonts w:eastAsia="SimSun" w:hint="cs"/>
          <w:rtl/>
        </w:rPr>
        <w:t>‌</w:t>
      </w:r>
      <w:r w:rsidRPr="00FB74AE">
        <w:rPr>
          <w:rStyle w:val="Char4"/>
          <w:rFonts w:eastAsia="SimSun" w:hint="cs"/>
          <w:rtl/>
        </w:rPr>
        <w:t>ترین سند معتبر) نمازی موسوم به نماز امام زمان است</w:t>
      </w:r>
      <w:r w:rsidR="00B62999" w:rsidRPr="00FB74AE">
        <w:rPr>
          <w:rStyle w:val="Char4"/>
          <w:rFonts w:eastAsia="SimSun" w:hint="cs"/>
          <w:rtl/>
        </w:rPr>
        <w:t xml:space="preserve">. </w:t>
      </w:r>
      <w:r w:rsidRPr="00FB74AE">
        <w:rPr>
          <w:rStyle w:val="Char4"/>
          <w:rFonts w:eastAsia="SimSun" w:hint="cs"/>
          <w:rtl/>
        </w:rPr>
        <w:t>همان نمازی که در</w:t>
      </w:r>
      <w:r w:rsidR="005F5297" w:rsidRPr="00FB74AE">
        <w:rPr>
          <w:rStyle w:val="Char4"/>
          <w:rFonts w:eastAsia="SimSun" w:hint="cs"/>
          <w:rtl/>
        </w:rPr>
        <w:t xml:space="preserve"> </w:t>
      </w:r>
      <w:r w:rsidRPr="00FB74AE">
        <w:rPr>
          <w:rStyle w:val="Char4"/>
          <w:rFonts w:eastAsia="SimSun" w:hint="cs"/>
          <w:rtl/>
        </w:rPr>
        <w:t>این مسجد اقامه می‌شود</w:t>
      </w:r>
      <w:r w:rsidR="00B62999" w:rsidRPr="00FB74AE">
        <w:rPr>
          <w:rStyle w:val="Char4"/>
          <w:rFonts w:eastAsia="SimSun" w:hint="cs"/>
          <w:rtl/>
        </w:rPr>
        <w:t xml:space="preserve">. </w:t>
      </w:r>
      <w:r w:rsidRPr="00FB74AE">
        <w:rPr>
          <w:rStyle w:val="Char4"/>
          <w:rFonts w:eastAsia="SimSun" w:hint="cs"/>
          <w:rtl/>
        </w:rPr>
        <w:t>من خودم بارها و</w:t>
      </w:r>
      <w:r w:rsidR="005F5297" w:rsidRPr="00FB74AE">
        <w:rPr>
          <w:rStyle w:val="Char4"/>
          <w:rFonts w:eastAsia="SimSun" w:hint="cs"/>
          <w:rtl/>
        </w:rPr>
        <w:t xml:space="preserve"> </w:t>
      </w:r>
      <w:r w:rsidRPr="00FB74AE">
        <w:rPr>
          <w:rStyle w:val="Char4"/>
          <w:rFonts w:eastAsia="SimSun" w:hint="cs"/>
          <w:rtl/>
        </w:rPr>
        <w:t>بارها این نماز را در این مسجد خوانده‌ام</w:t>
      </w:r>
      <w:r w:rsidR="00B62999" w:rsidRPr="00FB74AE">
        <w:rPr>
          <w:rStyle w:val="Char4"/>
          <w:rFonts w:eastAsia="SimSun" w:hint="cs"/>
          <w:rtl/>
        </w:rPr>
        <w:t xml:space="preserve">. </w:t>
      </w:r>
      <w:r w:rsidRPr="00FB74AE">
        <w:rPr>
          <w:rStyle w:val="Char4"/>
          <w:rFonts w:eastAsia="SimSun" w:hint="cs"/>
          <w:rtl/>
        </w:rPr>
        <w:t>جز پادرد چیزی نصیبتان نمی‌شود</w:t>
      </w:r>
      <w:r w:rsidR="00B62999" w:rsidRPr="00FB74AE">
        <w:rPr>
          <w:rStyle w:val="Char4"/>
          <w:rFonts w:eastAsia="SimSun" w:hint="cs"/>
          <w:rtl/>
        </w:rPr>
        <w:t xml:space="preserve">. </w:t>
      </w:r>
      <w:r w:rsidRPr="00FB74AE">
        <w:rPr>
          <w:rStyle w:val="Char4"/>
          <w:rFonts w:eastAsia="SimSun" w:hint="cs"/>
          <w:rtl/>
        </w:rPr>
        <w:t>ممکن است کسی بگوید خب تو لیاقتش را نداشتی! ایرادی ندارد من لیاقتش را نداشتم! شما که با لیاقت بودی چه نصیبتان شده است</w:t>
      </w:r>
      <w:r w:rsidR="003455ED" w:rsidRPr="00FB74AE">
        <w:rPr>
          <w:rStyle w:val="Char4"/>
          <w:rFonts w:eastAsia="SimSun" w:hint="cs"/>
          <w:rtl/>
        </w:rPr>
        <w:t>؟</w:t>
      </w:r>
      <w:r w:rsidR="00B62999" w:rsidRPr="00FB74AE">
        <w:rPr>
          <w:rStyle w:val="Char4"/>
          <w:rFonts w:eastAsia="SimSun" w:hint="cs"/>
          <w:rtl/>
        </w:rPr>
        <w:t xml:space="preserve">. </w:t>
      </w:r>
      <w:r w:rsidRPr="00FB74AE">
        <w:rPr>
          <w:rStyle w:val="Char4"/>
          <w:rFonts w:eastAsia="SimSun" w:hint="cs"/>
          <w:rtl/>
        </w:rPr>
        <w:t>بگذرید از یکسری مطالب بی</w:t>
      </w:r>
      <w:r w:rsidR="003455ED" w:rsidRPr="00FB74AE">
        <w:rPr>
          <w:rStyle w:val="Char4"/>
          <w:rFonts w:eastAsia="SimSun" w:hint="cs"/>
          <w:rtl/>
        </w:rPr>
        <w:t>‌</w:t>
      </w:r>
      <w:r w:rsidRPr="00FB74AE">
        <w:rPr>
          <w:rStyle w:val="Char4"/>
          <w:rFonts w:eastAsia="SimSun" w:hint="cs"/>
          <w:rtl/>
        </w:rPr>
        <w:t>محتوایی که بیشتر جنبه تبلیغاتی و مسموم کننده دارد و</w:t>
      </w:r>
      <w:r w:rsidR="003455ED" w:rsidRPr="00FB74AE">
        <w:rPr>
          <w:rStyle w:val="Char4"/>
          <w:rFonts w:eastAsia="SimSun" w:hint="cs"/>
          <w:rtl/>
        </w:rPr>
        <w:t xml:space="preserve"> </w:t>
      </w:r>
      <w:r w:rsidRPr="00FB74AE">
        <w:rPr>
          <w:rStyle w:val="Char4"/>
          <w:rFonts w:eastAsia="SimSun" w:hint="cs"/>
          <w:rtl/>
        </w:rPr>
        <w:t>شما فقط شنیده‌اید</w:t>
      </w:r>
      <w:r w:rsidR="00B62999" w:rsidRPr="00FB74AE">
        <w:rPr>
          <w:rStyle w:val="Char4"/>
          <w:rFonts w:eastAsia="SimSun" w:hint="cs"/>
          <w:rtl/>
        </w:rPr>
        <w:t>.</w:t>
      </w:r>
      <w:r w:rsidR="009D22F1" w:rsidRPr="00FB74AE">
        <w:rPr>
          <w:rStyle w:val="Char4"/>
          <w:rFonts w:eastAsia="SimSun" w:hint="cs"/>
          <w:rtl/>
        </w:rPr>
        <w:t xml:space="preserve"> این‌ها </w:t>
      </w:r>
      <w:r w:rsidRPr="00FB74AE">
        <w:rPr>
          <w:rStyle w:val="Char4"/>
          <w:rFonts w:eastAsia="SimSun" w:hint="cs"/>
          <w:rtl/>
        </w:rPr>
        <w:t>همه توهمات است</w:t>
      </w:r>
      <w:r w:rsidR="00B62999" w:rsidRPr="00FB74AE">
        <w:rPr>
          <w:rStyle w:val="Char4"/>
          <w:rFonts w:eastAsia="SimSun" w:hint="cs"/>
          <w:rtl/>
        </w:rPr>
        <w:t xml:space="preserve">. </w:t>
      </w:r>
      <w:r w:rsidRPr="00FB74AE">
        <w:rPr>
          <w:rStyle w:val="Char4"/>
          <w:rFonts w:eastAsia="SimSun" w:hint="cs"/>
          <w:rtl/>
        </w:rPr>
        <w:t>برخی هم بازارگرمی است</w:t>
      </w:r>
      <w:r w:rsidR="000C5305" w:rsidRPr="00FB74AE">
        <w:rPr>
          <w:rStyle w:val="Char4"/>
          <w:rFonts w:eastAsia="SimSun" w:hint="cs"/>
          <w:rtl/>
        </w:rPr>
        <w:t>:</w:t>
      </w:r>
      <w:r w:rsidR="00B155CA" w:rsidRPr="00FB74AE">
        <w:rPr>
          <w:rStyle w:val="Char4"/>
          <w:rFonts w:eastAsia="SimSun" w:hint="cs"/>
          <w:rtl/>
        </w:rPr>
        <w:t xml:space="preserve"> </w:t>
      </w:r>
    </w:p>
    <w:p w:rsidR="000704C5" w:rsidRPr="007018B9" w:rsidRDefault="0062454B" w:rsidP="006109D1">
      <w:pPr>
        <w:autoSpaceDE w:val="0"/>
        <w:autoSpaceDN w:val="0"/>
        <w:adjustRightInd w:val="0"/>
        <w:jc w:val="both"/>
        <w:rPr>
          <w:rStyle w:val="Charb"/>
          <w:rtl/>
        </w:rPr>
      </w:pPr>
      <w:r>
        <w:rPr>
          <w:rFonts w:ascii="BBadrBold" w:cs="Traditional Arabic"/>
          <w:color w:val="000000"/>
          <w:sz w:val="24"/>
          <w:shd w:val="clear" w:color="auto" w:fill="FFFFFF"/>
          <w:rtl/>
        </w:rPr>
        <w:t>﴿</w:t>
      </w:r>
      <w:r w:rsidRPr="00F97F78">
        <w:rPr>
          <w:rStyle w:val="Chara"/>
          <w:rtl/>
        </w:rPr>
        <w:t xml:space="preserve">إِن يَتَّبِعُونَ إِلَّا </w:t>
      </w:r>
      <w:r w:rsidRPr="00F97F78">
        <w:rPr>
          <w:rStyle w:val="Chara"/>
          <w:rFonts w:hint="cs"/>
          <w:rtl/>
        </w:rPr>
        <w:t>ٱلظَّنَّ</w:t>
      </w:r>
      <w:r w:rsidRPr="00F97F78">
        <w:rPr>
          <w:rStyle w:val="Chara"/>
          <w:rtl/>
        </w:rPr>
        <w:t xml:space="preserve"> وَإِنۡ هُمۡ إِلَّا يَخۡرُصُونَ٦٦</w:t>
      </w:r>
      <w:r>
        <w:rPr>
          <w:rFonts w:ascii="BBadrBold" w:cs="Traditional Arabic"/>
          <w:color w:val="000000"/>
          <w:sz w:val="24"/>
          <w:shd w:val="clear" w:color="auto" w:fill="FFFFFF"/>
          <w:rtl/>
        </w:rPr>
        <w:t>﴾</w:t>
      </w:r>
      <w:r w:rsidRPr="00F97F78">
        <w:rPr>
          <w:rStyle w:val="Chara"/>
          <w:rtl/>
        </w:rPr>
        <w:t xml:space="preserve"> </w:t>
      </w:r>
      <w:r w:rsidRPr="007018B9">
        <w:rPr>
          <w:rStyle w:val="Charb"/>
          <w:rtl/>
        </w:rPr>
        <w:t>[يونس: 66]</w:t>
      </w:r>
      <w:r w:rsidRPr="0062454B">
        <w:rPr>
          <w:rStyle w:val="Char4"/>
          <w:rFonts w:eastAsia="SimSun" w:hint="cs"/>
          <w:rtl/>
        </w:rPr>
        <w:t>.</w:t>
      </w:r>
      <w:r>
        <w:rPr>
          <w:rStyle w:val="Char4"/>
          <w:rFonts w:eastAsia="SimSun" w:hint="cs"/>
          <w:rtl/>
        </w:rPr>
        <w:t xml:space="preserve"> </w:t>
      </w:r>
      <w:r w:rsidR="000C5305" w:rsidRPr="006109D1">
        <w:rPr>
          <w:rStyle w:val="Char7"/>
          <w:rFonts w:hint="cs"/>
          <w:rtl/>
        </w:rPr>
        <w:t>«آنان، تنها پیرو گمان و پندار هستند و آنان فقط دروغ می‌بافند»</w:t>
      </w:r>
      <w:r w:rsidR="00B155CA" w:rsidRPr="00794E03">
        <w:rPr>
          <w:rStyle w:val="Char4"/>
          <w:rFonts w:eastAsia="SimSun" w:hint="cs"/>
          <w:rtl/>
        </w:rPr>
        <w:t>.</w:t>
      </w:r>
      <w:r w:rsidR="00B62999" w:rsidRPr="00794E03">
        <w:rPr>
          <w:rStyle w:val="Char4"/>
          <w:rFonts w:eastAsia="SimSun" w:hint="cs"/>
          <w:rtl/>
        </w:rPr>
        <w:t xml:space="preserve"> </w:t>
      </w:r>
    </w:p>
    <w:p w:rsidR="000704C5" w:rsidRPr="00C21957" w:rsidRDefault="00587958" w:rsidP="00FB74AE">
      <w:pPr>
        <w:autoSpaceDE w:val="0"/>
        <w:autoSpaceDN w:val="0"/>
        <w:adjustRightInd w:val="0"/>
        <w:jc w:val="both"/>
        <w:rPr>
          <w:rFonts w:ascii="BBadrBold" w:cs="Times New Roman"/>
          <w:rtl/>
          <w:lang w:bidi="fa-IR"/>
        </w:rPr>
      </w:pPr>
      <w:r>
        <w:rPr>
          <w:rStyle w:val="Char4"/>
          <w:rFonts w:eastAsia="SimSun" w:hint="cs"/>
          <w:rtl/>
        </w:rPr>
        <w:t>علی بن ابیطالب</w:t>
      </w:r>
      <w:r w:rsidR="000C5305" w:rsidRPr="00FB74AE">
        <w:rPr>
          <w:rFonts w:ascii="BBadrBold" w:cs="CTraditional Arabic" w:hint="cs"/>
          <w:rtl/>
        </w:rPr>
        <w:t>س</w:t>
      </w:r>
      <w:r w:rsidR="000704C5" w:rsidRPr="00794E03">
        <w:rPr>
          <w:rStyle w:val="Char4"/>
          <w:rFonts w:eastAsia="SimSun" w:hint="cs"/>
          <w:rtl/>
        </w:rPr>
        <w:t xml:space="preserve"> در حدیثی مرز بین حق و باطل را 4 انگشت (از گوش تا چشم) بیان می‌کند</w:t>
      </w:r>
      <w:r w:rsidR="00B62999" w:rsidRPr="00794E03">
        <w:rPr>
          <w:rStyle w:val="Char4"/>
          <w:rFonts w:eastAsia="SimSun" w:hint="cs"/>
          <w:rtl/>
        </w:rPr>
        <w:t xml:space="preserve">. </w:t>
      </w:r>
      <w:r w:rsidR="000704C5" w:rsidRPr="00794E03">
        <w:rPr>
          <w:rStyle w:val="Char4"/>
          <w:rFonts w:eastAsia="SimSun" w:hint="cs"/>
          <w:rtl/>
        </w:rPr>
        <w:t>ایشان تاکید می‌</w:t>
      </w:r>
      <w:r w:rsidR="000C5305" w:rsidRPr="00794E03">
        <w:rPr>
          <w:rStyle w:val="Char4"/>
          <w:rFonts w:eastAsia="SimSun" w:hint="cs"/>
          <w:rtl/>
        </w:rPr>
        <w:t>نمای</w:t>
      </w:r>
      <w:r w:rsidR="000704C5" w:rsidRPr="00794E03">
        <w:rPr>
          <w:rStyle w:val="Char4"/>
          <w:rFonts w:eastAsia="SimSun" w:hint="cs"/>
          <w:rtl/>
        </w:rPr>
        <w:t>د که حتی در مواردی که موضوع شهود دیداری موجود است، باید تحقیق و تفحص صورت گیرد و با علم و</w:t>
      </w:r>
      <w:r w:rsidR="000C5305" w:rsidRPr="00794E03">
        <w:rPr>
          <w:rStyle w:val="Char4"/>
          <w:rFonts w:eastAsia="SimSun" w:hint="cs"/>
          <w:rtl/>
        </w:rPr>
        <w:t xml:space="preserve"> </w:t>
      </w:r>
      <w:r w:rsidR="000704C5" w:rsidRPr="00794E03">
        <w:rPr>
          <w:rStyle w:val="Char4"/>
          <w:rFonts w:eastAsia="SimSun" w:hint="cs"/>
          <w:rtl/>
        </w:rPr>
        <w:t>درایت و دلیل و برهان آن را پذیرفت</w:t>
      </w:r>
      <w:r w:rsidR="00B62999" w:rsidRPr="00794E03">
        <w:rPr>
          <w:rStyle w:val="Char4"/>
          <w:rFonts w:eastAsia="SimSun" w:hint="cs"/>
          <w:rtl/>
        </w:rPr>
        <w:t xml:space="preserve">. </w:t>
      </w:r>
      <w:r w:rsidR="000704C5" w:rsidRPr="00794E03">
        <w:rPr>
          <w:rStyle w:val="Char4"/>
          <w:rFonts w:eastAsia="SimSun" w:hint="cs"/>
          <w:rtl/>
        </w:rPr>
        <w:t>مطالبه دلیل و برهان منطق همگان است</w:t>
      </w:r>
      <w:r w:rsidR="00B62999" w:rsidRPr="00794E03">
        <w:rPr>
          <w:rStyle w:val="Char4"/>
          <w:rFonts w:eastAsia="SimSun" w:hint="cs"/>
          <w:rtl/>
        </w:rPr>
        <w:t xml:space="preserve">. </w:t>
      </w:r>
    </w:p>
    <w:p w:rsidR="000704C5" w:rsidRPr="00FB74AE" w:rsidRDefault="000704C5" w:rsidP="00FB74AE">
      <w:pPr>
        <w:autoSpaceDE w:val="0"/>
        <w:autoSpaceDN w:val="0"/>
        <w:adjustRightInd w:val="0"/>
        <w:jc w:val="both"/>
        <w:rPr>
          <w:rStyle w:val="Char4"/>
          <w:rFonts w:eastAsia="SimSun"/>
        </w:rPr>
      </w:pPr>
      <w:r w:rsidRPr="00FB74AE">
        <w:rPr>
          <w:rStyle w:val="Char4"/>
          <w:rFonts w:eastAsia="SimSun" w:hint="cs"/>
          <w:rtl/>
        </w:rPr>
        <w:t>عموم عقلا</w:t>
      </w:r>
      <w:r w:rsidR="000C5305" w:rsidRPr="00FB74AE">
        <w:rPr>
          <w:rStyle w:val="Char4"/>
          <w:rFonts w:eastAsia="SimSun" w:hint="cs"/>
          <w:rtl/>
        </w:rPr>
        <w:t>ء</w:t>
      </w:r>
      <w:r w:rsidRPr="00FB74AE">
        <w:rPr>
          <w:rStyle w:val="Char4"/>
          <w:rFonts w:eastAsia="SimSun" w:hint="cs"/>
          <w:rtl/>
        </w:rPr>
        <w:t xml:space="preserve"> تاکید می‌کنند پذیرفتن هر موضوعی، بال</w:t>
      </w:r>
      <w:r w:rsidR="003947FB" w:rsidRPr="00FB74AE">
        <w:rPr>
          <w:rStyle w:val="Char4"/>
          <w:rFonts w:eastAsia="SimSun" w:hint="cs"/>
          <w:rtl/>
        </w:rPr>
        <w:t>أ</w:t>
      </w:r>
      <w:r w:rsidRPr="00FB74AE">
        <w:rPr>
          <w:rStyle w:val="Char4"/>
          <w:rFonts w:eastAsia="SimSun" w:hint="cs"/>
          <w:rtl/>
        </w:rPr>
        <w:t>خص موضوعاتی که با اعتقادات انسان سروکار دارد نیاز به دلیل و برهان دارد</w:t>
      </w:r>
      <w:r w:rsidR="00B62999" w:rsidRPr="00FB74AE">
        <w:rPr>
          <w:rStyle w:val="Char4"/>
          <w:rFonts w:eastAsia="SimSun" w:hint="cs"/>
          <w:rtl/>
        </w:rPr>
        <w:t xml:space="preserve">. </w:t>
      </w:r>
      <w:r w:rsidRPr="00FB74AE">
        <w:rPr>
          <w:rStyle w:val="Char4"/>
          <w:rFonts w:eastAsia="SimSun" w:hint="cs"/>
          <w:rtl/>
        </w:rPr>
        <w:t>حال یا تا آن زمان، علم و</w:t>
      </w:r>
      <w:r w:rsidR="003947FB" w:rsidRPr="00FB74AE">
        <w:rPr>
          <w:rStyle w:val="Char4"/>
          <w:rFonts w:eastAsia="SimSun" w:hint="cs"/>
          <w:rtl/>
        </w:rPr>
        <w:t xml:space="preserve"> </w:t>
      </w:r>
      <w:r w:rsidRPr="00FB74AE">
        <w:rPr>
          <w:rStyle w:val="Char4"/>
          <w:rFonts w:eastAsia="SimSun" w:hint="cs"/>
          <w:rtl/>
        </w:rPr>
        <w:t>دانش بشری آن را اثبات نموده (اثبات عقلی و یا اثبات توسط رسول باطنی) و یا می‌بایست به وسیله</w:t>
      </w:r>
      <w:r w:rsidR="003947FB" w:rsidRPr="00FB74AE">
        <w:rPr>
          <w:rStyle w:val="Char4"/>
          <w:rFonts w:eastAsia="SimSun" w:hint="cs"/>
          <w:rtl/>
        </w:rPr>
        <w:t>‌ی</w:t>
      </w:r>
      <w:r w:rsidRPr="00FB74AE">
        <w:rPr>
          <w:rStyle w:val="Char4"/>
          <w:rFonts w:eastAsia="SimSun" w:hint="cs"/>
          <w:rtl/>
        </w:rPr>
        <w:t xml:space="preserve"> کتب الهی که وحی منزل هستند اثبات گردد (اثبات نقلی و یا اثبات توسط رسول ظاهری)</w:t>
      </w:r>
      <w:r w:rsidR="00587958" w:rsidRPr="00FB74AE">
        <w:rPr>
          <w:rStyle w:val="Char4"/>
          <w:rFonts w:eastAsia="SimSun" w:hint="cs"/>
          <w:rtl/>
        </w:rPr>
        <w:t>.</w:t>
      </w:r>
    </w:p>
    <w:p w:rsidR="000704C5" w:rsidRPr="00FB74AE" w:rsidRDefault="000704C5" w:rsidP="00FB74AE">
      <w:pPr>
        <w:autoSpaceDE w:val="0"/>
        <w:autoSpaceDN w:val="0"/>
        <w:adjustRightInd w:val="0"/>
        <w:jc w:val="both"/>
        <w:rPr>
          <w:rStyle w:val="Char4"/>
          <w:rFonts w:eastAsia="SimSun"/>
        </w:rPr>
      </w:pPr>
      <w:r w:rsidRPr="00FB74AE">
        <w:rPr>
          <w:rStyle w:val="Char4"/>
          <w:rFonts w:eastAsia="SimSun" w:hint="cs"/>
          <w:rtl/>
        </w:rPr>
        <w:t>اکنون، من نیز از علمای شیعه دلیل و برهان این نماز را می‌خواهم</w:t>
      </w:r>
      <w:r w:rsidR="00B62999" w:rsidRPr="00FB74AE">
        <w:rPr>
          <w:rStyle w:val="Char4"/>
          <w:rFonts w:eastAsia="SimSun" w:hint="cs"/>
          <w:rtl/>
        </w:rPr>
        <w:t xml:space="preserve">. </w:t>
      </w:r>
      <w:r w:rsidRPr="00FB74AE">
        <w:rPr>
          <w:rStyle w:val="Char4"/>
          <w:rFonts w:eastAsia="SimSun" w:hint="cs"/>
          <w:rtl/>
        </w:rPr>
        <w:t>اگر پایه و</w:t>
      </w:r>
      <w:r w:rsidR="003947FB" w:rsidRPr="00FB74AE">
        <w:rPr>
          <w:rStyle w:val="Char4"/>
          <w:rFonts w:eastAsia="SimSun" w:hint="cs"/>
          <w:rtl/>
        </w:rPr>
        <w:t xml:space="preserve"> </w:t>
      </w:r>
      <w:r w:rsidRPr="00FB74AE">
        <w:rPr>
          <w:rStyle w:val="Char4"/>
          <w:rFonts w:eastAsia="SimSun" w:hint="cs"/>
          <w:rtl/>
        </w:rPr>
        <w:t>اساس آن، این داستان است که باید قبول نمود کاملا بی</w:t>
      </w:r>
      <w:r w:rsidR="003947FB" w:rsidRPr="00FB74AE">
        <w:rPr>
          <w:rStyle w:val="Char4"/>
          <w:rFonts w:eastAsia="SimSun" w:hint="cs"/>
          <w:rtl/>
        </w:rPr>
        <w:t>‌</w:t>
      </w:r>
      <w:r w:rsidRPr="00FB74AE">
        <w:rPr>
          <w:rStyle w:val="Char4"/>
          <w:rFonts w:eastAsia="SimSun" w:hint="cs"/>
          <w:rtl/>
        </w:rPr>
        <w:t>اساس بوده و مملو از ایراد است</w:t>
      </w:r>
      <w:r w:rsidR="00B62999" w:rsidRPr="00FB74AE">
        <w:rPr>
          <w:rStyle w:val="Char4"/>
          <w:rFonts w:eastAsia="SimSun" w:hint="cs"/>
          <w:rtl/>
        </w:rPr>
        <w:t xml:space="preserve">. </w:t>
      </w:r>
      <w:r w:rsidRPr="00FB74AE">
        <w:rPr>
          <w:rStyle w:val="Char4"/>
          <w:rFonts w:eastAsia="SimSun" w:hint="cs"/>
          <w:rtl/>
        </w:rPr>
        <w:t>دست آخر هم می‌گوید</w:t>
      </w:r>
      <w:r w:rsidR="00792989" w:rsidRPr="00FB74AE">
        <w:rPr>
          <w:rStyle w:val="Char4"/>
          <w:rFonts w:eastAsia="SimSun" w:hint="cs"/>
          <w:rtl/>
        </w:rPr>
        <w:t xml:space="preserve"> هرکه </w:t>
      </w:r>
      <w:r w:rsidRPr="00FB74AE">
        <w:rPr>
          <w:rStyle w:val="Char4"/>
          <w:rFonts w:eastAsia="SimSun" w:hint="cs"/>
          <w:rtl/>
        </w:rPr>
        <w:t>در این مسجد نماز بگذارد چنان است که در بیت العتیق (کعبه) نماز گزارده است</w:t>
      </w:r>
      <w:r w:rsidR="00B62999" w:rsidRPr="00FB74AE">
        <w:rPr>
          <w:rStyle w:val="Char4"/>
          <w:rFonts w:eastAsia="SimSun" w:hint="cs"/>
          <w:rtl/>
        </w:rPr>
        <w:t xml:space="preserve">. </w:t>
      </w:r>
    </w:p>
    <w:p w:rsidR="000704C5" w:rsidRPr="00FB74AE" w:rsidRDefault="000704C5" w:rsidP="00FB74AE">
      <w:pPr>
        <w:autoSpaceDE w:val="0"/>
        <w:autoSpaceDN w:val="0"/>
        <w:adjustRightInd w:val="0"/>
        <w:jc w:val="both"/>
        <w:rPr>
          <w:rStyle w:val="Char4"/>
          <w:rFonts w:eastAsia="SimSun"/>
          <w:rtl/>
        </w:rPr>
      </w:pPr>
      <w:r w:rsidRPr="00FB74AE">
        <w:rPr>
          <w:rStyle w:val="Char4"/>
          <w:rFonts w:eastAsia="SimSun" w:hint="cs"/>
          <w:rtl/>
        </w:rPr>
        <w:t xml:space="preserve">همانند </w:t>
      </w:r>
      <w:r w:rsidR="00612DBB" w:rsidRPr="00FB74AE">
        <w:rPr>
          <w:rStyle w:val="Char4"/>
          <w:rFonts w:eastAsia="SimSun" w:hint="cs"/>
          <w:rtl/>
        </w:rPr>
        <w:t>روایت دروغی</w:t>
      </w:r>
      <w:r w:rsidRPr="00FB74AE">
        <w:rPr>
          <w:rStyle w:val="Char4"/>
          <w:rFonts w:eastAsia="SimSun" w:hint="cs"/>
          <w:rtl/>
        </w:rPr>
        <w:t xml:space="preserve"> که در در و</w:t>
      </w:r>
      <w:r w:rsidR="00612DBB" w:rsidRPr="00FB74AE">
        <w:rPr>
          <w:rStyle w:val="Char4"/>
          <w:rFonts w:eastAsia="SimSun" w:hint="cs"/>
          <w:rtl/>
        </w:rPr>
        <w:t xml:space="preserve"> </w:t>
      </w:r>
      <w:r w:rsidRPr="00FB74AE">
        <w:rPr>
          <w:rStyle w:val="Char4"/>
          <w:rFonts w:eastAsia="SimSun" w:hint="cs"/>
          <w:rtl/>
        </w:rPr>
        <w:t>دیوار تبلیغ می‌شود و</w:t>
      </w:r>
      <w:r w:rsidR="003C7329" w:rsidRPr="00FB74AE">
        <w:rPr>
          <w:rStyle w:val="Char4"/>
          <w:rFonts w:eastAsia="SimSun" w:hint="cs"/>
          <w:rtl/>
        </w:rPr>
        <w:t xml:space="preserve"> هیچ‌یک </w:t>
      </w:r>
      <w:r w:rsidRPr="00FB74AE">
        <w:rPr>
          <w:rStyle w:val="Char4"/>
          <w:rFonts w:eastAsia="SimSun" w:hint="cs"/>
          <w:rtl/>
        </w:rPr>
        <w:t>از این علمایی که نان اسلام را خورده‌اند جلوی آن را نمی‌گیرند</w:t>
      </w:r>
      <w:r w:rsidR="00B62999" w:rsidRPr="00FB74AE">
        <w:rPr>
          <w:rStyle w:val="Char4"/>
          <w:rFonts w:eastAsia="SimSun" w:hint="cs"/>
          <w:rtl/>
        </w:rPr>
        <w:t xml:space="preserve">. </w:t>
      </w:r>
    </w:p>
    <w:p w:rsidR="000704C5" w:rsidRPr="00FB74AE" w:rsidRDefault="000704C5" w:rsidP="00FB74AE">
      <w:pPr>
        <w:autoSpaceDE w:val="0"/>
        <w:autoSpaceDN w:val="0"/>
        <w:adjustRightInd w:val="0"/>
        <w:jc w:val="both"/>
        <w:rPr>
          <w:rStyle w:val="Char4"/>
          <w:rFonts w:eastAsia="SimSun"/>
          <w:rtl/>
        </w:rPr>
      </w:pPr>
      <w:r w:rsidRPr="00FB74AE">
        <w:rPr>
          <w:rStyle w:val="Char4"/>
          <w:rFonts w:eastAsia="SimSun" w:hint="cs"/>
          <w:rtl/>
        </w:rPr>
        <w:t>"هرکس بر حسین بگرید، بگریاند یا خود را به گریه زند بهشت بر او واجب می‌شود"</w:t>
      </w:r>
    </w:p>
    <w:p w:rsidR="000704C5" w:rsidRPr="00FB74AE" w:rsidRDefault="000704C5" w:rsidP="00FB74AE">
      <w:pPr>
        <w:autoSpaceDE w:val="0"/>
        <w:autoSpaceDN w:val="0"/>
        <w:adjustRightInd w:val="0"/>
        <w:jc w:val="both"/>
        <w:rPr>
          <w:rStyle w:val="Char4"/>
          <w:rFonts w:eastAsia="SimSun"/>
          <w:rtl/>
        </w:rPr>
      </w:pPr>
      <w:r w:rsidRPr="00FB74AE">
        <w:rPr>
          <w:rStyle w:val="Char4"/>
          <w:rFonts w:eastAsia="SimSun" w:hint="cs"/>
          <w:rtl/>
        </w:rPr>
        <w:t xml:space="preserve">این </w:t>
      </w:r>
      <w:r w:rsidR="00612DBB" w:rsidRPr="00FB74AE">
        <w:rPr>
          <w:rStyle w:val="Char4"/>
          <w:rFonts w:eastAsia="SimSun" w:hint="cs"/>
          <w:rtl/>
        </w:rPr>
        <w:t>روایت موضوعی</w:t>
      </w:r>
      <w:r w:rsidRPr="00FB74AE">
        <w:rPr>
          <w:rStyle w:val="Char4"/>
          <w:rFonts w:eastAsia="SimSun" w:hint="cs"/>
          <w:rtl/>
        </w:rPr>
        <w:t xml:space="preserve"> که بازار داغ مداحان است و مجوز آنان برای مال اندوزی وسرکیس</w:t>
      </w:r>
      <w:r w:rsidR="00600EAE" w:rsidRPr="00FB74AE">
        <w:rPr>
          <w:rStyle w:val="Char4"/>
          <w:rFonts w:eastAsia="SimSun" w:hint="cs"/>
          <w:rtl/>
        </w:rPr>
        <w:t>ه‌</w:t>
      </w:r>
      <w:r w:rsidRPr="00FB74AE">
        <w:rPr>
          <w:rStyle w:val="Char4"/>
          <w:rFonts w:eastAsia="SimSun" w:hint="cs"/>
          <w:rtl/>
        </w:rPr>
        <w:t>کردن هیئت داران و بازاریان</w:t>
      </w:r>
      <w:r w:rsidR="00B62999" w:rsidRPr="00FB74AE">
        <w:rPr>
          <w:rStyle w:val="Char4"/>
          <w:rFonts w:eastAsia="SimSun" w:hint="cs"/>
          <w:rtl/>
        </w:rPr>
        <w:t xml:space="preserve">. </w:t>
      </w:r>
      <w:r w:rsidRPr="00FB74AE">
        <w:rPr>
          <w:rStyle w:val="Char4"/>
          <w:rFonts w:eastAsia="SimSun" w:hint="cs"/>
          <w:rtl/>
        </w:rPr>
        <w:t>زیرا برای گریاندن مردم باید شخص روضه</w:t>
      </w:r>
      <w:r w:rsidR="000B7D96" w:rsidRPr="00FB74AE">
        <w:rPr>
          <w:rStyle w:val="Char4"/>
          <w:rFonts w:eastAsia="SimSun" w:hint="cs"/>
          <w:rtl/>
        </w:rPr>
        <w:t>‌</w:t>
      </w:r>
      <w:r w:rsidRPr="00FB74AE">
        <w:rPr>
          <w:rStyle w:val="Char4"/>
          <w:rFonts w:eastAsia="SimSun" w:hint="cs"/>
          <w:rtl/>
        </w:rPr>
        <w:t xml:space="preserve">خوان اجیر شود که </w:t>
      </w:r>
      <w:r w:rsidR="00612DBB" w:rsidRPr="00FB74AE">
        <w:rPr>
          <w:rStyle w:val="Char4"/>
          <w:rFonts w:eastAsia="SimSun" w:hint="cs"/>
          <w:rtl/>
        </w:rPr>
        <w:t>وقایع دروغ را با آب و تاب به مردم</w:t>
      </w:r>
      <w:r w:rsidRPr="00FB74AE">
        <w:rPr>
          <w:rStyle w:val="Char4"/>
          <w:rFonts w:eastAsia="SimSun" w:hint="cs"/>
          <w:rtl/>
        </w:rPr>
        <w:t xml:space="preserve"> بگوید و این باعث می‌شود که عده‌ای به این کار مشغول شوند و خلا</w:t>
      </w:r>
      <w:r w:rsidR="003830CA" w:rsidRPr="00FB74AE">
        <w:rPr>
          <w:rStyle w:val="Char4"/>
          <w:rFonts w:eastAsia="SimSun" w:hint="cs"/>
          <w:rtl/>
        </w:rPr>
        <w:t>ء</w:t>
      </w:r>
      <w:r w:rsidRPr="00FB74AE">
        <w:rPr>
          <w:rStyle w:val="Char4"/>
          <w:rFonts w:eastAsia="SimSun" w:hint="cs"/>
          <w:rtl/>
        </w:rPr>
        <w:t xml:space="preserve"> موجود را پرکنند</w:t>
      </w:r>
      <w:r w:rsidR="00B62999" w:rsidRPr="00FB74AE">
        <w:rPr>
          <w:rStyle w:val="Char4"/>
          <w:rFonts w:eastAsia="SimSun" w:hint="cs"/>
          <w:rtl/>
        </w:rPr>
        <w:t xml:space="preserve">. </w:t>
      </w:r>
    </w:p>
    <w:p w:rsidR="000704C5" w:rsidRPr="00FB74AE" w:rsidRDefault="000704C5" w:rsidP="00FB74AE">
      <w:pPr>
        <w:autoSpaceDE w:val="0"/>
        <w:autoSpaceDN w:val="0"/>
        <w:adjustRightInd w:val="0"/>
        <w:jc w:val="both"/>
        <w:rPr>
          <w:rStyle w:val="Char4"/>
          <w:rFonts w:eastAsia="SimSun"/>
        </w:rPr>
      </w:pPr>
      <w:r w:rsidRPr="00FB74AE">
        <w:rPr>
          <w:rStyle w:val="Char4"/>
          <w:rFonts w:eastAsia="SimSun" w:hint="cs"/>
          <w:rtl/>
        </w:rPr>
        <w:t xml:space="preserve">از آن جالب‌تر </w:t>
      </w:r>
      <w:r w:rsidR="003830CA" w:rsidRPr="00FB74AE">
        <w:rPr>
          <w:rStyle w:val="Char4"/>
          <w:rFonts w:eastAsia="SimSun" w:hint="cs"/>
          <w:rtl/>
        </w:rPr>
        <w:t>اینکه حسین بن علی</w:t>
      </w:r>
      <w:r w:rsidRPr="00FB74AE">
        <w:rPr>
          <w:rStyle w:val="Char4"/>
          <w:rFonts w:eastAsia="SimSun" w:hint="cs"/>
          <w:rtl/>
        </w:rPr>
        <w:t>، اجر یک شهید دارد حال فلان کس که فلان زیارتنامه را بخواند اجر یکصد شهید را دارد!</w:t>
      </w:r>
    </w:p>
    <w:p w:rsidR="000704C5" w:rsidRPr="00794E03" w:rsidRDefault="00600EAE" w:rsidP="00600EAE">
      <w:pPr>
        <w:numPr>
          <w:ilvl w:val="0"/>
          <w:numId w:val="2"/>
        </w:numPr>
        <w:tabs>
          <w:tab w:val="left" w:pos="539"/>
        </w:tabs>
        <w:autoSpaceDE w:val="0"/>
        <w:autoSpaceDN w:val="0"/>
        <w:adjustRightInd w:val="0"/>
        <w:ind w:left="568" w:hanging="284"/>
        <w:jc w:val="both"/>
        <w:rPr>
          <w:rStyle w:val="Char4"/>
          <w:rFonts w:eastAsia="SimSun"/>
          <w:rtl/>
        </w:rPr>
      </w:pPr>
      <w:r>
        <w:rPr>
          <w:rFonts w:ascii="BBadrBold" w:cs="Traditional Arabic"/>
          <w:color w:val="000000"/>
          <w:shd w:val="clear" w:color="auto" w:fill="FFFFFF"/>
          <w:rtl/>
        </w:rPr>
        <w:t>﴿</w:t>
      </w:r>
      <w:r w:rsidRPr="00F97F78">
        <w:rPr>
          <w:rStyle w:val="Chara"/>
          <w:rtl/>
        </w:rPr>
        <w:t xml:space="preserve">وَمِنۡهُمۡ أُمِّيُّونَ لَا يَعۡلَمُونَ </w:t>
      </w:r>
      <w:r w:rsidRPr="00F97F78">
        <w:rPr>
          <w:rStyle w:val="Chara"/>
          <w:rFonts w:hint="cs"/>
          <w:rtl/>
        </w:rPr>
        <w:t>ٱلۡكِتَٰبَ</w:t>
      </w:r>
      <w:r w:rsidRPr="00F97F78">
        <w:rPr>
          <w:rStyle w:val="Chara"/>
          <w:rtl/>
        </w:rPr>
        <w:t xml:space="preserve"> إِلَّآ أَمَانِيَّ وَإِنۡ هُمۡ إِلَّا يَظُنُّونَ٧٨</w:t>
      </w:r>
      <w:r>
        <w:rPr>
          <w:rFonts w:ascii="BBadrBold" w:cs="Traditional Arabic"/>
          <w:color w:val="000000"/>
          <w:shd w:val="clear" w:color="auto" w:fill="FFFFFF"/>
          <w:rtl/>
        </w:rPr>
        <w:t>﴾</w:t>
      </w:r>
      <w:r w:rsidRPr="00F97F78">
        <w:rPr>
          <w:rStyle w:val="Chara"/>
          <w:rtl/>
        </w:rPr>
        <w:t xml:space="preserve"> </w:t>
      </w:r>
      <w:r w:rsidRPr="007018B9">
        <w:rPr>
          <w:rStyle w:val="Charb"/>
          <w:rtl/>
        </w:rPr>
        <w:t>[البقرة: 78]</w:t>
      </w:r>
      <w:r w:rsidRPr="00600EAE">
        <w:rPr>
          <w:rStyle w:val="Char4"/>
          <w:rFonts w:eastAsia="SimSun" w:hint="cs"/>
          <w:rtl/>
        </w:rPr>
        <w:t>.</w:t>
      </w:r>
      <w:r w:rsidR="00B62999" w:rsidRPr="00794E03">
        <w:rPr>
          <w:rStyle w:val="Char4"/>
          <w:rFonts w:eastAsia="SimSun" w:hint="cs"/>
          <w:rtl/>
        </w:rPr>
        <w:t xml:space="preserve"> </w:t>
      </w:r>
    </w:p>
    <w:p w:rsidR="000704C5" w:rsidRPr="00FB74AE" w:rsidRDefault="003830CA" w:rsidP="00FB74AE">
      <w:pPr>
        <w:autoSpaceDE w:val="0"/>
        <w:autoSpaceDN w:val="0"/>
        <w:adjustRightInd w:val="0"/>
        <w:jc w:val="both"/>
        <w:rPr>
          <w:rStyle w:val="Char4"/>
          <w:rFonts w:eastAsia="SimSun"/>
        </w:rPr>
      </w:pPr>
      <w:r w:rsidRPr="00FB74AE">
        <w:rPr>
          <w:rStyle w:val="Char4"/>
          <w:rFonts w:eastAsia="SimSun" w:hint="cs"/>
          <w:rtl/>
        </w:rPr>
        <w:t>«و عده</w:t>
      </w:r>
      <w:r w:rsidRPr="00FB74AE">
        <w:rPr>
          <w:rStyle w:val="Char4"/>
          <w:rFonts w:eastAsia="SimSun" w:hint="cs"/>
          <w:rtl/>
        </w:rPr>
        <w:softHyphen/>
        <w:t>ای از یهودیان، بیسوادند و از کتاب (تورات)، چیزی جز آرزوهای باطل و</w:t>
      </w:r>
      <w:r w:rsidR="000A147E" w:rsidRPr="00FB74AE">
        <w:rPr>
          <w:rStyle w:val="Char4"/>
          <w:rFonts w:eastAsia="SimSun" w:hint="cs"/>
          <w:rtl/>
        </w:rPr>
        <w:t xml:space="preserve"> دروغ‌های </w:t>
      </w:r>
      <w:r w:rsidRPr="00FB74AE">
        <w:rPr>
          <w:rStyle w:val="Char4"/>
          <w:rFonts w:eastAsia="SimSun" w:hint="cs"/>
          <w:rtl/>
        </w:rPr>
        <w:t>به هم بافته</w:t>
      </w:r>
      <w:r w:rsidRPr="00FB74AE">
        <w:rPr>
          <w:rStyle w:val="Char4"/>
          <w:rFonts w:eastAsia="SimSun" w:hint="cs"/>
          <w:rtl/>
        </w:rPr>
        <w:softHyphen/>
        <w:t>ی احبارشان نمی</w:t>
      </w:r>
      <w:r w:rsidRPr="00FB74AE">
        <w:rPr>
          <w:rStyle w:val="Char4"/>
          <w:rFonts w:eastAsia="SimSun" w:hint="cs"/>
          <w:rtl/>
        </w:rPr>
        <w:softHyphen/>
        <w:t>دانند و به این پندارها، دل خوش کرده</w:t>
      </w:r>
      <w:r w:rsidRPr="00FB74AE">
        <w:rPr>
          <w:rStyle w:val="Char4"/>
          <w:rFonts w:eastAsia="SimSun" w:hint="cs"/>
          <w:rtl/>
        </w:rPr>
        <w:softHyphen/>
        <w:t>اند»</w:t>
      </w:r>
      <w:r w:rsidR="00B62999" w:rsidRPr="00FB74AE">
        <w:rPr>
          <w:rStyle w:val="Char4"/>
          <w:rFonts w:eastAsia="SimSun"/>
          <w:rtl/>
        </w:rPr>
        <w:t xml:space="preserve">. </w:t>
      </w:r>
    </w:p>
    <w:p w:rsidR="000704C5" w:rsidRPr="00FB74AE" w:rsidRDefault="000704C5" w:rsidP="00FB74AE">
      <w:pPr>
        <w:autoSpaceDE w:val="0"/>
        <w:autoSpaceDN w:val="0"/>
        <w:adjustRightInd w:val="0"/>
        <w:jc w:val="both"/>
        <w:rPr>
          <w:rStyle w:val="Char4"/>
          <w:rFonts w:eastAsia="SimSun"/>
        </w:rPr>
      </w:pPr>
      <w:r w:rsidRPr="00FB74AE">
        <w:rPr>
          <w:rStyle w:val="Char4"/>
          <w:rFonts w:eastAsia="SimSun" w:hint="cs"/>
          <w:rtl/>
        </w:rPr>
        <w:t xml:space="preserve"> اینست که به جای تلاش و علم</w:t>
      </w:r>
      <w:r w:rsidR="003830CA" w:rsidRPr="00FB74AE">
        <w:rPr>
          <w:rStyle w:val="Char4"/>
          <w:rFonts w:eastAsia="SimSun" w:hint="cs"/>
          <w:rtl/>
        </w:rPr>
        <w:t>‌</w:t>
      </w:r>
      <w:r w:rsidRPr="00FB74AE">
        <w:rPr>
          <w:rStyle w:val="Char4"/>
          <w:rFonts w:eastAsia="SimSun" w:hint="cs"/>
          <w:rtl/>
        </w:rPr>
        <w:t>اندوزی و جستجوی حقایق، ب</w:t>
      </w:r>
      <w:r w:rsidR="003830CA" w:rsidRPr="00FB74AE">
        <w:rPr>
          <w:rStyle w:val="Char4"/>
          <w:rFonts w:eastAsia="SimSun" w:hint="cs"/>
          <w:rtl/>
        </w:rPr>
        <w:t xml:space="preserve">ه </w:t>
      </w:r>
      <w:r w:rsidRPr="00FB74AE">
        <w:rPr>
          <w:rStyle w:val="Char4"/>
          <w:rFonts w:eastAsia="SimSun" w:hint="cs"/>
          <w:rtl/>
        </w:rPr>
        <w:t xml:space="preserve">دنبال این هستیم که پای منبری بنشینیم و حقایق را از زبان افرادی </w:t>
      </w:r>
      <w:r w:rsidR="00FA4781" w:rsidRPr="00FB74AE">
        <w:rPr>
          <w:rStyle w:val="Char4"/>
          <w:rFonts w:eastAsia="SimSun" w:hint="cs"/>
          <w:rtl/>
        </w:rPr>
        <w:t>بشنویم که نانشان در وارونه جلوه‌</w:t>
      </w:r>
      <w:r w:rsidRPr="00FB74AE">
        <w:rPr>
          <w:rStyle w:val="Char4"/>
          <w:rFonts w:eastAsia="SimSun" w:hint="cs"/>
          <w:rtl/>
        </w:rPr>
        <w:t>دادن حقیقت است</w:t>
      </w:r>
      <w:r w:rsidR="00B62999" w:rsidRPr="00FB74AE">
        <w:rPr>
          <w:rStyle w:val="Char4"/>
          <w:rFonts w:eastAsia="SimSun" w:hint="cs"/>
          <w:rtl/>
        </w:rPr>
        <w:t xml:space="preserve">. </w:t>
      </w:r>
      <w:r w:rsidRPr="00FB74AE">
        <w:rPr>
          <w:rStyle w:val="Char4"/>
          <w:rFonts w:eastAsia="SimSun" w:hint="cs"/>
          <w:rtl/>
        </w:rPr>
        <w:t xml:space="preserve">آیا اینگونه انسان هدایت می‌شود؟ آیا می‌شود کج نگه داشت و نریخت!! </w:t>
      </w:r>
    </w:p>
    <w:p w:rsidR="000704C5" w:rsidRPr="00FB74AE" w:rsidRDefault="000704C5" w:rsidP="00FB74AE">
      <w:pPr>
        <w:autoSpaceDE w:val="0"/>
        <w:autoSpaceDN w:val="0"/>
        <w:adjustRightInd w:val="0"/>
        <w:jc w:val="both"/>
        <w:rPr>
          <w:rStyle w:val="Char4"/>
          <w:rFonts w:eastAsia="SimSun"/>
        </w:rPr>
      </w:pPr>
      <w:r w:rsidRPr="00FB74AE">
        <w:rPr>
          <w:rStyle w:val="Char4"/>
          <w:rFonts w:eastAsia="SimSun" w:hint="cs"/>
          <w:rtl/>
        </w:rPr>
        <w:t>ادامه</w:t>
      </w:r>
      <w:r w:rsidR="00094A5B" w:rsidRPr="00FB74AE">
        <w:rPr>
          <w:rStyle w:val="Char4"/>
          <w:rFonts w:eastAsia="SimSun" w:hint="cs"/>
          <w:rtl/>
        </w:rPr>
        <w:t>‌ی</w:t>
      </w:r>
      <w:r w:rsidRPr="00FB74AE">
        <w:rPr>
          <w:rStyle w:val="Char4"/>
          <w:rFonts w:eastAsia="SimSun" w:hint="cs"/>
          <w:rtl/>
        </w:rPr>
        <w:t xml:space="preserve"> داستان:</w:t>
      </w:r>
    </w:p>
    <w:p w:rsidR="000704C5" w:rsidRPr="00FB74AE" w:rsidRDefault="000704C5" w:rsidP="00FB74AE">
      <w:pPr>
        <w:autoSpaceDE w:val="0"/>
        <w:autoSpaceDN w:val="0"/>
        <w:adjustRightInd w:val="0"/>
        <w:jc w:val="both"/>
        <w:rPr>
          <w:rStyle w:val="Char4"/>
          <w:rFonts w:eastAsia="SimSun"/>
        </w:rPr>
      </w:pPr>
      <w:r w:rsidRPr="00FB74AE">
        <w:rPr>
          <w:rStyle w:val="Char4"/>
          <w:rFonts w:eastAsia="SimSun" w:hint="cs"/>
          <w:rtl/>
        </w:rPr>
        <w:t>" دوباره</w:t>
      </w:r>
      <w:r w:rsidRPr="00FB74AE">
        <w:rPr>
          <w:rStyle w:val="Char4"/>
          <w:rFonts w:eastAsia="SimSun"/>
          <w:rtl/>
        </w:rPr>
        <w:t xml:space="preserve"> </w:t>
      </w:r>
      <w:r w:rsidRPr="00FB74AE">
        <w:rPr>
          <w:rStyle w:val="Char4"/>
          <w:rFonts w:eastAsia="SimSun" w:hint="cs"/>
          <w:rtl/>
        </w:rPr>
        <w:t>مرا</w:t>
      </w:r>
      <w:r w:rsidRPr="00FB74AE">
        <w:rPr>
          <w:rStyle w:val="Char4"/>
          <w:rFonts w:eastAsia="SimSun"/>
          <w:rtl/>
        </w:rPr>
        <w:t xml:space="preserve"> </w:t>
      </w:r>
      <w:r w:rsidRPr="00FB74AE">
        <w:rPr>
          <w:rStyle w:val="Char4"/>
          <w:rFonts w:eastAsia="SimSun" w:hint="cs"/>
          <w:rtl/>
        </w:rPr>
        <w:t>صدا</w:t>
      </w:r>
      <w:r w:rsidRPr="00FB74AE">
        <w:rPr>
          <w:rStyle w:val="Char4"/>
          <w:rFonts w:eastAsia="SimSun"/>
          <w:rtl/>
        </w:rPr>
        <w:t xml:space="preserve"> </w:t>
      </w:r>
      <w:r w:rsidRPr="00FB74AE">
        <w:rPr>
          <w:rStyle w:val="Char4"/>
          <w:rFonts w:eastAsia="SimSun" w:hint="cs"/>
          <w:rtl/>
        </w:rPr>
        <w:t>زدند</w:t>
      </w:r>
      <w:r w:rsidRPr="00FB74AE">
        <w:rPr>
          <w:rStyle w:val="Char4"/>
          <w:rFonts w:eastAsia="SimSun"/>
          <w:rtl/>
        </w:rPr>
        <w:t xml:space="preserve"> </w:t>
      </w:r>
      <w:r w:rsidRPr="00FB74AE">
        <w:rPr>
          <w:rStyle w:val="Char4"/>
          <w:rFonts w:eastAsia="SimSun" w:hint="cs"/>
          <w:rtl/>
        </w:rPr>
        <w:t>و</w:t>
      </w:r>
      <w:r w:rsidRPr="00FB74AE">
        <w:rPr>
          <w:rStyle w:val="Char4"/>
          <w:rFonts w:eastAsia="SimSun"/>
          <w:rtl/>
        </w:rPr>
        <w:t xml:space="preserve"> </w:t>
      </w:r>
      <w:r w:rsidRPr="00FB74AE">
        <w:rPr>
          <w:rStyle w:val="Char4"/>
          <w:rFonts w:eastAsia="SimSun" w:hint="cs"/>
          <w:rtl/>
        </w:rPr>
        <w:t>فرمودند</w:t>
      </w:r>
      <w:r w:rsidRPr="00FB74AE">
        <w:rPr>
          <w:rStyle w:val="Char4"/>
          <w:rFonts w:eastAsia="SimSun"/>
          <w:rtl/>
        </w:rPr>
        <w:t>:</w:t>
      </w:r>
      <w:r w:rsidRPr="00FB74AE">
        <w:rPr>
          <w:rStyle w:val="Char4"/>
          <w:rFonts w:eastAsia="SimSun" w:hint="cs"/>
          <w:rtl/>
        </w:rPr>
        <w:t xml:space="preserve"> ما</w:t>
      </w:r>
      <w:r w:rsidRPr="00FB74AE">
        <w:rPr>
          <w:rStyle w:val="Char4"/>
          <w:rFonts w:eastAsia="SimSun"/>
          <w:rtl/>
        </w:rPr>
        <w:t xml:space="preserve"> </w:t>
      </w:r>
      <w:r w:rsidRPr="00FB74AE">
        <w:rPr>
          <w:rStyle w:val="Char4"/>
          <w:rFonts w:eastAsia="SimSun" w:hint="cs"/>
          <w:rtl/>
        </w:rPr>
        <w:t>هفتاد</w:t>
      </w:r>
      <w:r w:rsidRPr="00FB74AE">
        <w:rPr>
          <w:rStyle w:val="Char4"/>
          <w:rFonts w:eastAsia="SimSun"/>
          <w:rtl/>
        </w:rPr>
        <w:t xml:space="preserve"> </w:t>
      </w:r>
      <w:r w:rsidRPr="00FB74AE">
        <w:rPr>
          <w:rStyle w:val="Char4"/>
          <w:rFonts w:eastAsia="SimSun" w:hint="cs"/>
          <w:rtl/>
        </w:rPr>
        <w:t xml:space="preserve">روز، </w:t>
      </w:r>
      <w:r w:rsidR="00A66C91" w:rsidRPr="00FB74AE">
        <w:rPr>
          <w:rStyle w:val="Char4"/>
          <w:rFonts w:eastAsia="SimSun" w:hint="cs"/>
          <w:rtl/>
        </w:rPr>
        <w:t>ی</w:t>
      </w:r>
      <w:r w:rsidRPr="00FB74AE">
        <w:rPr>
          <w:rStyle w:val="Char4"/>
          <w:rFonts w:eastAsia="SimSun" w:hint="cs"/>
          <w:rtl/>
        </w:rPr>
        <w:t>ا</w:t>
      </w:r>
      <w:r w:rsidRPr="00FB74AE">
        <w:rPr>
          <w:rStyle w:val="Char4"/>
          <w:rFonts w:eastAsia="SimSun"/>
          <w:rtl/>
        </w:rPr>
        <w:t xml:space="preserve"> </w:t>
      </w:r>
      <w:r w:rsidRPr="00FB74AE">
        <w:rPr>
          <w:rStyle w:val="Char4"/>
          <w:rFonts w:eastAsia="SimSun" w:hint="cs"/>
          <w:rtl/>
        </w:rPr>
        <w:t>هفت</w:t>
      </w:r>
      <w:r w:rsidRPr="00FB74AE">
        <w:rPr>
          <w:rStyle w:val="Char4"/>
          <w:rFonts w:eastAsia="SimSun"/>
          <w:rtl/>
        </w:rPr>
        <w:t xml:space="preserve"> </w:t>
      </w:r>
      <w:r w:rsidRPr="00FB74AE">
        <w:rPr>
          <w:rStyle w:val="Char4"/>
          <w:rFonts w:eastAsia="SimSun" w:hint="cs"/>
          <w:rtl/>
        </w:rPr>
        <w:t>روز</w:t>
      </w:r>
      <w:r w:rsidRPr="00FB74AE">
        <w:rPr>
          <w:rStyle w:val="Char4"/>
          <w:rFonts w:eastAsia="SimSun"/>
          <w:rtl/>
        </w:rPr>
        <w:t xml:space="preserve"> </w:t>
      </w:r>
      <w:r w:rsidRPr="00FB74AE">
        <w:rPr>
          <w:rStyle w:val="Char4"/>
          <w:rFonts w:eastAsia="SimSun" w:hint="cs"/>
          <w:rtl/>
        </w:rPr>
        <w:t>د</w:t>
      </w:r>
      <w:r w:rsidR="00A66C91" w:rsidRPr="00FB74AE">
        <w:rPr>
          <w:rStyle w:val="Char4"/>
          <w:rFonts w:eastAsia="SimSun" w:hint="cs"/>
          <w:rtl/>
        </w:rPr>
        <w:t>ی</w:t>
      </w:r>
      <w:r w:rsidRPr="00FB74AE">
        <w:rPr>
          <w:rStyle w:val="Char4"/>
          <w:rFonts w:eastAsia="SimSun" w:hint="cs"/>
          <w:rtl/>
        </w:rPr>
        <w:t>گر</w:t>
      </w:r>
      <w:r w:rsidRPr="00FB74AE">
        <w:rPr>
          <w:rStyle w:val="Char4"/>
          <w:rFonts w:eastAsia="SimSun"/>
          <w:rtl/>
        </w:rPr>
        <w:t xml:space="preserve"> </w:t>
      </w:r>
      <w:r w:rsidRPr="00FB74AE">
        <w:rPr>
          <w:rStyle w:val="Char4"/>
          <w:rFonts w:eastAsia="SimSun" w:hint="cs"/>
          <w:rtl/>
        </w:rPr>
        <w:t>در</w:t>
      </w:r>
      <w:r w:rsidRPr="00FB74AE">
        <w:rPr>
          <w:rStyle w:val="Char4"/>
          <w:rFonts w:eastAsia="SimSun"/>
          <w:rtl/>
        </w:rPr>
        <w:t xml:space="preserve"> </w:t>
      </w:r>
      <w:r w:rsidRPr="00FB74AE">
        <w:rPr>
          <w:rStyle w:val="Char4"/>
          <w:rFonts w:eastAsia="SimSun" w:hint="cs"/>
          <w:rtl/>
        </w:rPr>
        <w:t>ا</w:t>
      </w:r>
      <w:r w:rsidR="00A66C91" w:rsidRPr="00FB74AE">
        <w:rPr>
          <w:rStyle w:val="Char4"/>
          <w:rFonts w:eastAsia="SimSun" w:hint="cs"/>
          <w:rtl/>
        </w:rPr>
        <w:t>ی</w:t>
      </w:r>
      <w:r w:rsidRPr="00FB74AE">
        <w:rPr>
          <w:rStyle w:val="Char4"/>
          <w:rFonts w:eastAsia="SimSun" w:hint="cs"/>
          <w:rtl/>
        </w:rPr>
        <w:t>نجا</w:t>
      </w:r>
      <w:r w:rsidRPr="00FB74AE">
        <w:rPr>
          <w:rStyle w:val="Char4"/>
          <w:rFonts w:eastAsia="SimSun"/>
          <w:rtl/>
        </w:rPr>
        <w:t xml:space="preserve"> </w:t>
      </w:r>
      <w:r w:rsidRPr="00FB74AE">
        <w:rPr>
          <w:rStyle w:val="Char4"/>
          <w:rFonts w:eastAsia="SimSun" w:hint="cs"/>
          <w:rtl/>
        </w:rPr>
        <w:t>هست</w:t>
      </w:r>
      <w:r w:rsidR="00A66C91" w:rsidRPr="00FB74AE">
        <w:rPr>
          <w:rStyle w:val="Char4"/>
          <w:rFonts w:eastAsia="SimSun" w:hint="cs"/>
          <w:rtl/>
        </w:rPr>
        <w:t>ی</w:t>
      </w:r>
      <w:r w:rsidRPr="00FB74AE">
        <w:rPr>
          <w:rStyle w:val="Char4"/>
          <w:rFonts w:eastAsia="SimSun" w:hint="cs"/>
          <w:rtl/>
        </w:rPr>
        <w:t>م</w:t>
      </w:r>
      <w:r w:rsidRPr="00FB74AE">
        <w:rPr>
          <w:rStyle w:val="Char4"/>
          <w:rFonts w:eastAsia="SimSun"/>
          <w:rtl/>
        </w:rPr>
        <w:t xml:space="preserve"> </w:t>
      </w:r>
      <w:r w:rsidRPr="00FB74AE">
        <w:rPr>
          <w:rStyle w:val="Char4"/>
          <w:rFonts w:eastAsia="SimSun" w:hint="cs"/>
          <w:rtl/>
        </w:rPr>
        <w:t>اگر</w:t>
      </w:r>
      <w:r w:rsidR="00094A5B" w:rsidRPr="00FB74AE">
        <w:rPr>
          <w:rStyle w:val="Char4"/>
          <w:rFonts w:eastAsia="SimSun" w:hint="cs"/>
          <w:rtl/>
        </w:rPr>
        <w:t xml:space="preserve"> </w:t>
      </w:r>
      <w:r w:rsidRPr="00FB74AE">
        <w:rPr>
          <w:rStyle w:val="Char4"/>
          <w:rFonts w:eastAsia="SimSun" w:hint="cs"/>
          <w:rtl/>
        </w:rPr>
        <w:t>بر</w:t>
      </w:r>
      <w:r w:rsidRPr="00FB74AE">
        <w:rPr>
          <w:rStyle w:val="Char4"/>
          <w:rFonts w:eastAsia="SimSun"/>
          <w:rtl/>
        </w:rPr>
        <w:t xml:space="preserve"> </w:t>
      </w:r>
      <w:r w:rsidRPr="00FB74AE">
        <w:rPr>
          <w:rStyle w:val="Char4"/>
          <w:rFonts w:eastAsia="SimSun" w:hint="cs"/>
          <w:rtl/>
        </w:rPr>
        <w:t>هفت</w:t>
      </w:r>
      <w:r w:rsidRPr="00FB74AE">
        <w:rPr>
          <w:rStyle w:val="Char4"/>
          <w:rFonts w:eastAsia="SimSun"/>
          <w:rtl/>
        </w:rPr>
        <w:t xml:space="preserve"> </w:t>
      </w:r>
      <w:r w:rsidRPr="00FB74AE">
        <w:rPr>
          <w:rStyle w:val="Char4"/>
          <w:rFonts w:eastAsia="SimSun" w:hint="cs"/>
          <w:rtl/>
        </w:rPr>
        <w:t>روز</w:t>
      </w:r>
      <w:r w:rsidRPr="00FB74AE">
        <w:rPr>
          <w:rStyle w:val="Char4"/>
          <w:rFonts w:eastAsia="SimSun"/>
          <w:rtl/>
        </w:rPr>
        <w:t xml:space="preserve"> </w:t>
      </w:r>
      <w:r w:rsidRPr="00FB74AE">
        <w:rPr>
          <w:rStyle w:val="Char4"/>
          <w:rFonts w:eastAsia="SimSun" w:hint="cs"/>
          <w:rtl/>
        </w:rPr>
        <w:t>حمل</w:t>
      </w:r>
      <w:r w:rsidRPr="00FB74AE">
        <w:rPr>
          <w:rStyle w:val="Char4"/>
          <w:rFonts w:eastAsia="SimSun"/>
          <w:rtl/>
        </w:rPr>
        <w:t xml:space="preserve"> </w:t>
      </w:r>
      <w:r w:rsidR="00A66C91" w:rsidRPr="00FB74AE">
        <w:rPr>
          <w:rStyle w:val="Char4"/>
          <w:rFonts w:eastAsia="SimSun" w:hint="cs"/>
          <w:rtl/>
        </w:rPr>
        <w:t>ک</w:t>
      </w:r>
      <w:r w:rsidRPr="00FB74AE">
        <w:rPr>
          <w:rStyle w:val="Char4"/>
          <w:rFonts w:eastAsia="SimSun" w:hint="cs"/>
          <w:rtl/>
        </w:rPr>
        <w:t>نى</w:t>
      </w:r>
      <w:r w:rsidRPr="00FB74AE">
        <w:rPr>
          <w:rStyle w:val="Char4"/>
          <w:rFonts w:eastAsia="SimSun"/>
          <w:rtl/>
        </w:rPr>
        <w:t xml:space="preserve"> </w:t>
      </w:r>
      <w:r w:rsidRPr="00FB74AE">
        <w:rPr>
          <w:rStyle w:val="Char4"/>
          <w:rFonts w:eastAsia="SimSun" w:hint="cs"/>
          <w:rtl/>
        </w:rPr>
        <w:t>شب</w:t>
      </w:r>
      <w:r w:rsidRPr="00FB74AE">
        <w:rPr>
          <w:rStyle w:val="Char4"/>
          <w:rFonts w:eastAsia="SimSun"/>
          <w:rtl/>
        </w:rPr>
        <w:t xml:space="preserve"> </w:t>
      </w:r>
      <w:r w:rsidRPr="00FB74AE">
        <w:rPr>
          <w:rStyle w:val="Char4"/>
          <w:rFonts w:eastAsia="SimSun" w:hint="cs"/>
          <w:rtl/>
        </w:rPr>
        <w:t>ب</w:t>
      </w:r>
      <w:r w:rsidR="00A66C91" w:rsidRPr="00FB74AE">
        <w:rPr>
          <w:rStyle w:val="Char4"/>
          <w:rFonts w:eastAsia="SimSun" w:hint="cs"/>
          <w:rtl/>
        </w:rPr>
        <w:t>ی</w:t>
      </w:r>
      <w:r w:rsidRPr="00FB74AE">
        <w:rPr>
          <w:rStyle w:val="Char4"/>
          <w:rFonts w:eastAsia="SimSun" w:hint="cs"/>
          <w:rtl/>
        </w:rPr>
        <w:t>ست</w:t>
      </w:r>
      <w:r w:rsidRPr="00FB74AE">
        <w:rPr>
          <w:rStyle w:val="Char4"/>
          <w:rFonts w:eastAsia="SimSun"/>
          <w:rtl/>
        </w:rPr>
        <w:t xml:space="preserve"> </w:t>
      </w:r>
      <w:r w:rsidRPr="00FB74AE">
        <w:rPr>
          <w:rStyle w:val="Char4"/>
          <w:rFonts w:eastAsia="SimSun" w:hint="cs"/>
          <w:rtl/>
        </w:rPr>
        <w:t>و</w:t>
      </w:r>
      <w:r w:rsidRPr="00FB74AE">
        <w:rPr>
          <w:rStyle w:val="Char4"/>
          <w:rFonts w:eastAsia="SimSun"/>
          <w:rtl/>
        </w:rPr>
        <w:t xml:space="preserve"> </w:t>
      </w:r>
      <w:r w:rsidRPr="00FB74AE">
        <w:rPr>
          <w:rStyle w:val="Char4"/>
          <w:rFonts w:eastAsia="SimSun" w:hint="cs"/>
          <w:rtl/>
        </w:rPr>
        <w:t>سوم</w:t>
      </w:r>
      <w:r w:rsidRPr="00FB74AE">
        <w:rPr>
          <w:rStyle w:val="Char4"/>
          <w:rFonts w:eastAsia="SimSun"/>
          <w:rtl/>
        </w:rPr>
        <w:t xml:space="preserve"> مى‌</w:t>
      </w:r>
      <w:r w:rsidRPr="00FB74AE">
        <w:rPr>
          <w:rStyle w:val="Char4"/>
          <w:rFonts w:eastAsia="SimSun" w:hint="cs"/>
          <w:rtl/>
        </w:rPr>
        <w:t>شود</w:t>
      </w:r>
      <w:r w:rsidRPr="00FB74AE">
        <w:rPr>
          <w:rStyle w:val="Char4"/>
          <w:rFonts w:eastAsia="SimSun"/>
          <w:rtl/>
        </w:rPr>
        <w:t xml:space="preserve"> </w:t>
      </w:r>
      <w:r w:rsidRPr="00FB74AE">
        <w:rPr>
          <w:rStyle w:val="Char4"/>
          <w:rFonts w:eastAsia="SimSun" w:hint="cs"/>
          <w:rtl/>
        </w:rPr>
        <w:t>و</w:t>
      </w:r>
      <w:r w:rsidRPr="00FB74AE">
        <w:rPr>
          <w:rStyle w:val="Char4"/>
          <w:rFonts w:eastAsia="SimSun"/>
          <w:rtl/>
        </w:rPr>
        <w:t xml:space="preserve"> </w:t>
      </w:r>
      <w:r w:rsidRPr="00FB74AE">
        <w:rPr>
          <w:rStyle w:val="Char4"/>
          <w:rFonts w:eastAsia="SimSun" w:hint="cs"/>
          <w:rtl/>
        </w:rPr>
        <w:t>شب قدر</w:t>
      </w:r>
      <w:r w:rsidRPr="00FB74AE">
        <w:rPr>
          <w:rStyle w:val="Char4"/>
          <w:rFonts w:eastAsia="SimSun"/>
          <w:rtl/>
        </w:rPr>
        <w:t xml:space="preserve"> </w:t>
      </w:r>
      <w:r w:rsidRPr="00FB74AE">
        <w:rPr>
          <w:rStyle w:val="Char4"/>
          <w:rFonts w:eastAsia="SimSun" w:hint="cs"/>
          <w:rtl/>
        </w:rPr>
        <w:t>است "</w:t>
      </w:r>
    </w:p>
    <w:p w:rsidR="000704C5" w:rsidRPr="00FB74AE" w:rsidRDefault="000704C5" w:rsidP="00FB74AE">
      <w:pPr>
        <w:autoSpaceDE w:val="0"/>
        <w:autoSpaceDN w:val="0"/>
        <w:adjustRightInd w:val="0"/>
        <w:jc w:val="both"/>
        <w:rPr>
          <w:rStyle w:val="Char4"/>
          <w:rFonts w:eastAsia="SimSun"/>
        </w:rPr>
      </w:pPr>
      <w:r w:rsidRPr="00FB74AE">
        <w:rPr>
          <w:rStyle w:val="Char4"/>
          <w:rFonts w:eastAsia="SimSun" w:hint="cs"/>
          <w:rtl/>
        </w:rPr>
        <w:t>جهت توضیح می‌بایست تذکر داده شود که در ابتدای شرح واقعه می‌خواندیم که این ماجرا در شب 17 رمضان اتفاق افتاده است</w:t>
      </w:r>
      <w:r w:rsidR="00B62999" w:rsidRPr="00FB74AE">
        <w:rPr>
          <w:rStyle w:val="Char4"/>
          <w:rFonts w:eastAsia="SimSun" w:hint="cs"/>
          <w:rtl/>
        </w:rPr>
        <w:t xml:space="preserve">. </w:t>
      </w:r>
      <w:r w:rsidRPr="00FB74AE">
        <w:rPr>
          <w:rStyle w:val="Char4"/>
          <w:rFonts w:eastAsia="SimSun" w:hint="cs"/>
          <w:rtl/>
        </w:rPr>
        <w:t xml:space="preserve">جالب است که در این داستان </w:t>
      </w:r>
      <w:r w:rsidR="00094A5B" w:rsidRPr="00FB74AE">
        <w:rPr>
          <w:rStyle w:val="Char4"/>
          <w:rFonts w:eastAsia="SimSun" w:hint="cs"/>
          <w:rtl/>
        </w:rPr>
        <w:t>مهدی</w:t>
      </w:r>
      <w:r w:rsidRPr="00FB74AE">
        <w:rPr>
          <w:rStyle w:val="Char4"/>
          <w:rFonts w:eastAsia="SimSun" w:hint="cs"/>
          <w:rtl/>
        </w:rPr>
        <w:t xml:space="preserve"> به حسن بن مثله می‌گوید هفت روز دیگر اینجا هستیم که می‌شود شب بیست و</w:t>
      </w:r>
      <w:r w:rsidR="00094A5B" w:rsidRPr="00FB74AE">
        <w:rPr>
          <w:rStyle w:val="Char4"/>
          <w:rFonts w:eastAsia="SimSun" w:hint="cs"/>
          <w:rtl/>
        </w:rPr>
        <w:t xml:space="preserve"> </w:t>
      </w:r>
      <w:r w:rsidR="002366E0" w:rsidRPr="00FB74AE">
        <w:rPr>
          <w:rStyle w:val="Char4"/>
          <w:rFonts w:eastAsia="SimSun" w:hint="cs"/>
          <w:rtl/>
        </w:rPr>
        <w:t>چهار</w:t>
      </w:r>
      <w:r w:rsidRPr="00FB74AE">
        <w:rPr>
          <w:rStyle w:val="Char4"/>
          <w:rFonts w:eastAsia="SimSun" w:hint="cs"/>
          <w:rtl/>
        </w:rPr>
        <w:t>م! معلوم می‌شود داستان</w:t>
      </w:r>
      <w:r w:rsidR="00094A5B" w:rsidRPr="00FB74AE">
        <w:rPr>
          <w:rStyle w:val="Char4"/>
          <w:rFonts w:eastAsia="SimSun" w:hint="cs"/>
          <w:rtl/>
        </w:rPr>
        <w:t>‌</w:t>
      </w:r>
      <w:r w:rsidRPr="00FB74AE">
        <w:rPr>
          <w:rStyle w:val="Char4"/>
          <w:rFonts w:eastAsia="SimSun" w:hint="cs"/>
          <w:rtl/>
        </w:rPr>
        <w:t>نویس آن لحظه حواسش جمع نبوده است</w:t>
      </w:r>
      <w:r w:rsidR="00B62999" w:rsidRPr="00FB74AE">
        <w:rPr>
          <w:rStyle w:val="Char4"/>
          <w:rFonts w:eastAsia="SimSun" w:hint="cs"/>
          <w:rtl/>
        </w:rPr>
        <w:t xml:space="preserve">. </w:t>
      </w:r>
      <w:r w:rsidRPr="00FB74AE">
        <w:rPr>
          <w:rStyle w:val="Char4"/>
          <w:rFonts w:eastAsia="SimSun" w:hint="cs"/>
          <w:rtl/>
        </w:rPr>
        <w:t>زیرا هفت روز پس از 17 رمضان می‌شود شب بیست و</w:t>
      </w:r>
      <w:r w:rsidR="00094A5B" w:rsidRPr="00FB74AE">
        <w:rPr>
          <w:rStyle w:val="Char4"/>
          <w:rFonts w:eastAsia="SimSun" w:hint="cs"/>
          <w:rtl/>
        </w:rPr>
        <w:t xml:space="preserve"> </w:t>
      </w:r>
      <w:r w:rsidRPr="00FB74AE">
        <w:rPr>
          <w:rStyle w:val="Char4"/>
          <w:rFonts w:eastAsia="SimSun" w:hint="cs"/>
          <w:rtl/>
        </w:rPr>
        <w:t>چهارم و نه شب بیست و سوم! شب بیست و چهارم که به اعتقاد ما دیگر شب قدر محسوب نمی‌شود</w:t>
      </w:r>
      <w:r w:rsidR="00B62999" w:rsidRPr="00FB74AE">
        <w:rPr>
          <w:rStyle w:val="Char4"/>
          <w:rFonts w:eastAsia="SimSun" w:hint="cs"/>
          <w:rtl/>
        </w:rPr>
        <w:t xml:space="preserve">. </w:t>
      </w:r>
    </w:p>
    <w:p w:rsidR="000704C5" w:rsidRPr="00FB74AE" w:rsidRDefault="000704C5" w:rsidP="00FB74AE">
      <w:pPr>
        <w:autoSpaceDE w:val="0"/>
        <w:autoSpaceDN w:val="0"/>
        <w:adjustRightInd w:val="0"/>
        <w:jc w:val="both"/>
        <w:rPr>
          <w:rStyle w:val="Char4"/>
          <w:rFonts w:eastAsia="SimSun"/>
          <w:rtl/>
        </w:rPr>
      </w:pPr>
      <w:r w:rsidRPr="00FB74AE">
        <w:rPr>
          <w:rStyle w:val="Char4"/>
          <w:rFonts w:eastAsia="SimSun" w:hint="cs"/>
          <w:rtl/>
        </w:rPr>
        <w:t>حسن بن مثله در ادامه می‌گوید:</w:t>
      </w:r>
    </w:p>
    <w:p w:rsidR="000704C5" w:rsidRPr="00794E03" w:rsidRDefault="000704C5" w:rsidP="00FB74AE">
      <w:pPr>
        <w:autoSpaceDE w:val="0"/>
        <w:autoSpaceDN w:val="0"/>
        <w:adjustRightInd w:val="0"/>
        <w:jc w:val="both"/>
        <w:rPr>
          <w:rStyle w:val="Char4"/>
          <w:rFonts w:eastAsia="SimSun"/>
          <w:rtl/>
        </w:rPr>
      </w:pPr>
      <w:r w:rsidRPr="00794E03">
        <w:rPr>
          <w:rStyle w:val="Char4"/>
          <w:rFonts w:eastAsia="SimSun" w:hint="cs"/>
          <w:rtl/>
        </w:rPr>
        <w:t>" و</w:t>
      </w:r>
      <w:r w:rsidRPr="00794E03">
        <w:rPr>
          <w:rStyle w:val="Char4"/>
          <w:rFonts w:eastAsia="SimSun"/>
          <w:rtl/>
        </w:rPr>
        <w:t xml:space="preserve"> </w:t>
      </w:r>
      <w:r w:rsidRPr="00794E03">
        <w:rPr>
          <w:rStyle w:val="Char4"/>
          <w:rFonts w:eastAsia="SimSun" w:hint="cs"/>
          <w:rtl/>
        </w:rPr>
        <w:t>به</w:t>
      </w:r>
      <w:r w:rsidRPr="00794E03">
        <w:rPr>
          <w:rStyle w:val="Char4"/>
          <w:rFonts w:eastAsia="SimSun"/>
          <w:rtl/>
        </w:rPr>
        <w:t xml:space="preserve"> </w:t>
      </w:r>
      <w:r w:rsidRPr="00794E03">
        <w:rPr>
          <w:rStyle w:val="Char4"/>
          <w:rFonts w:eastAsia="SimSun" w:hint="cs"/>
          <w:rtl/>
        </w:rPr>
        <w:t>منزل</w:t>
      </w:r>
      <w:r w:rsidRPr="00794E03">
        <w:rPr>
          <w:rStyle w:val="Char4"/>
          <w:rFonts w:eastAsia="SimSun"/>
          <w:rtl/>
        </w:rPr>
        <w:t xml:space="preserve"> </w:t>
      </w:r>
      <w:r w:rsidRPr="00794E03">
        <w:rPr>
          <w:rStyle w:val="Char4"/>
          <w:rFonts w:eastAsia="SimSun" w:hint="cs"/>
          <w:rtl/>
        </w:rPr>
        <w:t>رفتم</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تا</w:t>
      </w:r>
      <w:r w:rsidRPr="00794E03">
        <w:rPr>
          <w:rStyle w:val="Char4"/>
          <w:rFonts w:eastAsia="SimSun"/>
          <w:rtl/>
        </w:rPr>
        <w:t xml:space="preserve"> </w:t>
      </w:r>
      <w:r w:rsidRPr="00794E03">
        <w:rPr>
          <w:rStyle w:val="Char4"/>
          <w:rFonts w:eastAsia="SimSun" w:hint="cs"/>
          <w:rtl/>
        </w:rPr>
        <w:t>صبح در ف</w:t>
      </w:r>
      <w:r w:rsidR="00A66C91">
        <w:rPr>
          <w:rStyle w:val="Char4"/>
          <w:rFonts w:eastAsia="SimSun" w:hint="cs"/>
          <w:rtl/>
        </w:rPr>
        <w:t>ک</w:t>
      </w:r>
      <w:r w:rsidRPr="00794E03">
        <w:rPr>
          <w:rStyle w:val="Char4"/>
          <w:rFonts w:eastAsia="SimSun" w:hint="cs"/>
          <w:rtl/>
        </w:rPr>
        <w:t>ر</w:t>
      </w:r>
      <w:r w:rsidRPr="00794E03">
        <w:rPr>
          <w:rStyle w:val="Char4"/>
          <w:rFonts w:eastAsia="SimSun"/>
          <w:rtl/>
        </w:rPr>
        <w:t xml:space="preserve"> </w:t>
      </w:r>
      <w:r w:rsidRPr="00794E03">
        <w:rPr>
          <w:rStyle w:val="Char4"/>
          <w:rFonts w:eastAsia="SimSun" w:hint="cs"/>
          <w:rtl/>
        </w:rPr>
        <w:t>ا</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w:t>
      </w:r>
      <w:r w:rsidRPr="00794E03">
        <w:rPr>
          <w:rStyle w:val="Char4"/>
          <w:rFonts w:eastAsia="SimSun" w:hint="cs"/>
          <w:rtl/>
        </w:rPr>
        <w:t>جر</w:t>
      </w:r>
      <w:r w:rsidR="00A66C91">
        <w:rPr>
          <w:rStyle w:val="Char4"/>
          <w:rFonts w:eastAsia="SimSun" w:hint="cs"/>
          <w:rtl/>
        </w:rPr>
        <w:t>ی</w:t>
      </w:r>
      <w:r w:rsidRPr="00794E03">
        <w:rPr>
          <w:rStyle w:val="Char4"/>
          <w:rFonts w:eastAsia="SimSun" w:hint="cs"/>
          <w:rtl/>
        </w:rPr>
        <w:t>ان</w:t>
      </w:r>
      <w:r w:rsidRPr="00794E03">
        <w:rPr>
          <w:rStyle w:val="Char4"/>
          <w:rFonts w:eastAsia="SimSun"/>
          <w:rtl/>
        </w:rPr>
        <w:t xml:space="preserve"> </w:t>
      </w:r>
      <w:r w:rsidRPr="00794E03">
        <w:rPr>
          <w:rStyle w:val="Char4"/>
          <w:rFonts w:eastAsia="SimSun" w:hint="cs"/>
          <w:rtl/>
        </w:rPr>
        <w:t>بودم</w:t>
      </w:r>
      <w:r w:rsidR="00B62999" w:rsidRPr="00794E03">
        <w:rPr>
          <w:rStyle w:val="Char4"/>
          <w:rFonts w:eastAsia="SimSun"/>
          <w:rtl/>
        </w:rPr>
        <w:t xml:space="preserve">. </w:t>
      </w:r>
      <w:r w:rsidRPr="00794E03">
        <w:rPr>
          <w:rStyle w:val="Char4"/>
          <w:rFonts w:eastAsia="SimSun" w:hint="cs"/>
          <w:rtl/>
        </w:rPr>
        <w:t>صبح</w:t>
      </w:r>
      <w:r w:rsidRPr="00794E03">
        <w:rPr>
          <w:rStyle w:val="Char4"/>
          <w:rFonts w:eastAsia="SimSun"/>
          <w:rtl/>
        </w:rPr>
        <w:t xml:space="preserve"> </w:t>
      </w:r>
      <w:r w:rsidRPr="00794E03">
        <w:rPr>
          <w:rStyle w:val="Char4"/>
          <w:rFonts w:eastAsia="SimSun" w:hint="cs"/>
          <w:rtl/>
        </w:rPr>
        <w:t>نمازم</w:t>
      </w:r>
      <w:r w:rsidRPr="00794E03">
        <w:rPr>
          <w:rStyle w:val="Char4"/>
          <w:rFonts w:eastAsia="SimSun"/>
          <w:rtl/>
        </w:rPr>
        <w:t xml:space="preserve"> </w:t>
      </w:r>
      <w:r w:rsidRPr="00794E03">
        <w:rPr>
          <w:rStyle w:val="Char4"/>
          <w:rFonts w:eastAsia="SimSun" w:hint="cs"/>
          <w:rtl/>
        </w:rPr>
        <w:t>را</w:t>
      </w:r>
      <w:r w:rsidRPr="00794E03">
        <w:rPr>
          <w:rStyle w:val="Char4"/>
          <w:rFonts w:eastAsia="SimSun"/>
          <w:rtl/>
        </w:rPr>
        <w:t xml:space="preserve"> </w:t>
      </w:r>
      <w:r w:rsidRPr="00794E03">
        <w:rPr>
          <w:rStyle w:val="Char4"/>
          <w:rFonts w:eastAsia="SimSun" w:hint="cs"/>
          <w:rtl/>
        </w:rPr>
        <w:t>خواندم</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به نزد على</w:t>
      </w:r>
      <w:r w:rsidRPr="00794E03">
        <w:rPr>
          <w:rStyle w:val="Char4"/>
          <w:rFonts w:eastAsia="SimSun"/>
          <w:rtl/>
        </w:rPr>
        <w:t xml:space="preserve"> </w:t>
      </w:r>
      <w:r w:rsidRPr="00794E03">
        <w:rPr>
          <w:rStyle w:val="Char4"/>
          <w:rFonts w:eastAsia="SimSun" w:hint="cs"/>
          <w:rtl/>
        </w:rPr>
        <w:t>المنذر</w:t>
      </w:r>
      <w:r w:rsidRPr="00794E03">
        <w:rPr>
          <w:rStyle w:val="Char4"/>
          <w:rFonts w:eastAsia="SimSun"/>
          <w:rtl/>
        </w:rPr>
        <w:t xml:space="preserve"> </w:t>
      </w:r>
      <w:r w:rsidRPr="00794E03">
        <w:rPr>
          <w:rStyle w:val="Char4"/>
          <w:rFonts w:eastAsia="SimSun" w:hint="cs"/>
          <w:rtl/>
        </w:rPr>
        <w:t>رفتم</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قصه</w:t>
      </w:r>
      <w:r w:rsidRPr="00794E03">
        <w:rPr>
          <w:rStyle w:val="Char4"/>
          <w:rFonts w:eastAsia="SimSun"/>
          <w:rtl/>
        </w:rPr>
        <w:t xml:space="preserve"> </w:t>
      </w:r>
      <w:r w:rsidRPr="00794E03">
        <w:rPr>
          <w:rStyle w:val="Char4"/>
          <w:rFonts w:eastAsia="SimSun" w:hint="cs"/>
          <w:rtl/>
        </w:rPr>
        <w:t>را</w:t>
      </w:r>
      <w:r w:rsidRPr="00794E03">
        <w:rPr>
          <w:rStyle w:val="Char4"/>
          <w:rFonts w:eastAsia="SimSun"/>
          <w:rtl/>
        </w:rPr>
        <w:t xml:space="preserve"> </w:t>
      </w:r>
      <w:r w:rsidRPr="00794E03">
        <w:rPr>
          <w:rStyle w:val="Char4"/>
          <w:rFonts w:eastAsia="SimSun" w:hint="cs"/>
          <w:rtl/>
        </w:rPr>
        <w:t>براى</w:t>
      </w:r>
      <w:r w:rsidRPr="00794E03">
        <w:rPr>
          <w:rStyle w:val="Char4"/>
          <w:rFonts w:eastAsia="SimSun"/>
          <w:rtl/>
        </w:rPr>
        <w:t xml:space="preserve"> </w:t>
      </w:r>
      <w:r w:rsidRPr="00794E03">
        <w:rPr>
          <w:rStyle w:val="Char4"/>
          <w:rFonts w:eastAsia="SimSun" w:hint="cs"/>
          <w:rtl/>
        </w:rPr>
        <w:t>او</w:t>
      </w:r>
      <w:r w:rsidRPr="00794E03">
        <w:rPr>
          <w:rStyle w:val="Char4"/>
          <w:rFonts w:eastAsia="SimSun"/>
          <w:rtl/>
        </w:rPr>
        <w:t xml:space="preserve"> </w:t>
      </w:r>
      <w:r w:rsidRPr="00794E03">
        <w:rPr>
          <w:rStyle w:val="Char4"/>
          <w:rFonts w:eastAsia="SimSun" w:hint="cs"/>
          <w:rtl/>
        </w:rPr>
        <w:t>نقل</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ردم</w:t>
      </w:r>
      <w:r w:rsidRPr="00794E03">
        <w:rPr>
          <w:rStyle w:val="Char4"/>
          <w:rFonts w:eastAsia="SimSun"/>
          <w:rtl/>
        </w:rPr>
        <w:t xml:space="preserve"> </w:t>
      </w:r>
      <w:r w:rsidRPr="00794E03">
        <w:rPr>
          <w:rStyle w:val="Char4"/>
          <w:rFonts w:eastAsia="SimSun" w:hint="cs"/>
          <w:rtl/>
        </w:rPr>
        <w:t>و</w:t>
      </w:r>
      <w:r w:rsidRPr="00794E03">
        <w:rPr>
          <w:rStyle w:val="Char4"/>
          <w:rFonts w:eastAsia="SimSun"/>
          <w:rtl/>
        </w:rPr>
        <w:t xml:space="preserve"> </w:t>
      </w:r>
      <w:r w:rsidRPr="00794E03">
        <w:rPr>
          <w:rStyle w:val="Char4"/>
          <w:rFonts w:eastAsia="SimSun" w:hint="cs"/>
          <w:rtl/>
        </w:rPr>
        <w:t>علامتى</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ه</w:t>
      </w:r>
      <w:r w:rsidRPr="00794E03">
        <w:rPr>
          <w:rStyle w:val="Char4"/>
          <w:rFonts w:eastAsia="SimSun"/>
          <w:rtl/>
        </w:rPr>
        <w:t xml:space="preserve"> </w:t>
      </w:r>
      <w:r w:rsidRPr="00794E03">
        <w:rPr>
          <w:rStyle w:val="Char4"/>
          <w:rFonts w:eastAsia="SimSun" w:hint="cs"/>
          <w:rtl/>
        </w:rPr>
        <w:t>از</w:t>
      </w:r>
      <w:r w:rsidRPr="00794E03">
        <w:rPr>
          <w:rStyle w:val="Char4"/>
          <w:rFonts w:eastAsia="SimSun"/>
          <w:rtl/>
        </w:rPr>
        <w:t xml:space="preserve"> </w:t>
      </w:r>
      <w:r w:rsidRPr="00794E03">
        <w:rPr>
          <w:rStyle w:val="Char4"/>
          <w:rFonts w:eastAsia="SimSun" w:hint="cs"/>
          <w:rtl/>
        </w:rPr>
        <w:t>امام</w:t>
      </w:r>
      <w:r w:rsidRPr="00794E03">
        <w:rPr>
          <w:rStyle w:val="Char4"/>
          <w:rFonts w:eastAsia="SimSun"/>
          <w:rtl/>
        </w:rPr>
        <w:t xml:space="preserve"> </w:t>
      </w:r>
      <w:r w:rsidRPr="00794E03">
        <w:rPr>
          <w:rStyle w:val="Char4"/>
          <w:rFonts w:eastAsia="SimSun" w:hint="cs"/>
          <w:rtl/>
        </w:rPr>
        <w:t>زمان</w:t>
      </w:r>
      <w:r w:rsidR="00434C13" w:rsidRPr="00FB74AE">
        <w:rPr>
          <w:rStyle w:val="Char4"/>
          <w:rFonts w:eastAsia="SimSun" w:cs="CTraditional Arabic"/>
          <w:rtl/>
        </w:rPr>
        <w:t xml:space="preserve">÷ </w:t>
      </w:r>
      <w:r w:rsidRPr="00794E03">
        <w:rPr>
          <w:rStyle w:val="Char4"/>
          <w:rFonts w:eastAsia="SimSun" w:hint="cs"/>
          <w:rtl/>
        </w:rPr>
        <w:t>باقى مانده</w:t>
      </w:r>
      <w:r w:rsidRPr="00794E03">
        <w:rPr>
          <w:rStyle w:val="Char4"/>
          <w:rFonts w:eastAsia="SimSun"/>
          <w:rtl/>
        </w:rPr>
        <w:t xml:space="preserve"> </w:t>
      </w:r>
      <w:r w:rsidRPr="00794E03">
        <w:rPr>
          <w:rStyle w:val="Char4"/>
          <w:rFonts w:eastAsia="SimSun" w:hint="cs"/>
          <w:rtl/>
        </w:rPr>
        <w:t>بود</w:t>
      </w:r>
      <w:r w:rsidRPr="00794E03">
        <w:rPr>
          <w:rStyle w:val="Char4"/>
          <w:rFonts w:eastAsia="SimSun"/>
          <w:rtl/>
        </w:rPr>
        <w:t xml:space="preserve"> </w:t>
      </w:r>
      <w:r w:rsidRPr="00794E03">
        <w:rPr>
          <w:rStyle w:val="Char4"/>
          <w:rFonts w:eastAsia="SimSun" w:hint="cs"/>
          <w:rtl/>
        </w:rPr>
        <w:t>در</w:t>
      </w:r>
      <w:r w:rsidRPr="00794E03">
        <w:rPr>
          <w:rStyle w:val="Char4"/>
          <w:rFonts w:eastAsia="SimSun"/>
          <w:rtl/>
        </w:rPr>
        <w:t xml:space="preserve"> </w:t>
      </w:r>
      <w:r w:rsidRPr="00794E03">
        <w:rPr>
          <w:rStyle w:val="Char4"/>
          <w:rFonts w:eastAsia="SimSun" w:hint="cs"/>
          <w:rtl/>
        </w:rPr>
        <w:t>محلّ</w:t>
      </w:r>
      <w:r w:rsidRPr="00794E03">
        <w:rPr>
          <w:rStyle w:val="Char4"/>
          <w:rFonts w:eastAsia="SimSun"/>
          <w:rtl/>
        </w:rPr>
        <w:t xml:space="preserve"> </w:t>
      </w:r>
      <w:r w:rsidRPr="00794E03">
        <w:rPr>
          <w:rStyle w:val="Char4"/>
          <w:rFonts w:eastAsia="SimSun" w:hint="cs"/>
          <w:rtl/>
        </w:rPr>
        <w:t>مسجد</w:t>
      </w:r>
      <w:r w:rsidRPr="00794E03">
        <w:rPr>
          <w:rStyle w:val="Char4"/>
          <w:rFonts w:eastAsia="SimSun"/>
          <w:rtl/>
        </w:rPr>
        <w:t xml:space="preserve"> </w:t>
      </w:r>
      <w:r w:rsidRPr="00794E03">
        <w:rPr>
          <w:rStyle w:val="Char4"/>
          <w:rFonts w:eastAsia="SimSun" w:hint="cs"/>
          <w:rtl/>
        </w:rPr>
        <w:t>فعلى</w:t>
      </w:r>
      <w:r w:rsidRPr="00794E03">
        <w:rPr>
          <w:rStyle w:val="Char4"/>
          <w:rFonts w:eastAsia="SimSun"/>
          <w:rtl/>
        </w:rPr>
        <w:t xml:space="preserve"> </w:t>
      </w:r>
      <w:r w:rsidRPr="00794E03">
        <w:rPr>
          <w:rStyle w:val="Char4"/>
          <w:rFonts w:eastAsia="SimSun" w:hint="cs"/>
          <w:rtl/>
        </w:rPr>
        <w:t>زنج</w:t>
      </w:r>
      <w:r w:rsidR="00A66C91">
        <w:rPr>
          <w:rStyle w:val="Char4"/>
          <w:rFonts w:eastAsia="SimSun" w:hint="cs"/>
          <w:rtl/>
        </w:rPr>
        <w:t>ی</w:t>
      </w:r>
      <w:r w:rsidRPr="00794E03">
        <w:rPr>
          <w:rStyle w:val="Char4"/>
          <w:rFonts w:eastAsia="SimSun" w:hint="cs"/>
          <w:rtl/>
        </w:rPr>
        <w:t>رها</w:t>
      </w:r>
      <w:r w:rsidRPr="00794E03">
        <w:rPr>
          <w:rStyle w:val="Char4"/>
          <w:rFonts w:eastAsia="SimSun"/>
          <w:rtl/>
        </w:rPr>
        <w:t xml:space="preserve"> </w:t>
      </w:r>
      <w:r w:rsidRPr="00794E03">
        <w:rPr>
          <w:rStyle w:val="Char4"/>
          <w:rFonts w:eastAsia="SimSun" w:hint="cs"/>
          <w:rtl/>
        </w:rPr>
        <w:t>و</w:t>
      </w:r>
      <w:r w:rsidR="00A148DD">
        <w:rPr>
          <w:rStyle w:val="Char4"/>
          <w:rFonts w:eastAsia="SimSun"/>
          <w:rtl/>
        </w:rPr>
        <w:t xml:space="preserve"> میخ‌هائى </w:t>
      </w:r>
      <w:r w:rsidRPr="00794E03">
        <w:rPr>
          <w:rStyle w:val="Char4"/>
          <w:rFonts w:eastAsia="SimSun" w:hint="cs"/>
          <w:rtl/>
        </w:rPr>
        <w:t>بود</w:t>
      </w:r>
      <w:r w:rsidRPr="00794E03">
        <w:rPr>
          <w:rStyle w:val="Char4"/>
          <w:rFonts w:eastAsia="SimSun"/>
          <w:rtl/>
        </w:rPr>
        <w:t xml:space="preserve"> </w:t>
      </w:r>
      <w:r w:rsidR="00A66C91">
        <w:rPr>
          <w:rStyle w:val="Char4"/>
          <w:rFonts w:eastAsia="SimSun" w:hint="cs"/>
          <w:rtl/>
        </w:rPr>
        <w:t>ک</w:t>
      </w:r>
      <w:r w:rsidRPr="00794E03">
        <w:rPr>
          <w:rStyle w:val="Char4"/>
          <w:rFonts w:eastAsia="SimSun" w:hint="cs"/>
          <w:rtl/>
        </w:rPr>
        <w:t>ه</w:t>
      </w:r>
      <w:r w:rsidRPr="00794E03">
        <w:rPr>
          <w:rStyle w:val="Char4"/>
          <w:rFonts w:eastAsia="SimSun"/>
          <w:rtl/>
        </w:rPr>
        <w:t xml:space="preserve"> </w:t>
      </w:r>
      <w:r w:rsidRPr="00794E03">
        <w:rPr>
          <w:rStyle w:val="Char4"/>
          <w:rFonts w:eastAsia="SimSun" w:hint="cs"/>
          <w:rtl/>
        </w:rPr>
        <w:t>در</w:t>
      </w:r>
      <w:r w:rsidRPr="00794E03">
        <w:rPr>
          <w:rStyle w:val="Char4"/>
          <w:rFonts w:eastAsia="SimSun"/>
          <w:rtl/>
        </w:rPr>
        <w:t xml:space="preserve"> </w:t>
      </w:r>
      <w:r w:rsidRPr="00794E03">
        <w:rPr>
          <w:rStyle w:val="Char4"/>
          <w:rFonts w:eastAsia="SimSun" w:hint="cs"/>
          <w:rtl/>
        </w:rPr>
        <w:t>آنجا</w:t>
      </w:r>
      <w:r w:rsidRPr="00794E03">
        <w:rPr>
          <w:rStyle w:val="Char4"/>
          <w:rFonts w:eastAsia="SimSun"/>
          <w:rtl/>
        </w:rPr>
        <w:t xml:space="preserve"> </w:t>
      </w:r>
      <w:r w:rsidRPr="00794E03">
        <w:rPr>
          <w:rStyle w:val="Char4"/>
          <w:rFonts w:eastAsia="SimSun" w:hint="cs"/>
          <w:rtl/>
        </w:rPr>
        <w:t>ظاهر</w:t>
      </w:r>
      <w:r w:rsidRPr="00794E03">
        <w:rPr>
          <w:rStyle w:val="Char4"/>
          <w:rFonts w:eastAsia="SimSun"/>
          <w:rtl/>
        </w:rPr>
        <w:t xml:space="preserve"> </w:t>
      </w:r>
      <w:r w:rsidRPr="00794E03">
        <w:rPr>
          <w:rStyle w:val="Char4"/>
          <w:rFonts w:eastAsia="SimSun" w:hint="cs"/>
          <w:rtl/>
        </w:rPr>
        <w:t>بود</w:t>
      </w:r>
      <w:r w:rsidRPr="00794E03">
        <w:rPr>
          <w:rStyle w:val="Char4"/>
          <w:rFonts w:eastAsia="SimSun"/>
          <w:rtl/>
        </w:rPr>
        <w:t xml:space="preserve"> </w:t>
      </w:r>
      <w:r w:rsidRPr="00794E03">
        <w:rPr>
          <w:rStyle w:val="Char4"/>
          <w:rFonts w:eastAsia="SimSun" w:hint="cs"/>
          <w:rtl/>
        </w:rPr>
        <w:t>د</w:t>
      </w:r>
      <w:r w:rsidR="00A66C91">
        <w:rPr>
          <w:rStyle w:val="Char4"/>
          <w:rFonts w:eastAsia="SimSun" w:hint="cs"/>
          <w:rtl/>
        </w:rPr>
        <w:t>ی</w:t>
      </w:r>
      <w:r w:rsidRPr="00794E03">
        <w:rPr>
          <w:rStyle w:val="Char4"/>
          <w:rFonts w:eastAsia="SimSun" w:hint="cs"/>
          <w:rtl/>
        </w:rPr>
        <w:t>د</w:t>
      </w:r>
      <w:r w:rsidR="00A66C91">
        <w:rPr>
          <w:rStyle w:val="Char4"/>
          <w:rFonts w:eastAsia="SimSun" w:hint="cs"/>
          <w:rtl/>
        </w:rPr>
        <w:t>ی</w:t>
      </w:r>
      <w:r w:rsidRPr="00794E03">
        <w:rPr>
          <w:rStyle w:val="Char4"/>
          <w:rFonts w:eastAsia="SimSun" w:hint="cs"/>
          <w:rtl/>
        </w:rPr>
        <w:t xml:space="preserve">م " </w:t>
      </w:r>
    </w:p>
    <w:p w:rsidR="000704C5" w:rsidRPr="00FB74AE" w:rsidRDefault="000704C5" w:rsidP="00FB74AE">
      <w:pPr>
        <w:autoSpaceDE w:val="0"/>
        <w:autoSpaceDN w:val="0"/>
        <w:adjustRightInd w:val="0"/>
        <w:jc w:val="both"/>
        <w:rPr>
          <w:rStyle w:val="Char4"/>
          <w:rFonts w:eastAsia="SimSun"/>
          <w:rtl/>
        </w:rPr>
      </w:pPr>
      <w:r w:rsidRPr="00FB74AE">
        <w:rPr>
          <w:rStyle w:val="Char4"/>
          <w:rFonts w:eastAsia="SimSun" w:hint="cs"/>
          <w:rtl/>
        </w:rPr>
        <w:t xml:space="preserve"> در مورد</w:t>
      </w:r>
      <w:r w:rsidR="007E6A7C" w:rsidRPr="00FB74AE">
        <w:rPr>
          <w:rStyle w:val="Char4"/>
          <w:rFonts w:eastAsia="SimSun" w:hint="cs"/>
          <w:rtl/>
        </w:rPr>
        <w:t xml:space="preserve"> بی‌</w:t>
      </w:r>
      <w:r w:rsidRPr="00FB74AE">
        <w:rPr>
          <w:rStyle w:val="Char4"/>
          <w:rFonts w:eastAsia="SimSun" w:hint="cs"/>
          <w:rtl/>
        </w:rPr>
        <w:t>تفاوتی حسن بن مثله از اینکه با خضر روبرو شده و</w:t>
      </w:r>
      <w:r w:rsidR="007E6A7C" w:rsidRPr="00FB74AE">
        <w:rPr>
          <w:rStyle w:val="Char4"/>
          <w:rFonts w:eastAsia="SimSun" w:hint="cs"/>
          <w:rtl/>
        </w:rPr>
        <w:t xml:space="preserve"> بی‌</w:t>
      </w:r>
      <w:r w:rsidRPr="00FB74AE">
        <w:rPr>
          <w:rStyle w:val="Char4"/>
          <w:rFonts w:eastAsia="SimSun" w:hint="cs"/>
          <w:rtl/>
        </w:rPr>
        <w:t>اعتنا از او ب</w:t>
      </w:r>
      <w:r w:rsidR="002366E0" w:rsidRPr="00FB74AE">
        <w:rPr>
          <w:rStyle w:val="Char4"/>
          <w:rFonts w:eastAsia="SimSun" w:hint="cs"/>
          <w:rtl/>
        </w:rPr>
        <w:t xml:space="preserve">ه </w:t>
      </w:r>
      <w:r w:rsidRPr="00FB74AE">
        <w:rPr>
          <w:rStyle w:val="Char4"/>
          <w:rFonts w:eastAsia="SimSun" w:hint="cs"/>
          <w:rtl/>
        </w:rPr>
        <w:t>راحتی گذشته پیش از این صحبت شده است</w:t>
      </w:r>
      <w:r w:rsidR="00B62999" w:rsidRPr="00FB74AE">
        <w:rPr>
          <w:rStyle w:val="Char4"/>
          <w:rFonts w:eastAsia="SimSun" w:hint="cs"/>
          <w:rtl/>
        </w:rPr>
        <w:t xml:space="preserve">. </w:t>
      </w:r>
      <w:r w:rsidRPr="00FB74AE">
        <w:rPr>
          <w:rStyle w:val="Char4"/>
          <w:rFonts w:eastAsia="SimSun" w:hint="cs"/>
          <w:rtl/>
        </w:rPr>
        <w:t>اما در داستان آمده است که آن تخت و جبروت را پس از رفتن امام و حضرت خضر، یاران امام باز نموده‌اند و تنها چند میخ و زنجیر بجا مانده است</w:t>
      </w:r>
      <w:r w:rsidR="00B62999" w:rsidRPr="00FB74AE">
        <w:rPr>
          <w:rStyle w:val="Char4"/>
          <w:rFonts w:eastAsia="SimSun" w:hint="cs"/>
          <w:rtl/>
        </w:rPr>
        <w:t xml:space="preserve">. </w:t>
      </w:r>
      <w:r w:rsidRPr="00FB74AE">
        <w:rPr>
          <w:rStyle w:val="Char4"/>
          <w:rFonts w:eastAsia="SimSun" w:hint="cs"/>
          <w:rtl/>
        </w:rPr>
        <w:t>همانگونه که گفتم احتمالا نویسند</w:t>
      </w:r>
      <w:r w:rsidR="00A50820" w:rsidRPr="00FB74AE">
        <w:rPr>
          <w:rStyle w:val="Char4"/>
          <w:rFonts w:eastAsia="SimSun" w:hint="cs"/>
          <w:rtl/>
        </w:rPr>
        <w:t xml:space="preserve">ه‌ی داستان </w:t>
      </w:r>
      <w:r w:rsidRPr="00FB74AE">
        <w:rPr>
          <w:rStyle w:val="Char4"/>
          <w:rFonts w:eastAsia="SimSun" w:hint="cs"/>
          <w:rtl/>
        </w:rPr>
        <w:t>کمی حواسش نبوده که باز نمودن آن تخت و جبروت سر و</w:t>
      </w:r>
      <w:r w:rsidR="00A50820" w:rsidRPr="00FB74AE">
        <w:rPr>
          <w:rStyle w:val="Char4"/>
          <w:rFonts w:eastAsia="SimSun" w:hint="cs"/>
          <w:rtl/>
        </w:rPr>
        <w:t xml:space="preserve"> </w:t>
      </w:r>
      <w:r w:rsidRPr="00FB74AE">
        <w:rPr>
          <w:rStyle w:val="Char4"/>
          <w:rFonts w:eastAsia="SimSun" w:hint="cs"/>
          <w:rtl/>
        </w:rPr>
        <w:t>صدا ایجاد می‌نماید که باعث بیداری مردم روستای جمکران خواهد شد</w:t>
      </w:r>
      <w:r w:rsidR="00B62999" w:rsidRPr="00FB74AE">
        <w:rPr>
          <w:rStyle w:val="Char4"/>
          <w:rFonts w:eastAsia="SimSun" w:hint="cs"/>
          <w:rtl/>
        </w:rPr>
        <w:t xml:space="preserve">. </w:t>
      </w:r>
      <w:r w:rsidRPr="00FB74AE">
        <w:rPr>
          <w:rStyle w:val="Char4"/>
          <w:rFonts w:eastAsia="SimSun" w:hint="cs"/>
          <w:rtl/>
        </w:rPr>
        <w:t>اما اگر باز نمودن تخت، کار جنیان و یا نیروی امداد غیبی بوده، این را بداند که نیرویی که از غیب فرمان می‌گیرد آنقدر فراموشکار نیست که چند میخ و زنجیر از خود بجا بگذارد</w:t>
      </w:r>
      <w:r w:rsidR="00B62999" w:rsidRPr="00FB74AE">
        <w:rPr>
          <w:rStyle w:val="Char4"/>
          <w:rFonts w:eastAsia="SimSun" w:hint="cs"/>
          <w:rtl/>
        </w:rPr>
        <w:t xml:space="preserve">. </w:t>
      </w:r>
      <w:r w:rsidRPr="00FB74AE">
        <w:rPr>
          <w:rStyle w:val="Char4"/>
          <w:rFonts w:eastAsia="SimSun" w:hint="cs"/>
          <w:rtl/>
        </w:rPr>
        <w:t>البته وجود این میخ و زنجیر‌ها مقدمه‌ای است که درپایان داستان، نتیج</w:t>
      </w:r>
      <w:r w:rsidR="00A50820" w:rsidRPr="00FB74AE">
        <w:rPr>
          <w:rStyle w:val="Char4"/>
          <w:rFonts w:eastAsia="SimSun" w:hint="cs"/>
          <w:rtl/>
        </w:rPr>
        <w:t>ه‌ی</w:t>
      </w:r>
      <w:r w:rsidRPr="00FB74AE">
        <w:rPr>
          <w:rStyle w:val="Char4"/>
          <w:rFonts w:eastAsia="SimSun" w:hint="cs"/>
          <w:rtl/>
        </w:rPr>
        <w:t xml:space="preserve"> جالب خواهد گرفت</w:t>
      </w:r>
      <w:r w:rsidR="00B62999" w:rsidRPr="00FB74AE">
        <w:rPr>
          <w:rStyle w:val="Char4"/>
          <w:rFonts w:eastAsia="SimSun" w:hint="cs"/>
          <w:rtl/>
        </w:rPr>
        <w:t xml:space="preserve">. </w:t>
      </w:r>
    </w:p>
    <w:p w:rsidR="000704C5" w:rsidRPr="00794E03" w:rsidRDefault="00024287" w:rsidP="00FB74AE">
      <w:pPr>
        <w:autoSpaceDE w:val="0"/>
        <w:autoSpaceDN w:val="0"/>
        <w:adjustRightInd w:val="0"/>
        <w:jc w:val="both"/>
        <w:rPr>
          <w:rStyle w:val="Char4"/>
          <w:rFonts w:eastAsia="SimSun"/>
          <w:rtl/>
        </w:rPr>
      </w:pPr>
      <w:r w:rsidRPr="00C21957">
        <w:rPr>
          <w:rFonts w:ascii="Traditional Arabic" w:hAnsi="Traditional Arabic" w:cs="Traditional Arabic"/>
          <w:rtl/>
        </w:rPr>
        <w:t>«</w:t>
      </w:r>
      <w:r w:rsidR="000704C5" w:rsidRPr="00FB74AE">
        <w:rPr>
          <w:rStyle w:val="Char4"/>
          <w:rFonts w:eastAsia="SimSun" w:hint="cs"/>
          <w:rtl/>
        </w:rPr>
        <w:t>در راه جعفر</w:t>
      </w:r>
      <w:r w:rsidR="000704C5" w:rsidRPr="00FB74AE">
        <w:rPr>
          <w:rStyle w:val="Char4"/>
          <w:rFonts w:eastAsia="SimSun"/>
          <w:rtl/>
        </w:rPr>
        <w:t xml:space="preserve"> </w:t>
      </w:r>
      <w:r w:rsidR="000704C5" w:rsidRPr="00FB74AE">
        <w:rPr>
          <w:rStyle w:val="Char4"/>
          <w:rFonts w:eastAsia="SimSun" w:hint="cs"/>
          <w:rtl/>
        </w:rPr>
        <w:t>چوپان</w:t>
      </w:r>
      <w:r w:rsidR="00A50820" w:rsidRPr="00FB74AE">
        <w:rPr>
          <w:rStyle w:val="Char4"/>
          <w:rFonts w:eastAsia="SimSun" w:hint="cs"/>
          <w:rtl/>
        </w:rPr>
        <w:t xml:space="preserve"> را</w:t>
      </w:r>
      <w:r w:rsidR="00FC6E61" w:rsidRPr="00FB74AE">
        <w:rPr>
          <w:rStyle w:val="Char4"/>
          <w:rFonts w:eastAsia="SimSun" w:hint="cs"/>
          <w:rtl/>
        </w:rPr>
        <w:t xml:space="preserve"> </w:t>
      </w:r>
      <w:r w:rsidR="000704C5" w:rsidRPr="00FB74AE">
        <w:rPr>
          <w:rStyle w:val="Char4"/>
          <w:rFonts w:eastAsia="SimSun" w:hint="cs"/>
          <w:rtl/>
        </w:rPr>
        <w:t>د</w:t>
      </w:r>
      <w:r w:rsidR="00A66C91" w:rsidRPr="00FB74AE">
        <w:rPr>
          <w:rStyle w:val="Char4"/>
          <w:rFonts w:eastAsia="SimSun" w:hint="cs"/>
          <w:rtl/>
        </w:rPr>
        <w:t>ی</w:t>
      </w:r>
      <w:r w:rsidR="000704C5" w:rsidRPr="00FB74AE">
        <w:rPr>
          <w:rStyle w:val="Char4"/>
          <w:rFonts w:eastAsia="SimSun" w:hint="cs"/>
          <w:rtl/>
        </w:rPr>
        <w:t>د</w:t>
      </w:r>
      <w:r w:rsidR="00A66C91" w:rsidRPr="00FB74AE">
        <w:rPr>
          <w:rStyle w:val="Char4"/>
          <w:rFonts w:eastAsia="SimSun" w:hint="cs"/>
          <w:rtl/>
        </w:rPr>
        <w:t>ی</w:t>
      </w:r>
      <w:r w:rsidR="000704C5" w:rsidRPr="00FB74AE">
        <w:rPr>
          <w:rStyle w:val="Char4"/>
          <w:rFonts w:eastAsia="SimSun" w:hint="cs"/>
          <w:rtl/>
        </w:rPr>
        <w:t>م</w:t>
      </w:r>
      <w:r w:rsidR="000704C5" w:rsidRPr="00FB74AE">
        <w:rPr>
          <w:rStyle w:val="Char4"/>
          <w:rFonts w:eastAsia="SimSun"/>
          <w:rtl/>
        </w:rPr>
        <w:t xml:space="preserve"> </w:t>
      </w:r>
      <w:r w:rsidR="00A66C91" w:rsidRPr="00FB74AE">
        <w:rPr>
          <w:rStyle w:val="Char4"/>
          <w:rFonts w:eastAsia="SimSun" w:hint="cs"/>
          <w:rtl/>
        </w:rPr>
        <w:t>ک</w:t>
      </w:r>
      <w:r w:rsidR="000704C5" w:rsidRPr="00FB74AE">
        <w:rPr>
          <w:rStyle w:val="Char4"/>
          <w:rFonts w:eastAsia="SimSun" w:hint="cs"/>
          <w:rtl/>
        </w:rPr>
        <w:t>ه</w:t>
      </w:r>
      <w:r w:rsidR="000704C5" w:rsidRPr="00FB74AE">
        <w:rPr>
          <w:rStyle w:val="Char4"/>
          <w:rFonts w:eastAsia="SimSun"/>
          <w:rtl/>
        </w:rPr>
        <w:t xml:space="preserve"> </w:t>
      </w:r>
      <w:r w:rsidR="000704C5" w:rsidRPr="00FB74AE">
        <w:rPr>
          <w:rStyle w:val="Char4"/>
          <w:rFonts w:eastAsia="SimSun" w:hint="cs"/>
          <w:rtl/>
        </w:rPr>
        <w:t>با</w:t>
      </w:r>
      <w:r w:rsidR="000704C5" w:rsidRPr="00FB74AE">
        <w:rPr>
          <w:rStyle w:val="Char4"/>
          <w:rFonts w:eastAsia="SimSun"/>
          <w:rtl/>
        </w:rPr>
        <w:t xml:space="preserve"> </w:t>
      </w:r>
      <w:r w:rsidR="000704C5" w:rsidRPr="00FB74AE">
        <w:rPr>
          <w:rStyle w:val="Char4"/>
          <w:rFonts w:eastAsia="SimSun" w:hint="cs"/>
          <w:rtl/>
        </w:rPr>
        <w:t>گله</w:t>
      </w:r>
      <w:r w:rsidR="000704C5" w:rsidRPr="00FB74AE">
        <w:rPr>
          <w:rStyle w:val="Char4"/>
          <w:rFonts w:eastAsia="SimSun"/>
          <w:rtl/>
        </w:rPr>
        <w:t xml:space="preserve">‌ى </w:t>
      </w:r>
      <w:r w:rsidR="000704C5" w:rsidRPr="00FB74AE">
        <w:rPr>
          <w:rStyle w:val="Char4"/>
          <w:rFonts w:eastAsia="SimSun" w:hint="cs"/>
          <w:rtl/>
        </w:rPr>
        <w:t>گوسفندانش</w:t>
      </w:r>
      <w:r w:rsidR="000704C5" w:rsidRPr="00FB74AE">
        <w:rPr>
          <w:rStyle w:val="Char4"/>
          <w:rFonts w:eastAsia="SimSun"/>
          <w:rtl/>
        </w:rPr>
        <w:t xml:space="preserve"> </w:t>
      </w:r>
      <w:r w:rsidR="000704C5" w:rsidRPr="00FB74AE">
        <w:rPr>
          <w:rStyle w:val="Char4"/>
          <w:rFonts w:eastAsia="SimSun" w:hint="cs"/>
          <w:rtl/>
        </w:rPr>
        <w:t>در</w:t>
      </w:r>
      <w:r w:rsidR="000704C5" w:rsidRPr="00FB74AE">
        <w:rPr>
          <w:rStyle w:val="Char4"/>
          <w:rFonts w:eastAsia="SimSun"/>
          <w:rtl/>
        </w:rPr>
        <w:t xml:space="preserve"> </w:t>
      </w:r>
      <w:r w:rsidR="00A66C91" w:rsidRPr="00FB74AE">
        <w:rPr>
          <w:rStyle w:val="Char4"/>
          <w:rFonts w:eastAsia="SimSun" w:hint="cs"/>
          <w:rtl/>
        </w:rPr>
        <w:t>ک</w:t>
      </w:r>
      <w:r w:rsidR="000704C5" w:rsidRPr="00FB74AE">
        <w:rPr>
          <w:rStyle w:val="Char4"/>
          <w:rFonts w:eastAsia="SimSun" w:hint="cs"/>
          <w:rtl/>
        </w:rPr>
        <w:t>نار راه</w:t>
      </w:r>
      <w:r w:rsidR="000704C5" w:rsidRPr="00FB74AE">
        <w:rPr>
          <w:rStyle w:val="Char4"/>
          <w:rFonts w:eastAsia="SimSun"/>
          <w:rtl/>
        </w:rPr>
        <w:t xml:space="preserve"> </w:t>
      </w:r>
      <w:r w:rsidR="000704C5" w:rsidRPr="00FB74AE">
        <w:rPr>
          <w:rStyle w:val="Char4"/>
          <w:rFonts w:eastAsia="SimSun" w:hint="cs"/>
          <w:rtl/>
        </w:rPr>
        <w:t>بود</w:t>
      </w:r>
      <w:r w:rsidR="000704C5" w:rsidRPr="00FB74AE">
        <w:rPr>
          <w:rStyle w:val="Char4"/>
          <w:rFonts w:eastAsia="SimSun"/>
          <w:rtl/>
        </w:rPr>
        <w:t xml:space="preserve"> </w:t>
      </w:r>
      <w:r w:rsidR="000704C5" w:rsidRPr="00FB74AE">
        <w:rPr>
          <w:rStyle w:val="Char4"/>
          <w:rFonts w:eastAsia="SimSun" w:hint="cs"/>
          <w:rtl/>
        </w:rPr>
        <w:t>من به میان گوسفندان</w:t>
      </w:r>
      <w:r w:rsidR="000704C5" w:rsidRPr="00FB74AE">
        <w:rPr>
          <w:rStyle w:val="Char4"/>
          <w:rFonts w:eastAsia="SimSun"/>
          <w:rtl/>
        </w:rPr>
        <w:t xml:space="preserve"> </w:t>
      </w:r>
      <w:r w:rsidR="000704C5" w:rsidRPr="00FB74AE">
        <w:rPr>
          <w:rStyle w:val="Char4"/>
          <w:rFonts w:eastAsia="SimSun" w:hint="cs"/>
          <w:rtl/>
        </w:rPr>
        <w:t>او</w:t>
      </w:r>
      <w:r w:rsidR="000704C5" w:rsidRPr="00FB74AE">
        <w:rPr>
          <w:rStyle w:val="Char4"/>
          <w:rFonts w:eastAsia="SimSun"/>
          <w:rtl/>
        </w:rPr>
        <w:t xml:space="preserve"> </w:t>
      </w:r>
      <w:r w:rsidR="000704C5" w:rsidRPr="00FB74AE">
        <w:rPr>
          <w:rStyle w:val="Char4"/>
          <w:rFonts w:eastAsia="SimSun" w:hint="cs"/>
          <w:rtl/>
        </w:rPr>
        <w:t>رفتم</w:t>
      </w:r>
      <w:r w:rsidR="00A50820" w:rsidRPr="00FB74AE">
        <w:rPr>
          <w:rStyle w:val="Char4"/>
          <w:rFonts w:eastAsia="SimSun" w:hint="cs"/>
          <w:rtl/>
        </w:rPr>
        <w:t>،</w:t>
      </w:r>
      <w:r w:rsidR="000704C5" w:rsidRPr="00FB74AE">
        <w:rPr>
          <w:rStyle w:val="Char4"/>
          <w:rFonts w:eastAsia="SimSun"/>
          <w:rtl/>
        </w:rPr>
        <w:t xml:space="preserve"> </w:t>
      </w:r>
      <w:r w:rsidR="000704C5" w:rsidRPr="00FB74AE">
        <w:rPr>
          <w:rStyle w:val="Char4"/>
          <w:rFonts w:eastAsia="SimSun" w:hint="cs"/>
          <w:rtl/>
        </w:rPr>
        <w:t>بز</w:t>
      </w:r>
      <w:r w:rsidR="00A50820" w:rsidRPr="00FB74AE">
        <w:rPr>
          <w:rStyle w:val="Char4"/>
          <w:rFonts w:eastAsia="SimSun" w:hint="cs"/>
          <w:rtl/>
        </w:rPr>
        <w:t xml:space="preserve"> </w:t>
      </w:r>
      <w:r w:rsidR="000704C5" w:rsidRPr="00FB74AE">
        <w:rPr>
          <w:rStyle w:val="Char4"/>
          <w:rFonts w:eastAsia="SimSun" w:hint="cs"/>
          <w:rtl/>
        </w:rPr>
        <w:t>را با</w:t>
      </w:r>
      <w:r w:rsidR="000704C5" w:rsidRPr="00FB74AE">
        <w:rPr>
          <w:rStyle w:val="Char4"/>
          <w:rFonts w:eastAsia="SimSun"/>
          <w:rtl/>
        </w:rPr>
        <w:t xml:space="preserve"> </w:t>
      </w:r>
      <w:r w:rsidR="000704C5" w:rsidRPr="00FB74AE">
        <w:rPr>
          <w:rStyle w:val="Char4"/>
          <w:rFonts w:eastAsia="SimSun" w:hint="cs"/>
          <w:rtl/>
        </w:rPr>
        <w:t>جم</w:t>
      </w:r>
      <w:r w:rsidR="00A66C91" w:rsidRPr="00FB74AE">
        <w:rPr>
          <w:rStyle w:val="Char4"/>
          <w:rFonts w:eastAsia="SimSun" w:hint="cs"/>
          <w:rtl/>
        </w:rPr>
        <w:t>ی</w:t>
      </w:r>
      <w:r w:rsidR="000704C5" w:rsidRPr="00FB74AE">
        <w:rPr>
          <w:rStyle w:val="Char4"/>
          <w:rFonts w:eastAsia="SimSun" w:hint="cs"/>
          <w:rtl/>
        </w:rPr>
        <w:t>ع</w:t>
      </w:r>
      <w:r w:rsidR="000704C5" w:rsidRPr="00FB74AE">
        <w:rPr>
          <w:rStyle w:val="Char4"/>
          <w:rFonts w:eastAsia="SimSun"/>
          <w:rtl/>
        </w:rPr>
        <w:t xml:space="preserve"> </w:t>
      </w:r>
      <w:r w:rsidR="000704C5" w:rsidRPr="00FB74AE">
        <w:rPr>
          <w:rStyle w:val="Char4"/>
          <w:rFonts w:eastAsia="SimSun" w:hint="cs"/>
          <w:rtl/>
        </w:rPr>
        <w:t>خصوص</w:t>
      </w:r>
      <w:r w:rsidR="00A66C91" w:rsidRPr="00FB74AE">
        <w:rPr>
          <w:rStyle w:val="Char4"/>
          <w:rFonts w:eastAsia="SimSun" w:hint="cs"/>
          <w:rtl/>
        </w:rPr>
        <w:t>ی</w:t>
      </w:r>
      <w:r w:rsidR="000704C5" w:rsidRPr="00FB74AE">
        <w:rPr>
          <w:rStyle w:val="Char4"/>
          <w:rFonts w:eastAsia="SimSun" w:hint="cs"/>
          <w:rtl/>
        </w:rPr>
        <w:t>اتى</w:t>
      </w:r>
      <w:r w:rsidR="000704C5" w:rsidRPr="00FB74AE">
        <w:rPr>
          <w:rStyle w:val="Char4"/>
          <w:rFonts w:eastAsia="SimSun"/>
          <w:rtl/>
        </w:rPr>
        <w:t xml:space="preserve"> </w:t>
      </w:r>
      <w:r w:rsidR="00A66C91" w:rsidRPr="00FB74AE">
        <w:rPr>
          <w:rStyle w:val="Char4"/>
          <w:rFonts w:eastAsia="SimSun" w:hint="cs"/>
          <w:rtl/>
        </w:rPr>
        <w:t>ک</w:t>
      </w:r>
      <w:r w:rsidR="000704C5" w:rsidRPr="00FB74AE">
        <w:rPr>
          <w:rStyle w:val="Char4"/>
          <w:rFonts w:eastAsia="SimSun" w:hint="cs"/>
          <w:rtl/>
        </w:rPr>
        <w:t>ه</w:t>
      </w:r>
      <w:r w:rsidR="000704C5" w:rsidRPr="00FB74AE">
        <w:rPr>
          <w:rStyle w:val="Char4"/>
          <w:rFonts w:eastAsia="SimSun"/>
          <w:rtl/>
        </w:rPr>
        <w:t xml:space="preserve"> </w:t>
      </w:r>
      <w:r w:rsidR="000704C5" w:rsidRPr="00FB74AE">
        <w:rPr>
          <w:rStyle w:val="Char4"/>
          <w:rFonts w:eastAsia="SimSun" w:hint="cs"/>
          <w:rtl/>
        </w:rPr>
        <w:t>فرموده</w:t>
      </w:r>
      <w:r w:rsidR="000704C5" w:rsidRPr="00FB74AE">
        <w:rPr>
          <w:rStyle w:val="Char4"/>
          <w:rFonts w:eastAsia="SimSun"/>
          <w:rtl/>
        </w:rPr>
        <w:t xml:space="preserve"> </w:t>
      </w:r>
      <w:r w:rsidR="000704C5" w:rsidRPr="00FB74AE">
        <w:rPr>
          <w:rStyle w:val="Char4"/>
          <w:rFonts w:eastAsia="SimSun" w:hint="cs"/>
          <w:rtl/>
        </w:rPr>
        <w:t>د</w:t>
      </w:r>
      <w:r w:rsidR="00A66C91" w:rsidRPr="00FB74AE">
        <w:rPr>
          <w:rStyle w:val="Char4"/>
          <w:rFonts w:eastAsia="SimSun" w:hint="cs"/>
          <w:rtl/>
        </w:rPr>
        <w:t>ی</w:t>
      </w:r>
      <w:r w:rsidR="000704C5" w:rsidRPr="00FB74AE">
        <w:rPr>
          <w:rStyle w:val="Char4"/>
          <w:rFonts w:eastAsia="SimSun" w:hint="cs"/>
          <w:rtl/>
        </w:rPr>
        <w:t>دم</w:t>
      </w:r>
      <w:r w:rsidR="000704C5" w:rsidRPr="00FB74AE">
        <w:rPr>
          <w:rStyle w:val="Char4"/>
          <w:rFonts w:eastAsia="SimSun"/>
          <w:rtl/>
        </w:rPr>
        <w:t xml:space="preserve"> </w:t>
      </w:r>
      <w:r w:rsidR="000704C5" w:rsidRPr="00FB74AE">
        <w:rPr>
          <w:rStyle w:val="Char4"/>
          <w:rFonts w:eastAsia="SimSun" w:hint="cs"/>
          <w:rtl/>
        </w:rPr>
        <w:t>در</w:t>
      </w:r>
      <w:r w:rsidR="000704C5" w:rsidRPr="00FB74AE">
        <w:rPr>
          <w:rStyle w:val="Char4"/>
          <w:rFonts w:eastAsia="SimSun"/>
          <w:rtl/>
        </w:rPr>
        <w:t xml:space="preserve"> </w:t>
      </w:r>
      <w:r w:rsidR="000704C5" w:rsidRPr="00FB74AE">
        <w:rPr>
          <w:rStyle w:val="Char4"/>
          <w:rFonts w:eastAsia="SimSun" w:hint="cs"/>
          <w:rtl/>
        </w:rPr>
        <w:t>عقب</w:t>
      </w:r>
      <w:r w:rsidR="000704C5" w:rsidRPr="00FB74AE">
        <w:rPr>
          <w:rStyle w:val="Char4"/>
          <w:rFonts w:eastAsia="SimSun"/>
          <w:rtl/>
        </w:rPr>
        <w:t xml:space="preserve"> </w:t>
      </w:r>
      <w:r w:rsidR="000704C5" w:rsidRPr="00FB74AE">
        <w:rPr>
          <w:rStyle w:val="Char4"/>
          <w:rFonts w:eastAsia="SimSun" w:hint="cs"/>
          <w:rtl/>
        </w:rPr>
        <w:t>گله</w:t>
      </w:r>
      <w:r w:rsidR="000704C5" w:rsidRPr="00FB74AE">
        <w:rPr>
          <w:rStyle w:val="Char4"/>
          <w:rFonts w:eastAsia="SimSun"/>
          <w:rtl/>
        </w:rPr>
        <w:t xml:space="preserve">‌ى </w:t>
      </w:r>
      <w:r w:rsidR="000704C5" w:rsidRPr="00FB74AE">
        <w:rPr>
          <w:rStyle w:val="Char4"/>
          <w:rFonts w:eastAsia="SimSun" w:hint="cs"/>
          <w:rtl/>
        </w:rPr>
        <w:t>گوسفندان</w:t>
      </w:r>
      <w:r w:rsidR="000704C5" w:rsidRPr="00FB74AE">
        <w:rPr>
          <w:rStyle w:val="Char4"/>
          <w:rFonts w:eastAsia="SimSun"/>
          <w:rtl/>
        </w:rPr>
        <w:t xml:space="preserve"> مى‌</w:t>
      </w:r>
      <w:r w:rsidR="000704C5" w:rsidRPr="00FB74AE">
        <w:rPr>
          <w:rStyle w:val="Char4"/>
          <w:rFonts w:eastAsia="SimSun" w:hint="cs"/>
          <w:rtl/>
        </w:rPr>
        <w:t>آ</w:t>
      </w:r>
      <w:r w:rsidR="00A66C91" w:rsidRPr="00FB74AE">
        <w:rPr>
          <w:rStyle w:val="Char4"/>
          <w:rFonts w:eastAsia="SimSun" w:hint="cs"/>
          <w:rtl/>
        </w:rPr>
        <w:t>ی</w:t>
      </w:r>
      <w:r w:rsidR="000704C5" w:rsidRPr="00FB74AE">
        <w:rPr>
          <w:rStyle w:val="Char4"/>
          <w:rFonts w:eastAsia="SimSun" w:hint="cs"/>
          <w:rtl/>
        </w:rPr>
        <w:t>د</w:t>
      </w:r>
      <w:r w:rsidR="00B62999" w:rsidRPr="00FB74AE">
        <w:rPr>
          <w:rStyle w:val="Char4"/>
          <w:rFonts w:eastAsia="SimSun" w:hint="cs"/>
          <w:rtl/>
        </w:rPr>
        <w:t xml:space="preserve">. </w:t>
      </w:r>
      <w:r w:rsidR="000704C5" w:rsidRPr="00FB74AE">
        <w:rPr>
          <w:rStyle w:val="Char4"/>
          <w:rFonts w:eastAsia="SimSun" w:hint="cs"/>
          <w:rtl/>
        </w:rPr>
        <w:t>آن</w:t>
      </w:r>
      <w:r w:rsidR="000704C5" w:rsidRPr="00FB74AE">
        <w:rPr>
          <w:rStyle w:val="Char4"/>
          <w:rFonts w:eastAsia="SimSun"/>
          <w:rtl/>
        </w:rPr>
        <w:t xml:space="preserve"> </w:t>
      </w:r>
      <w:r w:rsidR="000704C5" w:rsidRPr="00FB74AE">
        <w:rPr>
          <w:rStyle w:val="Char4"/>
          <w:rFonts w:eastAsia="SimSun" w:hint="cs"/>
          <w:rtl/>
        </w:rPr>
        <w:t>را</w:t>
      </w:r>
      <w:r w:rsidR="000704C5" w:rsidRPr="00FB74AE">
        <w:rPr>
          <w:rStyle w:val="Char4"/>
          <w:rFonts w:eastAsia="SimSun"/>
          <w:rtl/>
        </w:rPr>
        <w:t xml:space="preserve"> </w:t>
      </w:r>
      <w:r w:rsidR="000704C5" w:rsidRPr="00FB74AE">
        <w:rPr>
          <w:rStyle w:val="Char4"/>
          <w:rFonts w:eastAsia="SimSun" w:hint="cs"/>
          <w:rtl/>
        </w:rPr>
        <w:t>گرفتم</w:t>
      </w:r>
      <w:r w:rsidR="000704C5" w:rsidRPr="00FB74AE">
        <w:rPr>
          <w:rStyle w:val="Char4"/>
          <w:rFonts w:eastAsia="SimSun"/>
          <w:rtl/>
        </w:rPr>
        <w:t xml:space="preserve"> </w:t>
      </w:r>
      <w:r w:rsidR="000704C5" w:rsidRPr="00FB74AE">
        <w:rPr>
          <w:rStyle w:val="Char4"/>
          <w:rFonts w:eastAsia="SimSun" w:hint="cs"/>
          <w:rtl/>
        </w:rPr>
        <w:t>و</w:t>
      </w:r>
      <w:r w:rsidR="000704C5" w:rsidRPr="00FB74AE">
        <w:rPr>
          <w:rStyle w:val="Char4"/>
          <w:rFonts w:eastAsia="SimSun"/>
          <w:rtl/>
        </w:rPr>
        <w:t xml:space="preserve"> </w:t>
      </w:r>
      <w:r w:rsidR="000704C5" w:rsidRPr="00FB74AE">
        <w:rPr>
          <w:rStyle w:val="Char4"/>
          <w:rFonts w:eastAsia="SimSun" w:hint="cs"/>
          <w:rtl/>
        </w:rPr>
        <w:t>تصم</w:t>
      </w:r>
      <w:r w:rsidR="00A66C91" w:rsidRPr="00FB74AE">
        <w:rPr>
          <w:rStyle w:val="Char4"/>
          <w:rFonts w:eastAsia="SimSun" w:hint="cs"/>
          <w:rtl/>
        </w:rPr>
        <w:t>ی</w:t>
      </w:r>
      <w:r w:rsidR="000704C5" w:rsidRPr="00FB74AE">
        <w:rPr>
          <w:rStyle w:val="Char4"/>
          <w:rFonts w:eastAsia="SimSun" w:hint="cs"/>
          <w:rtl/>
        </w:rPr>
        <w:t>م</w:t>
      </w:r>
      <w:r w:rsidR="000704C5" w:rsidRPr="00FB74AE">
        <w:rPr>
          <w:rStyle w:val="Char4"/>
          <w:rFonts w:eastAsia="SimSun"/>
          <w:rtl/>
        </w:rPr>
        <w:t xml:space="preserve"> </w:t>
      </w:r>
      <w:r w:rsidR="000704C5" w:rsidRPr="00FB74AE">
        <w:rPr>
          <w:rStyle w:val="Char4"/>
          <w:rFonts w:eastAsia="SimSun" w:hint="cs"/>
          <w:rtl/>
        </w:rPr>
        <w:t>داشتم</w:t>
      </w:r>
      <w:r w:rsidR="000704C5" w:rsidRPr="00FB74AE">
        <w:rPr>
          <w:rStyle w:val="Char4"/>
          <w:rFonts w:eastAsia="SimSun"/>
          <w:rtl/>
        </w:rPr>
        <w:t xml:space="preserve"> </w:t>
      </w:r>
      <w:r w:rsidR="000704C5" w:rsidRPr="00FB74AE">
        <w:rPr>
          <w:rStyle w:val="Char4"/>
          <w:rFonts w:eastAsia="SimSun" w:hint="cs"/>
          <w:rtl/>
        </w:rPr>
        <w:t>پول</w:t>
      </w:r>
      <w:r w:rsidR="000704C5" w:rsidRPr="00FB74AE">
        <w:rPr>
          <w:rStyle w:val="Char4"/>
          <w:rFonts w:eastAsia="SimSun"/>
          <w:rtl/>
        </w:rPr>
        <w:t xml:space="preserve"> </w:t>
      </w:r>
      <w:r w:rsidR="000704C5" w:rsidRPr="00FB74AE">
        <w:rPr>
          <w:rStyle w:val="Char4"/>
          <w:rFonts w:eastAsia="SimSun" w:hint="cs"/>
          <w:rtl/>
        </w:rPr>
        <w:t>آن</w:t>
      </w:r>
      <w:r w:rsidR="000704C5" w:rsidRPr="00FB74AE">
        <w:rPr>
          <w:rStyle w:val="Char4"/>
          <w:rFonts w:eastAsia="SimSun"/>
          <w:rtl/>
        </w:rPr>
        <w:t xml:space="preserve"> </w:t>
      </w:r>
      <w:r w:rsidR="000704C5" w:rsidRPr="00FB74AE">
        <w:rPr>
          <w:rStyle w:val="Char4"/>
          <w:rFonts w:eastAsia="SimSun" w:hint="cs"/>
          <w:rtl/>
        </w:rPr>
        <w:t>را</w:t>
      </w:r>
      <w:r w:rsidR="000704C5" w:rsidRPr="00FB74AE">
        <w:rPr>
          <w:rStyle w:val="Char4"/>
          <w:rFonts w:eastAsia="SimSun"/>
          <w:rtl/>
        </w:rPr>
        <w:t xml:space="preserve"> </w:t>
      </w:r>
      <w:r w:rsidR="000704C5" w:rsidRPr="00FB74AE">
        <w:rPr>
          <w:rStyle w:val="Char4"/>
          <w:rFonts w:eastAsia="SimSun" w:hint="cs"/>
          <w:rtl/>
        </w:rPr>
        <w:t>بدهم</w:t>
      </w:r>
      <w:r w:rsidR="000704C5" w:rsidRPr="00FB74AE">
        <w:rPr>
          <w:rStyle w:val="Char4"/>
          <w:rFonts w:eastAsia="SimSun"/>
          <w:rtl/>
        </w:rPr>
        <w:t xml:space="preserve"> </w:t>
      </w:r>
      <w:r w:rsidR="000704C5" w:rsidRPr="00FB74AE">
        <w:rPr>
          <w:rStyle w:val="Char4"/>
          <w:rFonts w:eastAsia="SimSun" w:hint="cs"/>
          <w:rtl/>
        </w:rPr>
        <w:t>اما او</w:t>
      </w:r>
      <w:r w:rsidR="000704C5" w:rsidRPr="00FB74AE">
        <w:rPr>
          <w:rStyle w:val="Char4"/>
          <w:rFonts w:eastAsia="SimSun"/>
          <w:rtl/>
        </w:rPr>
        <w:t xml:space="preserve"> </w:t>
      </w:r>
      <w:r w:rsidR="000704C5" w:rsidRPr="00FB74AE">
        <w:rPr>
          <w:rStyle w:val="Char4"/>
          <w:rFonts w:eastAsia="SimSun" w:hint="cs"/>
          <w:rtl/>
        </w:rPr>
        <w:t>قسم</w:t>
      </w:r>
      <w:r w:rsidR="000704C5" w:rsidRPr="00FB74AE">
        <w:rPr>
          <w:rStyle w:val="Char4"/>
          <w:rFonts w:eastAsia="SimSun"/>
          <w:rtl/>
        </w:rPr>
        <w:t xml:space="preserve"> </w:t>
      </w:r>
      <w:r w:rsidR="000704C5" w:rsidRPr="00FB74AE">
        <w:rPr>
          <w:rStyle w:val="Char4"/>
          <w:rFonts w:eastAsia="SimSun" w:hint="cs"/>
          <w:rtl/>
        </w:rPr>
        <w:t>خورد</w:t>
      </w:r>
      <w:r w:rsidR="000704C5" w:rsidRPr="00FB74AE">
        <w:rPr>
          <w:rStyle w:val="Char4"/>
          <w:rFonts w:eastAsia="SimSun"/>
          <w:rtl/>
        </w:rPr>
        <w:t xml:space="preserve"> </w:t>
      </w:r>
      <w:r w:rsidR="00A66C91" w:rsidRPr="00FB74AE">
        <w:rPr>
          <w:rStyle w:val="Char4"/>
          <w:rFonts w:eastAsia="SimSun" w:hint="cs"/>
          <w:rtl/>
        </w:rPr>
        <w:t>ک</w:t>
      </w:r>
      <w:r w:rsidR="000704C5" w:rsidRPr="00FB74AE">
        <w:rPr>
          <w:rStyle w:val="Char4"/>
          <w:rFonts w:eastAsia="SimSun" w:hint="cs"/>
          <w:rtl/>
        </w:rPr>
        <w:t>ه</w:t>
      </w:r>
      <w:r w:rsidR="000704C5" w:rsidRPr="00FB74AE">
        <w:rPr>
          <w:rStyle w:val="Char4"/>
          <w:rFonts w:eastAsia="SimSun"/>
          <w:rtl/>
        </w:rPr>
        <w:t xml:space="preserve"> </w:t>
      </w:r>
      <w:r w:rsidR="000704C5" w:rsidRPr="00FB74AE">
        <w:rPr>
          <w:rStyle w:val="Char4"/>
          <w:rFonts w:eastAsia="SimSun" w:hint="cs"/>
          <w:rtl/>
        </w:rPr>
        <w:t>من</w:t>
      </w:r>
      <w:r w:rsidR="000704C5" w:rsidRPr="00FB74AE">
        <w:rPr>
          <w:rStyle w:val="Char4"/>
          <w:rFonts w:eastAsia="SimSun"/>
          <w:rtl/>
        </w:rPr>
        <w:t xml:space="preserve"> </w:t>
      </w:r>
      <w:r w:rsidR="000704C5" w:rsidRPr="00FB74AE">
        <w:rPr>
          <w:rStyle w:val="Char4"/>
          <w:rFonts w:eastAsia="SimSun" w:hint="cs"/>
          <w:rtl/>
        </w:rPr>
        <w:t>تا</w:t>
      </w:r>
      <w:r w:rsidR="000704C5" w:rsidRPr="00FB74AE">
        <w:rPr>
          <w:rStyle w:val="Char4"/>
          <w:rFonts w:eastAsia="SimSun"/>
          <w:rtl/>
        </w:rPr>
        <w:t xml:space="preserve"> </w:t>
      </w:r>
      <w:r w:rsidR="000704C5" w:rsidRPr="00FB74AE">
        <w:rPr>
          <w:rStyle w:val="Char4"/>
          <w:rFonts w:eastAsia="SimSun" w:hint="cs"/>
          <w:rtl/>
        </w:rPr>
        <w:t>به امروز</w:t>
      </w:r>
      <w:r w:rsidR="000704C5" w:rsidRPr="00FB74AE">
        <w:rPr>
          <w:rStyle w:val="Char4"/>
          <w:rFonts w:eastAsia="SimSun"/>
          <w:rtl/>
        </w:rPr>
        <w:t xml:space="preserve"> </w:t>
      </w:r>
      <w:r w:rsidR="000704C5" w:rsidRPr="00FB74AE">
        <w:rPr>
          <w:rStyle w:val="Char4"/>
          <w:rFonts w:eastAsia="SimSun" w:hint="cs"/>
          <w:rtl/>
        </w:rPr>
        <w:t>ا</w:t>
      </w:r>
      <w:r w:rsidR="00A66C91" w:rsidRPr="00FB74AE">
        <w:rPr>
          <w:rStyle w:val="Char4"/>
          <w:rFonts w:eastAsia="SimSun" w:hint="cs"/>
          <w:rtl/>
        </w:rPr>
        <w:t>ی</w:t>
      </w:r>
      <w:r w:rsidR="000704C5" w:rsidRPr="00FB74AE">
        <w:rPr>
          <w:rStyle w:val="Char4"/>
          <w:rFonts w:eastAsia="SimSun" w:hint="cs"/>
          <w:rtl/>
        </w:rPr>
        <w:t>ن</w:t>
      </w:r>
      <w:r w:rsidR="000704C5" w:rsidRPr="00FB74AE">
        <w:rPr>
          <w:rStyle w:val="Char4"/>
          <w:rFonts w:eastAsia="SimSun"/>
          <w:rtl/>
        </w:rPr>
        <w:t xml:space="preserve"> </w:t>
      </w:r>
      <w:r w:rsidR="000704C5" w:rsidRPr="00FB74AE">
        <w:rPr>
          <w:rStyle w:val="Char4"/>
          <w:rFonts w:eastAsia="SimSun" w:hint="cs"/>
          <w:rtl/>
        </w:rPr>
        <w:t>بز را م</w:t>
      </w:r>
      <w:r w:rsidR="00A66C91" w:rsidRPr="00FB74AE">
        <w:rPr>
          <w:rStyle w:val="Char4"/>
          <w:rFonts w:eastAsia="SimSun" w:hint="cs"/>
          <w:rtl/>
        </w:rPr>
        <w:t>ی</w:t>
      </w:r>
      <w:r w:rsidR="000704C5" w:rsidRPr="00FB74AE">
        <w:rPr>
          <w:rStyle w:val="Char4"/>
          <w:rFonts w:eastAsia="SimSun" w:hint="cs"/>
          <w:rtl/>
        </w:rPr>
        <w:t>ان</w:t>
      </w:r>
      <w:r w:rsidR="000704C5" w:rsidRPr="00FB74AE">
        <w:rPr>
          <w:rStyle w:val="Char4"/>
          <w:rFonts w:eastAsia="SimSun"/>
          <w:rtl/>
        </w:rPr>
        <w:t xml:space="preserve"> </w:t>
      </w:r>
      <w:r w:rsidR="000704C5" w:rsidRPr="00FB74AE">
        <w:rPr>
          <w:rStyle w:val="Char4"/>
          <w:rFonts w:eastAsia="SimSun" w:hint="cs"/>
          <w:rtl/>
        </w:rPr>
        <w:t>گوسفندانم</w:t>
      </w:r>
      <w:r w:rsidR="000704C5" w:rsidRPr="00FB74AE">
        <w:rPr>
          <w:rStyle w:val="Char4"/>
          <w:rFonts w:eastAsia="SimSun"/>
          <w:rtl/>
        </w:rPr>
        <w:t xml:space="preserve"> </w:t>
      </w:r>
      <w:r w:rsidR="000704C5" w:rsidRPr="00FB74AE">
        <w:rPr>
          <w:rStyle w:val="Char4"/>
          <w:rFonts w:eastAsia="SimSun" w:hint="cs"/>
          <w:rtl/>
        </w:rPr>
        <w:t>ند</w:t>
      </w:r>
      <w:r w:rsidR="00A66C91" w:rsidRPr="00FB74AE">
        <w:rPr>
          <w:rStyle w:val="Char4"/>
          <w:rFonts w:eastAsia="SimSun" w:hint="cs"/>
          <w:rtl/>
        </w:rPr>
        <w:t>ی</w:t>
      </w:r>
      <w:r w:rsidR="000704C5" w:rsidRPr="00FB74AE">
        <w:rPr>
          <w:rStyle w:val="Char4"/>
          <w:rFonts w:eastAsia="SimSun" w:hint="cs"/>
          <w:rtl/>
        </w:rPr>
        <w:t>ده</w:t>
      </w:r>
      <w:r w:rsidR="000704C5" w:rsidRPr="00FB74AE">
        <w:rPr>
          <w:rStyle w:val="Char4"/>
          <w:rFonts w:eastAsia="SimSun"/>
          <w:rtl/>
        </w:rPr>
        <w:t xml:space="preserve"> </w:t>
      </w:r>
      <w:r w:rsidR="000704C5" w:rsidRPr="00FB74AE">
        <w:rPr>
          <w:rStyle w:val="Char4"/>
          <w:rFonts w:eastAsia="SimSun" w:hint="cs"/>
          <w:rtl/>
        </w:rPr>
        <w:t>بودم</w:t>
      </w:r>
      <w:r w:rsidR="000704C5" w:rsidRPr="00FB74AE">
        <w:rPr>
          <w:rStyle w:val="Char4"/>
          <w:rFonts w:eastAsia="SimSun"/>
          <w:rtl/>
        </w:rPr>
        <w:t xml:space="preserve"> </w:t>
      </w:r>
      <w:r w:rsidR="000704C5" w:rsidRPr="00FB74AE">
        <w:rPr>
          <w:rStyle w:val="Char4"/>
          <w:rFonts w:eastAsia="SimSun" w:hint="cs"/>
          <w:rtl/>
        </w:rPr>
        <w:t>و</w:t>
      </w:r>
      <w:r w:rsidR="000704C5" w:rsidRPr="00FB74AE">
        <w:rPr>
          <w:rStyle w:val="Char4"/>
          <w:rFonts w:eastAsia="SimSun"/>
          <w:rtl/>
        </w:rPr>
        <w:t xml:space="preserve"> </w:t>
      </w:r>
      <w:r w:rsidR="000704C5" w:rsidRPr="00FB74AE">
        <w:rPr>
          <w:rStyle w:val="Char4"/>
          <w:rFonts w:eastAsia="SimSun" w:hint="cs"/>
          <w:rtl/>
        </w:rPr>
        <w:t>امروز</w:t>
      </w:r>
      <w:r w:rsidR="000704C5" w:rsidRPr="00FB74AE">
        <w:rPr>
          <w:rStyle w:val="Char4"/>
          <w:rFonts w:eastAsia="SimSun"/>
          <w:rtl/>
        </w:rPr>
        <w:t xml:space="preserve"> </w:t>
      </w:r>
      <w:r w:rsidR="000704C5" w:rsidRPr="00FB74AE">
        <w:rPr>
          <w:rStyle w:val="Char4"/>
          <w:rFonts w:eastAsia="SimSun" w:hint="cs"/>
          <w:rtl/>
        </w:rPr>
        <w:t>هم</w:t>
      </w:r>
      <w:r w:rsidR="008A53F2" w:rsidRPr="00FB74AE">
        <w:rPr>
          <w:rStyle w:val="Char4"/>
          <w:rFonts w:eastAsia="SimSun"/>
          <w:rtl/>
        </w:rPr>
        <w:t xml:space="preserve"> هرچه </w:t>
      </w:r>
      <w:r w:rsidR="000704C5" w:rsidRPr="00FB74AE">
        <w:rPr>
          <w:rStyle w:val="Char4"/>
          <w:rFonts w:eastAsia="SimSun" w:hint="cs"/>
          <w:rtl/>
        </w:rPr>
        <w:t>خواستم</w:t>
      </w:r>
      <w:r w:rsidR="000704C5" w:rsidRPr="00FB74AE">
        <w:rPr>
          <w:rStyle w:val="Char4"/>
          <w:rFonts w:eastAsia="SimSun"/>
          <w:rtl/>
        </w:rPr>
        <w:t xml:space="preserve"> </w:t>
      </w:r>
      <w:r w:rsidR="000704C5" w:rsidRPr="00FB74AE">
        <w:rPr>
          <w:rStyle w:val="Char4"/>
          <w:rFonts w:eastAsia="SimSun" w:hint="cs"/>
          <w:rtl/>
        </w:rPr>
        <w:t>او</w:t>
      </w:r>
      <w:r w:rsidR="000704C5" w:rsidRPr="00FB74AE">
        <w:rPr>
          <w:rStyle w:val="Char4"/>
          <w:rFonts w:eastAsia="SimSun"/>
          <w:rtl/>
        </w:rPr>
        <w:t xml:space="preserve"> </w:t>
      </w:r>
      <w:r w:rsidR="000704C5" w:rsidRPr="00FB74AE">
        <w:rPr>
          <w:rStyle w:val="Char4"/>
          <w:rFonts w:eastAsia="SimSun" w:hint="cs"/>
          <w:rtl/>
        </w:rPr>
        <w:t>را</w:t>
      </w:r>
      <w:r w:rsidR="000704C5" w:rsidRPr="00FB74AE">
        <w:rPr>
          <w:rStyle w:val="Char4"/>
          <w:rFonts w:eastAsia="SimSun"/>
          <w:rtl/>
        </w:rPr>
        <w:t xml:space="preserve"> </w:t>
      </w:r>
      <w:r w:rsidR="000704C5" w:rsidRPr="00FB74AE">
        <w:rPr>
          <w:rStyle w:val="Char4"/>
          <w:rFonts w:eastAsia="SimSun" w:hint="cs"/>
          <w:rtl/>
        </w:rPr>
        <w:t>بگ</w:t>
      </w:r>
      <w:r w:rsidR="00A66C91" w:rsidRPr="00FB74AE">
        <w:rPr>
          <w:rStyle w:val="Char4"/>
          <w:rFonts w:eastAsia="SimSun" w:hint="cs"/>
          <w:rtl/>
        </w:rPr>
        <w:t>ی</w:t>
      </w:r>
      <w:r w:rsidR="000704C5" w:rsidRPr="00FB74AE">
        <w:rPr>
          <w:rStyle w:val="Char4"/>
          <w:rFonts w:eastAsia="SimSun" w:hint="cs"/>
          <w:rtl/>
        </w:rPr>
        <w:t>رم</w:t>
      </w:r>
      <w:r w:rsidR="000704C5" w:rsidRPr="00FB74AE">
        <w:rPr>
          <w:rStyle w:val="Char4"/>
          <w:rFonts w:eastAsia="SimSun"/>
          <w:rtl/>
        </w:rPr>
        <w:t xml:space="preserve"> </w:t>
      </w:r>
      <w:r w:rsidR="000704C5" w:rsidRPr="00FB74AE">
        <w:rPr>
          <w:rStyle w:val="Char4"/>
          <w:rFonts w:eastAsia="SimSun" w:hint="cs"/>
          <w:rtl/>
        </w:rPr>
        <w:t>نتوانستم</w:t>
      </w:r>
      <w:r w:rsidR="000704C5" w:rsidRPr="00FB74AE">
        <w:rPr>
          <w:rStyle w:val="Char4"/>
          <w:rFonts w:eastAsia="SimSun"/>
          <w:rtl/>
        </w:rPr>
        <w:t xml:space="preserve"> </w:t>
      </w:r>
      <w:r w:rsidR="000704C5" w:rsidRPr="00FB74AE">
        <w:rPr>
          <w:rStyle w:val="Char4"/>
          <w:rFonts w:eastAsia="SimSun" w:hint="cs"/>
          <w:rtl/>
        </w:rPr>
        <w:t>ولى</w:t>
      </w:r>
      <w:r w:rsidR="000704C5" w:rsidRPr="00FB74AE">
        <w:rPr>
          <w:rStyle w:val="Char4"/>
          <w:rFonts w:eastAsia="SimSun"/>
          <w:rtl/>
        </w:rPr>
        <w:t xml:space="preserve"> </w:t>
      </w:r>
      <w:r w:rsidR="000704C5" w:rsidRPr="00FB74AE">
        <w:rPr>
          <w:rStyle w:val="Char4"/>
          <w:rFonts w:eastAsia="SimSun" w:hint="cs"/>
          <w:rtl/>
        </w:rPr>
        <w:t>نزد</w:t>
      </w:r>
      <w:r w:rsidR="000704C5" w:rsidRPr="00FB74AE">
        <w:rPr>
          <w:rStyle w:val="Char4"/>
          <w:rFonts w:eastAsia="SimSun"/>
          <w:rtl/>
        </w:rPr>
        <w:t xml:space="preserve"> </w:t>
      </w:r>
      <w:r w:rsidR="000704C5" w:rsidRPr="00FB74AE">
        <w:rPr>
          <w:rStyle w:val="Char4"/>
          <w:rFonts w:eastAsia="SimSun" w:hint="cs"/>
          <w:rtl/>
        </w:rPr>
        <w:t>شما</w:t>
      </w:r>
      <w:r w:rsidR="000704C5" w:rsidRPr="00FB74AE">
        <w:rPr>
          <w:rStyle w:val="Char4"/>
          <w:rFonts w:eastAsia="SimSun"/>
          <w:rtl/>
        </w:rPr>
        <w:t xml:space="preserve"> </w:t>
      </w:r>
      <w:r w:rsidR="000704C5" w:rsidRPr="00FB74AE">
        <w:rPr>
          <w:rStyle w:val="Char4"/>
          <w:rFonts w:eastAsia="SimSun" w:hint="cs"/>
          <w:rtl/>
        </w:rPr>
        <w:t>آمد</w:t>
      </w:r>
      <w:r w:rsidR="000704C5" w:rsidRPr="00FB74AE">
        <w:rPr>
          <w:rStyle w:val="Char4"/>
          <w:rFonts w:eastAsia="SimSun"/>
          <w:rtl/>
        </w:rPr>
        <w:t xml:space="preserve"> </w:t>
      </w:r>
      <w:r w:rsidR="000704C5" w:rsidRPr="00FB74AE">
        <w:rPr>
          <w:rStyle w:val="Char4"/>
          <w:rFonts w:eastAsia="SimSun" w:hint="cs"/>
          <w:rtl/>
        </w:rPr>
        <w:t>و</w:t>
      </w:r>
      <w:r w:rsidR="000704C5" w:rsidRPr="00FB74AE">
        <w:rPr>
          <w:rStyle w:val="Char4"/>
          <w:rFonts w:eastAsia="SimSun"/>
          <w:rtl/>
        </w:rPr>
        <w:t xml:space="preserve"> </w:t>
      </w:r>
      <w:r w:rsidR="000704C5" w:rsidRPr="00FB74AE">
        <w:rPr>
          <w:rStyle w:val="Char4"/>
          <w:rFonts w:eastAsia="SimSun" w:hint="cs"/>
          <w:rtl/>
        </w:rPr>
        <w:t>آن</w:t>
      </w:r>
      <w:r w:rsidR="000704C5" w:rsidRPr="00FB74AE">
        <w:rPr>
          <w:rStyle w:val="Char4"/>
          <w:rFonts w:eastAsia="SimSun"/>
          <w:rtl/>
        </w:rPr>
        <w:t xml:space="preserve"> </w:t>
      </w:r>
      <w:r w:rsidR="000704C5" w:rsidRPr="00FB74AE">
        <w:rPr>
          <w:rStyle w:val="Char4"/>
          <w:rFonts w:eastAsia="SimSun" w:hint="cs"/>
          <w:rtl/>
        </w:rPr>
        <w:t>را</w:t>
      </w:r>
      <w:r w:rsidR="000704C5" w:rsidRPr="00FB74AE">
        <w:rPr>
          <w:rStyle w:val="Char4"/>
          <w:rFonts w:eastAsia="SimSun"/>
          <w:rtl/>
        </w:rPr>
        <w:t xml:space="preserve"> </w:t>
      </w:r>
      <w:r w:rsidR="000704C5" w:rsidRPr="00FB74AE">
        <w:rPr>
          <w:rStyle w:val="Char4"/>
          <w:rFonts w:eastAsia="SimSun" w:hint="cs"/>
          <w:rtl/>
        </w:rPr>
        <w:t>گرفت</w:t>
      </w:r>
      <w:r w:rsidR="00A66C91" w:rsidRPr="00FB74AE">
        <w:rPr>
          <w:rStyle w:val="Char4"/>
          <w:rFonts w:eastAsia="SimSun" w:hint="cs"/>
          <w:rtl/>
        </w:rPr>
        <w:t>ی</w:t>
      </w:r>
      <w:r w:rsidR="000704C5" w:rsidRPr="00FB74AE">
        <w:rPr>
          <w:rStyle w:val="Char4"/>
          <w:rFonts w:eastAsia="SimSun" w:hint="cs"/>
          <w:rtl/>
        </w:rPr>
        <w:t>د</w:t>
      </w:r>
      <w:r w:rsidRPr="00C21957">
        <w:rPr>
          <w:rFonts w:ascii="Traditional Arabic" w:hAnsi="Traditional Arabic" w:cs="Traditional Arabic"/>
          <w:rtl/>
        </w:rPr>
        <w:t>»</w:t>
      </w:r>
      <w:r w:rsidRPr="00794E03">
        <w:rPr>
          <w:rStyle w:val="Char4"/>
          <w:rFonts w:eastAsia="SimSun" w:hint="cs"/>
          <w:rtl/>
        </w:rPr>
        <w:t>.</w:t>
      </w:r>
    </w:p>
    <w:p w:rsidR="000704C5" w:rsidRPr="00FB74AE" w:rsidRDefault="000704C5" w:rsidP="00FB74AE">
      <w:pPr>
        <w:autoSpaceDE w:val="0"/>
        <w:autoSpaceDN w:val="0"/>
        <w:adjustRightInd w:val="0"/>
        <w:jc w:val="both"/>
        <w:rPr>
          <w:rStyle w:val="Char4"/>
          <w:rFonts w:eastAsia="SimSun"/>
          <w:rtl/>
        </w:rPr>
      </w:pPr>
      <w:r w:rsidRPr="00FB74AE">
        <w:rPr>
          <w:rStyle w:val="Char4"/>
          <w:rFonts w:eastAsia="SimSun" w:hint="cs"/>
          <w:rtl/>
        </w:rPr>
        <w:t xml:space="preserve"> در این داستان آمده که امام جهت تایید صحبت‌های خویش به حس بن مثله، بزی را معرفی</w:t>
      </w:r>
      <w:r w:rsidR="000552D8" w:rsidRPr="00FB74AE">
        <w:rPr>
          <w:rStyle w:val="Char4"/>
          <w:rFonts w:eastAsia="SimSun" w:hint="cs"/>
          <w:rtl/>
        </w:rPr>
        <w:t xml:space="preserve"> می‌کند </w:t>
      </w:r>
      <w:r w:rsidRPr="00FB74AE">
        <w:rPr>
          <w:rStyle w:val="Char4"/>
          <w:rFonts w:eastAsia="SimSun" w:hint="cs"/>
          <w:rtl/>
        </w:rPr>
        <w:t>که در گل</w:t>
      </w:r>
      <w:r w:rsidR="00634BFF" w:rsidRPr="00FB74AE">
        <w:rPr>
          <w:rStyle w:val="Char4"/>
          <w:rFonts w:eastAsia="SimSun" w:hint="cs"/>
          <w:rtl/>
        </w:rPr>
        <w:t>ه‌ی</w:t>
      </w:r>
      <w:r w:rsidRPr="00FB74AE">
        <w:rPr>
          <w:rStyle w:val="Char4"/>
          <w:rFonts w:eastAsia="SimSun" w:hint="cs"/>
          <w:rtl/>
        </w:rPr>
        <w:t xml:space="preserve"> جعفر چوپان وجود دارد که دارای نشانه‌هایی است</w:t>
      </w:r>
      <w:r w:rsidR="00B62999" w:rsidRPr="00FB74AE">
        <w:rPr>
          <w:rStyle w:val="Char4"/>
          <w:rFonts w:eastAsia="SimSun" w:hint="cs"/>
          <w:rtl/>
        </w:rPr>
        <w:t xml:space="preserve">. </w:t>
      </w:r>
    </w:p>
    <w:p w:rsidR="000704C5" w:rsidRPr="00FB74AE" w:rsidRDefault="000704C5" w:rsidP="00FB74AE">
      <w:pPr>
        <w:autoSpaceDE w:val="0"/>
        <w:autoSpaceDN w:val="0"/>
        <w:adjustRightInd w:val="0"/>
        <w:jc w:val="both"/>
        <w:rPr>
          <w:rStyle w:val="Char4"/>
          <w:rFonts w:eastAsia="SimSun"/>
          <w:rtl/>
        </w:rPr>
      </w:pPr>
      <w:r w:rsidRPr="00FB74AE">
        <w:rPr>
          <w:rStyle w:val="Char4"/>
          <w:rFonts w:eastAsia="SimSun" w:hint="cs"/>
          <w:rtl/>
        </w:rPr>
        <w:t>یک نکته اینجاست، اینکه وجود یک بز عجیب و غریب در گل</w:t>
      </w:r>
      <w:r w:rsidR="00634BFF" w:rsidRPr="00FB74AE">
        <w:rPr>
          <w:rStyle w:val="Char4"/>
          <w:rFonts w:eastAsia="SimSun" w:hint="cs"/>
          <w:rtl/>
        </w:rPr>
        <w:t>ه‌ی</w:t>
      </w:r>
      <w:r w:rsidRPr="00FB74AE">
        <w:rPr>
          <w:rStyle w:val="Char4"/>
          <w:rFonts w:eastAsia="SimSun" w:hint="cs"/>
          <w:rtl/>
        </w:rPr>
        <w:t xml:space="preserve"> جعفر چوپان، چه ربطی به حسن مسلم و واگذاری زمینش دارد؟ اگر این بز با این نشانه‌ها در گل</w:t>
      </w:r>
      <w:r w:rsidR="00634BFF" w:rsidRPr="00FB74AE">
        <w:rPr>
          <w:rStyle w:val="Char4"/>
          <w:rFonts w:eastAsia="SimSun" w:hint="cs"/>
          <w:rtl/>
        </w:rPr>
        <w:t>ه‌ی</w:t>
      </w:r>
      <w:r w:rsidRPr="00FB74AE">
        <w:rPr>
          <w:rStyle w:val="Char4"/>
          <w:rFonts w:eastAsia="SimSun" w:hint="cs"/>
          <w:rtl/>
        </w:rPr>
        <w:t xml:space="preserve"> حسن مسلم پیدا می‌شد، خ</w:t>
      </w:r>
      <w:r w:rsidR="00634BFF" w:rsidRPr="00FB74AE">
        <w:rPr>
          <w:rStyle w:val="Char4"/>
          <w:rFonts w:eastAsia="SimSun" w:hint="cs"/>
          <w:rtl/>
        </w:rPr>
        <w:t>و</w:t>
      </w:r>
      <w:r w:rsidRPr="00FB74AE">
        <w:rPr>
          <w:rStyle w:val="Char4"/>
          <w:rFonts w:eastAsia="SimSun" w:hint="cs"/>
          <w:rtl/>
        </w:rPr>
        <w:t>ب یک چیزی</w:t>
      </w:r>
      <w:r w:rsidR="00B62999" w:rsidRPr="00FB74AE">
        <w:rPr>
          <w:rStyle w:val="Char4"/>
          <w:rFonts w:eastAsia="SimSun" w:hint="cs"/>
          <w:rtl/>
        </w:rPr>
        <w:t xml:space="preserve">. </w:t>
      </w:r>
    </w:p>
    <w:p w:rsidR="000704C5" w:rsidRPr="00FB74AE" w:rsidRDefault="000704C5" w:rsidP="00FB74AE">
      <w:pPr>
        <w:autoSpaceDE w:val="0"/>
        <w:autoSpaceDN w:val="0"/>
        <w:adjustRightInd w:val="0"/>
        <w:jc w:val="both"/>
        <w:rPr>
          <w:rStyle w:val="Char4"/>
          <w:rFonts w:eastAsia="SimSun"/>
          <w:rtl/>
        </w:rPr>
      </w:pPr>
      <w:r w:rsidRPr="00FB74AE">
        <w:rPr>
          <w:rStyle w:val="Char4"/>
          <w:rFonts w:eastAsia="SimSun" w:hint="cs"/>
          <w:rtl/>
        </w:rPr>
        <w:t>در</w:t>
      </w:r>
      <w:r w:rsidR="00634BFF" w:rsidRPr="00FB74AE">
        <w:rPr>
          <w:rStyle w:val="Char4"/>
          <w:rFonts w:eastAsia="SimSun" w:hint="cs"/>
          <w:rtl/>
        </w:rPr>
        <w:t xml:space="preserve"> </w:t>
      </w:r>
      <w:r w:rsidRPr="00FB74AE">
        <w:rPr>
          <w:rStyle w:val="Char4"/>
          <w:rFonts w:eastAsia="SimSun" w:hint="cs"/>
          <w:rtl/>
        </w:rPr>
        <w:t>ثانی اگر جعفر چوپان بزی را در گل</w:t>
      </w:r>
      <w:r w:rsidR="00634BFF" w:rsidRPr="00FB74AE">
        <w:rPr>
          <w:rStyle w:val="Char4"/>
          <w:rFonts w:eastAsia="SimSun" w:hint="cs"/>
          <w:rtl/>
        </w:rPr>
        <w:t>ه‌ی</w:t>
      </w:r>
      <w:r w:rsidRPr="00FB74AE">
        <w:rPr>
          <w:rStyle w:val="Char4"/>
          <w:rFonts w:eastAsia="SimSun" w:hint="cs"/>
          <w:rtl/>
        </w:rPr>
        <w:t xml:space="preserve"> خویش ندیده است معجزه است؟ اگر جعفر چوپان نتواند یک بز غریبه را بگیرد معجزه است؟ </w:t>
      </w:r>
    </w:p>
    <w:p w:rsidR="000704C5" w:rsidRPr="00FB74AE" w:rsidRDefault="000704C5" w:rsidP="00FB74AE">
      <w:pPr>
        <w:autoSpaceDE w:val="0"/>
        <w:autoSpaceDN w:val="0"/>
        <w:adjustRightInd w:val="0"/>
        <w:jc w:val="both"/>
        <w:rPr>
          <w:rStyle w:val="Char4"/>
          <w:rFonts w:eastAsia="SimSun"/>
          <w:rtl/>
        </w:rPr>
      </w:pPr>
      <w:r w:rsidRPr="00FB74AE">
        <w:rPr>
          <w:rStyle w:val="Char4"/>
          <w:rFonts w:eastAsia="SimSun" w:hint="cs"/>
          <w:rtl/>
        </w:rPr>
        <w:t>یک معما پیدا می‌شود</w:t>
      </w:r>
      <w:r w:rsidR="00B62999" w:rsidRPr="00FB74AE">
        <w:rPr>
          <w:rStyle w:val="Char4"/>
          <w:rFonts w:eastAsia="SimSun" w:hint="cs"/>
          <w:rtl/>
        </w:rPr>
        <w:t xml:space="preserve">. </w:t>
      </w:r>
      <w:r w:rsidRPr="00FB74AE">
        <w:rPr>
          <w:rStyle w:val="Char4"/>
          <w:rFonts w:eastAsia="SimSun" w:hint="cs"/>
          <w:rtl/>
        </w:rPr>
        <w:t>به دنبال راه حل باید بود</w:t>
      </w:r>
      <w:r w:rsidR="00B62999" w:rsidRPr="00FB74AE">
        <w:rPr>
          <w:rStyle w:val="Char4"/>
          <w:rFonts w:eastAsia="SimSun" w:hint="cs"/>
          <w:rtl/>
        </w:rPr>
        <w:t xml:space="preserve">. </w:t>
      </w:r>
      <w:r w:rsidRPr="00FB74AE">
        <w:rPr>
          <w:rStyle w:val="Char4"/>
          <w:rFonts w:eastAsia="SimSun" w:hint="cs"/>
          <w:rtl/>
        </w:rPr>
        <w:t>من حلش می‌کنم! یکی از راه حل‌ها می‌تواند این باشد</w:t>
      </w:r>
      <w:r w:rsidR="00B62999" w:rsidRPr="00FB74AE">
        <w:rPr>
          <w:rStyle w:val="Char4"/>
          <w:rFonts w:eastAsia="SimSun" w:hint="cs"/>
          <w:rtl/>
        </w:rPr>
        <w:t xml:space="preserve">. </w:t>
      </w:r>
    </w:p>
    <w:p w:rsidR="000704C5" w:rsidRPr="00FB74AE" w:rsidRDefault="000704C5" w:rsidP="00FB74AE">
      <w:pPr>
        <w:autoSpaceDE w:val="0"/>
        <w:autoSpaceDN w:val="0"/>
        <w:adjustRightInd w:val="0"/>
        <w:jc w:val="both"/>
        <w:rPr>
          <w:rStyle w:val="Char4"/>
          <w:rFonts w:eastAsia="SimSun"/>
          <w:rtl/>
        </w:rPr>
      </w:pPr>
      <w:r w:rsidRPr="00FB74AE">
        <w:rPr>
          <w:rStyle w:val="Char4"/>
          <w:rFonts w:eastAsia="SimSun" w:hint="cs"/>
          <w:rtl/>
        </w:rPr>
        <w:t>احتمالا این بز توسط خود حسن بن مثله در صبح آن روز در گله جعفر چوپان رها شده و چون توسط خودش اهلی شده بوده، تنها به آغوش او می‌رفته</w:t>
      </w:r>
      <w:r w:rsidR="00B62999" w:rsidRPr="00FB74AE">
        <w:rPr>
          <w:rStyle w:val="Char4"/>
          <w:rFonts w:eastAsia="SimSun" w:hint="cs"/>
          <w:rtl/>
        </w:rPr>
        <w:t xml:space="preserve">. </w:t>
      </w:r>
      <w:r w:rsidRPr="00FB74AE">
        <w:rPr>
          <w:rStyle w:val="Char4"/>
          <w:rFonts w:eastAsia="SimSun" w:hint="cs"/>
          <w:rtl/>
        </w:rPr>
        <w:t xml:space="preserve">بز هم </w:t>
      </w:r>
      <w:r w:rsidR="00047C50" w:rsidRPr="00FB74AE">
        <w:rPr>
          <w:rStyle w:val="Char4"/>
          <w:rFonts w:eastAsia="SimSun" w:hint="cs"/>
          <w:rtl/>
        </w:rPr>
        <w:t>می‌</w:t>
      </w:r>
      <w:r w:rsidRPr="00FB74AE">
        <w:rPr>
          <w:rStyle w:val="Char4"/>
          <w:rFonts w:eastAsia="SimSun" w:hint="cs"/>
          <w:rtl/>
        </w:rPr>
        <w:t>دانید که مانند گوسفند نیست! بسیار تند و تیز است و اگر بخواهد از دست انسان فرار کند می‌تواند</w:t>
      </w:r>
      <w:r w:rsidR="00B62999" w:rsidRPr="00FB74AE">
        <w:rPr>
          <w:rStyle w:val="Char4"/>
          <w:rFonts w:eastAsia="SimSun" w:hint="cs"/>
          <w:rtl/>
        </w:rPr>
        <w:t xml:space="preserve">. </w:t>
      </w:r>
      <w:r w:rsidRPr="00FB74AE">
        <w:rPr>
          <w:rStyle w:val="Char4"/>
          <w:rFonts w:eastAsia="SimSun" w:hint="cs"/>
          <w:rtl/>
        </w:rPr>
        <w:t>حسن مثله به همراه سید ابوالحسن رضا براحتی جعفر چوپان را فریب می‌دهند</w:t>
      </w:r>
      <w:r w:rsidR="00B62999" w:rsidRPr="00FB74AE">
        <w:rPr>
          <w:rStyle w:val="Char4"/>
          <w:rFonts w:eastAsia="SimSun" w:hint="cs"/>
          <w:rtl/>
        </w:rPr>
        <w:t xml:space="preserve">. </w:t>
      </w:r>
      <w:r w:rsidRPr="00FB74AE">
        <w:rPr>
          <w:rStyle w:val="Char4"/>
          <w:rFonts w:eastAsia="SimSun" w:hint="cs"/>
          <w:rtl/>
        </w:rPr>
        <w:t>این</w:t>
      </w:r>
      <w:r w:rsidR="00047C50" w:rsidRPr="00FB74AE">
        <w:rPr>
          <w:rStyle w:val="Char4"/>
          <w:rFonts w:eastAsia="SimSun" w:hint="cs"/>
          <w:rtl/>
        </w:rPr>
        <w:t xml:space="preserve"> </w:t>
      </w:r>
      <w:r w:rsidRPr="00FB74AE">
        <w:rPr>
          <w:rStyle w:val="Char4"/>
          <w:rFonts w:eastAsia="SimSun" w:hint="cs"/>
          <w:rtl/>
        </w:rPr>
        <w:t>دو به همراه جعفر چوپان فریب خورده، به سوی حسن مسلم می‌روند</w:t>
      </w:r>
      <w:r w:rsidR="00B62999" w:rsidRPr="00FB74AE">
        <w:rPr>
          <w:rStyle w:val="Char4"/>
          <w:rFonts w:eastAsia="SimSun" w:hint="cs"/>
          <w:rtl/>
        </w:rPr>
        <w:t xml:space="preserve">. </w:t>
      </w:r>
      <w:r w:rsidRPr="00FB74AE">
        <w:rPr>
          <w:rStyle w:val="Char4"/>
          <w:rFonts w:eastAsia="SimSun" w:hint="cs"/>
          <w:rtl/>
        </w:rPr>
        <w:t>ماجرا با شور و حرارت برای حسن مسلم بیان می‌شود</w:t>
      </w:r>
      <w:r w:rsidR="00B62999" w:rsidRPr="00FB74AE">
        <w:rPr>
          <w:rStyle w:val="Char4"/>
          <w:rFonts w:eastAsia="SimSun" w:hint="cs"/>
          <w:rtl/>
        </w:rPr>
        <w:t xml:space="preserve">. </w:t>
      </w:r>
      <w:r w:rsidRPr="00FB74AE">
        <w:rPr>
          <w:rStyle w:val="Char4"/>
          <w:rFonts w:eastAsia="SimSun" w:hint="cs"/>
          <w:rtl/>
        </w:rPr>
        <w:t>حسن مسلم به فکر فرو می‌رود</w:t>
      </w:r>
      <w:r w:rsidR="00B62999" w:rsidRPr="00FB74AE">
        <w:rPr>
          <w:rStyle w:val="Char4"/>
          <w:rFonts w:eastAsia="SimSun" w:hint="cs"/>
          <w:rtl/>
        </w:rPr>
        <w:t xml:space="preserve">. </w:t>
      </w:r>
      <w:r w:rsidRPr="00FB74AE">
        <w:rPr>
          <w:rStyle w:val="Char4"/>
          <w:rFonts w:eastAsia="SimSun" w:hint="cs"/>
          <w:rtl/>
        </w:rPr>
        <w:t>او که پیش از این 2 پسر از دست داده، گفته‌های آنان را باور</w:t>
      </w:r>
      <w:r w:rsidR="000552D8" w:rsidRPr="00FB74AE">
        <w:rPr>
          <w:rStyle w:val="Char4"/>
          <w:rFonts w:eastAsia="SimSun" w:hint="cs"/>
          <w:rtl/>
        </w:rPr>
        <w:t xml:space="preserve"> می‌کند </w:t>
      </w:r>
      <w:r w:rsidRPr="00FB74AE">
        <w:rPr>
          <w:rStyle w:val="Char4"/>
          <w:rFonts w:eastAsia="SimSun" w:hint="cs"/>
          <w:rtl/>
        </w:rPr>
        <w:t>و</w:t>
      </w:r>
      <w:r w:rsidR="00047C50" w:rsidRPr="00FB74AE">
        <w:rPr>
          <w:rStyle w:val="Char4"/>
          <w:rFonts w:eastAsia="SimSun" w:hint="cs"/>
          <w:rtl/>
        </w:rPr>
        <w:t xml:space="preserve"> </w:t>
      </w:r>
      <w:r w:rsidRPr="00FB74AE">
        <w:rPr>
          <w:rStyle w:val="Char4"/>
          <w:rFonts w:eastAsia="SimSun" w:hint="cs"/>
          <w:rtl/>
        </w:rPr>
        <w:t>ریسک نمی‌کند و از خیر آن تکه زمین که ابتدا بسیار کوچک بوده می‌گذرد</w:t>
      </w:r>
      <w:r w:rsidR="00B62999" w:rsidRPr="00FB74AE">
        <w:rPr>
          <w:rStyle w:val="Char4"/>
          <w:rFonts w:eastAsia="SimSun" w:hint="cs"/>
          <w:rtl/>
        </w:rPr>
        <w:t xml:space="preserve">. </w:t>
      </w:r>
    </w:p>
    <w:p w:rsidR="000704C5" w:rsidRPr="00FB74AE" w:rsidRDefault="000704C5" w:rsidP="00FB74AE">
      <w:pPr>
        <w:autoSpaceDE w:val="0"/>
        <w:autoSpaceDN w:val="0"/>
        <w:adjustRightInd w:val="0"/>
        <w:jc w:val="both"/>
        <w:rPr>
          <w:rStyle w:val="Char4"/>
          <w:rFonts w:eastAsia="SimSun"/>
          <w:rtl/>
        </w:rPr>
      </w:pPr>
      <w:r w:rsidRPr="00FB74AE">
        <w:rPr>
          <w:rStyle w:val="Char4"/>
          <w:rFonts w:eastAsia="SimSun" w:hint="cs"/>
          <w:rtl/>
        </w:rPr>
        <w:t>حال اگر حسن مسلم همان روز از حسن بن مثله درخواست می‌کرد که از امامت بخواه بجای اینکه درب خان</w:t>
      </w:r>
      <w:r w:rsidR="00047C50" w:rsidRPr="00FB74AE">
        <w:rPr>
          <w:rStyle w:val="Char4"/>
          <w:rFonts w:eastAsia="SimSun" w:hint="cs"/>
          <w:rtl/>
        </w:rPr>
        <w:t>ه‌ی</w:t>
      </w:r>
      <w:r w:rsidRPr="00FB74AE">
        <w:rPr>
          <w:rStyle w:val="Char4"/>
          <w:rFonts w:eastAsia="SimSun" w:hint="cs"/>
          <w:rtl/>
        </w:rPr>
        <w:t xml:space="preserve"> تو را بکوبد اینجا نزد خودم بیاید و با من صحبت کند کار بدینجا نکشیده بود که ایرانیان از اقصی نقاط فرسنگ‌ها طی طریق کنند و خود را به این مسجد برسانند تا مگر عریضه‌ای را به چاهی بیاندازند که کرم و</w:t>
      </w:r>
      <w:r w:rsidR="00047C50" w:rsidRPr="00FB74AE">
        <w:rPr>
          <w:rStyle w:val="Char4"/>
          <w:rFonts w:eastAsia="SimSun" w:hint="cs"/>
          <w:rtl/>
        </w:rPr>
        <w:t xml:space="preserve"> </w:t>
      </w:r>
      <w:r w:rsidRPr="00FB74AE">
        <w:rPr>
          <w:rStyle w:val="Char4"/>
          <w:rFonts w:eastAsia="SimSun" w:hint="cs"/>
          <w:rtl/>
        </w:rPr>
        <w:t>سوسک و لجن و کثافت در آن غوطه ور است</w:t>
      </w:r>
      <w:r w:rsidR="00B62999" w:rsidRPr="00FB74AE">
        <w:rPr>
          <w:rStyle w:val="Char4"/>
          <w:rFonts w:eastAsia="SimSun" w:hint="cs"/>
          <w:rtl/>
        </w:rPr>
        <w:t xml:space="preserve">. </w:t>
      </w:r>
    </w:p>
    <w:p w:rsidR="000704C5" w:rsidRPr="00FB74AE" w:rsidRDefault="000704C5" w:rsidP="00FB74AE">
      <w:pPr>
        <w:autoSpaceDE w:val="0"/>
        <w:autoSpaceDN w:val="0"/>
        <w:adjustRightInd w:val="0"/>
        <w:jc w:val="both"/>
        <w:rPr>
          <w:rStyle w:val="Char4"/>
          <w:rFonts w:eastAsia="SimSun"/>
          <w:rtl/>
        </w:rPr>
      </w:pPr>
      <w:r w:rsidRPr="00FB74AE">
        <w:rPr>
          <w:rStyle w:val="Char4"/>
          <w:rFonts w:eastAsia="SimSun" w:hint="cs"/>
          <w:rtl/>
        </w:rPr>
        <w:t>حسن مسلم به فکرش نرسید که آن امامی که سراغ حسن بن مثله می‌رود، سراغ او هم می‌تواند بیاید</w:t>
      </w:r>
      <w:r w:rsidR="00B62999" w:rsidRPr="00FB74AE">
        <w:rPr>
          <w:rStyle w:val="Char4"/>
          <w:rFonts w:eastAsia="SimSun" w:hint="cs"/>
          <w:rtl/>
        </w:rPr>
        <w:t xml:space="preserve">. </w:t>
      </w:r>
      <w:r w:rsidRPr="00FB74AE">
        <w:rPr>
          <w:rStyle w:val="Char4"/>
          <w:rFonts w:eastAsia="SimSun" w:hint="cs"/>
          <w:rtl/>
        </w:rPr>
        <w:t>ضمنا من جای حسن مسلم بودم از امام دلیل اینکه این زمین را غصب نموده‌ام را می‌پرسیدم</w:t>
      </w:r>
      <w:r w:rsidR="00B62999" w:rsidRPr="00FB74AE">
        <w:rPr>
          <w:rStyle w:val="Char4"/>
          <w:rFonts w:eastAsia="SimSun" w:hint="cs"/>
          <w:rtl/>
        </w:rPr>
        <w:t xml:space="preserve">. </w:t>
      </w:r>
    </w:p>
    <w:p w:rsidR="000704C5" w:rsidRPr="00FB74AE" w:rsidRDefault="000704C5" w:rsidP="00FB74AE">
      <w:pPr>
        <w:autoSpaceDE w:val="0"/>
        <w:autoSpaceDN w:val="0"/>
        <w:adjustRightInd w:val="0"/>
        <w:jc w:val="both"/>
        <w:rPr>
          <w:rStyle w:val="Char4"/>
          <w:rFonts w:eastAsia="SimSun"/>
          <w:rtl/>
        </w:rPr>
      </w:pPr>
      <w:r w:rsidRPr="00FB74AE">
        <w:rPr>
          <w:rStyle w:val="Char4"/>
          <w:rFonts w:eastAsia="SimSun" w:hint="cs"/>
          <w:rtl/>
        </w:rPr>
        <w:t xml:space="preserve">و اما قسمت نهایی داستان: </w:t>
      </w:r>
    </w:p>
    <w:p w:rsidR="000704C5" w:rsidRPr="00FB74AE" w:rsidRDefault="000704C5" w:rsidP="00FB74AE">
      <w:pPr>
        <w:autoSpaceDE w:val="0"/>
        <w:autoSpaceDN w:val="0"/>
        <w:adjustRightInd w:val="0"/>
        <w:jc w:val="both"/>
        <w:rPr>
          <w:rStyle w:val="Char4"/>
          <w:rFonts w:eastAsia="SimSun"/>
          <w:spacing w:val="-2"/>
          <w:rtl/>
        </w:rPr>
      </w:pPr>
      <w:r w:rsidRPr="00FB74AE">
        <w:rPr>
          <w:rStyle w:val="Char4"/>
          <w:rFonts w:eastAsia="SimSun" w:hint="cs"/>
          <w:spacing w:val="-2"/>
          <w:rtl/>
        </w:rPr>
        <w:t>" مسجد</w:t>
      </w:r>
      <w:r w:rsidRPr="00FB74AE">
        <w:rPr>
          <w:rStyle w:val="Char4"/>
          <w:rFonts w:eastAsia="SimSun"/>
          <w:spacing w:val="-2"/>
          <w:rtl/>
        </w:rPr>
        <w:t xml:space="preserve"> </w:t>
      </w:r>
      <w:r w:rsidRPr="00FB74AE">
        <w:rPr>
          <w:rStyle w:val="Char4"/>
          <w:rFonts w:eastAsia="SimSun" w:hint="cs"/>
          <w:spacing w:val="-2"/>
          <w:rtl/>
        </w:rPr>
        <w:t>را</w:t>
      </w:r>
      <w:r w:rsidRPr="00FB74AE">
        <w:rPr>
          <w:rStyle w:val="Char4"/>
          <w:rFonts w:eastAsia="SimSun"/>
          <w:spacing w:val="-2"/>
          <w:rtl/>
        </w:rPr>
        <w:t xml:space="preserve"> </w:t>
      </w:r>
      <w:r w:rsidRPr="00FB74AE">
        <w:rPr>
          <w:rStyle w:val="Char4"/>
          <w:rFonts w:eastAsia="SimSun" w:hint="cs"/>
          <w:spacing w:val="-2"/>
          <w:rtl/>
        </w:rPr>
        <w:t>ساختند</w:t>
      </w:r>
      <w:r w:rsidRPr="00FB74AE">
        <w:rPr>
          <w:rStyle w:val="Char4"/>
          <w:rFonts w:eastAsia="SimSun"/>
          <w:spacing w:val="-2"/>
          <w:rtl/>
        </w:rPr>
        <w:t xml:space="preserve"> </w:t>
      </w:r>
      <w:r w:rsidRPr="00FB74AE">
        <w:rPr>
          <w:rStyle w:val="Char4"/>
          <w:rFonts w:eastAsia="SimSun" w:hint="cs"/>
          <w:spacing w:val="-2"/>
          <w:rtl/>
        </w:rPr>
        <w:t>و</w:t>
      </w:r>
      <w:r w:rsidRPr="00FB74AE">
        <w:rPr>
          <w:rStyle w:val="Char4"/>
          <w:rFonts w:eastAsia="SimSun"/>
          <w:spacing w:val="-2"/>
          <w:rtl/>
        </w:rPr>
        <w:t xml:space="preserve"> </w:t>
      </w:r>
      <w:r w:rsidRPr="00FB74AE">
        <w:rPr>
          <w:rStyle w:val="Char4"/>
          <w:rFonts w:eastAsia="SimSun" w:hint="cs"/>
          <w:spacing w:val="-2"/>
          <w:rtl/>
        </w:rPr>
        <w:t>سقف</w:t>
      </w:r>
      <w:r w:rsidRPr="00FB74AE">
        <w:rPr>
          <w:rStyle w:val="Char4"/>
          <w:rFonts w:eastAsia="SimSun"/>
          <w:spacing w:val="-2"/>
          <w:rtl/>
        </w:rPr>
        <w:t xml:space="preserve"> </w:t>
      </w:r>
      <w:r w:rsidRPr="00FB74AE">
        <w:rPr>
          <w:rStyle w:val="Char4"/>
          <w:rFonts w:eastAsia="SimSun" w:hint="cs"/>
          <w:spacing w:val="-2"/>
          <w:rtl/>
        </w:rPr>
        <w:t>آن</w:t>
      </w:r>
      <w:r w:rsidRPr="00FB74AE">
        <w:rPr>
          <w:rStyle w:val="Char4"/>
          <w:rFonts w:eastAsia="SimSun"/>
          <w:spacing w:val="-2"/>
          <w:rtl/>
        </w:rPr>
        <w:t xml:space="preserve"> </w:t>
      </w:r>
      <w:r w:rsidRPr="00FB74AE">
        <w:rPr>
          <w:rStyle w:val="Char4"/>
          <w:rFonts w:eastAsia="SimSun" w:hint="cs"/>
          <w:spacing w:val="-2"/>
          <w:rtl/>
        </w:rPr>
        <w:t>را</w:t>
      </w:r>
      <w:r w:rsidRPr="00FB74AE">
        <w:rPr>
          <w:rStyle w:val="Char4"/>
          <w:rFonts w:eastAsia="SimSun"/>
          <w:spacing w:val="-2"/>
          <w:rtl/>
        </w:rPr>
        <w:t xml:space="preserve"> </w:t>
      </w:r>
      <w:r w:rsidRPr="00FB74AE">
        <w:rPr>
          <w:rStyle w:val="Char4"/>
          <w:rFonts w:eastAsia="SimSun" w:hint="cs"/>
          <w:spacing w:val="-2"/>
          <w:rtl/>
        </w:rPr>
        <w:t>با</w:t>
      </w:r>
      <w:r w:rsidRPr="00FB74AE">
        <w:rPr>
          <w:rStyle w:val="Char4"/>
          <w:rFonts w:eastAsia="SimSun"/>
          <w:spacing w:val="-2"/>
          <w:rtl/>
        </w:rPr>
        <w:t xml:space="preserve"> </w:t>
      </w:r>
      <w:r w:rsidRPr="00FB74AE">
        <w:rPr>
          <w:rStyle w:val="Char4"/>
          <w:rFonts w:eastAsia="SimSun" w:hint="cs"/>
          <w:spacing w:val="-2"/>
          <w:rtl/>
        </w:rPr>
        <w:t>چوب</w:t>
      </w:r>
      <w:r w:rsidRPr="00FB74AE">
        <w:rPr>
          <w:rStyle w:val="Char4"/>
          <w:rFonts w:eastAsia="SimSun"/>
          <w:spacing w:val="-2"/>
          <w:rtl/>
        </w:rPr>
        <w:t xml:space="preserve"> </w:t>
      </w:r>
      <w:r w:rsidRPr="00FB74AE">
        <w:rPr>
          <w:rStyle w:val="Char4"/>
          <w:rFonts w:eastAsia="SimSun" w:hint="cs"/>
          <w:spacing w:val="-2"/>
          <w:rtl/>
        </w:rPr>
        <w:t>پوشان</w:t>
      </w:r>
      <w:r w:rsidR="00A66C91" w:rsidRPr="00FB74AE">
        <w:rPr>
          <w:rStyle w:val="Char4"/>
          <w:rFonts w:eastAsia="SimSun" w:hint="cs"/>
          <w:spacing w:val="-2"/>
          <w:rtl/>
        </w:rPr>
        <w:t>ی</w:t>
      </w:r>
      <w:r w:rsidRPr="00FB74AE">
        <w:rPr>
          <w:rStyle w:val="Char4"/>
          <w:rFonts w:eastAsia="SimSun" w:hint="cs"/>
          <w:spacing w:val="-2"/>
          <w:rtl/>
        </w:rPr>
        <w:t>دند</w:t>
      </w:r>
      <w:r w:rsidRPr="00FB74AE">
        <w:rPr>
          <w:rStyle w:val="Char4"/>
          <w:rFonts w:eastAsia="SimSun"/>
          <w:spacing w:val="-2"/>
          <w:rtl/>
        </w:rPr>
        <w:t xml:space="preserve"> </w:t>
      </w:r>
      <w:r w:rsidRPr="00FB74AE">
        <w:rPr>
          <w:rStyle w:val="Char4"/>
          <w:rFonts w:eastAsia="SimSun" w:hint="cs"/>
          <w:spacing w:val="-2"/>
          <w:rtl/>
        </w:rPr>
        <w:t>وس</w:t>
      </w:r>
      <w:r w:rsidR="00A66C91" w:rsidRPr="00FB74AE">
        <w:rPr>
          <w:rStyle w:val="Char4"/>
          <w:rFonts w:eastAsia="SimSun" w:hint="cs"/>
          <w:spacing w:val="-2"/>
          <w:rtl/>
        </w:rPr>
        <w:t>ی</w:t>
      </w:r>
      <w:r w:rsidRPr="00FB74AE">
        <w:rPr>
          <w:rStyle w:val="Char4"/>
          <w:rFonts w:eastAsia="SimSun" w:hint="cs"/>
          <w:spacing w:val="-2"/>
          <w:rtl/>
        </w:rPr>
        <w:t>د</w:t>
      </w:r>
      <w:r w:rsidRPr="00FB74AE">
        <w:rPr>
          <w:rStyle w:val="Char4"/>
          <w:rFonts w:eastAsia="SimSun"/>
          <w:spacing w:val="-2"/>
          <w:rtl/>
        </w:rPr>
        <w:t xml:space="preserve"> </w:t>
      </w:r>
      <w:r w:rsidRPr="00FB74AE">
        <w:rPr>
          <w:rStyle w:val="Char4"/>
          <w:rFonts w:eastAsia="SimSun" w:hint="cs"/>
          <w:spacing w:val="-2"/>
          <w:rtl/>
        </w:rPr>
        <w:t>ابوالحسن</w:t>
      </w:r>
      <w:r w:rsidRPr="00FB74AE">
        <w:rPr>
          <w:rStyle w:val="Char4"/>
          <w:rFonts w:eastAsia="SimSun"/>
          <w:spacing w:val="-2"/>
          <w:rtl/>
        </w:rPr>
        <w:t xml:space="preserve"> </w:t>
      </w:r>
      <w:r w:rsidRPr="00FB74AE">
        <w:rPr>
          <w:rStyle w:val="Char4"/>
          <w:rFonts w:eastAsia="SimSun" w:hint="cs"/>
          <w:spacing w:val="-2"/>
          <w:rtl/>
        </w:rPr>
        <w:t>الرّضا زنج</w:t>
      </w:r>
      <w:r w:rsidR="00A66C91" w:rsidRPr="00FB74AE">
        <w:rPr>
          <w:rStyle w:val="Char4"/>
          <w:rFonts w:eastAsia="SimSun" w:hint="cs"/>
          <w:spacing w:val="-2"/>
          <w:rtl/>
        </w:rPr>
        <w:t>ی</w:t>
      </w:r>
      <w:r w:rsidRPr="00FB74AE">
        <w:rPr>
          <w:rStyle w:val="Char4"/>
          <w:rFonts w:eastAsia="SimSun" w:hint="cs"/>
          <w:spacing w:val="-2"/>
          <w:rtl/>
        </w:rPr>
        <w:t>رها</w:t>
      </w:r>
      <w:r w:rsidRPr="00FB74AE">
        <w:rPr>
          <w:rStyle w:val="Char4"/>
          <w:rFonts w:eastAsia="SimSun"/>
          <w:spacing w:val="-2"/>
          <w:rtl/>
        </w:rPr>
        <w:t xml:space="preserve"> </w:t>
      </w:r>
      <w:r w:rsidRPr="00FB74AE">
        <w:rPr>
          <w:rStyle w:val="Char4"/>
          <w:rFonts w:eastAsia="SimSun" w:hint="cs"/>
          <w:spacing w:val="-2"/>
          <w:rtl/>
        </w:rPr>
        <w:t>و</w:t>
      </w:r>
      <w:r w:rsidR="00A148DD" w:rsidRPr="00FB74AE">
        <w:rPr>
          <w:rStyle w:val="Char4"/>
          <w:rFonts w:eastAsia="SimSun"/>
          <w:spacing w:val="-2"/>
          <w:rtl/>
        </w:rPr>
        <w:t xml:space="preserve"> میخ‌هائى </w:t>
      </w:r>
      <w:r w:rsidR="00A66C91" w:rsidRPr="00FB74AE">
        <w:rPr>
          <w:rStyle w:val="Char4"/>
          <w:rFonts w:eastAsia="SimSun" w:hint="cs"/>
          <w:spacing w:val="-2"/>
          <w:rtl/>
        </w:rPr>
        <w:t>ک</w:t>
      </w:r>
      <w:r w:rsidRPr="00FB74AE">
        <w:rPr>
          <w:rStyle w:val="Char4"/>
          <w:rFonts w:eastAsia="SimSun" w:hint="cs"/>
          <w:spacing w:val="-2"/>
          <w:rtl/>
        </w:rPr>
        <w:t>ه</w:t>
      </w:r>
      <w:r w:rsidRPr="00FB74AE">
        <w:rPr>
          <w:rStyle w:val="Char4"/>
          <w:rFonts w:eastAsia="SimSun"/>
          <w:spacing w:val="-2"/>
          <w:rtl/>
        </w:rPr>
        <w:t xml:space="preserve"> </w:t>
      </w:r>
      <w:r w:rsidRPr="00FB74AE">
        <w:rPr>
          <w:rStyle w:val="Char4"/>
          <w:rFonts w:eastAsia="SimSun" w:hint="cs"/>
          <w:spacing w:val="-2"/>
          <w:rtl/>
        </w:rPr>
        <w:t>در</w:t>
      </w:r>
      <w:r w:rsidRPr="00FB74AE">
        <w:rPr>
          <w:rStyle w:val="Char4"/>
          <w:rFonts w:eastAsia="SimSun"/>
          <w:spacing w:val="-2"/>
          <w:rtl/>
        </w:rPr>
        <w:t xml:space="preserve"> </w:t>
      </w:r>
      <w:r w:rsidRPr="00FB74AE">
        <w:rPr>
          <w:rStyle w:val="Char4"/>
          <w:rFonts w:eastAsia="SimSun" w:hint="cs"/>
          <w:spacing w:val="-2"/>
          <w:rtl/>
        </w:rPr>
        <w:t>آن</w:t>
      </w:r>
      <w:r w:rsidRPr="00FB74AE">
        <w:rPr>
          <w:rStyle w:val="Char4"/>
          <w:rFonts w:eastAsia="SimSun"/>
          <w:spacing w:val="-2"/>
          <w:rtl/>
        </w:rPr>
        <w:t xml:space="preserve"> </w:t>
      </w:r>
      <w:r w:rsidRPr="00FB74AE">
        <w:rPr>
          <w:rStyle w:val="Char4"/>
          <w:rFonts w:eastAsia="SimSun" w:hint="cs"/>
          <w:spacing w:val="-2"/>
          <w:rtl/>
        </w:rPr>
        <w:t>زم</w:t>
      </w:r>
      <w:r w:rsidR="00A66C91" w:rsidRPr="00FB74AE">
        <w:rPr>
          <w:rStyle w:val="Char4"/>
          <w:rFonts w:eastAsia="SimSun" w:hint="cs"/>
          <w:spacing w:val="-2"/>
          <w:rtl/>
        </w:rPr>
        <w:t>ی</w:t>
      </w:r>
      <w:r w:rsidRPr="00FB74AE">
        <w:rPr>
          <w:rStyle w:val="Char4"/>
          <w:rFonts w:eastAsia="SimSun" w:hint="cs"/>
          <w:spacing w:val="-2"/>
          <w:rtl/>
        </w:rPr>
        <w:t>ن</w:t>
      </w:r>
      <w:r w:rsidRPr="00FB74AE">
        <w:rPr>
          <w:rStyle w:val="Char4"/>
          <w:rFonts w:eastAsia="SimSun"/>
          <w:spacing w:val="-2"/>
          <w:rtl/>
        </w:rPr>
        <w:t xml:space="preserve"> </w:t>
      </w:r>
      <w:r w:rsidRPr="00FB74AE">
        <w:rPr>
          <w:rStyle w:val="Char4"/>
          <w:rFonts w:eastAsia="SimSun" w:hint="cs"/>
          <w:spacing w:val="-2"/>
          <w:rtl/>
        </w:rPr>
        <w:t>باقى</w:t>
      </w:r>
      <w:r w:rsidRPr="00FB74AE">
        <w:rPr>
          <w:rStyle w:val="Char4"/>
          <w:rFonts w:eastAsia="SimSun"/>
          <w:spacing w:val="-2"/>
          <w:rtl/>
        </w:rPr>
        <w:t xml:space="preserve"> </w:t>
      </w:r>
      <w:r w:rsidRPr="00FB74AE">
        <w:rPr>
          <w:rStyle w:val="Char4"/>
          <w:rFonts w:eastAsia="SimSun" w:hint="cs"/>
          <w:spacing w:val="-2"/>
          <w:rtl/>
        </w:rPr>
        <w:t>مانده</w:t>
      </w:r>
      <w:r w:rsidRPr="00FB74AE">
        <w:rPr>
          <w:rStyle w:val="Char4"/>
          <w:rFonts w:eastAsia="SimSun"/>
          <w:spacing w:val="-2"/>
          <w:rtl/>
        </w:rPr>
        <w:t xml:space="preserve"> </w:t>
      </w:r>
      <w:r w:rsidRPr="00FB74AE">
        <w:rPr>
          <w:rStyle w:val="Char4"/>
          <w:rFonts w:eastAsia="SimSun" w:hint="cs"/>
          <w:spacing w:val="-2"/>
          <w:rtl/>
        </w:rPr>
        <w:t>بود، در</w:t>
      </w:r>
      <w:r w:rsidRPr="00FB74AE">
        <w:rPr>
          <w:rStyle w:val="Char4"/>
          <w:rFonts w:eastAsia="SimSun"/>
          <w:spacing w:val="-2"/>
          <w:rtl/>
        </w:rPr>
        <w:t xml:space="preserve"> </w:t>
      </w:r>
      <w:r w:rsidRPr="00FB74AE">
        <w:rPr>
          <w:rStyle w:val="Char4"/>
          <w:rFonts w:eastAsia="SimSun" w:hint="cs"/>
          <w:spacing w:val="-2"/>
          <w:rtl/>
        </w:rPr>
        <w:t>منزل</w:t>
      </w:r>
      <w:r w:rsidRPr="00FB74AE">
        <w:rPr>
          <w:rStyle w:val="Char4"/>
          <w:rFonts w:eastAsia="SimSun"/>
          <w:spacing w:val="-2"/>
          <w:rtl/>
        </w:rPr>
        <w:t xml:space="preserve"> </w:t>
      </w:r>
      <w:r w:rsidRPr="00FB74AE">
        <w:rPr>
          <w:rStyle w:val="Char4"/>
          <w:rFonts w:eastAsia="SimSun" w:hint="cs"/>
          <w:spacing w:val="-2"/>
          <w:rtl/>
        </w:rPr>
        <w:t>خود</w:t>
      </w:r>
      <w:r w:rsidRPr="00FB74AE">
        <w:rPr>
          <w:rStyle w:val="Char4"/>
          <w:rFonts w:eastAsia="SimSun"/>
          <w:spacing w:val="-2"/>
          <w:rtl/>
        </w:rPr>
        <w:t xml:space="preserve"> </w:t>
      </w:r>
      <w:r w:rsidRPr="00FB74AE">
        <w:rPr>
          <w:rStyle w:val="Char4"/>
          <w:rFonts w:eastAsia="SimSun" w:hint="cs"/>
          <w:spacing w:val="-2"/>
          <w:rtl/>
        </w:rPr>
        <w:t>گذاشت</w:t>
      </w:r>
      <w:r w:rsidRPr="00FB74AE">
        <w:rPr>
          <w:rStyle w:val="Char4"/>
          <w:rFonts w:eastAsia="SimSun"/>
          <w:spacing w:val="-2"/>
          <w:rtl/>
        </w:rPr>
        <w:t xml:space="preserve"> </w:t>
      </w:r>
      <w:r w:rsidRPr="00FB74AE">
        <w:rPr>
          <w:rStyle w:val="Char4"/>
          <w:rFonts w:eastAsia="SimSun" w:hint="cs"/>
          <w:spacing w:val="-2"/>
          <w:rtl/>
        </w:rPr>
        <w:t>و</w:t>
      </w:r>
      <w:r w:rsidRPr="00FB74AE">
        <w:rPr>
          <w:rStyle w:val="Char4"/>
          <w:rFonts w:eastAsia="SimSun"/>
          <w:spacing w:val="-2"/>
          <w:rtl/>
        </w:rPr>
        <w:t xml:space="preserve"> </w:t>
      </w:r>
      <w:r w:rsidRPr="00FB74AE">
        <w:rPr>
          <w:rStyle w:val="Char4"/>
          <w:rFonts w:eastAsia="SimSun" w:hint="cs"/>
          <w:spacing w:val="-2"/>
          <w:rtl/>
        </w:rPr>
        <w:t>به وس</w:t>
      </w:r>
      <w:r w:rsidR="00A66C91" w:rsidRPr="00FB74AE">
        <w:rPr>
          <w:rStyle w:val="Char4"/>
          <w:rFonts w:eastAsia="SimSun" w:hint="cs"/>
          <w:spacing w:val="-2"/>
          <w:rtl/>
        </w:rPr>
        <w:t>ی</w:t>
      </w:r>
      <w:r w:rsidRPr="00FB74AE">
        <w:rPr>
          <w:rStyle w:val="Char4"/>
          <w:rFonts w:eastAsia="SimSun" w:hint="cs"/>
          <w:spacing w:val="-2"/>
          <w:rtl/>
        </w:rPr>
        <w:t>له‌ى آن</w:t>
      </w:r>
      <w:r w:rsidRPr="00FB74AE">
        <w:rPr>
          <w:rStyle w:val="Char4"/>
          <w:rFonts w:eastAsia="SimSun"/>
          <w:spacing w:val="-2"/>
          <w:rtl/>
        </w:rPr>
        <w:t xml:space="preserve"> </w:t>
      </w:r>
      <w:r w:rsidRPr="00FB74AE">
        <w:rPr>
          <w:rStyle w:val="Char4"/>
          <w:rFonts w:eastAsia="SimSun" w:hint="cs"/>
          <w:spacing w:val="-2"/>
          <w:rtl/>
        </w:rPr>
        <w:t>ب</w:t>
      </w:r>
      <w:r w:rsidR="00A66C91" w:rsidRPr="00FB74AE">
        <w:rPr>
          <w:rStyle w:val="Char4"/>
          <w:rFonts w:eastAsia="SimSun" w:hint="cs"/>
          <w:spacing w:val="-2"/>
          <w:rtl/>
        </w:rPr>
        <w:t>ی</w:t>
      </w:r>
      <w:r w:rsidRPr="00FB74AE">
        <w:rPr>
          <w:rStyle w:val="Char4"/>
          <w:rFonts w:eastAsia="SimSun" w:hint="cs"/>
          <w:spacing w:val="-2"/>
          <w:rtl/>
        </w:rPr>
        <w:t>مارها</w:t>
      </w:r>
      <w:r w:rsidRPr="00FB74AE">
        <w:rPr>
          <w:rStyle w:val="Char4"/>
          <w:rFonts w:eastAsia="SimSun"/>
          <w:spacing w:val="-2"/>
          <w:rtl/>
        </w:rPr>
        <w:t xml:space="preserve"> </w:t>
      </w:r>
      <w:r w:rsidRPr="00FB74AE">
        <w:rPr>
          <w:rStyle w:val="Char4"/>
          <w:rFonts w:eastAsia="SimSun" w:hint="cs"/>
          <w:spacing w:val="-2"/>
          <w:rtl/>
        </w:rPr>
        <w:t>شفا</w:t>
      </w:r>
      <w:r w:rsidRPr="00FB74AE">
        <w:rPr>
          <w:rStyle w:val="Char4"/>
          <w:rFonts w:eastAsia="SimSun"/>
          <w:spacing w:val="-2"/>
          <w:rtl/>
        </w:rPr>
        <w:t xml:space="preserve"> </w:t>
      </w:r>
      <w:r w:rsidRPr="00FB74AE">
        <w:rPr>
          <w:rStyle w:val="Char4"/>
          <w:rFonts w:eastAsia="SimSun" w:hint="cs"/>
          <w:spacing w:val="-2"/>
          <w:rtl/>
        </w:rPr>
        <w:t>پ</w:t>
      </w:r>
      <w:r w:rsidR="00A66C91" w:rsidRPr="00FB74AE">
        <w:rPr>
          <w:rStyle w:val="Char4"/>
          <w:rFonts w:eastAsia="SimSun" w:hint="cs"/>
          <w:spacing w:val="-2"/>
          <w:rtl/>
        </w:rPr>
        <w:t>ی</w:t>
      </w:r>
      <w:r w:rsidRPr="00FB74AE">
        <w:rPr>
          <w:rStyle w:val="Char4"/>
          <w:rFonts w:eastAsia="SimSun" w:hint="cs"/>
          <w:spacing w:val="-2"/>
          <w:rtl/>
        </w:rPr>
        <w:t>دا مى‌</w:t>
      </w:r>
      <w:r w:rsidR="00A66C91" w:rsidRPr="00FB74AE">
        <w:rPr>
          <w:rStyle w:val="Char4"/>
          <w:rFonts w:eastAsia="SimSun" w:hint="cs"/>
          <w:spacing w:val="-2"/>
          <w:rtl/>
        </w:rPr>
        <w:t>ک</w:t>
      </w:r>
      <w:r w:rsidRPr="00FB74AE">
        <w:rPr>
          <w:rStyle w:val="Char4"/>
          <w:rFonts w:eastAsia="SimSun" w:hint="cs"/>
          <w:spacing w:val="-2"/>
          <w:rtl/>
        </w:rPr>
        <w:t>ردند</w:t>
      </w:r>
      <w:r w:rsidR="00B62999" w:rsidRPr="00FB74AE">
        <w:rPr>
          <w:rStyle w:val="Char4"/>
          <w:rFonts w:eastAsia="SimSun"/>
          <w:spacing w:val="-2"/>
          <w:rtl/>
        </w:rPr>
        <w:t xml:space="preserve">. </w:t>
      </w:r>
      <w:r w:rsidRPr="00FB74AE">
        <w:rPr>
          <w:rStyle w:val="Char4"/>
          <w:rFonts w:eastAsia="SimSun" w:hint="cs"/>
          <w:spacing w:val="-2"/>
          <w:rtl/>
        </w:rPr>
        <w:t>من</w:t>
      </w:r>
      <w:r w:rsidRPr="00FB74AE">
        <w:rPr>
          <w:rStyle w:val="Char4"/>
          <w:rFonts w:eastAsia="SimSun"/>
          <w:spacing w:val="-2"/>
          <w:rtl/>
        </w:rPr>
        <w:t xml:space="preserve"> </w:t>
      </w:r>
      <w:r w:rsidRPr="00FB74AE">
        <w:rPr>
          <w:rStyle w:val="Char4"/>
          <w:rFonts w:eastAsia="SimSun" w:hint="cs"/>
          <w:spacing w:val="-2"/>
          <w:rtl/>
        </w:rPr>
        <w:t>هم</w:t>
      </w:r>
      <w:r w:rsidRPr="00FB74AE">
        <w:rPr>
          <w:rStyle w:val="Char4"/>
          <w:rFonts w:eastAsia="SimSun"/>
          <w:spacing w:val="-2"/>
          <w:rtl/>
        </w:rPr>
        <w:t xml:space="preserve"> </w:t>
      </w:r>
      <w:r w:rsidRPr="00FB74AE">
        <w:rPr>
          <w:rStyle w:val="Char4"/>
          <w:rFonts w:eastAsia="SimSun" w:hint="cs"/>
          <w:spacing w:val="-2"/>
          <w:rtl/>
        </w:rPr>
        <w:t>از</w:t>
      </w:r>
      <w:r w:rsidRPr="00FB74AE">
        <w:rPr>
          <w:rStyle w:val="Char4"/>
          <w:rFonts w:eastAsia="SimSun"/>
          <w:spacing w:val="-2"/>
          <w:rtl/>
        </w:rPr>
        <w:t xml:space="preserve"> </w:t>
      </w:r>
      <w:r w:rsidRPr="00FB74AE">
        <w:rPr>
          <w:rStyle w:val="Char4"/>
          <w:rFonts w:eastAsia="SimSun" w:hint="cs"/>
          <w:spacing w:val="-2"/>
          <w:rtl/>
        </w:rPr>
        <w:t>گوشت</w:t>
      </w:r>
      <w:r w:rsidRPr="00FB74AE">
        <w:rPr>
          <w:rStyle w:val="Char4"/>
          <w:rFonts w:eastAsia="SimSun"/>
          <w:spacing w:val="-2"/>
          <w:rtl/>
        </w:rPr>
        <w:t xml:space="preserve"> </w:t>
      </w:r>
      <w:r w:rsidRPr="00FB74AE">
        <w:rPr>
          <w:rStyle w:val="Char4"/>
          <w:rFonts w:eastAsia="SimSun" w:hint="cs"/>
          <w:spacing w:val="-2"/>
          <w:rtl/>
        </w:rPr>
        <w:t>آن</w:t>
      </w:r>
      <w:r w:rsidRPr="00FB74AE">
        <w:rPr>
          <w:rStyle w:val="Char4"/>
          <w:rFonts w:eastAsia="SimSun"/>
          <w:spacing w:val="-2"/>
          <w:rtl/>
        </w:rPr>
        <w:t xml:space="preserve"> </w:t>
      </w:r>
      <w:r w:rsidRPr="00FB74AE">
        <w:rPr>
          <w:rStyle w:val="Char4"/>
          <w:rFonts w:eastAsia="SimSun" w:hint="cs"/>
          <w:spacing w:val="-2"/>
          <w:rtl/>
        </w:rPr>
        <w:t>بز</w:t>
      </w:r>
      <w:r w:rsidRPr="00FB74AE">
        <w:rPr>
          <w:rStyle w:val="Char4"/>
          <w:rFonts w:eastAsia="SimSun"/>
          <w:spacing w:val="-2"/>
          <w:rtl/>
        </w:rPr>
        <w:t xml:space="preserve"> </w:t>
      </w:r>
      <w:r w:rsidRPr="00FB74AE">
        <w:rPr>
          <w:rStyle w:val="Char4"/>
          <w:rFonts w:eastAsia="SimSun" w:hint="cs"/>
          <w:spacing w:val="-2"/>
          <w:rtl/>
        </w:rPr>
        <w:t>به</w:t>
      </w:r>
      <w:r w:rsidRPr="00FB74AE">
        <w:rPr>
          <w:rStyle w:val="Char4"/>
          <w:rFonts w:eastAsia="SimSun"/>
          <w:spacing w:val="-2"/>
          <w:rtl/>
        </w:rPr>
        <w:t xml:space="preserve"> </w:t>
      </w:r>
      <w:r w:rsidRPr="00FB74AE">
        <w:rPr>
          <w:rStyle w:val="Char4"/>
          <w:rFonts w:eastAsia="SimSun" w:hint="cs"/>
          <w:spacing w:val="-2"/>
          <w:rtl/>
        </w:rPr>
        <w:t>هر</w:t>
      </w:r>
      <w:r w:rsidRPr="00FB74AE">
        <w:rPr>
          <w:rStyle w:val="Char4"/>
          <w:rFonts w:eastAsia="SimSun"/>
          <w:spacing w:val="-2"/>
          <w:rtl/>
        </w:rPr>
        <w:t xml:space="preserve"> </w:t>
      </w:r>
      <w:r w:rsidRPr="00FB74AE">
        <w:rPr>
          <w:rStyle w:val="Char4"/>
          <w:rFonts w:eastAsia="SimSun" w:hint="cs"/>
          <w:spacing w:val="-2"/>
          <w:rtl/>
        </w:rPr>
        <w:t>مر</w:t>
      </w:r>
      <w:r w:rsidR="00A66C91" w:rsidRPr="00FB74AE">
        <w:rPr>
          <w:rStyle w:val="Char4"/>
          <w:rFonts w:eastAsia="SimSun" w:hint="cs"/>
          <w:spacing w:val="-2"/>
          <w:rtl/>
        </w:rPr>
        <w:t>ی</w:t>
      </w:r>
      <w:r w:rsidRPr="00FB74AE">
        <w:rPr>
          <w:rStyle w:val="Char4"/>
          <w:rFonts w:eastAsia="SimSun" w:hint="cs"/>
          <w:spacing w:val="-2"/>
          <w:rtl/>
        </w:rPr>
        <w:t>ضى</w:t>
      </w:r>
      <w:r w:rsidRPr="00FB74AE">
        <w:rPr>
          <w:rStyle w:val="Char4"/>
          <w:rFonts w:eastAsia="SimSun"/>
          <w:spacing w:val="-2"/>
          <w:rtl/>
        </w:rPr>
        <w:t xml:space="preserve"> </w:t>
      </w:r>
      <w:r w:rsidR="00A66C91" w:rsidRPr="00FB74AE">
        <w:rPr>
          <w:rStyle w:val="Char4"/>
          <w:rFonts w:eastAsia="SimSun" w:hint="cs"/>
          <w:spacing w:val="-2"/>
          <w:rtl/>
        </w:rPr>
        <w:t>ک</w:t>
      </w:r>
      <w:r w:rsidRPr="00FB74AE">
        <w:rPr>
          <w:rStyle w:val="Char4"/>
          <w:rFonts w:eastAsia="SimSun" w:hint="cs"/>
          <w:spacing w:val="-2"/>
          <w:rtl/>
        </w:rPr>
        <w:t>ه</w:t>
      </w:r>
      <w:r w:rsidRPr="00FB74AE">
        <w:rPr>
          <w:rStyle w:val="Char4"/>
          <w:rFonts w:eastAsia="SimSun"/>
          <w:spacing w:val="-2"/>
          <w:rtl/>
        </w:rPr>
        <w:t xml:space="preserve"> </w:t>
      </w:r>
      <w:r w:rsidRPr="00FB74AE">
        <w:rPr>
          <w:rStyle w:val="Char4"/>
          <w:rFonts w:eastAsia="SimSun" w:hint="cs"/>
          <w:spacing w:val="-2"/>
          <w:rtl/>
        </w:rPr>
        <w:t>دادم</w:t>
      </w:r>
      <w:r w:rsidRPr="00FB74AE">
        <w:rPr>
          <w:rStyle w:val="Char4"/>
          <w:rFonts w:eastAsia="SimSun"/>
          <w:spacing w:val="-2"/>
          <w:rtl/>
        </w:rPr>
        <w:t xml:space="preserve"> </w:t>
      </w:r>
      <w:r w:rsidRPr="00FB74AE">
        <w:rPr>
          <w:rStyle w:val="Char4"/>
          <w:rFonts w:eastAsia="SimSun" w:hint="cs"/>
          <w:spacing w:val="-2"/>
          <w:rtl/>
        </w:rPr>
        <w:t>شفا</w:t>
      </w:r>
      <w:r w:rsidRPr="00FB74AE">
        <w:rPr>
          <w:rStyle w:val="Char4"/>
          <w:rFonts w:eastAsia="SimSun"/>
          <w:spacing w:val="-2"/>
          <w:rtl/>
        </w:rPr>
        <w:t xml:space="preserve"> </w:t>
      </w:r>
      <w:r w:rsidR="00A66C91" w:rsidRPr="00FB74AE">
        <w:rPr>
          <w:rStyle w:val="Char4"/>
          <w:rFonts w:eastAsia="SimSun" w:hint="cs"/>
          <w:spacing w:val="-2"/>
          <w:rtl/>
        </w:rPr>
        <w:t>ی</w:t>
      </w:r>
      <w:r w:rsidRPr="00FB74AE">
        <w:rPr>
          <w:rStyle w:val="Char4"/>
          <w:rFonts w:eastAsia="SimSun" w:hint="cs"/>
          <w:spacing w:val="-2"/>
          <w:rtl/>
        </w:rPr>
        <w:t>افت</w:t>
      </w:r>
      <w:r w:rsidR="00B62999" w:rsidRPr="00FB74AE">
        <w:rPr>
          <w:rStyle w:val="Char4"/>
          <w:rFonts w:eastAsia="SimSun"/>
          <w:spacing w:val="-2"/>
          <w:rtl/>
        </w:rPr>
        <w:t xml:space="preserve">. </w:t>
      </w:r>
      <w:r w:rsidRPr="00FB74AE">
        <w:rPr>
          <w:rStyle w:val="Char4"/>
          <w:rFonts w:eastAsia="SimSun" w:hint="cs"/>
          <w:spacing w:val="-2"/>
          <w:rtl/>
        </w:rPr>
        <w:t>سید ابوالحسن آن</w:t>
      </w:r>
      <w:r w:rsidRPr="00FB74AE">
        <w:rPr>
          <w:rStyle w:val="Char4"/>
          <w:rFonts w:eastAsia="SimSun"/>
          <w:spacing w:val="-2"/>
          <w:rtl/>
        </w:rPr>
        <w:t xml:space="preserve"> </w:t>
      </w:r>
      <w:r w:rsidRPr="00FB74AE">
        <w:rPr>
          <w:rStyle w:val="Char4"/>
          <w:rFonts w:eastAsia="SimSun" w:hint="cs"/>
          <w:spacing w:val="-2"/>
          <w:rtl/>
        </w:rPr>
        <w:t>زنج</w:t>
      </w:r>
      <w:r w:rsidR="00A66C91" w:rsidRPr="00FB74AE">
        <w:rPr>
          <w:rStyle w:val="Char4"/>
          <w:rFonts w:eastAsia="SimSun" w:hint="cs"/>
          <w:spacing w:val="-2"/>
          <w:rtl/>
        </w:rPr>
        <w:t>ی</w:t>
      </w:r>
      <w:r w:rsidRPr="00FB74AE">
        <w:rPr>
          <w:rStyle w:val="Char4"/>
          <w:rFonts w:eastAsia="SimSun" w:hint="cs"/>
          <w:spacing w:val="-2"/>
          <w:rtl/>
        </w:rPr>
        <w:t>رها</w:t>
      </w:r>
      <w:r w:rsidRPr="00FB74AE">
        <w:rPr>
          <w:rStyle w:val="Char4"/>
          <w:rFonts w:eastAsia="SimSun"/>
          <w:spacing w:val="-2"/>
          <w:rtl/>
        </w:rPr>
        <w:t xml:space="preserve"> </w:t>
      </w:r>
      <w:r w:rsidRPr="00FB74AE">
        <w:rPr>
          <w:rStyle w:val="Char4"/>
          <w:rFonts w:eastAsia="SimSun" w:hint="cs"/>
          <w:spacing w:val="-2"/>
          <w:rtl/>
        </w:rPr>
        <w:t>و</w:t>
      </w:r>
      <w:r w:rsidR="0071201B" w:rsidRPr="00FB74AE">
        <w:rPr>
          <w:rStyle w:val="Char4"/>
          <w:rFonts w:eastAsia="SimSun"/>
          <w:spacing w:val="-2"/>
          <w:rtl/>
        </w:rPr>
        <w:t xml:space="preserve"> میخ‌ها </w:t>
      </w:r>
      <w:r w:rsidRPr="00FB74AE">
        <w:rPr>
          <w:rStyle w:val="Char4"/>
          <w:rFonts w:eastAsia="SimSun" w:hint="cs"/>
          <w:spacing w:val="-2"/>
          <w:rtl/>
        </w:rPr>
        <w:t>را</w:t>
      </w:r>
      <w:r w:rsidRPr="00FB74AE">
        <w:rPr>
          <w:rStyle w:val="Char4"/>
          <w:rFonts w:eastAsia="SimSun"/>
          <w:spacing w:val="-2"/>
          <w:rtl/>
        </w:rPr>
        <w:t xml:space="preserve"> </w:t>
      </w:r>
      <w:r w:rsidRPr="00FB74AE">
        <w:rPr>
          <w:rStyle w:val="Char4"/>
          <w:rFonts w:eastAsia="SimSun" w:hint="cs"/>
          <w:spacing w:val="-2"/>
          <w:rtl/>
        </w:rPr>
        <w:t>در</w:t>
      </w:r>
      <w:r w:rsidRPr="00FB74AE">
        <w:rPr>
          <w:rStyle w:val="Char4"/>
          <w:rFonts w:eastAsia="SimSun"/>
          <w:spacing w:val="-2"/>
          <w:rtl/>
        </w:rPr>
        <w:t xml:space="preserve"> </w:t>
      </w:r>
      <w:r w:rsidRPr="00FB74AE">
        <w:rPr>
          <w:rStyle w:val="Char4"/>
          <w:rFonts w:eastAsia="SimSun" w:hint="cs"/>
          <w:spacing w:val="-2"/>
          <w:rtl/>
        </w:rPr>
        <w:t>صندوقى</w:t>
      </w:r>
      <w:r w:rsidRPr="00FB74AE">
        <w:rPr>
          <w:rStyle w:val="Char4"/>
          <w:rFonts w:eastAsia="SimSun"/>
          <w:spacing w:val="-2"/>
          <w:rtl/>
        </w:rPr>
        <w:t xml:space="preserve"> </w:t>
      </w:r>
      <w:r w:rsidRPr="00FB74AE">
        <w:rPr>
          <w:rStyle w:val="Char4"/>
          <w:rFonts w:eastAsia="SimSun" w:hint="cs"/>
          <w:spacing w:val="-2"/>
          <w:rtl/>
        </w:rPr>
        <w:t>گذاشته</w:t>
      </w:r>
      <w:r w:rsidRPr="00FB74AE">
        <w:rPr>
          <w:rStyle w:val="Char4"/>
          <w:rFonts w:eastAsia="SimSun"/>
          <w:spacing w:val="-2"/>
          <w:rtl/>
        </w:rPr>
        <w:t xml:space="preserve"> </w:t>
      </w:r>
      <w:r w:rsidRPr="00FB74AE">
        <w:rPr>
          <w:rStyle w:val="Char4"/>
          <w:rFonts w:eastAsia="SimSun" w:hint="cs"/>
          <w:spacing w:val="-2"/>
          <w:rtl/>
        </w:rPr>
        <w:t>بود</w:t>
      </w:r>
      <w:r w:rsidRPr="00FB74AE">
        <w:rPr>
          <w:rStyle w:val="Char4"/>
          <w:rFonts w:eastAsia="SimSun"/>
          <w:spacing w:val="-2"/>
          <w:rtl/>
        </w:rPr>
        <w:t xml:space="preserve"> </w:t>
      </w:r>
      <w:r w:rsidRPr="00FB74AE">
        <w:rPr>
          <w:rStyle w:val="Char4"/>
          <w:rFonts w:eastAsia="SimSun" w:hint="cs"/>
          <w:spacing w:val="-2"/>
          <w:rtl/>
        </w:rPr>
        <w:t>و</w:t>
      </w:r>
      <w:r w:rsidRPr="00FB74AE">
        <w:rPr>
          <w:rStyle w:val="Char4"/>
          <w:rFonts w:eastAsia="SimSun"/>
          <w:spacing w:val="-2"/>
          <w:rtl/>
        </w:rPr>
        <w:t xml:space="preserve"> </w:t>
      </w:r>
      <w:r w:rsidRPr="00FB74AE">
        <w:rPr>
          <w:rStyle w:val="Char4"/>
          <w:rFonts w:eastAsia="SimSun" w:hint="cs"/>
          <w:spacing w:val="-2"/>
          <w:rtl/>
        </w:rPr>
        <w:t>ظاهرا</w:t>
      </w:r>
      <w:r w:rsidRPr="00FB74AE">
        <w:rPr>
          <w:rStyle w:val="Char4"/>
          <w:rFonts w:eastAsia="SimSun"/>
          <w:spacing w:val="-2"/>
          <w:rtl/>
        </w:rPr>
        <w:t xml:space="preserve"> </w:t>
      </w:r>
      <w:r w:rsidRPr="00FB74AE">
        <w:rPr>
          <w:rStyle w:val="Char4"/>
          <w:rFonts w:eastAsia="SimSun" w:hint="cs"/>
          <w:spacing w:val="-2"/>
          <w:rtl/>
        </w:rPr>
        <w:t>بعد</w:t>
      </w:r>
      <w:r w:rsidRPr="00FB74AE">
        <w:rPr>
          <w:rStyle w:val="Char4"/>
          <w:rFonts w:eastAsia="SimSun"/>
          <w:spacing w:val="-2"/>
          <w:rtl/>
        </w:rPr>
        <w:t xml:space="preserve"> </w:t>
      </w:r>
      <w:r w:rsidRPr="00FB74AE">
        <w:rPr>
          <w:rStyle w:val="Char4"/>
          <w:rFonts w:eastAsia="SimSun" w:hint="cs"/>
          <w:spacing w:val="-2"/>
          <w:rtl/>
        </w:rPr>
        <w:t>از</w:t>
      </w:r>
      <w:r w:rsidRPr="00FB74AE">
        <w:rPr>
          <w:rStyle w:val="Char4"/>
          <w:rFonts w:eastAsia="SimSun"/>
          <w:spacing w:val="-2"/>
          <w:rtl/>
        </w:rPr>
        <w:t xml:space="preserve"> </w:t>
      </w:r>
      <w:r w:rsidRPr="00FB74AE">
        <w:rPr>
          <w:rStyle w:val="Char4"/>
          <w:rFonts w:eastAsia="SimSun" w:hint="cs"/>
          <w:spacing w:val="-2"/>
          <w:rtl/>
        </w:rPr>
        <w:t>وفاتش</w:t>
      </w:r>
      <w:r w:rsidRPr="00FB74AE">
        <w:rPr>
          <w:rStyle w:val="Char4"/>
          <w:rFonts w:eastAsia="SimSun"/>
          <w:spacing w:val="-2"/>
          <w:rtl/>
        </w:rPr>
        <w:t xml:space="preserve"> </w:t>
      </w:r>
      <w:r w:rsidRPr="00FB74AE">
        <w:rPr>
          <w:rStyle w:val="Char4"/>
          <w:rFonts w:eastAsia="SimSun" w:hint="cs"/>
          <w:spacing w:val="-2"/>
          <w:rtl/>
        </w:rPr>
        <w:t>وقتى</w:t>
      </w:r>
      <w:r w:rsidRPr="00FB74AE">
        <w:rPr>
          <w:rStyle w:val="Char4"/>
          <w:rFonts w:eastAsia="SimSun"/>
          <w:spacing w:val="-2"/>
          <w:rtl/>
        </w:rPr>
        <w:t xml:space="preserve"> </w:t>
      </w:r>
      <w:r w:rsidRPr="00FB74AE">
        <w:rPr>
          <w:rStyle w:val="Char4"/>
          <w:rFonts w:eastAsia="SimSun" w:hint="cs"/>
          <w:spacing w:val="-2"/>
          <w:rtl/>
        </w:rPr>
        <w:t>فرزندانش</w:t>
      </w:r>
      <w:r w:rsidRPr="00FB74AE">
        <w:rPr>
          <w:rStyle w:val="Char4"/>
          <w:rFonts w:eastAsia="SimSun"/>
          <w:spacing w:val="-2"/>
          <w:rtl/>
        </w:rPr>
        <w:t xml:space="preserve"> مى‌</w:t>
      </w:r>
      <w:r w:rsidRPr="00FB74AE">
        <w:rPr>
          <w:rStyle w:val="Char4"/>
          <w:rFonts w:eastAsia="SimSun" w:hint="cs"/>
          <w:spacing w:val="-2"/>
          <w:rtl/>
        </w:rPr>
        <w:t>روند</w:t>
      </w:r>
      <w:r w:rsidRPr="00FB74AE">
        <w:rPr>
          <w:rStyle w:val="Char4"/>
          <w:rFonts w:eastAsia="SimSun"/>
          <w:spacing w:val="-2"/>
          <w:rtl/>
        </w:rPr>
        <w:t xml:space="preserve"> </w:t>
      </w:r>
      <w:r w:rsidR="00A66C91" w:rsidRPr="00FB74AE">
        <w:rPr>
          <w:rStyle w:val="Char4"/>
          <w:rFonts w:eastAsia="SimSun" w:hint="cs"/>
          <w:spacing w:val="-2"/>
          <w:rtl/>
        </w:rPr>
        <w:t>ک</w:t>
      </w:r>
      <w:r w:rsidRPr="00FB74AE">
        <w:rPr>
          <w:rStyle w:val="Char4"/>
          <w:rFonts w:eastAsia="SimSun" w:hint="cs"/>
          <w:spacing w:val="-2"/>
          <w:rtl/>
        </w:rPr>
        <w:t>ه</w:t>
      </w:r>
      <w:r w:rsidRPr="00FB74AE">
        <w:rPr>
          <w:rStyle w:val="Char4"/>
          <w:rFonts w:eastAsia="SimSun"/>
          <w:spacing w:val="-2"/>
          <w:rtl/>
        </w:rPr>
        <w:t xml:space="preserve"> </w:t>
      </w:r>
      <w:r w:rsidRPr="00FB74AE">
        <w:rPr>
          <w:rStyle w:val="Char4"/>
          <w:rFonts w:eastAsia="SimSun" w:hint="cs"/>
          <w:spacing w:val="-2"/>
          <w:rtl/>
        </w:rPr>
        <w:t>مر</w:t>
      </w:r>
      <w:r w:rsidR="00A66C91" w:rsidRPr="00FB74AE">
        <w:rPr>
          <w:rStyle w:val="Char4"/>
          <w:rFonts w:eastAsia="SimSun" w:hint="cs"/>
          <w:spacing w:val="-2"/>
          <w:rtl/>
        </w:rPr>
        <w:t>ی</w:t>
      </w:r>
      <w:r w:rsidRPr="00FB74AE">
        <w:rPr>
          <w:rStyle w:val="Char4"/>
          <w:rFonts w:eastAsia="SimSun" w:hint="cs"/>
          <w:spacing w:val="-2"/>
          <w:rtl/>
        </w:rPr>
        <w:t>ضى</w:t>
      </w:r>
      <w:r w:rsidRPr="00FB74AE">
        <w:rPr>
          <w:rStyle w:val="Char4"/>
          <w:rFonts w:eastAsia="SimSun"/>
          <w:spacing w:val="-2"/>
          <w:rtl/>
        </w:rPr>
        <w:t xml:space="preserve"> </w:t>
      </w:r>
      <w:r w:rsidRPr="00FB74AE">
        <w:rPr>
          <w:rStyle w:val="Char4"/>
          <w:rFonts w:eastAsia="SimSun" w:hint="cs"/>
          <w:spacing w:val="-2"/>
          <w:rtl/>
        </w:rPr>
        <w:t>را</w:t>
      </w:r>
      <w:r w:rsidRPr="00FB74AE">
        <w:rPr>
          <w:rStyle w:val="Char4"/>
          <w:rFonts w:eastAsia="SimSun"/>
          <w:spacing w:val="-2"/>
          <w:rtl/>
        </w:rPr>
        <w:t xml:space="preserve"> </w:t>
      </w:r>
      <w:r w:rsidRPr="00FB74AE">
        <w:rPr>
          <w:rStyle w:val="Char4"/>
          <w:rFonts w:eastAsia="SimSun" w:hint="cs"/>
          <w:spacing w:val="-2"/>
          <w:rtl/>
        </w:rPr>
        <w:t>با</w:t>
      </w:r>
      <w:r w:rsidR="00874136" w:rsidRPr="00FB74AE">
        <w:rPr>
          <w:rStyle w:val="Char4"/>
          <w:rFonts w:eastAsia="SimSun"/>
          <w:spacing w:val="-2"/>
          <w:rtl/>
        </w:rPr>
        <w:t xml:space="preserve"> آن‌ها </w:t>
      </w:r>
      <w:r w:rsidRPr="00FB74AE">
        <w:rPr>
          <w:rStyle w:val="Char4"/>
          <w:rFonts w:eastAsia="SimSun" w:hint="cs"/>
          <w:spacing w:val="-2"/>
          <w:rtl/>
        </w:rPr>
        <w:t>استشفاء</w:t>
      </w:r>
      <w:r w:rsidRPr="00FB74AE">
        <w:rPr>
          <w:rStyle w:val="Char4"/>
          <w:rFonts w:eastAsia="SimSun"/>
          <w:spacing w:val="-2"/>
          <w:rtl/>
        </w:rPr>
        <w:t xml:space="preserve"> </w:t>
      </w:r>
      <w:r w:rsidR="00A66C91" w:rsidRPr="00FB74AE">
        <w:rPr>
          <w:rStyle w:val="Char4"/>
          <w:rFonts w:eastAsia="SimSun" w:hint="cs"/>
          <w:spacing w:val="-2"/>
          <w:rtl/>
        </w:rPr>
        <w:t>ک</w:t>
      </w:r>
      <w:r w:rsidRPr="00FB74AE">
        <w:rPr>
          <w:rStyle w:val="Char4"/>
          <w:rFonts w:eastAsia="SimSun" w:hint="cs"/>
          <w:spacing w:val="-2"/>
          <w:rtl/>
        </w:rPr>
        <w:t>نند، مى‌ب</w:t>
      </w:r>
      <w:r w:rsidR="00A66C91" w:rsidRPr="00FB74AE">
        <w:rPr>
          <w:rStyle w:val="Char4"/>
          <w:rFonts w:eastAsia="SimSun" w:hint="cs"/>
          <w:spacing w:val="-2"/>
          <w:rtl/>
        </w:rPr>
        <w:t>ی</w:t>
      </w:r>
      <w:r w:rsidRPr="00FB74AE">
        <w:rPr>
          <w:rStyle w:val="Char4"/>
          <w:rFonts w:eastAsia="SimSun" w:hint="cs"/>
          <w:spacing w:val="-2"/>
          <w:rtl/>
        </w:rPr>
        <w:t>نند</w:t>
      </w:r>
      <w:r w:rsidRPr="00FB74AE">
        <w:rPr>
          <w:rStyle w:val="Char4"/>
          <w:rFonts w:eastAsia="SimSun"/>
          <w:spacing w:val="-2"/>
          <w:rtl/>
        </w:rPr>
        <w:t xml:space="preserve"> </w:t>
      </w:r>
      <w:r w:rsidR="00A66C91" w:rsidRPr="00FB74AE">
        <w:rPr>
          <w:rStyle w:val="Char4"/>
          <w:rFonts w:eastAsia="SimSun" w:hint="cs"/>
          <w:spacing w:val="-2"/>
          <w:rtl/>
        </w:rPr>
        <w:t>ک</w:t>
      </w:r>
      <w:r w:rsidRPr="00FB74AE">
        <w:rPr>
          <w:rStyle w:val="Char4"/>
          <w:rFonts w:eastAsia="SimSun" w:hint="cs"/>
          <w:spacing w:val="-2"/>
          <w:rtl/>
        </w:rPr>
        <w:t>ه مفقود</w:t>
      </w:r>
      <w:r w:rsidRPr="00FB74AE">
        <w:rPr>
          <w:rStyle w:val="Char4"/>
          <w:rFonts w:eastAsia="SimSun"/>
          <w:spacing w:val="-2"/>
          <w:rtl/>
        </w:rPr>
        <w:t xml:space="preserve"> </w:t>
      </w:r>
      <w:r w:rsidRPr="00FB74AE">
        <w:rPr>
          <w:rStyle w:val="Char4"/>
          <w:rFonts w:eastAsia="SimSun" w:hint="cs"/>
          <w:spacing w:val="-2"/>
          <w:rtl/>
        </w:rPr>
        <w:t>شده</w:t>
      </w:r>
      <w:r w:rsidRPr="00FB74AE">
        <w:rPr>
          <w:rStyle w:val="Char4"/>
          <w:rFonts w:eastAsia="SimSun"/>
          <w:spacing w:val="-2"/>
          <w:rtl/>
        </w:rPr>
        <w:t xml:space="preserve"> </w:t>
      </w:r>
      <w:r w:rsidRPr="00FB74AE">
        <w:rPr>
          <w:rStyle w:val="Char4"/>
          <w:rFonts w:eastAsia="SimSun" w:hint="cs"/>
          <w:spacing w:val="-2"/>
          <w:rtl/>
        </w:rPr>
        <w:t>است</w:t>
      </w:r>
      <w:r w:rsidRPr="00FB74AE">
        <w:rPr>
          <w:rStyle w:val="Char4"/>
          <w:rFonts w:eastAsia="SimSun"/>
          <w:spacing w:val="-2"/>
          <w:rtl/>
        </w:rPr>
        <w:t>!</w:t>
      </w:r>
      <w:r w:rsidRPr="00FB74AE">
        <w:rPr>
          <w:rStyle w:val="Char4"/>
          <w:rFonts w:eastAsia="SimSun" w:hint="cs"/>
          <w:spacing w:val="-2"/>
          <w:rtl/>
        </w:rPr>
        <w:t>"</w:t>
      </w:r>
    </w:p>
    <w:p w:rsidR="000704C5" w:rsidRPr="00794E03" w:rsidRDefault="000704C5" w:rsidP="00B729A5">
      <w:pPr>
        <w:autoSpaceDE w:val="0"/>
        <w:autoSpaceDN w:val="0"/>
        <w:adjustRightInd w:val="0"/>
        <w:jc w:val="both"/>
        <w:rPr>
          <w:rStyle w:val="Char4"/>
          <w:rFonts w:eastAsia="SimSun"/>
          <w:rtl/>
        </w:rPr>
      </w:pPr>
      <w:r w:rsidRPr="00794E03">
        <w:rPr>
          <w:rStyle w:val="Char4"/>
          <w:rFonts w:eastAsia="SimSun" w:hint="cs"/>
          <w:rtl/>
        </w:rPr>
        <w:t>نویسند</w:t>
      </w:r>
      <w:r w:rsidR="00BA6346" w:rsidRPr="00794E03">
        <w:rPr>
          <w:rStyle w:val="Char4"/>
          <w:rFonts w:eastAsia="SimSun" w:hint="cs"/>
          <w:rtl/>
        </w:rPr>
        <w:t>ه‌ی</w:t>
      </w:r>
      <w:r w:rsidRPr="00794E03">
        <w:rPr>
          <w:rStyle w:val="Char4"/>
          <w:rFonts w:eastAsia="SimSun" w:hint="cs"/>
          <w:rtl/>
        </w:rPr>
        <w:t xml:space="preserve"> داستان احتمالا انجیل‌های چهارگانه را زیاد مطالعه می‌کرده و آرزو داشته امامش همچون عیسی بن مریم</w:t>
      </w:r>
      <w:r w:rsidR="00792CEB">
        <w:rPr>
          <w:rStyle w:val="Char4"/>
          <w:rFonts w:eastAsia="SimSun" w:hint="cs"/>
          <w:rtl/>
        </w:rPr>
        <w:t xml:space="preserve"> -</w:t>
      </w:r>
      <w:r w:rsidR="00B729A5">
        <w:rPr>
          <w:rStyle w:val="Char4"/>
          <w:rFonts w:eastAsia="SimSun" w:hint="cs"/>
          <w:rtl/>
        </w:rPr>
        <w:t xml:space="preserve"> علیهماالسلام</w:t>
      </w:r>
      <w:r w:rsidR="00792CEB">
        <w:rPr>
          <w:rStyle w:val="Char4"/>
          <w:rFonts w:eastAsia="SimSun" w:hint="cs"/>
          <w:rtl/>
        </w:rPr>
        <w:t xml:space="preserve"> -</w:t>
      </w:r>
      <w:r w:rsidR="00434C13" w:rsidRPr="00FB74AE">
        <w:rPr>
          <w:rStyle w:val="Char4"/>
          <w:rFonts w:eastAsia="SimSun" w:cs="CTraditional Arabic" w:hint="cs"/>
          <w:rtl/>
        </w:rPr>
        <w:t xml:space="preserve"> </w:t>
      </w:r>
      <w:r w:rsidRPr="00794E03">
        <w:rPr>
          <w:rStyle w:val="Char4"/>
          <w:rFonts w:eastAsia="SimSun" w:hint="cs"/>
          <w:rtl/>
        </w:rPr>
        <w:t>بیماران را شفا دهد</w:t>
      </w:r>
      <w:r w:rsidR="00B62999" w:rsidRPr="00794E03">
        <w:rPr>
          <w:rStyle w:val="Char4"/>
          <w:rFonts w:eastAsia="SimSun" w:hint="cs"/>
          <w:rtl/>
        </w:rPr>
        <w:t xml:space="preserve">. </w:t>
      </w:r>
      <w:r w:rsidRPr="00794E03">
        <w:rPr>
          <w:rStyle w:val="Char4"/>
          <w:rFonts w:eastAsia="SimSun" w:hint="cs"/>
          <w:rtl/>
        </w:rPr>
        <w:t>البته هرگونه شفایی به اذن خداست همانگونه که در آیاتی از قرآن آمده و ما آن را نقل کردیم</w:t>
      </w:r>
      <w:r w:rsidR="00B62999" w:rsidRPr="00794E03">
        <w:rPr>
          <w:rStyle w:val="Char4"/>
          <w:rFonts w:eastAsia="SimSun" w:hint="cs"/>
          <w:rtl/>
        </w:rPr>
        <w:t xml:space="preserve">. </w:t>
      </w:r>
    </w:p>
    <w:p w:rsidR="000704C5" w:rsidRPr="00FB74AE" w:rsidRDefault="000704C5" w:rsidP="00FB74AE">
      <w:pPr>
        <w:autoSpaceDE w:val="0"/>
        <w:autoSpaceDN w:val="0"/>
        <w:adjustRightInd w:val="0"/>
        <w:jc w:val="both"/>
        <w:rPr>
          <w:rStyle w:val="Char4"/>
          <w:rFonts w:eastAsia="SimSun"/>
          <w:rtl/>
        </w:rPr>
      </w:pPr>
      <w:r w:rsidRPr="00FB74AE">
        <w:rPr>
          <w:rStyle w:val="Char4"/>
          <w:rFonts w:eastAsia="SimSun" w:hint="cs"/>
          <w:rtl/>
        </w:rPr>
        <w:t xml:space="preserve">اولین سوال خواننده از من اینست، پس این همه کرامات امامان در شفای بیماران چه می‌شود؟ </w:t>
      </w:r>
    </w:p>
    <w:p w:rsidR="000704C5" w:rsidRPr="00794E03" w:rsidRDefault="000704C5" w:rsidP="00FB74AE">
      <w:pPr>
        <w:autoSpaceDE w:val="0"/>
        <w:autoSpaceDN w:val="0"/>
        <w:adjustRightInd w:val="0"/>
        <w:jc w:val="both"/>
        <w:rPr>
          <w:rStyle w:val="Char4"/>
          <w:rFonts w:eastAsia="SimSun"/>
          <w:rtl/>
        </w:rPr>
      </w:pPr>
      <w:r w:rsidRPr="00794E03">
        <w:rPr>
          <w:rStyle w:val="Char4"/>
          <w:rFonts w:eastAsia="SimSun" w:hint="cs"/>
          <w:rtl/>
        </w:rPr>
        <w:t xml:space="preserve"> در پاسخ باید گفت</w:t>
      </w:r>
      <w:r w:rsidR="00BA6346" w:rsidRPr="00794E03">
        <w:rPr>
          <w:rStyle w:val="Char4"/>
          <w:rFonts w:eastAsia="SimSun" w:hint="cs"/>
          <w:rtl/>
        </w:rPr>
        <w:t>:</w:t>
      </w:r>
      <w:r w:rsidRPr="00794E03">
        <w:rPr>
          <w:rStyle w:val="Char4"/>
          <w:rFonts w:eastAsia="SimSun" w:hint="cs"/>
          <w:rtl/>
        </w:rPr>
        <w:t xml:space="preserve"> اگر شفایی از این میله‌های مرصع می‌بینید نمی‌بایست خیلی خوش باور بود</w:t>
      </w:r>
      <w:r w:rsidR="00BA6346" w:rsidRPr="00794E03">
        <w:rPr>
          <w:rStyle w:val="Char4"/>
          <w:rFonts w:eastAsia="SimSun" w:hint="cs"/>
          <w:rtl/>
        </w:rPr>
        <w:t>؛</w:t>
      </w:r>
      <w:r w:rsidRPr="00794E03">
        <w:rPr>
          <w:rStyle w:val="Char4"/>
          <w:rFonts w:eastAsia="SimSun" w:hint="cs"/>
          <w:rtl/>
        </w:rPr>
        <w:t xml:space="preserve"> زیرا موش پرستان هندی نیر از موش‌های خود شفا می‌گیرند</w:t>
      </w:r>
      <w:r w:rsidR="00B62999" w:rsidRPr="00794E03">
        <w:rPr>
          <w:rStyle w:val="Char4"/>
          <w:rFonts w:eastAsia="SimSun" w:hint="cs"/>
          <w:rtl/>
        </w:rPr>
        <w:t xml:space="preserve">. </w:t>
      </w:r>
      <w:r w:rsidRPr="00794E03">
        <w:rPr>
          <w:rStyle w:val="Char4"/>
          <w:rFonts w:eastAsia="SimSun" w:hint="cs"/>
          <w:rtl/>
        </w:rPr>
        <w:t>یک تحقیق کوچک شما را خیلی راحت به این نتیجه می‌رساند</w:t>
      </w:r>
      <w:r w:rsidR="00B62999" w:rsidRPr="00794E03">
        <w:rPr>
          <w:rStyle w:val="Char4"/>
          <w:rFonts w:eastAsia="SimSun" w:hint="cs"/>
          <w:rtl/>
        </w:rPr>
        <w:t xml:space="preserve">. </w:t>
      </w:r>
      <w:r w:rsidRPr="00794E03">
        <w:rPr>
          <w:rStyle w:val="Char4"/>
          <w:rFonts w:eastAsia="SimSun" w:hint="cs"/>
          <w:rtl/>
        </w:rPr>
        <w:t>در هند معبدی است که آلت تناسلی مرد را می‌پرستند، خب شما می‌گویید که</w:t>
      </w:r>
      <w:r w:rsidR="00874136">
        <w:rPr>
          <w:rStyle w:val="Char4"/>
          <w:rFonts w:eastAsia="SimSun" w:hint="cs"/>
          <w:rtl/>
        </w:rPr>
        <w:t xml:space="preserve"> آن‌ها </w:t>
      </w:r>
      <w:r w:rsidRPr="00794E03">
        <w:rPr>
          <w:rStyle w:val="Char4"/>
          <w:rFonts w:eastAsia="SimSun" w:hint="cs"/>
          <w:rtl/>
        </w:rPr>
        <w:t>گمراه هستند</w:t>
      </w:r>
      <w:r w:rsidR="00B62999" w:rsidRPr="00794E03">
        <w:rPr>
          <w:rStyle w:val="Char4"/>
          <w:rFonts w:eastAsia="SimSun" w:hint="cs"/>
          <w:rtl/>
        </w:rPr>
        <w:t xml:space="preserve">. </w:t>
      </w:r>
      <w:r w:rsidRPr="00794E03">
        <w:rPr>
          <w:rStyle w:val="Char4"/>
          <w:rFonts w:eastAsia="SimSun" w:hint="cs"/>
          <w:rtl/>
        </w:rPr>
        <w:t>اما مطمئن باشید</w:t>
      </w:r>
      <w:r w:rsidR="00874136">
        <w:rPr>
          <w:rStyle w:val="Char4"/>
          <w:rFonts w:eastAsia="SimSun" w:hint="cs"/>
          <w:rtl/>
        </w:rPr>
        <w:t xml:space="preserve"> آن‌ها </w:t>
      </w:r>
      <w:r w:rsidRPr="00794E03">
        <w:rPr>
          <w:rStyle w:val="Char4"/>
          <w:rFonts w:eastAsia="SimSun" w:hint="cs"/>
          <w:rtl/>
        </w:rPr>
        <w:t>هم</w:t>
      </w:r>
      <w:r w:rsidR="007E6A7C">
        <w:rPr>
          <w:rStyle w:val="Char4"/>
          <w:rFonts w:eastAsia="SimSun" w:hint="cs"/>
          <w:rtl/>
        </w:rPr>
        <w:t xml:space="preserve"> بی‌</w:t>
      </w:r>
      <w:r w:rsidRPr="00794E03">
        <w:rPr>
          <w:rStyle w:val="Char4"/>
          <w:rFonts w:eastAsia="SimSun" w:hint="cs"/>
          <w:rtl/>
        </w:rPr>
        <w:t>دلیل به معبد نمی‌روند</w:t>
      </w:r>
      <w:r w:rsidR="00B62999" w:rsidRPr="00794E03">
        <w:rPr>
          <w:rStyle w:val="Char4"/>
          <w:rFonts w:eastAsia="SimSun" w:hint="cs"/>
          <w:rtl/>
        </w:rPr>
        <w:t xml:space="preserve">. </w:t>
      </w:r>
      <w:r w:rsidRPr="00794E03">
        <w:rPr>
          <w:rStyle w:val="Char4"/>
          <w:rFonts w:eastAsia="SimSun" w:hint="cs"/>
          <w:rtl/>
        </w:rPr>
        <w:t>عبادت اگر برای غیر خدا باشد</w:t>
      </w:r>
      <w:r w:rsidR="00296394" w:rsidRPr="00794E03">
        <w:rPr>
          <w:rStyle w:val="Char4"/>
          <w:rFonts w:eastAsia="SimSun" w:hint="cs"/>
          <w:rtl/>
        </w:rPr>
        <w:t>،</w:t>
      </w:r>
      <w:r w:rsidRPr="00794E03">
        <w:rPr>
          <w:rStyle w:val="Char4"/>
          <w:rFonts w:eastAsia="SimSun" w:hint="cs"/>
          <w:rtl/>
        </w:rPr>
        <w:t xml:space="preserve"> حتما دلیلی مادی دارد</w:t>
      </w:r>
      <w:r w:rsidR="00B62999" w:rsidRPr="00794E03">
        <w:rPr>
          <w:rStyle w:val="Char4"/>
          <w:rFonts w:eastAsia="SimSun" w:hint="cs"/>
          <w:rtl/>
        </w:rPr>
        <w:t xml:space="preserve">. </w:t>
      </w:r>
      <w:r w:rsidRPr="00794E03">
        <w:rPr>
          <w:rStyle w:val="Char4"/>
          <w:rFonts w:eastAsia="SimSun" w:hint="cs"/>
          <w:rtl/>
        </w:rPr>
        <w:t>شما فکر می‌کنید این آلت پرستان بیکارند! خیر! از همان تکه آهن شفا می‌گیرند</w:t>
      </w:r>
      <w:r w:rsidR="00B62999" w:rsidRPr="00794E03">
        <w:rPr>
          <w:rStyle w:val="Char4"/>
          <w:rFonts w:eastAsia="SimSun" w:hint="cs"/>
          <w:rtl/>
        </w:rPr>
        <w:t xml:space="preserve">. </w:t>
      </w:r>
      <w:r w:rsidRPr="00794E03">
        <w:rPr>
          <w:rStyle w:val="Char4"/>
          <w:rFonts w:eastAsia="SimSun" w:hint="cs"/>
          <w:rtl/>
        </w:rPr>
        <w:t xml:space="preserve">موش پرست </w:t>
      </w:r>
      <w:r w:rsidR="001E6DD5">
        <w:rPr>
          <w:rStyle w:val="Char4"/>
          <w:rFonts w:eastAsia="SimSun" w:hint="cs"/>
          <w:rtl/>
        </w:rPr>
        <w:t>هم همین گونه! اصولا پیامبر اکرم</w:t>
      </w:r>
      <w:r w:rsidR="00155466" w:rsidRPr="00FB74AE">
        <w:rPr>
          <w:rFonts w:ascii="AGA Arabesque" w:hAnsi="AGA Arabesque" w:cs="CTraditional Arabic" w:hint="cs"/>
          <w:rtl/>
        </w:rPr>
        <w:t>ص</w:t>
      </w:r>
      <w:r w:rsidRPr="00794E03">
        <w:rPr>
          <w:rStyle w:val="Char4"/>
          <w:rFonts w:eastAsia="SimSun" w:hint="cs"/>
          <w:rtl/>
        </w:rPr>
        <w:t xml:space="preserve"> و همه انبیا مبعوث شدند تا این گمراهی</w:t>
      </w:r>
      <w:r w:rsidR="00296394" w:rsidRPr="00794E03">
        <w:rPr>
          <w:rStyle w:val="Char4"/>
          <w:rFonts w:eastAsia="SimSun" w:hint="cs"/>
          <w:rtl/>
        </w:rPr>
        <w:t>‌</w:t>
      </w:r>
      <w:r w:rsidRPr="00794E03">
        <w:rPr>
          <w:rStyle w:val="Char4"/>
          <w:rFonts w:eastAsia="SimSun" w:hint="cs"/>
          <w:rtl/>
        </w:rPr>
        <w:t>ها را بزدایند</w:t>
      </w:r>
      <w:r w:rsidR="00B62999" w:rsidRPr="00794E03">
        <w:rPr>
          <w:rStyle w:val="Char4"/>
          <w:rFonts w:eastAsia="SimSun" w:hint="cs"/>
          <w:rtl/>
        </w:rPr>
        <w:t xml:space="preserve">. </w:t>
      </w:r>
    </w:p>
    <w:p w:rsidR="000704C5" w:rsidRPr="00FB74AE" w:rsidRDefault="000704C5" w:rsidP="00FB74AE">
      <w:pPr>
        <w:autoSpaceDE w:val="0"/>
        <w:autoSpaceDN w:val="0"/>
        <w:adjustRightInd w:val="0"/>
        <w:jc w:val="both"/>
        <w:rPr>
          <w:rStyle w:val="Char4"/>
          <w:rFonts w:eastAsia="SimSun"/>
        </w:rPr>
      </w:pPr>
      <w:r w:rsidRPr="00FB74AE">
        <w:rPr>
          <w:rStyle w:val="Char4"/>
          <w:rFonts w:eastAsia="SimSun" w:hint="cs"/>
          <w:rtl/>
        </w:rPr>
        <w:t xml:space="preserve"> موارد بسیاری از اعمال تاثیرات جنیان در قرآن است که خدا از آن به بدی یاد نموده است</w:t>
      </w:r>
      <w:r w:rsidR="00B62999" w:rsidRPr="00FB74AE">
        <w:rPr>
          <w:rStyle w:val="Char4"/>
          <w:rFonts w:eastAsia="SimSun"/>
          <w:rtl/>
        </w:rPr>
        <w:t xml:space="preserve">. </w:t>
      </w:r>
    </w:p>
    <w:p w:rsidR="000704C5" w:rsidRPr="00FB74AE" w:rsidRDefault="000704C5" w:rsidP="00FB74AE">
      <w:pPr>
        <w:autoSpaceDE w:val="0"/>
        <w:autoSpaceDN w:val="0"/>
        <w:adjustRightInd w:val="0"/>
        <w:jc w:val="both"/>
        <w:rPr>
          <w:rStyle w:val="Char4"/>
          <w:rFonts w:eastAsia="SimSun"/>
          <w:rtl/>
        </w:rPr>
      </w:pPr>
      <w:r w:rsidRPr="00FB74AE">
        <w:rPr>
          <w:rStyle w:val="Char4"/>
          <w:rFonts w:eastAsia="SimSun" w:hint="cs"/>
          <w:rtl/>
        </w:rPr>
        <w:t xml:space="preserve"> نویسند</w:t>
      </w:r>
      <w:r w:rsidR="00296394" w:rsidRPr="00FB74AE">
        <w:rPr>
          <w:rStyle w:val="Char4"/>
          <w:rFonts w:eastAsia="SimSun" w:hint="cs"/>
          <w:rtl/>
        </w:rPr>
        <w:t>ه‌ی</w:t>
      </w:r>
      <w:r w:rsidRPr="00FB74AE">
        <w:rPr>
          <w:rStyle w:val="Char4"/>
          <w:rFonts w:eastAsia="SimSun" w:hint="cs"/>
          <w:rtl/>
        </w:rPr>
        <w:t xml:space="preserve"> داستان دست آخر برای اینکه مدرکی از خود باقی نگذارد می‌گوید که</w:t>
      </w:r>
      <w:r w:rsidR="0071201B" w:rsidRPr="00FB74AE">
        <w:rPr>
          <w:rStyle w:val="Char4"/>
          <w:rFonts w:eastAsia="SimSun" w:hint="cs"/>
          <w:rtl/>
        </w:rPr>
        <w:t xml:space="preserve"> میخ‌ها </w:t>
      </w:r>
      <w:r w:rsidRPr="00FB74AE">
        <w:rPr>
          <w:rStyle w:val="Char4"/>
          <w:rFonts w:eastAsia="SimSun" w:hint="cs"/>
          <w:rtl/>
        </w:rPr>
        <w:t>و زنجیر‌ها مفقود شدند! یعنی خیالتان راحت باشد که ال</w:t>
      </w:r>
      <w:r w:rsidR="00296394" w:rsidRPr="00FB74AE">
        <w:rPr>
          <w:rStyle w:val="Char4"/>
          <w:rFonts w:eastAsia="SimSun" w:hint="cs"/>
          <w:rtl/>
        </w:rPr>
        <w:t>آ</w:t>
      </w:r>
      <w:r w:rsidRPr="00FB74AE">
        <w:rPr>
          <w:rStyle w:val="Char4"/>
          <w:rFonts w:eastAsia="SimSun" w:hint="cs"/>
          <w:rtl/>
        </w:rPr>
        <w:t>ن از آن</w:t>
      </w:r>
      <w:r w:rsidR="0071201B" w:rsidRPr="00FB74AE">
        <w:rPr>
          <w:rStyle w:val="Char4"/>
          <w:rFonts w:eastAsia="SimSun" w:hint="cs"/>
          <w:rtl/>
        </w:rPr>
        <w:t xml:space="preserve"> میخ‌ها </w:t>
      </w:r>
      <w:r w:rsidRPr="00FB74AE">
        <w:rPr>
          <w:rStyle w:val="Char4"/>
          <w:rFonts w:eastAsia="SimSun" w:hint="cs"/>
          <w:rtl/>
        </w:rPr>
        <w:t>و شفای بیماری خبری نیست!</w:t>
      </w:r>
      <w:r w:rsidR="007E6A7C" w:rsidRPr="00FB74AE">
        <w:rPr>
          <w:rStyle w:val="Char4"/>
          <w:rFonts w:eastAsia="SimSun" w:hint="cs"/>
          <w:rtl/>
        </w:rPr>
        <w:t xml:space="preserve"> بی‌</w:t>
      </w:r>
      <w:r w:rsidRPr="00FB74AE">
        <w:rPr>
          <w:rStyle w:val="Char4"/>
          <w:rFonts w:eastAsia="SimSun" w:hint="cs"/>
          <w:rtl/>
        </w:rPr>
        <w:t>جهت، دنبال برهان و دلیل نباشید، چون ممکن بود کسی از اهل تحقیق بدنبال حقیقت باشد</w:t>
      </w:r>
      <w:r w:rsidR="00B62999" w:rsidRPr="00FB74AE">
        <w:rPr>
          <w:rStyle w:val="Char4"/>
          <w:rFonts w:eastAsia="SimSun" w:hint="cs"/>
          <w:rtl/>
        </w:rPr>
        <w:t xml:space="preserve">. </w:t>
      </w:r>
      <w:r w:rsidRPr="00FB74AE">
        <w:rPr>
          <w:rStyle w:val="Char4"/>
          <w:rFonts w:eastAsia="SimSun" w:hint="cs"/>
          <w:rtl/>
        </w:rPr>
        <w:t>او می‌گوید: "و</w:t>
      </w:r>
      <w:r w:rsidRPr="00FB74AE">
        <w:rPr>
          <w:rStyle w:val="Char4"/>
          <w:rFonts w:eastAsia="SimSun"/>
          <w:rtl/>
        </w:rPr>
        <w:t xml:space="preserve"> </w:t>
      </w:r>
      <w:r w:rsidRPr="00FB74AE">
        <w:rPr>
          <w:rStyle w:val="Char4"/>
          <w:rFonts w:eastAsia="SimSun" w:hint="cs"/>
          <w:rtl/>
        </w:rPr>
        <w:t>ظاهرا</w:t>
      </w:r>
      <w:r w:rsidRPr="00FB74AE">
        <w:rPr>
          <w:rStyle w:val="Char4"/>
          <w:rFonts w:eastAsia="SimSun"/>
          <w:rtl/>
        </w:rPr>
        <w:t xml:space="preserve"> </w:t>
      </w:r>
      <w:r w:rsidRPr="00FB74AE">
        <w:rPr>
          <w:rStyle w:val="Char4"/>
          <w:rFonts w:eastAsia="SimSun" w:hint="cs"/>
          <w:rtl/>
        </w:rPr>
        <w:t>بعد</w:t>
      </w:r>
      <w:r w:rsidRPr="00FB74AE">
        <w:rPr>
          <w:rStyle w:val="Char4"/>
          <w:rFonts w:eastAsia="SimSun"/>
          <w:rtl/>
        </w:rPr>
        <w:t xml:space="preserve"> </w:t>
      </w:r>
      <w:r w:rsidRPr="00FB74AE">
        <w:rPr>
          <w:rStyle w:val="Char4"/>
          <w:rFonts w:eastAsia="SimSun" w:hint="cs"/>
          <w:rtl/>
        </w:rPr>
        <w:t>از</w:t>
      </w:r>
      <w:r w:rsidRPr="00FB74AE">
        <w:rPr>
          <w:rStyle w:val="Char4"/>
          <w:rFonts w:eastAsia="SimSun"/>
          <w:rtl/>
        </w:rPr>
        <w:t xml:space="preserve"> </w:t>
      </w:r>
      <w:r w:rsidRPr="00FB74AE">
        <w:rPr>
          <w:rStyle w:val="Char4"/>
          <w:rFonts w:eastAsia="SimSun" w:hint="cs"/>
          <w:rtl/>
        </w:rPr>
        <w:t>وفاتش</w:t>
      </w:r>
      <w:r w:rsidRPr="00FB74AE">
        <w:rPr>
          <w:rStyle w:val="Char4"/>
          <w:rFonts w:eastAsia="SimSun"/>
          <w:rtl/>
        </w:rPr>
        <w:t xml:space="preserve"> </w:t>
      </w:r>
      <w:r w:rsidRPr="00FB74AE">
        <w:rPr>
          <w:rStyle w:val="Char4"/>
          <w:rFonts w:eastAsia="SimSun" w:hint="cs"/>
          <w:rtl/>
        </w:rPr>
        <w:t>وقتى</w:t>
      </w:r>
      <w:r w:rsidRPr="00FB74AE">
        <w:rPr>
          <w:rStyle w:val="Char4"/>
          <w:rFonts w:eastAsia="SimSun"/>
          <w:rtl/>
        </w:rPr>
        <w:t xml:space="preserve"> </w:t>
      </w:r>
      <w:r w:rsidRPr="00FB74AE">
        <w:rPr>
          <w:rStyle w:val="Char4"/>
          <w:rFonts w:eastAsia="SimSun" w:hint="cs"/>
          <w:rtl/>
        </w:rPr>
        <w:t>فرزندانش</w:t>
      </w:r>
      <w:r w:rsidRPr="00FB74AE">
        <w:rPr>
          <w:rStyle w:val="Char4"/>
          <w:rFonts w:eastAsia="SimSun"/>
          <w:rtl/>
        </w:rPr>
        <w:t xml:space="preserve"> مى‌</w:t>
      </w:r>
      <w:r w:rsidRPr="00FB74AE">
        <w:rPr>
          <w:rStyle w:val="Char4"/>
          <w:rFonts w:eastAsia="SimSun" w:hint="cs"/>
          <w:rtl/>
        </w:rPr>
        <w:t>روند</w:t>
      </w:r>
      <w:r w:rsidRPr="00FB74AE">
        <w:rPr>
          <w:rStyle w:val="Char4"/>
          <w:rFonts w:eastAsia="SimSun"/>
          <w:rtl/>
        </w:rPr>
        <w:t xml:space="preserve"> </w:t>
      </w:r>
      <w:r w:rsidR="00A66C91" w:rsidRPr="00FB74AE">
        <w:rPr>
          <w:rStyle w:val="Char4"/>
          <w:rFonts w:eastAsia="SimSun" w:hint="cs"/>
          <w:rtl/>
        </w:rPr>
        <w:t>ک</w:t>
      </w:r>
      <w:r w:rsidRPr="00FB74AE">
        <w:rPr>
          <w:rStyle w:val="Char4"/>
          <w:rFonts w:eastAsia="SimSun" w:hint="cs"/>
          <w:rtl/>
        </w:rPr>
        <w:t>ه</w:t>
      </w:r>
      <w:r w:rsidRPr="00FB74AE">
        <w:rPr>
          <w:rStyle w:val="Char4"/>
          <w:rFonts w:eastAsia="SimSun"/>
          <w:rtl/>
        </w:rPr>
        <w:t xml:space="preserve"> </w:t>
      </w:r>
      <w:r w:rsidRPr="00FB74AE">
        <w:rPr>
          <w:rStyle w:val="Char4"/>
          <w:rFonts w:eastAsia="SimSun" w:hint="cs"/>
          <w:rtl/>
        </w:rPr>
        <w:t>مر</w:t>
      </w:r>
      <w:r w:rsidR="00A66C91" w:rsidRPr="00FB74AE">
        <w:rPr>
          <w:rStyle w:val="Char4"/>
          <w:rFonts w:eastAsia="SimSun" w:hint="cs"/>
          <w:rtl/>
        </w:rPr>
        <w:t>ی</w:t>
      </w:r>
      <w:r w:rsidRPr="00FB74AE">
        <w:rPr>
          <w:rStyle w:val="Char4"/>
          <w:rFonts w:eastAsia="SimSun" w:hint="cs"/>
          <w:rtl/>
        </w:rPr>
        <w:t>ضى</w:t>
      </w:r>
      <w:r w:rsidRPr="00FB74AE">
        <w:rPr>
          <w:rStyle w:val="Char4"/>
          <w:rFonts w:eastAsia="SimSun"/>
          <w:rtl/>
        </w:rPr>
        <w:t xml:space="preserve"> </w:t>
      </w:r>
      <w:r w:rsidRPr="00FB74AE">
        <w:rPr>
          <w:rStyle w:val="Char4"/>
          <w:rFonts w:eastAsia="SimSun" w:hint="cs"/>
          <w:rtl/>
        </w:rPr>
        <w:t>را</w:t>
      </w:r>
      <w:r w:rsidRPr="00FB74AE">
        <w:rPr>
          <w:rStyle w:val="Char4"/>
          <w:rFonts w:eastAsia="SimSun"/>
          <w:rtl/>
        </w:rPr>
        <w:t xml:space="preserve"> </w:t>
      </w:r>
      <w:r w:rsidRPr="00FB74AE">
        <w:rPr>
          <w:rStyle w:val="Char4"/>
          <w:rFonts w:eastAsia="SimSun" w:hint="cs"/>
          <w:rtl/>
        </w:rPr>
        <w:t>با</w:t>
      </w:r>
      <w:r w:rsidR="00874136" w:rsidRPr="00FB74AE">
        <w:rPr>
          <w:rStyle w:val="Char4"/>
          <w:rFonts w:eastAsia="SimSun"/>
          <w:rtl/>
        </w:rPr>
        <w:t xml:space="preserve"> آن‌ها </w:t>
      </w:r>
      <w:r w:rsidRPr="00FB74AE">
        <w:rPr>
          <w:rStyle w:val="Char4"/>
          <w:rFonts w:eastAsia="SimSun" w:hint="cs"/>
          <w:rtl/>
        </w:rPr>
        <w:t>استشفاء</w:t>
      </w:r>
      <w:r w:rsidRPr="00FB74AE">
        <w:rPr>
          <w:rStyle w:val="Char4"/>
          <w:rFonts w:eastAsia="SimSun"/>
          <w:rtl/>
        </w:rPr>
        <w:t xml:space="preserve"> </w:t>
      </w:r>
      <w:r w:rsidR="00A66C91" w:rsidRPr="00FB74AE">
        <w:rPr>
          <w:rStyle w:val="Char4"/>
          <w:rFonts w:eastAsia="SimSun" w:hint="cs"/>
          <w:rtl/>
        </w:rPr>
        <w:t>ک</w:t>
      </w:r>
      <w:r w:rsidRPr="00FB74AE">
        <w:rPr>
          <w:rStyle w:val="Char4"/>
          <w:rFonts w:eastAsia="SimSun" w:hint="cs"/>
          <w:rtl/>
        </w:rPr>
        <w:t>نند، مى‌ب</w:t>
      </w:r>
      <w:r w:rsidR="00A66C91" w:rsidRPr="00FB74AE">
        <w:rPr>
          <w:rStyle w:val="Char4"/>
          <w:rFonts w:eastAsia="SimSun" w:hint="cs"/>
          <w:rtl/>
        </w:rPr>
        <w:t>ی</w:t>
      </w:r>
      <w:r w:rsidRPr="00FB74AE">
        <w:rPr>
          <w:rStyle w:val="Char4"/>
          <w:rFonts w:eastAsia="SimSun" w:hint="cs"/>
          <w:rtl/>
        </w:rPr>
        <w:t>نند</w:t>
      </w:r>
      <w:r w:rsidRPr="00FB74AE">
        <w:rPr>
          <w:rStyle w:val="Char4"/>
          <w:rFonts w:eastAsia="SimSun"/>
          <w:rtl/>
        </w:rPr>
        <w:t xml:space="preserve"> </w:t>
      </w:r>
      <w:r w:rsidR="00A66C91" w:rsidRPr="00FB74AE">
        <w:rPr>
          <w:rStyle w:val="Char4"/>
          <w:rFonts w:eastAsia="SimSun" w:hint="cs"/>
          <w:rtl/>
        </w:rPr>
        <w:t>ک</w:t>
      </w:r>
      <w:r w:rsidRPr="00FB74AE">
        <w:rPr>
          <w:rStyle w:val="Char4"/>
          <w:rFonts w:eastAsia="SimSun" w:hint="cs"/>
          <w:rtl/>
        </w:rPr>
        <w:t>ه مفقود</w:t>
      </w:r>
      <w:r w:rsidRPr="00FB74AE">
        <w:rPr>
          <w:rStyle w:val="Char4"/>
          <w:rFonts w:eastAsia="SimSun"/>
          <w:rtl/>
        </w:rPr>
        <w:t xml:space="preserve"> </w:t>
      </w:r>
      <w:r w:rsidRPr="00FB74AE">
        <w:rPr>
          <w:rStyle w:val="Char4"/>
          <w:rFonts w:eastAsia="SimSun" w:hint="cs"/>
          <w:rtl/>
        </w:rPr>
        <w:t>شده</w:t>
      </w:r>
      <w:r w:rsidRPr="00FB74AE">
        <w:rPr>
          <w:rStyle w:val="Char4"/>
          <w:rFonts w:eastAsia="SimSun"/>
          <w:rtl/>
        </w:rPr>
        <w:t xml:space="preserve"> </w:t>
      </w:r>
      <w:r w:rsidRPr="00FB74AE">
        <w:rPr>
          <w:rStyle w:val="Char4"/>
          <w:rFonts w:eastAsia="SimSun" w:hint="cs"/>
          <w:rtl/>
        </w:rPr>
        <w:t>است "</w:t>
      </w:r>
    </w:p>
    <w:p w:rsidR="000704C5" w:rsidRPr="00FB74AE" w:rsidRDefault="000704C5" w:rsidP="00FB74AE">
      <w:pPr>
        <w:autoSpaceDE w:val="0"/>
        <w:autoSpaceDN w:val="0"/>
        <w:adjustRightInd w:val="0"/>
        <w:jc w:val="both"/>
        <w:rPr>
          <w:rStyle w:val="Char4"/>
          <w:rFonts w:eastAsia="SimSun"/>
          <w:rtl/>
        </w:rPr>
      </w:pPr>
      <w:r w:rsidRPr="00FB74AE">
        <w:rPr>
          <w:rStyle w:val="Char4"/>
          <w:rFonts w:eastAsia="SimSun" w:hint="cs"/>
          <w:rtl/>
        </w:rPr>
        <w:t xml:space="preserve"> اصولا اثبات حقیقت این داستان دو دلیل داشته که هردو ال</w:t>
      </w:r>
      <w:r w:rsidR="008C36D2" w:rsidRPr="00FB74AE">
        <w:rPr>
          <w:rStyle w:val="Char4"/>
          <w:rFonts w:eastAsia="SimSun" w:hint="cs"/>
          <w:rtl/>
        </w:rPr>
        <w:t>آ</w:t>
      </w:r>
      <w:r w:rsidRPr="00FB74AE">
        <w:rPr>
          <w:rStyle w:val="Char4"/>
          <w:rFonts w:eastAsia="SimSun" w:hint="cs"/>
          <w:rtl/>
        </w:rPr>
        <w:t>ن مفقود است</w:t>
      </w:r>
      <w:r w:rsidR="00B62999" w:rsidRPr="00FB74AE">
        <w:rPr>
          <w:rStyle w:val="Char4"/>
          <w:rFonts w:eastAsia="SimSun" w:hint="cs"/>
          <w:rtl/>
        </w:rPr>
        <w:t xml:space="preserve">. </w:t>
      </w:r>
      <w:r w:rsidRPr="00FB74AE">
        <w:rPr>
          <w:rStyle w:val="Char4"/>
          <w:rFonts w:eastAsia="SimSun" w:hint="cs"/>
          <w:rtl/>
        </w:rPr>
        <w:t xml:space="preserve">یکی آن بز </w:t>
      </w:r>
      <w:r w:rsidR="00386F2B" w:rsidRPr="00FB74AE">
        <w:rPr>
          <w:rStyle w:val="Char4"/>
          <w:rFonts w:eastAsia="SimSun" w:hint="cs"/>
          <w:rtl/>
        </w:rPr>
        <w:t>بوده که کشته شده و تناول شده،</w:t>
      </w:r>
      <w:r w:rsidRPr="00FB74AE">
        <w:rPr>
          <w:rStyle w:val="Char4"/>
          <w:rFonts w:eastAsia="SimSun" w:hint="cs"/>
          <w:rtl/>
        </w:rPr>
        <w:t xml:space="preserve"> و دیگری چند میخ وزنجیر که مفقود شده است! عقل من که باور نمی‌کند! شما خواننده</w:t>
      </w:r>
      <w:r w:rsidR="00386F2B" w:rsidRPr="00FB74AE">
        <w:rPr>
          <w:rStyle w:val="Char4"/>
          <w:rFonts w:eastAsia="SimSun" w:hint="cs"/>
          <w:rtl/>
        </w:rPr>
        <w:t>‌ی</w:t>
      </w:r>
      <w:r w:rsidRPr="00FB74AE">
        <w:rPr>
          <w:rStyle w:val="Char4"/>
          <w:rFonts w:eastAsia="SimSun" w:hint="cs"/>
          <w:rtl/>
        </w:rPr>
        <w:t xml:space="preserve"> عزیز چطور؟ حال کسی که</w:t>
      </w:r>
      <w:r w:rsidR="00874136" w:rsidRPr="00FB74AE">
        <w:rPr>
          <w:rStyle w:val="Char4"/>
          <w:rFonts w:eastAsia="SimSun" w:hint="cs"/>
          <w:rtl/>
        </w:rPr>
        <w:t xml:space="preserve"> آن‌ها </w:t>
      </w:r>
      <w:r w:rsidRPr="00FB74AE">
        <w:rPr>
          <w:rStyle w:val="Char4"/>
          <w:rFonts w:eastAsia="SimSun" w:hint="cs"/>
          <w:rtl/>
        </w:rPr>
        <w:t>را سرقت نموده آیا توانسته با</w:t>
      </w:r>
      <w:r w:rsidR="00874136" w:rsidRPr="00FB74AE">
        <w:rPr>
          <w:rStyle w:val="Char4"/>
          <w:rFonts w:eastAsia="SimSun" w:hint="cs"/>
          <w:rtl/>
        </w:rPr>
        <w:t xml:space="preserve"> آن‌ها </w:t>
      </w:r>
      <w:r w:rsidRPr="00FB74AE">
        <w:rPr>
          <w:rStyle w:val="Char4"/>
          <w:rFonts w:eastAsia="SimSun" w:hint="cs"/>
          <w:rtl/>
        </w:rPr>
        <w:t>جادو راه بیاندازد و برای خود کاسبی راه اندازی کند؟ آخر سرقت نمودن دلیلی دارد</w:t>
      </w:r>
      <w:r w:rsidR="00B62999" w:rsidRPr="00FB74AE">
        <w:rPr>
          <w:rStyle w:val="Char4"/>
          <w:rFonts w:eastAsia="SimSun" w:hint="cs"/>
          <w:rtl/>
        </w:rPr>
        <w:t xml:space="preserve">. </w:t>
      </w:r>
      <w:r w:rsidRPr="00FB74AE">
        <w:rPr>
          <w:rStyle w:val="Char4"/>
          <w:rFonts w:eastAsia="SimSun" w:hint="cs"/>
          <w:rtl/>
        </w:rPr>
        <w:t>انسان اگر سرقت می‌کند، بدنبال منافعی است</w:t>
      </w:r>
      <w:r w:rsidR="00B62999" w:rsidRPr="00FB74AE">
        <w:rPr>
          <w:rStyle w:val="Char4"/>
          <w:rFonts w:eastAsia="SimSun" w:hint="cs"/>
          <w:rtl/>
        </w:rPr>
        <w:t xml:space="preserve">. </w:t>
      </w:r>
      <w:r w:rsidRPr="00FB74AE">
        <w:rPr>
          <w:rStyle w:val="Char4"/>
          <w:rFonts w:eastAsia="SimSun" w:hint="cs"/>
          <w:rtl/>
        </w:rPr>
        <w:t>سارق زنجیر‌ها و</w:t>
      </w:r>
      <w:r w:rsidR="0071201B" w:rsidRPr="00FB74AE">
        <w:rPr>
          <w:rStyle w:val="Char4"/>
          <w:rFonts w:eastAsia="SimSun" w:hint="cs"/>
          <w:rtl/>
        </w:rPr>
        <w:t xml:space="preserve"> میخ‌ها </w:t>
      </w:r>
      <w:r w:rsidRPr="00FB74AE">
        <w:rPr>
          <w:rStyle w:val="Char4"/>
          <w:rFonts w:eastAsia="SimSun" w:hint="cs"/>
          <w:rtl/>
        </w:rPr>
        <w:t>چه چیز را دنبال می‌کرده است</w:t>
      </w:r>
      <w:r w:rsidR="00B62999" w:rsidRPr="00FB74AE">
        <w:rPr>
          <w:rStyle w:val="Char4"/>
          <w:rFonts w:eastAsia="SimSun" w:hint="cs"/>
          <w:rtl/>
        </w:rPr>
        <w:t xml:space="preserve">. </w:t>
      </w:r>
      <w:r w:rsidRPr="00FB74AE">
        <w:rPr>
          <w:rStyle w:val="Char4"/>
          <w:rFonts w:eastAsia="SimSun" w:hint="cs"/>
          <w:rtl/>
        </w:rPr>
        <w:t>نکند این</w:t>
      </w:r>
      <w:r w:rsidR="0071201B" w:rsidRPr="00FB74AE">
        <w:rPr>
          <w:rStyle w:val="Char4"/>
          <w:rFonts w:eastAsia="SimSun" w:hint="cs"/>
          <w:rtl/>
        </w:rPr>
        <w:t xml:space="preserve"> میخ‌ها </w:t>
      </w:r>
      <w:r w:rsidRPr="00FB74AE">
        <w:rPr>
          <w:rStyle w:val="Char4"/>
          <w:rFonts w:eastAsia="SimSun" w:hint="cs"/>
          <w:rtl/>
        </w:rPr>
        <w:t>تنها در منزل این سید تاثیر داشته است</w:t>
      </w:r>
      <w:r w:rsidR="00B62999" w:rsidRPr="00FB74AE">
        <w:rPr>
          <w:rStyle w:val="Char4"/>
          <w:rFonts w:eastAsia="SimSun" w:hint="cs"/>
          <w:rtl/>
        </w:rPr>
        <w:t xml:space="preserve">. </w:t>
      </w:r>
    </w:p>
    <w:p w:rsidR="000704C5" w:rsidRPr="00C21957" w:rsidRDefault="000704C5" w:rsidP="00FB74AE">
      <w:pPr>
        <w:autoSpaceDE w:val="0"/>
        <w:autoSpaceDN w:val="0"/>
        <w:adjustRightInd w:val="0"/>
        <w:jc w:val="both"/>
        <w:rPr>
          <w:rFonts w:cs="Times New Roman"/>
          <w:rtl/>
          <w:lang w:bidi="fa-IR"/>
        </w:rPr>
      </w:pPr>
      <w:r w:rsidRPr="00FB74AE">
        <w:rPr>
          <w:rStyle w:val="Char4"/>
          <w:rFonts w:eastAsia="SimSun" w:hint="cs"/>
          <w:rtl/>
        </w:rPr>
        <w:t xml:space="preserve">لا </w:t>
      </w:r>
      <w:r w:rsidR="00386F2B" w:rsidRPr="00FB74AE">
        <w:rPr>
          <w:rStyle w:val="Char4"/>
          <w:rFonts w:eastAsia="SimSun" w:hint="cs"/>
          <w:rtl/>
        </w:rPr>
        <w:t>إ</w:t>
      </w:r>
      <w:r w:rsidRPr="00FB74AE">
        <w:rPr>
          <w:rStyle w:val="Char4"/>
          <w:rFonts w:eastAsia="SimSun" w:hint="cs"/>
          <w:rtl/>
        </w:rPr>
        <w:t xml:space="preserve">له الا الله! </w:t>
      </w:r>
    </w:p>
    <w:p w:rsidR="000704C5" w:rsidRPr="00FB74AE" w:rsidRDefault="000704C5" w:rsidP="00FB74AE">
      <w:pPr>
        <w:autoSpaceDE w:val="0"/>
        <w:autoSpaceDN w:val="0"/>
        <w:adjustRightInd w:val="0"/>
        <w:jc w:val="both"/>
        <w:rPr>
          <w:rStyle w:val="Char4"/>
          <w:rFonts w:eastAsia="SimSun"/>
          <w:rtl/>
        </w:rPr>
      </w:pPr>
      <w:r w:rsidRPr="00FB74AE">
        <w:rPr>
          <w:rStyle w:val="Char4"/>
          <w:rFonts w:eastAsia="SimSun" w:hint="cs"/>
          <w:rtl/>
        </w:rPr>
        <w:t xml:space="preserve">و اما این مسجد: </w:t>
      </w:r>
    </w:p>
    <w:p w:rsidR="000704C5" w:rsidRPr="00FB74AE" w:rsidRDefault="000704C5" w:rsidP="00FB74AE">
      <w:pPr>
        <w:autoSpaceDE w:val="0"/>
        <w:autoSpaceDN w:val="0"/>
        <w:adjustRightInd w:val="0"/>
        <w:jc w:val="both"/>
        <w:rPr>
          <w:rStyle w:val="Char4"/>
          <w:rFonts w:eastAsia="SimSun"/>
          <w:rtl/>
        </w:rPr>
      </w:pPr>
      <w:r w:rsidRPr="00FB74AE">
        <w:rPr>
          <w:rStyle w:val="Char4"/>
          <w:rFonts w:eastAsia="SimSun" w:hint="cs"/>
          <w:rtl/>
        </w:rPr>
        <w:t xml:space="preserve"> این مسجد در نزدیکی قم و در 6 کیلومتری آن و</w:t>
      </w:r>
      <w:r w:rsidR="00386F2B" w:rsidRPr="00FB74AE">
        <w:rPr>
          <w:rStyle w:val="Char4"/>
          <w:rFonts w:eastAsia="SimSun" w:hint="cs"/>
          <w:rtl/>
        </w:rPr>
        <w:t xml:space="preserve"> </w:t>
      </w:r>
      <w:r w:rsidRPr="00FB74AE">
        <w:rPr>
          <w:rStyle w:val="Char4"/>
          <w:rFonts w:eastAsia="SimSun" w:hint="cs"/>
          <w:rtl/>
        </w:rPr>
        <w:t>در جاد</w:t>
      </w:r>
      <w:r w:rsidR="00386F2B" w:rsidRPr="00FB74AE">
        <w:rPr>
          <w:rStyle w:val="Char4"/>
          <w:rFonts w:eastAsia="SimSun" w:hint="cs"/>
          <w:rtl/>
        </w:rPr>
        <w:t>ه‌ی</w:t>
      </w:r>
      <w:r w:rsidRPr="00FB74AE">
        <w:rPr>
          <w:rStyle w:val="Char4"/>
          <w:rFonts w:eastAsia="SimSun" w:hint="cs"/>
          <w:rtl/>
        </w:rPr>
        <w:t xml:space="preserve"> کاشان قرار دارد</w:t>
      </w:r>
      <w:r w:rsidR="00B62999" w:rsidRPr="00FB74AE">
        <w:rPr>
          <w:rStyle w:val="Char4"/>
          <w:rFonts w:eastAsia="SimSun" w:hint="cs"/>
          <w:rtl/>
        </w:rPr>
        <w:t xml:space="preserve">. </w:t>
      </w:r>
      <w:r w:rsidRPr="00FB74AE">
        <w:rPr>
          <w:rStyle w:val="Char4"/>
          <w:rFonts w:eastAsia="SimSun" w:hint="cs"/>
          <w:rtl/>
        </w:rPr>
        <w:t>هر از چند گاهی به وسعت آن اضافه می‌گردد و به قولی</w:t>
      </w:r>
      <w:r w:rsidR="001E6DD5" w:rsidRPr="00FB74AE">
        <w:rPr>
          <w:rStyle w:val="Char4"/>
          <w:rFonts w:eastAsia="SimSun" w:hint="cs"/>
          <w:rtl/>
        </w:rPr>
        <w:t xml:space="preserve"> زمین‌های </w:t>
      </w:r>
      <w:r w:rsidRPr="00FB74AE">
        <w:rPr>
          <w:rStyle w:val="Char4"/>
          <w:rFonts w:eastAsia="SimSun" w:hint="cs"/>
          <w:rtl/>
        </w:rPr>
        <w:t>کشاورزی پای کوه را می‌بلعد</w:t>
      </w:r>
      <w:r w:rsidR="00B62999" w:rsidRPr="00FB74AE">
        <w:rPr>
          <w:rStyle w:val="Char4"/>
          <w:rFonts w:eastAsia="SimSun" w:hint="cs"/>
          <w:rtl/>
        </w:rPr>
        <w:t>.</w:t>
      </w:r>
      <w:r w:rsidR="00EE0139" w:rsidRPr="00FB74AE">
        <w:rPr>
          <w:rStyle w:val="Char4"/>
          <w:rFonts w:eastAsia="SimSun" w:hint="cs"/>
          <w:rtl/>
        </w:rPr>
        <w:t xml:space="preserve"> زمین‌هایی </w:t>
      </w:r>
      <w:r w:rsidRPr="00FB74AE">
        <w:rPr>
          <w:rStyle w:val="Char4"/>
          <w:rFonts w:eastAsia="SimSun" w:hint="cs"/>
          <w:rtl/>
        </w:rPr>
        <w:t>که حسن مسلم و هم روستاییانش در آن زحمت فراوانی می‌کشیدند</w:t>
      </w:r>
      <w:r w:rsidR="00B62999" w:rsidRPr="00FB74AE">
        <w:rPr>
          <w:rStyle w:val="Char4"/>
          <w:rFonts w:eastAsia="SimSun" w:hint="cs"/>
          <w:rtl/>
        </w:rPr>
        <w:t xml:space="preserve">. </w:t>
      </w:r>
      <w:r w:rsidRPr="00FB74AE">
        <w:rPr>
          <w:rStyle w:val="Char4"/>
          <w:rFonts w:eastAsia="SimSun" w:hint="cs"/>
          <w:rtl/>
        </w:rPr>
        <w:t>بارها و بارها به این مسجد رفته‌ام و بارها و بارها در آن نماز امام زمان گزارده ام! خیلی‌ها رفته‌اند و می‌روند! چله می‌گیرند! تا مگر فرزند حسن بن علی عسکری را ببینند! نتیجه آن! نتیج</w:t>
      </w:r>
      <w:r w:rsidR="00A66C91" w:rsidRPr="00FB74AE">
        <w:rPr>
          <w:rStyle w:val="Char4"/>
          <w:rFonts w:eastAsia="SimSun" w:hint="cs"/>
          <w:rtl/>
        </w:rPr>
        <w:t>ۀ</w:t>
      </w:r>
      <w:r w:rsidRPr="00FB74AE">
        <w:rPr>
          <w:rStyle w:val="Char4"/>
          <w:rFonts w:eastAsia="SimSun" w:hint="cs"/>
          <w:rtl/>
        </w:rPr>
        <w:t xml:space="preserve"> آن استفاد</w:t>
      </w:r>
      <w:r w:rsidR="00560870" w:rsidRPr="00FB74AE">
        <w:rPr>
          <w:rStyle w:val="Char4"/>
          <w:rFonts w:eastAsia="SimSun" w:hint="cs"/>
          <w:rtl/>
        </w:rPr>
        <w:t>ه‌ی</w:t>
      </w:r>
      <w:r w:rsidRPr="00FB74AE">
        <w:rPr>
          <w:rStyle w:val="Char4"/>
          <w:rFonts w:eastAsia="SimSun" w:hint="cs"/>
          <w:rtl/>
        </w:rPr>
        <w:t xml:space="preserve"> عده</w:t>
      </w:r>
      <w:r w:rsidR="00560870" w:rsidRPr="00FB74AE">
        <w:rPr>
          <w:rStyle w:val="Char4"/>
          <w:rFonts w:eastAsia="SimSun" w:hint="cs"/>
          <w:rtl/>
        </w:rPr>
        <w:t>‌ای</w:t>
      </w:r>
      <w:r w:rsidRPr="00FB74AE">
        <w:rPr>
          <w:rStyle w:val="Char4"/>
          <w:rFonts w:eastAsia="SimSun" w:hint="cs"/>
          <w:rtl/>
        </w:rPr>
        <w:t xml:space="preserve"> سودجو در خرید و فروش</w:t>
      </w:r>
      <w:r w:rsidR="001E6DD5" w:rsidRPr="00FB74AE">
        <w:rPr>
          <w:rStyle w:val="Char4"/>
          <w:rFonts w:eastAsia="SimSun" w:hint="cs"/>
          <w:rtl/>
        </w:rPr>
        <w:t xml:space="preserve"> زمین‌های </w:t>
      </w:r>
      <w:r w:rsidRPr="00FB74AE">
        <w:rPr>
          <w:rStyle w:val="Char4"/>
          <w:rFonts w:eastAsia="SimSun" w:hint="cs"/>
          <w:rtl/>
        </w:rPr>
        <w:t>اطراف و ساختن مغازه ومراکز تجاری و به تبع آن فروش اجناس خود است</w:t>
      </w:r>
      <w:r w:rsidR="00B62999" w:rsidRPr="00FB74AE">
        <w:rPr>
          <w:rStyle w:val="Char4"/>
          <w:rFonts w:eastAsia="SimSun" w:hint="cs"/>
          <w:rtl/>
        </w:rPr>
        <w:t xml:space="preserve">. </w:t>
      </w:r>
      <w:r w:rsidRPr="00FB74AE">
        <w:rPr>
          <w:rStyle w:val="Char4"/>
          <w:rFonts w:eastAsia="SimSun" w:hint="cs"/>
          <w:rtl/>
        </w:rPr>
        <w:t>همین! معلوم است که بازاری‌ها تبلیغ این مسجد را می‌کنند! یک ملت را ترغیب به این سفر زیارتی می‌کنند و سود می‌برند</w:t>
      </w:r>
      <w:r w:rsidR="00B62999" w:rsidRPr="00FB74AE">
        <w:rPr>
          <w:rStyle w:val="Char4"/>
          <w:rFonts w:eastAsia="SimSun" w:hint="cs"/>
          <w:rtl/>
        </w:rPr>
        <w:t xml:space="preserve">. </w:t>
      </w:r>
    </w:p>
    <w:p w:rsidR="000704C5" w:rsidRPr="00FB74AE" w:rsidRDefault="000704C5" w:rsidP="00FB74AE">
      <w:pPr>
        <w:autoSpaceDE w:val="0"/>
        <w:autoSpaceDN w:val="0"/>
        <w:adjustRightInd w:val="0"/>
        <w:jc w:val="both"/>
        <w:rPr>
          <w:rStyle w:val="Char4"/>
          <w:rFonts w:eastAsia="SimSun"/>
        </w:rPr>
      </w:pPr>
      <w:r w:rsidRPr="00FB74AE">
        <w:rPr>
          <w:rStyle w:val="Char4"/>
          <w:rFonts w:eastAsia="SimSun" w:hint="cs"/>
          <w:rtl/>
        </w:rPr>
        <w:t xml:space="preserve"> در گوش</w:t>
      </w:r>
      <w:r w:rsidR="00560870" w:rsidRPr="00FB74AE">
        <w:rPr>
          <w:rStyle w:val="Char4"/>
          <w:rFonts w:eastAsia="SimSun" w:hint="cs"/>
          <w:rtl/>
        </w:rPr>
        <w:t>ه‌ی</w:t>
      </w:r>
      <w:r w:rsidRPr="00FB74AE">
        <w:rPr>
          <w:rStyle w:val="Char4"/>
          <w:rFonts w:eastAsia="SimSun" w:hint="cs"/>
          <w:rtl/>
        </w:rPr>
        <w:t xml:space="preserve"> این مسجد چاهی است که عده‌ای سودجو، کاغذهایی را به قیمت 500 تومان (نیم دلار) می‌فروشند تا یک عامی به جای اینکه حاجتش را در دل به خدا بگوید، سعی و تلاشش را بکند و</w:t>
      </w:r>
      <w:r w:rsidR="00560870" w:rsidRPr="00FB74AE">
        <w:rPr>
          <w:rStyle w:val="Char4"/>
          <w:rFonts w:eastAsia="SimSun" w:hint="cs"/>
          <w:rtl/>
        </w:rPr>
        <w:t xml:space="preserve"> </w:t>
      </w:r>
      <w:r w:rsidRPr="00FB74AE">
        <w:rPr>
          <w:rStyle w:val="Char4"/>
          <w:rFonts w:eastAsia="SimSun" w:hint="cs"/>
          <w:rtl/>
        </w:rPr>
        <w:t>در آخر روانش را آماد</w:t>
      </w:r>
      <w:r w:rsidR="00560870" w:rsidRPr="00FB74AE">
        <w:rPr>
          <w:rStyle w:val="Char4"/>
          <w:rFonts w:eastAsia="SimSun" w:hint="cs"/>
          <w:rtl/>
        </w:rPr>
        <w:t>ه‌ی</w:t>
      </w:r>
      <w:r w:rsidRPr="00FB74AE">
        <w:rPr>
          <w:rStyle w:val="Char4"/>
          <w:rFonts w:eastAsia="SimSun" w:hint="cs"/>
          <w:rtl/>
        </w:rPr>
        <w:t xml:space="preserve"> پذیرش مشیت الهی نماید، درد دلش را در کاغذ‌ها بنویسد و به ته چاه بیفکند تا مگر امام زمانش آن را باز کند و بخواند غافل از اینکه مامورین این مسجد هر از چند گاهی این کاغذ‌های آغشته به لجن را از چاه بیرون</w:t>
      </w:r>
      <w:r w:rsidR="003142FE" w:rsidRPr="00FB74AE">
        <w:rPr>
          <w:rStyle w:val="Char4"/>
          <w:rFonts w:eastAsia="SimSun" w:hint="cs"/>
          <w:rtl/>
        </w:rPr>
        <w:t xml:space="preserve"> می‌اورند </w:t>
      </w:r>
      <w:r w:rsidRPr="00FB74AE">
        <w:rPr>
          <w:rStyle w:val="Char4"/>
          <w:rFonts w:eastAsia="SimSun" w:hint="cs"/>
          <w:rtl/>
        </w:rPr>
        <w:t>و معدوم می‌نمایند</w:t>
      </w:r>
      <w:r w:rsidR="00B62999" w:rsidRPr="00FB74AE">
        <w:rPr>
          <w:rStyle w:val="Char4"/>
          <w:rFonts w:eastAsia="SimSun" w:hint="cs"/>
          <w:rtl/>
        </w:rPr>
        <w:t xml:space="preserve">. </w:t>
      </w:r>
      <w:r w:rsidRPr="00FB74AE">
        <w:rPr>
          <w:rStyle w:val="Char4"/>
          <w:rFonts w:eastAsia="SimSun" w:hint="cs"/>
          <w:rtl/>
        </w:rPr>
        <w:t>نه بدست امام زمانش می‌رسد و نه خادم آن امام آن را می‌خواند</w:t>
      </w:r>
      <w:r w:rsidR="00B62999" w:rsidRPr="00FB74AE">
        <w:rPr>
          <w:rStyle w:val="Char4"/>
          <w:rFonts w:eastAsia="SimSun" w:hint="cs"/>
          <w:rtl/>
        </w:rPr>
        <w:t xml:space="preserve">. </w:t>
      </w:r>
    </w:p>
    <w:p w:rsidR="000704C5" w:rsidRPr="00FB74AE" w:rsidRDefault="00FC6E61" w:rsidP="00FB74AE">
      <w:pPr>
        <w:autoSpaceDE w:val="0"/>
        <w:autoSpaceDN w:val="0"/>
        <w:adjustRightInd w:val="0"/>
        <w:jc w:val="both"/>
        <w:rPr>
          <w:rStyle w:val="Char4"/>
          <w:rFonts w:eastAsia="SimSun"/>
        </w:rPr>
      </w:pPr>
      <w:r w:rsidRPr="00FB74AE">
        <w:rPr>
          <w:rStyle w:val="Char4"/>
          <w:rFonts w:eastAsia="SimSun" w:hint="cs"/>
          <w:rtl/>
        </w:rPr>
        <w:t xml:space="preserve"> </w:t>
      </w:r>
      <w:r w:rsidR="000704C5" w:rsidRPr="00FB74AE">
        <w:rPr>
          <w:rStyle w:val="Char4"/>
          <w:rFonts w:eastAsia="SimSun" w:hint="cs"/>
          <w:rtl/>
        </w:rPr>
        <w:t>در این زمینه دیگران هم بیکار ننشسته‌اند و سعی و تلاش نموده‌اند که مسجد جمکرانی دیگر بسازند و خودشان را از امام زمان بی</w:t>
      </w:r>
      <w:r w:rsidR="00C51949" w:rsidRPr="00FB74AE">
        <w:rPr>
          <w:rStyle w:val="Char4"/>
          <w:rFonts w:eastAsia="SimSun" w:hint="cs"/>
          <w:rtl/>
        </w:rPr>
        <w:t>‌</w:t>
      </w:r>
      <w:r w:rsidR="000704C5" w:rsidRPr="00FB74AE">
        <w:rPr>
          <w:rStyle w:val="Char4"/>
          <w:rFonts w:eastAsia="SimSun" w:hint="cs"/>
          <w:rtl/>
        </w:rPr>
        <w:t>نصیب نکنند</w:t>
      </w:r>
      <w:r w:rsidR="00B62999" w:rsidRPr="00FB74AE">
        <w:rPr>
          <w:rStyle w:val="Char4"/>
          <w:rFonts w:eastAsia="SimSun" w:hint="cs"/>
          <w:rtl/>
        </w:rPr>
        <w:t xml:space="preserve">. </w:t>
      </w:r>
    </w:p>
    <w:p w:rsidR="000704C5" w:rsidRPr="00FB74AE" w:rsidRDefault="000704C5" w:rsidP="00FB74AE">
      <w:pPr>
        <w:pStyle w:val="NormalWeb"/>
        <w:bidi/>
        <w:spacing w:before="0" w:beforeAutospacing="0" w:after="0" w:afterAutospacing="0"/>
        <w:jc w:val="both"/>
        <w:rPr>
          <w:rStyle w:val="Char4"/>
          <w:rtl/>
        </w:rPr>
      </w:pPr>
      <w:r w:rsidRPr="00FB74AE">
        <w:rPr>
          <w:rStyle w:val="Char4"/>
          <w:rFonts w:hint="cs"/>
          <w:rtl/>
        </w:rPr>
        <w:t xml:space="preserve"> و اما شما که دلایل مرا خواندید خود قضاوت کنید!</w:t>
      </w:r>
    </w:p>
    <w:p w:rsidR="000704C5" w:rsidRPr="00FB74AE" w:rsidRDefault="000704C5" w:rsidP="00FB74AE">
      <w:pPr>
        <w:pStyle w:val="NormalWeb"/>
        <w:bidi/>
        <w:spacing w:before="0" w:beforeAutospacing="0" w:after="0" w:afterAutospacing="0"/>
        <w:jc w:val="both"/>
        <w:rPr>
          <w:rStyle w:val="Char4"/>
          <w:rtl/>
        </w:rPr>
      </w:pPr>
    </w:p>
    <w:p w:rsidR="000704C5" w:rsidRPr="00FB74AE" w:rsidRDefault="000704C5" w:rsidP="00FB74AE">
      <w:pPr>
        <w:pStyle w:val="NormalWeb"/>
        <w:bidi/>
        <w:spacing w:before="0" w:beforeAutospacing="0" w:after="0" w:afterAutospacing="0"/>
        <w:jc w:val="both"/>
        <w:rPr>
          <w:rStyle w:val="Char4"/>
          <w:rtl/>
        </w:rPr>
        <w:sectPr w:rsidR="000704C5" w:rsidRPr="00FB74AE" w:rsidSect="00E40C51">
          <w:headerReference w:type="default" r:id="rId22"/>
          <w:footnotePr>
            <w:numRestart w:val="eachPage"/>
          </w:footnotePr>
          <w:type w:val="oddPage"/>
          <w:pgSz w:w="9356" w:h="13608" w:code="9"/>
          <w:pgMar w:top="567" w:right="1134" w:bottom="851" w:left="1134" w:header="454" w:footer="0" w:gutter="0"/>
          <w:cols w:space="720"/>
          <w:titlePg/>
          <w:bidi/>
          <w:rtlGutter/>
          <w:docGrid w:linePitch="360"/>
        </w:sectPr>
      </w:pPr>
    </w:p>
    <w:p w:rsidR="000704C5" w:rsidRPr="00C21957" w:rsidRDefault="000704C5" w:rsidP="00BA15A4">
      <w:pPr>
        <w:pStyle w:val="a"/>
        <w:rPr>
          <w:color w:val="auto"/>
        </w:rPr>
      </w:pPr>
      <w:bookmarkStart w:id="242" w:name="_Toc306404340"/>
      <w:bookmarkStart w:id="243" w:name="_Toc440742904"/>
      <w:bookmarkStart w:id="244" w:name="_Toc442194218"/>
      <w:r w:rsidRPr="00C21957">
        <w:rPr>
          <w:rFonts w:hint="cs"/>
          <w:color w:val="auto"/>
          <w:rtl/>
        </w:rPr>
        <w:t>دعا</w:t>
      </w:r>
      <w:r w:rsidR="00656FD0">
        <w:rPr>
          <w:rFonts w:hint="cs"/>
          <w:color w:val="auto"/>
          <w:rtl/>
        </w:rPr>
        <w:t>ی</w:t>
      </w:r>
      <w:r w:rsidRPr="00C21957">
        <w:rPr>
          <w:rFonts w:hint="cs"/>
          <w:color w:val="auto"/>
          <w:rtl/>
        </w:rPr>
        <w:t xml:space="preserve"> ندبه و خرافات آن</w:t>
      </w:r>
      <w:bookmarkEnd w:id="242"/>
      <w:bookmarkEnd w:id="243"/>
      <w:bookmarkEnd w:id="244"/>
    </w:p>
    <w:p w:rsidR="000704C5" w:rsidRPr="008616F5" w:rsidRDefault="000704C5" w:rsidP="008616F5">
      <w:pPr>
        <w:pStyle w:val="a2"/>
        <w:ind w:firstLine="0"/>
        <w:jc w:val="center"/>
        <w:rPr>
          <w:rStyle w:val="Char4"/>
          <w:rFonts w:ascii="mylotus" w:eastAsia="SimSun" w:hAnsi="mylotus" w:cs="mylotus"/>
          <w:rtl/>
          <w:lang w:bidi="ar-SA"/>
        </w:rPr>
      </w:pPr>
      <w:r w:rsidRPr="008616F5">
        <w:rPr>
          <w:rStyle w:val="Char4"/>
          <w:rFonts w:ascii="mylotus" w:eastAsia="SimSun" w:hAnsi="mylotus" w:cs="mylotus" w:hint="cs"/>
          <w:rtl/>
          <w:lang w:bidi="ar-SA"/>
        </w:rPr>
        <w:t>بسم الله الرحمن الرح</w:t>
      </w:r>
      <w:r w:rsidR="00A66C91" w:rsidRPr="008616F5">
        <w:rPr>
          <w:rStyle w:val="Char4"/>
          <w:rFonts w:ascii="mylotus" w:eastAsia="SimSun" w:hAnsi="mylotus" w:cs="mylotus" w:hint="cs"/>
          <w:rtl/>
          <w:lang w:bidi="ar-SA"/>
        </w:rPr>
        <w:t>ی</w:t>
      </w:r>
      <w:r w:rsidRPr="008616F5">
        <w:rPr>
          <w:rStyle w:val="Char4"/>
          <w:rFonts w:ascii="mylotus" w:eastAsia="SimSun" w:hAnsi="mylotus" w:cs="mylotus" w:hint="cs"/>
          <w:rtl/>
          <w:lang w:bidi="ar-SA"/>
        </w:rPr>
        <w:t>م</w:t>
      </w:r>
    </w:p>
    <w:p w:rsidR="000704C5" w:rsidRPr="00FB74AE" w:rsidRDefault="008542DF" w:rsidP="00FB74AE">
      <w:pPr>
        <w:widowControl w:val="0"/>
        <w:jc w:val="both"/>
        <w:rPr>
          <w:rStyle w:val="Char4"/>
          <w:rFonts w:eastAsia="SimSun"/>
        </w:rPr>
      </w:pPr>
      <w:r w:rsidRPr="00FB74AE">
        <w:rPr>
          <w:rStyle w:val="Char4"/>
          <w:rFonts w:eastAsia="SimSun" w:hint="cs"/>
          <w:rtl/>
        </w:rPr>
        <w:t>وله الحمد و</w:t>
      </w:r>
      <w:r w:rsidR="000704C5" w:rsidRPr="00FB74AE">
        <w:rPr>
          <w:rStyle w:val="Char4"/>
          <w:rFonts w:eastAsia="SimSun" w:hint="cs"/>
          <w:rtl/>
        </w:rPr>
        <w:t>بعد: مسلم</w:t>
      </w:r>
      <w:r w:rsidR="00A66C91" w:rsidRPr="00FB74AE">
        <w:rPr>
          <w:rStyle w:val="Char4"/>
          <w:rFonts w:eastAsia="SimSun" w:hint="cs"/>
          <w:rtl/>
        </w:rPr>
        <w:t>ی</w:t>
      </w:r>
      <w:r w:rsidR="000704C5" w:rsidRPr="00FB74AE">
        <w:rPr>
          <w:rStyle w:val="Char4"/>
          <w:rFonts w:eastAsia="SimSun" w:hint="cs"/>
          <w:rtl/>
        </w:rPr>
        <w:t xml:space="preserve">ن زمان </w:t>
      </w:r>
      <w:r w:rsidR="00C51949" w:rsidRPr="00FB74AE">
        <w:rPr>
          <w:rStyle w:val="Char4"/>
          <w:rFonts w:eastAsia="SimSun" w:hint="cs"/>
          <w:rtl/>
        </w:rPr>
        <w:t xml:space="preserve">ما </w:t>
      </w:r>
      <w:r w:rsidR="000704C5" w:rsidRPr="00FB74AE">
        <w:rPr>
          <w:rStyle w:val="Char4"/>
          <w:rFonts w:eastAsia="SimSun" w:hint="cs"/>
          <w:rtl/>
        </w:rPr>
        <w:t xml:space="preserve">فرقه فرقه شده و هر فرقه مقلد دانشمندان خود و </w:t>
      </w:r>
      <w:r w:rsidR="00A66C91" w:rsidRPr="00FB74AE">
        <w:rPr>
          <w:rStyle w:val="Char4"/>
          <w:rFonts w:eastAsia="SimSun" w:hint="cs"/>
          <w:rtl/>
        </w:rPr>
        <w:t>ی</w:t>
      </w:r>
      <w:r w:rsidR="000704C5" w:rsidRPr="00FB74AE">
        <w:rPr>
          <w:rStyle w:val="Char4"/>
          <w:rFonts w:eastAsia="SimSun" w:hint="cs"/>
          <w:rtl/>
        </w:rPr>
        <w:t>ا مقلد پدر و مادرند در امور د</w:t>
      </w:r>
      <w:r w:rsidR="00A66C91" w:rsidRPr="00FB74AE">
        <w:rPr>
          <w:rStyle w:val="Char4"/>
          <w:rFonts w:eastAsia="SimSun" w:hint="cs"/>
          <w:rtl/>
        </w:rPr>
        <w:t>ی</w:t>
      </w:r>
      <w:r w:rsidR="000704C5" w:rsidRPr="00FB74AE">
        <w:rPr>
          <w:rStyle w:val="Char4"/>
          <w:rFonts w:eastAsia="SimSun" w:hint="cs"/>
          <w:rtl/>
        </w:rPr>
        <w:t>ن</w:t>
      </w:r>
      <w:r w:rsidR="00B62999" w:rsidRPr="00FB74AE">
        <w:rPr>
          <w:rStyle w:val="Char4"/>
          <w:rFonts w:eastAsia="SimSun" w:hint="cs"/>
          <w:rtl/>
        </w:rPr>
        <w:t xml:space="preserve">. </w:t>
      </w:r>
    </w:p>
    <w:p w:rsidR="000704C5" w:rsidRPr="00794E03" w:rsidRDefault="000704C5" w:rsidP="000C23D7">
      <w:pPr>
        <w:widowControl w:val="0"/>
        <w:jc w:val="both"/>
        <w:rPr>
          <w:rStyle w:val="Char4"/>
          <w:rFonts w:eastAsia="SimSun"/>
          <w:rtl/>
        </w:rPr>
      </w:pPr>
      <w:r w:rsidRPr="00794E03">
        <w:rPr>
          <w:rStyle w:val="Char4"/>
          <w:rFonts w:eastAsia="SimSun" w:hint="cs"/>
          <w:rtl/>
        </w:rPr>
        <w:t>و</w:t>
      </w:r>
      <w:r w:rsidR="00C51949" w:rsidRPr="00794E03">
        <w:rPr>
          <w:rStyle w:val="Char4"/>
          <w:rFonts w:eastAsia="SimSun" w:hint="cs"/>
          <w:rtl/>
        </w:rPr>
        <w:t xml:space="preserve"> </w:t>
      </w:r>
      <w:r w:rsidRPr="00794E03">
        <w:rPr>
          <w:rStyle w:val="Char4"/>
          <w:rFonts w:eastAsia="SimSun" w:hint="cs"/>
          <w:rtl/>
        </w:rPr>
        <w:t>ه</w:t>
      </w:r>
      <w:r w:rsidR="00A66C91">
        <w:rPr>
          <w:rStyle w:val="Char4"/>
          <w:rFonts w:eastAsia="SimSun" w:hint="cs"/>
          <w:rtl/>
        </w:rPr>
        <w:t>ی</w:t>
      </w:r>
      <w:r w:rsidRPr="00794E03">
        <w:rPr>
          <w:rStyle w:val="Char4"/>
          <w:rFonts w:eastAsia="SimSun" w:hint="cs"/>
          <w:rtl/>
        </w:rPr>
        <w:t>چ</w:t>
      </w:r>
      <w:r w:rsidR="008542DF">
        <w:rPr>
          <w:rStyle w:val="Char4"/>
          <w:rFonts w:eastAsia="SimSun" w:hint="cs"/>
          <w:rtl/>
        </w:rPr>
        <w:t>‌</w:t>
      </w:r>
      <w:r w:rsidR="00A66C91">
        <w:rPr>
          <w:rStyle w:val="Char4"/>
          <w:rFonts w:eastAsia="SimSun" w:hint="cs"/>
          <w:rtl/>
        </w:rPr>
        <w:t>ی</w:t>
      </w:r>
      <w:r w:rsidRPr="00794E03">
        <w:rPr>
          <w:rStyle w:val="Char4"/>
          <w:rFonts w:eastAsia="SimSun" w:hint="cs"/>
          <w:rtl/>
        </w:rPr>
        <w:t>ک حاضر ن</w:t>
      </w:r>
      <w:r w:rsidR="00A66C91">
        <w:rPr>
          <w:rStyle w:val="Char4"/>
          <w:rFonts w:eastAsia="SimSun" w:hint="cs"/>
          <w:rtl/>
        </w:rPr>
        <w:t>ی</w:t>
      </w:r>
      <w:r w:rsidRPr="00794E03">
        <w:rPr>
          <w:rStyle w:val="Char4"/>
          <w:rFonts w:eastAsia="SimSun" w:hint="cs"/>
          <w:rtl/>
        </w:rPr>
        <w:t>ست ب</w:t>
      </w:r>
      <w:r w:rsidR="00C51949" w:rsidRPr="00794E03">
        <w:rPr>
          <w:rStyle w:val="Char4"/>
          <w:rFonts w:eastAsia="SimSun" w:hint="cs"/>
          <w:rtl/>
        </w:rPr>
        <w:t xml:space="preserve">ه </w:t>
      </w:r>
      <w:r w:rsidRPr="00794E03">
        <w:rPr>
          <w:rStyle w:val="Char4"/>
          <w:rFonts w:eastAsia="SimSun" w:hint="cs"/>
          <w:rtl/>
        </w:rPr>
        <w:t>منطق د</w:t>
      </w:r>
      <w:r w:rsidR="00A66C91">
        <w:rPr>
          <w:rStyle w:val="Char4"/>
          <w:rFonts w:eastAsia="SimSun" w:hint="cs"/>
          <w:rtl/>
        </w:rPr>
        <w:t>ی</w:t>
      </w:r>
      <w:r w:rsidRPr="00794E03">
        <w:rPr>
          <w:rStyle w:val="Char4"/>
          <w:rFonts w:eastAsia="SimSun" w:hint="cs"/>
          <w:rtl/>
        </w:rPr>
        <w:t>گر</w:t>
      </w:r>
      <w:r w:rsidR="00A66C91">
        <w:rPr>
          <w:rStyle w:val="Char4"/>
          <w:rFonts w:eastAsia="SimSun" w:hint="cs"/>
          <w:rtl/>
        </w:rPr>
        <w:t>ی</w:t>
      </w:r>
      <w:r w:rsidRPr="00794E03">
        <w:rPr>
          <w:rStyle w:val="Char4"/>
          <w:rFonts w:eastAsia="SimSun" w:hint="cs"/>
          <w:rtl/>
        </w:rPr>
        <w:t xml:space="preserve"> گوش دهد و اگر اشتباهات</w:t>
      </w:r>
      <w:r w:rsidR="00A66C91">
        <w:rPr>
          <w:rStyle w:val="Char4"/>
          <w:rFonts w:eastAsia="SimSun" w:hint="cs"/>
          <w:rtl/>
        </w:rPr>
        <w:t>ی</w:t>
      </w:r>
      <w:r w:rsidRPr="00794E03">
        <w:rPr>
          <w:rStyle w:val="Char4"/>
          <w:rFonts w:eastAsia="SimSun" w:hint="cs"/>
          <w:rtl/>
        </w:rPr>
        <w:t xml:space="preserve"> در امور د</w:t>
      </w:r>
      <w:r w:rsidR="00A66C91">
        <w:rPr>
          <w:rStyle w:val="Char4"/>
          <w:rFonts w:eastAsia="SimSun" w:hint="cs"/>
          <w:rtl/>
        </w:rPr>
        <w:t>ی</w:t>
      </w:r>
      <w:r w:rsidRPr="00794E03">
        <w:rPr>
          <w:rStyle w:val="Char4"/>
          <w:rFonts w:eastAsia="SimSun" w:hint="cs"/>
          <w:rtl/>
        </w:rPr>
        <w:t>ن دارد برطرف کند</w:t>
      </w:r>
      <w:r w:rsidR="008542DF">
        <w:rPr>
          <w:rStyle w:val="Char4"/>
          <w:rFonts w:eastAsia="SimSun" w:hint="cs"/>
          <w:rtl/>
        </w:rPr>
        <w:t xml:space="preserve"> </w:t>
      </w:r>
      <w:r w:rsidR="008542DF">
        <w:rPr>
          <w:rStyle w:val="Char4"/>
          <w:rFonts w:eastAsia="SimSun" w:cs="Traditional Arabic"/>
          <w:color w:val="000000"/>
          <w:shd w:val="clear" w:color="auto" w:fill="FFFFFF"/>
          <w:rtl/>
        </w:rPr>
        <w:t>﴿</w:t>
      </w:r>
      <w:r w:rsidR="008542DF" w:rsidRPr="00F97F78">
        <w:rPr>
          <w:rStyle w:val="Chara"/>
          <w:rtl/>
        </w:rPr>
        <w:t>كُلُّ حِزۡبِۢ بِمَا لَدَيۡهِمۡ فَرِحُونَ٥٣</w:t>
      </w:r>
      <w:r w:rsidR="008542DF">
        <w:rPr>
          <w:rStyle w:val="Char4"/>
          <w:rFonts w:eastAsia="SimSun" w:cs="Traditional Arabic"/>
          <w:color w:val="000000"/>
          <w:shd w:val="clear" w:color="auto" w:fill="FFFFFF"/>
          <w:rtl/>
        </w:rPr>
        <w:t>﴾</w:t>
      </w:r>
      <w:r w:rsidR="008542DF" w:rsidRPr="00F97F78">
        <w:rPr>
          <w:rStyle w:val="Chara"/>
          <w:rtl/>
        </w:rPr>
        <w:t xml:space="preserve"> </w:t>
      </w:r>
      <w:r w:rsidR="008542DF" w:rsidRPr="007018B9">
        <w:rPr>
          <w:rStyle w:val="Charb"/>
          <w:rtl/>
        </w:rPr>
        <w:t>[المؤمنون: 53]</w:t>
      </w:r>
      <w:r w:rsidR="008542DF" w:rsidRPr="008542DF">
        <w:rPr>
          <w:rStyle w:val="Char4"/>
          <w:rFonts w:eastAsia="SimSun" w:hint="cs"/>
          <w:rtl/>
        </w:rPr>
        <w:t>.</w:t>
      </w:r>
      <w:r w:rsidR="008542DF" w:rsidRPr="0084678E">
        <w:rPr>
          <w:rStyle w:val="Char4"/>
          <w:rFonts w:eastAsia="SimSun" w:hint="cs"/>
          <w:rtl/>
        </w:rPr>
        <w:t xml:space="preserve"> </w:t>
      </w:r>
      <w:r w:rsidR="00062019" w:rsidRPr="0084678E">
        <w:rPr>
          <w:rStyle w:val="Char7"/>
          <w:rFonts w:hint="cs"/>
          <w:rtl/>
        </w:rPr>
        <w:t>«هر گروهی به آنچه نزدشان است، شادمانند»</w:t>
      </w:r>
      <w:r w:rsidR="000C23D7">
        <w:rPr>
          <w:rStyle w:val="Char7"/>
          <w:rFonts w:hint="cs"/>
          <w:rtl/>
        </w:rPr>
        <w:t>.</w:t>
      </w:r>
      <w:r w:rsidR="00B62999" w:rsidRPr="00794E03">
        <w:rPr>
          <w:rStyle w:val="Char4"/>
          <w:rFonts w:eastAsia="SimSun" w:hint="cs"/>
          <w:rtl/>
        </w:rPr>
        <w:t xml:space="preserve"> </w:t>
      </w:r>
      <w:r w:rsidRPr="00794E03">
        <w:rPr>
          <w:rStyle w:val="Char4"/>
          <w:rFonts w:eastAsia="SimSun" w:hint="cs"/>
          <w:rtl/>
        </w:rPr>
        <w:t>ول</w:t>
      </w:r>
      <w:r w:rsidR="00A66C91">
        <w:rPr>
          <w:rStyle w:val="Char4"/>
          <w:rFonts w:eastAsia="SimSun" w:hint="cs"/>
          <w:rtl/>
        </w:rPr>
        <w:t>ی</w:t>
      </w:r>
      <w:r w:rsidRPr="00794E03">
        <w:rPr>
          <w:rStyle w:val="Char4"/>
          <w:rFonts w:eastAsia="SimSun" w:hint="cs"/>
          <w:rtl/>
        </w:rPr>
        <w:t xml:space="preserve"> از آنجا که خدا از تفرقه منع کرده و اهل تفرقه و موجد</w:t>
      </w:r>
      <w:r w:rsidR="00A66C91">
        <w:rPr>
          <w:rStyle w:val="Char4"/>
          <w:rFonts w:eastAsia="SimSun" w:hint="cs"/>
          <w:rtl/>
        </w:rPr>
        <w:t>ی</w:t>
      </w:r>
      <w:r w:rsidRPr="00794E03">
        <w:rPr>
          <w:rStyle w:val="Char4"/>
          <w:rFonts w:eastAsia="SimSun" w:hint="cs"/>
          <w:rtl/>
        </w:rPr>
        <w:t>ن تفرقه را مشرک خوانده و در سور</w:t>
      </w:r>
      <w:r w:rsidR="009441F5" w:rsidRPr="00794E03">
        <w:rPr>
          <w:rStyle w:val="Char4"/>
          <w:rFonts w:eastAsia="SimSun" w:hint="cs"/>
          <w:rtl/>
        </w:rPr>
        <w:t>ه‌ی</w:t>
      </w:r>
      <w:r w:rsidRPr="00794E03">
        <w:rPr>
          <w:rStyle w:val="Char4"/>
          <w:rFonts w:eastAsia="SimSun" w:hint="cs"/>
          <w:rtl/>
        </w:rPr>
        <w:t xml:space="preserve"> روم آ</w:t>
      </w:r>
      <w:r w:rsidR="00A66C91">
        <w:rPr>
          <w:rStyle w:val="Char4"/>
          <w:rFonts w:eastAsia="SimSun" w:hint="cs"/>
          <w:rtl/>
        </w:rPr>
        <w:t>یۀ</w:t>
      </w:r>
      <w:r w:rsidRPr="00794E03">
        <w:rPr>
          <w:rStyle w:val="Char4"/>
          <w:rFonts w:eastAsia="SimSun" w:hint="cs"/>
          <w:rtl/>
        </w:rPr>
        <w:t xml:space="preserve"> 32 فرموده:</w:t>
      </w:r>
      <w:r w:rsidR="000C23D7">
        <w:rPr>
          <w:rStyle w:val="Char4"/>
          <w:rFonts w:eastAsia="SimSun" w:hint="cs"/>
          <w:rtl/>
        </w:rPr>
        <w:t xml:space="preserve"> </w:t>
      </w:r>
      <w:r w:rsidR="000C23D7">
        <w:rPr>
          <w:rStyle w:val="Char4"/>
          <w:rFonts w:eastAsia="SimSun" w:cs="Traditional Arabic"/>
          <w:color w:val="000000"/>
          <w:shd w:val="clear" w:color="auto" w:fill="FFFFFF"/>
          <w:rtl/>
        </w:rPr>
        <w:t>﴿</w:t>
      </w:r>
      <w:r w:rsidR="000C23D7" w:rsidRPr="00F97F78">
        <w:rPr>
          <w:rStyle w:val="Chara"/>
          <w:rtl/>
        </w:rPr>
        <w:t xml:space="preserve">مِنَ </w:t>
      </w:r>
      <w:r w:rsidR="000C23D7" w:rsidRPr="00F97F78">
        <w:rPr>
          <w:rStyle w:val="Chara"/>
          <w:rFonts w:hint="cs"/>
          <w:rtl/>
        </w:rPr>
        <w:t>ٱلَّذِينَ</w:t>
      </w:r>
      <w:r w:rsidR="000C23D7" w:rsidRPr="00F97F78">
        <w:rPr>
          <w:rStyle w:val="Chara"/>
          <w:rtl/>
        </w:rPr>
        <w:t xml:space="preserve"> فَرَّقُواْ دِينَهُمۡ وَكَانُواْ شِيَعٗاۖ كُلُّ حِزۡبِۢ بِمَا لَدَيۡهِمۡ فَرِحُونَ٣٢</w:t>
      </w:r>
      <w:r w:rsidR="000C23D7">
        <w:rPr>
          <w:rStyle w:val="Char4"/>
          <w:rFonts w:eastAsia="SimSun" w:cs="Traditional Arabic"/>
          <w:color w:val="000000"/>
          <w:shd w:val="clear" w:color="auto" w:fill="FFFFFF"/>
          <w:rtl/>
        </w:rPr>
        <w:t>﴾</w:t>
      </w:r>
      <w:r w:rsidR="000C23D7" w:rsidRPr="000C23D7">
        <w:rPr>
          <w:rStyle w:val="Char4"/>
          <w:rFonts w:eastAsia="SimSun" w:hint="cs"/>
          <w:rtl/>
        </w:rPr>
        <w:t>.</w:t>
      </w:r>
      <w:r w:rsidRPr="00794E03">
        <w:rPr>
          <w:rStyle w:val="Char4"/>
          <w:rFonts w:eastAsia="SimSun" w:hint="cs"/>
          <w:rtl/>
        </w:rPr>
        <w:t xml:space="preserve"> </w:t>
      </w:r>
      <w:r w:rsidR="009441F5" w:rsidRPr="005E1532">
        <w:rPr>
          <w:rStyle w:val="Char7"/>
          <w:rFonts w:hint="cs"/>
          <w:rtl/>
        </w:rPr>
        <w:t>«از کسانی که دینشان را پراکنده و بخش</w:t>
      </w:r>
      <w:r w:rsidR="009441F5" w:rsidRPr="005E1532">
        <w:rPr>
          <w:rStyle w:val="Char7"/>
          <w:rFonts w:hint="eastAsia"/>
          <w:rtl/>
        </w:rPr>
        <w:t>‌</w:t>
      </w:r>
      <w:r w:rsidR="009441F5" w:rsidRPr="005E1532">
        <w:rPr>
          <w:rStyle w:val="Char7"/>
          <w:rFonts w:hint="cs"/>
          <w:rtl/>
        </w:rPr>
        <w:t>بخش کردند و گروه گروه شدند؛ هر گروهی به آنچه نزدشان است، خشنودند»</w:t>
      </w:r>
      <w:r w:rsidR="00B62999" w:rsidRPr="00794E03">
        <w:rPr>
          <w:rStyle w:val="Char4"/>
          <w:rFonts w:eastAsia="SimSun" w:hint="cs"/>
          <w:rtl/>
        </w:rPr>
        <w:t xml:space="preserve">. </w:t>
      </w:r>
    </w:p>
    <w:p w:rsidR="003D29B0" w:rsidRPr="00794E03" w:rsidRDefault="000704C5" w:rsidP="008616F5">
      <w:pPr>
        <w:widowControl w:val="0"/>
        <w:jc w:val="both"/>
        <w:rPr>
          <w:rStyle w:val="Char4"/>
          <w:rFonts w:eastAsia="SimSun"/>
          <w:rtl/>
        </w:rPr>
      </w:pPr>
      <w:r w:rsidRPr="00794E03">
        <w:rPr>
          <w:rStyle w:val="Char4"/>
          <w:rFonts w:eastAsia="SimSun" w:hint="cs"/>
          <w:rtl/>
        </w:rPr>
        <w:t>و ا</w:t>
      </w:r>
      <w:r w:rsidR="00A66C91">
        <w:rPr>
          <w:rStyle w:val="Char4"/>
          <w:rFonts w:eastAsia="SimSun" w:hint="cs"/>
          <w:rtl/>
        </w:rPr>
        <w:t>ی</w:t>
      </w:r>
      <w:r w:rsidRPr="00794E03">
        <w:rPr>
          <w:rStyle w:val="Char4"/>
          <w:rFonts w:eastAsia="SimSun" w:hint="cs"/>
          <w:rtl/>
        </w:rPr>
        <w:t>نجانب امتحان کردم و کمتر کس</w:t>
      </w:r>
      <w:r w:rsidR="00A66C91">
        <w:rPr>
          <w:rStyle w:val="Char4"/>
          <w:rFonts w:eastAsia="SimSun" w:hint="cs"/>
          <w:rtl/>
        </w:rPr>
        <w:t>ی</w:t>
      </w:r>
      <w:r w:rsidRPr="00794E03">
        <w:rPr>
          <w:rStyle w:val="Char4"/>
          <w:rFonts w:eastAsia="SimSun" w:hint="cs"/>
          <w:rtl/>
        </w:rPr>
        <w:t xml:space="preserve"> د</w:t>
      </w:r>
      <w:r w:rsidR="00A66C91">
        <w:rPr>
          <w:rStyle w:val="Char4"/>
          <w:rFonts w:eastAsia="SimSun" w:hint="cs"/>
          <w:rtl/>
        </w:rPr>
        <w:t>ی</w:t>
      </w:r>
      <w:r w:rsidRPr="00794E03">
        <w:rPr>
          <w:rStyle w:val="Char4"/>
          <w:rFonts w:eastAsia="SimSun" w:hint="cs"/>
          <w:rtl/>
        </w:rPr>
        <w:t>دم که خال</w:t>
      </w:r>
      <w:r w:rsidR="00A66C91">
        <w:rPr>
          <w:rStyle w:val="Char4"/>
          <w:rFonts w:eastAsia="SimSun" w:hint="cs"/>
          <w:rtl/>
        </w:rPr>
        <w:t>ی</w:t>
      </w:r>
      <w:r w:rsidRPr="00794E03">
        <w:rPr>
          <w:rStyle w:val="Char4"/>
          <w:rFonts w:eastAsia="SimSun" w:hint="cs"/>
          <w:rtl/>
        </w:rPr>
        <w:t xml:space="preserve"> از تعصب باشد و ب</w:t>
      </w:r>
      <w:r w:rsidR="009C31D5" w:rsidRPr="00794E03">
        <w:rPr>
          <w:rStyle w:val="Char4"/>
          <w:rFonts w:eastAsia="SimSun" w:hint="cs"/>
          <w:rtl/>
        </w:rPr>
        <w:t xml:space="preserve">ه </w:t>
      </w:r>
      <w:r w:rsidRPr="00794E03">
        <w:rPr>
          <w:rStyle w:val="Char4"/>
          <w:rFonts w:eastAsia="SimSun" w:hint="cs"/>
          <w:rtl/>
        </w:rPr>
        <w:t>دل</w:t>
      </w:r>
      <w:r w:rsidR="00A66C91">
        <w:rPr>
          <w:rStyle w:val="Char4"/>
          <w:rFonts w:eastAsia="SimSun" w:hint="cs"/>
          <w:rtl/>
        </w:rPr>
        <w:t>ی</w:t>
      </w:r>
      <w:r w:rsidRPr="00794E03">
        <w:rPr>
          <w:rStyle w:val="Char4"/>
          <w:rFonts w:eastAsia="SimSun" w:hint="cs"/>
          <w:rtl/>
        </w:rPr>
        <w:t>ل د</w:t>
      </w:r>
      <w:r w:rsidR="00A66C91">
        <w:rPr>
          <w:rStyle w:val="Char4"/>
          <w:rFonts w:eastAsia="SimSun" w:hint="cs"/>
          <w:rtl/>
        </w:rPr>
        <w:t>ی</w:t>
      </w:r>
      <w:r w:rsidRPr="00794E03">
        <w:rPr>
          <w:rStyle w:val="Char4"/>
          <w:rFonts w:eastAsia="SimSun" w:hint="cs"/>
          <w:rtl/>
        </w:rPr>
        <w:t>گر</w:t>
      </w:r>
      <w:r w:rsidR="00A66C91">
        <w:rPr>
          <w:rStyle w:val="Char4"/>
          <w:rFonts w:eastAsia="SimSun" w:hint="cs"/>
          <w:rtl/>
        </w:rPr>
        <w:t>ی</w:t>
      </w:r>
      <w:r w:rsidRPr="00794E03">
        <w:rPr>
          <w:rStyle w:val="Char4"/>
          <w:rFonts w:eastAsia="SimSun" w:hint="cs"/>
          <w:rtl/>
        </w:rPr>
        <w:t xml:space="preserve"> گوش فرا دهد و لذا حال </w:t>
      </w:r>
      <w:r w:rsidR="00A66C91">
        <w:rPr>
          <w:rStyle w:val="Char4"/>
          <w:rFonts w:eastAsia="SimSun" w:hint="cs"/>
          <w:rtl/>
        </w:rPr>
        <w:t>ی</w:t>
      </w:r>
      <w:r w:rsidRPr="00794E03">
        <w:rPr>
          <w:rStyle w:val="Char4"/>
          <w:rFonts w:eastAsia="SimSun" w:hint="cs"/>
          <w:rtl/>
        </w:rPr>
        <w:t>أس ب</w:t>
      </w:r>
      <w:r w:rsidR="009C31D5" w:rsidRPr="00794E03">
        <w:rPr>
          <w:rStyle w:val="Char4"/>
          <w:rFonts w:eastAsia="SimSun" w:hint="cs"/>
          <w:rtl/>
        </w:rPr>
        <w:t xml:space="preserve">ه </w:t>
      </w:r>
      <w:r w:rsidRPr="00794E03">
        <w:rPr>
          <w:rStyle w:val="Char4"/>
          <w:rFonts w:eastAsia="SimSun" w:hint="cs"/>
          <w:rtl/>
        </w:rPr>
        <w:t>خود گرفته‌ام</w:t>
      </w:r>
      <w:r w:rsidR="00B62999" w:rsidRPr="00794E03">
        <w:rPr>
          <w:rStyle w:val="Char4"/>
          <w:rFonts w:eastAsia="SimSun" w:hint="cs"/>
          <w:rtl/>
        </w:rPr>
        <w:t xml:space="preserve">. </w:t>
      </w:r>
      <w:r w:rsidRPr="00794E03">
        <w:rPr>
          <w:rStyle w:val="Char4"/>
          <w:rFonts w:eastAsia="SimSun" w:hint="cs"/>
          <w:rtl/>
        </w:rPr>
        <w:t>و ل</w:t>
      </w:r>
      <w:r w:rsidR="00A66C91">
        <w:rPr>
          <w:rStyle w:val="Char4"/>
          <w:rFonts w:eastAsia="SimSun" w:hint="cs"/>
          <w:rtl/>
        </w:rPr>
        <w:t>ی</w:t>
      </w:r>
      <w:r w:rsidR="004237C6">
        <w:rPr>
          <w:rStyle w:val="Char4"/>
          <w:rFonts w:eastAsia="SimSun" w:hint="cs"/>
          <w:rtl/>
        </w:rPr>
        <w:t xml:space="preserve"> چون رسول خدا</w:t>
      </w:r>
      <w:r w:rsidR="004B4CD4" w:rsidRPr="00C21957">
        <w:rPr>
          <w:rFonts w:cs="CTraditional Arabic" w:hint="cs"/>
          <w:rtl/>
          <w:lang w:bidi="fa-IR"/>
        </w:rPr>
        <w:t>ص</w:t>
      </w:r>
      <w:r w:rsidRPr="00794E03">
        <w:rPr>
          <w:rStyle w:val="Char4"/>
          <w:rFonts w:eastAsia="SimSun" w:hint="cs"/>
          <w:rtl/>
        </w:rPr>
        <w:t xml:space="preserve"> فرموده: </w:t>
      </w:r>
      <w:r w:rsidRPr="00C21957">
        <w:rPr>
          <w:rStyle w:val="Char2"/>
          <w:rFonts w:hint="cs"/>
          <w:rtl/>
        </w:rPr>
        <w:t>«إذا ظهرت البدع فللعالم أن يظهر عل</w:t>
      </w:r>
      <w:r w:rsidR="00D16639">
        <w:rPr>
          <w:rStyle w:val="Char2"/>
          <w:rFonts w:hint="cs"/>
          <w:rtl/>
        </w:rPr>
        <w:t>مه وإلا فعليه لعنة الله والملائك</w:t>
      </w:r>
      <w:r w:rsidRPr="00C21957">
        <w:rPr>
          <w:rStyle w:val="Char2"/>
          <w:rFonts w:hint="cs"/>
          <w:rtl/>
        </w:rPr>
        <w:t>ة والناس أجمعين</w:t>
      </w:r>
      <w:r w:rsidR="00F35F22" w:rsidRPr="00C21957">
        <w:rPr>
          <w:rStyle w:val="Char2"/>
          <w:rFonts w:hint="cs"/>
          <w:rtl/>
        </w:rPr>
        <w:t>:</w:t>
      </w:r>
      <w:r w:rsidR="00F35F22" w:rsidRPr="00C21957">
        <w:rPr>
          <w:rFonts w:cs="Traditional Arabic" w:hint="cs"/>
          <w:b/>
          <w:bCs/>
          <w:rtl/>
          <w:lang w:bidi="fa-IR"/>
        </w:rPr>
        <w:t xml:space="preserve"> </w:t>
      </w:r>
      <w:r w:rsidR="00F35F22" w:rsidRPr="00794E03">
        <w:rPr>
          <w:rStyle w:val="Char4"/>
          <w:rFonts w:eastAsia="SimSun" w:hint="cs"/>
          <w:rtl/>
        </w:rPr>
        <w:t xml:space="preserve">چون بدعت‌ها آشکار شد، بر عالم لازم است که علمش را </w:t>
      </w:r>
      <w:r w:rsidR="00A164AB" w:rsidRPr="00794E03">
        <w:rPr>
          <w:rStyle w:val="Char4"/>
          <w:rFonts w:eastAsia="SimSun" w:hint="cs"/>
          <w:rtl/>
        </w:rPr>
        <w:t>ظاهر</w:t>
      </w:r>
      <w:r w:rsidR="00F35F22" w:rsidRPr="00794E03">
        <w:rPr>
          <w:rStyle w:val="Char4"/>
          <w:rFonts w:eastAsia="SimSun" w:hint="cs"/>
          <w:rtl/>
        </w:rPr>
        <w:t xml:space="preserve"> کند، و در غیر اینصورت لعنت الله، ملائکه و همه‌ی مردمان بر او باد</w:t>
      </w:r>
      <w:r w:rsidRPr="00C21957">
        <w:rPr>
          <w:rStyle w:val="Char2"/>
          <w:rFonts w:hint="cs"/>
          <w:rtl/>
        </w:rPr>
        <w:t>»</w:t>
      </w:r>
      <w:r w:rsidR="00B62999" w:rsidRPr="00794E03">
        <w:rPr>
          <w:rStyle w:val="Char4"/>
          <w:rFonts w:eastAsia="SimSun" w:hint="cs"/>
          <w:rtl/>
        </w:rPr>
        <w:t xml:space="preserve">. </w:t>
      </w:r>
      <w:r w:rsidRPr="00794E03">
        <w:rPr>
          <w:rStyle w:val="Char4"/>
          <w:rFonts w:eastAsia="SimSun" w:hint="cs"/>
          <w:rtl/>
        </w:rPr>
        <w:t xml:space="preserve">و از آن طرف </w:t>
      </w:r>
      <w:r w:rsidR="00A66C91">
        <w:rPr>
          <w:rStyle w:val="Char4"/>
          <w:rFonts w:eastAsia="SimSun" w:hint="cs"/>
          <w:rtl/>
        </w:rPr>
        <w:t>ی</w:t>
      </w:r>
      <w:r w:rsidRPr="00794E03">
        <w:rPr>
          <w:rStyle w:val="Char4"/>
          <w:rFonts w:eastAsia="SimSun" w:hint="cs"/>
          <w:rtl/>
        </w:rPr>
        <w:t>ک</w:t>
      </w:r>
      <w:r w:rsidR="00A66C91">
        <w:rPr>
          <w:rStyle w:val="Char4"/>
          <w:rFonts w:eastAsia="SimSun" w:hint="cs"/>
          <w:rtl/>
        </w:rPr>
        <w:t>ی</w:t>
      </w:r>
      <w:r w:rsidRPr="00794E03">
        <w:rPr>
          <w:rStyle w:val="Char4"/>
          <w:rFonts w:eastAsia="SimSun" w:hint="cs"/>
          <w:rtl/>
        </w:rPr>
        <w:t xml:space="preserve"> از افراد</w:t>
      </w:r>
      <w:r w:rsidR="00A66C91">
        <w:rPr>
          <w:rStyle w:val="Char4"/>
          <w:rFonts w:eastAsia="SimSun" w:hint="cs"/>
          <w:rtl/>
        </w:rPr>
        <w:t>ی</w:t>
      </w:r>
      <w:r w:rsidR="00D72650">
        <w:rPr>
          <w:rStyle w:val="Char4"/>
          <w:rFonts w:eastAsia="SimSun" w:hint="cs"/>
          <w:rtl/>
        </w:rPr>
        <w:t xml:space="preserve"> </w:t>
      </w:r>
      <w:r w:rsidRPr="00794E03">
        <w:rPr>
          <w:rStyle w:val="Char4"/>
          <w:rFonts w:eastAsia="SimSun" w:hint="cs"/>
          <w:rtl/>
        </w:rPr>
        <w:t>که مورد علاقه</w:t>
      </w:r>
      <w:r w:rsidR="00A164AB" w:rsidRPr="00794E03">
        <w:rPr>
          <w:rStyle w:val="Char4"/>
          <w:rFonts w:eastAsia="SimSun" w:hint="cs"/>
          <w:rtl/>
        </w:rPr>
        <w:t>‌ی</w:t>
      </w:r>
      <w:r w:rsidRPr="00794E03">
        <w:rPr>
          <w:rStyle w:val="Char4"/>
          <w:rFonts w:eastAsia="SimSun" w:hint="cs"/>
          <w:rtl/>
        </w:rPr>
        <w:t xml:space="preserve"> شد</w:t>
      </w:r>
      <w:r w:rsidR="00A66C91">
        <w:rPr>
          <w:rStyle w:val="Char4"/>
          <w:rFonts w:eastAsia="SimSun" w:hint="cs"/>
          <w:rtl/>
        </w:rPr>
        <w:t>ی</w:t>
      </w:r>
      <w:r w:rsidRPr="00794E03">
        <w:rPr>
          <w:rStyle w:val="Char4"/>
          <w:rFonts w:eastAsia="SimSun" w:hint="cs"/>
          <w:rtl/>
        </w:rPr>
        <w:t>د من است تقاضا کرد که ع</w:t>
      </w:r>
      <w:r w:rsidR="00A66C91">
        <w:rPr>
          <w:rStyle w:val="Char4"/>
          <w:rFonts w:eastAsia="SimSun" w:hint="cs"/>
          <w:rtl/>
        </w:rPr>
        <w:t>ی</w:t>
      </w:r>
      <w:r w:rsidRPr="00794E03">
        <w:rPr>
          <w:rStyle w:val="Char4"/>
          <w:rFonts w:eastAsia="SimSun" w:hint="cs"/>
          <w:rtl/>
        </w:rPr>
        <w:t>وب دعا</w:t>
      </w:r>
      <w:r w:rsidR="00A66C91">
        <w:rPr>
          <w:rStyle w:val="Char4"/>
          <w:rFonts w:eastAsia="SimSun" w:hint="cs"/>
          <w:rtl/>
        </w:rPr>
        <w:t>ی</w:t>
      </w:r>
      <w:r w:rsidRPr="00794E03">
        <w:rPr>
          <w:rStyle w:val="Char4"/>
          <w:rFonts w:eastAsia="SimSun" w:hint="cs"/>
          <w:rtl/>
        </w:rPr>
        <w:t xml:space="preserve"> ندبه را که اکنون </w:t>
      </w:r>
      <w:r w:rsidR="00A66C91">
        <w:rPr>
          <w:rStyle w:val="Char4"/>
          <w:rFonts w:eastAsia="SimSun" w:hint="cs"/>
          <w:rtl/>
        </w:rPr>
        <w:t>ی</w:t>
      </w:r>
      <w:r w:rsidRPr="00794E03">
        <w:rPr>
          <w:rStyle w:val="Char4"/>
          <w:rFonts w:eastAsia="SimSun" w:hint="cs"/>
          <w:rtl/>
        </w:rPr>
        <w:t>ک</w:t>
      </w:r>
      <w:r w:rsidR="00A66C91">
        <w:rPr>
          <w:rStyle w:val="Char4"/>
          <w:rFonts w:eastAsia="SimSun" w:hint="cs"/>
          <w:rtl/>
        </w:rPr>
        <w:t>ی</w:t>
      </w:r>
      <w:r w:rsidRPr="00794E03">
        <w:rPr>
          <w:rStyle w:val="Char4"/>
          <w:rFonts w:eastAsia="SimSun" w:hint="cs"/>
          <w:rtl/>
        </w:rPr>
        <w:t xml:space="preserve"> از بدعت‌ها</w:t>
      </w:r>
      <w:r w:rsidR="00A66C91">
        <w:rPr>
          <w:rStyle w:val="Char4"/>
          <w:rFonts w:eastAsia="SimSun" w:hint="cs"/>
          <w:rtl/>
        </w:rPr>
        <w:t>ی</w:t>
      </w:r>
      <w:r w:rsidRPr="00794E03">
        <w:rPr>
          <w:rStyle w:val="Char4"/>
          <w:rFonts w:eastAsia="SimSun" w:hint="cs"/>
          <w:rtl/>
        </w:rPr>
        <w:t xml:space="preserve"> همگان</w:t>
      </w:r>
      <w:r w:rsidR="00A66C91">
        <w:rPr>
          <w:rStyle w:val="Char4"/>
          <w:rFonts w:eastAsia="SimSun" w:hint="cs"/>
          <w:rtl/>
        </w:rPr>
        <w:t>ی</w:t>
      </w:r>
      <w:r w:rsidRPr="00794E03">
        <w:rPr>
          <w:rStyle w:val="Char4"/>
          <w:rFonts w:eastAsia="SimSun" w:hint="cs"/>
          <w:rtl/>
        </w:rPr>
        <w:t xml:space="preserve"> شده و مردم همه هفته </w:t>
      </w:r>
      <w:r w:rsidR="00A164AB" w:rsidRPr="00794E03">
        <w:rPr>
          <w:rStyle w:val="Char4"/>
          <w:rFonts w:eastAsia="SimSun" w:hint="cs"/>
          <w:rtl/>
        </w:rPr>
        <w:t xml:space="preserve">آن را </w:t>
      </w:r>
      <w:r w:rsidRPr="00794E03">
        <w:rPr>
          <w:rStyle w:val="Char4"/>
          <w:rFonts w:eastAsia="SimSun" w:hint="cs"/>
          <w:rtl/>
        </w:rPr>
        <w:t>در اکثر مساجد ا</w:t>
      </w:r>
      <w:r w:rsidR="00A66C91">
        <w:rPr>
          <w:rStyle w:val="Char4"/>
          <w:rFonts w:eastAsia="SimSun" w:hint="cs"/>
          <w:rtl/>
        </w:rPr>
        <w:t>ی</w:t>
      </w:r>
      <w:r w:rsidRPr="00794E03">
        <w:rPr>
          <w:rStyle w:val="Char4"/>
          <w:rFonts w:eastAsia="SimSun" w:hint="cs"/>
          <w:rtl/>
        </w:rPr>
        <w:t>ران م</w:t>
      </w:r>
      <w:r w:rsidR="00A66C91">
        <w:rPr>
          <w:rStyle w:val="Char4"/>
          <w:rFonts w:eastAsia="SimSun" w:hint="cs"/>
          <w:rtl/>
        </w:rPr>
        <w:t>ی</w:t>
      </w:r>
      <w:r w:rsidRPr="00794E03">
        <w:rPr>
          <w:rStyle w:val="Char4"/>
          <w:rFonts w:eastAsia="SimSun" w:hint="cs"/>
          <w:rtl/>
        </w:rPr>
        <w:t>‌خوانند بنو</w:t>
      </w:r>
      <w:r w:rsidR="00A66C91">
        <w:rPr>
          <w:rStyle w:val="Char4"/>
          <w:rFonts w:eastAsia="SimSun" w:hint="cs"/>
          <w:rtl/>
        </w:rPr>
        <w:t>ی</w:t>
      </w:r>
      <w:r w:rsidRPr="00794E03">
        <w:rPr>
          <w:rStyle w:val="Char4"/>
          <w:rFonts w:eastAsia="SimSun" w:hint="cs"/>
          <w:rtl/>
        </w:rPr>
        <w:t>سم، و لذا ا</w:t>
      </w:r>
      <w:r w:rsidR="00A66C91">
        <w:rPr>
          <w:rStyle w:val="Char4"/>
          <w:rFonts w:eastAsia="SimSun" w:hint="cs"/>
          <w:rtl/>
        </w:rPr>
        <w:t>ی</w:t>
      </w:r>
      <w:r w:rsidRPr="00794E03">
        <w:rPr>
          <w:rStyle w:val="Char4"/>
          <w:rFonts w:eastAsia="SimSun" w:hint="cs"/>
          <w:rtl/>
        </w:rPr>
        <w:t>ن مختصر را ب</w:t>
      </w:r>
      <w:r w:rsidR="00A164AB" w:rsidRPr="00794E03">
        <w:rPr>
          <w:rStyle w:val="Char4"/>
          <w:rFonts w:eastAsia="SimSun" w:hint="cs"/>
          <w:rtl/>
        </w:rPr>
        <w:t xml:space="preserve">ه </w:t>
      </w:r>
      <w:r w:rsidRPr="00794E03">
        <w:rPr>
          <w:rStyle w:val="Char4"/>
          <w:rFonts w:eastAsia="SimSun" w:hint="cs"/>
          <w:rtl/>
        </w:rPr>
        <w:t>رشته</w:t>
      </w:r>
      <w:r w:rsidR="00A164AB" w:rsidRPr="00794E03">
        <w:rPr>
          <w:rStyle w:val="Char4"/>
          <w:rFonts w:eastAsia="SimSun" w:hint="cs"/>
          <w:rtl/>
        </w:rPr>
        <w:t>‌ی</w:t>
      </w:r>
      <w:r w:rsidRPr="00794E03">
        <w:rPr>
          <w:rStyle w:val="Char4"/>
          <w:rFonts w:eastAsia="SimSun" w:hint="cs"/>
          <w:rtl/>
        </w:rPr>
        <w:t xml:space="preserve"> تحر</w:t>
      </w:r>
      <w:r w:rsidR="00A66C91">
        <w:rPr>
          <w:rStyle w:val="Char4"/>
          <w:rFonts w:eastAsia="SimSun" w:hint="cs"/>
          <w:rtl/>
        </w:rPr>
        <w:t>ی</w:t>
      </w:r>
      <w:r w:rsidRPr="00794E03">
        <w:rPr>
          <w:rStyle w:val="Char4"/>
          <w:rFonts w:eastAsia="SimSun" w:hint="cs"/>
          <w:rtl/>
        </w:rPr>
        <w:t>ر آوردم</w:t>
      </w:r>
      <w:r w:rsidR="00B62999" w:rsidRPr="00794E03">
        <w:rPr>
          <w:rStyle w:val="Char4"/>
          <w:rFonts w:eastAsia="SimSun" w:hint="cs"/>
          <w:rtl/>
        </w:rPr>
        <w:t xml:space="preserve">. </w:t>
      </w:r>
      <w:r w:rsidRPr="00794E03">
        <w:rPr>
          <w:rStyle w:val="Char4"/>
          <w:rFonts w:eastAsia="SimSun" w:hint="cs"/>
          <w:rtl/>
        </w:rPr>
        <w:t>عل</w:t>
      </w:r>
      <w:r w:rsidR="00A66C91">
        <w:rPr>
          <w:rStyle w:val="Char4"/>
          <w:rFonts w:eastAsia="SimSun" w:hint="cs"/>
          <w:rtl/>
        </w:rPr>
        <w:t>ی</w:t>
      </w:r>
      <w:r w:rsidR="00A164AB" w:rsidRPr="00C21957">
        <w:rPr>
          <w:rFonts w:cs="CTraditional Arabic" w:hint="cs"/>
          <w:rtl/>
          <w:lang w:bidi="fa-IR"/>
        </w:rPr>
        <w:t>س</w:t>
      </w:r>
      <w:r w:rsidRPr="00794E03">
        <w:rPr>
          <w:rStyle w:val="Char4"/>
          <w:rFonts w:eastAsia="SimSun" w:hint="cs"/>
          <w:rtl/>
        </w:rPr>
        <w:t xml:space="preserve"> فرموده: </w:t>
      </w:r>
      <w:r w:rsidR="00D72650">
        <w:rPr>
          <w:rStyle w:val="Char2"/>
          <w:rFonts w:hint="cs"/>
          <w:rtl/>
        </w:rPr>
        <w:t>«السنة ماسن رسول الله</w:t>
      </w:r>
      <w:r w:rsidR="00155466" w:rsidRPr="00155466">
        <w:rPr>
          <w:rStyle w:val="Char2"/>
          <w:rFonts w:cs="CTraditional Arabic" w:hint="cs"/>
          <w:rtl/>
        </w:rPr>
        <w:t>ص</w:t>
      </w:r>
      <w:r w:rsidRPr="00C21957">
        <w:rPr>
          <w:rStyle w:val="Char2"/>
          <w:rFonts w:hint="cs"/>
          <w:rtl/>
        </w:rPr>
        <w:t xml:space="preserve"> والبدعة ما أحدث بعده»</w:t>
      </w:r>
      <w:r w:rsidR="00B62999" w:rsidRPr="00C21957">
        <w:rPr>
          <w:rStyle w:val="Char2"/>
          <w:rFonts w:hint="cs"/>
          <w:rtl/>
        </w:rPr>
        <w:t>.</w:t>
      </w:r>
      <w:r w:rsidR="00B62999" w:rsidRPr="00794E03">
        <w:rPr>
          <w:rStyle w:val="Char4"/>
          <w:rFonts w:eastAsia="SimSun" w:hint="cs"/>
          <w:rtl/>
        </w:rPr>
        <w:t xml:space="preserve"> </w:t>
      </w:r>
      <w:r w:rsidR="00A66C91">
        <w:rPr>
          <w:rStyle w:val="Char4"/>
          <w:rFonts w:eastAsia="SimSun" w:hint="cs"/>
          <w:rtl/>
        </w:rPr>
        <w:t>ی</w:t>
      </w:r>
      <w:r w:rsidRPr="00794E03">
        <w:rPr>
          <w:rStyle w:val="Char4"/>
          <w:rFonts w:eastAsia="SimSun" w:hint="cs"/>
          <w:rtl/>
        </w:rPr>
        <w:t>عن</w:t>
      </w:r>
      <w:r w:rsidR="00A66C91">
        <w:rPr>
          <w:rStyle w:val="Char4"/>
          <w:rFonts w:eastAsia="SimSun" w:hint="cs"/>
          <w:rtl/>
        </w:rPr>
        <w:t>ی</w:t>
      </w:r>
      <w:r w:rsidRPr="00794E03">
        <w:rPr>
          <w:rStyle w:val="Char4"/>
          <w:rFonts w:eastAsia="SimSun" w:hint="cs"/>
          <w:rtl/>
        </w:rPr>
        <w:t xml:space="preserve"> سنت آن چ</w:t>
      </w:r>
      <w:r w:rsidR="00A66C91">
        <w:rPr>
          <w:rStyle w:val="Char4"/>
          <w:rFonts w:eastAsia="SimSun" w:hint="cs"/>
          <w:rtl/>
        </w:rPr>
        <w:t>ی</w:t>
      </w:r>
      <w:r w:rsidRPr="00794E03">
        <w:rPr>
          <w:rStyle w:val="Char4"/>
          <w:rFonts w:eastAsia="SimSun" w:hint="cs"/>
          <w:rtl/>
        </w:rPr>
        <w:t>ز</w:t>
      </w:r>
      <w:r w:rsidR="00A66C91">
        <w:rPr>
          <w:rStyle w:val="Char4"/>
          <w:rFonts w:eastAsia="SimSun" w:hint="cs"/>
          <w:rtl/>
        </w:rPr>
        <w:t>ی</w:t>
      </w:r>
      <w:r w:rsidRPr="00794E03">
        <w:rPr>
          <w:rStyle w:val="Char4"/>
          <w:rFonts w:eastAsia="SimSun" w:hint="cs"/>
          <w:rtl/>
        </w:rPr>
        <w:t xml:space="preserve"> است</w:t>
      </w:r>
      <w:r w:rsidR="003D29B0" w:rsidRPr="00794E03">
        <w:rPr>
          <w:rStyle w:val="Char4"/>
          <w:rFonts w:eastAsia="SimSun" w:hint="cs"/>
          <w:rtl/>
        </w:rPr>
        <w:t xml:space="preserve"> </w:t>
      </w:r>
      <w:r w:rsidRPr="00794E03">
        <w:rPr>
          <w:rStyle w:val="Char4"/>
          <w:rFonts w:eastAsia="SimSun" w:hint="cs"/>
          <w:rtl/>
        </w:rPr>
        <w:t>که رسول خدا انجام داده و بدعت آنچ</w:t>
      </w:r>
      <w:r w:rsidR="00A66C91">
        <w:rPr>
          <w:rStyle w:val="Char4"/>
          <w:rFonts w:eastAsia="SimSun" w:hint="cs"/>
          <w:rtl/>
        </w:rPr>
        <w:t>ی</w:t>
      </w:r>
      <w:r w:rsidRPr="00794E03">
        <w:rPr>
          <w:rStyle w:val="Char4"/>
          <w:rFonts w:eastAsia="SimSun" w:hint="cs"/>
          <w:rtl/>
        </w:rPr>
        <w:t>ز</w:t>
      </w:r>
      <w:r w:rsidR="00A66C91">
        <w:rPr>
          <w:rStyle w:val="Char4"/>
          <w:rFonts w:eastAsia="SimSun" w:hint="cs"/>
          <w:rtl/>
        </w:rPr>
        <w:t>ی</w:t>
      </w:r>
      <w:r w:rsidRPr="00794E03">
        <w:rPr>
          <w:rStyle w:val="Char4"/>
          <w:rFonts w:eastAsia="SimSun" w:hint="cs"/>
          <w:rtl/>
        </w:rPr>
        <w:t xml:space="preserve"> است</w:t>
      </w:r>
      <w:r w:rsidR="00D72650">
        <w:rPr>
          <w:rStyle w:val="Char4"/>
          <w:rFonts w:eastAsia="SimSun" w:hint="cs"/>
          <w:rtl/>
        </w:rPr>
        <w:t xml:space="preserve"> </w:t>
      </w:r>
      <w:r w:rsidRPr="00794E03">
        <w:rPr>
          <w:rStyle w:val="Char4"/>
          <w:rFonts w:eastAsia="SimSun" w:hint="cs"/>
          <w:rtl/>
        </w:rPr>
        <w:t>که پس از ا</w:t>
      </w:r>
      <w:r w:rsidR="003D29B0" w:rsidRPr="00794E03">
        <w:rPr>
          <w:rStyle w:val="Char4"/>
          <w:rFonts w:eastAsia="SimSun" w:hint="cs"/>
          <w:rtl/>
        </w:rPr>
        <w:t>یشان</w:t>
      </w:r>
      <w:r w:rsidRPr="00794E03">
        <w:rPr>
          <w:rStyle w:val="Char4"/>
          <w:rFonts w:eastAsia="SimSun" w:hint="cs"/>
          <w:rtl/>
        </w:rPr>
        <w:t xml:space="preserve"> ا</w:t>
      </w:r>
      <w:r w:rsidR="00A66C91">
        <w:rPr>
          <w:rStyle w:val="Char4"/>
          <w:rFonts w:eastAsia="SimSun" w:hint="cs"/>
          <w:rtl/>
        </w:rPr>
        <w:t>ی</w:t>
      </w:r>
      <w:r w:rsidRPr="00794E03">
        <w:rPr>
          <w:rStyle w:val="Char4"/>
          <w:rFonts w:eastAsia="SimSun" w:hint="cs"/>
          <w:rtl/>
        </w:rPr>
        <w:t>جاد شده</w:t>
      </w:r>
      <w:r w:rsidR="00B62999" w:rsidRPr="00794E03">
        <w:rPr>
          <w:rStyle w:val="Char4"/>
          <w:rFonts w:eastAsia="SimSun" w:hint="cs"/>
          <w:rtl/>
        </w:rPr>
        <w:t xml:space="preserve">. </w:t>
      </w:r>
    </w:p>
    <w:p w:rsidR="000704C5" w:rsidRPr="00794E03" w:rsidRDefault="000704C5" w:rsidP="00771067">
      <w:pPr>
        <w:jc w:val="both"/>
        <w:rPr>
          <w:rStyle w:val="Char4"/>
          <w:rFonts w:eastAsia="SimSun"/>
          <w:rtl/>
        </w:rPr>
      </w:pPr>
      <w:r w:rsidRPr="00794E03">
        <w:rPr>
          <w:rStyle w:val="Char4"/>
          <w:rFonts w:eastAsia="SimSun" w:hint="cs"/>
          <w:rtl/>
        </w:rPr>
        <w:t xml:space="preserve"> و خدا</w:t>
      </w:r>
      <w:r w:rsidR="003D29B0" w:rsidRPr="00794E03">
        <w:rPr>
          <w:rStyle w:val="Char4"/>
          <w:rFonts w:eastAsia="SimSun" w:hint="cs"/>
          <w:rtl/>
        </w:rPr>
        <w:t>وند</w:t>
      </w:r>
      <w:r w:rsidRPr="00794E03">
        <w:rPr>
          <w:rStyle w:val="Char4"/>
          <w:rFonts w:eastAsia="SimSun" w:hint="cs"/>
          <w:rtl/>
        </w:rPr>
        <w:t xml:space="preserve"> در قرآن</w:t>
      </w:r>
      <w:r w:rsidR="003D29B0" w:rsidRPr="00794E03">
        <w:rPr>
          <w:rStyle w:val="Char4"/>
          <w:rFonts w:eastAsia="SimSun" w:hint="cs"/>
          <w:rtl/>
        </w:rPr>
        <w:t xml:space="preserve"> کریم،</w:t>
      </w:r>
      <w:r w:rsidRPr="00794E03">
        <w:rPr>
          <w:rStyle w:val="Char4"/>
          <w:rFonts w:eastAsia="SimSun" w:hint="cs"/>
          <w:rtl/>
        </w:rPr>
        <w:t xml:space="preserve"> سور</w:t>
      </w:r>
      <w:r w:rsidR="003D29B0" w:rsidRPr="00794E03">
        <w:rPr>
          <w:rStyle w:val="Char4"/>
          <w:rFonts w:eastAsia="SimSun" w:hint="cs"/>
          <w:rtl/>
        </w:rPr>
        <w:t>ه‌ی</w:t>
      </w:r>
      <w:r w:rsidRPr="00794E03">
        <w:rPr>
          <w:rStyle w:val="Char4"/>
          <w:rFonts w:eastAsia="SimSun" w:hint="cs"/>
          <w:rtl/>
        </w:rPr>
        <w:t xml:space="preserve"> احزاب آ</w:t>
      </w:r>
      <w:r w:rsidR="00A66C91">
        <w:rPr>
          <w:rStyle w:val="Char4"/>
          <w:rFonts w:eastAsia="SimSun" w:hint="cs"/>
          <w:rtl/>
        </w:rPr>
        <w:t>یۀ</w:t>
      </w:r>
      <w:r w:rsidRPr="00794E03">
        <w:rPr>
          <w:rStyle w:val="Char4"/>
          <w:rFonts w:eastAsia="SimSun" w:hint="cs"/>
          <w:rtl/>
        </w:rPr>
        <w:t xml:space="preserve"> 21 فرموده:</w:t>
      </w:r>
      <w:r w:rsidR="00D72650">
        <w:rPr>
          <w:rStyle w:val="Char4"/>
          <w:rFonts w:eastAsia="SimSun" w:hint="cs"/>
          <w:rtl/>
        </w:rPr>
        <w:t xml:space="preserve"> </w:t>
      </w:r>
      <w:r w:rsidR="00D72650">
        <w:rPr>
          <w:rStyle w:val="Char4"/>
          <w:rFonts w:eastAsia="SimSun" w:cs="Traditional Arabic"/>
          <w:color w:val="000000"/>
          <w:shd w:val="clear" w:color="auto" w:fill="FFFFFF"/>
          <w:rtl/>
        </w:rPr>
        <w:t>﴿</w:t>
      </w:r>
      <w:r w:rsidR="00D72650" w:rsidRPr="00F97F78">
        <w:rPr>
          <w:rStyle w:val="Chara"/>
          <w:rtl/>
        </w:rPr>
        <w:t xml:space="preserve">لَّقَدۡ كَانَ لَكُمۡ فِي رَسُولِ </w:t>
      </w:r>
      <w:r w:rsidR="00D72650" w:rsidRPr="00F97F78">
        <w:rPr>
          <w:rStyle w:val="Chara"/>
          <w:rFonts w:hint="cs"/>
          <w:rtl/>
        </w:rPr>
        <w:t>ٱللَّهِ</w:t>
      </w:r>
      <w:r w:rsidR="00D72650" w:rsidRPr="00F97F78">
        <w:rPr>
          <w:rStyle w:val="Chara"/>
          <w:rtl/>
        </w:rPr>
        <w:t xml:space="preserve"> أُسۡوَةٌ حَسَنَةٞ</w:t>
      </w:r>
      <w:r w:rsidR="00D72650">
        <w:rPr>
          <w:rStyle w:val="Char4"/>
          <w:rFonts w:eastAsia="SimSun" w:cs="Traditional Arabic"/>
          <w:color w:val="000000"/>
          <w:shd w:val="clear" w:color="auto" w:fill="FFFFFF"/>
          <w:rtl/>
        </w:rPr>
        <w:t>﴾</w:t>
      </w:r>
      <w:r w:rsidR="00D72650" w:rsidRPr="00D72650">
        <w:rPr>
          <w:rStyle w:val="Char4"/>
          <w:rFonts w:eastAsia="SimSun" w:hint="cs"/>
          <w:rtl/>
        </w:rPr>
        <w:t>.</w:t>
      </w:r>
      <w:r w:rsidR="00771067">
        <w:rPr>
          <w:rStyle w:val="Char4"/>
          <w:rFonts w:eastAsia="SimSun" w:hint="cs"/>
          <w:rtl/>
        </w:rPr>
        <w:t xml:space="preserve"> </w:t>
      </w:r>
      <w:r w:rsidR="003D29B0" w:rsidRPr="00771067">
        <w:rPr>
          <w:rStyle w:val="Char7"/>
          <w:rFonts w:hint="cs"/>
          <w:rtl/>
        </w:rPr>
        <w:t>«</w:t>
      </w:r>
      <w:r w:rsidR="00A611E2" w:rsidRPr="00771067">
        <w:rPr>
          <w:rStyle w:val="Char7"/>
          <w:rFonts w:hint="cs"/>
          <w:rtl/>
        </w:rPr>
        <w:t>به</w:t>
      </w:r>
      <w:r w:rsidR="00A611E2" w:rsidRPr="00771067">
        <w:rPr>
          <w:rStyle w:val="Char7"/>
          <w:rFonts w:hint="eastAsia"/>
          <w:rtl/>
        </w:rPr>
        <w:t>‌</w:t>
      </w:r>
      <w:r w:rsidR="00A611E2" w:rsidRPr="00771067">
        <w:rPr>
          <w:rStyle w:val="Char7"/>
          <w:rFonts w:hint="cs"/>
          <w:rtl/>
        </w:rPr>
        <w:t>راستی برای شما در رسول‌الله، الگو و سرمشقی نیکوست</w:t>
      </w:r>
      <w:r w:rsidR="003D29B0" w:rsidRPr="00771067">
        <w:rPr>
          <w:rStyle w:val="Char7"/>
          <w:rFonts w:hint="cs"/>
          <w:rtl/>
        </w:rPr>
        <w:t>»</w:t>
      </w:r>
      <w:r w:rsidR="00B62999" w:rsidRPr="00794E03">
        <w:rPr>
          <w:rStyle w:val="Char4"/>
          <w:rFonts w:eastAsia="SimSun" w:hint="cs"/>
          <w:rtl/>
        </w:rPr>
        <w:t xml:space="preserve">. </w:t>
      </w:r>
      <w:r w:rsidRPr="00794E03">
        <w:rPr>
          <w:rStyle w:val="Char4"/>
          <w:rFonts w:eastAsia="SimSun" w:hint="cs"/>
          <w:rtl/>
        </w:rPr>
        <w:t>و خدا</w:t>
      </w:r>
      <w:r w:rsidR="00A66C91">
        <w:rPr>
          <w:rStyle w:val="Char4"/>
          <w:rFonts w:eastAsia="SimSun" w:hint="cs"/>
          <w:rtl/>
        </w:rPr>
        <w:t>ی</w:t>
      </w:r>
      <w:r w:rsidRPr="00794E03">
        <w:rPr>
          <w:rStyle w:val="Char4"/>
          <w:rFonts w:eastAsia="SimSun" w:hint="cs"/>
          <w:rtl/>
        </w:rPr>
        <w:t xml:space="preserve"> تعال</w:t>
      </w:r>
      <w:r w:rsidR="00A66C91">
        <w:rPr>
          <w:rStyle w:val="Char4"/>
          <w:rFonts w:eastAsia="SimSun" w:hint="cs"/>
          <w:rtl/>
        </w:rPr>
        <w:t>ی</w:t>
      </w:r>
      <w:r w:rsidRPr="00794E03">
        <w:rPr>
          <w:rStyle w:val="Char4"/>
          <w:rFonts w:eastAsia="SimSun" w:hint="cs"/>
          <w:rtl/>
        </w:rPr>
        <w:t xml:space="preserve"> رسول خود را الگو و سر مشق برا</w:t>
      </w:r>
      <w:r w:rsidR="00A66C91">
        <w:rPr>
          <w:rStyle w:val="Char4"/>
          <w:rFonts w:eastAsia="SimSun" w:hint="cs"/>
          <w:rtl/>
        </w:rPr>
        <w:t>ی</w:t>
      </w:r>
      <w:r w:rsidRPr="00794E03">
        <w:rPr>
          <w:rStyle w:val="Char4"/>
          <w:rFonts w:eastAsia="SimSun" w:hint="cs"/>
          <w:rtl/>
        </w:rPr>
        <w:t xml:space="preserve"> همه مسلم</w:t>
      </w:r>
      <w:r w:rsidR="00A66C91">
        <w:rPr>
          <w:rStyle w:val="Char4"/>
          <w:rFonts w:eastAsia="SimSun" w:hint="cs"/>
          <w:rtl/>
        </w:rPr>
        <w:t>ی</w:t>
      </w:r>
      <w:r w:rsidR="001C3BEF">
        <w:rPr>
          <w:rStyle w:val="Char4"/>
          <w:rFonts w:eastAsia="SimSun" w:hint="cs"/>
          <w:rtl/>
        </w:rPr>
        <w:t>ن قرار داده و رسول خدا</w:t>
      </w:r>
      <w:r w:rsidR="004B4CD4" w:rsidRPr="00C21957">
        <w:rPr>
          <w:rFonts w:cs="CTraditional Arabic" w:hint="cs"/>
          <w:rtl/>
          <w:lang w:bidi="fa-IR"/>
        </w:rPr>
        <w:t>ص</w:t>
      </w:r>
      <w:r w:rsidRPr="00794E03">
        <w:rPr>
          <w:rStyle w:val="Char4"/>
          <w:rFonts w:eastAsia="SimSun" w:hint="cs"/>
          <w:rtl/>
        </w:rPr>
        <w:t xml:space="preserve"> فرموده: </w:t>
      </w:r>
      <w:r w:rsidRPr="00C21957">
        <w:rPr>
          <w:rStyle w:val="Char2"/>
          <w:rFonts w:hint="cs"/>
          <w:rtl/>
        </w:rPr>
        <w:t>«من أعرض عن سنتي فليس مني»</w:t>
      </w:r>
      <w:r w:rsidR="00B62999" w:rsidRPr="00C21957">
        <w:rPr>
          <w:rStyle w:val="Char2"/>
          <w:rFonts w:hint="cs"/>
          <w:rtl/>
        </w:rPr>
        <w:t>.</w:t>
      </w:r>
      <w:r w:rsidR="00B62999" w:rsidRPr="00794E03">
        <w:rPr>
          <w:rStyle w:val="Char4"/>
          <w:rFonts w:eastAsia="SimSun" w:hint="cs"/>
          <w:rtl/>
        </w:rPr>
        <w:t xml:space="preserve"> </w:t>
      </w:r>
      <w:r w:rsidR="00A66C91">
        <w:rPr>
          <w:rStyle w:val="Char4"/>
          <w:rFonts w:eastAsia="SimSun" w:hint="cs"/>
          <w:rtl/>
        </w:rPr>
        <w:t>ی</w:t>
      </w:r>
      <w:r w:rsidRPr="00794E03">
        <w:rPr>
          <w:rStyle w:val="Char4"/>
          <w:rFonts w:eastAsia="SimSun" w:hint="cs"/>
          <w:rtl/>
        </w:rPr>
        <w:t>عن</w:t>
      </w:r>
      <w:r w:rsidR="00A66C91">
        <w:rPr>
          <w:rStyle w:val="Char4"/>
          <w:rFonts w:eastAsia="SimSun" w:hint="cs"/>
          <w:rtl/>
        </w:rPr>
        <w:t>ی</w:t>
      </w:r>
      <w:r w:rsidRPr="00794E03">
        <w:rPr>
          <w:rStyle w:val="Char4"/>
          <w:rFonts w:eastAsia="SimSun" w:hint="cs"/>
          <w:rtl/>
        </w:rPr>
        <w:t xml:space="preserve"> هرکس از سنت و روش من اعراض کند از من ن</w:t>
      </w:r>
      <w:r w:rsidR="00A66C91">
        <w:rPr>
          <w:rStyle w:val="Char4"/>
          <w:rFonts w:eastAsia="SimSun" w:hint="cs"/>
          <w:rtl/>
        </w:rPr>
        <w:t>ی</w:t>
      </w:r>
      <w:r w:rsidRPr="00794E03">
        <w:rPr>
          <w:rStyle w:val="Char4"/>
          <w:rFonts w:eastAsia="SimSun" w:hint="cs"/>
          <w:rtl/>
        </w:rPr>
        <w:t>ست</w:t>
      </w:r>
      <w:r w:rsidR="00B62999" w:rsidRPr="00794E03">
        <w:rPr>
          <w:rStyle w:val="Char4"/>
          <w:rFonts w:eastAsia="SimSun" w:hint="cs"/>
          <w:rtl/>
        </w:rPr>
        <w:t xml:space="preserve">. </w:t>
      </w:r>
    </w:p>
    <w:p w:rsidR="000704C5" w:rsidRPr="00794E03" w:rsidRDefault="000704C5" w:rsidP="00FB74AE">
      <w:pPr>
        <w:widowControl w:val="0"/>
        <w:jc w:val="both"/>
        <w:rPr>
          <w:rStyle w:val="Char4"/>
          <w:rFonts w:eastAsia="SimSun"/>
          <w:rtl/>
        </w:rPr>
      </w:pPr>
      <w:r w:rsidRPr="00794E03">
        <w:rPr>
          <w:rStyle w:val="Char4"/>
          <w:rFonts w:eastAsia="SimSun" w:hint="cs"/>
          <w:rtl/>
        </w:rPr>
        <w:t>متأسفانه امت اسلام</w:t>
      </w:r>
      <w:r w:rsidR="00A66C91">
        <w:rPr>
          <w:rStyle w:val="Char4"/>
          <w:rFonts w:eastAsia="SimSun" w:hint="cs"/>
          <w:rtl/>
        </w:rPr>
        <w:t>ی</w:t>
      </w:r>
      <w:r w:rsidRPr="00794E03">
        <w:rPr>
          <w:rStyle w:val="Char4"/>
          <w:rFonts w:eastAsia="SimSun" w:hint="cs"/>
          <w:rtl/>
        </w:rPr>
        <w:t xml:space="preserve"> امروز از سنت رسول خدا</w:t>
      </w:r>
      <w:r w:rsidR="004B4CD4" w:rsidRPr="00FB74AE">
        <w:rPr>
          <w:rFonts w:cs="CTraditional Arabic" w:hint="cs"/>
          <w:rtl/>
          <w:lang w:bidi="fa-IR"/>
        </w:rPr>
        <w:t>ص</w:t>
      </w:r>
      <w:r w:rsidR="007E6A7C">
        <w:rPr>
          <w:rStyle w:val="Char4"/>
          <w:rFonts w:eastAsia="SimSun" w:hint="cs"/>
          <w:rtl/>
        </w:rPr>
        <w:t xml:space="preserve"> بی‌</w:t>
      </w:r>
      <w:r w:rsidRPr="00794E03">
        <w:rPr>
          <w:rStyle w:val="Char4"/>
          <w:rFonts w:eastAsia="SimSun" w:hint="cs"/>
          <w:rtl/>
        </w:rPr>
        <w:t>خبر و غرق بدعت‌ها شده و کارهائ</w:t>
      </w:r>
      <w:r w:rsidR="00A66C91">
        <w:rPr>
          <w:rStyle w:val="Char4"/>
          <w:rFonts w:eastAsia="SimSun" w:hint="cs"/>
          <w:rtl/>
        </w:rPr>
        <w:t>ی</w:t>
      </w:r>
      <w:r w:rsidRPr="00794E03">
        <w:rPr>
          <w:rStyle w:val="Char4"/>
          <w:rFonts w:eastAsia="SimSun" w:hint="cs"/>
          <w:rtl/>
        </w:rPr>
        <w:t xml:space="preserve"> که ب</w:t>
      </w:r>
      <w:r w:rsidR="0012581E" w:rsidRPr="00794E03">
        <w:rPr>
          <w:rStyle w:val="Char4"/>
          <w:rFonts w:eastAsia="SimSun" w:hint="cs"/>
          <w:rtl/>
        </w:rPr>
        <w:t xml:space="preserve">ه </w:t>
      </w:r>
      <w:r w:rsidRPr="00794E03">
        <w:rPr>
          <w:rStyle w:val="Char4"/>
          <w:rFonts w:eastAsia="SimSun" w:hint="cs"/>
          <w:rtl/>
        </w:rPr>
        <w:t>نام د</w:t>
      </w:r>
      <w:r w:rsidR="00A66C91">
        <w:rPr>
          <w:rStyle w:val="Char4"/>
          <w:rFonts w:eastAsia="SimSun" w:hint="cs"/>
          <w:rtl/>
        </w:rPr>
        <w:t>ی</w:t>
      </w:r>
      <w:r w:rsidRPr="00794E03">
        <w:rPr>
          <w:rStyle w:val="Char4"/>
          <w:rFonts w:eastAsia="SimSun" w:hint="cs"/>
          <w:rtl/>
        </w:rPr>
        <w:t>ن انجام م</w:t>
      </w:r>
      <w:r w:rsidR="00A66C91">
        <w:rPr>
          <w:rStyle w:val="Char4"/>
          <w:rFonts w:eastAsia="SimSun" w:hint="cs"/>
          <w:rtl/>
        </w:rPr>
        <w:t>ی</w:t>
      </w:r>
      <w:r w:rsidRPr="00794E03">
        <w:rPr>
          <w:rStyle w:val="Char4"/>
          <w:rFonts w:eastAsia="SimSun" w:hint="cs"/>
          <w:rtl/>
        </w:rPr>
        <w:t xml:space="preserve">‌دهند در صدر اسلام نبوده و رسول خدا انجام نداده که </w:t>
      </w:r>
      <w:r w:rsidR="00A66C91">
        <w:rPr>
          <w:rStyle w:val="Char4"/>
          <w:rFonts w:eastAsia="SimSun" w:hint="cs"/>
          <w:rtl/>
        </w:rPr>
        <w:t>ی</w:t>
      </w:r>
      <w:r w:rsidRPr="00794E03">
        <w:rPr>
          <w:rStyle w:val="Char4"/>
          <w:rFonts w:eastAsia="SimSun" w:hint="cs"/>
          <w:rtl/>
        </w:rPr>
        <w:t>ک</w:t>
      </w:r>
      <w:r w:rsidR="00A66C91">
        <w:rPr>
          <w:rStyle w:val="Char4"/>
          <w:rFonts w:eastAsia="SimSun" w:hint="cs"/>
          <w:rtl/>
        </w:rPr>
        <w:t>ی</w:t>
      </w:r>
      <w:r w:rsidRPr="00794E03">
        <w:rPr>
          <w:rStyle w:val="Char4"/>
          <w:rFonts w:eastAsia="SimSun" w:hint="cs"/>
          <w:rtl/>
        </w:rPr>
        <w:t xml:space="preserve"> از</w:t>
      </w:r>
      <w:r w:rsidR="00874136">
        <w:rPr>
          <w:rStyle w:val="Char4"/>
          <w:rFonts w:eastAsia="SimSun" w:hint="cs"/>
          <w:rtl/>
        </w:rPr>
        <w:t xml:space="preserve"> آن‌ها </w:t>
      </w:r>
      <w:r w:rsidRPr="00794E03">
        <w:rPr>
          <w:rStyle w:val="Char4"/>
          <w:rFonts w:eastAsia="SimSun" w:hint="cs"/>
          <w:rtl/>
        </w:rPr>
        <w:t>خواندن دعا</w:t>
      </w:r>
      <w:r w:rsidR="00A66C91">
        <w:rPr>
          <w:rStyle w:val="Char4"/>
          <w:rFonts w:eastAsia="SimSun" w:hint="cs"/>
          <w:rtl/>
        </w:rPr>
        <w:t>ی</w:t>
      </w:r>
      <w:r w:rsidRPr="00794E03">
        <w:rPr>
          <w:rStyle w:val="Char4"/>
          <w:rFonts w:eastAsia="SimSun" w:hint="cs"/>
          <w:rtl/>
        </w:rPr>
        <w:t xml:space="preserve"> ندبه است</w:t>
      </w:r>
      <w:r w:rsidR="00B62999" w:rsidRPr="00794E03">
        <w:rPr>
          <w:rStyle w:val="Char4"/>
          <w:rFonts w:eastAsia="SimSun" w:hint="cs"/>
          <w:rtl/>
        </w:rPr>
        <w:t xml:space="preserve">. </w:t>
      </w:r>
      <w:r w:rsidRPr="00794E03">
        <w:rPr>
          <w:rStyle w:val="Char4"/>
          <w:rFonts w:eastAsia="SimSun" w:hint="cs"/>
          <w:rtl/>
        </w:rPr>
        <w:t>حال اگر کس</w:t>
      </w:r>
      <w:r w:rsidR="00A66C91">
        <w:rPr>
          <w:rStyle w:val="Char4"/>
          <w:rFonts w:eastAsia="SimSun" w:hint="cs"/>
          <w:rtl/>
        </w:rPr>
        <w:t>ی</w:t>
      </w:r>
      <w:r w:rsidRPr="00794E03">
        <w:rPr>
          <w:rStyle w:val="Char4"/>
          <w:rFonts w:eastAsia="SimSun" w:hint="cs"/>
          <w:rtl/>
        </w:rPr>
        <w:t xml:space="preserve"> بخواهد ا</w:t>
      </w:r>
      <w:r w:rsidR="00A66C91">
        <w:rPr>
          <w:rStyle w:val="Char4"/>
          <w:rFonts w:eastAsia="SimSun" w:hint="cs"/>
          <w:rtl/>
        </w:rPr>
        <w:t>ی</w:t>
      </w:r>
      <w:r w:rsidRPr="00794E03">
        <w:rPr>
          <w:rStyle w:val="Char4"/>
          <w:rFonts w:eastAsia="SimSun" w:hint="cs"/>
          <w:rtl/>
        </w:rPr>
        <w:t>ن مطلب را ب</w:t>
      </w:r>
      <w:r w:rsidR="0012581E" w:rsidRPr="00794E03">
        <w:rPr>
          <w:rStyle w:val="Char4"/>
          <w:rFonts w:eastAsia="SimSun" w:hint="cs"/>
          <w:rtl/>
        </w:rPr>
        <w:t xml:space="preserve">ه </w:t>
      </w:r>
      <w:r w:rsidRPr="00794E03">
        <w:rPr>
          <w:rStyle w:val="Char4"/>
          <w:rFonts w:eastAsia="SimSun" w:hint="cs"/>
          <w:rtl/>
        </w:rPr>
        <w:t>مردم بفهماند دکاندارهائ</w:t>
      </w:r>
      <w:r w:rsidR="00A66C91">
        <w:rPr>
          <w:rStyle w:val="Char4"/>
          <w:rFonts w:eastAsia="SimSun" w:hint="cs"/>
          <w:rtl/>
        </w:rPr>
        <w:t>ی</w:t>
      </w:r>
      <w:r w:rsidRPr="00794E03">
        <w:rPr>
          <w:rStyle w:val="Char4"/>
          <w:rFonts w:eastAsia="SimSun" w:hint="cs"/>
          <w:rtl/>
        </w:rPr>
        <w:t xml:space="preserve"> که سال‌ها بنام د</w:t>
      </w:r>
      <w:r w:rsidR="00A66C91">
        <w:rPr>
          <w:rStyle w:val="Char4"/>
          <w:rFonts w:eastAsia="SimSun" w:hint="cs"/>
          <w:rtl/>
        </w:rPr>
        <w:t>ی</w:t>
      </w:r>
      <w:r w:rsidRPr="00794E03">
        <w:rPr>
          <w:rStyle w:val="Char4"/>
          <w:rFonts w:eastAsia="SimSun" w:hint="cs"/>
          <w:rtl/>
        </w:rPr>
        <w:t>ن ا</w:t>
      </w:r>
      <w:r w:rsidR="00A66C91">
        <w:rPr>
          <w:rStyle w:val="Char4"/>
          <w:rFonts w:eastAsia="SimSun" w:hint="cs"/>
          <w:rtl/>
        </w:rPr>
        <w:t>ی</w:t>
      </w:r>
      <w:r w:rsidRPr="00794E03">
        <w:rPr>
          <w:rStyle w:val="Char4"/>
          <w:rFonts w:eastAsia="SimSun" w:hint="cs"/>
          <w:rtl/>
        </w:rPr>
        <w:t>ن کارها را انجام داده‌اند مانع فهم مردم م</w:t>
      </w:r>
      <w:r w:rsidR="00A66C91">
        <w:rPr>
          <w:rStyle w:val="Char4"/>
          <w:rFonts w:eastAsia="SimSun" w:hint="cs"/>
          <w:rtl/>
        </w:rPr>
        <w:t>ی</w:t>
      </w:r>
      <w:r w:rsidR="0012581E" w:rsidRPr="00794E03">
        <w:rPr>
          <w:rStyle w:val="Char4"/>
          <w:rFonts w:eastAsia="SimSun" w:hint="cs"/>
          <w:rtl/>
        </w:rPr>
        <w:t>‌</w:t>
      </w:r>
      <w:r w:rsidRPr="00794E03">
        <w:rPr>
          <w:rStyle w:val="Char4"/>
          <w:rFonts w:eastAsia="SimSun" w:hint="cs"/>
          <w:rtl/>
        </w:rPr>
        <w:t>شوند و ب</w:t>
      </w:r>
      <w:r w:rsidR="0012581E" w:rsidRPr="00794E03">
        <w:rPr>
          <w:rStyle w:val="Char4"/>
          <w:rFonts w:eastAsia="SimSun" w:hint="cs"/>
          <w:rtl/>
        </w:rPr>
        <w:t>ه خ</w:t>
      </w:r>
      <w:r w:rsidR="00A66C91">
        <w:rPr>
          <w:rStyle w:val="Char4"/>
          <w:rFonts w:eastAsia="SimSun" w:hint="cs"/>
          <w:rtl/>
        </w:rPr>
        <w:t>ی</w:t>
      </w:r>
      <w:r w:rsidR="0012581E" w:rsidRPr="00794E03">
        <w:rPr>
          <w:rStyle w:val="Char4"/>
          <w:rFonts w:eastAsia="SimSun" w:hint="cs"/>
          <w:rtl/>
        </w:rPr>
        <w:t>ر</w:t>
      </w:r>
      <w:r w:rsidRPr="00794E03">
        <w:rPr>
          <w:rStyle w:val="Char4"/>
          <w:rFonts w:eastAsia="SimSun" w:hint="cs"/>
          <w:rtl/>
        </w:rPr>
        <w:t>خواه</w:t>
      </w:r>
      <w:r w:rsidR="00A66C91">
        <w:rPr>
          <w:rStyle w:val="Char4"/>
          <w:rFonts w:eastAsia="SimSun" w:hint="cs"/>
          <w:rtl/>
        </w:rPr>
        <w:t>ی</w:t>
      </w:r>
      <w:r w:rsidRPr="00794E03">
        <w:rPr>
          <w:rStyle w:val="Char4"/>
          <w:rFonts w:eastAsia="SimSun" w:hint="cs"/>
          <w:rtl/>
        </w:rPr>
        <w:t xml:space="preserve"> که بخواهد مردم را از بدعت برهاند هزاران تهمت و افترا</w:t>
      </w:r>
      <w:r w:rsidR="004443DC">
        <w:rPr>
          <w:rStyle w:val="Char4"/>
          <w:rFonts w:eastAsia="SimSun" w:hint="cs"/>
          <w:rtl/>
        </w:rPr>
        <w:t xml:space="preserve"> می‌زنند </w:t>
      </w:r>
      <w:r w:rsidRPr="00794E03">
        <w:rPr>
          <w:rStyle w:val="Char4"/>
          <w:rFonts w:eastAsia="SimSun" w:hint="cs"/>
          <w:rtl/>
        </w:rPr>
        <w:t>و او را چنان بد نام م</w:t>
      </w:r>
      <w:r w:rsidR="00A66C91">
        <w:rPr>
          <w:rStyle w:val="Char4"/>
          <w:rFonts w:eastAsia="SimSun" w:hint="cs"/>
          <w:rtl/>
        </w:rPr>
        <w:t>ی</w:t>
      </w:r>
      <w:r w:rsidRPr="00794E03">
        <w:rPr>
          <w:rStyle w:val="Char4"/>
          <w:rFonts w:eastAsia="SimSun" w:hint="cs"/>
          <w:rtl/>
        </w:rPr>
        <w:t>‌کنند که د</w:t>
      </w:r>
      <w:r w:rsidR="00A66C91">
        <w:rPr>
          <w:rStyle w:val="Char4"/>
          <w:rFonts w:eastAsia="SimSun" w:hint="cs"/>
          <w:rtl/>
        </w:rPr>
        <w:t>ی</w:t>
      </w:r>
      <w:r w:rsidRPr="00794E03">
        <w:rPr>
          <w:rStyle w:val="Char4"/>
          <w:rFonts w:eastAsia="SimSun" w:hint="cs"/>
          <w:rtl/>
        </w:rPr>
        <w:t>گر کس</w:t>
      </w:r>
      <w:r w:rsidR="00A66C91">
        <w:rPr>
          <w:rStyle w:val="Char4"/>
          <w:rFonts w:eastAsia="SimSun" w:hint="cs"/>
          <w:rtl/>
        </w:rPr>
        <w:t>ی</w:t>
      </w:r>
      <w:r w:rsidRPr="00794E03">
        <w:rPr>
          <w:rStyle w:val="Char4"/>
          <w:rFonts w:eastAsia="SimSun" w:hint="cs"/>
          <w:rtl/>
        </w:rPr>
        <w:t xml:space="preserve"> ب</w:t>
      </w:r>
      <w:r w:rsidR="00F92386" w:rsidRPr="00794E03">
        <w:rPr>
          <w:rStyle w:val="Char4"/>
          <w:rFonts w:eastAsia="SimSun" w:hint="cs"/>
          <w:rtl/>
        </w:rPr>
        <w:t xml:space="preserve">ه </w:t>
      </w:r>
      <w:r w:rsidRPr="00794E03">
        <w:rPr>
          <w:rStyle w:val="Char4"/>
          <w:rFonts w:eastAsia="SimSun" w:hint="cs"/>
          <w:rtl/>
        </w:rPr>
        <w:t>سخن او گوش ندهد و مردم از او کناره کنند و مردم ن</w:t>
      </w:r>
      <w:r w:rsidR="00A66C91">
        <w:rPr>
          <w:rStyle w:val="Char4"/>
          <w:rFonts w:eastAsia="SimSun" w:hint="cs"/>
          <w:rtl/>
        </w:rPr>
        <w:t>ی</w:t>
      </w:r>
      <w:r w:rsidRPr="00794E03">
        <w:rPr>
          <w:rStyle w:val="Char4"/>
          <w:rFonts w:eastAsia="SimSun" w:hint="cs"/>
          <w:rtl/>
        </w:rPr>
        <w:t>ز مقصرند که حاضر ن</w:t>
      </w:r>
      <w:r w:rsidR="00A66C91">
        <w:rPr>
          <w:rStyle w:val="Char4"/>
          <w:rFonts w:eastAsia="SimSun" w:hint="cs"/>
          <w:rtl/>
        </w:rPr>
        <w:t>ی</w:t>
      </w:r>
      <w:r w:rsidRPr="00794E03">
        <w:rPr>
          <w:rStyle w:val="Char4"/>
          <w:rFonts w:eastAsia="SimSun" w:hint="cs"/>
          <w:rtl/>
        </w:rPr>
        <w:t xml:space="preserve">ستند در </w:t>
      </w:r>
      <w:r w:rsidR="00A66C91">
        <w:rPr>
          <w:rStyle w:val="Char4"/>
          <w:rFonts w:eastAsia="SimSun" w:hint="cs"/>
          <w:rtl/>
        </w:rPr>
        <w:t>ی</w:t>
      </w:r>
      <w:r w:rsidRPr="00794E03">
        <w:rPr>
          <w:rStyle w:val="Char4"/>
          <w:rFonts w:eastAsia="SimSun" w:hint="cs"/>
          <w:rtl/>
        </w:rPr>
        <w:t>ک</w:t>
      </w:r>
      <w:r w:rsidR="00A66C91">
        <w:rPr>
          <w:rStyle w:val="Char4"/>
          <w:rFonts w:eastAsia="SimSun" w:hint="cs"/>
          <w:rtl/>
        </w:rPr>
        <w:t>ی</w:t>
      </w:r>
      <w:r w:rsidRPr="00794E03">
        <w:rPr>
          <w:rStyle w:val="Char4"/>
          <w:rFonts w:eastAsia="SimSun" w:hint="cs"/>
          <w:rtl/>
        </w:rPr>
        <w:t xml:space="preserve"> از مسائل د</w:t>
      </w:r>
      <w:r w:rsidR="00A66C91">
        <w:rPr>
          <w:rStyle w:val="Char4"/>
          <w:rFonts w:eastAsia="SimSun" w:hint="cs"/>
          <w:rtl/>
        </w:rPr>
        <w:t>ی</w:t>
      </w:r>
      <w:r w:rsidRPr="00794E03">
        <w:rPr>
          <w:rStyle w:val="Char4"/>
          <w:rFonts w:eastAsia="SimSun" w:hint="cs"/>
          <w:rtl/>
        </w:rPr>
        <w:t>ن</w:t>
      </w:r>
      <w:r w:rsidR="00A66C91">
        <w:rPr>
          <w:rStyle w:val="Char4"/>
          <w:rFonts w:eastAsia="SimSun" w:hint="cs"/>
          <w:rtl/>
        </w:rPr>
        <w:t>ی</w:t>
      </w:r>
      <w:r w:rsidRPr="00794E03">
        <w:rPr>
          <w:rStyle w:val="Char4"/>
          <w:rFonts w:eastAsia="SimSun" w:hint="cs"/>
          <w:rtl/>
        </w:rPr>
        <w:t xml:space="preserve"> فکر کنند و شا</w:t>
      </w:r>
      <w:r w:rsidR="00A66C91">
        <w:rPr>
          <w:rStyle w:val="Char4"/>
          <w:rFonts w:eastAsia="SimSun" w:hint="cs"/>
          <w:rtl/>
        </w:rPr>
        <w:t>ی</w:t>
      </w:r>
      <w:r w:rsidRPr="00794E03">
        <w:rPr>
          <w:rStyle w:val="Char4"/>
          <w:rFonts w:eastAsia="SimSun" w:hint="cs"/>
          <w:rtl/>
        </w:rPr>
        <w:t>د فهم</w:t>
      </w:r>
      <w:r w:rsidR="00A66C91">
        <w:rPr>
          <w:rStyle w:val="Char4"/>
          <w:rFonts w:eastAsia="SimSun" w:hint="cs"/>
          <w:rtl/>
        </w:rPr>
        <w:t>ی</w:t>
      </w:r>
      <w:r w:rsidRPr="00794E03">
        <w:rPr>
          <w:rStyle w:val="Char4"/>
          <w:rFonts w:eastAsia="SimSun" w:hint="cs"/>
          <w:rtl/>
        </w:rPr>
        <w:t xml:space="preserve">دن </w:t>
      </w:r>
      <w:r w:rsidR="00A66C91">
        <w:rPr>
          <w:rStyle w:val="Char4"/>
          <w:rFonts w:eastAsia="SimSun" w:hint="cs"/>
          <w:rtl/>
        </w:rPr>
        <w:t>ی</w:t>
      </w:r>
      <w:r w:rsidRPr="00794E03">
        <w:rPr>
          <w:rStyle w:val="Char4"/>
          <w:rFonts w:eastAsia="SimSun" w:hint="cs"/>
          <w:rtl/>
        </w:rPr>
        <w:t>ک</w:t>
      </w:r>
      <w:r w:rsidR="00A66C91">
        <w:rPr>
          <w:rStyle w:val="Char4"/>
          <w:rFonts w:eastAsia="SimSun" w:hint="cs"/>
          <w:rtl/>
        </w:rPr>
        <w:t>ی</w:t>
      </w:r>
      <w:r w:rsidRPr="00794E03">
        <w:rPr>
          <w:rStyle w:val="Char4"/>
          <w:rFonts w:eastAsia="SimSun" w:hint="cs"/>
          <w:rtl/>
        </w:rPr>
        <w:t xml:space="preserve"> از مطالب د</w:t>
      </w:r>
      <w:r w:rsidR="00A66C91">
        <w:rPr>
          <w:rStyle w:val="Char4"/>
          <w:rFonts w:eastAsia="SimSun" w:hint="cs"/>
          <w:rtl/>
        </w:rPr>
        <w:t>ی</w:t>
      </w:r>
      <w:r w:rsidRPr="00794E03">
        <w:rPr>
          <w:rStyle w:val="Char4"/>
          <w:rFonts w:eastAsia="SimSun" w:hint="cs"/>
          <w:rtl/>
        </w:rPr>
        <w:t>ن</w:t>
      </w:r>
      <w:r w:rsidR="00A66C91">
        <w:rPr>
          <w:rStyle w:val="Char4"/>
          <w:rFonts w:eastAsia="SimSun" w:hint="cs"/>
          <w:rtl/>
        </w:rPr>
        <w:t>ی</w:t>
      </w:r>
      <w:r w:rsidRPr="00794E03">
        <w:rPr>
          <w:rStyle w:val="Char4"/>
          <w:rFonts w:eastAsia="SimSun" w:hint="cs"/>
          <w:rtl/>
        </w:rPr>
        <w:t xml:space="preserve"> را وظ</w:t>
      </w:r>
      <w:r w:rsidR="00A66C91">
        <w:rPr>
          <w:rStyle w:val="Char4"/>
          <w:rFonts w:eastAsia="SimSun" w:hint="cs"/>
          <w:rtl/>
        </w:rPr>
        <w:t>ی</w:t>
      </w:r>
      <w:r w:rsidRPr="00794E03">
        <w:rPr>
          <w:rStyle w:val="Char4"/>
          <w:rFonts w:eastAsia="SimSun" w:hint="cs"/>
          <w:rtl/>
        </w:rPr>
        <w:t>فه</w:t>
      </w:r>
      <w:r w:rsidR="00F92386" w:rsidRPr="00794E03">
        <w:rPr>
          <w:rStyle w:val="Char4"/>
          <w:rFonts w:eastAsia="SimSun" w:hint="cs"/>
          <w:rtl/>
        </w:rPr>
        <w:t>‌ی</w:t>
      </w:r>
      <w:r w:rsidRPr="00794E03">
        <w:rPr>
          <w:rStyle w:val="Char4"/>
          <w:rFonts w:eastAsia="SimSun" w:hint="cs"/>
          <w:rtl/>
        </w:rPr>
        <w:t xml:space="preserve"> خود ندانند و ا</w:t>
      </w:r>
      <w:r w:rsidR="00A66C91">
        <w:rPr>
          <w:rStyle w:val="Char4"/>
          <w:rFonts w:eastAsia="SimSun" w:hint="cs"/>
          <w:rtl/>
        </w:rPr>
        <w:t>ی</w:t>
      </w:r>
      <w:r w:rsidRPr="00794E03">
        <w:rPr>
          <w:rStyle w:val="Char4"/>
          <w:rFonts w:eastAsia="SimSun" w:hint="cs"/>
          <w:rtl/>
        </w:rPr>
        <w:t>ن صفت مردم باعث رواج بدعت‌ها شده و مشتر</w:t>
      </w:r>
      <w:r w:rsidR="00A66C91">
        <w:rPr>
          <w:rStyle w:val="Char4"/>
          <w:rFonts w:eastAsia="SimSun" w:hint="cs"/>
          <w:rtl/>
        </w:rPr>
        <w:t>ی</w:t>
      </w:r>
      <w:r w:rsidRPr="00794E03">
        <w:rPr>
          <w:rStyle w:val="Char4"/>
          <w:rFonts w:eastAsia="SimSun" w:hint="cs"/>
          <w:rtl/>
        </w:rPr>
        <w:t xml:space="preserve"> بدعت‌ها ز</w:t>
      </w:r>
      <w:r w:rsidR="00A66C91">
        <w:rPr>
          <w:rStyle w:val="Char4"/>
          <w:rFonts w:eastAsia="SimSun" w:hint="cs"/>
          <w:rtl/>
        </w:rPr>
        <w:t>ی</w:t>
      </w:r>
      <w:r w:rsidRPr="00794E03">
        <w:rPr>
          <w:rStyle w:val="Char4"/>
          <w:rFonts w:eastAsia="SimSun" w:hint="cs"/>
          <w:rtl/>
        </w:rPr>
        <w:t>اد و همه از حقائق قرآن</w:t>
      </w:r>
      <w:r w:rsidR="00A66C91">
        <w:rPr>
          <w:rStyle w:val="Char4"/>
          <w:rFonts w:eastAsia="SimSun" w:hint="cs"/>
          <w:rtl/>
        </w:rPr>
        <w:t>ی</w:t>
      </w:r>
      <w:r w:rsidRPr="00794E03">
        <w:rPr>
          <w:rStyle w:val="Char4"/>
          <w:rFonts w:eastAsia="SimSun" w:hint="cs"/>
          <w:rtl/>
        </w:rPr>
        <w:t xml:space="preserve"> دور و ب</w:t>
      </w:r>
      <w:r w:rsidR="00F92386" w:rsidRPr="00794E03">
        <w:rPr>
          <w:rStyle w:val="Char4"/>
          <w:rFonts w:eastAsia="SimSun" w:hint="cs"/>
          <w:rtl/>
        </w:rPr>
        <w:t xml:space="preserve">ه </w:t>
      </w:r>
      <w:r w:rsidRPr="00794E03">
        <w:rPr>
          <w:rStyle w:val="Char4"/>
          <w:rFonts w:eastAsia="SimSun" w:hint="cs"/>
          <w:rtl/>
        </w:rPr>
        <w:t>دام اهل بدعت گرفتارند</w:t>
      </w:r>
      <w:r w:rsidR="00B62999" w:rsidRPr="00794E03">
        <w:rPr>
          <w:rStyle w:val="Char4"/>
          <w:rFonts w:eastAsia="SimSun" w:hint="cs"/>
          <w:rtl/>
        </w:rPr>
        <w:t xml:space="preserve">. </w:t>
      </w:r>
      <w:r w:rsidRPr="00794E03">
        <w:rPr>
          <w:rStyle w:val="Char4"/>
          <w:rFonts w:eastAsia="SimSun" w:hint="cs"/>
          <w:rtl/>
        </w:rPr>
        <w:t>البته مروج</w:t>
      </w:r>
      <w:r w:rsidR="00A66C91">
        <w:rPr>
          <w:rStyle w:val="Char4"/>
          <w:rFonts w:eastAsia="SimSun" w:hint="cs"/>
          <w:rtl/>
        </w:rPr>
        <w:t>ی</w:t>
      </w:r>
      <w:r w:rsidRPr="00794E03">
        <w:rPr>
          <w:rStyle w:val="Char4"/>
          <w:rFonts w:eastAsia="SimSun" w:hint="cs"/>
          <w:rtl/>
        </w:rPr>
        <w:t>ن بدعت همان بدعت را ب</w:t>
      </w:r>
      <w:r w:rsidR="00F92386" w:rsidRPr="00794E03">
        <w:rPr>
          <w:rStyle w:val="Char4"/>
          <w:rFonts w:eastAsia="SimSun" w:hint="cs"/>
          <w:rtl/>
        </w:rPr>
        <w:t xml:space="preserve">ه </w:t>
      </w:r>
      <w:r w:rsidRPr="00794E03">
        <w:rPr>
          <w:rStyle w:val="Char4"/>
          <w:rFonts w:eastAsia="SimSun" w:hint="cs"/>
          <w:rtl/>
        </w:rPr>
        <w:t xml:space="preserve">خدا و رسول و </w:t>
      </w:r>
      <w:r w:rsidR="00A66C91">
        <w:rPr>
          <w:rStyle w:val="Char4"/>
          <w:rFonts w:eastAsia="SimSun" w:hint="cs"/>
          <w:rtl/>
        </w:rPr>
        <w:t>ی</w:t>
      </w:r>
      <w:r w:rsidRPr="00794E03">
        <w:rPr>
          <w:rStyle w:val="Char4"/>
          <w:rFonts w:eastAsia="SimSun" w:hint="cs"/>
          <w:rtl/>
        </w:rPr>
        <w:t xml:space="preserve">ا به امام و </w:t>
      </w:r>
      <w:r w:rsidR="00A66C91">
        <w:rPr>
          <w:rStyle w:val="Char4"/>
          <w:rFonts w:eastAsia="SimSun" w:hint="cs"/>
          <w:rtl/>
        </w:rPr>
        <w:t>ی</w:t>
      </w:r>
      <w:r w:rsidRPr="00794E03">
        <w:rPr>
          <w:rStyle w:val="Char4"/>
          <w:rFonts w:eastAsia="SimSun" w:hint="cs"/>
          <w:rtl/>
        </w:rPr>
        <w:t>ا</w:t>
      </w:r>
      <w:r w:rsidR="001F12F9">
        <w:rPr>
          <w:rStyle w:val="Char4"/>
          <w:rFonts w:eastAsia="SimSun" w:hint="cs"/>
          <w:rtl/>
        </w:rPr>
        <w:t xml:space="preserve"> افرادی که </w:t>
      </w:r>
      <w:r w:rsidRPr="00794E03">
        <w:rPr>
          <w:rStyle w:val="Char4"/>
          <w:rFonts w:eastAsia="SimSun" w:hint="cs"/>
          <w:rtl/>
        </w:rPr>
        <w:t>موجّه نزد مردم باشند نسبت م</w:t>
      </w:r>
      <w:r w:rsidR="00A66C91">
        <w:rPr>
          <w:rStyle w:val="Char4"/>
          <w:rFonts w:eastAsia="SimSun" w:hint="cs"/>
          <w:rtl/>
        </w:rPr>
        <w:t>ی</w:t>
      </w:r>
      <w:r w:rsidRPr="00794E03">
        <w:rPr>
          <w:rStyle w:val="Char4"/>
          <w:rFonts w:eastAsia="SimSun" w:hint="cs"/>
          <w:rtl/>
        </w:rPr>
        <w:t>‌دهند</w:t>
      </w:r>
      <w:r w:rsidR="00B62999" w:rsidRPr="00794E03">
        <w:rPr>
          <w:rStyle w:val="Char4"/>
          <w:rFonts w:eastAsia="SimSun" w:hint="cs"/>
          <w:rtl/>
        </w:rPr>
        <w:t xml:space="preserve">. </w:t>
      </w:r>
      <w:r w:rsidR="00A66C91">
        <w:rPr>
          <w:rStyle w:val="Char4"/>
          <w:rFonts w:eastAsia="SimSun" w:hint="cs"/>
          <w:rtl/>
        </w:rPr>
        <w:t>ی</w:t>
      </w:r>
      <w:r w:rsidRPr="00794E03">
        <w:rPr>
          <w:rStyle w:val="Char4"/>
          <w:rFonts w:eastAsia="SimSun" w:hint="cs"/>
          <w:rtl/>
        </w:rPr>
        <w:t>ک</w:t>
      </w:r>
      <w:r w:rsidR="00A66C91">
        <w:rPr>
          <w:rStyle w:val="Char4"/>
          <w:rFonts w:eastAsia="SimSun" w:hint="cs"/>
          <w:rtl/>
        </w:rPr>
        <w:t>ی</w:t>
      </w:r>
      <w:r w:rsidRPr="00794E03">
        <w:rPr>
          <w:rStyle w:val="Char4"/>
          <w:rFonts w:eastAsia="SimSun" w:hint="cs"/>
          <w:rtl/>
        </w:rPr>
        <w:t xml:space="preserve"> از آن بدعت‌ها که رسول خدا انجام نداده دعا</w:t>
      </w:r>
      <w:r w:rsidR="00A66C91">
        <w:rPr>
          <w:rStyle w:val="Char4"/>
          <w:rFonts w:eastAsia="SimSun" w:hint="cs"/>
          <w:rtl/>
        </w:rPr>
        <w:t>ی</w:t>
      </w:r>
      <w:r w:rsidRPr="00794E03">
        <w:rPr>
          <w:rStyle w:val="Char4"/>
          <w:rFonts w:eastAsia="SimSun" w:hint="cs"/>
          <w:rtl/>
        </w:rPr>
        <w:t xml:space="preserve"> ندبه است که ه</w:t>
      </w:r>
      <w:r w:rsidR="00A66C91">
        <w:rPr>
          <w:rStyle w:val="Char4"/>
          <w:rFonts w:eastAsia="SimSun" w:hint="cs"/>
          <w:rtl/>
        </w:rPr>
        <w:t>ی</w:t>
      </w:r>
      <w:r w:rsidRPr="00794E03">
        <w:rPr>
          <w:rStyle w:val="Char4"/>
          <w:rFonts w:eastAsia="SimSun" w:hint="cs"/>
          <w:rtl/>
        </w:rPr>
        <w:t>چ مدرک</w:t>
      </w:r>
      <w:r w:rsidR="00A66C91">
        <w:rPr>
          <w:rStyle w:val="Char4"/>
          <w:rFonts w:eastAsia="SimSun" w:hint="cs"/>
          <w:rtl/>
        </w:rPr>
        <w:t>ی</w:t>
      </w:r>
      <w:r w:rsidRPr="00794E03">
        <w:rPr>
          <w:rStyle w:val="Char4"/>
          <w:rFonts w:eastAsia="SimSun" w:hint="cs"/>
          <w:rtl/>
        </w:rPr>
        <w:t xml:space="preserve"> در کتاب خدا و سنت رسول ندارد بلکه آ</w:t>
      </w:r>
      <w:r w:rsidR="00A66C91">
        <w:rPr>
          <w:rStyle w:val="Char4"/>
          <w:rFonts w:eastAsia="SimSun" w:hint="cs"/>
          <w:rtl/>
        </w:rPr>
        <w:t>ی</w:t>
      </w:r>
      <w:r w:rsidRPr="00794E03">
        <w:rPr>
          <w:rStyle w:val="Char4"/>
          <w:rFonts w:eastAsia="SimSun" w:hint="cs"/>
          <w:rtl/>
        </w:rPr>
        <w:t>ات خدا آن را نف</w:t>
      </w:r>
      <w:r w:rsidR="00A66C91">
        <w:rPr>
          <w:rStyle w:val="Char4"/>
          <w:rFonts w:eastAsia="SimSun" w:hint="cs"/>
          <w:rtl/>
        </w:rPr>
        <w:t>ی</w:t>
      </w:r>
      <w:r w:rsidRPr="00794E03">
        <w:rPr>
          <w:rStyle w:val="Char4"/>
          <w:rFonts w:eastAsia="SimSun" w:hint="cs"/>
          <w:rtl/>
        </w:rPr>
        <w:t xml:space="preserve"> و ابطال م</w:t>
      </w:r>
      <w:r w:rsidR="00A66C91">
        <w:rPr>
          <w:rStyle w:val="Char4"/>
          <w:rFonts w:eastAsia="SimSun" w:hint="cs"/>
          <w:rtl/>
        </w:rPr>
        <w:t>ی</w:t>
      </w:r>
      <w:r w:rsidRPr="00794E03">
        <w:rPr>
          <w:rStyle w:val="Char4"/>
          <w:rFonts w:eastAsia="SimSun" w:hint="cs"/>
          <w:rtl/>
        </w:rPr>
        <w:t>نما</w:t>
      </w:r>
      <w:r w:rsidR="00A66C91">
        <w:rPr>
          <w:rStyle w:val="Char4"/>
          <w:rFonts w:eastAsia="SimSun" w:hint="cs"/>
          <w:rtl/>
        </w:rPr>
        <w:t>ی</w:t>
      </w:r>
      <w:r w:rsidRPr="00794E03">
        <w:rPr>
          <w:rStyle w:val="Char4"/>
          <w:rFonts w:eastAsia="SimSun" w:hint="cs"/>
          <w:rtl/>
        </w:rPr>
        <w:t>د</w:t>
      </w:r>
      <w:r w:rsidR="00B62999" w:rsidRPr="00794E03">
        <w:rPr>
          <w:rStyle w:val="Char4"/>
          <w:rFonts w:eastAsia="SimSun" w:hint="cs"/>
          <w:rtl/>
        </w:rPr>
        <w:t xml:space="preserve">. </w:t>
      </w:r>
      <w:r w:rsidRPr="00794E03">
        <w:rPr>
          <w:rStyle w:val="Char4"/>
          <w:rFonts w:eastAsia="SimSun" w:hint="cs"/>
          <w:rtl/>
        </w:rPr>
        <w:t>تعجب ا</w:t>
      </w:r>
      <w:r w:rsidR="00A66C91">
        <w:rPr>
          <w:rStyle w:val="Char4"/>
          <w:rFonts w:eastAsia="SimSun" w:hint="cs"/>
          <w:rtl/>
        </w:rPr>
        <w:t>ی</w:t>
      </w:r>
      <w:r w:rsidRPr="00794E03">
        <w:rPr>
          <w:rStyle w:val="Char4"/>
          <w:rFonts w:eastAsia="SimSun" w:hint="cs"/>
          <w:rtl/>
        </w:rPr>
        <w:t>ن است که نماز جمعه را که خدا واجب نموده ترک و دعا</w:t>
      </w:r>
      <w:r w:rsidR="00A66C91">
        <w:rPr>
          <w:rStyle w:val="Char4"/>
          <w:rFonts w:eastAsia="SimSun" w:hint="cs"/>
          <w:rtl/>
        </w:rPr>
        <w:t>ی</w:t>
      </w:r>
      <w:r w:rsidRPr="00794E03">
        <w:rPr>
          <w:rStyle w:val="Char4"/>
          <w:rFonts w:eastAsia="SimSun" w:hint="cs"/>
          <w:rtl/>
        </w:rPr>
        <w:t xml:space="preserve"> ندبه را بجا</w:t>
      </w:r>
      <w:r w:rsidR="00A66C91">
        <w:rPr>
          <w:rStyle w:val="Char4"/>
          <w:rFonts w:eastAsia="SimSun" w:hint="cs"/>
          <w:rtl/>
        </w:rPr>
        <w:t>ی</w:t>
      </w:r>
      <w:r w:rsidRPr="00794E03">
        <w:rPr>
          <w:rStyle w:val="Char4"/>
          <w:rFonts w:eastAsia="SimSun" w:hint="cs"/>
          <w:rtl/>
        </w:rPr>
        <w:t xml:space="preserve"> آن هر جمعه تکرار م</w:t>
      </w:r>
      <w:r w:rsidR="00A66C91">
        <w:rPr>
          <w:rStyle w:val="Char4"/>
          <w:rFonts w:eastAsia="SimSun" w:hint="cs"/>
          <w:rtl/>
        </w:rPr>
        <w:t>ی</w:t>
      </w:r>
      <w:r w:rsidRPr="00794E03">
        <w:rPr>
          <w:rStyle w:val="Char4"/>
          <w:rFonts w:eastAsia="SimSun" w:hint="cs"/>
          <w:rtl/>
        </w:rPr>
        <w:t>‌کنند</w:t>
      </w:r>
      <w:r w:rsidR="00B62999" w:rsidRPr="00794E03">
        <w:rPr>
          <w:rStyle w:val="Char4"/>
          <w:rFonts w:eastAsia="SimSun" w:hint="cs"/>
          <w:rtl/>
        </w:rPr>
        <w:t xml:space="preserve">. </w:t>
      </w:r>
      <w:r w:rsidRPr="00794E03">
        <w:rPr>
          <w:rStyle w:val="Char4"/>
          <w:rFonts w:eastAsia="SimSun" w:hint="cs"/>
          <w:rtl/>
        </w:rPr>
        <w:t>در زمان ما کار ب</w:t>
      </w:r>
      <w:r w:rsidR="00F92386" w:rsidRPr="00794E03">
        <w:rPr>
          <w:rStyle w:val="Char4"/>
          <w:rFonts w:eastAsia="SimSun" w:hint="cs"/>
          <w:rtl/>
        </w:rPr>
        <w:t xml:space="preserve">ه </w:t>
      </w:r>
      <w:r w:rsidRPr="00794E03">
        <w:rPr>
          <w:rStyle w:val="Char4"/>
          <w:rFonts w:eastAsia="SimSun" w:hint="cs"/>
          <w:rtl/>
        </w:rPr>
        <w:t>جائ</w:t>
      </w:r>
      <w:r w:rsidR="00A66C91">
        <w:rPr>
          <w:rStyle w:val="Char4"/>
          <w:rFonts w:eastAsia="SimSun" w:hint="cs"/>
          <w:rtl/>
        </w:rPr>
        <w:t>ی</w:t>
      </w:r>
      <w:r w:rsidRPr="00794E03">
        <w:rPr>
          <w:rStyle w:val="Char4"/>
          <w:rFonts w:eastAsia="SimSun" w:hint="cs"/>
          <w:rtl/>
        </w:rPr>
        <w:t xml:space="preserve"> رس</w:t>
      </w:r>
      <w:r w:rsidR="00A66C91">
        <w:rPr>
          <w:rStyle w:val="Char4"/>
          <w:rFonts w:eastAsia="SimSun" w:hint="cs"/>
          <w:rtl/>
        </w:rPr>
        <w:t>ی</w:t>
      </w:r>
      <w:r w:rsidRPr="00794E03">
        <w:rPr>
          <w:rStyle w:val="Char4"/>
          <w:rFonts w:eastAsia="SimSun" w:hint="cs"/>
          <w:rtl/>
        </w:rPr>
        <w:t>ده که</w:t>
      </w:r>
      <w:r w:rsidR="00F92386" w:rsidRPr="00794E03">
        <w:rPr>
          <w:rStyle w:val="Char4"/>
          <w:rFonts w:eastAsia="SimSun" w:hint="cs"/>
          <w:rtl/>
        </w:rPr>
        <w:t xml:space="preserve"> </w:t>
      </w:r>
      <w:r w:rsidR="00A66C91">
        <w:rPr>
          <w:rStyle w:val="Char4"/>
          <w:rFonts w:eastAsia="SimSun" w:hint="cs"/>
          <w:rtl/>
        </w:rPr>
        <w:t>ی</w:t>
      </w:r>
      <w:r w:rsidR="00F92386" w:rsidRPr="00794E03">
        <w:rPr>
          <w:rStyle w:val="Char4"/>
          <w:rFonts w:eastAsia="SimSun" w:hint="cs"/>
          <w:rtl/>
        </w:rPr>
        <w:t>ک حد</w:t>
      </w:r>
      <w:r w:rsidR="00A66C91">
        <w:rPr>
          <w:rStyle w:val="Char4"/>
          <w:rFonts w:eastAsia="SimSun" w:hint="cs"/>
          <w:rtl/>
        </w:rPr>
        <w:t>ی</w:t>
      </w:r>
      <w:r w:rsidR="00F92386" w:rsidRPr="00794E03">
        <w:rPr>
          <w:rStyle w:val="Char4"/>
          <w:rFonts w:eastAsia="SimSun" w:hint="cs"/>
          <w:rtl/>
        </w:rPr>
        <w:t xml:space="preserve">ث و </w:t>
      </w:r>
      <w:r w:rsidR="00A66C91">
        <w:rPr>
          <w:rStyle w:val="Char4"/>
          <w:rFonts w:eastAsia="SimSun" w:hint="cs"/>
          <w:rtl/>
        </w:rPr>
        <w:t>ی</w:t>
      </w:r>
      <w:r w:rsidR="00F92386" w:rsidRPr="00794E03">
        <w:rPr>
          <w:rStyle w:val="Char4"/>
          <w:rFonts w:eastAsia="SimSun" w:hint="cs"/>
          <w:rtl/>
        </w:rPr>
        <w:t xml:space="preserve">ا </w:t>
      </w:r>
      <w:r w:rsidR="00A66C91">
        <w:rPr>
          <w:rStyle w:val="Char4"/>
          <w:rFonts w:eastAsia="SimSun" w:hint="cs"/>
          <w:rtl/>
        </w:rPr>
        <w:t>ی</w:t>
      </w:r>
      <w:r w:rsidR="00F92386" w:rsidRPr="00794E03">
        <w:rPr>
          <w:rStyle w:val="Char4"/>
          <w:rFonts w:eastAsia="SimSun" w:hint="cs"/>
          <w:rtl/>
        </w:rPr>
        <w:t>ک دعا را بر صد آیه‌ی</w:t>
      </w:r>
      <w:r w:rsidRPr="00794E03">
        <w:rPr>
          <w:rStyle w:val="Char4"/>
          <w:rFonts w:eastAsia="SimSun" w:hint="cs"/>
          <w:rtl/>
        </w:rPr>
        <w:t xml:space="preserve"> قرآن ترج</w:t>
      </w:r>
      <w:r w:rsidR="00A66C91">
        <w:rPr>
          <w:rStyle w:val="Char4"/>
          <w:rFonts w:eastAsia="SimSun" w:hint="cs"/>
          <w:rtl/>
        </w:rPr>
        <w:t>ی</w:t>
      </w:r>
      <w:r w:rsidRPr="00794E03">
        <w:rPr>
          <w:rStyle w:val="Char4"/>
          <w:rFonts w:eastAsia="SimSun" w:hint="cs"/>
          <w:rtl/>
        </w:rPr>
        <w:t>ح م</w:t>
      </w:r>
      <w:r w:rsidR="00A66C91">
        <w:rPr>
          <w:rStyle w:val="Char4"/>
          <w:rFonts w:eastAsia="SimSun" w:hint="cs"/>
          <w:rtl/>
        </w:rPr>
        <w:t>ی</w:t>
      </w:r>
      <w:r w:rsidRPr="00794E03">
        <w:rPr>
          <w:rStyle w:val="Char4"/>
          <w:rFonts w:eastAsia="SimSun" w:hint="cs"/>
          <w:rtl/>
        </w:rPr>
        <w:t>‌دهند</w:t>
      </w:r>
      <w:r w:rsidR="00B62999" w:rsidRPr="00794E03">
        <w:rPr>
          <w:rStyle w:val="Char4"/>
          <w:rFonts w:eastAsia="SimSun" w:hint="cs"/>
          <w:rtl/>
        </w:rPr>
        <w:t xml:space="preserve">. </w:t>
      </w:r>
      <w:r w:rsidRPr="00794E03">
        <w:rPr>
          <w:rStyle w:val="Char4"/>
          <w:rFonts w:eastAsia="SimSun" w:hint="cs"/>
          <w:rtl/>
        </w:rPr>
        <w:t>ب</w:t>
      </w:r>
      <w:r w:rsidR="00F92386" w:rsidRPr="00794E03">
        <w:rPr>
          <w:rStyle w:val="Char4"/>
          <w:rFonts w:eastAsia="SimSun" w:hint="cs"/>
          <w:rtl/>
        </w:rPr>
        <w:t xml:space="preserve">ه </w:t>
      </w:r>
      <w:r w:rsidRPr="00794E03">
        <w:rPr>
          <w:rStyle w:val="Char4"/>
          <w:rFonts w:eastAsia="SimSun" w:hint="cs"/>
          <w:rtl/>
        </w:rPr>
        <w:t>هر حال اکثر عبارات و جملات دعا</w:t>
      </w:r>
      <w:r w:rsidR="00A66C91">
        <w:rPr>
          <w:rStyle w:val="Char4"/>
          <w:rFonts w:eastAsia="SimSun" w:hint="cs"/>
          <w:rtl/>
        </w:rPr>
        <w:t>ی</w:t>
      </w:r>
      <w:r w:rsidRPr="00794E03">
        <w:rPr>
          <w:rStyle w:val="Char4"/>
          <w:rFonts w:eastAsia="SimSun" w:hint="cs"/>
          <w:rtl/>
        </w:rPr>
        <w:t xml:space="preserve"> ندبه بر خلاف قرآن و تار</w:t>
      </w:r>
      <w:r w:rsidR="00A66C91">
        <w:rPr>
          <w:rStyle w:val="Char4"/>
          <w:rFonts w:eastAsia="SimSun" w:hint="cs"/>
          <w:rtl/>
        </w:rPr>
        <w:t>ی</w:t>
      </w:r>
      <w:r w:rsidRPr="00794E03">
        <w:rPr>
          <w:rStyle w:val="Char4"/>
          <w:rFonts w:eastAsia="SimSun" w:hint="cs"/>
          <w:rtl/>
        </w:rPr>
        <w:t xml:space="preserve">خ و عقل </w:t>
      </w:r>
      <w:r w:rsidR="00F92386" w:rsidRPr="00794E03">
        <w:rPr>
          <w:rStyle w:val="Char4"/>
          <w:rFonts w:eastAsia="SimSun" w:hint="cs"/>
          <w:rtl/>
        </w:rPr>
        <w:t>بوده</w:t>
      </w:r>
      <w:r w:rsidRPr="00794E03">
        <w:rPr>
          <w:rStyle w:val="Char4"/>
          <w:rFonts w:eastAsia="SimSun" w:hint="cs"/>
          <w:rtl/>
        </w:rPr>
        <w:t xml:space="preserve"> و خواندن</w:t>
      </w:r>
      <w:r w:rsidR="00F92386" w:rsidRPr="00794E03">
        <w:rPr>
          <w:rStyle w:val="Char4"/>
          <w:rFonts w:eastAsia="SimSun" w:hint="cs"/>
          <w:rtl/>
        </w:rPr>
        <w:t xml:space="preserve"> و پذ</w:t>
      </w:r>
      <w:r w:rsidR="00A66C91">
        <w:rPr>
          <w:rStyle w:val="Char4"/>
          <w:rFonts w:eastAsia="SimSun" w:hint="cs"/>
          <w:rtl/>
        </w:rPr>
        <w:t>ی</w:t>
      </w:r>
      <w:r w:rsidR="00F92386" w:rsidRPr="00794E03">
        <w:rPr>
          <w:rStyle w:val="Char4"/>
          <w:rFonts w:eastAsia="SimSun" w:hint="cs"/>
          <w:rtl/>
        </w:rPr>
        <w:t>رفتن آن موجب تکذ</w:t>
      </w:r>
      <w:r w:rsidR="00A66C91">
        <w:rPr>
          <w:rStyle w:val="Char4"/>
          <w:rFonts w:eastAsia="SimSun" w:hint="cs"/>
          <w:rtl/>
        </w:rPr>
        <w:t>ی</w:t>
      </w:r>
      <w:r w:rsidR="00F92386" w:rsidRPr="00794E03">
        <w:rPr>
          <w:rStyle w:val="Char4"/>
          <w:rFonts w:eastAsia="SimSun" w:hint="cs"/>
          <w:rtl/>
        </w:rPr>
        <w:t>ب</w:t>
      </w:r>
      <w:r w:rsidRPr="00794E03">
        <w:rPr>
          <w:rStyle w:val="Char4"/>
          <w:rFonts w:eastAsia="SimSun" w:hint="cs"/>
          <w:rtl/>
        </w:rPr>
        <w:t xml:space="preserve"> قرآن است</w:t>
      </w:r>
      <w:r w:rsidR="00B62999" w:rsidRPr="00794E03">
        <w:rPr>
          <w:rStyle w:val="Char4"/>
          <w:rFonts w:eastAsia="SimSun" w:hint="cs"/>
          <w:rtl/>
        </w:rPr>
        <w:t xml:space="preserve">. </w:t>
      </w:r>
      <w:r w:rsidRPr="00794E03">
        <w:rPr>
          <w:rStyle w:val="Char4"/>
          <w:rFonts w:eastAsia="SimSun" w:hint="cs"/>
          <w:rtl/>
        </w:rPr>
        <w:t>ما با قلم ساده پاره‌ا</w:t>
      </w:r>
      <w:r w:rsidR="00A66C91">
        <w:rPr>
          <w:rStyle w:val="Char4"/>
          <w:rFonts w:eastAsia="SimSun" w:hint="cs"/>
          <w:rtl/>
        </w:rPr>
        <w:t>ی</w:t>
      </w:r>
      <w:r w:rsidRPr="00794E03">
        <w:rPr>
          <w:rStyle w:val="Char4"/>
          <w:rFonts w:eastAsia="SimSun" w:hint="cs"/>
          <w:rtl/>
        </w:rPr>
        <w:t xml:space="preserve"> از</w:t>
      </w:r>
      <w:r w:rsidR="00874136">
        <w:rPr>
          <w:rStyle w:val="Char4"/>
          <w:rFonts w:eastAsia="SimSun" w:hint="cs"/>
          <w:rtl/>
        </w:rPr>
        <w:t xml:space="preserve"> آن‌ها </w:t>
      </w:r>
      <w:r w:rsidRPr="00794E03">
        <w:rPr>
          <w:rStyle w:val="Char4"/>
          <w:rFonts w:eastAsia="SimSun" w:hint="cs"/>
          <w:rtl/>
        </w:rPr>
        <w:t>را ذکر م</w:t>
      </w:r>
      <w:r w:rsidR="00A66C91">
        <w:rPr>
          <w:rStyle w:val="Char4"/>
          <w:rFonts w:eastAsia="SimSun" w:hint="cs"/>
          <w:rtl/>
        </w:rPr>
        <w:t>ی</w:t>
      </w:r>
      <w:r w:rsidRPr="00794E03">
        <w:rPr>
          <w:rStyle w:val="Char4"/>
          <w:rFonts w:eastAsia="SimSun" w:hint="cs"/>
          <w:rtl/>
        </w:rPr>
        <w:t>‌کن</w:t>
      </w:r>
      <w:r w:rsidR="00A66C91">
        <w:rPr>
          <w:rStyle w:val="Char4"/>
          <w:rFonts w:eastAsia="SimSun" w:hint="cs"/>
          <w:rtl/>
        </w:rPr>
        <w:t>ی</w:t>
      </w:r>
      <w:r w:rsidRPr="00794E03">
        <w:rPr>
          <w:rStyle w:val="Char4"/>
          <w:rFonts w:eastAsia="SimSun" w:hint="cs"/>
          <w:rtl/>
        </w:rPr>
        <w:t>م خواه کس</w:t>
      </w:r>
      <w:r w:rsidR="00A66C91">
        <w:rPr>
          <w:rStyle w:val="Char4"/>
          <w:rFonts w:eastAsia="SimSun" w:hint="cs"/>
          <w:rtl/>
        </w:rPr>
        <w:t>ی</w:t>
      </w:r>
      <w:r w:rsidRPr="00794E03">
        <w:rPr>
          <w:rStyle w:val="Char4"/>
          <w:rFonts w:eastAsia="SimSun" w:hint="cs"/>
          <w:rtl/>
        </w:rPr>
        <w:t xml:space="preserve"> بپذ</w:t>
      </w:r>
      <w:r w:rsidR="00A66C91">
        <w:rPr>
          <w:rStyle w:val="Char4"/>
          <w:rFonts w:eastAsia="SimSun" w:hint="cs"/>
          <w:rtl/>
        </w:rPr>
        <w:t>ی</w:t>
      </w:r>
      <w:r w:rsidRPr="00794E03">
        <w:rPr>
          <w:rStyle w:val="Char4"/>
          <w:rFonts w:eastAsia="SimSun" w:hint="cs"/>
          <w:rtl/>
        </w:rPr>
        <w:t xml:space="preserve">رد و </w:t>
      </w:r>
      <w:r w:rsidR="00A66C91">
        <w:rPr>
          <w:rStyle w:val="Char4"/>
          <w:rFonts w:eastAsia="SimSun" w:hint="cs"/>
          <w:rtl/>
        </w:rPr>
        <w:t>ی</w:t>
      </w:r>
      <w:r w:rsidRPr="00794E03">
        <w:rPr>
          <w:rStyle w:val="Char4"/>
          <w:rFonts w:eastAsia="SimSun" w:hint="cs"/>
          <w:rtl/>
        </w:rPr>
        <w:t>ا نپذ</w:t>
      </w:r>
      <w:r w:rsidR="00A66C91">
        <w:rPr>
          <w:rStyle w:val="Char4"/>
          <w:rFonts w:eastAsia="SimSun" w:hint="cs"/>
          <w:rtl/>
        </w:rPr>
        <w:t>ی</w:t>
      </w:r>
      <w:r w:rsidRPr="00794E03">
        <w:rPr>
          <w:rStyle w:val="Char4"/>
          <w:rFonts w:eastAsia="SimSun" w:hint="cs"/>
          <w:rtl/>
        </w:rPr>
        <w:t>رد</w:t>
      </w:r>
      <w:r w:rsidR="00B62999" w:rsidRPr="00794E03">
        <w:rPr>
          <w:rStyle w:val="Char4"/>
          <w:rFonts w:eastAsia="SimSun" w:hint="cs"/>
          <w:rtl/>
        </w:rPr>
        <w:t xml:space="preserve">. </w:t>
      </w:r>
    </w:p>
    <w:p w:rsidR="000704C5" w:rsidRPr="00794E03" w:rsidRDefault="00024287" w:rsidP="00FB74AE">
      <w:pPr>
        <w:jc w:val="both"/>
        <w:rPr>
          <w:rStyle w:val="Char4"/>
          <w:rFonts w:eastAsia="SimSun"/>
          <w:rtl/>
        </w:rPr>
      </w:pPr>
      <w:r w:rsidRPr="00C21957">
        <w:rPr>
          <w:rFonts w:ascii="Traditional Arabic" w:hAnsi="Traditional Arabic" w:cs="Traditional Arabic"/>
          <w:rtl/>
        </w:rPr>
        <w:t>«</w:t>
      </w:r>
      <w:r w:rsidR="000704C5" w:rsidRPr="00FB74AE">
        <w:rPr>
          <w:rStyle w:val="Char4"/>
          <w:rFonts w:eastAsia="SimSun" w:hint="cs"/>
          <w:rtl/>
        </w:rPr>
        <w:t xml:space="preserve">و البته ما چند مورد از خرافات ندبه را در ذیل آورده‌ایم و آگاه باش که </w:t>
      </w:r>
      <w:r w:rsidR="001128F6" w:rsidRPr="00FB74AE">
        <w:rPr>
          <w:rStyle w:val="Char4"/>
          <w:rFonts w:eastAsia="SimSun" w:hint="cs"/>
          <w:rtl/>
        </w:rPr>
        <w:t xml:space="preserve">از این </w:t>
      </w:r>
      <w:r w:rsidR="000704C5" w:rsidRPr="00FB74AE">
        <w:rPr>
          <w:rStyle w:val="Char4"/>
          <w:rFonts w:eastAsia="SimSun" w:hint="cs"/>
          <w:rtl/>
        </w:rPr>
        <w:t>فزون‌تر است</w:t>
      </w:r>
      <w:r w:rsidRPr="00C21957">
        <w:rPr>
          <w:rFonts w:ascii="Traditional Arabic" w:hAnsi="Traditional Arabic" w:cs="Traditional Arabic"/>
          <w:rtl/>
          <w:lang w:bidi="fa-IR"/>
        </w:rPr>
        <w:t>»</w:t>
      </w:r>
      <w:r w:rsidRPr="00794E03">
        <w:rPr>
          <w:rStyle w:val="Char4"/>
          <w:rFonts w:eastAsia="SimSun" w:hint="cs"/>
          <w:rtl/>
        </w:rPr>
        <w:t>.</w:t>
      </w:r>
    </w:p>
    <w:p w:rsidR="000704C5" w:rsidRPr="00C21957" w:rsidRDefault="000704C5" w:rsidP="00E729AE">
      <w:pPr>
        <w:pStyle w:val="a0"/>
        <w:rPr>
          <w:color w:val="auto"/>
          <w:rtl/>
        </w:rPr>
      </w:pPr>
      <w:bookmarkStart w:id="245" w:name="_Toc306404341"/>
      <w:bookmarkStart w:id="246" w:name="_Toc440742905"/>
      <w:bookmarkStart w:id="247" w:name="_Toc442194219"/>
      <w:r w:rsidRPr="00C21957">
        <w:rPr>
          <w:rFonts w:hint="cs"/>
          <w:color w:val="auto"/>
          <w:rtl/>
        </w:rPr>
        <w:t>اول: جمل</w:t>
      </w:r>
      <w:r w:rsidR="00E729AE">
        <w:rPr>
          <w:rFonts w:hint="cs"/>
          <w:color w:val="auto"/>
          <w:rtl/>
        </w:rPr>
        <w:t>ۀ</w:t>
      </w:r>
      <w:r w:rsidRPr="00C21957">
        <w:rPr>
          <w:rFonts w:hint="cs"/>
          <w:color w:val="auto"/>
          <w:rtl/>
        </w:rPr>
        <w:t xml:space="preserve"> </w:t>
      </w:r>
      <w:r w:rsidRPr="00C21957">
        <w:rPr>
          <w:rStyle w:val="Char2"/>
          <w:rFonts w:hint="cs"/>
          <w:color w:val="auto"/>
          <w:sz w:val="30"/>
          <w:szCs w:val="29"/>
          <w:rtl/>
        </w:rPr>
        <w:t>«قدمته على أنبيائ</w:t>
      </w:r>
      <w:r w:rsidR="00E729AE">
        <w:rPr>
          <w:rStyle w:val="Char2"/>
          <w:rFonts w:hint="cs"/>
          <w:color w:val="auto"/>
          <w:sz w:val="30"/>
          <w:szCs w:val="29"/>
          <w:rtl/>
        </w:rPr>
        <w:t>ك</w:t>
      </w:r>
      <w:r w:rsidRPr="00C21957">
        <w:rPr>
          <w:rStyle w:val="Char2"/>
          <w:rFonts w:hint="cs"/>
          <w:color w:val="auto"/>
          <w:sz w:val="30"/>
          <w:szCs w:val="29"/>
          <w:rtl/>
        </w:rPr>
        <w:t xml:space="preserve">» </w:t>
      </w:r>
      <w:r w:rsidRPr="00C21957">
        <w:rPr>
          <w:rFonts w:hint="cs"/>
          <w:color w:val="auto"/>
          <w:rtl/>
        </w:rPr>
        <w:t>که م</w:t>
      </w:r>
      <w:r w:rsidR="00ED0BFC">
        <w:rPr>
          <w:rFonts w:hint="cs"/>
          <w:color w:val="auto"/>
          <w:rtl/>
        </w:rPr>
        <w:t>ی</w:t>
      </w:r>
      <w:r w:rsidRPr="00C21957">
        <w:rPr>
          <w:rFonts w:hint="cs"/>
          <w:color w:val="auto"/>
          <w:rtl/>
        </w:rPr>
        <w:t>‌گو</w:t>
      </w:r>
      <w:r w:rsidR="00ED0BFC">
        <w:rPr>
          <w:rFonts w:hint="cs"/>
          <w:color w:val="auto"/>
          <w:rtl/>
        </w:rPr>
        <w:t>ی</w:t>
      </w:r>
      <w:r w:rsidRPr="00C21957">
        <w:rPr>
          <w:rFonts w:hint="cs"/>
          <w:color w:val="auto"/>
          <w:rtl/>
        </w:rPr>
        <w:t>د:</w:t>
      </w:r>
      <w:bookmarkEnd w:id="245"/>
      <w:bookmarkEnd w:id="246"/>
      <w:bookmarkEnd w:id="247"/>
    </w:p>
    <w:p w:rsidR="000704C5" w:rsidRPr="00794E03" w:rsidRDefault="000704C5" w:rsidP="00E9529C">
      <w:pPr>
        <w:widowControl w:val="0"/>
        <w:jc w:val="both"/>
        <w:rPr>
          <w:rStyle w:val="Char4"/>
          <w:rFonts w:eastAsia="SimSun"/>
          <w:rtl/>
        </w:rPr>
      </w:pPr>
      <w:r w:rsidRPr="00794E03">
        <w:rPr>
          <w:rStyle w:val="Char4"/>
          <w:rFonts w:eastAsia="SimSun" w:hint="cs"/>
          <w:rtl/>
        </w:rPr>
        <w:t xml:space="preserve"> خدا</w:t>
      </w:r>
      <w:r w:rsidR="00A66C91">
        <w:rPr>
          <w:rStyle w:val="Char4"/>
          <w:rFonts w:eastAsia="SimSun" w:hint="cs"/>
          <w:rtl/>
        </w:rPr>
        <w:t>ی</w:t>
      </w:r>
      <w:r w:rsidRPr="00794E03">
        <w:rPr>
          <w:rStyle w:val="Char4"/>
          <w:rFonts w:eastAsia="SimSun" w:hint="cs"/>
          <w:rtl/>
        </w:rPr>
        <w:t>ا</w:t>
      </w:r>
      <w:r w:rsidR="006E4931" w:rsidRPr="00794E03">
        <w:rPr>
          <w:rStyle w:val="Char4"/>
          <w:rFonts w:eastAsia="SimSun" w:hint="cs"/>
          <w:rtl/>
        </w:rPr>
        <w:t>،</w:t>
      </w:r>
      <w:r w:rsidR="006D4F17">
        <w:rPr>
          <w:rStyle w:val="Char4"/>
          <w:rFonts w:eastAsia="SimSun" w:hint="cs"/>
          <w:rtl/>
        </w:rPr>
        <w:t xml:space="preserve"> تو محمد</w:t>
      </w:r>
      <w:r w:rsidR="004B4CD4" w:rsidRPr="00C21957">
        <w:rPr>
          <w:rFonts w:cs="CTraditional Arabic" w:hint="cs"/>
          <w:rtl/>
          <w:lang w:bidi="fa-IR"/>
        </w:rPr>
        <w:t>ص</w:t>
      </w:r>
      <w:r w:rsidRPr="00794E03">
        <w:rPr>
          <w:rStyle w:val="Char4"/>
          <w:rFonts w:eastAsia="SimSun" w:hint="cs"/>
          <w:rtl/>
        </w:rPr>
        <w:t xml:space="preserve"> را بر انب</w:t>
      </w:r>
      <w:r w:rsidR="00A66C91">
        <w:rPr>
          <w:rStyle w:val="Char4"/>
          <w:rFonts w:eastAsia="SimSun" w:hint="cs"/>
          <w:rtl/>
        </w:rPr>
        <w:t>ی</w:t>
      </w:r>
      <w:r w:rsidRPr="00794E03">
        <w:rPr>
          <w:rStyle w:val="Char4"/>
          <w:rFonts w:eastAsia="SimSun" w:hint="cs"/>
          <w:rtl/>
        </w:rPr>
        <w:t>ا مقدم داشت</w:t>
      </w:r>
      <w:r w:rsidR="00A66C91">
        <w:rPr>
          <w:rStyle w:val="Char4"/>
          <w:rFonts w:eastAsia="SimSun" w:hint="cs"/>
          <w:rtl/>
        </w:rPr>
        <w:t>ی</w:t>
      </w:r>
      <w:r w:rsidR="00B62999" w:rsidRPr="00794E03">
        <w:rPr>
          <w:rStyle w:val="Char4"/>
          <w:rFonts w:eastAsia="SimSun" w:hint="cs"/>
          <w:rtl/>
        </w:rPr>
        <w:t xml:space="preserve">. </w:t>
      </w:r>
      <w:r w:rsidRPr="00794E03">
        <w:rPr>
          <w:rStyle w:val="Char4"/>
          <w:rFonts w:eastAsia="SimSun" w:hint="cs"/>
          <w:rtl/>
        </w:rPr>
        <w:t>و ا</w:t>
      </w:r>
      <w:r w:rsidR="00A66C91">
        <w:rPr>
          <w:rStyle w:val="Char4"/>
          <w:rFonts w:eastAsia="SimSun" w:hint="cs"/>
          <w:rtl/>
        </w:rPr>
        <w:t>ی</w:t>
      </w:r>
      <w:r w:rsidRPr="00794E03">
        <w:rPr>
          <w:rStyle w:val="Char4"/>
          <w:rFonts w:eastAsia="SimSun" w:hint="cs"/>
          <w:rtl/>
        </w:rPr>
        <w:t>ن برخلاف قرآن و عقل و تار</w:t>
      </w:r>
      <w:r w:rsidR="00A66C91">
        <w:rPr>
          <w:rStyle w:val="Char4"/>
          <w:rFonts w:eastAsia="SimSun" w:hint="cs"/>
          <w:rtl/>
        </w:rPr>
        <w:t>ی</w:t>
      </w:r>
      <w:r w:rsidRPr="00794E03">
        <w:rPr>
          <w:rStyle w:val="Char4"/>
          <w:rFonts w:eastAsia="SimSun" w:hint="cs"/>
          <w:rtl/>
        </w:rPr>
        <w:t>خ است</w:t>
      </w:r>
      <w:r w:rsidR="001128F6" w:rsidRPr="00794E03">
        <w:rPr>
          <w:rStyle w:val="Char4"/>
          <w:rFonts w:eastAsia="SimSun" w:hint="cs"/>
          <w:rtl/>
        </w:rPr>
        <w:t>؛</w:t>
      </w:r>
      <w:r w:rsidRPr="00794E03">
        <w:rPr>
          <w:rStyle w:val="Char4"/>
          <w:rFonts w:eastAsia="SimSun" w:hint="cs"/>
          <w:rtl/>
        </w:rPr>
        <w:t xml:space="preserve"> ز</w:t>
      </w:r>
      <w:r w:rsidR="00A66C91">
        <w:rPr>
          <w:rStyle w:val="Char4"/>
          <w:rFonts w:eastAsia="SimSun" w:hint="cs"/>
          <w:rtl/>
        </w:rPr>
        <w:t>ی</w:t>
      </w:r>
      <w:r w:rsidRPr="00794E03">
        <w:rPr>
          <w:rStyle w:val="Char4"/>
          <w:rFonts w:eastAsia="SimSun" w:hint="cs"/>
          <w:rtl/>
        </w:rPr>
        <w:t>را قرآن م</w:t>
      </w:r>
      <w:r w:rsidR="00A66C91">
        <w:rPr>
          <w:rStyle w:val="Char4"/>
          <w:rFonts w:eastAsia="SimSun" w:hint="cs"/>
          <w:rtl/>
        </w:rPr>
        <w:t>ی</w:t>
      </w:r>
      <w:r w:rsidRPr="00794E03">
        <w:rPr>
          <w:rStyle w:val="Char4"/>
          <w:rFonts w:eastAsia="SimSun" w:hint="cs"/>
          <w:rtl/>
        </w:rPr>
        <w:t>‌گو</w:t>
      </w:r>
      <w:r w:rsidR="00A66C91">
        <w:rPr>
          <w:rStyle w:val="Char4"/>
          <w:rFonts w:eastAsia="SimSun" w:hint="cs"/>
          <w:rtl/>
        </w:rPr>
        <w:t>ی</w:t>
      </w:r>
      <w:r w:rsidR="006D4F17">
        <w:rPr>
          <w:rStyle w:val="Char4"/>
          <w:rFonts w:eastAsia="SimSun" w:hint="cs"/>
          <w:rtl/>
        </w:rPr>
        <w:t>د محمد</w:t>
      </w:r>
      <w:r w:rsidR="004B4CD4" w:rsidRPr="00C21957">
        <w:rPr>
          <w:rFonts w:cs="CTraditional Arabic" w:hint="cs"/>
          <w:rtl/>
        </w:rPr>
        <w:t>ص</w:t>
      </w:r>
      <w:r w:rsidRPr="00794E03">
        <w:rPr>
          <w:rStyle w:val="Char4"/>
          <w:rFonts w:eastAsia="SimSun" w:hint="cs"/>
          <w:rtl/>
        </w:rPr>
        <w:t xml:space="preserve"> از انب</w:t>
      </w:r>
      <w:r w:rsidR="00A66C91">
        <w:rPr>
          <w:rStyle w:val="Char4"/>
          <w:rFonts w:eastAsia="SimSun" w:hint="cs"/>
          <w:rtl/>
        </w:rPr>
        <w:t>ی</w:t>
      </w:r>
      <w:r w:rsidRPr="00794E03">
        <w:rPr>
          <w:rStyle w:val="Char4"/>
          <w:rFonts w:eastAsia="SimSun" w:hint="cs"/>
          <w:rtl/>
        </w:rPr>
        <w:t>اء د</w:t>
      </w:r>
      <w:r w:rsidR="00A66C91">
        <w:rPr>
          <w:rStyle w:val="Char4"/>
          <w:rFonts w:eastAsia="SimSun" w:hint="cs"/>
          <w:rtl/>
        </w:rPr>
        <w:t>ی</w:t>
      </w:r>
      <w:r w:rsidRPr="00794E03">
        <w:rPr>
          <w:rStyle w:val="Char4"/>
          <w:rFonts w:eastAsia="SimSun" w:hint="cs"/>
          <w:rtl/>
        </w:rPr>
        <w:t>گر مؤخر است مانند آ</w:t>
      </w:r>
      <w:r w:rsidR="00A66C91">
        <w:rPr>
          <w:rStyle w:val="Char4"/>
          <w:rFonts w:eastAsia="SimSun" w:hint="cs"/>
          <w:rtl/>
        </w:rPr>
        <w:t>یۀ</w:t>
      </w:r>
      <w:r w:rsidRPr="00794E03">
        <w:rPr>
          <w:rStyle w:val="Char4"/>
          <w:rFonts w:eastAsia="SimSun" w:hint="cs"/>
          <w:rtl/>
        </w:rPr>
        <w:t xml:space="preserve"> 184 سور</w:t>
      </w:r>
      <w:r w:rsidR="00A66C91">
        <w:rPr>
          <w:rStyle w:val="Char4"/>
          <w:rFonts w:eastAsia="SimSun" w:hint="cs"/>
          <w:rtl/>
        </w:rPr>
        <w:t>ۀ</w:t>
      </w:r>
      <w:r w:rsidRPr="00794E03">
        <w:rPr>
          <w:rStyle w:val="Char4"/>
          <w:rFonts w:eastAsia="SimSun" w:hint="cs"/>
          <w:rtl/>
        </w:rPr>
        <w:t xml:space="preserve"> آل عمران که فرموده:</w:t>
      </w:r>
      <w:r w:rsidR="006D4F17">
        <w:rPr>
          <w:rStyle w:val="Char4"/>
          <w:rFonts w:eastAsia="SimSun" w:hint="cs"/>
          <w:rtl/>
        </w:rPr>
        <w:t xml:space="preserve"> </w:t>
      </w:r>
      <w:r w:rsidR="006D4F17">
        <w:rPr>
          <w:rStyle w:val="Char4"/>
          <w:rFonts w:eastAsia="SimSun" w:cs="Traditional Arabic"/>
          <w:color w:val="000000"/>
          <w:shd w:val="clear" w:color="auto" w:fill="FFFFFF"/>
          <w:rtl/>
        </w:rPr>
        <w:t>﴿</w:t>
      </w:r>
      <w:r w:rsidR="006D4F17" w:rsidRPr="00F97F78">
        <w:rPr>
          <w:rStyle w:val="Chara"/>
          <w:rtl/>
        </w:rPr>
        <w:t>فَإِن كَذَّبُوكَ فَقَدۡ كُذِّبَ رُسُلٞ مِّن قَبۡلِكَ</w:t>
      </w:r>
      <w:r w:rsidR="006D4F17">
        <w:rPr>
          <w:rStyle w:val="Char4"/>
          <w:rFonts w:eastAsia="SimSun" w:cs="Traditional Arabic"/>
          <w:color w:val="000000"/>
          <w:shd w:val="clear" w:color="auto" w:fill="FFFFFF"/>
          <w:rtl/>
        </w:rPr>
        <w:t>﴾</w:t>
      </w:r>
      <w:r w:rsidR="006D4F17" w:rsidRPr="006D4F17">
        <w:rPr>
          <w:rStyle w:val="Char4"/>
          <w:rFonts w:eastAsia="SimSun" w:hint="cs"/>
          <w:rtl/>
        </w:rPr>
        <w:t>.</w:t>
      </w:r>
      <w:r w:rsidRPr="00487A46">
        <w:rPr>
          <w:rStyle w:val="Char4"/>
          <w:rFonts w:eastAsia="SimSun" w:hint="cs"/>
          <w:rtl/>
        </w:rPr>
        <w:t xml:space="preserve"> </w:t>
      </w:r>
      <w:r w:rsidR="001128F6" w:rsidRPr="00487A46">
        <w:rPr>
          <w:rStyle w:val="Char7"/>
          <w:rFonts w:hint="cs"/>
          <w:rtl/>
        </w:rPr>
        <w:t>«</w:t>
      </w:r>
      <w:r w:rsidR="0031357E" w:rsidRPr="00487A46">
        <w:rPr>
          <w:rStyle w:val="Char7"/>
          <w:rFonts w:hint="cs"/>
          <w:rtl/>
        </w:rPr>
        <w:t>اگر تو را تکذیب کنند، پس به راستی پیامبران پیش از تو نیز تکذیب شدند</w:t>
      </w:r>
      <w:r w:rsidR="001128F6" w:rsidRPr="00487A46">
        <w:rPr>
          <w:rStyle w:val="Char7"/>
          <w:rFonts w:hint="cs"/>
          <w:rtl/>
        </w:rPr>
        <w:t>»</w:t>
      </w:r>
      <w:r w:rsidR="006E4931" w:rsidRPr="00794E03">
        <w:rPr>
          <w:rStyle w:val="Char4"/>
          <w:rFonts w:eastAsia="SimSun" w:hint="cs"/>
          <w:rtl/>
        </w:rPr>
        <w:t>.</w:t>
      </w:r>
      <w:r w:rsidRPr="00794E03">
        <w:rPr>
          <w:rStyle w:val="Char4"/>
          <w:rFonts w:eastAsia="SimSun"/>
          <w:rtl/>
        </w:rPr>
        <w:t xml:space="preserve"> </w:t>
      </w:r>
      <w:r w:rsidRPr="00794E03">
        <w:rPr>
          <w:rStyle w:val="Char4"/>
          <w:rFonts w:eastAsia="SimSun" w:hint="cs"/>
          <w:rtl/>
        </w:rPr>
        <w:t>و آ</w:t>
      </w:r>
      <w:r w:rsidR="00A66C91">
        <w:rPr>
          <w:rStyle w:val="Char4"/>
          <w:rFonts w:eastAsia="SimSun" w:hint="cs"/>
          <w:rtl/>
        </w:rPr>
        <w:t>یۀ</w:t>
      </w:r>
      <w:r w:rsidRPr="00794E03">
        <w:rPr>
          <w:rStyle w:val="Char4"/>
          <w:rFonts w:eastAsia="SimSun" w:hint="cs"/>
          <w:rtl/>
        </w:rPr>
        <w:t xml:space="preserve"> 10 سور</w:t>
      </w:r>
      <w:r w:rsidR="00A66C91">
        <w:rPr>
          <w:rStyle w:val="Char4"/>
          <w:rFonts w:eastAsia="SimSun" w:hint="cs"/>
          <w:rtl/>
        </w:rPr>
        <w:t>ۀ</w:t>
      </w:r>
      <w:r w:rsidRPr="00794E03">
        <w:rPr>
          <w:rStyle w:val="Char4"/>
          <w:rFonts w:eastAsia="SimSun" w:hint="cs"/>
          <w:rtl/>
        </w:rPr>
        <w:t xml:space="preserve"> انعام:</w:t>
      </w:r>
      <w:r w:rsidR="00487A46">
        <w:rPr>
          <w:rStyle w:val="Char4"/>
          <w:rFonts w:eastAsia="SimSun" w:hint="cs"/>
          <w:rtl/>
        </w:rPr>
        <w:t xml:space="preserve"> </w:t>
      </w:r>
      <w:r w:rsidR="00487A46">
        <w:rPr>
          <w:rStyle w:val="Char4"/>
          <w:rFonts w:eastAsia="SimSun" w:cs="Traditional Arabic"/>
          <w:color w:val="000000"/>
          <w:shd w:val="clear" w:color="auto" w:fill="FFFFFF"/>
          <w:rtl/>
        </w:rPr>
        <w:t>﴿</w:t>
      </w:r>
      <w:r w:rsidR="00487A46" w:rsidRPr="00F97F78">
        <w:rPr>
          <w:rStyle w:val="Chara"/>
          <w:rtl/>
        </w:rPr>
        <w:t xml:space="preserve">وَلَقَدِ </w:t>
      </w:r>
      <w:r w:rsidR="00487A46" w:rsidRPr="00F97F78">
        <w:rPr>
          <w:rStyle w:val="Chara"/>
          <w:rFonts w:hint="cs"/>
          <w:rtl/>
        </w:rPr>
        <w:t>ٱسۡتُهۡزِئَ</w:t>
      </w:r>
      <w:r w:rsidR="00796076" w:rsidRPr="00F97F78">
        <w:rPr>
          <w:rStyle w:val="Chara"/>
          <w:rtl/>
        </w:rPr>
        <w:t xml:space="preserve"> بِرُسُلٖ مِّن قَبۡلِكَ</w:t>
      </w:r>
      <w:r w:rsidR="00487A46">
        <w:rPr>
          <w:rStyle w:val="Char4"/>
          <w:rFonts w:eastAsia="SimSun" w:cs="Traditional Arabic"/>
          <w:color w:val="000000"/>
          <w:shd w:val="clear" w:color="auto" w:fill="FFFFFF"/>
          <w:rtl/>
        </w:rPr>
        <w:t>﴾</w:t>
      </w:r>
      <w:r w:rsidR="00796076">
        <w:rPr>
          <w:rStyle w:val="Char4"/>
          <w:rFonts w:eastAsia="SimSun" w:hint="cs"/>
          <w:rtl/>
        </w:rPr>
        <w:t xml:space="preserve"> </w:t>
      </w:r>
      <w:r w:rsidR="00AE70E8" w:rsidRPr="00794E03">
        <w:rPr>
          <w:rStyle w:val="Char4"/>
          <w:rFonts w:eastAsia="SimSun" w:hint="cs"/>
          <w:rtl/>
        </w:rPr>
        <w:t>«و پیامبران پیش از تو مسخره شدند»</w:t>
      </w:r>
      <w:r w:rsidRPr="00794E03">
        <w:rPr>
          <w:rStyle w:val="Char4"/>
          <w:rFonts w:eastAsia="SimSun" w:hint="cs"/>
          <w:rtl/>
        </w:rPr>
        <w:t xml:space="preserve"> و صد آ</w:t>
      </w:r>
      <w:r w:rsidR="00A66C91">
        <w:rPr>
          <w:rStyle w:val="Char4"/>
          <w:rFonts w:eastAsia="SimSun" w:hint="cs"/>
          <w:rtl/>
        </w:rPr>
        <w:t>ی</w:t>
      </w:r>
      <w:r w:rsidRPr="00794E03">
        <w:rPr>
          <w:rStyle w:val="Char4"/>
          <w:rFonts w:eastAsia="SimSun" w:hint="cs"/>
          <w:rtl/>
        </w:rPr>
        <w:t>ه</w:t>
      </w:r>
      <w:r w:rsidR="00AE70E8" w:rsidRPr="00794E03">
        <w:rPr>
          <w:rStyle w:val="Char4"/>
          <w:rFonts w:eastAsia="SimSun" w:hint="cs"/>
          <w:rtl/>
        </w:rPr>
        <w:t>‌ی</w:t>
      </w:r>
      <w:r w:rsidRPr="00794E03">
        <w:rPr>
          <w:rStyle w:val="Char4"/>
          <w:rFonts w:eastAsia="SimSun" w:hint="cs"/>
          <w:rtl/>
        </w:rPr>
        <w:t xml:space="preserve"> د</w:t>
      </w:r>
      <w:r w:rsidR="00A66C91">
        <w:rPr>
          <w:rStyle w:val="Char4"/>
          <w:rFonts w:eastAsia="SimSun" w:hint="cs"/>
          <w:rtl/>
        </w:rPr>
        <w:t>ی</w:t>
      </w:r>
      <w:r w:rsidRPr="00794E03">
        <w:rPr>
          <w:rStyle w:val="Char4"/>
          <w:rFonts w:eastAsia="SimSun" w:hint="cs"/>
          <w:rtl/>
        </w:rPr>
        <w:t>گر</w:t>
      </w:r>
      <w:r w:rsidR="00B62999" w:rsidRPr="00794E03">
        <w:rPr>
          <w:rStyle w:val="Char4"/>
          <w:rFonts w:eastAsia="SimSun" w:hint="cs"/>
          <w:rtl/>
        </w:rPr>
        <w:t xml:space="preserve">. </w:t>
      </w:r>
      <w:r w:rsidRPr="00794E03">
        <w:rPr>
          <w:rStyle w:val="Char4"/>
          <w:rFonts w:eastAsia="SimSun" w:hint="cs"/>
          <w:rtl/>
        </w:rPr>
        <w:t>و اگر کس</w:t>
      </w:r>
      <w:r w:rsidR="00A66C91">
        <w:rPr>
          <w:rStyle w:val="Char4"/>
          <w:rFonts w:eastAsia="SimSun" w:hint="cs"/>
          <w:rtl/>
        </w:rPr>
        <w:t>ی</w:t>
      </w:r>
      <w:r w:rsidRPr="00794E03">
        <w:rPr>
          <w:rStyle w:val="Char4"/>
          <w:rFonts w:eastAsia="SimSun" w:hint="cs"/>
          <w:rtl/>
        </w:rPr>
        <w:t xml:space="preserve"> بگو</w:t>
      </w:r>
      <w:r w:rsidR="00A66C91">
        <w:rPr>
          <w:rStyle w:val="Char4"/>
          <w:rFonts w:eastAsia="SimSun" w:hint="cs"/>
          <w:rtl/>
        </w:rPr>
        <w:t>ی</w:t>
      </w:r>
      <w:r w:rsidRPr="00794E03">
        <w:rPr>
          <w:rStyle w:val="Char4"/>
          <w:rFonts w:eastAsia="SimSun" w:hint="cs"/>
          <w:rtl/>
        </w:rPr>
        <w:t>د تقدم در ا</w:t>
      </w:r>
      <w:r w:rsidR="00A66C91">
        <w:rPr>
          <w:rStyle w:val="Char4"/>
          <w:rFonts w:eastAsia="SimSun" w:hint="cs"/>
          <w:rtl/>
        </w:rPr>
        <w:t>ی</w:t>
      </w:r>
      <w:r w:rsidRPr="00794E03">
        <w:rPr>
          <w:rStyle w:val="Char4"/>
          <w:rFonts w:eastAsia="SimSun" w:hint="cs"/>
          <w:rtl/>
        </w:rPr>
        <w:t>ن دعا ب</w:t>
      </w:r>
      <w:r w:rsidR="00C203FA" w:rsidRPr="00794E03">
        <w:rPr>
          <w:rStyle w:val="Char4"/>
          <w:rFonts w:eastAsia="SimSun" w:hint="cs"/>
          <w:rtl/>
        </w:rPr>
        <w:t xml:space="preserve">ه </w:t>
      </w:r>
      <w:r w:rsidRPr="00794E03">
        <w:rPr>
          <w:rStyle w:val="Char4"/>
          <w:rFonts w:eastAsia="SimSun" w:hint="cs"/>
          <w:rtl/>
        </w:rPr>
        <w:t>معن</w:t>
      </w:r>
      <w:r w:rsidR="00A66C91">
        <w:rPr>
          <w:rStyle w:val="Char4"/>
          <w:rFonts w:eastAsia="SimSun" w:hint="cs"/>
          <w:rtl/>
        </w:rPr>
        <w:t>ی</w:t>
      </w:r>
      <w:r w:rsidRPr="00794E03">
        <w:rPr>
          <w:rStyle w:val="Char4"/>
          <w:rFonts w:eastAsia="SimSun" w:hint="cs"/>
          <w:rtl/>
        </w:rPr>
        <w:t xml:space="preserve"> تفض</w:t>
      </w:r>
      <w:r w:rsidR="00A66C91">
        <w:rPr>
          <w:rStyle w:val="Char4"/>
          <w:rFonts w:eastAsia="SimSun" w:hint="cs"/>
          <w:rtl/>
        </w:rPr>
        <w:t>ی</w:t>
      </w:r>
      <w:r w:rsidRPr="00794E03">
        <w:rPr>
          <w:rStyle w:val="Char4"/>
          <w:rFonts w:eastAsia="SimSun" w:hint="cs"/>
          <w:rtl/>
        </w:rPr>
        <w:t>ل و برتر</w:t>
      </w:r>
      <w:r w:rsidR="00A66C91">
        <w:rPr>
          <w:rStyle w:val="Char4"/>
          <w:rFonts w:eastAsia="SimSun" w:hint="cs"/>
          <w:rtl/>
        </w:rPr>
        <w:t>ی</w:t>
      </w:r>
      <w:r w:rsidRPr="00794E03">
        <w:rPr>
          <w:rStyle w:val="Char4"/>
          <w:rFonts w:eastAsia="SimSun" w:hint="cs"/>
          <w:rtl/>
        </w:rPr>
        <w:t xml:space="preserve"> و شرافت است؟ جواب ا</w:t>
      </w:r>
      <w:r w:rsidR="00A66C91">
        <w:rPr>
          <w:rStyle w:val="Char4"/>
          <w:rFonts w:eastAsia="SimSun" w:hint="cs"/>
          <w:rtl/>
        </w:rPr>
        <w:t>ی</w:t>
      </w:r>
      <w:r w:rsidRPr="00794E03">
        <w:rPr>
          <w:rStyle w:val="Char4"/>
          <w:rFonts w:eastAsia="SimSun" w:hint="cs"/>
          <w:rtl/>
        </w:rPr>
        <w:t>ن است</w:t>
      </w:r>
      <w:r w:rsidR="00C203FA" w:rsidRPr="00794E03">
        <w:rPr>
          <w:rStyle w:val="Char4"/>
          <w:rFonts w:eastAsia="SimSun" w:hint="cs"/>
          <w:rtl/>
        </w:rPr>
        <w:t xml:space="preserve"> </w:t>
      </w:r>
      <w:r w:rsidRPr="00794E03">
        <w:rPr>
          <w:rStyle w:val="Char4"/>
          <w:rFonts w:eastAsia="SimSun" w:hint="cs"/>
          <w:rtl/>
        </w:rPr>
        <w:t>که خ</w:t>
      </w:r>
      <w:r w:rsidR="00A66C91">
        <w:rPr>
          <w:rStyle w:val="Char4"/>
          <w:rFonts w:eastAsia="SimSun" w:hint="cs"/>
          <w:rtl/>
        </w:rPr>
        <w:t>ی</w:t>
      </w:r>
      <w:r w:rsidRPr="00794E03">
        <w:rPr>
          <w:rStyle w:val="Char4"/>
          <w:rFonts w:eastAsia="SimSun" w:hint="cs"/>
          <w:rtl/>
        </w:rPr>
        <w:t>ر چن</w:t>
      </w:r>
      <w:r w:rsidR="00A66C91">
        <w:rPr>
          <w:rStyle w:val="Char4"/>
          <w:rFonts w:eastAsia="SimSun" w:hint="cs"/>
          <w:rtl/>
        </w:rPr>
        <w:t>ی</w:t>
      </w:r>
      <w:r w:rsidRPr="00794E03">
        <w:rPr>
          <w:rStyle w:val="Char4"/>
          <w:rFonts w:eastAsia="SimSun" w:hint="cs"/>
          <w:rtl/>
        </w:rPr>
        <w:t>ن ن</w:t>
      </w:r>
      <w:r w:rsidR="00A66C91">
        <w:rPr>
          <w:rStyle w:val="Char4"/>
          <w:rFonts w:eastAsia="SimSun" w:hint="cs"/>
          <w:rtl/>
        </w:rPr>
        <w:t>ی</w:t>
      </w:r>
      <w:r w:rsidRPr="00794E03">
        <w:rPr>
          <w:rStyle w:val="Char4"/>
          <w:rFonts w:eastAsia="SimSun" w:hint="cs"/>
          <w:rtl/>
        </w:rPr>
        <w:t>ست</w:t>
      </w:r>
      <w:r w:rsidR="00C203FA" w:rsidRPr="00794E03">
        <w:rPr>
          <w:rStyle w:val="Char4"/>
          <w:rFonts w:eastAsia="SimSun" w:hint="cs"/>
          <w:rtl/>
        </w:rPr>
        <w:t>؛</w:t>
      </w:r>
      <w:r w:rsidRPr="00794E03">
        <w:rPr>
          <w:rStyle w:val="Char4"/>
          <w:rFonts w:eastAsia="SimSun" w:hint="cs"/>
          <w:rtl/>
        </w:rPr>
        <w:t xml:space="preserve"> ز</w:t>
      </w:r>
      <w:r w:rsidR="00A66C91">
        <w:rPr>
          <w:rStyle w:val="Char4"/>
          <w:rFonts w:eastAsia="SimSun" w:hint="cs"/>
          <w:rtl/>
        </w:rPr>
        <w:t>ی</w:t>
      </w:r>
      <w:r w:rsidRPr="00794E03">
        <w:rPr>
          <w:rStyle w:val="Char4"/>
          <w:rFonts w:eastAsia="SimSun" w:hint="cs"/>
          <w:rtl/>
        </w:rPr>
        <w:t>را تفضل و برتر</w:t>
      </w:r>
      <w:r w:rsidR="00A66C91">
        <w:rPr>
          <w:rStyle w:val="Char4"/>
          <w:rFonts w:eastAsia="SimSun" w:hint="cs"/>
          <w:rtl/>
        </w:rPr>
        <w:t>ی</w:t>
      </w:r>
      <w:r w:rsidRPr="00794E03">
        <w:rPr>
          <w:rStyle w:val="Char4"/>
          <w:rFonts w:eastAsia="SimSun" w:hint="cs"/>
          <w:rtl/>
        </w:rPr>
        <w:t xml:space="preserve"> را در جمله</w:t>
      </w:r>
      <w:r w:rsidR="00C203FA" w:rsidRPr="00794E03">
        <w:rPr>
          <w:rStyle w:val="Char4"/>
          <w:rFonts w:eastAsia="SimSun" w:hint="cs"/>
          <w:rtl/>
        </w:rPr>
        <w:t>‌ی</w:t>
      </w:r>
      <w:r w:rsidRPr="00794E03">
        <w:rPr>
          <w:rStyle w:val="Char4"/>
          <w:rFonts w:eastAsia="SimSun" w:hint="cs"/>
          <w:rtl/>
        </w:rPr>
        <w:t xml:space="preserve"> د</w:t>
      </w:r>
      <w:r w:rsidR="00A66C91">
        <w:rPr>
          <w:rStyle w:val="Char4"/>
          <w:rFonts w:eastAsia="SimSun" w:hint="cs"/>
          <w:rtl/>
        </w:rPr>
        <w:t>ی</w:t>
      </w:r>
      <w:r w:rsidRPr="00794E03">
        <w:rPr>
          <w:rStyle w:val="Char4"/>
          <w:rFonts w:eastAsia="SimSun" w:hint="cs"/>
          <w:rtl/>
        </w:rPr>
        <w:t>گر آورده و گو</w:t>
      </w:r>
      <w:r w:rsidR="00A66C91">
        <w:rPr>
          <w:rStyle w:val="Char4"/>
          <w:rFonts w:eastAsia="SimSun" w:hint="cs"/>
          <w:rtl/>
        </w:rPr>
        <w:t>ی</w:t>
      </w:r>
      <w:r w:rsidRPr="00794E03">
        <w:rPr>
          <w:rStyle w:val="Char4"/>
          <w:rFonts w:eastAsia="SimSun" w:hint="cs"/>
          <w:rtl/>
        </w:rPr>
        <w:t>د</w:t>
      </w:r>
      <w:r w:rsidR="00C203FA" w:rsidRPr="00794E03">
        <w:rPr>
          <w:rStyle w:val="Char4"/>
          <w:rFonts w:eastAsia="SimSun" w:hint="cs"/>
          <w:rtl/>
        </w:rPr>
        <w:t>:</w:t>
      </w:r>
      <w:r w:rsidRPr="00794E03">
        <w:rPr>
          <w:rStyle w:val="Char4"/>
          <w:rFonts w:eastAsia="SimSun" w:hint="cs"/>
          <w:rtl/>
        </w:rPr>
        <w:t xml:space="preserve"> </w:t>
      </w:r>
      <w:r w:rsidRPr="004F175F">
        <w:rPr>
          <w:rStyle w:val="Char4"/>
          <w:rFonts w:eastAsia="SimSun" w:hint="cs"/>
          <w:rtl/>
        </w:rPr>
        <w:t>«</w:t>
      </w:r>
      <w:r w:rsidRPr="00C21957">
        <w:rPr>
          <w:rStyle w:val="Char2"/>
          <w:rFonts w:hint="cs"/>
          <w:rtl/>
        </w:rPr>
        <w:t>وأفضل من اجتبيته</w:t>
      </w:r>
      <w:r w:rsidR="00C203FA" w:rsidRPr="00C21957">
        <w:rPr>
          <w:rStyle w:val="Char2"/>
          <w:rFonts w:hint="cs"/>
          <w:rtl/>
        </w:rPr>
        <w:t>:</w:t>
      </w:r>
      <w:r w:rsidR="00C203FA" w:rsidRPr="00C21957">
        <w:rPr>
          <w:rFonts w:cs="Traditional Arabic" w:hint="cs"/>
          <w:b/>
          <w:bCs/>
          <w:rtl/>
          <w:lang w:bidi="fa-IR"/>
        </w:rPr>
        <w:t xml:space="preserve"> </w:t>
      </w:r>
      <w:r w:rsidR="00C203FA" w:rsidRPr="00794E03">
        <w:rPr>
          <w:rStyle w:val="Char4"/>
          <w:rFonts w:eastAsia="SimSun" w:hint="cs"/>
          <w:rtl/>
        </w:rPr>
        <w:t>و برترین کسی که تو او را برگزیدی</w:t>
      </w:r>
      <w:r w:rsidRPr="004F175F">
        <w:rPr>
          <w:rStyle w:val="Char4"/>
          <w:rFonts w:eastAsia="SimSun" w:hint="cs"/>
          <w:rtl/>
        </w:rPr>
        <w:t>»</w:t>
      </w:r>
      <w:r w:rsidR="00B62999" w:rsidRPr="00794E03">
        <w:rPr>
          <w:rStyle w:val="Char4"/>
          <w:rFonts w:eastAsia="SimSun" w:hint="cs"/>
          <w:rtl/>
        </w:rPr>
        <w:t xml:space="preserve">. </w:t>
      </w:r>
      <w:r w:rsidRPr="00794E03">
        <w:rPr>
          <w:rStyle w:val="Char4"/>
          <w:rFonts w:eastAsia="SimSun" w:hint="cs"/>
          <w:rtl/>
        </w:rPr>
        <w:t>خدا</w:t>
      </w:r>
      <w:r w:rsidR="00A66C91">
        <w:rPr>
          <w:rStyle w:val="Char4"/>
          <w:rFonts w:eastAsia="SimSun" w:hint="cs"/>
          <w:rtl/>
        </w:rPr>
        <w:t>ی</w:t>
      </w:r>
      <w:r w:rsidRPr="00794E03">
        <w:rPr>
          <w:rStyle w:val="Char4"/>
          <w:rFonts w:eastAsia="SimSun" w:hint="cs"/>
          <w:rtl/>
        </w:rPr>
        <w:t xml:space="preserve"> تعال</w:t>
      </w:r>
      <w:r w:rsidR="00A66C91">
        <w:rPr>
          <w:rStyle w:val="Char4"/>
          <w:rFonts w:eastAsia="SimSun" w:hint="cs"/>
          <w:rtl/>
        </w:rPr>
        <w:t>ی</w:t>
      </w:r>
      <w:r w:rsidRPr="00794E03">
        <w:rPr>
          <w:rStyle w:val="Char4"/>
          <w:rFonts w:eastAsia="SimSun" w:hint="cs"/>
          <w:rtl/>
        </w:rPr>
        <w:t xml:space="preserve"> ب</w:t>
      </w:r>
      <w:r w:rsidR="00C203FA" w:rsidRPr="00794E03">
        <w:rPr>
          <w:rStyle w:val="Char4"/>
          <w:rFonts w:eastAsia="SimSun" w:hint="cs"/>
          <w:rtl/>
        </w:rPr>
        <w:t xml:space="preserve">ه </w:t>
      </w:r>
      <w:r w:rsidRPr="00794E03">
        <w:rPr>
          <w:rStyle w:val="Char4"/>
          <w:rFonts w:eastAsia="SimSun" w:hint="cs"/>
          <w:rtl/>
        </w:rPr>
        <w:t>رسول خود فرموده:</w:t>
      </w:r>
      <w:r w:rsidR="00CC4527">
        <w:rPr>
          <w:rStyle w:val="Char4"/>
          <w:rFonts w:eastAsia="SimSun" w:hint="cs"/>
          <w:rtl/>
        </w:rPr>
        <w:t xml:space="preserve"> </w:t>
      </w:r>
      <w:r w:rsidR="00CC4527">
        <w:rPr>
          <w:rStyle w:val="Char4"/>
          <w:rFonts w:eastAsia="SimSun" w:cs="Traditional Arabic"/>
          <w:color w:val="000000"/>
          <w:shd w:val="clear" w:color="auto" w:fill="FFFFFF"/>
          <w:rtl/>
        </w:rPr>
        <w:t>﴿</w:t>
      </w:r>
      <w:r w:rsidR="00CC4527" w:rsidRPr="00F97F78">
        <w:rPr>
          <w:rStyle w:val="Chara"/>
          <w:rtl/>
        </w:rPr>
        <w:t>خَلَقۡنَٰكُم مِّن تُرَابٖ ثُمَّ مِن نُّطۡفَةٖ</w:t>
      </w:r>
      <w:r w:rsidR="00CC4527">
        <w:rPr>
          <w:rStyle w:val="Char4"/>
          <w:rFonts w:eastAsia="SimSun" w:cs="Traditional Arabic"/>
          <w:color w:val="000000"/>
          <w:shd w:val="clear" w:color="auto" w:fill="FFFFFF"/>
          <w:rtl/>
        </w:rPr>
        <w:t>﴾</w:t>
      </w:r>
      <w:r w:rsidR="00CC4527">
        <w:rPr>
          <w:rStyle w:val="Char4"/>
          <w:rFonts w:eastAsia="SimSun" w:hint="cs"/>
          <w:rtl/>
        </w:rPr>
        <w:t xml:space="preserve"> </w:t>
      </w:r>
      <w:r w:rsidR="00C203FA" w:rsidRPr="00E9529C">
        <w:rPr>
          <w:rStyle w:val="Char7"/>
          <w:rFonts w:hint="cs"/>
          <w:rtl/>
        </w:rPr>
        <w:t>«</w:t>
      </w:r>
      <w:r w:rsidR="00E9529C" w:rsidRPr="00E9529C">
        <w:rPr>
          <w:rStyle w:val="Char7"/>
          <w:rFonts w:hint="cs"/>
          <w:rtl/>
        </w:rPr>
        <w:t>ما، شما را از خاک و آن</w:t>
      </w:r>
      <w:r w:rsidR="004D5323" w:rsidRPr="00E9529C">
        <w:rPr>
          <w:rStyle w:val="Char7"/>
          <w:rFonts w:hint="cs"/>
          <w:rtl/>
        </w:rPr>
        <w:t>گاه از نطفه آفریدیم</w:t>
      </w:r>
      <w:r w:rsidR="00C203FA" w:rsidRPr="00E9529C">
        <w:rPr>
          <w:rStyle w:val="Char7"/>
          <w:rFonts w:hint="cs"/>
          <w:rtl/>
        </w:rPr>
        <w:t>»</w:t>
      </w:r>
      <w:r w:rsidR="00B62999" w:rsidRPr="00794E03">
        <w:rPr>
          <w:rStyle w:val="Char4"/>
          <w:rFonts w:eastAsia="SimSun" w:hint="cs"/>
          <w:rtl/>
        </w:rPr>
        <w:t xml:space="preserve">. </w:t>
      </w:r>
      <w:r w:rsidRPr="00794E03">
        <w:rPr>
          <w:rStyle w:val="Char4"/>
          <w:rFonts w:eastAsia="SimSun" w:hint="cs"/>
          <w:rtl/>
        </w:rPr>
        <w:t xml:space="preserve">و </w:t>
      </w:r>
      <w:r w:rsidR="00A66C91">
        <w:rPr>
          <w:rStyle w:val="Char4"/>
          <w:rFonts w:eastAsia="SimSun" w:hint="cs"/>
          <w:rtl/>
        </w:rPr>
        <w:t>ی</w:t>
      </w:r>
      <w:r w:rsidRPr="00794E03">
        <w:rPr>
          <w:rStyle w:val="Char4"/>
          <w:rFonts w:eastAsia="SimSun" w:hint="cs"/>
          <w:rtl/>
        </w:rPr>
        <w:t>ا</w:t>
      </w:r>
      <w:r w:rsidR="00E9529C">
        <w:rPr>
          <w:rStyle w:val="Char4"/>
          <w:rFonts w:eastAsia="SimSun" w:hint="cs"/>
          <w:rtl/>
        </w:rPr>
        <w:t xml:space="preserve"> </w:t>
      </w:r>
      <w:r w:rsidR="00E9529C">
        <w:rPr>
          <w:rStyle w:val="Char4"/>
          <w:rFonts w:eastAsia="SimSun" w:cs="Traditional Arabic"/>
          <w:color w:val="000000"/>
          <w:shd w:val="clear" w:color="auto" w:fill="FFFFFF"/>
          <w:rtl/>
        </w:rPr>
        <w:t>﴿</w:t>
      </w:r>
      <w:r w:rsidR="00E9529C" w:rsidRPr="00F97F78">
        <w:rPr>
          <w:rStyle w:val="Chara"/>
          <w:rtl/>
        </w:rPr>
        <w:t xml:space="preserve">إِنَّا خَلَقۡنَا </w:t>
      </w:r>
      <w:r w:rsidR="00E9529C" w:rsidRPr="00F97F78">
        <w:rPr>
          <w:rStyle w:val="Chara"/>
          <w:rFonts w:hint="cs"/>
          <w:rtl/>
        </w:rPr>
        <w:t>ٱلۡإِنسَٰنَ</w:t>
      </w:r>
      <w:r w:rsidR="00E9529C" w:rsidRPr="00F97F78">
        <w:rPr>
          <w:rStyle w:val="Chara"/>
          <w:rtl/>
        </w:rPr>
        <w:t xml:space="preserve"> مِن نُّطۡفَةٍ</w:t>
      </w:r>
      <w:r w:rsidR="00E9529C">
        <w:rPr>
          <w:rStyle w:val="Char4"/>
          <w:rFonts w:eastAsia="SimSun" w:cs="Traditional Arabic"/>
          <w:color w:val="000000"/>
          <w:shd w:val="clear" w:color="auto" w:fill="FFFFFF"/>
          <w:rtl/>
        </w:rPr>
        <w:t>﴾</w:t>
      </w:r>
      <w:r w:rsidR="00E9529C" w:rsidRPr="00F97F78">
        <w:rPr>
          <w:rStyle w:val="Chara"/>
          <w:rtl/>
        </w:rPr>
        <w:t xml:space="preserve"> </w:t>
      </w:r>
      <w:r w:rsidR="00E9529C" w:rsidRPr="007018B9">
        <w:rPr>
          <w:rStyle w:val="Charb"/>
          <w:rtl/>
        </w:rPr>
        <w:t>[الإنسان: 2]</w:t>
      </w:r>
      <w:r w:rsidR="00E9529C" w:rsidRPr="00E9529C">
        <w:rPr>
          <w:rStyle w:val="Char4"/>
          <w:rFonts w:eastAsia="SimSun" w:hint="cs"/>
          <w:rtl/>
        </w:rPr>
        <w:t>.</w:t>
      </w:r>
      <w:r w:rsidRPr="00794E03">
        <w:rPr>
          <w:rStyle w:val="Char4"/>
          <w:rFonts w:eastAsia="SimSun" w:hint="cs"/>
          <w:rtl/>
        </w:rPr>
        <w:t xml:space="preserve"> </w:t>
      </w:r>
      <w:r w:rsidR="004D5323" w:rsidRPr="00E9529C">
        <w:rPr>
          <w:rStyle w:val="Char7"/>
          <w:rFonts w:hint="cs"/>
          <w:rtl/>
        </w:rPr>
        <w:t>«</w:t>
      </w:r>
      <w:r w:rsidR="007264A5" w:rsidRPr="00E9529C">
        <w:rPr>
          <w:rStyle w:val="Char7"/>
          <w:rFonts w:hint="cs"/>
          <w:rtl/>
        </w:rPr>
        <w:t>همانا ما، انسان را از نطفه‌ آفریدیم</w:t>
      </w:r>
      <w:r w:rsidR="004D5323" w:rsidRPr="00E9529C">
        <w:rPr>
          <w:rStyle w:val="Char7"/>
          <w:rFonts w:hint="cs"/>
          <w:rtl/>
        </w:rPr>
        <w:t>»</w:t>
      </w:r>
      <w:r w:rsidR="00B62999" w:rsidRPr="00794E03">
        <w:rPr>
          <w:rStyle w:val="Char4"/>
          <w:rFonts w:eastAsia="SimSun" w:hint="cs"/>
          <w:rtl/>
        </w:rPr>
        <w:t xml:space="preserve">. </w:t>
      </w:r>
      <w:r w:rsidRPr="00794E03">
        <w:rPr>
          <w:rStyle w:val="Char4"/>
          <w:rFonts w:eastAsia="SimSun" w:hint="cs"/>
          <w:rtl/>
        </w:rPr>
        <w:t>ول</w:t>
      </w:r>
      <w:r w:rsidR="00A66C91">
        <w:rPr>
          <w:rStyle w:val="Char4"/>
          <w:rFonts w:eastAsia="SimSun" w:hint="cs"/>
          <w:rtl/>
        </w:rPr>
        <w:t>ی</w:t>
      </w:r>
      <w:r w:rsidRPr="00794E03">
        <w:rPr>
          <w:rStyle w:val="Char4"/>
          <w:rFonts w:eastAsia="SimSun" w:hint="cs"/>
          <w:rtl/>
        </w:rPr>
        <w:t xml:space="preserve"> خرافات</w:t>
      </w:r>
      <w:r w:rsidR="00A66C91">
        <w:rPr>
          <w:rStyle w:val="Char4"/>
          <w:rFonts w:eastAsia="SimSun" w:hint="cs"/>
          <w:rtl/>
        </w:rPr>
        <w:t>ی</w:t>
      </w:r>
      <w:r w:rsidRPr="00794E03">
        <w:rPr>
          <w:rStyle w:val="Char4"/>
          <w:rFonts w:eastAsia="SimSun" w:hint="cs"/>
          <w:rtl/>
        </w:rPr>
        <w:t>ان م</w:t>
      </w:r>
      <w:r w:rsidR="00A66C91">
        <w:rPr>
          <w:rStyle w:val="Char4"/>
          <w:rFonts w:eastAsia="SimSun" w:hint="cs"/>
          <w:rtl/>
        </w:rPr>
        <w:t>ی</w:t>
      </w:r>
      <w:r w:rsidRPr="00794E03">
        <w:rPr>
          <w:rStyle w:val="Char4"/>
          <w:rFonts w:eastAsia="SimSun" w:hint="cs"/>
          <w:rtl/>
        </w:rPr>
        <w:t>‌گو</w:t>
      </w:r>
      <w:r w:rsidR="00A66C91">
        <w:rPr>
          <w:rStyle w:val="Char4"/>
          <w:rFonts w:eastAsia="SimSun" w:hint="cs"/>
          <w:rtl/>
        </w:rPr>
        <w:t>ی</w:t>
      </w:r>
      <w:r w:rsidRPr="00794E03">
        <w:rPr>
          <w:rStyle w:val="Char4"/>
          <w:rFonts w:eastAsia="SimSun" w:hint="cs"/>
          <w:rtl/>
        </w:rPr>
        <w:t>ند خ</w:t>
      </w:r>
      <w:r w:rsidR="00A66C91">
        <w:rPr>
          <w:rStyle w:val="Char4"/>
          <w:rFonts w:eastAsia="SimSun" w:hint="cs"/>
          <w:rtl/>
        </w:rPr>
        <w:t>ی</w:t>
      </w:r>
      <w:r w:rsidRPr="00794E03">
        <w:rPr>
          <w:rStyle w:val="Char4"/>
          <w:rFonts w:eastAsia="SimSun" w:hint="cs"/>
          <w:rtl/>
        </w:rPr>
        <w:t>ر الأنام از نور خلق شده‌اند قبل از خلقت کون و مکان خدا ا</w:t>
      </w:r>
      <w:r w:rsidR="00A66C91">
        <w:rPr>
          <w:rStyle w:val="Char4"/>
          <w:rFonts w:eastAsia="SimSun" w:hint="cs"/>
          <w:rtl/>
        </w:rPr>
        <w:t>ی</w:t>
      </w:r>
      <w:r w:rsidRPr="00794E03">
        <w:rPr>
          <w:rStyle w:val="Char4"/>
          <w:rFonts w:eastAsia="SimSun" w:hint="cs"/>
          <w:rtl/>
        </w:rPr>
        <w:t>شان را از نور خود خلق نمود، معلوم ن</w:t>
      </w:r>
      <w:r w:rsidR="00A66C91">
        <w:rPr>
          <w:rStyle w:val="Char4"/>
          <w:rFonts w:eastAsia="SimSun" w:hint="cs"/>
          <w:rtl/>
        </w:rPr>
        <w:t>ی</w:t>
      </w:r>
      <w:r w:rsidRPr="00794E03">
        <w:rPr>
          <w:rStyle w:val="Char4"/>
          <w:rFonts w:eastAsia="SimSun" w:hint="cs"/>
          <w:rtl/>
        </w:rPr>
        <w:t>ست قبل از مکان آن نور چگونه</w:t>
      </w:r>
      <w:r w:rsidR="007E6A7C">
        <w:rPr>
          <w:rStyle w:val="Char4"/>
          <w:rFonts w:eastAsia="SimSun" w:hint="cs"/>
          <w:rtl/>
        </w:rPr>
        <w:t xml:space="preserve"> بی‌</w:t>
      </w:r>
      <w:r w:rsidRPr="00794E03">
        <w:rPr>
          <w:rStyle w:val="Char4"/>
          <w:rFonts w:eastAsia="SimSun" w:hint="cs"/>
          <w:rtl/>
        </w:rPr>
        <w:t>مکان بوده</w:t>
      </w:r>
      <w:r w:rsidR="00D35289" w:rsidRPr="00794E03">
        <w:rPr>
          <w:rStyle w:val="Char4"/>
          <w:rFonts w:eastAsia="SimSun" w:hint="cs"/>
          <w:rtl/>
        </w:rPr>
        <w:t>؟</w:t>
      </w:r>
      <w:r w:rsidR="00B62999" w:rsidRPr="00794E03">
        <w:rPr>
          <w:rStyle w:val="Char4"/>
          <w:rFonts w:eastAsia="SimSun" w:hint="cs"/>
          <w:rtl/>
        </w:rPr>
        <w:t xml:space="preserve">. </w:t>
      </w:r>
    </w:p>
    <w:p w:rsidR="000704C5" w:rsidRPr="00C21957" w:rsidRDefault="000704C5" w:rsidP="000704C5">
      <w:pPr>
        <w:pStyle w:val="a0"/>
        <w:rPr>
          <w:rStyle w:val="Char2"/>
          <w:b/>
          <w:bCs w:val="0"/>
          <w:color w:val="auto"/>
          <w:rtl/>
        </w:rPr>
      </w:pPr>
      <w:bookmarkStart w:id="248" w:name="_Toc306404342"/>
      <w:bookmarkStart w:id="249" w:name="_Toc440742906"/>
      <w:bookmarkStart w:id="250" w:name="_Toc442194220"/>
      <w:r w:rsidRPr="00C21957">
        <w:rPr>
          <w:rFonts w:hint="cs"/>
          <w:color w:val="auto"/>
          <w:rtl/>
        </w:rPr>
        <w:t xml:space="preserve">دوم: </w:t>
      </w:r>
      <w:r w:rsidRPr="00C21957">
        <w:rPr>
          <w:rStyle w:val="Char2"/>
          <w:rFonts w:hint="cs"/>
          <w:color w:val="auto"/>
          <w:rtl/>
        </w:rPr>
        <w:t>«وأودعته علم</w:t>
      </w:r>
      <w:r w:rsidR="006E4931" w:rsidRPr="00C21957">
        <w:rPr>
          <w:rStyle w:val="Char2"/>
          <w:rFonts w:hint="cs"/>
          <w:color w:val="auto"/>
          <w:rtl/>
        </w:rPr>
        <w:t xml:space="preserve"> ما کان وما يکون إلى انقضاء </w:t>
      </w:r>
      <w:r w:rsidR="006E4931" w:rsidRPr="00C21957">
        <w:rPr>
          <w:rStyle w:val="Char2"/>
          <w:rFonts w:hint="cs"/>
          <w:color w:val="auto"/>
          <w:rtl/>
          <w:lang w:bidi="ar-SA"/>
        </w:rPr>
        <w:t>خلقك</w:t>
      </w:r>
      <w:r w:rsidRPr="00C21957">
        <w:rPr>
          <w:rStyle w:val="Char2"/>
          <w:rFonts w:hint="cs"/>
          <w:color w:val="auto"/>
          <w:rtl/>
        </w:rPr>
        <w:t>»</w:t>
      </w:r>
      <w:bookmarkEnd w:id="248"/>
      <w:bookmarkEnd w:id="249"/>
      <w:bookmarkEnd w:id="250"/>
      <w:r w:rsidRPr="00C21957">
        <w:rPr>
          <w:rStyle w:val="Char2"/>
          <w:rFonts w:hint="cs"/>
          <w:color w:val="auto"/>
          <w:rtl/>
        </w:rPr>
        <w:t xml:space="preserve"> </w:t>
      </w:r>
    </w:p>
    <w:p w:rsidR="000704C5" w:rsidRPr="00794E03" w:rsidRDefault="00A66C91" w:rsidP="008616F5">
      <w:pPr>
        <w:widowControl w:val="0"/>
        <w:jc w:val="both"/>
        <w:rPr>
          <w:rStyle w:val="Char4"/>
          <w:rFonts w:eastAsia="SimSun"/>
          <w:rtl/>
        </w:rPr>
      </w:pPr>
      <w:r>
        <w:rPr>
          <w:rStyle w:val="Char4"/>
          <w:rFonts w:eastAsia="SimSun" w:hint="cs"/>
          <w:rtl/>
        </w:rPr>
        <w:t>ی</w:t>
      </w:r>
      <w:r w:rsidR="000704C5" w:rsidRPr="00794E03">
        <w:rPr>
          <w:rStyle w:val="Char4"/>
          <w:rFonts w:eastAsia="SimSun" w:hint="cs"/>
          <w:rtl/>
        </w:rPr>
        <w:t>عن</w:t>
      </w:r>
      <w:r>
        <w:rPr>
          <w:rStyle w:val="Char4"/>
          <w:rFonts w:eastAsia="SimSun" w:hint="cs"/>
          <w:rtl/>
        </w:rPr>
        <w:t>ی</w:t>
      </w:r>
      <w:r w:rsidR="000704C5" w:rsidRPr="00794E03">
        <w:rPr>
          <w:rStyle w:val="Char4"/>
          <w:rFonts w:eastAsia="SimSun" w:hint="cs"/>
          <w:rtl/>
        </w:rPr>
        <w:t>: خدا</w:t>
      </w:r>
      <w:r>
        <w:rPr>
          <w:rStyle w:val="Char4"/>
          <w:rFonts w:eastAsia="SimSun" w:hint="cs"/>
          <w:rtl/>
        </w:rPr>
        <w:t>ی</w:t>
      </w:r>
      <w:r w:rsidR="000704C5" w:rsidRPr="00794E03">
        <w:rPr>
          <w:rStyle w:val="Char4"/>
          <w:rFonts w:eastAsia="SimSun" w:hint="cs"/>
          <w:rtl/>
        </w:rPr>
        <w:t>ا نزد محمد</w:t>
      </w:r>
      <w:r w:rsidR="004E4A9C">
        <w:rPr>
          <w:rStyle w:val="Char4"/>
          <w:rFonts w:eastAsia="SimSun" w:cs="CTraditional Arabic" w:hint="cs"/>
          <w:rtl/>
        </w:rPr>
        <w:t>ص</w:t>
      </w:r>
      <w:r w:rsidR="004E4A9C">
        <w:rPr>
          <w:rStyle w:val="Char4"/>
          <w:rFonts w:eastAsia="SimSun" w:cs="CTraditional Arabic"/>
        </w:rPr>
        <w:t xml:space="preserve"> </w:t>
      </w:r>
      <w:r w:rsidR="000704C5" w:rsidRPr="00794E03">
        <w:rPr>
          <w:rStyle w:val="Char4"/>
          <w:rFonts w:eastAsia="SimSun" w:hint="cs"/>
          <w:rtl/>
        </w:rPr>
        <w:t>ود</w:t>
      </w:r>
      <w:r>
        <w:rPr>
          <w:rStyle w:val="Char4"/>
          <w:rFonts w:eastAsia="SimSun" w:hint="cs"/>
          <w:rtl/>
        </w:rPr>
        <w:t>ی</w:t>
      </w:r>
      <w:r w:rsidR="000704C5" w:rsidRPr="00794E03">
        <w:rPr>
          <w:rStyle w:val="Char4"/>
          <w:rFonts w:eastAsia="SimSun" w:hint="cs"/>
          <w:rtl/>
        </w:rPr>
        <w:t>عه گذاشت</w:t>
      </w:r>
      <w:r>
        <w:rPr>
          <w:rStyle w:val="Char4"/>
          <w:rFonts w:eastAsia="SimSun" w:hint="cs"/>
          <w:rtl/>
        </w:rPr>
        <w:t>ی</w:t>
      </w:r>
      <w:r w:rsidR="000704C5" w:rsidRPr="00794E03">
        <w:rPr>
          <w:rStyle w:val="Char4"/>
          <w:rFonts w:eastAsia="SimSun" w:hint="cs"/>
          <w:rtl/>
        </w:rPr>
        <w:t xml:space="preserve"> علم آنچه بوده و خواهد بود تا انقضاء جهان</w:t>
      </w:r>
      <w:r>
        <w:rPr>
          <w:rStyle w:val="Char4"/>
          <w:rFonts w:eastAsia="SimSun" w:hint="cs"/>
          <w:rtl/>
        </w:rPr>
        <w:t>ی</w:t>
      </w:r>
      <w:r w:rsidR="000704C5" w:rsidRPr="00794E03">
        <w:rPr>
          <w:rStyle w:val="Char4"/>
          <w:rFonts w:eastAsia="SimSun" w:hint="cs"/>
          <w:rtl/>
        </w:rPr>
        <w:t>ان و مخلوقات</w:t>
      </w:r>
      <w:r w:rsidR="00B62999" w:rsidRPr="00794E03">
        <w:rPr>
          <w:rStyle w:val="Char4"/>
          <w:rFonts w:eastAsia="SimSun" w:hint="cs"/>
          <w:rtl/>
        </w:rPr>
        <w:t xml:space="preserve">. </w:t>
      </w:r>
      <w:r w:rsidR="000704C5" w:rsidRPr="00794E03">
        <w:rPr>
          <w:rStyle w:val="Char4"/>
          <w:rFonts w:eastAsia="SimSun" w:hint="cs"/>
          <w:rtl/>
        </w:rPr>
        <w:t>و ا</w:t>
      </w:r>
      <w:r>
        <w:rPr>
          <w:rStyle w:val="Char4"/>
          <w:rFonts w:eastAsia="SimSun" w:hint="cs"/>
          <w:rtl/>
        </w:rPr>
        <w:t>ی</w:t>
      </w:r>
      <w:r w:rsidR="000704C5" w:rsidRPr="00794E03">
        <w:rPr>
          <w:rStyle w:val="Char4"/>
          <w:rFonts w:eastAsia="SimSun" w:hint="cs"/>
          <w:rtl/>
        </w:rPr>
        <w:t>ن جمله با صد آ</w:t>
      </w:r>
      <w:r>
        <w:rPr>
          <w:rStyle w:val="Char4"/>
          <w:rFonts w:eastAsia="SimSun" w:hint="cs"/>
          <w:rtl/>
        </w:rPr>
        <w:t>ی</w:t>
      </w:r>
      <w:r w:rsidR="000704C5" w:rsidRPr="00794E03">
        <w:rPr>
          <w:rStyle w:val="Char4"/>
          <w:rFonts w:eastAsia="SimSun" w:hint="cs"/>
          <w:rtl/>
        </w:rPr>
        <w:t>ه</w:t>
      </w:r>
      <w:r w:rsidR="00D35289" w:rsidRPr="00794E03">
        <w:rPr>
          <w:rStyle w:val="Char4"/>
          <w:rFonts w:eastAsia="SimSun" w:hint="cs"/>
          <w:rtl/>
        </w:rPr>
        <w:t>‌ی</w:t>
      </w:r>
      <w:r w:rsidR="000704C5" w:rsidRPr="00794E03">
        <w:rPr>
          <w:rStyle w:val="Char4"/>
          <w:rFonts w:eastAsia="SimSun" w:hint="cs"/>
          <w:rtl/>
        </w:rPr>
        <w:t xml:space="preserve"> قرآن مخالف است، ز</w:t>
      </w:r>
      <w:r>
        <w:rPr>
          <w:rStyle w:val="Char4"/>
          <w:rFonts w:eastAsia="SimSun" w:hint="cs"/>
          <w:rtl/>
        </w:rPr>
        <w:t>ی</w:t>
      </w:r>
      <w:r w:rsidR="000704C5" w:rsidRPr="00794E03">
        <w:rPr>
          <w:rStyle w:val="Char4"/>
          <w:rFonts w:eastAsia="SimSun" w:hint="cs"/>
          <w:rtl/>
        </w:rPr>
        <w:t>را خدا</w:t>
      </w:r>
      <w:r w:rsidR="00D35289" w:rsidRPr="00794E03">
        <w:rPr>
          <w:rStyle w:val="Char4"/>
          <w:rFonts w:eastAsia="SimSun" w:hint="cs"/>
          <w:rtl/>
        </w:rPr>
        <w:t>وند متعال</w:t>
      </w:r>
      <w:r w:rsidR="000704C5" w:rsidRPr="00794E03">
        <w:rPr>
          <w:rStyle w:val="Char4"/>
          <w:rFonts w:eastAsia="SimSun" w:hint="cs"/>
          <w:rtl/>
        </w:rPr>
        <w:t xml:space="preserve"> </w:t>
      </w:r>
      <w:r>
        <w:rPr>
          <w:rStyle w:val="Char4"/>
          <w:rFonts w:eastAsia="SimSun" w:hint="cs"/>
          <w:rtl/>
        </w:rPr>
        <w:t>ی</w:t>
      </w:r>
      <w:r w:rsidR="000704C5" w:rsidRPr="00794E03">
        <w:rPr>
          <w:rStyle w:val="Char4"/>
          <w:rFonts w:eastAsia="SimSun" w:hint="cs"/>
          <w:rtl/>
        </w:rPr>
        <w:t>کجا م</w:t>
      </w:r>
      <w:r>
        <w:rPr>
          <w:rStyle w:val="Char4"/>
          <w:rFonts w:eastAsia="SimSun" w:hint="cs"/>
          <w:rtl/>
        </w:rPr>
        <w:t>ی</w:t>
      </w:r>
      <w:r w:rsidR="000704C5" w:rsidRPr="00794E03">
        <w:rPr>
          <w:rStyle w:val="Char4"/>
          <w:rFonts w:eastAsia="SimSun" w:hint="cs"/>
          <w:rtl/>
        </w:rPr>
        <w:t>‌فرما</w:t>
      </w:r>
      <w:r>
        <w:rPr>
          <w:rStyle w:val="Char4"/>
          <w:rFonts w:eastAsia="SimSun" w:hint="cs"/>
          <w:rtl/>
        </w:rPr>
        <w:t>ی</w:t>
      </w:r>
      <w:r w:rsidR="000704C5" w:rsidRPr="00794E03">
        <w:rPr>
          <w:rStyle w:val="Char4"/>
          <w:rFonts w:eastAsia="SimSun" w:hint="cs"/>
          <w:rtl/>
        </w:rPr>
        <w:t>د:</w:t>
      </w:r>
      <w:r w:rsidR="00F52B41">
        <w:rPr>
          <w:rStyle w:val="Char4"/>
          <w:rFonts w:eastAsia="SimSun"/>
        </w:rPr>
        <w:t xml:space="preserve"> </w:t>
      </w:r>
      <w:r w:rsidR="00F52B41">
        <w:rPr>
          <w:rStyle w:val="Char4"/>
          <w:rFonts w:eastAsia="SimSun" w:cs="Traditional Arabic"/>
          <w:color w:val="000000"/>
          <w:shd w:val="clear" w:color="auto" w:fill="FFFFFF"/>
          <w:rtl/>
        </w:rPr>
        <w:t>﴿</w:t>
      </w:r>
      <w:r w:rsidR="00F52B41" w:rsidRPr="00F97F78">
        <w:rPr>
          <w:rStyle w:val="Chara"/>
          <w:rtl/>
        </w:rPr>
        <w:t xml:space="preserve">يَسۡ‍َٔلُونَكَ عَنِ </w:t>
      </w:r>
      <w:r w:rsidR="00F52B41" w:rsidRPr="00F97F78">
        <w:rPr>
          <w:rStyle w:val="Chara"/>
          <w:rFonts w:hint="cs"/>
          <w:rtl/>
        </w:rPr>
        <w:t>ٱلسَّاعَةِ</w:t>
      </w:r>
      <w:r w:rsidR="00F52B41" w:rsidRPr="00F97F78">
        <w:rPr>
          <w:rStyle w:val="Chara"/>
          <w:rtl/>
        </w:rPr>
        <w:t xml:space="preserve"> أَيَّانَ مُرۡسَىٰهَاۖ قُلۡ إِنَّمَا عِلۡمُهَا عِندَ رَبِّيۖ</w:t>
      </w:r>
      <w:r w:rsidR="00F52B41">
        <w:rPr>
          <w:rStyle w:val="Char4"/>
          <w:rFonts w:eastAsia="SimSun" w:cs="Traditional Arabic"/>
          <w:color w:val="000000"/>
          <w:shd w:val="clear" w:color="auto" w:fill="FFFFFF"/>
          <w:rtl/>
        </w:rPr>
        <w:t>﴾</w:t>
      </w:r>
      <w:r w:rsidR="00F52B41" w:rsidRPr="00F97F78">
        <w:rPr>
          <w:rStyle w:val="Chara"/>
          <w:rtl/>
        </w:rPr>
        <w:t xml:space="preserve"> </w:t>
      </w:r>
      <w:r w:rsidR="00F52B41" w:rsidRPr="007018B9">
        <w:rPr>
          <w:rStyle w:val="Charb"/>
          <w:rtl/>
        </w:rPr>
        <w:t>[الأعراف: 187]</w:t>
      </w:r>
      <w:r w:rsidR="00F52B41" w:rsidRPr="00F52B41">
        <w:rPr>
          <w:rStyle w:val="Char4"/>
          <w:rFonts w:eastAsia="SimSun" w:hint="cs"/>
          <w:rtl/>
        </w:rPr>
        <w:t>.</w:t>
      </w:r>
      <w:r w:rsidR="000704C5" w:rsidRPr="00794E03">
        <w:rPr>
          <w:rStyle w:val="Char4"/>
          <w:rFonts w:eastAsia="SimSun" w:hint="cs"/>
          <w:rtl/>
        </w:rPr>
        <w:t xml:space="preserve"> </w:t>
      </w:r>
      <w:r w:rsidR="00D35289" w:rsidRPr="0009572E">
        <w:rPr>
          <w:rStyle w:val="Char7"/>
          <w:rFonts w:hint="cs"/>
          <w:rtl/>
        </w:rPr>
        <w:t>«</w:t>
      </w:r>
      <w:r w:rsidR="00D42EEB" w:rsidRPr="0009572E">
        <w:rPr>
          <w:rStyle w:val="Char7"/>
          <w:rFonts w:hint="cs"/>
          <w:rtl/>
        </w:rPr>
        <w:t>از تو درباره</w:t>
      </w:r>
      <w:r w:rsidR="00D42EEB" w:rsidRPr="0009572E">
        <w:rPr>
          <w:rStyle w:val="Char7"/>
          <w:rFonts w:hint="cs"/>
          <w:rtl/>
        </w:rPr>
        <w:softHyphen/>
        <w:t>ی قیامت می</w:t>
      </w:r>
      <w:r w:rsidR="00D42EEB" w:rsidRPr="0009572E">
        <w:rPr>
          <w:rStyle w:val="Char7"/>
          <w:rFonts w:hint="cs"/>
          <w:rtl/>
        </w:rPr>
        <w:softHyphen/>
        <w:t>پرسند که چه زمانی روی می</w:t>
      </w:r>
      <w:r w:rsidR="00D42EEB" w:rsidRPr="0009572E">
        <w:rPr>
          <w:rStyle w:val="Char7"/>
          <w:rFonts w:hint="cs"/>
          <w:rtl/>
        </w:rPr>
        <w:softHyphen/>
        <w:t>دهد؟ بگو: علمش تنها نزد پروردگار من است</w:t>
      </w:r>
      <w:r w:rsidR="00D35289" w:rsidRPr="0009572E">
        <w:rPr>
          <w:rStyle w:val="Char7"/>
          <w:rFonts w:hint="cs"/>
          <w:rtl/>
        </w:rPr>
        <w:t>»</w:t>
      </w:r>
      <w:r w:rsidR="00B62999" w:rsidRPr="00794E03">
        <w:rPr>
          <w:rStyle w:val="Char4"/>
          <w:rFonts w:eastAsia="SimSun" w:hint="cs"/>
          <w:rtl/>
        </w:rPr>
        <w:t xml:space="preserve">. </w:t>
      </w:r>
      <w:r>
        <w:rPr>
          <w:rStyle w:val="Char4"/>
          <w:rFonts w:eastAsia="SimSun" w:hint="cs"/>
          <w:rtl/>
        </w:rPr>
        <w:t>ی</w:t>
      </w:r>
      <w:r w:rsidR="000704C5" w:rsidRPr="00794E03">
        <w:rPr>
          <w:rStyle w:val="Char4"/>
          <w:rFonts w:eastAsia="SimSun" w:hint="cs"/>
          <w:rtl/>
        </w:rPr>
        <w:t>عن</w:t>
      </w:r>
      <w:r>
        <w:rPr>
          <w:rStyle w:val="Char4"/>
          <w:rFonts w:eastAsia="SimSun" w:hint="cs"/>
          <w:rtl/>
        </w:rPr>
        <w:t>ی</w:t>
      </w:r>
      <w:r w:rsidR="000704C5" w:rsidRPr="00794E03">
        <w:rPr>
          <w:rStyle w:val="Char4"/>
          <w:rFonts w:eastAsia="SimSun" w:hint="cs"/>
          <w:rtl/>
        </w:rPr>
        <w:t xml:space="preserve"> از تو از</w:t>
      </w:r>
      <w:r w:rsidR="00D42EEB" w:rsidRPr="00794E03">
        <w:rPr>
          <w:rStyle w:val="Char4"/>
          <w:rFonts w:eastAsia="SimSun" w:hint="cs"/>
          <w:rtl/>
        </w:rPr>
        <w:t xml:space="preserve"> </w:t>
      </w:r>
      <w:r w:rsidR="000704C5" w:rsidRPr="00794E03">
        <w:rPr>
          <w:rStyle w:val="Char4"/>
          <w:rFonts w:eastAsia="SimSun" w:hint="cs"/>
          <w:rtl/>
        </w:rPr>
        <w:t>ق</w:t>
      </w:r>
      <w:r>
        <w:rPr>
          <w:rStyle w:val="Char4"/>
          <w:rFonts w:eastAsia="SimSun" w:hint="cs"/>
          <w:rtl/>
        </w:rPr>
        <w:t>ی</w:t>
      </w:r>
      <w:r w:rsidR="000704C5" w:rsidRPr="00794E03">
        <w:rPr>
          <w:rStyle w:val="Char4"/>
          <w:rFonts w:eastAsia="SimSun" w:hint="cs"/>
          <w:rtl/>
        </w:rPr>
        <w:t>امت سوال م</w:t>
      </w:r>
      <w:r>
        <w:rPr>
          <w:rStyle w:val="Char4"/>
          <w:rFonts w:eastAsia="SimSun" w:hint="cs"/>
          <w:rtl/>
        </w:rPr>
        <w:t>ی</w:t>
      </w:r>
      <w:r w:rsidR="000704C5" w:rsidRPr="00794E03">
        <w:rPr>
          <w:rStyle w:val="Char4"/>
          <w:rFonts w:eastAsia="SimSun" w:hint="cs"/>
          <w:rtl/>
        </w:rPr>
        <w:t>‌کنند بگو: من نم</w:t>
      </w:r>
      <w:r>
        <w:rPr>
          <w:rStyle w:val="Char4"/>
          <w:rFonts w:eastAsia="SimSun" w:hint="cs"/>
          <w:rtl/>
        </w:rPr>
        <w:t>ی</w:t>
      </w:r>
      <w:r w:rsidR="000704C5" w:rsidRPr="00794E03">
        <w:rPr>
          <w:rStyle w:val="Char4"/>
          <w:rFonts w:eastAsia="SimSun" w:hint="cs"/>
          <w:rtl/>
        </w:rPr>
        <w:t>‌دانم فقط علم آن نزد پروردگارم م</w:t>
      </w:r>
      <w:r>
        <w:rPr>
          <w:rStyle w:val="Char4"/>
          <w:rFonts w:eastAsia="SimSun" w:hint="cs"/>
          <w:rtl/>
        </w:rPr>
        <w:t>ی</w:t>
      </w:r>
      <w:r w:rsidR="000704C5" w:rsidRPr="00794E03">
        <w:rPr>
          <w:rStyle w:val="Char4"/>
          <w:rFonts w:eastAsia="SimSun" w:hint="cs"/>
          <w:rtl/>
        </w:rPr>
        <w:t>‌باشد</w:t>
      </w:r>
      <w:r w:rsidR="00B62999" w:rsidRPr="00794E03">
        <w:rPr>
          <w:rStyle w:val="Char4"/>
          <w:rFonts w:eastAsia="SimSun" w:hint="cs"/>
          <w:rtl/>
        </w:rPr>
        <w:t xml:space="preserve">. </w:t>
      </w:r>
      <w:r w:rsidR="000704C5" w:rsidRPr="00794E03">
        <w:rPr>
          <w:rStyle w:val="Char4"/>
          <w:rFonts w:eastAsia="SimSun" w:hint="cs"/>
          <w:rtl/>
        </w:rPr>
        <w:t>و در آخر سور</w:t>
      </w:r>
      <w:r>
        <w:rPr>
          <w:rStyle w:val="Char4"/>
          <w:rFonts w:eastAsia="SimSun" w:hint="cs"/>
          <w:rtl/>
        </w:rPr>
        <w:t>ۀ</w:t>
      </w:r>
      <w:r w:rsidR="000704C5" w:rsidRPr="00794E03">
        <w:rPr>
          <w:rStyle w:val="Char4"/>
          <w:rFonts w:eastAsia="SimSun" w:hint="cs"/>
          <w:rtl/>
        </w:rPr>
        <w:t xml:space="preserve"> لقمان فرموده:</w:t>
      </w:r>
      <w:r w:rsidR="001D14E6">
        <w:rPr>
          <w:rStyle w:val="Char4"/>
          <w:rFonts w:eastAsia="SimSun" w:hint="cs"/>
          <w:rtl/>
        </w:rPr>
        <w:t xml:space="preserve"> </w:t>
      </w:r>
      <w:r w:rsidR="001D14E6">
        <w:rPr>
          <w:rStyle w:val="Char4"/>
          <w:rFonts w:eastAsia="SimSun" w:cs="Traditional Arabic"/>
          <w:color w:val="000000"/>
          <w:shd w:val="clear" w:color="auto" w:fill="FFFFFF"/>
          <w:rtl/>
        </w:rPr>
        <w:t>﴿</w:t>
      </w:r>
      <w:r w:rsidR="001D14E6" w:rsidRPr="00F97F78">
        <w:rPr>
          <w:rStyle w:val="Chara"/>
          <w:rtl/>
        </w:rPr>
        <w:t xml:space="preserve">إِنَّ </w:t>
      </w:r>
      <w:r w:rsidR="001D14E6" w:rsidRPr="00F97F78">
        <w:rPr>
          <w:rStyle w:val="Chara"/>
          <w:rFonts w:hint="cs"/>
          <w:rtl/>
        </w:rPr>
        <w:t>ٱللَّهَ</w:t>
      </w:r>
      <w:r w:rsidR="001D14E6" w:rsidRPr="00F97F78">
        <w:rPr>
          <w:rStyle w:val="Chara"/>
          <w:rtl/>
        </w:rPr>
        <w:t xml:space="preserve"> عِندَهُ</w:t>
      </w:r>
      <w:r w:rsidR="001D14E6" w:rsidRPr="00F97F78">
        <w:rPr>
          <w:rStyle w:val="Chara"/>
          <w:rFonts w:hint="cs"/>
          <w:rtl/>
        </w:rPr>
        <w:t>ۥ</w:t>
      </w:r>
      <w:r w:rsidR="001D14E6" w:rsidRPr="00F97F78">
        <w:rPr>
          <w:rStyle w:val="Chara"/>
          <w:rtl/>
        </w:rPr>
        <w:t xml:space="preserve"> عِلۡمُ </w:t>
      </w:r>
      <w:r w:rsidR="001D14E6" w:rsidRPr="00F97F78">
        <w:rPr>
          <w:rStyle w:val="Chara"/>
          <w:rFonts w:hint="cs"/>
          <w:rtl/>
        </w:rPr>
        <w:t>ٱلسَّاعَةِ</w:t>
      </w:r>
      <w:r w:rsidR="001D14E6" w:rsidRPr="00F97F78">
        <w:rPr>
          <w:rStyle w:val="Chara"/>
          <w:rtl/>
        </w:rPr>
        <w:t xml:space="preserve"> وَيُنَزِّلُ </w:t>
      </w:r>
      <w:r w:rsidR="001D14E6" w:rsidRPr="00F97F78">
        <w:rPr>
          <w:rStyle w:val="Chara"/>
          <w:rFonts w:hint="cs"/>
          <w:rtl/>
        </w:rPr>
        <w:t>ٱلۡغَيۡثَ</w:t>
      </w:r>
      <w:r w:rsidR="001D14E6" w:rsidRPr="00F97F78">
        <w:rPr>
          <w:rStyle w:val="Chara"/>
          <w:rtl/>
        </w:rPr>
        <w:t xml:space="preserve"> وَيَعۡلَمُ مَا فِي </w:t>
      </w:r>
      <w:r w:rsidR="001D14E6" w:rsidRPr="00F97F78">
        <w:rPr>
          <w:rStyle w:val="Chara"/>
          <w:rFonts w:hint="cs"/>
          <w:rtl/>
        </w:rPr>
        <w:t>ٱلۡأَرۡحَامِۖ</w:t>
      </w:r>
      <w:r w:rsidR="001D14E6" w:rsidRPr="00F97F78">
        <w:rPr>
          <w:rStyle w:val="Chara"/>
          <w:rtl/>
        </w:rPr>
        <w:t xml:space="preserve"> وَمَا تَدۡرِي نَفۡسٞ مَّاذَا تَكۡسِبُ غَدٗاۖ وَمَا تَدۡرِي نَفۡسُۢ بِأَيِّ أَرۡضٖ تَمُوتُۚ</w:t>
      </w:r>
      <w:r w:rsidR="001D14E6">
        <w:rPr>
          <w:rStyle w:val="Char4"/>
          <w:rFonts w:eastAsia="SimSun" w:cs="Traditional Arabic"/>
          <w:color w:val="000000"/>
          <w:shd w:val="clear" w:color="auto" w:fill="FFFFFF"/>
          <w:rtl/>
        </w:rPr>
        <w:t>﴾</w:t>
      </w:r>
      <w:r w:rsidR="001D14E6" w:rsidRPr="00F97F78">
        <w:rPr>
          <w:rStyle w:val="Chara"/>
          <w:rtl/>
        </w:rPr>
        <w:t xml:space="preserve"> </w:t>
      </w:r>
      <w:r w:rsidR="001D14E6" w:rsidRPr="007018B9">
        <w:rPr>
          <w:rStyle w:val="Charb"/>
          <w:rtl/>
        </w:rPr>
        <w:t>[لقمان: 34]</w:t>
      </w:r>
      <w:r w:rsidR="001D14E6" w:rsidRPr="001D14E6">
        <w:rPr>
          <w:rStyle w:val="Char4"/>
          <w:rFonts w:eastAsia="SimSun" w:hint="cs"/>
          <w:rtl/>
        </w:rPr>
        <w:t>.</w:t>
      </w:r>
      <w:r w:rsidR="000704C5" w:rsidRPr="00794E03">
        <w:rPr>
          <w:rStyle w:val="Char4"/>
          <w:rFonts w:eastAsia="SimSun" w:hint="cs"/>
          <w:rtl/>
        </w:rPr>
        <w:t xml:space="preserve"> </w:t>
      </w:r>
      <w:r w:rsidR="00D42EEB" w:rsidRPr="00F256AA">
        <w:rPr>
          <w:rStyle w:val="Char7"/>
          <w:rFonts w:hint="cs"/>
          <w:rtl/>
        </w:rPr>
        <w:t>«</w:t>
      </w:r>
      <w:r w:rsidR="00CE617E" w:rsidRPr="00F256AA">
        <w:rPr>
          <w:rStyle w:val="Char7"/>
          <w:rFonts w:hint="cs"/>
          <w:rtl/>
        </w:rPr>
        <w:t>همانا دانش (مربوط به زمان) قیامت، نزد الله است؛ (و اوست که) باران را فرو می‌فرستد و آنچه را که در رحم‌هاست، می‌داند و</w:t>
      </w:r>
      <w:r w:rsidR="00B50C37">
        <w:rPr>
          <w:rStyle w:val="Char7"/>
          <w:rFonts w:hint="cs"/>
          <w:rtl/>
        </w:rPr>
        <w:t xml:space="preserve"> هیچکس </w:t>
      </w:r>
      <w:r w:rsidR="00CE617E" w:rsidRPr="00F256AA">
        <w:rPr>
          <w:rStyle w:val="Char7"/>
          <w:rFonts w:hint="cs"/>
          <w:rtl/>
        </w:rPr>
        <w:t>نمی‌‌داند که فردا چه دستاوردی خواهد داشت و هیچکس نمی‌داند در کدامین سرزمین می‌میرد</w:t>
      </w:r>
      <w:r w:rsidR="00D42EEB" w:rsidRPr="00F256AA">
        <w:rPr>
          <w:rStyle w:val="Char7"/>
          <w:rFonts w:hint="cs"/>
          <w:rtl/>
        </w:rPr>
        <w:t>»</w:t>
      </w:r>
      <w:r w:rsidR="00D42EEB" w:rsidRPr="00794E03">
        <w:rPr>
          <w:rStyle w:val="Char4"/>
          <w:rFonts w:eastAsia="SimSun" w:hint="cs"/>
          <w:rtl/>
        </w:rPr>
        <w:t xml:space="preserve"> </w:t>
      </w:r>
      <w:r w:rsidR="000704C5" w:rsidRPr="00794E03">
        <w:rPr>
          <w:rStyle w:val="Char4"/>
          <w:rFonts w:eastAsia="SimSun" w:hint="cs"/>
          <w:rtl/>
        </w:rPr>
        <w:t>که علم ا</w:t>
      </w:r>
      <w:r>
        <w:rPr>
          <w:rStyle w:val="Char4"/>
          <w:rFonts w:eastAsia="SimSun" w:hint="cs"/>
          <w:rtl/>
        </w:rPr>
        <w:t>ی</w:t>
      </w:r>
      <w:r w:rsidR="000704C5" w:rsidRPr="00794E03">
        <w:rPr>
          <w:rStyle w:val="Char4"/>
          <w:rFonts w:eastAsia="SimSun" w:hint="cs"/>
          <w:rtl/>
        </w:rPr>
        <w:t>ن پنچ چ</w:t>
      </w:r>
      <w:r>
        <w:rPr>
          <w:rStyle w:val="Char4"/>
          <w:rFonts w:eastAsia="SimSun" w:hint="cs"/>
          <w:rtl/>
        </w:rPr>
        <w:t>ی</w:t>
      </w:r>
      <w:r w:rsidR="000704C5" w:rsidRPr="00794E03">
        <w:rPr>
          <w:rStyle w:val="Char4"/>
          <w:rFonts w:eastAsia="SimSun" w:hint="cs"/>
          <w:rtl/>
        </w:rPr>
        <w:t>ز را خدا مخصوص خود دانسته</w:t>
      </w:r>
      <w:r w:rsidR="00B62999" w:rsidRPr="00794E03">
        <w:rPr>
          <w:rStyle w:val="Char4"/>
          <w:rFonts w:eastAsia="SimSun" w:hint="cs"/>
          <w:rtl/>
        </w:rPr>
        <w:t xml:space="preserve">. </w:t>
      </w:r>
      <w:r w:rsidR="000704C5" w:rsidRPr="00794E03">
        <w:rPr>
          <w:rStyle w:val="Char4"/>
          <w:rFonts w:eastAsia="SimSun" w:hint="cs"/>
          <w:rtl/>
        </w:rPr>
        <w:t>و در سور</w:t>
      </w:r>
      <w:r>
        <w:rPr>
          <w:rStyle w:val="Char4"/>
          <w:rFonts w:eastAsia="SimSun" w:hint="cs"/>
          <w:rtl/>
        </w:rPr>
        <w:t>ۀ</w:t>
      </w:r>
      <w:r w:rsidR="000704C5" w:rsidRPr="00794E03">
        <w:rPr>
          <w:rStyle w:val="Char4"/>
          <w:rFonts w:eastAsia="SimSun" w:hint="cs"/>
          <w:rtl/>
        </w:rPr>
        <w:t xml:space="preserve"> احقاف</w:t>
      </w:r>
      <w:r w:rsidR="00785732" w:rsidRPr="00794E03">
        <w:rPr>
          <w:rStyle w:val="Char4"/>
          <w:rFonts w:eastAsia="SimSun" w:hint="cs"/>
          <w:rtl/>
        </w:rPr>
        <w:t>، آیه‌ی: 9</w:t>
      </w:r>
      <w:r w:rsidR="000704C5" w:rsidRPr="00794E03">
        <w:rPr>
          <w:rStyle w:val="Char4"/>
          <w:rFonts w:eastAsia="SimSun" w:hint="cs"/>
          <w:rtl/>
        </w:rPr>
        <w:t xml:space="preserve"> ب</w:t>
      </w:r>
      <w:r w:rsidR="00CE617E" w:rsidRPr="00794E03">
        <w:rPr>
          <w:rStyle w:val="Char4"/>
          <w:rFonts w:eastAsia="SimSun" w:hint="cs"/>
          <w:rtl/>
        </w:rPr>
        <w:t xml:space="preserve">ه </w:t>
      </w:r>
      <w:r w:rsidR="000704C5" w:rsidRPr="00794E03">
        <w:rPr>
          <w:rStyle w:val="Char4"/>
          <w:rFonts w:eastAsia="SimSun" w:hint="cs"/>
          <w:rtl/>
        </w:rPr>
        <w:t>رسول خود فرموده:</w:t>
      </w:r>
      <w:r w:rsidR="00551F92">
        <w:rPr>
          <w:rStyle w:val="Char4"/>
          <w:rFonts w:eastAsia="SimSun" w:hint="cs"/>
          <w:rtl/>
        </w:rPr>
        <w:t xml:space="preserve"> </w:t>
      </w:r>
      <w:r w:rsidR="00551F92">
        <w:rPr>
          <w:rStyle w:val="Char4"/>
          <w:rFonts w:eastAsia="SimSun" w:cs="Traditional Arabic"/>
          <w:color w:val="000000"/>
          <w:shd w:val="clear" w:color="auto" w:fill="FFFFFF"/>
          <w:rtl/>
        </w:rPr>
        <w:t>﴿</w:t>
      </w:r>
      <w:r w:rsidR="00551F92" w:rsidRPr="00F97F78">
        <w:rPr>
          <w:rStyle w:val="Chara"/>
          <w:rtl/>
        </w:rPr>
        <w:t xml:space="preserve">قُلۡ مَا كُنتُ بِدۡعٗا مِّنَ </w:t>
      </w:r>
      <w:r w:rsidR="00551F92" w:rsidRPr="00F97F78">
        <w:rPr>
          <w:rStyle w:val="Chara"/>
          <w:rFonts w:hint="cs"/>
          <w:rtl/>
        </w:rPr>
        <w:t>ٱلرُّسُلِ</w:t>
      </w:r>
      <w:r w:rsidR="00551F92" w:rsidRPr="00F97F78">
        <w:rPr>
          <w:rStyle w:val="Chara"/>
          <w:rtl/>
        </w:rPr>
        <w:t xml:space="preserve"> وَمَآ أَدۡرِي مَا يُفۡعَلُ بِي وَلَا بِكُمۡۖ</w:t>
      </w:r>
      <w:r w:rsidR="00551F92">
        <w:rPr>
          <w:rStyle w:val="Char4"/>
          <w:rFonts w:eastAsia="SimSun" w:cs="Traditional Arabic"/>
          <w:color w:val="000000"/>
          <w:shd w:val="clear" w:color="auto" w:fill="FFFFFF"/>
          <w:rtl/>
        </w:rPr>
        <w:t>﴾</w:t>
      </w:r>
      <w:r w:rsidR="000704C5" w:rsidRPr="00794E03">
        <w:rPr>
          <w:rStyle w:val="Char4"/>
          <w:rFonts w:eastAsia="SimSun" w:hint="cs"/>
          <w:rtl/>
        </w:rPr>
        <w:t xml:space="preserve"> </w:t>
      </w:r>
      <w:r w:rsidR="00516AEC" w:rsidRPr="00551F92">
        <w:rPr>
          <w:rStyle w:val="Char7"/>
          <w:rFonts w:hint="cs"/>
          <w:rtl/>
        </w:rPr>
        <w:t>«بگو: من از میان پیامبران، پدیده‌ی نوظهوری نیستم و نمی‌دانم با من و شما چه خواهد شد»</w:t>
      </w:r>
      <w:r w:rsidR="00137686" w:rsidRPr="00794E03">
        <w:rPr>
          <w:rStyle w:val="Char4"/>
          <w:rFonts w:eastAsia="SimSun" w:hint="cs"/>
          <w:rtl/>
        </w:rPr>
        <w:t xml:space="preserve">. </w:t>
      </w:r>
      <w:r w:rsidR="000704C5" w:rsidRPr="00794E03">
        <w:rPr>
          <w:rStyle w:val="Char4"/>
          <w:rFonts w:eastAsia="SimSun" w:hint="cs"/>
          <w:rtl/>
        </w:rPr>
        <w:t>و ام</w:t>
      </w:r>
      <w:r>
        <w:rPr>
          <w:rStyle w:val="Char4"/>
          <w:rFonts w:eastAsia="SimSun" w:hint="cs"/>
          <w:rtl/>
        </w:rPr>
        <w:t>ی</w:t>
      </w:r>
      <w:r w:rsidR="000704C5" w:rsidRPr="00794E03">
        <w:rPr>
          <w:rStyle w:val="Char4"/>
          <w:rFonts w:eastAsia="SimSun" w:hint="cs"/>
          <w:rtl/>
        </w:rPr>
        <w:t>ر المؤمن</w:t>
      </w:r>
      <w:r>
        <w:rPr>
          <w:rStyle w:val="Char4"/>
          <w:rFonts w:eastAsia="SimSun" w:hint="cs"/>
          <w:rtl/>
        </w:rPr>
        <w:t>ی</w:t>
      </w:r>
      <w:r w:rsidR="000704C5" w:rsidRPr="00794E03">
        <w:rPr>
          <w:rStyle w:val="Char4"/>
          <w:rFonts w:eastAsia="SimSun" w:hint="cs"/>
          <w:rtl/>
        </w:rPr>
        <w:t>ن عل</w:t>
      </w:r>
      <w:r>
        <w:rPr>
          <w:rStyle w:val="Char4"/>
          <w:rFonts w:eastAsia="SimSun" w:hint="cs"/>
          <w:rtl/>
        </w:rPr>
        <w:t>ی</w:t>
      </w:r>
      <w:r w:rsidR="00516AEC" w:rsidRPr="00C21957">
        <w:rPr>
          <w:rFonts w:cs="CTraditional Arabic" w:hint="cs"/>
          <w:rtl/>
          <w:lang w:bidi="fa-IR"/>
        </w:rPr>
        <w:t>س</w:t>
      </w:r>
      <w:r w:rsidR="000704C5" w:rsidRPr="00794E03">
        <w:rPr>
          <w:rStyle w:val="Char4"/>
          <w:rFonts w:eastAsia="SimSun" w:hint="cs"/>
          <w:rtl/>
        </w:rPr>
        <w:t xml:space="preserve"> در خطبه 138 نهج البلاغه فرموده</w:t>
      </w:r>
      <w:r w:rsidR="004660E7" w:rsidRPr="00794E03">
        <w:rPr>
          <w:rStyle w:val="Char4"/>
          <w:rFonts w:eastAsia="SimSun" w:hint="cs"/>
          <w:rtl/>
        </w:rPr>
        <w:t>:</w:t>
      </w:r>
      <w:r w:rsidR="000704C5" w:rsidRPr="00794E03">
        <w:rPr>
          <w:rStyle w:val="Char4"/>
          <w:rFonts w:eastAsia="SimSun" w:hint="cs"/>
          <w:rtl/>
        </w:rPr>
        <w:t xml:space="preserve"> </w:t>
      </w:r>
      <w:r w:rsidR="004660E7" w:rsidRPr="00794E03">
        <w:rPr>
          <w:rStyle w:val="Char4"/>
          <w:rFonts w:eastAsia="SimSun" w:hint="cs"/>
          <w:rtl/>
        </w:rPr>
        <w:t>«</w:t>
      </w:r>
      <w:r w:rsidR="000704C5" w:rsidRPr="00794E03">
        <w:rPr>
          <w:rStyle w:val="Char4"/>
          <w:rFonts w:eastAsia="SimSun" w:hint="cs"/>
          <w:rtl/>
        </w:rPr>
        <w:t>آن پنچ چ</w:t>
      </w:r>
      <w:r>
        <w:rPr>
          <w:rStyle w:val="Char4"/>
          <w:rFonts w:eastAsia="SimSun" w:hint="cs"/>
          <w:rtl/>
        </w:rPr>
        <w:t>ی</w:t>
      </w:r>
      <w:r w:rsidR="000704C5" w:rsidRPr="00794E03">
        <w:rPr>
          <w:rStyle w:val="Char4"/>
          <w:rFonts w:eastAsia="SimSun" w:hint="cs"/>
          <w:rtl/>
        </w:rPr>
        <w:t>ز در آ</w:t>
      </w:r>
      <w:r>
        <w:rPr>
          <w:rStyle w:val="Char4"/>
          <w:rFonts w:eastAsia="SimSun" w:hint="cs"/>
          <w:rtl/>
        </w:rPr>
        <w:t>یۀ</w:t>
      </w:r>
      <w:r w:rsidR="000704C5" w:rsidRPr="00794E03">
        <w:rPr>
          <w:rStyle w:val="Char4"/>
          <w:rFonts w:eastAsia="SimSun" w:hint="cs"/>
          <w:rtl/>
        </w:rPr>
        <w:t xml:space="preserve"> لقمان را ه</w:t>
      </w:r>
      <w:r>
        <w:rPr>
          <w:rStyle w:val="Char4"/>
          <w:rFonts w:eastAsia="SimSun" w:hint="cs"/>
          <w:rtl/>
        </w:rPr>
        <w:t>ی</w:t>
      </w:r>
      <w:r w:rsidR="000704C5" w:rsidRPr="00794E03">
        <w:rPr>
          <w:rStyle w:val="Char4"/>
          <w:rFonts w:eastAsia="SimSun" w:hint="cs"/>
          <w:rtl/>
        </w:rPr>
        <w:t>چکس نم</w:t>
      </w:r>
      <w:r>
        <w:rPr>
          <w:rStyle w:val="Char4"/>
          <w:rFonts w:eastAsia="SimSun" w:hint="cs"/>
          <w:rtl/>
        </w:rPr>
        <w:t>ی</w:t>
      </w:r>
      <w:r w:rsidR="000704C5" w:rsidRPr="00794E03">
        <w:rPr>
          <w:rStyle w:val="Char4"/>
          <w:rFonts w:eastAsia="SimSun" w:hint="cs"/>
          <w:rtl/>
        </w:rPr>
        <w:t>‌داند جز خدا</w:t>
      </w:r>
      <w:r w:rsidR="004660E7" w:rsidRPr="00794E03">
        <w:rPr>
          <w:rStyle w:val="Char4"/>
          <w:rFonts w:eastAsia="SimSun" w:hint="cs"/>
          <w:rtl/>
        </w:rPr>
        <w:t>»</w:t>
      </w:r>
      <w:r w:rsidR="00B62999" w:rsidRPr="00794E03">
        <w:rPr>
          <w:rStyle w:val="Char4"/>
          <w:rFonts w:eastAsia="SimSun" w:hint="cs"/>
          <w:rtl/>
        </w:rPr>
        <w:t xml:space="preserve">. </w:t>
      </w:r>
      <w:r w:rsidR="000704C5" w:rsidRPr="00794E03">
        <w:rPr>
          <w:rStyle w:val="Char4"/>
          <w:rFonts w:eastAsia="SimSun" w:hint="cs"/>
          <w:rtl/>
        </w:rPr>
        <w:t>و آ</w:t>
      </w:r>
      <w:r>
        <w:rPr>
          <w:rStyle w:val="Char4"/>
          <w:rFonts w:eastAsia="SimSun" w:hint="cs"/>
          <w:rtl/>
        </w:rPr>
        <w:t>ی</w:t>
      </w:r>
      <w:r w:rsidR="000704C5" w:rsidRPr="00794E03">
        <w:rPr>
          <w:rStyle w:val="Char4"/>
          <w:rFonts w:eastAsia="SimSun" w:hint="cs"/>
          <w:rtl/>
        </w:rPr>
        <w:t>ات د</w:t>
      </w:r>
      <w:r>
        <w:rPr>
          <w:rStyle w:val="Char4"/>
          <w:rFonts w:eastAsia="SimSun" w:hint="cs"/>
          <w:rtl/>
        </w:rPr>
        <w:t>ی</w:t>
      </w:r>
      <w:r w:rsidR="000704C5" w:rsidRPr="00794E03">
        <w:rPr>
          <w:rStyle w:val="Char4"/>
          <w:rFonts w:eastAsia="SimSun" w:hint="cs"/>
          <w:rtl/>
        </w:rPr>
        <w:t>گر</w:t>
      </w:r>
      <w:r w:rsidR="00B62999" w:rsidRPr="00794E03">
        <w:rPr>
          <w:rStyle w:val="Char4"/>
          <w:rFonts w:eastAsia="SimSun" w:hint="cs"/>
          <w:rtl/>
        </w:rPr>
        <w:t xml:space="preserve">. </w:t>
      </w:r>
      <w:r w:rsidR="000704C5" w:rsidRPr="00794E03">
        <w:rPr>
          <w:rStyle w:val="Char4"/>
          <w:rFonts w:eastAsia="SimSun" w:hint="cs"/>
          <w:rtl/>
        </w:rPr>
        <w:t>و اگر رسول خدا همه چ</w:t>
      </w:r>
      <w:r>
        <w:rPr>
          <w:rStyle w:val="Char4"/>
          <w:rFonts w:eastAsia="SimSun" w:hint="cs"/>
          <w:rtl/>
        </w:rPr>
        <w:t>ی</w:t>
      </w:r>
      <w:r w:rsidR="000704C5" w:rsidRPr="00794E03">
        <w:rPr>
          <w:rStyle w:val="Char4"/>
          <w:rFonts w:eastAsia="SimSun" w:hint="cs"/>
          <w:rtl/>
        </w:rPr>
        <w:t>ز را م</w:t>
      </w:r>
      <w:r>
        <w:rPr>
          <w:rStyle w:val="Char4"/>
          <w:rFonts w:eastAsia="SimSun" w:hint="cs"/>
          <w:rtl/>
        </w:rPr>
        <w:t>ی</w:t>
      </w:r>
      <w:r w:rsidR="000704C5" w:rsidRPr="00794E03">
        <w:rPr>
          <w:rStyle w:val="Char4"/>
          <w:rFonts w:eastAsia="SimSun" w:hint="cs"/>
          <w:rtl/>
        </w:rPr>
        <w:t>‌دانست در مسائل</w:t>
      </w:r>
      <w:r>
        <w:rPr>
          <w:rStyle w:val="Char4"/>
          <w:rFonts w:eastAsia="SimSun" w:hint="cs"/>
          <w:rtl/>
        </w:rPr>
        <w:t>ی</w:t>
      </w:r>
      <w:r w:rsidR="000704C5" w:rsidRPr="00794E03">
        <w:rPr>
          <w:rStyle w:val="Char4"/>
          <w:rFonts w:eastAsia="SimSun" w:hint="cs"/>
          <w:rtl/>
        </w:rPr>
        <w:t xml:space="preserve"> که به او رجوع م</w:t>
      </w:r>
      <w:r>
        <w:rPr>
          <w:rStyle w:val="Char4"/>
          <w:rFonts w:eastAsia="SimSun" w:hint="cs"/>
          <w:rtl/>
        </w:rPr>
        <w:t>ی</w:t>
      </w:r>
      <w:r w:rsidR="000704C5" w:rsidRPr="00794E03">
        <w:rPr>
          <w:rStyle w:val="Char4"/>
          <w:rFonts w:eastAsia="SimSun" w:hint="cs"/>
          <w:rtl/>
        </w:rPr>
        <w:t>‌شد فور</w:t>
      </w:r>
      <w:r>
        <w:rPr>
          <w:rStyle w:val="Char4"/>
          <w:rFonts w:eastAsia="SimSun" w:hint="cs"/>
          <w:rtl/>
        </w:rPr>
        <w:t>ی</w:t>
      </w:r>
      <w:r w:rsidR="000704C5" w:rsidRPr="00794E03">
        <w:rPr>
          <w:rStyle w:val="Char4"/>
          <w:rFonts w:eastAsia="SimSun" w:hint="cs"/>
          <w:rtl/>
        </w:rPr>
        <w:t xml:space="preserve"> جواب م</w:t>
      </w:r>
      <w:r>
        <w:rPr>
          <w:rStyle w:val="Char4"/>
          <w:rFonts w:eastAsia="SimSun" w:hint="cs"/>
          <w:rtl/>
        </w:rPr>
        <w:t>ی</w:t>
      </w:r>
      <w:r w:rsidR="000704C5" w:rsidRPr="00794E03">
        <w:rPr>
          <w:rStyle w:val="Char4"/>
          <w:rFonts w:eastAsia="SimSun" w:hint="cs"/>
          <w:rtl/>
        </w:rPr>
        <w:t>‌داد و احت</w:t>
      </w:r>
      <w:r>
        <w:rPr>
          <w:rStyle w:val="Char4"/>
          <w:rFonts w:eastAsia="SimSun" w:hint="cs"/>
          <w:rtl/>
        </w:rPr>
        <w:t>ی</w:t>
      </w:r>
      <w:r w:rsidR="000704C5" w:rsidRPr="00794E03">
        <w:rPr>
          <w:rStyle w:val="Char4"/>
          <w:rFonts w:eastAsia="SimSun" w:hint="cs"/>
          <w:rtl/>
        </w:rPr>
        <w:t>اج ب</w:t>
      </w:r>
      <w:r w:rsidR="004660E7" w:rsidRPr="00794E03">
        <w:rPr>
          <w:rStyle w:val="Char4"/>
          <w:rFonts w:eastAsia="SimSun" w:hint="cs"/>
          <w:rtl/>
        </w:rPr>
        <w:t xml:space="preserve">ه </w:t>
      </w:r>
      <w:r w:rsidR="000704C5" w:rsidRPr="00794E03">
        <w:rPr>
          <w:rStyle w:val="Char4"/>
          <w:rFonts w:eastAsia="SimSun" w:hint="cs"/>
          <w:rtl/>
        </w:rPr>
        <w:t>ا</w:t>
      </w:r>
      <w:r w:rsidR="004660E7" w:rsidRPr="00794E03">
        <w:rPr>
          <w:rStyle w:val="Char4"/>
          <w:rFonts w:eastAsia="SimSun" w:hint="cs"/>
          <w:rtl/>
        </w:rPr>
        <w:t>نتظار وح</w:t>
      </w:r>
      <w:r>
        <w:rPr>
          <w:rStyle w:val="Char4"/>
          <w:rFonts w:eastAsia="SimSun" w:hint="cs"/>
          <w:rtl/>
        </w:rPr>
        <w:t>ی</w:t>
      </w:r>
      <w:r w:rsidR="004660E7" w:rsidRPr="00794E03">
        <w:rPr>
          <w:rStyle w:val="Char4"/>
          <w:rFonts w:eastAsia="SimSun" w:hint="cs"/>
          <w:rtl/>
        </w:rPr>
        <w:t xml:space="preserve"> نبود پس ا</w:t>
      </w:r>
      <w:r>
        <w:rPr>
          <w:rStyle w:val="Char4"/>
          <w:rFonts w:eastAsia="SimSun" w:hint="cs"/>
          <w:rtl/>
        </w:rPr>
        <w:t>ی</w:t>
      </w:r>
      <w:r w:rsidR="004660E7" w:rsidRPr="00794E03">
        <w:rPr>
          <w:rStyle w:val="Char4"/>
          <w:rFonts w:eastAsia="SimSun" w:hint="cs"/>
          <w:rtl/>
        </w:rPr>
        <w:t>ن جمله با ت</w:t>
      </w:r>
      <w:r w:rsidR="000704C5" w:rsidRPr="00794E03">
        <w:rPr>
          <w:rStyle w:val="Char4"/>
          <w:rFonts w:eastAsia="SimSun" w:hint="cs"/>
          <w:rtl/>
        </w:rPr>
        <w:t>ار</w:t>
      </w:r>
      <w:r>
        <w:rPr>
          <w:rStyle w:val="Char4"/>
          <w:rFonts w:eastAsia="SimSun" w:hint="cs"/>
          <w:rtl/>
        </w:rPr>
        <w:t>ی</w:t>
      </w:r>
      <w:r w:rsidR="000704C5" w:rsidRPr="00794E03">
        <w:rPr>
          <w:rStyle w:val="Char4"/>
          <w:rFonts w:eastAsia="SimSun" w:hint="cs"/>
          <w:rtl/>
        </w:rPr>
        <w:t>خ ن</w:t>
      </w:r>
      <w:r>
        <w:rPr>
          <w:rStyle w:val="Char4"/>
          <w:rFonts w:eastAsia="SimSun" w:hint="cs"/>
          <w:rtl/>
        </w:rPr>
        <w:t>ی</w:t>
      </w:r>
      <w:r w:rsidR="000704C5" w:rsidRPr="00794E03">
        <w:rPr>
          <w:rStyle w:val="Char4"/>
          <w:rFonts w:eastAsia="SimSun" w:hint="cs"/>
          <w:rtl/>
        </w:rPr>
        <w:t>ز مخالف است</w:t>
      </w:r>
      <w:r w:rsidR="00B62999" w:rsidRPr="00794E03">
        <w:rPr>
          <w:rStyle w:val="Char4"/>
          <w:rFonts w:eastAsia="SimSun" w:hint="cs"/>
          <w:rtl/>
        </w:rPr>
        <w:t xml:space="preserve">. </w:t>
      </w:r>
    </w:p>
    <w:p w:rsidR="000704C5" w:rsidRPr="00C21957" w:rsidRDefault="000704C5" w:rsidP="000F014E">
      <w:pPr>
        <w:pStyle w:val="a0"/>
        <w:rPr>
          <w:b/>
          <w:bCs w:val="0"/>
          <w:color w:val="auto"/>
          <w:rtl/>
        </w:rPr>
      </w:pPr>
      <w:bookmarkStart w:id="251" w:name="_Toc306404343"/>
      <w:bookmarkStart w:id="252" w:name="_Toc440742907"/>
      <w:bookmarkStart w:id="253" w:name="_Toc442194221"/>
      <w:r w:rsidRPr="00C21957">
        <w:rPr>
          <w:rFonts w:hint="cs"/>
          <w:color w:val="auto"/>
          <w:rtl/>
        </w:rPr>
        <w:t>سوم: جمل</w:t>
      </w:r>
      <w:r w:rsidR="00551F92">
        <w:rPr>
          <w:rFonts w:hint="cs"/>
          <w:color w:val="auto"/>
          <w:rtl/>
        </w:rPr>
        <w:t>ۀ</w:t>
      </w:r>
      <w:r w:rsidRPr="00C21957">
        <w:rPr>
          <w:rFonts w:hint="cs"/>
          <w:color w:val="auto"/>
          <w:rtl/>
        </w:rPr>
        <w:t xml:space="preserve"> </w:t>
      </w:r>
      <w:r w:rsidRPr="00C21957">
        <w:rPr>
          <w:rStyle w:val="Char2"/>
          <w:rFonts w:hint="cs"/>
          <w:color w:val="auto"/>
          <w:rtl/>
        </w:rPr>
        <w:t>«</w:t>
      </w:r>
      <w:r w:rsidR="00177A2E">
        <w:rPr>
          <w:rStyle w:val="Char2"/>
          <w:rFonts w:hint="cs"/>
          <w:color w:val="auto"/>
          <w:sz w:val="30"/>
          <w:szCs w:val="29"/>
          <w:rtl/>
        </w:rPr>
        <w:t>وجعلت أجر محمد صلوات</w:t>
      </w:r>
      <w:r w:rsidR="00177A2E">
        <w:rPr>
          <w:rStyle w:val="Char2"/>
          <w:rFonts w:hint="cs"/>
          <w:color w:val="auto"/>
          <w:sz w:val="30"/>
          <w:szCs w:val="29"/>
          <w:rtl/>
          <w:lang w:bidi="ar-SA"/>
        </w:rPr>
        <w:t>ك</w:t>
      </w:r>
      <w:r w:rsidRPr="00C21957">
        <w:rPr>
          <w:rStyle w:val="Char2"/>
          <w:rFonts w:hint="cs"/>
          <w:color w:val="auto"/>
          <w:sz w:val="30"/>
          <w:szCs w:val="29"/>
          <w:rtl/>
        </w:rPr>
        <w:t xml:space="preserve"> عليه وآله مودته</w:t>
      </w:r>
      <w:r w:rsidR="00664F47" w:rsidRPr="00C21957">
        <w:rPr>
          <w:rStyle w:val="Char2"/>
          <w:rFonts w:hint="cs"/>
          <w:color w:val="auto"/>
          <w:sz w:val="30"/>
          <w:szCs w:val="29"/>
          <w:rtl/>
        </w:rPr>
        <w:t>م في کتا</w:t>
      </w:r>
      <w:r w:rsidR="00664F47" w:rsidRPr="00C21957">
        <w:rPr>
          <w:rStyle w:val="Char2"/>
          <w:rFonts w:hint="cs"/>
          <w:color w:val="auto"/>
          <w:sz w:val="30"/>
          <w:szCs w:val="29"/>
          <w:rtl/>
          <w:lang w:bidi="ar-SA"/>
        </w:rPr>
        <w:t>بك</w:t>
      </w:r>
      <w:r w:rsidRPr="00C21957">
        <w:rPr>
          <w:rStyle w:val="Char2"/>
          <w:rFonts w:hint="cs"/>
          <w:color w:val="auto"/>
          <w:sz w:val="30"/>
          <w:szCs w:val="29"/>
          <w:rtl/>
        </w:rPr>
        <w:t xml:space="preserve"> فقلت</w:t>
      </w:r>
      <w:r w:rsidRPr="00C21957">
        <w:rPr>
          <w:rStyle w:val="Char2"/>
          <w:rFonts w:hint="cs"/>
          <w:color w:val="auto"/>
          <w:rtl/>
        </w:rPr>
        <w:t>:</w:t>
      </w:r>
      <w:r w:rsidR="000F014E">
        <w:rPr>
          <w:rStyle w:val="Char2"/>
          <w:rFonts w:hint="cs"/>
          <w:color w:val="auto"/>
          <w:rtl/>
        </w:rPr>
        <w:t xml:space="preserve"> </w:t>
      </w:r>
      <w:r w:rsidR="000F014E">
        <w:rPr>
          <w:rStyle w:val="Char2"/>
          <w:rFonts w:cs="Traditional Arabic"/>
          <w:bCs w:val="0"/>
          <w:szCs w:val="28"/>
          <w:shd w:val="clear" w:color="auto" w:fill="FFFFFF"/>
          <w:rtl/>
        </w:rPr>
        <w:t>﴿</w:t>
      </w:r>
      <w:r w:rsidR="000F014E" w:rsidRPr="00F97F78">
        <w:rPr>
          <w:rStyle w:val="Chara"/>
          <w:b/>
          <w:bCs w:val="0"/>
          <w:rtl/>
        </w:rPr>
        <w:t xml:space="preserve">قُل لَّآ أَسۡ‍َٔلُكُمۡ عَلَيۡهِ أَجۡرًا إِلَّا </w:t>
      </w:r>
      <w:r w:rsidR="000F014E" w:rsidRPr="00F97F78">
        <w:rPr>
          <w:rStyle w:val="Chara"/>
          <w:rFonts w:hint="cs"/>
          <w:b/>
          <w:bCs w:val="0"/>
          <w:rtl/>
        </w:rPr>
        <w:t>ٱلۡمَوَدَّةَ</w:t>
      </w:r>
      <w:r w:rsidR="000F014E" w:rsidRPr="00F97F78">
        <w:rPr>
          <w:rStyle w:val="Chara"/>
          <w:b/>
          <w:bCs w:val="0"/>
          <w:rtl/>
        </w:rPr>
        <w:t xml:space="preserve"> فِي </w:t>
      </w:r>
      <w:r w:rsidR="000F014E" w:rsidRPr="00F97F78">
        <w:rPr>
          <w:rStyle w:val="Chara"/>
          <w:rFonts w:hint="cs"/>
          <w:b/>
          <w:bCs w:val="0"/>
          <w:rtl/>
        </w:rPr>
        <w:t>ٱلۡقُرۡبَىٰۗ</w:t>
      </w:r>
      <w:r w:rsidR="000F014E">
        <w:rPr>
          <w:rStyle w:val="Char2"/>
          <w:rFonts w:cs="Traditional Arabic"/>
          <w:bCs w:val="0"/>
          <w:szCs w:val="28"/>
          <w:shd w:val="clear" w:color="auto" w:fill="FFFFFF"/>
          <w:rtl/>
        </w:rPr>
        <w:t>﴾</w:t>
      </w:r>
      <w:bookmarkEnd w:id="251"/>
      <w:bookmarkEnd w:id="252"/>
      <w:bookmarkEnd w:id="253"/>
    </w:p>
    <w:p w:rsidR="000704C5" w:rsidRPr="00794E03" w:rsidRDefault="00A66C91" w:rsidP="00FB74AE">
      <w:pPr>
        <w:widowControl w:val="0"/>
        <w:jc w:val="both"/>
        <w:rPr>
          <w:rStyle w:val="Char4"/>
          <w:rFonts w:eastAsia="SimSun"/>
          <w:rtl/>
        </w:rPr>
      </w:pPr>
      <w:r>
        <w:rPr>
          <w:rStyle w:val="Char4"/>
          <w:rFonts w:eastAsia="SimSun" w:hint="cs"/>
          <w:rtl/>
        </w:rPr>
        <w:t>ی</w:t>
      </w:r>
      <w:r w:rsidR="000704C5" w:rsidRPr="00794E03">
        <w:rPr>
          <w:rStyle w:val="Char4"/>
          <w:rFonts w:eastAsia="SimSun" w:hint="cs"/>
          <w:rtl/>
        </w:rPr>
        <w:t>عن</w:t>
      </w:r>
      <w:r>
        <w:rPr>
          <w:rStyle w:val="Char4"/>
          <w:rFonts w:eastAsia="SimSun" w:hint="cs"/>
          <w:rtl/>
        </w:rPr>
        <w:t>ی</w:t>
      </w:r>
      <w:r w:rsidR="00682968" w:rsidRPr="00794E03">
        <w:rPr>
          <w:rStyle w:val="Char4"/>
          <w:rFonts w:eastAsia="SimSun" w:hint="cs"/>
          <w:rtl/>
        </w:rPr>
        <w:t>:</w:t>
      </w:r>
      <w:r w:rsidR="000704C5" w:rsidRPr="00794E03">
        <w:rPr>
          <w:rStyle w:val="Char4"/>
          <w:rFonts w:eastAsia="SimSun" w:hint="cs"/>
          <w:rtl/>
        </w:rPr>
        <w:t xml:space="preserve"> خدا</w:t>
      </w:r>
      <w:r>
        <w:rPr>
          <w:rStyle w:val="Char4"/>
          <w:rFonts w:eastAsia="SimSun" w:hint="cs"/>
          <w:rtl/>
        </w:rPr>
        <w:t>ی</w:t>
      </w:r>
      <w:r w:rsidR="000704C5" w:rsidRPr="00794E03">
        <w:rPr>
          <w:rStyle w:val="Char4"/>
          <w:rFonts w:eastAsia="SimSun" w:hint="cs"/>
          <w:rtl/>
        </w:rPr>
        <w:t>ا</w:t>
      </w:r>
      <w:r w:rsidR="00682968" w:rsidRPr="00794E03">
        <w:rPr>
          <w:rStyle w:val="Char4"/>
          <w:rFonts w:eastAsia="SimSun" w:hint="cs"/>
          <w:rtl/>
        </w:rPr>
        <w:t>،</w:t>
      </w:r>
      <w:r w:rsidR="000704C5" w:rsidRPr="00794E03">
        <w:rPr>
          <w:rStyle w:val="Char4"/>
          <w:rFonts w:eastAsia="SimSun" w:hint="cs"/>
          <w:rtl/>
        </w:rPr>
        <w:t xml:space="preserve"> تو اجر محمد</w:t>
      </w:r>
      <w:r w:rsidR="000F014E" w:rsidRPr="00FB74AE">
        <w:rPr>
          <w:rStyle w:val="Char4"/>
          <w:rFonts w:eastAsia="SimSun" w:cs="CTraditional Arabic" w:hint="cs"/>
          <w:rtl/>
        </w:rPr>
        <w:t>ص</w:t>
      </w:r>
      <w:r w:rsidR="000704C5" w:rsidRPr="00794E03">
        <w:rPr>
          <w:rStyle w:val="Char4"/>
          <w:rFonts w:eastAsia="SimSun" w:hint="cs"/>
          <w:rtl/>
        </w:rPr>
        <w:t xml:space="preserve"> را دوست</w:t>
      </w:r>
      <w:r>
        <w:rPr>
          <w:rStyle w:val="Char4"/>
          <w:rFonts w:eastAsia="SimSun" w:hint="cs"/>
          <w:rtl/>
        </w:rPr>
        <w:t>ی</w:t>
      </w:r>
      <w:r w:rsidR="000704C5" w:rsidRPr="00794E03">
        <w:rPr>
          <w:rStyle w:val="Char4"/>
          <w:rFonts w:eastAsia="SimSun" w:hint="cs"/>
          <w:rtl/>
        </w:rPr>
        <w:t xml:space="preserve"> اهل ب</w:t>
      </w:r>
      <w:r>
        <w:rPr>
          <w:rStyle w:val="Char4"/>
          <w:rFonts w:eastAsia="SimSun" w:hint="cs"/>
          <w:rtl/>
        </w:rPr>
        <w:t>ی</w:t>
      </w:r>
      <w:r w:rsidR="000704C5" w:rsidRPr="00794E03">
        <w:rPr>
          <w:rStyle w:val="Char4"/>
          <w:rFonts w:eastAsia="SimSun" w:hint="cs"/>
          <w:rtl/>
        </w:rPr>
        <w:t>ت او قرار داد</w:t>
      </w:r>
      <w:r>
        <w:rPr>
          <w:rStyle w:val="Char4"/>
          <w:rFonts w:eastAsia="SimSun" w:hint="cs"/>
          <w:rtl/>
        </w:rPr>
        <w:t>ی</w:t>
      </w:r>
      <w:r w:rsidR="000704C5" w:rsidRPr="00794E03">
        <w:rPr>
          <w:rStyle w:val="Char4"/>
          <w:rFonts w:eastAsia="SimSun" w:hint="cs"/>
          <w:rtl/>
        </w:rPr>
        <w:t>، در کتابت فرمود</w:t>
      </w:r>
      <w:r>
        <w:rPr>
          <w:rStyle w:val="Char4"/>
          <w:rFonts w:eastAsia="SimSun" w:hint="cs"/>
          <w:rtl/>
        </w:rPr>
        <w:t>ی</w:t>
      </w:r>
      <w:r w:rsidR="000704C5" w:rsidRPr="00794E03">
        <w:rPr>
          <w:rStyle w:val="Char4"/>
          <w:rFonts w:eastAsia="SimSun" w:hint="cs"/>
          <w:rtl/>
        </w:rPr>
        <w:t>: بگو من مزد رسالت نم</w:t>
      </w:r>
      <w:r>
        <w:rPr>
          <w:rStyle w:val="Char4"/>
          <w:rFonts w:eastAsia="SimSun" w:hint="cs"/>
          <w:rtl/>
        </w:rPr>
        <w:t>ی</w:t>
      </w:r>
      <w:r w:rsidR="000704C5" w:rsidRPr="00794E03">
        <w:rPr>
          <w:rStyle w:val="Char4"/>
          <w:rFonts w:eastAsia="SimSun" w:hint="cs"/>
          <w:rtl/>
        </w:rPr>
        <w:t>‌خواهم جز دوست</w:t>
      </w:r>
      <w:r>
        <w:rPr>
          <w:rStyle w:val="Char4"/>
          <w:rFonts w:eastAsia="SimSun" w:hint="cs"/>
          <w:rtl/>
        </w:rPr>
        <w:t>ی</w:t>
      </w:r>
      <w:r w:rsidR="000704C5" w:rsidRPr="00794E03">
        <w:rPr>
          <w:rStyle w:val="Char4"/>
          <w:rFonts w:eastAsia="SimSun" w:hint="cs"/>
          <w:rtl/>
        </w:rPr>
        <w:t xml:space="preserve"> در تقر</w:t>
      </w:r>
      <w:r w:rsidR="009A6021" w:rsidRPr="00794E03">
        <w:rPr>
          <w:rStyle w:val="Char4"/>
          <w:rFonts w:eastAsia="SimSun" w:hint="cs"/>
          <w:rtl/>
        </w:rPr>
        <w:t>ّ</w:t>
      </w:r>
      <w:r w:rsidR="000704C5" w:rsidRPr="00794E03">
        <w:rPr>
          <w:rStyle w:val="Char4"/>
          <w:rFonts w:eastAsia="SimSun" w:hint="cs"/>
          <w:rtl/>
        </w:rPr>
        <w:t>ب ب</w:t>
      </w:r>
      <w:r w:rsidR="00697569" w:rsidRPr="00794E03">
        <w:rPr>
          <w:rStyle w:val="Char4"/>
          <w:rFonts w:eastAsia="SimSun" w:hint="cs"/>
          <w:rtl/>
        </w:rPr>
        <w:t xml:space="preserve">ه </w:t>
      </w:r>
      <w:r w:rsidR="000704C5" w:rsidRPr="00794E03">
        <w:rPr>
          <w:rStyle w:val="Char4"/>
          <w:rFonts w:eastAsia="SimSun" w:hint="cs"/>
          <w:rtl/>
        </w:rPr>
        <w:t>سو</w:t>
      </w:r>
      <w:r>
        <w:rPr>
          <w:rStyle w:val="Char4"/>
          <w:rFonts w:eastAsia="SimSun" w:hint="cs"/>
          <w:rtl/>
        </w:rPr>
        <w:t>ی</w:t>
      </w:r>
      <w:r w:rsidR="000704C5" w:rsidRPr="00794E03">
        <w:rPr>
          <w:rStyle w:val="Char4"/>
          <w:rFonts w:eastAsia="SimSun" w:hint="cs"/>
          <w:rtl/>
        </w:rPr>
        <w:t xml:space="preserve"> او</w:t>
      </w:r>
      <w:r w:rsidR="00B62999" w:rsidRPr="00794E03">
        <w:rPr>
          <w:rStyle w:val="Char4"/>
          <w:rFonts w:eastAsia="SimSun" w:hint="cs"/>
          <w:rtl/>
        </w:rPr>
        <w:t xml:space="preserve">. </w:t>
      </w:r>
    </w:p>
    <w:p w:rsidR="000704C5" w:rsidRPr="00794E03" w:rsidRDefault="000704C5" w:rsidP="00B24FBE">
      <w:pPr>
        <w:widowControl w:val="0"/>
        <w:jc w:val="both"/>
        <w:rPr>
          <w:rStyle w:val="Char4"/>
          <w:rFonts w:eastAsia="SimSun"/>
          <w:rtl/>
        </w:rPr>
      </w:pPr>
      <w:r w:rsidRPr="00794E03">
        <w:rPr>
          <w:rStyle w:val="Char4"/>
          <w:rFonts w:eastAsia="SimSun" w:hint="cs"/>
          <w:rtl/>
        </w:rPr>
        <w:t>گو</w:t>
      </w:r>
      <w:r w:rsidR="00A66C91">
        <w:rPr>
          <w:rStyle w:val="Char4"/>
          <w:rFonts w:eastAsia="SimSun" w:hint="cs"/>
          <w:rtl/>
        </w:rPr>
        <w:t>ی</w:t>
      </w:r>
      <w:r w:rsidRPr="00794E03">
        <w:rPr>
          <w:rStyle w:val="Char4"/>
          <w:rFonts w:eastAsia="SimSun" w:hint="cs"/>
          <w:rtl/>
        </w:rPr>
        <w:t>نده دعا</w:t>
      </w:r>
      <w:r w:rsidR="00A66C91">
        <w:rPr>
          <w:rStyle w:val="Char4"/>
          <w:rFonts w:eastAsia="SimSun" w:hint="cs"/>
          <w:rtl/>
        </w:rPr>
        <w:t>ی</w:t>
      </w:r>
      <w:r w:rsidRPr="00794E03">
        <w:rPr>
          <w:rStyle w:val="Char4"/>
          <w:rFonts w:eastAsia="SimSun" w:hint="cs"/>
          <w:rtl/>
        </w:rPr>
        <w:t xml:space="preserve"> ندبه خواسته بگو</w:t>
      </w:r>
      <w:r w:rsidR="00A66C91">
        <w:rPr>
          <w:rStyle w:val="Char4"/>
          <w:rFonts w:eastAsia="SimSun" w:hint="cs"/>
          <w:rtl/>
        </w:rPr>
        <w:t>ی</w:t>
      </w:r>
      <w:r w:rsidRPr="00794E03">
        <w:rPr>
          <w:rStyle w:val="Char4"/>
          <w:rFonts w:eastAsia="SimSun" w:hint="cs"/>
          <w:rtl/>
        </w:rPr>
        <w:t>د دوست</w:t>
      </w:r>
      <w:r w:rsidR="00A66C91">
        <w:rPr>
          <w:rStyle w:val="Char4"/>
          <w:rFonts w:eastAsia="SimSun" w:hint="cs"/>
          <w:rtl/>
        </w:rPr>
        <w:t>ی</w:t>
      </w:r>
      <w:r w:rsidRPr="00794E03">
        <w:rPr>
          <w:rStyle w:val="Char4"/>
          <w:rFonts w:eastAsia="SimSun" w:hint="cs"/>
          <w:rtl/>
        </w:rPr>
        <w:t xml:space="preserve"> اهل ب</w:t>
      </w:r>
      <w:r w:rsidR="00A66C91">
        <w:rPr>
          <w:rStyle w:val="Char4"/>
          <w:rFonts w:eastAsia="SimSun" w:hint="cs"/>
          <w:rtl/>
        </w:rPr>
        <w:t>ی</w:t>
      </w:r>
      <w:r w:rsidRPr="00794E03">
        <w:rPr>
          <w:rStyle w:val="Char4"/>
          <w:rFonts w:eastAsia="SimSun" w:hint="cs"/>
          <w:rtl/>
        </w:rPr>
        <w:t>ت رسول و خو</w:t>
      </w:r>
      <w:r w:rsidR="00A66C91">
        <w:rPr>
          <w:rStyle w:val="Char4"/>
          <w:rFonts w:eastAsia="SimSun" w:hint="cs"/>
          <w:rtl/>
        </w:rPr>
        <w:t>ی</w:t>
      </w:r>
      <w:r w:rsidRPr="00794E03">
        <w:rPr>
          <w:rStyle w:val="Char4"/>
          <w:rFonts w:eastAsia="SimSun" w:hint="cs"/>
          <w:rtl/>
        </w:rPr>
        <w:t>شان او مزد رسالت است و ا</w:t>
      </w:r>
      <w:r w:rsidR="00A66C91">
        <w:rPr>
          <w:rStyle w:val="Char4"/>
          <w:rFonts w:eastAsia="SimSun" w:hint="cs"/>
          <w:rtl/>
        </w:rPr>
        <w:t>ی</w:t>
      </w:r>
      <w:r w:rsidRPr="00794E03">
        <w:rPr>
          <w:rStyle w:val="Char4"/>
          <w:rFonts w:eastAsia="SimSun" w:hint="cs"/>
          <w:rtl/>
        </w:rPr>
        <w:t>ن سخن با قرآن و عقل و تار</w:t>
      </w:r>
      <w:r w:rsidR="00A66C91">
        <w:rPr>
          <w:rStyle w:val="Char4"/>
          <w:rFonts w:eastAsia="SimSun" w:hint="cs"/>
          <w:rtl/>
        </w:rPr>
        <w:t>ی</w:t>
      </w:r>
      <w:r w:rsidRPr="00794E03">
        <w:rPr>
          <w:rStyle w:val="Char4"/>
          <w:rFonts w:eastAsia="SimSun" w:hint="cs"/>
          <w:rtl/>
        </w:rPr>
        <w:t>خ مخالف است</w:t>
      </w:r>
      <w:r w:rsidR="002A6D97" w:rsidRPr="00794E03">
        <w:rPr>
          <w:rStyle w:val="Char4"/>
          <w:rFonts w:eastAsia="SimSun" w:hint="cs"/>
          <w:rtl/>
        </w:rPr>
        <w:t>؛</w:t>
      </w:r>
      <w:r w:rsidRPr="00794E03">
        <w:rPr>
          <w:rStyle w:val="Char4"/>
          <w:rFonts w:eastAsia="SimSun" w:hint="cs"/>
          <w:rtl/>
        </w:rPr>
        <w:t xml:space="preserve"> ز</w:t>
      </w:r>
      <w:r w:rsidR="00A66C91">
        <w:rPr>
          <w:rStyle w:val="Char4"/>
          <w:rFonts w:eastAsia="SimSun" w:hint="cs"/>
          <w:rtl/>
        </w:rPr>
        <w:t>ی</w:t>
      </w:r>
      <w:r w:rsidRPr="00794E03">
        <w:rPr>
          <w:rStyle w:val="Char4"/>
          <w:rFonts w:eastAsia="SimSun" w:hint="cs"/>
          <w:rtl/>
        </w:rPr>
        <w:t>را بافنده</w:t>
      </w:r>
      <w:r w:rsidR="002A6D97" w:rsidRPr="00794E03">
        <w:rPr>
          <w:rStyle w:val="Char4"/>
          <w:rFonts w:eastAsia="SimSun" w:hint="cs"/>
          <w:rtl/>
        </w:rPr>
        <w:t>‌ی</w:t>
      </w:r>
      <w:r w:rsidRPr="00794E03">
        <w:rPr>
          <w:rStyle w:val="Char4"/>
          <w:rFonts w:eastAsia="SimSun" w:hint="cs"/>
          <w:rtl/>
        </w:rPr>
        <w:t xml:space="preserve"> دعا</w:t>
      </w:r>
      <w:r w:rsidR="00A66C91">
        <w:rPr>
          <w:rStyle w:val="Char4"/>
          <w:rFonts w:eastAsia="SimSun" w:hint="cs"/>
          <w:rtl/>
        </w:rPr>
        <w:t>ی</w:t>
      </w:r>
      <w:r w:rsidRPr="00794E03">
        <w:rPr>
          <w:rStyle w:val="Char4"/>
          <w:rFonts w:eastAsia="SimSun" w:hint="cs"/>
          <w:rtl/>
        </w:rPr>
        <w:t xml:space="preserve"> ندبه آ</w:t>
      </w:r>
      <w:r w:rsidR="00A66C91">
        <w:rPr>
          <w:rStyle w:val="Char4"/>
          <w:rFonts w:eastAsia="SimSun" w:hint="cs"/>
          <w:rtl/>
        </w:rPr>
        <w:t>یۀ</w:t>
      </w:r>
      <w:r w:rsidRPr="00794E03">
        <w:rPr>
          <w:rStyle w:val="Char4"/>
          <w:rFonts w:eastAsia="SimSun" w:hint="cs"/>
          <w:rtl/>
        </w:rPr>
        <w:t>:</w:t>
      </w:r>
      <w:r w:rsidR="00177A2E">
        <w:rPr>
          <w:rStyle w:val="Char4"/>
          <w:rFonts w:eastAsia="SimSun" w:hint="cs"/>
          <w:rtl/>
        </w:rPr>
        <w:t xml:space="preserve"> </w:t>
      </w:r>
      <w:r w:rsidR="00177A2E">
        <w:rPr>
          <w:rStyle w:val="Char4"/>
          <w:rFonts w:eastAsia="SimSun" w:cs="Traditional Arabic"/>
          <w:color w:val="000000"/>
          <w:shd w:val="clear" w:color="auto" w:fill="FFFFFF"/>
          <w:rtl/>
        </w:rPr>
        <w:t>﴿</w:t>
      </w:r>
      <w:r w:rsidR="00177A2E" w:rsidRPr="00F97F78">
        <w:rPr>
          <w:rStyle w:val="Chara"/>
          <w:rtl/>
        </w:rPr>
        <w:t xml:space="preserve">قُل لَّآ أَسۡ‍َٔلُكُمۡ عَلَيۡهِ أَجۡرًا إِلَّا </w:t>
      </w:r>
      <w:r w:rsidR="00177A2E" w:rsidRPr="00F97F78">
        <w:rPr>
          <w:rStyle w:val="Chara"/>
          <w:rFonts w:hint="cs"/>
          <w:rtl/>
        </w:rPr>
        <w:t>ٱلۡمَوَدَّةَ</w:t>
      </w:r>
      <w:r w:rsidR="00177A2E" w:rsidRPr="00F97F78">
        <w:rPr>
          <w:rStyle w:val="Chara"/>
          <w:rtl/>
        </w:rPr>
        <w:t xml:space="preserve"> فِي </w:t>
      </w:r>
      <w:r w:rsidR="00177A2E" w:rsidRPr="00F97F78">
        <w:rPr>
          <w:rStyle w:val="Chara"/>
          <w:rFonts w:hint="cs"/>
          <w:rtl/>
        </w:rPr>
        <w:t>ٱلۡقُرۡبَىٰۗ</w:t>
      </w:r>
      <w:r w:rsidR="00177A2E">
        <w:rPr>
          <w:rStyle w:val="Char4"/>
          <w:rFonts w:eastAsia="SimSun" w:cs="Traditional Arabic"/>
          <w:color w:val="000000"/>
          <w:shd w:val="clear" w:color="auto" w:fill="FFFFFF"/>
          <w:rtl/>
        </w:rPr>
        <w:t>﴾</w:t>
      </w:r>
      <w:r w:rsidR="00177A2E" w:rsidRPr="00177A2E">
        <w:rPr>
          <w:rStyle w:val="Char4"/>
          <w:rFonts w:eastAsia="SimSun" w:hint="cs"/>
          <w:rtl/>
        </w:rPr>
        <w:t>.</w:t>
      </w:r>
      <w:r w:rsidRPr="00794E03">
        <w:rPr>
          <w:rStyle w:val="Char4"/>
          <w:rFonts w:eastAsia="SimSun" w:hint="cs"/>
          <w:rtl/>
        </w:rPr>
        <w:t xml:space="preserve"> را دل</w:t>
      </w:r>
      <w:r w:rsidR="00A66C91">
        <w:rPr>
          <w:rStyle w:val="Char4"/>
          <w:rFonts w:eastAsia="SimSun" w:hint="cs"/>
          <w:rtl/>
        </w:rPr>
        <w:t>ی</w:t>
      </w:r>
      <w:r w:rsidRPr="00794E03">
        <w:rPr>
          <w:rStyle w:val="Char4"/>
          <w:rFonts w:eastAsia="SimSun" w:hint="cs"/>
          <w:rtl/>
        </w:rPr>
        <w:t>ل از قرآن آورده و</w:t>
      </w:r>
      <w:r w:rsidR="002A6D97" w:rsidRPr="00794E03">
        <w:rPr>
          <w:rStyle w:val="Char4"/>
          <w:rFonts w:eastAsia="SimSun" w:hint="cs"/>
          <w:rtl/>
        </w:rPr>
        <w:t xml:space="preserve"> </w:t>
      </w:r>
      <w:r w:rsidRPr="00794E03">
        <w:rPr>
          <w:rStyle w:val="Char4"/>
          <w:rFonts w:eastAsia="SimSun" w:hint="cs"/>
          <w:rtl/>
        </w:rPr>
        <w:t>حال آنکه اشتباه کرده</w:t>
      </w:r>
      <w:r w:rsidR="002A6D97" w:rsidRPr="00794E03">
        <w:rPr>
          <w:rStyle w:val="Char4"/>
          <w:rFonts w:eastAsia="SimSun" w:hint="cs"/>
          <w:rtl/>
        </w:rPr>
        <w:t>؛</w:t>
      </w:r>
      <w:r w:rsidRPr="00794E03">
        <w:rPr>
          <w:rStyle w:val="Char4"/>
          <w:rFonts w:eastAsia="SimSun" w:hint="cs"/>
          <w:rtl/>
        </w:rPr>
        <w:t xml:space="preserve"> ز</w:t>
      </w:r>
      <w:r w:rsidR="00A66C91">
        <w:rPr>
          <w:rStyle w:val="Char4"/>
          <w:rFonts w:eastAsia="SimSun" w:hint="cs"/>
          <w:rtl/>
        </w:rPr>
        <w:t>ی</w:t>
      </w:r>
      <w:r w:rsidRPr="00794E03">
        <w:rPr>
          <w:rStyle w:val="Char4"/>
          <w:rFonts w:eastAsia="SimSun" w:hint="cs"/>
          <w:rtl/>
        </w:rPr>
        <w:t>را ا</w:t>
      </w:r>
      <w:r w:rsidR="00A66C91">
        <w:rPr>
          <w:rStyle w:val="Char4"/>
          <w:rFonts w:eastAsia="SimSun" w:hint="cs"/>
          <w:rtl/>
        </w:rPr>
        <w:t>ی</w:t>
      </w:r>
      <w:r w:rsidRPr="00794E03">
        <w:rPr>
          <w:rStyle w:val="Char4"/>
          <w:rFonts w:eastAsia="SimSun" w:hint="cs"/>
          <w:rtl/>
        </w:rPr>
        <w:t>ن آ</w:t>
      </w:r>
      <w:r w:rsidR="00A66C91">
        <w:rPr>
          <w:rStyle w:val="Char4"/>
          <w:rFonts w:eastAsia="SimSun" w:hint="cs"/>
          <w:rtl/>
        </w:rPr>
        <w:t>ی</w:t>
      </w:r>
      <w:r w:rsidR="002A6D97" w:rsidRPr="00794E03">
        <w:rPr>
          <w:rStyle w:val="Char4"/>
          <w:rFonts w:eastAsia="SimSun" w:hint="cs"/>
          <w:rtl/>
        </w:rPr>
        <w:t>ه‌ی</w:t>
      </w:r>
      <w:r w:rsidRPr="00794E03">
        <w:rPr>
          <w:rStyle w:val="Char4"/>
          <w:rFonts w:eastAsia="SimSun" w:hint="cs"/>
          <w:rtl/>
        </w:rPr>
        <w:t xml:space="preserve"> 23 سور</w:t>
      </w:r>
      <w:r w:rsidR="00A66C91">
        <w:rPr>
          <w:rStyle w:val="Char4"/>
          <w:rFonts w:eastAsia="SimSun" w:hint="cs"/>
          <w:rtl/>
        </w:rPr>
        <w:t>ۀ</w:t>
      </w:r>
      <w:r w:rsidRPr="00794E03">
        <w:rPr>
          <w:rStyle w:val="Char4"/>
          <w:rFonts w:eastAsia="SimSun" w:hint="cs"/>
          <w:rtl/>
        </w:rPr>
        <w:t xml:space="preserve"> شور</w:t>
      </w:r>
      <w:r w:rsidR="00A66C91">
        <w:rPr>
          <w:rStyle w:val="Char4"/>
          <w:rFonts w:eastAsia="SimSun" w:hint="cs"/>
          <w:rtl/>
        </w:rPr>
        <w:t>ی</w:t>
      </w:r>
      <w:r w:rsidRPr="00794E03">
        <w:rPr>
          <w:rStyle w:val="Char4"/>
          <w:rFonts w:eastAsia="SimSun" w:hint="cs"/>
          <w:rtl/>
        </w:rPr>
        <w:t xml:space="preserve"> م</w:t>
      </w:r>
      <w:r w:rsidR="00A66C91">
        <w:rPr>
          <w:rStyle w:val="Char4"/>
          <w:rFonts w:eastAsia="SimSun" w:hint="cs"/>
          <w:rtl/>
        </w:rPr>
        <w:t>ی</w:t>
      </w:r>
      <w:r w:rsidRPr="00794E03">
        <w:rPr>
          <w:rStyle w:val="Char4"/>
          <w:rFonts w:eastAsia="SimSun" w:hint="cs"/>
          <w:rtl/>
        </w:rPr>
        <w:t>‌باشد و ا</w:t>
      </w:r>
      <w:r w:rsidR="00A66C91">
        <w:rPr>
          <w:rStyle w:val="Char4"/>
          <w:rFonts w:eastAsia="SimSun" w:hint="cs"/>
          <w:rtl/>
        </w:rPr>
        <w:t>ی</w:t>
      </w:r>
      <w:r w:rsidRPr="00794E03">
        <w:rPr>
          <w:rStyle w:val="Char4"/>
          <w:rFonts w:eastAsia="SimSun" w:hint="cs"/>
          <w:rtl/>
        </w:rPr>
        <w:t>ن سوره مک</w:t>
      </w:r>
      <w:r w:rsidR="00A66C91">
        <w:rPr>
          <w:rStyle w:val="Char4"/>
          <w:rFonts w:eastAsia="SimSun" w:hint="cs"/>
          <w:rtl/>
        </w:rPr>
        <w:t>ی</w:t>
      </w:r>
      <w:r w:rsidRPr="00794E03">
        <w:rPr>
          <w:rStyle w:val="Char4"/>
          <w:rFonts w:eastAsia="SimSun" w:hint="cs"/>
          <w:rtl/>
        </w:rPr>
        <w:t xml:space="preserve"> است و در مکه نازل شده و آنوقت مشرک</w:t>
      </w:r>
      <w:r w:rsidR="00A66C91">
        <w:rPr>
          <w:rStyle w:val="Char4"/>
          <w:rFonts w:eastAsia="SimSun" w:hint="cs"/>
          <w:rtl/>
        </w:rPr>
        <w:t>ی</w:t>
      </w:r>
      <w:r w:rsidRPr="00794E03">
        <w:rPr>
          <w:rStyle w:val="Char4"/>
          <w:rFonts w:eastAsia="SimSun" w:hint="cs"/>
          <w:rtl/>
        </w:rPr>
        <w:t>ن ا</w:t>
      </w:r>
      <w:r w:rsidR="002A6D97" w:rsidRPr="00794E03">
        <w:rPr>
          <w:rStyle w:val="Char4"/>
          <w:rFonts w:eastAsia="SimSun" w:hint="cs"/>
          <w:rtl/>
        </w:rPr>
        <w:t>یشان</w:t>
      </w:r>
      <w:r w:rsidRPr="00794E03">
        <w:rPr>
          <w:rStyle w:val="Char4"/>
          <w:rFonts w:eastAsia="SimSun" w:hint="cs"/>
          <w:rtl/>
        </w:rPr>
        <w:t xml:space="preserve"> را قبول نداشتند تا ا</w:t>
      </w:r>
      <w:r w:rsidR="00A66C91">
        <w:rPr>
          <w:rStyle w:val="Char4"/>
          <w:rFonts w:eastAsia="SimSun" w:hint="cs"/>
          <w:rtl/>
        </w:rPr>
        <w:t>ی</w:t>
      </w:r>
      <w:r w:rsidRPr="00794E03">
        <w:rPr>
          <w:rStyle w:val="Char4"/>
          <w:rFonts w:eastAsia="SimSun" w:hint="cs"/>
          <w:rtl/>
        </w:rPr>
        <w:t xml:space="preserve">نکه اجر رسالت </w:t>
      </w:r>
      <w:r w:rsidR="00A66C91">
        <w:rPr>
          <w:rStyle w:val="Char4"/>
          <w:rFonts w:eastAsia="SimSun" w:hint="cs"/>
          <w:rtl/>
        </w:rPr>
        <w:t>ی</w:t>
      </w:r>
      <w:r w:rsidRPr="00794E03">
        <w:rPr>
          <w:rStyle w:val="Char4"/>
          <w:rFonts w:eastAsia="SimSun" w:hint="cs"/>
          <w:rtl/>
        </w:rPr>
        <w:t>عن</w:t>
      </w:r>
      <w:r w:rsidR="00A66C91">
        <w:rPr>
          <w:rStyle w:val="Char4"/>
          <w:rFonts w:eastAsia="SimSun" w:hint="cs"/>
          <w:rtl/>
        </w:rPr>
        <w:t>ی</w:t>
      </w:r>
      <w:r w:rsidRPr="00794E03">
        <w:rPr>
          <w:rStyle w:val="Char4"/>
          <w:rFonts w:eastAsia="SimSun" w:hint="cs"/>
          <w:rtl/>
        </w:rPr>
        <w:t xml:space="preserve"> دوست</w:t>
      </w:r>
      <w:r w:rsidR="00A66C91">
        <w:rPr>
          <w:rStyle w:val="Char4"/>
          <w:rFonts w:eastAsia="SimSun" w:hint="cs"/>
          <w:rtl/>
        </w:rPr>
        <w:t>ی</w:t>
      </w:r>
      <w:r w:rsidRPr="00794E03">
        <w:rPr>
          <w:rStyle w:val="Char4"/>
          <w:rFonts w:eastAsia="SimSun" w:hint="cs"/>
          <w:rtl/>
        </w:rPr>
        <w:t xml:space="preserve"> اهل ب</w:t>
      </w:r>
      <w:r w:rsidR="00A66C91">
        <w:rPr>
          <w:rStyle w:val="Char4"/>
          <w:rFonts w:eastAsia="SimSun" w:hint="cs"/>
          <w:rtl/>
        </w:rPr>
        <w:t>ی</w:t>
      </w:r>
      <w:r w:rsidRPr="00794E03">
        <w:rPr>
          <w:rStyle w:val="Char4"/>
          <w:rFonts w:eastAsia="SimSun" w:hint="cs"/>
          <w:rtl/>
        </w:rPr>
        <w:t>ت او را بپذ</w:t>
      </w:r>
      <w:r w:rsidR="00A66C91">
        <w:rPr>
          <w:rStyle w:val="Char4"/>
          <w:rFonts w:eastAsia="SimSun" w:hint="cs"/>
          <w:rtl/>
        </w:rPr>
        <w:t>ی</w:t>
      </w:r>
      <w:r w:rsidRPr="00794E03">
        <w:rPr>
          <w:rStyle w:val="Char4"/>
          <w:rFonts w:eastAsia="SimSun" w:hint="cs"/>
          <w:rtl/>
        </w:rPr>
        <w:t>رند</w:t>
      </w:r>
      <w:r w:rsidR="00B62999" w:rsidRPr="00794E03">
        <w:rPr>
          <w:rStyle w:val="Char4"/>
          <w:rFonts w:eastAsia="SimSun" w:hint="cs"/>
          <w:rtl/>
        </w:rPr>
        <w:t xml:space="preserve">. </w:t>
      </w:r>
      <w:r w:rsidRPr="00794E03">
        <w:rPr>
          <w:rStyle w:val="Char4"/>
          <w:rFonts w:eastAsia="SimSun" w:hint="cs"/>
          <w:rtl/>
        </w:rPr>
        <w:t>مردم</w:t>
      </w:r>
      <w:r w:rsidR="00A66C91">
        <w:rPr>
          <w:rStyle w:val="Char4"/>
          <w:rFonts w:eastAsia="SimSun" w:hint="cs"/>
          <w:rtl/>
        </w:rPr>
        <w:t>ی</w:t>
      </w:r>
      <w:r w:rsidRPr="00794E03">
        <w:rPr>
          <w:rStyle w:val="Char4"/>
          <w:rFonts w:eastAsia="SimSun" w:hint="cs"/>
          <w:rtl/>
        </w:rPr>
        <w:t xml:space="preserve"> که او را قبول ندارند چگونه اجر رسالت از ا</w:t>
      </w:r>
      <w:r w:rsidR="00A66C91">
        <w:rPr>
          <w:rStyle w:val="Char4"/>
          <w:rFonts w:eastAsia="SimSun" w:hint="cs"/>
          <w:rtl/>
        </w:rPr>
        <w:t>ی</w:t>
      </w:r>
      <w:r w:rsidRPr="00794E03">
        <w:rPr>
          <w:rStyle w:val="Char4"/>
          <w:rFonts w:eastAsia="SimSun" w:hint="cs"/>
          <w:rtl/>
        </w:rPr>
        <w:t>شان م</w:t>
      </w:r>
      <w:r w:rsidR="00A66C91">
        <w:rPr>
          <w:rStyle w:val="Char4"/>
          <w:rFonts w:eastAsia="SimSun" w:hint="cs"/>
          <w:rtl/>
        </w:rPr>
        <w:t>ی</w:t>
      </w:r>
      <w:r w:rsidRPr="00794E03">
        <w:rPr>
          <w:rStyle w:val="Char4"/>
          <w:rFonts w:eastAsia="SimSun" w:hint="cs"/>
          <w:rtl/>
        </w:rPr>
        <w:t>‌خواهد</w:t>
      </w:r>
      <w:r w:rsidR="00B62999" w:rsidRPr="00794E03">
        <w:rPr>
          <w:rStyle w:val="Char4"/>
          <w:rFonts w:eastAsia="SimSun" w:hint="cs"/>
          <w:rtl/>
        </w:rPr>
        <w:t xml:space="preserve">. </w:t>
      </w:r>
      <w:r w:rsidRPr="00794E03">
        <w:rPr>
          <w:rStyle w:val="Char4"/>
          <w:rFonts w:eastAsia="SimSun" w:hint="cs"/>
          <w:rtl/>
        </w:rPr>
        <w:t>ب</w:t>
      </w:r>
      <w:r w:rsidR="002A6D97" w:rsidRPr="00794E03">
        <w:rPr>
          <w:rStyle w:val="Char4"/>
          <w:rFonts w:eastAsia="SimSun" w:hint="cs"/>
          <w:rtl/>
        </w:rPr>
        <w:t xml:space="preserve">ه </w:t>
      </w:r>
      <w:r w:rsidRPr="00794E03">
        <w:rPr>
          <w:rStyle w:val="Char4"/>
          <w:rFonts w:eastAsia="SimSun" w:hint="cs"/>
          <w:rtl/>
        </w:rPr>
        <w:t>اضافه کلمه</w:t>
      </w:r>
      <w:r w:rsidR="002A6D97" w:rsidRPr="00794E03">
        <w:rPr>
          <w:rStyle w:val="Char4"/>
          <w:rFonts w:eastAsia="SimSun" w:hint="cs"/>
          <w:rtl/>
        </w:rPr>
        <w:t>‌ی</w:t>
      </w:r>
      <w:r w:rsidRPr="00794E03">
        <w:rPr>
          <w:rStyle w:val="Char4"/>
          <w:rFonts w:eastAsia="SimSun" w:hint="cs"/>
          <w:rtl/>
        </w:rPr>
        <w:t xml:space="preserve"> </w:t>
      </w:r>
      <w:r w:rsidR="002A6D97" w:rsidRPr="00794E03">
        <w:rPr>
          <w:rStyle w:val="Char4"/>
          <w:rFonts w:eastAsia="SimSun" w:hint="cs"/>
          <w:rtl/>
        </w:rPr>
        <w:t>«</w:t>
      </w:r>
      <w:r w:rsidRPr="00794E03">
        <w:rPr>
          <w:rStyle w:val="Char4"/>
          <w:rFonts w:eastAsia="SimSun" w:hint="cs"/>
          <w:rtl/>
        </w:rPr>
        <w:t>ف</w:t>
      </w:r>
      <w:r w:rsidR="00FF5787">
        <w:rPr>
          <w:rStyle w:val="Char4"/>
          <w:rFonts w:eastAsia="SimSun" w:hint="cs"/>
          <w:rtl/>
        </w:rPr>
        <w:t>ي</w:t>
      </w:r>
      <w:r w:rsidRPr="00794E03">
        <w:rPr>
          <w:rStyle w:val="Char4"/>
          <w:rFonts w:eastAsia="SimSun" w:hint="cs"/>
          <w:rtl/>
        </w:rPr>
        <w:t xml:space="preserve"> القرب</w:t>
      </w:r>
      <w:r w:rsidR="00A66C91">
        <w:rPr>
          <w:rStyle w:val="Char4"/>
          <w:rFonts w:eastAsia="SimSun" w:hint="cs"/>
          <w:rtl/>
        </w:rPr>
        <w:t>ی</w:t>
      </w:r>
      <w:r w:rsidR="002A6D97" w:rsidRPr="00794E03">
        <w:rPr>
          <w:rStyle w:val="Char4"/>
          <w:rFonts w:eastAsia="SimSun" w:hint="cs"/>
          <w:rtl/>
        </w:rPr>
        <w:t>»</w:t>
      </w:r>
      <w:r w:rsidRPr="00794E03">
        <w:rPr>
          <w:rStyle w:val="Char4"/>
          <w:rFonts w:eastAsia="SimSun" w:hint="cs"/>
          <w:rtl/>
        </w:rPr>
        <w:t xml:space="preserve"> را اشتباه کرده بذ</w:t>
      </w:r>
      <w:r w:rsidR="00A66C91">
        <w:rPr>
          <w:rStyle w:val="Char4"/>
          <w:rFonts w:eastAsia="SimSun" w:hint="cs"/>
          <w:rtl/>
        </w:rPr>
        <w:t>ی</w:t>
      </w:r>
      <w:r w:rsidRPr="00794E03">
        <w:rPr>
          <w:rStyle w:val="Char4"/>
          <w:rFonts w:eastAsia="SimSun" w:hint="cs"/>
          <w:rtl/>
        </w:rPr>
        <w:t xml:space="preserve"> القرب</w:t>
      </w:r>
      <w:r w:rsidR="00A66C91">
        <w:rPr>
          <w:rStyle w:val="Char4"/>
          <w:rFonts w:eastAsia="SimSun" w:hint="cs"/>
          <w:rtl/>
        </w:rPr>
        <w:t>ی</w:t>
      </w:r>
      <w:r w:rsidRPr="00794E03">
        <w:rPr>
          <w:rStyle w:val="Char4"/>
          <w:rFonts w:eastAsia="SimSun" w:hint="cs"/>
          <w:rtl/>
        </w:rPr>
        <w:t>، آر</w:t>
      </w:r>
      <w:r w:rsidR="00A66C91">
        <w:rPr>
          <w:rStyle w:val="Char4"/>
          <w:rFonts w:eastAsia="SimSun" w:hint="cs"/>
          <w:rtl/>
        </w:rPr>
        <w:t>ی</w:t>
      </w:r>
      <w:r w:rsidRPr="00794E03">
        <w:rPr>
          <w:rStyle w:val="Char4"/>
          <w:rFonts w:eastAsia="SimSun" w:hint="cs"/>
          <w:rtl/>
        </w:rPr>
        <w:t xml:space="preserve"> ذ</w:t>
      </w:r>
      <w:r w:rsidR="00A66C91">
        <w:rPr>
          <w:rStyle w:val="Char4"/>
          <w:rFonts w:eastAsia="SimSun" w:hint="cs"/>
          <w:rtl/>
        </w:rPr>
        <w:t>ی</w:t>
      </w:r>
      <w:r w:rsidRPr="00794E03">
        <w:rPr>
          <w:rStyle w:val="Char4"/>
          <w:rFonts w:eastAsia="SimSun" w:hint="cs"/>
          <w:rtl/>
        </w:rPr>
        <w:t xml:space="preserve"> القرب</w:t>
      </w:r>
      <w:r w:rsidR="00A66C91">
        <w:rPr>
          <w:rStyle w:val="Char4"/>
          <w:rFonts w:eastAsia="SimSun" w:hint="cs"/>
          <w:rtl/>
        </w:rPr>
        <w:t>ی</w:t>
      </w:r>
      <w:r w:rsidRPr="00794E03">
        <w:rPr>
          <w:rStyle w:val="Char4"/>
          <w:rFonts w:eastAsia="SimSun" w:hint="cs"/>
          <w:rtl/>
        </w:rPr>
        <w:t xml:space="preserve"> بمعن</w:t>
      </w:r>
      <w:r w:rsidR="00A66C91">
        <w:rPr>
          <w:rStyle w:val="Char4"/>
          <w:rFonts w:eastAsia="SimSun" w:hint="cs"/>
          <w:rtl/>
        </w:rPr>
        <w:t>ی</w:t>
      </w:r>
      <w:r w:rsidRPr="00794E03">
        <w:rPr>
          <w:rStyle w:val="Char4"/>
          <w:rFonts w:eastAsia="SimSun" w:hint="cs"/>
          <w:rtl/>
        </w:rPr>
        <w:t xml:space="preserve"> خو</w:t>
      </w:r>
      <w:r w:rsidR="00A66C91">
        <w:rPr>
          <w:rStyle w:val="Char4"/>
          <w:rFonts w:eastAsia="SimSun" w:hint="cs"/>
          <w:rtl/>
        </w:rPr>
        <w:t>ی</w:t>
      </w:r>
      <w:r w:rsidRPr="00794E03">
        <w:rPr>
          <w:rStyle w:val="Char4"/>
          <w:rFonts w:eastAsia="SimSun" w:hint="cs"/>
          <w:rtl/>
        </w:rPr>
        <w:t>شان و نزد</w:t>
      </w:r>
      <w:r w:rsidR="00A66C91">
        <w:rPr>
          <w:rStyle w:val="Char4"/>
          <w:rFonts w:eastAsia="SimSun" w:hint="cs"/>
          <w:rtl/>
        </w:rPr>
        <w:t>ی</w:t>
      </w:r>
      <w:r w:rsidRPr="00794E03">
        <w:rPr>
          <w:rStyle w:val="Char4"/>
          <w:rFonts w:eastAsia="SimSun" w:hint="cs"/>
          <w:rtl/>
        </w:rPr>
        <w:t>کان است اما ف</w:t>
      </w:r>
      <w:r w:rsidR="00A66C91">
        <w:rPr>
          <w:rStyle w:val="Char4"/>
          <w:rFonts w:eastAsia="SimSun" w:hint="cs"/>
          <w:rtl/>
        </w:rPr>
        <w:t>ی</w:t>
      </w:r>
      <w:r w:rsidRPr="00794E03">
        <w:rPr>
          <w:rStyle w:val="Char4"/>
          <w:rFonts w:eastAsia="SimSun" w:hint="cs"/>
          <w:rtl/>
        </w:rPr>
        <w:t xml:space="preserve"> القرب</w:t>
      </w:r>
      <w:r w:rsidR="00A66C91">
        <w:rPr>
          <w:rStyle w:val="Char4"/>
          <w:rFonts w:eastAsia="SimSun" w:hint="cs"/>
          <w:rtl/>
        </w:rPr>
        <w:t>ی</w:t>
      </w:r>
      <w:r w:rsidRPr="00794E03">
        <w:rPr>
          <w:rStyle w:val="Char4"/>
          <w:rFonts w:eastAsia="SimSun" w:hint="cs"/>
          <w:rtl/>
        </w:rPr>
        <w:t xml:space="preserve"> چن</w:t>
      </w:r>
      <w:r w:rsidR="00A66C91">
        <w:rPr>
          <w:rStyle w:val="Char4"/>
          <w:rFonts w:eastAsia="SimSun" w:hint="cs"/>
          <w:rtl/>
        </w:rPr>
        <w:t>ی</w:t>
      </w:r>
      <w:r w:rsidRPr="00794E03">
        <w:rPr>
          <w:rStyle w:val="Char4"/>
          <w:rFonts w:eastAsia="SimSun" w:hint="cs"/>
          <w:rtl/>
        </w:rPr>
        <w:t>ن ن</w:t>
      </w:r>
      <w:r w:rsidR="00A66C91">
        <w:rPr>
          <w:rStyle w:val="Char4"/>
          <w:rFonts w:eastAsia="SimSun" w:hint="cs"/>
          <w:rtl/>
        </w:rPr>
        <w:t>ی</w:t>
      </w:r>
      <w:r w:rsidRPr="00794E03">
        <w:rPr>
          <w:rStyle w:val="Char4"/>
          <w:rFonts w:eastAsia="SimSun" w:hint="cs"/>
          <w:rtl/>
        </w:rPr>
        <w:t>ست القرب</w:t>
      </w:r>
      <w:r w:rsidR="00A66C91">
        <w:rPr>
          <w:rStyle w:val="Char4"/>
          <w:rFonts w:eastAsia="SimSun" w:hint="cs"/>
          <w:rtl/>
        </w:rPr>
        <w:t>ی</w:t>
      </w:r>
      <w:r w:rsidRPr="00794E03">
        <w:rPr>
          <w:rStyle w:val="Char4"/>
          <w:rFonts w:eastAsia="SimSun" w:hint="cs"/>
          <w:rtl/>
        </w:rPr>
        <w:t xml:space="preserve"> بمعن</w:t>
      </w:r>
      <w:r w:rsidR="00A66C91">
        <w:rPr>
          <w:rStyle w:val="Char4"/>
          <w:rFonts w:eastAsia="SimSun" w:hint="cs"/>
          <w:rtl/>
        </w:rPr>
        <w:t>ی</w:t>
      </w:r>
      <w:r w:rsidRPr="00794E03">
        <w:rPr>
          <w:rStyle w:val="Char4"/>
          <w:rFonts w:eastAsia="SimSun" w:hint="cs"/>
          <w:rtl/>
        </w:rPr>
        <w:t xml:space="preserve"> الزلف</w:t>
      </w:r>
      <w:r w:rsidR="00A66C91">
        <w:rPr>
          <w:rStyle w:val="Char4"/>
          <w:rFonts w:eastAsia="SimSun" w:hint="cs"/>
          <w:rtl/>
        </w:rPr>
        <w:t>ی</w:t>
      </w:r>
      <w:r w:rsidRPr="00794E03">
        <w:rPr>
          <w:rStyle w:val="Char4"/>
          <w:rFonts w:eastAsia="SimSun" w:hint="cs"/>
          <w:rtl/>
        </w:rPr>
        <w:t xml:space="preserve"> م</w:t>
      </w:r>
      <w:r w:rsidR="00A66C91">
        <w:rPr>
          <w:rStyle w:val="Char4"/>
          <w:rFonts w:eastAsia="SimSun" w:hint="cs"/>
          <w:rtl/>
        </w:rPr>
        <w:t>ی</w:t>
      </w:r>
      <w:r w:rsidRPr="00794E03">
        <w:rPr>
          <w:rStyle w:val="Char4"/>
          <w:rFonts w:eastAsia="SimSun" w:hint="cs"/>
          <w:rtl/>
        </w:rPr>
        <w:t xml:space="preserve">‌باشد </w:t>
      </w:r>
      <w:r w:rsidR="00A66C91">
        <w:rPr>
          <w:rStyle w:val="Char4"/>
          <w:rFonts w:eastAsia="SimSun" w:hint="cs"/>
          <w:rtl/>
        </w:rPr>
        <w:t>ی</w:t>
      </w:r>
      <w:r w:rsidRPr="00794E03">
        <w:rPr>
          <w:rStyle w:val="Char4"/>
          <w:rFonts w:eastAsia="SimSun" w:hint="cs"/>
          <w:rtl/>
        </w:rPr>
        <w:t>عن</w:t>
      </w:r>
      <w:r w:rsidR="00A66C91">
        <w:rPr>
          <w:rStyle w:val="Char4"/>
          <w:rFonts w:eastAsia="SimSun" w:hint="cs"/>
          <w:rtl/>
        </w:rPr>
        <w:t>ی</w:t>
      </w:r>
      <w:r w:rsidRPr="00794E03">
        <w:rPr>
          <w:rStyle w:val="Char4"/>
          <w:rFonts w:eastAsia="SimSun" w:hint="cs"/>
          <w:rtl/>
        </w:rPr>
        <w:t xml:space="preserve"> آنچه موجب تقر</w:t>
      </w:r>
      <w:r w:rsidR="002674C2" w:rsidRPr="00794E03">
        <w:rPr>
          <w:rStyle w:val="Char4"/>
          <w:rFonts w:eastAsia="SimSun" w:hint="cs"/>
          <w:rtl/>
        </w:rPr>
        <w:t>ّ</w:t>
      </w:r>
      <w:r w:rsidRPr="00794E03">
        <w:rPr>
          <w:rStyle w:val="Char4"/>
          <w:rFonts w:eastAsia="SimSun" w:hint="cs"/>
          <w:rtl/>
        </w:rPr>
        <w:t>ب و نزد</w:t>
      </w:r>
      <w:r w:rsidR="00A66C91">
        <w:rPr>
          <w:rStyle w:val="Char4"/>
          <w:rFonts w:eastAsia="SimSun" w:hint="cs"/>
          <w:rtl/>
        </w:rPr>
        <w:t>ی</w:t>
      </w:r>
      <w:r w:rsidRPr="00794E03">
        <w:rPr>
          <w:rStyle w:val="Char4"/>
          <w:rFonts w:eastAsia="SimSun" w:hint="cs"/>
          <w:rtl/>
        </w:rPr>
        <w:t>ک</w:t>
      </w:r>
      <w:r w:rsidR="00A66C91">
        <w:rPr>
          <w:rStyle w:val="Char4"/>
          <w:rFonts w:eastAsia="SimSun" w:hint="cs"/>
          <w:rtl/>
        </w:rPr>
        <w:t>ی</w:t>
      </w:r>
      <w:r w:rsidRPr="00794E03">
        <w:rPr>
          <w:rStyle w:val="Char4"/>
          <w:rFonts w:eastAsia="SimSun" w:hint="cs"/>
          <w:rtl/>
        </w:rPr>
        <w:t xml:space="preserve"> است</w:t>
      </w:r>
      <w:r w:rsidR="002674C2" w:rsidRPr="00794E03">
        <w:rPr>
          <w:rStyle w:val="Char4"/>
          <w:rFonts w:eastAsia="SimSun" w:hint="cs"/>
          <w:rtl/>
        </w:rPr>
        <w:t>،</w:t>
      </w:r>
      <w:r w:rsidRPr="00794E03">
        <w:rPr>
          <w:rStyle w:val="Char4"/>
          <w:rFonts w:eastAsia="SimSun" w:hint="cs"/>
          <w:rtl/>
        </w:rPr>
        <w:t xml:space="preserve"> و مقصود و مفهوم آ</w:t>
      </w:r>
      <w:r w:rsidR="00A66C91">
        <w:rPr>
          <w:rStyle w:val="Char4"/>
          <w:rFonts w:eastAsia="SimSun" w:hint="cs"/>
          <w:rtl/>
        </w:rPr>
        <w:t>ی</w:t>
      </w:r>
      <w:r w:rsidRPr="00794E03">
        <w:rPr>
          <w:rStyle w:val="Char4"/>
          <w:rFonts w:eastAsia="SimSun" w:hint="cs"/>
          <w:rtl/>
        </w:rPr>
        <w:t>ه ا</w:t>
      </w:r>
      <w:r w:rsidR="00A66C91">
        <w:rPr>
          <w:rStyle w:val="Char4"/>
          <w:rFonts w:eastAsia="SimSun" w:hint="cs"/>
          <w:rtl/>
        </w:rPr>
        <w:t>ی</w:t>
      </w:r>
      <w:r w:rsidRPr="00794E03">
        <w:rPr>
          <w:rStyle w:val="Char4"/>
          <w:rFonts w:eastAsia="SimSun" w:hint="cs"/>
          <w:rtl/>
        </w:rPr>
        <w:t>ن است که بگو</w:t>
      </w:r>
      <w:r w:rsidR="002674C2" w:rsidRPr="00794E03">
        <w:rPr>
          <w:rStyle w:val="Char4"/>
          <w:rFonts w:eastAsia="SimSun" w:hint="cs"/>
          <w:rtl/>
        </w:rPr>
        <w:t>:</w:t>
      </w:r>
      <w:r w:rsidRPr="00794E03">
        <w:rPr>
          <w:rStyle w:val="Char4"/>
          <w:rFonts w:eastAsia="SimSun" w:hint="cs"/>
          <w:rtl/>
        </w:rPr>
        <w:t xml:space="preserve"> من اجر نم</w:t>
      </w:r>
      <w:r w:rsidR="00A66C91">
        <w:rPr>
          <w:rStyle w:val="Char4"/>
          <w:rFonts w:eastAsia="SimSun" w:hint="cs"/>
          <w:rtl/>
        </w:rPr>
        <w:t>ی</w:t>
      </w:r>
      <w:r w:rsidRPr="00794E03">
        <w:rPr>
          <w:rStyle w:val="Char4"/>
          <w:rFonts w:eastAsia="SimSun" w:hint="cs"/>
          <w:rtl/>
        </w:rPr>
        <w:t>‌خواهم مگر ا</w:t>
      </w:r>
      <w:r w:rsidR="00A66C91">
        <w:rPr>
          <w:rStyle w:val="Char4"/>
          <w:rFonts w:eastAsia="SimSun" w:hint="cs"/>
          <w:rtl/>
        </w:rPr>
        <w:t>ی</w:t>
      </w:r>
      <w:r w:rsidRPr="00794E03">
        <w:rPr>
          <w:rStyle w:val="Char4"/>
          <w:rFonts w:eastAsia="SimSun" w:hint="cs"/>
          <w:rtl/>
        </w:rPr>
        <w:t>نکه دوست</w:t>
      </w:r>
      <w:r w:rsidR="00A66C91">
        <w:rPr>
          <w:rStyle w:val="Char4"/>
          <w:rFonts w:eastAsia="SimSun" w:hint="cs"/>
          <w:rtl/>
        </w:rPr>
        <w:t>ی</w:t>
      </w:r>
      <w:r w:rsidRPr="00794E03">
        <w:rPr>
          <w:rStyle w:val="Char4"/>
          <w:rFonts w:eastAsia="SimSun" w:hint="cs"/>
          <w:rtl/>
        </w:rPr>
        <w:t xml:space="preserve"> در آنچه موجب تقرب و نزد</w:t>
      </w:r>
      <w:r w:rsidR="00A66C91">
        <w:rPr>
          <w:rStyle w:val="Char4"/>
          <w:rFonts w:eastAsia="SimSun" w:hint="cs"/>
          <w:rtl/>
        </w:rPr>
        <w:t>ی</w:t>
      </w:r>
      <w:r w:rsidRPr="00794E03">
        <w:rPr>
          <w:rStyle w:val="Char4"/>
          <w:rFonts w:eastAsia="SimSun" w:hint="cs"/>
          <w:rtl/>
        </w:rPr>
        <w:t>ک شدن ما با</w:t>
      </w:r>
      <w:r w:rsidR="00A66C91">
        <w:rPr>
          <w:rStyle w:val="Char4"/>
          <w:rFonts w:eastAsia="SimSun" w:hint="cs"/>
          <w:rtl/>
        </w:rPr>
        <w:t>ی</w:t>
      </w:r>
      <w:r w:rsidRPr="00794E03">
        <w:rPr>
          <w:rStyle w:val="Char4"/>
          <w:rFonts w:eastAsia="SimSun" w:hint="cs"/>
          <w:rtl/>
        </w:rPr>
        <w:t>کد</w:t>
      </w:r>
      <w:r w:rsidR="00A66C91">
        <w:rPr>
          <w:rStyle w:val="Char4"/>
          <w:rFonts w:eastAsia="SimSun" w:hint="cs"/>
          <w:rtl/>
        </w:rPr>
        <w:t>ی</w:t>
      </w:r>
      <w:r w:rsidRPr="00794E03">
        <w:rPr>
          <w:rStyle w:val="Char4"/>
          <w:rFonts w:eastAsia="SimSun" w:hint="cs"/>
          <w:rtl/>
        </w:rPr>
        <w:t xml:space="preserve">گر است و </w:t>
      </w:r>
      <w:r w:rsidR="00A66C91">
        <w:rPr>
          <w:rStyle w:val="Char4"/>
          <w:rFonts w:eastAsia="SimSun" w:hint="cs"/>
          <w:rtl/>
        </w:rPr>
        <w:t>ی</w:t>
      </w:r>
      <w:r w:rsidRPr="00794E03">
        <w:rPr>
          <w:rStyle w:val="Char4"/>
          <w:rFonts w:eastAsia="SimSun" w:hint="cs"/>
          <w:rtl/>
        </w:rPr>
        <w:t>ا در آنچه موجب تقرب ب</w:t>
      </w:r>
      <w:r w:rsidR="002674C2" w:rsidRPr="00794E03">
        <w:rPr>
          <w:rStyle w:val="Char4"/>
          <w:rFonts w:eastAsia="SimSun" w:hint="cs"/>
          <w:rtl/>
        </w:rPr>
        <w:t xml:space="preserve">ه </w:t>
      </w:r>
      <w:r w:rsidRPr="00794E03">
        <w:rPr>
          <w:rStyle w:val="Char4"/>
          <w:rFonts w:eastAsia="SimSun" w:hint="cs"/>
          <w:rtl/>
        </w:rPr>
        <w:t>سو</w:t>
      </w:r>
      <w:r w:rsidR="00A66C91">
        <w:rPr>
          <w:rStyle w:val="Char4"/>
          <w:rFonts w:eastAsia="SimSun" w:hint="cs"/>
          <w:rtl/>
        </w:rPr>
        <w:t>ی</w:t>
      </w:r>
      <w:r w:rsidRPr="00794E03">
        <w:rPr>
          <w:rStyle w:val="Char4"/>
          <w:rFonts w:eastAsia="SimSun" w:hint="cs"/>
          <w:rtl/>
        </w:rPr>
        <w:t xml:space="preserve"> خدا است </w:t>
      </w:r>
      <w:r w:rsidR="00A66C91">
        <w:rPr>
          <w:rStyle w:val="Char4"/>
          <w:rFonts w:eastAsia="SimSun" w:hint="cs"/>
          <w:rtl/>
        </w:rPr>
        <w:t>ی</w:t>
      </w:r>
      <w:r w:rsidRPr="00794E03">
        <w:rPr>
          <w:rStyle w:val="Char4"/>
          <w:rFonts w:eastAsia="SimSun" w:hint="cs"/>
          <w:rtl/>
        </w:rPr>
        <w:t>عن</w:t>
      </w:r>
      <w:r w:rsidR="00A66C91">
        <w:rPr>
          <w:rStyle w:val="Char4"/>
          <w:rFonts w:eastAsia="SimSun" w:hint="cs"/>
          <w:rtl/>
        </w:rPr>
        <w:t>ی</w:t>
      </w:r>
      <w:r w:rsidRPr="00794E03">
        <w:rPr>
          <w:rStyle w:val="Char4"/>
          <w:rFonts w:eastAsia="SimSun" w:hint="cs"/>
          <w:rtl/>
        </w:rPr>
        <w:t xml:space="preserve"> من از شما اجر نم</w:t>
      </w:r>
      <w:r w:rsidR="00A66C91">
        <w:rPr>
          <w:rStyle w:val="Char4"/>
          <w:rFonts w:eastAsia="SimSun" w:hint="cs"/>
          <w:rtl/>
        </w:rPr>
        <w:t>ی</w:t>
      </w:r>
      <w:r w:rsidRPr="00794E03">
        <w:rPr>
          <w:rStyle w:val="Char4"/>
          <w:rFonts w:eastAsia="SimSun" w:hint="cs"/>
          <w:rtl/>
        </w:rPr>
        <w:t xml:space="preserve">‌خواهم بلکه در راه خدا و </w:t>
      </w:r>
      <w:r w:rsidR="00A66C91">
        <w:rPr>
          <w:rStyle w:val="Char4"/>
          <w:rFonts w:eastAsia="SimSun" w:hint="cs"/>
          <w:rtl/>
        </w:rPr>
        <w:t>ی</w:t>
      </w:r>
      <w:r w:rsidRPr="00794E03">
        <w:rPr>
          <w:rStyle w:val="Char4"/>
          <w:rFonts w:eastAsia="SimSun" w:hint="cs"/>
          <w:rtl/>
        </w:rPr>
        <w:t>ا در باره</w:t>
      </w:r>
      <w:r w:rsidR="002674C2" w:rsidRPr="00794E03">
        <w:rPr>
          <w:rStyle w:val="Char4"/>
          <w:rFonts w:eastAsia="SimSun" w:hint="cs"/>
          <w:rtl/>
        </w:rPr>
        <w:t>‌ی</w:t>
      </w:r>
      <w:r w:rsidRPr="00794E03">
        <w:rPr>
          <w:rStyle w:val="Char4"/>
          <w:rFonts w:eastAsia="SimSun" w:hint="cs"/>
          <w:rtl/>
        </w:rPr>
        <w:t xml:space="preserve"> نزد</w:t>
      </w:r>
      <w:r w:rsidR="00A66C91">
        <w:rPr>
          <w:rStyle w:val="Char4"/>
          <w:rFonts w:eastAsia="SimSun" w:hint="cs"/>
          <w:rtl/>
        </w:rPr>
        <w:t>ی</w:t>
      </w:r>
      <w:r w:rsidRPr="00794E03">
        <w:rPr>
          <w:rStyle w:val="Char4"/>
          <w:rFonts w:eastAsia="SimSun" w:hint="cs"/>
          <w:rtl/>
        </w:rPr>
        <w:t>ک</w:t>
      </w:r>
      <w:r w:rsidR="00A66C91">
        <w:rPr>
          <w:rStyle w:val="Char4"/>
          <w:rFonts w:eastAsia="SimSun" w:hint="cs"/>
          <w:rtl/>
        </w:rPr>
        <w:t>ی</w:t>
      </w:r>
      <w:r w:rsidRPr="00794E03">
        <w:rPr>
          <w:rStyle w:val="Char4"/>
          <w:rFonts w:eastAsia="SimSun" w:hint="cs"/>
          <w:rtl/>
        </w:rPr>
        <w:t xml:space="preserve"> ما با یکدیگر دوست</w:t>
      </w:r>
      <w:r w:rsidR="00A66C91">
        <w:rPr>
          <w:rStyle w:val="Char4"/>
          <w:rFonts w:eastAsia="SimSun" w:hint="cs"/>
          <w:rtl/>
        </w:rPr>
        <w:t>ی</w:t>
      </w:r>
      <w:r w:rsidRPr="00794E03">
        <w:rPr>
          <w:rStyle w:val="Char4"/>
          <w:rFonts w:eastAsia="SimSun" w:hint="cs"/>
          <w:rtl/>
        </w:rPr>
        <w:t xml:space="preserve"> کن</w:t>
      </w:r>
      <w:r w:rsidR="00A66C91">
        <w:rPr>
          <w:rStyle w:val="Char4"/>
          <w:rFonts w:eastAsia="SimSun" w:hint="cs"/>
          <w:rtl/>
        </w:rPr>
        <w:t>ی</w:t>
      </w:r>
      <w:r w:rsidRPr="00794E03">
        <w:rPr>
          <w:rStyle w:val="Char4"/>
          <w:rFonts w:eastAsia="SimSun" w:hint="cs"/>
          <w:rtl/>
        </w:rPr>
        <w:t>د</w:t>
      </w:r>
      <w:r w:rsidR="00B62999" w:rsidRPr="00794E03">
        <w:rPr>
          <w:rStyle w:val="Char4"/>
          <w:rFonts w:eastAsia="SimSun" w:hint="cs"/>
          <w:rtl/>
        </w:rPr>
        <w:t xml:space="preserve">. </w:t>
      </w:r>
      <w:r w:rsidRPr="00794E03">
        <w:rPr>
          <w:rStyle w:val="Char4"/>
          <w:rFonts w:eastAsia="SimSun" w:hint="cs"/>
          <w:rtl/>
        </w:rPr>
        <w:t>و محقق</w:t>
      </w:r>
      <w:r w:rsidR="00A66C91">
        <w:rPr>
          <w:rStyle w:val="Char4"/>
          <w:rFonts w:eastAsia="SimSun" w:hint="cs"/>
          <w:rtl/>
        </w:rPr>
        <w:t>ی</w:t>
      </w:r>
      <w:r w:rsidRPr="00794E03">
        <w:rPr>
          <w:rStyle w:val="Char4"/>
          <w:rFonts w:eastAsia="SimSun" w:hint="cs"/>
          <w:rtl/>
        </w:rPr>
        <w:t>ن از مفسر</w:t>
      </w:r>
      <w:r w:rsidR="00A66C91">
        <w:rPr>
          <w:rStyle w:val="Char4"/>
          <w:rFonts w:eastAsia="SimSun" w:hint="cs"/>
          <w:rtl/>
        </w:rPr>
        <w:t>ی</w:t>
      </w:r>
      <w:r w:rsidRPr="00794E03">
        <w:rPr>
          <w:rStyle w:val="Char4"/>
          <w:rFonts w:eastAsia="SimSun" w:hint="cs"/>
          <w:rtl/>
        </w:rPr>
        <w:t>ن</w:t>
      </w:r>
      <w:r w:rsidR="00B24FBE">
        <w:rPr>
          <w:rStyle w:val="Char4"/>
          <w:rFonts w:eastAsia="SimSun" w:hint="cs"/>
          <w:rtl/>
        </w:rPr>
        <w:t xml:space="preserve"> </w:t>
      </w:r>
      <w:r w:rsidRPr="00C21957">
        <w:rPr>
          <w:rFonts w:cs="Traditional Arabic" w:hint="cs"/>
          <w:rtl/>
          <w:lang w:bidi="fa-IR"/>
        </w:rPr>
        <w:t>﴿</w:t>
      </w:r>
      <w:r w:rsidR="00B24FBE" w:rsidRPr="00F97F78">
        <w:rPr>
          <w:rStyle w:val="Chara"/>
          <w:rtl/>
        </w:rPr>
        <w:t xml:space="preserve"> إِلَّا</w:t>
      </w:r>
      <w:r w:rsidRPr="00C21957">
        <w:rPr>
          <w:rFonts w:cs="Traditional Arabic" w:hint="cs"/>
          <w:rtl/>
          <w:lang w:bidi="fa-IR"/>
        </w:rPr>
        <w:t>﴾</w:t>
      </w:r>
      <w:r w:rsidRPr="00794E03">
        <w:rPr>
          <w:rStyle w:val="Char4"/>
          <w:rFonts w:eastAsia="SimSun" w:hint="cs"/>
          <w:rtl/>
        </w:rPr>
        <w:t xml:space="preserve"> را ب</w:t>
      </w:r>
      <w:r w:rsidR="002674C2" w:rsidRPr="00794E03">
        <w:rPr>
          <w:rStyle w:val="Char4"/>
          <w:rFonts w:eastAsia="SimSun" w:hint="cs"/>
          <w:rtl/>
        </w:rPr>
        <w:t xml:space="preserve">ه </w:t>
      </w:r>
      <w:r w:rsidRPr="00794E03">
        <w:rPr>
          <w:rStyle w:val="Char4"/>
          <w:rFonts w:eastAsia="SimSun" w:hint="cs"/>
          <w:rtl/>
        </w:rPr>
        <w:t>معن</w:t>
      </w:r>
      <w:r w:rsidR="002674C2" w:rsidRPr="00794E03">
        <w:rPr>
          <w:rStyle w:val="Char4"/>
          <w:rFonts w:eastAsia="SimSun" w:hint="cs"/>
          <w:rtl/>
        </w:rPr>
        <w:t>ا</w:t>
      </w:r>
      <w:r w:rsidR="00A66C91">
        <w:rPr>
          <w:rStyle w:val="Char4"/>
          <w:rFonts w:eastAsia="SimSun" w:hint="cs"/>
          <w:rtl/>
        </w:rPr>
        <w:t>ی</w:t>
      </w:r>
      <w:r w:rsidRPr="00794E03">
        <w:rPr>
          <w:rStyle w:val="Char4"/>
          <w:rFonts w:eastAsia="SimSun" w:hint="cs"/>
          <w:rtl/>
        </w:rPr>
        <w:t xml:space="preserve"> بل</w:t>
      </w:r>
      <w:r w:rsidR="00A66C91">
        <w:rPr>
          <w:rStyle w:val="Char4"/>
          <w:rFonts w:eastAsia="SimSun" w:hint="cs"/>
          <w:rtl/>
        </w:rPr>
        <w:t>ی</w:t>
      </w:r>
      <w:r w:rsidRPr="00794E03">
        <w:rPr>
          <w:rStyle w:val="Char4"/>
          <w:rFonts w:eastAsia="SimSun" w:hint="cs"/>
          <w:rtl/>
        </w:rPr>
        <w:t xml:space="preserve"> گرفته‌اند شما تفس</w:t>
      </w:r>
      <w:r w:rsidR="00A66C91">
        <w:rPr>
          <w:rStyle w:val="Char4"/>
          <w:rFonts w:eastAsia="SimSun" w:hint="cs"/>
          <w:rtl/>
        </w:rPr>
        <w:t>ی</w:t>
      </w:r>
      <w:r w:rsidRPr="00794E03">
        <w:rPr>
          <w:rStyle w:val="Char4"/>
          <w:rFonts w:eastAsia="SimSun" w:hint="cs"/>
          <w:rtl/>
        </w:rPr>
        <w:t>ر مجمع الب</w:t>
      </w:r>
      <w:r w:rsidR="00A66C91">
        <w:rPr>
          <w:rStyle w:val="Char4"/>
          <w:rFonts w:eastAsia="SimSun" w:hint="cs"/>
          <w:rtl/>
        </w:rPr>
        <w:t>ی</w:t>
      </w:r>
      <w:r w:rsidRPr="00794E03">
        <w:rPr>
          <w:rStyle w:val="Char4"/>
          <w:rFonts w:eastAsia="SimSun" w:hint="cs"/>
          <w:rtl/>
        </w:rPr>
        <w:t xml:space="preserve">ان و </w:t>
      </w:r>
      <w:r w:rsidR="00A66C91">
        <w:rPr>
          <w:rStyle w:val="Char4"/>
          <w:rFonts w:eastAsia="SimSun" w:hint="cs"/>
          <w:rtl/>
        </w:rPr>
        <w:t>ی</w:t>
      </w:r>
      <w:r w:rsidRPr="00794E03">
        <w:rPr>
          <w:rStyle w:val="Char4"/>
          <w:rFonts w:eastAsia="SimSun" w:hint="cs"/>
          <w:rtl/>
        </w:rPr>
        <w:t>ا تفس</w:t>
      </w:r>
      <w:r w:rsidR="00A66C91">
        <w:rPr>
          <w:rStyle w:val="Char4"/>
          <w:rFonts w:eastAsia="SimSun" w:hint="cs"/>
          <w:rtl/>
        </w:rPr>
        <w:t>ی</w:t>
      </w:r>
      <w:r w:rsidRPr="00794E03">
        <w:rPr>
          <w:rStyle w:val="Char4"/>
          <w:rFonts w:eastAsia="SimSun" w:hint="cs"/>
          <w:rtl/>
        </w:rPr>
        <w:t>ر فخر</w:t>
      </w:r>
      <w:r w:rsidR="002674C2" w:rsidRPr="00794E03">
        <w:rPr>
          <w:rStyle w:val="Char4"/>
          <w:rFonts w:eastAsia="SimSun" w:hint="cs"/>
          <w:rtl/>
        </w:rPr>
        <w:t xml:space="preserve"> </w:t>
      </w:r>
      <w:r w:rsidRPr="00794E03">
        <w:rPr>
          <w:rStyle w:val="Char4"/>
          <w:rFonts w:eastAsia="SimSun" w:hint="cs"/>
          <w:rtl/>
        </w:rPr>
        <w:t>راز</w:t>
      </w:r>
      <w:r w:rsidR="00A66C91">
        <w:rPr>
          <w:rStyle w:val="Char4"/>
          <w:rFonts w:eastAsia="SimSun" w:hint="cs"/>
          <w:rtl/>
        </w:rPr>
        <w:t>ی</w:t>
      </w:r>
      <w:r w:rsidRPr="00794E03">
        <w:rPr>
          <w:rStyle w:val="Char4"/>
          <w:rFonts w:eastAsia="SimSun" w:hint="cs"/>
          <w:rtl/>
        </w:rPr>
        <w:t xml:space="preserve"> را نظر کن</w:t>
      </w:r>
      <w:r w:rsidR="00A66C91">
        <w:rPr>
          <w:rStyle w:val="Char4"/>
          <w:rFonts w:eastAsia="SimSun" w:hint="cs"/>
          <w:rtl/>
        </w:rPr>
        <w:t>ی</w:t>
      </w:r>
      <w:r w:rsidRPr="00794E03">
        <w:rPr>
          <w:rStyle w:val="Char4"/>
          <w:rFonts w:eastAsia="SimSun" w:hint="cs"/>
          <w:rtl/>
        </w:rPr>
        <w:t>د</w:t>
      </w:r>
      <w:r w:rsidR="00B62999" w:rsidRPr="00794E03">
        <w:rPr>
          <w:rStyle w:val="Char4"/>
          <w:rFonts w:eastAsia="SimSun" w:hint="cs"/>
          <w:rtl/>
        </w:rPr>
        <w:t xml:space="preserve">. </w:t>
      </w:r>
      <w:r w:rsidRPr="00794E03">
        <w:rPr>
          <w:rStyle w:val="Char4"/>
          <w:rFonts w:eastAsia="SimSun" w:hint="cs"/>
          <w:rtl/>
        </w:rPr>
        <w:t>اصلا در لغت ف</w:t>
      </w:r>
      <w:r w:rsidR="00A66C91">
        <w:rPr>
          <w:rStyle w:val="Char4"/>
          <w:rFonts w:eastAsia="SimSun" w:hint="cs"/>
          <w:rtl/>
        </w:rPr>
        <w:t>ی</w:t>
      </w:r>
      <w:r w:rsidRPr="00794E03">
        <w:rPr>
          <w:rStyle w:val="Char4"/>
          <w:rFonts w:eastAsia="SimSun" w:hint="cs"/>
          <w:rtl/>
        </w:rPr>
        <w:t xml:space="preserve"> القرب</w:t>
      </w:r>
      <w:r w:rsidR="00A66C91">
        <w:rPr>
          <w:rStyle w:val="Char4"/>
          <w:rFonts w:eastAsia="SimSun" w:hint="cs"/>
          <w:rtl/>
        </w:rPr>
        <w:t>ی</w:t>
      </w:r>
      <w:r w:rsidRPr="00794E03">
        <w:rPr>
          <w:rStyle w:val="Char4"/>
          <w:rFonts w:eastAsia="SimSun" w:hint="cs"/>
          <w:rtl/>
        </w:rPr>
        <w:t xml:space="preserve"> ب</w:t>
      </w:r>
      <w:r w:rsidR="002674C2" w:rsidRPr="00794E03">
        <w:rPr>
          <w:rStyle w:val="Char4"/>
          <w:rFonts w:eastAsia="SimSun" w:hint="cs"/>
          <w:rtl/>
        </w:rPr>
        <w:t xml:space="preserve">ه </w:t>
      </w:r>
      <w:r w:rsidRPr="00794E03">
        <w:rPr>
          <w:rStyle w:val="Char4"/>
          <w:rFonts w:eastAsia="SimSun" w:hint="cs"/>
          <w:rtl/>
        </w:rPr>
        <w:t>معن</w:t>
      </w:r>
      <w:r w:rsidR="00A66C91">
        <w:rPr>
          <w:rStyle w:val="Char4"/>
          <w:rFonts w:eastAsia="SimSun" w:hint="cs"/>
          <w:rtl/>
        </w:rPr>
        <w:t>ی</w:t>
      </w:r>
      <w:r w:rsidRPr="00794E03">
        <w:rPr>
          <w:rStyle w:val="Char4"/>
          <w:rFonts w:eastAsia="SimSun" w:hint="cs"/>
          <w:rtl/>
        </w:rPr>
        <w:t xml:space="preserve"> ذ</w:t>
      </w:r>
      <w:r w:rsidR="00A66C91">
        <w:rPr>
          <w:rStyle w:val="Char4"/>
          <w:rFonts w:eastAsia="SimSun" w:hint="cs"/>
          <w:rtl/>
        </w:rPr>
        <w:t>ی</w:t>
      </w:r>
      <w:r w:rsidRPr="00794E03">
        <w:rPr>
          <w:rStyle w:val="Char4"/>
          <w:rFonts w:eastAsia="SimSun" w:hint="cs"/>
          <w:rtl/>
        </w:rPr>
        <w:t xml:space="preserve"> القرب</w:t>
      </w:r>
      <w:r w:rsidR="00A66C91">
        <w:rPr>
          <w:rStyle w:val="Char4"/>
          <w:rFonts w:eastAsia="SimSun" w:hint="cs"/>
          <w:rtl/>
        </w:rPr>
        <w:t>ی</w:t>
      </w:r>
      <w:r w:rsidRPr="00794E03">
        <w:rPr>
          <w:rStyle w:val="Char4"/>
          <w:rFonts w:eastAsia="SimSun" w:hint="cs"/>
          <w:rtl/>
        </w:rPr>
        <w:t xml:space="preserve"> ن</w:t>
      </w:r>
      <w:r w:rsidR="00A66C91">
        <w:rPr>
          <w:rStyle w:val="Char4"/>
          <w:rFonts w:eastAsia="SimSun" w:hint="cs"/>
          <w:rtl/>
        </w:rPr>
        <w:t>ی</w:t>
      </w:r>
      <w:r w:rsidRPr="00794E03">
        <w:rPr>
          <w:rStyle w:val="Char4"/>
          <w:rFonts w:eastAsia="SimSun" w:hint="cs"/>
          <w:rtl/>
        </w:rPr>
        <w:t>امده</w:t>
      </w:r>
      <w:r w:rsidR="00B62999" w:rsidRPr="00794E03">
        <w:rPr>
          <w:rStyle w:val="Char4"/>
          <w:rFonts w:eastAsia="SimSun" w:hint="cs"/>
          <w:rtl/>
        </w:rPr>
        <w:t xml:space="preserve">. </w:t>
      </w:r>
      <w:r w:rsidRPr="00794E03">
        <w:rPr>
          <w:rStyle w:val="Char4"/>
          <w:rFonts w:eastAsia="SimSun" w:hint="cs"/>
          <w:rtl/>
        </w:rPr>
        <w:t>رسول خدا مکرر ب</w:t>
      </w:r>
      <w:r w:rsidR="002674C2" w:rsidRPr="00794E03">
        <w:rPr>
          <w:rStyle w:val="Char4"/>
          <w:rFonts w:eastAsia="SimSun" w:hint="cs"/>
          <w:rtl/>
        </w:rPr>
        <w:t xml:space="preserve">ه </w:t>
      </w:r>
      <w:r w:rsidRPr="00794E03">
        <w:rPr>
          <w:rStyle w:val="Char4"/>
          <w:rFonts w:eastAsia="SimSun" w:hint="cs"/>
          <w:rtl/>
        </w:rPr>
        <w:t>أمر خدا فرموده که من از شما اجر نم</w:t>
      </w:r>
      <w:r w:rsidR="00A66C91">
        <w:rPr>
          <w:rStyle w:val="Char4"/>
          <w:rFonts w:eastAsia="SimSun" w:hint="cs"/>
          <w:rtl/>
        </w:rPr>
        <w:t>ی</w:t>
      </w:r>
      <w:r w:rsidRPr="00794E03">
        <w:rPr>
          <w:rStyle w:val="Char4"/>
          <w:rFonts w:eastAsia="SimSun" w:hint="cs"/>
          <w:rtl/>
        </w:rPr>
        <w:t>‌خواهم</w:t>
      </w:r>
      <w:r w:rsidR="00B62999" w:rsidRPr="00794E03">
        <w:rPr>
          <w:rStyle w:val="Char4"/>
          <w:rFonts w:eastAsia="SimSun" w:hint="cs"/>
          <w:rtl/>
        </w:rPr>
        <w:t xml:space="preserve">. </w:t>
      </w:r>
      <w:r w:rsidRPr="00794E03">
        <w:rPr>
          <w:rStyle w:val="Char4"/>
          <w:rFonts w:eastAsia="SimSun" w:hint="cs"/>
          <w:rtl/>
        </w:rPr>
        <w:t>اگر بگو</w:t>
      </w:r>
      <w:r w:rsidR="00A66C91">
        <w:rPr>
          <w:rStyle w:val="Char4"/>
          <w:rFonts w:eastAsia="SimSun" w:hint="cs"/>
          <w:rtl/>
        </w:rPr>
        <w:t>ی</w:t>
      </w:r>
      <w:r w:rsidRPr="00794E03">
        <w:rPr>
          <w:rStyle w:val="Char4"/>
          <w:rFonts w:eastAsia="SimSun" w:hint="cs"/>
          <w:rtl/>
        </w:rPr>
        <w:t>د اجر من ا</w:t>
      </w:r>
      <w:r w:rsidR="00A66C91">
        <w:rPr>
          <w:rStyle w:val="Char4"/>
          <w:rFonts w:eastAsia="SimSun" w:hint="cs"/>
          <w:rtl/>
        </w:rPr>
        <w:t>ی</w:t>
      </w:r>
      <w:r w:rsidRPr="00794E03">
        <w:rPr>
          <w:rStyle w:val="Char4"/>
          <w:rFonts w:eastAsia="SimSun" w:hint="cs"/>
          <w:rtl/>
        </w:rPr>
        <w:t>ن است که با اهل ب</w:t>
      </w:r>
      <w:r w:rsidR="00A66C91">
        <w:rPr>
          <w:rStyle w:val="Char4"/>
          <w:rFonts w:eastAsia="SimSun" w:hint="cs"/>
          <w:rtl/>
        </w:rPr>
        <w:t>ی</w:t>
      </w:r>
      <w:r w:rsidRPr="00794E03">
        <w:rPr>
          <w:rStyle w:val="Char4"/>
          <w:rFonts w:eastAsia="SimSun" w:hint="cs"/>
          <w:rtl/>
        </w:rPr>
        <w:t>ت و اولاد من محبت کن</w:t>
      </w:r>
      <w:r w:rsidR="00A66C91">
        <w:rPr>
          <w:rStyle w:val="Char4"/>
          <w:rFonts w:eastAsia="SimSun" w:hint="cs"/>
          <w:rtl/>
        </w:rPr>
        <w:t>ی</w:t>
      </w:r>
      <w:r w:rsidRPr="00794E03">
        <w:rPr>
          <w:rStyle w:val="Char4"/>
          <w:rFonts w:eastAsia="SimSun" w:hint="cs"/>
          <w:rtl/>
        </w:rPr>
        <w:t xml:space="preserve">د و </w:t>
      </w:r>
      <w:r w:rsidR="00A66C91">
        <w:rPr>
          <w:rStyle w:val="Char4"/>
          <w:rFonts w:eastAsia="SimSun" w:hint="cs"/>
          <w:rtl/>
        </w:rPr>
        <w:t>ی</w:t>
      </w:r>
      <w:r w:rsidRPr="00794E03">
        <w:rPr>
          <w:rStyle w:val="Char4"/>
          <w:rFonts w:eastAsia="SimSun" w:hint="cs"/>
          <w:rtl/>
        </w:rPr>
        <w:t>ا ب</w:t>
      </w:r>
      <w:r w:rsidR="002674C2" w:rsidRPr="00794E03">
        <w:rPr>
          <w:rStyle w:val="Char4"/>
          <w:rFonts w:eastAsia="SimSun" w:hint="cs"/>
          <w:rtl/>
        </w:rPr>
        <w:t xml:space="preserve">ه </w:t>
      </w:r>
      <w:r w:rsidRPr="00794E03">
        <w:rPr>
          <w:rStyle w:val="Char4"/>
          <w:rFonts w:eastAsia="SimSun" w:hint="cs"/>
          <w:rtl/>
        </w:rPr>
        <w:t>ا</w:t>
      </w:r>
      <w:r w:rsidR="00A66C91">
        <w:rPr>
          <w:rStyle w:val="Char4"/>
          <w:rFonts w:eastAsia="SimSun" w:hint="cs"/>
          <w:rtl/>
        </w:rPr>
        <w:t>ی</w:t>
      </w:r>
      <w:r w:rsidRPr="00794E03">
        <w:rPr>
          <w:rStyle w:val="Char4"/>
          <w:rFonts w:eastAsia="SimSun" w:hint="cs"/>
          <w:rtl/>
        </w:rPr>
        <w:t>شان خمس بده</w:t>
      </w:r>
      <w:r w:rsidR="00A66C91">
        <w:rPr>
          <w:rStyle w:val="Char4"/>
          <w:rFonts w:eastAsia="SimSun" w:hint="cs"/>
          <w:rtl/>
        </w:rPr>
        <w:t>ی</w:t>
      </w:r>
      <w:r w:rsidRPr="00794E03">
        <w:rPr>
          <w:rStyle w:val="Char4"/>
          <w:rFonts w:eastAsia="SimSun" w:hint="cs"/>
          <w:rtl/>
        </w:rPr>
        <w:t>د منافات دارد و ا</w:t>
      </w:r>
      <w:r w:rsidR="00A66C91">
        <w:rPr>
          <w:rStyle w:val="Char4"/>
          <w:rFonts w:eastAsia="SimSun" w:hint="cs"/>
          <w:rtl/>
        </w:rPr>
        <w:t>ی</w:t>
      </w:r>
      <w:r w:rsidRPr="00794E03">
        <w:rPr>
          <w:rStyle w:val="Char4"/>
          <w:rFonts w:eastAsia="SimSun" w:hint="cs"/>
          <w:rtl/>
        </w:rPr>
        <w:t xml:space="preserve">ن دو کلام ضد </w:t>
      </w:r>
      <w:r w:rsidR="00A66C91">
        <w:rPr>
          <w:rStyle w:val="Char4"/>
          <w:rFonts w:eastAsia="SimSun" w:hint="cs"/>
          <w:rtl/>
        </w:rPr>
        <w:t>ی</w:t>
      </w:r>
      <w:r w:rsidRPr="00794E03">
        <w:rPr>
          <w:rStyle w:val="Char4"/>
          <w:rFonts w:eastAsia="SimSun" w:hint="cs"/>
          <w:rtl/>
        </w:rPr>
        <w:t>کد</w:t>
      </w:r>
      <w:r w:rsidR="00A66C91">
        <w:rPr>
          <w:rStyle w:val="Char4"/>
          <w:rFonts w:eastAsia="SimSun" w:hint="cs"/>
          <w:rtl/>
        </w:rPr>
        <w:t>ی</w:t>
      </w:r>
      <w:r w:rsidRPr="00794E03">
        <w:rPr>
          <w:rStyle w:val="Char4"/>
          <w:rFonts w:eastAsia="SimSun" w:hint="cs"/>
          <w:rtl/>
        </w:rPr>
        <w:t>گر است</w:t>
      </w:r>
      <w:r w:rsidR="00B62999" w:rsidRPr="00794E03">
        <w:rPr>
          <w:rStyle w:val="Char4"/>
          <w:rFonts w:eastAsia="SimSun" w:hint="cs"/>
          <w:rtl/>
        </w:rPr>
        <w:t xml:space="preserve">. </w:t>
      </w:r>
      <w:r w:rsidRPr="00794E03">
        <w:rPr>
          <w:rStyle w:val="Char4"/>
          <w:rFonts w:eastAsia="SimSun" w:hint="cs"/>
          <w:rtl/>
        </w:rPr>
        <w:t>حال شما بب</w:t>
      </w:r>
      <w:r w:rsidR="00A66C91">
        <w:rPr>
          <w:rStyle w:val="Char4"/>
          <w:rFonts w:eastAsia="SimSun" w:hint="cs"/>
          <w:rtl/>
        </w:rPr>
        <w:t>ی</w:t>
      </w:r>
      <w:r w:rsidRPr="00794E03">
        <w:rPr>
          <w:rStyle w:val="Char4"/>
          <w:rFonts w:eastAsia="SimSun" w:hint="cs"/>
          <w:rtl/>
        </w:rPr>
        <w:t>ن</w:t>
      </w:r>
      <w:r w:rsidR="00A66C91">
        <w:rPr>
          <w:rStyle w:val="Char4"/>
          <w:rFonts w:eastAsia="SimSun" w:hint="cs"/>
          <w:rtl/>
        </w:rPr>
        <w:t>ی</w:t>
      </w:r>
      <w:r w:rsidRPr="00794E03">
        <w:rPr>
          <w:rStyle w:val="Char4"/>
          <w:rFonts w:eastAsia="SimSun" w:hint="cs"/>
          <w:rtl/>
        </w:rPr>
        <w:t>د کس</w:t>
      </w:r>
      <w:r w:rsidR="00A66C91">
        <w:rPr>
          <w:rStyle w:val="Char4"/>
          <w:rFonts w:eastAsia="SimSun" w:hint="cs"/>
          <w:rtl/>
        </w:rPr>
        <w:t>ی</w:t>
      </w:r>
      <w:r w:rsidR="00B24FBE">
        <w:rPr>
          <w:rStyle w:val="Char4"/>
          <w:rFonts w:eastAsia="SimSun" w:hint="cs"/>
          <w:rtl/>
        </w:rPr>
        <w:t xml:space="preserve"> </w:t>
      </w:r>
      <w:r w:rsidRPr="00794E03">
        <w:rPr>
          <w:rStyle w:val="Char4"/>
          <w:rFonts w:eastAsia="SimSun" w:hint="cs"/>
          <w:rtl/>
        </w:rPr>
        <w:t>که ذ</w:t>
      </w:r>
      <w:r w:rsidR="00A66C91">
        <w:rPr>
          <w:rStyle w:val="Char4"/>
          <w:rFonts w:eastAsia="SimSun" w:hint="cs"/>
          <w:rtl/>
        </w:rPr>
        <w:t>ی</w:t>
      </w:r>
      <w:r w:rsidRPr="00794E03">
        <w:rPr>
          <w:rStyle w:val="Char4"/>
          <w:rFonts w:eastAsia="SimSun" w:hint="cs"/>
          <w:rtl/>
        </w:rPr>
        <w:t xml:space="preserve"> القرب</w:t>
      </w:r>
      <w:r w:rsidR="00A66C91">
        <w:rPr>
          <w:rStyle w:val="Char4"/>
          <w:rFonts w:eastAsia="SimSun" w:hint="cs"/>
          <w:rtl/>
        </w:rPr>
        <w:t>ی</w:t>
      </w:r>
      <w:r w:rsidRPr="00794E03">
        <w:rPr>
          <w:rStyle w:val="Char4"/>
          <w:rFonts w:eastAsia="SimSun" w:hint="cs"/>
          <w:rtl/>
        </w:rPr>
        <w:t xml:space="preserve"> را با ف</w:t>
      </w:r>
      <w:r w:rsidR="00A66C91">
        <w:rPr>
          <w:rStyle w:val="Char4"/>
          <w:rFonts w:eastAsia="SimSun" w:hint="cs"/>
          <w:rtl/>
        </w:rPr>
        <w:t>ی</w:t>
      </w:r>
      <w:r w:rsidRPr="00794E03">
        <w:rPr>
          <w:rStyle w:val="Char4"/>
          <w:rFonts w:eastAsia="SimSun" w:hint="cs"/>
          <w:rtl/>
        </w:rPr>
        <w:t xml:space="preserve"> القرب</w:t>
      </w:r>
      <w:r w:rsidR="00A66C91">
        <w:rPr>
          <w:rStyle w:val="Char4"/>
          <w:rFonts w:eastAsia="SimSun" w:hint="cs"/>
          <w:rtl/>
        </w:rPr>
        <w:t>ی</w:t>
      </w:r>
      <w:r w:rsidRPr="00794E03">
        <w:rPr>
          <w:rStyle w:val="Char4"/>
          <w:rFonts w:eastAsia="SimSun" w:hint="cs"/>
          <w:rtl/>
        </w:rPr>
        <w:t xml:space="preserve"> تم</w:t>
      </w:r>
      <w:r w:rsidR="00583534" w:rsidRPr="00794E03">
        <w:rPr>
          <w:rStyle w:val="Char4"/>
          <w:rFonts w:eastAsia="SimSun" w:hint="cs"/>
          <w:rtl/>
        </w:rPr>
        <w:t>ی</w:t>
      </w:r>
      <w:r w:rsidR="00A66C91">
        <w:rPr>
          <w:rStyle w:val="Char4"/>
          <w:rFonts w:eastAsia="SimSun" w:hint="cs"/>
          <w:rtl/>
        </w:rPr>
        <w:t>ی</w:t>
      </w:r>
      <w:r w:rsidRPr="00794E03">
        <w:rPr>
          <w:rStyle w:val="Char4"/>
          <w:rFonts w:eastAsia="SimSun" w:hint="cs"/>
          <w:rtl/>
        </w:rPr>
        <w:t>ز نداده آمده از خود دعا ساخته و با آ</w:t>
      </w:r>
      <w:r w:rsidR="00A66C91">
        <w:rPr>
          <w:rStyle w:val="Char4"/>
          <w:rFonts w:eastAsia="SimSun" w:hint="cs"/>
          <w:rtl/>
        </w:rPr>
        <w:t>ی</w:t>
      </w:r>
      <w:r w:rsidRPr="00794E03">
        <w:rPr>
          <w:rStyle w:val="Char4"/>
          <w:rFonts w:eastAsia="SimSun" w:hint="cs"/>
          <w:rtl/>
        </w:rPr>
        <w:t>ات قرآن باز</w:t>
      </w:r>
      <w:r w:rsidR="00A66C91">
        <w:rPr>
          <w:rStyle w:val="Char4"/>
          <w:rFonts w:eastAsia="SimSun" w:hint="cs"/>
          <w:rtl/>
        </w:rPr>
        <w:t>ی</w:t>
      </w:r>
      <w:r w:rsidRPr="00794E03">
        <w:rPr>
          <w:rStyle w:val="Char4"/>
          <w:rFonts w:eastAsia="SimSun" w:hint="cs"/>
          <w:rtl/>
        </w:rPr>
        <w:t xml:space="preserve"> نموده و برا</w:t>
      </w:r>
      <w:r w:rsidR="00A66C91">
        <w:rPr>
          <w:rStyle w:val="Char4"/>
          <w:rFonts w:eastAsia="SimSun" w:hint="cs"/>
          <w:rtl/>
        </w:rPr>
        <w:t>ی</w:t>
      </w:r>
      <w:r w:rsidRPr="00794E03">
        <w:rPr>
          <w:rStyle w:val="Char4"/>
          <w:rFonts w:eastAsia="SimSun" w:hint="cs"/>
          <w:rtl/>
        </w:rPr>
        <w:t xml:space="preserve"> مقصد خودش آ</w:t>
      </w:r>
      <w:r w:rsidR="00A66C91">
        <w:rPr>
          <w:rStyle w:val="Char4"/>
          <w:rFonts w:eastAsia="SimSun" w:hint="cs"/>
          <w:rtl/>
        </w:rPr>
        <w:t>ی</w:t>
      </w:r>
      <w:r w:rsidRPr="00794E03">
        <w:rPr>
          <w:rStyle w:val="Char4"/>
          <w:rFonts w:eastAsia="SimSun" w:hint="cs"/>
          <w:rtl/>
        </w:rPr>
        <w:t>ه را مدرک قرار داده است</w:t>
      </w:r>
      <w:r w:rsidR="00B62999" w:rsidRPr="00794E03">
        <w:rPr>
          <w:rStyle w:val="Char4"/>
          <w:rFonts w:eastAsia="SimSun" w:hint="cs"/>
          <w:rtl/>
        </w:rPr>
        <w:t xml:space="preserve">. </w:t>
      </w:r>
      <w:r w:rsidRPr="00794E03">
        <w:rPr>
          <w:rStyle w:val="Char4"/>
          <w:rFonts w:eastAsia="SimSun" w:hint="cs"/>
          <w:rtl/>
        </w:rPr>
        <w:t>درحال</w:t>
      </w:r>
      <w:r w:rsidR="00A66C91">
        <w:rPr>
          <w:rStyle w:val="Char4"/>
          <w:rFonts w:eastAsia="SimSun" w:hint="cs"/>
          <w:rtl/>
        </w:rPr>
        <w:t>ی</w:t>
      </w:r>
      <w:r w:rsidR="00B24FBE">
        <w:rPr>
          <w:rStyle w:val="Char4"/>
          <w:rFonts w:eastAsia="SimSun" w:hint="cs"/>
          <w:rtl/>
        </w:rPr>
        <w:t xml:space="preserve"> </w:t>
      </w:r>
      <w:r w:rsidRPr="00794E03">
        <w:rPr>
          <w:rStyle w:val="Char4"/>
          <w:rFonts w:eastAsia="SimSun" w:hint="cs"/>
          <w:rtl/>
        </w:rPr>
        <w:t>که ه</w:t>
      </w:r>
      <w:r w:rsidR="00A66C91">
        <w:rPr>
          <w:rStyle w:val="Char4"/>
          <w:rFonts w:eastAsia="SimSun" w:hint="cs"/>
          <w:rtl/>
        </w:rPr>
        <w:t>ی</w:t>
      </w:r>
      <w:r w:rsidRPr="00794E03">
        <w:rPr>
          <w:rStyle w:val="Char4"/>
          <w:rFonts w:eastAsia="SimSun" w:hint="cs"/>
          <w:rtl/>
        </w:rPr>
        <w:t>چ سلطان جبار</w:t>
      </w:r>
      <w:r w:rsidR="00A66C91">
        <w:rPr>
          <w:rStyle w:val="Char4"/>
          <w:rFonts w:eastAsia="SimSun" w:hint="cs"/>
          <w:rtl/>
        </w:rPr>
        <w:t>ی</w:t>
      </w:r>
      <w:r w:rsidRPr="00794E03">
        <w:rPr>
          <w:rStyle w:val="Char4"/>
          <w:rFonts w:eastAsia="SimSun" w:hint="cs"/>
          <w:rtl/>
        </w:rPr>
        <w:t xml:space="preserve"> در عوض خدمت و زمامدار</w:t>
      </w:r>
      <w:r w:rsidR="00A66C91">
        <w:rPr>
          <w:rStyle w:val="Char4"/>
          <w:rFonts w:eastAsia="SimSun" w:hint="cs"/>
          <w:rtl/>
        </w:rPr>
        <w:t>ی</w:t>
      </w:r>
      <w:r w:rsidRPr="00794E03">
        <w:rPr>
          <w:rStyle w:val="Char4"/>
          <w:rFonts w:eastAsia="SimSun" w:hint="cs"/>
          <w:rtl/>
        </w:rPr>
        <w:t xml:space="preserve"> پنج </w:t>
      </w:r>
      <w:r w:rsidR="00A66C91">
        <w:rPr>
          <w:rStyle w:val="Char4"/>
          <w:rFonts w:eastAsia="SimSun" w:hint="cs"/>
          <w:rtl/>
        </w:rPr>
        <w:t>ی</w:t>
      </w:r>
      <w:r w:rsidRPr="00794E03">
        <w:rPr>
          <w:rStyle w:val="Char4"/>
          <w:rFonts w:eastAsia="SimSun" w:hint="cs"/>
          <w:rtl/>
        </w:rPr>
        <w:t>ک مال (خمس) مردم را برا</w:t>
      </w:r>
      <w:r w:rsidR="00A66C91">
        <w:rPr>
          <w:rStyle w:val="Char4"/>
          <w:rFonts w:eastAsia="SimSun" w:hint="cs"/>
          <w:rtl/>
        </w:rPr>
        <w:t>ی</w:t>
      </w:r>
      <w:r w:rsidRPr="00794E03">
        <w:rPr>
          <w:rStyle w:val="Char4"/>
          <w:rFonts w:eastAsia="SimSun" w:hint="cs"/>
          <w:rtl/>
        </w:rPr>
        <w:t xml:space="preserve"> اولاد خود نگرفته است</w:t>
      </w:r>
      <w:r w:rsidR="00B62999" w:rsidRPr="00794E03">
        <w:rPr>
          <w:rStyle w:val="Char4"/>
          <w:rFonts w:eastAsia="SimSun" w:hint="cs"/>
          <w:rtl/>
        </w:rPr>
        <w:t xml:space="preserve">. </w:t>
      </w:r>
    </w:p>
    <w:p w:rsidR="000704C5" w:rsidRPr="00C21957" w:rsidRDefault="000704C5" w:rsidP="000B7D96">
      <w:pPr>
        <w:pStyle w:val="a0"/>
        <w:rPr>
          <w:color w:val="auto"/>
          <w:rtl/>
        </w:rPr>
      </w:pPr>
      <w:bookmarkStart w:id="254" w:name="_Toc306404344"/>
      <w:bookmarkStart w:id="255" w:name="_Toc440742908"/>
      <w:bookmarkStart w:id="256" w:name="_Toc442194222"/>
      <w:r w:rsidRPr="00C21957">
        <w:rPr>
          <w:rFonts w:hint="cs"/>
          <w:color w:val="auto"/>
          <w:rtl/>
        </w:rPr>
        <w:t>چهارم: جمل</w:t>
      </w:r>
      <w:r w:rsidR="000B7D96" w:rsidRPr="00C21957">
        <w:rPr>
          <w:rFonts w:hint="cs"/>
          <w:color w:val="auto"/>
          <w:rtl/>
        </w:rPr>
        <w:t>ه‌ی</w:t>
      </w:r>
      <w:r w:rsidRPr="00C21957">
        <w:rPr>
          <w:rFonts w:hint="cs"/>
          <w:color w:val="auto"/>
          <w:rtl/>
        </w:rPr>
        <w:t xml:space="preserve"> </w:t>
      </w:r>
      <w:r w:rsidRPr="00C21957">
        <w:rPr>
          <w:rStyle w:val="Char2"/>
          <w:rFonts w:hint="cs"/>
          <w:color w:val="auto"/>
          <w:rtl/>
        </w:rPr>
        <w:t>«فکانوا هم السبيل إليک»</w:t>
      </w:r>
      <w:bookmarkEnd w:id="254"/>
      <w:bookmarkEnd w:id="255"/>
      <w:bookmarkEnd w:id="256"/>
    </w:p>
    <w:p w:rsidR="000704C5" w:rsidRPr="00FB74AE" w:rsidRDefault="000704C5" w:rsidP="00FB74AE">
      <w:pPr>
        <w:widowControl w:val="0"/>
        <w:jc w:val="both"/>
        <w:rPr>
          <w:rStyle w:val="Char4"/>
          <w:rFonts w:eastAsia="SimSun"/>
          <w:rtl/>
        </w:rPr>
      </w:pPr>
      <w:r w:rsidRPr="00FB74AE">
        <w:rPr>
          <w:rStyle w:val="Char4"/>
          <w:rFonts w:eastAsia="SimSun" w:hint="cs"/>
          <w:rtl/>
        </w:rPr>
        <w:t>که م</w:t>
      </w:r>
      <w:r w:rsidR="00A66C91" w:rsidRPr="00FB74AE">
        <w:rPr>
          <w:rStyle w:val="Char4"/>
          <w:rFonts w:eastAsia="SimSun" w:hint="cs"/>
          <w:rtl/>
        </w:rPr>
        <w:t>ی</w:t>
      </w:r>
      <w:r w:rsidRPr="00FB74AE">
        <w:rPr>
          <w:rStyle w:val="Char4"/>
          <w:rFonts w:eastAsia="SimSun" w:hint="cs"/>
          <w:rtl/>
        </w:rPr>
        <w:t>‌گو</w:t>
      </w:r>
      <w:r w:rsidR="00A66C91" w:rsidRPr="00FB74AE">
        <w:rPr>
          <w:rStyle w:val="Char4"/>
          <w:rFonts w:eastAsia="SimSun" w:hint="cs"/>
          <w:rtl/>
        </w:rPr>
        <w:t>ی</w:t>
      </w:r>
      <w:r w:rsidRPr="00FB74AE">
        <w:rPr>
          <w:rStyle w:val="Char4"/>
          <w:rFonts w:eastAsia="SimSun" w:hint="cs"/>
          <w:rtl/>
        </w:rPr>
        <w:t>د</w:t>
      </w:r>
      <w:r w:rsidR="00583534" w:rsidRPr="00FB74AE">
        <w:rPr>
          <w:rStyle w:val="Char4"/>
          <w:rFonts w:eastAsia="SimSun" w:hint="cs"/>
          <w:rtl/>
        </w:rPr>
        <w:t>:</w:t>
      </w:r>
      <w:r w:rsidRPr="00FB74AE">
        <w:rPr>
          <w:rStyle w:val="Char4"/>
          <w:rFonts w:eastAsia="SimSun" w:hint="cs"/>
          <w:rtl/>
        </w:rPr>
        <w:t xml:space="preserve"> اولاد رسول راه بسو</w:t>
      </w:r>
      <w:r w:rsidR="00A66C91" w:rsidRPr="00FB74AE">
        <w:rPr>
          <w:rStyle w:val="Char4"/>
          <w:rFonts w:eastAsia="SimSun" w:hint="cs"/>
          <w:rtl/>
        </w:rPr>
        <w:t>ی</w:t>
      </w:r>
      <w:r w:rsidRPr="00FB74AE">
        <w:rPr>
          <w:rStyle w:val="Char4"/>
          <w:rFonts w:eastAsia="SimSun" w:hint="cs"/>
          <w:rtl/>
        </w:rPr>
        <w:t xml:space="preserve"> تو م</w:t>
      </w:r>
      <w:r w:rsidR="00A66C91" w:rsidRPr="00FB74AE">
        <w:rPr>
          <w:rStyle w:val="Char4"/>
          <w:rFonts w:eastAsia="SimSun" w:hint="cs"/>
          <w:rtl/>
        </w:rPr>
        <w:t>ی</w:t>
      </w:r>
      <w:r w:rsidRPr="00FB74AE">
        <w:rPr>
          <w:rStyle w:val="Char4"/>
          <w:rFonts w:eastAsia="SimSun" w:hint="cs"/>
          <w:rtl/>
        </w:rPr>
        <w:t>‌باشند</w:t>
      </w:r>
      <w:r w:rsidR="00B62999" w:rsidRPr="00FB74AE">
        <w:rPr>
          <w:rStyle w:val="Char4"/>
          <w:rFonts w:eastAsia="SimSun" w:hint="cs"/>
          <w:rtl/>
        </w:rPr>
        <w:t xml:space="preserve">. </w:t>
      </w:r>
    </w:p>
    <w:p w:rsidR="000704C5" w:rsidRPr="00794E03" w:rsidRDefault="000704C5" w:rsidP="009D22F1">
      <w:pPr>
        <w:widowControl w:val="0"/>
        <w:jc w:val="both"/>
        <w:rPr>
          <w:rStyle w:val="Char4"/>
          <w:rFonts w:eastAsia="SimSun"/>
          <w:rtl/>
        </w:rPr>
      </w:pPr>
      <w:r w:rsidRPr="00794E03">
        <w:rPr>
          <w:rStyle w:val="Char4"/>
          <w:rFonts w:eastAsia="SimSun" w:hint="cs"/>
          <w:rtl/>
        </w:rPr>
        <w:t>و ا</w:t>
      </w:r>
      <w:r w:rsidR="00A66C91">
        <w:rPr>
          <w:rStyle w:val="Char4"/>
          <w:rFonts w:eastAsia="SimSun" w:hint="cs"/>
          <w:rtl/>
        </w:rPr>
        <w:t>ی</w:t>
      </w:r>
      <w:r w:rsidRPr="00794E03">
        <w:rPr>
          <w:rStyle w:val="Char4"/>
          <w:rFonts w:eastAsia="SimSun" w:hint="cs"/>
          <w:rtl/>
        </w:rPr>
        <w:t>ن جمله مخالف با قرآن است ز</w:t>
      </w:r>
      <w:r w:rsidR="00A66C91">
        <w:rPr>
          <w:rStyle w:val="Char4"/>
          <w:rFonts w:eastAsia="SimSun" w:hint="cs"/>
          <w:rtl/>
        </w:rPr>
        <w:t>ی</w:t>
      </w:r>
      <w:r w:rsidRPr="00794E03">
        <w:rPr>
          <w:rStyle w:val="Char4"/>
          <w:rFonts w:eastAsia="SimSun" w:hint="cs"/>
          <w:rtl/>
        </w:rPr>
        <w:t>را در سور</w:t>
      </w:r>
      <w:r w:rsidR="00A66C91">
        <w:rPr>
          <w:rStyle w:val="Char4"/>
          <w:rFonts w:eastAsia="SimSun" w:hint="cs"/>
          <w:rtl/>
        </w:rPr>
        <w:t>ۀ</w:t>
      </w:r>
      <w:r w:rsidRPr="00794E03">
        <w:rPr>
          <w:rStyle w:val="Char4"/>
          <w:rFonts w:eastAsia="SimSun" w:hint="cs"/>
          <w:rtl/>
        </w:rPr>
        <w:t xml:space="preserve"> انعام آ</w:t>
      </w:r>
      <w:r w:rsidR="00A66C91">
        <w:rPr>
          <w:rStyle w:val="Char4"/>
          <w:rFonts w:eastAsia="SimSun" w:hint="cs"/>
          <w:rtl/>
        </w:rPr>
        <w:t>یۀ</w:t>
      </w:r>
      <w:r w:rsidRPr="00794E03">
        <w:rPr>
          <w:rStyle w:val="Char4"/>
          <w:rFonts w:eastAsia="SimSun" w:hint="cs"/>
          <w:rtl/>
        </w:rPr>
        <w:t xml:space="preserve"> 151 پس از آ</w:t>
      </w:r>
      <w:r w:rsidR="00A66C91">
        <w:rPr>
          <w:rStyle w:val="Char4"/>
          <w:rFonts w:eastAsia="SimSun" w:hint="cs"/>
          <w:rtl/>
        </w:rPr>
        <w:t>ی</w:t>
      </w:r>
      <w:r w:rsidRPr="00794E03">
        <w:rPr>
          <w:rStyle w:val="Char4"/>
          <w:rFonts w:eastAsia="SimSun" w:hint="cs"/>
          <w:rtl/>
        </w:rPr>
        <w:t>ات</w:t>
      </w:r>
      <w:r w:rsidR="00A66C91">
        <w:rPr>
          <w:rStyle w:val="Char4"/>
          <w:rFonts w:eastAsia="SimSun" w:hint="cs"/>
          <w:rtl/>
        </w:rPr>
        <w:t>ی</w:t>
      </w:r>
      <w:r w:rsidRPr="00794E03">
        <w:rPr>
          <w:rStyle w:val="Char4"/>
          <w:rFonts w:eastAsia="SimSun" w:hint="cs"/>
          <w:rtl/>
        </w:rPr>
        <w:t>که فرموده:</w:t>
      </w:r>
      <w:r w:rsidR="0030092B">
        <w:rPr>
          <w:rStyle w:val="Char4"/>
          <w:rFonts w:eastAsia="SimSun" w:hint="cs"/>
          <w:rtl/>
        </w:rPr>
        <w:t xml:space="preserve"> </w:t>
      </w:r>
      <w:r w:rsidR="0030092B">
        <w:rPr>
          <w:rStyle w:val="Char4"/>
          <w:rFonts w:eastAsia="SimSun" w:cs="Traditional Arabic"/>
          <w:color w:val="000000"/>
          <w:shd w:val="clear" w:color="auto" w:fill="FFFFFF"/>
          <w:rtl/>
        </w:rPr>
        <w:t>﴿</w:t>
      </w:r>
      <w:r w:rsidR="0030092B" w:rsidRPr="00F97F78">
        <w:rPr>
          <w:rStyle w:val="Chara"/>
          <w:rtl/>
        </w:rPr>
        <w:t>أَلَّا تُشۡرِكُواْ بِهِ</w:t>
      </w:r>
      <w:r w:rsidR="0030092B" w:rsidRPr="00F97F78">
        <w:rPr>
          <w:rStyle w:val="Chara"/>
          <w:rFonts w:hint="cs"/>
          <w:rtl/>
        </w:rPr>
        <w:t>ۦ</w:t>
      </w:r>
      <w:r w:rsidR="0030092B" w:rsidRPr="00F97F78">
        <w:rPr>
          <w:rStyle w:val="Chara"/>
          <w:rtl/>
        </w:rPr>
        <w:t xml:space="preserve"> شَيۡ‍ٔٗاۖ وَبِ</w:t>
      </w:r>
      <w:r w:rsidR="0030092B" w:rsidRPr="00F97F78">
        <w:rPr>
          <w:rStyle w:val="Chara"/>
          <w:rFonts w:hint="cs"/>
          <w:rtl/>
        </w:rPr>
        <w:t>ٱلۡوَٰلِدَيۡنِ</w:t>
      </w:r>
      <w:r w:rsidR="0030092B" w:rsidRPr="00F97F78">
        <w:rPr>
          <w:rStyle w:val="Chara"/>
          <w:rtl/>
        </w:rPr>
        <w:t xml:space="preserve"> إِحۡسَٰنٗاۖ وَلَا تَقۡتُلُوٓاْ أَوۡلَٰدَكُم مِّنۡ إِمۡلَٰقٖ نَّحۡنُ نَرۡزُقُكُمۡ وَإِيَّاهُمۡۖ وَلَا تَقۡرَبُواْ </w:t>
      </w:r>
      <w:r w:rsidR="0030092B" w:rsidRPr="00F97F78">
        <w:rPr>
          <w:rStyle w:val="Chara"/>
          <w:rFonts w:hint="cs"/>
          <w:rtl/>
        </w:rPr>
        <w:t>ٱلۡفَوَٰحِشَ</w:t>
      </w:r>
      <w:r w:rsidR="0030092B">
        <w:rPr>
          <w:rStyle w:val="Char4"/>
          <w:rFonts w:eastAsia="SimSun" w:cs="Traditional Arabic"/>
          <w:color w:val="000000"/>
          <w:shd w:val="clear" w:color="auto" w:fill="FFFFFF"/>
          <w:rtl/>
        </w:rPr>
        <w:t>﴾</w:t>
      </w:r>
      <w:r w:rsidRPr="00794E03">
        <w:rPr>
          <w:rStyle w:val="Char4"/>
          <w:rFonts w:eastAsia="SimSun" w:hint="cs"/>
          <w:rtl/>
        </w:rPr>
        <w:t xml:space="preserve"> </w:t>
      </w:r>
      <w:r w:rsidR="00583534" w:rsidRPr="00A7553B">
        <w:rPr>
          <w:rStyle w:val="Char7"/>
          <w:rFonts w:hint="cs"/>
          <w:rtl/>
        </w:rPr>
        <w:t>«</w:t>
      </w:r>
      <w:r w:rsidR="0064013B" w:rsidRPr="00A7553B">
        <w:rPr>
          <w:rStyle w:val="Char7"/>
          <w:rFonts w:hint="cs"/>
          <w:rtl/>
        </w:rPr>
        <w:t>اینکه چیزی را با او شریک قرار ندهید و به پدر و مادر نیکی کنید و فرزندانتان را از ترس فقر نکشید؛ ما، شما و آنان را روزی می</w:t>
      </w:r>
      <w:r w:rsidR="0064013B" w:rsidRPr="00A7553B">
        <w:rPr>
          <w:rStyle w:val="Char7"/>
          <w:rFonts w:hint="cs"/>
          <w:rtl/>
        </w:rPr>
        <w:softHyphen/>
        <w:t>دهیم و به کارهای زشت نزدیک نشوید</w:t>
      </w:r>
      <w:r w:rsidR="00583534" w:rsidRPr="00A7553B">
        <w:rPr>
          <w:rStyle w:val="Char7"/>
          <w:rFonts w:hint="cs"/>
          <w:rtl/>
        </w:rPr>
        <w:t>»</w:t>
      </w:r>
      <w:r w:rsidR="00682968" w:rsidRPr="00794E03">
        <w:rPr>
          <w:rStyle w:val="Char4"/>
          <w:rFonts w:eastAsia="SimSun" w:hint="cs"/>
          <w:rtl/>
        </w:rPr>
        <w:t>.</w:t>
      </w:r>
      <w:r w:rsidR="00583534" w:rsidRPr="00794E03">
        <w:rPr>
          <w:rStyle w:val="Char4"/>
          <w:rFonts w:eastAsia="SimSun" w:hint="cs"/>
          <w:rtl/>
        </w:rPr>
        <w:t xml:space="preserve"> </w:t>
      </w:r>
      <w:r w:rsidRPr="00794E03">
        <w:rPr>
          <w:rStyle w:val="Char4"/>
          <w:rFonts w:eastAsia="SimSun" w:hint="cs"/>
          <w:rtl/>
        </w:rPr>
        <w:t>و آن وقت تذکر م</w:t>
      </w:r>
      <w:r w:rsidR="00A66C91">
        <w:rPr>
          <w:rStyle w:val="Char4"/>
          <w:rFonts w:eastAsia="SimSun" w:hint="cs"/>
          <w:rtl/>
        </w:rPr>
        <w:t>ی</w:t>
      </w:r>
      <w:r w:rsidRPr="00794E03">
        <w:rPr>
          <w:rStyle w:val="Char4"/>
          <w:rFonts w:eastAsia="SimSun" w:hint="cs"/>
          <w:rtl/>
        </w:rPr>
        <w:t>‌دهد که</w:t>
      </w:r>
      <w:r w:rsidR="0064013B" w:rsidRPr="00794E03">
        <w:rPr>
          <w:rStyle w:val="Char4"/>
          <w:rFonts w:eastAsia="SimSun" w:hint="cs"/>
          <w:rtl/>
        </w:rPr>
        <w:t>:</w:t>
      </w:r>
      <w:r w:rsidR="009D22F1">
        <w:rPr>
          <w:rStyle w:val="Char4"/>
          <w:rFonts w:eastAsia="SimSun" w:hint="cs"/>
          <w:rtl/>
        </w:rPr>
        <w:t xml:space="preserve"> </w:t>
      </w:r>
      <w:r w:rsidR="009D22F1">
        <w:rPr>
          <w:rStyle w:val="Char4"/>
          <w:rFonts w:eastAsia="SimSun" w:cs="Traditional Arabic"/>
          <w:color w:val="000000"/>
          <w:shd w:val="clear" w:color="auto" w:fill="FFFFFF"/>
          <w:rtl/>
        </w:rPr>
        <w:t>﴿</w:t>
      </w:r>
      <w:r w:rsidR="009D22F1" w:rsidRPr="00F97F78">
        <w:rPr>
          <w:rStyle w:val="Chara"/>
          <w:rtl/>
        </w:rPr>
        <w:t>وَأَنَّ هَٰذَا صِرَٰطِي مُسۡتَقِيمٗا فَ</w:t>
      </w:r>
      <w:r w:rsidR="009D22F1" w:rsidRPr="00F97F78">
        <w:rPr>
          <w:rStyle w:val="Chara"/>
          <w:rFonts w:hint="cs"/>
          <w:rtl/>
        </w:rPr>
        <w:t>ٱتَّبِعُوهُۖ</w:t>
      </w:r>
      <w:r w:rsidR="009D22F1" w:rsidRPr="00F97F78">
        <w:rPr>
          <w:rStyle w:val="Chara"/>
          <w:rtl/>
        </w:rPr>
        <w:t xml:space="preserve"> وَلَا تَتَّبِعُواْ </w:t>
      </w:r>
      <w:r w:rsidR="009D22F1" w:rsidRPr="00F97F78">
        <w:rPr>
          <w:rStyle w:val="Chara"/>
          <w:rFonts w:hint="cs"/>
          <w:rtl/>
        </w:rPr>
        <w:t>ٱلسُّبُلَ</w:t>
      </w:r>
      <w:r w:rsidR="009D22F1" w:rsidRPr="00F97F78">
        <w:rPr>
          <w:rStyle w:val="Chara"/>
          <w:rtl/>
        </w:rPr>
        <w:t xml:space="preserve"> فَتَفَرَّقَ بِكُمۡ عَن سَبِيلِهِ</w:t>
      </w:r>
      <w:r w:rsidR="009D22F1" w:rsidRPr="00F97F78">
        <w:rPr>
          <w:rStyle w:val="Chara"/>
          <w:rFonts w:hint="cs"/>
          <w:rtl/>
        </w:rPr>
        <w:t>ۦۚ</w:t>
      </w:r>
      <w:r w:rsidR="009D22F1" w:rsidRPr="00F97F78">
        <w:rPr>
          <w:rStyle w:val="Chara"/>
          <w:rtl/>
        </w:rPr>
        <w:t xml:space="preserve"> ذَٰلِكُمۡ وَصَّىٰكُم بِهِ</w:t>
      </w:r>
      <w:r w:rsidR="009D22F1" w:rsidRPr="00F97F78">
        <w:rPr>
          <w:rStyle w:val="Chara"/>
          <w:rFonts w:hint="cs"/>
          <w:rtl/>
        </w:rPr>
        <w:t>ۦ</w:t>
      </w:r>
      <w:r w:rsidR="009D22F1">
        <w:rPr>
          <w:rStyle w:val="Char4"/>
          <w:rFonts w:eastAsia="SimSun" w:cs="Traditional Arabic"/>
          <w:color w:val="000000"/>
          <w:shd w:val="clear" w:color="auto" w:fill="FFFFFF"/>
          <w:rtl/>
        </w:rPr>
        <w:t>﴾</w:t>
      </w:r>
      <w:r w:rsidR="009D22F1">
        <w:rPr>
          <w:rStyle w:val="Char4"/>
          <w:rFonts w:eastAsia="SimSun" w:cs="KFGQPC Uthmanic Script HAFS"/>
          <w:color w:val="000000"/>
          <w:shd w:val="clear" w:color="auto" w:fill="FFFFFF"/>
          <w:rtl/>
        </w:rPr>
        <w:t xml:space="preserve"> </w:t>
      </w:r>
      <w:r w:rsidR="009D22F1" w:rsidRPr="007018B9">
        <w:rPr>
          <w:rStyle w:val="Charb"/>
          <w:rtl/>
        </w:rPr>
        <w:t>[الأنعام: 153]</w:t>
      </w:r>
      <w:r w:rsidR="009D22F1" w:rsidRPr="009D22F1">
        <w:rPr>
          <w:rStyle w:val="Char4"/>
          <w:rFonts w:eastAsia="SimSun" w:hint="cs"/>
          <w:rtl/>
        </w:rPr>
        <w:t>.</w:t>
      </w:r>
      <w:r w:rsidRPr="00794E03">
        <w:rPr>
          <w:rStyle w:val="Char4"/>
          <w:rFonts w:eastAsia="SimSun" w:hint="cs"/>
          <w:rtl/>
        </w:rPr>
        <w:t xml:space="preserve"> </w:t>
      </w:r>
      <w:r w:rsidR="0064013B" w:rsidRPr="009D22F1">
        <w:rPr>
          <w:rStyle w:val="Char7"/>
          <w:rFonts w:hint="cs"/>
          <w:rtl/>
        </w:rPr>
        <w:t>«</w:t>
      </w:r>
      <w:r w:rsidR="00F047EB" w:rsidRPr="009D22F1">
        <w:rPr>
          <w:rStyle w:val="Char7"/>
          <w:rFonts w:hint="cs"/>
          <w:rtl/>
        </w:rPr>
        <w:t>و (به شما خبر داده) که این، راه راست من است؛</w:t>
      </w:r>
      <w:r w:rsidR="009D22F1">
        <w:rPr>
          <w:rStyle w:val="Char7"/>
          <w:rFonts w:hint="cs"/>
          <w:rtl/>
        </w:rPr>
        <w:t xml:space="preserve"> پس از آن پیروی نمایید و از راه‌</w:t>
      </w:r>
      <w:r w:rsidR="00F047EB" w:rsidRPr="009D22F1">
        <w:rPr>
          <w:rStyle w:val="Char7"/>
          <w:rFonts w:hint="cs"/>
          <w:rtl/>
        </w:rPr>
        <w:t>های دیگر پیروی نکنید که در این صورت از راه راست منحرف می</w:t>
      </w:r>
      <w:r w:rsidR="00F047EB" w:rsidRPr="009D22F1">
        <w:rPr>
          <w:rStyle w:val="Char7"/>
          <w:rFonts w:hint="cs"/>
          <w:rtl/>
        </w:rPr>
        <w:softHyphen/>
        <w:t>شوید</w:t>
      </w:r>
      <w:r w:rsidR="00B62999" w:rsidRPr="009D22F1">
        <w:rPr>
          <w:rStyle w:val="Char7"/>
          <w:rFonts w:hint="cs"/>
          <w:rtl/>
        </w:rPr>
        <w:t>.</w:t>
      </w:r>
      <w:r w:rsidR="009D22F1">
        <w:rPr>
          <w:rStyle w:val="Char7"/>
          <w:rFonts w:hint="cs"/>
          <w:rtl/>
        </w:rPr>
        <w:t xml:space="preserve"> این‌ها </w:t>
      </w:r>
      <w:r w:rsidR="00F047EB" w:rsidRPr="009D22F1">
        <w:rPr>
          <w:rStyle w:val="Char7"/>
          <w:rFonts w:hint="cs"/>
          <w:rtl/>
        </w:rPr>
        <w:t>همان اموری است که پروردگار شما را بدان سفارش می</w:t>
      </w:r>
      <w:r w:rsidR="00F047EB" w:rsidRPr="009D22F1">
        <w:rPr>
          <w:rStyle w:val="Char7"/>
          <w:rtl/>
        </w:rPr>
        <w:t>‏</w:t>
      </w:r>
      <w:r w:rsidR="00F047EB" w:rsidRPr="009D22F1">
        <w:rPr>
          <w:rStyle w:val="Char7"/>
          <w:rFonts w:hint="cs"/>
          <w:rtl/>
        </w:rPr>
        <w:t>کند</w:t>
      </w:r>
      <w:r w:rsidR="0064013B" w:rsidRPr="009D22F1">
        <w:rPr>
          <w:rStyle w:val="Char7"/>
          <w:rFonts w:hint="cs"/>
          <w:rtl/>
        </w:rPr>
        <w:t>»</w:t>
      </w:r>
      <w:r w:rsidR="00B62999" w:rsidRPr="00794E03">
        <w:rPr>
          <w:rStyle w:val="Char4"/>
          <w:rFonts w:eastAsia="SimSun" w:hint="cs"/>
          <w:rtl/>
        </w:rPr>
        <w:t xml:space="preserve">. </w:t>
      </w:r>
      <w:r w:rsidRPr="00794E03">
        <w:rPr>
          <w:rStyle w:val="Char4"/>
          <w:rFonts w:eastAsia="SimSun" w:hint="cs"/>
          <w:rtl/>
        </w:rPr>
        <w:t>پس در ا</w:t>
      </w:r>
      <w:r w:rsidR="00A66C91">
        <w:rPr>
          <w:rStyle w:val="Char4"/>
          <w:rFonts w:eastAsia="SimSun" w:hint="cs"/>
          <w:rtl/>
        </w:rPr>
        <w:t>ی</w:t>
      </w:r>
      <w:r w:rsidRPr="00794E03">
        <w:rPr>
          <w:rStyle w:val="Char4"/>
          <w:rFonts w:eastAsia="SimSun" w:hint="cs"/>
          <w:rtl/>
        </w:rPr>
        <w:t>ن آ</w:t>
      </w:r>
      <w:r w:rsidR="00A66C91">
        <w:rPr>
          <w:rStyle w:val="Char4"/>
          <w:rFonts w:eastAsia="SimSun" w:hint="cs"/>
          <w:rtl/>
        </w:rPr>
        <w:t>ی</w:t>
      </w:r>
      <w:r w:rsidRPr="00794E03">
        <w:rPr>
          <w:rStyle w:val="Char4"/>
          <w:rFonts w:eastAsia="SimSun" w:hint="cs"/>
          <w:rtl/>
        </w:rPr>
        <w:t>ات ب</w:t>
      </w:r>
      <w:r w:rsidR="00A66C91">
        <w:rPr>
          <w:rStyle w:val="Char4"/>
          <w:rFonts w:eastAsia="SimSun" w:hint="cs"/>
          <w:rtl/>
        </w:rPr>
        <w:t>ی</w:t>
      </w:r>
      <w:r w:rsidRPr="00794E03">
        <w:rPr>
          <w:rStyle w:val="Char4"/>
          <w:rFonts w:eastAsia="SimSun" w:hint="cs"/>
          <w:rtl/>
        </w:rPr>
        <w:t>ان کرده سب</w:t>
      </w:r>
      <w:r w:rsidR="00A66C91">
        <w:rPr>
          <w:rStyle w:val="Char4"/>
          <w:rFonts w:eastAsia="SimSun" w:hint="cs"/>
          <w:rtl/>
        </w:rPr>
        <w:t>ی</w:t>
      </w:r>
      <w:r w:rsidRPr="00794E03">
        <w:rPr>
          <w:rStyle w:val="Char4"/>
          <w:rFonts w:eastAsia="SimSun" w:hint="cs"/>
          <w:rtl/>
        </w:rPr>
        <w:t>ل ب</w:t>
      </w:r>
      <w:r w:rsidR="00F047EB" w:rsidRPr="00794E03">
        <w:rPr>
          <w:rStyle w:val="Char4"/>
          <w:rFonts w:eastAsia="SimSun" w:hint="cs"/>
          <w:rtl/>
        </w:rPr>
        <w:t xml:space="preserve">ه </w:t>
      </w:r>
      <w:r w:rsidRPr="00794E03">
        <w:rPr>
          <w:rStyle w:val="Char4"/>
          <w:rFonts w:eastAsia="SimSun" w:hint="cs"/>
          <w:rtl/>
        </w:rPr>
        <w:t>سو</w:t>
      </w:r>
      <w:r w:rsidR="00A66C91">
        <w:rPr>
          <w:rStyle w:val="Char4"/>
          <w:rFonts w:eastAsia="SimSun" w:hint="cs"/>
          <w:rtl/>
        </w:rPr>
        <w:t>ی</w:t>
      </w:r>
      <w:r w:rsidRPr="00794E03">
        <w:rPr>
          <w:rStyle w:val="Char4"/>
          <w:rFonts w:eastAsia="SimSun" w:hint="cs"/>
          <w:rtl/>
        </w:rPr>
        <w:t xml:space="preserve"> خدا توح</w:t>
      </w:r>
      <w:r w:rsidR="00A66C91">
        <w:rPr>
          <w:rStyle w:val="Char4"/>
          <w:rFonts w:eastAsia="SimSun" w:hint="cs"/>
          <w:rtl/>
        </w:rPr>
        <w:t>ی</w:t>
      </w:r>
      <w:r w:rsidRPr="00794E03">
        <w:rPr>
          <w:rStyle w:val="Char4"/>
          <w:rFonts w:eastAsia="SimSun" w:hint="cs"/>
          <w:rtl/>
        </w:rPr>
        <w:t>د و ترک محرمات و</w:t>
      </w:r>
      <w:r w:rsidR="00F047EB" w:rsidRPr="00794E03">
        <w:rPr>
          <w:rStyle w:val="Char4"/>
          <w:rFonts w:eastAsia="SimSun" w:hint="cs"/>
          <w:rtl/>
        </w:rPr>
        <w:t xml:space="preserve"> </w:t>
      </w:r>
      <w:r w:rsidRPr="00794E03">
        <w:rPr>
          <w:rStyle w:val="Char4"/>
          <w:rFonts w:eastAsia="SimSun" w:hint="cs"/>
          <w:rtl/>
        </w:rPr>
        <w:t xml:space="preserve">عمل به واجبات است که حضرات أئمه - </w:t>
      </w:r>
      <w:r w:rsidR="00BF22DF" w:rsidRPr="00BF22DF">
        <w:rPr>
          <w:rStyle w:val="Char4"/>
          <w:rFonts w:eastAsia="SimSun" w:cs="CTraditional Arabic" w:hint="cs"/>
          <w:rtl/>
        </w:rPr>
        <w:t>†</w:t>
      </w:r>
      <w:r w:rsidRPr="00794E03">
        <w:rPr>
          <w:rStyle w:val="Char4"/>
          <w:rFonts w:eastAsia="SimSun" w:hint="cs"/>
          <w:rtl/>
        </w:rPr>
        <w:t>- ن</w:t>
      </w:r>
      <w:r w:rsidR="00A66C91">
        <w:rPr>
          <w:rStyle w:val="Char4"/>
          <w:rFonts w:eastAsia="SimSun" w:hint="cs"/>
          <w:rtl/>
        </w:rPr>
        <w:t>ی</w:t>
      </w:r>
      <w:r w:rsidRPr="00794E03">
        <w:rPr>
          <w:rStyle w:val="Char4"/>
          <w:rFonts w:eastAsia="SimSun" w:hint="cs"/>
          <w:rtl/>
        </w:rPr>
        <w:t>ز سالک هم</w:t>
      </w:r>
      <w:r w:rsidR="00A66C91">
        <w:rPr>
          <w:rStyle w:val="Char4"/>
          <w:rFonts w:eastAsia="SimSun" w:hint="cs"/>
          <w:rtl/>
        </w:rPr>
        <w:t>ی</w:t>
      </w:r>
      <w:r w:rsidRPr="00794E03">
        <w:rPr>
          <w:rStyle w:val="Char4"/>
          <w:rFonts w:eastAsia="SimSun" w:hint="cs"/>
          <w:rtl/>
        </w:rPr>
        <w:t>ن راه بودند نه آنکه خودشان سب</w:t>
      </w:r>
      <w:r w:rsidR="00A66C91">
        <w:rPr>
          <w:rStyle w:val="Char4"/>
          <w:rFonts w:eastAsia="SimSun" w:hint="cs"/>
          <w:rtl/>
        </w:rPr>
        <w:t>ی</w:t>
      </w:r>
      <w:r w:rsidRPr="00794E03">
        <w:rPr>
          <w:rStyle w:val="Char4"/>
          <w:rFonts w:eastAsia="SimSun" w:hint="cs"/>
          <w:rtl/>
        </w:rPr>
        <w:t>ل باشند ا</w:t>
      </w:r>
      <w:r w:rsidR="00A66C91">
        <w:rPr>
          <w:rStyle w:val="Char4"/>
          <w:rFonts w:eastAsia="SimSun" w:hint="cs"/>
          <w:rtl/>
        </w:rPr>
        <w:t>ی</w:t>
      </w:r>
      <w:r w:rsidRPr="00794E03">
        <w:rPr>
          <w:rStyle w:val="Char4"/>
          <w:rFonts w:eastAsia="SimSun" w:hint="cs"/>
          <w:rtl/>
        </w:rPr>
        <w:t>شان سالک سب</w:t>
      </w:r>
      <w:r w:rsidR="00A66C91">
        <w:rPr>
          <w:rStyle w:val="Char4"/>
          <w:rFonts w:eastAsia="SimSun" w:hint="cs"/>
          <w:rtl/>
        </w:rPr>
        <w:t>ی</w:t>
      </w:r>
      <w:r w:rsidRPr="00794E03">
        <w:rPr>
          <w:rStyle w:val="Char4"/>
          <w:rFonts w:eastAsia="SimSun" w:hint="cs"/>
          <w:rtl/>
        </w:rPr>
        <w:t>لند نه خود سب</w:t>
      </w:r>
      <w:r w:rsidR="00A66C91">
        <w:rPr>
          <w:rStyle w:val="Char4"/>
          <w:rFonts w:eastAsia="SimSun" w:hint="cs"/>
          <w:rtl/>
        </w:rPr>
        <w:t>ی</w:t>
      </w:r>
      <w:r w:rsidRPr="00794E03">
        <w:rPr>
          <w:rStyle w:val="Char4"/>
          <w:rFonts w:eastAsia="SimSun" w:hint="cs"/>
          <w:rtl/>
        </w:rPr>
        <w:t>ل ول</w:t>
      </w:r>
      <w:r w:rsidR="00A66C91">
        <w:rPr>
          <w:rStyle w:val="Char4"/>
          <w:rFonts w:eastAsia="SimSun" w:hint="cs"/>
          <w:rtl/>
        </w:rPr>
        <w:t>ی</w:t>
      </w:r>
      <w:r w:rsidRPr="00794E03">
        <w:rPr>
          <w:rStyle w:val="Char4"/>
          <w:rFonts w:eastAsia="SimSun" w:hint="cs"/>
          <w:rtl/>
        </w:rPr>
        <w:t xml:space="preserve"> بافنده</w:t>
      </w:r>
      <w:r w:rsidR="00F047EB" w:rsidRPr="00794E03">
        <w:rPr>
          <w:rStyle w:val="Char4"/>
          <w:rFonts w:eastAsia="SimSun" w:hint="cs"/>
          <w:rtl/>
        </w:rPr>
        <w:t>‌ی</w:t>
      </w:r>
      <w:r w:rsidRPr="00794E03">
        <w:rPr>
          <w:rStyle w:val="Char4"/>
          <w:rFonts w:eastAsia="SimSun" w:hint="cs"/>
          <w:rtl/>
        </w:rPr>
        <w:t xml:space="preserve"> دعا هرچه خود خواسته و هوا</w:t>
      </w:r>
      <w:r w:rsidR="00A66C91">
        <w:rPr>
          <w:rStyle w:val="Char4"/>
          <w:rFonts w:eastAsia="SimSun" w:hint="cs"/>
          <w:rtl/>
        </w:rPr>
        <w:t>ی</w:t>
      </w:r>
      <w:r w:rsidRPr="00794E03">
        <w:rPr>
          <w:rStyle w:val="Char4"/>
          <w:rFonts w:eastAsia="SimSun" w:hint="cs"/>
          <w:rtl/>
        </w:rPr>
        <w:t xml:space="preserve"> نفس او حکم کرده آورده است</w:t>
      </w:r>
      <w:r w:rsidR="00B62999" w:rsidRPr="00794E03">
        <w:rPr>
          <w:rStyle w:val="Char4"/>
          <w:rFonts w:eastAsia="SimSun" w:hint="cs"/>
          <w:rtl/>
        </w:rPr>
        <w:t xml:space="preserve">. </w:t>
      </w:r>
    </w:p>
    <w:p w:rsidR="000704C5" w:rsidRPr="00C21957" w:rsidRDefault="000704C5" w:rsidP="000704C5">
      <w:pPr>
        <w:pStyle w:val="a0"/>
        <w:rPr>
          <w:color w:val="auto"/>
          <w:rtl/>
        </w:rPr>
      </w:pPr>
      <w:bookmarkStart w:id="257" w:name="_Toc306404345"/>
      <w:bookmarkStart w:id="258" w:name="_Toc440742909"/>
      <w:bookmarkStart w:id="259" w:name="_Toc442194223"/>
      <w:r w:rsidRPr="00C21957">
        <w:rPr>
          <w:rFonts w:hint="cs"/>
          <w:color w:val="auto"/>
          <w:rtl/>
        </w:rPr>
        <w:t xml:space="preserve">پنجم: </w:t>
      </w:r>
      <w:r w:rsidRPr="00C21957">
        <w:rPr>
          <w:rStyle w:val="Char2"/>
          <w:rFonts w:hint="cs"/>
          <w:color w:val="auto"/>
          <w:rtl/>
        </w:rPr>
        <w:t>جملة «ثم أودعه علمه وحکمته»</w:t>
      </w:r>
      <w:bookmarkEnd w:id="257"/>
      <w:bookmarkEnd w:id="258"/>
      <w:bookmarkEnd w:id="259"/>
      <w:r w:rsidRPr="00C21957">
        <w:rPr>
          <w:rFonts w:hint="cs"/>
          <w:color w:val="auto"/>
          <w:rtl/>
        </w:rPr>
        <w:t xml:space="preserve"> </w:t>
      </w:r>
    </w:p>
    <w:p w:rsidR="000704C5" w:rsidRPr="00C21957" w:rsidRDefault="000704C5" w:rsidP="008616F5">
      <w:pPr>
        <w:widowControl w:val="0"/>
        <w:jc w:val="both"/>
        <w:rPr>
          <w:rFonts w:cs="B Zar"/>
          <w:rtl/>
        </w:rPr>
      </w:pPr>
      <w:r w:rsidRPr="00794E03">
        <w:rPr>
          <w:rStyle w:val="Char4"/>
          <w:rFonts w:eastAsia="SimSun" w:hint="cs"/>
          <w:rtl/>
        </w:rPr>
        <w:t xml:space="preserve"> که م</w:t>
      </w:r>
      <w:r w:rsidR="00A66C91">
        <w:rPr>
          <w:rStyle w:val="Char4"/>
          <w:rFonts w:eastAsia="SimSun" w:hint="cs"/>
          <w:rtl/>
        </w:rPr>
        <w:t>ی</w:t>
      </w:r>
      <w:r w:rsidRPr="00794E03">
        <w:rPr>
          <w:rStyle w:val="Char4"/>
          <w:rFonts w:eastAsia="SimSun" w:hint="cs"/>
          <w:rtl/>
        </w:rPr>
        <w:t>‌گو</w:t>
      </w:r>
      <w:r w:rsidR="00A66C91">
        <w:rPr>
          <w:rStyle w:val="Char4"/>
          <w:rFonts w:eastAsia="SimSun" w:hint="cs"/>
          <w:rtl/>
        </w:rPr>
        <w:t>ی</w:t>
      </w:r>
      <w:r w:rsidRPr="00794E03">
        <w:rPr>
          <w:rStyle w:val="Char4"/>
          <w:rFonts w:eastAsia="SimSun" w:hint="cs"/>
          <w:rtl/>
        </w:rPr>
        <w:t>د رسول خدا علم و حکمتش را به عل</w:t>
      </w:r>
      <w:r w:rsidR="00A66C91">
        <w:rPr>
          <w:rStyle w:val="Char4"/>
          <w:rFonts w:eastAsia="SimSun" w:hint="cs"/>
          <w:rtl/>
        </w:rPr>
        <w:t>ی</w:t>
      </w:r>
      <w:r w:rsidR="00185E3F" w:rsidRPr="00185E3F">
        <w:rPr>
          <w:rStyle w:val="Char4"/>
          <w:rFonts w:eastAsia="SimSun" w:cs="CTraditional Arabic" w:hint="cs"/>
          <w:rtl/>
        </w:rPr>
        <w:t>÷</w:t>
      </w:r>
      <w:r w:rsidRPr="00794E03">
        <w:rPr>
          <w:rStyle w:val="Char4"/>
          <w:rFonts w:eastAsia="SimSun" w:hint="cs"/>
          <w:rtl/>
        </w:rPr>
        <w:t xml:space="preserve"> سپرد و نزد او ود</w:t>
      </w:r>
      <w:r w:rsidR="00A66C91">
        <w:rPr>
          <w:rStyle w:val="Char4"/>
          <w:rFonts w:eastAsia="SimSun" w:hint="cs"/>
          <w:rtl/>
        </w:rPr>
        <w:t>ی</w:t>
      </w:r>
      <w:r w:rsidRPr="00794E03">
        <w:rPr>
          <w:rStyle w:val="Char4"/>
          <w:rFonts w:eastAsia="SimSun" w:hint="cs"/>
          <w:rtl/>
        </w:rPr>
        <w:t>عه گذاشت</w:t>
      </w:r>
      <w:r w:rsidR="00B62999" w:rsidRPr="00794E03">
        <w:rPr>
          <w:rStyle w:val="Char4"/>
          <w:rFonts w:eastAsia="SimSun" w:hint="cs"/>
          <w:rtl/>
        </w:rPr>
        <w:t xml:space="preserve">. </w:t>
      </w:r>
      <w:r w:rsidRPr="00794E03">
        <w:rPr>
          <w:rStyle w:val="Char4"/>
          <w:rFonts w:eastAsia="SimSun" w:hint="cs"/>
          <w:rtl/>
        </w:rPr>
        <w:t>در حال</w:t>
      </w:r>
      <w:r w:rsidR="00A66C91">
        <w:rPr>
          <w:rStyle w:val="Char4"/>
          <w:rFonts w:eastAsia="SimSun" w:hint="cs"/>
          <w:rtl/>
        </w:rPr>
        <w:t>ی</w:t>
      </w:r>
      <w:r w:rsidR="009D22F1">
        <w:rPr>
          <w:rStyle w:val="Char4"/>
          <w:rFonts w:eastAsia="SimSun" w:hint="cs"/>
          <w:rtl/>
        </w:rPr>
        <w:t xml:space="preserve"> </w:t>
      </w:r>
      <w:r w:rsidRPr="00794E03">
        <w:rPr>
          <w:rStyle w:val="Char4"/>
          <w:rFonts w:eastAsia="SimSun" w:hint="cs"/>
          <w:rtl/>
        </w:rPr>
        <w:t>که قرآن برخلاف ا</w:t>
      </w:r>
      <w:r w:rsidR="00A66C91">
        <w:rPr>
          <w:rStyle w:val="Char4"/>
          <w:rFonts w:eastAsia="SimSun" w:hint="cs"/>
          <w:rtl/>
        </w:rPr>
        <w:t>ی</w:t>
      </w:r>
      <w:r w:rsidRPr="00794E03">
        <w:rPr>
          <w:rStyle w:val="Char4"/>
          <w:rFonts w:eastAsia="SimSun" w:hint="cs"/>
          <w:rtl/>
        </w:rPr>
        <w:t>ن م</w:t>
      </w:r>
      <w:r w:rsidR="00A66C91">
        <w:rPr>
          <w:rStyle w:val="Char4"/>
          <w:rFonts w:eastAsia="SimSun" w:hint="cs"/>
          <w:rtl/>
        </w:rPr>
        <w:t>ی</w:t>
      </w:r>
      <w:r w:rsidRPr="00794E03">
        <w:rPr>
          <w:rStyle w:val="Char4"/>
          <w:rFonts w:eastAsia="SimSun" w:hint="cs"/>
          <w:rtl/>
        </w:rPr>
        <w:t>‌گو</w:t>
      </w:r>
      <w:r w:rsidR="00A66C91">
        <w:rPr>
          <w:rStyle w:val="Char4"/>
          <w:rFonts w:eastAsia="SimSun" w:hint="cs"/>
          <w:rtl/>
        </w:rPr>
        <w:t>ی</w:t>
      </w:r>
      <w:r w:rsidRPr="00794E03">
        <w:rPr>
          <w:rStyle w:val="Char4"/>
          <w:rFonts w:eastAsia="SimSun" w:hint="cs"/>
          <w:rtl/>
        </w:rPr>
        <w:t>د در سور</w:t>
      </w:r>
      <w:r w:rsidR="00A66C91">
        <w:rPr>
          <w:rStyle w:val="Char4"/>
          <w:rFonts w:eastAsia="SimSun" w:hint="cs"/>
          <w:rtl/>
        </w:rPr>
        <w:t>ۀ</w:t>
      </w:r>
      <w:r w:rsidRPr="00794E03">
        <w:rPr>
          <w:rStyle w:val="Char4"/>
          <w:rFonts w:eastAsia="SimSun" w:hint="cs"/>
          <w:rtl/>
        </w:rPr>
        <w:t xml:space="preserve"> انب</w:t>
      </w:r>
      <w:r w:rsidR="00A66C91">
        <w:rPr>
          <w:rStyle w:val="Char4"/>
          <w:rFonts w:eastAsia="SimSun" w:hint="cs"/>
          <w:rtl/>
        </w:rPr>
        <w:t>ی</w:t>
      </w:r>
      <w:r w:rsidRPr="00794E03">
        <w:rPr>
          <w:rStyle w:val="Char4"/>
          <w:rFonts w:eastAsia="SimSun" w:hint="cs"/>
          <w:rtl/>
        </w:rPr>
        <w:t>اء آ</w:t>
      </w:r>
      <w:r w:rsidR="00A66C91">
        <w:rPr>
          <w:rStyle w:val="Char4"/>
          <w:rFonts w:eastAsia="SimSun" w:hint="cs"/>
          <w:rtl/>
        </w:rPr>
        <w:t>یۀ</w:t>
      </w:r>
      <w:r w:rsidRPr="00794E03">
        <w:rPr>
          <w:rStyle w:val="Char4"/>
          <w:rFonts w:eastAsia="SimSun" w:hint="cs"/>
          <w:rtl/>
        </w:rPr>
        <w:t xml:space="preserve"> 109 فرموده:</w:t>
      </w:r>
      <w:r w:rsidR="009D22F1">
        <w:rPr>
          <w:rStyle w:val="Char4"/>
          <w:rFonts w:eastAsia="SimSun" w:hint="cs"/>
          <w:rtl/>
        </w:rPr>
        <w:t xml:space="preserve"> </w:t>
      </w:r>
      <w:r w:rsidR="009D22F1">
        <w:rPr>
          <w:rStyle w:val="Char4"/>
          <w:rFonts w:eastAsia="SimSun" w:cs="Traditional Arabic"/>
          <w:color w:val="000000"/>
          <w:shd w:val="clear" w:color="auto" w:fill="FFFFFF"/>
          <w:rtl/>
        </w:rPr>
        <w:t>﴿</w:t>
      </w:r>
      <w:r w:rsidR="009D22F1" w:rsidRPr="00F97F78">
        <w:rPr>
          <w:rStyle w:val="Chara"/>
          <w:rtl/>
        </w:rPr>
        <w:t>فَقُلۡ ءَاذَنتُكُمۡ عَلَىٰ سَوَآءٖۖ</w:t>
      </w:r>
      <w:r w:rsidR="009D22F1">
        <w:rPr>
          <w:rStyle w:val="Char4"/>
          <w:rFonts w:eastAsia="SimSun" w:cs="Traditional Arabic"/>
          <w:color w:val="000000"/>
          <w:shd w:val="clear" w:color="auto" w:fill="FFFFFF"/>
          <w:rtl/>
        </w:rPr>
        <w:t>﴾</w:t>
      </w:r>
      <w:r w:rsidRPr="00794E03">
        <w:rPr>
          <w:rStyle w:val="Char4"/>
          <w:rFonts w:eastAsia="SimSun" w:hint="cs"/>
          <w:rtl/>
        </w:rPr>
        <w:t xml:space="preserve"> </w:t>
      </w:r>
      <w:r w:rsidR="00FE7EF0" w:rsidRPr="009D22F1">
        <w:rPr>
          <w:rStyle w:val="Char7"/>
          <w:rFonts w:hint="cs"/>
          <w:rtl/>
        </w:rPr>
        <w:t>«بگو: به‌طور یکسان به شما هشدار دادم»</w:t>
      </w:r>
      <w:r w:rsidR="00B62999" w:rsidRPr="00794E03">
        <w:rPr>
          <w:rStyle w:val="Char4"/>
          <w:rFonts w:eastAsia="SimSun" w:hint="cs"/>
          <w:rtl/>
        </w:rPr>
        <w:t xml:space="preserve">. </w:t>
      </w:r>
      <w:r w:rsidRPr="00794E03">
        <w:rPr>
          <w:rStyle w:val="Char4"/>
          <w:rFonts w:eastAsia="SimSun" w:hint="cs"/>
          <w:rtl/>
        </w:rPr>
        <w:t>و در سور</w:t>
      </w:r>
      <w:r w:rsidR="00A66C91">
        <w:rPr>
          <w:rStyle w:val="Char4"/>
          <w:rFonts w:eastAsia="SimSun" w:hint="cs"/>
          <w:rtl/>
        </w:rPr>
        <w:t>ۀ</w:t>
      </w:r>
      <w:r w:rsidRPr="00794E03">
        <w:rPr>
          <w:rStyle w:val="Char4"/>
          <w:rFonts w:eastAsia="SimSun" w:hint="cs"/>
          <w:rtl/>
        </w:rPr>
        <w:t xml:space="preserve"> نساء آ</w:t>
      </w:r>
      <w:r w:rsidR="00A66C91">
        <w:rPr>
          <w:rStyle w:val="Char4"/>
          <w:rFonts w:eastAsia="SimSun" w:hint="cs"/>
          <w:rtl/>
        </w:rPr>
        <w:t>یۀ</w:t>
      </w:r>
      <w:r w:rsidRPr="00794E03">
        <w:rPr>
          <w:rStyle w:val="Char4"/>
          <w:rFonts w:eastAsia="SimSun" w:hint="cs"/>
          <w:rtl/>
        </w:rPr>
        <w:t xml:space="preserve"> 79 فرموده:</w:t>
      </w:r>
      <w:r w:rsidR="00C71799">
        <w:rPr>
          <w:rStyle w:val="Char4"/>
          <w:rFonts w:eastAsia="SimSun" w:hint="cs"/>
          <w:rtl/>
        </w:rPr>
        <w:t xml:space="preserve"> </w:t>
      </w:r>
      <w:r w:rsidR="00C71799">
        <w:rPr>
          <w:rStyle w:val="Char4"/>
          <w:rFonts w:eastAsia="SimSun" w:cs="Traditional Arabic"/>
          <w:color w:val="000000"/>
          <w:shd w:val="clear" w:color="auto" w:fill="FFFFFF"/>
          <w:rtl/>
        </w:rPr>
        <w:t>﴿</w:t>
      </w:r>
      <w:r w:rsidR="00C71799" w:rsidRPr="00F97F78">
        <w:rPr>
          <w:rStyle w:val="Chara"/>
          <w:rtl/>
        </w:rPr>
        <w:t>وَأَرۡسَلۡنَٰكَ لِلنَّاسِ رَسُولٗاۚ</w:t>
      </w:r>
      <w:r w:rsidR="00C71799">
        <w:rPr>
          <w:rStyle w:val="Char4"/>
          <w:rFonts w:eastAsia="SimSun" w:cs="Traditional Arabic"/>
          <w:color w:val="000000"/>
          <w:shd w:val="clear" w:color="auto" w:fill="FFFFFF"/>
          <w:rtl/>
        </w:rPr>
        <w:t>﴾</w:t>
      </w:r>
      <w:r w:rsidRPr="00C71799">
        <w:rPr>
          <w:rStyle w:val="Char4"/>
          <w:rFonts w:eastAsia="SimSun" w:hint="cs"/>
          <w:rtl/>
        </w:rPr>
        <w:t xml:space="preserve"> </w:t>
      </w:r>
      <w:r w:rsidR="00770C46" w:rsidRPr="00C71799">
        <w:rPr>
          <w:rStyle w:val="Char7"/>
          <w:rFonts w:hint="cs"/>
          <w:rtl/>
        </w:rPr>
        <w:t>«و ما، تو را پیام‌آوری برای همه‌ی مردم فرستادیم»</w:t>
      </w:r>
      <w:r w:rsidR="00770C46" w:rsidRPr="00794E03">
        <w:rPr>
          <w:rStyle w:val="Char4"/>
          <w:rFonts w:eastAsia="SimSun" w:hint="cs"/>
          <w:rtl/>
        </w:rPr>
        <w:t xml:space="preserve"> </w:t>
      </w:r>
      <w:r w:rsidRPr="00794E03">
        <w:rPr>
          <w:rStyle w:val="Char4"/>
          <w:rFonts w:eastAsia="SimSun" w:hint="cs"/>
          <w:rtl/>
        </w:rPr>
        <w:t>و در سور</w:t>
      </w:r>
      <w:r w:rsidR="00A66C91">
        <w:rPr>
          <w:rStyle w:val="Char4"/>
          <w:rFonts w:eastAsia="SimSun" w:hint="cs"/>
          <w:rtl/>
        </w:rPr>
        <w:t>ۀ</w:t>
      </w:r>
      <w:r w:rsidRPr="00794E03">
        <w:rPr>
          <w:rStyle w:val="Char4"/>
          <w:rFonts w:eastAsia="SimSun" w:hint="cs"/>
          <w:rtl/>
        </w:rPr>
        <w:t xml:space="preserve"> سبا آ</w:t>
      </w:r>
      <w:r w:rsidR="00A66C91">
        <w:rPr>
          <w:rStyle w:val="Char4"/>
          <w:rFonts w:eastAsia="SimSun" w:hint="cs"/>
          <w:rtl/>
        </w:rPr>
        <w:t>ی</w:t>
      </w:r>
      <w:r w:rsidRPr="00794E03">
        <w:rPr>
          <w:rStyle w:val="Char4"/>
          <w:rFonts w:eastAsia="SimSun" w:hint="cs"/>
          <w:rtl/>
        </w:rPr>
        <w:t>ه 28 فرموده:</w:t>
      </w:r>
      <w:r w:rsidR="00C71799">
        <w:rPr>
          <w:rStyle w:val="Char4"/>
          <w:rFonts w:eastAsia="SimSun" w:hint="cs"/>
          <w:rtl/>
        </w:rPr>
        <w:t xml:space="preserve"> </w:t>
      </w:r>
      <w:r w:rsidR="00C71799">
        <w:rPr>
          <w:rStyle w:val="Char4"/>
          <w:rFonts w:eastAsia="SimSun" w:cs="Traditional Arabic"/>
          <w:color w:val="000000"/>
          <w:shd w:val="clear" w:color="auto" w:fill="FFFFFF"/>
          <w:rtl/>
        </w:rPr>
        <w:t>﴿</w:t>
      </w:r>
      <w:r w:rsidR="00C71799" w:rsidRPr="00F97F78">
        <w:rPr>
          <w:rStyle w:val="Chara"/>
          <w:rtl/>
        </w:rPr>
        <w:t>وَمَآ أَرۡسَلۡنَٰكَ إِلَّا كَآفَّةٗ لِّلنَّاسِ بَشِيرٗا وَنَذِيرٗا</w:t>
      </w:r>
      <w:r w:rsidR="00C71799">
        <w:rPr>
          <w:rStyle w:val="Char4"/>
          <w:rFonts w:eastAsia="SimSun" w:cs="Traditional Arabic"/>
          <w:color w:val="000000"/>
          <w:shd w:val="clear" w:color="auto" w:fill="FFFFFF"/>
          <w:rtl/>
        </w:rPr>
        <w:t>﴾</w:t>
      </w:r>
      <w:r w:rsidR="00C71799" w:rsidRPr="00C71799">
        <w:rPr>
          <w:rStyle w:val="Char4"/>
          <w:rFonts w:eastAsia="SimSun"/>
          <w:rtl/>
        </w:rPr>
        <w:t xml:space="preserve"> </w:t>
      </w:r>
      <w:r w:rsidR="00936D7D" w:rsidRPr="005B45A1">
        <w:rPr>
          <w:rStyle w:val="Char7"/>
          <w:rFonts w:hint="cs"/>
          <w:rtl/>
        </w:rPr>
        <w:t>«و ما تو را جز مژده</w:t>
      </w:r>
      <w:r w:rsidR="00936D7D" w:rsidRPr="005B45A1">
        <w:rPr>
          <w:rStyle w:val="Char7"/>
          <w:rFonts w:hint="eastAsia"/>
          <w:rtl/>
        </w:rPr>
        <w:t>‌</w:t>
      </w:r>
      <w:r w:rsidR="00936D7D" w:rsidRPr="005B45A1">
        <w:rPr>
          <w:rStyle w:val="Char7"/>
          <w:rFonts w:hint="cs"/>
          <w:rtl/>
        </w:rPr>
        <w:t>دهنده و هشدار</w:t>
      </w:r>
      <w:r w:rsidR="00936D7D" w:rsidRPr="005B45A1">
        <w:rPr>
          <w:rStyle w:val="Char7"/>
          <w:rFonts w:hint="eastAsia"/>
          <w:rtl/>
        </w:rPr>
        <w:t>‌</w:t>
      </w:r>
      <w:r w:rsidR="00936D7D" w:rsidRPr="005B45A1">
        <w:rPr>
          <w:rStyle w:val="Char7"/>
          <w:rFonts w:hint="cs"/>
          <w:rtl/>
        </w:rPr>
        <w:t>دهنده به سوی همه‌ی مردم نفرستادیم»</w:t>
      </w:r>
      <w:r w:rsidR="00B62999" w:rsidRPr="00794E03">
        <w:rPr>
          <w:rStyle w:val="Char4"/>
          <w:rFonts w:eastAsia="SimSun" w:hint="cs"/>
          <w:rtl/>
        </w:rPr>
        <w:t xml:space="preserve">. </w:t>
      </w:r>
      <w:r w:rsidRPr="00794E03">
        <w:rPr>
          <w:rStyle w:val="Char4"/>
          <w:rFonts w:eastAsia="SimSun" w:hint="cs"/>
          <w:rtl/>
        </w:rPr>
        <w:t>و امثال ا</w:t>
      </w:r>
      <w:r w:rsidR="00A66C91">
        <w:rPr>
          <w:rStyle w:val="Char4"/>
          <w:rFonts w:eastAsia="SimSun" w:hint="cs"/>
          <w:rtl/>
        </w:rPr>
        <w:t>ی</w:t>
      </w:r>
      <w:r w:rsidRPr="00794E03">
        <w:rPr>
          <w:rStyle w:val="Char4"/>
          <w:rFonts w:eastAsia="SimSun" w:hint="cs"/>
          <w:rtl/>
        </w:rPr>
        <w:t>ن آ</w:t>
      </w:r>
      <w:r w:rsidR="00A66C91">
        <w:rPr>
          <w:rStyle w:val="Char4"/>
          <w:rFonts w:eastAsia="SimSun" w:hint="cs"/>
          <w:rtl/>
        </w:rPr>
        <w:t>ی</w:t>
      </w:r>
      <w:r w:rsidRPr="00794E03">
        <w:rPr>
          <w:rStyle w:val="Char4"/>
          <w:rFonts w:eastAsia="SimSun" w:hint="cs"/>
          <w:rtl/>
        </w:rPr>
        <w:t>ات که رسول خدا اصول و فروع د</w:t>
      </w:r>
      <w:r w:rsidR="00A66C91">
        <w:rPr>
          <w:rStyle w:val="Char4"/>
          <w:rFonts w:eastAsia="SimSun" w:hint="cs"/>
          <w:rtl/>
        </w:rPr>
        <w:t>ی</w:t>
      </w:r>
      <w:r w:rsidRPr="00794E03">
        <w:rPr>
          <w:rStyle w:val="Char4"/>
          <w:rFonts w:eastAsia="SimSun" w:hint="cs"/>
          <w:rtl/>
        </w:rPr>
        <w:t>ن خود را برا</w:t>
      </w:r>
      <w:r w:rsidR="00A66C91">
        <w:rPr>
          <w:rStyle w:val="Char4"/>
          <w:rFonts w:eastAsia="SimSun" w:hint="cs"/>
          <w:rtl/>
        </w:rPr>
        <w:t>ی</w:t>
      </w:r>
      <w:r w:rsidRPr="00794E03">
        <w:rPr>
          <w:rStyle w:val="Char4"/>
          <w:rFonts w:eastAsia="SimSun" w:hint="cs"/>
          <w:rtl/>
        </w:rPr>
        <w:t xml:space="preserve"> عموم ب</w:t>
      </w:r>
      <w:r w:rsidR="00A66C91">
        <w:rPr>
          <w:rStyle w:val="Char4"/>
          <w:rFonts w:eastAsia="SimSun" w:hint="cs"/>
          <w:rtl/>
        </w:rPr>
        <w:t>ی</w:t>
      </w:r>
      <w:r w:rsidRPr="00794E03">
        <w:rPr>
          <w:rStyle w:val="Char4"/>
          <w:rFonts w:eastAsia="SimSun" w:hint="cs"/>
          <w:rtl/>
        </w:rPr>
        <w:t>ان کرده نه مانند مرشدان صوف</w:t>
      </w:r>
      <w:r w:rsidR="00A66C91">
        <w:rPr>
          <w:rStyle w:val="Char4"/>
          <w:rFonts w:eastAsia="SimSun" w:hint="cs"/>
          <w:rtl/>
        </w:rPr>
        <w:t>ی</w:t>
      </w:r>
      <w:r w:rsidRPr="00794E03">
        <w:rPr>
          <w:rStyle w:val="Char4"/>
          <w:rFonts w:eastAsia="SimSun" w:hint="cs"/>
          <w:rtl/>
        </w:rPr>
        <w:t>ه که ز</w:t>
      </w:r>
      <w:r w:rsidR="00A66C91">
        <w:rPr>
          <w:rStyle w:val="Char4"/>
          <w:rFonts w:eastAsia="SimSun" w:hint="cs"/>
          <w:rtl/>
        </w:rPr>
        <w:t>ی</w:t>
      </w:r>
      <w:r w:rsidRPr="00794E03">
        <w:rPr>
          <w:rStyle w:val="Char4"/>
          <w:rFonts w:eastAsia="SimSun" w:hint="cs"/>
          <w:rtl/>
        </w:rPr>
        <w:t>ر خرقه</w:t>
      </w:r>
      <w:r w:rsidR="00B363B5" w:rsidRPr="00794E03">
        <w:rPr>
          <w:rStyle w:val="Char4"/>
          <w:rFonts w:eastAsia="SimSun" w:hint="cs"/>
          <w:rtl/>
        </w:rPr>
        <w:t>،</w:t>
      </w:r>
      <w:r w:rsidRPr="00794E03">
        <w:rPr>
          <w:rStyle w:val="Char4"/>
          <w:rFonts w:eastAsia="SimSun" w:hint="cs"/>
          <w:rtl/>
        </w:rPr>
        <w:t xml:space="preserve"> حقائق مسلک خود را ب</w:t>
      </w:r>
      <w:r w:rsidR="00A66C91">
        <w:rPr>
          <w:rStyle w:val="Char4"/>
          <w:rFonts w:eastAsia="SimSun" w:hint="cs"/>
          <w:rtl/>
        </w:rPr>
        <w:t>ی</w:t>
      </w:r>
      <w:r w:rsidRPr="00794E03">
        <w:rPr>
          <w:rStyle w:val="Char4"/>
          <w:rFonts w:eastAsia="SimSun" w:hint="cs"/>
          <w:rtl/>
        </w:rPr>
        <w:t>ان م</w:t>
      </w:r>
      <w:r w:rsidR="00A66C91">
        <w:rPr>
          <w:rStyle w:val="Char4"/>
          <w:rFonts w:eastAsia="SimSun" w:hint="cs"/>
          <w:rtl/>
        </w:rPr>
        <w:t>ی</w:t>
      </w:r>
      <w:r w:rsidRPr="00794E03">
        <w:rPr>
          <w:rStyle w:val="Char4"/>
          <w:rFonts w:eastAsia="SimSun" w:hint="cs"/>
          <w:rtl/>
        </w:rPr>
        <w:t>‌کنند</w:t>
      </w:r>
      <w:r w:rsidR="00B62999" w:rsidRPr="00794E03">
        <w:rPr>
          <w:rStyle w:val="Char4"/>
          <w:rFonts w:eastAsia="SimSun" w:hint="cs"/>
          <w:rtl/>
        </w:rPr>
        <w:t xml:space="preserve">. </w:t>
      </w:r>
      <w:r w:rsidRPr="00794E03">
        <w:rPr>
          <w:rStyle w:val="Char4"/>
          <w:rFonts w:eastAsia="SimSun" w:hint="cs"/>
          <w:rtl/>
        </w:rPr>
        <w:t>عجب است که بافندگان مذهب</w:t>
      </w:r>
      <w:r w:rsidR="00A66C91">
        <w:rPr>
          <w:rStyle w:val="Char4"/>
          <w:rFonts w:eastAsia="SimSun" w:hint="cs"/>
          <w:rtl/>
        </w:rPr>
        <w:t>ی</w:t>
      </w:r>
      <w:r w:rsidRPr="00794E03">
        <w:rPr>
          <w:rStyle w:val="Char4"/>
          <w:rFonts w:eastAsia="SimSun" w:hint="cs"/>
          <w:rtl/>
        </w:rPr>
        <w:t xml:space="preserve"> معتقدند که رسول خدا علم و حکمت و بلکه کتاب خدا را فقط نزد عل</w:t>
      </w:r>
      <w:r w:rsidR="00A66C91">
        <w:rPr>
          <w:rStyle w:val="Char4"/>
          <w:rFonts w:eastAsia="SimSun" w:hint="cs"/>
          <w:rtl/>
        </w:rPr>
        <w:t>ی</w:t>
      </w:r>
      <w:r w:rsidR="00B363B5" w:rsidRPr="00C21957">
        <w:rPr>
          <w:rFonts w:cs="CTraditional Arabic" w:hint="cs"/>
          <w:rtl/>
          <w:lang w:bidi="fa-IR"/>
        </w:rPr>
        <w:t>س</w:t>
      </w:r>
      <w:r w:rsidRPr="00794E03">
        <w:rPr>
          <w:rStyle w:val="Char4"/>
          <w:rFonts w:eastAsia="SimSun" w:hint="cs"/>
          <w:rtl/>
        </w:rPr>
        <w:t xml:space="preserve"> گذاشته و او هم در صندوق</w:t>
      </w:r>
      <w:r w:rsidR="00A66C91">
        <w:rPr>
          <w:rStyle w:val="Char4"/>
          <w:rFonts w:eastAsia="SimSun" w:hint="cs"/>
          <w:rtl/>
        </w:rPr>
        <w:t>ی</w:t>
      </w:r>
      <w:r w:rsidRPr="00794E03">
        <w:rPr>
          <w:rStyle w:val="Char4"/>
          <w:rFonts w:eastAsia="SimSun" w:hint="cs"/>
          <w:rtl/>
        </w:rPr>
        <w:t xml:space="preserve"> مقفل گذاشته و </w:t>
      </w:r>
      <w:r w:rsidR="00B363B5" w:rsidRPr="00794E03">
        <w:rPr>
          <w:rStyle w:val="Char4"/>
          <w:rFonts w:eastAsia="SimSun" w:hint="cs"/>
          <w:rtl/>
        </w:rPr>
        <w:t>آن را به</w:t>
      </w:r>
      <w:r w:rsidRPr="00794E03">
        <w:rPr>
          <w:rStyle w:val="Char4"/>
          <w:rFonts w:eastAsia="SimSun" w:hint="cs"/>
          <w:rtl/>
        </w:rPr>
        <w:t xml:space="preserve"> حس</w:t>
      </w:r>
      <w:r w:rsidR="00A66C91">
        <w:rPr>
          <w:rStyle w:val="Char4"/>
          <w:rFonts w:eastAsia="SimSun" w:hint="cs"/>
          <w:rtl/>
        </w:rPr>
        <w:t>ی</w:t>
      </w:r>
      <w:r w:rsidRPr="00794E03">
        <w:rPr>
          <w:rStyle w:val="Char4"/>
          <w:rFonts w:eastAsia="SimSun" w:hint="cs"/>
          <w:rtl/>
        </w:rPr>
        <w:t>ن سپرده تا ا</w:t>
      </w:r>
      <w:r w:rsidR="00A66C91">
        <w:rPr>
          <w:rStyle w:val="Char4"/>
          <w:rFonts w:eastAsia="SimSun" w:hint="cs"/>
          <w:rtl/>
        </w:rPr>
        <w:t>ی</w:t>
      </w:r>
      <w:r w:rsidRPr="00794E03">
        <w:rPr>
          <w:rStyle w:val="Char4"/>
          <w:rFonts w:eastAsia="SimSun" w:hint="cs"/>
          <w:rtl/>
        </w:rPr>
        <w:t>نکه او به امام زمان سپرده و صدها سال است مسلم</w:t>
      </w:r>
      <w:r w:rsidR="00A66C91">
        <w:rPr>
          <w:rStyle w:val="Char4"/>
          <w:rFonts w:eastAsia="SimSun" w:hint="cs"/>
          <w:rtl/>
        </w:rPr>
        <w:t>ی</w:t>
      </w:r>
      <w:r w:rsidRPr="00794E03">
        <w:rPr>
          <w:rStyle w:val="Char4"/>
          <w:rFonts w:eastAsia="SimSun" w:hint="cs"/>
          <w:rtl/>
        </w:rPr>
        <w:t>ن را</w:t>
      </w:r>
      <w:r w:rsidR="007E6A7C">
        <w:rPr>
          <w:rStyle w:val="Char4"/>
          <w:rFonts w:eastAsia="SimSun" w:hint="cs"/>
          <w:rtl/>
        </w:rPr>
        <w:t xml:space="preserve"> بی‌</w:t>
      </w:r>
      <w:r w:rsidRPr="00794E03">
        <w:rPr>
          <w:rStyle w:val="Char4"/>
          <w:rFonts w:eastAsia="SimSun" w:hint="cs"/>
          <w:rtl/>
        </w:rPr>
        <w:t>کتاب گذاشته</w:t>
      </w:r>
      <w:r w:rsidR="009A04C4" w:rsidRPr="00794E03">
        <w:rPr>
          <w:rStyle w:val="Char4"/>
          <w:rFonts w:eastAsia="SimSun" w:hint="cs"/>
          <w:rtl/>
        </w:rPr>
        <w:t>،</w:t>
      </w:r>
      <w:r w:rsidRPr="00794E03">
        <w:rPr>
          <w:rStyle w:val="Char4"/>
          <w:rFonts w:eastAsia="SimSun" w:hint="cs"/>
          <w:rtl/>
        </w:rPr>
        <w:t xml:space="preserve"> پس رسول خدا که به مردم فرموده: </w:t>
      </w:r>
      <w:r w:rsidRPr="00446133">
        <w:rPr>
          <w:rStyle w:val="Char4"/>
          <w:rFonts w:eastAsia="SimSun" w:hint="cs"/>
          <w:rtl/>
        </w:rPr>
        <w:t>«</w:t>
      </w:r>
      <w:r w:rsidR="00446133">
        <w:rPr>
          <w:rStyle w:val="Char8"/>
          <w:rFonts w:hint="cs"/>
          <w:rtl/>
        </w:rPr>
        <w:t>إني تارك</w:t>
      </w:r>
      <w:r w:rsidRPr="00446133">
        <w:rPr>
          <w:rStyle w:val="Char8"/>
          <w:rFonts w:hint="cs"/>
          <w:rtl/>
        </w:rPr>
        <w:t xml:space="preserve"> فيکم الثقلين کتاب الله وعترتي</w:t>
      </w:r>
      <w:r w:rsidR="00B363B5" w:rsidRPr="00446133">
        <w:rPr>
          <w:rStyle w:val="Char8"/>
          <w:rFonts w:hint="cs"/>
          <w:rtl/>
        </w:rPr>
        <w:t>:</w:t>
      </w:r>
      <w:r w:rsidR="00B363B5" w:rsidRPr="00C21957">
        <w:rPr>
          <w:rFonts w:cs="B Badr" w:hint="cs"/>
          <w:rtl/>
          <w:lang w:bidi="fa-IR"/>
        </w:rPr>
        <w:t xml:space="preserve"> </w:t>
      </w:r>
      <w:r w:rsidR="00446133">
        <w:rPr>
          <w:rStyle w:val="Char4"/>
          <w:rFonts w:eastAsia="SimSun" w:hint="cs"/>
          <w:rtl/>
        </w:rPr>
        <w:t>من در بین شما ثقلین را گذاشته‌</w:t>
      </w:r>
      <w:r w:rsidR="00B363B5" w:rsidRPr="00794E03">
        <w:rPr>
          <w:rStyle w:val="Char4"/>
          <w:rFonts w:eastAsia="SimSun" w:hint="cs"/>
          <w:rtl/>
        </w:rPr>
        <w:t>ام؛ کتاب خدا و عترت من</w:t>
      </w:r>
      <w:r w:rsidRPr="00794E03">
        <w:rPr>
          <w:rStyle w:val="Char4"/>
          <w:rFonts w:eastAsia="SimSun" w:hint="cs"/>
          <w:rtl/>
        </w:rPr>
        <w:t>» نعوذ بالله دروغ گفته و درم</w:t>
      </w:r>
      <w:r w:rsidR="00A66C91">
        <w:rPr>
          <w:rStyle w:val="Char4"/>
          <w:rFonts w:eastAsia="SimSun" w:hint="cs"/>
          <w:rtl/>
        </w:rPr>
        <w:t>ی</w:t>
      </w:r>
      <w:r w:rsidRPr="00794E03">
        <w:rPr>
          <w:rStyle w:val="Char4"/>
          <w:rFonts w:eastAsia="SimSun" w:hint="cs"/>
          <w:rtl/>
        </w:rPr>
        <w:t>ان مردم نگذاشته</w:t>
      </w:r>
      <w:r w:rsidR="00B62999" w:rsidRPr="00794E03">
        <w:rPr>
          <w:rStyle w:val="Char4"/>
          <w:rFonts w:eastAsia="SimSun" w:hint="cs"/>
          <w:rtl/>
        </w:rPr>
        <w:t xml:space="preserve">. </w:t>
      </w:r>
      <w:r w:rsidRPr="00794E03">
        <w:rPr>
          <w:rStyle w:val="Char4"/>
          <w:rFonts w:eastAsia="SimSun" w:hint="cs"/>
          <w:rtl/>
        </w:rPr>
        <w:t>و همچن</w:t>
      </w:r>
      <w:r w:rsidR="00A66C91">
        <w:rPr>
          <w:rStyle w:val="Char4"/>
          <w:rFonts w:eastAsia="SimSun" w:hint="cs"/>
          <w:rtl/>
        </w:rPr>
        <w:t>ی</w:t>
      </w:r>
      <w:r w:rsidRPr="00794E03">
        <w:rPr>
          <w:rStyle w:val="Char4"/>
          <w:rFonts w:eastAsia="SimSun" w:hint="cs"/>
          <w:rtl/>
        </w:rPr>
        <w:t>ن خدا که فرموده در سور</w:t>
      </w:r>
      <w:r w:rsidR="00A66C91">
        <w:rPr>
          <w:rStyle w:val="Char4"/>
          <w:rFonts w:eastAsia="SimSun" w:hint="cs"/>
          <w:rtl/>
        </w:rPr>
        <w:t>ۀ</w:t>
      </w:r>
      <w:r w:rsidRPr="00794E03">
        <w:rPr>
          <w:rStyle w:val="Char4"/>
          <w:rFonts w:eastAsia="SimSun" w:hint="cs"/>
          <w:rtl/>
        </w:rPr>
        <w:t xml:space="preserve"> نساء آ</w:t>
      </w:r>
      <w:r w:rsidR="00A66C91">
        <w:rPr>
          <w:rStyle w:val="Char4"/>
          <w:rFonts w:eastAsia="SimSun" w:hint="cs"/>
          <w:rtl/>
        </w:rPr>
        <w:t>یۀ</w:t>
      </w:r>
      <w:r w:rsidRPr="00794E03">
        <w:rPr>
          <w:rStyle w:val="Char4"/>
          <w:rFonts w:eastAsia="SimSun" w:hint="cs"/>
          <w:rtl/>
        </w:rPr>
        <w:t xml:space="preserve"> 174:</w:t>
      </w:r>
      <w:r w:rsidR="00A9151A">
        <w:rPr>
          <w:rStyle w:val="Char4"/>
          <w:rFonts w:eastAsia="SimSun" w:hint="cs"/>
          <w:rtl/>
        </w:rPr>
        <w:t xml:space="preserve"> </w:t>
      </w:r>
      <w:r w:rsidR="00A9151A">
        <w:rPr>
          <w:rStyle w:val="Char4"/>
          <w:rFonts w:eastAsia="SimSun" w:cs="Traditional Arabic"/>
          <w:color w:val="000000"/>
          <w:shd w:val="clear" w:color="auto" w:fill="FFFFFF"/>
          <w:rtl/>
        </w:rPr>
        <w:t>﴿</w:t>
      </w:r>
      <w:r w:rsidR="00A9151A" w:rsidRPr="00F97F78">
        <w:rPr>
          <w:rStyle w:val="Chara"/>
          <w:rtl/>
        </w:rPr>
        <w:t xml:space="preserve">يَٰٓأَيُّهَا </w:t>
      </w:r>
      <w:r w:rsidR="00A9151A" w:rsidRPr="00F97F78">
        <w:rPr>
          <w:rStyle w:val="Chara"/>
          <w:rFonts w:hint="cs"/>
          <w:rtl/>
        </w:rPr>
        <w:t>ٱلنَّاسُ</w:t>
      </w:r>
      <w:r w:rsidR="00A9151A" w:rsidRPr="00F97F78">
        <w:rPr>
          <w:rStyle w:val="Chara"/>
          <w:rtl/>
        </w:rPr>
        <w:t xml:space="preserve"> قَدۡ جَآءَكُم بُرۡهَٰنٞ مِّن رَّبِّكُمۡ وَأَنزَلۡنَآ إِلَيۡكُمۡ نُورٗا مُّبِينٗا١٧٤</w:t>
      </w:r>
      <w:r w:rsidR="00A9151A">
        <w:rPr>
          <w:rStyle w:val="Char4"/>
          <w:rFonts w:eastAsia="SimSun" w:cs="Traditional Arabic"/>
          <w:color w:val="000000"/>
          <w:shd w:val="clear" w:color="auto" w:fill="FFFFFF"/>
          <w:rtl/>
        </w:rPr>
        <w:t>﴾</w:t>
      </w:r>
      <w:r w:rsidR="003771E6">
        <w:rPr>
          <w:rStyle w:val="Char4"/>
          <w:rFonts w:eastAsia="SimSun" w:hint="cs"/>
          <w:rtl/>
        </w:rPr>
        <w:t xml:space="preserve"> </w:t>
      </w:r>
      <w:r w:rsidR="0017005C" w:rsidRPr="003771E6">
        <w:rPr>
          <w:rStyle w:val="Char7"/>
          <w:rFonts w:hint="cs"/>
          <w:rtl/>
        </w:rPr>
        <w:t>«</w:t>
      </w:r>
      <w:r w:rsidR="003839A5" w:rsidRPr="003771E6">
        <w:rPr>
          <w:rStyle w:val="Char7"/>
          <w:rFonts w:hint="cs"/>
          <w:rtl/>
        </w:rPr>
        <w:t>ای مردم! به راستی برایتان دلیل و برهانی از سوی پروردگارتان آمد؛ و نوری آشکار به سوی شما نازل کردیم</w:t>
      </w:r>
      <w:r w:rsidR="0017005C" w:rsidRPr="003771E6">
        <w:rPr>
          <w:rStyle w:val="Char7"/>
          <w:rFonts w:hint="cs"/>
          <w:rtl/>
        </w:rPr>
        <w:t>»</w:t>
      </w:r>
      <w:r w:rsidR="00B62999" w:rsidRPr="00794E03">
        <w:rPr>
          <w:rStyle w:val="Char4"/>
          <w:rFonts w:eastAsia="SimSun" w:hint="cs"/>
          <w:rtl/>
        </w:rPr>
        <w:t xml:space="preserve">. </w:t>
      </w:r>
      <w:r w:rsidRPr="00794E03">
        <w:rPr>
          <w:rStyle w:val="Char4"/>
          <w:rFonts w:eastAsia="SimSun" w:hint="cs"/>
          <w:rtl/>
        </w:rPr>
        <w:t>نعوذ بالله صح</w:t>
      </w:r>
      <w:r w:rsidR="00A66C91">
        <w:rPr>
          <w:rStyle w:val="Char4"/>
          <w:rFonts w:eastAsia="SimSun" w:hint="cs"/>
          <w:rtl/>
        </w:rPr>
        <w:t>ی</w:t>
      </w:r>
      <w:r w:rsidRPr="00794E03">
        <w:rPr>
          <w:rStyle w:val="Char4"/>
          <w:rFonts w:eastAsia="SimSun" w:hint="cs"/>
          <w:rtl/>
        </w:rPr>
        <w:t>ح نگفته</w:t>
      </w:r>
      <w:r w:rsidR="003839A5" w:rsidRPr="00794E03">
        <w:rPr>
          <w:rStyle w:val="Char4"/>
          <w:rFonts w:eastAsia="SimSun" w:hint="cs"/>
          <w:rtl/>
        </w:rPr>
        <w:t>؛</w:t>
      </w:r>
      <w:r w:rsidRPr="00794E03">
        <w:rPr>
          <w:rStyle w:val="Char4"/>
          <w:rFonts w:eastAsia="SimSun" w:hint="cs"/>
          <w:rtl/>
        </w:rPr>
        <w:t xml:space="preserve"> ز</w:t>
      </w:r>
      <w:r w:rsidR="00A66C91">
        <w:rPr>
          <w:rStyle w:val="Char4"/>
          <w:rFonts w:eastAsia="SimSun" w:hint="cs"/>
          <w:rtl/>
        </w:rPr>
        <w:t>ی</w:t>
      </w:r>
      <w:r w:rsidRPr="00794E03">
        <w:rPr>
          <w:rStyle w:val="Char4"/>
          <w:rFonts w:eastAsia="SimSun" w:hint="cs"/>
          <w:rtl/>
        </w:rPr>
        <w:t>را فقط آن کتاب و نور مب</w:t>
      </w:r>
      <w:r w:rsidR="00A66C91">
        <w:rPr>
          <w:rStyle w:val="Char4"/>
          <w:rFonts w:eastAsia="SimSun" w:hint="cs"/>
          <w:rtl/>
        </w:rPr>
        <w:t>ی</w:t>
      </w:r>
      <w:r w:rsidRPr="00794E03">
        <w:rPr>
          <w:rStyle w:val="Char4"/>
          <w:rFonts w:eastAsia="SimSun" w:hint="cs"/>
          <w:rtl/>
        </w:rPr>
        <w:t xml:space="preserve">ن نزد </w:t>
      </w:r>
      <w:r w:rsidR="00A66C91">
        <w:rPr>
          <w:rStyle w:val="Char4"/>
          <w:rFonts w:eastAsia="SimSun" w:hint="cs"/>
          <w:rtl/>
        </w:rPr>
        <w:t>ی</w:t>
      </w:r>
      <w:r w:rsidRPr="00794E03">
        <w:rPr>
          <w:rStyle w:val="Char4"/>
          <w:rFonts w:eastAsia="SimSun" w:hint="cs"/>
          <w:rtl/>
        </w:rPr>
        <w:t>ک نفر است نه نزد مردم</w:t>
      </w:r>
      <w:r w:rsidR="00B62999" w:rsidRPr="00794E03">
        <w:rPr>
          <w:rStyle w:val="Char4"/>
          <w:rFonts w:eastAsia="SimSun" w:hint="cs"/>
          <w:rtl/>
        </w:rPr>
        <w:t xml:space="preserve">. </w:t>
      </w:r>
      <w:r w:rsidRPr="00794E03">
        <w:rPr>
          <w:rStyle w:val="Char4"/>
          <w:rFonts w:eastAsia="SimSun" w:hint="cs"/>
          <w:rtl/>
        </w:rPr>
        <w:t>حال چرا امت اسلام</w:t>
      </w:r>
      <w:r w:rsidR="00A66C91">
        <w:rPr>
          <w:rStyle w:val="Char4"/>
          <w:rFonts w:eastAsia="SimSun" w:hint="cs"/>
          <w:rtl/>
        </w:rPr>
        <w:t>ی</w:t>
      </w:r>
      <w:r w:rsidRPr="00794E03">
        <w:rPr>
          <w:rStyle w:val="Char4"/>
          <w:rFonts w:eastAsia="SimSun" w:hint="cs"/>
          <w:rtl/>
        </w:rPr>
        <w:t xml:space="preserve"> ا</w:t>
      </w:r>
      <w:r w:rsidR="00A66C91">
        <w:rPr>
          <w:rStyle w:val="Char4"/>
          <w:rFonts w:eastAsia="SimSun" w:hint="cs"/>
          <w:rtl/>
        </w:rPr>
        <w:t>ی</w:t>
      </w:r>
      <w:r w:rsidRPr="00794E03">
        <w:rPr>
          <w:rStyle w:val="Char4"/>
          <w:rFonts w:eastAsia="SimSun" w:hint="cs"/>
          <w:rtl/>
        </w:rPr>
        <w:t>ن خرافات را در د</w:t>
      </w:r>
      <w:r w:rsidR="00A66C91">
        <w:rPr>
          <w:rStyle w:val="Char4"/>
          <w:rFonts w:eastAsia="SimSun" w:hint="cs"/>
          <w:rtl/>
        </w:rPr>
        <w:t>ی</w:t>
      </w:r>
      <w:r w:rsidRPr="00794E03">
        <w:rPr>
          <w:rStyle w:val="Char4"/>
          <w:rFonts w:eastAsia="SimSun" w:hint="cs"/>
          <w:rtl/>
        </w:rPr>
        <w:t>ن آورده و در دعا م</w:t>
      </w:r>
      <w:r w:rsidR="00A66C91">
        <w:rPr>
          <w:rStyle w:val="Char4"/>
          <w:rFonts w:eastAsia="SimSun" w:hint="cs"/>
          <w:rtl/>
        </w:rPr>
        <w:t>ی</w:t>
      </w:r>
      <w:r w:rsidRPr="00794E03">
        <w:rPr>
          <w:rStyle w:val="Char4"/>
          <w:rFonts w:eastAsia="SimSun" w:hint="cs"/>
          <w:rtl/>
        </w:rPr>
        <w:t>‌خوانند برا</w:t>
      </w:r>
      <w:r w:rsidR="00A66C91">
        <w:rPr>
          <w:rStyle w:val="Char4"/>
          <w:rFonts w:eastAsia="SimSun" w:hint="cs"/>
          <w:rtl/>
        </w:rPr>
        <w:t>ی</w:t>
      </w:r>
      <w:r w:rsidRPr="00794E03">
        <w:rPr>
          <w:rStyle w:val="Char4"/>
          <w:rFonts w:eastAsia="SimSun" w:hint="cs"/>
          <w:rtl/>
        </w:rPr>
        <w:t xml:space="preserve"> ا</w:t>
      </w:r>
      <w:r w:rsidR="00A66C91">
        <w:rPr>
          <w:rStyle w:val="Char4"/>
          <w:rFonts w:eastAsia="SimSun" w:hint="cs"/>
          <w:rtl/>
        </w:rPr>
        <w:t>ی</w:t>
      </w:r>
      <w:r w:rsidRPr="00794E03">
        <w:rPr>
          <w:rStyle w:val="Char4"/>
          <w:rFonts w:eastAsia="SimSun" w:hint="cs"/>
          <w:rtl/>
        </w:rPr>
        <w:t>نکه مشتر</w:t>
      </w:r>
      <w:r w:rsidR="00A66C91">
        <w:rPr>
          <w:rStyle w:val="Char4"/>
          <w:rFonts w:eastAsia="SimSun" w:hint="cs"/>
          <w:rtl/>
        </w:rPr>
        <w:t>ی</w:t>
      </w:r>
      <w:r w:rsidRPr="00794E03">
        <w:rPr>
          <w:rStyle w:val="Char4"/>
          <w:rFonts w:eastAsia="SimSun" w:hint="cs"/>
          <w:rtl/>
        </w:rPr>
        <w:t xml:space="preserve"> خرافات ز</w:t>
      </w:r>
      <w:r w:rsidR="00A66C91">
        <w:rPr>
          <w:rStyle w:val="Char4"/>
          <w:rFonts w:eastAsia="SimSun" w:hint="cs"/>
          <w:rtl/>
        </w:rPr>
        <w:t>ی</w:t>
      </w:r>
      <w:r w:rsidRPr="00794E03">
        <w:rPr>
          <w:rStyle w:val="Char4"/>
          <w:rFonts w:eastAsia="SimSun" w:hint="cs"/>
          <w:rtl/>
        </w:rPr>
        <w:t>اد است</w:t>
      </w:r>
      <w:r w:rsidR="00B62999" w:rsidRPr="00794E03">
        <w:rPr>
          <w:rStyle w:val="Char4"/>
          <w:rFonts w:eastAsia="SimSun" w:hint="cs"/>
          <w:rtl/>
        </w:rPr>
        <w:t xml:space="preserve">. </w:t>
      </w:r>
      <w:r w:rsidRPr="00794E03">
        <w:rPr>
          <w:rStyle w:val="Char4"/>
          <w:rFonts w:eastAsia="SimSun" w:hint="cs"/>
          <w:rtl/>
        </w:rPr>
        <w:t>و از طرف</w:t>
      </w:r>
      <w:r w:rsidR="00A66C91">
        <w:rPr>
          <w:rStyle w:val="Char4"/>
          <w:rFonts w:eastAsia="SimSun" w:hint="cs"/>
          <w:rtl/>
        </w:rPr>
        <w:t>ی</w:t>
      </w:r>
      <w:r w:rsidRPr="00794E03">
        <w:rPr>
          <w:rStyle w:val="Char4"/>
          <w:rFonts w:eastAsia="SimSun" w:hint="cs"/>
          <w:rtl/>
        </w:rPr>
        <w:t xml:space="preserve"> ب</w:t>
      </w:r>
      <w:r w:rsidR="00833D12" w:rsidRPr="00794E03">
        <w:rPr>
          <w:rStyle w:val="Char4"/>
          <w:rFonts w:eastAsia="SimSun" w:hint="cs"/>
          <w:rtl/>
        </w:rPr>
        <w:t xml:space="preserve">ه </w:t>
      </w:r>
      <w:r w:rsidRPr="00794E03">
        <w:rPr>
          <w:rStyle w:val="Char4"/>
          <w:rFonts w:eastAsia="SimSun" w:hint="cs"/>
          <w:rtl/>
        </w:rPr>
        <w:t>منفعت اجانب است</w:t>
      </w:r>
      <w:r w:rsidR="00B62999" w:rsidRPr="00794E03">
        <w:rPr>
          <w:rStyle w:val="Char4"/>
          <w:rFonts w:eastAsia="SimSun" w:hint="cs"/>
          <w:rtl/>
        </w:rPr>
        <w:t xml:space="preserve">. </w:t>
      </w:r>
    </w:p>
    <w:p w:rsidR="000704C5" w:rsidRPr="00C21957" w:rsidRDefault="000704C5" w:rsidP="00833D12">
      <w:pPr>
        <w:pStyle w:val="a0"/>
        <w:rPr>
          <w:color w:val="auto"/>
          <w:rtl/>
        </w:rPr>
      </w:pPr>
      <w:bookmarkStart w:id="260" w:name="_Toc306404346"/>
      <w:bookmarkStart w:id="261" w:name="_Toc440742910"/>
      <w:bookmarkStart w:id="262" w:name="_Toc442194224"/>
      <w:r w:rsidRPr="00C21957">
        <w:rPr>
          <w:rFonts w:hint="cs"/>
          <w:color w:val="auto"/>
          <w:rtl/>
        </w:rPr>
        <w:t xml:space="preserve">ششم: </w:t>
      </w:r>
      <w:r w:rsidRPr="00C21957">
        <w:rPr>
          <w:rStyle w:val="Char2"/>
          <w:rFonts w:hint="cs"/>
          <w:color w:val="auto"/>
          <w:rtl/>
        </w:rPr>
        <w:t>«وأنت غداً عل</w:t>
      </w:r>
      <w:r w:rsidR="00833D12" w:rsidRPr="00C21957">
        <w:rPr>
          <w:rStyle w:val="Char2"/>
          <w:rFonts w:hint="cs"/>
          <w:color w:val="auto"/>
          <w:rtl/>
        </w:rPr>
        <w:t>ی</w:t>
      </w:r>
      <w:r w:rsidRPr="00C21957">
        <w:rPr>
          <w:rStyle w:val="Char2"/>
          <w:rFonts w:hint="cs"/>
          <w:color w:val="auto"/>
          <w:rtl/>
        </w:rPr>
        <w:t xml:space="preserve"> الحوض خليفتي»</w:t>
      </w:r>
      <w:bookmarkEnd w:id="260"/>
      <w:bookmarkEnd w:id="261"/>
      <w:bookmarkEnd w:id="262"/>
    </w:p>
    <w:p w:rsidR="000704C5" w:rsidRPr="00FB74AE" w:rsidRDefault="000704C5" w:rsidP="00FB74AE">
      <w:pPr>
        <w:widowControl w:val="0"/>
        <w:jc w:val="both"/>
        <w:rPr>
          <w:rStyle w:val="Char4"/>
          <w:rFonts w:eastAsia="SimSun"/>
          <w:rtl/>
        </w:rPr>
      </w:pPr>
      <w:r w:rsidRPr="00FB74AE">
        <w:rPr>
          <w:rStyle w:val="Char4"/>
          <w:rFonts w:eastAsia="SimSun" w:hint="cs"/>
          <w:rtl/>
        </w:rPr>
        <w:t xml:space="preserve"> که رسول خدا فرموده</w:t>
      </w:r>
      <w:r w:rsidR="00833D12" w:rsidRPr="00FB74AE">
        <w:rPr>
          <w:rStyle w:val="Char4"/>
          <w:rFonts w:eastAsia="SimSun" w:hint="cs"/>
          <w:rtl/>
        </w:rPr>
        <w:t>:</w:t>
      </w:r>
      <w:r w:rsidRPr="00FB74AE">
        <w:rPr>
          <w:rStyle w:val="Char4"/>
          <w:rFonts w:eastAsia="SimSun" w:hint="cs"/>
          <w:rtl/>
        </w:rPr>
        <w:t xml:space="preserve"> </w:t>
      </w:r>
      <w:r w:rsidR="00A66C91" w:rsidRPr="00FB74AE">
        <w:rPr>
          <w:rStyle w:val="Char4"/>
          <w:rFonts w:eastAsia="SimSun" w:hint="cs"/>
          <w:rtl/>
        </w:rPr>
        <w:t>ی</w:t>
      </w:r>
      <w:r w:rsidRPr="00FB74AE">
        <w:rPr>
          <w:rStyle w:val="Char4"/>
          <w:rFonts w:eastAsia="SimSun" w:hint="cs"/>
          <w:rtl/>
        </w:rPr>
        <w:t>ا عل</w:t>
      </w:r>
      <w:r w:rsidR="00A66C91" w:rsidRPr="00FB74AE">
        <w:rPr>
          <w:rStyle w:val="Char4"/>
          <w:rFonts w:eastAsia="SimSun" w:hint="cs"/>
          <w:rtl/>
        </w:rPr>
        <w:t>ی</w:t>
      </w:r>
      <w:r w:rsidRPr="00FB74AE">
        <w:rPr>
          <w:rStyle w:val="Char4"/>
          <w:rFonts w:eastAsia="SimSun" w:hint="cs"/>
          <w:rtl/>
        </w:rPr>
        <w:t xml:space="preserve"> تو فردا</w:t>
      </w:r>
      <w:r w:rsidR="00A66C91" w:rsidRPr="00FB74AE">
        <w:rPr>
          <w:rStyle w:val="Char4"/>
          <w:rFonts w:eastAsia="SimSun" w:hint="cs"/>
          <w:rtl/>
        </w:rPr>
        <w:t>ی</w:t>
      </w:r>
      <w:r w:rsidRPr="00FB74AE">
        <w:rPr>
          <w:rStyle w:val="Char4"/>
          <w:rFonts w:eastAsia="SimSun" w:hint="cs"/>
          <w:rtl/>
        </w:rPr>
        <w:t xml:space="preserve"> ق</w:t>
      </w:r>
      <w:r w:rsidR="00A66C91" w:rsidRPr="00FB74AE">
        <w:rPr>
          <w:rStyle w:val="Char4"/>
          <w:rFonts w:eastAsia="SimSun" w:hint="cs"/>
          <w:rtl/>
        </w:rPr>
        <w:t>ی</w:t>
      </w:r>
      <w:r w:rsidRPr="00FB74AE">
        <w:rPr>
          <w:rStyle w:val="Char4"/>
          <w:rFonts w:eastAsia="SimSun" w:hint="cs"/>
          <w:rtl/>
        </w:rPr>
        <w:t>امت بر حوض کوثر جانش</w:t>
      </w:r>
      <w:r w:rsidR="00A66C91" w:rsidRPr="00FB74AE">
        <w:rPr>
          <w:rStyle w:val="Char4"/>
          <w:rFonts w:eastAsia="SimSun" w:hint="cs"/>
          <w:rtl/>
        </w:rPr>
        <w:t>ی</w:t>
      </w:r>
      <w:r w:rsidRPr="00FB74AE">
        <w:rPr>
          <w:rStyle w:val="Char4"/>
          <w:rFonts w:eastAsia="SimSun" w:hint="cs"/>
          <w:rtl/>
        </w:rPr>
        <w:t>ن من</w:t>
      </w:r>
      <w:r w:rsidR="00A66C91" w:rsidRPr="00FB74AE">
        <w:rPr>
          <w:rStyle w:val="Char4"/>
          <w:rFonts w:eastAsia="SimSun" w:hint="cs"/>
          <w:rtl/>
        </w:rPr>
        <w:t>ی</w:t>
      </w:r>
      <w:r w:rsidR="00B62999" w:rsidRPr="00FB74AE">
        <w:rPr>
          <w:rStyle w:val="Char4"/>
          <w:rFonts w:eastAsia="SimSun" w:hint="cs"/>
          <w:rtl/>
        </w:rPr>
        <w:t xml:space="preserve">. </w:t>
      </w:r>
    </w:p>
    <w:p w:rsidR="000704C5" w:rsidRPr="00FB74AE" w:rsidRDefault="000704C5" w:rsidP="00FB74AE">
      <w:pPr>
        <w:widowControl w:val="0"/>
        <w:jc w:val="both"/>
        <w:rPr>
          <w:rStyle w:val="Char4"/>
          <w:rFonts w:eastAsia="SimSun"/>
          <w:rtl/>
        </w:rPr>
      </w:pPr>
      <w:r w:rsidRPr="00FB74AE">
        <w:rPr>
          <w:rStyle w:val="Char4"/>
          <w:rFonts w:eastAsia="SimSun" w:hint="cs"/>
          <w:rtl/>
        </w:rPr>
        <w:t>با</w:t>
      </w:r>
      <w:r w:rsidR="00A66C91" w:rsidRPr="00FB74AE">
        <w:rPr>
          <w:rStyle w:val="Char4"/>
          <w:rFonts w:eastAsia="SimSun" w:hint="cs"/>
          <w:rtl/>
        </w:rPr>
        <w:t>ی</w:t>
      </w:r>
      <w:r w:rsidRPr="00FB74AE">
        <w:rPr>
          <w:rStyle w:val="Char4"/>
          <w:rFonts w:eastAsia="SimSun" w:hint="cs"/>
          <w:rtl/>
        </w:rPr>
        <w:t>د گفت: اولاً ا</w:t>
      </w:r>
      <w:r w:rsidR="00A66C91" w:rsidRPr="00FB74AE">
        <w:rPr>
          <w:rStyle w:val="Char4"/>
          <w:rFonts w:eastAsia="SimSun" w:hint="cs"/>
          <w:rtl/>
        </w:rPr>
        <w:t>ی</w:t>
      </w:r>
      <w:r w:rsidRPr="00FB74AE">
        <w:rPr>
          <w:rStyle w:val="Char4"/>
          <w:rFonts w:eastAsia="SimSun" w:hint="cs"/>
          <w:rtl/>
        </w:rPr>
        <w:t>ن جمله در دن</w:t>
      </w:r>
      <w:r w:rsidR="00A66C91" w:rsidRPr="00FB74AE">
        <w:rPr>
          <w:rStyle w:val="Char4"/>
          <w:rFonts w:eastAsia="SimSun" w:hint="cs"/>
          <w:rtl/>
        </w:rPr>
        <w:t>ی</w:t>
      </w:r>
      <w:r w:rsidRPr="00FB74AE">
        <w:rPr>
          <w:rStyle w:val="Char4"/>
          <w:rFonts w:eastAsia="SimSun" w:hint="cs"/>
          <w:rtl/>
        </w:rPr>
        <w:t>ا مقام</w:t>
      </w:r>
      <w:r w:rsidR="00A66C91" w:rsidRPr="00FB74AE">
        <w:rPr>
          <w:rStyle w:val="Char4"/>
          <w:rFonts w:eastAsia="SimSun" w:hint="cs"/>
          <w:rtl/>
        </w:rPr>
        <w:t>ی</w:t>
      </w:r>
      <w:r w:rsidRPr="00FB74AE">
        <w:rPr>
          <w:rStyle w:val="Char4"/>
          <w:rFonts w:eastAsia="SimSun" w:hint="cs"/>
          <w:rtl/>
        </w:rPr>
        <w:t xml:space="preserve"> را ثابت نم</w:t>
      </w:r>
      <w:r w:rsidR="00A66C91" w:rsidRPr="00FB74AE">
        <w:rPr>
          <w:rStyle w:val="Char4"/>
          <w:rFonts w:eastAsia="SimSun" w:hint="cs"/>
          <w:rtl/>
        </w:rPr>
        <w:t>ی</w:t>
      </w:r>
      <w:r w:rsidR="00833D12" w:rsidRPr="00FB74AE">
        <w:rPr>
          <w:rStyle w:val="Char4"/>
          <w:rFonts w:eastAsia="SimSun" w:hint="cs"/>
          <w:rtl/>
        </w:rPr>
        <w:t>‌</w:t>
      </w:r>
      <w:r w:rsidRPr="00FB74AE">
        <w:rPr>
          <w:rStyle w:val="Char4"/>
          <w:rFonts w:eastAsia="SimSun" w:hint="cs"/>
          <w:rtl/>
        </w:rPr>
        <w:t>کند و</w:t>
      </w:r>
      <w:r w:rsidR="00833D12" w:rsidRPr="00FB74AE">
        <w:rPr>
          <w:rStyle w:val="Char4"/>
          <w:rFonts w:eastAsia="SimSun" w:hint="cs"/>
          <w:rtl/>
        </w:rPr>
        <w:t xml:space="preserve"> </w:t>
      </w:r>
      <w:r w:rsidRPr="00FB74AE">
        <w:rPr>
          <w:rStyle w:val="Char4"/>
          <w:rFonts w:eastAsia="SimSun" w:hint="cs"/>
          <w:rtl/>
        </w:rPr>
        <w:t>لابد بافنده</w:t>
      </w:r>
      <w:r w:rsidR="00926000" w:rsidRPr="00FB74AE">
        <w:rPr>
          <w:rStyle w:val="Char4"/>
          <w:rFonts w:eastAsia="SimSun" w:hint="cs"/>
          <w:rtl/>
        </w:rPr>
        <w:t>‌ی</w:t>
      </w:r>
      <w:r w:rsidRPr="00FB74AE">
        <w:rPr>
          <w:rStyle w:val="Char4"/>
          <w:rFonts w:eastAsia="SimSun" w:hint="cs"/>
          <w:rtl/>
        </w:rPr>
        <w:t xml:space="preserve"> ا</w:t>
      </w:r>
      <w:r w:rsidR="00A66C91" w:rsidRPr="00FB74AE">
        <w:rPr>
          <w:rStyle w:val="Char4"/>
          <w:rFonts w:eastAsia="SimSun" w:hint="cs"/>
          <w:rtl/>
        </w:rPr>
        <w:t>ی</w:t>
      </w:r>
      <w:r w:rsidRPr="00FB74AE">
        <w:rPr>
          <w:rStyle w:val="Char4"/>
          <w:rFonts w:eastAsia="SimSun" w:hint="cs"/>
          <w:rtl/>
        </w:rPr>
        <w:t>ن دعا خواسته ب</w:t>
      </w:r>
      <w:r w:rsidR="00926000" w:rsidRPr="00FB74AE">
        <w:rPr>
          <w:rStyle w:val="Char4"/>
          <w:rFonts w:eastAsia="SimSun" w:hint="cs"/>
          <w:rtl/>
        </w:rPr>
        <w:t xml:space="preserve">ه </w:t>
      </w:r>
      <w:r w:rsidRPr="00FB74AE">
        <w:rPr>
          <w:rStyle w:val="Char4"/>
          <w:rFonts w:eastAsia="SimSun" w:hint="cs"/>
          <w:rtl/>
        </w:rPr>
        <w:t>ا</w:t>
      </w:r>
      <w:r w:rsidR="00A66C91" w:rsidRPr="00FB74AE">
        <w:rPr>
          <w:rStyle w:val="Char4"/>
          <w:rFonts w:eastAsia="SimSun" w:hint="cs"/>
          <w:rtl/>
        </w:rPr>
        <w:t>ی</w:t>
      </w:r>
      <w:r w:rsidRPr="00FB74AE">
        <w:rPr>
          <w:rStyle w:val="Char4"/>
          <w:rFonts w:eastAsia="SimSun" w:hint="cs"/>
          <w:rtl/>
        </w:rPr>
        <w:t>ن جمله خلافت دن</w:t>
      </w:r>
      <w:r w:rsidR="00A66C91" w:rsidRPr="00FB74AE">
        <w:rPr>
          <w:rStyle w:val="Char4"/>
          <w:rFonts w:eastAsia="SimSun" w:hint="cs"/>
          <w:rtl/>
        </w:rPr>
        <w:t>ی</w:t>
      </w:r>
      <w:r w:rsidRPr="00FB74AE">
        <w:rPr>
          <w:rStyle w:val="Char4"/>
          <w:rFonts w:eastAsia="SimSun" w:hint="cs"/>
          <w:rtl/>
        </w:rPr>
        <w:t>و</w:t>
      </w:r>
      <w:r w:rsidR="00A66C91" w:rsidRPr="00FB74AE">
        <w:rPr>
          <w:rStyle w:val="Char4"/>
          <w:rFonts w:eastAsia="SimSun" w:hint="cs"/>
          <w:rtl/>
        </w:rPr>
        <w:t>ی</w:t>
      </w:r>
      <w:r w:rsidRPr="00FB74AE">
        <w:rPr>
          <w:rStyle w:val="Char4"/>
          <w:rFonts w:eastAsia="SimSun" w:hint="cs"/>
          <w:rtl/>
        </w:rPr>
        <w:t xml:space="preserve"> را ثابت کند</w:t>
      </w:r>
      <w:r w:rsidR="00B62999" w:rsidRPr="00FB74AE">
        <w:rPr>
          <w:rStyle w:val="Char4"/>
          <w:rFonts w:eastAsia="SimSun" w:hint="cs"/>
          <w:rtl/>
        </w:rPr>
        <w:t xml:space="preserve">. </w:t>
      </w:r>
      <w:r w:rsidRPr="00FB74AE">
        <w:rPr>
          <w:rStyle w:val="Char4"/>
          <w:rFonts w:eastAsia="SimSun" w:hint="cs"/>
          <w:rtl/>
        </w:rPr>
        <w:t>ثان</w:t>
      </w:r>
      <w:r w:rsidR="00A66C91" w:rsidRPr="00FB74AE">
        <w:rPr>
          <w:rStyle w:val="Char4"/>
          <w:rFonts w:eastAsia="SimSun" w:hint="cs"/>
          <w:rtl/>
        </w:rPr>
        <w:t>ی</w:t>
      </w:r>
      <w:r w:rsidRPr="00FB74AE">
        <w:rPr>
          <w:rStyle w:val="Char4"/>
          <w:rFonts w:eastAsia="SimSun" w:hint="cs"/>
          <w:rtl/>
        </w:rPr>
        <w:t>اً روز ق</w:t>
      </w:r>
      <w:r w:rsidR="00A66C91" w:rsidRPr="00FB74AE">
        <w:rPr>
          <w:rStyle w:val="Char4"/>
          <w:rFonts w:eastAsia="SimSun" w:hint="cs"/>
          <w:rtl/>
        </w:rPr>
        <w:t>ی</w:t>
      </w:r>
      <w:r w:rsidRPr="00FB74AE">
        <w:rPr>
          <w:rStyle w:val="Char4"/>
          <w:rFonts w:eastAsia="SimSun" w:hint="cs"/>
          <w:rtl/>
        </w:rPr>
        <w:t>امت رسول خدا نم</w:t>
      </w:r>
      <w:r w:rsidR="00A66C91" w:rsidRPr="00FB74AE">
        <w:rPr>
          <w:rStyle w:val="Char4"/>
          <w:rFonts w:eastAsia="SimSun" w:hint="cs"/>
          <w:rtl/>
        </w:rPr>
        <w:t>ی</w:t>
      </w:r>
      <w:r w:rsidRPr="00FB74AE">
        <w:rPr>
          <w:rStyle w:val="Char4"/>
          <w:rFonts w:eastAsia="SimSun" w:hint="cs"/>
          <w:rtl/>
        </w:rPr>
        <w:t>‌م</w:t>
      </w:r>
      <w:r w:rsidR="00A66C91" w:rsidRPr="00FB74AE">
        <w:rPr>
          <w:rStyle w:val="Char4"/>
          <w:rFonts w:eastAsia="SimSun" w:hint="cs"/>
          <w:rtl/>
        </w:rPr>
        <w:t>ی</w:t>
      </w:r>
      <w:r w:rsidRPr="00FB74AE">
        <w:rPr>
          <w:rStyle w:val="Char4"/>
          <w:rFonts w:eastAsia="SimSun" w:hint="cs"/>
          <w:rtl/>
        </w:rPr>
        <w:t>رد تا خل</w:t>
      </w:r>
      <w:r w:rsidR="00A66C91" w:rsidRPr="00FB74AE">
        <w:rPr>
          <w:rStyle w:val="Char4"/>
          <w:rFonts w:eastAsia="SimSun" w:hint="cs"/>
          <w:rtl/>
        </w:rPr>
        <w:t>ی</w:t>
      </w:r>
      <w:r w:rsidRPr="00FB74AE">
        <w:rPr>
          <w:rStyle w:val="Char4"/>
          <w:rFonts w:eastAsia="SimSun" w:hint="cs"/>
          <w:rtl/>
        </w:rPr>
        <w:t>فه خواسته باشد</w:t>
      </w:r>
      <w:r w:rsidR="00B62999" w:rsidRPr="00FB74AE">
        <w:rPr>
          <w:rStyle w:val="Char4"/>
          <w:rFonts w:eastAsia="SimSun" w:hint="cs"/>
          <w:rtl/>
        </w:rPr>
        <w:t xml:space="preserve">. </w:t>
      </w:r>
    </w:p>
    <w:p w:rsidR="000704C5" w:rsidRPr="00C21957" w:rsidRDefault="000704C5" w:rsidP="00E96EA8">
      <w:pPr>
        <w:pStyle w:val="a0"/>
        <w:rPr>
          <w:color w:val="auto"/>
          <w:rtl/>
        </w:rPr>
      </w:pPr>
      <w:bookmarkStart w:id="263" w:name="_Toc306404347"/>
      <w:bookmarkStart w:id="264" w:name="_Toc440742911"/>
      <w:bookmarkStart w:id="265" w:name="_Toc442194225"/>
      <w:r w:rsidRPr="00C21957">
        <w:rPr>
          <w:rFonts w:hint="cs"/>
          <w:color w:val="auto"/>
          <w:rtl/>
        </w:rPr>
        <w:t>هفتم: جمل</w:t>
      </w:r>
      <w:r w:rsidR="00E96EA8">
        <w:rPr>
          <w:rFonts w:hint="cs"/>
          <w:color w:val="auto"/>
          <w:rtl/>
        </w:rPr>
        <w:t>ۀ</w:t>
      </w:r>
      <w:r w:rsidRPr="00C21957">
        <w:rPr>
          <w:rFonts w:hint="cs"/>
          <w:color w:val="auto"/>
          <w:rtl/>
        </w:rPr>
        <w:t xml:space="preserve"> </w:t>
      </w:r>
      <w:r w:rsidRPr="00C21957">
        <w:rPr>
          <w:rStyle w:val="Char2"/>
          <w:rFonts w:hint="cs"/>
          <w:color w:val="auto"/>
          <w:rtl/>
        </w:rPr>
        <w:t xml:space="preserve">«وحبل الله </w:t>
      </w:r>
      <w:r w:rsidRPr="00C21957">
        <w:rPr>
          <w:rStyle w:val="Char2"/>
          <w:color w:val="auto"/>
          <w:rtl/>
        </w:rPr>
        <w:t>الم</w:t>
      </w:r>
      <w:r w:rsidRPr="00C21957">
        <w:rPr>
          <w:rStyle w:val="Char2"/>
          <w:rFonts w:hint="cs"/>
          <w:color w:val="auto"/>
          <w:rtl/>
        </w:rPr>
        <w:t>ت</w:t>
      </w:r>
      <w:r w:rsidRPr="00C21957">
        <w:rPr>
          <w:rStyle w:val="Char2"/>
          <w:color w:val="auto"/>
          <w:rtl/>
        </w:rPr>
        <w:t>ين</w:t>
      </w:r>
      <w:r w:rsidRPr="00C21957">
        <w:rPr>
          <w:rStyle w:val="Char2"/>
          <w:rFonts w:hint="cs"/>
          <w:color w:val="auto"/>
          <w:rtl/>
        </w:rPr>
        <w:t>»</w:t>
      </w:r>
      <w:bookmarkEnd w:id="263"/>
      <w:bookmarkEnd w:id="264"/>
      <w:bookmarkEnd w:id="265"/>
    </w:p>
    <w:p w:rsidR="000704C5" w:rsidRPr="00794E03" w:rsidRDefault="000704C5" w:rsidP="008616F5">
      <w:pPr>
        <w:widowControl w:val="0"/>
        <w:jc w:val="both"/>
        <w:rPr>
          <w:rStyle w:val="Char4"/>
          <w:rFonts w:eastAsia="SimSun"/>
          <w:rtl/>
        </w:rPr>
      </w:pPr>
      <w:r w:rsidRPr="00794E03">
        <w:rPr>
          <w:rStyle w:val="Char4"/>
          <w:rFonts w:eastAsia="SimSun" w:hint="cs"/>
          <w:rtl/>
        </w:rPr>
        <w:t xml:space="preserve"> که م</w:t>
      </w:r>
      <w:r w:rsidR="00A66C91">
        <w:rPr>
          <w:rStyle w:val="Char4"/>
          <w:rFonts w:eastAsia="SimSun" w:hint="cs"/>
          <w:rtl/>
        </w:rPr>
        <w:t>ی</w:t>
      </w:r>
      <w:r w:rsidRPr="00794E03">
        <w:rPr>
          <w:rStyle w:val="Char4"/>
          <w:rFonts w:eastAsia="SimSun" w:hint="cs"/>
          <w:rtl/>
        </w:rPr>
        <w:t>‌خواهد بگو</w:t>
      </w:r>
      <w:r w:rsidR="00A66C91">
        <w:rPr>
          <w:rStyle w:val="Char4"/>
          <w:rFonts w:eastAsia="SimSun" w:hint="cs"/>
          <w:rtl/>
        </w:rPr>
        <w:t>ی</w:t>
      </w:r>
      <w:r w:rsidRPr="00794E03">
        <w:rPr>
          <w:rStyle w:val="Char4"/>
          <w:rFonts w:eastAsia="SimSun" w:hint="cs"/>
          <w:rtl/>
        </w:rPr>
        <w:t>د عل</w:t>
      </w:r>
      <w:r w:rsidR="00A66C91">
        <w:rPr>
          <w:rStyle w:val="Char4"/>
          <w:rFonts w:eastAsia="SimSun" w:hint="cs"/>
          <w:rtl/>
        </w:rPr>
        <w:t>ی</w:t>
      </w:r>
      <w:r w:rsidR="00863392" w:rsidRPr="00C21957">
        <w:rPr>
          <w:rFonts w:cs="CTraditional Arabic" w:hint="cs"/>
          <w:rtl/>
          <w:lang w:bidi="fa-IR"/>
        </w:rPr>
        <w:t>س</w:t>
      </w:r>
      <w:r w:rsidRPr="00794E03">
        <w:rPr>
          <w:rStyle w:val="Char4"/>
          <w:rFonts w:eastAsia="SimSun" w:hint="cs"/>
          <w:rtl/>
        </w:rPr>
        <w:t xml:space="preserve"> ر</w:t>
      </w:r>
      <w:r w:rsidR="00A66C91">
        <w:rPr>
          <w:rStyle w:val="Char4"/>
          <w:rFonts w:eastAsia="SimSun" w:hint="cs"/>
          <w:rtl/>
        </w:rPr>
        <w:t>ی</w:t>
      </w:r>
      <w:r w:rsidRPr="00794E03">
        <w:rPr>
          <w:rStyle w:val="Char4"/>
          <w:rFonts w:eastAsia="SimSun" w:hint="cs"/>
          <w:rtl/>
        </w:rPr>
        <w:t>سمان محکم خدا است و بر خلاف قول خدا و هم بر خلاف قول ام</w:t>
      </w:r>
      <w:r w:rsidR="00A66C91">
        <w:rPr>
          <w:rStyle w:val="Char4"/>
          <w:rFonts w:eastAsia="SimSun" w:hint="cs"/>
          <w:rtl/>
        </w:rPr>
        <w:t>ی</w:t>
      </w:r>
      <w:r w:rsidRPr="00794E03">
        <w:rPr>
          <w:rStyle w:val="Char4"/>
          <w:rFonts w:eastAsia="SimSun" w:hint="cs"/>
          <w:rtl/>
        </w:rPr>
        <w:t>ر المؤمن</w:t>
      </w:r>
      <w:r w:rsidR="00A66C91">
        <w:rPr>
          <w:rStyle w:val="Char4"/>
          <w:rFonts w:eastAsia="SimSun" w:hint="cs"/>
          <w:rtl/>
        </w:rPr>
        <w:t>ی</w:t>
      </w:r>
      <w:r w:rsidRPr="00794E03">
        <w:rPr>
          <w:rStyle w:val="Char4"/>
          <w:rFonts w:eastAsia="SimSun" w:hint="cs"/>
          <w:rtl/>
        </w:rPr>
        <w:t>ن در نهج البلاغه ا</w:t>
      </w:r>
      <w:r w:rsidR="00A66C91">
        <w:rPr>
          <w:rStyle w:val="Char4"/>
          <w:rFonts w:eastAsia="SimSun" w:hint="cs"/>
          <w:rtl/>
        </w:rPr>
        <w:t>ی</w:t>
      </w:r>
      <w:r w:rsidRPr="00794E03">
        <w:rPr>
          <w:rStyle w:val="Char4"/>
          <w:rFonts w:eastAsia="SimSun" w:hint="cs"/>
          <w:rtl/>
        </w:rPr>
        <w:t>ن جمله را آورده</w:t>
      </w:r>
      <w:r w:rsidR="00564B8C" w:rsidRPr="00794E03">
        <w:rPr>
          <w:rStyle w:val="Char4"/>
          <w:rFonts w:eastAsia="SimSun" w:hint="cs"/>
          <w:rtl/>
        </w:rPr>
        <w:t>؛</w:t>
      </w:r>
      <w:r w:rsidRPr="00794E03">
        <w:rPr>
          <w:rStyle w:val="Char4"/>
          <w:rFonts w:eastAsia="SimSun" w:hint="cs"/>
          <w:rtl/>
        </w:rPr>
        <w:t xml:space="preserve"> ز</w:t>
      </w:r>
      <w:r w:rsidR="00A66C91">
        <w:rPr>
          <w:rStyle w:val="Char4"/>
          <w:rFonts w:eastAsia="SimSun" w:hint="cs"/>
          <w:rtl/>
        </w:rPr>
        <w:t>ی</w:t>
      </w:r>
      <w:r w:rsidRPr="00794E03">
        <w:rPr>
          <w:rStyle w:val="Char4"/>
          <w:rFonts w:eastAsia="SimSun" w:hint="cs"/>
          <w:rtl/>
        </w:rPr>
        <w:t>را خدا در آل عمران آ</w:t>
      </w:r>
      <w:r w:rsidR="00A66C91">
        <w:rPr>
          <w:rStyle w:val="Char4"/>
          <w:rFonts w:eastAsia="SimSun" w:hint="cs"/>
          <w:rtl/>
        </w:rPr>
        <w:t>یۀ</w:t>
      </w:r>
      <w:r w:rsidRPr="00794E03">
        <w:rPr>
          <w:rStyle w:val="Char4"/>
          <w:rFonts w:eastAsia="SimSun" w:hint="cs"/>
          <w:rtl/>
        </w:rPr>
        <w:t xml:space="preserve"> 103 فرموده:</w:t>
      </w:r>
      <w:r w:rsidR="003E2CC8">
        <w:rPr>
          <w:rStyle w:val="Char4"/>
          <w:rFonts w:eastAsia="SimSun" w:hint="cs"/>
          <w:rtl/>
        </w:rPr>
        <w:t xml:space="preserve"> </w:t>
      </w:r>
      <w:r w:rsidR="003E2CC8">
        <w:rPr>
          <w:rStyle w:val="Char4"/>
          <w:rFonts w:eastAsia="SimSun" w:cs="Traditional Arabic"/>
          <w:color w:val="000000"/>
          <w:shd w:val="clear" w:color="auto" w:fill="FFFFFF"/>
          <w:rtl/>
        </w:rPr>
        <w:t>﴿</w:t>
      </w:r>
      <w:r w:rsidR="003E2CC8" w:rsidRPr="00F97F78">
        <w:rPr>
          <w:rStyle w:val="Chara"/>
          <w:rtl/>
        </w:rPr>
        <w:t>وَ</w:t>
      </w:r>
      <w:r w:rsidR="003E2CC8" w:rsidRPr="00F97F78">
        <w:rPr>
          <w:rStyle w:val="Chara"/>
          <w:rFonts w:hint="cs"/>
          <w:rtl/>
        </w:rPr>
        <w:t>ٱعۡتَصِمُواْ</w:t>
      </w:r>
      <w:r w:rsidR="003E2CC8" w:rsidRPr="00F97F78">
        <w:rPr>
          <w:rStyle w:val="Chara"/>
          <w:rtl/>
        </w:rPr>
        <w:t xml:space="preserve"> بِحَبۡلِ </w:t>
      </w:r>
      <w:r w:rsidR="003E2CC8" w:rsidRPr="00F97F78">
        <w:rPr>
          <w:rStyle w:val="Chara"/>
          <w:rFonts w:hint="cs"/>
          <w:rtl/>
        </w:rPr>
        <w:t>ٱللَّهِ</w:t>
      </w:r>
      <w:r w:rsidR="003E2CC8" w:rsidRPr="00F97F78">
        <w:rPr>
          <w:rStyle w:val="Chara"/>
          <w:rtl/>
        </w:rPr>
        <w:t xml:space="preserve"> جَمِيعٗا وَلَا تَفَرَّقُواْۚ</w:t>
      </w:r>
      <w:r w:rsidR="003E2CC8">
        <w:rPr>
          <w:rStyle w:val="Char4"/>
          <w:rFonts w:eastAsia="SimSun" w:cs="Traditional Arabic"/>
          <w:color w:val="000000"/>
          <w:shd w:val="clear" w:color="auto" w:fill="FFFFFF"/>
          <w:rtl/>
        </w:rPr>
        <w:t>﴾</w:t>
      </w:r>
      <w:r w:rsidRPr="00794E03">
        <w:rPr>
          <w:rStyle w:val="Char4"/>
          <w:rFonts w:eastAsia="SimSun" w:hint="cs"/>
          <w:rtl/>
        </w:rPr>
        <w:t xml:space="preserve"> </w:t>
      </w:r>
      <w:r w:rsidR="00564B8C" w:rsidRPr="003E2CC8">
        <w:rPr>
          <w:rStyle w:val="Char7"/>
          <w:rFonts w:hint="cs"/>
          <w:rtl/>
        </w:rPr>
        <w:t>«</w:t>
      </w:r>
      <w:r w:rsidR="00CB553C" w:rsidRPr="003E2CC8">
        <w:rPr>
          <w:rStyle w:val="Char7"/>
          <w:rFonts w:hint="cs"/>
          <w:rtl/>
        </w:rPr>
        <w:t>و همگی به ریسمان الله چنگ بزنید و پراکنده نشوید</w:t>
      </w:r>
      <w:r w:rsidR="00564B8C" w:rsidRPr="003E2CC8">
        <w:rPr>
          <w:rStyle w:val="Char7"/>
          <w:rFonts w:hint="cs"/>
          <w:rtl/>
        </w:rPr>
        <w:t>»</w:t>
      </w:r>
      <w:r w:rsidRPr="00794E03">
        <w:rPr>
          <w:rStyle w:val="Char4"/>
          <w:rFonts w:eastAsia="SimSun" w:hint="cs"/>
          <w:rtl/>
        </w:rPr>
        <w:t xml:space="preserve"> و ب</w:t>
      </w:r>
      <w:r w:rsidR="00CB553C" w:rsidRPr="00794E03">
        <w:rPr>
          <w:rStyle w:val="Char4"/>
          <w:rFonts w:eastAsia="SimSun" w:hint="cs"/>
          <w:rtl/>
        </w:rPr>
        <w:t xml:space="preserve">ه </w:t>
      </w:r>
      <w:r w:rsidRPr="00794E03">
        <w:rPr>
          <w:rStyle w:val="Char4"/>
          <w:rFonts w:eastAsia="SimSun" w:hint="cs"/>
          <w:rtl/>
        </w:rPr>
        <w:t>همه امر کرده به ر</w:t>
      </w:r>
      <w:r w:rsidR="00A66C91">
        <w:rPr>
          <w:rStyle w:val="Char4"/>
          <w:rFonts w:eastAsia="SimSun" w:hint="cs"/>
          <w:rtl/>
        </w:rPr>
        <w:t>ی</w:t>
      </w:r>
      <w:r w:rsidRPr="00794E03">
        <w:rPr>
          <w:rStyle w:val="Char4"/>
          <w:rFonts w:eastAsia="SimSun" w:hint="cs"/>
          <w:rtl/>
        </w:rPr>
        <w:t>سمان خدا چنگ زنند و ا</w:t>
      </w:r>
      <w:r w:rsidR="00A66C91">
        <w:rPr>
          <w:rStyle w:val="Char4"/>
          <w:rFonts w:eastAsia="SimSun" w:hint="cs"/>
          <w:rtl/>
        </w:rPr>
        <w:t>ی</w:t>
      </w:r>
      <w:r w:rsidRPr="00794E03">
        <w:rPr>
          <w:rStyle w:val="Char4"/>
          <w:rFonts w:eastAsia="SimSun" w:hint="cs"/>
          <w:rtl/>
        </w:rPr>
        <w:t>ن تکل</w:t>
      </w:r>
      <w:r w:rsidR="00A66C91">
        <w:rPr>
          <w:rStyle w:val="Char4"/>
          <w:rFonts w:eastAsia="SimSun" w:hint="cs"/>
          <w:rtl/>
        </w:rPr>
        <w:t>ی</w:t>
      </w:r>
      <w:r w:rsidRPr="00794E03">
        <w:rPr>
          <w:rStyle w:val="Char4"/>
          <w:rFonts w:eastAsia="SimSun" w:hint="cs"/>
          <w:rtl/>
        </w:rPr>
        <w:t>ف با</w:t>
      </w:r>
      <w:r w:rsidR="00A66C91">
        <w:rPr>
          <w:rStyle w:val="Char4"/>
          <w:rFonts w:eastAsia="SimSun" w:hint="cs"/>
          <w:rtl/>
        </w:rPr>
        <w:t>ی</w:t>
      </w:r>
      <w:r w:rsidRPr="00794E03">
        <w:rPr>
          <w:rStyle w:val="Char4"/>
          <w:rFonts w:eastAsia="SimSun" w:hint="cs"/>
          <w:rtl/>
        </w:rPr>
        <w:t>د مقدور باشد در حال</w:t>
      </w:r>
      <w:r w:rsidR="00A66C91">
        <w:rPr>
          <w:rStyle w:val="Char4"/>
          <w:rFonts w:eastAsia="SimSun" w:hint="cs"/>
          <w:rtl/>
        </w:rPr>
        <w:t>ی</w:t>
      </w:r>
      <w:r w:rsidR="004247BC">
        <w:rPr>
          <w:rStyle w:val="Char4"/>
          <w:rFonts w:eastAsia="SimSun" w:hint="cs"/>
          <w:rtl/>
        </w:rPr>
        <w:t xml:space="preserve"> </w:t>
      </w:r>
      <w:r w:rsidRPr="00794E03">
        <w:rPr>
          <w:rStyle w:val="Char4"/>
          <w:rFonts w:eastAsia="SimSun" w:hint="cs"/>
          <w:rtl/>
        </w:rPr>
        <w:t>که در زمان ما عل</w:t>
      </w:r>
      <w:r w:rsidR="00A66C91">
        <w:rPr>
          <w:rStyle w:val="Char4"/>
          <w:rFonts w:eastAsia="SimSun" w:hint="cs"/>
          <w:rtl/>
        </w:rPr>
        <w:t>ی</w:t>
      </w:r>
      <w:r w:rsidR="00CB553C" w:rsidRPr="00C21957">
        <w:rPr>
          <w:rFonts w:cs="CTraditional Arabic" w:hint="cs"/>
          <w:rtl/>
          <w:lang w:bidi="fa-IR"/>
        </w:rPr>
        <w:t>س</w:t>
      </w:r>
      <w:r w:rsidRPr="00794E03">
        <w:rPr>
          <w:rStyle w:val="Char4"/>
          <w:rFonts w:eastAsia="SimSun" w:hint="cs"/>
          <w:rtl/>
        </w:rPr>
        <w:t xml:space="preserve"> ن</w:t>
      </w:r>
      <w:r w:rsidR="00A66C91">
        <w:rPr>
          <w:rStyle w:val="Char4"/>
          <w:rFonts w:eastAsia="SimSun" w:hint="cs"/>
          <w:rtl/>
        </w:rPr>
        <w:t>ی</w:t>
      </w:r>
      <w:r w:rsidRPr="00794E03">
        <w:rPr>
          <w:rStyle w:val="Char4"/>
          <w:rFonts w:eastAsia="SimSun" w:hint="cs"/>
          <w:rtl/>
        </w:rPr>
        <w:t>ست و ما توانائ</w:t>
      </w:r>
      <w:r w:rsidR="00A66C91">
        <w:rPr>
          <w:rStyle w:val="Char4"/>
          <w:rFonts w:eastAsia="SimSun" w:hint="cs"/>
          <w:rtl/>
        </w:rPr>
        <w:t>ی</w:t>
      </w:r>
      <w:r w:rsidRPr="00794E03">
        <w:rPr>
          <w:rStyle w:val="Char4"/>
          <w:rFonts w:eastAsia="SimSun" w:hint="cs"/>
          <w:rtl/>
        </w:rPr>
        <w:t xml:space="preserve"> آنکه به او چنگ بزن</w:t>
      </w:r>
      <w:r w:rsidR="00A66C91">
        <w:rPr>
          <w:rStyle w:val="Char4"/>
          <w:rFonts w:eastAsia="SimSun" w:hint="cs"/>
          <w:rtl/>
        </w:rPr>
        <w:t>ی</w:t>
      </w:r>
      <w:r w:rsidRPr="00794E03">
        <w:rPr>
          <w:rStyle w:val="Char4"/>
          <w:rFonts w:eastAsia="SimSun" w:hint="cs"/>
          <w:rtl/>
        </w:rPr>
        <w:t>م ندار</w:t>
      </w:r>
      <w:r w:rsidR="00A66C91">
        <w:rPr>
          <w:rStyle w:val="Char4"/>
          <w:rFonts w:eastAsia="SimSun" w:hint="cs"/>
          <w:rtl/>
        </w:rPr>
        <w:t>ی</w:t>
      </w:r>
      <w:r w:rsidRPr="00794E03">
        <w:rPr>
          <w:rStyle w:val="Char4"/>
          <w:rFonts w:eastAsia="SimSun" w:hint="cs"/>
          <w:rtl/>
        </w:rPr>
        <w:t>م ول</w:t>
      </w:r>
      <w:r w:rsidR="00A66C91">
        <w:rPr>
          <w:rStyle w:val="Char4"/>
          <w:rFonts w:eastAsia="SimSun" w:hint="cs"/>
          <w:rtl/>
        </w:rPr>
        <w:t>ی</w:t>
      </w:r>
      <w:r w:rsidRPr="00794E03">
        <w:rPr>
          <w:rStyle w:val="Char4"/>
          <w:rFonts w:eastAsia="SimSun" w:hint="cs"/>
          <w:rtl/>
        </w:rPr>
        <w:t xml:space="preserve"> خدا با</w:t>
      </w:r>
      <w:r w:rsidR="00A66C91">
        <w:rPr>
          <w:rStyle w:val="Char4"/>
          <w:rFonts w:eastAsia="SimSun" w:hint="cs"/>
          <w:rtl/>
        </w:rPr>
        <w:t>ی</w:t>
      </w:r>
      <w:r w:rsidRPr="00794E03">
        <w:rPr>
          <w:rStyle w:val="Char4"/>
          <w:rFonts w:eastAsia="SimSun" w:hint="cs"/>
          <w:rtl/>
        </w:rPr>
        <w:t>د به چ</w:t>
      </w:r>
      <w:r w:rsidR="00A66C91">
        <w:rPr>
          <w:rStyle w:val="Char4"/>
          <w:rFonts w:eastAsia="SimSun" w:hint="cs"/>
          <w:rtl/>
        </w:rPr>
        <w:t>ی</w:t>
      </w:r>
      <w:r w:rsidRPr="00794E03">
        <w:rPr>
          <w:rStyle w:val="Char4"/>
          <w:rFonts w:eastAsia="SimSun" w:hint="cs"/>
          <w:rtl/>
        </w:rPr>
        <w:t>ز</w:t>
      </w:r>
      <w:r w:rsidR="00A66C91">
        <w:rPr>
          <w:rStyle w:val="Char4"/>
          <w:rFonts w:eastAsia="SimSun" w:hint="cs"/>
          <w:rtl/>
        </w:rPr>
        <w:t>ی</w:t>
      </w:r>
      <w:r w:rsidRPr="00794E03">
        <w:rPr>
          <w:rStyle w:val="Char4"/>
          <w:rFonts w:eastAsia="SimSun" w:hint="cs"/>
          <w:rtl/>
        </w:rPr>
        <w:t xml:space="preserve"> تکل</w:t>
      </w:r>
      <w:r w:rsidR="00A66C91">
        <w:rPr>
          <w:rStyle w:val="Char4"/>
          <w:rFonts w:eastAsia="SimSun" w:hint="cs"/>
          <w:rtl/>
        </w:rPr>
        <w:t>ی</w:t>
      </w:r>
      <w:r w:rsidRPr="00794E03">
        <w:rPr>
          <w:rStyle w:val="Char4"/>
          <w:rFonts w:eastAsia="SimSun" w:hint="cs"/>
          <w:rtl/>
        </w:rPr>
        <w:t>ف کند که هم</w:t>
      </w:r>
      <w:r w:rsidR="00A66C91">
        <w:rPr>
          <w:rStyle w:val="Char4"/>
          <w:rFonts w:eastAsia="SimSun" w:hint="cs"/>
          <w:rtl/>
        </w:rPr>
        <w:t>ی</w:t>
      </w:r>
      <w:r w:rsidRPr="00794E03">
        <w:rPr>
          <w:rStyle w:val="Char4"/>
          <w:rFonts w:eastAsia="SimSun" w:hint="cs"/>
          <w:rtl/>
        </w:rPr>
        <w:t>شه موجود باشد و آن قرآن است که با</w:t>
      </w:r>
      <w:r w:rsidR="00A66C91">
        <w:rPr>
          <w:rStyle w:val="Char4"/>
          <w:rFonts w:eastAsia="SimSun" w:hint="cs"/>
          <w:rtl/>
        </w:rPr>
        <w:t>ی</w:t>
      </w:r>
      <w:r w:rsidRPr="00794E03">
        <w:rPr>
          <w:rStyle w:val="Char4"/>
          <w:rFonts w:eastAsia="SimSun" w:hint="cs"/>
          <w:rtl/>
        </w:rPr>
        <w:t>د به آن چنگ زد</w:t>
      </w:r>
      <w:r w:rsidR="00B62999" w:rsidRPr="00794E03">
        <w:rPr>
          <w:rStyle w:val="Char4"/>
          <w:rFonts w:eastAsia="SimSun" w:hint="cs"/>
          <w:rtl/>
        </w:rPr>
        <w:t xml:space="preserve">. </w:t>
      </w:r>
      <w:r w:rsidRPr="00794E03">
        <w:rPr>
          <w:rStyle w:val="Char4"/>
          <w:rFonts w:eastAsia="SimSun" w:hint="cs"/>
          <w:rtl/>
        </w:rPr>
        <w:t>و خود عل</w:t>
      </w:r>
      <w:r w:rsidR="00A66C91">
        <w:rPr>
          <w:rStyle w:val="Char4"/>
          <w:rFonts w:eastAsia="SimSun" w:hint="cs"/>
          <w:rtl/>
        </w:rPr>
        <w:t>ی</w:t>
      </w:r>
      <w:r w:rsidR="00FA6F28" w:rsidRPr="00C21957">
        <w:rPr>
          <w:rFonts w:cs="CTraditional Arabic" w:hint="cs"/>
          <w:rtl/>
          <w:lang w:bidi="fa-IR"/>
        </w:rPr>
        <w:t>س</w:t>
      </w:r>
      <w:r w:rsidRPr="00794E03">
        <w:rPr>
          <w:rStyle w:val="Char4"/>
          <w:rFonts w:eastAsia="SimSun" w:hint="cs"/>
          <w:rtl/>
        </w:rPr>
        <w:t xml:space="preserve"> در خطبه 156 نهج البلاغه فرموده: </w:t>
      </w:r>
      <w:r w:rsidR="00FA6F28" w:rsidRPr="004247BC">
        <w:rPr>
          <w:rStyle w:val="Char4"/>
          <w:rFonts w:eastAsia="SimSun" w:hint="cs"/>
          <w:rtl/>
        </w:rPr>
        <w:t>«</w:t>
      </w:r>
      <w:r w:rsidR="00FA6F28" w:rsidRPr="00C21957">
        <w:rPr>
          <w:rStyle w:val="Char2"/>
          <w:rFonts w:hint="cs"/>
          <w:rtl/>
        </w:rPr>
        <w:t>و</w:t>
      </w:r>
      <w:r w:rsidRPr="00C21957">
        <w:rPr>
          <w:rStyle w:val="Char2"/>
          <w:rFonts w:hint="cs"/>
          <w:rtl/>
        </w:rPr>
        <w:t>عليکم بکتاب الله فإنه الحبل المتين</w:t>
      </w:r>
      <w:r w:rsidR="00FA6F28" w:rsidRPr="00C21957">
        <w:rPr>
          <w:rStyle w:val="Char2"/>
          <w:rFonts w:hint="cs"/>
          <w:rtl/>
        </w:rPr>
        <w:t xml:space="preserve">: </w:t>
      </w:r>
      <w:r w:rsidR="00FA6F28" w:rsidRPr="00794E03">
        <w:rPr>
          <w:rStyle w:val="Char4"/>
          <w:rFonts w:eastAsia="SimSun" w:hint="cs"/>
          <w:rtl/>
        </w:rPr>
        <w:t>و پیروی از کتاب خدا را بر خود لازم بگیرید؛ زیرا که آن ریسمان محکم است</w:t>
      </w:r>
      <w:r w:rsidRPr="00794E03">
        <w:rPr>
          <w:rStyle w:val="Char4"/>
          <w:rFonts w:eastAsia="SimSun" w:hint="cs"/>
          <w:rtl/>
        </w:rPr>
        <w:t>»</w:t>
      </w:r>
      <w:r w:rsidR="00B62999" w:rsidRPr="00794E03">
        <w:rPr>
          <w:rStyle w:val="Char4"/>
          <w:rFonts w:eastAsia="SimSun" w:hint="cs"/>
          <w:rtl/>
        </w:rPr>
        <w:t xml:space="preserve">. </w:t>
      </w:r>
      <w:r w:rsidRPr="00794E03">
        <w:rPr>
          <w:rStyle w:val="Char4"/>
          <w:rFonts w:eastAsia="SimSun" w:hint="cs"/>
          <w:rtl/>
        </w:rPr>
        <w:t>ودر خطب</w:t>
      </w:r>
      <w:r w:rsidR="00FA6F28" w:rsidRPr="00794E03">
        <w:rPr>
          <w:rStyle w:val="Char4"/>
          <w:rFonts w:eastAsia="SimSun" w:hint="cs"/>
          <w:rtl/>
        </w:rPr>
        <w:t>ه‌ی</w:t>
      </w:r>
      <w:r w:rsidRPr="00794E03">
        <w:rPr>
          <w:rStyle w:val="Char4"/>
          <w:rFonts w:eastAsia="SimSun" w:hint="cs"/>
          <w:rtl/>
        </w:rPr>
        <w:t xml:space="preserve"> 176 فرموده: </w:t>
      </w:r>
      <w:r w:rsidRPr="00CB5449">
        <w:rPr>
          <w:rStyle w:val="Char4"/>
          <w:rFonts w:eastAsia="SimSun" w:hint="cs"/>
          <w:rtl/>
        </w:rPr>
        <w:t>«</w:t>
      </w:r>
      <w:r w:rsidRPr="00C21957">
        <w:rPr>
          <w:rStyle w:val="Char2"/>
          <w:rFonts w:hint="cs"/>
          <w:rtl/>
        </w:rPr>
        <w:t>وإن الله سبحانه لم يعط أحداً بمثل هذا القرآن فإنه حبل الله المتين وسببه ال</w:t>
      </w:r>
      <w:r w:rsidR="00214476" w:rsidRPr="00C21957">
        <w:rPr>
          <w:rStyle w:val="Char2"/>
          <w:rFonts w:hint="cs"/>
          <w:rtl/>
        </w:rPr>
        <w:t>أ</w:t>
      </w:r>
      <w:r w:rsidRPr="00C21957">
        <w:rPr>
          <w:rStyle w:val="Char2"/>
          <w:rFonts w:hint="cs"/>
          <w:rtl/>
        </w:rPr>
        <w:t>مين</w:t>
      </w:r>
      <w:r w:rsidR="00214476" w:rsidRPr="00C21957">
        <w:rPr>
          <w:rStyle w:val="Char2"/>
          <w:rFonts w:hint="cs"/>
          <w:rtl/>
        </w:rPr>
        <w:t>:</w:t>
      </w:r>
      <w:r w:rsidR="00214476" w:rsidRPr="00C21957">
        <w:rPr>
          <w:rFonts w:cs="B Badr" w:hint="cs"/>
          <w:rtl/>
          <w:lang w:bidi="fa-IR"/>
        </w:rPr>
        <w:t xml:space="preserve"> </w:t>
      </w:r>
      <w:r w:rsidR="00CE7CB0" w:rsidRPr="00794E03">
        <w:rPr>
          <w:rStyle w:val="Char4"/>
          <w:rFonts w:eastAsia="SimSun" w:hint="cs"/>
          <w:rtl/>
        </w:rPr>
        <w:t>و خداوند بزرگ به هیچکس همانند این قرآن را نداده است؛ زیرا که آن ریسمان</w:t>
      </w:r>
      <w:r w:rsidR="00B01E5B" w:rsidRPr="00794E03">
        <w:rPr>
          <w:rStyle w:val="Char4"/>
          <w:rFonts w:eastAsia="SimSun" w:hint="cs"/>
          <w:rtl/>
        </w:rPr>
        <w:t>ِ</w:t>
      </w:r>
      <w:r w:rsidR="00CE7CB0" w:rsidRPr="00794E03">
        <w:rPr>
          <w:rStyle w:val="Char4"/>
          <w:rFonts w:eastAsia="SimSun" w:hint="cs"/>
          <w:rtl/>
        </w:rPr>
        <w:t xml:space="preserve"> محکم الله و سبب امینش می‌باشد</w:t>
      </w:r>
      <w:r w:rsidRPr="00A66C91">
        <w:rPr>
          <w:rStyle w:val="Char6"/>
          <w:rFonts w:hint="cs"/>
          <w:rtl/>
        </w:rPr>
        <w:t>»</w:t>
      </w:r>
      <w:r w:rsidR="00B62999" w:rsidRPr="00A66C91">
        <w:rPr>
          <w:rStyle w:val="Char6"/>
          <w:rFonts w:hint="cs"/>
          <w:rtl/>
        </w:rPr>
        <w:t xml:space="preserve">. </w:t>
      </w:r>
      <w:r w:rsidRPr="00794E03">
        <w:rPr>
          <w:rStyle w:val="Char4"/>
          <w:rFonts w:eastAsia="SimSun" w:hint="cs"/>
          <w:rtl/>
        </w:rPr>
        <w:t>پس معلوم م</w:t>
      </w:r>
      <w:r w:rsidR="00A66C91">
        <w:rPr>
          <w:rStyle w:val="Char4"/>
          <w:rFonts w:eastAsia="SimSun" w:hint="cs"/>
          <w:rtl/>
        </w:rPr>
        <w:t>ی</w:t>
      </w:r>
      <w:r w:rsidR="00214476" w:rsidRPr="00794E03">
        <w:rPr>
          <w:rStyle w:val="Char4"/>
          <w:rFonts w:eastAsia="SimSun" w:hint="cs"/>
          <w:rtl/>
        </w:rPr>
        <w:t>‌</w:t>
      </w:r>
      <w:r w:rsidRPr="00794E03">
        <w:rPr>
          <w:rStyle w:val="Char4"/>
          <w:rFonts w:eastAsia="SimSun" w:hint="cs"/>
          <w:rtl/>
        </w:rPr>
        <w:t>شود خود عل</w:t>
      </w:r>
      <w:r w:rsidR="00A66C91">
        <w:rPr>
          <w:rStyle w:val="Char4"/>
          <w:rFonts w:eastAsia="SimSun" w:hint="cs"/>
          <w:rtl/>
        </w:rPr>
        <w:t>ی</w:t>
      </w:r>
      <w:r w:rsidR="00CE7CB0" w:rsidRPr="00C21957">
        <w:rPr>
          <w:rFonts w:cs="CTraditional Arabic" w:hint="cs"/>
          <w:rtl/>
          <w:lang w:bidi="fa-IR"/>
        </w:rPr>
        <w:t>س</w:t>
      </w:r>
      <w:r w:rsidRPr="00794E03">
        <w:rPr>
          <w:rStyle w:val="Char4"/>
          <w:rFonts w:eastAsia="SimSun" w:hint="cs"/>
          <w:rtl/>
        </w:rPr>
        <w:t xml:space="preserve"> هم با</w:t>
      </w:r>
      <w:r w:rsidR="00A66C91">
        <w:rPr>
          <w:rStyle w:val="Char4"/>
          <w:rFonts w:eastAsia="SimSun" w:hint="cs"/>
          <w:rtl/>
        </w:rPr>
        <w:t>ی</w:t>
      </w:r>
      <w:r w:rsidRPr="00794E03">
        <w:rPr>
          <w:rStyle w:val="Char4"/>
          <w:rFonts w:eastAsia="SimSun" w:hint="cs"/>
          <w:rtl/>
        </w:rPr>
        <w:t>د ب</w:t>
      </w:r>
      <w:r w:rsidR="00CE7CB0" w:rsidRPr="00794E03">
        <w:rPr>
          <w:rStyle w:val="Char4"/>
          <w:rFonts w:eastAsia="SimSun" w:hint="cs"/>
          <w:rtl/>
        </w:rPr>
        <w:t xml:space="preserve">ه </w:t>
      </w:r>
      <w:r w:rsidRPr="00794E03">
        <w:rPr>
          <w:rStyle w:val="Char4"/>
          <w:rFonts w:eastAsia="SimSun" w:hint="cs"/>
          <w:rtl/>
        </w:rPr>
        <w:t>ا</w:t>
      </w:r>
      <w:r w:rsidR="00A66C91">
        <w:rPr>
          <w:rStyle w:val="Char4"/>
          <w:rFonts w:eastAsia="SimSun" w:hint="cs"/>
          <w:rtl/>
        </w:rPr>
        <w:t>ی</w:t>
      </w:r>
      <w:r w:rsidRPr="00794E03">
        <w:rPr>
          <w:rStyle w:val="Char4"/>
          <w:rFonts w:eastAsia="SimSun" w:hint="cs"/>
          <w:rtl/>
        </w:rPr>
        <w:t>ن کتاب چنگ بزند نه ا</w:t>
      </w:r>
      <w:r w:rsidR="00A66C91">
        <w:rPr>
          <w:rStyle w:val="Char4"/>
          <w:rFonts w:eastAsia="SimSun" w:hint="cs"/>
          <w:rtl/>
        </w:rPr>
        <w:t>ی</w:t>
      </w:r>
      <w:r w:rsidRPr="00794E03">
        <w:rPr>
          <w:rStyle w:val="Char4"/>
          <w:rFonts w:eastAsia="SimSun" w:hint="cs"/>
          <w:rtl/>
        </w:rPr>
        <w:t>نکه خودش حبل الله باشد</w:t>
      </w:r>
      <w:r w:rsidR="00CE7CB0" w:rsidRPr="00794E03">
        <w:rPr>
          <w:rStyle w:val="Char4"/>
          <w:rFonts w:eastAsia="SimSun" w:hint="cs"/>
          <w:rtl/>
        </w:rPr>
        <w:t>؛</w:t>
      </w:r>
      <w:r w:rsidRPr="00794E03">
        <w:rPr>
          <w:rStyle w:val="Char4"/>
          <w:rFonts w:eastAsia="SimSun" w:hint="cs"/>
          <w:rtl/>
        </w:rPr>
        <w:t xml:space="preserve"> ز</w:t>
      </w:r>
      <w:r w:rsidR="00A66C91">
        <w:rPr>
          <w:rStyle w:val="Char4"/>
          <w:rFonts w:eastAsia="SimSun" w:hint="cs"/>
          <w:rtl/>
        </w:rPr>
        <w:t>ی</w:t>
      </w:r>
      <w:r w:rsidRPr="00794E03">
        <w:rPr>
          <w:rStyle w:val="Char4"/>
          <w:rFonts w:eastAsia="SimSun" w:hint="cs"/>
          <w:rtl/>
        </w:rPr>
        <w:t>را خدا</w:t>
      </w:r>
      <w:r w:rsidR="00CE7CB0" w:rsidRPr="00794E03">
        <w:rPr>
          <w:rStyle w:val="Char4"/>
          <w:rFonts w:eastAsia="SimSun" w:hint="cs"/>
          <w:rtl/>
        </w:rPr>
        <w:t>وند متعال</w:t>
      </w:r>
      <w:r w:rsidRPr="00794E03">
        <w:rPr>
          <w:rStyle w:val="Char4"/>
          <w:rFonts w:eastAsia="SimSun" w:hint="cs"/>
          <w:rtl/>
        </w:rPr>
        <w:t xml:space="preserve"> در سور</w:t>
      </w:r>
      <w:r w:rsidR="00A66C91">
        <w:rPr>
          <w:rStyle w:val="Char4"/>
          <w:rFonts w:eastAsia="SimSun" w:hint="cs"/>
          <w:rtl/>
        </w:rPr>
        <w:t>ۀ</w:t>
      </w:r>
      <w:r w:rsidRPr="00794E03">
        <w:rPr>
          <w:rStyle w:val="Char4"/>
          <w:rFonts w:eastAsia="SimSun" w:hint="cs"/>
          <w:rtl/>
        </w:rPr>
        <w:t xml:space="preserve"> اعراف آ</w:t>
      </w:r>
      <w:r w:rsidR="00A66C91">
        <w:rPr>
          <w:rStyle w:val="Char4"/>
          <w:rFonts w:eastAsia="SimSun" w:hint="cs"/>
          <w:rtl/>
        </w:rPr>
        <w:t>یۀ</w:t>
      </w:r>
      <w:r w:rsidRPr="00794E03">
        <w:rPr>
          <w:rStyle w:val="Char4"/>
          <w:rFonts w:eastAsia="SimSun" w:hint="cs"/>
          <w:rtl/>
        </w:rPr>
        <w:t xml:space="preserve"> 170</w:t>
      </w:r>
      <w:r w:rsidR="00CE7CB0" w:rsidRPr="00794E03">
        <w:rPr>
          <w:rStyle w:val="Char4"/>
          <w:rFonts w:eastAsia="SimSun" w:hint="cs"/>
          <w:rtl/>
        </w:rPr>
        <w:t xml:space="preserve"> فرموده</w:t>
      </w:r>
      <w:r w:rsidRPr="00794E03">
        <w:rPr>
          <w:rStyle w:val="Char4"/>
          <w:rFonts w:eastAsia="SimSun" w:hint="cs"/>
          <w:rtl/>
        </w:rPr>
        <w:t>:</w:t>
      </w:r>
      <w:r w:rsidR="00CB5449">
        <w:rPr>
          <w:rStyle w:val="Char4"/>
          <w:rFonts w:eastAsia="SimSun" w:hint="cs"/>
          <w:rtl/>
        </w:rPr>
        <w:t xml:space="preserve"> </w:t>
      </w:r>
      <w:r w:rsidR="00CB5449">
        <w:rPr>
          <w:rStyle w:val="Char4"/>
          <w:rFonts w:eastAsia="SimSun" w:cs="Traditional Arabic"/>
          <w:color w:val="000000"/>
          <w:shd w:val="clear" w:color="auto" w:fill="FFFFFF"/>
          <w:rtl/>
        </w:rPr>
        <w:t>﴿</w:t>
      </w:r>
      <w:r w:rsidR="00CB5449" w:rsidRPr="00F97F78">
        <w:rPr>
          <w:rStyle w:val="Chara"/>
          <w:rtl/>
        </w:rPr>
        <w:t>وَ</w:t>
      </w:r>
      <w:r w:rsidR="00CB5449" w:rsidRPr="00F97F78">
        <w:rPr>
          <w:rStyle w:val="Chara"/>
          <w:rFonts w:hint="cs"/>
          <w:rtl/>
        </w:rPr>
        <w:t>ٱلَّذِينَ</w:t>
      </w:r>
      <w:r w:rsidR="00CB5449" w:rsidRPr="00F97F78">
        <w:rPr>
          <w:rStyle w:val="Chara"/>
          <w:rtl/>
        </w:rPr>
        <w:t xml:space="preserve"> يُمَسِّكُونَ بِ</w:t>
      </w:r>
      <w:r w:rsidR="00CB5449" w:rsidRPr="00F97F78">
        <w:rPr>
          <w:rStyle w:val="Chara"/>
          <w:rFonts w:hint="cs"/>
          <w:rtl/>
        </w:rPr>
        <w:t>ٱلۡكِتَٰبِ</w:t>
      </w:r>
      <w:r w:rsidR="00CB5449" w:rsidRPr="00F97F78">
        <w:rPr>
          <w:rStyle w:val="Chara"/>
          <w:rtl/>
        </w:rPr>
        <w:t xml:space="preserve"> وَأَقَامُواْ </w:t>
      </w:r>
      <w:r w:rsidR="00CB5449" w:rsidRPr="00F97F78">
        <w:rPr>
          <w:rStyle w:val="Chara"/>
          <w:rFonts w:hint="cs"/>
          <w:rtl/>
        </w:rPr>
        <w:t>ٱلصَّلَوٰةَ</w:t>
      </w:r>
      <w:r w:rsidR="00CB5449" w:rsidRPr="00F97F78">
        <w:rPr>
          <w:rStyle w:val="Chara"/>
          <w:rtl/>
        </w:rPr>
        <w:t xml:space="preserve"> إِنَّا لَا نُضِيعُ أَجۡرَ </w:t>
      </w:r>
      <w:r w:rsidR="00CB5449" w:rsidRPr="00F97F78">
        <w:rPr>
          <w:rStyle w:val="Chara"/>
          <w:rFonts w:hint="cs"/>
          <w:rtl/>
        </w:rPr>
        <w:t>ٱلۡمُصۡلِحِينَ</w:t>
      </w:r>
      <w:r w:rsidR="00CB5449" w:rsidRPr="00F97F78">
        <w:rPr>
          <w:rStyle w:val="Chara"/>
          <w:rtl/>
        </w:rPr>
        <w:t>١٧٠</w:t>
      </w:r>
      <w:r w:rsidR="00CB5449">
        <w:rPr>
          <w:rStyle w:val="Char4"/>
          <w:rFonts w:eastAsia="SimSun" w:cs="Traditional Arabic"/>
          <w:color w:val="000000"/>
          <w:shd w:val="clear" w:color="auto" w:fill="FFFFFF"/>
          <w:rtl/>
        </w:rPr>
        <w:t>﴾</w:t>
      </w:r>
      <w:r w:rsidR="00CE7CB0" w:rsidRPr="00794E03">
        <w:rPr>
          <w:rStyle w:val="Char4"/>
          <w:rFonts w:eastAsia="SimSun" w:hint="cs"/>
          <w:rtl/>
        </w:rPr>
        <w:t xml:space="preserve"> </w:t>
      </w:r>
      <w:r w:rsidR="00CE7CB0" w:rsidRPr="00CB5449">
        <w:rPr>
          <w:rStyle w:val="Char7"/>
          <w:rFonts w:hint="cs"/>
          <w:rtl/>
        </w:rPr>
        <w:t>«و آنان که به کتاب آسمانی چنگ</w:t>
      </w:r>
      <w:r w:rsidR="004443DC" w:rsidRPr="00CB5449">
        <w:rPr>
          <w:rStyle w:val="Char7"/>
          <w:rFonts w:hint="cs"/>
          <w:rtl/>
        </w:rPr>
        <w:t xml:space="preserve"> می‌زنند </w:t>
      </w:r>
      <w:r w:rsidR="00CE7CB0" w:rsidRPr="00CB5449">
        <w:rPr>
          <w:rStyle w:val="Char7"/>
          <w:rFonts w:hint="cs"/>
          <w:rtl/>
        </w:rPr>
        <w:t>و نماز را به پا می</w:t>
      </w:r>
      <w:r w:rsidR="00CE7CB0" w:rsidRPr="00CB5449">
        <w:rPr>
          <w:rStyle w:val="Char7"/>
          <w:rFonts w:hint="cs"/>
          <w:rtl/>
        </w:rPr>
        <w:softHyphen/>
        <w:t>دارند، (مصلحند و) ما پاداش اصلاح</w:t>
      </w:r>
      <w:r w:rsidR="00CE7CB0" w:rsidRPr="00CB5449">
        <w:rPr>
          <w:rStyle w:val="Char7"/>
          <w:rFonts w:hint="cs"/>
          <w:rtl/>
        </w:rPr>
        <w:softHyphen/>
        <w:t>گران را ضایع نمی</w:t>
      </w:r>
      <w:r w:rsidR="00CE7CB0" w:rsidRPr="00CB5449">
        <w:rPr>
          <w:rStyle w:val="Char7"/>
          <w:rFonts w:hint="cs"/>
          <w:rtl/>
        </w:rPr>
        <w:softHyphen/>
        <w:t>کنیم»</w:t>
      </w:r>
      <w:r w:rsidR="00CE7CB0" w:rsidRPr="00794E03">
        <w:rPr>
          <w:rStyle w:val="Char4"/>
          <w:rFonts w:eastAsia="SimSun" w:hint="cs"/>
          <w:rtl/>
        </w:rPr>
        <w:t xml:space="preserve"> </w:t>
      </w:r>
      <w:r w:rsidRPr="00794E03">
        <w:rPr>
          <w:rStyle w:val="Char4"/>
          <w:rFonts w:eastAsia="SimSun" w:hint="cs"/>
          <w:rtl/>
        </w:rPr>
        <w:t>که در ا</w:t>
      </w:r>
      <w:r w:rsidR="00A66C91">
        <w:rPr>
          <w:rStyle w:val="Char4"/>
          <w:rFonts w:eastAsia="SimSun" w:hint="cs"/>
          <w:rtl/>
        </w:rPr>
        <w:t>ی</w:t>
      </w:r>
      <w:r w:rsidRPr="00794E03">
        <w:rPr>
          <w:rStyle w:val="Char4"/>
          <w:rFonts w:eastAsia="SimSun" w:hint="cs"/>
          <w:rtl/>
        </w:rPr>
        <w:t>ن آ</w:t>
      </w:r>
      <w:r w:rsidR="00A66C91">
        <w:rPr>
          <w:rStyle w:val="Char4"/>
          <w:rFonts w:eastAsia="SimSun" w:hint="cs"/>
          <w:rtl/>
        </w:rPr>
        <w:t>ی</w:t>
      </w:r>
      <w:r w:rsidRPr="00794E03">
        <w:rPr>
          <w:rStyle w:val="Char4"/>
          <w:rFonts w:eastAsia="SimSun" w:hint="cs"/>
          <w:rtl/>
        </w:rPr>
        <w:t>ه متمسک</w:t>
      </w:r>
      <w:r w:rsidR="00A66C91">
        <w:rPr>
          <w:rStyle w:val="Char4"/>
          <w:rFonts w:eastAsia="SimSun" w:hint="cs"/>
          <w:rtl/>
        </w:rPr>
        <w:t>ی</w:t>
      </w:r>
      <w:r w:rsidRPr="00794E03">
        <w:rPr>
          <w:rStyle w:val="Char4"/>
          <w:rFonts w:eastAsia="SimSun" w:hint="cs"/>
          <w:rtl/>
        </w:rPr>
        <w:t>ن ب</w:t>
      </w:r>
      <w:r w:rsidR="00506AF5" w:rsidRPr="00794E03">
        <w:rPr>
          <w:rStyle w:val="Char4"/>
          <w:rFonts w:eastAsia="SimSun" w:hint="cs"/>
          <w:rtl/>
        </w:rPr>
        <w:t xml:space="preserve">ه </w:t>
      </w:r>
      <w:r w:rsidRPr="00794E03">
        <w:rPr>
          <w:rStyle w:val="Char4"/>
          <w:rFonts w:eastAsia="SimSun" w:hint="cs"/>
          <w:rtl/>
        </w:rPr>
        <w:t>کتاب را مصلح دانسته و بر</w:t>
      </w:r>
      <w:r w:rsidR="00506AF5" w:rsidRPr="00794E03">
        <w:rPr>
          <w:rStyle w:val="Char4"/>
          <w:rFonts w:eastAsia="SimSun" w:hint="cs"/>
          <w:rtl/>
        </w:rPr>
        <w:t xml:space="preserve"> </w:t>
      </w:r>
      <w:r w:rsidRPr="00794E03">
        <w:rPr>
          <w:rStyle w:val="Char4"/>
          <w:rFonts w:eastAsia="SimSun" w:hint="cs"/>
          <w:rtl/>
        </w:rPr>
        <w:t>همه لازم است که برا</w:t>
      </w:r>
      <w:r w:rsidR="00A66C91">
        <w:rPr>
          <w:rStyle w:val="Char4"/>
          <w:rFonts w:eastAsia="SimSun" w:hint="cs"/>
          <w:rtl/>
        </w:rPr>
        <w:t>ی</w:t>
      </w:r>
      <w:r w:rsidRPr="00794E03">
        <w:rPr>
          <w:rStyle w:val="Char4"/>
          <w:rFonts w:eastAsia="SimSun" w:hint="cs"/>
          <w:rtl/>
        </w:rPr>
        <w:t xml:space="preserve"> اصلاحات به آن متمسک شوند ول</w:t>
      </w:r>
      <w:r w:rsidR="00A66C91">
        <w:rPr>
          <w:rStyle w:val="Char4"/>
          <w:rFonts w:eastAsia="SimSun" w:hint="cs"/>
          <w:rtl/>
        </w:rPr>
        <w:t>ی</w:t>
      </w:r>
      <w:r w:rsidRPr="00794E03">
        <w:rPr>
          <w:rStyle w:val="Char4"/>
          <w:rFonts w:eastAsia="SimSun" w:hint="cs"/>
          <w:rtl/>
        </w:rPr>
        <w:t xml:space="preserve"> بافنده دعا برخلاف قول خدا و آن امام بافته و</w:t>
      </w:r>
      <w:r w:rsidR="00506AF5" w:rsidRPr="00794E03">
        <w:rPr>
          <w:rStyle w:val="Char4"/>
          <w:rFonts w:eastAsia="SimSun" w:hint="cs"/>
          <w:rtl/>
        </w:rPr>
        <w:t xml:space="preserve"> </w:t>
      </w:r>
      <w:r w:rsidRPr="00794E03">
        <w:rPr>
          <w:rStyle w:val="Char4"/>
          <w:rFonts w:eastAsia="SimSun" w:hint="cs"/>
          <w:rtl/>
        </w:rPr>
        <w:t>لابد خودش را ش</w:t>
      </w:r>
      <w:r w:rsidR="00A66C91">
        <w:rPr>
          <w:rStyle w:val="Char4"/>
          <w:rFonts w:eastAsia="SimSun" w:hint="cs"/>
          <w:rtl/>
        </w:rPr>
        <w:t>ی</w:t>
      </w:r>
      <w:r w:rsidRPr="00794E03">
        <w:rPr>
          <w:rStyle w:val="Char4"/>
          <w:rFonts w:eastAsia="SimSun" w:hint="cs"/>
          <w:rtl/>
        </w:rPr>
        <w:t>عه دانسته</w:t>
      </w:r>
      <w:r w:rsidR="00B62999" w:rsidRPr="00794E03">
        <w:rPr>
          <w:rStyle w:val="Char4"/>
          <w:rFonts w:eastAsia="SimSun" w:hint="cs"/>
          <w:rtl/>
        </w:rPr>
        <w:t xml:space="preserve">. </w:t>
      </w:r>
      <w:r w:rsidRPr="00794E03">
        <w:rPr>
          <w:rStyle w:val="Char4"/>
          <w:rFonts w:eastAsia="SimSun" w:hint="cs"/>
          <w:rtl/>
        </w:rPr>
        <w:t>ول</w:t>
      </w:r>
      <w:r w:rsidR="00A66C91">
        <w:rPr>
          <w:rStyle w:val="Char4"/>
          <w:rFonts w:eastAsia="SimSun" w:hint="cs"/>
          <w:rtl/>
        </w:rPr>
        <w:t>ی</w:t>
      </w:r>
      <w:r w:rsidRPr="00794E03">
        <w:rPr>
          <w:rStyle w:val="Char4"/>
          <w:rFonts w:eastAsia="SimSun" w:hint="cs"/>
          <w:rtl/>
        </w:rPr>
        <w:t xml:space="preserve"> کس</w:t>
      </w:r>
      <w:r w:rsidR="00A66C91">
        <w:rPr>
          <w:rStyle w:val="Char4"/>
          <w:rFonts w:eastAsia="SimSun" w:hint="cs"/>
          <w:rtl/>
        </w:rPr>
        <w:t>ی</w:t>
      </w:r>
      <w:r w:rsidRPr="00794E03">
        <w:rPr>
          <w:rStyle w:val="Char4"/>
          <w:rFonts w:eastAsia="SimSun" w:hint="cs"/>
          <w:rtl/>
        </w:rPr>
        <w:t xml:space="preserve"> مسلمان</w:t>
      </w:r>
      <w:r w:rsidR="00506AF5" w:rsidRPr="00794E03">
        <w:rPr>
          <w:rStyle w:val="Char4"/>
          <w:rFonts w:eastAsia="SimSun" w:hint="cs"/>
          <w:rtl/>
        </w:rPr>
        <w:t xml:space="preserve"> ا</w:t>
      </w:r>
      <w:r w:rsidRPr="00794E03">
        <w:rPr>
          <w:rStyle w:val="Char4"/>
          <w:rFonts w:eastAsia="SimSun" w:hint="cs"/>
          <w:rtl/>
        </w:rPr>
        <w:t>ست که اسلام را بپذ</w:t>
      </w:r>
      <w:r w:rsidR="00A66C91">
        <w:rPr>
          <w:rStyle w:val="Char4"/>
          <w:rFonts w:eastAsia="SimSun" w:hint="cs"/>
          <w:rtl/>
        </w:rPr>
        <w:t>ی</w:t>
      </w:r>
      <w:r w:rsidRPr="00794E03">
        <w:rPr>
          <w:rStyle w:val="Char4"/>
          <w:rFonts w:eastAsia="SimSun" w:hint="cs"/>
          <w:rtl/>
        </w:rPr>
        <w:t>رد و آن را کم و ز</w:t>
      </w:r>
      <w:r w:rsidR="00A66C91">
        <w:rPr>
          <w:rStyle w:val="Char4"/>
          <w:rFonts w:eastAsia="SimSun" w:hint="cs"/>
          <w:rtl/>
        </w:rPr>
        <w:t>ی</w:t>
      </w:r>
      <w:r w:rsidRPr="00794E03">
        <w:rPr>
          <w:rStyle w:val="Char4"/>
          <w:rFonts w:eastAsia="SimSun" w:hint="cs"/>
          <w:rtl/>
        </w:rPr>
        <w:t>اد نکند</w:t>
      </w:r>
      <w:r w:rsidR="00B62999" w:rsidRPr="00794E03">
        <w:rPr>
          <w:rStyle w:val="Char4"/>
          <w:rFonts w:eastAsia="SimSun" w:hint="cs"/>
          <w:rtl/>
        </w:rPr>
        <w:t xml:space="preserve">. </w:t>
      </w:r>
    </w:p>
    <w:p w:rsidR="000704C5" w:rsidRPr="00C21957" w:rsidRDefault="000704C5" w:rsidP="00CB5449">
      <w:pPr>
        <w:pStyle w:val="a0"/>
        <w:rPr>
          <w:color w:val="auto"/>
          <w:rtl/>
        </w:rPr>
      </w:pPr>
      <w:bookmarkStart w:id="266" w:name="_Toc306404348"/>
      <w:bookmarkStart w:id="267" w:name="_Toc440742912"/>
      <w:bookmarkStart w:id="268" w:name="_Toc442194226"/>
      <w:r w:rsidRPr="00C21957">
        <w:rPr>
          <w:rFonts w:hint="cs"/>
          <w:color w:val="auto"/>
          <w:rtl/>
        </w:rPr>
        <w:t>هشتم: جمل</w:t>
      </w:r>
      <w:r w:rsidR="00CB5449">
        <w:rPr>
          <w:rFonts w:hint="cs"/>
          <w:color w:val="auto"/>
          <w:rtl/>
        </w:rPr>
        <w:t>ۀ</w:t>
      </w:r>
      <w:r w:rsidRPr="00C21957">
        <w:rPr>
          <w:rFonts w:hint="cs"/>
          <w:color w:val="auto"/>
          <w:rtl/>
        </w:rPr>
        <w:t xml:space="preserve"> </w:t>
      </w:r>
      <w:r w:rsidRPr="00C21957">
        <w:rPr>
          <w:rStyle w:val="Char2"/>
          <w:rFonts w:hint="cs"/>
          <w:color w:val="auto"/>
          <w:rtl/>
        </w:rPr>
        <w:t>«وصراطه المستقيم»</w:t>
      </w:r>
      <w:bookmarkEnd w:id="266"/>
      <w:bookmarkEnd w:id="267"/>
      <w:bookmarkEnd w:id="268"/>
    </w:p>
    <w:p w:rsidR="000704C5" w:rsidRPr="00794E03" w:rsidRDefault="000704C5" w:rsidP="008616F5">
      <w:pPr>
        <w:widowControl w:val="0"/>
        <w:jc w:val="both"/>
        <w:rPr>
          <w:rStyle w:val="Char4"/>
          <w:rFonts w:eastAsia="SimSun"/>
          <w:rtl/>
        </w:rPr>
      </w:pPr>
      <w:r w:rsidRPr="00794E03">
        <w:rPr>
          <w:rStyle w:val="Char4"/>
          <w:rFonts w:eastAsia="SimSun" w:hint="cs"/>
          <w:rtl/>
        </w:rPr>
        <w:t>که نو</w:t>
      </w:r>
      <w:r w:rsidR="00A66C91">
        <w:rPr>
          <w:rStyle w:val="Char4"/>
          <w:rFonts w:eastAsia="SimSun" w:hint="cs"/>
          <w:rtl/>
        </w:rPr>
        <w:t>ی</w:t>
      </w:r>
      <w:r w:rsidRPr="00794E03">
        <w:rPr>
          <w:rStyle w:val="Char4"/>
          <w:rFonts w:eastAsia="SimSun" w:hint="cs"/>
          <w:rtl/>
        </w:rPr>
        <w:t>سنده</w:t>
      </w:r>
      <w:r w:rsidR="00506AF5" w:rsidRPr="00794E03">
        <w:rPr>
          <w:rStyle w:val="Char4"/>
          <w:rFonts w:eastAsia="SimSun" w:hint="cs"/>
          <w:rtl/>
        </w:rPr>
        <w:t>‌ی</w:t>
      </w:r>
      <w:r w:rsidRPr="00794E03">
        <w:rPr>
          <w:rStyle w:val="Char4"/>
          <w:rFonts w:eastAsia="SimSun" w:hint="cs"/>
          <w:rtl/>
        </w:rPr>
        <w:t xml:space="preserve"> دعا م</w:t>
      </w:r>
      <w:r w:rsidR="00A66C91">
        <w:rPr>
          <w:rStyle w:val="Char4"/>
          <w:rFonts w:eastAsia="SimSun" w:hint="cs"/>
          <w:rtl/>
        </w:rPr>
        <w:t>ی</w:t>
      </w:r>
      <w:r w:rsidRPr="00794E03">
        <w:rPr>
          <w:rStyle w:val="Char4"/>
          <w:rFonts w:eastAsia="SimSun" w:hint="cs"/>
          <w:rtl/>
        </w:rPr>
        <w:t>‌خواهد بگو</w:t>
      </w:r>
      <w:r w:rsidR="00A66C91">
        <w:rPr>
          <w:rStyle w:val="Char4"/>
          <w:rFonts w:eastAsia="SimSun" w:hint="cs"/>
          <w:rtl/>
        </w:rPr>
        <w:t>ی</w:t>
      </w:r>
      <w:r w:rsidRPr="00794E03">
        <w:rPr>
          <w:rStyle w:val="Char4"/>
          <w:rFonts w:eastAsia="SimSun" w:hint="cs"/>
          <w:rtl/>
        </w:rPr>
        <w:t>د عل</w:t>
      </w:r>
      <w:r w:rsidR="00A66C91">
        <w:rPr>
          <w:rStyle w:val="Char4"/>
          <w:rFonts w:eastAsia="SimSun" w:hint="cs"/>
          <w:rtl/>
        </w:rPr>
        <w:t>ی</w:t>
      </w:r>
      <w:r w:rsidRPr="00794E03">
        <w:rPr>
          <w:rStyle w:val="Char4"/>
          <w:rFonts w:eastAsia="SimSun" w:hint="cs"/>
          <w:rtl/>
        </w:rPr>
        <w:t xml:space="preserve"> صراط مستق</w:t>
      </w:r>
      <w:r w:rsidR="00A66C91">
        <w:rPr>
          <w:rStyle w:val="Char4"/>
          <w:rFonts w:eastAsia="SimSun" w:hint="cs"/>
          <w:rtl/>
        </w:rPr>
        <w:t>ی</w:t>
      </w:r>
      <w:r w:rsidRPr="00794E03">
        <w:rPr>
          <w:rStyle w:val="Char4"/>
          <w:rFonts w:eastAsia="SimSun" w:hint="cs"/>
          <w:rtl/>
        </w:rPr>
        <w:t>م است در حال</w:t>
      </w:r>
      <w:r w:rsidR="00A66C91">
        <w:rPr>
          <w:rStyle w:val="Char4"/>
          <w:rFonts w:eastAsia="SimSun" w:hint="cs"/>
          <w:rtl/>
        </w:rPr>
        <w:t>ی</w:t>
      </w:r>
      <w:r w:rsidR="007E1FFD">
        <w:rPr>
          <w:rStyle w:val="Char4"/>
          <w:rFonts w:eastAsia="SimSun" w:hint="cs"/>
          <w:rtl/>
        </w:rPr>
        <w:t xml:space="preserve"> </w:t>
      </w:r>
      <w:r w:rsidRPr="00794E03">
        <w:rPr>
          <w:rStyle w:val="Char4"/>
          <w:rFonts w:eastAsia="SimSun" w:hint="cs"/>
          <w:rtl/>
        </w:rPr>
        <w:t>که خود عل</w:t>
      </w:r>
      <w:r w:rsidR="00A66C91">
        <w:rPr>
          <w:rStyle w:val="Char4"/>
          <w:rFonts w:eastAsia="SimSun" w:hint="cs"/>
          <w:rtl/>
        </w:rPr>
        <w:t>ی</w:t>
      </w:r>
      <w:r w:rsidR="00506AF5" w:rsidRPr="00C21957">
        <w:rPr>
          <w:rFonts w:cs="CTraditional Arabic" w:hint="cs"/>
          <w:rtl/>
          <w:lang w:bidi="fa-IR"/>
        </w:rPr>
        <w:t>س</w:t>
      </w:r>
      <w:r w:rsidRPr="00794E03">
        <w:rPr>
          <w:rStyle w:val="Char4"/>
          <w:rFonts w:eastAsia="SimSun" w:hint="cs"/>
          <w:rtl/>
        </w:rPr>
        <w:t xml:space="preserve"> در هرشب و روز</w:t>
      </w:r>
      <w:r w:rsidR="00A66C91">
        <w:rPr>
          <w:rStyle w:val="Char4"/>
          <w:rFonts w:eastAsia="SimSun" w:hint="cs"/>
          <w:rtl/>
        </w:rPr>
        <w:t>ی</w:t>
      </w:r>
      <w:r w:rsidRPr="00794E03">
        <w:rPr>
          <w:rStyle w:val="Char4"/>
          <w:rFonts w:eastAsia="SimSun" w:hint="cs"/>
          <w:rtl/>
        </w:rPr>
        <w:t xml:space="preserve"> اقلاً پنجاه رکعت نماز م</w:t>
      </w:r>
      <w:r w:rsidR="00A66C91">
        <w:rPr>
          <w:rStyle w:val="Char4"/>
          <w:rFonts w:eastAsia="SimSun" w:hint="cs"/>
          <w:rtl/>
        </w:rPr>
        <w:t>ی</w:t>
      </w:r>
      <w:r w:rsidRPr="00794E03">
        <w:rPr>
          <w:rStyle w:val="Char4"/>
          <w:rFonts w:eastAsia="SimSun" w:hint="cs"/>
          <w:rtl/>
        </w:rPr>
        <w:t>‌خوانده و در هر رکعت سور</w:t>
      </w:r>
      <w:r w:rsidR="00AB4122" w:rsidRPr="00794E03">
        <w:rPr>
          <w:rStyle w:val="Char4"/>
          <w:rFonts w:eastAsia="SimSun" w:hint="cs"/>
          <w:rtl/>
        </w:rPr>
        <w:t>ه‌ی</w:t>
      </w:r>
      <w:r w:rsidRPr="00794E03">
        <w:rPr>
          <w:rStyle w:val="Char4"/>
          <w:rFonts w:eastAsia="SimSun" w:hint="cs"/>
          <w:rtl/>
        </w:rPr>
        <w:t xml:space="preserve"> حمد م</w:t>
      </w:r>
      <w:r w:rsidR="00A66C91">
        <w:rPr>
          <w:rStyle w:val="Char4"/>
          <w:rFonts w:eastAsia="SimSun" w:hint="cs"/>
          <w:rtl/>
        </w:rPr>
        <w:t>ی</w:t>
      </w:r>
      <w:r w:rsidRPr="00794E03">
        <w:rPr>
          <w:rStyle w:val="Char4"/>
          <w:rFonts w:eastAsia="SimSun" w:hint="cs"/>
          <w:rtl/>
        </w:rPr>
        <w:t>‌خوانده و عرض م</w:t>
      </w:r>
      <w:r w:rsidR="00A66C91">
        <w:rPr>
          <w:rStyle w:val="Char4"/>
          <w:rFonts w:eastAsia="SimSun" w:hint="cs"/>
          <w:rtl/>
        </w:rPr>
        <w:t>ی</w:t>
      </w:r>
      <w:r w:rsidRPr="00794E03">
        <w:rPr>
          <w:rStyle w:val="Char4"/>
          <w:rFonts w:eastAsia="SimSun" w:hint="cs"/>
          <w:rtl/>
        </w:rPr>
        <w:t>‌کرد</w:t>
      </w:r>
      <w:r w:rsidR="00AB4122" w:rsidRPr="00794E03">
        <w:rPr>
          <w:rStyle w:val="Char4"/>
          <w:rFonts w:eastAsia="SimSun" w:hint="cs"/>
          <w:rtl/>
        </w:rPr>
        <w:t>:</w:t>
      </w:r>
      <w:r w:rsidR="007F3857">
        <w:rPr>
          <w:rStyle w:val="Char4"/>
          <w:rFonts w:eastAsia="SimSun" w:hint="cs"/>
          <w:rtl/>
        </w:rPr>
        <w:t xml:space="preserve"> </w:t>
      </w:r>
      <w:r w:rsidR="007F3857">
        <w:rPr>
          <w:rStyle w:val="Char4"/>
          <w:rFonts w:eastAsia="SimSun" w:cs="Traditional Arabic"/>
          <w:color w:val="000000"/>
          <w:shd w:val="clear" w:color="auto" w:fill="FFFFFF"/>
          <w:rtl/>
        </w:rPr>
        <w:t>﴿</w:t>
      </w:r>
      <w:r w:rsidR="007F3857" w:rsidRPr="00F97F78">
        <w:rPr>
          <w:rStyle w:val="Chara"/>
          <w:rFonts w:hint="cs"/>
          <w:rtl/>
        </w:rPr>
        <w:t>ٱهۡدِنَا</w:t>
      </w:r>
      <w:r w:rsidR="007F3857" w:rsidRPr="00F97F78">
        <w:rPr>
          <w:rStyle w:val="Chara"/>
          <w:rtl/>
        </w:rPr>
        <w:t xml:space="preserve"> </w:t>
      </w:r>
      <w:r w:rsidR="007F3857" w:rsidRPr="00F97F78">
        <w:rPr>
          <w:rStyle w:val="Chara"/>
          <w:rFonts w:hint="cs"/>
          <w:rtl/>
        </w:rPr>
        <w:t>ٱلصِّرَٰطَ</w:t>
      </w:r>
      <w:r w:rsidR="007F3857" w:rsidRPr="00F97F78">
        <w:rPr>
          <w:rStyle w:val="Chara"/>
          <w:rtl/>
        </w:rPr>
        <w:t xml:space="preserve"> </w:t>
      </w:r>
      <w:r w:rsidR="007F3857" w:rsidRPr="00F97F78">
        <w:rPr>
          <w:rStyle w:val="Chara"/>
          <w:rFonts w:hint="cs"/>
          <w:rtl/>
        </w:rPr>
        <w:t>ٱلۡمُسۡتَقِيمَ</w:t>
      </w:r>
      <w:r w:rsidR="007F3857" w:rsidRPr="00F97F78">
        <w:rPr>
          <w:rStyle w:val="Chara"/>
          <w:rtl/>
        </w:rPr>
        <w:t>٦</w:t>
      </w:r>
      <w:r w:rsidR="007F3857">
        <w:rPr>
          <w:rStyle w:val="Char4"/>
          <w:rFonts w:eastAsia="SimSun" w:cs="Traditional Arabic"/>
          <w:color w:val="000000"/>
          <w:shd w:val="clear" w:color="auto" w:fill="FFFFFF"/>
          <w:rtl/>
        </w:rPr>
        <w:t>﴾</w:t>
      </w:r>
      <w:r w:rsidR="007F3857" w:rsidRPr="00F97F78">
        <w:rPr>
          <w:rStyle w:val="Chara"/>
          <w:rtl/>
        </w:rPr>
        <w:t xml:space="preserve"> </w:t>
      </w:r>
      <w:r w:rsidR="007F3857" w:rsidRPr="007018B9">
        <w:rPr>
          <w:rStyle w:val="Charb"/>
          <w:rtl/>
        </w:rPr>
        <w:t>[الفاتحة: 6]</w:t>
      </w:r>
      <w:r w:rsidR="007F3857" w:rsidRPr="007F3857">
        <w:rPr>
          <w:rStyle w:val="Char4"/>
          <w:rFonts w:eastAsia="SimSun" w:hint="cs"/>
          <w:rtl/>
        </w:rPr>
        <w:t>.</w:t>
      </w:r>
      <w:r w:rsidR="00B62999" w:rsidRPr="00794E03">
        <w:rPr>
          <w:rStyle w:val="Char4"/>
          <w:rFonts w:eastAsia="SimSun" w:hint="cs"/>
          <w:rtl/>
        </w:rPr>
        <w:t xml:space="preserve"> </w:t>
      </w:r>
      <w:r w:rsidR="00A66C91">
        <w:rPr>
          <w:rStyle w:val="Char4"/>
          <w:rFonts w:eastAsia="SimSun" w:hint="cs"/>
          <w:rtl/>
        </w:rPr>
        <w:t>ی</w:t>
      </w:r>
      <w:r w:rsidRPr="00794E03">
        <w:rPr>
          <w:rStyle w:val="Char4"/>
          <w:rFonts w:eastAsia="SimSun" w:hint="cs"/>
          <w:rtl/>
        </w:rPr>
        <w:t>عن</w:t>
      </w:r>
      <w:r w:rsidR="00A66C91">
        <w:rPr>
          <w:rStyle w:val="Char4"/>
          <w:rFonts w:eastAsia="SimSun" w:hint="cs"/>
          <w:rtl/>
        </w:rPr>
        <w:t>ی</w:t>
      </w:r>
      <w:r w:rsidRPr="00794E03">
        <w:rPr>
          <w:rStyle w:val="Char4"/>
          <w:rFonts w:eastAsia="SimSun" w:hint="cs"/>
          <w:rtl/>
        </w:rPr>
        <w:t xml:space="preserve"> </w:t>
      </w:r>
      <w:r w:rsidR="007F3857" w:rsidRPr="007F3857">
        <w:rPr>
          <w:rStyle w:val="Char7"/>
          <w:rFonts w:hint="cs"/>
          <w:rtl/>
        </w:rPr>
        <w:t>«</w:t>
      </w:r>
      <w:r w:rsidRPr="007F3857">
        <w:rPr>
          <w:rStyle w:val="Char7"/>
          <w:rFonts w:hint="cs"/>
          <w:rtl/>
        </w:rPr>
        <w:t>خدا</w:t>
      </w:r>
      <w:r w:rsidR="00A66C91" w:rsidRPr="007F3857">
        <w:rPr>
          <w:rStyle w:val="Char7"/>
          <w:rFonts w:hint="cs"/>
          <w:rtl/>
        </w:rPr>
        <w:t>ی</w:t>
      </w:r>
      <w:r w:rsidRPr="007F3857">
        <w:rPr>
          <w:rStyle w:val="Char7"/>
          <w:rFonts w:hint="cs"/>
          <w:rtl/>
        </w:rPr>
        <w:t>ا ما را ب</w:t>
      </w:r>
      <w:r w:rsidR="00AB4122" w:rsidRPr="007F3857">
        <w:rPr>
          <w:rStyle w:val="Char7"/>
          <w:rFonts w:hint="cs"/>
          <w:rtl/>
        </w:rPr>
        <w:t xml:space="preserve">ه </w:t>
      </w:r>
      <w:r w:rsidRPr="007F3857">
        <w:rPr>
          <w:rStyle w:val="Char7"/>
          <w:rFonts w:hint="cs"/>
          <w:rtl/>
        </w:rPr>
        <w:t>راه راست هدا</w:t>
      </w:r>
      <w:r w:rsidR="00A66C91" w:rsidRPr="007F3857">
        <w:rPr>
          <w:rStyle w:val="Char7"/>
          <w:rFonts w:hint="cs"/>
          <w:rtl/>
        </w:rPr>
        <w:t>ی</w:t>
      </w:r>
      <w:r w:rsidRPr="007F3857">
        <w:rPr>
          <w:rStyle w:val="Char7"/>
          <w:rFonts w:hint="cs"/>
          <w:rtl/>
        </w:rPr>
        <w:t>ت کن</w:t>
      </w:r>
      <w:r w:rsidR="007F3857" w:rsidRPr="007F3857">
        <w:rPr>
          <w:rStyle w:val="Char7"/>
          <w:rFonts w:hint="cs"/>
          <w:rtl/>
        </w:rPr>
        <w:t>»</w:t>
      </w:r>
      <w:r w:rsidR="00B62999" w:rsidRPr="00794E03">
        <w:rPr>
          <w:rStyle w:val="Char4"/>
          <w:rFonts w:eastAsia="SimSun" w:hint="cs"/>
          <w:rtl/>
        </w:rPr>
        <w:t xml:space="preserve">. </w:t>
      </w:r>
      <w:r w:rsidRPr="00794E03">
        <w:rPr>
          <w:rStyle w:val="Char4"/>
          <w:rFonts w:eastAsia="SimSun" w:hint="cs"/>
          <w:rtl/>
        </w:rPr>
        <w:t>و اگر خودش راه راست بود د</w:t>
      </w:r>
      <w:r w:rsidR="00A66C91">
        <w:rPr>
          <w:rStyle w:val="Char4"/>
          <w:rFonts w:eastAsia="SimSun" w:hint="cs"/>
          <w:rtl/>
        </w:rPr>
        <w:t>ی</w:t>
      </w:r>
      <w:r w:rsidRPr="00794E03">
        <w:rPr>
          <w:rStyle w:val="Char4"/>
          <w:rFonts w:eastAsia="SimSun" w:hint="cs"/>
          <w:rtl/>
        </w:rPr>
        <w:t>گر درخواست هدا</w:t>
      </w:r>
      <w:r w:rsidR="00A66C91">
        <w:rPr>
          <w:rStyle w:val="Char4"/>
          <w:rFonts w:eastAsia="SimSun" w:hint="cs"/>
          <w:rtl/>
        </w:rPr>
        <w:t>ی</w:t>
      </w:r>
      <w:r w:rsidRPr="00794E03">
        <w:rPr>
          <w:rStyle w:val="Char4"/>
          <w:rFonts w:eastAsia="SimSun" w:hint="cs"/>
          <w:rtl/>
        </w:rPr>
        <w:t>ت براه مستق</w:t>
      </w:r>
      <w:r w:rsidR="00A66C91">
        <w:rPr>
          <w:rStyle w:val="Char4"/>
          <w:rFonts w:eastAsia="SimSun" w:hint="cs"/>
          <w:rtl/>
        </w:rPr>
        <w:t>ی</w:t>
      </w:r>
      <w:r w:rsidRPr="00794E03">
        <w:rPr>
          <w:rStyle w:val="Char4"/>
          <w:rFonts w:eastAsia="SimSun" w:hint="cs"/>
          <w:rtl/>
        </w:rPr>
        <w:t>م صح</w:t>
      </w:r>
      <w:r w:rsidR="00A66C91">
        <w:rPr>
          <w:rStyle w:val="Char4"/>
          <w:rFonts w:eastAsia="SimSun" w:hint="cs"/>
          <w:rtl/>
        </w:rPr>
        <w:t>ی</w:t>
      </w:r>
      <w:r w:rsidRPr="00794E03">
        <w:rPr>
          <w:rStyle w:val="Char4"/>
          <w:rFonts w:eastAsia="SimSun" w:hint="cs"/>
          <w:rtl/>
        </w:rPr>
        <w:t>ح نبود</w:t>
      </w:r>
      <w:r w:rsidR="00B62999" w:rsidRPr="00794E03">
        <w:rPr>
          <w:rStyle w:val="Char4"/>
          <w:rFonts w:eastAsia="SimSun" w:hint="cs"/>
          <w:rtl/>
        </w:rPr>
        <w:t xml:space="preserve">. </w:t>
      </w:r>
      <w:r w:rsidRPr="00794E03">
        <w:rPr>
          <w:rStyle w:val="Char4"/>
          <w:rFonts w:eastAsia="SimSun" w:hint="cs"/>
          <w:rtl/>
        </w:rPr>
        <w:t>ممکن است احاد</w:t>
      </w:r>
      <w:r w:rsidR="00A66C91">
        <w:rPr>
          <w:rStyle w:val="Char4"/>
          <w:rFonts w:eastAsia="SimSun" w:hint="cs"/>
          <w:rtl/>
        </w:rPr>
        <w:t>ی</w:t>
      </w:r>
      <w:r w:rsidRPr="00794E03">
        <w:rPr>
          <w:rStyle w:val="Char4"/>
          <w:rFonts w:eastAsia="SimSun" w:hint="cs"/>
          <w:rtl/>
        </w:rPr>
        <w:t>ث و روا</w:t>
      </w:r>
      <w:r w:rsidR="00A66C91">
        <w:rPr>
          <w:rStyle w:val="Char4"/>
          <w:rFonts w:eastAsia="SimSun" w:hint="cs"/>
          <w:rtl/>
        </w:rPr>
        <w:t>ی</w:t>
      </w:r>
      <w:r w:rsidRPr="00794E03">
        <w:rPr>
          <w:rStyle w:val="Char4"/>
          <w:rFonts w:eastAsia="SimSun" w:hint="cs"/>
          <w:rtl/>
        </w:rPr>
        <w:t>ات</w:t>
      </w:r>
      <w:r w:rsidR="00A66C91">
        <w:rPr>
          <w:rStyle w:val="Char4"/>
          <w:rFonts w:eastAsia="SimSun" w:hint="cs"/>
          <w:rtl/>
        </w:rPr>
        <w:t>ی</w:t>
      </w:r>
      <w:r w:rsidRPr="00794E03">
        <w:rPr>
          <w:rStyle w:val="Char4"/>
          <w:rFonts w:eastAsia="SimSun" w:hint="cs"/>
          <w:rtl/>
        </w:rPr>
        <w:t xml:space="preserve"> باشد که جعال</w:t>
      </w:r>
      <w:r w:rsidR="00A66C91">
        <w:rPr>
          <w:rStyle w:val="Char4"/>
          <w:rFonts w:eastAsia="SimSun" w:hint="cs"/>
          <w:rtl/>
        </w:rPr>
        <w:t>ی</w:t>
      </w:r>
      <w:r w:rsidRPr="00794E03">
        <w:rPr>
          <w:rStyle w:val="Char4"/>
          <w:rFonts w:eastAsia="SimSun" w:hint="cs"/>
          <w:rtl/>
        </w:rPr>
        <w:t>ن جعل کرده باشند که عل</w:t>
      </w:r>
      <w:r w:rsidR="00A66C91">
        <w:rPr>
          <w:rStyle w:val="Char4"/>
          <w:rFonts w:eastAsia="SimSun" w:hint="cs"/>
          <w:rtl/>
        </w:rPr>
        <w:t>ی</w:t>
      </w:r>
      <w:r w:rsidR="00AB4122" w:rsidRPr="00C21957">
        <w:rPr>
          <w:rFonts w:cs="CTraditional Arabic" w:hint="cs"/>
          <w:rtl/>
          <w:lang w:bidi="fa-IR"/>
        </w:rPr>
        <w:t>س</w:t>
      </w:r>
      <w:r w:rsidRPr="00794E03">
        <w:rPr>
          <w:rStyle w:val="Char4"/>
          <w:rFonts w:eastAsia="SimSun" w:hint="cs"/>
          <w:rtl/>
        </w:rPr>
        <w:t xml:space="preserve"> فرموده: </w:t>
      </w:r>
      <w:r w:rsidRPr="00C21957">
        <w:rPr>
          <w:rStyle w:val="Char2"/>
          <w:rFonts w:hint="cs"/>
          <w:rtl/>
        </w:rPr>
        <w:t xml:space="preserve">أنا الصراط المستقيم </w:t>
      </w:r>
      <w:r w:rsidRPr="00794E03">
        <w:rPr>
          <w:rStyle w:val="Char4"/>
          <w:rFonts w:eastAsia="SimSun" w:hint="cs"/>
          <w:rtl/>
        </w:rPr>
        <w:t>ول</w:t>
      </w:r>
      <w:r w:rsidR="00A66C91">
        <w:rPr>
          <w:rStyle w:val="Char4"/>
          <w:rFonts w:eastAsia="SimSun" w:hint="cs"/>
          <w:rtl/>
        </w:rPr>
        <w:t>ی</w:t>
      </w:r>
      <w:r w:rsidRPr="00794E03">
        <w:rPr>
          <w:rStyle w:val="Char4"/>
          <w:rFonts w:eastAsia="SimSun" w:hint="cs"/>
          <w:rtl/>
        </w:rPr>
        <w:t xml:space="preserve"> آنان با کتاب خدا باز</w:t>
      </w:r>
      <w:r w:rsidR="00A66C91">
        <w:rPr>
          <w:rStyle w:val="Char4"/>
          <w:rFonts w:eastAsia="SimSun" w:hint="cs"/>
          <w:rtl/>
        </w:rPr>
        <w:t>ی</w:t>
      </w:r>
      <w:r w:rsidRPr="00794E03">
        <w:rPr>
          <w:rStyle w:val="Char4"/>
          <w:rFonts w:eastAsia="SimSun" w:hint="cs"/>
          <w:rtl/>
        </w:rPr>
        <w:t xml:space="preserve"> کرده‌اند و ما نم</w:t>
      </w:r>
      <w:r w:rsidR="00A66C91">
        <w:rPr>
          <w:rStyle w:val="Char4"/>
          <w:rFonts w:eastAsia="SimSun" w:hint="cs"/>
          <w:rtl/>
        </w:rPr>
        <w:t>ی</w:t>
      </w:r>
      <w:r w:rsidRPr="00794E03">
        <w:rPr>
          <w:rStyle w:val="Char4"/>
          <w:rFonts w:eastAsia="SimSun" w:hint="cs"/>
          <w:rtl/>
        </w:rPr>
        <w:t>‌توان</w:t>
      </w:r>
      <w:r w:rsidR="00A66C91">
        <w:rPr>
          <w:rStyle w:val="Char4"/>
          <w:rFonts w:eastAsia="SimSun" w:hint="cs"/>
          <w:rtl/>
        </w:rPr>
        <w:t>ی</w:t>
      </w:r>
      <w:r w:rsidRPr="00794E03">
        <w:rPr>
          <w:rStyle w:val="Char4"/>
          <w:rFonts w:eastAsia="SimSun" w:hint="cs"/>
          <w:rtl/>
        </w:rPr>
        <w:t>م سور</w:t>
      </w:r>
      <w:r w:rsidR="00AB4122" w:rsidRPr="00794E03">
        <w:rPr>
          <w:rStyle w:val="Char4"/>
          <w:rFonts w:eastAsia="SimSun" w:hint="cs"/>
          <w:rtl/>
        </w:rPr>
        <w:t>ه‌ی</w:t>
      </w:r>
      <w:r w:rsidRPr="00794E03">
        <w:rPr>
          <w:rStyle w:val="Char4"/>
          <w:rFonts w:eastAsia="SimSun" w:hint="cs"/>
          <w:rtl/>
        </w:rPr>
        <w:t xml:space="preserve"> حمد را که متواتر و از کتاب خدا است بگذار</w:t>
      </w:r>
      <w:r w:rsidR="00A66C91">
        <w:rPr>
          <w:rStyle w:val="Char4"/>
          <w:rFonts w:eastAsia="SimSun" w:hint="cs"/>
          <w:rtl/>
        </w:rPr>
        <w:t>ی</w:t>
      </w:r>
      <w:r w:rsidRPr="00794E03">
        <w:rPr>
          <w:rStyle w:val="Char4"/>
          <w:rFonts w:eastAsia="SimSun" w:hint="cs"/>
          <w:rtl/>
        </w:rPr>
        <w:t>م و احاد</w:t>
      </w:r>
      <w:r w:rsidR="00A66C91">
        <w:rPr>
          <w:rStyle w:val="Char4"/>
          <w:rFonts w:eastAsia="SimSun" w:hint="cs"/>
          <w:rtl/>
        </w:rPr>
        <w:t>ی</w:t>
      </w:r>
      <w:r w:rsidRPr="00794E03">
        <w:rPr>
          <w:rStyle w:val="Char4"/>
          <w:rFonts w:eastAsia="SimSun" w:hint="cs"/>
          <w:rtl/>
        </w:rPr>
        <w:t>ث کذاب</w:t>
      </w:r>
      <w:r w:rsidR="00A66C91">
        <w:rPr>
          <w:rStyle w:val="Char4"/>
          <w:rFonts w:eastAsia="SimSun" w:hint="cs"/>
          <w:rtl/>
        </w:rPr>
        <w:t>ی</w:t>
      </w:r>
      <w:r w:rsidRPr="00794E03">
        <w:rPr>
          <w:rStyle w:val="Char4"/>
          <w:rFonts w:eastAsia="SimSun" w:hint="cs"/>
          <w:rtl/>
        </w:rPr>
        <w:t>ن را بپذ</w:t>
      </w:r>
      <w:r w:rsidR="00A66C91">
        <w:rPr>
          <w:rStyle w:val="Char4"/>
          <w:rFonts w:eastAsia="SimSun" w:hint="cs"/>
          <w:rtl/>
        </w:rPr>
        <w:t>ی</w:t>
      </w:r>
      <w:r w:rsidRPr="00794E03">
        <w:rPr>
          <w:rStyle w:val="Char4"/>
          <w:rFonts w:eastAsia="SimSun" w:hint="cs"/>
          <w:rtl/>
        </w:rPr>
        <w:t>ر</w:t>
      </w:r>
      <w:r w:rsidR="00A66C91">
        <w:rPr>
          <w:rStyle w:val="Char4"/>
          <w:rFonts w:eastAsia="SimSun" w:hint="cs"/>
          <w:rtl/>
        </w:rPr>
        <w:t>ی</w:t>
      </w:r>
      <w:r w:rsidRPr="00794E03">
        <w:rPr>
          <w:rStyle w:val="Char4"/>
          <w:rFonts w:eastAsia="SimSun" w:hint="cs"/>
          <w:rtl/>
        </w:rPr>
        <w:t>م</w:t>
      </w:r>
      <w:r w:rsidR="00B62999" w:rsidRPr="00794E03">
        <w:rPr>
          <w:rStyle w:val="Char4"/>
          <w:rFonts w:eastAsia="SimSun" w:hint="cs"/>
          <w:rtl/>
        </w:rPr>
        <w:t xml:space="preserve">. </w:t>
      </w:r>
    </w:p>
    <w:p w:rsidR="000704C5" w:rsidRPr="00F20948" w:rsidRDefault="001A2DCC" w:rsidP="001A2DCC">
      <w:pPr>
        <w:pStyle w:val="a0"/>
        <w:rPr>
          <w:color w:val="FF0000"/>
          <w:szCs w:val="28"/>
          <w:rtl/>
        </w:rPr>
      </w:pPr>
      <w:bookmarkStart w:id="269" w:name="_Toc306404349"/>
      <w:bookmarkStart w:id="270" w:name="_Toc440742913"/>
      <w:bookmarkStart w:id="271" w:name="_Toc442194227"/>
      <w:r w:rsidRPr="00EC41A3">
        <w:rPr>
          <w:rFonts w:hint="cs"/>
          <w:color w:val="auto"/>
          <w:rtl/>
        </w:rPr>
        <w:t>نهم: جملۀ</w:t>
      </w:r>
      <w:r w:rsidR="000704C5" w:rsidRPr="00EC41A3">
        <w:rPr>
          <w:rFonts w:hint="cs"/>
          <w:color w:val="auto"/>
          <w:szCs w:val="28"/>
          <w:rtl/>
        </w:rPr>
        <w:t xml:space="preserve"> </w:t>
      </w:r>
      <w:r w:rsidR="000704C5" w:rsidRPr="00EC41A3">
        <w:rPr>
          <w:rStyle w:val="Char2"/>
          <w:rFonts w:hint="cs"/>
          <w:color w:val="auto"/>
          <w:rtl/>
        </w:rPr>
        <w:t>«أين بقية الله»</w:t>
      </w:r>
      <w:bookmarkEnd w:id="269"/>
      <w:bookmarkEnd w:id="270"/>
      <w:bookmarkEnd w:id="271"/>
      <w:r w:rsidR="000704C5" w:rsidRPr="00EC41A3">
        <w:rPr>
          <w:rFonts w:hint="cs"/>
          <w:color w:val="auto"/>
          <w:szCs w:val="28"/>
          <w:rtl/>
        </w:rPr>
        <w:t xml:space="preserve"> </w:t>
      </w:r>
    </w:p>
    <w:p w:rsidR="000704C5" w:rsidRPr="00794E03" w:rsidRDefault="000704C5" w:rsidP="00C62BF4">
      <w:pPr>
        <w:jc w:val="both"/>
        <w:rPr>
          <w:rStyle w:val="Char4"/>
          <w:rFonts w:eastAsia="SimSun"/>
          <w:rtl/>
        </w:rPr>
      </w:pPr>
      <w:r w:rsidRPr="00794E03">
        <w:rPr>
          <w:rStyle w:val="Char4"/>
          <w:rFonts w:eastAsia="SimSun" w:hint="cs"/>
          <w:rtl/>
        </w:rPr>
        <w:t>که م</w:t>
      </w:r>
      <w:r w:rsidR="00A66C91">
        <w:rPr>
          <w:rStyle w:val="Char4"/>
          <w:rFonts w:eastAsia="SimSun" w:hint="cs"/>
          <w:rtl/>
        </w:rPr>
        <w:t>ی</w:t>
      </w:r>
      <w:r w:rsidRPr="00794E03">
        <w:rPr>
          <w:rStyle w:val="Char4"/>
          <w:rFonts w:eastAsia="SimSun" w:hint="cs"/>
          <w:rtl/>
        </w:rPr>
        <w:t>‌خواهد بگو</w:t>
      </w:r>
      <w:r w:rsidR="00A66C91">
        <w:rPr>
          <w:rStyle w:val="Char4"/>
          <w:rFonts w:eastAsia="SimSun" w:hint="cs"/>
          <w:rtl/>
        </w:rPr>
        <w:t>ی</w:t>
      </w:r>
      <w:r w:rsidRPr="00794E03">
        <w:rPr>
          <w:rStyle w:val="Char4"/>
          <w:rFonts w:eastAsia="SimSun" w:hint="cs"/>
          <w:rtl/>
        </w:rPr>
        <w:t>د امام زمان بق</w:t>
      </w:r>
      <w:r w:rsidR="00A66C91">
        <w:rPr>
          <w:rStyle w:val="Char4"/>
          <w:rFonts w:eastAsia="SimSun" w:hint="cs"/>
          <w:rtl/>
        </w:rPr>
        <w:t>ی</w:t>
      </w:r>
      <w:r w:rsidR="00AB4122" w:rsidRPr="00794E03">
        <w:rPr>
          <w:rStyle w:val="Char4"/>
          <w:rFonts w:eastAsia="SimSun" w:hint="cs"/>
          <w:rtl/>
        </w:rPr>
        <w:t>ه‌ی</w:t>
      </w:r>
      <w:r w:rsidRPr="00794E03">
        <w:rPr>
          <w:rStyle w:val="Char4"/>
          <w:rFonts w:eastAsia="SimSun" w:hint="cs"/>
          <w:rtl/>
        </w:rPr>
        <w:t xml:space="preserve"> خدا است و چنان</w:t>
      </w:r>
      <w:r w:rsidR="00D26E50">
        <w:rPr>
          <w:rStyle w:val="Char4"/>
          <w:rFonts w:eastAsia="SimSun" w:hint="cs"/>
          <w:rtl/>
        </w:rPr>
        <w:t xml:space="preserve"> </w:t>
      </w:r>
      <w:r w:rsidRPr="00794E03">
        <w:rPr>
          <w:rStyle w:val="Char4"/>
          <w:rFonts w:eastAsia="SimSun" w:hint="cs"/>
          <w:rtl/>
        </w:rPr>
        <w:t>که تابلوها</w:t>
      </w:r>
      <w:r w:rsidR="00A66C91">
        <w:rPr>
          <w:rStyle w:val="Char4"/>
          <w:rFonts w:eastAsia="SimSun" w:hint="cs"/>
          <w:rtl/>
        </w:rPr>
        <w:t>ی</w:t>
      </w:r>
      <w:r w:rsidRPr="00794E03">
        <w:rPr>
          <w:rStyle w:val="Char4"/>
          <w:rFonts w:eastAsia="SimSun" w:hint="cs"/>
          <w:rtl/>
        </w:rPr>
        <w:t xml:space="preserve"> ز</w:t>
      </w:r>
      <w:r w:rsidR="00A66C91">
        <w:rPr>
          <w:rStyle w:val="Char4"/>
          <w:rFonts w:eastAsia="SimSun" w:hint="cs"/>
          <w:rtl/>
        </w:rPr>
        <w:t>ی</w:t>
      </w:r>
      <w:r w:rsidRPr="00794E03">
        <w:rPr>
          <w:rStyle w:val="Char4"/>
          <w:rFonts w:eastAsia="SimSun" w:hint="cs"/>
          <w:rtl/>
        </w:rPr>
        <w:t>اد</w:t>
      </w:r>
      <w:r w:rsidR="00A66C91">
        <w:rPr>
          <w:rStyle w:val="Char4"/>
          <w:rFonts w:eastAsia="SimSun" w:hint="cs"/>
          <w:rtl/>
        </w:rPr>
        <w:t>ی</w:t>
      </w:r>
      <w:r w:rsidRPr="00794E03">
        <w:rPr>
          <w:rStyle w:val="Char4"/>
          <w:rFonts w:eastAsia="SimSun" w:hint="cs"/>
          <w:rtl/>
        </w:rPr>
        <w:t xml:space="preserve"> برا</w:t>
      </w:r>
      <w:r w:rsidR="00A66C91">
        <w:rPr>
          <w:rStyle w:val="Char4"/>
          <w:rFonts w:eastAsia="SimSun" w:hint="cs"/>
          <w:rtl/>
        </w:rPr>
        <w:t>ی</w:t>
      </w:r>
      <w:r w:rsidRPr="00794E03">
        <w:rPr>
          <w:rStyle w:val="Char4"/>
          <w:rFonts w:eastAsia="SimSun" w:hint="cs"/>
          <w:rtl/>
        </w:rPr>
        <w:t xml:space="preserve"> خدمت به امام زمان و ارادت به او چاپ و آ</w:t>
      </w:r>
      <w:r w:rsidR="00A66C91">
        <w:rPr>
          <w:rStyle w:val="Char4"/>
          <w:rFonts w:eastAsia="SimSun" w:hint="cs"/>
          <w:rtl/>
        </w:rPr>
        <w:t>یۀ</w:t>
      </w:r>
      <w:r w:rsidR="00EC41A3">
        <w:rPr>
          <w:rStyle w:val="Char4"/>
          <w:rFonts w:eastAsia="SimSun" w:hint="cs"/>
          <w:rtl/>
        </w:rPr>
        <w:t xml:space="preserve"> </w:t>
      </w:r>
      <w:r w:rsidR="00EC41A3">
        <w:rPr>
          <w:rStyle w:val="Char4"/>
          <w:rFonts w:eastAsia="SimSun" w:cs="Traditional Arabic"/>
          <w:color w:val="000000"/>
          <w:shd w:val="clear" w:color="auto" w:fill="FFFFFF"/>
          <w:rtl/>
        </w:rPr>
        <w:t>﴿</w:t>
      </w:r>
      <w:r w:rsidR="00EC41A3" w:rsidRPr="00F97F78">
        <w:rPr>
          <w:rStyle w:val="Chara"/>
          <w:rtl/>
        </w:rPr>
        <w:t xml:space="preserve">بَقِيَّتُ </w:t>
      </w:r>
      <w:r w:rsidR="00EC41A3" w:rsidRPr="00F97F78">
        <w:rPr>
          <w:rStyle w:val="Chara"/>
          <w:rFonts w:hint="cs"/>
          <w:rtl/>
        </w:rPr>
        <w:t>ٱللَّهِ</w:t>
      </w:r>
      <w:r w:rsidR="00EC41A3" w:rsidRPr="00F97F78">
        <w:rPr>
          <w:rStyle w:val="Chara"/>
          <w:rtl/>
        </w:rPr>
        <w:t xml:space="preserve"> خَيۡرٞ لَّكُمۡ إِن كُنتُم مُّؤۡمِنِينَۚ</w:t>
      </w:r>
      <w:r w:rsidR="00EC41A3">
        <w:rPr>
          <w:rStyle w:val="Char4"/>
          <w:rFonts w:eastAsia="SimSun" w:cs="Traditional Arabic"/>
          <w:color w:val="000000"/>
          <w:shd w:val="clear" w:color="auto" w:fill="FFFFFF"/>
          <w:rtl/>
        </w:rPr>
        <w:t>﴾</w:t>
      </w:r>
      <w:r w:rsidR="00EC41A3" w:rsidRPr="00F97F78">
        <w:rPr>
          <w:rStyle w:val="Chara"/>
          <w:rtl/>
        </w:rPr>
        <w:t xml:space="preserve"> </w:t>
      </w:r>
      <w:r w:rsidRPr="00794E03">
        <w:rPr>
          <w:rStyle w:val="Char4"/>
          <w:rFonts w:eastAsia="SimSun" w:hint="cs"/>
          <w:rtl/>
        </w:rPr>
        <w:t>در آن نوشته شده و کورکورانه با قرآن باز</w:t>
      </w:r>
      <w:r w:rsidR="00A66C91">
        <w:rPr>
          <w:rStyle w:val="Char4"/>
          <w:rFonts w:eastAsia="SimSun" w:hint="cs"/>
          <w:rtl/>
        </w:rPr>
        <w:t>ی</w:t>
      </w:r>
      <w:r w:rsidRPr="00794E03">
        <w:rPr>
          <w:rStyle w:val="Char4"/>
          <w:rFonts w:eastAsia="SimSun" w:hint="cs"/>
          <w:rtl/>
        </w:rPr>
        <w:t xml:space="preserve"> شده است</w:t>
      </w:r>
      <w:r w:rsidR="00B62999" w:rsidRPr="00794E03">
        <w:rPr>
          <w:rStyle w:val="Char4"/>
          <w:rFonts w:eastAsia="SimSun" w:hint="cs"/>
          <w:rtl/>
        </w:rPr>
        <w:t xml:space="preserve">. </w:t>
      </w:r>
      <w:r w:rsidRPr="00794E03">
        <w:rPr>
          <w:rStyle w:val="Char4"/>
          <w:rFonts w:eastAsia="SimSun" w:hint="cs"/>
          <w:rtl/>
        </w:rPr>
        <w:t>ز</w:t>
      </w:r>
      <w:r w:rsidR="00A66C91">
        <w:rPr>
          <w:rStyle w:val="Char4"/>
          <w:rFonts w:eastAsia="SimSun" w:hint="cs"/>
          <w:rtl/>
        </w:rPr>
        <w:t>ی</w:t>
      </w:r>
      <w:r w:rsidRPr="00794E03">
        <w:rPr>
          <w:rStyle w:val="Char4"/>
          <w:rFonts w:eastAsia="SimSun" w:hint="cs"/>
          <w:rtl/>
        </w:rPr>
        <w:t>را آ</w:t>
      </w:r>
      <w:r w:rsidR="00A66C91">
        <w:rPr>
          <w:rStyle w:val="Char4"/>
          <w:rFonts w:eastAsia="SimSun" w:hint="cs"/>
          <w:rtl/>
        </w:rPr>
        <w:t>یۀ</w:t>
      </w:r>
      <w:r w:rsidRPr="00794E03">
        <w:rPr>
          <w:rStyle w:val="Char4"/>
          <w:rFonts w:eastAsia="SimSun" w:hint="cs"/>
          <w:rtl/>
        </w:rPr>
        <w:t xml:space="preserve"> </w:t>
      </w:r>
      <w:r w:rsidR="004F500F">
        <w:rPr>
          <w:rStyle w:val="Char4"/>
          <w:rFonts w:eastAsia="SimSun" w:cs="Traditional Arabic"/>
          <w:color w:val="000000"/>
          <w:shd w:val="clear" w:color="auto" w:fill="FFFFFF"/>
          <w:rtl/>
        </w:rPr>
        <w:t>﴿</w:t>
      </w:r>
      <w:r w:rsidR="004F500F" w:rsidRPr="00F97F78">
        <w:rPr>
          <w:rStyle w:val="Chara"/>
          <w:rtl/>
        </w:rPr>
        <w:t xml:space="preserve">بَقِيَّتُ </w:t>
      </w:r>
      <w:r w:rsidR="004F500F" w:rsidRPr="00F97F78">
        <w:rPr>
          <w:rStyle w:val="Chara"/>
          <w:rFonts w:hint="cs"/>
          <w:rtl/>
        </w:rPr>
        <w:t>ٱللَّهِ</w:t>
      </w:r>
      <w:r w:rsidR="004F500F" w:rsidRPr="00F97F78">
        <w:rPr>
          <w:rStyle w:val="Chara"/>
          <w:rtl/>
        </w:rPr>
        <w:t xml:space="preserve"> خَيۡرٞ لَّكُمۡ</w:t>
      </w:r>
      <w:r w:rsidR="004F500F">
        <w:rPr>
          <w:rStyle w:val="Char4"/>
          <w:rFonts w:ascii="Traditional Arabic" w:eastAsia="SimSun" w:hAnsi="Traditional Arabic" w:cs="Traditional Arabic"/>
          <w:color w:val="000000"/>
          <w:shd w:val="clear" w:color="auto" w:fill="FFFFFF"/>
          <w:rtl/>
        </w:rPr>
        <w:t>﴾</w:t>
      </w:r>
      <w:r w:rsidR="004F500F">
        <w:rPr>
          <w:rStyle w:val="Char4"/>
          <w:rFonts w:eastAsia="SimSun" w:cs="Times New Roman" w:hint="cs"/>
          <w:color w:val="000000"/>
          <w:shd w:val="clear" w:color="auto" w:fill="FFFFFF"/>
          <w:rtl/>
        </w:rPr>
        <w:t>.</w:t>
      </w:r>
      <w:r w:rsidR="00B62999" w:rsidRPr="00794E03">
        <w:rPr>
          <w:rStyle w:val="Char4"/>
          <w:rFonts w:eastAsia="SimSun" w:hint="cs"/>
          <w:rtl/>
        </w:rPr>
        <w:t xml:space="preserve"> </w:t>
      </w:r>
      <w:r w:rsidRPr="00794E03">
        <w:rPr>
          <w:rStyle w:val="Char4"/>
          <w:rFonts w:eastAsia="SimSun" w:hint="cs"/>
          <w:rtl/>
        </w:rPr>
        <w:t>در سور</w:t>
      </w:r>
      <w:r w:rsidR="00AB4122" w:rsidRPr="00794E03">
        <w:rPr>
          <w:rStyle w:val="Char4"/>
          <w:rFonts w:eastAsia="SimSun" w:hint="cs"/>
          <w:rtl/>
        </w:rPr>
        <w:t>ه‌ی</w:t>
      </w:r>
      <w:r w:rsidRPr="00794E03">
        <w:rPr>
          <w:rStyle w:val="Char4"/>
          <w:rFonts w:eastAsia="SimSun" w:hint="cs"/>
          <w:rtl/>
        </w:rPr>
        <w:t xml:space="preserve"> هود آ</w:t>
      </w:r>
      <w:r w:rsidR="00A66C91">
        <w:rPr>
          <w:rStyle w:val="Char4"/>
          <w:rFonts w:eastAsia="SimSun" w:hint="cs"/>
          <w:rtl/>
        </w:rPr>
        <w:t>یۀ</w:t>
      </w:r>
      <w:r w:rsidRPr="00794E03">
        <w:rPr>
          <w:rStyle w:val="Char4"/>
          <w:rFonts w:eastAsia="SimSun" w:hint="cs"/>
          <w:rtl/>
        </w:rPr>
        <w:t xml:space="preserve"> 85 و 86 که شع</w:t>
      </w:r>
      <w:r w:rsidR="00A66C91">
        <w:rPr>
          <w:rStyle w:val="Char4"/>
          <w:rFonts w:eastAsia="SimSun" w:hint="cs"/>
          <w:rtl/>
        </w:rPr>
        <w:t>ی</w:t>
      </w:r>
      <w:r w:rsidRPr="00794E03">
        <w:rPr>
          <w:rStyle w:val="Char4"/>
          <w:rFonts w:eastAsia="SimSun" w:hint="cs"/>
          <w:rtl/>
        </w:rPr>
        <w:t>ب پ</w:t>
      </w:r>
      <w:r w:rsidR="00A66C91">
        <w:rPr>
          <w:rStyle w:val="Char4"/>
          <w:rFonts w:eastAsia="SimSun" w:hint="cs"/>
          <w:rtl/>
        </w:rPr>
        <w:t>ی</w:t>
      </w:r>
      <w:r w:rsidRPr="00794E03">
        <w:rPr>
          <w:rStyle w:val="Char4"/>
          <w:rFonts w:eastAsia="SimSun" w:hint="cs"/>
          <w:rtl/>
        </w:rPr>
        <w:t xml:space="preserve">غمبر - </w:t>
      </w:r>
      <w:r w:rsidR="001038DC">
        <w:rPr>
          <w:rStyle w:val="Char4"/>
          <w:rFonts w:eastAsia="SimSun" w:cs="CTraditional Arabic" w:hint="cs"/>
          <w:rtl/>
        </w:rPr>
        <w:t>÷</w:t>
      </w:r>
      <w:r w:rsidRPr="00794E03">
        <w:rPr>
          <w:rStyle w:val="Char4"/>
          <w:rFonts w:eastAsia="SimSun" w:hint="cs"/>
          <w:rtl/>
        </w:rPr>
        <w:t>- ب</w:t>
      </w:r>
      <w:r w:rsidR="00AB4122" w:rsidRPr="00794E03">
        <w:rPr>
          <w:rStyle w:val="Char4"/>
          <w:rFonts w:eastAsia="SimSun" w:hint="cs"/>
          <w:rtl/>
        </w:rPr>
        <w:t xml:space="preserve">ه </w:t>
      </w:r>
      <w:r w:rsidRPr="00794E03">
        <w:rPr>
          <w:rStyle w:val="Char4"/>
          <w:rFonts w:eastAsia="SimSun" w:hint="cs"/>
          <w:rtl/>
        </w:rPr>
        <w:t>قوم خود گفته:</w:t>
      </w:r>
      <w:r w:rsidR="00C62BF4">
        <w:rPr>
          <w:rStyle w:val="Char4"/>
          <w:rFonts w:eastAsia="SimSun" w:hint="cs"/>
          <w:rtl/>
        </w:rPr>
        <w:t xml:space="preserve"> </w:t>
      </w:r>
      <w:r w:rsidR="00C62BF4">
        <w:rPr>
          <w:rStyle w:val="Char4"/>
          <w:rFonts w:eastAsia="SimSun" w:cs="Traditional Arabic"/>
          <w:color w:val="000000"/>
          <w:shd w:val="clear" w:color="auto" w:fill="FFFFFF"/>
          <w:rtl/>
        </w:rPr>
        <w:t>﴿</w:t>
      </w:r>
      <w:r w:rsidR="00C62BF4" w:rsidRPr="00F97F78">
        <w:rPr>
          <w:rStyle w:val="Chara"/>
          <w:rtl/>
        </w:rPr>
        <w:t xml:space="preserve">وَيَٰقَوۡمِ أَوۡفُواْ </w:t>
      </w:r>
      <w:r w:rsidR="00C62BF4" w:rsidRPr="00F97F78">
        <w:rPr>
          <w:rStyle w:val="Chara"/>
          <w:rFonts w:hint="cs"/>
          <w:rtl/>
        </w:rPr>
        <w:t>ٱلۡمِكۡيَالَ</w:t>
      </w:r>
      <w:r w:rsidR="00C62BF4" w:rsidRPr="00F97F78">
        <w:rPr>
          <w:rStyle w:val="Chara"/>
          <w:rtl/>
        </w:rPr>
        <w:t xml:space="preserve"> وَ</w:t>
      </w:r>
      <w:r w:rsidR="00C62BF4" w:rsidRPr="00F97F78">
        <w:rPr>
          <w:rStyle w:val="Chara"/>
          <w:rFonts w:hint="cs"/>
          <w:rtl/>
        </w:rPr>
        <w:t>ٱلۡمِيزَانَ</w:t>
      </w:r>
      <w:r w:rsidR="00C62BF4" w:rsidRPr="00F97F78">
        <w:rPr>
          <w:rStyle w:val="Chara"/>
          <w:rtl/>
        </w:rPr>
        <w:t xml:space="preserve"> بِ</w:t>
      </w:r>
      <w:r w:rsidR="00C62BF4" w:rsidRPr="00F97F78">
        <w:rPr>
          <w:rStyle w:val="Chara"/>
          <w:rFonts w:hint="cs"/>
          <w:rtl/>
        </w:rPr>
        <w:t>ٱلۡقِسۡطِۖ</w:t>
      </w:r>
      <w:r w:rsidR="00C62BF4" w:rsidRPr="00F97F78">
        <w:rPr>
          <w:rStyle w:val="Chara"/>
          <w:rtl/>
        </w:rPr>
        <w:t xml:space="preserve"> وَلَا تَبۡخَسُواْ </w:t>
      </w:r>
      <w:r w:rsidR="00C62BF4" w:rsidRPr="00F97F78">
        <w:rPr>
          <w:rStyle w:val="Chara"/>
          <w:rFonts w:hint="cs"/>
          <w:rtl/>
        </w:rPr>
        <w:t>ٱلنَّاسَ</w:t>
      </w:r>
      <w:r w:rsidR="00C62BF4" w:rsidRPr="00F97F78">
        <w:rPr>
          <w:rStyle w:val="Chara"/>
          <w:rtl/>
        </w:rPr>
        <w:t xml:space="preserve"> أَشۡيَآءَهُمۡ وَلَا تَعۡثَوۡاْ فِي </w:t>
      </w:r>
      <w:r w:rsidR="00C62BF4" w:rsidRPr="00F97F78">
        <w:rPr>
          <w:rStyle w:val="Chara"/>
          <w:rFonts w:hint="cs"/>
          <w:rtl/>
        </w:rPr>
        <w:t>ٱلۡأَرۡضِ</w:t>
      </w:r>
      <w:r w:rsidR="00C62BF4" w:rsidRPr="00F97F78">
        <w:rPr>
          <w:rStyle w:val="Chara"/>
          <w:rtl/>
        </w:rPr>
        <w:t xml:space="preserve"> مُفۡسِدِينَ٨٥ بَقِيَّتُ </w:t>
      </w:r>
      <w:r w:rsidR="00C62BF4" w:rsidRPr="00F97F78">
        <w:rPr>
          <w:rStyle w:val="Chara"/>
          <w:rFonts w:hint="cs"/>
          <w:rtl/>
        </w:rPr>
        <w:t>ٱللَّهِ</w:t>
      </w:r>
      <w:r w:rsidR="00C62BF4" w:rsidRPr="00F97F78">
        <w:rPr>
          <w:rStyle w:val="Chara"/>
          <w:rtl/>
        </w:rPr>
        <w:t xml:space="preserve"> خَيۡرٞ لَّكُمۡ إِن كُنتُم مُّؤۡمِنِينَۚ</w:t>
      </w:r>
      <w:r w:rsidR="00C62BF4">
        <w:rPr>
          <w:rStyle w:val="Char4"/>
          <w:rFonts w:eastAsia="SimSun" w:cs="Traditional Arabic"/>
          <w:color w:val="000000"/>
          <w:shd w:val="clear" w:color="auto" w:fill="FFFFFF"/>
          <w:rtl/>
        </w:rPr>
        <w:t>﴾</w:t>
      </w:r>
      <w:r w:rsidR="00C62BF4" w:rsidRPr="00F97F78">
        <w:rPr>
          <w:rStyle w:val="Chara"/>
          <w:rtl/>
        </w:rPr>
        <w:t xml:space="preserve"> </w:t>
      </w:r>
      <w:r w:rsidR="00C62BF4" w:rsidRPr="007018B9">
        <w:rPr>
          <w:rStyle w:val="Charb"/>
          <w:rtl/>
        </w:rPr>
        <w:t>[هود: 85-86]</w:t>
      </w:r>
      <w:r w:rsidR="00C62BF4" w:rsidRPr="007018B9">
        <w:rPr>
          <w:rStyle w:val="Charb"/>
          <w:rFonts w:hint="cs"/>
          <w:rtl/>
        </w:rPr>
        <w:t>.</w:t>
      </w:r>
      <w:r w:rsidRPr="00794E03">
        <w:rPr>
          <w:rStyle w:val="Char4"/>
          <w:rFonts w:eastAsia="SimSun" w:hint="cs"/>
          <w:rtl/>
        </w:rPr>
        <w:t xml:space="preserve"> </w:t>
      </w:r>
      <w:r w:rsidR="00AB4122" w:rsidRPr="00C62BF4">
        <w:rPr>
          <w:rStyle w:val="Char7"/>
          <w:rFonts w:hint="cs"/>
          <w:rtl/>
        </w:rPr>
        <w:t>«</w:t>
      </w:r>
      <w:r w:rsidR="00E358C5" w:rsidRPr="00C62BF4">
        <w:rPr>
          <w:rStyle w:val="Char7"/>
          <w:rFonts w:hint="cs"/>
          <w:rtl/>
        </w:rPr>
        <w:t>و ای قوم من! پیم</w:t>
      </w:r>
      <w:r w:rsidR="004B3A2A">
        <w:rPr>
          <w:rStyle w:val="Char7"/>
          <w:rFonts w:hint="cs"/>
          <w:rtl/>
        </w:rPr>
        <w:t xml:space="preserve">انه و ترازو را عادلانه و به </w:t>
      </w:r>
      <w:r w:rsidR="00E358C5" w:rsidRPr="00C62BF4">
        <w:rPr>
          <w:rStyle w:val="Char7"/>
          <w:rFonts w:hint="cs"/>
          <w:rtl/>
        </w:rPr>
        <w:t>تمام و کمال ادا نمایید و به مردم کم‌فروشی نکنید و در زمین به فساد و تبهکاری نپردازید</w:t>
      </w:r>
      <w:r w:rsidR="00B62999" w:rsidRPr="00C62BF4">
        <w:rPr>
          <w:rStyle w:val="Char7"/>
          <w:rFonts w:hint="cs"/>
          <w:rtl/>
        </w:rPr>
        <w:t xml:space="preserve">. </w:t>
      </w:r>
      <w:r w:rsidR="00BF5BA8" w:rsidRPr="00C62BF4">
        <w:rPr>
          <w:rStyle w:val="Char7"/>
          <w:rFonts w:hint="cs"/>
          <w:rtl/>
        </w:rPr>
        <w:t>اگر به راستی ایمان دارید، آنچه الله برایتان باقی گذاشته، برایتان بهتر است</w:t>
      </w:r>
      <w:r w:rsidR="00AB4122" w:rsidRPr="00C62BF4">
        <w:rPr>
          <w:rStyle w:val="Char7"/>
          <w:rFonts w:hint="cs"/>
          <w:rtl/>
        </w:rPr>
        <w:t>»</w:t>
      </w:r>
      <w:r w:rsidR="00137686" w:rsidRPr="00794E03">
        <w:rPr>
          <w:rStyle w:val="Char4"/>
          <w:rFonts w:eastAsia="SimSun" w:hint="cs"/>
          <w:rtl/>
        </w:rPr>
        <w:t xml:space="preserve">. </w:t>
      </w:r>
      <w:r w:rsidRPr="00794E03">
        <w:rPr>
          <w:rStyle w:val="Char4"/>
          <w:rFonts w:eastAsia="SimSun" w:hint="cs"/>
          <w:rtl/>
        </w:rPr>
        <w:t>و در زمان شع</w:t>
      </w:r>
      <w:r w:rsidR="00A66C91">
        <w:rPr>
          <w:rStyle w:val="Char4"/>
          <w:rFonts w:eastAsia="SimSun" w:hint="cs"/>
          <w:rtl/>
        </w:rPr>
        <w:t>ی</w:t>
      </w:r>
      <w:r w:rsidRPr="00794E03">
        <w:rPr>
          <w:rStyle w:val="Char4"/>
          <w:rFonts w:eastAsia="SimSun" w:hint="cs"/>
          <w:rtl/>
        </w:rPr>
        <w:t>ب امام زمان</w:t>
      </w:r>
      <w:r w:rsidR="00A66C91">
        <w:rPr>
          <w:rStyle w:val="Char4"/>
          <w:rFonts w:eastAsia="SimSun" w:hint="cs"/>
          <w:rtl/>
        </w:rPr>
        <w:t>ی</w:t>
      </w:r>
      <w:r w:rsidRPr="00794E03">
        <w:rPr>
          <w:rStyle w:val="Char4"/>
          <w:rFonts w:eastAsia="SimSun" w:hint="cs"/>
          <w:rtl/>
        </w:rPr>
        <w:t xml:space="preserve"> نبوده و اصلاً ا</w:t>
      </w:r>
      <w:r w:rsidR="00A66C91">
        <w:rPr>
          <w:rStyle w:val="Char4"/>
          <w:rFonts w:eastAsia="SimSun" w:hint="cs"/>
          <w:rtl/>
        </w:rPr>
        <w:t>ی</w:t>
      </w:r>
      <w:r w:rsidRPr="00794E03">
        <w:rPr>
          <w:rStyle w:val="Char4"/>
          <w:rFonts w:eastAsia="SimSun" w:hint="cs"/>
          <w:rtl/>
        </w:rPr>
        <w:t>ن آ</w:t>
      </w:r>
      <w:r w:rsidR="00A66C91">
        <w:rPr>
          <w:rStyle w:val="Char4"/>
          <w:rFonts w:eastAsia="SimSun" w:hint="cs"/>
          <w:rtl/>
        </w:rPr>
        <w:t>ی</w:t>
      </w:r>
      <w:r w:rsidRPr="00794E03">
        <w:rPr>
          <w:rStyle w:val="Char4"/>
          <w:rFonts w:eastAsia="SimSun" w:hint="cs"/>
          <w:rtl/>
        </w:rPr>
        <w:t>ه مربوط به امام</w:t>
      </w:r>
      <w:r w:rsidR="00A66C91">
        <w:rPr>
          <w:rStyle w:val="Char4"/>
          <w:rFonts w:eastAsia="SimSun" w:hint="cs"/>
          <w:rtl/>
        </w:rPr>
        <w:t>ی</w:t>
      </w:r>
      <w:r w:rsidRPr="00794E03">
        <w:rPr>
          <w:rStyle w:val="Char4"/>
          <w:rFonts w:eastAsia="SimSun" w:hint="cs"/>
          <w:rtl/>
        </w:rPr>
        <w:t xml:space="preserve"> ن</w:t>
      </w:r>
      <w:r w:rsidR="00A66C91">
        <w:rPr>
          <w:rStyle w:val="Char4"/>
          <w:rFonts w:eastAsia="SimSun" w:hint="cs"/>
          <w:rtl/>
        </w:rPr>
        <w:t>ی</w:t>
      </w:r>
      <w:r w:rsidRPr="00794E03">
        <w:rPr>
          <w:rStyle w:val="Char4"/>
          <w:rFonts w:eastAsia="SimSun" w:hint="cs"/>
          <w:rtl/>
        </w:rPr>
        <w:t>ست</w:t>
      </w:r>
      <w:r w:rsidR="00B62999" w:rsidRPr="00794E03">
        <w:rPr>
          <w:rStyle w:val="Char4"/>
          <w:rFonts w:eastAsia="SimSun" w:hint="cs"/>
          <w:rtl/>
        </w:rPr>
        <w:t xml:space="preserve">. </w:t>
      </w:r>
      <w:r w:rsidRPr="00794E03">
        <w:rPr>
          <w:rStyle w:val="Char4"/>
          <w:rFonts w:eastAsia="SimSun" w:hint="cs"/>
          <w:rtl/>
        </w:rPr>
        <w:t>بافند</w:t>
      </w:r>
      <w:r w:rsidR="00A66C91">
        <w:rPr>
          <w:rStyle w:val="Char4"/>
          <w:rFonts w:eastAsia="SimSun" w:hint="cs"/>
          <w:rtl/>
        </w:rPr>
        <w:t>ۀ</w:t>
      </w:r>
      <w:r w:rsidRPr="00794E03">
        <w:rPr>
          <w:rStyle w:val="Char4"/>
          <w:rFonts w:eastAsia="SimSun" w:hint="cs"/>
          <w:rtl/>
        </w:rPr>
        <w:t xml:space="preserve"> دعا</w:t>
      </w:r>
      <w:r w:rsidR="00A66C91">
        <w:rPr>
          <w:rStyle w:val="Char4"/>
          <w:rFonts w:eastAsia="SimSun" w:hint="cs"/>
          <w:rtl/>
        </w:rPr>
        <w:t>ی</w:t>
      </w:r>
      <w:r w:rsidRPr="00794E03">
        <w:rPr>
          <w:rStyle w:val="Char4"/>
          <w:rFonts w:eastAsia="SimSun" w:hint="cs"/>
          <w:rtl/>
        </w:rPr>
        <w:t xml:space="preserve"> ندبه هر فض</w:t>
      </w:r>
      <w:r w:rsidR="00A66C91">
        <w:rPr>
          <w:rStyle w:val="Char4"/>
          <w:rFonts w:eastAsia="SimSun" w:hint="cs"/>
          <w:rtl/>
        </w:rPr>
        <w:t>ی</w:t>
      </w:r>
      <w:r w:rsidRPr="00794E03">
        <w:rPr>
          <w:rStyle w:val="Char4"/>
          <w:rFonts w:eastAsia="SimSun" w:hint="cs"/>
          <w:rtl/>
        </w:rPr>
        <w:t>لت</w:t>
      </w:r>
      <w:r w:rsidR="00A66C91">
        <w:rPr>
          <w:rStyle w:val="Char4"/>
          <w:rFonts w:eastAsia="SimSun" w:hint="cs"/>
          <w:rtl/>
        </w:rPr>
        <w:t>ی</w:t>
      </w:r>
      <w:r w:rsidRPr="00794E03">
        <w:rPr>
          <w:rStyle w:val="Char4"/>
          <w:rFonts w:eastAsia="SimSun" w:hint="cs"/>
          <w:rtl/>
        </w:rPr>
        <w:t xml:space="preserve"> که کذاب</w:t>
      </w:r>
      <w:r w:rsidR="00A66C91">
        <w:rPr>
          <w:rStyle w:val="Char4"/>
          <w:rFonts w:eastAsia="SimSun" w:hint="cs"/>
          <w:rtl/>
        </w:rPr>
        <w:t>ی</w:t>
      </w:r>
      <w:r w:rsidRPr="00794E03">
        <w:rPr>
          <w:rStyle w:val="Char4"/>
          <w:rFonts w:eastAsia="SimSun" w:hint="cs"/>
          <w:rtl/>
        </w:rPr>
        <w:t>ن برا</w:t>
      </w:r>
      <w:r w:rsidR="00A66C91">
        <w:rPr>
          <w:rStyle w:val="Char4"/>
          <w:rFonts w:eastAsia="SimSun" w:hint="cs"/>
          <w:rtl/>
        </w:rPr>
        <w:t>ی</w:t>
      </w:r>
      <w:r w:rsidRPr="00794E03">
        <w:rPr>
          <w:rStyle w:val="Char4"/>
          <w:rFonts w:eastAsia="SimSun" w:hint="cs"/>
          <w:rtl/>
        </w:rPr>
        <w:t xml:space="preserve"> عل</w:t>
      </w:r>
      <w:r w:rsidR="00A66C91">
        <w:rPr>
          <w:rStyle w:val="Char4"/>
          <w:rFonts w:eastAsia="SimSun" w:hint="cs"/>
          <w:rtl/>
        </w:rPr>
        <w:t>ی</w:t>
      </w:r>
      <w:r w:rsidR="00BF5BA8" w:rsidRPr="00C21957">
        <w:rPr>
          <w:rFonts w:cs="CTraditional Arabic" w:hint="cs"/>
          <w:rtl/>
          <w:lang w:bidi="fa-IR"/>
        </w:rPr>
        <w:t>س</w:t>
      </w:r>
      <w:r w:rsidR="00BF5BA8" w:rsidRPr="00794E03">
        <w:rPr>
          <w:rStyle w:val="Char4"/>
          <w:rFonts w:eastAsia="SimSun" w:hint="cs"/>
          <w:rtl/>
        </w:rPr>
        <w:t xml:space="preserve"> </w:t>
      </w:r>
      <w:r w:rsidRPr="00794E03">
        <w:rPr>
          <w:rStyle w:val="Char4"/>
          <w:rFonts w:eastAsia="SimSun" w:hint="cs"/>
          <w:rtl/>
        </w:rPr>
        <w:t xml:space="preserve">و </w:t>
      </w:r>
      <w:r w:rsidR="00A66C91">
        <w:rPr>
          <w:rStyle w:val="Char4"/>
          <w:rFonts w:eastAsia="SimSun" w:hint="cs"/>
          <w:rtl/>
        </w:rPr>
        <w:t>ی</w:t>
      </w:r>
      <w:r w:rsidRPr="00794E03">
        <w:rPr>
          <w:rStyle w:val="Char4"/>
          <w:rFonts w:eastAsia="SimSun" w:hint="cs"/>
          <w:rtl/>
        </w:rPr>
        <w:t>ا امام زمان د</w:t>
      </w:r>
      <w:r w:rsidR="00A66C91">
        <w:rPr>
          <w:rStyle w:val="Char4"/>
          <w:rFonts w:eastAsia="SimSun" w:hint="cs"/>
          <w:rtl/>
        </w:rPr>
        <w:t>ی</w:t>
      </w:r>
      <w:r w:rsidRPr="00794E03">
        <w:rPr>
          <w:rStyle w:val="Char4"/>
          <w:rFonts w:eastAsia="SimSun" w:hint="cs"/>
          <w:rtl/>
        </w:rPr>
        <w:t>ده در ا</w:t>
      </w:r>
      <w:r w:rsidR="00A66C91">
        <w:rPr>
          <w:rStyle w:val="Char4"/>
          <w:rFonts w:eastAsia="SimSun" w:hint="cs"/>
          <w:rtl/>
        </w:rPr>
        <w:t>ی</w:t>
      </w:r>
      <w:r w:rsidRPr="00794E03">
        <w:rPr>
          <w:rStyle w:val="Char4"/>
          <w:rFonts w:eastAsia="SimSun" w:hint="cs"/>
          <w:rtl/>
        </w:rPr>
        <w:t>ن دعا آورده و د</w:t>
      </w:r>
      <w:r w:rsidR="00A66C91">
        <w:rPr>
          <w:rStyle w:val="Char4"/>
          <w:rFonts w:eastAsia="SimSun" w:hint="cs"/>
          <w:rtl/>
        </w:rPr>
        <w:t>ی</w:t>
      </w:r>
      <w:r w:rsidRPr="00794E03">
        <w:rPr>
          <w:rStyle w:val="Char4"/>
          <w:rFonts w:eastAsia="SimSun" w:hint="cs"/>
          <w:rtl/>
        </w:rPr>
        <w:t>گر فکر نکرده با قرآن بسنجد و صحت آن را معلوم کند</w:t>
      </w:r>
      <w:r w:rsidR="00BF5BA8" w:rsidRPr="00794E03">
        <w:rPr>
          <w:rStyle w:val="Char4"/>
          <w:rFonts w:eastAsia="SimSun" w:hint="cs"/>
          <w:rtl/>
        </w:rPr>
        <w:t>؛</w:t>
      </w:r>
      <w:r w:rsidRPr="00794E03">
        <w:rPr>
          <w:rStyle w:val="Char4"/>
          <w:rFonts w:eastAsia="SimSun" w:hint="cs"/>
          <w:rtl/>
        </w:rPr>
        <w:t xml:space="preserve"> ز</w:t>
      </w:r>
      <w:r w:rsidR="00A66C91">
        <w:rPr>
          <w:rStyle w:val="Char4"/>
          <w:rFonts w:eastAsia="SimSun" w:hint="cs"/>
          <w:rtl/>
        </w:rPr>
        <w:t>ی</w:t>
      </w:r>
      <w:r w:rsidRPr="00794E03">
        <w:rPr>
          <w:rStyle w:val="Char4"/>
          <w:rFonts w:eastAsia="SimSun" w:hint="cs"/>
          <w:rtl/>
        </w:rPr>
        <w:t>را صحت هر حد</w:t>
      </w:r>
      <w:r w:rsidR="00A66C91">
        <w:rPr>
          <w:rStyle w:val="Char4"/>
          <w:rFonts w:eastAsia="SimSun" w:hint="cs"/>
          <w:rtl/>
        </w:rPr>
        <w:t>ی</w:t>
      </w:r>
      <w:r w:rsidRPr="00794E03">
        <w:rPr>
          <w:rStyle w:val="Char4"/>
          <w:rFonts w:eastAsia="SimSun" w:hint="cs"/>
          <w:rtl/>
        </w:rPr>
        <w:t>ث</w:t>
      </w:r>
      <w:r w:rsidR="00A66C91">
        <w:rPr>
          <w:rStyle w:val="Char4"/>
          <w:rFonts w:eastAsia="SimSun" w:hint="cs"/>
          <w:rtl/>
        </w:rPr>
        <w:t>ی</w:t>
      </w:r>
      <w:r w:rsidRPr="00794E03">
        <w:rPr>
          <w:rStyle w:val="Char4"/>
          <w:rFonts w:eastAsia="SimSun" w:hint="cs"/>
          <w:rtl/>
        </w:rPr>
        <w:t xml:space="preserve"> را طبق دستور رسول خدا و أئم</w:t>
      </w:r>
      <w:r w:rsidR="00BF5BA8" w:rsidRPr="00794E03">
        <w:rPr>
          <w:rStyle w:val="Char4"/>
          <w:rFonts w:eastAsia="SimSun" w:hint="cs"/>
          <w:rtl/>
        </w:rPr>
        <w:t>ه‌ی</w:t>
      </w:r>
      <w:r w:rsidRPr="00794E03">
        <w:rPr>
          <w:rStyle w:val="Char4"/>
          <w:rFonts w:eastAsia="SimSun" w:hint="cs"/>
          <w:rtl/>
        </w:rPr>
        <w:t xml:space="preserve"> هد</w:t>
      </w:r>
      <w:r w:rsidR="00A66C91">
        <w:rPr>
          <w:rStyle w:val="Char4"/>
          <w:rFonts w:eastAsia="SimSun" w:hint="cs"/>
          <w:rtl/>
        </w:rPr>
        <w:t>ی</w:t>
      </w:r>
      <w:r w:rsidRPr="00794E03">
        <w:rPr>
          <w:rStyle w:val="Char4"/>
          <w:rFonts w:eastAsia="SimSun" w:hint="cs"/>
          <w:rtl/>
        </w:rPr>
        <w:t xml:space="preserve"> باسنج</w:t>
      </w:r>
      <w:r w:rsidR="00A66C91">
        <w:rPr>
          <w:rStyle w:val="Char4"/>
          <w:rFonts w:eastAsia="SimSun" w:hint="cs"/>
          <w:rtl/>
        </w:rPr>
        <w:t>ی</w:t>
      </w:r>
      <w:r w:rsidRPr="00794E03">
        <w:rPr>
          <w:rStyle w:val="Char4"/>
          <w:rFonts w:eastAsia="SimSun" w:hint="cs"/>
          <w:rtl/>
        </w:rPr>
        <w:t>دن با قرآن با</w:t>
      </w:r>
      <w:r w:rsidR="00A66C91">
        <w:rPr>
          <w:rStyle w:val="Char4"/>
          <w:rFonts w:eastAsia="SimSun" w:hint="cs"/>
          <w:rtl/>
        </w:rPr>
        <w:t>ی</w:t>
      </w:r>
      <w:r w:rsidRPr="00794E03">
        <w:rPr>
          <w:rStyle w:val="Char4"/>
          <w:rFonts w:eastAsia="SimSun" w:hint="cs"/>
          <w:rtl/>
        </w:rPr>
        <w:t>د معلوم کرد</w:t>
      </w:r>
      <w:r w:rsidR="00B62999" w:rsidRPr="00794E03">
        <w:rPr>
          <w:rStyle w:val="Char4"/>
          <w:rFonts w:eastAsia="SimSun" w:hint="cs"/>
          <w:rtl/>
        </w:rPr>
        <w:t xml:space="preserve">. </w:t>
      </w:r>
      <w:r w:rsidRPr="00794E03">
        <w:rPr>
          <w:rStyle w:val="Char4"/>
          <w:rFonts w:eastAsia="SimSun" w:hint="cs"/>
          <w:rtl/>
        </w:rPr>
        <w:t>نبا</w:t>
      </w:r>
      <w:r w:rsidR="00A66C91">
        <w:rPr>
          <w:rStyle w:val="Char4"/>
          <w:rFonts w:eastAsia="SimSun" w:hint="cs"/>
          <w:rtl/>
        </w:rPr>
        <w:t>ی</w:t>
      </w:r>
      <w:r w:rsidRPr="00794E03">
        <w:rPr>
          <w:rStyle w:val="Char4"/>
          <w:rFonts w:eastAsia="SimSun" w:hint="cs"/>
          <w:rtl/>
        </w:rPr>
        <w:t>د برا</w:t>
      </w:r>
      <w:r w:rsidR="00A66C91">
        <w:rPr>
          <w:rStyle w:val="Char4"/>
          <w:rFonts w:eastAsia="SimSun" w:hint="cs"/>
          <w:rtl/>
        </w:rPr>
        <w:t>ی</w:t>
      </w:r>
      <w:r w:rsidRPr="00794E03">
        <w:rPr>
          <w:rStyle w:val="Char4"/>
          <w:rFonts w:eastAsia="SimSun" w:hint="cs"/>
          <w:rtl/>
        </w:rPr>
        <w:t xml:space="preserve"> خاطر </w:t>
      </w:r>
      <w:r w:rsidR="00A66C91">
        <w:rPr>
          <w:rStyle w:val="Char4"/>
          <w:rFonts w:eastAsia="SimSun" w:hint="cs"/>
          <w:rtl/>
        </w:rPr>
        <w:t>ی</w:t>
      </w:r>
      <w:r w:rsidRPr="00794E03">
        <w:rPr>
          <w:rStyle w:val="Char4"/>
          <w:rFonts w:eastAsia="SimSun" w:hint="cs"/>
          <w:rtl/>
        </w:rPr>
        <w:t>ک دعا قرآن را ناد</w:t>
      </w:r>
      <w:r w:rsidR="00A66C91">
        <w:rPr>
          <w:rStyle w:val="Char4"/>
          <w:rFonts w:eastAsia="SimSun" w:hint="cs"/>
          <w:rtl/>
        </w:rPr>
        <w:t>ی</w:t>
      </w:r>
      <w:r w:rsidRPr="00794E03">
        <w:rPr>
          <w:rStyle w:val="Char4"/>
          <w:rFonts w:eastAsia="SimSun" w:hint="cs"/>
          <w:rtl/>
        </w:rPr>
        <w:t>ده بگ</w:t>
      </w:r>
      <w:r w:rsidR="00A66C91">
        <w:rPr>
          <w:rStyle w:val="Char4"/>
          <w:rFonts w:eastAsia="SimSun" w:hint="cs"/>
          <w:rtl/>
        </w:rPr>
        <w:t>ی</w:t>
      </w:r>
      <w:r w:rsidRPr="00794E03">
        <w:rPr>
          <w:rStyle w:val="Char4"/>
          <w:rFonts w:eastAsia="SimSun" w:hint="cs"/>
          <w:rtl/>
        </w:rPr>
        <w:t>ر</w:t>
      </w:r>
      <w:r w:rsidR="00A66C91">
        <w:rPr>
          <w:rStyle w:val="Char4"/>
          <w:rFonts w:eastAsia="SimSun" w:hint="cs"/>
          <w:rtl/>
        </w:rPr>
        <w:t>ی</w:t>
      </w:r>
      <w:r w:rsidRPr="00794E03">
        <w:rPr>
          <w:rStyle w:val="Char4"/>
          <w:rFonts w:eastAsia="SimSun" w:hint="cs"/>
          <w:rtl/>
        </w:rPr>
        <w:t>م و از قرآن صرف نظرکن</w:t>
      </w:r>
      <w:r w:rsidR="00A66C91">
        <w:rPr>
          <w:rStyle w:val="Char4"/>
          <w:rFonts w:eastAsia="SimSun" w:hint="cs"/>
          <w:rtl/>
        </w:rPr>
        <w:t>ی</w:t>
      </w:r>
      <w:r w:rsidRPr="00794E03">
        <w:rPr>
          <w:rStyle w:val="Char4"/>
          <w:rFonts w:eastAsia="SimSun" w:hint="cs"/>
          <w:rtl/>
        </w:rPr>
        <w:t>م</w:t>
      </w:r>
      <w:r w:rsidR="00B62999" w:rsidRPr="00794E03">
        <w:rPr>
          <w:rStyle w:val="Char4"/>
          <w:rFonts w:eastAsia="SimSun" w:hint="cs"/>
          <w:rtl/>
        </w:rPr>
        <w:t xml:space="preserve">. </w:t>
      </w:r>
    </w:p>
    <w:p w:rsidR="000704C5" w:rsidRPr="00C21957" w:rsidRDefault="000704C5" w:rsidP="004B3A2A">
      <w:pPr>
        <w:pStyle w:val="a0"/>
        <w:rPr>
          <w:color w:val="auto"/>
          <w:rtl/>
        </w:rPr>
      </w:pPr>
      <w:bookmarkStart w:id="272" w:name="_Toc306404350"/>
      <w:bookmarkStart w:id="273" w:name="_Toc440742914"/>
      <w:bookmarkStart w:id="274" w:name="_Toc442194228"/>
      <w:r w:rsidRPr="00C21957">
        <w:rPr>
          <w:rFonts w:hint="cs"/>
          <w:color w:val="auto"/>
          <w:rtl/>
        </w:rPr>
        <w:t>دهم: جمل</w:t>
      </w:r>
      <w:r w:rsidR="004B3A2A">
        <w:rPr>
          <w:rFonts w:hint="cs"/>
          <w:color w:val="auto"/>
          <w:rtl/>
        </w:rPr>
        <w:t>ۀ</w:t>
      </w:r>
      <w:r w:rsidRPr="00C21957">
        <w:rPr>
          <w:rFonts w:hint="cs"/>
          <w:color w:val="auto"/>
          <w:rtl/>
        </w:rPr>
        <w:t xml:space="preserve"> </w:t>
      </w:r>
      <w:r w:rsidRPr="00C21957">
        <w:rPr>
          <w:rStyle w:val="Char2"/>
          <w:rFonts w:hint="cs"/>
          <w:color w:val="auto"/>
          <w:rtl/>
        </w:rPr>
        <w:t>«أين المعدّ لقطع دابر الظلمة»</w:t>
      </w:r>
      <w:bookmarkEnd w:id="272"/>
      <w:bookmarkEnd w:id="273"/>
      <w:bookmarkEnd w:id="274"/>
    </w:p>
    <w:p w:rsidR="000704C5" w:rsidRPr="00794E03" w:rsidRDefault="00A66C91" w:rsidP="008616F5">
      <w:pPr>
        <w:widowControl w:val="0"/>
        <w:jc w:val="both"/>
        <w:rPr>
          <w:rStyle w:val="Char4"/>
          <w:rFonts w:eastAsia="SimSun"/>
          <w:rtl/>
        </w:rPr>
      </w:pPr>
      <w:r>
        <w:rPr>
          <w:rStyle w:val="Char4"/>
          <w:rFonts w:eastAsia="SimSun" w:hint="cs"/>
          <w:rtl/>
        </w:rPr>
        <w:t>ی</w:t>
      </w:r>
      <w:r w:rsidR="000704C5" w:rsidRPr="00794E03">
        <w:rPr>
          <w:rStyle w:val="Char4"/>
          <w:rFonts w:eastAsia="SimSun" w:hint="cs"/>
          <w:rtl/>
        </w:rPr>
        <w:t>عن</w:t>
      </w:r>
      <w:r>
        <w:rPr>
          <w:rStyle w:val="Char4"/>
          <w:rFonts w:eastAsia="SimSun" w:hint="cs"/>
          <w:rtl/>
        </w:rPr>
        <w:t>ی</w:t>
      </w:r>
      <w:r w:rsidR="009E2AF3" w:rsidRPr="00794E03">
        <w:rPr>
          <w:rStyle w:val="Char4"/>
          <w:rFonts w:eastAsia="SimSun" w:hint="cs"/>
          <w:rtl/>
        </w:rPr>
        <w:t>:</w:t>
      </w:r>
      <w:r w:rsidR="000704C5" w:rsidRPr="00794E03">
        <w:rPr>
          <w:rStyle w:val="Char4"/>
          <w:rFonts w:eastAsia="SimSun" w:hint="cs"/>
          <w:rtl/>
        </w:rPr>
        <w:t xml:space="preserve"> کجا است آنکه مه</w:t>
      </w:r>
      <w:r>
        <w:rPr>
          <w:rStyle w:val="Char4"/>
          <w:rFonts w:eastAsia="SimSun" w:hint="cs"/>
          <w:rtl/>
        </w:rPr>
        <w:t>ی</w:t>
      </w:r>
      <w:r w:rsidR="000704C5" w:rsidRPr="00794E03">
        <w:rPr>
          <w:rStyle w:val="Char4"/>
          <w:rFonts w:eastAsia="SimSun" w:hint="cs"/>
          <w:rtl/>
        </w:rPr>
        <w:t>ا شده برا</w:t>
      </w:r>
      <w:r>
        <w:rPr>
          <w:rStyle w:val="Char4"/>
          <w:rFonts w:eastAsia="SimSun" w:hint="cs"/>
          <w:rtl/>
        </w:rPr>
        <w:t>ی</w:t>
      </w:r>
      <w:r w:rsidR="000704C5" w:rsidRPr="00794E03">
        <w:rPr>
          <w:rStyle w:val="Char4"/>
          <w:rFonts w:eastAsia="SimSun" w:hint="cs"/>
          <w:rtl/>
        </w:rPr>
        <w:t xml:space="preserve"> قطع دنبال</w:t>
      </w:r>
      <w:r w:rsidR="009E2AF3" w:rsidRPr="00794E03">
        <w:rPr>
          <w:rStyle w:val="Char4"/>
          <w:rFonts w:eastAsia="SimSun" w:hint="cs"/>
          <w:rtl/>
        </w:rPr>
        <w:t>ه‌ی</w:t>
      </w:r>
      <w:r w:rsidR="000704C5" w:rsidRPr="00794E03">
        <w:rPr>
          <w:rStyle w:val="Char4"/>
          <w:rFonts w:eastAsia="SimSun" w:hint="cs"/>
          <w:rtl/>
        </w:rPr>
        <w:t xml:space="preserve"> ستمگران</w:t>
      </w:r>
      <w:r w:rsidR="009E2AF3" w:rsidRPr="00794E03">
        <w:rPr>
          <w:rStyle w:val="Char4"/>
          <w:rFonts w:eastAsia="SimSun" w:hint="cs"/>
          <w:rtl/>
        </w:rPr>
        <w:t>؟</w:t>
      </w:r>
      <w:r w:rsidR="00B62999" w:rsidRPr="00794E03">
        <w:rPr>
          <w:rStyle w:val="Char4"/>
          <w:rFonts w:eastAsia="SimSun" w:hint="cs"/>
          <w:rtl/>
        </w:rPr>
        <w:t xml:space="preserve">. </w:t>
      </w:r>
      <w:r w:rsidR="000704C5" w:rsidRPr="00794E03">
        <w:rPr>
          <w:rStyle w:val="Char4"/>
          <w:rFonts w:eastAsia="SimSun" w:hint="cs"/>
          <w:rtl/>
        </w:rPr>
        <w:t>و ا</w:t>
      </w:r>
      <w:r>
        <w:rPr>
          <w:rStyle w:val="Char4"/>
          <w:rFonts w:eastAsia="SimSun" w:hint="cs"/>
          <w:rtl/>
        </w:rPr>
        <w:t>ی</w:t>
      </w:r>
      <w:r w:rsidR="000704C5" w:rsidRPr="00794E03">
        <w:rPr>
          <w:rStyle w:val="Char4"/>
          <w:rFonts w:eastAsia="SimSun" w:hint="cs"/>
          <w:rtl/>
        </w:rPr>
        <w:t>ن جمله بر خلاف قرآن و بر خلاف دستور ام</w:t>
      </w:r>
      <w:r>
        <w:rPr>
          <w:rStyle w:val="Char4"/>
          <w:rFonts w:eastAsia="SimSun" w:hint="cs"/>
          <w:rtl/>
        </w:rPr>
        <w:t>ی</w:t>
      </w:r>
      <w:r w:rsidR="000704C5" w:rsidRPr="00794E03">
        <w:rPr>
          <w:rStyle w:val="Char4"/>
          <w:rFonts w:eastAsia="SimSun" w:hint="cs"/>
          <w:rtl/>
        </w:rPr>
        <w:t>ر المؤمن</w:t>
      </w:r>
      <w:r>
        <w:rPr>
          <w:rStyle w:val="Char4"/>
          <w:rFonts w:eastAsia="SimSun" w:hint="cs"/>
          <w:rtl/>
        </w:rPr>
        <w:t>ی</w:t>
      </w:r>
      <w:r w:rsidR="000704C5" w:rsidRPr="00794E03">
        <w:rPr>
          <w:rStyle w:val="Char4"/>
          <w:rFonts w:eastAsia="SimSun" w:hint="cs"/>
          <w:rtl/>
        </w:rPr>
        <w:t>ن</w:t>
      </w:r>
      <w:r w:rsidR="009E2AF3" w:rsidRPr="00C21957">
        <w:rPr>
          <w:rFonts w:ascii="Tahoma" w:hAnsi="Tahoma" w:cs="CTraditional Arabic" w:hint="cs"/>
          <w:rtl/>
          <w:lang w:bidi="fa-IR"/>
        </w:rPr>
        <w:t>س</w:t>
      </w:r>
      <w:r w:rsidR="000704C5" w:rsidRPr="00794E03">
        <w:rPr>
          <w:rStyle w:val="Char4"/>
          <w:rFonts w:eastAsia="SimSun" w:hint="cs"/>
          <w:rtl/>
        </w:rPr>
        <w:t xml:space="preserve"> است که فرموده‌اند هرکس با</w:t>
      </w:r>
      <w:r>
        <w:rPr>
          <w:rStyle w:val="Char4"/>
          <w:rFonts w:eastAsia="SimSun" w:hint="cs"/>
          <w:rtl/>
        </w:rPr>
        <w:t>ی</w:t>
      </w:r>
      <w:r w:rsidR="000704C5" w:rsidRPr="00794E03">
        <w:rPr>
          <w:rStyle w:val="Char4"/>
          <w:rFonts w:eastAsia="SimSun" w:hint="cs"/>
          <w:rtl/>
        </w:rPr>
        <w:t xml:space="preserve">د در صدد قطع </w:t>
      </w:r>
      <w:r>
        <w:rPr>
          <w:rStyle w:val="Char4"/>
          <w:rFonts w:eastAsia="SimSun" w:hint="cs"/>
          <w:rtl/>
        </w:rPr>
        <w:t>ی</w:t>
      </w:r>
      <w:r w:rsidR="000704C5" w:rsidRPr="00794E03">
        <w:rPr>
          <w:rStyle w:val="Char4"/>
          <w:rFonts w:eastAsia="SimSun" w:hint="cs"/>
          <w:rtl/>
        </w:rPr>
        <w:t>د ستمگران باشد و آن حضرت به فرزندانش وص</w:t>
      </w:r>
      <w:r>
        <w:rPr>
          <w:rStyle w:val="Char4"/>
          <w:rFonts w:eastAsia="SimSun" w:hint="cs"/>
          <w:rtl/>
        </w:rPr>
        <w:t>ی</w:t>
      </w:r>
      <w:r w:rsidR="000704C5" w:rsidRPr="00794E03">
        <w:rPr>
          <w:rStyle w:val="Char4"/>
          <w:rFonts w:eastAsia="SimSun" w:hint="cs"/>
          <w:rtl/>
        </w:rPr>
        <w:t>ت</w:t>
      </w:r>
      <w:r w:rsidR="000552D8">
        <w:rPr>
          <w:rStyle w:val="Char4"/>
          <w:rFonts w:eastAsia="SimSun" w:hint="cs"/>
          <w:rtl/>
        </w:rPr>
        <w:t xml:space="preserve"> می‌کند </w:t>
      </w:r>
      <w:r w:rsidR="000704C5" w:rsidRPr="00794E03">
        <w:rPr>
          <w:rStyle w:val="Char4"/>
          <w:rFonts w:eastAsia="SimSun" w:hint="cs"/>
          <w:rtl/>
        </w:rPr>
        <w:t>و م</w:t>
      </w:r>
      <w:r>
        <w:rPr>
          <w:rStyle w:val="Char4"/>
          <w:rFonts w:eastAsia="SimSun" w:hint="cs"/>
          <w:rtl/>
        </w:rPr>
        <w:t>ی</w:t>
      </w:r>
      <w:r w:rsidR="009E2AF3" w:rsidRPr="00794E03">
        <w:rPr>
          <w:rStyle w:val="Char4"/>
          <w:rFonts w:eastAsia="SimSun" w:hint="cs"/>
          <w:rtl/>
        </w:rPr>
        <w:t>‌</w:t>
      </w:r>
      <w:r w:rsidR="000704C5" w:rsidRPr="00794E03">
        <w:rPr>
          <w:rStyle w:val="Char4"/>
          <w:rFonts w:eastAsia="SimSun" w:hint="cs"/>
          <w:rtl/>
        </w:rPr>
        <w:t>فرما</w:t>
      </w:r>
      <w:r>
        <w:rPr>
          <w:rStyle w:val="Char4"/>
          <w:rFonts w:eastAsia="SimSun" w:hint="cs"/>
          <w:rtl/>
        </w:rPr>
        <w:t>ی</w:t>
      </w:r>
      <w:r w:rsidR="000704C5" w:rsidRPr="00794E03">
        <w:rPr>
          <w:rStyle w:val="Char4"/>
          <w:rFonts w:eastAsia="SimSun" w:hint="cs"/>
          <w:rtl/>
        </w:rPr>
        <w:t xml:space="preserve">د: </w:t>
      </w:r>
      <w:r w:rsidR="000704C5" w:rsidRPr="00C21957">
        <w:rPr>
          <w:rFonts w:ascii="Tahoma" w:hAnsi="Tahoma" w:cs="Traditional Arabic" w:hint="cs"/>
          <w:b/>
          <w:bCs/>
          <w:rtl/>
          <w:lang w:bidi="fa-IR"/>
        </w:rPr>
        <w:t>«</w:t>
      </w:r>
      <w:r w:rsidR="009E2AF3" w:rsidRPr="00C21957">
        <w:rPr>
          <w:rStyle w:val="Char2"/>
          <w:rFonts w:hint="cs"/>
          <w:rtl/>
        </w:rPr>
        <w:t>کونا للظّالم خصماً و</w:t>
      </w:r>
      <w:r w:rsidR="000704C5" w:rsidRPr="00C21957">
        <w:rPr>
          <w:rStyle w:val="Char2"/>
          <w:rFonts w:hint="cs"/>
          <w:rtl/>
        </w:rPr>
        <w:t>للمظلوم عوناً</w:t>
      </w:r>
      <w:r w:rsidR="009E2AF3" w:rsidRPr="00C21957">
        <w:rPr>
          <w:rStyle w:val="Char2"/>
          <w:rFonts w:hint="cs"/>
          <w:rtl/>
        </w:rPr>
        <w:t>:</w:t>
      </w:r>
      <w:r w:rsidR="009E2AF3" w:rsidRPr="00794E03">
        <w:rPr>
          <w:rStyle w:val="Char4"/>
          <w:rFonts w:eastAsia="SimSun" w:hint="cs"/>
          <w:rtl/>
        </w:rPr>
        <w:t xml:space="preserve"> دشمن ظالم و مددگار مظلوم باشید</w:t>
      </w:r>
      <w:r w:rsidR="000704C5" w:rsidRPr="00C21957">
        <w:rPr>
          <w:rFonts w:ascii="Tahoma" w:hAnsi="Tahoma" w:cs="Traditional Arabic" w:hint="cs"/>
          <w:b/>
          <w:bCs/>
          <w:rtl/>
          <w:lang w:bidi="fa-IR"/>
        </w:rPr>
        <w:t>»</w:t>
      </w:r>
      <w:r w:rsidR="00B62999" w:rsidRPr="00C21957">
        <w:rPr>
          <w:rFonts w:ascii="Tahoma" w:hAnsi="Tahoma" w:cs="Traditional Arabic" w:hint="cs"/>
          <w:b/>
          <w:bCs/>
          <w:rtl/>
          <w:lang w:bidi="fa-IR"/>
        </w:rPr>
        <w:t xml:space="preserve">. </w:t>
      </w:r>
      <w:r w:rsidR="000704C5" w:rsidRPr="00794E03">
        <w:rPr>
          <w:rStyle w:val="Char4"/>
          <w:rFonts w:eastAsia="SimSun" w:hint="cs"/>
          <w:rtl/>
        </w:rPr>
        <w:t>امّا چن</w:t>
      </w:r>
      <w:r>
        <w:rPr>
          <w:rStyle w:val="Char4"/>
          <w:rFonts w:eastAsia="SimSun" w:hint="cs"/>
          <w:rtl/>
        </w:rPr>
        <w:t>ی</w:t>
      </w:r>
      <w:r w:rsidR="000704C5" w:rsidRPr="00794E03">
        <w:rPr>
          <w:rStyle w:val="Char4"/>
          <w:rFonts w:eastAsia="SimSun" w:hint="cs"/>
          <w:rtl/>
        </w:rPr>
        <w:t>ن دستور</w:t>
      </w:r>
      <w:r>
        <w:rPr>
          <w:rStyle w:val="Char4"/>
          <w:rFonts w:eastAsia="SimSun" w:hint="cs"/>
          <w:rtl/>
        </w:rPr>
        <w:t>ی</w:t>
      </w:r>
      <w:r w:rsidR="000704C5" w:rsidRPr="00794E03">
        <w:rPr>
          <w:rStyle w:val="Char4"/>
          <w:rFonts w:eastAsia="SimSun" w:hint="cs"/>
          <w:rtl/>
        </w:rPr>
        <w:t xml:space="preserve"> که مردم بنش</w:t>
      </w:r>
      <w:r>
        <w:rPr>
          <w:rStyle w:val="Char4"/>
          <w:rFonts w:eastAsia="SimSun" w:hint="cs"/>
          <w:rtl/>
        </w:rPr>
        <w:t>ی</w:t>
      </w:r>
      <w:r w:rsidR="000704C5" w:rsidRPr="00794E03">
        <w:rPr>
          <w:rStyle w:val="Char4"/>
          <w:rFonts w:eastAsia="SimSun" w:hint="cs"/>
          <w:rtl/>
        </w:rPr>
        <w:t>نند و منتظر کس</w:t>
      </w:r>
      <w:r>
        <w:rPr>
          <w:rStyle w:val="Char4"/>
          <w:rFonts w:eastAsia="SimSun" w:hint="cs"/>
          <w:rtl/>
        </w:rPr>
        <w:t>ی</w:t>
      </w:r>
      <w:r w:rsidR="000704C5" w:rsidRPr="00794E03">
        <w:rPr>
          <w:rStyle w:val="Char4"/>
          <w:rFonts w:eastAsia="SimSun" w:hint="cs"/>
          <w:rtl/>
        </w:rPr>
        <w:t xml:space="preserve"> باشند که او ب</w:t>
      </w:r>
      <w:r>
        <w:rPr>
          <w:rStyle w:val="Char4"/>
          <w:rFonts w:eastAsia="SimSun" w:hint="cs"/>
          <w:rtl/>
        </w:rPr>
        <w:t>ی</w:t>
      </w:r>
      <w:r w:rsidR="000704C5" w:rsidRPr="00794E03">
        <w:rPr>
          <w:rStyle w:val="Char4"/>
          <w:rFonts w:eastAsia="SimSun" w:hint="cs"/>
          <w:rtl/>
        </w:rPr>
        <w:t>ا</w:t>
      </w:r>
      <w:r>
        <w:rPr>
          <w:rStyle w:val="Char4"/>
          <w:rFonts w:eastAsia="SimSun" w:hint="cs"/>
          <w:rtl/>
        </w:rPr>
        <w:t>ی</w:t>
      </w:r>
      <w:r w:rsidR="000704C5" w:rsidRPr="00794E03">
        <w:rPr>
          <w:rStyle w:val="Char4"/>
          <w:rFonts w:eastAsia="SimSun" w:hint="cs"/>
          <w:rtl/>
        </w:rPr>
        <w:t>د دنبال</w:t>
      </w:r>
      <w:r>
        <w:rPr>
          <w:rStyle w:val="Char4"/>
          <w:rFonts w:eastAsia="SimSun" w:hint="cs"/>
          <w:rtl/>
        </w:rPr>
        <w:t>ۀ</w:t>
      </w:r>
      <w:r w:rsidR="000704C5" w:rsidRPr="00794E03">
        <w:rPr>
          <w:rStyle w:val="Char4"/>
          <w:rFonts w:eastAsia="SimSun" w:hint="cs"/>
          <w:rtl/>
        </w:rPr>
        <w:t xml:space="preserve"> ستمگران را قطع کند ندار</w:t>
      </w:r>
      <w:r>
        <w:rPr>
          <w:rStyle w:val="Char4"/>
          <w:rFonts w:eastAsia="SimSun" w:hint="cs"/>
          <w:rtl/>
        </w:rPr>
        <w:t>ی</w:t>
      </w:r>
      <w:r w:rsidR="000704C5" w:rsidRPr="00794E03">
        <w:rPr>
          <w:rStyle w:val="Char4"/>
          <w:rFonts w:eastAsia="SimSun" w:hint="cs"/>
          <w:rtl/>
        </w:rPr>
        <w:t>م و باعث انحطاط و تسلّط اشرار است، وب</w:t>
      </w:r>
      <w:r w:rsidR="00E35623" w:rsidRPr="00794E03">
        <w:rPr>
          <w:rStyle w:val="Char4"/>
          <w:rFonts w:eastAsia="SimSun" w:hint="cs"/>
          <w:rtl/>
        </w:rPr>
        <w:t xml:space="preserve">ه </w:t>
      </w:r>
      <w:r w:rsidR="000704C5" w:rsidRPr="00794E03">
        <w:rPr>
          <w:rStyle w:val="Char4"/>
          <w:rFonts w:eastAsia="SimSun" w:hint="cs"/>
          <w:rtl/>
        </w:rPr>
        <w:t>اضافه چرا أئمّ</w:t>
      </w:r>
      <w:r>
        <w:rPr>
          <w:rStyle w:val="Char4"/>
          <w:rFonts w:eastAsia="SimSun" w:hint="cs"/>
          <w:rtl/>
        </w:rPr>
        <w:t>ۀ</w:t>
      </w:r>
      <w:r w:rsidR="000704C5" w:rsidRPr="00794E03">
        <w:rPr>
          <w:rStyle w:val="Char4"/>
          <w:rFonts w:eastAsia="SimSun" w:hint="cs"/>
          <w:rtl/>
        </w:rPr>
        <w:t xml:space="preserve"> د</w:t>
      </w:r>
      <w:r>
        <w:rPr>
          <w:rStyle w:val="Char4"/>
          <w:rFonts w:eastAsia="SimSun" w:hint="cs"/>
          <w:rtl/>
        </w:rPr>
        <w:t>ی</w:t>
      </w:r>
      <w:r w:rsidR="000704C5" w:rsidRPr="00794E03">
        <w:rPr>
          <w:rStyle w:val="Char4"/>
          <w:rFonts w:eastAsia="SimSun" w:hint="cs"/>
          <w:rtl/>
        </w:rPr>
        <w:t>گر ا</w:t>
      </w:r>
      <w:r>
        <w:rPr>
          <w:rStyle w:val="Char4"/>
          <w:rFonts w:eastAsia="SimSun" w:hint="cs"/>
          <w:rtl/>
        </w:rPr>
        <w:t>ی</w:t>
      </w:r>
      <w:r w:rsidR="000704C5" w:rsidRPr="00794E03">
        <w:rPr>
          <w:rStyle w:val="Char4"/>
          <w:rFonts w:eastAsia="SimSun" w:hint="cs"/>
          <w:rtl/>
        </w:rPr>
        <w:t>ن کار را نکردند و نتوانستند</w:t>
      </w:r>
      <w:r w:rsidR="00B62999" w:rsidRPr="00794E03">
        <w:rPr>
          <w:rStyle w:val="Char4"/>
          <w:rFonts w:eastAsia="SimSun" w:hint="cs"/>
          <w:rtl/>
        </w:rPr>
        <w:t xml:space="preserve">. </w:t>
      </w:r>
    </w:p>
    <w:p w:rsidR="000704C5" w:rsidRPr="00C21957" w:rsidRDefault="000704C5" w:rsidP="00682968">
      <w:pPr>
        <w:pStyle w:val="a0"/>
        <w:rPr>
          <w:color w:val="auto"/>
          <w:rtl/>
        </w:rPr>
      </w:pPr>
      <w:bookmarkStart w:id="275" w:name="_Toc306404351"/>
      <w:bookmarkStart w:id="276" w:name="_Toc440742915"/>
      <w:bookmarkStart w:id="277" w:name="_Toc442194229"/>
      <w:r w:rsidRPr="00C21957">
        <w:rPr>
          <w:rFonts w:hint="cs"/>
          <w:color w:val="auto"/>
          <w:rtl/>
        </w:rPr>
        <w:t xml:space="preserve">یازدهم: </w:t>
      </w:r>
      <w:r w:rsidRPr="00C21957">
        <w:rPr>
          <w:rStyle w:val="Char2"/>
          <w:rFonts w:hint="cs"/>
          <w:color w:val="auto"/>
          <w:rtl/>
        </w:rPr>
        <w:t>«</w:t>
      </w:r>
      <w:r w:rsidR="00682968" w:rsidRPr="00C21957">
        <w:rPr>
          <w:rStyle w:val="Char2"/>
          <w:rFonts w:hint="cs"/>
          <w:color w:val="auto"/>
          <w:rtl/>
        </w:rPr>
        <w:t>أ</w:t>
      </w:r>
      <w:r w:rsidRPr="00C21957">
        <w:rPr>
          <w:rStyle w:val="Char2"/>
          <w:rFonts w:hint="cs"/>
          <w:color w:val="auto"/>
          <w:rtl/>
        </w:rPr>
        <w:t>ين المنتظر لإقامة ال</w:t>
      </w:r>
      <w:r w:rsidR="007A3D2A" w:rsidRPr="00C21957">
        <w:rPr>
          <w:rStyle w:val="Char2"/>
          <w:rFonts w:hint="cs"/>
          <w:color w:val="auto"/>
          <w:rtl/>
        </w:rPr>
        <w:t>أَ</w:t>
      </w:r>
      <w:r w:rsidRPr="00C21957">
        <w:rPr>
          <w:rStyle w:val="Char2"/>
          <w:rFonts w:hint="cs"/>
          <w:color w:val="auto"/>
          <w:rtl/>
        </w:rPr>
        <w:t>مت والعوج»</w:t>
      </w:r>
      <w:bookmarkEnd w:id="275"/>
      <w:bookmarkEnd w:id="276"/>
      <w:bookmarkEnd w:id="277"/>
    </w:p>
    <w:p w:rsidR="000704C5" w:rsidRPr="00FB74AE" w:rsidRDefault="00A66C91" w:rsidP="00FB74AE">
      <w:pPr>
        <w:widowControl w:val="0"/>
        <w:jc w:val="both"/>
        <w:rPr>
          <w:rStyle w:val="Char4"/>
          <w:rFonts w:eastAsia="SimSun"/>
          <w:rtl/>
        </w:rPr>
      </w:pPr>
      <w:r w:rsidRPr="00FB74AE">
        <w:rPr>
          <w:rStyle w:val="Char4"/>
          <w:rFonts w:eastAsia="SimSun" w:hint="cs"/>
          <w:rtl/>
        </w:rPr>
        <w:t>ی</w:t>
      </w:r>
      <w:r w:rsidR="000704C5" w:rsidRPr="00FB74AE">
        <w:rPr>
          <w:rStyle w:val="Char4"/>
          <w:rFonts w:eastAsia="SimSun" w:hint="cs"/>
          <w:rtl/>
        </w:rPr>
        <w:t>عن</w:t>
      </w:r>
      <w:r w:rsidRPr="00FB74AE">
        <w:rPr>
          <w:rStyle w:val="Char4"/>
          <w:rFonts w:eastAsia="SimSun" w:hint="cs"/>
          <w:rtl/>
        </w:rPr>
        <w:t>ی</w:t>
      </w:r>
      <w:r w:rsidR="00E35623" w:rsidRPr="00FB74AE">
        <w:rPr>
          <w:rStyle w:val="Char4"/>
          <w:rFonts w:eastAsia="SimSun" w:hint="cs"/>
          <w:rtl/>
        </w:rPr>
        <w:t>:</w:t>
      </w:r>
      <w:r w:rsidR="000704C5" w:rsidRPr="00FB74AE">
        <w:rPr>
          <w:rStyle w:val="Char4"/>
          <w:rFonts w:eastAsia="SimSun" w:hint="cs"/>
          <w:rtl/>
        </w:rPr>
        <w:t xml:space="preserve"> کجا است آنکه بانتظار او</w:t>
      </w:r>
      <w:r w:rsidRPr="00FB74AE">
        <w:rPr>
          <w:rStyle w:val="Char4"/>
          <w:rFonts w:eastAsia="SimSun" w:hint="cs"/>
          <w:rtl/>
        </w:rPr>
        <w:t>یی</w:t>
      </w:r>
      <w:r w:rsidR="000704C5" w:rsidRPr="00FB74AE">
        <w:rPr>
          <w:rStyle w:val="Char4"/>
          <w:rFonts w:eastAsia="SimSun" w:hint="cs"/>
          <w:rtl/>
        </w:rPr>
        <w:t>م برا</w:t>
      </w:r>
      <w:r w:rsidRPr="00FB74AE">
        <w:rPr>
          <w:rStyle w:val="Char4"/>
          <w:rFonts w:eastAsia="SimSun" w:hint="cs"/>
          <w:rtl/>
        </w:rPr>
        <w:t>ی</w:t>
      </w:r>
      <w:r w:rsidR="00D5433F" w:rsidRPr="00FB74AE">
        <w:rPr>
          <w:rStyle w:val="Char4"/>
          <w:rFonts w:eastAsia="SimSun" w:hint="cs"/>
          <w:rtl/>
        </w:rPr>
        <w:t xml:space="preserve"> راست‌</w:t>
      </w:r>
      <w:r w:rsidR="000704C5" w:rsidRPr="00FB74AE">
        <w:rPr>
          <w:rStyle w:val="Char4"/>
          <w:rFonts w:eastAsia="SimSun" w:hint="cs"/>
          <w:rtl/>
        </w:rPr>
        <w:t>کردن سست</w:t>
      </w:r>
      <w:r w:rsidRPr="00FB74AE">
        <w:rPr>
          <w:rStyle w:val="Char4"/>
          <w:rFonts w:eastAsia="SimSun" w:hint="cs"/>
          <w:rtl/>
        </w:rPr>
        <w:t>ی</w:t>
      </w:r>
      <w:r w:rsidR="000704C5" w:rsidRPr="00FB74AE">
        <w:rPr>
          <w:rStyle w:val="Char4"/>
          <w:rFonts w:eastAsia="SimSun" w:hint="cs"/>
          <w:rtl/>
        </w:rPr>
        <w:t xml:space="preserve"> و کج</w:t>
      </w:r>
      <w:r w:rsidRPr="00FB74AE">
        <w:rPr>
          <w:rStyle w:val="Char4"/>
          <w:rFonts w:eastAsia="SimSun" w:hint="cs"/>
          <w:rtl/>
        </w:rPr>
        <w:t>ی</w:t>
      </w:r>
      <w:r w:rsidR="00B62999" w:rsidRPr="00FB74AE">
        <w:rPr>
          <w:rStyle w:val="Char4"/>
          <w:rFonts w:eastAsia="SimSun" w:hint="cs"/>
          <w:rtl/>
        </w:rPr>
        <w:t xml:space="preserve">. </w:t>
      </w:r>
      <w:r w:rsidR="000704C5" w:rsidRPr="00FB74AE">
        <w:rPr>
          <w:rStyle w:val="Char4"/>
          <w:rFonts w:eastAsia="SimSun" w:hint="cs"/>
          <w:rtl/>
        </w:rPr>
        <w:t>نت</w:t>
      </w:r>
      <w:r w:rsidRPr="00FB74AE">
        <w:rPr>
          <w:rStyle w:val="Char4"/>
          <w:rFonts w:eastAsia="SimSun" w:hint="cs"/>
          <w:rtl/>
        </w:rPr>
        <w:t>ی</w:t>
      </w:r>
      <w:r w:rsidR="000704C5" w:rsidRPr="00FB74AE">
        <w:rPr>
          <w:rStyle w:val="Char4"/>
          <w:rFonts w:eastAsia="SimSun" w:hint="cs"/>
          <w:rtl/>
        </w:rPr>
        <w:t>ج</w:t>
      </w:r>
      <w:r w:rsidRPr="00FB74AE">
        <w:rPr>
          <w:rStyle w:val="Char4"/>
          <w:rFonts w:eastAsia="SimSun" w:hint="cs"/>
          <w:rtl/>
        </w:rPr>
        <w:t>ۀ</w:t>
      </w:r>
      <w:r w:rsidR="000704C5" w:rsidRPr="00FB74AE">
        <w:rPr>
          <w:rStyle w:val="Char4"/>
          <w:rFonts w:eastAsia="SimSun" w:hint="cs"/>
          <w:rtl/>
        </w:rPr>
        <w:t xml:space="preserve"> ا</w:t>
      </w:r>
      <w:r w:rsidRPr="00FB74AE">
        <w:rPr>
          <w:rStyle w:val="Char4"/>
          <w:rFonts w:eastAsia="SimSun" w:hint="cs"/>
          <w:rtl/>
        </w:rPr>
        <w:t>ی</w:t>
      </w:r>
      <w:r w:rsidR="000704C5" w:rsidRPr="00FB74AE">
        <w:rPr>
          <w:rStyle w:val="Char4"/>
          <w:rFonts w:eastAsia="SimSun" w:hint="cs"/>
          <w:rtl/>
        </w:rPr>
        <w:t>ن جمله ا</w:t>
      </w:r>
      <w:r w:rsidRPr="00FB74AE">
        <w:rPr>
          <w:rStyle w:val="Char4"/>
          <w:rFonts w:eastAsia="SimSun" w:hint="cs"/>
          <w:rtl/>
        </w:rPr>
        <w:t>ی</w:t>
      </w:r>
      <w:r w:rsidR="000704C5" w:rsidRPr="00FB74AE">
        <w:rPr>
          <w:rStyle w:val="Char4"/>
          <w:rFonts w:eastAsia="SimSun" w:hint="cs"/>
          <w:rtl/>
        </w:rPr>
        <w:t>ن است که برا</w:t>
      </w:r>
      <w:r w:rsidRPr="00FB74AE">
        <w:rPr>
          <w:rStyle w:val="Char4"/>
          <w:rFonts w:eastAsia="SimSun" w:hint="cs"/>
          <w:rtl/>
        </w:rPr>
        <w:t>ی</w:t>
      </w:r>
      <w:r w:rsidR="000704C5" w:rsidRPr="00FB74AE">
        <w:rPr>
          <w:rStyle w:val="Char4"/>
          <w:rFonts w:eastAsia="SimSun" w:hint="cs"/>
          <w:rtl/>
        </w:rPr>
        <w:t xml:space="preserve"> از ب</w:t>
      </w:r>
      <w:r w:rsidRPr="00FB74AE">
        <w:rPr>
          <w:rStyle w:val="Char4"/>
          <w:rFonts w:eastAsia="SimSun" w:hint="cs"/>
          <w:rtl/>
        </w:rPr>
        <w:t>ی</w:t>
      </w:r>
      <w:r w:rsidR="000704C5" w:rsidRPr="00FB74AE">
        <w:rPr>
          <w:rStyle w:val="Char4"/>
          <w:rFonts w:eastAsia="SimSun" w:hint="cs"/>
          <w:rtl/>
        </w:rPr>
        <w:t>ن بردن</w:t>
      </w:r>
      <w:r w:rsidR="00D5433F" w:rsidRPr="00FB74AE">
        <w:rPr>
          <w:rStyle w:val="Char4"/>
          <w:rFonts w:eastAsia="SimSun" w:hint="cs"/>
          <w:rtl/>
        </w:rPr>
        <w:t xml:space="preserve"> کجی‌ها </w:t>
      </w:r>
      <w:r w:rsidR="000704C5" w:rsidRPr="00FB74AE">
        <w:rPr>
          <w:rStyle w:val="Char4"/>
          <w:rFonts w:eastAsia="SimSun" w:hint="cs"/>
          <w:rtl/>
        </w:rPr>
        <w:t>ق</w:t>
      </w:r>
      <w:r w:rsidRPr="00FB74AE">
        <w:rPr>
          <w:rStyle w:val="Char4"/>
          <w:rFonts w:eastAsia="SimSun" w:hint="cs"/>
          <w:rtl/>
        </w:rPr>
        <w:t>ی</w:t>
      </w:r>
      <w:r w:rsidR="000704C5" w:rsidRPr="00FB74AE">
        <w:rPr>
          <w:rStyle w:val="Char4"/>
          <w:rFonts w:eastAsia="SimSun" w:hint="cs"/>
          <w:rtl/>
        </w:rPr>
        <w:t>ام و اقدام</w:t>
      </w:r>
      <w:r w:rsidRPr="00FB74AE">
        <w:rPr>
          <w:rStyle w:val="Char4"/>
          <w:rFonts w:eastAsia="SimSun" w:hint="cs"/>
          <w:rtl/>
        </w:rPr>
        <w:t>ی</w:t>
      </w:r>
      <w:r w:rsidR="000704C5" w:rsidRPr="00FB74AE">
        <w:rPr>
          <w:rStyle w:val="Char4"/>
          <w:rFonts w:eastAsia="SimSun" w:hint="cs"/>
          <w:rtl/>
        </w:rPr>
        <w:t xml:space="preserve"> لازم ن</w:t>
      </w:r>
      <w:r w:rsidRPr="00FB74AE">
        <w:rPr>
          <w:rStyle w:val="Char4"/>
          <w:rFonts w:eastAsia="SimSun" w:hint="cs"/>
          <w:rtl/>
        </w:rPr>
        <w:t>ی</w:t>
      </w:r>
      <w:r w:rsidR="000704C5" w:rsidRPr="00FB74AE">
        <w:rPr>
          <w:rStyle w:val="Char4"/>
          <w:rFonts w:eastAsia="SimSun" w:hint="cs"/>
          <w:rtl/>
        </w:rPr>
        <w:t>ست بلکه با</w:t>
      </w:r>
      <w:r w:rsidRPr="00FB74AE">
        <w:rPr>
          <w:rStyle w:val="Char4"/>
          <w:rFonts w:eastAsia="SimSun" w:hint="cs"/>
          <w:rtl/>
        </w:rPr>
        <w:t>ی</w:t>
      </w:r>
      <w:r w:rsidR="000704C5" w:rsidRPr="00FB74AE">
        <w:rPr>
          <w:rStyle w:val="Char4"/>
          <w:rFonts w:eastAsia="SimSun" w:hint="cs"/>
          <w:rtl/>
        </w:rPr>
        <w:t>د کس</w:t>
      </w:r>
      <w:r w:rsidRPr="00FB74AE">
        <w:rPr>
          <w:rStyle w:val="Char4"/>
          <w:rFonts w:eastAsia="SimSun" w:hint="cs"/>
          <w:rtl/>
        </w:rPr>
        <w:t>ی</w:t>
      </w:r>
      <w:r w:rsidR="000704C5" w:rsidRPr="00FB74AE">
        <w:rPr>
          <w:rStyle w:val="Char4"/>
          <w:rFonts w:eastAsia="SimSun" w:hint="cs"/>
          <w:rtl/>
        </w:rPr>
        <w:t xml:space="preserve"> بیاید و ا</w:t>
      </w:r>
      <w:r w:rsidRPr="00FB74AE">
        <w:rPr>
          <w:rStyle w:val="Char4"/>
          <w:rFonts w:eastAsia="SimSun" w:hint="cs"/>
          <w:rtl/>
        </w:rPr>
        <w:t>ی</w:t>
      </w:r>
      <w:r w:rsidR="000704C5" w:rsidRPr="00FB74AE">
        <w:rPr>
          <w:rStyle w:val="Char4"/>
          <w:rFonts w:eastAsia="SimSun" w:hint="cs"/>
          <w:rtl/>
        </w:rPr>
        <w:t>ن کار را انجام دهد</w:t>
      </w:r>
      <w:r w:rsidR="00B62999" w:rsidRPr="00FB74AE">
        <w:rPr>
          <w:rStyle w:val="Char4"/>
          <w:rFonts w:eastAsia="SimSun" w:hint="cs"/>
          <w:rtl/>
        </w:rPr>
        <w:t xml:space="preserve">. </w:t>
      </w:r>
      <w:r w:rsidR="000704C5" w:rsidRPr="00FB74AE">
        <w:rPr>
          <w:rStyle w:val="Char4"/>
          <w:rFonts w:eastAsia="SimSun" w:hint="cs"/>
          <w:rtl/>
        </w:rPr>
        <w:t>وهم</w:t>
      </w:r>
      <w:r w:rsidRPr="00FB74AE">
        <w:rPr>
          <w:rStyle w:val="Char4"/>
          <w:rFonts w:eastAsia="SimSun" w:hint="cs"/>
          <w:rtl/>
        </w:rPr>
        <w:t>ی</w:t>
      </w:r>
      <w:r w:rsidR="000704C5" w:rsidRPr="00FB74AE">
        <w:rPr>
          <w:rStyle w:val="Char4"/>
          <w:rFonts w:eastAsia="SimSun" w:hint="cs"/>
          <w:rtl/>
        </w:rPr>
        <w:t>ن خ</w:t>
      </w:r>
      <w:r w:rsidRPr="00FB74AE">
        <w:rPr>
          <w:rStyle w:val="Char4"/>
          <w:rFonts w:eastAsia="SimSun" w:hint="cs"/>
          <w:rtl/>
        </w:rPr>
        <w:t>ی</w:t>
      </w:r>
      <w:r w:rsidR="000704C5" w:rsidRPr="00FB74AE">
        <w:rPr>
          <w:rStyle w:val="Char4"/>
          <w:rFonts w:eastAsia="SimSun" w:hint="cs"/>
          <w:rtl/>
        </w:rPr>
        <w:t>الات و گفتارها است که مسلم</w:t>
      </w:r>
      <w:r w:rsidRPr="00FB74AE">
        <w:rPr>
          <w:rStyle w:val="Char4"/>
          <w:rFonts w:eastAsia="SimSun" w:hint="cs"/>
          <w:rtl/>
        </w:rPr>
        <w:t>ی</w:t>
      </w:r>
      <w:r w:rsidR="000704C5" w:rsidRPr="00FB74AE">
        <w:rPr>
          <w:rStyle w:val="Char4"/>
          <w:rFonts w:eastAsia="SimSun" w:hint="cs"/>
          <w:rtl/>
        </w:rPr>
        <w:t>ن را عقب انداخته تا خود را موظّف بدفع کج</w:t>
      </w:r>
      <w:r w:rsidRPr="00FB74AE">
        <w:rPr>
          <w:rStyle w:val="Char4"/>
          <w:rFonts w:eastAsia="SimSun" w:hint="cs"/>
          <w:rtl/>
        </w:rPr>
        <w:t>ی</w:t>
      </w:r>
      <w:r w:rsidR="000704C5" w:rsidRPr="00FB74AE">
        <w:rPr>
          <w:rStyle w:val="Char4"/>
          <w:rFonts w:eastAsia="SimSun" w:hint="cs"/>
          <w:rtl/>
        </w:rPr>
        <w:t xml:space="preserve"> ندانند و موجب گشته ب</w:t>
      </w:r>
      <w:r w:rsidRPr="00FB74AE">
        <w:rPr>
          <w:rStyle w:val="Char4"/>
          <w:rFonts w:eastAsia="SimSun" w:hint="cs"/>
          <w:rtl/>
        </w:rPr>
        <w:t>ی</w:t>
      </w:r>
      <w:r w:rsidR="000704C5" w:rsidRPr="00FB74AE">
        <w:rPr>
          <w:rStyle w:val="Char4"/>
          <w:rFonts w:eastAsia="SimSun" w:hint="cs"/>
          <w:rtl/>
        </w:rPr>
        <w:t>گانگان بر ما چ</w:t>
      </w:r>
      <w:r w:rsidRPr="00FB74AE">
        <w:rPr>
          <w:rStyle w:val="Char4"/>
          <w:rFonts w:eastAsia="SimSun" w:hint="cs"/>
          <w:rtl/>
        </w:rPr>
        <w:t>ی</w:t>
      </w:r>
      <w:r w:rsidR="000704C5" w:rsidRPr="00FB74AE">
        <w:rPr>
          <w:rStyle w:val="Char4"/>
          <w:rFonts w:eastAsia="SimSun" w:hint="cs"/>
          <w:rtl/>
        </w:rPr>
        <w:t>ره شوند</w:t>
      </w:r>
      <w:r w:rsidR="00B62999" w:rsidRPr="00FB74AE">
        <w:rPr>
          <w:rStyle w:val="Char4"/>
          <w:rFonts w:eastAsia="SimSun" w:hint="cs"/>
          <w:rtl/>
        </w:rPr>
        <w:t xml:space="preserve">. </w:t>
      </w:r>
    </w:p>
    <w:p w:rsidR="009E3289" w:rsidRDefault="009E3289" w:rsidP="00C0747A">
      <w:pPr>
        <w:pStyle w:val="a0"/>
        <w:rPr>
          <w:color w:val="auto"/>
          <w:rtl/>
        </w:rPr>
      </w:pPr>
      <w:bookmarkStart w:id="278" w:name="_Toc306404352"/>
    </w:p>
    <w:p w:rsidR="000704C5" w:rsidRPr="00C21957" w:rsidRDefault="000704C5" w:rsidP="00C0747A">
      <w:pPr>
        <w:pStyle w:val="a0"/>
        <w:rPr>
          <w:rStyle w:val="Char2"/>
          <w:b/>
          <w:bCs w:val="0"/>
          <w:color w:val="auto"/>
          <w:rtl/>
        </w:rPr>
      </w:pPr>
      <w:bookmarkStart w:id="279" w:name="_Toc440742916"/>
      <w:bookmarkStart w:id="280" w:name="_Toc442194230"/>
      <w:r w:rsidRPr="00C21957">
        <w:rPr>
          <w:rFonts w:hint="cs"/>
          <w:color w:val="auto"/>
          <w:rtl/>
        </w:rPr>
        <w:t>دوازدهم: جمل</w:t>
      </w:r>
      <w:r w:rsidR="00C0747A">
        <w:rPr>
          <w:rFonts w:hint="cs"/>
          <w:color w:val="auto"/>
          <w:rtl/>
        </w:rPr>
        <w:t>ۀ</w:t>
      </w:r>
      <w:r w:rsidRPr="00C21957">
        <w:rPr>
          <w:rFonts w:hint="cs"/>
          <w:color w:val="auto"/>
          <w:rtl/>
        </w:rPr>
        <w:t xml:space="preserve"> </w:t>
      </w:r>
      <w:r w:rsidRPr="00C21957">
        <w:rPr>
          <w:rStyle w:val="Char2"/>
          <w:rFonts w:hint="cs"/>
          <w:color w:val="auto"/>
          <w:rtl/>
        </w:rPr>
        <w:t>«أين المرتجي لإزالة الجور والعدوان»</w:t>
      </w:r>
      <w:bookmarkEnd w:id="278"/>
      <w:bookmarkEnd w:id="279"/>
      <w:bookmarkEnd w:id="280"/>
    </w:p>
    <w:p w:rsidR="000704C5" w:rsidRPr="00794E03" w:rsidRDefault="000704C5" w:rsidP="00F87DD8">
      <w:pPr>
        <w:widowControl w:val="0"/>
        <w:jc w:val="both"/>
        <w:rPr>
          <w:rStyle w:val="Char4"/>
          <w:rFonts w:eastAsia="SimSun"/>
          <w:rtl/>
        </w:rPr>
      </w:pPr>
      <w:r w:rsidRPr="00794E03">
        <w:rPr>
          <w:rStyle w:val="Char4"/>
          <w:rFonts w:eastAsia="SimSun" w:hint="cs"/>
          <w:rtl/>
        </w:rPr>
        <w:t xml:space="preserve"> </w:t>
      </w:r>
      <w:r w:rsidR="00A66C91">
        <w:rPr>
          <w:rStyle w:val="Char4"/>
          <w:rFonts w:eastAsia="SimSun" w:hint="cs"/>
          <w:rtl/>
        </w:rPr>
        <w:t>ی</w:t>
      </w:r>
      <w:r w:rsidRPr="00794E03">
        <w:rPr>
          <w:rStyle w:val="Char4"/>
          <w:rFonts w:eastAsia="SimSun" w:hint="cs"/>
          <w:rtl/>
        </w:rPr>
        <w:t>عن</w:t>
      </w:r>
      <w:r w:rsidR="00A66C91">
        <w:rPr>
          <w:rStyle w:val="Char4"/>
          <w:rFonts w:eastAsia="SimSun" w:hint="cs"/>
          <w:rtl/>
        </w:rPr>
        <w:t>ی</w:t>
      </w:r>
      <w:r w:rsidR="00E35623" w:rsidRPr="00794E03">
        <w:rPr>
          <w:rStyle w:val="Char4"/>
          <w:rFonts w:eastAsia="SimSun" w:hint="cs"/>
          <w:rtl/>
        </w:rPr>
        <w:t>:</w:t>
      </w:r>
      <w:r w:rsidRPr="00794E03">
        <w:rPr>
          <w:rStyle w:val="Char4"/>
          <w:rFonts w:eastAsia="SimSun" w:hint="cs"/>
          <w:rtl/>
        </w:rPr>
        <w:t xml:space="preserve"> کجا است آنکه به او ام</w:t>
      </w:r>
      <w:r w:rsidR="00A66C91">
        <w:rPr>
          <w:rStyle w:val="Char4"/>
          <w:rFonts w:eastAsia="SimSun" w:hint="cs"/>
          <w:rtl/>
        </w:rPr>
        <w:t>ی</w:t>
      </w:r>
      <w:r w:rsidRPr="00794E03">
        <w:rPr>
          <w:rStyle w:val="Char4"/>
          <w:rFonts w:eastAsia="SimSun" w:hint="cs"/>
          <w:rtl/>
        </w:rPr>
        <w:t>دوار</w:t>
      </w:r>
      <w:r w:rsidR="00A66C91">
        <w:rPr>
          <w:rStyle w:val="Char4"/>
          <w:rFonts w:eastAsia="SimSun" w:hint="cs"/>
          <w:rtl/>
        </w:rPr>
        <w:t>ی</w:t>
      </w:r>
      <w:r w:rsidRPr="00794E03">
        <w:rPr>
          <w:rStyle w:val="Char4"/>
          <w:rFonts w:eastAsia="SimSun" w:hint="cs"/>
          <w:rtl/>
        </w:rPr>
        <w:t>م که دفع جور و ستم کند</w:t>
      </w:r>
      <w:r w:rsidR="00B62999" w:rsidRPr="00794E03">
        <w:rPr>
          <w:rStyle w:val="Char4"/>
          <w:rFonts w:eastAsia="SimSun" w:hint="cs"/>
          <w:rtl/>
        </w:rPr>
        <w:t xml:space="preserve">. </w:t>
      </w:r>
      <w:r w:rsidRPr="00794E03">
        <w:rPr>
          <w:rStyle w:val="Char4"/>
          <w:rFonts w:eastAsia="SimSun" w:hint="cs"/>
          <w:rtl/>
        </w:rPr>
        <w:t>معن</w:t>
      </w:r>
      <w:r w:rsidR="00A66C91">
        <w:rPr>
          <w:rStyle w:val="Char4"/>
          <w:rFonts w:eastAsia="SimSun" w:hint="cs"/>
          <w:rtl/>
        </w:rPr>
        <w:t>ی</w:t>
      </w:r>
      <w:r w:rsidRPr="00794E03">
        <w:rPr>
          <w:rStyle w:val="Char4"/>
          <w:rFonts w:eastAsia="SimSun" w:hint="cs"/>
          <w:rtl/>
        </w:rPr>
        <w:t xml:space="preserve"> ا</w:t>
      </w:r>
      <w:r w:rsidR="00A66C91">
        <w:rPr>
          <w:rStyle w:val="Char4"/>
          <w:rFonts w:eastAsia="SimSun" w:hint="cs"/>
          <w:rtl/>
        </w:rPr>
        <w:t>ی</w:t>
      </w:r>
      <w:r w:rsidRPr="00794E03">
        <w:rPr>
          <w:rStyle w:val="Char4"/>
          <w:rFonts w:eastAsia="SimSun" w:hint="cs"/>
          <w:rtl/>
        </w:rPr>
        <w:t>ن جمله ا</w:t>
      </w:r>
      <w:r w:rsidR="00A66C91">
        <w:rPr>
          <w:rStyle w:val="Char4"/>
          <w:rFonts w:eastAsia="SimSun" w:hint="cs"/>
          <w:rtl/>
        </w:rPr>
        <w:t>ی</w:t>
      </w:r>
      <w:r w:rsidRPr="00794E03">
        <w:rPr>
          <w:rStyle w:val="Char4"/>
          <w:rFonts w:eastAsia="SimSun" w:hint="cs"/>
          <w:rtl/>
        </w:rPr>
        <w:t>ن است که ملّت دست از پا خطا نکند و برا</w:t>
      </w:r>
      <w:r w:rsidR="00A66C91">
        <w:rPr>
          <w:rStyle w:val="Char4"/>
          <w:rFonts w:eastAsia="SimSun" w:hint="cs"/>
          <w:rtl/>
        </w:rPr>
        <w:t>ی</w:t>
      </w:r>
      <w:r w:rsidRPr="00794E03">
        <w:rPr>
          <w:rStyle w:val="Char4"/>
          <w:rFonts w:eastAsia="SimSun" w:hint="cs"/>
          <w:rtl/>
        </w:rPr>
        <w:t xml:space="preserve"> دفع جور منتظر بنش</w:t>
      </w:r>
      <w:r w:rsidR="00A66C91">
        <w:rPr>
          <w:rStyle w:val="Char4"/>
          <w:rFonts w:eastAsia="SimSun" w:hint="cs"/>
          <w:rtl/>
        </w:rPr>
        <w:t>ی</w:t>
      </w:r>
      <w:r w:rsidRPr="00794E03">
        <w:rPr>
          <w:rStyle w:val="Char4"/>
          <w:rFonts w:eastAsia="SimSun" w:hint="cs"/>
          <w:rtl/>
        </w:rPr>
        <w:t>ند</w:t>
      </w:r>
      <w:r w:rsidR="00B62999" w:rsidRPr="00794E03">
        <w:rPr>
          <w:rStyle w:val="Char4"/>
          <w:rFonts w:eastAsia="SimSun" w:hint="cs"/>
          <w:rtl/>
        </w:rPr>
        <w:t xml:space="preserve">. </w:t>
      </w:r>
      <w:r w:rsidRPr="00794E03">
        <w:rPr>
          <w:rStyle w:val="Char4"/>
          <w:rFonts w:eastAsia="SimSun" w:hint="cs"/>
          <w:rtl/>
        </w:rPr>
        <w:t>گو</w:t>
      </w:r>
      <w:r w:rsidR="00A66C91">
        <w:rPr>
          <w:rStyle w:val="Char4"/>
          <w:rFonts w:eastAsia="SimSun" w:hint="cs"/>
          <w:rtl/>
        </w:rPr>
        <w:t>ی</w:t>
      </w:r>
      <w:r w:rsidRPr="00794E03">
        <w:rPr>
          <w:rStyle w:val="Char4"/>
          <w:rFonts w:eastAsia="SimSun" w:hint="cs"/>
          <w:rtl/>
        </w:rPr>
        <w:t>ا نبا</w:t>
      </w:r>
      <w:r w:rsidR="00A66C91">
        <w:rPr>
          <w:rStyle w:val="Char4"/>
          <w:rFonts w:eastAsia="SimSun" w:hint="cs"/>
          <w:rtl/>
        </w:rPr>
        <w:t>ی</w:t>
      </w:r>
      <w:r w:rsidRPr="00794E03">
        <w:rPr>
          <w:rStyle w:val="Char4"/>
          <w:rFonts w:eastAsia="SimSun" w:hint="cs"/>
          <w:rtl/>
        </w:rPr>
        <w:t>د ا</w:t>
      </w:r>
      <w:r w:rsidR="00A66C91">
        <w:rPr>
          <w:rStyle w:val="Char4"/>
          <w:rFonts w:eastAsia="SimSun" w:hint="cs"/>
          <w:rtl/>
        </w:rPr>
        <w:t>ی</w:t>
      </w:r>
      <w:r w:rsidRPr="00794E03">
        <w:rPr>
          <w:rStyle w:val="Char4"/>
          <w:rFonts w:eastAsia="SimSun" w:hint="cs"/>
          <w:rtl/>
        </w:rPr>
        <w:t>ن ملّت جز برا</w:t>
      </w:r>
      <w:r w:rsidR="00A66C91">
        <w:rPr>
          <w:rStyle w:val="Char4"/>
          <w:rFonts w:eastAsia="SimSun" w:hint="cs"/>
          <w:rtl/>
        </w:rPr>
        <w:t>ی</w:t>
      </w:r>
      <w:r w:rsidRPr="00794E03">
        <w:rPr>
          <w:rStyle w:val="Char4"/>
          <w:rFonts w:eastAsia="SimSun" w:hint="cs"/>
          <w:rtl/>
        </w:rPr>
        <w:t xml:space="preserve"> ندبه و گر</w:t>
      </w:r>
      <w:r w:rsidR="00A66C91">
        <w:rPr>
          <w:rStyle w:val="Char4"/>
          <w:rFonts w:eastAsia="SimSun" w:hint="cs"/>
          <w:rtl/>
        </w:rPr>
        <w:t>ی</w:t>
      </w:r>
      <w:r w:rsidRPr="00794E03">
        <w:rPr>
          <w:rStyle w:val="Char4"/>
          <w:rFonts w:eastAsia="SimSun" w:hint="cs"/>
          <w:rtl/>
        </w:rPr>
        <w:t>ه و زار</w:t>
      </w:r>
      <w:r w:rsidR="00A66C91">
        <w:rPr>
          <w:rStyle w:val="Char4"/>
          <w:rFonts w:eastAsia="SimSun" w:hint="cs"/>
          <w:rtl/>
        </w:rPr>
        <w:t>ی</w:t>
      </w:r>
      <w:r w:rsidRPr="00794E03">
        <w:rPr>
          <w:rStyle w:val="Char4"/>
          <w:rFonts w:eastAsia="SimSun" w:hint="cs"/>
          <w:rtl/>
        </w:rPr>
        <w:t xml:space="preserve"> و ب</w:t>
      </w:r>
      <w:r w:rsidR="005B0740" w:rsidRPr="00794E03">
        <w:rPr>
          <w:rStyle w:val="Char4"/>
          <w:rFonts w:eastAsia="SimSun" w:hint="cs"/>
          <w:rtl/>
        </w:rPr>
        <w:t xml:space="preserve">ه </w:t>
      </w:r>
      <w:r w:rsidRPr="00794E03">
        <w:rPr>
          <w:rStyle w:val="Char4"/>
          <w:rFonts w:eastAsia="SimSun" w:hint="cs"/>
          <w:rtl/>
        </w:rPr>
        <w:t>هم</w:t>
      </w:r>
      <w:r w:rsidR="00A66C91">
        <w:rPr>
          <w:rStyle w:val="Char4"/>
          <w:rFonts w:eastAsia="SimSun" w:hint="cs"/>
          <w:rtl/>
        </w:rPr>
        <w:t>ی</w:t>
      </w:r>
      <w:r w:rsidRPr="00794E03">
        <w:rPr>
          <w:rStyle w:val="Char4"/>
          <w:rFonts w:eastAsia="SimSun" w:hint="cs"/>
          <w:rtl/>
        </w:rPr>
        <w:t>ن چ</w:t>
      </w:r>
      <w:r w:rsidR="00A66C91">
        <w:rPr>
          <w:rStyle w:val="Char4"/>
          <w:rFonts w:eastAsia="SimSun" w:hint="cs"/>
          <w:rtl/>
        </w:rPr>
        <w:t>ی</w:t>
      </w:r>
      <w:r w:rsidR="00D05957">
        <w:rPr>
          <w:rStyle w:val="Char4"/>
          <w:rFonts w:eastAsia="SimSun" w:hint="cs"/>
          <w:rtl/>
        </w:rPr>
        <w:t>زها دلخوش‌</w:t>
      </w:r>
      <w:r w:rsidRPr="00794E03">
        <w:rPr>
          <w:rStyle w:val="Char4"/>
          <w:rFonts w:eastAsia="SimSun" w:hint="cs"/>
          <w:rtl/>
        </w:rPr>
        <w:t>کردن و حرارت جوانان را خاموش نمودن</w:t>
      </w:r>
      <w:r w:rsidR="005B0740" w:rsidRPr="00794E03">
        <w:rPr>
          <w:rStyle w:val="Char4"/>
          <w:rFonts w:eastAsia="SimSun" w:hint="cs"/>
          <w:rtl/>
        </w:rPr>
        <w:t xml:space="preserve"> مکلّف باشد!</w:t>
      </w:r>
      <w:r w:rsidR="00B62999" w:rsidRPr="00794E03">
        <w:rPr>
          <w:rStyle w:val="Char4"/>
          <w:rFonts w:eastAsia="SimSun" w:hint="cs"/>
          <w:rtl/>
        </w:rPr>
        <w:t xml:space="preserve">. </w:t>
      </w:r>
      <w:r w:rsidRPr="00794E03">
        <w:rPr>
          <w:rStyle w:val="Char4"/>
          <w:rFonts w:eastAsia="SimSun" w:hint="cs"/>
          <w:rtl/>
        </w:rPr>
        <w:t>در نت</w:t>
      </w:r>
      <w:r w:rsidR="00A66C91">
        <w:rPr>
          <w:rStyle w:val="Char4"/>
          <w:rFonts w:eastAsia="SimSun" w:hint="cs"/>
          <w:rtl/>
        </w:rPr>
        <w:t>ی</w:t>
      </w:r>
      <w:r w:rsidRPr="00794E03">
        <w:rPr>
          <w:rStyle w:val="Char4"/>
          <w:rFonts w:eastAsia="SimSun" w:hint="cs"/>
          <w:rtl/>
        </w:rPr>
        <w:t xml:space="preserve">جه ظلم و ستم رواج </w:t>
      </w:r>
      <w:r w:rsidR="00A66C91">
        <w:rPr>
          <w:rStyle w:val="Char4"/>
          <w:rFonts w:eastAsia="SimSun" w:hint="cs"/>
          <w:rtl/>
        </w:rPr>
        <w:t>ی</w:t>
      </w:r>
      <w:r w:rsidRPr="00794E03">
        <w:rPr>
          <w:rStyle w:val="Char4"/>
          <w:rFonts w:eastAsia="SimSun" w:hint="cs"/>
          <w:rtl/>
        </w:rPr>
        <w:t>افته و ستمگران بر خر مراد سوار باشند تا آن منتظر ب</w:t>
      </w:r>
      <w:r w:rsidR="00A66C91">
        <w:rPr>
          <w:rStyle w:val="Char4"/>
          <w:rFonts w:eastAsia="SimSun" w:hint="cs"/>
          <w:rtl/>
        </w:rPr>
        <w:t>ی</w:t>
      </w:r>
      <w:r w:rsidRPr="00794E03">
        <w:rPr>
          <w:rStyle w:val="Char4"/>
          <w:rFonts w:eastAsia="SimSun" w:hint="cs"/>
          <w:rtl/>
        </w:rPr>
        <w:t>ا</w:t>
      </w:r>
      <w:r w:rsidR="00A66C91">
        <w:rPr>
          <w:rStyle w:val="Char4"/>
          <w:rFonts w:eastAsia="SimSun" w:hint="cs"/>
          <w:rtl/>
        </w:rPr>
        <w:t>ی</w:t>
      </w:r>
      <w:r w:rsidRPr="00794E03">
        <w:rPr>
          <w:rStyle w:val="Char4"/>
          <w:rFonts w:eastAsia="SimSun" w:hint="cs"/>
          <w:rtl/>
        </w:rPr>
        <w:t>د</w:t>
      </w:r>
      <w:r w:rsidR="00B62999" w:rsidRPr="00794E03">
        <w:rPr>
          <w:rStyle w:val="Char4"/>
          <w:rFonts w:eastAsia="SimSun" w:hint="cs"/>
          <w:rtl/>
        </w:rPr>
        <w:t xml:space="preserve">. </w:t>
      </w:r>
      <w:r w:rsidRPr="00794E03">
        <w:rPr>
          <w:rStyle w:val="Char4"/>
          <w:rFonts w:eastAsia="SimSun" w:hint="cs"/>
          <w:rtl/>
        </w:rPr>
        <w:t>اهل استعمار چه اندازه از ا</w:t>
      </w:r>
      <w:r w:rsidR="00A66C91">
        <w:rPr>
          <w:rStyle w:val="Char4"/>
          <w:rFonts w:eastAsia="SimSun" w:hint="cs"/>
          <w:rtl/>
        </w:rPr>
        <w:t>ی</w:t>
      </w:r>
      <w:r w:rsidRPr="00794E03">
        <w:rPr>
          <w:rStyle w:val="Char4"/>
          <w:rFonts w:eastAsia="SimSun" w:hint="cs"/>
          <w:rtl/>
        </w:rPr>
        <w:t>ن عمل خرسندند که جمع</w:t>
      </w:r>
      <w:r w:rsidR="00A66C91">
        <w:rPr>
          <w:rStyle w:val="Char4"/>
          <w:rFonts w:eastAsia="SimSun" w:hint="cs"/>
          <w:rtl/>
        </w:rPr>
        <w:t>ی</w:t>
      </w:r>
      <w:r w:rsidRPr="00794E03">
        <w:rPr>
          <w:rStyle w:val="Char4"/>
          <w:rFonts w:eastAsia="SimSun" w:hint="cs"/>
          <w:rtl/>
        </w:rPr>
        <w:t>ت</w:t>
      </w:r>
      <w:r w:rsidR="00A66C91">
        <w:rPr>
          <w:rStyle w:val="Char4"/>
          <w:rFonts w:eastAsia="SimSun" w:hint="cs"/>
          <w:rtl/>
        </w:rPr>
        <w:t>ی</w:t>
      </w:r>
      <w:r w:rsidRPr="00794E03">
        <w:rPr>
          <w:rStyle w:val="Char4"/>
          <w:rFonts w:eastAsia="SimSun" w:hint="cs"/>
          <w:rtl/>
        </w:rPr>
        <w:t xml:space="preserve"> معطّل شده و دم بگ</w:t>
      </w:r>
      <w:r w:rsidR="00A66C91">
        <w:rPr>
          <w:rStyle w:val="Char4"/>
          <w:rFonts w:eastAsia="SimSun" w:hint="cs"/>
          <w:rtl/>
        </w:rPr>
        <w:t>ی</w:t>
      </w:r>
      <w:r w:rsidRPr="00794E03">
        <w:rPr>
          <w:rStyle w:val="Char4"/>
          <w:rFonts w:eastAsia="SimSun" w:hint="cs"/>
          <w:rtl/>
        </w:rPr>
        <w:t>رند و أ</w:t>
      </w:r>
      <w:r w:rsidR="00A66C91">
        <w:rPr>
          <w:rStyle w:val="Char4"/>
          <w:rFonts w:eastAsia="SimSun" w:hint="cs"/>
          <w:rtl/>
        </w:rPr>
        <w:t>ی</w:t>
      </w:r>
      <w:r w:rsidRPr="00794E03">
        <w:rPr>
          <w:rStyle w:val="Char4"/>
          <w:rFonts w:eastAsia="SimSun" w:hint="cs"/>
          <w:rtl/>
        </w:rPr>
        <w:t>ن المنتظر بخوانند و ب</w:t>
      </w:r>
      <w:r w:rsidR="005B0740" w:rsidRPr="00794E03">
        <w:rPr>
          <w:rStyle w:val="Char4"/>
          <w:rFonts w:eastAsia="SimSun" w:hint="cs"/>
          <w:rtl/>
        </w:rPr>
        <w:t xml:space="preserve">ه </w:t>
      </w:r>
      <w:r w:rsidRPr="00794E03">
        <w:rPr>
          <w:rStyle w:val="Char4"/>
          <w:rFonts w:eastAsia="SimSun" w:hint="cs"/>
          <w:rtl/>
        </w:rPr>
        <w:t>کار او کار نداشته باشند</w:t>
      </w:r>
      <w:r w:rsidR="00B62999" w:rsidRPr="00794E03">
        <w:rPr>
          <w:rStyle w:val="Char4"/>
          <w:rFonts w:eastAsia="SimSun" w:hint="cs"/>
          <w:rtl/>
        </w:rPr>
        <w:t xml:space="preserve">. </w:t>
      </w:r>
      <w:r w:rsidRPr="00794E03">
        <w:rPr>
          <w:rStyle w:val="Char4"/>
          <w:rFonts w:eastAsia="SimSun" w:hint="cs"/>
          <w:rtl/>
        </w:rPr>
        <w:t>و لذا اگر از خوانندگان دعا</w:t>
      </w:r>
      <w:r w:rsidR="00A66C91">
        <w:rPr>
          <w:rStyle w:val="Char4"/>
          <w:rFonts w:eastAsia="SimSun" w:hint="cs"/>
          <w:rtl/>
        </w:rPr>
        <w:t>ی</w:t>
      </w:r>
      <w:r w:rsidRPr="00794E03">
        <w:rPr>
          <w:rStyle w:val="Char4"/>
          <w:rFonts w:eastAsia="SimSun" w:hint="cs"/>
          <w:rtl/>
        </w:rPr>
        <w:t xml:space="preserve"> ندبه </w:t>
      </w:r>
      <w:r w:rsidR="00A66C91">
        <w:rPr>
          <w:rStyle w:val="Char4"/>
          <w:rFonts w:eastAsia="SimSun" w:hint="cs"/>
          <w:rtl/>
        </w:rPr>
        <w:t>ی</w:t>
      </w:r>
      <w:r w:rsidRPr="00794E03">
        <w:rPr>
          <w:rStyle w:val="Char4"/>
          <w:rFonts w:eastAsia="SimSun" w:hint="cs"/>
          <w:rtl/>
        </w:rPr>
        <w:t>ا دعاها و توسّلات و ز</w:t>
      </w:r>
      <w:r w:rsidR="00A66C91">
        <w:rPr>
          <w:rStyle w:val="Char4"/>
          <w:rFonts w:eastAsia="SimSun" w:hint="cs"/>
          <w:rtl/>
        </w:rPr>
        <w:t>ی</w:t>
      </w:r>
      <w:r w:rsidRPr="00794E03">
        <w:rPr>
          <w:rStyle w:val="Char4"/>
          <w:rFonts w:eastAsia="SimSun" w:hint="cs"/>
          <w:rtl/>
        </w:rPr>
        <w:t>ارات د</w:t>
      </w:r>
      <w:r w:rsidR="00A66C91">
        <w:rPr>
          <w:rStyle w:val="Char4"/>
          <w:rFonts w:eastAsia="SimSun" w:hint="cs"/>
          <w:rtl/>
        </w:rPr>
        <w:t>ی</w:t>
      </w:r>
      <w:r w:rsidRPr="00794E03">
        <w:rPr>
          <w:rStyle w:val="Char4"/>
          <w:rFonts w:eastAsia="SimSun" w:hint="cs"/>
          <w:rtl/>
        </w:rPr>
        <w:t>گر</w:t>
      </w:r>
      <w:r w:rsidR="00A66C91">
        <w:rPr>
          <w:rStyle w:val="Char4"/>
          <w:rFonts w:eastAsia="SimSun" w:hint="cs"/>
          <w:rtl/>
        </w:rPr>
        <w:t>ی</w:t>
      </w:r>
      <w:r w:rsidRPr="00794E03">
        <w:rPr>
          <w:rStyle w:val="Char4"/>
          <w:rFonts w:eastAsia="SimSun" w:hint="cs"/>
          <w:rtl/>
        </w:rPr>
        <w:t xml:space="preserve"> مانند</w:t>
      </w:r>
      <w:r w:rsidR="00D05957">
        <w:rPr>
          <w:rStyle w:val="Char4"/>
          <w:rFonts w:eastAsia="SimSun" w:hint="cs"/>
          <w:rtl/>
        </w:rPr>
        <w:t xml:space="preserve"> آنکه </w:t>
      </w:r>
      <w:r w:rsidRPr="00794E03">
        <w:rPr>
          <w:rStyle w:val="Char4"/>
          <w:rFonts w:eastAsia="SimSun" w:hint="cs"/>
          <w:rtl/>
        </w:rPr>
        <w:t xml:space="preserve">مخالف قرآن </w:t>
      </w:r>
      <w:r w:rsidR="005B0740" w:rsidRPr="00794E03">
        <w:rPr>
          <w:rStyle w:val="Char4"/>
          <w:rFonts w:eastAsia="SimSun" w:hint="cs"/>
          <w:rtl/>
        </w:rPr>
        <w:t>است</w:t>
      </w:r>
      <w:r w:rsidRPr="00794E03">
        <w:rPr>
          <w:rStyle w:val="Char4"/>
          <w:rFonts w:eastAsia="SimSun" w:hint="cs"/>
          <w:rtl/>
        </w:rPr>
        <w:t xml:space="preserve"> پرسش شود برا</w:t>
      </w:r>
      <w:r w:rsidR="00A66C91">
        <w:rPr>
          <w:rStyle w:val="Char4"/>
          <w:rFonts w:eastAsia="SimSun" w:hint="cs"/>
          <w:rtl/>
        </w:rPr>
        <w:t>ی</w:t>
      </w:r>
      <w:r w:rsidR="00AC5BD6">
        <w:rPr>
          <w:rStyle w:val="Char4"/>
          <w:rFonts w:eastAsia="SimSun" w:hint="cs"/>
          <w:rtl/>
        </w:rPr>
        <w:t xml:space="preserve"> دفع و چاره‌</w:t>
      </w:r>
      <w:r w:rsidRPr="00794E03">
        <w:rPr>
          <w:rStyle w:val="Char4"/>
          <w:rFonts w:eastAsia="SimSun" w:hint="cs"/>
          <w:rtl/>
        </w:rPr>
        <w:t>جوئ</w:t>
      </w:r>
      <w:r w:rsidR="00A66C91">
        <w:rPr>
          <w:rStyle w:val="Char4"/>
          <w:rFonts w:eastAsia="SimSun" w:hint="cs"/>
          <w:rtl/>
        </w:rPr>
        <w:t>ی</w:t>
      </w:r>
      <w:r w:rsidRPr="00794E03">
        <w:rPr>
          <w:rStyle w:val="Char4"/>
          <w:rFonts w:eastAsia="SimSun" w:hint="cs"/>
          <w:rtl/>
        </w:rPr>
        <w:t xml:space="preserve"> ا</w:t>
      </w:r>
      <w:r w:rsidR="00A66C91">
        <w:rPr>
          <w:rStyle w:val="Char4"/>
          <w:rFonts w:eastAsia="SimSun" w:hint="cs"/>
          <w:rtl/>
        </w:rPr>
        <w:t>ی</w:t>
      </w:r>
      <w:r w:rsidRPr="00794E03">
        <w:rPr>
          <w:rStyle w:val="Char4"/>
          <w:rFonts w:eastAsia="SimSun" w:hint="cs"/>
          <w:rtl/>
        </w:rPr>
        <w:t>ن</w:t>
      </w:r>
      <w:r w:rsidR="005B0740" w:rsidRPr="00794E03">
        <w:rPr>
          <w:rStyle w:val="Char4"/>
          <w:rFonts w:eastAsia="SimSun" w:hint="cs"/>
          <w:rtl/>
        </w:rPr>
        <w:t xml:space="preserve"> </w:t>
      </w:r>
      <w:r w:rsidRPr="00794E03">
        <w:rPr>
          <w:rStyle w:val="Char4"/>
          <w:rFonts w:eastAsia="SimSun" w:hint="cs"/>
          <w:rtl/>
        </w:rPr>
        <w:t>همه کفر و ظلم چه با</w:t>
      </w:r>
      <w:r w:rsidR="00A66C91">
        <w:rPr>
          <w:rStyle w:val="Char4"/>
          <w:rFonts w:eastAsia="SimSun" w:hint="cs"/>
          <w:rtl/>
        </w:rPr>
        <w:t>ی</w:t>
      </w:r>
      <w:r w:rsidRPr="00794E03">
        <w:rPr>
          <w:rStyle w:val="Char4"/>
          <w:rFonts w:eastAsia="SimSun" w:hint="cs"/>
          <w:rtl/>
        </w:rPr>
        <w:t>د کرد و راه چ</w:t>
      </w:r>
      <w:r w:rsidR="00A66C91">
        <w:rPr>
          <w:rStyle w:val="Char4"/>
          <w:rFonts w:eastAsia="SimSun" w:hint="cs"/>
          <w:rtl/>
        </w:rPr>
        <w:t>ی</w:t>
      </w:r>
      <w:r w:rsidRPr="00794E03">
        <w:rPr>
          <w:rStyle w:val="Char4"/>
          <w:rFonts w:eastAsia="SimSun" w:hint="cs"/>
          <w:rtl/>
        </w:rPr>
        <w:t>ست؟ در جواب م</w:t>
      </w:r>
      <w:r w:rsidR="00A66C91">
        <w:rPr>
          <w:rStyle w:val="Char4"/>
          <w:rFonts w:eastAsia="SimSun" w:hint="cs"/>
          <w:rtl/>
        </w:rPr>
        <w:t>ی</w:t>
      </w:r>
      <w:r w:rsidRPr="00794E03">
        <w:rPr>
          <w:rStyle w:val="Char4"/>
          <w:rFonts w:eastAsia="SimSun" w:hint="cs"/>
          <w:rtl/>
        </w:rPr>
        <w:t>‌گو</w:t>
      </w:r>
      <w:r w:rsidR="00A66C91">
        <w:rPr>
          <w:rStyle w:val="Char4"/>
          <w:rFonts w:eastAsia="SimSun" w:hint="cs"/>
          <w:rtl/>
        </w:rPr>
        <w:t>ی</w:t>
      </w:r>
      <w:r w:rsidRPr="00794E03">
        <w:rPr>
          <w:rStyle w:val="Char4"/>
          <w:rFonts w:eastAsia="SimSun" w:hint="cs"/>
          <w:rtl/>
        </w:rPr>
        <w:t>د</w:t>
      </w:r>
      <w:r w:rsidR="00F52ED3" w:rsidRPr="00794E03">
        <w:rPr>
          <w:rStyle w:val="Char4"/>
          <w:rFonts w:eastAsia="SimSun" w:hint="cs"/>
          <w:rtl/>
        </w:rPr>
        <w:t>:</w:t>
      </w:r>
      <w:r w:rsidRPr="00794E03">
        <w:rPr>
          <w:rStyle w:val="Char4"/>
          <w:rFonts w:eastAsia="SimSun" w:hint="cs"/>
          <w:rtl/>
        </w:rPr>
        <w:t xml:space="preserve"> </w:t>
      </w:r>
      <w:r w:rsidR="00F52ED3" w:rsidRPr="00794E03">
        <w:rPr>
          <w:rStyle w:val="Char4"/>
          <w:rFonts w:eastAsia="SimSun" w:hint="cs"/>
          <w:rtl/>
        </w:rPr>
        <w:t>چون آن منتظر ب</w:t>
      </w:r>
      <w:r w:rsidR="00A66C91">
        <w:rPr>
          <w:rStyle w:val="Char4"/>
          <w:rFonts w:eastAsia="SimSun" w:hint="cs"/>
          <w:rtl/>
        </w:rPr>
        <w:t>ی</w:t>
      </w:r>
      <w:r w:rsidR="00F52ED3" w:rsidRPr="00794E03">
        <w:rPr>
          <w:rStyle w:val="Char4"/>
          <w:rFonts w:eastAsia="SimSun" w:hint="cs"/>
          <w:rtl/>
        </w:rPr>
        <w:t>ا</w:t>
      </w:r>
      <w:r w:rsidR="00A66C91">
        <w:rPr>
          <w:rStyle w:val="Char4"/>
          <w:rFonts w:eastAsia="SimSun" w:hint="cs"/>
          <w:rtl/>
        </w:rPr>
        <w:t>ی</w:t>
      </w:r>
      <w:r w:rsidR="00F52ED3" w:rsidRPr="00794E03">
        <w:rPr>
          <w:rStyle w:val="Char4"/>
          <w:rFonts w:eastAsia="SimSun" w:hint="cs"/>
          <w:rtl/>
        </w:rPr>
        <w:t>د،</w:t>
      </w:r>
      <w:r w:rsidRPr="00794E03">
        <w:rPr>
          <w:rStyle w:val="Char4"/>
          <w:rFonts w:eastAsia="SimSun" w:hint="cs"/>
          <w:rtl/>
        </w:rPr>
        <w:t xml:space="preserve"> خودش اصلاح م</w:t>
      </w:r>
      <w:r w:rsidR="00A66C91">
        <w:rPr>
          <w:rStyle w:val="Char4"/>
          <w:rFonts w:eastAsia="SimSun" w:hint="cs"/>
          <w:rtl/>
        </w:rPr>
        <w:t>ی</w:t>
      </w:r>
      <w:r w:rsidRPr="00794E03">
        <w:rPr>
          <w:rStyle w:val="Char4"/>
          <w:rFonts w:eastAsia="SimSun" w:hint="cs"/>
          <w:rtl/>
        </w:rPr>
        <w:t>‌کند</w:t>
      </w:r>
      <w:r w:rsidR="00B62999" w:rsidRPr="00794E03">
        <w:rPr>
          <w:rStyle w:val="Char4"/>
          <w:rFonts w:eastAsia="SimSun" w:hint="cs"/>
          <w:rtl/>
        </w:rPr>
        <w:t xml:space="preserve">. </w:t>
      </w:r>
      <w:r w:rsidRPr="00794E03">
        <w:rPr>
          <w:rStyle w:val="Char4"/>
          <w:rFonts w:eastAsia="SimSun" w:hint="cs"/>
          <w:rtl/>
        </w:rPr>
        <w:t>گفتار ا</w:t>
      </w:r>
      <w:r w:rsidR="00A66C91">
        <w:rPr>
          <w:rStyle w:val="Char4"/>
          <w:rFonts w:eastAsia="SimSun" w:hint="cs"/>
          <w:rtl/>
        </w:rPr>
        <w:t>ی</w:t>
      </w:r>
      <w:r w:rsidRPr="00794E03">
        <w:rPr>
          <w:rStyle w:val="Char4"/>
          <w:rFonts w:eastAsia="SimSun" w:hint="cs"/>
          <w:rtl/>
        </w:rPr>
        <w:t xml:space="preserve">شان مانند گفتار </w:t>
      </w:r>
      <w:r w:rsidR="00A66C91">
        <w:rPr>
          <w:rStyle w:val="Char4"/>
          <w:rFonts w:eastAsia="SimSun" w:hint="cs"/>
          <w:rtl/>
        </w:rPr>
        <w:t>ی</w:t>
      </w:r>
      <w:r w:rsidRPr="00794E03">
        <w:rPr>
          <w:rStyle w:val="Char4"/>
          <w:rFonts w:eastAsia="SimSun" w:hint="cs"/>
          <w:rtl/>
        </w:rPr>
        <w:t xml:space="preserve">هود است که قرآن </w:t>
      </w:r>
      <w:r w:rsidR="00F52ED3" w:rsidRPr="00794E03">
        <w:rPr>
          <w:rStyle w:val="Char4"/>
          <w:rFonts w:eastAsia="SimSun" w:hint="cs"/>
          <w:rtl/>
        </w:rPr>
        <w:t>در سور</w:t>
      </w:r>
      <w:r w:rsidR="00A66C91">
        <w:rPr>
          <w:rStyle w:val="Char4"/>
          <w:rFonts w:eastAsia="SimSun" w:hint="cs"/>
          <w:rtl/>
        </w:rPr>
        <w:t>ۀ</w:t>
      </w:r>
      <w:r w:rsidR="00F52ED3" w:rsidRPr="00794E03">
        <w:rPr>
          <w:rStyle w:val="Char4"/>
          <w:rFonts w:eastAsia="SimSun" w:hint="cs"/>
          <w:rtl/>
        </w:rPr>
        <w:t xml:space="preserve"> مائده آ</w:t>
      </w:r>
      <w:r w:rsidR="00A66C91">
        <w:rPr>
          <w:rStyle w:val="Char4"/>
          <w:rFonts w:eastAsia="SimSun" w:hint="cs"/>
          <w:rtl/>
        </w:rPr>
        <w:t>یۀ</w:t>
      </w:r>
      <w:r w:rsidR="00F52ED3" w:rsidRPr="00794E03">
        <w:rPr>
          <w:rStyle w:val="Char4"/>
          <w:rFonts w:eastAsia="SimSun" w:hint="cs"/>
          <w:rtl/>
        </w:rPr>
        <w:t xml:space="preserve"> 24 </w:t>
      </w:r>
      <w:r w:rsidRPr="00794E03">
        <w:rPr>
          <w:rStyle w:val="Char4"/>
          <w:rFonts w:eastAsia="SimSun" w:hint="cs"/>
          <w:rtl/>
        </w:rPr>
        <w:t>نقل کرده ب</w:t>
      </w:r>
      <w:r w:rsidR="00F52ED3" w:rsidRPr="00794E03">
        <w:rPr>
          <w:rStyle w:val="Char4"/>
          <w:rFonts w:eastAsia="SimSun" w:hint="cs"/>
          <w:rtl/>
        </w:rPr>
        <w:t>ه</w:t>
      </w:r>
      <w:r w:rsidRPr="00794E03">
        <w:rPr>
          <w:rStyle w:val="Char4"/>
          <w:rFonts w:eastAsia="SimSun" w:hint="cs"/>
          <w:rtl/>
        </w:rPr>
        <w:t xml:space="preserve"> موس</w:t>
      </w:r>
      <w:r w:rsidR="00A66C91">
        <w:rPr>
          <w:rStyle w:val="Char4"/>
          <w:rFonts w:eastAsia="SimSun" w:hint="cs"/>
          <w:rtl/>
        </w:rPr>
        <w:t>ی</w:t>
      </w:r>
      <w:r w:rsidR="00C161AA">
        <w:rPr>
          <w:rStyle w:val="Char4"/>
          <w:rFonts w:eastAsia="SimSun" w:cs="CTraditional Arabic" w:hint="cs"/>
          <w:rtl/>
        </w:rPr>
        <w:t>÷</w:t>
      </w:r>
      <w:r w:rsidRPr="00794E03">
        <w:rPr>
          <w:rStyle w:val="Char4"/>
          <w:rFonts w:eastAsia="SimSun" w:hint="cs"/>
          <w:rtl/>
        </w:rPr>
        <w:t xml:space="preserve"> گفتند</w:t>
      </w:r>
      <w:r w:rsidR="00F52ED3" w:rsidRPr="00794E03">
        <w:rPr>
          <w:rStyle w:val="Char4"/>
          <w:rFonts w:eastAsia="SimSun" w:hint="cs"/>
          <w:rtl/>
        </w:rPr>
        <w:t>:</w:t>
      </w:r>
      <w:r w:rsidR="00C161AA">
        <w:rPr>
          <w:rStyle w:val="Char4"/>
          <w:rFonts w:eastAsia="SimSun" w:hint="cs"/>
          <w:rtl/>
        </w:rPr>
        <w:t xml:space="preserve"> </w:t>
      </w:r>
      <w:r w:rsidR="00C161AA">
        <w:rPr>
          <w:rStyle w:val="Char4"/>
          <w:rFonts w:eastAsia="SimSun" w:cs="Traditional Arabic"/>
          <w:color w:val="000000"/>
          <w:shd w:val="clear" w:color="auto" w:fill="FFFFFF"/>
          <w:rtl/>
        </w:rPr>
        <w:t>﴿</w:t>
      </w:r>
      <w:r w:rsidR="00C161AA" w:rsidRPr="00F97F78">
        <w:rPr>
          <w:rStyle w:val="Chara"/>
          <w:rtl/>
        </w:rPr>
        <w:t>فَ</w:t>
      </w:r>
      <w:r w:rsidR="00C161AA" w:rsidRPr="00F97F78">
        <w:rPr>
          <w:rStyle w:val="Chara"/>
          <w:rFonts w:hint="cs"/>
          <w:rtl/>
        </w:rPr>
        <w:t>ٱذۡهَبۡ</w:t>
      </w:r>
      <w:r w:rsidR="00C161AA" w:rsidRPr="00F97F78">
        <w:rPr>
          <w:rStyle w:val="Chara"/>
          <w:rtl/>
        </w:rPr>
        <w:t xml:space="preserve"> أَنتَ وَرَبُّكَ فَقَٰتِلَآ إِنَّا هَٰهُنَا قَٰعِدُونَ٢٤</w:t>
      </w:r>
      <w:r w:rsidR="00C161AA">
        <w:rPr>
          <w:rStyle w:val="Char4"/>
          <w:rFonts w:eastAsia="SimSun" w:cs="Traditional Arabic"/>
          <w:color w:val="000000"/>
          <w:shd w:val="clear" w:color="auto" w:fill="FFFFFF"/>
          <w:rtl/>
        </w:rPr>
        <w:t>﴾</w:t>
      </w:r>
      <w:r w:rsidR="00C161AA" w:rsidRPr="00F97F78">
        <w:rPr>
          <w:rStyle w:val="Chara"/>
          <w:rtl/>
        </w:rPr>
        <w:t xml:space="preserve"> </w:t>
      </w:r>
      <w:r w:rsidR="00C161AA" w:rsidRPr="007018B9">
        <w:rPr>
          <w:rStyle w:val="Charb"/>
          <w:rtl/>
        </w:rPr>
        <w:t>[المائدة: 24]</w:t>
      </w:r>
      <w:r w:rsidR="00C161AA" w:rsidRPr="00C161AA">
        <w:rPr>
          <w:rStyle w:val="Char4"/>
          <w:rFonts w:eastAsia="SimSun" w:hint="cs"/>
          <w:rtl/>
        </w:rPr>
        <w:t>.</w:t>
      </w:r>
      <w:r w:rsidR="00C161AA">
        <w:rPr>
          <w:rStyle w:val="Char4"/>
          <w:rFonts w:eastAsia="SimSun" w:hint="cs"/>
          <w:rtl/>
        </w:rPr>
        <w:t xml:space="preserve"> </w:t>
      </w:r>
      <w:r w:rsidR="00F52ED3" w:rsidRPr="00C161AA">
        <w:rPr>
          <w:rStyle w:val="Char7"/>
          <w:rFonts w:hint="cs"/>
          <w:rtl/>
        </w:rPr>
        <w:t>«</w:t>
      </w:r>
      <w:r w:rsidR="008E61A2" w:rsidRPr="00C161AA">
        <w:rPr>
          <w:rStyle w:val="Char7"/>
          <w:rFonts w:hint="cs"/>
          <w:rtl/>
        </w:rPr>
        <w:t>پس تو و پروردگارت بروید و بجنگید؛ ما همین</w:t>
      </w:r>
      <w:r w:rsidR="008E61A2" w:rsidRPr="00C161AA">
        <w:rPr>
          <w:rStyle w:val="Char7"/>
          <w:rtl/>
        </w:rPr>
        <w:softHyphen/>
      </w:r>
      <w:r w:rsidR="008E61A2" w:rsidRPr="00C161AA">
        <w:rPr>
          <w:rStyle w:val="Char7"/>
          <w:rFonts w:hint="cs"/>
          <w:rtl/>
        </w:rPr>
        <w:t>جا می</w:t>
      </w:r>
      <w:r w:rsidR="008E61A2" w:rsidRPr="00C161AA">
        <w:rPr>
          <w:rStyle w:val="Char7"/>
          <w:rFonts w:hint="cs"/>
          <w:rtl/>
        </w:rPr>
        <w:softHyphen/>
        <w:t>مانیم</w:t>
      </w:r>
      <w:r w:rsidR="00C161AA">
        <w:rPr>
          <w:rStyle w:val="Char7"/>
          <w:rFonts w:hint="cs"/>
          <w:rtl/>
        </w:rPr>
        <w:t>.</w:t>
      </w:r>
      <w:r w:rsidR="00F52ED3" w:rsidRPr="00C161AA">
        <w:rPr>
          <w:rStyle w:val="Char7"/>
          <w:rFonts w:hint="cs"/>
          <w:rtl/>
        </w:rPr>
        <w:t>»</w:t>
      </w:r>
      <w:r w:rsidR="00F52ED3" w:rsidRPr="00794E03">
        <w:rPr>
          <w:rStyle w:val="Char4"/>
          <w:rFonts w:eastAsia="SimSun" w:hint="cs"/>
          <w:rtl/>
        </w:rPr>
        <w:t xml:space="preserve"> </w:t>
      </w:r>
      <w:r w:rsidR="00970D07">
        <w:rPr>
          <w:rStyle w:val="Char4"/>
          <w:rFonts w:eastAsia="SimSun" w:hint="cs"/>
          <w:rtl/>
        </w:rPr>
        <w:t>بنابر</w:t>
      </w:r>
      <w:r w:rsidRPr="00794E03">
        <w:rPr>
          <w:rStyle w:val="Char4"/>
          <w:rFonts w:eastAsia="SimSun" w:hint="cs"/>
          <w:rtl/>
        </w:rPr>
        <w:t>ا</w:t>
      </w:r>
      <w:r w:rsidR="00A66C91">
        <w:rPr>
          <w:rStyle w:val="Char4"/>
          <w:rFonts w:eastAsia="SimSun" w:hint="cs"/>
          <w:rtl/>
        </w:rPr>
        <w:t>ی</w:t>
      </w:r>
      <w:r w:rsidRPr="00794E03">
        <w:rPr>
          <w:rStyle w:val="Char4"/>
          <w:rFonts w:eastAsia="SimSun" w:hint="cs"/>
          <w:rtl/>
        </w:rPr>
        <w:t>ن مردم با</w:t>
      </w:r>
      <w:r w:rsidR="00A66C91">
        <w:rPr>
          <w:rStyle w:val="Char4"/>
          <w:rFonts w:eastAsia="SimSun" w:hint="cs"/>
          <w:rtl/>
        </w:rPr>
        <w:t>ی</w:t>
      </w:r>
      <w:r w:rsidRPr="00794E03">
        <w:rPr>
          <w:rStyle w:val="Char4"/>
          <w:rFonts w:eastAsia="SimSun" w:hint="cs"/>
          <w:rtl/>
        </w:rPr>
        <w:t>د بهتر</w:t>
      </w:r>
      <w:r w:rsidR="00A66C91">
        <w:rPr>
          <w:rStyle w:val="Char4"/>
          <w:rFonts w:eastAsia="SimSun" w:hint="cs"/>
          <w:rtl/>
        </w:rPr>
        <w:t>ی</w:t>
      </w:r>
      <w:r w:rsidRPr="00794E03">
        <w:rPr>
          <w:rStyle w:val="Char4"/>
          <w:rFonts w:eastAsia="SimSun" w:hint="cs"/>
          <w:rtl/>
        </w:rPr>
        <w:t xml:space="preserve">ن دعاها </w:t>
      </w:r>
      <w:r w:rsidR="00A66C91">
        <w:rPr>
          <w:rStyle w:val="Char4"/>
          <w:rFonts w:eastAsia="SimSun" w:hint="cs"/>
          <w:rtl/>
        </w:rPr>
        <w:t>ی</w:t>
      </w:r>
      <w:r w:rsidRPr="00794E03">
        <w:rPr>
          <w:rStyle w:val="Char4"/>
          <w:rFonts w:eastAsia="SimSun" w:hint="cs"/>
          <w:rtl/>
        </w:rPr>
        <w:t>عن</w:t>
      </w:r>
      <w:r w:rsidR="00A66C91">
        <w:rPr>
          <w:rStyle w:val="Char4"/>
          <w:rFonts w:eastAsia="SimSun" w:hint="cs"/>
          <w:rtl/>
        </w:rPr>
        <w:t>ی</w:t>
      </w:r>
      <w:r w:rsidRPr="00794E03">
        <w:rPr>
          <w:rStyle w:val="Char4"/>
          <w:rFonts w:eastAsia="SimSun" w:hint="cs"/>
          <w:rtl/>
        </w:rPr>
        <w:t xml:space="preserve"> دعاها</w:t>
      </w:r>
      <w:r w:rsidR="00A66C91">
        <w:rPr>
          <w:rStyle w:val="Char4"/>
          <w:rFonts w:eastAsia="SimSun" w:hint="cs"/>
          <w:rtl/>
        </w:rPr>
        <w:t>ی</w:t>
      </w:r>
      <w:r w:rsidRPr="00794E03">
        <w:rPr>
          <w:rStyle w:val="Char4"/>
          <w:rFonts w:eastAsia="SimSun" w:hint="cs"/>
          <w:rtl/>
        </w:rPr>
        <w:t xml:space="preserve"> قرآن که خدا دستور داده </w:t>
      </w:r>
      <w:r w:rsidR="008E61A2" w:rsidRPr="00794E03">
        <w:rPr>
          <w:rStyle w:val="Char4"/>
          <w:rFonts w:eastAsia="SimSun" w:hint="cs"/>
          <w:rtl/>
        </w:rPr>
        <w:t xml:space="preserve">را </w:t>
      </w:r>
      <w:r w:rsidRPr="00794E03">
        <w:rPr>
          <w:rStyle w:val="Char4"/>
          <w:rFonts w:eastAsia="SimSun" w:hint="cs"/>
          <w:rtl/>
        </w:rPr>
        <w:t>بخوانند</w:t>
      </w:r>
      <w:r w:rsidR="00B62999" w:rsidRPr="00794E03">
        <w:rPr>
          <w:rStyle w:val="Char4"/>
          <w:rFonts w:eastAsia="SimSun" w:hint="cs"/>
          <w:rtl/>
        </w:rPr>
        <w:t xml:space="preserve">. </w:t>
      </w:r>
      <w:r w:rsidRPr="00794E03">
        <w:rPr>
          <w:rStyle w:val="Char4"/>
          <w:rFonts w:eastAsia="SimSun" w:hint="cs"/>
          <w:rtl/>
        </w:rPr>
        <w:t>پس از آن برا</w:t>
      </w:r>
      <w:r w:rsidR="00A66C91">
        <w:rPr>
          <w:rStyle w:val="Char4"/>
          <w:rFonts w:eastAsia="SimSun" w:hint="cs"/>
          <w:rtl/>
        </w:rPr>
        <w:t>ی</w:t>
      </w:r>
      <w:r w:rsidRPr="00794E03">
        <w:rPr>
          <w:rStyle w:val="Char4"/>
          <w:rFonts w:eastAsia="SimSun" w:hint="cs"/>
          <w:rtl/>
        </w:rPr>
        <w:t xml:space="preserve"> دعا</w:t>
      </w:r>
      <w:r w:rsidR="00A66C91">
        <w:rPr>
          <w:rStyle w:val="Char4"/>
          <w:rFonts w:eastAsia="SimSun" w:hint="cs"/>
          <w:rtl/>
        </w:rPr>
        <w:t>ی</w:t>
      </w:r>
      <w:r w:rsidRPr="00794E03">
        <w:rPr>
          <w:rStyle w:val="Char4"/>
          <w:rFonts w:eastAsia="SimSun" w:hint="cs"/>
          <w:rtl/>
        </w:rPr>
        <w:t xml:space="preserve"> صح</w:t>
      </w:r>
      <w:r w:rsidR="00A66C91">
        <w:rPr>
          <w:rStyle w:val="Char4"/>
          <w:rFonts w:eastAsia="SimSun" w:hint="cs"/>
          <w:rtl/>
        </w:rPr>
        <w:t>ی</w:t>
      </w:r>
      <w:r w:rsidRPr="00794E03">
        <w:rPr>
          <w:rStyle w:val="Char4"/>
          <w:rFonts w:eastAsia="SimSun" w:hint="cs"/>
          <w:rtl/>
        </w:rPr>
        <w:t>ح م</w:t>
      </w:r>
      <w:r w:rsidR="00A66C91">
        <w:rPr>
          <w:rStyle w:val="Char4"/>
          <w:rFonts w:eastAsia="SimSun" w:hint="cs"/>
          <w:rtl/>
        </w:rPr>
        <w:t>ی</w:t>
      </w:r>
      <w:r w:rsidRPr="00794E03">
        <w:rPr>
          <w:rStyle w:val="Char4"/>
          <w:rFonts w:eastAsia="SimSun" w:hint="cs"/>
          <w:rtl/>
        </w:rPr>
        <w:t>‌تواند به دعاهائ</w:t>
      </w:r>
      <w:r w:rsidR="00A66C91">
        <w:rPr>
          <w:rStyle w:val="Char4"/>
          <w:rFonts w:eastAsia="SimSun" w:hint="cs"/>
          <w:rtl/>
        </w:rPr>
        <w:t>ی</w:t>
      </w:r>
      <w:r w:rsidRPr="00794E03">
        <w:rPr>
          <w:rStyle w:val="Char4"/>
          <w:rFonts w:eastAsia="SimSun" w:hint="cs"/>
          <w:rtl/>
        </w:rPr>
        <w:t xml:space="preserve"> از صح</w:t>
      </w:r>
      <w:r w:rsidR="00A66C91">
        <w:rPr>
          <w:rStyle w:val="Char4"/>
          <w:rFonts w:eastAsia="SimSun" w:hint="cs"/>
          <w:rtl/>
        </w:rPr>
        <w:t>ی</w:t>
      </w:r>
      <w:r w:rsidRPr="00794E03">
        <w:rPr>
          <w:rStyle w:val="Char4"/>
          <w:rFonts w:eastAsia="SimSun" w:hint="cs"/>
          <w:rtl/>
        </w:rPr>
        <w:t>ف</w:t>
      </w:r>
      <w:r w:rsidR="00A66C91">
        <w:rPr>
          <w:rStyle w:val="Char4"/>
          <w:rFonts w:eastAsia="SimSun" w:hint="cs"/>
          <w:rtl/>
        </w:rPr>
        <w:t>ۀ</w:t>
      </w:r>
      <w:r w:rsidRPr="00794E03">
        <w:rPr>
          <w:rStyle w:val="Char4"/>
          <w:rFonts w:eastAsia="SimSun" w:hint="cs"/>
          <w:rtl/>
        </w:rPr>
        <w:t xml:space="preserve"> سجّاد</w:t>
      </w:r>
      <w:r w:rsidR="00A66C91">
        <w:rPr>
          <w:rStyle w:val="Char4"/>
          <w:rFonts w:eastAsia="SimSun" w:hint="cs"/>
          <w:rtl/>
        </w:rPr>
        <w:t>ی</w:t>
      </w:r>
      <w:r w:rsidRPr="00794E03">
        <w:rPr>
          <w:rStyle w:val="Char4"/>
          <w:rFonts w:eastAsia="SimSun" w:hint="cs"/>
          <w:rtl/>
        </w:rPr>
        <w:t>ه مراجعه کنند که رفع احت</w:t>
      </w:r>
      <w:r w:rsidR="00A66C91">
        <w:rPr>
          <w:rStyle w:val="Char4"/>
          <w:rFonts w:eastAsia="SimSun" w:hint="cs"/>
          <w:rtl/>
        </w:rPr>
        <w:t>ی</w:t>
      </w:r>
      <w:r w:rsidRPr="00794E03">
        <w:rPr>
          <w:rStyle w:val="Char4"/>
          <w:rFonts w:eastAsia="SimSun" w:hint="cs"/>
          <w:rtl/>
        </w:rPr>
        <w:t>اج را م</w:t>
      </w:r>
      <w:r w:rsidR="00A66C91">
        <w:rPr>
          <w:rStyle w:val="Char4"/>
          <w:rFonts w:eastAsia="SimSun" w:hint="cs"/>
          <w:rtl/>
        </w:rPr>
        <w:t>ی</w:t>
      </w:r>
      <w:r w:rsidRPr="00794E03">
        <w:rPr>
          <w:rStyle w:val="Char4"/>
          <w:rFonts w:eastAsia="SimSun" w:hint="cs"/>
          <w:rtl/>
        </w:rPr>
        <w:t>‌نما</w:t>
      </w:r>
      <w:r w:rsidR="00A66C91">
        <w:rPr>
          <w:rStyle w:val="Char4"/>
          <w:rFonts w:eastAsia="SimSun" w:hint="cs"/>
          <w:rtl/>
        </w:rPr>
        <w:t>ی</w:t>
      </w:r>
      <w:r w:rsidRPr="00794E03">
        <w:rPr>
          <w:rStyle w:val="Char4"/>
          <w:rFonts w:eastAsia="SimSun" w:hint="cs"/>
          <w:rtl/>
        </w:rPr>
        <w:t>د</w:t>
      </w:r>
      <w:r w:rsidR="00B62999" w:rsidRPr="00794E03">
        <w:rPr>
          <w:rStyle w:val="Char4"/>
          <w:rFonts w:eastAsia="SimSun" w:hint="cs"/>
          <w:rtl/>
        </w:rPr>
        <w:t xml:space="preserve">. </w:t>
      </w:r>
      <w:r w:rsidRPr="00794E03">
        <w:rPr>
          <w:rStyle w:val="Char4"/>
          <w:rFonts w:eastAsia="SimSun" w:hint="cs"/>
          <w:rtl/>
        </w:rPr>
        <w:t xml:space="preserve">و </w:t>
      </w:r>
      <w:r w:rsidR="008E61A2" w:rsidRPr="00794E03">
        <w:rPr>
          <w:rStyle w:val="Char4"/>
          <w:rFonts w:eastAsia="SimSun" w:hint="cs"/>
          <w:rtl/>
        </w:rPr>
        <w:t>برخی از دانشمندان بزرگ امت اسلامی دعاهای</w:t>
      </w:r>
      <w:r w:rsidRPr="00794E03">
        <w:rPr>
          <w:rStyle w:val="Char4"/>
          <w:rFonts w:eastAsia="SimSun" w:hint="cs"/>
          <w:rtl/>
        </w:rPr>
        <w:t xml:space="preserve"> قرآن</w:t>
      </w:r>
      <w:r w:rsidR="008E61A2" w:rsidRPr="00794E03">
        <w:rPr>
          <w:rStyle w:val="Char4"/>
          <w:rFonts w:eastAsia="SimSun" w:hint="cs"/>
          <w:rtl/>
        </w:rPr>
        <w:t>ی</w:t>
      </w:r>
      <w:r w:rsidRPr="00794E03">
        <w:rPr>
          <w:rStyle w:val="Char4"/>
          <w:rFonts w:eastAsia="SimSun" w:hint="cs"/>
          <w:rtl/>
        </w:rPr>
        <w:t xml:space="preserve"> را در کتابی گرد آورده</w:t>
      </w:r>
      <w:r w:rsidR="00A2018C">
        <w:rPr>
          <w:rStyle w:val="Char4"/>
          <w:rFonts w:eastAsia="SimSun" w:hint="cs"/>
          <w:rtl/>
        </w:rPr>
        <w:t>‌اند،</w:t>
      </w:r>
      <w:r w:rsidR="008E61A2" w:rsidRPr="00794E03">
        <w:rPr>
          <w:rStyle w:val="Char4"/>
          <w:rFonts w:eastAsia="SimSun" w:hint="cs"/>
          <w:rtl/>
        </w:rPr>
        <w:t xml:space="preserve"> </w:t>
      </w:r>
      <w:r w:rsidRPr="00794E03">
        <w:rPr>
          <w:rStyle w:val="Char4"/>
          <w:rFonts w:eastAsia="SimSun" w:hint="cs"/>
          <w:rtl/>
        </w:rPr>
        <w:t>مراجعه شود</w:t>
      </w:r>
      <w:r w:rsidR="00B62999" w:rsidRPr="00794E03">
        <w:rPr>
          <w:rStyle w:val="Char4"/>
          <w:rFonts w:eastAsia="SimSun" w:hint="cs"/>
          <w:rtl/>
        </w:rPr>
        <w:t xml:space="preserve">. </w:t>
      </w:r>
    </w:p>
    <w:p w:rsidR="000704C5" w:rsidRPr="00C21957" w:rsidRDefault="000704C5" w:rsidP="008E61A2">
      <w:pPr>
        <w:pStyle w:val="a0"/>
        <w:rPr>
          <w:rStyle w:val="Char2"/>
          <w:b/>
          <w:bCs w:val="0"/>
          <w:color w:val="auto"/>
          <w:rtl/>
        </w:rPr>
      </w:pPr>
      <w:bookmarkStart w:id="281" w:name="_Toc306404353"/>
      <w:bookmarkStart w:id="282" w:name="_Toc440742917"/>
      <w:bookmarkStart w:id="283" w:name="_Toc442194231"/>
      <w:r w:rsidRPr="00C21957">
        <w:rPr>
          <w:rFonts w:hint="cs"/>
          <w:color w:val="auto"/>
          <w:rtl/>
        </w:rPr>
        <w:t xml:space="preserve">سیزدهم </w:t>
      </w:r>
      <w:r w:rsidRPr="00C21957">
        <w:rPr>
          <w:rStyle w:val="Char2"/>
          <w:rFonts w:hint="cs"/>
          <w:color w:val="auto"/>
          <w:rtl/>
        </w:rPr>
        <w:t>«أين باب الله الّذي منه يؤت</w:t>
      </w:r>
      <w:r w:rsidR="008E61A2" w:rsidRPr="00C21957">
        <w:rPr>
          <w:rStyle w:val="Char2"/>
          <w:rFonts w:hint="cs"/>
          <w:color w:val="auto"/>
          <w:rtl/>
        </w:rPr>
        <w:t>ی</w:t>
      </w:r>
      <w:r w:rsidRPr="00C21957">
        <w:rPr>
          <w:rStyle w:val="Char2"/>
          <w:rFonts w:hint="cs"/>
          <w:color w:val="auto"/>
          <w:rtl/>
        </w:rPr>
        <w:t>»</w:t>
      </w:r>
      <w:bookmarkEnd w:id="281"/>
      <w:bookmarkEnd w:id="282"/>
      <w:bookmarkEnd w:id="283"/>
    </w:p>
    <w:p w:rsidR="000704C5" w:rsidRPr="00794E03" w:rsidRDefault="000704C5" w:rsidP="008616F5">
      <w:pPr>
        <w:widowControl w:val="0"/>
        <w:jc w:val="both"/>
        <w:rPr>
          <w:rStyle w:val="Char4"/>
          <w:rFonts w:eastAsia="SimSun"/>
          <w:rtl/>
        </w:rPr>
      </w:pPr>
      <w:r w:rsidRPr="00794E03">
        <w:rPr>
          <w:rStyle w:val="Char4"/>
          <w:rFonts w:eastAsia="SimSun" w:hint="cs"/>
          <w:rtl/>
        </w:rPr>
        <w:t xml:space="preserve"> در ا</w:t>
      </w:r>
      <w:r w:rsidR="00A66C91">
        <w:rPr>
          <w:rStyle w:val="Char4"/>
          <w:rFonts w:eastAsia="SimSun" w:hint="cs"/>
          <w:rtl/>
        </w:rPr>
        <w:t>ی</w:t>
      </w:r>
      <w:r w:rsidRPr="00794E03">
        <w:rPr>
          <w:rStyle w:val="Char4"/>
          <w:rFonts w:eastAsia="SimSun" w:hint="cs"/>
          <w:rtl/>
        </w:rPr>
        <w:t>ن جمله برا</w:t>
      </w:r>
      <w:r w:rsidR="00A66C91">
        <w:rPr>
          <w:rStyle w:val="Char4"/>
          <w:rFonts w:eastAsia="SimSun" w:hint="cs"/>
          <w:rtl/>
        </w:rPr>
        <w:t>ی</w:t>
      </w:r>
      <w:r w:rsidRPr="00794E03">
        <w:rPr>
          <w:rStyle w:val="Char4"/>
          <w:rFonts w:eastAsia="SimSun" w:hint="cs"/>
          <w:rtl/>
        </w:rPr>
        <w:t xml:space="preserve"> خدا</w:t>
      </w:r>
      <w:r w:rsidR="00A66C91">
        <w:rPr>
          <w:rStyle w:val="Char4"/>
          <w:rFonts w:eastAsia="SimSun" w:hint="cs"/>
          <w:rtl/>
        </w:rPr>
        <w:t>ی</w:t>
      </w:r>
      <w:r w:rsidR="00BA730C" w:rsidRPr="00794E03">
        <w:rPr>
          <w:rStyle w:val="Char4"/>
          <w:rFonts w:eastAsia="SimSun" w:hint="cs"/>
          <w:rtl/>
        </w:rPr>
        <w:t xml:space="preserve"> </w:t>
      </w:r>
      <w:r w:rsidRPr="00794E03">
        <w:rPr>
          <w:rStyle w:val="Char4"/>
          <w:rFonts w:eastAsia="SimSun" w:hint="cs"/>
          <w:rtl/>
        </w:rPr>
        <w:t>تعال</w:t>
      </w:r>
      <w:r w:rsidR="00A66C91">
        <w:rPr>
          <w:rStyle w:val="Char4"/>
          <w:rFonts w:eastAsia="SimSun" w:hint="cs"/>
          <w:rtl/>
        </w:rPr>
        <w:t>ی</w:t>
      </w:r>
      <w:r w:rsidRPr="00794E03">
        <w:rPr>
          <w:rStyle w:val="Char4"/>
          <w:rFonts w:eastAsia="SimSun" w:hint="cs"/>
          <w:rtl/>
        </w:rPr>
        <w:t xml:space="preserve"> درب قائل شده در حال</w:t>
      </w:r>
      <w:r w:rsidR="00A66C91">
        <w:rPr>
          <w:rStyle w:val="Char4"/>
          <w:rFonts w:eastAsia="SimSun" w:hint="cs"/>
          <w:rtl/>
        </w:rPr>
        <w:t>ی</w:t>
      </w:r>
      <w:r w:rsidR="00AE0E64">
        <w:rPr>
          <w:rStyle w:val="Char4"/>
          <w:rFonts w:eastAsia="SimSun" w:hint="cs"/>
          <w:rtl/>
        </w:rPr>
        <w:t xml:space="preserve"> </w:t>
      </w:r>
      <w:r w:rsidRPr="00794E03">
        <w:rPr>
          <w:rStyle w:val="Char4"/>
          <w:rFonts w:eastAsia="SimSun" w:hint="cs"/>
          <w:rtl/>
        </w:rPr>
        <w:t>که ام</w:t>
      </w:r>
      <w:r w:rsidR="00A66C91">
        <w:rPr>
          <w:rStyle w:val="Char4"/>
          <w:rFonts w:eastAsia="SimSun" w:hint="cs"/>
          <w:rtl/>
        </w:rPr>
        <w:t>ی</w:t>
      </w:r>
      <w:r w:rsidRPr="00794E03">
        <w:rPr>
          <w:rStyle w:val="Char4"/>
          <w:rFonts w:eastAsia="SimSun" w:hint="cs"/>
          <w:rtl/>
        </w:rPr>
        <w:t>ر المؤمن</w:t>
      </w:r>
      <w:r w:rsidR="00A66C91">
        <w:rPr>
          <w:rStyle w:val="Char4"/>
          <w:rFonts w:eastAsia="SimSun" w:hint="cs"/>
          <w:rtl/>
        </w:rPr>
        <w:t>ی</w:t>
      </w:r>
      <w:r w:rsidRPr="00794E03">
        <w:rPr>
          <w:rStyle w:val="Char4"/>
          <w:rFonts w:eastAsia="SimSun" w:hint="cs"/>
          <w:rtl/>
        </w:rPr>
        <w:t>ن عل</w:t>
      </w:r>
      <w:r w:rsidR="00A66C91">
        <w:rPr>
          <w:rStyle w:val="Char4"/>
          <w:rFonts w:eastAsia="SimSun" w:hint="cs"/>
          <w:rtl/>
        </w:rPr>
        <w:t>ی</w:t>
      </w:r>
      <w:r w:rsidR="00BA730C" w:rsidRPr="00FB74AE">
        <w:rPr>
          <w:rFonts w:ascii="Tahoma" w:hAnsi="Tahoma" w:cs="CTraditional Arabic" w:hint="cs"/>
          <w:rtl/>
          <w:lang w:bidi="fa-IR"/>
        </w:rPr>
        <w:t>س</w:t>
      </w:r>
      <w:r w:rsidRPr="00794E03">
        <w:rPr>
          <w:rStyle w:val="Char4"/>
          <w:rFonts w:eastAsia="SimSun" w:hint="cs"/>
          <w:rtl/>
        </w:rPr>
        <w:t xml:space="preserve"> در نهج البلاغه خطب</w:t>
      </w:r>
      <w:r w:rsidR="00A66C91">
        <w:rPr>
          <w:rStyle w:val="Char4"/>
          <w:rFonts w:eastAsia="SimSun" w:hint="cs"/>
          <w:rtl/>
        </w:rPr>
        <w:t>ۀ</w:t>
      </w:r>
      <w:r w:rsidRPr="00794E03">
        <w:rPr>
          <w:rStyle w:val="Char4"/>
          <w:rFonts w:eastAsia="SimSun" w:hint="cs"/>
          <w:rtl/>
        </w:rPr>
        <w:t xml:space="preserve"> 186 فرموده: </w:t>
      </w:r>
      <w:r w:rsidRPr="00C21957">
        <w:rPr>
          <w:rStyle w:val="Char2"/>
          <w:rFonts w:hint="cs"/>
          <w:rtl/>
        </w:rPr>
        <w:t>ولا أغلق عنکم دونه باب</w:t>
      </w:r>
      <w:r w:rsidR="00B62999" w:rsidRPr="00AE0E64">
        <w:rPr>
          <w:rStyle w:val="Char4"/>
          <w:rFonts w:eastAsia="SimSun" w:hint="cs"/>
          <w:rtl/>
        </w:rPr>
        <w:t>.</w:t>
      </w:r>
      <w:r w:rsidR="00B62999" w:rsidRPr="00C21957">
        <w:rPr>
          <w:rFonts w:ascii="Tahoma" w:hAnsi="Tahoma" w:cs="Traditional Arabic" w:hint="cs"/>
          <w:b/>
          <w:bCs/>
          <w:rtl/>
          <w:lang w:bidi="fa-IR"/>
        </w:rPr>
        <w:t xml:space="preserve"> </w:t>
      </w:r>
      <w:r w:rsidR="00A66C91">
        <w:rPr>
          <w:rStyle w:val="Char4"/>
          <w:rFonts w:eastAsia="SimSun" w:hint="cs"/>
          <w:rtl/>
        </w:rPr>
        <w:t>ی</w:t>
      </w:r>
      <w:r w:rsidRPr="00794E03">
        <w:rPr>
          <w:rStyle w:val="Char4"/>
          <w:rFonts w:eastAsia="SimSun" w:hint="cs"/>
          <w:rtl/>
        </w:rPr>
        <w:t>عن</w:t>
      </w:r>
      <w:r w:rsidR="00A66C91">
        <w:rPr>
          <w:rStyle w:val="Char4"/>
          <w:rFonts w:eastAsia="SimSun" w:hint="cs"/>
          <w:rtl/>
        </w:rPr>
        <w:t>ی</w:t>
      </w:r>
      <w:r w:rsidRPr="00794E03">
        <w:rPr>
          <w:rStyle w:val="Char4"/>
          <w:rFonts w:eastAsia="SimSun" w:hint="cs"/>
          <w:rtl/>
        </w:rPr>
        <w:t xml:space="preserve"> برا</w:t>
      </w:r>
      <w:r w:rsidR="00A66C91">
        <w:rPr>
          <w:rStyle w:val="Char4"/>
          <w:rFonts w:eastAsia="SimSun" w:hint="cs"/>
          <w:rtl/>
        </w:rPr>
        <w:t>ی</w:t>
      </w:r>
      <w:r w:rsidRPr="00794E03">
        <w:rPr>
          <w:rStyle w:val="Char4"/>
          <w:rFonts w:eastAsia="SimSun" w:hint="cs"/>
          <w:rtl/>
        </w:rPr>
        <w:t xml:space="preserve"> خدا در</w:t>
      </w:r>
      <w:r w:rsidR="00A66C91">
        <w:rPr>
          <w:rStyle w:val="Char4"/>
          <w:rFonts w:eastAsia="SimSun" w:hint="cs"/>
          <w:rtl/>
        </w:rPr>
        <w:t>ی</w:t>
      </w:r>
      <w:r w:rsidRPr="00794E03">
        <w:rPr>
          <w:rStyle w:val="Char4"/>
          <w:rFonts w:eastAsia="SimSun" w:hint="cs"/>
          <w:rtl/>
        </w:rPr>
        <w:t xml:space="preserve"> و دربان</w:t>
      </w:r>
      <w:r w:rsidR="00A66C91">
        <w:rPr>
          <w:rStyle w:val="Char4"/>
          <w:rFonts w:eastAsia="SimSun" w:hint="cs"/>
          <w:rtl/>
        </w:rPr>
        <w:t>ی</w:t>
      </w:r>
      <w:r w:rsidRPr="00794E03">
        <w:rPr>
          <w:rStyle w:val="Char4"/>
          <w:rFonts w:eastAsia="SimSun" w:hint="cs"/>
          <w:rtl/>
        </w:rPr>
        <w:t xml:space="preserve"> ن</w:t>
      </w:r>
      <w:r w:rsidR="00A66C91">
        <w:rPr>
          <w:rStyle w:val="Char4"/>
          <w:rFonts w:eastAsia="SimSun" w:hint="cs"/>
          <w:rtl/>
        </w:rPr>
        <w:t>ی</w:t>
      </w:r>
      <w:r w:rsidRPr="00794E03">
        <w:rPr>
          <w:rStyle w:val="Char4"/>
          <w:rFonts w:eastAsia="SimSun" w:hint="cs"/>
          <w:rtl/>
        </w:rPr>
        <w:t>ست که شما را از او حاجب گردد</w:t>
      </w:r>
      <w:r w:rsidR="00B62999" w:rsidRPr="00794E03">
        <w:rPr>
          <w:rStyle w:val="Char4"/>
          <w:rFonts w:eastAsia="SimSun" w:hint="cs"/>
          <w:rtl/>
        </w:rPr>
        <w:t xml:space="preserve">. </w:t>
      </w:r>
      <w:r w:rsidRPr="00794E03">
        <w:rPr>
          <w:rStyle w:val="Char4"/>
          <w:rFonts w:eastAsia="SimSun" w:hint="cs"/>
          <w:rtl/>
        </w:rPr>
        <w:t>ا</w:t>
      </w:r>
      <w:r w:rsidR="00A66C91">
        <w:rPr>
          <w:rStyle w:val="Char4"/>
          <w:rFonts w:eastAsia="SimSun" w:hint="cs"/>
          <w:rtl/>
        </w:rPr>
        <w:t>ی</w:t>
      </w:r>
      <w:r w:rsidRPr="00794E03">
        <w:rPr>
          <w:rStyle w:val="Char4"/>
          <w:rFonts w:eastAsia="SimSun" w:hint="cs"/>
          <w:rtl/>
        </w:rPr>
        <w:t>ن بافنده م</w:t>
      </w:r>
      <w:r w:rsidR="00A66C91">
        <w:rPr>
          <w:rStyle w:val="Char4"/>
          <w:rFonts w:eastAsia="SimSun" w:hint="cs"/>
          <w:rtl/>
        </w:rPr>
        <w:t>ی</w:t>
      </w:r>
      <w:r w:rsidRPr="00794E03">
        <w:rPr>
          <w:rStyle w:val="Char4"/>
          <w:rFonts w:eastAsia="SimSun" w:hint="cs"/>
          <w:rtl/>
        </w:rPr>
        <w:t>‌خواهد بگو</w:t>
      </w:r>
      <w:r w:rsidR="00A66C91">
        <w:rPr>
          <w:rStyle w:val="Char4"/>
          <w:rFonts w:eastAsia="SimSun" w:hint="cs"/>
          <w:rtl/>
        </w:rPr>
        <w:t>ی</w:t>
      </w:r>
      <w:r w:rsidRPr="00794E03">
        <w:rPr>
          <w:rStyle w:val="Char4"/>
          <w:rFonts w:eastAsia="SimSun" w:hint="cs"/>
          <w:rtl/>
        </w:rPr>
        <w:t>د هرکس بخدا کار</w:t>
      </w:r>
      <w:r w:rsidR="00A66C91">
        <w:rPr>
          <w:rStyle w:val="Char4"/>
          <w:rFonts w:eastAsia="SimSun" w:hint="cs"/>
          <w:rtl/>
        </w:rPr>
        <w:t>ی</w:t>
      </w:r>
      <w:r w:rsidRPr="00794E03">
        <w:rPr>
          <w:rStyle w:val="Char4"/>
          <w:rFonts w:eastAsia="SimSun" w:hint="cs"/>
          <w:rtl/>
        </w:rPr>
        <w:t xml:space="preserve"> دارد با</w:t>
      </w:r>
      <w:r w:rsidR="00A66C91">
        <w:rPr>
          <w:rStyle w:val="Char4"/>
          <w:rFonts w:eastAsia="SimSun" w:hint="cs"/>
          <w:rtl/>
        </w:rPr>
        <w:t>ی</w:t>
      </w:r>
      <w:r w:rsidRPr="00794E03">
        <w:rPr>
          <w:rStyle w:val="Char4"/>
          <w:rFonts w:eastAsia="SimSun" w:hint="cs"/>
          <w:rtl/>
        </w:rPr>
        <w:t>د برود آن منتظر را پ</w:t>
      </w:r>
      <w:r w:rsidR="00A66C91">
        <w:rPr>
          <w:rStyle w:val="Char4"/>
          <w:rFonts w:eastAsia="SimSun" w:hint="cs"/>
          <w:rtl/>
        </w:rPr>
        <w:t>ی</w:t>
      </w:r>
      <w:r w:rsidRPr="00794E03">
        <w:rPr>
          <w:rStyle w:val="Char4"/>
          <w:rFonts w:eastAsia="SimSun" w:hint="cs"/>
          <w:rtl/>
        </w:rPr>
        <w:t>دا کند و از او که درب خدا است بخدا برسد آ</w:t>
      </w:r>
      <w:r w:rsidR="00A66C91">
        <w:rPr>
          <w:rStyle w:val="Char4"/>
          <w:rFonts w:eastAsia="SimSun" w:hint="cs"/>
          <w:rtl/>
        </w:rPr>
        <w:t>ی</w:t>
      </w:r>
      <w:r w:rsidRPr="00794E03">
        <w:rPr>
          <w:rStyle w:val="Char4"/>
          <w:rFonts w:eastAsia="SimSun" w:hint="cs"/>
          <w:rtl/>
        </w:rPr>
        <w:t>ا ا</w:t>
      </w:r>
      <w:r w:rsidR="00A66C91">
        <w:rPr>
          <w:rStyle w:val="Char4"/>
          <w:rFonts w:eastAsia="SimSun" w:hint="cs"/>
          <w:rtl/>
        </w:rPr>
        <w:t>ی</w:t>
      </w:r>
      <w:r w:rsidRPr="00794E03">
        <w:rPr>
          <w:rStyle w:val="Char4"/>
          <w:rFonts w:eastAsia="SimSun" w:hint="cs"/>
          <w:rtl/>
        </w:rPr>
        <w:t>ن تکل</w:t>
      </w:r>
      <w:r w:rsidR="00A66C91">
        <w:rPr>
          <w:rStyle w:val="Char4"/>
          <w:rFonts w:eastAsia="SimSun" w:hint="cs"/>
          <w:rtl/>
        </w:rPr>
        <w:t>ی</w:t>
      </w:r>
      <w:r w:rsidRPr="00794E03">
        <w:rPr>
          <w:rStyle w:val="Char4"/>
          <w:rFonts w:eastAsia="SimSun" w:hint="cs"/>
          <w:rtl/>
        </w:rPr>
        <w:t xml:space="preserve">ف مالا </w:t>
      </w:r>
      <w:r w:rsidR="00A66C91">
        <w:rPr>
          <w:rStyle w:val="Char4"/>
          <w:rFonts w:eastAsia="SimSun" w:hint="cs"/>
          <w:rtl/>
        </w:rPr>
        <w:t>ی</w:t>
      </w:r>
      <w:r w:rsidRPr="00794E03">
        <w:rPr>
          <w:rStyle w:val="Char4"/>
          <w:rFonts w:eastAsia="SimSun" w:hint="cs"/>
          <w:rtl/>
        </w:rPr>
        <w:t>طاق ن</w:t>
      </w:r>
      <w:r w:rsidR="00A66C91">
        <w:rPr>
          <w:rStyle w:val="Char4"/>
          <w:rFonts w:eastAsia="SimSun" w:hint="cs"/>
          <w:rtl/>
        </w:rPr>
        <w:t>ی</w:t>
      </w:r>
      <w:r w:rsidRPr="00794E03">
        <w:rPr>
          <w:rStyle w:val="Char4"/>
          <w:rFonts w:eastAsia="SimSun" w:hint="cs"/>
          <w:rtl/>
        </w:rPr>
        <w:t>ست</w:t>
      </w:r>
      <w:r w:rsidR="00B62999" w:rsidRPr="00794E03">
        <w:rPr>
          <w:rStyle w:val="Char4"/>
          <w:rFonts w:eastAsia="SimSun" w:hint="cs"/>
          <w:rtl/>
        </w:rPr>
        <w:t xml:space="preserve">. </w:t>
      </w:r>
    </w:p>
    <w:p w:rsidR="000704C5" w:rsidRPr="00C21957" w:rsidRDefault="000704C5" w:rsidP="00AE0E64">
      <w:pPr>
        <w:pStyle w:val="a0"/>
        <w:rPr>
          <w:color w:val="auto"/>
          <w:rtl/>
        </w:rPr>
      </w:pPr>
      <w:bookmarkStart w:id="284" w:name="_Toc306404354"/>
      <w:bookmarkStart w:id="285" w:name="_Toc440742918"/>
      <w:bookmarkStart w:id="286" w:name="_Toc442194232"/>
      <w:r w:rsidRPr="00C21957">
        <w:rPr>
          <w:rFonts w:hint="cs"/>
          <w:color w:val="auto"/>
          <w:rtl/>
        </w:rPr>
        <w:t>چهاردهم: جمل</w:t>
      </w:r>
      <w:r w:rsidR="00AE0E64">
        <w:rPr>
          <w:rFonts w:hint="cs"/>
          <w:color w:val="auto"/>
          <w:rtl/>
        </w:rPr>
        <w:t>ۀ</w:t>
      </w:r>
      <w:r w:rsidRPr="00C21957">
        <w:rPr>
          <w:rFonts w:hint="cs"/>
          <w:color w:val="auto"/>
          <w:rtl/>
        </w:rPr>
        <w:t xml:space="preserve"> </w:t>
      </w:r>
      <w:r w:rsidRPr="00C21957">
        <w:rPr>
          <w:rStyle w:val="Char2"/>
          <w:rFonts w:hint="cs"/>
          <w:color w:val="auto"/>
          <w:rtl/>
        </w:rPr>
        <w:t>«أين الطّالب بدم المقتول بکربلا»</w:t>
      </w:r>
      <w:bookmarkEnd w:id="284"/>
      <w:bookmarkEnd w:id="285"/>
      <w:bookmarkEnd w:id="286"/>
    </w:p>
    <w:p w:rsidR="000704C5" w:rsidRPr="00794E03" w:rsidRDefault="00A66C91" w:rsidP="008616F5">
      <w:pPr>
        <w:widowControl w:val="0"/>
        <w:jc w:val="both"/>
        <w:rPr>
          <w:rStyle w:val="Char4"/>
          <w:rFonts w:eastAsia="SimSun"/>
          <w:rtl/>
        </w:rPr>
      </w:pPr>
      <w:r>
        <w:rPr>
          <w:rStyle w:val="Char4"/>
          <w:rFonts w:eastAsia="SimSun" w:hint="cs"/>
          <w:rtl/>
        </w:rPr>
        <w:t>ی</w:t>
      </w:r>
      <w:r w:rsidR="000704C5" w:rsidRPr="00794E03">
        <w:rPr>
          <w:rStyle w:val="Char4"/>
          <w:rFonts w:eastAsia="SimSun" w:hint="cs"/>
          <w:rtl/>
        </w:rPr>
        <w:t>عن</w:t>
      </w:r>
      <w:r>
        <w:rPr>
          <w:rStyle w:val="Char4"/>
          <w:rFonts w:eastAsia="SimSun" w:hint="cs"/>
          <w:rtl/>
        </w:rPr>
        <w:t>ی</w:t>
      </w:r>
      <w:r w:rsidR="00F77795" w:rsidRPr="00794E03">
        <w:rPr>
          <w:rStyle w:val="Char4"/>
          <w:rFonts w:eastAsia="SimSun" w:hint="cs"/>
          <w:rtl/>
        </w:rPr>
        <w:t>:</w:t>
      </w:r>
      <w:r w:rsidR="000704C5" w:rsidRPr="00794E03">
        <w:rPr>
          <w:rStyle w:val="Char4"/>
          <w:rFonts w:eastAsia="SimSun" w:hint="cs"/>
          <w:rtl/>
        </w:rPr>
        <w:t xml:space="preserve"> کجا است آنکه ب</w:t>
      </w:r>
      <w:r>
        <w:rPr>
          <w:rStyle w:val="Char4"/>
          <w:rFonts w:eastAsia="SimSun" w:hint="cs"/>
          <w:rtl/>
        </w:rPr>
        <w:t>ی</w:t>
      </w:r>
      <w:r w:rsidR="000704C5" w:rsidRPr="00794E03">
        <w:rPr>
          <w:rStyle w:val="Char4"/>
          <w:rFonts w:eastAsia="SimSun" w:hint="cs"/>
          <w:rtl/>
        </w:rPr>
        <w:t>ا</w:t>
      </w:r>
      <w:r>
        <w:rPr>
          <w:rStyle w:val="Char4"/>
          <w:rFonts w:eastAsia="SimSun" w:hint="cs"/>
          <w:rtl/>
        </w:rPr>
        <w:t>ی</w:t>
      </w:r>
      <w:r w:rsidR="000704C5" w:rsidRPr="00794E03">
        <w:rPr>
          <w:rStyle w:val="Char4"/>
          <w:rFonts w:eastAsia="SimSun" w:hint="cs"/>
          <w:rtl/>
        </w:rPr>
        <w:t>د و خون حس</w:t>
      </w:r>
      <w:r>
        <w:rPr>
          <w:rStyle w:val="Char4"/>
          <w:rFonts w:eastAsia="SimSun" w:hint="cs"/>
          <w:rtl/>
        </w:rPr>
        <w:t>ی</w:t>
      </w:r>
      <w:r w:rsidR="000704C5" w:rsidRPr="00794E03">
        <w:rPr>
          <w:rStyle w:val="Char4"/>
          <w:rFonts w:eastAsia="SimSun" w:hint="cs"/>
          <w:rtl/>
        </w:rPr>
        <w:t>ن را مطالبه کند</w:t>
      </w:r>
      <w:r w:rsidR="00B62999" w:rsidRPr="00794E03">
        <w:rPr>
          <w:rStyle w:val="Char4"/>
          <w:rFonts w:eastAsia="SimSun" w:hint="cs"/>
          <w:rtl/>
        </w:rPr>
        <w:t xml:space="preserve">. </w:t>
      </w:r>
      <w:r w:rsidR="000704C5" w:rsidRPr="00794E03">
        <w:rPr>
          <w:rStyle w:val="Char4"/>
          <w:rFonts w:eastAsia="SimSun" w:hint="cs"/>
          <w:rtl/>
        </w:rPr>
        <w:t>ا</w:t>
      </w:r>
      <w:r>
        <w:rPr>
          <w:rStyle w:val="Char4"/>
          <w:rFonts w:eastAsia="SimSun" w:hint="cs"/>
          <w:rtl/>
        </w:rPr>
        <w:t>ی</w:t>
      </w:r>
      <w:r w:rsidR="000704C5" w:rsidRPr="00794E03">
        <w:rPr>
          <w:rStyle w:val="Char4"/>
          <w:rFonts w:eastAsia="SimSun" w:hint="cs"/>
          <w:rtl/>
        </w:rPr>
        <w:t>ن بافنده فکر نکرده که آن منتظر از چه کس مطالبه کند</w:t>
      </w:r>
      <w:r w:rsidR="00F77795" w:rsidRPr="00794E03">
        <w:rPr>
          <w:rStyle w:val="Char4"/>
          <w:rFonts w:eastAsia="SimSun" w:hint="cs"/>
          <w:rtl/>
        </w:rPr>
        <w:t>؟</w:t>
      </w:r>
      <w:r w:rsidR="000704C5" w:rsidRPr="00794E03">
        <w:rPr>
          <w:rStyle w:val="Char4"/>
          <w:rFonts w:eastAsia="SimSun" w:hint="cs"/>
          <w:rtl/>
        </w:rPr>
        <w:t xml:space="preserve"> قاتلان حس</w:t>
      </w:r>
      <w:r>
        <w:rPr>
          <w:rStyle w:val="Char4"/>
          <w:rFonts w:eastAsia="SimSun" w:hint="cs"/>
          <w:rtl/>
        </w:rPr>
        <w:t>ی</w:t>
      </w:r>
      <w:r w:rsidR="000704C5" w:rsidRPr="00794E03">
        <w:rPr>
          <w:rStyle w:val="Char4"/>
          <w:rFonts w:eastAsia="SimSun" w:hint="cs"/>
          <w:rtl/>
        </w:rPr>
        <w:t>ن</w:t>
      </w:r>
      <w:r w:rsidR="00F77795" w:rsidRPr="00FB74AE">
        <w:rPr>
          <w:rFonts w:ascii="Tahoma" w:hAnsi="Tahoma" w:cs="CTraditional Arabic" w:hint="cs"/>
          <w:rtl/>
          <w:lang w:bidi="fa-IR"/>
        </w:rPr>
        <w:t>س</w:t>
      </w:r>
      <w:r w:rsidR="000704C5" w:rsidRPr="00794E03">
        <w:rPr>
          <w:rStyle w:val="Char4"/>
          <w:rFonts w:eastAsia="SimSun" w:hint="cs"/>
          <w:rtl/>
        </w:rPr>
        <w:t xml:space="preserve"> </w:t>
      </w:r>
      <w:r w:rsidR="00F77795" w:rsidRPr="00794E03">
        <w:rPr>
          <w:rStyle w:val="Char4"/>
          <w:rFonts w:eastAsia="SimSun" w:hint="cs"/>
          <w:rtl/>
        </w:rPr>
        <w:t xml:space="preserve">که </w:t>
      </w:r>
      <w:r w:rsidR="000704C5" w:rsidRPr="00794E03">
        <w:rPr>
          <w:rStyle w:val="Char4"/>
          <w:rFonts w:eastAsia="SimSun" w:hint="cs"/>
          <w:rtl/>
        </w:rPr>
        <w:t>زنده ن</w:t>
      </w:r>
      <w:r>
        <w:rPr>
          <w:rStyle w:val="Char4"/>
          <w:rFonts w:eastAsia="SimSun" w:hint="cs"/>
          <w:rtl/>
        </w:rPr>
        <w:t>ی</w:t>
      </w:r>
      <w:r w:rsidR="000704C5" w:rsidRPr="00794E03">
        <w:rPr>
          <w:rStyle w:val="Char4"/>
          <w:rFonts w:eastAsia="SimSun" w:hint="cs"/>
          <w:rtl/>
        </w:rPr>
        <w:t>ستند</w:t>
      </w:r>
      <w:r w:rsidR="00F77795" w:rsidRPr="00794E03">
        <w:rPr>
          <w:rStyle w:val="Char4"/>
          <w:rFonts w:eastAsia="SimSun" w:hint="cs"/>
          <w:rtl/>
        </w:rPr>
        <w:t>!</w:t>
      </w:r>
      <w:r w:rsidR="000704C5" w:rsidRPr="00794E03">
        <w:rPr>
          <w:rStyle w:val="Char4"/>
          <w:rFonts w:eastAsia="SimSun" w:hint="cs"/>
          <w:rtl/>
        </w:rPr>
        <w:t xml:space="preserve"> ا</w:t>
      </w:r>
      <w:r>
        <w:rPr>
          <w:rStyle w:val="Char4"/>
          <w:rFonts w:eastAsia="SimSun" w:hint="cs"/>
          <w:rtl/>
        </w:rPr>
        <w:t>ی</w:t>
      </w:r>
      <w:r w:rsidR="000704C5" w:rsidRPr="00794E03">
        <w:rPr>
          <w:rStyle w:val="Char4"/>
          <w:rFonts w:eastAsia="SimSun" w:hint="cs"/>
          <w:rtl/>
        </w:rPr>
        <w:t>نان معتقدند که آن منتظر ب</w:t>
      </w:r>
      <w:r>
        <w:rPr>
          <w:rStyle w:val="Char4"/>
          <w:rFonts w:eastAsia="SimSun" w:hint="cs"/>
          <w:rtl/>
        </w:rPr>
        <w:t>ی</w:t>
      </w:r>
      <w:r w:rsidR="000704C5" w:rsidRPr="00794E03">
        <w:rPr>
          <w:rStyle w:val="Char4"/>
          <w:rFonts w:eastAsia="SimSun" w:hint="cs"/>
          <w:rtl/>
        </w:rPr>
        <w:t>ا</w:t>
      </w:r>
      <w:r>
        <w:rPr>
          <w:rStyle w:val="Char4"/>
          <w:rFonts w:eastAsia="SimSun" w:hint="cs"/>
          <w:rtl/>
        </w:rPr>
        <w:t>ی</w:t>
      </w:r>
      <w:r w:rsidR="000704C5" w:rsidRPr="00794E03">
        <w:rPr>
          <w:rStyle w:val="Char4"/>
          <w:rFonts w:eastAsia="SimSun" w:hint="cs"/>
          <w:rtl/>
        </w:rPr>
        <w:t>د و آنقدر کشتار</w:t>
      </w:r>
      <w:r w:rsidR="000552D8">
        <w:rPr>
          <w:rStyle w:val="Char4"/>
          <w:rFonts w:eastAsia="SimSun" w:hint="cs"/>
          <w:rtl/>
        </w:rPr>
        <w:t xml:space="preserve"> می‌کند </w:t>
      </w:r>
      <w:r w:rsidR="000704C5" w:rsidRPr="00794E03">
        <w:rPr>
          <w:rStyle w:val="Char4"/>
          <w:rFonts w:eastAsia="SimSun" w:hint="cs"/>
          <w:rtl/>
        </w:rPr>
        <w:t>که سطح زم</w:t>
      </w:r>
      <w:r>
        <w:rPr>
          <w:rStyle w:val="Char4"/>
          <w:rFonts w:eastAsia="SimSun" w:hint="cs"/>
          <w:rtl/>
        </w:rPr>
        <w:t>ی</w:t>
      </w:r>
      <w:r w:rsidR="000704C5" w:rsidRPr="00794E03">
        <w:rPr>
          <w:rStyle w:val="Char4"/>
          <w:rFonts w:eastAsia="SimSun" w:hint="cs"/>
          <w:rtl/>
        </w:rPr>
        <w:t>ن را از خون مردم رنگ</w:t>
      </w:r>
      <w:r>
        <w:rPr>
          <w:rStyle w:val="Char4"/>
          <w:rFonts w:eastAsia="SimSun" w:hint="cs"/>
          <w:rtl/>
        </w:rPr>
        <w:t>ی</w:t>
      </w:r>
      <w:r w:rsidR="000704C5" w:rsidRPr="00794E03">
        <w:rPr>
          <w:rStyle w:val="Char4"/>
          <w:rFonts w:eastAsia="SimSun" w:hint="cs"/>
          <w:rtl/>
        </w:rPr>
        <w:t>ن</w:t>
      </w:r>
      <w:r w:rsidR="000552D8">
        <w:rPr>
          <w:rStyle w:val="Char4"/>
          <w:rFonts w:eastAsia="SimSun" w:hint="cs"/>
          <w:rtl/>
        </w:rPr>
        <w:t xml:space="preserve"> می‌کند </w:t>
      </w:r>
      <w:r w:rsidR="000704C5" w:rsidRPr="00794E03">
        <w:rPr>
          <w:rStyle w:val="Char4"/>
          <w:rFonts w:eastAsia="SimSun" w:hint="cs"/>
          <w:rtl/>
        </w:rPr>
        <w:t>و تا زانو</w:t>
      </w:r>
      <w:r>
        <w:rPr>
          <w:rStyle w:val="Char4"/>
          <w:rFonts w:eastAsia="SimSun" w:hint="cs"/>
          <w:rtl/>
        </w:rPr>
        <w:t>ی</w:t>
      </w:r>
      <w:r w:rsidR="000704C5" w:rsidRPr="00794E03">
        <w:rPr>
          <w:rStyle w:val="Char4"/>
          <w:rFonts w:eastAsia="SimSun" w:hint="cs"/>
          <w:rtl/>
        </w:rPr>
        <w:t xml:space="preserve"> اسپش در خون فرو م</w:t>
      </w:r>
      <w:r>
        <w:rPr>
          <w:rStyle w:val="Char4"/>
          <w:rFonts w:eastAsia="SimSun" w:hint="cs"/>
          <w:rtl/>
        </w:rPr>
        <w:t>ی</w:t>
      </w:r>
      <w:r w:rsidR="000704C5" w:rsidRPr="00794E03">
        <w:rPr>
          <w:rStyle w:val="Char4"/>
          <w:rFonts w:eastAsia="SimSun" w:hint="cs"/>
          <w:rtl/>
        </w:rPr>
        <w:t>‌رود و م</w:t>
      </w:r>
      <w:r>
        <w:rPr>
          <w:rStyle w:val="Char4"/>
          <w:rFonts w:eastAsia="SimSun" w:hint="cs"/>
          <w:rtl/>
        </w:rPr>
        <w:t>ی</w:t>
      </w:r>
      <w:r w:rsidR="000704C5" w:rsidRPr="00794E03">
        <w:rPr>
          <w:rStyle w:val="Char4"/>
          <w:rFonts w:eastAsia="SimSun" w:hint="cs"/>
          <w:rtl/>
        </w:rPr>
        <w:t>ل</w:t>
      </w:r>
      <w:r>
        <w:rPr>
          <w:rStyle w:val="Char4"/>
          <w:rFonts w:eastAsia="SimSun" w:hint="cs"/>
          <w:rtl/>
        </w:rPr>
        <w:t>ی</w:t>
      </w:r>
      <w:r w:rsidR="000704C5" w:rsidRPr="00794E03">
        <w:rPr>
          <w:rStyle w:val="Char4"/>
          <w:rFonts w:eastAsia="SimSun" w:hint="cs"/>
          <w:rtl/>
        </w:rPr>
        <w:t>اردها مردم را از دم شمش</w:t>
      </w:r>
      <w:r>
        <w:rPr>
          <w:rStyle w:val="Char4"/>
          <w:rFonts w:eastAsia="SimSun" w:hint="cs"/>
          <w:rtl/>
        </w:rPr>
        <w:t>ی</w:t>
      </w:r>
      <w:r w:rsidR="000704C5" w:rsidRPr="00794E03">
        <w:rPr>
          <w:rStyle w:val="Char4"/>
          <w:rFonts w:eastAsia="SimSun" w:hint="cs"/>
          <w:rtl/>
        </w:rPr>
        <w:t>ر م</w:t>
      </w:r>
      <w:r>
        <w:rPr>
          <w:rStyle w:val="Char4"/>
          <w:rFonts w:eastAsia="SimSun" w:hint="cs"/>
          <w:rtl/>
        </w:rPr>
        <w:t>ی</w:t>
      </w:r>
      <w:r w:rsidR="00E7492C" w:rsidRPr="00794E03">
        <w:rPr>
          <w:rStyle w:val="Char4"/>
          <w:rFonts w:eastAsia="SimSun" w:hint="cs"/>
          <w:rtl/>
        </w:rPr>
        <w:t xml:space="preserve">‌گزراند، و صرف </w:t>
      </w:r>
      <w:r>
        <w:rPr>
          <w:rStyle w:val="Char4"/>
          <w:rFonts w:eastAsia="SimSun" w:hint="cs"/>
          <w:rtl/>
        </w:rPr>
        <w:t>ی</w:t>
      </w:r>
      <w:r w:rsidR="000704C5" w:rsidRPr="00794E03">
        <w:rPr>
          <w:rStyle w:val="Char4"/>
          <w:rFonts w:eastAsia="SimSun" w:hint="cs"/>
          <w:rtl/>
        </w:rPr>
        <w:t>کصد و ب</w:t>
      </w:r>
      <w:r>
        <w:rPr>
          <w:rStyle w:val="Char4"/>
          <w:rFonts w:eastAsia="SimSun" w:hint="cs"/>
          <w:rtl/>
        </w:rPr>
        <w:t>ی</w:t>
      </w:r>
      <w:r w:rsidR="000704C5" w:rsidRPr="00794E03">
        <w:rPr>
          <w:rStyle w:val="Char4"/>
          <w:rFonts w:eastAsia="SimSun" w:hint="cs"/>
          <w:rtl/>
        </w:rPr>
        <w:t xml:space="preserve">ست نفر و </w:t>
      </w:r>
      <w:r>
        <w:rPr>
          <w:rStyle w:val="Char4"/>
          <w:rFonts w:eastAsia="SimSun" w:hint="cs"/>
          <w:rtl/>
        </w:rPr>
        <w:t>ی</w:t>
      </w:r>
      <w:r w:rsidR="000704C5" w:rsidRPr="00794E03">
        <w:rPr>
          <w:rStyle w:val="Char4"/>
          <w:rFonts w:eastAsia="SimSun" w:hint="cs"/>
          <w:rtl/>
        </w:rPr>
        <w:t>ا مقدار</w:t>
      </w:r>
      <w:r>
        <w:rPr>
          <w:rStyle w:val="Char4"/>
          <w:rFonts w:eastAsia="SimSun" w:hint="cs"/>
          <w:rtl/>
        </w:rPr>
        <w:t>ی</w:t>
      </w:r>
      <w:r w:rsidR="000704C5" w:rsidRPr="00794E03">
        <w:rPr>
          <w:rStyle w:val="Char4"/>
          <w:rFonts w:eastAsia="SimSun" w:hint="cs"/>
          <w:rtl/>
        </w:rPr>
        <w:t xml:space="preserve"> ز</w:t>
      </w:r>
      <w:r>
        <w:rPr>
          <w:rStyle w:val="Char4"/>
          <w:rFonts w:eastAsia="SimSun" w:hint="cs"/>
          <w:rtl/>
        </w:rPr>
        <w:t>ی</w:t>
      </w:r>
      <w:r w:rsidR="000704C5" w:rsidRPr="00794E03">
        <w:rPr>
          <w:rStyle w:val="Char4"/>
          <w:rFonts w:eastAsia="SimSun" w:hint="cs"/>
          <w:rtl/>
        </w:rPr>
        <w:t>ادتر در رو</w:t>
      </w:r>
      <w:r>
        <w:rPr>
          <w:rStyle w:val="Char4"/>
          <w:rFonts w:eastAsia="SimSun" w:hint="cs"/>
          <w:rtl/>
        </w:rPr>
        <w:t>ی</w:t>
      </w:r>
      <w:r w:rsidR="000704C5" w:rsidRPr="00794E03">
        <w:rPr>
          <w:rStyle w:val="Char4"/>
          <w:rFonts w:eastAsia="SimSun" w:hint="cs"/>
          <w:rtl/>
        </w:rPr>
        <w:t xml:space="preserve"> زم</w:t>
      </w:r>
      <w:r>
        <w:rPr>
          <w:rStyle w:val="Char4"/>
          <w:rFonts w:eastAsia="SimSun" w:hint="cs"/>
          <w:rtl/>
        </w:rPr>
        <w:t>ی</w:t>
      </w:r>
      <w:r w:rsidR="000704C5" w:rsidRPr="00794E03">
        <w:rPr>
          <w:rStyle w:val="Char4"/>
          <w:rFonts w:eastAsia="SimSun" w:hint="cs"/>
          <w:rtl/>
        </w:rPr>
        <w:t>ن م</w:t>
      </w:r>
      <w:r>
        <w:rPr>
          <w:rStyle w:val="Char4"/>
          <w:rFonts w:eastAsia="SimSun" w:hint="cs"/>
          <w:rtl/>
        </w:rPr>
        <w:t>ی</w:t>
      </w:r>
      <w:r w:rsidR="000704C5" w:rsidRPr="00794E03">
        <w:rPr>
          <w:rStyle w:val="Char4"/>
          <w:rFonts w:eastAsia="SimSun" w:hint="cs"/>
          <w:rtl/>
        </w:rPr>
        <w:t>‌ماند</w:t>
      </w:r>
      <w:r w:rsidR="00B62999" w:rsidRPr="00794E03">
        <w:rPr>
          <w:rStyle w:val="Char4"/>
          <w:rFonts w:eastAsia="SimSun" w:hint="cs"/>
          <w:rtl/>
        </w:rPr>
        <w:t xml:space="preserve">. </w:t>
      </w:r>
      <w:r w:rsidR="000704C5" w:rsidRPr="00794E03">
        <w:rPr>
          <w:rStyle w:val="Char4"/>
          <w:rFonts w:eastAsia="SimSun" w:hint="cs"/>
          <w:rtl/>
        </w:rPr>
        <w:t>حال با</w:t>
      </w:r>
      <w:r>
        <w:rPr>
          <w:rStyle w:val="Char4"/>
          <w:rFonts w:eastAsia="SimSun" w:hint="cs"/>
          <w:rtl/>
        </w:rPr>
        <w:t>ی</w:t>
      </w:r>
      <w:r w:rsidR="000704C5" w:rsidRPr="00794E03">
        <w:rPr>
          <w:rStyle w:val="Char4"/>
          <w:rFonts w:eastAsia="SimSun" w:hint="cs"/>
          <w:rtl/>
        </w:rPr>
        <w:t>د پرسید آ</w:t>
      </w:r>
      <w:r>
        <w:rPr>
          <w:rStyle w:val="Char4"/>
          <w:rFonts w:eastAsia="SimSun" w:hint="cs"/>
          <w:rtl/>
        </w:rPr>
        <w:t>ی</w:t>
      </w:r>
      <w:r w:rsidR="000704C5" w:rsidRPr="00794E03">
        <w:rPr>
          <w:rStyle w:val="Char4"/>
          <w:rFonts w:eastAsia="SimSun" w:hint="cs"/>
          <w:rtl/>
        </w:rPr>
        <w:t>ا ا</w:t>
      </w:r>
      <w:r>
        <w:rPr>
          <w:rStyle w:val="Char4"/>
          <w:rFonts w:eastAsia="SimSun" w:hint="cs"/>
          <w:rtl/>
        </w:rPr>
        <w:t>ی</w:t>
      </w:r>
      <w:r w:rsidR="000704C5" w:rsidRPr="00794E03">
        <w:rPr>
          <w:rStyle w:val="Char4"/>
          <w:rFonts w:eastAsia="SimSun" w:hint="cs"/>
          <w:rtl/>
        </w:rPr>
        <w:t>ن امام اگر روز هزار نفر را با شمش</w:t>
      </w:r>
      <w:r>
        <w:rPr>
          <w:rStyle w:val="Char4"/>
          <w:rFonts w:eastAsia="SimSun" w:hint="cs"/>
          <w:rtl/>
        </w:rPr>
        <w:t>ی</w:t>
      </w:r>
      <w:r w:rsidR="000704C5" w:rsidRPr="00794E03">
        <w:rPr>
          <w:rStyle w:val="Char4"/>
          <w:rFonts w:eastAsia="SimSun" w:hint="cs"/>
          <w:rtl/>
        </w:rPr>
        <w:t>ر بکشد تا هزار سال نم</w:t>
      </w:r>
      <w:r>
        <w:rPr>
          <w:rStyle w:val="Char4"/>
          <w:rFonts w:eastAsia="SimSun" w:hint="cs"/>
          <w:rtl/>
        </w:rPr>
        <w:t>ی</w:t>
      </w:r>
      <w:r w:rsidR="000704C5" w:rsidRPr="00794E03">
        <w:rPr>
          <w:rStyle w:val="Char4"/>
          <w:rFonts w:eastAsia="SimSun" w:hint="cs"/>
          <w:rtl/>
        </w:rPr>
        <w:t>‌تواند م</w:t>
      </w:r>
      <w:r>
        <w:rPr>
          <w:rStyle w:val="Char4"/>
          <w:rFonts w:eastAsia="SimSun" w:hint="cs"/>
          <w:rtl/>
        </w:rPr>
        <w:t>ی</w:t>
      </w:r>
      <w:r w:rsidR="000704C5" w:rsidRPr="00794E03">
        <w:rPr>
          <w:rStyle w:val="Char4"/>
          <w:rFonts w:eastAsia="SimSun" w:hint="cs"/>
          <w:rtl/>
        </w:rPr>
        <w:t>ل</w:t>
      </w:r>
      <w:r>
        <w:rPr>
          <w:rStyle w:val="Char4"/>
          <w:rFonts w:eastAsia="SimSun" w:hint="cs"/>
          <w:rtl/>
        </w:rPr>
        <w:t>ی</w:t>
      </w:r>
      <w:r w:rsidR="000704C5" w:rsidRPr="00794E03">
        <w:rPr>
          <w:rStyle w:val="Char4"/>
          <w:rFonts w:eastAsia="SimSun" w:hint="cs"/>
          <w:rtl/>
        </w:rPr>
        <w:t>اردها بشر را بکشد و با</w:t>
      </w:r>
      <w:r>
        <w:rPr>
          <w:rStyle w:val="Char4"/>
          <w:rFonts w:eastAsia="SimSun" w:hint="cs"/>
          <w:rtl/>
        </w:rPr>
        <w:t>ی</w:t>
      </w:r>
      <w:r w:rsidR="000704C5" w:rsidRPr="00794E03">
        <w:rPr>
          <w:rStyle w:val="Char4"/>
          <w:rFonts w:eastAsia="SimSun" w:hint="cs"/>
          <w:rtl/>
        </w:rPr>
        <w:t>د صد‌ها سال معطّل شود در حال</w:t>
      </w:r>
      <w:r>
        <w:rPr>
          <w:rStyle w:val="Char4"/>
          <w:rFonts w:eastAsia="SimSun" w:hint="cs"/>
          <w:rtl/>
        </w:rPr>
        <w:t>ی</w:t>
      </w:r>
      <w:r w:rsidR="000552D8">
        <w:rPr>
          <w:rStyle w:val="Char4"/>
          <w:rFonts w:eastAsia="SimSun" w:hint="cs"/>
          <w:rtl/>
        </w:rPr>
        <w:t xml:space="preserve"> </w:t>
      </w:r>
      <w:r w:rsidR="000704C5" w:rsidRPr="00794E03">
        <w:rPr>
          <w:rStyle w:val="Char4"/>
          <w:rFonts w:eastAsia="SimSun" w:hint="cs"/>
          <w:rtl/>
        </w:rPr>
        <w:t>که روا</w:t>
      </w:r>
      <w:r>
        <w:rPr>
          <w:rStyle w:val="Char4"/>
          <w:rFonts w:eastAsia="SimSun" w:hint="cs"/>
          <w:rtl/>
        </w:rPr>
        <w:t>ی</w:t>
      </w:r>
      <w:r w:rsidR="000704C5" w:rsidRPr="00794E03">
        <w:rPr>
          <w:rStyle w:val="Char4"/>
          <w:rFonts w:eastAsia="SimSun" w:hint="cs"/>
          <w:rtl/>
        </w:rPr>
        <w:t>ات م</w:t>
      </w:r>
      <w:r>
        <w:rPr>
          <w:rStyle w:val="Char4"/>
          <w:rFonts w:eastAsia="SimSun" w:hint="cs"/>
          <w:rtl/>
        </w:rPr>
        <w:t>ی</w:t>
      </w:r>
      <w:r w:rsidR="000704C5" w:rsidRPr="00794E03">
        <w:rPr>
          <w:rStyle w:val="Char4"/>
          <w:rFonts w:eastAsia="SimSun" w:hint="cs"/>
          <w:rtl/>
        </w:rPr>
        <w:t>‌گو</w:t>
      </w:r>
      <w:r>
        <w:rPr>
          <w:rStyle w:val="Char4"/>
          <w:rFonts w:eastAsia="SimSun" w:hint="cs"/>
          <w:rtl/>
        </w:rPr>
        <w:t>ی</w:t>
      </w:r>
      <w:r w:rsidR="000704C5" w:rsidRPr="00794E03">
        <w:rPr>
          <w:rStyle w:val="Char4"/>
          <w:rFonts w:eastAsia="SimSun" w:hint="cs"/>
          <w:rtl/>
        </w:rPr>
        <w:t>د او هشت سال امامت</w:t>
      </w:r>
      <w:r w:rsidR="000552D8">
        <w:rPr>
          <w:rStyle w:val="Char4"/>
          <w:rFonts w:eastAsia="SimSun" w:hint="cs"/>
          <w:rtl/>
        </w:rPr>
        <w:t xml:space="preserve"> می‌کند </w:t>
      </w:r>
      <w:r w:rsidR="000704C5" w:rsidRPr="00794E03">
        <w:rPr>
          <w:rStyle w:val="Char4"/>
          <w:rFonts w:eastAsia="SimSun" w:hint="cs"/>
          <w:rtl/>
        </w:rPr>
        <w:t>و</w:t>
      </w:r>
      <w:r w:rsidR="00E7492C" w:rsidRPr="00794E03">
        <w:rPr>
          <w:rStyle w:val="Char4"/>
          <w:rFonts w:eastAsia="SimSun" w:hint="cs"/>
          <w:rtl/>
        </w:rPr>
        <w:t xml:space="preserve"> </w:t>
      </w:r>
      <w:r w:rsidR="000704C5" w:rsidRPr="00794E03">
        <w:rPr>
          <w:rStyle w:val="Char4"/>
          <w:rFonts w:eastAsia="SimSun" w:hint="cs"/>
          <w:rtl/>
        </w:rPr>
        <w:t>سپس زن ر</w:t>
      </w:r>
      <w:r>
        <w:rPr>
          <w:rStyle w:val="Char4"/>
          <w:rFonts w:eastAsia="SimSun" w:hint="cs"/>
          <w:rtl/>
        </w:rPr>
        <w:t>ی</w:t>
      </w:r>
      <w:r w:rsidR="000704C5" w:rsidRPr="00794E03">
        <w:rPr>
          <w:rStyle w:val="Char4"/>
          <w:rFonts w:eastAsia="SimSun" w:hint="cs"/>
          <w:rtl/>
        </w:rPr>
        <w:t>شدار</w:t>
      </w:r>
      <w:r>
        <w:rPr>
          <w:rStyle w:val="Char4"/>
          <w:rFonts w:eastAsia="SimSun" w:hint="cs"/>
          <w:rtl/>
        </w:rPr>
        <w:t>ی</w:t>
      </w:r>
      <w:r w:rsidR="000704C5" w:rsidRPr="00794E03">
        <w:rPr>
          <w:rStyle w:val="Char4"/>
          <w:rFonts w:eastAsia="SimSun" w:hint="cs"/>
          <w:rtl/>
        </w:rPr>
        <w:t xml:space="preserve"> او را م</w:t>
      </w:r>
      <w:r>
        <w:rPr>
          <w:rStyle w:val="Char4"/>
          <w:rFonts w:eastAsia="SimSun" w:hint="cs"/>
          <w:rtl/>
        </w:rPr>
        <w:t>ی</w:t>
      </w:r>
      <w:r w:rsidR="000704C5" w:rsidRPr="00794E03">
        <w:rPr>
          <w:rStyle w:val="Char4"/>
          <w:rFonts w:eastAsia="SimSun" w:hint="cs"/>
          <w:rtl/>
        </w:rPr>
        <w:t>‌کشد</w:t>
      </w:r>
      <w:r w:rsidR="00B62999" w:rsidRPr="00794E03">
        <w:rPr>
          <w:rStyle w:val="Char4"/>
          <w:rFonts w:eastAsia="SimSun" w:hint="cs"/>
          <w:rtl/>
        </w:rPr>
        <w:t xml:space="preserve">. </w:t>
      </w:r>
      <w:r w:rsidR="000704C5" w:rsidRPr="00794E03">
        <w:rPr>
          <w:rStyle w:val="Char4"/>
          <w:rFonts w:eastAsia="SimSun" w:hint="cs"/>
          <w:rtl/>
        </w:rPr>
        <w:t>آ</w:t>
      </w:r>
      <w:r>
        <w:rPr>
          <w:rStyle w:val="Char4"/>
          <w:rFonts w:eastAsia="SimSun" w:hint="cs"/>
          <w:rtl/>
        </w:rPr>
        <w:t>ی</w:t>
      </w:r>
      <w:r w:rsidR="000704C5" w:rsidRPr="00794E03">
        <w:rPr>
          <w:rStyle w:val="Char4"/>
          <w:rFonts w:eastAsia="SimSun" w:hint="cs"/>
          <w:rtl/>
        </w:rPr>
        <w:t>ا ا</w:t>
      </w:r>
      <w:r>
        <w:rPr>
          <w:rStyle w:val="Char4"/>
          <w:rFonts w:eastAsia="SimSun" w:hint="cs"/>
          <w:rtl/>
        </w:rPr>
        <w:t>ی</w:t>
      </w:r>
      <w:r w:rsidR="000704C5" w:rsidRPr="00794E03">
        <w:rPr>
          <w:rStyle w:val="Char4"/>
          <w:rFonts w:eastAsia="SimSun" w:hint="cs"/>
          <w:rtl/>
        </w:rPr>
        <w:t>ن اخبار معقول است؟ و ا</w:t>
      </w:r>
      <w:r>
        <w:rPr>
          <w:rStyle w:val="Char4"/>
          <w:rFonts w:eastAsia="SimSun" w:hint="cs"/>
          <w:rtl/>
        </w:rPr>
        <w:t>ی</w:t>
      </w:r>
      <w:r w:rsidR="000704C5" w:rsidRPr="00794E03">
        <w:rPr>
          <w:rStyle w:val="Char4"/>
          <w:rFonts w:eastAsia="SimSun" w:hint="cs"/>
          <w:rtl/>
        </w:rPr>
        <w:t>ن اخبار مجعوله را چه با</w:t>
      </w:r>
      <w:r>
        <w:rPr>
          <w:rStyle w:val="Char4"/>
          <w:rFonts w:eastAsia="SimSun" w:hint="cs"/>
          <w:rtl/>
        </w:rPr>
        <w:t>ی</w:t>
      </w:r>
      <w:r w:rsidR="000704C5" w:rsidRPr="00794E03">
        <w:rPr>
          <w:rStyle w:val="Char4"/>
          <w:rFonts w:eastAsia="SimSun" w:hint="cs"/>
          <w:rtl/>
        </w:rPr>
        <w:t>د کرد و ا</w:t>
      </w:r>
      <w:r>
        <w:rPr>
          <w:rStyle w:val="Char4"/>
          <w:rFonts w:eastAsia="SimSun" w:hint="cs"/>
          <w:rtl/>
        </w:rPr>
        <w:t>ی</w:t>
      </w:r>
      <w:r w:rsidR="000704C5" w:rsidRPr="00794E03">
        <w:rPr>
          <w:rStyle w:val="Char4"/>
          <w:rFonts w:eastAsia="SimSun" w:hint="cs"/>
          <w:rtl/>
        </w:rPr>
        <w:t>ن کسان که باور کرده‌اند چگونه باور نموده‌اند؟ آ</w:t>
      </w:r>
      <w:r>
        <w:rPr>
          <w:rStyle w:val="Char4"/>
          <w:rFonts w:eastAsia="SimSun" w:hint="cs"/>
          <w:rtl/>
        </w:rPr>
        <w:t>ی</w:t>
      </w:r>
      <w:r w:rsidR="000704C5" w:rsidRPr="00794E03">
        <w:rPr>
          <w:rStyle w:val="Char4"/>
          <w:rFonts w:eastAsia="SimSun" w:hint="cs"/>
          <w:rtl/>
        </w:rPr>
        <w:t>ا عدالت و قوان</w:t>
      </w:r>
      <w:r>
        <w:rPr>
          <w:rStyle w:val="Char4"/>
          <w:rFonts w:eastAsia="SimSun" w:hint="cs"/>
          <w:rtl/>
        </w:rPr>
        <w:t>ی</w:t>
      </w:r>
      <w:r w:rsidR="000704C5" w:rsidRPr="00794E03">
        <w:rPr>
          <w:rStyle w:val="Char4"/>
          <w:rFonts w:eastAsia="SimSun" w:hint="cs"/>
          <w:rtl/>
        </w:rPr>
        <w:t>ن اسلام</w:t>
      </w:r>
      <w:r>
        <w:rPr>
          <w:rStyle w:val="Char4"/>
          <w:rFonts w:eastAsia="SimSun" w:hint="cs"/>
          <w:rtl/>
        </w:rPr>
        <w:t>ی</w:t>
      </w:r>
      <w:r w:rsidR="000704C5" w:rsidRPr="00794E03">
        <w:rPr>
          <w:rStyle w:val="Char4"/>
          <w:rFonts w:eastAsia="SimSun" w:hint="cs"/>
          <w:rtl/>
        </w:rPr>
        <w:t xml:space="preserve"> فقط با</w:t>
      </w:r>
      <w:r>
        <w:rPr>
          <w:rStyle w:val="Char4"/>
          <w:rFonts w:eastAsia="SimSun" w:hint="cs"/>
          <w:rtl/>
        </w:rPr>
        <w:t>ی</w:t>
      </w:r>
      <w:r w:rsidR="000704C5" w:rsidRPr="00794E03">
        <w:rPr>
          <w:rStyle w:val="Char4"/>
          <w:rFonts w:eastAsia="SimSun" w:hint="cs"/>
          <w:rtl/>
        </w:rPr>
        <w:t>د چند سال اجرا شود؟</w:t>
      </w:r>
    </w:p>
    <w:p w:rsidR="000704C5" w:rsidRPr="00C21957" w:rsidRDefault="000704C5" w:rsidP="000552D8">
      <w:pPr>
        <w:pStyle w:val="a0"/>
        <w:rPr>
          <w:color w:val="auto"/>
          <w:rtl/>
        </w:rPr>
      </w:pPr>
      <w:bookmarkStart w:id="287" w:name="_Toc306404355"/>
      <w:bookmarkStart w:id="288" w:name="_Toc440742919"/>
      <w:bookmarkStart w:id="289" w:name="_Toc442194233"/>
      <w:r w:rsidRPr="00C21957">
        <w:rPr>
          <w:rFonts w:hint="cs"/>
          <w:color w:val="auto"/>
          <w:rtl/>
        </w:rPr>
        <w:t>پانزدهم: جمل</w:t>
      </w:r>
      <w:r w:rsidR="000552D8">
        <w:rPr>
          <w:rFonts w:hint="cs"/>
          <w:color w:val="auto"/>
          <w:rtl/>
        </w:rPr>
        <w:t>ۀ</w:t>
      </w:r>
      <w:r w:rsidRPr="00C21957">
        <w:rPr>
          <w:rFonts w:hint="cs"/>
          <w:color w:val="auto"/>
          <w:rtl/>
        </w:rPr>
        <w:t xml:space="preserve"> </w:t>
      </w:r>
      <w:r w:rsidRPr="00C21957">
        <w:rPr>
          <w:rStyle w:val="Char2"/>
          <w:rFonts w:hint="cs"/>
          <w:color w:val="auto"/>
          <w:rtl/>
        </w:rPr>
        <w:t>«أين المضطرّ الذّي يجاب إذا دعا»</w:t>
      </w:r>
      <w:bookmarkEnd w:id="287"/>
      <w:bookmarkEnd w:id="288"/>
      <w:bookmarkEnd w:id="289"/>
    </w:p>
    <w:p w:rsidR="000704C5" w:rsidRPr="00794E03" w:rsidRDefault="00A66C91" w:rsidP="00F87DD8">
      <w:pPr>
        <w:widowControl w:val="0"/>
        <w:jc w:val="both"/>
        <w:rPr>
          <w:rStyle w:val="Char4"/>
          <w:rFonts w:eastAsia="SimSun"/>
          <w:rtl/>
        </w:rPr>
      </w:pPr>
      <w:r>
        <w:rPr>
          <w:rStyle w:val="Char4"/>
          <w:rFonts w:eastAsia="SimSun" w:hint="cs"/>
          <w:rtl/>
        </w:rPr>
        <w:t>ی</w:t>
      </w:r>
      <w:r w:rsidR="000704C5" w:rsidRPr="00794E03">
        <w:rPr>
          <w:rStyle w:val="Char4"/>
          <w:rFonts w:eastAsia="SimSun" w:hint="cs"/>
          <w:rtl/>
        </w:rPr>
        <w:t>عن</w:t>
      </w:r>
      <w:r>
        <w:rPr>
          <w:rStyle w:val="Char4"/>
          <w:rFonts w:eastAsia="SimSun" w:hint="cs"/>
          <w:rtl/>
        </w:rPr>
        <w:t>ی</w:t>
      </w:r>
      <w:r w:rsidR="00E7492C" w:rsidRPr="00794E03">
        <w:rPr>
          <w:rStyle w:val="Char4"/>
          <w:rFonts w:eastAsia="SimSun" w:hint="cs"/>
          <w:rtl/>
        </w:rPr>
        <w:t>:</w:t>
      </w:r>
      <w:r w:rsidR="000704C5" w:rsidRPr="00794E03">
        <w:rPr>
          <w:rStyle w:val="Char4"/>
          <w:rFonts w:eastAsia="SimSun" w:hint="cs"/>
          <w:rtl/>
        </w:rPr>
        <w:t xml:space="preserve"> کجا است آن مضطرّ</w:t>
      </w:r>
      <w:r>
        <w:rPr>
          <w:rStyle w:val="Char4"/>
          <w:rFonts w:eastAsia="SimSun" w:hint="cs"/>
          <w:rtl/>
        </w:rPr>
        <w:t>ی</w:t>
      </w:r>
      <w:r w:rsidR="000704C5" w:rsidRPr="00794E03">
        <w:rPr>
          <w:rStyle w:val="Char4"/>
          <w:rFonts w:eastAsia="SimSun" w:hint="cs"/>
          <w:rtl/>
        </w:rPr>
        <w:t xml:space="preserve"> که چون دعا کند اجابت م</w:t>
      </w:r>
      <w:r>
        <w:rPr>
          <w:rStyle w:val="Char4"/>
          <w:rFonts w:eastAsia="SimSun" w:hint="cs"/>
          <w:rtl/>
        </w:rPr>
        <w:t>ی</w:t>
      </w:r>
      <w:r w:rsidR="00E7492C" w:rsidRPr="00794E03">
        <w:rPr>
          <w:rStyle w:val="Char4"/>
          <w:rFonts w:eastAsia="SimSun" w:hint="cs"/>
          <w:rtl/>
        </w:rPr>
        <w:t>‌</w:t>
      </w:r>
      <w:r w:rsidR="000704C5" w:rsidRPr="00794E03">
        <w:rPr>
          <w:rStyle w:val="Char4"/>
          <w:rFonts w:eastAsia="SimSun" w:hint="cs"/>
          <w:rtl/>
        </w:rPr>
        <w:t>شود</w:t>
      </w:r>
      <w:r w:rsidR="00E7492C" w:rsidRPr="00794E03">
        <w:rPr>
          <w:rStyle w:val="Char4"/>
          <w:rFonts w:eastAsia="SimSun" w:hint="cs"/>
          <w:rtl/>
        </w:rPr>
        <w:t>؟</w:t>
      </w:r>
      <w:r w:rsidR="000704C5" w:rsidRPr="00794E03">
        <w:rPr>
          <w:rStyle w:val="Char4"/>
          <w:rFonts w:eastAsia="SimSun" w:hint="cs"/>
          <w:rtl/>
        </w:rPr>
        <w:t xml:space="preserve"> حال با</w:t>
      </w:r>
      <w:r>
        <w:rPr>
          <w:rStyle w:val="Char4"/>
          <w:rFonts w:eastAsia="SimSun" w:hint="cs"/>
          <w:rtl/>
        </w:rPr>
        <w:t>ی</w:t>
      </w:r>
      <w:r w:rsidR="000704C5" w:rsidRPr="00794E03">
        <w:rPr>
          <w:rStyle w:val="Char4"/>
          <w:rFonts w:eastAsia="SimSun" w:hint="cs"/>
          <w:rtl/>
        </w:rPr>
        <w:t>د پرس</w:t>
      </w:r>
      <w:r>
        <w:rPr>
          <w:rStyle w:val="Char4"/>
          <w:rFonts w:eastAsia="SimSun" w:hint="cs"/>
          <w:rtl/>
        </w:rPr>
        <w:t>ی</w:t>
      </w:r>
      <w:r w:rsidR="000704C5" w:rsidRPr="00794E03">
        <w:rPr>
          <w:rStyle w:val="Char4"/>
          <w:rFonts w:eastAsia="SimSun" w:hint="cs"/>
          <w:rtl/>
        </w:rPr>
        <w:t>د آن منتظر برا</w:t>
      </w:r>
      <w:r>
        <w:rPr>
          <w:rStyle w:val="Char4"/>
          <w:rFonts w:eastAsia="SimSun" w:hint="cs"/>
          <w:rtl/>
        </w:rPr>
        <w:t>ی</w:t>
      </w:r>
      <w:r w:rsidR="000704C5" w:rsidRPr="00794E03">
        <w:rPr>
          <w:rStyle w:val="Char4"/>
          <w:rFonts w:eastAsia="SimSun" w:hint="cs"/>
          <w:rtl/>
        </w:rPr>
        <w:t xml:space="preserve"> چه مضطرّ شده و چرا برا</w:t>
      </w:r>
      <w:r>
        <w:rPr>
          <w:rStyle w:val="Char4"/>
          <w:rFonts w:eastAsia="SimSun" w:hint="cs"/>
          <w:rtl/>
        </w:rPr>
        <w:t>ی</w:t>
      </w:r>
      <w:r w:rsidR="000704C5" w:rsidRPr="00794E03">
        <w:rPr>
          <w:rStyle w:val="Char4"/>
          <w:rFonts w:eastAsia="SimSun" w:hint="cs"/>
          <w:rtl/>
        </w:rPr>
        <w:t xml:space="preserve"> اضطرار خود دعا نم</w:t>
      </w:r>
      <w:r>
        <w:rPr>
          <w:rStyle w:val="Char4"/>
          <w:rFonts w:eastAsia="SimSun" w:hint="cs"/>
          <w:rtl/>
        </w:rPr>
        <w:t>ی</w:t>
      </w:r>
      <w:r w:rsidR="00E7492C" w:rsidRPr="00794E03">
        <w:rPr>
          <w:rStyle w:val="Char4"/>
          <w:rFonts w:eastAsia="SimSun" w:hint="cs"/>
          <w:rtl/>
        </w:rPr>
        <w:t>‌</w:t>
      </w:r>
      <w:r w:rsidR="000704C5" w:rsidRPr="00794E03">
        <w:rPr>
          <w:rStyle w:val="Char4"/>
          <w:rFonts w:eastAsia="SimSun" w:hint="cs"/>
          <w:rtl/>
        </w:rPr>
        <w:t>کند</w:t>
      </w:r>
      <w:r w:rsidR="00E7492C" w:rsidRPr="00794E03">
        <w:rPr>
          <w:rStyle w:val="Char4"/>
          <w:rFonts w:eastAsia="SimSun" w:hint="cs"/>
          <w:rtl/>
        </w:rPr>
        <w:t>؛</w:t>
      </w:r>
      <w:r w:rsidR="000704C5" w:rsidRPr="00794E03">
        <w:rPr>
          <w:rStyle w:val="Char4"/>
          <w:rFonts w:eastAsia="SimSun" w:hint="cs"/>
          <w:rtl/>
        </w:rPr>
        <w:t xml:space="preserve"> ز</w:t>
      </w:r>
      <w:r>
        <w:rPr>
          <w:rStyle w:val="Char4"/>
          <w:rFonts w:eastAsia="SimSun" w:hint="cs"/>
          <w:rtl/>
        </w:rPr>
        <w:t>ی</w:t>
      </w:r>
      <w:r w:rsidR="000704C5" w:rsidRPr="00794E03">
        <w:rPr>
          <w:rStyle w:val="Char4"/>
          <w:rFonts w:eastAsia="SimSun" w:hint="cs"/>
          <w:rtl/>
        </w:rPr>
        <w:t>را خدا ب</w:t>
      </w:r>
      <w:r w:rsidR="00E7492C" w:rsidRPr="00794E03">
        <w:rPr>
          <w:rStyle w:val="Char4"/>
          <w:rFonts w:eastAsia="SimSun" w:hint="cs"/>
          <w:rtl/>
        </w:rPr>
        <w:t xml:space="preserve">ه </w:t>
      </w:r>
      <w:r w:rsidR="000704C5" w:rsidRPr="00794E03">
        <w:rPr>
          <w:rStyle w:val="Char4"/>
          <w:rFonts w:eastAsia="SimSun" w:hint="cs"/>
          <w:rtl/>
        </w:rPr>
        <w:t>کس</w:t>
      </w:r>
      <w:r>
        <w:rPr>
          <w:rStyle w:val="Char4"/>
          <w:rFonts w:eastAsia="SimSun" w:hint="cs"/>
          <w:rtl/>
        </w:rPr>
        <w:t>ی</w:t>
      </w:r>
      <w:r w:rsidR="000704C5" w:rsidRPr="00794E03">
        <w:rPr>
          <w:rStyle w:val="Char4"/>
          <w:rFonts w:eastAsia="SimSun" w:hint="cs"/>
          <w:rtl/>
        </w:rPr>
        <w:t xml:space="preserve"> قول نداده که هر وقت دعا کند دعا</w:t>
      </w:r>
      <w:r>
        <w:rPr>
          <w:rStyle w:val="Char4"/>
          <w:rFonts w:eastAsia="SimSun" w:hint="cs"/>
          <w:rtl/>
        </w:rPr>
        <w:t>ی</w:t>
      </w:r>
      <w:r w:rsidR="000704C5" w:rsidRPr="00794E03">
        <w:rPr>
          <w:rStyle w:val="Char4"/>
          <w:rFonts w:eastAsia="SimSun" w:hint="cs"/>
          <w:rtl/>
        </w:rPr>
        <w:t xml:space="preserve"> او را ردّ نکند</w:t>
      </w:r>
      <w:r w:rsidR="00B62999" w:rsidRPr="00794E03">
        <w:rPr>
          <w:rStyle w:val="Char4"/>
          <w:rFonts w:eastAsia="SimSun" w:hint="cs"/>
          <w:rtl/>
        </w:rPr>
        <w:t xml:space="preserve">. </w:t>
      </w:r>
      <w:r w:rsidR="000704C5" w:rsidRPr="00794E03">
        <w:rPr>
          <w:rStyle w:val="Char4"/>
          <w:rFonts w:eastAsia="SimSun" w:hint="cs"/>
          <w:rtl/>
        </w:rPr>
        <w:t>خدا تابع بندگانش ن</w:t>
      </w:r>
      <w:r>
        <w:rPr>
          <w:rStyle w:val="Char4"/>
          <w:rFonts w:eastAsia="SimSun" w:hint="cs"/>
          <w:rtl/>
        </w:rPr>
        <w:t>ی</w:t>
      </w:r>
      <w:r w:rsidR="000704C5" w:rsidRPr="00794E03">
        <w:rPr>
          <w:rStyle w:val="Char4"/>
          <w:rFonts w:eastAsia="SimSun" w:hint="cs"/>
          <w:rtl/>
        </w:rPr>
        <w:t>ست و دعا</w:t>
      </w:r>
      <w:r>
        <w:rPr>
          <w:rStyle w:val="Char4"/>
          <w:rFonts w:eastAsia="SimSun" w:hint="cs"/>
          <w:rtl/>
        </w:rPr>
        <w:t>ی</w:t>
      </w:r>
      <w:r w:rsidR="000704C5" w:rsidRPr="00794E03">
        <w:rPr>
          <w:rStyle w:val="Char4"/>
          <w:rFonts w:eastAsia="SimSun" w:hint="cs"/>
          <w:rtl/>
        </w:rPr>
        <w:t xml:space="preserve"> بس</w:t>
      </w:r>
      <w:r>
        <w:rPr>
          <w:rStyle w:val="Char4"/>
          <w:rFonts w:eastAsia="SimSun" w:hint="cs"/>
          <w:rtl/>
        </w:rPr>
        <w:t>ی</w:t>
      </w:r>
      <w:r w:rsidR="000704C5" w:rsidRPr="00794E03">
        <w:rPr>
          <w:rStyle w:val="Char4"/>
          <w:rFonts w:eastAsia="SimSun" w:hint="cs"/>
          <w:rtl/>
        </w:rPr>
        <w:t>ار</w:t>
      </w:r>
      <w:r>
        <w:rPr>
          <w:rStyle w:val="Char4"/>
          <w:rFonts w:eastAsia="SimSun" w:hint="cs"/>
          <w:rtl/>
        </w:rPr>
        <w:t>ی</w:t>
      </w:r>
      <w:r w:rsidR="000704C5" w:rsidRPr="00794E03">
        <w:rPr>
          <w:rStyle w:val="Char4"/>
          <w:rFonts w:eastAsia="SimSun" w:hint="cs"/>
          <w:rtl/>
        </w:rPr>
        <w:t xml:space="preserve"> از پ</w:t>
      </w:r>
      <w:r>
        <w:rPr>
          <w:rStyle w:val="Char4"/>
          <w:rFonts w:eastAsia="SimSun" w:hint="cs"/>
          <w:rtl/>
        </w:rPr>
        <w:t>ی</w:t>
      </w:r>
      <w:r w:rsidR="000704C5" w:rsidRPr="00794E03">
        <w:rPr>
          <w:rStyle w:val="Char4"/>
          <w:rFonts w:eastAsia="SimSun" w:hint="cs"/>
          <w:rtl/>
        </w:rPr>
        <w:t>غمبران را اجابت نکرده</w:t>
      </w:r>
      <w:r w:rsidR="002F0BAD" w:rsidRPr="00794E03">
        <w:rPr>
          <w:rStyle w:val="Char4"/>
          <w:rFonts w:eastAsia="SimSun" w:hint="cs"/>
          <w:rtl/>
        </w:rPr>
        <w:t>،</w:t>
      </w:r>
      <w:r w:rsidR="000704C5" w:rsidRPr="00794E03">
        <w:rPr>
          <w:rStyle w:val="Char4"/>
          <w:rFonts w:eastAsia="SimSun" w:hint="cs"/>
          <w:rtl/>
        </w:rPr>
        <w:t xml:space="preserve"> آ</w:t>
      </w:r>
      <w:r>
        <w:rPr>
          <w:rStyle w:val="Char4"/>
          <w:rFonts w:eastAsia="SimSun" w:hint="cs"/>
          <w:rtl/>
        </w:rPr>
        <w:t>ی</w:t>
      </w:r>
      <w:r w:rsidR="000704C5" w:rsidRPr="00794E03">
        <w:rPr>
          <w:rStyle w:val="Char4"/>
          <w:rFonts w:eastAsia="SimSun" w:hint="cs"/>
          <w:rtl/>
        </w:rPr>
        <w:t>ا امام از پ</w:t>
      </w:r>
      <w:r>
        <w:rPr>
          <w:rStyle w:val="Char4"/>
          <w:rFonts w:eastAsia="SimSun" w:hint="cs"/>
          <w:rtl/>
        </w:rPr>
        <w:t>ی</w:t>
      </w:r>
      <w:r w:rsidR="000704C5" w:rsidRPr="00794E03">
        <w:rPr>
          <w:rStyle w:val="Char4"/>
          <w:rFonts w:eastAsia="SimSun" w:hint="cs"/>
          <w:rtl/>
        </w:rPr>
        <w:t>غمبران بالاتر است</w:t>
      </w:r>
      <w:r w:rsidR="002F0BAD" w:rsidRPr="00794E03">
        <w:rPr>
          <w:rStyle w:val="Char4"/>
          <w:rFonts w:eastAsia="SimSun" w:hint="cs"/>
          <w:rtl/>
        </w:rPr>
        <w:t>؟ خدا</w:t>
      </w:r>
      <w:r w:rsidR="000704C5" w:rsidRPr="00794E03">
        <w:rPr>
          <w:rStyle w:val="Char4"/>
          <w:rFonts w:eastAsia="SimSun" w:hint="cs"/>
          <w:rtl/>
        </w:rPr>
        <w:t xml:space="preserve"> نوح-</w:t>
      </w:r>
      <w:r w:rsidR="00C161AA" w:rsidRPr="00C161AA">
        <w:rPr>
          <w:rStyle w:val="Char4"/>
          <w:rFonts w:eastAsia="SimSun" w:cs="CTraditional Arabic" w:hint="cs"/>
          <w:rtl/>
        </w:rPr>
        <w:t>÷</w:t>
      </w:r>
      <w:r w:rsidR="000704C5" w:rsidRPr="00794E03">
        <w:rPr>
          <w:rStyle w:val="Char4"/>
          <w:rFonts w:eastAsia="SimSun" w:hint="cs"/>
          <w:rtl/>
        </w:rPr>
        <w:t xml:space="preserve">- که </w:t>
      </w:r>
      <w:r w:rsidR="002F0BAD" w:rsidRPr="00794E03">
        <w:rPr>
          <w:rStyle w:val="Char4"/>
          <w:rFonts w:eastAsia="SimSun" w:hint="cs"/>
          <w:rtl/>
        </w:rPr>
        <w:t>برا</w:t>
      </w:r>
      <w:r>
        <w:rPr>
          <w:rStyle w:val="Char4"/>
          <w:rFonts w:eastAsia="SimSun" w:hint="cs"/>
          <w:rtl/>
        </w:rPr>
        <w:t>ی</w:t>
      </w:r>
      <w:r w:rsidR="002F0BAD" w:rsidRPr="00794E03">
        <w:rPr>
          <w:rStyle w:val="Char4"/>
          <w:rFonts w:eastAsia="SimSun" w:hint="cs"/>
          <w:rtl/>
        </w:rPr>
        <w:t xml:space="preserve"> پسرش </w:t>
      </w:r>
      <w:r w:rsidR="000704C5" w:rsidRPr="00794E03">
        <w:rPr>
          <w:rStyle w:val="Char4"/>
          <w:rFonts w:eastAsia="SimSun" w:hint="cs"/>
          <w:rtl/>
        </w:rPr>
        <w:t>دعا کرد</w:t>
      </w:r>
      <w:r w:rsidR="002F0BAD" w:rsidRPr="00794E03">
        <w:rPr>
          <w:rStyle w:val="Char4"/>
          <w:rFonts w:eastAsia="SimSun" w:hint="cs"/>
          <w:rtl/>
        </w:rPr>
        <w:t>،</w:t>
      </w:r>
      <w:r w:rsidR="000704C5" w:rsidRPr="00794E03">
        <w:rPr>
          <w:rStyle w:val="Char4"/>
          <w:rFonts w:eastAsia="SimSun" w:hint="cs"/>
          <w:rtl/>
        </w:rPr>
        <w:t xml:space="preserve"> فرمود:</w:t>
      </w:r>
      <w:r w:rsidR="00666999">
        <w:rPr>
          <w:rStyle w:val="Char4"/>
          <w:rFonts w:eastAsia="SimSun" w:hint="cs"/>
          <w:rtl/>
        </w:rPr>
        <w:t xml:space="preserve"> </w:t>
      </w:r>
      <w:r w:rsidR="00666999">
        <w:rPr>
          <w:rStyle w:val="Char4"/>
          <w:rFonts w:eastAsia="SimSun" w:cs="Traditional Arabic"/>
          <w:color w:val="000000"/>
          <w:shd w:val="clear" w:color="auto" w:fill="FFFFFF"/>
          <w:rtl/>
        </w:rPr>
        <w:t>﴿</w:t>
      </w:r>
      <w:r w:rsidR="00666999" w:rsidRPr="00F97F78">
        <w:rPr>
          <w:rStyle w:val="Chara"/>
          <w:rtl/>
        </w:rPr>
        <w:t>فَلَا تَسۡ‍َٔلۡنِ مَا لَيۡسَ لَكَ بِهِ</w:t>
      </w:r>
      <w:r w:rsidR="00666999" w:rsidRPr="00F97F78">
        <w:rPr>
          <w:rStyle w:val="Chara"/>
          <w:rFonts w:hint="cs"/>
          <w:rtl/>
        </w:rPr>
        <w:t>ۦ</w:t>
      </w:r>
      <w:r w:rsidR="00666999" w:rsidRPr="00F97F78">
        <w:rPr>
          <w:rStyle w:val="Chara"/>
          <w:rtl/>
        </w:rPr>
        <w:t xml:space="preserve"> عِلۡمٌۖ إِنِّيٓ أَعِظُكَ أَن تَكُونَ مِنَ </w:t>
      </w:r>
      <w:r w:rsidR="00666999" w:rsidRPr="00F97F78">
        <w:rPr>
          <w:rStyle w:val="Chara"/>
          <w:rFonts w:hint="cs"/>
          <w:rtl/>
        </w:rPr>
        <w:t>ٱلۡجَٰهِلِينَ</w:t>
      </w:r>
      <w:r w:rsidR="00666999" w:rsidRPr="00F97F78">
        <w:rPr>
          <w:rStyle w:val="Chara"/>
          <w:rtl/>
        </w:rPr>
        <w:t>٤٦</w:t>
      </w:r>
      <w:r w:rsidR="00666999">
        <w:rPr>
          <w:rStyle w:val="Char4"/>
          <w:rFonts w:eastAsia="SimSun" w:cs="Traditional Arabic"/>
          <w:color w:val="000000"/>
          <w:shd w:val="clear" w:color="auto" w:fill="FFFFFF"/>
          <w:rtl/>
        </w:rPr>
        <w:t>﴾</w:t>
      </w:r>
      <w:r w:rsidR="00666999" w:rsidRPr="00F97F78">
        <w:rPr>
          <w:rStyle w:val="Chara"/>
          <w:rtl/>
        </w:rPr>
        <w:t xml:space="preserve"> </w:t>
      </w:r>
      <w:r w:rsidR="00666999" w:rsidRPr="007018B9">
        <w:rPr>
          <w:rStyle w:val="Charb"/>
          <w:rtl/>
        </w:rPr>
        <w:t>[هود: 46]</w:t>
      </w:r>
      <w:r w:rsidR="00666999" w:rsidRPr="00666999">
        <w:rPr>
          <w:rStyle w:val="Char4"/>
          <w:rFonts w:eastAsia="SimSun" w:hint="cs"/>
          <w:rtl/>
        </w:rPr>
        <w:t>.</w:t>
      </w:r>
      <w:r w:rsidR="000704C5" w:rsidRPr="00794E03">
        <w:rPr>
          <w:rStyle w:val="Char4"/>
          <w:rFonts w:eastAsia="SimSun" w:hint="cs"/>
          <w:rtl/>
        </w:rPr>
        <w:t xml:space="preserve"> </w:t>
      </w:r>
      <w:r w:rsidR="002F0BAD" w:rsidRPr="00F1571B">
        <w:rPr>
          <w:rStyle w:val="Char7"/>
          <w:rFonts w:hint="cs"/>
          <w:rtl/>
        </w:rPr>
        <w:t>«</w:t>
      </w:r>
      <w:r w:rsidR="00257ACA" w:rsidRPr="00F1571B">
        <w:rPr>
          <w:rStyle w:val="Char7"/>
          <w:rFonts w:hint="cs"/>
          <w:rtl/>
        </w:rPr>
        <w:t>پس از من چیزی مخواه که به آن علم نداری</w:t>
      </w:r>
      <w:r w:rsidR="00B62999" w:rsidRPr="00F1571B">
        <w:rPr>
          <w:rStyle w:val="Char7"/>
          <w:rFonts w:hint="cs"/>
          <w:rtl/>
        </w:rPr>
        <w:t xml:space="preserve">. </w:t>
      </w:r>
      <w:r w:rsidR="00257ACA" w:rsidRPr="00F1571B">
        <w:rPr>
          <w:rStyle w:val="Char7"/>
          <w:rFonts w:hint="cs"/>
          <w:rtl/>
        </w:rPr>
        <w:t>من به تو پند می‌دهم که مبادا از جاهلان باشی</w:t>
      </w:r>
      <w:r w:rsidR="002F0BAD" w:rsidRPr="00F1571B">
        <w:rPr>
          <w:rStyle w:val="Char7"/>
          <w:rFonts w:hint="cs"/>
          <w:rtl/>
        </w:rPr>
        <w:t>»</w:t>
      </w:r>
      <w:r w:rsidR="00B62999" w:rsidRPr="00794E03">
        <w:rPr>
          <w:rStyle w:val="Char4"/>
          <w:rFonts w:eastAsia="SimSun" w:hint="cs"/>
          <w:rtl/>
        </w:rPr>
        <w:t xml:space="preserve">. </w:t>
      </w:r>
    </w:p>
    <w:p w:rsidR="000704C5" w:rsidRPr="00C21957" w:rsidRDefault="000704C5" w:rsidP="00B345F5">
      <w:pPr>
        <w:pStyle w:val="a0"/>
        <w:rPr>
          <w:color w:val="auto"/>
          <w:rtl/>
        </w:rPr>
      </w:pPr>
      <w:bookmarkStart w:id="290" w:name="_Toc306404356"/>
      <w:bookmarkStart w:id="291" w:name="_Toc440742920"/>
      <w:bookmarkStart w:id="292" w:name="_Toc442194234"/>
      <w:r w:rsidRPr="00C21957">
        <w:rPr>
          <w:rFonts w:hint="cs"/>
          <w:color w:val="auto"/>
          <w:rtl/>
        </w:rPr>
        <w:t>شانزدهم: جمل</w:t>
      </w:r>
      <w:r w:rsidR="00B345F5">
        <w:rPr>
          <w:rFonts w:hint="cs"/>
          <w:color w:val="auto"/>
          <w:rtl/>
        </w:rPr>
        <w:t>ۀ</w:t>
      </w:r>
      <w:r w:rsidRPr="00C21957">
        <w:rPr>
          <w:rFonts w:hint="cs"/>
          <w:color w:val="auto"/>
          <w:rtl/>
        </w:rPr>
        <w:t xml:space="preserve"> </w:t>
      </w:r>
      <w:r w:rsidRPr="00C21957">
        <w:rPr>
          <w:rStyle w:val="Char2"/>
          <w:rFonts w:hint="cs"/>
          <w:color w:val="auto"/>
          <w:rtl/>
        </w:rPr>
        <w:t>«يابن الصّراط المستقيم»</w:t>
      </w:r>
      <w:bookmarkEnd w:id="290"/>
      <w:bookmarkEnd w:id="291"/>
      <w:bookmarkEnd w:id="292"/>
    </w:p>
    <w:p w:rsidR="000704C5" w:rsidRPr="00FB74AE" w:rsidRDefault="000704C5" w:rsidP="00FB74AE">
      <w:pPr>
        <w:widowControl w:val="0"/>
        <w:jc w:val="both"/>
        <w:rPr>
          <w:rStyle w:val="Char4"/>
          <w:rFonts w:eastAsia="SimSun"/>
          <w:rtl/>
        </w:rPr>
      </w:pPr>
      <w:r w:rsidRPr="00FB74AE">
        <w:rPr>
          <w:rStyle w:val="Char4"/>
          <w:rFonts w:eastAsia="SimSun" w:hint="cs"/>
          <w:rtl/>
        </w:rPr>
        <w:t>در ا</w:t>
      </w:r>
      <w:r w:rsidR="00A66C91" w:rsidRPr="00FB74AE">
        <w:rPr>
          <w:rStyle w:val="Char4"/>
          <w:rFonts w:eastAsia="SimSun" w:hint="cs"/>
          <w:rtl/>
        </w:rPr>
        <w:t>ی</w:t>
      </w:r>
      <w:r w:rsidRPr="00FB74AE">
        <w:rPr>
          <w:rStyle w:val="Char4"/>
          <w:rFonts w:eastAsia="SimSun" w:hint="cs"/>
          <w:rtl/>
        </w:rPr>
        <w:t>ن جمله خواسته بگو</w:t>
      </w:r>
      <w:r w:rsidR="00A66C91" w:rsidRPr="00FB74AE">
        <w:rPr>
          <w:rStyle w:val="Char4"/>
          <w:rFonts w:eastAsia="SimSun" w:hint="cs"/>
          <w:rtl/>
        </w:rPr>
        <w:t>ی</w:t>
      </w:r>
      <w:r w:rsidRPr="00FB74AE">
        <w:rPr>
          <w:rStyle w:val="Char4"/>
          <w:rFonts w:eastAsia="SimSun" w:hint="cs"/>
          <w:rtl/>
        </w:rPr>
        <w:t>د عل</w:t>
      </w:r>
      <w:r w:rsidR="00A66C91" w:rsidRPr="00FB74AE">
        <w:rPr>
          <w:rStyle w:val="Char4"/>
          <w:rFonts w:eastAsia="SimSun" w:hint="cs"/>
          <w:rtl/>
        </w:rPr>
        <w:t>ی</w:t>
      </w:r>
      <w:r w:rsidRPr="00FB74AE">
        <w:rPr>
          <w:rStyle w:val="Char4"/>
          <w:rFonts w:eastAsia="SimSun" w:hint="cs"/>
          <w:rtl/>
        </w:rPr>
        <w:t xml:space="preserve"> صراط مستق</w:t>
      </w:r>
      <w:r w:rsidR="00A66C91" w:rsidRPr="00FB74AE">
        <w:rPr>
          <w:rStyle w:val="Char4"/>
          <w:rFonts w:eastAsia="SimSun" w:hint="cs"/>
          <w:rtl/>
        </w:rPr>
        <w:t>ی</w:t>
      </w:r>
      <w:r w:rsidRPr="00FB74AE">
        <w:rPr>
          <w:rStyle w:val="Char4"/>
          <w:rFonts w:eastAsia="SimSun" w:hint="cs"/>
          <w:rtl/>
        </w:rPr>
        <w:t>م و امام زمان فرزند او است و ما در جمل</w:t>
      </w:r>
      <w:r w:rsidR="00A66C91" w:rsidRPr="00FB74AE">
        <w:rPr>
          <w:rStyle w:val="Char4"/>
          <w:rFonts w:eastAsia="SimSun" w:hint="cs"/>
          <w:rtl/>
        </w:rPr>
        <w:t>ۀ</w:t>
      </w:r>
      <w:r w:rsidRPr="00FB74AE">
        <w:rPr>
          <w:rStyle w:val="Char4"/>
          <w:rFonts w:eastAsia="SimSun" w:hint="cs"/>
          <w:rtl/>
        </w:rPr>
        <w:t xml:space="preserve"> و صراطه المستق</w:t>
      </w:r>
      <w:r w:rsidR="00A66C91" w:rsidRPr="00FB74AE">
        <w:rPr>
          <w:rStyle w:val="Char4"/>
          <w:rFonts w:eastAsia="SimSun" w:hint="cs"/>
          <w:rtl/>
        </w:rPr>
        <w:t>ی</w:t>
      </w:r>
      <w:r w:rsidRPr="00FB74AE">
        <w:rPr>
          <w:rStyle w:val="Char4"/>
          <w:rFonts w:eastAsia="SimSun" w:hint="cs"/>
          <w:rtl/>
        </w:rPr>
        <w:t>م که بر</w:t>
      </w:r>
      <w:r w:rsidR="00257ACA" w:rsidRPr="00FB74AE">
        <w:rPr>
          <w:rStyle w:val="Char4"/>
          <w:rFonts w:eastAsia="SimSun" w:hint="cs"/>
          <w:rtl/>
        </w:rPr>
        <w:t xml:space="preserve"> </w:t>
      </w:r>
      <w:r w:rsidRPr="00FB74AE">
        <w:rPr>
          <w:rStyle w:val="Char4"/>
          <w:rFonts w:eastAsia="SimSun" w:hint="cs"/>
          <w:rtl/>
        </w:rPr>
        <w:t>هم</w:t>
      </w:r>
      <w:r w:rsidR="00A66C91" w:rsidRPr="00FB74AE">
        <w:rPr>
          <w:rStyle w:val="Char4"/>
          <w:rFonts w:eastAsia="SimSun" w:hint="cs"/>
          <w:rtl/>
        </w:rPr>
        <w:t>ی</w:t>
      </w:r>
      <w:r w:rsidRPr="00FB74AE">
        <w:rPr>
          <w:rStyle w:val="Char4"/>
          <w:rFonts w:eastAsia="SimSun" w:hint="cs"/>
          <w:rtl/>
        </w:rPr>
        <w:t>ن جملات مورد اشکال بود ب</w:t>
      </w:r>
      <w:r w:rsidR="00A66C91" w:rsidRPr="00FB74AE">
        <w:rPr>
          <w:rStyle w:val="Char4"/>
          <w:rFonts w:eastAsia="SimSun" w:hint="cs"/>
          <w:rtl/>
        </w:rPr>
        <w:t>ی</w:t>
      </w:r>
      <w:r w:rsidRPr="00FB74AE">
        <w:rPr>
          <w:rStyle w:val="Char4"/>
          <w:rFonts w:eastAsia="SimSun" w:hint="cs"/>
          <w:rtl/>
        </w:rPr>
        <w:t>ان کرد</w:t>
      </w:r>
      <w:r w:rsidR="00A66C91" w:rsidRPr="00FB74AE">
        <w:rPr>
          <w:rStyle w:val="Char4"/>
          <w:rFonts w:eastAsia="SimSun" w:hint="cs"/>
          <w:rtl/>
        </w:rPr>
        <w:t>ی</w:t>
      </w:r>
      <w:r w:rsidRPr="00FB74AE">
        <w:rPr>
          <w:rStyle w:val="Char4"/>
          <w:rFonts w:eastAsia="SimSun" w:hint="cs"/>
          <w:rtl/>
        </w:rPr>
        <w:t>م که ا</w:t>
      </w:r>
      <w:r w:rsidR="00A66C91" w:rsidRPr="00FB74AE">
        <w:rPr>
          <w:rStyle w:val="Char4"/>
          <w:rFonts w:eastAsia="SimSun" w:hint="cs"/>
          <w:rtl/>
        </w:rPr>
        <w:t>ی</w:t>
      </w:r>
      <w:r w:rsidRPr="00FB74AE">
        <w:rPr>
          <w:rStyle w:val="Char4"/>
          <w:rFonts w:eastAsia="SimSun" w:hint="cs"/>
          <w:rtl/>
        </w:rPr>
        <w:t>ن جمله تهمت ب</w:t>
      </w:r>
      <w:r w:rsidR="00257ACA" w:rsidRPr="00FB74AE">
        <w:rPr>
          <w:rStyle w:val="Char4"/>
          <w:rFonts w:eastAsia="SimSun" w:hint="cs"/>
          <w:rtl/>
        </w:rPr>
        <w:t xml:space="preserve">ه </w:t>
      </w:r>
      <w:r w:rsidRPr="00FB74AE">
        <w:rPr>
          <w:rStyle w:val="Char4"/>
          <w:rFonts w:eastAsia="SimSun" w:hint="cs"/>
          <w:rtl/>
        </w:rPr>
        <w:t>آن حضرت</w:t>
      </w:r>
      <w:r w:rsidR="00257ACA" w:rsidRPr="00FB74AE">
        <w:rPr>
          <w:rStyle w:val="Char4"/>
          <w:rFonts w:eastAsia="SimSun" w:hint="cs"/>
          <w:rtl/>
        </w:rPr>
        <w:t xml:space="preserve"> ا</w:t>
      </w:r>
      <w:r w:rsidRPr="00FB74AE">
        <w:rPr>
          <w:rStyle w:val="Char4"/>
          <w:rFonts w:eastAsia="SimSun" w:hint="cs"/>
          <w:rtl/>
        </w:rPr>
        <w:t>ست</w:t>
      </w:r>
      <w:r w:rsidR="00B62999" w:rsidRPr="00FB74AE">
        <w:rPr>
          <w:rStyle w:val="Char4"/>
          <w:rFonts w:eastAsia="SimSun" w:hint="cs"/>
          <w:rtl/>
        </w:rPr>
        <w:t xml:space="preserve">. </w:t>
      </w:r>
    </w:p>
    <w:p w:rsidR="000704C5" w:rsidRPr="00C21957" w:rsidRDefault="000704C5" w:rsidP="00B345F5">
      <w:pPr>
        <w:pStyle w:val="a0"/>
        <w:rPr>
          <w:color w:val="auto"/>
          <w:rtl/>
        </w:rPr>
      </w:pPr>
      <w:bookmarkStart w:id="293" w:name="_Toc306404357"/>
      <w:bookmarkStart w:id="294" w:name="_Toc440742921"/>
      <w:bookmarkStart w:id="295" w:name="_Toc442194235"/>
      <w:r w:rsidRPr="00C21957">
        <w:rPr>
          <w:rFonts w:hint="cs"/>
          <w:color w:val="auto"/>
          <w:rtl/>
        </w:rPr>
        <w:t>هفدهم: جمل</w:t>
      </w:r>
      <w:r w:rsidR="00B345F5">
        <w:rPr>
          <w:rFonts w:hint="cs"/>
          <w:color w:val="auto"/>
          <w:rtl/>
        </w:rPr>
        <w:t>ۀ</w:t>
      </w:r>
      <w:r w:rsidRPr="00C21957">
        <w:rPr>
          <w:rFonts w:hint="cs"/>
          <w:color w:val="auto"/>
          <w:rtl/>
        </w:rPr>
        <w:t xml:space="preserve"> </w:t>
      </w:r>
      <w:r w:rsidRPr="00C21957">
        <w:rPr>
          <w:rStyle w:val="Char2"/>
          <w:rFonts w:hint="cs"/>
          <w:color w:val="auto"/>
          <w:rtl/>
        </w:rPr>
        <w:t>«يابن الآيات والبينات»</w:t>
      </w:r>
      <w:bookmarkEnd w:id="293"/>
      <w:bookmarkEnd w:id="294"/>
      <w:bookmarkEnd w:id="295"/>
    </w:p>
    <w:p w:rsidR="000704C5" w:rsidRPr="00794E03" w:rsidRDefault="000704C5" w:rsidP="000F4336">
      <w:pPr>
        <w:widowControl w:val="0"/>
        <w:jc w:val="both"/>
        <w:rPr>
          <w:rStyle w:val="Char4"/>
          <w:rFonts w:eastAsia="SimSun"/>
          <w:rtl/>
        </w:rPr>
      </w:pPr>
      <w:r w:rsidRPr="00794E03">
        <w:rPr>
          <w:rStyle w:val="Char4"/>
          <w:rFonts w:eastAsia="SimSun" w:hint="cs"/>
          <w:rtl/>
        </w:rPr>
        <w:t>که امام را فرزند آ</w:t>
      </w:r>
      <w:r w:rsidR="00A66C91">
        <w:rPr>
          <w:rStyle w:val="Char4"/>
          <w:rFonts w:eastAsia="SimSun" w:hint="cs"/>
          <w:rtl/>
        </w:rPr>
        <w:t>ی</w:t>
      </w:r>
      <w:r w:rsidRPr="00794E03">
        <w:rPr>
          <w:rStyle w:val="Char4"/>
          <w:rFonts w:eastAsia="SimSun" w:hint="cs"/>
          <w:rtl/>
        </w:rPr>
        <w:t>ات ب</w:t>
      </w:r>
      <w:r w:rsidR="00A66C91">
        <w:rPr>
          <w:rStyle w:val="Char4"/>
          <w:rFonts w:eastAsia="SimSun" w:hint="cs"/>
          <w:rtl/>
        </w:rPr>
        <w:t>ی</w:t>
      </w:r>
      <w:r w:rsidRPr="00794E03">
        <w:rPr>
          <w:rStyle w:val="Char4"/>
          <w:rFonts w:eastAsia="SimSun" w:hint="cs"/>
          <w:rtl/>
        </w:rPr>
        <w:t>نات خوانده</w:t>
      </w:r>
      <w:r w:rsidR="00257ACA" w:rsidRPr="00794E03">
        <w:rPr>
          <w:rStyle w:val="Char4"/>
          <w:rFonts w:eastAsia="SimSun" w:hint="cs"/>
          <w:rtl/>
        </w:rPr>
        <w:t>،</w:t>
      </w:r>
      <w:r w:rsidRPr="00794E03">
        <w:rPr>
          <w:rStyle w:val="Char4"/>
          <w:rFonts w:eastAsia="SimSun" w:hint="cs"/>
          <w:rtl/>
        </w:rPr>
        <w:t xml:space="preserve"> با</w:t>
      </w:r>
      <w:r w:rsidR="00A66C91">
        <w:rPr>
          <w:rStyle w:val="Char4"/>
          <w:rFonts w:eastAsia="SimSun" w:hint="cs"/>
          <w:rtl/>
        </w:rPr>
        <w:t>ی</w:t>
      </w:r>
      <w:r w:rsidRPr="00794E03">
        <w:rPr>
          <w:rStyle w:val="Char4"/>
          <w:rFonts w:eastAsia="SimSun" w:hint="cs"/>
          <w:rtl/>
        </w:rPr>
        <w:t>د گفت: اگر مقصود از آ</w:t>
      </w:r>
      <w:r w:rsidR="00A66C91">
        <w:rPr>
          <w:rStyle w:val="Char4"/>
          <w:rFonts w:eastAsia="SimSun" w:hint="cs"/>
          <w:rtl/>
        </w:rPr>
        <w:t>ی</w:t>
      </w:r>
      <w:r w:rsidRPr="00794E03">
        <w:rPr>
          <w:rStyle w:val="Char4"/>
          <w:rFonts w:eastAsia="SimSun" w:hint="cs"/>
          <w:rtl/>
        </w:rPr>
        <w:t>ات، آ</w:t>
      </w:r>
      <w:r w:rsidR="00A66C91">
        <w:rPr>
          <w:rStyle w:val="Char4"/>
          <w:rFonts w:eastAsia="SimSun" w:hint="cs"/>
          <w:rtl/>
        </w:rPr>
        <w:t>ی</w:t>
      </w:r>
      <w:r w:rsidRPr="00794E03">
        <w:rPr>
          <w:rStyle w:val="Char4"/>
          <w:rFonts w:eastAsia="SimSun" w:hint="cs"/>
          <w:rtl/>
        </w:rPr>
        <w:t>ات قرآن باشد ا</w:t>
      </w:r>
      <w:r w:rsidR="00A66C91">
        <w:rPr>
          <w:rStyle w:val="Char4"/>
          <w:rFonts w:eastAsia="SimSun" w:hint="cs"/>
          <w:rtl/>
        </w:rPr>
        <w:t>ی</w:t>
      </w:r>
      <w:r w:rsidRPr="00794E03">
        <w:rPr>
          <w:rStyle w:val="Char4"/>
          <w:rFonts w:eastAsia="SimSun" w:hint="cs"/>
          <w:rtl/>
        </w:rPr>
        <w:t>ن غلط است</w:t>
      </w:r>
      <w:r w:rsidR="00257ACA" w:rsidRPr="00794E03">
        <w:rPr>
          <w:rStyle w:val="Char4"/>
          <w:rFonts w:eastAsia="SimSun" w:hint="cs"/>
          <w:rtl/>
        </w:rPr>
        <w:t>؛</w:t>
      </w:r>
      <w:r w:rsidRPr="00794E03">
        <w:rPr>
          <w:rStyle w:val="Char4"/>
          <w:rFonts w:eastAsia="SimSun" w:hint="cs"/>
          <w:rtl/>
        </w:rPr>
        <w:t xml:space="preserve"> ز</w:t>
      </w:r>
      <w:r w:rsidR="00A66C91">
        <w:rPr>
          <w:rStyle w:val="Char4"/>
          <w:rFonts w:eastAsia="SimSun" w:hint="cs"/>
          <w:rtl/>
        </w:rPr>
        <w:t>ی</w:t>
      </w:r>
      <w:r w:rsidRPr="00794E03">
        <w:rPr>
          <w:rStyle w:val="Char4"/>
          <w:rFonts w:eastAsia="SimSun" w:hint="cs"/>
          <w:rtl/>
        </w:rPr>
        <w:t>را آ</w:t>
      </w:r>
      <w:r w:rsidR="00A66C91">
        <w:rPr>
          <w:rStyle w:val="Char4"/>
          <w:rFonts w:eastAsia="SimSun" w:hint="cs"/>
          <w:rtl/>
        </w:rPr>
        <w:t>ی</w:t>
      </w:r>
      <w:r w:rsidRPr="00794E03">
        <w:rPr>
          <w:rStyle w:val="Char4"/>
          <w:rFonts w:eastAsia="SimSun" w:hint="cs"/>
          <w:rtl/>
        </w:rPr>
        <w:t>ات قرآن متبوع هر مسلمان</w:t>
      </w:r>
      <w:r w:rsidR="00A66C91">
        <w:rPr>
          <w:rStyle w:val="Char4"/>
          <w:rFonts w:eastAsia="SimSun" w:hint="cs"/>
          <w:rtl/>
        </w:rPr>
        <w:t>ی</w:t>
      </w:r>
      <w:r w:rsidRPr="00794E03">
        <w:rPr>
          <w:rStyle w:val="Char4"/>
          <w:rFonts w:eastAsia="SimSun" w:hint="cs"/>
          <w:rtl/>
        </w:rPr>
        <w:t xml:space="preserve"> است چه امام باشد و چه مأموم و آ</w:t>
      </w:r>
      <w:r w:rsidR="00A66C91">
        <w:rPr>
          <w:rStyle w:val="Char4"/>
          <w:rFonts w:eastAsia="SimSun" w:hint="cs"/>
          <w:rtl/>
        </w:rPr>
        <w:t>ی</w:t>
      </w:r>
      <w:r w:rsidRPr="00794E03">
        <w:rPr>
          <w:rStyle w:val="Char4"/>
          <w:rFonts w:eastAsia="SimSun" w:hint="cs"/>
          <w:rtl/>
        </w:rPr>
        <w:t>ات قرآن والد کس</w:t>
      </w:r>
      <w:r w:rsidR="00A66C91">
        <w:rPr>
          <w:rStyle w:val="Char4"/>
          <w:rFonts w:eastAsia="SimSun" w:hint="cs"/>
          <w:rtl/>
        </w:rPr>
        <w:t>ی</w:t>
      </w:r>
      <w:r w:rsidRPr="00794E03">
        <w:rPr>
          <w:rStyle w:val="Char4"/>
          <w:rFonts w:eastAsia="SimSun" w:hint="cs"/>
          <w:rtl/>
        </w:rPr>
        <w:t xml:space="preserve"> ن</w:t>
      </w:r>
      <w:r w:rsidR="00A66C91">
        <w:rPr>
          <w:rStyle w:val="Char4"/>
          <w:rFonts w:eastAsia="SimSun" w:hint="cs"/>
          <w:rtl/>
        </w:rPr>
        <w:t>ی</w:t>
      </w:r>
      <w:r w:rsidRPr="00794E03">
        <w:rPr>
          <w:rStyle w:val="Char4"/>
          <w:rFonts w:eastAsia="SimSun" w:hint="cs"/>
          <w:rtl/>
        </w:rPr>
        <w:t>ست</w:t>
      </w:r>
      <w:r w:rsidR="00257ACA" w:rsidRPr="00794E03">
        <w:rPr>
          <w:rStyle w:val="Char4"/>
          <w:rFonts w:eastAsia="SimSun" w:hint="cs"/>
          <w:rtl/>
        </w:rPr>
        <w:t>؛</w:t>
      </w:r>
      <w:r w:rsidRPr="00794E03">
        <w:rPr>
          <w:rStyle w:val="Char4"/>
          <w:rFonts w:eastAsia="SimSun" w:hint="cs"/>
          <w:rtl/>
        </w:rPr>
        <w:t xml:space="preserve"> ز</w:t>
      </w:r>
      <w:r w:rsidR="00A66C91">
        <w:rPr>
          <w:rStyle w:val="Char4"/>
          <w:rFonts w:eastAsia="SimSun" w:hint="cs"/>
          <w:rtl/>
        </w:rPr>
        <w:t>ی</w:t>
      </w:r>
      <w:r w:rsidRPr="00794E03">
        <w:rPr>
          <w:rStyle w:val="Char4"/>
          <w:rFonts w:eastAsia="SimSun" w:hint="cs"/>
          <w:rtl/>
        </w:rPr>
        <w:t>را خدا به تمام مسلم</w:t>
      </w:r>
      <w:r w:rsidR="00A66C91">
        <w:rPr>
          <w:rStyle w:val="Char4"/>
          <w:rFonts w:eastAsia="SimSun" w:hint="cs"/>
          <w:rtl/>
        </w:rPr>
        <w:t>ی</w:t>
      </w:r>
      <w:r w:rsidRPr="00794E03">
        <w:rPr>
          <w:rStyle w:val="Char4"/>
          <w:rFonts w:eastAsia="SimSun" w:hint="cs"/>
          <w:rtl/>
        </w:rPr>
        <w:t>ن فرموده:</w:t>
      </w:r>
      <w:r w:rsidR="000F4336">
        <w:rPr>
          <w:rStyle w:val="Char4"/>
          <w:rFonts w:eastAsia="SimSun" w:hint="cs"/>
          <w:rtl/>
        </w:rPr>
        <w:t xml:space="preserve"> </w:t>
      </w:r>
      <w:r w:rsidR="000F4336">
        <w:rPr>
          <w:rStyle w:val="Char4"/>
          <w:rFonts w:eastAsia="SimSun" w:cs="Traditional Arabic"/>
          <w:color w:val="000000"/>
          <w:shd w:val="clear" w:color="auto" w:fill="FFFFFF"/>
          <w:rtl/>
        </w:rPr>
        <w:t>﴿</w:t>
      </w:r>
      <w:r w:rsidR="000F4336" w:rsidRPr="00F97F78">
        <w:rPr>
          <w:rStyle w:val="Chara"/>
          <w:rtl/>
        </w:rPr>
        <w:t>وَ</w:t>
      </w:r>
      <w:r w:rsidR="000F4336" w:rsidRPr="00F97F78">
        <w:rPr>
          <w:rStyle w:val="Chara"/>
          <w:rFonts w:hint="cs"/>
          <w:rtl/>
        </w:rPr>
        <w:t>ٱتَّبِعُوٓاْ</w:t>
      </w:r>
      <w:r w:rsidR="000F4336" w:rsidRPr="00F97F78">
        <w:rPr>
          <w:rStyle w:val="Chara"/>
          <w:rtl/>
        </w:rPr>
        <w:t xml:space="preserve"> أَحۡسَنَ مَآ أُنزِلَ إِلَيۡكُم مِّن رَّبِّكُم</w:t>
      </w:r>
      <w:r w:rsidR="000F4336">
        <w:rPr>
          <w:rStyle w:val="Char4"/>
          <w:rFonts w:eastAsia="SimSun" w:cs="Traditional Arabic"/>
          <w:color w:val="000000"/>
          <w:shd w:val="clear" w:color="auto" w:fill="FFFFFF"/>
          <w:rtl/>
        </w:rPr>
        <w:t>﴾</w:t>
      </w:r>
      <w:r w:rsidR="000F4336" w:rsidRPr="00F97F78">
        <w:rPr>
          <w:rStyle w:val="Chara"/>
          <w:rtl/>
        </w:rPr>
        <w:t xml:space="preserve"> </w:t>
      </w:r>
      <w:r w:rsidR="000F4336" w:rsidRPr="007018B9">
        <w:rPr>
          <w:rStyle w:val="Charb"/>
          <w:rtl/>
        </w:rPr>
        <w:t>[الزمر: 55]</w:t>
      </w:r>
      <w:r w:rsidR="000F4336" w:rsidRPr="000F4336">
        <w:rPr>
          <w:rStyle w:val="Char4"/>
          <w:rFonts w:eastAsia="SimSun" w:hint="cs"/>
          <w:rtl/>
        </w:rPr>
        <w:t>.</w:t>
      </w:r>
      <w:r w:rsidRPr="00794E03">
        <w:rPr>
          <w:rStyle w:val="Char4"/>
          <w:rFonts w:eastAsia="SimSun" w:hint="cs"/>
          <w:rtl/>
        </w:rPr>
        <w:t xml:space="preserve"> </w:t>
      </w:r>
      <w:r w:rsidR="00257ACA" w:rsidRPr="00EB7B6B">
        <w:rPr>
          <w:rStyle w:val="Char7"/>
          <w:rFonts w:hint="cs"/>
          <w:rtl/>
        </w:rPr>
        <w:t>«</w:t>
      </w:r>
      <w:r w:rsidR="00947E7F" w:rsidRPr="00EB7B6B">
        <w:rPr>
          <w:rStyle w:val="Char7"/>
          <w:rFonts w:hint="cs"/>
          <w:rtl/>
        </w:rPr>
        <w:t>و از بهترین دستورهایی که از سوی پروردگارتان به سوی شما نازل شده، پیروی کنید</w:t>
      </w:r>
      <w:r w:rsidR="00257ACA" w:rsidRPr="00EB7B6B">
        <w:rPr>
          <w:rStyle w:val="Char7"/>
          <w:rFonts w:hint="cs"/>
          <w:rtl/>
        </w:rPr>
        <w:t>»</w:t>
      </w:r>
      <w:r w:rsidR="00B62999" w:rsidRPr="00794E03">
        <w:rPr>
          <w:rStyle w:val="Char4"/>
          <w:rFonts w:eastAsia="SimSun" w:hint="cs"/>
          <w:rtl/>
        </w:rPr>
        <w:t xml:space="preserve">. </w:t>
      </w:r>
    </w:p>
    <w:p w:rsidR="000704C5" w:rsidRPr="00C21957" w:rsidRDefault="000704C5" w:rsidP="00306F80">
      <w:pPr>
        <w:pStyle w:val="a0"/>
        <w:rPr>
          <w:color w:val="auto"/>
          <w:rtl/>
        </w:rPr>
      </w:pPr>
      <w:bookmarkStart w:id="296" w:name="_Toc306404358"/>
      <w:bookmarkStart w:id="297" w:name="_Toc440742922"/>
      <w:bookmarkStart w:id="298" w:name="_Toc442194236"/>
      <w:r w:rsidRPr="00C21957">
        <w:rPr>
          <w:rFonts w:hint="cs"/>
          <w:color w:val="auto"/>
          <w:rtl/>
        </w:rPr>
        <w:t>هجدهم: جمل</w:t>
      </w:r>
      <w:r w:rsidR="00306F80">
        <w:rPr>
          <w:rFonts w:hint="cs"/>
          <w:color w:val="auto"/>
          <w:rtl/>
        </w:rPr>
        <w:t>ۀ</w:t>
      </w:r>
      <w:r w:rsidRPr="00C21957">
        <w:rPr>
          <w:rFonts w:hint="cs"/>
          <w:color w:val="auto"/>
          <w:rtl/>
        </w:rPr>
        <w:t xml:space="preserve"> </w:t>
      </w:r>
      <w:r w:rsidRPr="00C21957">
        <w:rPr>
          <w:rStyle w:val="Char2"/>
          <w:rFonts w:hint="cs"/>
          <w:color w:val="auto"/>
          <w:rtl/>
        </w:rPr>
        <w:t>«يابن الحجج البالغات»</w:t>
      </w:r>
      <w:bookmarkEnd w:id="296"/>
      <w:bookmarkEnd w:id="297"/>
      <w:bookmarkEnd w:id="298"/>
    </w:p>
    <w:p w:rsidR="000704C5" w:rsidRPr="00794E03" w:rsidRDefault="000704C5" w:rsidP="00A636F9">
      <w:pPr>
        <w:widowControl w:val="0"/>
        <w:jc w:val="both"/>
        <w:rPr>
          <w:rStyle w:val="Char4"/>
          <w:rFonts w:eastAsia="SimSun"/>
          <w:rtl/>
        </w:rPr>
      </w:pPr>
      <w:r w:rsidRPr="00794E03">
        <w:rPr>
          <w:rStyle w:val="Char4"/>
          <w:rFonts w:eastAsia="SimSun" w:hint="cs"/>
          <w:rtl/>
        </w:rPr>
        <w:t xml:space="preserve"> در ا</w:t>
      </w:r>
      <w:r w:rsidR="00A66C91">
        <w:rPr>
          <w:rStyle w:val="Char4"/>
          <w:rFonts w:eastAsia="SimSun" w:hint="cs"/>
          <w:rtl/>
        </w:rPr>
        <w:t>ی</w:t>
      </w:r>
      <w:r w:rsidRPr="00794E03">
        <w:rPr>
          <w:rStyle w:val="Char4"/>
          <w:rFonts w:eastAsia="SimSun" w:hint="cs"/>
          <w:rtl/>
        </w:rPr>
        <w:t>ن جمله امام را فرزند حجّت‌ها</w:t>
      </w:r>
      <w:r w:rsidR="00A66C91">
        <w:rPr>
          <w:rStyle w:val="Char4"/>
          <w:rFonts w:eastAsia="SimSun" w:hint="cs"/>
          <w:rtl/>
        </w:rPr>
        <w:t>ی</w:t>
      </w:r>
      <w:r w:rsidRPr="00794E03">
        <w:rPr>
          <w:rStyle w:val="Char4"/>
          <w:rFonts w:eastAsia="SimSun" w:hint="cs"/>
          <w:rtl/>
        </w:rPr>
        <w:t xml:space="preserve"> بالغه قرار داده در صورتی</w:t>
      </w:r>
      <w:r w:rsidR="001F1562" w:rsidRPr="00794E03">
        <w:rPr>
          <w:rStyle w:val="Char4"/>
          <w:rFonts w:eastAsia="SimSun" w:hint="cs"/>
          <w:rtl/>
        </w:rPr>
        <w:t xml:space="preserve"> </w:t>
      </w:r>
      <w:r w:rsidRPr="00794E03">
        <w:rPr>
          <w:rStyle w:val="Char4"/>
          <w:rFonts w:eastAsia="SimSun" w:hint="cs"/>
          <w:rtl/>
        </w:rPr>
        <w:t>که به صر</w:t>
      </w:r>
      <w:r w:rsidR="00A66C91">
        <w:rPr>
          <w:rStyle w:val="Char4"/>
          <w:rFonts w:eastAsia="SimSun" w:hint="cs"/>
          <w:rtl/>
        </w:rPr>
        <w:t>ی</w:t>
      </w:r>
      <w:r w:rsidRPr="00794E03">
        <w:rPr>
          <w:rStyle w:val="Char4"/>
          <w:rFonts w:eastAsia="SimSun" w:hint="cs"/>
          <w:rtl/>
        </w:rPr>
        <w:t>ح قرآن پس از انب</w:t>
      </w:r>
      <w:r w:rsidR="00A66C91">
        <w:rPr>
          <w:rStyle w:val="Char4"/>
          <w:rFonts w:eastAsia="SimSun" w:hint="cs"/>
          <w:rtl/>
        </w:rPr>
        <w:t>ی</w:t>
      </w:r>
      <w:r w:rsidRPr="00794E03">
        <w:rPr>
          <w:rStyle w:val="Char4"/>
          <w:rFonts w:eastAsia="SimSun" w:hint="cs"/>
          <w:rtl/>
        </w:rPr>
        <w:t>ا</w:t>
      </w:r>
      <w:r w:rsidR="001F1562" w:rsidRPr="00794E03">
        <w:rPr>
          <w:rStyle w:val="Char4"/>
          <w:rFonts w:eastAsia="SimSun" w:hint="cs"/>
          <w:rtl/>
        </w:rPr>
        <w:t>ء</w:t>
      </w:r>
      <w:r w:rsidR="00D2581B">
        <w:rPr>
          <w:rStyle w:val="Char4"/>
          <w:rFonts w:eastAsia="SimSun" w:hint="cs"/>
          <w:rtl/>
        </w:rPr>
        <w:t xml:space="preserve"> هیچکس </w:t>
      </w:r>
      <w:r w:rsidRPr="00794E03">
        <w:rPr>
          <w:rStyle w:val="Char4"/>
          <w:rFonts w:eastAsia="SimSun" w:hint="cs"/>
          <w:rtl/>
        </w:rPr>
        <w:t>حجّت ن</w:t>
      </w:r>
      <w:r w:rsidR="00A66C91">
        <w:rPr>
          <w:rStyle w:val="Char4"/>
          <w:rFonts w:eastAsia="SimSun" w:hint="cs"/>
          <w:rtl/>
        </w:rPr>
        <w:t>ی</w:t>
      </w:r>
      <w:r w:rsidRPr="00794E03">
        <w:rPr>
          <w:rStyle w:val="Char4"/>
          <w:rFonts w:eastAsia="SimSun" w:hint="cs"/>
          <w:rtl/>
        </w:rPr>
        <w:t>ست چه عالم باشد چه جاهل چه امام باشد و چه مأموم</w:t>
      </w:r>
      <w:r w:rsidR="001F1562" w:rsidRPr="00794E03">
        <w:rPr>
          <w:rStyle w:val="Char4"/>
          <w:rFonts w:eastAsia="SimSun" w:hint="cs"/>
          <w:rtl/>
        </w:rPr>
        <w:t>؛</w:t>
      </w:r>
      <w:r w:rsidRPr="00794E03">
        <w:rPr>
          <w:rStyle w:val="Char4"/>
          <w:rFonts w:eastAsia="SimSun" w:hint="cs"/>
          <w:rtl/>
        </w:rPr>
        <w:t xml:space="preserve"> ز</w:t>
      </w:r>
      <w:r w:rsidR="00A66C91">
        <w:rPr>
          <w:rStyle w:val="Char4"/>
          <w:rFonts w:eastAsia="SimSun" w:hint="cs"/>
          <w:rtl/>
        </w:rPr>
        <w:t>ی</w:t>
      </w:r>
      <w:r w:rsidRPr="00794E03">
        <w:rPr>
          <w:rStyle w:val="Char4"/>
          <w:rFonts w:eastAsia="SimSun" w:hint="cs"/>
          <w:rtl/>
        </w:rPr>
        <w:t>را درسور</w:t>
      </w:r>
      <w:r w:rsidR="001F1562" w:rsidRPr="00794E03">
        <w:rPr>
          <w:rStyle w:val="Char4"/>
          <w:rFonts w:eastAsia="SimSun" w:hint="cs"/>
          <w:rtl/>
        </w:rPr>
        <w:t>ه‌ی</w:t>
      </w:r>
      <w:r w:rsidRPr="00794E03">
        <w:rPr>
          <w:rStyle w:val="Char4"/>
          <w:rFonts w:eastAsia="SimSun" w:hint="cs"/>
          <w:rtl/>
        </w:rPr>
        <w:t xml:space="preserve"> نساء آ</w:t>
      </w:r>
      <w:r w:rsidR="00A66C91">
        <w:rPr>
          <w:rStyle w:val="Char4"/>
          <w:rFonts w:eastAsia="SimSun" w:hint="cs"/>
          <w:rtl/>
        </w:rPr>
        <w:t>یۀ</w:t>
      </w:r>
      <w:r w:rsidRPr="00794E03">
        <w:rPr>
          <w:rStyle w:val="Char4"/>
          <w:rFonts w:eastAsia="SimSun" w:hint="cs"/>
          <w:rtl/>
        </w:rPr>
        <w:t xml:space="preserve"> 165 فرموده:</w:t>
      </w:r>
      <w:r w:rsidR="003267D1">
        <w:rPr>
          <w:rStyle w:val="Char4"/>
          <w:rFonts w:eastAsia="SimSun" w:hint="cs"/>
          <w:rtl/>
        </w:rPr>
        <w:t xml:space="preserve"> </w:t>
      </w:r>
      <w:r w:rsidR="003267D1">
        <w:rPr>
          <w:rStyle w:val="Char4"/>
          <w:rFonts w:eastAsia="SimSun" w:cs="Traditional Arabic"/>
          <w:color w:val="000000"/>
          <w:shd w:val="clear" w:color="auto" w:fill="FFFFFF"/>
          <w:rtl/>
        </w:rPr>
        <w:t>﴿</w:t>
      </w:r>
      <w:r w:rsidR="003267D1" w:rsidRPr="00F97F78">
        <w:rPr>
          <w:rStyle w:val="Chara"/>
          <w:rtl/>
        </w:rPr>
        <w:t xml:space="preserve">رُّسُلٗا مُّبَشِّرِينَ وَمُنذِرِينَ لِئَلَّا يَكُونَ لِلنَّاسِ عَلَى </w:t>
      </w:r>
      <w:r w:rsidR="003267D1" w:rsidRPr="00F97F78">
        <w:rPr>
          <w:rStyle w:val="Chara"/>
          <w:rFonts w:hint="cs"/>
          <w:rtl/>
        </w:rPr>
        <w:t>ٱللَّهِ</w:t>
      </w:r>
      <w:r w:rsidR="003267D1" w:rsidRPr="00F97F78">
        <w:rPr>
          <w:rStyle w:val="Chara"/>
          <w:rtl/>
        </w:rPr>
        <w:t xml:space="preserve"> حُجَّةُۢ بَعۡدَ </w:t>
      </w:r>
      <w:r w:rsidR="003267D1" w:rsidRPr="00F97F78">
        <w:rPr>
          <w:rStyle w:val="Chara"/>
          <w:rFonts w:hint="cs"/>
          <w:rtl/>
        </w:rPr>
        <w:t>ٱلرُّسُلِۚ</w:t>
      </w:r>
      <w:r w:rsidR="003267D1">
        <w:rPr>
          <w:rStyle w:val="Char4"/>
          <w:rFonts w:eastAsia="SimSun" w:cs="Traditional Arabic"/>
          <w:color w:val="000000"/>
          <w:shd w:val="clear" w:color="auto" w:fill="FFFFFF"/>
          <w:rtl/>
        </w:rPr>
        <w:t>﴾</w:t>
      </w:r>
      <w:r w:rsidR="003267D1" w:rsidRPr="00F97F78">
        <w:rPr>
          <w:rStyle w:val="Chara"/>
          <w:rtl/>
        </w:rPr>
        <w:t xml:space="preserve"> </w:t>
      </w:r>
      <w:r w:rsidR="003267D1" w:rsidRPr="007018B9">
        <w:rPr>
          <w:rStyle w:val="Charb"/>
          <w:rtl/>
        </w:rPr>
        <w:t>[النساء: 165]</w:t>
      </w:r>
      <w:r w:rsidR="003267D1" w:rsidRPr="003267D1">
        <w:rPr>
          <w:rStyle w:val="Char4"/>
          <w:rFonts w:eastAsia="SimSun" w:hint="cs"/>
          <w:rtl/>
        </w:rPr>
        <w:t>.</w:t>
      </w:r>
      <w:r w:rsidRPr="00794E03">
        <w:rPr>
          <w:rStyle w:val="Char4"/>
          <w:rFonts w:eastAsia="SimSun" w:hint="cs"/>
          <w:rtl/>
        </w:rPr>
        <w:t xml:space="preserve"> </w:t>
      </w:r>
      <w:r w:rsidR="001F1562" w:rsidRPr="00F7799B">
        <w:rPr>
          <w:rStyle w:val="Char7"/>
          <w:rFonts w:hint="cs"/>
          <w:rtl/>
        </w:rPr>
        <w:t>«</w:t>
      </w:r>
      <w:r w:rsidR="003B3F50" w:rsidRPr="00F7799B">
        <w:rPr>
          <w:rStyle w:val="Char7"/>
          <w:rFonts w:hint="cs"/>
          <w:rtl/>
        </w:rPr>
        <w:t>پیامبرانی مژده رسان و بیم</w:t>
      </w:r>
      <w:r w:rsidR="003B3F50" w:rsidRPr="00F7799B">
        <w:rPr>
          <w:rStyle w:val="Char7"/>
          <w:rFonts w:hint="cs"/>
          <w:rtl/>
        </w:rPr>
        <w:softHyphen/>
        <w:t>دهنده (برانگیخیتم) تا مردم پس از ارسال پیامبران، عذر و بهانه</w:t>
      </w:r>
      <w:r w:rsidR="003B3F50" w:rsidRPr="00F7799B">
        <w:rPr>
          <w:rStyle w:val="Char7"/>
          <w:rFonts w:hint="cs"/>
          <w:rtl/>
        </w:rPr>
        <w:softHyphen/>
        <w:t>ای در برابر الله نداشته باشند</w:t>
      </w:r>
      <w:r w:rsidR="001F1562" w:rsidRPr="00F7799B">
        <w:rPr>
          <w:rStyle w:val="Char7"/>
          <w:rFonts w:hint="cs"/>
          <w:rtl/>
        </w:rPr>
        <w:t>»</w:t>
      </w:r>
      <w:r w:rsidR="00B62999" w:rsidRPr="00794E03">
        <w:rPr>
          <w:rStyle w:val="Char4"/>
          <w:rFonts w:eastAsia="SimSun" w:hint="cs"/>
          <w:rtl/>
        </w:rPr>
        <w:t xml:space="preserve">. </w:t>
      </w:r>
      <w:r w:rsidRPr="00794E03">
        <w:rPr>
          <w:rStyle w:val="Char4"/>
          <w:rFonts w:eastAsia="SimSun" w:hint="cs"/>
          <w:rtl/>
        </w:rPr>
        <w:t>و به اضافه امام صادق چنان</w:t>
      </w:r>
      <w:r w:rsidR="00541654">
        <w:rPr>
          <w:rStyle w:val="Char4"/>
          <w:rFonts w:eastAsia="SimSun" w:hint="cs"/>
          <w:rtl/>
        </w:rPr>
        <w:t xml:space="preserve"> </w:t>
      </w:r>
      <w:r w:rsidRPr="00794E03">
        <w:rPr>
          <w:rStyle w:val="Char4"/>
          <w:rFonts w:eastAsia="SimSun" w:hint="cs"/>
          <w:rtl/>
        </w:rPr>
        <w:t>که در</w:t>
      </w:r>
      <w:r w:rsidR="003B3F50" w:rsidRPr="00794E03">
        <w:rPr>
          <w:rStyle w:val="Char4"/>
          <w:rFonts w:eastAsia="SimSun" w:hint="cs"/>
          <w:rtl/>
        </w:rPr>
        <w:t xml:space="preserve"> </w:t>
      </w:r>
      <w:r w:rsidRPr="00794E03">
        <w:rPr>
          <w:rStyle w:val="Char4"/>
          <w:rFonts w:eastAsia="SimSun" w:hint="cs"/>
          <w:rtl/>
        </w:rPr>
        <w:t>باب عقل و جهل روا</w:t>
      </w:r>
      <w:r w:rsidR="00A66C91">
        <w:rPr>
          <w:rStyle w:val="Char4"/>
          <w:rFonts w:eastAsia="SimSun" w:hint="cs"/>
          <w:rtl/>
        </w:rPr>
        <w:t>ی</w:t>
      </w:r>
      <w:r w:rsidRPr="00794E03">
        <w:rPr>
          <w:rStyle w:val="Char4"/>
          <w:rFonts w:eastAsia="SimSun" w:hint="cs"/>
          <w:rtl/>
        </w:rPr>
        <w:t>ت کرده م</w:t>
      </w:r>
      <w:r w:rsidR="00A66C91">
        <w:rPr>
          <w:rStyle w:val="Char4"/>
          <w:rFonts w:eastAsia="SimSun" w:hint="cs"/>
          <w:rtl/>
        </w:rPr>
        <w:t>ی</w:t>
      </w:r>
      <w:r w:rsidR="003B3F50" w:rsidRPr="00794E03">
        <w:rPr>
          <w:rStyle w:val="Char4"/>
          <w:rFonts w:eastAsia="SimSun" w:hint="cs"/>
          <w:rtl/>
        </w:rPr>
        <w:t>‌</w:t>
      </w:r>
      <w:r w:rsidRPr="00794E03">
        <w:rPr>
          <w:rStyle w:val="Char4"/>
          <w:rFonts w:eastAsia="SimSun" w:hint="cs"/>
          <w:rtl/>
        </w:rPr>
        <w:t>فرما</w:t>
      </w:r>
      <w:r w:rsidR="00A66C91">
        <w:rPr>
          <w:rStyle w:val="Char4"/>
          <w:rFonts w:eastAsia="SimSun" w:hint="cs"/>
          <w:rtl/>
        </w:rPr>
        <w:t>ی</w:t>
      </w:r>
      <w:r w:rsidRPr="00794E03">
        <w:rPr>
          <w:rStyle w:val="Char4"/>
          <w:rFonts w:eastAsia="SimSun" w:hint="cs"/>
          <w:rtl/>
        </w:rPr>
        <w:t>د: حجت خدا بر</w:t>
      </w:r>
      <w:r w:rsidR="003B3F50" w:rsidRPr="00794E03">
        <w:rPr>
          <w:rStyle w:val="Char4"/>
          <w:rFonts w:eastAsia="SimSun" w:hint="cs"/>
          <w:rtl/>
        </w:rPr>
        <w:t xml:space="preserve"> </w:t>
      </w:r>
      <w:r w:rsidRPr="00794E03">
        <w:rPr>
          <w:rStyle w:val="Char4"/>
          <w:rFonts w:eastAsia="SimSun" w:hint="cs"/>
          <w:rtl/>
        </w:rPr>
        <w:t>بندگان دو حجت است</w:t>
      </w:r>
      <w:r w:rsidR="003B3F50" w:rsidRPr="00794E03">
        <w:rPr>
          <w:rStyle w:val="Char4"/>
          <w:rFonts w:eastAsia="SimSun" w:hint="cs"/>
          <w:rtl/>
        </w:rPr>
        <w:t>:</w:t>
      </w:r>
      <w:r w:rsidRPr="00794E03">
        <w:rPr>
          <w:rStyle w:val="Char4"/>
          <w:rFonts w:eastAsia="SimSun" w:hint="cs"/>
          <w:rtl/>
        </w:rPr>
        <w:t xml:space="preserve"> حجت باطن</w:t>
      </w:r>
      <w:r w:rsidR="00A66C91">
        <w:rPr>
          <w:rStyle w:val="Char4"/>
          <w:rFonts w:eastAsia="SimSun" w:hint="cs"/>
          <w:rtl/>
        </w:rPr>
        <w:t>ی</w:t>
      </w:r>
      <w:r w:rsidRPr="00794E03">
        <w:rPr>
          <w:rStyle w:val="Char4"/>
          <w:rFonts w:eastAsia="SimSun" w:hint="cs"/>
          <w:rtl/>
        </w:rPr>
        <w:t xml:space="preserve"> که عقل باشد و حجت ظاهر</w:t>
      </w:r>
      <w:r w:rsidR="00A66C91">
        <w:rPr>
          <w:rStyle w:val="Char4"/>
          <w:rFonts w:eastAsia="SimSun" w:hint="cs"/>
          <w:rtl/>
        </w:rPr>
        <w:t>ی</w:t>
      </w:r>
      <w:r w:rsidRPr="00794E03">
        <w:rPr>
          <w:rStyle w:val="Char4"/>
          <w:rFonts w:eastAsia="SimSun" w:hint="cs"/>
          <w:rtl/>
        </w:rPr>
        <w:t xml:space="preserve"> که انب</w:t>
      </w:r>
      <w:r w:rsidR="00A66C91">
        <w:rPr>
          <w:rStyle w:val="Char4"/>
          <w:rFonts w:eastAsia="SimSun" w:hint="cs"/>
          <w:rtl/>
        </w:rPr>
        <w:t>ی</w:t>
      </w:r>
      <w:r w:rsidRPr="00794E03">
        <w:rPr>
          <w:rStyle w:val="Char4"/>
          <w:rFonts w:eastAsia="SimSun" w:hint="cs"/>
          <w:rtl/>
        </w:rPr>
        <w:t>ا</w:t>
      </w:r>
      <w:r w:rsidR="003B3F50" w:rsidRPr="00794E03">
        <w:rPr>
          <w:rStyle w:val="Char4"/>
          <w:rFonts w:eastAsia="SimSun" w:hint="cs"/>
          <w:rtl/>
        </w:rPr>
        <w:t>ء</w:t>
      </w:r>
      <w:r w:rsidRPr="00794E03">
        <w:rPr>
          <w:rStyle w:val="Char4"/>
          <w:rFonts w:eastAsia="SimSun" w:hint="cs"/>
          <w:rtl/>
        </w:rPr>
        <w:t xml:space="preserve"> باشند و غ</w:t>
      </w:r>
      <w:r w:rsidR="00A66C91">
        <w:rPr>
          <w:rStyle w:val="Char4"/>
          <w:rFonts w:eastAsia="SimSun" w:hint="cs"/>
          <w:rtl/>
        </w:rPr>
        <w:t>ی</w:t>
      </w:r>
      <w:r w:rsidRPr="00794E03">
        <w:rPr>
          <w:rStyle w:val="Char4"/>
          <w:rFonts w:eastAsia="SimSun" w:hint="cs"/>
          <w:rtl/>
        </w:rPr>
        <w:t>ر از ا</w:t>
      </w:r>
      <w:r w:rsidR="00A66C91">
        <w:rPr>
          <w:rStyle w:val="Char4"/>
          <w:rFonts w:eastAsia="SimSun" w:hint="cs"/>
          <w:rtl/>
        </w:rPr>
        <w:t>ی</w:t>
      </w:r>
      <w:r w:rsidRPr="00794E03">
        <w:rPr>
          <w:rStyle w:val="Char4"/>
          <w:rFonts w:eastAsia="SimSun" w:hint="cs"/>
          <w:rtl/>
        </w:rPr>
        <w:t>ن حجت</w:t>
      </w:r>
      <w:r w:rsidR="00A66C91">
        <w:rPr>
          <w:rStyle w:val="Char4"/>
          <w:rFonts w:eastAsia="SimSun" w:hint="cs"/>
          <w:rtl/>
        </w:rPr>
        <w:t>ی</w:t>
      </w:r>
      <w:r w:rsidRPr="00794E03">
        <w:rPr>
          <w:rStyle w:val="Char4"/>
          <w:rFonts w:eastAsia="SimSun" w:hint="cs"/>
          <w:rtl/>
        </w:rPr>
        <w:t xml:space="preserve"> را ب</w:t>
      </w:r>
      <w:r w:rsidR="00A66C91">
        <w:rPr>
          <w:rStyle w:val="Char4"/>
          <w:rFonts w:eastAsia="SimSun" w:hint="cs"/>
          <w:rtl/>
        </w:rPr>
        <w:t>ی</w:t>
      </w:r>
      <w:r w:rsidRPr="00794E03">
        <w:rPr>
          <w:rStyle w:val="Char4"/>
          <w:rFonts w:eastAsia="SimSun" w:hint="cs"/>
          <w:rtl/>
        </w:rPr>
        <w:t>ان نکرده و ا</w:t>
      </w:r>
      <w:r w:rsidR="00A66C91">
        <w:rPr>
          <w:rStyle w:val="Char4"/>
          <w:rFonts w:eastAsia="SimSun" w:hint="cs"/>
          <w:rtl/>
        </w:rPr>
        <w:t>ی</w:t>
      </w:r>
      <w:r w:rsidRPr="00794E03">
        <w:rPr>
          <w:rStyle w:val="Char4"/>
          <w:rFonts w:eastAsia="SimSun" w:hint="cs"/>
          <w:rtl/>
        </w:rPr>
        <w:t>ن حد</w:t>
      </w:r>
      <w:r w:rsidR="00A66C91">
        <w:rPr>
          <w:rStyle w:val="Char4"/>
          <w:rFonts w:eastAsia="SimSun" w:hint="cs"/>
          <w:rtl/>
        </w:rPr>
        <w:t>ی</w:t>
      </w:r>
      <w:r w:rsidRPr="00794E03">
        <w:rPr>
          <w:rStyle w:val="Char4"/>
          <w:rFonts w:eastAsia="SimSun" w:hint="cs"/>
          <w:rtl/>
        </w:rPr>
        <w:t>ث موافق قرآن است</w:t>
      </w:r>
      <w:r w:rsidR="00B62999" w:rsidRPr="00794E03">
        <w:rPr>
          <w:rStyle w:val="Char4"/>
          <w:rFonts w:eastAsia="SimSun" w:hint="cs"/>
          <w:rtl/>
        </w:rPr>
        <w:t xml:space="preserve">. </w:t>
      </w:r>
      <w:r w:rsidRPr="00794E03">
        <w:rPr>
          <w:rStyle w:val="Char4"/>
          <w:rFonts w:eastAsia="SimSun" w:hint="cs"/>
          <w:rtl/>
        </w:rPr>
        <w:t>حال حجت ب</w:t>
      </w:r>
      <w:r w:rsidR="003B3F50" w:rsidRPr="00794E03">
        <w:rPr>
          <w:rStyle w:val="Char4"/>
          <w:rFonts w:eastAsia="SimSun" w:hint="cs"/>
          <w:rtl/>
        </w:rPr>
        <w:t xml:space="preserve">ه </w:t>
      </w:r>
      <w:r w:rsidRPr="00794E03">
        <w:rPr>
          <w:rStyle w:val="Char4"/>
          <w:rFonts w:eastAsia="SimSun" w:hint="cs"/>
          <w:rtl/>
        </w:rPr>
        <w:t>هر معن</w:t>
      </w:r>
      <w:r w:rsidR="00A66C91">
        <w:rPr>
          <w:rStyle w:val="Char4"/>
          <w:rFonts w:eastAsia="SimSun" w:hint="cs"/>
          <w:rtl/>
        </w:rPr>
        <w:t>ی</w:t>
      </w:r>
      <w:r w:rsidRPr="00794E03">
        <w:rPr>
          <w:rStyle w:val="Char4"/>
          <w:rFonts w:eastAsia="SimSun" w:hint="cs"/>
          <w:rtl/>
        </w:rPr>
        <w:t xml:space="preserve"> که باشد حجت ظاهر</w:t>
      </w:r>
      <w:r w:rsidR="00A66C91">
        <w:rPr>
          <w:rStyle w:val="Char4"/>
          <w:rFonts w:eastAsia="SimSun" w:hint="cs"/>
          <w:rtl/>
        </w:rPr>
        <w:t>ی</w:t>
      </w:r>
      <w:r w:rsidRPr="00794E03">
        <w:rPr>
          <w:rStyle w:val="Char4"/>
          <w:rFonts w:eastAsia="SimSun" w:hint="cs"/>
          <w:rtl/>
        </w:rPr>
        <w:t xml:space="preserve"> فقط انب</w:t>
      </w:r>
      <w:r w:rsidR="00A66C91">
        <w:rPr>
          <w:rStyle w:val="Char4"/>
          <w:rFonts w:eastAsia="SimSun" w:hint="cs"/>
          <w:rtl/>
        </w:rPr>
        <w:t>ی</w:t>
      </w:r>
      <w:r w:rsidRPr="00794E03">
        <w:rPr>
          <w:rStyle w:val="Char4"/>
          <w:rFonts w:eastAsia="SimSun" w:hint="cs"/>
          <w:rtl/>
        </w:rPr>
        <w:t>ا م</w:t>
      </w:r>
      <w:r w:rsidR="00A66C91">
        <w:rPr>
          <w:rStyle w:val="Char4"/>
          <w:rFonts w:eastAsia="SimSun" w:hint="cs"/>
          <w:rtl/>
        </w:rPr>
        <w:t>ی</w:t>
      </w:r>
      <w:r w:rsidRPr="00794E03">
        <w:rPr>
          <w:rStyle w:val="Char4"/>
          <w:rFonts w:eastAsia="SimSun" w:hint="cs"/>
          <w:rtl/>
        </w:rPr>
        <w:t>‌باشند و هر امام</w:t>
      </w:r>
      <w:r w:rsidR="00A66C91">
        <w:rPr>
          <w:rStyle w:val="Char4"/>
          <w:rFonts w:eastAsia="SimSun" w:hint="cs"/>
          <w:rtl/>
        </w:rPr>
        <w:t>ی</w:t>
      </w:r>
      <w:r w:rsidRPr="00794E03">
        <w:rPr>
          <w:rStyle w:val="Char4"/>
          <w:rFonts w:eastAsia="SimSun" w:hint="cs"/>
          <w:rtl/>
        </w:rPr>
        <w:t xml:space="preserve"> با</w:t>
      </w:r>
      <w:r w:rsidR="00A66C91">
        <w:rPr>
          <w:rStyle w:val="Char4"/>
          <w:rFonts w:eastAsia="SimSun" w:hint="cs"/>
          <w:rtl/>
        </w:rPr>
        <w:t>ی</w:t>
      </w:r>
      <w:r w:rsidRPr="00794E03">
        <w:rPr>
          <w:rStyle w:val="Char4"/>
          <w:rFonts w:eastAsia="SimSun" w:hint="cs"/>
          <w:rtl/>
        </w:rPr>
        <w:t>د راو</w:t>
      </w:r>
      <w:r w:rsidR="00A66C91">
        <w:rPr>
          <w:rStyle w:val="Char4"/>
          <w:rFonts w:eastAsia="SimSun" w:hint="cs"/>
          <w:rtl/>
        </w:rPr>
        <w:t>ی</w:t>
      </w:r>
      <w:r w:rsidRPr="00794E03">
        <w:rPr>
          <w:rStyle w:val="Char4"/>
          <w:rFonts w:eastAsia="SimSun" w:hint="cs"/>
          <w:rtl/>
        </w:rPr>
        <w:t xml:space="preserve"> قول رسول و </w:t>
      </w:r>
      <w:r w:rsidR="00A66C91">
        <w:rPr>
          <w:rStyle w:val="Char4"/>
          <w:rFonts w:eastAsia="SimSun" w:hint="cs"/>
          <w:rtl/>
        </w:rPr>
        <w:t>ی</w:t>
      </w:r>
      <w:r w:rsidRPr="00794E03">
        <w:rPr>
          <w:rStyle w:val="Char4"/>
          <w:rFonts w:eastAsia="SimSun" w:hint="cs"/>
          <w:rtl/>
        </w:rPr>
        <w:t>ا ناقل قول خدا باشد</w:t>
      </w:r>
      <w:r w:rsidR="00B62999" w:rsidRPr="00794E03">
        <w:rPr>
          <w:rStyle w:val="Char4"/>
          <w:rFonts w:eastAsia="SimSun" w:hint="cs"/>
          <w:rtl/>
        </w:rPr>
        <w:t xml:space="preserve">. </w:t>
      </w:r>
    </w:p>
    <w:p w:rsidR="000704C5" w:rsidRPr="00C21957" w:rsidRDefault="000704C5" w:rsidP="00541654">
      <w:pPr>
        <w:pStyle w:val="a0"/>
        <w:rPr>
          <w:color w:val="auto"/>
          <w:rtl/>
        </w:rPr>
      </w:pPr>
      <w:bookmarkStart w:id="299" w:name="_Toc306404359"/>
      <w:bookmarkStart w:id="300" w:name="_Toc440742923"/>
      <w:bookmarkStart w:id="301" w:name="_Toc442194237"/>
      <w:r w:rsidRPr="00C21957">
        <w:rPr>
          <w:rFonts w:hint="cs"/>
          <w:color w:val="auto"/>
          <w:rtl/>
        </w:rPr>
        <w:t>نوزدهم: جمل</w:t>
      </w:r>
      <w:r w:rsidR="00541654">
        <w:rPr>
          <w:rFonts w:hint="cs"/>
          <w:color w:val="auto"/>
          <w:rtl/>
        </w:rPr>
        <w:t>ۀ</w:t>
      </w:r>
      <w:r w:rsidRPr="00C21957">
        <w:rPr>
          <w:rFonts w:hint="cs"/>
          <w:color w:val="auto"/>
          <w:rtl/>
        </w:rPr>
        <w:t xml:space="preserve"> </w:t>
      </w:r>
      <w:r w:rsidRPr="00C21957">
        <w:rPr>
          <w:rStyle w:val="Char2"/>
          <w:rFonts w:hint="cs"/>
          <w:color w:val="auto"/>
          <w:rtl/>
        </w:rPr>
        <w:t>«يا بن الطّور والعاديات»</w:t>
      </w:r>
      <w:bookmarkEnd w:id="299"/>
      <w:bookmarkEnd w:id="300"/>
      <w:bookmarkEnd w:id="301"/>
    </w:p>
    <w:p w:rsidR="000704C5" w:rsidRPr="00794E03" w:rsidRDefault="000704C5" w:rsidP="00FB74AE">
      <w:pPr>
        <w:widowControl w:val="0"/>
        <w:jc w:val="both"/>
        <w:rPr>
          <w:rStyle w:val="Char4"/>
          <w:rFonts w:eastAsia="SimSun"/>
          <w:rtl/>
        </w:rPr>
      </w:pPr>
      <w:r w:rsidRPr="00794E03">
        <w:rPr>
          <w:rStyle w:val="Char4"/>
          <w:rFonts w:eastAsia="SimSun" w:hint="cs"/>
          <w:rtl/>
        </w:rPr>
        <w:t xml:space="preserve"> </w:t>
      </w:r>
      <w:r w:rsidR="00A66C91">
        <w:rPr>
          <w:rStyle w:val="Char4"/>
          <w:rFonts w:eastAsia="SimSun" w:hint="cs"/>
          <w:rtl/>
        </w:rPr>
        <w:t>ی</w:t>
      </w:r>
      <w:r w:rsidRPr="00794E03">
        <w:rPr>
          <w:rStyle w:val="Char4"/>
          <w:rFonts w:eastAsia="SimSun" w:hint="cs"/>
          <w:rtl/>
        </w:rPr>
        <w:t>عن</w:t>
      </w:r>
      <w:r w:rsidR="00A66C91">
        <w:rPr>
          <w:rStyle w:val="Char4"/>
          <w:rFonts w:eastAsia="SimSun" w:hint="cs"/>
          <w:rtl/>
        </w:rPr>
        <w:t>ی</w:t>
      </w:r>
      <w:r w:rsidR="0078302B" w:rsidRPr="00794E03">
        <w:rPr>
          <w:rStyle w:val="Char4"/>
          <w:rFonts w:eastAsia="SimSun" w:hint="cs"/>
          <w:rtl/>
        </w:rPr>
        <w:t>:</w:t>
      </w:r>
      <w:r w:rsidRPr="00794E03">
        <w:rPr>
          <w:rStyle w:val="Char4"/>
          <w:rFonts w:eastAsia="SimSun" w:hint="cs"/>
          <w:rtl/>
        </w:rPr>
        <w:t xml:space="preserve"> ا</w:t>
      </w:r>
      <w:r w:rsidR="00A66C91">
        <w:rPr>
          <w:rStyle w:val="Char4"/>
          <w:rFonts w:eastAsia="SimSun" w:hint="cs"/>
          <w:rtl/>
        </w:rPr>
        <w:t>ی</w:t>
      </w:r>
      <w:r w:rsidRPr="00794E03">
        <w:rPr>
          <w:rStyle w:val="Char4"/>
          <w:rFonts w:eastAsia="SimSun" w:hint="cs"/>
          <w:rtl/>
        </w:rPr>
        <w:t xml:space="preserve"> فرزند طور و</w:t>
      </w:r>
      <w:r w:rsidR="00A66C91">
        <w:rPr>
          <w:rStyle w:val="Char4"/>
          <w:rFonts w:eastAsia="SimSun" w:hint="cs"/>
          <w:rtl/>
        </w:rPr>
        <w:t>ی</w:t>
      </w:r>
      <w:r w:rsidRPr="00794E03">
        <w:rPr>
          <w:rStyle w:val="Char4"/>
          <w:rFonts w:eastAsia="SimSun" w:hint="cs"/>
          <w:rtl/>
        </w:rPr>
        <w:t>ا کوه طور و</w:t>
      </w:r>
      <w:r w:rsidR="0078302B" w:rsidRPr="00794E03">
        <w:rPr>
          <w:rStyle w:val="Char4"/>
          <w:rFonts w:eastAsia="SimSun" w:hint="cs"/>
          <w:rtl/>
        </w:rPr>
        <w:t xml:space="preserve"> </w:t>
      </w:r>
      <w:r w:rsidRPr="00794E03">
        <w:rPr>
          <w:rStyle w:val="Char4"/>
          <w:rFonts w:eastAsia="SimSun" w:hint="cs"/>
          <w:rtl/>
        </w:rPr>
        <w:t>اسبان دونده ا</w:t>
      </w:r>
      <w:r w:rsidR="00A66C91">
        <w:rPr>
          <w:rStyle w:val="Char4"/>
          <w:rFonts w:eastAsia="SimSun" w:hint="cs"/>
          <w:rtl/>
        </w:rPr>
        <w:t>ی</w:t>
      </w:r>
      <w:r w:rsidRPr="00794E03">
        <w:rPr>
          <w:rStyle w:val="Char4"/>
          <w:rFonts w:eastAsia="SimSun" w:hint="cs"/>
          <w:rtl/>
        </w:rPr>
        <w:t>ن عبارات آ</w:t>
      </w:r>
      <w:r w:rsidR="00A66C91">
        <w:rPr>
          <w:rStyle w:val="Char4"/>
          <w:rFonts w:eastAsia="SimSun" w:hint="cs"/>
          <w:rtl/>
        </w:rPr>
        <w:t>ی</w:t>
      </w:r>
      <w:r w:rsidRPr="00794E03">
        <w:rPr>
          <w:rStyle w:val="Char4"/>
          <w:rFonts w:eastAsia="SimSun" w:hint="cs"/>
          <w:rtl/>
        </w:rPr>
        <w:t>ا تعر</w:t>
      </w:r>
      <w:r w:rsidR="00A66C91">
        <w:rPr>
          <w:rStyle w:val="Char4"/>
          <w:rFonts w:eastAsia="SimSun" w:hint="cs"/>
          <w:rtl/>
        </w:rPr>
        <w:t>ی</w:t>
      </w:r>
      <w:r w:rsidRPr="00794E03">
        <w:rPr>
          <w:rStyle w:val="Char4"/>
          <w:rFonts w:eastAsia="SimSun" w:hint="cs"/>
          <w:rtl/>
        </w:rPr>
        <w:t>ف است و</w:t>
      </w:r>
      <w:r w:rsidR="0078302B" w:rsidRPr="00794E03">
        <w:rPr>
          <w:rStyle w:val="Char4"/>
          <w:rFonts w:eastAsia="SimSun" w:hint="cs"/>
          <w:rtl/>
        </w:rPr>
        <w:t xml:space="preserve"> </w:t>
      </w:r>
      <w:r w:rsidR="00A66C91">
        <w:rPr>
          <w:rStyle w:val="Char4"/>
          <w:rFonts w:eastAsia="SimSun" w:hint="cs"/>
          <w:rtl/>
        </w:rPr>
        <w:t>ی</w:t>
      </w:r>
      <w:r w:rsidRPr="00794E03">
        <w:rPr>
          <w:rStyle w:val="Char4"/>
          <w:rFonts w:eastAsia="SimSun" w:hint="cs"/>
          <w:rtl/>
        </w:rPr>
        <w:t>ا توه</w:t>
      </w:r>
      <w:r w:rsidR="00A66C91">
        <w:rPr>
          <w:rStyle w:val="Char4"/>
          <w:rFonts w:eastAsia="SimSun" w:hint="cs"/>
          <w:rtl/>
        </w:rPr>
        <w:t>ی</w:t>
      </w:r>
      <w:r w:rsidRPr="00794E03">
        <w:rPr>
          <w:rStyle w:val="Char4"/>
          <w:rFonts w:eastAsia="SimSun" w:hint="cs"/>
          <w:rtl/>
        </w:rPr>
        <w:t>ن</w:t>
      </w:r>
      <w:r w:rsidR="0078302B" w:rsidRPr="00794E03">
        <w:rPr>
          <w:rStyle w:val="Char4"/>
          <w:rFonts w:eastAsia="SimSun" w:hint="cs"/>
          <w:rtl/>
        </w:rPr>
        <w:t>؟</w:t>
      </w:r>
      <w:r w:rsidRPr="00794E03">
        <w:rPr>
          <w:rStyle w:val="Char4"/>
          <w:rFonts w:eastAsia="SimSun" w:hint="cs"/>
          <w:rtl/>
        </w:rPr>
        <w:t xml:space="preserve"> و د</w:t>
      </w:r>
      <w:r w:rsidR="00A66C91">
        <w:rPr>
          <w:rStyle w:val="Char4"/>
          <w:rFonts w:eastAsia="SimSun" w:hint="cs"/>
          <w:rtl/>
        </w:rPr>
        <w:t>ی</w:t>
      </w:r>
      <w:r w:rsidRPr="00794E03">
        <w:rPr>
          <w:rStyle w:val="Char4"/>
          <w:rFonts w:eastAsia="SimSun" w:hint="cs"/>
          <w:rtl/>
        </w:rPr>
        <w:t>گر ا</w:t>
      </w:r>
      <w:r w:rsidR="00A66C91">
        <w:rPr>
          <w:rStyle w:val="Char4"/>
          <w:rFonts w:eastAsia="SimSun" w:hint="cs"/>
          <w:rtl/>
        </w:rPr>
        <w:t>ی</w:t>
      </w:r>
      <w:r w:rsidRPr="00794E03">
        <w:rPr>
          <w:rStyle w:val="Char4"/>
          <w:rFonts w:eastAsia="SimSun" w:hint="cs"/>
          <w:rtl/>
        </w:rPr>
        <w:t xml:space="preserve">نکه امام چگونه فرزند کوه طور و </w:t>
      </w:r>
      <w:r w:rsidR="00A66C91">
        <w:rPr>
          <w:rStyle w:val="Char4"/>
          <w:rFonts w:eastAsia="SimSun" w:hint="cs"/>
          <w:rtl/>
        </w:rPr>
        <w:t>ی</w:t>
      </w:r>
      <w:r w:rsidRPr="00794E03">
        <w:rPr>
          <w:rStyle w:val="Char4"/>
          <w:rFonts w:eastAsia="SimSun" w:hint="cs"/>
          <w:rtl/>
        </w:rPr>
        <w:t>ا فرزند اسپان دونده است</w:t>
      </w:r>
      <w:r w:rsidR="0078302B" w:rsidRPr="00794E03">
        <w:rPr>
          <w:rStyle w:val="Char4"/>
          <w:rFonts w:eastAsia="SimSun" w:hint="cs"/>
          <w:rtl/>
        </w:rPr>
        <w:t>؟</w:t>
      </w:r>
      <w:r w:rsidRPr="00794E03">
        <w:rPr>
          <w:rStyle w:val="Char4"/>
          <w:rFonts w:eastAsia="SimSun" w:hint="cs"/>
          <w:rtl/>
        </w:rPr>
        <w:t xml:space="preserve"> اگر کس</w:t>
      </w:r>
      <w:r w:rsidR="00A66C91">
        <w:rPr>
          <w:rStyle w:val="Char4"/>
          <w:rFonts w:eastAsia="SimSun" w:hint="cs"/>
          <w:rtl/>
        </w:rPr>
        <w:t>ی</w:t>
      </w:r>
      <w:r w:rsidRPr="00794E03">
        <w:rPr>
          <w:rStyle w:val="Char4"/>
          <w:rFonts w:eastAsia="SimSun" w:hint="cs"/>
          <w:rtl/>
        </w:rPr>
        <w:t xml:space="preserve"> بگو</w:t>
      </w:r>
      <w:r w:rsidR="00A66C91">
        <w:rPr>
          <w:rStyle w:val="Char4"/>
          <w:rFonts w:eastAsia="SimSun" w:hint="cs"/>
          <w:rtl/>
        </w:rPr>
        <w:t>ی</w:t>
      </w:r>
      <w:r w:rsidRPr="00794E03">
        <w:rPr>
          <w:rStyle w:val="Char4"/>
          <w:rFonts w:eastAsia="SimSun" w:hint="cs"/>
          <w:rtl/>
        </w:rPr>
        <w:t>د همان طور که عل</w:t>
      </w:r>
      <w:r w:rsidR="00A66C91">
        <w:rPr>
          <w:rStyle w:val="Char4"/>
          <w:rFonts w:eastAsia="SimSun" w:hint="cs"/>
          <w:rtl/>
        </w:rPr>
        <w:t>ی</w:t>
      </w:r>
      <w:r w:rsidRPr="00794E03">
        <w:rPr>
          <w:rStyle w:val="Char4"/>
          <w:rFonts w:eastAsia="SimSun" w:hint="cs"/>
          <w:rtl/>
        </w:rPr>
        <w:t xml:space="preserve"> بن الحس</w:t>
      </w:r>
      <w:r w:rsidR="00A66C91">
        <w:rPr>
          <w:rStyle w:val="Char4"/>
          <w:rFonts w:eastAsia="SimSun" w:hint="cs"/>
          <w:rtl/>
        </w:rPr>
        <w:t>ی</w:t>
      </w:r>
      <w:r w:rsidR="007275B8">
        <w:rPr>
          <w:rStyle w:val="Char4"/>
          <w:rFonts w:eastAsia="SimSun" w:hint="cs"/>
          <w:rtl/>
        </w:rPr>
        <w:t>ن</w:t>
      </w:r>
      <w:r w:rsidR="00B860A9" w:rsidRPr="00FB74AE">
        <w:rPr>
          <w:rFonts w:ascii="Tahoma" w:hAnsi="Tahoma" w:cs="CTraditional Arabic" w:hint="cs"/>
          <w:rtl/>
          <w:lang w:bidi="fa-IR"/>
        </w:rPr>
        <w:t>/</w:t>
      </w:r>
      <w:r w:rsidRPr="00794E03">
        <w:rPr>
          <w:rStyle w:val="Char4"/>
          <w:rFonts w:eastAsia="SimSun" w:hint="cs"/>
          <w:rtl/>
        </w:rPr>
        <w:t xml:space="preserve"> در مجلس </w:t>
      </w:r>
      <w:r w:rsidR="00A66C91">
        <w:rPr>
          <w:rStyle w:val="Char4"/>
          <w:rFonts w:eastAsia="SimSun" w:hint="cs"/>
          <w:rtl/>
        </w:rPr>
        <w:t>ی</w:t>
      </w:r>
      <w:r w:rsidRPr="00794E03">
        <w:rPr>
          <w:rStyle w:val="Char4"/>
          <w:rFonts w:eastAsia="SimSun" w:hint="cs"/>
          <w:rtl/>
        </w:rPr>
        <w:t>ز</w:t>
      </w:r>
      <w:r w:rsidR="00A66C91">
        <w:rPr>
          <w:rStyle w:val="Char4"/>
          <w:rFonts w:eastAsia="SimSun" w:hint="cs"/>
          <w:rtl/>
        </w:rPr>
        <w:t>ی</w:t>
      </w:r>
      <w:r w:rsidRPr="00794E03">
        <w:rPr>
          <w:rStyle w:val="Char4"/>
          <w:rFonts w:eastAsia="SimSun" w:hint="cs"/>
          <w:rtl/>
        </w:rPr>
        <w:t>د فرمود</w:t>
      </w:r>
      <w:r w:rsidR="0078302B" w:rsidRPr="00794E03">
        <w:rPr>
          <w:rStyle w:val="Char4"/>
          <w:rFonts w:eastAsia="SimSun" w:hint="cs"/>
          <w:rtl/>
        </w:rPr>
        <w:t>:</w:t>
      </w:r>
      <w:r w:rsidRPr="00794E03">
        <w:rPr>
          <w:rStyle w:val="Char4"/>
          <w:rFonts w:eastAsia="SimSun" w:hint="cs"/>
          <w:rtl/>
        </w:rPr>
        <w:t xml:space="preserve"> </w:t>
      </w:r>
      <w:r w:rsidR="0004507F" w:rsidRPr="00C21957">
        <w:rPr>
          <w:rStyle w:val="Char2"/>
          <w:rFonts w:hint="cs"/>
          <w:rtl/>
        </w:rPr>
        <w:t>أنا ابن مکة و</w:t>
      </w:r>
      <w:r w:rsidRPr="00C21957">
        <w:rPr>
          <w:rStyle w:val="Char2"/>
          <w:rFonts w:hint="cs"/>
          <w:rtl/>
        </w:rPr>
        <w:t>من</w:t>
      </w:r>
      <w:r w:rsidR="0078302B" w:rsidRPr="00C21957">
        <w:rPr>
          <w:rStyle w:val="Char2"/>
          <w:rFonts w:hint="cs"/>
          <w:rtl/>
        </w:rPr>
        <w:t>ی</w:t>
      </w:r>
      <w:r w:rsidRPr="00C21957">
        <w:rPr>
          <w:rStyle w:val="Char2"/>
          <w:rFonts w:hint="cs"/>
          <w:rtl/>
        </w:rPr>
        <w:t xml:space="preserve"> </w:t>
      </w:r>
      <w:r w:rsidR="0004507F" w:rsidRPr="00C21957">
        <w:rPr>
          <w:rStyle w:val="Char2"/>
          <w:rFonts w:hint="cs"/>
          <w:rtl/>
        </w:rPr>
        <w:t>أ</w:t>
      </w:r>
      <w:r w:rsidRPr="00C21957">
        <w:rPr>
          <w:rStyle w:val="Char2"/>
          <w:rFonts w:hint="cs"/>
          <w:rtl/>
        </w:rPr>
        <w:t>نا ابن زمزم وصفا</w:t>
      </w:r>
      <w:r w:rsidRPr="00794E03">
        <w:rPr>
          <w:rStyle w:val="Char4"/>
          <w:rFonts w:eastAsia="SimSun" w:hint="cs"/>
          <w:rtl/>
        </w:rPr>
        <w:t xml:space="preserve"> و خود را فرزند مکه و من</w:t>
      </w:r>
      <w:r w:rsidR="00A66C91">
        <w:rPr>
          <w:rStyle w:val="Char4"/>
          <w:rFonts w:eastAsia="SimSun" w:hint="cs"/>
          <w:rtl/>
        </w:rPr>
        <w:t>ی</w:t>
      </w:r>
      <w:r w:rsidRPr="00794E03">
        <w:rPr>
          <w:rStyle w:val="Char4"/>
          <w:rFonts w:eastAsia="SimSun" w:hint="cs"/>
          <w:rtl/>
        </w:rPr>
        <w:t xml:space="preserve"> خوانده همانطور امام زمان فرزند کوه طور باشد چه اشکال دارد؟ جواب ا</w:t>
      </w:r>
      <w:r w:rsidR="00A66C91">
        <w:rPr>
          <w:rStyle w:val="Char4"/>
          <w:rFonts w:eastAsia="SimSun" w:hint="cs"/>
          <w:rtl/>
        </w:rPr>
        <w:t>ی</w:t>
      </w:r>
      <w:r w:rsidRPr="00794E03">
        <w:rPr>
          <w:rStyle w:val="Char4"/>
          <w:rFonts w:eastAsia="SimSun" w:hint="cs"/>
          <w:rtl/>
        </w:rPr>
        <w:t xml:space="preserve">ن است که </w:t>
      </w:r>
      <w:r w:rsidR="0078302B" w:rsidRPr="00794E03">
        <w:rPr>
          <w:rStyle w:val="Char4"/>
          <w:rFonts w:eastAsia="SimSun" w:hint="cs"/>
          <w:rtl/>
        </w:rPr>
        <w:t>علی بن حسین</w:t>
      </w:r>
      <w:r w:rsidRPr="00794E03">
        <w:rPr>
          <w:rStyle w:val="Char4"/>
          <w:rFonts w:eastAsia="SimSun" w:hint="cs"/>
          <w:rtl/>
        </w:rPr>
        <w:t xml:space="preserve"> چون در مکه و من</w:t>
      </w:r>
      <w:r w:rsidR="00A66C91">
        <w:rPr>
          <w:rStyle w:val="Char4"/>
          <w:rFonts w:eastAsia="SimSun" w:hint="cs"/>
          <w:rtl/>
        </w:rPr>
        <w:t>ی</w:t>
      </w:r>
      <w:r w:rsidRPr="00794E03">
        <w:rPr>
          <w:rStyle w:val="Char4"/>
          <w:rFonts w:eastAsia="SimSun" w:hint="cs"/>
          <w:rtl/>
        </w:rPr>
        <w:t xml:space="preserve"> بزرگ شده و </w:t>
      </w:r>
      <w:r w:rsidR="00A66C91">
        <w:rPr>
          <w:rStyle w:val="Char4"/>
          <w:rFonts w:eastAsia="SimSun" w:hint="cs"/>
          <w:rtl/>
        </w:rPr>
        <w:t>ی</w:t>
      </w:r>
      <w:r w:rsidRPr="00794E03">
        <w:rPr>
          <w:rStyle w:val="Char4"/>
          <w:rFonts w:eastAsia="SimSun" w:hint="cs"/>
          <w:rtl/>
        </w:rPr>
        <w:t>ا مدت</w:t>
      </w:r>
      <w:r w:rsidR="00A66C91">
        <w:rPr>
          <w:rStyle w:val="Char4"/>
          <w:rFonts w:eastAsia="SimSun" w:hint="cs"/>
          <w:rtl/>
        </w:rPr>
        <w:t>ی</w:t>
      </w:r>
      <w:r w:rsidRPr="00794E03">
        <w:rPr>
          <w:rStyle w:val="Char4"/>
          <w:rFonts w:eastAsia="SimSun" w:hint="cs"/>
          <w:rtl/>
        </w:rPr>
        <w:t xml:space="preserve"> ساکن بوده م</w:t>
      </w:r>
      <w:r w:rsidR="00A66C91">
        <w:rPr>
          <w:rStyle w:val="Char4"/>
          <w:rFonts w:eastAsia="SimSun" w:hint="cs"/>
          <w:rtl/>
        </w:rPr>
        <w:t>ی</w:t>
      </w:r>
      <w:r w:rsidRPr="00794E03">
        <w:rPr>
          <w:rStyle w:val="Char4"/>
          <w:rFonts w:eastAsia="SimSun" w:hint="cs"/>
          <w:rtl/>
        </w:rPr>
        <w:t>‌توان گفت او فرزند مکه و من</w:t>
      </w:r>
      <w:r w:rsidR="00A66C91">
        <w:rPr>
          <w:rStyle w:val="Char4"/>
          <w:rFonts w:eastAsia="SimSun" w:hint="cs"/>
          <w:rtl/>
        </w:rPr>
        <w:t>ی</w:t>
      </w:r>
      <w:r w:rsidRPr="00794E03">
        <w:rPr>
          <w:rStyle w:val="Char4"/>
          <w:rFonts w:eastAsia="SimSun" w:hint="cs"/>
          <w:rtl/>
        </w:rPr>
        <w:t xml:space="preserve"> است چنان</w:t>
      </w:r>
      <w:r w:rsidR="007275B8">
        <w:rPr>
          <w:rStyle w:val="Char4"/>
          <w:rFonts w:eastAsia="SimSun" w:hint="cs"/>
          <w:rtl/>
        </w:rPr>
        <w:t xml:space="preserve"> </w:t>
      </w:r>
      <w:r w:rsidRPr="00794E03">
        <w:rPr>
          <w:rStyle w:val="Char4"/>
          <w:rFonts w:eastAsia="SimSun" w:hint="cs"/>
          <w:rtl/>
        </w:rPr>
        <w:t>که ساکن کاشان را بچّ</w:t>
      </w:r>
      <w:r w:rsidR="00CF4D6E" w:rsidRPr="00794E03">
        <w:rPr>
          <w:rStyle w:val="Char4"/>
          <w:rFonts w:eastAsia="SimSun" w:hint="cs"/>
          <w:rtl/>
        </w:rPr>
        <w:t>ه‌ی</w:t>
      </w:r>
      <w:r w:rsidRPr="00794E03">
        <w:rPr>
          <w:rStyle w:val="Char4"/>
          <w:rFonts w:eastAsia="SimSun" w:hint="cs"/>
          <w:rtl/>
        </w:rPr>
        <w:t xml:space="preserve"> کاشان و اهل قم را بچ</w:t>
      </w:r>
      <w:r w:rsidR="00A66C91">
        <w:rPr>
          <w:rStyle w:val="Char4"/>
          <w:rFonts w:eastAsia="SimSun" w:hint="cs"/>
          <w:rtl/>
        </w:rPr>
        <w:t>ۀ</w:t>
      </w:r>
      <w:r w:rsidRPr="00794E03">
        <w:rPr>
          <w:rStyle w:val="Char4"/>
          <w:rFonts w:eastAsia="SimSun" w:hint="cs"/>
          <w:rtl/>
        </w:rPr>
        <w:t xml:space="preserve"> قم م</w:t>
      </w:r>
      <w:r w:rsidR="00A66C91">
        <w:rPr>
          <w:rStyle w:val="Char4"/>
          <w:rFonts w:eastAsia="SimSun" w:hint="cs"/>
          <w:rtl/>
        </w:rPr>
        <w:t>ی</w:t>
      </w:r>
      <w:r w:rsidRPr="00794E03">
        <w:rPr>
          <w:rStyle w:val="Char4"/>
          <w:rFonts w:eastAsia="SimSun" w:hint="cs"/>
          <w:rtl/>
        </w:rPr>
        <w:t>‌گو</w:t>
      </w:r>
      <w:r w:rsidR="00A66C91">
        <w:rPr>
          <w:rStyle w:val="Char4"/>
          <w:rFonts w:eastAsia="SimSun" w:hint="cs"/>
          <w:rtl/>
        </w:rPr>
        <w:t>ی</w:t>
      </w:r>
      <w:r w:rsidRPr="00794E03">
        <w:rPr>
          <w:rStyle w:val="Char4"/>
          <w:rFonts w:eastAsia="SimSun" w:hint="cs"/>
          <w:rtl/>
        </w:rPr>
        <w:t>ند ول</w:t>
      </w:r>
      <w:r w:rsidR="00A66C91">
        <w:rPr>
          <w:rStyle w:val="Char4"/>
          <w:rFonts w:eastAsia="SimSun" w:hint="cs"/>
          <w:rtl/>
        </w:rPr>
        <w:t>ی</w:t>
      </w:r>
      <w:r w:rsidRPr="00794E03">
        <w:rPr>
          <w:rStyle w:val="Char4"/>
          <w:rFonts w:eastAsia="SimSun" w:hint="cs"/>
          <w:rtl/>
        </w:rPr>
        <w:t xml:space="preserve"> امام زمان در کوه طور نه خودش بزرگ شده و نه پدران بزرگوارش، تازه </w:t>
      </w:r>
      <w:r w:rsidR="00A66C91">
        <w:rPr>
          <w:rStyle w:val="Char4"/>
          <w:rFonts w:eastAsia="SimSun" w:hint="cs"/>
          <w:rtl/>
        </w:rPr>
        <w:t>ی</w:t>
      </w:r>
      <w:r w:rsidRPr="00794E03">
        <w:rPr>
          <w:rStyle w:val="Char4"/>
          <w:rFonts w:eastAsia="SimSun" w:hint="cs"/>
          <w:rtl/>
        </w:rPr>
        <w:t>ابن الطور را اصلاح کن</w:t>
      </w:r>
      <w:r w:rsidR="00A66C91">
        <w:rPr>
          <w:rStyle w:val="Char4"/>
          <w:rFonts w:eastAsia="SimSun" w:hint="cs"/>
          <w:rtl/>
        </w:rPr>
        <w:t>ی</w:t>
      </w:r>
      <w:r w:rsidRPr="00794E03">
        <w:rPr>
          <w:rStyle w:val="Char4"/>
          <w:rFonts w:eastAsia="SimSun" w:hint="cs"/>
          <w:rtl/>
        </w:rPr>
        <w:t>د والعاد</w:t>
      </w:r>
      <w:r w:rsidR="00A66C91">
        <w:rPr>
          <w:rStyle w:val="Char4"/>
          <w:rFonts w:eastAsia="SimSun" w:hint="cs"/>
          <w:rtl/>
        </w:rPr>
        <w:t>ی</w:t>
      </w:r>
      <w:r w:rsidRPr="00794E03">
        <w:rPr>
          <w:rStyle w:val="Char4"/>
          <w:rFonts w:eastAsia="SimSun" w:hint="cs"/>
          <w:rtl/>
        </w:rPr>
        <w:t>ات را چه م</w:t>
      </w:r>
      <w:r w:rsidR="00A66C91">
        <w:rPr>
          <w:rStyle w:val="Char4"/>
          <w:rFonts w:eastAsia="SimSun" w:hint="cs"/>
          <w:rtl/>
        </w:rPr>
        <w:t>ی</w:t>
      </w:r>
      <w:r w:rsidRPr="00794E03">
        <w:rPr>
          <w:rStyle w:val="Char4"/>
          <w:rFonts w:eastAsia="SimSun" w:hint="cs"/>
          <w:rtl/>
        </w:rPr>
        <w:t>‌کن</w:t>
      </w:r>
      <w:r w:rsidR="00A66C91">
        <w:rPr>
          <w:rStyle w:val="Char4"/>
          <w:rFonts w:eastAsia="SimSun" w:hint="cs"/>
          <w:rtl/>
        </w:rPr>
        <w:t>ی</w:t>
      </w:r>
      <w:r w:rsidRPr="00794E03">
        <w:rPr>
          <w:rStyle w:val="Char4"/>
          <w:rFonts w:eastAsia="SimSun" w:hint="cs"/>
          <w:rtl/>
        </w:rPr>
        <w:t>د آ</w:t>
      </w:r>
      <w:r w:rsidR="00A66C91">
        <w:rPr>
          <w:rStyle w:val="Char4"/>
          <w:rFonts w:eastAsia="SimSun" w:hint="cs"/>
          <w:rtl/>
        </w:rPr>
        <w:t>ی</w:t>
      </w:r>
      <w:r w:rsidRPr="00794E03">
        <w:rPr>
          <w:rStyle w:val="Char4"/>
          <w:rFonts w:eastAsia="SimSun" w:hint="cs"/>
          <w:rtl/>
        </w:rPr>
        <w:t>ا اسپان دونده افتخار</w:t>
      </w:r>
      <w:r w:rsidR="00A66C91">
        <w:rPr>
          <w:rStyle w:val="Char4"/>
          <w:rFonts w:eastAsia="SimSun" w:hint="cs"/>
          <w:rtl/>
        </w:rPr>
        <w:t>ی</w:t>
      </w:r>
      <w:r w:rsidRPr="00794E03">
        <w:rPr>
          <w:rStyle w:val="Char4"/>
          <w:rFonts w:eastAsia="SimSun" w:hint="cs"/>
          <w:rtl/>
        </w:rPr>
        <w:t xml:space="preserve"> است که پدر کس</w:t>
      </w:r>
      <w:r w:rsidR="00A66C91">
        <w:rPr>
          <w:rStyle w:val="Char4"/>
          <w:rFonts w:eastAsia="SimSun" w:hint="cs"/>
          <w:rtl/>
        </w:rPr>
        <w:t>ی</w:t>
      </w:r>
      <w:r w:rsidRPr="00794E03">
        <w:rPr>
          <w:rStyle w:val="Char4"/>
          <w:rFonts w:eastAsia="SimSun" w:hint="cs"/>
          <w:rtl/>
        </w:rPr>
        <w:t xml:space="preserve"> باش</w:t>
      </w:r>
      <w:r w:rsidR="00CF4D6E" w:rsidRPr="00794E03">
        <w:rPr>
          <w:rStyle w:val="Char4"/>
          <w:rFonts w:eastAsia="SimSun" w:hint="cs"/>
          <w:rtl/>
        </w:rPr>
        <w:t>ن</w:t>
      </w:r>
      <w:r w:rsidRPr="00794E03">
        <w:rPr>
          <w:rStyle w:val="Char4"/>
          <w:rFonts w:eastAsia="SimSun" w:hint="cs"/>
          <w:rtl/>
        </w:rPr>
        <w:t>د</w:t>
      </w:r>
      <w:r w:rsidR="00B62999" w:rsidRPr="00794E03">
        <w:rPr>
          <w:rStyle w:val="Char4"/>
          <w:rFonts w:eastAsia="SimSun" w:hint="cs"/>
          <w:rtl/>
        </w:rPr>
        <w:t xml:space="preserve">. </w:t>
      </w:r>
    </w:p>
    <w:p w:rsidR="000704C5" w:rsidRPr="00794E03" w:rsidRDefault="000704C5" w:rsidP="007275B8">
      <w:pPr>
        <w:pStyle w:val="a4"/>
        <w:rPr>
          <w:rStyle w:val="Char4"/>
          <w:rFonts w:eastAsia="SimSun"/>
          <w:rtl/>
        </w:rPr>
      </w:pPr>
      <w:r w:rsidRPr="00794E03">
        <w:rPr>
          <w:rStyle w:val="Char4"/>
          <w:rFonts w:eastAsia="SimSun" w:hint="cs"/>
          <w:rtl/>
        </w:rPr>
        <w:t xml:space="preserve"> (واین بود قطره‌ای از دروغ پردازی‌های شیعه دوازده امامی در باب دعای ندبه)</w:t>
      </w:r>
      <w:r w:rsidR="007275B8">
        <w:rPr>
          <w:rStyle w:val="Char4"/>
          <w:rFonts w:eastAsia="SimSun" w:hint="cs"/>
          <w:rtl/>
        </w:rPr>
        <w:t>.</w:t>
      </w:r>
    </w:p>
    <w:p w:rsidR="000704C5" w:rsidRPr="00794E03" w:rsidRDefault="000704C5" w:rsidP="007275B8">
      <w:pPr>
        <w:pStyle w:val="a4"/>
        <w:rPr>
          <w:rStyle w:val="Char4"/>
          <w:rFonts w:eastAsia="SimSun"/>
          <w:rtl/>
        </w:rPr>
      </w:pPr>
      <w:r w:rsidRPr="00794E03">
        <w:rPr>
          <w:rStyle w:val="Char4"/>
          <w:rFonts w:eastAsia="SimSun" w:hint="cs"/>
          <w:rtl/>
        </w:rPr>
        <w:t>خوانند</w:t>
      </w:r>
      <w:r w:rsidR="00CF4D6E" w:rsidRPr="00794E03">
        <w:rPr>
          <w:rStyle w:val="Char4"/>
          <w:rFonts w:eastAsia="SimSun" w:hint="cs"/>
          <w:rtl/>
        </w:rPr>
        <w:t>ه‌ی</w:t>
      </w:r>
      <w:r w:rsidRPr="00794E03">
        <w:rPr>
          <w:rStyle w:val="Char4"/>
          <w:rFonts w:eastAsia="SimSun" w:hint="cs"/>
          <w:rtl/>
        </w:rPr>
        <w:t xml:space="preserve"> محترم آگاه باشد که در این دعای خرافی و جعلی حدود چهل دروغ وجود دارد</w:t>
      </w:r>
      <w:r w:rsidR="00B62999" w:rsidRPr="00794E03">
        <w:rPr>
          <w:rStyle w:val="Char4"/>
          <w:rFonts w:eastAsia="SimSun" w:hint="cs"/>
          <w:rtl/>
        </w:rPr>
        <w:t xml:space="preserve">. </w:t>
      </w:r>
    </w:p>
    <w:p w:rsidR="000704C5" w:rsidRPr="00794E03" w:rsidRDefault="000704C5" w:rsidP="000704C5">
      <w:pPr>
        <w:widowControl w:val="0"/>
        <w:ind w:firstLine="0"/>
        <w:jc w:val="center"/>
        <w:rPr>
          <w:rStyle w:val="Char4"/>
          <w:rFonts w:eastAsia="SimSun"/>
          <w:rtl/>
        </w:rPr>
      </w:pPr>
    </w:p>
    <w:p w:rsidR="000704C5" w:rsidRPr="00794E03" w:rsidRDefault="000704C5" w:rsidP="000704C5">
      <w:pPr>
        <w:widowControl w:val="0"/>
        <w:ind w:firstLine="0"/>
        <w:jc w:val="center"/>
        <w:rPr>
          <w:rStyle w:val="Char4"/>
          <w:rFonts w:eastAsia="SimSun"/>
          <w:rtl/>
        </w:rPr>
        <w:sectPr w:rsidR="000704C5" w:rsidRPr="00794E03" w:rsidSect="00D44A8A">
          <w:headerReference w:type="default" r:id="rId23"/>
          <w:footnotePr>
            <w:numRestart w:val="eachPage"/>
          </w:footnotePr>
          <w:type w:val="oddPage"/>
          <w:pgSz w:w="9356" w:h="13608" w:code="9"/>
          <w:pgMar w:top="567" w:right="1134" w:bottom="851" w:left="1134" w:header="454" w:footer="0" w:gutter="0"/>
          <w:cols w:space="720"/>
          <w:titlePg/>
          <w:bidi/>
          <w:rtlGutter/>
          <w:docGrid w:linePitch="360"/>
        </w:sectPr>
      </w:pPr>
    </w:p>
    <w:p w:rsidR="000704C5" w:rsidRPr="00C21957" w:rsidRDefault="000704C5" w:rsidP="00BA15A4">
      <w:pPr>
        <w:pStyle w:val="a"/>
        <w:rPr>
          <w:color w:val="auto"/>
          <w:rtl/>
        </w:rPr>
      </w:pPr>
      <w:bookmarkStart w:id="302" w:name="_Toc306404360"/>
      <w:bookmarkStart w:id="303" w:name="_Toc440742924"/>
      <w:bookmarkStart w:id="304" w:name="_Toc442194238"/>
      <w:r w:rsidRPr="00C21957">
        <w:rPr>
          <w:rFonts w:hint="cs"/>
          <w:color w:val="auto"/>
          <w:rtl/>
        </w:rPr>
        <w:t>مذم</w:t>
      </w:r>
      <w:r w:rsidR="009B3089" w:rsidRPr="00C21957">
        <w:rPr>
          <w:rFonts w:hint="cs"/>
          <w:color w:val="auto"/>
          <w:rtl/>
        </w:rPr>
        <w:t>ّ</w:t>
      </w:r>
      <w:r w:rsidRPr="00C21957">
        <w:rPr>
          <w:rFonts w:hint="cs"/>
          <w:color w:val="auto"/>
          <w:rtl/>
        </w:rPr>
        <w:t>ت شیعه</w:t>
      </w:r>
      <w:bookmarkEnd w:id="302"/>
      <w:bookmarkEnd w:id="303"/>
      <w:bookmarkEnd w:id="304"/>
    </w:p>
    <w:p w:rsidR="000704C5" w:rsidRPr="00FB74AE" w:rsidRDefault="000704C5" w:rsidP="00FB74AE">
      <w:pPr>
        <w:jc w:val="both"/>
        <w:rPr>
          <w:rStyle w:val="Char4"/>
          <w:rFonts w:eastAsia="SimSun"/>
          <w:rtl/>
        </w:rPr>
      </w:pPr>
      <w:r w:rsidRPr="00FB74AE">
        <w:rPr>
          <w:rStyle w:val="Char4"/>
          <w:rFonts w:eastAsia="SimSun" w:hint="cs"/>
          <w:rtl/>
        </w:rPr>
        <w:t>ب</w:t>
      </w:r>
      <w:r w:rsidR="00CF4D6E" w:rsidRPr="00FB74AE">
        <w:rPr>
          <w:rStyle w:val="Char4"/>
          <w:rFonts w:eastAsia="SimSun" w:hint="cs"/>
          <w:rtl/>
        </w:rPr>
        <w:t xml:space="preserve">ه </w:t>
      </w:r>
      <w:r w:rsidRPr="00FB74AE">
        <w:rPr>
          <w:rStyle w:val="Char4"/>
          <w:rFonts w:eastAsia="SimSun" w:hint="cs"/>
          <w:rtl/>
        </w:rPr>
        <w:t>راست</w:t>
      </w:r>
      <w:r w:rsidR="00A66C91" w:rsidRPr="00FB74AE">
        <w:rPr>
          <w:rStyle w:val="Char4"/>
          <w:rFonts w:eastAsia="SimSun" w:hint="cs"/>
          <w:rtl/>
        </w:rPr>
        <w:t>ی</w:t>
      </w:r>
      <w:r w:rsidRPr="00FB74AE">
        <w:rPr>
          <w:rStyle w:val="Char4"/>
          <w:rFonts w:eastAsia="SimSun" w:hint="cs"/>
          <w:rtl/>
        </w:rPr>
        <w:t xml:space="preserve"> </w:t>
      </w:r>
      <w:r w:rsidR="00A66C91" w:rsidRPr="00FB74AE">
        <w:rPr>
          <w:rStyle w:val="Char4"/>
          <w:rFonts w:eastAsia="SimSun" w:hint="cs"/>
          <w:rtl/>
        </w:rPr>
        <w:t>ک</w:t>
      </w:r>
      <w:r w:rsidRPr="00FB74AE">
        <w:rPr>
          <w:rStyle w:val="Char4"/>
          <w:rFonts w:eastAsia="SimSun" w:hint="cs"/>
          <w:rtl/>
        </w:rPr>
        <w:t>ه علما</w:t>
      </w:r>
      <w:r w:rsidR="00A66C91" w:rsidRPr="00FB74AE">
        <w:rPr>
          <w:rStyle w:val="Char4"/>
          <w:rFonts w:eastAsia="SimSun" w:hint="cs"/>
          <w:rtl/>
        </w:rPr>
        <w:t>ی</w:t>
      </w:r>
      <w:r w:rsidRPr="00FB74AE">
        <w:rPr>
          <w:rStyle w:val="Char4"/>
          <w:rFonts w:eastAsia="SimSun" w:hint="cs"/>
          <w:rtl/>
        </w:rPr>
        <w:t xml:space="preserve"> ش</w:t>
      </w:r>
      <w:r w:rsidR="00A66C91" w:rsidRPr="00FB74AE">
        <w:rPr>
          <w:rStyle w:val="Char4"/>
          <w:rFonts w:eastAsia="SimSun" w:hint="cs"/>
          <w:rtl/>
        </w:rPr>
        <w:t>ی</w:t>
      </w:r>
      <w:r w:rsidRPr="00FB74AE">
        <w:rPr>
          <w:rStyle w:val="Char4"/>
          <w:rFonts w:eastAsia="SimSun" w:hint="cs"/>
          <w:rtl/>
        </w:rPr>
        <w:t>عه، ‌نشر و پخش ش</w:t>
      </w:r>
      <w:r w:rsidR="00A66C91" w:rsidRPr="00FB74AE">
        <w:rPr>
          <w:rStyle w:val="Char4"/>
          <w:rFonts w:eastAsia="SimSun" w:hint="cs"/>
          <w:rtl/>
        </w:rPr>
        <w:t>ی</w:t>
      </w:r>
      <w:r w:rsidRPr="00FB74AE">
        <w:rPr>
          <w:rStyle w:val="Char4"/>
          <w:rFonts w:eastAsia="SimSun" w:hint="cs"/>
          <w:rtl/>
        </w:rPr>
        <w:t>عه</w:t>
      </w:r>
      <w:r w:rsidR="00CF4D6E" w:rsidRPr="00FB74AE">
        <w:rPr>
          <w:rStyle w:val="Char4"/>
          <w:rFonts w:eastAsia="SimSun" w:hint="cs"/>
          <w:rtl/>
        </w:rPr>
        <w:t>‌</w:t>
      </w:r>
      <w:r w:rsidRPr="00FB74AE">
        <w:rPr>
          <w:rStyle w:val="Char4"/>
          <w:rFonts w:eastAsia="SimSun" w:hint="cs"/>
          <w:rtl/>
        </w:rPr>
        <w:t>گرا</w:t>
      </w:r>
      <w:r w:rsidR="00A66C91" w:rsidRPr="00FB74AE">
        <w:rPr>
          <w:rStyle w:val="Char4"/>
          <w:rFonts w:eastAsia="SimSun" w:hint="cs"/>
          <w:rtl/>
        </w:rPr>
        <w:t>یی</w:t>
      </w:r>
      <w:r w:rsidRPr="00FB74AE">
        <w:rPr>
          <w:rStyle w:val="Char4"/>
          <w:rFonts w:eastAsia="SimSun" w:hint="cs"/>
          <w:rtl/>
        </w:rPr>
        <w:t xml:space="preserve"> را بر خود واجب </w:t>
      </w:r>
      <w:r w:rsidR="00A66C91" w:rsidRPr="00FB74AE">
        <w:rPr>
          <w:rStyle w:val="Char4"/>
          <w:rFonts w:eastAsia="SimSun" w:hint="cs"/>
          <w:rtl/>
        </w:rPr>
        <w:t>ک</w:t>
      </w:r>
      <w:r w:rsidRPr="00FB74AE">
        <w:rPr>
          <w:rStyle w:val="Char4"/>
          <w:rFonts w:eastAsia="SimSun" w:hint="cs"/>
          <w:rtl/>
        </w:rPr>
        <w:t>رده و در راه ترو</w:t>
      </w:r>
      <w:r w:rsidR="00A66C91" w:rsidRPr="00FB74AE">
        <w:rPr>
          <w:rStyle w:val="Char4"/>
          <w:rFonts w:eastAsia="SimSun" w:hint="cs"/>
          <w:rtl/>
        </w:rPr>
        <w:t>ی</w:t>
      </w:r>
      <w:r w:rsidRPr="00FB74AE">
        <w:rPr>
          <w:rStyle w:val="Char4"/>
          <w:rFonts w:eastAsia="SimSun" w:hint="cs"/>
          <w:rtl/>
        </w:rPr>
        <w:t>ج و توسع</w:t>
      </w:r>
      <w:r w:rsidR="00CF4D6E" w:rsidRPr="00FB74AE">
        <w:rPr>
          <w:rStyle w:val="Char4"/>
          <w:rFonts w:eastAsia="SimSun" w:hint="cs"/>
          <w:rtl/>
        </w:rPr>
        <w:t>ه‌ی</w:t>
      </w:r>
      <w:r w:rsidRPr="00FB74AE">
        <w:rPr>
          <w:rStyle w:val="Char4"/>
          <w:rFonts w:eastAsia="SimSun" w:hint="cs"/>
          <w:rtl/>
        </w:rPr>
        <w:t xml:space="preserve"> ا</w:t>
      </w:r>
      <w:r w:rsidR="00A66C91" w:rsidRPr="00FB74AE">
        <w:rPr>
          <w:rStyle w:val="Char4"/>
          <w:rFonts w:eastAsia="SimSun" w:hint="cs"/>
          <w:rtl/>
        </w:rPr>
        <w:t>ی</w:t>
      </w:r>
      <w:r w:rsidRPr="00FB74AE">
        <w:rPr>
          <w:rStyle w:val="Char4"/>
          <w:rFonts w:eastAsia="SimSun" w:hint="cs"/>
          <w:rtl/>
        </w:rPr>
        <w:t>ن مذهب از ه</w:t>
      </w:r>
      <w:r w:rsidR="00A66C91" w:rsidRPr="00FB74AE">
        <w:rPr>
          <w:rStyle w:val="Char4"/>
          <w:rFonts w:eastAsia="SimSun" w:hint="cs"/>
          <w:rtl/>
        </w:rPr>
        <w:t>ی</w:t>
      </w:r>
      <w:r w:rsidRPr="00FB74AE">
        <w:rPr>
          <w:rStyle w:val="Char4"/>
          <w:rFonts w:eastAsia="SimSun" w:hint="cs"/>
          <w:rtl/>
        </w:rPr>
        <w:t xml:space="preserve">چ </w:t>
      </w:r>
      <w:r w:rsidR="00A66C91" w:rsidRPr="00FB74AE">
        <w:rPr>
          <w:rStyle w:val="Char4"/>
          <w:rFonts w:eastAsia="SimSun" w:hint="cs"/>
          <w:rtl/>
        </w:rPr>
        <w:t>ک</w:t>
      </w:r>
      <w:r w:rsidRPr="00FB74AE">
        <w:rPr>
          <w:rStyle w:val="Char4"/>
          <w:rFonts w:eastAsia="SimSun" w:hint="cs"/>
          <w:rtl/>
        </w:rPr>
        <w:t>وشش</w:t>
      </w:r>
      <w:r w:rsidR="00A66C91" w:rsidRPr="00FB74AE">
        <w:rPr>
          <w:rStyle w:val="Char4"/>
          <w:rFonts w:eastAsia="SimSun" w:hint="cs"/>
          <w:rtl/>
        </w:rPr>
        <w:t>ی</w:t>
      </w:r>
      <w:r w:rsidRPr="00FB74AE">
        <w:rPr>
          <w:rStyle w:val="Char4"/>
          <w:rFonts w:eastAsia="SimSun" w:hint="cs"/>
          <w:rtl/>
        </w:rPr>
        <w:t xml:space="preserve"> در</w:t>
      </w:r>
      <w:r w:rsidR="00A66C91" w:rsidRPr="00FB74AE">
        <w:rPr>
          <w:rStyle w:val="Char4"/>
          <w:rFonts w:eastAsia="SimSun" w:hint="cs"/>
          <w:rtl/>
        </w:rPr>
        <w:t>ی</w:t>
      </w:r>
      <w:r w:rsidRPr="00FB74AE">
        <w:rPr>
          <w:rStyle w:val="Char4"/>
          <w:rFonts w:eastAsia="SimSun" w:hint="cs"/>
          <w:rtl/>
        </w:rPr>
        <w:t>غ ن</w:t>
      </w:r>
      <w:r w:rsidR="00A66C91" w:rsidRPr="00FB74AE">
        <w:rPr>
          <w:rStyle w:val="Char4"/>
          <w:rFonts w:eastAsia="SimSun" w:hint="cs"/>
          <w:rtl/>
        </w:rPr>
        <w:t>ک</w:t>
      </w:r>
      <w:r w:rsidRPr="00FB74AE">
        <w:rPr>
          <w:rStyle w:val="Char4"/>
          <w:rFonts w:eastAsia="SimSun" w:hint="cs"/>
          <w:rtl/>
        </w:rPr>
        <w:t>رده و از ظلم و ستم بر سا</w:t>
      </w:r>
      <w:r w:rsidR="00A66C91" w:rsidRPr="00FB74AE">
        <w:rPr>
          <w:rStyle w:val="Char4"/>
          <w:rFonts w:eastAsia="SimSun" w:hint="cs"/>
          <w:rtl/>
        </w:rPr>
        <w:t>ی</w:t>
      </w:r>
      <w:r w:rsidRPr="00FB74AE">
        <w:rPr>
          <w:rStyle w:val="Char4"/>
          <w:rFonts w:eastAsia="SimSun" w:hint="cs"/>
          <w:rtl/>
        </w:rPr>
        <w:t>ر</w:t>
      </w:r>
      <w:r w:rsidR="00A66C91" w:rsidRPr="00FB74AE">
        <w:rPr>
          <w:rStyle w:val="Char4"/>
          <w:rFonts w:eastAsia="SimSun" w:hint="cs"/>
          <w:rtl/>
        </w:rPr>
        <w:t>ی</w:t>
      </w:r>
      <w:r w:rsidRPr="00FB74AE">
        <w:rPr>
          <w:rStyle w:val="Char4"/>
          <w:rFonts w:eastAsia="SimSun" w:hint="cs"/>
          <w:rtl/>
        </w:rPr>
        <w:t>ن و سر</w:t>
      </w:r>
      <w:r w:rsidR="00A66C91" w:rsidRPr="00FB74AE">
        <w:rPr>
          <w:rStyle w:val="Char4"/>
          <w:rFonts w:eastAsia="SimSun" w:hint="cs"/>
          <w:rtl/>
        </w:rPr>
        <w:t>ک</w:t>
      </w:r>
      <w:r w:rsidRPr="00FB74AE">
        <w:rPr>
          <w:rStyle w:val="Char4"/>
          <w:rFonts w:eastAsia="SimSun" w:hint="cs"/>
          <w:rtl/>
        </w:rPr>
        <w:t>وب مخالف</w:t>
      </w:r>
      <w:r w:rsidR="00A66C91" w:rsidRPr="00FB74AE">
        <w:rPr>
          <w:rStyle w:val="Char4"/>
          <w:rFonts w:eastAsia="SimSun" w:hint="cs"/>
          <w:rtl/>
        </w:rPr>
        <w:t>ی</w:t>
      </w:r>
      <w:r w:rsidRPr="00FB74AE">
        <w:rPr>
          <w:rStyle w:val="Char4"/>
          <w:rFonts w:eastAsia="SimSun" w:hint="cs"/>
          <w:rtl/>
        </w:rPr>
        <w:t xml:space="preserve">ن هرگز </w:t>
      </w:r>
      <w:r w:rsidR="00A66C91" w:rsidRPr="00FB74AE">
        <w:rPr>
          <w:rStyle w:val="Char4"/>
          <w:rFonts w:eastAsia="SimSun" w:hint="cs"/>
          <w:rtl/>
        </w:rPr>
        <w:t>ک</w:t>
      </w:r>
      <w:r w:rsidRPr="00FB74AE">
        <w:rPr>
          <w:rStyle w:val="Char4"/>
          <w:rFonts w:eastAsia="SimSun" w:hint="cs"/>
          <w:rtl/>
        </w:rPr>
        <w:t>وتاه ن</w:t>
      </w:r>
      <w:r w:rsidR="00A66C91" w:rsidRPr="00FB74AE">
        <w:rPr>
          <w:rStyle w:val="Char4"/>
          <w:rFonts w:eastAsia="SimSun" w:hint="cs"/>
          <w:rtl/>
        </w:rPr>
        <w:t>ی</w:t>
      </w:r>
      <w:r w:rsidRPr="00FB74AE">
        <w:rPr>
          <w:rStyle w:val="Char4"/>
          <w:rFonts w:eastAsia="SimSun" w:hint="cs"/>
          <w:rtl/>
        </w:rPr>
        <w:t>امده‌اند، هر وس</w:t>
      </w:r>
      <w:r w:rsidR="00A66C91" w:rsidRPr="00FB74AE">
        <w:rPr>
          <w:rStyle w:val="Char4"/>
          <w:rFonts w:eastAsia="SimSun" w:hint="cs"/>
          <w:rtl/>
        </w:rPr>
        <w:t>ی</w:t>
      </w:r>
      <w:r w:rsidRPr="00FB74AE">
        <w:rPr>
          <w:rStyle w:val="Char4"/>
          <w:rFonts w:eastAsia="SimSun" w:hint="cs"/>
          <w:rtl/>
        </w:rPr>
        <w:t>له‌ا</w:t>
      </w:r>
      <w:r w:rsidR="00A66C91" w:rsidRPr="00FB74AE">
        <w:rPr>
          <w:rStyle w:val="Char4"/>
          <w:rFonts w:eastAsia="SimSun" w:hint="cs"/>
          <w:rtl/>
        </w:rPr>
        <w:t>یی</w:t>
      </w:r>
      <w:r w:rsidRPr="00FB74AE">
        <w:rPr>
          <w:rStyle w:val="Char4"/>
          <w:rFonts w:eastAsia="SimSun" w:hint="cs"/>
          <w:rtl/>
        </w:rPr>
        <w:t xml:space="preserve"> را به </w:t>
      </w:r>
      <w:r w:rsidR="00A66C91" w:rsidRPr="00FB74AE">
        <w:rPr>
          <w:rStyle w:val="Char4"/>
          <w:rFonts w:eastAsia="SimSun" w:hint="cs"/>
          <w:rtl/>
        </w:rPr>
        <w:t>ک</w:t>
      </w:r>
      <w:r w:rsidRPr="00FB74AE">
        <w:rPr>
          <w:rStyle w:val="Char4"/>
          <w:rFonts w:eastAsia="SimSun" w:hint="cs"/>
          <w:rtl/>
        </w:rPr>
        <w:t>ار برده و هر راه</w:t>
      </w:r>
      <w:r w:rsidR="00A66C91" w:rsidRPr="00FB74AE">
        <w:rPr>
          <w:rStyle w:val="Char4"/>
          <w:rFonts w:eastAsia="SimSun" w:hint="cs"/>
          <w:rtl/>
        </w:rPr>
        <w:t>ی</w:t>
      </w:r>
      <w:r w:rsidRPr="00FB74AE">
        <w:rPr>
          <w:rStyle w:val="Char4"/>
          <w:rFonts w:eastAsia="SimSun" w:hint="cs"/>
          <w:rtl/>
        </w:rPr>
        <w:t xml:space="preserve"> را رفته‌اند، </w:t>
      </w:r>
      <w:r w:rsidR="00A66C91" w:rsidRPr="00FB74AE">
        <w:rPr>
          <w:rStyle w:val="Char4"/>
          <w:rFonts w:eastAsia="SimSun" w:hint="cs"/>
          <w:rtl/>
        </w:rPr>
        <w:t>ک</w:t>
      </w:r>
      <w:r w:rsidRPr="00FB74AE">
        <w:rPr>
          <w:rStyle w:val="Char4"/>
          <w:rFonts w:eastAsia="SimSun" w:hint="cs"/>
          <w:rtl/>
        </w:rPr>
        <w:t>تاب‌ها</w:t>
      </w:r>
      <w:r w:rsidR="00A66C91" w:rsidRPr="00FB74AE">
        <w:rPr>
          <w:rStyle w:val="Char4"/>
          <w:rFonts w:eastAsia="SimSun" w:hint="cs"/>
          <w:rtl/>
        </w:rPr>
        <w:t>ی</w:t>
      </w:r>
      <w:r w:rsidRPr="00FB74AE">
        <w:rPr>
          <w:rStyle w:val="Char4"/>
          <w:rFonts w:eastAsia="SimSun" w:hint="cs"/>
          <w:rtl/>
        </w:rPr>
        <w:t xml:space="preserve"> بس</w:t>
      </w:r>
      <w:r w:rsidR="00A66C91" w:rsidRPr="00FB74AE">
        <w:rPr>
          <w:rStyle w:val="Char4"/>
          <w:rFonts w:eastAsia="SimSun" w:hint="cs"/>
          <w:rtl/>
        </w:rPr>
        <w:t>ی</w:t>
      </w:r>
      <w:r w:rsidRPr="00FB74AE">
        <w:rPr>
          <w:rStyle w:val="Char4"/>
          <w:rFonts w:eastAsia="SimSun" w:hint="cs"/>
          <w:rtl/>
        </w:rPr>
        <w:t>ار ز</w:t>
      </w:r>
      <w:r w:rsidR="00A66C91" w:rsidRPr="00FB74AE">
        <w:rPr>
          <w:rStyle w:val="Char4"/>
          <w:rFonts w:eastAsia="SimSun" w:hint="cs"/>
          <w:rtl/>
        </w:rPr>
        <w:t>ی</w:t>
      </w:r>
      <w:r w:rsidRPr="00FB74AE">
        <w:rPr>
          <w:rStyle w:val="Char4"/>
          <w:rFonts w:eastAsia="SimSun" w:hint="cs"/>
          <w:rtl/>
        </w:rPr>
        <w:t>اد</w:t>
      </w:r>
      <w:r w:rsidR="00A66C91" w:rsidRPr="00FB74AE">
        <w:rPr>
          <w:rStyle w:val="Char4"/>
          <w:rFonts w:eastAsia="SimSun" w:hint="cs"/>
          <w:rtl/>
        </w:rPr>
        <w:t>ی</w:t>
      </w:r>
      <w:r w:rsidRPr="00FB74AE">
        <w:rPr>
          <w:rStyle w:val="Char4"/>
          <w:rFonts w:eastAsia="SimSun" w:hint="cs"/>
          <w:rtl/>
        </w:rPr>
        <w:t xml:space="preserve"> را به چاپ رسان</w:t>
      </w:r>
      <w:r w:rsidR="00A66C91" w:rsidRPr="00FB74AE">
        <w:rPr>
          <w:rStyle w:val="Char4"/>
          <w:rFonts w:eastAsia="SimSun" w:hint="cs"/>
          <w:rtl/>
        </w:rPr>
        <w:t>ی</w:t>
      </w:r>
      <w:r w:rsidRPr="00FB74AE">
        <w:rPr>
          <w:rStyle w:val="Char4"/>
          <w:rFonts w:eastAsia="SimSun" w:hint="cs"/>
          <w:rtl/>
        </w:rPr>
        <w:t>ده و به صورت را</w:t>
      </w:r>
      <w:r w:rsidR="00A66C91" w:rsidRPr="00FB74AE">
        <w:rPr>
          <w:rStyle w:val="Char4"/>
          <w:rFonts w:eastAsia="SimSun" w:hint="cs"/>
          <w:rtl/>
        </w:rPr>
        <w:t>ی</w:t>
      </w:r>
      <w:r w:rsidRPr="00FB74AE">
        <w:rPr>
          <w:rStyle w:val="Char4"/>
          <w:rFonts w:eastAsia="SimSun" w:hint="cs"/>
          <w:rtl/>
        </w:rPr>
        <w:t>گان توز</w:t>
      </w:r>
      <w:r w:rsidR="00A66C91" w:rsidRPr="00FB74AE">
        <w:rPr>
          <w:rStyle w:val="Char4"/>
          <w:rFonts w:eastAsia="SimSun" w:hint="cs"/>
          <w:rtl/>
        </w:rPr>
        <w:t>ی</w:t>
      </w:r>
      <w:r w:rsidRPr="00FB74AE">
        <w:rPr>
          <w:rStyle w:val="Char4"/>
          <w:rFonts w:eastAsia="SimSun" w:hint="cs"/>
          <w:rtl/>
        </w:rPr>
        <w:t xml:space="preserve">ع </w:t>
      </w:r>
      <w:r w:rsidR="00A66C91" w:rsidRPr="00FB74AE">
        <w:rPr>
          <w:rStyle w:val="Char4"/>
          <w:rFonts w:eastAsia="SimSun" w:hint="cs"/>
          <w:rtl/>
        </w:rPr>
        <w:t>ک</w:t>
      </w:r>
      <w:r w:rsidRPr="00FB74AE">
        <w:rPr>
          <w:rStyle w:val="Char4"/>
          <w:rFonts w:eastAsia="SimSun" w:hint="cs"/>
          <w:rtl/>
        </w:rPr>
        <w:t>رده و علما</w:t>
      </w:r>
      <w:r w:rsidR="00A66C91" w:rsidRPr="00FB74AE">
        <w:rPr>
          <w:rStyle w:val="Char4"/>
          <w:rFonts w:eastAsia="SimSun" w:hint="cs"/>
          <w:rtl/>
        </w:rPr>
        <w:t>ی</w:t>
      </w:r>
      <w:r w:rsidRPr="00FB74AE">
        <w:rPr>
          <w:rStyle w:val="Char4"/>
          <w:rFonts w:eastAsia="SimSun" w:hint="cs"/>
          <w:rtl/>
        </w:rPr>
        <w:t>شان را به دورتر</w:t>
      </w:r>
      <w:r w:rsidR="00A66C91" w:rsidRPr="00FB74AE">
        <w:rPr>
          <w:rStyle w:val="Char4"/>
          <w:rFonts w:eastAsia="SimSun" w:hint="cs"/>
          <w:rtl/>
        </w:rPr>
        <w:t>ی</w:t>
      </w:r>
      <w:r w:rsidRPr="00FB74AE">
        <w:rPr>
          <w:rStyle w:val="Char4"/>
          <w:rFonts w:eastAsia="SimSun" w:hint="cs"/>
          <w:rtl/>
        </w:rPr>
        <w:t xml:space="preserve">ن نقاط جهان فرستاده‌اند، </w:t>
      </w:r>
      <w:r w:rsidR="00CB1CFF" w:rsidRPr="00FB74AE">
        <w:rPr>
          <w:rStyle w:val="Char4"/>
          <w:rFonts w:eastAsia="SimSun" w:hint="cs"/>
          <w:rtl/>
        </w:rPr>
        <w:t>از فقر مردم سوء استفاده کرده</w:t>
      </w:r>
      <w:r w:rsidRPr="00FB74AE">
        <w:rPr>
          <w:rStyle w:val="Char4"/>
          <w:rFonts w:eastAsia="SimSun" w:hint="cs"/>
          <w:rtl/>
        </w:rPr>
        <w:t xml:space="preserve"> و از نو</w:t>
      </w:r>
      <w:r w:rsidR="00A66C91" w:rsidRPr="00FB74AE">
        <w:rPr>
          <w:rStyle w:val="Char4"/>
          <w:rFonts w:eastAsia="SimSun" w:hint="cs"/>
          <w:rtl/>
        </w:rPr>
        <w:t>ی</w:t>
      </w:r>
      <w:r w:rsidRPr="00FB74AE">
        <w:rPr>
          <w:rStyle w:val="Char4"/>
          <w:rFonts w:eastAsia="SimSun" w:hint="cs"/>
          <w:rtl/>
        </w:rPr>
        <w:t>سندگان ضع</w:t>
      </w:r>
      <w:r w:rsidR="00A66C91" w:rsidRPr="00FB74AE">
        <w:rPr>
          <w:rStyle w:val="Char4"/>
          <w:rFonts w:eastAsia="SimSun" w:hint="cs"/>
          <w:rtl/>
        </w:rPr>
        <w:t>ی</w:t>
      </w:r>
      <w:r w:rsidRPr="00FB74AE">
        <w:rPr>
          <w:rStyle w:val="Char4"/>
          <w:rFonts w:eastAsia="SimSun" w:hint="cs"/>
          <w:rtl/>
        </w:rPr>
        <w:t>ف ال</w:t>
      </w:r>
      <w:r w:rsidR="00CB1CFF" w:rsidRPr="00FB74AE">
        <w:rPr>
          <w:rStyle w:val="Char4"/>
          <w:rFonts w:eastAsia="SimSun" w:hint="cs"/>
          <w:rtl/>
        </w:rPr>
        <w:t>إ</w:t>
      </w:r>
      <w:r w:rsidR="00A66C91" w:rsidRPr="00FB74AE">
        <w:rPr>
          <w:rStyle w:val="Char4"/>
          <w:rFonts w:eastAsia="SimSun" w:hint="cs"/>
          <w:rtl/>
        </w:rPr>
        <w:t>ی</w:t>
      </w:r>
      <w:r w:rsidRPr="00FB74AE">
        <w:rPr>
          <w:rStyle w:val="Char4"/>
          <w:rFonts w:eastAsia="SimSun" w:hint="cs"/>
          <w:rtl/>
        </w:rPr>
        <w:t>مان</w:t>
      </w:r>
      <w:r w:rsidR="00A66C91" w:rsidRPr="00FB74AE">
        <w:rPr>
          <w:rStyle w:val="Char4"/>
          <w:rFonts w:eastAsia="SimSun" w:hint="cs"/>
          <w:rtl/>
        </w:rPr>
        <w:t>ی</w:t>
      </w:r>
      <w:r w:rsidRPr="00FB74AE">
        <w:rPr>
          <w:rStyle w:val="Char4"/>
          <w:rFonts w:eastAsia="SimSun" w:hint="cs"/>
          <w:rtl/>
        </w:rPr>
        <w:t xml:space="preserve"> </w:t>
      </w:r>
      <w:r w:rsidR="00A66C91" w:rsidRPr="00FB74AE">
        <w:rPr>
          <w:rStyle w:val="Char4"/>
          <w:rFonts w:eastAsia="SimSun" w:hint="cs"/>
          <w:rtl/>
        </w:rPr>
        <w:t>ک</w:t>
      </w:r>
      <w:r w:rsidRPr="00FB74AE">
        <w:rPr>
          <w:rStyle w:val="Char4"/>
          <w:rFonts w:eastAsia="SimSun" w:hint="cs"/>
          <w:rtl/>
        </w:rPr>
        <w:t>ه آخرت خود را به دن</w:t>
      </w:r>
      <w:r w:rsidR="00A66C91" w:rsidRPr="00FB74AE">
        <w:rPr>
          <w:rStyle w:val="Char4"/>
          <w:rFonts w:eastAsia="SimSun" w:hint="cs"/>
          <w:rtl/>
        </w:rPr>
        <w:t>ی</w:t>
      </w:r>
      <w:r w:rsidRPr="00FB74AE">
        <w:rPr>
          <w:rStyle w:val="Char4"/>
          <w:rFonts w:eastAsia="SimSun" w:hint="cs"/>
          <w:rtl/>
        </w:rPr>
        <w:t>ا فروخته‌اند بهتر</w:t>
      </w:r>
      <w:r w:rsidR="00A66C91" w:rsidRPr="00FB74AE">
        <w:rPr>
          <w:rStyle w:val="Char4"/>
          <w:rFonts w:eastAsia="SimSun" w:hint="cs"/>
          <w:rtl/>
        </w:rPr>
        <w:t>ی</w:t>
      </w:r>
      <w:r w:rsidRPr="00FB74AE">
        <w:rPr>
          <w:rStyle w:val="Char4"/>
          <w:rFonts w:eastAsia="SimSun" w:hint="cs"/>
          <w:rtl/>
        </w:rPr>
        <w:t>ن بهره را جهت نوشتن خواسته‌ها</w:t>
      </w:r>
      <w:r w:rsidR="00A66C91" w:rsidRPr="00FB74AE">
        <w:rPr>
          <w:rStyle w:val="Char4"/>
          <w:rFonts w:eastAsia="SimSun" w:hint="cs"/>
          <w:rtl/>
        </w:rPr>
        <w:t>ی</w:t>
      </w:r>
      <w:r w:rsidRPr="00FB74AE">
        <w:rPr>
          <w:rStyle w:val="Char4"/>
          <w:rFonts w:eastAsia="SimSun" w:hint="cs"/>
          <w:rtl/>
        </w:rPr>
        <w:t xml:space="preserve"> خود برده‌اند، ‌تمام ا</w:t>
      </w:r>
      <w:r w:rsidR="00A66C91" w:rsidRPr="00FB74AE">
        <w:rPr>
          <w:rStyle w:val="Char4"/>
          <w:rFonts w:eastAsia="SimSun" w:hint="cs"/>
          <w:rtl/>
        </w:rPr>
        <w:t>ی</w:t>
      </w:r>
      <w:r w:rsidRPr="00FB74AE">
        <w:rPr>
          <w:rStyle w:val="Char4"/>
          <w:rFonts w:eastAsia="SimSun" w:hint="cs"/>
          <w:rtl/>
        </w:rPr>
        <w:t>ن تلاش و زحمات برا</w:t>
      </w:r>
      <w:r w:rsidR="00A66C91" w:rsidRPr="00FB74AE">
        <w:rPr>
          <w:rStyle w:val="Char4"/>
          <w:rFonts w:eastAsia="SimSun" w:hint="cs"/>
          <w:rtl/>
        </w:rPr>
        <w:t>ی</w:t>
      </w:r>
      <w:r w:rsidRPr="00FB74AE">
        <w:rPr>
          <w:rStyle w:val="Char4"/>
          <w:rFonts w:eastAsia="SimSun" w:hint="cs"/>
          <w:rtl/>
        </w:rPr>
        <w:t xml:space="preserve"> عوام</w:t>
      </w:r>
      <w:r w:rsidR="00AD78BB" w:rsidRPr="00FB74AE">
        <w:rPr>
          <w:rStyle w:val="Char4"/>
          <w:rFonts w:eastAsia="SimSun" w:hint="cs"/>
          <w:rtl/>
        </w:rPr>
        <w:t>‌</w:t>
      </w:r>
      <w:r w:rsidRPr="00FB74AE">
        <w:rPr>
          <w:rStyle w:val="Char4"/>
          <w:rFonts w:eastAsia="SimSun" w:hint="cs"/>
          <w:rtl/>
        </w:rPr>
        <w:t>فر</w:t>
      </w:r>
      <w:r w:rsidR="00A66C91" w:rsidRPr="00FB74AE">
        <w:rPr>
          <w:rStyle w:val="Char4"/>
          <w:rFonts w:eastAsia="SimSun" w:hint="cs"/>
          <w:rtl/>
        </w:rPr>
        <w:t>ی</w:t>
      </w:r>
      <w:r w:rsidRPr="00FB74AE">
        <w:rPr>
          <w:rStyle w:val="Char4"/>
          <w:rFonts w:eastAsia="SimSun" w:hint="cs"/>
          <w:rtl/>
        </w:rPr>
        <w:t>ب</w:t>
      </w:r>
      <w:r w:rsidR="00A66C91" w:rsidRPr="00FB74AE">
        <w:rPr>
          <w:rStyle w:val="Char4"/>
          <w:rFonts w:eastAsia="SimSun" w:hint="cs"/>
          <w:rtl/>
        </w:rPr>
        <w:t>ی</w:t>
      </w:r>
      <w:r w:rsidRPr="00FB74AE">
        <w:rPr>
          <w:rStyle w:val="Char4"/>
          <w:rFonts w:eastAsia="SimSun" w:hint="cs"/>
          <w:rtl/>
        </w:rPr>
        <w:t xml:space="preserve"> و گول</w:t>
      </w:r>
      <w:r w:rsidR="00AD78BB" w:rsidRPr="00FB74AE">
        <w:rPr>
          <w:rStyle w:val="Char4"/>
          <w:rFonts w:eastAsia="SimSun" w:hint="cs"/>
          <w:rtl/>
        </w:rPr>
        <w:t>‌</w:t>
      </w:r>
      <w:r w:rsidRPr="00FB74AE">
        <w:rPr>
          <w:rStyle w:val="Char4"/>
          <w:rFonts w:eastAsia="SimSun" w:hint="cs"/>
          <w:rtl/>
        </w:rPr>
        <w:t>زدن افراد ساده لوح و ناآگاه است</w:t>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 xml:space="preserve">آنان </w:t>
      </w:r>
      <w:r w:rsidR="00A66C91" w:rsidRPr="00FB74AE">
        <w:rPr>
          <w:rStyle w:val="Char4"/>
          <w:rFonts w:eastAsia="SimSun" w:hint="cs"/>
          <w:rtl/>
        </w:rPr>
        <w:t>ک</w:t>
      </w:r>
      <w:r w:rsidRPr="00FB74AE">
        <w:rPr>
          <w:rStyle w:val="Char4"/>
          <w:rFonts w:eastAsia="SimSun" w:hint="cs"/>
          <w:rtl/>
        </w:rPr>
        <w:t>ه با چرب</w:t>
      </w:r>
      <w:r w:rsidR="00AD78BB" w:rsidRPr="00FB74AE">
        <w:rPr>
          <w:rStyle w:val="Char4"/>
          <w:rFonts w:eastAsia="SimSun" w:hint="cs"/>
          <w:rtl/>
        </w:rPr>
        <w:t>‌</w:t>
      </w:r>
      <w:r w:rsidRPr="00FB74AE">
        <w:rPr>
          <w:rStyle w:val="Char4"/>
          <w:rFonts w:eastAsia="SimSun" w:hint="cs"/>
          <w:rtl/>
        </w:rPr>
        <w:t>زبان</w:t>
      </w:r>
      <w:r w:rsidR="00A66C91" w:rsidRPr="00FB74AE">
        <w:rPr>
          <w:rStyle w:val="Char4"/>
          <w:rFonts w:eastAsia="SimSun" w:hint="cs"/>
          <w:rtl/>
        </w:rPr>
        <w:t>ی</w:t>
      </w:r>
      <w:r w:rsidRPr="00FB74AE">
        <w:rPr>
          <w:rStyle w:val="Char4"/>
          <w:rFonts w:eastAsia="SimSun" w:hint="cs"/>
          <w:rtl/>
        </w:rPr>
        <w:t xml:space="preserve"> و ن</w:t>
      </w:r>
      <w:r w:rsidR="00A66C91" w:rsidRPr="00FB74AE">
        <w:rPr>
          <w:rStyle w:val="Char4"/>
          <w:rFonts w:eastAsia="SimSun" w:hint="cs"/>
          <w:rtl/>
        </w:rPr>
        <w:t>ی</w:t>
      </w:r>
      <w:r w:rsidRPr="00FB74AE">
        <w:rPr>
          <w:rStyle w:val="Char4"/>
          <w:rFonts w:eastAsia="SimSun" w:hint="cs"/>
          <w:rtl/>
        </w:rPr>
        <w:t xml:space="preserve">رنگ و </w:t>
      </w:r>
      <w:r w:rsidR="00A66C91" w:rsidRPr="00FB74AE">
        <w:rPr>
          <w:rStyle w:val="Char4"/>
          <w:rFonts w:eastAsia="SimSun" w:hint="cs"/>
          <w:rtl/>
        </w:rPr>
        <w:t>ک</w:t>
      </w:r>
      <w:r w:rsidRPr="00FB74AE">
        <w:rPr>
          <w:rStyle w:val="Char4"/>
          <w:rFonts w:eastAsia="SimSun" w:hint="cs"/>
          <w:rtl/>
        </w:rPr>
        <w:t>تمان حق</w:t>
      </w:r>
      <w:r w:rsidR="00A66C91" w:rsidRPr="00FB74AE">
        <w:rPr>
          <w:rStyle w:val="Char4"/>
          <w:rFonts w:eastAsia="SimSun" w:hint="cs"/>
          <w:rtl/>
        </w:rPr>
        <w:t>ی</w:t>
      </w:r>
      <w:r w:rsidRPr="00FB74AE">
        <w:rPr>
          <w:rStyle w:val="Char4"/>
          <w:rFonts w:eastAsia="SimSun" w:hint="cs"/>
          <w:rtl/>
        </w:rPr>
        <w:t>قت و نقل</w:t>
      </w:r>
      <w:r w:rsidR="00434C13" w:rsidRPr="00FB74AE">
        <w:rPr>
          <w:rStyle w:val="Char4"/>
          <w:rFonts w:eastAsia="SimSun" w:hint="cs"/>
          <w:rtl/>
        </w:rPr>
        <w:t xml:space="preserve"> داستان‌ها </w:t>
      </w:r>
      <w:r w:rsidRPr="00FB74AE">
        <w:rPr>
          <w:rStyle w:val="Char4"/>
          <w:rFonts w:eastAsia="SimSun" w:hint="cs"/>
          <w:rtl/>
        </w:rPr>
        <w:t>و روا</w:t>
      </w:r>
      <w:r w:rsidR="00A66C91" w:rsidRPr="00FB74AE">
        <w:rPr>
          <w:rStyle w:val="Char4"/>
          <w:rFonts w:eastAsia="SimSun" w:hint="cs"/>
          <w:rtl/>
        </w:rPr>
        <w:t>ی</w:t>
      </w:r>
      <w:r w:rsidRPr="00FB74AE">
        <w:rPr>
          <w:rStyle w:val="Char4"/>
          <w:rFonts w:eastAsia="SimSun" w:hint="cs"/>
          <w:rtl/>
        </w:rPr>
        <w:t>ات دروغ</w:t>
      </w:r>
      <w:r w:rsidR="00A66C91" w:rsidRPr="00FB74AE">
        <w:rPr>
          <w:rStyle w:val="Char4"/>
          <w:rFonts w:eastAsia="SimSun" w:hint="cs"/>
          <w:rtl/>
        </w:rPr>
        <w:t>ی</w:t>
      </w:r>
      <w:r w:rsidRPr="00FB74AE">
        <w:rPr>
          <w:rStyle w:val="Char4"/>
          <w:rFonts w:eastAsia="SimSun" w:hint="cs"/>
          <w:rtl/>
        </w:rPr>
        <w:t>ن، احساسات و عواطف مردم ساده را بر انگ</w:t>
      </w:r>
      <w:r w:rsidR="00A66C91" w:rsidRPr="00FB74AE">
        <w:rPr>
          <w:rStyle w:val="Char4"/>
          <w:rFonts w:eastAsia="SimSun" w:hint="cs"/>
          <w:rtl/>
        </w:rPr>
        <w:t>ی</w:t>
      </w:r>
      <w:r w:rsidRPr="00FB74AE">
        <w:rPr>
          <w:rStyle w:val="Char4"/>
          <w:rFonts w:eastAsia="SimSun" w:hint="cs"/>
          <w:rtl/>
        </w:rPr>
        <w:t>خته تا بد</w:t>
      </w:r>
      <w:r w:rsidR="00A66C91" w:rsidRPr="00FB74AE">
        <w:rPr>
          <w:rStyle w:val="Char4"/>
          <w:rFonts w:eastAsia="SimSun" w:hint="cs"/>
          <w:rtl/>
        </w:rPr>
        <w:t>ی</w:t>
      </w:r>
      <w:r w:rsidRPr="00FB74AE">
        <w:rPr>
          <w:rStyle w:val="Char4"/>
          <w:rFonts w:eastAsia="SimSun" w:hint="cs"/>
          <w:rtl/>
        </w:rPr>
        <w:t>ن ش</w:t>
      </w:r>
      <w:r w:rsidR="00A66C91" w:rsidRPr="00FB74AE">
        <w:rPr>
          <w:rStyle w:val="Char4"/>
          <w:rFonts w:eastAsia="SimSun" w:hint="cs"/>
          <w:rtl/>
        </w:rPr>
        <w:t>ی</w:t>
      </w:r>
      <w:r w:rsidRPr="00FB74AE">
        <w:rPr>
          <w:rStyle w:val="Char4"/>
          <w:rFonts w:eastAsia="SimSun" w:hint="cs"/>
          <w:rtl/>
        </w:rPr>
        <w:t>وه بتوانند به هدف اساس</w:t>
      </w:r>
      <w:r w:rsidR="00A66C91" w:rsidRPr="00FB74AE">
        <w:rPr>
          <w:rStyle w:val="Char4"/>
          <w:rFonts w:eastAsia="SimSun" w:hint="cs"/>
          <w:rtl/>
        </w:rPr>
        <w:t>ی</w:t>
      </w:r>
      <w:r w:rsidRPr="00FB74AE">
        <w:rPr>
          <w:rStyle w:val="Char4"/>
          <w:rFonts w:eastAsia="SimSun" w:hint="cs"/>
          <w:rtl/>
        </w:rPr>
        <w:t xml:space="preserve"> خود </w:t>
      </w:r>
      <w:r w:rsidR="00A66C91" w:rsidRPr="00FB74AE">
        <w:rPr>
          <w:rStyle w:val="Char4"/>
          <w:rFonts w:eastAsia="SimSun" w:hint="cs"/>
          <w:rtl/>
        </w:rPr>
        <w:t>ک</w:t>
      </w:r>
      <w:r w:rsidRPr="00FB74AE">
        <w:rPr>
          <w:rStyle w:val="Char4"/>
          <w:rFonts w:eastAsia="SimSun" w:hint="cs"/>
          <w:rtl/>
        </w:rPr>
        <w:t>ه وارونه جلوه دادن د</w:t>
      </w:r>
      <w:r w:rsidR="00A66C91" w:rsidRPr="00FB74AE">
        <w:rPr>
          <w:rStyle w:val="Char4"/>
          <w:rFonts w:eastAsia="SimSun" w:hint="cs"/>
          <w:rtl/>
        </w:rPr>
        <w:t>ی</w:t>
      </w:r>
      <w:r w:rsidRPr="00FB74AE">
        <w:rPr>
          <w:rStyle w:val="Char4"/>
          <w:rFonts w:eastAsia="SimSun" w:hint="cs"/>
          <w:rtl/>
        </w:rPr>
        <w:t>ن و طعنه</w:t>
      </w:r>
      <w:r w:rsidR="00AD78BB" w:rsidRPr="00FB74AE">
        <w:rPr>
          <w:rStyle w:val="Char4"/>
          <w:rFonts w:eastAsia="SimSun" w:hint="cs"/>
          <w:rtl/>
        </w:rPr>
        <w:t>‌</w:t>
      </w:r>
      <w:r w:rsidRPr="00FB74AE">
        <w:rPr>
          <w:rStyle w:val="Char4"/>
          <w:rFonts w:eastAsia="SimSun" w:hint="cs"/>
          <w:rtl/>
        </w:rPr>
        <w:t xml:space="preserve">زدن بر </w:t>
      </w:r>
      <w:r w:rsidR="00A66C91" w:rsidRPr="00FB74AE">
        <w:rPr>
          <w:rStyle w:val="Char4"/>
          <w:rFonts w:eastAsia="SimSun" w:hint="cs"/>
          <w:rtl/>
        </w:rPr>
        <w:t>ی</w:t>
      </w:r>
      <w:r w:rsidRPr="00FB74AE">
        <w:rPr>
          <w:rStyle w:val="Char4"/>
          <w:rFonts w:eastAsia="SimSun" w:hint="cs"/>
          <w:rtl/>
        </w:rPr>
        <w:t>اران پ</w:t>
      </w:r>
      <w:r w:rsidR="00A66C91" w:rsidRPr="00FB74AE">
        <w:rPr>
          <w:rStyle w:val="Char4"/>
          <w:rFonts w:eastAsia="SimSun" w:hint="cs"/>
          <w:rtl/>
        </w:rPr>
        <w:t>ی</w:t>
      </w:r>
      <w:r w:rsidRPr="00FB74AE">
        <w:rPr>
          <w:rStyle w:val="Char4"/>
          <w:rFonts w:eastAsia="SimSun" w:hint="cs"/>
          <w:rtl/>
        </w:rPr>
        <w:t>امبر و فرستادن لعن و نفر</w:t>
      </w:r>
      <w:r w:rsidR="00A66C91" w:rsidRPr="00FB74AE">
        <w:rPr>
          <w:rStyle w:val="Char4"/>
          <w:rFonts w:eastAsia="SimSun" w:hint="cs"/>
          <w:rtl/>
        </w:rPr>
        <w:t>ی</w:t>
      </w:r>
      <w:r w:rsidRPr="00FB74AE">
        <w:rPr>
          <w:rStyle w:val="Char4"/>
          <w:rFonts w:eastAsia="SimSun" w:hint="cs"/>
          <w:rtl/>
        </w:rPr>
        <w:t>ن بر بهتر</w:t>
      </w:r>
      <w:r w:rsidR="00A66C91" w:rsidRPr="00FB74AE">
        <w:rPr>
          <w:rStyle w:val="Char4"/>
          <w:rFonts w:eastAsia="SimSun" w:hint="cs"/>
          <w:rtl/>
        </w:rPr>
        <w:t>ی</w:t>
      </w:r>
      <w:r w:rsidRPr="00FB74AE">
        <w:rPr>
          <w:rStyle w:val="Char4"/>
          <w:rFonts w:eastAsia="SimSun" w:hint="cs"/>
          <w:rtl/>
        </w:rPr>
        <w:t>ن امت است</w:t>
      </w:r>
      <w:r w:rsidR="00AD78BB" w:rsidRPr="00FB74AE">
        <w:rPr>
          <w:rStyle w:val="Char4"/>
          <w:rFonts w:eastAsia="SimSun" w:hint="cs"/>
          <w:rtl/>
        </w:rPr>
        <w:t>،</w:t>
      </w:r>
      <w:r w:rsidRPr="00FB74AE">
        <w:rPr>
          <w:rStyle w:val="Char4"/>
          <w:rFonts w:eastAsia="SimSun" w:hint="cs"/>
          <w:rtl/>
        </w:rPr>
        <w:t xml:space="preserve"> دست </w:t>
      </w:r>
      <w:r w:rsidR="00A66C91" w:rsidRPr="00FB74AE">
        <w:rPr>
          <w:rStyle w:val="Char4"/>
          <w:rFonts w:eastAsia="SimSun" w:hint="cs"/>
          <w:rtl/>
        </w:rPr>
        <w:t>ی</w:t>
      </w:r>
      <w:r w:rsidRPr="00FB74AE">
        <w:rPr>
          <w:rStyle w:val="Char4"/>
          <w:rFonts w:eastAsia="SimSun" w:hint="cs"/>
          <w:rtl/>
        </w:rPr>
        <w:t>ابند</w:t>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جالب ا</w:t>
      </w:r>
      <w:r w:rsidR="00A66C91" w:rsidRPr="00FB74AE">
        <w:rPr>
          <w:rStyle w:val="Char4"/>
          <w:rFonts w:eastAsia="SimSun" w:hint="cs"/>
          <w:rtl/>
        </w:rPr>
        <w:t>ی</w:t>
      </w:r>
      <w:r w:rsidRPr="00FB74AE">
        <w:rPr>
          <w:rStyle w:val="Char4"/>
          <w:rFonts w:eastAsia="SimSun" w:hint="cs"/>
          <w:rtl/>
        </w:rPr>
        <w:t xml:space="preserve">نجا است </w:t>
      </w:r>
      <w:r w:rsidR="00A66C91" w:rsidRPr="00FB74AE">
        <w:rPr>
          <w:rStyle w:val="Char4"/>
          <w:rFonts w:eastAsia="SimSun" w:hint="cs"/>
          <w:rtl/>
        </w:rPr>
        <w:t>ک</w:t>
      </w:r>
      <w:r w:rsidRPr="00FB74AE">
        <w:rPr>
          <w:rStyle w:val="Char4"/>
          <w:rFonts w:eastAsia="SimSun" w:hint="cs"/>
          <w:rtl/>
        </w:rPr>
        <w:t>ه اهل ب</w:t>
      </w:r>
      <w:r w:rsidR="00A66C91" w:rsidRPr="00FB74AE">
        <w:rPr>
          <w:rStyle w:val="Char4"/>
          <w:rFonts w:eastAsia="SimSun" w:hint="cs"/>
          <w:rtl/>
        </w:rPr>
        <w:t>ی</w:t>
      </w:r>
      <w:r w:rsidRPr="00FB74AE">
        <w:rPr>
          <w:rStyle w:val="Char4"/>
          <w:rFonts w:eastAsia="SimSun" w:hint="cs"/>
          <w:rtl/>
        </w:rPr>
        <w:t>ت پ</w:t>
      </w:r>
      <w:r w:rsidR="00A66C91" w:rsidRPr="00FB74AE">
        <w:rPr>
          <w:rStyle w:val="Char4"/>
          <w:rFonts w:eastAsia="SimSun" w:hint="cs"/>
          <w:rtl/>
        </w:rPr>
        <w:t>ی</w:t>
      </w:r>
      <w:r w:rsidRPr="00FB74AE">
        <w:rPr>
          <w:rStyle w:val="Char4"/>
          <w:rFonts w:eastAsia="SimSun" w:hint="cs"/>
          <w:rtl/>
        </w:rPr>
        <w:t>امبر ش</w:t>
      </w:r>
      <w:r w:rsidR="00A66C91" w:rsidRPr="00FB74AE">
        <w:rPr>
          <w:rStyle w:val="Char4"/>
          <w:rFonts w:eastAsia="SimSun" w:hint="cs"/>
          <w:rtl/>
        </w:rPr>
        <w:t>ی</w:t>
      </w:r>
      <w:r w:rsidRPr="00FB74AE">
        <w:rPr>
          <w:rStyle w:val="Char4"/>
          <w:rFonts w:eastAsia="SimSun" w:hint="cs"/>
          <w:rtl/>
        </w:rPr>
        <w:t xml:space="preserve">عه را مذمت </w:t>
      </w:r>
      <w:r w:rsidR="00A66C91" w:rsidRPr="00FB74AE">
        <w:rPr>
          <w:rStyle w:val="Char4"/>
          <w:rFonts w:eastAsia="SimSun" w:hint="cs"/>
          <w:rtl/>
        </w:rPr>
        <w:t>ک</w:t>
      </w:r>
      <w:r w:rsidRPr="00FB74AE">
        <w:rPr>
          <w:rStyle w:val="Char4"/>
          <w:rFonts w:eastAsia="SimSun" w:hint="cs"/>
          <w:rtl/>
        </w:rPr>
        <w:t>رده و از</w:t>
      </w:r>
      <w:r w:rsidR="00874136" w:rsidRPr="00FB74AE">
        <w:rPr>
          <w:rStyle w:val="Char4"/>
          <w:rFonts w:eastAsia="SimSun" w:hint="cs"/>
          <w:rtl/>
        </w:rPr>
        <w:t xml:space="preserve"> آن‌ها </w:t>
      </w:r>
      <w:r w:rsidRPr="00FB74AE">
        <w:rPr>
          <w:rStyle w:val="Char4"/>
          <w:rFonts w:eastAsia="SimSun" w:hint="cs"/>
          <w:rtl/>
        </w:rPr>
        <w:t>به بد</w:t>
      </w:r>
      <w:r w:rsidR="00A66C91" w:rsidRPr="00FB74AE">
        <w:rPr>
          <w:rStyle w:val="Char4"/>
          <w:rFonts w:eastAsia="SimSun" w:hint="cs"/>
          <w:rtl/>
        </w:rPr>
        <w:t>ی</w:t>
      </w:r>
      <w:r w:rsidRPr="00FB74AE">
        <w:rPr>
          <w:rStyle w:val="Char4"/>
          <w:rFonts w:eastAsia="SimSun" w:hint="cs"/>
          <w:rtl/>
        </w:rPr>
        <w:t xml:space="preserve"> </w:t>
      </w:r>
      <w:r w:rsidR="00A66C91" w:rsidRPr="00FB74AE">
        <w:rPr>
          <w:rStyle w:val="Char4"/>
          <w:rFonts w:eastAsia="SimSun" w:hint="cs"/>
          <w:rtl/>
        </w:rPr>
        <w:t>ی</w:t>
      </w:r>
      <w:r w:rsidRPr="00FB74AE">
        <w:rPr>
          <w:rStyle w:val="Char4"/>
          <w:rFonts w:eastAsia="SimSun" w:hint="cs"/>
          <w:rtl/>
        </w:rPr>
        <w:t xml:space="preserve">اد </w:t>
      </w:r>
      <w:r w:rsidR="00A66C91" w:rsidRPr="00FB74AE">
        <w:rPr>
          <w:rStyle w:val="Char4"/>
          <w:rFonts w:eastAsia="SimSun" w:hint="cs"/>
          <w:rtl/>
        </w:rPr>
        <w:t>ک</w:t>
      </w:r>
      <w:r w:rsidRPr="00FB74AE">
        <w:rPr>
          <w:rStyle w:val="Char4"/>
          <w:rFonts w:eastAsia="SimSun" w:hint="cs"/>
          <w:rtl/>
        </w:rPr>
        <w:t>رده‌اند</w:t>
      </w:r>
      <w:r w:rsidR="00B62999" w:rsidRPr="00FB74AE">
        <w:rPr>
          <w:rStyle w:val="Char4"/>
          <w:rFonts w:eastAsia="SimSun" w:hint="cs"/>
          <w:rtl/>
        </w:rPr>
        <w:t xml:space="preserve">. </w:t>
      </w:r>
      <w:r w:rsidRPr="00FB74AE">
        <w:rPr>
          <w:rStyle w:val="Char4"/>
          <w:rFonts w:eastAsia="SimSun" w:hint="cs"/>
          <w:rtl/>
        </w:rPr>
        <w:t>جا</w:t>
      </w:r>
      <w:r w:rsidR="00A66C91" w:rsidRPr="00FB74AE">
        <w:rPr>
          <w:rStyle w:val="Char4"/>
          <w:rFonts w:eastAsia="SimSun" w:hint="cs"/>
          <w:rtl/>
        </w:rPr>
        <w:t>ی</w:t>
      </w:r>
      <w:r w:rsidRPr="00FB74AE">
        <w:rPr>
          <w:rStyle w:val="Char4"/>
          <w:rFonts w:eastAsia="SimSun" w:hint="cs"/>
          <w:rtl/>
        </w:rPr>
        <w:t xml:space="preserve"> ه</w:t>
      </w:r>
      <w:r w:rsidR="00A66C91" w:rsidRPr="00FB74AE">
        <w:rPr>
          <w:rStyle w:val="Char4"/>
          <w:rFonts w:eastAsia="SimSun" w:hint="cs"/>
          <w:rtl/>
        </w:rPr>
        <w:t>ی</w:t>
      </w:r>
      <w:r w:rsidRPr="00FB74AE">
        <w:rPr>
          <w:rStyle w:val="Char4"/>
          <w:rFonts w:eastAsia="SimSun" w:hint="cs"/>
          <w:rtl/>
        </w:rPr>
        <w:t>چ ش</w:t>
      </w:r>
      <w:r w:rsidR="00A66C91" w:rsidRPr="00FB74AE">
        <w:rPr>
          <w:rStyle w:val="Char4"/>
          <w:rFonts w:eastAsia="SimSun" w:hint="cs"/>
          <w:rtl/>
        </w:rPr>
        <w:t>ک</w:t>
      </w:r>
      <w:r w:rsidRPr="00FB74AE">
        <w:rPr>
          <w:rStyle w:val="Char4"/>
          <w:rFonts w:eastAsia="SimSun" w:hint="cs"/>
          <w:rtl/>
        </w:rPr>
        <w:t xml:space="preserve"> و ترد</w:t>
      </w:r>
      <w:r w:rsidR="00A66C91" w:rsidRPr="00FB74AE">
        <w:rPr>
          <w:rStyle w:val="Char4"/>
          <w:rFonts w:eastAsia="SimSun" w:hint="cs"/>
          <w:rtl/>
        </w:rPr>
        <w:t>ی</w:t>
      </w:r>
      <w:r w:rsidRPr="00FB74AE">
        <w:rPr>
          <w:rStyle w:val="Char4"/>
          <w:rFonts w:eastAsia="SimSun" w:hint="cs"/>
          <w:rtl/>
        </w:rPr>
        <w:t>د</w:t>
      </w:r>
      <w:r w:rsidR="00A66C91" w:rsidRPr="00FB74AE">
        <w:rPr>
          <w:rStyle w:val="Char4"/>
          <w:rFonts w:eastAsia="SimSun" w:hint="cs"/>
          <w:rtl/>
        </w:rPr>
        <w:t>ی</w:t>
      </w:r>
      <w:r w:rsidRPr="00FB74AE">
        <w:rPr>
          <w:rStyle w:val="Char4"/>
          <w:rFonts w:eastAsia="SimSun" w:hint="cs"/>
          <w:rtl/>
        </w:rPr>
        <w:t xml:space="preserve"> ن</w:t>
      </w:r>
      <w:r w:rsidR="00A66C91" w:rsidRPr="00FB74AE">
        <w:rPr>
          <w:rStyle w:val="Char4"/>
          <w:rFonts w:eastAsia="SimSun" w:hint="cs"/>
          <w:rtl/>
        </w:rPr>
        <w:t>ی</w:t>
      </w:r>
      <w:r w:rsidRPr="00FB74AE">
        <w:rPr>
          <w:rStyle w:val="Char4"/>
          <w:rFonts w:eastAsia="SimSun" w:hint="cs"/>
          <w:rtl/>
        </w:rPr>
        <w:t xml:space="preserve">ست </w:t>
      </w:r>
      <w:r w:rsidR="00A66C91" w:rsidRPr="00FB74AE">
        <w:rPr>
          <w:rStyle w:val="Char4"/>
          <w:rFonts w:eastAsia="SimSun" w:hint="cs"/>
          <w:rtl/>
        </w:rPr>
        <w:t>ک</w:t>
      </w:r>
      <w:r w:rsidRPr="00FB74AE">
        <w:rPr>
          <w:rStyle w:val="Char4"/>
          <w:rFonts w:eastAsia="SimSun" w:hint="cs"/>
          <w:rtl/>
        </w:rPr>
        <w:t>ه تمام جر</w:t>
      </w:r>
      <w:r w:rsidR="00A66C91" w:rsidRPr="00FB74AE">
        <w:rPr>
          <w:rStyle w:val="Char4"/>
          <w:rFonts w:eastAsia="SimSun" w:hint="cs"/>
          <w:rtl/>
        </w:rPr>
        <w:t>ی</w:t>
      </w:r>
      <w:r w:rsidRPr="00FB74AE">
        <w:rPr>
          <w:rStyle w:val="Char4"/>
          <w:rFonts w:eastAsia="SimSun" w:hint="cs"/>
          <w:rtl/>
        </w:rPr>
        <w:t>مه‌ها و سمت‌ها به ش</w:t>
      </w:r>
      <w:r w:rsidR="00A66C91" w:rsidRPr="00FB74AE">
        <w:rPr>
          <w:rStyle w:val="Char4"/>
          <w:rFonts w:eastAsia="SimSun" w:hint="cs"/>
          <w:rtl/>
        </w:rPr>
        <w:t>ی</w:t>
      </w:r>
      <w:r w:rsidRPr="00FB74AE">
        <w:rPr>
          <w:rStyle w:val="Char4"/>
          <w:rFonts w:eastAsia="SimSun" w:hint="cs"/>
          <w:rtl/>
        </w:rPr>
        <w:t>عه برگشته و بر</w:t>
      </w:r>
      <w:r w:rsidR="00874136" w:rsidRPr="00FB74AE">
        <w:rPr>
          <w:rStyle w:val="Char4"/>
          <w:rFonts w:eastAsia="SimSun" w:hint="cs"/>
          <w:rtl/>
        </w:rPr>
        <w:t xml:space="preserve"> آن‌ها </w:t>
      </w:r>
      <w:r w:rsidRPr="00FB74AE">
        <w:rPr>
          <w:rStyle w:val="Char4"/>
          <w:rFonts w:eastAsia="SimSun" w:hint="cs"/>
          <w:rtl/>
        </w:rPr>
        <w:t>ثابت م</w:t>
      </w:r>
      <w:r w:rsidR="00A66C91" w:rsidRPr="00FB74AE">
        <w:rPr>
          <w:rStyle w:val="Char4"/>
          <w:rFonts w:eastAsia="SimSun" w:hint="cs"/>
          <w:rtl/>
        </w:rPr>
        <w:t>ی</w:t>
      </w:r>
      <w:r w:rsidRPr="00FB74AE">
        <w:rPr>
          <w:rStyle w:val="Char4"/>
          <w:rFonts w:eastAsia="SimSun" w:hint="cs"/>
          <w:rtl/>
        </w:rPr>
        <w:t>‌گردد</w:t>
      </w:r>
      <w:r w:rsidR="00B62999" w:rsidRPr="00FB74AE">
        <w:rPr>
          <w:rStyle w:val="Char4"/>
          <w:rFonts w:eastAsia="SimSun" w:hint="cs"/>
          <w:rtl/>
        </w:rPr>
        <w:t xml:space="preserve">. </w:t>
      </w:r>
    </w:p>
    <w:p w:rsidR="000704C5" w:rsidRPr="00C21957" w:rsidRDefault="000704C5" w:rsidP="0004507F">
      <w:pPr>
        <w:pStyle w:val="a0"/>
        <w:rPr>
          <w:color w:val="auto"/>
          <w:rtl/>
        </w:rPr>
      </w:pPr>
      <w:bookmarkStart w:id="305" w:name="_Toc306404361"/>
      <w:bookmarkStart w:id="306" w:name="_Toc440742925"/>
      <w:bookmarkStart w:id="307" w:name="_Toc442194239"/>
      <w:r w:rsidRPr="00C21957">
        <w:rPr>
          <w:rFonts w:hint="cs"/>
          <w:color w:val="auto"/>
          <w:rtl/>
        </w:rPr>
        <w:t>حسین</w:t>
      </w:r>
      <w:r w:rsidR="00AD78BB" w:rsidRPr="00C21957">
        <w:rPr>
          <w:rFonts w:hint="cs"/>
          <w:color w:val="auto"/>
          <w:rtl/>
        </w:rPr>
        <w:t xml:space="preserve"> بن علی</w:t>
      </w:r>
      <w:r w:rsidR="0004507F" w:rsidRPr="00463C23">
        <w:rPr>
          <w:rFonts w:cs="CTraditional Arabic" w:hint="cs"/>
          <w:bCs w:val="0"/>
          <w:color w:val="auto"/>
          <w:rtl/>
        </w:rPr>
        <w:t>ب</w:t>
      </w:r>
      <w:bookmarkEnd w:id="305"/>
      <w:bookmarkEnd w:id="306"/>
      <w:bookmarkEnd w:id="307"/>
    </w:p>
    <w:p w:rsidR="000704C5" w:rsidRPr="00794E03" w:rsidRDefault="000704C5" w:rsidP="00FB74AE">
      <w:pPr>
        <w:jc w:val="both"/>
        <w:rPr>
          <w:rStyle w:val="Char4"/>
          <w:rFonts w:eastAsia="SimSun"/>
          <w:rtl/>
        </w:rPr>
      </w:pPr>
      <w:r w:rsidRPr="00794E03">
        <w:rPr>
          <w:rStyle w:val="Char4"/>
          <w:rFonts w:eastAsia="SimSun" w:hint="cs"/>
          <w:rtl/>
        </w:rPr>
        <w:t>آن‌ها حس</w:t>
      </w:r>
      <w:r w:rsidR="00A66C91">
        <w:rPr>
          <w:rStyle w:val="Char4"/>
          <w:rFonts w:eastAsia="SimSun" w:hint="cs"/>
          <w:rtl/>
        </w:rPr>
        <w:t>ی</w:t>
      </w:r>
      <w:r w:rsidR="004F25EF">
        <w:rPr>
          <w:rStyle w:val="Char4"/>
          <w:rFonts w:eastAsia="SimSun" w:hint="cs"/>
          <w:rtl/>
        </w:rPr>
        <w:t>ن</w:t>
      </w:r>
      <w:r w:rsidR="00AD78BB" w:rsidRPr="00FB74AE">
        <w:rPr>
          <w:rFonts w:cs="CTraditional Arabic" w:hint="cs"/>
          <w:rtl/>
        </w:rPr>
        <w:t>س</w:t>
      </w:r>
      <w:r w:rsidR="00AD78BB" w:rsidRPr="00794E03">
        <w:rPr>
          <w:rStyle w:val="Char4"/>
          <w:rFonts w:eastAsia="SimSun" w:hint="cs"/>
          <w:rtl/>
        </w:rPr>
        <w:t xml:space="preserve"> </w:t>
      </w:r>
      <w:r w:rsidRPr="00794E03">
        <w:rPr>
          <w:rStyle w:val="Char4"/>
          <w:rFonts w:eastAsia="SimSun" w:hint="cs"/>
          <w:rtl/>
        </w:rPr>
        <w:t xml:space="preserve">را به </w:t>
      </w:r>
      <w:r w:rsidR="00A66C91">
        <w:rPr>
          <w:rStyle w:val="Char4"/>
          <w:rFonts w:eastAsia="SimSun" w:hint="cs"/>
          <w:rtl/>
        </w:rPr>
        <w:t>ک</w:t>
      </w:r>
      <w:r w:rsidRPr="00794E03">
        <w:rPr>
          <w:rStyle w:val="Char4"/>
          <w:rFonts w:eastAsia="SimSun" w:hint="cs"/>
          <w:rtl/>
        </w:rPr>
        <w:t xml:space="preserve">وفه دعوت </w:t>
      </w:r>
      <w:r w:rsidR="00A66C91">
        <w:rPr>
          <w:rStyle w:val="Char4"/>
          <w:rFonts w:eastAsia="SimSun" w:hint="cs"/>
          <w:rtl/>
        </w:rPr>
        <w:t>ک</w:t>
      </w:r>
      <w:r w:rsidRPr="00794E03">
        <w:rPr>
          <w:rStyle w:val="Char4"/>
          <w:rFonts w:eastAsia="SimSun" w:hint="cs"/>
          <w:rtl/>
        </w:rPr>
        <w:t>رده و پس از آمدنش از و</w:t>
      </w:r>
      <w:r w:rsidR="00A66C91">
        <w:rPr>
          <w:rStyle w:val="Char4"/>
          <w:rFonts w:eastAsia="SimSun" w:hint="cs"/>
          <w:rtl/>
        </w:rPr>
        <w:t>ی</w:t>
      </w:r>
      <w:r w:rsidRPr="00794E03">
        <w:rPr>
          <w:rStyle w:val="Char4"/>
          <w:rFonts w:eastAsia="SimSun" w:hint="cs"/>
          <w:rtl/>
        </w:rPr>
        <w:t xml:space="preserve"> حما</w:t>
      </w:r>
      <w:r w:rsidR="00A66C91">
        <w:rPr>
          <w:rStyle w:val="Char4"/>
          <w:rFonts w:eastAsia="SimSun" w:hint="cs"/>
          <w:rtl/>
        </w:rPr>
        <w:t>ی</w:t>
      </w:r>
      <w:r w:rsidRPr="00794E03">
        <w:rPr>
          <w:rStyle w:val="Char4"/>
          <w:rFonts w:eastAsia="SimSun" w:hint="cs"/>
          <w:rtl/>
        </w:rPr>
        <w:t>ت ن</w:t>
      </w:r>
      <w:r w:rsidR="00A66C91">
        <w:rPr>
          <w:rStyle w:val="Char4"/>
          <w:rFonts w:eastAsia="SimSun" w:hint="cs"/>
          <w:rtl/>
        </w:rPr>
        <w:t>ک</w:t>
      </w:r>
      <w:r w:rsidRPr="00794E03">
        <w:rPr>
          <w:rStyle w:val="Char4"/>
          <w:rFonts w:eastAsia="SimSun" w:hint="cs"/>
          <w:rtl/>
        </w:rPr>
        <w:t>رده و در نت</w:t>
      </w:r>
      <w:r w:rsidR="00A66C91">
        <w:rPr>
          <w:rStyle w:val="Char4"/>
          <w:rFonts w:eastAsia="SimSun" w:hint="cs"/>
          <w:rtl/>
        </w:rPr>
        <w:t>ی</w:t>
      </w:r>
      <w:r w:rsidRPr="00794E03">
        <w:rPr>
          <w:rStyle w:val="Char4"/>
          <w:rFonts w:eastAsia="SimSun" w:hint="cs"/>
          <w:rtl/>
        </w:rPr>
        <w:t>جه جنا</w:t>
      </w:r>
      <w:r w:rsidR="00A66C91">
        <w:rPr>
          <w:rStyle w:val="Char4"/>
          <w:rFonts w:eastAsia="SimSun" w:hint="cs"/>
          <w:rtl/>
        </w:rPr>
        <w:t>ی</w:t>
      </w:r>
      <w:r w:rsidRPr="00794E03">
        <w:rPr>
          <w:rStyle w:val="Char4"/>
          <w:rFonts w:eastAsia="SimSun" w:hint="cs"/>
          <w:rtl/>
        </w:rPr>
        <w:t>ت و</w:t>
      </w:r>
      <w:r w:rsidR="00AD78BB" w:rsidRPr="00794E03">
        <w:rPr>
          <w:rStyle w:val="Char4"/>
          <w:rFonts w:eastAsia="SimSun" w:hint="cs"/>
          <w:rtl/>
        </w:rPr>
        <w:t xml:space="preserve"> </w:t>
      </w:r>
      <w:r w:rsidRPr="00794E03">
        <w:rPr>
          <w:rStyle w:val="Char4"/>
          <w:rFonts w:eastAsia="SimSun" w:hint="cs"/>
          <w:rtl/>
        </w:rPr>
        <w:t>حادثه</w:t>
      </w:r>
      <w:r w:rsidR="00AD78BB" w:rsidRPr="00794E03">
        <w:rPr>
          <w:rStyle w:val="Char4"/>
          <w:rFonts w:eastAsia="SimSun" w:hint="cs"/>
          <w:rtl/>
        </w:rPr>
        <w:t>‌ی</w:t>
      </w:r>
      <w:r w:rsidRPr="00794E03">
        <w:rPr>
          <w:rStyle w:val="Char4"/>
          <w:rFonts w:eastAsia="SimSun" w:hint="cs"/>
          <w:rtl/>
        </w:rPr>
        <w:t xml:space="preserve"> </w:t>
      </w:r>
      <w:r w:rsidR="00A66C91">
        <w:rPr>
          <w:rStyle w:val="Char4"/>
          <w:rFonts w:eastAsia="SimSun" w:hint="cs"/>
          <w:rtl/>
        </w:rPr>
        <w:t>ک</w:t>
      </w:r>
      <w:r w:rsidRPr="00794E03">
        <w:rPr>
          <w:rStyle w:val="Char4"/>
          <w:rFonts w:eastAsia="SimSun" w:hint="cs"/>
          <w:rtl/>
        </w:rPr>
        <w:t>ربلا رخ داد</w:t>
      </w:r>
      <w:r w:rsidR="00B62999" w:rsidRPr="00794E03">
        <w:rPr>
          <w:rStyle w:val="Char4"/>
          <w:rFonts w:eastAsia="SimSun" w:hint="cs"/>
          <w:rtl/>
        </w:rPr>
        <w:t xml:space="preserve">. </w:t>
      </w:r>
      <w:r w:rsidRPr="00794E03">
        <w:rPr>
          <w:rStyle w:val="Char4"/>
          <w:rFonts w:eastAsia="SimSun" w:hint="cs"/>
          <w:rtl/>
        </w:rPr>
        <w:t>حس</w:t>
      </w:r>
      <w:r w:rsidR="00A66C91">
        <w:rPr>
          <w:rStyle w:val="Char4"/>
          <w:rFonts w:eastAsia="SimSun" w:hint="cs"/>
          <w:rtl/>
        </w:rPr>
        <w:t>ی</w:t>
      </w:r>
      <w:r w:rsidR="004F25EF">
        <w:rPr>
          <w:rStyle w:val="Char4"/>
          <w:rFonts w:eastAsia="SimSun" w:hint="cs"/>
          <w:rtl/>
        </w:rPr>
        <w:t>ن</w:t>
      </w:r>
      <w:r w:rsidR="005261A4" w:rsidRPr="00C21957">
        <w:rPr>
          <w:rFonts w:cs="CTraditional Arabic" w:hint="cs"/>
          <w:rtl/>
        </w:rPr>
        <w:t>س</w:t>
      </w:r>
      <w:r w:rsidR="005261A4" w:rsidRPr="00794E03">
        <w:rPr>
          <w:rStyle w:val="Char4"/>
          <w:rFonts w:eastAsia="SimSun" w:hint="cs"/>
          <w:rtl/>
        </w:rPr>
        <w:t xml:space="preserve"> </w:t>
      </w:r>
      <w:r w:rsidRPr="00794E03">
        <w:rPr>
          <w:rStyle w:val="Char4"/>
          <w:rFonts w:eastAsia="SimSun" w:hint="cs"/>
          <w:rtl/>
        </w:rPr>
        <w:t>رو در رو</w:t>
      </w:r>
      <w:r w:rsidR="00A66C91">
        <w:rPr>
          <w:rStyle w:val="Char4"/>
          <w:rFonts w:eastAsia="SimSun" w:hint="cs"/>
          <w:rtl/>
        </w:rPr>
        <w:t>ی</w:t>
      </w:r>
      <w:r w:rsidRPr="00794E03">
        <w:rPr>
          <w:rStyle w:val="Char4"/>
          <w:rFonts w:eastAsia="SimSun" w:hint="cs"/>
          <w:rtl/>
        </w:rPr>
        <w:t xml:space="preserve"> آنان م</w:t>
      </w:r>
      <w:r w:rsidR="00A66C91">
        <w:rPr>
          <w:rStyle w:val="Char4"/>
          <w:rFonts w:eastAsia="SimSun" w:hint="cs"/>
          <w:rtl/>
        </w:rPr>
        <w:t>ی</w:t>
      </w:r>
      <w:r w:rsidRPr="00794E03">
        <w:rPr>
          <w:rStyle w:val="Char4"/>
          <w:rFonts w:eastAsia="SimSun" w:hint="cs"/>
          <w:rtl/>
        </w:rPr>
        <w:t>‌گو</w:t>
      </w:r>
      <w:r w:rsidR="00A66C91">
        <w:rPr>
          <w:rStyle w:val="Char4"/>
          <w:rFonts w:eastAsia="SimSun" w:hint="cs"/>
          <w:rtl/>
        </w:rPr>
        <w:t>ی</w:t>
      </w:r>
      <w:r w:rsidRPr="00794E03">
        <w:rPr>
          <w:rStyle w:val="Char4"/>
          <w:rFonts w:eastAsia="SimSun" w:hint="cs"/>
          <w:rtl/>
        </w:rPr>
        <w:t>د: وا</w:t>
      </w:r>
      <w:r w:rsidR="00A66C91">
        <w:rPr>
          <w:rStyle w:val="Char4"/>
          <w:rFonts w:eastAsia="SimSun" w:hint="cs"/>
          <w:rtl/>
        </w:rPr>
        <w:t>ی</w:t>
      </w:r>
      <w:r w:rsidRPr="00794E03">
        <w:rPr>
          <w:rStyle w:val="Char4"/>
          <w:rFonts w:eastAsia="SimSun" w:hint="cs"/>
          <w:rtl/>
        </w:rPr>
        <w:t xml:space="preserve"> بر شما، هلا</w:t>
      </w:r>
      <w:r w:rsidR="00A66C91">
        <w:rPr>
          <w:rStyle w:val="Char4"/>
          <w:rFonts w:eastAsia="SimSun" w:hint="cs"/>
          <w:rtl/>
        </w:rPr>
        <w:t>ک</w:t>
      </w:r>
      <w:r w:rsidRPr="00794E03">
        <w:rPr>
          <w:rStyle w:val="Char4"/>
          <w:rFonts w:eastAsia="SimSun" w:hint="cs"/>
          <w:rtl/>
        </w:rPr>
        <w:t>ت و نابود</w:t>
      </w:r>
      <w:r w:rsidR="00A66C91">
        <w:rPr>
          <w:rStyle w:val="Char4"/>
          <w:rFonts w:eastAsia="SimSun" w:hint="cs"/>
          <w:rtl/>
        </w:rPr>
        <w:t>ی</w:t>
      </w:r>
      <w:r w:rsidRPr="00794E03">
        <w:rPr>
          <w:rStyle w:val="Char4"/>
          <w:rFonts w:eastAsia="SimSun" w:hint="cs"/>
          <w:rtl/>
        </w:rPr>
        <w:t xml:space="preserve"> و گرفتار</w:t>
      </w:r>
      <w:r w:rsidR="00A66C91">
        <w:rPr>
          <w:rStyle w:val="Char4"/>
          <w:rFonts w:eastAsia="SimSun" w:hint="cs"/>
          <w:rtl/>
        </w:rPr>
        <w:t>ی</w:t>
      </w:r>
      <w:r w:rsidRPr="00794E03">
        <w:rPr>
          <w:rStyle w:val="Char4"/>
          <w:rFonts w:eastAsia="SimSun" w:hint="cs"/>
          <w:rtl/>
        </w:rPr>
        <w:t xml:space="preserve"> و ب</w:t>
      </w:r>
      <w:r w:rsidR="00A66C91">
        <w:rPr>
          <w:rStyle w:val="Char4"/>
          <w:rFonts w:eastAsia="SimSun" w:hint="cs"/>
          <w:rtl/>
        </w:rPr>
        <w:t>ی</w:t>
      </w:r>
      <w:r w:rsidRPr="00794E03">
        <w:rPr>
          <w:rStyle w:val="Char4"/>
          <w:rFonts w:eastAsia="SimSun" w:hint="cs"/>
          <w:rtl/>
        </w:rPr>
        <w:t>نوا</w:t>
      </w:r>
      <w:r w:rsidR="00A66C91">
        <w:rPr>
          <w:rStyle w:val="Char4"/>
          <w:rFonts w:eastAsia="SimSun" w:hint="cs"/>
          <w:rtl/>
        </w:rPr>
        <w:t>یی</w:t>
      </w:r>
      <w:r w:rsidRPr="00794E03">
        <w:rPr>
          <w:rStyle w:val="Char4"/>
          <w:rFonts w:eastAsia="SimSun" w:hint="cs"/>
          <w:rtl/>
        </w:rPr>
        <w:t xml:space="preserve"> و عذاب سخت بر شما باد، ما را با عشق و شور و اشت</w:t>
      </w:r>
      <w:r w:rsidR="00A66C91">
        <w:rPr>
          <w:rStyle w:val="Char4"/>
          <w:rFonts w:eastAsia="SimSun" w:hint="cs"/>
          <w:rtl/>
        </w:rPr>
        <w:t>ی</w:t>
      </w:r>
      <w:r w:rsidRPr="00794E03">
        <w:rPr>
          <w:rStyle w:val="Char4"/>
          <w:rFonts w:eastAsia="SimSun" w:hint="cs"/>
          <w:rtl/>
        </w:rPr>
        <w:t xml:space="preserve">اق دعوت </w:t>
      </w:r>
      <w:r w:rsidR="00A66C91">
        <w:rPr>
          <w:rStyle w:val="Char4"/>
          <w:rFonts w:eastAsia="SimSun" w:hint="cs"/>
          <w:rtl/>
        </w:rPr>
        <w:t>ک</w:t>
      </w:r>
      <w:r w:rsidRPr="00794E03">
        <w:rPr>
          <w:rStyle w:val="Char4"/>
          <w:rFonts w:eastAsia="SimSun" w:hint="cs"/>
          <w:rtl/>
        </w:rPr>
        <w:t>رد</w:t>
      </w:r>
      <w:r w:rsidR="00A66C91">
        <w:rPr>
          <w:rStyle w:val="Char4"/>
          <w:rFonts w:eastAsia="SimSun" w:hint="cs"/>
          <w:rtl/>
        </w:rPr>
        <w:t>ی</w:t>
      </w:r>
      <w:r w:rsidRPr="00794E03">
        <w:rPr>
          <w:rStyle w:val="Char4"/>
          <w:rFonts w:eastAsia="SimSun" w:hint="cs"/>
          <w:rtl/>
        </w:rPr>
        <w:t>د و ما ن</w:t>
      </w:r>
      <w:r w:rsidR="00A66C91">
        <w:rPr>
          <w:rStyle w:val="Char4"/>
          <w:rFonts w:eastAsia="SimSun" w:hint="cs"/>
          <w:rtl/>
        </w:rPr>
        <w:t>ی</w:t>
      </w:r>
      <w:r w:rsidRPr="00794E03">
        <w:rPr>
          <w:rStyle w:val="Char4"/>
          <w:rFonts w:eastAsia="SimSun" w:hint="cs"/>
          <w:rtl/>
        </w:rPr>
        <w:t xml:space="preserve">ز در </w:t>
      </w:r>
      <w:r w:rsidR="00A66C91">
        <w:rPr>
          <w:rStyle w:val="Char4"/>
          <w:rFonts w:eastAsia="SimSun" w:hint="cs"/>
          <w:rtl/>
        </w:rPr>
        <w:t>ک</w:t>
      </w:r>
      <w:r w:rsidRPr="00794E03">
        <w:rPr>
          <w:rStyle w:val="Char4"/>
          <w:rFonts w:eastAsia="SimSun" w:hint="cs"/>
          <w:rtl/>
        </w:rPr>
        <w:t>مال سرعت و با اضطراب درون</w:t>
      </w:r>
      <w:r w:rsidR="00A66C91">
        <w:rPr>
          <w:rStyle w:val="Char4"/>
          <w:rFonts w:eastAsia="SimSun" w:hint="cs"/>
          <w:rtl/>
        </w:rPr>
        <w:t>ی</w:t>
      </w:r>
      <w:r w:rsidRPr="00794E03">
        <w:rPr>
          <w:rStyle w:val="Char4"/>
          <w:rFonts w:eastAsia="SimSun" w:hint="cs"/>
          <w:rtl/>
        </w:rPr>
        <w:t xml:space="preserve">، ‌دعوت شما را اجابت </w:t>
      </w:r>
      <w:r w:rsidR="00A66C91">
        <w:rPr>
          <w:rStyle w:val="Char4"/>
          <w:rFonts w:eastAsia="SimSun" w:hint="cs"/>
          <w:rtl/>
        </w:rPr>
        <w:t>ک</w:t>
      </w:r>
      <w:r w:rsidRPr="00794E03">
        <w:rPr>
          <w:rStyle w:val="Char4"/>
          <w:rFonts w:eastAsia="SimSun" w:hint="cs"/>
          <w:rtl/>
        </w:rPr>
        <w:t>رد</w:t>
      </w:r>
      <w:r w:rsidR="00A66C91">
        <w:rPr>
          <w:rStyle w:val="Char4"/>
          <w:rFonts w:eastAsia="SimSun" w:hint="cs"/>
          <w:rtl/>
        </w:rPr>
        <w:t>ی</w:t>
      </w:r>
      <w:r w:rsidRPr="00794E03">
        <w:rPr>
          <w:rStyle w:val="Char4"/>
          <w:rFonts w:eastAsia="SimSun" w:hint="cs"/>
          <w:rtl/>
        </w:rPr>
        <w:t>م، اما شما شمش</w:t>
      </w:r>
      <w:r w:rsidR="00A66C91">
        <w:rPr>
          <w:rStyle w:val="Char4"/>
          <w:rFonts w:eastAsia="SimSun" w:hint="cs"/>
          <w:rtl/>
        </w:rPr>
        <w:t>ی</w:t>
      </w:r>
      <w:r w:rsidRPr="00794E03">
        <w:rPr>
          <w:rStyle w:val="Char4"/>
          <w:rFonts w:eastAsia="SimSun" w:hint="cs"/>
          <w:rtl/>
        </w:rPr>
        <w:t>ر</w:t>
      </w:r>
      <w:r w:rsidR="00A66C91">
        <w:rPr>
          <w:rStyle w:val="Char4"/>
          <w:rFonts w:eastAsia="SimSun" w:hint="cs"/>
          <w:rtl/>
        </w:rPr>
        <w:t>ی</w:t>
      </w:r>
      <w:r w:rsidRPr="00794E03">
        <w:rPr>
          <w:rStyle w:val="Char4"/>
          <w:rFonts w:eastAsia="SimSun" w:hint="cs"/>
          <w:rtl/>
        </w:rPr>
        <w:t xml:space="preserve"> را </w:t>
      </w:r>
      <w:r w:rsidR="00A66C91">
        <w:rPr>
          <w:rStyle w:val="Char4"/>
          <w:rFonts w:eastAsia="SimSun" w:hint="cs"/>
          <w:rtl/>
        </w:rPr>
        <w:t>ک</w:t>
      </w:r>
      <w:r w:rsidRPr="00794E03">
        <w:rPr>
          <w:rStyle w:val="Char4"/>
          <w:rFonts w:eastAsia="SimSun" w:hint="cs"/>
          <w:rtl/>
        </w:rPr>
        <w:t>ه در</w:t>
      </w:r>
      <w:r w:rsidR="005261A4" w:rsidRPr="00794E03">
        <w:rPr>
          <w:rStyle w:val="Char4"/>
          <w:rFonts w:eastAsia="SimSun" w:hint="cs"/>
          <w:rtl/>
        </w:rPr>
        <w:t xml:space="preserve"> </w:t>
      </w:r>
      <w:r w:rsidRPr="00794E03">
        <w:rPr>
          <w:rStyle w:val="Char4"/>
          <w:rFonts w:eastAsia="SimSun" w:hint="cs"/>
          <w:rtl/>
        </w:rPr>
        <w:t>دستان ما بود، عل</w:t>
      </w:r>
      <w:r w:rsidR="00A66C91">
        <w:rPr>
          <w:rStyle w:val="Char4"/>
          <w:rFonts w:eastAsia="SimSun" w:hint="cs"/>
          <w:rtl/>
        </w:rPr>
        <w:t>ی</w:t>
      </w:r>
      <w:r w:rsidRPr="00794E03">
        <w:rPr>
          <w:rStyle w:val="Char4"/>
          <w:rFonts w:eastAsia="SimSun" w:hint="cs"/>
          <w:rtl/>
        </w:rPr>
        <w:t>ه خود ما ت</w:t>
      </w:r>
      <w:r w:rsidR="00A66C91">
        <w:rPr>
          <w:rStyle w:val="Char4"/>
          <w:rFonts w:eastAsia="SimSun" w:hint="cs"/>
          <w:rtl/>
        </w:rPr>
        <w:t>ی</w:t>
      </w:r>
      <w:r w:rsidRPr="00794E03">
        <w:rPr>
          <w:rStyle w:val="Char4"/>
          <w:rFonts w:eastAsia="SimSun" w:hint="cs"/>
          <w:rtl/>
        </w:rPr>
        <w:t xml:space="preserve">ز </w:t>
      </w:r>
      <w:r w:rsidR="00A66C91">
        <w:rPr>
          <w:rStyle w:val="Char4"/>
          <w:rFonts w:eastAsia="SimSun" w:hint="cs"/>
          <w:rtl/>
        </w:rPr>
        <w:t>ک</w:t>
      </w:r>
      <w:r w:rsidRPr="00794E03">
        <w:rPr>
          <w:rStyle w:val="Char4"/>
          <w:rFonts w:eastAsia="SimSun" w:hint="cs"/>
          <w:rtl/>
        </w:rPr>
        <w:t>رده و آتش</w:t>
      </w:r>
      <w:r w:rsidR="00A66C91">
        <w:rPr>
          <w:rStyle w:val="Char4"/>
          <w:rFonts w:eastAsia="SimSun" w:hint="cs"/>
          <w:rtl/>
        </w:rPr>
        <w:t>ی</w:t>
      </w:r>
      <w:r w:rsidRPr="00794E03">
        <w:rPr>
          <w:rStyle w:val="Char4"/>
          <w:rFonts w:eastAsia="SimSun" w:hint="cs"/>
          <w:rtl/>
        </w:rPr>
        <w:t xml:space="preserve"> را </w:t>
      </w:r>
      <w:r w:rsidR="00A66C91">
        <w:rPr>
          <w:rStyle w:val="Char4"/>
          <w:rFonts w:eastAsia="SimSun" w:hint="cs"/>
          <w:rtl/>
        </w:rPr>
        <w:t>ک</w:t>
      </w:r>
      <w:r w:rsidRPr="00794E03">
        <w:rPr>
          <w:rStyle w:val="Char4"/>
          <w:rFonts w:eastAsia="SimSun" w:hint="cs"/>
          <w:rtl/>
        </w:rPr>
        <w:t>ه ما بر دشمن مشتر</w:t>
      </w:r>
      <w:r w:rsidR="00A66C91">
        <w:rPr>
          <w:rStyle w:val="Char4"/>
          <w:rFonts w:eastAsia="SimSun" w:hint="cs"/>
          <w:rtl/>
        </w:rPr>
        <w:t>ک</w:t>
      </w:r>
      <w:r w:rsidRPr="00794E03">
        <w:rPr>
          <w:rStyle w:val="Char4"/>
          <w:rFonts w:eastAsia="SimSun" w:hint="cs"/>
          <w:rtl/>
        </w:rPr>
        <w:t xml:space="preserve">مان روشن </w:t>
      </w:r>
      <w:r w:rsidR="00A66C91">
        <w:rPr>
          <w:rStyle w:val="Char4"/>
          <w:rFonts w:eastAsia="SimSun" w:hint="cs"/>
          <w:rtl/>
        </w:rPr>
        <w:t>ک</w:t>
      </w:r>
      <w:r w:rsidRPr="00794E03">
        <w:rPr>
          <w:rStyle w:val="Char4"/>
          <w:rFonts w:eastAsia="SimSun" w:hint="cs"/>
          <w:rtl/>
        </w:rPr>
        <w:t>رده بود</w:t>
      </w:r>
      <w:r w:rsidR="00A66C91">
        <w:rPr>
          <w:rStyle w:val="Char4"/>
          <w:rFonts w:eastAsia="SimSun" w:hint="cs"/>
          <w:rtl/>
        </w:rPr>
        <w:t>ی</w:t>
      </w:r>
      <w:r w:rsidRPr="00794E03">
        <w:rPr>
          <w:rStyle w:val="Char4"/>
          <w:rFonts w:eastAsia="SimSun" w:hint="cs"/>
          <w:rtl/>
        </w:rPr>
        <w:t>م، عل</w:t>
      </w:r>
      <w:r w:rsidR="00A66C91">
        <w:rPr>
          <w:rStyle w:val="Char4"/>
          <w:rFonts w:eastAsia="SimSun" w:hint="cs"/>
          <w:rtl/>
        </w:rPr>
        <w:t>ی</w:t>
      </w:r>
      <w:r w:rsidRPr="00794E03">
        <w:rPr>
          <w:rStyle w:val="Char4"/>
          <w:rFonts w:eastAsia="SimSun" w:hint="cs"/>
          <w:rtl/>
        </w:rPr>
        <w:t>ه ما بر افروخت</w:t>
      </w:r>
      <w:r w:rsidR="00A66C91">
        <w:rPr>
          <w:rStyle w:val="Char4"/>
          <w:rFonts w:eastAsia="SimSun" w:hint="cs"/>
          <w:rtl/>
        </w:rPr>
        <w:t>ی</w:t>
      </w:r>
      <w:r w:rsidRPr="00794E03">
        <w:rPr>
          <w:rStyle w:val="Char4"/>
          <w:rFonts w:eastAsia="SimSun" w:hint="cs"/>
          <w:rtl/>
        </w:rPr>
        <w:t xml:space="preserve">د، </w:t>
      </w:r>
      <w:r w:rsidR="00291CDB" w:rsidRPr="00794E03">
        <w:rPr>
          <w:rStyle w:val="Char4"/>
          <w:rFonts w:eastAsia="SimSun" w:hint="cs"/>
          <w:rtl/>
        </w:rPr>
        <w:t>‌عل</w:t>
      </w:r>
      <w:r w:rsidR="00A66C91">
        <w:rPr>
          <w:rStyle w:val="Char4"/>
          <w:rFonts w:eastAsia="SimSun" w:hint="cs"/>
          <w:rtl/>
        </w:rPr>
        <w:t>ی</w:t>
      </w:r>
      <w:r w:rsidR="00291CDB" w:rsidRPr="00794E03">
        <w:rPr>
          <w:rStyle w:val="Char4"/>
          <w:rFonts w:eastAsia="SimSun" w:hint="cs"/>
          <w:rtl/>
        </w:rPr>
        <w:t>ه دوستان خود دشمنِ</w:t>
      </w:r>
      <w:r w:rsidRPr="00794E03">
        <w:rPr>
          <w:rStyle w:val="Char4"/>
          <w:rFonts w:eastAsia="SimSun" w:hint="cs"/>
          <w:rtl/>
        </w:rPr>
        <w:t xml:space="preserve"> واحد و برا</w:t>
      </w:r>
      <w:r w:rsidR="00A66C91">
        <w:rPr>
          <w:rStyle w:val="Char4"/>
          <w:rFonts w:eastAsia="SimSun" w:hint="cs"/>
          <w:rtl/>
        </w:rPr>
        <w:t>ی</w:t>
      </w:r>
      <w:r w:rsidRPr="00794E03">
        <w:rPr>
          <w:rStyle w:val="Char4"/>
          <w:rFonts w:eastAsia="SimSun" w:hint="cs"/>
          <w:rtl/>
        </w:rPr>
        <w:t xml:space="preserve"> دشمنانتان </w:t>
      </w:r>
      <w:r w:rsidR="00A66C91">
        <w:rPr>
          <w:rStyle w:val="Char4"/>
          <w:rFonts w:eastAsia="SimSun" w:hint="cs"/>
          <w:rtl/>
        </w:rPr>
        <w:t>ی</w:t>
      </w:r>
      <w:r w:rsidRPr="00794E03">
        <w:rPr>
          <w:rStyle w:val="Char4"/>
          <w:rFonts w:eastAsia="SimSun" w:hint="cs"/>
          <w:rtl/>
        </w:rPr>
        <w:t>اور و همدم شد</w:t>
      </w:r>
      <w:r w:rsidR="00A66C91">
        <w:rPr>
          <w:rStyle w:val="Char4"/>
          <w:rFonts w:eastAsia="SimSun" w:hint="cs"/>
          <w:rtl/>
        </w:rPr>
        <w:t>ی</w:t>
      </w:r>
      <w:r w:rsidRPr="00794E03">
        <w:rPr>
          <w:rStyle w:val="Char4"/>
          <w:rFonts w:eastAsia="SimSun" w:hint="cs"/>
          <w:rtl/>
        </w:rPr>
        <w:t>د، ‌گناه</w:t>
      </w:r>
      <w:r w:rsidR="00A66C91">
        <w:rPr>
          <w:rStyle w:val="Char4"/>
          <w:rFonts w:eastAsia="SimSun" w:hint="cs"/>
          <w:rtl/>
        </w:rPr>
        <w:t>ی</w:t>
      </w:r>
      <w:r w:rsidRPr="00794E03">
        <w:rPr>
          <w:rStyle w:val="Char4"/>
          <w:rFonts w:eastAsia="SimSun" w:hint="cs"/>
          <w:rtl/>
        </w:rPr>
        <w:t xml:space="preserve"> از ما به نسبت شما سر نزده بود، پس وا</w:t>
      </w:r>
      <w:r w:rsidR="00A66C91">
        <w:rPr>
          <w:rStyle w:val="Char4"/>
          <w:rFonts w:eastAsia="SimSun" w:hint="cs"/>
          <w:rtl/>
        </w:rPr>
        <w:t>ی</w:t>
      </w:r>
      <w:r w:rsidRPr="00794E03">
        <w:rPr>
          <w:rStyle w:val="Char4"/>
          <w:rFonts w:eastAsia="SimSun" w:hint="cs"/>
          <w:rtl/>
        </w:rPr>
        <w:t xml:space="preserve"> به حال شما </w:t>
      </w:r>
      <w:r w:rsidR="00A66C91">
        <w:rPr>
          <w:rStyle w:val="Char4"/>
          <w:rFonts w:eastAsia="SimSun" w:hint="cs"/>
          <w:rtl/>
        </w:rPr>
        <w:t>ک</w:t>
      </w:r>
      <w:r w:rsidRPr="00794E03">
        <w:rPr>
          <w:rStyle w:val="Char4"/>
          <w:rFonts w:eastAsia="SimSun" w:hint="cs"/>
          <w:rtl/>
        </w:rPr>
        <w:t>ه ما را نپسند</w:t>
      </w:r>
      <w:r w:rsidR="00A66C91">
        <w:rPr>
          <w:rStyle w:val="Char4"/>
          <w:rFonts w:eastAsia="SimSun" w:hint="cs"/>
          <w:rtl/>
        </w:rPr>
        <w:t>ی</w:t>
      </w:r>
      <w:r w:rsidRPr="00794E03">
        <w:rPr>
          <w:rStyle w:val="Char4"/>
          <w:rFonts w:eastAsia="SimSun" w:hint="cs"/>
          <w:rtl/>
        </w:rPr>
        <w:t>د</w:t>
      </w:r>
      <w:r w:rsidR="00A66C91">
        <w:rPr>
          <w:rStyle w:val="Char4"/>
          <w:rFonts w:eastAsia="SimSun" w:hint="cs"/>
          <w:rtl/>
        </w:rPr>
        <w:t>ی</w:t>
      </w:r>
      <w:r w:rsidRPr="00794E03">
        <w:rPr>
          <w:rStyle w:val="Char4"/>
          <w:rFonts w:eastAsia="SimSun" w:hint="cs"/>
          <w:rtl/>
        </w:rPr>
        <w:t>د (شما باعث ا</w:t>
      </w:r>
      <w:r w:rsidR="00A66C91">
        <w:rPr>
          <w:rStyle w:val="Char4"/>
          <w:rFonts w:eastAsia="SimSun" w:hint="cs"/>
          <w:rtl/>
        </w:rPr>
        <w:t>ی</w:t>
      </w:r>
      <w:r w:rsidRPr="00794E03">
        <w:rPr>
          <w:rStyle w:val="Char4"/>
          <w:rFonts w:eastAsia="SimSun" w:hint="cs"/>
          <w:rtl/>
        </w:rPr>
        <w:t>ن جنگ شد</w:t>
      </w:r>
      <w:r w:rsidR="00A66C91">
        <w:rPr>
          <w:rStyle w:val="Char4"/>
          <w:rFonts w:eastAsia="SimSun" w:hint="cs"/>
          <w:rtl/>
        </w:rPr>
        <w:t>ی</w:t>
      </w:r>
      <w:r w:rsidRPr="00794E03">
        <w:rPr>
          <w:rStyle w:val="Char4"/>
          <w:rFonts w:eastAsia="SimSun" w:hint="cs"/>
          <w:rtl/>
        </w:rPr>
        <w:t>د) شمش</w:t>
      </w:r>
      <w:r w:rsidR="00A66C91">
        <w:rPr>
          <w:rStyle w:val="Char4"/>
          <w:rFonts w:eastAsia="SimSun" w:hint="cs"/>
          <w:rtl/>
        </w:rPr>
        <w:t>ی</w:t>
      </w:r>
      <w:r w:rsidRPr="00794E03">
        <w:rPr>
          <w:rStyle w:val="Char4"/>
          <w:rFonts w:eastAsia="SimSun" w:hint="cs"/>
          <w:rtl/>
        </w:rPr>
        <w:t>ر در غلاف بود و دل‌ها آرام و سا</w:t>
      </w:r>
      <w:r w:rsidR="00A66C91">
        <w:rPr>
          <w:rStyle w:val="Char4"/>
          <w:rFonts w:eastAsia="SimSun" w:hint="cs"/>
          <w:rtl/>
        </w:rPr>
        <w:t>ک</w:t>
      </w:r>
      <w:r w:rsidRPr="00794E03">
        <w:rPr>
          <w:rStyle w:val="Char4"/>
          <w:rFonts w:eastAsia="SimSun" w:hint="cs"/>
          <w:rtl/>
        </w:rPr>
        <w:t>ت و پرچم جنگ بر افروخته نبود، شما با سرعت ز</w:t>
      </w:r>
      <w:r w:rsidR="00A66C91">
        <w:rPr>
          <w:rStyle w:val="Char4"/>
          <w:rFonts w:eastAsia="SimSun" w:hint="cs"/>
          <w:rtl/>
        </w:rPr>
        <w:t>ی</w:t>
      </w:r>
      <w:r w:rsidRPr="00794E03">
        <w:rPr>
          <w:rStyle w:val="Char4"/>
          <w:rFonts w:eastAsia="SimSun" w:hint="cs"/>
          <w:rtl/>
        </w:rPr>
        <w:t>اد مانند ح</w:t>
      </w:r>
      <w:r w:rsidR="00A66C91">
        <w:rPr>
          <w:rStyle w:val="Char4"/>
          <w:rFonts w:eastAsia="SimSun" w:hint="cs"/>
          <w:rtl/>
        </w:rPr>
        <w:t>ی</w:t>
      </w:r>
      <w:r w:rsidRPr="00794E03">
        <w:rPr>
          <w:rStyle w:val="Char4"/>
          <w:rFonts w:eastAsia="SimSun" w:hint="cs"/>
          <w:rtl/>
        </w:rPr>
        <w:t>وان ت</w:t>
      </w:r>
      <w:r w:rsidR="00A66C91">
        <w:rPr>
          <w:rStyle w:val="Char4"/>
          <w:rFonts w:eastAsia="SimSun" w:hint="cs"/>
          <w:rtl/>
        </w:rPr>
        <w:t>ی</w:t>
      </w:r>
      <w:r w:rsidRPr="00794E03">
        <w:rPr>
          <w:rStyle w:val="Char4"/>
          <w:rFonts w:eastAsia="SimSun" w:hint="cs"/>
          <w:rtl/>
        </w:rPr>
        <w:t>ز پا به سو</w:t>
      </w:r>
      <w:r w:rsidR="00A66C91">
        <w:rPr>
          <w:rStyle w:val="Char4"/>
          <w:rFonts w:eastAsia="SimSun" w:hint="cs"/>
          <w:rtl/>
        </w:rPr>
        <w:t>ی</w:t>
      </w:r>
      <w:r w:rsidRPr="00794E03">
        <w:rPr>
          <w:rStyle w:val="Char4"/>
          <w:rFonts w:eastAsia="SimSun" w:hint="cs"/>
          <w:rtl/>
        </w:rPr>
        <w:t xml:space="preserve"> پ</w:t>
      </w:r>
      <w:r w:rsidR="00A66C91">
        <w:rPr>
          <w:rStyle w:val="Char4"/>
          <w:rFonts w:eastAsia="SimSun" w:hint="cs"/>
          <w:rtl/>
        </w:rPr>
        <w:t>ی</w:t>
      </w:r>
      <w:r w:rsidRPr="00794E03">
        <w:rPr>
          <w:rStyle w:val="Char4"/>
          <w:rFonts w:eastAsia="SimSun" w:hint="cs"/>
          <w:rtl/>
        </w:rPr>
        <w:t>مان بستن با ما شتافته و برا</w:t>
      </w:r>
      <w:r w:rsidR="00A66C91">
        <w:rPr>
          <w:rStyle w:val="Char4"/>
          <w:rFonts w:eastAsia="SimSun" w:hint="cs"/>
          <w:rtl/>
        </w:rPr>
        <w:t>ی</w:t>
      </w:r>
      <w:r w:rsidRPr="00794E03">
        <w:rPr>
          <w:rStyle w:val="Char4"/>
          <w:rFonts w:eastAsia="SimSun" w:hint="cs"/>
          <w:rtl/>
        </w:rPr>
        <w:t xml:space="preserve"> آن بستر ساز</w:t>
      </w:r>
      <w:r w:rsidR="00A66C91">
        <w:rPr>
          <w:rStyle w:val="Char4"/>
          <w:rFonts w:eastAsia="SimSun" w:hint="cs"/>
          <w:rtl/>
        </w:rPr>
        <w:t>ی</w:t>
      </w:r>
      <w:r w:rsidRPr="00794E03">
        <w:rPr>
          <w:rStyle w:val="Char4"/>
          <w:rFonts w:eastAsia="SimSun" w:hint="cs"/>
          <w:rtl/>
        </w:rPr>
        <w:t xml:space="preserve"> </w:t>
      </w:r>
      <w:r w:rsidR="00A66C91">
        <w:rPr>
          <w:rStyle w:val="Char4"/>
          <w:rFonts w:eastAsia="SimSun" w:hint="cs"/>
          <w:rtl/>
        </w:rPr>
        <w:t>ک</w:t>
      </w:r>
      <w:r w:rsidRPr="00794E03">
        <w:rPr>
          <w:rStyle w:val="Char4"/>
          <w:rFonts w:eastAsia="SimSun" w:hint="cs"/>
          <w:rtl/>
        </w:rPr>
        <w:t>رد</w:t>
      </w:r>
      <w:r w:rsidR="00A66C91">
        <w:rPr>
          <w:rStyle w:val="Char4"/>
          <w:rFonts w:eastAsia="SimSun" w:hint="cs"/>
          <w:rtl/>
        </w:rPr>
        <w:t>ی</w:t>
      </w:r>
      <w:r w:rsidRPr="00794E03">
        <w:rPr>
          <w:rStyle w:val="Char4"/>
          <w:rFonts w:eastAsia="SimSun" w:hint="cs"/>
          <w:rtl/>
        </w:rPr>
        <w:t>د، ‌اما پس از آن با حماقت و گمراه</w:t>
      </w:r>
      <w:r w:rsidR="00A66C91">
        <w:rPr>
          <w:rStyle w:val="Char4"/>
          <w:rFonts w:eastAsia="SimSun" w:hint="cs"/>
          <w:rtl/>
        </w:rPr>
        <w:t>ی</w:t>
      </w:r>
      <w:r w:rsidRPr="00794E03">
        <w:rPr>
          <w:rStyle w:val="Char4"/>
          <w:rFonts w:eastAsia="SimSun" w:hint="cs"/>
          <w:rtl/>
        </w:rPr>
        <w:t>، ‌آن پ</w:t>
      </w:r>
      <w:r w:rsidR="00A66C91">
        <w:rPr>
          <w:rStyle w:val="Char4"/>
          <w:rFonts w:eastAsia="SimSun" w:hint="cs"/>
          <w:rtl/>
        </w:rPr>
        <w:t>ی</w:t>
      </w:r>
      <w:r w:rsidRPr="00794E03">
        <w:rPr>
          <w:rStyle w:val="Char4"/>
          <w:rFonts w:eastAsia="SimSun" w:hint="cs"/>
          <w:rtl/>
        </w:rPr>
        <w:t>مان را ش</w:t>
      </w:r>
      <w:r w:rsidR="00A66C91">
        <w:rPr>
          <w:rStyle w:val="Char4"/>
          <w:rFonts w:eastAsia="SimSun" w:hint="cs"/>
          <w:rtl/>
        </w:rPr>
        <w:t>ک</w:t>
      </w:r>
      <w:r w:rsidRPr="00794E03">
        <w:rPr>
          <w:rStyle w:val="Char4"/>
          <w:rFonts w:eastAsia="SimSun" w:hint="cs"/>
          <w:rtl/>
        </w:rPr>
        <w:t>ست</w:t>
      </w:r>
      <w:r w:rsidR="00A66C91">
        <w:rPr>
          <w:rStyle w:val="Char4"/>
          <w:rFonts w:eastAsia="SimSun" w:hint="cs"/>
          <w:rtl/>
        </w:rPr>
        <w:t>ی</w:t>
      </w:r>
      <w:r w:rsidRPr="00794E03">
        <w:rPr>
          <w:rStyle w:val="Char4"/>
          <w:rFonts w:eastAsia="SimSun" w:hint="cs"/>
          <w:rtl/>
        </w:rPr>
        <w:t>د، بله به خدا سوگند آن اخلاق پسند</w:t>
      </w:r>
      <w:r w:rsidR="00A66C91">
        <w:rPr>
          <w:rStyle w:val="Char4"/>
          <w:rFonts w:eastAsia="SimSun" w:hint="cs"/>
          <w:rtl/>
        </w:rPr>
        <w:t>ی</w:t>
      </w:r>
      <w:r w:rsidRPr="00794E03">
        <w:rPr>
          <w:rStyle w:val="Char4"/>
          <w:rFonts w:eastAsia="SimSun" w:hint="cs"/>
          <w:rtl/>
        </w:rPr>
        <w:t>ده</w:t>
      </w:r>
      <w:r w:rsidR="00291CDB" w:rsidRPr="00794E03">
        <w:rPr>
          <w:rStyle w:val="Char4"/>
          <w:rFonts w:eastAsia="SimSun" w:hint="cs"/>
          <w:rtl/>
        </w:rPr>
        <w:t>‌ا</w:t>
      </w:r>
      <w:r w:rsidR="00A66C91">
        <w:rPr>
          <w:rStyle w:val="Char4"/>
          <w:rFonts w:eastAsia="SimSun" w:hint="cs"/>
          <w:rtl/>
        </w:rPr>
        <w:t>ی</w:t>
      </w:r>
      <w:r w:rsidRPr="00794E03">
        <w:rPr>
          <w:rStyle w:val="Char4"/>
          <w:rFonts w:eastAsia="SimSun" w:hint="cs"/>
          <w:rtl/>
        </w:rPr>
        <w:t xml:space="preserve"> </w:t>
      </w:r>
      <w:r w:rsidR="00A66C91">
        <w:rPr>
          <w:rStyle w:val="Char4"/>
          <w:rFonts w:eastAsia="SimSun" w:hint="cs"/>
          <w:rtl/>
        </w:rPr>
        <w:t>ک</w:t>
      </w:r>
      <w:r w:rsidRPr="00794E03">
        <w:rPr>
          <w:rStyle w:val="Char4"/>
          <w:rFonts w:eastAsia="SimSun" w:hint="cs"/>
          <w:rtl/>
        </w:rPr>
        <w:t>ه ر</w:t>
      </w:r>
      <w:r w:rsidR="00A66C91">
        <w:rPr>
          <w:rStyle w:val="Char4"/>
          <w:rFonts w:eastAsia="SimSun" w:hint="cs"/>
          <w:rtl/>
        </w:rPr>
        <w:t>ی</w:t>
      </w:r>
      <w:r w:rsidRPr="00794E03">
        <w:rPr>
          <w:rStyle w:val="Char4"/>
          <w:rFonts w:eastAsia="SimSun" w:hint="cs"/>
          <w:rtl/>
        </w:rPr>
        <w:t>شه</w:t>
      </w:r>
      <w:r w:rsidR="00291CDB" w:rsidRPr="00794E03">
        <w:rPr>
          <w:rStyle w:val="Char4"/>
          <w:rFonts w:eastAsia="SimSun" w:hint="cs"/>
          <w:rtl/>
        </w:rPr>
        <w:t>‌ی</w:t>
      </w:r>
      <w:r w:rsidRPr="00794E03">
        <w:rPr>
          <w:rStyle w:val="Char4"/>
          <w:rFonts w:eastAsia="SimSun" w:hint="cs"/>
          <w:rtl/>
        </w:rPr>
        <w:t xml:space="preserve"> شما بر آن سبز شده بود، در م</w:t>
      </w:r>
      <w:r w:rsidR="00A66C91">
        <w:rPr>
          <w:rStyle w:val="Char4"/>
          <w:rFonts w:eastAsia="SimSun" w:hint="cs"/>
          <w:rtl/>
        </w:rPr>
        <w:t>ی</w:t>
      </w:r>
      <w:r w:rsidRPr="00794E03">
        <w:rPr>
          <w:rStyle w:val="Char4"/>
          <w:rFonts w:eastAsia="SimSun" w:hint="cs"/>
          <w:rtl/>
        </w:rPr>
        <w:t>ان شما سراف</w:t>
      </w:r>
      <w:r w:rsidR="00A66C91">
        <w:rPr>
          <w:rStyle w:val="Char4"/>
          <w:rFonts w:eastAsia="SimSun" w:hint="cs"/>
          <w:rtl/>
        </w:rPr>
        <w:t>ک</w:t>
      </w:r>
      <w:r w:rsidRPr="00794E03">
        <w:rPr>
          <w:rStyle w:val="Char4"/>
          <w:rFonts w:eastAsia="SimSun" w:hint="cs"/>
          <w:rtl/>
        </w:rPr>
        <w:t xml:space="preserve">نده و نابود شده پس </w:t>
      </w:r>
      <w:r w:rsidR="00A66C91">
        <w:rPr>
          <w:rStyle w:val="Char4"/>
          <w:rFonts w:eastAsia="SimSun" w:hint="cs"/>
          <w:rtl/>
        </w:rPr>
        <w:t>ک</w:t>
      </w:r>
      <w:r w:rsidRPr="00794E03">
        <w:rPr>
          <w:rStyle w:val="Char4"/>
          <w:rFonts w:eastAsia="SimSun" w:hint="cs"/>
          <w:rtl/>
        </w:rPr>
        <w:t>ث</w:t>
      </w:r>
      <w:r w:rsidR="00A66C91">
        <w:rPr>
          <w:rStyle w:val="Char4"/>
          <w:rFonts w:eastAsia="SimSun" w:hint="cs"/>
          <w:rtl/>
        </w:rPr>
        <w:t>ی</w:t>
      </w:r>
      <w:r w:rsidRPr="00794E03">
        <w:rPr>
          <w:rStyle w:val="Char4"/>
          <w:rFonts w:eastAsia="SimSun" w:hint="cs"/>
          <w:rtl/>
        </w:rPr>
        <w:t>ف‌تر</w:t>
      </w:r>
      <w:r w:rsidR="00A66C91">
        <w:rPr>
          <w:rStyle w:val="Char4"/>
          <w:rFonts w:eastAsia="SimSun" w:hint="cs"/>
          <w:rtl/>
        </w:rPr>
        <w:t>ی</w:t>
      </w:r>
      <w:r w:rsidRPr="00794E03">
        <w:rPr>
          <w:rStyle w:val="Char4"/>
          <w:rFonts w:eastAsia="SimSun" w:hint="cs"/>
          <w:rtl/>
        </w:rPr>
        <w:t>ن م</w:t>
      </w:r>
      <w:r w:rsidR="00A66C91">
        <w:rPr>
          <w:rStyle w:val="Char4"/>
          <w:rFonts w:eastAsia="SimSun" w:hint="cs"/>
          <w:rtl/>
        </w:rPr>
        <w:t>ی</w:t>
      </w:r>
      <w:r w:rsidRPr="00794E03">
        <w:rPr>
          <w:rStyle w:val="Char4"/>
          <w:rFonts w:eastAsia="SimSun" w:hint="cs"/>
          <w:rtl/>
        </w:rPr>
        <w:t>و</w:t>
      </w:r>
      <w:r w:rsidR="00291CDB" w:rsidRPr="00794E03">
        <w:rPr>
          <w:rStyle w:val="Char4"/>
          <w:rFonts w:eastAsia="SimSun" w:hint="cs"/>
          <w:rtl/>
        </w:rPr>
        <w:t>ه‌ی</w:t>
      </w:r>
      <w:r w:rsidRPr="00794E03">
        <w:rPr>
          <w:rStyle w:val="Char4"/>
          <w:rFonts w:eastAsia="SimSun" w:hint="cs"/>
          <w:rtl/>
        </w:rPr>
        <w:t xml:space="preserve"> درخت</w:t>
      </w:r>
      <w:r w:rsidR="00A66C91">
        <w:rPr>
          <w:rStyle w:val="Char4"/>
          <w:rFonts w:eastAsia="SimSun" w:hint="cs"/>
          <w:rtl/>
        </w:rPr>
        <w:t>ی</w:t>
      </w:r>
      <w:r w:rsidRPr="00794E03">
        <w:rPr>
          <w:rStyle w:val="Char4"/>
          <w:rFonts w:eastAsia="SimSun" w:hint="cs"/>
          <w:rtl/>
        </w:rPr>
        <w:t>د و لقم</w:t>
      </w:r>
      <w:r w:rsidR="00291CDB" w:rsidRPr="00794E03">
        <w:rPr>
          <w:rStyle w:val="Char4"/>
          <w:rFonts w:eastAsia="SimSun" w:hint="cs"/>
          <w:rtl/>
        </w:rPr>
        <w:t>ه‌ی</w:t>
      </w:r>
      <w:r w:rsidRPr="00794E03">
        <w:rPr>
          <w:rStyle w:val="Char4"/>
          <w:rFonts w:eastAsia="SimSun" w:hint="cs"/>
          <w:rtl/>
        </w:rPr>
        <w:t xml:space="preserve"> خوب</w:t>
      </w:r>
      <w:r w:rsidR="00A66C91">
        <w:rPr>
          <w:rStyle w:val="Char4"/>
          <w:rFonts w:eastAsia="SimSun" w:hint="cs"/>
          <w:rtl/>
        </w:rPr>
        <w:t>ی</w:t>
      </w:r>
      <w:r w:rsidRPr="00794E03">
        <w:rPr>
          <w:rStyle w:val="Char4"/>
          <w:rFonts w:eastAsia="SimSun" w:hint="cs"/>
          <w:rtl/>
        </w:rPr>
        <w:t xml:space="preserve"> هست</w:t>
      </w:r>
      <w:r w:rsidR="00A66C91">
        <w:rPr>
          <w:rStyle w:val="Char4"/>
          <w:rFonts w:eastAsia="SimSun" w:hint="cs"/>
          <w:rtl/>
        </w:rPr>
        <w:t>ی</w:t>
      </w:r>
      <w:r w:rsidRPr="00794E03">
        <w:rPr>
          <w:rStyle w:val="Char4"/>
          <w:rFonts w:eastAsia="SimSun" w:hint="cs"/>
          <w:rtl/>
        </w:rPr>
        <w:t>د برا</w:t>
      </w:r>
      <w:r w:rsidR="00A66C91">
        <w:rPr>
          <w:rStyle w:val="Char4"/>
          <w:rFonts w:eastAsia="SimSun" w:hint="cs"/>
          <w:rtl/>
        </w:rPr>
        <w:t>ی</w:t>
      </w:r>
      <w:r w:rsidRPr="00794E03">
        <w:rPr>
          <w:rStyle w:val="Char4"/>
          <w:rFonts w:eastAsia="SimSun" w:hint="cs"/>
          <w:rtl/>
        </w:rPr>
        <w:t xml:space="preserve"> غاصب، ‌آگاه باش</w:t>
      </w:r>
      <w:r w:rsidR="00A66C91">
        <w:rPr>
          <w:rStyle w:val="Char4"/>
          <w:rFonts w:eastAsia="SimSun" w:hint="cs"/>
          <w:rtl/>
        </w:rPr>
        <w:t>ی</w:t>
      </w:r>
      <w:r w:rsidRPr="00794E03">
        <w:rPr>
          <w:rStyle w:val="Char4"/>
          <w:rFonts w:eastAsia="SimSun" w:hint="cs"/>
          <w:rtl/>
        </w:rPr>
        <w:t xml:space="preserve">د </w:t>
      </w:r>
      <w:r w:rsidR="00A66C91">
        <w:rPr>
          <w:rStyle w:val="Char4"/>
          <w:rFonts w:eastAsia="SimSun" w:hint="cs"/>
          <w:rtl/>
        </w:rPr>
        <w:t>ک</w:t>
      </w:r>
      <w:r w:rsidRPr="00794E03">
        <w:rPr>
          <w:rStyle w:val="Char4"/>
          <w:rFonts w:eastAsia="SimSun" w:hint="cs"/>
          <w:rtl/>
        </w:rPr>
        <w:t>ه لعنت و نفر</w:t>
      </w:r>
      <w:r w:rsidR="00A66C91">
        <w:rPr>
          <w:rStyle w:val="Char4"/>
          <w:rFonts w:eastAsia="SimSun" w:hint="cs"/>
          <w:rtl/>
        </w:rPr>
        <w:t>ی</w:t>
      </w:r>
      <w:r w:rsidRPr="00794E03">
        <w:rPr>
          <w:rStyle w:val="Char4"/>
          <w:rFonts w:eastAsia="SimSun" w:hint="cs"/>
          <w:rtl/>
        </w:rPr>
        <w:t>ن خدا بر ستمگران پ</w:t>
      </w:r>
      <w:r w:rsidR="00A66C91">
        <w:rPr>
          <w:rStyle w:val="Char4"/>
          <w:rFonts w:eastAsia="SimSun" w:hint="cs"/>
          <w:rtl/>
        </w:rPr>
        <w:t>ی</w:t>
      </w:r>
      <w:r w:rsidRPr="00794E03">
        <w:rPr>
          <w:rStyle w:val="Char4"/>
          <w:rFonts w:eastAsia="SimSun" w:hint="cs"/>
          <w:rtl/>
        </w:rPr>
        <w:t>مان ش</w:t>
      </w:r>
      <w:r w:rsidR="00A66C91">
        <w:rPr>
          <w:rStyle w:val="Char4"/>
          <w:rFonts w:eastAsia="SimSun" w:hint="cs"/>
          <w:rtl/>
        </w:rPr>
        <w:t>ک</w:t>
      </w:r>
      <w:r w:rsidRPr="00794E03">
        <w:rPr>
          <w:rStyle w:val="Char4"/>
          <w:rFonts w:eastAsia="SimSun" w:hint="cs"/>
          <w:rtl/>
        </w:rPr>
        <w:t>ن</w:t>
      </w:r>
      <w:r w:rsidR="00A66C91">
        <w:rPr>
          <w:rStyle w:val="Char4"/>
          <w:rFonts w:eastAsia="SimSun" w:hint="cs"/>
          <w:rtl/>
        </w:rPr>
        <w:t>ی</w:t>
      </w:r>
      <w:r w:rsidRPr="00794E03">
        <w:rPr>
          <w:rStyle w:val="Char4"/>
          <w:rFonts w:eastAsia="SimSun" w:hint="cs"/>
          <w:rtl/>
        </w:rPr>
        <w:t xml:space="preserve"> </w:t>
      </w:r>
      <w:r w:rsidR="00A66C91">
        <w:rPr>
          <w:rStyle w:val="Char4"/>
          <w:rFonts w:eastAsia="SimSun" w:hint="cs"/>
          <w:rtl/>
        </w:rPr>
        <w:t>ک</w:t>
      </w:r>
      <w:r w:rsidRPr="00794E03">
        <w:rPr>
          <w:rStyle w:val="Char4"/>
          <w:rFonts w:eastAsia="SimSun" w:hint="cs"/>
          <w:rtl/>
        </w:rPr>
        <w:t>ه پس از بستن عهد و ب</w:t>
      </w:r>
      <w:r w:rsidR="00A66C91">
        <w:rPr>
          <w:rStyle w:val="Char4"/>
          <w:rFonts w:eastAsia="SimSun" w:hint="cs"/>
          <w:rtl/>
        </w:rPr>
        <w:t>ی</w:t>
      </w:r>
      <w:r w:rsidRPr="00794E03">
        <w:rPr>
          <w:rStyle w:val="Char4"/>
          <w:rFonts w:eastAsia="SimSun" w:hint="cs"/>
          <w:rtl/>
        </w:rPr>
        <w:t>عت آن را م</w:t>
      </w:r>
      <w:r w:rsidR="00A66C91">
        <w:rPr>
          <w:rStyle w:val="Char4"/>
          <w:rFonts w:eastAsia="SimSun" w:hint="cs"/>
          <w:rtl/>
        </w:rPr>
        <w:t>ی</w:t>
      </w:r>
      <w:r w:rsidRPr="00794E03">
        <w:rPr>
          <w:rStyle w:val="Char4"/>
          <w:rFonts w:eastAsia="SimSun" w:hint="cs"/>
          <w:rtl/>
        </w:rPr>
        <w:t>‌ش</w:t>
      </w:r>
      <w:r w:rsidR="00A66C91">
        <w:rPr>
          <w:rStyle w:val="Char4"/>
          <w:rFonts w:eastAsia="SimSun" w:hint="cs"/>
          <w:rtl/>
        </w:rPr>
        <w:t>ک</w:t>
      </w:r>
      <w:r w:rsidRPr="00794E03">
        <w:rPr>
          <w:rStyle w:val="Char4"/>
          <w:rFonts w:eastAsia="SimSun" w:hint="cs"/>
          <w:rtl/>
        </w:rPr>
        <w:t>نند</w:t>
      </w:r>
      <w:r w:rsidR="00B62999" w:rsidRPr="00794E03">
        <w:rPr>
          <w:rStyle w:val="Char4"/>
          <w:rFonts w:eastAsia="SimSun" w:hint="cs"/>
          <w:rtl/>
        </w:rPr>
        <w:t>.</w:t>
      </w:r>
      <w:r w:rsidR="00FA57EE" w:rsidRPr="006C1F7A">
        <w:rPr>
          <w:rStyle w:val="Char4"/>
          <w:rFonts w:eastAsia="B Badr"/>
          <w:vertAlign w:val="superscript"/>
          <w:rtl/>
        </w:rPr>
        <w:footnoteReference w:id="69"/>
      </w:r>
    </w:p>
    <w:p w:rsidR="000704C5" w:rsidRPr="00C21957" w:rsidRDefault="000704C5" w:rsidP="000704C5">
      <w:pPr>
        <w:pStyle w:val="a0"/>
        <w:rPr>
          <w:color w:val="auto"/>
          <w:rtl/>
        </w:rPr>
      </w:pPr>
      <w:bookmarkStart w:id="308" w:name="_Toc306404362"/>
      <w:bookmarkStart w:id="309" w:name="_Toc440742926"/>
      <w:bookmarkStart w:id="310" w:name="_Toc442194240"/>
      <w:r w:rsidRPr="00C21957">
        <w:rPr>
          <w:rFonts w:hint="cs"/>
          <w:color w:val="auto"/>
          <w:rtl/>
        </w:rPr>
        <w:t>فاطمه</w:t>
      </w:r>
      <w:bookmarkEnd w:id="308"/>
      <w:bookmarkEnd w:id="309"/>
      <w:bookmarkEnd w:id="310"/>
    </w:p>
    <w:p w:rsidR="000704C5" w:rsidRPr="00FB74AE" w:rsidRDefault="000704C5" w:rsidP="00FB74AE">
      <w:pPr>
        <w:jc w:val="both"/>
        <w:rPr>
          <w:rStyle w:val="Char4"/>
          <w:rFonts w:eastAsia="SimSun"/>
          <w:rtl/>
        </w:rPr>
      </w:pPr>
      <w:r w:rsidRPr="00FB74AE">
        <w:rPr>
          <w:rStyle w:val="Char4"/>
          <w:rFonts w:eastAsia="SimSun" w:hint="cs"/>
          <w:rtl/>
        </w:rPr>
        <w:t>فاطم</w:t>
      </w:r>
      <w:r w:rsidR="00291CDB" w:rsidRPr="00FB74AE">
        <w:rPr>
          <w:rStyle w:val="Char4"/>
          <w:rFonts w:eastAsia="SimSun" w:hint="cs"/>
          <w:rtl/>
        </w:rPr>
        <w:t>ه‌ی</w:t>
      </w:r>
      <w:r w:rsidRPr="00FB74AE">
        <w:rPr>
          <w:rStyle w:val="Char4"/>
          <w:rFonts w:eastAsia="SimSun" w:hint="cs"/>
          <w:rtl/>
        </w:rPr>
        <w:t xml:space="preserve"> صغر</w:t>
      </w:r>
      <w:r w:rsidR="00A66C91" w:rsidRPr="00FB74AE">
        <w:rPr>
          <w:rStyle w:val="Char4"/>
          <w:rFonts w:eastAsia="SimSun" w:hint="cs"/>
          <w:rtl/>
        </w:rPr>
        <w:t>ی</w:t>
      </w:r>
      <w:r w:rsidRPr="00FB74AE">
        <w:rPr>
          <w:rStyle w:val="Char4"/>
          <w:rFonts w:eastAsia="SimSun" w:hint="cs"/>
          <w:rtl/>
        </w:rPr>
        <w:t xml:space="preserve"> </w:t>
      </w:r>
      <w:r w:rsidR="00A66C91" w:rsidRPr="00FB74AE">
        <w:rPr>
          <w:rStyle w:val="Char4"/>
          <w:rFonts w:eastAsia="SimSun" w:hint="cs"/>
          <w:rtl/>
        </w:rPr>
        <w:t>ک</w:t>
      </w:r>
      <w:r w:rsidRPr="00FB74AE">
        <w:rPr>
          <w:rStyle w:val="Char4"/>
          <w:rFonts w:eastAsia="SimSun" w:hint="cs"/>
          <w:rtl/>
        </w:rPr>
        <w:t>ه ش</w:t>
      </w:r>
      <w:r w:rsidR="00A66C91" w:rsidRPr="00FB74AE">
        <w:rPr>
          <w:rStyle w:val="Char4"/>
          <w:rFonts w:eastAsia="SimSun" w:hint="cs"/>
          <w:rtl/>
        </w:rPr>
        <w:t>ی</w:t>
      </w:r>
      <w:r w:rsidRPr="00FB74AE">
        <w:rPr>
          <w:rStyle w:val="Char4"/>
          <w:rFonts w:eastAsia="SimSun" w:hint="cs"/>
          <w:rtl/>
        </w:rPr>
        <w:t>عه بر و</w:t>
      </w:r>
      <w:r w:rsidR="00A66C91" w:rsidRPr="00FB74AE">
        <w:rPr>
          <w:rStyle w:val="Char4"/>
          <w:rFonts w:eastAsia="SimSun" w:hint="cs"/>
          <w:rtl/>
        </w:rPr>
        <w:t>ی</w:t>
      </w:r>
      <w:r w:rsidRPr="00FB74AE">
        <w:rPr>
          <w:rStyle w:val="Char4"/>
          <w:rFonts w:eastAsia="SimSun" w:hint="cs"/>
          <w:rtl/>
        </w:rPr>
        <w:t xml:space="preserve"> اش</w:t>
      </w:r>
      <w:r w:rsidR="00A66C91" w:rsidRPr="00FB74AE">
        <w:rPr>
          <w:rStyle w:val="Char4"/>
          <w:rFonts w:eastAsia="SimSun" w:hint="cs"/>
          <w:rtl/>
        </w:rPr>
        <w:t>ک</w:t>
      </w:r>
      <w:r w:rsidRPr="00FB74AE">
        <w:rPr>
          <w:rStyle w:val="Char4"/>
          <w:rFonts w:eastAsia="SimSun" w:hint="cs"/>
          <w:rtl/>
        </w:rPr>
        <w:t xml:space="preserve"> تمساح م</w:t>
      </w:r>
      <w:r w:rsidR="00A66C91" w:rsidRPr="00FB74AE">
        <w:rPr>
          <w:rStyle w:val="Char4"/>
          <w:rFonts w:eastAsia="SimSun" w:hint="cs"/>
          <w:rtl/>
        </w:rPr>
        <w:t>ی</w:t>
      </w:r>
      <w:r w:rsidRPr="00FB74AE">
        <w:rPr>
          <w:rStyle w:val="Char4"/>
          <w:rFonts w:eastAsia="SimSun" w:hint="cs"/>
          <w:rtl/>
        </w:rPr>
        <w:t>‌ر</w:t>
      </w:r>
      <w:r w:rsidR="00A66C91" w:rsidRPr="00FB74AE">
        <w:rPr>
          <w:rStyle w:val="Char4"/>
          <w:rFonts w:eastAsia="SimSun" w:hint="cs"/>
          <w:rtl/>
        </w:rPr>
        <w:t>ی</w:t>
      </w:r>
      <w:r w:rsidRPr="00FB74AE">
        <w:rPr>
          <w:rStyle w:val="Char4"/>
          <w:rFonts w:eastAsia="SimSun" w:hint="cs"/>
          <w:rtl/>
        </w:rPr>
        <w:t>زند، م</w:t>
      </w:r>
      <w:r w:rsidR="00A66C91" w:rsidRPr="00FB74AE">
        <w:rPr>
          <w:rStyle w:val="Char4"/>
          <w:rFonts w:eastAsia="SimSun" w:hint="cs"/>
          <w:rtl/>
        </w:rPr>
        <w:t>ی</w:t>
      </w:r>
      <w:r w:rsidRPr="00FB74AE">
        <w:rPr>
          <w:rStyle w:val="Char4"/>
          <w:rFonts w:eastAsia="SimSun" w:hint="cs"/>
          <w:rtl/>
        </w:rPr>
        <w:t>‌گو</w:t>
      </w:r>
      <w:r w:rsidR="00A66C91" w:rsidRPr="00FB74AE">
        <w:rPr>
          <w:rStyle w:val="Char4"/>
          <w:rFonts w:eastAsia="SimSun" w:hint="cs"/>
          <w:rtl/>
        </w:rPr>
        <w:t>ی</w:t>
      </w:r>
      <w:r w:rsidRPr="00FB74AE">
        <w:rPr>
          <w:rStyle w:val="Char4"/>
          <w:rFonts w:eastAsia="SimSun" w:hint="cs"/>
          <w:rtl/>
        </w:rPr>
        <w:t>د: ا</w:t>
      </w:r>
      <w:r w:rsidR="00A66C91" w:rsidRPr="00FB74AE">
        <w:rPr>
          <w:rStyle w:val="Char4"/>
          <w:rFonts w:eastAsia="SimSun" w:hint="cs"/>
          <w:rtl/>
        </w:rPr>
        <w:t>ی</w:t>
      </w:r>
      <w:r w:rsidRPr="00FB74AE">
        <w:rPr>
          <w:rStyle w:val="Char4"/>
          <w:rFonts w:eastAsia="SimSun" w:hint="cs"/>
          <w:rtl/>
        </w:rPr>
        <w:t xml:space="preserve"> اهل </w:t>
      </w:r>
      <w:r w:rsidR="00A66C91" w:rsidRPr="00FB74AE">
        <w:rPr>
          <w:rStyle w:val="Char4"/>
          <w:rFonts w:eastAsia="SimSun" w:hint="cs"/>
          <w:rtl/>
        </w:rPr>
        <w:t>ک</w:t>
      </w:r>
      <w:r w:rsidRPr="00FB74AE">
        <w:rPr>
          <w:rStyle w:val="Char4"/>
          <w:rFonts w:eastAsia="SimSun" w:hint="cs"/>
          <w:rtl/>
        </w:rPr>
        <w:t>وفه</w:t>
      </w:r>
      <w:r w:rsidR="00291CDB" w:rsidRPr="00FB74AE">
        <w:rPr>
          <w:rStyle w:val="Char4"/>
          <w:rFonts w:eastAsia="SimSun" w:hint="cs"/>
          <w:rtl/>
        </w:rPr>
        <w:t>! ای</w:t>
      </w:r>
      <w:r w:rsidRPr="00FB74AE">
        <w:rPr>
          <w:rStyle w:val="Char4"/>
          <w:rFonts w:eastAsia="SimSun" w:hint="cs"/>
          <w:rtl/>
        </w:rPr>
        <w:t xml:space="preserve"> اهل فر</w:t>
      </w:r>
      <w:r w:rsidR="00A66C91" w:rsidRPr="00FB74AE">
        <w:rPr>
          <w:rStyle w:val="Char4"/>
          <w:rFonts w:eastAsia="SimSun" w:hint="cs"/>
          <w:rtl/>
        </w:rPr>
        <w:t>ی</w:t>
      </w:r>
      <w:r w:rsidRPr="00FB74AE">
        <w:rPr>
          <w:rStyle w:val="Char4"/>
          <w:rFonts w:eastAsia="SimSun" w:hint="cs"/>
          <w:rtl/>
        </w:rPr>
        <w:t>ب و ن</w:t>
      </w:r>
      <w:r w:rsidR="00A66C91" w:rsidRPr="00FB74AE">
        <w:rPr>
          <w:rStyle w:val="Char4"/>
          <w:rFonts w:eastAsia="SimSun" w:hint="cs"/>
          <w:rtl/>
        </w:rPr>
        <w:t>ی</w:t>
      </w:r>
      <w:r w:rsidRPr="00FB74AE">
        <w:rPr>
          <w:rStyle w:val="Char4"/>
          <w:rFonts w:eastAsia="SimSun" w:hint="cs"/>
          <w:rtl/>
        </w:rPr>
        <w:t>رنگ و غرور و پ</w:t>
      </w:r>
      <w:r w:rsidR="00A66C91" w:rsidRPr="00FB74AE">
        <w:rPr>
          <w:rStyle w:val="Char4"/>
          <w:rFonts w:eastAsia="SimSun" w:hint="cs"/>
          <w:rtl/>
        </w:rPr>
        <w:t>ی</w:t>
      </w:r>
      <w:r w:rsidRPr="00FB74AE">
        <w:rPr>
          <w:rStyle w:val="Char4"/>
          <w:rFonts w:eastAsia="SimSun" w:hint="cs"/>
          <w:rtl/>
        </w:rPr>
        <w:t>مان ش</w:t>
      </w:r>
      <w:r w:rsidR="00A66C91" w:rsidRPr="00FB74AE">
        <w:rPr>
          <w:rStyle w:val="Char4"/>
          <w:rFonts w:eastAsia="SimSun" w:hint="cs"/>
          <w:rtl/>
        </w:rPr>
        <w:t>ک</w:t>
      </w:r>
      <w:r w:rsidRPr="00FB74AE">
        <w:rPr>
          <w:rStyle w:val="Char4"/>
          <w:rFonts w:eastAsia="SimSun" w:hint="cs"/>
          <w:rtl/>
        </w:rPr>
        <w:t>ن</w:t>
      </w:r>
      <w:r w:rsidR="00A66C91" w:rsidRPr="00FB74AE">
        <w:rPr>
          <w:rStyle w:val="Char4"/>
          <w:rFonts w:eastAsia="SimSun" w:hint="cs"/>
          <w:rtl/>
        </w:rPr>
        <w:t>ی</w:t>
      </w:r>
      <w:r w:rsidR="00291CDB" w:rsidRPr="00FB74AE">
        <w:rPr>
          <w:rStyle w:val="Char4"/>
          <w:rFonts w:eastAsia="SimSun" w:hint="cs"/>
          <w:rtl/>
        </w:rPr>
        <w:t>!</w:t>
      </w:r>
      <w:r w:rsidRPr="00FB74AE">
        <w:rPr>
          <w:rStyle w:val="Char4"/>
          <w:rFonts w:eastAsia="SimSun" w:hint="cs"/>
          <w:rtl/>
        </w:rPr>
        <w:t xml:space="preserve"> خداوند ما اهل ب</w:t>
      </w:r>
      <w:r w:rsidR="00A66C91" w:rsidRPr="00FB74AE">
        <w:rPr>
          <w:rStyle w:val="Char4"/>
          <w:rFonts w:eastAsia="SimSun" w:hint="cs"/>
          <w:rtl/>
        </w:rPr>
        <w:t>ی</w:t>
      </w:r>
      <w:r w:rsidRPr="00FB74AE">
        <w:rPr>
          <w:rStyle w:val="Char4"/>
          <w:rFonts w:eastAsia="SimSun" w:hint="cs"/>
          <w:rtl/>
        </w:rPr>
        <w:t>ت پ</w:t>
      </w:r>
      <w:r w:rsidR="00A66C91" w:rsidRPr="00FB74AE">
        <w:rPr>
          <w:rStyle w:val="Char4"/>
          <w:rFonts w:eastAsia="SimSun" w:hint="cs"/>
          <w:rtl/>
        </w:rPr>
        <w:t>ی</w:t>
      </w:r>
      <w:r w:rsidRPr="00FB74AE">
        <w:rPr>
          <w:rStyle w:val="Char4"/>
          <w:rFonts w:eastAsia="SimSun" w:hint="cs"/>
          <w:rtl/>
        </w:rPr>
        <w:t>امبر را وس</w:t>
      </w:r>
      <w:r w:rsidR="00A66C91" w:rsidRPr="00FB74AE">
        <w:rPr>
          <w:rStyle w:val="Char4"/>
          <w:rFonts w:eastAsia="SimSun" w:hint="cs"/>
          <w:rtl/>
        </w:rPr>
        <w:t>ی</w:t>
      </w:r>
      <w:r w:rsidRPr="00FB74AE">
        <w:rPr>
          <w:rStyle w:val="Char4"/>
          <w:rFonts w:eastAsia="SimSun" w:hint="cs"/>
          <w:rtl/>
        </w:rPr>
        <w:t>ل</w:t>
      </w:r>
      <w:r w:rsidR="00291CDB" w:rsidRPr="00FB74AE">
        <w:rPr>
          <w:rStyle w:val="Char4"/>
          <w:rFonts w:eastAsia="SimSun" w:hint="cs"/>
          <w:rtl/>
        </w:rPr>
        <w:t>ه‌ی</w:t>
      </w:r>
      <w:r w:rsidRPr="00FB74AE">
        <w:rPr>
          <w:rStyle w:val="Char4"/>
          <w:rFonts w:eastAsia="SimSun" w:hint="cs"/>
          <w:rtl/>
        </w:rPr>
        <w:t xml:space="preserve"> امتحان شما و شما را وس</w:t>
      </w:r>
      <w:r w:rsidR="00A66C91" w:rsidRPr="00FB74AE">
        <w:rPr>
          <w:rStyle w:val="Char4"/>
          <w:rFonts w:eastAsia="SimSun" w:hint="cs"/>
          <w:rtl/>
        </w:rPr>
        <w:t>ی</w:t>
      </w:r>
      <w:r w:rsidRPr="00FB74AE">
        <w:rPr>
          <w:rStyle w:val="Char4"/>
          <w:rFonts w:eastAsia="SimSun" w:hint="cs"/>
          <w:rtl/>
        </w:rPr>
        <w:t>ل</w:t>
      </w:r>
      <w:r w:rsidR="00291CDB" w:rsidRPr="00FB74AE">
        <w:rPr>
          <w:rStyle w:val="Char4"/>
          <w:rFonts w:eastAsia="SimSun" w:hint="cs"/>
          <w:rtl/>
        </w:rPr>
        <w:t>ه‌ی</w:t>
      </w:r>
      <w:r w:rsidRPr="00FB74AE">
        <w:rPr>
          <w:rStyle w:val="Char4"/>
          <w:rFonts w:eastAsia="SimSun" w:hint="cs"/>
          <w:rtl/>
        </w:rPr>
        <w:t xml:space="preserve"> امتحان ما قرار داد، ما از امتحان سربلند ب</w:t>
      </w:r>
      <w:r w:rsidR="00A66C91" w:rsidRPr="00FB74AE">
        <w:rPr>
          <w:rStyle w:val="Char4"/>
          <w:rFonts w:eastAsia="SimSun" w:hint="cs"/>
          <w:rtl/>
        </w:rPr>
        <w:t>ی</w:t>
      </w:r>
      <w:r w:rsidRPr="00FB74AE">
        <w:rPr>
          <w:rStyle w:val="Char4"/>
          <w:rFonts w:eastAsia="SimSun" w:hint="cs"/>
          <w:rtl/>
        </w:rPr>
        <w:t>رون آمد</w:t>
      </w:r>
      <w:r w:rsidR="00A66C91" w:rsidRPr="00FB74AE">
        <w:rPr>
          <w:rStyle w:val="Char4"/>
          <w:rFonts w:eastAsia="SimSun" w:hint="cs"/>
          <w:rtl/>
        </w:rPr>
        <w:t>ی</w:t>
      </w:r>
      <w:r w:rsidRPr="00FB74AE">
        <w:rPr>
          <w:rStyle w:val="Char4"/>
          <w:rFonts w:eastAsia="SimSun" w:hint="cs"/>
          <w:rtl/>
        </w:rPr>
        <w:t>م</w:t>
      </w:r>
      <w:r w:rsidRPr="00FB74AE">
        <w:rPr>
          <w:rStyle w:val="Char4"/>
          <w:rFonts w:eastAsia="B Badr"/>
          <w:vertAlign w:val="superscript"/>
          <w:rtl/>
        </w:rPr>
        <w:footnoteReference w:id="70"/>
      </w:r>
      <w:r w:rsidR="0004507F" w:rsidRPr="00FB74AE">
        <w:rPr>
          <w:rStyle w:val="Char4"/>
          <w:rFonts w:eastAsia="SimSun" w:hint="cs"/>
          <w:rtl/>
        </w:rPr>
        <w:t>.</w:t>
      </w:r>
    </w:p>
    <w:p w:rsidR="000704C5" w:rsidRPr="00C21957" w:rsidRDefault="00291CDB" w:rsidP="000704C5">
      <w:pPr>
        <w:pStyle w:val="a0"/>
        <w:rPr>
          <w:rFonts w:ascii="Tahoma" w:hAnsi="Tahoma"/>
          <w:color w:val="auto"/>
          <w:rtl/>
        </w:rPr>
      </w:pPr>
      <w:bookmarkStart w:id="311" w:name="_Toc306404363"/>
      <w:bookmarkStart w:id="312" w:name="_Toc440742927"/>
      <w:bookmarkStart w:id="313" w:name="_Toc442194241"/>
      <w:r w:rsidRPr="00C21957">
        <w:rPr>
          <w:rFonts w:hint="cs"/>
          <w:color w:val="auto"/>
          <w:rtl/>
        </w:rPr>
        <w:t>علی بن حسین</w:t>
      </w:r>
      <w:bookmarkEnd w:id="311"/>
      <w:bookmarkEnd w:id="312"/>
      <w:bookmarkEnd w:id="313"/>
    </w:p>
    <w:p w:rsidR="000704C5" w:rsidRPr="00FB74AE" w:rsidRDefault="000704C5" w:rsidP="00FB74AE">
      <w:pPr>
        <w:jc w:val="both"/>
        <w:rPr>
          <w:rStyle w:val="Char4"/>
          <w:rFonts w:eastAsia="SimSun"/>
          <w:rtl/>
        </w:rPr>
      </w:pPr>
      <w:r w:rsidRPr="00FB74AE">
        <w:rPr>
          <w:rStyle w:val="Char4"/>
          <w:rFonts w:eastAsia="SimSun" w:hint="cs"/>
          <w:rtl/>
        </w:rPr>
        <w:t>عل</w:t>
      </w:r>
      <w:r w:rsidR="00A66C91" w:rsidRPr="00FB74AE">
        <w:rPr>
          <w:rStyle w:val="Char4"/>
          <w:rFonts w:eastAsia="SimSun" w:hint="cs"/>
          <w:rtl/>
        </w:rPr>
        <w:t>ی</w:t>
      </w:r>
      <w:r w:rsidRPr="00FB74AE">
        <w:rPr>
          <w:rStyle w:val="Char4"/>
          <w:rFonts w:eastAsia="SimSun" w:hint="cs"/>
          <w:rtl/>
        </w:rPr>
        <w:t xml:space="preserve"> ابن حس</w:t>
      </w:r>
      <w:r w:rsidR="00A66C91" w:rsidRPr="00FB74AE">
        <w:rPr>
          <w:rStyle w:val="Char4"/>
          <w:rFonts w:eastAsia="SimSun" w:hint="cs"/>
          <w:rtl/>
        </w:rPr>
        <w:t>ی</w:t>
      </w:r>
      <w:r w:rsidRPr="00FB74AE">
        <w:rPr>
          <w:rStyle w:val="Char4"/>
          <w:rFonts w:eastAsia="SimSun" w:hint="cs"/>
          <w:rtl/>
        </w:rPr>
        <w:t xml:space="preserve">ن مشهور به سجاد </w:t>
      </w:r>
      <w:r w:rsidR="00A66C91" w:rsidRPr="00FB74AE">
        <w:rPr>
          <w:rStyle w:val="Char4"/>
          <w:rFonts w:eastAsia="SimSun" w:hint="cs"/>
          <w:rtl/>
        </w:rPr>
        <w:t>ک</w:t>
      </w:r>
      <w:r w:rsidRPr="00FB74AE">
        <w:rPr>
          <w:rStyle w:val="Char4"/>
          <w:rFonts w:eastAsia="SimSun" w:hint="cs"/>
          <w:rtl/>
        </w:rPr>
        <w:t>ه ش</w:t>
      </w:r>
      <w:r w:rsidR="00A66C91" w:rsidRPr="00FB74AE">
        <w:rPr>
          <w:rStyle w:val="Char4"/>
          <w:rFonts w:eastAsia="SimSun" w:hint="cs"/>
          <w:rtl/>
        </w:rPr>
        <w:t>ی</w:t>
      </w:r>
      <w:r w:rsidRPr="00FB74AE">
        <w:rPr>
          <w:rStyle w:val="Char4"/>
          <w:rFonts w:eastAsia="SimSun" w:hint="cs"/>
          <w:rtl/>
        </w:rPr>
        <w:t>عه و</w:t>
      </w:r>
      <w:r w:rsidR="00A66C91" w:rsidRPr="00FB74AE">
        <w:rPr>
          <w:rStyle w:val="Char4"/>
          <w:rFonts w:eastAsia="SimSun" w:hint="cs"/>
          <w:rtl/>
        </w:rPr>
        <w:t>ی</w:t>
      </w:r>
      <w:r w:rsidRPr="00FB74AE">
        <w:rPr>
          <w:rStyle w:val="Char4"/>
          <w:rFonts w:eastAsia="SimSun" w:hint="cs"/>
          <w:rtl/>
        </w:rPr>
        <w:t xml:space="preserve"> را چهارم</w:t>
      </w:r>
      <w:r w:rsidR="00A66C91" w:rsidRPr="00FB74AE">
        <w:rPr>
          <w:rStyle w:val="Char4"/>
          <w:rFonts w:eastAsia="SimSun" w:hint="cs"/>
          <w:rtl/>
        </w:rPr>
        <w:t>ی</w:t>
      </w:r>
      <w:r w:rsidRPr="00FB74AE">
        <w:rPr>
          <w:rStyle w:val="Char4"/>
          <w:rFonts w:eastAsia="SimSun" w:hint="cs"/>
          <w:rtl/>
        </w:rPr>
        <w:t>ن امام معصوم م</w:t>
      </w:r>
      <w:r w:rsidR="00A66C91" w:rsidRPr="00FB74AE">
        <w:rPr>
          <w:rStyle w:val="Char4"/>
          <w:rFonts w:eastAsia="SimSun" w:hint="cs"/>
          <w:rtl/>
        </w:rPr>
        <w:t>ی</w:t>
      </w:r>
      <w:r w:rsidRPr="00FB74AE">
        <w:rPr>
          <w:rStyle w:val="Char4"/>
          <w:rFonts w:eastAsia="SimSun" w:hint="cs"/>
          <w:rtl/>
        </w:rPr>
        <w:t>‌دانند ن</w:t>
      </w:r>
      <w:r w:rsidR="00A66C91" w:rsidRPr="00FB74AE">
        <w:rPr>
          <w:rStyle w:val="Char4"/>
          <w:rFonts w:eastAsia="SimSun" w:hint="cs"/>
          <w:rtl/>
        </w:rPr>
        <w:t>ی</w:t>
      </w:r>
      <w:r w:rsidRPr="00FB74AE">
        <w:rPr>
          <w:rStyle w:val="Char4"/>
          <w:rFonts w:eastAsia="SimSun" w:hint="cs"/>
          <w:rtl/>
        </w:rPr>
        <w:t>ز م</w:t>
      </w:r>
      <w:r w:rsidR="00A66C91" w:rsidRPr="00FB74AE">
        <w:rPr>
          <w:rStyle w:val="Char4"/>
          <w:rFonts w:eastAsia="SimSun" w:hint="cs"/>
          <w:rtl/>
        </w:rPr>
        <w:t>ی</w:t>
      </w:r>
      <w:r w:rsidRPr="00FB74AE">
        <w:rPr>
          <w:rStyle w:val="Char4"/>
          <w:rFonts w:eastAsia="SimSun" w:hint="cs"/>
          <w:rtl/>
        </w:rPr>
        <w:t>‌گو</w:t>
      </w:r>
      <w:r w:rsidR="00A66C91" w:rsidRPr="00FB74AE">
        <w:rPr>
          <w:rStyle w:val="Char4"/>
          <w:rFonts w:eastAsia="SimSun" w:hint="cs"/>
          <w:rtl/>
        </w:rPr>
        <w:t>ی</w:t>
      </w:r>
      <w:r w:rsidRPr="00FB74AE">
        <w:rPr>
          <w:rStyle w:val="Char4"/>
          <w:rFonts w:eastAsia="SimSun" w:hint="cs"/>
          <w:rtl/>
        </w:rPr>
        <w:t>د: ا</w:t>
      </w:r>
      <w:r w:rsidR="00A66C91" w:rsidRPr="00FB74AE">
        <w:rPr>
          <w:rStyle w:val="Char4"/>
          <w:rFonts w:eastAsia="SimSun" w:hint="cs"/>
          <w:rtl/>
        </w:rPr>
        <w:t>ی</w:t>
      </w:r>
      <w:r w:rsidRPr="00FB74AE">
        <w:rPr>
          <w:rStyle w:val="Char4"/>
          <w:rFonts w:eastAsia="SimSun" w:hint="cs"/>
          <w:rtl/>
        </w:rPr>
        <w:t xml:space="preserve"> فر</w:t>
      </w:r>
      <w:r w:rsidR="00A66C91" w:rsidRPr="00FB74AE">
        <w:rPr>
          <w:rStyle w:val="Char4"/>
          <w:rFonts w:eastAsia="SimSun" w:hint="cs"/>
          <w:rtl/>
        </w:rPr>
        <w:t>ی</w:t>
      </w:r>
      <w:r w:rsidRPr="00FB74AE">
        <w:rPr>
          <w:rStyle w:val="Char4"/>
          <w:rFonts w:eastAsia="SimSun" w:hint="cs"/>
          <w:rtl/>
        </w:rPr>
        <w:t>ب</w:t>
      </w:r>
      <w:r w:rsidR="00A66C91" w:rsidRPr="00FB74AE">
        <w:rPr>
          <w:rStyle w:val="Char4"/>
          <w:rFonts w:eastAsia="SimSun" w:hint="cs"/>
          <w:rtl/>
        </w:rPr>
        <w:t>ک</w:t>
      </w:r>
      <w:r w:rsidRPr="00FB74AE">
        <w:rPr>
          <w:rStyle w:val="Char4"/>
          <w:rFonts w:eastAsia="SimSun" w:hint="cs"/>
          <w:rtl/>
        </w:rPr>
        <w:t>اران ن</w:t>
      </w:r>
      <w:r w:rsidR="00A66C91" w:rsidRPr="00FB74AE">
        <w:rPr>
          <w:rStyle w:val="Char4"/>
          <w:rFonts w:eastAsia="SimSun" w:hint="cs"/>
          <w:rtl/>
        </w:rPr>
        <w:t>ی</w:t>
      </w:r>
      <w:r w:rsidRPr="00FB74AE">
        <w:rPr>
          <w:rStyle w:val="Char4"/>
          <w:rFonts w:eastAsia="SimSun" w:hint="cs"/>
          <w:rtl/>
        </w:rPr>
        <w:t>رنگ باز</w:t>
      </w:r>
      <w:r w:rsidR="00291CDB" w:rsidRPr="00FB74AE">
        <w:rPr>
          <w:rStyle w:val="Char4"/>
          <w:rFonts w:eastAsia="SimSun" w:hint="cs"/>
          <w:rtl/>
        </w:rPr>
        <w:t>!</w:t>
      </w:r>
      <w:r w:rsidRPr="00FB74AE">
        <w:rPr>
          <w:rStyle w:val="Char4"/>
          <w:rFonts w:eastAsia="SimSun" w:hint="cs"/>
          <w:rtl/>
        </w:rPr>
        <w:t xml:space="preserve"> دست شما رو شده و هوا</w:t>
      </w:r>
      <w:r w:rsidR="00A66C91" w:rsidRPr="00FB74AE">
        <w:rPr>
          <w:rStyle w:val="Char4"/>
          <w:rFonts w:eastAsia="SimSun" w:hint="cs"/>
          <w:rtl/>
        </w:rPr>
        <w:t>ی</w:t>
      </w:r>
      <w:r w:rsidRPr="00FB74AE">
        <w:rPr>
          <w:rStyle w:val="Char4"/>
          <w:rFonts w:eastAsia="SimSun" w:hint="cs"/>
          <w:rtl/>
        </w:rPr>
        <w:t xml:space="preserve"> نفستان آش</w:t>
      </w:r>
      <w:r w:rsidR="00A66C91" w:rsidRPr="00FB74AE">
        <w:rPr>
          <w:rStyle w:val="Char4"/>
          <w:rFonts w:eastAsia="SimSun" w:hint="cs"/>
          <w:rtl/>
        </w:rPr>
        <w:t>ک</w:t>
      </w:r>
      <w:r w:rsidRPr="00FB74AE">
        <w:rPr>
          <w:rStyle w:val="Char4"/>
          <w:rFonts w:eastAsia="SimSun" w:hint="cs"/>
          <w:rtl/>
        </w:rPr>
        <w:t>ار گشته آ</w:t>
      </w:r>
      <w:r w:rsidR="00A66C91" w:rsidRPr="00FB74AE">
        <w:rPr>
          <w:rStyle w:val="Char4"/>
          <w:rFonts w:eastAsia="SimSun" w:hint="cs"/>
          <w:rtl/>
        </w:rPr>
        <w:t>ی</w:t>
      </w:r>
      <w:r w:rsidRPr="00FB74AE">
        <w:rPr>
          <w:rStyle w:val="Char4"/>
          <w:rFonts w:eastAsia="SimSun" w:hint="cs"/>
          <w:rtl/>
        </w:rPr>
        <w:t>ا م</w:t>
      </w:r>
      <w:r w:rsidR="00A66C91" w:rsidRPr="00FB74AE">
        <w:rPr>
          <w:rStyle w:val="Char4"/>
          <w:rFonts w:eastAsia="SimSun" w:hint="cs"/>
          <w:rtl/>
        </w:rPr>
        <w:t>ی</w:t>
      </w:r>
      <w:r w:rsidRPr="00FB74AE">
        <w:rPr>
          <w:rStyle w:val="Char4"/>
          <w:rFonts w:eastAsia="SimSun" w:hint="cs"/>
          <w:rtl/>
        </w:rPr>
        <w:t>‌خواه</w:t>
      </w:r>
      <w:r w:rsidR="00A66C91" w:rsidRPr="00FB74AE">
        <w:rPr>
          <w:rStyle w:val="Char4"/>
          <w:rFonts w:eastAsia="SimSun" w:hint="cs"/>
          <w:rtl/>
        </w:rPr>
        <w:t>ی</w:t>
      </w:r>
      <w:r w:rsidRPr="00FB74AE">
        <w:rPr>
          <w:rStyle w:val="Char4"/>
          <w:rFonts w:eastAsia="SimSun" w:hint="cs"/>
          <w:rtl/>
        </w:rPr>
        <w:t xml:space="preserve">د همچنان </w:t>
      </w:r>
      <w:r w:rsidR="00A66C91" w:rsidRPr="00FB74AE">
        <w:rPr>
          <w:rStyle w:val="Char4"/>
          <w:rFonts w:eastAsia="SimSun" w:hint="cs"/>
          <w:rtl/>
        </w:rPr>
        <w:t>ک</w:t>
      </w:r>
      <w:r w:rsidRPr="00FB74AE">
        <w:rPr>
          <w:rStyle w:val="Char4"/>
          <w:rFonts w:eastAsia="SimSun" w:hint="cs"/>
          <w:rtl/>
        </w:rPr>
        <w:t>ه به نزد پدرانم رفته و با</w:t>
      </w:r>
      <w:r w:rsidR="00874136" w:rsidRPr="00FB74AE">
        <w:rPr>
          <w:rStyle w:val="Char4"/>
          <w:rFonts w:eastAsia="SimSun" w:hint="cs"/>
          <w:rtl/>
        </w:rPr>
        <w:t xml:space="preserve"> آن‌ها </w:t>
      </w:r>
      <w:r w:rsidRPr="00FB74AE">
        <w:rPr>
          <w:rStyle w:val="Char4"/>
          <w:rFonts w:eastAsia="SimSun" w:hint="cs"/>
          <w:rtl/>
        </w:rPr>
        <w:t>ب</w:t>
      </w:r>
      <w:r w:rsidR="00A66C91" w:rsidRPr="00FB74AE">
        <w:rPr>
          <w:rStyle w:val="Char4"/>
          <w:rFonts w:eastAsia="SimSun" w:hint="cs"/>
          <w:rtl/>
        </w:rPr>
        <w:t>ی</w:t>
      </w:r>
      <w:r w:rsidRPr="00FB74AE">
        <w:rPr>
          <w:rStyle w:val="Char4"/>
          <w:rFonts w:eastAsia="SimSun" w:hint="cs"/>
          <w:rtl/>
        </w:rPr>
        <w:t xml:space="preserve">عت </w:t>
      </w:r>
      <w:r w:rsidR="00A66C91" w:rsidRPr="00FB74AE">
        <w:rPr>
          <w:rStyle w:val="Char4"/>
          <w:rFonts w:eastAsia="SimSun" w:hint="cs"/>
          <w:rtl/>
        </w:rPr>
        <w:t>ک</w:t>
      </w:r>
      <w:r w:rsidRPr="00FB74AE">
        <w:rPr>
          <w:rStyle w:val="Char4"/>
          <w:rFonts w:eastAsia="SimSun" w:hint="cs"/>
          <w:rtl/>
        </w:rPr>
        <w:t>رد</w:t>
      </w:r>
      <w:r w:rsidR="00A66C91" w:rsidRPr="00FB74AE">
        <w:rPr>
          <w:rStyle w:val="Char4"/>
          <w:rFonts w:eastAsia="SimSun" w:hint="cs"/>
          <w:rtl/>
        </w:rPr>
        <w:t>ی</w:t>
      </w:r>
      <w:r w:rsidRPr="00FB74AE">
        <w:rPr>
          <w:rStyle w:val="Char4"/>
          <w:rFonts w:eastAsia="SimSun" w:hint="cs"/>
          <w:rtl/>
        </w:rPr>
        <w:t>د، به نزد من ب</w:t>
      </w:r>
      <w:r w:rsidR="00A66C91" w:rsidRPr="00FB74AE">
        <w:rPr>
          <w:rStyle w:val="Char4"/>
          <w:rFonts w:eastAsia="SimSun" w:hint="cs"/>
          <w:rtl/>
        </w:rPr>
        <w:t>ی</w:t>
      </w:r>
      <w:r w:rsidRPr="00FB74AE">
        <w:rPr>
          <w:rStyle w:val="Char4"/>
          <w:rFonts w:eastAsia="SimSun" w:hint="cs"/>
          <w:rtl/>
        </w:rPr>
        <w:t>ائ</w:t>
      </w:r>
      <w:r w:rsidR="00A66C91" w:rsidRPr="00FB74AE">
        <w:rPr>
          <w:rStyle w:val="Char4"/>
          <w:rFonts w:eastAsia="SimSun" w:hint="cs"/>
          <w:rtl/>
        </w:rPr>
        <w:t>ی</w:t>
      </w:r>
      <w:r w:rsidRPr="00FB74AE">
        <w:rPr>
          <w:rStyle w:val="Char4"/>
          <w:rFonts w:eastAsia="SimSun" w:hint="cs"/>
          <w:rtl/>
        </w:rPr>
        <w:t>د و با من ب</w:t>
      </w:r>
      <w:r w:rsidR="00A66C91" w:rsidRPr="00FB74AE">
        <w:rPr>
          <w:rStyle w:val="Char4"/>
          <w:rFonts w:eastAsia="SimSun" w:hint="cs"/>
          <w:rtl/>
        </w:rPr>
        <w:t>ی</w:t>
      </w:r>
      <w:r w:rsidRPr="00FB74AE">
        <w:rPr>
          <w:rStyle w:val="Char4"/>
          <w:rFonts w:eastAsia="SimSun" w:hint="cs"/>
          <w:rtl/>
        </w:rPr>
        <w:t xml:space="preserve">عت </w:t>
      </w:r>
      <w:r w:rsidR="00A66C91" w:rsidRPr="00FB74AE">
        <w:rPr>
          <w:rStyle w:val="Char4"/>
          <w:rFonts w:eastAsia="SimSun" w:hint="cs"/>
          <w:rtl/>
        </w:rPr>
        <w:t>ک</w:t>
      </w:r>
      <w:r w:rsidRPr="00FB74AE">
        <w:rPr>
          <w:rStyle w:val="Char4"/>
          <w:rFonts w:eastAsia="SimSun" w:hint="cs"/>
          <w:rtl/>
        </w:rPr>
        <w:t>ن</w:t>
      </w:r>
      <w:r w:rsidR="00A66C91" w:rsidRPr="00FB74AE">
        <w:rPr>
          <w:rStyle w:val="Char4"/>
          <w:rFonts w:eastAsia="SimSun" w:hint="cs"/>
          <w:rtl/>
        </w:rPr>
        <w:t>ی</w:t>
      </w:r>
      <w:r w:rsidRPr="00FB74AE">
        <w:rPr>
          <w:rStyle w:val="Char4"/>
          <w:rFonts w:eastAsia="SimSun" w:hint="cs"/>
          <w:rtl/>
        </w:rPr>
        <w:t>د؟</w:t>
      </w:r>
      <w:r w:rsidRPr="00FB74AE">
        <w:rPr>
          <w:rStyle w:val="Char4"/>
          <w:rFonts w:eastAsia="B Badr"/>
          <w:vertAlign w:val="superscript"/>
          <w:rtl/>
        </w:rPr>
        <w:footnoteReference w:id="71"/>
      </w:r>
    </w:p>
    <w:p w:rsidR="000704C5" w:rsidRPr="00C21957" w:rsidRDefault="000704C5" w:rsidP="0004507F">
      <w:pPr>
        <w:pStyle w:val="a0"/>
        <w:rPr>
          <w:color w:val="auto"/>
          <w:rtl/>
        </w:rPr>
      </w:pPr>
      <w:bookmarkStart w:id="314" w:name="_Toc306404364"/>
      <w:bookmarkStart w:id="315" w:name="_Toc440742928"/>
      <w:bookmarkStart w:id="316" w:name="_Toc442194242"/>
      <w:r w:rsidRPr="00C21957">
        <w:rPr>
          <w:rFonts w:hint="cs"/>
          <w:color w:val="auto"/>
          <w:rtl/>
        </w:rPr>
        <w:t>حسن</w:t>
      </w:r>
      <w:r w:rsidR="0004507F" w:rsidRPr="00C21957">
        <w:rPr>
          <w:rFonts w:hint="cs"/>
          <w:color w:val="auto"/>
          <w:rtl/>
        </w:rPr>
        <w:t xml:space="preserve"> بن علی</w:t>
      </w:r>
      <w:r w:rsidR="0004507F" w:rsidRPr="00463C23">
        <w:rPr>
          <w:rFonts w:cs="CTraditional Arabic" w:hint="cs"/>
          <w:bCs w:val="0"/>
          <w:color w:val="auto"/>
          <w:rtl/>
        </w:rPr>
        <w:t>ب</w:t>
      </w:r>
      <w:bookmarkEnd w:id="314"/>
      <w:bookmarkEnd w:id="315"/>
      <w:bookmarkEnd w:id="316"/>
    </w:p>
    <w:p w:rsidR="000704C5" w:rsidRPr="00FB74AE" w:rsidRDefault="000704C5" w:rsidP="00FB74AE">
      <w:pPr>
        <w:jc w:val="both"/>
        <w:rPr>
          <w:rStyle w:val="Char4"/>
          <w:rFonts w:eastAsia="SimSun"/>
          <w:rtl/>
        </w:rPr>
      </w:pPr>
      <w:r w:rsidRPr="00FB74AE">
        <w:rPr>
          <w:rStyle w:val="Char4"/>
          <w:rFonts w:eastAsia="SimSun" w:hint="cs"/>
          <w:rtl/>
        </w:rPr>
        <w:t xml:space="preserve">حسن </w:t>
      </w:r>
      <w:r w:rsidR="00291CDB" w:rsidRPr="00FB74AE">
        <w:rPr>
          <w:rStyle w:val="Char4"/>
          <w:rFonts w:eastAsia="SimSun" w:hint="cs"/>
          <w:rtl/>
        </w:rPr>
        <w:t xml:space="preserve">بن علی، امیر </w:t>
      </w:r>
      <w:r w:rsidRPr="00FB74AE">
        <w:rPr>
          <w:rStyle w:val="Char4"/>
          <w:rFonts w:eastAsia="SimSun" w:hint="cs"/>
          <w:rtl/>
        </w:rPr>
        <w:t>معاو</w:t>
      </w:r>
      <w:r w:rsidR="00A66C91" w:rsidRPr="00FB74AE">
        <w:rPr>
          <w:rStyle w:val="Char4"/>
          <w:rFonts w:eastAsia="SimSun" w:hint="cs"/>
          <w:rtl/>
        </w:rPr>
        <w:t>ی</w:t>
      </w:r>
      <w:r w:rsidRPr="00FB74AE">
        <w:rPr>
          <w:rStyle w:val="Char4"/>
          <w:rFonts w:eastAsia="SimSun" w:hint="cs"/>
          <w:rtl/>
        </w:rPr>
        <w:t>ه را بر ش</w:t>
      </w:r>
      <w:r w:rsidR="00A66C91" w:rsidRPr="00FB74AE">
        <w:rPr>
          <w:rStyle w:val="Char4"/>
          <w:rFonts w:eastAsia="SimSun" w:hint="cs"/>
          <w:rtl/>
        </w:rPr>
        <w:t>ی</w:t>
      </w:r>
      <w:r w:rsidRPr="00FB74AE">
        <w:rPr>
          <w:rStyle w:val="Char4"/>
          <w:rFonts w:eastAsia="SimSun" w:hint="cs"/>
          <w:rtl/>
        </w:rPr>
        <w:t>ع</w:t>
      </w:r>
      <w:r w:rsidR="00A66C91" w:rsidRPr="00FB74AE">
        <w:rPr>
          <w:rStyle w:val="Char4"/>
          <w:rFonts w:eastAsia="SimSun" w:hint="cs"/>
          <w:rtl/>
        </w:rPr>
        <w:t>ی</w:t>
      </w:r>
      <w:r w:rsidRPr="00FB74AE">
        <w:rPr>
          <w:rStyle w:val="Char4"/>
          <w:rFonts w:eastAsia="SimSun" w:hint="cs"/>
          <w:rtl/>
        </w:rPr>
        <w:t>ان م</w:t>
      </w:r>
      <w:r w:rsidR="00A66C91" w:rsidRPr="00FB74AE">
        <w:rPr>
          <w:rStyle w:val="Char4"/>
          <w:rFonts w:eastAsia="SimSun" w:hint="cs"/>
          <w:rtl/>
        </w:rPr>
        <w:t>ک</w:t>
      </w:r>
      <w:r w:rsidRPr="00FB74AE">
        <w:rPr>
          <w:rStyle w:val="Char4"/>
          <w:rFonts w:eastAsia="SimSun" w:hint="cs"/>
          <w:rtl/>
        </w:rPr>
        <w:t>ار و فر</w:t>
      </w:r>
      <w:r w:rsidR="00A66C91" w:rsidRPr="00FB74AE">
        <w:rPr>
          <w:rStyle w:val="Char4"/>
          <w:rFonts w:eastAsia="SimSun" w:hint="cs"/>
          <w:rtl/>
        </w:rPr>
        <w:t>ی</w:t>
      </w:r>
      <w:r w:rsidRPr="00FB74AE">
        <w:rPr>
          <w:rStyle w:val="Char4"/>
          <w:rFonts w:eastAsia="SimSun" w:hint="cs"/>
          <w:rtl/>
        </w:rPr>
        <w:t>ب</w:t>
      </w:r>
      <w:r w:rsidR="00A66C91" w:rsidRPr="00FB74AE">
        <w:rPr>
          <w:rStyle w:val="Char4"/>
          <w:rFonts w:eastAsia="SimSun" w:hint="cs"/>
          <w:rtl/>
        </w:rPr>
        <w:t>ک</w:t>
      </w:r>
      <w:r w:rsidRPr="00FB74AE">
        <w:rPr>
          <w:rStyle w:val="Char4"/>
          <w:rFonts w:eastAsia="SimSun" w:hint="cs"/>
          <w:rtl/>
        </w:rPr>
        <w:t xml:space="preserve">ار </w:t>
      </w:r>
      <w:r w:rsidR="00B1713C" w:rsidRPr="00FB74AE">
        <w:rPr>
          <w:rStyle w:val="Char4"/>
          <w:rFonts w:eastAsia="SimSun" w:hint="cs"/>
          <w:rtl/>
        </w:rPr>
        <w:t xml:space="preserve">خود </w:t>
      </w:r>
      <w:r w:rsidRPr="00FB74AE">
        <w:rPr>
          <w:rStyle w:val="Char4"/>
          <w:rFonts w:eastAsia="SimSun" w:hint="cs"/>
          <w:rtl/>
        </w:rPr>
        <w:t>برتر</w:t>
      </w:r>
      <w:r w:rsidR="00A66C91" w:rsidRPr="00FB74AE">
        <w:rPr>
          <w:rStyle w:val="Char4"/>
          <w:rFonts w:eastAsia="SimSun" w:hint="cs"/>
          <w:rtl/>
        </w:rPr>
        <w:t>ی</w:t>
      </w:r>
      <w:r w:rsidRPr="00FB74AE">
        <w:rPr>
          <w:rStyle w:val="Char4"/>
          <w:rFonts w:eastAsia="SimSun" w:hint="cs"/>
          <w:rtl/>
        </w:rPr>
        <w:t xml:space="preserve"> داده و م</w:t>
      </w:r>
      <w:r w:rsidR="00A66C91" w:rsidRPr="00FB74AE">
        <w:rPr>
          <w:rStyle w:val="Char4"/>
          <w:rFonts w:eastAsia="SimSun" w:hint="cs"/>
          <w:rtl/>
        </w:rPr>
        <w:t>ی</w:t>
      </w:r>
      <w:r w:rsidRPr="00FB74AE">
        <w:rPr>
          <w:rStyle w:val="Char4"/>
          <w:rFonts w:eastAsia="SimSun" w:hint="cs"/>
          <w:rtl/>
        </w:rPr>
        <w:t>‌گو</w:t>
      </w:r>
      <w:r w:rsidR="00A66C91" w:rsidRPr="00FB74AE">
        <w:rPr>
          <w:rStyle w:val="Char4"/>
          <w:rFonts w:eastAsia="SimSun" w:hint="cs"/>
          <w:rtl/>
        </w:rPr>
        <w:t>ی</w:t>
      </w:r>
      <w:r w:rsidRPr="00FB74AE">
        <w:rPr>
          <w:rStyle w:val="Char4"/>
          <w:rFonts w:eastAsia="SimSun" w:hint="cs"/>
          <w:rtl/>
        </w:rPr>
        <w:t xml:space="preserve">د: به خدا سوگند </w:t>
      </w:r>
      <w:r w:rsidR="00A66C91" w:rsidRPr="00FB74AE">
        <w:rPr>
          <w:rStyle w:val="Char4"/>
          <w:rFonts w:eastAsia="SimSun" w:hint="cs"/>
          <w:rtl/>
        </w:rPr>
        <w:t>ک</w:t>
      </w:r>
      <w:r w:rsidRPr="00FB74AE">
        <w:rPr>
          <w:rStyle w:val="Char4"/>
          <w:rFonts w:eastAsia="SimSun" w:hint="cs"/>
          <w:rtl/>
        </w:rPr>
        <w:t>ه معاو</w:t>
      </w:r>
      <w:r w:rsidR="00A66C91" w:rsidRPr="00FB74AE">
        <w:rPr>
          <w:rStyle w:val="Char4"/>
          <w:rFonts w:eastAsia="SimSun" w:hint="cs"/>
          <w:rtl/>
        </w:rPr>
        <w:t>ی</w:t>
      </w:r>
      <w:r w:rsidRPr="00FB74AE">
        <w:rPr>
          <w:rStyle w:val="Char4"/>
          <w:rFonts w:eastAsia="SimSun" w:hint="cs"/>
          <w:rtl/>
        </w:rPr>
        <w:t>ه در نظر من بهتر از ا</w:t>
      </w:r>
      <w:r w:rsidR="00A66C91" w:rsidRPr="00FB74AE">
        <w:rPr>
          <w:rStyle w:val="Char4"/>
          <w:rFonts w:eastAsia="SimSun" w:hint="cs"/>
          <w:rtl/>
        </w:rPr>
        <w:t>ی</w:t>
      </w:r>
      <w:r w:rsidRPr="00FB74AE">
        <w:rPr>
          <w:rStyle w:val="Char4"/>
          <w:rFonts w:eastAsia="SimSun" w:hint="cs"/>
          <w:rtl/>
        </w:rPr>
        <w:t xml:space="preserve">ن </w:t>
      </w:r>
      <w:r w:rsidR="00A66C91" w:rsidRPr="00FB74AE">
        <w:rPr>
          <w:rStyle w:val="Char4"/>
          <w:rFonts w:eastAsia="SimSun" w:hint="cs"/>
          <w:rtl/>
        </w:rPr>
        <w:t>ک</w:t>
      </w:r>
      <w:r w:rsidRPr="00FB74AE">
        <w:rPr>
          <w:rStyle w:val="Char4"/>
          <w:rFonts w:eastAsia="SimSun" w:hint="cs"/>
          <w:rtl/>
        </w:rPr>
        <w:t>سان</w:t>
      </w:r>
      <w:r w:rsidR="00A66C91" w:rsidRPr="00FB74AE">
        <w:rPr>
          <w:rStyle w:val="Char4"/>
          <w:rFonts w:eastAsia="SimSun" w:hint="cs"/>
          <w:rtl/>
        </w:rPr>
        <w:t>ی</w:t>
      </w:r>
      <w:r w:rsidRPr="00FB74AE">
        <w:rPr>
          <w:rStyle w:val="Char4"/>
          <w:rFonts w:eastAsia="SimSun" w:hint="cs"/>
          <w:rtl/>
        </w:rPr>
        <w:t xml:space="preserve"> است </w:t>
      </w:r>
      <w:r w:rsidR="00A66C91" w:rsidRPr="00FB74AE">
        <w:rPr>
          <w:rStyle w:val="Char4"/>
          <w:rFonts w:eastAsia="SimSun" w:hint="cs"/>
          <w:rtl/>
        </w:rPr>
        <w:t>ک</w:t>
      </w:r>
      <w:r w:rsidRPr="00FB74AE">
        <w:rPr>
          <w:rStyle w:val="Char4"/>
          <w:rFonts w:eastAsia="SimSun" w:hint="cs"/>
          <w:rtl/>
        </w:rPr>
        <w:t>ه خود را ش</w:t>
      </w:r>
      <w:r w:rsidR="00A66C91" w:rsidRPr="00FB74AE">
        <w:rPr>
          <w:rStyle w:val="Char4"/>
          <w:rFonts w:eastAsia="SimSun" w:hint="cs"/>
          <w:rtl/>
        </w:rPr>
        <w:t>ی</w:t>
      </w:r>
      <w:r w:rsidRPr="00FB74AE">
        <w:rPr>
          <w:rStyle w:val="Char4"/>
          <w:rFonts w:eastAsia="SimSun" w:hint="cs"/>
          <w:rtl/>
        </w:rPr>
        <w:t>ع</w:t>
      </w:r>
      <w:r w:rsidR="00A66C91" w:rsidRPr="00FB74AE">
        <w:rPr>
          <w:rStyle w:val="Char4"/>
          <w:rFonts w:eastAsia="SimSun" w:hint="cs"/>
          <w:rtl/>
        </w:rPr>
        <w:t>ی</w:t>
      </w:r>
      <w:r w:rsidRPr="00FB74AE">
        <w:rPr>
          <w:rStyle w:val="Char4"/>
          <w:rFonts w:eastAsia="SimSun" w:hint="cs"/>
          <w:rtl/>
        </w:rPr>
        <w:t>ان من دانسته و در ع</w:t>
      </w:r>
      <w:r w:rsidR="00A66C91" w:rsidRPr="00FB74AE">
        <w:rPr>
          <w:rStyle w:val="Char4"/>
          <w:rFonts w:eastAsia="SimSun" w:hint="cs"/>
          <w:rtl/>
        </w:rPr>
        <w:t>ی</w:t>
      </w:r>
      <w:r w:rsidRPr="00FB74AE">
        <w:rPr>
          <w:rStyle w:val="Char4"/>
          <w:rFonts w:eastAsia="SimSun" w:hint="cs"/>
          <w:rtl/>
        </w:rPr>
        <w:t xml:space="preserve">ن حال قصد قتل مرا دارند، ثروتم را انتخاب </w:t>
      </w:r>
      <w:r w:rsidR="00A66C91" w:rsidRPr="00FB74AE">
        <w:rPr>
          <w:rStyle w:val="Char4"/>
          <w:rFonts w:eastAsia="SimSun" w:hint="cs"/>
          <w:rtl/>
        </w:rPr>
        <w:t>ک</w:t>
      </w:r>
      <w:r w:rsidRPr="00FB74AE">
        <w:rPr>
          <w:rStyle w:val="Char4"/>
          <w:rFonts w:eastAsia="SimSun" w:hint="cs"/>
          <w:rtl/>
        </w:rPr>
        <w:t>رده و دارا</w:t>
      </w:r>
      <w:r w:rsidR="00A66C91" w:rsidRPr="00FB74AE">
        <w:rPr>
          <w:rStyle w:val="Char4"/>
          <w:rFonts w:eastAsia="SimSun" w:hint="cs"/>
          <w:rtl/>
        </w:rPr>
        <w:t>یی</w:t>
      </w:r>
      <w:r w:rsidRPr="00FB74AE">
        <w:rPr>
          <w:rStyle w:val="Char4"/>
          <w:rFonts w:eastAsia="SimSun" w:hint="cs"/>
          <w:rtl/>
        </w:rPr>
        <w:t>‌ام را گرفته‌اند به خدا سوگند اگر معاو</w:t>
      </w:r>
      <w:r w:rsidR="00A66C91" w:rsidRPr="00FB74AE">
        <w:rPr>
          <w:rStyle w:val="Char4"/>
          <w:rFonts w:eastAsia="SimSun" w:hint="cs"/>
          <w:rtl/>
        </w:rPr>
        <w:t>ی</w:t>
      </w:r>
      <w:r w:rsidRPr="00FB74AE">
        <w:rPr>
          <w:rStyle w:val="Char4"/>
          <w:rFonts w:eastAsia="SimSun" w:hint="cs"/>
          <w:rtl/>
        </w:rPr>
        <w:t>ه از من پ</w:t>
      </w:r>
      <w:r w:rsidR="00A66C91" w:rsidRPr="00FB74AE">
        <w:rPr>
          <w:rStyle w:val="Char4"/>
          <w:rFonts w:eastAsia="SimSun" w:hint="cs"/>
          <w:rtl/>
        </w:rPr>
        <w:t>ی</w:t>
      </w:r>
      <w:r w:rsidRPr="00FB74AE">
        <w:rPr>
          <w:rStyle w:val="Char4"/>
          <w:rFonts w:eastAsia="SimSun" w:hint="cs"/>
          <w:rtl/>
        </w:rPr>
        <w:t>مان و ب</w:t>
      </w:r>
      <w:r w:rsidR="00A66C91" w:rsidRPr="00FB74AE">
        <w:rPr>
          <w:rStyle w:val="Char4"/>
          <w:rFonts w:eastAsia="SimSun" w:hint="cs"/>
          <w:rtl/>
        </w:rPr>
        <w:t>ی</w:t>
      </w:r>
      <w:r w:rsidRPr="00FB74AE">
        <w:rPr>
          <w:rStyle w:val="Char4"/>
          <w:rFonts w:eastAsia="SimSun" w:hint="cs"/>
          <w:rtl/>
        </w:rPr>
        <w:t>عت</w:t>
      </w:r>
      <w:r w:rsidR="00A66C91" w:rsidRPr="00FB74AE">
        <w:rPr>
          <w:rStyle w:val="Char4"/>
          <w:rFonts w:eastAsia="SimSun" w:hint="cs"/>
          <w:rtl/>
        </w:rPr>
        <w:t>ی</w:t>
      </w:r>
      <w:r w:rsidRPr="00FB74AE">
        <w:rPr>
          <w:rStyle w:val="Char4"/>
          <w:rFonts w:eastAsia="SimSun" w:hint="cs"/>
          <w:rtl/>
        </w:rPr>
        <w:t xml:space="preserve"> بگ</w:t>
      </w:r>
      <w:r w:rsidR="00A66C91" w:rsidRPr="00FB74AE">
        <w:rPr>
          <w:rStyle w:val="Char4"/>
          <w:rFonts w:eastAsia="SimSun" w:hint="cs"/>
          <w:rtl/>
        </w:rPr>
        <w:t>ی</w:t>
      </w:r>
      <w:r w:rsidRPr="00FB74AE">
        <w:rPr>
          <w:rStyle w:val="Char4"/>
          <w:rFonts w:eastAsia="SimSun" w:hint="cs"/>
          <w:rtl/>
        </w:rPr>
        <w:t xml:space="preserve">رد </w:t>
      </w:r>
      <w:r w:rsidR="00A66C91" w:rsidRPr="00FB74AE">
        <w:rPr>
          <w:rStyle w:val="Char4"/>
          <w:rFonts w:eastAsia="SimSun" w:hint="cs"/>
          <w:rtl/>
        </w:rPr>
        <w:t>ک</w:t>
      </w:r>
      <w:r w:rsidRPr="00FB74AE">
        <w:rPr>
          <w:rStyle w:val="Char4"/>
          <w:rFonts w:eastAsia="SimSun" w:hint="cs"/>
          <w:rtl/>
        </w:rPr>
        <w:t xml:space="preserve">ه به سبب آن، خونم حفظ گشته و زن و بچه‌ام در امان باشند، ‌بهتر از آن است </w:t>
      </w:r>
      <w:r w:rsidR="00A66C91" w:rsidRPr="00FB74AE">
        <w:rPr>
          <w:rStyle w:val="Char4"/>
          <w:rFonts w:eastAsia="SimSun" w:hint="cs"/>
          <w:rtl/>
        </w:rPr>
        <w:t>ک</w:t>
      </w:r>
      <w:r w:rsidRPr="00FB74AE">
        <w:rPr>
          <w:rStyle w:val="Char4"/>
          <w:rFonts w:eastAsia="SimSun" w:hint="cs"/>
          <w:rtl/>
        </w:rPr>
        <w:t>ه ش</w:t>
      </w:r>
      <w:r w:rsidR="00A66C91" w:rsidRPr="00FB74AE">
        <w:rPr>
          <w:rStyle w:val="Char4"/>
          <w:rFonts w:eastAsia="SimSun" w:hint="cs"/>
          <w:rtl/>
        </w:rPr>
        <w:t>ی</w:t>
      </w:r>
      <w:r w:rsidRPr="00FB74AE">
        <w:rPr>
          <w:rStyle w:val="Char4"/>
          <w:rFonts w:eastAsia="SimSun" w:hint="cs"/>
          <w:rtl/>
        </w:rPr>
        <w:t>ع</w:t>
      </w:r>
      <w:r w:rsidR="00A66C91" w:rsidRPr="00FB74AE">
        <w:rPr>
          <w:rStyle w:val="Char4"/>
          <w:rFonts w:eastAsia="SimSun" w:hint="cs"/>
          <w:rtl/>
        </w:rPr>
        <w:t>ی</w:t>
      </w:r>
      <w:r w:rsidRPr="00FB74AE">
        <w:rPr>
          <w:rStyle w:val="Char4"/>
          <w:rFonts w:eastAsia="SimSun" w:hint="cs"/>
          <w:rtl/>
        </w:rPr>
        <w:t>ان مرا ب</w:t>
      </w:r>
      <w:r w:rsidR="00A66C91" w:rsidRPr="00FB74AE">
        <w:rPr>
          <w:rStyle w:val="Char4"/>
          <w:rFonts w:eastAsia="SimSun" w:hint="cs"/>
          <w:rtl/>
        </w:rPr>
        <w:t>ک</w:t>
      </w:r>
      <w:r w:rsidRPr="00FB74AE">
        <w:rPr>
          <w:rStyle w:val="Char4"/>
          <w:rFonts w:eastAsia="SimSun" w:hint="cs"/>
          <w:rtl/>
        </w:rPr>
        <w:t xml:space="preserve">شند و زن و بچه‌ام را نابود </w:t>
      </w:r>
      <w:r w:rsidR="00A66C91" w:rsidRPr="00FB74AE">
        <w:rPr>
          <w:rStyle w:val="Char4"/>
          <w:rFonts w:eastAsia="SimSun" w:hint="cs"/>
          <w:rtl/>
        </w:rPr>
        <w:t>ک</w:t>
      </w:r>
      <w:r w:rsidRPr="00FB74AE">
        <w:rPr>
          <w:rStyle w:val="Char4"/>
          <w:rFonts w:eastAsia="SimSun" w:hint="cs"/>
          <w:rtl/>
        </w:rPr>
        <w:t>نند و اگر به جنگ با معاو</w:t>
      </w:r>
      <w:r w:rsidR="00A66C91" w:rsidRPr="00FB74AE">
        <w:rPr>
          <w:rStyle w:val="Char4"/>
          <w:rFonts w:eastAsia="SimSun" w:hint="cs"/>
          <w:rtl/>
        </w:rPr>
        <w:t>ی</w:t>
      </w:r>
      <w:r w:rsidRPr="00FB74AE">
        <w:rPr>
          <w:rStyle w:val="Char4"/>
          <w:rFonts w:eastAsia="SimSun" w:hint="cs"/>
          <w:rtl/>
        </w:rPr>
        <w:t>ه در افتم، هم</w:t>
      </w:r>
      <w:r w:rsidR="00A66C91" w:rsidRPr="00FB74AE">
        <w:rPr>
          <w:rStyle w:val="Char4"/>
          <w:rFonts w:eastAsia="SimSun" w:hint="cs"/>
          <w:rtl/>
        </w:rPr>
        <w:t>ی</w:t>
      </w:r>
      <w:r w:rsidRPr="00FB74AE">
        <w:rPr>
          <w:rStyle w:val="Char4"/>
          <w:rFonts w:eastAsia="SimSun" w:hint="cs"/>
          <w:rtl/>
        </w:rPr>
        <w:t>ن ش</w:t>
      </w:r>
      <w:r w:rsidR="00A66C91" w:rsidRPr="00FB74AE">
        <w:rPr>
          <w:rStyle w:val="Char4"/>
          <w:rFonts w:eastAsia="SimSun" w:hint="cs"/>
          <w:rtl/>
        </w:rPr>
        <w:t>ی</w:t>
      </w:r>
      <w:r w:rsidRPr="00FB74AE">
        <w:rPr>
          <w:rStyle w:val="Char4"/>
          <w:rFonts w:eastAsia="SimSun" w:hint="cs"/>
          <w:rtl/>
        </w:rPr>
        <w:t>ع</w:t>
      </w:r>
      <w:r w:rsidR="00A66C91" w:rsidRPr="00FB74AE">
        <w:rPr>
          <w:rStyle w:val="Char4"/>
          <w:rFonts w:eastAsia="SimSun" w:hint="cs"/>
          <w:rtl/>
        </w:rPr>
        <w:t>ی</w:t>
      </w:r>
      <w:r w:rsidRPr="00FB74AE">
        <w:rPr>
          <w:rStyle w:val="Char4"/>
          <w:rFonts w:eastAsia="SimSun" w:hint="cs"/>
          <w:rtl/>
        </w:rPr>
        <w:t>ان گردنم را گرفته و مرا به معاو</w:t>
      </w:r>
      <w:r w:rsidR="00A66C91" w:rsidRPr="00FB74AE">
        <w:rPr>
          <w:rStyle w:val="Char4"/>
          <w:rFonts w:eastAsia="SimSun" w:hint="cs"/>
          <w:rtl/>
        </w:rPr>
        <w:t>ی</w:t>
      </w:r>
      <w:r w:rsidRPr="00FB74AE">
        <w:rPr>
          <w:rStyle w:val="Char4"/>
          <w:rFonts w:eastAsia="SimSun" w:hint="cs"/>
          <w:rtl/>
        </w:rPr>
        <w:t>ه تسل</w:t>
      </w:r>
      <w:r w:rsidR="00A66C91" w:rsidRPr="00FB74AE">
        <w:rPr>
          <w:rStyle w:val="Char4"/>
          <w:rFonts w:eastAsia="SimSun" w:hint="cs"/>
          <w:rtl/>
        </w:rPr>
        <w:t>ی</w:t>
      </w:r>
      <w:r w:rsidRPr="00FB74AE">
        <w:rPr>
          <w:rStyle w:val="Char4"/>
          <w:rFonts w:eastAsia="SimSun" w:hint="cs"/>
          <w:rtl/>
        </w:rPr>
        <w:t>م م</w:t>
      </w:r>
      <w:r w:rsidR="00A66C91" w:rsidRPr="00FB74AE">
        <w:rPr>
          <w:rStyle w:val="Char4"/>
          <w:rFonts w:eastAsia="SimSun" w:hint="cs"/>
          <w:rtl/>
        </w:rPr>
        <w:t>ی</w:t>
      </w:r>
      <w:r w:rsidRPr="00FB74AE">
        <w:rPr>
          <w:rStyle w:val="Char4"/>
          <w:rFonts w:eastAsia="SimSun" w:hint="cs"/>
          <w:rtl/>
        </w:rPr>
        <w:t>‌</w:t>
      </w:r>
      <w:r w:rsidR="00A66C91" w:rsidRPr="00FB74AE">
        <w:rPr>
          <w:rStyle w:val="Char4"/>
          <w:rFonts w:eastAsia="SimSun" w:hint="cs"/>
          <w:rtl/>
        </w:rPr>
        <w:t>ک</w:t>
      </w:r>
      <w:r w:rsidRPr="00FB74AE">
        <w:rPr>
          <w:rStyle w:val="Char4"/>
          <w:rFonts w:eastAsia="SimSun" w:hint="cs"/>
          <w:rtl/>
        </w:rPr>
        <w:t>نند</w:t>
      </w:r>
      <w:r w:rsidRPr="00FB74AE">
        <w:rPr>
          <w:rStyle w:val="Char4"/>
          <w:rFonts w:eastAsia="B Badr"/>
          <w:vertAlign w:val="superscript"/>
          <w:rtl/>
        </w:rPr>
        <w:footnoteReference w:id="72"/>
      </w:r>
      <w:r w:rsidR="0004507F" w:rsidRPr="00FB74AE">
        <w:rPr>
          <w:rStyle w:val="Char4"/>
          <w:rFonts w:eastAsia="SimSun" w:hint="cs"/>
          <w:rtl/>
        </w:rPr>
        <w:t>.</w:t>
      </w:r>
    </w:p>
    <w:p w:rsidR="000704C5" w:rsidRPr="00C21957" w:rsidRDefault="00B1713C" w:rsidP="00F87DD8">
      <w:pPr>
        <w:pStyle w:val="a0"/>
        <w:rPr>
          <w:color w:val="auto"/>
          <w:rtl/>
        </w:rPr>
      </w:pPr>
      <w:bookmarkStart w:id="317" w:name="_Toc306404365"/>
      <w:bookmarkStart w:id="318" w:name="_Toc440742929"/>
      <w:bookmarkStart w:id="319" w:name="_Toc442194243"/>
      <w:r w:rsidRPr="00C21957">
        <w:rPr>
          <w:rFonts w:hint="cs"/>
          <w:color w:val="auto"/>
          <w:rtl/>
        </w:rPr>
        <w:t>علی</w:t>
      </w:r>
      <w:r w:rsidRPr="00463C23">
        <w:rPr>
          <w:rFonts w:cs="CTraditional Arabic" w:hint="cs"/>
          <w:bCs w:val="0"/>
          <w:color w:val="auto"/>
          <w:rtl/>
        </w:rPr>
        <w:t>س</w:t>
      </w:r>
      <w:bookmarkEnd w:id="317"/>
      <w:bookmarkEnd w:id="318"/>
      <w:bookmarkEnd w:id="319"/>
      <w:r w:rsidRPr="00C21957">
        <w:rPr>
          <w:rFonts w:hint="cs"/>
          <w:color w:val="auto"/>
          <w:rtl/>
        </w:rPr>
        <w:t xml:space="preserve"> </w:t>
      </w:r>
    </w:p>
    <w:p w:rsidR="000704C5" w:rsidRPr="00794E03" w:rsidRDefault="000704C5" w:rsidP="00F87DD8">
      <w:pPr>
        <w:jc w:val="both"/>
        <w:rPr>
          <w:rStyle w:val="Char4"/>
          <w:rFonts w:eastAsia="SimSun"/>
          <w:rtl/>
        </w:rPr>
      </w:pPr>
      <w:r w:rsidRPr="00794E03">
        <w:rPr>
          <w:rStyle w:val="Char4"/>
          <w:rFonts w:eastAsia="SimSun" w:hint="cs"/>
          <w:rtl/>
        </w:rPr>
        <w:t>عل</w:t>
      </w:r>
      <w:r w:rsidR="00A66C91">
        <w:rPr>
          <w:rStyle w:val="Char4"/>
          <w:rFonts w:eastAsia="SimSun" w:hint="cs"/>
          <w:rtl/>
        </w:rPr>
        <w:t>ی</w:t>
      </w:r>
      <w:r w:rsidR="00B1713C" w:rsidRPr="00FB74AE">
        <w:rPr>
          <w:rFonts w:cs="CTraditional Arabic" w:hint="cs"/>
          <w:rtl/>
        </w:rPr>
        <w:t>س</w:t>
      </w:r>
      <w:r w:rsidR="00B1713C" w:rsidRPr="00794E03">
        <w:rPr>
          <w:rStyle w:val="Char4"/>
          <w:rFonts w:eastAsia="SimSun" w:hint="cs"/>
          <w:rtl/>
        </w:rPr>
        <w:t xml:space="preserve"> </w:t>
      </w:r>
      <w:r w:rsidRPr="00794E03">
        <w:rPr>
          <w:rStyle w:val="Char4"/>
          <w:rFonts w:eastAsia="SimSun" w:hint="cs"/>
          <w:rtl/>
        </w:rPr>
        <w:t>ن</w:t>
      </w:r>
      <w:r w:rsidR="00A66C91">
        <w:rPr>
          <w:rStyle w:val="Char4"/>
          <w:rFonts w:eastAsia="SimSun" w:hint="cs"/>
          <w:rtl/>
        </w:rPr>
        <w:t>ی</w:t>
      </w:r>
      <w:r w:rsidRPr="00794E03">
        <w:rPr>
          <w:rStyle w:val="Char4"/>
          <w:rFonts w:eastAsia="SimSun" w:hint="cs"/>
          <w:rtl/>
        </w:rPr>
        <w:t>ز م</w:t>
      </w:r>
      <w:r w:rsidR="00A66C91">
        <w:rPr>
          <w:rStyle w:val="Char4"/>
          <w:rFonts w:eastAsia="SimSun" w:hint="cs"/>
          <w:rtl/>
        </w:rPr>
        <w:t>ی</w:t>
      </w:r>
      <w:r w:rsidRPr="00794E03">
        <w:rPr>
          <w:rStyle w:val="Char4"/>
          <w:rFonts w:eastAsia="SimSun" w:hint="cs"/>
          <w:rtl/>
        </w:rPr>
        <w:t>‌فرما</w:t>
      </w:r>
      <w:r w:rsidR="00A66C91">
        <w:rPr>
          <w:rStyle w:val="Char4"/>
          <w:rFonts w:eastAsia="SimSun" w:hint="cs"/>
          <w:rtl/>
        </w:rPr>
        <w:t>ی</w:t>
      </w:r>
      <w:r w:rsidRPr="00794E03">
        <w:rPr>
          <w:rStyle w:val="Char4"/>
          <w:rFonts w:eastAsia="SimSun" w:hint="cs"/>
          <w:rtl/>
        </w:rPr>
        <w:t xml:space="preserve">د: به خدا سوگند </w:t>
      </w:r>
      <w:r w:rsidR="00A66C91">
        <w:rPr>
          <w:rStyle w:val="Char4"/>
          <w:rFonts w:eastAsia="SimSun" w:hint="cs"/>
          <w:rtl/>
        </w:rPr>
        <w:t>ک</w:t>
      </w:r>
      <w:r w:rsidRPr="00794E03">
        <w:rPr>
          <w:rStyle w:val="Char4"/>
          <w:rFonts w:eastAsia="SimSun" w:hint="cs"/>
          <w:rtl/>
        </w:rPr>
        <w:t>ه دوست دارم معاو</w:t>
      </w:r>
      <w:r w:rsidR="00A66C91">
        <w:rPr>
          <w:rStyle w:val="Char4"/>
          <w:rFonts w:eastAsia="SimSun" w:hint="cs"/>
          <w:rtl/>
        </w:rPr>
        <w:t>ی</w:t>
      </w:r>
      <w:r w:rsidRPr="00794E03">
        <w:rPr>
          <w:rStyle w:val="Char4"/>
          <w:rFonts w:eastAsia="SimSun" w:hint="cs"/>
          <w:rtl/>
        </w:rPr>
        <w:t xml:space="preserve">ه افرادش را با افرادم معاوضه </w:t>
      </w:r>
      <w:r w:rsidR="00A66C91">
        <w:rPr>
          <w:rStyle w:val="Char4"/>
          <w:rFonts w:eastAsia="SimSun" w:hint="cs"/>
          <w:rtl/>
        </w:rPr>
        <w:t>ک</w:t>
      </w:r>
      <w:r w:rsidRPr="00794E03">
        <w:rPr>
          <w:rStyle w:val="Char4"/>
          <w:rFonts w:eastAsia="SimSun" w:hint="cs"/>
          <w:rtl/>
        </w:rPr>
        <w:t>ند همانند معاوض</w:t>
      </w:r>
      <w:r w:rsidR="00B1713C" w:rsidRPr="00794E03">
        <w:rPr>
          <w:rStyle w:val="Char4"/>
          <w:rFonts w:eastAsia="SimSun" w:hint="cs"/>
          <w:rtl/>
        </w:rPr>
        <w:t>ه‌ی</w:t>
      </w:r>
      <w:r w:rsidRPr="00794E03">
        <w:rPr>
          <w:rStyle w:val="Char4"/>
          <w:rFonts w:eastAsia="SimSun" w:hint="cs"/>
          <w:rtl/>
        </w:rPr>
        <w:t xml:space="preserve"> درهم با د</w:t>
      </w:r>
      <w:r w:rsidR="00A66C91">
        <w:rPr>
          <w:rStyle w:val="Char4"/>
          <w:rFonts w:eastAsia="SimSun" w:hint="cs"/>
          <w:rtl/>
        </w:rPr>
        <w:t>ی</w:t>
      </w:r>
      <w:r w:rsidRPr="00794E03">
        <w:rPr>
          <w:rStyle w:val="Char4"/>
          <w:rFonts w:eastAsia="SimSun" w:hint="cs"/>
          <w:rtl/>
        </w:rPr>
        <w:t>نار، ‌ده نفر از شما را گرفته و در</w:t>
      </w:r>
      <w:r w:rsidR="00B1713C" w:rsidRPr="00794E03">
        <w:rPr>
          <w:rStyle w:val="Char4"/>
          <w:rFonts w:eastAsia="SimSun" w:hint="cs"/>
          <w:rtl/>
        </w:rPr>
        <w:t xml:space="preserve"> </w:t>
      </w:r>
      <w:r w:rsidRPr="00794E03">
        <w:rPr>
          <w:rStyle w:val="Char4"/>
          <w:rFonts w:eastAsia="SimSun" w:hint="cs"/>
          <w:rtl/>
        </w:rPr>
        <w:t xml:space="preserve">مقابل، </w:t>
      </w:r>
      <w:r w:rsidR="00A66C91">
        <w:rPr>
          <w:rStyle w:val="Char4"/>
          <w:rFonts w:eastAsia="SimSun" w:hint="cs"/>
          <w:rtl/>
        </w:rPr>
        <w:t>یک</w:t>
      </w:r>
      <w:r w:rsidRPr="00794E03">
        <w:rPr>
          <w:rStyle w:val="Char4"/>
          <w:rFonts w:eastAsia="SimSun" w:hint="cs"/>
          <w:rtl/>
        </w:rPr>
        <w:t xml:space="preserve"> نفر از افرادش را به من بدهد (و در ع</w:t>
      </w:r>
      <w:r w:rsidR="00A66C91">
        <w:rPr>
          <w:rStyle w:val="Char4"/>
          <w:rFonts w:eastAsia="SimSun" w:hint="cs"/>
          <w:rtl/>
        </w:rPr>
        <w:t>ی</w:t>
      </w:r>
      <w:r w:rsidRPr="00794E03">
        <w:rPr>
          <w:rStyle w:val="Char4"/>
          <w:rFonts w:eastAsia="SimSun" w:hint="cs"/>
          <w:rtl/>
        </w:rPr>
        <w:t>ن حال هر بار) دو سه نفر از شما را به عنوان بخشش و انعام به و</w:t>
      </w:r>
      <w:r w:rsidR="00A66C91">
        <w:rPr>
          <w:rStyle w:val="Char4"/>
          <w:rFonts w:eastAsia="SimSun" w:hint="cs"/>
          <w:rtl/>
        </w:rPr>
        <w:t>ی</w:t>
      </w:r>
      <w:r w:rsidRPr="00794E03">
        <w:rPr>
          <w:rStyle w:val="Char4"/>
          <w:rFonts w:eastAsia="SimSun" w:hint="cs"/>
          <w:rtl/>
        </w:rPr>
        <w:t xml:space="preserve"> بدهم</w:t>
      </w:r>
      <w:r w:rsidR="00B62999" w:rsidRPr="00794E03">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ا</w:t>
      </w:r>
      <w:r w:rsidR="00A66C91" w:rsidRPr="00FB74AE">
        <w:rPr>
          <w:rStyle w:val="Char4"/>
          <w:rFonts w:eastAsia="SimSun" w:hint="cs"/>
          <w:rtl/>
        </w:rPr>
        <w:t>ی</w:t>
      </w:r>
      <w:r w:rsidRPr="00FB74AE">
        <w:rPr>
          <w:rStyle w:val="Char4"/>
          <w:rFonts w:eastAsia="SimSun" w:hint="cs"/>
          <w:rtl/>
        </w:rPr>
        <w:t xml:space="preserve"> </w:t>
      </w:r>
      <w:r w:rsidR="00A66C91" w:rsidRPr="00FB74AE">
        <w:rPr>
          <w:rStyle w:val="Char4"/>
          <w:rFonts w:eastAsia="SimSun" w:hint="cs"/>
          <w:rtl/>
        </w:rPr>
        <w:t>ک</w:t>
      </w:r>
      <w:r w:rsidRPr="00FB74AE">
        <w:rPr>
          <w:rStyle w:val="Char4"/>
          <w:rFonts w:eastAsia="SimSun" w:hint="cs"/>
          <w:rtl/>
        </w:rPr>
        <w:t>سان</w:t>
      </w:r>
      <w:r w:rsidR="00A66C91" w:rsidRPr="00FB74AE">
        <w:rPr>
          <w:rStyle w:val="Char4"/>
          <w:rFonts w:eastAsia="SimSun" w:hint="cs"/>
          <w:rtl/>
        </w:rPr>
        <w:t>ی</w:t>
      </w:r>
      <w:r w:rsidRPr="00FB74AE">
        <w:rPr>
          <w:rStyle w:val="Char4"/>
          <w:rFonts w:eastAsia="SimSun" w:hint="cs"/>
          <w:rtl/>
        </w:rPr>
        <w:t xml:space="preserve"> </w:t>
      </w:r>
      <w:r w:rsidR="00A66C91" w:rsidRPr="00FB74AE">
        <w:rPr>
          <w:rStyle w:val="Char4"/>
          <w:rFonts w:eastAsia="SimSun" w:hint="cs"/>
          <w:rtl/>
        </w:rPr>
        <w:t>ک</w:t>
      </w:r>
      <w:r w:rsidRPr="00FB74AE">
        <w:rPr>
          <w:rStyle w:val="Char4"/>
          <w:rFonts w:eastAsia="SimSun" w:hint="cs"/>
          <w:rtl/>
        </w:rPr>
        <w:t>ه گوش دار</w:t>
      </w:r>
      <w:r w:rsidR="00A66C91" w:rsidRPr="00FB74AE">
        <w:rPr>
          <w:rStyle w:val="Char4"/>
          <w:rFonts w:eastAsia="SimSun" w:hint="cs"/>
          <w:rtl/>
        </w:rPr>
        <w:t>ی</w:t>
      </w:r>
      <w:r w:rsidRPr="00FB74AE">
        <w:rPr>
          <w:rStyle w:val="Char4"/>
          <w:rFonts w:eastAsia="SimSun" w:hint="cs"/>
          <w:rtl/>
        </w:rPr>
        <w:t>د و نم</w:t>
      </w:r>
      <w:r w:rsidR="00A66C91" w:rsidRPr="00FB74AE">
        <w:rPr>
          <w:rStyle w:val="Char4"/>
          <w:rFonts w:eastAsia="SimSun" w:hint="cs"/>
          <w:rtl/>
        </w:rPr>
        <w:t>ی</w:t>
      </w:r>
      <w:r w:rsidRPr="00FB74AE">
        <w:rPr>
          <w:rStyle w:val="Char4"/>
          <w:rFonts w:eastAsia="SimSun" w:hint="cs"/>
          <w:rtl/>
        </w:rPr>
        <w:t>‌شنو</w:t>
      </w:r>
      <w:r w:rsidR="00A66C91" w:rsidRPr="00FB74AE">
        <w:rPr>
          <w:rStyle w:val="Char4"/>
          <w:rFonts w:eastAsia="SimSun" w:hint="cs"/>
          <w:rtl/>
        </w:rPr>
        <w:t>ی</w:t>
      </w:r>
      <w:r w:rsidRPr="00FB74AE">
        <w:rPr>
          <w:rStyle w:val="Char4"/>
          <w:rFonts w:eastAsia="SimSun" w:hint="cs"/>
          <w:rtl/>
        </w:rPr>
        <w:t>د، ‌زبان دار</w:t>
      </w:r>
      <w:r w:rsidR="00A66C91" w:rsidRPr="00FB74AE">
        <w:rPr>
          <w:rStyle w:val="Char4"/>
          <w:rFonts w:eastAsia="SimSun" w:hint="cs"/>
          <w:rtl/>
        </w:rPr>
        <w:t>ی</w:t>
      </w:r>
      <w:r w:rsidRPr="00FB74AE">
        <w:rPr>
          <w:rStyle w:val="Char4"/>
          <w:rFonts w:eastAsia="SimSun" w:hint="cs"/>
          <w:rtl/>
        </w:rPr>
        <w:t>د و لال شده</w:t>
      </w:r>
      <w:r w:rsidR="004F25EF" w:rsidRPr="00FB74AE">
        <w:rPr>
          <w:rStyle w:val="Char4"/>
          <w:rFonts w:eastAsia="SimSun" w:hint="cs"/>
          <w:rtl/>
        </w:rPr>
        <w:t>‌اید،</w:t>
      </w:r>
      <w:r w:rsidRPr="00FB74AE">
        <w:rPr>
          <w:rStyle w:val="Char4"/>
          <w:rFonts w:eastAsia="SimSun" w:hint="cs"/>
          <w:rtl/>
        </w:rPr>
        <w:t xml:space="preserve"> چشم دار</w:t>
      </w:r>
      <w:r w:rsidR="00A66C91" w:rsidRPr="00FB74AE">
        <w:rPr>
          <w:rStyle w:val="Char4"/>
          <w:rFonts w:eastAsia="SimSun" w:hint="cs"/>
          <w:rtl/>
        </w:rPr>
        <w:t>ی</w:t>
      </w:r>
      <w:r w:rsidRPr="00FB74AE">
        <w:rPr>
          <w:rStyle w:val="Char4"/>
          <w:rFonts w:eastAsia="SimSun" w:hint="cs"/>
          <w:rtl/>
        </w:rPr>
        <w:t>د و در ع</w:t>
      </w:r>
      <w:r w:rsidR="00A66C91" w:rsidRPr="00FB74AE">
        <w:rPr>
          <w:rStyle w:val="Char4"/>
          <w:rFonts w:eastAsia="SimSun" w:hint="cs"/>
          <w:rtl/>
        </w:rPr>
        <w:t>ی</w:t>
      </w:r>
      <w:r w:rsidRPr="00FB74AE">
        <w:rPr>
          <w:rStyle w:val="Char4"/>
          <w:rFonts w:eastAsia="SimSun" w:hint="cs"/>
          <w:rtl/>
        </w:rPr>
        <w:t xml:space="preserve">ن حال </w:t>
      </w:r>
      <w:r w:rsidR="00A66C91" w:rsidRPr="00FB74AE">
        <w:rPr>
          <w:rStyle w:val="Char4"/>
          <w:rFonts w:eastAsia="SimSun" w:hint="cs"/>
          <w:rtl/>
        </w:rPr>
        <w:t>ک</w:t>
      </w:r>
      <w:r w:rsidRPr="00FB74AE">
        <w:rPr>
          <w:rStyle w:val="Char4"/>
          <w:rFonts w:eastAsia="SimSun" w:hint="cs"/>
          <w:rtl/>
        </w:rPr>
        <w:t>ور</w:t>
      </w:r>
      <w:r w:rsidR="00A66C91" w:rsidRPr="00FB74AE">
        <w:rPr>
          <w:rStyle w:val="Char4"/>
          <w:rFonts w:eastAsia="SimSun" w:hint="cs"/>
          <w:rtl/>
        </w:rPr>
        <w:t>ی</w:t>
      </w:r>
      <w:r w:rsidRPr="00FB74AE">
        <w:rPr>
          <w:rStyle w:val="Char4"/>
          <w:rFonts w:eastAsia="SimSun" w:hint="cs"/>
          <w:rtl/>
        </w:rPr>
        <w:t>د نه به هنگام د</w:t>
      </w:r>
      <w:r w:rsidR="00A66C91" w:rsidRPr="00FB74AE">
        <w:rPr>
          <w:rStyle w:val="Char4"/>
          <w:rFonts w:eastAsia="SimSun" w:hint="cs"/>
          <w:rtl/>
        </w:rPr>
        <w:t>ی</w:t>
      </w:r>
      <w:r w:rsidRPr="00FB74AE">
        <w:rPr>
          <w:rStyle w:val="Char4"/>
          <w:rFonts w:eastAsia="SimSun" w:hint="cs"/>
          <w:rtl/>
        </w:rPr>
        <w:t>دار صادق</w:t>
      </w:r>
      <w:r w:rsidR="00A66C91" w:rsidRPr="00FB74AE">
        <w:rPr>
          <w:rStyle w:val="Char4"/>
          <w:rFonts w:eastAsia="SimSun" w:hint="cs"/>
          <w:rtl/>
        </w:rPr>
        <w:t>ی</w:t>
      </w:r>
      <w:r w:rsidRPr="00FB74AE">
        <w:rPr>
          <w:rStyle w:val="Char4"/>
          <w:rFonts w:eastAsia="SimSun" w:hint="cs"/>
          <w:rtl/>
        </w:rPr>
        <w:t>د و نه در حال گرفتار</w:t>
      </w:r>
      <w:r w:rsidR="00A66C91" w:rsidRPr="00FB74AE">
        <w:rPr>
          <w:rStyle w:val="Char4"/>
          <w:rFonts w:eastAsia="SimSun" w:hint="cs"/>
          <w:rtl/>
        </w:rPr>
        <w:t>ی</w:t>
      </w:r>
      <w:r w:rsidRPr="00FB74AE">
        <w:rPr>
          <w:rStyle w:val="Char4"/>
          <w:rFonts w:eastAsia="SimSun" w:hint="cs"/>
          <w:rtl/>
        </w:rPr>
        <w:t xml:space="preserve"> و مص</w:t>
      </w:r>
      <w:r w:rsidR="00A66C91" w:rsidRPr="00FB74AE">
        <w:rPr>
          <w:rStyle w:val="Char4"/>
          <w:rFonts w:eastAsia="SimSun" w:hint="cs"/>
          <w:rtl/>
        </w:rPr>
        <w:t>ی</w:t>
      </w:r>
      <w:r w:rsidRPr="00FB74AE">
        <w:rPr>
          <w:rStyle w:val="Char4"/>
          <w:rFonts w:eastAsia="SimSun" w:hint="cs"/>
          <w:rtl/>
        </w:rPr>
        <w:t>بت مورد اطم</w:t>
      </w:r>
      <w:r w:rsidR="00A66C91" w:rsidRPr="00FB74AE">
        <w:rPr>
          <w:rStyle w:val="Char4"/>
          <w:rFonts w:eastAsia="SimSun" w:hint="cs"/>
          <w:rtl/>
        </w:rPr>
        <w:t>ی</w:t>
      </w:r>
      <w:r w:rsidRPr="00FB74AE">
        <w:rPr>
          <w:rStyle w:val="Char4"/>
          <w:rFonts w:eastAsia="SimSun" w:hint="cs"/>
          <w:rtl/>
        </w:rPr>
        <w:t>نان، دستان شما بر</w:t>
      </w:r>
      <w:r w:rsidR="00A66C91" w:rsidRPr="00FB74AE">
        <w:rPr>
          <w:rStyle w:val="Char4"/>
          <w:rFonts w:eastAsia="SimSun" w:hint="cs"/>
          <w:rtl/>
        </w:rPr>
        <w:t>ی</w:t>
      </w:r>
      <w:r w:rsidRPr="00FB74AE">
        <w:rPr>
          <w:rStyle w:val="Char4"/>
          <w:rFonts w:eastAsia="SimSun" w:hint="cs"/>
          <w:rtl/>
        </w:rPr>
        <w:t>ده باد ماند گله شتر</w:t>
      </w:r>
      <w:r w:rsidR="00A66C91" w:rsidRPr="00FB74AE">
        <w:rPr>
          <w:rStyle w:val="Char4"/>
          <w:rFonts w:eastAsia="SimSun" w:hint="cs"/>
          <w:rtl/>
        </w:rPr>
        <w:t>ی</w:t>
      </w:r>
      <w:r w:rsidRPr="00FB74AE">
        <w:rPr>
          <w:rStyle w:val="Char4"/>
          <w:rFonts w:eastAsia="SimSun" w:hint="cs"/>
          <w:rtl/>
        </w:rPr>
        <w:t xml:space="preserve"> هست</w:t>
      </w:r>
      <w:r w:rsidR="00A66C91" w:rsidRPr="00FB74AE">
        <w:rPr>
          <w:rStyle w:val="Char4"/>
          <w:rFonts w:eastAsia="SimSun" w:hint="cs"/>
          <w:rtl/>
        </w:rPr>
        <w:t>ی</w:t>
      </w:r>
      <w:r w:rsidRPr="00FB74AE">
        <w:rPr>
          <w:rStyle w:val="Char4"/>
          <w:rFonts w:eastAsia="SimSun" w:hint="cs"/>
          <w:rtl/>
        </w:rPr>
        <w:t xml:space="preserve">د </w:t>
      </w:r>
      <w:r w:rsidR="00A66C91" w:rsidRPr="00FB74AE">
        <w:rPr>
          <w:rStyle w:val="Char4"/>
          <w:rFonts w:eastAsia="SimSun" w:hint="cs"/>
          <w:rtl/>
        </w:rPr>
        <w:t>ک</w:t>
      </w:r>
      <w:r w:rsidRPr="00FB74AE">
        <w:rPr>
          <w:rStyle w:val="Char4"/>
          <w:rFonts w:eastAsia="SimSun" w:hint="cs"/>
          <w:rtl/>
        </w:rPr>
        <w:t>ه چوپانش آن را تر</w:t>
      </w:r>
      <w:r w:rsidR="00A66C91" w:rsidRPr="00FB74AE">
        <w:rPr>
          <w:rStyle w:val="Char4"/>
          <w:rFonts w:eastAsia="SimSun" w:hint="cs"/>
          <w:rtl/>
        </w:rPr>
        <w:t>ک</w:t>
      </w:r>
      <w:r w:rsidRPr="00FB74AE">
        <w:rPr>
          <w:rStyle w:val="Char4"/>
          <w:rFonts w:eastAsia="SimSun" w:hint="cs"/>
          <w:rtl/>
        </w:rPr>
        <w:t xml:space="preserve"> </w:t>
      </w:r>
      <w:r w:rsidR="00A66C91" w:rsidRPr="00FB74AE">
        <w:rPr>
          <w:rStyle w:val="Char4"/>
          <w:rFonts w:eastAsia="SimSun" w:hint="cs"/>
          <w:rtl/>
        </w:rPr>
        <w:t>ک</w:t>
      </w:r>
      <w:r w:rsidRPr="00FB74AE">
        <w:rPr>
          <w:rStyle w:val="Char4"/>
          <w:rFonts w:eastAsia="SimSun" w:hint="cs"/>
          <w:rtl/>
        </w:rPr>
        <w:t xml:space="preserve">رده از هر طرف </w:t>
      </w:r>
      <w:r w:rsidR="00A66C91" w:rsidRPr="00FB74AE">
        <w:rPr>
          <w:rStyle w:val="Char4"/>
          <w:rFonts w:eastAsia="SimSun" w:hint="cs"/>
          <w:rtl/>
        </w:rPr>
        <w:t>ک</w:t>
      </w:r>
      <w:r w:rsidRPr="00FB74AE">
        <w:rPr>
          <w:rStyle w:val="Char4"/>
          <w:rFonts w:eastAsia="SimSun" w:hint="cs"/>
          <w:rtl/>
        </w:rPr>
        <w:t>ه جمع گردند از طرف د</w:t>
      </w:r>
      <w:r w:rsidR="00A66C91" w:rsidRPr="00FB74AE">
        <w:rPr>
          <w:rStyle w:val="Char4"/>
          <w:rFonts w:eastAsia="SimSun" w:hint="cs"/>
          <w:rtl/>
        </w:rPr>
        <w:t>ی</w:t>
      </w:r>
      <w:r w:rsidRPr="00FB74AE">
        <w:rPr>
          <w:rStyle w:val="Char4"/>
          <w:rFonts w:eastAsia="SimSun" w:hint="cs"/>
          <w:rtl/>
        </w:rPr>
        <w:t>گر پرا</w:t>
      </w:r>
      <w:r w:rsidR="00A66C91" w:rsidRPr="00FB74AE">
        <w:rPr>
          <w:rStyle w:val="Char4"/>
          <w:rFonts w:eastAsia="SimSun" w:hint="cs"/>
          <w:rtl/>
        </w:rPr>
        <w:t>ک</w:t>
      </w:r>
      <w:r w:rsidRPr="00FB74AE">
        <w:rPr>
          <w:rStyle w:val="Char4"/>
          <w:rFonts w:eastAsia="SimSun" w:hint="cs"/>
          <w:rtl/>
        </w:rPr>
        <w:t>نده م</w:t>
      </w:r>
      <w:r w:rsidR="00A66C91" w:rsidRPr="00FB74AE">
        <w:rPr>
          <w:rStyle w:val="Char4"/>
          <w:rFonts w:eastAsia="SimSun" w:hint="cs"/>
          <w:rtl/>
        </w:rPr>
        <w:t>ی</w:t>
      </w:r>
      <w:r w:rsidRPr="00FB74AE">
        <w:rPr>
          <w:rStyle w:val="Char4"/>
          <w:rFonts w:eastAsia="SimSun" w:hint="cs"/>
          <w:rtl/>
        </w:rPr>
        <w:t>‌شوند</w:t>
      </w:r>
      <w:r w:rsidRPr="00FB74AE">
        <w:rPr>
          <w:rStyle w:val="Char4"/>
          <w:rFonts w:eastAsia="B Badr"/>
          <w:vertAlign w:val="superscript"/>
          <w:rtl/>
        </w:rPr>
        <w:footnoteReference w:id="73"/>
      </w:r>
      <w:r w:rsidR="0004507F" w:rsidRPr="00FB74AE">
        <w:rPr>
          <w:rStyle w:val="Char4"/>
          <w:rFonts w:eastAsia="SimSun" w:hint="cs"/>
          <w:rtl/>
        </w:rPr>
        <w:t>.</w:t>
      </w:r>
    </w:p>
    <w:p w:rsidR="000704C5" w:rsidRPr="00FB74AE" w:rsidRDefault="000704C5" w:rsidP="00FB74AE">
      <w:pPr>
        <w:jc w:val="both"/>
        <w:rPr>
          <w:rStyle w:val="Char4"/>
          <w:rFonts w:eastAsia="SimSun"/>
          <w:rtl/>
        </w:rPr>
      </w:pPr>
      <w:r w:rsidRPr="00FB74AE">
        <w:rPr>
          <w:rStyle w:val="Char4"/>
          <w:rFonts w:eastAsia="SimSun" w:hint="cs"/>
          <w:rtl/>
        </w:rPr>
        <w:t>ا</w:t>
      </w:r>
      <w:r w:rsidR="00A66C91" w:rsidRPr="00FB74AE">
        <w:rPr>
          <w:rStyle w:val="Char4"/>
          <w:rFonts w:eastAsia="SimSun" w:hint="cs"/>
          <w:rtl/>
        </w:rPr>
        <w:t>ی</w:t>
      </w:r>
      <w:r w:rsidRPr="00FB74AE">
        <w:rPr>
          <w:rStyle w:val="Char4"/>
          <w:rFonts w:eastAsia="SimSun" w:hint="cs"/>
          <w:rtl/>
        </w:rPr>
        <w:t>ن رأ</w:t>
      </w:r>
      <w:r w:rsidR="00A66C91" w:rsidRPr="00FB74AE">
        <w:rPr>
          <w:rStyle w:val="Char4"/>
          <w:rFonts w:eastAsia="SimSun" w:hint="cs"/>
          <w:rtl/>
        </w:rPr>
        <w:t>ی</w:t>
      </w:r>
      <w:r w:rsidRPr="00FB74AE">
        <w:rPr>
          <w:rStyle w:val="Char4"/>
          <w:rFonts w:eastAsia="SimSun" w:hint="cs"/>
          <w:rtl/>
        </w:rPr>
        <w:t xml:space="preserve"> و نظر اهل ب</w:t>
      </w:r>
      <w:r w:rsidR="00A66C91" w:rsidRPr="00FB74AE">
        <w:rPr>
          <w:rStyle w:val="Char4"/>
          <w:rFonts w:eastAsia="SimSun" w:hint="cs"/>
          <w:rtl/>
        </w:rPr>
        <w:t>ی</w:t>
      </w:r>
      <w:r w:rsidRPr="00FB74AE">
        <w:rPr>
          <w:rStyle w:val="Char4"/>
          <w:rFonts w:eastAsia="SimSun" w:hint="cs"/>
          <w:rtl/>
        </w:rPr>
        <w:t>ت در مورد ش</w:t>
      </w:r>
      <w:r w:rsidR="00A66C91" w:rsidRPr="00FB74AE">
        <w:rPr>
          <w:rStyle w:val="Char4"/>
          <w:rFonts w:eastAsia="SimSun" w:hint="cs"/>
          <w:rtl/>
        </w:rPr>
        <w:t>ی</w:t>
      </w:r>
      <w:r w:rsidRPr="00FB74AE">
        <w:rPr>
          <w:rStyle w:val="Char4"/>
          <w:rFonts w:eastAsia="SimSun" w:hint="cs"/>
          <w:rtl/>
        </w:rPr>
        <w:t>عه است د</w:t>
      </w:r>
      <w:r w:rsidR="00A66C91" w:rsidRPr="00FB74AE">
        <w:rPr>
          <w:rStyle w:val="Char4"/>
          <w:rFonts w:eastAsia="SimSun" w:hint="cs"/>
          <w:rtl/>
        </w:rPr>
        <w:t>ی</w:t>
      </w:r>
      <w:r w:rsidRPr="00FB74AE">
        <w:rPr>
          <w:rStyle w:val="Char4"/>
          <w:rFonts w:eastAsia="SimSun" w:hint="cs"/>
          <w:rtl/>
        </w:rPr>
        <w:t>د</w:t>
      </w:r>
      <w:r w:rsidR="00A66C91" w:rsidRPr="00FB74AE">
        <w:rPr>
          <w:rStyle w:val="Char4"/>
          <w:rFonts w:eastAsia="SimSun" w:hint="cs"/>
          <w:rtl/>
        </w:rPr>
        <w:t>ی</w:t>
      </w:r>
      <w:r w:rsidRPr="00FB74AE">
        <w:rPr>
          <w:rStyle w:val="Char4"/>
          <w:rFonts w:eastAsia="SimSun" w:hint="cs"/>
          <w:rtl/>
        </w:rPr>
        <w:t xml:space="preserve">د </w:t>
      </w:r>
      <w:r w:rsidR="00A66C91" w:rsidRPr="00FB74AE">
        <w:rPr>
          <w:rStyle w:val="Char4"/>
          <w:rFonts w:eastAsia="SimSun" w:hint="cs"/>
          <w:rtl/>
        </w:rPr>
        <w:t>ک</w:t>
      </w:r>
      <w:r w:rsidRPr="00FB74AE">
        <w:rPr>
          <w:rStyle w:val="Char4"/>
          <w:rFonts w:eastAsia="SimSun" w:hint="cs"/>
          <w:rtl/>
        </w:rPr>
        <w:t>ه</w:t>
      </w:r>
      <w:r w:rsidR="00874136" w:rsidRPr="00FB74AE">
        <w:rPr>
          <w:rStyle w:val="Char4"/>
          <w:rFonts w:eastAsia="SimSun" w:hint="cs"/>
          <w:rtl/>
        </w:rPr>
        <w:t xml:space="preserve"> آن‌ها </w:t>
      </w:r>
      <w:r w:rsidRPr="00FB74AE">
        <w:rPr>
          <w:rStyle w:val="Char4"/>
          <w:rFonts w:eastAsia="SimSun" w:hint="cs"/>
          <w:rtl/>
        </w:rPr>
        <w:t>ش</w:t>
      </w:r>
      <w:r w:rsidR="00A66C91" w:rsidRPr="00FB74AE">
        <w:rPr>
          <w:rStyle w:val="Char4"/>
          <w:rFonts w:eastAsia="SimSun" w:hint="cs"/>
          <w:rtl/>
        </w:rPr>
        <w:t>ی</w:t>
      </w:r>
      <w:r w:rsidRPr="00FB74AE">
        <w:rPr>
          <w:rStyle w:val="Char4"/>
          <w:rFonts w:eastAsia="SimSun" w:hint="cs"/>
          <w:rtl/>
        </w:rPr>
        <w:t>عه را فر</w:t>
      </w:r>
      <w:r w:rsidR="00A66C91" w:rsidRPr="00FB74AE">
        <w:rPr>
          <w:rStyle w:val="Char4"/>
          <w:rFonts w:eastAsia="SimSun" w:hint="cs"/>
          <w:rtl/>
        </w:rPr>
        <w:t>ی</w:t>
      </w:r>
      <w:r w:rsidRPr="00FB74AE">
        <w:rPr>
          <w:rStyle w:val="Char4"/>
          <w:rFonts w:eastAsia="SimSun" w:hint="cs"/>
          <w:rtl/>
        </w:rPr>
        <w:t>ب</w:t>
      </w:r>
      <w:r w:rsidR="00A66C91" w:rsidRPr="00FB74AE">
        <w:rPr>
          <w:rStyle w:val="Char4"/>
          <w:rFonts w:eastAsia="SimSun" w:hint="cs"/>
          <w:rtl/>
        </w:rPr>
        <w:t>ک</w:t>
      </w:r>
      <w:r w:rsidRPr="00FB74AE">
        <w:rPr>
          <w:rStyle w:val="Char4"/>
          <w:rFonts w:eastAsia="SimSun" w:hint="cs"/>
          <w:rtl/>
        </w:rPr>
        <w:t>ار، ‌خائن و پ</w:t>
      </w:r>
      <w:r w:rsidR="00A66C91" w:rsidRPr="00FB74AE">
        <w:rPr>
          <w:rStyle w:val="Char4"/>
          <w:rFonts w:eastAsia="SimSun" w:hint="cs"/>
          <w:rtl/>
        </w:rPr>
        <w:t>ی</w:t>
      </w:r>
      <w:r w:rsidRPr="00FB74AE">
        <w:rPr>
          <w:rStyle w:val="Char4"/>
          <w:rFonts w:eastAsia="SimSun" w:hint="cs"/>
          <w:rtl/>
        </w:rPr>
        <w:t>مان</w:t>
      </w:r>
      <w:r w:rsidR="00B1713C" w:rsidRPr="00FB74AE">
        <w:rPr>
          <w:rStyle w:val="Char4"/>
          <w:rFonts w:eastAsia="SimSun" w:hint="cs"/>
          <w:rtl/>
        </w:rPr>
        <w:t>‌</w:t>
      </w:r>
      <w:r w:rsidRPr="00FB74AE">
        <w:rPr>
          <w:rStyle w:val="Char4"/>
          <w:rFonts w:eastAsia="SimSun" w:hint="cs"/>
          <w:rtl/>
        </w:rPr>
        <w:t>ش</w:t>
      </w:r>
      <w:r w:rsidR="00A66C91" w:rsidRPr="00FB74AE">
        <w:rPr>
          <w:rStyle w:val="Char4"/>
          <w:rFonts w:eastAsia="SimSun" w:hint="cs"/>
          <w:rtl/>
        </w:rPr>
        <w:t>ک</w:t>
      </w:r>
      <w:r w:rsidRPr="00FB74AE">
        <w:rPr>
          <w:rStyle w:val="Char4"/>
          <w:rFonts w:eastAsia="SimSun" w:hint="cs"/>
          <w:rtl/>
        </w:rPr>
        <w:t>ن دانسته‌اند، ما ا</w:t>
      </w:r>
      <w:r w:rsidR="00A66C91" w:rsidRPr="00FB74AE">
        <w:rPr>
          <w:rStyle w:val="Char4"/>
          <w:rFonts w:eastAsia="SimSun" w:hint="cs"/>
          <w:rtl/>
        </w:rPr>
        <w:t>ی</w:t>
      </w:r>
      <w:r w:rsidRPr="00FB74AE">
        <w:rPr>
          <w:rStyle w:val="Char4"/>
          <w:rFonts w:eastAsia="SimSun" w:hint="cs"/>
          <w:rtl/>
        </w:rPr>
        <w:t>ن جملات را از دو منبع معتبر ش</w:t>
      </w:r>
      <w:r w:rsidR="00A66C91" w:rsidRPr="00FB74AE">
        <w:rPr>
          <w:rStyle w:val="Char4"/>
          <w:rFonts w:eastAsia="SimSun" w:hint="cs"/>
          <w:rtl/>
        </w:rPr>
        <w:t>ی</w:t>
      </w:r>
      <w:r w:rsidRPr="00FB74AE">
        <w:rPr>
          <w:rStyle w:val="Char4"/>
          <w:rFonts w:eastAsia="SimSun" w:hint="cs"/>
          <w:rtl/>
        </w:rPr>
        <w:t xml:space="preserve">عه </w:t>
      </w:r>
      <w:r w:rsidR="00A66C91" w:rsidRPr="00FB74AE">
        <w:rPr>
          <w:rStyle w:val="Char4"/>
          <w:rFonts w:eastAsia="SimSun" w:hint="cs"/>
          <w:rtl/>
        </w:rPr>
        <w:t>ی</w:t>
      </w:r>
      <w:r w:rsidRPr="00FB74AE">
        <w:rPr>
          <w:rStyle w:val="Char4"/>
          <w:rFonts w:eastAsia="SimSun" w:hint="cs"/>
          <w:rtl/>
        </w:rPr>
        <w:t>عن</w:t>
      </w:r>
      <w:r w:rsidR="00A66C91" w:rsidRPr="00FB74AE">
        <w:rPr>
          <w:rStyle w:val="Char4"/>
          <w:rFonts w:eastAsia="SimSun" w:hint="cs"/>
          <w:rtl/>
        </w:rPr>
        <w:t>ی</w:t>
      </w:r>
      <w:r w:rsidRPr="00FB74AE">
        <w:rPr>
          <w:rStyle w:val="Char4"/>
          <w:rFonts w:eastAsia="SimSun" w:hint="cs"/>
          <w:rtl/>
        </w:rPr>
        <w:t xml:space="preserve"> الاحتجاج طبرس</w:t>
      </w:r>
      <w:r w:rsidR="00A66C91" w:rsidRPr="00FB74AE">
        <w:rPr>
          <w:rStyle w:val="Char4"/>
          <w:rFonts w:eastAsia="SimSun" w:hint="cs"/>
          <w:rtl/>
        </w:rPr>
        <w:t>ی</w:t>
      </w:r>
      <w:r w:rsidRPr="00FB74AE">
        <w:rPr>
          <w:rStyle w:val="Char4"/>
          <w:rFonts w:eastAsia="SimSun" w:hint="cs"/>
          <w:rtl/>
        </w:rPr>
        <w:t xml:space="preserve"> و نهج البلاغه نقل </w:t>
      </w:r>
      <w:r w:rsidR="00A66C91" w:rsidRPr="00FB74AE">
        <w:rPr>
          <w:rStyle w:val="Char4"/>
          <w:rFonts w:eastAsia="SimSun" w:hint="cs"/>
          <w:rtl/>
        </w:rPr>
        <w:t>ک</w:t>
      </w:r>
      <w:r w:rsidRPr="00FB74AE">
        <w:rPr>
          <w:rStyle w:val="Char4"/>
          <w:rFonts w:eastAsia="SimSun" w:hint="cs"/>
          <w:rtl/>
        </w:rPr>
        <w:t>رده</w:t>
      </w:r>
      <w:r w:rsidR="000926E8" w:rsidRPr="00FB74AE">
        <w:rPr>
          <w:rStyle w:val="Char4"/>
          <w:rFonts w:eastAsia="SimSun" w:hint="cs"/>
          <w:rtl/>
        </w:rPr>
        <w:t xml:space="preserve">‌ایم </w:t>
      </w:r>
      <w:r w:rsidRPr="00FB74AE">
        <w:rPr>
          <w:rStyle w:val="Char4"/>
          <w:rFonts w:eastAsia="SimSun" w:hint="cs"/>
          <w:rtl/>
        </w:rPr>
        <w:t>علاوه بر ا</w:t>
      </w:r>
      <w:r w:rsidR="00A66C91" w:rsidRPr="00FB74AE">
        <w:rPr>
          <w:rStyle w:val="Char4"/>
          <w:rFonts w:eastAsia="SimSun" w:hint="cs"/>
          <w:rtl/>
        </w:rPr>
        <w:t>ی</w:t>
      </w:r>
      <w:r w:rsidRPr="00FB74AE">
        <w:rPr>
          <w:rStyle w:val="Char4"/>
          <w:rFonts w:eastAsia="SimSun" w:hint="cs"/>
          <w:rtl/>
        </w:rPr>
        <w:t>ن مهمتر</w:t>
      </w:r>
      <w:r w:rsidR="00A66C91" w:rsidRPr="00FB74AE">
        <w:rPr>
          <w:rStyle w:val="Char4"/>
          <w:rFonts w:eastAsia="SimSun" w:hint="cs"/>
          <w:rtl/>
        </w:rPr>
        <w:t>ی</w:t>
      </w:r>
      <w:r w:rsidRPr="00FB74AE">
        <w:rPr>
          <w:rStyle w:val="Char4"/>
          <w:rFonts w:eastAsia="SimSun" w:hint="cs"/>
          <w:rtl/>
        </w:rPr>
        <w:t>ن استاد علم جرح و تعد</w:t>
      </w:r>
      <w:r w:rsidR="00A66C91" w:rsidRPr="00FB74AE">
        <w:rPr>
          <w:rStyle w:val="Char4"/>
          <w:rFonts w:eastAsia="SimSun" w:hint="cs"/>
          <w:rtl/>
        </w:rPr>
        <w:t>ی</w:t>
      </w:r>
      <w:r w:rsidRPr="00FB74AE">
        <w:rPr>
          <w:rStyle w:val="Char4"/>
          <w:rFonts w:eastAsia="SimSun" w:hint="cs"/>
          <w:rtl/>
        </w:rPr>
        <w:t>ل نزد ش</w:t>
      </w:r>
      <w:r w:rsidR="00A66C91" w:rsidRPr="00FB74AE">
        <w:rPr>
          <w:rStyle w:val="Char4"/>
          <w:rFonts w:eastAsia="SimSun" w:hint="cs"/>
          <w:rtl/>
        </w:rPr>
        <w:t>ی</w:t>
      </w:r>
      <w:r w:rsidRPr="00FB74AE">
        <w:rPr>
          <w:rStyle w:val="Char4"/>
          <w:rFonts w:eastAsia="SimSun" w:hint="cs"/>
          <w:rtl/>
        </w:rPr>
        <w:t>عه، ‌ابوعمرو</w:t>
      </w:r>
      <w:r w:rsidR="00B1713C" w:rsidRPr="00FB74AE">
        <w:rPr>
          <w:rStyle w:val="Char4"/>
          <w:rFonts w:eastAsia="SimSun" w:hint="cs"/>
          <w:rtl/>
        </w:rPr>
        <w:t xml:space="preserve"> </w:t>
      </w:r>
      <w:r w:rsidR="00A66C91" w:rsidRPr="00FB74AE">
        <w:rPr>
          <w:rStyle w:val="Char4"/>
          <w:rFonts w:eastAsia="SimSun" w:hint="cs"/>
          <w:rtl/>
        </w:rPr>
        <w:t>ک</w:t>
      </w:r>
      <w:r w:rsidRPr="00FB74AE">
        <w:rPr>
          <w:rStyle w:val="Char4"/>
          <w:rFonts w:eastAsia="SimSun" w:hint="cs"/>
          <w:rtl/>
        </w:rPr>
        <w:t>ش</w:t>
      </w:r>
      <w:r w:rsidR="00A66C91" w:rsidRPr="00FB74AE">
        <w:rPr>
          <w:rStyle w:val="Char4"/>
          <w:rFonts w:eastAsia="SimSun" w:hint="cs"/>
          <w:rtl/>
        </w:rPr>
        <w:t>ی</w:t>
      </w:r>
      <w:r w:rsidRPr="00FB74AE">
        <w:rPr>
          <w:rStyle w:val="Char4"/>
          <w:rFonts w:eastAsia="SimSun" w:hint="cs"/>
          <w:rtl/>
        </w:rPr>
        <w:t xml:space="preserve"> به سند خود موارد د</w:t>
      </w:r>
      <w:r w:rsidR="00A66C91" w:rsidRPr="00FB74AE">
        <w:rPr>
          <w:rStyle w:val="Char4"/>
          <w:rFonts w:eastAsia="SimSun" w:hint="cs"/>
          <w:rtl/>
        </w:rPr>
        <w:t>ی</w:t>
      </w:r>
      <w:r w:rsidRPr="00FB74AE">
        <w:rPr>
          <w:rStyle w:val="Char4"/>
          <w:rFonts w:eastAsia="SimSun" w:hint="cs"/>
          <w:rtl/>
        </w:rPr>
        <w:t>گر</w:t>
      </w:r>
      <w:r w:rsidR="00A66C91" w:rsidRPr="00FB74AE">
        <w:rPr>
          <w:rStyle w:val="Char4"/>
          <w:rFonts w:eastAsia="SimSun" w:hint="cs"/>
          <w:rtl/>
        </w:rPr>
        <w:t>ی</w:t>
      </w:r>
      <w:r w:rsidRPr="00FB74AE">
        <w:rPr>
          <w:rStyle w:val="Char4"/>
          <w:rFonts w:eastAsia="SimSun" w:hint="cs"/>
          <w:rtl/>
        </w:rPr>
        <w:t xml:space="preserve"> از </w:t>
      </w:r>
      <w:r w:rsidR="00A66C91" w:rsidRPr="00FB74AE">
        <w:rPr>
          <w:rStyle w:val="Char4"/>
          <w:rFonts w:eastAsia="SimSun" w:hint="cs"/>
          <w:rtl/>
        </w:rPr>
        <w:t>ک</w:t>
      </w:r>
      <w:r w:rsidRPr="00FB74AE">
        <w:rPr>
          <w:rStyle w:val="Char4"/>
          <w:rFonts w:eastAsia="SimSun" w:hint="cs"/>
          <w:rtl/>
        </w:rPr>
        <w:t>لام اهل ب</w:t>
      </w:r>
      <w:r w:rsidR="00A66C91" w:rsidRPr="00FB74AE">
        <w:rPr>
          <w:rStyle w:val="Char4"/>
          <w:rFonts w:eastAsia="SimSun" w:hint="cs"/>
          <w:rtl/>
        </w:rPr>
        <w:t>ی</w:t>
      </w:r>
      <w:r w:rsidRPr="00FB74AE">
        <w:rPr>
          <w:rStyle w:val="Char4"/>
          <w:rFonts w:eastAsia="SimSun" w:hint="cs"/>
          <w:rtl/>
        </w:rPr>
        <w:t>ت را روا</w:t>
      </w:r>
      <w:r w:rsidR="00A66C91" w:rsidRPr="00FB74AE">
        <w:rPr>
          <w:rStyle w:val="Char4"/>
          <w:rFonts w:eastAsia="SimSun" w:hint="cs"/>
          <w:rtl/>
        </w:rPr>
        <w:t>ی</w:t>
      </w:r>
      <w:r w:rsidRPr="00FB74AE">
        <w:rPr>
          <w:rStyle w:val="Char4"/>
          <w:rFonts w:eastAsia="SimSun" w:hint="cs"/>
          <w:rtl/>
        </w:rPr>
        <w:t xml:space="preserve">ت </w:t>
      </w:r>
      <w:r w:rsidR="00A66C91" w:rsidRPr="00FB74AE">
        <w:rPr>
          <w:rStyle w:val="Char4"/>
          <w:rFonts w:eastAsia="SimSun" w:hint="cs"/>
          <w:rtl/>
        </w:rPr>
        <w:t>ک</w:t>
      </w:r>
      <w:r w:rsidRPr="00FB74AE">
        <w:rPr>
          <w:rStyle w:val="Char4"/>
          <w:rFonts w:eastAsia="SimSun" w:hint="cs"/>
          <w:rtl/>
        </w:rPr>
        <w:t xml:space="preserve">رده </w:t>
      </w:r>
      <w:r w:rsidR="00A66C91" w:rsidRPr="00FB74AE">
        <w:rPr>
          <w:rStyle w:val="Char4"/>
          <w:rFonts w:eastAsia="SimSun" w:hint="cs"/>
          <w:rtl/>
        </w:rPr>
        <w:t>ک</w:t>
      </w:r>
      <w:r w:rsidRPr="00FB74AE">
        <w:rPr>
          <w:rStyle w:val="Char4"/>
          <w:rFonts w:eastAsia="SimSun" w:hint="cs"/>
          <w:rtl/>
        </w:rPr>
        <w:t>ه ما ن</w:t>
      </w:r>
      <w:r w:rsidR="00A66C91" w:rsidRPr="00FB74AE">
        <w:rPr>
          <w:rStyle w:val="Char4"/>
          <w:rFonts w:eastAsia="SimSun" w:hint="cs"/>
          <w:rtl/>
        </w:rPr>
        <w:t>ی</w:t>
      </w:r>
      <w:r w:rsidRPr="00FB74AE">
        <w:rPr>
          <w:rStyle w:val="Char4"/>
          <w:rFonts w:eastAsia="SimSun" w:hint="cs"/>
          <w:rtl/>
        </w:rPr>
        <w:t>ز</w:t>
      </w:r>
      <w:r w:rsidR="00874136" w:rsidRPr="00FB74AE">
        <w:rPr>
          <w:rStyle w:val="Char4"/>
          <w:rFonts w:eastAsia="SimSun" w:hint="cs"/>
          <w:rtl/>
        </w:rPr>
        <w:t xml:space="preserve"> آن‌ها </w:t>
      </w:r>
      <w:r w:rsidRPr="00FB74AE">
        <w:rPr>
          <w:rStyle w:val="Char4"/>
          <w:rFonts w:eastAsia="SimSun" w:hint="cs"/>
          <w:rtl/>
        </w:rPr>
        <w:t>را نقل م</w:t>
      </w:r>
      <w:r w:rsidR="00A66C91" w:rsidRPr="00FB74AE">
        <w:rPr>
          <w:rStyle w:val="Char4"/>
          <w:rFonts w:eastAsia="SimSun" w:hint="cs"/>
          <w:rtl/>
        </w:rPr>
        <w:t>ی</w:t>
      </w:r>
      <w:r w:rsidRPr="00FB74AE">
        <w:rPr>
          <w:rStyle w:val="Char4"/>
          <w:rFonts w:eastAsia="SimSun" w:hint="cs"/>
          <w:rtl/>
        </w:rPr>
        <w:t>‌</w:t>
      </w:r>
      <w:r w:rsidR="00A66C91" w:rsidRPr="00FB74AE">
        <w:rPr>
          <w:rStyle w:val="Char4"/>
          <w:rFonts w:eastAsia="SimSun" w:hint="cs"/>
          <w:rtl/>
        </w:rPr>
        <w:t>ک</w:t>
      </w:r>
      <w:r w:rsidRPr="00FB74AE">
        <w:rPr>
          <w:rStyle w:val="Char4"/>
          <w:rFonts w:eastAsia="SimSun" w:hint="cs"/>
          <w:rtl/>
        </w:rPr>
        <w:t>ن</w:t>
      </w:r>
      <w:r w:rsidR="00A66C91" w:rsidRPr="00FB74AE">
        <w:rPr>
          <w:rStyle w:val="Char4"/>
          <w:rFonts w:eastAsia="SimSun" w:hint="cs"/>
          <w:rtl/>
        </w:rPr>
        <w:t>ی</w:t>
      </w:r>
      <w:r w:rsidRPr="00FB74AE">
        <w:rPr>
          <w:rStyle w:val="Char4"/>
          <w:rFonts w:eastAsia="SimSun" w:hint="cs"/>
          <w:rtl/>
        </w:rPr>
        <w:t xml:space="preserve">م: </w:t>
      </w:r>
    </w:p>
    <w:p w:rsidR="000704C5" w:rsidRPr="00FB74AE" w:rsidRDefault="000704C5" w:rsidP="00FB74AE">
      <w:pPr>
        <w:jc w:val="both"/>
        <w:rPr>
          <w:rStyle w:val="Char4"/>
          <w:rFonts w:eastAsia="SimSun"/>
          <w:rtl/>
        </w:rPr>
      </w:pPr>
      <w:r w:rsidRPr="00FB74AE">
        <w:rPr>
          <w:rStyle w:val="Char4"/>
          <w:rFonts w:eastAsia="SimSun" w:hint="cs"/>
          <w:rtl/>
        </w:rPr>
        <w:t>* جعفرصادق م</w:t>
      </w:r>
      <w:r w:rsidR="00A66C91" w:rsidRPr="00FB74AE">
        <w:rPr>
          <w:rStyle w:val="Char4"/>
          <w:rFonts w:eastAsia="SimSun" w:hint="cs"/>
          <w:rtl/>
        </w:rPr>
        <w:t>ی</w:t>
      </w:r>
      <w:r w:rsidRPr="00FB74AE">
        <w:rPr>
          <w:rStyle w:val="Char4"/>
          <w:rFonts w:eastAsia="SimSun" w:hint="cs"/>
          <w:rtl/>
        </w:rPr>
        <w:t>‌فرما</w:t>
      </w:r>
      <w:r w:rsidR="00A66C91" w:rsidRPr="00FB74AE">
        <w:rPr>
          <w:rStyle w:val="Char4"/>
          <w:rFonts w:eastAsia="SimSun" w:hint="cs"/>
          <w:rtl/>
        </w:rPr>
        <w:t>ی</w:t>
      </w:r>
      <w:r w:rsidRPr="00FB74AE">
        <w:rPr>
          <w:rStyle w:val="Char4"/>
          <w:rFonts w:eastAsia="SimSun" w:hint="cs"/>
          <w:rtl/>
        </w:rPr>
        <w:t>د: هر آ</w:t>
      </w:r>
      <w:r w:rsidR="00A66C91" w:rsidRPr="00FB74AE">
        <w:rPr>
          <w:rStyle w:val="Char4"/>
          <w:rFonts w:eastAsia="SimSun" w:hint="cs"/>
          <w:rtl/>
        </w:rPr>
        <w:t>ی</w:t>
      </w:r>
      <w:r w:rsidRPr="00FB74AE">
        <w:rPr>
          <w:rStyle w:val="Char4"/>
          <w:rFonts w:eastAsia="SimSun" w:hint="cs"/>
          <w:rtl/>
        </w:rPr>
        <w:t>ه‌ا</w:t>
      </w:r>
      <w:r w:rsidR="00A66C91" w:rsidRPr="00FB74AE">
        <w:rPr>
          <w:rStyle w:val="Char4"/>
          <w:rFonts w:eastAsia="SimSun" w:hint="cs"/>
          <w:rtl/>
        </w:rPr>
        <w:t>یی</w:t>
      </w:r>
      <w:r w:rsidRPr="00FB74AE">
        <w:rPr>
          <w:rStyle w:val="Char4"/>
          <w:rFonts w:eastAsia="SimSun" w:hint="cs"/>
          <w:rtl/>
        </w:rPr>
        <w:t xml:space="preserve"> را </w:t>
      </w:r>
      <w:r w:rsidR="00A66C91" w:rsidRPr="00FB74AE">
        <w:rPr>
          <w:rStyle w:val="Char4"/>
          <w:rFonts w:eastAsia="SimSun" w:hint="cs"/>
          <w:rtl/>
        </w:rPr>
        <w:t>ک</w:t>
      </w:r>
      <w:r w:rsidRPr="00FB74AE">
        <w:rPr>
          <w:rStyle w:val="Char4"/>
          <w:rFonts w:eastAsia="SimSun" w:hint="cs"/>
          <w:rtl/>
        </w:rPr>
        <w:t>ه خداوند دربار</w:t>
      </w:r>
      <w:r w:rsidR="00B1713C" w:rsidRPr="00FB74AE">
        <w:rPr>
          <w:rStyle w:val="Char4"/>
          <w:rFonts w:eastAsia="SimSun" w:hint="cs"/>
          <w:rtl/>
        </w:rPr>
        <w:t>ه‌ی</w:t>
      </w:r>
      <w:r w:rsidRPr="00FB74AE">
        <w:rPr>
          <w:rStyle w:val="Char4"/>
          <w:rFonts w:eastAsia="SimSun" w:hint="cs"/>
          <w:rtl/>
        </w:rPr>
        <w:t xml:space="preserve"> منافق</w:t>
      </w:r>
      <w:r w:rsidR="00A66C91" w:rsidRPr="00FB74AE">
        <w:rPr>
          <w:rStyle w:val="Char4"/>
          <w:rFonts w:eastAsia="SimSun" w:hint="cs"/>
          <w:rtl/>
        </w:rPr>
        <w:t>ی</w:t>
      </w:r>
      <w:r w:rsidRPr="00FB74AE">
        <w:rPr>
          <w:rStyle w:val="Char4"/>
          <w:rFonts w:eastAsia="SimSun" w:hint="cs"/>
          <w:rtl/>
        </w:rPr>
        <w:t xml:space="preserve">ن نازل </w:t>
      </w:r>
      <w:r w:rsidR="00A66C91" w:rsidRPr="00FB74AE">
        <w:rPr>
          <w:rStyle w:val="Char4"/>
          <w:rFonts w:eastAsia="SimSun" w:hint="cs"/>
          <w:rtl/>
        </w:rPr>
        <w:t>ک</w:t>
      </w:r>
      <w:r w:rsidRPr="00FB74AE">
        <w:rPr>
          <w:rStyle w:val="Char4"/>
          <w:rFonts w:eastAsia="SimSun" w:hint="cs"/>
          <w:rtl/>
        </w:rPr>
        <w:t>رده باشد، ا</w:t>
      </w:r>
      <w:r w:rsidR="00A66C91" w:rsidRPr="00FB74AE">
        <w:rPr>
          <w:rStyle w:val="Char4"/>
          <w:rFonts w:eastAsia="SimSun" w:hint="cs"/>
          <w:rtl/>
        </w:rPr>
        <w:t>ی</w:t>
      </w:r>
      <w:r w:rsidRPr="00FB74AE">
        <w:rPr>
          <w:rStyle w:val="Char4"/>
          <w:rFonts w:eastAsia="SimSun" w:hint="cs"/>
          <w:rtl/>
        </w:rPr>
        <w:t>ن آ</w:t>
      </w:r>
      <w:r w:rsidR="00A66C91" w:rsidRPr="00FB74AE">
        <w:rPr>
          <w:rStyle w:val="Char4"/>
          <w:rFonts w:eastAsia="SimSun" w:hint="cs"/>
          <w:rtl/>
        </w:rPr>
        <w:t>ی</w:t>
      </w:r>
      <w:r w:rsidRPr="00FB74AE">
        <w:rPr>
          <w:rStyle w:val="Char4"/>
          <w:rFonts w:eastAsia="SimSun" w:hint="cs"/>
          <w:rtl/>
        </w:rPr>
        <w:t>ه در</w:t>
      </w:r>
      <w:r w:rsidR="00B1713C" w:rsidRPr="00FB74AE">
        <w:rPr>
          <w:rStyle w:val="Char4"/>
          <w:rFonts w:eastAsia="SimSun" w:hint="cs"/>
          <w:rtl/>
        </w:rPr>
        <w:t xml:space="preserve"> </w:t>
      </w:r>
      <w:r w:rsidRPr="00FB74AE">
        <w:rPr>
          <w:rStyle w:val="Char4"/>
          <w:rFonts w:eastAsia="SimSun" w:hint="cs"/>
          <w:rtl/>
        </w:rPr>
        <w:t xml:space="preserve">مود </w:t>
      </w:r>
      <w:r w:rsidR="00A66C91" w:rsidRPr="00FB74AE">
        <w:rPr>
          <w:rStyle w:val="Char4"/>
          <w:rFonts w:eastAsia="SimSun" w:hint="cs"/>
          <w:rtl/>
        </w:rPr>
        <w:t>ک</w:t>
      </w:r>
      <w:r w:rsidRPr="00FB74AE">
        <w:rPr>
          <w:rStyle w:val="Char4"/>
          <w:rFonts w:eastAsia="SimSun" w:hint="cs"/>
          <w:rtl/>
        </w:rPr>
        <w:t>سان</w:t>
      </w:r>
      <w:r w:rsidR="00A66C91" w:rsidRPr="00FB74AE">
        <w:rPr>
          <w:rStyle w:val="Char4"/>
          <w:rFonts w:eastAsia="SimSun" w:hint="cs"/>
          <w:rtl/>
        </w:rPr>
        <w:t>ی</w:t>
      </w:r>
      <w:r w:rsidRPr="00FB74AE">
        <w:rPr>
          <w:rStyle w:val="Char4"/>
          <w:rFonts w:eastAsia="SimSun" w:hint="cs"/>
          <w:rtl/>
        </w:rPr>
        <w:t xml:space="preserve"> </w:t>
      </w:r>
      <w:r w:rsidR="00A66C91" w:rsidRPr="00FB74AE">
        <w:rPr>
          <w:rStyle w:val="Char4"/>
          <w:rFonts w:eastAsia="SimSun" w:hint="cs"/>
          <w:rtl/>
        </w:rPr>
        <w:t>ک</w:t>
      </w:r>
      <w:r w:rsidRPr="00FB74AE">
        <w:rPr>
          <w:rStyle w:val="Char4"/>
          <w:rFonts w:eastAsia="SimSun" w:hint="cs"/>
          <w:rtl/>
        </w:rPr>
        <w:t>ه خود را ش</w:t>
      </w:r>
      <w:r w:rsidR="00A66C91" w:rsidRPr="00FB74AE">
        <w:rPr>
          <w:rStyle w:val="Char4"/>
          <w:rFonts w:eastAsia="SimSun" w:hint="cs"/>
          <w:rtl/>
        </w:rPr>
        <w:t>ی</w:t>
      </w:r>
      <w:r w:rsidRPr="00FB74AE">
        <w:rPr>
          <w:rStyle w:val="Char4"/>
          <w:rFonts w:eastAsia="SimSun" w:hint="cs"/>
          <w:rtl/>
        </w:rPr>
        <w:t>عه م</w:t>
      </w:r>
      <w:r w:rsidR="00A66C91" w:rsidRPr="00FB74AE">
        <w:rPr>
          <w:rStyle w:val="Char4"/>
          <w:rFonts w:eastAsia="SimSun" w:hint="cs"/>
          <w:rtl/>
        </w:rPr>
        <w:t>ی</w:t>
      </w:r>
      <w:r w:rsidRPr="00FB74AE">
        <w:rPr>
          <w:rStyle w:val="Char4"/>
          <w:rFonts w:eastAsia="SimSun" w:hint="cs"/>
          <w:rtl/>
        </w:rPr>
        <w:t>‌دانند صدق م</w:t>
      </w:r>
      <w:r w:rsidR="00A66C91" w:rsidRPr="00FB74AE">
        <w:rPr>
          <w:rStyle w:val="Char4"/>
          <w:rFonts w:eastAsia="SimSun" w:hint="cs"/>
          <w:rtl/>
        </w:rPr>
        <w:t>ی</w:t>
      </w:r>
      <w:r w:rsidRPr="00FB74AE">
        <w:rPr>
          <w:rStyle w:val="Char4"/>
          <w:rFonts w:eastAsia="SimSun" w:hint="cs"/>
          <w:rtl/>
        </w:rPr>
        <w:t>‌</w:t>
      </w:r>
      <w:r w:rsidR="00A66C91" w:rsidRPr="00FB74AE">
        <w:rPr>
          <w:rStyle w:val="Char4"/>
          <w:rFonts w:eastAsia="SimSun" w:hint="cs"/>
          <w:rtl/>
        </w:rPr>
        <w:t>ک</w:t>
      </w:r>
      <w:r w:rsidRPr="00FB74AE">
        <w:rPr>
          <w:rStyle w:val="Char4"/>
          <w:rFonts w:eastAsia="SimSun" w:hint="cs"/>
          <w:rtl/>
        </w:rPr>
        <w:t>ند</w:t>
      </w:r>
      <w:r w:rsidR="00B62999" w:rsidRPr="00FB74AE">
        <w:rPr>
          <w:rStyle w:val="Char4"/>
          <w:rFonts w:eastAsia="SimSun" w:hint="cs"/>
          <w:rtl/>
        </w:rPr>
        <w:t>.</w:t>
      </w:r>
      <w:r w:rsidR="00FA57EE" w:rsidRPr="00FB74AE">
        <w:rPr>
          <w:rStyle w:val="Char4"/>
          <w:rFonts w:eastAsia="B Badr"/>
          <w:vertAlign w:val="superscript"/>
          <w:rtl/>
        </w:rPr>
        <w:footnoteReference w:id="74"/>
      </w:r>
    </w:p>
    <w:p w:rsidR="000704C5" w:rsidRPr="00FB74AE" w:rsidRDefault="000704C5" w:rsidP="00FB74AE">
      <w:pPr>
        <w:jc w:val="both"/>
        <w:rPr>
          <w:rStyle w:val="Char4"/>
          <w:rFonts w:eastAsia="SimSun"/>
          <w:rtl/>
        </w:rPr>
      </w:pPr>
      <w:r w:rsidRPr="00FB74AE">
        <w:rPr>
          <w:rStyle w:val="Char4"/>
          <w:rFonts w:eastAsia="SimSun" w:hint="cs"/>
          <w:rtl/>
        </w:rPr>
        <w:t>* جعفرصادق م</w:t>
      </w:r>
      <w:r w:rsidR="00A66C91" w:rsidRPr="00FB74AE">
        <w:rPr>
          <w:rStyle w:val="Char4"/>
          <w:rFonts w:eastAsia="SimSun" w:hint="cs"/>
          <w:rtl/>
        </w:rPr>
        <w:t>ی</w:t>
      </w:r>
      <w:r w:rsidRPr="00FB74AE">
        <w:rPr>
          <w:rStyle w:val="Char4"/>
          <w:rFonts w:eastAsia="SimSun" w:hint="cs"/>
          <w:rtl/>
        </w:rPr>
        <w:t>‌فرما</w:t>
      </w:r>
      <w:r w:rsidR="00A66C91" w:rsidRPr="00FB74AE">
        <w:rPr>
          <w:rStyle w:val="Char4"/>
          <w:rFonts w:eastAsia="SimSun" w:hint="cs"/>
          <w:rtl/>
        </w:rPr>
        <w:t>ی</w:t>
      </w:r>
      <w:r w:rsidRPr="00FB74AE">
        <w:rPr>
          <w:rStyle w:val="Char4"/>
          <w:rFonts w:eastAsia="SimSun" w:hint="cs"/>
          <w:rtl/>
        </w:rPr>
        <w:t>د: ب</w:t>
      </w:r>
      <w:r w:rsidR="00B1713C" w:rsidRPr="00FB74AE">
        <w:rPr>
          <w:rStyle w:val="Char4"/>
          <w:rFonts w:eastAsia="SimSun" w:hint="cs"/>
          <w:rtl/>
        </w:rPr>
        <w:t xml:space="preserve">ه </w:t>
      </w:r>
      <w:r w:rsidRPr="00FB74AE">
        <w:rPr>
          <w:rStyle w:val="Char4"/>
          <w:rFonts w:eastAsia="SimSun" w:hint="cs"/>
          <w:rtl/>
        </w:rPr>
        <w:t>راست</w:t>
      </w:r>
      <w:r w:rsidR="00A66C91" w:rsidRPr="00FB74AE">
        <w:rPr>
          <w:rStyle w:val="Char4"/>
          <w:rFonts w:eastAsia="SimSun" w:hint="cs"/>
          <w:rtl/>
        </w:rPr>
        <w:t>ی</w:t>
      </w:r>
      <w:r w:rsidRPr="00FB74AE">
        <w:rPr>
          <w:rStyle w:val="Char4"/>
          <w:rFonts w:eastAsia="SimSun" w:hint="cs"/>
          <w:rtl/>
        </w:rPr>
        <w:t xml:space="preserve"> </w:t>
      </w:r>
      <w:r w:rsidR="00A66C91" w:rsidRPr="00FB74AE">
        <w:rPr>
          <w:rStyle w:val="Char4"/>
          <w:rFonts w:eastAsia="SimSun" w:hint="cs"/>
          <w:rtl/>
        </w:rPr>
        <w:t>ک</w:t>
      </w:r>
      <w:r w:rsidRPr="00FB74AE">
        <w:rPr>
          <w:rStyle w:val="Char4"/>
          <w:rFonts w:eastAsia="SimSun" w:hint="cs"/>
          <w:rtl/>
        </w:rPr>
        <w:t>سان</w:t>
      </w:r>
      <w:r w:rsidR="00A66C91" w:rsidRPr="00FB74AE">
        <w:rPr>
          <w:rStyle w:val="Char4"/>
          <w:rFonts w:eastAsia="SimSun" w:hint="cs"/>
          <w:rtl/>
        </w:rPr>
        <w:t>ی</w:t>
      </w:r>
      <w:r w:rsidRPr="00FB74AE">
        <w:rPr>
          <w:rStyle w:val="Char4"/>
          <w:rFonts w:eastAsia="SimSun" w:hint="cs"/>
          <w:rtl/>
        </w:rPr>
        <w:t xml:space="preserve"> </w:t>
      </w:r>
      <w:r w:rsidR="00A66C91" w:rsidRPr="00FB74AE">
        <w:rPr>
          <w:rStyle w:val="Char4"/>
          <w:rFonts w:eastAsia="SimSun" w:hint="cs"/>
          <w:rtl/>
        </w:rPr>
        <w:t>ک</w:t>
      </w:r>
      <w:r w:rsidRPr="00FB74AE">
        <w:rPr>
          <w:rStyle w:val="Char4"/>
          <w:rFonts w:eastAsia="SimSun" w:hint="cs"/>
          <w:rtl/>
        </w:rPr>
        <w:t>ه خود را ش</w:t>
      </w:r>
      <w:r w:rsidR="00A66C91" w:rsidRPr="00FB74AE">
        <w:rPr>
          <w:rStyle w:val="Char4"/>
          <w:rFonts w:eastAsia="SimSun" w:hint="cs"/>
          <w:rtl/>
        </w:rPr>
        <w:t>ی</w:t>
      </w:r>
      <w:r w:rsidRPr="00FB74AE">
        <w:rPr>
          <w:rStyle w:val="Char4"/>
          <w:rFonts w:eastAsia="SimSun" w:hint="cs"/>
          <w:rtl/>
        </w:rPr>
        <w:t>عه م</w:t>
      </w:r>
      <w:r w:rsidR="00A66C91" w:rsidRPr="00FB74AE">
        <w:rPr>
          <w:rStyle w:val="Char4"/>
          <w:rFonts w:eastAsia="SimSun" w:hint="cs"/>
          <w:rtl/>
        </w:rPr>
        <w:t>ی</w:t>
      </w:r>
      <w:r w:rsidRPr="00FB74AE">
        <w:rPr>
          <w:rStyle w:val="Char4"/>
          <w:rFonts w:eastAsia="SimSun" w:hint="cs"/>
          <w:rtl/>
        </w:rPr>
        <w:t xml:space="preserve">‌دانند از </w:t>
      </w:r>
      <w:r w:rsidR="00A66C91" w:rsidRPr="00FB74AE">
        <w:rPr>
          <w:rStyle w:val="Char4"/>
          <w:rFonts w:eastAsia="SimSun" w:hint="cs"/>
          <w:rtl/>
        </w:rPr>
        <w:t>ی</w:t>
      </w:r>
      <w:r w:rsidRPr="00FB74AE">
        <w:rPr>
          <w:rStyle w:val="Char4"/>
          <w:rFonts w:eastAsia="SimSun" w:hint="cs"/>
          <w:rtl/>
        </w:rPr>
        <w:t>هود و نصار</w:t>
      </w:r>
      <w:r w:rsidR="00A66C91" w:rsidRPr="00FB74AE">
        <w:rPr>
          <w:rStyle w:val="Char4"/>
          <w:rFonts w:eastAsia="SimSun" w:hint="cs"/>
          <w:rtl/>
        </w:rPr>
        <w:t>ی</w:t>
      </w:r>
      <w:r w:rsidRPr="00FB74AE">
        <w:rPr>
          <w:rStyle w:val="Char4"/>
          <w:rFonts w:eastAsia="SimSun" w:hint="cs"/>
          <w:rtl/>
        </w:rPr>
        <w:t xml:space="preserve"> و آتش</w:t>
      </w:r>
      <w:r w:rsidR="00B1713C" w:rsidRPr="00FB74AE">
        <w:rPr>
          <w:rStyle w:val="Char4"/>
          <w:rFonts w:eastAsia="SimSun" w:hint="cs"/>
          <w:rtl/>
        </w:rPr>
        <w:t>‌</w:t>
      </w:r>
      <w:r w:rsidRPr="00FB74AE">
        <w:rPr>
          <w:rStyle w:val="Char4"/>
          <w:rFonts w:eastAsia="SimSun" w:hint="cs"/>
          <w:rtl/>
        </w:rPr>
        <w:t>پرستان بدترند</w:t>
      </w:r>
      <w:r w:rsidR="00B62999" w:rsidRPr="00FB74AE">
        <w:rPr>
          <w:rStyle w:val="Char4"/>
          <w:rFonts w:eastAsia="SimSun" w:hint="cs"/>
          <w:rtl/>
        </w:rPr>
        <w:t>.</w:t>
      </w:r>
      <w:r w:rsidRPr="00FB74AE">
        <w:rPr>
          <w:rStyle w:val="Char4"/>
          <w:rFonts w:eastAsia="B Badr"/>
          <w:vertAlign w:val="superscript"/>
          <w:rtl/>
        </w:rPr>
        <w:footnoteReference w:id="75"/>
      </w:r>
    </w:p>
    <w:p w:rsidR="000704C5" w:rsidRPr="00FB74AE" w:rsidRDefault="000704C5" w:rsidP="00FB74AE">
      <w:pPr>
        <w:jc w:val="both"/>
        <w:rPr>
          <w:rStyle w:val="Char4"/>
          <w:rFonts w:eastAsia="SimSun"/>
          <w:rtl/>
        </w:rPr>
      </w:pPr>
      <w:r w:rsidRPr="00FB74AE">
        <w:rPr>
          <w:rStyle w:val="Char4"/>
          <w:rFonts w:eastAsia="SimSun" w:hint="cs"/>
          <w:rtl/>
        </w:rPr>
        <w:t xml:space="preserve">* </w:t>
      </w:r>
      <w:r w:rsidR="00B1713C" w:rsidRPr="00FB74AE">
        <w:rPr>
          <w:rStyle w:val="Char4"/>
          <w:rFonts w:eastAsia="SimSun" w:hint="cs"/>
          <w:rtl/>
        </w:rPr>
        <w:t xml:space="preserve">علی بن موسی مشهور به </w:t>
      </w:r>
      <w:r w:rsidRPr="00FB74AE">
        <w:rPr>
          <w:rStyle w:val="Char4"/>
          <w:rFonts w:eastAsia="SimSun" w:hint="cs"/>
          <w:rtl/>
        </w:rPr>
        <w:t>رضا م</w:t>
      </w:r>
      <w:r w:rsidR="00A66C91" w:rsidRPr="00FB74AE">
        <w:rPr>
          <w:rStyle w:val="Char4"/>
          <w:rFonts w:eastAsia="SimSun" w:hint="cs"/>
          <w:rtl/>
        </w:rPr>
        <w:t>ی</w:t>
      </w:r>
      <w:r w:rsidRPr="00FB74AE">
        <w:rPr>
          <w:rStyle w:val="Char4"/>
          <w:rFonts w:eastAsia="SimSun" w:hint="cs"/>
          <w:rtl/>
        </w:rPr>
        <w:t>‌فرما</w:t>
      </w:r>
      <w:r w:rsidR="00A66C91" w:rsidRPr="00FB74AE">
        <w:rPr>
          <w:rStyle w:val="Char4"/>
          <w:rFonts w:eastAsia="SimSun" w:hint="cs"/>
          <w:rtl/>
        </w:rPr>
        <w:t>ی</w:t>
      </w:r>
      <w:r w:rsidRPr="00FB74AE">
        <w:rPr>
          <w:rStyle w:val="Char4"/>
          <w:rFonts w:eastAsia="SimSun" w:hint="cs"/>
          <w:rtl/>
        </w:rPr>
        <w:t>د: فتنه و</w:t>
      </w:r>
      <w:r w:rsidR="00B1713C" w:rsidRPr="00FB74AE">
        <w:rPr>
          <w:rStyle w:val="Char4"/>
          <w:rFonts w:eastAsia="SimSun" w:hint="cs"/>
          <w:rtl/>
        </w:rPr>
        <w:t xml:space="preserve"> </w:t>
      </w:r>
      <w:r w:rsidRPr="00FB74AE">
        <w:rPr>
          <w:rStyle w:val="Char4"/>
          <w:rFonts w:eastAsia="SimSun" w:hint="cs"/>
          <w:rtl/>
        </w:rPr>
        <w:t xml:space="preserve">شر </w:t>
      </w:r>
      <w:r w:rsidR="00A66C91" w:rsidRPr="00FB74AE">
        <w:rPr>
          <w:rStyle w:val="Char4"/>
          <w:rFonts w:eastAsia="SimSun" w:hint="cs"/>
          <w:rtl/>
        </w:rPr>
        <w:t>ک</w:t>
      </w:r>
      <w:r w:rsidRPr="00FB74AE">
        <w:rPr>
          <w:rStyle w:val="Char4"/>
          <w:rFonts w:eastAsia="SimSun" w:hint="cs"/>
          <w:rtl/>
        </w:rPr>
        <w:t>سان</w:t>
      </w:r>
      <w:r w:rsidR="00A66C91" w:rsidRPr="00FB74AE">
        <w:rPr>
          <w:rStyle w:val="Char4"/>
          <w:rFonts w:eastAsia="SimSun" w:hint="cs"/>
          <w:rtl/>
        </w:rPr>
        <w:t>ی</w:t>
      </w:r>
      <w:r w:rsidRPr="00FB74AE">
        <w:rPr>
          <w:rStyle w:val="Char4"/>
          <w:rFonts w:eastAsia="SimSun" w:hint="cs"/>
          <w:rtl/>
        </w:rPr>
        <w:t xml:space="preserve"> </w:t>
      </w:r>
      <w:r w:rsidR="00A66C91" w:rsidRPr="00FB74AE">
        <w:rPr>
          <w:rStyle w:val="Char4"/>
          <w:rFonts w:eastAsia="SimSun" w:hint="cs"/>
          <w:rtl/>
        </w:rPr>
        <w:t>ک</w:t>
      </w:r>
      <w:r w:rsidRPr="00FB74AE">
        <w:rPr>
          <w:rStyle w:val="Char4"/>
          <w:rFonts w:eastAsia="SimSun" w:hint="cs"/>
          <w:rtl/>
        </w:rPr>
        <w:t>ه خود را ش</w:t>
      </w:r>
      <w:r w:rsidR="00A66C91" w:rsidRPr="00FB74AE">
        <w:rPr>
          <w:rStyle w:val="Char4"/>
          <w:rFonts w:eastAsia="SimSun" w:hint="cs"/>
          <w:rtl/>
        </w:rPr>
        <w:t>ی</w:t>
      </w:r>
      <w:r w:rsidRPr="00FB74AE">
        <w:rPr>
          <w:rStyle w:val="Char4"/>
          <w:rFonts w:eastAsia="SimSun" w:hint="cs"/>
          <w:rtl/>
        </w:rPr>
        <w:t>ع</w:t>
      </w:r>
      <w:r w:rsidR="00B1713C" w:rsidRPr="00FB74AE">
        <w:rPr>
          <w:rStyle w:val="Char4"/>
          <w:rFonts w:eastAsia="SimSun" w:hint="cs"/>
          <w:rtl/>
        </w:rPr>
        <w:t>ه‌ی</w:t>
      </w:r>
      <w:r w:rsidRPr="00FB74AE">
        <w:rPr>
          <w:rStyle w:val="Char4"/>
          <w:rFonts w:eastAsia="SimSun" w:hint="cs"/>
          <w:rtl/>
        </w:rPr>
        <w:t xml:space="preserve"> ما م</w:t>
      </w:r>
      <w:r w:rsidR="00A66C91" w:rsidRPr="00FB74AE">
        <w:rPr>
          <w:rStyle w:val="Char4"/>
          <w:rFonts w:eastAsia="SimSun" w:hint="cs"/>
          <w:rtl/>
        </w:rPr>
        <w:t>ی</w:t>
      </w:r>
      <w:r w:rsidRPr="00FB74AE">
        <w:rPr>
          <w:rStyle w:val="Char4"/>
          <w:rFonts w:eastAsia="SimSun" w:hint="cs"/>
          <w:rtl/>
        </w:rPr>
        <w:t>‌دانند از شر و فتن</w:t>
      </w:r>
      <w:r w:rsidR="00B1713C" w:rsidRPr="00FB74AE">
        <w:rPr>
          <w:rStyle w:val="Char4"/>
          <w:rFonts w:eastAsia="SimSun" w:hint="cs"/>
          <w:rtl/>
        </w:rPr>
        <w:t>ه‌ی</w:t>
      </w:r>
      <w:r w:rsidRPr="00FB74AE">
        <w:rPr>
          <w:rStyle w:val="Char4"/>
          <w:rFonts w:eastAsia="SimSun" w:hint="cs"/>
          <w:rtl/>
        </w:rPr>
        <w:t xml:space="preserve"> دجال بر ما خطرنا</w:t>
      </w:r>
      <w:r w:rsidR="00A66C91" w:rsidRPr="00FB74AE">
        <w:rPr>
          <w:rStyle w:val="Char4"/>
          <w:rFonts w:eastAsia="SimSun" w:hint="cs"/>
          <w:rtl/>
        </w:rPr>
        <w:t>ک</w:t>
      </w:r>
      <w:r w:rsidRPr="00FB74AE">
        <w:rPr>
          <w:rStyle w:val="Char4"/>
          <w:rFonts w:eastAsia="SimSun" w:hint="cs"/>
          <w:rtl/>
        </w:rPr>
        <w:t>‌تر است</w:t>
      </w:r>
      <w:r w:rsidR="00B62999" w:rsidRPr="00FB74AE">
        <w:rPr>
          <w:rStyle w:val="Char4"/>
          <w:rFonts w:eastAsia="SimSun" w:hint="cs"/>
          <w:rtl/>
        </w:rPr>
        <w:t>.</w:t>
      </w:r>
      <w:r w:rsidRPr="00FB74AE">
        <w:rPr>
          <w:rStyle w:val="Char4"/>
          <w:rFonts w:eastAsia="B Badr"/>
          <w:vertAlign w:val="superscript"/>
          <w:rtl/>
        </w:rPr>
        <w:footnoteReference w:id="76"/>
      </w:r>
    </w:p>
    <w:p w:rsidR="000704C5" w:rsidRPr="00FB74AE" w:rsidRDefault="000704C5" w:rsidP="00FB74AE">
      <w:pPr>
        <w:jc w:val="both"/>
        <w:rPr>
          <w:rStyle w:val="Char4"/>
          <w:rFonts w:eastAsia="SimSun"/>
          <w:spacing w:val="-2"/>
          <w:rtl/>
        </w:rPr>
      </w:pPr>
      <w:r w:rsidRPr="00FB74AE">
        <w:rPr>
          <w:rStyle w:val="Char4"/>
          <w:rFonts w:eastAsia="SimSun" w:hint="cs"/>
          <w:spacing w:val="-2"/>
          <w:rtl/>
        </w:rPr>
        <w:t>* آقا</w:t>
      </w:r>
      <w:r w:rsidR="00A66C91" w:rsidRPr="00FB74AE">
        <w:rPr>
          <w:rStyle w:val="Char4"/>
          <w:rFonts w:eastAsia="SimSun" w:hint="cs"/>
          <w:spacing w:val="-2"/>
          <w:rtl/>
        </w:rPr>
        <w:t>ی</w:t>
      </w:r>
      <w:r w:rsidRPr="00FB74AE">
        <w:rPr>
          <w:rStyle w:val="Char4"/>
          <w:rFonts w:eastAsia="SimSun" w:hint="cs"/>
          <w:spacing w:val="-2"/>
          <w:rtl/>
        </w:rPr>
        <w:t xml:space="preserve"> </w:t>
      </w:r>
      <w:r w:rsidR="00A66C91" w:rsidRPr="00FB74AE">
        <w:rPr>
          <w:rStyle w:val="Char4"/>
          <w:rFonts w:eastAsia="SimSun" w:hint="cs"/>
          <w:spacing w:val="-2"/>
          <w:rtl/>
        </w:rPr>
        <w:t>ک</w:t>
      </w:r>
      <w:r w:rsidRPr="00FB74AE">
        <w:rPr>
          <w:rStyle w:val="Char4"/>
          <w:rFonts w:eastAsia="SimSun" w:hint="cs"/>
          <w:spacing w:val="-2"/>
          <w:rtl/>
        </w:rPr>
        <w:t>ل</w:t>
      </w:r>
      <w:r w:rsidR="00A66C91" w:rsidRPr="00FB74AE">
        <w:rPr>
          <w:rStyle w:val="Char4"/>
          <w:rFonts w:eastAsia="SimSun" w:hint="cs"/>
          <w:spacing w:val="-2"/>
          <w:rtl/>
        </w:rPr>
        <w:t>ی</w:t>
      </w:r>
      <w:r w:rsidRPr="00FB74AE">
        <w:rPr>
          <w:rStyle w:val="Char4"/>
          <w:rFonts w:eastAsia="SimSun" w:hint="cs"/>
          <w:spacing w:val="-2"/>
          <w:rtl/>
        </w:rPr>
        <w:t>ن</w:t>
      </w:r>
      <w:r w:rsidR="00A66C91" w:rsidRPr="00FB74AE">
        <w:rPr>
          <w:rStyle w:val="Char4"/>
          <w:rFonts w:eastAsia="SimSun" w:hint="cs"/>
          <w:spacing w:val="-2"/>
          <w:rtl/>
        </w:rPr>
        <w:t>ی</w:t>
      </w:r>
      <w:r w:rsidRPr="00FB74AE">
        <w:rPr>
          <w:rStyle w:val="Char4"/>
          <w:rFonts w:eastAsia="SimSun" w:hint="cs"/>
          <w:spacing w:val="-2"/>
          <w:rtl/>
        </w:rPr>
        <w:t xml:space="preserve"> </w:t>
      </w:r>
      <w:r w:rsidR="00A66C91" w:rsidRPr="00FB74AE">
        <w:rPr>
          <w:rStyle w:val="Char4"/>
          <w:rFonts w:eastAsia="SimSun" w:hint="cs"/>
          <w:spacing w:val="-2"/>
          <w:rtl/>
        </w:rPr>
        <w:t>ک</w:t>
      </w:r>
      <w:r w:rsidRPr="00FB74AE">
        <w:rPr>
          <w:rStyle w:val="Char4"/>
          <w:rFonts w:eastAsia="SimSun" w:hint="cs"/>
          <w:spacing w:val="-2"/>
          <w:rtl/>
        </w:rPr>
        <w:t>س</w:t>
      </w:r>
      <w:r w:rsidR="00A66C91" w:rsidRPr="00FB74AE">
        <w:rPr>
          <w:rStyle w:val="Char4"/>
          <w:rFonts w:eastAsia="SimSun" w:hint="cs"/>
          <w:spacing w:val="-2"/>
          <w:rtl/>
        </w:rPr>
        <w:t>ی</w:t>
      </w:r>
      <w:r w:rsidRPr="00FB74AE">
        <w:rPr>
          <w:rStyle w:val="Char4"/>
          <w:rFonts w:eastAsia="SimSun" w:hint="cs"/>
          <w:spacing w:val="-2"/>
          <w:rtl/>
        </w:rPr>
        <w:t xml:space="preserve"> </w:t>
      </w:r>
      <w:r w:rsidR="00A66C91" w:rsidRPr="00FB74AE">
        <w:rPr>
          <w:rStyle w:val="Char4"/>
          <w:rFonts w:eastAsia="SimSun" w:hint="cs"/>
          <w:spacing w:val="-2"/>
          <w:rtl/>
        </w:rPr>
        <w:t>ک</w:t>
      </w:r>
      <w:r w:rsidRPr="00FB74AE">
        <w:rPr>
          <w:rStyle w:val="Char4"/>
          <w:rFonts w:eastAsia="SimSun" w:hint="cs"/>
          <w:spacing w:val="-2"/>
          <w:rtl/>
        </w:rPr>
        <w:t>ه ش</w:t>
      </w:r>
      <w:r w:rsidR="00A66C91" w:rsidRPr="00FB74AE">
        <w:rPr>
          <w:rStyle w:val="Char4"/>
          <w:rFonts w:eastAsia="SimSun" w:hint="cs"/>
          <w:spacing w:val="-2"/>
          <w:rtl/>
        </w:rPr>
        <w:t>ی</w:t>
      </w:r>
      <w:r w:rsidRPr="00FB74AE">
        <w:rPr>
          <w:rStyle w:val="Char4"/>
          <w:rFonts w:eastAsia="SimSun" w:hint="cs"/>
          <w:spacing w:val="-2"/>
          <w:rtl/>
        </w:rPr>
        <w:t>عه و</w:t>
      </w:r>
      <w:r w:rsidR="00A66C91" w:rsidRPr="00FB74AE">
        <w:rPr>
          <w:rStyle w:val="Char4"/>
          <w:rFonts w:eastAsia="SimSun" w:hint="cs"/>
          <w:spacing w:val="-2"/>
          <w:rtl/>
        </w:rPr>
        <w:t>ی</w:t>
      </w:r>
      <w:r w:rsidRPr="00FB74AE">
        <w:rPr>
          <w:rStyle w:val="Char4"/>
          <w:rFonts w:eastAsia="SimSun" w:hint="cs"/>
          <w:spacing w:val="-2"/>
          <w:rtl/>
        </w:rPr>
        <w:t xml:space="preserve"> را ثقة الأسلام نام</w:t>
      </w:r>
      <w:r w:rsidR="00A66C91" w:rsidRPr="00FB74AE">
        <w:rPr>
          <w:rStyle w:val="Char4"/>
          <w:rFonts w:eastAsia="SimSun" w:hint="cs"/>
          <w:spacing w:val="-2"/>
          <w:rtl/>
        </w:rPr>
        <w:t>ی</w:t>
      </w:r>
      <w:r w:rsidRPr="00FB74AE">
        <w:rPr>
          <w:rStyle w:val="Char4"/>
          <w:rFonts w:eastAsia="SimSun" w:hint="cs"/>
          <w:spacing w:val="-2"/>
          <w:rtl/>
        </w:rPr>
        <w:t>ده‌اند، به سند خو</w:t>
      </w:r>
      <w:r w:rsidR="00A66C91" w:rsidRPr="00FB74AE">
        <w:rPr>
          <w:rStyle w:val="Char4"/>
          <w:rFonts w:eastAsia="SimSun" w:hint="cs"/>
          <w:spacing w:val="-2"/>
          <w:rtl/>
        </w:rPr>
        <w:t>ی</w:t>
      </w:r>
      <w:r w:rsidRPr="00FB74AE">
        <w:rPr>
          <w:rStyle w:val="Char4"/>
          <w:rFonts w:eastAsia="SimSun" w:hint="cs"/>
          <w:spacing w:val="-2"/>
          <w:rtl/>
        </w:rPr>
        <w:t>ش از موس</w:t>
      </w:r>
      <w:r w:rsidR="00A66C91" w:rsidRPr="00FB74AE">
        <w:rPr>
          <w:rStyle w:val="Char4"/>
          <w:rFonts w:eastAsia="SimSun" w:hint="cs"/>
          <w:spacing w:val="-2"/>
          <w:rtl/>
        </w:rPr>
        <w:t>ی</w:t>
      </w:r>
      <w:r w:rsidRPr="00FB74AE">
        <w:rPr>
          <w:rStyle w:val="Char4"/>
          <w:rFonts w:eastAsia="SimSun" w:hint="cs"/>
          <w:spacing w:val="-2"/>
          <w:rtl/>
        </w:rPr>
        <w:t xml:space="preserve"> پسر ب</w:t>
      </w:r>
      <w:r w:rsidR="00A66C91" w:rsidRPr="00FB74AE">
        <w:rPr>
          <w:rStyle w:val="Char4"/>
          <w:rFonts w:eastAsia="SimSun" w:hint="cs"/>
          <w:spacing w:val="-2"/>
          <w:rtl/>
        </w:rPr>
        <w:t>ک</w:t>
      </w:r>
      <w:r w:rsidRPr="00FB74AE">
        <w:rPr>
          <w:rStyle w:val="Char4"/>
          <w:rFonts w:eastAsia="SimSun" w:hint="cs"/>
          <w:spacing w:val="-2"/>
          <w:rtl/>
        </w:rPr>
        <w:t>ر واسط</w:t>
      </w:r>
      <w:r w:rsidR="00A66C91" w:rsidRPr="00FB74AE">
        <w:rPr>
          <w:rStyle w:val="Char4"/>
          <w:rFonts w:eastAsia="SimSun" w:hint="cs"/>
          <w:spacing w:val="-2"/>
          <w:rtl/>
        </w:rPr>
        <w:t>ی</w:t>
      </w:r>
      <w:r w:rsidRPr="00FB74AE">
        <w:rPr>
          <w:rStyle w:val="Char4"/>
          <w:rFonts w:eastAsia="SimSun" w:hint="cs"/>
          <w:spacing w:val="-2"/>
          <w:rtl/>
        </w:rPr>
        <w:t xml:space="preserve"> نقل </w:t>
      </w:r>
      <w:r w:rsidR="00A66C91" w:rsidRPr="00FB74AE">
        <w:rPr>
          <w:rStyle w:val="Char4"/>
          <w:rFonts w:eastAsia="SimSun" w:hint="cs"/>
          <w:spacing w:val="-2"/>
          <w:rtl/>
        </w:rPr>
        <w:t>ک</w:t>
      </w:r>
      <w:r w:rsidRPr="00FB74AE">
        <w:rPr>
          <w:rStyle w:val="Char4"/>
          <w:rFonts w:eastAsia="SimSun" w:hint="cs"/>
          <w:spacing w:val="-2"/>
          <w:rtl/>
        </w:rPr>
        <w:t xml:space="preserve">رده </w:t>
      </w:r>
      <w:r w:rsidR="00A66C91" w:rsidRPr="00FB74AE">
        <w:rPr>
          <w:rStyle w:val="Char4"/>
          <w:rFonts w:eastAsia="SimSun" w:hint="cs"/>
          <w:spacing w:val="-2"/>
          <w:rtl/>
        </w:rPr>
        <w:t>ک</w:t>
      </w:r>
      <w:r w:rsidRPr="00FB74AE">
        <w:rPr>
          <w:rStyle w:val="Char4"/>
          <w:rFonts w:eastAsia="SimSun" w:hint="cs"/>
          <w:spacing w:val="-2"/>
          <w:rtl/>
        </w:rPr>
        <w:t>ه اب</w:t>
      </w:r>
      <w:r w:rsidR="00A66C91" w:rsidRPr="00FB74AE">
        <w:rPr>
          <w:rStyle w:val="Char4"/>
          <w:rFonts w:eastAsia="SimSun" w:hint="cs"/>
          <w:spacing w:val="-2"/>
          <w:rtl/>
        </w:rPr>
        <w:t>ی</w:t>
      </w:r>
      <w:r w:rsidRPr="00FB74AE">
        <w:rPr>
          <w:rStyle w:val="Char4"/>
          <w:rFonts w:eastAsia="SimSun" w:hint="cs"/>
          <w:spacing w:val="-2"/>
          <w:rtl/>
        </w:rPr>
        <w:t xml:space="preserve"> الحسن فرمود: اگر در م</w:t>
      </w:r>
      <w:r w:rsidR="00A66C91" w:rsidRPr="00FB74AE">
        <w:rPr>
          <w:rStyle w:val="Char4"/>
          <w:rFonts w:eastAsia="SimSun" w:hint="cs"/>
          <w:spacing w:val="-2"/>
          <w:rtl/>
        </w:rPr>
        <w:t>ی</w:t>
      </w:r>
      <w:r w:rsidRPr="00FB74AE">
        <w:rPr>
          <w:rStyle w:val="Char4"/>
          <w:rFonts w:eastAsia="SimSun" w:hint="cs"/>
          <w:spacing w:val="-2"/>
          <w:rtl/>
        </w:rPr>
        <w:t>ان ش</w:t>
      </w:r>
      <w:r w:rsidR="00A66C91" w:rsidRPr="00FB74AE">
        <w:rPr>
          <w:rStyle w:val="Char4"/>
          <w:rFonts w:eastAsia="SimSun" w:hint="cs"/>
          <w:spacing w:val="-2"/>
          <w:rtl/>
        </w:rPr>
        <w:t>ی</w:t>
      </w:r>
      <w:r w:rsidRPr="00FB74AE">
        <w:rPr>
          <w:rStyle w:val="Char4"/>
          <w:rFonts w:eastAsia="SimSun" w:hint="cs"/>
          <w:spacing w:val="-2"/>
          <w:rtl/>
        </w:rPr>
        <w:t>ع</w:t>
      </w:r>
      <w:r w:rsidR="00A66C91" w:rsidRPr="00FB74AE">
        <w:rPr>
          <w:rStyle w:val="Char4"/>
          <w:rFonts w:eastAsia="SimSun" w:hint="cs"/>
          <w:spacing w:val="-2"/>
          <w:rtl/>
        </w:rPr>
        <w:t>ی</w:t>
      </w:r>
      <w:r w:rsidRPr="00FB74AE">
        <w:rPr>
          <w:rStyle w:val="Char4"/>
          <w:rFonts w:eastAsia="SimSun" w:hint="cs"/>
          <w:spacing w:val="-2"/>
          <w:rtl/>
        </w:rPr>
        <w:t>ان خود تحق</w:t>
      </w:r>
      <w:r w:rsidR="00A66C91" w:rsidRPr="00FB74AE">
        <w:rPr>
          <w:rStyle w:val="Char4"/>
          <w:rFonts w:eastAsia="SimSun" w:hint="cs"/>
          <w:spacing w:val="-2"/>
          <w:rtl/>
        </w:rPr>
        <w:t>ی</w:t>
      </w:r>
      <w:r w:rsidRPr="00FB74AE">
        <w:rPr>
          <w:rStyle w:val="Char4"/>
          <w:rFonts w:eastAsia="SimSun" w:hint="cs"/>
          <w:spacing w:val="-2"/>
          <w:rtl/>
        </w:rPr>
        <w:t>ق و بررس</w:t>
      </w:r>
      <w:r w:rsidR="00A66C91" w:rsidRPr="00FB74AE">
        <w:rPr>
          <w:rStyle w:val="Char4"/>
          <w:rFonts w:eastAsia="SimSun" w:hint="cs"/>
          <w:spacing w:val="-2"/>
          <w:rtl/>
        </w:rPr>
        <w:t>ی</w:t>
      </w:r>
      <w:r w:rsidRPr="00FB74AE">
        <w:rPr>
          <w:rStyle w:val="Char4"/>
          <w:rFonts w:eastAsia="SimSun" w:hint="cs"/>
          <w:spacing w:val="-2"/>
          <w:rtl/>
        </w:rPr>
        <w:t xml:space="preserve"> </w:t>
      </w:r>
      <w:r w:rsidR="00A66C91" w:rsidRPr="00FB74AE">
        <w:rPr>
          <w:rStyle w:val="Char4"/>
          <w:rFonts w:eastAsia="SimSun" w:hint="cs"/>
          <w:spacing w:val="-2"/>
          <w:rtl/>
        </w:rPr>
        <w:t>ک</w:t>
      </w:r>
      <w:r w:rsidRPr="00FB74AE">
        <w:rPr>
          <w:rStyle w:val="Char4"/>
          <w:rFonts w:eastAsia="SimSun" w:hint="cs"/>
          <w:spacing w:val="-2"/>
          <w:rtl/>
        </w:rPr>
        <w:t>نم، م</w:t>
      </w:r>
      <w:r w:rsidR="00A66C91" w:rsidRPr="00FB74AE">
        <w:rPr>
          <w:rStyle w:val="Char4"/>
          <w:rFonts w:eastAsia="SimSun" w:hint="cs"/>
          <w:spacing w:val="-2"/>
          <w:rtl/>
        </w:rPr>
        <w:t>ی</w:t>
      </w:r>
      <w:r w:rsidRPr="00FB74AE">
        <w:rPr>
          <w:rStyle w:val="Char4"/>
          <w:rFonts w:eastAsia="SimSun" w:hint="cs"/>
          <w:spacing w:val="-2"/>
          <w:rtl/>
        </w:rPr>
        <w:t>‌ب</w:t>
      </w:r>
      <w:r w:rsidR="00A66C91" w:rsidRPr="00FB74AE">
        <w:rPr>
          <w:rStyle w:val="Char4"/>
          <w:rFonts w:eastAsia="SimSun" w:hint="cs"/>
          <w:spacing w:val="-2"/>
          <w:rtl/>
        </w:rPr>
        <w:t>ی</w:t>
      </w:r>
      <w:r w:rsidRPr="00FB74AE">
        <w:rPr>
          <w:rStyle w:val="Char4"/>
          <w:rFonts w:eastAsia="SimSun" w:hint="cs"/>
          <w:spacing w:val="-2"/>
          <w:rtl/>
        </w:rPr>
        <w:t xml:space="preserve">نم </w:t>
      </w:r>
      <w:r w:rsidR="00A66C91" w:rsidRPr="00FB74AE">
        <w:rPr>
          <w:rStyle w:val="Char4"/>
          <w:rFonts w:eastAsia="SimSun" w:hint="cs"/>
          <w:spacing w:val="-2"/>
          <w:rtl/>
        </w:rPr>
        <w:t>ک</w:t>
      </w:r>
      <w:r w:rsidRPr="00FB74AE">
        <w:rPr>
          <w:rStyle w:val="Char4"/>
          <w:rFonts w:eastAsia="SimSun" w:hint="cs"/>
          <w:spacing w:val="-2"/>
          <w:rtl/>
        </w:rPr>
        <w:t>ه همگ</w:t>
      </w:r>
      <w:r w:rsidR="00A66C91" w:rsidRPr="00FB74AE">
        <w:rPr>
          <w:rStyle w:val="Char4"/>
          <w:rFonts w:eastAsia="SimSun" w:hint="cs"/>
          <w:spacing w:val="-2"/>
          <w:rtl/>
        </w:rPr>
        <w:t>ی</w:t>
      </w:r>
      <w:r w:rsidRPr="00FB74AE">
        <w:rPr>
          <w:rStyle w:val="Char4"/>
          <w:rFonts w:eastAsia="SimSun" w:hint="cs"/>
          <w:spacing w:val="-2"/>
          <w:rtl/>
        </w:rPr>
        <w:t xml:space="preserve"> </w:t>
      </w:r>
      <w:r w:rsidR="00CC1B0A" w:rsidRPr="00FB74AE">
        <w:rPr>
          <w:rStyle w:val="Char4"/>
          <w:rFonts w:eastAsia="SimSun" w:hint="cs"/>
          <w:spacing w:val="-2"/>
          <w:rtl/>
        </w:rPr>
        <w:t>دروغ‌پرداز</w:t>
      </w:r>
      <w:r w:rsidRPr="00FB74AE">
        <w:rPr>
          <w:rStyle w:val="Char4"/>
          <w:rFonts w:eastAsia="SimSun" w:hint="cs"/>
          <w:spacing w:val="-2"/>
          <w:rtl/>
        </w:rPr>
        <w:t xml:space="preserve"> و </w:t>
      </w:r>
      <w:r w:rsidR="00CC1B0A" w:rsidRPr="00FB74AE">
        <w:rPr>
          <w:rStyle w:val="Char4"/>
          <w:rFonts w:eastAsia="SimSun" w:hint="cs"/>
          <w:spacing w:val="-2"/>
          <w:rtl/>
        </w:rPr>
        <w:t>وضاع</w:t>
      </w:r>
      <w:r w:rsidR="00E83084" w:rsidRPr="00FB74AE">
        <w:rPr>
          <w:rStyle w:val="Char4"/>
          <w:rFonts w:eastAsia="SimSun" w:hint="cs"/>
          <w:spacing w:val="-2"/>
          <w:rtl/>
        </w:rPr>
        <w:t xml:space="preserve">‌اند </w:t>
      </w:r>
      <w:r w:rsidRPr="00FB74AE">
        <w:rPr>
          <w:rStyle w:val="Char4"/>
          <w:rFonts w:eastAsia="SimSun" w:hint="cs"/>
          <w:spacing w:val="-2"/>
          <w:rtl/>
        </w:rPr>
        <w:t>و اگر</w:t>
      </w:r>
      <w:r w:rsidR="00874136" w:rsidRPr="00FB74AE">
        <w:rPr>
          <w:rStyle w:val="Char4"/>
          <w:rFonts w:eastAsia="SimSun" w:hint="cs"/>
          <w:spacing w:val="-2"/>
          <w:rtl/>
        </w:rPr>
        <w:t xml:space="preserve"> آن‌ها </w:t>
      </w:r>
      <w:r w:rsidRPr="00FB74AE">
        <w:rPr>
          <w:rStyle w:val="Char4"/>
          <w:rFonts w:eastAsia="SimSun" w:hint="cs"/>
          <w:spacing w:val="-2"/>
          <w:rtl/>
        </w:rPr>
        <w:t xml:space="preserve">را امتحان </w:t>
      </w:r>
      <w:r w:rsidR="00A66C91" w:rsidRPr="00FB74AE">
        <w:rPr>
          <w:rStyle w:val="Char4"/>
          <w:rFonts w:eastAsia="SimSun" w:hint="cs"/>
          <w:spacing w:val="-2"/>
          <w:rtl/>
        </w:rPr>
        <w:t>ک</w:t>
      </w:r>
      <w:r w:rsidRPr="00FB74AE">
        <w:rPr>
          <w:rStyle w:val="Char4"/>
          <w:rFonts w:eastAsia="SimSun" w:hint="cs"/>
          <w:spacing w:val="-2"/>
          <w:rtl/>
        </w:rPr>
        <w:t>نم همگ</w:t>
      </w:r>
      <w:r w:rsidR="00A66C91" w:rsidRPr="00FB74AE">
        <w:rPr>
          <w:rStyle w:val="Char4"/>
          <w:rFonts w:eastAsia="SimSun" w:hint="cs"/>
          <w:spacing w:val="-2"/>
          <w:rtl/>
        </w:rPr>
        <w:t>ی</w:t>
      </w:r>
      <w:r w:rsidRPr="00FB74AE">
        <w:rPr>
          <w:rStyle w:val="Char4"/>
          <w:rFonts w:eastAsia="SimSun" w:hint="cs"/>
          <w:spacing w:val="-2"/>
          <w:rtl/>
        </w:rPr>
        <w:t xml:space="preserve"> مرتد از آب در م</w:t>
      </w:r>
      <w:r w:rsidR="00A66C91" w:rsidRPr="00FB74AE">
        <w:rPr>
          <w:rStyle w:val="Char4"/>
          <w:rFonts w:eastAsia="SimSun" w:hint="cs"/>
          <w:spacing w:val="-2"/>
          <w:rtl/>
        </w:rPr>
        <w:t>ی</w:t>
      </w:r>
      <w:r w:rsidRPr="00FB74AE">
        <w:rPr>
          <w:rStyle w:val="Char4"/>
          <w:rFonts w:eastAsia="SimSun" w:hint="cs"/>
          <w:spacing w:val="-2"/>
          <w:rtl/>
        </w:rPr>
        <w:t>‌آ</w:t>
      </w:r>
      <w:r w:rsidR="00A66C91" w:rsidRPr="00FB74AE">
        <w:rPr>
          <w:rStyle w:val="Char4"/>
          <w:rFonts w:eastAsia="SimSun" w:hint="cs"/>
          <w:spacing w:val="-2"/>
          <w:rtl/>
        </w:rPr>
        <w:t>ی</w:t>
      </w:r>
      <w:r w:rsidRPr="00FB74AE">
        <w:rPr>
          <w:rStyle w:val="Char4"/>
          <w:rFonts w:eastAsia="SimSun" w:hint="cs"/>
          <w:spacing w:val="-2"/>
          <w:rtl/>
        </w:rPr>
        <w:t>ند و اگر بهتر</w:t>
      </w:r>
      <w:r w:rsidR="00A66C91" w:rsidRPr="00FB74AE">
        <w:rPr>
          <w:rStyle w:val="Char4"/>
          <w:rFonts w:eastAsia="SimSun" w:hint="cs"/>
          <w:spacing w:val="-2"/>
          <w:rtl/>
        </w:rPr>
        <w:t>ی</w:t>
      </w:r>
      <w:r w:rsidRPr="00FB74AE">
        <w:rPr>
          <w:rStyle w:val="Char4"/>
          <w:rFonts w:eastAsia="SimSun" w:hint="cs"/>
          <w:spacing w:val="-2"/>
          <w:rtl/>
        </w:rPr>
        <w:t xml:space="preserve">ن‌ها را جدا </w:t>
      </w:r>
      <w:r w:rsidR="00A66C91" w:rsidRPr="00FB74AE">
        <w:rPr>
          <w:rStyle w:val="Char4"/>
          <w:rFonts w:eastAsia="SimSun" w:hint="cs"/>
          <w:spacing w:val="-2"/>
          <w:rtl/>
        </w:rPr>
        <w:t>ک</w:t>
      </w:r>
      <w:r w:rsidRPr="00FB74AE">
        <w:rPr>
          <w:rStyle w:val="Char4"/>
          <w:rFonts w:eastAsia="SimSun" w:hint="cs"/>
          <w:spacing w:val="-2"/>
          <w:rtl/>
        </w:rPr>
        <w:t xml:space="preserve">نم از هزار نفر </w:t>
      </w:r>
      <w:r w:rsidR="00A66C91" w:rsidRPr="00FB74AE">
        <w:rPr>
          <w:rStyle w:val="Char4"/>
          <w:rFonts w:eastAsia="SimSun" w:hint="cs"/>
          <w:spacing w:val="-2"/>
          <w:rtl/>
        </w:rPr>
        <w:t>یک</w:t>
      </w:r>
      <w:r w:rsidRPr="00FB74AE">
        <w:rPr>
          <w:rStyle w:val="Char4"/>
          <w:rFonts w:eastAsia="SimSun" w:hint="cs"/>
          <w:spacing w:val="-2"/>
          <w:rtl/>
        </w:rPr>
        <w:t xml:space="preserve"> نفر نم</w:t>
      </w:r>
      <w:r w:rsidR="00A66C91" w:rsidRPr="00FB74AE">
        <w:rPr>
          <w:rStyle w:val="Char4"/>
          <w:rFonts w:eastAsia="SimSun" w:hint="cs"/>
          <w:spacing w:val="-2"/>
          <w:rtl/>
        </w:rPr>
        <w:t>ی</w:t>
      </w:r>
      <w:r w:rsidRPr="00FB74AE">
        <w:rPr>
          <w:rStyle w:val="Char4"/>
          <w:rFonts w:eastAsia="SimSun" w:hint="cs"/>
          <w:spacing w:val="-2"/>
          <w:rtl/>
        </w:rPr>
        <w:t>‌ماند</w:t>
      </w:r>
      <w:r w:rsidR="00B62999" w:rsidRPr="00FB74AE">
        <w:rPr>
          <w:rStyle w:val="Char4"/>
          <w:rFonts w:eastAsia="SimSun" w:hint="cs"/>
          <w:spacing w:val="-2"/>
          <w:rtl/>
        </w:rPr>
        <w:t>.</w:t>
      </w:r>
      <w:r w:rsidRPr="00FB74AE">
        <w:rPr>
          <w:rStyle w:val="Char4"/>
          <w:rFonts w:eastAsia="B Badr"/>
          <w:spacing w:val="-2"/>
          <w:vertAlign w:val="superscript"/>
          <w:rtl/>
        </w:rPr>
        <w:footnoteReference w:id="77"/>
      </w:r>
    </w:p>
    <w:p w:rsidR="000704C5" w:rsidRPr="00FB74AE" w:rsidRDefault="000704C5" w:rsidP="00FB74AE">
      <w:pPr>
        <w:jc w:val="both"/>
        <w:rPr>
          <w:rStyle w:val="Char4"/>
          <w:rFonts w:eastAsia="SimSun"/>
          <w:spacing w:val="-2"/>
          <w:rtl/>
        </w:rPr>
      </w:pPr>
      <w:r w:rsidRPr="00FB74AE">
        <w:rPr>
          <w:rStyle w:val="Char4"/>
          <w:rFonts w:eastAsia="SimSun" w:hint="cs"/>
          <w:spacing w:val="-2"/>
          <w:rtl/>
        </w:rPr>
        <w:t>با ا</w:t>
      </w:r>
      <w:r w:rsidR="00A66C91" w:rsidRPr="00FB74AE">
        <w:rPr>
          <w:rStyle w:val="Char4"/>
          <w:rFonts w:eastAsia="SimSun" w:hint="cs"/>
          <w:spacing w:val="-2"/>
          <w:rtl/>
        </w:rPr>
        <w:t>ی</w:t>
      </w:r>
      <w:r w:rsidRPr="00FB74AE">
        <w:rPr>
          <w:rStyle w:val="Char4"/>
          <w:rFonts w:eastAsia="SimSun" w:hint="cs"/>
          <w:spacing w:val="-2"/>
          <w:rtl/>
        </w:rPr>
        <w:t>ن وجود نم</w:t>
      </w:r>
      <w:r w:rsidR="00A66C91" w:rsidRPr="00FB74AE">
        <w:rPr>
          <w:rStyle w:val="Char4"/>
          <w:rFonts w:eastAsia="SimSun" w:hint="cs"/>
          <w:spacing w:val="-2"/>
          <w:rtl/>
        </w:rPr>
        <w:t>ی</w:t>
      </w:r>
      <w:r w:rsidRPr="00FB74AE">
        <w:rPr>
          <w:rStyle w:val="Char4"/>
          <w:rFonts w:eastAsia="SimSun" w:hint="cs"/>
          <w:spacing w:val="-2"/>
          <w:rtl/>
        </w:rPr>
        <w:t>‌دانم چه چ</w:t>
      </w:r>
      <w:r w:rsidR="00A66C91" w:rsidRPr="00FB74AE">
        <w:rPr>
          <w:rStyle w:val="Char4"/>
          <w:rFonts w:eastAsia="SimSun" w:hint="cs"/>
          <w:spacing w:val="-2"/>
          <w:rtl/>
        </w:rPr>
        <w:t>ی</w:t>
      </w:r>
      <w:r w:rsidRPr="00FB74AE">
        <w:rPr>
          <w:rStyle w:val="Char4"/>
          <w:rFonts w:eastAsia="SimSun" w:hint="cs"/>
          <w:spacing w:val="-2"/>
          <w:rtl/>
        </w:rPr>
        <w:t>ز</w:t>
      </w:r>
      <w:r w:rsidR="00A66C91" w:rsidRPr="00FB74AE">
        <w:rPr>
          <w:rStyle w:val="Char4"/>
          <w:rFonts w:eastAsia="SimSun" w:hint="cs"/>
          <w:spacing w:val="-2"/>
          <w:rtl/>
        </w:rPr>
        <w:t>ی</w:t>
      </w:r>
      <w:r w:rsidRPr="00FB74AE">
        <w:rPr>
          <w:rStyle w:val="Char4"/>
          <w:rFonts w:eastAsia="SimSun" w:hint="cs"/>
          <w:spacing w:val="-2"/>
          <w:rtl/>
        </w:rPr>
        <w:t xml:space="preserve"> برا</w:t>
      </w:r>
      <w:r w:rsidR="00A66C91" w:rsidRPr="00FB74AE">
        <w:rPr>
          <w:rStyle w:val="Char4"/>
          <w:rFonts w:eastAsia="SimSun" w:hint="cs"/>
          <w:spacing w:val="-2"/>
          <w:rtl/>
        </w:rPr>
        <w:t>ی</w:t>
      </w:r>
      <w:r w:rsidRPr="00FB74AE">
        <w:rPr>
          <w:rStyle w:val="Char4"/>
          <w:rFonts w:eastAsia="SimSun" w:hint="cs"/>
          <w:spacing w:val="-2"/>
          <w:rtl/>
        </w:rPr>
        <w:t xml:space="preserve"> ش</w:t>
      </w:r>
      <w:r w:rsidR="00A66C91" w:rsidRPr="00FB74AE">
        <w:rPr>
          <w:rStyle w:val="Char4"/>
          <w:rFonts w:eastAsia="SimSun" w:hint="cs"/>
          <w:spacing w:val="-2"/>
          <w:rtl/>
        </w:rPr>
        <w:t>ی</w:t>
      </w:r>
      <w:r w:rsidRPr="00FB74AE">
        <w:rPr>
          <w:rStyle w:val="Char4"/>
          <w:rFonts w:eastAsia="SimSun" w:hint="cs"/>
          <w:spacing w:val="-2"/>
          <w:rtl/>
        </w:rPr>
        <w:t>عه باق</w:t>
      </w:r>
      <w:r w:rsidR="00A66C91" w:rsidRPr="00FB74AE">
        <w:rPr>
          <w:rStyle w:val="Char4"/>
          <w:rFonts w:eastAsia="SimSun" w:hint="cs"/>
          <w:spacing w:val="-2"/>
          <w:rtl/>
        </w:rPr>
        <w:t>ی</w:t>
      </w:r>
      <w:r w:rsidRPr="00FB74AE">
        <w:rPr>
          <w:rStyle w:val="Char4"/>
          <w:rFonts w:eastAsia="SimSun" w:hint="cs"/>
          <w:spacing w:val="-2"/>
          <w:rtl/>
        </w:rPr>
        <w:t xml:space="preserve"> مانده، چرا </w:t>
      </w:r>
      <w:r w:rsidR="00CC1B0A" w:rsidRPr="00FB74AE">
        <w:rPr>
          <w:rStyle w:val="Char4"/>
          <w:rFonts w:eastAsia="SimSun" w:hint="cs"/>
          <w:spacing w:val="-2"/>
          <w:rtl/>
        </w:rPr>
        <w:t xml:space="preserve">با وجود </w:t>
      </w:r>
      <w:r w:rsidRPr="00FB74AE">
        <w:rPr>
          <w:rStyle w:val="Char4"/>
          <w:rFonts w:eastAsia="SimSun" w:hint="cs"/>
          <w:spacing w:val="-2"/>
          <w:rtl/>
        </w:rPr>
        <w:t>جنا</w:t>
      </w:r>
      <w:r w:rsidR="00A66C91" w:rsidRPr="00FB74AE">
        <w:rPr>
          <w:rStyle w:val="Char4"/>
          <w:rFonts w:eastAsia="SimSun" w:hint="cs"/>
          <w:spacing w:val="-2"/>
          <w:rtl/>
        </w:rPr>
        <w:t>ی</w:t>
      </w:r>
      <w:r w:rsidR="00CC1B0A" w:rsidRPr="00FB74AE">
        <w:rPr>
          <w:rStyle w:val="Char4"/>
          <w:rFonts w:eastAsia="SimSun" w:hint="cs"/>
          <w:spacing w:val="-2"/>
          <w:rtl/>
        </w:rPr>
        <w:t>ا</w:t>
      </w:r>
      <w:r w:rsidRPr="00FB74AE">
        <w:rPr>
          <w:rStyle w:val="Char4"/>
          <w:rFonts w:eastAsia="SimSun" w:hint="cs"/>
          <w:spacing w:val="-2"/>
          <w:rtl/>
        </w:rPr>
        <w:t>ت ن</w:t>
      </w:r>
      <w:r w:rsidR="00A66C91" w:rsidRPr="00FB74AE">
        <w:rPr>
          <w:rStyle w:val="Char4"/>
          <w:rFonts w:eastAsia="SimSun" w:hint="cs"/>
          <w:spacing w:val="-2"/>
          <w:rtl/>
        </w:rPr>
        <w:t>ی</w:t>
      </w:r>
      <w:r w:rsidRPr="00FB74AE">
        <w:rPr>
          <w:rStyle w:val="Char4"/>
          <w:rFonts w:eastAsia="SimSun" w:hint="cs"/>
          <w:spacing w:val="-2"/>
          <w:rtl/>
        </w:rPr>
        <w:t>ا</w:t>
      </w:r>
      <w:r w:rsidR="00A66C91" w:rsidRPr="00FB74AE">
        <w:rPr>
          <w:rStyle w:val="Char4"/>
          <w:rFonts w:eastAsia="SimSun" w:hint="cs"/>
          <w:spacing w:val="-2"/>
          <w:rtl/>
        </w:rPr>
        <w:t>ک</w:t>
      </w:r>
      <w:r w:rsidRPr="00FB74AE">
        <w:rPr>
          <w:rStyle w:val="Char4"/>
          <w:rFonts w:eastAsia="SimSun" w:hint="cs"/>
          <w:spacing w:val="-2"/>
          <w:rtl/>
        </w:rPr>
        <w:t>انشان خود را به نادان</w:t>
      </w:r>
      <w:r w:rsidR="00A66C91" w:rsidRPr="00FB74AE">
        <w:rPr>
          <w:rStyle w:val="Char4"/>
          <w:rFonts w:eastAsia="SimSun" w:hint="cs"/>
          <w:spacing w:val="-2"/>
          <w:rtl/>
        </w:rPr>
        <w:t>ی</w:t>
      </w:r>
      <w:r w:rsidRPr="00FB74AE">
        <w:rPr>
          <w:rStyle w:val="Char4"/>
          <w:rFonts w:eastAsia="SimSun" w:hint="cs"/>
          <w:spacing w:val="-2"/>
          <w:rtl/>
        </w:rPr>
        <w:t xml:space="preserve"> زده‌اند؟ گو</w:t>
      </w:r>
      <w:r w:rsidR="00A66C91" w:rsidRPr="00FB74AE">
        <w:rPr>
          <w:rStyle w:val="Char4"/>
          <w:rFonts w:eastAsia="SimSun" w:hint="cs"/>
          <w:spacing w:val="-2"/>
          <w:rtl/>
        </w:rPr>
        <w:t>ی</w:t>
      </w:r>
      <w:r w:rsidRPr="00FB74AE">
        <w:rPr>
          <w:rStyle w:val="Char4"/>
          <w:rFonts w:eastAsia="SimSun" w:hint="cs"/>
          <w:spacing w:val="-2"/>
          <w:rtl/>
        </w:rPr>
        <w:t>ا ه</w:t>
      </w:r>
      <w:r w:rsidR="00A66C91" w:rsidRPr="00FB74AE">
        <w:rPr>
          <w:rStyle w:val="Char4"/>
          <w:rFonts w:eastAsia="SimSun" w:hint="cs"/>
          <w:spacing w:val="-2"/>
          <w:rtl/>
        </w:rPr>
        <w:t>ی</w:t>
      </w:r>
      <w:r w:rsidRPr="00FB74AE">
        <w:rPr>
          <w:rStyle w:val="Char4"/>
          <w:rFonts w:eastAsia="SimSun" w:hint="cs"/>
          <w:spacing w:val="-2"/>
          <w:rtl/>
        </w:rPr>
        <w:t>چ فر</w:t>
      </w:r>
      <w:r w:rsidR="00A66C91" w:rsidRPr="00FB74AE">
        <w:rPr>
          <w:rStyle w:val="Char4"/>
          <w:rFonts w:eastAsia="SimSun" w:hint="cs"/>
          <w:spacing w:val="-2"/>
          <w:rtl/>
        </w:rPr>
        <w:t>ی</w:t>
      </w:r>
      <w:r w:rsidRPr="00FB74AE">
        <w:rPr>
          <w:rStyle w:val="Char4"/>
          <w:rFonts w:eastAsia="SimSun" w:hint="cs"/>
          <w:spacing w:val="-2"/>
          <w:rtl/>
        </w:rPr>
        <w:t>ب و ن</w:t>
      </w:r>
      <w:r w:rsidR="00A66C91" w:rsidRPr="00FB74AE">
        <w:rPr>
          <w:rStyle w:val="Char4"/>
          <w:rFonts w:eastAsia="SimSun" w:hint="cs"/>
          <w:spacing w:val="-2"/>
          <w:rtl/>
        </w:rPr>
        <w:t>ی</w:t>
      </w:r>
      <w:r w:rsidRPr="00FB74AE">
        <w:rPr>
          <w:rStyle w:val="Char4"/>
          <w:rFonts w:eastAsia="SimSun" w:hint="cs"/>
          <w:spacing w:val="-2"/>
          <w:rtl/>
        </w:rPr>
        <w:t>رنگ و م</w:t>
      </w:r>
      <w:r w:rsidR="00A66C91" w:rsidRPr="00FB74AE">
        <w:rPr>
          <w:rStyle w:val="Char4"/>
          <w:rFonts w:eastAsia="SimSun" w:hint="cs"/>
          <w:spacing w:val="-2"/>
          <w:rtl/>
        </w:rPr>
        <w:t>ک</w:t>
      </w:r>
      <w:r w:rsidRPr="00FB74AE">
        <w:rPr>
          <w:rStyle w:val="Char4"/>
          <w:rFonts w:eastAsia="SimSun" w:hint="cs"/>
          <w:spacing w:val="-2"/>
          <w:rtl/>
        </w:rPr>
        <w:t>ر</w:t>
      </w:r>
      <w:r w:rsidR="00A66C91" w:rsidRPr="00FB74AE">
        <w:rPr>
          <w:rStyle w:val="Char4"/>
          <w:rFonts w:eastAsia="SimSun" w:hint="cs"/>
          <w:spacing w:val="-2"/>
          <w:rtl/>
        </w:rPr>
        <w:t>ی</w:t>
      </w:r>
      <w:r w:rsidRPr="00FB74AE">
        <w:rPr>
          <w:rStyle w:val="Char4"/>
          <w:rFonts w:eastAsia="SimSun" w:hint="cs"/>
          <w:spacing w:val="-2"/>
          <w:rtl/>
        </w:rPr>
        <w:t xml:space="preserve"> از آنان رو</w:t>
      </w:r>
      <w:r w:rsidR="00A66C91" w:rsidRPr="00FB74AE">
        <w:rPr>
          <w:rStyle w:val="Char4"/>
          <w:rFonts w:eastAsia="SimSun" w:hint="cs"/>
          <w:spacing w:val="-2"/>
          <w:rtl/>
        </w:rPr>
        <w:t>ی</w:t>
      </w:r>
      <w:r w:rsidRPr="00FB74AE">
        <w:rPr>
          <w:rStyle w:val="Char4"/>
          <w:rFonts w:eastAsia="SimSun" w:hint="cs"/>
          <w:spacing w:val="-2"/>
          <w:rtl/>
        </w:rPr>
        <w:t xml:space="preserve"> نداده و چرا ا</w:t>
      </w:r>
      <w:r w:rsidR="00A66C91" w:rsidRPr="00FB74AE">
        <w:rPr>
          <w:rStyle w:val="Char4"/>
          <w:rFonts w:eastAsia="SimSun" w:hint="cs"/>
          <w:spacing w:val="-2"/>
          <w:rtl/>
        </w:rPr>
        <w:t>ی</w:t>
      </w:r>
      <w:r w:rsidRPr="00FB74AE">
        <w:rPr>
          <w:rStyle w:val="Char4"/>
          <w:rFonts w:eastAsia="SimSun" w:hint="cs"/>
          <w:spacing w:val="-2"/>
          <w:rtl/>
        </w:rPr>
        <w:t>ن جملات ارزشمند اهل ب</w:t>
      </w:r>
      <w:r w:rsidR="00A66C91" w:rsidRPr="00FB74AE">
        <w:rPr>
          <w:rStyle w:val="Char4"/>
          <w:rFonts w:eastAsia="SimSun" w:hint="cs"/>
          <w:spacing w:val="-2"/>
          <w:rtl/>
        </w:rPr>
        <w:t>ی</w:t>
      </w:r>
      <w:r w:rsidRPr="00FB74AE">
        <w:rPr>
          <w:rStyle w:val="Char4"/>
          <w:rFonts w:eastAsia="SimSun" w:hint="cs"/>
          <w:spacing w:val="-2"/>
          <w:rtl/>
        </w:rPr>
        <w:t>ت در مذمت و بدگو</w:t>
      </w:r>
      <w:r w:rsidR="00A66C91" w:rsidRPr="00FB74AE">
        <w:rPr>
          <w:rStyle w:val="Char4"/>
          <w:rFonts w:eastAsia="SimSun" w:hint="cs"/>
          <w:spacing w:val="-2"/>
          <w:rtl/>
        </w:rPr>
        <w:t>یی</w:t>
      </w:r>
      <w:r w:rsidRPr="00FB74AE">
        <w:rPr>
          <w:rStyle w:val="Char4"/>
          <w:rFonts w:eastAsia="SimSun" w:hint="cs"/>
          <w:spacing w:val="-2"/>
          <w:rtl/>
        </w:rPr>
        <w:t xml:space="preserve"> از خود را فراموش </w:t>
      </w:r>
      <w:r w:rsidR="00A66C91" w:rsidRPr="00FB74AE">
        <w:rPr>
          <w:rStyle w:val="Char4"/>
          <w:rFonts w:eastAsia="SimSun" w:hint="cs"/>
          <w:spacing w:val="-2"/>
          <w:rtl/>
        </w:rPr>
        <w:t>ک</w:t>
      </w:r>
      <w:r w:rsidRPr="00FB74AE">
        <w:rPr>
          <w:rStyle w:val="Char4"/>
          <w:rFonts w:eastAsia="SimSun" w:hint="cs"/>
          <w:spacing w:val="-2"/>
          <w:rtl/>
        </w:rPr>
        <w:t>رده</w:t>
      </w:r>
      <w:r w:rsidR="00B67035" w:rsidRPr="00FB74AE">
        <w:rPr>
          <w:rStyle w:val="Char4"/>
          <w:rFonts w:eastAsia="SimSun" w:hint="cs"/>
          <w:spacing w:val="-2"/>
          <w:rtl/>
        </w:rPr>
        <w:t>‌اند؟</w:t>
      </w:r>
      <w:r w:rsidRPr="00FB74AE">
        <w:rPr>
          <w:rStyle w:val="Char4"/>
          <w:rFonts w:eastAsia="SimSun" w:hint="cs"/>
          <w:spacing w:val="-2"/>
          <w:rtl/>
        </w:rPr>
        <w:t xml:space="preserve"> </w:t>
      </w:r>
    </w:p>
    <w:p w:rsidR="000704C5" w:rsidRPr="00FB74AE" w:rsidRDefault="0004507F" w:rsidP="00FB74AE">
      <w:pPr>
        <w:jc w:val="both"/>
        <w:rPr>
          <w:rStyle w:val="Char4"/>
          <w:rFonts w:eastAsia="SimSun"/>
          <w:rtl/>
        </w:rPr>
      </w:pPr>
      <w:r w:rsidRPr="00FB74AE">
        <w:rPr>
          <w:rStyle w:val="Char4"/>
          <w:rFonts w:eastAsia="SimSun" w:hint="cs"/>
          <w:rtl/>
        </w:rPr>
        <w:t xml:space="preserve"> (</w:t>
      </w:r>
      <w:r w:rsidR="000704C5" w:rsidRPr="00FB74AE">
        <w:rPr>
          <w:rStyle w:val="Char4"/>
          <w:rFonts w:eastAsia="SimSun" w:hint="cs"/>
          <w:rtl/>
        </w:rPr>
        <w:t>(همانطور که در مقدمه عرض نموده‌ام</w:t>
      </w:r>
      <w:r w:rsidR="00B62999" w:rsidRPr="00FB74AE">
        <w:rPr>
          <w:rStyle w:val="Char4"/>
          <w:rFonts w:eastAsia="SimSun" w:hint="cs"/>
          <w:rtl/>
        </w:rPr>
        <w:t xml:space="preserve">. </w:t>
      </w:r>
      <w:r w:rsidR="000704C5" w:rsidRPr="00FB74AE">
        <w:rPr>
          <w:rStyle w:val="Char4"/>
          <w:rFonts w:eastAsia="SimSun" w:hint="cs"/>
          <w:rtl/>
        </w:rPr>
        <w:t xml:space="preserve">ما می‌گوییم بسیار بسیار از روایات و احادیث شیعه جعلی و دروغ و خلاف واقع است ولی خود شیعه نمی‌پذیرد، *و من می‌دانم چرا که خود </w:t>
      </w:r>
      <w:r w:rsidR="00CC1B0A" w:rsidRPr="00FB74AE">
        <w:rPr>
          <w:rStyle w:val="Char4"/>
          <w:rFonts w:eastAsia="SimSun" w:hint="cs"/>
          <w:rtl/>
        </w:rPr>
        <w:t xml:space="preserve">در گذشته </w:t>
      </w:r>
      <w:r w:rsidR="000704C5" w:rsidRPr="00FB74AE">
        <w:rPr>
          <w:rStyle w:val="Char4"/>
          <w:rFonts w:eastAsia="SimSun" w:hint="cs"/>
          <w:rtl/>
        </w:rPr>
        <w:t>شیع</w:t>
      </w:r>
      <w:r w:rsidR="00CC1B0A" w:rsidRPr="00FB74AE">
        <w:rPr>
          <w:rStyle w:val="Char4"/>
          <w:rFonts w:eastAsia="SimSun" w:hint="cs"/>
          <w:rtl/>
        </w:rPr>
        <w:t>ه‌ی</w:t>
      </w:r>
      <w:r w:rsidR="000704C5" w:rsidRPr="00FB74AE">
        <w:rPr>
          <w:rStyle w:val="Char4"/>
          <w:rFonts w:eastAsia="SimSun" w:hint="cs"/>
          <w:rtl/>
        </w:rPr>
        <w:t xml:space="preserve"> دوازده امامی بوده</w:t>
      </w:r>
      <w:r w:rsidR="00CC1B0A" w:rsidRPr="00FB74AE">
        <w:rPr>
          <w:rStyle w:val="Char4"/>
          <w:rFonts w:eastAsia="SimSun" w:hint="cs"/>
          <w:rtl/>
        </w:rPr>
        <w:t>‌ام</w:t>
      </w:r>
      <w:r w:rsidR="000704C5" w:rsidRPr="00FB74AE">
        <w:rPr>
          <w:rStyle w:val="Char4"/>
          <w:rFonts w:eastAsia="SimSun" w:hint="cs"/>
          <w:rtl/>
        </w:rPr>
        <w:t>*، در کل اگر آقایان فقیه بشنوند ما را به اتهام کفر گویی و ارتداد به دار می‌</w:t>
      </w:r>
      <w:r w:rsidR="00DB5518" w:rsidRPr="00FB74AE">
        <w:rPr>
          <w:rStyle w:val="Char4"/>
          <w:rFonts w:eastAsia="SimSun" w:hint="cs"/>
          <w:rtl/>
        </w:rPr>
        <w:t>آویز</w:t>
      </w:r>
      <w:r w:rsidR="000704C5" w:rsidRPr="00FB74AE">
        <w:rPr>
          <w:rStyle w:val="Char4"/>
          <w:rFonts w:eastAsia="SimSun" w:hint="cs"/>
          <w:rtl/>
        </w:rPr>
        <w:t>ند، خ</w:t>
      </w:r>
      <w:r w:rsidR="00DB5518" w:rsidRPr="00FB74AE">
        <w:rPr>
          <w:rStyle w:val="Char4"/>
          <w:rFonts w:eastAsia="SimSun" w:hint="cs"/>
          <w:rtl/>
        </w:rPr>
        <w:t>ُ</w:t>
      </w:r>
      <w:r w:rsidR="000704C5" w:rsidRPr="00FB74AE">
        <w:rPr>
          <w:rStyle w:val="Char4"/>
          <w:rFonts w:eastAsia="SimSun" w:hint="cs"/>
          <w:rtl/>
        </w:rPr>
        <w:t>ب آقایان مگر نمی‌گویید که روایات شما دقیق و صادق است؟ برای این سطور و روایات چه نظری دارید؟</w:t>
      </w:r>
    </w:p>
    <w:p w:rsidR="000704C5" w:rsidRPr="00FB74AE" w:rsidRDefault="000704C5" w:rsidP="00FB74AE">
      <w:pPr>
        <w:jc w:val="both"/>
        <w:rPr>
          <w:rStyle w:val="Char4"/>
          <w:rFonts w:eastAsia="SimSun"/>
          <w:rtl/>
        </w:rPr>
      </w:pPr>
    </w:p>
    <w:p w:rsidR="000704C5" w:rsidRPr="00FB74AE" w:rsidRDefault="000704C5" w:rsidP="00FB74AE">
      <w:pPr>
        <w:jc w:val="both"/>
        <w:rPr>
          <w:rStyle w:val="Char4"/>
          <w:rFonts w:eastAsia="SimSun"/>
          <w:rtl/>
        </w:rPr>
        <w:sectPr w:rsidR="000704C5" w:rsidRPr="00FB74AE" w:rsidSect="004F25EF">
          <w:headerReference w:type="default" r:id="rId24"/>
          <w:footnotePr>
            <w:numRestart w:val="eachPage"/>
          </w:footnotePr>
          <w:type w:val="oddPage"/>
          <w:pgSz w:w="9356" w:h="13608" w:code="9"/>
          <w:pgMar w:top="567" w:right="1134" w:bottom="851" w:left="1134" w:header="454" w:footer="0" w:gutter="0"/>
          <w:cols w:space="720"/>
          <w:titlePg/>
          <w:bidi/>
          <w:rtlGutter/>
          <w:docGrid w:linePitch="360"/>
        </w:sectPr>
      </w:pPr>
    </w:p>
    <w:p w:rsidR="000704C5" w:rsidRPr="00C21957" w:rsidRDefault="00DB5518" w:rsidP="00BA15A4">
      <w:pPr>
        <w:pStyle w:val="a"/>
        <w:rPr>
          <w:color w:val="auto"/>
          <w:rtl/>
        </w:rPr>
      </w:pPr>
      <w:bookmarkStart w:id="320" w:name="_Toc306404366"/>
      <w:bookmarkStart w:id="321" w:name="_Toc440742930"/>
      <w:bookmarkStart w:id="322" w:name="_Toc442194244"/>
      <w:r w:rsidRPr="00C21957">
        <w:rPr>
          <w:rFonts w:hint="cs"/>
          <w:color w:val="auto"/>
          <w:rtl/>
        </w:rPr>
        <w:t>بدعت گر</w:t>
      </w:r>
      <w:r w:rsidR="00656FD0">
        <w:rPr>
          <w:rFonts w:hint="cs"/>
          <w:color w:val="auto"/>
          <w:rtl/>
        </w:rPr>
        <w:t>ی</w:t>
      </w:r>
      <w:r w:rsidRPr="00C21957">
        <w:rPr>
          <w:rFonts w:hint="cs"/>
          <w:color w:val="auto"/>
          <w:rtl/>
        </w:rPr>
        <w:t>ه و خود</w:t>
      </w:r>
      <w:r w:rsidR="000704C5" w:rsidRPr="00C21957">
        <w:rPr>
          <w:rFonts w:hint="cs"/>
          <w:color w:val="auto"/>
          <w:rtl/>
        </w:rPr>
        <w:t>زن</w:t>
      </w:r>
      <w:r w:rsidR="00656FD0">
        <w:rPr>
          <w:rFonts w:hint="cs"/>
          <w:color w:val="auto"/>
          <w:rtl/>
        </w:rPr>
        <w:t>ی</w:t>
      </w:r>
      <w:bookmarkEnd w:id="320"/>
      <w:bookmarkEnd w:id="321"/>
      <w:bookmarkEnd w:id="322"/>
    </w:p>
    <w:p w:rsidR="000704C5" w:rsidRPr="00794E03" w:rsidRDefault="000704C5" w:rsidP="00DB5518">
      <w:pPr>
        <w:jc w:val="both"/>
        <w:rPr>
          <w:rStyle w:val="Char4"/>
          <w:rFonts w:eastAsia="SimSun"/>
          <w:rtl/>
        </w:rPr>
      </w:pPr>
      <w:r w:rsidRPr="00794E03">
        <w:rPr>
          <w:rStyle w:val="Char4"/>
          <w:rFonts w:eastAsia="SimSun" w:hint="cs"/>
          <w:rtl/>
        </w:rPr>
        <w:t>عبدالحس</w:t>
      </w:r>
      <w:r w:rsidR="00A66C91">
        <w:rPr>
          <w:rStyle w:val="Char4"/>
          <w:rFonts w:eastAsia="SimSun" w:hint="cs"/>
          <w:rtl/>
        </w:rPr>
        <w:t>ی</w:t>
      </w:r>
      <w:r w:rsidRPr="00794E03">
        <w:rPr>
          <w:rStyle w:val="Char4"/>
          <w:rFonts w:eastAsia="SimSun" w:hint="cs"/>
          <w:rtl/>
        </w:rPr>
        <w:t>ن شرف الد</w:t>
      </w:r>
      <w:r w:rsidR="00A66C91">
        <w:rPr>
          <w:rStyle w:val="Char4"/>
          <w:rFonts w:eastAsia="SimSun" w:hint="cs"/>
          <w:rtl/>
        </w:rPr>
        <w:t>ی</w:t>
      </w:r>
      <w:r w:rsidRPr="00794E03">
        <w:rPr>
          <w:rStyle w:val="Char4"/>
          <w:rFonts w:eastAsia="SimSun" w:hint="cs"/>
          <w:rtl/>
        </w:rPr>
        <w:t>ن موسو</w:t>
      </w:r>
      <w:r w:rsidR="00A66C91">
        <w:rPr>
          <w:rStyle w:val="Char4"/>
          <w:rFonts w:eastAsia="SimSun" w:hint="cs"/>
          <w:rtl/>
        </w:rPr>
        <w:t>ی</w:t>
      </w:r>
      <w:r w:rsidRPr="00794E03">
        <w:rPr>
          <w:rStyle w:val="Char4"/>
          <w:rFonts w:eastAsia="SimSun" w:hint="cs"/>
          <w:rtl/>
        </w:rPr>
        <w:t xml:space="preserve"> </w:t>
      </w:r>
      <w:r w:rsidR="00A66C91">
        <w:rPr>
          <w:rStyle w:val="Char4"/>
          <w:rFonts w:eastAsia="SimSun" w:hint="cs"/>
          <w:rtl/>
        </w:rPr>
        <w:t>ک</w:t>
      </w:r>
      <w:r w:rsidRPr="00794E03">
        <w:rPr>
          <w:rStyle w:val="Char4"/>
          <w:rFonts w:eastAsia="SimSun" w:hint="cs"/>
          <w:rtl/>
        </w:rPr>
        <w:t>تاب</w:t>
      </w:r>
      <w:r w:rsidR="00A66C91">
        <w:rPr>
          <w:rStyle w:val="Char4"/>
          <w:rFonts w:eastAsia="SimSun" w:hint="cs"/>
          <w:rtl/>
        </w:rPr>
        <w:t>ی</w:t>
      </w:r>
      <w:r w:rsidRPr="00794E03">
        <w:rPr>
          <w:rStyle w:val="Char4"/>
          <w:rFonts w:eastAsia="SimSun" w:hint="cs"/>
          <w:rtl/>
        </w:rPr>
        <w:t xml:space="preserve"> موسوم به </w:t>
      </w:r>
      <w:r w:rsidRPr="00C21957">
        <w:rPr>
          <w:rStyle w:val="Char2"/>
          <w:rFonts w:hint="cs"/>
          <w:rtl/>
        </w:rPr>
        <w:t>المجالس الفاخرة في ماتم العترة الطاهرة</w:t>
      </w:r>
      <w:r w:rsidRPr="00794E03">
        <w:rPr>
          <w:rStyle w:val="Char4"/>
          <w:rFonts w:eastAsia="SimSun" w:hint="cs"/>
          <w:rtl/>
        </w:rPr>
        <w:t xml:space="preserve"> تأل</w:t>
      </w:r>
      <w:r w:rsidR="00A66C91">
        <w:rPr>
          <w:rStyle w:val="Char4"/>
          <w:rFonts w:eastAsia="SimSun" w:hint="cs"/>
          <w:rtl/>
        </w:rPr>
        <w:t>ی</w:t>
      </w:r>
      <w:r w:rsidRPr="00794E03">
        <w:rPr>
          <w:rStyle w:val="Char4"/>
          <w:rFonts w:eastAsia="SimSun" w:hint="cs"/>
          <w:rtl/>
        </w:rPr>
        <w:t xml:space="preserve">ف </w:t>
      </w:r>
      <w:r w:rsidR="00A66C91">
        <w:rPr>
          <w:rStyle w:val="Char4"/>
          <w:rFonts w:eastAsia="SimSun" w:hint="cs"/>
          <w:rtl/>
        </w:rPr>
        <w:t>ک</w:t>
      </w:r>
      <w:r w:rsidRPr="00794E03">
        <w:rPr>
          <w:rStyle w:val="Char4"/>
          <w:rFonts w:eastAsia="SimSun" w:hint="cs"/>
          <w:rtl/>
        </w:rPr>
        <w:t>رده و طبق عادت هم</w:t>
      </w:r>
      <w:r w:rsidR="00A66C91">
        <w:rPr>
          <w:rStyle w:val="Char4"/>
          <w:rFonts w:eastAsia="SimSun" w:hint="cs"/>
          <w:rtl/>
        </w:rPr>
        <w:t>ی</w:t>
      </w:r>
      <w:r w:rsidRPr="00794E03">
        <w:rPr>
          <w:rStyle w:val="Char4"/>
          <w:rFonts w:eastAsia="SimSun" w:hint="cs"/>
          <w:rtl/>
        </w:rPr>
        <w:t>شگ</w:t>
      </w:r>
      <w:r w:rsidR="00A66C91">
        <w:rPr>
          <w:rStyle w:val="Char4"/>
          <w:rFonts w:eastAsia="SimSun" w:hint="cs"/>
          <w:rtl/>
        </w:rPr>
        <w:t>ی</w:t>
      </w:r>
      <w:r w:rsidRPr="00794E03">
        <w:rPr>
          <w:rStyle w:val="Char4"/>
          <w:rFonts w:eastAsia="SimSun" w:hint="cs"/>
          <w:rtl/>
        </w:rPr>
        <w:t xml:space="preserve"> خود، به دفاع از بدعت و خرافات عبادت</w:t>
      </w:r>
      <w:r w:rsidR="00A66C91">
        <w:rPr>
          <w:rStyle w:val="Char4"/>
          <w:rFonts w:eastAsia="SimSun" w:hint="cs"/>
          <w:rtl/>
        </w:rPr>
        <w:t>ی</w:t>
      </w:r>
      <w:r w:rsidRPr="00794E03">
        <w:rPr>
          <w:rStyle w:val="Char4"/>
          <w:rFonts w:eastAsia="SimSun" w:hint="cs"/>
          <w:rtl/>
        </w:rPr>
        <w:t xml:space="preserve"> ش</w:t>
      </w:r>
      <w:r w:rsidR="00A66C91">
        <w:rPr>
          <w:rStyle w:val="Char4"/>
          <w:rFonts w:eastAsia="SimSun" w:hint="cs"/>
          <w:rtl/>
        </w:rPr>
        <w:t>ی</w:t>
      </w:r>
      <w:r w:rsidRPr="00794E03">
        <w:rPr>
          <w:rStyle w:val="Char4"/>
          <w:rFonts w:eastAsia="SimSun" w:hint="cs"/>
          <w:rtl/>
        </w:rPr>
        <w:t xml:space="preserve">عه پرداخته و همچنان </w:t>
      </w:r>
      <w:r w:rsidR="00A66C91">
        <w:rPr>
          <w:rStyle w:val="Char4"/>
          <w:rFonts w:eastAsia="SimSun" w:hint="cs"/>
          <w:rtl/>
        </w:rPr>
        <w:t>ک</w:t>
      </w:r>
      <w:r w:rsidRPr="00794E03">
        <w:rPr>
          <w:rStyle w:val="Char4"/>
          <w:rFonts w:eastAsia="SimSun" w:hint="cs"/>
          <w:rtl/>
        </w:rPr>
        <w:t xml:space="preserve">ه از نام </w:t>
      </w:r>
      <w:r w:rsidR="00A66C91">
        <w:rPr>
          <w:rStyle w:val="Char4"/>
          <w:rFonts w:eastAsia="SimSun" w:hint="cs"/>
          <w:rtl/>
        </w:rPr>
        <w:t>ک</w:t>
      </w:r>
      <w:r w:rsidRPr="00794E03">
        <w:rPr>
          <w:rStyle w:val="Char4"/>
          <w:rFonts w:eastAsia="SimSun" w:hint="cs"/>
          <w:rtl/>
        </w:rPr>
        <w:t>تابش پ</w:t>
      </w:r>
      <w:r w:rsidR="00A66C91">
        <w:rPr>
          <w:rStyle w:val="Char4"/>
          <w:rFonts w:eastAsia="SimSun" w:hint="cs"/>
          <w:rtl/>
        </w:rPr>
        <w:t>ی</w:t>
      </w:r>
      <w:r w:rsidRPr="00794E03">
        <w:rPr>
          <w:rStyle w:val="Char4"/>
          <w:rFonts w:eastAsia="SimSun" w:hint="cs"/>
          <w:rtl/>
        </w:rPr>
        <w:t>دا است با آب و تاب بس</w:t>
      </w:r>
      <w:r w:rsidR="00A66C91">
        <w:rPr>
          <w:rStyle w:val="Char4"/>
          <w:rFonts w:eastAsia="SimSun" w:hint="cs"/>
          <w:rtl/>
        </w:rPr>
        <w:t>ی</w:t>
      </w:r>
      <w:r w:rsidRPr="00794E03">
        <w:rPr>
          <w:rStyle w:val="Char4"/>
          <w:rFonts w:eastAsia="SimSun" w:hint="cs"/>
          <w:rtl/>
        </w:rPr>
        <w:t>ار، مسئل</w:t>
      </w:r>
      <w:r w:rsidR="00DB5518" w:rsidRPr="00794E03">
        <w:rPr>
          <w:rStyle w:val="Char4"/>
          <w:rFonts w:eastAsia="SimSun" w:hint="cs"/>
          <w:rtl/>
        </w:rPr>
        <w:t>ه‌ی</w:t>
      </w:r>
      <w:r w:rsidRPr="00794E03">
        <w:rPr>
          <w:rStyle w:val="Char4"/>
          <w:rFonts w:eastAsia="SimSun" w:hint="cs"/>
          <w:rtl/>
        </w:rPr>
        <w:t xml:space="preserve"> بر پا داشتن مجلس عزا را ذ</w:t>
      </w:r>
      <w:r w:rsidR="00A66C91">
        <w:rPr>
          <w:rStyle w:val="Char4"/>
          <w:rFonts w:eastAsia="SimSun" w:hint="cs"/>
          <w:rtl/>
        </w:rPr>
        <w:t>ک</w:t>
      </w:r>
      <w:r w:rsidRPr="00794E03">
        <w:rPr>
          <w:rStyle w:val="Char4"/>
          <w:rFonts w:eastAsia="SimSun" w:hint="cs"/>
          <w:rtl/>
        </w:rPr>
        <w:t xml:space="preserve">ر </w:t>
      </w:r>
      <w:r w:rsidR="00A66C91">
        <w:rPr>
          <w:rStyle w:val="Char4"/>
          <w:rFonts w:eastAsia="SimSun" w:hint="cs"/>
          <w:rtl/>
        </w:rPr>
        <w:t>ک</w:t>
      </w:r>
      <w:r w:rsidRPr="00794E03">
        <w:rPr>
          <w:rStyle w:val="Char4"/>
          <w:rFonts w:eastAsia="SimSun" w:hint="cs"/>
          <w:rtl/>
        </w:rPr>
        <w:t xml:space="preserve">رده و تلاش </w:t>
      </w:r>
      <w:r w:rsidR="00A66C91">
        <w:rPr>
          <w:rStyle w:val="Char4"/>
          <w:rFonts w:eastAsia="SimSun" w:hint="cs"/>
          <w:rtl/>
        </w:rPr>
        <w:t>ک</w:t>
      </w:r>
      <w:r w:rsidRPr="00794E03">
        <w:rPr>
          <w:rStyle w:val="Char4"/>
          <w:rFonts w:eastAsia="SimSun" w:hint="cs"/>
          <w:rtl/>
        </w:rPr>
        <w:t>رده گر</w:t>
      </w:r>
      <w:r w:rsidR="00A66C91">
        <w:rPr>
          <w:rStyle w:val="Char4"/>
          <w:rFonts w:eastAsia="SimSun" w:hint="cs"/>
          <w:rtl/>
        </w:rPr>
        <w:t>ی</w:t>
      </w:r>
      <w:r w:rsidRPr="00794E03">
        <w:rPr>
          <w:rStyle w:val="Char4"/>
          <w:rFonts w:eastAsia="SimSun" w:hint="cs"/>
          <w:rtl/>
        </w:rPr>
        <w:t xml:space="preserve">ه </w:t>
      </w:r>
      <w:r w:rsidR="00A66C91">
        <w:rPr>
          <w:rStyle w:val="Char4"/>
          <w:rFonts w:eastAsia="SimSun" w:hint="cs"/>
          <w:rtl/>
        </w:rPr>
        <w:t>ک</w:t>
      </w:r>
      <w:r w:rsidRPr="00794E03">
        <w:rPr>
          <w:rStyle w:val="Char4"/>
          <w:rFonts w:eastAsia="SimSun" w:hint="cs"/>
          <w:rtl/>
        </w:rPr>
        <w:t>ردن پ</w:t>
      </w:r>
      <w:r w:rsidR="00A66C91">
        <w:rPr>
          <w:rStyle w:val="Char4"/>
          <w:rFonts w:eastAsia="SimSun" w:hint="cs"/>
          <w:rtl/>
        </w:rPr>
        <w:t>ی</w:t>
      </w:r>
      <w:r w:rsidRPr="00794E03">
        <w:rPr>
          <w:rStyle w:val="Char4"/>
          <w:rFonts w:eastAsia="SimSun" w:hint="cs"/>
          <w:rtl/>
        </w:rPr>
        <w:t>امبر، ‌بر مرگ پسرش ابراه</w:t>
      </w:r>
      <w:r w:rsidR="00A66C91">
        <w:rPr>
          <w:rStyle w:val="Char4"/>
          <w:rFonts w:eastAsia="SimSun" w:hint="cs"/>
          <w:rtl/>
        </w:rPr>
        <w:t>ی</w:t>
      </w:r>
      <w:r w:rsidRPr="00794E03">
        <w:rPr>
          <w:rStyle w:val="Char4"/>
          <w:rFonts w:eastAsia="SimSun" w:hint="cs"/>
          <w:rtl/>
        </w:rPr>
        <w:t>م را وس</w:t>
      </w:r>
      <w:r w:rsidR="00A66C91">
        <w:rPr>
          <w:rStyle w:val="Char4"/>
          <w:rFonts w:eastAsia="SimSun" w:hint="cs"/>
          <w:rtl/>
        </w:rPr>
        <w:t>ی</w:t>
      </w:r>
      <w:r w:rsidRPr="00794E03">
        <w:rPr>
          <w:rStyle w:val="Char4"/>
          <w:rFonts w:eastAsia="SimSun" w:hint="cs"/>
          <w:rtl/>
        </w:rPr>
        <w:t>له</w:t>
      </w:r>
      <w:r w:rsidR="00DB5518" w:rsidRPr="00794E03">
        <w:rPr>
          <w:rStyle w:val="Char4"/>
          <w:rFonts w:eastAsia="SimSun" w:hint="cs"/>
          <w:rtl/>
        </w:rPr>
        <w:t>‌ا</w:t>
      </w:r>
      <w:r w:rsidR="00A66C91">
        <w:rPr>
          <w:rStyle w:val="Char4"/>
          <w:rFonts w:eastAsia="SimSun" w:hint="cs"/>
          <w:rtl/>
        </w:rPr>
        <w:t>ی</w:t>
      </w:r>
      <w:r w:rsidRPr="00794E03">
        <w:rPr>
          <w:rStyle w:val="Char4"/>
          <w:rFonts w:eastAsia="SimSun" w:hint="cs"/>
          <w:rtl/>
        </w:rPr>
        <w:t xml:space="preserve"> جهت مهر تأ</w:t>
      </w:r>
      <w:r w:rsidR="00A66C91">
        <w:rPr>
          <w:rStyle w:val="Char4"/>
          <w:rFonts w:eastAsia="SimSun" w:hint="cs"/>
          <w:rtl/>
        </w:rPr>
        <w:t>یی</w:t>
      </w:r>
      <w:r w:rsidRPr="00794E03">
        <w:rPr>
          <w:rStyle w:val="Char4"/>
          <w:rFonts w:eastAsia="SimSun" w:hint="cs"/>
          <w:rtl/>
        </w:rPr>
        <w:t>د گذاشتن به مجلس عزا و ماتم ش</w:t>
      </w:r>
      <w:r w:rsidR="00A66C91">
        <w:rPr>
          <w:rStyle w:val="Char4"/>
          <w:rFonts w:eastAsia="SimSun" w:hint="cs"/>
          <w:rtl/>
        </w:rPr>
        <w:t>ی</w:t>
      </w:r>
      <w:r w:rsidRPr="00794E03">
        <w:rPr>
          <w:rStyle w:val="Char4"/>
          <w:rFonts w:eastAsia="SimSun" w:hint="cs"/>
          <w:rtl/>
        </w:rPr>
        <w:t>عه قرار دهد</w:t>
      </w:r>
      <w:r w:rsidR="00B62999" w:rsidRPr="00794E03">
        <w:rPr>
          <w:rStyle w:val="Char4"/>
          <w:rFonts w:eastAsia="SimSun" w:hint="cs"/>
          <w:rtl/>
        </w:rPr>
        <w:t>.</w:t>
      </w:r>
      <w:r w:rsidR="00FA57EE" w:rsidRPr="006C1F7A">
        <w:rPr>
          <w:rStyle w:val="Char4"/>
          <w:rFonts w:eastAsia="B Badr"/>
          <w:vertAlign w:val="superscript"/>
          <w:rtl/>
        </w:rPr>
        <w:footnoteReference w:id="78"/>
      </w:r>
    </w:p>
    <w:p w:rsidR="000704C5" w:rsidRDefault="000704C5" w:rsidP="00FB74AE">
      <w:pPr>
        <w:jc w:val="both"/>
        <w:rPr>
          <w:rStyle w:val="Char4"/>
          <w:rFonts w:eastAsia="SimSun"/>
          <w:spacing w:val="-4"/>
        </w:rPr>
      </w:pPr>
      <w:r w:rsidRPr="00241088">
        <w:rPr>
          <w:rStyle w:val="Char4"/>
          <w:rFonts w:eastAsia="SimSun" w:hint="cs"/>
          <w:spacing w:val="-4"/>
          <w:rtl/>
        </w:rPr>
        <w:t>بله چشمان پ</w:t>
      </w:r>
      <w:r w:rsidR="00A66C91" w:rsidRPr="00241088">
        <w:rPr>
          <w:rStyle w:val="Char4"/>
          <w:rFonts w:eastAsia="SimSun" w:hint="cs"/>
          <w:spacing w:val="-4"/>
          <w:rtl/>
        </w:rPr>
        <w:t>ی</w:t>
      </w:r>
      <w:r w:rsidRPr="00241088">
        <w:rPr>
          <w:rStyle w:val="Char4"/>
          <w:rFonts w:eastAsia="SimSun" w:hint="cs"/>
          <w:spacing w:val="-4"/>
          <w:rtl/>
        </w:rPr>
        <w:t>امبر</w:t>
      </w:r>
      <w:r w:rsidR="00241088" w:rsidRPr="00FB74AE">
        <w:rPr>
          <w:rStyle w:val="Char4"/>
          <w:rFonts w:eastAsia="SimSun" w:cs="CTraditional Arabic" w:hint="cs"/>
          <w:spacing w:val="-4"/>
          <w:rtl/>
        </w:rPr>
        <w:t xml:space="preserve">ص </w:t>
      </w:r>
      <w:r w:rsidRPr="00241088">
        <w:rPr>
          <w:rStyle w:val="Char4"/>
          <w:rFonts w:eastAsia="SimSun" w:hint="cs"/>
          <w:spacing w:val="-4"/>
          <w:rtl/>
        </w:rPr>
        <w:t>پر اش</w:t>
      </w:r>
      <w:r w:rsidR="00A66C91" w:rsidRPr="00241088">
        <w:rPr>
          <w:rStyle w:val="Char4"/>
          <w:rFonts w:eastAsia="SimSun" w:hint="cs"/>
          <w:spacing w:val="-4"/>
          <w:rtl/>
        </w:rPr>
        <w:t>ک</w:t>
      </w:r>
      <w:r w:rsidRPr="00241088">
        <w:rPr>
          <w:rStyle w:val="Char4"/>
          <w:rFonts w:eastAsia="SimSun" w:hint="cs"/>
          <w:spacing w:val="-4"/>
          <w:rtl/>
        </w:rPr>
        <w:t xml:space="preserve"> بود اما آ</w:t>
      </w:r>
      <w:r w:rsidR="00A66C91" w:rsidRPr="00241088">
        <w:rPr>
          <w:rStyle w:val="Char4"/>
          <w:rFonts w:eastAsia="SimSun" w:hint="cs"/>
          <w:spacing w:val="-4"/>
          <w:rtl/>
        </w:rPr>
        <w:t>ی</w:t>
      </w:r>
      <w:r w:rsidRPr="00241088">
        <w:rPr>
          <w:rStyle w:val="Char4"/>
          <w:rFonts w:eastAsia="SimSun" w:hint="cs"/>
          <w:spacing w:val="-4"/>
          <w:rtl/>
        </w:rPr>
        <w:t xml:space="preserve">ا آنچه را </w:t>
      </w:r>
      <w:r w:rsidR="00A66C91" w:rsidRPr="00241088">
        <w:rPr>
          <w:rStyle w:val="Char4"/>
          <w:rFonts w:eastAsia="SimSun" w:hint="cs"/>
          <w:spacing w:val="-4"/>
          <w:rtl/>
        </w:rPr>
        <w:t>ک</w:t>
      </w:r>
      <w:r w:rsidRPr="00241088">
        <w:rPr>
          <w:rStyle w:val="Char4"/>
          <w:rFonts w:eastAsia="SimSun" w:hint="cs"/>
          <w:spacing w:val="-4"/>
          <w:rtl/>
        </w:rPr>
        <w:t>ه ش</w:t>
      </w:r>
      <w:r w:rsidR="00A66C91" w:rsidRPr="00241088">
        <w:rPr>
          <w:rStyle w:val="Char4"/>
          <w:rFonts w:eastAsia="SimSun" w:hint="cs"/>
          <w:spacing w:val="-4"/>
          <w:rtl/>
        </w:rPr>
        <w:t>ی</w:t>
      </w:r>
      <w:r w:rsidRPr="00241088">
        <w:rPr>
          <w:rStyle w:val="Char4"/>
          <w:rFonts w:eastAsia="SimSun" w:hint="cs"/>
          <w:spacing w:val="-4"/>
          <w:rtl/>
        </w:rPr>
        <w:t>عه در</w:t>
      </w:r>
      <w:r w:rsidR="00241088" w:rsidRPr="00241088">
        <w:rPr>
          <w:rStyle w:val="Char4"/>
          <w:rFonts w:eastAsia="SimSun" w:hint="cs"/>
          <w:spacing w:val="-4"/>
          <w:rtl/>
        </w:rPr>
        <w:t xml:space="preserve"> عزاداری‌های </w:t>
      </w:r>
      <w:r w:rsidRPr="00241088">
        <w:rPr>
          <w:rStyle w:val="Char4"/>
          <w:rFonts w:eastAsia="SimSun" w:hint="cs"/>
          <w:spacing w:val="-4"/>
          <w:rtl/>
        </w:rPr>
        <w:t>خود انجام م</w:t>
      </w:r>
      <w:r w:rsidR="00A66C91" w:rsidRPr="00241088">
        <w:rPr>
          <w:rStyle w:val="Char4"/>
          <w:rFonts w:eastAsia="SimSun" w:hint="cs"/>
          <w:spacing w:val="-4"/>
          <w:rtl/>
        </w:rPr>
        <w:t>ی</w:t>
      </w:r>
      <w:r w:rsidRPr="00241088">
        <w:rPr>
          <w:rStyle w:val="Char4"/>
          <w:rFonts w:eastAsia="SimSun" w:hint="cs"/>
          <w:spacing w:val="-4"/>
          <w:rtl/>
        </w:rPr>
        <w:t>‌دهند، ‌انجام داد؟ آ</w:t>
      </w:r>
      <w:r w:rsidR="00A66C91" w:rsidRPr="00241088">
        <w:rPr>
          <w:rStyle w:val="Char4"/>
          <w:rFonts w:eastAsia="SimSun" w:hint="cs"/>
          <w:spacing w:val="-4"/>
          <w:rtl/>
        </w:rPr>
        <w:t>ی</w:t>
      </w:r>
      <w:r w:rsidRPr="00241088">
        <w:rPr>
          <w:rStyle w:val="Char4"/>
          <w:rFonts w:eastAsia="SimSun" w:hint="cs"/>
          <w:spacing w:val="-4"/>
          <w:rtl/>
        </w:rPr>
        <w:t>ا برا</w:t>
      </w:r>
      <w:r w:rsidR="00A66C91" w:rsidRPr="00241088">
        <w:rPr>
          <w:rStyle w:val="Char4"/>
          <w:rFonts w:eastAsia="SimSun" w:hint="cs"/>
          <w:spacing w:val="-4"/>
          <w:rtl/>
        </w:rPr>
        <w:t>ی</w:t>
      </w:r>
      <w:r w:rsidRPr="00241088">
        <w:rPr>
          <w:rStyle w:val="Char4"/>
          <w:rFonts w:eastAsia="SimSun" w:hint="cs"/>
          <w:spacing w:val="-4"/>
          <w:rtl/>
        </w:rPr>
        <w:t xml:space="preserve"> شهادت عمو</w:t>
      </w:r>
      <w:r w:rsidR="00A66C91" w:rsidRPr="00241088">
        <w:rPr>
          <w:rStyle w:val="Char4"/>
          <w:rFonts w:eastAsia="SimSun" w:hint="cs"/>
          <w:spacing w:val="-4"/>
          <w:rtl/>
        </w:rPr>
        <w:t>ی</w:t>
      </w:r>
      <w:r w:rsidRPr="00241088">
        <w:rPr>
          <w:rStyle w:val="Char4"/>
          <w:rFonts w:eastAsia="SimSun" w:hint="cs"/>
          <w:spacing w:val="-4"/>
          <w:rtl/>
        </w:rPr>
        <w:t>ش حمزه</w:t>
      </w:r>
      <w:r w:rsidR="00AF2B2D" w:rsidRPr="00241088">
        <w:rPr>
          <w:rStyle w:val="Char4"/>
          <w:rFonts w:eastAsia="SimSun" w:cs="CTraditional Arabic" w:hint="cs"/>
          <w:spacing w:val="-4"/>
          <w:rtl/>
        </w:rPr>
        <w:t xml:space="preserve">س </w:t>
      </w:r>
      <w:r w:rsidRPr="00241088">
        <w:rPr>
          <w:rStyle w:val="Char4"/>
          <w:rFonts w:eastAsia="SimSun" w:hint="cs"/>
          <w:spacing w:val="-4"/>
          <w:rtl/>
        </w:rPr>
        <w:t>سالروز</w:t>
      </w:r>
      <w:r w:rsidR="00A66C91" w:rsidRPr="00241088">
        <w:rPr>
          <w:rStyle w:val="Char4"/>
          <w:rFonts w:eastAsia="SimSun" w:hint="cs"/>
          <w:spacing w:val="-4"/>
          <w:rtl/>
        </w:rPr>
        <w:t>ی</w:t>
      </w:r>
      <w:r w:rsidRPr="00241088">
        <w:rPr>
          <w:rStyle w:val="Char4"/>
          <w:rFonts w:eastAsia="SimSun" w:hint="cs"/>
          <w:spacing w:val="-4"/>
          <w:rtl/>
        </w:rPr>
        <w:t xml:space="preserve"> گذاشت تا هر ساله مردم را جمع </w:t>
      </w:r>
      <w:r w:rsidR="00A66C91" w:rsidRPr="00241088">
        <w:rPr>
          <w:rStyle w:val="Char4"/>
          <w:rFonts w:eastAsia="SimSun" w:hint="cs"/>
          <w:spacing w:val="-4"/>
          <w:rtl/>
        </w:rPr>
        <w:t>ک</w:t>
      </w:r>
      <w:r w:rsidRPr="00241088">
        <w:rPr>
          <w:rStyle w:val="Char4"/>
          <w:rFonts w:eastAsia="SimSun" w:hint="cs"/>
          <w:spacing w:val="-4"/>
          <w:rtl/>
        </w:rPr>
        <w:t>رده و مانند آخوندها</w:t>
      </w:r>
      <w:r w:rsidR="00A66C91" w:rsidRPr="00241088">
        <w:rPr>
          <w:rStyle w:val="Char4"/>
          <w:rFonts w:eastAsia="SimSun" w:hint="cs"/>
          <w:spacing w:val="-4"/>
          <w:rtl/>
        </w:rPr>
        <w:t>ی</w:t>
      </w:r>
      <w:r w:rsidRPr="00241088">
        <w:rPr>
          <w:rStyle w:val="Char4"/>
          <w:rFonts w:eastAsia="SimSun" w:hint="cs"/>
          <w:spacing w:val="-4"/>
          <w:rtl/>
        </w:rPr>
        <w:t xml:space="preserve"> ش</w:t>
      </w:r>
      <w:r w:rsidR="00A66C91" w:rsidRPr="00241088">
        <w:rPr>
          <w:rStyle w:val="Char4"/>
          <w:rFonts w:eastAsia="SimSun" w:hint="cs"/>
          <w:spacing w:val="-4"/>
          <w:rtl/>
        </w:rPr>
        <w:t>ی</w:t>
      </w:r>
      <w:r w:rsidRPr="00241088">
        <w:rPr>
          <w:rStyle w:val="Char4"/>
          <w:rFonts w:eastAsia="SimSun" w:hint="cs"/>
          <w:spacing w:val="-4"/>
          <w:rtl/>
        </w:rPr>
        <w:t>عه خود را به گر</w:t>
      </w:r>
      <w:r w:rsidR="00A66C91" w:rsidRPr="00241088">
        <w:rPr>
          <w:rStyle w:val="Char4"/>
          <w:rFonts w:eastAsia="SimSun" w:hint="cs"/>
          <w:spacing w:val="-4"/>
          <w:rtl/>
        </w:rPr>
        <w:t>ی</w:t>
      </w:r>
      <w:r w:rsidRPr="00241088">
        <w:rPr>
          <w:rStyle w:val="Char4"/>
          <w:rFonts w:eastAsia="SimSun" w:hint="cs"/>
          <w:spacing w:val="-4"/>
          <w:rtl/>
        </w:rPr>
        <w:t>ه بزند تا</w:t>
      </w:r>
      <w:r w:rsidR="00874136">
        <w:rPr>
          <w:rStyle w:val="Char4"/>
          <w:rFonts w:eastAsia="SimSun" w:hint="cs"/>
          <w:spacing w:val="-4"/>
          <w:rtl/>
        </w:rPr>
        <w:t xml:space="preserve"> آن‌ها </w:t>
      </w:r>
      <w:r w:rsidRPr="00241088">
        <w:rPr>
          <w:rStyle w:val="Char4"/>
          <w:rFonts w:eastAsia="SimSun" w:hint="cs"/>
          <w:spacing w:val="-4"/>
          <w:rtl/>
        </w:rPr>
        <w:t>ن</w:t>
      </w:r>
      <w:r w:rsidR="00A66C91" w:rsidRPr="00241088">
        <w:rPr>
          <w:rStyle w:val="Char4"/>
          <w:rFonts w:eastAsia="SimSun" w:hint="cs"/>
          <w:spacing w:val="-4"/>
          <w:rtl/>
        </w:rPr>
        <w:t>ی</w:t>
      </w:r>
      <w:r w:rsidRPr="00241088">
        <w:rPr>
          <w:rStyle w:val="Char4"/>
          <w:rFonts w:eastAsia="SimSun" w:hint="cs"/>
          <w:spacing w:val="-4"/>
          <w:rtl/>
        </w:rPr>
        <w:t>ز گر</w:t>
      </w:r>
      <w:r w:rsidR="00A66C91" w:rsidRPr="00241088">
        <w:rPr>
          <w:rStyle w:val="Char4"/>
          <w:rFonts w:eastAsia="SimSun" w:hint="cs"/>
          <w:spacing w:val="-4"/>
          <w:rtl/>
        </w:rPr>
        <w:t>ی</w:t>
      </w:r>
      <w:r w:rsidRPr="00241088">
        <w:rPr>
          <w:rStyle w:val="Char4"/>
          <w:rFonts w:eastAsia="SimSun" w:hint="cs"/>
          <w:spacing w:val="-4"/>
          <w:rtl/>
        </w:rPr>
        <w:t xml:space="preserve">ه </w:t>
      </w:r>
      <w:r w:rsidR="00A66C91" w:rsidRPr="00241088">
        <w:rPr>
          <w:rStyle w:val="Char4"/>
          <w:rFonts w:eastAsia="SimSun" w:hint="cs"/>
          <w:spacing w:val="-4"/>
          <w:rtl/>
        </w:rPr>
        <w:t>ک</w:t>
      </w:r>
      <w:r w:rsidRPr="00241088">
        <w:rPr>
          <w:rStyle w:val="Char4"/>
          <w:rFonts w:eastAsia="SimSun" w:hint="cs"/>
          <w:spacing w:val="-4"/>
          <w:rtl/>
        </w:rPr>
        <w:t>نند؟ و آ</w:t>
      </w:r>
      <w:r w:rsidR="00A66C91" w:rsidRPr="00241088">
        <w:rPr>
          <w:rStyle w:val="Char4"/>
          <w:rFonts w:eastAsia="SimSun" w:hint="cs"/>
          <w:spacing w:val="-4"/>
          <w:rtl/>
        </w:rPr>
        <w:t>ی</w:t>
      </w:r>
      <w:r w:rsidRPr="00241088">
        <w:rPr>
          <w:rStyle w:val="Char4"/>
          <w:rFonts w:eastAsia="SimSun" w:hint="cs"/>
          <w:spacing w:val="-4"/>
          <w:rtl/>
        </w:rPr>
        <w:t>ا مجالس</w:t>
      </w:r>
      <w:r w:rsidR="00A66C91" w:rsidRPr="00241088">
        <w:rPr>
          <w:rStyle w:val="Char4"/>
          <w:rFonts w:eastAsia="SimSun" w:hint="cs"/>
          <w:spacing w:val="-4"/>
          <w:rtl/>
        </w:rPr>
        <w:t>ی</w:t>
      </w:r>
      <w:r w:rsidRPr="00241088">
        <w:rPr>
          <w:rStyle w:val="Char4"/>
          <w:rFonts w:eastAsia="SimSun" w:hint="cs"/>
          <w:spacing w:val="-4"/>
          <w:rtl/>
        </w:rPr>
        <w:t xml:space="preserve"> </w:t>
      </w:r>
      <w:r w:rsidR="00A66C91" w:rsidRPr="00241088">
        <w:rPr>
          <w:rStyle w:val="Char4"/>
          <w:rFonts w:eastAsia="SimSun" w:hint="cs"/>
          <w:spacing w:val="-4"/>
          <w:rtl/>
        </w:rPr>
        <w:t>ک</w:t>
      </w:r>
      <w:r w:rsidRPr="00241088">
        <w:rPr>
          <w:rStyle w:val="Char4"/>
          <w:rFonts w:eastAsia="SimSun" w:hint="cs"/>
          <w:spacing w:val="-4"/>
          <w:rtl/>
        </w:rPr>
        <w:t>ه موسو</w:t>
      </w:r>
      <w:r w:rsidR="00A66C91" w:rsidRPr="00241088">
        <w:rPr>
          <w:rStyle w:val="Char4"/>
          <w:rFonts w:eastAsia="SimSun" w:hint="cs"/>
          <w:spacing w:val="-4"/>
          <w:rtl/>
        </w:rPr>
        <w:t>ی</w:t>
      </w:r>
      <w:r w:rsidRPr="00241088">
        <w:rPr>
          <w:rStyle w:val="Char4"/>
          <w:rFonts w:eastAsia="SimSun" w:hint="cs"/>
          <w:spacing w:val="-4"/>
          <w:rtl/>
        </w:rPr>
        <w:t xml:space="preserve"> از</w:t>
      </w:r>
      <w:r w:rsidR="00874136">
        <w:rPr>
          <w:rStyle w:val="Char4"/>
          <w:rFonts w:eastAsia="SimSun" w:hint="cs"/>
          <w:spacing w:val="-4"/>
          <w:rtl/>
        </w:rPr>
        <w:t xml:space="preserve"> آن‌ها </w:t>
      </w:r>
      <w:r w:rsidRPr="00241088">
        <w:rPr>
          <w:rStyle w:val="Char4"/>
          <w:rFonts w:eastAsia="SimSun" w:hint="cs"/>
          <w:spacing w:val="-4"/>
          <w:rtl/>
        </w:rPr>
        <w:t>نام برده مجلس قل</w:t>
      </w:r>
      <w:r w:rsidR="00A66C91" w:rsidRPr="00241088">
        <w:rPr>
          <w:rStyle w:val="Char4"/>
          <w:rFonts w:eastAsia="SimSun" w:hint="cs"/>
          <w:spacing w:val="-4"/>
          <w:rtl/>
        </w:rPr>
        <w:t>ی</w:t>
      </w:r>
      <w:r w:rsidRPr="00241088">
        <w:rPr>
          <w:rStyle w:val="Char4"/>
          <w:rFonts w:eastAsia="SimSun" w:hint="cs"/>
          <w:spacing w:val="-4"/>
          <w:rtl/>
        </w:rPr>
        <w:t>ان و س</w:t>
      </w:r>
      <w:r w:rsidR="00A66C91" w:rsidRPr="00241088">
        <w:rPr>
          <w:rStyle w:val="Char4"/>
          <w:rFonts w:eastAsia="SimSun" w:hint="cs"/>
          <w:spacing w:val="-4"/>
          <w:rtl/>
        </w:rPr>
        <w:t>ی</w:t>
      </w:r>
      <w:r w:rsidRPr="00241088">
        <w:rPr>
          <w:rStyle w:val="Char4"/>
          <w:rFonts w:eastAsia="SimSun" w:hint="cs"/>
          <w:spacing w:val="-4"/>
          <w:rtl/>
        </w:rPr>
        <w:t>گار و چا</w:t>
      </w:r>
      <w:r w:rsidR="00A66C91" w:rsidRPr="00241088">
        <w:rPr>
          <w:rStyle w:val="Char4"/>
          <w:rFonts w:eastAsia="SimSun" w:hint="cs"/>
          <w:spacing w:val="-4"/>
          <w:rtl/>
        </w:rPr>
        <w:t>ی</w:t>
      </w:r>
      <w:r w:rsidRPr="00241088">
        <w:rPr>
          <w:rStyle w:val="Char4"/>
          <w:rFonts w:eastAsia="SimSun" w:hint="cs"/>
          <w:spacing w:val="-4"/>
          <w:rtl/>
        </w:rPr>
        <w:t xml:space="preserve"> و قهوه بود؟ </w:t>
      </w:r>
    </w:p>
    <w:p w:rsidR="000704C5" w:rsidRPr="00794E03" w:rsidRDefault="000704C5" w:rsidP="00D963B6">
      <w:pPr>
        <w:pStyle w:val="a4"/>
        <w:rPr>
          <w:rStyle w:val="Char4"/>
          <w:rFonts w:eastAsia="SimSun"/>
          <w:rtl/>
        </w:rPr>
      </w:pPr>
      <w:r w:rsidRPr="00794E03">
        <w:rPr>
          <w:rStyle w:val="Char4"/>
          <w:rFonts w:eastAsia="SimSun" w:hint="cs"/>
          <w:rtl/>
        </w:rPr>
        <w:t>در بخش</w:t>
      </w:r>
      <w:r w:rsidR="00A66C91">
        <w:rPr>
          <w:rStyle w:val="Char4"/>
          <w:rFonts w:eastAsia="SimSun" w:hint="cs"/>
          <w:rtl/>
        </w:rPr>
        <w:t>ی</w:t>
      </w:r>
      <w:r w:rsidRPr="00794E03">
        <w:rPr>
          <w:rStyle w:val="Char4"/>
          <w:rFonts w:eastAsia="SimSun" w:hint="cs"/>
          <w:rtl/>
        </w:rPr>
        <w:t xml:space="preserve"> د</w:t>
      </w:r>
      <w:r w:rsidR="00A66C91">
        <w:rPr>
          <w:rStyle w:val="Char4"/>
          <w:rFonts w:eastAsia="SimSun" w:hint="cs"/>
          <w:rtl/>
        </w:rPr>
        <w:t>ی</w:t>
      </w:r>
      <w:r w:rsidRPr="00794E03">
        <w:rPr>
          <w:rStyle w:val="Char4"/>
          <w:rFonts w:eastAsia="SimSun" w:hint="cs"/>
          <w:rtl/>
        </w:rPr>
        <w:t xml:space="preserve">گر از </w:t>
      </w:r>
      <w:r w:rsidR="00A66C91">
        <w:rPr>
          <w:rStyle w:val="Char4"/>
          <w:rFonts w:eastAsia="SimSun" w:hint="cs"/>
          <w:rtl/>
        </w:rPr>
        <w:t>ک</w:t>
      </w:r>
      <w:r w:rsidRPr="00794E03">
        <w:rPr>
          <w:rStyle w:val="Char4"/>
          <w:rFonts w:eastAsia="SimSun" w:hint="cs"/>
          <w:rtl/>
        </w:rPr>
        <w:t>تابش م</w:t>
      </w:r>
      <w:r w:rsidR="00A66C91">
        <w:rPr>
          <w:rStyle w:val="Char4"/>
          <w:rFonts w:eastAsia="SimSun" w:hint="cs"/>
          <w:rtl/>
        </w:rPr>
        <w:t>ی</w:t>
      </w:r>
      <w:r w:rsidRPr="00794E03">
        <w:rPr>
          <w:rStyle w:val="Char4"/>
          <w:rFonts w:eastAsia="SimSun" w:hint="cs"/>
          <w:rtl/>
        </w:rPr>
        <w:t>‌گو</w:t>
      </w:r>
      <w:r w:rsidR="00A66C91">
        <w:rPr>
          <w:rStyle w:val="Char4"/>
          <w:rFonts w:eastAsia="SimSun" w:hint="cs"/>
          <w:rtl/>
        </w:rPr>
        <w:t>ی</w:t>
      </w:r>
      <w:r w:rsidRPr="00794E03">
        <w:rPr>
          <w:rStyle w:val="Char4"/>
          <w:rFonts w:eastAsia="SimSun" w:hint="cs"/>
          <w:rtl/>
        </w:rPr>
        <w:t>د: اخلاق و روش ائمه بر گر</w:t>
      </w:r>
      <w:r w:rsidR="00A66C91">
        <w:rPr>
          <w:rStyle w:val="Char4"/>
          <w:rFonts w:eastAsia="SimSun" w:hint="cs"/>
          <w:rtl/>
        </w:rPr>
        <w:t>ی</w:t>
      </w:r>
      <w:r w:rsidRPr="00794E03">
        <w:rPr>
          <w:rStyle w:val="Char4"/>
          <w:rFonts w:eastAsia="SimSun" w:hint="cs"/>
          <w:rtl/>
        </w:rPr>
        <w:t>ه و زار</w:t>
      </w:r>
      <w:r w:rsidR="00A66C91">
        <w:rPr>
          <w:rStyle w:val="Char4"/>
          <w:rFonts w:eastAsia="SimSun" w:hint="cs"/>
          <w:rtl/>
        </w:rPr>
        <w:t>ی</w:t>
      </w:r>
      <w:r w:rsidRPr="00794E03">
        <w:rPr>
          <w:rStyle w:val="Char4"/>
          <w:rFonts w:eastAsia="SimSun" w:hint="cs"/>
          <w:rtl/>
        </w:rPr>
        <w:t xml:space="preserve"> و خود زن</w:t>
      </w:r>
      <w:r w:rsidR="00A66C91">
        <w:rPr>
          <w:rStyle w:val="Char4"/>
          <w:rFonts w:eastAsia="SimSun" w:hint="cs"/>
          <w:rtl/>
        </w:rPr>
        <w:t>ی</w:t>
      </w:r>
      <w:r w:rsidRPr="00794E03">
        <w:rPr>
          <w:rStyle w:val="Char4"/>
          <w:rFonts w:eastAsia="SimSun" w:hint="cs"/>
          <w:rtl/>
        </w:rPr>
        <w:t xml:space="preserve"> مداومت داشته وبه دوستان خود توص</w:t>
      </w:r>
      <w:r w:rsidR="00A66C91">
        <w:rPr>
          <w:rStyle w:val="Char4"/>
          <w:rFonts w:eastAsia="SimSun" w:hint="cs"/>
          <w:rtl/>
        </w:rPr>
        <w:t>ی</w:t>
      </w:r>
      <w:r w:rsidRPr="00794E03">
        <w:rPr>
          <w:rStyle w:val="Char4"/>
          <w:rFonts w:eastAsia="SimSun" w:hint="cs"/>
          <w:rtl/>
        </w:rPr>
        <w:t>ه م</w:t>
      </w:r>
      <w:r w:rsidR="00A66C91">
        <w:rPr>
          <w:rStyle w:val="Char4"/>
          <w:rFonts w:eastAsia="SimSun" w:hint="cs"/>
          <w:rtl/>
        </w:rPr>
        <w:t>ی</w:t>
      </w:r>
      <w:r w:rsidRPr="00794E03">
        <w:rPr>
          <w:rStyle w:val="Char4"/>
          <w:rFonts w:eastAsia="SimSun" w:hint="cs"/>
          <w:rtl/>
        </w:rPr>
        <w:t>‌</w:t>
      </w:r>
      <w:r w:rsidR="00A66C91">
        <w:rPr>
          <w:rStyle w:val="Char4"/>
          <w:rFonts w:eastAsia="SimSun" w:hint="cs"/>
          <w:rtl/>
        </w:rPr>
        <w:t>ک</w:t>
      </w:r>
      <w:r w:rsidRPr="00794E03">
        <w:rPr>
          <w:rStyle w:val="Char4"/>
          <w:rFonts w:eastAsia="SimSun" w:hint="cs"/>
          <w:rtl/>
        </w:rPr>
        <w:t xml:space="preserve">ردند </w:t>
      </w:r>
      <w:r w:rsidR="00A66C91">
        <w:rPr>
          <w:rStyle w:val="Char4"/>
          <w:rFonts w:eastAsia="SimSun" w:hint="cs"/>
          <w:rtl/>
        </w:rPr>
        <w:t>ک</w:t>
      </w:r>
      <w:r w:rsidRPr="00794E03">
        <w:rPr>
          <w:rStyle w:val="Char4"/>
          <w:rFonts w:eastAsia="SimSun" w:hint="cs"/>
          <w:rtl/>
        </w:rPr>
        <w:t>ه مراسم عزا و غم و اندوه برا</w:t>
      </w:r>
      <w:r w:rsidR="00A66C91">
        <w:rPr>
          <w:rStyle w:val="Char4"/>
          <w:rFonts w:eastAsia="SimSun" w:hint="cs"/>
          <w:rtl/>
        </w:rPr>
        <w:t>ی</w:t>
      </w:r>
      <w:r w:rsidRPr="00794E03">
        <w:rPr>
          <w:rStyle w:val="Char4"/>
          <w:rFonts w:eastAsia="SimSun" w:hint="cs"/>
          <w:rtl/>
        </w:rPr>
        <w:t xml:space="preserve"> امام حس</w:t>
      </w:r>
      <w:r w:rsidR="00A66C91">
        <w:rPr>
          <w:rStyle w:val="Char4"/>
          <w:rFonts w:eastAsia="SimSun" w:hint="cs"/>
          <w:rtl/>
        </w:rPr>
        <w:t>ی</w:t>
      </w:r>
      <w:r w:rsidRPr="00794E03">
        <w:rPr>
          <w:rStyle w:val="Char4"/>
          <w:rFonts w:eastAsia="SimSun" w:hint="cs"/>
          <w:rtl/>
        </w:rPr>
        <w:t>ن هم</w:t>
      </w:r>
      <w:r w:rsidR="00A66C91">
        <w:rPr>
          <w:rStyle w:val="Char4"/>
          <w:rFonts w:eastAsia="SimSun" w:hint="cs"/>
          <w:rtl/>
        </w:rPr>
        <w:t>ی</w:t>
      </w:r>
      <w:r w:rsidR="00C420CA">
        <w:rPr>
          <w:rStyle w:val="Char4"/>
          <w:rFonts w:eastAsia="SimSun" w:hint="cs"/>
          <w:rtl/>
        </w:rPr>
        <w:t>شه بر</w:t>
      </w:r>
      <w:r w:rsidRPr="00794E03">
        <w:rPr>
          <w:rStyle w:val="Char4"/>
          <w:rFonts w:eastAsia="SimSun" w:hint="cs"/>
          <w:rtl/>
        </w:rPr>
        <w:t>پا شود و نسل پس از نسل، ا</w:t>
      </w:r>
      <w:r w:rsidR="00A66C91">
        <w:rPr>
          <w:rStyle w:val="Char4"/>
          <w:rFonts w:eastAsia="SimSun" w:hint="cs"/>
          <w:rtl/>
        </w:rPr>
        <w:t>ی</w:t>
      </w:r>
      <w:r w:rsidRPr="00794E03">
        <w:rPr>
          <w:rStyle w:val="Char4"/>
          <w:rFonts w:eastAsia="SimSun" w:hint="cs"/>
          <w:rtl/>
        </w:rPr>
        <w:t xml:space="preserve">ن ماتم و حزن را تازه </w:t>
      </w:r>
      <w:r w:rsidR="00A66C91">
        <w:rPr>
          <w:rStyle w:val="Char4"/>
          <w:rFonts w:eastAsia="SimSun" w:hint="cs"/>
          <w:rtl/>
        </w:rPr>
        <w:t>ک</w:t>
      </w:r>
      <w:r w:rsidRPr="00794E03">
        <w:rPr>
          <w:rStyle w:val="Char4"/>
          <w:rFonts w:eastAsia="SimSun" w:hint="cs"/>
          <w:rtl/>
        </w:rPr>
        <w:t>نند</w:t>
      </w:r>
      <w:r w:rsidR="00B62999" w:rsidRPr="00794E03">
        <w:rPr>
          <w:rStyle w:val="Char4"/>
          <w:rFonts w:eastAsia="SimSun" w:hint="cs"/>
          <w:rtl/>
        </w:rPr>
        <w:t>.</w:t>
      </w:r>
      <w:r w:rsidR="00FA57EE" w:rsidRPr="006C1F7A">
        <w:rPr>
          <w:rStyle w:val="Char4"/>
          <w:rFonts w:eastAsia="B Badr"/>
          <w:vertAlign w:val="superscript"/>
          <w:rtl/>
        </w:rPr>
        <w:footnoteReference w:id="79"/>
      </w:r>
    </w:p>
    <w:p w:rsidR="000704C5" w:rsidRPr="00FB74AE" w:rsidRDefault="000704C5" w:rsidP="00FB74AE">
      <w:pPr>
        <w:jc w:val="both"/>
        <w:rPr>
          <w:rStyle w:val="Char4"/>
          <w:rFonts w:eastAsia="SimSun"/>
          <w:rtl/>
        </w:rPr>
      </w:pPr>
      <w:r w:rsidRPr="00FB74AE">
        <w:rPr>
          <w:rStyle w:val="Char4"/>
          <w:rFonts w:eastAsia="SimSun" w:hint="cs"/>
          <w:rtl/>
        </w:rPr>
        <w:t>و همچن</w:t>
      </w:r>
      <w:r w:rsidR="00A66C91" w:rsidRPr="00FB74AE">
        <w:rPr>
          <w:rStyle w:val="Char4"/>
          <w:rFonts w:eastAsia="SimSun" w:hint="cs"/>
          <w:rtl/>
        </w:rPr>
        <w:t>ی</w:t>
      </w:r>
      <w:r w:rsidRPr="00FB74AE">
        <w:rPr>
          <w:rStyle w:val="Char4"/>
          <w:rFonts w:eastAsia="SimSun" w:hint="cs"/>
          <w:rtl/>
        </w:rPr>
        <w:t xml:space="preserve">ن در دفاع از خود در مقابل </w:t>
      </w:r>
      <w:r w:rsidR="00A66C91" w:rsidRPr="00FB74AE">
        <w:rPr>
          <w:rStyle w:val="Char4"/>
          <w:rFonts w:eastAsia="SimSun" w:hint="cs"/>
          <w:rtl/>
        </w:rPr>
        <w:t>ک</w:t>
      </w:r>
      <w:r w:rsidRPr="00FB74AE">
        <w:rPr>
          <w:rStyle w:val="Char4"/>
          <w:rFonts w:eastAsia="SimSun" w:hint="cs"/>
          <w:rtl/>
        </w:rPr>
        <w:t>سان</w:t>
      </w:r>
      <w:r w:rsidR="00A66C91" w:rsidRPr="00FB74AE">
        <w:rPr>
          <w:rStyle w:val="Char4"/>
          <w:rFonts w:eastAsia="SimSun" w:hint="cs"/>
          <w:rtl/>
        </w:rPr>
        <w:t>ی</w:t>
      </w:r>
      <w:r w:rsidRPr="00FB74AE">
        <w:rPr>
          <w:rStyle w:val="Char4"/>
          <w:rFonts w:eastAsia="SimSun" w:hint="cs"/>
          <w:rtl/>
        </w:rPr>
        <w:t xml:space="preserve"> </w:t>
      </w:r>
      <w:r w:rsidR="00A66C91" w:rsidRPr="00FB74AE">
        <w:rPr>
          <w:rStyle w:val="Char4"/>
          <w:rFonts w:eastAsia="SimSun" w:hint="cs"/>
          <w:rtl/>
        </w:rPr>
        <w:t>ک</w:t>
      </w:r>
      <w:r w:rsidRPr="00FB74AE">
        <w:rPr>
          <w:rStyle w:val="Char4"/>
          <w:rFonts w:eastAsia="SimSun" w:hint="cs"/>
          <w:rtl/>
        </w:rPr>
        <w:t>ه ش</w:t>
      </w:r>
      <w:r w:rsidR="00A66C91" w:rsidRPr="00FB74AE">
        <w:rPr>
          <w:rStyle w:val="Char4"/>
          <w:rFonts w:eastAsia="SimSun" w:hint="cs"/>
          <w:rtl/>
        </w:rPr>
        <w:t>ی</w:t>
      </w:r>
      <w:r w:rsidRPr="00FB74AE">
        <w:rPr>
          <w:rStyle w:val="Char4"/>
          <w:rFonts w:eastAsia="SimSun" w:hint="cs"/>
          <w:rtl/>
        </w:rPr>
        <w:t>عه را بخاطر گر</w:t>
      </w:r>
      <w:r w:rsidR="00A66C91" w:rsidRPr="00FB74AE">
        <w:rPr>
          <w:rStyle w:val="Char4"/>
          <w:rFonts w:eastAsia="SimSun" w:hint="cs"/>
          <w:rtl/>
        </w:rPr>
        <w:t>ی</w:t>
      </w:r>
      <w:r w:rsidRPr="00FB74AE">
        <w:rPr>
          <w:rStyle w:val="Char4"/>
          <w:rFonts w:eastAsia="SimSun" w:hint="cs"/>
          <w:rtl/>
        </w:rPr>
        <w:t>ه و زار</w:t>
      </w:r>
      <w:r w:rsidR="00A66C91" w:rsidRPr="00FB74AE">
        <w:rPr>
          <w:rStyle w:val="Char4"/>
          <w:rFonts w:eastAsia="SimSun" w:hint="cs"/>
          <w:rtl/>
        </w:rPr>
        <w:t>ی</w:t>
      </w:r>
      <w:r w:rsidRPr="00FB74AE">
        <w:rPr>
          <w:rStyle w:val="Char4"/>
          <w:rFonts w:eastAsia="SimSun" w:hint="cs"/>
          <w:rtl/>
        </w:rPr>
        <w:t xml:space="preserve"> و عزا، ‌سرزنش م</w:t>
      </w:r>
      <w:r w:rsidR="00A66C91" w:rsidRPr="00FB74AE">
        <w:rPr>
          <w:rStyle w:val="Char4"/>
          <w:rFonts w:eastAsia="SimSun" w:hint="cs"/>
          <w:rtl/>
        </w:rPr>
        <w:t>ی</w:t>
      </w:r>
      <w:r w:rsidRPr="00FB74AE">
        <w:rPr>
          <w:rStyle w:val="Char4"/>
          <w:rFonts w:eastAsia="SimSun" w:hint="cs"/>
          <w:rtl/>
        </w:rPr>
        <w:t>‌</w:t>
      </w:r>
      <w:r w:rsidR="00A66C91" w:rsidRPr="00FB74AE">
        <w:rPr>
          <w:rStyle w:val="Char4"/>
          <w:rFonts w:eastAsia="SimSun" w:hint="cs"/>
          <w:rtl/>
        </w:rPr>
        <w:t>ک</w:t>
      </w:r>
      <w:r w:rsidRPr="00FB74AE">
        <w:rPr>
          <w:rStyle w:val="Char4"/>
          <w:rFonts w:eastAsia="SimSun" w:hint="cs"/>
          <w:rtl/>
        </w:rPr>
        <w:t>نند، ‌م</w:t>
      </w:r>
      <w:r w:rsidR="00A66C91" w:rsidRPr="00FB74AE">
        <w:rPr>
          <w:rStyle w:val="Char4"/>
          <w:rFonts w:eastAsia="SimSun" w:hint="cs"/>
          <w:rtl/>
        </w:rPr>
        <w:t>ی</w:t>
      </w:r>
      <w:r w:rsidR="000A2BE2" w:rsidRPr="00FB74AE">
        <w:rPr>
          <w:rStyle w:val="Char4"/>
          <w:rFonts w:eastAsia="SimSun" w:hint="cs"/>
          <w:rtl/>
        </w:rPr>
        <w:t>‌</w:t>
      </w:r>
      <w:r w:rsidRPr="00FB74AE">
        <w:rPr>
          <w:rStyle w:val="Char4"/>
          <w:rFonts w:eastAsia="SimSun" w:hint="cs"/>
          <w:rtl/>
        </w:rPr>
        <w:t>گو</w:t>
      </w:r>
      <w:r w:rsidR="00A66C91" w:rsidRPr="00FB74AE">
        <w:rPr>
          <w:rStyle w:val="Char4"/>
          <w:rFonts w:eastAsia="SimSun" w:hint="cs"/>
          <w:rtl/>
        </w:rPr>
        <w:t>ی</w:t>
      </w:r>
      <w:r w:rsidRPr="00FB74AE">
        <w:rPr>
          <w:rStyle w:val="Char4"/>
          <w:rFonts w:eastAsia="SimSun" w:hint="cs"/>
          <w:rtl/>
        </w:rPr>
        <w:t>د: اگر ملامت</w:t>
      </w:r>
      <w:r w:rsidR="000A2BE2" w:rsidRPr="00FB74AE">
        <w:rPr>
          <w:rStyle w:val="Char4"/>
          <w:rFonts w:eastAsia="SimSun" w:hint="cs"/>
          <w:rtl/>
        </w:rPr>
        <w:t>‌</w:t>
      </w:r>
      <w:r w:rsidR="00A66C91" w:rsidRPr="00FB74AE">
        <w:rPr>
          <w:rStyle w:val="Char4"/>
          <w:rFonts w:eastAsia="SimSun" w:hint="cs"/>
          <w:rtl/>
        </w:rPr>
        <w:t>ک</w:t>
      </w:r>
      <w:r w:rsidRPr="00FB74AE">
        <w:rPr>
          <w:rStyle w:val="Char4"/>
          <w:rFonts w:eastAsia="SimSun" w:hint="cs"/>
          <w:rtl/>
        </w:rPr>
        <w:t>ننده</w:t>
      </w:r>
      <w:r w:rsidR="000A2BE2" w:rsidRPr="00FB74AE">
        <w:rPr>
          <w:rStyle w:val="Char4"/>
          <w:rFonts w:eastAsia="SimSun" w:hint="cs"/>
          <w:rtl/>
        </w:rPr>
        <w:t>‌ی</w:t>
      </w:r>
      <w:r w:rsidRPr="00FB74AE">
        <w:rPr>
          <w:rStyle w:val="Char4"/>
          <w:rFonts w:eastAsia="SimSun" w:hint="cs"/>
          <w:rtl/>
        </w:rPr>
        <w:t xml:space="preserve"> احمق م</w:t>
      </w:r>
      <w:r w:rsidR="00A66C91" w:rsidRPr="00FB74AE">
        <w:rPr>
          <w:rStyle w:val="Char4"/>
          <w:rFonts w:eastAsia="SimSun" w:hint="cs"/>
          <w:rtl/>
        </w:rPr>
        <w:t>ی</w:t>
      </w:r>
      <w:r w:rsidRPr="00FB74AE">
        <w:rPr>
          <w:rStyle w:val="Char4"/>
          <w:rFonts w:eastAsia="SimSun" w:hint="cs"/>
          <w:rtl/>
        </w:rPr>
        <w:t xml:space="preserve">‌دانست </w:t>
      </w:r>
      <w:r w:rsidR="00A66C91" w:rsidRPr="00FB74AE">
        <w:rPr>
          <w:rStyle w:val="Char4"/>
          <w:rFonts w:eastAsia="SimSun" w:hint="cs"/>
          <w:rtl/>
        </w:rPr>
        <w:t>ک</w:t>
      </w:r>
      <w:r w:rsidRPr="00FB74AE">
        <w:rPr>
          <w:rStyle w:val="Char4"/>
          <w:rFonts w:eastAsia="SimSun" w:hint="cs"/>
          <w:rtl/>
        </w:rPr>
        <w:t>ه ماتم ما برا</w:t>
      </w:r>
      <w:r w:rsidR="00A66C91" w:rsidRPr="00FB74AE">
        <w:rPr>
          <w:rStyle w:val="Char4"/>
          <w:rFonts w:eastAsia="SimSun" w:hint="cs"/>
          <w:rtl/>
        </w:rPr>
        <w:t>ی</w:t>
      </w:r>
      <w:r w:rsidRPr="00FB74AE">
        <w:rPr>
          <w:rStyle w:val="Char4"/>
          <w:rFonts w:eastAsia="SimSun" w:hint="cs"/>
          <w:rtl/>
        </w:rPr>
        <w:t xml:space="preserve"> اهل ب</w:t>
      </w:r>
      <w:r w:rsidR="00A66C91" w:rsidRPr="00FB74AE">
        <w:rPr>
          <w:rStyle w:val="Char4"/>
          <w:rFonts w:eastAsia="SimSun" w:hint="cs"/>
          <w:rtl/>
        </w:rPr>
        <w:t>ی</w:t>
      </w:r>
      <w:r w:rsidRPr="00FB74AE">
        <w:rPr>
          <w:rStyle w:val="Char4"/>
          <w:rFonts w:eastAsia="SimSun" w:hint="cs"/>
          <w:rtl/>
        </w:rPr>
        <w:t xml:space="preserve">ت چه نصرت و </w:t>
      </w:r>
      <w:r w:rsidR="00A66C91" w:rsidRPr="00FB74AE">
        <w:rPr>
          <w:rStyle w:val="Char4"/>
          <w:rFonts w:eastAsia="SimSun" w:hint="cs"/>
          <w:rtl/>
        </w:rPr>
        <w:t>ی</w:t>
      </w:r>
      <w:r w:rsidRPr="00FB74AE">
        <w:rPr>
          <w:rStyle w:val="Char4"/>
          <w:rFonts w:eastAsia="SimSun" w:hint="cs"/>
          <w:rtl/>
        </w:rPr>
        <w:t>ار</w:t>
      </w:r>
      <w:r w:rsidR="00A66C91" w:rsidRPr="00FB74AE">
        <w:rPr>
          <w:rStyle w:val="Char4"/>
          <w:rFonts w:eastAsia="SimSun" w:hint="cs"/>
          <w:rtl/>
        </w:rPr>
        <w:t>ی</w:t>
      </w:r>
      <w:r w:rsidRPr="00FB74AE">
        <w:rPr>
          <w:rStyle w:val="Char4"/>
          <w:rFonts w:eastAsia="SimSun" w:hint="cs"/>
          <w:rtl/>
        </w:rPr>
        <w:t xml:space="preserve"> بزرگ</w:t>
      </w:r>
      <w:r w:rsidR="00A66C91" w:rsidRPr="00FB74AE">
        <w:rPr>
          <w:rStyle w:val="Char4"/>
          <w:rFonts w:eastAsia="SimSun" w:hint="cs"/>
          <w:rtl/>
        </w:rPr>
        <w:t>ی</w:t>
      </w:r>
      <w:r w:rsidRPr="00FB74AE">
        <w:rPr>
          <w:rStyle w:val="Char4"/>
          <w:rFonts w:eastAsia="SimSun" w:hint="cs"/>
          <w:rtl/>
        </w:rPr>
        <w:t xml:space="preserve"> برا</w:t>
      </w:r>
      <w:r w:rsidR="00A66C91" w:rsidRPr="00FB74AE">
        <w:rPr>
          <w:rStyle w:val="Char4"/>
          <w:rFonts w:eastAsia="SimSun" w:hint="cs"/>
          <w:rtl/>
        </w:rPr>
        <w:t>ی</w:t>
      </w:r>
      <w:r w:rsidRPr="00FB74AE">
        <w:rPr>
          <w:rStyle w:val="Char4"/>
          <w:rFonts w:eastAsia="SimSun" w:hint="cs"/>
          <w:rtl/>
        </w:rPr>
        <w:t xml:space="preserve"> آنان و چه جنگ و</w:t>
      </w:r>
      <w:r w:rsidR="00A66C91" w:rsidRPr="00FB74AE">
        <w:rPr>
          <w:rStyle w:val="Char4"/>
          <w:rFonts w:eastAsia="SimSun" w:hint="cs"/>
          <w:rtl/>
        </w:rPr>
        <w:t>ی</w:t>
      </w:r>
      <w:r w:rsidRPr="00FB74AE">
        <w:rPr>
          <w:rStyle w:val="Char4"/>
          <w:rFonts w:eastAsia="SimSun" w:hint="cs"/>
          <w:rtl/>
        </w:rPr>
        <w:t>رانگر</w:t>
      </w:r>
      <w:r w:rsidR="00A66C91" w:rsidRPr="00FB74AE">
        <w:rPr>
          <w:rStyle w:val="Char4"/>
          <w:rFonts w:eastAsia="SimSun" w:hint="cs"/>
          <w:rtl/>
        </w:rPr>
        <w:t>ی</w:t>
      </w:r>
      <w:r w:rsidRPr="00FB74AE">
        <w:rPr>
          <w:rStyle w:val="Char4"/>
          <w:rFonts w:eastAsia="SimSun" w:hint="cs"/>
          <w:rtl/>
        </w:rPr>
        <w:t xml:space="preserve"> عل</w:t>
      </w:r>
      <w:r w:rsidR="00A66C91" w:rsidRPr="00FB74AE">
        <w:rPr>
          <w:rStyle w:val="Char4"/>
          <w:rFonts w:eastAsia="SimSun" w:hint="cs"/>
          <w:rtl/>
        </w:rPr>
        <w:t>ی</w:t>
      </w:r>
      <w:r w:rsidRPr="00FB74AE">
        <w:rPr>
          <w:rStyle w:val="Char4"/>
          <w:rFonts w:eastAsia="SimSun" w:hint="cs"/>
          <w:rtl/>
        </w:rPr>
        <w:t>ه دشمنانشان است، ‌در مقابل غم و اندوه ما سر تعظ</w:t>
      </w:r>
      <w:r w:rsidR="00A66C91" w:rsidRPr="00FB74AE">
        <w:rPr>
          <w:rStyle w:val="Char4"/>
          <w:rFonts w:eastAsia="SimSun" w:hint="cs"/>
          <w:rtl/>
        </w:rPr>
        <w:t>ی</w:t>
      </w:r>
      <w:r w:rsidRPr="00FB74AE">
        <w:rPr>
          <w:rStyle w:val="Char4"/>
          <w:rFonts w:eastAsia="SimSun" w:hint="cs"/>
          <w:rtl/>
        </w:rPr>
        <w:t>م فرود م</w:t>
      </w:r>
      <w:r w:rsidR="00A66C91" w:rsidRPr="00FB74AE">
        <w:rPr>
          <w:rStyle w:val="Char4"/>
          <w:rFonts w:eastAsia="SimSun" w:hint="cs"/>
          <w:rtl/>
        </w:rPr>
        <w:t>ی</w:t>
      </w:r>
      <w:r w:rsidRPr="00FB74AE">
        <w:rPr>
          <w:rStyle w:val="Char4"/>
          <w:rFonts w:eastAsia="SimSun" w:hint="cs"/>
          <w:rtl/>
        </w:rPr>
        <w:t>‌آوردند</w:t>
      </w:r>
      <w:r w:rsidR="00B62999" w:rsidRPr="00FB74AE">
        <w:rPr>
          <w:rStyle w:val="Char4"/>
          <w:rFonts w:eastAsia="SimSun" w:hint="cs"/>
          <w:rtl/>
        </w:rPr>
        <w:t>.</w:t>
      </w:r>
      <w:r w:rsidRPr="00FB74AE">
        <w:rPr>
          <w:rStyle w:val="Char4"/>
          <w:rFonts w:eastAsia="B Badr"/>
          <w:vertAlign w:val="superscript"/>
          <w:rtl/>
        </w:rPr>
        <w:footnoteReference w:id="80"/>
      </w:r>
    </w:p>
    <w:p w:rsidR="000704C5" w:rsidRPr="00FB74AE" w:rsidRDefault="000704C5" w:rsidP="00FB74AE">
      <w:pPr>
        <w:jc w:val="both"/>
        <w:rPr>
          <w:rStyle w:val="Char4"/>
          <w:rFonts w:eastAsia="SimSun"/>
          <w:rtl/>
        </w:rPr>
      </w:pPr>
      <w:r w:rsidRPr="00FB74AE">
        <w:rPr>
          <w:rStyle w:val="Char4"/>
          <w:rFonts w:eastAsia="SimSun" w:hint="cs"/>
          <w:rtl/>
        </w:rPr>
        <w:t>و بزرگتر</w:t>
      </w:r>
      <w:r w:rsidR="00A66C91" w:rsidRPr="00FB74AE">
        <w:rPr>
          <w:rStyle w:val="Char4"/>
          <w:rFonts w:eastAsia="SimSun" w:hint="cs"/>
          <w:rtl/>
        </w:rPr>
        <w:t>ی</w:t>
      </w:r>
      <w:r w:rsidRPr="00FB74AE">
        <w:rPr>
          <w:rStyle w:val="Char4"/>
          <w:rFonts w:eastAsia="SimSun" w:hint="cs"/>
          <w:rtl/>
        </w:rPr>
        <w:t>ن فلسفه و ح</w:t>
      </w:r>
      <w:r w:rsidR="00A66C91" w:rsidRPr="00FB74AE">
        <w:rPr>
          <w:rStyle w:val="Char4"/>
          <w:rFonts w:eastAsia="SimSun" w:hint="cs"/>
          <w:rtl/>
        </w:rPr>
        <w:t>ک</w:t>
      </w:r>
      <w:r w:rsidRPr="00FB74AE">
        <w:rPr>
          <w:rStyle w:val="Char4"/>
          <w:rFonts w:eastAsia="SimSun" w:hint="cs"/>
          <w:rtl/>
        </w:rPr>
        <w:t>مت و راز مجالس ماتم و عزا</w:t>
      </w:r>
      <w:r w:rsidR="00A66C91" w:rsidRPr="00FB74AE">
        <w:rPr>
          <w:rStyle w:val="Char4"/>
          <w:rFonts w:eastAsia="SimSun" w:hint="cs"/>
          <w:rtl/>
        </w:rPr>
        <w:t>ی</w:t>
      </w:r>
      <w:r w:rsidRPr="00FB74AE">
        <w:rPr>
          <w:rStyle w:val="Char4"/>
          <w:rFonts w:eastAsia="SimSun" w:hint="cs"/>
          <w:rtl/>
        </w:rPr>
        <w:t xml:space="preserve"> ما هم</w:t>
      </w:r>
      <w:r w:rsidR="00A66C91" w:rsidRPr="00FB74AE">
        <w:rPr>
          <w:rStyle w:val="Char4"/>
          <w:rFonts w:eastAsia="SimSun" w:hint="cs"/>
          <w:rtl/>
        </w:rPr>
        <w:t>ی</w:t>
      </w:r>
      <w:r w:rsidRPr="00FB74AE">
        <w:rPr>
          <w:rStyle w:val="Char4"/>
          <w:rFonts w:eastAsia="SimSun" w:hint="cs"/>
          <w:rtl/>
        </w:rPr>
        <w:t>ن است و به هم</w:t>
      </w:r>
      <w:r w:rsidR="00A66C91" w:rsidRPr="00FB74AE">
        <w:rPr>
          <w:rStyle w:val="Char4"/>
          <w:rFonts w:eastAsia="SimSun" w:hint="cs"/>
          <w:rtl/>
        </w:rPr>
        <w:t>ی</w:t>
      </w:r>
      <w:r w:rsidRPr="00FB74AE">
        <w:rPr>
          <w:rStyle w:val="Char4"/>
          <w:rFonts w:eastAsia="SimSun" w:hint="cs"/>
          <w:rtl/>
        </w:rPr>
        <w:t xml:space="preserve">ن خاطر است </w:t>
      </w:r>
      <w:r w:rsidR="00A66C91" w:rsidRPr="00FB74AE">
        <w:rPr>
          <w:rStyle w:val="Char4"/>
          <w:rFonts w:eastAsia="SimSun" w:hint="cs"/>
          <w:rtl/>
        </w:rPr>
        <w:t>ک</w:t>
      </w:r>
      <w:r w:rsidRPr="00FB74AE">
        <w:rPr>
          <w:rStyle w:val="Char4"/>
          <w:rFonts w:eastAsia="SimSun" w:hint="cs"/>
          <w:rtl/>
        </w:rPr>
        <w:t>ه نسل پس از نسل آن را ادامه م</w:t>
      </w:r>
      <w:r w:rsidR="00A66C91" w:rsidRPr="00FB74AE">
        <w:rPr>
          <w:rStyle w:val="Char4"/>
          <w:rFonts w:eastAsia="SimSun" w:hint="cs"/>
          <w:rtl/>
        </w:rPr>
        <w:t>ی</w:t>
      </w:r>
      <w:r w:rsidRPr="00FB74AE">
        <w:rPr>
          <w:rStyle w:val="Char4"/>
          <w:rFonts w:eastAsia="SimSun" w:hint="cs"/>
          <w:rtl/>
        </w:rPr>
        <w:t>‌ده</w:t>
      </w:r>
      <w:r w:rsidR="00A66C91" w:rsidRPr="00FB74AE">
        <w:rPr>
          <w:rStyle w:val="Char4"/>
          <w:rFonts w:eastAsia="SimSun" w:hint="cs"/>
          <w:rtl/>
        </w:rPr>
        <w:t>ی</w:t>
      </w:r>
      <w:r w:rsidRPr="00FB74AE">
        <w:rPr>
          <w:rStyle w:val="Char4"/>
          <w:rFonts w:eastAsia="SimSun" w:hint="cs"/>
          <w:rtl/>
        </w:rPr>
        <w:t>م</w:t>
      </w:r>
      <w:r w:rsidR="00B62999" w:rsidRPr="00FB74AE">
        <w:rPr>
          <w:rStyle w:val="Char4"/>
          <w:rFonts w:eastAsia="SimSun" w:hint="cs"/>
          <w:rtl/>
        </w:rPr>
        <w:t>.</w:t>
      </w:r>
      <w:r w:rsidRPr="00FB74AE">
        <w:rPr>
          <w:rStyle w:val="Char4"/>
          <w:rFonts w:eastAsia="B Badr"/>
          <w:vertAlign w:val="superscript"/>
          <w:rtl/>
        </w:rPr>
        <w:footnoteReference w:id="81"/>
      </w:r>
    </w:p>
    <w:p w:rsidR="000704C5" w:rsidRPr="00FB74AE" w:rsidRDefault="000704C5" w:rsidP="00FB74AE">
      <w:pPr>
        <w:jc w:val="both"/>
        <w:rPr>
          <w:rStyle w:val="Char4"/>
          <w:rFonts w:eastAsia="SimSun"/>
          <w:rtl/>
        </w:rPr>
      </w:pPr>
      <w:r w:rsidRPr="00FB74AE">
        <w:rPr>
          <w:rStyle w:val="Char4"/>
          <w:rFonts w:eastAsia="SimSun" w:hint="cs"/>
          <w:rtl/>
        </w:rPr>
        <w:t>ما ن</w:t>
      </w:r>
      <w:r w:rsidR="00A66C91" w:rsidRPr="00FB74AE">
        <w:rPr>
          <w:rStyle w:val="Char4"/>
          <w:rFonts w:eastAsia="SimSun" w:hint="cs"/>
          <w:rtl/>
        </w:rPr>
        <w:t>ی</w:t>
      </w:r>
      <w:r w:rsidRPr="00FB74AE">
        <w:rPr>
          <w:rStyle w:val="Char4"/>
          <w:rFonts w:eastAsia="SimSun" w:hint="cs"/>
          <w:rtl/>
        </w:rPr>
        <w:t>ز در جواب م</w:t>
      </w:r>
      <w:r w:rsidR="00A66C91" w:rsidRPr="00FB74AE">
        <w:rPr>
          <w:rStyle w:val="Char4"/>
          <w:rFonts w:eastAsia="SimSun" w:hint="cs"/>
          <w:rtl/>
        </w:rPr>
        <w:t>ی</w:t>
      </w:r>
      <w:r w:rsidRPr="00FB74AE">
        <w:rPr>
          <w:rStyle w:val="Char4"/>
          <w:rFonts w:eastAsia="SimSun" w:hint="cs"/>
          <w:rtl/>
        </w:rPr>
        <w:t>‌گوئ</w:t>
      </w:r>
      <w:r w:rsidR="00A66C91" w:rsidRPr="00FB74AE">
        <w:rPr>
          <w:rStyle w:val="Char4"/>
          <w:rFonts w:eastAsia="SimSun" w:hint="cs"/>
          <w:rtl/>
        </w:rPr>
        <w:t>ی</w:t>
      </w:r>
      <w:r w:rsidRPr="00FB74AE">
        <w:rPr>
          <w:rStyle w:val="Char4"/>
          <w:rFonts w:eastAsia="SimSun" w:hint="cs"/>
          <w:rtl/>
        </w:rPr>
        <w:t>م: شر</w:t>
      </w:r>
      <w:r w:rsidR="00A66C91" w:rsidRPr="00FB74AE">
        <w:rPr>
          <w:rStyle w:val="Char4"/>
          <w:rFonts w:eastAsia="SimSun" w:hint="cs"/>
          <w:rtl/>
        </w:rPr>
        <w:t>ی</w:t>
      </w:r>
      <w:r w:rsidRPr="00FB74AE">
        <w:rPr>
          <w:rStyle w:val="Char4"/>
          <w:rFonts w:eastAsia="SimSun" w:hint="cs"/>
          <w:rtl/>
        </w:rPr>
        <w:t>عت مقدس اسلام ا</w:t>
      </w:r>
      <w:r w:rsidR="00A66C91" w:rsidRPr="00FB74AE">
        <w:rPr>
          <w:rStyle w:val="Char4"/>
          <w:rFonts w:eastAsia="SimSun" w:hint="cs"/>
          <w:rtl/>
        </w:rPr>
        <w:t>ی</w:t>
      </w:r>
      <w:r w:rsidRPr="00FB74AE">
        <w:rPr>
          <w:rStyle w:val="Char4"/>
          <w:rFonts w:eastAsia="SimSun" w:hint="cs"/>
          <w:rtl/>
        </w:rPr>
        <w:t>ن گر</w:t>
      </w:r>
      <w:r w:rsidR="00A66C91" w:rsidRPr="00FB74AE">
        <w:rPr>
          <w:rStyle w:val="Char4"/>
          <w:rFonts w:eastAsia="SimSun" w:hint="cs"/>
          <w:rtl/>
        </w:rPr>
        <w:t>ی</w:t>
      </w:r>
      <w:r w:rsidRPr="00FB74AE">
        <w:rPr>
          <w:rStyle w:val="Char4"/>
          <w:rFonts w:eastAsia="SimSun" w:hint="cs"/>
          <w:rtl/>
        </w:rPr>
        <w:t>ه و</w:t>
      </w:r>
      <w:r w:rsidR="00A901E6" w:rsidRPr="00FB74AE">
        <w:rPr>
          <w:rStyle w:val="Char4"/>
          <w:rFonts w:eastAsia="SimSun" w:hint="cs"/>
          <w:rtl/>
        </w:rPr>
        <w:t xml:space="preserve"> زاری‌های </w:t>
      </w:r>
      <w:r w:rsidRPr="00FB74AE">
        <w:rPr>
          <w:rStyle w:val="Char4"/>
          <w:rFonts w:eastAsia="SimSun" w:hint="cs"/>
          <w:rtl/>
        </w:rPr>
        <w:t xml:space="preserve">شما را منع </w:t>
      </w:r>
      <w:r w:rsidR="00A66C91" w:rsidRPr="00FB74AE">
        <w:rPr>
          <w:rStyle w:val="Char4"/>
          <w:rFonts w:eastAsia="SimSun" w:hint="cs"/>
          <w:rtl/>
        </w:rPr>
        <w:t>ک</w:t>
      </w:r>
      <w:r w:rsidRPr="00FB74AE">
        <w:rPr>
          <w:rStyle w:val="Char4"/>
          <w:rFonts w:eastAsia="SimSun" w:hint="cs"/>
          <w:rtl/>
        </w:rPr>
        <w:t>رده و از آن نه</w:t>
      </w:r>
      <w:r w:rsidR="00A66C91" w:rsidRPr="00FB74AE">
        <w:rPr>
          <w:rStyle w:val="Char4"/>
          <w:rFonts w:eastAsia="SimSun" w:hint="cs"/>
          <w:rtl/>
        </w:rPr>
        <w:t>ی</w:t>
      </w:r>
      <w:r w:rsidR="000552D8" w:rsidRPr="00FB74AE">
        <w:rPr>
          <w:rStyle w:val="Char4"/>
          <w:rFonts w:eastAsia="SimSun" w:hint="cs"/>
          <w:rtl/>
        </w:rPr>
        <w:t xml:space="preserve"> می‌کند </w:t>
      </w:r>
      <w:r w:rsidRPr="00FB74AE">
        <w:rPr>
          <w:rStyle w:val="Char4"/>
          <w:rFonts w:eastAsia="SimSun" w:hint="cs"/>
          <w:rtl/>
        </w:rPr>
        <w:t>و ا</w:t>
      </w:r>
      <w:r w:rsidR="00A66C91" w:rsidRPr="00FB74AE">
        <w:rPr>
          <w:rStyle w:val="Char4"/>
          <w:rFonts w:eastAsia="SimSun" w:hint="cs"/>
          <w:rtl/>
        </w:rPr>
        <w:t>ی</w:t>
      </w:r>
      <w:r w:rsidRPr="00FB74AE">
        <w:rPr>
          <w:rStyle w:val="Char4"/>
          <w:rFonts w:eastAsia="SimSun" w:hint="cs"/>
          <w:rtl/>
        </w:rPr>
        <w:t>ن نه</w:t>
      </w:r>
      <w:r w:rsidR="00A66C91" w:rsidRPr="00FB74AE">
        <w:rPr>
          <w:rStyle w:val="Char4"/>
          <w:rFonts w:eastAsia="SimSun" w:hint="cs"/>
          <w:rtl/>
        </w:rPr>
        <w:t>ی</w:t>
      </w:r>
      <w:r w:rsidRPr="00FB74AE">
        <w:rPr>
          <w:rStyle w:val="Char4"/>
          <w:rFonts w:eastAsia="SimSun" w:hint="cs"/>
          <w:rtl/>
        </w:rPr>
        <w:t xml:space="preserve"> و منع در روا</w:t>
      </w:r>
      <w:r w:rsidR="00A66C91" w:rsidRPr="00FB74AE">
        <w:rPr>
          <w:rStyle w:val="Char4"/>
          <w:rFonts w:eastAsia="SimSun" w:hint="cs"/>
          <w:rtl/>
        </w:rPr>
        <w:t>ی</w:t>
      </w:r>
      <w:r w:rsidRPr="00FB74AE">
        <w:rPr>
          <w:rStyle w:val="Char4"/>
          <w:rFonts w:eastAsia="SimSun" w:hint="cs"/>
          <w:rtl/>
        </w:rPr>
        <w:t>ات ما و شما مشهود است و من در ا</w:t>
      </w:r>
      <w:r w:rsidR="00A66C91" w:rsidRPr="00FB74AE">
        <w:rPr>
          <w:rStyle w:val="Char4"/>
          <w:rFonts w:eastAsia="SimSun" w:hint="cs"/>
          <w:rtl/>
        </w:rPr>
        <w:t>ی</w:t>
      </w:r>
      <w:r w:rsidRPr="00FB74AE">
        <w:rPr>
          <w:rStyle w:val="Char4"/>
          <w:rFonts w:eastAsia="SimSun" w:hint="cs"/>
          <w:rtl/>
        </w:rPr>
        <w:t>نجا روا</w:t>
      </w:r>
      <w:r w:rsidR="00A66C91" w:rsidRPr="00FB74AE">
        <w:rPr>
          <w:rStyle w:val="Char4"/>
          <w:rFonts w:eastAsia="SimSun" w:hint="cs"/>
          <w:rtl/>
        </w:rPr>
        <w:t>ی</w:t>
      </w:r>
      <w:r w:rsidRPr="00FB74AE">
        <w:rPr>
          <w:rStyle w:val="Char4"/>
          <w:rFonts w:eastAsia="SimSun" w:hint="cs"/>
          <w:rtl/>
        </w:rPr>
        <w:t>ات</w:t>
      </w:r>
      <w:r w:rsidR="00A66C91" w:rsidRPr="00FB74AE">
        <w:rPr>
          <w:rStyle w:val="Char4"/>
          <w:rFonts w:eastAsia="SimSun" w:hint="cs"/>
          <w:rtl/>
        </w:rPr>
        <w:t>ی</w:t>
      </w:r>
      <w:r w:rsidRPr="00FB74AE">
        <w:rPr>
          <w:rStyle w:val="Char4"/>
          <w:rFonts w:eastAsia="SimSun" w:hint="cs"/>
          <w:rtl/>
        </w:rPr>
        <w:t xml:space="preserve"> از </w:t>
      </w:r>
      <w:r w:rsidR="00A66C91" w:rsidRPr="00FB74AE">
        <w:rPr>
          <w:rStyle w:val="Char4"/>
          <w:rFonts w:eastAsia="SimSun" w:hint="cs"/>
          <w:rtl/>
        </w:rPr>
        <w:t>ک</w:t>
      </w:r>
      <w:r w:rsidRPr="00FB74AE">
        <w:rPr>
          <w:rStyle w:val="Char4"/>
          <w:rFonts w:eastAsia="SimSun" w:hint="cs"/>
          <w:rtl/>
        </w:rPr>
        <w:t>تب ش</w:t>
      </w:r>
      <w:r w:rsidR="00A66C91" w:rsidRPr="00FB74AE">
        <w:rPr>
          <w:rStyle w:val="Char4"/>
          <w:rFonts w:eastAsia="SimSun" w:hint="cs"/>
          <w:rtl/>
        </w:rPr>
        <w:t>ی</w:t>
      </w:r>
      <w:r w:rsidRPr="00FB74AE">
        <w:rPr>
          <w:rStyle w:val="Char4"/>
          <w:rFonts w:eastAsia="SimSun" w:hint="cs"/>
          <w:rtl/>
        </w:rPr>
        <w:t>عه را نقل م</w:t>
      </w:r>
      <w:r w:rsidR="00A66C91" w:rsidRPr="00FB74AE">
        <w:rPr>
          <w:rStyle w:val="Char4"/>
          <w:rFonts w:eastAsia="SimSun" w:hint="cs"/>
          <w:rtl/>
        </w:rPr>
        <w:t>ی</w:t>
      </w:r>
      <w:r w:rsidRPr="00FB74AE">
        <w:rPr>
          <w:rStyle w:val="Char4"/>
          <w:rFonts w:eastAsia="SimSun" w:hint="cs"/>
          <w:rtl/>
        </w:rPr>
        <w:t>‌</w:t>
      </w:r>
      <w:r w:rsidR="00A66C91" w:rsidRPr="00FB74AE">
        <w:rPr>
          <w:rStyle w:val="Char4"/>
          <w:rFonts w:eastAsia="SimSun" w:hint="cs"/>
          <w:rtl/>
        </w:rPr>
        <w:t>ک</w:t>
      </w:r>
      <w:r w:rsidRPr="00FB74AE">
        <w:rPr>
          <w:rStyle w:val="Char4"/>
          <w:rFonts w:eastAsia="SimSun" w:hint="cs"/>
          <w:rtl/>
        </w:rPr>
        <w:t>نم:</w:t>
      </w:r>
    </w:p>
    <w:p w:rsidR="000704C5" w:rsidRPr="00794E03" w:rsidRDefault="000704C5" w:rsidP="00A901E6">
      <w:pPr>
        <w:numPr>
          <w:ilvl w:val="0"/>
          <w:numId w:val="3"/>
        </w:numPr>
        <w:tabs>
          <w:tab w:val="clear" w:pos="1117"/>
        </w:tabs>
        <w:ind w:left="641" w:hanging="357"/>
        <w:jc w:val="both"/>
        <w:rPr>
          <w:rStyle w:val="Char4"/>
          <w:rFonts w:eastAsia="SimSun"/>
          <w:rtl/>
        </w:rPr>
      </w:pPr>
      <w:r w:rsidRPr="00794E03">
        <w:rPr>
          <w:rStyle w:val="Char4"/>
          <w:rFonts w:eastAsia="SimSun" w:hint="cs"/>
          <w:rtl/>
        </w:rPr>
        <w:t>محمد بن عل</w:t>
      </w:r>
      <w:r w:rsidR="00A66C91">
        <w:rPr>
          <w:rStyle w:val="Char4"/>
          <w:rFonts w:eastAsia="SimSun" w:hint="cs"/>
          <w:rtl/>
        </w:rPr>
        <w:t>ی</w:t>
      </w:r>
      <w:r w:rsidRPr="00794E03">
        <w:rPr>
          <w:rStyle w:val="Char4"/>
          <w:rFonts w:eastAsia="SimSun" w:hint="cs"/>
          <w:rtl/>
        </w:rPr>
        <w:t xml:space="preserve"> بن حس</w:t>
      </w:r>
      <w:r w:rsidR="00A66C91">
        <w:rPr>
          <w:rStyle w:val="Char4"/>
          <w:rFonts w:eastAsia="SimSun" w:hint="cs"/>
          <w:rtl/>
        </w:rPr>
        <w:t>ی</w:t>
      </w:r>
      <w:r w:rsidRPr="00794E03">
        <w:rPr>
          <w:rStyle w:val="Char4"/>
          <w:rFonts w:eastAsia="SimSun" w:hint="cs"/>
          <w:rtl/>
        </w:rPr>
        <w:t>ن، ‌عالم</w:t>
      </w:r>
      <w:r w:rsidR="00A66C91">
        <w:rPr>
          <w:rStyle w:val="Char4"/>
          <w:rFonts w:eastAsia="SimSun" w:hint="cs"/>
          <w:rtl/>
        </w:rPr>
        <w:t>ی</w:t>
      </w:r>
      <w:r w:rsidRPr="00794E03">
        <w:rPr>
          <w:rStyle w:val="Char4"/>
          <w:rFonts w:eastAsia="SimSun" w:hint="cs"/>
          <w:rtl/>
        </w:rPr>
        <w:t xml:space="preserve"> </w:t>
      </w:r>
      <w:r w:rsidR="00A66C91">
        <w:rPr>
          <w:rStyle w:val="Char4"/>
          <w:rFonts w:eastAsia="SimSun" w:hint="cs"/>
          <w:rtl/>
        </w:rPr>
        <w:t>ک</w:t>
      </w:r>
      <w:r w:rsidRPr="00794E03">
        <w:rPr>
          <w:rStyle w:val="Char4"/>
          <w:rFonts w:eastAsia="SimSun" w:hint="cs"/>
          <w:rtl/>
        </w:rPr>
        <w:t>ه نزد ش</w:t>
      </w:r>
      <w:r w:rsidR="00A66C91">
        <w:rPr>
          <w:rStyle w:val="Char4"/>
          <w:rFonts w:eastAsia="SimSun" w:hint="cs"/>
          <w:rtl/>
        </w:rPr>
        <w:t>ی</w:t>
      </w:r>
      <w:r w:rsidRPr="00794E03">
        <w:rPr>
          <w:rStyle w:val="Char4"/>
          <w:rFonts w:eastAsia="SimSun" w:hint="cs"/>
          <w:rtl/>
        </w:rPr>
        <w:t>عه به ش</w:t>
      </w:r>
      <w:r w:rsidR="00A66C91">
        <w:rPr>
          <w:rStyle w:val="Char4"/>
          <w:rFonts w:eastAsia="SimSun" w:hint="cs"/>
          <w:rtl/>
        </w:rPr>
        <w:t>ی</w:t>
      </w:r>
      <w:r w:rsidRPr="00794E03">
        <w:rPr>
          <w:rStyle w:val="Char4"/>
          <w:rFonts w:eastAsia="SimSun" w:hint="cs"/>
          <w:rtl/>
        </w:rPr>
        <w:t>خ صدوق مشهور است م</w:t>
      </w:r>
      <w:r w:rsidR="00A66C91">
        <w:rPr>
          <w:rStyle w:val="Char4"/>
          <w:rFonts w:eastAsia="SimSun" w:hint="cs"/>
          <w:rtl/>
        </w:rPr>
        <w:t>ی</w:t>
      </w:r>
      <w:r w:rsidRPr="00794E03">
        <w:rPr>
          <w:rStyle w:val="Char4"/>
          <w:rFonts w:eastAsia="SimSun" w:hint="cs"/>
          <w:rtl/>
        </w:rPr>
        <w:t>‌گو</w:t>
      </w:r>
      <w:r w:rsidR="00A66C91">
        <w:rPr>
          <w:rStyle w:val="Char4"/>
          <w:rFonts w:eastAsia="SimSun" w:hint="cs"/>
          <w:rtl/>
        </w:rPr>
        <w:t>ی</w:t>
      </w:r>
      <w:r w:rsidRPr="00794E03">
        <w:rPr>
          <w:rStyle w:val="Char4"/>
          <w:rFonts w:eastAsia="SimSun" w:hint="cs"/>
          <w:rtl/>
        </w:rPr>
        <w:t xml:space="preserve">د: </w:t>
      </w:r>
      <w:r w:rsidR="00A66C91">
        <w:rPr>
          <w:rStyle w:val="Char4"/>
          <w:rFonts w:eastAsia="SimSun" w:hint="cs"/>
          <w:rtl/>
        </w:rPr>
        <w:t>یکی</w:t>
      </w:r>
      <w:r w:rsidRPr="00794E03">
        <w:rPr>
          <w:rStyle w:val="Char4"/>
          <w:rFonts w:eastAsia="SimSun" w:hint="cs"/>
          <w:rtl/>
        </w:rPr>
        <w:t xml:space="preserve"> از احاد</w:t>
      </w:r>
      <w:r w:rsidR="00A66C91">
        <w:rPr>
          <w:rStyle w:val="Char4"/>
          <w:rFonts w:eastAsia="SimSun" w:hint="cs"/>
          <w:rtl/>
        </w:rPr>
        <w:t>ی</w:t>
      </w:r>
      <w:r w:rsidRPr="00794E03">
        <w:rPr>
          <w:rStyle w:val="Char4"/>
          <w:rFonts w:eastAsia="SimSun" w:hint="cs"/>
          <w:rtl/>
        </w:rPr>
        <w:t>ث پ</w:t>
      </w:r>
      <w:r w:rsidR="00A66C91">
        <w:rPr>
          <w:rStyle w:val="Char4"/>
          <w:rFonts w:eastAsia="SimSun" w:hint="cs"/>
          <w:rtl/>
        </w:rPr>
        <w:t>ی</w:t>
      </w:r>
      <w:r w:rsidRPr="00794E03">
        <w:rPr>
          <w:rStyle w:val="Char4"/>
          <w:rFonts w:eastAsia="SimSun" w:hint="cs"/>
          <w:rtl/>
        </w:rPr>
        <w:t xml:space="preserve">امبر </w:t>
      </w:r>
      <w:r w:rsidR="00A66C91">
        <w:rPr>
          <w:rStyle w:val="Char4"/>
          <w:rFonts w:eastAsia="SimSun" w:hint="cs"/>
          <w:rtl/>
        </w:rPr>
        <w:t>ک</w:t>
      </w:r>
      <w:r w:rsidRPr="00794E03">
        <w:rPr>
          <w:rStyle w:val="Char4"/>
          <w:rFonts w:eastAsia="SimSun" w:hint="cs"/>
          <w:rtl/>
        </w:rPr>
        <w:t>ه تا حال ذ</w:t>
      </w:r>
      <w:r w:rsidR="00A66C91">
        <w:rPr>
          <w:rStyle w:val="Char4"/>
          <w:rFonts w:eastAsia="SimSun" w:hint="cs"/>
          <w:rtl/>
        </w:rPr>
        <w:t>ک</w:t>
      </w:r>
      <w:r w:rsidRPr="00794E03">
        <w:rPr>
          <w:rStyle w:val="Char4"/>
          <w:rFonts w:eastAsia="SimSun" w:hint="cs"/>
          <w:rtl/>
        </w:rPr>
        <w:t>ر نگشته ا</w:t>
      </w:r>
      <w:r w:rsidR="00A66C91">
        <w:rPr>
          <w:rStyle w:val="Char4"/>
          <w:rFonts w:eastAsia="SimSun" w:hint="cs"/>
          <w:rtl/>
        </w:rPr>
        <w:t>ی</w:t>
      </w:r>
      <w:r w:rsidRPr="00794E03">
        <w:rPr>
          <w:rStyle w:val="Char4"/>
          <w:rFonts w:eastAsia="SimSun" w:hint="cs"/>
          <w:rtl/>
        </w:rPr>
        <w:t xml:space="preserve">ن است </w:t>
      </w:r>
      <w:r w:rsidR="00A66C91">
        <w:rPr>
          <w:rStyle w:val="Char4"/>
          <w:rFonts w:eastAsia="SimSun" w:hint="cs"/>
          <w:rtl/>
        </w:rPr>
        <w:t>ک</w:t>
      </w:r>
      <w:r w:rsidRPr="00794E03">
        <w:rPr>
          <w:rStyle w:val="Char4"/>
          <w:rFonts w:eastAsia="SimSun" w:hint="cs"/>
          <w:rtl/>
        </w:rPr>
        <w:t xml:space="preserve">ه: </w:t>
      </w:r>
      <w:r w:rsidRPr="00C21957">
        <w:rPr>
          <w:rStyle w:val="Char2"/>
          <w:rFonts w:hint="cs"/>
          <w:rtl/>
        </w:rPr>
        <w:t>(</w:t>
      </w:r>
      <w:r w:rsidR="00F06177" w:rsidRPr="00C21957">
        <w:rPr>
          <w:rStyle w:val="Char2"/>
          <w:rFonts w:hint="cs"/>
          <w:rtl/>
        </w:rPr>
        <w:t>ا</w:t>
      </w:r>
      <w:r w:rsidRPr="00C21957">
        <w:rPr>
          <w:rStyle w:val="Char2"/>
          <w:rFonts w:hint="cs"/>
          <w:rtl/>
        </w:rPr>
        <w:t>لنياحة م</w:t>
      </w:r>
      <w:r w:rsidR="00F06177" w:rsidRPr="00C21957">
        <w:rPr>
          <w:rStyle w:val="Char2"/>
          <w:rFonts w:hint="cs"/>
          <w:rtl/>
        </w:rPr>
        <w:t>ِ</w:t>
      </w:r>
      <w:r w:rsidRPr="00C21957">
        <w:rPr>
          <w:rStyle w:val="Char2"/>
          <w:rFonts w:hint="cs"/>
          <w:rtl/>
        </w:rPr>
        <w:t>ن عمل الجاهلية)</w:t>
      </w:r>
      <w:r w:rsidRPr="00794E03">
        <w:rPr>
          <w:rStyle w:val="Char4"/>
          <w:rFonts w:eastAsia="SimSun" w:hint="cs"/>
          <w:rtl/>
        </w:rPr>
        <w:t xml:space="preserve"> نوح</w:t>
      </w:r>
      <w:r w:rsidR="00110EBF">
        <w:rPr>
          <w:rStyle w:val="Char4"/>
          <w:rFonts w:eastAsia="SimSun" w:hint="cs"/>
          <w:rtl/>
        </w:rPr>
        <w:t>ه‌</w:t>
      </w:r>
      <w:r w:rsidRPr="00794E03">
        <w:rPr>
          <w:rStyle w:val="Char4"/>
          <w:rFonts w:eastAsia="SimSun" w:hint="cs"/>
          <w:rtl/>
        </w:rPr>
        <w:t>خوان</w:t>
      </w:r>
      <w:r w:rsidR="00A66C91">
        <w:rPr>
          <w:rStyle w:val="Char4"/>
          <w:rFonts w:eastAsia="SimSun" w:hint="cs"/>
          <w:rtl/>
        </w:rPr>
        <w:t>ی</w:t>
      </w:r>
      <w:r w:rsidRPr="00794E03">
        <w:rPr>
          <w:rStyle w:val="Char4"/>
          <w:rFonts w:eastAsia="SimSun" w:hint="cs"/>
          <w:rtl/>
        </w:rPr>
        <w:t xml:space="preserve"> و گر</w:t>
      </w:r>
      <w:r w:rsidR="00A66C91">
        <w:rPr>
          <w:rStyle w:val="Char4"/>
          <w:rFonts w:eastAsia="SimSun" w:hint="cs"/>
          <w:rtl/>
        </w:rPr>
        <w:t>ی</w:t>
      </w:r>
      <w:r w:rsidRPr="00794E03">
        <w:rPr>
          <w:rStyle w:val="Char4"/>
          <w:rFonts w:eastAsia="SimSun" w:hint="cs"/>
          <w:rtl/>
        </w:rPr>
        <w:t>ه و زار</w:t>
      </w:r>
      <w:r w:rsidR="00A66C91">
        <w:rPr>
          <w:rStyle w:val="Char4"/>
          <w:rFonts w:eastAsia="SimSun" w:hint="cs"/>
          <w:rtl/>
        </w:rPr>
        <w:t>ی</w:t>
      </w:r>
      <w:r w:rsidRPr="00794E03">
        <w:rPr>
          <w:rStyle w:val="Char4"/>
          <w:rFonts w:eastAsia="SimSun" w:hint="cs"/>
          <w:rtl/>
        </w:rPr>
        <w:t xml:space="preserve"> از </w:t>
      </w:r>
      <w:r w:rsidR="00A66C91">
        <w:rPr>
          <w:rStyle w:val="Char4"/>
          <w:rFonts w:eastAsia="SimSun" w:hint="cs"/>
          <w:rtl/>
        </w:rPr>
        <w:t>ک</w:t>
      </w:r>
      <w:r w:rsidRPr="00794E03">
        <w:rPr>
          <w:rStyle w:val="Char4"/>
          <w:rFonts w:eastAsia="SimSun" w:hint="cs"/>
          <w:rtl/>
        </w:rPr>
        <w:t>ارها</w:t>
      </w:r>
      <w:r w:rsidR="00A66C91">
        <w:rPr>
          <w:rStyle w:val="Char4"/>
          <w:rFonts w:eastAsia="SimSun" w:hint="cs"/>
          <w:rtl/>
        </w:rPr>
        <w:t>ی</w:t>
      </w:r>
      <w:r w:rsidRPr="00794E03">
        <w:rPr>
          <w:rStyle w:val="Char4"/>
          <w:rFonts w:eastAsia="SimSun" w:hint="cs"/>
          <w:rtl/>
        </w:rPr>
        <w:t xml:space="preserve"> دوران جاهل</w:t>
      </w:r>
      <w:r w:rsidR="00A66C91">
        <w:rPr>
          <w:rStyle w:val="Char4"/>
          <w:rFonts w:eastAsia="SimSun" w:hint="cs"/>
          <w:rtl/>
        </w:rPr>
        <w:t>ی</w:t>
      </w:r>
      <w:r w:rsidRPr="00794E03">
        <w:rPr>
          <w:rStyle w:val="Char4"/>
          <w:rFonts w:eastAsia="SimSun" w:hint="cs"/>
          <w:rtl/>
        </w:rPr>
        <w:t>ت است</w:t>
      </w:r>
      <w:r w:rsidR="00975BE9" w:rsidRPr="00794E03">
        <w:rPr>
          <w:rStyle w:val="Char4"/>
          <w:rFonts w:eastAsia="SimSun" w:hint="cs"/>
          <w:rtl/>
        </w:rPr>
        <w:t>.</w:t>
      </w:r>
      <w:r w:rsidRPr="006C1F7A">
        <w:rPr>
          <w:rStyle w:val="Char4"/>
          <w:rFonts w:eastAsia="B Badr"/>
          <w:vertAlign w:val="superscript"/>
          <w:rtl/>
        </w:rPr>
        <w:footnoteReference w:id="82"/>
      </w:r>
    </w:p>
    <w:p w:rsidR="000704C5" w:rsidRPr="00794E03" w:rsidRDefault="00F06177" w:rsidP="00110EBF">
      <w:pPr>
        <w:numPr>
          <w:ilvl w:val="0"/>
          <w:numId w:val="3"/>
        </w:numPr>
        <w:tabs>
          <w:tab w:val="clear" w:pos="1117"/>
        </w:tabs>
        <w:ind w:left="641" w:hanging="357"/>
        <w:jc w:val="both"/>
        <w:rPr>
          <w:rStyle w:val="Char4"/>
          <w:rFonts w:eastAsia="SimSun"/>
        </w:rPr>
      </w:pPr>
      <w:r w:rsidRPr="00794E03">
        <w:rPr>
          <w:rStyle w:val="Char4"/>
          <w:rFonts w:eastAsia="SimSun" w:hint="cs"/>
          <w:rtl/>
        </w:rPr>
        <w:t xml:space="preserve">جعفر </w:t>
      </w:r>
      <w:r w:rsidR="000704C5" w:rsidRPr="00794E03">
        <w:rPr>
          <w:rStyle w:val="Char4"/>
          <w:rFonts w:eastAsia="SimSun" w:hint="cs"/>
          <w:rtl/>
        </w:rPr>
        <w:t>صادق از پدرانش نقل</w:t>
      </w:r>
      <w:r w:rsidR="000552D8">
        <w:rPr>
          <w:rStyle w:val="Char4"/>
          <w:rFonts w:eastAsia="SimSun" w:hint="cs"/>
          <w:rtl/>
        </w:rPr>
        <w:t xml:space="preserve"> می‌کند </w:t>
      </w:r>
      <w:r w:rsidR="00A66C91">
        <w:rPr>
          <w:rStyle w:val="Char4"/>
          <w:rFonts w:eastAsia="SimSun" w:hint="cs"/>
          <w:rtl/>
        </w:rPr>
        <w:t>ک</w:t>
      </w:r>
      <w:r w:rsidR="000704C5" w:rsidRPr="00794E03">
        <w:rPr>
          <w:rStyle w:val="Char4"/>
          <w:rFonts w:eastAsia="SimSun" w:hint="cs"/>
          <w:rtl/>
        </w:rPr>
        <w:t>ه</w:t>
      </w:r>
      <w:r w:rsidRPr="00794E03">
        <w:rPr>
          <w:rStyle w:val="Char4"/>
          <w:rFonts w:eastAsia="SimSun" w:hint="cs"/>
          <w:rtl/>
        </w:rPr>
        <w:t>:</w:t>
      </w:r>
      <w:r w:rsidR="000704C5" w:rsidRPr="00794E03">
        <w:rPr>
          <w:rStyle w:val="Char4"/>
          <w:rFonts w:eastAsia="SimSun" w:hint="cs"/>
          <w:rtl/>
        </w:rPr>
        <w:t xml:space="preserve"> </w:t>
      </w:r>
      <w:r w:rsidR="000704C5" w:rsidRPr="00110EBF">
        <w:rPr>
          <w:rStyle w:val="Char8"/>
          <w:rFonts w:hint="cs"/>
          <w:rtl/>
        </w:rPr>
        <w:t>(نه</w:t>
      </w:r>
      <w:r w:rsidR="00110EBF">
        <w:rPr>
          <w:rStyle w:val="Char8"/>
          <w:rFonts w:hint="cs"/>
          <w:rtl/>
        </w:rPr>
        <w:t>ي</w:t>
      </w:r>
      <w:r w:rsidR="000704C5" w:rsidRPr="00110EBF">
        <w:rPr>
          <w:rStyle w:val="Char8"/>
          <w:rFonts w:hint="cs"/>
          <w:rtl/>
        </w:rPr>
        <w:t xml:space="preserve"> رسول الله صلى الله عل</w:t>
      </w:r>
      <w:r w:rsidRPr="00110EBF">
        <w:rPr>
          <w:rStyle w:val="Char8"/>
          <w:rFonts w:hint="cs"/>
          <w:rtl/>
        </w:rPr>
        <w:t>يه</w:t>
      </w:r>
      <w:r w:rsidR="00110EBF">
        <w:rPr>
          <w:rStyle w:val="Char8"/>
          <w:rFonts w:hint="cs"/>
          <w:rtl/>
        </w:rPr>
        <w:t xml:space="preserve"> وسلم عن الرّنة عند المصيبة ونهي</w:t>
      </w:r>
      <w:r w:rsidRPr="00110EBF">
        <w:rPr>
          <w:rStyle w:val="Char8"/>
          <w:rFonts w:hint="cs"/>
          <w:rtl/>
        </w:rPr>
        <w:t xml:space="preserve"> عن النياحة و</w:t>
      </w:r>
      <w:r w:rsidR="000704C5" w:rsidRPr="00110EBF">
        <w:rPr>
          <w:rStyle w:val="Char8"/>
          <w:rFonts w:hint="cs"/>
          <w:rtl/>
        </w:rPr>
        <w:t>الاستماع اليها)</w:t>
      </w:r>
      <w:r w:rsidR="000704C5" w:rsidRPr="006C1F7A">
        <w:rPr>
          <w:rStyle w:val="Char4"/>
          <w:rFonts w:eastAsia="B Badr"/>
          <w:vertAlign w:val="superscript"/>
          <w:rtl/>
        </w:rPr>
        <w:footnoteReference w:id="83"/>
      </w:r>
      <w:r w:rsidR="000704C5" w:rsidRPr="00794E03">
        <w:rPr>
          <w:rStyle w:val="Char4"/>
          <w:rFonts w:eastAsia="SimSun" w:hint="cs"/>
          <w:rtl/>
        </w:rPr>
        <w:t xml:space="preserve"> پ</w:t>
      </w:r>
      <w:r w:rsidR="00A66C91">
        <w:rPr>
          <w:rStyle w:val="Char4"/>
          <w:rFonts w:eastAsia="SimSun" w:hint="cs"/>
          <w:rtl/>
        </w:rPr>
        <w:t>ی</w:t>
      </w:r>
      <w:r w:rsidR="000704C5" w:rsidRPr="00794E03">
        <w:rPr>
          <w:rStyle w:val="Char4"/>
          <w:rFonts w:eastAsia="SimSun" w:hint="cs"/>
          <w:rtl/>
        </w:rPr>
        <w:t>امبر ا</w:t>
      </w:r>
      <w:r w:rsidR="00A66C91">
        <w:rPr>
          <w:rStyle w:val="Char4"/>
          <w:rFonts w:eastAsia="SimSun" w:hint="cs"/>
          <w:rtl/>
        </w:rPr>
        <w:t>ک</w:t>
      </w:r>
      <w:r w:rsidR="000704C5" w:rsidRPr="00794E03">
        <w:rPr>
          <w:rStyle w:val="Char4"/>
          <w:rFonts w:eastAsia="SimSun" w:hint="cs"/>
          <w:rtl/>
        </w:rPr>
        <w:t>رم از گر</w:t>
      </w:r>
      <w:r w:rsidR="00A66C91">
        <w:rPr>
          <w:rStyle w:val="Char4"/>
          <w:rFonts w:eastAsia="SimSun" w:hint="cs"/>
          <w:rtl/>
        </w:rPr>
        <w:t>ی</w:t>
      </w:r>
      <w:r w:rsidR="000704C5" w:rsidRPr="00794E03">
        <w:rPr>
          <w:rStyle w:val="Char4"/>
          <w:rFonts w:eastAsia="SimSun" w:hint="cs"/>
          <w:rtl/>
        </w:rPr>
        <w:t>ه</w:t>
      </w:r>
      <w:r w:rsidRPr="00794E03">
        <w:rPr>
          <w:rStyle w:val="Char4"/>
          <w:rFonts w:eastAsia="SimSun" w:hint="cs"/>
          <w:rtl/>
        </w:rPr>
        <w:t>‌</w:t>
      </w:r>
      <w:r w:rsidR="00A66C91">
        <w:rPr>
          <w:rStyle w:val="Char4"/>
          <w:rFonts w:eastAsia="SimSun" w:hint="cs"/>
          <w:rtl/>
        </w:rPr>
        <w:t>ک</w:t>
      </w:r>
      <w:r w:rsidR="000704C5" w:rsidRPr="00794E03">
        <w:rPr>
          <w:rStyle w:val="Char4"/>
          <w:rFonts w:eastAsia="SimSun" w:hint="cs"/>
          <w:rtl/>
        </w:rPr>
        <w:t>ردن با آواز بلند و نوحه</w:t>
      </w:r>
      <w:r w:rsidRPr="00794E03">
        <w:rPr>
          <w:rStyle w:val="Char4"/>
          <w:rFonts w:eastAsia="SimSun" w:hint="cs"/>
          <w:rtl/>
        </w:rPr>
        <w:t>‌</w:t>
      </w:r>
      <w:r w:rsidR="000704C5" w:rsidRPr="00794E03">
        <w:rPr>
          <w:rStyle w:val="Char4"/>
          <w:rFonts w:eastAsia="SimSun" w:hint="cs"/>
          <w:rtl/>
        </w:rPr>
        <w:t>خوان</w:t>
      </w:r>
      <w:r w:rsidR="00A66C91">
        <w:rPr>
          <w:rStyle w:val="Char4"/>
          <w:rFonts w:eastAsia="SimSun" w:hint="cs"/>
          <w:rtl/>
        </w:rPr>
        <w:t>ی</w:t>
      </w:r>
      <w:r w:rsidR="001B471F">
        <w:rPr>
          <w:rStyle w:val="Char4"/>
          <w:rFonts w:eastAsia="SimSun" w:hint="cs"/>
          <w:rtl/>
        </w:rPr>
        <w:t xml:space="preserve"> و گوش‌</w:t>
      </w:r>
      <w:r w:rsidR="000704C5" w:rsidRPr="00794E03">
        <w:rPr>
          <w:rStyle w:val="Char4"/>
          <w:rFonts w:eastAsia="SimSun" w:hint="cs"/>
          <w:rtl/>
        </w:rPr>
        <w:t>دادن به آن نه</w:t>
      </w:r>
      <w:r w:rsidR="00A66C91">
        <w:rPr>
          <w:rStyle w:val="Char4"/>
          <w:rFonts w:eastAsia="SimSun" w:hint="cs"/>
          <w:rtl/>
        </w:rPr>
        <w:t>ی</w:t>
      </w:r>
      <w:r w:rsidR="000704C5" w:rsidRPr="00794E03">
        <w:rPr>
          <w:rStyle w:val="Char4"/>
          <w:rFonts w:eastAsia="SimSun" w:hint="cs"/>
          <w:rtl/>
        </w:rPr>
        <w:t xml:space="preserve"> فرمود</w:t>
      </w:r>
      <w:r w:rsidR="00975BE9" w:rsidRPr="00794E03">
        <w:rPr>
          <w:rStyle w:val="Char4"/>
          <w:rFonts w:eastAsia="SimSun" w:hint="cs"/>
          <w:rtl/>
        </w:rPr>
        <w:t>.</w:t>
      </w:r>
    </w:p>
    <w:p w:rsidR="000704C5" w:rsidRPr="00794E03" w:rsidRDefault="000704C5" w:rsidP="00A901E6">
      <w:pPr>
        <w:numPr>
          <w:ilvl w:val="0"/>
          <w:numId w:val="3"/>
        </w:numPr>
        <w:tabs>
          <w:tab w:val="clear" w:pos="1117"/>
        </w:tabs>
        <w:ind w:left="641" w:hanging="357"/>
        <w:jc w:val="both"/>
        <w:rPr>
          <w:rStyle w:val="Char4"/>
          <w:rFonts w:eastAsia="SimSun"/>
        </w:rPr>
      </w:pPr>
      <w:r w:rsidRPr="00794E03">
        <w:rPr>
          <w:rStyle w:val="Char4"/>
          <w:rFonts w:eastAsia="SimSun" w:hint="cs"/>
          <w:rtl/>
        </w:rPr>
        <w:t>پ</w:t>
      </w:r>
      <w:r w:rsidR="00A66C91">
        <w:rPr>
          <w:rStyle w:val="Char4"/>
          <w:rFonts w:eastAsia="SimSun" w:hint="cs"/>
          <w:rtl/>
        </w:rPr>
        <w:t>ی</w:t>
      </w:r>
      <w:r w:rsidRPr="00794E03">
        <w:rPr>
          <w:rStyle w:val="Char4"/>
          <w:rFonts w:eastAsia="SimSun" w:hint="cs"/>
          <w:rtl/>
        </w:rPr>
        <w:t>امبر ا</w:t>
      </w:r>
      <w:r w:rsidR="00A66C91">
        <w:rPr>
          <w:rStyle w:val="Char4"/>
          <w:rFonts w:eastAsia="SimSun" w:hint="cs"/>
          <w:rtl/>
        </w:rPr>
        <w:t>ک</w:t>
      </w:r>
      <w:r w:rsidRPr="00794E03">
        <w:rPr>
          <w:rStyle w:val="Char4"/>
          <w:rFonts w:eastAsia="SimSun" w:hint="cs"/>
          <w:rtl/>
        </w:rPr>
        <w:t>رم</w:t>
      </w:r>
      <w:r w:rsidR="00241088" w:rsidRPr="00241088">
        <w:rPr>
          <w:rStyle w:val="Char4"/>
          <w:rFonts w:eastAsia="SimSun" w:cs="CTraditional Arabic" w:hint="cs"/>
          <w:rtl/>
        </w:rPr>
        <w:t xml:space="preserve">ص </w:t>
      </w:r>
      <w:r w:rsidRPr="00794E03">
        <w:rPr>
          <w:rStyle w:val="Char4"/>
          <w:rFonts w:eastAsia="SimSun" w:hint="cs"/>
          <w:rtl/>
        </w:rPr>
        <w:t>م</w:t>
      </w:r>
      <w:r w:rsidR="00A66C91">
        <w:rPr>
          <w:rStyle w:val="Char4"/>
          <w:rFonts w:eastAsia="SimSun" w:hint="cs"/>
          <w:rtl/>
        </w:rPr>
        <w:t>ی</w:t>
      </w:r>
      <w:r w:rsidRPr="00794E03">
        <w:rPr>
          <w:rStyle w:val="Char4"/>
          <w:rFonts w:eastAsia="SimSun" w:hint="cs"/>
          <w:rtl/>
        </w:rPr>
        <w:t>‌فرما</w:t>
      </w:r>
      <w:r w:rsidR="00A66C91">
        <w:rPr>
          <w:rStyle w:val="Char4"/>
          <w:rFonts w:eastAsia="SimSun" w:hint="cs"/>
          <w:rtl/>
        </w:rPr>
        <w:t>ی</w:t>
      </w:r>
      <w:r w:rsidRPr="00794E03">
        <w:rPr>
          <w:rStyle w:val="Char4"/>
          <w:rFonts w:eastAsia="SimSun" w:hint="cs"/>
          <w:rtl/>
        </w:rPr>
        <w:t xml:space="preserve">د: </w:t>
      </w:r>
      <w:r w:rsidRPr="001B471F">
        <w:rPr>
          <w:rStyle w:val="Char8"/>
          <w:rFonts w:hint="cs"/>
          <w:rtl/>
        </w:rPr>
        <w:t>(صوتان ملعونان يبغضهما الله: اعوال عند مصيبة و صوت عند نعمة يعني النوح و الغناء)</w:t>
      </w:r>
      <w:r w:rsidRPr="006C1F7A">
        <w:rPr>
          <w:rStyle w:val="Char4"/>
          <w:rFonts w:eastAsia="B Badr"/>
          <w:vertAlign w:val="superscript"/>
          <w:rtl/>
        </w:rPr>
        <w:footnoteReference w:id="84"/>
      </w:r>
      <w:r w:rsidRPr="00794E03">
        <w:rPr>
          <w:rStyle w:val="Char4"/>
          <w:rFonts w:eastAsia="SimSun" w:hint="cs"/>
          <w:rtl/>
        </w:rPr>
        <w:t xml:space="preserve"> دو صدا ملعون‌اند و خدا از</w:t>
      </w:r>
      <w:r w:rsidR="00874136">
        <w:rPr>
          <w:rStyle w:val="Char4"/>
          <w:rFonts w:eastAsia="SimSun" w:hint="cs"/>
          <w:rtl/>
        </w:rPr>
        <w:t xml:space="preserve"> آن‌ها </w:t>
      </w:r>
      <w:r w:rsidRPr="00794E03">
        <w:rPr>
          <w:rStyle w:val="Char4"/>
          <w:rFonts w:eastAsia="SimSun" w:hint="cs"/>
          <w:rtl/>
        </w:rPr>
        <w:t>متنفر و ب</w:t>
      </w:r>
      <w:r w:rsidR="00A66C91">
        <w:rPr>
          <w:rStyle w:val="Char4"/>
          <w:rFonts w:eastAsia="SimSun" w:hint="cs"/>
          <w:rtl/>
        </w:rPr>
        <w:t>ی</w:t>
      </w:r>
      <w:r w:rsidRPr="00794E03">
        <w:rPr>
          <w:rStyle w:val="Char4"/>
          <w:rFonts w:eastAsia="SimSun" w:hint="cs"/>
          <w:rtl/>
        </w:rPr>
        <w:t>زار است: صدا</w:t>
      </w:r>
      <w:r w:rsidR="00A66C91">
        <w:rPr>
          <w:rStyle w:val="Char4"/>
          <w:rFonts w:eastAsia="SimSun" w:hint="cs"/>
          <w:rtl/>
        </w:rPr>
        <w:t>ی</w:t>
      </w:r>
      <w:r w:rsidRPr="00794E03">
        <w:rPr>
          <w:rStyle w:val="Char4"/>
          <w:rFonts w:eastAsia="SimSun" w:hint="cs"/>
          <w:rtl/>
        </w:rPr>
        <w:t xml:space="preserve"> گر</w:t>
      </w:r>
      <w:r w:rsidR="00A66C91">
        <w:rPr>
          <w:rStyle w:val="Char4"/>
          <w:rFonts w:eastAsia="SimSun" w:hint="cs"/>
          <w:rtl/>
        </w:rPr>
        <w:t>ی</w:t>
      </w:r>
      <w:r w:rsidRPr="00794E03">
        <w:rPr>
          <w:rStyle w:val="Char4"/>
          <w:rFonts w:eastAsia="SimSun" w:hint="cs"/>
          <w:rtl/>
        </w:rPr>
        <w:t>ه و زار</w:t>
      </w:r>
      <w:r w:rsidR="00A66C91">
        <w:rPr>
          <w:rStyle w:val="Char4"/>
          <w:rFonts w:eastAsia="SimSun" w:hint="cs"/>
          <w:rtl/>
        </w:rPr>
        <w:t>ی</w:t>
      </w:r>
      <w:r w:rsidRPr="00794E03">
        <w:rPr>
          <w:rStyle w:val="Char4"/>
          <w:rFonts w:eastAsia="SimSun" w:hint="cs"/>
          <w:rtl/>
        </w:rPr>
        <w:t xml:space="preserve"> و ش</w:t>
      </w:r>
      <w:r w:rsidR="00A66C91">
        <w:rPr>
          <w:rStyle w:val="Char4"/>
          <w:rFonts w:eastAsia="SimSun" w:hint="cs"/>
          <w:rtl/>
        </w:rPr>
        <w:t>ی</w:t>
      </w:r>
      <w:r w:rsidRPr="00794E03">
        <w:rPr>
          <w:rStyle w:val="Char4"/>
          <w:rFonts w:eastAsia="SimSun" w:hint="cs"/>
          <w:rtl/>
        </w:rPr>
        <w:t>ون و نوحه به هنگام مص</w:t>
      </w:r>
      <w:r w:rsidR="00A66C91">
        <w:rPr>
          <w:rStyle w:val="Char4"/>
          <w:rFonts w:eastAsia="SimSun" w:hint="cs"/>
          <w:rtl/>
        </w:rPr>
        <w:t>ی</w:t>
      </w:r>
      <w:r w:rsidRPr="00794E03">
        <w:rPr>
          <w:rStyle w:val="Char4"/>
          <w:rFonts w:eastAsia="SimSun" w:hint="cs"/>
          <w:rtl/>
        </w:rPr>
        <w:t>بت و صدا</w:t>
      </w:r>
      <w:r w:rsidR="00A66C91">
        <w:rPr>
          <w:rStyle w:val="Char4"/>
          <w:rFonts w:eastAsia="SimSun" w:hint="cs"/>
          <w:rtl/>
        </w:rPr>
        <w:t>یی</w:t>
      </w:r>
      <w:r w:rsidRPr="00794E03">
        <w:rPr>
          <w:rStyle w:val="Char4"/>
          <w:rFonts w:eastAsia="SimSun" w:hint="cs"/>
          <w:rtl/>
        </w:rPr>
        <w:t xml:space="preserve"> به هنگام شاد</w:t>
      </w:r>
      <w:r w:rsidR="00A66C91">
        <w:rPr>
          <w:rStyle w:val="Char4"/>
          <w:rFonts w:eastAsia="SimSun" w:hint="cs"/>
          <w:rtl/>
        </w:rPr>
        <w:t>ی</w:t>
      </w:r>
      <w:r w:rsidRPr="00794E03">
        <w:rPr>
          <w:rStyle w:val="Char4"/>
          <w:rFonts w:eastAsia="SimSun" w:hint="cs"/>
          <w:rtl/>
        </w:rPr>
        <w:t xml:space="preserve"> </w:t>
      </w:r>
      <w:r w:rsidR="00A66C91">
        <w:rPr>
          <w:rStyle w:val="Char4"/>
          <w:rFonts w:eastAsia="SimSun" w:hint="cs"/>
          <w:rtl/>
        </w:rPr>
        <w:t>ی</w:t>
      </w:r>
      <w:r w:rsidRPr="00794E03">
        <w:rPr>
          <w:rStyle w:val="Char4"/>
          <w:rFonts w:eastAsia="SimSun" w:hint="cs"/>
          <w:rtl/>
        </w:rPr>
        <w:t>عن</w:t>
      </w:r>
      <w:r w:rsidR="00A66C91">
        <w:rPr>
          <w:rStyle w:val="Char4"/>
          <w:rFonts w:eastAsia="SimSun" w:hint="cs"/>
          <w:rtl/>
        </w:rPr>
        <w:t>ی</w:t>
      </w:r>
      <w:r w:rsidRPr="00794E03">
        <w:rPr>
          <w:rStyle w:val="Char4"/>
          <w:rFonts w:eastAsia="SimSun" w:hint="cs"/>
          <w:rtl/>
        </w:rPr>
        <w:t xml:space="preserve"> نوحه</w:t>
      </w:r>
      <w:r w:rsidR="009F1B4C" w:rsidRPr="00794E03">
        <w:rPr>
          <w:rStyle w:val="Char4"/>
          <w:rFonts w:eastAsia="SimSun" w:hint="cs"/>
          <w:rtl/>
        </w:rPr>
        <w:t>‌</w:t>
      </w:r>
      <w:r w:rsidRPr="00794E03">
        <w:rPr>
          <w:rStyle w:val="Char4"/>
          <w:rFonts w:eastAsia="SimSun" w:hint="cs"/>
          <w:rtl/>
        </w:rPr>
        <w:t>خوان</w:t>
      </w:r>
      <w:r w:rsidR="00A66C91">
        <w:rPr>
          <w:rStyle w:val="Char4"/>
          <w:rFonts w:eastAsia="SimSun" w:hint="cs"/>
          <w:rtl/>
        </w:rPr>
        <w:t>ی</w:t>
      </w:r>
      <w:r w:rsidRPr="00794E03">
        <w:rPr>
          <w:rStyle w:val="Char4"/>
          <w:rFonts w:eastAsia="SimSun" w:hint="cs"/>
          <w:rtl/>
        </w:rPr>
        <w:t xml:space="preserve"> در ماتم و عزا و آواز به هنگام شاد</w:t>
      </w:r>
      <w:r w:rsidR="00A66C91">
        <w:rPr>
          <w:rStyle w:val="Char4"/>
          <w:rFonts w:eastAsia="SimSun" w:hint="cs"/>
          <w:rtl/>
        </w:rPr>
        <w:t>ی</w:t>
      </w:r>
      <w:r w:rsidR="00975BE9" w:rsidRPr="00794E03">
        <w:rPr>
          <w:rStyle w:val="Char4"/>
          <w:rFonts w:eastAsia="SimSun" w:hint="cs"/>
          <w:rtl/>
        </w:rPr>
        <w:t>.</w:t>
      </w:r>
    </w:p>
    <w:p w:rsidR="000704C5" w:rsidRPr="00FB74AE" w:rsidRDefault="000704C5" w:rsidP="00FB74AE">
      <w:pPr>
        <w:numPr>
          <w:ilvl w:val="0"/>
          <w:numId w:val="3"/>
        </w:numPr>
        <w:tabs>
          <w:tab w:val="clear" w:pos="1117"/>
        </w:tabs>
        <w:ind w:left="641" w:hanging="357"/>
        <w:jc w:val="both"/>
        <w:rPr>
          <w:rStyle w:val="Char4"/>
          <w:rFonts w:eastAsia="SimSun"/>
        </w:rPr>
      </w:pPr>
      <w:r w:rsidRPr="00FB74AE">
        <w:rPr>
          <w:rStyle w:val="Char4"/>
          <w:rFonts w:eastAsia="SimSun" w:hint="cs"/>
          <w:rtl/>
        </w:rPr>
        <w:t>اب</w:t>
      </w:r>
      <w:r w:rsidR="00A66C91" w:rsidRPr="00FB74AE">
        <w:rPr>
          <w:rStyle w:val="Char4"/>
          <w:rFonts w:eastAsia="SimSun" w:hint="cs"/>
          <w:rtl/>
        </w:rPr>
        <w:t>ی</w:t>
      </w:r>
      <w:r w:rsidRPr="00FB74AE">
        <w:rPr>
          <w:rStyle w:val="Char4"/>
          <w:rFonts w:eastAsia="SimSun" w:hint="cs"/>
          <w:rtl/>
        </w:rPr>
        <w:t xml:space="preserve"> عبدالله م</w:t>
      </w:r>
      <w:r w:rsidR="00A66C91" w:rsidRPr="00FB74AE">
        <w:rPr>
          <w:rStyle w:val="Char4"/>
          <w:rFonts w:eastAsia="SimSun" w:hint="cs"/>
          <w:rtl/>
        </w:rPr>
        <w:t>ی</w:t>
      </w:r>
      <w:r w:rsidRPr="00FB74AE">
        <w:rPr>
          <w:rStyle w:val="Char4"/>
          <w:rFonts w:eastAsia="SimSun" w:hint="cs"/>
          <w:rtl/>
        </w:rPr>
        <w:t>‌فرما</w:t>
      </w:r>
      <w:r w:rsidR="00A66C91" w:rsidRPr="00FB74AE">
        <w:rPr>
          <w:rStyle w:val="Char4"/>
          <w:rFonts w:eastAsia="SimSun" w:hint="cs"/>
          <w:rtl/>
        </w:rPr>
        <w:t>ی</w:t>
      </w:r>
      <w:r w:rsidRPr="00FB74AE">
        <w:rPr>
          <w:rStyle w:val="Char4"/>
          <w:rFonts w:eastAsia="SimSun" w:hint="cs"/>
          <w:rtl/>
        </w:rPr>
        <w:t>د: داد و فر</w:t>
      </w:r>
      <w:r w:rsidR="00A66C91" w:rsidRPr="00FB74AE">
        <w:rPr>
          <w:rStyle w:val="Char4"/>
          <w:rFonts w:eastAsia="SimSun" w:hint="cs"/>
          <w:rtl/>
        </w:rPr>
        <w:t>ی</w:t>
      </w:r>
      <w:r w:rsidRPr="00FB74AE">
        <w:rPr>
          <w:rStyle w:val="Char4"/>
          <w:rFonts w:eastAsia="SimSun" w:hint="cs"/>
          <w:rtl/>
        </w:rPr>
        <w:t>اد و نوحه</w:t>
      </w:r>
      <w:r w:rsidR="009F1B4C" w:rsidRPr="00FB74AE">
        <w:rPr>
          <w:rStyle w:val="Char4"/>
          <w:rFonts w:eastAsia="SimSun" w:hint="cs"/>
          <w:rtl/>
        </w:rPr>
        <w:t>‌خوان</w:t>
      </w:r>
      <w:r w:rsidR="00A66C91" w:rsidRPr="00FB74AE">
        <w:rPr>
          <w:rStyle w:val="Char4"/>
          <w:rFonts w:eastAsia="SimSun" w:hint="cs"/>
          <w:rtl/>
        </w:rPr>
        <w:t>ی</w:t>
      </w:r>
      <w:r w:rsidR="009F1B4C" w:rsidRPr="00FB74AE">
        <w:rPr>
          <w:rStyle w:val="Char4"/>
          <w:rFonts w:eastAsia="SimSun" w:hint="cs"/>
          <w:rtl/>
        </w:rPr>
        <w:t xml:space="preserve"> برا</w:t>
      </w:r>
      <w:r w:rsidR="00A66C91" w:rsidRPr="00FB74AE">
        <w:rPr>
          <w:rStyle w:val="Char4"/>
          <w:rFonts w:eastAsia="SimSun" w:hint="cs"/>
          <w:rtl/>
        </w:rPr>
        <w:t>ی</w:t>
      </w:r>
      <w:r w:rsidR="009F1B4C" w:rsidRPr="00FB74AE">
        <w:rPr>
          <w:rStyle w:val="Char4"/>
          <w:rFonts w:eastAsia="SimSun" w:hint="cs"/>
          <w:rtl/>
        </w:rPr>
        <w:t xml:space="preserve"> م</w:t>
      </w:r>
      <w:r w:rsidR="00A66C91" w:rsidRPr="00FB74AE">
        <w:rPr>
          <w:rStyle w:val="Char4"/>
          <w:rFonts w:eastAsia="SimSun" w:hint="cs"/>
          <w:rtl/>
        </w:rPr>
        <w:t>ی</w:t>
      </w:r>
      <w:r w:rsidR="009F1B4C" w:rsidRPr="00FB74AE">
        <w:rPr>
          <w:rStyle w:val="Char4"/>
          <w:rFonts w:eastAsia="SimSun" w:hint="cs"/>
          <w:rtl/>
        </w:rPr>
        <w:t>ت جا</w:t>
      </w:r>
      <w:r w:rsidR="00A66C91" w:rsidRPr="00FB74AE">
        <w:rPr>
          <w:rStyle w:val="Char4"/>
          <w:rFonts w:eastAsia="SimSun" w:hint="cs"/>
          <w:rtl/>
        </w:rPr>
        <w:t>ی</w:t>
      </w:r>
      <w:r w:rsidR="009F1B4C" w:rsidRPr="00FB74AE">
        <w:rPr>
          <w:rStyle w:val="Char4"/>
          <w:rFonts w:eastAsia="SimSun" w:hint="cs"/>
          <w:rtl/>
        </w:rPr>
        <w:t>ز ن</w:t>
      </w:r>
      <w:r w:rsidR="00A66C91" w:rsidRPr="00FB74AE">
        <w:rPr>
          <w:rStyle w:val="Char4"/>
          <w:rFonts w:eastAsia="SimSun" w:hint="cs"/>
          <w:rtl/>
        </w:rPr>
        <w:t>ی</w:t>
      </w:r>
      <w:r w:rsidR="009F1B4C" w:rsidRPr="00FB74AE">
        <w:rPr>
          <w:rStyle w:val="Char4"/>
          <w:rFonts w:eastAsia="SimSun" w:hint="cs"/>
          <w:rtl/>
        </w:rPr>
        <w:t>ست و ل</w:t>
      </w:r>
      <w:r w:rsidRPr="00FB74AE">
        <w:rPr>
          <w:rStyle w:val="Char4"/>
          <w:rFonts w:eastAsia="SimSun" w:hint="cs"/>
          <w:rtl/>
        </w:rPr>
        <w:t>ز</w:t>
      </w:r>
      <w:r w:rsidR="009F1B4C" w:rsidRPr="00FB74AE">
        <w:rPr>
          <w:rStyle w:val="Char4"/>
          <w:rFonts w:eastAsia="SimSun" w:hint="cs"/>
          <w:rtl/>
        </w:rPr>
        <w:t>و</w:t>
      </w:r>
      <w:r w:rsidRPr="00FB74AE">
        <w:rPr>
          <w:rStyle w:val="Char4"/>
          <w:rFonts w:eastAsia="SimSun" w:hint="cs"/>
          <w:rtl/>
        </w:rPr>
        <w:t>م</w:t>
      </w:r>
      <w:r w:rsidR="009F1B4C" w:rsidRPr="00FB74AE">
        <w:rPr>
          <w:rStyle w:val="Char4"/>
          <w:rFonts w:eastAsia="SimSun" w:hint="cs"/>
          <w:rtl/>
        </w:rPr>
        <w:t>ی</w:t>
      </w:r>
      <w:r w:rsidRPr="00FB74AE">
        <w:rPr>
          <w:rStyle w:val="Char4"/>
          <w:rFonts w:eastAsia="SimSun" w:hint="cs"/>
          <w:rtl/>
        </w:rPr>
        <w:t xml:space="preserve"> ندارد</w:t>
      </w:r>
      <w:r w:rsidR="004F0BE5" w:rsidRPr="00FB74AE">
        <w:rPr>
          <w:rStyle w:val="Char4"/>
          <w:rFonts w:eastAsia="SimSun" w:hint="cs"/>
          <w:rtl/>
        </w:rPr>
        <w:t>،</w:t>
      </w:r>
      <w:r w:rsidRPr="00FB74AE">
        <w:rPr>
          <w:rStyle w:val="Char4"/>
          <w:rFonts w:eastAsia="SimSun" w:hint="cs"/>
          <w:rtl/>
        </w:rPr>
        <w:t xml:space="preserve"> اما مردم نم</w:t>
      </w:r>
      <w:r w:rsidR="00A66C91" w:rsidRPr="00FB74AE">
        <w:rPr>
          <w:rStyle w:val="Char4"/>
          <w:rFonts w:eastAsia="SimSun" w:hint="cs"/>
          <w:rtl/>
        </w:rPr>
        <w:t>ی</w:t>
      </w:r>
      <w:r w:rsidRPr="00FB74AE">
        <w:rPr>
          <w:rStyle w:val="Char4"/>
          <w:rFonts w:eastAsia="SimSun" w:hint="cs"/>
          <w:rtl/>
        </w:rPr>
        <w:t>‌دانند</w:t>
      </w:r>
      <w:r w:rsidR="00975BE9" w:rsidRPr="00FB74AE">
        <w:rPr>
          <w:rStyle w:val="Char4"/>
          <w:rFonts w:eastAsia="SimSun" w:hint="cs"/>
          <w:rtl/>
        </w:rPr>
        <w:t>.</w:t>
      </w:r>
      <w:r w:rsidRPr="00FB74AE">
        <w:rPr>
          <w:rStyle w:val="Char4"/>
          <w:rFonts w:eastAsia="B Badr"/>
          <w:vertAlign w:val="superscript"/>
          <w:rtl/>
        </w:rPr>
        <w:footnoteReference w:id="85"/>
      </w:r>
    </w:p>
    <w:p w:rsidR="000704C5" w:rsidRPr="00FB74AE" w:rsidRDefault="000704C5" w:rsidP="00FB74AE">
      <w:pPr>
        <w:numPr>
          <w:ilvl w:val="0"/>
          <w:numId w:val="3"/>
        </w:numPr>
        <w:tabs>
          <w:tab w:val="clear" w:pos="1117"/>
        </w:tabs>
        <w:ind w:left="641" w:hanging="357"/>
        <w:jc w:val="both"/>
        <w:rPr>
          <w:rStyle w:val="Char4"/>
          <w:rFonts w:eastAsia="SimSun"/>
        </w:rPr>
      </w:pPr>
      <w:r w:rsidRPr="00FB74AE">
        <w:rPr>
          <w:rStyle w:val="Char4"/>
          <w:rFonts w:eastAsia="SimSun" w:hint="cs"/>
          <w:rtl/>
        </w:rPr>
        <w:t>در نام</w:t>
      </w:r>
      <w:r w:rsidR="004F0BE5" w:rsidRPr="00FB74AE">
        <w:rPr>
          <w:rStyle w:val="Char4"/>
          <w:rFonts w:eastAsia="SimSun" w:hint="cs"/>
          <w:rtl/>
        </w:rPr>
        <w:t>ه‌ی</w:t>
      </w:r>
      <w:r w:rsidRPr="00FB74AE">
        <w:rPr>
          <w:rStyle w:val="Char4"/>
          <w:rFonts w:eastAsia="SimSun" w:hint="cs"/>
          <w:rtl/>
        </w:rPr>
        <w:t xml:space="preserve"> عل</w:t>
      </w:r>
      <w:r w:rsidR="00A66C91" w:rsidRPr="00FB74AE">
        <w:rPr>
          <w:rStyle w:val="Char4"/>
          <w:rFonts w:eastAsia="SimSun" w:hint="cs"/>
          <w:rtl/>
        </w:rPr>
        <w:t>ی</w:t>
      </w:r>
      <w:r w:rsidRPr="00FB74AE">
        <w:rPr>
          <w:rStyle w:val="Char4"/>
          <w:rFonts w:eastAsia="SimSun" w:hint="cs"/>
          <w:rtl/>
        </w:rPr>
        <w:t xml:space="preserve"> به رفاعه پسر شداد آمده </w:t>
      </w:r>
      <w:r w:rsidR="00A66C91" w:rsidRPr="00FB74AE">
        <w:rPr>
          <w:rStyle w:val="Char4"/>
          <w:rFonts w:eastAsia="SimSun" w:hint="cs"/>
          <w:rtl/>
        </w:rPr>
        <w:t>ک</w:t>
      </w:r>
      <w:r w:rsidRPr="00FB74AE">
        <w:rPr>
          <w:rStyle w:val="Char4"/>
          <w:rFonts w:eastAsia="SimSun" w:hint="cs"/>
          <w:rtl/>
        </w:rPr>
        <w:t>ه: مواظب باش در شهر</w:t>
      </w:r>
      <w:r w:rsidR="00A66C91" w:rsidRPr="00FB74AE">
        <w:rPr>
          <w:rStyle w:val="Char4"/>
          <w:rFonts w:eastAsia="SimSun" w:hint="cs"/>
          <w:rtl/>
        </w:rPr>
        <w:t>ی</w:t>
      </w:r>
      <w:r w:rsidRPr="00FB74AE">
        <w:rPr>
          <w:rStyle w:val="Char4"/>
          <w:rFonts w:eastAsia="SimSun" w:hint="cs"/>
          <w:rtl/>
        </w:rPr>
        <w:t xml:space="preserve"> </w:t>
      </w:r>
      <w:r w:rsidR="00A66C91" w:rsidRPr="00FB74AE">
        <w:rPr>
          <w:rStyle w:val="Char4"/>
          <w:rFonts w:eastAsia="SimSun" w:hint="cs"/>
          <w:rtl/>
        </w:rPr>
        <w:t>ک</w:t>
      </w:r>
      <w:r w:rsidRPr="00FB74AE">
        <w:rPr>
          <w:rStyle w:val="Char4"/>
          <w:rFonts w:eastAsia="SimSun" w:hint="cs"/>
          <w:rtl/>
        </w:rPr>
        <w:t>ه مردم از تو حرف شنو</w:t>
      </w:r>
      <w:r w:rsidR="00A66C91" w:rsidRPr="00FB74AE">
        <w:rPr>
          <w:rStyle w:val="Char4"/>
          <w:rFonts w:eastAsia="SimSun" w:hint="cs"/>
          <w:rtl/>
        </w:rPr>
        <w:t>ی</w:t>
      </w:r>
      <w:r w:rsidRPr="00FB74AE">
        <w:rPr>
          <w:rStyle w:val="Char4"/>
          <w:rFonts w:eastAsia="SimSun" w:hint="cs"/>
          <w:rtl/>
        </w:rPr>
        <w:t xml:space="preserve"> دارند (در آن ح</w:t>
      </w:r>
      <w:r w:rsidR="00A66C91" w:rsidRPr="00FB74AE">
        <w:rPr>
          <w:rStyle w:val="Char4"/>
          <w:rFonts w:eastAsia="SimSun" w:hint="cs"/>
          <w:rtl/>
        </w:rPr>
        <w:t>ک</w:t>
      </w:r>
      <w:r w:rsidRPr="00FB74AE">
        <w:rPr>
          <w:rStyle w:val="Char4"/>
          <w:rFonts w:eastAsia="SimSun" w:hint="cs"/>
          <w:rtl/>
        </w:rPr>
        <w:t>ومت م</w:t>
      </w:r>
      <w:r w:rsidR="00A66C91" w:rsidRPr="00FB74AE">
        <w:rPr>
          <w:rStyle w:val="Char4"/>
          <w:rFonts w:eastAsia="SimSun" w:hint="cs"/>
          <w:rtl/>
        </w:rPr>
        <w:t>ی</w:t>
      </w:r>
      <w:r w:rsidRPr="00FB74AE">
        <w:rPr>
          <w:rStyle w:val="Char4"/>
          <w:rFonts w:eastAsia="SimSun" w:hint="cs"/>
          <w:rtl/>
        </w:rPr>
        <w:t>‌</w:t>
      </w:r>
      <w:r w:rsidR="00A66C91" w:rsidRPr="00FB74AE">
        <w:rPr>
          <w:rStyle w:val="Char4"/>
          <w:rFonts w:eastAsia="SimSun" w:hint="cs"/>
          <w:rtl/>
        </w:rPr>
        <w:t>ک</w:t>
      </w:r>
      <w:r w:rsidRPr="00FB74AE">
        <w:rPr>
          <w:rStyle w:val="Char4"/>
          <w:rFonts w:eastAsia="SimSun" w:hint="cs"/>
          <w:rtl/>
        </w:rPr>
        <w:t>ن</w:t>
      </w:r>
      <w:r w:rsidR="00A66C91" w:rsidRPr="00FB74AE">
        <w:rPr>
          <w:rStyle w:val="Char4"/>
          <w:rFonts w:eastAsia="SimSun" w:hint="cs"/>
          <w:rtl/>
        </w:rPr>
        <w:t>ی</w:t>
      </w:r>
      <w:r w:rsidRPr="00FB74AE">
        <w:rPr>
          <w:rStyle w:val="Char4"/>
          <w:rFonts w:eastAsia="SimSun" w:hint="cs"/>
          <w:rtl/>
        </w:rPr>
        <w:t>) هرگز اجازه نده</w:t>
      </w:r>
      <w:r w:rsidR="00A66C91" w:rsidRPr="00FB74AE">
        <w:rPr>
          <w:rStyle w:val="Char4"/>
          <w:rFonts w:eastAsia="SimSun" w:hint="cs"/>
          <w:rtl/>
        </w:rPr>
        <w:t>ی</w:t>
      </w:r>
      <w:r w:rsidRPr="00FB74AE">
        <w:rPr>
          <w:rStyle w:val="Char4"/>
          <w:rFonts w:eastAsia="SimSun" w:hint="cs"/>
          <w:rtl/>
        </w:rPr>
        <w:t xml:space="preserve"> </w:t>
      </w:r>
      <w:r w:rsidR="00A66C91" w:rsidRPr="00FB74AE">
        <w:rPr>
          <w:rStyle w:val="Char4"/>
          <w:rFonts w:eastAsia="SimSun" w:hint="cs"/>
          <w:rtl/>
        </w:rPr>
        <w:t>ک</w:t>
      </w:r>
      <w:r w:rsidRPr="00FB74AE">
        <w:rPr>
          <w:rStyle w:val="Char4"/>
          <w:rFonts w:eastAsia="SimSun" w:hint="cs"/>
          <w:rtl/>
        </w:rPr>
        <w:t>ه نوحه</w:t>
      </w:r>
      <w:r w:rsidR="00501852" w:rsidRPr="00FB74AE">
        <w:rPr>
          <w:rStyle w:val="Char4"/>
          <w:rFonts w:eastAsia="SimSun" w:hint="cs"/>
          <w:rtl/>
        </w:rPr>
        <w:t>‌</w:t>
      </w:r>
      <w:r w:rsidRPr="00FB74AE">
        <w:rPr>
          <w:rStyle w:val="Char4"/>
          <w:rFonts w:eastAsia="SimSun" w:hint="cs"/>
          <w:rtl/>
        </w:rPr>
        <w:t>خوان</w:t>
      </w:r>
      <w:r w:rsidR="00A66C91" w:rsidRPr="00FB74AE">
        <w:rPr>
          <w:rStyle w:val="Char4"/>
          <w:rFonts w:eastAsia="SimSun" w:hint="cs"/>
          <w:rtl/>
        </w:rPr>
        <w:t>ی</w:t>
      </w:r>
      <w:r w:rsidRPr="00FB74AE">
        <w:rPr>
          <w:rStyle w:val="Char4"/>
          <w:rFonts w:eastAsia="SimSun" w:hint="cs"/>
          <w:rtl/>
        </w:rPr>
        <w:t xml:space="preserve"> بر مرده انجام شود</w:t>
      </w:r>
      <w:r w:rsidR="00975BE9" w:rsidRPr="00FB74AE">
        <w:rPr>
          <w:rStyle w:val="Char4"/>
          <w:rFonts w:eastAsia="SimSun" w:hint="cs"/>
          <w:rtl/>
        </w:rPr>
        <w:t>.</w:t>
      </w:r>
      <w:r w:rsidRPr="00FB74AE">
        <w:rPr>
          <w:rStyle w:val="Char4"/>
          <w:rFonts w:eastAsia="B Badr"/>
          <w:vertAlign w:val="superscript"/>
          <w:rtl/>
        </w:rPr>
        <w:footnoteReference w:id="86"/>
      </w:r>
    </w:p>
    <w:p w:rsidR="000704C5" w:rsidRPr="00FB74AE" w:rsidRDefault="000704C5" w:rsidP="00FB74AE">
      <w:pPr>
        <w:numPr>
          <w:ilvl w:val="0"/>
          <w:numId w:val="3"/>
        </w:numPr>
        <w:tabs>
          <w:tab w:val="clear" w:pos="1117"/>
        </w:tabs>
        <w:ind w:left="641" w:hanging="357"/>
        <w:jc w:val="both"/>
        <w:rPr>
          <w:rStyle w:val="Char4"/>
          <w:rFonts w:eastAsia="SimSun"/>
        </w:rPr>
      </w:pPr>
      <w:r w:rsidRPr="00FB74AE">
        <w:rPr>
          <w:rStyle w:val="Char4"/>
          <w:rFonts w:eastAsia="SimSun" w:hint="cs"/>
          <w:rtl/>
        </w:rPr>
        <w:t>صادق م</w:t>
      </w:r>
      <w:r w:rsidR="00A66C91" w:rsidRPr="00FB74AE">
        <w:rPr>
          <w:rStyle w:val="Char4"/>
          <w:rFonts w:eastAsia="SimSun" w:hint="cs"/>
          <w:rtl/>
        </w:rPr>
        <w:t>ی</w:t>
      </w:r>
      <w:r w:rsidRPr="00FB74AE">
        <w:rPr>
          <w:rStyle w:val="Char4"/>
          <w:rFonts w:eastAsia="SimSun" w:hint="cs"/>
          <w:rtl/>
        </w:rPr>
        <w:t>‌فرما</w:t>
      </w:r>
      <w:r w:rsidR="00A66C91" w:rsidRPr="00FB74AE">
        <w:rPr>
          <w:rStyle w:val="Char4"/>
          <w:rFonts w:eastAsia="SimSun" w:hint="cs"/>
          <w:rtl/>
        </w:rPr>
        <w:t>ی</w:t>
      </w:r>
      <w:r w:rsidRPr="00FB74AE">
        <w:rPr>
          <w:rStyle w:val="Char4"/>
          <w:rFonts w:eastAsia="SimSun" w:hint="cs"/>
          <w:rtl/>
        </w:rPr>
        <w:t xml:space="preserve">د: </w:t>
      </w:r>
      <w:r w:rsidR="00A66C91" w:rsidRPr="00FB74AE">
        <w:rPr>
          <w:rStyle w:val="Char4"/>
          <w:rFonts w:eastAsia="SimSun" w:hint="cs"/>
          <w:rtl/>
        </w:rPr>
        <w:t>ک</w:t>
      </w:r>
      <w:r w:rsidRPr="00FB74AE">
        <w:rPr>
          <w:rStyle w:val="Char4"/>
          <w:rFonts w:eastAsia="SimSun" w:hint="cs"/>
          <w:rtl/>
        </w:rPr>
        <w:t>س</w:t>
      </w:r>
      <w:r w:rsidR="00A66C91" w:rsidRPr="00FB74AE">
        <w:rPr>
          <w:rStyle w:val="Char4"/>
          <w:rFonts w:eastAsia="SimSun" w:hint="cs"/>
          <w:rtl/>
        </w:rPr>
        <w:t>ی</w:t>
      </w:r>
      <w:r w:rsidRPr="00FB74AE">
        <w:rPr>
          <w:rStyle w:val="Char4"/>
          <w:rFonts w:eastAsia="SimSun" w:hint="cs"/>
          <w:rtl/>
        </w:rPr>
        <w:t xml:space="preserve"> </w:t>
      </w:r>
      <w:r w:rsidR="00A66C91" w:rsidRPr="00FB74AE">
        <w:rPr>
          <w:rStyle w:val="Char4"/>
          <w:rFonts w:eastAsia="SimSun" w:hint="cs"/>
          <w:rtl/>
        </w:rPr>
        <w:t>ک</w:t>
      </w:r>
      <w:r w:rsidRPr="00FB74AE">
        <w:rPr>
          <w:rStyle w:val="Char4"/>
          <w:rFonts w:eastAsia="SimSun" w:hint="cs"/>
          <w:rtl/>
        </w:rPr>
        <w:t>ه به هنگام مص</w:t>
      </w:r>
      <w:r w:rsidR="00A66C91" w:rsidRPr="00FB74AE">
        <w:rPr>
          <w:rStyle w:val="Char4"/>
          <w:rFonts w:eastAsia="SimSun" w:hint="cs"/>
          <w:rtl/>
        </w:rPr>
        <w:t>ی</w:t>
      </w:r>
      <w:r w:rsidRPr="00FB74AE">
        <w:rPr>
          <w:rStyle w:val="Char4"/>
          <w:rFonts w:eastAsia="SimSun" w:hint="cs"/>
          <w:rtl/>
        </w:rPr>
        <w:t>بت با دستش بر</w:t>
      </w:r>
      <w:r w:rsidR="000E4DFD" w:rsidRPr="00FB74AE">
        <w:rPr>
          <w:rStyle w:val="Char4"/>
          <w:rFonts w:eastAsia="SimSun" w:hint="cs"/>
          <w:rtl/>
        </w:rPr>
        <w:t xml:space="preserve"> ران‌هایش </w:t>
      </w:r>
      <w:r w:rsidRPr="00FB74AE">
        <w:rPr>
          <w:rStyle w:val="Char4"/>
          <w:rFonts w:eastAsia="SimSun" w:hint="cs"/>
          <w:rtl/>
        </w:rPr>
        <w:t>بزند اجرش باطل گشته است</w:t>
      </w:r>
      <w:r w:rsidR="00975BE9" w:rsidRPr="00FB74AE">
        <w:rPr>
          <w:rStyle w:val="Char4"/>
          <w:rFonts w:eastAsia="SimSun" w:hint="cs"/>
          <w:rtl/>
        </w:rPr>
        <w:t>.</w:t>
      </w:r>
      <w:r w:rsidRPr="00FB74AE">
        <w:rPr>
          <w:rStyle w:val="Char4"/>
          <w:rFonts w:eastAsia="B Badr"/>
          <w:vertAlign w:val="superscript"/>
          <w:rtl/>
        </w:rPr>
        <w:footnoteReference w:id="87"/>
      </w:r>
    </w:p>
    <w:p w:rsidR="000704C5" w:rsidRPr="00FB74AE" w:rsidRDefault="000704C5" w:rsidP="00FB74AE">
      <w:pPr>
        <w:numPr>
          <w:ilvl w:val="0"/>
          <w:numId w:val="3"/>
        </w:numPr>
        <w:tabs>
          <w:tab w:val="clear" w:pos="1117"/>
        </w:tabs>
        <w:ind w:left="641" w:hanging="357"/>
        <w:jc w:val="both"/>
        <w:rPr>
          <w:rStyle w:val="Char4"/>
          <w:rFonts w:eastAsia="SimSun"/>
        </w:rPr>
      </w:pPr>
      <w:r w:rsidRPr="00FB74AE">
        <w:rPr>
          <w:rStyle w:val="Char4"/>
          <w:rFonts w:eastAsia="SimSun" w:hint="cs"/>
          <w:rtl/>
        </w:rPr>
        <w:t>اب</w:t>
      </w:r>
      <w:r w:rsidR="00A66C91" w:rsidRPr="00FB74AE">
        <w:rPr>
          <w:rStyle w:val="Char4"/>
          <w:rFonts w:eastAsia="SimSun" w:hint="cs"/>
          <w:rtl/>
        </w:rPr>
        <w:t>ی</w:t>
      </w:r>
      <w:r w:rsidRPr="00FB74AE">
        <w:rPr>
          <w:rStyle w:val="Char4"/>
          <w:rFonts w:eastAsia="SimSun" w:hint="cs"/>
          <w:rtl/>
        </w:rPr>
        <w:t xml:space="preserve"> عبدالله م</w:t>
      </w:r>
      <w:r w:rsidR="00A66C91" w:rsidRPr="00FB74AE">
        <w:rPr>
          <w:rStyle w:val="Char4"/>
          <w:rFonts w:eastAsia="SimSun" w:hint="cs"/>
          <w:rtl/>
        </w:rPr>
        <w:t>ی</w:t>
      </w:r>
      <w:r w:rsidRPr="00FB74AE">
        <w:rPr>
          <w:rStyle w:val="Char4"/>
          <w:rFonts w:eastAsia="SimSun" w:hint="cs"/>
          <w:rtl/>
        </w:rPr>
        <w:t>‌فرما</w:t>
      </w:r>
      <w:r w:rsidR="00A66C91" w:rsidRPr="00FB74AE">
        <w:rPr>
          <w:rStyle w:val="Char4"/>
          <w:rFonts w:eastAsia="SimSun" w:hint="cs"/>
          <w:rtl/>
        </w:rPr>
        <w:t>ی</w:t>
      </w:r>
      <w:r w:rsidRPr="00FB74AE">
        <w:rPr>
          <w:rStyle w:val="Char4"/>
          <w:rFonts w:eastAsia="SimSun" w:hint="cs"/>
          <w:rtl/>
        </w:rPr>
        <w:t>د: داد و فر</w:t>
      </w:r>
      <w:r w:rsidR="00A66C91" w:rsidRPr="00FB74AE">
        <w:rPr>
          <w:rStyle w:val="Char4"/>
          <w:rFonts w:eastAsia="SimSun" w:hint="cs"/>
          <w:rtl/>
        </w:rPr>
        <w:t>ی</w:t>
      </w:r>
      <w:r w:rsidRPr="00FB74AE">
        <w:rPr>
          <w:rStyle w:val="Char4"/>
          <w:rFonts w:eastAsia="SimSun" w:hint="cs"/>
          <w:rtl/>
        </w:rPr>
        <w:t>اد و گر</w:t>
      </w:r>
      <w:r w:rsidR="00A66C91" w:rsidRPr="00FB74AE">
        <w:rPr>
          <w:rStyle w:val="Char4"/>
          <w:rFonts w:eastAsia="SimSun" w:hint="cs"/>
          <w:rtl/>
        </w:rPr>
        <w:t>ی</w:t>
      </w:r>
      <w:r w:rsidRPr="00FB74AE">
        <w:rPr>
          <w:rStyle w:val="Char4"/>
          <w:rFonts w:eastAsia="SimSun" w:hint="cs"/>
          <w:rtl/>
        </w:rPr>
        <w:t>ه و نوحه بر مرده لازم ن</w:t>
      </w:r>
      <w:r w:rsidR="00A66C91" w:rsidRPr="00FB74AE">
        <w:rPr>
          <w:rStyle w:val="Char4"/>
          <w:rFonts w:eastAsia="SimSun" w:hint="cs"/>
          <w:rtl/>
        </w:rPr>
        <w:t>ی</w:t>
      </w:r>
      <w:r w:rsidRPr="00FB74AE">
        <w:rPr>
          <w:rStyle w:val="Char4"/>
          <w:rFonts w:eastAsia="SimSun" w:hint="cs"/>
          <w:rtl/>
        </w:rPr>
        <w:t>ست و نبا</w:t>
      </w:r>
      <w:r w:rsidR="00A66C91" w:rsidRPr="00FB74AE">
        <w:rPr>
          <w:rStyle w:val="Char4"/>
          <w:rFonts w:eastAsia="SimSun" w:hint="cs"/>
          <w:rtl/>
        </w:rPr>
        <w:t>ی</w:t>
      </w:r>
      <w:r w:rsidRPr="00FB74AE">
        <w:rPr>
          <w:rStyle w:val="Char4"/>
          <w:rFonts w:eastAsia="SimSun" w:hint="cs"/>
          <w:rtl/>
        </w:rPr>
        <w:t xml:space="preserve">د صاحب عزا لباس پاره </w:t>
      </w:r>
      <w:r w:rsidR="00A66C91" w:rsidRPr="00FB74AE">
        <w:rPr>
          <w:rStyle w:val="Char4"/>
          <w:rFonts w:eastAsia="SimSun" w:hint="cs"/>
          <w:rtl/>
        </w:rPr>
        <w:t>ک</w:t>
      </w:r>
      <w:r w:rsidRPr="00FB74AE">
        <w:rPr>
          <w:rStyle w:val="Char4"/>
          <w:rFonts w:eastAsia="SimSun" w:hint="cs"/>
          <w:rtl/>
        </w:rPr>
        <w:t>ند (س</w:t>
      </w:r>
      <w:r w:rsidR="00A66C91" w:rsidRPr="00FB74AE">
        <w:rPr>
          <w:rStyle w:val="Char4"/>
          <w:rFonts w:eastAsia="SimSun" w:hint="cs"/>
          <w:rtl/>
        </w:rPr>
        <w:t>ی</w:t>
      </w:r>
      <w:r w:rsidRPr="00FB74AE">
        <w:rPr>
          <w:rStyle w:val="Char4"/>
          <w:rFonts w:eastAsia="SimSun" w:hint="cs"/>
          <w:rtl/>
        </w:rPr>
        <w:t>نه چا</w:t>
      </w:r>
      <w:r w:rsidR="00A66C91" w:rsidRPr="00FB74AE">
        <w:rPr>
          <w:rStyle w:val="Char4"/>
          <w:rFonts w:eastAsia="SimSun" w:hint="cs"/>
          <w:rtl/>
        </w:rPr>
        <w:t>ک</w:t>
      </w:r>
      <w:r w:rsidRPr="00FB74AE">
        <w:rPr>
          <w:rStyle w:val="Char4"/>
          <w:rFonts w:eastAsia="SimSun" w:hint="cs"/>
          <w:rtl/>
        </w:rPr>
        <w:t xml:space="preserve"> </w:t>
      </w:r>
      <w:r w:rsidR="00A66C91" w:rsidRPr="00FB74AE">
        <w:rPr>
          <w:rStyle w:val="Char4"/>
          <w:rFonts w:eastAsia="SimSun" w:hint="cs"/>
          <w:rtl/>
        </w:rPr>
        <w:t>ک</w:t>
      </w:r>
      <w:r w:rsidRPr="00FB74AE">
        <w:rPr>
          <w:rStyle w:val="Char4"/>
          <w:rFonts w:eastAsia="SimSun" w:hint="cs"/>
          <w:rtl/>
        </w:rPr>
        <w:t>ند)</w:t>
      </w:r>
      <w:r w:rsidR="00975BE9" w:rsidRPr="00FB74AE">
        <w:rPr>
          <w:rStyle w:val="Char4"/>
          <w:rFonts w:eastAsia="SimSun" w:hint="cs"/>
          <w:rtl/>
        </w:rPr>
        <w:t>.</w:t>
      </w:r>
      <w:r w:rsidRPr="00FB74AE">
        <w:rPr>
          <w:rStyle w:val="Char4"/>
          <w:rFonts w:eastAsia="B Badr"/>
          <w:vertAlign w:val="superscript"/>
          <w:rtl/>
        </w:rPr>
        <w:footnoteReference w:id="88"/>
      </w:r>
    </w:p>
    <w:p w:rsidR="000704C5" w:rsidRPr="00FB74AE" w:rsidRDefault="000704C5" w:rsidP="00FB74AE">
      <w:pPr>
        <w:numPr>
          <w:ilvl w:val="0"/>
          <w:numId w:val="3"/>
        </w:numPr>
        <w:tabs>
          <w:tab w:val="clear" w:pos="1117"/>
        </w:tabs>
        <w:ind w:left="641" w:hanging="357"/>
        <w:jc w:val="both"/>
        <w:rPr>
          <w:rStyle w:val="Char4"/>
          <w:rFonts w:eastAsia="SimSun"/>
        </w:rPr>
      </w:pPr>
      <w:r w:rsidRPr="00FB74AE">
        <w:rPr>
          <w:rStyle w:val="Char4"/>
          <w:rFonts w:eastAsia="SimSun" w:hint="cs"/>
          <w:rtl/>
        </w:rPr>
        <w:t>همچن</w:t>
      </w:r>
      <w:r w:rsidR="00A66C91" w:rsidRPr="00FB74AE">
        <w:rPr>
          <w:rStyle w:val="Char4"/>
          <w:rFonts w:eastAsia="SimSun" w:hint="cs"/>
          <w:rtl/>
        </w:rPr>
        <w:t>ی</w:t>
      </w:r>
      <w:r w:rsidRPr="00FB74AE">
        <w:rPr>
          <w:rStyle w:val="Char4"/>
          <w:rFonts w:eastAsia="SimSun" w:hint="cs"/>
          <w:rtl/>
        </w:rPr>
        <w:t>ن وقت</w:t>
      </w:r>
      <w:r w:rsidR="00A66C91" w:rsidRPr="00FB74AE">
        <w:rPr>
          <w:rStyle w:val="Char4"/>
          <w:rFonts w:eastAsia="SimSun" w:hint="cs"/>
          <w:rtl/>
        </w:rPr>
        <w:t>ی</w:t>
      </w:r>
      <w:r w:rsidRPr="00FB74AE">
        <w:rPr>
          <w:rStyle w:val="Char4"/>
          <w:rFonts w:eastAsia="SimSun" w:hint="cs"/>
          <w:rtl/>
        </w:rPr>
        <w:t xml:space="preserve"> جعفر ابن اب</w:t>
      </w:r>
      <w:r w:rsidR="00A66C91" w:rsidRPr="00FB74AE">
        <w:rPr>
          <w:rStyle w:val="Char4"/>
          <w:rFonts w:eastAsia="SimSun" w:hint="cs"/>
          <w:rtl/>
        </w:rPr>
        <w:t>ی</w:t>
      </w:r>
      <w:r w:rsidRPr="00FB74AE">
        <w:rPr>
          <w:rStyle w:val="Char4"/>
          <w:rFonts w:eastAsia="SimSun" w:hint="cs"/>
          <w:rtl/>
        </w:rPr>
        <w:t xml:space="preserve"> طالب به شهادت رس</w:t>
      </w:r>
      <w:r w:rsidR="00A66C91" w:rsidRPr="00FB74AE">
        <w:rPr>
          <w:rStyle w:val="Char4"/>
          <w:rFonts w:eastAsia="SimSun" w:hint="cs"/>
          <w:rtl/>
        </w:rPr>
        <w:t>ی</w:t>
      </w:r>
      <w:r w:rsidRPr="00FB74AE">
        <w:rPr>
          <w:rStyle w:val="Char4"/>
          <w:rFonts w:eastAsia="SimSun" w:hint="cs"/>
          <w:rtl/>
        </w:rPr>
        <w:t>د، ‌ا</w:t>
      </w:r>
      <w:r w:rsidR="00A66C91" w:rsidRPr="00FB74AE">
        <w:rPr>
          <w:rStyle w:val="Char4"/>
          <w:rFonts w:eastAsia="SimSun" w:hint="cs"/>
          <w:rtl/>
        </w:rPr>
        <w:t>ی</w:t>
      </w:r>
      <w:r w:rsidRPr="00FB74AE">
        <w:rPr>
          <w:rStyle w:val="Char4"/>
          <w:rFonts w:eastAsia="SimSun" w:hint="cs"/>
          <w:rtl/>
        </w:rPr>
        <w:t xml:space="preserve">شان به فاطمه فرمودند: به </w:t>
      </w:r>
      <w:r w:rsidR="00A66C91" w:rsidRPr="00FB74AE">
        <w:rPr>
          <w:rStyle w:val="Char4"/>
          <w:rFonts w:eastAsia="SimSun" w:hint="cs"/>
          <w:rtl/>
        </w:rPr>
        <w:t>ک</w:t>
      </w:r>
      <w:r w:rsidRPr="00FB74AE">
        <w:rPr>
          <w:rStyle w:val="Char4"/>
          <w:rFonts w:eastAsia="SimSun" w:hint="cs"/>
          <w:rtl/>
        </w:rPr>
        <w:t>لمات ذل</w:t>
      </w:r>
      <w:r w:rsidR="00A66C91" w:rsidRPr="00FB74AE">
        <w:rPr>
          <w:rStyle w:val="Char4"/>
          <w:rFonts w:eastAsia="SimSun" w:hint="cs"/>
          <w:rtl/>
        </w:rPr>
        <w:t>ی</w:t>
      </w:r>
      <w:r w:rsidRPr="00FB74AE">
        <w:rPr>
          <w:rStyle w:val="Char4"/>
          <w:rFonts w:eastAsia="SimSun" w:hint="cs"/>
          <w:rtl/>
        </w:rPr>
        <w:t>ل</w:t>
      </w:r>
      <w:r w:rsidR="00A66C91" w:rsidRPr="00FB74AE">
        <w:rPr>
          <w:rStyle w:val="Char4"/>
          <w:rFonts w:eastAsia="SimSun" w:hint="cs"/>
          <w:rtl/>
        </w:rPr>
        <w:t>ی</w:t>
      </w:r>
      <w:r w:rsidRPr="00FB74AE">
        <w:rPr>
          <w:rStyle w:val="Char4"/>
          <w:rFonts w:eastAsia="SimSun" w:hint="cs"/>
          <w:rtl/>
        </w:rPr>
        <w:t xml:space="preserve"> و مرگ و واو</w:t>
      </w:r>
      <w:r w:rsidR="00A66C91" w:rsidRPr="00FB74AE">
        <w:rPr>
          <w:rStyle w:val="Char4"/>
          <w:rFonts w:eastAsia="SimSun" w:hint="cs"/>
          <w:rtl/>
        </w:rPr>
        <w:t>ی</w:t>
      </w:r>
      <w:r w:rsidRPr="00FB74AE">
        <w:rPr>
          <w:rStyle w:val="Char4"/>
          <w:rFonts w:eastAsia="SimSun" w:hint="cs"/>
          <w:rtl/>
        </w:rPr>
        <w:t>لا و غم و اندوه صدا</w:t>
      </w:r>
      <w:r w:rsidR="00A66C91" w:rsidRPr="00FB74AE">
        <w:rPr>
          <w:rStyle w:val="Char4"/>
          <w:rFonts w:eastAsia="SimSun" w:hint="cs"/>
          <w:rtl/>
        </w:rPr>
        <w:t>ی</w:t>
      </w:r>
      <w:r w:rsidRPr="00FB74AE">
        <w:rPr>
          <w:rStyle w:val="Char4"/>
          <w:rFonts w:eastAsia="SimSun" w:hint="cs"/>
          <w:rtl/>
        </w:rPr>
        <w:t>ت را بلند ن</w:t>
      </w:r>
      <w:r w:rsidR="00A66C91" w:rsidRPr="00FB74AE">
        <w:rPr>
          <w:rStyle w:val="Char4"/>
          <w:rFonts w:eastAsia="SimSun" w:hint="cs"/>
          <w:rtl/>
        </w:rPr>
        <w:t>ک</w:t>
      </w:r>
      <w:r w:rsidRPr="00FB74AE">
        <w:rPr>
          <w:rStyle w:val="Char4"/>
          <w:rFonts w:eastAsia="SimSun" w:hint="cs"/>
          <w:rtl/>
        </w:rPr>
        <w:t>ن</w:t>
      </w:r>
      <w:r w:rsidR="00975BE9" w:rsidRPr="00FB74AE">
        <w:rPr>
          <w:rStyle w:val="Char4"/>
          <w:rFonts w:eastAsia="SimSun" w:hint="cs"/>
          <w:rtl/>
        </w:rPr>
        <w:t>.</w:t>
      </w:r>
      <w:r w:rsidRPr="00FB74AE">
        <w:rPr>
          <w:rStyle w:val="Char4"/>
          <w:rFonts w:eastAsia="B Badr"/>
          <w:vertAlign w:val="superscript"/>
          <w:rtl/>
        </w:rPr>
        <w:footnoteReference w:id="89"/>
      </w:r>
    </w:p>
    <w:p w:rsidR="000704C5" w:rsidRPr="00794E03" w:rsidRDefault="000704C5" w:rsidP="00A901E6">
      <w:pPr>
        <w:numPr>
          <w:ilvl w:val="0"/>
          <w:numId w:val="3"/>
        </w:numPr>
        <w:tabs>
          <w:tab w:val="clear" w:pos="1117"/>
        </w:tabs>
        <w:ind w:left="641" w:hanging="357"/>
        <w:jc w:val="both"/>
        <w:rPr>
          <w:rStyle w:val="Char4"/>
          <w:rFonts w:eastAsia="SimSun"/>
        </w:rPr>
      </w:pPr>
      <w:r w:rsidRPr="00794E03">
        <w:rPr>
          <w:rStyle w:val="Char4"/>
          <w:rFonts w:eastAsia="SimSun" w:hint="cs"/>
          <w:rtl/>
        </w:rPr>
        <w:t>ابو سع</w:t>
      </w:r>
      <w:r w:rsidR="00A66C91">
        <w:rPr>
          <w:rStyle w:val="Char4"/>
          <w:rFonts w:eastAsia="SimSun" w:hint="cs"/>
          <w:rtl/>
        </w:rPr>
        <w:t>ی</w:t>
      </w:r>
      <w:r w:rsidRPr="00794E03">
        <w:rPr>
          <w:rStyle w:val="Char4"/>
          <w:rFonts w:eastAsia="SimSun" w:hint="cs"/>
          <w:rtl/>
        </w:rPr>
        <w:t>د خدر</w:t>
      </w:r>
      <w:r w:rsidR="00A66C91">
        <w:rPr>
          <w:rStyle w:val="Char4"/>
          <w:rFonts w:eastAsia="SimSun" w:hint="cs"/>
          <w:rtl/>
        </w:rPr>
        <w:t>ی</w:t>
      </w:r>
      <w:r w:rsidRPr="00794E03">
        <w:rPr>
          <w:rStyle w:val="Char4"/>
          <w:rFonts w:eastAsia="SimSun" w:hint="cs"/>
          <w:rtl/>
        </w:rPr>
        <w:t xml:space="preserve"> م</w:t>
      </w:r>
      <w:r w:rsidR="00A66C91">
        <w:rPr>
          <w:rStyle w:val="Char4"/>
          <w:rFonts w:eastAsia="SimSun" w:hint="cs"/>
          <w:rtl/>
        </w:rPr>
        <w:t>ی</w:t>
      </w:r>
      <w:r w:rsidRPr="00794E03">
        <w:rPr>
          <w:rStyle w:val="Char4"/>
          <w:rFonts w:eastAsia="SimSun" w:hint="cs"/>
          <w:rtl/>
        </w:rPr>
        <w:t>‌فرما</w:t>
      </w:r>
      <w:r w:rsidR="00A66C91">
        <w:rPr>
          <w:rStyle w:val="Char4"/>
          <w:rFonts w:eastAsia="SimSun" w:hint="cs"/>
          <w:rtl/>
        </w:rPr>
        <w:t>ی</w:t>
      </w:r>
      <w:r w:rsidRPr="00794E03">
        <w:rPr>
          <w:rStyle w:val="Char4"/>
          <w:rFonts w:eastAsia="SimSun" w:hint="cs"/>
          <w:rtl/>
        </w:rPr>
        <w:t xml:space="preserve">د: </w:t>
      </w:r>
      <w:r w:rsidR="00501852" w:rsidRPr="00C21957">
        <w:rPr>
          <w:rStyle w:val="Char2"/>
          <w:rFonts w:hint="cs"/>
          <w:rtl/>
        </w:rPr>
        <w:t>(إن رسول الله لعن النائحة و</w:t>
      </w:r>
      <w:r w:rsidRPr="00C21957">
        <w:rPr>
          <w:rStyle w:val="Char2"/>
          <w:rFonts w:hint="cs"/>
          <w:rtl/>
        </w:rPr>
        <w:t>المستمعة)</w:t>
      </w:r>
      <w:r w:rsidRPr="00794E03">
        <w:rPr>
          <w:rStyle w:val="Char4"/>
          <w:rFonts w:eastAsia="SimSun" w:hint="cs"/>
          <w:rtl/>
        </w:rPr>
        <w:t xml:space="preserve"> پ</w:t>
      </w:r>
      <w:r w:rsidR="00A66C91">
        <w:rPr>
          <w:rStyle w:val="Char4"/>
          <w:rFonts w:eastAsia="SimSun" w:hint="cs"/>
          <w:rtl/>
        </w:rPr>
        <w:t>ی</w:t>
      </w:r>
      <w:r w:rsidRPr="00794E03">
        <w:rPr>
          <w:rStyle w:val="Char4"/>
          <w:rFonts w:eastAsia="SimSun" w:hint="cs"/>
          <w:rtl/>
        </w:rPr>
        <w:t>امبر ا</w:t>
      </w:r>
      <w:r w:rsidR="00A66C91">
        <w:rPr>
          <w:rStyle w:val="Char4"/>
          <w:rFonts w:eastAsia="SimSun" w:hint="cs"/>
          <w:rtl/>
        </w:rPr>
        <w:t>ک</w:t>
      </w:r>
      <w:r w:rsidRPr="00794E03">
        <w:rPr>
          <w:rStyle w:val="Char4"/>
          <w:rFonts w:eastAsia="SimSun" w:hint="cs"/>
          <w:rtl/>
        </w:rPr>
        <w:t>رم بر نوحه</w:t>
      </w:r>
      <w:r w:rsidR="00501852" w:rsidRPr="00794E03">
        <w:rPr>
          <w:rStyle w:val="Char4"/>
          <w:rFonts w:eastAsia="SimSun" w:hint="cs"/>
          <w:rtl/>
        </w:rPr>
        <w:t>‌</w:t>
      </w:r>
      <w:r w:rsidRPr="00794E03">
        <w:rPr>
          <w:rStyle w:val="Char4"/>
          <w:rFonts w:eastAsia="SimSun" w:hint="cs"/>
          <w:rtl/>
        </w:rPr>
        <w:t>خوان و همچن</w:t>
      </w:r>
      <w:r w:rsidR="00A66C91">
        <w:rPr>
          <w:rStyle w:val="Char4"/>
          <w:rFonts w:eastAsia="SimSun" w:hint="cs"/>
          <w:rtl/>
        </w:rPr>
        <w:t>ی</w:t>
      </w:r>
      <w:r w:rsidRPr="00794E03">
        <w:rPr>
          <w:rStyle w:val="Char4"/>
          <w:rFonts w:eastAsia="SimSun" w:hint="cs"/>
          <w:rtl/>
        </w:rPr>
        <w:t xml:space="preserve">ن </w:t>
      </w:r>
      <w:r w:rsidR="00A66C91">
        <w:rPr>
          <w:rStyle w:val="Char4"/>
          <w:rFonts w:eastAsia="SimSun" w:hint="cs"/>
          <w:rtl/>
        </w:rPr>
        <w:t>ک</w:t>
      </w:r>
      <w:r w:rsidRPr="00794E03">
        <w:rPr>
          <w:rStyle w:val="Char4"/>
          <w:rFonts w:eastAsia="SimSun" w:hint="cs"/>
          <w:rtl/>
        </w:rPr>
        <w:t>س</w:t>
      </w:r>
      <w:r w:rsidR="00A66C91">
        <w:rPr>
          <w:rStyle w:val="Char4"/>
          <w:rFonts w:eastAsia="SimSun" w:hint="cs"/>
          <w:rtl/>
        </w:rPr>
        <w:t>ی</w:t>
      </w:r>
      <w:r w:rsidRPr="00794E03">
        <w:rPr>
          <w:rStyle w:val="Char4"/>
          <w:rFonts w:eastAsia="SimSun" w:hint="cs"/>
          <w:rtl/>
        </w:rPr>
        <w:t xml:space="preserve"> </w:t>
      </w:r>
      <w:r w:rsidR="00A66C91">
        <w:rPr>
          <w:rStyle w:val="Char4"/>
          <w:rFonts w:eastAsia="SimSun" w:hint="cs"/>
          <w:rtl/>
        </w:rPr>
        <w:t>ک</w:t>
      </w:r>
      <w:r w:rsidRPr="00794E03">
        <w:rPr>
          <w:rStyle w:val="Char4"/>
          <w:rFonts w:eastAsia="SimSun" w:hint="cs"/>
          <w:rtl/>
        </w:rPr>
        <w:t>ه به نوحه</w:t>
      </w:r>
      <w:r w:rsidR="00501852" w:rsidRPr="00794E03">
        <w:rPr>
          <w:rStyle w:val="Char4"/>
          <w:rFonts w:eastAsia="SimSun" w:hint="cs"/>
          <w:rtl/>
        </w:rPr>
        <w:t>‌</w:t>
      </w:r>
      <w:r w:rsidRPr="00794E03">
        <w:rPr>
          <w:rStyle w:val="Char4"/>
          <w:rFonts w:eastAsia="SimSun" w:hint="cs"/>
          <w:rtl/>
        </w:rPr>
        <w:t>خوان</w:t>
      </w:r>
      <w:r w:rsidR="00A66C91">
        <w:rPr>
          <w:rStyle w:val="Char4"/>
          <w:rFonts w:eastAsia="SimSun" w:hint="cs"/>
          <w:rtl/>
        </w:rPr>
        <w:t>ی</w:t>
      </w:r>
      <w:r w:rsidRPr="00794E03">
        <w:rPr>
          <w:rStyle w:val="Char4"/>
          <w:rFonts w:eastAsia="SimSun" w:hint="cs"/>
          <w:rtl/>
        </w:rPr>
        <w:t xml:space="preserve"> گوش فرا دهد، ‌لعن و نفر</w:t>
      </w:r>
      <w:r w:rsidR="00A66C91">
        <w:rPr>
          <w:rStyle w:val="Char4"/>
          <w:rFonts w:eastAsia="SimSun" w:hint="cs"/>
          <w:rtl/>
        </w:rPr>
        <w:t>ی</w:t>
      </w:r>
      <w:r w:rsidRPr="00794E03">
        <w:rPr>
          <w:rStyle w:val="Char4"/>
          <w:rFonts w:eastAsia="SimSun" w:hint="cs"/>
          <w:rtl/>
        </w:rPr>
        <w:t>ن فرستاده است</w:t>
      </w:r>
      <w:r w:rsidR="00975BE9" w:rsidRPr="00794E03">
        <w:rPr>
          <w:rStyle w:val="Char4"/>
          <w:rFonts w:eastAsia="SimSun" w:hint="cs"/>
          <w:rtl/>
        </w:rPr>
        <w:t>.</w:t>
      </w:r>
      <w:r w:rsidRPr="006C1F7A">
        <w:rPr>
          <w:rStyle w:val="Char4"/>
          <w:rFonts w:eastAsia="B Badr"/>
          <w:vertAlign w:val="superscript"/>
          <w:rtl/>
        </w:rPr>
        <w:footnoteReference w:id="90"/>
      </w:r>
    </w:p>
    <w:p w:rsidR="000704C5" w:rsidRPr="00FB74AE" w:rsidRDefault="000704C5" w:rsidP="00FB74AE">
      <w:pPr>
        <w:numPr>
          <w:ilvl w:val="0"/>
          <w:numId w:val="3"/>
        </w:numPr>
        <w:tabs>
          <w:tab w:val="clear" w:pos="1117"/>
        </w:tabs>
        <w:ind w:left="641" w:hanging="357"/>
        <w:jc w:val="both"/>
        <w:rPr>
          <w:rStyle w:val="Char4"/>
          <w:rFonts w:eastAsia="SimSun"/>
        </w:rPr>
      </w:pPr>
      <w:r w:rsidRPr="00FB74AE">
        <w:rPr>
          <w:rStyle w:val="Char4"/>
          <w:rFonts w:eastAsia="SimSun" w:hint="cs"/>
          <w:rtl/>
        </w:rPr>
        <w:t>ابو جعفر م</w:t>
      </w:r>
      <w:r w:rsidR="00A66C91" w:rsidRPr="00FB74AE">
        <w:rPr>
          <w:rStyle w:val="Char4"/>
          <w:rFonts w:eastAsia="SimSun" w:hint="cs"/>
          <w:rtl/>
        </w:rPr>
        <w:t>ی</w:t>
      </w:r>
      <w:r w:rsidRPr="00FB74AE">
        <w:rPr>
          <w:rStyle w:val="Char4"/>
          <w:rFonts w:eastAsia="SimSun" w:hint="cs"/>
          <w:rtl/>
        </w:rPr>
        <w:t>‌فرما</w:t>
      </w:r>
      <w:r w:rsidR="00A66C91" w:rsidRPr="00FB74AE">
        <w:rPr>
          <w:rStyle w:val="Char4"/>
          <w:rFonts w:eastAsia="SimSun" w:hint="cs"/>
          <w:rtl/>
        </w:rPr>
        <w:t>ی</w:t>
      </w:r>
      <w:r w:rsidRPr="00FB74AE">
        <w:rPr>
          <w:rStyle w:val="Char4"/>
          <w:rFonts w:eastAsia="SimSun" w:hint="cs"/>
          <w:rtl/>
        </w:rPr>
        <w:t>د: شد</w:t>
      </w:r>
      <w:r w:rsidR="00A66C91" w:rsidRPr="00FB74AE">
        <w:rPr>
          <w:rStyle w:val="Char4"/>
          <w:rFonts w:eastAsia="SimSun" w:hint="cs"/>
          <w:rtl/>
        </w:rPr>
        <w:t>ی</w:t>
      </w:r>
      <w:r w:rsidRPr="00FB74AE">
        <w:rPr>
          <w:rStyle w:val="Char4"/>
          <w:rFonts w:eastAsia="SimSun" w:hint="cs"/>
          <w:rtl/>
        </w:rPr>
        <w:t>دتر</w:t>
      </w:r>
      <w:r w:rsidR="00A66C91" w:rsidRPr="00FB74AE">
        <w:rPr>
          <w:rStyle w:val="Char4"/>
          <w:rFonts w:eastAsia="SimSun" w:hint="cs"/>
          <w:rtl/>
        </w:rPr>
        <w:t>ی</w:t>
      </w:r>
      <w:r w:rsidRPr="00FB74AE">
        <w:rPr>
          <w:rStyle w:val="Char4"/>
          <w:rFonts w:eastAsia="SimSun" w:hint="cs"/>
          <w:rtl/>
        </w:rPr>
        <w:t>ن ناش</w:t>
      </w:r>
      <w:r w:rsidR="00A66C91" w:rsidRPr="00FB74AE">
        <w:rPr>
          <w:rStyle w:val="Char4"/>
          <w:rFonts w:eastAsia="SimSun" w:hint="cs"/>
          <w:rtl/>
        </w:rPr>
        <w:t>کی</w:t>
      </w:r>
      <w:r w:rsidRPr="00FB74AE">
        <w:rPr>
          <w:rStyle w:val="Char4"/>
          <w:rFonts w:eastAsia="SimSun" w:hint="cs"/>
          <w:rtl/>
        </w:rPr>
        <w:t>با</w:t>
      </w:r>
      <w:r w:rsidR="00A66C91" w:rsidRPr="00FB74AE">
        <w:rPr>
          <w:rStyle w:val="Char4"/>
          <w:rFonts w:eastAsia="SimSun" w:hint="cs"/>
          <w:rtl/>
        </w:rPr>
        <w:t>یی</w:t>
      </w:r>
      <w:r w:rsidRPr="00FB74AE">
        <w:rPr>
          <w:rStyle w:val="Char4"/>
          <w:rFonts w:eastAsia="SimSun" w:hint="cs"/>
          <w:rtl/>
        </w:rPr>
        <w:t xml:space="preserve"> و ب</w:t>
      </w:r>
      <w:r w:rsidR="00A66C91" w:rsidRPr="00FB74AE">
        <w:rPr>
          <w:rStyle w:val="Char4"/>
          <w:rFonts w:eastAsia="SimSun" w:hint="cs"/>
          <w:rtl/>
        </w:rPr>
        <w:t>ی</w:t>
      </w:r>
      <w:r w:rsidR="00501852" w:rsidRPr="00FB74AE">
        <w:rPr>
          <w:rStyle w:val="Char4"/>
          <w:rFonts w:eastAsia="SimSun" w:hint="cs"/>
          <w:rtl/>
        </w:rPr>
        <w:t>‌</w:t>
      </w:r>
      <w:r w:rsidRPr="00FB74AE">
        <w:rPr>
          <w:rStyle w:val="Char4"/>
          <w:rFonts w:eastAsia="SimSun" w:hint="cs"/>
          <w:rtl/>
        </w:rPr>
        <w:t>صبر</w:t>
      </w:r>
      <w:r w:rsidR="00A66C91" w:rsidRPr="00FB74AE">
        <w:rPr>
          <w:rStyle w:val="Char4"/>
          <w:rFonts w:eastAsia="SimSun" w:hint="cs"/>
          <w:rtl/>
        </w:rPr>
        <w:t>ی</w:t>
      </w:r>
      <w:r w:rsidRPr="00FB74AE">
        <w:rPr>
          <w:rStyle w:val="Char4"/>
          <w:rFonts w:eastAsia="SimSun" w:hint="cs"/>
          <w:rtl/>
        </w:rPr>
        <w:t>، ‌گر</w:t>
      </w:r>
      <w:r w:rsidR="00A66C91" w:rsidRPr="00FB74AE">
        <w:rPr>
          <w:rStyle w:val="Char4"/>
          <w:rFonts w:eastAsia="SimSun" w:hint="cs"/>
          <w:rtl/>
        </w:rPr>
        <w:t>ی</w:t>
      </w:r>
      <w:r w:rsidRPr="00FB74AE">
        <w:rPr>
          <w:rStyle w:val="Char4"/>
          <w:rFonts w:eastAsia="SimSun" w:hint="cs"/>
          <w:rtl/>
        </w:rPr>
        <w:t>ه با صدا</w:t>
      </w:r>
      <w:r w:rsidR="00A66C91" w:rsidRPr="00FB74AE">
        <w:rPr>
          <w:rStyle w:val="Char4"/>
          <w:rFonts w:eastAsia="SimSun" w:hint="cs"/>
          <w:rtl/>
        </w:rPr>
        <w:t>ی</w:t>
      </w:r>
      <w:r w:rsidRPr="00FB74AE">
        <w:rPr>
          <w:rStyle w:val="Char4"/>
          <w:rFonts w:eastAsia="SimSun" w:hint="cs"/>
          <w:rtl/>
        </w:rPr>
        <w:t xml:space="preserve"> بلند و داد و</w:t>
      </w:r>
      <w:r w:rsidR="00501852" w:rsidRPr="00FB74AE">
        <w:rPr>
          <w:rStyle w:val="Char4"/>
          <w:rFonts w:eastAsia="SimSun" w:hint="cs"/>
          <w:rtl/>
        </w:rPr>
        <w:t xml:space="preserve"> </w:t>
      </w:r>
      <w:r w:rsidRPr="00FB74AE">
        <w:rPr>
          <w:rStyle w:val="Char4"/>
          <w:rFonts w:eastAsia="SimSun" w:hint="cs"/>
          <w:rtl/>
        </w:rPr>
        <w:t>فر</w:t>
      </w:r>
      <w:r w:rsidR="00A66C91" w:rsidRPr="00FB74AE">
        <w:rPr>
          <w:rStyle w:val="Char4"/>
          <w:rFonts w:eastAsia="SimSun" w:hint="cs"/>
          <w:rtl/>
        </w:rPr>
        <w:t>ی</w:t>
      </w:r>
      <w:r w:rsidRPr="00FB74AE">
        <w:rPr>
          <w:rStyle w:val="Char4"/>
          <w:rFonts w:eastAsia="SimSun" w:hint="cs"/>
          <w:rtl/>
        </w:rPr>
        <w:t>اد و نوحه</w:t>
      </w:r>
      <w:r w:rsidR="00501852" w:rsidRPr="00FB74AE">
        <w:rPr>
          <w:rStyle w:val="Char4"/>
          <w:rFonts w:eastAsia="SimSun" w:hint="cs"/>
          <w:rtl/>
        </w:rPr>
        <w:t>‌</w:t>
      </w:r>
      <w:r w:rsidRPr="00FB74AE">
        <w:rPr>
          <w:rStyle w:val="Char4"/>
          <w:rFonts w:eastAsia="SimSun" w:hint="cs"/>
          <w:rtl/>
        </w:rPr>
        <w:t>خوان</w:t>
      </w:r>
      <w:r w:rsidR="00A66C91" w:rsidRPr="00FB74AE">
        <w:rPr>
          <w:rStyle w:val="Char4"/>
          <w:rFonts w:eastAsia="SimSun" w:hint="cs"/>
          <w:rtl/>
        </w:rPr>
        <w:t>ی</w:t>
      </w:r>
      <w:r w:rsidRPr="00FB74AE">
        <w:rPr>
          <w:rStyle w:val="Char4"/>
          <w:rFonts w:eastAsia="SimSun" w:hint="cs"/>
          <w:rtl/>
        </w:rPr>
        <w:t xml:space="preserve"> و </w:t>
      </w:r>
      <w:r w:rsidR="00A66C91" w:rsidRPr="00FB74AE">
        <w:rPr>
          <w:rStyle w:val="Char4"/>
          <w:rFonts w:eastAsia="SimSun" w:hint="cs"/>
          <w:rtl/>
        </w:rPr>
        <w:t>ک</w:t>
      </w:r>
      <w:r w:rsidRPr="00FB74AE">
        <w:rPr>
          <w:rStyle w:val="Char4"/>
          <w:rFonts w:eastAsia="SimSun" w:hint="cs"/>
          <w:rtl/>
        </w:rPr>
        <w:t>وب</w:t>
      </w:r>
      <w:r w:rsidR="00A66C91" w:rsidRPr="00FB74AE">
        <w:rPr>
          <w:rStyle w:val="Char4"/>
          <w:rFonts w:eastAsia="SimSun" w:hint="cs"/>
          <w:rtl/>
        </w:rPr>
        <w:t>ی</w:t>
      </w:r>
      <w:r w:rsidRPr="00FB74AE">
        <w:rPr>
          <w:rStyle w:val="Char4"/>
          <w:rFonts w:eastAsia="SimSun" w:hint="cs"/>
          <w:rtl/>
        </w:rPr>
        <w:t>دن بر صورت و س</w:t>
      </w:r>
      <w:r w:rsidR="00A66C91" w:rsidRPr="00FB74AE">
        <w:rPr>
          <w:rStyle w:val="Char4"/>
          <w:rFonts w:eastAsia="SimSun" w:hint="cs"/>
          <w:rtl/>
        </w:rPr>
        <w:t>ی</w:t>
      </w:r>
      <w:r w:rsidRPr="00FB74AE">
        <w:rPr>
          <w:rStyle w:val="Char4"/>
          <w:rFonts w:eastAsia="SimSun" w:hint="cs"/>
          <w:rtl/>
        </w:rPr>
        <w:t xml:space="preserve">نه و </w:t>
      </w:r>
      <w:r w:rsidR="00A66C91" w:rsidRPr="00FB74AE">
        <w:rPr>
          <w:rStyle w:val="Char4"/>
          <w:rFonts w:eastAsia="SimSun" w:hint="cs"/>
          <w:rtl/>
        </w:rPr>
        <w:t>ک</w:t>
      </w:r>
      <w:r w:rsidRPr="00FB74AE">
        <w:rPr>
          <w:rStyle w:val="Char4"/>
          <w:rFonts w:eastAsia="SimSun" w:hint="cs"/>
          <w:rtl/>
        </w:rPr>
        <w:t>ندن مو</w:t>
      </w:r>
      <w:r w:rsidR="00A66C91" w:rsidRPr="00FB74AE">
        <w:rPr>
          <w:rStyle w:val="Char4"/>
          <w:rFonts w:eastAsia="SimSun" w:hint="cs"/>
          <w:rtl/>
        </w:rPr>
        <w:t>ی</w:t>
      </w:r>
      <w:r w:rsidRPr="00FB74AE">
        <w:rPr>
          <w:rStyle w:val="Char4"/>
          <w:rFonts w:eastAsia="SimSun" w:hint="cs"/>
          <w:rtl/>
        </w:rPr>
        <w:t xml:space="preserve"> سر است و</w:t>
      </w:r>
      <w:r w:rsidR="00CF401E" w:rsidRPr="00FB74AE">
        <w:rPr>
          <w:rStyle w:val="Char4"/>
          <w:rFonts w:eastAsia="SimSun" w:hint="cs"/>
          <w:rtl/>
        </w:rPr>
        <w:t xml:space="preserve"> هرکس </w:t>
      </w:r>
      <w:r w:rsidR="00A66C91" w:rsidRPr="00FB74AE">
        <w:rPr>
          <w:rStyle w:val="Char4"/>
          <w:rFonts w:eastAsia="SimSun" w:hint="cs"/>
          <w:rtl/>
        </w:rPr>
        <w:t>ک</w:t>
      </w:r>
      <w:r w:rsidRPr="00FB74AE">
        <w:rPr>
          <w:rStyle w:val="Char4"/>
          <w:rFonts w:eastAsia="SimSun" w:hint="cs"/>
          <w:rtl/>
        </w:rPr>
        <w:t>ه نوحه</w:t>
      </w:r>
      <w:r w:rsidR="00BE5072" w:rsidRPr="00FB74AE">
        <w:rPr>
          <w:rStyle w:val="Char4"/>
          <w:rFonts w:eastAsia="SimSun" w:hint="cs"/>
          <w:rtl/>
        </w:rPr>
        <w:t>‌</w:t>
      </w:r>
      <w:r w:rsidRPr="00FB74AE">
        <w:rPr>
          <w:rStyle w:val="Char4"/>
          <w:rFonts w:eastAsia="SimSun" w:hint="cs"/>
          <w:rtl/>
        </w:rPr>
        <w:t>خوان</w:t>
      </w:r>
      <w:r w:rsidR="00A66C91" w:rsidRPr="00FB74AE">
        <w:rPr>
          <w:rStyle w:val="Char4"/>
          <w:rFonts w:eastAsia="SimSun" w:hint="cs"/>
          <w:rtl/>
        </w:rPr>
        <w:t>ی</w:t>
      </w:r>
      <w:r w:rsidRPr="00FB74AE">
        <w:rPr>
          <w:rStyle w:val="Char4"/>
          <w:rFonts w:eastAsia="SimSun" w:hint="cs"/>
          <w:rtl/>
        </w:rPr>
        <w:t xml:space="preserve"> </w:t>
      </w:r>
      <w:r w:rsidR="00A66C91" w:rsidRPr="00FB74AE">
        <w:rPr>
          <w:rStyle w:val="Char4"/>
          <w:rFonts w:eastAsia="SimSun" w:hint="cs"/>
          <w:rtl/>
        </w:rPr>
        <w:t>ک</w:t>
      </w:r>
      <w:r w:rsidRPr="00FB74AE">
        <w:rPr>
          <w:rStyle w:val="Char4"/>
          <w:rFonts w:eastAsia="SimSun" w:hint="cs"/>
          <w:rtl/>
        </w:rPr>
        <w:t>ند صبر و ش</w:t>
      </w:r>
      <w:r w:rsidR="00A66C91" w:rsidRPr="00FB74AE">
        <w:rPr>
          <w:rStyle w:val="Char4"/>
          <w:rFonts w:eastAsia="SimSun" w:hint="cs"/>
          <w:rtl/>
        </w:rPr>
        <w:t>کی</w:t>
      </w:r>
      <w:r w:rsidRPr="00FB74AE">
        <w:rPr>
          <w:rStyle w:val="Char4"/>
          <w:rFonts w:eastAsia="SimSun" w:hint="cs"/>
          <w:rtl/>
        </w:rPr>
        <w:t>با</w:t>
      </w:r>
      <w:r w:rsidR="00A66C91" w:rsidRPr="00FB74AE">
        <w:rPr>
          <w:rStyle w:val="Char4"/>
          <w:rFonts w:eastAsia="SimSun" w:hint="cs"/>
          <w:rtl/>
        </w:rPr>
        <w:t>یی</w:t>
      </w:r>
      <w:r w:rsidRPr="00FB74AE">
        <w:rPr>
          <w:rStyle w:val="Char4"/>
          <w:rFonts w:eastAsia="SimSun" w:hint="cs"/>
          <w:rtl/>
        </w:rPr>
        <w:t xml:space="preserve"> را تر</w:t>
      </w:r>
      <w:r w:rsidR="00A66C91" w:rsidRPr="00FB74AE">
        <w:rPr>
          <w:rStyle w:val="Char4"/>
          <w:rFonts w:eastAsia="SimSun" w:hint="cs"/>
          <w:rtl/>
        </w:rPr>
        <w:t>ک</w:t>
      </w:r>
      <w:r w:rsidRPr="00FB74AE">
        <w:rPr>
          <w:rStyle w:val="Char4"/>
          <w:rFonts w:eastAsia="SimSun" w:hint="cs"/>
          <w:rtl/>
        </w:rPr>
        <w:t xml:space="preserve"> </w:t>
      </w:r>
      <w:r w:rsidR="00A66C91" w:rsidRPr="00FB74AE">
        <w:rPr>
          <w:rStyle w:val="Char4"/>
          <w:rFonts w:eastAsia="SimSun" w:hint="cs"/>
          <w:rtl/>
        </w:rPr>
        <w:t>ک</w:t>
      </w:r>
      <w:r w:rsidRPr="00FB74AE">
        <w:rPr>
          <w:rStyle w:val="Char4"/>
          <w:rFonts w:eastAsia="SimSun" w:hint="cs"/>
          <w:rtl/>
        </w:rPr>
        <w:t>رده و راه</w:t>
      </w:r>
      <w:r w:rsidR="00A66C91" w:rsidRPr="00FB74AE">
        <w:rPr>
          <w:rStyle w:val="Char4"/>
          <w:rFonts w:eastAsia="SimSun" w:hint="cs"/>
          <w:rtl/>
        </w:rPr>
        <w:t>ی</w:t>
      </w:r>
      <w:r w:rsidRPr="00FB74AE">
        <w:rPr>
          <w:rStyle w:val="Char4"/>
          <w:rFonts w:eastAsia="SimSun" w:hint="cs"/>
          <w:rtl/>
        </w:rPr>
        <w:t xml:space="preserve"> جز راه راست را گرفته است</w:t>
      </w:r>
      <w:r w:rsidR="00975BE9" w:rsidRPr="00FB74AE">
        <w:rPr>
          <w:rStyle w:val="Char4"/>
          <w:rFonts w:eastAsia="SimSun" w:hint="cs"/>
          <w:rtl/>
        </w:rPr>
        <w:t>.</w:t>
      </w:r>
      <w:r w:rsidRPr="00FB74AE">
        <w:rPr>
          <w:rStyle w:val="Char4"/>
          <w:rFonts w:eastAsia="B Badr"/>
          <w:vertAlign w:val="superscript"/>
          <w:rtl/>
        </w:rPr>
        <w:footnoteReference w:id="91"/>
      </w:r>
    </w:p>
    <w:p w:rsidR="000704C5" w:rsidRPr="00C21957" w:rsidRDefault="000704C5" w:rsidP="000704C5">
      <w:pPr>
        <w:pStyle w:val="a0"/>
        <w:rPr>
          <w:color w:val="auto"/>
          <w:rtl/>
        </w:rPr>
      </w:pPr>
      <w:bookmarkStart w:id="323" w:name="_Toc306404367"/>
      <w:bookmarkStart w:id="324" w:name="_Toc440742931"/>
      <w:bookmarkStart w:id="325" w:name="_Toc442194245"/>
      <w:r w:rsidRPr="00C21957">
        <w:rPr>
          <w:rFonts w:hint="cs"/>
          <w:color w:val="auto"/>
          <w:rtl/>
        </w:rPr>
        <w:t>در رد و نه</w:t>
      </w:r>
      <w:r w:rsidR="00ED0BFC">
        <w:rPr>
          <w:rFonts w:hint="cs"/>
          <w:color w:val="auto"/>
          <w:rtl/>
        </w:rPr>
        <w:t>ی</w:t>
      </w:r>
      <w:r w:rsidRPr="00C21957">
        <w:rPr>
          <w:rFonts w:hint="cs"/>
          <w:color w:val="auto"/>
          <w:rtl/>
        </w:rPr>
        <w:t xml:space="preserve"> و منع خود زن</w:t>
      </w:r>
      <w:r w:rsidR="00ED0BFC">
        <w:rPr>
          <w:rFonts w:hint="cs"/>
          <w:color w:val="auto"/>
          <w:rtl/>
        </w:rPr>
        <w:t>ی</w:t>
      </w:r>
      <w:r w:rsidRPr="00C21957">
        <w:rPr>
          <w:rFonts w:hint="cs"/>
          <w:color w:val="auto"/>
          <w:rtl/>
        </w:rPr>
        <w:t xml:space="preserve"> و س</w:t>
      </w:r>
      <w:r w:rsidR="00ED0BFC">
        <w:rPr>
          <w:rFonts w:hint="cs"/>
          <w:color w:val="auto"/>
          <w:rtl/>
        </w:rPr>
        <w:t>ی</w:t>
      </w:r>
      <w:r w:rsidRPr="00C21957">
        <w:rPr>
          <w:rFonts w:hint="cs"/>
          <w:color w:val="auto"/>
          <w:rtl/>
        </w:rPr>
        <w:t>نه زن</w:t>
      </w:r>
      <w:r w:rsidR="00ED0BFC">
        <w:rPr>
          <w:rFonts w:hint="cs"/>
          <w:color w:val="auto"/>
          <w:rtl/>
        </w:rPr>
        <w:t>ی</w:t>
      </w:r>
      <w:r w:rsidRPr="00C21957">
        <w:rPr>
          <w:rFonts w:hint="cs"/>
          <w:color w:val="auto"/>
          <w:rtl/>
        </w:rPr>
        <w:t xml:space="preserve"> ش</w:t>
      </w:r>
      <w:r w:rsidR="00ED0BFC">
        <w:rPr>
          <w:rFonts w:hint="cs"/>
          <w:color w:val="auto"/>
          <w:rtl/>
        </w:rPr>
        <w:t>ی</w:t>
      </w:r>
      <w:r w:rsidRPr="00C21957">
        <w:rPr>
          <w:rFonts w:hint="cs"/>
          <w:color w:val="auto"/>
          <w:rtl/>
        </w:rPr>
        <w:t>عه در حس</w:t>
      </w:r>
      <w:r w:rsidR="00ED0BFC">
        <w:rPr>
          <w:rFonts w:hint="cs"/>
          <w:color w:val="auto"/>
          <w:rtl/>
        </w:rPr>
        <w:t>ی</w:t>
      </w:r>
      <w:r w:rsidRPr="00C21957">
        <w:rPr>
          <w:rFonts w:hint="cs"/>
          <w:color w:val="auto"/>
          <w:rtl/>
        </w:rPr>
        <w:t>ن</w:t>
      </w:r>
      <w:r w:rsidR="00ED0BFC">
        <w:rPr>
          <w:rFonts w:hint="cs"/>
          <w:color w:val="auto"/>
          <w:rtl/>
        </w:rPr>
        <w:t>ی</w:t>
      </w:r>
      <w:r w:rsidRPr="00C21957">
        <w:rPr>
          <w:rFonts w:hint="cs"/>
          <w:color w:val="auto"/>
          <w:rtl/>
        </w:rPr>
        <w:t>ه‌ها و عزادار</w:t>
      </w:r>
      <w:r w:rsidR="00ED0BFC">
        <w:rPr>
          <w:rFonts w:hint="cs"/>
          <w:color w:val="auto"/>
          <w:rtl/>
        </w:rPr>
        <w:t>ی</w:t>
      </w:r>
      <w:r w:rsidRPr="00C21957">
        <w:rPr>
          <w:rFonts w:hint="cs"/>
          <w:color w:val="auto"/>
          <w:rtl/>
        </w:rPr>
        <w:t>‌ها</w:t>
      </w:r>
      <w:r w:rsidR="00ED0BFC">
        <w:rPr>
          <w:rFonts w:hint="cs"/>
          <w:color w:val="auto"/>
          <w:rtl/>
        </w:rPr>
        <w:t>ی</w:t>
      </w:r>
      <w:r w:rsidRPr="00C21957">
        <w:rPr>
          <w:rFonts w:hint="cs"/>
          <w:color w:val="auto"/>
          <w:rtl/>
        </w:rPr>
        <w:t>شان ن</w:t>
      </w:r>
      <w:r w:rsidR="00ED0BFC">
        <w:rPr>
          <w:rFonts w:hint="cs"/>
          <w:color w:val="auto"/>
          <w:rtl/>
        </w:rPr>
        <w:t>ی</w:t>
      </w:r>
      <w:r w:rsidRPr="00C21957">
        <w:rPr>
          <w:rFonts w:hint="cs"/>
          <w:color w:val="auto"/>
          <w:rtl/>
        </w:rPr>
        <w:t>ز احاد</w:t>
      </w:r>
      <w:r w:rsidR="00ED0BFC">
        <w:rPr>
          <w:rFonts w:hint="cs"/>
          <w:color w:val="auto"/>
          <w:rtl/>
        </w:rPr>
        <w:t>ی</w:t>
      </w:r>
      <w:r w:rsidRPr="00C21957">
        <w:rPr>
          <w:rFonts w:hint="cs"/>
          <w:color w:val="auto"/>
          <w:rtl/>
        </w:rPr>
        <w:t>ث بس</w:t>
      </w:r>
      <w:r w:rsidR="00ED0BFC">
        <w:rPr>
          <w:rFonts w:hint="cs"/>
          <w:color w:val="auto"/>
          <w:rtl/>
        </w:rPr>
        <w:t>ی</w:t>
      </w:r>
      <w:r w:rsidRPr="00C21957">
        <w:rPr>
          <w:rFonts w:hint="cs"/>
          <w:color w:val="auto"/>
          <w:rtl/>
        </w:rPr>
        <w:t>ار ز</w:t>
      </w:r>
      <w:r w:rsidR="00ED0BFC">
        <w:rPr>
          <w:rFonts w:hint="cs"/>
          <w:color w:val="auto"/>
          <w:rtl/>
        </w:rPr>
        <w:t>ی</w:t>
      </w:r>
      <w:r w:rsidRPr="00C21957">
        <w:rPr>
          <w:rFonts w:hint="cs"/>
          <w:color w:val="auto"/>
          <w:rtl/>
        </w:rPr>
        <w:t>اد</w:t>
      </w:r>
      <w:r w:rsidR="00ED0BFC">
        <w:rPr>
          <w:rFonts w:hint="cs"/>
          <w:color w:val="auto"/>
          <w:rtl/>
        </w:rPr>
        <w:t>ی</w:t>
      </w:r>
      <w:r w:rsidRPr="00C21957">
        <w:rPr>
          <w:rFonts w:hint="cs"/>
          <w:color w:val="auto"/>
          <w:rtl/>
        </w:rPr>
        <w:t xml:space="preserve"> در </w:t>
      </w:r>
      <w:r w:rsidR="00B47222">
        <w:rPr>
          <w:rFonts w:hint="cs"/>
          <w:color w:val="auto"/>
          <w:rtl/>
        </w:rPr>
        <w:t>ک</w:t>
      </w:r>
      <w:r w:rsidRPr="00C21957">
        <w:rPr>
          <w:rFonts w:hint="cs"/>
          <w:color w:val="auto"/>
          <w:rtl/>
        </w:rPr>
        <w:t>تب اهل تش</w:t>
      </w:r>
      <w:r w:rsidR="00ED0BFC">
        <w:rPr>
          <w:rFonts w:hint="cs"/>
          <w:color w:val="auto"/>
          <w:rtl/>
        </w:rPr>
        <w:t>ی</w:t>
      </w:r>
      <w:r w:rsidRPr="00C21957">
        <w:rPr>
          <w:rFonts w:hint="cs"/>
          <w:color w:val="auto"/>
          <w:rtl/>
        </w:rPr>
        <w:t xml:space="preserve">ع آمده </w:t>
      </w:r>
      <w:r w:rsidR="00B47222">
        <w:rPr>
          <w:rFonts w:hint="cs"/>
          <w:color w:val="auto"/>
          <w:rtl/>
        </w:rPr>
        <w:t>ک</w:t>
      </w:r>
      <w:r w:rsidRPr="00C21957">
        <w:rPr>
          <w:rFonts w:hint="cs"/>
          <w:color w:val="auto"/>
          <w:rtl/>
        </w:rPr>
        <w:t>ه بعض</w:t>
      </w:r>
      <w:r w:rsidR="00ED0BFC">
        <w:rPr>
          <w:rFonts w:hint="cs"/>
          <w:color w:val="auto"/>
          <w:rtl/>
        </w:rPr>
        <w:t>ی</w:t>
      </w:r>
      <w:r w:rsidRPr="00C21957">
        <w:rPr>
          <w:rFonts w:hint="cs"/>
          <w:color w:val="auto"/>
          <w:rtl/>
        </w:rPr>
        <w:t xml:space="preserve"> را نقل م</w:t>
      </w:r>
      <w:r w:rsidR="00ED0BFC">
        <w:rPr>
          <w:rFonts w:hint="cs"/>
          <w:color w:val="auto"/>
          <w:rtl/>
        </w:rPr>
        <w:t>ی</w:t>
      </w:r>
      <w:r w:rsidRPr="00C21957">
        <w:rPr>
          <w:rFonts w:hint="cs"/>
          <w:color w:val="auto"/>
          <w:rtl/>
        </w:rPr>
        <w:t>‌</w:t>
      </w:r>
      <w:r w:rsidR="00B47222">
        <w:rPr>
          <w:rFonts w:hint="cs"/>
          <w:color w:val="auto"/>
          <w:rtl/>
        </w:rPr>
        <w:t>ک</w:t>
      </w:r>
      <w:r w:rsidRPr="00C21957">
        <w:rPr>
          <w:rFonts w:hint="cs"/>
          <w:color w:val="auto"/>
          <w:rtl/>
        </w:rPr>
        <w:t>ن</w:t>
      </w:r>
      <w:r w:rsidR="00ED0BFC">
        <w:rPr>
          <w:rFonts w:hint="cs"/>
          <w:color w:val="auto"/>
          <w:rtl/>
        </w:rPr>
        <w:t>ی</w:t>
      </w:r>
      <w:r w:rsidRPr="00C21957">
        <w:rPr>
          <w:rFonts w:hint="cs"/>
          <w:color w:val="auto"/>
          <w:rtl/>
        </w:rPr>
        <w:t>م:</w:t>
      </w:r>
      <w:bookmarkEnd w:id="323"/>
      <w:bookmarkEnd w:id="324"/>
      <w:bookmarkEnd w:id="325"/>
    </w:p>
    <w:p w:rsidR="000704C5" w:rsidRPr="00F4742D" w:rsidRDefault="000704C5" w:rsidP="004A7A9D">
      <w:pPr>
        <w:numPr>
          <w:ilvl w:val="0"/>
          <w:numId w:val="4"/>
        </w:numPr>
        <w:tabs>
          <w:tab w:val="clear" w:pos="1477"/>
        </w:tabs>
        <w:ind w:left="641" w:hanging="357"/>
        <w:jc w:val="both"/>
        <w:rPr>
          <w:rStyle w:val="Char4"/>
          <w:rFonts w:eastAsia="SimSun"/>
          <w:spacing w:val="-2"/>
          <w:rtl/>
        </w:rPr>
      </w:pPr>
      <w:r w:rsidRPr="00F4742D">
        <w:rPr>
          <w:rStyle w:val="Char4"/>
          <w:rFonts w:eastAsia="SimSun" w:hint="cs"/>
          <w:spacing w:val="-2"/>
          <w:rtl/>
        </w:rPr>
        <w:t>ابوالمقدام م</w:t>
      </w:r>
      <w:r w:rsidR="00A66C91" w:rsidRPr="00F4742D">
        <w:rPr>
          <w:rStyle w:val="Char4"/>
          <w:rFonts w:eastAsia="SimSun" w:hint="cs"/>
          <w:spacing w:val="-2"/>
          <w:rtl/>
        </w:rPr>
        <w:t>ی</w:t>
      </w:r>
      <w:r w:rsidRPr="00F4742D">
        <w:rPr>
          <w:rStyle w:val="Char4"/>
          <w:rFonts w:eastAsia="SimSun" w:hint="cs"/>
          <w:spacing w:val="-2"/>
          <w:rtl/>
        </w:rPr>
        <w:t>‌فرما</w:t>
      </w:r>
      <w:r w:rsidR="00A66C91" w:rsidRPr="00F4742D">
        <w:rPr>
          <w:rStyle w:val="Char4"/>
          <w:rFonts w:eastAsia="SimSun" w:hint="cs"/>
          <w:spacing w:val="-2"/>
          <w:rtl/>
        </w:rPr>
        <w:t>ی</w:t>
      </w:r>
      <w:r w:rsidRPr="00F4742D">
        <w:rPr>
          <w:rStyle w:val="Char4"/>
          <w:rFonts w:eastAsia="SimSun" w:hint="cs"/>
          <w:spacing w:val="-2"/>
          <w:rtl/>
        </w:rPr>
        <w:t>د: از ابو جعفر شن</w:t>
      </w:r>
      <w:r w:rsidR="00A66C91" w:rsidRPr="00F4742D">
        <w:rPr>
          <w:rStyle w:val="Char4"/>
          <w:rFonts w:eastAsia="SimSun" w:hint="cs"/>
          <w:spacing w:val="-2"/>
          <w:rtl/>
        </w:rPr>
        <w:t>ی</w:t>
      </w:r>
      <w:r w:rsidRPr="00F4742D">
        <w:rPr>
          <w:rStyle w:val="Char4"/>
          <w:rFonts w:eastAsia="SimSun" w:hint="cs"/>
          <w:spacing w:val="-2"/>
          <w:rtl/>
        </w:rPr>
        <w:t xml:space="preserve">دم </w:t>
      </w:r>
      <w:r w:rsidR="00A66C91" w:rsidRPr="00F4742D">
        <w:rPr>
          <w:rStyle w:val="Char4"/>
          <w:rFonts w:eastAsia="SimSun" w:hint="cs"/>
          <w:spacing w:val="-2"/>
          <w:rtl/>
        </w:rPr>
        <w:t>ک</w:t>
      </w:r>
      <w:r w:rsidRPr="00F4742D">
        <w:rPr>
          <w:rStyle w:val="Char4"/>
          <w:rFonts w:eastAsia="SimSun" w:hint="cs"/>
          <w:spacing w:val="-2"/>
          <w:rtl/>
        </w:rPr>
        <w:t>ه در تفس</w:t>
      </w:r>
      <w:r w:rsidR="00A66C91" w:rsidRPr="00F4742D">
        <w:rPr>
          <w:rStyle w:val="Char4"/>
          <w:rFonts w:eastAsia="SimSun" w:hint="cs"/>
          <w:spacing w:val="-2"/>
          <w:rtl/>
        </w:rPr>
        <w:t>ی</w:t>
      </w:r>
      <w:r w:rsidRPr="00F4742D">
        <w:rPr>
          <w:rStyle w:val="Char4"/>
          <w:rFonts w:eastAsia="SimSun" w:hint="cs"/>
          <w:spacing w:val="-2"/>
          <w:rtl/>
        </w:rPr>
        <w:t>ر آ</w:t>
      </w:r>
      <w:r w:rsidR="00A66C91" w:rsidRPr="00F4742D">
        <w:rPr>
          <w:rStyle w:val="Char4"/>
          <w:rFonts w:eastAsia="SimSun" w:hint="cs"/>
          <w:spacing w:val="-2"/>
          <w:rtl/>
        </w:rPr>
        <w:t>ی</w:t>
      </w:r>
      <w:r w:rsidR="00BE5072" w:rsidRPr="00F4742D">
        <w:rPr>
          <w:rStyle w:val="Char4"/>
          <w:rFonts w:eastAsia="SimSun" w:hint="cs"/>
          <w:spacing w:val="-2"/>
          <w:rtl/>
        </w:rPr>
        <w:t>ه‌ی</w:t>
      </w:r>
      <w:r w:rsidR="000E4DFD" w:rsidRPr="00F4742D">
        <w:rPr>
          <w:rStyle w:val="Char4"/>
          <w:rFonts w:eastAsia="SimSun" w:hint="cs"/>
          <w:spacing w:val="-2"/>
          <w:rtl/>
        </w:rPr>
        <w:t xml:space="preserve"> </w:t>
      </w:r>
      <w:r w:rsidR="000E4DFD" w:rsidRPr="00F4742D">
        <w:rPr>
          <w:rStyle w:val="Char4"/>
          <w:rFonts w:eastAsia="SimSun" w:cs="Traditional Arabic"/>
          <w:color w:val="000000"/>
          <w:spacing w:val="-2"/>
          <w:shd w:val="clear" w:color="auto" w:fill="FFFFFF"/>
          <w:rtl/>
        </w:rPr>
        <w:t>﴿</w:t>
      </w:r>
      <w:r w:rsidR="000E4DFD" w:rsidRPr="00F97F78">
        <w:rPr>
          <w:rStyle w:val="Chara"/>
          <w:rtl/>
        </w:rPr>
        <w:t>وَلَا يَعۡصِينَكَ فِي مَعۡرُوفٖ</w:t>
      </w:r>
      <w:r w:rsidR="000E4DFD" w:rsidRPr="00F4742D">
        <w:rPr>
          <w:rStyle w:val="Char4"/>
          <w:rFonts w:eastAsia="SimSun" w:cs="Traditional Arabic"/>
          <w:color w:val="000000"/>
          <w:spacing w:val="-2"/>
          <w:shd w:val="clear" w:color="auto" w:fill="FFFFFF"/>
          <w:rtl/>
        </w:rPr>
        <w:t>﴾</w:t>
      </w:r>
      <w:r w:rsidR="000E4DFD" w:rsidRPr="00F97F78">
        <w:rPr>
          <w:rStyle w:val="Chara"/>
          <w:rtl/>
        </w:rPr>
        <w:t xml:space="preserve"> </w:t>
      </w:r>
      <w:r w:rsidR="000E4DFD" w:rsidRPr="007018B9">
        <w:rPr>
          <w:rStyle w:val="Charb"/>
          <w:rtl/>
        </w:rPr>
        <w:t>[الممتحنة: 12]</w:t>
      </w:r>
      <w:r w:rsidR="000E4DFD" w:rsidRPr="00F4742D">
        <w:rPr>
          <w:rStyle w:val="Char4"/>
          <w:rFonts w:eastAsia="SimSun" w:hint="cs"/>
          <w:spacing w:val="-2"/>
          <w:rtl/>
        </w:rPr>
        <w:t>.</w:t>
      </w:r>
      <w:r w:rsidRPr="00F4742D">
        <w:rPr>
          <w:rStyle w:val="Char2"/>
          <w:rFonts w:hint="cs"/>
          <w:spacing w:val="-2"/>
          <w:rtl/>
        </w:rPr>
        <w:t xml:space="preserve"> </w:t>
      </w:r>
      <w:r w:rsidR="00873984" w:rsidRPr="00F4742D">
        <w:rPr>
          <w:rStyle w:val="Char4"/>
          <w:rFonts w:eastAsia="SimSun" w:hint="cs"/>
          <w:spacing w:val="-2"/>
          <w:rtl/>
        </w:rPr>
        <w:t xml:space="preserve">گفت: </w:t>
      </w:r>
      <w:r w:rsidR="00BE5072" w:rsidRPr="00F4742D">
        <w:rPr>
          <w:rStyle w:val="Char2"/>
          <w:rFonts w:hint="cs"/>
          <w:spacing w:val="-2"/>
          <w:rtl/>
        </w:rPr>
        <w:t>ولا تنادي بالويل و</w:t>
      </w:r>
      <w:r w:rsidRPr="00F4742D">
        <w:rPr>
          <w:rStyle w:val="Char2"/>
          <w:rFonts w:hint="cs"/>
          <w:spacing w:val="-2"/>
          <w:rtl/>
        </w:rPr>
        <w:t>لا تقيمن عل</w:t>
      </w:r>
      <w:r w:rsidR="004A7A9D" w:rsidRPr="00F4742D">
        <w:rPr>
          <w:rStyle w:val="Char2"/>
          <w:rFonts w:hint="cs"/>
          <w:spacing w:val="-2"/>
          <w:rtl/>
        </w:rPr>
        <w:t>ی</w:t>
      </w:r>
      <w:r w:rsidRPr="00F4742D">
        <w:rPr>
          <w:rStyle w:val="Char2"/>
          <w:rFonts w:hint="cs"/>
          <w:spacing w:val="-2"/>
          <w:rtl/>
        </w:rPr>
        <w:t xml:space="preserve"> نائحة ثم قال هذا</w:t>
      </w:r>
      <w:r w:rsidR="00BE5072" w:rsidRPr="00F4742D">
        <w:rPr>
          <w:rStyle w:val="Char2"/>
          <w:rFonts w:hint="cs"/>
          <w:spacing w:val="-2"/>
          <w:rtl/>
        </w:rPr>
        <w:t xml:space="preserve"> هو المعروف الذي قال الله فيه و</w:t>
      </w:r>
      <w:r w:rsidRPr="00F4742D">
        <w:rPr>
          <w:rStyle w:val="Char2"/>
          <w:rFonts w:hint="cs"/>
          <w:spacing w:val="-2"/>
          <w:rtl/>
        </w:rPr>
        <w:t>لا يعينك في معروف</w:t>
      </w:r>
      <w:r w:rsidRPr="00F4742D">
        <w:rPr>
          <w:rStyle w:val="Char4"/>
          <w:rFonts w:eastAsia="B Badr"/>
          <w:spacing w:val="-2"/>
          <w:vertAlign w:val="superscript"/>
          <w:rtl/>
        </w:rPr>
        <w:footnoteReference w:id="92"/>
      </w:r>
      <w:r w:rsidRPr="00F4742D">
        <w:rPr>
          <w:rStyle w:val="Char4"/>
          <w:rFonts w:eastAsia="SimSun" w:hint="cs"/>
          <w:spacing w:val="-2"/>
          <w:rtl/>
        </w:rPr>
        <w:t xml:space="preserve"> اگر من مُردم بخاطر مرگ من </w:t>
      </w:r>
      <w:r w:rsidR="00873984" w:rsidRPr="00F4742D">
        <w:rPr>
          <w:rStyle w:val="Char4"/>
          <w:rFonts w:eastAsia="SimSun" w:hint="cs"/>
          <w:spacing w:val="-2"/>
          <w:rtl/>
        </w:rPr>
        <w:t>واویلا</w:t>
      </w:r>
      <w:r w:rsidRPr="00F4742D">
        <w:rPr>
          <w:rStyle w:val="Char4"/>
          <w:rFonts w:eastAsia="SimSun" w:hint="cs"/>
          <w:spacing w:val="-2"/>
          <w:rtl/>
        </w:rPr>
        <w:t xml:space="preserve"> ن</w:t>
      </w:r>
      <w:r w:rsidR="00A66C91" w:rsidRPr="00F4742D">
        <w:rPr>
          <w:rStyle w:val="Char4"/>
          <w:rFonts w:eastAsia="SimSun" w:hint="cs"/>
          <w:spacing w:val="-2"/>
          <w:rtl/>
        </w:rPr>
        <w:t>ک</w:t>
      </w:r>
      <w:r w:rsidRPr="00F4742D">
        <w:rPr>
          <w:rStyle w:val="Char4"/>
          <w:rFonts w:eastAsia="SimSun" w:hint="cs"/>
          <w:spacing w:val="-2"/>
          <w:rtl/>
        </w:rPr>
        <w:t>ن، و نوحه</w:t>
      </w:r>
      <w:r w:rsidR="00873984" w:rsidRPr="00F4742D">
        <w:rPr>
          <w:rStyle w:val="Char4"/>
          <w:rFonts w:eastAsia="SimSun" w:hint="cs"/>
          <w:spacing w:val="-2"/>
          <w:rtl/>
        </w:rPr>
        <w:t>‌</w:t>
      </w:r>
      <w:r w:rsidRPr="00F4742D">
        <w:rPr>
          <w:rStyle w:val="Char4"/>
          <w:rFonts w:eastAsia="SimSun" w:hint="cs"/>
          <w:spacing w:val="-2"/>
          <w:rtl/>
        </w:rPr>
        <w:t>خوان را بر سر جناز</w:t>
      </w:r>
      <w:r w:rsidR="00873984" w:rsidRPr="00F4742D">
        <w:rPr>
          <w:rStyle w:val="Char4"/>
          <w:rFonts w:eastAsia="SimSun" w:hint="cs"/>
          <w:spacing w:val="-2"/>
          <w:rtl/>
        </w:rPr>
        <w:t>ه‌ی</w:t>
      </w:r>
      <w:r w:rsidRPr="00F4742D">
        <w:rPr>
          <w:rStyle w:val="Char4"/>
          <w:rFonts w:eastAsia="SimSun" w:hint="cs"/>
          <w:spacing w:val="-2"/>
          <w:rtl/>
        </w:rPr>
        <w:t xml:space="preserve"> من ن</w:t>
      </w:r>
      <w:r w:rsidR="00A66C91" w:rsidRPr="00F4742D">
        <w:rPr>
          <w:rStyle w:val="Char4"/>
          <w:rFonts w:eastAsia="SimSun" w:hint="cs"/>
          <w:spacing w:val="-2"/>
          <w:rtl/>
        </w:rPr>
        <w:t>ی</w:t>
      </w:r>
      <w:r w:rsidRPr="00F4742D">
        <w:rPr>
          <w:rStyle w:val="Char4"/>
          <w:rFonts w:eastAsia="SimSun" w:hint="cs"/>
          <w:spacing w:val="-2"/>
          <w:rtl/>
        </w:rPr>
        <w:t xml:space="preserve">اور، ‌سپس فرمود: </w:t>
      </w:r>
      <w:r w:rsidR="00A66C91" w:rsidRPr="00F4742D">
        <w:rPr>
          <w:rStyle w:val="Char4"/>
          <w:rFonts w:eastAsia="SimSun" w:hint="cs"/>
          <w:spacing w:val="-2"/>
          <w:rtl/>
        </w:rPr>
        <w:t>ک</w:t>
      </w:r>
      <w:r w:rsidRPr="00F4742D">
        <w:rPr>
          <w:rStyle w:val="Char4"/>
          <w:rFonts w:eastAsia="SimSun" w:hint="cs"/>
          <w:spacing w:val="-2"/>
          <w:rtl/>
        </w:rPr>
        <w:t>ار ن</w:t>
      </w:r>
      <w:r w:rsidR="00A66C91" w:rsidRPr="00F4742D">
        <w:rPr>
          <w:rStyle w:val="Char4"/>
          <w:rFonts w:eastAsia="SimSun" w:hint="cs"/>
          <w:spacing w:val="-2"/>
          <w:rtl/>
        </w:rPr>
        <w:t>یکی</w:t>
      </w:r>
      <w:r w:rsidRPr="00F4742D">
        <w:rPr>
          <w:rStyle w:val="Char4"/>
          <w:rFonts w:eastAsia="SimSun" w:hint="cs"/>
          <w:spacing w:val="-2"/>
          <w:rtl/>
        </w:rPr>
        <w:t xml:space="preserve"> </w:t>
      </w:r>
      <w:r w:rsidR="00A66C91" w:rsidRPr="00F4742D">
        <w:rPr>
          <w:rStyle w:val="Char4"/>
          <w:rFonts w:eastAsia="SimSun" w:hint="cs"/>
          <w:spacing w:val="-2"/>
          <w:rtl/>
        </w:rPr>
        <w:t>ک</w:t>
      </w:r>
      <w:r w:rsidRPr="00F4742D">
        <w:rPr>
          <w:rStyle w:val="Char4"/>
          <w:rFonts w:eastAsia="SimSun" w:hint="cs"/>
          <w:spacing w:val="-2"/>
          <w:rtl/>
        </w:rPr>
        <w:t xml:space="preserve">ه خداوند دستور فرموده </w:t>
      </w:r>
      <w:r w:rsidR="00A66C91" w:rsidRPr="00F4742D">
        <w:rPr>
          <w:rStyle w:val="Char4"/>
          <w:rFonts w:eastAsia="SimSun" w:hint="cs"/>
          <w:spacing w:val="-2"/>
          <w:rtl/>
        </w:rPr>
        <w:t>ک</w:t>
      </w:r>
      <w:r w:rsidRPr="00F4742D">
        <w:rPr>
          <w:rStyle w:val="Char4"/>
          <w:rFonts w:eastAsia="SimSun" w:hint="cs"/>
          <w:spacing w:val="-2"/>
          <w:rtl/>
        </w:rPr>
        <w:t>ه در آن از من سرپ</w:t>
      </w:r>
      <w:r w:rsidR="00A66C91" w:rsidRPr="00F4742D">
        <w:rPr>
          <w:rStyle w:val="Char4"/>
          <w:rFonts w:eastAsia="SimSun" w:hint="cs"/>
          <w:spacing w:val="-2"/>
          <w:rtl/>
        </w:rPr>
        <w:t>ی</w:t>
      </w:r>
      <w:r w:rsidRPr="00F4742D">
        <w:rPr>
          <w:rStyle w:val="Char4"/>
          <w:rFonts w:eastAsia="SimSun" w:hint="cs"/>
          <w:spacing w:val="-2"/>
          <w:rtl/>
        </w:rPr>
        <w:t>چ</w:t>
      </w:r>
      <w:r w:rsidR="00A66C91" w:rsidRPr="00F4742D">
        <w:rPr>
          <w:rStyle w:val="Char4"/>
          <w:rFonts w:eastAsia="SimSun" w:hint="cs"/>
          <w:spacing w:val="-2"/>
          <w:rtl/>
        </w:rPr>
        <w:t>ی</w:t>
      </w:r>
      <w:r w:rsidRPr="00F4742D">
        <w:rPr>
          <w:rStyle w:val="Char4"/>
          <w:rFonts w:eastAsia="SimSun" w:hint="cs"/>
          <w:spacing w:val="-2"/>
          <w:rtl/>
        </w:rPr>
        <w:t xml:space="preserve"> ن</w:t>
      </w:r>
      <w:r w:rsidR="00A66C91" w:rsidRPr="00F4742D">
        <w:rPr>
          <w:rStyle w:val="Char4"/>
          <w:rFonts w:eastAsia="SimSun" w:hint="cs"/>
          <w:spacing w:val="-2"/>
          <w:rtl/>
        </w:rPr>
        <w:t>ک</w:t>
      </w:r>
      <w:r w:rsidRPr="00F4742D">
        <w:rPr>
          <w:rStyle w:val="Char4"/>
          <w:rFonts w:eastAsia="SimSun" w:hint="cs"/>
          <w:spacing w:val="-2"/>
          <w:rtl/>
        </w:rPr>
        <w:t>ن</w:t>
      </w:r>
      <w:r w:rsidR="00A66C91" w:rsidRPr="00F4742D">
        <w:rPr>
          <w:rStyle w:val="Char4"/>
          <w:rFonts w:eastAsia="SimSun" w:hint="cs"/>
          <w:spacing w:val="-2"/>
          <w:rtl/>
        </w:rPr>
        <w:t>ی</w:t>
      </w:r>
      <w:r w:rsidRPr="00F4742D">
        <w:rPr>
          <w:rStyle w:val="Char4"/>
          <w:rFonts w:eastAsia="SimSun" w:hint="cs"/>
          <w:spacing w:val="-2"/>
          <w:rtl/>
        </w:rPr>
        <w:t>د، ‌هم</w:t>
      </w:r>
      <w:r w:rsidR="00A66C91" w:rsidRPr="00F4742D">
        <w:rPr>
          <w:rStyle w:val="Char4"/>
          <w:rFonts w:eastAsia="SimSun" w:hint="cs"/>
          <w:spacing w:val="-2"/>
          <w:rtl/>
        </w:rPr>
        <w:t>ی</w:t>
      </w:r>
      <w:r w:rsidRPr="00F4742D">
        <w:rPr>
          <w:rStyle w:val="Char4"/>
          <w:rFonts w:eastAsia="SimSun" w:hint="cs"/>
          <w:spacing w:val="-2"/>
          <w:rtl/>
        </w:rPr>
        <w:t>ن است</w:t>
      </w:r>
      <w:r w:rsidR="00975BE9" w:rsidRPr="00F4742D">
        <w:rPr>
          <w:rStyle w:val="Char4"/>
          <w:rFonts w:eastAsia="SimSun" w:hint="cs"/>
          <w:spacing w:val="-2"/>
          <w:rtl/>
        </w:rPr>
        <w:t>.</w:t>
      </w:r>
    </w:p>
    <w:p w:rsidR="000704C5" w:rsidRPr="00FB74AE" w:rsidRDefault="000704C5" w:rsidP="00FB74AE">
      <w:pPr>
        <w:numPr>
          <w:ilvl w:val="0"/>
          <w:numId w:val="4"/>
        </w:numPr>
        <w:tabs>
          <w:tab w:val="clear" w:pos="1477"/>
        </w:tabs>
        <w:ind w:left="641" w:hanging="357"/>
        <w:jc w:val="both"/>
        <w:rPr>
          <w:rStyle w:val="Char4"/>
          <w:rFonts w:eastAsia="SimSun"/>
          <w:spacing w:val="-2"/>
        </w:rPr>
      </w:pPr>
      <w:r w:rsidRPr="00FB74AE">
        <w:rPr>
          <w:rStyle w:val="Char4"/>
          <w:rFonts w:eastAsia="SimSun" w:hint="cs"/>
          <w:spacing w:val="-2"/>
          <w:rtl/>
        </w:rPr>
        <w:t>اب</w:t>
      </w:r>
      <w:r w:rsidR="00A66C91" w:rsidRPr="00FB74AE">
        <w:rPr>
          <w:rStyle w:val="Char4"/>
          <w:rFonts w:eastAsia="SimSun" w:hint="cs"/>
          <w:spacing w:val="-2"/>
          <w:rtl/>
        </w:rPr>
        <w:t>ی</w:t>
      </w:r>
      <w:r w:rsidRPr="00FB74AE">
        <w:rPr>
          <w:rStyle w:val="Char4"/>
          <w:rFonts w:eastAsia="SimSun" w:hint="cs"/>
          <w:spacing w:val="-2"/>
          <w:rtl/>
        </w:rPr>
        <w:t xml:space="preserve"> عبدالله ن</w:t>
      </w:r>
      <w:r w:rsidR="00A66C91" w:rsidRPr="00FB74AE">
        <w:rPr>
          <w:rStyle w:val="Char4"/>
          <w:rFonts w:eastAsia="SimSun" w:hint="cs"/>
          <w:spacing w:val="-2"/>
          <w:rtl/>
        </w:rPr>
        <w:t>ی</w:t>
      </w:r>
      <w:r w:rsidRPr="00FB74AE">
        <w:rPr>
          <w:rStyle w:val="Char4"/>
          <w:rFonts w:eastAsia="SimSun" w:hint="cs"/>
          <w:spacing w:val="-2"/>
          <w:rtl/>
        </w:rPr>
        <w:t>ز در تفس</w:t>
      </w:r>
      <w:r w:rsidR="00A66C91" w:rsidRPr="00FB74AE">
        <w:rPr>
          <w:rStyle w:val="Char4"/>
          <w:rFonts w:eastAsia="SimSun" w:hint="cs"/>
          <w:spacing w:val="-2"/>
          <w:rtl/>
        </w:rPr>
        <w:t>ی</w:t>
      </w:r>
      <w:r w:rsidRPr="00FB74AE">
        <w:rPr>
          <w:rStyle w:val="Char4"/>
          <w:rFonts w:eastAsia="SimSun" w:hint="cs"/>
          <w:spacing w:val="-2"/>
          <w:rtl/>
        </w:rPr>
        <w:t>ر آ</w:t>
      </w:r>
      <w:r w:rsidR="00A66C91" w:rsidRPr="00FB74AE">
        <w:rPr>
          <w:rStyle w:val="Char4"/>
          <w:rFonts w:eastAsia="SimSun" w:hint="cs"/>
          <w:spacing w:val="-2"/>
          <w:rtl/>
        </w:rPr>
        <w:t>ی</w:t>
      </w:r>
      <w:r w:rsidR="00873984" w:rsidRPr="00FB74AE">
        <w:rPr>
          <w:rStyle w:val="Char4"/>
          <w:rFonts w:eastAsia="SimSun" w:hint="cs"/>
          <w:spacing w:val="-2"/>
          <w:rtl/>
        </w:rPr>
        <w:t>ه‌ی</w:t>
      </w:r>
      <w:r w:rsidRPr="00FB74AE">
        <w:rPr>
          <w:rStyle w:val="Char4"/>
          <w:rFonts w:eastAsia="SimSun" w:hint="cs"/>
          <w:spacing w:val="-2"/>
          <w:rtl/>
        </w:rPr>
        <w:t xml:space="preserve"> مذ</w:t>
      </w:r>
      <w:r w:rsidR="00A66C91" w:rsidRPr="00FB74AE">
        <w:rPr>
          <w:rStyle w:val="Char4"/>
          <w:rFonts w:eastAsia="SimSun" w:hint="cs"/>
          <w:spacing w:val="-2"/>
          <w:rtl/>
        </w:rPr>
        <w:t>ک</w:t>
      </w:r>
      <w:r w:rsidRPr="00FB74AE">
        <w:rPr>
          <w:rStyle w:val="Char4"/>
          <w:rFonts w:eastAsia="SimSun" w:hint="cs"/>
          <w:spacing w:val="-2"/>
          <w:rtl/>
        </w:rPr>
        <w:t>ور م</w:t>
      </w:r>
      <w:r w:rsidR="00A66C91" w:rsidRPr="00FB74AE">
        <w:rPr>
          <w:rStyle w:val="Char4"/>
          <w:rFonts w:eastAsia="SimSun" w:hint="cs"/>
          <w:spacing w:val="-2"/>
          <w:rtl/>
        </w:rPr>
        <w:t>ی</w:t>
      </w:r>
      <w:r w:rsidRPr="00FB74AE">
        <w:rPr>
          <w:rStyle w:val="Char4"/>
          <w:rFonts w:eastAsia="SimSun" w:hint="cs"/>
          <w:spacing w:val="-2"/>
          <w:rtl/>
        </w:rPr>
        <w:t>‌فرما</w:t>
      </w:r>
      <w:r w:rsidR="00A66C91" w:rsidRPr="00FB74AE">
        <w:rPr>
          <w:rStyle w:val="Char4"/>
          <w:rFonts w:eastAsia="SimSun" w:hint="cs"/>
          <w:spacing w:val="-2"/>
          <w:rtl/>
        </w:rPr>
        <w:t>ی</w:t>
      </w:r>
      <w:r w:rsidRPr="00FB74AE">
        <w:rPr>
          <w:rStyle w:val="Char4"/>
          <w:rFonts w:eastAsia="SimSun" w:hint="cs"/>
          <w:spacing w:val="-2"/>
          <w:rtl/>
        </w:rPr>
        <w:t xml:space="preserve">د: </w:t>
      </w:r>
      <w:r w:rsidR="00A66C91" w:rsidRPr="00FB74AE">
        <w:rPr>
          <w:rStyle w:val="Char4"/>
          <w:rFonts w:eastAsia="SimSun" w:hint="cs"/>
          <w:spacing w:val="-2"/>
          <w:rtl/>
        </w:rPr>
        <w:t>ک</w:t>
      </w:r>
      <w:r w:rsidRPr="00FB74AE">
        <w:rPr>
          <w:rStyle w:val="Char4"/>
          <w:rFonts w:eastAsia="SimSun" w:hint="cs"/>
          <w:spacing w:val="-2"/>
          <w:rtl/>
        </w:rPr>
        <w:t>ار ن</w:t>
      </w:r>
      <w:r w:rsidR="00A66C91" w:rsidRPr="00FB74AE">
        <w:rPr>
          <w:rStyle w:val="Char4"/>
          <w:rFonts w:eastAsia="SimSun" w:hint="cs"/>
          <w:spacing w:val="-2"/>
          <w:rtl/>
        </w:rPr>
        <w:t>یکی</w:t>
      </w:r>
      <w:r w:rsidRPr="00FB74AE">
        <w:rPr>
          <w:rStyle w:val="Char4"/>
          <w:rFonts w:eastAsia="SimSun" w:hint="cs"/>
          <w:spacing w:val="-2"/>
          <w:rtl/>
        </w:rPr>
        <w:t xml:space="preserve"> </w:t>
      </w:r>
      <w:r w:rsidR="00A66C91" w:rsidRPr="00FB74AE">
        <w:rPr>
          <w:rStyle w:val="Char4"/>
          <w:rFonts w:eastAsia="SimSun" w:hint="cs"/>
          <w:spacing w:val="-2"/>
          <w:rtl/>
        </w:rPr>
        <w:t>ک</w:t>
      </w:r>
      <w:r w:rsidRPr="00FB74AE">
        <w:rPr>
          <w:rStyle w:val="Char4"/>
          <w:rFonts w:eastAsia="SimSun" w:hint="cs"/>
          <w:spacing w:val="-2"/>
          <w:rtl/>
        </w:rPr>
        <w:t>ه خداوند امر به اطاعت از آن فرموده ا</w:t>
      </w:r>
      <w:r w:rsidR="00A66C91" w:rsidRPr="00FB74AE">
        <w:rPr>
          <w:rStyle w:val="Char4"/>
          <w:rFonts w:eastAsia="SimSun" w:hint="cs"/>
          <w:spacing w:val="-2"/>
          <w:rtl/>
        </w:rPr>
        <w:t>ی</w:t>
      </w:r>
      <w:r w:rsidRPr="00FB74AE">
        <w:rPr>
          <w:rStyle w:val="Char4"/>
          <w:rFonts w:eastAsia="SimSun" w:hint="cs"/>
          <w:spacing w:val="-2"/>
          <w:rtl/>
        </w:rPr>
        <w:t xml:space="preserve">ن است </w:t>
      </w:r>
      <w:r w:rsidR="00A66C91" w:rsidRPr="00FB74AE">
        <w:rPr>
          <w:rStyle w:val="Char4"/>
          <w:rFonts w:eastAsia="SimSun" w:hint="cs"/>
          <w:spacing w:val="-2"/>
          <w:rtl/>
        </w:rPr>
        <w:t>ک</w:t>
      </w:r>
      <w:r w:rsidRPr="00FB74AE">
        <w:rPr>
          <w:rStyle w:val="Char4"/>
          <w:rFonts w:eastAsia="SimSun" w:hint="cs"/>
          <w:spacing w:val="-2"/>
          <w:rtl/>
        </w:rPr>
        <w:t>ه</w:t>
      </w:r>
      <w:r w:rsidR="00873984" w:rsidRPr="00FB74AE">
        <w:rPr>
          <w:rStyle w:val="Char4"/>
          <w:rFonts w:eastAsia="SimSun" w:hint="cs"/>
          <w:spacing w:val="-2"/>
          <w:rtl/>
        </w:rPr>
        <w:t>:</w:t>
      </w:r>
      <w:r w:rsidRPr="00FB74AE">
        <w:rPr>
          <w:rStyle w:val="Char4"/>
          <w:rFonts w:eastAsia="SimSun" w:hint="cs"/>
          <w:spacing w:val="-2"/>
          <w:rtl/>
        </w:rPr>
        <w:t xml:space="preserve"> (به هنگام مص</w:t>
      </w:r>
      <w:r w:rsidR="00A66C91" w:rsidRPr="00FB74AE">
        <w:rPr>
          <w:rStyle w:val="Char4"/>
          <w:rFonts w:eastAsia="SimSun" w:hint="cs"/>
          <w:spacing w:val="-2"/>
          <w:rtl/>
        </w:rPr>
        <w:t>ی</w:t>
      </w:r>
      <w:r w:rsidRPr="00FB74AE">
        <w:rPr>
          <w:rStyle w:val="Char4"/>
          <w:rFonts w:eastAsia="SimSun" w:hint="cs"/>
          <w:spacing w:val="-2"/>
          <w:rtl/>
        </w:rPr>
        <w:t>بت) لباس پاره نشود،</w:t>
      </w:r>
      <w:r w:rsidR="00C50033" w:rsidRPr="00FB74AE">
        <w:rPr>
          <w:rStyle w:val="Char4"/>
          <w:rFonts w:eastAsia="SimSun" w:hint="cs"/>
          <w:spacing w:val="-2"/>
          <w:rtl/>
        </w:rPr>
        <w:t xml:space="preserve"> صورت‌ها </w:t>
      </w:r>
      <w:r w:rsidRPr="00FB74AE">
        <w:rPr>
          <w:rStyle w:val="Char4"/>
          <w:rFonts w:eastAsia="SimSun" w:hint="cs"/>
          <w:spacing w:val="-2"/>
          <w:rtl/>
        </w:rPr>
        <w:t>را نزنند و نوحه</w:t>
      </w:r>
      <w:r w:rsidR="00873984" w:rsidRPr="00FB74AE">
        <w:rPr>
          <w:rStyle w:val="Char4"/>
          <w:rFonts w:eastAsia="SimSun" w:hint="cs"/>
          <w:spacing w:val="-2"/>
          <w:rtl/>
        </w:rPr>
        <w:t>‌</w:t>
      </w:r>
      <w:r w:rsidRPr="00FB74AE">
        <w:rPr>
          <w:rStyle w:val="Char4"/>
          <w:rFonts w:eastAsia="SimSun" w:hint="cs"/>
          <w:spacing w:val="-2"/>
          <w:rtl/>
        </w:rPr>
        <w:t>خوان</w:t>
      </w:r>
      <w:r w:rsidR="00A66C91" w:rsidRPr="00FB74AE">
        <w:rPr>
          <w:rStyle w:val="Char4"/>
          <w:rFonts w:eastAsia="SimSun" w:hint="cs"/>
          <w:spacing w:val="-2"/>
          <w:rtl/>
        </w:rPr>
        <w:t>ی</w:t>
      </w:r>
      <w:r w:rsidRPr="00FB74AE">
        <w:rPr>
          <w:rStyle w:val="Char4"/>
          <w:rFonts w:eastAsia="SimSun" w:hint="cs"/>
          <w:spacing w:val="-2"/>
          <w:rtl/>
        </w:rPr>
        <w:t xml:space="preserve"> و واو</w:t>
      </w:r>
      <w:r w:rsidR="00A66C91" w:rsidRPr="00FB74AE">
        <w:rPr>
          <w:rStyle w:val="Char4"/>
          <w:rFonts w:eastAsia="SimSun" w:hint="cs"/>
          <w:spacing w:val="-2"/>
          <w:rtl/>
        </w:rPr>
        <w:t>ی</w:t>
      </w:r>
      <w:r w:rsidRPr="00FB74AE">
        <w:rPr>
          <w:rStyle w:val="Char4"/>
          <w:rFonts w:eastAsia="SimSun" w:hint="cs"/>
          <w:spacing w:val="-2"/>
          <w:rtl/>
        </w:rPr>
        <w:t>لا راه ن</w:t>
      </w:r>
      <w:r w:rsidR="00A66C91" w:rsidRPr="00FB74AE">
        <w:rPr>
          <w:rStyle w:val="Char4"/>
          <w:rFonts w:eastAsia="SimSun" w:hint="cs"/>
          <w:spacing w:val="-2"/>
          <w:rtl/>
        </w:rPr>
        <w:t>ی</w:t>
      </w:r>
      <w:r w:rsidRPr="00FB74AE">
        <w:rPr>
          <w:rStyle w:val="Char4"/>
          <w:rFonts w:eastAsia="SimSun" w:hint="cs"/>
          <w:spacing w:val="-2"/>
          <w:rtl/>
        </w:rPr>
        <w:t>انداخته و به نزد قبر اقامت ن</w:t>
      </w:r>
      <w:r w:rsidR="00A66C91" w:rsidRPr="00FB74AE">
        <w:rPr>
          <w:rStyle w:val="Char4"/>
          <w:rFonts w:eastAsia="SimSun" w:hint="cs"/>
          <w:spacing w:val="-2"/>
          <w:rtl/>
        </w:rPr>
        <w:t>ک</w:t>
      </w:r>
      <w:r w:rsidRPr="00FB74AE">
        <w:rPr>
          <w:rStyle w:val="Char4"/>
          <w:rFonts w:eastAsia="SimSun" w:hint="cs"/>
          <w:spacing w:val="-2"/>
          <w:rtl/>
        </w:rPr>
        <w:t>نند</w:t>
      </w:r>
      <w:r w:rsidR="00975BE9" w:rsidRPr="00FB74AE">
        <w:rPr>
          <w:rStyle w:val="Char4"/>
          <w:rFonts w:eastAsia="SimSun" w:hint="cs"/>
          <w:spacing w:val="-2"/>
          <w:rtl/>
        </w:rPr>
        <w:t>.</w:t>
      </w:r>
      <w:r w:rsidRPr="00FB74AE">
        <w:rPr>
          <w:rStyle w:val="Char4"/>
          <w:rFonts w:eastAsia="B Badr"/>
          <w:spacing w:val="-2"/>
          <w:vertAlign w:val="superscript"/>
          <w:rtl/>
        </w:rPr>
        <w:footnoteReference w:id="93"/>
      </w:r>
    </w:p>
    <w:p w:rsidR="000704C5" w:rsidRPr="00FB74AE" w:rsidRDefault="000704C5" w:rsidP="00FB74AE">
      <w:pPr>
        <w:numPr>
          <w:ilvl w:val="0"/>
          <w:numId w:val="4"/>
        </w:numPr>
        <w:tabs>
          <w:tab w:val="clear" w:pos="1477"/>
        </w:tabs>
        <w:ind w:left="641" w:hanging="357"/>
        <w:jc w:val="both"/>
        <w:rPr>
          <w:rStyle w:val="Char4"/>
          <w:rFonts w:eastAsia="SimSun"/>
        </w:rPr>
      </w:pPr>
      <w:r w:rsidRPr="00FB74AE">
        <w:rPr>
          <w:rStyle w:val="Char4"/>
          <w:rFonts w:eastAsia="SimSun" w:hint="cs"/>
          <w:rtl/>
        </w:rPr>
        <w:t>همچن</w:t>
      </w:r>
      <w:r w:rsidR="00A66C91" w:rsidRPr="00FB74AE">
        <w:rPr>
          <w:rStyle w:val="Char4"/>
          <w:rFonts w:eastAsia="SimSun" w:hint="cs"/>
          <w:rtl/>
        </w:rPr>
        <w:t>ی</w:t>
      </w:r>
      <w:r w:rsidRPr="00FB74AE">
        <w:rPr>
          <w:rStyle w:val="Char4"/>
          <w:rFonts w:eastAsia="SimSun" w:hint="cs"/>
          <w:rtl/>
        </w:rPr>
        <w:t>ن روا</w:t>
      </w:r>
      <w:r w:rsidR="00A66C91" w:rsidRPr="00FB74AE">
        <w:rPr>
          <w:rStyle w:val="Char4"/>
          <w:rFonts w:eastAsia="SimSun" w:hint="cs"/>
          <w:rtl/>
        </w:rPr>
        <w:t>ی</w:t>
      </w:r>
      <w:r w:rsidRPr="00FB74AE">
        <w:rPr>
          <w:rStyle w:val="Char4"/>
          <w:rFonts w:eastAsia="SimSun" w:hint="cs"/>
          <w:rtl/>
        </w:rPr>
        <w:t>ت</w:t>
      </w:r>
      <w:r w:rsidR="00A66C91" w:rsidRPr="00FB74AE">
        <w:rPr>
          <w:rStyle w:val="Char4"/>
          <w:rFonts w:eastAsia="SimSun" w:hint="cs"/>
          <w:rtl/>
        </w:rPr>
        <w:t>ی</w:t>
      </w:r>
      <w:r w:rsidRPr="00FB74AE">
        <w:rPr>
          <w:rStyle w:val="Char4"/>
          <w:rFonts w:eastAsia="SimSun" w:hint="cs"/>
          <w:rtl/>
        </w:rPr>
        <w:t xml:space="preserve"> </w:t>
      </w:r>
      <w:r w:rsidR="00A66C91" w:rsidRPr="00FB74AE">
        <w:rPr>
          <w:rStyle w:val="Char4"/>
          <w:rFonts w:eastAsia="SimSun" w:hint="cs"/>
          <w:rtl/>
        </w:rPr>
        <w:t>ک</w:t>
      </w:r>
      <w:r w:rsidRPr="00FB74AE">
        <w:rPr>
          <w:rStyle w:val="Char4"/>
          <w:rFonts w:eastAsia="SimSun" w:hint="cs"/>
          <w:rtl/>
        </w:rPr>
        <w:t>ه در فصل گذشته از اب</w:t>
      </w:r>
      <w:r w:rsidR="00A66C91" w:rsidRPr="00FB74AE">
        <w:rPr>
          <w:rStyle w:val="Char4"/>
          <w:rFonts w:eastAsia="SimSun" w:hint="cs"/>
          <w:rtl/>
        </w:rPr>
        <w:t>ی</w:t>
      </w:r>
      <w:r w:rsidRPr="00FB74AE">
        <w:rPr>
          <w:rStyle w:val="Char4"/>
          <w:rFonts w:eastAsia="SimSun" w:hint="cs"/>
          <w:rtl/>
        </w:rPr>
        <w:t xml:space="preserve"> جعفر روا</w:t>
      </w:r>
      <w:r w:rsidR="00A66C91" w:rsidRPr="00FB74AE">
        <w:rPr>
          <w:rStyle w:val="Char4"/>
          <w:rFonts w:eastAsia="SimSun" w:hint="cs"/>
          <w:rtl/>
        </w:rPr>
        <w:t>ی</w:t>
      </w:r>
      <w:r w:rsidRPr="00FB74AE">
        <w:rPr>
          <w:rStyle w:val="Char4"/>
          <w:rFonts w:eastAsia="SimSun" w:hint="cs"/>
          <w:rtl/>
        </w:rPr>
        <w:t xml:space="preserve">ت شده </w:t>
      </w:r>
      <w:r w:rsidR="00A66C91" w:rsidRPr="00FB74AE">
        <w:rPr>
          <w:rStyle w:val="Char4"/>
          <w:rFonts w:eastAsia="SimSun" w:hint="cs"/>
          <w:rtl/>
        </w:rPr>
        <w:t>ک</w:t>
      </w:r>
      <w:r w:rsidRPr="00FB74AE">
        <w:rPr>
          <w:rStyle w:val="Char4"/>
          <w:rFonts w:eastAsia="SimSun" w:hint="cs"/>
          <w:rtl/>
        </w:rPr>
        <w:t>ه فرمود: شد</w:t>
      </w:r>
      <w:r w:rsidR="00A66C91" w:rsidRPr="00FB74AE">
        <w:rPr>
          <w:rStyle w:val="Char4"/>
          <w:rFonts w:eastAsia="SimSun" w:hint="cs"/>
          <w:rtl/>
        </w:rPr>
        <w:t>ی</w:t>
      </w:r>
      <w:r w:rsidRPr="00FB74AE">
        <w:rPr>
          <w:rStyle w:val="Char4"/>
          <w:rFonts w:eastAsia="SimSun" w:hint="cs"/>
          <w:rtl/>
        </w:rPr>
        <w:t>دتر</w:t>
      </w:r>
      <w:r w:rsidR="00A66C91" w:rsidRPr="00FB74AE">
        <w:rPr>
          <w:rStyle w:val="Char4"/>
          <w:rFonts w:eastAsia="SimSun" w:hint="cs"/>
          <w:rtl/>
        </w:rPr>
        <w:t>ی</w:t>
      </w:r>
      <w:r w:rsidRPr="00FB74AE">
        <w:rPr>
          <w:rStyle w:val="Char4"/>
          <w:rFonts w:eastAsia="SimSun" w:hint="cs"/>
          <w:rtl/>
        </w:rPr>
        <w:t>ن ناش</w:t>
      </w:r>
      <w:r w:rsidR="00A66C91" w:rsidRPr="00FB74AE">
        <w:rPr>
          <w:rStyle w:val="Char4"/>
          <w:rFonts w:eastAsia="SimSun" w:hint="cs"/>
          <w:rtl/>
        </w:rPr>
        <w:t>کی</w:t>
      </w:r>
      <w:r w:rsidRPr="00FB74AE">
        <w:rPr>
          <w:rStyle w:val="Char4"/>
          <w:rFonts w:eastAsia="SimSun" w:hint="cs"/>
          <w:rtl/>
        </w:rPr>
        <w:t>بائ</w:t>
      </w:r>
      <w:r w:rsidR="00A66C91" w:rsidRPr="00FB74AE">
        <w:rPr>
          <w:rStyle w:val="Char4"/>
          <w:rFonts w:eastAsia="SimSun" w:hint="cs"/>
          <w:rtl/>
        </w:rPr>
        <w:t>ی</w:t>
      </w:r>
      <w:r w:rsidRPr="00FB74AE">
        <w:rPr>
          <w:rStyle w:val="Char4"/>
          <w:rFonts w:eastAsia="SimSun" w:hint="cs"/>
          <w:rtl/>
        </w:rPr>
        <w:t xml:space="preserve"> و ب</w:t>
      </w:r>
      <w:r w:rsidR="00A66C91" w:rsidRPr="00FB74AE">
        <w:rPr>
          <w:rStyle w:val="Char4"/>
          <w:rFonts w:eastAsia="SimSun" w:hint="cs"/>
          <w:rtl/>
        </w:rPr>
        <w:t>ی</w:t>
      </w:r>
      <w:r w:rsidR="00873984" w:rsidRPr="00FB74AE">
        <w:rPr>
          <w:rStyle w:val="Char4"/>
          <w:rFonts w:eastAsia="SimSun" w:hint="cs"/>
          <w:rtl/>
        </w:rPr>
        <w:t>‌</w:t>
      </w:r>
      <w:r w:rsidRPr="00FB74AE">
        <w:rPr>
          <w:rStyle w:val="Char4"/>
          <w:rFonts w:eastAsia="SimSun" w:hint="cs"/>
          <w:rtl/>
        </w:rPr>
        <w:t>صبر</w:t>
      </w:r>
      <w:r w:rsidR="00A66C91" w:rsidRPr="00FB74AE">
        <w:rPr>
          <w:rStyle w:val="Char4"/>
          <w:rFonts w:eastAsia="SimSun" w:hint="cs"/>
          <w:rtl/>
        </w:rPr>
        <w:t>ی</w:t>
      </w:r>
      <w:r w:rsidRPr="00FB74AE">
        <w:rPr>
          <w:rStyle w:val="Char4"/>
          <w:rFonts w:eastAsia="SimSun" w:hint="cs"/>
          <w:rtl/>
        </w:rPr>
        <w:t xml:space="preserve"> گر</w:t>
      </w:r>
      <w:r w:rsidR="00A66C91" w:rsidRPr="00FB74AE">
        <w:rPr>
          <w:rStyle w:val="Char4"/>
          <w:rFonts w:eastAsia="SimSun" w:hint="cs"/>
          <w:rtl/>
        </w:rPr>
        <w:t>ی</w:t>
      </w:r>
      <w:r w:rsidRPr="00FB74AE">
        <w:rPr>
          <w:rStyle w:val="Char4"/>
          <w:rFonts w:eastAsia="SimSun" w:hint="cs"/>
          <w:rtl/>
        </w:rPr>
        <w:t>ه با صدا</w:t>
      </w:r>
      <w:r w:rsidR="00A66C91" w:rsidRPr="00FB74AE">
        <w:rPr>
          <w:rStyle w:val="Char4"/>
          <w:rFonts w:eastAsia="SimSun" w:hint="cs"/>
          <w:rtl/>
        </w:rPr>
        <w:t>ی</w:t>
      </w:r>
      <w:r w:rsidRPr="00FB74AE">
        <w:rPr>
          <w:rStyle w:val="Char4"/>
          <w:rFonts w:eastAsia="SimSun" w:hint="cs"/>
          <w:rtl/>
        </w:rPr>
        <w:t xml:space="preserve"> بلند و داد و فغان و نوحه</w:t>
      </w:r>
      <w:r w:rsidR="00873984" w:rsidRPr="00FB74AE">
        <w:rPr>
          <w:rStyle w:val="Char4"/>
          <w:rFonts w:eastAsia="SimSun" w:hint="cs"/>
          <w:rtl/>
        </w:rPr>
        <w:t>‌</w:t>
      </w:r>
      <w:r w:rsidRPr="00FB74AE">
        <w:rPr>
          <w:rStyle w:val="Char4"/>
          <w:rFonts w:eastAsia="SimSun" w:hint="cs"/>
          <w:rtl/>
        </w:rPr>
        <w:t>خوان</w:t>
      </w:r>
      <w:r w:rsidR="00A66C91" w:rsidRPr="00FB74AE">
        <w:rPr>
          <w:rStyle w:val="Char4"/>
          <w:rFonts w:eastAsia="SimSun" w:hint="cs"/>
          <w:rtl/>
        </w:rPr>
        <w:t>ی</w:t>
      </w:r>
      <w:r w:rsidRPr="00FB74AE">
        <w:rPr>
          <w:rStyle w:val="Char4"/>
          <w:rFonts w:eastAsia="SimSun" w:hint="cs"/>
          <w:rtl/>
        </w:rPr>
        <w:t xml:space="preserve"> و </w:t>
      </w:r>
      <w:r w:rsidR="00A66C91" w:rsidRPr="00FB74AE">
        <w:rPr>
          <w:rStyle w:val="Char4"/>
          <w:rFonts w:eastAsia="SimSun" w:hint="cs"/>
          <w:rtl/>
        </w:rPr>
        <w:t>ک</w:t>
      </w:r>
      <w:r w:rsidRPr="00FB74AE">
        <w:rPr>
          <w:rStyle w:val="Char4"/>
          <w:rFonts w:eastAsia="SimSun" w:hint="cs"/>
          <w:rtl/>
        </w:rPr>
        <w:t>وب</w:t>
      </w:r>
      <w:r w:rsidR="00A66C91" w:rsidRPr="00FB74AE">
        <w:rPr>
          <w:rStyle w:val="Char4"/>
          <w:rFonts w:eastAsia="SimSun" w:hint="cs"/>
          <w:rtl/>
        </w:rPr>
        <w:t>ی</w:t>
      </w:r>
      <w:r w:rsidRPr="00FB74AE">
        <w:rPr>
          <w:rStyle w:val="Char4"/>
          <w:rFonts w:eastAsia="SimSun" w:hint="cs"/>
          <w:rtl/>
        </w:rPr>
        <w:t>دن بر صورت و س</w:t>
      </w:r>
      <w:r w:rsidR="00A66C91" w:rsidRPr="00FB74AE">
        <w:rPr>
          <w:rStyle w:val="Char4"/>
          <w:rFonts w:eastAsia="SimSun" w:hint="cs"/>
          <w:rtl/>
        </w:rPr>
        <w:t>ی</w:t>
      </w:r>
      <w:r w:rsidRPr="00FB74AE">
        <w:rPr>
          <w:rStyle w:val="Char4"/>
          <w:rFonts w:eastAsia="SimSun" w:hint="cs"/>
          <w:rtl/>
        </w:rPr>
        <w:t xml:space="preserve">نه و </w:t>
      </w:r>
      <w:r w:rsidR="00A66C91" w:rsidRPr="00FB74AE">
        <w:rPr>
          <w:rStyle w:val="Char4"/>
          <w:rFonts w:eastAsia="SimSun" w:hint="cs"/>
          <w:rtl/>
        </w:rPr>
        <w:t>ک</w:t>
      </w:r>
      <w:r w:rsidRPr="00FB74AE">
        <w:rPr>
          <w:rStyle w:val="Char4"/>
          <w:rFonts w:eastAsia="SimSun" w:hint="cs"/>
          <w:rtl/>
        </w:rPr>
        <w:t>ندن مو</w:t>
      </w:r>
      <w:r w:rsidR="00A66C91" w:rsidRPr="00FB74AE">
        <w:rPr>
          <w:rStyle w:val="Char4"/>
          <w:rFonts w:eastAsia="SimSun" w:hint="cs"/>
          <w:rtl/>
        </w:rPr>
        <w:t>ی</w:t>
      </w:r>
      <w:r w:rsidRPr="00FB74AE">
        <w:rPr>
          <w:rStyle w:val="Char4"/>
          <w:rFonts w:eastAsia="SimSun" w:hint="cs"/>
          <w:rtl/>
        </w:rPr>
        <w:t xml:space="preserve"> سر است</w:t>
      </w:r>
      <w:r w:rsidR="00975BE9" w:rsidRPr="00FB74AE">
        <w:rPr>
          <w:rStyle w:val="Char4"/>
          <w:rFonts w:eastAsia="SimSun" w:hint="cs"/>
          <w:rtl/>
        </w:rPr>
        <w:t>.</w:t>
      </w:r>
      <w:r w:rsidRPr="00FB74AE">
        <w:rPr>
          <w:rStyle w:val="Char4"/>
          <w:rFonts w:eastAsia="B Badr"/>
          <w:vertAlign w:val="superscript"/>
          <w:rtl/>
        </w:rPr>
        <w:footnoteReference w:id="94"/>
      </w:r>
    </w:p>
    <w:p w:rsidR="000704C5" w:rsidRPr="00794E03" w:rsidRDefault="000704C5" w:rsidP="00FB74AE">
      <w:pPr>
        <w:numPr>
          <w:ilvl w:val="0"/>
          <w:numId w:val="4"/>
        </w:numPr>
        <w:tabs>
          <w:tab w:val="clear" w:pos="1477"/>
        </w:tabs>
        <w:ind w:left="641" w:hanging="357"/>
        <w:jc w:val="both"/>
        <w:rPr>
          <w:rStyle w:val="Char4"/>
          <w:rFonts w:eastAsia="SimSun"/>
        </w:rPr>
      </w:pPr>
      <w:r w:rsidRPr="00794E03">
        <w:rPr>
          <w:rStyle w:val="Char4"/>
          <w:rFonts w:eastAsia="SimSun" w:hint="cs"/>
          <w:rtl/>
        </w:rPr>
        <w:t>حس</w:t>
      </w:r>
      <w:r w:rsidR="00A66C91">
        <w:rPr>
          <w:rStyle w:val="Char4"/>
          <w:rFonts w:eastAsia="SimSun" w:hint="cs"/>
          <w:rtl/>
        </w:rPr>
        <w:t>ی</w:t>
      </w:r>
      <w:r w:rsidR="009F147F">
        <w:rPr>
          <w:rStyle w:val="Char4"/>
          <w:rFonts w:eastAsia="SimSun" w:hint="cs"/>
          <w:rtl/>
        </w:rPr>
        <w:t>ن</w:t>
      </w:r>
      <w:r w:rsidR="00873984" w:rsidRPr="00FB74AE">
        <w:rPr>
          <w:rFonts w:cs="CTraditional Arabic" w:hint="cs"/>
          <w:rtl/>
        </w:rPr>
        <w:t>س</w:t>
      </w:r>
      <w:r w:rsidR="00873984" w:rsidRPr="00794E03">
        <w:rPr>
          <w:rStyle w:val="Char4"/>
          <w:rFonts w:eastAsia="SimSun" w:hint="cs"/>
          <w:rtl/>
        </w:rPr>
        <w:t xml:space="preserve"> </w:t>
      </w:r>
      <w:r w:rsidRPr="00794E03">
        <w:rPr>
          <w:rStyle w:val="Char4"/>
          <w:rFonts w:eastAsia="SimSun" w:hint="cs"/>
          <w:rtl/>
        </w:rPr>
        <w:t>به خواهرش ز</w:t>
      </w:r>
      <w:r w:rsidR="00A66C91">
        <w:rPr>
          <w:rStyle w:val="Char4"/>
          <w:rFonts w:eastAsia="SimSun" w:hint="cs"/>
          <w:rtl/>
        </w:rPr>
        <w:t>ی</w:t>
      </w:r>
      <w:r w:rsidRPr="00794E03">
        <w:rPr>
          <w:rStyle w:val="Char4"/>
          <w:rFonts w:eastAsia="SimSun" w:hint="cs"/>
          <w:rtl/>
        </w:rPr>
        <w:t>نب توص</w:t>
      </w:r>
      <w:r w:rsidR="00A66C91">
        <w:rPr>
          <w:rStyle w:val="Char4"/>
          <w:rFonts w:eastAsia="SimSun" w:hint="cs"/>
          <w:rtl/>
        </w:rPr>
        <w:t>ی</w:t>
      </w:r>
      <w:r w:rsidRPr="00794E03">
        <w:rPr>
          <w:rStyle w:val="Char4"/>
          <w:rFonts w:eastAsia="SimSun" w:hint="cs"/>
          <w:rtl/>
        </w:rPr>
        <w:t xml:space="preserve">ه </w:t>
      </w:r>
      <w:r w:rsidR="00A66C91">
        <w:rPr>
          <w:rStyle w:val="Char4"/>
          <w:rFonts w:eastAsia="SimSun" w:hint="cs"/>
          <w:rtl/>
        </w:rPr>
        <w:t>ک</w:t>
      </w:r>
      <w:r w:rsidRPr="00794E03">
        <w:rPr>
          <w:rStyle w:val="Char4"/>
          <w:rFonts w:eastAsia="SimSun" w:hint="cs"/>
          <w:rtl/>
        </w:rPr>
        <w:t xml:space="preserve">رد </w:t>
      </w:r>
      <w:r w:rsidR="00A66C91">
        <w:rPr>
          <w:rStyle w:val="Char4"/>
          <w:rFonts w:eastAsia="SimSun" w:hint="cs"/>
          <w:rtl/>
        </w:rPr>
        <w:t>ک</w:t>
      </w:r>
      <w:r w:rsidRPr="00794E03">
        <w:rPr>
          <w:rStyle w:val="Char4"/>
          <w:rFonts w:eastAsia="SimSun" w:hint="cs"/>
          <w:rtl/>
        </w:rPr>
        <w:t>ه: خواهرم تو را به خدا سوگند م</w:t>
      </w:r>
      <w:r w:rsidR="00A66C91">
        <w:rPr>
          <w:rStyle w:val="Char4"/>
          <w:rFonts w:eastAsia="SimSun" w:hint="cs"/>
          <w:rtl/>
        </w:rPr>
        <w:t>ی</w:t>
      </w:r>
      <w:r w:rsidRPr="00794E03">
        <w:rPr>
          <w:rStyle w:val="Char4"/>
          <w:rFonts w:eastAsia="SimSun" w:hint="cs"/>
          <w:rtl/>
        </w:rPr>
        <w:t>‌دهم و خواهش م</w:t>
      </w:r>
      <w:r w:rsidR="00A66C91">
        <w:rPr>
          <w:rStyle w:val="Char4"/>
          <w:rFonts w:eastAsia="SimSun" w:hint="cs"/>
          <w:rtl/>
        </w:rPr>
        <w:t>ی</w:t>
      </w:r>
      <w:r w:rsidRPr="00794E03">
        <w:rPr>
          <w:rStyle w:val="Char4"/>
          <w:rFonts w:eastAsia="SimSun" w:hint="cs"/>
          <w:rtl/>
        </w:rPr>
        <w:t>‌</w:t>
      </w:r>
      <w:r w:rsidR="00A66C91">
        <w:rPr>
          <w:rStyle w:val="Char4"/>
          <w:rFonts w:eastAsia="SimSun" w:hint="cs"/>
          <w:rtl/>
        </w:rPr>
        <w:t>ک</w:t>
      </w:r>
      <w:r w:rsidRPr="00794E03">
        <w:rPr>
          <w:rStyle w:val="Char4"/>
          <w:rFonts w:eastAsia="SimSun" w:hint="cs"/>
          <w:rtl/>
        </w:rPr>
        <w:t>نم به سوگند و توص</w:t>
      </w:r>
      <w:r w:rsidR="00A66C91">
        <w:rPr>
          <w:rStyle w:val="Char4"/>
          <w:rFonts w:eastAsia="SimSun" w:hint="cs"/>
          <w:rtl/>
        </w:rPr>
        <w:t>ی</w:t>
      </w:r>
      <w:r w:rsidRPr="00794E03">
        <w:rPr>
          <w:rStyle w:val="Char4"/>
          <w:rFonts w:eastAsia="SimSun" w:hint="cs"/>
          <w:rtl/>
        </w:rPr>
        <w:t xml:space="preserve">ه‌ام عمل </w:t>
      </w:r>
      <w:r w:rsidR="00A66C91">
        <w:rPr>
          <w:rStyle w:val="Char4"/>
          <w:rFonts w:eastAsia="SimSun" w:hint="cs"/>
          <w:rtl/>
        </w:rPr>
        <w:t>ک</w:t>
      </w:r>
      <w:r w:rsidRPr="00794E03">
        <w:rPr>
          <w:rStyle w:val="Char4"/>
          <w:rFonts w:eastAsia="SimSun" w:hint="cs"/>
          <w:rtl/>
        </w:rPr>
        <w:t>ن</w:t>
      </w:r>
      <w:r w:rsidR="00B62999" w:rsidRPr="00794E03">
        <w:rPr>
          <w:rStyle w:val="Char4"/>
          <w:rFonts w:eastAsia="SimSun" w:hint="cs"/>
          <w:rtl/>
        </w:rPr>
        <w:t xml:space="preserve">. </w:t>
      </w:r>
      <w:r w:rsidRPr="00794E03">
        <w:rPr>
          <w:rStyle w:val="Char4"/>
          <w:rFonts w:eastAsia="SimSun" w:hint="cs"/>
          <w:rtl/>
        </w:rPr>
        <w:t>اگر من مردم لباست را پاره ن</w:t>
      </w:r>
      <w:r w:rsidR="00A66C91">
        <w:rPr>
          <w:rStyle w:val="Char4"/>
          <w:rFonts w:eastAsia="SimSun" w:hint="cs"/>
          <w:rtl/>
        </w:rPr>
        <w:t>ک</w:t>
      </w:r>
      <w:r w:rsidRPr="00794E03">
        <w:rPr>
          <w:rStyle w:val="Char4"/>
          <w:rFonts w:eastAsia="SimSun" w:hint="cs"/>
          <w:rtl/>
        </w:rPr>
        <w:t>رده و بر مرگ من واو</w:t>
      </w:r>
      <w:r w:rsidR="00A66C91">
        <w:rPr>
          <w:rStyle w:val="Char4"/>
          <w:rFonts w:eastAsia="SimSun" w:hint="cs"/>
          <w:rtl/>
        </w:rPr>
        <w:t>ی</w:t>
      </w:r>
      <w:r w:rsidRPr="00794E03">
        <w:rPr>
          <w:rStyle w:val="Char4"/>
          <w:rFonts w:eastAsia="SimSun" w:hint="cs"/>
          <w:rtl/>
        </w:rPr>
        <w:t>لا و داد و فر</w:t>
      </w:r>
      <w:r w:rsidR="00A66C91">
        <w:rPr>
          <w:rStyle w:val="Char4"/>
          <w:rFonts w:eastAsia="SimSun" w:hint="cs"/>
          <w:rtl/>
        </w:rPr>
        <w:t>ی</w:t>
      </w:r>
      <w:r w:rsidRPr="00794E03">
        <w:rPr>
          <w:rStyle w:val="Char4"/>
          <w:rFonts w:eastAsia="SimSun" w:hint="cs"/>
          <w:rtl/>
        </w:rPr>
        <w:t>اد راه ن</w:t>
      </w:r>
      <w:r w:rsidR="00A66C91">
        <w:rPr>
          <w:rStyle w:val="Char4"/>
          <w:rFonts w:eastAsia="SimSun" w:hint="cs"/>
          <w:rtl/>
        </w:rPr>
        <w:t>ی</w:t>
      </w:r>
      <w:r w:rsidRPr="00794E03">
        <w:rPr>
          <w:rStyle w:val="Char4"/>
          <w:rFonts w:eastAsia="SimSun" w:hint="cs"/>
          <w:rtl/>
        </w:rPr>
        <w:t>انداز</w:t>
      </w:r>
      <w:r w:rsidR="00975BE9" w:rsidRPr="00794E03">
        <w:rPr>
          <w:rStyle w:val="Char4"/>
          <w:rFonts w:eastAsia="SimSun" w:hint="cs"/>
          <w:rtl/>
        </w:rPr>
        <w:t>.</w:t>
      </w:r>
      <w:r w:rsidRPr="006C1F7A">
        <w:rPr>
          <w:rStyle w:val="Char4"/>
          <w:rFonts w:eastAsia="B Badr"/>
          <w:vertAlign w:val="superscript"/>
          <w:rtl/>
        </w:rPr>
        <w:footnoteReference w:id="95"/>
      </w:r>
    </w:p>
    <w:p w:rsidR="000704C5" w:rsidRPr="00FB74AE" w:rsidRDefault="000704C5" w:rsidP="00FB74AE">
      <w:pPr>
        <w:numPr>
          <w:ilvl w:val="0"/>
          <w:numId w:val="4"/>
        </w:numPr>
        <w:tabs>
          <w:tab w:val="clear" w:pos="1477"/>
        </w:tabs>
        <w:ind w:left="641" w:hanging="357"/>
        <w:jc w:val="both"/>
        <w:rPr>
          <w:rStyle w:val="Char4"/>
          <w:rFonts w:eastAsia="SimSun"/>
        </w:rPr>
      </w:pPr>
      <w:r w:rsidRPr="00FB74AE">
        <w:rPr>
          <w:rStyle w:val="Char4"/>
          <w:rFonts w:eastAsia="SimSun" w:hint="cs"/>
          <w:rtl/>
        </w:rPr>
        <w:t>و در جا</w:t>
      </w:r>
      <w:r w:rsidR="00A66C91" w:rsidRPr="00FB74AE">
        <w:rPr>
          <w:rStyle w:val="Char4"/>
          <w:rFonts w:eastAsia="SimSun" w:hint="cs"/>
          <w:rtl/>
        </w:rPr>
        <w:t>یی</w:t>
      </w:r>
      <w:r w:rsidRPr="00FB74AE">
        <w:rPr>
          <w:rStyle w:val="Char4"/>
          <w:rFonts w:eastAsia="SimSun" w:hint="cs"/>
          <w:rtl/>
        </w:rPr>
        <w:t xml:space="preserve"> د</w:t>
      </w:r>
      <w:r w:rsidR="00A66C91" w:rsidRPr="00FB74AE">
        <w:rPr>
          <w:rStyle w:val="Char4"/>
          <w:rFonts w:eastAsia="SimSun" w:hint="cs"/>
          <w:rtl/>
        </w:rPr>
        <w:t>ی</w:t>
      </w:r>
      <w:r w:rsidRPr="00FB74AE">
        <w:rPr>
          <w:rStyle w:val="Char4"/>
          <w:rFonts w:eastAsia="SimSun" w:hint="cs"/>
          <w:rtl/>
        </w:rPr>
        <w:t>گر م</w:t>
      </w:r>
      <w:r w:rsidR="00A66C91" w:rsidRPr="00FB74AE">
        <w:rPr>
          <w:rStyle w:val="Char4"/>
          <w:rFonts w:eastAsia="SimSun" w:hint="cs"/>
          <w:rtl/>
        </w:rPr>
        <w:t>ی</w:t>
      </w:r>
      <w:r w:rsidRPr="00FB74AE">
        <w:rPr>
          <w:rStyle w:val="Char4"/>
          <w:rFonts w:eastAsia="SimSun" w:hint="cs"/>
          <w:rtl/>
        </w:rPr>
        <w:t>‌فرما</w:t>
      </w:r>
      <w:r w:rsidR="00A66C91" w:rsidRPr="00FB74AE">
        <w:rPr>
          <w:rStyle w:val="Char4"/>
          <w:rFonts w:eastAsia="SimSun" w:hint="cs"/>
          <w:rtl/>
        </w:rPr>
        <w:t>ی</w:t>
      </w:r>
      <w:r w:rsidRPr="00FB74AE">
        <w:rPr>
          <w:rStyle w:val="Char4"/>
          <w:rFonts w:eastAsia="SimSun" w:hint="cs"/>
          <w:rtl/>
        </w:rPr>
        <w:t xml:space="preserve">د: </w:t>
      </w:r>
      <w:r w:rsidR="00A66C91" w:rsidRPr="00FB74AE">
        <w:rPr>
          <w:rStyle w:val="Char4"/>
          <w:rFonts w:eastAsia="SimSun" w:hint="cs"/>
          <w:rtl/>
        </w:rPr>
        <w:t>ک</w:t>
      </w:r>
      <w:r w:rsidRPr="00FB74AE">
        <w:rPr>
          <w:rStyle w:val="Char4"/>
          <w:rFonts w:eastAsia="SimSun" w:hint="cs"/>
          <w:rtl/>
        </w:rPr>
        <w:t>س</w:t>
      </w:r>
      <w:r w:rsidR="00A66C91" w:rsidRPr="00FB74AE">
        <w:rPr>
          <w:rStyle w:val="Char4"/>
          <w:rFonts w:eastAsia="SimSun" w:hint="cs"/>
          <w:rtl/>
        </w:rPr>
        <w:t>ی</w:t>
      </w:r>
      <w:r w:rsidRPr="00FB74AE">
        <w:rPr>
          <w:rStyle w:val="Char4"/>
          <w:rFonts w:eastAsia="SimSun" w:hint="cs"/>
          <w:rtl/>
        </w:rPr>
        <w:t xml:space="preserve"> </w:t>
      </w:r>
      <w:r w:rsidR="00A66C91" w:rsidRPr="00FB74AE">
        <w:rPr>
          <w:rStyle w:val="Char4"/>
          <w:rFonts w:eastAsia="SimSun" w:hint="cs"/>
          <w:rtl/>
        </w:rPr>
        <w:t>ک</w:t>
      </w:r>
      <w:r w:rsidRPr="00FB74AE">
        <w:rPr>
          <w:rStyle w:val="Char4"/>
          <w:rFonts w:eastAsia="SimSun" w:hint="cs"/>
          <w:rtl/>
        </w:rPr>
        <w:t>ه به هنگام مص</w:t>
      </w:r>
      <w:r w:rsidR="00A66C91" w:rsidRPr="00FB74AE">
        <w:rPr>
          <w:rStyle w:val="Char4"/>
          <w:rFonts w:eastAsia="SimSun" w:hint="cs"/>
          <w:rtl/>
        </w:rPr>
        <w:t>ی</w:t>
      </w:r>
      <w:r w:rsidRPr="00FB74AE">
        <w:rPr>
          <w:rStyle w:val="Char4"/>
          <w:rFonts w:eastAsia="SimSun" w:hint="cs"/>
          <w:rtl/>
        </w:rPr>
        <w:t xml:space="preserve">بت بر صورت خود </w:t>
      </w:r>
      <w:r w:rsidR="00A66C91" w:rsidRPr="00FB74AE">
        <w:rPr>
          <w:rStyle w:val="Char4"/>
          <w:rFonts w:eastAsia="SimSun" w:hint="cs"/>
          <w:rtl/>
        </w:rPr>
        <w:t>ک</w:t>
      </w:r>
      <w:r w:rsidRPr="00FB74AE">
        <w:rPr>
          <w:rStyle w:val="Char4"/>
          <w:rFonts w:eastAsia="SimSun" w:hint="cs"/>
          <w:rtl/>
        </w:rPr>
        <w:t>وب</w:t>
      </w:r>
      <w:r w:rsidR="00A66C91" w:rsidRPr="00FB74AE">
        <w:rPr>
          <w:rStyle w:val="Char4"/>
          <w:rFonts w:eastAsia="SimSun" w:hint="cs"/>
          <w:rtl/>
        </w:rPr>
        <w:t>ی</w:t>
      </w:r>
      <w:r w:rsidRPr="00FB74AE">
        <w:rPr>
          <w:rStyle w:val="Char4"/>
          <w:rFonts w:eastAsia="SimSun" w:hint="cs"/>
          <w:rtl/>
        </w:rPr>
        <w:t>ده و س</w:t>
      </w:r>
      <w:r w:rsidR="00A66C91" w:rsidRPr="00FB74AE">
        <w:rPr>
          <w:rStyle w:val="Char4"/>
          <w:rFonts w:eastAsia="SimSun" w:hint="cs"/>
          <w:rtl/>
        </w:rPr>
        <w:t>ی</w:t>
      </w:r>
      <w:r w:rsidRPr="00FB74AE">
        <w:rPr>
          <w:rStyle w:val="Char4"/>
          <w:rFonts w:eastAsia="SimSun" w:hint="cs"/>
          <w:rtl/>
        </w:rPr>
        <w:t xml:space="preserve">نه را پاره </w:t>
      </w:r>
      <w:r w:rsidR="00A66C91" w:rsidRPr="00FB74AE">
        <w:rPr>
          <w:rStyle w:val="Char4"/>
          <w:rFonts w:eastAsia="SimSun" w:hint="cs"/>
          <w:rtl/>
        </w:rPr>
        <w:t>ک</w:t>
      </w:r>
      <w:r w:rsidRPr="00FB74AE">
        <w:rPr>
          <w:rStyle w:val="Char4"/>
          <w:rFonts w:eastAsia="SimSun" w:hint="cs"/>
          <w:rtl/>
        </w:rPr>
        <w:t>ند از ما ن</w:t>
      </w:r>
      <w:r w:rsidR="00A66C91" w:rsidRPr="00FB74AE">
        <w:rPr>
          <w:rStyle w:val="Char4"/>
          <w:rFonts w:eastAsia="SimSun" w:hint="cs"/>
          <w:rtl/>
        </w:rPr>
        <w:t>ی</w:t>
      </w:r>
      <w:r w:rsidRPr="00FB74AE">
        <w:rPr>
          <w:rStyle w:val="Char4"/>
          <w:rFonts w:eastAsia="SimSun" w:hint="cs"/>
          <w:rtl/>
        </w:rPr>
        <w:t>ست</w:t>
      </w:r>
      <w:r w:rsidR="00975BE9" w:rsidRPr="00FB74AE">
        <w:rPr>
          <w:rStyle w:val="Char4"/>
          <w:rFonts w:eastAsia="SimSun" w:hint="cs"/>
          <w:rtl/>
        </w:rPr>
        <w:t>.</w:t>
      </w:r>
      <w:r w:rsidRPr="00FB74AE">
        <w:rPr>
          <w:rStyle w:val="Char4"/>
          <w:rFonts w:eastAsia="B Badr"/>
          <w:vertAlign w:val="superscript"/>
          <w:rtl/>
        </w:rPr>
        <w:footnoteReference w:id="96"/>
      </w:r>
    </w:p>
    <w:p w:rsidR="000704C5" w:rsidRPr="00794E03" w:rsidRDefault="000704C5" w:rsidP="00FB74AE">
      <w:pPr>
        <w:jc w:val="both"/>
        <w:rPr>
          <w:rStyle w:val="Char4"/>
          <w:rFonts w:eastAsia="SimSun"/>
          <w:rtl/>
        </w:rPr>
      </w:pPr>
      <w:r w:rsidRPr="00794E03">
        <w:rPr>
          <w:rStyle w:val="Char4"/>
          <w:rFonts w:eastAsia="SimSun" w:hint="cs"/>
          <w:rtl/>
        </w:rPr>
        <w:t>ش</w:t>
      </w:r>
      <w:r w:rsidR="00A66C91">
        <w:rPr>
          <w:rStyle w:val="Char4"/>
          <w:rFonts w:eastAsia="SimSun" w:hint="cs"/>
          <w:rtl/>
        </w:rPr>
        <w:t>ی</w:t>
      </w:r>
      <w:r w:rsidRPr="00794E03">
        <w:rPr>
          <w:rStyle w:val="Char4"/>
          <w:rFonts w:eastAsia="SimSun" w:hint="cs"/>
          <w:rtl/>
        </w:rPr>
        <w:t>عه در ماه محرم به عنوان عزادار</w:t>
      </w:r>
      <w:r w:rsidR="00A66C91">
        <w:rPr>
          <w:rStyle w:val="Char4"/>
          <w:rFonts w:eastAsia="SimSun" w:hint="cs"/>
          <w:rtl/>
        </w:rPr>
        <w:t>ی</w:t>
      </w:r>
      <w:r w:rsidRPr="00794E03">
        <w:rPr>
          <w:rStyle w:val="Char4"/>
          <w:rFonts w:eastAsia="SimSun" w:hint="cs"/>
          <w:rtl/>
        </w:rPr>
        <w:t xml:space="preserve"> حس</w:t>
      </w:r>
      <w:r w:rsidR="00A66C91">
        <w:rPr>
          <w:rStyle w:val="Char4"/>
          <w:rFonts w:eastAsia="SimSun" w:hint="cs"/>
          <w:rtl/>
        </w:rPr>
        <w:t>ی</w:t>
      </w:r>
      <w:r w:rsidRPr="00794E03">
        <w:rPr>
          <w:rStyle w:val="Char4"/>
          <w:rFonts w:eastAsia="SimSun" w:hint="cs"/>
          <w:rtl/>
        </w:rPr>
        <w:t>ن، لباس س</w:t>
      </w:r>
      <w:r w:rsidR="00A66C91">
        <w:rPr>
          <w:rStyle w:val="Char4"/>
          <w:rFonts w:eastAsia="SimSun" w:hint="cs"/>
          <w:rtl/>
        </w:rPr>
        <w:t>ی</w:t>
      </w:r>
      <w:r w:rsidRPr="00794E03">
        <w:rPr>
          <w:rStyle w:val="Char4"/>
          <w:rFonts w:eastAsia="SimSun" w:hint="cs"/>
          <w:rtl/>
        </w:rPr>
        <w:t>اه م</w:t>
      </w:r>
      <w:r w:rsidR="00A66C91">
        <w:rPr>
          <w:rStyle w:val="Char4"/>
          <w:rFonts w:eastAsia="SimSun" w:hint="cs"/>
          <w:rtl/>
        </w:rPr>
        <w:t>ی</w:t>
      </w:r>
      <w:r w:rsidRPr="00794E03">
        <w:rPr>
          <w:rStyle w:val="Char4"/>
          <w:rFonts w:eastAsia="SimSun" w:hint="cs"/>
          <w:rtl/>
        </w:rPr>
        <w:t>‌پوشند نم</w:t>
      </w:r>
      <w:r w:rsidR="00A66C91">
        <w:rPr>
          <w:rStyle w:val="Char4"/>
          <w:rFonts w:eastAsia="SimSun" w:hint="cs"/>
          <w:rtl/>
        </w:rPr>
        <w:t>ی</w:t>
      </w:r>
      <w:r w:rsidRPr="00794E03">
        <w:rPr>
          <w:rStyle w:val="Char4"/>
          <w:rFonts w:eastAsia="SimSun" w:hint="cs"/>
          <w:rtl/>
        </w:rPr>
        <w:t xml:space="preserve">‌دانم </w:t>
      </w:r>
      <w:r w:rsidR="00A66C91">
        <w:rPr>
          <w:rStyle w:val="Char4"/>
          <w:rFonts w:eastAsia="SimSun" w:hint="cs"/>
          <w:rtl/>
        </w:rPr>
        <w:t>ک</w:t>
      </w:r>
      <w:r w:rsidRPr="00794E03">
        <w:rPr>
          <w:rStyle w:val="Char4"/>
          <w:rFonts w:eastAsia="SimSun" w:hint="cs"/>
          <w:rtl/>
        </w:rPr>
        <w:t>ه فرموده عل</w:t>
      </w:r>
      <w:r w:rsidR="00A66C91">
        <w:rPr>
          <w:rStyle w:val="Char4"/>
          <w:rFonts w:eastAsia="SimSun" w:hint="cs"/>
          <w:rtl/>
        </w:rPr>
        <w:t>ی</w:t>
      </w:r>
      <w:r w:rsidR="00FD2F68" w:rsidRPr="00FB74AE">
        <w:rPr>
          <w:rFonts w:cs="CTraditional Arabic" w:hint="cs"/>
          <w:rtl/>
        </w:rPr>
        <w:t>س</w:t>
      </w:r>
      <w:r w:rsidR="00FD2F68" w:rsidRPr="00794E03">
        <w:rPr>
          <w:rStyle w:val="Char4"/>
          <w:rFonts w:eastAsia="SimSun" w:hint="cs"/>
          <w:rtl/>
        </w:rPr>
        <w:t xml:space="preserve"> </w:t>
      </w:r>
      <w:r w:rsidRPr="00794E03">
        <w:rPr>
          <w:rStyle w:val="Char4"/>
          <w:rFonts w:eastAsia="SimSun" w:hint="cs"/>
          <w:rtl/>
        </w:rPr>
        <w:t>را نم</w:t>
      </w:r>
      <w:r w:rsidR="00A66C91">
        <w:rPr>
          <w:rStyle w:val="Char4"/>
          <w:rFonts w:eastAsia="SimSun" w:hint="cs"/>
          <w:rtl/>
        </w:rPr>
        <w:t>ی</w:t>
      </w:r>
      <w:r w:rsidRPr="00794E03">
        <w:rPr>
          <w:rStyle w:val="Char4"/>
          <w:rFonts w:eastAsia="SimSun" w:hint="cs"/>
          <w:rtl/>
        </w:rPr>
        <w:t xml:space="preserve">‌دانند </w:t>
      </w:r>
      <w:r w:rsidR="00A66C91">
        <w:rPr>
          <w:rStyle w:val="Char4"/>
          <w:rFonts w:eastAsia="SimSun" w:hint="cs"/>
          <w:rtl/>
        </w:rPr>
        <w:t>ی</w:t>
      </w:r>
      <w:r w:rsidRPr="00794E03">
        <w:rPr>
          <w:rStyle w:val="Char4"/>
          <w:rFonts w:eastAsia="SimSun" w:hint="cs"/>
          <w:rtl/>
        </w:rPr>
        <w:t>ا خود را از دانستن آن به نادان</w:t>
      </w:r>
      <w:r w:rsidR="00A66C91">
        <w:rPr>
          <w:rStyle w:val="Char4"/>
          <w:rFonts w:eastAsia="SimSun" w:hint="cs"/>
          <w:rtl/>
        </w:rPr>
        <w:t>ی</w:t>
      </w:r>
      <w:r w:rsidRPr="00794E03">
        <w:rPr>
          <w:rStyle w:val="Char4"/>
          <w:rFonts w:eastAsia="SimSun" w:hint="cs"/>
          <w:rtl/>
        </w:rPr>
        <w:t xml:space="preserve"> زده‌اند </w:t>
      </w:r>
      <w:r w:rsidR="00A66C91">
        <w:rPr>
          <w:rStyle w:val="Char4"/>
          <w:rFonts w:eastAsia="SimSun" w:hint="cs"/>
          <w:rtl/>
        </w:rPr>
        <w:t>ک</w:t>
      </w:r>
      <w:r w:rsidRPr="00794E03">
        <w:rPr>
          <w:rStyle w:val="Char4"/>
          <w:rFonts w:eastAsia="SimSun" w:hint="cs"/>
          <w:rtl/>
        </w:rPr>
        <w:t>ه م</w:t>
      </w:r>
      <w:r w:rsidR="00A66C91">
        <w:rPr>
          <w:rStyle w:val="Char4"/>
          <w:rFonts w:eastAsia="SimSun" w:hint="cs"/>
          <w:rtl/>
        </w:rPr>
        <w:t>ی</w:t>
      </w:r>
      <w:r w:rsidRPr="00794E03">
        <w:rPr>
          <w:rStyle w:val="Char4"/>
          <w:rFonts w:eastAsia="SimSun" w:hint="cs"/>
          <w:rtl/>
        </w:rPr>
        <w:t>‌فرما</w:t>
      </w:r>
      <w:r w:rsidR="00A66C91">
        <w:rPr>
          <w:rStyle w:val="Char4"/>
          <w:rFonts w:eastAsia="SimSun" w:hint="cs"/>
          <w:rtl/>
        </w:rPr>
        <w:t>ی</w:t>
      </w:r>
      <w:r w:rsidRPr="00794E03">
        <w:rPr>
          <w:rStyle w:val="Char4"/>
          <w:rFonts w:eastAsia="SimSun" w:hint="cs"/>
          <w:rtl/>
        </w:rPr>
        <w:t>د: لباس س</w:t>
      </w:r>
      <w:r w:rsidR="00A66C91">
        <w:rPr>
          <w:rStyle w:val="Char4"/>
          <w:rFonts w:eastAsia="SimSun" w:hint="cs"/>
          <w:rtl/>
        </w:rPr>
        <w:t>ی</w:t>
      </w:r>
      <w:r w:rsidRPr="00794E03">
        <w:rPr>
          <w:rStyle w:val="Char4"/>
          <w:rFonts w:eastAsia="SimSun" w:hint="cs"/>
          <w:rtl/>
        </w:rPr>
        <w:t>اه نپوش</w:t>
      </w:r>
      <w:r w:rsidR="00A66C91">
        <w:rPr>
          <w:rStyle w:val="Char4"/>
          <w:rFonts w:eastAsia="SimSun" w:hint="cs"/>
          <w:rtl/>
        </w:rPr>
        <w:t>ی</w:t>
      </w:r>
      <w:r w:rsidRPr="00794E03">
        <w:rPr>
          <w:rStyle w:val="Char4"/>
          <w:rFonts w:eastAsia="SimSun" w:hint="cs"/>
          <w:rtl/>
        </w:rPr>
        <w:t>د</w:t>
      </w:r>
      <w:r w:rsidR="00FD2F68" w:rsidRPr="00794E03">
        <w:rPr>
          <w:rStyle w:val="Char4"/>
          <w:rFonts w:eastAsia="SimSun" w:hint="cs"/>
          <w:rtl/>
        </w:rPr>
        <w:t>؛</w:t>
      </w:r>
      <w:r w:rsidRPr="00794E03">
        <w:rPr>
          <w:rStyle w:val="Char4"/>
          <w:rFonts w:eastAsia="SimSun" w:hint="cs"/>
          <w:rtl/>
        </w:rPr>
        <w:t xml:space="preserve"> ز</w:t>
      </w:r>
      <w:r w:rsidR="00A66C91">
        <w:rPr>
          <w:rStyle w:val="Char4"/>
          <w:rFonts w:eastAsia="SimSun" w:hint="cs"/>
          <w:rtl/>
        </w:rPr>
        <w:t>ی</w:t>
      </w:r>
      <w:r w:rsidRPr="00794E03">
        <w:rPr>
          <w:rStyle w:val="Char4"/>
          <w:rFonts w:eastAsia="SimSun" w:hint="cs"/>
          <w:rtl/>
        </w:rPr>
        <w:t xml:space="preserve">را </w:t>
      </w:r>
      <w:r w:rsidR="00A66C91">
        <w:rPr>
          <w:rStyle w:val="Char4"/>
          <w:rFonts w:eastAsia="SimSun" w:hint="cs"/>
          <w:rtl/>
        </w:rPr>
        <w:t>ک</w:t>
      </w:r>
      <w:r w:rsidRPr="00794E03">
        <w:rPr>
          <w:rStyle w:val="Char4"/>
          <w:rFonts w:eastAsia="SimSun" w:hint="cs"/>
          <w:rtl/>
        </w:rPr>
        <w:t>ه لباس مخصوص فرعون است</w:t>
      </w:r>
      <w:r w:rsidR="00975BE9" w:rsidRPr="00794E03">
        <w:rPr>
          <w:rStyle w:val="Char4"/>
          <w:rFonts w:eastAsia="SimSun" w:hint="cs"/>
          <w:rtl/>
        </w:rPr>
        <w:t>.</w:t>
      </w:r>
      <w:r w:rsidRPr="006C1F7A">
        <w:rPr>
          <w:rStyle w:val="Char4"/>
          <w:rFonts w:eastAsia="B Badr"/>
          <w:vertAlign w:val="superscript"/>
          <w:rtl/>
        </w:rPr>
        <w:footnoteReference w:id="97"/>
      </w:r>
    </w:p>
    <w:p w:rsidR="000704C5" w:rsidRPr="00FB74AE" w:rsidRDefault="000704C5" w:rsidP="00FB74AE">
      <w:pPr>
        <w:jc w:val="both"/>
        <w:rPr>
          <w:rStyle w:val="Char4"/>
          <w:rFonts w:eastAsia="SimSun"/>
          <w:rtl/>
        </w:rPr>
      </w:pPr>
      <w:r w:rsidRPr="00FB74AE">
        <w:rPr>
          <w:rStyle w:val="Char4"/>
          <w:rFonts w:eastAsia="SimSun" w:hint="cs"/>
          <w:rtl/>
        </w:rPr>
        <w:t>پس وص</w:t>
      </w:r>
      <w:r w:rsidR="00A66C91" w:rsidRPr="00FB74AE">
        <w:rPr>
          <w:rStyle w:val="Char4"/>
          <w:rFonts w:eastAsia="SimSun" w:hint="cs"/>
          <w:rtl/>
        </w:rPr>
        <w:t>ی</w:t>
      </w:r>
      <w:r w:rsidRPr="00FB74AE">
        <w:rPr>
          <w:rStyle w:val="Char4"/>
          <w:rFonts w:eastAsia="SimSun" w:hint="cs"/>
          <w:rtl/>
        </w:rPr>
        <w:t>ت جعفر صادق به هنگام مرگش چ</w:t>
      </w:r>
      <w:r w:rsidR="00A66C91" w:rsidRPr="00FB74AE">
        <w:rPr>
          <w:rStyle w:val="Char4"/>
          <w:rFonts w:eastAsia="SimSun" w:hint="cs"/>
          <w:rtl/>
        </w:rPr>
        <w:t>ی</w:t>
      </w:r>
      <w:r w:rsidRPr="00FB74AE">
        <w:rPr>
          <w:rStyle w:val="Char4"/>
          <w:rFonts w:eastAsia="SimSun" w:hint="cs"/>
          <w:rtl/>
        </w:rPr>
        <w:t xml:space="preserve"> شد </w:t>
      </w:r>
      <w:r w:rsidR="00A66C91" w:rsidRPr="00FB74AE">
        <w:rPr>
          <w:rStyle w:val="Char4"/>
          <w:rFonts w:eastAsia="SimSun" w:hint="cs"/>
          <w:rtl/>
        </w:rPr>
        <w:t>ک</w:t>
      </w:r>
      <w:r w:rsidRPr="00FB74AE">
        <w:rPr>
          <w:rStyle w:val="Char4"/>
          <w:rFonts w:eastAsia="SimSun" w:hint="cs"/>
          <w:rtl/>
        </w:rPr>
        <w:t>ه فرمود: بخاطر مرگ من صورت خود را نزده و لباس‌ها</w:t>
      </w:r>
      <w:r w:rsidR="00A66C91" w:rsidRPr="00FB74AE">
        <w:rPr>
          <w:rStyle w:val="Char4"/>
          <w:rFonts w:eastAsia="SimSun" w:hint="cs"/>
          <w:rtl/>
        </w:rPr>
        <w:t>ی</w:t>
      </w:r>
      <w:r w:rsidRPr="00FB74AE">
        <w:rPr>
          <w:rStyle w:val="Char4"/>
          <w:rFonts w:eastAsia="SimSun" w:hint="cs"/>
          <w:rtl/>
        </w:rPr>
        <w:t>تان را پاره ن</w:t>
      </w:r>
      <w:r w:rsidR="00A66C91" w:rsidRPr="00FB74AE">
        <w:rPr>
          <w:rStyle w:val="Char4"/>
          <w:rFonts w:eastAsia="SimSun" w:hint="cs"/>
          <w:rtl/>
        </w:rPr>
        <w:t>ک</w:t>
      </w:r>
      <w:r w:rsidRPr="00FB74AE">
        <w:rPr>
          <w:rStyle w:val="Char4"/>
          <w:rFonts w:eastAsia="SimSun" w:hint="cs"/>
          <w:rtl/>
        </w:rPr>
        <w:t>ن</w:t>
      </w:r>
      <w:r w:rsidR="00A66C91" w:rsidRPr="00FB74AE">
        <w:rPr>
          <w:rStyle w:val="Char4"/>
          <w:rFonts w:eastAsia="SimSun" w:hint="cs"/>
          <w:rtl/>
        </w:rPr>
        <w:t>ی</w:t>
      </w:r>
      <w:r w:rsidRPr="00FB74AE">
        <w:rPr>
          <w:rStyle w:val="Char4"/>
          <w:rFonts w:eastAsia="SimSun" w:hint="cs"/>
          <w:rtl/>
        </w:rPr>
        <w:t>د (س</w:t>
      </w:r>
      <w:r w:rsidR="00A66C91" w:rsidRPr="00FB74AE">
        <w:rPr>
          <w:rStyle w:val="Char4"/>
          <w:rFonts w:eastAsia="SimSun" w:hint="cs"/>
          <w:rtl/>
        </w:rPr>
        <w:t>ی</w:t>
      </w:r>
      <w:r w:rsidRPr="00FB74AE">
        <w:rPr>
          <w:rStyle w:val="Char4"/>
          <w:rFonts w:eastAsia="SimSun" w:hint="cs"/>
          <w:rtl/>
        </w:rPr>
        <w:t>نه چا</w:t>
      </w:r>
      <w:r w:rsidR="00A66C91" w:rsidRPr="00FB74AE">
        <w:rPr>
          <w:rStyle w:val="Char4"/>
          <w:rFonts w:eastAsia="SimSun" w:hint="cs"/>
          <w:rtl/>
        </w:rPr>
        <w:t>ک</w:t>
      </w:r>
      <w:r w:rsidRPr="00FB74AE">
        <w:rPr>
          <w:rStyle w:val="Char4"/>
          <w:rFonts w:eastAsia="SimSun" w:hint="cs"/>
          <w:rtl/>
        </w:rPr>
        <w:t xml:space="preserve"> ن</w:t>
      </w:r>
      <w:r w:rsidR="00A66C91" w:rsidRPr="00FB74AE">
        <w:rPr>
          <w:rStyle w:val="Char4"/>
          <w:rFonts w:eastAsia="SimSun" w:hint="cs"/>
          <w:rtl/>
        </w:rPr>
        <w:t>ک</w:t>
      </w:r>
      <w:r w:rsidRPr="00FB74AE">
        <w:rPr>
          <w:rStyle w:val="Char4"/>
          <w:rFonts w:eastAsia="SimSun" w:hint="cs"/>
          <w:rtl/>
        </w:rPr>
        <w:t>ن</w:t>
      </w:r>
      <w:r w:rsidR="00A66C91" w:rsidRPr="00FB74AE">
        <w:rPr>
          <w:rStyle w:val="Char4"/>
          <w:rFonts w:eastAsia="SimSun" w:hint="cs"/>
          <w:rtl/>
        </w:rPr>
        <w:t>ی</w:t>
      </w:r>
      <w:r w:rsidRPr="00FB74AE">
        <w:rPr>
          <w:rStyle w:val="Char4"/>
          <w:rFonts w:eastAsia="SimSun" w:hint="cs"/>
          <w:rtl/>
        </w:rPr>
        <w:t>د)</w:t>
      </w:r>
      <w:r w:rsidR="00975BE9" w:rsidRPr="00FB74AE">
        <w:rPr>
          <w:rStyle w:val="Char4"/>
          <w:rFonts w:eastAsia="SimSun" w:hint="cs"/>
          <w:rtl/>
        </w:rPr>
        <w:t>.</w:t>
      </w:r>
      <w:r w:rsidRPr="00FB74AE">
        <w:rPr>
          <w:rStyle w:val="Char4"/>
          <w:rFonts w:eastAsia="B Badr"/>
          <w:vertAlign w:val="superscript"/>
          <w:rtl/>
        </w:rPr>
        <w:footnoteReference w:id="98"/>
      </w:r>
    </w:p>
    <w:p w:rsidR="000704C5" w:rsidRPr="00794E03" w:rsidRDefault="000704C5" w:rsidP="00922688">
      <w:pPr>
        <w:jc w:val="both"/>
        <w:rPr>
          <w:rStyle w:val="Char4"/>
          <w:rFonts w:eastAsia="SimSun"/>
        </w:rPr>
      </w:pPr>
      <w:r w:rsidRPr="00794E03">
        <w:rPr>
          <w:rStyle w:val="Char4"/>
          <w:rFonts w:eastAsia="SimSun" w:hint="cs"/>
          <w:rtl/>
        </w:rPr>
        <w:t>از پ</w:t>
      </w:r>
      <w:r w:rsidR="00A66C91">
        <w:rPr>
          <w:rStyle w:val="Char4"/>
          <w:rFonts w:eastAsia="SimSun" w:hint="cs"/>
          <w:rtl/>
        </w:rPr>
        <w:t>ی</w:t>
      </w:r>
      <w:r w:rsidRPr="00794E03">
        <w:rPr>
          <w:rStyle w:val="Char4"/>
          <w:rFonts w:eastAsia="SimSun" w:hint="cs"/>
          <w:rtl/>
        </w:rPr>
        <w:t>امبر پرس</w:t>
      </w:r>
      <w:r w:rsidR="00A66C91">
        <w:rPr>
          <w:rStyle w:val="Char4"/>
          <w:rFonts w:eastAsia="SimSun" w:hint="cs"/>
          <w:rtl/>
        </w:rPr>
        <w:t>ی</w:t>
      </w:r>
      <w:r w:rsidRPr="00794E03">
        <w:rPr>
          <w:rStyle w:val="Char4"/>
          <w:rFonts w:eastAsia="SimSun" w:hint="cs"/>
          <w:rtl/>
        </w:rPr>
        <w:t>دند چه چ</w:t>
      </w:r>
      <w:r w:rsidR="00A66C91">
        <w:rPr>
          <w:rStyle w:val="Char4"/>
          <w:rFonts w:eastAsia="SimSun" w:hint="cs"/>
          <w:rtl/>
        </w:rPr>
        <w:t>ی</w:t>
      </w:r>
      <w:r w:rsidRPr="00794E03">
        <w:rPr>
          <w:rStyle w:val="Char4"/>
          <w:rFonts w:eastAsia="SimSun" w:hint="cs"/>
          <w:rtl/>
        </w:rPr>
        <w:t>ز</w:t>
      </w:r>
      <w:r w:rsidR="00A66C91">
        <w:rPr>
          <w:rStyle w:val="Char4"/>
          <w:rFonts w:eastAsia="SimSun" w:hint="cs"/>
          <w:rtl/>
        </w:rPr>
        <w:t>ی</w:t>
      </w:r>
      <w:r w:rsidR="009F147F">
        <w:rPr>
          <w:rStyle w:val="Char4"/>
          <w:rFonts w:eastAsia="SimSun" w:hint="cs"/>
          <w:rtl/>
        </w:rPr>
        <w:t xml:space="preserve"> باعث باطل‌</w:t>
      </w:r>
      <w:r w:rsidRPr="00794E03">
        <w:rPr>
          <w:rStyle w:val="Char4"/>
          <w:rFonts w:eastAsia="SimSun" w:hint="cs"/>
          <w:rtl/>
        </w:rPr>
        <w:t>شدن اجر و پاداش انسان م</w:t>
      </w:r>
      <w:r w:rsidR="00A66C91">
        <w:rPr>
          <w:rStyle w:val="Char4"/>
          <w:rFonts w:eastAsia="SimSun" w:hint="cs"/>
          <w:rtl/>
        </w:rPr>
        <w:t>ی</w:t>
      </w:r>
      <w:r w:rsidRPr="00794E03">
        <w:rPr>
          <w:rStyle w:val="Char4"/>
          <w:rFonts w:eastAsia="SimSun" w:hint="cs"/>
          <w:rtl/>
        </w:rPr>
        <w:t xml:space="preserve">‌شود؟ فرمود: </w:t>
      </w:r>
      <w:r w:rsidRPr="009F147F">
        <w:rPr>
          <w:rStyle w:val="Char8"/>
          <w:rFonts w:hint="cs"/>
          <w:rtl/>
        </w:rPr>
        <w:t>(تصفيق الرجل بيمينه عل</w:t>
      </w:r>
      <w:r w:rsidR="00FD2F68" w:rsidRPr="009F147F">
        <w:rPr>
          <w:rStyle w:val="Char8"/>
          <w:rFonts w:hint="cs"/>
          <w:rtl/>
        </w:rPr>
        <w:t>ی</w:t>
      </w:r>
      <w:r w:rsidRPr="009F147F">
        <w:rPr>
          <w:rStyle w:val="Char8"/>
          <w:rFonts w:hint="cs"/>
          <w:rtl/>
        </w:rPr>
        <w:t xml:space="preserve"> شماله</w:t>
      </w:r>
      <w:r w:rsidR="00922688" w:rsidRPr="009F147F">
        <w:rPr>
          <w:rStyle w:val="Char8"/>
          <w:rFonts w:hint="cs"/>
          <w:rtl/>
        </w:rPr>
        <w:t>، و</w:t>
      </w:r>
      <w:r w:rsidRPr="009F147F">
        <w:rPr>
          <w:rStyle w:val="Char8"/>
          <w:rFonts w:hint="cs"/>
          <w:rtl/>
        </w:rPr>
        <w:t>الصبر عند الصدمة الأول</w:t>
      </w:r>
      <w:r w:rsidR="00922688" w:rsidRPr="009F147F">
        <w:rPr>
          <w:rStyle w:val="Char8"/>
          <w:rFonts w:hint="cs"/>
          <w:rtl/>
        </w:rPr>
        <w:t>ی،</w:t>
      </w:r>
      <w:r w:rsidRPr="009F147F">
        <w:rPr>
          <w:rStyle w:val="Char8"/>
          <w:rFonts w:hint="cs"/>
          <w:rtl/>
        </w:rPr>
        <w:t xml:space="preserve"> من رضي فله السخط)</w:t>
      </w:r>
      <w:r w:rsidRPr="00794E03">
        <w:rPr>
          <w:rStyle w:val="Char4"/>
          <w:rFonts w:eastAsia="SimSun" w:hint="cs"/>
          <w:rtl/>
        </w:rPr>
        <w:t xml:space="preserve"> به هنگام مص</w:t>
      </w:r>
      <w:r w:rsidR="00A66C91">
        <w:rPr>
          <w:rStyle w:val="Char4"/>
          <w:rFonts w:eastAsia="SimSun" w:hint="cs"/>
          <w:rtl/>
        </w:rPr>
        <w:t>ی</w:t>
      </w:r>
      <w:r w:rsidR="00455077">
        <w:rPr>
          <w:rStyle w:val="Char4"/>
          <w:rFonts w:eastAsia="SimSun" w:hint="cs"/>
          <w:rtl/>
        </w:rPr>
        <w:t>بت دست راست را بر چپ‌</w:t>
      </w:r>
      <w:r w:rsidRPr="00794E03">
        <w:rPr>
          <w:rStyle w:val="Char4"/>
          <w:rFonts w:eastAsia="SimSun" w:hint="cs"/>
          <w:rtl/>
        </w:rPr>
        <w:t>زدن باعث آن م</w:t>
      </w:r>
      <w:r w:rsidR="00A66C91">
        <w:rPr>
          <w:rStyle w:val="Char4"/>
          <w:rFonts w:eastAsia="SimSun" w:hint="cs"/>
          <w:rtl/>
        </w:rPr>
        <w:t>ی</w:t>
      </w:r>
      <w:r w:rsidRPr="00794E03">
        <w:rPr>
          <w:rStyle w:val="Char4"/>
          <w:rFonts w:eastAsia="SimSun" w:hint="cs"/>
          <w:rtl/>
        </w:rPr>
        <w:t>‌شود</w:t>
      </w:r>
      <w:r w:rsidR="00922688" w:rsidRPr="00794E03">
        <w:rPr>
          <w:rStyle w:val="Char4"/>
          <w:rFonts w:eastAsia="SimSun" w:hint="cs"/>
          <w:rtl/>
        </w:rPr>
        <w:t>،</w:t>
      </w:r>
      <w:r w:rsidRPr="00794E03">
        <w:rPr>
          <w:rStyle w:val="Char4"/>
          <w:rFonts w:eastAsia="SimSun" w:hint="cs"/>
          <w:rtl/>
        </w:rPr>
        <w:t xml:space="preserve"> براست</w:t>
      </w:r>
      <w:r w:rsidR="00A66C91">
        <w:rPr>
          <w:rStyle w:val="Char4"/>
          <w:rFonts w:eastAsia="SimSun" w:hint="cs"/>
          <w:rtl/>
        </w:rPr>
        <w:t>ی</w:t>
      </w:r>
      <w:r w:rsidRPr="00794E03">
        <w:rPr>
          <w:rStyle w:val="Char4"/>
          <w:rFonts w:eastAsia="SimSun" w:hint="cs"/>
          <w:rtl/>
        </w:rPr>
        <w:t xml:space="preserve"> </w:t>
      </w:r>
      <w:r w:rsidR="00A66C91">
        <w:rPr>
          <w:rStyle w:val="Char4"/>
          <w:rFonts w:eastAsia="SimSun" w:hint="cs"/>
          <w:rtl/>
        </w:rPr>
        <w:t>ک</w:t>
      </w:r>
      <w:r w:rsidRPr="00794E03">
        <w:rPr>
          <w:rStyle w:val="Char4"/>
          <w:rFonts w:eastAsia="SimSun" w:hint="cs"/>
          <w:rtl/>
        </w:rPr>
        <w:t>ه صبر و ش</w:t>
      </w:r>
      <w:r w:rsidR="00A66C91">
        <w:rPr>
          <w:rStyle w:val="Char4"/>
          <w:rFonts w:eastAsia="SimSun" w:hint="cs"/>
          <w:rtl/>
        </w:rPr>
        <w:t>کی</w:t>
      </w:r>
      <w:r w:rsidRPr="00794E03">
        <w:rPr>
          <w:rStyle w:val="Char4"/>
          <w:rFonts w:eastAsia="SimSun" w:hint="cs"/>
          <w:rtl/>
        </w:rPr>
        <w:t>با</w:t>
      </w:r>
      <w:r w:rsidR="00A66C91">
        <w:rPr>
          <w:rStyle w:val="Char4"/>
          <w:rFonts w:eastAsia="SimSun" w:hint="cs"/>
          <w:rtl/>
        </w:rPr>
        <w:t>یی</w:t>
      </w:r>
      <w:r w:rsidRPr="00794E03">
        <w:rPr>
          <w:rStyle w:val="Char4"/>
          <w:rFonts w:eastAsia="SimSun" w:hint="cs"/>
          <w:rtl/>
        </w:rPr>
        <w:t xml:space="preserve"> به هنگام مص</w:t>
      </w:r>
      <w:r w:rsidR="00A66C91">
        <w:rPr>
          <w:rStyle w:val="Char4"/>
          <w:rFonts w:eastAsia="SimSun" w:hint="cs"/>
          <w:rtl/>
        </w:rPr>
        <w:t>ی</w:t>
      </w:r>
      <w:r w:rsidRPr="00794E03">
        <w:rPr>
          <w:rStyle w:val="Char4"/>
          <w:rFonts w:eastAsia="SimSun" w:hint="cs"/>
          <w:rtl/>
        </w:rPr>
        <w:t xml:space="preserve">بت بهتر است و </w:t>
      </w:r>
      <w:r w:rsidR="00A66C91">
        <w:rPr>
          <w:rStyle w:val="Char4"/>
          <w:rFonts w:eastAsia="SimSun" w:hint="cs"/>
          <w:rtl/>
        </w:rPr>
        <w:t>ک</w:t>
      </w:r>
      <w:r w:rsidRPr="00794E03">
        <w:rPr>
          <w:rStyle w:val="Char4"/>
          <w:rFonts w:eastAsia="SimSun" w:hint="cs"/>
          <w:rtl/>
        </w:rPr>
        <w:t>س</w:t>
      </w:r>
      <w:r w:rsidR="00A66C91">
        <w:rPr>
          <w:rStyle w:val="Char4"/>
          <w:rFonts w:eastAsia="SimSun" w:hint="cs"/>
          <w:rtl/>
        </w:rPr>
        <w:t>ی</w:t>
      </w:r>
      <w:r w:rsidRPr="00794E03">
        <w:rPr>
          <w:rStyle w:val="Char4"/>
          <w:rFonts w:eastAsia="SimSun" w:hint="cs"/>
          <w:rtl/>
        </w:rPr>
        <w:t xml:space="preserve"> </w:t>
      </w:r>
      <w:r w:rsidR="00A66C91">
        <w:rPr>
          <w:rStyle w:val="Char4"/>
          <w:rFonts w:eastAsia="SimSun" w:hint="cs"/>
          <w:rtl/>
        </w:rPr>
        <w:t>ک</w:t>
      </w:r>
      <w:r w:rsidRPr="00794E03">
        <w:rPr>
          <w:rStyle w:val="Char4"/>
          <w:rFonts w:eastAsia="SimSun" w:hint="cs"/>
          <w:rtl/>
        </w:rPr>
        <w:t>ه به ناش</w:t>
      </w:r>
      <w:r w:rsidR="00A66C91">
        <w:rPr>
          <w:rStyle w:val="Char4"/>
          <w:rFonts w:eastAsia="SimSun" w:hint="cs"/>
          <w:rtl/>
        </w:rPr>
        <w:t>کی</w:t>
      </w:r>
      <w:r w:rsidRPr="00794E03">
        <w:rPr>
          <w:rStyle w:val="Char4"/>
          <w:rFonts w:eastAsia="SimSun" w:hint="cs"/>
          <w:rtl/>
        </w:rPr>
        <w:t>با</w:t>
      </w:r>
      <w:r w:rsidR="00A66C91">
        <w:rPr>
          <w:rStyle w:val="Char4"/>
          <w:rFonts w:eastAsia="SimSun" w:hint="cs"/>
          <w:rtl/>
        </w:rPr>
        <w:t>یی</w:t>
      </w:r>
      <w:r w:rsidRPr="00794E03">
        <w:rPr>
          <w:rStyle w:val="Char4"/>
          <w:rFonts w:eastAsia="SimSun" w:hint="cs"/>
          <w:rtl/>
        </w:rPr>
        <w:t xml:space="preserve"> راض</w:t>
      </w:r>
      <w:r w:rsidR="00A66C91">
        <w:rPr>
          <w:rStyle w:val="Char4"/>
          <w:rFonts w:eastAsia="SimSun" w:hint="cs"/>
          <w:rtl/>
        </w:rPr>
        <w:t>ی</w:t>
      </w:r>
      <w:r w:rsidRPr="00794E03">
        <w:rPr>
          <w:rStyle w:val="Char4"/>
          <w:rFonts w:eastAsia="SimSun" w:hint="cs"/>
          <w:rtl/>
        </w:rPr>
        <w:t xml:space="preserve"> باشد نارضا</w:t>
      </w:r>
      <w:r w:rsidR="00A66C91">
        <w:rPr>
          <w:rStyle w:val="Char4"/>
          <w:rFonts w:eastAsia="SimSun" w:hint="cs"/>
          <w:rtl/>
        </w:rPr>
        <w:t>ی</w:t>
      </w:r>
      <w:r w:rsidRPr="00794E03">
        <w:rPr>
          <w:rStyle w:val="Char4"/>
          <w:rFonts w:eastAsia="SimSun" w:hint="cs"/>
          <w:rtl/>
        </w:rPr>
        <w:t>ت</w:t>
      </w:r>
      <w:r w:rsidR="00A66C91">
        <w:rPr>
          <w:rStyle w:val="Char4"/>
          <w:rFonts w:eastAsia="SimSun" w:hint="cs"/>
          <w:rtl/>
        </w:rPr>
        <w:t>ی</w:t>
      </w:r>
      <w:r w:rsidRPr="00794E03">
        <w:rPr>
          <w:rStyle w:val="Char4"/>
          <w:rFonts w:eastAsia="SimSun" w:hint="cs"/>
          <w:rtl/>
        </w:rPr>
        <w:t xml:space="preserve"> خدا برا</w:t>
      </w:r>
      <w:r w:rsidR="00A66C91">
        <w:rPr>
          <w:rStyle w:val="Char4"/>
          <w:rFonts w:eastAsia="SimSun" w:hint="cs"/>
          <w:rtl/>
        </w:rPr>
        <w:t>ی</w:t>
      </w:r>
      <w:r w:rsidRPr="00794E03">
        <w:rPr>
          <w:rStyle w:val="Char4"/>
          <w:rFonts w:eastAsia="SimSun" w:hint="cs"/>
          <w:rtl/>
        </w:rPr>
        <w:t xml:space="preserve"> او است</w:t>
      </w:r>
      <w:r w:rsidR="00975BE9" w:rsidRPr="00794E03">
        <w:rPr>
          <w:rStyle w:val="Char4"/>
          <w:rFonts w:eastAsia="SimSun" w:hint="cs"/>
          <w:rtl/>
        </w:rPr>
        <w:t>.</w:t>
      </w:r>
      <w:r w:rsidRPr="006C1F7A">
        <w:rPr>
          <w:rStyle w:val="Char4"/>
          <w:rFonts w:eastAsia="B Badr"/>
          <w:vertAlign w:val="superscript"/>
          <w:rtl/>
        </w:rPr>
        <w:footnoteReference w:id="99"/>
      </w:r>
      <w:r w:rsidRPr="00794E03">
        <w:rPr>
          <w:rStyle w:val="Char4"/>
          <w:rFonts w:eastAsia="SimSun" w:hint="cs"/>
          <w:rtl/>
        </w:rPr>
        <w:t xml:space="preserve"> </w:t>
      </w:r>
    </w:p>
    <w:p w:rsidR="000704C5" w:rsidRPr="00C21957" w:rsidRDefault="000704C5" w:rsidP="000704C5">
      <w:pPr>
        <w:pStyle w:val="a0"/>
        <w:rPr>
          <w:color w:val="auto"/>
          <w:rtl/>
        </w:rPr>
      </w:pPr>
      <w:bookmarkStart w:id="326" w:name="_Toc306404368"/>
      <w:bookmarkStart w:id="327" w:name="_Toc440742932"/>
      <w:bookmarkStart w:id="328" w:name="_Toc442194246"/>
      <w:r w:rsidRPr="00C21957">
        <w:rPr>
          <w:rFonts w:hint="cs"/>
          <w:color w:val="auto"/>
          <w:rtl/>
        </w:rPr>
        <w:t>سنت روز عاشوار روزه است نه خود زن</w:t>
      </w:r>
      <w:r w:rsidR="00ED0BFC">
        <w:rPr>
          <w:rFonts w:hint="cs"/>
          <w:color w:val="auto"/>
          <w:rtl/>
        </w:rPr>
        <w:t>ی</w:t>
      </w:r>
      <w:bookmarkEnd w:id="326"/>
      <w:bookmarkEnd w:id="327"/>
      <w:bookmarkEnd w:id="328"/>
    </w:p>
    <w:p w:rsidR="000704C5" w:rsidRPr="00FB74AE" w:rsidRDefault="000704C5" w:rsidP="00FB74AE">
      <w:pPr>
        <w:jc w:val="both"/>
        <w:rPr>
          <w:rStyle w:val="Char4"/>
          <w:rFonts w:eastAsia="SimSun"/>
          <w:rtl/>
        </w:rPr>
      </w:pPr>
      <w:r w:rsidRPr="00FB74AE">
        <w:rPr>
          <w:rStyle w:val="Char4"/>
          <w:rFonts w:eastAsia="SimSun" w:hint="cs"/>
          <w:rtl/>
        </w:rPr>
        <w:t>مادام</w:t>
      </w:r>
      <w:r w:rsidR="00A66C91" w:rsidRPr="00FB74AE">
        <w:rPr>
          <w:rStyle w:val="Char4"/>
          <w:rFonts w:eastAsia="SimSun" w:hint="cs"/>
          <w:rtl/>
        </w:rPr>
        <w:t>ی</w:t>
      </w:r>
      <w:r w:rsidRPr="00FB74AE">
        <w:rPr>
          <w:rStyle w:val="Char4"/>
          <w:rFonts w:eastAsia="SimSun" w:hint="cs"/>
          <w:rtl/>
        </w:rPr>
        <w:t xml:space="preserve"> </w:t>
      </w:r>
      <w:r w:rsidR="00A66C91" w:rsidRPr="00FB74AE">
        <w:rPr>
          <w:rStyle w:val="Char4"/>
          <w:rFonts w:eastAsia="SimSun" w:hint="cs"/>
          <w:rtl/>
        </w:rPr>
        <w:t>ک</w:t>
      </w:r>
      <w:r w:rsidRPr="00FB74AE">
        <w:rPr>
          <w:rStyle w:val="Char4"/>
          <w:rFonts w:eastAsia="SimSun" w:hint="cs"/>
          <w:rtl/>
        </w:rPr>
        <w:t>ه به موضوع عاشورا و مسائل آن پرداخته</w:t>
      </w:r>
      <w:r w:rsidR="000926E8" w:rsidRPr="00FB74AE">
        <w:rPr>
          <w:rStyle w:val="Char4"/>
          <w:rFonts w:eastAsia="SimSun" w:hint="cs"/>
          <w:rtl/>
        </w:rPr>
        <w:t xml:space="preserve">‌ایم </w:t>
      </w:r>
      <w:r w:rsidRPr="00FB74AE">
        <w:rPr>
          <w:rStyle w:val="Char4"/>
          <w:rFonts w:eastAsia="SimSun" w:hint="cs"/>
          <w:rtl/>
        </w:rPr>
        <w:t>لازم است بگوئ</w:t>
      </w:r>
      <w:r w:rsidR="00A66C91" w:rsidRPr="00FB74AE">
        <w:rPr>
          <w:rStyle w:val="Char4"/>
          <w:rFonts w:eastAsia="SimSun" w:hint="cs"/>
          <w:rtl/>
        </w:rPr>
        <w:t>ی</w:t>
      </w:r>
      <w:r w:rsidRPr="00FB74AE">
        <w:rPr>
          <w:rStyle w:val="Char4"/>
          <w:rFonts w:eastAsia="SimSun" w:hint="cs"/>
          <w:rtl/>
        </w:rPr>
        <w:t xml:space="preserve">م </w:t>
      </w:r>
      <w:r w:rsidR="00A66C91" w:rsidRPr="00FB74AE">
        <w:rPr>
          <w:rStyle w:val="Char4"/>
          <w:rFonts w:eastAsia="SimSun" w:hint="cs"/>
          <w:rtl/>
        </w:rPr>
        <w:t>ک</w:t>
      </w:r>
      <w:r w:rsidRPr="00FB74AE">
        <w:rPr>
          <w:rStyle w:val="Char4"/>
          <w:rFonts w:eastAsia="SimSun" w:hint="cs"/>
          <w:rtl/>
        </w:rPr>
        <w:t>ه: اهل سنت بزرگداشت روز عاشورا را در روزه م</w:t>
      </w:r>
      <w:r w:rsidR="00A66C91" w:rsidRPr="00FB74AE">
        <w:rPr>
          <w:rStyle w:val="Char4"/>
          <w:rFonts w:eastAsia="SimSun" w:hint="cs"/>
          <w:rtl/>
        </w:rPr>
        <w:t>ی</w:t>
      </w:r>
      <w:r w:rsidRPr="00FB74AE">
        <w:rPr>
          <w:rStyle w:val="Char4"/>
          <w:rFonts w:eastAsia="SimSun" w:hint="cs"/>
          <w:rtl/>
        </w:rPr>
        <w:t>‌ب</w:t>
      </w:r>
      <w:r w:rsidR="00A66C91" w:rsidRPr="00FB74AE">
        <w:rPr>
          <w:rStyle w:val="Char4"/>
          <w:rFonts w:eastAsia="SimSun" w:hint="cs"/>
          <w:rtl/>
        </w:rPr>
        <w:t>ی</w:t>
      </w:r>
      <w:r w:rsidRPr="00FB74AE">
        <w:rPr>
          <w:rStyle w:val="Char4"/>
          <w:rFonts w:eastAsia="SimSun" w:hint="cs"/>
          <w:rtl/>
        </w:rPr>
        <w:t>نند نه در خود زن</w:t>
      </w:r>
      <w:r w:rsidR="00A66C91" w:rsidRPr="00FB74AE">
        <w:rPr>
          <w:rStyle w:val="Char4"/>
          <w:rFonts w:eastAsia="SimSun" w:hint="cs"/>
          <w:rtl/>
        </w:rPr>
        <w:t>ی</w:t>
      </w:r>
      <w:r w:rsidRPr="00FB74AE">
        <w:rPr>
          <w:rStyle w:val="Char4"/>
          <w:rFonts w:eastAsia="SimSun" w:hint="cs"/>
          <w:rtl/>
        </w:rPr>
        <w:t xml:space="preserve"> و س</w:t>
      </w:r>
      <w:r w:rsidR="00A66C91" w:rsidRPr="00FB74AE">
        <w:rPr>
          <w:rStyle w:val="Char4"/>
          <w:rFonts w:eastAsia="SimSun" w:hint="cs"/>
          <w:rtl/>
        </w:rPr>
        <w:t>ی</w:t>
      </w:r>
      <w:r w:rsidRPr="00FB74AE">
        <w:rPr>
          <w:rStyle w:val="Char4"/>
          <w:rFonts w:eastAsia="SimSun" w:hint="cs"/>
          <w:rtl/>
        </w:rPr>
        <w:t>نه در</w:t>
      </w:r>
      <w:r w:rsidR="00A66C91" w:rsidRPr="00FB74AE">
        <w:rPr>
          <w:rStyle w:val="Char4"/>
          <w:rFonts w:eastAsia="SimSun" w:hint="cs"/>
          <w:rtl/>
        </w:rPr>
        <w:t>ی</w:t>
      </w:r>
      <w:r w:rsidRPr="00FB74AE">
        <w:rPr>
          <w:rStyle w:val="Char4"/>
          <w:rFonts w:eastAsia="SimSun" w:hint="cs"/>
          <w:rtl/>
        </w:rPr>
        <w:t>دن</w:t>
      </w:r>
      <w:r w:rsidR="00975BE9" w:rsidRPr="00FB74AE">
        <w:rPr>
          <w:rStyle w:val="Char4"/>
          <w:rFonts w:eastAsia="SimSun" w:hint="cs"/>
          <w:rtl/>
        </w:rPr>
        <w:t>.</w:t>
      </w:r>
    </w:p>
    <w:p w:rsidR="000704C5" w:rsidRPr="00794E03" w:rsidRDefault="000704C5" w:rsidP="00FB74AE">
      <w:pPr>
        <w:jc w:val="both"/>
        <w:rPr>
          <w:rStyle w:val="Char4"/>
          <w:rFonts w:eastAsia="SimSun"/>
          <w:rtl/>
        </w:rPr>
      </w:pPr>
      <w:r w:rsidRPr="00794E03">
        <w:rPr>
          <w:rStyle w:val="Char4"/>
          <w:rFonts w:eastAsia="SimSun" w:hint="cs"/>
          <w:rtl/>
        </w:rPr>
        <w:t>ابن عباس</w:t>
      </w:r>
      <w:r w:rsidR="0092297A" w:rsidRPr="00FB74AE">
        <w:rPr>
          <w:rStyle w:val="Char4"/>
          <w:rFonts w:eastAsia="SimSun" w:cs="CTraditional Arabic" w:hint="cs"/>
          <w:rtl/>
        </w:rPr>
        <w:t>ب</w:t>
      </w:r>
      <w:r w:rsidR="0092297A">
        <w:rPr>
          <w:rStyle w:val="Char4"/>
          <w:rFonts w:eastAsia="SimSun" w:hint="cs"/>
          <w:rtl/>
        </w:rPr>
        <w:t xml:space="preserve"> </w:t>
      </w:r>
      <w:r w:rsidRPr="00794E03">
        <w:rPr>
          <w:rStyle w:val="Char4"/>
          <w:rFonts w:eastAsia="SimSun" w:hint="cs"/>
          <w:rtl/>
        </w:rPr>
        <w:t>م</w:t>
      </w:r>
      <w:r w:rsidR="00A66C91">
        <w:rPr>
          <w:rStyle w:val="Char4"/>
          <w:rFonts w:eastAsia="SimSun" w:hint="cs"/>
          <w:rtl/>
        </w:rPr>
        <w:t>ی</w:t>
      </w:r>
      <w:r w:rsidRPr="00794E03">
        <w:rPr>
          <w:rStyle w:val="Char4"/>
          <w:rFonts w:eastAsia="SimSun" w:hint="cs"/>
          <w:rtl/>
        </w:rPr>
        <w:t>‌فرما</w:t>
      </w:r>
      <w:r w:rsidR="00A66C91">
        <w:rPr>
          <w:rStyle w:val="Char4"/>
          <w:rFonts w:eastAsia="SimSun" w:hint="cs"/>
          <w:rtl/>
        </w:rPr>
        <w:t>ی</w:t>
      </w:r>
      <w:r w:rsidRPr="00794E03">
        <w:rPr>
          <w:rStyle w:val="Char4"/>
          <w:rFonts w:eastAsia="SimSun" w:hint="cs"/>
          <w:rtl/>
        </w:rPr>
        <w:t>د: ند</w:t>
      </w:r>
      <w:r w:rsidR="00A66C91">
        <w:rPr>
          <w:rStyle w:val="Char4"/>
          <w:rFonts w:eastAsia="SimSun" w:hint="cs"/>
          <w:rtl/>
        </w:rPr>
        <w:t>ی</w:t>
      </w:r>
      <w:r w:rsidRPr="00794E03">
        <w:rPr>
          <w:rStyle w:val="Char4"/>
          <w:rFonts w:eastAsia="SimSun" w:hint="cs"/>
          <w:rtl/>
        </w:rPr>
        <w:t xml:space="preserve">دم </w:t>
      </w:r>
      <w:r w:rsidR="00A66C91">
        <w:rPr>
          <w:rStyle w:val="Char4"/>
          <w:rFonts w:eastAsia="SimSun" w:hint="cs"/>
          <w:rtl/>
        </w:rPr>
        <w:t>ک</w:t>
      </w:r>
      <w:r w:rsidRPr="00794E03">
        <w:rPr>
          <w:rStyle w:val="Char4"/>
          <w:rFonts w:eastAsia="SimSun" w:hint="cs"/>
          <w:rtl/>
        </w:rPr>
        <w:t>ه پ</w:t>
      </w:r>
      <w:r w:rsidR="00A66C91">
        <w:rPr>
          <w:rStyle w:val="Char4"/>
          <w:rFonts w:eastAsia="SimSun" w:hint="cs"/>
          <w:rtl/>
        </w:rPr>
        <w:t>ی</w:t>
      </w:r>
      <w:r w:rsidRPr="00794E03">
        <w:rPr>
          <w:rStyle w:val="Char4"/>
          <w:rFonts w:eastAsia="SimSun" w:hint="cs"/>
          <w:rtl/>
        </w:rPr>
        <w:t>امبر</w:t>
      </w:r>
      <w:r w:rsidR="00241088" w:rsidRPr="00241088">
        <w:rPr>
          <w:rStyle w:val="Char4"/>
          <w:rFonts w:eastAsia="SimSun" w:cs="CTraditional Arabic" w:hint="cs"/>
          <w:rtl/>
        </w:rPr>
        <w:t xml:space="preserve">ص </w:t>
      </w:r>
      <w:r w:rsidRPr="00794E03">
        <w:rPr>
          <w:rStyle w:val="Char4"/>
          <w:rFonts w:eastAsia="SimSun" w:hint="cs"/>
          <w:rtl/>
        </w:rPr>
        <w:t>روزه گرفتن در ه</w:t>
      </w:r>
      <w:r w:rsidR="00A66C91">
        <w:rPr>
          <w:rStyle w:val="Char4"/>
          <w:rFonts w:eastAsia="SimSun" w:hint="cs"/>
          <w:rtl/>
        </w:rPr>
        <w:t>ی</w:t>
      </w:r>
      <w:r w:rsidRPr="00794E03">
        <w:rPr>
          <w:rStyle w:val="Char4"/>
          <w:rFonts w:eastAsia="SimSun" w:hint="cs"/>
          <w:rtl/>
        </w:rPr>
        <w:t>چ روز</w:t>
      </w:r>
      <w:r w:rsidR="00A66C91">
        <w:rPr>
          <w:rStyle w:val="Char4"/>
          <w:rFonts w:eastAsia="SimSun" w:hint="cs"/>
          <w:rtl/>
        </w:rPr>
        <w:t>ی</w:t>
      </w:r>
      <w:r w:rsidRPr="00794E03">
        <w:rPr>
          <w:rStyle w:val="Char4"/>
          <w:rFonts w:eastAsia="SimSun" w:hint="cs"/>
          <w:rtl/>
        </w:rPr>
        <w:t xml:space="preserve"> را بر روز</w:t>
      </w:r>
      <w:r w:rsidR="00A66C91">
        <w:rPr>
          <w:rStyle w:val="Char4"/>
          <w:rFonts w:eastAsia="SimSun" w:hint="cs"/>
          <w:rtl/>
        </w:rPr>
        <w:t>ی</w:t>
      </w:r>
      <w:r w:rsidRPr="00794E03">
        <w:rPr>
          <w:rStyle w:val="Char4"/>
          <w:rFonts w:eastAsia="SimSun" w:hint="cs"/>
          <w:rtl/>
        </w:rPr>
        <w:t xml:space="preserve"> د</w:t>
      </w:r>
      <w:r w:rsidR="00A66C91">
        <w:rPr>
          <w:rStyle w:val="Char4"/>
          <w:rFonts w:eastAsia="SimSun" w:hint="cs"/>
          <w:rtl/>
        </w:rPr>
        <w:t>ی</w:t>
      </w:r>
      <w:r w:rsidRPr="00794E03">
        <w:rPr>
          <w:rStyle w:val="Char4"/>
          <w:rFonts w:eastAsia="SimSun" w:hint="cs"/>
          <w:rtl/>
        </w:rPr>
        <w:t>گر ترج</w:t>
      </w:r>
      <w:r w:rsidR="00A66C91">
        <w:rPr>
          <w:rStyle w:val="Char4"/>
          <w:rFonts w:eastAsia="SimSun" w:hint="cs"/>
          <w:rtl/>
        </w:rPr>
        <w:t>ی</w:t>
      </w:r>
      <w:r w:rsidRPr="00794E03">
        <w:rPr>
          <w:rStyle w:val="Char4"/>
          <w:rFonts w:eastAsia="SimSun" w:hint="cs"/>
          <w:rtl/>
        </w:rPr>
        <w:t>ح دهد جز روز عاشورا بر سا</w:t>
      </w:r>
      <w:r w:rsidR="00A66C91">
        <w:rPr>
          <w:rStyle w:val="Char4"/>
          <w:rFonts w:eastAsia="SimSun" w:hint="cs"/>
          <w:rtl/>
        </w:rPr>
        <w:t>ی</w:t>
      </w:r>
      <w:r w:rsidRPr="00794E03">
        <w:rPr>
          <w:rStyle w:val="Char4"/>
          <w:rFonts w:eastAsia="SimSun" w:hint="cs"/>
          <w:rtl/>
        </w:rPr>
        <w:t>ر ا</w:t>
      </w:r>
      <w:r w:rsidR="00A66C91">
        <w:rPr>
          <w:rStyle w:val="Char4"/>
          <w:rFonts w:eastAsia="SimSun" w:hint="cs"/>
          <w:rtl/>
        </w:rPr>
        <w:t>ی</w:t>
      </w:r>
      <w:r w:rsidRPr="00794E03">
        <w:rPr>
          <w:rStyle w:val="Char4"/>
          <w:rFonts w:eastAsia="SimSun" w:hint="cs"/>
          <w:rtl/>
        </w:rPr>
        <w:t>ام و ند</w:t>
      </w:r>
      <w:r w:rsidR="00A66C91">
        <w:rPr>
          <w:rStyle w:val="Char4"/>
          <w:rFonts w:eastAsia="SimSun" w:hint="cs"/>
          <w:rtl/>
        </w:rPr>
        <w:t>ی</w:t>
      </w:r>
      <w:r w:rsidRPr="00794E03">
        <w:rPr>
          <w:rStyle w:val="Char4"/>
          <w:rFonts w:eastAsia="SimSun" w:hint="cs"/>
          <w:rtl/>
        </w:rPr>
        <w:t xml:space="preserve">دم </w:t>
      </w:r>
      <w:r w:rsidR="00A66C91">
        <w:rPr>
          <w:rStyle w:val="Char4"/>
          <w:rFonts w:eastAsia="SimSun" w:hint="cs"/>
          <w:rtl/>
        </w:rPr>
        <w:t>ک</w:t>
      </w:r>
      <w:r w:rsidRPr="00794E03">
        <w:rPr>
          <w:rStyle w:val="Char4"/>
          <w:rFonts w:eastAsia="SimSun" w:hint="cs"/>
          <w:rtl/>
        </w:rPr>
        <w:t>ه ماه</w:t>
      </w:r>
      <w:r w:rsidR="00A66C91">
        <w:rPr>
          <w:rStyle w:val="Char4"/>
          <w:rFonts w:eastAsia="SimSun" w:hint="cs"/>
          <w:rtl/>
        </w:rPr>
        <w:t>ی</w:t>
      </w:r>
      <w:r w:rsidRPr="00794E03">
        <w:rPr>
          <w:rStyle w:val="Char4"/>
          <w:rFonts w:eastAsia="SimSun" w:hint="cs"/>
          <w:rtl/>
        </w:rPr>
        <w:t xml:space="preserve"> را بر ماه رمضان برتر</w:t>
      </w:r>
      <w:r w:rsidR="00A66C91">
        <w:rPr>
          <w:rStyle w:val="Char4"/>
          <w:rFonts w:eastAsia="SimSun" w:hint="cs"/>
          <w:rtl/>
        </w:rPr>
        <w:t>ی</w:t>
      </w:r>
      <w:r w:rsidRPr="00794E03">
        <w:rPr>
          <w:rStyle w:val="Char4"/>
          <w:rFonts w:eastAsia="SimSun" w:hint="cs"/>
          <w:rtl/>
        </w:rPr>
        <w:t xml:space="preserve"> دهد</w:t>
      </w:r>
      <w:r w:rsidR="00975BE9" w:rsidRPr="00794E03">
        <w:rPr>
          <w:rStyle w:val="Char4"/>
          <w:rFonts w:eastAsia="SimSun" w:hint="cs"/>
          <w:rtl/>
        </w:rPr>
        <w:t>.</w:t>
      </w:r>
      <w:r w:rsidRPr="006C1F7A">
        <w:rPr>
          <w:rStyle w:val="Char4"/>
          <w:rFonts w:eastAsia="B Badr"/>
          <w:vertAlign w:val="superscript"/>
          <w:rtl/>
        </w:rPr>
        <w:footnoteReference w:id="100"/>
      </w:r>
    </w:p>
    <w:p w:rsidR="000704C5" w:rsidRPr="00794E03" w:rsidRDefault="000704C5" w:rsidP="001A4D9E">
      <w:pPr>
        <w:jc w:val="both"/>
        <w:rPr>
          <w:rStyle w:val="Char4"/>
          <w:rFonts w:eastAsia="SimSun"/>
          <w:rtl/>
        </w:rPr>
      </w:pPr>
      <w:r w:rsidRPr="00794E03">
        <w:rPr>
          <w:rStyle w:val="Char4"/>
          <w:rFonts w:eastAsia="SimSun" w:hint="cs"/>
          <w:rtl/>
        </w:rPr>
        <w:t>و همچن</w:t>
      </w:r>
      <w:r w:rsidR="00A66C91">
        <w:rPr>
          <w:rStyle w:val="Char4"/>
          <w:rFonts w:eastAsia="SimSun" w:hint="cs"/>
          <w:rtl/>
        </w:rPr>
        <w:t>ی</w:t>
      </w:r>
      <w:r w:rsidRPr="00794E03">
        <w:rPr>
          <w:rStyle w:val="Char4"/>
          <w:rFonts w:eastAsia="SimSun" w:hint="cs"/>
          <w:rtl/>
        </w:rPr>
        <w:t>ن م</w:t>
      </w:r>
      <w:r w:rsidR="00A66C91">
        <w:rPr>
          <w:rStyle w:val="Char4"/>
          <w:rFonts w:eastAsia="SimSun" w:hint="cs"/>
          <w:rtl/>
        </w:rPr>
        <w:t>ی</w:t>
      </w:r>
      <w:r w:rsidRPr="00794E03">
        <w:rPr>
          <w:rStyle w:val="Char4"/>
          <w:rFonts w:eastAsia="SimSun" w:hint="cs"/>
          <w:rtl/>
        </w:rPr>
        <w:t>‌گو</w:t>
      </w:r>
      <w:r w:rsidR="00A66C91">
        <w:rPr>
          <w:rStyle w:val="Char4"/>
          <w:rFonts w:eastAsia="SimSun" w:hint="cs"/>
          <w:rtl/>
        </w:rPr>
        <w:t>ی</w:t>
      </w:r>
      <w:r w:rsidRPr="00794E03">
        <w:rPr>
          <w:rStyle w:val="Char4"/>
          <w:rFonts w:eastAsia="SimSun" w:hint="cs"/>
          <w:rtl/>
        </w:rPr>
        <w:t>د: وقت</w:t>
      </w:r>
      <w:r w:rsidR="00A66C91">
        <w:rPr>
          <w:rStyle w:val="Char4"/>
          <w:rFonts w:eastAsia="SimSun" w:hint="cs"/>
          <w:rtl/>
        </w:rPr>
        <w:t>ی</w:t>
      </w:r>
      <w:r w:rsidRPr="00794E03">
        <w:rPr>
          <w:rStyle w:val="Char4"/>
          <w:rFonts w:eastAsia="SimSun" w:hint="cs"/>
          <w:rtl/>
        </w:rPr>
        <w:t xml:space="preserve"> پ</w:t>
      </w:r>
      <w:r w:rsidR="00A66C91">
        <w:rPr>
          <w:rStyle w:val="Char4"/>
          <w:rFonts w:eastAsia="SimSun" w:hint="cs"/>
          <w:rtl/>
        </w:rPr>
        <w:t>ی</w:t>
      </w:r>
      <w:r w:rsidRPr="00794E03">
        <w:rPr>
          <w:rStyle w:val="Char4"/>
          <w:rFonts w:eastAsia="SimSun" w:hint="cs"/>
          <w:rtl/>
        </w:rPr>
        <w:t>امبر به مد</w:t>
      </w:r>
      <w:r w:rsidR="00A66C91">
        <w:rPr>
          <w:rStyle w:val="Char4"/>
          <w:rFonts w:eastAsia="SimSun" w:hint="cs"/>
          <w:rtl/>
        </w:rPr>
        <w:t>ی</w:t>
      </w:r>
      <w:r w:rsidRPr="00794E03">
        <w:rPr>
          <w:rStyle w:val="Char4"/>
          <w:rFonts w:eastAsia="SimSun" w:hint="cs"/>
          <w:rtl/>
        </w:rPr>
        <w:t>نه تشر</w:t>
      </w:r>
      <w:r w:rsidR="00A66C91">
        <w:rPr>
          <w:rStyle w:val="Char4"/>
          <w:rFonts w:eastAsia="SimSun" w:hint="cs"/>
          <w:rtl/>
        </w:rPr>
        <w:t>ی</w:t>
      </w:r>
      <w:r w:rsidRPr="00794E03">
        <w:rPr>
          <w:rStyle w:val="Char4"/>
          <w:rFonts w:eastAsia="SimSun" w:hint="cs"/>
          <w:rtl/>
        </w:rPr>
        <w:t>ف فرما شد، د</w:t>
      </w:r>
      <w:r w:rsidR="00A66C91">
        <w:rPr>
          <w:rStyle w:val="Char4"/>
          <w:rFonts w:eastAsia="SimSun" w:hint="cs"/>
          <w:rtl/>
        </w:rPr>
        <w:t>ی</w:t>
      </w:r>
      <w:r w:rsidRPr="00794E03">
        <w:rPr>
          <w:rStyle w:val="Char4"/>
          <w:rFonts w:eastAsia="SimSun" w:hint="cs"/>
          <w:rtl/>
        </w:rPr>
        <w:t xml:space="preserve">د </w:t>
      </w:r>
      <w:r w:rsidR="00A66C91">
        <w:rPr>
          <w:rStyle w:val="Char4"/>
          <w:rFonts w:eastAsia="SimSun" w:hint="cs"/>
          <w:rtl/>
        </w:rPr>
        <w:t>ک</w:t>
      </w:r>
      <w:r w:rsidRPr="00794E03">
        <w:rPr>
          <w:rStyle w:val="Char4"/>
          <w:rFonts w:eastAsia="SimSun" w:hint="cs"/>
          <w:rtl/>
        </w:rPr>
        <w:t xml:space="preserve">ه </w:t>
      </w:r>
      <w:r w:rsidR="00A66C91">
        <w:rPr>
          <w:rStyle w:val="Char4"/>
          <w:rFonts w:eastAsia="SimSun" w:hint="cs"/>
          <w:rtl/>
        </w:rPr>
        <w:t>ی</w:t>
      </w:r>
      <w:r w:rsidRPr="00794E03">
        <w:rPr>
          <w:rStyle w:val="Char4"/>
          <w:rFonts w:eastAsia="SimSun" w:hint="cs"/>
          <w:rtl/>
        </w:rPr>
        <w:t>هود</w:t>
      </w:r>
      <w:r w:rsidR="00A66C91">
        <w:rPr>
          <w:rStyle w:val="Char4"/>
          <w:rFonts w:eastAsia="SimSun" w:hint="cs"/>
          <w:rtl/>
        </w:rPr>
        <w:t>ی</w:t>
      </w:r>
      <w:r w:rsidRPr="00794E03">
        <w:rPr>
          <w:rStyle w:val="Char4"/>
          <w:rFonts w:eastAsia="SimSun" w:hint="cs"/>
          <w:rtl/>
        </w:rPr>
        <w:t>ان در آنجا روز عاشورا را روزه م</w:t>
      </w:r>
      <w:r w:rsidR="00A66C91">
        <w:rPr>
          <w:rStyle w:val="Char4"/>
          <w:rFonts w:eastAsia="SimSun" w:hint="cs"/>
          <w:rtl/>
        </w:rPr>
        <w:t>ی</w:t>
      </w:r>
      <w:r w:rsidRPr="00794E03">
        <w:rPr>
          <w:rStyle w:val="Char4"/>
          <w:rFonts w:eastAsia="SimSun" w:hint="cs"/>
          <w:rtl/>
        </w:rPr>
        <w:t>‌گ</w:t>
      </w:r>
      <w:r w:rsidR="00A66C91">
        <w:rPr>
          <w:rStyle w:val="Char4"/>
          <w:rFonts w:eastAsia="SimSun" w:hint="cs"/>
          <w:rtl/>
        </w:rPr>
        <w:t>ی</w:t>
      </w:r>
      <w:r w:rsidRPr="00794E03">
        <w:rPr>
          <w:rStyle w:val="Char4"/>
          <w:rFonts w:eastAsia="SimSun" w:hint="cs"/>
          <w:rtl/>
        </w:rPr>
        <w:t xml:space="preserve">رند فرمود: </w:t>
      </w:r>
      <w:r w:rsidRPr="0092297A">
        <w:rPr>
          <w:rStyle w:val="Char8"/>
          <w:rFonts w:hint="cs"/>
          <w:rtl/>
        </w:rPr>
        <w:t>(ما هذا اليوم الذي تصومونه؟ فقيل له: هذا يوم عظيم أنج</w:t>
      </w:r>
      <w:r w:rsidR="009878CE" w:rsidRPr="0092297A">
        <w:rPr>
          <w:rStyle w:val="Char8"/>
          <w:rFonts w:hint="cs"/>
          <w:rtl/>
        </w:rPr>
        <w:t>ی</w:t>
      </w:r>
      <w:r w:rsidRPr="0092297A">
        <w:rPr>
          <w:rStyle w:val="Char8"/>
          <w:rFonts w:hint="cs"/>
          <w:rtl/>
        </w:rPr>
        <w:t xml:space="preserve"> الله فيه موس</w:t>
      </w:r>
      <w:r w:rsidR="009878CE" w:rsidRPr="0092297A">
        <w:rPr>
          <w:rStyle w:val="Char8"/>
          <w:rFonts w:hint="cs"/>
          <w:rtl/>
        </w:rPr>
        <w:t>ی و</w:t>
      </w:r>
      <w:r w:rsidRPr="0092297A">
        <w:rPr>
          <w:rStyle w:val="Char8"/>
          <w:rFonts w:hint="cs"/>
          <w:rtl/>
        </w:rPr>
        <w:t>قومه فصامه موس</w:t>
      </w:r>
      <w:r w:rsidR="009878CE" w:rsidRPr="0092297A">
        <w:rPr>
          <w:rStyle w:val="Char8"/>
          <w:rFonts w:hint="cs"/>
          <w:rtl/>
        </w:rPr>
        <w:t>ی</w:t>
      </w:r>
      <w:r w:rsidRPr="0092297A">
        <w:rPr>
          <w:rStyle w:val="Char8"/>
          <w:rFonts w:hint="cs"/>
          <w:rtl/>
        </w:rPr>
        <w:t xml:space="preserve"> شكراً‌ فنحن نصومه</w:t>
      </w:r>
      <w:r w:rsidR="009878CE" w:rsidRPr="0092297A">
        <w:rPr>
          <w:rStyle w:val="Char8"/>
          <w:rFonts w:hint="cs"/>
          <w:rtl/>
        </w:rPr>
        <w:t>،</w:t>
      </w:r>
      <w:r w:rsidRPr="0092297A">
        <w:rPr>
          <w:rStyle w:val="Char8"/>
          <w:rFonts w:hint="cs"/>
          <w:rtl/>
        </w:rPr>
        <w:t xml:space="preserve"> فقال رسول الله</w:t>
      </w:r>
      <w:r w:rsidR="009878CE" w:rsidRPr="0092297A">
        <w:rPr>
          <w:rStyle w:val="Char8"/>
          <w:rFonts w:hint="cs"/>
          <w:rtl/>
        </w:rPr>
        <w:t>:</w:t>
      </w:r>
      <w:r w:rsidRPr="0092297A">
        <w:rPr>
          <w:rStyle w:val="Char8"/>
          <w:rFonts w:hint="cs"/>
          <w:rtl/>
        </w:rPr>
        <w:t xml:space="preserve"> فنحن احق واول</w:t>
      </w:r>
      <w:r w:rsidR="009878CE" w:rsidRPr="0092297A">
        <w:rPr>
          <w:rStyle w:val="Char8"/>
          <w:rFonts w:hint="cs"/>
          <w:rtl/>
        </w:rPr>
        <w:t>ی</w:t>
      </w:r>
      <w:r w:rsidRPr="0092297A">
        <w:rPr>
          <w:rStyle w:val="Char8"/>
          <w:rFonts w:hint="cs"/>
          <w:rtl/>
        </w:rPr>
        <w:t xml:space="preserve"> بموس</w:t>
      </w:r>
      <w:r w:rsidR="009878CE" w:rsidRPr="0092297A">
        <w:rPr>
          <w:rStyle w:val="Char8"/>
          <w:rFonts w:hint="cs"/>
          <w:rtl/>
        </w:rPr>
        <w:t>ی منكم فصامه رسول الله و</w:t>
      </w:r>
      <w:r w:rsidR="001A4D9E" w:rsidRPr="0092297A">
        <w:rPr>
          <w:rStyle w:val="Char8"/>
          <w:rFonts w:hint="cs"/>
          <w:rtl/>
        </w:rPr>
        <w:t>أ</w:t>
      </w:r>
      <w:r w:rsidRPr="0092297A">
        <w:rPr>
          <w:rStyle w:val="Char8"/>
          <w:rFonts w:hint="cs"/>
          <w:rtl/>
        </w:rPr>
        <w:t>مر بصيامه)</w:t>
      </w:r>
      <w:r w:rsidRPr="006C1F7A">
        <w:rPr>
          <w:rStyle w:val="Char4"/>
          <w:rFonts w:eastAsia="B Badr"/>
          <w:vertAlign w:val="superscript"/>
          <w:rtl/>
        </w:rPr>
        <w:footnoteReference w:id="101"/>
      </w:r>
      <w:r w:rsidRPr="00794E03">
        <w:rPr>
          <w:rStyle w:val="Char4"/>
          <w:rFonts w:eastAsia="SimSun" w:hint="cs"/>
          <w:rtl/>
        </w:rPr>
        <w:t xml:space="preserve"> (فرمود</w:t>
      </w:r>
      <w:r w:rsidR="009878CE" w:rsidRPr="00794E03">
        <w:rPr>
          <w:rStyle w:val="Char4"/>
          <w:rFonts w:eastAsia="SimSun" w:hint="cs"/>
          <w:rtl/>
        </w:rPr>
        <w:t>:</w:t>
      </w:r>
      <w:r w:rsidRPr="00794E03">
        <w:rPr>
          <w:rStyle w:val="Char4"/>
          <w:rFonts w:eastAsia="SimSun" w:hint="cs"/>
          <w:rtl/>
        </w:rPr>
        <w:t>) ا</w:t>
      </w:r>
      <w:r w:rsidR="00A66C91">
        <w:rPr>
          <w:rStyle w:val="Char4"/>
          <w:rFonts w:eastAsia="SimSun" w:hint="cs"/>
          <w:rtl/>
        </w:rPr>
        <w:t>ی</w:t>
      </w:r>
      <w:r w:rsidRPr="00794E03">
        <w:rPr>
          <w:rStyle w:val="Char4"/>
          <w:rFonts w:eastAsia="SimSun" w:hint="cs"/>
          <w:rtl/>
        </w:rPr>
        <w:t>ن چه روز</w:t>
      </w:r>
      <w:r w:rsidR="00A66C91">
        <w:rPr>
          <w:rStyle w:val="Char4"/>
          <w:rFonts w:eastAsia="SimSun" w:hint="cs"/>
          <w:rtl/>
        </w:rPr>
        <w:t>ی</w:t>
      </w:r>
      <w:r w:rsidRPr="00794E03">
        <w:rPr>
          <w:rStyle w:val="Char4"/>
          <w:rFonts w:eastAsia="SimSun" w:hint="cs"/>
          <w:rtl/>
        </w:rPr>
        <w:t xml:space="preserve"> است </w:t>
      </w:r>
      <w:r w:rsidR="00A66C91">
        <w:rPr>
          <w:rStyle w:val="Char4"/>
          <w:rFonts w:eastAsia="SimSun" w:hint="cs"/>
          <w:rtl/>
        </w:rPr>
        <w:t>ک</w:t>
      </w:r>
      <w:r w:rsidRPr="00794E03">
        <w:rPr>
          <w:rStyle w:val="Char4"/>
          <w:rFonts w:eastAsia="SimSun" w:hint="cs"/>
          <w:rtl/>
        </w:rPr>
        <w:t>ه شما روزه م</w:t>
      </w:r>
      <w:r w:rsidR="00A66C91">
        <w:rPr>
          <w:rStyle w:val="Char4"/>
          <w:rFonts w:eastAsia="SimSun" w:hint="cs"/>
          <w:rtl/>
        </w:rPr>
        <w:t>ی</w:t>
      </w:r>
      <w:r w:rsidRPr="00794E03">
        <w:rPr>
          <w:rStyle w:val="Char4"/>
          <w:rFonts w:eastAsia="SimSun" w:hint="cs"/>
          <w:rtl/>
        </w:rPr>
        <w:t>‌گ</w:t>
      </w:r>
      <w:r w:rsidR="00A66C91">
        <w:rPr>
          <w:rStyle w:val="Char4"/>
          <w:rFonts w:eastAsia="SimSun" w:hint="cs"/>
          <w:rtl/>
        </w:rPr>
        <w:t>ی</w:t>
      </w:r>
      <w:r w:rsidRPr="00794E03">
        <w:rPr>
          <w:rStyle w:val="Char4"/>
          <w:rFonts w:eastAsia="SimSun" w:hint="cs"/>
          <w:rtl/>
        </w:rPr>
        <w:t>ر</w:t>
      </w:r>
      <w:r w:rsidR="00A66C91">
        <w:rPr>
          <w:rStyle w:val="Char4"/>
          <w:rFonts w:eastAsia="SimSun" w:hint="cs"/>
          <w:rtl/>
        </w:rPr>
        <w:t>ی</w:t>
      </w:r>
      <w:r w:rsidRPr="00794E03">
        <w:rPr>
          <w:rStyle w:val="Char4"/>
          <w:rFonts w:eastAsia="SimSun" w:hint="cs"/>
          <w:rtl/>
        </w:rPr>
        <w:t>د؟ گفتند: روز بزرگ</w:t>
      </w:r>
      <w:r w:rsidR="00A66C91">
        <w:rPr>
          <w:rStyle w:val="Char4"/>
          <w:rFonts w:eastAsia="SimSun" w:hint="cs"/>
          <w:rtl/>
        </w:rPr>
        <w:t>ی</w:t>
      </w:r>
      <w:r w:rsidRPr="00794E03">
        <w:rPr>
          <w:rStyle w:val="Char4"/>
          <w:rFonts w:eastAsia="SimSun" w:hint="cs"/>
          <w:rtl/>
        </w:rPr>
        <w:t xml:space="preserve"> است </w:t>
      </w:r>
      <w:r w:rsidR="00A66C91">
        <w:rPr>
          <w:rStyle w:val="Char4"/>
          <w:rFonts w:eastAsia="SimSun" w:hint="cs"/>
          <w:rtl/>
        </w:rPr>
        <w:t>ک</w:t>
      </w:r>
      <w:r w:rsidRPr="00794E03">
        <w:rPr>
          <w:rStyle w:val="Char4"/>
          <w:rFonts w:eastAsia="SimSun" w:hint="cs"/>
          <w:rtl/>
        </w:rPr>
        <w:t>ه خداوند موس</w:t>
      </w:r>
      <w:r w:rsidR="00A66C91">
        <w:rPr>
          <w:rStyle w:val="Char4"/>
          <w:rFonts w:eastAsia="SimSun" w:hint="cs"/>
          <w:rtl/>
        </w:rPr>
        <w:t>ی</w:t>
      </w:r>
      <w:r w:rsidRPr="00794E03">
        <w:rPr>
          <w:rStyle w:val="Char4"/>
          <w:rFonts w:eastAsia="SimSun" w:hint="cs"/>
          <w:rtl/>
        </w:rPr>
        <w:t xml:space="preserve"> و امتش را نجات داده و فرعون و قومش را غرق </w:t>
      </w:r>
      <w:r w:rsidR="00A66C91">
        <w:rPr>
          <w:rStyle w:val="Char4"/>
          <w:rFonts w:eastAsia="SimSun" w:hint="cs"/>
          <w:rtl/>
        </w:rPr>
        <w:t>ک</w:t>
      </w:r>
      <w:r w:rsidRPr="00794E03">
        <w:rPr>
          <w:rStyle w:val="Char4"/>
          <w:rFonts w:eastAsia="SimSun" w:hint="cs"/>
          <w:rtl/>
        </w:rPr>
        <w:t>رد، ‌موس</w:t>
      </w:r>
      <w:r w:rsidR="00A66C91">
        <w:rPr>
          <w:rStyle w:val="Char4"/>
          <w:rFonts w:eastAsia="SimSun" w:hint="cs"/>
          <w:rtl/>
        </w:rPr>
        <w:t>ی</w:t>
      </w:r>
      <w:r w:rsidRPr="00794E03">
        <w:rPr>
          <w:rStyle w:val="Char4"/>
          <w:rFonts w:eastAsia="SimSun" w:hint="cs"/>
          <w:rtl/>
        </w:rPr>
        <w:t xml:space="preserve"> ن</w:t>
      </w:r>
      <w:r w:rsidR="00A66C91">
        <w:rPr>
          <w:rStyle w:val="Char4"/>
          <w:rFonts w:eastAsia="SimSun" w:hint="cs"/>
          <w:rtl/>
        </w:rPr>
        <w:t>ی</w:t>
      </w:r>
      <w:r w:rsidRPr="00794E03">
        <w:rPr>
          <w:rStyle w:val="Char4"/>
          <w:rFonts w:eastAsia="SimSun" w:hint="cs"/>
          <w:rtl/>
        </w:rPr>
        <w:t>ز به عنوان ش</w:t>
      </w:r>
      <w:r w:rsidR="00A66C91">
        <w:rPr>
          <w:rStyle w:val="Char4"/>
          <w:rFonts w:eastAsia="SimSun" w:hint="cs"/>
          <w:rtl/>
        </w:rPr>
        <w:t>ک</w:t>
      </w:r>
      <w:r w:rsidRPr="00794E03">
        <w:rPr>
          <w:rStyle w:val="Char4"/>
          <w:rFonts w:eastAsia="SimSun" w:hint="cs"/>
          <w:rtl/>
        </w:rPr>
        <w:t>رگزار</w:t>
      </w:r>
      <w:r w:rsidR="00A66C91">
        <w:rPr>
          <w:rStyle w:val="Char4"/>
          <w:rFonts w:eastAsia="SimSun" w:hint="cs"/>
          <w:rtl/>
        </w:rPr>
        <w:t>ی</w:t>
      </w:r>
      <w:r w:rsidRPr="00794E03">
        <w:rPr>
          <w:rStyle w:val="Char4"/>
          <w:rFonts w:eastAsia="SimSun" w:hint="cs"/>
          <w:rtl/>
        </w:rPr>
        <w:t xml:space="preserve"> آن روز را روزه گرفت و ما ن</w:t>
      </w:r>
      <w:r w:rsidR="00A66C91">
        <w:rPr>
          <w:rStyle w:val="Char4"/>
          <w:rFonts w:eastAsia="SimSun" w:hint="cs"/>
          <w:rtl/>
        </w:rPr>
        <w:t>ی</w:t>
      </w:r>
      <w:r w:rsidRPr="00794E03">
        <w:rPr>
          <w:rStyle w:val="Char4"/>
          <w:rFonts w:eastAsia="SimSun" w:hint="cs"/>
          <w:rtl/>
        </w:rPr>
        <w:t>ز روزه م</w:t>
      </w:r>
      <w:r w:rsidR="00A66C91">
        <w:rPr>
          <w:rStyle w:val="Char4"/>
          <w:rFonts w:eastAsia="SimSun" w:hint="cs"/>
          <w:rtl/>
        </w:rPr>
        <w:t>ی</w:t>
      </w:r>
      <w:r w:rsidRPr="00794E03">
        <w:rPr>
          <w:rStyle w:val="Char4"/>
          <w:rFonts w:eastAsia="SimSun" w:hint="cs"/>
          <w:rtl/>
        </w:rPr>
        <w:t>‌گ</w:t>
      </w:r>
      <w:r w:rsidR="00A66C91">
        <w:rPr>
          <w:rStyle w:val="Char4"/>
          <w:rFonts w:eastAsia="SimSun" w:hint="cs"/>
          <w:rtl/>
        </w:rPr>
        <w:t>ی</w:t>
      </w:r>
      <w:r w:rsidRPr="00794E03">
        <w:rPr>
          <w:rStyle w:val="Char4"/>
          <w:rFonts w:eastAsia="SimSun" w:hint="cs"/>
          <w:rtl/>
        </w:rPr>
        <w:t>ر</w:t>
      </w:r>
      <w:r w:rsidR="00A66C91">
        <w:rPr>
          <w:rStyle w:val="Char4"/>
          <w:rFonts w:eastAsia="SimSun" w:hint="cs"/>
          <w:rtl/>
        </w:rPr>
        <w:t>ی</w:t>
      </w:r>
      <w:r w:rsidRPr="00794E03">
        <w:rPr>
          <w:rStyle w:val="Char4"/>
          <w:rFonts w:eastAsia="SimSun" w:hint="cs"/>
          <w:rtl/>
        </w:rPr>
        <w:t>م پ</w:t>
      </w:r>
      <w:r w:rsidR="00A66C91">
        <w:rPr>
          <w:rStyle w:val="Char4"/>
          <w:rFonts w:eastAsia="SimSun" w:hint="cs"/>
          <w:rtl/>
        </w:rPr>
        <w:t>ی</w:t>
      </w:r>
      <w:r w:rsidRPr="00794E03">
        <w:rPr>
          <w:rStyle w:val="Char4"/>
          <w:rFonts w:eastAsia="SimSun" w:hint="cs"/>
          <w:rtl/>
        </w:rPr>
        <w:t>امبر فرمود: ما لا</w:t>
      </w:r>
      <w:r w:rsidR="00A66C91">
        <w:rPr>
          <w:rStyle w:val="Char4"/>
          <w:rFonts w:eastAsia="SimSun" w:hint="cs"/>
          <w:rtl/>
        </w:rPr>
        <w:t>ی</w:t>
      </w:r>
      <w:r w:rsidRPr="00794E03">
        <w:rPr>
          <w:rStyle w:val="Char4"/>
          <w:rFonts w:eastAsia="SimSun" w:hint="cs"/>
          <w:rtl/>
        </w:rPr>
        <w:t>ق‌تر و نزد</w:t>
      </w:r>
      <w:r w:rsidR="00A66C91">
        <w:rPr>
          <w:rStyle w:val="Char4"/>
          <w:rFonts w:eastAsia="SimSun" w:hint="cs"/>
          <w:rtl/>
        </w:rPr>
        <w:t>یک</w:t>
      </w:r>
      <w:r w:rsidRPr="00794E03">
        <w:rPr>
          <w:rStyle w:val="Char4"/>
          <w:rFonts w:eastAsia="SimSun" w:hint="cs"/>
          <w:rtl/>
        </w:rPr>
        <w:t>‌تر به موس</w:t>
      </w:r>
      <w:r w:rsidR="00A66C91">
        <w:rPr>
          <w:rStyle w:val="Char4"/>
          <w:rFonts w:eastAsia="SimSun" w:hint="cs"/>
          <w:rtl/>
        </w:rPr>
        <w:t>ی</w:t>
      </w:r>
      <w:r w:rsidRPr="00794E03">
        <w:rPr>
          <w:rStyle w:val="Char4"/>
          <w:rFonts w:eastAsia="SimSun" w:hint="cs"/>
          <w:rtl/>
        </w:rPr>
        <w:t xml:space="preserve"> هست</w:t>
      </w:r>
      <w:r w:rsidR="00A66C91">
        <w:rPr>
          <w:rStyle w:val="Char4"/>
          <w:rFonts w:eastAsia="SimSun" w:hint="cs"/>
          <w:rtl/>
        </w:rPr>
        <w:t>ی</w:t>
      </w:r>
      <w:r w:rsidRPr="00794E03">
        <w:rPr>
          <w:rStyle w:val="Char4"/>
          <w:rFonts w:eastAsia="SimSun" w:hint="cs"/>
          <w:rtl/>
        </w:rPr>
        <w:t>م تا شما، ‌پس پ</w:t>
      </w:r>
      <w:r w:rsidR="00A66C91">
        <w:rPr>
          <w:rStyle w:val="Char4"/>
          <w:rFonts w:eastAsia="SimSun" w:hint="cs"/>
          <w:rtl/>
        </w:rPr>
        <w:t>ی</w:t>
      </w:r>
      <w:r w:rsidRPr="00794E03">
        <w:rPr>
          <w:rStyle w:val="Char4"/>
          <w:rFonts w:eastAsia="SimSun" w:hint="cs"/>
          <w:rtl/>
        </w:rPr>
        <w:t>امبر روزه گرفت و به روزه گرفتن در آن روز امر فرمود</w:t>
      </w:r>
      <w:r w:rsidR="00975BE9" w:rsidRPr="00794E03">
        <w:rPr>
          <w:rStyle w:val="Char4"/>
          <w:rFonts w:eastAsia="SimSun" w:hint="cs"/>
          <w:rtl/>
        </w:rPr>
        <w:t>.</w:t>
      </w:r>
    </w:p>
    <w:p w:rsidR="000704C5" w:rsidRPr="00794E03" w:rsidRDefault="000704C5" w:rsidP="001A4D9E">
      <w:pPr>
        <w:jc w:val="both"/>
        <w:rPr>
          <w:rStyle w:val="Char4"/>
          <w:rFonts w:eastAsia="SimSun"/>
          <w:rtl/>
        </w:rPr>
      </w:pPr>
      <w:r w:rsidRPr="00794E03">
        <w:rPr>
          <w:rStyle w:val="Char4"/>
          <w:rFonts w:eastAsia="SimSun" w:hint="cs"/>
          <w:rtl/>
        </w:rPr>
        <w:t>درجا</w:t>
      </w:r>
      <w:r w:rsidR="00A66C91">
        <w:rPr>
          <w:rStyle w:val="Char4"/>
          <w:rFonts w:eastAsia="SimSun" w:hint="cs"/>
          <w:rtl/>
        </w:rPr>
        <w:t>یی</w:t>
      </w:r>
      <w:r w:rsidRPr="00794E03">
        <w:rPr>
          <w:rStyle w:val="Char4"/>
          <w:rFonts w:eastAsia="SimSun" w:hint="cs"/>
          <w:rtl/>
        </w:rPr>
        <w:t xml:space="preserve"> د</w:t>
      </w:r>
      <w:r w:rsidR="00A66C91">
        <w:rPr>
          <w:rStyle w:val="Char4"/>
          <w:rFonts w:eastAsia="SimSun" w:hint="cs"/>
          <w:rtl/>
        </w:rPr>
        <w:t>ی</w:t>
      </w:r>
      <w:r w:rsidRPr="00794E03">
        <w:rPr>
          <w:rStyle w:val="Char4"/>
          <w:rFonts w:eastAsia="SimSun" w:hint="cs"/>
          <w:rtl/>
        </w:rPr>
        <w:t>گر م</w:t>
      </w:r>
      <w:r w:rsidR="00A66C91">
        <w:rPr>
          <w:rStyle w:val="Char4"/>
          <w:rFonts w:eastAsia="SimSun" w:hint="cs"/>
          <w:rtl/>
        </w:rPr>
        <w:t>ی</w:t>
      </w:r>
      <w:r w:rsidRPr="00794E03">
        <w:rPr>
          <w:rStyle w:val="Char4"/>
          <w:rFonts w:eastAsia="SimSun" w:hint="cs"/>
          <w:rtl/>
        </w:rPr>
        <w:t>‌فرما</w:t>
      </w:r>
      <w:r w:rsidR="00A66C91">
        <w:rPr>
          <w:rStyle w:val="Char4"/>
          <w:rFonts w:eastAsia="SimSun" w:hint="cs"/>
          <w:rtl/>
        </w:rPr>
        <w:t>ی</w:t>
      </w:r>
      <w:r w:rsidRPr="00794E03">
        <w:rPr>
          <w:rStyle w:val="Char4"/>
          <w:rFonts w:eastAsia="SimSun" w:hint="cs"/>
          <w:rtl/>
        </w:rPr>
        <w:t>د: وقت</w:t>
      </w:r>
      <w:r w:rsidR="00A66C91">
        <w:rPr>
          <w:rStyle w:val="Char4"/>
          <w:rFonts w:eastAsia="SimSun" w:hint="cs"/>
          <w:rtl/>
        </w:rPr>
        <w:t>ی</w:t>
      </w:r>
      <w:r w:rsidRPr="00794E03">
        <w:rPr>
          <w:rStyle w:val="Char4"/>
          <w:rFonts w:eastAsia="SimSun" w:hint="cs"/>
          <w:rtl/>
        </w:rPr>
        <w:t xml:space="preserve"> پ</w:t>
      </w:r>
      <w:r w:rsidR="00A66C91">
        <w:rPr>
          <w:rStyle w:val="Char4"/>
          <w:rFonts w:eastAsia="SimSun" w:hint="cs"/>
          <w:rtl/>
        </w:rPr>
        <w:t>ی</w:t>
      </w:r>
      <w:r w:rsidRPr="00794E03">
        <w:rPr>
          <w:rStyle w:val="Char4"/>
          <w:rFonts w:eastAsia="SimSun" w:hint="cs"/>
          <w:rtl/>
        </w:rPr>
        <w:t xml:space="preserve">امبر روز عاشورا را روزه گرفته و به آن امر فرمود، عرض </w:t>
      </w:r>
      <w:r w:rsidR="00A66C91">
        <w:rPr>
          <w:rStyle w:val="Char4"/>
          <w:rFonts w:eastAsia="SimSun" w:hint="cs"/>
          <w:rtl/>
        </w:rPr>
        <w:t>ک</w:t>
      </w:r>
      <w:r w:rsidRPr="00794E03">
        <w:rPr>
          <w:rStyle w:val="Char4"/>
          <w:rFonts w:eastAsia="SimSun" w:hint="cs"/>
          <w:rtl/>
        </w:rPr>
        <w:t xml:space="preserve">ردند </w:t>
      </w:r>
      <w:r w:rsidR="00A66C91">
        <w:rPr>
          <w:rStyle w:val="Char4"/>
          <w:rFonts w:eastAsia="SimSun" w:hint="cs"/>
          <w:rtl/>
        </w:rPr>
        <w:t>ی</w:t>
      </w:r>
      <w:r w:rsidRPr="00794E03">
        <w:rPr>
          <w:rStyle w:val="Char4"/>
          <w:rFonts w:eastAsia="SimSun" w:hint="cs"/>
          <w:rtl/>
        </w:rPr>
        <w:t>ا رسول الله</w:t>
      </w:r>
      <w:r w:rsidR="000A23BA" w:rsidRPr="00794E03">
        <w:rPr>
          <w:rStyle w:val="Char4"/>
          <w:rFonts w:eastAsia="SimSun" w:hint="cs"/>
          <w:rtl/>
        </w:rPr>
        <w:t>:</w:t>
      </w:r>
      <w:r w:rsidRPr="00794E03">
        <w:rPr>
          <w:rStyle w:val="Char4"/>
          <w:rFonts w:eastAsia="SimSun" w:hint="cs"/>
          <w:rtl/>
        </w:rPr>
        <w:t xml:space="preserve"> </w:t>
      </w:r>
      <w:r w:rsidR="000A23BA" w:rsidRPr="00E43F0E">
        <w:rPr>
          <w:rStyle w:val="Char8"/>
          <w:rFonts w:hint="cs"/>
          <w:rtl/>
        </w:rPr>
        <w:t>(إنه يوم يعظمه اليهود و</w:t>
      </w:r>
      <w:r w:rsidRPr="00E43F0E">
        <w:rPr>
          <w:rStyle w:val="Char8"/>
          <w:rFonts w:hint="cs"/>
          <w:rtl/>
        </w:rPr>
        <w:t>النصار</w:t>
      </w:r>
      <w:r w:rsidR="000A23BA" w:rsidRPr="00E43F0E">
        <w:rPr>
          <w:rStyle w:val="Char8"/>
          <w:rFonts w:hint="cs"/>
          <w:rtl/>
        </w:rPr>
        <w:t>ی</w:t>
      </w:r>
      <w:r w:rsidRPr="00E43F0E">
        <w:rPr>
          <w:rStyle w:val="Char8"/>
          <w:rFonts w:hint="cs"/>
          <w:rtl/>
        </w:rPr>
        <w:t xml:space="preserve"> فقال</w:t>
      </w:r>
      <w:r w:rsidR="000A23BA" w:rsidRPr="00E43F0E">
        <w:rPr>
          <w:rStyle w:val="Char8"/>
          <w:rFonts w:hint="cs"/>
          <w:rtl/>
        </w:rPr>
        <w:t>:</w:t>
      </w:r>
      <w:r w:rsidRPr="00E43F0E">
        <w:rPr>
          <w:rStyle w:val="Char8"/>
          <w:rFonts w:hint="cs"/>
          <w:rtl/>
        </w:rPr>
        <w:t xml:space="preserve"> لئن بقيت </w:t>
      </w:r>
      <w:r w:rsidR="001A4D9E" w:rsidRPr="00E43F0E">
        <w:rPr>
          <w:rStyle w:val="Char8"/>
          <w:rFonts w:hint="cs"/>
          <w:rtl/>
        </w:rPr>
        <w:t>إ</w:t>
      </w:r>
      <w:r w:rsidRPr="00E43F0E">
        <w:rPr>
          <w:rStyle w:val="Char8"/>
          <w:rFonts w:hint="cs"/>
          <w:rtl/>
        </w:rPr>
        <w:t>ل</w:t>
      </w:r>
      <w:r w:rsidR="000A23BA" w:rsidRPr="00E43F0E">
        <w:rPr>
          <w:rStyle w:val="Char8"/>
          <w:rFonts w:hint="cs"/>
          <w:rtl/>
        </w:rPr>
        <w:t>ی</w:t>
      </w:r>
      <w:r w:rsidRPr="00E43F0E">
        <w:rPr>
          <w:rStyle w:val="Char8"/>
          <w:rFonts w:hint="cs"/>
          <w:rtl/>
        </w:rPr>
        <w:t xml:space="preserve"> قابل لأصومن التاسع)</w:t>
      </w:r>
      <w:r w:rsidRPr="00794E03">
        <w:rPr>
          <w:rStyle w:val="Char4"/>
          <w:rFonts w:eastAsia="SimSun" w:hint="cs"/>
        </w:rPr>
        <w:t>‌</w:t>
      </w:r>
      <w:r w:rsidRPr="00794E03">
        <w:rPr>
          <w:rStyle w:val="Char4"/>
          <w:rFonts w:eastAsia="SimSun" w:hint="cs"/>
          <w:rtl/>
        </w:rPr>
        <w:t xml:space="preserve"> ا</w:t>
      </w:r>
      <w:r w:rsidR="00A66C91">
        <w:rPr>
          <w:rStyle w:val="Char4"/>
          <w:rFonts w:eastAsia="SimSun" w:hint="cs"/>
          <w:rtl/>
        </w:rPr>
        <w:t>ی</w:t>
      </w:r>
      <w:r w:rsidRPr="00794E03">
        <w:rPr>
          <w:rStyle w:val="Char4"/>
          <w:rFonts w:eastAsia="SimSun" w:hint="cs"/>
          <w:rtl/>
        </w:rPr>
        <w:t xml:space="preserve"> پ</w:t>
      </w:r>
      <w:r w:rsidR="00A66C91">
        <w:rPr>
          <w:rStyle w:val="Char4"/>
          <w:rFonts w:eastAsia="SimSun" w:hint="cs"/>
          <w:rtl/>
        </w:rPr>
        <w:t>ی</w:t>
      </w:r>
      <w:r w:rsidRPr="00794E03">
        <w:rPr>
          <w:rStyle w:val="Char4"/>
          <w:rFonts w:eastAsia="SimSun" w:hint="cs"/>
          <w:rtl/>
        </w:rPr>
        <w:t>امبر خدا</w:t>
      </w:r>
      <w:r w:rsidR="000A23BA" w:rsidRPr="00794E03">
        <w:rPr>
          <w:rStyle w:val="Char4"/>
          <w:rFonts w:eastAsia="SimSun" w:hint="cs"/>
          <w:rtl/>
        </w:rPr>
        <w:t>!</w:t>
      </w:r>
      <w:r w:rsidRPr="00794E03">
        <w:rPr>
          <w:rStyle w:val="Char4"/>
          <w:rFonts w:eastAsia="SimSun" w:hint="cs"/>
          <w:rtl/>
        </w:rPr>
        <w:t xml:space="preserve"> عاشورا روز</w:t>
      </w:r>
      <w:r w:rsidR="00A66C91">
        <w:rPr>
          <w:rStyle w:val="Char4"/>
          <w:rFonts w:eastAsia="SimSun" w:hint="cs"/>
          <w:rtl/>
        </w:rPr>
        <w:t>ی</w:t>
      </w:r>
      <w:r w:rsidRPr="00794E03">
        <w:rPr>
          <w:rStyle w:val="Char4"/>
          <w:rFonts w:eastAsia="SimSun" w:hint="cs"/>
          <w:rtl/>
        </w:rPr>
        <w:t xml:space="preserve"> است </w:t>
      </w:r>
      <w:r w:rsidR="00A66C91">
        <w:rPr>
          <w:rStyle w:val="Char4"/>
          <w:rFonts w:eastAsia="SimSun" w:hint="cs"/>
          <w:rtl/>
        </w:rPr>
        <w:t>ک</w:t>
      </w:r>
      <w:r w:rsidRPr="00794E03">
        <w:rPr>
          <w:rStyle w:val="Char4"/>
          <w:rFonts w:eastAsia="SimSun" w:hint="cs"/>
          <w:rtl/>
        </w:rPr>
        <w:t xml:space="preserve">ه </w:t>
      </w:r>
      <w:r w:rsidR="00A66C91">
        <w:rPr>
          <w:rStyle w:val="Char4"/>
          <w:rFonts w:eastAsia="SimSun" w:hint="cs"/>
          <w:rtl/>
        </w:rPr>
        <w:t>ی</w:t>
      </w:r>
      <w:r w:rsidRPr="00794E03">
        <w:rPr>
          <w:rStyle w:val="Char4"/>
          <w:rFonts w:eastAsia="SimSun" w:hint="cs"/>
          <w:rtl/>
        </w:rPr>
        <w:t>هود و نصار</w:t>
      </w:r>
      <w:r w:rsidR="00A66C91">
        <w:rPr>
          <w:rStyle w:val="Char4"/>
          <w:rFonts w:eastAsia="SimSun" w:hint="cs"/>
          <w:rtl/>
        </w:rPr>
        <w:t>ی</w:t>
      </w:r>
      <w:r w:rsidRPr="00794E03">
        <w:rPr>
          <w:rStyle w:val="Char4"/>
          <w:rFonts w:eastAsia="SimSun" w:hint="cs"/>
          <w:rtl/>
        </w:rPr>
        <w:t xml:space="preserve"> آن را بزرگ م</w:t>
      </w:r>
      <w:r w:rsidR="00A66C91">
        <w:rPr>
          <w:rStyle w:val="Char4"/>
          <w:rFonts w:eastAsia="SimSun" w:hint="cs"/>
          <w:rtl/>
        </w:rPr>
        <w:t>ی</w:t>
      </w:r>
      <w:r w:rsidRPr="00794E03">
        <w:rPr>
          <w:rStyle w:val="Char4"/>
          <w:rFonts w:eastAsia="SimSun" w:hint="cs"/>
          <w:rtl/>
        </w:rPr>
        <w:t>‌دارند پ</w:t>
      </w:r>
      <w:r w:rsidR="00A66C91">
        <w:rPr>
          <w:rStyle w:val="Char4"/>
          <w:rFonts w:eastAsia="SimSun" w:hint="cs"/>
          <w:rtl/>
        </w:rPr>
        <w:t>ی</w:t>
      </w:r>
      <w:r w:rsidRPr="00794E03">
        <w:rPr>
          <w:rStyle w:val="Char4"/>
          <w:rFonts w:eastAsia="SimSun" w:hint="cs"/>
          <w:rtl/>
        </w:rPr>
        <w:t>امبر فرمود: اگر زنده ماندم سال آ</w:t>
      </w:r>
      <w:r w:rsidR="00A66C91">
        <w:rPr>
          <w:rStyle w:val="Char4"/>
          <w:rFonts w:eastAsia="SimSun" w:hint="cs"/>
          <w:rtl/>
        </w:rPr>
        <w:t>ی</w:t>
      </w:r>
      <w:r w:rsidRPr="00794E03">
        <w:rPr>
          <w:rStyle w:val="Char4"/>
          <w:rFonts w:eastAsia="SimSun" w:hint="cs"/>
          <w:rtl/>
        </w:rPr>
        <w:t>نده روز نهم (تاسوعا) را ن</w:t>
      </w:r>
      <w:r w:rsidR="00A66C91">
        <w:rPr>
          <w:rStyle w:val="Char4"/>
          <w:rFonts w:eastAsia="SimSun" w:hint="cs"/>
          <w:rtl/>
        </w:rPr>
        <w:t>ی</w:t>
      </w:r>
      <w:r w:rsidRPr="00794E03">
        <w:rPr>
          <w:rStyle w:val="Char4"/>
          <w:rFonts w:eastAsia="SimSun" w:hint="cs"/>
          <w:rtl/>
        </w:rPr>
        <w:t>ز روز م</w:t>
      </w:r>
      <w:r w:rsidR="00A66C91">
        <w:rPr>
          <w:rStyle w:val="Char4"/>
          <w:rFonts w:eastAsia="SimSun" w:hint="cs"/>
          <w:rtl/>
        </w:rPr>
        <w:t>ی</w:t>
      </w:r>
      <w:r w:rsidRPr="00794E03">
        <w:rPr>
          <w:rStyle w:val="Char4"/>
          <w:rFonts w:eastAsia="SimSun" w:hint="cs"/>
          <w:rtl/>
        </w:rPr>
        <w:t>‌گ</w:t>
      </w:r>
      <w:r w:rsidR="00A66C91">
        <w:rPr>
          <w:rStyle w:val="Char4"/>
          <w:rFonts w:eastAsia="SimSun" w:hint="cs"/>
          <w:rtl/>
        </w:rPr>
        <w:t>ی</w:t>
      </w:r>
      <w:r w:rsidRPr="00794E03">
        <w:rPr>
          <w:rStyle w:val="Char4"/>
          <w:rFonts w:eastAsia="SimSun" w:hint="cs"/>
          <w:rtl/>
        </w:rPr>
        <w:t>رم (تا شباهت به آنان در عبادت ما از ب</w:t>
      </w:r>
      <w:r w:rsidR="00A66C91">
        <w:rPr>
          <w:rStyle w:val="Char4"/>
          <w:rFonts w:eastAsia="SimSun" w:hint="cs"/>
          <w:rtl/>
        </w:rPr>
        <w:t>ی</w:t>
      </w:r>
      <w:r w:rsidRPr="00794E03">
        <w:rPr>
          <w:rStyle w:val="Char4"/>
          <w:rFonts w:eastAsia="SimSun" w:hint="cs"/>
          <w:rtl/>
        </w:rPr>
        <w:t>ن برود)</w:t>
      </w:r>
      <w:r w:rsidR="00975BE9" w:rsidRPr="00794E03">
        <w:rPr>
          <w:rStyle w:val="Char4"/>
          <w:rFonts w:eastAsia="SimSun" w:hint="cs"/>
          <w:rtl/>
        </w:rPr>
        <w:t>.</w:t>
      </w:r>
      <w:r w:rsidRPr="006C1F7A">
        <w:rPr>
          <w:rStyle w:val="Char4"/>
          <w:rFonts w:eastAsia="B Badr"/>
          <w:vertAlign w:val="superscript"/>
          <w:rtl/>
        </w:rPr>
        <w:footnoteReference w:id="102"/>
      </w:r>
    </w:p>
    <w:p w:rsidR="000704C5" w:rsidRPr="00FB74AE" w:rsidRDefault="000704C5" w:rsidP="00FB74AE">
      <w:pPr>
        <w:jc w:val="both"/>
        <w:rPr>
          <w:rStyle w:val="Char4"/>
          <w:rFonts w:eastAsia="SimSun"/>
          <w:rtl/>
        </w:rPr>
      </w:pPr>
      <w:r w:rsidRPr="00FB74AE">
        <w:rPr>
          <w:rStyle w:val="Char4"/>
          <w:rFonts w:eastAsia="SimSun" w:hint="cs"/>
          <w:rtl/>
        </w:rPr>
        <w:t>روز</w:t>
      </w:r>
      <w:r w:rsidR="000A23BA" w:rsidRPr="00FB74AE">
        <w:rPr>
          <w:rStyle w:val="Char4"/>
          <w:rFonts w:eastAsia="SimSun" w:hint="cs"/>
          <w:rtl/>
        </w:rPr>
        <w:t>ه‌ی</w:t>
      </w:r>
      <w:r w:rsidRPr="00FB74AE">
        <w:rPr>
          <w:rStyle w:val="Char4"/>
          <w:rFonts w:eastAsia="SimSun" w:hint="cs"/>
          <w:rtl/>
        </w:rPr>
        <w:t xml:space="preserve"> روز عاشورا در روا</w:t>
      </w:r>
      <w:r w:rsidR="00A66C91" w:rsidRPr="00FB74AE">
        <w:rPr>
          <w:rStyle w:val="Char4"/>
          <w:rFonts w:eastAsia="SimSun" w:hint="cs"/>
          <w:rtl/>
        </w:rPr>
        <w:t>ی</w:t>
      </w:r>
      <w:r w:rsidRPr="00FB74AE">
        <w:rPr>
          <w:rStyle w:val="Char4"/>
          <w:rFonts w:eastAsia="SimSun" w:hint="cs"/>
          <w:rtl/>
        </w:rPr>
        <w:t>ات ش</w:t>
      </w:r>
      <w:r w:rsidR="00A66C91" w:rsidRPr="00FB74AE">
        <w:rPr>
          <w:rStyle w:val="Char4"/>
          <w:rFonts w:eastAsia="SimSun" w:hint="cs"/>
          <w:rtl/>
        </w:rPr>
        <w:t>ی</w:t>
      </w:r>
      <w:r w:rsidRPr="00FB74AE">
        <w:rPr>
          <w:rStyle w:val="Char4"/>
          <w:rFonts w:eastAsia="SimSun" w:hint="cs"/>
          <w:rtl/>
        </w:rPr>
        <w:t>عه ن</w:t>
      </w:r>
      <w:r w:rsidR="00A66C91" w:rsidRPr="00FB74AE">
        <w:rPr>
          <w:rStyle w:val="Char4"/>
          <w:rFonts w:eastAsia="SimSun" w:hint="cs"/>
          <w:rtl/>
        </w:rPr>
        <w:t>ی</w:t>
      </w:r>
      <w:r w:rsidRPr="00FB74AE">
        <w:rPr>
          <w:rStyle w:val="Char4"/>
          <w:rFonts w:eastAsia="SimSun" w:hint="cs"/>
          <w:rtl/>
        </w:rPr>
        <w:t>ز آمده است</w:t>
      </w:r>
      <w:r w:rsidR="00B62999" w:rsidRPr="00FB74AE">
        <w:rPr>
          <w:rStyle w:val="Char4"/>
          <w:rFonts w:eastAsia="SimSun" w:hint="cs"/>
          <w:rtl/>
        </w:rPr>
        <w:t xml:space="preserve">. </w:t>
      </w:r>
      <w:r w:rsidRPr="00FB74AE">
        <w:rPr>
          <w:rStyle w:val="Char4"/>
          <w:rFonts w:eastAsia="SimSun" w:hint="cs"/>
          <w:rtl/>
        </w:rPr>
        <w:t>اب</w:t>
      </w:r>
      <w:r w:rsidR="00A66C91" w:rsidRPr="00FB74AE">
        <w:rPr>
          <w:rStyle w:val="Char4"/>
          <w:rFonts w:eastAsia="SimSun" w:hint="cs"/>
          <w:rtl/>
        </w:rPr>
        <w:t>ی</w:t>
      </w:r>
      <w:r w:rsidRPr="00FB74AE">
        <w:rPr>
          <w:rStyle w:val="Char4"/>
          <w:rFonts w:eastAsia="SimSun" w:hint="cs"/>
          <w:rtl/>
        </w:rPr>
        <w:t xml:space="preserve"> عبدالله از پدرش روا</w:t>
      </w:r>
      <w:r w:rsidR="00A66C91" w:rsidRPr="00FB74AE">
        <w:rPr>
          <w:rStyle w:val="Char4"/>
          <w:rFonts w:eastAsia="SimSun" w:hint="cs"/>
          <w:rtl/>
        </w:rPr>
        <w:t>ی</w:t>
      </w:r>
      <w:r w:rsidRPr="00FB74AE">
        <w:rPr>
          <w:rStyle w:val="Char4"/>
          <w:rFonts w:eastAsia="SimSun" w:hint="cs"/>
          <w:rtl/>
        </w:rPr>
        <w:t>ت</w:t>
      </w:r>
      <w:r w:rsidR="000552D8" w:rsidRPr="00FB74AE">
        <w:rPr>
          <w:rStyle w:val="Char4"/>
          <w:rFonts w:eastAsia="SimSun" w:hint="cs"/>
          <w:rtl/>
        </w:rPr>
        <w:t xml:space="preserve"> می‌کند </w:t>
      </w:r>
      <w:r w:rsidR="00A66C91" w:rsidRPr="00FB74AE">
        <w:rPr>
          <w:rStyle w:val="Char4"/>
          <w:rFonts w:eastAsia="SimSun" w:hint="cs"/>
          <w:rtl/>
        </w:rPr>
        <w:t>ک</w:t>
      </w:r>
      <w:r w:rsidRPr="00FB74AE">
        <w:rPr>
          <w:rStyle w:val="Char4"/>
          <w:rFonts w:eastAsia="SimSun" w:hint="cs"/>
          <w:rtl/>
        </w:rPr>
        <w:t>ه: امام عل</w:t>
      </w:r>
      <w:r w:rsidR="00A66C91" w:rsidRPr="00FB74AE">
        <w:rPr>
          <w:rStyle w:val="Char4"/>
          <w:rFonts w:eastAsia="SimSun" w:hint="cs"/>
          <w:rtl/>
        </w:rPr>
        <w:t>ی</w:t>
      </w:r>
      <w:r w:rsidRPr="00FB74AE">
        <w:rPr>
          <w:rStyle w:val="Char4"/>
          <w:rFonts w:eastAsia="SimSun" w:hint="cs"/>
          <w:rtl/>
        </w:rPr>
        <w:t xml:space="preserve"> فرمود: روز عاشورا را روزه بگ</w:t>
      </w:r>
      <w:r w:rsidR="00A66C91" w:rsidRPr="00FB74AE">
        <w:rPr>
          <w:rStyle w:val="Char4"/>
          <w:rFonts w:eastAsia="SimSun" w:hint="cs"/>
          <w:rtl/>
        </w:rPr>
        <w:t>ی</w:t>
      </w:r>
      <w:r w:rsidRPr="00FB74AE">
        <w:rPr>
          <w:rStyle w:val="Char4"/>
          <w:rFonts w:eastAsia="SimSun" w:hint="cs"/>
          <w:rtl/>
        </w:rPr>
        <w:t>ر</w:t>
      </w:r>
      <w:r w:rsidR="00A66C91" w:rsidRPr="00FB74AE">
        <w:rPr>
          <w:rStyle w:val="Char4"/>
          <w:rFonts w:eastAsia="SimSun" w:hint="cs"/>
          <w:rtl/>
        </w:rPr>
        <w:t>ی</w:t>
      </w:r>
      <w:r w:rsidRPr="00FB74AE">
        <w:rPr>
          <w:rStyle w:val="Char4"/>
          <w:rFonts w:eastAsia="SimSun" w:hint="cs"/>
          <w:rtl/>
        </w:rPr>
        <w:t>د به ا</w:t>
      </w:r>
      <w:r w:rsidR="00A66C91" w:rsidRPr="00FB74AE">
        <w:rPr>
          <w:rStyle w:val="Char4"/>
          <w:rFonts w:eastAsia="SimSun" w:hint="cs"/>
          <w:rtl/>
        </w:rPr>
        <w:t>ی</w:t>
      </w:r>
      <w:r w:rsidRPr="00FB74AE">
        <w:rPr>
          <w:rStyle w:val="Char4"/>
          <w:rFonts w:eastAsia="SimSun" w:hint="cs"/>
          <w:rtl/>
        </w:rPr>
        <w:t>ن طر</w:t>
      </w:r>
      <w:r w:rsidR="00A66C91" w:rsidRPr="00FB74AE">
        <w:rPr>
          <w:rStyle w:val="Char4"/>
          <w:rFonts w:eastAsia="SimSun" w:hint="cs"/>
          <w:rtl/>
        </w:rPr>
        <w:t>ی</w:t>
      </w:r>
      <w:r w:rsidRPr="00FB74AE">
        <w:rPr>
          <w:rStyle w:val="Char4"/>
          <w:rFonts w:eastAsia="SimSun" w:hint="cs"/>
          <w:rtl/>
        </w:rPr>
        <w:t xml:space="preserve">ق </w:t>
      </w:r>
      <w:r w:rsidR="00A66C91" w:rsidRPr="00FB74AE">
        <w:rPr>
          <w:rStyle w:val="Char4"/>
          <w:rFonts w:eastAsia="SimSun" w:hint="cs"/>
          <w:rtl/>
        </w:rPr>
        <w:t>ک</w:t>
      </w:r>
      <w:r w:rsidRPr="00FB74AE">
        <w:rPr>
          <w:rStyle w:val="Char4"/>
          <w:rFonts w:eastAsia="SimSun" w:hint="cs"/>
          <w:rtl/>
        </w:rPr>
        <w:t>ه روز نهم و دهم محرم را با هم روزه باش</w:t>
      </w:r>
      <w:r w:rsidR="00A66C91" w:rsidRPr="00FB74AE">
        <w:rPr>
          <w:rStyle w:val="Char4"/>
          <w:rFonts w:eastAsia="SimSun" w:hint="cs"/>
          <w:rtl/>
        </w:rPr>
        <w:t>ی</w:t>
      </w:r>
      <w:r w:rsidRPr="00FB74AE">
        <w:rPr>
          <w:rStyle w:val="Char4"/>
          <w:rFonts w:eastAsia="SimSun" w:hint="cs"/>
          <w:rtl/>
        </w:rPr>
        <w:t xml:space="preserve">د چون گناه </w:t>
      </w:r>
      <w:r w:rsidR="00A66C91" w:rsidRPr="00FB74AE">
        <w:rPr>
          <w:rStyle w:val="Char4"/>
          <w:rFonts w:eastAsia="SimSun" w:hint="cs"/>
          <w:rtl/>
        </w:rPr>
        <w:t>یک</w:t>
      </w:r>
      <w:r w:rsidRPr="00FB74AE">
        <w:rPr>
          <w:rStyle w:val="Char4"/>
          <w:rFonts w:eastAsia="SimSun" w:hint="cs"/>
          <w:rtl/>
        </w:rPr>
        <w:t>سال را پا</w:t>
      </w:r>
      <w:r w:rsidR="00A66C91" w:rsidRPr="00FB74AE">
        <w:rPr>
          <w:rStyle w:val="Char4"/>
          <w:rFonts w:eastAsia="SimSun" w:hint="cs"/>
          <w:rtl/>
        </w:rPr>
        <w:t>ک</w:t>
      </w:r>
      <w:r w:rsidRPr="00FB74AE">
        <w:rPr>
          <w:rStyle w:val="Char4"/>
          <w:rFonts w:eastAsia="SimSun" w:hint="cs"/>
          <w:rtl/>
        </w:rPr>
        <w:t xml:space="preserve"> م</w:t>
      </w:r>
      <w:r w:rsidR="00A66C91" w:rsidRPr="00FB74AE">
        <w:rPr>
          <w:rStyle w:val="Char4"/>
          <w:rFonts w:eastAsia="SimSun" w:hint="cs"/>
          <w:rtl/>
        </w:rPr>
        <w:t>ی</w:t>
      </w:r>
      <w:r w:rsidRPr="00FB74AE">
        <w:rPr>
          <w:rStyle w:val="Char4"/>
          <w:rFonts w:eastAsia="SimSun" w:hint="cs"/>
          <w:rtl/>
        </w:rPr>
        <w:t>‌</w:t>
      </w:r>
      <w:r w:rsidR="00A66C91" w:rsidRPr="00FB74AE">
        <w:rPr>
          <w:rStyle w:val="Char4"/>
          <w:rFonts w:eastAsia="SimSun" w:hint="cs"/>
          <w:rtl/>
        </w:rPr>
        <w:t>ک</w:t>
      </w:r>
      <w:r w:rsidRPr="00FB74AE">
        <w:rPr>
          <w:rStyle w:val="Char4"/>
          <w:rFonts w:eastAsia="SimSun" w:hint="cs"/>
          <w:rtl/>
        </w:rPr>
        <w:t>ند</w:t>
      </w:r>
      <w:r w:rsidR="00975BE9" w:rsidRPr="00FB74AE">
        <w:rPr>
          <w:rStyle w:val="Char4"/>
          <w:rFonts w:eastAsia="SimSun" w:hint="cs"/>
          <w:rtl/>
        </w:rPr>
        <w:t>.</w:t>
      </w:r>
      <w:r w:rsidRPr="00FB74AE">
        <w:rPr>
          <w:rStyle w:val="Char4"/>
          <w:rFonts w:eastAsia="B Badr"/>
          <w:vertAlign w:val="superscript"/>
          <w:rtl/>
        </w:rPr>
        <w:footnoteReference w:id="103"/>
      </w:r>
    </w:p>
    <w:p w:rsidR="000704C5" w:rsidRPr="00FB74AE" w:rsidRDefault="000704C5" w:rsidP="00FB74AE">
      <w:pPr>
        <w:jc w:val="both"/>
        <w:rPr>
          <w:rStyle w:val="Char4"/>
          <w:rFonts w:eastAsia="SimSun"/>
          <w:rtl/>
        </w:rPr>
      </w:pPr>
      <w:r w:rsidRPr="00FB74AE">
        <w:rPr>
          <w:rStyle w:val="Char4"/>
          <w:rFonts w:eastAsia="SimSun" w:hint="cs"/>
          <w:rtl/>
        </w:rPr>
        <w:t>اب</w:t>
      </w:r>
      <w:r w:rsidR="00A66C91" w:rsidRPr="00FB74AE">
        <w:rPr>
          <w:rStyle w:val="Char4"/>
          <w:rFonts w:eastAsia="SimSun" w:hint="cs"/>
          <w:rtl/>
        </w:rPr>
        <w:t>ی</w:t>
      </w:r>
      <w:r w:rsidRPr="00FB74AE">
        <w:rPr>
          <w:rStyle w:val="Char4"/>
          <w:rFonts w:eastAsia="SimSun" w:hint="cs"/>
          <w:rtl/>
        </w:rPr>
        <w:t xml:space="preserve"> الحسن م</w:t>
      </w:r>
      <w:r w:rsidR="00A66C91" w:rsidRPr="00FB74AE">
        <w:rPr>
          <w:rStyle w:val="Char4"/>
          <w:rFonts w:eastAsia="SimSun" w:hint="cs"/>
          <w:rtl/>
        </w:rPr>
        <w:t>ی</w:t>
      </w:r>
      <w:r w:rsidRPr="00FB74AE">
        <w:rPr>
          <w:rStyle w:val="Char4"/>
          <w:rFonts w:eastAsia="SimSun" w:hint="cs"/>
          <w:rtl/>
        </w:rPr>
        <w:t>‌فرما</w:t>
      </w:r>
      <w:r w:rsidR="00A66C91" w:rsidRPr="00FB74AE">
        <w:rPr>
          <w:rStyle w:val="Char4"/>
          <w:rFonts w:eastAsia="SimSun" w:hint="cs"/>
          <w:rtl/>
        </w:rPr>
        <w:t>ی</w:t>
      </w:r>
      <w:r w:rsidRPr="00FB74AE">
        <w:rPr>
          <w:rStyle w:val="Char4"/>
          <w:rFonts w:eastAsia="SimSun" w:hint="cs"/>
          <w:rtl/>
        </w:rPr>
        <w:t>د: پ</w:t>
      </w:r>
      <w:r w:rsidR="00A66C91" w:rsidRPr="00FB74AE">
        <w:rPr>
          <w:rStyle w:val="Char4"/>
          <w:rFonts w:eastAsia="SimSun" w:hint="cs"/>
          <w:rtl/>
        </w:rPr>
        <w:t>ی</w:t>
      </w:r>
      <w:r w:rsidRPr="00FB74AE">
        <w:rPr>
          <w:rStyle w:val="Char4"/>
          <w:rFonts w:eastAsia="SimSun" w:hint="cs"/>
          <w:rtl/>
        </w:rPr>
        <w:t>امبر و خاندان و</w:t>
      </w:r>
      <w:r w:rsidR="00A66C91" w:rsidRPr="00FB74AE">
        <w:rPr>
          <w:rStyle w:val="Char4"/>
          <w:rFonts w:eastAsia="SimSun" w:hint="cs"/>
          <w:rtl/>
        </w:rPr>
        <w:t>ی</w:t>
      </w:r>
      <w:r w:rsidRPr="00FB74AE">
        <w:rPr>
          <w:rStyle w:val="Char4"/>
          <w:rFonts w:eastAsia="SimSun" w:hint="cs"/>
          <w:rtl/>
        </w:rPr>
        <w:t xml:space="preserve"> روز عاشورا را روزه م</w:t>
      </w:r>
      <w:r w:rsidR="00A66C91" w:rsidRPr="00FB74AE">
        <w:rPr>
          <w:rStyle w:val="Char4"/>
          <w:rFonts w:eastAsia="SimSun" w:hint="cs"/>
          <w:rtl/>
        </w:rPr>
        <w:t>ی</w:t>
      </w:r>
      <w:r w:rsidRPr="00FB74AE">
        <w:rPr>
          <w:rStyle w:val="Char4"/>
          <w:rFonts w:eastAsia="SimSun" w:hint="cs"/>
          <w:rtl/>
        </w:rPr>
        <w:t>‌گرفتند</w:t>
      </w:r>
      <w:r w:rsidR="00975BE9" w:rsidRPr="00FB74AE">
        <w:rPr>
          <w:rStyle w:val="Char4"/>
          <w:rFonts w:eastAsia="SimSun" w:hint="cs"/>
          <w:rtl/>
        </w:rPr>
        <w:t>.</w:t>
      </w:r>
      <w:r w:rsidRPr="00FB74AE">
        <w:rPr>
          <w:rStyle w:val="Char4"/>
          <w:rFonts w:eastAsia="B Badr"/>
          <w:vertAlign w:val="superscript"/>
          <w:rtl/>
        </w:rPr>
        <w:footnoteReference w:id="104"/>
      </w:r>
      <w:r w:rsidRPr="00FB74AE">
        <w:rPr>
          <w:rStyle w:val="Char4"/>
          <w:rFonts w:eastAsia="SimSun" w:hint="cs"/>
          <w:rtl/>
        </w:rPr>
        <w:t xml:space="preserve"> </w:t>
      </w:r>
    </w:p>
    <w:p w:rsidR="000704C5" w:rsidRPr="00794E03" w:rsidRDefault="000704C5" w:rsidP="00FB74AE">
      <w:pPr>
        <w:jc w:val="both"/>
        <w:rPr>
          <w:rStyle w:val="Char4"/>
          <w:rFonts w:eastAsia="SimSun"/>
          <w:rtl/>
        </w:rPr>
      </w:pPr>
      <w:r w:rsidRPr="00794E03">
        <w:rPr>
          <w:rStyle w:val="Char4"/>
          <w:rFonts w:eastAsia="SimSun" w:hint="cs"/>
          <w:rtl/>
        </w:rPr>
        <w:t>جعفر از پدرش روا</w:t>
      </w:r>
      <w:r w:rsidR="00A66C91">
        <w:rPr>
          <w:rStyle w:val="Char4"/>
          <w:rFonts w:eastAsia="SimSun" w:hint="cs"/>
          <w:rtl/>
        </w:rPr>
        <w:t>ی</w:t>
      </w:r>
      <w:r w:rsidRPr="00794E03">
        <w:rPr>
          <w:rStyle w:val="Char4"/>
          <w:rFonts w:eastAsia="SimSun" w:hint="cs"/>
          <w:rtl/>
        </w:rPr>
        <w:t>ت</w:t>
      </w:r>
      <w:r w:rsidR="000552D8">
        <w:rPr>
          <w:rStyle w:val="Char4"/>
          <w:rFonts w:eastAsia="SimSun" w:hint="cs"/>
          <w:rtl/>
        </w:rPr>
        <w:t xml:space="preserve"> می‌کند </w:t>
      </w:r>
      <w:r w:rsidR="00A66C91">
        <w:rPr>
          <w:rStyle w:val="Char4"/>
          <w:rFonts w:eastAsia="SimSun" w:hint="cs"/>
          <w:rtl/>
        </w:rPr>
        <w:t>ک</w:t>
      </w:r>
      <w:r w:rsidRPr="00794E03">
        <w:rPr>
          <w:rStyle w:val="Char4"/>
          <w:rFonts w:eastAsia="SimSun" w:hint="cs"/>
          <w:rtl/>
        </w:rPr>
        <w:t>ه: روز</w:t>
      </w:r>
      <w:r w:rsidR="000A23BA" w:rsidRPr="00794E03">
        <w:rPr>
          <w:rStyle w:val="Char4"/>
          <w:rFonts w:eastAsia="SimSun" w:hint="cs"/>
          <w:rtl/>
        </w:rPr>
        <w:t>ه‌ی</w:t>
      </w:r>
      <w:r w:rsidRPr="00794E03">
        <w:rPr>
          <w:rStyle w:val="Char4"/>
          <w:rFonts w:eastAsia="SimSun" w:hint="cs"/>
          <w:rtl/>
        </w:rPr>
        <w:t xml:space="preserve"> روز عاشورا </w:t>
      </w:r>
      <w:r w:rsidR="00A66C91">
        <w:rPr>
          <w:rStyle w:val="Char4"/>
          <w:rFonts w:eastAsia="SimSun" w:hint="cs"/>
          <w:rtl/>
        </w:rPr>
        <w:t>ک</w:t>
      </w:r>
      <w:r w:rsidRPr="00794E03">
        <w:rPr>
          <w:rStyle w:val="Char4"/>
          <w:rFonts w:eastAsia="SimSun" w:hint="cs"/>
          <w:rtl/>
        </w:rPr>
        <w:t>فار</w:t>
      </w:r>
      <w:r w:rsidR="000A23BA" w:rsidRPr="00794E03">
        <w:rPr>
          <w:rStyle w:val="Char4"/>
          <w:rFonts w:eastAsia="SimSun" w:hint="cs"/>
          <w:rtl/>
        </w:rPr>
        <w:t>ه‌ی</w:t>
      </w:r>
      <w:r w:rsidRPr="00794E03">
        <w:rPr>
          <w:rStyle w:val="Char4"/>
          <w:rFonts w:eastAsia="SimSun" w:hint="cs"/>
          <w:rtl/>
        </w:rPr>
        <w:t xml:space="preserve"> گناه </w:t>
      </w:r>
      <w:r w:rsidR="00A66C91">
        <w:rPr>
          <w:rStyle w:val="Char4"/>
          <w:rFonts w:eastAsia="SimSun" w:hint="cs"/>
          <w:rtl/>
        </w:rPr>
        <w:t>یک</w:t>
      </w:r>
      <w:r w:rsidRPr="00794E03">
        <w:rPr>
          <w:rStyle w:val="Char4"/>
          <w:rFonts w:eastAsia="SimSun" w:hint="cs"/>
          <w:rtl/>
        </w:rPr>
        <w:t>سال است</w:t>
      </w:r>
      <w:r w:rsidR="00975BE9" w:rsidRPr="00794E03">
        <w:rPr>
          <w:rStyle w:val="Char4"/>
          <w:rFonts w:eastAsia="SimSun" w:hint="cs"/>
          <w:rtl/>
        </w:rPr>
        <w:t>.</w:t>
      </w:r>
      <w:r w:rsidRPr="006C1F7A">
        <w:rPr>
          <w:rStyle w:val="Char4"/>
          <w:rFonts w:eastAsia="B Badr"/>
          <w:vertAlign w:val="superscript"/>
          <w:rtl/>
        </w:rPr>
        <w:footnoteReference w:id="105"/>
      </w:r>
      <w:r w:rsidRPr="00794E03">
        <w:rPr>
          <w:rStyle w:val="Char4"/>
          <w:rFonts w:eastAsia="SimSun" w:hint="cs"/>
          <w:rtl/>
        </w:rPr>
        <w:t xml:space="preserve"> پس بر ش</w:t>
      </w:r>
      <w:r w:rsidR="00A66C91">
        <w:rPr>
          <w:rStyle w:val="Char4"/>
          <w:rFonts w:eastAsia="SimSun" w:hint="cs"/>
          <w:rtl/>
        </w:rPr>
        <w:t>ی</w:t>
      </w:r>
      <w:r w:rsidRPr="00794E03">
        <w:rPr>
          <w:rStyle w:val="Char4"/>
          <w:rFonts w:eastAsia="SimSun" w:hint="cs"/>
          <w:rtl/>
        </w:rPr>
        <w:t>عه واجب است روضه</w:t>
      </w:r>
      <w:r w:rsidR="000A23BA" w:rsidRPr="00794E03">
        <w:rPr>
          <w:rStyle w:val="Char4"/>
          <w:rFonts w:eastAsia="SimSun" w:hint="cs"/>
          <w:rtl/>
        </w:rPr>
        <w:t>‌</w:t>
      </w:r>
      <w:r w:rsidRPr="00794E03">
        <w:rPr>
          <w:rStyle w:val="Char4"/>
          <w:rFonts w:eastAsia="SimSun" w:hint="cs"/>
          <w:rtl/>
        </w:rPr>
        <w:t>خوان</w:t>
      </w:r>
      <w:r w:rsidR="00A66C91">
        <w:rPr>
          <w:rStyle w:val="Char4"/>
          <w:rFonts w:eastAsia="SimSun" w:hint="cs"/>
          <w:rtl/>
        </w:rPr>
        <w:t>ی</w:t>
      </w:r>
      <w:r w:rsidRPr="00794E03">
        <w:rPr>
          <w:rStyle w:val="Char4"/>
          <w:rFonts w:eastAsia="SimSun" w:hint="cs"/>
          <w:rtl/>
        </w:rPr>
        <w:t xml:space="preserve"> و نوحه</w:t>
      </w:r>
      <w:r w:rsidR="000A23BA" w:rsidRPr="00794E03">
        <w:rPr>
          <w:rStyle w:val="Char4"/>
          <w:rFonts w:eastAsia="SimSun" w:hint="cs"/>
          <w:rtl/>
        </w:rPr>
        <w:t>‌</w:t>
      </w:r>
      <w:r w:rsidRPr="00794E03">
        <w:rPr>
          <w:rStyle w:val="Char4"/>
          <w:rFonts w:eastAsia="SimSun" w:hint="cs"/>
          <w:rtl/>
        </w:rPr>
        <w:t>سرا</w:t>
      </w:r>
      <w:r w:rsidR="00A66C91">
        <w:rPr>
          <w:rStyle w:val="Char4"/>
          <w:rFonts w:eastAsia="SimSun" w:hint="cs"/>
          <w:rtl/>
        </w:rPr>
        <w:t>یی</w:t>
      </w:r>
      <w:r w:rsidRPr="00794E03">
        <w:rPr>
          <w:rStyle w:val="Char4"/>
          <w:rFonts w:eastAsia="SimSun" w:hint="cs"/>
          <w:rtl/>
        </w:rPr>
        <w:t xml:space="preserve"> و بر پا داشتن مجالس عزا و ماتم حس</w:t>
      </w:r>
      <w:r w:rsidR="00A66C91">
        <w:rPr>
          <w:rStyle w:val="Char4"/>
          <w:rFonts w:eastAsia="SimSun" w:hint="cs"/>
          <w:rtl/>
        </w:rPr>
        <w:t>ی</w:t>
      </w:r>
      <w:r w:rsidRPr="00794E03">
        <w:rPr>
          <w:rStyle w:val="Char4"/>
          <w:rFonts w:eastAsia="SimSun" w:hint="cs"/>
          <w:rtl/>
        </w:rPr>
        <w:t>ن</w:t>
      </w:r>
      <w:r w:rsidR="00A66C91">
        <w:rPr>
          <w:rStyle w:val="Char4"/>
          <w:rFonts w:eastAsia="SimSun" w:hint="cs"/>
          <w:rtl/>
        </w:rPr>
        <w:t>ی</w:t>
      </w:r>
      <w:r w:rsidRPr="00794E03">
        <w:rPr>
          <w:rStyle w:val="Char4"/>
          <w:rFonts w:eastAsia="SimSun" w:hint="cs"/>
          <w:rtl/>
        </w:rPr>
        <w:t>ه‌ها را تر</w:t>
      </w:r>
      <w:r w:rsidR="00A66C91">
        <w:rPr>
          <w:rStyle w:val="Char4"/>
          <w:rFonts w:eastAsia="SimSun" w:hint="cs"/>
          <w:rtl/>
        </w:rPr>
        <w:t>ک</w:t>
      </w:r>
      <w:r w:rsidRPr="00794E03">
        <w:rPr>
          <w:rStyle w:val="Char4"/>
          <w:rFonts w:eastAsia="SimSun" w:hint="cs"/>
          <w:rtl/>
        </w:rPr>
        <w:t xml:space="preserve"> </w:t>
      </w:r>
      <w:r w:rsidR="00A66C91">
        <w:rPr>
          <w:rStyle w:val="Char4"/>
          <w:rFonts w:eastAsia="SimSun" w:hint="cs"/>
          <w:rtl/>
        </w:rPr>
        <w:t>ک</w:t>
      </w:r>
      <w:r w:rsidRPr="00794E03">
        <w:rPr>
          <w:rStyle w:val="Char4"/>
          <w:rFonts w:eastAsia="SimSun" w:hint="cs"/>
          <w:rtl/>
        </w:rPr>
        <w:t>رده (و بجا</w:t>
      </w:r>
      <w:r w:rsidR="00A66C91">
        <w:rPr>
          <w:rStyle w:val="Char4"/>
          <w:rFonts w:eastAsia="SimSun" w:hint="cs"/>
          <w:rtl/>
        </w:rPr>
        <w:t>ی</w:t>
      </w:r>
      <w:r w:rsidRPr="00794E03">
        <w:rPr>
          <w:rStyle w:val="Char4"/>
          <w:rFonts w:eastAsia="SimSun" w:hint="cs"/>
          <w:rtl/>
        </w:rPr>
        <w:t xml:space="preserve"> آن روزه بگ</w:t>
      </w:r>
      <w:r w:rsidR="00A66C91">
        <w:rPr>
          <w:rStyle w:val="Char4"/>
          <w:rFonts w:eastAsia="SimSun" w:hint="cs"/>
          <w:rtl/>
        </w:rPr>
        <w:t>ی</w:t>
      </w:r>
      <w:r w:rsidRPr="00794E03">
        <w:rPr>
          <w:rStyle w:val="Char4"/>
          <w:rFonts w:eastAsia="SimSun" w:hint="cs"/>
          <w:rtl/>
        </w:rPr>
        <w:t>رند) چون پ</w:t>
      </w:r>
      <w:r w:rsidR="00A66C91">
        <w:rPr>
          <w:rStyle w:val="Char4"/>
          <w:rFonts w:eastAsia="SimSun" w:hint="cs"/>
          <w:rtl/>
        </w:rPr>
        <w:t>ی</w:t>
      </w:r>
      <w:r w:rsidRPr="00794E03">
        <w:rPr>
          <w:rStyle w:val="Char4"/>
          <w:rFonts w:eastAsia="SimSun" w:hint="cs"/>
          <w:rtl/>
        </w:rPr>
        <w:t>امبر ا</w:t>
      </w:r>
      <w:r w:rsidR="00A66C91">
        <w:rPr>
          <w:rStyle w:val="Char4"/>
          <w:rFonts w:eastAsia="SimSun" w:hint="cs"/>
          <w:rtl/>
        </w:rPr>
        <w:t>ک</w:t>
      </w:r>
      <w:r w:rsidRPr="00794E03">
        <w:rPr>
          <w:rStyle w:val="Char4"/>
          <w:rFonts w:eastAsia="SimSun" w:hint="cs"/>
          <w:rtl/>
        </w:rPr>
        <w:t>رم در آن روز روزه گرفته و عل</w:t>
      </w:r>
      <w:r w:rsidR="00A66C91">
        <w:rPr>
          <w:rStyle w:val="Char4"/>
          <w:rFonts w:eastAsia="SimSun" w:hint="cs"/>
          <w:rtl/>
        </w:rPr>
        <w:t>ی</w:t>
      </w:r>
      <w:r w:rsidR="006D4B86" w:rsidRPr="00FB74AE">
        <w:rPr>
          <w:rFonts w:cs="CTraditional Arabic" w:hint="cs"/>
          <w:rtl/>
        </w:rPr>
        <w:t>س</w:t>
      </w:r>
      <w:r w:rsidR="006D4B86" w:rsidRPr="00794E03">
        <w:rPr>
          <w:rStyle w:val="Char4"/>
          <w:rFonts w:eastAsia="SimSun" w:hint="cs"/>
          <w:rtl/>
        </w:rPr>
        <w:t xml:space="preserve"> </w:t>
      </w:r>
      <w:r w:rsidRPr="00794E03">
        <w:rPr>
          <w:rStyle w:val="Char4"/>
          <w:rFonts w:eastAsia="SimSun" w:hint="cs"/>
          <w:rtl/>
        </w:rPr>
        <w:t xml:space="preserve">به آن امر </w:t>
      </w:r>
      <w:r w:rsidR="00A66C91">
        <w:rPr>
          <w:rStyle w:val="Char4"/>
          <w:rFonts w:eastAsia="SimSun" w:hint="cs"/>
          <w:rtl/>
        </w:rPr>
        <w:t>ک</w:t>
      </w:r>
      <w:r w:rsidR="00851C60">
        <w:rPr>
          <w:rStyle w:val="Char4"/>
          <w:rFonts w:eastAsia="SimSun" w:hint="cs"/>
          <w:rtl/>
        </w:rPr>
        <w:t>رده و باقر</w:t>
      </w:r>
      <w:r w:rsidR="00B860A9" w:rsidRPr="00B860A9">
        <w:rPr>
          <w:rFonts w:cs="CTraditional Arabic" w:hint="cs"/>
          <w:rtl/>
        </w:rPr>
        <w:t>/</w:t>
      </w:r>
      <w:r w:rsidR="006D4B86" w:rsidRPr="00794E03">
        <w:rPr>
          <w:rStyle w:val="Char4"/>
          <w:rFonts w:eastAsia="SimSun" w:hint="cs"/>
          <w:rtl/>
        </w:rPr>
        <w:t xml:space="preserve"> </w:t>
      </w:r>
      <w:r w:rsidRPr="00794E03">
        <w:rPr>
          <w:rStyle w:val="Char4"/>
          <w:rFonts w:eastAsia="SimSun" w:hint="cs"/>
          <w:rtl/>
        </w:rPr>
        <w:t>ن</w:t>
      </w:r>
      <w:r w:rsidR="00A66C91">
        <w:rPr>
          <w:rStyle w:val="Char4"/>
          <w:rFonts w:eastAsia="SimSun" w:hint="cs"/>
          <w:rtl/>
        </w:rPr>
        <w:t>ی</w:t>
      </w:r>
      <w:r w:rsidRPr="00794E03">
        <w:rPr>
          <w:rStyle w:val="Char4"/>
          <w:rFonts w:eastAsia="SimSun" w:hint="cs"/>
          <w:rtl/>
        </w:rPr>
        <w:t>ز م</w:t>
      </w:r>
      <w:r w:rsidR="00A66C91">
        <w:rPr>
          <w:rStyle w:val="Char4"/>
          <w:rFonts w:eastAsia="SimSun" w:hint="cs"/>
          <w:rtl/>
        </w:rPr>
        <w:t>ی</w:t>
      </w:r>
      <w:r w:rsidRPr="00794E03">
        <w:rPr>
          <w:rStyle w:val="Char4"/>
          <w:rFonts w:eastAsia="SimSun" w:hint="cs"/>
          <w:rtl/>
        </w:rPr>
        <w:t>‌فرما</w:t>
      </w:r>
      <w:r w:rsidR="00A66C91">
        <w:rPr>
          <w:rStyle w:val="Char4"/>
          <w:rFonts w:eastAsia="SimSun" w:hint="cs"/>
          <w:rtl/>
        </w:rPr>
        <w:t>ی</w:t>
      </w:r>
      <w:r w:rsidR="00851C60">
        <w:rPr>
          <w:rStyle w:val="Char4"/>
          <w:rFonts w:eastAsia="SimSun" w:hint="cs"/>
          <w:rtl/>
        </w:rPr>
        <w:t>د: روزه</w:t>
      </w:r>
      <w:r w:rsidR="00851C60">
        <w:rPr>
          <w:rStyle w:val="Char4"/>
          <w:rFonts w:eastAsia="SimSun"/>
        </w:rPr>
        <w:t>‌</w:t>
      </w:r>
      <w:r w:rsidRPr="00794E03">
        <w:rPr>
          <w:rStyle w:val="Char4"/>
          <w:rFonts w:eastAsia="SimSun" w:hint="cs"/>
          <w:rtl/>
        </w:rPr>
        <w:t>گرفتن در روز عاشورا باعث پا</w:t>
      </w:r>
      <w:r w:rsidR="00A66C91">
        <w:rPr>
          <w:rStyle w:val="Char4"/>
          <w:rFonts w:eastAsia="SimSun" w:hint="cs"/>
          <w:rtl/>
        </w:rPr>
        <w:t>ک</w:t>
      </w:r>
      <w:r w:rsidR="00851C60">
        <w:rPr>
          <w:rStyle w:val="Char4"/>
          <w:rFonts w:eastAsia="SimSun"/>
        </w:rPr>
        <w:t>‌</w:t>
      </w:r>
      <w:r w:rsidRPr="00794E03">
        <w:rPr>
          <w:rStyle w:val="Char4"/>
          <w:rFonts w:eastAsia="SimSun" w:hint="cs"/>
          <w:rtl/>
        </w:rPr>
        <w:t xml:space="preserve">شدن گناهان </w:t>
      </w:r>
      <w:r w:rsidR="00A66C91">
        <w:rPr>
          <w:rStyle w:val="Char4"/>
          <w:rFonts w:eastAsia="SimSun" w:hint="cs"/>
          <w:rtl/>
        </w:rPr>
        <w:t>یک</w:t>
      </w:r>
      <w:r w:rsidR="00851C60">
        <w:rPr>
          <w:rStyle w:val="Char4"/>
          <w:rFonts w:eastAsia="SimSun" w:hint="cs"/>
          <w:rtl/>
        </w:rPr>
        <w:t>سال خواهد شد، پس چرا نفرمود: بر</w:t>
      </w:r>
      <w:r w:rsidRPr="00794E03">
        <w:rPr>
          <w:rStyle w:val="Char4"/>
          <w:rFonts w:eastAsia="SimSun" w:hint="cs"/>
          <w:rtl/>
        </w:rPr>
        <w:t xml:space="preserve">پا داشتن مجلس عزا و ماتم </w:t>
      </w:r>
      <w:r w:rsidR="00A66C91">
        <w:rPr>
          <w:rStyle w:val="Char4"/>
          <w:rFonts w:eastAsia="SimSun" w:hint="cs"/>
          <w:rtl/>
        </w:rPr>
        <w:t>ک</w:t>
      </w:r>
      <w:r w:rsidRPr="00794E03">
        <w:rPr>
          <w:rStyle w:val="Char4"/>
          <w:rFonts w:eastAsia="SimSun" w:hint="cs"/>
          <w:rtl/>
        </w:rPr>
        <w:t>فار</w:t>
      </w:r>
      <w:r w:rsidR="006D4B86" w:rsidRPr="00794E03">
        <w:rPr>
          <w:rStyle w:val="Char4"/>
          <w:rFonts w:eastAsia="SimSun" w:hint="cs"/>
          <w:rtl/>
        </w:rPr>
        <w:t>ه‌ی</w:t>
      </w:r>
      <w:r w:rsidRPr="00794E03">
        <w:rPr>
          <w:rStyle w:val="Char4"/>
          <w:rFonts w:eastAsia="SimSun" w:hint="cs"/>
          <w:rtl/>
        </w:rPr>
        <w:t xml:space="preserve"> گناهان </w:t>
      </w:r>
      <w:r w:rsidR="00A66C91">
        <w:rPr>
          <w:rStyle w:val="Char4"/>
          <w:rFonts w:eastAsia="SimSun" w:hint="cs"/>
          <w:rtl/>
        </w:rPr>
        <w:t>یک</w:t>
      </w:r>
      <w:r w:rsidRPr="00794E03">
        <w:rPr>
          <w:rStyle w:val="Char4"/>
          <w:rFonts w:eastAsia="SimSun" w:hint="cs"/>
          <w:rtl/>
        </w:rPr>
        <w:t>سال است</w:t>
      </w:r>
      <w:r w:rsidR="00975BE9" w:rsidRPr="00794E03">
        <w:rPr>
          <w:rStyle w:val="Char4"/>
          <w:rFonts w:eastAsia="SimSun" w:hint="cs"/>
          <w:rtl/>
        </w:rPr>
        <w:t>.</w:t>
      </w:r>
    </w:p>
    <w:p w:rsidR="000704C5" w:rsidRPr="00FB74AE" w:rsidRDefault="000704C5" w:rsidP="00FB74AE">
      <w:pPr>
        <w:jc w:val="both"/>
        <w:rPr>
          <w:rStyle w:val="Char4"/>
          <w:rFonts w:eastAsia="SimSun"/>
          <w:rtl/>
        </w:rPr>
      </w:pPr>
      <w:r w:rsidRPr="00FB74AE">
        <w:rPr>
          <w:rStyle w:val="Char4"/>
          <w:rFonts w:eastAsia="SimSun" w:hint="cs"/>
          <w:rtl/>
        </w:rPr>
        <w:t>آ</w:t>
      </w:r>
      <w:r w:rsidR="00A66C91" w:rsidRPr="00FB74AE">
        <w:rPr>
          <w:rStyle w:val="Char4"/>
          <w:rFonts w:eastAsia="SimSun" w:hint="cs"/>
          <w:rtl/>
        </w:rPr>
        <w:t>ی</w:t>
      </w:r>
      <w:r w:rsidRPr="00FB74AE">
        <w:rPr>
          <w:rStyle w:val="Char4"/>
          <w:rFonts w:eastAsia="SimSun" w:hint="cs"/>
          <w:rtl/>
        </w:rPr>
        <w:t>ا ش</w:t>
      </w:r>
      <w:r w:rsidR="00A66C91" w:rsidRPr="00FB74AE">
        <w:rPr>
          <w:rStyle w:val="Char4"/>
          <w:rFonts w:eastAsia="SimSun" w:hint="cs"/>
          <w:rtl/>
        </w:rPr>
        <w:t>ی</w:t>
      </w:r>
      <w:r w:rsidRPr="00FB74AE">
        <w:rPr>
          <w:rStyle w:val="Char4"/>
          <w:rFonts w:eastAsia="SimSun" w:hint="cs"/>
          <w:rtl/>
        </w:rPr>
        <w:t>عه چ</w:t>
      </w:r>
      <w:r w:rsidR="00A66C91" w:rsidRPr="00FB74AE">
        <w:rPr>
          <w:rStyle w:val="Char4"/>
          <w:rFonts w:eastAsia="SimSun" w:hint="cs"/>
          <w:rtl/>
        </w:rPr>
        <w:t>ی</w:t>
      </w:r>
      <w:r w:rsidRPr="00FB74AE">
        <w:rPr>
          <w:rStyle w:val="Char4"/>
          <w:rFonts w:eastAsia="SimSun" w:hint="cs"/>
          <w:rtl/>
        </w:rPr>
        <w:t>ز</w:t>
      </w:r>
      <w:r w:rsidR="00A66C91" w:rsidRPr="00FB74AE">
        <w:rPr>
          <w:rStyle w:val="Char4"/>
          <w:rFonts w:eastAsia="SimSun" w:hint="cs"/>
          <w:rtl/>
        </w:rPr>
        <w:t>ی</w:t>
      </w:r>
      <w:r w:rsidRPr="00FB74AE">
        <w:rPr>
          <w:rStyle w:val="Char4"/>
          <w:rFonts w:eastAsia="SimSun" w:hint="cs"/>
          <w:rtl/>
        </w:rPr>
        <w:t xml:space="preserve"> را </w:t>
      </w:r>
      <w:r w:rsidR="00A66C91" w:rsidRPr="00FB74AE">
        <w:rPr>
          <w:rStyle w:val="Char4"/>
          <w:rFonts w:eastAsia="SimSun" w:hint="cs"/>
          <w:rtl/>
        </w:rPr>
        <w:t>ک</w:t>
      </w:r>
      <w:r w:rsidRPr="00FB74AE">
        <w:rPr>
          <w:rStyle w:val="Char4"/>
          <w:rFonts w:eastAsia="SimSun" w:hint="cs"/>
          <w:rtl/>
        </w:rPr>
        <w:t xml:space="preserve">شف </w:t>
      </w:r>
      <w:r w:rsidR="00A66C91" w:rsidRPr="00FB74AE">
        <w:rPr>
          <w:rStyle w:val="Char4"/>
          <w:rFonts w:eastAsia="SimSun" w:hint="cs"/>
          <w:rtl/>
        </w:rPr>
        <w:t>ک</w:t>
      </w:r>
      <w:r w:rsidRPr="00FB74AE">
        <w:rPr>
          <w:rStyle w:val="Char4"/>
          <w:rFonts w:eastAsia="SimSun" w:hint="cs"/>
          <w:rtl/>
        </w:rPr>
        <w:t xml:space="preserve">رده </w:t>
      </w:r>
      <w:r w:rsidR="00A66C91" w:rsidRPr="00FB74AE">
        <w:rPr>
          <w:rStyle w:val="Char4"/>
          <w:rFonts w:eastAsia="SimSun" w:hint="cs"/>
          <w:rtl/>
        </w:rPr>
        <w:t>ک</w:t>
      </w:r>
      <w:r w:rsidRPr="00FB74AE">
        <w:rPr>
          <w:rStyle w:val="Char4"/>
          <w:rFonts w:eastAsia="SimSun" w:hint="cs"/>
          <w:rtl/>
        </w:rPr>
        <w:t>ه پ</w:t>
      </w:r>
      <w:r w:rsidR="00A66C91" w:rsidRPr="00FB74AE">
        <w:rPr>
          <w:rStyle w:val="Char4"/>
          <w:rFonts w:eastAsia="SimSun" w:hint="cs"/>
          <w:rtl/>
        </w:rPr>
        <w:t>ی</w:t>
      </w:r>
      <w:r w:rsidRPr="00FB74AE">
        <w:rPr>
          <w:rStyle w:val="Char4"/>
          <w:rFonts w:eastAsia="SimSun" w:hint="cs"/>
          <w:rtl/>
        </w:rPr>
        <w:t>امبر ا</w:t>
      </w:r>
      <w:r w:rsidR="00A66C91" w:rsidRPr="00FB74AE">
        <w:rPr>
          <w:rStyle w:val="Char4"/>
          <w:rFonts w:eastAsia="SimSun" w:hint="cs"/>
          <w:rtl/>
        </w:rPr>
        <w:t>ک</w:t>
      </w:r>
      <w:r w:rsidRPr="00FB74AE">
        <w:rPr>
          <w:rStyle w:val="Char4"/>
          <w:rFonts w:eastAsia="SimSun" w:hint="cs"/>
          <w:rtl/>
        </w:rPr>
        <w:t>رم از آن ب</w:t>
      </w:r>
      <w:r w:rsidR="00A66C91" w:rsidRPr="00FB74AE">
        <w:rPr>
          <w:rStyle w:val="Char4"/>
          <w:rFonts w:eastAsia="SimSun" w:hint="cs"/>
          <w:rtl/>
        </w:rPr>
        <w:t>ی</w:t>
      </w:r>
      <w:r w:rsidR="006D4B86" w:rsidRPr="00FB74AE">
        <w:rPr>
          <w:rStyle w:val="Char4"/>
          <w:rFonts w:eastAsia="SimSun" w:hint="cs"/>
          <w:rtl/>
        </w:rPr>
        <w:t>‌</w:t>
      </w:r>
      <w:r w:rsidRPr="00FB74AE">
        <w:rPr>
          <w:rStyle w:val="Char4"/>
          <w:rFonts w:eastAsia="SimSun" w:hint="cs"/>
          <w:rtl/>
        </w:rPr>
        <w:t>خبر بوده و آن را از دست داده است؟ چرا هرگز نفرمود: در روز عاشورا پسرم حس</w:t>
      </w:r>
      <w:r w:rsidR="00A66C91" w:rsidRPr="00FB74AE">
        <w:rPr>
          <w:rStyle w:val="Char4"/>
          <w:rFonts w:eastAsia="SimSun" w:hint="cs"/>
          <w:rtl/>
        </w:rPr>
        <w:t>ی</w:t>
      </w:r>
      <w:r w:rsidRPr="00FB74AE">
        <w:rPr>
          <w:rStyle w:val="Char4"/>
          <w:rFonts w:eastAsia="SimSun" w:hint="cs"/>
          <w:rtl/>
        </w:rPr>
        <w:t xml:space="preserve">ن </w:t>
      </w:r>
      <w:r w:rsidR="00A66C91" w:rsidRPr="00FB74AE">
        <w:rPr>
          <w:rStyle w:val="Char4"/>
          <w:rFonts w:eastAsia="SimSun" w:hint="cs"/>
          <w:rtl/>
        </w:rPr>
        <w:t>ک</w:t>
      </w:r>
      <w:r w:rsidRPr="00FB74AE">
        <w:rPr>
          <w:rStyle w:val="Char4"/>
          <w:rFonts w:eastAsia="SimSun" w:hint="cs"/>
          <w:rtl/>
        </w:rPr>
        <w:t>شته م</w:t>
      </w:r>
      <w:r w:rsidR="00A66C91" w:rsidRPr="00FB74AE">
        <w:rPr>
          <w:rStyle w:val="Char4"/>
          <w:rFonts w:eastAsia="SimSun" w:hint="cs"/>
          <w:rtl/>
        </w:rPr>
        <w:t>ی</w:t>
      </w:r>
      <w:r w:rsidRPr="00FB74AE">
        <w:rPr>
          <w:rStyle w:val="Char4"/>
          <w:rFonts w:eastAsia="SimSun" w:hint="cs"/>
          <w:rtl/>
        </w:rPr>
        <w:t xml:space="preserve">‌شود و بر شما لازم است </w:t>
      </w:r>
      <w:r w:rsidR="00A66C91" w:rsidRPr="00FB74AE">
        <w:rPr>
          <w:rStyle w:val="Char4"/>
          <w:rFonts w:eastAsia="SimSun" w:hint="cs"/>
          <w:rtl/>
        </w:rPr>
        <w:t>ک</w:t>
      </w:r>
      <w:r w:rsidRPr="00FB74AE">
        <w:rPr>
          <w:rStyle w:val="Char4"/>
          <w:rFonts w:eastAsia="SimSun" w:hint="cs"/>
          <w:rtl/>
        </w:rPr>
        <w:t>ه در آن روز عزا و ماتم بگ</w:t>
      </w:r>
      <w:r w:rsidR="00A66C91" w:rsidRPr="00FB74AE">
        <w:rPr>
          <w:rStyle w:val="Char4"/>
          <w:rFonts w:eastAsia="SimSun" w:hint="cs"/>
          <w:rtl/>
        </w:rPr>
        <w:t>ی</w:t>
      </w:r>
      <w:r w:rsidRPr="00FB74AE">
        <w:rPr>
          <w:rStyle w:val="Char4"/>
          <w:rFonts w:eastAsia="SimSun" w:hint="cs"/>
          <w:rtl/>
        </w:rPr>
        <w:t>ر</w:t>
      </w:r>
      <w:r w:rsidR="00A66C91" w:rsidRPr="00FB74AE">
        <w:rPr>
          <w:rStyle w:val="Char4"/>
          <w:rFonts w:eastAsia="SimSun" w:hint="cs"/>
          <w:rtl/>
        </w:rPr>
        <w:t>ی</w:t>
      </w:r>
      <w:r w:rsidRPr="00FB74AE">
        <w:rPr>
          <w:rStyle w:val="Char4"/>
          <w:rFonts w:eastAsia="SimSun" w:hint="cs"/>
          <w:rtl/>
        </w:rPr>
        <w:t>د</w:t>
      </w:r>
      <w:r w:rsidR="00975BE9" w:rsidRPr="00FB74AE">
        <w:rPr>
          <w:rStyle w:val="Char4"/>
          <w:rFonts w:eastAsia="SimSun" w:hint="cs"/>
          <w:rtl/>
        </w:rPr>
        <w:t>.</w:t>
      </w:r>
    </w:p>
    <w:p w:rsidR="000704C5" w:rsidRPr="00794E03" w:rsidRDefault="000704C5" w:rsidP="00F87DD8">
      <w:pPr>
        <w:jc w:val="center"/>
        <w:rPr>
          <w:rStyle w:val="Char4"/>
          <w:rFonts w:eastAsia="SimSun"/>
          <w:rtl/>
        </w:rPr>
      </w:pPr>
      <w:r w:rsidRPr="00794E03">
        <w:rPr>
          <w:rStyle w:val="Char4"/>
          <w:rFonts w:eastAsia="SimSun" w:hint="cs"/>
          <w:rtl/>
        </w:rPr>
        <w:t>************</w:t>
      </w:r>
    </w:p>
    <w:p w:rsidR="000704C5" w:rsidRPr="00FB74AE" w:rsidRDefault="000704C5" w:rsidP="00FB74AE">
      <w:pPr>
        <w:widowControl w:val="0"/>
        <w:jc w:val="both"/>
        <w:rPr>
          <w:rStyle w:val="Char4"/>
          <w:rFonts w:eastAsia="SimSun"/>
          <w:rtl/>
        </w:rPr>
      </w:pPr>
    </w:p>
    <w:p w:rsidR="000704C5" w:rsidRPr="00FB74AE" w:rsidRDefault="000704C5" w:rsidP="00FB74AE">
      <w:pPr>
        <w:widowControl w:val="0"/>
        <w:jc w:val="both"/>
        <w:rPr>
          <w:rStyle w:val="Char4"/>
          <w:rFonts w:eastAsia="SimSun"/>
          <w:rtl/>
        </w:rPr>
        <w:sectPr w:rsidR="000704C5" w:rsidRPr="00FB74AE" w:rsidSect="00D44A8A">
          <w:headerReference w:type="default" r:id="rId25"/>
          <w:footnotePr>
            <w:numRestart w:val="eachPage"/>
          </w:footnotePr>
          <w:type w:val="oddPage"/>
          <w:pgSz w:w="9356" w:h="13608" w:code="9"/>
          <w:pgMar w:top="567" w:right="1134" w:bottom="851" w:left="1134" w:header="454" w:footer="0" w:gutter="0"/>
          <w:cols w:space="720"/>
          <w:titlePg/>
          <w:bidi/>
          <w:rtlGutter/>
          <w:docGrid w:linePitch="360"/>
        </w:sectPr>
      </w:pPr>
    </w:p>
    <w:p w:rsidR="000704C5" w:rsidRPr="00C21957" w:rsidRDefault="000704C5" w:rsidP="00BA15A4">
      <w:pPr>
        <w:pStyle w:val="a"/>
        <w:rPr>
          <w:color w:val="auto"/>
          <w:rtl/>
        </w:rPr>
      </w:pPr>
      <w:bookmarkStart w:id="329" w:name="_Toc306404369"/>
      <w:bookmarkStart w:id="330" w:name="_Toc440742933"/>
      <w:bookmarkStart w:id="331" w:name="_Toc442194247"/>
      <w:r w:rsidRPr="00C21957">
        <w:rPr>
          <w:rFonts w:hint="cs"/>
          <w:color w:val="auto"/>
          <w:rtl/>
        </w:rPr>
        <w:t>افسانه</w:t>
      </w:r>
      <w:r w:rsidR="006D4B86" w:rsidRPr="00C21957">
        <w:rPr>
          <w:rFonts w:hint="eastAsia"/>
          <w:color w:val="auto"/>
          <w:rtl/>
        </w:rPr>
        <w:t>‌</w:t>
      </w:r>
      <w:r w:rsidR="006D4B86" w:rsidRPr="00C21957">
        <w:rPr>
          <w:rFonts w:hint="cs"/>
          <w:color w:val="auto"/>
          <w:rtl/>
        </w:rPr>
        <w:t>ی</w:t>
      </w:r>
      <w:r w:rsidRPr="00C21957">
        <w:rPr>
          <w:rFonts w:hint="cs"/>
          <w:color w:val="auto"/>
          <w:rtl/>
        </w:rPr>
        <w:t xml:space="preserve"> آشنایی حسن عسکری با زوجه‌اش و تولد مهدی غایب</w:t>
      </w:r>
      <w:bookmarkEnd w:id="329"/>
      <w:bookmarkEnd w:id="330"/>
      <w:bookmarkEnd w:id="331"/>
    </w:p>
    <w:p w:rsidR="000704C5" w:rsidRPr="00FB74AE" w:rsidRDefault="000704C5" w:rsidP="00FB74AE">
      <w:pPr>
        <w:widowControl w:val="0"/>
        <w:jc w:val="both"/>
        <w:rPr>
          <w:rStyle w:val="Char4"/>
          <w:rFonts w:eastAsia="SimSun"/>
          <w:spacing w:val="-4"/>
          <w:rtl/>
        </w:rPr>
      </w:pPr>
      <w:r w:rsidRPr="00FB74AE">
        <w:rPr>
          <w:rStyle w:val="Char4"/>
          <w:rFonts w:eastAsia="SimSun"/>
          <w:spacing w:val="-4"/>
          <w:rtl/>
        </w:rPr>
        <w:t>داستان مهدی در</w:t>
      </w:r>
      <w:r w:rsidR="006D4B86" w:rsidRPr="00FB74AE">
        <w:rPr>
          <w:rStyle w:val="Char4"/>
          <w:rFonts w:eastAsia="SimSun" w:hint="cs"/>
          <w:spacing w:val="-4"/>
          <w:rtl/>
        </w:rPr>
        <w:t xml:space="preserve"> </w:t>
      </w:r>
      <w:r w:rsidRPr="00FB74AE">
        <w:rPr>
          <w:rStyle w:val="Char4"/>
          <w:rFonts w:eastAsia="SimSun"/>
          <w:spacing w:val="-4"/>
          <w:rtl/>
        </w:rPr>
        <w:t>کتاب</w:t>
      </w:r>
      <w:r w:rsidRPr="00FB74AE">
        <w:rPr>
          <w:rStyle w:val="Char4"/>
          <w:rFonts w:eastAsia="SimSun" w:hint="cs"/>
          <w:spacing w:val="-4"/>
          <w:rtl/>
        </w:rPr>
        <w:t>‌</w:t>
      </w:r>
      <w:r w:rsidRPr="00FB74AE">
        <w:rPr>
          <w:rStyle w:val="Char4"/>
          <w:rFonts w:eastAsia="SimSun"/>
          <w:spacing w:val="-4"/>
          <w:rtl/>
        </w:rPr>
        <w:t>های شیعه داستان شگفت</w:t>
      </w:r>
      <w:r w:rsidR="006D4B86" w:rsidRPr="00FB74AE">
        <w:rPr>
          <w:rStyle w:val="Char4"/>
          <w:rFonts w:eastAsia="SimSun" w:hint="cs"/>
          <w:spacing w:val="-4"/>
          <w:rtl/>
        </w:rPr>
        <w:t>‌</w:t>
      </w:r>
      <w:r w:rsidRPr="00FB74AE">
        <w:rPr>
          <w:rStyle w:val="Char4"/>
          <w:rFonts w:eastAsia="SimSun"/>
          <w:spacing w:val="-4"/>
          <w:rtl/>
        </w:rPr>
        <w:t xml:space="preserve">انگیزی است که </w:t>
      </w:r>
      <w:r w:rsidRPr="00FB74AE">
        <w:rPr>
          <w:rStyle w:val="Char4"/>
          <w:rFonts w:eastAsia="SimSun" w:hint="cs"/>
          <w:spacing w:val="-4"/>
          <w:rtl/>
        </w:rPr>
        <w:t>توهم و</w:t>
      </w:r>
      <w:r w:rsidR="006D4B86" w:rsidRPr="00FB74AE">
        <w:rPr>
          <w:rStyle w:val="Char4"/>
          <w:rFonts w:eastAsia="SimSun" w:hint="cs"/>
          <w:spacing w:val="-4"/>
          <w:rtl/>
        </w:rPr>
        <w:t xml:space="preserve"> </w:t>
      </w:r>
      <w:r w:rsidRPr="00FB74AE">
        <w:rPr>
          <w:rStyle w:val="Char4"/>
          <w:rFonts w:eastAsia="SimSun"/>
          <w:spacing w:val="-4"/>
          <w:rtl/>
        </w:rPr>
        <w:t>خیال تار</w:t>
      </w:r>
      <w:r w:rsidRPr="00FB74AE">
        <w:rPr>
          <w:rStyle w:val="Char4"/>
          <w:rFonts w:eastAsia="SimSun" w:hint="cs"/>
          <w:spacing w:val="-4"/>
          <w:rtl/>
        </w:rPr>
        <w:t xml:space="preserve"> </w:t>
      </w:r>
      <w:r w:rsidRPr="00FB74AE">
        <w:rPr>
          <w:rStyle w:val="Char4"/>
          <w:rFonts w:eastAsia="SimSun"/>
          <w:spacing w:val="-4"/>
          <w:rtl/>
        </w:rPr>
        <w:t>و</w:t>
      </w:r>
      <w:r w:rsidR="006D4B86" w:rsidRPr="00FB74AE">
        <w:rPr>
          <w:rStyle w:val="Char4"/>
          <w:rFonts w:eastAsia="SimSun" w:hint="cs"/>
          <w:spacing w:val="-4"/>
          <w:rtl/>
        </w:rPr>
        <w:t xml:space="preserve"> </w:t>
      </w:r>
      <w:r w:rsidRPr="00FB74AE">
        <w:rPr>
          <w:rStyle w:val="Char4"/>
          <w:rFonts w:eastAsia="SimSun"/>
          <w:spacing w:val="-4"/>
          <w:rtl/>
        </w:rPr>
        <w:t>پود آن را تشکیل می‌دهد و</w:t>
      </w:r>
      <w:r w:rsidRPr="00FB74AE">
        <w:rPr>
          <w:rStyle w:val="Char4"/>
          <w:rFonts w:eastAsia="SimSun" w:hint="cs"/>
          <w:spacing w:val="-4"/>
          <w:rtl/>
        </w:rPr>
        <w:t xml:space="preserve"> </w:t>
      </w:r>
      <w:r w:rsidRPr="00FB74AE">
        <w:rPr>
          <w:rStyle w:val="Char4"/>
          <w:rFonts w:eastAsia="SimSun"/>
          <w:spacing w:val="-4"/>
          <w:rtl/>
        </w:rPr>
        <w:t>در</w:t>
      </w:r>
      <w:r w:rsidRPr="00FB74AE">
        <w:rPr>
          <w:rStyle w:val="Char4"/>
          <w:rFonts w:eastAsia="SimSun" w:hint="cs"/>
          <w:spacing w:val="-4"/>
          <w:rtl/>
        </w:rPr>
        <w:t xml:space="preserve"> </w:t>
      </w:r>
      <w:r w:rsidRPr="00FB74AE">
        <w:rPr>
          <w:rStyle w:val="Char4"/>
          <w:rFonts w:eastAsia="SimSun"/>
          <w:spacing w:val="-4"/>
          <w:rtl/>
        </w:rPr>
        <w:t>امتداد حادث</w:t>
      </w:r>
      <w:r w:rsidRPr="00FB74AE">
        <w:rPr>
          <w:rStyle w:val="Char4"/>
          <w:rFonts w:eastAsia="SimSun" w:hint="cs"/>
          <w:spacing w:val="-4"/>
          <w:rtl/>
        </w:rPr>
        <w:t>ه‌ا</w:t>
      </w:r>
      <w:r w:rsidRPr="00FB74AE">
        <w:rPr>
          <w:rStyle w:val="Char4"/>
          <w:rFonts w:eastAsia="SimSun"/>
          <w:spacing w:val="-4"/>
          <w:rtl/>
        </w:rPr>
        <w:t xml:space="preserve">ش </w:t>
      </w:r>
      <w:r w:rsidRPr="00FB74AE">
        <w:rPr>
          <w:rStyle w:val="Char4"/>
          <w:rFonts w:eastAsia="SimSun" w:hint="cs"/>
          <w:spacing w:val="-4"/>
          <w:rtl/>
        </w:rPr>
        <w:t>قالب</w:t>
      </w:r>
      <w:r w:rsidR="006D4B86" w:rsidRPr="00FB74AE">
        <w:rPr>
          <w:rStyle w:val="Char4"/>
          <w:rFonts w:eastAsia="SimSun" w:hint="cs"/>
          <w:spacing w:val="-4"/>
          <w:rtl/>
        </w:rPr>
        <w:t>‌</w:t>
      </w:r>
      <w:r w:rsidRPr="00FB74AE">
        <w:rPr>
          <w:rStyle w:val="Char4"/>
          <w:rFonts w:eastAsia="SimSun" w:hint="cs"/>
          <w:spacing w:val="-4"/>
          <w:rtl/>
        </w:rPr>
        <w:t>ریزی</w:t>
      </w:r>
      <w:r w:rsidRPr="00FB74AE">
        <w:rPr>
          <w:rStyle w:val="Char4"/>
          <w:rFonts w:eastAsia="SimSun"/>
          <w:spacing w:val="-4"/>
          <w:rtl/>
        </w:rPr>
        <w:t xml:space="preserve"> شده، و</w:t>
      </w:r>
      <w:r w:rsidRPr="00FB74AE">
        <w:rPr>
          <w:rStyle w:val="Char4"/>
          <w:rFonts w:eastAsia="SimSun" w:hint="cs"/>
          <w:spacing w:val="-4"/>
          <w:rtl/>
        </w:rPr>
        <w:t xml:space="preserve"> </w:t>
      </w:r>
      <w:r w:rsidRPr="00FB74AE">
        <w:rPr>
          <w:rStyle w:val="Char4"/>
          <w:rFonts w:eastAsia="SimSun"/>
          <w:spacing w:val="-4"/>
          <w:rtl/>
        </w:rPr>
        <w:t xml:space="preserve">به افسانه‌ای آنچنان بزرگ </w:t>
      </w:r>
      <w:r w:rsidRPr="00FB74AE">
        <w:rPr>
          <w:rStyle w:val="Char4"/>
          <w:rFonts w:eastAsia="SimSun" w:hint="cs"/>
          <w:spacing w:val="-4"/>
          <w:rtl/>
        </w:rPr>
        <w:t xml:space="preserve">تبدیل </w:t>
      </w:r>
      <w:r w:rsidRPr="00FB74AE">
        <w:rPr>
          <w:rStyle w:val="Char4"/>
          <w:rFonts w:eastAsia="SimSun"/>
          <w:spacing w:val="-4"/>
          <w:rtl/>
        </w:rPr>
        <w:t>شده که به عقل راه نمی‌برد</w:t>
      </w:r>
      <w:r w:rsidR="006D4B86" w:rsidRPr="00FB74AE">
        <w:rPr>
          <w:rStyle w:val="Char4"/>
          <w:rFonts w:eastAsia="SimSun" w:hint="cs"/>
          <w:spacing w:val="-4"/>
          <w:rtl/>
        </w:rPr>
        <w:t>،</w:t>
      </w:r>
      <w:r w:rsidRPr="00FB74AE">
        <w:rPr>
          <w:rStyle w:val="Char4"/>
          <w:rFonts w:eastAsia="SimSun"/>
          <w:spacing w:val="-4"/>
          <w:rtl/>
        </w:rPr>
        <w:t xml:space="preserve"> و</w:t>
      </w:r>
      <w:r w:rsidRPr="00FB74AE">
        <w:rPr>
          <w:rStyle w:val="Char4"/>
          <w:rFonts w:eastAsia="SimSun" w:hint="cs"/>
          <w:spacing w:val="-4"/>
          <w:rtl/>
        </w:rPr>
        <w:t xml:space="preserve"> </w:t>
      </w:r>
      <w:r w:rsidRPr="00FB74AE">
        <w:rPr>
          <w:rStyle w:val="Char4"/>
          <w:rFonts w:eastAsia="SimSun"/>
          <w:spacing w:val="-4"/>
          <w:rtl/>
        </w:rPr>
        <w:t>سرشت و</w:t>
      </w:r>
      <w:r w:rsidRPr="00FB74AE">
        <w:rPr>
          <w:rStyle w:val="Char4"/>
          <w:rFonts w:eastAsia="SimSun" w:hint="cs"/>
          <w:spacing w:val="-4"/>
          <w:rtl/>
        </w:rPr>
        <w:t xml:space="preserve"> </w:t>
      </w:r>
      <w:r w:rsidRPr="00FB74AE">
        <w:rPr>
          <w:rStyle w:val="Char4"/>
          <w:rFonts w:eastAsia="SimSun"/>
          <w:spacing w:val="-4"/>
          <w:rtl/>
        </w:rPr>
        <w:t>فطرت سالم آن را قبول ندارد تاجایی که قسمت عمد</w:t>
      </w:r>
      <w:r w:rsidRPr="00FB74AE">
        <w:rPr>
          <w:rStyle w:val="Char4"/>
          <w:rFonts w:eastAsia="SimSun" w:hint="cs"/>
          <w:spacing w:val="-4"/>
          <w:rtl/>
        </w:rPr>
        <w:t>ه‏ی</w:t>
      </w:r>
      <w:r w:rsidRPr="00FB74AE">
        <w:rPr>
          <w:rStyle w:val="Char4"/>
          <w:rFonts w:eastAsia="SimSun"/>
          <w:spacing w:val="-4"/>
          <w:rtl/>
        </w:rPr>
        <w:t xml:space="preserve"> فرقه‌های شیعه که مع</w:t>
      </w:r>
      <w:r w:rsidRPr="00FB74AE">
        <w:rPr>
          <w:rStyle w:val="Char4"/>
          <w:rFonts w:eastAsia="SimSun" w:hint="cs"/>
          <w:spacing w:val="-4"/>
          <w:rtl/>
        </w:rPr>
        <w:t>ا</w:t>
      </w:r>
      <w:r w:rsidRPr="00FB74AE">
        <w:rPr>
          <w:rStyle w:val="Char4"/>
          <w:rFonts w:eastAsia="SimSun"/>
          <w:spacing w:val="-4"/>
          <w:rtl/>
        </w:rPr>
        <w:t>صر</w:t>
      </w:r>
      <w:r w:rsidRPr="00FB74AE">
        <w:rPr>
          <w:rStyle w:val="Char4"/>
          <w:rFonts w:eastAsia="SimSun" w:hint="cs"/>
          <w:spacing w:val="-4"/>
          <w:rtl/>
        </w:rPr>
        <w:t xml:space="preserve"> </w:t>
      </w:r>
      <w:r w:rsidRPr="00FB74AE">
        <w:rPr>
          <w:rStyle w:val="Char4"/>
          <w:rFonts w:eastAsia="SimSun"/>
          <w:spacing w:val="-4"/>
          <w:rtl/>
        </w:rPr>
        <w:t>ولادت او</w:t>
      </w:r>
      <w:r w:rsidRPr="00FB74AE">
        <w:rPr>
          <w:rStyle w:val="Char4"/>
          <w:rFonts w:eastAsia="SimSun" w:hint="cs"/>
          <w:spacing w:val="-4"/>
          <w:rtl/>
        </w:rPr>
        <w:t xml:space="preserve"> </w:t>
      </w:r>
      <w:r w:rsidRPr="00FB74AE">
        <w:rPr>
          <w:rStyle w:val="Char4"/>
          <w:rFonts w:eastAsia="SimSun"/>
          <w:spacing w:val="-4"/>
          <w:rtl/>
        </w:rPr>
        <w:t>بوده</w:t>
      </w:r>
      <w:r w:rsidRPr="00FB74AE">
        <w:rPr>
          <w:rStyle w:val="Char4"/>
          <w:rFonts w:eastAsia="SimSun" w:hint="cs"/>
          <w:spacing w:val="-4"/>
          <w:rtl/>
        </w:rPr>
        <w:t>‏</w:t>
      </w:r>
      <w:r w:rsidRPr="00FB74AE">
        <w:rPr>
          <w:rStyle w:val="Char4"/>
          <w:rFonts w:eastAsia="SimSun"/>
          <w:spacing w:val="-4"/>
          <w:rtl/>
        </w:rPr>
        <w:t>اند</w:t>
      </w:r>
      <w:r w:rsidRPr="00FB74AE">
        <w:rPr>
          <w:rStyle w:val="Char4"/>
          <w:rFonts w:eastAsia="SimSun" w:hint="cs"/>
          <w:spacing w:val="-4"/>
          <w:rtl/>
        </w:rPr>
        <w:t xml:space="preserve"> </w:t>
      </w:r>
      <w:r w:rsidRPr="00FB74AE">
        <w:rPr>
          <w:rStyle w:val="Char4"/>
          <w:rFonts w:eastAsia="SimSun"/>
          <w:spacing w:val="-4"/>
          <w:rtl/>
        </w:rPr>
        <w:t>آن را انکار</w:t>
      </w:r>
      <w:r w:rsidRPr="00FB74AE">
        <w:rPr>
          <w:rStyle w:val="Char4"/>
          <w:rFonts w:eastAsia="SimSun" w:hint="cs"/>
          <w:spacing w:val="-4"/>
          <w:rtl/>
        </w:rPr>
        <w:t xml:space="preserve"> </w:t>
      </w:r>
      <w:r w:rsidRPr="00FB74AE">
        <w:rPr>
          <w:rStyle w:val="Char4"/>
          <w:rFonts w:eastAsia="SimSun"/>
          <w:spacing w:val="-4"/>
          <w:rtl/>
        </w:rPr>
        <w:t>کرده‌اند</w:t>
      </w:r>
      <w:r w:rsidR="00975BE9" w:rsidRPr="00FB74AE">
        <w:rPr>
          <w:rStyle w:val="Char4"/>
          <w:rFonts w:eastAsia="SimSun"/>
          <w:spacing w:val="-4"/>
          <w:rtl/>
        </w:rPr>
        <w:t>.</w:t>
      </w:r>
    </w:p>
    <w:p w:rsidR="000704C5" w:rsidRPr="00FB74AE" w:rsidRDefault="000704C5" w:rsidP="00FB74AE">
      <w:pPr>
        <w:widowControl w:val="0"/>
        <w:jc w:val="both"/>
        <w:rPr>
          <w:rStyle w:val="Char4"/>
          <w:rFonts w:eastAsia="SimSun"/>
          <w:rtl/>
        </w:rPr>
      </w:pPr>
      <w:r w:rsidRPr="00FB74AE">
        <w:rPr>
          <w:rStyle w:val="Char4"/>
          <w:rFonts w:eastAsia="SimSun"/>
          <w:rtl/>
        </w:rPr>
        <w:t>اکنون داستان را از</w:t>
      </w:r>
      <w:r w:rsidRPr="00FB74AE">
        <w:rPr>
          <w:rStyle w:val="Char4"/>
          <w:rFonts w:eastAsia="SimSun" w:hint="cs"/>
          <w:rtl/>
        </w:rPr>
        <w:t xml:space="preserve"> </w:t>
      </w:r>
      <w:r w:rsidRPr="00FB74AE">
        <w:rPr>
          <w:rStyle w:val="Char4"/>
          <w:rFonts w:eastAsia="SimSun"/>
          <w:rtl/>
        </w:rPr>
        <w:t>انتخاب مادر</w:t>
      </w:r>
      <w:r w:rsidRPr="00FB74AE">
        <w:rPr>
          <w:rStyle w:val="Char4"/>
          <w:rFonts w:eastAsia="SimSun" w:hint="cs"/>
          <w:rtl/>
        </w:rPr>
        <w:t xml:space="preserve"> </w:t>
      </w:r>
      <w:r w:rsidRPr="00FB74AE">
        <w:rPr>
          <w:rStyle w:val="Char4"/>
          <w:rFonts w:eastAsia="SimSun"/>
          <w:rtl/>
        </w:rPr>
        <w:t>مهدی</w:t>
      </w:r>
      <w:r w:rsidR="00A56A7C" w:rsidRPr="00FB74AE">
        <w:rPr>
          <w:rStyle w:val="Char4"/>
          <w:rFonts w:eastAsia="SimSun" w:hint="cs"/>
          <w:rtl/>
        </w:rPr>
        <w:t xml:space="preserve"> </w:t>
      </w:r>
      <w:r w:rsidRPr="00FB74AE">
        <w:rPr>
          <w:rStyle w:val="Char4"/>
          <w:rFonts w:eastAsia="SimSun" w:hint="cs"/>
          <w:rtl/>
        </w:rPr>
        <w:t>‏</w:t>
      </w:r>
      <w:r w:rsidRPr="00FB74AE">
        <w:rPr>
          <w:rStyle w:val="Char4"/>
          <w:rFonts w:eastAsia="SimSun"/>
          <w:rtl/>
        </w:rPr>
        <w:t>خیالی از</w:t>
      </w:r>
      <w:r w:rsidRPr="00FB74AE">
        <w:rPr>
          <w:rStyle w:val="Char4"/>
          <w:rFonts w:eastAsia="SimSun" w:hint="cs"/>
          <w:rtl/>
        </w:rPr>
        <w:t xml:space="preserve"> </w:t>
      </w:r>
      <w:r w:rsidRPr="00FB74AE">
        <w:rPr>
          <w:rStyle w:val="Char4"/>
          <w:rFonts w:eastAsia="SimSun"/>
          <w:rtl/>
        </w:rPr>
        <w:t>سوی حسن شروع می</w:t>
      </w:r>
      <w:r w:rsidRPr="00FB74AE">
        <w:rPr>
          <w:rStyle w:val="Char4"/>
          <w:rFonts w:eastAsia="SimSun" w:hint="cs"/>
          <w:rtl/>
        </w:rPr>
        <w:t>‌</w:t>
      </w:r>
      <w:r w:rsidRPr="00FB74AE">
        <w:rPr>
          <w:rStyle w:val="Char4"/>
          <w:rFonts w:eastAsia="SimSun"/>
          <w:rtl/>
        </w:rPr>
        <w:t>کنیم تا</w:t>
      </w:r>
      <w:r w:rsidRPr="00FB74AE">
        <w:rPr>
          <w:rStyle w:val="Char4"/>
          <w:rFonts w:eastAsia="SimSun" w:hint="cs"/>
          <w:rtl/>
        </w:rPr>
        <w:t xml:space="preserve"> </w:t>
      </w:r>
      <w:r w:rsidRPr="00FB74AE">
        <w:rPr>
          <w:rStyle w:val="Char4"/>
          <w:rFonts w:eastAsia="SimSun"/>
          <w:rtl/>
        </w:rPr>
        <w:t>ولادت مهدی</w:t>
      </w:r>
      <w:r w:rsidR="00975BE9" w:rsidRPr="00FB74AE">
        <w:rPr>
          <w:rStyle w:val="Char4"/>
          <w:rFonts w:eastAsia="SimSun"/>
          <w:rtl/>
        </w:rPr>
        <w:t>.</w:t>
      </w:r>
    </w:p>
    <w:p w:rsidR="000704C5" w:rsidRPr="00794E03" w:rsidRDefault="000704C5" w:rsidP="00FB74AE">
      <w:pPr>
        <w:widowControl w:val="0"/>
        <w:jc w:val="both"/>
        <w:rPr>
          <w:rStyle w:val="Char4"/>
          <w:rFonts w:eastAsia="SimSun"/>
          <w:rtl/>
        </w:rPr>
      </w:pPr>
      <w:r w:rsidRPr="00794E03">
        <w:rPr>
          <w:rStyle w:val="Char4"/>
          <w:rFonts w:eastAsia="SimSun"/>
          <w:rtl/>
        </w:rPr>
        <w:t>شیعه برای ملاقات حسن با مادر</w:t>
      </w:r>
      <w:r w:rsidRPr="00794E03">
        <w:rPr>
          <w:rStyle w:val="Char4"/>
          <w:rFonts w:eastAsia="SimSun" w:hint="cs"/>
          <w:rtl/>
        </w:rPr>
        <w:t xml:space="preserve"> </w:t>
      </w:r>
      <w:r w:rsidRPr="00794E03">
        <w:rPr>
          <w:rStyle w:val="Char4"/>
          <w:rFonts w:eastAsia="SimSun"/>
          <w:rtl/>
        </w:rPr>
        <w:t>مهدی داستانی ساخته‌اند شبیه به داستان هزار</w:t>
      </w:r>
      <w:r w:rsidRPr="00794E03">
        <w:rPr>
          <w:rStyle w:val="Char4"/>
          <w:rFonts w:eastAsia="SimSun" w:hint="cs"/>
          <w:rtl/>
        </w:rPr>
        <w:t xml:space="preserve"> </w:t>
      </w:r>
      <w:r w:rsidRPr="00794E03">
        <w:rPr>
          <w:rStyle w:val="Char4"/>
          <w:rFonts w:eastAsia="SimSun"/>
          <w:rtl/>
        </w:rPr>
        <w:t>و</w:t>
      </w:r>
      <w:r w:rsidR="00A56A7C" w:rsidRPr="00794E03">
        <w:rPr>
          <w:rStyle w:val="Char4"/>
          <w:rFonts w:eastAsia="SimSun" w:hint="cs"/>
          <w:rtl/>
        </w:rPr>
        <w:t xml:space="preserve"> </w:t>
      </w:r>
      <w:r w:rsidRPr="00794E03">
        <w:rPr>
          <w:rStyle w:val="Char4"/>
          <w:rFonts w:eastAsia="SimSun"/>
          <w:rtl/>
        </w:rPr>
        <w:t>یک شب، انتخاب کنیزکی که پسر را به او نسبت می</w:t>
      </w:r>
      <w:r w:rsidRPr="00794E03">
        <w:rPr>
          <w:rStyle w:val="Char4"/>
          <w:rFonts w:eastAsia="SimSun" w:hint="cs"/>
          <w:rtl/>
        </w:rPr>
        <w:t>‏</w:t>
      </w:r>
      <w:r w:rsidRPr="00794E03">
        <w:rPr>
          <w:rStyle w:val="Char4"/>
          <w:rFonts w:eastAsia="SimSun"/>
          <w:rtl/>
        </w:rPr>
        <w:t>دهند آنگونه- که کتاب‌های شیعه به تصویر</w:t>
      </w:r>
      <w:r w:rsidR="00A56A7C" w:rsidRPr="00794E03">
        <w:rPr>
          <w:rStyle w:val="Char4"/>
          <w:rFonts w:eastAsia="SimSun" w:hint="cs"/>
          <w:rtl/>
        </w:rPr>
        <w:t xml:space="preserve"> </w:t>
      </w:r>
      <w:r w:rsidR="002C091F">
        <w:rPr>
          <w:rStyle w:val="Char4"/>
          <w:rFonts w:eastAsia="SimSun"/>
          <w:rtl/>
        </w:rPr>
        <w:t>کشیده</w:t>
      </w:r>
      <w:r w:rsidR="002C091F">
        <w:rPr>
          <w:rStyle w:val="Char4"/>
          <w:rFonts w:eastAsia="SimSun"/>
        </w:rPr>
        <w:t>‌</w:t>
      </w:r>
      <w:r w:rsidRPr="00794E03">
        <w:rPr>
          <w:rStyle w:val="Char4"/>
          <w:rFonts w:eastAsia="SimSun"/>
          <w:rtl/>
        </w:rPr>
        <w:t>اند- ازروی درک و</w:t>
      </w:r>
      <w:r w:rsidRPr="00794E03">
        <w:rPr>
          <w:rStyle w:val="Char4"/>
          <w:rFonts w:eastAsia="SimSun" w:hint="cs"/>
          <w:rtl/>
        </w:rPr>
        <w:t xml:space="preserve"> </w:t>
      </w:r>
      <w:r w:rsidRPr="00794E03">
        <w:rPr>
          <w:rStyle w:val="Char4"/>
          <w:rFonts w:eastAsia="SimSun"/>
          <w:rtl/>
        </w:rPr>
        <w:t>درایت غیب پوشیده شده بود</w:t>
      </w:r>
      <w:r w:rsidR="00B62999" w:rsidRPr="00794E03">
        <w:rPr>
          <w:rStyle w:val="Char4"/>
          <w:rFonts w:eastAsia="SimSun"/>
          <w:rtl/>
        </w:rPr>
        <w:t xml:space="preserve">. </w:t>
      </w:r>
      <w:r w:rsidRPr="00794E03">
        <w:rPr>
          <w:rStyle w:val="Char4"/>
          <w:rFonts w:eastAsia="SimSun" w:hint="cs"/>
          <w:rtl/>
        </w:rPr>
        <w:t xml:space="preserve">حسن عسکری </w:t>
      </w:r>
      <w:r w:rsidRPr="00794E03">
        <w:rPr>
          <w:rStyle w:val="Char4"/>
          <w:rFonts w:eastAsia="SimSun"/>
          <w:rtl/>
        </w:rPr>
        <w:t>غلامش را به بازار</w:t>
      </w:r>
      <w:r w:rsidR="00A56A7C" w:rsidRPr="00794E03">
        <w:rPr>
          <w:rStyle w:val="Char4"/>
          <w:rFonts w:eastAsia="SimSun" w:hint="cs"/>
          <w:rtl/>
        </w:rPr>
        <w:t xml:space="preserve"> </w:t>
      </w:r>
      <w:r w:rsidRPr="00794E03">
        <w:rPr>
          <w:rStyle w:val="Char4"/>
          <w:rFonts w:eastAsia="SimSun"/>
          <w:rtl/>
        </w:rPr>
        <w:t>فروش کنیزک</w:t>
      </w:r>
      <w:r w:rsidRPr="00794E03">
        <w:rPr>
          <w:rStyle w:val="Char4"/>
          <w:rFonts w:eastAsia="SimSun" w:hint="cs"/>
          <w:rtl/>
        </w:rPr>
        <w:t xml:space="preserve"> </w:t>
      </w:r>
      <w:r w:rsidRPr="00794E03">
        <w:rPr>
          <w:rStyle w:val="Char4"/>
          <w:rFonts w:eastAsia="SimSun"/>
          <w:rtl/>
        </w:rPr>
        <w:t>فرستاد و</w:t>
      </w:r>
      <w:r w:rsidRPr="00794E03">
        <w:rPr>
          <w:rStyle w:val="Char4"/>
          <w:rFonts w:eastAsia="SimSun" w:hint="cs"/>
          <w:rtl/>
        </w:rPr>
        <w:t xml:space="preserve"> </w:t>
      </w:r>
      <w:r w:rsidRPr="00794E03">
        <w:rPr>
          <w:rStyle w:val="Char4"/>
          <w:rFonts w:eastAsia="SimSun"/>
          <w:rtl/>
        </w:rPr>
        <w:t>اوصاف کنیزک و</w:t>
      </w:r>
      <w:r w:rsidRPr="00794E03">
        <w:rPr>
          <w:rStyle w:val="Char4"/>
          <w:rFonts w:eastAsia="SimSun" w:hint="cs"/>
          <w:rtl/>
        </w:rPr>
        <w:t xml:space="preserve"> </w:t>
      </w:r>
      <w:r w:rsidRPr="00794E03">
        <w:rPr>
          <w:rStyle w:val="Char4"/>
          <w:rFonts w:eastAsia="SimSun"/>
          <w:rtl/>
        </w:rPr>
        <w:t>نوع لباس و</w:t>
      </w:r>
      <w:r w:rsidR="002C091F">
        <w:rPr>
          <w:rStyle w:val="Char4"/>
          <w:rFonts w:eastAsia="SimSun" w:hint="cs"/>
          <w:rtl/>
        </w:rPr>
        <w:t xml:space="preserve"> حرف‌هایی </w:t>
      </w:r>
      <w:r w:rsidRPr="00794E03">
        <w:rPr>
          <w:rStyle w:val="Char4"/>
          <w:rFonts w:eastAsia="SimSun"/>
          <w:rtl/>
        </w:rPr>
        <w:t>که در</w:t>
      </w:r>
      <w:r w:rsidRPr="00794E03">
        <w:rPr>
          <w:rStyle w:val="Char4"/>
          <w:rFonts w:eastAsia="SimSun" w:hint="cs"/>
          <w:rtl/>
        </w:rPr>
        <w:t xml:space="preserve"> </w:t>
      </w:r>
      <w:r w:rsidRPr="00794E03">
        <w:rPr>
          <w:rStyle w:val="Char4"/>
          <w:rFonts w:eastAsia="SimSun"/>
          <w:rtl/>
        </w:rPr>
        <w:t>اثنای معامله</w:t>
      </w:r>
      <w:r w:rsidR="009B712B">
        <w:rPr>
          <w:rStyle w:val="Char4"/>
          <w:rFonts w:eastAsia="SimSun"/>
          <w:rtl/>
        </w:rPr>
        <w:t xml:space="preserve"> می‌زند</w:t>
      </w:r>
      <w:r w:rsidRPr="00794E03">
        <w:rPr>
          <w:rStyle w:val="Char4"/>
          <w:rFonts w:eastAsia="SimSun" w:hint="cs"/>
          <w:rtl/>
        </w:rPr>
        <w:t xml:space="preserve"> </w:t>
      </w:r>
      <w:r w:rsidRPr="00794E03">
        <w:rPr>
          <w:rStyle w:val="Char4"/>
          <w:rFonts w:eastAsia="SimSun"/>
          <w:rtl/>
        </w:rPr>
        <w:t>و</w:t>
      </w:r>
      <w:r w:rsidRPr="00794E03">
        <w:rPr>
          <w:rStyle w:val="Char4"/>
          <w:rFonts w:eastAsia="SimSun" w:hint="cs"/>
          <w:rtl/>
        </w:rPr>
        <w:t xml:space="preserve"> </w:t>
      </w:r>
      <w:r w:rsidRPr="00794E03">
        <w:rPr>
          <w:rStyle w:val="Char4"/>
          <w:rFonts w:eastAsia="SimSun"/>
          <w:rtl/>
        </w:rPr>
        <w:t>آنچه در</w:t>
      </w:r>
      <w:r w:rsidRPr="00794E03">
        <w:rPr>
          <w:rStyle w:val="Char4"/>
          <w:rFonts w:eastAsia="SimSun" w:hint="cs"/>
          <w:rtl/>
        </w:rPr>
        <w:t xml:space="preserve"> </w:t>
      </w:r>
      <w:r w:rsidRPr="00794E03">
        <w:rPr>
          <w:rStyle w:val="Char4"/>
          <w:rFonts w:eastAsia="SimSun"/>
          <w:rtl/>
        </w:rPr>
        <w:t>میان</w:t>
      </w:r>
      <w:r w:rsidRPr="00794E03">
        <w:rPr>
          <w:rStyle w:val="Char4"/>
          <w:rFonts w:eastAsia="SimSun" w:hint="cs"/>
          <w:rtl/>
        </w:rPr>
        <w:t>ه‏ی</w:t>
      </w:r>
      <w:r w:rsidRPr="00794E03">
        <w:rPr>
          <w:rStyle w:val="Char4"/>
          <w:rFonts w:eastAsia="SimSun"/>
          <w:rtl/>
        </w:rPr>
        <w:t xml:space="preserve"> داد</w:t>
      </w:r>
      <w:r w:rsidRPr="00794E03">
        <w:rPr>
          <w:rStyle w:val="Char4"/>
          <w:rFonts w:eastAsia="SimSun" w:hint="cs"/>
          <w:rtl/>
        </w:rPr>
        <w:t xml:space="preserve"> </w:t>
      </w:r>
      <w:r w:rsidRPr="00794E03">
        <w:rPr>
          <w:rStyle w:val="Char4"/>
          <w:rFonts w:eastAsia="SimSun"/>
          <w:rtl/>
        </w:rPr>
        <w:t>و</w:t>
      </w:r>
      <w:r w:rsidRPr="00794E03">
        <w:rPr>
          <w:rStyle w:val="Char4"/>
          <w:rFonts w:eastAsia="SimSun" w:hint="cs"/>
          <w:rtl/>
        </w:rPr>
        <w:t xml:space="preserve"> </w:t>
      </w:r>
      <w:r w:rsidRPr="00794E03">
        <w:rPr>
          <w:rStyle w:val="Char4"/>
          <w:rFonts w:eastAsia="SimSun"/>
          <w:rtl/>
        </w:rPr>
        <w:t>ستد</w:t>
      </w:r>
      <w:r w:rsidRPr="00794E03">
        <w:rPr>
          <w:rStyle w:val="Char4"/>
          <w:rFonts w:eastAsia="SimSun" w:hint="cs"/>
          <w:rtl/>
        </w:rPr>
        <w:t xml:space="preserve"> </w:t>
      </w:r>
      <w:r w:rsidRPr="00794E03">
        <w:rPr>
          <w:rStyle w:val="Char4"/>
          <w:rFonts w:eastAsia="SimSun"/>
          <w:rtl/>
        </w:rPr>
        <w:t>اتفاق می</w:t>
      </w:r>
      <w:r w:rsidRPr="00794E03">
        <w:rPr>
          <w:rStyle w:val="Char4"/>
          <w:rFonts w:eastAsia="SimSun" w:hint="cs"/>
          <w:rtl/>
        </w:rPr>
        <w:t>‏</w:t>
      </w:r>
      <w:r w:rsidRPr="00794E03">
        <w:rPr>
          <w:rStyle w:val="Char4"/>
          <w:rFonts w:eastAsia="SimSun"/>
          <w:rtl/>
        </w:rPr>
        <w:t>افتد</w:t>
      </w:r>
      <w:r w:rsidRPr="00794E03">
        <w:rPr>
          <w:rStyle w:val="Char4"/>
          <w:rFonts w:eastAsia="SimSun" w:hint="cs"/>
          <w:rtl/>
        </w:rPr>
        <w:t xml:space="preserve"> را </w:t>
      </w:r>
      <w:r w:rsidRPr="00794E03">
        <w:rPr>
          <w:rStyle w:val="Char4"/>
          <w:rFonts w:eastAsia="SimSun"/>
          <w:rtl/>
        </w:rPr>
        <w:t>به او</w:t>
      </w:r>
      <w:r w:rsidRPr="00794E03">
        <w:rPr>
          <w:rStyle w:val="Char4"/>
          <w:rFonts w:eastAsia="SimSun" w:hint="cs"/>
          <w:rtl/>
        </w:rPr>
        <w:t xml:space="preserve"> </w:t>
      </w:r>
      <w:r w:rsidRPr="00794E03">
        <w:rPr>
          <w:rStyle w:val="Char4"/>
          <w:rFonts w:eastAsia="SimSun"/>
          <w:rtl/>
        </w:rPr>
        <w:t>داد؛</w:t>
      </w:r>
      <w:r w:rsidRPr="00794E03">
        <w:rPr>
          <w:rStyle w:val="Char4"/>
          <w:rFonts w:eastAsia="SimSun" w:hint="cs"/>
          <w:rtl/>
        </w:rPr>
        <w:t xml:space="preserve"> </w:t>
      </w:r>
      <w:r w:rsidRPr="00794E03">
        <w:rPr>
          <w:rStyle w:val="Char4"/>
          <w:rFonts w:eastAsia="SimSun"/>
          <w:rtl/>
        </w:rPr>
        <w:t>و</w:t>
      </w:r>
      <w:r w:rsidR="00A56A7C" w:rsidRPr="00794E03">
        <w:rPr>
          <w:rStyle w:val="Char4"/>
          <w:rFonts w:eastAsia="SimSun" w:hint="cs"/>
          <w:rtl/>
        </w:rPr>
        <w:t xml:space="preserve"> </w:t>
      </w:r>
      <w:r w:rsidRPr="00794E03">
        <w:rPr>
          <w:rStyle w:val="Char4"/>
          <w:rFonts w:eastAsia="SimSun"/>
          <w:rtl/>
        </w:rPr>
        <w:t>همراه غلام</w:t>
      </w:r>
      <w:r w:rsidR="001C24D7">
        <w:rPr>
          <w:rStyle w:val="Char4"/>
          <w:rFonts w:eastAsia="SimSun"/>
          <w:rtl/>
        </w:rPr>
        <w:t xml:space="preserve"> نام‌های </w:t>
      </w:r>
      <w:r w:rsidRPr="00794E03">
        <w:rPr>
          <w:rStyle w:val="Char4"/>
          <w:rFonts w:eastAsia="SimSun"/>
          <w:rtl/>
        </w:rPr>
        <w:t>به</w:t>
      </w:r>
      <w:r w:rsidRPr="00794E03">
        <w:rPr>
          <w:rStyle w:val="Char4"/>
          <w:rFonts w:eastAsia="SimSun" w:hint="cs"/>
          <w:rtl/>
        </w:rPr>
        <w:t xml:space="preserve"> </w:t>
      </w:r>
      <w:r w:rsidRPr="00794E03">
        <w:rPr>
          <w:rStyle w:val="Char4"/>
          <w:rFonts w:eastAsia="SimSun"/>
          <w:rtl/>
        </w:rPr>
        <w:t>زبان رومی فرستاد</w:t>
      </w:r>
      <w:r w:rsidRPr="00794E03">
        <w:rPr>
          <w:rStyle w:val="Char4"/>
          <w:rFonts w:eastAsia="SimSun" w:hint="cs"/>
          <w:rtl/>
        </w:rPr>
        <w:t xml:space="preserve"> </w:t>
      </w:r>
      <w:r w:rsidR="00800166" w:rsidRPr="00794E03">
        <w:rPr>
          <w:rStyle w:val="Char4"/>
          <w:rFonts w:eastAsia="SimSun"/>
          <w:rtl/>
        </w:rPr>
        <w:t xml:space="preserve">که کنیزک آن را </w:t>
      </w:r>
      <w:r w:rsidRPr="00794E03">
        <w:rPr>
          <w:rStyle w:val="Char4"/>
          <w:rFonts w:eastAsia="SimSun"/>
          <w:rtl/>
        </w:rPr>
        <w:t xml:space="preserve">خواند </w:t>
      </w:r>
      <w:r w:rsidR="00800166" w:rsidRPr="00794E03">
        <w:rPr>
          <w:rStyle w:val="Char4"/>
          <w:rFonts w:eastAsia="SimSun" w:hint="cs"/>
          <w:rtl/>
        </w:rPr>
        <w:t>و به</w:t>
      </w:r>
      <w:r w:rsidR="00800166" w:rsidRPr="00794E03">
        <w:rPr>
          <w:rStyle w:val="Char4"/>
          <w:rFonts w:eastAsia="SimSun"/>
          <w:rtl/>
        </w:rPr>
        <w:t xml:space="preserve"> </w:t>
      </w:r>
      <w:r w:rsidRPr="00794E03">
        <w:rPr>
          <w:rStyle w:val="Char4"/>
          <w:rFonts w:eastAsia="SimSun"/>
          <w:rtl/>
        </w:rPr>
        <w:t xml:space="preserve">شدت </w:t>
      </w:r>
      <w:r w:rsidR="00800166" w:rsidRPr="00794E03">
        <w:rPr>
          <w:rStyle w:val="Char4"/>
          <w:rFonts w:eastAsia="SimSun" w:hint="cs"/>
          <w:rtl/>
        </w:rPr>
        <w:t>به گریه افتاد،</w:t>
      </w:r>
      <w:r w:rsidRPr="00794E03">
        <w:rPr>
          <w:rStyle w:val="Char4"/>
          <w:rFonts w:eastAsia="SimSun" w:hint="cs"/>
          <w:rtl/>
        </w:rPr>
        <w:t xml:space="preserve"> </w:t>
      </w:r>
      <w:r w:rsidR="00800166" w:rsidRPr="00794E03">
        <w:rPr>
          <w:rStyle w:val="Char4"/>
          <w:rFonts w:eastAsia="SimSun" w:hint="cs"/>
          <w:rtl/>
        </w:rPr>
        <w:t>و سپس</w:t>
      </w:r>
      <w:r w:rsidR="004B12B8">
        <w:rPr>
          <w:rStyle w:val="Char4"/>
          <w:rFonts w:eastAsia="SimSun"/>
          <w:rtl/>
        </w:rPr>
        <w:t xml:space="preserve"> اشک‌هایش </w:t>
      </w:r>
      <w:r w:rsidRPr="00794E03">
        <w:rPr>
          <w:rStyle w:val="Char4"/>
          <w:rFonts w:eastAsia="SimSun"/>
          <w:rtl/>
        </w:rPr>
        <w:t>را پاک</w:t>
      </w:r>
      <w:r w:rsidR="00800166" w:rsidRPr="00794E03">
        <w:rPr>
          <w:rStyle w:val="Char4"/>
          <w:rFonts w:eastAsia="SimSun"/>
          <w:rtl/>
        </w:rPr>
        <w:t xml:space="preserve"> </w:t>
      </w:r>
      <w:r w:rsidRPr="00794E03">
        <w:rPr>
          <w:rStyle w:val="Char4"/>
          <w:rFonts w:eastAsia="SimSun"/>
          <w:rtl/>
        </w:rPr>
        <w:t>‌ک</w:t>
      </w:r>
      <w:r w:rsidR="00800166" w:rsidRPr="00794E03">
        <w:rPr>
          <w:rStyle w:val="Char4"/>
          <w:rFonts w:eastAsia="SimSun" w:hint="cs"/>
          <w:rtl/>
        </w:rPr>
        <w:t>ر</w:t>
      </w:r>
      <w:r w:rsidRPr="00794E03">
        <w:rPr>
          <w:rStyle w:val="Char4"/>
          <w:rFonts w:eastAsia="SimSun"/>
          <w:rtl/>
        </w:rPr>
        <w:t>د، وقتی که خادم از کلّ</w:t>
      </w:r>
      <w:r w:rsidR="009D22F1">
        <w:rPr>
          <w:rStyle w:val="Char4"/>
          <w:rFonts w:eastAsia="SimSun"/>
          <w:rtl/>
        </w:rPr>
        <w:t xml:space="preserve"> این‌ها </w:t>
      </w:r>
      <w:r w:rsidRPr="00794E03">
        <w:rPr>
          <w:rStyle w:val="Char4"/>
          <w:rFonts w:eastAsia="SimSun"/>
          <w:rtl/>
        </w:rPr>
        <w:t>تعجب کرد کنیزک هویت خود</w:t>
      </w:r>
      <w:r w:rsidRPr="00794E03">
        <w:rPr>
          <w:rStyle w:val="Char4"/>
          <w:rFonts w:eastAsia="SimSun" w:hint="cs"/>
          <w:rtl/>
        </w:rPr>
        <w:t xml:space="preserve"> </w:t>
      </w:r>
      <w:r w:rsidRPr="00794E03">
        <w:rPr>
          <w:rStyle w:val="Char4"/>
          <w:rFonts w:eastAsia="SimSun"/>
          <w:rtl/>
        </w:rPr>
        <w:t>را آشکار</w:t>
      </w:r>
      <w:r w:rsidR="00A56A7C" w:rsidRPr="00794E03">
        <w:rPr>
          <w:rStyle w:val="Char4"/>
          <w:rFonts w:eastAsia="SimSun" w:hint="cs"/>
          <w:rtl/>
        </w:rPr>
        <w:t xml:space="preserve"> </w:t>
      </w:r>
      <w:r w:rsidRPr="00794E03">
        <w:rPr>
          <w:rStyle w:val="Char4"/>
          <w:rFonts w:eastAsia="SimSun"/>
          <w:rtl/>
        </w:rPr>
        <w:t>کرد</w:t>
      </w:r>
      <w:r w:rsidRPr="00794E03">
        <w:rPr>
          <w:rStyle w:val="Char4"/>
          <w:rFonts w:eastAsia="SimSun" w:hint="cs"/>
          <w:rtl/>
        </w:rPr>
        <w:t xml:space="preserve"> </w:t>
      </w:r>
      <w:r w:rsidRPr="00794E03">
        <w:rPr>
          <w:rStyle w:val="Char4"/>
          <w:rFonts w:eastAsia="SimSun"/>
          <w:rtl/>
        </w:rPr>
        <w:t>که ملیکه دختر</w:t>
      </w:r>
      <w:r w:rsidR="00A56A7C" w:rsidRPr="00794E03">
        <w:rPr>
          <w:rStyle w:val="Char4"/>
          <w:rFonts w:eastAsia="SimSun" w:hint="cs"/>
          <w:rtl/>
        </w:rPr>
        <w:t xml:space="preserve"> </w:t>
      </w:r>
      <w:r w:rsidRPr="00794E03">
        <w:rPr>
          <w:rStyle w:val="Char4"/>
          <w:rFonts w:eastAsia="SimSun"/>
          <w:rtl/>
        </w:rPr>
        <w:t>یوشع بن قیصر پادشاه روم است</w:t>
      </w:r>
      <w:r w:rsidR="00B62999" w:rsidRPr="00794E03">
        <w:rPr>
          <w:rStyle w:val="Char4"/>
          <w:rFonts w:eastAsia="SimSun"/>
          <w:rtl/>
        </w:rPr>
        <w:t xml:space="preserve">. </w:t>
      </w:r>
      <w:r w:rsidRPr="00794E03">
        <w:rPr>
          <w:rStyle w:val="Char4"/>
          <w:rFonts w:eastAsia="SimSun"/>
          <w:rtl/>
        </w:rPr>
        <w:t>و</w:t>
      </w:r>
      <w:r w:rsidR="004B12B8">
        <w:rPr>
          <w:rStyle w:val="Char4"/>
          <w:rFonts w:eastAsia="SimSun"/>
        </w:rPr>
        <w:t xml:space="preserve"> </w:t>
      </w:r>
      <w:r w:rsidRPr="00794E03">
        <w:rPr>
          <w:rStyle w:val="Char4"/>
          <w:rFonts w:eastAsia="SimSun"/>
          <w:rtl/>
        </w:rPr>
        <w:t>داستان زندگی خود</w:t>
      </w:r>
      <w:r w:rsidR="00800166" w:rsidRPr="00794E03">
        <w:rPr>
          <w:rStyle w:val="Char4"/>
          <w:rFonts w:eastAsia="SimSun" w:hint="cs"/>
          <w:rtl/>
        </w:rPr>
        <w:t xml:space="preserve"> </w:t>
      </w:r>
      <w:r w:rsidRPr="00794E03">
        <w:rPr>
          <w:rStyle w:val="Char4"/>
          <w:rFonts w:eastAsia="SimSun"/>
          <w:rtl/>
        </w:rPr>
        <w:t>را برایش تعریف کرد که</w:t>
      </w:r>
      <w:r w:rsidR="00CF401E">
        <w:rPr>
          <w:rStyle w:val="Char4"/>
          <w:rFonts w:eastAsia="SimSun"/>
          <w:rtl/>
        </w:rPr>
        <w:t xml:space="preserve"> هرکس </w:t>
      </w:r>
      <w:r w:rsidRPr="00794E03">
        <w:rPr>
          <w:rStyle w:val="Char4"/>
          <w:rFonts w:eastAsia="SimSun"/>
          <w:rtl/>
        </w:rPr>
        <w:t>خواستگاریش کرده باشد دچار</w:t>
      </w:r>
      <w:r w:rsidR="00800166" w:rsidRPr="00794E03">
        <w:rPr>
          <w:rStyle w:val="Char4"/>
          <w:rFonts w:eastAsia="SimSun" w:hint="cs"/>
          <w:rtl/>
        </w:rPr>
        <w:t xml:space="preserve"> </w:t>
      </w:r>
      <w:r w:rsidRPr="00794E03">
        <w:rPr>
          <w:rStyle w:val="Char4"/>
          <w:rFonts w:eastAsia="SimSun"/>
          <w:rtl/>
        </w:rPr>
        <w:t>بل</w:t>
      </w:r>
      <w:r w:rsidRPr="00794E03">
        <w:rPr>
          <w:rStyle w:val="Char4"/>
          <w:rFonts w:eastAsia="SimSun" w:hint="cs"/>
          <w:rtl/>
        </w:rPr>
        <w:t xml:space="preserve">ا </w:t>
      </w:r>
      <w:r w:rsidRPr="00794E03">
        <w:rPr>
          <w:rStyle w:val="Char4"/>
          <w:rFonts w:eastAsia="SimSun"/>
          <w:rtl/>
        </w:rPr>
        <w:t>و</w:t>
      </w:r>
      <w:r w:rsidR="004B12B8">
        <w:rPr>
          <w:rStyle w:val="Char4"/>
          <w:rFonts w:eastAsia="SimSun" w:hint="cs"/>
          <w:rtl/>
        </w:rPr>
        <w:t xml:space="preserve"> مصیبت‌های </w:t>
      </w:r>
      <w:r w:rsidRPr="00794E03">
        <w:rPr>
          <w:rStyle w:val="Char4"/>
          <w:rFonts w:eastAsia="SimSun"/>
          <w:rtl/>
        </w:rPr>
        <w:t>بزرگی شده</w:t>
      </w:r>
      <w:r w:rsidR="002555A1" w:rsidRPr="00794E03">
        <w:rPr>
          <w:rStyle w:val="Char4"/>
          <w:rFonts w:eastAsia="SimSun" w:hint="cs"/>
          <w:rtl/>
        </w:rPr>
        <w:t>،</w:t>
      </w:r>
      <w:r w:rsidRPr="00794E03">
        <w:rPr>
          <w:rStyle w:val="Char4"/>
          <w:rFonts w:eastAsia="SimSun" w:hint="cs"/>
          <w:rtl/>
        </w:rPr>
        <w:t xml:space="preserve"> </w:t>
      </w:r>
      <w:r w:rsidRPr="00794E03">
        <w:rPr>
          <w:rStyle w:val="Char4"/>
          <w:rFonts w:eastAsia="SimSun"/>
          <w:rtl/>
        </w:rPr>
        <w:t>و</w:t>
      </w:r>
      <w:r w:rsidRPr="00794E03">
        <w:rPr>
          <w:rStyle w:val="Char4"/>
          <w:rFonts w:eastAsia="SimSun" w:hint="cs"/>
          <w:rtl/>
        </w:rPr>
        <w:t xml:space="preserve"> </w:t>
      </w:r>
      <w:r w:rsidRPr="00794E03">
        <w:rPr>
          <w:rStyle w:val="Char4"/>
          <w:rFonts w:eastAsia="SimSun"/>
          <w:rtl/>
        </w:rPr>
        <w:t>نیز</w:t>
      </w:r>
      <w:r w:rsidR="002555A1" w:rsidRPr="00794E03">
        <w:rPr>
          <w:rStyle w:val="Char4"/>
          <w:rFonts w:eastAsia="SimSun" w:hint="cs"/>
          <w:rtl/>
        </w:rPr>
        <w:t xml:space="preserve"> </w:t>
      </w:r>
      <w:r w:rsidRPr="00794E03">
        <w:rPr>
          <w:rStyle w:val="Char4"/>
          <w:rFonts w:eastAsia="SimSun"/>
          <w:rtl/>
        </w:rPr>
        <w:t>رسول خدا</w:t>
      </w:r>
      <w:r w:rsidR="00155466" w:rsidRPr="00FB74AE">
        <w:rPr>
          <w:rStyle w:val="Char4"/>
          <w:rFonts w:eastAsia="SimSun" w:cs="CTraditional Arabic"/>
          <w:rtl/>
        </w:rPr>
        <w:t>ص</w:t>
      </w:r>
      <w:r w:rsidRPr="00794E03">
        <w:rPr>
          <w:rStyle w:val="Char4"/>
          <w:rFonts w:eastAsia="SimSun" w:hint="cs"/>
          <w:rtl/>
        </w:rPr>
        <w:t xml:space="preserve"> </w:t>
      </w:r>
      <w:r w:rsidRPr="00794E03">
        <w:rPr>
          <w:rStyle w:val="Char4"/>
          <w:rFonts w:eastAsia="SimSun"/>
          <w:rtl/>
        </w:rPr>
        <w:t>را درخواب دیده که او</w:t>
      </w:r>
      <w:r w:rsidRPr="00794E03">
        <w:rPr>
          <w:rStyle w:val="Char4"/>
          <w:rFonts w:eastAsia="SimSun" w:hint="cs"/>
          <w:rtl/>
        </w:rPr>
        <w:t xml:space="preserve"> </w:t>
      </w:r>
      <w:r w:rsidRPr="00794E03">
        <w:rPr>
          <w:rStyle w:val="Char4"/>
          <w:rFonts w:eastAsia="SimSun"/>
          <w:rtl/>
        </w:rPr>
        <w:t>را</w:t>
      </w:r>
      <w:r w:rsidRPr="00794E03">
        <w:rPr>
          <w:rStyle w:val="Char4"/>
          <w:rFonts w:eastAsia="SimSun" w:hint="cs"/>
          <w:rtl/>
        </w:rPr>
        <w:t xml:space="preserve"> </w:t>
      </w:r>
      <w:r w:rsidRPr="00794E03">
        <w:rPr>
          <w:rStyle w:val="Char4"/>
          <w:rFonts w:eastAsia="SimSun"/>
          <w:rtl/>
        </w:rPr>
        <w:t>از</w:t>
      </w:r>
      <w:r w:rsidR="002555A1" w:rsidRPr="00794E03">
        <w:rPr>
          <w:rStyle w:val="Char4"/>
          <w:rFonts w:eastAsia="SimSun" w:hint="cs"/>
          <w:rtl/>
        </w:rPr>
        <w:t xml:space="preserve"> </w:t>
      </w:r>
      <w:r w:rsidRPr="00794E03">
        <w:rPr>
          <w:rStyle w:val="Char4"/>
          <w:rFonts w:eastAsia="SimSun"/>
          <w:rtl/>
        </w:rPr>
        <w:t>حضرت عیسی مسیح</w:t>
      </w:r>
      <w:r w:rsidR="002555A1" w:rsidRPr="00794E03">
        <w:rPr>
          <w:rStyle w:val="Char4"/>
          <w:rFonts w:eastAsia="SimSun" w:hint="cs"/>
          <w:rtl/>
        </w:rPr>
        <w:t>،</w:t>
      </w:r>
      <w:r w:rsidRPr="00794E03">
        <w:rPr>
          <w:rStyle w:val="Char4"/>
          <w:rFonts w:eastAsia="SimSun" w:hint="cs"/>
          <w:rtl/>
        </w:rPr>
        <w:t xml:space="preserve"> </w:t>
      </w:r>
      <w:r w:rsidRPr="00794E03">
        <w:rPr>
          <w:rStyle w:val="Char4"/>
          <w:rFonts w:eastAsia="SimSun"/>
          <w:rtl/>
        </w:rPr>
        <w:t>خواستگاری نموده و</w:t>
      </w:r>
      <w:r w:rsidR="002555A1" w:rsidRPr="00794E03">
        <w:rPr>
          <w:rStyle w:val="Char4"/>
          <w:rFonts w:eastAsia="SimSun" w:hint="cs"/>
          <w:rtl/>
        </w:rPr>
        <w:t xml:space="preserve"> </w:t>
      </w:r>
      <w:r w:rsidRPr="00794E03">
        <w:rPr>
          <w:rStyle w:val="Char4"/>
          <w:rFonts w:eastAsia="SimSun"/>
          <w:rtl/>
        </w:rPr>
        <w:t>فرموده:</w:t>
      </w:r>
      <w:r w:rsidRPr="00794E03">
        <w:rPr>
          <w:rStyle w:val="Char4"/>
          <w:rFonts w:eastAsia="SimSun" w:hint="cs"/>
          <w:rtl/>
        </w:rPr>
        <w:t xml:space="preserve"> </w:t>
      </w:r>
      <w:r w:rsidRPr="00794E03">
        <w:rPr>
          <w:rStyle w:val="Char4"/>
          <w:rFonts w:eastAsia="SimSun"/>
          <w:rtl/>
        </w:rPr>
        <w:t>ای روح الله</w:t>
      </w:r>
      <w:r w:rsidRPr="00794E03">
        <w:rPr>
          <w:rStyle w:val="Char4"/>
          <w:rFonts w:eastAsia="SimSun" w:hint="cs"/>
          <w:rtl/>
        </w:rPr>
        <w:t>!</w:t>
      </w:r>
      <w:r w:rsidRPr="00794E03">
        <w:rPr>
          <w:rStyle w:val="Char4"/>
          <w:rFonts w:eastAsia="SimSun"/>
          <w:rtl/>
        </w:rPr>
        <w:t xml:space="preserve"> نزد تو</w:t>
      </w:r>
      <w:r w:rsidRPr="00794E03">
        <w:rPr>
          <w:rStyle w:val="Char4"/>
          <w:rFonts w:eastAsia="SimSun" w:hint="cs"/>
          <w:rtl/>
        </w:rPr>
        <w:t xml:space="preserve"> </w:t>
      </w:r>
      <w:r w:rsidRPr="00794E03">
        <w:rPr>
          <w:rStyle w:val="Char4"/>
          <w:rFonts w:eastAsia="SimSun"/>
          <w:rtl/>
        </w:rPr>
        <w:t>آمده</w:t>
      </w:r>
      <w:r w:rsidRPr="00794E03">
        <w:rPr>
          <w:rStyle w:val="Char4"/>
          <w:rFonts w:eastAsia="SimSun" w:hint="cs"/>
          <w:rtl/>
        </w:rPr>
        <w:t>‏</w:t>
      </w:r>
      <w:r w:rsidRPr="00794E03">
        <w:rPr>
          <w:rStyle w:val="Char4"/>
          <w:rFonts w:eastAsia="SimSun"/>
          <w:rtl/>
        </w:rPr>
        <w:t>ام برای خواستگاری از وصی تو</w:t>
      </w:r>
      <w:r w:rsidRPr="00794E03">
        <w:rPr>
          <w:rStyle w:val="Char4"/>
          <w:rFonts w:eastAsia="SimSun" w:hint="cs"/>
          <w:rtl/>
        </w:rPr>
        <w:t xml:space="preserve"> </w:t>
      </w:r>
      <w:r w:rsidRPr="00794E03">
        <w:rPr>
          <w:rStyle w:val="Char4"/>
          <w:rFonts w:eastAsia="SimSun"/>
          <w:rtl/>
        </w:rPr>
        <w:t>شمعون دخترش ملیکه را برای</w:t>
      </w:r>
      <w:r w:rsidRPr="00794E03">
        <w:rPr>
          <w:rStyle w:val="Char4"/>
          <w:rFonts w:eastAsia="SimSun" w:hint="cs"/>
          <w:rtl/>
        </w:rPr>
        <w:t xml:space="preserve"> </w:t>
      </w:r>
      <w:r w:rsidRPr="00794E03">
        <w:rPr>
          <w:rStyle w:val="Char4"/>
          <w:rFonts w:eastAsia="SimSun"/>
          <w:rtl/>
        </w:rPr>
        <w:t>این پسرم و</w:t>
      </w:r>
      <w:r w:rsidR="002555A1" w:rsidRPr="00794E03">
        <w:rPr>
          <w:rStyle w:val="Char4"/>
          <w:rFonts w:eastAsia="SimSun" w:hint="cs"/>
          <w:rtl/>
        </w:rPr>
        <w:t xml:space="preserve"> </w:t>
      </w:r>
      <w:r w:rsidRPr="00794E03">
        <w:rPr>
          <w:rStyle w:val="Char4"/>
          <w:rFonts w:eastAsia="SimSun"/>
          <w:rtl/>
        </w:rPr>
        <w:t xml:space="preserve">با دست به </w:t>
      </w:r>
      <w:r w:rsidR="002555A1" w:rsidRPr="00794E03">
        <w:rPr>
          <w:rStyle w:val="Char4"/>
          <w:rFonts w:eastAsia="SimSun"/>
          <w:rtl/>
        </w:rPr>
        <w:t>حسن عسکری</w:t>
      </w:r>
      <w:r w:rsidRPr="00794E03">
        <w:rPr>
          <w:rStyle w:val="Char4"/>
          <w:rFonts w:eastAsia="SimSun" w:hint="cs"/>
          <w:rtl/>
        </w:rPr>
        <w:t xml:space="preserve"> </w:t>
      </w:r>
      <w:r w:rsidRPr="00794E03">
        <w:rPr>
          <w:rStyle w:val="Char4"/>
          <w:rFonts w:eastAsia="SimSun"/>
          <w:rtl/>
        </w:rPr>
        <w:t>اشاره کرد</w:t>
      </w:r>
      <w:r w:rsidR="00B62999" w:rsidRPr="00794E03">
        <w:rPr>
          <w:rStyle w:val="Char4"/>
          <w:rFonts w:eastAsia="SimSun"/>
          <w:rtl/>
        </w:rPr>
        <w:t xml:space="preserve">. </w:t>
      </w:r>
      <w:r w:rsidRPr="00794E03">
        <w:rPr>
          <w:rStyle w:val="Char4"/>
          <w:rFonts w:eastAsia="SimSun"/>
          <w:rtl/>
        </w:rPr>
        <w:t>سپس پی درپی در</w:t>
      </w:r>
      <w:r w:rsidR="002555A1" w:rsidRPr="00794E03">
        <w:rPr>
          <w:rStyle w:val="Char4"/>
          <w:rFonts w:eastAsia="SimSun" w:hint="cs"/>
          <w:rtl/>
        </w:rPr>
        <w:t xml:space="preserve"> </w:t>
      </w:r>
      <w:r w:rsidRPr="00794E03">
        <w:rPr>
          <w:rStyle w:val="Char4"/>
          <w:rFonts w:eastAsia="SimSun"/>
          <w:rtl/>
        </w:rPr>
        <w:t>خواب او</w:t>
      </w:r>
      <w:r w:rsidRPr="00794E03">
        <w:rPr>
          <w:rStyle w:val="Char4"/>
          <w:rFonts w:eastAsia="SimSun" w:hint="cs"/>
          <w:rtl/>
        </w:rPr>
        <w:t xml:space="preserve"> </w:t>
      </w:r>
      <w:r w:rsidRPr="00794E03">
        <w:rPr>
          <w:rStyle w:val="Char4"/>
          <w:rFonts w:eastAsia="SimSun"/>
          <w:rtl/>
        </w:rPr>
        <w:t>را ملاقات نمود</w:t>
      </w:r>
      <w:r w:rsidRPr="00794E03">
        <w:rPr>
          <w:rStyle w:val="Char4"/>
          <w:rFonts w:eastAsia="SimSun" w:hint="cs"/>
          <w:rtl/>
        </w:rPr>
        <w:t xml:space="preserve"> </w:t>
      </w:r>
      <w:r w:rsidRPr="00794E03">
        <w:rPr>
          <w:rStyle w:val="Char4"/>
          <w:rFonts w:eastAsia="SimSun"/>
          <w:rtl/>
        </w:rPr>
        <w:t>تا</w:t>
      </w:r>
      <w:r w:rsidRPr="00794E03">
        <w:rPr>
          <w:rStyle w:val="Char4"/>
          <w:rFonts w:eastAsia="SimSun" w:hint="cs"/>
          <w:rtl/>
        </w:rPr>
        <w:t xml:space="preserve"> </w:t>
      </w:r>
      <w:r w:rsidRPr="00794E03">
        <w:rPr>
          <w:rStyle w:val="Char4"/>
          <w:rFonts w:eastAsia="SimSun"/>
          <w:rtl/>
        </w:rPr>
        <w:t>اینکه مریم دختر عمران همراه هزار</w:t>
      </w:r>
      <w:r w:rsidR="002555A1" w:rsidRPr="00794E03">
        <w:rPr>
          <w:rStyle w:val="Char4"/>
          <w:rFonts w:eastAsia="SimSun" w:hint="cs"/>
          <w:rtl/>
        </w:rPr>
        <w:t xml:space="preserve"> </w:t>
      </w:r>
      <w:r w:rsidRPr="00794E03">
        <w:rPr>
          <w:rStyle w:val="Char4"/>
          <w:rFonts w:eastAsia="SimSun"/>
          <w:rtl/>
        </w:rPr>
        <w:t>نفر</w:t>
      </w:r>
      <w:r w:rsidRPr="00794E03">
        <w:rPr>
          <w:rStyle w:val="Char4"/>
          <w:rFonts w:eastAsia="SimSun" w:hint="cs"/>
          <w:rtl/>
        </w:rPr>
        <w:t xml:space="preserve"> </w:t>
      </w:r>
      <w:r w:rsidRPr="00794E03">
        <w:rPr>
          <w:rStyle w:val="Char4"/>
          <w:rFonts w:eastAsia="SimSun"/>
          <w:rtl/>
        </w:rPr>
        <w:t>از کنیزک</w:t>
      </w:r>
      <w:r w:rsidRPr="00794E03">
        <w:rPr>
          <w:rStyle w:val="Char4"/>
          <w:rFonts w:eastAsia="SimSun" w:hint="cs"/>
          <w:rtl/>
        </w:rPr>
        <w:t>‌</w:t>
      </w:r>
      <w:r w:rsidRPr="00794E03">
        <w:rPr>
          <w:rStyle w:val="Char4"/>
          <w:rFonts w:eastAsia="SimSun"/>
          <w:rtl/>
        </w:rPr>
        <w:t xml:space="preserve">های بهشت </w:t>
      </w:r>
      <w:r w:rsidR="00E62C85" w:rsidRPr="00794E03">
        <w:rPr>
          <w:rStyle w:val="Char4"/>
          <w:rFonts w:eastAsia="SimSun" w:hint="cs"/>
          <w:rtl/>
        </w:rPr>
        <w:t xml:space="preserve">نزد </w:t>
      </w:r>
      <w:r w:rsidR="00E62C85" w:rsidRPr="00794E03">
        <w:rPr>
          <w:rStyle w:val="Char4"/>
          <w:rFonts w:eastAsia="SimSun"/>
          <w:rtl/>
        </w:rPr>
        <w:t>مادر</w:t>
      </w:r>
      <w:r w:rsidR="00E62C85" w:rsidRPr="00794E03">
        <w:rPr>
          <w:rStyle w:val="Char4"/>
          <w:rFonts w:eastAsia="SimSun" w:hint="cs"/>
          <w:rtl/>
        </w:rPr>
        <w:t xml:space="preserve"> </w:t>
      </w:r>
      <w:r w:rsidR="00E62C85" w:rsidRPr="00794E03">
        <w:rPr>
          <w:rStyle w:val="Char4"/>
          <w:rFonts w:eastAsia="SimSun"/>
          <w:rtl/>
        </w:rPr>
        <w:t xml:space="preserve">حسن عسکری </w:t>
      </w:r>
      <w:r w:rsidR="00E62C85" w:rsidRPr="00794E03">
        <w:rPr>
          <w:rStyle w:val="Char4"/>
          <w:rFonts w:eastAsia="SimSun" w:hint="cs"/>
          <w:rtl/>
        </w:rPr>
        <w:t>آمد</w:t>
      </w:r>
      <w:r w:rsidRPr="00794E03">
        <w:rPr>
          <w:rStyle w:val="Char4"/>
          <w:rFonts w:eastAsia="SimSun"/>
          <w:rtl/>
        </w:rPr>
        <w:t>، مریم به مادر حسن عسکری اشاره کرد و گفت:</w:t>
      </w:r>
      <w:r w:rsidR="002555A1" w:rsidRPr="00794E03">
        <w:rPr>
          <w:rStyle w:val="Char4"/>
          <w:rFonts w:eastAsia="SimSun" w:hint="cs"/>
          <w:rtl/>
        </w:rPr>
        <w:t xml:space="preserve"> </w:t>
      </w:r>
      <w:r w:rsidRPr="00794E03">
        <w:rPr>
          <w:rStyle w:val="Char4"/>
          <w:rFonts w:eastAsia="SimSun"/>
          <w:rtl/>
        </w:rPr>
        <w:t>این سرور</w:t>
      </w:r>
      <w:r w:rsidRPr="00794E03">
        <w:rPr>
          <w:rStyle w:val="Char4"/>
          <w:rFonts w:eastAsia="SimSun" w:hint="cs"/>
          <w:rtl/>
        </w:rPr>
        <w:t xml:space="preserve"> </w:t>
      </w:r>
      <w:r w:rsidRPr="00794E03">
        <w:rPr>
          <w:rStyle w:val="Char4"/>
          <w:rFonts w:eastAsia="SimSun"/>
          <w:rtl/>
        </w:rPr>
        <w:t>زنان</w:t>
      </w:r>
      <w:r w:rsidRPr="00794E03">
        <w:rPr>
          <w:rStyle w:val="Char4"/>
          <w:rFonts w:eastAsia="SimSun" w:hint="cs"/>
          <w:rtl/>
        </w:rPr>
        <w:t xml:space="preserve"> </w:t>
      </w:r>
      <w:r w:rsidRPr="00794E03">
        <w:rPr>
          <w:rStyle w:val="Char4"/>
          <w:rFonts w:eastAsia="SimSun"/>
          <w:rtl/>
        </w:rPr>
        <w:t>است</w:t>
      </w:r>
      <w:r w:rsidRPr="006C1F7A">
        <w:rPr>
          <w:rStyle w:val="Char4"/>
          <w:rFonts w:eastAsia="SimSun"/>
          <w:vertAlign w:val="superscript"/>
          <w:rtl/>
        </w:rPr>
        <w:footnoteReference w:id="106"/>
      </w:r>
      <w:r w:rsidR="00B62999" w:rsidRPr="00794E03">
        <w:rPr>
          <w:rStyle w:val="Char4"/>
          <w:rFonts w:eastAsia="SimSun" w:hint="cs"/>
          <w:rtl/>
        </w:rPr>
        <w:t xml:space="preserve">. </w:t>
      </w:r>
      <w:r w:rsidRPr="00794E03">
        <w:rPr>
          <w:rStyle w:val="Char4"/>
          <w:rFonts w:eastAsia="SimSun"/>
          <w:rtl/>
        </w:rPr>
        <w:t>مادر</w:t>
      </w:r>
      <w:r w:rsidR="002555A1" w:rsidRPr="00794E03">
        <w:rPr>
          <w:rStyle w:val="Char4"/>
          <w:rFonts w:eastAsia="SimSun" w:hint="cs"/>
          <w:rtl/>
        </w:rPr>
        <w:t xml:space="preserve"> </w:t>
      </w:r>
      <w:r w:rsidR="00C51870" w:rsidRPr="00794E03">
        <w:rPr>
          <w:rStyle w:val="Char4"/>
          <w:rFonts w:eastAsia="SimSun" w:hint="cs"/>
          <w:rtl/>
        </w:rPr>
        <w:t>پسر</w:t>
      </w:r>
      <w:r w:rsidR="002555A1" w:rsidRPr="00794E03">
        <w:rPr>
          <w:rStyle w:val="Char4"/>
          <w:rFonts w:eastAsia="SimSun" w:hint="cs"/>
          <w:rtl/>
        </w:rPr>
        <w:t xml:space="preserve"> </w:t>
      </w:r>
      <w:r w:rsidRPr="00794E03">
        <w:rPr>
          <w:rStyle w:val="Char4"/>
          <w:rFonts w:eastAsia="SimSun"/>
          <w:rtl/>
        </w:rPr>
        <w:t>تو</w:t>
      </w:r>
      <w:r w:rsidRPr="00794E03">
        <w:rPr>
          <w:rStyle w:val="Char4"/>
          <w:rFonts w:eastAsia="SimSun" w:hint="cs"/>
          <w:rtl/>
        </w:rPr>
        <w:t xml:space="preserve"> </w:t>
      </w:r>
      <w:r w:rsidRPr="00794E03">
        <w:rPr>
          <w:rStyle w:val="Char4"/>
          <w:rFonts w:eastAsia="SimSun"/>
          <w:rtl/>
        </w:rPr>
        <w:t>ابی</w:t>
      </w:r>
      <w:r w:rsidRPr="00794E03">
        <w:rPr>
          <w:rStyle w:val="Char4"/>
          <w:rFonts w:eastAsia="SimSun" w:hint="cs"/>
          <w:rtl/>
        </w:rPr>
        <w:t>‏</w:t>
      </w:r>
      <w:r w:rsidRPr="00794E03">
        <w:rPr>
          <w:rStyle w:val="Char4"/>
          <w:rFonts w:eastAsia="SimSun"/>
          <w:rtl/>
        </w:rPr>
        <w:t>محمد است، اما مادر</w:t>
      </w:r>
      <w:r w:rsidRPr="00794E03">
        <w:rPr>
          <w:rStyle w:val="Char4"/>
          <w:rFonts w:eastAsia="SimSun" w:hint="cs"/>
          <w:rtl/>
        </w:rPr>
        <w:t xml:space="preserve"> </w:t>
      </w:r>
      <w:r w:rsidRPr="00794E03">
        <w:rPr>
          <w:rStyle w:val="Char4"/>
          <w:rFonts w:eastAsia="SimSun"/>
          <w:rtl/>
        </w:rPr>
        <w:t>حسن گفت:</w:t>
      </w:r>
      <w:r w:rsidRPr="00794E03">
        <w:rPr>
          <w:rStyle w:val="Char4"/>
          <w:rFonts w:eastAsia="SimSun" w:hint="cs"/>
          <w:rtl/>
        </w:rPr>
        <w:t xml:space="preserve"> </w:t>
      </w:r>
      <w:r w:rsidRPr="00794E03">
        <w:rPr>
          <w:rStyle w:val="Char4"/>
          <w:rFonts w:eastAsia="SimSun"/>
          <w:rtl/>
        </w:rPr>
        <w:t>پسرم</w:t>
      </w:r>
      <w:r w:rsidRPr="00794E03">
        <w:rPr>
          <w:rStyle w:val="Char4"/>
          <w:rFonts w:eastAsia="SimSun" w:hint="cs"/>
          <w:rtl/>
        </w:rPr>
        <w:t xml:space="preserve"> </w:t>
      </w:r>
      <w:r w:rsidRPr="00794E03">
        <w:rPr>
          <w:rStyle w:val="Char4"/>
          <w:rFonts w:eastAsia="SimSun"/>
          <w:rtl/>
        </w:rPr>
        <w:t>در</w:t>
      </w:r>
      <w:r w:rsidR="00C51870" w:rsidRPr="00794E03">
        <w:rPr>
          <w:rStyle w:val="Char4"/>
          <w:rFonts w:eastAsia="SimSun" w:hint="cs"/>
          <w:rtl/>
        </w:rPr>
        <w:t xml:space="preserve"> </w:t>
      </w:r>
      <w:r w:rsidRPr="00794E03">
        <w:rPr>
          <w:rStyle w:val="Char4"/>
          <w:rFonts w:eastAsia="SimSun"/>
          <w:rtl/>
        </w:rPr>
        <w:t>حالی که مشرک باشی با تو</w:t>
      </w:r>
      <w:r w:rsidRPr="00794E03">
        <w:rPr>
          <w:rStyle w:val="Char4"/>
          <w:rFonts w:eastAsia="SimSun" w:hint="cs"/>
          <w:rtl/>
        </w:rPr>
        <w:t xml:space="preserve"> </w:t>
      </w:r>
      <w:r w:rsidRPr="00794E03">
        <w:rPr>
          <w:rStyle w:val="Char4"/>
          <w:rFonts w:eastAsia="SimSun"/>
          <w:rtl/>
        </w:rPr>
        <w:t>ملاقات نمی‌کند</w:t>
      </w:r>
      <w:r w:rsidRPr="006C1F7A">
        <w:rPr>
          <w:rStyle w:val="Char4"/>
          <w:rFonts w:eastAsia="SimSun"/>
          <w:vertAlign w:val="superscript"/>
          <w:rtl/>
        </w:rPr>
        <w:footnoteReference w:id="107"/>
      </w:r>
      <w:r w:rsidRPr="00794E03">
        <w:rPr>
          <w:rStyle w:val="Char4"/>
          <w:rFonts w:eastAsia="SimSun" w:hint="cs"/>
          <w:rtl/>
        </w:rPr>
        <w:t xml:space="preserve"> </w:t>
      </w:r>
      <w:r w:rsidRPr="00794E03">
        <w:rPr>
          <w:rStyle w:val="Char4"/>
          <w:rFonts w:eastAsia="SimSun"/>
          <w:rtl/>
        </w:rPr>
        <w:t>سپس حوادث و</w:t>
      </w:r>
      <w:r w:rsidR="00C51870" w:rsidRPr="00794E03">
        <w:rPr>
          <w:rStyle w:val="Char4"/>
          <w:rFonts w:eastAsia="SimSun" w:hint="cs"/>
          <w:rtl/>
        </w:rPr>
        <w:t xml:space="preserve"> </w:t>
      </w:r>
      <w:r w:rsidRPr="00794E03">
        <w:rPr>
          <w:rStyle w:val="Char4"/>
          <w:rFonts w:eastAsia="SimSun"/>
          <w:rtl/>
        </w:rPr>
        <w:t>داستان را ادامه داده تا با تأثیر</w:t>
      </w:r>
      <w:r w:rsidRPr="00794E03">
        <w:rPr>
          <w:rStyle w:val="Char4"/>
          <w:rFonts w:eastAsia="SimSun" w:hint="cs"/>
          <w:rtl/>
        </w:rPr>
        <w:t xml:space="preserve"> </w:t>
      </w:r>
      <w:r w:rsidRPr="00794E03">
        <w:rPr>
          <w:rStyle w:val="Char4"/>
          <w:rFonts w:eastAsia="SimSun"/>
          <w:rtl/>
        </w:rPr>
        <w:t>این رؤیاها اسلام را پذیرفت و</w:t>
      </w:r>
      <w:r w:rsidRPr="00794E03">
        <w:rPr>
          <w:rStyle w:val="Char4"/>
          <w:rFonts w:eastAsia="SimSun" w:hint="cs"/>
          <w:rtl/>
        </w:rPr>
        <w:t xml:space="preserve"> </w:t>
      </w:r>
      <w:r w:rsidRPr="00794E03">
        <w:rPr>
          <w:rStyle w:val="Char4"/>
          <w:rFonts w:eastAsia="SimSun"/>
          <w:rtl/>
        </w:rPr>
        <w:t>ملاقات و</w:t>
      </w:r>
      <w:r w:rsidRPr="00794E03">
        <w:rPr>
          <w:rStyle w:val="Char4"/>
          <w:rFonts w:eastAsia="SimSun" w:hint="cs"/>
          <w:rtl/>
        </w:rPr>
        <w:t xml:space="preserve"> </w:t>
      </w:r>
      <w:r w:rsidRPr="00794E03">
        <w:rPr>
          <w:rStyle w:val="Char4"/>
          <w:rFonts w:eastAsia="SimSun"/>
          <w:rtl/>
        </w:rPr>
        <w:t>دیدار</w:t>
      </w:r>
      <w:r w:rsidRPr="00794E03">
        <w:rPr>
          <w:rStyle w:val="Char4"/>
          <w:rFonts w:eastAsia="SimSun" w:hint="cs"/>
          <w:rtl/>
        </w:rPr>
        <w:t xml:space="preserve"> </w:t>
      </w:r>
      <w:r w:rsidRPr="00794E03">
        <w:rPr>
          <w:rStyle w:val="Char4"/>
          <w:rFonts w:eastAsia="SimSun"/>
          <w:rtl/>
        </w:rPr>
        <w:t>با حسن عسکری در</w:t>
      </w:r>
      <w:r w:rsidR="00C51870" w:rsidRPr="00794E03">
        <w:rPr>
          <w:rStyle w:val="Char4"/>
          <w:rFonts w:eastAsia="SimSun" w:hint="cs"/>
          <w:rtl/>
        </w:rPr>
        <w:t xml:space="preserve"> </w:t>
      </w:r>
      <w:r w:rsidRPr="00794E03">
        <w:rPr>
          <w:rStyle w:val="Char4"/>
          <w:rFonts w:eastAsia="SimSun"/>
          <w:rtl/>
        </w:rPr>
        <w:t>خواب شروع شد</w:t>
      </w:r>
      <w:r w:rsidR="00975BE9" w:rsidRPr="00794E03">
        <w:rPr>
          <w:rStyle w:val="Char4"/>
          <w:rFonts w:eastAsia="SimSun"/>
          <w:rtl/>
        </w:rPr>
        <w:t>.</w:t>
      </w:r>
    </w:p>
    <w:p w:rsidR="000704C5" w:rsidRPr="00FB74AE" w:rsidRDefault="000704C5" w:rsidP="00FB74AE">
      <w:pPr>
        <w:widowControl w:val="0"/>
        <w:jc w:val="both"/>
        <w:rPr>
          <w:rStyle w:val="Char4"/>
          <w:rFonts w:eastAsia="SimSun"/>
          <w:rtl/>
        </w:rPr>
      </w:pPr>
      <w:r w:rsidRPr="00FB74AE">
        <w:rPr>
          <w:rStyle w:val="Char4"/>
          <w:rFonts w:eastAsia="SimSun"/>
          <w:rtl/>
        </w:rPr>
        <w:t>سپس داستان اسیرشدن بدست مسلمین و</w:t>
      </w:r>
      <w:r w:rsidRPr="00FB74AE">
        <w:rPr>
          <w:rStyle w:val="Char4"/>
          <w:rFonts w:eastAsia="SimSun" w:hint="cs"/>
          <w:rtl/>
        </w:rPr>
        <w:t xml:space="preserve"> </w:t>
      </w:r>
      <w:r w:rsidR="00D33487" w:rsidRPr="00FB74AE">
        <w:rPr>
          <w:rStyle w:val="Char4"/>
          <w:rFonts w:eastAsia="SimSun"/>
          <w:rtl/>
        </w:rPr>
        <w:t>انتخاب اسم نرگس جهت مخفی‌</w:t>
      </w:r>
      <w:r w:rsidRPr="00FB74AE">
        <w:rPr>
          <w:rStyle w:val="Char4"/>
          <w:rFonts w:eastAsia="SimSun"/>
          <w:rtl/>
        </w:rPr>
        <w:t xml:space="preserve">کردن حقیقت </w:t>
      </w:r>
      <w:r w:rsidR="00C51870" w:rsidRPr="00FB74AE">
        <w:rPr>
          <w:rStyle w:val="Char4"/>
          <w:rFonts w:eastAsia="SimSun" w:hint="cs"/>
          <w:rtl/>
        </w:rPr>
        <w:t xml:space="preserve">خود </w:t>
      </w:r>
      <w:r w:rsidRPr="00FB74AE">
        <w:rPr>
          <w:rStyle w:val="Char4"/>
          <w:rFonts w:eastAsia="SimSun"/>
          <w:rtl/>
        </w:rPr>
        <w:t>را یاد</w:t>
      </w:r>
      <w:r w:rsidRPr="00FB74AE">
        <w:rPr>
          <w:rStyle w:val="Char4"/>
          <w:rFonts w:eastAsia="SimSun" w:hint="cs"/>
          <w:rtl/>
        </w:rPr>
        <w:t xml:space="preserve"> </w:t>
      </w:r>
      <w:r w:rsidRPr="00FB74AE">
        <w:rPr>
          <w:rStyle w:val="Char4"/>
          <w:rFonts w:eastAsia="SimSun"/>
          <w:rtl/>
        </w:rPr>
        <w:t>آور</w:t>
      </w:r>
      <w:r w:rsidRPr="00FB74AE">
        <w:rPr>
          <w:rStyle w:val="Char4"/>
          <w:rFonts w:eastAsia="SimSun" w:hint="cs"/>
          <w:rtl/>
        </w:rPr>
        <w:t xml:space="preserve"> می‌شو</w:t>
      </w:r>
      <w:r w:rsidRPr="00FB74AE">
        <w:rPr>
          <w:rStyle w:val="Char4"/>
          <w:rFonts w:eastAsia="SimSun"/>
          <w:rtl/>
        </w:rPr>
        <w:t xml:space="preserve">د، </w:t>
      </w:r>
      <w:r w:rsidRPr="00FB74AE">
        <w:rPr>
          <w:rStyle w:val="Char4"/>
          <w:rFonts w:eastAsia="SimSun" w:hint="cs"/>
          <w:rtl/>
        </w:rPr>
        <w:t>و</w:t>
      </w:r>
      <w:r w:rsidRPr="00FB74AE">
        <w:rPr>
          <w:rStyle w:val="Char4"/>
          <w:rFonts w:eastAsia="SimSun"/>
          <w:rtl/>
        </w:rPr>
        <w:t xml:space="preserve"> اینکه از</w:t>
      </w:r>
      <w:r w:rsidR="00C51870" w:rsidRPr="00FB74AE">
        <w:rPr>
          <w:rStyle w:val="Char4"/>
          <w:rFonts w:eastAsia="SimSun" w:hint="cs"/>
          <w:rtl/>
        </w:rPr>
        <w:t xml:space="preserve"> </w:t>
      </w:r>
      <w:r w:rsidRPr="00FB74AE">
        <w:rPr>
          <w:rStyle w:val="Char4"/>
          <w:rFonts w:eastAsia="SimSun"/>
          <w:rtl/>
        </w:rPr>
        <w:t>مالک</w:t>
      </w:r>
      <w:r w:rsidRPr="00FB74AE">
        <w:rPr>
          <w:rStyle w:val="Char4"/>
          <w:rFonts w:eastAsia="SimSun" w:hint="cs"/>
          <w:rtl/>
        </w:rPr>
        <w:t>‏</w:t>
      </w:r>
      <w:r w:rsidRPr="00FB74AE">
        <w:rPr>
          <w:rStyle w:val="Char4"/>
          <w:rFonts w:eastAsia="SimSun"/>
          <w:rtl/>
        </w:rPr>
        <w:t>خود</w:t>
      </w:r>
      <w:r w:rsidRPr="00FB74AE">
        <w:rPr>
          <w:rStyle w:val="Char4"/>
          <w:rFonts w:eastAsia="SimSun" w:hint="cs"/>
          <w:rtl/>
        </w:rPr>
        <w:t xml:space="preserve"> </w:t>
      </w:r>
      <w:r w:rsidRPr="00FB74AE">
        <w:rPr>
          <w:rStyle w:val="Char4"/>
          <w:rFonts w:eastAsia="SimSun"/>
          <w:rtl/>
        </w:rPr>
        <w:t>درخواست می</w:t>
      </w:r>
      <w:r w:rsidRPr="00FB74AE">
        <w:rPr>
          <w:rStyle w:val="Char4"/>
          <w:rFonts w:eastAsia="SimSun" w:hint="cs"/>
          <w:rtl/>
        </w:rPr>
        <w:t>‏</w:t>
      </w:r>
      <w:r w:rsidRPr="00FB74AE">
        <w:rPr>
          <w:rStyle w:val="Char4"/>
          <w:rFonts w:eastAsia="SimSun"/>
          <w:rtl/>
        </w:rPr>
        <w:t>نماید که او</w:t>
      </w:r>
      <w:r w:rsidR="00C51870" w:rsidRPr="00FB74AE">
        <w:rPr>
          <w:rStyle w:val="Char4"/>
          <w:rFonts w:eastAsia="SimSun" w:hint="cs"/>
          <w:rtl/>
        </w:rPr>
        <w:t xml:space="preserve"> </w:t>
      </w:r>
      <w:r w:rsidRPr="00FB74AE">
        <w:rPr>
          <w:rStyle w:val="Char4"/>
          <w:rFonts w:eastAsia="SimSun"/>
          <w:rtl/>
        </w:rPr>
        <w:t>را جز</w:t>
      </w:r>
      <w:r w:rsidRPr="00FB74AE">
        <w:rPr>
          <w:rStyle w:val="Char4"/>
          <w:rFonts w:eastAsia="SimSun" w:hint="cs"/>
          <w:rtl/>
        </w:rPr>
        <w:t xml:space="preserve"> </w:t>
      </w:r>
      <w:r w:rsidRPr="00FB74AE">
        <w:rPr>
          <w:rStyle w:val="Char4"/>
          <w:rFonts w:eastAsia="SimSun"/>
          <w:rtl/>
        </w:rPr>
        <w:t>به کسی نفروشد که خود</w:t>
      </w:r>
      <w:r w:rsidRPr="00FB74AE">
        <w:rPr>
          <w:rStyle w:val="Char4"/>
          <w:rFonts w:eastAsia="SimSun" w:hint="cs"/>
          <w:rtl/>
        </w:rPr>
        <w:t xml:space="preserve"> </w:t>
      </w:r>
      <w:r w:rsidRPr="00FB74AE">
        <w:rPr>
          <w:rStyle w:val="Char4"/>
          <w:rFonts w:eastAsia="SimSun"/>
          <w:rtl/>
        </w:rPr>
        <w:t>راضی باشد که باید خریدار</w:t>
      </w:r>
      <w:r w:rsidRPr="00FB74AE">
        <w:rPr>
          <w:rStyle w:val="Char4"/>
          <w:rFonts w:eastAsia="SimSun" w:hint="cs"/>
          <w:rtl/>
        </w:rPr>
        <w:t xml:space="preserve">، </w:t>
      </w:r>
      <w:r w:rsidRPr="00FB74AE">
        <w:rPr>
          <w:rStyle w:val="Char4"/>
          <w:rFonts w:eastAsia="SimSun"/>
          <w:rtl/>
        </w:rPr>
        <w:t>آن اوصاف را</w:t>
      </w:r>
      <w:r w:rsidRPr="00FB74AE">
        <w:rPr>
          <w:rStyle w:val="Char4"/>
          <w:rFonts w:eastAsia="SimSun" w:hint="cs"/>
          <w:rtl/>
        </w:rPr>
        <w:t xml:space="preserve"> </w:t>
      </w:r>
      <w:r w:rsidRPr="00FB74AE">
        <w:rPr>
          <w:rStyle w:val="Char4"/>
          <w:rFonts w:eastAsia="SimSun"/>
          <w:rtl/>
        </w:rPr>
        <w:t>داشته باشد</w:t>
      </w:r>
      <w:r w:rsidRPr="00FB74AE">
        <w:rPr>
          <w:rStyle w:val="Char4"/>
          <w:rFonts w:eastAsia="SimSun" w:hint="cs"/>
          <w:rtl/>
        </w:rPr>
        <w:t xml:space="preserve"> </w:t>
      </w:r>
      <w:r w:rsidRPr="00FB74AE">
        <w:rPr>
          <w:rStyle w:val="Char4"/>
          <w:rFonts w:eastAsia="SimSun"/>
          <w:rtl/>
        </w:rPr>
        <w:t>که در</w:t>
      </w:r>
      <w:r w:rsidRPr="00FB74AE">
        <w:rPr>
          <w:rStyle w:val="Char4"/>
          <w:rFonts w:eastAsia="SimSun" w:hint="cs"/>
          <w:rtl/>
        </w:rPr>
        <w:t xml:space="preserve"> </w:t>
      </w:r>
      <w:r w:rsidRPr="00FB74AE">
        <w:rPr>
          <w:rStyle w:val="Char4"/>
          <w:rFonts w:eastAsia="SimSun"/>
          <w:rtl/>
        </w:rPr>
        <w:t>مورد آن به حسن عسکری در</w:t>
      </w:r>
      <w:r w:rsidR="00E62C85" w:rsidRPr="00FB74AE">
        <w:rPr>
          <w:rStyle w:val="Char4"/>
          <w:rFonts w:eastAsia="SimSun" w:hint="cs"/>
          <w:rtl/>
        </w:rPr>
        <w:t xml:space="preserve"> </w:t>
      </w:r>
      <w:r w:rsidRPr="00FB74AE">
        <w:rPr>
          <w:rStyle w:val="Char4"/>
          <w:rFonts w:eastAsia="SimSun"/>
          <w:rtl/>
        </w:rPr>
        <w:t>خواب وحی شده، و</w:t>
      </w:r>
      <w:r w:rsidRPr="00FB74AE">
        <w:rPr>
          <w:rStyle w:val="Char4"/>
          <w:rFonts w:eastAsia="SimSun" w:hint="cs"/>
          <w:rtl/>
        </w:rPr>
        <w:t xml:space="preserve"> </w:t>
      </w:r>
      <w:r w:rsidRPr="00FB74AE">
        <w:rPr>
          <w:rStyle w:val="Char4"/>
          <w:rFonts w:eastAsia="SimSun"/>
          <w:rtl/>
        </w:rPr>
        <w:t>بعد</w:t>
      </w:r>
      <w:r w:rsidRPr="00FB74AE">
        <w:rPr>
          <w:rStyle w:val="Char4"/>
          <w:rFonts w:eastAsia="SimSun" w:hint="cs"/>
          <w:rtl/>
        </w:rPr>
        <w:t xml:space="preserve"> </w:t>
      </w:r>
      <w:r w:rsidRPr="00FB74AE">
        <w:rPr>
          <w:rStyle w:val="Char4"/>
          <w:rFonts w:eastAsia="SimSun"/>
          <w:rtl/>
        </w:rPr>
        <w:t>ا</w:t>
      </w:r>
      <w:r w:rsidRPr="00FB74AE">
        <w:rPr>
          <w:rStyle w:val="Char4"/>
          <w:rFonts w:eastAsia="SimSun" w:hint="cs"/>
          <w:rtl/>
        </w:rPr>
        <w:t xml:space="preserve">ز </w:t>
      </w:r>
      <w:r w:rsidRPr="00FB74AE">
        <w:rPr>
          <w:rStyle w:val="Char4"/>
          <w:rFonts w:eastAsia="SimSun"/>
          <w:rtl/>
        </w:rPr>
        <w:t>آن با حسن ملاقات نموده و</w:t>
      </w:r>
      <w:r w:rsidRPr="00FB74AE">
        <w:rPr>
          <w:rStyle w:val="Char4"/>
          <w:rFonts w:eastAsia="SimSun" w:hint="cs"/>
          <w:rtl/>
        </w:rPr>
        <w:t xml:space="preserve"> </w:t>
      </w:r>
      <w:r w:rsidRPr="00FB74AE">
        <w:rPr>
          <w:rStyle w:val="Char4"/>
          <w:rFonts w:eastAsia="SimSun"/>
          <w:rtl/>
        </w:rPr>
        <w:t>در</w:t>
      </w:r>
      <w:r w:rsidRPr="00FB74AE">
        <w:rPr>
          <w:rStyle w:val="Char4"/>
          <w:rFonts w:eastAsia="SimSun" w:hint="cs"/>
          <w:rtl/>
        </w:rPr>
        <w:t xml:space="preserve"> </w:t>
      </w:r>
      <w:r w:rsidRPr="00FB74AE">
        <w:rPr>
          <w:rStyle w:val="Char4"/>
          <w:rFonts w:eastAsia="SimSun"/>
          <w:rtl/>
        </w:rPr>
        <w:t>دیدار</w:t>
      </w:r>
      <w:r w:rsidRPr="00FB74AE">
        <w:rPr>
          <w:rStyle w:val="Char4"/>
          <w:rFonts w:eastAsia="SimSun" w:hint="cs"/>
          <w:rtl/>
        </w:rPr>
        <w:t xml:space="preserve"> </w:t>
      </w:r>
      <w:r w:rsidRPr="00FB74AE">
        <w:rPr>
          <w:rStyle w:val="Char4"/>
          <w:rFonts w:eastAsia="SimSun"/>
          <w:rtl/>
        </w:rPr>
        <w:t>با او هیچ تعجب نمی‌</w:t>
      </w:r>
      <w:r w:rsidRPr="00FB74AE">
        <w:rPr>
          <w:rStyle w:val="Char4"/>
          <w:rFonts w:eastAsia="SimSun" w:hint="cs"/>
          <w:rtl/>
        </w:rPr>
        <w:t>ک</w:t>
      </w:r>
      <w:r w:rsidRPr="00FB74AE">
        <w:rPr>
          <w:rStyle w:val="Char4"/>
          <w:rFonts w:eastAsia="SimSun"/>
          <w:rtl/>
        </w:rPr>
        <w:t>ند چون قبلاً در</w:t>
      </w:r>
      <w:r w:rsidR="00DC1593" w:rsidRPr="00FB74AE">
        <w:rPr>
          <w:rStyle w:val="Char4"/>
          <w:rFonts w:eastAsia="SimSun" w:hint="cs"/>
          <w:rtl/>
        </w:rPr>
        <w:t xml:space="preserve"> </w:t>
      </w:r>
      <w:r w:rsidRPr="00FB74AE">
        <w:rPr>
          <w:rStyle w:val="Char4"/>
          <w:rFonts w:eastAsia="SimSun"/>
          <w:rtl/>
        </w:rPr>
        <w:t>خواب با او آشنا شده بود</w:t>
      </w:r>
      <w:r w:rsidRPr="00FB74AE">
        <w:rPr>
          <w:rStyle w:val="Char4"/>
          <w:rFonts w:eastAsia="SimSun" w:hint="cs"/>
          <w:rtl/>
        </w:rPr>
        <w:t xml:space="preserve"> </w:t>
      </w:r>
      <w:r w:rsidRPr="00FB74AE">
        <w:rPr>
          <w:rStyle w:val="Char4"/>
          <w:rFonts w:eastAsia="SimSun"/>
          <w:rtl/>
        </w:rPr>
        <w:t>و</w:t>
      </w:r>
      <w:r w:rsidR="00DC1593" w:rsidRPr="00FB74AE">
        <w:rPr>
          <w:rStyle w:val="Char4"/>
          <w:rFonts w:eastAsia="SimSun" w:hint="cs"/>
          <w:rtl/>
        </w:rPr>
        <w:t xml:space="preserve"> </w:t>
      </w:r>
      <w:r w:rsidRPr="00FB74AE">
        <w:rPr>
          <w:rStyle w:val="Char4"/>
          <w:rFonts w:eastAsia="SimSun"/>
          <w:rtl/>
        </w:rPr>
        <w:t>با او</w:t>
      </w:r>
      <w:r w:rsidRPr="00FB74AE">
        <w:rPr>
          <w:rStyle w:val="Char4"/>
          <w:rFonts w:eastAsia="SimSun" w:hint="cs"/>
          <w:rtl/>
        </w:rPr>
        <w:t xml:space="preserve"> </w:t>
      </w:r>
      <w:r w:rsidRPr="00FB74AE">
        <w:rPr>
          <w:rStyle w:val="Char4"/>
          <w:rFonts w:eastAsia="SimSun"/>
          <w:rtl/>
        </w:rPr>
        <w:t>در</w:t>
      </w:r>
      <w:r w:rsidR="00DC1593" w:rsidRPr="00FB74AE">
        <w:rPr>
          <w:rStyle w:val="Char4"/>
          <w:rFonts w:eastAsia="SimSun" w:hint="cs"/>
          <w:rtl/>
        </w:rPr>
        <w:t xml:space="preserve"> </w:t>
      </w:r>
      <w:r w:rsidRPr="00FB74AE">
        <w:rPr>
          <w:rStyle w:val="Char4"/>
          <w:rFonts w:eastAsia="SimSun"/>
          <w:rtl/>
        </w:rPr>
        <w:t>خلال خواب و</w:t>
      </w:r>
      <w:r w:rsidRPr="00FB74AE">
        <w:rPr>
          <w:rStyle w:val="Char4"/>
          <w:rFonts w:eastAsia="SimSun" w:hint="cs"/>
          <w:rtl/>
        </w:rPr>
        <w:t xml:space="preserve"> </w:t>
      </w:r>
      <w:r w:rsidRPr="00FB74AE">
        <w:rPr>
          <w:rStyle w:val="Char4"/>
          <w:rFonts w:eastAsia="SimSun"/>
          <w:rtl/>
        </w:rPr>
        <w:t>رؤیا</w:t>
      </w:r>
      <w:r w:rsidRPr="00FB74AE">
        <w:rPr>
          <w:rStyle w:val="Char4"/>
          <w:rFonts w:eastAsia="SimSun" w:hint="cs"/>
          <w:rtl/>
        </w:rPr>
        <w:t xml:space="preserve"> </w:t>
      </w:r>
      <w:r w:rsidRPr="00FB74AE">
        <w:rPr>
          <w:rStyle w:val="Char4"/>
          <w:rFonts w:eastAsia="SimSun"/>
          <w:rtl/>
        </w:rPr>
        <w:t>ارتباط برقرار</w:t>
      </w:r>
      <w:r w:rsidR="00DC1593" w:rsidRPr="00FB74AE">
        <w:rPr>
          <w:rStyle w:val="Char4"/>
          <w:rFonts w:eastAsia="SimSun" w:hint="cs"/>
          <w:rtl/>
        </w:rPr>
        <w:t xml:space="preserve"> </w:t>
      </w:r>
      <w:r w:rsidRPr="00FB74AE">
        <w:rPr>
          <w:rStyle w:val="Char4"/>
          <w:rFonts w:eastAsia="SimSun"/>
          <w:rtl/>
        </w:rPr>
        <w:t>کرده بود، بنابراین ناگهان و</w:t>
      </w:r>
      <w:r w:rsidRPr="00FB74AE">
        <w:rPr>
          <w:rStyle w:val="Char4"/>
          <w:rFonts w:eastAsia="SimSun" w:hint="cs"/>
          <w:rtl/>
        </w:rPr>
        <w:t xml:space="preserve"> </w:t>
      </w:r>
      <w:r w:rsidRPr="00FB74AE">
        <w:rPr>
          <w:rStyle w:val="Char4"/>
          <w:rFonts w:eastAsia="SimSun"/>
          <w:rtl/>
        </w:rPr>
        <w:t>با عجله او را به فرزندی بشارت می‌دهد که دنیا را از شرق تا غرب تصرف</w:t>
      </w:r>
      <w:r w:rsidR="000552D8" w:rsidRPr="00FB74AE">
        <w:rPr>
          <w:rStyle w:val="Char4"/>
          <w:rFonts w:eastAsia="SimSun"/>
          <w:rtl/>
        </w:rPr>
        <w:t xml:space="preserve"> می‌کند </w:t>
      </w:r>
      <w:r w:rsidRPr="00FB74AE">
        <w:rPr>
          <w:rStyle w:val="Char4"/>
          <w:rFonts w:eastAsia="SimSun"/>
          <w:rtl/>
        </w:rPr>
        <w:t>و</w:t>
      </w:r>
      <w:r w:rsidRPr="00FB74AE">
        <w:rPr>
          <w:rStyle w:val="Char4"/>
          <w:rFonts w:eastAsia="SimSun" w:hint="cs"/>
          <w:rtl/>
        </w:rPr>
        <w:t xml:space="preserve"> </w:t>
      </w:r>
      <w:r w:rsidRPr="00FB74AE">
        <w:rPr>
          <w:rStyle w:val="Char4"/>
          <w:rFonts w:eastAsia="SimSun"/>
          <w:rtl/>
        </w:rPr>
        <w:t>زمین را سرشار</w:t>
      </w:r>
      <w:r w:rsidRPr="00FB74AE">
        <w:rPr>
          <w:rStyle w:val="Char4"/>
          <w:rFonts w:eastAsia="SimSun" w:hint="cs"/>
          <w:rtl/>
        </w:rPr>
        <w:t xml:space="preserve"> </w:t>
      </w:r>
      <w:r w:rsidRPr="00FB74AE">
        <w:rPr>
          <w:rStyle w:val="Char4"/>
          <w:rFonts w:eastAsia="SimSun"/>
          <w:rtl/>
        </w:rPr>
        <w:t>از عدل و</w:t>
      </w:r>
      <w:r w:rsidRPr="00FB74AE">
        <w:rPr>
          <w:rStyle w:val="Char4"/>
          <w:rFonts w:eastAsia="SimSun" w:hint="cs"/>
          <w:rtl/>
        </w:rPr>
        <w:t xml:space="preserve"> </w:t>
      </w:r>
      <w:r w:rsidRPr="00FB74AE">
        <w:rPr>
          <w:rStyle w:val="Char4"/>
          <w:rFonts w:eastAsia="SimSun"/>
          <w:rtl/>
        </w:rPr>
        <w:t>داد می‌کند</w:t>
      </w:r>
      <w:r w:rsidRPr="00FB74AE">
        <w:rPr>
          <w:rStyle w:val="Char4"/>
          <w:rFonts w:eastAsia="SimSun"/>
          <w:vertAlign w:val="superscript"/>
          <w:rtl/>
        </w:rPr>
        <w:footnoteReference w:id="108"/>
      </w:r>
      <w:r w:rsidRPr="00FB74AE">
        <w:rPr>
          <w:rStyle w:val="Char4"/>
          <w:rFonts w:eastAsia="SimSun"/>
          <w:rtl/>
        </w:rPr>
        <w:t xml:space="preserve"> اما حامله شدن او با مهدی از همه چیز</w:t>
      </w:r>
      <w:r w:rsidR="00DC1593" w:rsidRPr="00FB74AE">
        <w:rPr>
          <w:rStyle w:val="Char4"/>
          <w:rFonts w:eastAsia="SimSun" w:hint="cs"/>
          <w:rtl/>
        </w:rPr>
        <w:t xml:space="preserve"> </w:t>
      </w:r>
      <w:r w:rsidRPr="00FB74AE">
        <w:rPr>
          <w:rStyle w:val="Char4"/>
          <w:rFonts w:eastAsia="SimSun"/>
          <w:rtl/>
        </w:rPr>
        <w:t>عجیب</w:t>
      </w:r>
      <w:r w:rsidRPr="00FB74AE">
        <w:rPr>
          <w:rStyle w:val="Char4"/>
          <w:rFonts w:eastAsia="SimSun" w:hint="cs"/>
          <w:rtl/>
        </w:rPr>
        <w:t xml:space="preserve"> و</w:t>
      </w:r>
      <w:r w:rsidR="00DC1593" w:rsidRPr="00FB74AE">
        <w:rPr>
          <w:rStyle w:val="Char4"/>
          <w:rFonts w:eastAsia="SimSun" w:hint="cs"/>
          <w:rtl/>
        </w:rPr>
        <w:t xml:space="preserve"> </w:t>
      </w:r>
      <w:r w:rsidRPr="00FB74AE">
        <w:rPr>
          <w:rStyle w:val="Char4"/>
          <w:rFonts w:eastAsia="SimSun"/>
          <w:rtl/>
        </w:rPr>
        <w:t>غریب</w:t>
      </w:r>
      <w:r w:rsidR="00DC1593" w:rsidRPr="00FB74AE">
        <w:rPr>
          <w:rStyle w:val="Char4"/>
          <w:rFonts w:eastAsia="SimSun" w:hint="cs"/>
          <w:rtl/>
        </w:rPr>
        <w:t>‌</w:t>
      </w:r>
      <w:r w:rsidRPr="00FB74AE">
        <w:rPr>
          <w:rStyle w:val="Char4"/>
          <w:rFonts w:eastAsia="SimSun"/>
          <w:rtl/>
        </w:rPr>
        <w:t>تر</w:t>
      </w:r>
      <w:r w:rsidR="00DC1593" w:rsidRPr="00FB74AE">
        <w:rPr>
          <w:rStyle w:val="Char4"/>
          <w:rFonts w:eastAsia="SimSun" w:hint="cs"/>
          <w:rtl/>
        </w:rPr>
        <w:t xml:space="preserve"> </w:t>
      </w:r>
      <w:r w:rsidRPr="00FB74AE">
        <w:rPr>
          <w:rStyle w:val="Char4"/>
          <w:rFonts w:eastAsia="SimSun"/>
          <w:rtl/>
        </w:rPr>
        <w:t>بود؛</w:t>
      </w:r>
      <w:r w:rsidR="00DC1593" w:rsidRPr="00FB74AE">
        <w:rPr>
          <w:rStyle w:val="Char4"/>
          <w:rFonts w:eastAsia="SimSun" w:hint="cs"/>
          <w:rtl/>
        </w:rPr>
        <w:t xml:space="preserve"> </w:t>
      </w:r>
      <w:r w:rsidRPr="00FB74AE">
        <w:rPr>
          <w:rStyle w:val="Char4"/>
          <w:rFonts w:eastAsia="SimSun"/>
          <w:rtl/>
        </w:rPr>
        <w:t>چون آثار</w:t>
      </w:r>
      <w:r w:rsidRPr="00FB74AE">
        <w:rPr>
          <w:rStyle w:val="Char4"/>
          <w:rFonts w:eastAsia="SimSun" w:hint="cs"/>
          <w:rtl/>
        </w:rPr>
        <w:t xml:space="preserve"> </w:t>
      </w:r>
      <w:r w:rsidRPr="00FB74AE">
        <w:rPr>
          <w:rStyle w:val="Char4"/>
          <w:rFonts w:eastAsia="SimSun"/>
          <w:rtl/>
        </w:rPr>
        <w:t>حاملگی بر</w:t>
      </w:r>
      <w:r w:rsidRPr="00FB74AE">
        <w:rPr>
          <w:rStyle w:val="Char4"/>
          <w:rFonts w:eastAsia="SimSun" w:hint="cs"/>
          <w:rtl/>
        </w:rPr>
        <w:t xml:space="preserve"> </w:t>
      </w:r>
      <w:r w:rsidRPr="00FB74AE">
        <w:rPr>
          <w:rStyle w:val="Char4"/>
          <w:rFonts w:eastAsia="SimSun"/>
          <w:rtl/>
        </w:rPr>
        <w:t>او دیده نشد</w:t>
      </w:r>
      <w:r w:rsidRPr="00FB74AE">
        <w:rPr>
          <w:rStyle w:val="Char4"/>
          <w:rFonts w:eastAsia="SimSun" w:hint="cs"/>
          <w:rtl/>
        </w:rPr>
        <w:t xml:space="preserve"> </w:t>
      </w:r>
      <w:r w:rsidRPr="00FB74AE">
        <w:rPr>
          <w:rStyle w:val="Char4"/>
          <w:rFonts w:eastAsia="SimSun"/>
          <w:rtl/>
        </w:rPr>
        <w:t>با اینکه حکیمه دختر</w:t>
      </w:r>
      <w:r w:rsidR="00DC1593" w:rsidRPr="00FB74AE">
        <w:rPr>
          <w:rStyle w:val="Char4"/>
          <w:rFonts w:eastAsia="SimSun" w:hint="cs"/>
          <w:rtl/>
        </w:rPr>
        <w:t xml:space="preserve"> </w:t>
      </w:r>
      <w:r w:rsidRPr="00FB74AE">
        <w:rPr>
          <w:rStyle w:val="Char4"/>
          <w:rFonts w:eastAsia="SimSun"/>
          <w:rtl/>
        </w:rPr>
        <w:t>محمد بن</w:t>
      </w:r>
      <w:r w:rsidRPr="00FB74AE">
        <w:rPr>
          <w:rStyle w:val="Char4"/>
          <w:rFonts w:eastAsia="SimSun" w:hint="cs"/>
          <w:rtl/>
        </w:rPr>
        <w:t>‏</w:t>
      </w:r>
      <w:r w:rsidRPr="00FB74AE">
        <w:rPr>
          <w:rStyle w:val="Char4"/>
          <w:rFonts w:eastAsia="SimSun"/>
          <w:rtl/>
        </w:rPr>
        <w:t>علی</w:t>
      </w:r>
      <w:r w:rsidRPr="00FB74AE">
        <w:rPr>
          <w:rStyle w:val="Char4"/>
          <w:rFonts w:eastAsia="SimSun" w:hint="cs"/>
          <w:rtl/>
        </w:rPr>
        <w:t>‏</w:t>
      </w:r>
      <w:r w:rsidRPr="00FB74AE">
        <w:rPr>
          <w:rStyle w:val="Char4"/>
          <w:rFonts w:eastAsia="SimSun"/>
          <w:rtl/>
        </w:rPr>
        <w:t>بن جعفرصادق خیلی تلاش کرد</w:t>
      </w:r>
      <w:r w:rsidR="00DC1593" w:rsidRPr="00FB74AE">
        <w:rPr>
          <w:rStyle w:val="Char4"/>
          <w:rFonts w:eastAsia="SimSun" w:hint="cs"/>
          <w:rtl/>
        </w:rPr>
        <w:t xml:space="preserve"> </w:t>
      </w:r>
      <w:r w:rsidRPr="00FB74AE">
        <w:rPr>
          <w:rStyle w:val="Char4"/>
          <w:rFonts w:eastAsia="SimSun"/>
          <w:rtl/>
        </w:rPr>
        <w:t>حامله بودنش را ثابت کند</w:t>
      </w:r>
      <w:r w:rsidRPr="00FB74AE">
        <w:rPr>
          <w:rStyle w:val="Char4"/>
          <w:rFonts w:eastAsia="SimSun" w:hint="cs"/>
          <w:rtl/>
        </w:rPr>
        <w:t xml:space="preserve"> </w:t>
      </w:r>
      <w:r w:rsidRPr="00FB74AE">
        <w:rPr>
          <w:rStyle w:val="Char4"/>
          <w:rFonts w:eastAsia="SimSun"/>
          <w:rtl/>
        </w:rPr>
        <w:t>- آنگونه که روایات شیعه می‌گویند- بنابراین به دیدارش رفت و</w:t>
      </w:r>
      <w:r w:rsidRPr="00FB74AE">
        <w:rPr>
          <w:rStyle w:val="Char4"/>
          <w:rFonts w:eastAsia="SimSun" w:hint="cs"/>
          <w:rtl/>
        </w:rPr>
        <w:t xml:space="preserve"> </w:t>
      </w:r>
      <w:r w:rsidRPr="00FB74AE">
        <w:rPr>
          <w:rStyle w:val="Char4"/>
          <w:rFonts w:eastAsia="SimSun"/>
          <w:rtl/>
        </w:rPr>
        <w:t>از</w:t>
      </w:r>
      <w:r w:rsidRPr="00FB74AE">
        <w:rPr>
          <w:rStyle w:val="Char4"/>
          <w:rFonts w:eastAsia="SimSun" w:hint="cs"/>
          <w:rtl/>
        </w:rPr>
        <w:t xml:space="preserve"> </w:t>
      </w:r>
      <w:r w:rsidRPr="00FB74AE">
        <w:rPr>
          <w:rStyle w:val="Char4"/>
          <w:rFonts w:eastAsia="SimSun"/>
          <w:rtl/>
        </w:rPr>
        <w:t>پشت و</w:t>
      </w:r>
      <w:r w:rsidRPr="00FB74AE">
        <w:rPr>
          <w:rStyle w:val="Char4"/>
          <w:rFonts w:eastAsia="SimSun" w:hint="cs"/>
          <w:rtl/>
        </w:rPr>
        <w:t xml:space="preserve"> </w:t>
      </w:r>
      <w:r w:rsidRPr="00FB74AE">
        <w:rPr>
          <w:rStyle w:val="Char4"/>
          <w:rFonts w:eastAsia="SimSun"/>
          <w:rtl/>
        </w:rPr>
        <w:t>رو او</w:t>
      </w:r>
      <w:r w:rsidRPr="00FB74AE">
        <w:rPr>
          <w:rStyle w:val="Char4"/>
          <w:rFonts w:eastAsia="SimSun" w:hint="cs"/>
          <w:rtl/>
        </w:rPr>
        <w:t xml:space="preserve"> </w:t>
      </w:r>
      <w:r w:rsidRPr="00FB74AE">
        <w:rPr>
          <w:rStyle w:val="Char4"/>
          <w:rFonts w:eastAsia="SimSun"/>
          <w:rtl/>
        </w:rPr>
        <w:t>را بوسید</w:t>
      </w:r>
      <w:r w:rsidRPr="00FB74AE">
        <w:rPr>
          <w:rStyle w:val="Char4"/>
          <w:rFonts w:eastAsia="SimSun" w:hint="cs"/>
          <w:rtl/>
        </w:rPr>
        <w:t xml:space="preserve"> </w:t>
      </w:r>
      <w:r w:rsidRPr="00FB74AE">
        <w:rPr>
          <w:rStyle w:val="Char4"/>
          <w:rFonts w:eastAsia="SimSun"/>
          <w:rtl/>
        </w:rPr>
        <w:t>ولی اثری از حمل مشاهده نکرد</w:t>
      </w:r>
      <w:r w:rsidRPr="00FB74AE">
        <w:rPr>
          <w:rStyle w:val="Char4"/>
          <w:rFonts w:eastAsia="SimSun" w:hint="cs"/>
          <w:rtl/>
        </w:rPr>
        <w:t xml:space="preserve"> </w:t>
      </w:r>
      <w:r w:rsidRPr="00FB74AE">
        <w:rPr>
          <w:rStyle w:val="Char4"/>
          <w:rFonts w:eastAsia="SimSun"/>
          <w:rtl/>
        </w:rPr>
        <w:t>و</w:t>
      </w:r>
      <w:r w:rsidRPr="00FB74AE">
        <w:rPr>
          <w:rStyle w:val="Char4"/>
          <w:rFonts w:eastAsia="SimSun" w:hint="cs"/>
          <w:rtl/>
        </w:rPr>
        <w:t xml:space="preserve"> </w:t>
      </w:r>
      <w:r w:rsidRPr="00FB74AE">
        <w:rPr>
          <w:rStyle w:val="Char4"/>
          <w:rFonts w:eastAsia="SimSun"/>
          <w:rtl/>
        </w:rPr>
        <w:t>نزد حسن برگشت و</w:t>
      </w:r>
      <w:r w:rsidRPr="00FB74AE">
        <w:rPr>
          <w:rStyle w:val="Char4"/>
          <w:rFonts w:eastAsia="SimSun" w:hint="cs"/>
          <w:rtl/>
        </w:rPr>
        <w:t xml:space="preserve"> </w:t>
      </w:r>
      <w:r w:rsidRPr="00FB74AE">
        <w:rPr>
          <w:rStyle w:val="Char4"/>
          <w:rFonts w:eastAsia="SimSun"/>
          <w:rtl/>
        </w:rPr>
        <w:t>به او خبرداد ولی باز</w:t>
      </w:r>
      <w:r w:rsidR="00DC1593" w:rsidRPr="00FB74AE">
        <w:rPr>
          <w:rStyle w:val="Char4"/>
          <w:rFonts w:eastAsia="SimSun" w:hint="cs"/>
          <w:rtl/>
        </w:rPr>
        <w:t xml:space="preserve"> </w:t>
      </w:r>
      <w:r w:rsidRPr="00FB74AE">
        <w:rPr>
          <w:rStyle w:val="Char4"/>
          <w:rFonts w:eastAsia="SimSun"/>
          <w:rtl/>
        </w:rPr>
        <w:t>هم بر</w:t>
      </w:r>
      <w:r w:rsidRPr="00FB74AE">
        <w:rPr>
          <w:rStyle w:val="Char4"/>
          <w:rFonts w:eastAsia="SimSun" w:hint="cs"/>
          <w:rtl/>
        </w:rPr>
        <w:t xml:space="preserve"> </w:t>
      </w:r>
      <w:r w:rsidRPr="00FB74AE">
        <w:rPr>
          <w:rStyle w:val="Char4"/>
          <w:rFonts w:eastAsia="SimSun"/>
          <w:rtl/>
        </w:rPr>
        <w:t>وجود حمل تأکید نمود</w:t>
      </w:r>
      <w:r w:rsidRPr="00FB74AE">
        <w:rPr>
          <w:rStyle w:val="Char4"/>
          <w:rFonts w:eastAsia="SimSun" w:hint="cs"/>
          <w:rtl/>
        </w:rPr>
        <w:t xml:space="preserve"> </w:t>
      </w:r>
      <w:r w:rsidRPr="00FB74AE">
        <w:rPr>
          <w:rStyle w:val="Char4"/>
          <w:rFonts w:eastAsia="SimSun"/>
          <w:rtl/>
        </w:rPr>
        <w:t>و</w:t>
      </w:r>
      <w:r w:rsidRPr="00FB74AE">
        <w:rPr>
          <w:rStyle w:val="Char4"/>
          <w:rFonts w:eastAsia="SimSun" w:hint="cs"/>
          <w:rtl/>
        </w:rPr>
        <w:t xml:space="preserve"> </w:t>
      </w:r>
      <w:r w:rsidRPr="00FB74AE">
        <w:rPr>
          <w:rStyle w:val="Char4"/>
          <w:rFonts w:eastAsia="SimSun"/>
          <w:rtl/>
        </w:rPr>
        <w:t>به حکیمه گفت:</w:t>
      </w:r>
      <w:r w:rsidRPr="00FB74AE">
        <w:rPr>
          <w:rStyle w:val="Char4"/>
          <w:rFonts w:eastAsia="SimSun" w:hint="cs"/>
          <w:rtl/>
        </w:rPr>
        <w:t xml:space="preserve"> </w:t>
      </w:r>
      <w:r w:rsidRPr="00FB74AE">
        <w:rPr>
          <w:rStyle w:val="Char4"/>
          <w:rFonts w:eastAsia="SimSun"/>
          <w:rtl/>
        </w:rPr>
        <w:t>«هرگاه وقت فجر</w:t>
      </w:r>
      <w:r w:rsidR="00DC1593" w:rsidRPr="00FB74AE">
        <w:rPr>
          <w:rStyle w:val="Char4"/>
          <w:rFonts w:eastAsia="SimSun" w:hint="cs"/>
          <w:rtl/>
        </w:rPr>
        <w:t xml:space="preserve"> </w:t>
      </w:r>
      <w:r w:rsidRPr="00FB74AE">
        <w:rPr>
          <w:rStyle w:val="Char4"/>
          <w:rFonts w:eastAsia="SimSun" w:hint="cs"/>
          <w:rtl/>
        </w:rPr>
        <w:t>ف</w:t>
      </w:r>
      <w:r w:rsidRPr="00FB74AE">
        <w:rPr>
          <w:rStyle w:val="Char4"/>
          <w:rFonts w:eastAsia="SimSun"/>
          <w:rtl/>
        </w:rPr>
        <w:t>را</w:t>
      </w:r>
      <w:r w:rsidRPr="00FB74AE">
        <w:rPr>
          <w:rStyle w:val="Char4"/>
          <w:rFonts w:eastAsia="SimSun" w:hint="cs"/>
          <w:rtl/>
        </w:rPr>
        <w:t xml:space="preserve"> </w:t>
      </w:r>
      <w:r w:rsidRPr="00FB74AE">
        <w:rPr>
          <w:rStyle w:val="Char4"/>
          <w:rFonts w:eastAsia="SimSun"/>
          <w:rtl/>
        </w:rPr>
        <w:t>رسید وجو</w:t>
      </w:r>
      <w:r w:rsidRPr="00FB74AE">
        <w:rPr>
          <w:rStyle w:val="Char4"/>
          <w:rFonts w:eastAsia="SimSun" w:hint="cs"/>
          <w:rtl/>
        </w:rPr>
        <w:t>د</w:t>
      </w:r>
      <w:r w:rsidR="00DC1593" w:rsidRPr="00FB74AE">
        <w:rPr>
          <w:rStyle w:val="Char4"/>
          <w:rFonts w:eastAsia="SimSun" w:hint="cs"/>
          <w:rtl/>
        </w:rPr>
        <w:t xml:space="preserve"> </w:t>
      </w:r>
      <w:r w:rsidRPr="00FB74AE">
        <w:rPr>
          <w:rStyle w:val="Char4"/>
          <w:rFonts w:eastAsia="SimSun"/>
          <w:rtl/>
        </w:rPr>
        <w:t>حمل برایت آشکار</w:t>
      </w:r>
      <w:r w:rsidR="00DC1593" w:rsidRPr="00FB74AE">
        <w:rPr>
          <w:rStyle w:val="Char4"/>
          <w:rFonts w:eastAsia="SimSun" w:hint="cs"/>
          <w:rtl/>
        </w:rPr>
        <w:t xml:space="preserve"> </w:t>
      </w:r>
      <w:r w:rsidRPr="00FB74AE">
        <w:rPr>
          <w:rStyle w:val="Char4"/>
          <w:rFonts w:eastAsia="SimSun"/>
          <w:rtl/>
        </w:rPr>
        <w:t>می</w:t>
      </w:r>
      <w:r w:rsidR="00DC1593" w:rsidRPr="00FB74AE">
        <w:rPr>
          <w:rStyle w:val="Char4"/>
          <w:rFonts w:eastAsia="SimSun" w:hint="cs"/>
          <w:rtl/>
        </w:rPr>
        <w:t>‌</w:t>
      </w:r>
      <w:r w:rsidRPr="00FB74AE">
        <w:rPr>
          <w:rStyle w:val="Char4"/>
          <w:rFonts w:eastAsia="SimSun"/>
          <w:rtl/>
        </w:rPr>
        <w:t>شود»</w:t>
      </w:r>
      <w:r w:rsidRPr="00FB74AE">
        <w:rPr>
          <w:rStyle w:val="Char4"/>
          <w:rFonts w:eastAsia="SimSun"/>
          <w:vertAlign w:val="superscript"/>
          <w:rtl/>
        </w:rPr>
        <w:footnoteReference w:id="109"/>
      </w:r>
      <w:r w:rsidRPr="00FB74AE">
        <w:rPr>
          <w:rStyle w:val="Char4"/>
          <w:rFonts w:eastAsia="SimSun" w:hint="cs"/>
          <w:rtl/>
        </w:rPr>
        <w:t xml:space="preserve"> </w:t>
      </w:r>
      <w:r w:rsidRPr="00FB74AE">
        <w:rPr>
          <w:rStyle w:val="Char4"/>
          <w:rFonts w:eastAsia="SimSun"/>
          <w:rtl/>
        </w:rPr>
        <w:t>ولی از این هم شگفت آورتر</w:t>
      </w:r>
      <w:r w:rsidRPr="00FB74AE">
        <w:rPr>
          <w:rStyle w:val="Char4"/>
          <w:rFonts w:eastAsia="SimSun" w:hint="cs"/>
          <w:rtl/>
        </w:rPr>
        <w:t xml:space="preserve"> </w:t>
      </w:r>
      <w:r w:rsidRPr="00FB74AE">
        <w:rPr>
          <w:rStyle w:val="Char4"/>
          <w:rFonts w:eastAsia="SimSun"/>
          <w:rtl/>
        </w:rPr>
        <w:t>اینکه خود مادر</w:t>
      </w:r>
      <w:r w:rsidRPr="00FB74AE">
        <w:rPr>
          <w:rStyle w:val="Char4"/>
          <w:rFonts w:eastAsia="SimSun" w:hint="cs"/>
          <w:rtl/>
        </w:rPr>
        <w:t xml:space="preserve"> </w:t>
      </w:r>
      <w:r w:rsidRPr="00FB74AE">
        <w:rPr>
          <w:rStyle w:val="Char4"/>
          <w:rFonts w:eastAsia="SimSun"/>
          <w:rtl/>
        </w:rPr>
        <w:t>آن فرزند هم تا شب ولادت نفهمید که حامله است تاجایی که به حکیمه گفت:</w:t>
      </w:r>
      <w:r w:rsidR="00DC1593" w:rsidRPr="00FB74AE">
        <w:rPr>
          <w:rStyle w:val="Char4"/>
          <w:rFonts w:eastAsia="SimSun" w:hint="cs"/>
          <w:rtl/>
        </w:rPr>
        <w:t xml:space="preserve"> </w:t>
      </w:r>
      <w:r w:rsidRPr="00FB74AE">
        <w:rPr>
          <w:rStyle w:val="Char4"/>
          <w:rFonts w:eastAsia="SimSun"/>
          <w:rtl/>
        </w:rPr>
        <w:t xml:space="preserve">سرورم </w:t>
      </w:r>
      <w:r w:rsidRPr="00FB74AE">
        <w:rPr>
          <w:rStyle w:val="Char4"/>
          <w:rFonts w:eastAsia="SimSun" w:hint="cs"/>
          <w:rtl/>
        </w:rPr>
        <w:t>چیزی از</w:t>
      </w:r>
      <w:r w:rsidR="009D22F1" w:rsidRPr="00FB74AE">
        <w:rPr>
          <w:rStyle w:val="Char4"/>
          <w:rFonts w:eastAsia="SimSun" w:hint="cs"/>
          <w:rtl/>
        </w:rPr>
        <w:t xml:space="preserve"> این‌ها </w:t>
      </w:r>
      <w:r w:rsidRPr="00FB74AE">
        <w:rPr>
          <w:rStyle w:val="Char4"/>
          <w:rFonts w:eastAsia="SimSun" w:hint="cs"/>
          <w:rtl/>
        </w:rPr>
        <w:t>را در</w:t>
      </w:r>
      <w:r w:rsidR="00AD5597" w:rsidRPr="00FB74AE">
        <w:rPr>
          <w:rStyle w:val="Char4"/>
          <w:rFonts w:eastAsia="SimSun" w:hint="cs"/>
          <w:rtl/>
        </w:rPr>
        <w:t xml:space="preserve"> </w:t>
      </w:r>
      <w:r w:rsidRPr="00FB74AE">
        <w:rPr>
          <w:rStyle w:val="Char4"/>
          <w:rFonts w:eastAsia="SimSun" w:hint="cs"/>
          <w:rtl/>
        </w:rPr>
        <w:t>خود احساس نکرده‌ام</w:t>
      </w:r>
      <w:r w:rsidR="00975BE9" w:rsidRPr="00FB74AE">
        <w:rPr>
          <w:rStyle w:val="Char4"/>
          <w:rFonts w:eastAsia="SimSun" w:hint="cs"/>
          <w:rtl/>
        </w:rPr>
        <w:t>.</w:t>
      </w:r>
      <w:r w:rsidRPr="00FB74AE">
        <w:rPr>
          <w:rStyle w:val="Char4"/>
          <w:rFonts w:eastAsia="SimSun"/>
          <w:vertAlign w:val="superscript"/>
          <w:rtl/>
        </w:rPr>
        <w:footnoteReference w:id="110"/>
      </w:r>
    </w:p>
    <w:p w:rsidR="000704C5" w:rsidRPr="00FB74AE" w:rsidRDefault="000704C5" w:rsidP="00FB74AE">
      <w:pPr>
        <w:widowControl w:val="0"/>
        <w:jc w:val="both"/>
        <w:rPr>
          <w:rStyle w:val="Char4"/>
          <w:rFonts w:eastAsia="SimSun"/>
          <w:rtl/>
        </w:rPr>
      </w:pPr>
      <w:r w:rsidRPr="00FB74AE">
        <w:rPr>
          <w:rStyle w:val="Char4"/>
          <w:rFonts w:eastAsia="SimSun"/>
          <w:rtl/>
        </w:rPr>
        <w:t xml:space="preserve">واضح است که </w:t>
      </w:r>
      <w:r w:rsidRPr="00FB74AE">
        <w:rPr>
          <w:rStyle w:val="Char4"/>
          <w:rFonts w:eastAsia="SimSun" w:hint="cs"/>
          <w:rtl/>
        </w:rPr>
        <w:t>انکار</w:t>
      </w:r>
      <w:r w:rsidRPr="00FB74AE">
        <w:rPr>
          <w:rStyle w:val="Char4"/>
          <w:rFonts w:eastAsia="SimSun"/>
          <w:rtl/>
        </w:rPr>
        <w:t xml:space="preserve"> اثر</w:t>
      </w:r>
      <w:r w:rsidR="00AD5597" w:rsidRPr="00FB74AE">
        <w:rPr>
          <w:rStyle w:val="Char4"/>
          <w:rFonts w:eastAsia="SimSun" w:hint="cs"/>
          <w:rtl/>
        </w:rPr>
        <w:t xml:space="preserve"> </w:t>
      </w:r>
      <w:r w:rsidRPr="00FB74AE">
        <w:rPr>
          <w:rStyle w:val="Char4"/>
          <w:rFonts w:eastAsia="SimSun"/>
          <w:rtl/>
        </w:rPr>
        <w:t xml:space="preserve">حمل </w:t>
      </w:r>
      <w:r w:rsidRPr="00FB74AE">
        <w:rPr>
          <w:rStyle w:val="Char4"/>
          <w:rFonts w:eastAsia="SimSun" w:hint="cs"/>
          <w:rtl/>
        </w:rPr>
        <w:t xml:space="preserve">بر </w:t>
      </w:r>
      <w:r w:rsidRPr="00FB74AE">
        <w:rPr>
          <w:rStyle w:val="Char4"/>
          <w:rFonts w:eastAsia="SimSun"/>
          <w:rtl/>
        </w:rPr>
        <w:t>حیله و</w:t>
      </w:r>
      <w:r w:rsidR="00AD5597" w:rsidRPr="00FB74AE">
        <w:rPr>
          <w:rStyle w:val="Char4"/>
          <w:rFonts w:eastAsia="SimSun" w:hint="cs"/>
          <w:rtl/>
        </w:rPr>
        <w:t xml:space="preserve"> </w:t>
      </w:r>
      <w:r w:rsidRPr="00FB74AE">
        <w:rPr>
          <w:rStyle w:val="Char4"/>
          <w:rFonts w:eastAsia="SimSun"/>
          <w:rtl/>
        </w:rPr>
        <w:t>تلاشی است برای خلاص شدن از</w:t>
      </w:r>
      <w:r w:rsidRPr="00FB74AE">
        <w:rPr>
          <w:rStyle w:val="Char4"/>
          <w:rFonts w:eastAsia="SimSun" w:hint="cs"/>
          <w:rtl/>
        </w:rPr>
        <w:t xml:space="preserve"> </w:t>
      </w:r>
      <w:r w:rsidRPr="00FB74AE">
        <w:rPr>
          <w:rStyle w:val="Char4"/>
          <w:rFonts w:eastAsia="SimSun"/>
          <w:rtl/>
        </w:rPr>
        <w:t>این نکته که حتی نزد شیعه ثابت شده جعفر</w:t>
      </w:r>
      <w:r w:rsidRPr="00FB74AE">
        <w:rPr>
          <w:rStyle w:val="Char4"/>
          <w:rFonts w:eastAsia="SimSun" w:hint="cs"/>
          <w:rtl/>
        </w:rPr>
        <w:t xml:space="preserve"> </w:t>
      </w:r>
      <w:r w:rsidRPr="00FB74AE">
        <w:rPr>
          <w:rStyle w:val="Char4"/>
          <w:rFonts w:eastAsia="SimSun"/>
          <w:rtl/>
        </w:rPr>
        <w:t>برادر</w:t>
      </w:r>
      <w:r w:rsidR="00AD5597" w:rsidRPr="00FB74AE">
        <w:rPr>
          <w:rStyle w:val="Char4"/>
          <w:rFonts w:eastAsia="SimSun" w:hint="cs"/>
          <w:rtl/>
        </w:rPr>
        <w:t xml:space="preserve"> </w:t>
      </w:r>
      <w:r w:rsidRPr="00FB74AE">
        <w:rPr>
          <w:rStyle w:val="Char4"/>
          <w:rFonts w:eastAsia="SimSun"/>
          <w:rtl/>
        </w:rPr>
        <w:t>حسن عسکری همسران و</w:t>
      </w:r>
      <w:r w:rsidR="00AD5597" w:rsidRPr="00FB74AE">
        <w:rPr>
          <w:rStyle w:val="Char4"/>
          <w:rFonts w:eastAsia="SimSun" w:hint="cs"/>
          <w:rtl/>
        </w:rPr>
        <w:t xml:space="preserve"> </w:t>
      </w:r>
      <w:r w:rsidRPr="00FB74AE">
        <w:rPr>
          <w:rStyle w:val="Char4"/>
          <w:rFonts w:eastAsia="SimSun"/>
          <w:rtl/>
        </w:rPr>
        <w:t>کنیزک‌های حسن را بعد</w:t>
      </w:r>
      <w:r w:rsidRPr="00FB74AE">
        <w:rPr>
          <w:rStyle w:val="Char4"/>
          <w:rFonts w:eastAsia="SimSun" w:hint="cs"/>
          <w:rtl/>
        </w:rPr>
        <w:t xml:space="preserve"> </w:t>
      </w:r>
      <w:r w:rsidRPr="00FB74AE">
        <w:rPr>
          <w:rStyle w:val="Char4"/>
          <w:rFonts w:eastAsia="SimSun"/>
          <w:rtl/>
        </w:rPr>
        <w:t>از</w:t>
      </w:r>
      <w:r w:rsidRPr="00FB74AE">
        <w:rPr>
          <w:rStyle w:val="Char4"/>
          <w:rFonts w:eastAsia="SimSun" w:hint="cs"/>
          <w:rtl/>
        </w:rPr>
        <w:t xml:space="preserve"> </w:t>
      </w:r>
      <w:r w:rsidRPr="00FB74AE">
        <w:rPr>
          <w:rStyle w:val="Char4"/>
          <w:rFonts w:eastAsia="SimSun"/>
          <w:rtl/>
        </w:rPr>
        <w:t>وفات</w:t>
      </w:r>
      <w:r w:rsidR="00AD5597" w:rsidRPr="00FB74AE">
        <w:rPr>
          <w:rStyle w:val="Char4"/>
          <w:rFonts w:eastAsia="SimSun" w:hint="cs"/>
          <w:rtl/>
        </w:rPr>
        <w:t>ش</w:t>
      </w:r>
      <w:r w:rsidRPr="00FB74AE">
        <w:rPr>
          <w:rStyle w:val="Char4"/>
          <w:rFonts w:eastAsia="SimSun"/>
          <w:rtl/>
        </w:rPr>
        <w:t xml:space="preserve"> حبس نمود تا استبراء</w:t>
      </w:r>
      <w:r w:rsidR="00AD5597" w:rsidRPr="00FB74AE">
        <w:rPr>
          <w:rStyle w:val="Char4"/>
          <w:rFonts w:eastAsia="SimSun" w:hint="cs"/>
          <w:rtl/>
        </w:rPr>
        <w:t xml:space="preserve"> </w:t>
      </w:r>
      <w:r w:rsidRPr="00FB74AE">
        <w:rPr>
          <w:rStyle w:val="Char4"/>
          <w:rFonts w:eastAsia="SimSun"/>
          <w:rtl/>
        </w:rPr>
        <w:t>رحم از</w:t>
      </w:r>
      <w:r w:rsidR="00AD5597" w:rsidRPr="00FB74AE">
        <w:rPr>
          <w:rStyle w:val="Char4"/>
          <w:rFonts w:eastAsia="SimSun" w:hint="cs"/>
          <w:rtl/>
        </w:rPr>
        <w:t xml:space="preserve"> </w:t>
      </w:r>
      <w:r w:rsidRPr="00FB74AE">
        <w:rPr>
          <w:rStyle w:val="Char4"/>
          <w:rFonts w:eastAsia="SimSun"/>
          <w:rtl/>
        </w:rPr>
        <w:t>حمل و</w:t>
      </w:r>
      <w:r w:rsidR="00AD5597" w:rsidRPr="00FB74AE">
        <w:rPr>
          <w:rStyle w:val="Char4"/>
          <w:rFonts w:eastAsia="SimSun" w:hint="cs"/>
          <w:rtl/>
        </w:rPr>
        <w:t xml:space="preserve"> </w:t>
      </w:r>
      <w:r w:rsidRPr="00FB74AE">
        <w:rPr>
          <w:rStyle w:val="Char4"/>
          <w:rFonts w:eastAsia="SimSun"/>
          <w:rtl/>
        </w:rPr>
        <w:t>عدم حاملگی</w:t>
      </w:r>
      <w:r w:rsidR="00874136" w:rsidRPr="00FB74AE">
        <w:rPr>
          <w:rStyle w:val="Char4"/>
          <w:rFonts w:eastAsia="SimSun"/>
          <w:rtl/>
        </w:rPr>
        <w:t xml:space="preserve"> آن‌ها </w:t>
      </w:r>
      <w:r w:rsidRPr="00FB74AE">
        <w:rPr>
          <w:rStyle w:val="Char4"/>
          <w:rFonts w:eastAsia="SimSun"/>
          <w:rtl/>
        </w:rPr>
        <w:t>برای قاضی و</w:t>
      </w:r>
      <w:r w:rsidR="00AD5597" w:rsidRPr="00FB74AE">
        <w:rPr>
          <w:rStyle w:val="Char4"/>
          <w:rFonts w:eastAsia="SimSun" w:hint="cs"/>
          <w:rtl/>
        </w:rPr>
        <w:t xml:space="preserve"> </w:t>
      </w:r>
      <w:r w:rsidRPr="00FB74AE">
        <w:rPr>
          <w:rStyle w:val="Char4"/>
          <w:rFonts w:eastAsia="SimSun"/>
          <w:rtl/>
        </w:rPr>
        <w:t>حاکم وقت ثابت گردد، و</w:t>
      </w:r>
      <w:r w:rsidRPr="00FB74AE">
        <w:rPr>
          <w:rStyle w:val="Char4"/>
          <w:rFonts w:eastAsia="SimSun" w:hint="cs"/>
          <w:rtl/>
        </w:rPr>
        <w:t xml:space="preserve"> </w:t>
      </w:r>
      <w:r w:rsidRPr="00FB74AE">
        <w:rPr>
          <w:rStyle w:val="Char4"/>
          <w:rFonts w:eastAsia="SimSun"/>
          <w:rtl/>
        </w:rPr>
        <w:t>بعد</w:t>
      </w:r>
      <w:r w:rsidRPr="00FB74AE">
        <w:rPr>
          <w:rStyle w:val="Char4"/>
          <w:rFonts w:eastAsia="SimSun" w:hint="cs"/>
          <w:rtl/>
        </w:rPr>
        <w:t xml:space="preserve"> </w:t>
      </w:r>
      <w:r w:rsidRPr="00FB74AE">
        <w:rPr>
          <w:rStyle w:val="Char4"/>
          <w:rFonts w:eastAsia="SimSun"/>
          <w:rtl/>
        </w:rPr>
        <w:t>از</w:t>
      </w:r>
      <w:r w:rsidRPr="00FB74AE">
        <w:rPr>
          <w:rStyle w:val="Char4"/>
          <w:rFonts w:eastAsia="SimSun" w:hint="cs"/>
          <w:rtl/>
        </w:rPr>
        <w:t xml:space="preserve"> </w:t>
      </w:r>
      <w:r w:rsidRPr="00FB74AE">
        <w:rPr>
          <w:rStyle w:val="Char4"/>
          <w:rFonts w:eastAsia="SimSun"/>
          <w:rtl/>
        </w:rPr>
        <w:t>آن تقسیم ارث حسن صورت گرفت</w:t>
      </w:r>
      <w:r w:rsidR="00975BE9" w:rsidRPr="00FB74AE">
        <w:rPr>
          <w:rStyle w:val="Char4"/>
          <w:rFonts w:eastAsia="SimSun"/>
          <w:rtl/>
        </w:rPr>
        <w:t>.</w:t>
      </w:r>
      <w:r w:rsidRPr="00FB74AE">
        <w:rPr>
          <w:rStyle w:val="Char4"/>
          <w:rFonts w:eastAsia="SimSun"/>
          <w:vertAlign w:val="superscript"/>
          <w:rtl/>
        </w:rPr>
        <w:footnoteReference w:id="111"/>
      </w:r>
    </w:p>
    <w:p w:rsidR="000704C5" w:rsidRPr="00794E03" w:rsidRDefault="000704C5" w:rsidP="00FB74AE">
      <w:pPr>
        <w:widowControl w:val="0"/>
        <w:jc w:val="both"/>
        <w:rPr>
          <w:rStyle w:val="Char4"/>
          <w:rFonts w:eastAsia="SimSun"/>
          <w:rtl/>
        </w:rPr>
      </w:pPr>
      <w:r w:rsidRPr="00FB74AE">
        <w:rPr>
          <w:rStyle w:val="Char4"/>
          <w:rFonts w:eastAsia="SimSun"/>
          <w:rtl/>
        </w:rPr>
        <w:t>و</w:t>
      </w:r>
      <w:r w:rsidR="00AD5597" w:rsidRPr="00FB74AE">
        <w:rPr>
          <w:rStyle w:val="Char4"/>
          <w:rFonts w:eastAsia="SimSun" w:hint="cs"/>
          <w:rtl/>
        </w:rPr>
        <w:t xml:space="preserve"> </w:t>
      </w:r>
      <w:r w:rsidRPr="00FB74AE">
        <w:rPr>
          <w:rStyle w:val="Char4"/>
          <w:rFonts w:eastAsia="SimSun"/>
          <w:rtl/>
        </w:rPr>
        <w:t>این روایت که تبیین ور</w:t>
      </w:r>
      <w:r w:rsidRPr="00FB74AE">
        <w:rPr>
          <w:rStyle w:val="Char4"/>
          <w:rFonts w:eastAsia="SimSun" w:hint="cs"/>
          <w:rtl/>
        </w:rPr>
        <w:t>و</w:t>
      </w:r>
      <w:r w:rsidRPr="00FB74AE">
        <w:rPr>
          <w:rStyle w:val="Char4"/>
          <w:rFonts w:eastAsia="SimSun"/>
          <w:rtl/>
        </w:rPr>
        <w:t>شن شدن نشانه‌های حمل را نفی</w:t>
      </w:r>
      <w:r w:rsidR="000552D8" w:rsidRPr="00FB74AE">
        <w:rPr>
          <w:rStyle w:val="Char4"/>
          <w:rFonts w:eastAsia="SimSun"/>
          <w:rtl/>
        </w:rPr>
        <w:t xml:space="preserve"> می‌کند </w:t>
      </w:r>
      <w:r w:rsidRPr="00FB74AE">
        <w:rPr>
          <w:rStyle w:val="Char4"/>
          <w:rFonts w:eastAsia="SimSun"/>
          <w:rtl/>
        </w:rPr>
        <w:t>حتی برای مادر</w:t>
      </w:r>
      <w:r w:rsidRPr="00FB74AE">
        <w:rPr>
          <w:rStyle w:val="Char4"/>
          <w:rFonts w:eastAsia="SimSun" w:hint="cs"/>
          <w:rtl/>
        </w:rPr>
        <w:t xml:space="preserve"> </w:t>
      </w:r>
      <w:r w:rsidRPr="00FB74AE">
        <w:rPr>
          <w:rStyle w:val="Char4"/>
          <w:rFonts w:eastAsia="SimSun"/>
          <w:rtl/>
        </w:rPr>
        <w:t>که خودش حامله بوده؛ در</w:t>
      </w:r>
      <w:r w:rsidR="00AD5597" w:rsidRPr="00FB74AE">
        <w:rPr>
          <w:rStyle w:val="Char4"/>
          <w:rFonts w:eastAsia="SimSun" w:hint="cs"/>
          <w:rtl/>
        </w:rPr>
        <w:t xml:space="preserve"> </w:t>
      </w:r>
      <w:r w:rsidRPr="00FB74AE">
        <w:rPr>
          <w:rStyle w:val="Char4"/>
          <w:rFonts w:eastAsia="SimSun"/>
          <w:rtl/>
        </w:rPr>
        <w:t>پایان چیزی را ثابت نموده که این زعم و</w:t>
      </w:r>
      <w:r w:rsidR="00AD5597" w:rsidRPr="00FB74AE">
        <w:rPr>
          <w:rStyle w:val="Char4"/>
          <w:rFonts w:eastAsia="SimSun" w:hint="cs"/>
          <w:rtl/>
        </w:rPr>
        <w:t xml:space="preserve"> </w:t>
      </w:r>
      <w:r w:rsidRPr="00FB74AE">
        <w:rPr>
          <w:rStyle w:val="Char4"/>
          <w:rFonts w:eastAsia="SimSun"/>
          <w:rtl/>
        </w:rPr>
        <w:t>گمان را باطل می</w:t>
      </w:r>
      <w:r w:rsidRPr="00FB74AE">
        <w:rPr>
          <w:rStyle w:val="Char4"/>
          <w:rFonts w:eastAsia="SimSun" w:hint="cs"/>
          <w:rtl/>
        </w:rPr>
        <w:t>‏</w:t>
      </w:r>
      <w:r w:rsidRPr="00FB74AE">
        <w:rPr>
          <w:rStyle w:val="Char4"/>
          <w:rFonts w:eastAsia="SimSun"/>
          <w:rtl/>
        </w:rPr>
        <w:t>کند، که آن فرزند در</w:t>
      </w:r>
      <w:r w:rsidR="00AD5597" w:rsidRPr="00FB74AE">
        <w:rPr>
          <w:rStyle w:val="Char4"/>
          <w:rFonts w:eastAsia="SimSun" w:hint="cs"/>
          <w:rtl/>
        </w:rPr>
        <w:t xml:space="preserve"> </w:t>
      </w:r>
      <w:r w:rsidRPr="00FB74AE">
        <w:rPr>
          <w:rStyle w:val="Char4"/>
          <w:rFonts w:eastAsia="SimSun"/>
          <w:rtl/>
        </w:rPr>
        <w:t>شکم مادرش حرف زده، حتی حکیمه گفت:</w:t>
      </w:r>
      <w:r w:rsidR="00AD5597" w:rsidRPr="00FB74AE">
        <w:rPr>
          <w:rStyle w:val="Char4"/>
          <w:rFonts w:eastAsia="SimSun" w:hint="cs"/>
          <w:rtl/>
        </w:rPr>
        <w:t xml:space="preserve"> </w:t>
      </w:r>
      <w:r w:rsidR="00975BE9" w:rsidRPr="00C21957">
        <w:rPr>
          <w:rFonts w:ascii="Traditional Arabic" w:hAnsi="Traditional Arabic" w:cs="Traditional Arabic"/>
          <w:rtl/>
        </w:rPr>
        <w:t>«</w:t>
      </w:r>
      <w:r w:rsidRPr="00794E03">
        <w:rPr>
          <w:rStyle w:val="Char4"/>
          <w:rFonts w:eastAsia="SimSun"/>
          <w:rtl/>
        </w:rPr>
        <w:t>جنین به من جواب داد</w:t>
      </w:r>
      <w:r w:rsidRPr="00794E03">
        <w:rPr>
          <w:rStyle w:val="Char4"/>
          <w:rFonts w:eastAsia="SimSun" w:hint="cs"/>
          <w:rtl/>
        </w:rPr>
        <w:t xml:space="preserve">، </w:t>
      </w:r>
      <w:r w:rsidRPr="00794E03">
        <w:rPr>
          <w:rStyle w:val="Char4"/>
          <w:rFonts w:eastAsia="SimSun"/>
          <w:rtl/>
        </w:rPr>
        <w:t>آنگونه که من می‌خوانم او هم خواند و</w:t>
      </w:r>
      <w:r w:rsidR="00AD5597" w:rsidRPr="00794E03">
        <w:rPr>
          <w:rStyle w:val="Char4"/>
          <w:rFonts w:eastAsia="SimSun" w:hint="cs"/>
          <w:rtl/>
        </w:rPr>
        <w:t xml:space="preserve"> </w:t>
      </w:r>
      <w:r w:rsidRPr="00794E03">
        <w:rPr>
          <w:rStyle w:val="Char4"/>
          <w:rFonts w:eastAsia="SimSun"/>
          <w:rtl/>
        </w:rPr>
        <w:t>به من سلام کرد</w:t>
      </w:r>
      <w:r w:rsidR="00975BE9" w:rsidRPr="00C21957">
        <w:rPr>
          <w:rFonts w:ascii="Traditional Arabic" w:hAnsi="Traditional Arabic" w:cs="Traditional Arabic"/>
          <w:rtl/>
        </w:rPr>
        <w:t>»</w:t>
      </w:r>
      <w:r w:rsidRPr="006C1F7A">
        <w:rPr>
          <w:rStyle w:val="Char4"/>
          <w:rFonts w:eastAsia="SimSun"/>
          <w:vertAlign w:val="superscript"/>
          <w:rtl/>
        </w:rPr>
        <w:footnoteReference w:id="112"/>
      </w:r>
      <w:r w:rsidR="00975BE9" w:rsidRPr="00794E03">
        <w:rPr>
          <w:rStyle w:val="Char4"/>
          <w:rFonts w:eastAsia="SimSun" w:hint="cs"/>
          <w:rtl/>
        </w:rPr>
        <w:t>.</w:t>
      </w:r>
    </w:p>
    <w:p w:rsidR="000704C5" w:rsidRPr="00FB74AE" w:rsidRDefault="000704C5" w:rsidP="00FB74AE">
      <w:pPr>
        <w:widowControl w:val="0"/>
        <w:jc w:val="both"/>
        <w:rPr>
          <w:rStyle w:val="Char4"/>
          <w:rFonts w:eastAsia="SimSun"/>
          <w:rtl/>
        </w:rPr>
      </w:pPr>
      <w:r w:rsidRPr="00FB74AE">
        <w:rPr>
          <w:rStyle w:val="Char4"/>
          <w:rFonts w:eastAsia="SimSun"/>
          <w:rtl/>
        </w:rPr>
        <w:t>همچنین طوسی از</w:t>
      </w:r>
      <w:r w:rsidR="00AD5597" w:rsidRPr="00FB74AE">
        <w:rPr>
          <w:rStyle w:val="Char4"/>
          <w:rFonts w:eastAsia="SimSun" w:hint="cs"/>
          <w:rtl/>
        </w:rPr>
        <w:t xml:space="preserve"> </w:t>
      </w:r>
      <w:r w:rsidRPr="00FB74AE">
        <w:rPr>
          <w:rStyle w:val="Char4"/>
          <w:rFonts w:eastAsia="SimSun"/>
          <w:rtl/>
        </w:rPr>
        <w:t>خود حکیمه روایت</w:t>
      </w:r>
      <w:r w:rsidR="000552D8" w:rsidRPr="00FB74AE">
        <w:rPr>
          <w:rStyle w:val="Char4"/>
          <w:rFonts w:eastAsia="SimSun"/>
          <w:rtl/>
        </w:rPr>
        <w:t xml:space="preserve"> می‌کند </w:t>
      </w:r>
      <w:r w:rsidRPr="00FB74AE">
        <w:rPr>
          <w:rStyle w:val="Char4"/>
          <w:rFonts w:eastAsia="SimSun" w:hint="cs"/>
          <w:rtl/>
        </w:rPr>
        <w:t xml:space="preserve">که </w:t>
      </w:r>
      <w:r w:rsidRPr="00FB74AE">
        <w:rPr>
          <w:rStyle w:val="Char4"/>
          <w:rFonts w:eastAsia="SimSun"/>
          <w:rtl/>
        </w:rPr>
        <w:t>گفت:</w:t>
      </w:r>
      <w:r w:rsidRPr="00FB74AE">
        <w:rPr>
          <w:rStyle w:val="Char4"/>
          <w:rFonts w:eastAsia="SimSun" w:hint="cs"/>
          <w:rtl/>
        </w:rPr>
        <w:t xml:space="preserve"> </w:t>
      </w:r>
      <w:r w:rsidRPr="00FB74AE">
        <w:rPr>
          <w:rStyle w:val="Char4"/>
          <w:rFonts w:eastAsia="SimSun"/>
          <w:rtl/>
        </w:rPr>
        <w:t>وقتی حسن او را به خانه</w:t>
      </w:r>
      <w:r w:rsidRPr="00FB74AE">
        <w:rPr>
          <w:rStyle w:val="Char4"/>
          <w:rFonts w:eastAsia="SimSun" w:hint="cs"/>
          <w:rtl/>
        </w:rPr>
        <w:t>‏</w:t>
      </w:r>
      <w:r w:rsidRPr="00FB74AE">
        <w:rPr>
          <w:rStyle w:val="Char4"/>
          <w:rFonts w:eastAsia="SimSun"/>
          <w:rtl/>
        </w:rPr>
        <w:t>اش دعوت نمود جهت اطلاع بر</w:t>
      </w:r>
      <w:r w:rsidR="00881564" w:rsidRPr="00FB74AE">
        <w:rPr>
          <w:rStyle w:val="Char4"/>
          <w:rFonts w:eastAsia="SimSun" w:hint="cs"/>
          <w:rtl/>
        </w:rPr>
        <w:t xml:space="preserve"> </w:t>
      </w:r>
      <w:r w:rsidRPr="00FB74AE">
        <w:rPr>
          <w:rStyle w:val="Char4"/>
          <w:rFonts w:eastAsia="SimSun"/>
          <w:rtl/>
        </w:rPr>
        <w:t>ولادت و</w:t>
      </w:r>
      <w:r w:rsidRPr="00FB74AE">
        <w:rPr>
          <w:rStyle w:val="Char4"/>
          <w:rFonts w:eastAsia="SimSun" w:hint="cs"/>
          <w:rtl/>
        </w:rPr>
        <w:t xml:space="preserve"> </w:t>
      </w:r>
      <w:r w:rsidRPr="00FB74AE">
        <w:rPr>
          <w:rStyle w:val="Char4"/>
          <w:rFonts w:eastAsia="SimSun"/>
          <w:rtl/>
        </w:rPr>
        <w:t>به دنیا</w:t>
      </w:r>
      <w:r w:rsidRPr="00FB74AE">
        <w:rPr>
          <w:rStyle w:val="Char4"/>
          <w:rFonts w:eastAsia="SimSun" w:hint="cs"/>
          <w:rtl/>
        </w:rPr>
        <w:t xml:space="preserve"> </w:t>
      </w:r>
      <w:r w:rsidRPr="00FB74AE">
        <w:rPr>
          <w:rStyle w:val="Char4"/>
          <w:rFonts w:eastAsia="SimSun"/>
          <w:rtl/>
        </w:rPr>
        <w:t>آمدن مهدی از آن کنیزک</w:t>
      </w:r>
      <w:r w:rsidR="00B62999" w:rsidRPr="00FB74AE">
        <w:rPr>
          <w:rStyle w:val="Char4"/>
          <w:rFonts w:eastAsia="SimSun" w:hint="cs"/>
          <w:rtl/>
        </w:rPr>
        <w:t xml:space="preserve">. </w:t>
      </w:r>
      <w:r w:rsidRPr="00FB74AE">
        <w:rPr>
          <w:rStyle w:val="Char4"/>
          <w:rFonts w:eastAsia="SimSun"/>
          <w:rtl/>
        </w:rPr>
        <w:t>حکیمه گفت:</w:t>
      </w:r>
      <w:r w:rsidR="00881564" w:rsidRPr="00FB74AE">
        <w:rPr>
          <w:rStyle w:val="Char4"/>
          <w:rFonts w:eastAsia="SimSun" w:hint="cs"/>
          <w:rtl/>
        </w:rPr>
        <w:t xml:space="preserve"> </w:t>
      </w:r>
      <w:r w:rsidR="00D33487" w:rsidRPr="00FB74AE">
        <w:rPr>
          <w:rStyle w:val="Char4"/>
          <w:rFonts w:eastAsia="SimSun"/>
          <w:rtl/>
        </w:rPr>
        <w:t xml:space="preserve">«فدایت شوم </w:t>
      </w:r>
      <w:r w:rsidRPr="00FB74AE">
        <w:rPr>
          <w:rStyle w:val="Char4"/>
          <w:rFonts w:eastAsia="SimSun"/>
          <w:rtl/>
        </w:rPr>
        <w:t>ای سرورم</w:t>
      </w:r>
      <w:r w:rsidR="00881564" w:rsidRPr="00FB74AE">
        <w:rPr>
          <w:rStyle w:val="Char4"/>
          <w:rFonts w:eastAsia="SimSun" w:hint="cs"/>
          <w:rtl/>
        </w:rPr>
        <w:t>!</w:t>
      </w:r>
      <w:r w:rsidRPr="00FB74AE">
        <w:rPr>
          <w:rStyle w:val="Char4"/>
          <w:rFonts w:eastAsia="SimSun"/>
          <w:rtl/>
        </w:rPr>
        <w:t xml:space="preserve"> از</w:t>
      </w:r>
      <w:r w:rsidR="00D33487" w:rsidRPr="00FB74AE">
        <w:rPr>
          <w:rStyle w:val="Char4"/>
          <w:rFonts w:eastAsia="SimSun"/>
          <w:rtl/>
        </w:rPr>
        <w:t xml:space="preserve"> </w:t>
      </w:r>
      <w:r w:rsidRPr="00FB74AE">
        <w:rPr>
          <w:rStyle w:val="Char4"/>
          <w:rFonts w:eastAsia="SimSun"/>
          <w:rtl/>
        </w:rPr>
        <w:t>کدام</w:t>
      </w:r>
      <w:r w:rsidRPr="00FB74AE">
        <w:rPr>
          <w:rStyle w:val="Char4"/>
          <w:rFonts w:eastAsia="SimSun" w:hint="cs"/>
          <w:rtl/>
        </w:rPr>
        <w:t>‏</w:t>
      </w:r>
      <w:r w:rsidRPr="00FB74AE">
        <w:rPr>
          <w:rStyle w:val="Char4"/>
          <w:rFonts w:eastAsia="SimSun"/>
          <w:rtl/>
        </w:rPr>
        <w:t>یک فرزند به دنیا می‌آید؟ گفت:</w:t>
      </w:r>
      <w:r w:rsidR="00881564" w:rsidRPr="00FB74AE">
        <w:rPr>
          <w:rStyle w:val="Char4"/>
          <w:rFonts w:eastAsia="SimSun" w:hint="cs"/>
          <w:rtl/>
        </w:rPr>
        <w:t xml:space="preserve"> </w:t>
      </w:r>
      <w:r w:rsidRPr="00FB74AE">
        <w:rPr>
          <w:rStyle w:val="Char4"/>
          <w:rFonts w:eastAsia="SimSun"/>
          <w:rtl/>
        </w:rPr>
        <w:t>سوسن، گفت: به</w:t>
      </w:r>
      <w:r w:rsidR="00874136" w:rsidRPr="00FB74AE">
        <w:rPr>
          <w:rStyle w:val="Char4"/>
          <w:rFonts w:eastAsia="SimSun"/>
          <w:rtl/>
        </w:rPr>
        <w:t xml:space="preserve"> آن‌ها </w:t>
      </w:r>
      <w:r w:rsidRPr="00FB74AE">
        <w:rPr>
          <w:rStyle w:val="Char4"/>
          <w:rFonts w:eastAsia="SimSun"/>
          <w:rtl/>
        </w:rPr>
        <w:t>نگاه کردم دیدم جز</w:t>
      </w:r>
      <w:r w:rsidR="00881564" w:rsidRPr="00FB74AE">
        <w:rPr>
          <w:rStyle w:val="Char4"/>
          <w:rFonts w:eastAsia="SimSun" w:hint="cs"/>
          <w:rtl/>
        </w:rPr>
        <w:t xml:space="preserve"> </w:t>
      </w:r>
      <w:r w:rsidRPr="00FB74AE">
        <w:rPr>
          <w:rStyle w:val="Char4"/>
          <w:rFonts w:eastAsia="SimSun"/>
          <w:rtl/>
        </w:rPr>
        <w:t>سوسن هیچکدام از</w:t>
      </w:r>
      <w:r w:rsidR="00881564" w:rsidRPr="00FB74AE">
        <w:rPr>
          <w:rStyle w:val="Char4"/>
          <w:rFonts w:eastAsia="SimSun" w:hint="cs"/>
          <w:rtl/>
        </w:rPr>
        <w:t xml:space="preserve"> </w:t>
      </w:r>
      <w:r w:rsidRPr="00FB74AE">
        <w:rPr>
          <w:rStyle w:val="Char4"/>
          <w:rFonts w:eastAsia="SimSun"/>
          <w:rtl/>
        </w:rPr>
        <w:t>کنیزک</w:t>
      </w:r>
      <w:r w:rsidR="00D33487" w:rsidRPr="00FB74AE">
        <w:rPr>
          <w:rStyle w:val="Char4"/>
          <w:rFonts w:eastAsia="SimSun"/>
          <w:rtl/>
        </w:rPr>
        <w:t>‌</w:t>
      </w:r>
      <w:r w:rsidRPr="00FB74AE">
        <w:rPr>
          <w:rStyle w:val="Char4"/>
          <w:rFonts w:eastAsia="SimSun"/>
          <w:rtl/>
        </w:rPr>
        <w:t>ها اثری بر</w:t>
      </w:r>
      <w:r w:rsidR="00D33487" w:rsidRPr="00FB74AE">
        <w:rPr>
          <w:rStyle w:val="Char4"/>
          <w:rFonts w:eastAsia="SimSun"/>
          <w:rtl/>
        </w:rPr>
        <w:t xml:space="preserve"> </w:t>
      </w:r>
      <w:r w:rsidRPr="00FB74AE">
        <w:rPr>
          <w:rStyle w:val="Char4"/>
          <w:rFonts w:eastAsia="SimSun"/>
          <w:rtl/>
        </w:rPr>
        <w:t>او دیده نمی</w:t>
      </w:r>
      <w:r w:rsidRPr="00FB74AE">
        <w:rPr>
          <w:rStyle w:val="Char4"/>
          <w:rFonts w:eastAsia="SimSun" w:hint="cs"/>
          <w:rtl/>
        </w:rPr>
        <w:t>‏</w:t>
      </w:r>
      <w:r w:rsidRPr="00FB74AE">
        <w:rPr>
          <w:rStyle w:val="Char4"/>
          <w:rFonts w:eastAsia="SimSun"/>
          <w:rtl/>
        </w:rPr>
        <w:t>شد</w:t>
      </w:r>
      <w:r w:rsidR="00975BE9" w:rsidRPr="00FB74AE">
        <w:rPr>
          <w:rStyle w:val="Char4"/>
          <w:rFonts w:eastAsia="SimSun"/>
          <w:rtl/>
        </w:rPr>
        <w:t>...</w:t>
      </w:r>
      <w:r w:rsidRPr="00FB74AE">
        <w:rPr>
          <w:rStyle w:val="Char4"/>
          <w:rFonts w:eastAsia="SimSun"/>
          <w:rtl/>
        </w:rPr>
        <w:t>»</w:t>
      </w:r>
      <w:r w:rsidRPr="00FB74AE">
        <w:rPr>
          <w:rStyle w:val="Char4"/>
          <w:rFonts w:eastAsia="SimSun"/>
          <w:vertAlign w:val="superscript"/>
          <w:rtl/>
        </w:rPr>
        <w:footnoteReference w:id="113"/>
      </w:r>
      <w:r w:rsidRPr="00FB74AE">
        <w:rPr>
          <w:rStyle w:val="Char4"/>
          <w:rFonts w:eastAsia="SimSun"/>
          <w:rtl/>
        </w:rPr>
        <w:t xml:space="preserve"> بنابراین روایت</w:t>
      </w:r>
      <w:r w:rsidRPr="00FB74AE">
        <w:rPr>
          <w:rStyle w:val="Char4"/>
          <w:rFonts w:eastAsia="SimSun" w:hint="cs"/>
          <w:rtl/>
        </w:rPr>
        <w:t>؛</w:t>
      </w:r>
      <w:r w:rsidR="00D33487" w:rsidRPr="00FB74AE">
        <w:rPr>
          <w:rStyle w:val="Char4"/>
          <w:rFonts w:eastAsia="SimSun"/>
          <w:rtl/>
        </w:rPr>
        <w:t xml:space="preserve"> حکیمه تنها با نگاه‌</w:t>
      </w:r>
      <w:r w:rsidRPr="00FB74AE">
        <w:rPr>
          <w:rStyle w:val="Char4"/>
          <w:rFonts w:eastAsia="SimSun"/>
          <w:rtl/>
        </w:rPr>
        <w:t>کردن توانسته حمل او را تشخیص دهد، و</w:t>
      </w:r>
      <w:r w:rsidRPr="00FB74AE">
        <w:rPr>
          <w:rStyle w:val="Char4"/>
          <w:rFonts w:eastAsia="SimSun" w:hint="cs"/>
          <w:rtl/>
        </w:rPr>
        <w:t xml:space="preserve"> </w:t>
      </w:r>
      <w:r w:rsidRPr="00FB74AE">
        <w:rPr>
          <w:rStyle w:val="Char4"/>
          <w:rFonts w:eastAsia="SimSun"/>
          <w:rtl/>
        </w:rPr>
        <w:t>در</w:t>
      </w:r>
      <w:r w:rsidR="00881564" w:rsidRPr="00FB74AE">
        <w:rPr>
          <w:rStyle w:val="Char4"/>
          <w:rFonts w:eastAsia="SimSun" w:hint="cs"/>
          <w:rtl/>
        </w:rPr>
        <w:t xml:space="preserve"> </w:t>
      </w:r>
      <w:r w:rsidRPr="00FB74AE">
        <w:rPr>
          <w:rStyle w:val="Char4"/>
          <w:rFonts w:eastAsia="SimSun"/>
          <w:rtl/>
        </w:rPr>
        <w:t>روایت ابن بابویه گفت:</w:t>
      </w:r>
      <w:r w:rsidR="00881564" w:rsidRPr="00FB74AE">
        <w:rPr>
          <w:rStyle w:val="Char4"/>
          <w:rFonts w:eastAsia="SimSun" w:hint="cs"/>
          <w:rtl/>
        </w:rPr>
        <w:t xml:space="preserve"> </w:t>
      </w:r>
      <w:r w:rsidRPr="00FB74AE">
        <w:rPr>
          <w:rStyle w:val="Char4"/>
          <w:rFonts w:eastAsia="SimSun"/>
          <w:rtl/>
        </w:rPr>
        <w:t>پشت و</w:t>
      </w:r>
      <w:r w:rsidR="00881564" w:rsidRPr="00FB74AE">
        <w:rPr>
          <w:rStyle w:val="Char4"/>
          <w:rFonts w:eastAsia="SimSun" w:hint="cs"/>
          <w:rtl/>
        </w:rPr>
        <w:t xml:space="preserve"> </w:t>
      </w:r>
      <w:r w:rsidRPr="00FB74AE">
        <w:rPr>
          <w:rStyle w:val="Char4"/>
          <w:rFonts w:eastAsia="SimSun"/>
          <w:rtl/>
        </w:rPr>
        <w:t>روی اورا بوسید ولی اثری از حمل را ندید، و</w:t>
      </w:r>
      <w:r w:rsidRPr="00FB74AE">
        <w:rPr>
          <w:rStyle w:val="Char4"/>
          <w:rFonts w:eastAsia="SimSun" w:hint="cs"/>
          <w:rtl/>
        </w:rPr>
        <w:t xml:space="preserve"> </w:t>
      </w:r>
      <w:r w:rsidRPr="00FB74AE">
        <w:rPr>
          <w:rStyle w:val="Char4"/>
          <w:rFonts w:eastAsia="SimSun"/>
          <w:rtl/>
        </w:rPr>
        <w:t>در</w:t>
      </w:r>
      <w:r w:rsidR="00881564" w:rsidRPr="00FB74AE">
        <w:rPr>
          <w:rStyle w:val="Char4"/>
          <w:rFonts w:eastAsia="SimSun" w:hint="cs"/>
          <w:rtl/>
        </w:rPr>
        <w:t xml:space="preserve"> </w:t>
      </w:r>
      <w:r w:rsidRPr="00FB74AE">
        <w:rPr>
          <w:rStyle w:val="Char4"/>
          <w:rFonts w:eastAsia="SimSun"/>
          <w:rtl/>
        </w:rPr>
        <w:t>این روایت او را سوسن نامگذاری کرده؛</w:t>
      </w:r>
      <w:r w:rsidR="00881564" w:rsidRPr="00FB74AE">
        <w:rPr>
          <w:rStyle w:val="Char4"/>
          <w:rFonts w:eastAsia="SimSun" w:hint="cs"/>
          <w:rtl/>
        </w:rPr>
        <w:t xml:space="preserve"> </w:t>
      </w:r>
      <w:r w:rsidRPr="00FB74AE">
        <w:rPr>
          <w:rStyle w:val="Char4"/>
          <w:rFonts w:eastAsia="SimSun"/>
          <w:rtl/>
        </w:rPr>
        <w:t>و</w:t>
      </w:r>
      <w:r w:rsidR="00881564" w:rsidRPr="00FB74AE">
        <w:rPr>
          <w:rStyle w:val="Char4"/>
          <w:rFonts w:eastAsia="SimSun" w:hint="cs"/>
          <w:rtl/>
        </w:rPr>
        <w:t xml:space="preserve"> </w:t>
      </w:r>
      <w:r w:rsidRPr="00FB74AE">
        <w:rPr>
          <w:rStyle w:val="Char4"/>
          <w:rFonts w:eastAsia="SimSun"/>
          <w:rtl/>
        </w:rPr>
        <w:t>در</w:t>
      </w:r>
      <w:r w:rsidR="00881564" w:rsidRPr="00FB74AE">
        <w:rPr>
          <w:rStyle w:val="Char4"/>
          <w:rFonts w:eastAsia="SimSun" w:hint="cs"/>
          <w:rtl/>
        </w:rPr>
        <w:t xml:space="preserve"> </w:t>
      </w:r>
      <w:r w:rsidRPr="00FB74AE">
        <w:rPr>
          <w:rStyle w:val="Char4"/>
          <w:rFonts w:eastAsia="SimSun"/>
          <w:rtl/>
        </w:rPr>
        <w:t>روایت ابن بابویه نرگس نام دارد</w:t>
      </w:r>
      <w:r w:rsidRPr="00FB74AE">
        <w:rPr>
          <w:rStyle w:val="Char4"/>
          <w:rFonts w:eastAsia="SimSun" w:hint="cs"/>
          <w:rtl/>
        </w:rPr>
        <w:t xml:space="preserve">، </w:t>
      </w:r>
      <w:r w:rsidRPr="00FB74AE">
        <w:rPr>
          <w:rStyle w:val="Char4"/>
          <w:rFonts w:eastAsia="SimSun"/>
          <w:rtl/>
        </w:rPr>
        <w:t>و</w:t>
      </w:r>
      <w:r w:rsidR="00881564" w:rsidRPr="00FB74AE">
        <w:rPr>
          <w:rStyle w:val="Char4"/>
          <w:rFonts w:eastAsia="SimSun" w:hint="cs"/>
          <w:rtl/>
        </w:rPr>
        <w:t xml:space="preserve"> </w:t>
      </w:r>
      <w:r w:rsidRPr="00FB74AE">
        <w:rPr>
          <w:rStyle w:val="Char4"/>
          <w:rFonts w:eastAsia="SimSun"/>
          <w:rtl/>
        </w:rPr>
        <w:t>در</w:t>
      </w:r>
      <w:r w:rsidR="00881564" w:rsidRPr="00FB74AE">
        <w:rPr>
          <w:rStyle w:val="Char4"/>
          <w:rFonts w:eastAsia="SimSun" w:hint="cs"/>
          <w:rtl/>
        </w:rPr>
        <w:t xml:space="preserve"> </w:t>
      </w:r>
      <w:r w:rsidRPr="00FB74AE">
        <w:rPr>
          <w:rStyle w:val="Char4"/>
          <w:rFonts w:eastAsia="SimSun"/>
          <w:rtl/>
        </w:rPr>
        <w:t>برخی روایات دیگر</w:t>
      </w:r>
      <w:r w:rsidR="001C24D7" w:rsidRPr="00FB74AE">
        <w:rPr>
          <w:rStyle w:val="Char4"/>
          <w:rFonts w:eastAsia="SimSun" w:hint="cs"/>
          <w:rtl/>
        </w:rPr>
        <w:t xml:space="preserve"> نام‌های </w:t>
      </w:r>
      <w:r w:rsidRPr="00FB74AE">
        <w:rPr>
          <w:rStyle w:val="Char4"/>
          <w:rFonts w:eastAsia="SimSun"/>
          <w:rtl/>
        </w:rPr>
        <w:t>دیگر</w:t>
      </w:r>
      <w:r w:rsidR="00881564" w:rsidRPr="00FB74AE">
        <w:rPr>
          <w:rStyle w:val="Char4"/>
          <w:rFonts w:eastAsia="SimSun" w:hint="cs"/>
          <w:rtl/>
        </w:rPr>
        <w:t xml:space="preserve"> </w:t>
      </w:r>
      <w:r w:rsidRPr="00FB74AE">
        <w:rPr>
          <w:rStyle w:val="Char4"/>
          <w:rFonts w:eastAsia="SimSun"/>
          <w:rtl/>
        </w:rPr>
        <w:t>دارد</w:t>
      </w:r>
      <w:r w:rsidRPr="00FB74AE">
        <w:rPr>
          <w:rStyle w:val="Char4"/>
          <w:rFonts w:eastAsia="SimSun" w:hint="cs"/>
          <w:rtl/>
        </w:rPr>
        <w:t xml:space="preserve"> </w:t>
      </w:r>
      <w:r w:rsidRPr="00FB74AE">
        <w:rPr>
          <w:rStyle w:val="Char4"/>
          <w:rFonts w:eastAsia="SimSun"/>
          <w:rtl/>
        </w:rPr>
        <w:t>مثل ریحانه و</w:t>
      </w:r>
      <w:r w:rsidRPr="00FB74AE">
        <w:rPr>
          <w:rStyle w:val="Char4"/>
          <w:rFonts w:eastAsia="SimSun" w:hint="cs"/>
          <w:rtl/>
        </w:rPr>
        <w:t xml:space="preserve"> </w:t>
      </w:r>
      <w:r w:rsidRPr="00FB74AE">
        <w:rPr>
          <w:rStyle w:val="Char4"/>
          <w:rFonts w:eastAsia="SimSun"/>
          <w:rtl/>
        </w:rPr>
        <w:t>صقیل</w:t>
      </w:r>
      <w:r w:rsidRPr="00FB74AE">
        <w:rPr>
          <w:rStyle w:val="Char4"/>
          <w:rFonts w:eastAsia="SimSun"/>
          <w:vertAlign w:val="superscript"/>
          <w:rtl/>
        </w:rPr>
        <w:footnoteReference w:id="114"/>
      </w:r>
      <w:r w:rsidR="00881564" w:rsidRPr="00FB74AE">
        <w:rPr>
          <w:rStyle w:val="Char4"/>
          <w:rFonts w:eastAsia="SimSun" w:hint="cs"/>
          <w:rtl/>
        </w:rPr>
        <w:t>،</w:t>
      </w:r>
      <w:r w:rsidRPr="00FB74AE">
        <w:rPr>
          <w:rStyle w:val="Char4"/>
          <w:rFonts w:eastAsia="SimSun" w:hint="cs"/>
          <w:rtl/>
        </w:rPr>
        <w:t xml:space="preserve"> </w:t>
      </w:r>
      <w:r w:rsidRPr="00FB74AE">
        <w:rPr>
          <w:rStyle w:val="Char4"/>
          <w:rFonts w:eastAsia="SimSun"/>
          <w:rtl/>
        </w:rPr>
        <w:t>و</w:t>
      </w:r>
      <w:r w:rsidR="00881564" w:rsidRPr="00FB74AE">
        <w:rPr>
          <w:rStyle w:val="Char4"/>
          <w:rFonts w:eastAsia="SimSun" w:hint="cs"/>
          <w:rtl/>
        </w:rPr>
        <w:t xml:space="preserve"> </w:t>
      </w:r>
      <w:r w:rsidRPr="00FB74AE">
        <w:rPr>
          <w:rStyle w:val="Char4"/>
          <w:rFonts w:eastAsia="SimSun"/>
          <w:rtl/>
        </w:rPr>
        <w:t>هرکه به دلخواه خود چیزهایی ساخته و</w:t>
      </w:r>
      <w:r w:rsidR="00881564" w:rsidRPr="00FB74AE">
        <w:rPr>
          <w:rStyle w:val="Char4"/>
          <w:rFonts w:eastAsia="SimSun" w:hint="cs"/>
          <w:rtl/>
        </w:rPr>
        <w:t xml:space="preserve"> </w:t>
      </w:r>
      <w:r w:rsidRPr="00FB74AE">
        <w:rPr>
          <w:rStyle w:val="Char4"/>
          <w:rFonts w:eastAsia="SimSun"/>
          <w:rtl/>
        </w:rPr>
        <w:t>پرداخته، که مجموع کتاب‌های شیعه همه را در</w:t>
      </w:r>
      <w:r w:rsidRPr="00FB74AE">
        <w:rPr>
          <w:rStyle w:val="Char4"/>
          <w:rFonts w:eastAsia="SimSun" w:hint="cs"/>
          <w:rtl/>
        </w:rPr>
        <w:t xml:space="preserve"> </w:t>
      </w:r>
      <w:r w:rsidRPr="00FB74AE">
        <w:rPr>
          <w:rStyle w:val="Char4"/>
          <w:rFonts w:eastAsia="SimSun"/>
          <w:rtl/>
        </w:rPr>
        <w:t>برمی</w:t>
      </w:r>
      <w:r w:rsidRPr="00FB74AE">
        <w:rPr>
          <w:rStyle w:val="Char4"/>
          <w:rFonts w:eastAsia="SimSun" w:hint="cs"/>
          <w:rtl/>
        </w:rPr>
        <w:t>‏</w:t>
      </w:r>
      <w:r w:rsidRPr="00FB74AE">
        <w:rPr>
          <w:rStyle w:val="Char4"/>
          <w:rFonts w:eastAsia="SimSun"/>
          <w:rtl/>
        </w:rPr>
        <w:t>گیرد</w:t>
      </w:r>
      <w:r w:rsidR="00975BE9" w:rsidRPr="00FB74AE">
        <w:rPr>
          <w:rStyle w:val="Char4"/>
          <w:rFonts w:eastAsia="SimSun"/>
          <w:rtl/>
        </w:rPr>
        <w:t>.</w:t>
      </w:r>
    </w:p>
    <w:p w:rsidR="000704C5" w:rsidRPr="00794E03" w:rsidRDefault="000704C5" w:rsidP="000704C5">
      <w:pPr>
        <w:widowControl w:val="0"/>
        <w:jc w:val="both"/>
        <w:rPr>
          <w:rStyle w:val="Char4"/>
          <w:rFonts w:eastAsia="SimSun"/>
          <w:rtl/>
        </w:rPr>
      </w:pPr>
      <w:r w:rsidRPr="00794E03">
        <w:rPr>
          <w:rStyle w:val="Char4"/>
          <w:rFonts w:eastAsia="SimSun"/>
          <w:rtl/>
        </w:rPr>
        <w:t>و</w:t>
      </w:r>
      <w:r w:rsidR="00CA6C74" w:rsidRPr="00794E03">
        <w:rPr>
          <w:rStyle w:val="Char4"/>
          <w:rFonts w:eastAsia="SimSun" w:hint="cs"/>
          <w:rtl/>
        </w:rPr>
        <w:t xml:space="preserve"> </w:t>
      </w:r>
      <w:r w:rsidRPr="00794E03">
        <w:rPr>
          <w:rStyle w:val="Char4"/>
          <w:rFonts w:eastAsia="SimSun"/>
          <w:rtl/>
        </w:rPr>
        <w:t>هنگام زایمان جنین از</w:t>
      </w:r>
      <w:r w:rsidR="00D33487">
        <w:rPr>
          <w:rStyle w:val="Char4"/>
          <w:rFonts w:eastAsia="SimSun"/>
        </w:rPr>
        <w:t xml:space="preserve"> </w:t>
      </w:r>
      <w:r w:rsidRPr="00794E03">
        <w:rPr>
          <w:rStyle w:val="Char4"/>
          <w:rFonts w:eastAsia="SimSun"/>
          <w:rtl/>
        </w:rPr>
        <w:t>شکم مادر</w:t>
      </w:r>
      <w:r w:rsidRPr="00794E03">
        <w:rPr>
          <w:rStyle w:val="Char4"/>
          <w:rFonts w:eastAsia="SimSun" w:hint="cs"/>
          <w:rtl/>
        </w:rPr>
        <w:t xml:space="preserve"> </w:t>
      </w:r>
      <w:r w:rsidRPr="00794E03">
        <w:rPr>
          <w:rStyle w:val="Char4"/>
          <w:rFonts w:eastAsia="SimSun"/>
          <w:rtl/>
        </w:rPr>
        <w:t>افتاد</w:t>
      </w:r>
      <w:r w:rsidR="00B62999" w:rsidRPr="00794E03">
        <w:rPr>
          <w:rStyle w:val="Char4"/>
          <w:rFonts w:eastAsia="SimSun"/>
          <w:rtl/>
        </w:rPr>
        <w:t xml:space="preserve">. </w:t>
      </w:r>
      <w:r w:rsidRPr="00794E03">
        <w:rPr>
          <w:rStyle w:val="Char4"/>
          <w:rFonts w:eastAsia="SimSun"/>
          <w:rtl/>
        </w:rPr>
        <w:t>«و</w:t>
      </w:r>
      <w:r w:rsidR="00CA6C74" w:rsidRPr="00794E03">
        <w:rPr>
          <w:rStyle w:val="Char4"/>
          <w:rFonts w:eastAsia="SimSun" w:hint="cs"/>
          <w:rtl/>
        </w:rPr>
        <w:t xml:space="preserve"> </w:t>
      </w:r>
      <w:r w:rsidRPr="00794E03">
        <w:rPr>
          <w:rStyle w:val="Char4"/>
          <w:rFonts w:eastAsia="SimSun"/>
          <w:rtl/>
        </w:rPr>
        <w:t>روی زانوها بر</w:t>
      </w:r>
      <w:r w:rsidR="00CA6C74" w:rsidRPr="00794E03">
        <w:rPr>
          <w:rStyle w:val="Char4"/>
          <w:rFonts w:eastAsia="SimSun" w:hint="cs"/>
          <w:rtl/>
        </w:rPr>
        <w:t xml:space="preserve"> </w:t>
      </w:r>
      <w:r w:rsidRPr="00794E03">
        <w:rPr>
          <w:rStyle w:val="Char4"/>
          <w:rFonts w:eastAsia="SimSun"/>
          <w:rtl/>
        </w:rPr>
        <w:t>زمین ایستاد</w:t>
      </w:r>
      <w:r w:rsidRPr="00794E03">
        <w:rPr>
          <w:rStyle w:val="Char4"/>
          <w:rFonts w:eastAsia="SimSun" w:hint="cs"/>
          <w:rtl/>
        </w:rPr>
        <w:t xml:space="preserve"> </w:t>
      </w:r>
      <w:r w:rsidRPr="00794E03">
        <w:rPr>
          <w:rStyle w:val="Char4"/>
          <w:rFonts w:eastAsia="SimSun"/>
          <w:rtl/>
        </w:rPr>
        <w:t>و</w:t>
      </w:r>
      <w:r w:rsidRPr="00794E03">
        <w:rPr>
          <w:rStyle w:val="Char4"/>
          <w:rFonts w:eastAsia="SimSun" w:hint="cs"/>
          <w:rtl/>
        </w:rPr>
        <w:t xml:space="preserve"> </w:t>
      </w:r>
      <w:r w:rsidRPr="00794E03">
        <w:rPr>
          <w:rStyle w:val="Char4"/>
          <w:rFonts w:eastAsia="SimSun"/>
          <w:rtl/>
        </w:rPr>
        <w:t>انگشت سبابه را بسوی آسمان بر</w:t>
      </w:r>
      <w:r w:rsidR="00CA6C74" w:rsidRPr="00794E03">
        <w:rPr>
          <w:rStyle w:val="Char4"/>
          <w:rFonts w:eastAsia="SimSun" w:hint="cs"/>
          <w:rtl/>
        </w:rPr>
        <w:t xml:space="preserve"> </w:t>
      </w:r>
      <w:r w:rsidRPr="00794E03">
        <w:rPr>
          <w:rStyle w:val="Char4"/>
          <w:rFonts w:eastAsia="SimSun"/>
          <w:rtl/>
        </w:rPr>
        <w:t>افراشت و</w:t>
      </w:r>
      <w:r w:rsidR="00CA6C74" w:rsidRPr="00794E03">
        <w:rPr>
          <w:rStyle w:val="Char4"/>
          <w:rFonts w:eastAsia="SimSun" w:hint="cs"/>
          <w:rtl/>
        </w:rPr>
        <w:t xml:space="preserve"> </w:t>
      </w:r>
      <w:r w:rsidRPr="00794E03">
        <w:rPr>
          <w:rStyle w:val="Char4"/>
          <w:rFonts w:eastAsia="SimSun"/>
          <w:rtl/>
        </w:rPr>
        <w:t>عطسه کرد</w:t>
      </w:r>
      <w:r w:rsidRPr="00794E03">
        <w:rPr>
          <w:rStyle w:val="Char4"/>
          <w:rFonts w:eastAsia="SimSun" w:hint="cs"/>
          <w:rtl/>
        </w:rPr>
        <w:t xml:space="preserve"> </w:t>
      </w:r>
      <w:r w:rsidRPr="00794E03">
        <w:rPr>
          <w:rStyle w:val="Char4"/>
          <w:rFonts w:eastAsia="SimSun"/>
          <w:rtl/>
        </w:rPr>
        <w:t>و</w:t>
      </w:r>
      <w:r w:rsidRPr="00794E03">
        <w:rPr>
          <w:rStyle w:val="Char4"/>
          <w:rFonts w:eastAsia="SimSun" w:hint="cs"/>
          <w:rtl/>
        </w:rPr>
        <w:t xml:space="preserve"> </w:t>
      </w:r>
      <w:r w:rsidRPr="00794E03">
        <w:rPr>
          <w:rStyle w:val="Char4"/>
          <w:rFonts w:eastAsia="SimSun"/>
          <w:rtl/>
        </w:rPr>
        <w:t>گفت:</w:t>
      </w:r>
      <w:r w:rsidRPr="00794E03">
        <w:rPr>
          <w:rStyle w:val="Char4"/>
          <w:rFonts w:eastAsia="SimSun" w:hint="cs"/>
          <w:rtl/>
        </w:rPr>
        <w:t xml:space="preserve"> </w:t>
      </w:r>
      <w:r w:rsidRPr="00C21957">
        <w:rPr>
          <w:rStyle w:val="Char2"/>
          <w:rtl/>
        </w:rPr>
        <w:t>الحمد</w:t>
      </w:r>
      <w:r w:rsidRPr="00C21957">
        <w:rPr>
          <w:rStyle w:val="Char2"/>
          <w:rFonts w:hint="cs"/>
          <w:rtl/>
        </w:rPr>
        <w:t xml:space="preserve"> </w:t>
      </w:r>
      <w:r w:rsidRPr="00C21957">
        <w:rPr>
          <w:rStyle w:val="Char2"/>
          <w:rtl/>
        </w:rPr>
        <w:t>لله رب العالم</w:t>
      </w:r>
      <w:r w:rsidRPr="00C21957">
        <w:rPr>
          <w:rStyle w:val="Char2"/>
          <w:rFonts w:hint="cs"/>
          <w:rtl/>
        </w:rPr>
        <w:t>ي</w:t>
      </w:r>
      <w:r w:rsidRPr="00C21957">
        <w:rPr>
          <w:rStyle w:val="Char2"/>
          <w:rtl/>
        </w:rPr>
        <w:t>ن وصلی الله علی محمد وآله،</w:t>
      </w:r>
      <w:r w:rsidRPr="00794E03">
        <w:rPr>
          <w:rStyle w:val="Char4"/>
          <w:rFonts w:eastAsia="SimSun"/>
          <w:rtl/>
        </w:rPr>
        <w:t xml:space="preserve"> ظالمان خیال کرده‌اند که حجت خدا نابود شده، اگر</w:t>
      </w:r>
      <w:r w:rsidR="00CA6C74" w:rsidRPr="00794E03">
        <w:rPr>
          <w:rStyle w:val="Char4"/>
          <w:rFonts w:eastAsia="SimSun" w:hint="cs"/>
          <w:rtl/>
        </w:rPr>
        <w:t xml:space="preserve"> </w:t>
      </w:r>
      <w:r w:rsidRPr="00794E03">
        <w:rPr>
          <w:rStyle w:val="Char4"/>
          <w:rFonts w:eastAsia="SimSun"/>
          <w:rtl/>
        </w:rPr>
        <w:t>به ما اجاز</w:t>
      </w:r>
      <w:r w:rsidRPr="00794E03">
        <w:rPr>
          <w:rStyle w:val="Char4"/>
          <w:rFonts w:eastAsia="SimSun" w:hint="cs"/>
          <w:rtl/>
        </w:rPr>
        <w:t>ه‏ی</w:t>
      </w:r>
      <w:r w:rsidRPr="00794E03">
        <w:rPr>
          <w:rStyle w:val="Char4"/>
          <w:rFonts w:eastAsia="SimSun"/>
          <w:rtl/>
        </w:rPr>
        <w:t xml:space="preserve"> صحبت می‌داد شک برطرف می‌شد»</w:t>
      </w:r>
      <w:r w:rsidR="00975BE9" w:rsidRPr="00794E03">
        <w:rPr>
          <w:rStyle w:val="Char4"/>
          <w:rFonts w:eastAsia="SimSun"/>
          <w:rtl/>
        </w:rPr>
        <w:t>.</w:t>
      </w:r>
      <w:r w:rsidRPr="006C1F7A">
        <w:rPr>
          <w:rStyle w:val="Char4"/>
          <w:rFonts w:eastAsia="SimSun"/>
          <w:vertAlign w:val="superscript"/>
          <w:rtl/>
        </w:rPr>
        <w:footnoteReference w:id="115"/>
      </w:r>
    </w:p>
    <w:p w:rsidR="000704C5" w:rsidRPr="00794E03" w:rsidRDefault="000704C5" w:rsidP="00FB74AE">
      <w:pPr>
        <w:widowControl w:val="0"/>
        <w:jc w:val="both"/>
        <w:rPr>
          <w:rStyle w:val="Char4"/>
          <w:rFonts w:eastAsia="SimSun"/>
          <w:rtl/>
        </w:rPr>
      </w:pPr>
      <w:r w:rsidRPr="00FB74AE">
        <w:rPr>
          <w:rStyle w:val="Char4"/>
          <w:rFonts w:eastAsia="SimSun"/>
          <w:rtl/>
        </w:rPr>
        <w:t>و</w:t>
      </w:r>
      <w:r w:rsidR="00CA6C74" w:rsidRPr="00FB74AE">
        <w:rPr>
          <w:rStyle w:val="Char4"/>
          <w:rFonts w:eastAsia="SimSun" w:hint="cs"/>
          <w:rtl/>
        </w:rPr>
        <w:t xml:space="preserve"> </w:t>
      </w:r>
      <w:r w:rsidRPr="00FB74AE">
        <w:rPr>
          <w:rStyle w:val="Char4"/>
          <w:rFonts w:eastAsia="SimSun"/>
          <w:rtl/>
        </w:rPr>
        <w:t>در</w:t>
      </w:r>
      <w:r w:rsidR="00CA6C74" w:rsidRPr="00FB74AE">
        <w:rPr>
          <w:rStyle w:val="Char4"/>
          <w:rFonts w:eastAsia="SimSun" w:hint="cs"/>
          <w:rtl/>
        </w:rPr>
        <w:t xml:space="preserve"> </w:t>
      </w:r>
      <w:r w:rsidRPr="00FB74AE">
        <w:rPr>
          <w:rStyle w:val="Char4"/>
          <w:rFonts w:eastAsia="SimSun"/>
          <w:rtl/>
        </w:rPr>
        <w:t>روایت دیگرآمده است که به حالت سجده و</w:t>
      </w:r>
      <w:r w:rsidR="00CA6C74" w:rsidRPr="00FB74AE">
        <w:rPr>
          <w:rStyle w:val="Char4"/>
          <w:rFonts w:eastAsia="SimSun" w:hint="cs"/>
          <w:rtl/>
        </w:rPr>
        <w:t xml:space="preserve"> </w:t>
      </w:r>
      <w:r w:rsidRPr="00FB74AE">
        <w:rPr>
          <w:rStyle w:val="Char4"/>
          <w:rFonts w:eastAsia="SimSun"/>
          <w:rtl/>
        </w:rPr>
        <w:t>تشهد</w:t>
      </w:r>
      <w:r w:rsidRPr="00FB74AE">
        <w:rPr>
          <w:rStyle w:val="Char4"/>
          <w:rFonts w:eastAsia="SimSun" w:hint="cs"/>
          <w:rtl/>
        </w:rPr>
        <w:t xml:space="preserve"> </w:t>
      </w:r>
      <w:r w:rsidRPr="00FB74AE">
        <w:rPr>
          <w:rStyle w:val="Char4"/>
          <w:rFonts w:eastAsia="SimSun"/>
          <w:rtl/>
        </w:rPr>
        <w:t>برزمین افتاد</w:t>
      </w:r>
      <w:r w:rsidRPr="00FB74AE">
        <w:rPr>
          <w:rStyle w:val="Char4"/>
          <w:rFonts w:eastAsia="SimSun" w:hint="cs"/>
          <w:rtl/>
        </w:rPr>
        <w:t xml:space="preserve"> </w:t>
      </w:r>
      <w:r w:rsidRPr="00FB74AE">
        <w:rPr>
          <w:rStyle w:val="Char4"/>
          <w:rFonts w:eastAsia="SimSun"/>
          <w:rtl/>
        </w:rPr>
        <w:t>و</w:t>
      </w:r>
      <w:r w:rsidRPr="00FB74AE">
        <w:rPr>
          <w:rStyle w:val="Char4"/>
          <w:rFonts w:eastAsia="SimSun" w:hint="cs"/>
          <w:rtl/>
        </w:rPr>
        <w:t xml:space="preserve"> </w:t>
      </w:r>
      <w:r w:rsidRPr="00FB74AE">
        <w:rPr>
          <w:rStyle w:val="Char4"/>
          <w:rFonts w:eastAsia="SimSun"/>
          <w:rtl/>
        </w:rPr>
        <w:t>در</w:t>
      </w:r>
      <w:r w:rsidR="00CA6C74" w:rsidRPr="00FB74AE">
        <w:rPr>
          <w:rStyle w:val="Char4"/>
          <w:rFonts w:eastAsia="SimSun" w:hint="cs"/>
          <w:rtl/>
        </w:rPr>
        <w:t xml:space="preserve"> </w:t>
      </w:r>
      <w:r w:rsidRPr="00FB74AE">
        <w:rPr>
          <w:rStyle w:val="Char4"/>
          <w:rFonts w:eastAsia="SimSun"/>
          <w:rtl/>
        </w:rPr>
        <w:t xml:space="preserve">آن حال این دعارا می‌گفت: </w:t>
      </w:r>
      <w:r w:rsidR="00975BE9" w:rsidRPr="00FF1F0D">
        <w:rPr>
          <w:rStyle w:val="Char2"/>
          <w:rtl/>
        </w:rPr>
        <w:t>«</w:t>
      </w:r>
      <w:r w:rsidRPr="00FF1F0D">
        <w:rPr>
          <w:rStyle w:val="Char2"/>
          <w:rtl/>
        </w:rPr>
        <w:t>اللهم أنجز لي ما وعدتني</w:t>
      </w:r>
      <w:r w:rsidR="00975BE9" w:rsidRPr="00FF1F0D">
        <w:rPr>
          <w:rStyle w:val="Char2"/>
          <w:rtl/>
        </w:rPr>
        <w:t>..»</w:t>
      </w:r>
      <w:r w:rsidRPr="00794E03">
        <w:rPr>
          <w:rStyle w:val="Char4"/>
          <w:rFonts w:eastAsia="SimSun"/>
          <w:rtl/>
        </w:rPr>
        <w:t xml:space="preserve"> یعنی خدایا وعده</w:t>
      </w:r>
      <w:r w:rsidR="00FF1F0D">
        <w:rPr>
          <w:rStyle w:val="Char4"/>
          <w:rFonts w:eastAsia="SimSun"/>
          <w:rtl/>
        </w:rPr>
        <w:t xml:space="preserve">‌ات </w:t>
      </w:r>
      <w:r w:rsidRPr="00794E03">
        <w:rPr>
          <w:rStyle w:val="Char4"/>
          <w:rFonts w:eastAsia="SimSun"/>
          <w:rtl/>
        </w:rPr>
        <w:t>را برایم</w:t>
      </w:r>
      <w:r w:rsidRPr="00794E03">
        <w:rPr>
          <w:rStyle w:val="Char4"/>
          <w:rFonts w:eastAsia="SimSun" w:hint="cs"/>
          <w:rtl/>
        </w:rPr>
        <w:t xml:space="preserve"> عملی کن</w:t>
      </w:r>
      <w:r w:rsidRPr="006C1F7A">
        <w:rPr>
          <w:rStyle w:val="Char4"/>
          <w:rFonts w:eastAsia="SimSun"/>
          <w:vertAlign w:val="superscript"/>
          <w:rtl/>
        </w:rPr>
        <w:footnoteReference w:id="116"/>
      </w:r>
      <w:r w:rsidRPr="00794E03">
        <w:rPr>
          <w:rStyle w:val="Char4"/>
          <w:rFonts w:eastAsia="SimSun"/>
          <w:rtl/>
        </w:rPr>
        <w:t xml:space="preserve"> سپس توسط پرندگان</w:t>
      </w:r>
      <w:r w:rsidRPr="00794E03">
        <w:rPr>
          <w:rStyle w:val="Char4"/>
          <w:rFonts w:eastAsia="SimSun" w:hint="cs"/>
          <w:rtl/>
        </w:rPr>
        <w:t xml:space="preserve"> </w:t>
      </w:r>
      <w:r w:rsidRPr="00794E03">
        <w:rPr>
          <w:rStyle w:val="Char4"/>
          <w:rFonts w:eastAsia="SimSun"/>
          <w:rtl/>
        </w:rPr>
        <w:t>سبز</w:t>
      </w:r>
      <w:r w:rsidRPr="00794E03">
        <w:rPr>
          <w:rStyle w:val="Char4"/>
          <w:rFonts w:eastAsia="SimSun" w:hint="cs"/>
          <w:rtl/>
        </w:rPr>
        <w:t>ر</w:t>
      </w:r>
      <w:r w:rsidRPr="00794E03">
        <w:rPr>
          <w:rStyle w:val="Char4"/>
          <w:rFonts w:eastAsia="SimSun"/>
          <w:rtl/>
        </w:rPr>
        <w:t>نگی نوزا</w:t>
      </w:r>
      <w:r w:rsidRPr="00794E03">
        <w:rPr>
          <w:rStyle w:val="Char4"/>
          <w:rFonts w:eastAsia="SimSun" w:hint="cs"/>
          <w:rtl/>
        </w:rPr>
        <w:t>د</w:t>
      </w:r>
      <w:r w:rsidRPr="00794E03">
        <w:rPr>
          <w:rStyle w:val="Char4"/>
          <w:rFonts w:eastAsia="SimSun"/>
          <w:rtl/>
        </w:rPr>
        <w:t xml:space="preserve"> به سوی آسمان بر</w:t>
      </w:r>
      <w:r w:rsidRPr="00794E03">
        <w:rPr>
          <w:rStyle w:val="Char4"/>
          <w:rFonts w:eastAsia="SimSun" w:hint="cs"/>
          <w:rtl/>
        </w:rPr>
        <w:t>ده شد</w:t>
      </w:r>
      <w:r w:rsidRPr="00794E03">
        <w:rPr>
          <w:rStyle w:val="Char4"/>
          <w:rFonts w:eastAsia="SimSun"/>
          <w:rtl/>
        </w:rPr>
        <w:t>، وچون ماد</w:t>
      </w:r>
      <w:r w:rsidRPr="00794E03">
        <w:rPr>
          <w:rStyle w:val="Char4"/>
          <w:rFonts w:eastAsia="SimSun" w:hint="cs"/>
          <w:rtl/>
        </w:rPr>
        <w:t xml:space="preserve">ر </w:t>
      </w:r>
      <w:r w:rsidRPr="00794E03">
        <w:rPr>
          <w:rStyle w:val="Char4"/>
          <w:rFonts w:eastAsia="SimSun"/>
          <w:rtl/>
        </w:rPr>
        <w:t>از</w:t>
      </w:r>
      <w:r w:rsidR="00CA6C74" w:rsidRPr="00794E03">
        <w:rPr>
          <w:rStyle w:val="Char4"/>
          <w:rFonts w:eastAsia="SimSun" w:hint="cs"/>
          <w:rtl/>
        </w:rPr>
        <w:t xml:space="preserve"> </w:t>
      </w:r>
      <w:r w:rsidRPr="00794E03">
        <w:rPr>
          <w:rStyle w:val="Char4"/>
          <w:rFonts w:eastAsia="SimSun"/>
          <w:rtl/>
        </w:rPr>
        <w:t xml:space="preserve">بیم </w:t>
      </w:r>
      <w:r w:rsidRPr="00794E03">
        <w:rPr>
          <w:rStyle w:val="Char4"/>
          <w:rFonts w:eastAsia="SimSun" w:hint="cs"/>
          <w:rtl/>
        </w:rPr>
        <w:t xml:space="preserve">جان </w:t>
      </w:r>
      <w:r w:rsidRPr="00794E03">
        <w:rPr>
          <w:rStyle w:val="Char4"/>
          <w:rFonts w:eastAsia="SimSun"/>
          <w:rtl/>
        </w:rPr>
        <w:t>فرزندش گریه می‌کرد حسن اینگونه به او جواب می‌داد:</w:t>
      </w:r>
      <w:r w:rsidR="00CA6C74" w:rsidRPr="00794E03">
        <w:rPr>
          <w:rStyle w:val="Char4"/>
          <w:rFonts w:eastAsia="SimSun" w:hint="cs"/>
          <w:rtl/>
        </w:rPr>
        <w:t xml:space="preserve"> </w:t>
      </w:r>
      <w:r w:rsidRPr="00794E03">
        <w:rPr>
          <w:rStyle w:val="Char4"/>
          <w:rFonts w:eastAsia="SimSun"/>
          <w:rtl/>
        </w:rPr>
        <w:t>«به توبرگردانده می‌شود آنگونه که موسی به مادرش برگردانده شد»</w:t>
      </w:r>
      <w:r w:rsidR="00975BE9" w:rsidRPr="00794E03">
        <w:rPr>
          <w:rStyle w:val="Char4"/>
          <w:rFonts w:eastAsia="SimSun"/>
          <w:rtl/>
        </w:rPr>
        <w:t>.</w:t>
      </w:r>
      <w:r w:rsidRPr="006C1F7A">
        <w:rPr>
          <w:rStyle w:val="Char4"/>
          <w:rFonts w:eastAsia="SimSun"/>
          <w:vertAlign w:val="superscript"/>
          <w:rtl/>
        </w:rPr>
        <w:footnoteReference w:id="117"/>
      </w:r>
    </w:p>
    <w:p w:rsidR="000704C5" w:rsidRPr="00FB74AE" w:rsidRDefault="000704C5" w:rsidP="00FB74AE">
      <w:pPr>
        <w:widowControl w:val="0"/>
        <w:jc w:val="both"/>
        <w:rPr>
          <w:rStyle w:val="Char4"/>
          <w:rFonts w:eastAsia="SimSun"/>
          <w:rtl/>
        </w:rPr>
      </w:pPr>
      <w:r w:rsidRPr="00FB74AE">
        <w:rPr>
          <w:rStyle w:val="Char4"/>
          <w:rFonts w:eastAsia="SimSun"/>
          <w:rtl/>
        </w:rPr>
        <w:t>اما رشد و</w:t>
      </w:r>
      <w:r w:rsidR="00CA6C74" w:rsidRPr="00FB74AE">
        <w:rPr>
          <w:rStyle w:val="Char4"/>
          <w:rFonts w:eastAsia="SimSun" w:hint="cs"/>
          <w:rtl/>
        </w:rPr>
        <w:t xml:space="preserve"> </w:t>
      </w:r>
      <w:r w:rsidRPr="00FB74AE">
        <w:rPr>
          <w:rStyle w:val="Char4"/>
          <w:rFonts w:eastAsia="SimSun"/>
          <w:rtl/>
        </w:rPr>
        <w:t>نمو او کاملا مخالف نظام خلقت و</w:t>
      </w:r>
      <w:r w:rsidR="00CA6C74" w:rsidRPr="00FB74AE">
        <w:rPr>
          <w:rStyle w:val="Char4"/>
          <w:rFonts w:eastAsia="SimSun" w:hint="cs"/>
          <w:rtl/>
        </w:rPr>
        <w:t xml:space="preserve"> </w:t>
      </w:r>
      <w:r w:rsidRPr="00FB74AE">
        <w:rPr>
          <w:rStyle w:val="Char4"/>
          <w:rFonts w:eastAsia="SimSun"/>
          <w:rtl/>
        </w:rPr>
        <w:t>سنت خدا در</w:t>
      </w:r>
      <w:r w:rsidR="00CA6C74" w:rsidRPr="00FB74AE">
        <w:rPr>
          <w:rStyle w:val="Char4"/>
          <w:rFonts w:eastAsia="SimSun" w:hint="cs"/>
          <w:rtl/>
        </w:rPr>
        <w:t xml:space="preserve"> </w:t>
      </w:r>
      <w:r w:rsidRPr="00FB74AE">
        <w:rPr>
          <w:rStyle w:val="Char4"/>
          <w:rFonts w:eastAsia="SimSun"/>
          <w:rtl/>
        </w:rPr>
        <w:t>مخلوقات و</w:t>
      </w:r>
      <w:r w:rsidR="00CA6C74" w:rsidRPr="00FB74AE">
        <w:rPr>
          <w:rStyle w:val="Char4"/>
          <w:rFonts w:eastAsia="SimSun" w:hint="cs"/>
          <w:rtl/>
        </w:rPr>
        <w:t xml:space="preserve"> </w:t>
      </w:r>
      <w:r w:rsidRPr="00FB74AE">
        <w:rPr>
          <w:rStyle w:val="Char4"/>
          <w:rFonts w:eastAsia="SimSun"/>
          <w:rtl/>
        </w:rPr>
        <w:t>خارج از نظام طبیعتی بود که موجودات زنده به فرمان خدا</w:t>
      </w:r>
      <w:r w:rsidRPr="00FB74AE">
        <w:rPr>
          <w:rStyle w:val="Char4"/>
          <w:rFonts w:eastAsia="SimSun" w:hint="cs"/>
          <w:rtl/>
        </w:rPr>
        <w:t xml:space="preserve"> </w:t>
      </w:r>
      <w:r w:rsidRPr="00FB74AE">
        <w:rPr>
          <w:rStyle w:val="Char4"/>
          <w:rFonts w:eastAsia="SimSun"/>
          <w:rtl/>
        </w:rPr>
        <w:t>تابع و</w:t>
      </w:r>
      <w:r w:rsidR="00CA6C74" w:rsidRPr="00FB74AE">
        <w:rPr>
          <w:rStyle w:val="Char4"/>
          <w:rFonts w:eastAsia="SimSun" w:hint="cs"/>
          <w:rtl/>
        </w:rPr>
        <w:t xml:space="preserve"> </w:t>
      </w:r>
      <w:r w:rsidRPr="00FB74AE">
        <w:rPr>
          <w:rStyle w:val="Char4"/>
          <w:rFonts w:eastAsia="SimSun"/>
          <w:rtl/>
        </w:rPr>
        <w:t>فرمانبر</w:t>
      </w:r>
      <w:r w:rsidR="00CA6C74" w:rsidRPr="00FB74AE">
        <w:rPr>
          <w:rStyle w:val="Char4"/>
          <w:rFonts w:eastAsia="SimSun" w:hint="cs"/>
          <w:rtl/>
        </w:rPr>
        <w:t xml:space="preserve"> </w:t>
      </w:r>
      <w:r w:rsidRPr="00FB74AE">
        <w:rPr>
          <w:rStyle w:val="Char4"/>
          <w:rFonts w:eastAsia="SimSun"/>
          <w:rtl/>
        </w:rPr>
        <w:t>آن هستند</w:t>
      </w:r>
      <w:r w:rsidR="00B62999" w:rsidRPr="00FB74AE">
        <w:rPr>
          <w:rStyle w:val="Char4"/>
          <w:rFonts w:eastAsia="SimSun"/>
          <w:rtl/>
        </w:rPr>
        <w:t xml:space="preserve">. </w:t>
      </w:r>
      <w:r w:rsidRPr="00FB74AE">
        <w:rPr>
          <w:rStyle w:val="Char4"/>
          <w:rFonts w:eastAsia="SimSun"/>
          <w:rtl/>
        </w:rPr>
        <w:t>این روایت بر</w:t>
      </w:r>
      <w:r w:rsidR="00CA6C74" w:rsidRPr="00FB74AE">
        <w:rPr>
          <w:rStyle w:val="Char4"/>
          <w:rFonts w:eastAsia="SimSun" w:hint="cs"/>
          <w:rtl/>
        </w:rPr>
        <w:t xml:space="preserve"> </w:t>
      </w:r>
      <w:r w:rsidRPr="00FB74AE">
        <w:rPr>
          <w:rStyle w:val="Char4"/>
          <w:rFonts w:eastAsia="SimSun"/>
          <w:rtl/>
        </w:rPr>
        <w:t>زبان حکیمه دختر</w:t>
      </w:r>
      <w:r w:rsidR="00CA6C74" w:rsidRPr="00FB74AE">
        <w:rPr>
          <w:rStyle w:val="Char4"/>
          <w:rFonts w:eastAsia="SimSun" w:hint="cs"/>
          <w:rtl/>
        </w:rPr>
        <w:t xml:space="preserve"> </w:t>
      </w:r>
      <w:r w:rsidRPr="00FB74AE">
        <w:rPr>
          <w:rStyle w:val="Char4"/>
          <w:rFonts w:eastAsia="SimSun"/>
          <w:rtl/>
        </w:rPr>
        <w:t xml:space="preserve">محمد به تصویرکشیده شده که می‌گوید: </w:t>
      </w:r>
      <w:r w:rsidRPr="00FB74AE">
        <w:rPr>
          <w:rStyle w:val="Char4"/>
          <w:rFonts w:eastAsia="SimSun" w:hint="cs"/>
          <w:rtl/>
        </w:rPr>
        <w:t>وقتی که</w:t>
      </w:r>
      <w:r w:rsidRPr="00FB74AE">
        <w:rPr>
          <w:rStyle w:val="Char4"/>
          <w:rFonts w:eastAsia="SimSun"/>
          <w:rtl/>
        </w:rPr>
        <w:t xml:space="preserve"> چهل روز از</w:t>
      </w:r>
      <w:r w:rsidR="00CA6C74" w:rsidRPr="00FB74AE">
        <w:rPr>
          <w:rStyle w:val="Char4"/>
          <w:rFonts w:eastAsia="SimSun" w:hint="cs"/>
          <w:rtl/>
        </w:rPr>
        <w:t xml:space="preserve"> </w:t>
      </w:r>
      <w:r w:rsidRPr="00FB74AE">
        <w:rPr>
          <w:rStyle w:val="Char4"/>
          <w:rFonts w:eastAsia="SimSun"/>
          <w:rtl/>
        </w:rPr>
        <w:t>ولادت نوزاد گذشت نزد ابی محمد رفتم، ولی دی</w:t>
      </w:r>
      <w:r w:rsidRPr="00FB74AE">
        <w:rPr>
          <w:rStyle w:val="Char4"/>
          <w:rFonts w:eastAsia="SimSun" w:hint="cs"/>
          <w:rtl/>
        </w:rPr>
        <w:t>د</w:t>
      </w:r>
      <w:r w:rsidRPr="00FB74AE">
        <w:rPr>
          <w:rStyle w:val="Char4"/>
          <w:rFonts w:eastAsia="SimSun"/>
          <w:rtl/>
        </w:rPr>
        <w:t>م که مولایمان در</w:t>
      </w:r>
      <w:r w:rsidRPr="00FB74AE">
        <w:rPr>
          <w:rStyle w:val="Char4"/>
          <w:rFonts w:eastAsia="SimSun" w:hint="cs"/>
          <w:rtl/>
        </w:rPr>
        <w:t xml:space="preserve"> </w:t>
      </w:r>
      <w:r w:rsidRPr="00FB74AE">
        <w:rPr>
          <w:rStyle w:val="Char4"/>
          <w:rFonts w:eastAsia="SimSun"/>
          <w:rtl/>
        </w:rPr>
        <w:t>داخل منزل با پای خود</w:t>
      </w:r>
      <w:r w:rsidRPr="00FB74AE">
        <w:rPr>
          <w:rStyle w:val="Char4"/>
          <w:rFonts w:eastAsia="SimSun" w:hint="cs"/>
          <w:rtl/>
        </w:rPr>
        <w:t xml:space="preserve"> </w:t>
      </w:r>
      <w:r w:rsidRPr="00FB74AE">
        <w:rPr>
          <w:rStyle w:val="Char4"/>
          <w:rFonts w:eastAsia="SimSun"/>
          <w:rtl/>
        </w:rPr>
        <w:t>راه می</w:t>
      </w:r>
      <w:r w:rsidRPr="00FB74AE">
        <w:rPr>
          <w:rStyle w:val="Char4"/>
          <w:rFonts w:eastAsia="SimSun" w:hint="cs"/>
          <w:rtl/>
        </w:rPr>
        <w:t>‏</w:t>
      </w:r>
      <w:r w:rsidRPr="00FB74AE">
        <w:rPr>
          <w:rStyle w:val="Char4"/>
          <w:rFonts w:eastAsia="SimSun"/>
          <w:rtl/>
        </w:rPr>
        <w:t>رود، هیچ چهره‌ای را ندیده‌ام از چهر</w:t>
      </w:r>
      <w:r w:rsidRPr="00FB74AE">
        <w:rPr>
          <w:rStyle w:val="Char4"/>
          <w:rFonts w:eastAsia="SimSun" w:hint="cs"/>
          <w:rtl/>
        </w:rPr>
        <w:t>ه‏ی</w:t>
      </w:r>
      <w:r w:rsidRPr="00FB74AE">
        <w:rPr>
          <w:rStyle w:val="Char4"/>
          <w:rFonts w:eastAsia="SimSun"/>
          <w:rtl/>
        </w:rPr>
        <w:t xml:space="preserve"> او زیباترباشد، و</w:t>
      </w:r>
      <w:r w:rsidRPr="00FB74AE">
        <w:rPr>
          <w:rStyle w:val="Char4"/>
          <w:rFonts w:eastAsia="SimSun" w:hint="cs"/>
          <w:rtl/>
        </w:rPr>
        <w:t xml:space="preserve"> </w:t>
      </w:r>
      <w:r w:rsidRPr="00FB74AE">
        <w:rPr>
          <w:rStyle w:val="Char4"/>
          <w:rFonts w:eastAsia="SimSun"/>
          <w:rtl/>
        </w:rPr>
        <w:t>هیج ل</w:t>
      </w:r>
      <w:r w:rsidRPr="00FB74AE">
        <w:rPr>
          <w:rStyle w:val="Char4"/>
          <w:rFonts w:eastAsia="SimSun" w:hint="cs"/>
          <w:rtl/>
        </w:rPr>
        <w:t>ه</w:t>
      </w:r>
      <w:r w:rsidRPr="00FB74AE">
        <w:rPr>
          <w:rStyle w:val="Char4"/>
          <w:rFonts w:eastAsia="SimSun"/>
          <w:rtl/>
        </w:rPr>
        <w:t>جه و</w:t>
      </w:r>
      <w:r w:rsidR="002A0285" w:rsidRPr="00FB74AE">
        <w:rPr>
          <w:rStyle w:val="Char4"/>
          <w:rFonts w:eastAsia="SimSun" w:hint="cs"/>
          <w:rtl/>
        </w:rPr>
        <w:t xml:space="preserve"> </w:t>
      </w:r>
      <w:r w:rsidRPr="00FB74AE">
        <w:rPr>
          <w:rStyle w:val="Char4"/>
          <w:rFonts w:eastAsia="SimSun"/>
          <w:rtl/>
        </w:rPr>
        <w:t>زبانی را ندیده</w:t>
      </w:r>
      <w:r w:rsidRPr="00FB74AE">
        <w:rPr>
          <w:rStyle w:val="Char4"/>
          <w:rFonts w:eastAsia="SimSun" w:hint="cs"/>
          <w:rtl/>
        </w:rPr>
        <w:t>‏</w:t>
      </w:r>
      <w:r w:rsidRPr="00FB74AE">
        <w:rPr>
          <w:rStyle w:val="Char4"/>
          <w:rFonts w:eastAsia="SimSun"/>
          <w:rtl/>
        </w:rPr>
        <w:t>ام چون زبان او فصیح باشد</w:t>
      </w:r>
      <w:r w:rsidR="00B62999" w:rsidRPr="00FB74AE">
        <w:rPr>
          <w:rStyle w:val="Char4"/>
          <w:rFonts w:eastAsia="SimSun"/>
          <w:rtl/>
        </w:rPr>
        <w:t xml:space="preserve">. </w:t>
      </w:r>
      <w:r w:rsidRPr="00FB74AE">
        <w:rPr>
          <w:rStyle w:val="Char4"/>
          <w:rFonts w:eastAsia="SimSun"/>
          <w:rtl/>
        </w:rPr>
        <w:t>ابومحمد</w:t>
      </w:r>
      <w:r w:rsidRPr="00FB74AE">
        <w:rPr>
          <w:rStyle w:val="Char4"/>
          <w:rFonts w:eastAsia="SimSun" w:hint="cs"/>
          <w:rtl/>
        </w:rPr>
        <w:t>؛</w:t>
      </w:r>
      <w:r w:rsidRPr="00FB74AE">
        <w:rPr>
          <w:rStyle w:val="Char4"/>
          <w:rFonts w:eastAsia="SimSun"/>
          <w:rtl/>
        </w:rPr>
        <w:t xml:space="preserve"> گفت:</w:t>
      </w:r>
      <w:r w:rsidR="002A0285" w:rsidRPr="00FB74AE">
        <w:rPr>
          <w:rStyle w:val="Char4"/>
          <w:rFonts w:eastAsia="SimSun" w:hint="cs"/>
          <w:rtl/>
        </w:rPr>
        <w:t xml:space="preserve"> </w:t>
      </w:r>
      <w:r w:rsidRPr="00FB74AE">
        <w:rPr>
          <w:rStyle w:val="Char4"/>
          <w:rFonts w:eastAsia="SimSun"/>
          <w:rtl/>
        </w:rPr>
        <w:t>این مولود نزد خدا عزی</w:t>
      </w:r>
      <w:r w:rsidRPr="00FB74AE">
        <w:rPr>
          <w:rStyle w:val="Char4"/>
          <w:rFonts w:eastAsia="SimSun" w:hint="cs"/>
          <w:rtl/>
        </w:rPr>
        <w:t xml:space="preserve">ز </w:t>
      </w:r>
      <w:r w:rsidRPr="00FB74AE">
        <w:rPr>
          <w:rStyle w:val="Char4"/>
          <w:rFonts w:eastAsia="SimSun"/>
          <w:rtl/>
        </w:rPr>
        <w:t>و گرامی است، گفتم:</w:t>
      </w:r>
      <w:r w:rsidR="002A0285" w:rsidRPr="00FB74AE">
        <w:rPr>
          <w:rStyle w:val="Char4"/>
          <w:rFonts w:eastAsia="SimSun" w:hint="cs"/>
          <w:rtl/>
        </w:rPr>
        <w:t xml:space="preserve"> </w:t>
      </w:r>
      <w:r w:rsidRPr="00FB74AE">
        <w:rPr>
          <w:rStyle w:val="Char4"/>
          <w:rFonts w:eastAsia="SimSun"/>
          <w:rtl/>
        </w:rPr>
        <w:t>سرورم اینگونه او را می‌بینم که می‌بینم در</w:t>
      </w:r>
      <w:r w:rsidR="002A0285" w:rsidRPr="00FB74AE">
        <w:rPr>
          <w:rStyle w:val="Char4"/>
          <w:rFonts w:eastAsia="SimSun" w:hint="cs"/>
          <w:rtl/>
        </w:rPr>
        <w:t xml:space="preserve"> </w:t>
      </w:r>
      <w:r w:rsidRPr="00FB74AE">
        <w:rPr>
          <w:rStyle w:val="Char4"/>
          <w:rFonts w:eastAsia="SimSun"/>
          <w:rtl/>
        </w:rPr>
        <w:t>حالی که چهل روز از</w:t>
      </w:r>
      <w:r w:rsidRPr="00FB74AE">
        <w:rPr>
          <w:rStyle w:val="Char4"/>
          <w:rFonts w:eastAsia="SimSun" w:hint="cs"/>
          <w:rtl/>
        </w:rPr>
        <w:t xml:space="preserve"> </w:t>
      </w:r>
      <w:r w:rsidRPr="00FB74AE">
        <w:rPr>
          <w:rStyle w:val="Char4"/>
          <w:rFonts w:eastAsia="SimSun"/>
          <w:rtl/>
        </w:rPr>
        <w:t>ولادت</w:t>
      </w:r>
      <w:r w:rsidRPr="00FB74AE">
        <w:rPr>
          <w:rStyle w:val="Char4"/>
          <w:rFonts w:eastAsia="SimSun" w:hint="cs"/>
          <w:rtl/>
        </w:rPr>
        <w:t>ش</w:t>
      </w:r>
      <w:r w:rsidRPr="00FB74AE">
        <w:rPr>
          <w:rStyle w:val="Char4"/>
          <w:rFonts w:eastAsia="SimSun"/>
          <w:rtl/>
        </w:rPr>
        <w:t xml:space="preserve"> می‌گذرد، تبسمی کرد</w:t>
      </w:r>
      <w:r w:rsidRPr="00FB74AE">
        <w:rPr>
          <w:rStyle w:val="Char4"/>
          <w:rFonts w:eastAsia="SimSun" w:hint="cs"/>
          <w:rtl/>
        </w:rPr>
        <w:t xml:space="preserve"> </w:t>
      </w:r>
      <w:r w:rsidRPr="00FB74AE">
        <w:rPr>
          <w:rStyle w:val="Char4"/>
          <w:rFonts w:eastAsia="SimSun"/>
          <w:rtl/>
        </w:rPr>
        <w:t>و</w:t>
      </w:r>
      <w:r w:rsidRPr="00FB74AE">
        <w:rPr>
          <w:rStyle w:val="Char4"/>
          <w:rFonts w:eastAsia="SimSun" w:hint="cs"/>
          <w:rtl/>
        </w:rPr>
        <w:t xml:space="preserve"> </w:t>
      </w:r>
      <w:r w:rsidRPr="00FB74AE">
        <w:rPr>
          <w:rStyle w:val="Char4"/>
          <w:rFonts w:eastAsia="SimSun"/>
          <w:rtl/>
        </w:rPr>
        <w:t>گفت:</w:t>
      </w:r>
      <w:r w:rsidRPr="00FB74AE">
        <w:rPr>
          <w:rStyle w:val="Char4"/>
          <w:rFonts w:eastAsia="SimSun" w:hint="cs"/>
          <w:rtl/>
        </w:rPr>
        <w:t xml:space="preserve"> ای </w:t>
      </w:r>
      <w:r w:rsidRPr="00FB74AE">
        <w:rPr>
          <w:rStyle w:val="Char4"/>
          <w:rFonts w:eastAsia="SimSun"/>
          <w:rtl/>
        </w:rPr>
        <w:t>عمه!</w:t>
      </w:r>
      <w:r w:rsidRPr="00FB74AE">
        <w:rPr>
          <w:rStyle w:val="Char4"/>
          <w:rFonts w:eastAsia="SimSun" w:hint="cs"/>
          <w:rtl/>
        </w:rPr>
        <w:t xml:space="preserve"> </w:t>
      </w:r>
      <w:r w:rsidRPr="00FB74AE">
        <w:rPr>
          <w:rStyle w:val="Char4"/>
          <w:rFonts w:eastAsia="SimSun"/>
          <w:rtl/>
        </w:rPr>
        <w:t>آیا نمی</w:t>
      </w:r>
      <w:r w:rsidRPr="00FB74AE">
        <w:rPr>
          <w:rStyle w:val="Char4"/>
          <w:rFonts w:eastAsia="SimSun" w:hint="cs"/>
          <w:rtl/>
        </w:rPr>
        <w:t>‏</w:t>
      </w:r>
      <w:r w:rsidRPr="00FB74AE">
        <w:rPr>
          <w:rStyle w:val="Char4"/>
          <w:rFonts w:eastAsia="SimSun"/>
          <w:rtl/>
        </w:rPr>
        <w:t xml:space="preserve">دانی که رشد ما </w:t>
      </w:r>
      <w:r w:rsidRPr="00FB74AE">
        <w:rPr>
          <w:rStyle w:val="Char4"/>
          <w:rFonts w:eastAsia="SimSun" w:hint="cs"/>
          <w:rtl/>
        </w:rPr>
        <w:t>أ</w:t>
      </w:r>
      <w:r w:rsidRPr="00FB74AE">
        <w:rPr>
          <w:rStyle w:val="Char4"/>
          <w:rFonts w:eastAsia="SimSun"/>
          <w:rtl/>
        </w:rPr>
        <w:t>ئمه در هرروز مثل یک سال دیگران است؟</w:t>
      </w:r>
      <w:r w:rsidRPr="00FB74AE">
        <w:rPr>
          <w:rStyle w:val="Char4"/>
          <w:rFonts w:eastAsia="SimSun"/>
          <w:vertAlign w:val="superscript"/>
          <w:rtl/>
        </w:rPr>
        <w:footnoteReference w:id="118"/>
      </w:r>
    </w:p>
    <w:p w:rsidR="000704C5" w:rsidRPr="00794E03" w:rsidRDefault="000704C5" w:rsidP="00FB74AE">
      <w:pPr>
        <w:widowControl w:val="0"/>
        <w:jc w:val="both"/>
        <w:rPr>
          <w:rStyle w:val="Char4"/>
          <w:rFonts w:eastAsia="SimSun"/>
          <w:rtl/>
        </w:rPr>
      </w:pPr>
      <w:r w:rsidRPr="00FB74AE">
        <w:rPr>
          <w:rStyle w:val="Char4"/>
          <w:rFonts w:eastAsia="SimSun"/>
          <w:rtl/>
        </w:rPr>
        <w:t>و</w:t>
      </w:r>
      <w:r w:rsidRPr="00FB74AE">
        <w:rPr>
          <w:rStyle w:val="Char4"/>
          <w:rFonts w:eastAsia="SimSun" w:hint="cs"/>
          <w:rtl/>
        </w:rPr>
        <w:t xml:space="preserve"> </w:t>
      </w:r>
      <w:r w:rsidRPr="00FB74AE">
        <w:rPr>
          <w:rStyle w:val="Char4"/>
          <w:rFonts w:eastAsia="SimSun"/>
          <w:rtl/>
        </w:rPr>
        <w:t>در</w:t>
      </w:r>
      <w:r w:rsidRPr="00FB74AE">
        <w:rPr>
          <w:rStyle w:val="Char4"/>
          <w:rFonts w:eastAsia="SimSun" w:hint="cs"/>
          <w:rtl/>
        </w:rPr>
        <w:t xml:space="preserve"> </w:t>
      </w:r>
      <w:r w:rsidRPr="00FB74AE">
        <w:rPr>
          <w:rStyle w:val="Char4"/>
          <w:rFonts w:eastAsia="SimSun"/>
          <w:rtl/>
        </w:rPr>
        <w:t xml:space="preserve">روایت قمی: </w:t>
      </w:r>
      <w:r w:rsidR="00137686" w:rsidRPr="00C21957">
        <w:rPr>
          <w:rFonts w:ascii="Traditional Arabic" w:hAnsi="Traditional Arabic" w:cs="Traditional Arabic"/>
          <w:rtl/>
        </w:rPr>
        <w:t>«</w:t>
      </w:r>
      <w:r w:rsidRPr="00794E03">
        <w:rPr>
          <w:rStyle w:val="Char4"/>
          <w:rFonts w:eastAsia="SimSun"/>
          <w:rtl/>
        </w:rPr>
        <w:t>همانا بچ</w:t>
      </w:r>
      <w:r w:rsidRPr="00794E03">
        <w:rPr>
          <w:rStyle w:val="Char4"/>
          <w:rFonts w:eastAsia="SimSun" w:hint="cs"/>
          <w:rtl/>
        </w:rPr>
        <w:t>ه‏ی</w:t>
      </w:r>
      <w:r w:rsidRPr="00794E03">
        <w:rPr>
          <w:rStyle w:val="Char4"/>
          <w:rFonts w:eastAsia="SimSun"/>
          <w:rtl/>
        </w:rPr>
        <w:t xml:space="preserve"> ما هرگاه یک ماه از تولدش گذشت مثل یک ساله است، و</w:t>
      </w:r>
      <w:r w:rsidRPr="00794E03">
        <w:rPr>
          <w:rStyle w:val="Char4"/>
          <w:rFonts w:eastAsia="SimSun" w:hint="cs"/>
          <w:rtl/>
        </w:rPr>
        <w:t xml:space="preserve"> </w:t>
      </w:r>
      <w:r w:rsidRPr="00794E03">
        <w:rPr>
          <w:rStyle w:val="Char4"/>
          <w:rFonts w:eastAsia="SimSun"/>
          <w:rtl/>
        </w:rPr>
        <w:t>نوزاد ما درشکم مادر</w:t>
      </w:r>
      <w:r w:rsidRPr="00794E03">
        <w:rPr>
          <w:rStyle w:val="Char4"/>
          <w:rFonts w:eastAsia="SimSun" w:hint="cs"/>
          <w:rtl/>
        </w:rPr>
        <w:t xml:space="preserve"> </w:t>
      </w:r>
      <w:r w:rsidRPr="00794E03">
        <w:rPr>
          <w:rStyle w:val="Char4"/>
          <w:rFonts w:eastAsia="SimSun"/>
          <w:rtl/>
        </w:rPr>
        <w:t>حرف</w:t>
      </w:r>
      <w:r w:rsidR="009B712B">
        <w:rPr>
          <w:rStyle w:val="Char4"/>
          <w:rFonts w:eastAsia="SimSun"/>
          <w:rtl/>
        </w:rPr>
        <w:t xml:space="preserve"> می‌زند</w:t>
      </w:r>
      <w:r w:rsidRPr="00794E03">
        <w:rPr>
          <w:rStyle w:val="Char4"/>
          <w:rFonts w:eastAsia="SimSun"/>
          <w:rtl/>
        </w:rPr>
        <w:t>، و</w:t>
      </w:r>
      <w:r w:rsidR="002A0285" w:rsidRPr="00794E03">
        <w:rPr>
          <w:rStyle w:val="Char4"/>
          <w:rFonts w:eastAsia="SimSun" w:hint="cs"/>
          <w:rtl/>
        </w:rPr>
        <w:t xml:space="preserve"> </w:t>
      </w:r>
      <w:r w:rsidRPr="00794E03">
        <w:rPr>
          <w:rStyle w:val="Char4"/>
          <w:rFonts w:eastAsia="SimSun"/>
          <w:rtl/>
        </w:rPr>
        <w:t>قرآن می‌خواند و</w:t>
      </w:r>
      <w:r w:rsidR="002A0285" w:rsidRPr="00794E03">
        <w:rPr>
          <w:rStyle w:val="Char4"/>
          <w:rFonts w:eastAsia="SimSun" w:hint="cs"/>
          <w:rtl/>
        </w:rPr>
        <w:t xml:space="preserve"> </w:t>
      </w:r>
      <w:r w:rsidRPr="00794E03">
        <w:rPr>
          <w:rStyle w:val="Char4"/>
          <w:rFonts w:eastAsia="SimSun"/>
          <w:rtl/>
        </w:rPr>
        <w:t>پروردگارش را</w:t>
      </w:r>
      <w:r w:rsidRPr="00794E03">
        <w:rPr>
          <w:rStyle w:val="Char4"/>
          <w:rFonts w:eastAsia="SimSun" w:hint="cs"/>
          <w:rtl/>
        </w:rPr>
        <w:t xml:space="preserve"> </w:t>
      </w:r>
      <w:r w:rsidRPr="00794E03">
        <w:rPr>
          <w:rStyle w:val="Char4"/>
          <w:rFonts w:eastAsia="SimSun"/>
          <w:rtl/>
        </w:rPr>
        <w:t>در هنگا</w:t>
      </w:r>
      <w:r w:rsidR="002A0285" w:rsidRPr="00794E03">
        <w:rPr>
          <w:rStyle w:val="Char4"/>
          <w:rFonts w:eastAsia="SimSun" w:hint="cs"/>
          <w:rtl/>
        </w:rPr>
        <w:t>م</w:t>
      </w:r>
      <w:r w:rsidRPr="00794E03">
        <w:rPr>
          <w:rStyle w:val="Char4"/>
          <w:rFonts w:eastAsia="SimSun"/>
          <w:rtl/>
        </w:rPr>
        <w:t xml:space="preserve"> شیرخوارگی عبادت</w:t>
      </w:r>
      <w:r w:rsidR="000552D8">
        <w:rPr>
          <w:rStyle w:val="Char4"/>
          <w:rFonts w:eastAsia="SimSun"/>
          <w:rtl/>
        </w:rPr>
        <w:t xml:space="preserve"> می‌کند </w:t>
      </w:r>
      <w:r w:rsidRPr="00794E03">
        <w:rPr>
          <w:rStyle w:val="Char4"/>
          <w:rFonts w:eastAsia="SimSun"/>
          <w:rtl/>
        </w:rPr>
        <w:t>و</w:t>
      </w:r>
      <w:r w:rsidR="002A0285" w:rsidRPr="00794E03">
        <w:rPr>
          <w:rStyle w:val="Char4"/>
          <w:rFonts w:eastAsia="SimSun" w:hint="cs"/>
          <w:rtl/>
        </w:rPr>
        <w:t xml:space="preserve"> </w:t>
      </w:r>
      <w:r w:rsidRPr="00794E03">
        <w:rPr>
          <w:rStyle w:val="Char4"/>
          <w:rFonts w:eastAsia="SimSun"/>
          <w:rtl/>
        </w:rPr>
        <w:t>فرشته</w:t>
      </w:r>
      <w:r w:rsidR="002A0285" w:rsidRPr="00794E03">
        <w:rPr>
          <w:rStyle w:val="Char4"/>
          <w:rFonts w:eastAsia="SimSun" w:hint="cs"/>
          <w:rtl/>
        </w:rPr>
        <w:t>‌ها</w:t>
      </w:r>
      <w:r w:rsidRPr="00794E03">
        <w:rPr>
          <w:rStyle w:val="Char4"/>
          <w:rFonts w:eastAsia="SimSun"/>
          <w:rtl/>
        </w:rPr>
        <w:t xml:space="preserve"> از</w:t>
      </w:r>
      <w:r w:rsidRPr="00794E03">
        <w:rPr>
          <w:rStyle w:val="Char4"/>
          <w:rFonts w:eastAsia="SimSun" w:hint="cs"/>
          <w:rtl/>
        </w:rPr>
        <w:t xml:space="preserve"> </w:t>
      </w:r>
      <w:r w:rsidRPr="00794E03">
        <w:rPr>
          <w:rStyle w:val="Char4"/>
          <w:rFonts w:eastAsia="SimSun"/>
          <w:rtl/>
        </w:rPr>
        <w:t>او اطاعت می</w:t>
      </w:r>
      <w:r w:rsidRPr="00794E03">
        <w:rPr>
          <w:rStyle w:val="Char4"/>
          <w:rFonts w:eastAsia="SimSun" w:hint="cs"/>
          <w:rtl/>
        </w:rPr>
        <w:t>‏</w:t>
      </w:r>
      <w:r w:rsidRPr="00794E03">
        <w:rPr>
          <w:rStyle w:val="Char4"/>
          <w:rFonts w:eastAsia="SimSun"/>
          <w:rtl/>
        </w:rPr>
        <w:t>کنند و</w:t>
      </w:r>
      <w:r w:rsidR="002A0285" w:rsidRPr="00794E03">
        <w:rPr>
          <w:rStyle w:val="Char4"/>
          <w:rFonts w:eastAsia="SimSun" w:hint="cs"/>
          <w:rtl/>
        </w:rPr>
        <w:t xml:space="preserve"> </w:t>
      </w:r>
      <w:r w:rsidRPr="00794E03">
        <w:rPr>
          <w:rStyle w:val="Char4"/>
          <w:rFonts w:eastAsia="SimSun"/>
          <w:rtl/>
        </w:rPr>
        <w:t>صبح و</w:t>
      </w:r>
      <w:r w:rsidRPr="00794E03">
        <w:rPr>
          <w:rStyle w:val="Char4"/>
          <w:rFonts w:eastAsia="SimSun" w:hint="cs"/>
          <w:rtl/>
        </w:rPr>
        <w:t xml:space="preserve"> </w:t>
      </w:r>
      <w:r w:rsidRPr="00794E03">
        <w:rPr>
          <w:rStyle w:val="Char4"/>
          <w:rFonts w:eastAsia="SimSun"/>
          <w:rtl/>
        </w:rPr>
        <w:t>شام بر</w:t>
      </w:r>
      <w:r w:rsidRPr="00794E03">
        <w:rPr>
          <w:rStyle w:val="Char4"/>
          <w:rFonts w:eastAsia="SimSun" w:hint="cs"/>
          <w:rtl/>
        </w:rPr>
        <w:t xml:space="preserve"> </w:t>
      </w:r>
      <w:r w:rsidRPr="00794E03">
        <w:rPr>
          <w:rStyle w:val="Char4"/>
          <w:rFonts w:eastAsia="SimSun"/>
          <w:rtl/>
        </w:rPr>
        <w:t>او نازل می‌شوند</w:t>
      </w:r>
      <w:r w:rsidR="00137686" w:rsidRPr="00C21957">
        <w:rPr>
          <w:rFonts w:ascii="Traditional Arabic" w:hAnsi="Traditional Arabic" w:cs="Traditional Arabic"/>
          <w:rtl/>
        </w:rPr>
        <w:t>»</w:t>
      </w:r>
      <w:r w:rsidR="00975BE9" w:rsidRPr="00794E03">
        <w:rPr>
          <w:rStyle w:val="Char4"/>
          <w:rFonts w:eastAsia="SimSun" w:hint="cs"/>
          <w:rtl/>
        </w:rPr>
        <w:t>.</w:t>
      </w:r>
      <w:r w:rsidRPr="006C1F7A">
        <w:rPr>
          <w:rStyle w:val="Char4"/>
          <w:rFonts w:eastAsia="SimSun"/>
          <w:vertAlign w:val="superscript"/>
          <w:rtl/>
        </w:rPr>
        <w:footnoteReference w:id="119"/>
      </w:r>
    </w:p>
    <w:p w:rsidR="000704C5" w:rsidRPr="00FB74AE" w:rsidRDefault="000704C5" w:rsidP="00FB74AE">
      <w:pPr>
        <w:widowControl w:val="0"/>
        <w:jc w:val="both"/>
        <w:rPr>
          <w:rStyle w:val="Char4"/>
          <w:rFonts w:eastAsia="SimSun"/>
          <w:rtl/>
        </w:rPr>
      </w:pPr>
      <w:r w:rsidRPr="00FB74AE">
        <w:rPr>
          <w:rStyle w:val="Char4"/>
          <w:rFonts w:eastAsia="SimSun"/>
          <w:rtl/>
        </w:rPr>
        <w:t>ولی این نوزاد که حامل این همه خوارق العادات آشکار</w:t>
      </w:r>
      <w:r w:rsidR="006A6F34" w:rsidRPr="00FB74AE">
        <w:rPr>
          <w:rStyle w:val="Char4"/>
          <w:rFonts w:eastAsia="SimSun" w:hint="cs"/>
          <w:rtl/>
        </w:rPr>
        <w:t xml:space="preserve"> </w:t>
      </w:r>
      <w:r w:rsidRPr="00FB74AE">
        <w:rPr>
          <w:rStyle w:val="Char4"/>
          <w:rFonts w:eastAsia="SimSun"/>
          <w:rtl/>
        </w:rPr>
        <w:t>بود کسی</w:t>
      </w:r>
      <w:r w:rsidRPr="00FB74AE">
        <w:rPr>
          <w:rStyle w:val="Char4"/>
          <w:rFonts w:eastAsia="SimSun" w:hint="cs"/>
          <w:rtl/>
        </w:rPr>
        <w:t xml:space="preserve"> </w:t>
      </w:r>
      <w:r w:rsidRPr="00FB74AE">
        <w:rPr>
          <w:rStyle w:val="Char4"/>
          <w:rFonts w:eastAsia="SimSun"/>
          <w:rtl/>
        </w:rPr>
        <w:t>از</w:t>
      </w:r>
      <w:r w:rsidRPr="00FB74AE">
        <w:rPr>
          <w:rStyle w:val="Char4"/>
          <w:rFonts w:eastAsia="SimSun" w:hint="cs"/>
          <w:rtl/>
        </w:rPr>
        <w:t xml:space="preserve"> </w:t>
      </w:r>
      <w:r w:rsidRPr="00FB74AE">
        <w:rPr>
          <w:rStyle w:val="Char4"/>
          <w:rFonts w:eastAsia="SimSun"/>
          <w:rtl/>
        </w:rPr>
        <w:t>او خبر</w:t>
      </w:r>
      <w:r w:rsidR="006A6F34" w:rsidRPr="00FB74AE">
        <w:rPr>
          <w:rStyle w:val="Char4"/>
          <w:rFonts w:eastAsia="SimSun" w:hint="cs"/>
          <w:rtl/>
        </w:rPr>
        <w:t xml:space="preserve"> </w:t>
      </w:r>
      <w:r w:rsidRPr="00FB74AE">
        <w:rPr>
          <w:rStyle w:val="Char4"/>
          <w:rFonts w:eastAsia="SimSun"/>
          <w:rtl/>
        </w:rPr>
        <w:t xml:space="preserve">نداشت اثری </w:t>
      </w:r>
      <w:r w:rsidRPr="00FB74AE">
        <w:rPr>
          <w:rStyle w:val="Char4"/>
          <w:rFonts w:eastAsia="SimSun" w:hint="cs"/>
          <w:rtl/>
        </w:rPr>
        <w:t>ا</w:t>
      </w:r>
      <w:r w:rsidRPr="00FB74AE">
        <w:rPr>
          <w:rStyle w:val="Char4"/>
          <w:rFonts w:eastAsia="SimSun"/>
          <w:rtl/>
        </w:rPr>
        <w:t>ز</w:t>
      </w:r>
      <w:r w:rsidRPr="00FB74AE">
        <w:rPr>
          <w:rStyle w:val="Char4"/>
          <w:rFonts w:eastAsia="SimSun" w:hint="cs"/>
          <w:rtl/>
        </w:rPr>
        <w:t xml:space="preserve"> </w:t>
      </w:r>
      <w:r w:rsidRPr="00FB74AE">
        <w:rPr>
          <w:rStyle w:val="Char4"/>
          <w:rFonts w:eastAsia="SimSun"/>
          <w:rtl/>
        </w:rPr>
        <w:t>او</w:t>
      </w:r>
      <w:r w:rsidRPr="00FB74AE">
        <w:rPr>
          <w:rStyle w:val="Char4"/>
          <w:rFonts w:eastAsia="SimSun" w:hint="cs"/>
          <w:rtl/>
        </w:rPr>
        <w:t xml:space="preserve"> </w:t>
      </w:r>
      <w:r w:rsidRPr="00FB74AE">
        <w:rPr>
          <w:rStyle w:val="Char4"/>
          <w:rFonts w:eastAsia="SimSun"/>
          <w:rtl/>
        </w:rPr>
        <w:t>مشاهده نکرد، پس فاید</w:t>
      </w:r>
      <w:r w:rsidRPr="00FB74AE">
        <w:rPr>
          <w:rStyle w:val="Char4"/>
          <w:rFonts w:eastAsia="SimSun" w:hint="cs"/>
          <w:rtl/>
        </w:rPr>
        <w:t>ه‏ی</w:t>
      </w:r>
      <w:r w:rsidRPr="00FB74AE">
        <w:rPr>
          <w:rStyle w:val="Char4"/>
          <w:rFonts w:eastAsia="SimSun"/>
          <w:rtl/>
        </w:rPr>
        <w:t xml:space="preserve"> این خارق الع</w:t>
      </w:r>
      <w:r w:rsidRPr="00FB74AE">
        <w:rPr>
          <w:rStyle w:val="Char4"/>
          <w:rFonts w:eastAsia="SimSun" w:hint="cs"/>
          <w:rtl/>
        </w:rPr>
        <w:t>ا</w:t>
      </w:r>
      <w:r w:rsidRPr="00FB74AE">
        <w:rPr>
          <w:rStyle w:val="Char4"/>
          <w:rFonts w:eastAsia="SimSun"/>
          <w:rtl/>
        </w:rPr>
        <w:t xml:space="preserve">دت‌ها چیست؟ </w:t>
      </w:r>
    </w:p>
    <w:p w:rsidR="000704C5" w:rsidRPr="00FB74AE" w:rsidRDefault="000704C5" w:rsidP="00FB74AE">
      <w:pPr>
        <w:widowControl w:val="0"/>
        <w:jc w:val="both"/>
        <w:rPr>
          <w:rStyle w:val="Char4"/>
          <w:rFonts w:eastAsia="SimSun"/>
          <w:rtl/>
        </w:rPr>
      </w:pPr>
      <w:r w:rsidRPr="00FB74AE">
        <w:rPr>
          <w:rStyle w:val="Char4"/>
          <w:rFonts w:eastAsia="SimSun"/>
          <w:rtl/>
        </w:rPr>
        <w:t>سپس طولی نکشید که غایب و</w:t>
      </w:r>
      <w:r w:rsidRPr="00FB74AE">
        <w:rPr>
          <w:rStyle w:val="Char4"/>
          <w:rFonts w:eastAsia="SimSun" w:hint="cs"/>
          <w:rtl/>
        </w:rPr>
        <w:t xml:space="preserve"> </w:t>
      </w:r>
      <w:r w:rsidRPr="00FB74AE">
        <w:rPr>
          <w:rStyle w:val="Char4"/>
          <w:rFonts w:eastAsia="SimSun"/>
          <w:rtl/>
        </w:rPr>
        <w:t>ناپدید شد</w:t>
      </w:r>
      <w:r w:rsidRPr="00FB74AE">
        <w:rPr>
          <w:rStyle w:val="Char4"/>
          <w:rFonts w:eastAsia="SimSun" w:hint="cs"/>
          <w:rtl/>
        </w:rPr>
        <w:t xml:space="preserve"> </w:t>
      </w:r>
      <w:r w:rsidRPr="00FB74AE">
        <w:rPr>
          <w:rStyle w:val="Char4"/>
          <w:rFonts w:eastAsia="SimSun"/>
          <w:rtl/>
        </w:rPr>
        <w:t>و</w:t>
      </w:r>
      <w:r w:rsidR="006C6936" w:rsidRPr="00FB74AE">
        <w:rPr>
          <w:rStyle w:val="Char4"/>
          <w:rFonts w:eastAsia="SimSun"/>
          <w:rtl/>
        </w:rPr>
        <w:t xml:space="preserve"> هیچ</w:t>
      </w:r>
      <w:r w:rsidRPr="00FB74AE">
        <w:rPr>
          <w:rStyle w:val="Char4"/>
          <w:rFonts w:eastAsia="SimSun"/>
          <w:rtl/>
        </w:rPr>
        <w:t>کس در</w:t>
      </w:r>
      <w:r w:rsidRPr="00FB74AE">
        <w:rPr>
          <w:rStyle w:val="Char4"/>
          <w:rFonts w:eastAsia="SimSun" w:hint="cs"/>
          <w:rtl/>
        </w:rPr>
        <w:t xml:space="preserve"> </w:t>
      </w:r>
      <w:r w:rsidRPr="00FB74AE">
        <w:rPr>
          <w:rStyle w:val="Char4"/>
          <w:rFonts w:eastAsia="SimSun"/>
          <w:rtl/>
        </w:rPr>
        <w:t>مورد او و</w:t>
      </w:r>
      <w:r w:rsidRPr="00FB74AE">
        <w:rPr>
          <w:rStyle w:val="Char4"/>
          <w:rFonts w:eastAsia="SimSun" w:hint="cs"/>
          <w:rtl/>
        </w:rPr>
        <w:t xml:space="preserve"> </w:t>
      </w:r>
      <w:r w:rsidRPr="00FB74AE">
        <w:rPr>
          <w:rStyle w:val="Char4"/>
          <w:rFonts w:eastAsia="SimSun"/>
          <w:rtl/>
        </w:rPr>
        <w:t>غیبت او چیزی نفهمید جز</w:t>
      </w:r>
      <w:r w:rsidR="006A6F34" w:rsidRPr="00FB74AE">
        <w:rPr>
          <w:rStyle w:val="Char4"/>
          <w:rFonts w:eastAsia="SimSun" w:hint="cs"/>
          <w:rtl/>
        </w:rPr>
        <w:t xml:space="preserve"> </w:t>
      </w:r>
      <w:r w:rsidRPr="00FB74AE">
        <w:rPr>
          <w:rStyle w:val="Char4"/>
          <w:rFonts w:eastAsia="SimSun"/>
          <w:rtl/>
        </w:rPr>
        <w:t>حکیمه که- آنگونه که روایتی را به</w:t>
      </w:r>
      <w:r w:rsidRPr="00FB74AE">
        <w:rPr>
          <w:rStyle w:val="Char4"/>
          <w:rFonts w:eastAsia="SimSun" w:hint="cs"/>
          <w:rtl/>
        </w:rPr>
        <w:t xml:space="preserve"> </w:t>
      </w:r>
      <w:r w:rsidRPr="00FB74AE">
        <w:rPr>
          <w:rStyle w:val="Char4"/>
          <w:rFonts w:eastAsia="SimSun"/>
          <w:rtl/>
        </w:rPr>
        <w:t>او نسبت می‌هند- می‌گوید:</w:t>
      </w:r>
      <w:r w:rsidRPr="00FB74AE">
        <w:rPr>
          <w:rStyle w:val="Char4"/>
          <w:rFonts w:eastAsia="SimSun" w:hint="cs"/>
          <w:rtl/>
        </w:rPr>
        <w:t xml:space="preserve"> </w:t>
      </w:r>
      <w:r w:rsidRPr="00FB74AE">
        <w:rPr>
          <w:rStyle w:val="Char4"/>
          <w:rFonts w:eastAsia="SimSun"/>
          <w:rtl/>
        </w:rPr>
        <w:t>همانا حسن به او دستور</w:t>
      </w:r>
      <w:r w:rsidRPr="00FB74AE">
        <w:rPr>
          <w:rStyle w:val="Char4"/>
          <w:rFonts w:eastAsia="SimSun" w:hint="cs"/>
          <w:rtl/>
        </w:rPr>
        <w:t xml:space="preserve"> </w:t>
      </w:r>
      <w:r w:rsidRPr="00FB74AE">
        <w:rPr>
          <w:rStyle w:val="Char4"/>
          <w:rFonts w:eastAsia="SimSun"/>
          <w:rtl/>
        </w:rPr>
        <w:t>داد</w:t>
      </w:r>
      <w:r w:rsidRPr="00FB74AE">
        <w:rPr>
          <w:rStyle w:val="Char4"/>
          <w:rFonts w:eastAsia="SimSun" w:hint="cs"/>
          <w:rtl/>
        </w:rPr>
        <w:t xml:space="preserve"> </w:t>
      </w:r>
      <w:r w:rsidRPr="00FB74AE">
        <w:rPr>
          <w:rStyle w:val="Char4"/>
          <w:rFonts w:eastAsia="SimSun"/>
          <w:rtl/>
        </w:rPr>
        <w:t>که این خبر را در</w:t>
      </w:r>
      <w:r w:rsidR="006A6F34" w:rsidRPr="00FB74AE">
        <w:rPr>
          <w:rStyle w:val="Char4"/>
          <w:rFonts w:eastAsia="SimSun" w:hint="cs"/>
          <w:rtl/>
        </w:rPr>
        <w:t xml:space="preserve"> </w:t>
      </w:r>
      <w:r w:rsidRPr="00FB74AE">
        <w:rPr>
          <w:rStyle w:val="Char4"/>
          <w:rFonts w:eastAsia="SimSun"/>
          <w:rtl/>
        </w:rPr>
        <w:t>مورد این مولود فاش نکند؛</w:t>
      </w:r>
      <w:r w:rsidRPr="00FB74AE">
        <w:rPr>
          <w:rStyle w:val="Char4"/>
          <w:rFonts w:eastAsia="SimSun" w:hint="cs"/>
          <w:rtl/>
        </w:rPr>
        <w:t xml:space="preserve"> </w:t>
      </w:r>
      <w:r w:rsidRPr="00FB74AE">
        <w:rPr>
          <w:rStyle w:val="Char4"/>
          <w:rFonts w:eastAsia="SimSun"/>
          <w:rtl/>
        </w:rPr>
        <w:t>تا وقتی که اختلاف شیعه را بعد</w:t>
      </w:r>
      <w:r w:rsidR="006A6F34" w:rsidRPr="00FB74AE">
        <w:rPr>
          <w:rStyle w:val="Char4"/>
          <w:rFonts w:eastAsia="SimSun" w:hint="cs"/>
          <w:rtl/>
        </w:rPr>
        <w:t xml:space="preserve"> </w:t>
      </w:r>
      <w:r w:rsidRPr="00FB74AE">
        <w:rPr>
          <w:rStyle w:val="Char4"/>
          <w:rFonts w:eastAsia="SimSun"/>
          <w:rtl/>
        </w:rPr>
        <w:t>از وفات او می</w:t>
      </w:r>
      <w:r w:rsidRPr="00FB74AE">
        <w:rPr>
          <w:rStyle w:val="Char4"/>
          <w:rFonts w:eastAsia="SimSun" w:hint="cs"/>
          <w:rtl/>
        </w:rPr>
        <w:t>‏</w:t>
      </w:r>
      <w:r w:rsidRPr="00FB74AE">
        <w:rPr>
          <w:rStyle w:val="Char4"/>
          <w:rFonts w:eastAsia="SimSun"/>
          <w:rtl/>
        </w:rPr>
        <w:t>بیند، چون حسن به او گفت:</w:t>
      </w:r>
      <w:r w:rsidR="006A6F34" w:rsidRPr="00FB74AE">
        <w:rPr>
          <w:rStyle w:val="Char4"/>
          <w:rFonts w:eastAsia="SimSun" w:hint="cs"/>
          <w:rtl/>
        </w:rPr>
        <w:t xml:space="preserve"> </w:t>
      </w:r>
      <w:r w:rsidRPr="00FB74AE">
        <w:rPr>
          <w:rStyle w:val="Char4"/>
          <w:rFonts w:eastAsia="SimSun"/>
          <w:rtl/>
        </w:rPr>
        <w:t xml:space="preserve">«هرگاه خدا شخص مرا ناپدید </w:t>
      </w:r>
      <w:r w:rsidRPr="00FB74AE">
        <w:rPr>
          <w:rStyle w:val="Char4"/>
          <w:rFonts w:eastAsia="SimSun" w:hint="cs"/>
          <w:rtl/>
        </w:rPr>
        <w:t xml:space="preserve">کرد </w:t>
      </w:r>
      <w:r w:rsidRPr="00FB74AE">
        <w:rPr>
          <w:rStyle w:val="Char4"/>
          <w:rFonts w:eastAsia="SimSun"/>
          <w:rtl/>
        </w:rPr>
        <w:t>و</w:t>
      </w:r>
      <w:r w:rsidRPr="00FB74AE">
        <w:rPr>
          <w:rStyle w:val="Char4"/>
          <w:rFonts w:eastAsia="SimSun" w:hint="cs"/>
          <w:rtl/>
        </w:rPr>
        <w:t xml:space="preserve"> </w:t>
      </w:r>
      <w:r w:rsidRPr="00FB74AE">
        <w:rPr>
          <w:rStyle w:val="Char4"/>
          <w:rFonts w:eastAsia="SimSun"/>
          <w:rtl/>
        </w:rPr>
        <w:t>وفات یافتم و</w:t>
      </w:r>
      <w:r w:rsidRPr="00FB74AE">
        <w:rPr>
          <w:rStyle w:val="Char4"/>
          <w:rFonts w:eastAsia="SimSun" w:hint="cs"/>
          <w:rtl/>
        </w:rPr>
        <w:t xml:space="preserve"> </w:t>
      </w:r>
      <w:r w:rsidRPr="00FB74AE">
        <w:rPr>
          <w:rStyle w:val="Char4"/>
          <w:rFonts w:eastAsia="SimSun"/>
          <w:rtl/>
        </w:rPr>
        <w:t>شیعیان</w:t>
      </w:r>
      <w:r w:rsidRPr="00FB74AE">
        <w:rPr>
          <w:rStyle w:val="Char4"/>
          <w:rFonts w:eastAsia="SimSun" w:hint="cs"/>
          <w:rtl/>
        </w:rPr>
        <w:t>‏</w:t>
      </w:r>
      <w:r w:rsidR="006A6F34" w:rsidRPr="00FB74AE">
        <w:rPr>
          <w:rStyle w:val="Char4"/>
          <w:rFonts w:eastAsia="SimSun" w:hint="cs"/>
          <w:rtl/>
        </w:rPr>
        <w:t xml:space="preserve"> </w:t>
      </w:r>
      <w:r w:rsidRPr="00FB74AE">
        <w:rPr>
          <w:rStyle w:val="Char4"/>
          <w:rFonts w:eastAsia="SimSun"/>
          <w:rtl/>
        </w:rPr>
        <w:t>مرا دیدی دچار</w:t>
      </w:r>
      <w:r w:rsidR="006A6F34" w:rsidRPr="00FB74AE">
        <w:rPr>
          <w:rStyle w:val="Char4"/>
          <w:rFonts w:eastAsia="SimSun" w:hint="cs"/>
          <w:rtl/>
        </w:rPr>
        <w:t xml:space="preserve"> </w:t>
      </w:r>
      <w:r w:rsidRPr="00FB74AE">
        <w:rPr>
          <w:rStyle w:val="Char4"/>
          <w:rFonts w:eastAsia="SimSun"/>
          <w:rtl/>
        </w:rPr>
        <w:t>اختلاف شده‌اند به افراد معتمد</w:t>
      </w:r>
      <w:r w:rsidR="00874136" w:rsidRPr="00FB74AE">
        <w:rPr>
          <w:rStyle w:val="Char4"/>
          <w:rFonts w:eastAsia="SimSun" w:hint="cs"/>
          <w:rtl/>
        </w:rPr>
        <w:t xml:space="preserve"> آن‌ها </w:t>
      </w:r>
      <w:r w:rsidRPr="00FB74AE">
        <w:rPr>
          <w:rStyle w:val="Char4"/>
          <w:rFonts w:eastAsia="SimSun"/>
          <w:rtl/>
        </w:rPr>
        <w:t>خبر</w:t>
      </w:r>
      <w:r w:rsidR="006A6F34" w:rsidRPr="00FB74AE">
        <w:rPr>
          <w:rStyle w:val="Char4"/>
          <w:rFonts w:eastAsia="SimSun" w:hint="cs"/>
          <w:rtl/>
        </w:rPr>
        <w:t xml:space="preserve"> </w:t>
      </w:r>
      <w:r w:rsidRPr="00FB74AE">
        <w:rPr>
          <w:rStyle w:val="Char4"/>
          <w:rFonts w:eastAsia="SimSun"/>
          <w:rtl/>
        </w:rPr>
        <w:t>بده که خدا ولی خود</w:t>
      </w:r>
      <w:r w:rsidR="006A6F34" w:rsidRPr="00FB74AE">
        <w:rPr>
          <w:rStyle w:val="Char4"/>
          <w:rFonts w:eastAsia="SimSun" w:hint="cs"/>
          <w:rtl/>
        </w:rPr>
        <w:t xml:space="preserve"> </w:t>
      </w:r>
      <w:r w:rsidRPr="00FB74AE">
        <w:rPr>
          <w:rStyle w:val="Char4"/>
          <w:rFonts w:eastAsia="SimSun"/>
          <w:rtl/>
        </w:rPr>
        <w:t>را</w:t>
      </w:r>
      <w:r w:rsidRPr="00FB74AE">
        <w:rPr>
          <w:rStyle w:val="Char4"/>
          <w:rFonts w:eastAsia="SimSun" w:hint="cs"/>
          <w:rtl/>
        </w:rPr>
        <w:t xml:space="preserve"> </w:t>
      </w:r>
      <w:r w:rsidRPr="00FB74AE">
        <w:rPr>
          <w:rStyle w:val="Char4"/>
          <w:rFonts w:eastAsia="SimSun"/>
          <w:rtl/>
        </w:rPr>
        <w:t>از مردم ناپدید و</w:t>
      </w:r>
      <w:r w:rsidRPr="00FB74AE">
        <w:rPr>
          <w:rStyle w:val="Char4"/>
          <w:rFonts w:eastAsia="SimSun" w:hint="cs"/>
          <w:rtl/>
        </w:rPr>
        <w:t xml:space="preserve"> </w:t>
      </w:r>
      <w:r w:rsidRPr="00FB74AE">
        <w:rPr>
          <w:rStyle w:val="Char4"/>
          <w:rFonts w:eastAsia="SimSun"/>
          <w:rtl/>
        </w:rPr>
        <w:t>غایب نموده و</w:t>
      </w:r>
      <w:r w:rsidR="00D2581B" w:rsidRPr="00FB74AE">
        <w:rPr>
          <w:rStyle w:val="Char4"/>
          <w:rFonts w:eastAsia="SimSun" w:hint="cs"/>
          <w:rtl/>
        </w:rPr>
        <w:t xml:space="preserve"> هیچکس </w:t>
      </w:r>
      <w:r w:rsidRPr="00FB74AE">
        <w:rPr>
          <w:rStyle w:val="Char4"/>
          <w:rFonts w:eastAsia="SimSun"/>
          <w:rtl/>
        </w:rPr>
        <w:t>او</w:t>
      </w:r>
      <w:r w:rsidR="006A6F34" w:rsidRPr="00FB74AE">
        <w:rPr>
          <w:rStyle w:val="Char4"/>
          <w:rFonts w:eastAsia="SimSun" w:hint="cs"/>
          <w:rtl/>
        </w:rPr>
        <w:t xml:space="preserve"> </w:t>
      </w:r>
      <w:r w:rsidRPr="00FB74AE">
        <w:rPr>
          <w:rStyle w:val="Char4"/>
          <w:rFonts w:eastAsia="SimSun"/>
          <w:rtl/>
        </w:rPr>
        <w:t>را نمی‌بیند تا وقتی که جبرئیل اسبش را تقدیمش نموده تا خدا</w:t>
      </w:r>
      <w:r w:rsidRPr="00FB74AE">
        <w:rPr>
          <w:rStyle w:val="Char4"/>
          <w:rFonts w:eastAsia="SimSun" w:hint="cs"/>
          <w:rtl/>
        </w:rPr>
        <w:t xml:space="preserve"> </w:t>
      </w:r>
      <w:r w:rsidRPr="00FB74AE">
        <w:rPr>
          <w:rStyle w:val="Char4"/>
          <w:rFonts w:eastAsia="SimSun"/>
          <w:rtl/>
        </w:rPr>
        <w:t>امری را که تحقق یافتنی است اعمال نماید</w:t>
      </w:r>
      <w:r w:rsidR="00975BE9" w:rsidRPr="00FB74AE">
        <w:rPr>
          <w:rStyle w:val="Char4"/>
          <w:rFonts w:eastAsia="SimSun"/>
          <w:rtl/>
        </w:rPr>
        <w:t>.</w:t>
      </w:r>
      <w:r w:rsidRPr="00FB74AE">
        <w:rPr>
          <w:rStyle w:val="Char4"/>
          <w:rFonts w:eastAsia="SimSun"/>
          <w:vertAlign w:val="superscript"/>
          <w:rtl/>
        </w:rPr>
        <w:footnoteReference w:id="120"/>
      </w:r>
    </w:p>
    <w:p w:rsidR="000704C5" w:rsidRPr="00FB74AE" w:rsidRDefault="000704C5" w:rsidP="00FB74AE">
      <w:pPr>
        <w:widowControl w:val="0"/>
        <w:jc w:val="both"/>
        <w:rPr>
          <w:rStyle w:val="Char4"/>
          <w:rFonts w:eastAsia="SimSun"/>
          <w:rtl/>
        </w:rPr>
      </w:pPr>
      <w:r w:rsidRPr="00FB74AE">
        <w:rPr>
          <w:rStyle w:val="Char4"/>
          <w:rFonts w:eastAsia="SimSun"/>
          <w:rtl/>
        </w:rPr>
        <w:t>بنابراین مسأل</w:t>
      </w:r>
      <w:r w:rsidRPr="00FB74AE">
        <w:rPr>
          <w:rStyle w:val="Char4"/>
          <w:rFonts w:eastAsia="SimSun" w:hint="cs"/>
          <w:rtl/>
        </w:rPr>
        <w:t>ه‏ی</w:t>
      </w:r>
      <w:r w:rsidRPr="00FB74AE">
        <w:rPr>
          <w:rStyle w:val="Char4"/>
          <w:rFonts w:eastAsia="SimSun"/>
          <w:rtl/>
        </w:rPr>
        <w:t xml:space="preserve"> مهدی و</w:t>
      </w:r>
      <w:r w:rsidR="006A6F34" w:rsidRPr="00FB74AE">
        <w:rPr>
          <w:rStyle w:val="Char4"/>
          <w:rFonts w:eastAsia="SimSun" w:hint="cs"/>
          <w:rtl/>
        </w:rPr>
        <w:t xml:space="preserve"> </w:t>
      </w:r>
      <w:r w:rsidRPr="00FB74AE">
        <w:rPr>
          <w:rStyle w:val="Char4"/>
          <w:rFonts w:eastAsia="SimSun"/>
          <w:rtl/>
        </w:rPr>
        <w:t>غیبت از</w:t>
      </w:r>
      <w:r w:rsidR="006A6F34" w:rsidRPr="00FB74AE">
        <w:rPr>
          <w:rStyle w:val="Char4"/>
          <w:rFonts w:eastAsia="SimSun" w:hint="cs"/>
          <w:rtl/>
        </w:rPr>
        <w:t xml:space="preserve"> </w:t>
      </w:r>
      <w:r w:rsidRPr="00FB74AE">
        <w:rPr>
          <w:rStyle w:val="Char4"/>
          <w:rFonts w:eastAsia="SimSun"/>
          <w:rtl/>
        </w:rPr>
        <w:t>طریق حکیمه به درون شیعه رخنه کرد- آنگونه که روایات آن طایفه می‌گویند- ولی نمی‌دانم چطور</w:t>
      </w:r>
      <w:r w:rsidR="00874136" w:rsidRPr="00FB74AE">
        <w:rPr>
          <w:rStyle w:val="Char4"/>
          <w:rFonts w:eastAsia="SimSun" w:hint="cs"/>
          <w:rtl/>
        </w:rPr>
        <w:t xml:space="preserve"> آن‌ها </w:t>
      </w:r>
      <w:r w:rsidRPr="00FB74AE">
        <w:rPr>
          <w:rStyle w:val="Char4"/>
          <w:rFonts w:eastAsia="SimSun"/>
          <w:rtl/>
        </w:rPr>
        <w:t>ادعای یک زن غیر</w:t>
      </w:r>
      <w:r w:rsidR="006A6F34" w:rsidRPr="00FB74AE">
        <w:rPr>
          <w:rStyle w:val="Char4"/>
          <w:rFonts w:eastAsia="SimSun" w:hint="cs"/>
          <w:rtl/>
        </w:rPr>
        <w:t xml:space="preserve"> </w:t>
      </w:r>
      <w:r w:rsidRPr="00FB74AE">
        <w:rPr>
          <w:rStyle w:val="Char4"/>
          <w:rFonts w:eastAsia="SimSun"/>
          <w:rtl/>
        </w:rPr>
        <w:t>معصوم را</w:t>
      </w:r>
      <w:r w:rsidRPr="00FB74AE">
        <w:rPr>
          <w:rStyle w:val="Char4"/>
          <w:rFonts w:eastAsia="SimSun" w:hint="cs"/>
          <w:rtl/>
        </w:rPr>
        <w:t xml:space="preserve"> </w:t>
      </w:r>
      <w:r w:rsidRPr="00FB74AE">
        <w:rPr>
          <w:rStyle w:val="Char4"/>
          <w:rFonts w:eastAsia="SimSun"/>
          <w:rtl/>
        </w:rPr>
        <w:t>در</w:t>
      </w:r>
      <w:r w:rsidRPr="00FB74AE">
        <w:rPr>
          <w:rStyle w:val="Char4"/>
          <w:rFonts w:eastAsia="SimSun" w:hint="cs"/>
          <w:rtl/>
        </w:rPr>
        <w:t xml:space="preserve"> </w:t>
      </w:r>
      <w:r w:rsidRPr="00FB74AE">
        <w:rPr>
          <w:rStyle w:val="Char4"/>
          <w:rFonts w:eastAsia="SimSun"/>
          <w:rtl/>
        </w:rPr>
        <w:t>اصول مذهب قبول می</w:t>
      </w:r>
      <w:r w:rsidRPr="00FB74AE">
        <w:rPr>
          <w:rStyle w:val="Char4"/>
          <w:rFonts w:eastAsia="SimSun" w:hint="cs"/>
          <w:rtl/>
        </w:rPr>
        <w:t>‏</w:t>
      </w:r>
      <w:r w:rsidRPr="00FB74AE">
        <w:rPr>
          <w:rStyle w:val="Char4"/>
          <w:rFonts w:eastAsia="SimSun"/>
          <w:rtl/>
        </w:rPr>
        <w:t>کنند</w:t>
      </w:r>
      <w:r w:rsidRPr="00FB74AE">
        <w:rPr>
          <w:rStyle w:val="Char4"/>
          <w:rFonts w:eastAsia="SimSun" w:hint="cs"/>
          <w:rtl/>
        </w:rPr>
        <w:t xml:space="preserve"> </w:t>
      </w:r>
      <w:r w:rsidRPr="00FB74AE">
        <w:rPr>
          <w:rStyle w:val="Char4"/>
          <w:rFonts w:eastAsia="SimSun"/>
          <w:rtl/>
        </w:rPr>
        <w:t>در</w:t>
      </w:r>
      <w:r w:rsidR="006A6F34" w:rsidRPr="00FB74AE">
        <w:rPr>
          <w:rStyle w:val="Char4"/>
          <w:rFonts w:eastAsia="SimSun" w:hint="cs"/>
          <w:rtl/>
        </w:rPr>
        <w:t xml:space="preserve"> </w:t>
      </w:r>
      <w:r w:rsidRPr="00FB74AE">
        <w:rPr>
          <w:rStyle w:val="Char4"/>
          <w:rFonts w:eastAsia="SimSun"/>
          <w:rtl/>
        </w:rPr>
        <w:t>حالی که اجماع تمام امت را ردّ می</w:t>
      </w:r>
      <w:r w:rsidRPr="00FB74AE">
        <w:rPr>
          <w:rStyle w:val="Char4"/>
          <w:rFonts w:eastAsia="SimSun" w:hint="cs"/>
          <w:rtl/>
        </w:rPr>
        <w:t>‏</w:t>
      </w:r>
      <w:r w:rsidRPr="00FB74AE">
        <w:rPr>
          <w:rStyle w:val="Char4"/>
          <w:rFonts w:eastAsia="SimSun"/>
          <w:rtl/>
        </w:rPr>
        <w:t>کنند وقتی که درمیانشان معصوم نباشد</w:t>
      </w:r>
      <w:r w:rsidRPr="00FB74AE">
        <w:rPr>
          <w:rStyle w:val="Char4"/>
          <w:rFonts w:eastAsia="SimSun" w:hint="cs"/>
          <w:rtl/>
        </w:rPr>
        <w:t xml:space="preserve"> </w:t>
      </w:r>
      <w:r w:rsidRPr="00FB74AE">
        <w:rPr>
          <w:rStyle w:val="Char4"/>
          <w:rFonts w:eastAsia="SimSun"/>
          <w:rtl/>
        </w:rPr>
        <w:t>حتی اگر</w:t>
      </w:r>
      <w:r w:rsidR="006A6F34" w:rsidRPr="00FB74AE">
        <w:rPr>
          <w:rStyle w:val="Char4"/>
          <w:rFonts w:eastAsia="SimSun" w:hint="cs"/>
          <w:rtl/>
        </w:rPr>
        <w:t xml:space="preserve"> </w:t>
      </w:r>
      <w:r w:rsidRPr="00FB74AE">
        <w:rPr>
          <w:rStyle w:val="Char4"/>
          <w:rFonts w:eastAsia="SimSun"/>
          <w:rtl/>
        </w:rPr>
        <w:t>در</w:t>
      </w:r>
      <w:r w:rsidRPr="00FB74AE">
        <w:rPr>
          <w:rStyle w:val="Char4"/>
          <w:rFonts w:eastAsia="SimSun" w:hint="cs"/>
          <w:rtl/>
        </w:rPr>
        <w:t xml:space="preserve"> </w:t>
      </w:r>
      <w:r w:rsidRPr="00FB74AE">
        <w:rPr>
          <w:rStyle w:val="Char4"/>
          <w:rFonts w:eastAsia="SimSun"/>
          <w:rtl/>
        </w:rPr>
        <w:t>مسأله‌ای فرعی هم باشد؟!</w:t>
      </w:r>
      <w:r w:rsidR="00975BE9" w:rsidRPr="00FB74AE">
        <w:rPr>
          <w:rStyle w:val="Char4"/>
          <w:rFonts w:eastAsia="SimSun"/>
          <w:rtl/>
        </w:rPr>
        <w:t>.</w:t>
      </w:r>
    </w:p>
    <w:p w:rsidR="000704C5" w:rsidRPr="00C21957" w:rsidRDefault="000704C5" w:rsidP="000704C5">
      <w:pPr>
        <w:pStyle w:val="a0"/>
        <w:rPr>
          <w:color w:val="auto"/>
          <w:rtl/>
        </w:rPr>
      </w:pPr>
      <w:bookmarkStart w:id="332" w:name="_Toc232849899"/>
      <w:bookmarkStart w:id="333" w:name="_Toc232850735"/>
      <w:bookmarkStart w:id="334" w:name="_Toc306404370"/>
      <w:bookmarkStart w:id="335" w:name="_Toc440742934"/>
      <w:bookmarkStart w:id="336" w:name="_Toc442194248"/>
      <w:r w:rsidRPr="00C21957">
        <w:rPr>
          <w:rFonts w:hint="cs"/>
          <w:color w:val="auto"/>
          <w:rtl/>
        </w:rPr>
        <w:t>این اقرار و اعتراف مهم را بشنو</w:t>
      </w:r>
      <w:bookmarkEnd w:id="332"/>
      <w:bookmarkEnd w:id="333"/>
      <w:bookmarkEnd w:id="334"/>
      <w:bookmarkEnd w:id="335"/>
      <w:bookmarkEnd w:id="336"/>
    </w:p>
    <w:p w:rsidR="000704C5" w:rsidRPr="00FB74AE" w:rsidRDefault="000704C5" w:rsidP="00FB74AE">
      <w:pPr>
        <w:jc w:val="both"/>
        <w:rPr>
          <w:rStyle w:val="Char4"/>
          <w:rFonts w:eastAsia="SimSun"/>
          <w:rtl/>
        </w:rPr>
      </w:pPr>
      <w:r w:rsidRPr="00FB74AE">
        <w:rPr>
          <w:rStyle w:val="Char4"/>
          <w:rFonts w:eastAsia="SimSun" w:hint="cs"/>
          <w:rtl/>
        </w:rPr>
        <w:t xml:space="preserve">در کتاب‌های شیعه آمده: وقتی ابو الحسن ازدنیا میرود، </w:t>
      </w:r>
      <w:r w:rsidR="00286CC6" w:rsidRPr="00FB74AE">
        <w:rPr>
          <w:rStyle w:val="Char4"/>
          <w:rFonts w:eastAsia="SimSun" w:hint="cs"/>
          <w:rtl/>
        </w:rPr>
        <w:t>نزد</w:t>
      </w:r>
      <w:r w:rsidRPr="00FB74AE">
        <w:rPr>
          <w:rStyle w:val="Char4"/>
          <w:rFonts w:eastAsia="SimSun" w:hint="cs"/>
          <w:rtl/>
        </w:rPr>
        <w:t xml:space="preserve"> امیر و</w:t>
      </w:r>
      <w:r w:rsidR="00286CC6" w:rsidRPr="00FB74AE">
        <w:rPr>
          <w:rStyle w:val="Char4"/>
          <w:rFonts w:eastAsia="SimSun" w:hint="cs"/>
          <w:rtl/>
        </w:rPr>
        <w:t xml:space="preserve"> </w:t>
      </w:r>
      <w:r w:rsidRPr="00FB74AE">
        <w:rPr>
          <w:rStyle w:val="Char4"/>
          <w:rFonts w:eastAsia="SimSun" w:hint="cs"/>
          <w:rtl/>
        </w:rPr>
        <w:t>مدیر و</w:t>
      </w:r>
      <w:r w:rsidR="00286CC6" w:rsidRPr="00FB74AE">
        <w:rPr>
          <w:rStyle w:val="Char4"/>
          <w:rFonts w:eastAsia="SimSun" w:hint="cs"/>
          <w:rtl/>
        </w:rPr>
        <w:t xml:space="preserve"> </w:t>
      </w:r>
      <w:r w:rsidRPr="00FB74AE">
        <w:rPr>
          <w:rStyle w:val="Char4"/>
          <w:rFonts w:eastAsia="SimSun" w:hint="cs"/>
          <w:rtl/>
        </w:rPr>
        <w:t xml:space="preserve">سرپرستانش اموال زیادی وجود </w:t>
      </w:r>
      <w:r w:rsidR="00B075BE" w:rsidRPr="00FB74AE">
        <w:rPr>
          <w:rStyle w:val="Char4"/>
          <w:rFonts w:eastAsia="SimSun" w:hint="cs"/>
          <w:rtl/>
        </w:rPr>
        <w:t>د</w:t>
      </w:r>
      <w:r w:rsidRPr="00FB74AE">
        <w:rPr>
          <w:rStyle w:val="Char4"/>
          <w:rFonts w:eastAsia="SimSun" w:hint="cs"/>
          <w:rtl/>
        </w:rPr>
        <w:t>اشت و</w:t>
      </w:r>
      <w:r w:rsidR="00B075BE" w:rsidRPr="00FB74AE">
        <w:rPr>
          <w:rStyle w:val="Char4"/>
          <w:rFonts w:eastAsia="SimSun" w:hint="cs"/>
          <w:rtl/>
        </w:rPr>
        <w:t xml:space="preserve"> </w:t>
      </w:r>
      <w:r w:rsidRPr="00FB74AE">
        <w:rPr>
          <w:rStyle w:val="Char4"/>
          <w:rFonts w:eastAsia="SimSun" w:hint="cs"/>
          <w:rtl/>
        </w:rPr>
        <w:t>همین امر باعث شد که</w:t>
      </w:r>
      <w:r w:rsidR="00874136" w:rsidRPr="00FB74AE">
        <w:rPr>
          <w:rStyle w:val="Char4"/>
          <w:rFonts w:eastAsia="SimSun" w:hint="cs"/>
          <w:rtl/>
        </w:rPr>
        <w:t xml:space="preserve"> آن‌ها </w:t>
      </w:r>
      <w:r w:rsidRPr="00FB74AE">
        <w:rPr>
          <w:rStyle w:val="Char4"/>
          <w:rFonts w:eastAsia="SimSun" w:hint="cs"/>
          <w:rtl/>
        </w:rPr>
        <w:t>مرگ او را انکار کنند</w:t>
      </w:r>
      <w:r w:rsidR="00B62999" w:rsidRPr="00FB74AE">
        <w:rPr>
          <w:rStyle w:val="Char4"/>
          <w:rFonts w:eastAsia="SimSun" w:hint="cs"/>
          <w:rtl/>
        </w:rPr>
        <w:t xml:space="preserve">. </w:t>
      </w:r>
      <w:r w:rsidRPr="00FB74AE">
        <w:rPr>
          <w:rStyle w:val="Char4"/>
          <w:rFonts w:eastAsia="SimSun" w:hint="cs"/>
          <w:rtl/>
        </w:rPr>
        <w:t>مثلا نزد زیاد قندی هفتاد هزار دینار موجود بود و</w:t>
      </w:r>
      <w:r w:rsidR="00286CC6" w:rsidRPr="00FB74AE">
        <w:rPr>
          <w:rStyle w:val="Char4"/>
          <w:rFonts w:eastAsia="SimSun" w:hint="cs"/>
          <w:rtl/>
        </w:rPr>
        <w:t xml:space="preserve"> </w:t>
      </w:r>
      <w:r w:rsidRPr="00FB74AE">
        <w:rPr>
          <w:rStyle w:val="Char4"/>
          <w:rFonts w:eastAsia="SimSun" w:hint="cs"/>
          <w:rtl/>
        </w:rPr>
        <w:t>نزد علی بن حمزه سی هزار دینار داشت و نزد</w:t>
      </w:r>
      <w:r w:rsidR="00286CC6" w:rsidRPr="00FB74AE">
        <w:rPr>
          <w:rStyle w:val="Char4"/>
          <w:rFonts w:eastAsia="SimSun" w:hint="cs"/>
          <w:rtl/>
        </w:rPr>
        <w:t xml:space="preserve"> </w:t>
      </w:r>
      <w:r w:rsidRPr="00FB74AE">
        <w:rPr>
          <w:rStyle w:val="Char4"/>
          <w:rFonts w:eastAsia="SimSun" w:hint="cs"/>
          <w:rtl/>
        </w:rPr>
        <w:t>عثمان بن عیسی که یکی از کار گذارانش در مصر بود شش جاریه و</w:t>
      </w:r>
      <w:r w:rsidR="00286CC6" w:rsidRPr="00FB74AE">
        <w:rPr>
          <w:rStyle w:val="Char4"/>
          <w:rFonts w:eastAsia="SimSun" w:hint="cs"/>
          <w:rtl/>
        </w:rPr>
        <w:t xml:space="preserve"> </w:t>
      </w:r>
      <w:r w:rsidRPr="00FB74AE">
        <w:rPr>
          <w:rStyle w:val="Char4"/>
          <w:rFonts w:eastAsia="SimSun" w:hint="cs"/>
          <w:rtl/>
        </w:rPr>
        <w:t>اموال و</w:t>
      </w:r>
      <w:r w:rsidR="00286CC6" w:rsidRPr="00FB74AE">
        <w:rPr>
          <w:rStyle w:val="Char4"/>
          <w:rFonts w:eastAsia="SimSun" w:hint="cs"/>
          <w:rtl/>
        </w:rPr>
        <w:t xml:space="preserve"> </w:t>
      </w:r>
      <w:r w:rsidRPr="00FB74AE">
        <w:rPr>
          <w:rStyle w:val="Char4"/>
          <w:rFonts w:eastAsia="SimSun" w:hint="cs"/>
          <w:rtl/>
        </w:rPr>
        <w:t>دارایی زیادی داشت</w:t>
      </w:r>
      <w:r w:rsidR="00B62999" w:rsidRPr="00FB74AE">
        <w:rPr>
          <w:rStyle w:val="Char4"/>
          <w:rFonts w:eastAsia="SimSun" w:hint="cs"/>
          <w:rtl/>
        </w:rPr>
        <w:t xml:space="preserve">. </w:t>
      </w:r>
      <w:r w:rsidRPr="00FB74AE">
        <w:rPr>
          <w:rStyle w:val="Char4"/>
          <w:rFonts w:eastAsia="SimSun" w:hint="cs"/>
          <w:rtl/>
        </w:rPr>
        <w:t>(راوی)</w:t>
      </w:r>
      <w:r w:rsidR="007E6A7C" w:rsidRPr="00FB74AE">
        <w:rPr>
          <w:rStyle w:val="Char4"/>
          <w:rFonts w:eastAsia="SimSun" w:hint="cs"/>
          <w:rtl/>
        </w:rPr>
        <w:t xml:space="preserve"> می‌</w:t>
      </w:r>
      <w:r w:rsidRPr="00FB74AE">
        <w:rPr>
          <w:rStyle w:val="Char4"/>
          <w:rFonts w:eastAsia="SimSun" w:hint="cs"/>
          <w:rtl/>
        </w:rPr>
        <w:t>گوید: ابو الحسن، رضا</w:t>
      </w:r>
      <w:r w:rsidR="001C24D7" w:rsidRPr="00FB74AE">
        <w:rPr>
          <w:rStyle w:val="Char4"/>
          <w:rFonts w:eastAsia="SimSun" w:hint="cs"/>
          <w:rtl/>
        </w:rPr>
        <w:t xml:space="preserve"> نام‌های </w:t>
      </w:r>
      <w:r w:rsidRPr="00FB74AE">
        <w:rPr>
          <w:rStyle w:val="Char4"/>
          <w:rFonts w:eastAsia="SimSun" w:hint="cs"/>
          <w:rtl/>
        </w:rPr>
        <w:t>به او فرستاد تا جاریه‌ها و</w:t>
      </w:r>
      <w:r w:rsidR="00286CC6" w:rsidRPr="00FB74AE">
        <w:rPr>
          <w:rStyle w:val="Char4"/>
          <w:rFonts w:eastAsia="SimSun" w:hint="cs"/>
          <w:rtl/>
        </w:rPr>
        <w:t xml:space="preserve"> </w:t>
      </w:r>
      <w:r w:rsidRPr="00FB74AE">
        <w:rPr>
          <w:rStyle w:val="Char4"/>
          <w:rFonts w:eastAsia="SimSun" w:hint="cs"/>
          <w:rtl/>
        </w:rPr>
        <w:t>اموالی که پیش او بود برایش باز گرداند</w:t>
      </w:r>
      <w:r w:rsidR="00B62999" w:rsidRPr="00FB74AE">
        <w:rPr>
          <w:rStyle w:val="Char4"/>
          <w:rFonts w:eastAsia="SimSun" w:hint="cs"/>
          <w:rtl/>
        </w:rPr>
        <w:t xml:space="preserve">. </w:t>
      </w:r>
      <w:r w:rsidRPr="00FB74AE">
        <w:rPr>
          <w:rStyle w:val="Char4"/>
          <w:rFonts w:eastAsia="SimSun" w:hint="cs"/>
          <w:rtl/>
        </w:rPr>
        <w:t>او هم</w:t>
      </w:r>
      <w:r w:rsidR="001C24D7" w:rsidRPr="00FB74AE">
        <w:rPr>
          <w:rStyle w:val="Char4"/>
          <w:rFonts w:eastAsia="SimSun" w:hint="cs"/>
          <w:rtl/>
        </w:rPr>
        <w:t xml:space="preserve"> نام‌های </w:t>
      </w:r>
      <w:r w:rsidRPr="00FB74AE">
        <w:rPr>
          <w:rStyle w:val="Char4"/>
          <w:rFonts w:eastAsia="SimSun" w:hint="cs"/>
          <w:rtl/>
        </w:rPr>
        <w:t>نوشت که: پدرت نمرده است</w:t>
      </w:r>
      <w:r w:rsidR="00B62999" w:rsidRPr="00FB74AE">
        <w:rPr>
          <w:rStyle w:val="Char4"/>
          <w:rFonts w:eastAsia="SimSun" w:hint="cs"/>
          <w:rtl/>
        </w:rPr>
        <w:t xml:space="preserve">. </w:t>
      </w:r>
      <w:r w:rsidRPr="00FB74AE">
        <w:rPr>
          <w:rStyle w:val="Char4"/>
          <w:rFonts w:eastAsia="SimSun" w:hint="cs"/>
          <w:rtl/>
        </w:rPr>
        <w:t>باز او در</w:t>
      </w:r>
      <w:r w:rsidR="00286CC6" w:rsidRPr="00FB74AE">
        <w:rPr>
          <w:rStyle w:val="Char4"/>
          <w:rFonts w:eastAsia="SimSun" w:hint="cs"/>
          <w:rtl/>
        </w:rPr>
        <w:t xml:space="preserve"> </w:t>
      </w:r>
      <w:r w:rsidRPr="00FB74AE">
        <w:rPr>
          <w:rStyle w:val="Char4"/>
          <w:rFonts w:eastAsia="SimSun" w:hint="cs"/>
          <w:rtl/>
        </w:rPr>
        <w:t>جواب</w:t>
      </w:r>
      <w:r w:rsidR="001C24D7" w:rsidRPr="00FB74AE">
        <w:rPr>
          <w:rStyle w:val="Char4"/>
          <w:rFonts w:eastAsia="SimSun" w:hint="cs"/>
          <w:rtl/>
        </w:rPr>
        <w:t xml:space="preserve"> نام‌های </w:t>
      </w:r>
      <w:r w:rsidRPr="00FB74AE">
        <w:rPr>
          <w:rStyle w:val="Char4"/>
          <w:rFonts w:eastAsia="SimSun" w:hint="cs"/>
          <w:rtl/>
        </w:rPr>
        <w:t>نوشت و</w:t>
      </w:r>
      <w:r w:rsidR="00286CC6" w:rsidRPr="00FB74AE">
        <w:rPr>
          <w:rStyle w:val="Char4"/>
          <w:rFonts w:eastAsia="SimSun" w:hint="cs"/>
          <w:rtl/>
        </w:rPr>
        <w:t xml:space="preserve"> </w:t>
      </w:r>
      <w:r w:rsidRPr="00FB74AE">
        <w:rPr>
          <w:rStyle w:val="Char4"/>
          <w:rFonts w:eastAsia="SimSun" w:hint="cs"/>
          <w:rtl/>
        </w:rPr>
        <w:t>در آن نوشته بود: پدرم مرده و</w:t>
      </w:r>
      <w:r w:rsidR="00286CC6" w:rsidRPr="00FB74AE">
        <w:rPr>
          <w:rStyle w:val="Char4"/>
          <w:rFonts w:eastAsia="SimSun" w:hint="cs"/>
          <w:rtl/>
        </w:rPr>
        <w:t xml:space="preserve"> </w:t>
      </w:r>
      <w:r w:rsidRPr="00FB74AE">
        <w:rPr>
          <w:rStyle w:val="Char4"/>
          <w:rFonts w:eastAsia="SimSun" w:hint="cs"/>
          <w:rtl/>
        </w:rPr>
        <w:t>خبر مرگش به همه مردم رسیده و</w:t>
      </w:r>
      <w:r w:rsidR="00286CC6" w:rsidRPr="00FB74AE">
        <w:rPr>
          <w:rStyle w:val="Char4"/>
          <w:rFonts w:eastAsia="SimSun" w:hint="cs"/>
          <w:rtl/>
        </w:rPr>
        <w:t xml:space="preserve"> </w:t>
      </w:r>
      <w:r w:rsidRPr="00FB74AE">
        <w:rPr>
          <w:rStyle w:val="Char4"/>
          <w:rFonts w:eastAsia="SimSun" w:hint="cs"/>
          <w:rtl/>
        </w:rPr>
        <w:t>میراثش را تقسیم نموده‌ایم</w:t>
      </w:r>
      <w:r w:rsidR="00B62999" w:rsidRPr="00FB74AE">
        <w:rPr>
          <w:rStyle w:val="Char4"/>
          <w:rFonts w:eastAsia="SimSun" w:hint="cs"/>
          <w:rtl/>
        </w:rPr>
        <w:t xml:space="preserve">. </w:t>
      </w:r>
      <w:r w:rsidRPr="00FB74AE">
        <w:rPr>
          <w:rStyle w:val="Char4"/>
          <w:rFonts w:eastAsia="SimSun" w:hint="cs"/>
          <w:rtl/>
        </w:rPr>
        <w:t>باز او (عثمان بن عیسی) نامه‌ی دیگری می‌نویسد و</w:t>
      </w:r>
      <w:r w:rsidR="00062C72" w:rsidRPr="00FB74AE">
        <w:rPr>
          <w:rStyle w:val="Char4"/>
          <w:rFonts w:eastAsia="SimSun" w:hint="cs"/>
          <w:rtl/>
        </w:rPr>
        <w:t xml:space="preserve"> </w:t>
      </w:r>
      <w:r w:rsidRPr="00FB74AE">
        <w:rPr>
          <w:rStyle w:val="Char4"/>
          <w:rFonts w:eastAsia="SimSun" w:hint="cs"/>
          <w:rtl/>
        </w:rPr>
        <w:t>می</w:t>
      </w:r>
      <w:r w:rsidR="00062C72" w:rsidRPr="00FB74AE">
        <w:rPr>
          <w:rStyle w:val="Char4"/>
          <w:rFonts w:eastAsia="SimSun" w:hint="cs"/>
          <w:rtl/>
        </w:rPr>
        <w:t>‌</w:t>
      </w:r>
      <w:r w:rsidRPr="00FB74AE">
        <w:rPr>
          <w:rStyle w:val="Char4"/>
          <w:rFonts w:eastAsia="SimSun" w:hint="cs"/>
          <w:rtl/>
        </w:rPr>
        <w:t>گوید: اگر پدرت نمرده باشد، تو حق اموال و دارای اورا نداری و</w:t>
      </w:r>
      <w:r w:rsidR="00062C72" w:rsidRPr="00FB74AE">
        <w:rPr>
          <w:rStyle w:val="Char4"/>
          <w:rFonts w:eastAsia="SimSun" w:hint="cs"/>
          <w:rtl/>
        </w:rPr>
        <w:t xml:space="preserve"> </w:t>
      </w:r>
      <w:r w:rsidRPr="00FB74AE">
        <w:rPr>
          <w:rStyle w:val="Char4"/>
          <w:rFonts w:eastAsia="SimSun" w:hint="cs"/>
          <w:rtl/>
        </w:rPr>
        <w:t>اگر مرده باشد، او به من دستور نداده است که چیزی از</w:t>
      </w:r>
      <w:r w:rsidR="00874136" w:rsidRPr="00FB74AE">
        <w:rPr>
          <w:rStyle w:val="Char4"/>
          <w:rFonts w:eastAsia="SimSun" w:hint="cs"/>
          <w:rtl/>
        </w:rPr>
        <w:t xml:space="preserve"> آن‌ها </w:t>
      </w:r>
      <w:r w:rsidRPr="00FB74AE">
        <w:rPr>
          <w:rStyle w:val="Char4"/>
          <w:rFonts w:eastAsia="SimSun" w:hint="cs"/>
          <w:rtl/>
        </w:rPr>
        <w:t>را به تو باز گردانم و</w:t>
      </w:r>
      <w:r w:rsidR="00062C72" w:rsidRPr="00FB74AE">
        <w:rPr>
          <w:rStyle w:val="Char4"/>
          <w:rFonts w:eastAsia="SimSun" w:hint="cs"/>
          <w:rtl/>
        </w:rPr>
        <w:t xml:space="preserve"> </w:t>
      </w:r>
      <w:r w:rsidRPr="00FB74AE">
        <w:rPr>
          <w:rStyle w:val="Char4"/>
          <w:rFonts w:eastAsia="SimSun" w:hint="cs"/>
          <w:rtl/>
        </w:rPr>
        <w:t>من</w:t>
      </w:r>
      <w:r w:rsidR="00874136" w:rsidRPr="00FB74AE">
        <w:rPr>
          <w:rStyle w:val="Char4"/>
          <w:rFonts w:eastAsia="SimSun" w:hint="cs"/>
          <w:rtl/>
        </w:rPr>
        <w:t xml:space="preserve"> آن‌ها </w:t>
      </w:r>
      <w:r w:rsidRPr="00FB74AE">
        <w:rPr>
          <w:rStyle w:val="Char4"/>
          <w:rFonts w:eastAsia="SimSun" w:hint="cs"/>
          <w:rtl/>
        </w:rPr>
        <w:t>را عقد نموده‌ام و</w:t>
      </w:r>
      <w:r w:rsidR="00062C72" w:rsidRPr="00FB74AE">
        <w:rPr>
          <w:rStyle w:val="Char4"/>
          <w:rFonts w:eastAsia="SimSun" w:hint="cs"/>
          <w:rtl/>
        </w:rPr>
        <w:t xml:space="preserve"> </w:t>
      </w:r>
      <w:r w:rsidRPr="00FB74AE">
        <w:rPr>
          <w:rStyle w:val="Char4"/>
          <w:rFonts w:eastAsia="SimSun" w:hint="cs"/>
          <w:rtl/>
        </w:rPr>
        <w:t>هم اکنون درعقد و</w:t>
      </w:r>
      <w:r w:rsidR="00062C72" w:rsidRPr="00FB74AE">
        <w:rPr>
          <w:rStyle w:val="Char4"/>
          <w:rFonts w:eastAsia="SimSun" w:hint="cs"/>
          <w:rtl/>
        </w:rPr>
        <w:t xml:space="preserve"> </w:t>
      </w:r>
      <w:r w:rsidRPr="00FB74AE">
        <w:rPr>
          <w:rStyle w:val="Char4"/>
          <w:rFonts w:eastAsia="SimSun" w:hint="cs"/>
          <w:rtl/>
        </w:rPr>
        <w:t>نکاح من هستند</w:t>
      </w:r>
      <w:r w:rsidR="00975BE9" w:rsidRPr="00FB74AE">
        <w:rPr>
          <w:rStyle w:val="Char4"/>
          <w:rFonts w:eastAsia="SimSun" w:hint="cs"/>
          <w:rtl/>
        </w:rPr>
        <w:t>.</w:t>
      </w:r>
      <w:r w:rsidRPr="00FB74AE">
        <w:rPr>
          <w:rStyle w:val="Char4"/>
          <w:rFonts w:eastAsia="SimSun"/>
          <w:vertAlign w:val="superscript"/>
          <w:rtl/>
        </w:rPr>
        <w:footnoteReference w:id="121"/>
      </w:r>
    </w:p>
    <w:p w:rsidR="000704C5" w:rsidRPr="00FB74AE" w:rsidRDefault="000704C5" w:rsidP="00FB74AE">
      <w:pPr>
        <w:jc w:val="both"/>
        <w:rPr>
          <w:rStyle w:val="Char4"/>
          <w:rFonts w:eastAsia="SimSun"/>
          <w:rtl/>
        </w:rPr>
      </w:pPr>
      <w:r w:rsidRPr="00FB74AE">
        <w:rPr>
          <w:rStyle w:val="Char4"/>
          <w:rFonts w:eastAsia="SimSun" w:hint="cs"/>
          <w:rtl/>
        </w:rPr>
        <w:t>این نص از کتاب‌های اثنی عشری نقل شده است و ما آن جنبه را که این نص در مورد آن می‌باشد یعنی استدلال بر بطلان وقف چنان</w:t>
      </w:r>
      <w:r w:rsidR="005E47C7" w:rsidRPr="00FB74AE">
        <w:rPr>
          <w:rStyle w:val="Char4"/>
          <w:rFonts w:eastAsia="SimSun"/>
          <w:rtl/>
        </w:rPr>
        <w:t xml:space="preserve"> </w:t>
      </w:r>
      <w:r w:rsidRPr="00FB74AE">
        <w:rPr>
          <w:rStyle w:val="Char4"/>
          <w:rFonts w:eastAsia="SimSun" w:hint="cs"/>
          <w:rtl/>
        </w:rPr>
        <w:t>که امامشان رضا می‌گوید ترک می‌کنیم و</w:t>
      </w:r>
      <w:r w:rsidR="00062C72" w:rsidRPr="00FB74AE">
        <w:rPr>
          <w:rStyle w:val="Char4"/>
          <w:rFonts w:eastAsia="SimSun" w:hint="cs"/>
          <w:rtl/>
        </w:rPr>
        <w:t xml:space="preserve"> </w:t>
      </w:r>
      <w:r w:rsidRPr="00FB74AE">
        <w:rPr>
          <w:rStyle w:val="Char4"/>
          <w:rFonts w:eastAsia="SimSun" w:hint="cs"/>
          <w:rtl/>
        </w:rPr>
        <w:t>تنها آن جنب</w:t>
      </w:r>
      <w:r w:rsidR="00062C72" w:rsidRPr="00FB74AE">
        <w:rPr>
          <w:rStyle w:val="Char4"/>
          <w:rFonts w:eastAsia="SimSun" w:hint="cs"/>
          <w:rtl/>
        </w:rPr>
        <w:t>ه‌ی</w:t>
      </w:r>
      <w:r w:rsidRPr="00FB74AE">
        <w:rPr>
          <w:rStyle w:val="Char4"/>
          <w:rFonts w:eastAsia="SimSun" w:hint="cs"/>
          <w:rtl/>
        </w:rPr>
        <w:t xml:space="preserve"> دیگر قضیه مد نظر ما است ک</w:t>
      </w:r>
      <w:r w:rsidR="005E47C7" w:rsidRPr="00FB74AE">
        <w:rPr>
          <w:rStyle w:val="Char4"/>
          <w:rFonts w:eastAsia="SimSun" w:hint="cs"/>
          <w:rtl/>
        </w:rPr>
        <w:t>ه روشن می‌سازد در ورای این ثروت</w:t>
      </w:r>
      <w:r w:rsidR="005E47C7" w:rsidRPr="00FB74AE">
        <w:rPr>
          <w:rStyle w:val="Char4"/>
          <w:rFonts w:eastAsia="SimSun"/>
          <w:rtl/>
        </w:rPr>
        <w:t>‌</w:t>
      </w:r>
      <w:r w:rsidRPr="00FB74AE">
        <w:rPr>
          <w:rStyle w:val="Char4"/>
          <w:rFonts w:eastAsia="SimSun" w:hint="cs"/>
          <w:rtl/>
        </w:rPr>
        <w:t>اندوزیها چه نبردهای وحشیانه‌ای در جریان است،</w:t>
      </w:r>
      <w:r w:rsidR="00874136" w:rsidRPr="00FB74AE">
        <w:rPr>
          <w:rStyle w:val="Char4"/>
          <w:rFonts w:eastAsia="SimSun" w:hint="cs"/>
          <w:rtl/>
        </w:rPr>
        <w:t xml:space="preserve"> آن‌ها </w:t>
      </w:r>
      <w:r w:rsidRPr="00FB74AE">
        <w:rPr>
          <w:rStyle w:val="Char4"/>
          <w:rFonts w:eastAsia="SimSun" w:hint="cs"/>
          <w:rtl/>
        </w:rPr>
        <w:t>که همه‌ی شهرها را می‌گشتند و هر کدام برای یکی از امام</w:t>
      </w:r>
      <w:r w:rsidR="0099312C" w:rsidRPr="00FB74AE">
        <w:rPr>
          <w:rStyle w:val="Char4"/>
          <w:rFonts w:eastAsia="SimSun" w:hint="cs"/>
          <w:rtl/>
        </w:rPr>
        <w:t>ان</w:t>
      </w:r>
      <w:r w:rsidRPr="00FB74AE">
        <w:rPr>
          <w:rStyle w:val="Char4"/>
          <w:rFonts w:eastAsia="SimSun" w:hint="cs"/>
          <w:rtl/>
        </w:rPr>
        <w:t xml:space="preserve"> وپیشوایان تبلیغات می‌نمودند، هدفشان تنها اختصاص دادن اموال و</w:t>
      </w:r>
      <w:r w:rsidR="003A48A2" w:rsidRPr="00FB74AE">
        <w:rPr>
          <w:rStyle w:val="Char4"/>
          <w:rFonts w:eastAsia="SimSun"/>
          <w:rtl/>
        </w:rPr>
        <w:t xml:space="preserve"> </w:t>
      </w:r>
      <w:r w:rsidRPr="00FB74AE">
        <w:rPr>
          <w:rStyle w:val="Char4"/>
          <w:rFonts w:eastAsia="SimSun" w:hint="cs"/>
          <w:rtl/>
        </w:rPr>
        <w:t>دارایی</w:t>
      </w:r>
      <w:r w:rsidR="003A48A2" w:rsidRPr="00FB74AE">
        <w:rPr>
          <w:rStyle w:val="Char4"/>
          <w:rFonts w:eastAsia="SimSun"/>
          <w:rtl/>
        </w:rPr>
        <w:t>‌</w:t>
      </w:r>
      <w:r w:rsidRPr="00FB74AE">
        <w:rPr>
          <w:rStyle w:val="Char4"/>
          <w:rFonts w:eastAsia="SimSun" w:hint="cs"/>
          <w:rtl/>
        </w:rPr>
        <w:t>های فراوان به خود بوده که این عناصر مخفی از طریق این تبلیغات‌ خیالی برای امامان، اموال زیادی را بدست آورده و</w:t>
      </w:r>
      <w:r w:rsidR="003A48A2" w:rsidRPr="00FB74AE">
        <w:rPr>
          <w:rStyle w:val="Char4"/>
          <w:rFonts w:eastAsia="SimSun"/>
          <w:rtl/>
        </w:rPr>
        <w:t xml:space="preserve"> </w:t>
      </w:r>
      <w:r w:rsidRPr="00FB74AE">
        <w:rPr>
          <w:rStyle w:val="Char4"/>
          <w:rFonts w:eastAsia="SimSun" w:hint="cs"/>
          <w:rtl/>
        </w:rPr>
        <w:t>آن را در میان خود رد و</w:t>
      </w:r>
      <w:r w:rsidR="0099312C" w:rsidRPr="00FB74AE">
        <w:rPr>
          <w:rStyle w:val="Char4"/>
          <w:rFonts w:eastAsia="SimSun" w:hint="cs"/>
          <w:rtl/>
        </w:rPr>
        <w:t xml:space="preserve"> </w:t>
      </w:r>
      <w:r w:rsidRPr="00FB74AE">
        <w:rPr>
          <w:rStyle w:val="Char4"/>
          <w:rFonts w:eastAsia="SimSun" w:hint="cs"/>
          <w:rtl/>
        </w:rPr>
        <w:t xml:space="preserve">بدل می‌کردند </w:t>
      </w:r>
    </w:p>
    <w:p w:rsidR="000704C5" w:rsidRPr="00FB74AE" w:rsidRDefault="000704C5" w:rsidP="00FB74AE">
      <w:pPr>
        <w:jc w:val="both"/>
        <w:rPr>
          <w:rStyle w:val="Char4"/>
          <w:rFonts w:eastAsia="SimSun"/>
          <w:rtl/>
        </w:rPr>
      </w:pPr>
      <w:r w:rsidRPr="00FB74AE">
        <w:rPr>
          <w:rStyle w:val="Char4"/>
          <w:rFonts w:eastAsia="SimSun" w:hint="cs"/>
          <w:rtl/>
        </w:rPr>
        <w:t xml:space="preserve">کسی که </w:t>
      </w:r>
      <w:r w:rsidR="0099312C" w:rsidRPr="00FB74AE">
        <w:rPr>
          <w:rStyle w:val="Char4"/>
          <w:rFonts w:eastAsia="SimSun" w:hint="cs"/>
          <w:rtl/>
        </w:rPr>
        <w:t>در</w:t>
      </w:r>
      <w:r w:rsidRPr="00FB74AE">
        <w:rPr>
          <w:rStyle w:val="Char4"/>
          <w:rFonts w:eastAsia="SimSun" w:hint="cs"/>
          <w:rtl/>
        </w:rPr>
        <w:t xml:space="preserve"> جنبش‌های </w:t>
      </w:r>
      <w:r w:rsidR="0099312C" w:rsidRPr="00FB74AE">
        <w:rPr>
          <w:rStyle w:val="Char4"/>
          <w:rFonts w:eastAsia="SimSun" w:hint="cs"/>
          <w:rtl/>
        </w:rPr>
        <w:t>شیاد</w:t>
      </w:r>
      <w:r w:rsidRPr="00FB74AE">
        <w:rPr>
          <w:rStyle w:val="Char4"/>
          <w:rFonts w:eastAsia="SimSun" w:hint="cs"/>
          <w:rtl/>
        </w:rPr>
        <w:t xml:space="preserve"> شیعه</w:t>
      </w:r>
      <w:r w:rsidR="0099312C" w:rsidRPr="00FB74AE">
        <w:rPr>
          <w:rStyle w:val="Char4"/>
          <w:rFonts w:eastAsia="SimSun" w:hint="cs"/>
          <w:rtl/>
        </w:rPr>
        <w:t>‌</w:t>
      </w:r>
      <w:r w:rsidRPr="00FB74AE">
        <w:rPr>
          <w:rStyle w:val="Char4"/>
          <w:rFonts w:eastAsia="SimSun" w:hint="cs"/>
          <w:rtl/>
        </w:rPr>
        <w:t>گری که در تاریخ امّت اسلامی ظهور کرده‌اند، تأمّل کند خواهد دید که</w:t>
      </w:r>
      <w:r w:rsidR="00874136" w:rsidRPr="00FB74AE">
        <w:rPr>
          <w:rStyle w:val="Char4"/>
          <w:rFonts w:eastAsia="SimSun" w:hint="cs"/>
          <w:rtl/>
        </w:rPr>
        <w:t xml:space="preserve"> آن‌ها </w:t>
      </w:r>
      <w:r w:rsidRPr="00FB74AE">
        <w:rPr>
          <w:rStyle w:val="Char4"/>
          <w:rFonts w:eastAsia="SimSun" w:hint="cs"/>
          <w:rtl/>
        </w:rPr>
        <w:t>بزرگتری</w:t>
      </w:r>
      <w:r w:rsidR="003A48A2" w:rsidRPr="00FB74AE">
        <w:rPr>
          <w:rStyle w:val="Char4"/>
          <w:rFonts w:eastAsia="SimSun" w:hint="cs"/>
          <w:rtl/>
        </w:rPr>
        <w:t>ن و قوی‌ترین عوامل و اسباب غافل</w:t>
      </w:r>
      <w:r w:rsidR="003A48A2" w:rsidRPr="00FB74AE">
        <w:rPr>
          <w:rStyle w:val="Char4"/>
          <w:rFonts w:eastAsia="SimSun"/>
          <w:rtl/>
        </w:rPr>
        <w:t>‌</w:t>
      </w:r>
      <w:r w:rsidRPr="00FB74AE">
        <w:rPr>
          <w:rStyle w:val="Char4"/>
          <w:rFonts w:eastAsia="SimSun" w:hint="cs"/>
          <w:rtl/>
        </w:rPr>
        <w:t>کردن امت اسلامی</w:t>
      </w:r>
      <w:r w:rsidR="00DE1251" w:rsidRPr="00FB74AE">
        <w:rPr>
          <w:rStyle w:val="Char4"/>
          <w:rFonts w:eastAsia="SimSun" w:hint="cs"/>
          <w:rtl/>
        </w:rPr>
        <w:t xml:space="preserve"> </w:t>
      </w:r>
      <w:r w:rsidRPr="00FB74AE">
        <w:rPr>
          <w:rStyle w:val="Char4"/>
          <w:rFonts w:eastAsia="SimSun" w:hint="cs"/>
          <w:rtl/>
        </w:rPr>
        <w:t>‌از دشمنانشان و به هدر دادن توانائی و</w:t>
      </w:r>
      <w:r w:rsidR="00DE1251" w:rsidRPr="00FB74AE">
        <w:rPr>
          <w:rStyle w:val="Char4"/>
          <w:rFonts w:eastAsia="SimSun" w:hint="cs"/>
          <w:rtl/>
        </w:rPr>
        <w:t xml:space="preserve"> </w:t>
      </w:r>
      <w:r w:rsidRPr="00FB74AE">
        <w:rPr>
          <w:rStyle w:val="Char4"/>
          <w:rFonts w:eastAsia="SimSun" w:hint="cs"/>
          <w:rtl/>
        </w:rPr>
        <w:t>نیرو‌هایشان در راستای تشکیل دولت بزرگ اسلامی بوده‌اند، و</w:t>
      </w:r>
      <w:r w:rsidR="00DE1251" w:rsidRPr="00FB74AE">
        <w:rPr>
          <w:rStyle w:val="Char4"/>
          <w:rFonts w:eastAsia="SimSun" w:hint="cs"/>
          <w:rtl/>
        </w:rPr>
        <w:t xml:space="preserve"> </w:t>
      </w:r>
      <w:r w:rsidRPr="00FB74AE">
        <w:rPr>
          <w:rStyle w:val="Char4"/>
          <w:rFonts w:eastAsia="SimSun" w:hint="cs"/>
          <w:rtl/>
        </w:rPr>
        <w:t>باز اگر دقت کنیم پی خواهیم برد که عنصر</w:t>
      </w:r>
      <w:r w:rsidR="00DE1251" w:rsidRPr="00FB74AE">
        <w:rPr>
          <w:rStyle w:val="Char4"/>
          <w:rFonts w:eastAsia="SimSun" w:hint="cs"/>
          <w:rtl/>
        </w:rPr>
        <w:t xml:space="preserve"> </w:t>
      </w:r>
      <w:r w:rsidRPr="00FB74AE">
        <w:rPr>
          <w:rStyle w:val="Char4"/>
          <w:rFonts w:eastAsia="SimSun" w:hint="cs"/>
          <w:rtl/>
        </w:rPr>
        <w:t>اساسی حج و روزه و</w:t>
      </w:r>
      <w:r w:rsidR="003A48A2" w:rsidRPr="00FB74AE">
        <w:rPr>
          <w:rStyle w:val="Char4"/>
          <w:rFonts w:eastAsia="SimSun" w:hint="cs"/>
          <w:rtl/>
        </w:rPr>
        <w:t xml:space="preserve"> زیارت‌ها </w:t>
      </w:r>
      <w:r w:rsidRPr="00FB74AE">
        <w:rPr>
          <w:rStyle w:val="Char4"/>
          <w:rFonts w:eastAsia="SimSun" w:hint="cs"/>
          <w:rtl/>
        </w:rPr>
        <w:t>و تعلیم دادن بچه‌ها و</w:t>
      </w:r>
      <w:r w:rsidR="00DE1251" w:rsidRPr="00FB74AE">
        <w:rPr>
          <w:rStyle w:val="Char4"/>
          <w:rFonts w:eastAsia="SimSun" w:hint="cs"/>
          <w:rtl/>
        </w:rPr>
        <w:t xml:space="preserve"> </w:t>
      </w:r>
      <w:r w:rsidR="00975BE9" w:rsidRPr="00FB74AE">
        <w:rPr>
          <w:rStyle w:val="Char4"/>
          <w:rFonts w:eastAsia="SimSun" w:hint="cs"/>
          <w:rtl/>
        </w:rPr>
        <w:t>..</w:t>
      </w:r>
      <w:r w:rsidR="00B62999" w:rsidRPr="00FB74AE">
        <w:rPr>
          <w:rStyle w:val="Char4"/>
          <w:rFonts w:eastAsia="SimSun" w:hint="cs"/>
          <w:rtl/>
        </w:rPr>
        <w:t xml:space="preserve">. </w:t>
      </w:r>
      <w:r w:rsidR="0045381E" w:rsidRPr="00FB74AE">
        <w:rPr>
          <w:rStyle w:val="Char4"/>
          <w:rFonts w:eastAsia="SimSun" w:hint="cs"/>
          <w:rtl/>
        </w:rPr>
        <w:t xml:space="preserve">خمس است، و </w:t>
      </w:r>
      <w:r w:rsidRPr="00FB74AE">
        <w:rPr>
          <w:rStyle w:val="Char4"/>
          <w:rFonts w:eastAsia="SimSun" w:hint="cs"/>
          <w:rtl/>
        </w:rPr>
        <w:t>در</w:t>
      </w:r>
      <w:r w:rsidR="00DE1251" w:rsidRPr="00FB74AE">
        <w:rPr>
          <w:rStyle w:val="Char4"/>
          <w:rFonts w:eastAsia="SimSun" w:hint="cs"/>
          <w:rtl/>
        </w:rPr>
        <w:t xml:space="preserve"> </w:t>
      </w:r>
      <w:r w:rsidRPr="00FB74AE">
        <w:rPr>
          <w:rStyle w:val="Char4"/>
          <w:rFonts w:eastAsia="SimSun" w:hint="cs"/>
          <w:rtl/>
        </w:rPr>
        <w:t>هم</w:t>
      </w:r>
      <w:r w:rsidR="0045381E" w:rsidRPr="00FB74AE">
        <w:rPr>
          <w:rStyle w:val="Char4"/>
          <w:rFonts w:eastAsia="SimSun" w:hint="cs"/>
          <w:rtl/>
        </w:rPr>
        <w:t>ه‌ی</w:t>
      </w:r>
      <w:r w:rsidR="009D22F1" w:rsidRPr="00FB74AE">
        <w:rPr>
          <w:rStyle w:val="Char4"/>
          <w:rFonts w:eastAsia="SimSun" w:hint="cs"/>
          <w:rtl/>
        </w:rPr>
        <w:t xml:space="preserve"> این‌ها </w:t>
      </w:r>
      <w:r w:rsidRPr="00FB74AE">
        <w:rPr>
          <w:rStyle w:val="Char4"/>
          <w:rFonts w:eastAsia="SimSun" w:hint="cs"/>
          <w:rtl/>
        </w:rPr>
        <w:t>باید خمس را به آیات عظام بپردازند</w:t>
      </w:r>
      <w:r w:rsidRPr="00FB74AE">
        <w:rPr>
          <w:rStyle w:val="Char4"/>
          <w:rFonts w:eastAsia="SimSun"/>
          <w:vertAlign w:val="superscript"/>
          <w:rtl/>
        </w:rPr>
        <w:footnoteReference w:id="122"/>
      </w:r>
      <w:r w:rsidR="00137686" w:rsidRPr="00FB74AE">
        <w:rPr>
          <w:rStyle w:val="Char4"/>
          <w:rFonts w:eastAsia="SimSun" w:hint="cs"/>
          <w:rtl/>
        </w:rPr>
        <w:t>.</w:t>
      </w:r>
    </w:p>
    <w:p w:rsidR="000704C5" w:rsidRPr="00FB74AE" w:rsidRDefault="000704C5" w:rsidP="00FB74AE">
      <w:pPr>
        <w:widowControl w:val="0"/>
        <w:jc w:val="both"/>
        <w:rPr>
          <w:rStyle w:val="Char4"/>
          <w:rFonts w:eastAsia="SimSun"/>
          <w:rtl/>
        </w:rPr>
      </w:pPr>
      <w:r w:rsidRPr="00FB74AE">
        <w:rPr>
          <w:rStyle w:val="Char4"/>
          <w:rFonts w:eastAsia="SimSun" w:hint="cs"/>
          <w:rtl/>
        </w:rPr>
        <w:t>و</w:t>
      </w:r>
      <w:r w:rsidR="0045381E" w:rsidRPr="00FB74AE">
        <w:rPr>
          <w:rStyle w:val="Char4"/>
          <w:rFonts w:eastAsia="SimSun" w:hint="cs"/>
          <w:rtl/>
        </w:rPr>
        <w:t xml:space="preserve"> </w:t>
      </w:r>
      <w:r w:rsidRPr="00FB74AE">
        <w:rPr>
          <w:rStyle w:val="Char4"/>
          <w:rFonts w:eastAsia="SimSun" w:hint="cs"/>
          <w:rtl/>
        </w:rPr>
        <w:t>می‌گویند: به جهت احتیاط باید در</w:t>
      </w:r>
      <w:r w:rsidR="0045381E" w:rsidRPr="00FB74AE">
        <w:rPr>
          <w:rStyle w:val="Char4"/>
          <w:rFonts w:eastAsia="SimSun" w:hint="cs"/>
          <w:rtl/>
        </w:rPr>
        <w:t xml:space="preserve"> </w:t>
      </w:r>
      <w:r w:rsidRPr="00FB74AE">
        <w:rPr>
          <w:rStyle w:val="Char4"/>
          <w:rFonts w:eastAsia="SimSun" w:hint="cs"/>
          <w:rtl/>
        </w:rPr>
        <w:t>هر چیزی که فائده و</w:t>
      </w:r>
      <w:r w:rsidR="0045381E" w:rsidRPr="00FB74AE">
        <w:rPr>
          <w:rStyle w:val="Char4"/>
          <w:rFonts w:eastAsia="SimSun" w:hint="cs"/>
          <w:rtl/>
        </w:rPr>
        <w:t xml:space="preserve"> </w:t>
      </w:r>
      <w:r w:rsidRPr="00FB74AE">
        <w:rPr>
          <w:rStyle w:val="Char4"/>
          <w:rFonts w:eastAsia="SimSun" w:hint="cs"/>
          <w:rtl/>
        </w:rPr>
        <w:t xml:space="preserve">سود داشته باشد، </w:t>
      </w:r>
      <w:r w:rsidR="0045381E" w:rsidRPr="00FB74AE">
        <w:rPr>
          <w:rStyle w:val="Char4"/>
          <w:rFonts w:eastAsia="SimSun" w:hint="cs"/>
          <w:rtl/>
        </w:rPr>
        <w:t xml:space="preserve">مانند: هبه و </w:t>
      </w:r>
      <w:r w:rsidRPr="00FB74AE">
        <w:rPr>
          <w:rStyle w:val="Char4"/>
          <w:rFonts w:eastAsia="SimSun" w:hint="cs"/>
          <w:rtl/>
        </w:rPr>
        <w:t>هدیه و اموال وصیتی و شبیه</w:t>
      </w:r>
      <w:r w:rsidR="009D22F1" w:rsidRPr="00FB74AE">
        <w:rPr>
          <w:rStyle w:val="Char4"/>
          <w:rFonts w:eastAsia="SimSun" w:hint="cs"/>
          <w:rtl/>
        </w:rPr>
        <w:t xml:space="preserve"> این‌ها </w:t>
      </w:r>
      <w:r w:rsidRPr="00FB74AE">
        <w:rPr>
          <w:rStyle w:val="Char4"/>
          <w:rFonts w:eastAsia="SimSun" w:hint="cs"/>
          <w:rtl/>
        </w:rPr>
        <w:t>هم خمس پرداخته شود</w:t>
      </w:r>
      <w:r w:rsidRPr="00FB74AE">
        <w:rPr>
          <w:rStyle w:val="Char4"/>
          <w:rFonts w:eastAsia="SimSun"/>
          <w:vertAlign w:val="superscript"/>
          <w:rtl/>
        </w:rPr>
        <w:footnoteReference w:id="123"/>
      </w:r>
      <w:r w:rsidRPr="00FB74AE">
        <w:rPr>
          <w:rStyle w:val="Char4"/>
          <w:rFonts w:eastAsia="SimSun" w:hint="cs"/>
          <w:rtl/>
        </w:rPr>
        <w:t xml:space="preserve"> همچنان</w:t>
      </w:r>
      <w:r w:rsidR="003A48A2" w:rsidRPr="00FB74AE">
        <w:rPr>
          <w:rStyle w:val="Char4"/>
          <w:rFonts w:eastAsia="SimSun"/>
          <w:rtl/>
        </w:rPr>
        <w:t xml:space="preserve"> </w:t>
      </w:r>
      <w:r w:rsidRPr="00FB74AE">
        <w:rPr>
          <w:rStyle w:val="Char4"/>
          <w:rFonts w:eastAsia="SimSun" w:hint="cs"/>
          <w:rtl/>
        </w:rPr>
        <w:t>که در سرمایه و ابزاری که در</w:t>
      </w:r>
      <w:r w:rsidR="0045381E" w:rsidRPr="00FB74AE">
        <w:rPr>
          <w:rStyle w:val="Char4"/>
          <w:rFonts w:eastAsia="SimSun" w:hint="cs"/>
          <w:rtl/>
        </w:rPr>
        <w:t xml:space="preserve"> کسب</w:t>
      </w:r>
      <w:r w:rsidRPr="00FB74AE">
        <w:rPr>
          <w:rStyle w:val="Char4"/>
          <w:rFonts w:eastAsia="SimSun" w:hint="cs"/>
          <w:rtl/>
        </w:rPr>
        <w:t xml:space="preserve"> مورد نیاز هستند مانند ابزار آلات نجاری و بافندگی و ابزار آلات کشاورزی و غیره، به جهت احتیاط در</w:t>
      </w:r>
      <w:r w:rsidR="00874136" w:rsidRPr="00FB74AE">
        <w:rPr>
          <w:rStyle w:val="Char4"/>
          <w:rFonts w:eastAsia="SimSun" w:hint="cs"/>
          <w:rtl/>
        </w:rPr>
        <w:t xml:space="preserve"> آن‌ها </w:t>
      </w:r>
      <w:r w:rsidRPr="00FB74AE">
        <w:rPr>
          <w:rStyle w:val="Char4"/>
          <w:rFonts w:eastAsia="SimSun" w:hint="cs"/>
          <w:rtl/>
        </w:rPr>
        <w:t>نیز خمس قرار داده‌اند</w:t>
      </w:r>
      <w:r w:rsidR="00975BE9" w:rsidRPr="00FB74AE">
        <w:rPr>
          <w:rStyle w:val="Char4"/>
          <w:rFonts w:eastAsia="SimSun" w:hint="cs"/>
          <w:rtl/>
        </w:rPr>
        <w:t>.</w:t>
      </w:r>
      <w:r w:rsidRPr="00FB74AE">
        <w:rPr>
          <w:rStyle w:val="Char4"/>
          <w:rFonts w:eastAsia="SimSun"/>
          <w:vertAlign w:val="superscript"/>
          <w:rtl/>
        </w:rPr>
        <w:footnoteReference w:id="124"/>
      </w:r>
    </w:p>
    <w:p w:rsidR="000704C5" w:rsidRPr="00FB74AE" w:rsidRDefault="000704C5" w:rsidP="00FB74AE">
      <w:pPr>
        <w:widowControl w:val="0"/>
        <w:jc w:val="both"/>
        <w:rPr>
          <w:rStyle w:val="Char4"/>
          <w:rFonts w:eastAsia="SimSun"/>
          <w:rtl/>
        </w:rPr>
      </w:pPr>
      <w:r w:rsidRPr="00FB74AE">
        <w:rPr>
          <w:rStyle w:val="Char4"/>
          <w:rFonts w:eastAsia="SimSun" w:hint="cs"/>
          <w:rtl/>
        </w:rPr>
        <w:t>حتی می‌گویند: خوار و باری که برای معیشت و زندگی خریده و انبار می‌شود مانند</w:t>
      </w:r>
      <w:r w:rsidR="0045381E" w:rsidRPr="00FB74AE">
        <w:rPr>
          <w:rStyle w:val="Char4"/>
          <w:rFonts w:eastAsia="SimSun" w:hint="cs"/>
          <w:rtl/>
        </w:rPr>
        <w:t>:</w:t>
      </w:r>
      <w:r w:rsidRPr="00FB74AE">
        <w:rPr>
          <w:rStyle w:val="Char4"/>
          <w:rFonts w:eastAsia="SimSun" w:hint="cs"/>
          <w:rtl/>
        </w:rPr>
        <w:t xml:space="preserve"> گندم، جو و</w:t>
      </w:r>
      <w:r w:rsidR="0045381E" w:rsidRPr="00FB74AE">
        <w:rPr>
          <w:rStyle w:val="Char4"/>
          <w:rFonts w:eastAsia="SimSun" w:hint="cs"/>
          <w:rtl/>
        </w:rPr>
        <w:t xml:space="preserve"> </w:t>
      </w:r>
      <w:r w:rsidR="00975BE9" w:rsidRPr="00FB74AE">
        <w:rPr>
          <w:rStyle w:val="Char4"/>
          <w:rFonts w:eastAsia="SimSun" w:hint="cs"/>
          <w:rtl/>
        </w:rPr>
        <w:t>..</w:t>
      </w:r>
      <w:r w:rsidR="00B62999" w:rsidRPr="00FB74AE">
        <w:rPr>
          <w:rStyle w:val="Char4"/>
          <w:rFonts w:eastAsia="SimSun" w:hint="cs"/>
          <w:rtl/>
        </w:rPr>
        <w:t xml:space="preserve">. </w:t>
      </w:r>
      <w:r w:rsidRPr="00FB74AE">
        <w:rPr>
          <w:rStyle w:val="Char4"/>
          <w:rFonts w:eastAsia="SimSun" w:hint="cs"/>
          <w:rtl/>
        </w:rPr>
        <w:t>که جزو ضروریات اولی</w:t>
      </w:r>
      <w:r w:rsidR="0045381E" w:rsidRPr="00FB74AE">
        <w:rPr>
          <w:rStyle w:val="Char4"/>
          <w:rFonts w:eastAsia="SimSun" w:hint="cs"/>
          <w:rtl/>
        </w:rPr>
        <w:t>ه‌ی</w:t>
      </w:r>
      <w:r w:rsidRPr="00FB74AE">
        <w:rPr>
          <w:rStyle w:val="Char4"/>
          <w:rFonts w:eastAsia="SimSun" w:hint="cs"/>
          <w:rtl/>
        </w:rPr>
        <w:t xml:space="preserve"> زندگی هستند اگر سال بر</w:t>
      </w:r>
      <w:r w:rsidR="00874136" w:rsidRPr="00FB74AE">
        <w:rPr>
          <w:rStyle w:val="Char4"/>
          <w:rFonts w:eastAsia="SimSun" w:hint="cs"/>
          <w:rtl/>
        </w:rPr>
        <w:t xml:space="preserve"> آن‌ها </w:t>
      </w:r>
      <w:r w:rsidRPr="00FB74AE">
        <w:rPr>
          <w:rStyle w:val="Char4"/>
          <w:rFonts w:eastAsia="SimSun" w:hint="cs"/>
          <w:rtl/>
        </w:rPr>
        <w:t>گذشت باید خمس آن را پرداخت و اگر</w:t>
      </w:r>
      <w:r w:rsidR="0045381E" w:rsidRPr="00FB74AE">
        <w:rPr>
          <w:rStyle w:val="Char4"/>
          <w:rFonts w:eastAsia="SimSun" w:hint="cs"/>
          <w:rtl/>
        </w:rPr>
        <w:t xml:space="preserve"> </w:t>
      </w:r>
      <w:r w:rsidRPr="00FB74AE">
        <w:rPr>
          <w:rStyle w:val="Char4"/>
          <w:rFonts w:eastAsia="SimSun" w:hint="cs"/>
          <w:rtl/>
        </w:rPr>
        <w:t>کسی از فرشی</w:t>
      </w:r>
      <w:r w:rsidR="007E6A7C" w:rsidRPr="00FB74AE">
        <w:rPr>
          <w:rStyle w:val="Char4"/>
          <w:rFonts w:eastAsia="SimSun" w:hint="cs"/>
          <w:rtl/>
        </w:rPr>
        <w:t xml:space="preserve"> بی‌</w:t>
      </w:r>
      <w:r w:rsidRPr="00FB74AE">
        <w:rPr>
          <w:rStyle w:val="Char4"/>
          <w:rFonts w:eastAsia="SimSun" w:hint="cs"/>
          <w:rtl/>
        </w:rPr>
        <w:t>نیاز بود یا ظرف یا لباس، یا وسیله‌ی</w:t>
      </w:r>
      <w:r w:rsidR="0045381E" w:rsidRPr="00FB74AE">
        <w:rPr>
          <w:rStyle w:val="Char4"/>
          <w:rFonts w:eastAsia="SimSun" w:hint="cs"/>
          <w:rtl/>
        </w:rPr>
        <w:t xml:space="preserve"> </w:t>
      </w:r>
      <w:r w:rsidRPr="00FB74AE">
        <w:rPr>
          <w:rStyle w:val="Char4"/>
          <w:rFonts w:eastAsia="SimSun" w:hint="cs"/>
          <w:rtl/>
        </w:rPr>
        <w:t>‌سواری، وکتاب یا هر چیز دیگری که ماندنی هستند و</w:t>
      </w:r>
      <w:r w:rsidR="0045381E" w:rsidRPr="00FB74AE">
        <w:rPr>
          <w:rStyle w:val="Char4"/>
          <w:rFonts w:eastAsia="SimSun" w:hint="cs"/>
          <w:rtl/>
        </w:rPr>
        <w:t xml:space="preserve"> </w:t>
      </w:r>
      <w:r w:rsidR="00FE4DD3" w:rsidRPr="00FB74AE">
        <w:rPr>
          <w:rStyle w:val="Char4"/>
          <w:rFonts w:eastAsia="SimSun" w:hint="cs"/>
          <w:rtl/>
        </w:rPr>
        <w:t>اضافه بر نیاز</w:t>
      </w:r>
      <w:r w:rsidRPr="00FB74AE">
        <w:rPr>
          <w:rStyle w:val="Char4"/>
          <w:rFonts w:eastAsia="SimSun" w:hint="cs"/>
          <w:rtl/>
        </w:rPr>
        <w:t xml:space="preserve"> می‌باشند، باید خمس</w:t>
      </w:r>
      <w:r w:rsidR="00874136" w:rsidRPr="00FB74AE">
        <w:rPr>
          <w:rStyle w:val="Char4"/>
          <w:rFonts w:eastAsia="SimSun" w:hint="cs"/>
          <w:rtl/>
        </w:rPr>
        <w:t xml:space="preserve"> آن‌ها </w:t>
      </w:r>
      <w:r w:rsidRPr="00FB74AE">
        <w:rPr>
          <w:rStyle w:val="Char4"/>
          <w:rFonts w:eastAsia="SimSun" w:hint="cs"/>
          <w:rtl/>
        </w:rPr>
        <w:t>نیز پرداخت شود</w:t>
      </w:r>
      <w:r w:rsidR="00975BE9" w:rsidRPr="00FB74AE">
        <w:rPr>
          <w:rStyle w:val="Char4"/>
          <w:rFonts w:eastAsia="SimSun" w:hint="cs"/>
          <w:rtl/>
        </w:rPr>
        <w:t>.</w:t>
      </w:r>
      <w:r w:rsidRPr="00FB74AE">
        <w:rPr>
          <w:rStyle w:val="Char4"/>
          <w:rFonts w:eastAsia="SimSun"/>
          <w:vertAlign w:val="superscript"/>
          <w:rtl/>
        </w:rPr>
        <w:footnoteReference w:id="125"/>
      </w:r>
    </w:p>
    <w:p w:rsidR="000704C5" w:rsidRPr="00FB74AE" w:rsidRDefault="000704C5" w:rsidP="00FB74AE">
      <w:pPr>
        <w:widowControl w:val="0"/>
        <w:jc w:val="both"/>
        <w:rPr>
          <w:rStyle w:val="Char4"/>
          <w:rFonts w:eastAsia="SimSun"/>
          <w:rtl/>
        </w:rPr>
      </w:pPr>
      <w:r w:rsidRPr="00FB74AE">
        <w:rPr>
          <w:rStyle w:val="Char4"/>
          <w:rFonts w:eastAsia="SimSun" w:hint="cs"/>
          <w:rtl/>
        </w:rPr>
        <w:t>جنبش</w:t>
      </w:r>
      <w:r w:rsidR="003A48A2" w:rsidRPr="00FB74AE">
        <w:rPr>
          <w:rStyle w:val="Char4"/>
          <w:rFonts w:eastAsia="SimSun"/>
          <w:rtl/>
        </w:rPr>
        <w:t>‌</w:t>
      </w:r>
      <w:r w:rsidRPr="00FB74AE">
        <w:rPr>
          <w:rStyle w:val="Char4"/>
          <w:rFonts w:eastAsia="SimSun" w:hint="cs"/>
          <w:rtl/>
        </w:rPr>
        <w:t>ها و</w:t>
      </w:r>
      <w:r w:rsidR="00B075BE" w:rsidRPr="00FB74AE">
        <w:rPr>
          <w:rStyle w:val="Char4"/>
          <w:rFonts w:eastAsia="SimSun" w:hint="cs"/>
          <w:rtl/>
        </w:rPr>
        <w:t xml:space="preserve"> </w:t>
      </w:r>
      <w:r w:rsidRPr="00FB74AE">
        <w:rPr>
          <w:rStyle w:val="Char4"/>
          <w:rFonts w:eastAsia="SimSun" w:hint="cs"/>
          <w:rtl/>
        </w:rPr>
        <w:t>توانایی و</w:t>
      </w:r>
      <w:r w:rsidR="00B075BE" w:rsidRPr="00FB74AE">
        <w:rPr>
          <w:rStyle w:val="Char4"/>
          <w:rFonts w:eastAsia="SimSun" w:hint="cs"/>
          <w:rtl/>
        </w:rPr>
        <w:t xml:space="preserve"> </w:t>
      </w:r>
      <w:r w:rsidRPr="00FB74AE">
        <w:rPr>
          <w:rStyle w:val="Char4"/>
          <w:rFonts w:eastAsia="SimSun" w:hint="cs"/>
          <w:rtl/>
        </w:rPr>
        <w:t>نیروی</w:t>
      </w:r>
      <w:r w:rsidR="00874136" w:rsidRPr="00FB74AE">
        <w:rPr>
          <w:rStyle w:val="Char4"/>
          <w:rFonts w:eastAsia="SimSun" w:hint="cs"/>
          <w:rtl/>
        </w:rPr>
        <w:t xml:space="preserve"> آن‌ها </w:t>
      </w:r>
      <w:r w:rsidRPr="00FB74AE">
        <w:rPr>
          <w:rStyle w:val="Char4"/>
          <w:rFonts w:eastAsia="SimSun" w:hint="cs"/>
          <w:rtl/>
        </w:rPr>
        <w:t>همان اموالی بوده که به نام خمس و</w:t>
      </w:r>
      <w:r w:rsidR="00B075BE" w:rsidRPr="00FB74AE">
        <w:rPr>
          <w:rStyle w:val="Char4"/>
          <w:rFonts w:eastAsia="SimSun" w:hint="cs"/>
          <w:rtl/>
        </w:rPr>
        <w:t xml:space="preserve"> </w:t>
      </w:r>
      <w:r w:rsidRPr="00FB74AE">
        <w:rPr>
          <w:rStyle w:val="Char4"/>
          <w:rFonts w:eastAsia="SimSun" w:hint="cs"/>
          <w:rtl/>
        </w:rPr>
        <w:t>حق آل بیت از پیروان رده اول خود گرفته‌اند</w:t>
      </w:r>
      <w:r w:rsidR="00B62999" w:rsidRPr="00FB74AE">
        <w:rPr>
          <w:rStyle w:val="Char4"/>
          <w:rFonts w:eastAsia="SimSun" w:hint="cs"/>
          <w:rtl/>
        </w:rPr>
        <w:t xml:space="preserve">. </w:t>
      </w:r>
      <w:r w:rsidRPr="00FB74AE">
        <w:rPr>
          <w:rStyle w:val="Char4"/>
          <w:rFonts w:eastAsia="SimSun" w:hint="cs"/>
          <w:rtl/>
        </w:rPr>
        <w:t>و</w:t>
      </w:r>
      <w:r w:rsidR="003A48A2" w:rsidRPr="00FB74AE">
        <w:rPr>
          <w:rStyle w:val="Char4"/>
          <w:rFonts w:eastAsia="SimSun" w:hint="cs"/>
          <w:rtl/>
        </w:rPr>
        <w:t xml:space="preserve"> حرکت‌های </w:t>
      </w:r>
      <w:r w:rsidRPr="00FB74AE">
        <w:rPr>
          <w:rStyle w:val="Char4"/>
          <w:rFonts w:eastAsia="SimSun" w:hint="cs"/>
          <w:rtl/>
        </w:rPr>
        <w:t>شیعه</w:t>
      </w:r>
      <w:r w:rsidR="00B075BE" w:rsidRPr="00FB74AE">
        <w:rPr>
          <w:rStyle w:val="Char4"/>
          <w:rFonts w:eastAsia="SimSun" w:hint="cs"/>
          <w:rtl/>
        </w:rPr>
        <w:t>‌</w:t>
      </w:r>
      <w:r w:rsidRPr="00FB74AE">
        <w:rPr>
          <w:rStyle w:val="Char4"/>
          <w:rFonts w:eastAsia="SimSun" w:hint="cs"/>
          <w:rtl/>
        </w:rPr>
        <w:t>گری در جهان اسلام تا امروز از این طریق خود را از</w:t>
      </w:r>
      <w:r w:rsidR="00B075BE" w:rsidRPr="00FB74AE">
        <w:rPr>
          <w:rStyle w:val="Char4"/>
          <w:rFonts w:eastAsia="SimSun" w:hint="cs"/>
          <w:rtl/>
        </w:rPr>
        <w:t xml:space="preserve"> </w:t>
      </w:r>
      <w:r w:rsidRPr="00FB74AE">
        <w:rPr>
          <w:rStyle w:val="Char4"/>
          <w:rFonts w:eastAsia="SimSun" w:hint="cs"/>
          <w:rtl/>
        </w:rPr>
        <w:t>لحاظ مالی تأمین نموده‌اند به هم</w:t>
      </w:r>
      <w:r w:rsidR="00962170" w:rsidRPr="00FB74AE">
        <w:rPr>
          <w:rStyle w:val="Char4"/>
          <w:rFonts w:eastAsia="SimSun" w:hint="cs"/>
          <w:rtl/>
        </w:rPr>
        <w:t>ین جهت آیت الله‌های</w:t>
      </w:r>
      <w:r w:rsidR="00874136" w:rsidRPr="00FB74AE">
        <w:rPr>
          <w:rStyle w:val="Char4"/>
          <w:rFonts w:eastAsia="SimSun" w:hint="cs"/>
          <w:rtl/>
        </w:rPr>
        <w:t xml:space="preserve"> آن‌ها </w:t>
      </w:r>
      <w:r w:rsidR="00962170" w:rsidRPr="00FB74AE">
        <w:rPr>
          <w:rStyle w:val="Char4"/>
          <w:rFonts w:eastAsia="SimSun" w:hint="cs"/>
          <w:rtl/>
        </w:rPr>
        <w:t>از بز</w:t>
      </w:r>
      <w:r w:rsidRPr="00FB74AE">
        <w:rPr>
          <w:rStyle w:val="Char4"/>
          <w:rFonts w:eastAsia="SimSun" w:hint="cs"/>
          <w:rtl/>
        </w:rPr>
        <w:t>رگترین سرمایه</w:t>
      </w:r>
      <w:r w:rsidR="00962170" w:rsidRPr="00FB74AE">
        <w:rPr>
          <w:rStyle w:val="Char4"/>
          <w:rFonts w:eastAsia="SimSun" w:hint="cs"/>
          <w:rtl/>
        </w:rPr>
        <w:t>‌</w:t>
      </w:r>
      <w:r w:rsidRPr="00FB74AE">
        <w:rPr>
          <w:rStyle w:val="Char4"/>
          <w:rFonts w:eastAsia="SimSun" w:hint="cs"/>
          <w:rtl/>
        </w:rPr>
        <w:t>داران دنیا محسوب می‌شوند و</w:t>
      </w:r>
      <w:r w:rsidR="00962170" w:rsidRPr="00FB74AE">
        <w:rPr>
          <w:rStyle w:val="Char4"/>
          <w:rFonts w:eastAsia="SimSun" w:hint="cs"/>
          <w:rtl/>
        </w:rPr>
        <w:t xml:space="preserve"> </w:t>
      </w:r>
      <w:r w:rsidRPr="00FB74AE">
        <w:rPr>
          <w:rStyle w:val="Char4"/>
          <w:rFonts w:eastAsia="SimSun" w:hint="cs"/>
          <w:rtl/>
        </w:rPr>
        <w:t>مقام و</w:t>
      </w:r>
      <w:r w:rsidR="00962170" w:rsidRPr="00FB74AE">
        <w:rPr>
          <w:rStyle w:val="Char4"/>
          <w:rFonts w:eastAsia="SimSun" w:hint="cs"/>
          <w:rtl/>
        </w:rPr>
        <w:t xml:space="preserve"> </w:t>
      </w:r>
      <w:r w:rsidRPr="00FB74AE">
        <w:rPr>
          <w:rStyle w:val="Char4"/>
          <w:rFonts w:eastAsia="SimSun" w:hint="cs"/>
          <w:rtl/>
        </w:rPr>
        <w:t>منصب آیت الله، مقام و</w:t>
      </w:r>
      <w:r w:rsidR="00962170" w:rsidRPr="00FB74AE">
        <w:rPr>
          <w:rStyle w:val="Char4"/>
          <w:rFonts w:eastAsia="SimSun" w:hint="cs"/>
          <w:rtl/>
        </w:rPr>
        <w:t xml:space="preserve"> </w:t>
      </w:r>
      <w:r w:rsidRPr="00FB74AE">
        <w:rPr>
          <w:rStyle w:val="Char4"/>
          <w:rFonts w:eastAsia="SimSun" w:hint="cs"/>
          <w:rtl/>
        </w:rPr>
        <w:t>منصبی است که قلب همه شیعه‌ها در هوای آن می‌تپد و چشم همه آنان در انتظار رسیدن به آن است</w:t>
      </w:r>
      <w:r w:rsidR="00975BE9" w:rsidRPr="00FB74AE">
        <w:rPr>
          <w:rStyle w:val="Char4"/>
          <w:rFonts w:eastAsia="SimSun" w:hint="cs"/>
          <w:rtl/>
        </w:rPr>
        <w:t>.</w:t>
      </w:r>
      <w:r w:rsidRPr="00FB74AE">
        <w:rPr>
          <w:rStyle w:val="Char4"/>
          <w:rFonts w:eastAsia="SimSun" w:hint="cs"/>
          <w:rtl/>
        </w:rPr>
        <w:t xml:space="preserve">چون منصب جمع نمودن اموال ودارایی‌های کلان است </w:t>
      </w:r>
    </w:p>
    <w:p w:rsidR="000704C5" w:rsidRPr="00FB74AE" w:rsidRDefault="000704C5" w:rsidP="00FB74AE">
      <w:pPr>
        <w:widowControl w:val="0"/>
        <w:jc w:val="both"/>
        <w:rPr>
          <w:rStyle w:val="Char4"/>
          <w:rFonts w:eastAsia="SimSun"/>
          <w:rtl/>
        </w:rPr>
      </w:pPr>
      <w:r w:rsidRPr="00FB74AE">
        <w:rPr>
          <w:rStyle w:val="Char4"/>
          <w:rFonts w:eastAsia="SimSun" w:hint="cs"/>
          <w:rtl/>
        </w:rPr>
        <w:t>و</w:t>
      </w:r>
      <w:r w:rsidR="00820A25" w:rsidRPr="00FB74AE">
        <w:rPr>
          <w:rStyle w:val="Char4"/>
          <w:rFonts w:eastAsia="SimSun" w:hint="cs"/>
          <w:rtl/>
        </w:rPr>
        <w:t xml:space="preserve"> </w:t>
      </w:r>
      <w:r w:rsidRPr="00FB74AE">
        <w:rPr>
          <w:rStyle w:val="Char4"/>
          <w:rFonts w:eastAsia="SimSun" w:hint="cs"/>
          <w:rtl/>
        </w:rPr>
        <w:t>از همین کانال سالانه صدها مجله و</w:t>
      </w:r>
      <w:r w:rsidR="00820A25" w:rsidRPr="00FB74AE">
        <w:rPr>
          <w:rStyle w:val="Char4"/>
          <w:rFonts w:eastAsia="SimSun" w:hint="cs"/>
          <w:rtl/>
        </w:rPr>
        <w:t xml:space="preserve"> </w:t>
      </w:r>
      <w:r w:rsidRPr="00FB74AE">
        <w:rPr>
          <w:rStyle w:val="Char4"/>
          <w:rFonts w:eastAsia="SimSun" w:hint="cs"/>
          <w:rtl/>
        </w:rPr>
        <w:t>کتاب و مرجع مملو از مسائل ضد امت اسلامی تغذیه شده و می‌شوند</w:t>
      </w:r>
      <w:r w:rsidR="00975BE9" w:rsidRPr="00FB74AE">
        <w:rPr>
          <w:rStyle w:val="Char4"/>
          <w:rFonts w:eastAsia="SimSun" w:hint="cs"/>
          <w:rtl/>
        </w:rPr>
        <w:t>.</w:t>
      </w:r>
    </w:p>
    <w:p w:rsidR="000704C5" w:rsidRPr="00FB74AE" w:rsidRDefault="000704C5" w:rsidP="00FB74AE">
      <w:pPr>
        <w:jc w:val="both"/>
        <w:rPr>
          <w:rStyle w:val="Char4"/>
          <w:rFonts w:eastAsia="SimSun"/>
          <w:rtl/>
        </w:rPr>
      </w:pPr>
      <w:r w:rsidRPr="00FB74AE">
        <w:rPr>
          <w:rStyle w:val="Char4"/>
          <w:rFonts w:eastAsia="SimSun" w:hint="cs"/>
          <w:rtl/>
        </w:rPr>
        <w:t>و</w:t>
      </w:r>
      <w:r w:rsidR="00820A25" w:rsidRPr="00FB74AE">
        <w:rPr>
          <w:rStyle w:val="Char4"/>
          <w:rFonts w:eastAsia="SimSun" w:hint="cs"/>
          <w:rtl/>
        </w:rPr>
        <w:t xml:space="preserve"> </w:t>
      </w:r>
      <w:r w:rsidRPr="00FB74AE">
        <w:rPr>
          <w:rStyle w:val="Char4"/>
          <w:rFonts w:eastAsia="SimSun" w:hint="cs"/>
          <w:rtl/>
        </w:rPr>
        <w:t>این دارائی‌های که بر آیات عظام شیعه‌ها از جانب پیروان فریفته شده</w:t>
      </w:r>
      <w:r w:rsidR="00BB7398" w:rsidRPr="00FB74AE">
        <w:rPr>
          <w:rStyle w:val="Char4"/>
          <w:rFonts w:eastAsia="SimSun" w:hint="cs"/>
          <w:rtl/>
        </w:rPr>
        <w:t>‌ی</w:t>
      </w:r>
      <w:r w:rsidR="00874136" w:rsidRPr="00FB74AE">
        <w:rPr>
          <w:rStyle w:val="Char4"/>
          <w:rFonts w:eastAsia="SimSun" w:hint="cs"/>
          <w:rtl/>
        </w:rPr>
        <w:t xml:space="preserve"> آن‌ها </w:t>
      </w:r>
      <w:r w:rsidRPr="00FB74AE">
        <w:rPr>
          <w:rStyle w:val="Char4"/>
          <w:rFonts w:eastAsia="SimSun" w:hint="cs"/>
          <w:rtl/>
        </w:rPr>
        <w:t>فوران می‌کند، خطر شیعه</w:t>
      </w:r>
      <w:r w:rsidR="00BB7398" w:rsidRPr="00FB74AE">
        <w:rPr>
          <w:rStyle w:val="Char4"/>
          <w:rFonts w:eastAsia="SimSun" w:hint="cs"/>
          <w:rtl/>
        </w:rPr>
        <w:t>‌</w:t>
      </w:r>
      <w:r w:rsidRPr="00FB74AE">
        <w:rPr>
          <w:rStyle w:val="Char4"/>
          <w:rFonts w:eastAsia="SimSun" w:hint="cs"/>
          <w:rtl/>
        </w:rPr>
        <w:t>گری را بزرگتر نموده و</w:t>
      </w:r>
      <w:r w:rsidR="00BB7398" w:rsidRPr="00FB74AE">
        <w:rPr>
          <w:rStyle w:val="Char4"/>
          <w:rFonts w:eastAsia="SimSun" w:hint="cs"/>
          <w:rtl/>
        </w:rPr>
        <w:t xml:space="preserve"> </w:t>
      </w:r>
      <w:r w:rsidRPr="00FB74AE">
        <w:rPr>
          <w:rStyle w:val="Char4"/>
          <w:rFonts w:eastAsia="SimSun" w:hint="cs"/>
          <w:rtl/>
        </w:rPr>
        <w:t>کار</w:t>
      </w:r>
      <w:r w:rsidR="00BB7398" w:rsidRPr="00FB74AE">
        <w:rPr>
          <w:rStyle w:val="Char4"/>
          <w:rFonts w:eastAsia="SimSun" w:hint="cs"/>
          <w:rtl/>
        </w:rPr>
        <w:t xml:space="preserve"> </w:t>
      </w:r>
      <w:r w:rsidRPr="00FB74AE">
        <w:rPr>
          <w:rStyle w:val="Char4"/>
          <w:rFonts w:eastAsia="SimSun" w:hint="cs"/>
          <w:rtl/>
        </w:rPr>
        <w:t>بجای رسیده که آیت الله‌ها فتواهایشان را متوجه کسبه و</w:t>
      </w:r>
      <w:r w:rsidR="003A48A2" w:rsidRPr="00FB74AE">
        <w:rPr>
          <w:rStyle w:val="Char4"/>
          <w:rFonts w:eastAsia="SimSun" w:hint="cs"/>
          <w:rtl/>
        </w:rPr>
        <w:t xml:space="preserve"> بازاری‌های </w:t>
      </w:r>
      <w:r w:rsidRPr="00FB74AE">
        <w:rPr>
          <w:rStyle w:val="Char4"/>
          <w:rFonts w:eastAsia="SimSun" w:hint="cs"/>
          <w:rtl/>
        </w:rPr>
        <w:t>بی</w:t>
      </w:r>
      <w:r w:rsidR="00BB7398" w:rsidRPr="00FB74AE">
        <w:rPr>
          <w:rStyle w:val="Char4"/>
          <w:rFonts w:eastAsia="SimSun" w:hint="cs"/>
          <w:rtl/>
        </w:rPr>
        <w:t>‌</w:t>
      </w:r>
      <w:r w:rsidRPr="00FB74AE">
        <w:rPr>
          <w:rStyle w:val="Char4"/>
          <w:rFonts w:eastAsia="SimSun" w:hint="cs"/>
          <w:rtl/>
        </w:rPr>
        <w:t>سواد نموده و</w:t>
      </w:r>
      <w:r w:rsidR="00BB7398" w:rsidRPr="00FB74AE">
        <w:rPr>
          <w:rStyle w:val="Char4"/>
          <w:rFonts w:eastAsia="SimSun" w:hint="cs"/>
          <w:rtl/>
        </w:rPr>
        <w:t xml:space="preserve"> </w:t>
      </w:r>
      <w:r w:rsidRPr="00FB74AE">
        <w:rPr>
          <w:rStyle w:val="Char4"/>
          <w:rFonts w:eastAsia="SimSun" w:hint="cs"/>
          <w:rtl/>
        </w:rPr>
        <w:t>حقایق را از</w:t>
      </w:r>
      <w:r w:rsidR="00874136" w:rsidRPr="00FB74AE">
        <w:rPr>
          <w:rStyle w:val="Char4"/>
          <w:rFonts w:eastAsia="SimSun" w:hint="cs"/>
          <w:rtl/>
        </w:rPr>
        <w:t xml:space="preserve"> آن‌ها </w:t>
      </w:r>
      <w:r w:rsidRPr="00FB74AE">
        <w:rPr>
          <w:rStyle w:val="Char4"/>
          <w:rFonts w:eastAsia="SimSun" w:hint="cs"/>
          <w:rtl/>
        </w:rPr>
        <w:t>پنهان می‌کنند تا این سیلاب اموال به سوی</w:t>
      </w:r>
      <w:r w:rsidR="00874136" w:rsidRPr="00FB74AE">
        <w:rPr>
          <w:rStyle w:val="Char4"/>
          <w:rFonts w:eastAsia="SimSun" w:hint="cs"/>
          <w:rtl/>
        </w:rPr>
        <w:t xml:space="preserve"> آن‌ها </w:t>
      </w:r>
      <w:r w:rsidRPr="00FB74AE">
        <w:rPr>
          <w:rStyle w:val="Char4"/>
          <w:rFonts w:eastAsia="SimSun" w:hint="cs"/>
          <w:rtl/>
        </w:rPr>
        <w:t>قطع نشود</w:t>
      </w:r>
      <w:r w:rsidR="00975BE9" w:rsidRPr="00FB74AE">
        <w:rPr>
          <w:rStyle w:val="Char4"/>
          <w:rFonts w:eastAsia="SimSun" w:hint="cs"/>
          <w:rtl/>
        </w:rPr>
        <w:t>.</w:t>
      </w:r>
      <w:r w:rsidRPr="00FB74AE">
        <w:rPr>
          <w:rStyle w:val="Char4"/>
          <w:rFonts w:eastAsia="SimSun"/>
          <w:vertAlign w:val="superscript"/>
          <w:rtl/>
        </w:rPr>
        <w:footnoteReference w:id="126"/>
      </w:r>
    </w:p>
    <w:p w:rsidR="000704C5" w:rsidRPr="00FB74AE" w:rsidRDefault="000704C5" w:rsidP="00FB74AE">
      <w:pPr>
        <w:jc w:val="both"/>
        <w:rPr>
          <w:rStyle w:val="Char4"/>
          <w:rFonts w:eastAsia="SimSun"/>
          <w:rtl/>
        </w:rPr>
      </w:pPr>
      <w:r w:rsidRPr="00FB74AE">
        <w:rPr>
          <w:rStyle w:val="Char4"/>
          <w:rFonts w:eastAsia="SimSun" w:hint="cs"/>
          <w:rtl/>
        </w:rPr>
        <w:t>پیشوان تشیع بسیار بر</w:t>
      </w:r>
      <w:r w:rsidR="00BB7398" w:rsidRPr="00FB74AE">
        <w:rPr>
          <w:rStyle w:val="Char4"/>
          <w:rFonts w:eastAsia="SimSun" w:hint="cs"/>
          <w:rtl/>
        </w:rPr>
        <w:t xml:space="preserve"> </w:t>
      </w:r>
      <w:r w:rsidRPr="00FB74AE">
        <w:rPr>
          <w:rStyle w:val="Char4"/>
          <w:rFonts w:eastAsia="SimSun" w:hint="cs"/>
          <w:rtl/>
        </w:rPr>
        <w:t>قضیه‌ی مالی که از مردم به نام خمس می‌</w:t>
      </w:r>
      <w:r w:rsidR="00BB7398" w:rsidRPr="00FB74AE">
        <w:rPr>
          <w:rStyle w:val="Char4"/>
          <w:rFonts w:eastAsia="SimSun" w:hint="cs"/>
          <w:rtl/>
        </w:rPr>
        <w:t>گ</w:t>
      </w:r>
      <w:r w:rsidRPr="00FB74AE">
        <w:rPr>
          <w:rStyle w:val="Char4"/>
          <w:rFonts w:eastAsia="SimSun" w:hint="cs"/>
          <w:rtl/>
        </w:rPr>
        <w:t>یرند توجه نموده و</w:t>
      </w:r>
      <w:r w:rsidR="003A48A2" w:rsidRPr="00FB74AE">
        <w:rPr>
          <w:rStyle w:val="Char4"/>
          <w:rFonts w:eastAsia="SimSun" w:hint="cs"/>
          <w:rtl/>
        </w:rPr>
        <w:t xml:space="preserve"> آن را </w:t>
      </w:r>
      <w:r w:rsidRPr="00FB74AE">
        <w:rPr>
          <w:rStyle w:val="Char4"/>
          <w:rFonts w:eastAsia="SimSun" w:hint="cs"/>
          <w:rtl/>
        </w:rPr>
        <w:t>در اولویت کار خود قرار داده‌اند تا جایی که اگر کسی یک درهم از آن را کم کند او را از جمله</w:t>
      </w:r>
      <w:r w:rsidR="00BB7398" w:rsidRPr="00FB74AE">
        <w:rPr>
          <w:rStyle w:val="Char4"/>
          <w:rFonts w:eastAsia="SimSun" w:hint="cs"/>
          <w:rtl/>
        </w:rPr>
        <w:t>‌ی</w:t>
      </w:r>
      <w:r w:rsidRPr="00FB74AE">
        <w:rPr>
          <w:rStyle w:val="Char4"/>
          <w:rFonts w:eastAsia="SimSun" w:hint="cs"/>
          <w:rtl/>
        </w:rPr>
        <w:t xml:space="preserve"> کافران به حساب می‌آورند</w:t>
      </w:r>
      <w:r w:rsidRPr="00FB74AE">
        <w:rPr>
          <w:rStyle w:val="Char4"/>
          <w:rFonts w:eastAsia="SimSun"/>
          <w:vertAlign w:val="superscript"/>
          <w:rtl/>
        </w:rPr>
        <w:footnoteReference w:id="127"/>
      </w:r>
      <w:r w:rsidR="00975BE9" w:rsidRPr="00FB74AE">
        <w:rPr>
          <w:rStyle w:val="Char4"/>
          <w:rFonts w:eastAsia="SimSun" w:hint="cs"/>
          <w:rtl/>
        </w:rPr>
        <w:t>.</w:t>
      </w:r>
    </w:p>
    <w:p w:rsidR="000704C5" w:rsidRPr="00FB74AE" w:rsidRDefault="000704C5" w:rsidP="00FB74AE">
      <w:pPr>
        <w:jc w:val="both"/>
        <w:rPr>
          <w:rStyle w:val="Char4"/>
          <w:rFonts w:eastAsia="SimSun"/>
          <w:rtl/>
        </w:rPr>
      </w:pPr>
      <w:r w:rsidRPr="00FB74AE">
        <w:rPr>
          <w:rStyle w:val="Char4"/>
          <w:rFonts w:eastAsia="SimSun" w:hint="cs"/>
          <w:rtl/>
        </w:rPr>
        <w:t>کسی که کتاب‌های فقه اسلامی را مطالعه</w:t>
      </w:r>
      <w:r w:rsidR="000552D8" w:rsidRPr="00FB74AE">
        <w:rPr>
          <w:rStyle w:val="Char4"/>
          <w:rFonts w:eastAsia="SimSun" w:hint="cs"/>
          <w:rtl/>
        </w:rPr>
        <w:t xml:space="preserve"> می‌کند </w:t>
      </w:r>
      <w:r w:rsidRPr="00FB74AE">
        <w:rPr>
          <w:rStyle w:val="Char4"/>
          <w:rFonts w:eastAsia="SimSun" w:hint="cs"/>
          <w:rtl/>
        </w:rPr>
        <w:t xml:space="preserve">خوب می‌داند که </w:t>
      </w:r>
      <w:r w:rsidR="00DC24DE" w:rsidRPr="00FB74AE">
        <w:rPr>
          <w:rStyle w:val="Char4"/>
          <w:rFonts w:eastAsia="SimSun" w:hint="cs"/>
          <w:rtl/>
        </w:rPr>
        <w:t>هیچ</w:t>
      </w:r>
      <w:r w:rsidRPr="00FB74AE">
        <w:rPr>
          <w:rStyle w:val="Char4"/>
          <w:rFonts w:eastAsia="SimSun" w:hint="cs"/>
          <w:rtl/>
        </w:rPr>
        <w:t xml:space="preserve"> کتابی وجود ندارد که به صورت مستقل و</w:t>
      </w:r>
      <w:r w:rsidR="00BB7398" w:rsidRPr="00FB74AE">
        <w:rPr>
          <w:rStyle w:val="Char4"/>
          <w:rFonts w:eastAsia="SimSun" w:hint="cs"/>
          <w:rtl/>
        </w:rPr>
        <w:t xml:space="preserve"> </w:t>
      </w:r>
      <w:r w:rsidRPr="00FB74AE">
        <w:rPr>
          <w:rStyle w:val="Char4"/>
          <w:rFonts w:eastAsia="SimSun" w:hint="cs"/>
          <w:rtl/>
        </w:rPr>
        <w:t>جداگانه به موضوع خمس پرداخته باشد</w:t>
      </w:r>
      <w:r w:rsidR="00B62999" w:rsidRPr="00FB74AE">
        <w:rPr>
          <w:rStyle w:val="Char4"/>
          <w:rFonts w:eastAsia="SimSun" w:hint="cs"/>
          <w:rtl/>
        </w:rPr>
        <w:t xml:space="preserve">. </w:t>
      </w:r>
      <w:r w:rsidRPr="00FB74AE">
        <w:rPr>
          <w:rStyle w:val="Char4"/>
          <w:rFonts w:eastAsia="SimSun" w:hint="cs"/>
          <w:rtl/>
        </w:rPr>
        <w:t>بلکه تنها در کتاب جهاد به بحث کوتاهی در زمینه</w:t>
      </w:r>
      <w:r w:rsidR="00DC24DE" w:rsidRPr="00FB74AE">
        <w:rPr>
          <w:rStyle w:val="Char4"/>
          <w:rFonts w:eastAsia="SimSun" w:hint="cs"/>
          <w:rtl/>
        </w:rPr>
        <w:t>‌ی</w:t>
      </w:r>
      <w:r w:rsidRPr="00FB74AE">
        <w:rPr>
          <w:rStyle w:val="Char4"/>
          <w:rFonts w:eastAsia="SimSun" w:hint="cs"/>
          <w:rtl/>
        </w:rPr>
        <w:t xml:space="preserve"> خمس غنائم جنگی و</w:t>
      </w:r>
      <w:r w:rsidR="00DC24DE" w:rsidRPr="00FB74AE">
        <w:rPr>
          <w:rStyle w:val="Char4"/>
          <w:rFonts w:eastAsia="SimSun" w:hint="cs"/>
          <w:rtl/>
        </w:rPr>
        <w:t xml:space="preserve"> </w:t>
      </w:r>
      <w:r w:rsidRPr="00FB74AE">
        <w:rPr>
          <w:rStyle w:val="Char4"/>
          <w:rFonts w:eastAsia="SimSun" w:hint="cs"/>
          <w:rtl/>
        </w:rPr>
        <w:t>در کتاب الزکات نیز به بحث خمس</w:t>
      </w:r>
      <w:r w:rsidR="003A48A2" w:rsidRPr="00FB74AE">
        <w:rPr>
          <w:rStyle w:val="Char4"/>
          <w:rFonts w:eastAsia="SimSun" w:hint="cs"/>
          <w:rtl/>
        </w:rPr>
        <w:t xml:space="preserve"> معدن‌ها </w:t>
      </w:r>
      <w:r w:rsidRPr="00FB74AE">
        <w:rPr>
          <w:rStyle w:val="Char4"/>
          <w:rFonts w:eastAsia="SimSun" w:hint="cs"/>
          <w:rtl/>
        </w:rPr>
        <w:t>و</w:t>
      </w:r>
      <w:r w:rsidR="003A48A2" w:rsidRPr="00FB74AE">
        <w:rPr>
          <w:rStyle w:val="Char4"/>
          <w:rFonts w:eastAsia="SimSun" w:hint="cs"/>
          <w:rtl/>
        </w:rPr>
        <w:t xml:space="preserve"> کان‌ها </w:t>
      </w:r>
      <w:r w:rsidRPr="00FB74AE">
        <w:rPr>
          <w:rStyle w:val="Char4"/>
          <w:rFonts w:eastAsia="SimSun" w:hint="cs"/>
          <w:rtl/>
        </w:rPr>
        <w:t>برخورد می‌کند</w:t>
      </w:r>
      <w:r w:rsidR="00B62999" w:rsidRPr="00FB74AE">
        <w:rPr>
          <w:rStyle w:val="Char4"/>
          <w:rFonts w:eastAsia="SimSun" w:hint="cs"/>
          <w:rtl/>
        </w:rPr>
        <w:t xml:space="preserve">. </w:t>
      </w:r>
      <w:r w:rsidRPr="00FB74AE">
        <w:rPr>
          <w:rStyle w:val="Char4"/>
          <w:rFonts w:eastAsia="SimSun" w:hint="cs"/>
          <w:rtl/>
        </w:rPr>
        <w:t>امّا قضیه نزد</w:t>
      </w:r>
      <w:r w:rsidR="00874136" w:rsidRPr="00FB74AE">
        <w:rPr>
          <w:rStyle w:val="Char4"/>
          <w:rFonts w:eastAsia="SimSun" w:hint="cs"/>
          <w:rtl/>
        </w:rPr>
        <w:t xml:space="preserve"> آن‌ها </w:t>
      </w:r>
      <w:r w:rsidRPr="00FB74AE">
        <w:rPr>
          <w:rStyle w:val="Char4"/>
          <w:rFonts w:eastAsia="SimSun" w:hint="cs"/>
          <w:rtl/>
        </w:rPr>
        <w:t>بر عکس است و</w:t>
      </w:r>
      <w:r w:rsidR="00874136" w:rsidRPr="00FB74AE">
        <w:rPr>
          <w:rStyle w:val="Char4"/>
          <w:rFonts w:eastAsia="SimSun" w:hint="cs"/>
          <w:rtl/>
        </w:rPr>
        <w:t xml:space="preserve"> آن‌ها </w:t>
      </w:r>
      <w:r w:rsidRPr="00FB74AE">
        <w:rPr>
          <w:rStyle w:val="Char4"/>
          <w:rFonts w:eastAsia="SimSun" w:hint="cs"/>
          <w:rtl/>
        </w:rPr>
        <w:t>کتاب مستقلی راجع به مسئله‌ی خمس نوشته‌اند</w:t>
      </w:r>
      <w:r w:rsidR="00B62999" w:rsidRPr="00FB74AE">
        <w:rPr>
          <w:rStyle w:val="Char4"/>
          <w:rFonts w:eastAsia="SimSun" w:hint="cs"/>
          <w:rtl/>
        </w:rPr>
        <w:t xml:space="preserve">. </w:t>
      </w:r>
      <w:r w:rsidRPr="00FB74AE">
        <w:rPr>
          <w:rStyle w:val="Char4"/>
          <w:rFonts w:eastAsia="SimSun" w:hint="cs"/>
          <w:rtl/>
        </w:rPr>
        <w:t>و بر پیروان خود واجب نموده‌اند که از تجارت و</w:t>
      </w:r>
      <w:r w:rsidR="00DC24DE" w:rsidRPr="00FB74AE">
        <w:rPr>
          <w:rStyle w:val="Char4"/>
          <w:rFonts w:eastAsia="SimSun" w:hint="cs"/>
          <w:rtl/>
        </w:rPr>
        <w:t xml:space="preserve"> سایر کسب‌ها</w:t>
      </w:r>
      <w:r w:rsidRPr="00FB74AE">
        <w:rPr>
          <w:rStyle w:val="Char4"/>
          <w:rFonts w:eastAsia="SimSun" w:hint="cs"/>
          <w:rtl/>
        </w:rPr>
        <w:t xml:space="preserve"> و محصولات خود اعم از زراعت و صنعت و اجاره و خیاطی و نویسندگی و نجاری و شکار و اجره</w:t>
      </w:r>
      <w:r w:rsidR="00E363B2" w:rsidRPr="00FB74AE">
        <w:rPr>
          <w:rStyle w:val="Char4"/>
          <w:rFonts w:eastAsia="SimSun" w:hint="cs"/>
          <w:rtl/>
        </w:rPr>
        <w:t>‌ی</w:t>
      </w:r>
      <w:r w:rsidR="00701059" w:rsidRPr="00FB74AE">
        <w:rPr>
          <w:rStyle w:val="Char4"/>
          <w:rFonts w:eastAsia="SimSun" w:hint="cs"/>
          <w:rtl/>
        </w:rPr>
        <w:t xml:space="preserve"> عبادت‌های </w:t>
      </w:r>
      <w:r w:rsidRPr="00FB74AE">
        <w:rPr>
          <w:rStyle w:val="Char4"/>
          <w:rFonts w:eastAsia="SimSun" w:hint="cs"/>
          <w:rtl/>
        </w:rPr>
        <w:t>که قضیه</w:t>
      </w:r>
      <w:r w:rsidR="00E363B2" w:rsidRPr="00FB74AE">
        <w:rPr>
          <w:rStyle w:val="Char4"/>
          <w:rFonts w:eastAsia="SimSun" w:hint="cs"/>
          <w:rtl/>
        </w:rPr>
        <w:t>‌ی</w:t>
      </w:r>
      <w:r w:rsidRPr="00FB74AE">
        <w:rPr>
          <w:rStyle w:val="Char4"/>
          <w:rFonts w:eastAsia="SimSun" w:hint="cs"/>
          <w:rtl/>
        </w:rPr>
        <w:t xml:space="preserve"> مالی در</w:t>
      </w:r>
      <w:r w:rsidR="00874136" w:rsidRPr="00FB74AE">
        <w:rPr>
          <w:rStyle w:val="Char4"/>
          <w:rFonts w:eastAsia="SimSun" w:hint="cs"/>
          <w:rtl/>
        </w:rPr>
        <w:t xml:space="preserve"> آن‌ها </w:t>
      </w:r>
      <w:r w:rsidRPr="00FB74AE">
        <w:rPr>
          <w:rStyle w:val="Char4"/>
          <w:rFonts w:eastAsia="SimSun" w:hint="cs"/>
          <w:rtl/>
        </w:rPr>
        <w:t>دخیل است مانند حج و روزه و</w:t>
      </w:r>
      <w:r w:rsidR="003A48A2" w:rsidRPr="00FB74AE">
        <w:rPr>
          <w:rStyle w:val="Char4"/>
          <w:rFonts w:eastAsia="SimSun" w:hint="cs"/>
          <w:rtl/>
        </w:rPr>
        <w:t xml:space="preserve"> زیارت‌ها </w:t>
      </w:r>
      <w:r w:rsidRPr="00FB74AE">
        <w:rPr>
          <w:rStyle w:val="Char4"/>
          <w:rFonts w:eastAsia="SimSun" w:hint="cs"/>
          <w:rtl/>
        </w:rPr>
        <w:t>و تعلیم دادن بچه‌ها و</w:t>
      </w:r>
      <w:r w:rsidR="00096C4F" w:rsidRPr="00FB74AE">
        <w:rPr>
          <w:rStyle w:val="Char4"/>
          <w:rFonts w:eastAsia="SimSun" w:hint="cs"/>
          <w:rtl/>
        </w:rPr>
        <w:t xml:space="preserve"> </w:t>
      </w:r>
      <w:r w:rsidR="00975BE9" w:rsidRPr="00FB74AE">
        <w:rPr>
          <w:rStyle w:val="Char4"/>
          <w:rFonts w:eastAsia="SimSun" w:hint="cs"/>
          <w:rtl/>
        </w:rPr>
        <w:t>..</w:t>
      </w:r>
      <w:r w:rsidR="00B62999" w:rsidRPr="00FB74AE">
        <w:rPr>
          <w:rStyle w:val="Char4"/>
          <w:rFonts w:eastAsia="SimSun" w:hint="cs"/>
          <w:rtl/>
        </w:rPr>
        <w:t xml:space="preserve">. </w:t>
      </w:r>
      <w:r w:rsidRPr="00FB74AE">
        <w:rPr>
          <w:rStyle w:val="Char4"/>
          <w:rFonts w:eastAsia="SimSun" w:hint="cs"/>
          <w:rtl/>
        </w:rPr>
        <w:t>در</w:t>
      </w:r>
      <w:r w:rsidR="00DC24DE" w:rsidRPr="00FB74AE">
        <w:rPr>
          <w:rStyle w:val="Char4"/>
          <w:rFonts w:eastAsia="SimSun" w:hint="cs"/>
          <w:rtl/>
        </w:rPr>
        <w:t xml:space="preserve"> </w:t>
      </w:r>
      <w:r w:rsidRPr="00FB74AE">
        <w:rPr>
          <w:rStyle w:val="Char4"/>
          <w:rFonts w:eastAsia="SimSun" w:hint="cs"/>
          <w:rtl/>
        </w:rPr>
        <w:t>همه</w:t>
      </w:r>
      <w:r w:rsidR="009D22F1" w:rsidRPr="00FB74AE">
        <w:rPr>
          <w:rStyle w:val="Char4"/>
          <w:rFonts w:eastAsia="SimSun" w:hint="cs"/>
          <w:rtl/>
        </w:rPr>
        <w:t xml:space="preserve"> این‌ها </w:t>
      </w:r>
      <w:r w:rsidRPr="00FB74AE">
        <w:rPr>
          <w:rStyle w:val="Char4"/>
          <w:rFonts w:eastAsia="SimSun" w:hint="cs"/>
          <w:rtl/>
        </w:rPr>
        <w:t>باید خمس را به آیات عظام بپردازند</w:t>
      </w:r>
      <w:r w:rsidRPr="00FB74AE">
        <w:rPr>
          <w:rStyle w:val="Char4"/>
          <w:rFonts w:eastAsia="SimSun"/>
          <w:vertAlign w:val="superscript"/>
          <w:rtl/>
        </w:rPr>
        <w:footnoteReference w:id="128"/>
      </w:r>
      <w:r w:rsidR="00975BE9" w:rsidRPr="00FB74AE">
        <w:rPr>
          <w:rStyle w:val="Char4"/>
          <w:rFonts w:eastAsia="SimSun" w:hint="cs"/>
          <w:rtl/>
        </w:rPr>
        <w:t>.</w:t>
      </w:r>
    </w:p>
    <w:p w:rsidR="000704C5" w:rsidRPr="00FB74AE" w:rsidRDefault="000704C5" w:rsidP="00FB74AE">
      <w:pPr>
        <w:widowControl w:val="0"/>
        <w:jc w:val="both"/>
        <w:rPr>
          <w:rStyle w:val="Char4"/>
          <w:rFonts w:eastAsia="SimSun"/>
          <w:rtl/>
        </w:rPr>
      </w:pPr>
      <w:r w:rsidRPr="00FB74AE">
        <w:rPr>
          <w:rStyle w:val="Char4"/>
          <w:rFonts w:eastAsia="SimSun" w:hint="cs"/>
          <w:rtl/>
        </w:rPr>
        <w:t>و</w:t>
      </w:r>
      <w:r w:rsidR="00096C4F" w:rsidRPr="00FB74AE">
        <w:rPr>
          <w:rStyle w:val="Char4"/>
          <w:rFonts w:eastAsia="SimSun" w:hint="cs"/>
          <w:rtl/>
        </w:rPr>
        <w:t xml:space="preserve"> </w:t>
      </w:r>
      <w:r w:rsidRPr="00FB74AE">
        <w:rPr>
          <w:rStyle w:val="Char4"/>
          <w:rFonts w:eastAsia="SimSun" w:hint="cs"/>
          <w:rtl/>
        </w:rPr>
        <w:t>می</w:t>
      </w:r>
      <w:r w:rsidR="00096C4F" w:rsidRPr="00FB74AE">
        <w:rPr>
          <w:rStyle w:val="Char4"/>
          <w:rFonts w:eastAsia="SimSun" w:hint="cs"/>
          <w:rtl/>
        </w:rPr>
        <w:t>‌</w:t>
      </w:r>
      <w:r w:rsidRPr="00FB74AE">
        <w:rPr>
          <w:rStyle w:val="Char4"/>
          <w:rFonts w:eastAsia="SimSun" w:hint="cs"/>
          <w:rtl/>
        </w:rPr>
        <w:t>گویند:</w:t>
      </w:r>
      <w:r w:rsidR="00096C4F" w:rsidRPr="00FB74AE">
        <w:rPr>
          <w:rStyle w:val="Char4"/>
          <w:rFonts w:eastAsia="SimSun" w:hint="cs"/>
          <w:rtl/>
        </w:rPr>
        <w:t xml:space="preserve"> </w:t>
      </w:r>
      <w:r w:rsidRPr="00FB74AE">
        <w:rPr>
          <w:rStyle w:val="Char4"/>
          <w:rFonts w:eastAsia="SimSun" w:hint="cs"/>
          <w:rtl/>
        </w:rPr>
        <w:t>به جهت احتیاط باید در</w:t>
      </w:r>
      <w:r w:rsidR="00096C4F" w:rsidRPr="00FB74AE">
        <w:rPr>
          <w:rStyle w:val="Char4"/>
          <w:rFonts w:eastAsia="SimSun" w:hint="cs"/>
          <w:rtl/>
        </w:rPr>
        <w:t xml:space="preserve"> </w:t>
      </w:r>
      <w:r w:rsidRPr="00FB74AE">
        <w:rPr>
          <w:rStyle w:val="Char4"/>
          <w:rFonts w:eastAsia="SimSun" w:hint="cs"/>
          <w:rtl/>
        </w:rPr>
        <w:t>هر چیزی که فائده و</w:t>
      </w:r>
      <w:r w:rsidR="00096C4F" w:rsidRPr="00FB74AE">
        <w:rPr>
          <w:rStyle w:val="Char4"/>
          <w:rFonts w:eastAsia="SimSun" w:hint="cs"/>
          <w:rtl/>
        </w:rPr>
        <w:t xml:space="preserve"> </w:t>
      </w:r>
      <w:r w:rsidRPr="00FB74AE">
        <w:rPr>
          <w:rStyle w:val="Char4"/>
          <w:rFonts w:eastAsia="SimSun" w:hint="cs"/>
          <w:rtl/>
        </w:rPr>
        <w:t xml:space="preserve">سود داشته باشد، </w:t>
      </w:r>
      <w:r w:rsidR="00096C4F" w:rsidRPr="00FB74AE">
        <w:rPr>
          <w:rStyle w:val="Char4"/>
          <w:rFonts w:eastAsia="SimSun" w:hint="cs"/>
          <w:rtl/>
        </w:rPr>
        <w:t xml:space="preserve">مانند هبه و </w:t>
      </w:r>
      <w:r w:rsidRPr="00FB74AE">
        <w:rPr>
          <w:rStyle w:val="Char4"/>
          <w:rFonts w:eastAsia="SimSun" w:hint="cs"/>
          <w:rtl/>
        </w:rPr>
        <w:t>هدیه و اموال وصیتی و شبیه</w:t>
      </w:r>
      <w:r w:rsidR="009D22F1" w:rsidRPr="00FB74AE">
        <w:rPr>
          <w:rStyle w:val="Char4"/>
          <w:rFonts w:eastAsia="SimSun" w:hint="cs"/>
          <w:rtl/>
        </w:rPr>
        <w:t xml:space="preserve"> این‌ها </w:t>
      </w:r>
      <w:r w:rsidRPr="00FB74AE">
        <w:rPr>
          <w:rStyle w:val="Char4"/>
          <w:rFonts w:eastAsia="SimSun" w:hint="cs"/>
          <w:rtl/>
        </w:rPr>
        <w:t>هم خمس پرداخته شود</w:t>
      </w:r>
      <w:r w:rsidRPr="00FB74AE">
        <w:rPr>
          <w:rStyle w:val="Char4"/>
          <w:rFonts w:eastAsia="SimSun"/>
          <w:vertAlign w:val="superscript"/>
          <w:rtl/>
        </w:rPr>
        <w:footnoteReference w:id="129"/>
      </w:r>
      <w:r w:rsidRPr="00FB74AE">
        <w:rPr>
          <w:rStyle w:val="Char4"/>
          <w:rFonts w:eastAsia="SimSun" w:hint="cs"/>
          <w:rtl/>
        </w:rPr>
        <w:t xml:space="preserve"> همچنان</w:t>
      </w:r>
      <w:r w:rsidR="00EA2EED" w:rsidRPr="00FB74AE">
        <w:rPr>
          <w:rStyle w:val="Char4"/>
          <w:rFonts w:eastAsia="SimSun"/>
          <w:rtl/>
        </w:rPr>
        <w:t xml:space="preserve"> </w:t>
      </w:r>
      <w:r w:rsidRPr="00FB74AE">
        <w:rPr>
          <w:rStyle w:val="Char4"/>
          <w:rFonts w:eastAsia="SimSun" w:hint="cs"/>
          <w:rtl/>
        </w:rPr>
        <w:t>که در سرمایه و ابزاری که در</w:t>
      </w:r>
      <w:r w:rsidR="00096C4F" w:rsidRPr="00FB74AE">
        <w:rPr>
          <w:rStyle w:val="Char4"/>
          <w:rFonts w:eastAsia="SimSun" w:hint="cs"/>
          <w:rtl/>
        </w:rPr>
        <w:t xml:space="preserve"> کسب و کار</w:t>
      </w:r>
      <w:r w:rsidRPr="00FB74AE">
        <w:rPr>
          <w:rStyle w:val="Char4"/>
          <w:rFonts w:eastAsia="SimSun" w:hint="cs"/>
          <w:rtl/>
        </w:rPr>
        <w:t xml:space="preserve"> مورد نیاز هستند مانند ابزار آلات نجاری و بافندگی و ابزار آلات کشاورزی و غیره، به جهت احتیاط در</w:t>
      </w:r>
      <w:r w:rsidR="00874136" w:rsidRPr="00FB74AE">
        <w:rPr>
          <w:rStyle w:val="Char4"/>
          <w:rFonts w:eastAsia="SimSun" w:hint="cs"/>
          <w:rtl/>
        </w:rPr>
        <w:t xml:space="preserve"> آن‌ها </w:t>
      </w:r>
      <w:r w:rsidRPr="00FB74AE">
        <w:rPr>
          <w:rStyle w:val="Char4"/>
          <w:rFonts w:eastAsia="SimSun" w:hint="cs"/>
          <w:rtl/>
        </w:rPr>
        <w:t>نیز خمس قرار داده‌اند</w:t>
      </w:r>
      <w:r w:rsidR="00975BE9" w:rsidRPr="00FB74AE">
        <w:rPr>
          <w:rStyle w:val="Char4"/>
          <w:rFonts w:eastAsia="SimSun" w:hint="cs"/>
          <w:rtl/>
        </w:rPr>
        <w:t>.</w:t>
      </w:r>
      <w:r w:rsidRPr="00FB74AE">
        <w:rPr>
          <w:rStyle w:val="Char4"/>
          <w:rFonts w:eastAsia="SimSun"/>
          <w:vertAlign w:val="superscript"/>
          <w:rtl/>
        </w:rPr>
        <w:footnoteReference w:id="130"/>
      </w:r>
    </w:p>
    <w:p w:rsidR="000704C5" w:rsidRPr="00FB74AE" w:rsidRDefault="000704C5" w:rsidP="00FB74AE">
      <w:pPr>
        <w:jc w:val="both"/>
        <w:rPr>
          <w:rStyle w:val="Char4"/>
          <w:rFonts w:eastAsia="SimSun"/>
          <w:rtl/>
        </w:rPr>
      </w:pPr>
      <w:r w:rsidRPr="00FB74AE">
        <w:rPr>
          <w:rStyle w:val="Char4"/>
          <w:rFonts w:eastAsia="SimSun" w:hint="cs"/>
          <w:rtl/>
        </w:rPr>
        <w:t>حتی می‌گویند: خوار و باری که برای معیشت و زندگی خریده و انبار می‌شود مانند</w:t>
      </w:r>
      <w:r w:rsidR="00921BA3" w:rsidRPr="00FB74AE">
        <w:rPr>
          <w:rStyle w:val="Char4"/>
          <w:rFonts w:eastAsia="SimSun" w:hint="cs"/>
          <w:rtl/>
        </w:rPr>
        <w:t>:</w:t>
      </w:r>
      <w:r w:rsidRPr="00FB74AE">
        <w:rPr>
          <w:rStyle w:val="Char4"/>
          <w:rFonts w:eastAsia="SimSun" w:hint="cs"/>
          <w:rtl/>
        </w:rPr>
        <w:t xml:space="preserve"> گندم، جو و</w:t>
      </w:r>
      <w:r w:rsidR="00921BA3" w:rsidRPr="00FB74AE">
        <w:rPr>
          <w:rStyle w:val="Char4"/>
          <w:rFonts w:eastAsia="SimSun" w:hint="cs"/>
          <w:rtl/>
        </w:rPr>
        <w:t xml:space="preserve"> </w:t>
      </w:r>
      <w:r w:rsidR="00B62999" w:rsidRPr="00FB74AE">
        <w:rPr>
          <w:rStyle w:val="Char4"/>
          <w:rFonts w:eastAsia="SimSun" w:hint="cs"/>
          <w:rtl/>
        </w:rPr>
        <w:t xml:space="preserve">. . . </w:t>
      </w:r>
      <w:r w:rsidRPr="00FB74AE">
        <w:rPr>
          <w:rStyle w:val="Char4"/>
          <w:rFonts w:eastAsia="SimSun" w:hint="cs"/>
          <w:rtl/>
        </w:rPr>
        <w:t>که جزو ضروریات اولیه زندگی هستند اگر سال بر</w:t>
      </w:r>
      <w:r w:rsidR="00874136" w:rsidRPr="00FB74AE">
        <w:rPr>
          <w:rStyle w:val="Char4"/>
          <w:rFonts w:eastAsia="SimSun" w:hint="cs"/>
          <w:rtl/>
        </w:rPr>
        <w:t xml:space="preserve"> آن‌ها </w:t>
      </w:r>
      <w:r w:rsidRPr="00FB74AE">
        <w:rPr>
          <w:rStyle w:val="Char4"/>
          <w:rFonts w:eastAsia="SimSun" w:hint="cs"/>
          <w:rtl/>
        </w:rPr>
        <w:t>گذشت باید خمس آن را پرداخت و اگر</w:t>
      </w:r>
      <w:r w:rsidR="00921BA3" w:rsidRPr="00FB74AE">
        <w:rPr>
          <w:rStyle w:val="Char4"/>
          <w:rFonts w:eastAsia="SimSun" w:hint="cs"/>
          <w:rtl/>
        </w:rPr>
        <w:t xml:space="preserve"> </w:t>
      </w:r>
      <w:r w:rsidRPr="00FB74AE">
        <w:rPr>
          <w:rStyle w:val="Char4"/>
          <w:rFonts w:eastAsia="SimSun" w:hint="cs"/>
          <w:rtl/>
        </w:rPr>
        <w:t>کسی از فرشی بی</w:t>
      </w:r>
      <w:r w:rsidR="00921BA3" w:rsidRPr="00FB74AE">
        <w:rPr>
          <w:rStyle w:val="Char4"/>
          <w:rFonts w:eastAsia="SimSun" w:hint="cs"/>
          <w:rtl/>
        </w:rPr>
        <w:t>‌</w:t>
      </w:r>
      <w:r w:rsidRPr="00FB74AE">
        <w:rPr>
          <w:rStyle w:val="Char4"/>
          <w:rFonts w:eastAsia="SimSun" w:hint="cs"/>
          <w:rtl/>
        </w:rPr>
        <w:t>نیاز بود یا ظرف یا لباس، یا وسیله‌ی‌سواری، و</w:t>
      </w:r>
      <w:r w:rsidR="00921BA3" w:rsidRPr="00FB74AE">
        <w:rPr>
          <w:rStyle w:val="Char4"/>
          <w:rFonts w:eastAsia="SimSun" w:hint="cs"/>
          <w:rtl/>
        </w:rPr>
        <w:t xml:space="preserve"> </w:t>
      </w:r>
      <w:r w:rsidRPr="00FB74AE">
        <w:rPr>
          <w:rStyle w:val="Char4"/>
          <w:rFonts w:eastAsia="SimSun" w:hint="cs"/>
          <w:rtl/>
        </w:rPr>
        <w:t>کتاب یا هر چیز دیگری که ماندنی هستند و</w:t>
      </w:r>
      <w:r w:rsidR="00921BA3" w:rsidRPr="00FB74AE">
        <w:rPr>
          <w:rStyle w:val="Char4"/>
          <w:rFonts w:eastAsia="SimSun" w:hint="cs"/>
          <w:rtl/>
        </w:rPr>
        <w:t xml:space="preserve"> اضافه بر نیازش</w:t>
      </w:r>
      <w:r w:rsidRPr="00FB74AE">
        <w:rPr>
          <w:rStyle w:val="Char4"/>
          <w:rFonts w:eastAsia="SimSun" w:hint="cs"/>
          <w:rtl/>
        </w:rPr>
        <w:t xml:space="preserve"> می‌باشند، باید خمس</w:t>
      </w:r>
      <w:r w:rsidR="00874136" w:rsidRPr="00FB74AE">
        <w:rPr>
          <w:rStyle w:val="Char4"/>
          <w:rFonts w:eastAsia="SimSun" w:hint="cs"/>
          <w:rtl/>
        </w:rPr>
        <w:t xml:space="preserve"> آن‌ها </w:t>
      </w:r>
      <w:r w:rsidRPr="00FB74AE">
        <w:rPr>
          <w:rStyle w:val="Char4"/>
          <w:rFonts w:eastAsia="SimSun" w:hint="cs"/>
          <w:rtl/>
        </w:rPr>
        <w:t>نیز پرداخت شود</w:t>
      </w:r>
      <w:r w:rsidR="00975BE9" w:rsidRPr="00FB74AE">
        <w:rPr>
          <w:rStyle w:val="Char4"/>
          <w:rFonts w:eastAsia="SimSun" w:hint="cs"/>
          <w:rtl/>
        </w:rPr>
        <w:t>.</w:t>
      </w:r>
      <w:r w:rsidRPr="00FB74AE">
        <w:rPr>
          <w:rStyle w:val="Char4"/>
          <w:rFonts w:eastAsia="SimSun"/>
          <w:vertAlign w:val="superscript"/>
          <w:rtl/>
        </w:rPr>
        <w:footnoteReference w:id="131"/>
      </w:r>
    </w:p>
    <w:p w:rsidR="000704C5" w:rsidRPr="00C21957" w:rsidRDefault="000704C5" w:rsidP="000704C5">
      <w:pPr>
        <w:pStyle w:val="a0"/>
        <w:rPr>
          <w:color w:val="auto"/>
          <w:rtl/>
        </w:rPr>
      </w:pPr>
      <w:bookmarkStart w:id="337" w:name="_Toc306404371"/>
      <w:bookmarkStart w:id="338" w:name="_Toc440742935"/>
      <w:bookmarkStart w:id="339" w:name="_Toc442194249"/>
      <w:r w:rsidRPr="00C21957">
        <w:rPr>
          <w:rFonts w:hint="cs"/>
          <w:color w:val="auto"/>
          <w:rtl/>
        </w:rPr>
        <w:t>این اموال خروشان و این سیل عظیم بر چه کسانی توزیع می‌شود؟</w:t>
      </w:r>
      <w:bookmarkEnd w:id="337"/>
      <w:bookmarkEnd w:id="338"/>
      <w:bookmarkEnd w:id="339"/>
      <w:r w:rsidRPr="00C21957">
        <w:rPr>
          <w:rFonts w:hint="cs"/>
          <w:color w:val="auto"/>
          <w:rtl/>
        </w:rPr>
        <w:t xml:space="preserve"> </w:t>
      </w:r>
    </w:p>
    <w:p w:rsidR="000704C5" w:rsidRPr="00FB74AE" w:rsidRDefault="000704C5" w:rsidP="00FB74AE">
      <w:pPr>
        <w:jc w:val="both"/>
        <w:rPr>
          <w:rStyle w:val="Char4"/>
          <w:rFonts w:eastAsia="SimSun"/>
          <w:rtl/>
        </w:rPr>
      </w:pPr>
      <w:r w:rsidRPr="00FB74AE">
        <w:rPr>
          <w:rStyle w:val="Char4"/>
          <w:rFonts w:eastAsia="SimSun" w:hint="cs"/>
          <w:rtl/>
        </w:rPr>
        <w:t>می‌گویند در</w:t>
      </w:r>
      <w:r w:rsidR="00921BA3" w:rsidRPr="00FB74AE">
        <w:rPr>
          <w:rStyle w:val="Char4"/>
          <w:rFonts w:eastAsia="SimSun" w:hint="cs"/>
          <w:rtl/>
        </w:rPr>
        <w:t xml:space="preserve"> </w:t>
      </w:r>
      <w:r w:rsidRPr="00FB74AE">
        <w:rPr>
          <w:rStyle w:val="Char4"/>
          <w:rFonts w:eastAsia="SimSun" w:hint="cs"/>
          <w:rtl/>
        </w:rPr>
        <w:t>زمان غیبت امام بر فقیه شیعه توزیع می‌گردد</w:t>
      </w:r>
      <w:r w:rsidR="00975BE9" w:rsidRPr="00FB74AE">
        <w:rPr>
          <w:rStyle w:val="Char4"/>
          <w:rFonts w:eastAsia="SimSun" w:hint="cs"/>
          <w:rtl/>
        </w:rPr>
        <w:t>.</w:t>
      </w:r>
      <w:r w:rsidRPr="00FB74AE">
        <w:rPr>
          <w:rStyle w:val="Char4"/>
          <w:rFonts w:eastAsia="SimSun"/>
          <w:vertAlign w:val="superscript"/>
          <w:rtl/>
        </w:rPr>
        <w:footnoteReference w:id="132"/>
      </w:r>
      <w:r w:rsidRPr="00FB74AE">
        <w:rPr>
          <w:rStyle w:val="Char4"/>
          <w:rFonts w:eastAsia="SimSun" w:hint="cs"/>
          <w:rtl/>
        </w:rPr>
        <w:t xml:space="preserve"> خمس دهندگان؛ هم اکنون اموال خود</w:t>
      </w:r>
      <w:r w:rsidR="00921BA3" w:rsidRPr="00FB74AE">
        <w:rPr>
          <w:rStyle w:val="Char4"/>
          <w:rFonts w:eastAsia="SimSun" w:hint="cs"/>
          <w:rtl/>
        </w:rPr>
        <w:t xml:space="preserve"> </w:t>
      </w:r>
      <w:r w:rsidRPr="00FB74AE">
        <w:rPr>
          <w:rStyle w:val="Char4"/>
          <w:rFonts w:eastAsia="SimSun" w:hint="cs"/>
          <w:rtl/>
        </w:rPr>
        <w:t>را به فقها می‌پردازند</w:t>
      </w:r>
      <w:r w:rsidR="00B62999" w:rsidRPr="00FB74AE">
        <w:rPr>
          <w:rStyle w:val="Char4"/>
          <w:rFonts w:eastAsia="SimSun" w:hint="cs"/>
          <w:rtl/>
        </w:rPr>
        <w:t xml:space="preserve">. </w:t>
      </w:r>
      <w:r w:rsidRPr="00FB74AE">
        <w:rPr>
          <w:rStyle w:val="Char4"/>
          <w:rFonts w:eastAsia="SimSun" w:hint="cs"/>
          <w:rtl/>
        </w:rPr>
        <w:t>چون امام و</w:t>
      </w:r>
      <w:r w:rsidR="00921BA3" w:rsidRPr="00FB74AE">
        <w:rPr>
          <w:rStyle w:val="Char4"/>
          <w:rFonts w:eastAsia="SimSun" w:hint="cs"/>
          <w:rtl/>
        </w:rPr>
        <w:t xml:space="preserve"> </w:t>
      </w:r>
      <w:r w:rsidRPr="00FB74AE">
        <w:rPr>
          <w:rStyle w:val="Char4"/>
          <w:rFonts w:eastAsia="SimSun" w:hint="cs"/>
          <w:rtl/>
        </w:rPr>
        <w:t>پیشوایانشان مقرر نموده‌اند که خمس به شش قسمت تقسیم می‌شود</w:t>
      </w:r>
      <w:r w:rsidR="00921BA3" w:rsidRPr="00FB74AE">
        <w:rPr>
          <w:rStyle w:val="Char4"/>
          <w:rFonts w:eastAsia="SimSun" w:hint="cs"/>
          <w:rtl/>
        </w:rPr>
        <w:t>:</w:t>
      </w:r>
      <w:r w:rsidRPr="00FB74AE">
        <w:rPr>
          <w:rStyle w:val="Char4"/>
          <w:rFonts w:eastAsia="SimSun" w:hint="cs"/>
          <w:rtl/>
        </w:rPr>
        <w:t xml:space="preserve"> سهمی برای خدا، و</w:t>
      </w:r>
      <w:r w:rsidR="00921BA3" w:rsidRPr="00FB74AE">
        <w:rPr>
          <w:rStyle w:val="Char4"/>
          <w:rFonts w:eastAsia="SimSun" w:hint="cs"/>
          <w:rtl/>
        </w:rPr>
        <w:t xml:space="preserve"> سهمی برای پیامبر</w:t>
      </w:r>
      <w:r w:rsidRPr="00FB74AE">
        <w:rPr>
          <w:rStyle w:val="Char4"/>
          <w:rFonts w:eastAsia="SimSun" w:hint="cs"/>
          <w:rtl/>
        </w:rPr>
        <w:t>، و</w:t>
      </w:r>
      <w:r w:rsidR="00921BA3" w:rsidRPr="00FB74AE">
        <w:rPr>
          <w:rStyle w:val="Char4"/>
          <w:rFonts w:eastAsia="SimSun" w:hint="cs"/>
          <w:rtl/>
        </w:rPr>
        <w:t xml:space="preserve"> </w:t>
      </w:r>
      <w:r w:rsidRPr="00FB74AE">
        <w:rPr>
          <w:rStyle w:val="Char4"/>
          <w:rFonts w:eastAsia="SimSun" w:hint="cs"/>
          <w:rtl/>
        </w:rPr>
        <w:t>سهمی برای امام، که این سه سهم در حال حا ضر مال صاحب زمان (مهدی)</w:t>
      </w:r>
      <w:r w:rsidR="00C653BD" w:rsidRPr="00FB74AE">
        <w:rPr>
          <w:rStyle w:val="Char4"/>
          <w:rFonts w:eastAsia="SimSun" w:hint="cs"/>
          <w:rtl/>
        </w:rPr>
        <w:t xml:space="preserve"> </w:t>
      </w:r>
      <w:r w:rsidRPr="00FB74AE">
        <w:rPr>
          <w:rStyle w:val="Char4"/>
          <w:rFonts w:eastAsia="SimSun" w:hint="cs"/>
          <w:rtl/>
        </w:rPr>
        <w:t>می‌باشد</w:t>
      </w:r>
      <w:r w:rsidRPr="00FB74AE">
        <w:rPr>
          <w:rStyle w:val="Char4"/>
          <w:rFonts w:eastAsia="SimSun"/>
          <w:vertAlign w:val="superscript"/>
          <w:rtl/>
        </w:rPr>
        <w:footnoteReference w:id="133"/>
      </w:r>
      <w:r w:rsidRPr="00FB74AE">
        <w:rPr>
          <w:rStyle w:val="Char4"/>
          <w:rFonts w:eastAsia="SimSun" w:hint="cs"/>
          <w:rtl/>
        </w:rPr>
        <w:t xml:space="preserve"> اگرچه او غائب است - که هرگز از غیبتش باز نمی‌گردد</w:t>
      </w:r>
      <w:r w:rsidR="00C653BD" w:rsidRPr="00FB74AE">
        <w:rPr>
          <w:rStyle w:val="Char4"/>
          <w:rFonts w:eastAsia="SimSun" w:hint="cs"/>
          <w:rtl/>
        </w:rPr>
        <w:t xml:space="preserve"> </w:t>
      </w:r>
      <w:r w:rsidRPr="00FB74AE">
        <w:rPr>
          <w:rStyle w:val="Char4"/>
          <w:rFonts w:eastAsia="SimSun" w:hint="cs"/>
          <w:rtl/>
        </w:rPr>
        <w:t xml:space="preserve">چون هنوز متولد نشده است!- پس سهم </w:t>
      </w:r>
      <w:r w:rsidR="00C653BD" w:rsidRPr="00FB74AE">
        <w:rPr>
          <w:rStyle w:val="Char4"/>
          <w:rFonts w:eastAsia="SimSun" w:hint="cs"/>
          <w:rtl/>
        </w:rPr>
        <w:t>او</w:t>
      </w:r>
      <w:r w:rsidRPr="00FB74AE">
        <w:rPr>
          <w:rStyle w:val="Char4"/>
          <w:rFonts w:eastAsia="SimSun" w:hint="cs"/>
          <w:rtl/>
        </w:rPr>
        <w:t xml:space="preserve"> برای فقیه شیعه می‌باشد</w:t>
      </w:r>
      <w:r w:rsidR="00B62999" w:rsidRPr="00FB74AE">
        <w:rPr>
          <w:rStyle w:val="Char4"/>
          <w:rFonts w:eastAsia="SimSun" w:hint="cs"/>
          <w:rtl/>
        </w:rPr>
        <w:t xml:space="preserve">. </w:t>
      </w:r>
      <w:r w:rsidRPr="00FB74AE">
        <w:rPr>
          <w:rStyle w:val="Char4"/>
          <w:rFonts w:eastAsia="SimSun" w:hint="cs"/>
          <w:rtl/>
        </w:rPr>
        <w:t>چون گفته‌اند نصف خمسی که برای امام است در زمان غیبت او به نائبش یعنی مجتهد جامع الشرائط باز می‌گردد</w:t>
      </w:r>
      <w:r w:rsidR="00975BE9" w:rsidRPr="00FB74AE">
        <w:rPr>
          <w:rStyle w:val="Char4"/>
          <w:rFonts w:eastAsia="SimSun" w:hint="cs"/>
          <w:rtl/>
        </w:rPr>
        <w:t>.</w:t>
      </w:r>
      <w:r w:rsidRPr="00FB74AE">
        <w:rPr>
          <w:rStyle w:val="Char4"/>
          <w:rFonts w:eastAsia="SimSun"/>
          <w:vertAlign w:val="superscript"/>
          <w:rtl/>
        </w:rPr>
        <w:footnoteReference w:id="134"/>
      </w:r>
    </w:p>
    <w:p w:rsidR="000704C5" w:rsidRPr="00FB74AE" w:rsidRDefault="000704C5" w:rsidP="00FB74AE">
      <w:pPr>
        <w:jc w:val="both"/>
        <w:rPr>
          <w:rStyle w:val="Char4"/>
          <w:rFonts w:eastAsia="SimSun"/>
          <w:rtl/>
        </w:rPr>
      </w:pPr>
      <w:r w:rsidRPr="00FB74AE">
        <w:rPr>
          <w:rStyle w:val="Char4"/>
          <w:rFonts w:eastAsia="SimSun" w:hint="cs"/>
          <w:rtl/>
        </w:rPr>
        <w:t>و سه سهم باقی‌مانده «به یتیمان و</w:t>
      </w:r>
      <w:r w:rsidR="00C653BD" w:rsidRPr="00FB74AE">
        <w:rPr>
          <w:rStyle w:val="Char4"/>
          <w:rFonts w:eastAsia="SimSun" w:hint="cs"/>
          <w:rtl/>
        </w:rPr>
        <w:t xml:space="preserve"> </w:t>
      </w:r>
      <w:r w:rsidRPr="00FB74AE">
        <w:rPr>
          <w:rStyle w:val="Char4"/>
          <w:rFonts w:eastAsia="SimSun" w:hint="cs"/>
          <w:rtl/>
        </w:rPr>
        <w:t>مساکین و</w:t>
      </w:r>
      <w:r w:rsidR="00C653BD" w:rsidRPr="00FB74AE">
        <w:rPr>
          <w:rStyle w:val="Char4"/>
          <w:rFonts w:eastAsia="SimSun" w:hint="cs"/>
          <w:rtl/>
        </w:rPr>
        <w:t xml:space="preserve"> </w:t>
      </w:r>
      <w:r w:rsidRPr="00FB74AE">
        <w:rPr>
          <w:rStyle w:val="Char4"/>
          <w:rFonts w:eastAsia="SimSun" w:hint="cs"/>
          <w:rtl/>
        </w:rPr>
        <w:t>ابن سبیل تعلق می‌گیرد»</w:t>
      </w:r>
      <w:r w:rsidRPr="00FB74AE">
        <w:rPr>
          <w:rStyle w:val="Char4"/>
          <w:rFonts w:eastAsia="SimSun"/>
          <w:vertAlign w:val="superscript"/>
          <w:rtl/>
        </w:rPr>
        <w:footnoteReference w:id="135"/>
      </w:r>
      <w:r w:rsidRPr="00FB74AE">
        <w:rPr>
          <w:rStyle w:val="Char4"/>
          <w:rFonts w:eastAsia="SimSun" w:hint="cs"/>
          <w:rtl/>
        </w:rPr>
        <w:t xml:space="preserve"> البته به شرط اینکه ایمان داشته باشند</w:t>
      </w:r>
      <w:r w:rsidRPr="00FB74AE">
        <w:rPr>
          <w:rStyle w:val="Char4"/>
          <w:rFonts w:eastAsia="SimSun"/>
          <w:vertAlign w:val="superscript"/>
          <w:rtl/>
        </w:rPr>
        <w:footnoteReference w:id="136"/>
      </w:r>
      <w:r w:rsidRPr="00FB74AE">
        <w:rPr>
          <w:rStyle w:val="Char4"/>
          <w:rFonts w:eastAsia="SimSun" w:hint="cs"/>
          <w:rtl/>
        </w:rPr>
        <w:t xml:space="preserve"> یعنی مشروط بر اینکه رافضی باشند چون ایمان مختص به</w:t>
      </w:r>
      <w:r w:rsidR="00874136" w:rsidRPr="00FB74AE">
        <w:rPr>
          <w:rStyle w:val="Char4"/>
          <w:rFonts w:eastAsia="SimSun" w:hint="cs"/>
          <w:rtl/>
        </w:rPr>
        <w:t xml:space="preserve"> آن‌ها </w:t>
      </w:r>
      <w:r w:rsidRPr="00FB74AE">
        <w:rPr>
          <w:rStyle w:val="Char4"/>
          <w:rFonts w:eastAsia="SimSun" w:hint="cs"/>
          <w:rtl/>
        </w:rPr>
        <w:t>می‌باشد چنان</w:t>
      </w:r>
      <w:r w:rsidR="009C2AAC" w:rsidRPr="00FB74AE">
        <w:rPr>
          <w:rStyle w:val="Char4"/>
          <w:rFonts w:eastAsia="SimSun"/>
          <w:rtl/>
        </w:rPr>
        <w:t xml:space="preserve"> </w:t>
      </w:r>
      <w:r w:rsidRPr="00FB74AE">
        <w:rPr>
          <w:rStyle w:val="Char4"/>
          <w:rFonts w:eastAsia="SimSun" w:hint="cs"/>
          <w:rtl/>
        </w:rPr>
        <w:t>که</w:t>
      </w:r>
      <w:r w:rsidR="00874136" w:rsidRPr="00FB74AE">
        <w:rPr>
          <w:rStyle w:val="Char4"/>
          <w:rFonts w:eastAsia="SimSun" w:hint="cs"/>
          <w:rtl/>
        </w:rPr>
        <w:t xml:space="preserve"> آن‌ها </w:t>
      </w:r>
      <w:r w:rsidRPr="00FB74AE">
        <w:rPr>
          <w:rStyle w:val="Char4"/>
          <w:rFonts w:eastAsia="SimSun" w:hint="cs"/>
          <w:rtl/>
        </w:rPr>
        <w:t>به دروغ و</w:t>
      </w:r>
      <w:r w:rsidR="00C653BD" w:rsidRPr="00FB74AE">
        <w:rPr>
          <w:rStyle w:val="Char4"/>
          <w:rFonts w:eastAsia="SimSun" w:hint="cs"/>
          <w:rtl/>
        </w:rPr>
        <w:t xml:space="preserve"> </w:t>
      </w:r>
      <w:r w:rsidRPr="00FB74AE">
        <w:rPr>
          <w:rStyle w:val="Char4"/>
          <w:rFonts w:eastAsia="SimSun" w:hint="cs"/>
          <w:rtl/>
        </w:rPr>
        <w:t>افترا چنین می‌پندارند</w:t>
      </w:r>
      <w:r w:rsidR="00B62999" w:rsidRPr="00FB74AE">
        <w:rPr>
          <w:rStyle w:val="Char4"/>
          <w:rFonts w:eastAsia="SimSun" w:hint="cs"/>
          <w:rtl/>
        </w:rPr>
        <w:t xml:space="preserve">. </w:t>
      </w:r>
      <w:r w:rsidRPr="00FB74AE">
        <w:rPr>
          <w:rStyle w:val="Char4"/>
          <w:rFonts w:eastAsia="SimSun" w:hint="cs"/>
          <w:rtl/>
        </w:rPr>
        <w:t>تازه در مورد این سهم آخر که برای این سه گروه مقرر گردیده، گفته‌اند: احتیاطا به مجتهد پرداخت شود بهتر است</w:t>
      </w:r>
      <w:r w:rsidR="00975BE9" w:rsidRPr="00FB74AE">
        <w:rPr>
          <w:rStyle w:val="Char4"/>
          <w:rFonts w:eastAsia="SimSun" w:hint="cs"/>
          <w:rtl/>
        </w:rPr>
        <w:t>.</w:t>
      </w:r>
      <w:r w:rsidRPr="00FB74AE">
        <w:rPr>
          <w:rStyle w:val="Char4"/>
          <w:rFonts w:eastAsia="SimSun"/>
          <w:vertAlign w:val="superscript"/>
          <w:rtl/>
        </w:rPr>
        <w:footnoteReference w:id="137"/>
      </w:r>
    </w:p>
    <w:p w:rsidR="000704C5" w:rsidRPr="00FB74AE" w:rsidRDefault="000704C5" w:rsidP="00FB74AE">
      <w:pPr>
        <w:jc w:val="both"/>
        <w:rPr>
          <w:rStyle w:val="Char4"/>
          <w:rFonts w:eastAsia="SimSun"/>
          <w:rtl/>
        </w:rPr>
      </w:pPr>
      <w:r w:rsidRPr="00FB74AE">
        <w:rPr>
          <w:rStyle w:val="Char4"/>
          <w:rFonts w:eastAsia="SimSun" w:hint="cs"/>
          <w:rtl/>
        </w:rPr>
        <w:t>پس نتیجه این می‌شود که همه‌ی آن اموال به شیخ و</w:t>
      </w:r>
      <w:r w:rsidR="004A3CF0" w:rsidRPr="00FB74AE">
        <w:rPr>
          <w:rStyle w:val="Char4"/>
          <w:rFonts w:eastAsia="SimSun" w:hint="cs"/>
          <w:rtl/>
        </w:rPr>
        <w:t xml:space="preserve"> </w:t>
      </w:r>
      <w:r w:rsidRPr="00FB74AE">
        <w:rPr>
          <w:rStyle w:val="Char4"/>
          <w:rFonts w:eastAsia="SimSun" w:hint="cs"/>
          <w:rtl/>
        </w:rPr>
        <w:t>پیشوایان</w:t>
      </w:r>
      <w:r w:rsidR="00874136" w:rsidRPr="00FB74AE">
        <w:rPr>
          <w:rStyle w:val="Char4"/>
          <w:rFonts w:eastAsia="SimSun" w:hint="cs"/>
          <w:rtl/>
        </w:rPr>
        <w:t xml:space="preserve"> آن‌ها </w:t>
      </w:r>
      <w:r w:rsidRPr="00FB74AE">
        <w:rPr>
          <w:rStyle w:val="Char4"/>
          <w:rFonts w:eastAsia="SimSun" w:hint="cs"/>
          <w:rtl/>
        </w:rPr>
        <w:t>داده می‌شود تا</w:t>
      </w:r>
      <w:r w:rsidR="003A48A2" w:rsidRPr="00FB74AE">
        <w:rPr>
          <w:rStyle w:val="Char4"/>
          <w:rFonts w:eastAsia="SimSun" w:hint="cs"/>
          <w:rtl/>
        </w:rPr>
        <w:t xml:space="preserve"> آن را </w:t>
      </w:r>
      <w:r w:rsidRPr="00FB74AE">
        <w:rPr>
          <w:rStyle w:val="Char4"/>
          <w:rFonts w:eastAsia="SimSun" w:hint="cs"/>
          <w:rtl/>
        </w:rPr>
        <w:t>بر خود و</w:t>
      </w:r>
      <w:r w:rsidR="004A3CF0" w:rsidRPr="00FB74AE">
        <w:rPr>
          <w:rStyle w:val="Char4"/>
          <w:rFonts w:eastAsia="SimSun" w:hint="cs"/>
          <w:rtl/>
        </w:rPr>
        <w:t xml:space="preserve"> </w:t>
      </w:r>
      <w:r w:rsidRPr="00FB74AE">
        <w:rPr>
          <w:rStyle w:val="Char4"/>
          <w:rFonts w:eastAsia="SimSun" w:hint="cs"/>
          <w:rtl/>
        </w:rPr>
        <w:t>آن سه گروه که بیان شد انفاق نمایند</w:t>
      </w:r>
      <w:r w:rsidR="00B62999" w:rsidRPr="00FB74AE">
        <w:rPr>
          <w:rStyle w:val="Char4"/>
          <w:rFonts w:eastAsia="SimSun" w:hint="cs"/>
          <w:rtl/>
        </w:rPr>
        <w:t xml:space="preserve">. </w:t>
      </w:r>
      <w:r w:rsidRPr="00FB74AE">
        <w:rPr>
          <w:rStyle w:val="Char4"/>
          <w:rFonts w:eastAsia="SimSun" w:hint="cs"/>
          <w:rtl/>
        </w:rPr>
        <w:t xml:space="preserve">در کتاب </w:t>
      </w:r>
      <w:r w:rsidR="00975BE9" w:rsidRPr="00FB74AE">
        <w:rPr>
          <w:rStyle w:val="Char4"/>
          <w:rFonts w:eastAsia="SimSun"/>
          <w:rtl/>
        </w:rPr>
        <w:t>«</w:t>
      </w:r>
      <w:r w:rsidRPr="00FB74AE">
        <w:rPr>
          <w:rStyle w:val="Char4"/>
          <w:rFonts w:eastAsia="SimSun" w:hint="cs"/>
          <w:rtl/>
        </w:rPr>
        <w:t>النور الساطع</w:t>
      </w:r>
      <w:r w:rsidR="00975BE9" w:rsidRPr="00FB74AE">
        <w:rPr>
          <w:rStyle w:val="Char4"/>
          <w:rFonts w:eastAsia="SimSun"/>
          <w:rtl/>
        </w:rPr>
        <w:t>»</w:t>
      </w:r>
      <w:r w:rsidRPr="00FB74AE">
        <w:rPr>
          <w:rStyle w:val="Char4"/>
          <w:rFonts w:eastAsia="SimSun" w:hint="cs"/>
          <w:rtl/>
        </w:rPr>
        <w:t xml:space="preserve"> آمده که: فقیه نصف خمس را برای خود بر می‌دارد و</w:t>
      </w:r>
      <w:r w:rsidR="004A3CF0" w:rsidRPr="00FB74AE">
        <w:rPr>
          <w:rStyle w:val="Char4"/>
          <w:rFonts w:eastAsia="SimSun" w:hint="cs"/>
          <w:rtl/>
        </w:rPr>
        <w:t xml:space="preserve"> </w:t>
      </w:r>
      <w:r w:rsidRPr="00FB74AE">
        <w:rPr>
          <w:rStyle w:val="Char4"/>
          <w:rFonts w:eastAsia="SimSun" w:hint="cs"/>
          <w:rtl/>
        </w:rPr>
        <w:t>نصف دیگرش را مطابق نیاز تقسیم</w:t>
      </w:r>
      <w:r w:rsidR="000552D8" w:rsidRPr="00FB74AE">
        <w:rPr>
          <w:rStyle w:val="Char4"/>
          <w:rFonts w:eastAsia="SimSun" w:hint="cs"/>
          <w:rtl/>
        </w:rPr>
        <w:t xml:space="preserve"> می‌کند </w:t>
      </w:r>
      <w:r w:rsidRPr="00FB74AE">
        <w:rPr>
          <w:rStyle w:val="Char4"/>
          <w:rFonts w:eastAsia="SimSun" w:hint="cs"/>
          <w:rtl/>
        </w:rPr>
        <w:t>اگر زیاد آورد زیاده را خود بر</w:t>
      </w:r>
      <w:r w:rsidR="004A3CF0" w:rsidRPr="00FB74AE">
        <w:rPr>
          <w:rStyle w:val="Char4"/>
          <w:rFonts w:eastAsia="SimSun" w:hint="cs"/>
          <w:rtl/>
        </w:rPr>
        <w:t xml:space="preserve"> </w:t>
      </w:r>
      <w:r w:rsidRPr="00FB74AE">
        <w:rPr>
          <w:rStyle w:val="Char4"/>
          <w:rFonts w:eastAsia="SimSun" w:hint="cs"/>
          <w:rtl/>
        </w:rPr>
        <w:t>می</w:t>
      </w:r>
      <w:r w:rsidR="004A3CF0" w:rsidRPr="00FB74AE">
        <w:rPr>
          <w:rStyle w:val="Char4"/>
          <w:rFonts w:eastAsia="SimSun" w:hint="cs"/>
          <w:rtl/>
        </w:rPr>
        <w:t>‌</w:t>
      </w:r>
      <w:r w:rsidRPr="00FB74AE">
        <w:rPr>
          <w:rStyle w:val="Char4"/>
          <w:rFonts w:eastAsia="SimSun" w:hint="cs"/>
          <w:rtl/>
        </w:rPr>
        <w:t>دارد و اگر</w:t>
      </w:r>
      <w:r w:rsidR="004A3CF0" w:rsidRPr="00FB74AE">
        <w:rPr>
          <w:rStyle w:val="Char4"/>
          <w:rFonts w:eastAsia="SimSun" w:hint="cs"/>
          <w:rtl/>
        </w:rPr>
        <w:t xml:space="preserve"> </w:t>
      </w:r>
      <w:r w:rsidRPr="00FB74AE">
        <w:rPr>
          <w:rStyle w:val="Char4"/>
          <w:rFonts w:eastAsia="SimSun" w:hint="cs"/>
          <w:rtl/>
        </w:rPr>
        <w:t>کم آورد باید از سهم خود آن را تکمیل نماید</w:t>
      </w:r>
      <w:r w:rsidR="00B62999" w:rsidRPr="00FB74AE">
        <w:rPr>
          <w:rStyle w:val="Char4"/>
          <w:rFonts w:eastAsia="SimSun" w:hint="cs"/>
          <w:rtl/>
        </w:rPr>
        <w:t>.</w:t>
      </w:r>
      <w:r w:rsidRPr="00FB74AE">
        <w:rPr>
          <w:rStyle w:val="Char4"/>
          <w:rFonts w:eastAsia="SimSun"/>
          <w:vertAlign w:val="superscript"/>
          <w:rtl/>
        </w:rPr>
        <w:footnoteReference w:id="138"/>
      </w:r>
    </w:p>
    <w:p w:rsidR="000704C5" w:rsidRPr="00794E03" w:rsidRDefault="000704C5" w:rsidP="00FB74AE">
      <w:pPr>
        <w:jc w:val="both"/>
        <w:rPr>
          <w:rStyle w:val="Char4"/>
          <w:rFonts w:eastAsia="SimSun"/>
          <w:rtl/>
        </w:rPr>
      </w:pPr>
      <w:r w:rsidRPr="00FB74AE">
        <w:rPr>
          <w:rStyle w:val="Char4"/>
          <w:rFonts w:eastAsia="SimSun" w:hint="cs"/>
          <w:rtl/>
        </w:rPr>
        <w:t>دکتر علی سالوس می‌گوید: از</w:t>
      </w:r>
      <w:r w:rsidR="004A3CF0" w:rsidRPr="00FB74AE">
        <w:rPr>
          <w:rStyle w:val="Char4"/>
          <w:rFonts w:eastAsia="SimSun" w:hint="cs"/>
          <w:rtl/>
        </w:rPr>
        <w:t xml:space="preserve"> </w:t>
      </w:r>
      <w:r w:rsidRPr="00FB74AE">
        <w:rPr>
          <w:rStyle w:val="Char4"/>
          <w:rFonts w:eastAsia="SimSun" w:hint="cs"/>
          <w:rtl/>
        </w:rPr>
        <w:t>ماهیت و واقعیت شیعه‌های امروزی در می‌یابیم که اگر کسی بخواهد حج را انجام دهد باید همه‌ی داراییش را جمع وجور کند سپس خمس (یک پنجم)</w:t>
      </w:r>
      <w:r w:rsidR="004A3CF0" w:rsidRPr="00FB74AE">
        <w:rPr>
          <w:rStyle w:val="Char4"/>
          <w:rFonts w:eastAsia="SimSun" w:hint="cs"/>
          <w:rtl/>
        </w:rPr>
        <w:t xml:space="preserve"> </w:t>
      </w:r>
      <w:r w:rsidRPr="00FB74AE">
        <w:rPr>
          <w:rStyle w:val="Char4"/>
          <w:rFonts w:eastAsia="SimSun" w:hint="cs"/>
          <w:rtl/>
        </w:rPr>
        <w:t xml:space="preserve">را به فقهای که به وجوب آن فتوا داده </w:t>
      </w:r>
      <w:r w:rsidR="004A3CF0" w:rsidRPr="00C21957">
        <w:rPr>
          <w:rFonts w:cs="Times New Roman" w:hint="cs"/>
          <w:rtl/>
        </w:rPr>
        <w:t>–</w:t>
      </w:r>
      <w:r w:rsidRPr="00794E03">
        <w:rPr>
          <w:rStyle w:val="Char4"/>
          <w:rFonts w:eastAsia="SimSun" w:hint="cs"/>
          <w:rtl/>
        </w:rPr>
        <w:t xml:space="preserve"> و</w:t>
      </w:r>
      <w:r w:rsidR="004A3CF0" w:rsidRPr="00794E03">
        <w:rPr>
          <w:rStyle w:val="Char4"/>
          <w:rFonts w:eastAsia="SimSun" w:hint="cs"/>
          <w:rtl/>
        </w:rPr>
        <w:t xml:space="preserve"> </w:t>
      </w:r>
      <w:r w:rsidRPr="00794E03">
        <w:rPr>
          <w:rStyle w:val="Char4"/>
          <w:rFonts w:eastAsia="SimSun" w:hint="cs"/>
          <w:rtl/>
        </w:rPr>
        <w:t xml:space="preserve">گفته‌اند اگر آن را </w:t>
      </w:r>
      <w:r w:rsidR="004A3CF0" w:rsidRPr="00794E03">
        <w:rPr>
          <w:rStyle w:val="Char4"/>
          <w:rFonts w:eastAsia="SimSun" w:hint="cs"/>
          <w:rtl/>
        </w:rPr>
        <w:t>نپردازد حجش باطل است</w:t>
      </w:r>
      <w:r w:rsidRPr="00C21957">
        <w:rPr>
          <w:rFonts w:cs="Times New Roman" w:hint="cs"/>
          <w:rtl/>
        </w:rPr>
        <w:t>–</w:t>
      </w:r>
      <w:r w:rsidRPr="00794E03">
        <w:rPr>
          <w:rStyle w:val="Char4"/>
          <w:rFonts w:eastAsia="SimSun" w:hint="cs"/>
          <w:rtl/>
        </w:rPr>
        <w:t xml:space="preserve"> بپردازند</w:t>
      </w:r>
      <w:r w:rsidR="00B62999" w:rsidRPr="00794E03">
        <w:rPr>
          <w:rStyle w:val="Char4"/>
          <w:rFonts w:eastAsia="SimSun" w:hint="cs"/>
          <w:rtl/>
        </w:rPr>
        <w:t xml:space="preserve">. </w:t>
      </w:r>
      <w:r w:rsidRPr="00794E03">
        <w:rPr>
          <w:rStyle w:val="Char4"/>
          <w:rFonts w:eastAsia="SimSun" w:hint="cs"/>
          <w:rtl/>
        </w:rPr>
        <w:t>که در واقع این کار</w:t>
      </w:r>
      <w:r w:rsidR="004A3CF0" w:rsidRPr="00794E03">
        <w:rPr>
          <w:rStyle w:val="Char4"/>
          <w:rFonts w:eastAsia="SimSun" w:hint="cs"/>
          <w:rtl/>
        </w:rPr>
        <w:t xml:space="preserve"> </w:t>
      </w:r>
      <w:r w:rsidRPr="00794E03">
        <w:rPr>
          <w:rStyle w:val="Char4"/>
          <w:rFonts w:eastAsia="SimSun" w:hint="cs"/>
          <w:rtl/>
        </w:rPr>
        <w:t>چپاول نمودن و به باطل خوردن اموال و دارایی مردم است</w:t>
      </w:r>
      <w:r w:rsidR="00B62999" w:rsidRPr="00794E03">
        <w:rPr>
          <w:rStyle w:val="Char4"/>
          <w:rFonts w:eastAsia="SimSun" w:hint="cs"/>
          <w:rtl/>
        </w:rPr>
        <w:t>.</w:t>
      </w:r>
      <w:r w:rsidRPr="006C1F7A">
        <w:rPr>
          <w:rStyle w:val="Char4"/>
          <w:rFonts w:eastAsia="SimSun"/>
          <w:vertAlign w:val="superscript"/>
          <w:rtl/>
        </w:rPr>
        <w:footnoteReference w:id="139"/>
      </w:r>
    </w:p>
    <w:p w:rsidR="000704C5" w:rsidRPr="00794E03" w:rsidRDefault="000704C5" w:rsidP="00FB74AE">
      <w:pPr>
        <w:widowControl w:val="0"/>
        <w:jc w:val="both"/>
        <w:rPr>
          <w:rStyle w:val="Char4"/>
          <w:rFonts w:eastAsia="SimSun"/>
          <w:rtl/>
        </w:rPr>
      </w:pPr>
      <w:r w:rsidRPr="00FB74AE">
        <w:rPr>
          <w:rStyle w:val="Char4"/>
          <w:rFonts w:eastAsia="SimSun" w:hint="cs"/>
          <w:rtl/>
        </w:rPr>
        <w:t xml:space="preserve">می‌گویم: به احتمال قوی این یکی از عوامل حرص و طمع حکومت </w:t>
      </w:r>
      <w:r w:rsidRPr="00C21957">
        <w:rPr>
          <w:rFonts w:cs="B Badr" w:hint="cs"/>
          <w:rtl/>
        </w:rPr>
        <w:t>آ</w:t>
      </w:r>
      <w:r w:rsidRPr="009C2AAC">
        <w:rPr>
          <w:rStyle w:val="Char4"/>
          <w:rFonts w:eastAsia="SimSun" w:hint="cs"/>
          <w:rtl/>
        </w:rPr>
        <w:t>یة</w:t>
      </w:r>
      <w:r w:rsidRPr="00794E03">
        <w:rPr>
          <w:rStyle w:val="Char4"/>
          <w:rFonts w:eastAsia="SimSun" w:hint="cs"/>
          <w:rtl/>
        </w:rPr>
        <w:t xml:space="preserve"> الله</w:t>
      </w:r>
      <w:r w:rsidR="000D1AA5" w:rsidRPr="00794E03">
        <w:rPr>
          <w:rStyle w:val="Char4"/>
          <w:rFonts w:eastAsia="SimSun" w:hint="cs"/>
          <w:rtl/>
        </w:rPr>
        <w:t>‌</w:t>
      </w:r>
      <w:r w:rsidRPr="00794E03">
        <w:rPr>
          <w:rStyle w:val="Char4"/>
          <w:rFonts w:eastAsia="SimSun" w:hint="cs"/>
          <w:rtl/>
        </w:rPr>
        <w:t xml:space="preserve">ها بر زیاد نمودن سهم خود از تعداد حاجیان در هر سال </w:t>
      </w:r>
      <w:r w:rsidR="000D1AA5" w:rsidRPr="00794E03">
        <w:rPr>
          <w:rStyle w:val="Char4"/>
          <w:rFonts w:eastAsia="SimSun" w:hint="cs"/>
          <w:rtl/>
        </w:rPr>
        <w:t>می‌</w:t>
      </w:r>
      <w:r w:rsidRPr="00794E03">
        <w:rPr>
          <w:rStyle w:val="Char4"/>
          <w:rFonts w:eastAsia="SimSun" w:hint="cs"/>
          <w:rtl/>
        </w:rPr>
        <w:t>باشد</w:t>
      </w:r>
      <w:r w:rsidR="00B62999" w:rsidRPr="00794E03">
        <w:rPr>
          <w:rStyle w:val="Char4"/>
          <w:rFonts w:eastAsia="SimSun" w:hint="cs"/>
          <w:rtl/>
        </w:rPr>
        <w:t xml:space="preserve">. </w:t>
      </w:r>
    </w:p>
    <w:p w:rsidR="000704C5" w:rsidRPr="00794E03" w:rsidRDefault="000704C5" w:rsidP="00914CF1">
      <w:pPr>
        <w:jc w:val="both"/>
        <w:rPr>
          <w:rStyle w:val="Char4"/>
          <w:rFonts w:eastAsia="SimSun"/>
          <w:rtl/>
        </w:rPr>
      </w:pPr>
      <w:r w:rsidRPr="00794E03">
        <w:rPr>
          <w:rStyle w:val="Char4"/>
          <w:rFonts w:eastAsia="SimSun" w:hint="cs"/>
          <w:rtl/>
        </w:rPr>
        <w:t>این نوع نگرش در ارتباط با خمس و</w:t>
      </w:r>
      <w:r w:rsidR="00740214">
        <w:rPr>
          <w:rStyle w:val="Char4"/>
          <w:rFonts w:eastAsia="SimSun" w:hint="cs"/>
          <w:rtl/>
        </w:rPr>
        <w:t xml:space="preserve"> اینکه </w:t>
      </w:r>
      <w:r w:rsidRPr="00794E03">
        <w:rPr>
          <w:rStyle w:val="Char4"/>
          <w:rFonts w:eastAsia="SimSun" w:hint="cs"/>
          <w:rtl/>
        </w:rPr>
        <w:t>همه اموال حق امام است نگرشی است که بی</w:t>
      </w:r>
      <w:r w:rsidR="000D1AA5" w:rsidRPr="00794E03">
        <w:rPr>
          <w:rStyle w:val="Char4"/>
          <w:rFonts w:eastAsia="SimSun" w:hint="cs"/>
          <w:rtl/>
        </w:rPr>
        <w:t>‌</w:t>
      </w:r>
      <w:r w:rsidRPr="00794E03">
        <w:rPr>
          <w:rStyle w:val="Char4"/>
          <w:rFonts w:eastAsia="SimSun" w:hint="cs"/>
          <w:rtl/>
        </w:rPr>
        <w:t>‌دین</w:t>
      </w:r>
      <w:r w:rsidR="000D1AA5" w:rsidRPr="00794E03">
        <w:rPr>
          <w:rStyle w:val="Char4"/>
          <w:rFonts w:eastAsia="SimSun" w:hint="cs"/>
          <w:rtl/>
        </w:rPr>
        <w:t>ان</w:t>
      </w:r>
      <w:r w:rsidRPr="00794E03">
        <w:rPr>
          <w:rStyle w:val="Char4"/>
          <w:rFonts w:eastAsia="SimSun" w:hint="cs"/>
          <w:rtl/>
        </w:rPr>
        <w:t xml:space="preserve"> و</w:t>
      </w:r>
      <w:r w:rsidR="000D1AA5" w:rsidRPr="00794E03">
        <w:rPr>
          <w:rStyle w:val="Char4"/>
          <w:rFonts w:eastAsia="SimSun" w:hint="cs"/>
          <w:rtl/>
        </w:rPr>
        <w:t xml:space="preserve"> </w:t>
      </w:r>
      <w:r w:rsidRPr="00794E03">
        <w:rPr>
          <w:rStyle w:val="Char4"/>
          <w:rFonts w:eastAsia="SimSun" w:hint="cs"/>
          <w:rtl/>
        </w:rPr>
        <w:t>زندیق‌ها از زمان قدیم وضع نموده‌اند و تا امروز عمل به آن استمرار یافته است؛ که شیعه‌ها آن را یکی از آثار عقیده‌ به امام موعود می‌دانند</w:t>
      </w:r>
      <w:r w:rsidR="00B62999" w:rsidRPr="00794E03">
        <w:rPr>
          <w:rStyle w:val="Char4"/>
          <w:rFonts w:eastAsia="SimSun" w:hint="cs"/>
          <w:rtl/>
        </w:rPr>
        <w:t xml:space="preserve">. </w:t>
      </w:r>
      <w:r w:rsidRPr="00794E03">
        <w:rPr>
          <w:rStyle w:val="Char4"/>
          <w:rFonts w:eastAsia="SimSun" w:hint="cs"/>
          <w:rtl/>
        </w:rPr>
        <w:t>امّا در واقع بدعتی است که خودشان آن را پدید</w:t>
      </w:r>
      <w:r w:rsidR="000D1AA5" w:rsidRPr="00794E03">
        <w:rPr>
          <w:rStyle w:val="Char4"/>
          <w:rFonts w:eastAsia="SimSun" w:hint="cs"/>
          <w:rtl/>
        </w:rPr>
        <w:t xml:space="preserve"> </w:t>
      </w:r>
      <w:r w:rsidRPr="00794E03">
        <w:rPr>
          <w:rStyle w:val="Char4"/>
          <w:rFonts w:eastAsia="SimSun" w:hint="cs"/>
          <w:rtl/>
        </w:rPr>
        <w:t>آورده‌اند و در زمان پیامبر</w:t>
      </w:r>
      <w:r w:rsidR="00155466" w:rsidRPr="00FB74AE">
        <w:rPr>
          <w:rFonts w:ascii="AGA Arabesque" w:hAnsi="AGA Arabesque" w:cs="CTraditional Arabic" w:hint="cs"/>
          <w:rtl/>
        </w:rPr>
        <w:t>ص</w:t>
      </w:r>
      <w:r w:rsidRPr="00794E03">
        <w:rPr>
          <w:rStyle w:val="Char4"/>
          <w:rFonts w:eastAsia="SimSun" w:hint="cs"/>
          <w:rtl/>
        </w:rPr>
        <w:t xml:space="preserve"> و خلفای راشدین</w:t>
      </w:r>
      <w:r w:rsidR="000D1AA5" w:rsidRPr="00C21957">
        <w:rPr>
          <w:rFonts w:cs="CTraditional Arabic" w:hint="cs"/>
          <w:rtl/>
        </w:rPr>
        <w:t>ش</w:t>
      </w:r>
      <w:r w:rsidRPr="00794E03">
        <w:rPr>
          <w:rStyle w:val="Char4"/>
          <w:rFonts w:eastAsia="SimSun" w:hint="cs"/>
          <w:rtl/>
        </w:rPr>
        <w:t xml:space="preserve"> حتی امیرالمؤمنین علی که شیعه‌ها ادعای پیروی از او را دارند، وجود نداشته است</w:t>
      </w:r>
      <w:r w:rsidR="00B62999" w:rsidRPr="00794E03">
        <w:rPr>
          <w:rStyle w:val="Char4"/>
          <w:rFonts w:eastAsia="SimSun" w:hint="cs"/>
          <w:rtl/>
        </w:rPr>
        <w:t xml:space="preserve">. </w:t>
      </w:r>
    </w:p>
    <w:p w:rsidR="000704C5" w:rsidRPr="00794E03" w:rsidRDefault="009C2AAC" w:rsidP="00FB74AE">
      <w:pPr>
        <w:jc w:val="both"/>
        <w:rPr>
          <w:rStyle w:val="Char4"/>
          <w:rFonts w:eastAsia="SimSun"/>
          <w:rtl/>
        </w:rPr>
      </w:pPr>
      <w:r>
        <w:rPr>
          <w:rStyle w:val="Char4"/>
          <w:rFonts w:eastAsia="SimSun" w:hint="cs"/>
          <w:rtl/>
        </w:rPr>
        <w:t>شیخ الاسلام ابن تیمیه</w:t>
      </w:r>
      <w:r w:rsidR="00B860A9" w:rsidRPr="00FB74AE">
        <w:rPr>
          <w:rFonts w:cs="CTraditional Arabic" w:hint="cs"/>
          <w:rtl/>
        </w:rPr>
        <w:t>/</w:t>
      </w:r>
      <w:r w:rsidR="000D1AA5" w:rsidRPr="00794E03">
        <w:rPr>
          <w:rStyle w:val="Char4"/>
          <w:rFonts w:eastAsia="SimSun" w:hint="cs"/>
          <w:rtl/>
        </w:rPr>
        <w:t xml:space="preserve"> </w:t>
      </w:r>
      <w:r w:rsidR="000704C5" w:rsidRPr="00794E03">
        <w:rPr>
          <w:rStyle w:val="Char4"/>
          <w:rFonts w:eastAsia="SimSun" w:hint="cs"/>
          <w:rtl/>
        </w:rPr>
        <w:t>می‌گوید: آنچه که</w:t>
      </w:r>
      <w:r>
        <w:rPr>
          <w:rStyle w:val="Char4"/>
          <w:rFonts w:eastAsia="SimSun" w:hint="cs"/>
          <w:rtl/>
        </w:rPr>
        <w:t xml:space="preserve"> رافضی‌ها </w:t>
      </w:r>
      <w:r w:rsidR="000704C5" w:rsidRPr="00794E03">
        <w:rPr>
          <w:rStyle w:val="Char4"/>
          <w:rFonts w:eastAsia="SimSun" w:hint="cs"/>
          <w:rtl/>
        </w:rPr>
        <w:t>در</w:t>
      </w:r>
      <w:r w:rsidR="00521422" w:rsidRPr="00794E03">
        <w:rPr>
          <w:rStyle w:val="Char4"/>
          <w:rFonts w:eastAsia="SimSun" w:hint="cs"/>
          <w:rtl/>
        </w:rPr>
        <w:t xml:space="preserve"> </w:t>
      </w:r>
      <w:r w:rsidR="000704C5" w:rsidRPr="00794E03">
        <w:rPr>
          <w:rStyle w:val="Char4"/>
          <w:rFonts w:eastAsia="SimSun" w:hint="cs"/>
          <w:rtl/>
        </w:rPr>
        <w:t>مورد خمس می‌گویند که اموال مردم از آنان گرفته شود و</w:t>
      </w:r>
      <w:r w:rsidR="00521422" w:rsidRPr="00794E03">
        <w:rPr>
          <w:rStyle w:val="Char4"/>
          <w:rFonts w:eastAsia="SimSun" w:hint="cs"/>
          <w:rtl/>
        </w:rPr>
        <w:t xml:space="preserve"> آن را</w:t>
      </w:r>
      <w:r w:rsidR="000704C5" w:rsidRPr="00794E03">
        <w:rPr>
          <w:rStyle w:val="Char4"/>
          <w:rFonts w:eastAsia="SimSun" w:hint="cs"/>
          <w:rtl/>
        </w:rPr>
        <w:t xml:space="preserve"> به نائب امام معصوم موعود بپردازند سخنی است که</w:t>
      </w:r>
      <w:r w:rsidR="003C7329">
        <w:rPr>
          <w:rStyle w:val="Char4"/>
          <w:rFonts w:eastAsia="SimSun" w:hint="cs"/>
          <w:rtl/>
        </w:rPr>
        <w:t xml:space="preserve"> هیچ‌یک </w:t>
      </w:r>
      <w:r w:rsidR="000704C5" w:rsidRPr="00794E03">
        <w:rPr>
          <w:rStyle w:val="Char4"/>
          <w:rFonts w:eastAsia="SimSun" w:hint="cs"/>
          <w:rtl/>
        </w:rPr>
        <w:t>از اصحاب چه علی و</w:t>
      </w:r>
      <w:r w:rsidR="00521422" w:rsidRPr="00794E03">
        <w:rPr>
          <w:rStyle w:val="Char4"/>
          <w:rFonts w:eastAsia="SimSun" w:hint="cs"/>
          <w:rtl/>
        </w:rPr>
        <w:t xml:space="preserve"> </w:t>
      </w:r>
      <w:r w:rsidR="000704C5" w:rsidRPr="00794E03">
        <w:rPr>
          <w:rStyle w:val="Char4"/>
          <w:rFonts w:eastAsia="SimSun" w:hint="cs"/>
          <w:rtl/>
        </w:rPr>
        <w:t>چه غیر او</w:t>
      </w:r>
      <w:r w:rsidR="00521422" w:rsidRPr="00794E03">
        <w:rPr>
          <w:rStyle w:val="Char4"/>
          <w:rFonts w:eastAsia="SimSun" w:hint="cs"/>
          <w:rtl/>
        </w:rPr>
        <w:t>،</w:t>
      </w:r>
      <w:r w:rsidR="000704C5" w:rsidRPr="00794E03">
        <w:rPr>
          <w:rStyle w:val="Char4"/>
          <w:rFonts w:eastAsia="SimSun" w:hint="cs"/>
          <w:rtl/>
        </w:rPr>
        <w:t xml:space="preserve"> و</w:t>
      </w:r>
      <w:r w:rsidR="009A49E5">
        <w:rPr>
          <w:rStyle w:val="Char4"/>
          <w:rFonts w:eastAsia="SimSun" w:hint="cs"/>
          <w:rtl/>
        </w:rPr>
        <w:t xml:space="preserve"> هیچکدام </w:t>
      </w:r>
      <w:r w:rsidR="000704C5" w:rsidRPr="00794E03">
        <w:rPr>
          <w:rStyle w:val="Char4"/>
          <w:rFonts w:eastAsia="SimSun" w:hint="cs"/>
          <w:rtl/>
        </w:rPr>
        <w:t xml:space="preserve">از تابعین </w:t>
      </w:r>
      <w:r w:rsidR="00A66C91">
        <w:rPr>
          <w:rStyle w:val="Char4"/>
          <w:rFonts w:eastAsia="SimSun"/>
          <w:rtl/>
        </w:rPr>
        <w:t>ک</w:t>
      </w:r>
      <w:r w:rsidR="000704C5" w:rsidRPr="00794E03">
        <w:rPr>
          <w:rStyle w:val="Char4"/>
          <w:rFonts w:eastAsia="SimSun"/>
          <w:rtl/>
        </w:rPr>
        <w:t>ه به ن</w:t>
      </w:r>
      <w:r w:rsidR="00A66C91">
        <w:rPr>
          <w:rStyle w:val="Char4"/>
          <w:rFonts w:eastAsia="SimSun"/>
          <w:rtl/>
        </w:rPr>
        <w:t>یکی</w:t>
      </w:r>
      <w:r w:rsidR="000704C5" w:rsidRPr="00794E03">
        <w:rPr>
          <w:rStyle w:val="Char4"/>
          <w:rFonts w:eastAsia="SimSun"/>
          <w:rtl/>
        </w:rPr>
        <w:t xml:space="preserve"> روش آنان را در پ</w:t>
      </w:r>
      <w:r w:rsidR="00A66C91">
        <w:rPr>
          <w:rStyle w:val="Char4"/>
          <w:rFonts w:eastAsia="SimSun"/>
          <w:rtl/>
        </w:rPr>
        <w:t>ی</w:t>
      </w:r>
      <w:r w:rsidR="000704C5" w:rsidRPr="00794E03">
        <w:rPr>
          <w:rStyle w:val="Char4"/>
          <w:rFonts w:eastAsia="SimSun"/>
          <w:rtl/>
        </w:rPr>
        <w:t>ش گرفتند و راه ا</w:t>
      </w:r>
      <w:r w:rsidR="00A66C91">
        <w:rPr>
          <w:rStyle w:val="Char4"/>
          <w:rFonts w:eastAsia="SimSun"/>
          <w:rtl/>
        </w:rPr>
        <w:t>ی</w:t>
      </w:r>
      <w:r w:rsidR="000704C5" w:rsidRPr="00794E03">
        <w:rPr>
          <w:rStyle w:val="Char4"/>
          <w:rFonts w:eastAsia="SimSun"/>
          <w:rtl/>
        </w:rPr>
        <w:t>شان را به خوب</w:t>
      </w:r>
      <w:r w:rsidR="00A66C91">
        <w:rPr>
          <w:rStyle w:val="Char4"/>
          <w:rFonts w:eastAsia="SimSun"/>
          <w:rtl/>
        </w:rPr>
        <w:t>ی</w:t>
      </w:r>
      <w:r w:rsidR="000704C5" w:rsidRPr="00794E03">
        <w:rPr>
          <w:rStyle w:val="Char4"/>
          <w:rFonts w:eastAsia="SimSun"/>
          <w:rtl/>
        </w:rPr>
        <w:t xml:space="preserve"> پ</w:t>
      </w:r>
      <w:r w:rsidR="00A66C91">
        <w:rPr>
          <w:rStyle w:val="Char4"/>
          <w:rFonts w:eastAsia="SimSun"/>
          <w:rtl/>
        </w:rPr>
        <w:t>ی</w:t>
      </w:r>
      <w:r w:rsidR="000704C5" w:rsidRPr="00794E03">
        <w:rPr>
          <w:rStyle w:val="Char4"/>
          <w:rFonts w:eastAsia="SimSun"/>
          <w:rtl/>
        </w:rPr>
        <w:t>مودند</w:t>
      </w:r>
      <w:r w:rsidR="000704C5" w:rsidRPr="00794E03">
        <w:rPr>
          <w:rStyle w:val="Char4"/>
          <w:rFonts w:eastAsia="SimSun" w:hint="cs"/>
          <w:rtl/>
        </w:rPr>
        <w:t xml:space="preserve"> و</w:t>
      </w:r>
      <w:r w:rsidR="003C7329">
        <w:rPr>
          <w:rStyle w:val="Char4"/>
          <w:rFonts w:eastAsia="SimSun" w:hint="cs"/>
          <w:rtl/>
        </w:rPr>
        <w:t xml:space="preserve"> هیچ‌یک </w:t>
      </w:r>
      <w:r w:rsidR="000704C5" w:rsidRPr="00794E03">
        <w:rPr>
          <w:rStyle w:val="Char4"/>
          <w:rFonts w:eastAsia="SimSun" w:hint="cs"/>
          <w:rtl/>
        </w:rPr>
        <w:t>از</w:t>
      </w:r>
      <w:r w:rsidR="00521422" w:rsidRPr="00794E03">
        <w:rPr>
          <w:rStyle w:val="Char4"/>
          <w:rFonts w:eastAsia="SimSun" w:hint="cs"/>
          <w:rtl/>
        </w:rPr>
        <w:t xml:space="preserve"> </w:t>
      </w:r>
      <w:r w:rsidR="000704C5" w:rsidRPr="00794E03">
        <w:rPr>
          <w:rStyle w:val="Char4"/>
          <w:rFonts w:eastAsia="SimSun" w:hint="cs"/>
          <w:rtl/>
        </w:rPr>
        <w:t>کسانی که با</w:t>
      </w:r>
      <w:r w:rsidR="00874136">
        <w:rPr>
          <w:rStyle w:val="Char4"/>
          <w:rFonts w:eastAsia="SimSun" w:hint="cs"/>
          <w:rtl/>
        </w:rPr>
        <w:t xml:space="preserve"> آن‌ها </w:t>
      </w:r>
      <w:r w:rsidR="000704C5" w:rsidRPr="00794E03">
        <w:rPr>
          <w:rStyle w:val="Char4"/>
          <w:rFonts w:eastAsia="SimSun" w:hint="cs"/>
          <w:rtl/>
        </w:rPr>
        <w:t>قرابت و</w:t>
      </w:r>
      <w:r w:rsidR="00521422" w:rsidRPr="00794E03">
        <w:rPr>
          <w:rStyle w:val="Char4"/>
          <w:rFonts w:eastAsia="SimSun" w:hint="cs"/>
          <w:rtl/>
        </w:rPr>
        <w:t xml:space="preserve"> </w:t>
      </w:r>
      <w:r w:rsidR="000704C5" w:rsidRPr="00794E03">
        <w:rPr>
          <w:rStyle w:val="Char4"/>
          <w:rFonts w:eastAsia="SimSun" w:hint="cs"/>
          <w:rtl/>
        </w:rPr>
        <w:t>نزدیکی داشته‌اند مانند بنی‌هاشم و</w:t>
      </w:r>
      <w:r w:rsidR="00521422" w:rsidRPr="00794E03">
        <w:rPr>
          <w:rStyle w:val="Char4"/>
          <w:rFonts w:eastAsia="SimSun" w:hint="cs"/>
          <w:rtl/>
        </w:rPr>
        <w:t xml:space="preserve"> </w:t>
      </w:r>
      <w:r w:rsidR="000704C5" w:rsidRPr="00794E03">
        <w:rPr>
          <w:rStyle w:val="Char4"/>
          <w:rFonts w:eastAsia="SimSun" w:hint="cs"/>
          <w:rtl/>
        </w:rPr>
        <w:t>غیره، آن را نگفته‌اند و</w:t>
      </w:r>
      <w:r w:rsidR="00521422" w:rsidRPr="00794E03">
        <w:rPr>
          <w:rStyle w:val="Char4"/>
          <w:rFonts w:eastAsia="SimSun" w:hint="cs"/>
          <w:rtl/>
        </w:rPr>
        <w:t xml:space="preserve"> </w:t>
      </w:r>
      <w:r w:rsidR="000704C5" w:rsidRPr="00794E03">
        <w:rPr>
          <w:rStyle w:val="Char4"/>
          <w:rFonts w:eastAsia="SimSun" w:hint="cs"/>
          <w:rtl/>
        </w:rPr>
        <w:t>تمام آنچه در مورد علی یا علمای اهل بیت او همچون</w:t>
      </w:r>
      <w:r w:rsidR="0052406C" w:rsidRPr="00794E03">
        <w:rPr>
          <w:rStyle w:val="Char4"/>
          <w:rFonts w:eastAsia="SimSun" w:hint="cs"/>
          <w:rtl/>
        </w:rPr>
        <w:t>:</w:t>
      </w:r>
      <w:r w:rsidR="000704C5" w:rsidRPr="00794E03">
        <w:rPr>
          <w:rStyle w:val="Char4"/>
          <w:rFonts w:eastAsia="SimSun" w:hint="cs"/>
          <w:rtl/>
        </w:rPr>
        <w:t xml:space="preserve"> حسن، حسین، و</w:t>
      </w:r>
      <w:r w:rsidR="0052406C" w:rsidRPr="00794E03">
        <w:rPr>
          <w:rStyle w:val="Char4"/>
          <w:rFonts w:eastAsia="SimSun" w:hint="cs"/>
          <w:rtl/>
        </w:rPr>
        <w:t xml:space="preserve"> </w:t>
      </w:r>
      <w:r w:rsidR="000704C5" w:rsidRPr="00794E03">
        <w:rPr>
          <w:rStyle w:val="Char4"/>
          <w:rFonts w:eastAsia="SimSun" w:hint="cs"/>
          <w:rtl/>
        </w:rPr>
        <w:t>علی‌بن‌حسن، و</w:t>
      </w:r>
      <w:r w:rsidR="0052406C" w:rsidRPr="00794E03">
        <w:rPr>
          <w:rStyle w:val="Char4"/>
          <w:rFonts w:eastAsia="SimSun" w:hint="cs"/>
          <w:rtl/>
        </w:rPr>
        <w:t xml:space="preserve"> </w:t>
      </w:r>
      <w:r w:rsidR="000704C5" w:rsidRPr="00794E03">
        <w:rPr>
          <w:rStyle w:val="Char4"/>
          <w:rFonts w:eastAsia="SimSun" w:hint="cs"/>
          <w:rtl/>
        </w:rPr>
        <w:t>ابی‌جعفر</w:t>
      </w:r>
      <w:r w:rsidR="0052406C" w:rsidRPr="00794E03">
        <w:rPr>
          <w:rStyle w:val="Char4"/>
          <w:rFonts w:eastAsia="SimSun" w:hint="cs"/>
          <w:rtl/>
        </w:rPr>
        <w:t xml:space="preserve"> باقر و جعفر </w:t>
      </w:r>
      <w:r w:rsidR="000704C5" w:rsidRPr="00794E03">
        <w:rPr>
          <w:rStyle w:val="Char4"/>
          <w:rFonts w:eastAsia="SimSun" w:hint="cs"/>
          <w:rtl/>
        </w:rPr>
        <w:t xml:space="preserve">بن محمد نقل </w:t>
      </w:r>
      <w:r w:rsidR="0052406C" w:rsidRPr="00794E03">
        <w:rPr>
          <w:rStyle w:val="Char4"/>
          <w:rFonts w:eastAsia="SimSun" w:hint="cs"/>
          <w:rtl/>
        </w:rPr>
        <w:t>ن</w:t>
      </w:r>
      <w:r w:rsidR="000704C5" w:rsidRPr="00794E03">
        <w:rPr>
          <w:rStyle w:val="Char4"/>
          <w:rFonts w:eastAsia="SimSun" w:hint="cs"/>
          <w:rtl/>
        </w:rPr>
        <w:t>نموده‌اند</w:t>
      </w:r>
      <w:r w:rsidR="0052406C" w:rsidRPr="00794E03">
        <w:rPr>
          <w:rStyle w:val="Char4"/>
          <w:rFonts w:eastAsia="SimSun" w:hint="cs"/>
          <w:rtl/>
        </w:rPr>
        <w:t>، و</w:t>
      </w:r>
      <w:r w:rsidR="000704C5" w:rsidRPr="00794E03">
        <w:rPr>
          <w:rStyle w:val="Char4"/>
          <w:rFonts w:eastAsia="SimSun" w:hint="cs"/>
          <w:rtl/>
        </w:rPr>
        <w:t xml:space="preserve"> در واقع دروغی است که</w:t>
      </w:r>
      <w:r w:rsidR="0052406C" w:rsidRPr="00794E03">
        <w:rPr>
          <w:rStyle w:val="Char4"/>
          <w:rFonts w:eastAsia="SimSun" w:hint="cs"/>
          <w:rtl/>
        </w:rPr>
        <w:t xml:space="preserve"> روافض</w:t>
      </w:r>
      <w:r w:rsidR="000704C5" w:rsidRPr="00794E03">
        <w:rPr>
          <w:rStyle w:val="Char4"/>
          <w:rFonts w:eastAsia="SimSun" w:hint="cs"/>
          <w:rtl/>
        </w:rPr>
        <w:t xml:space="preserve"> بر</w:t>
      </w:r>
      <w:r w:rsidR="00874136">
        <w:rPr>
          <w:rStyle w:val="Char4"/>
          <w:rFonts w:eastAsia="SimSun" w:hint="cs"/>
          <w:rtl/>
        </w:rPr>
        <w:t xml:space="preserve"> آن‌ها </w:t>
      </w:r>
      <w:r w:rsidR="000704C5" w:rsidRPr="00794E03">
        <w:rPr>
          <w:rStyle w:val="Char4"/>
          <w:rFonts w:eastAsia="SimSun" w:hint="cs"/>
          <w:rtl/>
        </w:rPr>
        <w:t>بسته‌اند</w:t>
      </w:r>
      <w:r w:rsidR="0052406C" w:rsidRPr="00794E03">
        <w:rPr>
          <w:rStyle w:val="Char4"/>
          <w:rFonts w:eastAsia="SimSun" w:hint="cs"/>
          <w:rtl/>
        </w:rPr>
        <w:t xml:space="preserve">، </w:t>
      </w:r>
      <w:r w:rsidR="000704C5" w:rsidRPr="00794E03">
        <w:rPr>
          <w:rStyle w:val="Char4"/>
          <w:rFonts w:eastAsia="SimSun" w:hint="cs"/>
          <w:rtl/>
        </w:rPr>
        <w:t xml:space="preserve">و </w:t>
      </w:r>
      <w:r w:rsidR="0052406C" w:rsidRPr="00794E03">
        <w:rPr>
          <w:rStyle w:val="Char4"/>
          <w:rFonts w:eastAsia="SimSun" w:hint="cs"/>
          <w:rtl/>
        </w:rPr>
        <w:t xml:space="preserve">این کار </w:t>
      </w:r>
      <w:r w:rsidR="000704C5" w:rsidRPr="00794E03">
        <w:rPr>
          <w:rStyle w:val="Char4"/>
          <w:rFonts w:eastAsia="SimSun" w:hint="cs"/>
          <w:rtl/>
        </w:rPr>
        <w:t>خلاف سیره</w:t>
      </w:r>
      <w:r w:rsidR="0052406C" w:rsidRPr="00794E03">
        <w:rPr>
          <w:rStyle w:val="Char4"/>
          <w:rFonts w:eastAsia="SimSun" w:hint="cs"/>
          <w:rtl/>
        </w:rPr>
        <w:t>‌ی</w:t>
      </w:r>
      <w:r w:rsidR="000704C5" w:rsidRPr="00794E03">
        <w:rPr>
          <w:rStyle w:val="Char4"/>
          <w:rFonts w:eastAsia="SimSun" w:hint="cs"/>
          <w:rtl/>
        </w:rPr>
        <w:t xml:space="preserve"> علی است چون نه او و</w:t>
      </w:r>
      <w:r w:rsidR="0052406C" w:rsidRPr="00794E03">
        <w:rPr>
          <w:rStyle w:val="Char4"/>
          <w:rFonts w:eastAsia="SimSun" w:hint="cs"/>
          <w:rtl/>
        </w:rPr>
        <w:t xml:space="preserve"> </w:t>
      </w:r>
      <w:r w:rsidR="000704C5" w:rsidRPr="00794E03">
        <w:rPr>
          <w:rStyle w:val="Char4"/>
          <w:rFonts w:eastAsia="SimSun" w:hint="cs"/>
          <w:rtl/>
        </w:rPr>
        <w:t xml:space="preserve">نه خلفای دیگر در مدت چهل سال خلافتی که داشته‌اند، چیزی از اموال مردم را نگرفته‌اند و حتی در زمان </w:t>
      </w:r>
      <w:r w:rsidR="00AC2A10" w:rsidRPr="00794E03">
        <w:rPr>
          <w:rStyle w:val="Char4"/>
          <w:rFonts w:eastAsia="SimSun" w:hint="cs"/>
          <w:rtl/>
        </w:rPr>
        <w:t>خلافت</w:t>
      </w:r>
      <w:r w:rsidR="009A49E5">
        <w:rPr>
          <w:rStyle w:val="Char4"/>
          <w:rFonts w:eastAsia="SimSun" w:hint="cs"/>
          <w:rtl/>
        </w:rPr>
        <w:t xml:space="preserve"> علی</w:t>
      </w:r>
      <w:r w:rsidR="00AC2A10" w:rsidRPr="00C21957">
        <w:rPr>
          <w:rFonts w:cs="CTraditional Arabic" w:hint="cs"/>
          <w:rtl/>
        </w:rPr>
        <w:t>س</w:t>
      </w:r>
      <w:r w:rsidR="00AC2A10" w:rsidRPr="00794E03">
        <w:rPr>
          <w:rStyle w:val="Char4"/>
          <w:rFonts w:eastAsia="SimSun" w:hint="cs"/>
          <w:rtl/>
        </w:rPr>
        <w:t xml:space="preserve"> </w:t>
      </w:r>
      <w:r w:rsidR="000704C5" w:rsidRPr="00794E03">
        <w:rPr>
          <w:rStyle w:val="Char4"/>
          <w:rFonts w:eastAsia="SimSun" w:hint="cs"/>
          <w:rtl/>
        </w:rPr>
        <w:t>چیزی به نام خمس به روش امروزی اصلا وجود نداشته است</w:t>
      </w:r>
      <w:r w:rsidR="00B62999" w:rsidRPr="00794E03">
        <w:rPr>
          <w:rStyle w:val="Char4"/>
          <w:rFonts w:eastAsia="SimSun" w:hint="cs"/>
          <w:rtl/>
        </w:rPr>
        <w:t xml:space="preserve">. </w:t>
      </w:r>
    </w:p>
    <w:p w:rsidR="00AC2A10" w:rsidRPr="00FB74AE" w:rsidRDefault="000704C5" w:rsidP="00FB74AE">
      <w:pPr>
        <w:jc w:val="both"/>
        <w:rPr>
          <w:rStyle w:val="Char4"/>
          <w:rFonts w:eastAsia="SimSun"/>
          <w:rtl/>
        </w:rPr>
      </w:pPr>
      <w:r w:rsidRPr="00FB74AE">
        <w:rPr>
          <w:rStyle w:val="Char4"/>
          <w:rFonts w:eastAsia="SimSun" w:hint="cs"/>
          <w:rtl/>
        </w:rPr>
        <w:t>و همچنین بدیهی و روشن است که پیامبر خدا اموال مسلمانان را به عنوان خمس از آنان نگرفته و از</w:t>
      </w:r>
      <w:r w:rsidR="003C7329" w:rsidRPr="00FB74AE">
        <w:rPr>
          <w:rStyle w:val="Char4"/>
          <w:rFonts w:eastAsia="SimSun" w:hint="cs"/>
          <w:rtl/>
        </w:rPr>
        <w:t xml:space="preserve"> هیچ‌یک </w:t>
      </w:r>
      <w:r w:rsidRPr="00FB74AE">
        <w:rPr>
          <w:rStyle w:val="Char4"/>
          <w:rFonts w:eastAsia="SimSun" w:hint="cs"/>
          <w:rtl/>
        </w:rPr>
        <w:t>از مسلمانان طلب خمس ننموده</w:t>
      </w:r>
      <w:r w:rsidR="009A49E5" w:rsidRPr="00FB74AE">
        <w:rPr>
          <w:rStyle w:val="Char4"/>
          <w:rFonts w:eastAsia="SimSun" w:hint="cs"/>
          <w:rtl/>
        </w:rPr>
        <w:t>‌اند.</w:t>
      </w:r>
      <w:r w:rsidR="00FA57EE" w:rsidRPr="00FB74AE">
        <w:rPr>
          <w:rStyle w:val="Char4"/>
          <w:rFonts w:eastAsia="SimSun"/>
          <w:vertAlign w:val="superscript"/>
          <w:rtl/>
        </w:rPr>
        <w:footnoteReference w:id="140"/>
      </w:r>
    </w:p>
    <w:p w:rsidR="000704C5" w:rsidRPr="00FB74AE" w:rsidRDefault="000704C5" w:rsidP="00FB74AE">
      <w:pPr>
        <w:jc w:val="both"/>
        <w:rPr>
          <w:rStyle w:val="Char4"/>
          <w:rFonts w:eastAsia="SimSun"/>
          <w:rtl/>
        </w:rPr>
      </w:pPr>
      <w:r w:rsidRPr="00FB74AE">
        <w:rPr>
          <w:rStyle w:val="Char4"/>
          <w:rFonts w:eastAsia="SimSun" w:hint="cs"/>
          <w:rtl/>
        </w:rPr>
        <w:t>در واقع این اموالی که پیر و</w:t>
      </w:r>
      <w:r w:rsidR="00AC2A10" w:rsidRPr="00FB74AE">
        <w:rPr>
          <w:rStyle w:val="Char4"/>
          <w:rFonts w:eastAsia="SimSun" w:hint="cs"/>
          <w:rtl/>
        </w:rPr>
        <w:t xml:space="preserve"> </w:t>
      </w:r>
      <w:r w:rsidRPr="00FB74AE">
        <w:rPr>
          <w:rStyle w:val="Char4"/>
          <w:rFonts w:eastAsia="SimSun" w:hint="cs"/>
          <w:rtl/>
        </w:rPr>
        <w:t>پیشوای شیعیان آن را به‌ عنوان یکی از فرایض الهی و حقی از حقوق اهل بیت از مردم گرفته‌اند و امروز</w:t>
      </w:r>
      <w:r w:rsidR="00AC2A10" w:rsidRPr="00FB74AE">
        <w:rPr>
          <w:rStyle w:val="Char4"/>
          <w:rFonts w:eastAsia="SimSun" w:hint="cs"/>
          <w:rtl/>
        </w:rPr>
        <w:t xml:space="preserve"> </w:t>
      </w:r>
      <w:r w:rsidRPr="00FB74AE">
        <w:rPr>
          <w:rStyle w:val="Char4"/>
          <w:rFonts w:eastAsia="SimSun" w:hint="cs"/>
          <w:rtl/>
        </w:rPr>
        <w:t>هم مانند سیل خروشان از هر</w:t>
      </w:r>
      <w:r w:rsidR="00AC2A10" w:rsidRPr="00FB74AE">
        <w:rPr>
          <w:rStyle w:val="Char4"/>
          <w:rFonts w:eastAsia="SimSun" w:hint="cs"/>
          <w:rtl/>
        </w:rPr>
        <w:t xml:space="preserve"> </w:t>
      </w:r>
      <w:r w:rsidRPr="00FB74AE">
        <w:rPr>
          <w:rStyle w:val="Char4"/>
          <w:rFonts w:eastAsia="SimSun" w:hint="cs"/>
          <w:rtl/>
        </w:rPr>
        <w:t>جهتی به روی</w:t>
      </w:r>
      <w:r w:rsidR="00874136" w:rsidRPr="00FB74AE">
        <w:rPr>
          <w:rStyle w:val="Char4"/>
          <w:rFonts w:eastAsia="SimSun" w:hint="cs"/>
          <w:rtl/>
        </w:rPr>
        <w:t xml:space="preserve"> آن‌ها </w:t>
      </w:r>
      <w:r w:rsidRPr="00FB74AE">
        <w:rPr>
          <w:rStyle w:val="Char4"/>
          <w:rFonts w:eastAsia="SimSun" w:hint="cs"/>
          <w:rtl/>
        </w:rPr>
        <w:t>سرازیر شده است و از مهم</w:t>
      </w:r>
      <w:r w:rsidR="00AC2A10" w:rsidRPr="00FB74AE">
        <w:rPr>
          <w:rStyle w:val="Char4"/>
          <w:rFonts w:eastAsia="SimSun" w:hint="cs"/>
          <w:rtl/>
        </w:rPr>
        <w:t>‌</w:t>
      </w:r>
      <w:r w:rsidRPr="00FB74AE">
        <w:rPr>
          <w:rStyle w:val="Char4"/>
          <w:rFonts w:eastAsia="SimSun" w:hint="cs"/>
          <w:rtl/>
        </w:rPr>
        <w:t>ترین عوامل و اسباب دوام و بقاء خرافات اثنی</w:t>
      </w:r>
      <w:r w:rsidR="009A49E5" w:rsidRPr="00FB74AE">
        <w:rPr>
          <w:rStyle w:val="Char4"/>
          <w:rFonts w:eastAsia="SimSun" w:hint="cs"/>
          <w:rtl/>
        </w:rPr>
        <w:t xml:space="preserve"> عشری‌ها </w:t>
      </w:r>
      <w:r w:rsidRPr="00FB74AE">
        <w:rPr>
          <w:rStyle w:val="Char4"/>
          <w:rFonts w:eastAsia="SimSun" w:hint="cs"/>
          <w:rtl/>
        </w:rPr>
        <w:t>گردیده و</w:t>
      </w:r>
      <w:r w:rsidR="00AC2A10" w:rsidRPr="00FB74AE">
        <w:rPr>
          <w:rStyle w:val="Char4"/>
          <w:rFonts w:eastAsia="SimSun" w:hint="cs"/>
          <w:rtl/>
        </w:rPr>
        <w:t xml:space="preserve"> </w:t>
      </w:r>
      <w:r w:rsidRPr="00FB74AE">
        <w:rPr>
          <w:rStyle w:val="Char4"/>
          <w:rFonts w:eastAsia="SimSun" w:hint="cs"/>
          <w:rtl/>
        </w:rPr>
        <w:t>انگیزه</w:t>
      </w:r>
      <w:r w:rsidR="00AC2A10" w:rsidRPr="00FB74AE">
        <w:rPr>
          <w:rStyle w:val="Char4"/>
          <w:rFonts w:eastAsia="SimSun" w:hint="cs"/>
          <w:rtl/>
        </w:rPr>
        <w:t>‌ی</w:t>
      </w:r>
      <w:r w:rsidR="00874136" w:rsidRPr="00FB74AE">
        <w:rPr>
          <w:rStyle w:val="Char4"/>
          <w:rFonts w:eastAsia="SimSun" w:hint="cs"/>
          <w:rtl/>
        </w:rPr>
        <w:t xml:space="preserve"> آن‌ها </w:t>
      </w:r>
      <w:r w:rsidRPr="00FB74AE">
        <w:rPr>
          <w:rStyle w:val="Char4"/>
          <w:rFonts w:eastAsia="SimSun" w:hint="cs"/>
          <w:rtl/>
        </w:rPr>
        <w:t>در دفاع از عقیده‌‌ی خود همین موضوع بوده است</w:t>
      </w:r>
      <w:r w:rsidR="00B62999" w:rsidRPr="00FB74AE">
        <w:rPr>
          <w:rStyle w:val="Char4"/>
          <w:rFonts w:eastAsia="SimSun" w:hint="cs"/>
          <w:rtl/>
        </w:rPr>
        <w:t xml:space="preserve">. </w:t>
      </w:r>
      <w:r w:rsidRPr="00FB74AE">
        <w:rPr>
          <w:rStyle w:val="Char4"/>
          <w:rFonts w:eastAsia="SimSun" w:hint="cs"/>
          <w:rtl/>
        </w:rPr>
        <w:t>چون</w:t>
      </w:r>
      <w:r w:rsidR="00874136" w:rsidRPr="00FB74AE">
        <w:rPr>
          <w:rStyle w:val="Char4"/>
          <w:rFonts w:eastAsia="SimSun" w:hint="cs"/>
          <w:rtl/>
        </w:rPr>
        <w:t xml:space="preserve"> آن‌ها </w:t>
      </w:r>
      <w:r w:rsidRPr="00FB74AE">
        <w:rPr>
          <w:rStyle w:val="Char4"/>
          <w:rFonts w:eastAsia="SimSun" w:hint="cs"/>
          <w:rtl/>
        </w:rPr>
        <w:t>خوب می‌دانند اگر کسی به مذهبشان دست بزند دیگر این سیل خروشان حطام دنیا که تا به حال جار</w:t>
      </w:r>
      <w:r w:rsidR="00D24E07" w:rsidRPr="00FB74AE">
        <w:rPr>
          <w:rStyle w:val="Char4"/>
          <w:rFonts w:eastAsia="SimSun" w:hint="cs"/>
          <w:rtl/>
        </w:rPr>
        <w:t>ی بوده،</w:t>
      </w:r>
      <w:r w:rsidRPr="00FB74AE">
        <w:rPr>
          <w:rStyle w:val="Char4"/>
          <w:rFonts w:eastAsia="SimSun" w:hint="cs"/>
          <w:rtl/>
        </w:rPr>
        <w:t xml:space="preserve"> قطع می‌شود</w:t>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 xml:space="preserve"> به همین دلیل دکتر علی سالوس می‌گوید: به عقیده‌ی من اگر این اموال و دارایی</w:t>
      </w:r>
      <w:r w:rsidR="00D24E07" w:rsidRPr="00FB74AE">
        <w:rPr>
          <w:rStyle w:val="Char4"/>
          <w:rFonts w:eastAsia="SimSun" w:hint="cs"/>
          <w:rtl/>
        </w:rPr>
        <w:t>‌</w:t>
      </w:r>
      <w:r w:rsidRPr="00FB74AE">
        <w:rPr>
          <w:rStyle w:val="Char4"/>
          <w:rFonts w:eastAsia="SimSun" w:hint="cs"/>
          <w:rtl/>
        </w:rPr>
        <w:t>ها نمی‌بود اختلاف بین شیعه</w:t>
      </w:r>
      <w:r w:rsidR="00D24E07" w:rsidRPr="00FB74AE">
        <w:rPr>
          <w:rStyle w:val="Char4"/>
          <w:rFonts w:eastAsia="SimSun" w:hint="cs"/>
          <w:rtl/>
        </w:rPr>
        <w:t>‌ی</w:t>
      </w:r>
      <w:r w:rsidRPr="00FB74AE">
        <w:rPr>
          <w:rStyle w:val="Char4"/>
          <w:rFonts w:eastAsia="SimSun" w:hint="cs"/>
          <w:rtl/>
        </w:rPr>
        <w:t xml:space="preserve"> جعفری و باقی مسلمانان به این حد نمی‌رسید</w:t>
      </w:r>
      <w:r w:rsidR="00B62999" w:rsidRPr="00FB74AE">
        <w:rPr>
          <w:rStyle w:val="Char4"/>
          <w:rFonts w:eastAsia="SimSun" w:hint="cs"/>
          <w:rtl/>
        </w:rPr>
        <w:t xml:space="preserve">. </w:t>
      </w:r>
      <w:r w:rsidRPr="00FB74AE">
        <w:rPr>
          <w:rStyle w:val="Char4"/>
          <w:rFonts w:eastAsia="SimSun" w:hint="cs"/>
          <w:rtl/>
        </w:rPr>
        <w:t>چون بسیاری از فق</w:t>
      </w:r>
      <w:r w:rsidR="00D24E07" w:rsidRPr="00FB74AE">
        <w:rPr>
          <w:rStyle w:val="Char4"/>
          <w:rFonts w:eastAsia="SimSun" w:hint="cs"/>
          <w:rtl/>
        </w:rPr>
        <w:t>هاء</w:t>
      </w:r>
      <w:r w:rsidRPr="00FB74AE">
        <w:rPr>
          <w:rStyle w:val="Char4"/>
          <w:rFonts w:eastAsia="SimSun" w:hint="cs"/>
          <w:rtl/>
        </w:rPr>
        <w:t xml:space="preserve"> و پیشوایان شیعه به خاطر همین دارائی و اموال به اختلافات فی ما بین دامن می‌زنند</w:t>
      </w:r>
      <w:r w:rsidR="00B62999" w:rsidRPr="00FB74AE">
        <w:rPr>
          <w:rStyle w:val="Char4"/>
          <w:rFonts w:eastAsia="SimSun" w:hint="cs"/>
          <w:rtl/>
        </w:rPr>
        <w:t>.</w:t>
      </w:r>
      <w:r w:rsidR="00FA57EE" w:rsidRPr="00FB74AE">
        <w:rPr>
          <w:rStyle w:val="Char4"/>
          <w:rFonts w:eastAsia="SimSun"/>
          <w:vertAlign w:val="superscript"/>
          <w:rtl/>
        </w:rPr>
        <w:footnoteReference w:id="141"/>
      </w:r>
    </w:p>
    <w:p w:rsidR="000704C5" w:rsidRPr="00FB74AE" w:rsidRDefault="000704C5" w:rsidP="00FB74AE">
      <w:pPr>
        <w:jc w:val="both"/>
        <w:rPr>
          <w:rStyle w:val="Char4"/>
          <w:rFonts w:eastAsia="SimSun"/>
          <w:rtl/>
        </w:rPr>
      </w:pPr>
      <w:r w:rsidRPr="00FB74AE">
        <w:rPr>
          <w:rStyle w:val="Char4"/>
          <w:rFonts w:eastAsia="SimSun" w:hint="cs"/>
          <w:rtl/>
        </w:rPr>
        <w:t>و یکی دیگر از آثار</w:t>
      </w:r>
      <w:r w:rsidR="00D24E07" w:rsidRPr="00FB74AE">
        <w:rPr>
          <w:rStyle w:val="Char4"/>
          <w:rFonts w:eastAsia="SimSun" w:hint="cs"/>
          <w:rtl/>
        </w:rPr>
        <w:t xml:space="preserve"> </w:t>
      </w:r>
      <w:r w:rsidRPr="00FB74AE">
        <w:rPr>
          <w:rStyle w:val="Char4"/>
          <w:rFonts w:eastAsia="SimSun" w:hint="cs"/>
          <w:rtl/>
        </w:rPr>
        <w:t>آشکار</w:t>
      </w:r>
      <w:r w:rsidR="00874136" w:rsidRPr="00FB74AE">
        <w:rPr>
          <w:rStyle w:val="Char4"/>
          <w:rFonts w:eastAsia="SimSun" w:hint="cs"/>
          <w:rtl/>
        </w:rPr>
        <w:t xml:space="preserve"> آن‌ها </w:t>
      </w:r>
      <w:r w:rsidRPr="00FB74AE">
        <w:rPr>
          <w:rStyle w:val="Char4"/>
          <w:rFonts w:eastAsia="SimSun" w:hint="cs"/>
          <w:rtl/>
        </w:rPr>
        <w:t>این است که در هر شهری که حضور پیدا کرده باشند، تلاش نموده‌ا‌ند که بزرگ</w:t>
      </w:r>
      <w:r w:rsidR="00D24E07" w:rsidRPr="00FB74AE">
        <w:rPr>
          <w:rStyle w:val="Char4"/>
          <w:rFonts w:eastAsia="SimSun" w:hint="cs"/>
          <w:rtl/>
        </w:rPr>
        <w:t>‌</w:t>
      </w:r>
      <w:r w:rsidRPr="00FB74AE">
        <w:rPr>
          <w:rStyle w:val="Char4"/>
          <w:rFonts w:eastAsia="SimSun" w:hint="cs"/>
          <w:rtl/>
        </w:rPr>
        <w:t>ترین و</w:t>
      </w:r>
      <w:r w:rsidR="00D24E07" w:rsidRPr="00FB74AE">
        <w:rPr>
          <w:rStyle w:val="Char4"/>
          <w:rFonts w:eastAsia="SimSun" w:hint="cs"/>
          <w:rtl/>
        </w:rPr>
        <w:t xml:space="preserve"> </w:t>
      </w:r>
      <w:r w:rsidRPr="00FB74AE">
        <w:rPr>
          <w:rStyle w:val="Char4"/>
          <w:rFonts w:eastAsia="SimSun" w:hint="cs"/>
          <w:rtl/>
        </w:rPr>
        <w:t>مهم‌ترین کارهای تجاری و</w:t>
      </w:r>
      <w:r w:rsidR="009A49E5" w:rsidRPr="00FB74AE">
        <w:rPr>
          <w:rStyle w:val="Char4"/>
          <w:rFonts w:eastAsia="SimSun" w:hint="cs"/>
          <w:rtl/>
        </w:rPr>
        <w:t xml:space="preserve"> شرکت‌ها </w:t>
      </w:r>
      <w:r w:rsidRPr="00FB74AE">
        <w:rPr>
          <w:rStyle w:val="Char4"/>
          <w:rFonts w:eastAsia="SimSun" w:hint="cs"/>
          <w:rtl/>
        </w:rPr>
        <w:t>و مواد خوراکی را قبضه و در</w:t>
      </w:r>
      <w:r w:rsidR="00D24E07" w:rsidRPr="00FB74AE">
        <w:rPr>
          <w:rStyle w:val="Char4"/>
          <w:rFonts w:eastAsia="SimSun" w:hint="cs"/>
          <w:rtl/>
        </w:rPr>
        <w:t xml:space="preserve"> </w:t>
      </w:r>
      <w:r w:rsidRPr="00FB74AE">
        <w:rPr>
          <w:rStyle w:val="Char4"/>
          <w:rFonts w:eastAsia="SimSun" w:hint="cs"/>
          <w:rtl/>
        </w:rPr>
        <w:t>سیطره</w:t>
      </w:r>
      <w:r w:rsidR="00D24E07" w:rsidRPr="00FB74AE">
        <w:rPr>
          <w:rStyle w:val="Char4"/>
          <w:rFonts w:eastAsia="SimSun" w:hint="cs"/>
          <w:rtl/>
        </w:rPr>
        <w:t>‌ی</w:t>
      </w:r>
      <w:r w:rsidRPr="00FB74AE">
        <w:rPr>
          <w:rStyle w:val="Char4"/>
          <w:rFonts w:eastAsia="SimSun" w:hint="cs"/>
          <w:rtl/>
        </w:rPr>
        <w:t xml:space="preserve"> خود قرار دهند تا</w:t>
      </w:r>
      <w:r w:rsidR="00874136" w:rsidRPr="00FB74AE">
        <w:rPr>
          <w:rStyle w:val="Char4"/>
          <w:rFonts w:eastAsia="SimSun" w:hint="cs"/>
          <w:rtl/>
        </w:rPr>
        <w:t xml:space="preserve"> آن‌ها </w:t>
      </w:r>
      <w:r w:rsidRPr="00FB74AE">
        <w:rPr>
          <w:rStyle w:val="Char4"/>
          <w:rFonts w:eastAsia="SimSun" w:hint="cs"/>
          <w:rtl/>
        </w:rPr>
        <w:t>بر</w:t>
      </w:r>
      <w:r w:rsidR="00D24E07" w:rsidRPr="00FB74AE">
        <w:rPr>
          <w:rStyle w:val="Char4"/>
          <w:rFonts w:eastAsia="SimSun" w:hint="cs"/>
          <w:rtl/>
        </w:rPr>
        <w:t xml:space="preserve"> </w:t>
      </w:r>
      <w:r w:rsidRPr="00FB74AE">
        <w:rPr>
          <w:rStyle w:val="Char4"/>
          <w:rFonts w:eastAsia="SimSun" w:hint="cs"/>
          <w:rtl/>
        </w:rPr>
        <w:t>آذوقه و خوراک و ضروریات مردم تصمیم بگیرند و حکومت کنند که واقع حال هم گواه بر این قضیه است</w:t>
      </w:r>
      <w:r w:rsidR="00B62999" w:rsidRPr="00FB74AE">
        <w:rPr>
          <w:rStyle w:val="Char4"/>
          <w:rFonts w:eastAsia="SimSun" w:hint="cs"/>
          <w:rtl/>
        </w:rPr>
        <w:t>.</w:t>
      </w:r>
      <w:r w:rsidR="00FA57EE" w:rsidRPr="00FB74AE">
        <w:rPr>
          <w:rStyle w:val="Char4"/>
          <w:rFonts w:eastAsia="SimSun"/>
          <w:vertAlign w:val="superscript"/>
          <w:rtl/>
        </w:rPr>
        <w:footnoteReference w:id="142"/>
      </w:r>
    </w:p>
    <w:p w:rsidR="000704C5" w:rsidRPr="00C21957" w:rsidRDefault="000704C5" w:rsidP="000704C5">
      <w:pPr>
        <w:pStyle w:val="a0"/>
        <w:rPr>
          <w:color w:val="auto"/>
          <w:rtl/>
        </w:rPr>
      </w:pPr>
      <w:bookmarkStart w:id="340" w:name="_Toc306404372"/>
      <w:bookmarkStart w:id="341" w:name="_Toc440742936"/>
      <w:bookmarkStart w:id="342" w:name="_Toc442194250"/>
      <w:r w:rsidRPr="00C21957">
        <w:rPr>
          <w:rFonts w:hint="cs"/>
          <w:color w:val="auto"/>
          <w:rtl/>
        </w:rPr>
        <w:t>علی فرزندانش را به نام خلفاء می‌نامد!:</w:t>
      </w:r>
      <w:bookmarkEnd w:id="340"/>
      <w:bookmarkEnd w:id="341"/>
      <w:bookmarkEnd w:id="342"/>
    </w:p>
    <w:p w:rsidR="000704C5" w:rsidRPr="00794E03" w:rsidRDefault="000704C5" w:rsidP="00FB74AE">
      <w:pPr>
        <w:autoSpaceDE w:val="0"/>
        <w:autoSpaceDN w:val="0"/>
        <w:adjustRightInd w:val="0"/>
        <w:jc w:val="both"/>
        <w:rPr>
          <w:rStyle w:val="Char4"/>
          <w:rFonts w:eastAsia="SimSun"/>
          <w:rtl/>
        </w:rPr>
      </w:pPr>
      <w:r w:rsidRPr="00794E03">
        <w:rPr>
          <w:rStyle w:val="Char4"/>
          <w:rFonts w:eastAsia="SimSun" w:hint="cs"/>
          <w:rtl/>
        </w:rPr>
        <w:t>علی ابن ابی طالب</w:t>
      </w:r>
      <w:r w:rsidR="00AF2B2D" w:rsidRPr="00FB74AE">
        <w:rPr>
          <w:rStyle w:val="Char4"/>
          <w:rFonts w:eastAsia="SimSun" w:cs="CTraditional Arabic" w:hint="cs"/>
          <w:rtl/>
        </w:rPr>
        <w:t xml:space="preserve">س </w:t>
      </w:r>
      <w:r w:rsidRPr="00794E03">
        <w:rPr>
          <w:rStyle w:val="Char4"/>
          <w:rFonts w:eastAsia="SimSun" w:hint="cs"/>
          <w:rtl/>
        </w:rPr>
        <w:t>فرزندانش را به نام خلفاء</w:t>
      </w:r>
      <w:r w:rsidR="007E1613" w:rsidRPr="00794E03">
        <w:rPr>
          <w:rStyle w:val="Char4"/>
          <w:rFonts w:eastAsia="SimSun" w:hint="cs"/>
          <w:rtl/>
        </w:rPr>
        <w:t xml:space="preserve"> راشدین</w:t>
      </w:r>
      <w:r w:rsidRPr="00794E03">
        <w:rPr>
          <w:rStyle w:val="Char4"/>
          <w:rFonts w:eastAsia="SimSun" w:hint="cs"/>
          <w:rtl/>
        </w:rPr>
        <w:t>- و به تعبیر مفید و مجلسی و همفکرانشان کفار- نامید</w:t>
      </w:r>
      <w:r w:rsidR="007E1613" w:rsidRPr="00794E03">
        <w:rPr>
          <w:rStyle w:val="Char4"/>
          <w:rFonts w:eastAsia="SimSun" w:hint="cs"/>
          <w:rtl/>
        </w:rPr>
        <w:t>ه است؛</w:t>
      </w:r>
      <w:r w:rsidRPr="00794E03">
        <w:rPr>
          <w:rStyle w:val="Char4"/>
          <w:rFonts w:eastAsia="SimSun" w:hint="cs"/>
          <w:rtl/>
        </w:rPr>
        <w:t xml:space="preserve"> کسانی که خلافت را از او غصب کردند و مانع اجرای وصیت خدا و رسولش</w:t>
      </w:r>
      <w:r w:rsidR="009A49E5" w:rsidRPr="009A49E5">
        <w:rPr>
          <w:rStyle w:val="Char4"/>
          <w:rFonts w:eastAsia="SimSun" w:cs="CTraditional Arabic" w:hint="cs"/>
          <w:rtl/>
        </w:rPr>
        <w:t xml:space="preserve">ص </w:t>
      </w:r>
      <w:r w:rsidRPr="00794E03">
        <w:rPr>
          <w:rStyle w:val="Char4"/>
          <w:rFonts w:eastAsia="SimSun" w:hint="cs"/>
          <w:rtl/>
        </w:rPr>
        <w:t>شدند!!</w:t>
      </w:r>
      <w:r w:rsidR="00B62999" w:rsidRPr="00794E03">
        <w:rPr>
          <w:rStyle w:val="Char4"/>
          <w:rFonts w:eastAsia="SimSun" w:hint="cs"/>
          <w:rtl/>
        </w:rPr>
        <w:t xml:space="preserve">. </w:t>
      </w:r>
      <w:r w:rsidRPr="00794E03">
        <w:rPr>
          <w:rStyle w:val="Char4"/>
          <w:rFonts w:eastAsia="SimSun" w:hint="cs"/>
          <w:rtl/>
        </w:rPr>
        <w:t>آری علی فرزندانش را به</w:t>
      </w:r>
      <w:r w:rsidR="001C24D7">
        <w:rPr>
          <w:rStyle w:val="Char4"/>
          <w:rFonts w:eastAsia="SimSun" w:hint="cs"/>
          <w:rtl/>
        </w:rPr>
        <w:t xml:space="preserve"> نام‌های </w:t>
      </w:r>
      <w:r w:rsidRPr="00794E03">
        <w:rPr>
          <w:rStyle w:val="Char4"/>
          <w:rFonts w:eastAsia="SimSun" w:hint="cs"/>
          <w:rtl/>
        </w:rPr>
        <w:t>ابوبکر و عمر و عثمان نامید!!</w:t>
      </w:r>
      <w:r w:rsidR="00B62999" w:rsidRPr="00794E03">
        <w:rPr>
          <w:rStyle w:val="Char4"/>
          <w:rFonts w:eastAsia="SimSun" w:hint="cs"/>
          <w:rtl/>
        </w:rPr>
        <w:t xml:space="preserve">. </w:t>
      </w:r>
      <w:r w:rsidRPr="00794E03">
        <w:rPr>
          <w:rStyle w:val="Char4"/>
          <w:rFonts w:eastAsia="SimSun" w:hint="cs"/>
          <w:rtl/>
        </w:rPr>
        <w:t xml:space="preserve">پرسش این است که چه چیزی او را مجبور کرد </w:t>
      </w:r>
      <w:r w:rsidR="00A66C91">
        <w:rPr>
          <w:rStyle w:val="Char4"/>
          <w:rFonts w:eastAsia="SimSun" w:hint="cs"/>
          <w:rtl/>
        </w:rPr>
        <w:t>ک</w:t>
      </w:r>
      <w:r w:rsidRPr="00794E03">
        <w:rPr>
          <w:rStyle w:val="Char4"/>
          <w:rFonts w:eastAsia="SimSun" w:hint="cs"/>
          <w:rtl/>
        </w:rPr>
        <w:t>ه نام دشمنان خودش را هر روز در خانه‌اش بشنود و بر زبان ب</w:t>
      </w:r>
      <w:r w:rsidR="00A66C91">
        <w:rPr>
          <w:rStyle w:val="Char4"/>
          <w:rFonts w:eastAsia="SimSun" w:hint="cs"/>
          <w:rtl/>
        </w:rPr>
        <w:t>ی</w:t>
      </w:r>
      <w:r w:rsidRPr="00794E03">
        <w:rPr>
          <w:rStyle w:val="Char4"/>
          <w:rFonts w:eastAsia="SimSun" w:hint="cs"/>
          <w:rtl/>
        </w:rPr>
        <w:t xml:space="preserve">اورد؟! </w:t>
      </w:r>
    </w:p>
    <w:p w:rsidR="000704C5" w:rsidRPr="00FB74AE" w:rsidRDefault="000704C5" w:rsidP="00FB74AE">
      <w:pPr>
        <w:autoSpaceDE w:val="0"/>
        <w:autoSpaceDN w:val="0"/>
        <w:adjustRightInd w:val="0"/>
        <w:jc w:val="both"/>
        <w:rPr>
          <w:rStyle w:val="Char4"/>
          <w:rFonts w:eastAsia="SimSun"/>
          <w:rtl/>
        </w:rPr>
      </w:pPr>
      <w:r w:rsidRPr="00FB74AE">
        <w:rPr>
          <w:rStyle w:val="Char4"/>
          <w:rFonts w:eastAsia="SimSun" w:hint="cs"/>
          <w:rtl/>
        </w:rPr>
        <w:t>در اینجا ما از کتب معتبر شیعه</w:t>
      </w:r>
      <w:r w:rsidR="007E1613" w:rsidRPr="00FB74AE">
        <w:rPr>
          <w:rStyle w:val="Char4"/>
          <w:rFonts w:eastAsia="SimSun" w:hint="cs"/>
          <w:rtl/>
        </w:rPr>
        <w:t>‌ی</w:t>
      </w:r>
      <w:r w:rsidRPr="00FB74AE">
        <w:rPr>
          <w:rStyle w:val="Char4"/>
          <w:rFonts w:eastAsia="SimSun" w:hint="cs"/>
          <w:rtl/>
        </w:rPr>
        <w:t xml:space="preserve"> دوازده امامی فقط به معرفی کسانی می‌</w:t>
      </w:r>
      <w:r w:rsidR="007E1613" w:rsidRPr="00FB74AE">
        <w:rPr>
          <w:rStyle w:val="Char4"/>
          <w:rFonts w:eastAsia="SimSun" w:hint="cs"/>
          <w:rtl/>
        </w:rPr>
        <w:t>پردازیم که اسم</w:t>
      </w:r>
      <w:r w:rsidR="00F73012" w:rsidRPr="00FB74AE">
        <w:rPr>
          <w:rStyle w:val="Char4"/>
          <w:rFonts w:eastAsia="SimSun" w:hint="cs"/>
          <w:rtl/>
        </w:rPr>
        <w:t xml:space="preserve">‌شان </w:t>
      </w:r>
      <w:r w:rsidR="007E1613" w:rsidRPr="00FB74AE">
        <w:rPr>
          <w:rStyle w:val="Char4"/>
          <w:rFonts w:eastAsia="SimSun" w:hint="cs"/>
          <w:rtl/>
        </w:rPr>
        <w:t>ابوبکر</w:t>
      </w:r>
      <w:r w:rsidRPr="00FB74AE">
        <w:rPr>
          <w:rStyle w:val="Char4"/>
          <w:rFonts w:eastAsia="SimSun" w:hint="cs"/>
          <w:rtl/>
        </w:rPr>
        <w:t xml:space="preserve"> بوده زیرا به عقیده</w:t>
      </w:r>
      <w:r w:rsidR="007E1613" w:rsidRPr="00FB74AE">
        <w:rPr>
          <w:rStyle w:val="Char4"/>
          <w:rFonts w:eastAsia="SimSun" w:hint="cs"/>
          <w:rtl/>
        </w:rPr>
        <w:t>‌ی</w:t>
      </w:r>
      <w:r w:rsidRPr="00FB74AE">
        <w:rPr>
          <w:rStyle w:val="Char4"/>
          <w:rFonts w:eastAsia="SimSun" w:hint="cs"/>
          <w:rtl/>
        </w:rPr>
        <w:t xml:space="preserve"> شیعه دوازده امامی ابوبکر اولین کسی بوده که خلافت را از اهل بیت غصب کرده است؟ </w:t>
      </w:r>
    </w:p>
    <w:p w:rsidR="000704C5" w:rsidRPr="00794E03" w:rsidRDefault="000704C5" w:rsidP="00FB74AE">
      <w:pPr>
        <w:jc w:val="both"/>
        <w:rPr>
          <w:rStyle w:val="Char4"/>
          <w:rFonts w:eastAsia="SimSun"/>
          <w:rtl/>
        </w:rPr>
      </w:pPr>
      <w:r w:rsidRPr="00794E03">
        <w:rPr>
          <w:rStyle w:val="Char4"/>
          <w:rFonts w:eastAsia="SimSun" w:hint="cs"/>
          <w:rtl/>
        </w:rPr>
        <w:t xml:space="preserve"> یکی از بارزترین چهره‌های علمی جهان تشیع که شما شیعیان اثناعشری اصطلاحا او را شیخ مفید می‌نامید لیست فرزندان علی ابن ابی طالب</w:t>
      </w:r>
      <w:r w:rsidR="00AF2B2D" w:rsidRPr="00FB74AE">
        <w:rPr>
          <w:rStyle w:val="Char4"/>
          <w:rFonts w:eastAsia="SimSun" w:cs="CTraditional Arabic" w:hint="cs"/>
          <w:rtl/>
        </w:rPr>
        <w:t xml:space="preserve">س </w:t>
      </w:r>
      <w:r w:rsidRPr="00794E03">
        <w:rPr>
          <w:rStyle w:val="Char4"/>
          <w:rFonts w:eastAsia="SimSun" w:hint="cs"/>
          <w:rtl/>
        </w:rPr>
        <w:t>از جمله ابوبکر را ذکر می‌کند، ا</w:t>
      </w:r>
      <w:r w:rsidR="00E9585F" w:rsidRPr="00794E03">
        <w:rPr>
          <w:rStyle w:val="Char4"/>
          <w:rFonts w:eastAsia="SimSun" w:hint="cs"/>
          <w:rtl/>
        </w:rPr>
        <w:t>و</w:t>
      </w:r>
      <w:r w:rsidRPr="00794E03">
        <w:rPr>
          <w:rStyle w:val="Char4"/>
          <w:rFonts w:eastAsia="SimSun" w:hint="cs"/>
          <w:rtl/>
        </w:rPr>
        <w:t xml:space="preserve"> می‌نویسد:</w:t>
      </w:r>
    </w:p>
    <w:p w:rsidR="000704C5" w:rsidRPr="00794E03" w:rsidRDefault="000704C5" w:rsidP="00FB74AE">
      <w:pPr>
        <w:jc w:val="both"/>
        <w:rPr>
          <w:rStyle w:val="Char4"/>
          <w:rFonts w:eastAsia="SimSun"/>
          <w:rtl/>
        </w:rPr>
      </w:pPr>
      <w:r w:rsidRPr="00794E03">
        <w:rPr>
          <w:rStyle w:val="Char4"/>
          <w:rFonts w:eastAsia="SimSun" w:hint="cs"/>
          <w:rtl/>
        </w:rPr>
        <w:t>«از دیگر فرزندان علی محمد الاصغر است که کنیه‌اش ابوبکر است و دیگری عبیدالله است که هردو با برادرشان حسین</w:t>
      </w:r>
      <w:r w:rsidR="00434C13" w:rsidRPr="00FB74AE">
        <w:rPr>
          <w:rStyle w:val="Char4"/>
          <w:rFonts w:eastAsia="SimSun" w:cs="CTraditional Arabic" w:hint="cs"/>
          <w:rtl/>
        </w:rPr>
        <w:t xml:space="preserve">÷ </w:t>
      </w:r>
      <w:r w:rsidRPr="00794E03">
        <w:rPr>
          <w:rStyle w:val="Char4"/>
          <w:rFonts w:eastAsia="SimSun" w:hint="cs"/>
          <w:rtl/>
        </w:rPr>
        <w:t xml:space="preserve">در کربلاء شهید شدند، </w:t>
      </w:r>
      <w:r w:rsidR="00E9585F" w:rsidRPr="00794E03">
        <w:rPr>
          <w:rStyle w:val="Char4"/>
          <w:rFonts w:eastAsia="SimSun" w:hint="cs"/>
          <w:rtl/>
        </w:rPr>
        <w:t>ما</w:t>
      </w:r>
      <w:r w:rsidRPr="00794E03">
        <w:rPr>
          <w:rStyle w:val="Char4"/>
          <w:rFonts w:eastAsia="SimSun" w:hint="cs"/>
          <w:rtl/>
        </w:rPr>
        <w:t>درشان لیلی بنت مسعود الد</w:t>
      </w:r>
      <w:r w:rsidR="00E9585F" w:rsidRPr="00794E03">
        <w:rPr>
          <w:rStyle w:val="Char4"/>
          <w:rFonts w:eastAsia="SimSun" w:hint="cs"/>
          <w:rtl/>
        </w:rPr>
        <w:t>ار</w:t>
      </w:r>
      <w:r w:rsidRPr="00794E03">
        <w:rPr>
          <w:rStyle w:val="Char4"/>
          <w:rFonts w:eastAsia="SimSun" w:hint="cs"/>
          <w:rtl/>
        </w:rPr>
        <w:t>می است»</w:t>
      </w:r>
      <w:r w:rsidR="00B62999" w:rsidRPr="00794E03">
        <w:rPr>
          <w:rStyle w:val="Char4"/>
          <w:rFonts w:eastAsia="SimSun" w:hint="cs"/>
          <w:rtl/>
        </w:rPr>
        <w:t xml:space="preserve">. </w:t>
      </w:r>
    </w:p>
    <w:p w:rsidR="000704C5" w:rsidRPr="00794E03" w:rsidRDefault="000704C5" w:rsidP="00FB74AE">
      <w:pPr>
        <w:jc w:val="both"/>
        <w:rPr>
          <w:rStyle w:val="Char4"/>
          <w:rFonts w:eastAsia="SimSun"/>
          <w:rtl/>
        </w:rPr>
      </w:pPr>
      <w:r w:rsidRPr="00794E03">
        <w:rPr>
          <w:rStyle w:val="Char4"/>
          <w:rFonts w:eastAsia="SimSun" w:hint="cs"/>
          <w:rtl/>
        </w:rPr>
        <w:t xml:space="preserve"> و یعقوبی مؤرخ شیعی در باره علی</w:t>
      </w:r>
      <w:r w:rsidR="00AF2B2D" w:rsidRPr="00FB74AE">
        <w:rPr>
          <w:rStyle w:val="Char4"/>
          <w:rFonts w:eastAsia="SimSun" w:cs="CTraditional Arabic" w:hint="cs"/>
          <w:rtl/>
        </w:rPr>
        <w:t xml:space="preserve">س </w:t>
      </w:r>
      <w:r w:rsidRPr="00794E03">
        <w:rPr>
          <w:rStyle w:val="Char4"/>
          <w:rFonts w:eastAsia="SimSun" w:hint="cs"/>
          <w:rtl/>
        </w:rPr>
        <w:t xml:space="preserve">می‌نویسد: </w:t>
      </w:r>
    </w:p>
    <w:p w:rsidR="000704C5" w:rsidRPr="00FB74AE" w:rsidRDefault="000704C5" w:rsidP="00FB74AE">
      <w:pPr>
        <w:jc w:val="both"/>
        <w:rPr>
          <w:rStyle w:val="Char4"/>
          <w:rFonts w:eastAsia="SimSun"/>
          <w:rtl/>
        </w:rPr>
      </w:pPr>
      <w:r w:rsidRPr="00FB74AE">
        <w:rPr>
          <w:rStyle w:val="Char4"/>
          <w:rFonts w:eastAsia="SimSun" w:hint="cs"/>
          <w:rtl/>
        </w:rPr>
        <w:t>«ایشان چهارده فرزند پسر داشت</w:t>
      </w:r>
      <w:r w:rsidR="00E9585F" w:rsidRPr="00FB74AE">
        <w:rPr>
          <w:rStyle w:val="Char4"/>
          <w:rFonts w:eastAsia="SimSun" w:hint="cs"/>
          <w:rtl/>
        </w:rPr>
        <w:t>:</w:t>
      </w:r>
      <w:r w:rsidRPr="00FB74AE">
        <w:rPr>
          <w:rStyle w:val="Char4"/>
          <w:rFonts w:eastAsia="SimSun" w:hint="cs"/>
          <w:rtl/>
        </w:rPr>
        <w:t xml:space="preserve"> حسن، حسین، عبیدالله و ابوبکر که از این دو نسلی باقی نماند، مادر</w:t>
      </w:r>
      <w:r w:rsidR="00F73012" w:rsidRPr="00FB74AE">
        <w:rPr>
          <w:rStyle w:val="Char4"/>
          <w:rFonts w:eastAsia="SimSun" w:hint="cs"/>
          <w:rtl/>
        </w:rPr>
        <w:t xml:space="preserve">‌شان </w:t>
      </w:r>
      <w:r w:rsidRPr="00FB74AE">
        <w:rPr>
          <w:rStyle w:val="Char4"/>
          <w:rFonts w:eastAsia="SimSun" w:hint="cs"/>
          <w:rtl/>
        </w:rPr>
        <w:t>یعلی بنت مسعود حنظل</w:t>
      </w:r>
      <w:r w:rsidR="00A66C91" w:rsidRPr="00FB74AE">
        <w:rPr>
          <w:rStyle w:val="Char4"/>
          <w:rFonts w:eastAsia="SimSun" w:hint="cs"/>
          <w:rtl/>
        </w:rPr>
        <w:t>ی</w:t>
      </w:r>
      <w:r w:rsidRPr="00FB74AE">
        <w:rPr>
          <w:rStyle w:val="Char4"/>
          <w:rFonts w:eastAsia="SimSun" w:hint="cs"/>
          <w:rtl/>
        </w:rPr>
        <w:t>ه از بنی</w:t>
      </w:r>
      <w:r w:rsidR="00E9585F" w:rsidRPr="00FB74AE">
        <w:rPr>
          <w:rStyle w:val="Char4"/>
          <w:rFonts w:eastAsia="SimSun" w:hint="cs"/>
          <w:rtl/>
        </w:rPr>
        <w:t>‌</w:t>
      </w:r>
      <w:r w:rsidRPr="00FB74AE">
        <w:rPr>
          <w:rStyle w:val="Char4"/>
          <w:rFonts w:eastAsia="SimSun" w:hint="cs"/>
          <w:rtl/>
        </w:rPr>
        <w:t>تمیم بود»</w:t>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 xml:space="preserve"> تاریخ یعقوبی</w:t>
      </w:r>
      <w:r w:rsidR="00706B19" w:rsidRPr="00FB74AE">
        <w:rPr>
          <w:rStyle w:val="Char4"/>
          <w:rFonts w:eastAsia="SimSun" w:hint="cs"/>
          <w:rtl/>
        </w:rPr>
        <w:t>،</w:t>
      </w:r>
      <w:r w:rsidRPr="00FB74AE">
        <w:rPr>
          <w:rStyle w:val="Char4"/>
          <w:rFonts w:eastAsia="SimSun" w:hint="cs"/>
          <w:rtl/>
        </w:rPr>
        <w:t xml:space="preserve"> ج2/213</w:t>
      </w:r>
      <w:r w:rsidR="00B62999" w:rsidRPr="00FB74AE">
        <w:rPr>
          <w:rStyle w:val="Char4"/>
          <w:rFonts w:eastAsia="SimSun" w:hint="cs"/>
          <w:rtl/>
        </w:rPr>
        <w:t xml:space="preserve">. </w:t>
      </w:r>
    </w:p>
    <w:p w:rsidR="000704C5" w:rsidRPr="00794E03" w:rsidRDefault="000704C5" w:rsidP="00FB74AE">
      <w:pPr>
        <w:jc w:val="both"/>
        <w:rPr>
          <w:rStyle w:val="Char4"/>
          <w:rFonts w:eastAsia="SimSun"/>
          <w:rtl/>
        </w:rPr>
      </w:pPr>
      <w:r w:rsidRPr="00FB74AE">
        <w:rPr>
          <w:rStyle w:val="Char4"/>
          <w:rFonts w:eastAsia="SimSun" w:hint="cs"/>
          <w:rtl/>
        </w:rPr>
        <w:t xml:space="preserve"> و از ابو الفرج اصفهانی شیعی زیر عنوان: </w:t>
      </w:r>
      <w:r w:rsidRPr="00C21957">
        <w:rPr>
          <w:rFonts w:cs="Traditional Arabic" w:hint="cs"/>
          <w:b/>
          <w:bCs/>
          <w:rtl/>
          <w:lang w:bidi="fa-IR"/>
        </w:rPr>
        <w:t>«</w:t>
      </w:r>
      <w:r w:rsidRPr="00C21957">
        <w:rPr>
          <w:rStyle w:val="Char2"/>
          <w:rFonts w:hint="cs"/>
          <w:rtl/>
        </w:rPr>
        <w:t xml:space="preserve">ذکر خبر الحسين ابن علي ابن </w:t>
      </w:r>
      <w:r w:rsidR="00DD0742" w:rsidRPr="00C21957">
        <w:rPr>
          <w:rStyle w:val="Char2"/>
          <w:rFonts w:hint="cs"/>
          <w:rtl/>
        </w:rPr>
        <w:t>أ</w:t>
      </w:r>
      <w:r w:rsidRPr="00C21957">
        <w:rPr>
          <w:rStyle w:val="Char2"/>
          <w:rFonts w:hint="cs"/>
          <w:rtl/>
        </w:rPr>
        <w:t>بي</w:t>
      </w:r>
      <w:r w:rsidR="00E9585F" w:rsidRPr="00C21957">
        <w:rPr>
          <w:rStyle w:val="Char2"/>
          <w:rFonts w:hint="cs"/>
          <w:rtl/>
        </w:rPr>
        <w:t xml:space="preserve"> طالب مقتله و</w:t>
      </w:r>
      <w:r w:rsidRPr="00C21957">
        <w:rPr>
          <w:rStyle w:val="Char2"/>
          <w:rFonts w:hint="cs"/>
          <w:rtl/>
        </w:rPr>
        <w:t>من قتل معه</w:t>
      </w:r>
      <w:r w:rsidRPr="00C21957">
        <w:rPr>
          <w:rFonts w:cs="Traditional Arabic" w:hint="cs"/>
          <w:b/>
          <w:bCs/>
          <w:rtl/>
          <w:lang w:bidi="fa-IR"/>
        </w:rPr>
        <w:t>»</w:t>
      </w:r>
      <w:r w:rsidRPr="00794E03">
        <w:rPr>
          <w:rStyle w:val="Char4"/>
          <w:rFonts w:eastAsia="SimSun" w:hint="cs"/>
          <w:rtl/>
        </w:rPr>
        <w:t xml:space="preserve"> می‌نویسد:</w:t>
      </w:r>
    </w:p>
    <w:p w:rsidR="000704C5" w:rsidRPr="00FB74AE" w:rsidRDefault="000704C5" w:rsidP="00FB74AE">
      <w:pPr>
        <w:jc w:val="both"/>
        <w:rPr>
          <w:rStyle w:val="Char4"/>
          <w:rFonts w:eastAsia="SimSun"/>
          <w:rtl/>
        </w:rPr>
      </w:pPr>
      <w:r w:rsidRPr="00FB74AE">
        <w:rPr>
          <w:rStyle w:val="Char4"/>
          <w:rFonts w:eastAsia="SimSun" w:hint="cs"/>
          <w:rtl/>
        </w:rPr>
        <w:t xml:space="preserve"> «یکی دیگر از کسانی که با حضرت حسین شهید شدند، ابوبکر بن علی ابن ابی طالب است که مادرش یعلی بنت مسعود بود</w:t>
      </w:r>
      <w:r w:rsidR="00B62999" w:rsidRPr="00FB74AE">
        <w:rPr>
          <w:rStyle w:val="Char4"/>
          <w:rFonts w:eastAsia="SimSun" w:hint="cs"/>
          <w:rtl/>
        </w:rPr>
        <w:t xml:space="preserve">. </w:t>
      </w:r>
      <w:r w:rsidRPr="00FB74AE">
        <w:rPr>
          <w:rStyle w:val="Char4"/>
          <w:rFonts w:eastAsia="SimSun" w:hint="cs"/>
          <w:rtl/>
        </w:rPr>
        <w:t>أبو جعفر (طبری) ذکر کرده که مردی از همدان او را کشت، و</w:t>
      </w:r>
      <w:r w:rsidR="00703999" w:rsidRPr="00FB74AE">
        <w:rPr>
          <w:rStyle w:val="Char4"/>
          <w:rFonts w:eastAsia="SimSun" w:hint="cs"/>
          <w:rtl/>
        </w:rPr>
        <w:t xml:space="preserve"> </w:t>
      </w:r>
      <w:r w:rsidRPr="00FB74AE">
        <w:rPr>
          <w:rStyle w:val="Char4"/>
          <w:rFonts w:eastAsia="SimSun" w:hint="cs"/>
          <w:rtl/>
        </w:rPr>
        <w:t>المدائنی نوشته است که جسد او در میان شهداء پیدا شده اما مشخص نشده که چه کسی او را به شهادت رسانده است»</w:t>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مقاتل الطالبین ص142 چاپ دارالمعرفه</w:t>
      </w:r>
      <w:r w:rsidR="00703999" w:rsidRPr="00FB74AE">
        <w:rPr>
          <w:rStyle w:val="Char4"/>
          <w:rFonts w:eastAsia="SimSun" w:hint="cs"/>
          <w:rtl/>
        </w:rPr>
        <w:t>،</w:t>
      </w:r>
      <w:r w:rsidRPr="00FB74AE">
        <w:rPr>
          <w:rStyle w:val="Char4"/>
          <w:rFonts w:eastAsia="SimSun" w:hint="cs"/>
          <w:rtl/>
        </w:rPr>
        <w:t xml:space="preserve"> بیروت</w:t>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و جلاء العیون از ملا باقر مجلسی</w:t>
      </w:r>
      <w:r w:rsidR="00703999" w:rsidRPr="00FB74AE">
        <w:rPr>
          <w:rStyle w:val="Char4"/>
          <w:rFonts w:eastAsia="SimSun" w:hint="cs"/>
          <w:rtl/>
        </w:rPr>
        <w:t>،</w:t>
      </w:r>
      <w:r w:rsidRPr="00FB74AE">
        <w:rPr>
          <w:rStyle w:val="Char4"/>
          <w:rFonts w:eastAsia="SimSun" w:hint="cs"/>
          <w:rtl/>
        </w:rPr>
        <w:t xml:space="preserve"> ص582</w:t>
      </w:r>
      <w:r w:rsidR="00B62999" w:rsidRPr="00FB74AE">
        <w:rPr>
          <w:rStyle w:val="Char4"/>
          <w:rFonts w:eastAsia="SimSun" w:hint="cs"/>
          <w:rtl/>
        </w:rPr>
        <w:t xml:space="preserve">. </w:t>
      </w:r>
    </w:p>
    <w:p w:rsidR="000704C5" w:rsidRPr="00794E03" w:rsidRDefault="000704C5" w:rsidP="00FB74AE">
      <w:pPr>
        <w:jc w:val="both"/>
        <w:rPr>
          <w:rStyle w:val="Char4"/>
          <w:rFonts w:eastAsia="SimSun"/>
          <w:rtl/>
        </w:rPr>
      </w:pPr>
      <w:r w:rsidRPr="00794E03">
        <w:rPr>
          <w:rStyle w:val="Char4"/>
          <w:rFonts w:eastAsia="SimSun" w:hint="cs"/>
          <w:rtl/>
        </w:rPr>
        <w:t xml:space="preserve"> چه دلیلی محکمتر و روشنتر از</w:t>
      </w:r>
      <w:r w:rsidR="00740214">
        <w:rPr>
          <w:rStyle w:val="Char4"/>
          <w:rFonts w:eastAsia="SimSun" w:hint="cs"/>
          <w:rtl/>
        </w:rPr>
        <w:t xml:space="preserve"> اینکه </w:t>
      </w:r>
      <w:r w:rsidRPr="00794E03">
        <w:rPr>
          <w:rStyle w:val="Char4"/>
          <w:rFonts w:eastAsia="SimSun" w:hint="cs"/>
          <w:rtl/>
        </w:rPr>
        <w:t>علی ابن ابی طالب</w:t>
      </w:r>
      <w:r w:rsidR="00AF2B2D" w:rsidRPr="00FB74AE">
        <w:rPr>
          <w:rStyle w:val="Char4"/>
          <w:rFonts w:eastAsia="SimSun" w:cs="CTraditional Arabic" w:hint="cs"/>
          <w:rtl/>
        </w:rPr>
        <w:t xml:space="preserve">س </w:t>
      </w:r>
      <w:r w:rsidRPr="00794E03">
        <w:rPr>
          <w:rStyle w:val="Char4"/>
          <w:rFonts w:eastAsia="SimSun" w:hint="cs"/>
          <w:rtl/>
        </w:rPr>
        <w:t>و ابوبکر صدیق</w:t>
      </w:r>
      <w:r w:rsidR="00AF2B2D" w:rsidRPr="00AF2B2D">
        <w:rPr>
          <w:rStyle w:val="Char4"/>
          <w:rFonts w:eastAsia="SimSun" w:cs="CTraditional Arabic" w:hint="cs"/>
          <w:rtl/>
        </w:rPr>
        <w:t xml:space="preserve">س </w:t>
      </w:r>
      <w:r w:rsidRPr="00794E03">
        <w:rPr>
          <w:rStyle w:val="Char4"/>
          <w:rFonts w:eastAsia="SimSun" w:hint="cs"/>
          <w:rtl/>
        </w:rPr>
        <w:t>با هم رابطه</w:t>
      </w:r>
      <w:r w:rsidR="00703999" w:rsidRPr="00794E03">
        <w:rPr>
          <w:rStyle w:val="Char4"/>
          <w:rFonts w:eastAsia="SimSun" w:hint="cs"/>
          <w:rtl/>
        </w:rPr>
        <w:t>‌ی</w:t>
      </w:r>
      <w:r w:rsidRPr="00794E03">
        <w:rPr>
          <w:rStyle w:val="Char4"/>
          <w:rFonts w:eastAsia="SimSun" w:hint="cs"/>
          <w:rtl/>
        </w:rPr>
        <w:t xml:space="preserve"> محبت و صمیم</w:t>
      </w:r>
      <w:r w:rsidR="00703999" w:rsidRPr="00794E03">
        <w:rPr>
          <w:rStyle w:val="Char4"/>
          <w:rFonts w:eastAsia="SimSun" w:hint="cs"/>
          <w:rtl/>
        </w:rPr>
        <w:t>ی</w:t>
      </w:r>
      <w:r w:rsidRPr="00794E03">
        <w:rPr>
          <w:rStyle w:val="Char4"/>
          <w:rFonts w:eastAsia="SimSun" w:hint="cs"/>
          <w:rtl/>
        </w:rPr>
        <w:t>ت و اخوت و برادری داشته‌اند، و</w:t>
      </w:r>
      <w:r w:rsidR="00703999" w:rsidRPr="00794E03">
        <w:rPr>
          <w:rStyle w:val="Char4"/>
          <w:rFonts w:eastAsia="SimSun" w:hint="cs"/>
          <w:rtl/>
        </w:rPr>
        <w:t xml:space="preserve"> </w:t>
      </w:r>
      <w:r w:rsidRPr="00794E03">
        <w:rPr>
          <w:rStyle w:val="Char4"/>
          <w:rFonts w:eastAsia="SimSun" w:hint="cs"/>
          <w:rtl/>
        </w:rPr>
        <w:t>علی</w:t>
      </w:r>
      <w:r w:rsidR="00AF2B2D" w:rsidRPr="00AF2B2D">
        <w:rPr>
          <w:rStyle w:val="Char4"/>
          <w:rFonts w:eastAsia="SimSun" w:cs="CTraditional Arabic" w:hint="cs"/>
          <w:rtl/>
        </w:rPr>
        <w:t xml:space="preserve">س </w:t>
      </w:r>
      <w:r w:rsidR="00703999" w:rsidRPr="00794E03">
        <w:rPr>
          <w:rStyle w:val="Char4"/>
          <w:rFonts w:eastAsia="SimSun" w:hint="cs"/>
          <w:rtl/>
        </w:rPr>
        <w:t>با دید تعظیم و احترام به</w:t>
      </w:r>
      <w:r w:rsidRPr="00794E03">
        <w:rPr>
          <w:rStyle w:val="Char4"/>
          <w:rFonts w:eastAsia="SimSun" w:hint="cs"/>
          <w:rtl/>
        </w:rPr>
        <w:t xml:space="preserve"> ابوبکر صدیق</w:t>
      </w:r>
      <w:r w:rsidR="00AF2B2D" w:rsidRPr="00AF2B2D">
        <w:rPr>
          <w:rStyle w:val="Char4"/>
          <w:rFonts w:eastAsia="SimSun" w:cs="CTraditional Arabic" w:hint="cs"/>
          <w:rtl/>
        </w:rPr>
        <w:t xml:space="preserve">س </w:t>
      </w:r>
      <w:r w:rsidRPr="00794E03">
        <w:rPr>
          <w:rStyle w:val="Char4"/>
          <w:rFonts w:eastAsia="SimSun" w:hint="cs"/>
          <w:rtl/>
        </w:rPr>
        <w:t>می‌نگریسته است</w:t>
      </w:r>
      <w:r w:rsidR="00B62999" w:rsidRPr="00794E03">
        <w:rPr>
          <w:rStyle w:val="Char4"/>
          <w:rFonts w:eastAsia="SimSun" w:hint="cs"/>
          <w:rtl/>
        </w:rPr>
        <w:t xml:space="preserve">. </w:t>
      </w:r>
    </w:p>
    <w:p w:rsidR="000704C5" w:rsidRPr="00794E03" w:rsidRDefault="000704C5" w:rsidP="00FB74AE">
      <w:pPr>
        <w:jc w:val="both"/>
        <w:rPr>
          <w:rStyle w:val="Char4"/>
          <w:rFonts w:eastAsia="SimSun"/>
          <w:rtl/>
        </w:rPr>
      </w:pPr>
      <w:r w:rsidRPr="00794E03">
        <w:rPr>
          <w:rStyle w:val="Char4"/>
          <w:rFonts w:eastAsia="SimSun" w:hint="cs"/>
          <w:rtl/>
        </w:rPr>
        <w:t xml:space="preserve"> بزرگترین فرزند </w:t>
      </w:r>
      <w:r w:rsidR="00703999" w:rsidRPr="00794E03">
        <w:rPr>
          <w:rStyle w:val="Char4"/>
          <w:rFonts w:eastAsia="SimSun" w:hint="cs"/>
          <w:rtl/>
        </w:rPr>
        <w:t>علی ابن ابی طالب</w:t>
      </w:r>
      <w:r w:rsidR="00F44D96" w:rsidRPr="00FB74AE">
        <w:rPr>
          <w:rStyle w:val="Char4"/>
          <w:rFonts w:eastAsia="SimSun" w:cs="CTraditional Arabic" w:hint="cs"/>
          <w:rtl/>
        </w:rPr>
        <w:t>س</w:t>
      </w:r>
      <w:r w:rsidR="00703999" w:rsidRPr="00794E03">
        <w:rPr>
          <w:rStyle w:val="Char4"/>
          <w:rFonts w:eastAsia="SimSun" w:hint="cs"/>
          <w:rtl/>
        </w:rPr>
        <w:t>؛</w:t>
      </w:r>
      <w:r w:rsidRPr="00794E03">
        <w:rPr>
          <w:rStyle w:val="Char4"/>
          <w:rFonts w:eastAsia="SimSun" w:hint="cs"/>
          <w:rtl/>
        </w:rPr>
        <w:t xml:space="preserve"> حسن مجتبی که دومین امام معصوم شماست، فرزند فاطمه</w:t>
      </w:r>
      <w:r w:rsidR="005F74A6" w:rsidRPr="00794E03">
        <w:rPr>
          <w:rStyle w:val="Char4"/>
          <w:rFonts w:eastAsia="SimSun" w:hint="cs"/>
          <w:rtl/>
        </w:rPr>
        <w:t>‌ی</w:t>
      </w:r>
      <w:r w:rsidRPr="00794E03">
        <w:rPr>
          <w:rStyle w:val="Char4"/>
          <w:rFonts w:eastAsia="SimSun" w:hint="cs"/>
          <w:rtl/>
        </w:rPr>
        <w:t xml:space="preserve"> زهراء و نوه</w:t>
      </w:r>
      <w:r w:rsidR="005F74A6" w:rsidRPr="00794E03">
        <w:rPr>
          <w:rStyle w:val="Char4"/>
          <w:rFonts w:eastAsia="SimSun" w:hint="cs"/>
          <w:rtl/>
        </w:rPr>
        <w:t>‌ی</w:t>
      </w:r>
      <w:r w:rsidRPr="00794E03">
        <w:rPr>
          <w:rStyle w:val="Char4"/>
          <w:rFonts w:eastAsia="SimSun" w:hint="cs"/>
          <w:rtl/>
        </w:rPr>
        <w:t xml:space="preserve"> گرامی رسول الله</w:t>
      </w:r>
      <w:r w:rsidR="009A49E5" w:rsidRPr="009A49E5">
        <w:rPr>
          <w:rStyle w:val="Char4"/>
          <w:rFonts w:eastAsia="SimSun" w:cs="CTraditional Arabic" w:hint="cs"/>
          <w:rtl/>
        </w:rPr>
        <w:t xml:space="preserve">ص </w:t>
      </w:r>
      <w:r w:rsidRPr="00794E03">
        <w:rPr>
          <w:rStyle w:val="Char4"/>
          <w:rFonts w:eastAsia="SimSun" w:hint="cs"/>
          <w:rtl/>
        </w:rPr>
        <w:t>نیز یکی از فرزندانش را به همین نام گرامی نامیده است</w:t>
      </w:r>
      <w:r w:rsidR="00B62999" w:rsidRPr="00794E03">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 xml:space="preserve"> یعقوبی مورخ شیعی می‌نویسد: </w:t>
      </w:r>
    </w:p>
    <w:p w:rsidR="000704C5" w:rsidRPr="00FB74AE" w:rsidRDefault="000704C5" w:rsidP="00FB74AE">
      <w:pPr>
        <w:jc w:val="both"/>
        <w:rPr>
          <w:rStyle w:val="Char4"/>
          <w:rFonts w:eastAsia="SimSun"/>
          <w:rtl/>
        </w:rPr>
      </w:pPr>
      <w:r w:rsidRPr="00FB74AE">
        <w:rPr>
          <w:rStyle w:val="Char4"/>
          <w:rFonts w:eastAsia="SimSun" w:hint="cs"/>
          <w:rtl/>
        </w:rPr>
        <w:t xml:space="preserve"> «حسن هشت فرزند پسر داشت، حسن (مثنی) که مادرش خوله بود،</w:t>
      </w:r>
      <w:r w:rsidR="005F74A6" w:rsidRPr="00FB74AE">
        <w:rPr>
          <w:rStyle w:val="Char4"/>
          <w:rFonts w:eastAsia="SimSun" w:hint="cs"/>
          <w:rtl/>
        </w:rPr>
        <w:t xml:space="preserve"> </w:t>
      </w:r>
      <w:r w:rsidR="00B62999" w:rsidRPr="00FB74AE">
        <w:rPr>
          <w:rStyle w:val="Char4"/>
          <w:rFonts w:eastAsia="SimSun" w:hint="cs"/>
          <w:rtl/>
        </w:rPr>
        <w:t xml:space="preserve">. . . </w:t>
      </w:r>
      <w:r w:rsidRPr="00FB74AE">
        <w:rPr>
          <w:rStyle w:val="Char4"/>
          <w:rFonts w:eastAsia="SimSun" w:hint="cs"/>
          <w:rtl/>
        </w:rPr>
        <w:t>و ابوبکر و عبدالرحمن و طلحه و عبیدالله»</w:t>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 xml:space="preserve"> تاریخ یعقوبی ج2 ص228 منتهی الامال ج1 ص240 </w:t>
      </w:r>
    </w:p>
    <w:p w:rsidR="000704C5" w:rsidRPr="00FB74AE" w:rsidRDefault="000704C5" w:rsidP="00FB74AE">
      <w:pPr>
        <w:jc w:val="both"/>
        <w:rPr>
          <w:rStyle w:val="Char4"/>
          <w:rFonts w:eastAsia="SimSun"/>
          <w:rtl/>
        </w:rPr>
      </w:pPr>
      <w:r w:rsidRPr="00FB74AE">
        <w:rPr>
          <w:rStyle w:val="Char4"/>
          <w:rFonts w:eastAsia="SimSun" w:hint="cs"/>
          <w:rtl/>
        </w:rPr>
        <w:t>و ابو الفرج اصفهانی می‌نویسد:</w:t>
      </w:r>
    </w:p>
    <w:p w:rsidR="000704C5" w:rsidRPr="00794E03" w:rsidRDefault="000704C5" w:rsidP="00FB74AE">
      <w:pPr>
        <w:jc w:val="both"/>
        <w:rPr>
          <w:rStyle w:val="Char4"/>
          <w:rFonts w:eastAsia="SimSun"/>
          <w:rtl/>
        </w:rPr>
      </w:pPr>
      <w:r w:rsidRPr="00FB74AE">
        <w:rPr>
          <w:rStyle w:val="Char4"/>
          <w:rFonts w:eastAsia="SimSun" w:hint="cs"/>
          <w:rtl/>
        </w:rPr>
        <w:t xml:space="preserve">«ابوبکر بن حسن بن علی ابن ابی طالب نیز از کسانی بود که با حسین در کربلاء به شهادت رسید، </w:t>
      </w:r>
      <w:r w:rsidRPr="003E3485">
        <w:rPr>
          <w:rStyle w:val="Char4"/>
          <w:rFonts w:eastAsia="SimSun"/>
          <w:rtl/>
        </w:rPr>
        <w:t xml:space="preserve">عقبة </w:t>
      </w:r>
      <w:r w:rsidRPr="00794E03">
        <w:rPr>
          <w:rStyle w:val="Char4"/>
          <w:rFonts w:eastAsia="SimSun"/>
          <w:rtl/>
        </w:rPr>
        <w:t>الغنوی</w:t>
      </w:r>
      <w:r w:rsidRPr="00794E03">
        <w:rPr>
          <w:rStyle w:val="Char4"/>
          <w:rFonts w:eastAsia="SimSun" w:hint="cs"/>
          <w:rtl/>
        </w:rPr>
        <w:t xml:space="preserve"> او را شه</w:t>
      </w:r>
      <w:r w:rsidR="00A66C91">
        <w:rPr>
          <w:rStyle w:val="Char4"/>
          <w:rFonts w:eastAsia="SimSun" w:hint="cs"/>
          <w:rtl/>
        </w:rPr>
        <w:t>ی</w:t>
      </w:r>
      <w:r w:rsidRPr="00794E03">
        <w:rPr>
          <w:rStyle w:val="Char4"/>
          <w:rFonts w:eastAsia="SimSun" w:hint="cs"/>
          <w:rtl/>
        </w:rPr>
        <w:t xml:space="preserve">د </w:t>
      </w:r>
      <w:r w:rsidR="00A66C91">
        <w:rPr>
          <w:rStyle w:val="Char4"/>
          <w:rFonts w:eastAsia="SimSun" w:hint="cs"/>
          <w:rtl/>
        </w:rPr>
        <w:t>ک</w:t>
      </w:r>
      <w:r w:rsidRPr="00794E03">
        <w:rPr>
          <w:rStyle w:val="Char4"/>
          <w:rFonts w:eastAsia="SimSun" w:hint="cs"/>
          <w:rtl/>
        </w:rPr>
        <w:t>رد»</w:t>
      </w:r>
      <w:r w:rsidR="00B62999" w:rsidRPr="00794E03">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مقاتل الطالبی</w:t>
      </w:r>
      <w:r w:rsidR="00706B19" w:rsidRPr="00FB74AE">
        <w:rPr>
          <w:rStyle w:val="Char4"/>
          <w:rFonts w:eastAsia="SimSun" w:hint="cs"/>
          <w:rtl/>
        </w:rPr>
        <w:t>ی</w:t>
      </w:r>
      <w:r w:rsidRPr="00FB74AE">
        <w:rPr>
          <w:rStyle w:val="Char4"/>
          <w:rFonts w:eastAsia="SimSun" w:hint="cs"/>
          <w:rtl/>
        </w:rPr>
        <w:t>ن</w:t>
      </w:r>
      <w:r w:rsidR="005F74A6" w:rsidRPr="00FB74AE">
        <w:rPr>
          <w:rStyle w:val="Char4"/>
          <w:rFonts w:eastAsia="SimSun" w:hint="cs"/>
          <w:rtl/>
        </w:rPr>
        <w:t>،</w:t>
      </w:r>
      <w:r w:rsidRPr="00FB74AE">
        <w:rPr>
          <w:rStyle w:val="Char4"/>
          <w:rFonts w:eastAsia="SimSun" w:hint="cs"/>
          <w:rtl/>
        </w:rPr>
        <w:t xml:space="preserve"> ص87</w:t>
      </w:r>
      <w:r w:rsidR="00B62999" w:rsidRPr="00FB74AE">
        <w:rPr>
          <w:rStyle w:val="Char4"/>
          <w:rFonts w:eastAsia="SimSun" w:hint="cs"/>
          <w:rtl/>
        </w:rPr>
        <w:t xml:space="preserve">. </w:t>
      </w:r>
    </w:p>
    <w:p w:rsidR="000704C5" w:rsidRPr="00794E03" w:rsidRDefault="000704C5" w:rsidP="00FB74AE">
      <w:pPr>
        <w:jc w:val="both"/>
        <w:rPr>
          <w:rStyle w:val="Char4"/>
          <w:rFonts w:eastAsia="SimSun"/>
          <w:rtl/>
        </w:rPr>
      </w:pPr>
      <w:r w:rsidRPr="00794E03">
        <w:rPr>
          <w:rStyle w:val="Char4"/>
          <w:rFonts w:eastAsia="SimSun" w:hint="cs"/>
          <w:rtl/>
        </w:rPr>
        <w:t xml:space="preserve"> و حسین بن علی نیز یکی از فرزندانش را ابوبکر نامید، مسعودی تاریخ</w:t>
      </w:r>
      <w:r w:rsidR="005F74A6" w:rsidRPr="00794E03">
        <w:rPr>
          <w:rStyle w:val="Char4"/>
          <w:rFonts w:eastAsia="SimSun" w:hint="cs"/>
          <w:rtl/>
        </w:rPr>
        <w:t>‌</w:t>
      </w:r>
      <w:r w:rsidRPr="00794E03">
        <w:rPr>
          <w:rStyle w:val="Char4"/>
          <w:rFonts w:eastAsia="SimSun" w:hint="cs"/>
          <w:rtl/>
        </w:rPr>
        <w:t>نویس شیعی وقتی از کسانی سخن می‌گوید که با حسین</w:t>
      </w:r>
      <w:r w:rsidR="005F74A6" w:rsidRPr="00FB74AE">
        <w:rPr>
          <w:rFonts w:cs="CTraditional Arabic" w:hint="cs"/>
          <w:rtl/>
          <w:lang w:bidi="fa-IR"/>
        </w:rPr>
        <w:t>س</w:t>
      </w:r>
      <w:r w:rsidR="005F74A6" w:rsidRPr="00794E03">
        <w:rPr>
          <w:rStyle w:val="Char4"/>
          <w:rFonts w:eastAsia="SimSun" w:hint="cs"/>
          <w:rtl/>
        </w:rPr>
        <w:t xml:space="preserve"> </w:t>
      </w:r>
      <w:r w:rsidRPr="00794E03">
        <w:rPr>
          <w:rStyle w:val="Char4"/>
          <w:rFonts w:eastAsia="SimSun" w:hint="cs"/>
          <w:rtl/>
        </w:rPr>
        <w:t xml:space="preserve">در کربلا شهید شدند می‌نویسد: </w:t>
      </w:r>
    </w:p>
    <w:p w:rsidR="000704C5" w:rsidRPr="00FB74AE" w:rsidRDefault="000704C5" w:rsidP="00FB74AE">
      <w:pPr>
        <w:jc w:val="both"/>
        <w:rPr>
          <w:rStyle w:val="Char4"/>
          <w:rFonts w:eastAsia="SimSun"/>
          <w:rtl/>
        </w:rPr>
      </w:pPr>
      <w:r w:rsidRPr="00FB74AE">
        <w:rPr>
          <w:rStyle w:val="Char4"/>
          <w:rFonts w:eastAsia="SimSun" w:hint="cs"/>
          <w:rtl/>
        </w:rPr>
        <w:t>«سه تا از فرزندان حسین بن علی در کربلا به شهادت رسیدند علی اکبر، عبدالله الصبی، و ابوبکر»</w:t>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التنبیه والاشراف</w:t>
      </w:r>
      <w:r w:rsidR="00706B19" w:rsidRPr="00FB74AE">
        <w:rPr>
          <w:rStyle w:val="Char4"/>
          <w:rFonts w:eastAsia="SimSun" w:hint="cs"/>
          <w:rtl/>
        </w:rPr>
        <w:t>،</w:t>
      </w:r>
      <w:r w:rsidRPr="00FB74AE">
        <w:rPr>
          <w:rStyle w:val="Char4"/>
          <w:rFonts w:eastAsia="SimSun" w:hint="cs"/>
          <w:rtl/>
        </w:rPr>
        <w:t xml:space="preserve"> ص263</w:t>
      </w:r>
    </w:p>
    <w:p w:rsidR="000704C5" w:rsidRPr="00FB74AE" w:rsidRDefault="000704C5" w:rsidP="00FB74AE">
      <w:pPr>
        <w:jc w:val="both"/>
        <w:rPr>
          <w:rStyle w:val="Char4"/>
          <w:rFonts w:eastAsia="SimSun"/>
          <w:rtl/>
        </w:rPr>
      </w:pPr>
      <w:r w:rsidRPr="00FB74AE">
        <w:rPr>
          <w:rStyle w:val="Char4"/>
          <w:rFonts w:eastAsia="SimSun" w:hint="cs"/>
          <w:rtl/>
        </w:rPr>
        <w:t>همچنین آمده است که:</w:t>
      </w:r>
    </w:p>
    <w:p w:rsidR="000704C5" w:rsidRPr="00FB74AE" w:rsidRDefault="000704C5" w:rsidP="00FB74AE">
      <w:pPr>
        <w:jc w:val="both"/>
        <w:rPr>
          <w:rStyle w:val="Char4"/>
          <w:rFonts w:eastAsia="SimSun"/>
          <w:rtl/>
        </w:rPr>
      </w:pPr>
      <w:r w:rsidRPr="00FB74AE">
        <w:rPr>
          <w:rStyle w:val="Char4"/>
          <w:rFonts w:eastAsia="SimSun" w:hint="cs"/>
          <w:rtl/>
        </w:rPr>
        <w:t xml:space="preserve"> «کنیه زین العابدین بن حسن ابوبکر نیز بوده است»</w:t>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 xml:space="preserve"> کشف الغمة</w:t>
      </w:r>
      <w:r w:rsidR="00706B19" w:rsidRPr="00FB74AE">
        <w:rPr>
          <w:rStyle w:val="Char4"/>
          <w:rFonts w:eastAsia="SimSun" w:hint="cs"/>
          <w:rtl/>
        </w:rPr>
        <w:t>،</w:t>
      </w:r>
      <w:r w:rsidRPr="00FB74AE">
        <w:rPr>
          <w:rStyle w:val="Char4"/>
          <w:rFonts w:eastAsia="SimSun" w:hint="cs"/>
          <w:rtl/>
        </w:rPr>
        <w:t xml:space="preserve"> ج2/74</w:t>
      </w:r>
    </w:p>
    <w:p w:rsidR="000704C5" w:rsidRPr="00FB74AE" w:rsidRDefault="000704C5" w:rsidP="00FB74AE">
      <w:pPr>
        <w:jc w:val="both"/>
        <w:rPr>
          <w:rStyle w:val="Char4"/>
          <w:rFonts w:eastAsia="SimSun"/>
          <w:rtl/>
        </w:rPr>
      </w:pPr>
      <w:r w:rsidRPr="00FB74AE">
        <w:rPr>
          <w:rStyle w:val="Char4"/>
          <w:rFonts w:eastAsia="SimSun" w:hint="cs"/>
          <w:rtl/>
        </w:rPr>
        <w:t>و همچنین حسن ابن حسن بن علی بن ابی طالب معروف به حسن مثن</w:t>
      </w:r>
      <w:r w:rsidR="00A66C91" w:rsidRPr="00FB74AE">
        <w:rPr>
          <w:rStyle w:val="Char4"/>
          <w:rFonts w:eastAsia="SimSun" w:hint="cs"/>
          <w:rtl/>
        </w:rPr>
        <w:t>ی</w:t>
      </w:r>
      <w:r w:rsidRPr="00FB74AE">
        <w:rPr>
          <w:rStyle w:val="Char4"/>
          <w:rFonts w:eastAsia="SimSun" w:hint="cs"/>
          <w:rtl/>
        </w:rPr>
        <w:t xml:space="preserve"> نیز یکی از فرزندانش را ابوبکر نامید، ا</w:t>
      </w:r>
      <w:r w:rsidR="00A66C91" w:rsidRPr="00FB74AE">
        <w:rPr>
          <w:rStyle w:val="Char4"/>
          <w:rFonts w:eastAsia="SimSun" w:hint="cs"/>
          <w:rtl/>
        </w:rPr>
        <w:t>ی</w:t>
      </w:r>
      <w:r w:rsidRPr="00FB74AE">
        <w:rPr>
          <w:rStyle w:val="Char4"/>
          <w:rFonts w:eastAsia="SimSun" w:hint="cs"/>
          <w:rtl/>
        </w:rPr>
        <w:t>ن مطلب را اصفهانی از محمد بن علی حمزه علوی روایت</w:t>
      </w:r>
      <w:r w:rsidR="000552D8" w:rsidRPr="00FB74AE">
        <w:rPr>
          <w:rStyle w:val="Char4"/>
          <w:rFonts w:eastAsia="SimSun" w:hint="cs"/>
          <w:rtl/>
        </w:rPr>
        <w:t xml:space="preserve"> می‌کند </w:t>
      </w:r>
      <w:r w:rsidRPr="00FB74AE">
        <w:rPr>
          <w:rStyle w:val="Char4"/>
          <w:rFonts w:eastAsia="SimSun" w:hint="cs"/>
          <w:rtl/>
        </w:rPr>
        <w:t>که:</w:t>
      </w:r>
    </w:p>
    <w:p w:rsidR="000704C5" w:rsidRPr="00FB74AE" w:rsidRDefault="000704C5" w:rsidP="00FB74AE">
      <w:pPr>
        <w:jc w:val="both"/>
        <w:rPr>
          <w:rStyle w:val="Char4"/>
          <w:rFonts w:eastAsia="SimSun"/>
          <w:rtl/>
        </w:rPr>
      </w:pPr>
      <w:r w:rsidRPr="00FB74AE">
        <w:rPr>
          <w:rStyle w:val="Char4"/>
          <w:rFonts w:eastAsia="SimSun" w:hint="cs"/>
          <w:rtl/>
        </w:rPr>
        <w:t xml:space="preserve">«از کسانی که با ابراهیم بن حسن بن حسن بن علی ابن ابی طالب کشته شد </w:t>
      </w:r>
      <w:r w:rsidR="00A66C91" w:rsidRPr="00FB74AE">
        <w:rPr>
          <w:rStyle w:val="Char4"/>
          <w:rFonts w:eastAsia="SimSun" w:hint="cs"/>
          <w:rtl/>
        </w:rPr>
        <w:t>یکی</w:t>
      </w:r>
      <w:r w:rsidRPr="00FB74AE">
        <w:rPr>
          <w:rStyle w:val="Char4"/>
          <w:rFonts w:eastAsia="SimSun" w:hint="cs"/>
          <w:rtl/>
        </w:rPr>
        <w:t xml:space="preserve"> ابوبکر بن حسن (مثنی) بن حسن بوده است»</w:t>
      </w:r>
      <w:r w:rsidR="00B62999" w:rsidRPr="00FB74AE">
        <w:rPr>
          <w:rStyle w:val="Char4"/>
          <w:rFonts w:eastAsia="SimSun" w:hint="cs"/>
          <w:rtl/>
        </w:rPr>
        <w:t xml:space="preserve">. </w:t>
      </w:r>
    </w:p>
    <w:p w:rsidR="000704C5" w:rsidRPr="00FB74AE" w:rsidRDefault="000704C5" w:rsidP="00FB74AE">
      <w:pPr>
        <w:jc w:val="both"/>
        <w:rPr>
          <w:rStyle w:val="Char4"/>
          <w:rFonts w:eastAsia="SimSun"/>
          <w:spacing w:val="-4"/>
          <w:rtl/>
        </w:rPr>
      </w:pPr>
      <w:r w:rsidRPr="00FB74AE">
        <w:rPr>
          <w:rStyle w:val="Char4"/>
          <w:rFonts w:eastAsia="SimSun" w:hint="cs"/>
          <w:spacing w:val="-4"/>
          <w:rtl/>
        </w:rPr>
        <w:t>و امام هفتم شیعیان اثناعشری</w:t>
      </w:r>
      <w:r w:rsidR="00D81629" w:rsidRPr="00FB74AE">
        <w:rPr>
          <w:rStyle w:val="Char4"/>
          <w:rFonts w:eastAsia="SimSun" w:hint="cs"/>
          <w:spacing w:val="-4"/>
          <w:rtl/>
        </w:rPr>
        <w:t xml:space="preserve">، </w:t>
      </w:r>
      <w:r w:rsidRPr="00FB74AE">
        <w:rPr>
          <w:rStyle w:val="Char4"/>
          <w:rFonts w:eastAsia="SimSun" w:hint="cs"/>
          <w:spacing w:val="-4"/>
          <w:rtl/>
        </w:rPr>
        <w:t>موسی کاظم نیز یکی از فرزندانش را ابوبکر نامیده است</w:t>
      </w:r>
      <w:r w:rsidR="00B62999" w:rsidRPr="00FB74AE">
        <w:rPr>
          <w:rStyle w:val="Char4"/>
          <w:rFonts w:eastAsia="SimSun" w:hint="cs"/>
          <w:spacing w:val="-4"/>
          <w:rtl/>
        </w:rPr>
        <w:t xml:space="preserve">. </w:t>
      </w:r>
    </w:p>
    <w:p w:rsidR="000704C5" w:rsidRPr="00FB74AE" w:rsidRDefault="000704C5" w:rsidP="00FB74AE">
      <w:pPr>
        <w:jc w:val="both"/>
        <w:rPr>
          <w:rStyle w:val="Char4"/>
          <w:rFonts w:eastAsia="SimSun"/>
          <w:rtl/>
        </w:rPr>
      </w:pPr>
      <w:r w:rsidRPr="00FB74AE">
        <w:rPr>
          <w:rStyle w:val="Char4"/>
          <w:rFonts w:eastAsia="SimSun" w:hint="cs"/>
          <w:rtl/>
        </w:rPr>
        <w:t>أبوالفرج اصفهانی می‌</w:t>
      </w:r>
      <w:r w:rsidR="00D81629" w:rsidRPr="00FB74AE">
        <w:rPr>
          <w:rStyle w:val="Char4"/>
          <w:rFonts w:eastAsia="SimSun" w:hint="cs"/>
          <w:rtl/>
        </w:rPr>
        <w:t>ن</w:t>
      </w:r>
      <w:r w:rsidRPr="00FB74AE">
        <w:rPr>
          <w:rStyle w:val="Char4"/>
          <w:rFonts w:eastAsia="SimSun" w:hint="cs"/>
          <w:rtl/>
        </w:rPr>
        <w:t>ویسد:</w:t>
      </w:r>
    </w:p>
    <w:p w:rsidR="000704C5" w:rsidRPr="00794E03" w:rsidRDefault="000704C5" w:rsidP="00FB74AE">
      <w:pPr>
        <w:jc w:val="both"/>
        <w:rPr>
          <w:rStyle w:val="Char4"/>
          <w:rFonts w:eastAsia="SimSun"/>
          <w:rtl/>
        </w:rPr>
      </w:pPr>
      <w:r w:rsidRPr="00FB74AE">
        <w:rPr>
          <w:rStyle w:val="Char4"/>
          <w:rFonts w:eastAsia="SimSun" w:hint="cs"/>
          <w:rtl/>
        </w:rPr>
        <w:t xml:space="preserve"> «کنیه علی ابن موسی </w:t>
      </w:r>
      <w:r w:rsidRPr="00C21957">
        <w:rPr>
          <w:rFonts w:cs="Traditional Arabic" w:hint="cs"/>
          <w:b/>
          <w:bCs/>
          <w:rtl/>
          <w:lang w:bidi="fa-IR"/>
        </w:rPr>
        <w:t>(</w:t>
      </w:r>
      <w:r w:rsidRPr="00794E03">
        <w:rPr>
          <w:rStyle w:val="Char4"/>
          <w:rFonts w:eastAsia="SimSun" w:hint="cs"/>
          <w:rtl/>
        </w:rPr>
        <w:t>الرضا امام هشتم ش</w:t>
      </w:r>
      <w:r w:rsidR="00A66C91">
        <w:rPr>
          <w:rStyle w:val="Char4"/>
          <w:rFonts w:eastAsia="SimSun" w:hint="cs"/>
          <w:rtl/>
        </w:rPr>
        <w:t>ی</w:t>
      </w:r>
      <w:r w:rsidRPr="00794E03">
        <w:rPr>
          <w:rStyle w:val="Char4"/>
          <w:rFonts w:eastAsia="SimSun" w:hint="cs"/>
          <w:rtl/>
        </w:rPr>
        <w:t>ع</w:t>
      </w:r>
      <w:r w:rsidR="00A66C91">
        <w:rPr>
          <w:rStyle w:val="Char4"/>
          <w:rFonts w:eastAsia="SimSun" w:hint="cs"/>
          <w:rtl/>
        </w:rPr>
        <w:t>ی</w:t>
      </w:r>
      <w:r w:rsidRPr="00794E03">
        <w:rPr>
          <w:rStyle w:val="Char4"/>
          <w:rFonts w:eastAsia="SimSun" w:hint="cs"/>
          <w:rtl/>
        </w:rPr>
        <w:t>ان اثناعشری</w:t>
      </w:r>
      <w:r w:rsidRPr="00C21957">
        <w:rPr>
          <w:rFonts w:cs="Traditional Arabic" w:hint="cs"/>
          <w:b/>
          <w:bCs/>
          <w:rtl/>
          <w:lang w:bidi="fa-IR"/>
        </w:rPr>
        <w:t>)</w:t>
      </w:r>
      <w:r w:rsidRPr="00794E03">
        <w:rPr>
          <w:rStyle w:val="Char4"/>
          <w:rFonts w:eastAsia="SimSun" w:hint="cs"/>
          <w:rtl/>
        </w:rPr>
        <w:t xml:space="preserve"> نیز ابوبکر بود»</w:t>
      </w:r>
      <w:r w:rsidR="00B62999" w:rsidRPr="00794E03">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 xml:space="preserve"> از عیسی بن مهران از ابو الصلت هروی روایت است که گفت: </w:t>
      </w:r>
    </w:p>
    <w:p w:rsidR="000704C5" w:rsidRPr="00FB74AE" w:rsidRDefault="000704C5" w:rsidP="00FB74AE">
      <w:pPr>
        <w:jc w:val="both"/>
        <w:rPr>
          <w:rStyle w:val="Char4"/>
          <w:rFonts w:eastAsia="SimSun"/>
          <w:rtl/>
        </w:rPr>
      </w:pPr>
      <w:r w:rsidRPr="00FB74AE">
        <w:rPr>
          <w:rStyle w:val="Char4"/>
          <w:rFonts w:eastAsia="SimSun" w:hint="cs"/>
          <w:rtl/>
        </w:rPr>
        <w:t>«روزی مأمون از من مسأله‌ای پرسید: گفتم: ابوبکر ما در این مسأله چنین گفته، عیسی بن مهران می‌گوید از ابی الصلت پرسیدم ابوبکر شما کیست؟ فرمود: علی بن موسی الرضا کنیه‌اش ابوبکر و مادرش‌ام ولد بود»</w:t>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 xml:space="preserve"> مقاتل الطالبی</w:t>
      </w:r>
      <w:r w:rsidR="00706B19" w:rsidRPr="00FB74AE">
        <w:rPr>
          <w:rStyle w:val="Char4"/>
          <w:rFonts w:eastAsia="SimSun" w:hint="cs"/>
          <w:rtl/>
        </w:rPr>
        <w:t>ی</w:t>
      </w:r>
      <w:r w:rsidRPr="00FB74AE">
        <w:rPr>
          <w:rStyle w:val="Char4"/>
          <w:rFonts w:eastAsia="SimSun" w:hint="cs"/>
          <w:rtl/>
        </w:rPr>
        <w:t>ن</w:t>
      </w:r>
      <w:r w:rsidR="00706B19" w:rsidRPr="00FB74AE">
        <w:rPr>
          <w:rStyle w:val="Char4"/>
          <w:rFonts w:eastAsia="SimSun" w:hint="cs"/>
          <w:rtl/>
        </w:rPr>
        <w:t>،</w:t>
      </w:r>
      <w:r w:rsidRPr="00FB74AE">
        <w:rPr>
          <w:rStyle w:val="Char4"/>
          <w:rFonts w:eastAsia="SimSun" w:hint="cs"/>
          <w:rtl/>
        </w:rPr>
        <w:t xml:space="preserve"> ص562 و 561</w:t>
      </w:r>
      <w:r w:rsidR="00B62999" w:rsidRPr="00FB74AE">
        <w:rPr>
          <w:rStyle w:val="Char4"/>
          <w:rFonts w:eastAsia="SimSun" w:hint="cs"/>
          <w:rtl/>
        </w:rPr>
        <w:t xml:space="preserve">. </w:t>
      </w:r>
    </w:p>
    <w:p w:rsidR="000704C5" w:rsidRPr="00FB74AE" w:rsidRDefault="000704C5" w:rsidP="00FB74AE">
      <w:pPr>
        <w:jc w:val="both"/>
        <w:rPr>
          <w:rStyle w:val="Char4"/>
          <w:rFonts w:eastAsia="SimSun"/>
          <w:spacing w:val="-2"/>
          <w:rtl/>
        </w:rPr>
      </w:pPr>
      <w:r w:rsidRPr="00FB74AE">
        <w:rPr>
          <w:rStyle w:val="Char4"/>
          <w:rFonts w:eastAsia="SimSun" w:hint="cs"/>
          <w:spacing w:val="-2"/>
          <w:rtl/>
        </w:rPr>
        <w:t>پس این منابع شیعه تایید</w:t>
      </w:r>
      <w:r w:rsidR="000552D8" w:rsidRPr="00FB74AE">
        <w:rPr>
          <w:rStyle w:val="Char4"/>
          <w:rFonts w:eastAsia="SimSun" w:hint="cs"/>
          <w:spacing w:val="-2"/>
          <w:rtl/>
        </w:rPr>
        <w:t xml:space="preserve"> می‌کند </w:t>
      </w:r>
      <w:r w:rsidR="00A66C91" w:rsidRPr="00FB74AE">
        <w:rPr>
          <w:rStyle w:val="Char4"/>
          <w:rFonts w:eastAsia="SimSun" w:hint="cs"/>
          <w:spacing w:val="-2"/>
          <w:rtl/>
        </w:rPr>
        <w:t>ک</w:t>
      </w:r>
      <w:r w:rsidRPr="00FB74AE">
        <w:rPr>
          <w:rStyle w:val="Char4"/>
          <w:rFonts w:eastAsia="SimSun" w:hint="cs"/>
          <w:spacing w:val="-2"/>
          <w:rtl/>
        </w:rPr>
        <w:t>ه اهل بیت هیچگونه کینه‌ای از ابوبکر در دل نداشتند و</w:t>
      </w:r>
      <w:r w:rsidR="00D81629" w:rsidRPr="00FB74AE">
        <w:rPr>
          <w:rStyle w:val="Char4"/>
          <w:rFonts w:eastAsia="SimSun" w:hint="cs"/>
          <w:spacing w:val="-2"/>
          <w:rtl/>
        </w:rPr>
        <w:t xml:space="preserve"> </w:t>
      </w:r>
      <w:r w:rsidRPr="00FB74AE">
        <w:rPr>
          <w:rStyle w:val="Char4"/>
          <w:rFonts w:eastAsia="SimSun" w:hint="cs"/>
          <w:spacing w:val="-2"/>
          <w:rtl/>
        </w:rPr>
        <w:t xml:space="preserve">لذا فرزندانشان را به نام این </w:t>
      </w:r>
      <w:r w:rsidR="00244C60" w:rsidRPr="00FB74AE">
        <w:rPr>
          <w:rStyle w:val="Char4"/>
          <w:rFonts w:eastAsia="SimSun" w:hint="cs"/>
          <w:spacing w:val="-2"/>
          <w:rtl/>
        </w:rPr>
        <w:t>چهره‌ها یعنی ابوبکر و عایشه نام</w:t>
      </w:r>
      <w:r w:rsidR="00244C60" w:rsidRPr="00FB74AE">
        <w:rPr>
          <w:rStyle w:val="Char4"/>
          <w:rFonts w:eastAsia="SimSun"/>
          <w:spacing w:val="-2"/>
          <w:rtl/>
        </w:rPr>
        <w:t>‌</w:t>
      </w:r>
      <w:r w:rsidRPr="00FB74AE">
        <w:rPr>
          <w:rStyle w:val="Char4"/>
          <w:rFonts w:eastAsia="SimSun" w:hint="cs"/>
          <w:spacing w:val="-2"/>
          <w:rtl/>
        </w:rPr>
        <w:t>گذاری می‌کردند</w:t>
      </w:r>
      <w:r w:rsidR="00B62999" w:rsidRPr="00FB74AE">
        <w:rPr>
          <w:rStyle w:val="Char4"/>
          <w:rFonts w:eastAsia="SimSun" w:hint="cs"/>
          <w:spacing w:val="-2"/>
          <w:rtl/>
        </w:rPr>
        <w:t xml:space="preserve">. </w:t>
      </w:r>
    </w:p>
    <w:p w:rsidR="009D27A0" w:rsidRPr="00FB74AE" w:rsidRDefault="000704C5" w:rsidP="00FB74AE">
      <w:pPr>
        <w:jc w:val="both"/>
        <w:rPr>
          <w:rStyle w:val="Char4"/>
          <w:rFonts w:eastAsia="SimSun"/>
          <w:spacing w:val="-2"/>
          <w:rtl/>
        </w:rPr>
      </w:pPr>
      <w:r w:rsidRPr="00FB74AE">
        <w:rPr>
          <w:rStyle w:val="Char4"/>
          <w:rFonts w:eastAsia="SimSun" w:hint="cs"/>
          <w:spacing w:val="-2"/>
          <w:rtl/>
        </w:rPr>
        <w:t xml:space="preserve"> </w:t>
      </w:r>
      <w:r w:rsidR="00B1757C" w:rsidRPr="00FB74AE">
        <w:rPr>
          <w:rStyle w:val="Char4"/>
          <w:rFonts w:eastAsia="SimSun" w:hint="cs"/>
          <w:spacing w:val="-2"/>
          <w:rtl/>
        </w:rPr>
        <w:t>اگر واقعا امامتی در کار</w:t>
      </w:r>
      <w:r w:rsidRPr="00FB74AE">
        <w:rPr>
          <w:rStyle w:val="Char4"/>
          <w:rFonts w:eastAsia="SimSun" w:hint="cs"/>
          <w:spacing w:val="-2"/>
          <w:rtl/>
        </w:rPr>
        <w:t xml:space="preserve"> م</w:t>
      </w:r>
      <w:r w:rsidR="00A66C91" w:rsidRPr="00FB74AE">
        <w:rPr>
          <w:rStyle w:val="Char4"/>
          <w:rFonts w:eastAsia="SimSun" w:hint="cs"/>
          <w:spacing w:val="-2"/>
          <w:rtl/>
        </w:rPr>
        <w:t>ی</w:t>
      </w:r>
      <w:r w:rsidRPr="00FB74AE">
        <w:rPr>
          <w:rStyle w:val="Char4"/>
          <w:rFonts w:eastAsia="SimSun" w:hint="cs"/>
          <w:spacing w:val="-2"/>
          <w:rtl/>
        </w:rPr>
        <w:t>‌بود، و این امامت حق مسل</w:t>
      </w:r>
      <w:r w:rsidR="00B1757C" w:rsidRPr="00FB74AE">
        <w:rPr>
          <w:rStyle w:val="Char4"/>
          <w:rFonts w:eastAsia="SimSun" w:hint="cs"/>
          <w:spacing w:val="-2"/>
          <w:rtl/>
        </w:rPr>
        <w:t>ّ</w:t>
      </w:r>
      <w:r w:rsidRPr="00FB74AE">
        <w:rPr>
          <w:rStyle w:val="Char4"/>
          <w:rFonts w:eastAsia="SimSun" w:hint="cs"/>
          <w:spacing w:val="-2"/>
          <w:rtl/>
        </w:rPr>
        <w:t>م اهل</w:t>
      </w:r>
      <w:r w:rsidR="00B1757C" w:rsidRPr="00FB74AE">
        <w:rPr>
          <w:rStyle w:val="Char4"/>
          <w:rFonts w:eastAsia="SimSun" w:hint="cs"/>
          <w:spacing w:val="-2"/>
          <w:rtl/>
        </w:rPr>
        <w:t>‌</w:t>
      </w:r>
      <w:r w:rsidRPr="00FB74AE">
        <w:rPr>
          <w:rStyle w:val="Char4"/>
          <w:rFonts w:eastAsia="SimSun" w:hint="cs"/>
          <w:spacing w:val="-2"/>
          <w:rtl/>
        </w:rPr>
        <w:t>بیت می‌بود و بوسیله</w:t>
      </w:r>
      <w:r w:rsidR="00B1757C" w:rsidRPr="00FB74AE">
        <w:rPr>
          <w:rStyle w:val="Char4"/>
          <w:rFonts w:eastAsia="SimSun" w:hint="cs"/>
          <w:spacing w:val="-2"/>
          <w:rtl/>
        </w:rPr>
        <w:t>‌ی</w:t>
      </w:r>
      <w:r w:rsidRPr="00FB74AE">
        <w:rPr>
          <w:rStyle w:val="Char4"/>
          <w:rFonts w:eastAsia="SimSun" w:hint="cs"/>
          <w:spacing w:val="-2"/>
          <w:rtl/>
        </w:rPr>
        <w:t xml:space="preserve"> این</w:t>
      </w:r>
      <w:r w:rsidR="00424E40" w:rsidRPr="00FB74AE">
        <w:rPr>
          <w:rStyle w:val="Char4"/>
          <w:rFonts w:eastAsia="SimSun" w:hint="cs"/>
          <w:spacing w:val="-2"/>
          <w:rtl/>
        </w:rPr>
        <w:t xml:space="preserve"> شخصیت‌ها </w:t>
      </w:r>
      <w:r w:rsidRPr="00FB74AE">
        <w:rPr>
          <w:rStyle w:val="Char4"/>
          <w:rFonts w:eastAsia="SimSun" w:hint="cs"/>
          <w:spacing w:val="-2"/>
          <w:rtl/>
        </w:rPr>
        <w:t>غصب می‌شد قطعا اسم این</w:t>
      </w:r>
      <w:r w:rsidR="00424E40" w:rsidRPr="00FB74AE">
        <w:rPr>
          <w:rStyle w:val="Char4"/>
          <w:rFonts w:eastAsia="SimSun" w:hint="cs"/>
          <w:spacing w:val="-2"/>
          <w:rtl/>
        </w:rPr>
        <w:t xml:space="preserve"> شخصیت‌ها </w:t>
      </w:r>
      <w:r w:rsidRPr="00FB74AE">
        <w:rPr>
          <w:rStyle w:val="Char4"/>
          <w:rFonts w:eastAsia="SimSun" w:hint="cs"/>
          <w:spacing w:val="-2"/>
          <w:rtl/>
        </w:rPr>
        <w:t>بر زبانشان جاری نمی‌شد چه رسد به اینکه بهترین عزیزانشان یعنی فرزندانشان را به نام آنان بنامند که در داخل خانه و در جمع خانواده همیشه این</w:t>
      </w:r>
      <w:r w:rsidR="00424E40" w:rsidRPr="00FB74AE">
        <w:rPr>
          <w:rStyle w:val="Char4"/>
          <w:rFonts w:eastAsia="SimSun" w:hint="cs"/>
          <w:spacing w:val="-2"/>
          <w:rtl/>
        </w:rPr>
        <w:t xml:space="preserve"> نام‌ها </w:t>
      </w:r>
      <w:r w:rsidRPr="00FB74AE">
        <w:rPr>
          <w:rStyle w:val="Char4"/>
          <w:rFonts w:eastAsia="SimSun" w:hint="cs"/>
          <w:spacing w:val="-2"/>
          <w:rtl/>
        </w:rPr>
        <w:t>را بشنوند و بر زبان بیاورند، این یکی از بزرگترین دلائلی است که ثابت</w:t>
      </w:r>
      <w:r w:rsidR="000552D8" w:rsidRPr="00FB74AE">
        <w:rPr>
          <w:rStyle w:val="Char4"/>
          <w:rFonts w:eastAsia="SimSun" w:hint="cs"/>
          <w:spacing w:val="-2"/>
          <w:rtl/>
        </w:rPr>
        <w:t xml:space="preserve"> می‌کند </w:t>
      </w:r>
      <w:r w:rsidRPr="00FB74AE">
        <w:rPr>
          <w:rStyle w:val="Char4"/>
          <w:rFonts w:eastAsia="SimSun" w:hint="cs"/>
          <w:spacing w:val="-2"/>
          <w:rtl/>
        </w:rPr>
        <w:t xml:space="preserve">این ادعاهای موجود در روایات شیعیان اثناعشری دروغ و ساختگی است مگر اینکه نعوذ بالله آنگونه </w:t>
      </w:r>
      <w:r w:rsidR="00A66C91" w:rsidRPr="00FB74AE">
        <w:rPr>
          <w:rStyle w:val="Char4"/>
          <w:rFonts w:eastAsia="SimSun" w:hint="cs"/>
          <w:spacing w:val="-2"/>
          <w:rtl/>
        </w:rPr>
        <w:t>ک</w:t>
      </w:r>
      <w:r w:rsidRPr="00FB74AE">
        <w:rPr>
          <w:rStyle w:val="Char4"/>
          <w:rFonts w:eastAsia="SimSun" w:hint="cs"/>
          <w:spacing w:val="-2"/>
          <w:rtl/>
        </w:rPr>
        <w:t>ه شما مدعی هستید امامان را متهم کنیم که از روی تق</w:t>
      </w:r>
      <w:r w:rsidR="00B1757C" w:rsidRPr="00FB74AE">
        <w:rPr>
          <w:rStyle w:val="Char4"/>
          <w:rFonts w:eastAsia="SimSun" w:hint="cs"/>
          <w:spacing w:val="-2"/>
          <w:rtl/>
        </w:rPr>
        <w:t>یه و دروغ و برخلاف میل باطنی</w:t>
      </w:r>
      <w:r w:rsidRPr="00FB74AE">
        <w:rPr>
          <w:rStyle w:val="Char4"/>
          <w:rFonts w:eastAsia="SimSun" w:hint="cs"/>
          <w:spacing w:val="-2"/>
          <w:rtl/>
        </w:rPr>
        <w:t xml:space="preserve"> فرزندانشان را به نام دشمنانشان نام</w:t>
      </w:r>
      <w:r w:rsidR="00424E40" w:rsidRPr="00FB74AE">
        <w:rPr>
          <w:rStyle w:val="Char4"/>
          <w:rFonts w:eastAsia="SimSun"/>
          <w:spacing w:val="-2"/>
          <w:rtl/>
        </w:rPr>
        <w:t>‌</w:t>
      </w:r>
      <w:r w:rsidRPr="00FB74AE">
        <w:rPr>
          <w:rStyle w:val="Char4"/>
          <w:rFonts w:eastAsia="SimSun" w:hint="cs"/>
          <w:spacing w:val="-2"/>
          <w:rtl/>
        </w:rPr>
        <w:t>گذاری کرده باشند!! که این از شأن و شخصیت اهل ب</w:t>
      </w:r>
      <w:r w:rsidR="00A66C91" w:rsidRPr="00FB74AE">
        <w:rPr>
          <w:rStyle w:val="Char4"/>
          <w:rFonts w:eastAsia="SimSun" w:hint="cs"/>
          <w:spacing w:val="-2"/>
          <w:rtl/>
        </w:rPr>
        <w:t>ی</w:t>
      </w:r>
      <w:r w:rsidRPr="00FB74AE">
        <w:rPr>
          <w:rStyle w:val="Char4"/>
          <w:rFonts w:eastAsia="SimSun" w:hint="cs"/>
          <w:spacing w:val="-2"/>
          <w:rtl/>
        </w:rPr>
        <w:t>ت بسیار بعید است</w:t>
      </w:r>
      <w:r w:rsidR="00B62999" w:rsidRPr="00FB74AE">
        <w:rPr>
          <w:rStyle w:val="Char4"/>
          <w:rFonts w:eastAsia="SimSun" w:hint="cs"/>
          <w:spacing w:val="-2"/>
          <w:rtl/>
        </w:rPr>
        <w:t>.</w:t>
      </w:r>
    </w:p>
    <w:p w:rsidR="000704C5" w:rsidRPr="00FB74AE" w:rsidRDefault="00B62999" w:rsidP="00FB74AE">
      <w:pPr>
        <w:jc w:val="both"/>
        <w:rPr>
          <w:rStyle w:val="Char4"/>
          <w:rFonts w:eastAsia="SimSun"/>
          <w:rtl/>
        </w:rPr>
      </w:pPr>
      <w:r w:rsidRPr="00FB74AE">
        <w:rPr>
          <w:rStyle w:val="Char4"/>
          <w:rFonts w:eastAsia="SimSun" w:hint="cs"/>
          <w:rtl/>
        </w:rPr>
        <w:t xml:space="preserve"> </w:t>
      </w:r>
    </w:p>
    <w:p w:rsidR="009D27A0" w:rsidRPr="00C21957" w:rsidRDefault="009D27A0" w:rsidP="000704C5">
      <w:pPr>
        <w:pStyle w:val="a0"/>
        <w:rPr>
          <w:color w:val="auto"/>
          <w:rtl/>
        </w:rPr>
        <w:sectPr w:rsidR="009D27A0" w:rsidRPr="00C21957" w:rsidSect="00D97EFA">
          <w:headerReference w:type="default" r:id="rId26"/>
          <w:footnotePr>
            <w:numRestart w:val="eachPage"/>
          </w:footnotePr>
          <w:type w:val="oddPage"/>
          <w:pgSz w:w="9356" w:h="13608" w:code="9"/>
          <w:pgMar w:top="567" w:right="1134" w:bottom="851" w:left="1134" w:header="454" w:footer="0" w:gutter="0"/>
          <w:cols w:space="720"/>
          <w:titlePg/>
          <w:bidi/>
          <w:rtlGutter/>
          <w:docGrid w:linePitch="360"/>
        </w:sectPr>
      </w:pPr>
    </w:p>
    <w:p w:rsidR="000704C5" w:rsidRPr="00C21957" w:rsidRDefault="000704C5" w:rsidP="00C21957">
      <w:pPr>
        <w:pStyle w:val="a"/>
        <w:rPr>
          <w:rtl/>
        </w:rPr>
      </w:pPr>
      <w:bookmarkStart w:id="343" w:name="_Toc306404373"/>
      <w:bookmarkStart w:id="344" w:name="_Toc440742937"/>
      <w:bookmarkStart w:id="345" w:name="_Toc442194251"/>
      <w:r w:rsidRPr="00C21957">
        <w:rPr>
          <w:rFonts w:hint="cs"/>
          <w:rtl/>
        </w:rPr>
        <w:t>چند سوال و جواب شرعی ب</w:t>
      </w:r>
      <w:r w:rsidR="00C21957">
        <w:rPr>
          <w:rFonts w:hint="cs"/>
          <w:rtl/>
        </w:rPr>
        <w:t>رگرفته از کتاب فتاوای علمای بلد</w:t>
      </w:r>
      <w:r w:rsidRPr="00C21957">
        <w:rPr>
          <w:rFonts w:hint="cs"/>
          <w:rtl/>
        </w:rPr>
        <w:t>الحرام</w:t>
      </w:r>
      <w:bookmarkEnd w:id="343"/>
      <w:bookmarkEnd w:id="344"/>
      <w:bookmarkEnd w:id="345"/>
    </w:p>
    <w:p w:rsidR="00B71899" w:rsidRPr="00C21957" w:rsidRDefault="00B71899" w:rsidP="009D27A0">
      <w:pPr>
        <w:pStyle w:val="a0"/>
        <w:rPr>
          <w:color w:val="auto"/>
          <w:rtl/>
        </w:rPr>
      </w:pPr>
      <w:bookmarkStart w:id="346" w:name="_Toc306404374"/>
      <w:bookmarkStart w:id="347" w:name="_Toc440742938"/>
      <w:bookmarkStart w:id="348" w:name="_Toc442194252"/>
      <w:r w:rsidRPr="00C21957">
        <w:rPr>
          <w:color w:val="auto"/>
          <w:rtl/>
        </w:rPr>
        <w:t>ح</w:t>
      </w:r>
      <w:r w:rsidR="00B47222">
        <w:rPr>
          <w:color w:val="auto"/>
          <w:rtl/>
        </w:rPr>
        <w:t>ک</w:t>
      </w:r>
      <w:r w:rsidRPr="00C21957">
        <w:rPr>
          <w:color w:val="auto"/>
          <w:rtl/>
        </w:rPr>
        <w:t>م تلق</w:t>
      </w:r>
      <w:r w:rsidR="00ED0BFC">
        <w:rPr>
          <w:color w:val="auto"/>
          <w:rtl/>
        </w:rPr>
        <w:t>ی</w:t>
      </w:r>
      <w:r w:rsidRPr="00C21957">
        <w:rPr>
          <w:color w:val="auto"/>
          <w:rtl/>
        </w:rPr>
        <w:t>ن مرده بعد از دفن</w:t>
      </w:r>
      <w:bookmarkEnd w:id="346"/>
      <w:bookmarkEnd w:id="347"/>
      <w:bookmarkEnd w:id="348"/>
    </w:p>
    <w:p w:rsidR="00B71899" w:rsidRPr="00FB74AE" w:rsidRDefault="00B71899" w:rsidP="00FB74AE">
      <w:pPr>
        <w:jc w:val="both"/>
        <w:rPr>
          <w:rStyle w:val="Char6"/>
          <w:rtl/>
        </w:rPr>
      </w:pPr>
      <w:r w:rsidRPr="00FB74AE">
        <w:rPr>
          <w:rStyle w:val="Char6"/>
          <w:rtl/>
        </w:rPr>
        <w:t>س: بس</w:t>
      </w:r>
      <w:r w:rsidR="00A66C91" w:rsidRPr="00FB74AE">
        <w:rPr>
          <w:rStyle w:val="Char6"/>
          <w:rtl/>
        </w:rPr>
        <w:t>ی</w:t>
      </w:r>
      <w:r w:rsidRPr="00FB74AE">
        <w:rPr>
          <w:rStyle w:val="Char6"/>
          <w:rtl/>
        </w:rPr>
        <w:t>ار</w:t>
      </w:r>
      <w:r w:rsidR="00A66C91" w:rsidRPr="00FB74AE">
        <w:rPr>
          <w:rStyle w:val="Char6"/>
          <w:rtl/>
        </w:rPr>
        <w:t>ی</w:t>
      </w:r>
      <w:r w:rsidRPr="00FB74AE">
        <w:rPr>
          <w:rStyle w:val="Char6"/>
          <w:rtl/>
        </w:rPr>
        <w:t xml:space="preserve"> از مردم م</w:t>
      </w:r>
      <w:r w:rsidR="00A66C91" w:rsidRPr="00FB74AE">
        <w:rPr>
          <w:rStyle w:val="Char6"/>
          <w:rtl/>
        </w:rPr>
        <w:t>ی</w:t>
      </w:r>
      <w:r w:rsidRPr="00FB74AE">
        <w:rPr>
          <w:rStyle w:val="Char6"/>
          <w:rtl/>
        </w:rPr>
        <w:t>‌گو</w:t>
      </w:r>
      <w:r w:rsidR="00A66C91" w:rsidRPr="00FB74AE">
        <w:rPr>
          <w:rStyle w:val="Char6"/>
          <w:rtl/>
        </w:rPr>
        <w:t>ی</w:t>
      </w:r>
      <w:r w:rsidRPr="00FB74AE">
        <w:rPr>
          <w:rStyle w:val="Char6"/>
          <w:rtl/>
        </w:rPr>
        <w:t xml:space="preserve">ند </w:t>
      </w:r>
      <w:r w:rsidR="00A66C91" w:rsidRPr="00FB74AE">
        <w:rPr>
          <w:rStyle w:val="Char6"/>
          <w:rtl/>
        </w:rPr>
        <w:t>ک</w:t>
      </w:r>
      <w:r w:rsidRPr="00FB74AE">
        <w:rPr>
          <w:rStyle w:val="Char6"/>
          <w:rtl/>
        </w:rPr>
        <w:t>ه تلق</w:t>
      </w:r>
      <w:r w:rsidR="00A66C91" w:rsidRPr="00FB74AE">
        <w:rPr>
          <w:rStyle w:val="Char6"/>
          <w:rtl/>
        </w:rPr>
        <w:t>ی</w:t>
      </w:r>
      <w:r w:rsidRPr="00FB74AE">
        <w:rPr>
          <w:rStyle w:val="Char6"/>
          <w:rtl/>
        </w:rPr>
        <w:t>ن مرده بعد از دفن حرام است، آ</w:t>
      </w:r>
      <w:r w:rsidR="00A66C91" w:rsidRPr="00FB74AE">
        <w:rPr>
          <w:rStyle w:val="Char6"/>
          <w:rtl/>
        </w:rPr>
        <w:t>ی</w:t>
      </w:r>
      <w:r w:rsidRPr="00FB74AE">
        <w:rPr>
          <w:rStyle w:val="Char6"/>
          <w:rtl/>
        </w:rPr>
        <w:t>ا گفته‌</w:t>
      </w:r>
      <w:r w:rsidR="00A66C91" w:rsidRPr="00FB74AE">
        <w:rPr>
          <w:rStyle w:val="Char6"/>
          <w:rtl/>
        </w:rPr>
        <w:t>ی</w:t>
      </w:r>
      <w:r w:rsidRPr="00FB74AE">
        <w:rPr>
          <w:rStyle w:val="Char6"/>
          <w:rtl/>
        </w:rPr>
        <w:t>‌شان درست است؟</w:t>
      </w:r>
    </w:p>
    <w:p w:rsidR="00B71899" w:rsidRPr="00794E03" w:rsidRDefault="00B71899" w:rsidP="00FB74AE">
      <w:pPr>
        <w:jc w:val="both"/>
        <w:rPr>
          <w:rStyle w:val="Char4"/>
          <w:rFonts w:eastAsia="SimSun"/>
          <w:rtl/>
        </w:rPr>
      </w:pPr>
      <w:r w:rsidRPr="00794E03">
        <w:rPr>
          <w:rStyle w:val="Char4"/>
          <w:rFonts w:eastAsia="SimSun"/>
          <w:rtl/>
        </w:rPr>
        <w:t>ج: بله! تلق</w:t>
      </w:r>
      <w:r w:rsidR="00A66C91">
        <w:rPr>
          <w:rStyle w:val="Char4"/>
          <w:rFonts w:eastAsia="SimSun"/>
          <w:rtl/>
        </w:rPr>
        <w:t>ی</w:t>
      </w:r>
      <w:r w:rsidRPr="00794E03">
        <w:rPr>
          <w:rStyle w:val="Char4"/>
          <w:rFonts w:eastAsia="SimSun"/>
          <w:rtl/>
        </w:rPr>
        <w:t>ن مرده بعد از دفن بدعت م</w:t>
      </w:r>
      <w:r w:rsidR="00A66C91">
        <w:rPr>
          <w:rStyle w:val="Char4"/>
          <w:rFonts w:eastAsia="SimSun"/>
          <w:rtl/>
        </w:rPr>
        <w:t>ی</w:t>
      </w:r>
      <w:r w:rsidR="00A14F0A">
        <w:rPr>
          <w:rStyle w:val="Char4"/>
          <w:rFonts w:eastAsia="SimSun"/>
          <w:rtl/>
        </w:rPr>
        <w:t>‌باشد، چون</w:t>
      </w:r>
      <w:r w:rsidR="00FC6E61">
        <w:rPr>
          <w:rStyle w:val="Char4"/>
          <w:rFonts w:eastAsia="SimSun"/>
          <w:rtl/>
        </w:rPr>
        <w:t xml:space="preserve"> </w:t>
      </w:r>
      <w:r w:rsidR="00A14F0A">
        <w:rPr>
          <w:rStyle w:val="Char4"/>
          <w:rFonts w:eastAsia="SimSun"/>
          <w:rtl/>
        </w:rPr>
        <w:t>رسول الله</w:t>
      </w:r>
      <w:r w:rsidR="00A14F0A" w:rsidRPr="00FB74AE">
        <w:rPr>
          <w:rStyle w:val="Char4"/>
          <w:rFonts w:eastAsia="SimSun" w:cs="CTraditional Arabic" w:hint="cs"/>
          <w:rtl/>
        </w:rPr>
        <w:t>ص</w:t>
      </w:r>
      <w:r w:rsidR="00A14F0A">
        <w:rPr>
          <w:rStyle w:val="Char4"/>
          <w:rFonts w:eastAsia="SimSun"/>
        </w:rPr>
        <w:t xml:space="preserve"> </w:t>
      </w:r>
      <w:r w:rsidRPr="00794E03">
        <w:rPr>
          <w:rStyle w:val="Char4"/>
          <w:rFonts w:eastAsia="SimSun"/>
          <w:rtl/>
        </w:rPr>
        <w:t>و صحابه آن را انجام نداده‌اند، و احاد</w:t>
      </w:r>
      <w:r w:rsidR="00A66C91">
        <w:rPr>
          <w:rStyle w:val="Char4"/>
          <w:rFonts w:eastAsia="SimSun"/>
          <w:rtl/>
        </w:rPr>
        <w:t>ی</w:t>
      </w:r>
      <w:r w:rsidRPr="00794E03">
        <w:rPr>
          <w:rStyle w:val="Char4"/>
          <w:rFonts w:eastAsia="SimSun"/>
          <w:rtl/>
        </w:rPr>
        <w:t>ث</w:t>
      </w:r>
      <w:r w:rsidR="00A66C91">
        <w:rPr>
          <w:rStyle w:val="Char4"/>
          <w:rFonts w:eastAsia="SimSun"/>
          <w:rtl/>
        </w:rPr>
        <w:t>ی</w:t>
      </w:r>
      <w:r w:rsidRPr="00794E03">
        <w:rPr>
          <w:rStyle w:val="Char4"/>
          <w:rFonts w:eastAsia="SimSun"/>
          <w:rtl/>
        </w:rPr>
        <w:t xml:space="preserve"> </w:t>
      </w:r>
      <w:r w:rsidR="00A66C91">
        <w:rPr>
          <w:rStyle w:val="Char4"/>
          <w:rFonts w:eastAsia="SimSun"/>
          <w:rtl/>
        </w:rPr>
        <w:t>ک</w:t>
      </w:r>
      <w:r w:rsidRPr="00794E03">
        <w:rPr>
          <w:rStyle w:val="Char4"/>
          <w:rFonts w:eastAsia="SimSun"/>
          <w:rtl/>
        </w:rPr>
        <w:t>ه در ا</w:t>
      </w:r>
      <w:r w:rsidR="00A66C91">
        <w:rPr>
          <w:rStyle w:val="Char4"/>
          <w:rFonts w:eastAsia="SimSun"/>
          <w:rtl/>
        </w:rPr>
        <w:t>ی</w:t>
      </w:r>
      <w:r w:rsidRPr="00794E03">
        <w:rPr>
          <w:rStyle w:val="Char4"/>
          <w:rFonts w:eastAsia="SimSun"/>
          <w:rtl/>
        </w:rPr>
        <w:t>ن زم</w:t>
      </w:r>
      <w:r w:rsidR="00A66C91">
        <w:rPr>
          <w:rStyle w:val="Char4"/>
          <w:rFonts w:eastAsia="SimSun"/>
          <w:rtl/>
        </w:rPr>
        <w:t>ی</w:t>
      </w:r>
      <w:r w:rsidRPr="00794E03">
        <w:rPr>
          <w:rStyle w:val="Char4"/>
          <w:rFonts w:eastAsia="SimSun"/>
          <w:rtl/>
        </w:rPr>
        <w:t>نه وارد شده‌اند ضع</w:t>
      </w:r>
      <w:r w:rsidR="00A66C91">
        <w:rPr>
          <w:rStyle w:val="Char4"/>
          <w:rFonts w:eastAsia="SimSun"/>
          <w:rtl/>
        </w:rPr>
        <w:t>ی</w:t>
      </w:r>
      <w:r w:rsidRPr="00794E03">
        <w:rPr>
          <w:rStyle w:val="Char4"/>
          <w:rFonts w:eastAsia="SimSun"/>
          <w:rtl/>
        </w:rPr>
        <w:t>ف و غ</w:t>
      </w:r>
      <w:r w:rsidR="00A66C91">
        <w:rPr>
          <w:rStyle w:val="Char4"/>
          <w:rFonts w:eastAsia="SimSun"/>
          <w:rtl/>
        </w:rPr>
        <w:t>ی</w:t>
      </w:r>
      <w:r w:rsidRPr="00794E03">
        <w:rPr>
          <w:rStyle w:val="Char4"/>
          <w:rFonts w:eastAsia="SimSun"/>
          <w:rtl/>
        </w:rPr>
        <w:t>ر قابل استدلال هستند. البته تلق</w:t>
      </w:r>
      <w:r w:rsidR="00A66C91">
        <w:rPr>
          <w:rStyle w:val="Char4"/>
          <w:rFonts w:eastAsia="SimSun"/>
          <w:rtl/>
        </w:rPr>
        <w:t>ی</w:t>
      </w:r>
      <w:r w:rsidRPr="00794E03">
        <w:rPr>
          <w:rStyle w:val="Char4"/>
          <w:rFonts w:eastAsia="SimSun"/>
          <w:rtl/>
        </w:rPr>
        <w:t>ن محتضر (</w:t>
      </w:r>
      <w:r w:rsidR="00A66C91">
        <w:rPr>
          <w:rStyle w:val="Char4"/>
          <w:rFonts w:eastAsia="SimSun"/>
          <w:rtl/>
        </w:rPr>
        <w:t>ک</w:t>
      </w:r>
      <w:r w:rsidRPr="00794E03">
        <w:rPr>
          <w:rStyle w:val="Char4"/>
          <w:rFonts w:eastAsia="SimSun"/>
          <w:rtl/>
        </w:rPr>
        <w:t>س</w:t>
      </w:r>
      <w:r w:rsidR="00A66C91">
        <w:rPr>
          <w:rStyle w:val="Char4"/>
          <w:rFonts w:eastAsia="SimSun"/>
          <w:rtl/>
        </w:rPr>
        <w:t>ی</w:t>
      </w:r>
      <w:r w:rsidRPr="00794E03">
        <w:rPr>
          <w:rStyle w:val="Char4"/>
          <w:rFonts w:eastAsia="SimSun"/>
          <w:rtl/>
        </w:rPr>
        <w:t xml:space="preserve"> </w:t>
      </w:r>
      <w:r w:rsidR="00A66C91">
        <w:rPr>
          <w:rStyle w:val="Char4"/>
          <w:rFonts w:eastAsia="SimSun"/>
          <w:rtl/>
        </w:rPr>
        <w:t>ک</w:t>
      </w:r>
      <w:r w:rsidRPr="00794E03">
        <w:rPr>
          <w:rStyle w:val="Char4"/>
          <w:rFonts w:eastAsia="SimSun"/>
          <w:rtl/>
        </w:rPr>
        <w:t>ه در شُرف مرگ است) بوس</w:t>
      </w:r>
      <w:r w:rsidR="00A66C91">
        <w:rPr>
          <w:rStyle w:val="Char4"/>
          <w:rFonts w:eastAsia="SimSun"/>
          <w:rtl/>
        </w:rPr>
        <w:t>ی</w:t>
      </w:r>
      <w:r w:rsidRPr="00794E03">
        <w:rPr>
          <w:rStyle w:val="Char4"/>
          <w:rFonts w:eastAsia="SimSun"/>
          <w:rtl/>
        </w:rPr>
        <w:t xml:space="preserve">له </w:t>
      </w:r>
      <w:r w:rsidRPr="00C21957">
        <w:rPr>
          <w:rStyle w:val="Char2"/>
          <w:rtl/>
        </w:rPr>
        <w:t>«لا إله الاّ الله»</w:t>
      </w:r>
      <w:r w:rsidRPr="00794E03">
        <w:rPr>
          <w:rStyle w:val="Char4"/>
          <w:rFonts w:eastAsia="SimSun"/>
          <w:rtl/>
        </w:rPr>
        <w:t xml:space="preserve"> جا</w:t>
      </w:r>
      <w:r w:rsidR="00A66C91">
        <w:rPr>
          <w:rStyle w:val="Char4"/>
          <w:rFonts w:eastAsia="SimSun"/>
          <w:rtl/>
        </w:rPr>
        <w:t>ی</w:t>
      </w:r>
      <w:r w:rsidRPr="00794E03">
        <w:rPr>
          <w:rStyle w:val="Char4"/>
          <w:rFonts w:eastAsia="SimSun"/>
          <w:rtl/>
        </w:rPr>
        <w:t>ز است، ز</w:t>
      </w:r>
      <w:r w:rsidR="00A66C91">
        <w:rPr>
          <w:rStyle w:val="Char4"/>
          <w:rFonts w:eastAsia="SimSun"/>
          <w:rtl/>
        </w:rPr>
        <w:t>ی</w:t>
      </w:r>
      <w:r w:rsidRPr="00794E03">
        <w:rPr>
          <w:rStyle w:val="Char4"/>
          <w:rFonts w:eastAsia="SimSun"/>
          <w:rtl/>
        </w:rPr>
        <w:t>را</w:t>
      </w:r>
      <w:r w:rsidR="00FC6E61">
        <w:rPr>
          <w:rStyle w:val="Char4"/>
          <w:rFonts w:eastAsia="SimSun"/>
          <w:rtl/>
        </w:rPr>
        <w:t xml:space="preserve"> </w:t>
      </w:r>
      <w:r w:rsidRPr="00794E03">
        <w:rPr>
          <w:rStyle w:val="Char4"/>
          <w:rFonts w:eastAsia="SimSun"/>
          <w:rtl/>
        </w:rPr>
        <w:t>رسول الله</w:t>
      </w:r>
      <w:r w:rsidR="0060584B" w:rsidRPr="0060584B">
        <w:rPr>
          <w:rStyle w:val="Char4"/>
          <w:rFonts w:eastAsia="SimSun" w:cs="CTraditional Arabic"/>
          <w:rtl/>
        </w:rPr>
        <w:t xml:space="preserve">ص </w:t>
      </w:r>
      <w:r w:rsidRPr="00794E03">
        <w:rPr>
          <w:rStyle w:val="Char4"/>
          <w:rFonts w:eastAsia="SimSun"/>
          <w:rtl/>
        </w:rPr>
        <w:t xml:space="preserve">فرموده است: </w:t>
      </w:r>
      <w:r w:rsidRPr="0060584B">
        <w:rPr>
          <w:rStyle w:val="Char8"/>
          <w:rtl/>
        </w:rPr>
        <w:t xml:space="preserve">«لَقِّنُوا </w:t>
      </w:r>
      <w:r w:rsidR="009D27A0" w:rsidRPr="0060584B">
        <w:rPr>
          <w:rStyle w:val="Char8"/>
          <w:rtl/>
        </w:rPr>
        <w:t>مَوْتَاكُمْ لاَ إلهَ الاّ الله»</w:t>
      </w:r>
      <w:r w:rsidR="009D27A0" w:rsidRPr="00C21957">
        <w:rPr>
          <w:rStyle w:val="Char2"/>
          <w:rFonts w:hint="cs"/>
          <w:rtl/>
        </w:rPr>
        <w:t xml:space="preserve">. </w:t>
      </w:r>
      <w:r w:rsidRPr="00794E03">
        <w:rPr>
          <w:rStyle w:val="Char4"/>
          <w:rFonts w:eastAsia="SimSun"/>
          <w:rtl/>
        </w:rPr>
        <w:t>«مردگان</w:t>
      </w:r>
      <w:r w:rsidR="00FC6E61">
        <w:rPr>
          <w:rStyle w:val="Char4"/>
          <w:rFonts w:eastAsia="SimSun"/>
          <w:rtl/>
        </w:rPr>
        <w:t xml:space="preserve"> </w:t>
      </w:r>
      <w:r w:rsidRPr="00794E03">
        <w:rPr>
          <w:rStyle w:val="Char4"/>
          <w:rFonts w:eastAsia="SimSun"/>
          <w:rtl/>
        </w:rPr>
        <w:t>را با لا إله الا الله (</w:t>
      </w:r>
      <w:r w:rsidR="00A66C91">
        <w:rPr>
          <w:rStyle w:val="Char4"/>
          <w:rFonts w:eastAsia="SimSun"/>
          <w:rtl/>
        </w:rPr>
        <w:t>ک</w:t>
      </w:r>
      <w:r w:rsidRPr="00794E03">
        <w:rPr>
          <w:rStyle w:val="Char4"/>
          <w:rFonts w:eastAsia="SimSun"/>
          <w:rtl/>
        </w:rPr>
        <w:t>لمه توح</w:t>
      </w:r>
      <w:r w:rsidR="00A66C91">
        <w:rPr>
          <w:rStyle w:val="Char4"/>
          <w:rFonts w:eastAsia="SimSun"/>
          <w:rtl/>
        </w:rPr>
        <w:t>ی</w:t>
      </w:r>
      <w:r w:rsidRPr="00794E03">
        <w:rPr>
          <w:rStyle w:val="Char4"/>
          <w:rFonts w:eastAsia="SimSun"/>
          <w:rtl/>
        </w:rPr>
        <w:t>د) تلق</w:t>
      </w:r>
      <w:r w:rsidR="00A66C91">
        <w:rPr>
          <w:rStyle w:val="Char4"/>
          <w:rFonts w:eastAsia="SimSun"/>
          <w:rtl/>
        </w:rPr>
        <w:t>ی</w:t>
      </w:r>
      <w:r w:rsidRPr="00794E03">
        <w:rPr>
          <w:rStyle w:val="Char4"/>
          <w:rFonts w:eastAsia="SimSun"/>
          <w:rtl/>
        </w:rPr>
        <w:t xml:space="preserve">ن </w:t>
      </w:r>
      <w:r w:rsidR="00A66C91">
        <w:rPr>
          <w:rStyle w:val="Char4"/>
          <w:rFonts w:eastAsia="SimSun"/>
          <w:rtl/>
        </w:rPr>
        <w:t>ک</w:t>
      </w:r>
      <w:r w:rsidRPr="00794E03">
        <w:rPr>
          <w:rStyle w:val="Char4"/>
          <w:rFonts w:eastAsia="SimSun"/>
          <w:rtl/>
        </w:rPr>
        <w:t>ن</w:t>
      </w:r>
      <w:r w:rsidR="00A66C91">
        <w:rPr>
          <w:rStyle w:val="Char4"/>
          <w:rFonts w:eastAsia="SimSun"/>
          <w:rtl/>
        </w:rPr>
        <w:t>ی</w:t>
      </w:r>
      <w:r w:rsidRPr="00794E03">
        <w:rPr>
          <w:rStyle w:val="Char4"/>
          <w:rFonts w:eastAsia="SimSun"/>
          <w:rtl/>
        </w:rPr>
        <w:t>د».</w:t>
      </w:r>
    </w:p>
    <w:p w:rsidR="000704C5" w:rsidRPr="00794E03" w:rsidRDefault="00B71899" w:rsidP="00FB74AE">
      <w:pPr>
        <w:jc w:val="both"/>
        <w:rPr>
          <w:rStyle w:val="Char4"/>
          <w:rFonts w:eastAsia="SimSun"/>
          <w:rtl/>
        </w:rPr>
      </w:pPr>
      <w:r w:rsidRPr="00FB74AE">
        <w:rPr>
          <w:rStyle w:val="Char4"/>
          <w:rFonts w:eastAsia="SimSun"/>
          <w:rtl/>
        </w:rPr>
        <w:t xml:space="preserve"> ا</w:t>
      </w:r>
      <w:r w:rsidR="00A66C91" w:rsidRPr="00FB74AE">
        <w:rPr>
          <w:rStyle w:val="Char4"/>
          <w:rFonts w:eastAsia="SimSun"/>
          <w:rtl/>
        </w:rPr>
        <w:t>ی</w:t>
      </w:r>
      <w:r w:rsidRPr="00FB74AE">
        <w:rPr>
          <w:rStyle w:val="Char4"/>
          <w:rFonts w:eastAsia="SimSun"/>
          <w:rtl/>
        </w:rPr>
        <w:t>ن حد</w:t>
      </w:r>
      <w:r w:rsidR="00A66C91" w:rsidRPr="00FB74AE">
        <w:rPr>
          <w:rStyle w:val="Char4"/>
          <w:rFonts w:eastAsia="SimSun"/>
          <w:rtl/>
        </w:rPr>
        <w:t>ی</w:t>
      </w:r>
      <w:r w:rsidRPr="00FB74AE">
        <w:rPr>
          <w:rStyle w:val="Char4"/>
          <w:rFonts w:eastAsia="SimSun"/>
          <w:rtl/>
        </w:rPr>
        <w:t>ث را امام مسلم در صح</w:t>
      </w:r>
      <w:r w:rsidR="00A66C91" w:rsidRPr="00FB74AE">
        <w:rPr>
          <w:rStyle w:val="Char4"/>
          <w:rFonts w:eastAsia="SimSun"/>
          <w:rtl/>
        </w:rPr>
        <w:t>ی</w:t>
      </w:r>
      <w:r w:rsidRPr="00FB74AE">
        <w:rPr>
          <w:rStyle w:val="Char4"/>
          <w:rFonts w:eastAsia="SimSun"/>
          <w:rtl/>
        </w:rPr>
        <w:t>ح خود روا</w:t>
      </w:r>
      <w:r w:rsidR="00A66C91" w:rsidRPr="00FB74AE">
        <w:rPr>
          <w:rStyle w:val="Char4"/>
          <w:rFonts w:eastAsia="SimSun"/>
          <w:rtl/>
        </w:rPr>
        <w:t>ی</w:t>
      </w:r>
      <w:r w:rsidRPr="00FB74AE">
        <w:rPr>
          <w:rStyle w:val="Char4"/>
          <w:rFonts w:eastAsia="SimSun"/>
          <w:rtl/>
        </w:rPr>
        <w:t xml:space="preserve">ت </w:t>
      </w:r>
      <w:r w:rsidR="00A66C91" w:rsidRPr="00FB74AE">
        <w:rPr>
          <w:rStyle w:val="Char4"/>
          <w:rFonts w:eastAsia="SimSun"/>
          <w:rtl/>
        </w:rPr>
        <w:t>ک</w:t>
      </w:r>
      <w:r w:rsidRPr="00FB74AE">
        <w:rPr>
          <w:rStyle w:val="Char4"/>
          <w:rFonts w:eastAsia="SimSun"/>
          <w:rtl/>
        </w:rPr>
        <w:t>رده و در ا</w:t>
      </w:r>
      <w:r w:rsidR="00A66C91" w:rsidRPr="00FB74AE">
        <w:rPr>
          <w:rStyle w:val="Char4"/>
          <w:rFonts w:eastAsia="SimSun"/>
          <w:rtl/>
        </w:rPr>
        <w:t>ی</w:t>
      </w:r>
      <w:r w:rsidRPr="00FB74AE">
        <w:rPr>
          <w:rStyle w:val="Char4"/>
          <w:rFonts w:eastAsia="SimSun"/>
          <w:rtl/>
        </w:rPr>
        <w:t xml:space="preserve">نجا مقصود از </w:t>
      </w:r>
      <w:r w:rsidRPr="00C21957">
        <w:rPr>
          <w:rStyle w:val="Char2"/>
          <w:rtl/>
        </w:rPr>
        <w:t>(مَوْتَاكُمْ)</w:t>
      </w:r>
      <w:r w:rsidRPr="00794E03">
        <w:rPr>
          <w:rStyle w:val="Char4"/>
          <w:rFonts w:eastAsia="SimSun"/>
          <w:rtl/>
        </w:rPr>
        <w:t xml:space="preserve"> افراد</w:t>
      </w:r>
      <w:r w:rsidR="00A66C91">
        <w:rPr>
          <w:rStyle w:val="Char4"/>
          <w:rFonts w:eastAsia="SimSun"/>
          <w:rtl/>
        </w:rPr>
        <w:t>ی</w:t>
      </w:r>
      <w:r w:rsidRPr="00794E03">
        <w:rPr>
          <w:rStyle w:val="Char4"/>
          <w:rFonts w:eastAsia="SimSun"/>
          <w:rtl/>
        </w:rPr>
        <w:t xml:space="preserve"> است </w:t>
      </w:r>
      <w:r w:rsidR="00A66C91">
        <w:rPr>
          <w:rStyle w:val="Char4"/>
          <w:rFonts w:eastAsia="SimSun"/>
          <w:rtl/>
        </w:rPr>
        <w:t>ک</w:t>
      </w:r>
      <w:r w:rsidRPr="00794E03">
        <w:rPr>
          <w:rStyle w:val="Char4"/>
          <w:rFonts w:eastAsia="SimSun"/>
          <w:rtl/>
        </w:rPr>
        <w:t>ه در احتضار و د</w:t>
      </w:r>
      <w:r w:rsidR="00A66C91">
        <w:rPr>
          <w:rStyle w:val="Char4"/>
          <w:rFonts w:eastAsia="SimSun"/>
          <w:rtl/>
        </w:rPr>
        <w:t>ی</w:t>
      </w:r>
      <w:r w:rsidRPr="00794E03">
        <w:rPr>
          <w:rStyle w:val="Char4"/>
          <w:rFonts w:eastAsia="SimSun"/>
          <w:rtl/>
        </w:rPr>
        <w:t>دن علا</w:t>
      </w:r>
      <w:r w:rsidR="00A66C91">
        <w:rPr>
          <w:rStyle w:val="Char4"/>
          <w:rFonts w:eastAsia="SimSun"/>
          <w:rtl/>
        </w:rPr>
        <w:t>ی</w:t>
      </w:r>
      <w:r w:rsidRPr="00794E03">
        <w:rPr>
          <w:rStyle w:val="Char4"/>
          <w:rFonts w:eastAsia="SimSun"/>
          <w:rtl/>
        </w:rPr>
        <w:t>م مرگ م</w:t>
      </w:r>
      <w:r w:rsidR="00A66C91">
        <w:rPr>
          <w:rStyle w:val="Char4"/>
          <w:rFonts w:eastAsia="SimSun"/>
          <w:rtl/>
        </w:rPr>
        <w:t>ی</w:t>
      </w:r>
      <w:r w:rsidRPr="00794E03">
        <w:rPr>
          <w:rStyle w:val="Char4"/>
          <w:rFonts w:eastAsia="SimSun"/>
          <w:rtl/>
        </w:rPr>
        <w:t xml:space="preserve">‌باشند، </w:t>
      </w:r>
      <w:r w:rsidR="00A66C91">
        <w:rPr>
          <w:rStyle w:val="Char4"/>
          <w:rFonts w:eastAsia="SimSun"/>
          <w:rtl/>
        </w:rPr>
        <w:t>ک</w:t>
      </w:r>
      <w:r w:rsidRPr="00794E03">
        <w:rPr>
          <w:rStyle w:val="Char4"/>
          <w:rFonts w:eastAsia="SimSun"/>
          <w:rtl/>
        </w:rPr>
        <w:t>ما</w:t>
      </w:r>
      <w:r w:rsidR="00740214">
        <w:rPr>
          <w:rStyle w:val="Char4"/>
          <w:rFonts w:eastAsia="SimSun"/>
          <w:rtl/>
        </w:rPr>
        <w:t xml:space="preserve"> اینکه </w:t>
      </w:r>
      <w:r w:rsidRPr="00794E03">
        <w:rPr>
          <w:rStyle w:val="Char4"/>
          <w:rFonts w:eastAsia="SimSun"/>
          <w:rtl/>
        </w:rPr>
        <w:t>علما ا</w:t>
      </w:r>
      <w:r w:rsidR="00A66C91">
        <w:rPr>
          <w:rStyle w:val="Char4"/>
          <w:rFonts w:eastAsia="SimSun"/>
          <w:rtl/>
        </w:rPr>
        <w:t>ی</w:t>
      </w:r>
      <w:r w:rsidRPr="00794E03">
        <w:rPr>
          <w:rStyle w:val="Char4"/>
          <w:rFonts w:eastAsia="SimSun"/>
          <w:rtl/>
        </w:rPr>
        <w:t>ن مطلب</w:t>
      </w:r>
      <w:r w:rsidR="009D27A0" w:rsidRPr="00794E03">
        <w:rPr>
          <w:rStyle w:val="Char4"/>
          <w:rFonts w:eastAsia="SimSun"/>
          <w:rtl/>
        </w:rPr>
        <w:t xml:space="preserve"> را در شرح حد</w:t>
      </w:r>
      <w:r w:rsidR="00A66C91">
        <w:rPr>
          <w:rStyle w:val="Char4"/>
          <w:rFonts w:eastAsia="SimSun"/>
          <w:rtl/>
        </w:rPr>
        <w:t>ی</w:t>
      </w:r>
      <w:r w:rsidR="009D27A0" w:rsidRPr="00794E03">
        <w:rPr>
          <w:rStyle w:val="Char4"/>
          <w:rFonts w:eastAsia="SimSun"/>
          <w:rtl/>
        </w:rPr>
        <w:t>ث مذ</w:t>
      </w:r>
      <w:r w:rsidR="00A66C91">
        <w:rPr>
          <w:rStyle w:val="Char4"/>
          <w:rFonts w:eastAsia="SimSun"/>
          <w:rtl/>
        </w:rPr>
        <w:t>ک</w:t>
      </w:r>
      <w:r w:rsidR="009D27A0" w:rsidRPr="00794E03">
        <w:rPr>
          <w:rStyle w:val="Char4"/>
          <w:rFonts w:eastAsia="SimSun"/>
          <w:rtl/>
        </w:rPr>
        <w:t xml:space="preserve">ور واضح </w:t>
      </w:r>
      <w:r w:rsidR="00A66C91">
        <w:rPr>
          <w:rStyle w:val="Char4"/>
          <w:rFonts w:eastAsia="SimSun"/>
          <w:rtl/>
        </w:rPr>
        <w:t>ک</w:t>
      </w:r>
      <w:r w:rsidR="009D27A0" w:rsidRPr="00794E03">
        <w:rPr>
          <w:rStyle w:val="Char4"/>
          <w:rFonts w:eastAsia="SimSun"/>
          <w:rtl/>
        </w:rPr>
        <w:t>رده</w:t>
      </w:r>
      <w:r w:rsidR="009D27A0" w:rsidRPr="00794E03">
        <w:rPr>
          <w:rStyle w:val="Char4"/>
          <w:rFonts w:eastAsia="SimSun" w:hint="cs"/>
          <w:rtl/>
        </w:rPr>
        <w:t>‌</w:t>
      </w:r>
      <w:r w:rsidRPr="00794E03">
        <w:rPr>
          <w:rStyle w:val="Char4"/>
          <w:rFonts w:eastAsia="SimSun"/>
          <w:rtl/>
        </w:rPr>
        <w:t>اند.</w:t>
      </w:r>
    </w:p>
    <w:p w:rsidR="009D27A0" w:rsidRPr="00C21957" w:rsidRDefault="009D27A0" w:rsidP="009D27A0">
      <w:pPr>
        <w:pStyle w:val="a0"/>
        <w:rPr>
          <w:color w:val="auto"/>
          <w:rtl/>
        </w:rPr>
      </w:pPr>
      <w:bookmarkStart w:id="349" w:name="_Toc306404375"/>
      <w:bookmarkStart w:id="350" w:name="_Toc440742939"/>
      <w:bookmarkStart w:id="351" w:name="_Toc442194253"/>
      <w:r w:rsidRPr="00C21957">
        <w:rPr>
          <w:color w:val="auto"/>
          <w:rtl/>
        </w:rPr>
        <w:t>ح</w:t>
      </w:r>
      <w:r w:rsidR="00B47222">
        <w:rPr>
          <w:color w:val="auto"/>
          <w:rtl/>
        </w:rPr>
        <w:t>ک</w:t>
      </w:r>
      <w:r w:rsidRPr="00C21957">
        <w:rPr>
          <w:color w:val="auto"/>
          <w:rtl/>
        </w:rPr>
        <w:t>م اجاره</w:t>
      </w:r>
      <w:r w:rsidR="0060584B">
        <w:rPr>
          <w:color w:val="auto"/>
        </w:rPr>
        <w:t>‌</w:t>
      </w:r>
      <w:r w:rsidR="00B47222">
        <w:rPr>
          <w:color w:val="auto"/>
          <w:rtl/>
        </w:rPr>
        <w:t>ک</w:t>
      </w:r>
      <w:r w:rsidRPr="00C21957">
        <w:rPr>
          <w:color w:val="auto"/>
          <w:rtl/>
        </w:rPr>
        <w:t>ردن قار</w:t>
      </w:r>
      <w:r w:rsidR="00ED0BFC">
        <w:rPr>
          <w:color w:val="auto"/>
          <w:rtl/>
        </w:rPr>
        <w:t>ی</w:t>
      </w:r>
      <w:r w:rsidRPr="00C21957">
        <w:rPr>
          <w:color w:val="auto"/>
          <w:rtl/>
        </w:rPr>
        <w:t xml:space="preserve"> قرآن تا برا</w:t>
      </w:r>
      <w:r w:rsidR="00ED0BFC">
        <w:rPr>
          <w:color w:val="auto"/>
          <w:rtl/>
        </w:rPr>
        <w:t>ی</w:t>
      </w:r>
      <w:r w:rsidRPr="00C21957">
        <w:rPr>
          <w:color w:val="auto"/>
          <w:rtl/>
        </w:rPr>
        <w:t xml:space="preserve"> روح م</w:t>
      </w:r>
      <w:r w:rsidR="00ED0BFC">
        <w:rPr>
          <w:color w:val="auto"/>
          <w:rtl/>
        </w:rPr>
        <w:t>ی</w:t>
      </w:r>
      <w:r w:rsidRPr="00C21957">
        <w:rPr>
          <w:color w:val="auto"/>
          <w:rtl/>
        </w:rPr>
        <w:t>ت قرآن بخواند</w:t>
      </w:r>
      <w:bookmarkEnd w:id="349"/>
      <w:bookmarkEnd w:id="350"/>
      <w:bookmarkEnd w:id="351"/>
    </w:p>
    <w:p w:rsidR="009D27A0" w:rsidRPr="00FB74AE" w:rsidRDefault="0060584B" w:rsidP="00FB74AE">
      <w:pPr>
        <w:pStyle w:val="Heading1"/>
        <w:spacing w:line="228" w:lineRule="auto"/>
        <w:jc w:val="both"/>
        <w:rPr>
          <w:rStyle w:val="Char6"/>
          <w:b w:val="0"/>
          <w:bCs/>
          <w:spacing w:val="-4"/>
          <w:rtl/>
        </w:rPr>
      </w:pPr>
      <w:r w:rsidRPr="00FB74AE">
        <w:rPr>
          <w:rStyle w:val="Char6"/>
          <w:b w:val="0"/>
          <w:bCs/>
          <w:spacing w:val="-4"/>
          <w:rtl/>
        </w:rPr>
        <w:t>س: اجاره‌</w:t>
      </w:r>
      <w:r w:rsidR="00A66C91" w:rsidRPr="00FB74AE">
        <w:rPr>
          <w:rStyle w:val="Char6"/>
          <w:b w:val="0"/>
          <w:bCs/>
          <w:spacing w:val="-4"/>
          <w:rtl/>
        </w:rPr>
        <w:t>ک</w:t>
      </w:r>
      <w:r w:rsidR="009D27A0" w:rsidRPr="00FB74AE">
        <w:rPr>
          <w:rStyle w:val="Char6"/>
          <w:b w:val="0"/>
          <w:bCs/>
          <w:spacing w:val="-4"/>
          <w:rtl/>
        </w:rPr>
        <w:t>ردن قار</w:t>
      </w:r>
      <w:r w:rsidR="00A66C91" w:rsidRPr="00FB74AE">
        <w:rPr>
          <w:rStyle w:val="Char6"/>
          <w:b w:val="0"/>
          <w:bCs/>
          <w:spacing w:val="-4"/>
          <w:rtl/>
        </w:rPr>
        <w:t>ی</w:t>
      </w:r>
      <w:r w:rsidR="009D27A0" w:rsidRPr="00FB74AE">
        <w:rPr>
          <w:rStyle w:val="Char6"/>
          <w:b w:val="0"/>
          <w:bCs/>
          <w:spacing w:val="-4"/>
          <w:rtl/>
        </w:rPr>
        <w:t xml:space="preserve"> برا</w:t>
      </w:r>
      <w:r w:rsidR="00A66C91" w:rsidRPr="00FB74AE">
        <w:rPr>
          <w:rStyle w:val="Char6"/>
          <w:b w:val="0"/>
          <w:bCs/>
          <w:spacing w:val="-4"/>
          <w:rtl/>
        </w:rPr>
        <w:t>ی</w:t>
      </w:r>
      <w:r w:rsidR="009D27A0" w:rsidRPr="00FB74AE">
        <w:rPr>
          <w:rStyle w:val="Char6"/>
          <w:b w:val="0"/>
          <w:bCs/>
          <w:spacing w:val="-4"/>
          <w:rtl/>
        </w:rPr>
        <w:t xml:space="preserve"> خواندن قرآن و ا</w:t>
      </w:r>
      <w:r w:rsidR="00A66C91" w:rsidRPr="00FB74AE">
        <w:rPr>
          <w:rStyle w:val="Char6"/>
          <w:b w:val="0"/>
          <w:bCs/>
          <w:spacing w:val="-4"/>
          <w:rtl/>
        </w:rPr>
        <w:t>ی</w:t>
      </w:r>
      <w:r w:rsidR="009D27A0" w:rsidRPr="00FB74AE">
        <w:rPr>
          <w:rStyle w:val="Char6"/>
          <w:b w:val="0"/>
          <w:bCs/>
          <w:spacing w:val="-4"/>
          <w:rtl/>
        </w:rPr>
        <w:t>صال ثواب آن به روح م</w:t>
      </w:r>
      <w:r w:rsidR="00A66C91" w:rsidRPr="00FB74AE">
        <w:rPr>
          <w:rStyle w:val="Char6"/>
          <w:b w:val="0"/>
          <w:bCs/>
          <w:spacing w:val="-4"/>
          <w:rtl/>
        </w:rPr>
        <w:t>ی</w:t>
      </w:r>
      <w:r w:rsidR="009D27A0" w:rsidRPr="00FB74AE">
        <w:rPr>
          <w:rStyle w:val="Char6"/>
          <w:b w:val="0"/>
          <w:bCs/>
          <w:spacing w:val="-4"/>
          <w:rtl/>
        </w:rPr>
        <w:t>ت چه ح</w:t>
      </w:r>
      <w:r w:rsidR="00A66C91" w:rsidRPr="00FB74AE">
        <w:rPr>
          <w:rStyle w:val="Char6"/>
          <w:b w:val="0"/>
          <w:bCs/>
          <w:spacing w:val="-4"/>
          <w:rtl/>
        </w:rPr>
        <w:t>ک</w:t>
      </w:r>
      <w:r w:rsidR="009D27A0" w:rsidRPr="00FB74AE">
        <w:rPr>
          <w:rStyle w:val="Char6"/>
          <w:b w:val="0"/>
          <w:bCs/>
          <w:spacing w:val="-4"/>
          <w:rtl/>
        </w:rPr>
        <w:t>م</w:t>
      </w:r>
      <w:r w:rsidR="00A66C91" w:rsidRPr="00FB74AE">
        <w:rPr>
          <w:rStyle w:val="Char6"/>
          <w:b w:val="0"/>
          <w:bCs/>
          <w:spacing w:val="-4"/>
          <w:rtl/>
        </w:rPr>
        <w:t>ی</w:t>
      </w:r>
      <w:r w:rsidR="009D27A0" w:rsidRPr="00FB74AE">
        <w:rPr>
          <w:rStyle w:val="Char6"/>
          <w:b w:val="0"/>
          <w:bCs/>
          <w:spacing w:val="-4"/>
          <w:rtl/>
        </w:rPr>
        <w:t xml:space="preserve"> دارد؟</w:t>
      </w:r>
    </w:p>
    <w:p w:rsidR="009D27A0" w:rsidRPr="00794E03" w:rsidRDefault="009D27A0" w:rsidP="009D27A0">
      <w:pPr>
        <w:spacing w:line="216" w:lineRule="auto"/>
        <w:jc w:val="both"/>
        <w:rPr>
          <w:rStyle w:val="Char4"/>
          <w:rFonts w:eastAsia="SimSun"/>
          <w:rtl/>
        </w:rPr>
      </w:pPr>
      <w:r w:rsidRPr="00794E03">
        <w:rPr>
          <w:rStyle w:val="Char4"/>
          <w:rFonts w:eastAsia="SimSun"/>
          <w:rtl/>
        </w:rPr>
        <w:t>ج: ا</w:t>
      </w:r>
      <w:r w:rsidR="00A66C91">
        <w:rPr>
          <w:rStyle w:val="Char4"/>
          <w:rFonts w:eastAsia="SimSun"/>
          <w:rtl/>
        </w:rPr>
        <w:t>ی</w:t>
      </w:r>
      <w:r w:rsidRPr="00794E03">
        <w:rPr>
          <w:rStyle w:val="Char4"/>
          <w:rFonts w:eastAsia="SimSun"/>
          <w:rtl/>
        </w:rPr>
        <w:t>ن عمل، بدعت است و در آن ه</w:t>
      </w:r>
      <w:r w:rsidR="00A66C91">
        <w:rPr>
          <w:rStyle w:val="Char4"/>
          <w:rFonts w:eastAsia="SimSun"/>
          <w:rtl/>
        </w:rPr>
        <w:t>ی</w:t>
      </w:r>
      <w:r w:rsidRPr="00794E03">
        <w:rPr>
          <w:rStyle w:val="Char4"/>
          <w:rFonts w:eastAsia="SimSun"/>
          <w:rtl/>
        </w:rPr>
        <w:t>چ ثواب</w:t>
      </w:r>
      <w:r w:rsidR="00A66C91">
        <w:rPr>
          <w:rStyle w:val="Char4"/>
          <w:rFonts w:eastAsia="SimSun"/>
          <w:rtl/>
        </w:rPr>
        <w:t>ی</w:t>
      </w:r>
      <w:r w:rsidRPr="00794E03">
        <w:rPr>
          <w:rStyle w:val="Char4"/>
          <w:rFonts w:eastAsia="SimSun"/>
          <w:rtl/>
        </w:rPr>
        <w:t xml:space="preserve"> برا</w:t>
      </w:r>
      <w:r w:rsidR="00A66C91">
        <w:rPr>
          <w:rStyle w:val="Char4"/>
          <w:rFonts w:eastAsia="SimSun"/>
          <w:rtl/>
        </w:rPr>
        <w:t>ی</w:t>
      </w:r>
      <w:r w:rsidRPr="00794E03">
        <w:rPr>
          <w:rStyle w:val="Char4"/>
          <w:rFonts w:eastAsia="SimSun"/>
          <w:rtl/>
        </w:rPr>
        <w:t xml:space="preserve"> خواننده و م</w:t>
      </w:r>
      <w:r w:rsidR="00A66C91">
        <w:rPr>
          <w:rStyle w:val="Char4"/>
          <w:rFonts w:eastAsia="SimSun"/>
          <w:rtl/>
        </w:rPr>
        <w:t>ی</w:t>
      </w:r>
      <w:r w:rsidRPr="00794E03">
        <w:rPr>
          <w:rStyle w:val="Char4"/>
          <w:rFonts w:eastAsia="SimSun"/>
          <w:rtl/>
        </w:rPr>
        <w:t xml:space="preserve">ت وجود ندارد، چون خواننده بخاطر </w:t>
      </w:r>
      <w:r w:rsidR="00A66C91">
        <w:rPr>
          <w:rStyle w:val="Char4"/>
          <w:rFonts w:eastAsia="SimSun"/>
          <w:rtl/>
        </w:rPr>
        <w:t>ک</w:t>
      </w:r>
      <w:r w:rsidRPr="00794E03">
        <w:rPr>
          <w:rStyle w:val="Char4"/>
          <w:rFonts w:eastAsia="SimSun"/>
          <w:rtl/>
        </w:rPr>
        <w:t>سب مال دن</w:t>
      </w:r>
      <w:r w:rsidR="00A66C91">
        <w:rPr>
          <w:rStyle w:val="Char4"/>
          <w:rFonts w:eastAsia="SimSun"/>
          <w:rtl/>
        </w:rPr>
        <w:t>ی</w:t>
      </w:r>
      <w:r w:rsidRPr="00794E03">
        <w:rPr>
          <w:rStyle w:val="Char4"/>
          <w:rFonts w:eastAsia="SimSun"/>
          <w:rtl/>
        </w:rPr>
        <w:t>ا قرآن م</w:t>
      </w:r>
      <w:r w:rsidR="00A66C91">
        <w:rPr>
          <w:rStyle w:val="Char4"/>
          <w:rFonts w:eastAsia="SimSun"/>
          <w:rtl/>
        </w:rPr>
        <w:t>ی</w:t>
      </w:r>
      <w:r w:rsidRPr="00794E03">
        <w:rPr>
          <w:rStyle w:val="Char4"/>
          <w:rFonts w:eastAsia="SimSun"/>
          <w:rtl/>
        </w:rPr>
        <w:t>‌خواند.</w:t>
      </w:r>
      <w:r w:rsidR="00FC6E61">
        <w:rPr>
          <w:rStyle w:val="Char4"/>
          <w:rFonts w:eastAsia="SimSun"/>
          <w:rtl/>
        </w:rPr>
        <w:t xml:space="preserve"> </w:t>
      </w:r>
      <w:r w:rsidRPr="00794E03">
        <w:rPr>
          <w:rStyle w:val="Char4"/>
          <w:rFonts w:eastAsia="SimSun"/>
          <w:rtl/>
        </w:rPr>
        <w:t>هر عمل صالح</w:t>
      </w:r>
      <w:r w:rsidR="00A66C91">
        <w:rPr>
          <w:rStyle w:val="Char4"/>
          <w:rFonts w:eastAsia="SimSun"/>
          <w:rtl/>
        </w:rPr>
        <w:t>ی</w:t>
      </w:r>
      <w:r w:rsidRPr="00794E03">
        <w:rPr>
          <w:rStyle w:val="Char4"/>
          <w:rFonts w:eastAsia="SimSun"/>
          <w:rtl/>
        </w:rPr>
        <w:t xml:space="preserve"> </w:t>
      </w:r>
      <w:r w:rsidR="00A66C91">
        <w:rPr>
          <w:rStyle w:val="Char4"/>
          <w:rFonts w:eastAsia="SimSun"/>
          <w:rtl/>
        </w:rPr>
        <w:t>ک</w:t>
      </w:r>
      <w:r w:rsidRPr="00794E03">
        <w:rPr>
          <w:rStyle w:val="Char4"/>
          <w:rFonts w:eastAsia="SimSun"/>
          <w:rtl/>
        </w:rPr>
        <w:t>ه به قصد دن</w:t>
      </w:r>
      <w:r w:rsidR="00A66C91">
        <w:rPr>
          <w:rStyle w:val="Char4"/>
          <w:rFonts w:eastAsia="SimSun"/>
          <w:rtl/>
        </w:rPr>
        <w:t>ی</w:t>
      </w:r>
      <w:r w:rsidRPr="00794E03">
        <w:rPr>
          <w:rStyle w:val="Char4"/>
          <w:rFonts w:eastAsia="SimSun"/>
          <w:rtl/>
        </w:rPr>
        <w:t>ا انجام داده شود موجب تقرب به سو</w:t>
      </w:r>
      <w:r w:rsidR="00A66C91">
        <w:rPr>
          <w:rStyle w:val="Char4"/>
          <w:rFonts w:eastAsia="SimSun"/>
          <w:rtl/>
        </w:rPr>
        <w:t>ی</w:t>
      </w:r>
      <w:r w:rsidRPr="00794E03">
        <w:rPr>
          <w:rStyle w:val="Char4"/>
          <w:rFonts w:eastAsia="SimSun"/>
          <w:rtl/>
        </w:rPr>
        <w:t xml:space="preserve"> الله نم</w:t>
      </w:r>
      <w:r w:rsidR="00A66C91">
        <w:rPr>
          <w:rStyle w:val="Char4"/>
          <w:rFonts w:eastAsia="SimSun"/>
          <w:rtl/>
        </w:rPr>
        <w:t>ی</w:t>
      </w:r>
      <w:r w:rsidRPr="00794E03">
        <w:rPr>
          <w:rStyle w:val="Char4"/>
          <w:rFonts w:eastAsia="SimSun"/>
          <w:rtl/>
        </w:rPr>
        <w:t>‌شود و در نزد بار</w:t>
      </w:r>
      <w:r w:rsidR="00A66C91">
        <w:rPr>
          <w:rStyle w:val="Char4"/>
          <w:rFonts w:eastAsia="SimSun"/>
          <w:rtl/>
        </w:rPr>
        <w:t>ی</w:t>
      </w:r>
      <w:r w:rsidRPr="00794E03">
        <w:rPr>
          <w:rStyle w:val="Char4"/>
          <w:rFonts w:eastAsia="SimSun"/>
          <w:rtl/>
        </w:rPr>
        <w:t xml:space="preserve"> تعال</w:t>
      </w:r>
      <w:r w:rsidR="00A66C91">
        <w:rPr>
          <w:rStyle w:val="Char4"/>
          <w:rFonts w:eastAsia="SimSun"/>
          <w:rtl/>
        </w:rPr>
        <w:t>ی</w:t>
      </w:r>
      <w:r w:rsidRPr="00794E03">
        <w:rPr>
          <w:rStyle w:val="Char4"/>
          <w:rFonts w:eastAsia="SimSun"/>
          <w:rtl/>
        </w:rPr>
        <w:t xml:space="preserve"> ه</w:t>
      </w:r>
      <w:r w:rsidR="00A66C91">
        <w:rPr>
          <w:rStyle w:val="Char4"/>
          <w:rFonts w:eastAsia="SimSun"/>
          <w:rtl/>
        </w:rPr>
        <w:t>ی</w:t>
      </w:r>
      <w:r w:rsidRPr="00794E03">
        <w:rPr>
          <w:rStyle w:val="Char4"/>
          <w:rFonts w:eastAsia="SimSun"/>
          <w:rtl/>
        </w:rPr>
        <w:t>چ ثواب و مزد</w:t>
      </w:r>
      <w:r w:rsidR="00A66C91">
        <w:rPr>
          <w:rStyle w:val="Char4"/>
          <w:rFonts w:eastAsia="SimSun"/>
          <w:rtl/>
        </w:rPr>
        <w:t>ی</w:t>
      </w:r>
      <w:r w:rsidRPr="00794E03">
        <w:rPr>
          <w:rStyle w:val="Char4"/>
          <w:rFonts w:eastAsia="SimSun"/>
          <w:rtl/>
        </w:rPr>
        <w:t xml:space="preserve"> نخواهد داشت؛ بنابرا</w:t>
      </w:r>
      <w:r w:rsidR="00A66C91">
        <w:rPr>
          <w:rStyle w:val="Char4"/>
          <w:rFonts w:eastAsia="SimSun"/>
          <w:rtl/>
        </w:rPr>
        <w:t>ی</w:t>
      </w:r>
      <w:r w:rsidRPr="00794E03">
        <w:rPr>
          <w:rStyle w:val="Char4"/>
          <w:rFonts w:eastAsia="SimSun"/>
          <w:rtl/>
        </w:rPr>
        <w:t>ن، عمل مذ</w:t>
      </w:r>
      <w:r w:rsidR="00A66C91">
        <w:rPr>
          <w:rStyle w:val="Char4"/>
          <w:rFonts w:eastAsia="SimSun"/>
          <w:rtl/>
        </w:rPr>
        <w:t>ک</w:t>
      </w:r>
      <w:r w:rsidRPr="00794E03">
        <w:rPr>
          <w:rStyle w:val="Char4"/>
          <w:rFonts w:eastAsia="SimSun"/>
          <w:rtl/>
        </w:rPr>
        <w:t>ور ضا</w:t>
      </w:r>
      <w:r w:rsidR="00A66C91">
        <w:rPr>
          <w:rStyle w:val="Char4"/>
          <w:rFonts w:eastAsia="SimSun"/>
          <w:rtl/>
        </w:rPr>
        <w:t>ی</w:t>
      </w:r>
      <w:r w:rsidRPr="00794E03">
        <w:rPr>
          <w:rStyle w:val="Char4"/>
          <w:rFonts w:eastAsia="SimSun"/>
          <w:rtl/>
        </w:rPr>
        <w:t>ع م</w:t>
      </w:r>
      <w:r w:rsidR="00A66C91">
        <w:rPr>
          <w:rStyle w:val="Char4"/>
          <w:rFonts w:eastAsia="SimSun"/>
          <w:rtl/>
        </w:rPr>
        <w:t>ی</w:t>
      </w:r>
      <w:r w:rsidRPr="00794E03">
        <w:rPr>
          <w:rStyle w:val="Char4"/>
          <w:rFonts w:eastAsia="SimSun"/>
          <w:rtl/>
        </w:rPr>
        <w:t>‌باشد و نت</w:t>
      </w:r>
      <w:r w:rsidR="00A66C91">
        <w:rPr>
          <w:rStyle w:val="Char4"/>
          <w:rFonts w:eastAsia="SimSun"/>
          <w:rtl/>
        </w:rPr>
        <w:t>ی</w:t>
      </w:r>
      <w:r w:rsidRPr="00794E03">
        <w:rPr>
          <w:rStyle w:val="Char4"/>
          <w:rFonts w:eastAsia="SimSun"/>
          <w:rtl/>
        </w:rPr>
        <w:t>جه‌ا</w:t>
      </w:r>
      <w:r w:rsidR="00A66C91">
        <w:rPr>
          <w:rStyle w:val="Char4"/>
          <w:rFonts w:eastAsia="SimSun"/>
          <w:rtl/>
        </w:rPr>
        <w:t>ی</w:t>
      </w:r>
      <w:r w:rsidRPr="00794E03">
        <w:rPr>
          <w:rStyle w:val="Char4"/>
          <w:rFonts w:eastAsia="SimSun"/>
          <w:rtl/>
        </w:rPr>
        <w:t xml:space="preserve"> جز اتلاف مال از سو</w:t>
      </w:r>
      <w:r w:rsidR="00A66C91">
        <w:rPr>
          <w:rStyle w:val="Char4"/>
          <w:rFonts w:eastAsia="SimSun"/>
          <w:rtl/>
        </w:rPr>
        <w:t>ی</w:t>
      </w:r>
      <w:r w:rsidRPr="00794E03">
        <w:rPr>
          <w:rStyle w:val="Char4"/>
          <w:rFonts w:eastAsia="SimSun"/>
          <w:rtl/>
        </w:rPr>
        <w:t xml:space="preserve"> ورثه در پ</w:t>
      </w:r>
      <w:r w:rsidR="00A66C91">
        <w:rPr>
          <w:rStyle w:val="Char4"/>
          <w:rFonts w:eastAsia="SimSun"/>
          <w:rtl/>
        </w:rPr>
        <w:t>ی</w:t>
      </w:r>
      <w:r w:rsidRPr="00794E03">
        <w:rPr>
          <w:rStyle w:val="Char4"/>
          <w:rFonts w:eastAsia="SimSun"/>
          <w:rtl/>
        </w:rPr>
        <w:t xml:space="preserve"> نخواهد داشت. پس با</w:t>
      </w:r>
      <w:r w:rsidR="00A66C91">
        <w:rPr>
          <w:rStyle w:val="Char4"/>
          <w:rFonts w:eastAsia="SimSun"/>
          <w:rtl/>
        </w:rPr>
        <w:t>ی</w:t>
      </w:r>
      <w:r w:rsidRPr="00794E03">
        <w:rPr>
          <w:rStyle w:val="Char4"/>
          <w:rFonts w:eastAsia="SimSun"/>
          <w:rtl/>
        </w:rPr>
        <w:t>د از ا</w:t>
      </w:r>
      <w:r w:rsidR="00A66C91">
        <w:rPr>
          <w:rStyle w:val="Char4"/>
          <w:rFonts w:eastAsia="SimSun"/>
          <w:rtl/>
        </w:rPr>
        <w:t>ی</w:t>
      </w:r>
      <w:r w:rsidRPr="00794E03">
        <w:rPr>
          <w:rStyle w:val="Char4"/>
          <w:rFonts w:eastAsia="SimSun"/>
          <w:rtl/>
        </w:rPr>
        <w:t>ن عمل دور</w:t>
      </w:r>
      <w:r w:rsidR="00A66C91">
        <w:rPr>
          <w:rStyle w:val="Char4"/>
          <w:rFonts w:eastAsia="SimSun"/>
          <w:rtl/>
        </w:rPr>
        <w:t>ی</w:t>
      </w:r>
      <w:r w:rsidRPr="00794E03">
        <w:rPr>
          <w:rStyle w:val="Char4"/>
          <w:rFonts w:eastAsia="SimSun"/>
          <w:rtl/>
        </w:rPr>
        <w:t xml:space="preserve"> جست، چون بدعت است.</w:t>
      </w:r>
    </w:p>
    <w:p w:rsidR="009D27A0" w:rsidRPr="00C21957" w:rsidRDefault="009D27A0" w:rsidP="00B67E2A">
      <w:pPr>
        <w:pStyle w:val="a6"/>
        <w:ind w:firstLine="0"/>
        <w:jc w:val="right"/>
        <w:rPr>
          <w:rtl/>
        </w:rPr>
      </w:pPr>
      <w:r w:rsidRPr="00C21957">
        <w:rPr>
          <w:rtl/>
        </w:rPr>
        <w:t>شيخ ابن عثيمين- فتاوايي در احكام جنايز. ص(222) جمع و ترتيب: فهد السليمان</w:t>
      </w:r>
    </w:p>
    <w:p w:rsidR="009D27A0" w:rsidRPr="00C21957" w:rsidRDefault="009D27A0" w:rsidP="009D27A0">
      <w:pPr>
        <w:pStyle w:val="a0"/>
        <w:rPr>
          <w:color w:val="auto"/>
          <w:rtl/>
        </w:rPr>
      </w:pPr>
      <w:bookmarkStart w:id="352" w:name="_Toc306404376"/>
      <w:bookmarkStart w:id="353" w:name="_Toc440742940"/>
      <w:bookmarkStart w:id="354" w:name="_Toc442194254"/>
      <w:r w:rsidRPr="00C21957">
        <w:rPr>
          <w:color w:val="auto"/>
          <w:rtl/>
        </w:rPr>
        <w:t>ح</w:t>
      </w:r>
      <w:r w:rsidR="00B47222">
        <w:rPr>
          <w:color w:val="auto"/>
          <w:rtl/>
        </w:rPr>
        <w:t>ک</w:t>
      </w:r>
      <w:r w:rsidRPr="00C21957">
        <w:rPr>
          <w:color w:val="auto"/>
          <w:rtl/>
        </w:rPr>
        <w:t>م پوش</w:t>
      </w:r>
      <w:r w:rsidR="00ED0BFC">
        <w:rPr>
          <w:color w:val="auto"/>
          <w:rtl/>
        </w:rPr>
        <w:t>ی</w:t>
      </w:r>
      <w:r w:rsidRPr="00C21957">
        <w:rPr>
          <w:color w:val="auto"/>
          <w:rtl/>
        </w:rPr>
        <w:t>دن لباس مش</w:t>
      </w:r>
      <w:r w:rsidR="00B47222">
        <w:rPr>
          <w:color w:val="auto"/>
          <w:rtl/>
        </w:rPr>
        <w:t>ک</w:t>
      </w:r>
      <w:r w:rsidR="00ED0BFC">
        <w:rPr>
          <w:color w:val="auto"/>
          <w:rtl/>
        </w:rPr>
        <w:t>ی</w:t>
      </w:r>
      <w:r w:rsidRPr="00C21957">
        <w:rPr>
          <w:color w:val="auto"/>
          <w:rtl/>
        </w:rPr>
        <w:t xml:space="preserve"> به خاطر سوگوار</w:t>
      </w:r>
      <w:r w:rsidR="00ED0BFC">
        <w:rPr>
          <w:color w:val="auto"/>
          <w:rtl/>
        </w:rPr>
        <w:t>ی</w:t>
      </w:r>
      <w:r w:rsidRPr="00C21957">
        <w:rPr>
          <w:color w:val="auto"/>
          <w:rtl/>
        </w:rPr>
        <w:t xml:space="preserve"> بر م</w:t>
      </w:r>
      <w:r w:rsidR="00ED0BFC">
        <w:rPr>
          <w:color w:val="auto"/>
          <w:rtl/>
        </w:rPr>
        <w:t>ی</w:t>
      </w:r>
      <w:r w:rsidRPr="00C21957">
        <w:rPr>
          <w:color w:val="auto"/>
          <w:rtl/>
        </w:rPr>
        <w:t>ت</w:t>
      </w:r>
      <w:bookmarkEnd w:id="352"/>
      <w:bookmarkEnd w:id="353"/>
      <w:bookmarkEnd w:id="354"/>
    </w:p>
    <w:p w:rsidR="009D27A0" w:rsidRPr="00FB74AE" w:rsidRDefault="009D27A0" w:rsidP="00FB74AE">
      <w:pPr>
        <w:jc w:val="both"/>
        <w:rPr>
          <w:rStyle w:val="Char6"/>
          <w:rtl/>
        </w:rPr>
      </w:pPr>
      <w:r w:rsidRPr="00FB74AE">
        <w:rPr>
          <w:rStyle w:val="Char6"/>
          <w:rtl/>
        </w:rPr>
        <w:t>س: آ</w:t>
      </w:r>
      <w:r w:rsidR="00A66C91" w:rsidRPr="00FB74AE">
        <w:rPr>
          <w:rStyle w:val="Char6"/>
          <w:rtl/>
        </w:rPr>
        <w:t>ی</w:t>
      </w:r>
      <w:r w:rsidRPr="00FB74AE">
        <w:rPr>
          <w:rStyle w:val="Char6"/>
          <w:rtl/>
        </w:rPr>
        <w:t>ا پوش</w:t>
      </w:r>
      <w:r w:rsidR="00A66C91" w:rsidRPr="00FB74AE">
        <w:rPr>
          <w:rStyle w:val="Char6"/>
          <w:rtl/>
        </w:rPr>
        <w:t>ی</w:t>
      </w:r>
      <w:r w:rsidRPr="00FB74AE">
        <w:rPr>
          <w:rStyle w:val="Char6"/>
          <w:rtl/>
        </w:rPr>
        <w:t>دن لباس س</w:t>
      </w:r>
      <w:r w:rsidR="00A66C91" w:rsidRPr="00FB74AE">
        <w:rPr>
          <w:rStyle w:val="Char6"/>
          <w:rtl/>
        </w:rPr>
        <w:t>ی</w:t>
      </w:r>
      <w:r w:rsidRPr="00FB74AE">
        <w:rPr>
          <w:rStyle w:val="Char6"/>
          <w:rtl/>
        </w:rPr>
        <w:t>اه از رو</w:t>
      </w:r>
      <w:r w:rsidR="00A66C91" w:rsidRPr="00FB74AE">
        <w:rPr>
          <w:rStyle w:val="Char6"/>
          <w:rtl/>
        </w:rPr>
        <w:t>ی</w:t>
      </w:r>
      <w:r w:rsidRPr="00FB74AE">
        <w:rPr>
          <w:rStyle w:val="Char6"/>
          <w:rtl/>
        </w:rPr>
        <w:t xml:space="preserve"> غم و اندوه به خاطر فوت </w:t>
      </w:r>
      <w:r w:rsidR="00A66C91" w:rsidRPr="00FB74AE">
        <w:rPr>
          <w:rStyle w:val="Char6"/>
          <w:rtl/>
        </w:rPr>
        <w:t>ک</w:t>
      </w:r>
      <w:r w:rsidRPr="00FB74AE">
        <w:rPr>
          <w:rStyle w:val="Char6"/>
          <w:rtl/>
        </w:rPr>
        <w:t>س</w:t>
      </w:r>
      <w:r w:rsidR="00A66C91" w:rsidRPr="00FB74AE">
        <w:rPr>
          <w:rStyle w:val="Char6"/>
          <w:rtl/>
        </w:rPr>
        <w:t>ی</w:t>
      </w:r>
      <w:r w:rsidRPr="00FB74AE">
        <w:rPr>
          <w:rStyle w:val="Char6"/>
          <w:rtl/>
        </w:rPr>
        <w:t xml:space="preserve"> جا</w:t>
      </w:r>
      <w:r w:rsidR="00A66C91" w:rsidRPr="00FB74AE">
        <w:rPr>
          <w:rStyle w:val="Char6"/>
          <w:rtl/>
        </w:rPr>
        <w:t>ی</w:t>
      </w:r>
      <w:r w:rsidRPr="00FB74AE">
        <w:rPr>
          <w:rStyle w:val="Char6"/>
          <w:rtl/>
        </w:rPr>
        <w:t>ز است؟ خصوصاً ا</w:t>
      </w:r>
      <w:r w:rsidR="00A66C91" w:rsidRPr="00FB74AE">
        <w:rPr>
          <w:rStyle w:val="Char6"/>
          <w:rtl/>
        </w:rPr>
        <w:t>ی</w:t>
      </w:r>
      <w:r w:rsidRPr="00FB74AE">
        <w:rPr>
          <w:rStyle w:val="Char6"/>
          <w:rtl/>
        </w:rPr>
        <w:t>ن عمل برا</w:t>
      </w:r>
      <w:r w:rsidR="00A66C91" w:rsidRPr="00FB74AE">
        <w:rPr>
          <w:rStyle w:val="Char6"/>
          <w:rtl/>
        </w:rPr>
        <w:t>ی</w:t>
      </w:r>
      <w:r w:rsidRPr="00FB74AE">
        <w:rPr>
          <w:rStyle w:val="Char6"/>
          <w:rtl/>
        </w:rPr>
        <w:t xml:space="preserve"> زن</w:t>
      </w:r>
      <w:r w:rsidR="00A66C91" w:rsidRPr="00FB74AE">
        <w:rPr>
          <w:rStyle w:val="Char6"/>
          <w:rtl/>
        </w:rPr>
        <w:t>ی</w:t>
      </w:r>
      <w:r w:rsidRPr="00FB74AE">
        <w:rPr>
          <w:rStyle w:val="Char6"/>
          <w:rtl/>
        </w:rPr>
        <w:t xml:space="preserve"> </w:t>
      </w:r>
      <w:r w:rsidR="00A66C91" w:rsidRPr="00FB74AE">
        <w:rPr>
          <w:rStyle w:val="Char6"/>
          <w:rtl/>
        </w:rPr>
        <w:t>ک</w:t>
      </w:r>
      <w:r w:rsidRPr="00FB74AE">
        <w:rPr>
          <w:rStyle w:val="Char6"/>
          <w:rtl/>
        </w:rPr>
        <w:t>ه شوهرش فوت</w:t>
      </w:r>
      <w:r w:rsidR="000552D8" w:rsidRPr="00FB74AE">
        <w:rPr>
          <w:rStyle w:val="Char6"/>
          <w:rtl/>
        </w:rPr>
        <w:t xml:space="preserve"> می‌کند </w:t>
      </w:r>
      <w:r w:rsidRPr="00FB74AE">
        <w:rPr>
          <w:rStyle w:val="Char6"/>
          <w:rtl/>
        </w:rPr>
        <w:t>چه ح</w:t>
      </w:r>
      <w:r w:rsidR="00A66C91" w:rsidRPr="00FB74AE">
        <w:rPr>
          <w:rStyle w:val="Char6"/>
          <w:rtl/>
        </w:rPr>
        <w:t>ک</w:t>
      </w:r>
      <w:r w:rsidRPr="00FB74AE">
        <w:rPr>
          <w:rStyle w:val="Char6"/>
          <w:rtl/>
        </w:rPr>
        <w:t>م</w:t>
      </w:r>
      <w:r w:rsidR="00A66C91" w:rsidRPr="00FB74AE">
        <w:rPr>
          <w:rStyle w:val="Char6"/>
          <w:rtl/>
        </w:rPr>
        <w:t>ی</w:t>
      </w:r>
      <w:r w:rsidRPr="00FB74AE">
        <w:rPr>
          <w:rStyle w:val="Char6"/>
          <w:rtl/>
        </w:rPr>
        <w:t xml:space="preserve"> دارد؟</w:t>
      </w:r>
    </w:p>
    <w:p w:rsidR="009D27A0" w:rsidRPr="00C21957" w:rsidRDefault="009D27A0" w:rsidP="009D27A0">
      <w:pPr>
        <w:spacing w:line="216" w:lineRule="auto"/>
        <w:jc w:val="both"/>
        <w:rPr>
          <w:rFonts w:ascii="Tahoma" w:hAnsi="Tahoma"/>
          <w:sz w:val="36"/>
          <w:szCs w:val="27"/>
          <w:rtl/>
        </w:rPr>
      </w:pPr>
      <w:r w:rsidRPr="00A66C91">
        <w:rPr>
          <w:rStyle w:val="Char6"/>
          <w:rtl/>
        </w:rPr>
        <w:t>ج:</w:t>
      </w:r>
      <w:r w:rsidRPr="00C21957">
        <w:rPr>
          <w:rFonts w:ascii="Tahoma" w:hAnsi="Tahoma"/>
          <w:sz w:val="36"/>
          <w:szCs w:val="27"/>
          <w:rtl/>
        </w:rPr>
        <w:t xml:space="preserve"> </w:t>
      </w:r>
      <w:r w:rsidRPr="00551AA6">
        <w:rPr>
          <w:rStyle w:val="Char4"/>
          <w:rFonts w:eastAsia="SimSun"/>
          <w:rtl/>
        </w:rPr>
        <w:t>پوش</w:t>
      </w:r>
      <w:r w:rsidR="00551AA6">
        <w:rPr>
          <w:rStyle w:val="Char4"/>
          <w:rFonts w:eastAsia="SimSun" w:hint="cs"/>
          <w:rtl/>
        </w:rPr>
        <w:t>ی</w:t>
      </w:r>
      <w:r w:rsidR="00551AA6">
        <w:rPr>
          <w:rStyle w:val="Char4"/>
          <w:rFonts w:eastAsia="SimSun"/>
          <w:rtl/>
        </w:rPr>
        <w:t>دن لباس س</w:t>
      </w:r>
      <w:r w:rsidR="00551AA6">
        <w:rPr>
          <w:rStyle w:val="Char4"/>
          <w:rFonts w:eastAsia="SimSun" w:hint="cs"/>
          <w:rtl/>
        </w:rPr>
        <w:t>ی</w:t>
      </w:r>
      <w:r w:rsidR="00551AA6">
        <w:rPr>
          <w:rStyle w:val="Char4"/>
          <w:rFonts w:eastAsia="SimSun"/>
          <w:rtl/>
        </w:rPr>
        <w:t>اه به وقت مصائب شعار</w:t>
      </w:r>
      <w:r w:rsidR="00551AA6">
        <w:rPr>
          <w:rStyle w:val="Char4"/>
          <w:rFonts w:eastAsia="SimSun" w:hint="cs"/>
          <w:rtl/>
        </w:rPr>
        <w:t>ی</w:t>
      </w:r>
      <w:r w:rsidR="00551AA6">
        <w:rPr>
          <w:rStyle w:val="Char4"/>
          <w:rFonts w:eastAsia="SimSun"/>
          <w:rtl/>
        </w:rPr>
        <w:t xml:space="preserve"> باطل و ب</w:t>
      </w:r>
      <w:r w:rsidR="00551AA6">
        <w:rPr>
          <w:rStyle w:val="Char4"/>
          <w:rFonts w:eastAsia="SimSun" w:hint="cs"/>
          <w:rtl/>
        </w:rPr>
        <w:t>ی</w:t>
      </w:r>
      <w:r w:rsidRPr="00551AA6">
        <w:rPr>
          <w:rStyle w:val="Char4"/>
          <w:rFonts w:eastAsia="SimSun"/>
          <w:rtl/>
        </w:rPr>
        <w:t xml:space="preserve">‌اساس </w:t>
      </w:r>
      <w:r w:rsidR="00551AA6">
        <w:rPr>
          <w:rStyle w:val="Char4"/>
          <w:rFonts w:eastAsia="SimSun"/>
          <w:rtl/>
        </w:rPr>
        <w:t>است، و انسان در وقت مص</w:t>
      </w:r>
      <w:r w:rsidR="00551AA6">
        <w:rPr>
          <w:rStyle w:val="Char4"/>
          <w:rFonts w:eastAsia="SimSun" w:hint="cs"/>
          <w:rtl/>
        </w:rPr>
        <w:t>ی</w:t>
      </w:r>
      <w:r w:rsidR="00551AA6">
        <w:rPr>
          <w:rStyle w:val="Char4"/>
          <w:rFonts w:eastAsia="SimSun"/>
          <w:rtl/>
        </w:rPr>
        <w:t>بت با</w:t>
      </w:r>
      <w:r w:rsidR="00551AA6">
        <w:rPr>
          <w:rStyle w:val="Char4"/>
          <w:rFonts w:eastAsia="SimSun" w:hint="cs"/>
          <w:rtl/>
        </w:rPr>
        <w:t>ی</w:t>
      </w:r>
      <w:r w:rsidR="00551AA6">
        <w:rPr>
          <w:rStyle w:val="Char4"/>
          <w:rFonts w:eastAsia="SimSun"/>
          <w:rtl/>
        </w:rPr>
        <w:t>ست</w:t>
      </w:r>
      <w:r w:rsidR="00551AA6">
        <w:rPr>
          <w:rStyle w:val="Char4"/>
          <w:rFonts w:eastAsia="SimSun" w:hint="cs"/>
          <w:rtl/>
        </w:rPr>
        <w:t>ی</w:t>
      </w:r>
      <w:r w:rsidR="00551AA6">
        <w:rPr>
          <w:rStyle w:val="Char4"/>
          <w:rFonts w:eastAsia="SimSun"/>
          <w:rtl/>
        </w:rPr>
        <w:t xml:space="preserve"> </w:t>
      </w:r>
      <w:r w:rsidR="00551AA6">
        <w:rPr>
          <w:rStyle w:val="Char4"/>
          <w:rFonts w:eastAsia="SimSun" w:hint="cs"/>
          <w:rtl/>
        </w:rPr>
        <w:t>ک</w:t>
      </w:r>
      <w:r w:rsidR="00551AA6">
        <w:rPr>
          <w:rStyle w:val="Char4"/>
          <w:rFonts w:eastAsia="SimSun"/>
          <w:rtl/>
        </w:rPr>
        <w:t>ار</w:t>
      </w:r>
      <w:r w:rsidR="00551AA6">
        <w:rPr>
          <w:rStyle w:val="Char4"/>
          <w:rFonts w:eastAsia="SimSun" w:hint="cs"/>
          <w:rtl/>
        </w:rPr>
        <w:t>ی</w:t>
      </w:r>
      <w:r w:rsidR="00551AA6">
        <w:rPr>
          <w:rStyle w:val="Char4"/>
          <w:rFonts w:eastAsia="SimSun"/>
          <w:rtl/>
        </w:rPr>
        <w:t xml:space="preserve"> انجام دهد </w:t>
      </w:r>
      <w:r w:rsidR="00551AA6">
        <w:rPr>
          <w:rStyle w:val="Char4"/>
          <w:rFonts w:eastAsia="SimSun" w:hint="cs"/>
          <w:rtl/>
        </w:rPr>
        <w:t>ک</w:t>
      </w:r>
      <w:r w:rsidR="00551AA6">
        <w:rPr>
          <w:rStyle w:val="Char4"/>
          <w:rFonts w:eastAsia="SimSun"/>
          <w:rtl/>
        </w:rPr>
        <w:t>ه در شر</w:t>
      </w:r>
      <w:r w:rsidR="00551AA6">
        <w:rPr>
          <w:rStyle w:val="Char4"/>
          <w:rFonts w:eastAsia="SimSun" w:hint="cs"/>
          <w:rtl/>
        </w:rPr>
        <w:t>ی</w:t>
      </w:r>
      <w:r w:rsidR="00551AA6">
        <w:rPr>
          <w:rStyle w:val="Char4"/>
          <w:rFonts w:eastAsia="SimSun"/>
          <w:rtl/>
        </w:rPr>
        <w:t>عت ثابت شده و آن ا</w:t>
      </w:r>
      <w:r w:rsidR="00551AA6">
        <w:rPr>
          <w:rStyle w:val="Char4"/>
          <w:rFonts w:eastAsia="SimSun" w:hint="cs"/>
          <w:rtl/>
        </w:rPr>
        <w:t>ی</w:t>
      </w:r>
      <w:r w:rsidR="00551AA6">
        <w:rPr>
          <w:rStyle w:val="Char4"/>
          <w:rFonts w:eastAsia="SimSun"/>
          <w:rtl/>
        </w:rPr>
        <w:t>ن</w:t>
      </w:r>
      <w:r w:rsidRPr="00551AA6">
        <w:rPr>
          <w:rStyle w:val="Char4"/>
          <w:rFonts w:eastAsia="SimSun"/>
          <w:rtl/>
        </w:rPr>
        <w:t>كه بگويد:</w:t>
      </w:r>
      <w:r w:rsidRPr="00C21957">
        <w:rPr>
          <w:rStyle w:val="Char2"/>
          <w:rFonts w:hint="cs"/>
          <w:rtl/>
        </w:rPr>
        <w:t xml:space="preserve"> </w:t>
      </w:r>
      <w:r w:rsidRPr="00C21957">
        <w:rPr>
          <w:rStyle w:val="Char2"/>
          <w:rtl/>
        </w:rPr>
        <w:t>[إِنَّا لِلَّ</w:t>
      </w:r>
      <w:r w:rsidRPr="00C21957">
        <w:rPr>
          <w:rStyle w:val="Char2"/>
          <w:rFonts w:hint="cs"/>
          <w:rtl/>
        </w:rPr>
        <w:t>ـ</w:t>
      </w:r>
      <w:r w:rsidRPr="00C21957">
        <w:rPr>
          <w:rStyle w:val="Char2"/>
          <w:rtl/>
        </w:rPr>
        <w:t>هِ وَ إِنَّا إِلَيْهِ راجِعُونَ، اللَّهُمَّ أَجُرْنِيْ فِيْ مُصِيْبَتِيْ وَأَخْلِفْ لِيْ خَيْراً مِنْهَا]</w:t>
      </w:r>
      <w:r w:rsidRPr="006C1F7A">
        <w:rPr>
          <w:rStyle w:val="FootnoteReference"/>
          <w:rFonts w:ascii="Tahoma" w:hAnsi="Tahoma" w:cs="IRNazli"/>
          <w:sz w:val="36"/>
          <w:szCs w:val="27"/>
          <w:rtl/>
        </w:rPr>
        <w:footnoteReference w:id="143"/>
      </w:r>
      <w:r w:rsidRPr="00C21957">
        <w:rPr>
          <w:rStyle w:val="Char2"/>
          <w:rFonts w:hint="cs"/>
          <w:rtl/>
        </w:rPr>
        <w:t>.</w:t>
      </w:r>
      <w:r w:rsidRPr="00C21957">
        <w:rPr>
          <w:rFonts w:ascii="Tahoma" w:hAnsi="Tahoma"/>
          <w:sz w:val="36"/>
          <w:szCs w:val="27"/>
          <w:rtl/>
        </w:rPr>
        <w:t xml:space="preserve"> </w:t>
      </w:r>
      <w:r w:rsidR="00551AA6">
        <w:rPr>
          <w:rStyle w:val="Char4"/>
          <w:rFonts w:eastAsia="SimSun"/>
          <w:rtl/>
        </w:rPr>
        <w:t>«اله</w:t>
      </w:r>
      <w:r w:rsidR="00551AA6">
        <w:rPr>
          <w:rStyle w:val="Char4"/>
          <w:rFonts w:eastAsia="SimSun" w:hint="cs"/>
          <w:rtl/>
        </w:rPr>
        <w:t>ی</w:t>
      </w:r>
      <w:r w:rsidR="00551AA6">
        <w:rPr>
          <w:rStyle w:val="Char4"/>
          <w:rFonts w:eastAsia="SimSun"/>
          <w:rtl/>
        </w:rPr>
        <w:t>! مرا به خاطر ا</w:t>
      </w:r>
      <w:r w:rsidR="00551AA6">
        <w:rPr>
          <w:rStyle w:val="Char4"/>
          <w:rFonts w:eastAsia="SimSun" w:hint="cs"/>
          <w:rtl/>
        </w:rPr>
        <w:t>ی</w:t>
      </w:r>
      <w:r w:rsidR="00551AA6">
        <w:rPr>
          <w:rStyle w:val="Char4"/>
          <w:rFonts w:eastAsia="SimSun"/>
          <w:rtl/>
        </w:rPr>
        <w:t>ن مص</w:t>
      </w:r>
      <w:r w:rsidR="00551AA6">
        <w:rPr>
          <w:rStyle w:val="Char4"/>
          <w:rFonts w:eastAsia="SimSun" w:hint="cs"/>
          <w:rtl/>
        </w:rPr>
        <w:t>ی</w:t>
      </w:r>
      <w:r w:rsidR="00551AA6">
        <w:rPr>
          <w:rStyle w:val="Char4"/>
          <w:rFonts w:eastAsia="SimSun"/>
          <w:rtl/>
        </w:rPr>
        <w:t>بت مأجور بگردان و چ</w:t>
      </w:r>
      <w:r w:rsidR="00551AA6">
        <w:rPr>
          <w:rStyle w:val="Char4"/>
          <w:rFonts w:eastAsia="SimSun" w:hint="cs"/>
          <w:rtl/>
        </w:rPr>
        <w:t>ی</w:t>
      </w:r>
      <w:r w:rsidR="00551AA6">
        <w:rPr>
          <w:rStyle w:val="Char4"/>
          <w:rFonts w:eastAsia="SimSun"/>
          <w:rtl/>
        </w:rPr>
        <w:t>ز بهتر</w:t>
      </w:r>
      <w:r w:rsidR="00551AA6">
        <w:rPr>
          <w:rStyle w:val="Char4"/>
          <w:rFonts w:eastAsia="SimSun" w:hint="cs"/>
          <w:rtl/>
        </w:rPr>
        <w:t>ی</w:t>
      </w:r>
      <w:r w:rsidR="00551AA6">
        <w:rPr>
          <w:rStyle w:val="Char4"/>
          <w:rFonts w:eastAsia="SimSun"/>
          <w:rtl/>
        </w:rPr>
        <w:t xml:space="preserve"> از آن نص</w:t>
      </w:r>
      <w:r w:rsidR="00551AA6">
        <w:rPr>
          <w:rStyle w:val="Char4"/>
          <w:rFonts w:eastAsia="SimSun" w:hint="cs"/>
          <w:rtl/>
        </w:rPr>
        <w:t>ی</w:t>
      </w:r>
      <w:r w:rsidR="00551AA6">
        <w:rPr>
          <w:rStyle w:val="Char4"/>
          <w:rFonts w:eastAsia="SimSun"/>
          <w:rtl/>
        </w:rPr>
        <w:t xml:space="preserve">بم </w:t>
      </w:r>
      <w:r w:rsidR="00551AA6">
        <w:rPr>
          <w:rStyle w:val="Char4"/>
          <w:rFonts w:eastAsia="SimSun" w:hint="cs"/>
          <w:rtl/>
        </w:rPr>
        <w:t>ک</w:t>
      </w:r>
      <w:r w:rsidRPr="00551AA6">
        <w:rPr>
          <w:rStyle w:val="Char4"/>
          <w:rFonts w:eastAsia="SimSun"/>
          <w:rtl/>
        </w:rPr>
        <w:t>ن»</w:t>
      </w:r>
      <w:r w:rsidRPr="00C21957">
        <w:rPr>
          <w:rFonts w:ascii="Tahoma" w:hAnsi="Tahoma"/>
          <w:sz w:val="36"/>
          <w:szCs w:val="27"/>
          <w:rtl/>
        </w:rPr>
        <w:t>.</w:t>
      </w:r>
    </w:p>
    <w:p w:rsidR="009D27A0" w:rsidRPr="00C21957" w:rsidRDefault="00DF15B8" w:rsidP="00CD5D1E">
      <w:pPr>
        <w:pStyle w:val="a4"/>
        <w:rPr>
          <w:rtl/>
        </w:rPr>
      </w:pPr>
      <w:r>
        <w:rPr>
          <w:rtl/>
        </w:rPr>
        <w:t>چنان‌چه</w:t>
      </w:r>
      <w:r w:rsidR="009D27A0" w:rsidRPr="00C21957">
        <w:rPr>
          <w:rtl/>
        </w:rPr>
        <w:t xml:space="preserve"> انسان جملات فوق را با ايمان و به نيت كسب ثواب به زبان بياورد، قطعاً الله تبار</w:t>
      </w:r>
      <w:r w:rsidR="00CD5D1E">
        <w:rPr>
          <w:rFonts w:hint="cs"/>
          <w:rtl/>
        </w:rPr>
        <w:t>ک</w:t>
      </w:r>
      <w:r w:rsidR="00CD5D1E">
        <w:rPr>
          <w:rtl/>
        </w:rPr>
        <w:t xml:space="preserve"> و تعال</w:t>
      </w:r>
      <w:r w:rsidR="00CD5D1E">
        <w:rPr>
          <w:rFonts w:hint="cs"/>
          <w:rtl/>
        </w:rPr>
        <w:t>ی</w:t>
      </w:r>
      <w:r w:rsidR="00CD5D1E">
        <w:rPr>
          <w:rtl/>
        </w:rPr>
        <w:t xml:space="preserve"> او را مأجور م</w:t>
      </w:r>
      <w:r w:rsidR="00CD5D1E">
        <w:rPr>
          <w:rFonts w:hint="cs"/>
          <w:rtl/>
        </w:rPr>
        <w:t>ی</w:t>
      </w:r>
      <w:r w:rsidR="00CD5D1E">
        <w:rPr>
          <w:rtl/>
        </w:rPr>
        <w:t>‌گرداند و در عوض چيز بهتر</w:t>
      </w:r>
      <w:r w:rsidR="00CD5D1E">
        <w:rPr>
          <w:rFonts w:hint="cs"/>
          <w:rtl/>
        </w:rPr>
        <w:t>ی</w:t>
      </w:r>
      <w:r w:rsidR="009D27A0" w:rsidRPr="00C21957">
        <w:rPr>
          <w:rtl/>
        </w:rPr>
        <w:t xml:space="preserve"> از آن به او عطا خواهد نمود. اما </w:t>
      </w:r>
      <w:r w:rsidR="00CD5D1E">
        <w:rPr>
          <w:rtl/>
        </w:rPr>
        <w:t>پوشيدن لباس سياه و امثال آن امر</w:t>
      </w:r>
      <w:r w:rsidR="00CD5D1E">
        <w:rPr>
          <w:rFonts w:hint="cs"/>
          <w:rtl/>
        </w:rPr>
        <w:t>ی</w:t>
      </w:r>
      <w:r w:rsidR="00CD5D1E">
        <w:rPr>
          <w:rtl/>
        </w:rPr>
        <w:t xml:space="preserve"> باطل، مذموم و ب</w:t>
      </w:r>
      <w:r w:rsidR="00CD5D1E">
        <w:rPr>
          <w:rFonts w:hint="cs"/>
          <w:rtl/>
        </w:rPr>
        <w:t>ی</w:t>
      </w:r>
      <w:r w:rsidR="009D27A0" w:rsidRPr="00C21957">
        <w:rPr>
          <w:rtl/>
        </w:rPr>
        <w:t xml:space="preserve">‌اصل و اساس است. </w:t>
      </w:r>
    </w:p>
    <w:p w:rsidR="000704C5" w:rsidRPr="00794E03" w:rsidRDefault="00E1389A" w:rsidP="00E1389A">
      <w:pPr>
        <w:pStyle w:val="a4"/>
        <w:ind w:firstLine="0"/>
        <w:jc w:val="center"/>
        <w:rPr>
          <w:rStyle w:val="Char4"/>
          <w:rFonts w:eastAsia="SimSun"/>
          <w:rtl/>
        </w:rPr>
      </w:pPr>
      <w:r>
        <w:rPr>
          <w:rtl/>
        </w:rPr>
        <w:t>شيخ ابن عثيمين-</w:t>
      </w:r>
      <w:r w:rsidR="00FC6E61">
        <w:rPr>
          <w:rtl/>
        </w:rPr>
        <w:t xml:space="preserve"> </w:t>
      </w:r>
      <w:r>
        <w:rPr>
          <w:rtl/>
        </w:rPr>
        <w:t>فتاوا</w:t>
      </w:r>
      <w:r>
        <w:rPr>
          <w:rFonts w:hint="cs"/>
          <w:rtl/>
        </w:rPr>
        <w:t>ی</w:t>
      </w:r>
      <w:r w:rsidR="009D27A0" w:rsidRPr="00C21957">
        <w:rPr>
          <w:rtl/>
        </w:rPr>
        <w:t xml:space="preserve"> زن، ص (143،144).</w:t>
      </w:r>
    </w:p>
    <w:p w:rsidR="001F2A05" w:rsidRPr="00C21957" w:rsidRDefault="00ED0BFC" w:rsidP="001F2A05">
      <w:pPr>
        <w:pStyle w:val="a0"/>
        <w:rPr>
          <w:color w:val="auto"/>
          <w:rtl/>
        </w:rPr>
      </w:pPr>
      <w:bookmarkStart w:id="355" w:name="_Toc306404377"/>
      <w:bookmarkStart w:id="356" w:name="_Toc440742941"/>
      <w:bookmarkStart w:id="357" w:name="_Toc442194255"/>
      <w:r>
        <w:rPr>
          <w:color w:val="auto"/>
          <w:rtl/>
        </w:rPr>
        <w:t>ی</w:t>
      </w:r>
      <w:r w:rsidR="00B47222">
        <w:rPr>
          <w:color w:val="auto"/>
          <w:rtl/>
        </w:rPr>
        <w:t>ک</w:t>
      </w:r>
      <w:r w:rsidR="001F2A05" w:rsidRPr="00C21957">
        <w:rPr>
          <w:color w:val="auto"/>
          <w:rtl/>
        </w:rPr>
        <w:t xml:space="preserve"> دق</w:t>
      </w:r>
      <w:r>
        <w:rPr>
          <w:color w:val="auto"/>
          <w:rtl/>
        </w:rPr>
        <w:t>ی</w:t>
      </w:r>
      <w:r w:rsidR="001F2A05" w:rsidRPr="00C21957">
        <w:rPr>
          <w:color w:val="auto"/>
          <w:rtl/>
        </w:rPr>
        <w:t>قه س</w:t>
      </w:r>
      <w:r w:rsidR="00B47222">
        <w:rPr>
          <w:color w:val="auto"/>
          <w:rtl/>
        </w:rPr>
        <w:t>ک</w:t>
      </w:r>
      <w:r w:rsidR="001F2A05" w:rsidRPr="00C21957">
        <w:rPr>
          <w:color w:val="auto"/>
          <w:rtl/>
        </w:rPr>
        <w:t>وت ا</w:t>
      </w:r>
      <w:r>
        <w:rPr>
          <w:color w:val="auto"/>
          <w:rtl/>
        </w:rPr>
        <w:t>ی</w:t>
      </w:r>
      <w:r w:rsidR="001F2A05" w:rsidRPr="00C21957">
        <w:rPr>
          <w:color w:val="auto"/>
          <w:rtl/>
        </w:rPr>
        <w:t>ستاده جهت شاد</w:t>
      </w:r>
      <w:r>
        <w:rPr>
          <w:color w:val="auto"/>
          <w:rtl/>
        </w:rPr>
        <w:t>ی</w:t>
      </w:r>
      <w:r w:rsidR="001F2A05" w:rsidRPr="00C21957">
        <w:rPr>
          <w:color w:val="auto"/>
          <w:rtl/>
        </w:rPr>
        <w:t xml:space="preserve"> روح اموات</w:t>
      </w:r>
      <w:bookmarkEnd w:id="355"/>
      <w:bookmarkEnd w:id="356"/>
      <w:bookmarkEnd w:id="357"/>
    </w:p>
    <w:p w:rsidR="001F2A05" w:rsidRPr="00FB74AE" w:rsidRDefault="001F2A05" w:rsidP="00FB74AE">
      <w:pPr>
        <w:jc w:val="both"/>
        <w:rPr>
          <w:rStyle w:val="Char6"/>
          <w:rtl/>
        </w:rPr>
      </w:pPr>
      <w:r w:rsidRPr="00FB74AE">
        <w:rPr>
          <w:rStyle w:val="Char6"/>
          <w:rtl/>
        </w:rPr>
        <w:t>س: هنگام شروع جلسه، جهت تعز</w:t>
      </w:r>
      <w:r w:rsidR="00A66C91" w:rsidRPr="00FB74AE">
        <w:rPr>
          <w:rStyle w:val="Char6"/>
          <w:rtl/>
        </w:rPr>
        <w:t>ی</w:t>
      </w:r>
      <w:r w:rsidRPr="00FB74AE">
        <w:rPr>
          <w:rStyle w:val="Char6"/>
          <w:rtl/>
        </w:rPr>
        <w:t>ت و برزگداشت شهدا، چند لحظه م</w:t>
      </w:r>
      <w:r w:rsidR="00A66C91" w:rsidRPr="00FB74AE">
        <w:rPr>
          <w:rStyle w:val="Char6"/>
          <w:rtl/>
        </w:rPr>
        <w:t>ی</w:t>
      </w:r>
      <w:r w:rsidRPr="00FB74AE">
        <w:rPr>
          <w:rStyle w:val="Char6"/>
          <w:rtl/>
        </w:rPr>
        <w:t>‌ا</w:t>
      </w:r>
      <w:r w:rsidR="00A66C91" w:rsidRPr="00FB74AE">
        <w:rPr>
          <w:rStyle w:val="Char6"/>
          <w:rtl/>
        </w:rPr>
        <w:t>ی</w:t>
      </w:r>
      <w:r w:rsidRPr="00FB74AE">
        <w:rPr>
          <w:rStyle w:val="Char6"/>
          <w:rtl/>
        </w:rPr>
        <w:t>ستند و س</w:t>
      </w:r>
      <w:r w:rsidR="00A66C91" w:rsidRPr="00FB74AE">
        <w:rPr>
          <w:rStyle w:val="Char6"/>
          <w:rtl/>
        </w:rPr>
        <w:t>ک</w:t>
      </w:r>
      <w:r w:rsidRPr="00FB74AE">
        <w:rPr>
          <w:rStyle w:val="Char6"/>
          <w:rtl/>
        </w:rPr>
        <w:t>وت م</w:t>
      </w:r>
      <w:r w:rsidR="00A66C91" w:rsidRPr="00FB74AE">
        <w:rPr>
          <w:rStyle w:val="Char6"/>
          <w:rtl/>
        </w:rPr>
        <w:t>ی</w:t>
      </w:r>
      <w:r w:rsidRPr="00FB74AE">
        <w:rPr>
          <w:rStyle w:val="Char6"/>
          <w:rtl/>
        </w:rPr>
        <w:t>‌</w:t>
      </w:r>
      <w:r w:rsidR="00A66C91" w:rsidRPr="00FB74AE">
        <w:rPr>
          <w:rStyle w:val="Char6"/>
          <w:rtl/>
        </w:rPr>
        <w:t>ک</w:t>
      </w:r>
      <w:r w:rsidRPr="00FB74AE">
        <w:rPr>
          <w:rStyle w:val="Char6"/>
          <w:rtl/>
        </w:rPr>
        <w:t>نند؛ آ</w:t>
      </w:r>
      <w:r w:rsidR="00A66C91" w:rsidRPr="00FB74AE">
        <w:rPr>
          <w:rStyle w:val="Char6"/>
          <w:rtl/>
        </w:rPr>
        <w:t>ی</w:t>
      </w:r>
      <w:r w:rsidRPr="00FB74AE">
        <w:rPr>
          <w:rStyle w:val="Char6"/>
          <w:rtl/>
        </w:rPr>
        <w:t>ا انجام چن</w:t>
      </w:r>
      <w:r w:rsidR="00A66C91" w:rsidRPr="00FB74AE">
        <w:rPr>
          <w:rStyle w:val="Char6"/>
          <w:rtl/>
        </w:rPr>
        <w:t>ی</w:t>
      </w:r>
      <w:r w:rsidRPr="00FB74AE">
        <w:rPr>
          <w:rStyle w:val="Char6"/>
          <w:rtl/>
        </w:rPr>
        <w:t>ن عمل</w:t>
      </w:r>
      <w:r w:rsidR="00A66C91" w:rsidRPr="00FB74AE">
        <w:rPr>
          <w:rStyle w:val="Char6"/>
          <w:rtl/>
        </w:rPr>
        <w:t>ی</w:t>
      </w:r>
      <w:r w:rsidRPr="00FB74AE">
        <w:rPr>
          <w:rStyle w:val="Char6"/>
          <w:rtl/>
        </w:rPr>
        <w:t xml:space="preserve"> جهت شاد</w:t>
      </w:r>
      <w:r w:rsidR="00A66C91" w:rsidRPr="00FB74AE">
        <w:rPr>
          <w:rStyle w:val="Char6"/>
          <w:rtl/>
        </w:rPr>
        <w:t>ی</w:t>
      </w:r>
      <w:r w:rsidRPr="00FB74AE">
        <w:rPr>
          <w:rStyle w:val="Char6"/>
          <w:rtl/>
        </w:rPr>
        <w:t xml:space="preserve"> ارواح شهدا جا</w:t>
      </w:r>
      <w:r w:rsidR="00A66C91" w:rsidRPr="00FB74AE">
        <w:rPr>
          <w:rStyle w:val="Char6"/>
          <w:rtl/>
        </w:rPr>
        <w:t>ی</w:t>
      </w:r>
      <w:r w:rsidRPr="00FB74AE">
        <w:rPr>
          <w:rStyle w:val="Char6"/>
          <w:rtl/>
        </w:rPr>
        <w:t>ز است؟</w:t>
      </w:r>
    </w:p>
    <w:p w:rsidR="001F2A05" w:rsidRPr="00794E03" w:rsidRDefault="001F2A05" w:rsidP="00FB74AE">
      <w:pPr>
        <w:jc w:val="both"/>
        <w:rPr>
          <w:rStyle w:val="Char4"/>
          <w:rFonts w:eastAsia="SimSun"/>
          <w:rtl/>
        </w:rPr>
      </w:pPr>
      <w:r w:rsidRPr="00794E03">
        <w:rPr>
          <w:rStyle w:val="Char4"/>
          <w:rFonts w:eastAsia="SimSun"/>
          <w:rtl/>
        </w:rPr>
        <w:t>ج: چند لحظه س</w:t>
      </w:r>
      <w:r w:rsidR="00A66C91">
        <w:rPr>
          <w:rStyle w:val="Char4"/>
          <w:rFonts w:eastAsia="SimSun"/>
          <w:rtl/>
        </w:rPr>
        <w:t>ک</w:t>
      </w:r>
      <w:r w:rsidRPr="00794E03">
        <w:rPr>
          <w:rStyle w:val="Char4"/>
          <w:rFonts w:eastAsia="SimSun"/>
          <w:rtl/>
        </w:rPr>
        <w:t>وت ا</w:t>
      </w:r>
      <w:r w:rsidR="00A66C91">
        <w:rPr>
          <w:rStyle w:val="Char4"/>
          <w:rFonts w:eastAsia="SimSun"/>
          <w:rtl/>
        </w:rPr>
        <w:t>ی</w:t>
      </w:r>
      <w:r w:rsidRPr="00794E03">
        <w:rPr>
          <w:rStyle w:val="Char4"/>
          <w:rFonts w:eastAsia="SimSun"/>
          <w:rtl/>
        </w:rPr>
        <w:t xml:space="preserve">ستاده به احترام شهدا و بزرگان </w:t>
      </w:r>
      <w:r w:rsidR="00A66C91">
        <w:rPr>
          <w:rStyle w:val="Char4"/>
          <w:rFonts w:eastAsia="SimSun"/>
          <w:rtl/>
        </w:rPr>
        <w:t>ی</w:t>
      </w:r>
      <w:r w:rsidRPr="00794E03">
        <w:rPr>
          <w:rStyle w:val="Char4"/>
          <w:rFonts w:eastAsia="SimSun"/>
          <w:rtl/>
        </w:rPr>
        <w:t>ا جهت تعز</w:t>
      </w:r>
      <w:r w:rsidR="00A66C91">
        <w:rPr>
          <w:rStyle w:val="Char4"/>
          <w:rFonts w:eastAsia="SimSun"/>
          <w:rtl/>
        </w:rPr>
        <w:t>ی</w:t>
      </w:r>
      <w:r w:rsidRPr="00794E03">
        <w:rPr>
          <w:rStyle w:val="Char4"/>
          <w:rFonts w:eastAsia="SimSun"/>
          <w:rtl/>
        </w:rPr>
        <w:t>ت و بزرگداشت ارواح شهدا از بدعت‌ها و امور نوپ</w:t>
      </w:r>
      <w:r w:rsidR="00A66C91">
        <w:rPr>
          <w:rStyle w:val="Char4"/>
          <w:rFonts w:eastAsia="SimSun"/>
          <w:rtl/>
        </w:rPr>
        <w:t>ی</w:t>
      </w:r>
      <w:r w:rsidRPr="00794E03">
        <w:rPr>
          <w:rStyle w:val="Char4"/>
          <w:rFonts w:eastAsia="SimSun"/>
          <w:rtl/>
        </w:rPr>
        <w:t xml:space="preserve">دا است </w:t>
      </w:r>
      <w:r w:rsidR="00A66C91">
        <w:rPr>
          <w:rStyle w:val="Char4"/>
          <w:rFonts w:eastAsia="SimSun"/>
          <w:rtl/>
        </w:rPr>
        <w:t>ک</w:t>
      </w:r>
      <w:r w:rsidRPr="00794E03">
        <w:rPr>
          <w:rStyle w:val="Char4"/>
          <w:rFonts w:eastAsia="SimSun"/>
          <w:rtl/>
        </w:rPr>
        <w:t>ه در عصر پ</w:t>
      </w:r>
      <w:r w:rsidR="00A66C91">
        <w:rPr>
          <w:rStyle w:val="Char4"/>
          <w:rFonts w:eastAsia="SimSun"/>
          <w:rtl/>
        </w:rPr>
        <w:t>ی</w:t>
      </w:r>
      <w:r w:rsidRPr="00794E03">
        <w:rPr>
          <w:rStyle w:val="Char4"/>
          <w:rFonts w:eastAsia="SimSun"/>
          <w:rtl/>
        </w:rPr>
        <w:t>امبر</w:t>
      </w:r>
      <w:r w:rsidR="009A49E5" w:rsidRPr="00FB74AE">
        <w:rPr>
          <w:rStyle w:val="Char4"/>
          <w:rFonts w:eastAsia="SimSun" w:cs="CTraditional Arabic"/>
          <w:rtl/>
        </w:rPr>
        <w:t xml:space="preserve">ص </w:t>
      </w:r>
      <w:r w:rsidRPr="00794E03">
        <w:rPr>
          <w:rStyle w:val="Char4"/>
          <w:rFonts w:eastAsia="SimSun"/>
          <w:rtl/>
        </w:rPr>
        <w:t>و صحابه و تابع</w:t>
      </w:r>
      <w:r w:rsidR="00A66C91">
        <w:rPr>
          <w:rStyle w:val="Char4"/>
          <w:rFonts w:eastAsia="SimSun"/>
          <w:rtl/>
        </w:rPr>
        <w:t>ی</w:t>
      </w:r>
      <w:r w:rsidRPr="00794E03">
        <w:rPr>
          <w:rStyle w:val="Char4"/>
          <w:rFonts w:eastAsia="SimSun"/>
          <w:rtl/>
        </w:rPr>
        <w:t>ن نبوده و با توح</w:t>
      </w:r>
      <w:r w:rsidR="00A66C91">
        <w:rPr>
          <w:rStyle w:val="Char4"/>
          <w:rFonts w:eastAsia="SimSun"/>
          <w:rtl/>
        </w:rPr>
        <w:t>ی</w:t>
      </w:r>
      <w:r w:rsidRPr="00794E03">
        <w:rPr>
          <w:rStyle w:val="Char4"/>
          <w:rFonts w:eastAsia="SimSun"/>
          <w:rtl/>
        </w:rPr>
        <w:t>د و عبادت الله منافات دارد. و ا</w:t>
      </w:r>
      <w:r w:rsidR="00A66C91">
        <w:rPr>
          <w:rStyle w:val="Char4"/>
          <w:rFonts w:eastAsia="SimSun"/>
          <w:rtl/>
        </w:rPr>
        <w:t>ی</w:t>
      </w:r>
      <w:r w:rsidRPr="00794E03">
        <w:rPr>
          <w:rStyle w:val="Char4"/>
          <w:rFonts w:eastAsia="SimSun"/>
          <w:rtl/>
        </w:rPr>
        <w:t>ن‌</w:t>
      </w:r>
      <w:r w:rsidR="00A66C91">
        <w:rPr>
          <w:rStyle w:val="Char4"/>
          <w:rFonts w:eastAsia="SimSun"/>
          <w:rtl/>
        </w:rPr>
        <w:t>ک</w:t>
      </w:r>
      <w:r w:rsidRPr="00794E03">
        <w:rPr>
          <w:rStyle w:val="Char4"/>
          <w:rFonts w:eastAsia="SimSun"/>
          <w:rtl/>
        </w:rPr>
        <w:t>ار تعداد</w:t>
      </w:r>
      <w:r w:rsidR="00A66C91">
        <w:rPr>
          <w:rStyle w:val="Char4"/>
          <w:rFonts w:eastAsia="SimSun"/>
          <w:rtl/>
        </w:rPr>
        <w:t>ی</w:t>
      </w:r>
      <w:r w:rsidRPr="00794E03">
        <w:rPr>
          <w:rStyle w:val="Char4"/>
          <w:rFonts w:eastAsia="SimSun"/>
          <w:rtl/>
        </w:rPr>
        <w:t xml:space="preserve"> از مسلمانان ناآگاه به مسا</w:t>
      </w:r>
      <w:r w:rsidR="00A66C91">
        <w:rPr>
          <w:rStyle w:val="Char4"/>
          <w:rFonts w:eastAsia="SimSun"/>
          <w:rtl/>
        </w:rPr>
        <w:t>ی</w:t>
      </w:r>
      <w:r w:rsidRPr="00794E03">
        <w:rPr>
          <w:rStyle w:val="Char4"/>
          <w:rFonts w:eastAsia="SimSun"/>
          <w:rtl/>
        </w:rPr>
        <w:t>ل اس</w:t>
      </w:r>
      <w:r w:rsidRPr="00794E03">
        <w:rPr>
          <w:rStyle w:val="Char4"/>
          <w:rFonts w:eastAsia="SimSun" w:hint="cs"/>
          <w:rtl/>
        </w:rPr>
        <w:t>لام</w:t>
      </w:r>
      <w:r w:rsidR="00A66C91">
        <w:rPr>
          <w:rStyle w:val="Char4"/>
          <w:rFonts w:eastAsia="SimSun" w:hint="cs"/>
          <w:rtl/>
        </w:rPr>
        <w:t>ی</w:t>
      </w:r>
      <w:r w:rsidRPr="00794E03">
        <w:rPr>
          <w:rStyle w:val="Char4"/>
          <w:rFonts w:eastAsia="SimSun"/>
          <w:rtl/>
        </w:rPr>
        <w:t xml:space="preserve"> است </w:t>
      </w:r>
      <w:r w:rsidR="00A66C91">
        <w:rPr>
          <w:rStyle w:val="Char4"/>
          <w:rFonts w:eastAsia="SimSun"/>
          <w:rtl/>
        </w:rPr>
        <w:t>ک</w:t>
      </w:r>
      <w:r w:rsidRPr="00794E03">
        <w:rPr>
          <w:rStyle w:val="Char4"/>
          <w:rFonts w:eastAsia="SimSun"/>
          <w:rtl/>
        </w:rPr>
        <w:t xml:space="preserve">ه از عادات و رسوم زشت </w:t>
      </w:r>
      <w:r w:rsidR="00A66C91">
        <w:rPr>
          <w:rStyle w:val="Char4"/>
          <w:rFonts w:eastAsia="SimSun"/>
          <w:rtl/>
        </w:rPr>
        <w:t>ک</w:t>
      </w:r>
      <w:r w:rsidRPr="00794E03">
        <w:rPr>
          <w:rStyle w:val="Char4"/>
          <w:rFonts w:eastAsia="SimSun"/>
          <w:rtl/>
        </w:rPr>
        <w:t>فار در ز</w:t>
      </w:r>
      <w:r w:rsidR="00A66C91">
        <w:rPr>
          <w:rStyle w:val="Char4"/>
          <w:rFonts w:eastAsia="SimSun"/>
          <w:rtl/>
        </w:rPr>
        <w:t>ی</w:t>
      </w:r>
      <w:r w:rsidRPr="00794E03">
        <w:rPr>
          <w:rStyle w:val="Char4"/>
          <w:rFonts w:eastAsia="SimSun"/>
          <w:rtl/>
        </w:rPr>
        <w:t>اده رو</w:t>
      </w:r>
      <w:r w:rsidR="00A66C91">
        <w:rPr>
          <w:rStyle w:val="Char4"/>
          <w:rFonts w:eastAsia="SimSun"/>
          <w:rtl/>
        </w:rPr>
        <w:t>ی</w:t>
      </w:r>
      <w:r w:rsidRPr="00794E03">
        <w:rPr>
          <w:rStyle w:val="Char4"/>
          <w:rFonts w:eastAsia="SimSun"/>
          <w:rtl/>
        </w:rPr>
        <w:t xml:space="preserve"> در عشق و علاقه به بزرگان‌شان «زنده </w:t>
      </w:r>
      <w:r w:rsidR="00A66C91">
        <w:rPr>
          <w:rStyle w:val="Char4"/>
          <w:rFonts w:eastAsia="SimSun"/>
          <w:rtl/>
        </w:rPr>
        <w:t>ی</w:t>
      </w:r>
      <w:r w:rsidRPr="00794E03">
        <w:rPr>
          <w:rStyle w:val="Char4"/>
          <w:rFonts w:eastAsia="SimSun"/>
          <w:rtl/>
        </w:rPr>
        <w:t>ا مرده» تقل</w:t>
      </w:r>
      <w:r w:rsidR="00A66C91">
        <w:rPr>
          <w:rStyle w:val="Char4"/>
          <w:rFonts w:eastAsia="SimSun"/>
          <w:rtl/>
        </w:rPr>
        <w:t>ی</w:t>
      </w:r>
      <w:r w:rsidRPr="00794E03">
        <w:rPr>
          <w:rStyle w:val="Char4"/>
          <w:rFonts w:eastAsia="SimSun"/>
          <w:rtl/>
        </w:rPr>
        <w:t>د م</w:t>
      </w:r>
      <w:r w:rsidR="00A66C91">
        <w:rPr>
          <w:rStyle w:val="Char4"/>
          <w:rFonts w:eastAsia="SimSun"/>
          <w:rtl/>
        </w:rPr>
        <w:t>ی</w:t>
      </w:r>
      <w:r w:rsidRPr="00794E03">
        <w:rPr>
          <w:rStyle w:val="Char4"/>
          <w:rFonts w:eastAsia="SimSun"/>
          <w:rtl/>
        </w:rPr>
        <w:t>‌</w:t>
      </w:r>
      <w:r w:rsidR="00A66C91">
        <w:rPr>
          <w:rStyle w:val="Char4"/>
          <w:rFonts w:eastAsia="SimSun"/>
          <w:rtl/>
        </w:rPr>
        <w:t>ک</w:t>
      </w:r>
      <w:r w:rsidRPr="00794E03">
        <w:rPr>
          <w:rStyle w:val="Char4"/>
          <w:rFonts w:eastAsia="SimSun"/>
          <w:rtl/>
        </w:rPr>
        <w:t>نند. ا</w:t>
      </w:r>
      <w:r w:rsidR="00A66C91">
        <w:rPr>
          <w:rStyle w:val="Char4"/>
          <w:rFonts w:eastAsia="SimSun"/>
          <w:rtl/>
        </w:rPr>
        <w:t>ی</w:t>
      </w:r>
      <w:r w:rsidRPr="00794E03">
        <w:rPr>
          <w:rStyle w:val="Char4"/>
          <w:rFonts w:eastAsia="SimSun"/>
          <w:rtl/>
        </w:rPr>
        <w:t>ن‌‌ در حال</w:t>
      </w:r>
      <w:r w:rsidR="00A66C91">
        <w:rPr>
          <w:rStyle w:val="Char4"/>
          <w:rFonts w:eastAsia="SimSun"/>
          <w:rtl/>
        </w:rPr>
        <w:t>ی</w:t>
      </w:r>
      <w:r w:rsidRPr="00794E03">
        <w:rPr>
          <w:rStyle w:val="Char4"/>
          <w:rFonts w:eastAsia="SimSun"/>
          <w:rtl/>
        </w:rPr>
        <w:t xml:space="preserve"> است </w:t>
      </w:r>
      <w:r w:rsidR="00A66C91">
        <w:rPr>
          <w:rStyle w:val="Char4"/>
          <w:rFonts w:eastAsia="SimSun"/>
          <w:rtl/>
        </w:rPr>
        <w:t>ک</w:t>
      </w:r>
      <w:r w:rsidRPr="00794E03">
        <w:rPr>
          <w:rStyle w:val="Char4"/>
          <w:rFonts w:eastAsia="SimSun"/>
          <w:rtl/>
        </w:rPr>
        <w:t>ه پ</w:t>
      </w:r>
      <w:r w:rsidR="00A66C91">
        <w:rPr>
          <w:rStyle w:val="Char4"/>
          <w:rFonts w:eastAsia="SimSun"/>
          <w:rtl/>
        </w:rPr>
        <w:t>ی</w:t>
      </w:r>
      <w:r w:rsidRPr="00794E03">
        <w:rPr>
          <w:rStyle w:val="Char4"/>
          <w:rFonts w:eastAsia="SimSun"/>
          <w:rtl/>
        </w:rPr>
        <w:t>امبر</w:t>
      </w:r>
      <w:r w:rsidR="009A49E5" w:rsidRPr="009A49E5">
        <w:rPr>
          <w:rStyle w:val="Char4"/>
          <w:rFonts w:eastAsia="SimSun" w:cs="CTraditional Arabic"/>
          <w:rtl/>
        </w:rPr>
        <w:t xml:space="preserve">ص </w:t>
      </w:r>
      <w:r w:rsidRPr="00794E03">
        <w:rPr>
          <w:rStyle w:val="Char4"/>
          <w:rFonts w:eastAsia="SimSun"/>
          <w:rtl/>
        </w:rPr>
        <w:t xml:space="preserve">مشابهت با </w:t>
      </w:r>
      <w:r w:rsidR="00A66C91">
        <w:rPr>
          <w:rStyle w:val="Char4"/>
          <w:rFonts w:eastAsia="SimSun"/>
          <w:rtl/>
        </w:rPr>
        <w:t>ک</w:t>
      </w:r>
      <w:r w:rsidRPr="00794E03">
        <w:rPr>
          <w:rStyle w:val="Char4"/>
          <w:rFonts w:eastAsia="SimSun"/>
          <w:rtl/>
        </w:rPr>
        <w:t xml:space="preserve">فار را منع </w:t>
      </w:r>
      <w:r w:rsidR="00A66C91">
        <w:rPr>
          <w:rStyle w:val="Char4"/>
          <w:rFonts w:eastAsia="SimSun"/>
          <w:rtl/>
        </w:rPr>
        <w:t>ک</w:t>
      </w:r>
      <w:r w:rsidRPr="00794E03">
        <w:rPr>
          <w:rStyle w:val="Char4"/>
          <w:rFonts w:eastAsia="SimSun"/>
          <w:rtl/>
        </w:rPr>
        <w:t>رده است، حقوق</w:t>
      </w:r>
      <w:r w:rsidR="00A66C91">
        <w:rPr>
          <w:rStyle w:val="Char4"/>
          <w:rFonts w:eastAsia="SimSun"/>
          <w:rtl/>
        </w:rPr>
        <w:t>ی</w:t>
      </w:r>
      <w:r w:rsidRPr="00794E03">
        <w:rPr>
          <w:rStyle w:val="Char4"/>
          <w:rFonts w:eastAsia="SimSun"/>
          <w:rtl/>
        </w:rPr>
        <w:t xml:space="preserve"> را </w:t>
      </w:r>
      <w:r w:rsidR="00A66C91">
        <w:rPr>
          <w:rStyle w:val="Char4"/>
          <w:rFonts w:eastAsia="SimSun"/>
          <w:rtl/>
        </w:rPr>
        <w:t>ک</w:t>
      </w:r>
      <w:r w:rsidRPr="00794E03">
        <w:rPr>
          <w:rStyle w:val="Char4"/>
          <w:rFonts w:eastAsia="SimSun"/>
          <w:rtl/>
        </w:rPr>
        <w:t>ه اسلام در ا</w:t>
      </w:r>
      <w:r w:rsidR="00A66C91">
        <w:rPr>
          <w:rStyle w:val="Char4"/>
          <w:rFonts w:eastAsia="SimSun"/>
          <w:rtl/>
        </w:rPr>
        <w:t>ی</w:t>
      </w:r>
      <w:r w:rsidRPr="00794E03">
        <w:rPr>
          <w:rStyle w:val="Char4"/>
          <w:rFonts w:eastAsia="SimSun"/>
          <w:rtl/>
        </w:rPr>
        <w:t>ن مورد ب</w:t>
      </w:r>
      <w:r w:rsidR="00A66C91">
        <w:rPr>
          <w:rStyle w:val="Char4"/>
          <w:rFonts w:eastAsia="SimSun"/>
          <w:rtl/>
        </w:rPr>
        <w:t>ی</w:t>
      </w:r>
      <w:r w:rsidRPr="00794E03">
        <w:rPr>
          <w:rStyle w:val="Char4"/>
          <w:rFonts w:eastAsia="SimSun"/>
          <w:rtl/>
        </w:rPr>
        <w:t xml:space="preserve">ان </w:t>
      </w:r>
      <w:r w:rsidR="00A66C91">
        <w:rPr>
          <w:rStyle w:val="Char4"/>
          <w:rFonts w:eastAsia="SimSun"/>
          <w:rtl/>
        </w:rPr>
        <w:t>ک</w:t>
      </w:r>
      <w:r w:rsidRPr="00794E03">
        <w:rPr>
          <w:rStyle w:val="Char4"/>
          <w:rFonts w:eastAsia="SimSun"/>
          <w:rtl/>
        </w:rPr>
        <w:t>رده است: دعا و صدقه و ذ</w:t>
      </w:r>
      <w:r w:rsidR="00A66C91">
        <w:rPr>
          <w:rStyle w:val="Char4"/>
          <w:rFonts w:eastAsia="SimSun"/>
          <w:rtl/>
        </w:rPr>
        <w:t>ک</w:t>
      </w:r>
      <w:r w:rsidRPr="00794E03">
        <w:rPr>
          <w:rStyle w:val="Char4"/>
          <w:rFonts w:eastAsia="SimSun"/>
          <w:rtl/>
        </w:rPr>
        <w:t>ر خوب</w:t>
      </w:r>
      <w:r w:rsidR="00A66C91">
        <w:rPr>
          <w:rStyle w:val="Char4"/>
          <w:rFonts w:eastAsia="SimSun"/>
          <w:rtl/>
        </w:rPr>
        <w:t>ی</w:t>
      </w:r>
      <w:r w:rsidRPr="00794E03">
        <w:rPr>
          <w:rStyle w:val="Char4"/>
          <w:rFonts w:eastAsia="SimSun"/>
          <w:rtl/>
        </w:rPr>
        <w:t>‌ها و... و بس</w:t>
      </w:r>
      <w:r w:rsidR="00A66C91">
        <w:rPr>
          <w:rStyle w:val="Char4"/>
          <w:rFonts w:eastAsia="SimSun"/>
          <w:rtl/>
        </w:rPr>
        <w:t>ی</w:t>
      </w:r>
      <w:r w:rsidRPr="00794E03">
        <w:rPr>
          <w:rStyle w:val="Char4"/>
          <w:rFonts w:eastAsia="SimSun"/>
          <w:rtl/>
        </w:rPr>
        <w:t>ار</w:t>
      </w:r>
      <w:r w:rsidR="00A66C91">
        <w:rPr>
          <w:rStyle w:val="Char4"/>
          <w:rFonts w:eastAsia="SimSun"/>
          <w:rtl/>
        </w:rPr>
        <w:t>ی</w:t>
      </w:r>
      <w:r w:rsidRPr="00794E03">
        <w:rPr>
          <w:rStyle w:val="Char4"/>
          <w:rFonts w:eastAsia="SimSun"/>
          <w:rtl/>
        </w:rPr>
        <w:t xml:space="preserve"> از آداب</w:t>
      </w:r>
      <w:r w:rsidR="00A66C91">
        <w:rPr>
          <w:rStyle w:val="Char4"/>
          <w:rFonts w:eastAsia="SimSun"/>
          <w:rtl/>
        </w:rPr>
        <w:t>ی</w:t>
      </w:r>
      <w:r w:rsidRPr="00794E03">
        <w:rPr>
          <w:rStyle w:val="Char4"/>
          <w:rFonts w:eastAsia="SimSun"/>
          <w:rtl/>
        </w:rPr>
        <w:t xml:space="preserve"> </w:t>
      </w:r>
      <w:r w:rsidR="00A66C91">
        <w:rPr>
          <w:rStyle w:val="Char4"/>
          <w:rFonts w:eastAsia="SimSun"/>
          <w:rtl/>
        </w:rPr>
        <w:t>ک</w:t>
      </w:r>
      <w:r w:rsidRPr="00794E03">
        <w:rPr>
          <w:rStyle w:val="Char4"/>
          <w:rFonts w:eastAsia="SimSun"/>
          <w:rtl/>
        </w:rPr>
        <w:t>ه اسلام ب</w:t>
      </w:r>
      <w:r w:rsidR="00A66C91">
        <w:rPr>
          <w:rStyle w:val="Char4"/>
          <w:rFonts w:eastAsia="SimSun"/>
          <w:rtl/>
        </w:rPr>
        <w:t>ی</w:t>
      </w:r>
      <w:r w:rsidRPr="00794E03">
        <w:rPr>
          <w:rStyle w:val="Char4"/>
          <w:rFonts w:eastAsia="SimSun"/>
          <w:rtl/>
        </w:rPr>
        <w:t xml:space="preserve">ان </w:t>
      </w:r>
      <w:r w:rsidR="00A66C91">
        <w:rPr>
          <w:rStyle w:val="Char4"/>
          <w:rFonts w:eastAsia="SimSun"/>
          <w:rtl/>
        </w:rPr>
        <w:t>ک</w:t>
      </w:r>
      <w:r w:rsidRPr="00794E03">
        <w:rPr>
          <w:rStyle w:val="Char4"/>
          <w:rFonts w:eastAsia="SimSun"/>
          <w:rtl/>
        </w:rPr>
        <w:t xml:space="preserve">رده و مردم را به مراعات آن در قبال برادران‌شان مرده </w:t>
      </w:r>
      <w:r w:rsidR="00A66C91">
        <w:rPr>
          <w:rStyle w:val="Char4"/>
          <w:rFonts w:eastAsia="SimSun"/>
          <w:rtl/>
        </w:rPr>
        <w:t>ی</w:t>
      </w:r>
      <w:r w:rsidRPr="00794E03">
        <w:rPr>
          <w:rStyle w:val="Char4"/>
          <w:rFonts w:eastAsia="SimSun"/>
          <w:rtl/>
        </w:rPr>
        <w:t>ا زنده تشو</w:t>
      </w:r>
      <w:r w:rsidR="00A66C91">
        <w:rPr>
          <w:rStyle w:val="Char4"/>
          <w:rFonts w:eastAsia="SimSun"/>
          <w:rtl/>
        </w:rPr>
        <w:t>ی</w:t>
      </w:r>
      <w:r w:rsidRPr="00794E03">
        <w:rPr>
          <w:rStyle w:val="Char4"/>
          <w:rFonts w:eastAsia="SimSun"/>
          <w:rtl/>
        </w:rPr>
        <w:t xml:space="preserve">ق نموده، است. </w:t>
      </w:r>
      <w:r w:rsidR="00A66C91">
        <w:rPr>
          <w:rStyle w:val="Char4"/>
          <w:rFonts w:eastAsia="SimSun"/>
          <w:rtl/>
        </w:rPr>
        <w:t>یک</w:t>
      </w:r>
      <w:r w:rsidRPr="00794E03">
        <w:rPr>
          <w:rStyle w:val="Char4"/>
          <w:rFonts w:eastAsia="SimSun"/>
          <w:rtl/>
        </w:rPr>
        <w:t xml:space="preserve"> لحظه س</w:t>
      </w:r>
      <w:r w:rsidR="00A66C91">
        <w:rPr>
          <w:rStyle w:val="Char4"/>
          <w:rFonts w:eastAsia="SimSun"/>
          <w:rtl/>
        </w:rPr>
        <w:t>ک</w:t>
      </w:r>
      <w:r w:rsidRPr="00794E03">
        <w:rPr>
          <w:rStyle w:val="Char4"/>
          <w:rFonts w:eastAsia="SimSun"/>
          <w:rtl/>
        </w:rPr>
        <w:t>وت و توقف به احترام شهدا و بزرگان جزء آداب اسلام</w:t>
      </w:r>
      <w:r w:rsidR="00A66C91">
        <w:rPr>
          <w:rStyle w:val="Char4"/>
          <w:rFonts w:eastAsia="SimSun"/>
          <w:rtl/>
        </w:rPr>
        <w:t>ی</w:t>
      </w:r>
      <w:r w:rsidRPr="00794E03">
        <w:rPr>
          <w:rStyle w:val="Char4"/>
          <w:rFonts w:eastAsia="SimSun"/>
          <w:rtl/>
        </w:rPr>
        <w:t xml:space="preserve"> ن</w:t>
      </w:r>
      <w:r w:rsidR="00A66C91">
        <w:rPr>
          <w:rStyle w:val="Char4"/>
          <w:rFonts w:eastAsia="SimSun"/>
          <w:rtl/>
        </w:rPr>
        <w:t>ی</w:t>
      </w:r>
      <w:r w:rsidRPr="00794E03">
        <w:rPr>
          <w:rStyle w:val="Char4"/>
          <w:rFonts w:eastAsia="SimSun"/>
          <w:rtl/>
        </w:rPr>
        <w:t>ست و با اصول اسلام</w:t>
      </w:r>
      <w:r w:rsidR="00A66C91">
        <w:rPr>
          <w:rStyle w:val="Char4"/>
          <w:rFonts w:eastAsia="SimSun"/>
          <w:rtl/>
        </w:rPr>
        <w:t>ی</w:t>
      </w:r>
      <w:r w:rsidRPr="00794E03">
        <w:rPr>
          <w:rStyle w:val="Char4"/>
          <w:rFonts w:eastAsia="SimSun"/>
          <w:rtl/>
        </w:rPr>
        <w:t xml:space="preserve"> منافات دارد.</w:t>
      </w:r>
      <w:r w:rsidRPr="00794E03">
        <w:rPr>
          <w:rStyle w:val="Char4"/>
          <w:rFonts w:eastAsia="SimSun" w:hint="cs"/>
          <w:rtl/>
        </w:rPr>
        <w:t xml:space="preserve"> </w:t>
      </w:r>
      <w:r w:rsidRPr="00794E03">
        <w:rPr>
          <w:rStyle w:val="Char4"/>
          <w:rFonts w:eastAsia="SimSun"/>
          <w:rtl/>
        </w:rPr>
        <w:t>وبالله التوف</w:t>
      </w:r>
      <w:r w:rsidR="00A66C91">
        <w:rPr>
          <w:rStyle w:val="Char4"/>
          <w:rFonts w:eastAsia="SimSun"/>
          <w:rtl/>
        </w:rPr>
        <w:t>ی</w:t>
      </w:r>
      <w:r w:rsidRPr="00794E03">
        <w:rPr>
          <w:rStyle w:val="Char4"/>
          <w:rFonts w:eastAsia="SimSun"/>
          <w:rtl/>
        </w:rPr>
        <w:t>ق و صل</w:t>
      </w:r>
      <w:r w:rsidR="00A66C91">
        <w:rPr>
          <w:rStyle w:val="Char4"/>
          <w:rFonts w:eastAsia="SimSun"/>
          <w:rtl/>
        </w:rPr>
        <w:t>ی</w:t>
      </w:r>
      <w:r w:rsidRPr="00794E03">
        <w:rPr>
          <w:rStyle w:val="Char4"/>
          <w:rFonts w:eastAsia="SimSun"/>
          <w:rtl/>
        </w:rPr>
        <w:t xml:space="preserve"> الله عل</w:t>
      </w:r>
      <w:r w:rsidR="00A66C91">
        <w:rPr>
          <w:rStyle w:val="Char4"/>
          <w:rFonts w:eastAsia="SimSun"/>
          <w:rtl/>
        </w:rPr>
        <w:t>ی</w:t>
      </w:r>
      <w:r w:rsidRPr="00794E03">
        <w:rPr>
          <w:rStyle w:val="Char4"/>
          <w:rFonts w:eastAsia="SimSun"/>
          <w:rtl/>
        </w:rPr>
        <w:t xml:space="preserve"> نب</w:t>
      </w:r>
      <w:r w:rsidR="00A66C91">
        <w:rPr>
          <w:rStyle w:val="Char4"/>
          <w:rFonts w:eastAsia="SimSun"/>
          <w:rtl/>
        </w:rPr>
        <w:t>ی</w:t>
      </w:r>
      <w:r w:rsidRPr="00794E03">
        <w:rPr>
          <w:rStyle w:val="Char4"/>
          <w:rFonts w:eastAsia="SimSun"/>
          <w:rtl/>
        </w:rPr>
        <w:t>نا محمد و آله وصحبه وسلم</w:t>
      </w:r>
    </w:p>
    <w:p w:rsidR="000704C5" w:rsidRPr="00FB74AE" w:rsidRDefault="001F2A05" w:rsidP="00FB74AE">
      <w:pPr>
        <w:jc w:val="both"/>
        <w:rPr>
          <w:rStyle w:val="Char4"/>
          <w:rFonts w:eastAsia="SimSun"/>
          <w:rtl/>
        </w:rPr>
      </w:pPr>
      <w:r w:rsidRPr="00FB74AE">
        <w:rPr>
          <w:rStyle w:val="Char4"/>
          <w:rFonts w:eastAsia="SimSun"/>
          <w:rtl/>
        </w:rPr>
        <w:t>انجمن دا</w:t>
      </w:r>
      <w:r w:rsidR="00A66C91" w:rsidRPr="00FB74AE">
        <w:rPr>
          <w:rStyle w:val="Char4"/>
          <w:rFonts w:eastAsia="SimSun"/>
          <w:rtl/>
        </w:rPr>
        <w:t>ی</w:t>
      </w:r>
      <w:r w:rsidRPr="00FB74AE">
        <w:rPr>
          <w:rStyle w:val="Char4"/>
          <w:rFonts w:eastAsia="SimSun"/>
          <w:rtl/>
        </w:rPr>
        <w:t>م</w:t>
      </w:r>
      <w:r w:rsidR="00AE58BB" w:rsidRPr="00FB74AE">
        <w:rPr>
          <w:rStyle w:val="Char4"/>
          <w:rFonts w:eastAsia="SimSun"/>
          <w:rtl/>
        </w:rPr>
        <w:t xml:space="preserve"> پژوهش‌های </w:t>
      </w:r>
      <w:r w:rsidRPr="00FB74AE">
        <w:rPr>
          <w:rStyle w:val="Char4"/>
          <w:rFonts w:eastAsia="SimSun"/>
          <w:rtl/>
        </w:rPr>
        <w:t>علم</w:t>
      </w:r>
      <w:r w:rsidR="00A66C91" w:rsidRPr="00FB74AE">
        <w:rPr>
          <w:rStyle w:val="Char4"/>
          <w:rFonts w:eastAsia="SimSun"/>
          <w:rtl/>
        </w:rPr>
        <w:t>ی</w:t>
      </w:r>
      <w:r w:rsidRPr="00FB74AE">
        <w:rPr>
          <w:rStyle w:val="Char4"/>
          <w:rFonts w:eastAsia="SimSun"/>
          <w:rtl/>
        </w:rPr>
        <w:t xml:space="preserve"> و افتا (2/147،146)</w:t>
      </w:r>
      <w:r w:rsidR="00AE58BB" w:rsidRPr="00FB74AE">
        <w:rPr>
          <w:rStyle w:val="Char4"/>
          <w:rFonts w:eastAsia="SimSun" w:hint="cs"/>
          <w:rtl/>
        </w:rPr>
        <w:t>.</w:t>
      </w:r>
    </w:p>
    <w:p w:rsidR="001F2A05" w:rsidRPr="00C14119" w:rsidRDefault="001F2A05" w:rsidP="003637A1">
      <w:pPr>
        <w:pStyle w:val="a0"/>
        <w:rPr>
          <w:color w:val="auto"/>
          <w:spacing w:val="-4"/>
          <w:rtl/>
        </w:rPr>
      </w:pPr>
      <w:bookmarkStart w:id="358" w:name="_Toc306404378"/>
      <w:bookmarkStart w:id="359" w:name="_Toc440742942"/>
      <w:bookmarkStart w:id="360" w:name="_Toc442194256"/>
      <w:r w:rsidRPr="00C14119">
        <w:rPr>
          <w:color w:val="auto"/>
          <w:spacing w:val="-4"/>
          <w:rtl/>
        </w:rPr>
        <w:t>ح</w:t>
      </w:r>
      <w:r w:rsidR="00B47222" w:rsidRPr="00C14119">
        <w:rPr>
          <w:color w:val="auto"/>
          <w:spacing w:val="-4"/>
          <w:rtl/>
        </w:rPr>
        <w:t>ک</w:t>
      </w:r>
      <w:r w:rsidRPr="00C14119">
        <w:rPr>
          <w:color w:val="auto"/>
          <w:spacing w:val="-4"/>
          <w:rtl/>
        </w:rPr>
        <w:t>م بنا</w:t>
      </w:r>
      <w:r w:rsidR="00ED0BFC" w:rsidRPr="00C14119">
        <w:rPr>
          <w:color w:val="auto"/>
          <w:spacing w:val="-4"/>
          <w:rtl/>
        </w:rPr>
        <w:t>ی</w:t>
      </w:r>
      <w:r w:rsidRPr="00C14119">
        <w:rPr>
          <w:color w:val="auto"/>
          <w:spacing w:val="-4"/>
          <w:rtl/>
        </w:rPr>
        <w:t xml:space="preserve"> گنبد بر قبور... و آ</w:t>
      </w:r>
      <w:r w:rsidR="00ED0BFC" w:rsidRPr="00C14119">
        <w:rPr>
          <w:color w:val="auto"/>
          <w:spacing w:val="-4"/>
          <w:rtl/>
        </w:rPr>
        <w:t>ی</w:t>
      </w:r>
      <w:r w:rsidRPr="00C14119">
        <w:rPr>
          <w:color w:val="auto"/>
          <w:spacing w:val="-4"/>
          <w:rtl/>
        </w:rPr>
        <w:t>ا برا</w:t>
      </w:r>
      <w:r w:rsidR="00ED0BFC" w:rsidRPr="00C14119">
        <w:rPr>
          <w:color w:val="auto"/>
          <w:spacing w:val="-4"/>
          <w:rtl/>
        </w:rPr>
        <w:t>ی</w:t>
      </w:r>
      <w:r w:rsidRPr="00C14119">
        <w:rPr>
          <w:color w:val="auto"/>
          <w:spacing w:val="-4"/>
          <w:rtl/>
        </w:rPr>
        <w:t xml:space="preserve"> جواز ا</w:t>
      </w:r>
      <w:r w:rsidR="00ED0BFC" w:rsidRPr="00C14119">
        <w:rPr>
          <w:color w:val="auto"/>
          <w:spacing w:val="-4"/>
          <w:rtl/>
        </w:rPr>
        <w:t>ی</w:t>
      </w:r>
      <w:r w:rsidRPr="00C14119">
        <w:rPr>
          <w:color w:val="auto"/>
          <w:spacing w:val="-4"/>
          <w:rtl/>
        </w:rPr>
        <w:t>ن عمل م</w:t>
      </w:r>
      <w:r w:rsidR="00ED0BFC" w:rsidRPr="00C14119">
        <w:rPr>
          <w:color w:val="auto"/>
          <w:spacing w:val="-4"/>
          <w:rtl/>
        </w:rPr>
        <w:t>ی</w:t>
      </w:r>
      <w:r w:rsidRPr="00C14119">
        <w:rPr>
          <w:color w:val="auto"/>
          <w:spacing w:val="-4"/>
          <w:rtl/>
        </w:rPr>
        <w:t>‌توان از گنبد قبر</w:t>
      </w:r>
      <w:r w:rsidR="003637A1" w:rsidRPr="00C14119">
        <w:rPr>
          <w:rFonts w:cs="CTraditional Arabic" w:hint="cs"/>
          <w:b/>
          <w:bCs w:val="0"/>
          <w:color w:val="auto"/>
          <w:spacing w:val="-4"/>
          <w:rtl/>
        </w:rPr>
        <w:t>ص</w:t>
      </w:r>
      <w:r w:rsidR="003637A1" w:rsidRPr="00C14119">
        <w:rPr>
          <w:rFonts w:hint="cs"/>
          <w:color w:val="auto"/>
          <w:spacing w:val="-4"/>
          <w:rtl/>
        </w:rPr>
        <w:t xml:space="preserve"> </w:t>
      </w:r>
      <w:r w:rsidRPr="00C14119">
        <w:rPr>
          <w:color w:val="auto"/>
          <w:spacing w:val="-4"/>
          <w:rtl/>
        </w:rPr>
        <w:t xml:space="preserve">استدلال </w:t>
      </w:r>
      <w:r w:rsidR="00B47222" w:rsidRPr="00C14119">
        <w:rPr>
          <w:color w:val="auto"/>
          <w:spacing w:val="-4"/>
          <w:rtl/>
        </w:rPr>
        <w:t>ک</w:t>
      </w:r>
      <w:r w:rsidRPr="00C14119">
        <w:rPr>
          <w:color w:val="auto"/>
          <w:spacing w:val="-4"/>
          <w:rtl/>
        </w:rPr>
        <w:t>رد؟</w:t>
      </w:r>
      <w:bookmarkEnd w:id="358"/>
      <w:bookmarkEnd w:id="359"/>
      <w:bookmarkEnd w:id="360"/>
    </w:p>
    <w:p w:rsidR="001F2A05" w:rsidRPr="00A66C91" w:rsidRDefault="001F2A05" w:rsidP="00FB74AE">
      <w:pPr>
        <w:jc w:val="both"/>
        <w:rPr>
          <w:rStyle w:val="Char6"/>
          <w:rtl/>
        </w:rPr>
      </w:pPr>
      <w:r w:rsidRPr="00A66C91">
        <w:rPr>
          <w:rStyle w:val="Char6"/>
          <w:rtl/>
        </w:rPr>
        <w:t>س: افراد</w:t>
      </w:r>
      <w:r w:rsidR="00A66C91">
        <w:rPr>
          <w:rStyle w:val="Char6"/>
          <w:rtl/>
        </w:rPr>
        <w:t>ی</w:t>
      </w:r>
      <w:r w:rsidRPr="00A66C91">
        <w:rPr>
          <w:rStyle w:val="Char6"/>
          <w:rtl/>
        </w:rPr>
        <w:t xml:space="preserve"> وجود دارند </w:t>
      </w:r>
      <w:r w:rsidR="00A66C91">
        <w:rPr>
          <w:rStyle w:val="Char6"/>
          <w:rtl/>
        </w:rPr>
        <w:t>ک</w:t>
      </w:r>
      <w:r w:rsidRPr="00A66C91">
        <w:rPr>
          <w:rStyle w:val="Char6"/>
          <w:rtl/>
        </w:rPr>
        <w:t>ه برا</w:t>
      </w:r>
      <w:r w:rsidR="00A66C91">
        <w:rPr>
          <w:rStyle w:val="Char6"/>
          <w:rtl/>
        </w:rPr>
        <w:t>ی</w:t>
      </w:r>
      <w:r w:rsidRPr="00A66C91">
        <w:rPr>
          <w:rStyle w:val="Char6"/>
          <w:rtl/>
        </w:rPr>
        <w:t xml:space="preserve"> توج</w:t>
      </w:r>
      <w:r w:rsidR="00A66C91">
        <w:rPr>
          <w:rStyle w:val="Char6"/>
          <w:rtl/>
        </w:rPr>
        <w:t>ی</w:t>
      </w:r>
      <w:r w:rsidRPr="00A66C91">
        <w:rPr>
          <w:rStyle w:val="Char6"/>
          <w:rtl/>
        </w:rPr>
        <w:t>ه و جواز بنا</w:t>
      </w:r>
      <w:r w:rsidR="00A66C91">
        <w:rPr>
          <w:rStyle w:val="Char6"/>
          <w:rtl/>
        </w:rPr>
        <w:t>ی</w:t>
      </w:r>
      <w:r w:rsidRPr="00A66C91">
        <w:rPr>
          <w:rStyle w:val="Char6"/>
          <w:rtl/>
        </w:rPr>
        <w:t xml:space="preserve"> گنبد بر قبور صالحان و بزرگان، از گنبد سبز آرامگاه شر</w:t>
      </w:r>
      <w:r w:rsidR="00A66C91">
        <w:rPr>
          <w:rStyle w:val="Char6"/>
          <w:rtl/>
        </w:rPr>
        <w:t>ی</w:t>
      </w:r>
      <w:r w:rsidRPr="00A66C91">
        <w:rPr>
          <w:rStyle w:val="Char6"/>
          <w:rtl/>
        </w:rPr>
        <w:t>ف</w:t>
      </w:r>
      <w:r w:rsidR="00FC6E61">
        <w:rPr>
          <w:rStyle w:val="Char6"/>
          <w:rtl/>
        </w:rPr>
        <w:t xml:space="preserve"> </w:t>
      </w:r>
      <w:r w:rsidRPr="00A66C91">
        <w:rPr>
          <w:rStyle w:val="Char6"/>
          <w:rtl/>
        </w:rPr>
        <w:t>رسول الله</w:t>
      </w:r>
      <w:r w:rsidR="0060584B" w:rsidRPr="00FB74AE">
        <w:rPr>
          <w:rStyle w:val="Char6"/>
          <w:rFonts w:cs="CTraditional Arabic"/>
          <w:bCs w:val="0"/>
          <w:rtl/>
        </w:rPr>
        <w:t xml:space="preserve">ص </w:t>
      </w:r>
      <w:r w:rsidRPr="00A66C91">
        <w:rPr>
          <w:rStyle w:val="Char6"/>
          <w:rtl/>
        </w:rPr>
        <w:t>استدلال م</w:t>
      </w:r>
      <w:r w:rsidR="00A66C91">
        <w:rPr>
          <w:rStyle w:val="Char6"/>
          <w:rtl/>
        </w:rPr>
        <w:t>ی</w:t>
      </w:r>
      <w:r w:rsidRPr="00A66C91">
        <w:rPr>
          <w:rStyle w:val="Char6"/>
          <w:rtl/>
        </w:rPr>
        <w:t>‌</w:t>
      </w:r>
      <w:r w:rsidR="00A66C91">
        <w:rPr>
          <w:rStyle w:val="Char6"/>
          <w:rtl/>
        </w:rPr>
        <w:t>ک</w:t>
      </w:r>
      <w:r w:rsidRPr="00A66C91">
        <w:rPr>
          <w:rStyle w:val="Char6"/>
          <w:rtl/>
        </w:rPr>
        <w:t>نند...</w:t>
      </w:r>
    </w:p>
    <w:p w:rsidR="001F2A05" w:rsidRPr="00FB74AE" w:rsidRDefault="001F2A05" w:rsidP="00FB74AE">
      <w:pPr>
        <w:jc w:val="both"/>
        <w:rPr>
          <w:rStyle w:val="Char6"/>
          <w:spacing w:val="-4"/>
          <w:rtl/>
        </w:rPr>
      </w:pPr>
      <w:r w:rsidRPr="00FB74AE">
        <w:rPr>
          <w:rStyle w:val="Char6"/>
          <w:spacing w:val="-4"/>
          <w:rtl/>
        </w:rPr>
        <w:t>آ</w:t>
      </w:r>
      <w:r w:rsidR="00A66C91" w:rsidRPr="00FB74AE">
        <w:rPr>
          <w:rStyle w:val="Char6"/>
          <w:spacing w:val="-4"/>
          <w:rtl/>
        </w:rPr>
        <w:t>ی</w:t>
      </w:r>
      <w:r w:rsidRPr="00FB74AE">
        <w:rPr>
          <w:rStyle w:val="Char6"/>
          <w:spacing w:val="-4"/>
          <w:rtl/>
        </w:rPr>
        <w:t>ا استدلال</w:t>
      </w:r>
      <w:r w:rsidR="009D22F1" w:rsidRPr="00FB74AE">
        <w:rPr>
          <w:rStyle w:val="Char6"/>
          <w:spacing w:val="-4"/>
          <w:rtl/>
        </w:rPr>
        <w:t xml:space="preserve"> این‌ها </w:t>
      </w:r>
      <w:r w:rsidRPr="00FB74AE">
        <w:rPr>
          <w:rStyle w:val="Char6"/>
          <w:spacing w:val="-4"/>
          <w:rtl/>
        </w:rPr>
        <w:t>به‌جا و درست است، و اگر درست ن</w:t>
      </w:r>
      <w:r w:rsidR="00A66C91" w:rsidRPr="00FB74AE">
        <w:rPr>
          <w:rStyle w:val="Char6"/>
          <w:spacing w:val="-4"/>
          <w:rtl/>
        </w:rPr>
        <w:t>ی</w:t>
      </w:r>
      <w:r w:rsidRPr="00FB74AE">
        <w:rPr>
          <w:rStyle w:val="Char6"/>
          <w:spacing w:val="-4"/>
          <w:rtl/>
        </w:rPr>
        <w:t>ست، چگونه به ترد</w:t>
      </w:r>
      <w:r w:rsidR="00A66C91" w:rsidRPr="00FB74AE">
        <w:rPr>
          <w:rStyle w:val="Char6"/>
          <w:spacing w:val="-4"/>
          <w:rtl/>
        </w:rPr>
        <w:t>ی</w:t>
      </w:r>
      <w:r w:rsidRPr="00FB74AE">
        <w:rPr>
          <w:rStyle w:val="Char6"/>
          <w:spacing w:val="-4"/>
          <w:rtl/>
        </w:rPr>
        <w:t>د</w:t>
      </w:r>
      <w:r w:rsidR="00874136" w:rsidRPr="00FB74AE">
        <w:rPr>
          <w:rStyle w:val="Char6"/>
          <w:spacing w:val="-4"/>
          <w:rtl/>
        </w:rPr>
        <w:t xml:space="preserve"> آن‌ها </w:t>
      </w:r>
      <w:r w:rsidRPr="00FB74AE">
        <w:rPr>
          <w:rStyle w:val="Char6"/>
          <w:spacing w:val="-4"/>
          <w:rtl/>
        </w:rPr>
        <w:t>بپرداز</w:t>
      </w:r>
      <w:r w:rsidR="00A66C91" w:rsidRPr="00FB74AE">
        <w:rPr>
          <w:rStyle w:val="Char6"/>
          <w:spacing w:val="-4"/>
          <w:rtl/>
        </w:rPr>
        <w:t>ی</w:t>
      </w:r>
      <w:r w:rsidRPr="00FB74AE">
        <w:rPr>
          <w:rStyle w:val="Char6"/>
          <w:spacing w:val="-4"/>
          <w:rtl/>
        </w:rPr>
        <w:t>م؟</w:t>
      </w:r>
    </w:p>
    <w:p w:rsidR="001F2A05" w:rsidRPr="00C21957" w:rsidRDefault="001F2A05" w:rsidP="00FB74AE">
      <w:pPr>
        <w:jc w:val="both"/>
        <w:rPr>
          <w:rStyle w:val="Char2"/>
          <w:rtl/>
          <w:lang w:bidi="fa-IR"/>
        </w:rPr>
      </w:pPr>
      <w:r w:rsidRPr="00A66C91">
        <w:rPr>
          <w:rStyle w:val="Char6"/>
          <w:rtl/>
        </w:rPr>
        <w:t>ج:</w:t>
      </w:r>
      <w:r w:rsidRPr="00794E03">
        <w:rPr>
          <w:rStyle w:val="Char4"/>
          <w:rFonts w:eastAsia="SimSun"/>
          <w:rtl/>
        </w:rPr>
        <w:t xml:space="preserve"> نم</w:t>
      </w:r>
      <w:r w:rsidR="00A66C91">
        <w:rPr>
          <w:rStyle w:val="Char4"/>
          <w:rFonts w:eastAsia="SimSun"/>
          <w:rtl/>
        </w:rPr>
        <w:t>ی</w:t>
      </w:r>
      <w:r w:rsidRPr="00794E03">
        <w:rPr>
          <w:rStyle w:val="Char4"/>
          <w:rFonts w:eastAsia="SimSun"/>
          <w:rtl/>
        </w:rPr>
        <w:t>‌توان از گنبد</w:t>
      </w:r>
      <w:r w:rsidR="00A66C91">
        <w:rPr>
          <w:rStyle w:val="Char4"/>
          <w:rFonts w:eastAsia="SimSun"/>
          <w:rtl/>
        </w:rPr>
        <w:t>ی</w:t>
      </w:r>
      <w:r w:rsidRPr="00794E03">
        <w:rPr>
          <w:rStyle w:val="Char4"/>
          <w:rFonts w:eastAsia="SimSun"/>
          <w:rtl/>
        </w:rPr>
        <w:t xml:space="preserve"> </w:t>
      </w:r>
      <w:r w:rsidR="00A66C91">
        <w:rPr>
          <w:rStyle w:val="Char4"/>
          <w:rFonts w:eastAsia="SimSun"/>
          <w:rtl/>
        </w:rPr>
        <w:t>ک</w:t>
      </w:r>
      <w:r w:rsidRPr="00794E03">
        <w:rPr>
          <w:rStyle w:val="Char4"/>
          <w:rFonts w:eastAsia="SimSun"/>
          <w:rtl/>
        </w:rPr>
        <w:t>ه توسط مردم بر قبر</w:t>
      </w:r>
      <w:r w:rsidR="00FC6E61">
        <w:rPr>
          <w:rStyle w:val="Char4"/>
          <w:rFonts w:eastAsia="SimSun"/>
          <w:rtl/>
        </w:rPr>
        <w:t xml:space="preserve"> </w:t>
      </w:r>
      <w:r w:rsidRPr="00794E03">
        <w:rPr>
          <w:rStyle w:val="Char4"/>
          <w:rFonts w:eastAsia="SimSun"/>
          <w:rtl/>
        </w:rPr>
        <w:t>رسول الله</w:t>
      </w:r>
      <w:r w:rsidR="0060584B" w:rsidRPr="00FB74AE">
        <w:rPr>
          <w:rStyle w:val="Char4"/>
          <w:rFonts w:eastAsia="SimSun" w:cs="CTraditional Arabic"/>
          <w:rtl/>
        </w:rPr>
        <w:t xml:space="preserve">ص </w:t>
      </w:r>
      <w:r w:rsidRPr="00794E03">
        <w:rPr>
          <w:rStyle w:val="Char4"/>
          <w:rFonts w:eastAsia="SimSun"/>
          <w:rtl/>
        </w:rPr>
        <w:t>بنا گرد</w:t>
      </w:r>
      <w:r w:rsidR="00A66C91">
        <w:rPr>
          <w:rStyle w:val="Char4"/>
          <w:rFonts w:eastAsia="SimSun"/>
          <w:rtl/>
        </w:rPr>
        <w:t>ی</w:t>
      </w:r>
      <w:r w:rsidRPr="00794E03">
        <w:rPr>
          <w:rStyle w:val="Char4"/>
          <w:rFonts w:eastAsia="SimSun"/>
          <w:rtl/>
        </w:rPr>
        <w:t>ده، برا</w:t>
      </w:r>
      <w:r w:rsidR="00A66C91">
        <w:rPr>
          <w:rStyle w:val="Char4"/>
          <w:rFonts w:eastAsia="SimSun"/>
          <w:rtl/>
        </w:rPr>
        <w:t>ی</w:t>
      </w:r>
      <w:r w:rsidRPr="00794E03">
        <w:rPr>
          <w:rStyle w:val="Char4"/>
          <w:rFonts w:eastAsia="SimSun"/>
          <w:rtl/>
        </w:rPr>
        <w:t xml:space="preserve"> جواز ساختن گنبد بر قبر صالحان و </w:t>
      </w:r>
      <w:r w:rsidR="00A66C91">
        <w:rPr>
          <w:rStyle w:val="Char4"/>
          <w:rFonts w:eastAsia="SimSun"/>
          <w:rtl/>
        </w:rPr>
        <w:t>ی</w:t>
      </w:r>
      <w:r w:rsidRPr="00794E03">
        <w:rPr>
          <w:rStyle w:val="Char4"/>
          <w:rFonts w:eastAsia="SimSun"/>
          <w:rtl/>
        </w:rPr>
        <w:t>ا د</w:t>
      </w:r>
      <w:r w:rsidR="00A66C91">
        <w:rPr>
          <w:rStyle w:val="Char4"/>
          <w:rFonts w:eastAsia="SimSun"/>
          <w:rtl/>
        </w:rPr>
        <w:t>ی</w:t>
      </w:r>
      <w:r w:rsidRPr="00794E03">
        <w:rPr>
          <w:rStyle w:val="Char4"/>
          <w:rFonts w:eastAsia="SimSun"/>
          <w:rtl/>
        </w:rPr>
        <w:t>گران استدلال نمود، چون گنبد</w:t>
      </w:r>
      <w:r w:rsidR="00A66C91">
        <w:rPr>
          <w:rStyle w:val="Char4"/>
          <w:rFonts w:eastAsia="SimSun"/>
          <w:rtl/>
        </w:rPr>
        <w:t>ی</w:t>
      </w:r>
      <w:r w:rsidRPr="00794E03">
        <w:rPr>
          <w:rStyle w:val="Char4"/>
          <w:rFonts w:eastAsia="SimSun"/>
          <w:rtl/>
        </w:rPr>
        <w:t xml:space="preserve"> </w:t>
      </w:r>
      <w:r w:rsidR="00A66C91">
        <w:rPr>
          <w:rStyle w:val="Char4"/>
          <w:rFonts w:eastAsia="SimSun"/>
          <w:rtl/>
        </w:rPr>
        <w:t>ک</w:t>
      </w:r>
      <w:r w:rsidRPr="00794E03">
        <w:rPr>
          <w:rStyle w:val="Char4"/>
          <w:rFonts w:eastAsia="SimSun"/>
          <w:rtl/>
        </w:rPr>
        <w:t>ه بوس</w:t>
      </w:r>
      <w:r w:rsidR="00A66C91">
        <w:rPr>
          <w:rStyle w:val="Char4"/>
          <w:rFonts w:eastAsia="SimSun"/>
          <w:rtl/>
        </w:rPr>
        <w:t>ی</w:t>
      </w:r>
      <w:r w:rsidRPr="00794E03">
        <w:rPr>
          <w:rStyle w:val="Char4"/>
          <w:rFonts w:eastAsia="SimSun"/>
          <w:rtl/>
        </w:rPr>
        <w:t>له‌</w:t>
      </w:r>
      <w:r w:rsidR="00A66C91">
        <w:rPr>
          <w:rStyle w:val="Char4"/>
          <w:rFonts w:eastAsia="SimSun"/>
          <w:rtl/>
        </w:rPr>
        <w:t>ی</w:t>
      </w:r>
      <w:r w:rsidRPr="00794E03">
        <w:rPr>
          <w:rStyle w:val="Char4"/>
          <w:rFonts w:eastAsia="SimSun"/>
          <w:rtl/>
        </w:rPr>
        <w:t xml:space="preserve"> مردم بر قبر شر</w:t>
      </w:r>
      <w:r w:rsidR="00A66C91">
        <w:rPr>
          <w:rStyle w:val="Char4"/>
          <w:rFonts w:eastAsia="SimSun"/>
          <w:rtl/>
        </w:rPr>
        <w:t>ی</w:t>
      </w:r>
      <w:r w:rsidRPr="00794E03">
        <w:rPr>
          <w:rStyle w:val="Char4"/>
          <w:rFonts w:eastAsia="SimSun"/>
          <w:rtl/>
        </w:rPr>
        <w:t>ف</w:t>
      </w:r>
      <w:r w:rsidR="00FC6E61">
        <w:rPr>
          <w:rStyle w:val="Char4"/>
          <w:rFonts w:eastAsia="SimSun"/>
          <w:rtl/>
        </w:rPr>
        <w:t xml:space="preserve"> </w:t>
      </w:r>
      <w:r w:rsidRPr="00794E03">
        <w:rPr>
          <w:rStyle w:val="Char4"/>
          <w:rFonts w:eastAsia="SimSun"/>
          <w:rtl/>
        </w:rPr>
        <w:t>رسول الله</w:t>
      </w:r>
      <w:r w:rsidR="0060584B" w:rsidRPr="0060584B">
        <w:rPr>
          <w:rStyle w:val="Char4"/>
          <w:rFonts w:eastAsia="SimSun" w:cs="CTraditional Arabic"/>
          <w:rtl/>
        </w:rPr>
        <w:t xml:space="preserve">ص </w:t>
      </w:r>
      <w:r w:rsidRPr="00794E03">
        <w:rPr>
          <w:rStyle w:val="Char4"/>
          <w:rFonts w:eastAsia="SimSun"/>
          <w:rtl/>
        </w:rPr>
        <w:t>ساخته شده است عمل</w:t>
      </w:r>
      <w:r w:rsidR="00A66C91">
        <w:rPr>
          <w:rStyle w:val="Char4"/>
          <w:rFonts w:eastAsia="SimSun"/>
          <w:rtl/>
        </w:rPr>
        <w:t>ی</w:t>
      </w:r>
      <w:r w:rsidRPr="00794E03">
        <w:rPr>
          <w:rStyle w:val="Char4"/>
          <w:rFonts w:eastAsia="SimSun"/>
          <w:rtl/>
        </w:rPr>
        <w:t xml:space="preserve"> حرام است و انجام دهندگان آن گنه</w:t>
      </w:r>
      <w:r w:rsidR="00A66C91">
        <w:rPr>
          <w:rStyle w:val="Char4"/>
          <w:rFonts w:eastAsia="SimSun"/>
          <w:rtl/>
        </w:rPr>
        <w:t>ک</w:t>
      </w:r>
      <w:r w:rsidRPr="00794E03">
        <w:rPr>
          <w:rStyle w:val="Char4"/>
          <w:rFonts w:eastAsia="SimSun"/>
          <w:rtl/>
        </w:rPr>
        <w:t>ارند، به دل</w:t>
      </w:r>
      <w:r w:rsidR="00A66C91">
        <w:rPr>
          <w:rStyle w:val="Char4"/>
          <w:rFonts w:eastAsia="SimSun"/>
          <w:rtl/>
        </w:rPr>
        <w:t>ی</w:t>
      </w:r>
      <w:r w:rsidRPr="00794E03">
        <w:rPr>
          <w:rStyle w:val="Char4"/>
          <w:rFonts w:eastAsia="SimSun"/>
          <w:rtl/>
        </w:rPr>
        <w:t>ل</w:t>
      </w:r>
      <w:r w:rsidR="00874136">
        <w:rPr>
          <w:rStyle w:val="Char4"/>
          <w:rFonts w:eastAsia="SimSun"/>
          <w:rtl/>
        </w:rPr>
        <w:t xml:space="preserve"> آن‌ها </w:t>
      </w:r>
      <w:r w:rsidRPr="00794E03">
        <w:rPr>
          <w:rStyle w:val="Char4"/>
          <w:rFonts w:eastAsia="SimSun"/>
          <w:rtl/>
        </w:rPr>
        <w:t>با حد</w:t>
      </w:r>
      <w:r w:rsidR="00A66C91">
        <w:rPr>
          <w:rStyle w:val="Char4"/>
          <w:rFonts w:eastAsia="SimSun"/>
          <w:rtl/>
        </w:rPr>
        <w:t>ی</w:t>
      </w:r>
      <w:r w:rsidRPr="00794E03">
        <w:rPr>
          <w:rStyle w:val="Char4"/>
          <w:rFonts w:eastAsia="SimSun"/>
          <w:rtl/>
        </w:rPr>
        <w:t>ث</w:t>
      </w:r>
      <w:r w:rsidR="00A66C91">
        <w:rPr>
          <w:rStyle w:val="Char4"/>
          <w:rFonts w:eastAsia="SimSun"/>
          <w:rtl/>
        </w:rPr>
        <w:t>ی</w:t>
      </w:r>
      <w:r w:rsidRPr="00794E03">
        <w:rPr>
          <w:rStyle w:val="Char4"/>
          <w:rFonts w:eastAsia="SimSun"/>
          <w:rtl/>
        </w:rPr>
        <w:t xml:space="preserve"> </w:t>
      </w:r>
      <w:r w:rsidR="00A66C91">
        <w:rPr>
          <w:rStyle w:val="Char4"/>
          <w:rFonts w:eastAsia="SimSun"/>
          <w:rtl/>
        </w:rPr>
        <w:t>ک</w:t>
      </w:r>
      <w:r w:rsidRPr="00794E03">
        <w:rPr>
          <w:rStyle w:val="Char4"/>
          <w:rFonts w:eastAsia="SimSun"/>
          <w:rtl/>
        </w:rPr>
        <w:t>ه ابواله</w:t>
      </w:r>
      <w:r w:rsidR="00A66C91">
        <w:rPr>
          <w:rStyle w:val="Char4"/>
          <w:rFonts w:eastAsia="SimSun"/>
          <w:rtl/>
        </w:rPr>
        <w:t>ی</w:t>
      </w:r>
      <w:r w:rsidRPr="00794E03">
        <w:rPr>
          <w:rStyle w:val="Char4"/>
          <w:rFonts w:eastAsia="SimSun"/>
          <w:rtl/>
        </w:rPr>
        <w:t>اج اسد</w:t>
      </w:r>
      <w:r w:rsidR="00A66C91">
        <w:rPr>
          <w:rStyle w:val="Char4"/>
          <w:rFonts w:eastAsia="SimSun"/>
          <w:rtl/>
        </w:rPr>
        <w:t>ی</w:t>
      </w:r>
      <w:r w:rsidR="00AF2B2D" w:rsidRPr="00AF2B2D">
        <w:rPr>
          <w:rStyle w:val="Char4"/>
          <w:rFonts w:eastAsia="SimSun" w:cs="CTraditional Arabic"/>
          <w:rtl/>
        </w:rPr>
        <w:t xml:space="preserve">س </w:t>
      </w:r>
      <w:r w:rsidRPr="00794E03">
        <w:rPr>
          <w:rStyle w:val="Char4"/>
          <w:rFonts w:eastAsia="SimSun"/>
          <w:rtl/>
        </w:rPr>
        <w:t>از عل</w:t>
      </w:r>
      <w:r w:rsidR="00A66C91">
        <w:rPr>
          <w:rStyle w:val="Char4"/>
          <w:rFonts w:eastAsia="SimSun"/>
          <w:rtl/>
        </w:rPr>
        <w:t>ی</w:t>
      </w:r>
      <w:r w:rsidRPr="00794E03">
        <w:rPr>
          <w:rStyle w:val="Char4"/>
          <w:rFonts w:eastAsia="SimSun"/>
          <w:rtl/>
        </w:rPr>
        <w:t xml:space="preserve"> ابن اب</w:t>
      </w:r>
      <w:r w:rsidR="00A66C91">
        <w:rPr>
          <w:rStyle w:val="Char4"/>
          <w:rFonts w:eastAsia="SimSun"/>
          <w:rtl/>
        </w:rPr>
        <w:t>ی</w:t>
      </w:r>
      <w:r w:rsidRPr="00794E03">
        <w:rPr>
          <w:rStyle w:val="Char4"/>
          <w:rFonts w:eastAsia="SimSun"/>
          <w:rtl/>
        </w:rPr>
        <w:t>‌طالب</w:t>
      </w:r>
      <w:r w:rsidR="00AF2B2D" w:rsidRPr="00AF2B2D">
        <w:rPr>
          <w:rStyle w:val="Char4"/>
          <w:rFonts w:eastAsia="SimSun" w:cs="CTraditional Arabic"/>
          <w:rtl/>
        </w:rPr>
        <w:t xml:space="preserve">س </w:t>
      </w:r>
      <w:r w:rsidRPr="00794E03">
        <w:rPr>
          <w:rStyle w:val="Char4"/>
          <w:rFonts w:eastAsia="SimSun"/>
          <w:rtl/>
        </w:rPr>
        <w:t xml:space="preserve">نقل </w:t>
      </w:r>
      <w:r w:rsidR="00A66C91">
        <w:rPr>
          <w:rStyle w:val="Char4"/>
          <w:rFonts w:eastAsia="SimSun"/>
          <w:rtl/>
        </w:rPr>
        <w:t>ک</w:t>
      </w:r>
      <w:r w:rsidRPr="00794E03">
        <w:rPr>
          <w:rStyle w:val="Char4"/>
          <w:rFonts w:eastAsia="SimSun"/>
          <w:rtl/>
        </w:rPr>
        <w:t>رده مخالفت نموده‌اند. ابواله</w:t>
      </w:r>
      <w:r w:rsidR="00A66C91">
        <w:rPr>
          <w:rStyle w:val="Char4"/>
          <w:rFonts w:eastAsia="SimSun"/>
          <w:rtl/>
        </w:rPr>
        <w:t>ی</w:t>
      </w:r>
      <w:r w:rsidRPr="00794E03">
        <w:rPr>
          <w:rStyle w:val="Char4"/>
          <w:rFonts w:eastAsia="SimSun"/>
          <w:rtl/>
        </w:rPr>
        <w:t>اج م</w:t>
      </w:r>
      <w:r w:rsidR="00A66C91">
        <w:rPr>
          <w:rStyle w:val="Char4"/>
          <w:rFonts w:eastAsia="SimSun"/>
          <w:rtl/>
        </w:rPr>
        <w:t>ی</w:t>
      </w:r>
      <w:r w:rsidRPr="00794E03">
        <w:rPr>
          <w:rStyle w:val="Char4"/>
          <w:rFonts w:eastAsia="SimSun"/>
          <w:rtl/>
        </w:rPr>
        <w:t>‌گو</w:t>
      </w:r>
      <w:r w:rsidR="00A66C91">
        <w:rPr>
          <w:rStyle w:val="Char4"/>
          <w:rFonts w:eastAsia="SimSun"/>
          <w:rtl/>
        </w:rPr>
        <w:t>ی</w:t>
      </w:r>
      <w:r w:rsidRPr="00794E03">
        <w:rPr>
          <w:rStyle w:val="Char4"/>
          <w:rFonts w:eastAsia="SimSun"/>
          <w:rtl/>
        </w:rPr>
        <w:t>د: عل</w:t>
      </w:r>
      <w:r w:rsidR="00A66C91">
        <w:rPr>
          <w:rStyle w:val="Char4"/>
          <w:rFonts w:eastAsia="SimSun"/>
          <w:rtl/>
        </w:rPr>
        <w:t>ی</w:t>
      </w:r>
      <w:r w:rsidRPr="00794E03">
        <w:rPr>
          <w:rStyle w:val="Char4"/>
          <w:rFonts w:eastAsia="SimSun"/>
          <w:rtl/>
        </w:rPr>
        <w:t xml:space="preserve"> ابن اب</w:t>
      </w:r>
      <w:r w:rsidR="00A66C91">
        <w:rPr>
          <w:rStyle w:val="Char4"/>
          <w:rFonts w:eastAsia="SimSun"/>
          <w:rtl/>
        </w:rPr>
        <w:t>ی</w:t>
      </w:r>
      <w:r w:rsidRPr="00794E03">
        <w:rPr>
          <w:rStyle w:val="Char4"/>
          <w:rFonts w:eastAsia="SimSun"/>
          <w:rtl/>
        </w:rPr>
        <w:t>‌‌طالب</w:t>
      </w:r>
      <w:r w:rsidR="00AF2B2D" w:rsidRPr="00AF2B2D">
        <w:rPr>
          <w:rStyle w:val="Char4"/>
          <w:rFonts w:eastAsia="SimSun" w:cs="CTraditional Arabic"/>
          <w:rtl/>
        </w:rPr>
        <w:t xml:space="preserve">س </w:t>
      </w:r>
      <w:r w:rsidRPr="00794E03">
        <w:rPr>
          <w:rStyle w:val="Char4"/>
          <w:rFonts w:eastAsia="SimSun"/>
          <w:rtl/>
        </w:rPr>
        <w:t xml:space="preserve">به من گفت: </w:t>
      </w:r>
      <w:r w:rsidRPr="00C21957">
        <w:rPr>
          <w:rStyle w:val="Char2"/>
          <w:rtl/>
          <w:lang w:bidi="fa-IR"/>
        </w:rPr>
        <w:t xml:space="preserve">«ألاَ أبْعثكَ </w:t>
      </w:r>
      <w:r w:rsidRPr="00C21957">
        <w:rPr>
          <w:rStyle w:val="Char2"/>
          <w:rFonts w:hint="cs"/>
          <w:rtl/>
        </w:rPr>
        <w:t>عَلَى</w:t>
      </w:r>
      <w:r w:rsidRPr="00C21957">
        <w:rPr>
          <w:rStyle w:val="Char2"/>
          <w:rtl/>
          <w:lang w:bidi="fa-IR"/>
        </w:rPr>
        <w:t xml:space="preserve"> مَا بَعَثَنِيْ عَلَيْهِ رَسُول</w:t>
      </w:r>
      <w:r w:rsidRPr="00C21957">
        <w:rPr>
          <w:rStyle w:val="Char2"/>
          <w:rFonts w:hint="cs"/>
          <w:rtl/>
          <w:lang w:bidi="fa-IR"/>
        </w:rPr>
        <w:t>ُ</w:t>
      </w:r>
      <w:r w:rsidRPr="00C21957">
        <w:rPr>
          <w:rStyle w:val="Char2"/>
          <w:rFonts w:ascii="Times New Roman" w:hAnsi="Times New Roman" w:cs="Times New Roman" w:hint="cs"/>
          <w:rtl/>
          <w:lang w:bidi="fa-IR"/>
        </w:rPr>
        <w:t>‌</w:t>
      </w:r>
      <w:r w:rsidRPr="00C21957">
        <w:rPr>
          <w:rStyle w:val="Char2"/>
          <w:rFonts w:hint="cs"/>
          <w:rtl/>
          <w:lang w:bidi="fa-IR"/>
        </w:rPr>
        <w:t>اللهِ</w:t>
      </w:r>
      <w:r w:rsidRPr="00C21957">
        <w:rPr>
          <w:rStyle w:val="Char2"/>
          <w:rtl/>
          <w:lang w:bidi="fa-IR"/>
        </w:rPr>
        <w:t xml:space="preserve"> </w:t>
      </w:r>
      <w:r w:rsidRPr="00C21957">
        <w:rPr>
          <w:rStyle w:val="Char2"/>
          <w:rFonts w:hint="cs"/>
          <w:rtl/>
          <w:lang w:bidi="fa-IR"/>
        </w:rPr>
        <w:t>صَلَّى</w:t>
      </w:r>
      <w:r w:rsidRPr="00C21957">
        <w:rPr>
          <w:rStyle w:val="Char2"/>
          <w:rtl/>
          <w:lang w:bidi="fa-IR"/>
        </w:rPr>
        <w:t xml:space="preserve"> </w:t>
      </w:r>
      <w:r w:rsidRPr="00C21957">
        <w:rPr>
          <w:rStyle w:val="Char2"/>
          <w:rFonts w:hint="cs"/>
          <w:rtl/>
          <w:lang w:bidi="fa-IR"/>
        </w:rPr>
        <w:t>اللَّه</w:t>
      </w:r>
      <w:r w:rsidRPr="00C21957">
        <w:rPr>
          <w:rStyle w:val="Char2"/>
          <w:rtl/>
          <w:lang w:bidi="fa-IR"/>
        </w:rPr>
        <w:t xml:space="preserve"> </w:t>
      </w:r>
      <w:r w:rsidRPr="00C21957">
        <w:rPr>
          <w:rStyle w:val="Char2"/>
          <w:rFonts w:hint="cs"/>
          <w:rtl/>
          <w:lang w:bidi="fa-IR"/>
        </w:rPr>
        <w:t>عَلَيْهِ</w:t>
      </w:r>
      <w:r w:rsidRPr="00C21957">
        <w:rPr>
          <w:rStyle w:val="Char2"/>
          <w:rtl/>
          <w:lang w:bidi="fa-IR"/>
        </w:rPr>
        <w:t xml:space="preserve"> </w:t>
      </w:r>
      <w:r w:rsidRPr="00C21957">
        <w:rPr>
          <w:rStyle w:val="Char2"/>
          <w:rFonts w:hint="cs"/>
          <w:rtl/>
          <w:lang w:bidi="fa-IR"/>
        </w:rPr>
        <w:t>وَآله</w:t>
      </w:r>
      <w:r w:rsidRPr="00C21957">
        <w:rPr>
          <w:rStyle w:val="Char2"/>
          <w:rtl/>
          <w:lang w:bidi="fa-IR"/>
        </w:rPr>
        <w:t xml:space="preserve"> </w:t>
      </w:r>
      <w:r w:rsidRPr="00C21957">
        <w:rPr>
          <w:rStyle w:val="Char2"/>
          <w:rFonts w:hint="cs"/>
          <w:rtl/>
          <w:lang w:bidi="fa-IR"/>
        </w:rPr>
        <w:t>وَسَلَّمَ</w:t>
      </w:r>
      <w:r w:rsidRPr="00C21957">
        <w:rPr>
          <w:rStyle w:val="Char2"/>
          <w:rtl/>
          <w:lang w:bidi="fa-IR"/>
        </w:rPr>
        <w:t xml:space="preserve">: </w:t>
      </w:r>
      <w:r w:rsidRPr="00C21957">
        <w:rPr>
          <w:rStyle w:val="Char2"/>
          <w:rFonts w:hint="cs"/>
          <w:rtl/>
          <w:lang w:bidi="fa-IR"/>
        </w:rPr>
        <w:t>«لاَ</w:t>
      </w:r>
      <w:r w:rsidRPr="00C21957">
        <w:rPr>
          <w:rStyle w:val="Char2"/>
          <w:rtl/>
          <w:lang w:bidi="fa-IR"/>
        </w:rPr>
        <w:t xml:space="preserve"> </w:t>
      </w:r>
      <w:r w:rsidRPr="00C21957">
        <w:rPr>
          <w:rStyle w:val="Char2"/>
          <w:rFonts w:hint="cs"/>
          <w:rtl/>
          <w:lang w:bidi="fa-IR"/>
        </w:rPr>
        <w:t>تَدَع</w:t>
      </w:r>
      <w:r w:rsidRPr="00C21957">
        <w:rPr>
          <w:rStyle w:val="Char2"/>
          <w:rFonts w:hint="cs"/>
          <w:rtl/>
        </w:rPr>
        <w:t>ْ</w:t>
      </w:r>
      <w:r w:rsidRPr="00C21957">
        <w:rPr>
          <w:rStyle w:val="Char2"/>
          <w:rtl/>
          <w:lang w:bidi="fa-IR"/>
        </w:rPr>
        <w:t xml:space="preserve"> </w:t>
      </w:r>
      <w:r w:rsidRPr="00C21957">
        <w:rPr>
          <w:rStyle w:val="Char2"/>
          <w:rFonts w:hint="cs"/>
          <w:rtl/>
          <w:lang w:bidi="fa-IR"/>
        </w:rPr>
        <w:t>تِمْثَالاً</w:t>
      </w:r>
      <w:r w:rsidRPr="00C21957">
        <w:rPr>
          <w:rStyle w:val="Char2"/>
          <w:rtl/>
          <w:lang w:bidi="fa-IR"/>
        </w:rPr>
        <w:t xml:space="preserve"> </w:t>
      </w:r>
      <w:r w:rsidRPr="00C21957">
        <w:rPr>
          <w:rStyle w:val="Char2"/>
          <w:rFonts w:hint="cs"/>
          <w:rtl/>
          <w:lang w:bidi="fa-IR"/>
        </w:rPr>
        <w:t>إلاَّ</w:t>
      </w:r>
      <w:r w:rsidRPr="00C21957">
        <w:rPr>
          <w:rStyle w:val="Char2"/>
          <w:rtl/>
          <w:lang w:bidi="fa-IR"/>
        </w:rPr>
        <w:t xml:space="preserve"> </w:t>
      </w:r>
      <w:r w:rsidRPr="00C21957">
        <w:rPr>
          <w:rStyle w:val="Char2"/>
          <w:rFonts w:hint="cs"/>
          <w:rtl/>
          <w:lang w:bidi="fa-IR"/>
        </w:rPr>
        <w:t>طَمَسْتَهُ،</w:t>
      </w:r>
      <w:r w:rsidRPr="00C21957">
        <w:rPr>
          <w:rStyle w:val="Char2"/>
          <w:rtl/>
          <w:lang w:bidi="fa-IR"/>
        </w:rPr>
        <w:t xml:space="preserve"> </w:t>
      </w:r>
      <w:r w:rsidRPr="00C21957">
        <w:rPr>
          <w:rStyle w:val="Char2"/>
          <w:rFonts w:hint="cs"/>
          <w:rtl/>
          <w:lang w:bidi="fa-IR"/>
        </w:rPr>
        <w:t>وَلاَ</w:t>
      </w:r>
      <w:r w:rsidRPr="00C21957">
        <w:rPr>
          <w:rStyle w:val="Char2"/>
          <w:rtl/>
          <w:lang w:bidi="fa-IR"/>
        </w:rPr>
        <w:t xml:space="preserve"> </w:t>
      </w:r>
      <w:r w:rsidRPr="00C21957">
        <w:rPr>
          <w:rStyle w:val="Char2"/>
          <w:rFonts w:hint="cs"/>
          <w:rtl/>
          <w:lang w:bidi="fa-IR"/>
        </w:rPr>
        <w:t>قَبْراً</w:t>
      </w:r>
      <w:r w:rsidRPr="00C21957">
        <w:rPr>
          <w:rStyle w:val="Char2"/>
          <w:rtl/>
          <w:lang w:bidi="fa-IR"/>
        </w:rPr>
        <w:t xml:space="preserve"> </w:t>
      </w:r>
      <w:r w:rsidRPr="00C21957">
        <w:rPr>
          <w:rStyle w:val="Char2"/>
          <w:rFonts w:hint="cs"/>
          <w:rtl/>
          <w:lang w:bidi="fa-IR"/>
        </w:rPr>
        <w:t>مُشْرِفاً</w:t>
      </w:r>
      <w:r w:rsidRPr="00C21957">
        <w:rPr>
          <w:rStyle w:val="Char2"/>
          <w:rtl/>
          <w:lang w:bidi="fa-IR"/>
        </w:rPr>
        <w:t xml:space="preserve"> </w:t>
      </w:r>
      <w:r w:rsidRPr="00C21957">
        <w:rPr>
          <w:rStyle w:val="Char2"/>
          <w:rFonts w:hint="cs"/>
          <w:rtl/>
          <w:lang w:bidi="fa-IR"/>
        </w:rPr>
        <w:t>إلاَّ</w:t>
      </w:r>
      <w:r w:rsidRPr="00C21957">
        <w:rPr>
          <w:rStyle w:val="Char2"/>
          <w:rtl/>
          <w:lang w:bidi="fa-IR"/>
        </w:rPr>
        <w:t xml:space="preserve"> </w:t>
      </w:r>
      <w:r w:rsidRPr="00C21957">
        <w:rPr>
          <w:rStyle w:val="Char2"/>
          <w:rFonts w:hint="cs"/>
          <w:rtl/>
          <w:lang w:bidi="fa-IR"/>
        </w:rPr>
        <w:t>سَوَّي</w:t>
      </w:r>
      <w:r w:rsidRPr="00C21957">
        <w:rPr>
          <w:rStyle w:val="Char2"/>
          <w:rFonts w:hint="cs"/>
          <w:rtl/>
        </w:rPr>
        <w:t>ْ</w:t>
      </w:r>
      <w:r w:rsidRPr="00C21957">
        <w:rPr>
          <w:rStyle w:val="Char2"/>
          <w:rFonts w:hint="cs"/>
          <w:rtl/>
          <w:lang w:bidi="fa-IR"/>
        </w:rPr>
        <w:t>تَهُ</w:t>
      </w:r>
      <w:r w:rsidRPr="00C21957">
        <w:rPr>
          <w:rStyle w:val="Char2"/>
          <w:rtl/>
          <w:lang w:bidi="fa-IR"/>
        </w:rPr>
        <w:t>»</w:t>
      </w:r>
      <w:r w:rsidRPr="00C21957">
        <w:rPr>
          <w:rStyle w:val="Char2"/>
          <w:rFonts w:hint="cs"/>
          <w:rtl/>
          <w:lang w:bidi="fa-IR"/>
        </w:rPr>
        <w:t>.</w:t>
      </w:r>
    </w:p>
    <w:p w:rsidR="001F2A05" w:rsidRPr="00DE3EB1" w:rsidRDefault="001F2A05" w:rsidP="00FB74AE">
      <w:pPr>
        <w:jc w:val="both"/>
        <w:rPr>
          <w:rStyle w:val="Char4"/>
          <w:rFonts w:eastAsia="SimSun"/>
          <w:spacing w:val="-4"/>
          <w:rtl/>
        </w:rPr>
      </w:pPr>
      <w:r w:rsidRPr="00DE3EB1">
        <w:rPr>
          <w:rStyle w:val="Char4"/>
          <w:rFonts w:eastAsia="SimSun"/>
          <w:spacing w:val="-4"/>
          <w:rtl/>
        </w:rPr>
        <w:t>(آ</w:t>
      </w:r>
      <w:r w:rsidR="00A66C91" w:rsidRPr="00DE3EB1">
        <w:rPr>
          <w:rStyle w:val="Char4"/>
          <w:rFonts w:eastAsia="SimSun"/>
          <w:spacing w:val="-4"/>
          <w:rtl/>
        </w:rPr>
        <w:t>ی</w:t>
      </w:r>
      <w:r w:rsidRPr="00DE3EB1">
        <w:rPr>
          <w:rStyle w:val="Char4"/>
          <w:rFonts w:eastAsia="SimSun"/>
          <w:spacing w:val="-4"/>
          <w:rtl/>
        </w:rPr>
        <w:t>ا تو را برا</w:t>
      </w:r>
      <w:r w:rsidR="00A66C91" w:rsidRPr="00DE3EB1">
        <w:rPr>
          <w:rStyle w:val="Char4"/>
          <w:rFonts w:eastAsia="SimSun"/>
          <w:spacing w:val="-4"/>
          <w:rtl/>
        </w:rPr>
        <w:t>ی</w:t>
      </w:r>
      <w:r w:rsidRPr="00DE3EB1">
        <w:rPr>
          <w:rStyle w:val="Char4"/>
          <w:rFonts w:eastAsia="SimSun"/>
          <w:spacing w:val="-4"/>
          <w:rtl/>
        </w:rPr>
        <w:t xml:space="preserve"> </w:t>
      </w:r>
      <w:r w:rsidR="00A66C91" w:rsidRPr="00DE3EB1">
        <w:rPr>
          <w:rStyle w:val="Char4"/>
          <w:rFonts w:eastAsia="SimSun"/>
          <w:spacing w:val="-4"/>
          <w:rtl/>
        </w:rPr>
        <w:t>ک</w:t>
      </w:r>
      <w:r w:rsidRPr="00DE3EB1">
        <w:rPr>
          <w:rStyle w:val="Char4"/>
          <w:rFonts w:eastAsia="SimSun"/>
          <w:spacing w:val="-4"/>
          <w:rtl/>
        </w:rPr>
        <w:t>ار</w:t>
      </w:r>
      <w:r w:rsidR="00A66C91" w:rsidRPr="00DE3EB1">
        <w:rPr>
          <w:rStyle w:val="Char4"/>
          <w:rFonts w:eastAsia="SimSun"/>
          <w:spacing w:val="-4"/>
          <w:rtl/>
        </w:rPr>
        <w:t>ی</w:t>
      </w:r>
      <w:r w:rsidRPr="00DE3EB1">
        <w:rPr>
          <w:rStyle w:val="Char4"/>
          <w:rFonts w:eastAsia="SimSun"/>
          <w:spacing w:val="-4"/>
          <w:rtl/>
        </w:rPr>
        <w:t xml:space="preserve"> </w:t>
      </w:r>
      <w:r w:rsidR="00A66C91" w:rsidRPr="00DE3EB1">
        <w:rPr>
          <w:rStyle w:val="Char4"/>
          <w:rFonts w:eastAsia="SimSun"/>
          <w:spacing w:val="-4"/>
          <w:rtl/>
        </w:rPr>
        <w:t>ک</w:t>
      </w:r>
      <w:r w:rsidRPr="00DE3EB1">
        <w:rPr>
          <w:rStyle w:val="Char4"/>
          <w:rFonts w:eastAsia="SimSun"/>
          <w:spacing w:val="-4"/>
          <w:rtl/>
        </w:rPr>
        <w:t>ه</w:t>
      </w:r>
      <w:r w:rsidR="00FC6E61">
        <w:rPr>
          <w:rStyle w:val="Char4"/>
          <w:rFonts w:eastAsia="SimSun"/>
          <w:spacing w:val="-4"/>
          <w:rtl/>
        </w:rPr>
        <w:t xml:space="preserve"> </w:t>
      </w:r>
      <w:r w:rsidRPr="00DE3EB1">
        <w:rPr>
          <w:rStyle w:val="Char4"/>
          <w:rFonts w:eastAsia="SimSun"/>
          <w:spacing w:val="-4"/>
          <w:rtl/>
        </w:rPr>
        <w:t>رسول الله</w:t>
      </w:r>
      <w:r w:rsidR="0060584B" w:rsidRPr="00FB74AE">
        <w:rPr>
          <w:rStyle w:val="Char4"/>
          <w:rFonts w:eastAsia="SimSun" w:cs="CTraditional Arabic"/>
          <w:spacing w:val="-4"/>
          <w:rtl/>
        </w:rPr>
        <w:t xml:space="preserve">ص </w:t>
      </w:r>
      <w:r w:rsidRPr="00DE3EB1">
        <w:rPr>
          <w:rStyle w:val="Char4"/>
          <w:rFonts w:eastAsia="SimSun"/>
          <w:spacing w:val="-4"/>
          <w:rtl/>
        </w:rPr>
        <w:t>مرا برا</w:t>
      </w:r>
      <w:r w:rsidR="00A66C91" w:rsidRPr="00DE3EB1">
        <w:rPr>
          <w:rStyle w:val="Char4"/>
          <w:rFonts w:eastAsia="SimSun"/>
          <w:spacing w:val="-4"/>
          <w:rtl/>
        </w:rPr>
        <w:t>ی</w:t>
      </w:r>
      <w:r w:rsidRPr="00DE3EB1">
        <w:rPr>
          <w:rStyle w:val="Char4"/>
          <w:rFonts w:eastAsia="SimSun"/>
          <w:spacing w:val="-4"/>
          <w:rtl/>
        </w:rPr>
        <w:t xml:space="preserve"> آن مأمور</w:t>
      </w:r>
      <w:r w:rsidR="00A66C91" w:rsidRPr="00DE3EB1">
        <w:rPr>
          <w:rStyle w:val="Char4"/>
          <w:rFonts w:eastAsia="SimSun"/>
          <w:spacing w:val="-4"/>
          <w:rtl/>
        </w:rPr>
        <w:t>ی</w:t>
      </w:r>
      <w:r w:rsidRPr="00DE3EB1">
        <w:rPr>
          <w:rStyle w:val="Char4"/>
          <w:rFonts w:eastAsia="SimSun"/>
          <w:spacing w:val="-4"/>
          <w:rtl/>
        </w:rPr>
        <w:t>ت داد نفرستم؟) «ا</w:t>
      </w:r>
      <w:r w:rsidR="00A66C91" w:rsidRPr="00DE3EB1">
        <w:rPr>
          <w:rStyle w:val="Char4"/>
          <w:rFonts w:eastAsia="SimSun"/>
          <w:spacing w:val="-4"/>
          <w:rtl/>
        </w:rPr>
        <w:t>ی</w:t>
      </w:r>
      <w:r w:rsidRPr="00DE3EB1">
        <w:rPr>
          <w:rStyle w:val="Char4"/>
          <w:rFonts w:eastAsia="SimSun"/>
          <w:spacing w:val="-4"/>
          <w:rtl/>
        </w:rPr>
        <w:t xml:space="preserve">ن </w:t>
      </w:r>
      <w:r w:rsidR="00A66C91" w:rsidRPr="00DE3EB1">
        <w:rPr>
          <w:rStyle w:val="Char4"/>
          <w:rFonts w:eastAsia="SimSun"/>
          <w:spacing w:val="-4"/>
          <w:rtl/>
        </w:rPr>
        <w:t>ک</w:t>
      </w:r>
      <w:r w:rsidRPr="00DE3EB1">
        <w:rPr>
          <w:rStyle w:val="Char4"/>
          <w:rFonts w:eastAsia="SimSun"/>
          <w:spacing w:val="-4"/>
          <w:rtl/>
        </w:rPr>
        <w:t>ه از ه</w:t>
      </w:r>
      <w:r w:rsidR="00A66C91" w:rsidRPr="00DE3EB1">
        <w:rPr>
          <w:rStyle w:val="Char4"/>
          <w:rFonts w:eastAsia="SimSun"/>
          <w:spacing w:val="-4"/>
          <w:rtl/>
        </w:rPr>
        <w:t>ی</w:t>
      </w:r>
      <w:r w:rsidRPr="00DE3EB1">
        <w:rPr>
          <w:rStyle w:val="Char4"/>
          <w:rFonts w:eastAsia="SimSun"/>
          <w:spacing w:val="-4"/>
          <w:rtl/>
        </w:rPr>
        <w:t>چ مجسم و قبر بلند</w:t>
      </w:r>
      <w:r w:rsidR="00A66C91" w:rsidRPr="00DE3EB1">
        <w:rPr>
          <w:rStyle w:val="Char4"/>
          <w:rFonts w:eastAsia="SimSun"/>
          <w:spacing w:val="-4"/>
          <w:rtl/>
        </w:rPr>
        <w:t>ی</w:t>
      </w:r>
      <w:r w:rsidRPr="00DE3EB1">
        <w:rPr>
          <w:rStyle w:val="Char4"/>
          <w:rFonts w:eastAsia="SimSun"/>
          <w:spacing w:val="-4"/>
          <w:rtl/>
        </w:rPr>
        <w:t xml:space="preserve"> فروگذار مشو و</w:t>
      </w:r>
      <w:r w:rsidR="00874136">
        <w:rPr>
          <w:rStyle w:val="Char4"/>
          <w:rFonts w:eastAsia="SimSun"/>
          <w:spacing w:val="-4"/>
          <w:rtl/>
        </w:rPr>
        <w:t xml:space="preserve"> آن‌ها </w:t>
      </w:r>
      <w:r w:rsidRPr="00DE3EB1">
        <w:rPr>
          <w:rStyle w:val="Char4"/>
          <w:rFonts w:eastAsia="SimSun"/>
          <w:spacing w:val="-4"/>
          <w:rtl/>
        </w:rPr>
        <w:t>را واژگون ساخته و با خا</w:t>
      </w:r>
      <w:r w:rsidR="00A66C91" w:rsidRPr="00DE3EB1">
        <w:rPr>
          <w:rStyle w:val="Char4"/>
          <w:rFonts w:eastAsia="SimSun"/>
          <w:spacing w:val="-4"/>
          <w:rtl/>
        </w:rPr>
        <w:t>ک</w:t>
      </w:r>
      <w:r w:rsidRPr="00DE3EB1">
        <w:rPr>
          <w:rStyle w:val="Char4"/>
          <w:rFonts w:eastAsia="SimSun"/>
          <w:spacing w:val="-4"/>
          <w:rtl/>
        </w:rPr>
        <w:t xml:space="preserve"> </w:t>
      </w:r>
      <w:r w:rsidR="00A66C91" w:rsidRPr="00DE3EB1">
        <w:rPr>
          <w:rStyle w:val="Char4"/>
          <w:rFonts w:eastAsia="SimSun"/>
          <w:spacing w:val="-4"/>
          <w:rtl/>
        </w:rPr>
        <w:t>یک</w:t>
      </w:r>
      <w:r w:rsidRPr="00DE3EB1">
        <w:rPr>
          <w:rStyle w:val="Char4"/>
          <w:rFonts w:eastAsia="SimSun"/>
          <w:spacing w:val="-4"/>
          <w:rtl/>
        </w:rPr>
        <w:t xml:space="preserve">سان </w:t>
      </w:r>
      <w:r w:rsidR="00A66C91" w:rsidRPr="00DE3EB1">
        <w:rPr>
          <w:rStyle w:val="Char4"/>
          <w:rFonts w:eastAsia="SimSun"/>
          <w:spacing w:val="-4"/>
          <w:rtl/>
        </w:rPr>
        <w:t>ک</w:t>
      </w:r>
      <w:r w:rsidRPr="00DE3EB1">
        <w:rPr>
          <w:rStyle w:val="Char4"/>
          <w:rFonts w:eastAsia="SimSun"/>
          <w:spacing w:val="-4"/>
          <w:rtl/>
        </w:rPr>
        <w:t>ن».</w:t>
      </w:r>
    </w:p>
    <w:p w:rsidR="000704C5" w:rsidRPr="00794E03" w:rsidRDefault="001F2A05" w:rsidP="00FB74AE">
      <w:pPr>
        <w:ind w:firstLine="454"/>
        <w:jc w:val="both"/>
        <w:rPr>
          <w:rStyle w:val="Char4"/>
          <w:rFonts w:eastAsia="SimSun"/>
          <w:rtl/>
        </w:rPr>
      </w:pPr>
      <w:r w:rsidRPr="00794E03">
        <w:rPr>
          <w:rStyle w:val="Char4"/>
          <w:rFonts w:eastAsia="SimSun" w:hint="cs"/>
          <w:rtl/>
        </w:rPr>
        <w:t>همچن</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حد</w:t>
      </w:r>
      <w:r w:rsidR="00A66C91">
        <w:rPr>
          <w:rStyle w:val="Char4"/>
          <w:rFonts w:eastAsia="SimSun"/>
          <w:rtl/>
        </w:rPr>
        <w:t>ی</w:t>
      </w:r>
      <w:r w:rsidRPr="00794E03">
        <w:rPr>
          <w:rStyle w:val="Char4"/>
          <w:rFonts w:eastAsia="SimSun"/>
          <w:rtl/>
        </w:rPr>
        <w:t>ث جابر</w:t>
      </w:r>
      <w:r w:rsidR="00AF2B2D" w:rsidRPr="00FB74AE">
        <w:rPr>
          <w:rStyle w:val="Char4"/>
          <w:rFonts w:eastAsia="SimSun" w:cs="CTraditional Arabic"/>
          <w:rtl/>
        </w:rPr>
        <w:t xml:space="preserve">س </w:t>
      </w:r>
      <w:r w:rsidRPr="00794E03">
        <w:rPr>
          <w:rStyle w:val="Char4"/>
          <w:rFonts w:eastAsia="SimSun"/>
          <w:rtl/>
        </w:rPr>
        <w:t xml:space="preserve">است </w:t>
      </w:r>
      <w:r w:rsidR="00A66C91">
        <w:rPr>
          <w:rStyle w:val="Char4"/>
          <w:rFonts w:eastAsia="SimSun"/>
          <w:rtl/>
        </w:rPr>
        <w:t>ک</w:t>
      </w:r>
      <w:r w:rsidRPr="00794E03">
        <w:rPr>
          <w:rStyle w:val="Char4"/>
          <w:rFonts w:eastAsia="SimSun"/>
          <w:rtl/>
        </w:rPr>
        <w:t>ه</w:t>
      </w:r>
      <w:r w:rsidR="00FC6E61">
        <w:rPr>
          <w:rStyle w:val="Char4"/>
          <w:rFonts w:eastAsia="SimSun"/>
          <w:rtl/>
        </w:rPr>
        <w:t xml:space="preserve"> </w:t>
      </w:r>
      <w:r w:rsidRPr="00794E03">
        <w:rPr>
          <w:rStyle w:val="Char4"/>
          <w:rFonts w:eastAsia="SimSun"/>
          <w:rtl/>
        </w:rPr>
        <w:t>رسول الله</w:t>
      </w:r>
      <w:r w:rsidR="0060584B" w:rsidRPr="0060584B">
        <w:rPr>
          <w:rStyle w:val="Char4"/>
          <w:rFonts w:eastAsia="SimSun" w:cs="CTraditional Arabic"/>
          <w:rtl/>
        </w:rPr>
        <w:t xml:space="preserve">ص </w:t>
      </w:r>
      <w:r w:rsidRPr="00794E03">
        <w:rPr>
          <w:rStyle w:val="Char4"/>
          <w:rFonts w:eastAsia="SimSun"/>
          <w:rtl/>
        </w:rPr>
        <w:t>از گچ‌</w:t>
      </w:r>
      <w:r w:rsidR="00A66C91">
        <w:rPr>
          <w:rStyle w:val="Char4"/>
          <w:rFonts w:eastAsia="SimSun"/>
          <w:rtl/>
        </w:rPr>
        <w:t>ک</w:t>
      </w:r>
      <w:r w:rsidRPr="00794E03">
        <w:rPr>
          <w:rStyle w:val="Char4"/>
          <w:rFonts w:eastAsia="SimSun"/>
          <w:rtl/>
        </w:rPr>
        <w:t>ار</w:t>
      </w:r>
      <w:r w:rsidR="00A66C91">
        <w:rPr>
          <w:rStyle w:val="Char4"/>
          <w:rFonts w:eastAsia="SimSun"/>
          <w:rtl/>
        </w:rPr>
        <w:t>ی</w:t>
      </w:r>
      <w:r w:rsidRPr="00794E03">
        <w:rPr>
          <w:rStyle w:val="Char4"/>
          <w:rFonts w:eastAsia="SimSun"/>
          <w:rtl/>
        </w:rPr>
        <w:t xml:space="preserve"> قبر و نشستن و بنا</w:t>
      </w:r>
      <w:r w:rsidR="00A66C91">
        <w:rPr>
          <w:rStyle w:val="Char4"/>
          <w:rFonts w:eastAsia="SimSun"/>
          <w:rtl/>
        </w:rPr>
        <w:t>ی</w:t>
      </w:r>
      <w:r w:rsidRPr="00794E03">
        <w:rPr>
          <w:rStyle w:val="Char4"/>
          <w:rFonts w:eastAsia="SimSun"/>
          <w:rtl/>
        </w:rPr>
        <w:t xml:space="preserve"> ساختمان بر آن نه</w:t>
      </w:r>
      <w:r w:rsidR="00A66C91">
        <w:rPr>
          <w:rStyle w:val="Char4"/>
          <w:rFonts w:eastAsia="SimSun"/>
          <w:rtl/>
        </w:rPr>
        <w:t>ی</w:t>
      </w:r>
      <w:r w:rsidRPr="00794E03">
        <w:rPr>
          <w:rStyle w:val="Char4"/>
          <w:rFonts w:eastAsia="SimSun"/>
          <w:rtl/>
        </w:rPr>
        <w:t xml:space="preserve"> فرموده است.</w:t>
      </w:r>
      <w:r w:rsidRPr="00794E03">
        <w:rPr>
          <w:rStyle w:val="Char4"/>
          <w:rFonts w:eastAsia="SimSun" w:hint="cs"/>
          <w:rtl/>
        </w:rPr>
        <w:t xml:space="preserve"> [صحیح </w:t>
      </w:r>
      <w:r w:rsidRPr="00794E03">
        <w:rPr>
          <w:rStyle w:val="Char4"/>
          <w:rFonts w:eastAsia="SimSun"/>
          <w:rtl/>
        </w:rPr>
        <w:t>مسلم (970)</w:t>
      </w:r>
      <w:r w:rsidRPr="00794E03">
        <w:rPr>
          <w:rStyle w:val="Char4"/>
          <w:rFonts w:eastAsia="SimSun" w:hint="cs"/>
          <w:rtl/>
        </w:rPr>
        <w:t>]</w:t>
      </w:r>
    </w:p>
    <w:p w:rsidR="001F2A05" w:rsidRPr="00C21957" w:rsidRDefault="001F2A05" w:rsidP="000D1D6E">
      <w:pPr>
        <w:pStyle w:val="a0"/>
        <w:rPr>
          <w:color w:val="auto"/>
          <w:rtl/>
        </w:rPr>
      </w:pPr>
      <w:bookmarkStart w:id="361" w:name="_Toc306404379"/>
      <w:bookmarkStart w:id="362" w:name="_Toc440742943"/>
      <w:bookmarkStart w:id="363" w:name="_Toc442194257"/>
      <w:r w:rsidRPr="00C21957">
        <w:rPr>
          <w:rFonts w:hint="cs"/>
          <w:color w:val="auto"/>
          <w:rtl/>
        </w:rPr>
        <w:t>سوگند خوردن به پیامبر</w:t>
      </w:r>
      <w:bookmarkEnd w:id="361"/>
      <w:r w:rsidR="000D1D6E" w:rsidRPr="000D1D6E">
        <w:rPr>
          <w:rFonts w:cs="CTraditional Arabic" w:hint="cs"/>
          <w:b/>
          <w:bCs w:val="0"/>
          <w:color w:val="auto"/>
          <w:rtl/>
        </w:rPr>
        <w:t>ص</w:t>
      </w:r>
      <w:bookmarkEnd w:id="362"/>
      <w:bookmarkEnd w:id="363"/>
    </w:p>
    <w:p w:rsidR="001F2A05" w:rsidRPr="00FB74AE" w:rsidRDefault="001F2A05" w:rsidP="00665188">
      <w:pPr>
        <w:jc w:val="both"/>
        <w:rPr>
          <w:rStyle w:val="Char6"/>
          <w:rtl/>
        </w:rPr>
      </w:pPr>
      <w:r w:rsidRPr="00FB74AE">
        <w:rPr>
          <w:rStyle w:val="Char6"/>
          <w:rFonts w:hint="cs"/>
          <w:rtl/>
        </w:rPr>
        <w:t>س: بعضی ازمردم عادت کرده</w:t>
      </w:r>
      <w:r w:rsidR="00E83084" w:rsidRPr="00FB74AE">
        <w:rPr>
          <w:rStyle w:val="Char6"/>
          <w:rFonts w:hint="cs"/>
          <w:rtl/>
        </w:rPr>
        <w:t xml:space="preserve">‌اند </w:t>
      </w:r>
      <w:r w:rsidRPr="00FB74AE">
        <w:rPr>
          <w:rStyle w:val="Char6"/>
          <w:rFonts w:hint="cs"/>
          <w:rtl/>
        </w:rPr>
        <w:t>که به پیامبر</w:t>
      </w:r>
      <w:r w:rsidR="00665188">
        <w:rPr>
          <w:rStyle w:val="Char6"/>
          <w:rFonts w:cs="CTraditional Arabic" w:hint="cs"/>
          <w:rtl/>
        </w:rPr>
        <w:t>ص</w:t>
      </w:r>
      <w:r w:rsidR="00665188">
        <w:rPr>
          <w:rStyle w:val="Char6"/>
          <w:rFonts w:hint="cs"/>
          <w:rtl/>
        </w:rPr>
        <w:t xml:space="preserve"> </w:t>
      </w:r>
      <w:r w:rsidRPr="00FB74AE">
        <w:rPr>
          <w:rStyle w:val="Char6"/>
          <w:rFonts w:hint="cs"/>
          <w:rtl/>
        </w:rPr>
        <w:t>سوگند</w:t>
      </w:r>
      <w:r w:rsidR="007E6A7C" w:rsidRPr="00FB74AE">
        <w:rPr>
          <w:rStyle w:val="Char6"/>
          <w:rFonts w:hint="cs"/>
          <w:rtl/>
        </w:rPr>
        <w:t xml:space="preserve"> می‌</w:t>
      </w:r>
      <w:r w:rsidRPr="00FB74AE">
        <w:rPr>
          <w:rStyle w:val="Char6"/>
          <w:rFonts w:hint="cs"/>
          <w:rtl/>
        </w:rPr>
        <w:t>خورند و این قضیه برایشان عادی شده است، اما به آن معتقد نیستند، حکم آن چیست؟</w:t>
      </w:r>
    </w:p>
    <w:p w:rsidR="001F2A05" w:rsidRPr="00794E03" w:rsidRDefault="001F2A05" w:rsidP="00FB74AE">
      <w:pPr>
        <w:jc w:val="both"/>
        <w:rPr>
          <w:rStyle w:val="Char4"/>
          <w:rFonts w:eastAsia="SimSun"/>
          <w:rtl/>
        </w:rPr>
      </w:pPr>
      <w:r w:rsidRPr="00794E03">
        <w:rPr>
          <w:rStyle w:val="Char4"/>
          <w:rFonts w:eastAsia="SimSun" w:hint="cs"/>
          <w:rtl/>
        </w:rPr>
        <w:t>ج: سوگند خوردن به پیامبر</w:t>
      </w:r>
      <w:r w:rsidR="0060584B" w:rsidRPr="00FB74AE">
        <w:rPr>
          <w:rStyle w:val="Char4"/>
          <w:rFonts w:eastAsia="SimSun" w:cs="CTraditional Arabic" w:hint="cs"/>
          <w:rtl/>
        </w:rPr>
        <w:t xml:space="preserve">ص </w:t>
      </w:r>
      <w:r w:rsidRPr="00794E03">
        <w:rPr>
          <w:rStyle w:val="Char4"/>
          <w:rFonts w:eastAsia="SimSun" w:hint="cs"/>
          <w:rtl/>
        </w:rPr>
        <w:t>و یا دیگر مخلوقات منکر بزرگی است و از امور حرام و شرک آمیز است.</w:t>
      </w:r>
    </w:p>
    <w:p w:rsidR="001F2A05" w:rsidRPr="00FB74AE" w:rsidRDefault="001F2A05" w:rsidP="00FB74AE">
      <w:pPr>
        <w:jc w:val="both"/>
        <w:rPr>
          <w:rStyle w:val="Char4"/>
          <w:rFonts w:eastAsia="SimSun"/>
          <w:rtl/>
        </w:rPr>
      </w:pPr>
      <w:r w:rsidRPr="00FB74AE">
        <w:rPr>
          <w:rStyle w:val="Char4"/>
          <w:rFonts w:eastAsia="SimSun" w:hint="cs"/>
          <w:rtl/>
        </w:rPr>
        <w:t>سوگند خوردن جز به خداوند به هیچ چیزی جایز نیست.</w:t>
      </w:r>
    </w:p>
    <w:p w:rsidR="001F2A05" w:rsidRPr="00794E03" w:rsidRDefault="001F2A05" w:rsidP="00FB74AE">
      <w:pPr>
        <w:jc w:val="both"/>
        <w:rPr>
          <w:rStyle w:val="Char4"/>
          <w:rFonts w:eastAsia="SimSun"/>
          <w:rtl/>
        </w:rPr>
      </w:pPr>
      <w:r w:rsidRPr="00794E03">
        <w:rPr>
          <w:rStyle w:val="Char4"/>
          <w:rFonts w:eastAsia="SimSun" w:hint="cs"/>
          <w:rtl/>
        </w:rPr>
        <w:t>امام ابن عبد البر</w:t>
      </w:r>
      <w:r w:rsidR="00E56239" w:rsidRPr="00FB74AE">
        <w:rPr>
          <w:rStyle w:val="Char4"/>
          <w:rFonts w:eastAsia="SimSun" w:cs="CTraditional Arabic" w:hint="cs"/>
          <w:rtl/>
        </w:rPr>
        <w:t>/</w:t>
      </w:r>
      <w:r w:rsidR="007E6A7C">
        <w:rPr>
          <w:rStyle w:val="Char4"/>
          <w:rFonts w:eastAsia="SimSun" w:hint="cs"/>
          <w:rtl/>
        </w:rPr>
        <w:t xml:space="preserve"> می‌</w:t>
      </w:r>
      <w:r w:rsidRPr="00794E03">
        <w:rPr>
          <w:rStyle w:val="Char4"/>
          <w:rFonts w:eastAsia="SimSun" w:hint="cs"/>
          <w:rtl/>
        </w:rPr>
        <w:t>گوید:</w:t>
      </w:r>
      <w:r w:rsidRPr="00794E03">
        <w:rPr>
          <w:rStyle w:val="Char4"/>
          <w:rFonts w:eastAsia="SimSun"/>
          <w:rtl/>
        </w:rPr>
        <w:t xml:space="preserve"> </w:t>
      </w:r>
      <w:r w:rsidRPr="00794E03">
        <w:rPr>
          <w:rStyle w:val="Char4"/>
          <w:rFonts w:eastAsia="SimSun" w:hint="cs"/>
          <w:rtl/>
        </w:rPr>
        <w:t>بر</w:t>
      </w:r>
      <w:r w:rsidR="00740214">
        <w:rPr>
          <w:rStyle w:val="Char4"/>
          <w:rFonts w:eastAsia="SimSun" w:hint="cs"/>
          <w:rtl/>
        </w:rPr>
        <w:t xml:space="preserve"> اینکه </w:t>
      </w:r>
      <w:r w:rsidRPr="00794E03">
        <w:rPr>
          <w:rStyle w:val="Char4"/>
          <w:rFonts w:eastAsia="SimSun" w:hint="cs"/>
          <w:rtl/>
        </w:rPr>
        <w:t>قسم خوردن به غیر خداوند جایز نیست اجماع شده است.</w:t>
      </w:r>
    </w:p>
    <w:p w:rsidR="001F2A05" w:rsidRPr="00C21957" w:rsidRDefault="001F2A05" w:rsidP="00FB74AE">
      <w:pPr>
        <w:jc w:val="both"/>
        <w:rPr>
          <w:rFonts w:ascii="Traditional Arabic" w:cs="2  Badr"/>
          <w:b/>
          <w:bCs/>
          <w:sz w:val="36"/>
          <w:szCs w:val="27"/>
          <w:rtl/>
        </w:rPr>
      </w:pPr>
      <w:r w:rsidRPr="00794E03">
        <w:rPr>
          <w:rStyle w:val="Char4"/>
          <w:rFonts w:eastAsia="SimSun" w:hint="cs"/>
          <w:rtl/>
        </w:rPr>
        <w:t>احادیث صحیحی از</w:t>
      </w:r>
      <w:r w:rsidRPr="00794E03">
        <w:rPr>
          <w:rStyle w:val="Char4"/>
          <w:rFonts w:eastAsia="SimSun"/>
          <w:rtl/>
        </w:rPr>
        <w:t xml:space="preserve"> </w:t>
      </w:r>
      <w:r w:rsidRPr="00794E03">
        <w:rPr>
          <w:rStyle w:val="Char4"/>
          <w:rFonts w:eastAsia="SimSun" w:hint="cs"/>
          <w:rtl/>
        </w:rPr>
        <w:t>پیامبر</w:t>
      </w:r>
      <w:r w:rsidR="0060584B" w:rsidRPr="00FB74AE">
        <w:rPr>
          <w:rStyle w:val="Char4"/>
          <w:rFonts w:eastAsia="SimSun" w:cs="CTraditional Arabic" w:hint="cs"/>
          <w:rtl/>
        </w:rPr>
        <w:t xml:space="preserve">ص </w:t>
      </w:r>
      <w:r w:rsidRPr="00794E03">
        <w:rPr>
          <w:rStyle w:val="Char4"/>
          <w:rFonts w:eastAsia="SimSun" w:hint="cs"/>
          <w:rtl/>
        </w:rPr>
        <w:t>روایت شده است که در آن از قسم خوردن به غیر از خدا نهی شده و این کار شرک محسوب</w:t>
      </w:r>
      <w:r w:rsidR="007E6A7C">
        <w:rPr>
          <w:rStyle w:val="Char4"/>
          <w:rFonts w:eastAsia="SimSun" w:hint="cs"/>
          <w:rtl/>
        </w:rPr>
        <w:t xml:space="preserve"> می‌</w:t>
      </w:r>
      <w:r w:rsidRPr="00794E03">
        <w:rPr>
          <w:rStyle w:val="Char4"/>
          <w:rFonts w:eastAsia="SimSun" w:hint="cs"/>
          <w:rtl/>
        </w:rPr>
        <w:t>شود؛ چنان</w:t>
      </w:r>
      <w:r w:rsidR="00202AA9">
        <w:rPr>
          <w:rStyle w:val="Char4"/>
          <w:rFonts w:eastAsia="SimSun" w:hint="cs"/>
          <w:rtl/>
        </w:rPr>
        <w:t xml:space="preserve"> </w:t>
      </w:r>
      <w:r w:rsidRPr="00794E03">
        <w:rPr>
          <w:rStyle w:val="Char4"/>
          <w:rFonts w:eastAsia="SimSun" w:hint="cs"/>
          <w:rtl/>
        </w:rPr>
        <w:t>که در صحیحین از پیامبر</w:t>
      </w:r>
      <w:r w:rsidR="0060584B" w:rsidRPr="0060584B">
        <w:rPr>
          <w:rStyle w:val="Char4"/>
          <w:rFonts w:eastAsia="SimSun" w:cs="CTraditional Arabic" w:hint="cs"/>
          <w:rtl/>
        </w:rPr>
        <w:t xml:space="preserve">ص </w:t>
      </w:r>
      <w:r w:rsidRPr="00794E03">
        <w:rPr>
          <w:rStyle w:val="Char4"/>
          <w:rFonts w:eastAsia="SimSun" w:hint="cs"/>
          <w:rtl/>
        </w:rPr>
        <w:t xml:space="preserve">روایت است که فرمود: </w:t>
      </w:r>
      <w:r w:rsidRPr="00202AA9">
        <w:rPr>
          <w:rStyle w:val="Char8"/>
          <w:rFonts w:hint="cs"/>
          <w:rtl/>
        </w:rPr>
        <w:t>«إِنَّ</w:t>
      </w:r>
      <w:r w:rsidRPr="00202AA9">
        <w:rPr>
          <w:rStyle w:val="Char8"/>
          <w:rtl/>
        </w:rPr>
        <w:t xml:space="preserve"> </w:t>
      </w:r>
      <w:r w:rsidRPr="00202AA9">
        <w:rPr>
          <w:rStyle w:val="Char8"/>
          <w:rFonts w:hint="cs"/>
          <w:rtl/>
        </w:rPr>
        <w:t>اللَّهَ عَزَّ وَ جَلَّ</w:t>
      </w:r>
      <w:r w:rsidRPr="00202AA9">
        <w:rPr>
          <w:rStyle w:val="Char8"/>
          <w:rtl/>
        </w:rPr>
        <w:t xml:space="preserve"> </w:t>
      </w:r>
      <w:r w:rsidRPr="00202AA9">
        <w:rPr>
          <w:rStyle w:val="Char8"/>
          <w:rFonts w:hint="cs"/>
          <w:rtl/>
        </w:rPr>
        <w:t>يَنْهَاكُمْ</w:t>
      </w:r>
      <w:r w:rsidRPr="00202AA9">
        <w:rPr>
          <w:rStyle w:val="Char8"/>
          <w:rtl/>
        </w:rPr>
        <w:t xml:space="preserve"> </w:t>
      </w:r>
      <w:r w:rsidRPr="00202AA9">
        <w:rPr>
          <w:rStyle w:val="Char8"/>
          <w:rFonts w:hint="cs"/>
          <w:rtl/>
        </w:rPr>
        <w:t>أَنْ</w:t>
      </w:r>
      <w:r w:rsidRPr="00202AA9">
        <w:rPr>
          <w:rStyle w:val="Char8"/>
          <w:rtl/>
        </w:rPr>
        <w:t xml:space="preserve"> </w:t>
      </w:r>
      <w:r w:rsidRPr="00202AA9">
        <w:rPr>
          <w:rStyle w:val="Char8"/>
          <w:rFonts w:hint="cs"/>
          <w:rtl/>
        </w:rPr>
        <w:t>تَحْلِفُوا</w:t>
      </w:r>
      <w:r w:rsidRPr="00202AA9">
        <w:rPr>
          <w:rStyle w:val="Char8"/>
          <w:rtl/>
        </w:rPr>
        <w:t xml:space="preserve"> </w:t>
      </w:r>
      <w:r w:rsidRPr="00202AA9">
        <w:rPr>
          <w:rStyle w:val="Char8"/>
          <w:rFonts w:hint="cs"/>
          <w:rtl/>
        </w:rPr>
        <w:t>بِآبَائِكُمْ؛</w:t>
      </w:r>
      <w:r w:rsidRPr="00202AA9">
        <w:rPr>
          <w:rStyle w:val="Char8"/>
          <w:rtl/>
        </w:rPr>
        <w:t xml:space="preserve"> </w:t>
      </w:r>
      <w:r w:rsidRPr="00202AA9">
        <w:rPr>
          <w:rStyle w:val="Char8"/>
          <w:rFonts w:hint="cs"/>
          <w:rtl/>
        </w:rPr>
        <w:t>فَمَنْ</w:t>
      </w:r>
      <w:r w:rsidRPr="00202AA9">
        <w:rPr>
          <w:rStyle w:val="Char8"/>
          <w:rtl/>
        </w:rPr>
        <w:t xml:space="preserve"> </w:t>
      </w:r>
      <w:r w:rsidRPr="00202AA9">
        <w:rPr>
          <w:rStyle w:val="Char8"/>
          <w:rFonts w:hint="cs"/>
          <w:rtl/>
        </w:rPr>
        <w:t>كَانَ</w:t>
      </w:r>
      <w:r w:rsidRPr="00202AA9">
        <w:rPr>
          <w:rStyle w:val="Char8"/>
          <w:rtl/>
        </w:rPr>
        <w:t xml:space="preserve"> </w:t>
      </w:r>
      <w:r w:rsidRPr="00202AA9">
        <w:rPr>
          <w:rStyle w:val="Char8"/>
          <w:rFonts w:hint="cs"/>
          <w:rtl/>
        </w:rPr>
        <w:t>حَالِفًا</w:t>
      </w:r>
      <w:r w:rsidRPr="00202AA9">
        <w:rPr>
          <w:rStyle w:val="Char8"/>
          <w:rtl/>
        </w:rPr>
        <w:t xml:space="preserve"> </w:t>
      </w:r>
      <w:r w:rsidRPr="00202AA9">
        <w:rPr>
          <w:rStyle w:val="Char8"/>
          <w:rFonts w:hint="cs"/>
          <w:rtl/>
        </w:rPr>
        <w:t>فَلْيَحْلِفْ</w:t>
      </w:r>
      <w:r w:rsidRPr="00202AA9">
        <w:rPr>
          <w:rStyle w:val="Char8"/>
          <w:rtl/>
        </w:rPr>
        <w:t xml:space="preserve"> </w:t>
      </w:r>
      <w:r w:rsidRPr="00202AA9">
        <w:rPr>
          <w:rStyle w:val="Char8"/>
          <w:rFonts w:hint="cs"/>
          <w:rtl/>
        </w:rPr>
        <w:t>بِاللَّهِ</w:t>
      </w:r>
      <w:r w:rsidRPr="00202AA9">
        <w:rPr>
          <w:rStyle w:val="Char8"/>
          <w:rtl/>
        </w:rPr>
        <w:t xml:space="preserve"> </w:t>
      </w:r>
      <w:r w:rsidRPr="00202AA9">
        <w:rPr>
          <w:rStyle w:val="Char8"/>
          <w:rFonts w:hint="cs"/>
          <w:rtl/>
        </w:rPr>
        <w:t>أَوْ</w:t>
      </w:r>
      <w:r w:rsidRPr="00202AA9">
        <w:rPr>
          <w:rStyle w:val="Char8"/>
          <w:rtl/>
        </w:rPr>
        <w:t xml:space="preserve"> </w:t>
      </w:r>
      <w:r w:rsidRPr="00202AA9">
        <w:rPr>
          <w:rStyle w:val="Char8"/>
          <w:rFonts w:hint="cs"/>
          <w:rtl/>
        </w:rPr>
        <w:t>لِيَصْمُتْ»</w:t>
      </w:r>
      <w:r w:rsidRPr="006C1F7A">
        <w:rPr>
          <w:rStyle w:val="FootnoteReference"/>
          <w:rFonts w:ascii="Traditional Arabic" w:cs="IRNazli"/>
          <w:sz w:val="36"/>
          <w:szCs w:val="27"/>
          <w:rtl/>
        </w:rPr>
        <w:footnoteReference w:id="144"/>
      </w:r>
      <w:r w:rsidR="00560C54" w:rsidRPr="00C21957">
        <w:rPr>
          <w:rFonts w:ascii="Traditional Arabic" w:cs="2  Badr" w:hint="cs"/>
          <w:b/>
          <w:bCs/>
          <w:sz w:val="36"/>
          <w:szCs w:val="27"/>
          <w:rtl/>
        </w:rPr>
        <w:t>.</w:t>
      </w:r>
    </w:p>
    <w:p w:rsidR="001F2A05" w:rsidRPr="00FB74AE" w:rsidRDefault="001F2A05" w:rsidP="00FB74AE">
      <w:pPr>
        <w:jc w:val="both"/>
        <w:rPr>
          <w:rStyle w:val="Char4"/>
          <w:rFonts w:eastAsia="SimSun"/>
          <w:rtl/>
        </w:rPr>
      </w:pPr>
      <w:r w:rsidRPr="00FB74AE">
        <w:rPr>
          <w:rStyle w:val="Char4"/>
          <w:rFonts w:eastAsia="SimSun" w:hint="cs"/>
          <w:rtl/>
        </w:rPr>
        <w:t>(خداوند عزوجل شما را از قسم خوردن به پدرانتان نهی</w:t>
      </w:r>
      <w:r w:rsidR="007E6A7C" w:rsidRPr="00FB74AE">
        <w:rPr>
          <w:rStyle w:val="Char4"/>
          <w:rFonts w:eastAsia="SimSun" w:hint="cs"/>
          <w:rtl/>
        </w:rPr>
        <w:t xml:space="preserve"> می‌</w:t>
      </w:r>
      <w:r w:rsidRPr="00FB74AE">
        <w:rPr>
          <w:rStyle w:val="Char4"/>
          <w:rFonts w:eastAsia="SimSun" w:hint="cs"/>
          <w:rtl/>
        </w:rPr>
        <w:t>کند، پس هر کسی قسم</w:t>
      </w:r>
      <w:r w:rsidR="007E6A7C" w:rsidRPr="00FB74AE">
        <w:rPr>
          <w:rStyle w:val="Char4"/>
          <w:rFonts w:eastAsia="SimSun" w:hint="cs"/>
          <w:rtl/>
        </w:rPr>
        <w:t xml:space="preserve"> می‌</w:t>
      </w:r>
      <w:r w:rsidRPr="00FB74AE">
        <w:rPr>
          <w:rStyle w:val="Char4"/>
          <w:rFonts w:eastAsia="SimSun" w:hint="cs"/>
          <w:rtl/>
        </w:rPr>
        <w:t>خورد به خدا قسم بخورد به خدا قسم بخورد یا ساکت باشد)</w:t>
      </w:r>
      <w:r w:rsidR="00560C54" w:rsidRPr="00FB74AE">
        <w:rPr>
          <w:rStyle w:val="Char4"/>
          <w:rFonts w:eastAsia="SimSun" w:hint="cs"/>
          <w:rtl/>
        </w:rPr>
        <w:t>.</w:t>
      </w:r>
    </w:p>
    <w:p w:rsidR="001F2A05" w:rsidRPr="00202AA9" w:rsidRDefault="001F2A05" w:rsidP="00FB74AE">
      <w:pPr>
        <w:autoSpaceDE w:val="0"/>
        <w:autoSpaceDN w:val="0"/>
        <w:adjustRightInd w:val="0"/>
        <w:spacing w:line="216" w:lineRule="auto"/>
        <w:jc w:val="both"/>
        <w:rPr>
          <w:rFonts w:ascii="Traditional Arabic" w:cs="2  Badr"/>
          <w:b/>
          <w:bCs/>
          <w:spacing w:val="-4"/>
          <w:sz w:val="36"/>
          <w:szCs w:val="27"/>
          <w:rtl/>
        </w:rPr>
      </w:pPr>
      <w:r w:rsidRPr="00FB74AE">
        <w:rPr>
          <w:rStyle w:val="Char4"/>
          <w:rFonts w:eastAsia="SimSun" w:hint="cs"/>
          <w:spacing w:val="-4"/>
          <w:rtl/>
        </w:rPr>
        <w:t>در</w:t>
      </w:r>
      <w:r w:rsidR="00560C54" w:rsidRPr="00FB74AE">
        <w:rPr>
          <w:rStyle w:val="Char4"/>
          <w:rFonts w:eastAsia="SimSun" w:hint="cs"/>
          <w:spacing w:val="-4"/>
          <w:rtl/>
        </w:rPr>
        <w:t xml:space="preserve"> </w:t>
      </w:r>
      <w:r w:rsidRPr="00FB74AE">
        <w:rPr>
          <w:rStyle w:val="Char4"/>
          <w:rFonts w:eastAsia="SimSun" w:hint="cs"/>
          <w:spacing w:val="-4"/>
          <w:rtl/>
        </w:rPr>
        <w:t>عبارتی دیگر آمده است:</w:t>
      </w:r>
      <w:r w:rsidRPr="00202AA9">
        <w:rPr>
          <w:rFonts w:ascii="Traditional Arabic" w:cs="2  Badr"/>
          <w:b/>
          <w:bCs/>
          <w:spacing w:val="-4"/>
          <w:sz w:val="36"/>
          <w:szCs w:val="27"/>
          <w:rtl/>
        </w:rPr>
        <w:t xml:space="preserve"> </w:t>
      </w:r>
      <w:r w:rsidR="00202AA9" w:rsidRPr="00202AA9">
        <w:rPr>
          <w:rStyle w:val="Char8"/>
          <w:rFonts w:hint="cs"/>
          <w:spacing w:val="-4"/>
          <w:rtl/>
        </w:rPr>
        <w:t>«</w:t>
      </w:r>
      <w:r w:rsidRPr="00202AA9">
        <w:rPr>
          <w:rStyle w:val="Char8"/>
          <w:rFonts w:hint="cs"/>
          <w:spacing w:val="-4"/>
          <w:rtl/>
        </w:rPr>
        <w:t>فَلاَ</w:t>
      </w:r>
      <w:r w:rsidRPr="00202AA9">
        <w:rPr>
          <w:rStyle w:val="Char8"/>
          <w:spacing w:val="-4"/>
          <w:rtl/>
        </w:rPr>
        <w:t xml:space="preserve"> </w:t>
      </w:r>
      <w:r w:rsidRPr="00202AA9">
        <w:rPr>
          <w:rStyle w:val="Char8"/>
          <w:rFonts w:hint="cs"/>
          <w:spacing w:val="-4"/>
          <w:rtl/>
        </w:rPr>
        <w:t>يَحْلِفْ</w:t>
      </w:r>
      <w:r w:rsidRPr="00202AA9">
        <w:rPr>
          <w:rStyle w:val="Char8"/>
          <w:spacing w:val="-4"/>
          <w:rtl/>
        </w:rPr>
        <w:t xml:space="preserve"> </w:t>
      </w:r>
      <w:r w:rsidRPr="00202AA9">
        <w:rPr>
          <w:rStyle w:val="Char8"/>
          <w:rFonts w:hint="cs"/>
          <w:spacing w:val="-4"/>
          <w:rtl/>
        </w:rPr>
        <w:t>إِلاَّ</w:t>
      </w:r>
      <w:r w:rsidRPr="00202AA9">
        <w:rPr>
          <w:rStyle w:val="Char8"/>
          <w:spacing w:val="-4"/>
          <w:rtl/>
        </w:rPr>
        <w:t xml:space="preserve"> </w:t>
      </w:r>
      <w:r w:rsidRPr="00202AA9">
        <w:rPr>
          <w:rStyle w:val="Char8"/>
          <w:rFonts w:hint="cs"/>
          <w:spacing w:val="-4"/>
          <w:rtl/>
        </w:rPr>
        <w:t>بِاللهِ</w:t>
      </w:r>
      <w:r w:rsidRPr="00202AA9">
        <w:rPr>
          <w:rStyle w:val="Char2"/>
          <w:rFonts w:hint="cs"/>
          <w:spacing w:val="-4"/>
          <w:rtl/>
        </w:rPr>
        <w:t>»</w:t>
      </w:r>
      <w:r w:rsidRPr="00202AA9">
        <w:rPr>
          <w:rStyle w:val="FootnoteReference"/>
          <w:rFonts w:ascii="Traditional Arabic" w:cs="IRNazli"/>
          <w:spacing w:val="-4"/>
          <w:sz w:val="36"/>
          <w:szCs w:val="27"/>
          <w:rtl/>
        </w:rPr>
        <w:footnoteReference w:id="145"/>
      </w:r>
      <w:r w:rsidR="00560C54" w:rsidRPr="00202AA9">
        <w:rPr>
          <w:rStyle w:val="Char4"/>
          <w:rFonts w:eastAsia="SimSun" w:hint="cs"/>
          <w:spacing w:val="-4"/>
          <w:rtl/>
        </w:rPr>
        <w:t xml:space="preserve">. </w:t>
      </w:r>
      <w:r w:rsidRPr="00202AA9">
        <w:rPr>
          <w:rStyle w:val="Char4"/>
          <w:rFonts w:eastAsia="SimSun" w:hint="cs"/>
          <w:spacing w:val="-4"/>
          <w:rtl/>
        </w:rPr>
        <w:t>(پس قسم نخورد؛ مگر به خداوند)</w:t>
      </w:r>
      <w:r w:rsidR="00560C54" w:rsidRPr="00202AA9">
        <w:rPr>
          <w:rFonts w:ascii="Traditional Arabic" w:cs="2  Badr" w:hint="cs"/>
          <w:b/>
          <w:bCs/>
          <w:spacing w:val="-4"/>
          <w:sz w:val="36"/>
          <w:szCs w:val="27"/>
          <w:rtl/>
        </w:rPr>
        <w:t>.</w:t>
      </w:r>
    </w:p>
    <w:p w:rsidR="001F2A05" w:rsidRPr="00C21957" w:rsidRDefault="001F2A05" w:rsidP="00FB74AE">
      <w:pPr>
        <w:autoSpaceDE w:val="0"/>
        <w:autoSpaceDN w:val="0"/>
        <w:adjustRightInd w:val="0"/>
        <w:spacing w:line="216" w:lineRule="auto"/>
        <w:jc w:val="both"/>
        <w:rPr>
          <w:rFonts w:ascii="Traditional Arabic" w:cs="2  Badr"/>
          <w:b/>
          <w:bCs/>
          <w:sz w:val="36"/>
          <w:szCs w:val="27"/>
          <w:rtl/>
        </w:rPr>
      </w:pPr>
      <w:r w:rsidRPr="00794E03">
        <w:rPr>
          <w:rStyle w:val="Char4"/>
          <w:rFonts w:eastAsia="SimSun" w:hint="cs"/>
          <w:rtl/>
        </w:rPr>
        <w:t>ابود</w:t>
      </w:r>
      <w:r w:rsidR="007E27FA">
        <w:rPr>
          <w:rStyle w:val="Char4"/>
          <w:rFonts w:eastAsia="SimSun" w:hint="cs"/>
          <w:rtl/>
        </w:rPr>
        <w:t>اود وترمذی با اسناد صحیح از پیا</w:t>
      </w:r>
      <w:r w:rsidRPr="00794E03">
        <w:rPr>
          <w:rStyle w:val="Char4"/>
          <w:rFonts w:eastAsia="SimSun" w:hint="cs"/>
          <w:rtl/>
        </w:rPr>
        <w:t>مبر</w:t>
      </w:r>
      <w:r w:rsidR="0060584B" w:rsidRPr="00FB74AE">
        <w:rPr>
          <w:rStyle w:val="Char4"/>
          <w:rFonts w:eastAsia="SimSun" w:cs="CTraditional Arabic" w:hint="cs"/>
          <w:rtl/>
        </w:rPr>
        <w:t xml:space="preserve">ص </w:t>
      </w:r>
      <w:r w:rsidRPr="00794E03">
        <w:rPr>
          <w:rStyle w:val="Char4"/>
          <w:rFonts w:eastAsia="SimSun" w:hint="cs"/>
          <w:rtl/>
        </w:rPr>
        <w:t>روایت نموده</w:t>
      </w:r>
      <w:r w:rsidR="00E83084">
        <w:rPr>
          <w:rStyle w:val="Char4"/>
          <w:rFonts w:eastAsia="SimSun" w:hint="cs"/>
          <w:rtl/>
        </w:rPr>
        <w:t xml:space="preserve">‌اند </w:t>
      </w:r>
      <w:r w:rsidRPr="00794E03">
        <w:rPr>
          <w:rStyle w:val="Char4"/>
          <w:rFonts w:eastAsia="SimSun" w:hint="cs"/>
          <w:rtl/>
        </w:rPr>
        <w:t>که فرمود:</w:t>
      </w:r>
      <w:r w:rsidRPr="00794E03">
        <w:rPr>
          <w:rStyle w:val="Char4"/>
          <w:rFonts w:eastAsia="SimSun" w:hint="eastAsia"/>
          <w:rtl/>
        </w:rPr>
        <w:t xml:space="preserve"> </w:t>
      </w:r>
      <w:r w:rsidRPr="007E27FA">
        <w:rPr>
          <w:rStyle w:val="Char8"/>
          <w:rFonts w:hint="eastAsia"/>
          <w:rtl/>
        </w:rPr>
        <w:t>«</w:t>
      </w:r>
      <w:r w:rsidRPr="007E27FA">
        <w:rPr>
          <w:rStyle w:val="Char8"/>
          <w:rFonts w:hint="cs"/>
          <w:rtl/>
        </w:rPr>
        <w:t>مَنْ</w:t>
      </w:r>
      <w:r w:rsidRPr="007E27FA">
        <w:rPr>
          <w:rStyle w:val="Char8"/>
          <w:rtl/>
        </w:rPr>
        <w:t xml:space="preserve"> </w:t>
      </w:r>
      <w:r w:rsidRPr="007E27FA">
        <w:rPr>
          <w:rStyle w:val="Char8"/>
          <w:rFonts w:hint="cs"/>
          <w:rtl/>
        </w:rPr>
        <w:t>حَلَفَ</w:t>
      </w:r>
      <w:r w:rsidRPr="007E27FA">
        <w:rPr>
          <w:rStyle w:val="Char8"/>
          <w:rtl/>
        </w:rPr>
        <w:t xml:space="preserve"> </w:t>
      </w:r>
      <w:r w:rsidRPr="007E27FA">
        <w:rPr>
          <w:rStyle w:val="Char8"/>
          <w:rFonts w:hint="cs"/>
          <w:rtl/>
        </w:rPr>
        <w:t>بِغَيرِ</w:t>
      </w:r>
      <w:r w:rsidRPr="007E27FA">
        <w:rPr>
          <w:rStyle w:val="Char8"/>
          <w:rtl/>
        </w:rPr>
        <w:t xml:space="preserve"> </w:t>
      </w:r>
      <w:r w:rsidRPr="007E27FA">
        <w:rPr>
          <w:rStyle w:val="Char8"/>
          <w:rFonts w:hint="cs"/>
          <w:rtl/>
        </w:rPr>
        <w:t>اللهِ</w:t>
      </w:r>
      <w:r w:rsidR="00FC6E61">
        <w:rPr>
          <w:rStyle w:val="Char8"/>
          <w:rtl/>
        </w:rPr>
        <w:t xml:space="preserve"> </w:t>
      </w:r>
      <w:r w:rsidRPr="007E27FA">
        <w:rPr>
          <w:rStyle w:val="Char8"/>
          <w:rFonts w:hint="cs"/>
          <w:rtl/>
        </w:rPr>
        <w:t>فقد</w:t>
      </w:r>
      <w:r w:rsidRPr="007E27FA">
        <w:rPr>
          <w:rStyle w:val="Char8"/>
          <w:rtl/>
        </w:rPr>
        <w:t xml:space="preserve"> </w:t>
      </w:r>
      <w:r w:rsidRPr="007E27FA">
        <w:rPr>
          <w:rStyle w:val="Char8"/>
          <w:rFonts w:hint="cs"/>
          <w:rtl/>
        </w:rPr>
        <w:t>كَفَرَ</w:t>
      </w:r>
      <w:r w:rsidRPr="007E27FA">
        <w:rPr>
          <w:rStyle w:val="Char8"/>
          <w:rtl/>
        </w:rPr>
        <w:t xml:space="preserve"> </w:t>
      </w:r>
      <w:r w:rsidRPr="007E27FA">
        <w:rPr>
          <w:rStyle w:val="Char8"/>
          <w:rFonts w:hint="cs"/>
          <w:rtl/>
        </w:rPr>
        <w:t>أَوْ</w:t>
      </w:r>
      <w:r w:rsidRPr="007E27FA">
        <w:rPr>
          <w:rStyle w:val="Char8"/>
          <w:rtl/>
        </w:rPr>
        <w:t xml:space="preserve"> </w:t>
      </w:r>
      <w:r w:rsidRPr="007E27FA">
        <w:rPr>
          <w:rStyle w:val="Char8"/>
          <w:rFonts w:hint="cs"/>
          <w:rtl/>
        </w:rPr>
        <w:t>أشْرَكَ»</w:t>
      </w:r>
      <w:r w:rsidRPr="00794E03">
        <w:rPr>
          <w:rStyle w:val="Char4"/>
          <w:rFonts w:eastAsia="SimSun" w:hint="cs"/>
          <w:rtl/>
        </w:rPr>
        <w:t xml:space="preserve"> (هرکس به غیر از خدا ق</w:t>
      </w:r>
      <w:r w:rsidR="00560C54" w:rsidRPr="00794E03">
        <w:rPr>
          <w:rStyle w:val="Char4"/>
          <w:rFonts w:eastAsia="SimSun" w:hint="cs"/>
          <w:rtl/>
        </w:rPr>
        <w:t xml:space="preserve">سم بخورد، </w:t>
      </w:r>
      <w:r w:rsidR="00A66C91">
        <w:rPr>
          <w:rStyle w:val="Char4"/>
          <w:rFonts w:eastAsia="SimSun" w:hint="cs"/>
          <w:rtl/>
        </w:rPr>
        <w:t>ک</w:t>
      </w:r>
      <w:r w:rsidR="00560C54" w:rsidRPr="00794E03">
        <w:rPr>
          <w:rStyle w:val="Char4"/>
          <w:rFonts w:eastAsia="SimSun" w:hint="cs"/>
          <w:rtl/>
        </w:rPr>
        <w:t xml:space="preserve">فر </w:t>
      </w:r>
      <w:r w:rsidR="00A66C91">
        <w:rPr>
          <w:rStyle w:val="Char4"/>
          <w:rFonts w:eastAsia="SimSun" w:hint="cs"/>
          <w:rtl/>
        </w:rPr>
        <w:t>ی</w:t>
      </w:r>
      <w:r w:rsidR="00560C54" w:rsidRPr="00794E03">
        <w:rPr>
          <w:rStyle w:val="Char4"/>
          <w:rFonts w:eastAsia="SimSun" w:hint="cs"/>
          <w:rtl/>
        </w:rPr>
        <w:t>ا شرک ورزیده است</w:t>
      </w:r>
      <w:r w:rsidRPr="00794E03">
        <w:rPr>
          <w:rStyle w:val="Char4"/>
          <w:rFonts w:eastAsia="SimSun" w:hint="cs"/>
          <w:rtl/>
        </w:rPr>
        <w:t>)</w:t>
      </w:r>
      <w:r w:rsidRPr="006C1F7A">
        <w:rPr>
          <w:rStyle w:val="FootnoteReference"/>
          <w:rFonts w:ascii="Traditional Arabic" w:cs="IRNazli"/>
          <w:sz w:val="36"/>
          <w:szCs w:val="27"/>
          <w:rtl/>
        </w:rPr>
        <w:footnoteReference w:id="146"/>
      </w:r>
      <w:r w:rsidR="00560C54" w:rsidRPr="00C21957">
        <w:rPr>
          <w:rFonts w:ascii="Traditional Arabic" w:cs="2  Badr" w:hint="cs"/>
          <w:b/>
          <w:bCs/>
          <w:sz w:val="36"/>
          <w:szCs w:val="27"/>
          <w:rtl/>
        </w:rPr>
        <w:t>.</w:t>
      </w:r>
    </w:p>
    <w:p w:rsidR="000704C5" w:rsidRPr="00794E03" w:rsidRDefault="001F2A05" w:rsidP="00FB74AE">
      <w:pPr>
        <w:jc w:val="both"/>
        <w:rPr>
          <w:rStyle w:val="Char4"/>
          <w:rFonts w:eastAsia="SimSun"/>
          <w:rtl/>
        </w:rPr>
      </w:pPr>
      <w:r w:rsidRPr="00794E03">
        <w:rPr>
          <w:rStyle w:val="Char4"/>
          <w:rFonts w:eastAsia="SimSun" w:hint="cs"/>
          <w:rtl/>
        </w:rPr>
        <w:t>در حدیث صحیح ازپیامبر</w:t>
      </w:r>
      <w:r w:rsidR="0060584B" w:rsidRPr="00FB74AE">
        <w:rPr>
          <w:rStyle w:val="Char4"/>
          <w:rFonts w:eastAsia="SimSun" w:cs="CTraditional Arabic" w:hint="cs"/>
          <w:rtl/>
        </w:rPr>
        <w:t xml:space="preserve">ص </w:t>
      </w:r>
      <w:r w:rsidRPr="00794E03">
        <w:rPr>
          <w:rStyle w:val="Char4"/>
          <w:rFonts w:eastAsia="SimSun" w:hint="cs"/>
          <w:rtl/>
        </w:rPr>
        <w:t>روایت است که فرمود:</w:t>
      </w:r>
      <w:r w:rsidRPr="00794E03">
        <w:rPr>
          <w:rStyle w:val="Char4"/>
          <w:rFonts w:eastAsia="SimSun" w:hint="eastAsia"/>
          <w:rtl/>
        </w:rPr>
        <w:t xml:space="preserve"> </w:t>
      </w:r>
      <w:r w:rsidRPr="007F329A">
        <w:rPr>
          <w:rStyle w:val="Char8"/>
          <w:rFonts w:hint="eastAsia"/>
          <w:rtl/>
        </w:rPr>
        <w:t>«</w:t>
      </w:r>
      <w:r w:rsidRPr="007F329A">
        <w:rPr>
          <w:rStyle w:val="Char8"/>
          <w:rFonts w:hint="cs"/>
          <w:rtl/>
        </w:rPr>
        <w:t>مَنْ</w:t>
      </w:r>
      <w:r w:rsidRPr="007F329A">
        <w:rPr>
          <w:rStyle w:val="Char8"/>
          <w:rtl/>
        </w:rPr>
        <w:t xml:space="preserve"> </w:t>
      </w:r>
      <w:r w:rsidRPr="007F329A">
        <w:rPr>
          <w:rStyle w:val="Char8"/>
          <w:rFonts w:hint="cs"/>
          <w:rtl/>
        </w:rPr>
        <w:t>حَلَفَ</w:t>
      </w:r>
      <w:r w:rsidRPr="007F329A">
        <w:rPr>
          <w:rStyle w:val="Char8"/>
          <w:rtl/>
        </w:rPr>
        <w:t xml:space="preserve"> </w:t>
      </w:r>
      <w:r w:rsidRPr="007F329A">
        <w:rPr>
          <w:rStyle w:val="Char8"/>
          <w:rFonts w:hint="cs"/>
          <w:rtl/>
        </w:rPr>
        <w:t>بِالأمَانَةِ</w:t>
      </w:r>
      <w:r w:rsidRPr="007F329A">
        <w:rPr>
          <w:rStyle w:val="Char8"/>
          <w:rtl/>
        </w:rPr>
        <w:t xml:space="preserve"> </w:t>
      </w:r>
      <w:r w:rsidRPr="007F329A">
        <w:rPr>
          <w:rStyle w:val="Char8"/>
          <w:rFonts w:hint="cs"/>
          <w:rtl/>
        </w:rPr>
        <w:t>فَلَيْسَ</w:t>
      </w:r>
      <w:r w:rsidRPr="007F329A">
        <w:rPr>
          <w:rStyle w:val="Char8"/>
          <w:rtl/>
        </w:rPr>
        <w:t xml:space="preserve"> </w:t>
      </w:r>
      <w:r w:rsidRPr="007F329A">
        <w:rPr>
          <w:rStyle w:val="Char8"/>
          <w:rFonts w:hint="cs"/>
          <w:rtl/>
        </w:rPr>
        <w:t>مِنَّا</w:t>
      </w:r>
      <w:r w:rsidRPr="007F329A">
        <w:rPr>
          <w:rStyle w:val="Char8"/>
          <w:rFonts w:hint="eastAsia"/>
          <w:rtl/>
        </w:rPr>
        <w:t>»</w:t>
      </w:r>
      <w:r w:rsidRPr="006C1F7A">
        <w:rPr>
          <w:rStyle w:val="FootnoteReference"/>
          <w:rFonts w:ascii="Traditional Arabic" w:cs="IRNazli"/>
          <w:sz w:val="36"/>
          <w:szCs w:val="27"/>
          <w:rtl/>
        </w:rPr>
        <w:footnoteReference w:id="147"/>
      </w:r>
      <w:r w:rsidR="00560C54" w:rsidRPr="00C21957">
        <w:rPr>
          <w:rFonts w:ascii="Traditional Arabic" w:cs="2  Badr" w:hint="cs"/>
          <w:b/>
          <w:bCs/>
          <w:sz w:val="36"/>
          <w:szCs w:val="27"/>
          <w:rtl/>
        </w:rPr>
        <w:t>.</w:t>
      </w:r>
      <w:r w:rsidRPr="00C21957">
        <w:rPr>
          <w:rFonts w:ascii="Traditional Arabic" w:cs="2  Badr" w:hint="cs"/>
          <w:b/>
          <w:bCs/>
          <w:sz w:val="36"/>
          <w:szCs w:val="27"/>
          <w:rtl/>
        </w:rPr>
        <w:t xml:space="preserve"> </w:t>
      </w:r>
      <w:r w:rsidRPr="00794E03">
        <w:rPr>
          <w:rStyle w:val="Char4"/>
          <w:rFonts w:eastAsia="SimSun" w:hint="cs"/>
          <w:rtl/>
        </w:rPr>
        <w:t xml:space="preserve">(هرکس </w:t>
      </w:r>
      <w:r w:rsidR="00560C54" w:rsidRPr="00794E03">
        <w:rPr>
          <w:rStyle w:val="Char4"/>
          <w:rFonts w:eastAsia="SimSun" w:hint="cs"/>
          <w:rtl/>
        </w:rPr>
        <w:t>به امانت سوگند بخورد از ما نیست</w:t>
      </w:r>
      <w:r w:rsidRPr="00794E03">
        <w:rPr>
          <w:rStyle w:val="Char4"/>
          <w:rFonts w:eastAsia="SimSun" w:hint="cs"/>
          <w:rtl/>
        </w:rPr>
        <w:t>)</w:t>
      </w:r>
      <w:r w:rsidR="00560C54" w:rsidRPr="00794E03">
        <w:rPr>
          <w:rStyle w:val="Char4"/>
          <w:rFonts w:eastAsia="SimSun" w:hint="cs"/>
          <w:rtl/>
        </w:rPr>
        <w:t>.</w:t>
      </w:r>
    </w:p>
    <w:p w:rsidR="000704C5" w:rsidRPr="00FB74AE" w:rsidRDefault="000704C5" w:rsidP="00FB74AE">
      <w:pPr>
        <w:ind w:firstLine="0"/>
        <w:jc w:val="both"/>
        <w:rPr>
          <w:rStyle w:val="Char4"/>
          <w:rFonts w:eastAsia="SimSun"/>
          <w:rtl/>
        </w:rPr>
      </w:pPr>
    </w:p>
    <w:p w:rsidR="00D05C6E" w:rsidRPr="00794E03" w:rsidRDefault="00D05C6E">
      <w:pPr>
        <w:bidi w:val="0"/>
        <w:spacing w:after="200" w:line="276" w:lineRule="auto"/>
        <w:ind w:firstLine="0"/>
        <w:jc w:val="left"/>
        <w:rPr>
          <w:rStyle w:val="Char4"/>
          <w:rFonts w:eastAsia="SimSun"/>
        </w:rPr>
        <w:sectPr w:rsidR="00D05C6E" w:rsidRPr="00794E03" w:rsidSect="00D44A8A">
          <w:headerReference w:type="default" r:id="rId27"/>
          <w:footnotePr>
            <w:numRestart w:val="eachPage"/>
          </w:footnotePr>
          <w:type w:val="oddPage"/>
          <w:pgSz w:w="9356" w:h="13608" w:code="9"/>
          <w:pgMar w:top="567" w:right="1134" w:bottom="851" w:left="1134" w:header="454" w:footer="0" w:gutter="0"/>
          <w:cols w:space="720"/>
          <w:titlePg/>
          <w:bidi/>
          <w:rtlGutter/>
          <w:docGrid w:linePitch="360"/>
        </w:sectPr>
      </w:pPr>
      <w:r w:rsidRPr="00794E03">
        <w:rPr>
          <w:rStyle w:val="Char4"/>
          <w:rFonts w:eastAsia="SimSun"/>
        </w:rPr>
        <w:br w:type="page"/>
      </w:r>
    </w:p>
    <w:p w:rsidR="00D05C6E" w:rsidRPr="00C21957" w:rsidRDefault="00D05C6E" w:rsidP="00D05C6E">
      <w:pPr>
        <w:pStyle w:val="a"/>
        <w:rPr>
          <w:rFonts w:ascii="Tahoma" w:hAnsi="Tahoma"/>
          <w:color w:val="auto"/>
          <w:rtl/>
        </w:rPr>
      </w:pPr>
      <w:bookmarkStart w:id="364" w:name="_Toc306404380"/>
      <w:bookmarkStart w:id="365" w:name="_Toc440742944"/>
      <w:bookmarkStart w:id="366" w:name="_Toc442194258"/>
      <w:r w:rsidRPr="00C21957">
        <w:rPr>
          <w:rFonts w:hint="cs"/>
          <w:color w:val="auto"/>
          <w:rtl/>
        </w:rPr>
        <w:t>حقایقی پنهان</w:t>
      </w:r>
      <w:bookmarkEnd w:id="364"/>
      <w:bookmarkEnd w:id="365"/>
      <w:bookmarkEnd w:id="366"/>
    </w:p>
    <w:p w:rsidR="000704C5" w:rsidRPr="00FB74AE" w:rsidRDefault="000704C5" w:rsidP="00FB74AE">
      <w:pPr>
        <w:jc w:val="both"/>
        <w:rPr>
          <w:rStyle w:val="Char4"/>
          <w:rFonts w:eastAsia="SimSun"/>
          <w:rtl/>
        </w:rPr>
      </w:pPr>
      <w:r w:rsidRPr="00FB74AE">
        <w:rPr>
          <w:rStyle w:val="Char4"/>
          <w:rFonts w:eastAsia="SimSun"/>
          <w:rtl/>
        </w:rPr>
        <w:t>معمولاً علما و مراجع شیعه به</w:t>
      </w:r>
      <w:r w:rsidR="00EA1CE3" w:rsidRPr="00FB74AE">
        <w:rPr>
          <w:rStyle w:val="Char4"/>
          <w:rFonts w:eastAsia="SimSun"/>
          <w:rtl/>
        </w:rPr>
        <w:t xml:space="preserve"> </w:t>
      </w:r>
      <w:r w:rsidRPr="00FB74AE">
        <w:rPr>
          <w:rStyle w:val="Char4"/>
          <w:rFonts w:eastAsia="SimSun"/>
          <w:rtl/>
        </w:rPr>
        <w:t>‌</w:t>
      </w:r>
      <w:r w:rsidR="00EA1CE3" w:rsidRPr="00FB74AE">
        <w:rPr>
          <w:rStyle w:val="Char4"/>
          <w:rFonts w:eastAsia="SimSun" w:hint="cs"/>
          <w:rtl/>
        </w:rPr>
        <w:t>شب</w:t>
      </w:r>
      <w:r w:rsidRPr="00FB74AE">
        <w:rPr>
          <w:rStyle w:val="Char4"/>
          <w:rFonts w:eastAsia="SimSun"/>
          <w:rtl/>
        </w:rPr>
        <w:t>هات و سوالاتی که مخالفین ایشان طرح می‌کنند به نحوی پاسخ می‌دهند، البته در برابر سوالات صحیح و بجا</w:t>
      </w:r>
      <w:r w:rsidR="007833B6" w:rsidRPr="00FB74AE">
        <w:rPr>
          <w:rStyle w:val="Char4"/>
          <w:rFonts w:eastAsia="SimSun"/>
          <w:rtl/>
        </w:rPr>
        <w:t xml:space="preserve"> پاسخ‌های </w:t>
      </w:r>
      <w:r w:rsidRPr="00FB74AE">
        <w:rPr>
          <w:rStyle w:val="Char4"/>
          <w:rFonts w:eastAsia="SimSun"/>
          <w:rtl/>
        </w:rPr>
        <w:t>درستی ارائه نمی‌دهند و معمولاً با سفسطه و بازی با کلمات یا رجوع به احادیث و روایات باب میل خود به پاسخگویی می‌پردازند، یا با رجوع به عقاید خود مثلاً با استفاده از حربه</w:t>
      </w:r>
      <w:r w:rsidR="00A870EB" w:rsidRPr="00FB74AE">
        <w:rPr>
          <w:rStyle w:val="Char4"/>
          <w:rFonts w:eastAsia="SimSun" w:hint="cs"/>
          <w:rtl/>
        </w:rPr>
        <w:t>‌ی</w:t>
      </w:r>
      <w:r w:rsidRPr="00FB74AE">
        <w:rPr>
          <w:rStyle w:val="Char4"/>
          <w:rFonts w:eastAsia="SimSun"/>
          <w:rtl/>
        </w:rPr>
        <w:t xml:space="preserve"> تقیه یا علم غیب یا مصلحت</w:t>
      </w:r>
      <w:r w:rsidRPr="00FB74AE">
        <w:rPr>
          <w:rStyle w:val="Char4"/>
          <w:rFonts w:eastAsia="SimSun" w:hint="cs"/>
          <w:rtl/>
        </w:rPr>
        <w:t>‌</w:t>
      </w:r>
      <w:r w:rsidRPr="00FB74AE">
        <w:rPr>
          <w:rStyle w:val="Char4"/>
          <w:rFonts w:eastAsia="SimSun"/>
          <w:rtl/>
        </w:rPr>
        <w:t>ها و غیره</w:t>
      </w:r>
      <w:r w:rsidR="00A870EB" w:rsidRPr="00FB74AE">
        <w:rPr>
          <w:rStyle w:val="Char4"/>
          <w:rFonts w:eastAsia="SimSun" w:hint="cs"/>
          <w:rtl/>
        </w:rPr>
        <w:t xml:space="preserve"> </w:t>
      </w:r>
      <w:r w:rsidR="00B62999" w:rsidRPr="00FB74AE">
        <w:rPr>
          <w:rStyle w:val="Char4"/>
          <w:rFonts w:eastAsia="SimSun"/>
          <w:rtl/>
        </w:rPr>
        <w:t xml:space="preserve">. . . </w:t>
      </w:r>
      <w:r w:rsidRPr="00FB74AE">
        <w:rPr>
          <w:rStyle w:val="Char4"/>
          <w:rFonts w:eastAsia="SimSun"/>
          <w:rtl/>
        </w:rPr>
        <w:t>به تمامی سوالات پاسخ می‌دهند</w:t>
      </w:r>
      <w:r w:rsidR="00B62999" w:rsidRPr="00FB74AE">
        <w:rPr>
          <w:rStyle w:val="Char4"/>
          <w:rFonts w:eastAsia="SimSun"/>
          <w:rtl/>
        </w:rPr>
        <w:t xml:space="preserve">. </w:t>
      </w:r>
      <w:r w:rsidR="00A870EB" w:rsidRPr="00FB74AE">
        <w:rPr>
          <w:rStyle w:val="Char4"/>
          <w:rFonts w:eastAsia="SimSun" w:hint="cs"/>
          <w:rtl/>
        </w:rPr>
        <w:t>اما تعدادی</w:t>
      </w:r>
      <w:r w:rsidRPr="00FB74AE">
        <w:rPr>
          <w:rStyle w:val="Char4"/>
          <w:rFonts w:eastAsia="SimSun"/>
          <w:rtl/>
        </w:rPr>
        <w:t xml:space="preserve"> از سوالات هستند که هیچگونه پاسخی ندارند و علمای شیعه در برابر این سوالات تنها می‌توانند سکوت کنند و نمی‌توانند</w:t>
      </w:r>
      <w:r w:rsidR="00874136" w:rsidRPr="00FB74AE">
        <w:rPr>
          <w:rStyle w:val="Char4"/>
          <w:rFonts w:eastAsia="SimSun"/>
          <w:rtl/>
        </w:rPr>
        <w:t xml:space="preserve"> آن‌ها </w:t>
      </w:r>
      <w:r w:rsidRPr="00FB74AE">
        <w:rPr>
          <w:rStyle w:val="Char4"/>
          <w:rFonts w:eastAsia="SimSun"/>
          <w:rtl/>
        </w:rPr>
        <w:t>را توجیه و تفسیر کنند</w:t>
      </w:r>
      <w:r w:rsidR="00B62999" w:rsidRPr="00FB74AE">
        <w:rPr>
          <w:rStyle w:val="Char4"/>
          <w:rFonts w:eastAsia="SimSun"/>
          <w:rtl/>
        </w:rPr>
        <w:t xml:space="preserve">. </w:t>
      </w:r>
      <w:r w:rsidRPr="00FB74AE">
        <w:rPr>
          <w:rStyle w:val="Char4"/>
          <w:rFonts w:eastAsia="SimSun" w:hint="cs"/>
          <w:rtl/>
        </w:rPr>
        <w:t>در اینجا</w:t>
      </w:r>
      <w:r w:rsidRPr="00FB74AE">
        <w:rPr>
          <w:rStyle w:val="Char4"/>
          <w:rFonts w:eastAsia="SimSun"/>
          <w:rtl/>
        </w:rPr>
        <w:t xml:space="preserve"> به شرح و بیان </w:t>
      </w:r>
      <w:r w:rsidR="00A870EB" w:rsidRPr="00FB74AE">
        <w:rPr>
          <w:rStyle w:val="Char4"/>
          <w:rFonts w:eastAsia="SimSun" w:hint="cs"/>
          <w:rtl/>
        </w:rPr>
        <w:t>این</w:t>
      </w:r>
      <w:r w:rsidRPr="00FB74AE">
        <w:rPr>
          <w:rStyle w:val="Char4"/>
          <w:rFonts w:eastAsia="SimSun"/>
          <w:rtl/>
        </w:rPr>
        <w:t xml:space="preserve"> سوالات می‌پردازیم تا خواننده</w:t>
      </w:r>
      <w:r w:rsidR="00A870EB" w:rsidRPr="00FB74AE">
        <w:rPr>
          <w:rStyle w:val="Char4"/>
          <w:rFonts w:eastAsia="SimSun" w:hint="cs"/>
          <w:rtl/>
        </w:rPr>
        <w:t>‌ی</w:t>
      </w:r>
      <w:r w:rsidRPr="00FB74AE">
        <w:rPr>
          <w:rStyle w:val="Char4"/>
          <w:rFonts w:eastAsia="SimSun"/>
          <w:rtl/>
        </w:rPr>
        <w:t xml:space="preserve"> گرامی متوجه شود مکتبی که آخوندهای شیعه به عنوان مکتب اهل بیت معرفی می‌کنند بی</w:t>
      </w:r>
      <w:r w:rsidR="00A870EB" w:rsidRPr="00FB74AE">
        <w:rPr>
          <w:rStyle w:val="Char4"/>
          <w:rFonts w:eastAsia="SimSun" w:hint="cs"/>
          <w:rtl/>
        </w:rPr>
        <w:t>‌</w:t>
      </w:r>
      <w:r w:rsidRPr="00FB74AE">
        <w:rPr>
          <w:rStyle w:val="Char4"/>
          <w:rFonts w:eastAsia="SimSun"/>
          <w:rtl/>
        </w:rPr>
        <w:t>پایه و اساس است و دارای</w:t>
      </w:r>
      <w:r w:rsidR="00B33216" w:rsidRPr="00FB74AE">
        <w:rPr>
          <w:rStyle w:val="Char4"/>
          <w:rFonts w:eastAsia="SimSun"/>
          <w:rtl/>
        </w:rPr>
        <w:t xml:space="preserve"> دروغ‌ها </w:t>
      </w:r>
      <w:r w:rsidRPr="00FB74AE">
        <w:rPr>
          <w:rStyle w:val="Char4"/>
          <w:rFonts w:eastAsia="SimSun"/>
          <w:rtl/>
        </w:rPr>
        <w:t>و خرافات فراوانی می‌باشد و در واقع با مکتب اهل بیت در تضاد کامل است</w:t>
      </w:r>
      <w:r w:rsidR="00B62999" w:rsidRPr="00FB74AE">
        <w:rPr>
          <w:rStyle w:val="Char4"/>
          <w:rFonts w:eastAsia="SimSun" w:hint="cs"/>
          <w:rtl/>
        </w:rPr>
        <w:t xml:space="preserve">. </w:t>
      </w:r>
    </w:p>
    <w:p w:rsidR="000704C5" w:rsidRPr="00C21957" w:rsidRDefault="000704C5" w:rsidP="000704C5">
      <w:pPr>
        <w:pStyle w:val="a0"/>
        <w:rPr>
          <w:color w:val="auto"/>
        </w:rPr>
      </w:pPr>
      <w:bookmarkStart w:id="367" w:name="_Toc306404381"/>
      <w:bookmarkStart w:id="368" w:name="_Toc440742945"/>
      <w:bookmarkStart w:id="369" w:name="_Toc442194259"/>
      <w:r w:rsidRPr="00C21957">
        <w:rPr>
          <w:rFonts w:hint="cs"/>
          <w:color w:val="auto"/>
          <w:rtl/>
        </w:rPr>
        <w:t>حقایقی پنهان</w:t>
      </w:r>
      <w:bookmarkEnd w:id="367"/>
      <w:bookmarkEnd w:id="368"/>
      <w:bookmarkEnd w:id="369"/>
    </w:p>
    <w:p w:rsidR="000704C5" w:rsidRPr="00FB74AE" w:rsidRDefault="000704C5" w:rsidP="00FB74AE">
      <w:pPr>
        <w:pStyle w:val="ListParagraph"/>
        <w:numPr>
          <w:ilvl w:val="0"/>
          <w:numId w:val="39"/>
        </w:numPr>
        <w:ind w:left="641" w:hanging="357"/>
        <w:jc w:val="both"/>
        <w:rPr>
          <w:rStyle w:val="Char4"/>
          <w:rFonts w:eastAsia="SimSun"/>
          <w:rtl/>
        </w:rPr>
      </w:pPr>
      <w:r w:rsidRPr="00FB74AE">
        <w:rPr>
          <w:rStyle w:val="Char4"/>
          <w:rFonts w:eastAsia="SimSun" w:hint="cs"/>
          <w:rtl/>
        </w:rPr>
        <w:t>چرا ه</w:t>
      </w:r>
      <w:r w:rsidR="00A66C91" w:rsidRPr="00FB74AE">
        <w:rPr>
          <w:rStyle w:val="Char4"/>
          <w:rFonts w:eastAsia="SimSun" w:hint="cs"/>
          <w:rtl/>
        </w:rPr>
        <w:t>ی</w:t>
      </w:r>
      <w:r w:rsidRPr="00FB74AE">
        <w:rPr>
          <w:rStyle w:val="Char4"/>
          <w:rFonts w:eastAsia="SimSun" w:hint="cs"/>
          <w:rtl/>
        </w:rPr>
        <w:t>چ وقت آخوندها بالا</w:t>
      </w:r>
      <w:r w:rsidR="00A66C91" w:rsidRPr="00FB74AE">
        <w:rPr>
          <w:rStyle w:val="Char4"/>
          <w:rFonts w:eastAsia="SimSun" w:hint="cs"/>
          <w:rtl/>
        </w:rPr>
        <w:t>ی</w:t>
      </w:r>
      <w:r w:rsidRPr="00FB74AE">
        <w:rPr>
          <w:rStyle w:val="Char4"/>
          <w:rFonts w:eastAsia="SimSun" w:hint="cs"/>
          <w:rtl/>
        </w:rPr>
        <w:t xml:space="preserve"> منبر موارد ز</w:t>
      </w:r>
      <w:r w:rsidR="00A66C91" w:rsidRPr="00FB74AE">
        <w:rPr>
          <w:rStyle w:val="Char4"/>
          <w:rFonts w:eastAsia="SimSun" w:hint="cs"/>
          <w:rtl/>
        </w:rPr>
        <w:t>ی</w:t>
      </w:r>
      <w:r w:rsidRPr="00FB74AE">
        <w:rPr>
          <w:rStyle w:val="Char4"/>
          <w:rFonts w:eastAsia="SimSun" w:hint="cs"/>
          <w:rtl/>
        </w:rPr>
        <w:t>ر را به ش</w:t>
      </w:r>
      <w:r w:rsidR="00A66C91" w:rsidRPr="00FB74AE">
        <w:rPr>
          <w:rStyle w:val="Char4"/>
          <w:rFonts w:eastAsia="SimSun" w:hint="cs"/>
          <w:rtl/>
        </w:rPr>
        <w:t>ی</w:t>
      </w:r>
      <w:r w:rsidRPr="00FB74AE">
        <w:rPr>
          <w:rStyle w:val="Char4"/>
          <w:rFonts w:eastAsia="SimSun" w:hint="cs"/>
          <w:rtl/>
        </w:rPr>
        <w:t>ع</w:t>
      </w:r>
      <w:r w:rsidR="00A66C91" w:rsidRPr="00FB74AE">
        <w:rPr>
          <w:rStyle w:val="Char4"/>
          <w:rFonts w:eastAsia="SimSun" w:hint="cs"/>
          <w:rtl/>
        </w:rPr>
        <w:t>ی</w:t>
      </w:r>
      <w:r w:rsidRPr="00FB74AE">
        <w:rPr>
          <w:rStyle w:val="Char4"/>
          <w:rFonts w:eastAsia="SimSun" w:hint="cs"/>
          <w:rtl/>
        </w:rPr>
        <w:t>ان نم</w:t>
      </w:r>
      <w:r w:rsidR="00A66C91" w:rsidRPr="00FB74AE">
        <w:rPr>
          <w:rStyle w:val="Char4"/>
          <w:rFonts w:eastAsia="SimSun" w:hint="cs"/>
          <w:rtl/>
        </w:rPr>
        <w:t>ی</w:t>
      </w:r>
      <w:r w:rsidRPr="00FB74AE">
        <w:rPr>
          <w:rStyle w:val="Char4"/>
          <w:rFonts w:eastAsia="SimSun" w:hint="cs"/>
          <w:rtl/>
        </w:rPr>
        <w:t>‌گو</w:t>
      </w:r>
      <w:r w:rsidR="00A66C91" w:rsidRPr="00FB74AE">
        <w:rPr>
          <w:rStyle w:val="Char4"/>
          <w:rFonts w:eastAsia="SimSun" w:hint="cs"/>
          <w:rtl/>
        </w:rPr>
        <w:t>ی</w:t>
      </w:r>
      <w:r w:rsidRPr="00FB74AE">
        <w:rPr>
          <w:rStyle w:val="Char4"/>
          <w:rFonts w:eastAsia="SimSun" w:hint="cs"/>
          <w:rtl/>
        </w:rPr>
        <w:t>ند با ا</w:t>
      </w:r>
      <w:r w:rsidR="00A66C91" w:rsidRPr="00FB74AE">
        <w:rPr>
          <w:rStyle w:val="Char4"/>
          <w:rFonts w:eastAsia="SimSun" w:hint="cs"/>
          <w:rtl/>
        </w:rPr>
        <w:t>ی</w:t>
      </w:r>
      <w:r w:rsidRPr="00FB74AE">
        <w:rPr>
          <w:rStyle w:val="Char4"/>
          <w:rFonts w:eastAsia="SimSun" w:hint="cs"/>
          <w:rtl/>
        </w:rPr>
        <w:t>ن</w:t>
      </w:r>
      <w:r w:rsidR="00A66C91" w:rsidRPr="00FB74AE">
        <w:rPr>
          <w:rStyle w:val="Char4"/>
          <w:rFonts w:eastAsia="SimSun" w:hint="cs"/>
          <w:rtl/>
        </w:rPr>
        <w:t>ک</w:t>
      </w:r>
      <w:r w:rsidRPr="00FB74AE">
        <w:rPr>
          <w:rStyle w:val="Char4"/>
          <w:rFonts w:eastAsia="SimSun" w:hint="cs"/>
          <w:rtl/>
        </w:rPr>
        <w:t>ه خودشان ا</w:t>
      </w:r>
      <w:r w:rsidR="00A66C91" w:rsidRPr="00FB74AE">
        <w:rPr>
          <w:rStyle w:val="Char4"/>
          <w:rFonts w:eastAsia="SimSun" w:hint="cs"/>
          <w:rtl/>
        </w:rPr>
        <w:t>ی</w:t>
      </w:r>
      <w:r w:rsidRPr="00FB74AE">
        <w:rPr>
          <w:rStyle w:val="Char4"/>
          <w:rFonts w:eastAsia="SimSun" w:hint="cs"/>
          <w:rtl/>
        </w:rPr>
        <w:t>ن موارد را قبول دارند:</w:t>
      </w:r>
    </w:p>
    <w:p w:rsidR="000704C5" w:rsidRPr="00794E03" w:rsidRDefault="000704C5" w:rsidP="00FB74AE">
      <w:pPr>
        <w:jc w:val="both"/>
        <w:rPr>
          <w:rStyle w:val="Char4"/>
          <w:rFonts w:eastAsia="SimSun"/>
          <w:rtl/>
        </w:rPr>
      </w:pPr>
      <w:r w:rsidRPr="00794E03">
        <w:rPr>
          <w:rStyle w:val="Char4"/>
          <w:rFonts w:eastAsia="SimSun" w:hint="cs"/>
          <w:rtl/>
        </w:rPr>
        <w:t>- جمل</w:t>
      </w:r>
      <w:r w:rsidR="00A870EB" w:rsidRPr="00794E03">
        <w:rPr>
          <w:rStyle w:val="Char4"/>
          <w:rFonts w:eastAsia="SimSun"/>
          <w:rtl/>
        </w:rPr>
        <w:t>ه</w:t>
      </w:r>
      <w:r w:rsidR="00A870EB" w:rsidRPr="00794E03">
        <w:rPr>
          <w:rStyle w:val="Char4"/>
          <w:rFonts w:eastAsia="SimSun" w:hint="cs"/>
          <w:rtl/>
        </w:rPr>
        <w:t>‌ی</w:t>
      </w:r>
      <w:r w:rsidRPr="00794E03">
        <w:rPr>
          <w:rStyle w:val="Char4"/>
          <w:rFonts w:eastAsia="SimSun" w:hint="cs"/>
          <w:rtl/>
        </w:rPr>
        <w:t xml:space="preserve"> </w:t>
      </w:r>
      <w:r w:rsidR="00A870EB" w:rsidRPr="00C21957">
        <w:rPr>
          <w:rStyle w:val="Char2"/>
          <w:rFonts w:hint="cs"/>
          <w:rtl/>
        </w:rPr>
        <w:t>أشهد أن علياً ولي الله و</w:t>
      </w:r>
      <w:r w:rsidRPr="00C21957">
        <w:rPr>
          <w:rStyle w:val="Char2"/>
          <w:rFonts w:hint="cs"/>
          <w:rtl/>
        </w:rPr>
        <w:t>أشهد أن علياً حجة الله</w:t>
      </w:r>
      <w:r w:rsidRPr="00794E03">
        <w:rPr>
          <w:rStyle w:val="Char4"/>
          <w:rFonts w:eastAsia="SimSun" w:hint="cs"/>
          <w:rtl/>
        </w:rPr>
        <w:t xml:space="preserve"> جزء اذان و سنت نب</w:t>
      </w:r>
      <w:r w:rsidR="00A66C91">
        <w:rPr>
          <w:rStyle w:val="Char4"/>
          <w:rFonts w:eastAsia="SimSun" w:hint="cs"/>
          <w:rtl/>
        </w:rPr>
        <w:t>ی</w:t>
      </w:r>
      <w:r w:rsidRPr="00794E03">
        <w:rPr>
          <w:rStyle w:val="Char4"/>
          <w:rFonts w:eastAsia="SimSun" w:hint="cs"/>
          <w:rtl/>
        </w:rPr>
        <w:t xml:space="preserve"> ا</w:t>
      </w:r>
      <w:r w:rsidR="00A66C91">
        <w:rPr>
          <w:rStyle w:val="Char4"/>
          <w:rFonts w:eastAsia="SimSun" w:hint="cs"/>
          <w:rtl/>
        </w:rPr>
        <w:t>ک</w:t>
      </w:r>
      <w:r w:rsidR="006C7DD9">
        <w:rPr>
          <w:rStyle w:val="Char4"/>
          <w:rFonts w:eastAsia="SimSun" w:hint="cs"/>
          <w:rtl/>
        </w:rPr>
        <w:t>رم</w:t>
      </w:r>
      <w:r w:rsidR="00155466" w:rsidRPr="00FB74AE">
        <w:rPr>
          <w:rFonts w:ascii="AGA Arabesque" w:hAnsi="AGA Arabesque" w:cs="CTraditional Arabic" w:hint="cs"/>
          <w:rtl/>
        </w:rPr>
        <w:t>ص</w:t>
      </w:r>
      <w:r w:rsidRPr="00794E03">
        <w:rPr>
          <w:rStyle w:val="Char4"/>
          <w:rFonts w:eastAsia="SimSun" w:hint="cs"/>
          <w:rtl/>
        </w:rPr>
        <w:t xml:space="preserve"> ن</w:t>
      </w:r>
      <w:r w:rsidR="00A66C91">
        <w:rPr>
          <w:rStyle w:val="Char4"/>
          <w:rFonts w:eastAsia="SimSun" w:hint="cs"/>
          <w:rtl/>
        </w:rPr>
        <w:t>ی</w:t>
      </w:r>
      <w:r w:rsidRPr="00794E03">
        <w:rPr>
          <w:rStyle w:val="Char4"/>
          <w:rFonts w:eastAsia="SimSun" w:hint="cs"/>
          <w:rtl/>
        </w:rPr>
        <w:t>ست، و ما تنها برا</w:t>
      </w:r>
      <w:r w:rsidR="00A66C91">
        <w:rPr>
          <w:rStyle w:val="Char4"/>
          <w:rFonts w:eastAsia="SimSun" w:hint="cs"/>
          <w:rtl/>
        </w:rPr>
        <w:t>ی</w:t>
      </w:r>
      <w:r w:rsidRPr="00794E03">
        <w:rPr>
          <w:rStyle w:val="Char4"/>
          <w:rFonts w:eastAsia="SimSun" w:hint="cs"/>
          <w:rtl/>
        </w:rPr>
        <w:t xml:space="preserve"> تبر</w:t>
      </w:r>
      <w:r w:rsidR="009502F6" w:rsidRPr="00794E03">
        <w:rPr>
          <w:rStyle w:val="Char4"/>
          <w:rFonts w:eastAsia="SimSun" w:hint="cs"/>
          <w:rtl/>
        </w:rPr>
        <w:t>ّ</w:t>
      </w:r>
      <w:r w:rsidR="00A66C91">
        <w:rPr>
          <w:rStyle w:val="Char4"/>
          <w:rFonts w:eastAsia="SimSun" w:hint="cs"/>
          <w:rtl/>
        </w:rPr>
        <w:t>ک</w:t>
      </w:r>
      <w:r w:rsidRPr="00794E03">
        <w:rPr>
          <w:rStyle w:val="Char4"/>
          <w:rFonts w:eastAsia="SimSun" w:hint="cs"/>
          <w:rtl/>
        </w:rPr>
        <w:t xml:space="preserve"> م</w:t>
      </w:r>
      <w:r w:rsidR="00A66C91">
        <w:rPr>
          <w:rStyle w:val="Char4"/>
          <w:rFonts w:eastAsia="SimSun" w:hint="cs"/>
          <w:rtl/>
        </w:rPr>
        <w:t>ی</w:t>
      </w:r>
      <w:r w:rsidRPr="00794E03">
        <w:rPr>
          <w:rStyle w:val="Char4"/>
          <w:rFonts w:eastAsia="SimSun" w:hint="cs"/>
          <w:rtl/>
        </w:rPr>
        <w:t>‌گو</w:t>
      </w:r>
      <w:r w:rsidR="00A66C91">
        <w:rPr>
          <w:rStyle w:val="Char4"/>
          <w:rFonts w:eastAsia="SimSun" w:hint="cs"/>
          <w:rtl/>
        </w:rPr>
        <w:t>یی</w:t>
      </w:r>
      <w:r w:rsidRPr="00794E03">
        <w:rPr>
          <w:rStyle w:val="Char4"/>
          <w:rFonts w:eastAsia="SimSun" w:hint="cs"/>
          <w:rtl/>
        </w:rPr>
        <w:t>م!!</w:t>
      </w:r>
      <w:r w:rsidRPr="006C1F7A">
        <w:rPr>
          <w:rStyle w:val="Char4"/>
          <w:rFonts w:eastAsia="B Badr"/>
          <w:vertAlign w:val="superscript"/>
          <w:rtl/>
        </w:rPr>
        <w:footnoteReference w:id="148"/>
      </w:r>
    </w:p>
    <w:p w:rsidR="000704C5" w:rsidRPr="00794E03" w:rsidRDefault="000704C5" w:rsidP="00FB74AE">
      <w:pPr>
        <w:jc w:val="both"/>
        <w:rPr>
          <w:rStyle w:val="Char4"/>
          <w:rFonts w:eastAsia="SimSun"/>
          <w:rtl/>
        </w:rPr>
      </w:pPr>
      <w:r w:rsidRPr="00794E03">
        <w:rPr>
          <w:rStyle w:val="Char4"/>
          <w:rFonts w:eastAsia="SimSun" w:hint="cs"/>
          <w:rtl/>
        </w:rPr>
        <w:t>- عزادار</w:t>
      </w:r>
      <w:r w:rsidR="00A66C91">
        <w:rPr>
          <w:rStyle w:val="Char4"/>
          <w:rFonts w:eastAsia="SimSun" w:hint="cs"/>
          <w:rtl/>
        </w:rPr>
        <w:t>ی</w:t>
      </w:r>
      <w:r w:rsidRPr="00794E03">
        <w:rPr>
          <w:rStyle w:val="Char4"/>
          <w:rFonts w:eastAsia="SimSun" w:hint="cs"/>
          <w:rtl/>
        </w:rPr>
        <w:t xml:space="preserve"> و س</w:t>
      </w:r>
      <w:r w:rsidR="00A66C91">
        <w:rPr>
          <w:rStyle w:val="Char4"/>
          <w:rFonts w:eastAsia="SimSun" w:hint="cs"/>
          <w:rtl/>
        </w:rPr>
        <w:t>ی</w:t>
      </w:r>
      <w:r w:rsidRPr="00794E03">
        <w:rPr>
          <w:rStyle w:val="Char4"/>
          <w:rFonts w:eastAsia="SimSun" w:hint="cs"/>
          <w:rtl/>
        </w:rPr>
        <w:t>نه</w:t>
      </w:r>
      <w:r w:rsidR="009502F6" w:rsidRPr="00794E03">
        <w:rPr>
          <w:rStyle w:val="Char4"/>
          <w:rFonts w:eastAsia="SimSun" w:hint="cs"/>
          <w:rtl/>
        </w:rPr>
        <w:t>‌</w:t>
      </w:r>
      <w:r w:rsidRPr="00794E03">
        <w:rPr>
          <w:rStyle w:val="Char4"/>
          <w:rFonts w:eastAsia="SimSun" w:hint="cs"/>
          <w:rtl/>
        </w:rPr>
        <w:t>زن</w:t>
      </w:r>
      <w:r w:rsidR="00A66C91">
        <w:rPr>
          <w:rStyle w:val="Char4"/>
          <w:rFonts w:eastAsia="SimSun" w:hint="cs"/>
          <w:rtl/>
        </w:rPr>
        <w:t>ی</w:t>
      </w:r>
      <w:r w:rsidRPr="00794E03">
        <w:rPr>
          <w:rStyle w:val="Char4"/>
          <w:rFonts w:eastAsia="SimSun" w:hint="cs"/>
          <w:rtl/>
        </w:rPr>
        <w:t xml:space="preserve"> و زنج</w:t>
      </w:r>
      <w:r w:rsidR="00A66C91">
        <w:rPr>
          <w:rStyle w:val="Char4"/>
          <w:rFonts w:eastAsia="SimSun" w:hint="cs"/>
          <w:rtl/>
        </w:rPr>
        <w:t>ی</w:t>
      </w:r>
      <w:r w:rsidRPr="00794E03">
        <w:rPr>
          <w:rStyle w:val="Char4"/>
          <w:rFonts w:eastAsia="SimSun" w:hint="cs"/>
          <w:rtl/>
        </w:rPr>
        <w:t>ر زن</w:t>
      </w:r>
      <w:r w:rsidR="00A66C91">
        <w:rPr>
          <w:rStyle w:val="Char4"/>
          <w:rFonts w:eastAsia="SimSun" w:hint="cs"/>
          <w:rtl/>
        </w:rPr>
        <w:t>ی</w:t>
      </w:r>
      <w:r w:rsidRPr="00794E03">
        <w:rPr>
          <w:rStyle w:val="Char4"/>
          <w:rFonts w:eastAsia="SimSun" w:hint="cs"/>
          <w:rtl/>
        </w:rPr>
        <w:t xml:space="preserve"> جزء سنت پ</w:t>
      </w:r>
      <w:r w:rsidR="00A66C91">
        <w:rPr>
          <w:rStyle w:val="Char4"/>
          <w:rFonts w:eastAsia="SimSun" w:hint="cs"/>
          <w:rtl/>
        </w:rPr>
        <w:t>ی</w:t>
      </w:r>
      <w:r w:rsidR="006C7DD9">
        <w:rPr>
          <w:rStyle w:val="Char4"/>
          <w:rFonts w:eastAsia="SimSun" w:hint="cs"/>
          <w:rtl/>
        </w:rPr>
        <w:t>امبر</w:t>
      </w:r>
      <w:r w:rsidR="00155466" w:rsidRPr="00FB74AE">
        <w:rPr>
          <w:rFonts w:ascii="AGA Arabesque" w:hAnsi="AGA Arabesque" w:cs="CTraditional Arabic" w:hint="cs"/>
          <w:rtl/>
        </w:rPr>
        <w:t>ص</w:t>
      </w:r>
      <w:r w:rsidRPr="00794E03">
        <w:rPr>
          <w:rStyle w:val="Char4"/>
          <w:rFonts w:eastAsia="SimSun" w:hint="cs"/>
          <w:rtl/>
        </w:rPr>
        <w:t xml:space="preserve"> ن</w:t>
      </w:r>
      <w:r w:rsidR="00A66C91">
        <w:rPr>
          <w:rStyle w:val="Char4"/>
          <w:rFonts w:eastAsia="SimSun" w:hint="cs"/>
          <w:rtl/>
        </w:rPr>
        <w:t>ی</w:t>
      </w:r>
      <w:r w:rsidRPr="00794E03">
        <w:rPr>
          <w:rStyle w:val="Char4"/>
          <w:rFonts w:eastAsia="SimSun" w:hint="cs"/>
          <w:rtl/>
        </w:rPr>
        <w:t>ست و جزء آداب و رسوم خود ما م</w:t>
      </w:r>
      <w:r w:rsidR="00A66C91">
        <w:rPr>
          <w:rStyle w:val="Char4"/>
          <w:rFonts w:eastAsia="SimSun" w:hint="cs"/>
          <w:rtl/>
        </w:rPr>
        <w:t>ی</w:t>
      </w:r>
      <w:r w:rsidRPr="00794E03">
        <w:rPr>
          <w:rStyle w:val="Char4"/>
          <w:rFonts w:eastAsia="SimSun" w:hint="cs"/>
          <w:rtl/>
        </w:rPr>
        <w:t>‌باشد</w:t>
      </w:r>
      <w:r w:rsidRPr="006C1F7A">
        <w:rPr>
          <w:rStyle w:val="Char4"/>
          <w:rFonts w:eastAsia="B Badr"/>
          <w:vertAlign w:val="superscript"/>
          <w:rtl/>
        </w:rPr>
        <w:footnoteReference w:id="149"/>
      </w:r>
      <w:r w:rsidR="00B62999" w:rsidRPr="00794E03">
        <w:rPr>
          <w:rStyle w:val="Char4"/>
          <w:rFonts w:eastAsia="SimSun" w:hint="cs"/>
          <w:rtl/>
        </w:rPr>
        <w:t xml:space="preserve">. </w:t>
      </w:r>
    </w:p>
    <w:p w:rsidR="000704C5" w:rsidRPr="00794E03" w:rsidRDefault="000704C5" w:rsidP="00FB74AE">
      <w:pPr>
        <w:jc w:val="both"/>
        <w:rPr>
          <w:rStyle w:val="Char4"/>
          <w:rFonts w:eastAsia="SimSun"/>
          <w:rtl/>
        </w:rPr>
      </w:pPr>
      <w:r w:rsidRPr="00794E03">
        <w:rPr>
          <w:rStyle w:val="Char4"/>
          <w:rFonts w:eastAsia="SimSun" w:hint="cs"/>
          <w:rtl/>
        </w:rPr>
        <w:t>- گذاشتن مهر در نماز جزء سنت پ</w:t>
      </w:r>
      <w:r w:rsidR="00A66C91">
        <w:rPr>
          <w:rStyle w:val="Char4"/>
          <w:rFonts w:eastAsia="SimSun" w:hint="cs"/>
          <w:rtl/>
        </w:rPr>
        <w:t>ی</w:t>
      </w:r>
      <w:r w:rsidRPr="00794E03">
        <w:rPr>
          <w:rStyle w:val="Char4"/>
          <w:rFonts w:eastAsia="SimSun" w:hint="cs"/>
          <w:rtl/>
        </w:rPr>
        <w:t>امبر</w:t>
      </w:r>
      <w:r w:rsidR="00155466" w:rsidRPr="00FB74AE">
        <w:rPr>
          <w:rFonts w:ascii="AGA Arabesque" w:hAnsi="AGA Arabesque" w:cs="CTraditional Arabic" w:hint="cs"/>
          <w:rtl/>
        </w:rPr>
        <w:t>ص</w:t>
      </w:r>
      <w:r w:rsidRPr="00794E03">
        <w:rPr>
          <w:rStyle w:val="Char4"/>
          <w:rFonts w:eastAsia="SimSun" w:hint="cs"/>
          <w:rtl/>
        </w:rPr>
        <w:t xml:space="preserve"> ن</w:t>
      </w:r>
      <w:r w:rsidR="00A66C91">
        <w:rPr>
          <w:rStyle w:val="Char4"/>
          <w:rFonts w:eastAsia="SimSun" w:hint="cs"/>
          <w:rtl/>
        </w:rPr>
        <w:t>ی</w:t>
      </w:r>
      <w:r w:rsidRPr="00794E03">
        <w:rPr>
          <w:rStyle w:val="Char4"/>
          <w:rFonts w:eastAsia="SimSun" w:hint="cs"/>
          <w:rtl/>
        </w:rPr>
        <w:t>ست و در زمان نب</w:t>
      </w:r>
      <w:r w:rsidR="00A66C91">
        <w:rPr>
          <w:rStyle w:val="Char4"/>
          <w:rFonts w:eastAsia="SimSun" w:hint="cs"/>
          <w:rtl/>
        </w:rPr>
        <w:t>ی</w:t>
      </w:r>
      <w:r w:rsidRPr="00794E03">
        <w:rPr>
          <w:rStyle w:val="Char4"/>
          <w:rFonts w:eastAsia="SimSun" w:hint="cs"/>
          <w:rtl/>
        </w:rPr>
        <w:t xml:space="preserve"> ا</w:t>
      </w:r>
      <w:r w:rsidR="00A66C91">
        <w:rPr>
          <w:rStyle w:val="Char4"/>
          <w:rFonts w:eastAsia="SimSun" w:hint="cs"/>
          <w:rtl/>
        </w:rPr>
        <w:t>ک</w:t>
      </w:r>
      <w:r w:rsidRPr="00794E03">
        <w:rPr>
          <w:rStyle w:val="Char4"/>
          <w:rFonts w:eastAsia="SimSun" w:hint="cs"/>
          <w:rtl/>
        </w:rPr>
        <w:t>رم چن</w:t>
      </w:r>
      <w:r w:rsidR="00A66C91">
        <w:rPr>
          <w:rStyle w:val="Char4"/>
          <w:rFonts w:eastAsia="SimSun" w:hint="cs"/>
          <w:rtl/>
        </w:rPr>
        <w:t>ی</w:t>
      </w:r>
      <w:r w:rsidRPr="00794E03">
        <w:rPr>
          <w:rStyle w:val="Char4"/>
          <w:rFonts w:eastAsia="SimSun" w:hint="cs"/>
          <w:rtl/>
        </w:rPr>
        <w:t>ن چ</w:t>
      </w:r>
      <w:r w:rsidR="00A66C91">
        <w:rPr>
          <w:rStyle w:val="Char4"/>
          <w:rFonts w:eastAsia="SimSun" w:hint="cs"/>
          <w:rtl/>
        </w:rPr>
        <w:t>ی</w:t>
      </w:r>
      <w:r w:rsidRPr="00794E03">
        <w:rPr>
          <w:rStyle w:val="Char4"/>
          <w:rFonts w:eastAsia="SimSun" w:hint="cs"/>
          <w:rtl/>
        </w:rPr>
        <w:t>ز</w:t>
      </w:r>
      <w:r w:rsidR="00A66C91">
        <w:rPr>
          <w:rStyle w:val="Char4"/>
          <w:rFonts w:eastAsia="SimSun" w:hint="cs"/>
          <w:rtl/>
        </w:rPr>
        <w:t>ی</w:t>
      </w:r>
      <w:r w:rsidRPr="00794E03">
        <w:rPr>
          <w:rStyle w:val="Char4"/>
          <w:rFonts w:eastAsia="SimSun" w:hint="cs"/>
          <w:rtl/>
        </w:rPr>
        <w:t xml:space="preserve"> نبوده و ما به خاطر سجده بر خا</w:t>
      </w:r>
      <w:r w:rsidR="00A66C91">
        <w:rPr>
          <w:rStyle w:val="Char4"/>
          <w:rFonts w:eastAsia="SimSun" w:hint="cs"/>
          <w:rtl/>
        </w:rPr>
        <w:t>ک</w:t>
      </w:r>
      <w:r w:rsidRPr="00794E03">
        <w:rPr>
          <w:rStyle w:val="Char4"/>
          <w:rFonts w:eastAsia="SimSun" w:hint="cs"/>
          <w:rtl/>
        </w:rPr>
        <w:t xml:space="preserve"> ا</w:t>
      </w:r>
      <w:r w:rsidR="00A66C91">
        <w:rPr>
          <w:rStyle w:val="Char4"/>
          <w:rFonts w:eastAsia="SimSun" w:hint="cs"/>
          <w:rtl/>
        </w:rPr>
        <w:t>ی</w:t>
      </w:r>
      <w:r w:rsidRPr="00794E03">
        <w:rPr>
          <w:rStyle w:val="Char4"/>
          <w:rFonts w:eastAsia="SimSun" w:hint="cs"/>
          <w:rtl/>
        </w:rPr>
        <w:t xml:space="preserve">ن مهر را اختراع </w:t>
      </w:r>
      <w:r w:rsidR="00A66C91">
        <w:rPr>
          <w:rStyle w:val="Char4"/>
          <w:rFonts w:eastAsia="SimSun" w:hint="cs"/>
          <w:rtl/>
        </w:rPr>
        <w:t>ک</w:t>
      </w:r>
      <w:r w:rsidR="00861990">
        <w:rPr>
          <w:rStyle w:val="Char4"/>
          <w:rFonts w:eastAsia="SimSun" w:hint="cs"/>
          <w:rtl/>
        </w:rPr>
        <w:t>رده‌</w:t>
      </w:r>
      <w:r w:rsidRPr="00794E03">
        <w:rPr>
          <w:rStyle w:val="Char4"/>
          <w:rFonts w:eastAsia="SimSun" w:hint="cs"/>
          <w:rtl/>
        </w:rPr>
        <w:t>ا</w:t>
      </w:r>
      <w:r w:rsidR="00A66C91">
        <w:rPr>
          <w:rStyle w:val="Char4"/>
          <w:rFonts w:eastAsia="SimSun" w:hint="cs"/>
          <w:rtl/>
        </w:rPr>
        <w:t>ی</w:t>
      </w:r>
      <w:r w:rsidRPr="00794E03">
        <w:rPr>
          <w:rStyle w:val="Char4"/>
          <w:rFonts w:eastAsia="SimSun" w:hint="cs"/>
          <w:rtl/>
        </w:rPr>
        <w:t>م</w:t>
      </w:r>
      <w:r w:rsidRPr="006C1F7A">
        <w:rPr>
          <w:rStyle w:val="Char4"/>
          <w:rFonts w:eastAsia="B Badr"/>
          <w:vertAlign w:val="superscript"/>
          <w:rtl/>
        </w:rPr>
        <w:footnoteReference w:id="150"/>
      </w:r>
      <w:r w:rsidR="00B62999" w:rsidRPr="00794E03">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 چرا به مردم نم</w:t>
      </w:r>
      <w:r w:rsidR="00A66C91" w:rsidRPr="00FB74AE">
        <w:rPr>
          <w:rStyle w:val="Char4"/>
          <w:rFonts w:eastAsia="SimSun" w:hint="cs"/>
          <w:rtl/>
        </w:rPr>
        <w:t>ی</w:t>
      </w:r>
      <w:r w:rsidRPr="00FB74AE">
        <w:rPr>
          <w:rStyle w:val="Char4"/>
          <w:rFonts w:eastAsia="SimSun" w:hint="cs"/>
          <w:rtl/>
        </w:rPr>
        <w:t>‌گوئ</w:t>
      </w:r>
      <w:r w:rsidR="00A66C91" w:rsidRPr="00FB74AE">
        <w:rPr>
          <w:rStyle w:val="Char4"/>
          <w:rFonts w:eastAsia="SimSun" w:hint="cs"/>
          <w:rtl/>
        </w:rPr>
        <w:t>ی</w:t>
      </w:r>
      <w:r w:rsidRPr="00FB74AE">
        <w:rPr>
          <w:rStyle w:val="Char4"/>
          <w:rFonts w:eastAsia="SimSun" w:hint="cs"/>
          <w:rtl/>
        </w:rPr>
        <w:t xml:space="preserve">د </w:t>
      </w:r>
      <w:r w:rsidR="00A66C91" w:rsidRPr="00FB74AE">
        <w:rPr>
          <w:rStyle w:val="Char4"/>
          <w:rFonts w:eastAsia="SimSun" w:hint="cs"/>
          <w:rtl/>
        </w:rPr>
        <w:t>ک</w:t>
      </w:r>
      <w:r w:rsidRPr="00FB74AE">
        <w:rPr>
          <w:rStyle w:val="Char4"/>
          <w:rFonts w:eastAsia="SimSun" w:hint="cs"/>
          <w:rtl/>
        </w:rPr>
        <w:t>ه نام</w:t>
      </w:r>
      <w:r w:rsidR="003C7329" w:rsidRPr="00FB74AE">
        <w:rPr>
          <w:rStyle w:val="Char4"/>
          <w:rFonts w:eastAsia="SimSun" w:hint="cs"/>
          <w:rtl/>
        </w:rPr>
        <w:t xml:space="preserve"> هیچ‌یک </w:t>
      </w:r>
      <w:r w:rsidRPr="00FB74AE">
        <w:rPr>
          <w:rStyle w:val="Char4"/>
          <w:rFonts w:eastAsia="SimSun" w:hint="cs"/>
          <w:rtl/>
        </w:rPr>
        <w:t>از امامان در قرآن ن</w:t>
      </w:r>
      <w:r w:rsidR="00A66C91" w:rsidRPr="00FB74AE">
        <w:rPr>
          <w:rStyle w:val="Char4"/>
          <w:rFonts w:eastAsia="SimSun" w:hint="cs"/>
          <w:rtl/>
        </w:rPr>
        <w:t>ی</w:t>
      </w:r>
      <w:r w:rsidRPr="00FB74AE">
        <w:rPr>
          <w:rStyle w:val="Char4"/>
          <w:rFonts w:eastAsia="SimSun" w:hint="cs"/>
          <w:rtl/>
        </w:rPr>
        <w:t>ست؟ هم</w:t>
      </w:r>
      <w:r w:rsidR="00A66C91" w:rsidRPr="00FB74AE">
        <w:rPr>
          <w:rStyle w:val="Char4"/>
          <w:rFonts w:eastAsia="SimSun" w:hint="cs"/>
          <w:rtl/>
        </w:rPr>
        <w:t>ی</w:t>
      </w:r>
      <w:r w:rsidRPr="00FB74AE">
        <w:rPr>
          <w:rStyle w:val="Char4"/>
          <w:rFonts w:eastAsia="SimSun" w:hint="cs"/>
          <w:rtl/>
        </w:rPr>
        <w:t>نطور نام فاطم</w:t>
      </w:r>
      <w:r w:rsidR="009502F6" w:rsidRPr="00FB74AE">
        <w:rPr>
          <w:rStyle w:val="Char4"/>
          <w:rFonts w:eastAsia="SimSun"/>
          <w:rtl/>
        </w:rPr>
        <w:t>ه</w:t>
      </w:r>
      <w:r w:rsidR="009502F6" w:rsidRPr="00FB74AE">
        <w:rPr>
          <w:rStyle w:val="Char4"/>
          <w:rFonts w:eastAsia="SimSun" w:hint="cs"/>
          <w:rtl/>
        </w:rPr>
        <w:t>‌ی</w:t>
      </w:r>
      <w:r w:rsidRPr="00FB74AE">
        <w:rPr>
          <w:rStyle w:val="Char4"/>
          <w:rFonts w:eastAsia="SimSun" w:hint="cs"/>
          <w:rtl/>
        </w:rPr>
        <w:t xml:space="preserve"> زهرا</w:t>
      </w:r>
      <w:r w:rsidR="00B62999" w:rsidRPr="00FB74AE">
        <w:rPr>
          <w:rStyle w:val="Char4"/>
          <w:rFonts w:eastAsia="SimSun" w:hint="cs"/>
          <w:rtl/>
        </w:rPr>
        <w:t xml:space="preserve">. </w:t>
      </w:r>
    </w:p>
    <w:p w:rsidR="000704C5" w:rsidRPr="00794E03" w:rsidRDefault="000704C5" w:rsidP="00FB74AE">
      <w:pPr>
        <w:jc w:val="both"/>
        <w:rPr>
          <w:rStyle w:val="Char4"/>
          <w:rFonts w:eastAsia="SimSun"/>
          <w:rtl/>
        </w:rPr>
      </w:pPr>
      <w:r w:rsidRPr="00794E03">
        <w:rPr>
          <w:rStyle w:val="Char4"/>
          <w:rFonts w:eastAsia="SimSun" w:hint="cs"/>
          <w:rtl/>
        </w:rPr>
        <w:t xml:space="preserve">- چرا در مورد ازدواج ام </w:t>
      </w:r>
      <w:r w:rsidR="00A66C91">
        <w:rPr>
          <w:rStyle w:val="Char4"/>
          <w:rFonts w:eastAsia="SimSun" w:hint="cs"/>
          <w:rtl/>
        </w:rPr>
        <w:t>ک</w:t>
      </w:r>
      <w:r w:rsidRPr="00794E03">
        <w:rPr>
          <w:rStyle w:val="Char4"/>
          <w:rFonts w:eastAsia="SimSun" w:hint="cs"/>
          <w:rtl/>
        </w:rPr>
        <w:t>لثوم دختر فاطم</w:t>
      </w:r>
      <w:r w:rsidR="007B2EC5" w:rsidRPr="00794E03">
        <w:rPr>
          <w:rStyle w:val="Char4"/>
          <w:rFonts w:eastAsia="SimSun"/>
          <w:rtl/>
        </w:rPr>
        <w:t>ه</w:t>
      </w:r>
      <w:r w:rsidR="007B2EC5" w:rsidRPr="00794E03">
        <w:rPr>
          <w:rStyle w:val="Char4"/>
          <w:rFonts w:eastAsia="SimSun" w:hint="cs"/>
          <w:rtl/>
        </w:rPr>
        <w:t>‌ی</w:t>
      </w:r>
      <w:r w:rsidRPr="00794E03">
        <w:rPr>
          <w:rStyle w:val="Char4"/>
          <w:rFonts w:eastAsia="SimSun" w:hint="cs"/>
          <w:rtl/>
        </w:rPr>
        <w:t xml:space="preserve"> زهرا با عمر </w:t>
      </w:r>
      <w:r w:rsidR="007B2EC5" w:rsidRPr="00794E03">
        <w:rPr>
          <w:rStyle w:val="Char4"/>
          <w:rFonts w:eastAsia="SimSun" w:hint="cs"/>
          <w:rtl/>
        </w:rPr>
        <w:t>فاروق</w:t>
      </w:r>
      <w:r w:rsidR="007B2EC5" w:rsidRPr="00FB74AE">
        <w:rPr>
          <w:rFonts w:ascii="Tahoma" w:hAnsi="Tahoma" w:cs="CTraditional Arabic" w:hint="cs"/>
          <w:rtl/>
        </w:rPr>
        <w:t>س</w:t>
      </w:r>
      <w:r w:rsidRPr="00794E03">
        <w:rPr>
          <w:rStyle w:val="Char4"/>
          <w:rFonts w:eastAsia="SimSun" w:hint="cs"/>
          <w:rtl/>
        </w:rPr>
        <w:t xml:space="preserve"> و ازدواج دو دختر از دختران پ</w:t>
      </w:r>
      <w:r w:rsidR="00A66C91">
        <w:rPr>
          <w:rStyle w:val="Char4"/>
          <w:rFonts w:eastAsia="SimSun" w:hint="cs"/>
          <w:rtl/>
        </w:rPr>
        <w:t>ی</w:t>
      </w:r>
      <w:r w:rsidRPr="00794E03">
        <w:rPr>
          <w:rStyle w:val="Char4"/>
          <w:rFonts w:eastAsia="SimSun" w:hint="cs"/>
          <w:rtl/>
        </w:rPr>
        <w:t>امبر</w:t>
      </w:r>
      <w:r w:rsidR="00155466" w:rsidRPr="00155466">
        <w:rPr>
          <w:rFonts w:ascii="AGA Arabesque" w:hAnsi="AGA Arabesque" w:cs="CTraditional Arabic" w:hint="cs"/>
          <w:rtl/>
        </w:rPr>
        <w:t>ص</w:t>
      </w:r>
      <w:r w:rsidRPr="00794E03">
        <w:rPr>
          <w:rStyle w:val="Char4"/>
          <w:rFonts w:eastAsia="SimSun" w:hint="cs"/>
          <w:rtl/>
        </w:rPr>
        <w:t xml:space="preserve"> با عثمان</w:t>
      </w:r>
      <w:r w:rsidR="007B2EC5" w:rsidRPr="00794E03">
        <w:rPr>
          <w:rStyle w:val="Char4"/>
          <w:rFonts w:eastAsia="SimSun" w:hint="cs"/>
          <w:rtl/>
        </w:rPr>
        <w:t xml:space="preserve"> ذی‌النورین</w:t>
      </w:r>
      <w:r w:rsidRPr="00794E03">
        <w:rPr>
          <w:rStyle w:val="Char4"/>
          <w:rFonts w:eastAsia="SimSun" w:hint="cs"/>
          <w:rtl/>
        </w:rPr>
        <w:t>، سخن</w:t>
      </w:r>
      <w:r w:rsidR="00A66C91">
        <w:rPr>
          <w:rStyle w:val="Char4"/>
          <w:rFonts w:eastAsia="SimSun" w:hint="cs"/>
          <w:rtl/>
        </w:rPr>
        <w:t>ی</w:t>
      </w:r>
      <w:r w:rsidRPr="00794E03">
        <w:rPr>
          <w:rStyle w:val="Char4"/>
          <w:rFonts w:eastAsia="SimSun" w:hint="cs"/>
          <w:rtl/>
        </w:rPr>
        <w:t xml:space="preserve"> نم</w:t>
      </w:r>
      <w:r w:rsidR="00A66C91">
        <w:rPr>
          <w:rStyle w:val="Char4"/>
          <w:rFonts w:eastAsia="SimSun" w:hint="cs"/>
          <w:rtl/>
        </w:rPr>
        <w:t>ی</w:t>
      </w:r>
      <w:r w:rsidRPr="00794E03">
        <w:rPr>
          <w:rStyle w:val="Char4"/>
          <w:rFonts w:eastAsia="SimSun" w:hint="cs"/>
          <w:rtl/>
        </w:rPr>
        <w:t>‌گوئ</w:t>
      </w:r>
      <w:r w:rsidR="00A66C91">
        <w:rPr>
          <w:rStyle w:val="Char4"/>
          <w:rFonts w:eastAsia="SimSun" w:hint="cs"/>
          <w:rtl/>
        </w:rPr>
        <w:t>ی</w:t>
      </w:r>
      <w:r w:rsidRPr="00794E03">
        <w:rPr>
          <w:rStyle w:val="Char4"/>
          <w:rFonts w:eastAsia="SimSun" w:hint="cs"/>
          <w:rtl/>
        </w:rPr>
        <w:t xml:space="preserve">د؟ </w:t>
      </w:r>
    </w:p>
    <w:p w:rsidR="000704C5" w:rsidRPr="00FB74AE" w:rsidRDefault="000704C5" w:rsidP="00FB74AE">
      <w:pPr>
        <w:jc w:val="both"/>
        <w:rPr>
          <w:rStyle w:val="Char4"/>
          <w:rFonts w:eastAsia="SimSun"/>
          <w:rtl/>
        </w:rPr>
      </w:pPr>
      <w:r w:rsidRPr="00FB74AE">
        <w:rPr>
          <w:rStyle w:val="Char4"/>
          <w:rFonts w:eastAsia="SimSun" w:hint="cs"/>
          <w:rtl/>
        </w:rPr>
        <w:t>- چرا به مردم نم</w:t>
      </w:r>
      <w:r w:rsidR="00A66C91" w:rsidRPr="00FB74AE">
        <w:rPr>
          <w:rStyle w:val="Char4"/>
          <w:rFonts w:eastAsia="SimSun" w:hint="cs"/>
          <w:rtl/>
        </w:rPr>
        <w:t>ی</w:t>
      </w:r>
      <w:r w:rsidRPr="00FB74AE">
        <w:rPr>
          <w:rStyle w:val="Char4"/>
          <w:rFonts w:eastAsia="SimSun" w:hint="cs"/>
          <w:rtl/>
        </w:rPr>
        <w:t>‌گوئ</w:t>
      </w:r>
      <w:r w:rsidR="00A66C91" w:rsidRPr="00FB74AE">
        <w:rPr>
          <w:rStyle w:val="Char4"/>
          <w:rFonts w:eastAsia="SimSun" w:hint="cs"/>
          <w:rtl/>
        </w:rPr>
        <w:t>ی</w:t>
      </w:r>
      <w:r w:rsidRPr="00FB74AE">
        <w:rPr>
          <w:rStyle w:val="Char4"/>
          <w:rFonts w:eastAsia="SimSun" w:hint="cs"/>
          <w:rtl/>
        </w:rPr>
        <w:t xml:space="preserve">د </w:t>
      </w:r>
      <w:r w:rsidR="00A66C91" w:rsidRPr="00FB74AE">
        <w:rPr>
          <w:rStyle w:val="Char4"/>
          <w:rFonts w:eastAsia="SimSun" w:hint="cs"/>
          <w:rtl/>
        </w:rPr>
        <w:t>ک</w:t>
      </w:r>
      <w:r w:rsidRPr="00FB74AE">
        <w:rPr>
          <w:rStyle w:val="Char4"/>
          <w:rFonts w:eastAsia="SimSun" w:hint="cs"/>
          <w:rtl/>
        </w:rPr>
        <w:t>ه مولو</w:t>
      </w:r>
      <w:r w:rsidR="00A66C91" w:rsidRPr="00FB74AE">
        <w:rPr>
          <w:rStyle w:val="Char4"/>
          <w:rFonts w:eastAsia="SimSun" w:hint="cs"/>
          <w:rtl/>
        </w:rPr>
        <w:t>ی</w:t>
      </w:r>
      <w:r w:rsidRPr="00FB74AE">
        <w:rPr>
          <w:rStyle w:val="Char4"/>
          <w:rFonts w:eastAsia="SimSun" w:hint="cs"/>
          <w:rtl/>
        </w:rPr>
        <w:t>، سعد</w:t>
      </w:r>
      <w:r w:rsidR="00A66C91" w:rsidRPr="00FB74AE">
        <w:rPr>
          <w:rStyle w:val="Char4"/>
          <w:rFonts w:eastAsia="SimSun" w:hint="cs"/>
          <w:rtl/>
        </w:rPr>
        <w:t>ی</w:t>
      </w:r>
      <w:r w:rsidRPr="00FB74AE">
        <w:rPr>
          <w:rStyle w:val="Char4"/>
          <w:rFonts w:eastAsia="SimSun" w:hint="cs"/>
          <w:rtl/>
        </w:rPr>
        <w:t>، خ</w:t>
      </w:r>
      <w:r w:rsidR="00A66C91" w:rsidRPr="00FB74AE">
        <w:rPr>
          <w:rStyle w:val="Char4"/>
          <w:rFonts w:eastAsia="SimSun" w:hint="cs"/>
          <w:rtl/>
        </w:rPr>
        <w:t>ی</w:t>
      </w:r>
      <w:r w:rsidRPr="00FB74AE">
        <w:rPr>
          <w:rStyle w:val="Char4"/>
          <w:rFonts w:eastAsia="SimSun" w:hint="cs"/>
          <w:rtl/>
        </w:rPr>
        <w:t>ام، عطار ن</w:t>
      </w:r>
      <w:r w:rsidR="00A66C91" w:rsidRPr="00FB74AE">
        <w:rPr>
          <w:rStyle w:val="Char4"/>
          <w:rFonts w:eastAsia="SimSun" w:hint="cs"/>
          <w:rtl/>
        </w:rPr>
        <w:t>ی</w:t>
      </w:r>
      <w:r w:rsidRPr="00FB74AE">
        <w:rPr>
          <w:rStyle w:val="Char4"/>
          <w:rFonts w:eastAsia="SimSun" w:hint="cs"/>
          <w:rtl/>
        </w:rPr>
        <w:t>شابور</w:t>
      </w:r>
      <w:r w:rsidR="00A66C91" w:rsidRPr="00FB74AE">
        <w:rPr>
          <w:rStyle w:val="Char4"/>
          <w:rFonts w:eastAsia="SimSun" w:hint="cs"/>
          <w:rtl/>
        </w:rPr>
        <w:t>ی</w:t>
      </w:r>
      <w:r w:rsidRPr="00FB74AE">
        <w:rPr>
          <w:rStyle w:val="Char4"/>
          <w:rFonts w:eastAsia="SimSun" w:hint="cs"/>
          <w:rtl/>
        </w:rPr>
        <w:t>، نظام</w:t>
      </w:r>
      <w:r w:rsidR="00A66C91" w:rsidRPr="00FB74AE">
        <w:rPr>
          <w:rStyle w:val="Char4"/>
          <w:rFonts w:eastAsia="SimSun" w:hint="cs"/>
          <w:rtl/>
        </w:rPr>
        <w:t>ی</w:t>
      </w:r>
      <w:r w:rsidRPr="00FB74AE">
        <w:rPr>
          <w:rStyle w:val="Char4"/>
          <w:rFonts w:eastAsia="SimSun" w:hint="cs"/>
          <w:rtl/>
        </w:rPr>
        <w:t>، سنائ</w:t>
      </w:r>
      <w:r w:rsidR="00A66C91" w:rsidRPr="00FB74AE">
        <w:rPr>
          <w:rStyle w:val="Char4"/>
          <w:rFonts w:eastAsia="SimSun" w:hint="cs"/>
          <w:rtl/>
        </w:rPr>
        <w:t>ی</w:t>
      </w:r>
      <w:r w:rsidRPr="00FB74AE">
        <w:rPr>
          <w:rStyle w:val="Char4"/>
          <w:rFonts w:eastAsia="SimSun" w:hint="cs"/>
          <w:rtl/>
        </w:rPr>
        <w:t>، ابن س</w:t>
      </w:r>
      <w:r w:rsidR="00A66C91" w:rsidRPr="00FB74AE">
        <w:rPr>
          <w:rStyle w:val="Char4"/>
          <w:rFonts w:eastAsia="SimSun" w:hint="cs"/>
          <w:rtl/>
        </w:rPr>
        <w:t>ی</w:t>
      </w:r>
      <w:r w:rsidRPr="00FB74AE">
        <w:rPr>
          <w:rStyle w:val="Char4"/>
          <w:rFonts w:eastAsia="SimSun" w:hint="cs"/>
          <w:rtl/>
        </w:rPr>
        <w:t>نا، غزال</w:t>
      </w:r>
      <w:r w:rsidR="00A66C91" w:rsidRPr="00FB74AE">
        <w:rPr>
          <w:rStyle w:val="Char4"/>
          <w:rFonts w:eastAsia="SimSun" w:hint="cs"/>
          <w:rtl/>
        </w:rPr>
        <w:t>ی</w:t>
      </w:r>
      <w:r w:rsidRPr="00FB74AE">
        <w:rPr>
          <w:rStyle w:val="Char4"/>
          <w:rFonts w:eastAsia="SimSun" w:hint="cs"/>
          <w:rtl/>
        </w:rPr>
        <w:t xml:space="preserve"> و بس</w:t>
      </w:r>
      <w:r w:rsidR="00A66C91" w:rsidRPr="00FB74AE">
        <w:rPr>
          <w:rStyle w:val="Char4"/>
          <w:rFonts w:eastAsia="SimSun" w:hint="cs"/>
          <w:rtl/>
        </w:rPr>
        <w:t>ی</w:t>
      </w:r>
      <w:r w:rsidRPr="00FB74AE">
        <w:rPr>
          <w:rStyle w:val="Char4"/>
          <w:rFonts w:eastAsia="SimSun" w:hint="cs"/>
          <w:rtl/>
        </w:rPr>
        <w:t>ار</w:t>
      </w:r>
      <w:r w:rsidR="00A66C91" w:rsidRPr="00FB74AE">
        <w:rPr>
          <w:rStyle w:val="Char4"/>
          <w:rFonts w:eastAsia="SimSun" w:hint="cs"/>
          <w:rtl/>
        </w:rPr>
        <w:t>ی</w:t>
      </w:r>
      <w:r w:rsidRPr="00FB74AE">
        <w:rPr>
          <w:rStyle w:val="Char4"/>
          <w:rFonts w:eastAsia="SimSun" w:hint="cs"/>
          <w:rtl/>
        </w:rPr>
        <w:t xml:space="preserve"> د</w:t>
      </w:r>
      <w:r w:rsidR="00A66C91" w:rsidRPr="00FB74AE">
        <w:rPr>
          <w:rStyle w:val="Char4"/>
          <w:rFonts w:eastAsia="SimSun" w:hint="cs"/>
          <w:rtl/>
        </w:rPr>
        <w:t>ی</w:t>
      </w:r>
      <w:r w:rsidRPr="00FB74AE">
        <w:rPr>
          <w:rStyle w:val="Char4"/>
          <w:rFonts w:eastAsia="SimSun" w:hint="cs"/>
          <w:rtl/>
        </w:rPr>
        <w:t>گر از مشاه</w:t>
      </w:r>
      <w:r w:rsidR="00A66C91" w:rsidRPr="00FB74AE">
        <w:rPr>
          <w:rStyle w:val="Char4"/>
          <w:rFonts w:eastAsia="SimSun" w:hint="cs"/>
          <w:rtl/>
        </w:rPr>
        <w:t>ی</w:t>
      </w:r>
      <w:r w:rsidRPr="00FB74AE">
        <w:rPr>
          <w:rStyle w:val="Char4"/>
          <w:rFonts w:eastAsia="SimSun" w:hint="cs"/>
          <w:rtl/>
        </w:rPr>
        <w:t>ر ا</w:t>
      </w:r>
      <w:r w:rsidR="00A66C91" w:rsidRPr="00FB74AE">
        <w:rPr>
          <w:rStyle w:val="Char4"/>
          <w:rFonts w:eastAsia="SimSun" w:hint="cs"/>
          <w:rtl/>
        </w:rPr>
        <w:t>ی</w:t>
      </w:r>
      <w:r w:rsidRPr="00FB74AE">
        <w:rPr>
          <w:rStyle w:val="Char4"/>
          <w:rFonts w:eastAsia="SimSun" w:hint="cs"/>
          <w:rtl/>
        </w:rPr>
        <w:t>ران</w:t>
      </w:r>
      <w:r w:rsidR="00A66C91" w:rsidRPr="00FB74AE">
        <w:rPr>
          <w:rStyle w:val="Char4"/>
          <w:rFonts w:eastAsia="SimSun" w:hint="cs"/>
          <w:rtl/>
        </w:rPr>
        <w:t>ی</w:t>
      </w:r>
      <w:r w:rsidRPr="00FB74AE">
        <w:rPr>
          <w:rStyle w:val="Char4"/>
          <w:rFonts w:eastAsia="SimSun" w:hint="cs"/>
          <w:rtl/>
        </w:rPr>
        <w:t xml:space="preserve"> </w:t>
      </w:r>
      <w:r w:rsidR="007B2EC5" w:rsidRPr="00FB74AE">
        <w:rPr>
          <w:rStyle w:val="Char4"/>
          <w:rFonts w:eastAsia="SimSun" w:hint="cs"/>
          <w:rtl/>
        </w:rPr>
        <w:t>به</w:t>
      </w:r>
      <w:r w:rsidRPr="00FB74AE">
        <w:rPr>
          <w:rStyle w:val="Char4"/>
          <w:rFonts w:eastAsia="SimSun" w:hint="cs"/>
          <w:rtl/>
        </w:rPr>
        <w:t xml:space="preserve"> مذهب اهل سنت بوده</w:t>
      </w:r>
      <w:r w:rsidR="00B67035" w:rsidRPr="00FB74AE">
        <w:rPr>
          <w:rStyle w:val="Char4"/>
          <w:rFonts w:eastAsia="SimSun" w:hint="cs"/>
          <w:rtl/>
        </w:rPr>
        <w:t>‌اند؟</w:t>
      </w:r>
      <w:r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و البته دل</w:t>
      </w:r>
      <w:r w:rsidR="00A66C91" w:rsidRPr="00FB74AE">
        <w:rPr>
          <w:rStyle w:val="Char4"/>
          <w:rFonts w:eastAsia="SimSun" w:hint="cs"/>
          <w:rtl/>
        </w:rPr>
        <w:t>ی</w:t>
      </w:r>
      <w:r w:rsidRPr="00FB74AE">
        <w:rPr>
          <w:rStyle w:val="Char4"/>
          <w:rFonts w:eastAsia="SimSun" w:hint="cs"/>
          <w:rtl/>
        </w:rPr>
        <w:t>ل ب</w:t>
      </w:r>
      <w:r w:rsidR="00A66C91" w:rsidRPr="00FB74AE">
        <w:rPr>
          <w:rStyle w:val="Char4"/>
          <w:rFonts w:eastAsia="SimSun" w:hint="cs"/>
          <w:rtl/>
        </w:rPr>
        <w:t>ی</w:t>
      </w:r>
      <w:r w:rsidR="00FB25A7" w:rsidRPr="00FB74AE">
        <w:rPr>
          <w:rStyle w:val="Char4"/>
          <w:rFonts w:eastAsia="SimSun" w:hint="cs"/>
          <w:rtl/>
        </w:rPr>
        <w:t>ان‌</w:t>
      </w:r>
      <w:r w:rsidRPr="00FB74AE">
        <w:rPr>
          <w:rStyle w:val="Char4"/>
          <w:rFonts w:eastAsia="SimSun" w:hint="cs"/>
          <w:rtl/>
        </w:rPr>
        <w:t>ن</w:t>
      </w:r>
      <w:r w:rsidR="00A66C91" w:rsidRPr="00FB74AE">
        <w:rPr>
          <w:rStyle w:val="Char4"/>
          <w:rFonts w:eastAsia="SimSun" w:hint="cs"/>
          <w:rtl/>
        </w:rPr>
        <w:t>ک</w:t>
      </w:r>
      <w:r w:rsidRPr="00FB74AE">
        <w:rPr>
          <w:rStyle w:val="Char4"/>
          <w:rFonts w:eastAsia="SimSun" w:hint="cs"/>
          <w:rtl/>
        </w:rPr>
        <w:t>ردن ا</w:t>
      </w:r>
      <w:r w:rsidR="00A66C91" w:rsidRPr="00FB74AE">
        <w:rPr>
          <w:rStyle w:val="Char4"/>
          <w:rFonts w:eastAsia="SimSun" w:hint="cs"/>
          <w:rtl/>
        </w:rPr>
        <w:t>ی</w:t>
      </w:r>
      <w:r w:rsidRPr="00FB74AE">
        <w:rPr>
          <w:rStyle w:val="Char4"/>
          <w:rFonts w:eastAsia="SimSun" w:hint="cs"/>
          <w:rtl/>
        </w:rPr>
        <w:t>ن موضوعات روشن است، چون مم</w:t>
      </w:r>
      <w:r w:rsidR="00A66C91" w:rsidRPr="00FB74AE">
        <w:rPr>
          <w:rStyle w:val="Char4"/>
          <w:rFonts w:eastAsia="SimSun" w:hint="cs"/>
          <w:rtl/>
        </w:rPr>
        <w:t>ک</w:t>
      </w:r>
      <w:r w:rsidRPr="00FB74AE">
        <w:rPr>
          <w:rStyle w:val="Char4"/>
          <w:rFonts w:eastAsia="SimSun" w:hint="cs"/>
          <w:rtl/>
        </w:rPr>
        <w:t xml:space="preserve">ن است در ذهن </w:t>
      </w:r>
      <w:r w:rsidR="00A66C91" w:rsidRPr="00FB74AE">
        <w:rPr>
          <w:rStyle w:val="Char4"/>
          <w:rFonts w:eastAsia="SimSun" w:hint="cs"/>
          <w:rtl/>
        </w:rPr>
        <w:t>یکی</w:t>
      </w:r>
      <w:r w:rsidRPr="00FB74AE">
        <w:rPr>
          <w:rStyle w:val="Char4"/>
          <w:rFonts w:eastAsia="SimSun" w:hint="cs"/>
          <w:rtl/>
        </w:rPr>
        <w:t xml:space="preserve"> از ش</w:t>
      </w:r>
      <w:r w:rsidR="00A66C91" w:rsidRPr="00FB74AE">
        <w:rPr>
          <w:rStyle w:val="Char4"/>
          <w:rFonts w:eastAsia="SimSun" w:hint="cs"/>
          <w:rtl/>
        </w:rPr>
        <w:t>ی</w:t>
      </w:r>
      <w:r w:rsidRPr="00FB74AE">
        <w:rPr>
          <w:rStyle w:val="Char4"/>
          <w:rFonts w:eastAsia="SimSun" w:hint="cs"/>
          <w:rtl/>
        </w:rPr>
        <w:t>ع</w:t>
      </w:r>
      <w:r w:rsidR="00A66C91" w:rsidRPr="00FB74AE">
        <w:rPr>
          <w:rStyle w:val="Char4"/>
          <w:rFonts w:eastAsia="SimSun" w:hint="cs"/>
          <w:rtl/>
        </w:rPr>
        <w:t>ی</w:t>
      </w:r>
      <w:r w:rsidRPr="00FB74AE">
        <w:rPr>
          <w:rStyle w:val="Char4"/>
          <w:rFonts w:eastAsia="SimSun" w:hint="cs"/>
          <w:rtl/>
        </w:rPr>
        <w:t>ان جرقه‌ا</w:t>
      </w:r>
      <w:r w:rsidR="00A66C91" w:rsidRPr="00FB74AE">
        <w:rPr>
          <w:rStyle w:val="Char4"/>
          <w:rFonts w:eastAsia="SimSun" w:hint="cs"/>
          <w:rtl/>
        </w:rPr>
        <w:t>ی</w:t>
      </w:r>
      <w:r w:rsidRPr="00FB74AE">
        <w:rPr>
          <w:rStyle w:val="Char4"/>
          <w:rFonts w:eastAsia="SimSun" w:hint="cs"/>
          <w:rtl/>
        </w:rPr>
        <w:t xml:space="preserve"> بخورد و بخواهد خودش به ف</w:t>
      </w:r>
      <w:r w:rsidR="00A66C91" w:rsidRPr="00FB74AE">
        <w:rPr>
          <w:rStyle w:val="Char4"/>
          <w:rFonts w:eastAsia="SimSun" w:hint="cs"/>
          <w:rtl/>
        </w:rPr>
        <w:t>ک</w:t>
      </w:r>
      <w:r w:rsidRPr="00FB74AE">
        <w:rPr>
          <w:rStyle w:val="Char4"/>
          <w:rFonts w:eastAsia="SimSun" w:hint="cs"/>
          <w:rtl/>
        </w:rPr>
        <w:t>ر تحق</w:t>
      </w:r>
      <w:r w:rsidR="00A66C91" w:rsidRPr="00FB74AE">
        <w:rPr>
          <w:rStyle w:val="Char4"/>
          <w:rFonts w:eastAsia="SimSun" w:hint="cs"/>
          <w:rtl/>
        </w:rPr>
        <w:t>ی</w:t>
      </w:r>
      <w:r w:rsidRPr="00FB74AE">
        <w:rPr>
          <w:rStyle w:val="Char4"/>
          <w:rFonts w:eastAsia="SimSun" w:hint="cs"/>
          <w:rtl/>
        </w:rPr>
        <w:t>ق ب</w:t>
      </w:r>
      <w:r w:rsidR="00A66C91" w:rsidRPr="00FB74AE">
        <w:rPr>
          <w:rStyle w:val="Char4"/>
          <w:rFonts w:eastAsia="SimSun" w:hint="cs"/>
          <w:rtl/>
        </w:rPr>
        <w:t>ی</w:t>
      </w:r>
      <w:r w:rsidRPr="00FB74AE">
        <w:rPr>
          <w:rStyle w:val="Char4"/>
          <w:rFonts w:eastAsia="SimSun" w:hint="cs"/>
          <w:rtl/>
        </w:rPr>
        <w:t>فتد و در آن هنگام مشت شما باز خواهد شد و پول خمس تعط</w:t>
      </w:r>
      <w:r w:rsidR="00A66C91" w:rsidRPr="00FB74AE">
        <w:rPr>
          <w:rStyle w:val="Char4"/>
          <w:rFonts w:eastAsia="SimSun" w:hint="cs"/>
          <w:rtl/>
        </w:rPr>
        <w:t>ی</w:t>
      </w:r>
      <w:r w:rsidRPr="00FB74AE">
        <w:rPr>
          <w:rStyle w:val="Char4"/>
          <w:rFonts w:eastAsia="SimSun" w:hint="cs"/>
          <w:rtl/>
        </w:rPr>
        <w:t>ل خواهد شد و د</w:t>
      </w:r>
      <w:r w:rsidR="00A66C91" w:rsidRPr="00FB74AE">
        <w:rPr>
          <w:rStyle w:val="Char4"/>
          <w:rFonts w:eastAsia="SimSun" w:hint="cs"/>
          <w:rtl/>
        </w:rPr>
        <w:t>ک</w:t>
      </w:r>
      <w:r w:rsidRPr="00FB74AE">
        <w:rPr>
          <w:rStyle w:val="Char4"/>
          <w:rFonts w:eastAsia="SimSun" w:hint="cs"/>
          <w:rtl/>
        </w:rPr>
        <w:t>ان شما بسته خواهد شد و صدها اتفاق ناگوار د</w:t>
      </w:r>
      <w:r w:rsidR="00A66C91" w:rsidRPr="00FB74AE">
        <w:rPr>
          <w:rStyle w:val="Char4"/>
          <w:rFonts w:eastAsia="SimSun" w:hint="cs"/>
          <w:rtl/>
        </w:rPr>
        <w:t>ی</w:t>
      </w:r>
      <w:r w:rsidRPr="00FB74AE">
        <w:rPr>
          <w:rStyle w:val="Char4"/>
          <w:rFonts w:eastAsia="SimSun" w:hint="cs"/>
          <w:rtl/>
        </w:rPr>
        <w:t>گر به وقوع م</w:t>
      </w:r>
      <w:r w:rsidR="00A66C91" w:rsidRPr="00FB74AE">
        <w:rPr>
          <w:rStyle w:val="Char4"/>
          <w:rFonts w:eastAsia="SimSun" w:hint="cs"/>
          <w:rtl/>
        </w:rPr>
        <w:t>ی</w:t>
      </w:r>
      <w:r w:rsidRPr="00FB74AE">
        <w:rPr>
          <w:rStyle w:val="Char4"/>
          <w:rFonts w:eastAsia="SimSun" w:hint="eastAsia"/>
          <w:rtl/>
        </w:rPr>
        <w:t>‌</w:t>
      </w:r>
      <w:r w:rsidRPr="00FB74AE">
        <w:rPr>
          <w:rStyle w:val="Char4"/>
          <w:rFonts w:eastAsia="SimSun" w:hint="cs"/>
          <w:rtl/>
        </w:rPr>
        <w:t>پ</w:t>
      </w:r>
      <w:r w:rsidR="00A66C91" w:rsidRPr="00FB74AE">
        <w:rPr>
          <w:rStyle w:val="Char4"/>
          <w:rFonts w:eastAsia="SimSun" w:hint="cs"/>
          <w:rtl/>
        </w:rPr>
        <w:t>ی</w:t>
      </w:r>
      <w:r w:rsidRPr="00FB74AE">
        <w:rPr>
          <w:rStyle w:val="Char4"/>
          <w:rFonts w:eastAsia="SimSun" w:hint="cs"/>
          <w:rtl/>
        </w:rPr>
        <w:t>وندد</w:t>
      </w:r>
      <w:r w:rsidR="00B62999" w:rsidRPr="00FB74AE">
        <w:rPr>
          <w:rStyle w:val="Char4"/>
          <w:rFonts w:eastAsia="SimSun" w:hint="cs"/>
          <w:rtl/>
        </w:rPr>
        <w:t xml:space="preserve">. </w:t>
      </w:r>
    </w:p>
    <w:p w:rsidR="000704C5" w:rsidRPr="00FB25A7" w:rsidRDefault="000704C5" w:rsidP="00FB74AE">
      <w:pPr>
        <w:pStyle w:val="ListParagraph"/>
        <w:numPr>
          <w:ilvl w:val="0"/>
          <w:numId w:val="39"/>
        </w:numPr>
        <w:ind w:left="641" w:hanging="357"/>
        <w:jc w:val="both"/>
        <w:rPr>
          <w:rStyle w:val="Char4"/>
          <w:rFonts w:eastAsia="SimSun"/>
          <w:spacing w:val="-2"/>
          <w:rtl/>
        </w:rPr>
      </w:pPr>
      <w:r w:rsidRPr="00FB25A7">
        <w:rPr>
          <w:rStyle w:val="Char4"/>
          <w:rFonts w:eastAsia="SimSun" w:hint="cs"/>
          <w:spacing w:val="-2"/>
          <w:rtl/>
        </w:rPr>
        <w:t>علی</w:t>
      </w:r>
      <w:r w:rsidR="007B2EC5" w:rsidRPr="00FB74AE">
        <w:rPr>
          <w:rFonts w:ascii="Tahoma" w:hAnsi="Tahoma" w:cs="CTraditional Arabic" w:hint="cs"/>
          <w:spacing w:val="-2"/>
          <w:rtl/>
        </w:rPr>
        <w:t>س</w:t>
      </w:r>
      <w:r w:rsidR="007B2EC5" w:rsidRPr="00FB25A7">
        <w:rPr>
          <w:rStyle w:val="Char4"/>
          <w:rFonts w:eastAsia="SimSun" w:hint="cs"/>
          <w:spacing w:val="-2"/>
          <w:rtl/>
        </w:rPr>
        <w:t xml:space="preserve"> </w:t>
      </w:r>
      <w:r w:rsidRPr="00FB25A7">
        <w:rPr>
          <w:rStyle w:val="Char4"/>
          <w:rFonts w:eastAsia="SimSun" w:hint="cs"/>
          <w:spacing w:val="-2"/>
          <w:rtl/>
        </w:rPr>
        <w:t>در خطب</w:t>
      </w:r>
      <w:r w:rsidR="007B2EC5" w:rsidRPr="00FB25A7">
        <w:rPr>
          <w:rStyle w:val="Char4"/>
          <w:rFonts w:eastAsia="SimSun"/>
          <w:spacing w:val="-2"/>
          <w:rtl/>
        </w:rPr>
        <w:t>ه</w:t>
      </w:r>
      <w:r w:rsidR="007B2EC5" w:rsidRPr="00FB25A7">
        <w:rPr>
          <w:rStyle w:val="Char4"/>
          <w:rFonts w:eastAsia="SimSun" w:hint="cs"/>
          <w:spacing w:val="-2"/>
          <w:rtl/>
        </w:rPr>
        <w:t>‌ی</w:t>
      </w:r>
      <w:r w:rsidRPr="00FB25A7">
        <w:rPr>
          <w:rStyle w:val="Char4"/>
          <w:rFonts w:eastAsia="SimSun" w:hint="cs"/>
          <w:spacing w:val="-2"/>
          <w:rtl/>
        </w:rPr>
        <w:t xml:space="preserve"> 90 نهج البلاغه فرم</w:t>
      </w:r>
      <w:r w:rsidR="00FB25A7" w:rsidRPr="00FB25A7">
        <w:rPr>
          <w:rStyle w:val="Char4"/>
          <w:rFonts w:eastAsia="SimSun" w:hint="cs"/>
          <w:spacing w:val="-2"/>
          <w:rtl/>
        </w:rPr>
        <w:t>وده: «حجت خدا با پیغمبر ما محمد</w:t>
      </w:r>
      <w:r w:rsidR="00155466" w:rsidRPr="00FB25A7">
        <w:rPr>
          <w:rFonts w:ascii="AGA Arabesque" w:hAnsi="AGA Arabesque" w:cs="CTraditional Arabic" w:hint="cs"/>
          <w:spacing w:val="-2"/>
          <w:rtl/>
        </w:rPr>
        <w:t>ص</w:t>
      </w:r>
      <w:r w:rsidRPr="00FB25A7">
        <w:rPr>
          <w:rStyle w:val="Char4"/>
          <w:rFonts w:eastAsia="SimSun" w:hint="cs"/>
          <w:spacing w:val="-2"/>
          <w:rtl/>
        </w:rPr>
        <w:t xml:space="preserve"> تمام شد» </w:t>
      </w:r>
      <w:r w:rsidRPr="00FB25A7">
        <w:rPr>
          <w:rStyle w:val="Char2"/>
          <w:rFonts w:hint="cs"/>
          <w:spacing w:val="-2"/>
          <w:rtl/>
        </w:rPr>
        <w:t>(تمت بنبي</w:t>
      </w:r>
      <w:r w:rsidR="003C61BF" w:rsidRPr="00FB25A7">
        <w:rPr>
          <w:rStyle w:val="Char2"/>
          <w:rFonts w:hint="cs"/>
          <w:spacing w:val="-2"/>
          <w:rtl/>
        </w:rPr>
        <w:t>ّ</w:t>
      </w:r>
      <w:r w:rsidRPr="00FB25A7">
        <w:rPr>
          <w:rStyle w:val="Char2"/>
          <w:rFonts w:hint="cs"/>
          <w:spacing w:val="-2"/>
          <w:rtl/>
        </w:rPr>
        <w:t>نا محمد حجته)،</w:t>
      </w:r>
      <w:r w:rsidRPr="00FB25A7">
        <w:rPr>
          <w:rStyle w:val="Char4"/>
          <w:rFonts w:eastAsia="SimSun" w:hint="cs"/>
          <w:spacing w:val="-2"/>
          <w:rtl/>
        </w:rPr>
        <w:t xml:space="preserve"> پس چرا ش</w:t>
      </w:r>
      <w:r w:rsidR="00A66C91" w:rsidRPr="00FB25A7">
        <w:rPr>
          <w:rStyle w:val="Char4"/>
          <w:rFonts w:eastAsia="SimSun" w:hint="cs"/>
          <w:spacing w:val="-2"/>
          <w:rtl/>
        </w:rPr>
        <w:t>ی</w:t>
      </w:r>
      <w:r w:rsidRPr="00FB25A7">
        <w:rPr>
          <w:rStyle w:val="Char4"/>
          <w:rFonts w:eastAsia="SimSun" w:hint="cs"/>
          <w:spacing w:val="-2"/>
          <w:rtl/>
        </w:rPr>
        <w:t>عه امامان را حجت م</w:t>
      </w:r>
      <w:r w:rsidR="00A66C91" w:rsidRPr="00FB25A7">
        <w:rPr>
          <w:rStyle w:val="Char4"/>
          <w:rFonts w:eastAsia="SimSun" w:hint="cs"/>
          <w:spacing w:val="-2"/>
          <w:rtl/>
        </w:rPr>
        <w:t>ی</w:t>
      </w:r>
      <w:r w:rsidRPr="00FB25A7">
        <w:rPr>
          <w:rStyle w:val="Char4"/>
          <w:rFonts w:eastAsia="SimSun" w:hint="cs"/>
          <w:spacing w:val="-2"/>
          <w:rtl/>
        </w:rPr>
        <w:t>‌دا</w:t>
      </w:r>
      <w:r w:rsidR="007B2EC5" w:rsidRPr="00FB25A7">
        <w:rPr>
          <w:rStyle w:val="Char4"/>
          <w:rFonts w:eastAsia="SimSun" w:hint="cs"/>
          <w:spacing w:val="-2"/>
          <w:rtl/>
        </w:rPr>
        <w:t>ن</w:t>
      </w:r>
      <w:r w:rsidRPr="00FB25A7">
        <w:rPr>
          <w:rStyle w:val="Char4"/>
          <w:rFonts w:eastAsia="SimSun" w:hint="cs"/>
          <w:spacing w:val="-2"/>
          <w:rtl/>
        </w:rPr>
        <w:t xml:space="preserve">ند؟ </w:t>
      </w:r>
    </w:p>
    <w:p w:rsidR="000704C5" w:rsidRPr="00FC64BD" w:rsidRDefault="000704C5" w:rsidP="00FB74AE">
      <w:pPr>
        <w:pStyle w:val="ListParagraph"/>
        <w:numPr>
          <w:ilvl w:val="0"/>
          <w:numId w:val="39"/>
        </w:numPr>
        <w:ind w:left="641" w:hanging="357"/>
        <w:jc w:val="both"/>
        <w:rPr>
          <w:rStyle w:val="Char4"/>
          <w:rFonts w:eastAsia="SimSun"/>
          <w:rtl/>
        </w:rPr>
      </w:pPr>
      <w:r w:rsidRPr="00FC64BD">
        <w:rPr>
          <w:rStyle w:val="Char4"/>
          <w:rFonts w:eastAsia="SimSun" w:hint="cs"/>
          <w:rtl/>
        </w:rPr>
        <w:t>در روا</w:t>
      </w:r>
      <w:r w:rsidR="00A66C91" w:rsidRPr="00FC64BD">
        <w:rPr>
          <w:rStyle w:val="Char4"/>
          <w:rFonts w:eastAsia="SimSun" w:hint="cs"/>
          <w:rtl/>
        </w:rPr>
        <w:t>ی</w:t>
      </w:r>
      <w:r w:rsidRPr="00FC64BD">
        <w:rPr>
          <w:rStyle w:val="Char4"/>
          <w:rFonts w:eastAsia="SimSun" w:hint="cs"/>
          <w:rtl/>
        </w:rPr>
        <w:t>ت</w:t>
      </w:r>
      <w:r w:rsidR="00A66C91" w:rsidRPr="00FC64BD">
        <w:rPr>
          <w:rStyle w:val="Char4"/>
          <w:rFonts w:eastAsia="SimSun" w:hint="cs"/>
          <w:rtl/>
        </w:rPr>
        <w:t>ی</w:t>
      </w:r>
      <w:r w:rsidRPr="00FC64BD">
        <w:rPr>
          <w:rStyle w:val="Char4"/>
          <w:rFonts w:eastAsia="SimSun" w:hint="cs"/>
          <w:rtl/>
        </w:rPr>
        <w:t xml:space="preserve"> از ش</w:t>
      </w:r>
      <w:r w:rsidR="00A66C91" w:rsidRPr="00FC64BD">
        <w:rPr>
          <w:rStyle w:val="Char4"/>
          <w:rFonts w:eastAsia="SimSun" w:hint="cs"/>
          <w:rtl/>
        </w:rPr>
        <w:t>ی</w:t>
      </w:r>
      <w:r w:rsidRPr="00FC64BD">
        <w:rPr>
          <w:rStyle w:val="Char4"/>
          <w:rFonts w:eastAsia="SimSun" w:hint="cs"/>
          <w:rtl/>
        </w:rPr>
        <w:t>ع</w:t>
      </w:r>
      <w:r w:rsidR="00A66C91" w:rsidRPr="00FC64BD">
        <w:rPr>
          <w:rStyle w:val="Char4"/>
          <w:rFonts w:eastAsia="SimSun" w:hint="cs"/>
          <w:rtl/>
        </w:rPr>
        <w:t>ی</w:t>
      </w:r>
      <w:r w:rsidRPr="00FC64BD">
        <w:rPr>
          <w:rStyle w:val="Char4"/>
          <w:rFonts w:eastAsia="SimSun" w:hint="cs"/>
          <w:rtl/>
        </w:rPr>
        <w:t xml:space="preserve">ان نقل شده </w:t>
      </w:r>
      <w:r w:rsidR="00A66C91" w:rsidRPr="00FC64BD">
        <w:rPr>
          <w:rStyle w:val="Char4"/>
          <w:rFonts w:eastAsia="SimSun" w:hint="cs"/>
          <w:rtl/>
        </w:rPr>
        <w:t>ک</w:t>
      </w:r>
      <w:r w:rsidRPr="00FC64BD">
        <w:rPr>
          <w:rStyle w:val="Char4"/>
          <w:rFonts w:eastAsia="SimSun" w:hint="cs"/>
          <w:rtl/>
        </w:rPr>
        <w:t>ه عل</w:t>
      </w:r>
      <w:r w:rsidR="00A66C91" w:rsidRPr="00FC64BD">
        <w:rPr>
          <w:rStyle w:val="Char4"/>
          <w:rFonts w:eastAsia="SimSun" w:hint="cs"/>
          <w:rtl/>
        </w:rPr>
        <w:t>ی</w:t>
      </w:r>
      <w:r w:rsidR="00B61453" w:rsidRPr="00FB74AE">
        <w:rPr>
          <w:rFonts w:ascii="Tahoma" w:hAnsi="Tahoma" w:cs="CTraditional Arabic" w:hint="cs"/>
          <w:rtl/>
        </w:rPr>
        <w:t>س</w:t>
      </w:r>
      <w:r w:rsidR="00B61453" w:rsidRPr="00FC64BD">
        <w:rPr>
          <w:rStyle w:val="Char4"/>
          <w:rFonts w:eastAsia="SimSun" w:hint="cs"/>
          <w:rtl/>
        </w:rPr>
        <w:t xml:space="preserve"> </w:t>
      </w:r>
      <w:r w:rsidRPr="00FC64BD">
        <w:rPr>
          <w:rStyle w:val="Char4"/>
          <w:rFonts w:eastAsia="SimSun" w:hint="cs"/>
          <w:rtl/>
        </w:rPr>
        <w:t>از پ</w:t>
      </w:r>
      <w:r w:rsidR="00A66C91" w:rsidRPr="00FC64BD">
        <w:rPr>
          <w:rStyle w:val="Char4"/>
          <w:rFonts w:eastAsia="SimSun" w:hint="cs"/>
          <w:rtl/>
        </w:rPr>
        <w:t>ی</w:t>
      </w:r>
      <w:r w:rsidRPr="00FC64BD">
        <w:rPr>
          <w:rStyle w:val="Char4"/>
          <w:rFonts w:eastAsia="SimSun" w:hint="cs"/>
          <w:rtl/>
        </w:rPr>
        <w:t>امبر در مورد فض</w:t>
      </w:r>
      <w:r w:rsidR="00A66C91" w:rsidRPr="00FC64BD">
        <w:rPr>
          <w:rStyle w:val="Char4"/>
          <w:rFonts w:eastAsia="SimSun" w:hint="cs"/>
          <w:rtl/>
        </w:rPr>
        <w:t>ی</w:t>
      </w:r>
      <w:r w:rsidRPr="00FC64BD">
        <w:rPr>
          <w:rStyle w:val="Char4"/>
          <w:rFonts w:eastAsia="SimSun" w:hint="cs"/>
          <w:rtl/>
        </w:rPr>
        <w:t>لت ماه رمضان سوال م</w:t>
      </w:r>
      <w:r w:rsidR="00A66C91" w:rsidRPr="00FC64BD">
        <w:rPr>
          <w:rStyle w:val="Char4"/>
          <w:rFonts w:eastAsia="SimSun" w:hint="cs"/>
          <w:rtl/>
        </w:rPr>
        <w:t>ی</w:t>
      </w:r>
      <w:r w:rsidRPr="00FC64BD">
        <w:rPr>
          <w:rStyle w:val="Char4"/>
          <w:rFonts w:eastAsia="SimSun" w:hint="cs"/>
          <w:rtl/>
        </w:rPr>
        <w:t>‌</w:t>
      </w:r>
      <w:r w:rsidR="00A66C91" w:rsidRPr="00FC64BD">
        <w:rPr>
          <w:rStyle w:val="Char4"/>
          <w:rFonts w:eastAsia="SimSun" w:hint="cs"/>
          <w:rtl/>
        </w:rPr>
        <w:t>ک</w:t>
      </w:r>
      <w:r w:rsidRPr="00FC64BD">
        <w:rPr>
          <w:rStyle w:val="Char4"/>
          <w:rFonts w:eastAsia="SimSun" w:hint="cs"/>
          <w:rtl/>
        </w:rPr>
        <w:t xml:space="preserve">رد </w:t>
      </w:r>
      <w:r w:rsidR="00A66C91" w:rsidRPr="00FC64BD">
        <w:rPr>
          <w:rStyle w:val="Char4"/>
          <w:rFonts w:eastAsia="SimSun" w:hint="cs"/>
          <w:rtl/>
        </w:rPr>
        <w:t>ک</w:t>
      </w:r>
      <w:r w:rsidRPr="00FC64BD">
        <w:rPr>
          <w:rStyle w:val="Char4"/>
          <w:rFonts w:eastAsia="SimSun" w:hint="cs"/>
          <w:rtl/>
        </w:rPr>
        <w:t>ه پ</w:t>
      </w:r>
      <w:r w:rsidR="00A66C91" w:rsidRPr="00FC64BD">
        <w:rPr>
          <w:rStyle w:val="Char4"/>
          <w:rFonts w:eastAsia="SimSun" w:hint="cs"/>
          <w:rtl/>
        </w:rPr>
        <w:t>ی</w:t>
      </w:r>
      <w:r w:rsidR="00FC64BD">
        <w:rPr>
          <w:rStyle w:val="Char4"/>
          <w:rFonts w:eastAsia="SimSun" w:hint="cs"/>
          <w:rtl/>
        </w:rPr>
        <w:t>امبر</w:t>
      </w:r>
      <w:r w:rsidR="00155466" w:rsidRPr="00FC64BD">
        <w:rPr>
          <w:rFonts w:ascii="AGA Arabesque" w:hAnsi="AGA Arabesque" w:cs="CTraditional Arabic" w:hint="cs"/>
          <w:rtl/>
        </w:rPr>
        <w:t>ص</w:t>
      </w:r>
      <w:r w:rsidRPr="00FC64BD">
        <w:rPr>
          <w:rStyle w:val="Char4"/>
          <w:rFonts w:eastAsia="SimSun" w:hint="cs"/>
          <w:rtl/>
        </w:rPr>
        <w:t xml:space="preserve"> اندوهگ</w:t>
      </w:r>
      <w:r w:rsidR="00A66C91" w:rsidRPr="00FC64BD">
        <w:rPr>
          <w:rStyle w:val="Char4"/>
          <w:rFonts w:eastAsia="SimSun" w:hint="cs"/>
          <w:rtl/>
        </w:rPr>
        <w:t>ی</w:t>
      </w:r>
      <w:r w:rsidRPr="00FC64BD">
        <w:rPr>
          <w:rStyle w:val="Char4"/>
          <w:rFonts w:eastAsia="SimSun" w:hint="cs"/>
          <w:rtl/>
        </w:rPr>
        <w:t>ن م</w:t>
      </w:r>
      <w:r w:rsidR="00A66C91" w:rsidRPr="00FC64BD">
        <w:rPr>
          <w:rStyle w:val="Char4"/>
          <w:rFonts w:eastAsia="SimSun" w:hint="cs"/>
          <w:rtl/>
        </w:rPr>
        <w:t>ی</w:t>
      </w:r>
      <w:r w:rsidRPr="00FC64BD">
        <w:rPr>
          <w:rStyle w:val="Char4"/>
          <w:rFonts w:eastAsia="SimSun" w:hint="cs"/>
          <w:rtl/>
        </w:rPr>
        <w:t>‌شود و م</w:t>
      </w:r>
      <w:r w:rsidR="00A66C91" w:rsidRPr="00FC64BD">
        <w:rPr>
          <w:rStyle w:val="Char4"/>
          <w:rFonts w:eastAsia="SimSun" w:hint="cs"/>
          <w:rtl/>
        </w:rPr>
        <w:t>ی</w:t>
      </w:r>
      <w:r w:rsidRPr="00FC64BD">
        <w:rPr>
          <w:rStyle w:val="Char4"/>
          <w:rFonts w:eastAsia="SimSun" w:hint="cs"/>
          <w:rtl/>
        </w:rPr>
        <w:t>‌گو</w:t>
      </w:r>
      <w:r w:rsidR="00A66C91" w:rsidRPr="00FC64BD">
        <w:rPr>
          <w:rStyle w:val="Char4"/>
          <w:rFonts w:eastAsia="SimSun" w:hint="cs"/>
          <w:rtl/>
        </w:rPr>
        <w:t>ی</w:t>
      </w:r>
      <w:r w:rsidRPr="00FC64BD">
        <w:rPr>
          <w:rStyle w:val="Char4"/>
          <w:rFonts w:eastAsia="SimSun" w:hint="cs"/>
          <w:rtl/>
        </w:rPr>
        <w:t>د: گو</w:t>
      </w:r>
      <w:r w:rsidR="00A66C91" w:rsidRPr="00FC64BD">
        <w:rPr>
          <w:rStyle w:val="Char4"/>
          <w:rFonts w:eastAsia="SimSun" w:hint="cs"/>
          <w:rtl/>
        </w:rPr>
        <w:t>ی</w:t>
      </w:r>
      <w:r w:rsidRPr="00FC64BD">
        <w:rPr>
          <w:rStyle w:val="Char4"/>
          <w:rFonts w:eastAsia="SimSun" w:hint="cs"/>
          <w:rtl/>
        </w:rPr>
        <w:t>ا بدتر</w:t>
      </w:r>
      <w:r w:rsidR="00A66C91" w:rsidRPr="00FC64BD">
        <w:rPr>
          <w:rStyle w:val="Char4"/>
          <w:rFonts w:eastAsia="SimSun" w:hint="cs"/>
          <w:rtl/>
        </w:rPr>
        <w:t>ی</w:t>
      </w:r>
      <w:r w:rsidRPr="00FC64BD">
        <w:rPr>
          <w:rStyle w:val="Char4"/>
          <w:rFonts w:eastAsia="SimSun" w:hint="cs"/>
          <w:rtl/>
        </w:rPr>
        <w:t>ن خلق را م</w:t>
      </w:r>
      <w:r w:rsidR="00A66C91" w:rsidRPr="00FC64BD">
        <w:rPr>
          <w:rStyle w:val="Char4"/>
          <w:rFonts w:eastAsia="SimSun" w:hint="cs"/>
          <w:rtl/>
        </w:rPr>
        <w:t>ی</w:t>
      </w:r>
      <w:r w:rsidRPr="00FC64BD">
        <w:rPr>
          <w:rStyle w:val="Char4"/>
          <w:rFonts w:eastAsia="SimSun" w:hint="cs"/>
          <w:rtl/>
        </w:rPr>
        <w:t>‌ب</w:t>
      </w:r>
      <w:r w:rsidR="00A66C91" w:rsidRPr="00FC64BD">
        <w:rPr>
          <w:rStyle w:val="Char4"/>
          <w:rFonts w:eastAsia="SimSun" w:hint="cs"/>
          <w:rtl/>
        </w:rPr>
        <w:t>ی</w:t>
      </w:r>
      <w:r w:rsidRPr="00FC64BD">
        <w:rPr>
          <w:rStyle w:val="Char4"/>
          <w:rFonts w:eastAsia="SimSun" w:hint="cs"/>
          <w:rtl/>
        </w:rPr>
        <w:t xml:space="preserve">نم </w:t>
      </w:r>
      <w:r w:rsidR="00A66C91" w:rsidRPr="00FC64BD">
        <w:rPr>
          <w:rStyle w:val="Char4"/>
          <w:rFonts w:eastAsia="SimSun" w:hint="cs"/>
          <w:rtl/>
        </w:rPr>
        <w:t>ک</w:t>
      </w:r>
      <w:r w:rsidRPr="00FC64BD">
        <w:rPr>
          <w:rStyle w:val="Char4"/>
          <w:rFonts w:eastAsia="SimSun" w:hint="cs"/>
          <w:rtl/>
        </w:rPr>
        <w:t>ه در ا</w:t>
      </w:r>
      <w:r w:rsidR="00A66C91" w:rsidRPr="00FC64BD">
        <w:rPr>
          <w:rStyle w:val="Char4"/>
          <w:rFonts w:eastAsia="SimSun" w:hint="cs"/>
          <w:rtl/>
        </w:rPr>
        <w:t>ی</w:t>
      </w:r>
      <w:r w:rsidRPr="00FC64BD">
        <w:rPr>
          <w:rStyle w:val="Char4"/>
          <w:rFonts w:eastAsia="SimSun" w:hint="cs"/>
          <w:rtl/>
        </w:rPr>
        <w:t>ن ماه تو را به شهادت م</w:t>
      </w:r>
      <w:r w:rsidR="00A66C91" w:rsidRPr="00FC64BD">
        <w:rPr>
          <w:rStyle w:val="Char4"/>
          <w:rFonts w:eastAsia="SimSun" w:hint="cs"/>
          <w:rtl/>
        </w:rPr>
        <w:t>ی</w:t>
      </w:r>
      <w:r w:rsidRPr="00FC64BD">
        <w:rPr>
          <w:rStyle w:val="Char4"/>
          <w:rFonts w:eastAsia="SimSun" w:hint="cs"/>
          <w:rtl/>
        </w:rPr>
        <w:t>‌رساند و</w:t>
      </w:r>
      <w:r w:rsidR="00B61453" w:rsidRPr="00FC64BD">
        <w:rPr>
          <w:rStyle w:val="Char4"/>
          <w:rFonts w:eastAsia="SimSun" w:hint="cs"/>
          <w:rtl/>
        </w:rPr>
        <w:t xml:space="preserve"> </w:t>
      </w:r>
      <w:r w:rsidR="00B62999" w:rsidRPr="00FC64BD">
        <w:rPr>
          <w:rStyle w:val="Char4"/>
          <w:rFonts w:eastAsia="SimSun" w:hint="cs"/>
          <w:rtl/>
        </w:rPr>
        <w:t xml:space="preserve">. . . </w:t>
      </w:r>
      <w:r w:rsidRPr="00FC64BD">
        <w:rPr>
          <w:rStyle w:val="Char4"/>
          <w:rFonts w:eastAsia="SimSun" w:hint="cs"/>
          <w:rtl/>
        </w:rPr>
        <w:t>، عل</w:t>
      </w:r>
      <w:r w:rsidR="00A66C91" w:rsidRPr="00FC64BD">
        <w:rPr>
          <w:rStyle w:val="Char4"/>
          <w:rFonts w:eastAsia="SimSun" w:hint="cs"/>
          <w:rtl/>
        </w:rPr>
        <w:t>ی</w:t>
      </w:r>
      <w:r w:rsidR="00B61453" w:rsidRPr="00FC64BD">
        <w:rPr>
          <w:rFonts w:ascii="Tahoma" w:hAnsi="Tahoma" w:cs="CTraditional Arabic" w:hint="cs"/>
          <w:rtl/>
        </w:rPr>
        <w:t>س</w:t>
      </w:r>
      <w:r w:rsidR="00B61453" w:rsidRPr="00FC64BD">
        <w:rPr>
          <w:rStyle w:val="Char4"/>
          <w:rFonts w:eastAsia="SimSun" w:hint="cs"/>
          <w:rtl/>
        </w:rPr>
        <w:t xml:space="preserve"> </w:t>
      </w:r>
      <w:r w:rsidRPr="00FC64BD">
        <w:rPr>
          <w:rStyle w:val="Char4"/>
          <w:rFonts w:eastAsia="SimSun" w:hint="cs"/>
          <w:rtl/>
        </w:rPr>
        <w:t>م</w:t>
      </w:r>
      <w:r w:rsidR="00A66C91" w:rsidRPr="00FC64BD">
        <w:rPr>
          <w:rStyle w:val="Char4"/>
          <w:rFonts w:eastAsia="SimSun" w:hint="cs"/>
          <w:rtl/>
        </w:rPr>
        <w:t>ی</w:t>
      </w:r>
      <w:r w:rsidRPr="00FC64BD">
        <w:rPr>
          <w:rStyle w:val="Char4"/>
          <w:rFonts w:eastAsia="SimSun" w:hint="cs"/>
          <w:rtl/>
        </w:rPr>
        <w:t>‌پرسد: آ</w:t>
      </w:r>
      <w:r w:rsidR="00A66C91" w:rsidRPr="00FC64BD">
        <w:rPr>
          <w:rStyle w:val="Char4"/>
          <w:rFonts w:eastAsia="SimSun" w:hint="cs"/>
          <w:rtl/>
        </w:rPr>
        <w:t>ی</w:t>
      </w:r>
      <w:r w:rsidRPr="00FC64BD">
        <w:rPr>
          <w:rStyle w:val="Char4"/>
          <w:rFonts w:eastAsia="SimSun" w:hint="cs"/>
          <w:rtl/>
        </w:rPr>
        <w:t>ا در آن هنگام ا</w:t>
      </w:r>
      <w:r w:rsidR="00A66C91" w:rsidRPr="00FC64BD">
        <w:rPr>
          <w:rStyle w:val="Char4"/>
          <w:rFonts w:eastAsia="SimSun" w:hint="cs"/>
          <w:rtl/>
        </w:rPr>
        <w:t>ی</w:t>
      </w:r>
      <w:r w:rsidRPr="00FC64BD">
        <w:rPr>
          <w:rStyle w:val="Char4"/>
          <w:rFonts w:eastAsia="SimSun" w:hint="cs"/>
          <w:rtl/>
        </w:rPr>
        <w:t xml:space="preserve">مان من به سلامت خواهد بود </w:t>
      </w:r>
      <w:r w:rsidR="00A66C91" w:rsidRPr="00FC64BD">
        <w:rPr>
          <w:rStyle w:val="Char4"/>
          <w:rFonts w:eastAsia="SimSun" w:hint="cs"/>
          <w:rtl/>
        </w:rPr>
        <w:t>ی</w:t>
      </w:r>
      <w:r w:rsidRPr="00FC64BD">
        <w:rPr>
          <w:rStyle w:val="Char4"/>
          <w:rFonts w:eastAsia="SimSun" w:hint="cs"/>
          <w:rtl/>
        </w:rPr>
        <w:t>ا خ</w:t>
      </w:r>
      <w:r w:rsidR="00A66C91" w:rsidRPr="00FC64BD">
        <w:rPr>
          <w:rStyle w:val="Char4"/>
          <w:rFonts w:eastAsia="SimSun" w:hint="cs"/>
          <w:rtl/>
        </w:rPr>
        <w:t>ی</w:t>
      </w:r>
      <w:r w:rsidRPr="00FC64BD">
        <w:rPr>
          <w:rStyle w:val="Char4"/>
          <w:rFonts w:eastAsia="SimSun" w:hint="cs"/>
          <w:rtl/>
        </w:rPr>
        <w:t xml:space="preserve">ر؟ </w:t>
      </w:r>
      <w:r w:rsidR="00A66C91" w:rsidRPr="00FC64BD">
        <w:rPr>
          <w:rStyle w:val="Char4"/>
          <w:rFonts w:eastAsia="SimSun" w:hint="cs"/>
          <w:rtl/>
        </w:rPr>
        <w:t>ک</w:t>
      </w:r>
      <w:r w:rsidRPr="00FC64BD">
        <w:rPr>
          <w:rStyle w:val="Char4"/>
          <w:rFonts w:eastAsia="SimSun" w:hint="cs"/>
          <w:rtl/>
        </w:rPr>
        <w:t>ه پ</w:t>
      </w:r>
      <w:r w:rsidR="00A66C91" w:rsidRPr="00FC64BD">
        <w:rPr>
          <w:rStyle w:val="Char4"/>
          <w:rFonts w:eastAsia="SimSun" w:hint="cs"/>
          <w:rtl/>
        </w:rPr>
        <w:t>ی</w:t>
      </w:r>
      <w:r w:rsidR="00FC64BD">
        <w:rPr>
          <w:rStyle w:val="Char4"/>
          <w:rFonts w:eastAsia="SimSun" w:hint="cs"/>
          <w:rtl/>
        </w:rPr>
        <w:t>امبر</w:t>
      </w:r>
      <w:r w:rsidR="00155466" w:rsidRPr="00FC64BD">
        <w:rPr>
          <w:rFonts w:ascii="AGA Arabesque" w:hAnsi="AGA Arabesque" w:cs="CTraditional Arabic" w:hint="cs"/>
          <w:rtl/>
        </w:rPr>
        <w:t>ص</w:t>
      </w:r>
      <w:r w:rsidRPr="00FC64BD">
        <w:rPr>
          <w:rStyle w:val="Char4"/>
          <w:rFonts w:eastAsia="SimSun" w:hint="cs"/>
          <w:rtl/>
        </w:rPr>
        <w:t xml:space="preserve"> جواب مثبت م</w:t>
      </w:r>
      <w:r w:rsidR="00A66C91" w:rsidRPr="00FC64BD">
        <w:rPr>
          <w:rStyle w:val="Char4"/>
          <w:rFonts w:eastAsia="SimSun" w:hint="cs"/>
          <w:rtl/>
        </w:rPr>
        <w:t>ی</w:t>
      </w:r>
      <w:r w:rsidRPr="00FC64BD">
        <w:rPr>
          <w:rStyle w:val="Char4"/>
          <w:rFonts w:eastAsia="SimSun" w:hint="cs"/>
          <w:rtl/>
        </w:rPr>
        <w:t>‌دهد</w:t>
      </w:r>
      <w:r w:rsidR="00B62999" w:rsidRPr="00FC64BD">
        <w:rPr>
          <w:rStyle w:val="Char4"/>
          <w:rFonts w:eastAsia="SimSun" w:hint="cs"/>
          <w:rtl/>
        </w:rPr>
        <w:t xml:space="preserve">. </w:t>
      </w:r>
    </w:p>
    <w:p w:rsidR="000704C5" w:rsidRPr="00794E03" w:rsidRDefault="000704C5" w:rsidP="00FB74AE">
      <w:pPr>
        <w:jc w:val="both"/>
        <w:rPr>
          <w:rStyle w:val="Char4"/>
          <w:rFonts w:eastAsia="SimSun"/>
          <w:rtl/>
        </w:rPr>
      </w:pPr>
      <w:r w:rsidRPr="00794E03">
        <w:rPr>
          <w:rStyle w:val="Char4"/>
          <w:rFonts w:eastAsia="SimSun" w:hint="cs"/>
          <w:rtl/>
        </w:rPr>
        <w:t>سوال ما ا</w:t>
      </w:r>
      <w:r w:rsidR="00A66C91">
        <w:rPr>
          <w:rStyle w:val="Char4"/>
          <w:rFonts w:eastAsia="SimSun" w:hint="cs"/>
          <w:rtl/>
        </w:rPr>
        <w:t>ی</w:t>
      </w:r>
      <w:r w:rsidRPr="00794E03">
        <w:rPr>
          <w:rStyle w:val="Char4"/>
          <w:rFonts w:eastAsia="SimSun" w:hint="cs"/>
          <w:rtl/>
        </w:rPr>
        <w:t xml:space="preserve">ن است </w:t>
      </w:r>
      <w:r w:rsidR="00A66C91">
        <w:rPr>
          <w:rStyle w:val="Char4"/>
          <w:rFonts w:eastAsia="SimSun" w:hint="cs"/>
          <w:rtl/>
        </w:rPr>
        <w:t>ک</w:t>
      </w:r>
      <w:r w:rsidRPr="00794E03">
        <w:rPr>
          <w:rStyle w:val="Char4"/>
          <w:rFonts w:eastAsia="SimSun" w:hint="cs"/>
          <w:rtl/>
        </w:rPr>
        <w:t>ه چطور امام معصوم</w:t>
      </w:r>
      <w:r w:rsidR="00B61453" w:rsidRPr="00794E03">
        <w:rPr>
          <w:rStyle w:val="Char4"/>
          <w:rFonts w:eastAsia="SimSun" w:hint="cs"/>
          <w:rtl/>
        </w:rPr>
        <w:t>!</w:t>
      </w:r>
      <w:r w:rsidRPr="00794E03">
        <w:rPr>
          <w:rStyle w:val="Char4"/>
          <w:rFonts w:eastAsia="SimSun" w:hint="cs"/>
          <w:rtl/>
        </w:rPr>
        <w:t xml:space="preserve"> از درست</w:t>
      </w:r>
      <w:r w:rsidR="00A66C91">
        <w:rPr>
          <w:rStyle w:val="Char4"/>
          <w:rFonts w:eastAsia="SimSun" w:hint="cs"/>
          <w:rtl/>
        </w:rPr>
        <w:t>ی</w:t>
      </w:r>
      <w:r w:rsidRPr="00794E03">
        <w:rPr>
          <w:rStyle w:val="Char4"/>
          <w:rFonts w:eastAsia="SimSun" w:hint="cs"/>
          <w:rtl/>
        </w:rPr>
        <w:t xml:space="preserve"> ا</w:t>
      </w:r>
      <w:r w:rsidR="00A66C91">
        <w:rPr>
          <w:rStyle w:val="Char4"/>
          <w:rFonts w:eastAsia="SimSun" w:hint="cs"/>
          <w:rtl/>
        </w:rPr>
        <w:t>ی</w:t>
      </w:r>
      <w:r w:rsidRPr="00794E03">
        <w:rPr>
          <w:rStyle w:val="Char4"/>
          <w:rFonts w:eastAsia="SimSun" w:hint="cs"/>
          <w:rtl/>
        </w:rPr>
        <w:t>مان خود سوال م</w:t>
      </w:r>
      <w:r w:rsidR="00A66C91">
        <w:rPr>
          <w:rStyle w:val="Char4"/>
          <w:rFonts w:eastAsia="SimSun" w:hint="cs"/>
          <w:rtl/>
        </w:rPr>
        <w:t>ی</w:t>
      </w:r>
      <w:r w:rsidRPr="00794E03">
        <w:rPr>
          <w:rStyle w:val="Char4"/>
          <w:rFonts w:eastAsia="SimSun" w:hint="cs"/>
          <w:rtl/>
        </w:rPr>
        <w:t>‌</w:t>
      </w:r>
      <w:r w:rsidR="00A66C91">
        <w:rPr>
          <w:rStyle w:val="Char4"/>
          <w:rFonts w:eastAsia="SimSun" w:hint="cs"/>
          <w:rtl/>
        </w:rPr>
        <w:t>ک</w:t>
      </w:r>
      <w:r w:rsidRPr="00794E03">
        <w:rPr>
          <w:rStyle w:val="Char4"/>
          <w:rFonts w:eastAsia="SimSun" w:hint="cs"/>
          <w:rtl/>
        </w:rPr>
        <w:t xml:space="preserve">ند؟ مگر شخص معصوم </w:t>
      </w:r>
      <w:r w:rsidR="00A66C91">
        <w:rPr>
          <w:rStyle w:val="Char4"/>
          <w:rFonts w:eastAsia="SimSun" w:hint="cs"/>
          <w:rtl/>
        </w:rPr>
        <w:t>ک</w:t>
      </w:r>
      <w:r w:rsidRPr="00794E03">
        <w:rPr>
          <w:rStyle w:val="Char4"/>
          <w:rFonts w:eastAsia="SimSun" w:hint="cs"/>
          <w:rtl/>
        </w:rPr>
        <w:t>افر از دن</w:t>
      </w:r>
      <w:r w:rsidR="00A66C91">
        <w:rPr>
          <w:rStyle w:val="Char4"/>
          <w:rFonts w:eastAsia="SimSun" w:hint="cs"/>
          <w:rtl/>
        </w:rPr>
        <w:t>ی</w:t>
      </w:r>
      <w:r w:rsidRPr="00794E03">
        <w:rPr>
          <w:rStyle w:val="Char4"/>
          <w:rFonts w:eastAsia="SimSun" w:hint="cs"/>
          <w:rtl/>
        </w:rPr>
        <w:t>ا م</w:t>
      </w:r>
      <w:r w:rsidR="00A66C91">
        <w:rPr>
          <w:rStyle w:val="Char4"/>
          <w:rFonts w:eastAsia="SimSun" w:hint="cs"/>
          <w:rtl/>
        </w:rPr>
        <w:t>ی</w:t>
      </w:r>
      <w:r w:rsidRPr="00794E03">
        <w:rPr>
          <w:rStyle w:val="Char4"/>
          <w:rFonts w:eastAsia="SimSun" w:hint="cs"/>
          <w:rtl/>
        </w:rPr>
        <w:t xml:space="preserve">‌رود </w:t>
      </w:r>
      <w:r w:rsidR="00A66C91">
        <w:rPr>
          <w:rStyle w:val="Char4"/>
          <w:rFonts w:eastAsia="SimSun" w:hint="cs"/>
          <w:rtl/>
        </w:rPr>
        <w:t>ی</w:t>
      </w:r>
      <w:r w:rsidRPr="00794E03">
        <w:rPr>
          <w:rStyle w:val="Char4"/>
          <w:rFonts w:eastAsia="SimSun" w:hint="cs"/>
          <w:rtl/>
        </w:rPr>
        <w:t>ا ناقص الا</w:t>
      </w:r>
      <w:r w:rsidR="00A66C91">
        <w:rPr>
          <w:rStyle w:val="Char4"/>
          <w:rFonts w:eastAsia="SimSun" w:hint="cs"/>
          <w:rtl/>
        </w:rPr>
        <w:t>ی</w:t>
      </w:r>
      <w:r w:rsidRPr="00794E03">
        <w:rPr>
          <w:rStyle w:val="Char4"/>
          <w:rFonts w:eastAsia="SimSun" w:hint="cs"/>
          <w:rtl/>
        </w:rPr>
        <w:t>مان؟ چطور امام هدا</w:t>
      </w:r>
      <w:r w:rsidR="00A66C91">
        <w:rPr>
          <w:rStyle w:val="Char4"/>
          <w:rFonts w:eastAsia="SimSun" w:hint="cs"/>
          <w:rtl/>
        </w:rPr>
        <w:t>ی</w:t>
      </w:r>
      <w:r w:rsidRPr="00794E03">
        <w:rPr>
          <w:rStyle w:val="Char4"/>
          <w:rFonts w:eastAsia="SimSun" w:hint="cs"/>
          <w:rtl/>
        </w:rPr>
        <w:t>تگر مردم جهان نم</w:t>
      </w:r>
      <w:r w:rsidR="00A66C91">
        <w:rPr>
          <w:rStyle w:val="Char4"/>
          <w:rFonts w:eastAsia="SimSun" w:hint="cs"/>
          <w:rtl/>
        </w:rPr>
        <w:t>ی</w:t>
      </w:r>
      <w:r w:rsidRPr="00794E03">
        <w:rPr>
          <w:rStyle w:val="Char4"/>
          <w:rFonts w:eastAsia="SimSun" w:hint="cs"/>
          <w:rtl/>
        </w:rPr>
        <w:t>‌داند خودش با ا</w:t>
      </w:r>
      <w:r w:rsidR="00A66C91">
        <w:rPr>
          <w:rStyle w:val="Char4"/>
          <w:rFonts w:eastAsia="SimSun" w:hint="cs"/>
          <w:rtl/>
        </w:rPr>
        <w:t>ی</w:t>
      </w:r>
      <w:r w:rsidRPr="00794E03">
        <w:rPr>
          <w:rStyle w:val="Char4"/>
          <w:rFonts w:eastAsia="SimSun" w:hint="cs"/>
          <w:rtl/>
        </w:rPr>
        <w:t>مان</w:t>
      </w:r>
      <w:r w:rsidR="00A66C91">
        <w:rPr>
          <w:rStyle w:val="Char4"/>
          <w:rFonts w:eastAsia="SimSun" w:hint="cs"/>
          <w:rtl/>
        </w:rPr>
        <w:t>ی</w:t>
      </w:r>
      <w:r w:rsidRPr="00794E03">
        <w:rPr>
          <w:rStyle w:val="Char4"/>
          <w:rFonts w:eastAsia="SimSun" w:hint="cs"/>
          <w:rtl/>
        </w:rPr>
        <w:t xml:space="preserve"> سالم به آن دن</w:t>
      </w:r>
      <w:r w:rsidR="00A66C91">
        <w:rPr>
          <w:rStyle w:val="Char4"/>
          <w:rFonts w:eastAsia="SimSun" w:hint="cs"/>
          <w:rtl/>
        </w:rPr>
        <w:t>ی</w:t>
      </w:r>
      <w:r w:rsidRPr="00794E03">
        <w:rPr>
          <w:rStyle w:val="Char4"/>
          <w:rFonts w:eastAsia="SimSun" w:hint="cs"/>
          <w:rtl/>
        </w:rPr>
        <w:t>ا م</w:t>
      </w:r>
      <w:r w:rsidR="00A66C91">
        <w:rPr>
          <w:rStyle w:val="Char4"/>
          <w:rFonts w:eastAsia="SimSun" w:hint="cs"/>
          <w:rtl/>
        </w:rPr>
        <w:t>ی</w:t>
      </w:r>
      <w:r w:rsidRPr="00794E03">
        <w:rPr>
          <w:rStyle w:val="Char4"/>
          <w:rFonts w:eastAsia="SimSun" w:hint="cs"/>
          <w:rtl/>
        </w:rPr>
        <w:t xml:space="preserve">‌رود </w:t>
      </w:r>
      <w:r w:rsidR="00A66C91">
        <w:rPr>
          <w:rStyle w:val="Char4"/>
          <w:rFonts w:eastAsia="SimSun" w:hint="cs"/>
          <w:rtl/>
        </w:rPr>
        <w:t>ی</w:t>
      </w:r>
      <w:r w:rsidRPr="00794E03">
        <w:rPr>
          <w:rStyle w:val="Char4"/>
          <w:rFonts w:eastAsia="SimSun" w:hint="cs"/>
          <w:rtl/>
        </w:rPr>
        <w:t>ا خ</w:t>
      </w:r>
      <w:r w:rsidR="00A66C91">
        <w:rPr>
          <w:rStyle w:val="Char4"/>
          <w:rFonts w:eastAsia="SimSun" w:hint="cs"/>
          <w:rtl/>
        </w:rPr>
        <w:t>ی</w:t>
      </w:r>
      <w:r w:rsidRPr="00794E03">
        <w:rPr>
          <w:rStyle w:val="Char4"/>
          <w:rFonts w:eastAsia="SimSun" w:hint="cs"/>
          <w:rtl/>
        </w:rPr>
        <w:t>ر؟ ا</w:t>
      </w:r>
      <w:r w:rsidR="00A66C91">
        <w:rPr>
          <w:rStyle w:val="Char4"/>
          <w:rFonts w:eastAsia="SimSun" w:hint="cs"/>
          <w:rtl/>
        </w:rPr>
        <w:t>ی</w:t>
      </w:r>
      <w:r w:rsidRPr="00794E03">
        <w:rPr>
          <w:rStyle w:val="Char4"/>
          <w:rFonts w:eastAsia="SimSun" w:hint="cs"/>
          <w:rtl/>
        </w:rPr>
        <w:t>ن چگونه امام، خل</w:t>
      </w:r>
      <w:r w:rsidR="00A66C91">
        <w:rPr>
          <w:rStyle w:val="Char4"/>
          <w:rFonts w:eastAsia="SimSun" w:hint="cs"/>
          <w:rtl/>
        </w:rPr>
        <w:t>ی</w:t>
      </w:r>
      <w:r w:rsidRPr="00794E03">
        <w:rPr>
          <w:rStyle w:val="Char4"/>
          <w:rFonts w:eastAsia="SimSun" w:hint="cs"/>
          <w:rtl/>
        </w:rPr>
        <w:t>فه م</w:t>
      </w:r>
      <w:r w:rsidR="00B61453" w:rsidRPr="00794E03">
        <w:rPr>
          <w:rStyle w:val="Char4"/>
          <w:rFonts w:eastAsia="SimSun" w:hint="cs"/>
          <w:rtl/>
        </w:rPr>
        <w:t>ِ</w:t>
      </w:r>
      <w:r w:rsidRPr="00794E03">
        <w:rPr>
          <w:rStyle w:val="Char4"/>
          <w:rFonts w:eastAsia="SimSun" w:hint="cs"/>
          <w:rtl/>
        </w:rPr>
        <w:t>ن عندالله، معصوم و هدا</w:t>
      </w:r>
      <w:r w:rsidR="00A66C91">
        <w:rPr>
          <w:rStyle w:val="Char4"/>
          <w:rFonts w:eastAsia="SimSun" w:hint="cs"/>
          <w:rtl/>
        </w:rPr>
        <w:t>ی</w:t>
      </w:r>
      <w:r w:rsidRPr="00794E03">
        <w:rPr>
          <w:rStyle w:val="Char4"/>
          <w:rFonts w:eastAsia="SimSun" w:hint="cs"/>
          <w:rtl/>
        </w:rPr>
        <w:t>تگر است؟ چطور امام مسئله‌ا</w:t>
      </w:r>
      <w:r w:rsidR="00A66C91">
        <w:rPr>
          <w:rStyle w:val="Char4"/>
          <w:rFonts w:eastAsia="SimSun" w:hint="cs"/>
          <w:rtl/>
        </w:rPr>
        <w:t>ی</w:t>
      </w:r>
      <w:r w:rsidRPr="00794E03">
        <w:rPr>
          <w:rStyle w:val="Char4"/>
          <w:rFonts w:eastAsia="SimSun" w:hint="cs"/>
          <w:rtl/>
        </w:rPr>
        <w:t xml:space="preserve"> به ا</w:t>
      </w:r>
      <w:r w:rsidR="00A66C91">
        <w:rPr>
          <w:rStyle w:val="Char4"/>
          <w:rFonts w:eastAsia="SimSun" w:hint="cs"/>
          <w:rtl/>
        </w:rPr>
        <w:t>ی</w:t>
      </w:r>
      <w:r w:rsidRPr="00794E03">
        <w:rPr>
          <w:rStyle w:val="Char4"/>
          <w:rFonts w:eastAsia="SimSun" w:hint="cs"/>
          <w:rtl/>
        </w:rPr>
        <w:t>ن مهم</w:t>
      </w:r>
      <w:r w:rsidR="00A66C91">
        <w:rPr>
          <w:rStyle w:val="Char4"/>
          <w:rFonts w:eastAsia="SimSun" w:hint="cs"/>
          <w:rtl/>
        </w:rPr>
        <w:t>ی</w:t>
      </w:r>
      <w:r w:rsidRPr="00794E03">
        <w:rPr>
          <w:rStyle w:val="Char4"/>
          <w:rFonts w:eastAsia="SimSun" w:hint="cs"/>
          <w:rtl/>
        </w:rPr>
        <w:t xml:space="preserve"> را نم</w:t>
      </w:r>
      <w:r w:rsidR="00A66C91">
        <w:rPr>
          <w:rStyle w:val="Char4"/>
          <w:rFonts w:eastAsia="SimSun" w:hint="cs"/>
          <w:rtl/>
        </w:rPr>
        <w:t>ی</w:t>
      </w:r>
      <w:r w:rsidRPr="00794E03">
        <w:rPr>
          <w:rStyle w:val="Char4"/>
          <w:rFonts w:eastAsia="SimSun" w:hint="cs"/>
          <w:rtl/>
        </w:rPr>
        <w:t>‌دانسته؟ مگر علم غ</w:t>
      </w:r>
      <w:r w:rsidR="00A66C91">
        <w:rPr>
          <w:rStyle w:val="Char4"/>
          <w:rFonts w:eastAsia="SimSun" w:hint="cs"/>
          <w:rtl/>
        </w:rPr>
        <w:t>ی</w:t>
      </w:r>
      <w:r w:rsidRPr="00794E03">
        <w:rPr>
          <w:rStyle w:val="Char4"/>
          <w:rFonts w:eastAsia="SimSun" w:hint="cs"/>
          <w:rtl/>
        </w:rPr>
        <w:t xml:space="preserve">ب نداشته؟ مگر در اصول </w:t>
      </w:r>
      <w:r w:rsidR="00A66C91">
        <w:rPr>
          <w:rStyle w:val="Char4"/>
          <w:rFonts w:eastAsia="SimSun" w:hint="cs"/>
          <w:rtl/>
        </w:rPr>
        <w:t>ک</w:t>
      </w:r>
      <w:r w:rsidRPr="00794E03">
        <w:rPr>
          <w:rStyle w:val="Char4"/>
          <w:rFonts w:eastAsia="SimSun" w:hint="cs"/>
          <w:rtl/>
        </w:rPr>
        <w:t>اف</w:t>
      </w:r>
      <w:r w:rsidR="00A66C91">
        <w:rPr>
          <w:rStyle w:val="Char4"/>
          <w:rFonts w:eastAsia="SimSun" w:hint="cs"/>
          <w:rtl/>
        </w:rPr>
        <w:t>ی</w:t>
      </w:r>
      <w:r w:rsidRPr="00794E03">
        <w:rPr>
          <w:rStyle w:val="Char4"/>
          <w:rFonts w:eastAsia="SimSun" w:hint="cs"/>
          <w:rtl/>
        </w:rPr>
        <w:t xml:space="preserve"> حد</w:t>
      </w:r>
      <w:r w:rsidR="00A66C91">
        <w:rPr>
          <w:rStyle w:val="Char4"/>
          <w:rFonts w:eastAsia="SimSun" w:hint="cs"/>
          <w:rtl/>
        </w:rPr>
        <w:t>ی</w:t>
      </w:r>
      <w:r w:rsidRPr="00794E03">
        <w:rPr>
          <w:rStyle w:val="Char4"/>
          <w:rFonts w:eastAsia="SimSun" w:hint="cs"/>
          <w:rtl/>
        </w:rPr>
        <w:t>ث</w:t>
      </w:r>
      <w:r w:rsidR="00A66C91">
        <w:rPr>
          <w:rStyle w:val="Char4"/>
          <w:rFonts w:eastAsia="SimSun" w:hint="cs"/>
          <w:rtl/>
        </w:rPr>
        <w:t>ی</w:t>
      </w:r>
      <w:r w:rsidRPr="00794E03">
        <w:rPr>
          <w:rStyle w:val="Char4"/>
          <w:rFonts w:eastAsia="SimSun" w:hint="cs"/>
          <w:rtl/>
        </w:rPr>
        <w:t xml:space="preserve"> ن</w:t>
      </w:r>
      <w:r w:rsidR="00A66C91">
        <w:rPr>
          <w:rStyle w:val="Char4"/>
          <w:rFonts w:eastAsia="SimSun" w:hint="cs"/>
          <w:rtl/>
        </w:rPr>
        <w:t>ی</w:t>
      </w:r>
      <w:r w:rsidRPr="00794E03">
        <w:rPr>
          <w:rStyle w:val="Char4"/>
          <w:rFonts w:eastAsia="SimSun" w:hint="cs"/>
          <w:rtl/>
        </w:rPr>
        <w:t>ست مبن</w:t>
      </w:r>
      <w:r w:rsidR="00A66C91">
        <w:rPr>
          <w:rStyle w:val="Char4"/>
          <w:rFonts w:eastAsia="SimSun" w:hint="cs"/>
          <w:rtl/>
        </w:rPr>
        <w:t>ی</w:t>
      </w:r>
      <w:r w:rsidRPr="00794E03">
        <w:rPr>
          <w:rStyle w:val="Char4"/>
          <w:rFonts w:eastAsia="SimSun" w:hint="cs"/>
          <w:rtl/>
        </w:rPr>
        <w:t xml:space="preserve"> بر ا</w:t>
      </w:r>
      <w:r w:rsidR="00A66C91">
        <w:rPr>
          <w:rStyle w:val="Char4"/>
          <w:rFonts w:eastAsia="SimSun" w:hint="cs"/>
          <w:rtl/>
        </w:rPr>
        <w:t>ی</w:t>
      </w:r>
      <w:r w:rsidRPr="00794E03">
        <w:rPr>
          <w:rStyle w:val="Char4"/>
          <w:rFonts w:eastAsia="SimSun" w:hint="cs"/>
          <w:rtl/>
        </w:rPr>
        <w:t>ن</w:t>
      </w:r>
      <w:r w:rsidR="00A66C91">
        <w:rPr>
          <w:rStyle w:val="Char4"/>
          <w:rFonts w:eastAsia="SimSun" w:hint="cs"/>
          <w:rtl/>
        </w:rPr>
        <w:t>ک</w:t>
      </w:r>
      <w:r w:rsidRPr="00794E03">
        <w:rPr>
          <w:rStyle w:val="Char4"/>
          <w:rFonts w:eastAsia="SimSun" w:hint="cs"/>
          <w:rtl/>
        </w:rPr>
        <w:t>ه امامان قاتل خود را م</w:t>
      </w:r>
      <w:r w:rsidR="00A66C91">
        <w:rPr>
          <w:rStyle w:val="Char4"/>
          <w:rFonts w:eastAsia="SimSun" w:hint="cs"/>
          <w:rtl/>
        </w:rPr>
        <w:t>ی</w:t>
      </w:r>
      <w:r w:rsidRPr="00794E03">
        <w:rPr>
          <w:rStyle w:val="Char4"/>
          <w:rFonts w:eastAsia="SimSun" w:hint="cs"/>
          <w:rtl/>
        </w:rPr>
        <w:t>‌شناسند و از زمان مرگ خود باخبرند و حت</w:t>
      </w:r>
      <w:r w:rsidR="00A66C91">
        <w:rPr>
          <w:rStyle w:val="Char4"/>
          <w:rFonts w:eastAsia="SimSun" w:hint="cs"/>
          <w:rtl/>
        </w:rPr>
        <w:t>ی</w:t>
      </w:r>
      <w:r w:rsidRPr="00794E03">
        <w:rPr>
          <w:rStyle w:val="Char4"/>
          <w:rFonts w:eastAsia="SimSun" w:hint="cs"/>
          <w:rtl/>
        </w:rPr>
        <w:t xml:space="preserve"> به اخت</w:t>
      </w:r>
      <w:r w:rsidR="00A66C91">
        <w:rPr>
          <w:rStyle w:val="Char4"/>
          <w:rFonts w:eastAsia="SimSun" w:hint="cs"/>
          <w:rtl/>
        </w:rPr>
        <w:t>ی</w:t>
      </w:r>
      <w:r w:rsidRPr="00794E03">
        <w:rPr>
          <w:rStyle w:val="Char4"/>
          <w:rFonts w:eastAsia="SimSun" w:hint="cs"/>
          <w:rtl/>
        </w:rPr>
        <w:t>ار خو</w:t>
      </w:r>
      <w:r w:rsidR="00A66C91">
        <w:rPr>
          <w:rStyle w:val="Char4"/>
          <w:rFonts w:eastAsia="SimSun" w:hint="cs"/>
          <w:rtl/>
        </w:rPr>
        <w:t>ی</w:t>
      </w:r>
      <w:r w:rsidRPr="00794E03">
        <w:rPr>
          <w:rStyle w:val="Char4"/>
          <w:rFonts w:eastAsia="SimSun" w:hint="cs"/>
          <w:rtl/>
        </w:rPr>
        <w:t>ش م</w:t>
      </w:r>
      <w:r w:rsidR="00A66C91">
        <w:rPr>
          <w:rStyle w:val="Char4"/>
          <w:rFonts w:eastAsia="SimSun" w:hint="cs"/>
          <w:rtl/>
        </w:rPr>
        <w:t>ی</w:t>
      </w:r>
      <w:r w:rsidRPr="00794E03">
        <w:rPr>
          <w:rStyle w:val="Char4"/>
          <w:rFonts w:eastAsia="SimSun" w:hint="cs"/>
          <w:rtl/>
        </w:rPr>
        <w:t>‌م</w:t>
      </w:r>
      <w:r w:rsidR="00A66C91">
        <w:rPr>
          <w:rStyle w:val="Char4"/>
          <w:rFonts w:eastAsia="SimSun" w:hint="cs"/>
          <w:rtl/>
        </w:rPr>
        <w:t>ی</w:t>
      </w:r>
      <w:r w:rsidRPr="00794E03">
        <w:rPr>
          <w:rStyle w:val="Char4"/>
          <w:rFonts w:eastAsia="SimSun" w:hint="cs"/>
          <w:rtl/>
        </w:rPr>
        <w:t xml:space="preserve">رند، </w:t>
      </w:r>
      <w:r w:rsidR="00A131A7" w:rsidRPr="00794E03">
        <w:rPr>
          <w:rStyle w:val="Char4"/>
          <w:rFonts w:eastAsia="SimSun" w:hint="cs"/>
          <w:rtl/>
        </w:rPr>
        <w:t xml:space="preserve">پس چرا </w:t>
      </w:r>
      <w:r w:rsidRPr="00794E03">
        <w:rPr>
          <w:rStyle w:val="Char4"/>
          <w:rFonts w:eastAsia="SimSun" w:hint="cs"/>
          <w:rtl/>
        </w:rPr>
        <w:t>عل</w:t>
      </w:r>
      <w:r w:rsidR="00A66C91">
        <w:rPr>
          <w:rStyle w:val="Char4"/>
          <w:rFonts w:eastAsia="SimSun" w:hint="cs"/>
          <w:rtl/>
        </w:rPr>
        <w:t>ی</w:t>
      </w:r>
      <w:r w:rsidR="00A131A7" w:rsidRPr="00FB74AE">
        <w:rPr>
          <w:rFonts w:ascii="Tahoma" w:hAnsi="Tahoma" w:cs="CTraditional Arabic" w:hint="cs"/>
          <w:rtl/>
        </w:rPr>
        <w:t>س</w:t>
      </w:r>
      <w:r w:rsidR="00A131A7" w:rsidRPr="00794E03">
        <w:rPr>
          <w:rStyle w:val="Char4"/>
          <w:rFonts w:eastAsia="SimSun" w:hint="cs"/>
          <w:rtl/>
        </w:rPr>
        <w:t xml:space="preserve"> </w:t>
      </w:r>
      <w:r w:rsidRPr="00794E03">
        <w:rPr>
          <w:rStyle w:val="Char4"/>
          <w:rFonts w:eastAsia="SimSun" w:hint="cs"/>
          <w:rtl/>
        </w:rPr>
        <w:t>از پ</w:t>
      </w:r>
      <w:r w:rsidR="00A66C91">
        <w:rPr>
          <w:rStyle w:val="Char4"/>
          <w:rFonts w:eastAsia="SimSun" w:hint="cs"/>
          <w:rtl/>
        </w:rPr>
        <w:t>ی</w:t>
      </w:r>
      <w:r w:rsidRPr="00794E03">
        <w:rPr>
          <w:rStyle w:val="Char4"/>
          <w:rFonts w:eastAsia="SimSun" w:hint="cs"/>
          <w:rtl/>
        </w:rPr>
        <w:t>امبر م</w:t>
      </w:r>
      <w:r w:rsidR="00A66C91">
        <w:rPr>
          <w:rStyle w:val="Char4"/>
          <w:rFonts w:eastAsia="SimSun" w:hint="cs"/>
          <w:rtl/>
        </w:rPr>
        <w:t>ی</w:t>
      </w:r>
      <w:r w:rsidRPr="00794E03">
        <w:rPr>
          <w:rStyle w:val="Char4"/>
          <w:rFonts w:eastAsia="SimSun" w:hint="cs"/>
          <w:rtl/>
        </w:rPr>
        <w:t>‌پرس</w:t>
      </w:r>
      <w:r w:rsidR="00A66C91">
        <w:rPr>
          <w:rStyle w:val="Char4"/>
          <w:rFonts w:eastAsia="SimSun" w:hint="cs"/>
          <w:rtl/>
        </w:rPr>
        <w:t>ی</w:t>
      </w:r>
      <w:r w:rsidRPr="00794E03">
        <w:rPr>
          <w:rStyle w:val="Char4"/>
          <w:rFonts w:eastAsia="SimSun" w:hint="cs"/>
          <w:rtl/>
        </w:rPr>
        <w:t>ده، مگر خودش نم</w:t>
      </w:r>
      <w:r w:rsidR="00A66C91">
        <w:rPr>
          <w:rStyle w:val="Char4"/>
          <w:rFonts w:eastAsia="SimSun" w:hint="cs"/>
          <w:rtl/>
        </w:rPr>
        <w:t>ی</w:t>
      </w:r>
      <w:r w:rsidRPr="00794E03">
        <w:rPr>
          <w:rStyle w:val="Char4"/>
          <w:rFonts w:eastAsia="SimSun" w:hint="cs"/>
          <w:rtl/>
        </w:rPr>
        <w:t xml:space="preserve">‌دانسته؟ </w:t>
      </w:r>
    </w:p>
    <w:p w:rsidR="000704C5" w:rsidRPr="00FC64BD" w:rsidRDefault="000704C5" w:rsidP="00FB74AE">
      <w:pPr>
        <w:pStyle w:val="ListParagraph"/>
        <w:numPr>
          <w:ilvl w:val="0"/>
          <w:numId w:val="39"/>
        </w:numPr>
        <w:ind w:left="641" w:hanging="357"/>
        <w:jc w:val="both"/>
        <w:rPr>
          <w:rStyle w:val="Char4"/>
          <w:rFonts w:eastAsia="SimSun"/>
          <w:rtl/>
        </w:rPr>
      </w:pPr>
      <w:r w:rsidRPr="00FC64BD">
        <w:rPr>
          <w:rStyle w:val="Char4"/>
          <w:rFonts w:eastAsia="SimSun"/>
          <w:rtl/>
        </w:rPr>
        <w:t>مورد بعدی این است که طبق روایات متعددی که در کتب شیعه آمده پیامبر</w:t>
      </w:r>
      <w:r w:rsidR="00155466" w:rsidRPr="00FB74AE">
        <w:rPr>
          <w:rFonts w:ascii="AGA Arabesque" w:hAnsi="AGA Arabesque" w:cs="CTraditional Arabic" w:hint="cs"/>
          <w:rtl/>
          <w:lang w:bidi="fa-IR"/>
        </w:rPr>
        <w:t>ص</w:t>
      </w:r>
      <w:r w:rsidR="00FC6E61">
        <w:rPr>
          <w:rStyle w:val="Char4"/>
          <w:rFonts w:eastAsia="SimSun" w:hint="cs"/>
          <w:rtl/>
        </w:rPr>
        <w:t xml:space="preserve"> </w:t>
      </w:r>
      <w:r w:rsidRPr="00FC64BD">
        <w:rPr>
          <w:rStyle w:val="Char4"/>
          <w:rFonts w:eastAsia="SimSun"/>
          <w:rtl/>
        </w:rPr>
        <w:t>علم غیب داشته</w:t>
      </w:r>
      <w:r w:rsidRPr="00FC64BD">
        <w:rPr>
          <w:rStyle w:val="Char4"/>
          <w:rFonts w:eastAsia="SimSun" w:hint="cs"/>
          <w:rtl/>
        </w:rPr>
        <w:t xml:space="preserve"> </w:t>
      </w:r>
      <w:r w:rsidRPr="00FC64BD">
        <w:rPr>
          <w:rStyle w:val="Char4"/>
          <w:rFonts w:eastAsia="SimSun"/>
          <w:rtl/>
        </w:rPr>
        <w:t>(و حتی امامان)</w:t>
      </w:r>
      <w:r w:rsidRPr="00FC64BD">
        <w:rPr>
          <w:rStyle w:val="Char4"/>
          <w:rFonts w:eastAsia="SimSun" w:hint="cs"/>
          <w:rtl/>
        </w:rPr>
        <w:t xml:space="preserve">، </w:t>
      </w:r>
      <w:r w:rsidRPr="00FC64BD">
        <w:rPr>
          <w:rStyle w:val="Char4"/>
          <w:rFonts w:eastAsia="SimSun"/>
          <w:rtl/>
        </w:rPr>
        <w:t xml:space="preserve">و مرتب به علی سفارش می‌کرده که </w:t>
      </w:r>
      <w:r w:rsidR="00DF15B8">
        <w:rPr>
          <w:rStyle w:val="Char4"/>
          <w:rFonts w:eastAsia="SimSun"/>
          <w:rtl/>
        </w:rPr>
        <w:t>چنان‌چه</w:t>
      </w:r>
      <w:r w:rsidRPr="00FC64BD">
        <w:rPr>
          <w:rStyle w:val="Char4"/>
          <w:rFonts w:eastAsia="SimSun"/>
          <w:rtl/>
        </w:rPr>
        <w:t xml:space="preserve"> خلافت را به تو ندادند سکوت و صبر پیشه کن و غیره، و در واقع به شخصیت واقعی ابوبکر و عمر و عثمان و عائشه و</w:t>
      </w:r>
      <w:r w:rsidR="00A131A7" w:rsidRPr="00FC64BD">
        <w:rPr>
          <w:rStyle w:val="Char4"/>
          <w:rFonts w:eastAsia="SimSun" w:hint="cs"/>
          <w:rtl/>
        </w:rPr>
        <w:t xml:space="preserve"> </w:t>
      </w:r>
      <w:r w:rsidR="00B62999" w:rsidRPr="00FC64BD">
        <w:rPr>
          <w:rStyle w:val="Char4"/>
          <w:rFonts w:eastAsia="SimSun"/>
          <w:rtl/>
        </w:rPr>
        <w:t xml:space="preserve">. . . </w:t>
      </w:r>
      <w:r w:rsidRPr="00FC64BD">
        <w:rPr>
          <w:rStyle w:val="Char4"/>
          <w:rFonts w:eastAsia="SimSun"/>
          <w:rtl/>
        </w:rPr>
        <w:t>آگاهی داشته است</w:t>
      </w:r>
      <w:r w:rsidR="00B62999" w:rsidRPr="00FC64BD">
        <w:rPr>
          <w:rStyle w:val="Char4"/>
          <w:rFonts w:eastAsia="SimSun"/>
          <w:rtl/>
        </w:rPr>
        <w:t xml:space="preserve">. </w:t>
      </w:r>
    </w:p>
    <w:p w:rsidR="000704C5" w:rsidRPr="00794E03" w:rsidRDefault="000704C5" w:rsidP="00FB74AE">
      <w:pPr>
        <w:jc w:val="both"/>
        <w:rPr>
          <w:rStyle w:val="Char4"/>
          <w:rFonts w:eastAsia="SimSun"/>
          <w:rtl/>
        </w:rPr>
      </w:pPr>
      <w:r w:rsidRPr="00794E03">
        <w:rPr>
          <w:rStyle w:val="Char4"/>
          <w:rFonts w:eastAsia="SimSun"/>
          <w:rtl/>
        </w:rPr>
        <w:t>حال ما می‌پرسیم</w:t>
      </w:r>
      <w:r w:rsidRPr="00794E03">
        <w:rPr>
          <w:rStyle w:val="Char4"/>
          <w:rFonts w:eastAsia="SimSun" w:hint="cs"/>
          <w:rtl/>
        </w:rPr>
        <w:t>:</w:t>
      </w:r>
      <w:r w:rsidRPr="00794E03">
        <w:rPr>
          <w:rStyle w:val="Char4"/>
          <w:rFonts w:eastAsia="SimSun"/>
          <w:rtl/>
        </w:rPr>
        <w:t xml:space="preserve"> پس چرا پیامبر</w:t>
      </w:r>
      <w:r w:rsidR="00155466" w:rsidRPr="00FB74AE">
        <w:rPr>
          <w:rFonts w:ascii="AGA Arabesque" w:hAnsi="AGA Arabesque" w:cs="CTraditional Arabic" w:hint="cs"/>
          <w:rtl/>
          <w:lang w:bidi="fa-IR"/>
        </w:rPr>
        <w:t>ص</w:t>
      </w:r>
      <w:r w:rsidRPr="00794E03">
        <w:rPr>
          <w:rStyle w:val="Char4"/>
          <w:rFonts w:eastAsia="SimSun"/>
          <w:rtl/>
        </w:rPr>
        <w:t xml:space="preserve"> اینقدر این افراد را به خود نزدیک می‌کرده؟ و آیا علت به قدرت رسیدن ابوبکر و عمر و عثمان همین نزدیکی و خویشاوندی ایشان نبوده؟ پس نعوذبالله</w:t>
      </w:r>
      <w:r w:rsidR="00A131A7" w:rsidRPr="00794E03">
        <w:rPr>
          <w:rStyle w:val="Char4"/>
          <w:rFonts w:eastAsia="SimSun"/>
          <w:rtl/>
        </w:rPr>
        <w:t xml:space="preserve"> اولین مقصر در غصب خلافت الهی</w:t>
      </w:r>
      <w:r w:rsidRPr="00794E03">
        <w:rPr>
          <w:rStyle w:val="Char4"/>
          <w:rFonts w:eastAsia="SimSun"/>
          <w:rtl/>
        </w:rPr>
        <w:t xml:space="preserve"> علی شخص پیامبر بوده، چون زمینه</w:t>
      </w:r>
      <w:r w:rsidR="00A131A7" w:rsidRPr="00794E03">
        <w:rPr>
          <w:rStyle w:val="Char4"/>
          <w:rFonts w:eastAsia="SimSun" w:hint="cs"/>
          <w:rtl/>
        </w:rPr>
        <w:t>‌ی</w:t>
      </w:r>
      <w:r w:rsidRPr="00794E03">
        <w:rPr>
          <w:rStyle w:val="Char4"/>
          <w:rFonts w:eastAsia="SimSun"/>
          <w:rtl/>
        </w:rPr>
        <w:t xml:space="preserve"> به</w:t>
      </w:r>
      <w:r w:rsidR="00A131A7" w:rsidRPr="00794E03">
        <w:rPr>
          <w:rStyle w:val="Char4"/>
          <w:rFonts w:eastAsia="SimSun" w:hint="cs"/>
          <w:rtl/>
        </w:rPr>
        <w:t>‌</w:t>
      </w:r>
      <w:r w:rsidRPr="00794E03">
        <w:rPr>
          <w:rStyle w:val="Char4"/>
          <w:rFonts w:eastAsia="SimSun"/>
          <w:rtl/>
        </w:rPr>
        <w:t xml:space="preserve"> قدرت رسیدن </w:t>
      </w:r>
      <w:r w:rsidR="00AA66F5" w:rsidRPr="00794E03">
        <w:rPr>
          <w:rStyle w:val="Char4"/>
          <w:rFonts w:eastAsia="SimSun" w:hint="cs"/>
          <w:rtl/>
        </w:rPr>
        <w:t>غاصبین!</w:t>
      </w:r>
      <w:r w:rsidRPr="00794E03">
        <w:rPr>
          <w:rStyle w:val="Char4"/>
          <w:rFonts w:eastAsia="SimSun"/>
          <w:rtl/>
        </w:rPr>
        <w:t xml:space="preserve"> را فراهم کرده است</w:t>
      </w:r>
      <w:r w:rsidR="00B62999" w:rsidRPr="00794E03">
        <w:rPr>
          <w:rStyle w:val="Char4"/>
          <w:rFonts w:eastAsia="SimSun"/>
          <w:rtl/>
        </w:rPr>
        <w:t xml:space="preserve">. </w:t>
      </w:r>
    </w:p>
    <w:p w:rsidR="000704C5" w:rsidRPr="00FB74AE" w:rsidRDefault="000704C5" w:rsidP="00FB74AE">
      <w:pPr>
        <w:pStyle w:val="ListParagraph"/>
        <w:numPr>
          <w:ilvl w:val="0"/>
          <w:numId w:val="39"/>
        </w:numPr>
        <w:ind w:left="641" w:hanging="357"/>
        <w:jc w:val="both"/>
        <w:rPr>
          <w:rStyle w:val="Char4"/>
          <w:rFonts w:eastAsia="SimSun"/>
          <w:rtl/>
        </w:rPr>
      </w:pPr>
      <w:r w:rsidRPr="00FB74AE">
        <w:rPr>
          <w:rStyle w:val="Char4"/>
          <w:rFonts w:eastAsia="SimSun"/>
          <w:rtl/>
        </w:rPr>
        <w:t>اول</w:t>
      </w:r>
      <w:r w:rsidR="00A66C91" w:rsidRPr="00FB74AE">
        <w:rPr>
          <w:rStyle w:val="Char4"/>
          <w:rFonts w:eastAsia="SimSun"/>
          <w:rtl/>
        </w:rPr>
        <w:t>ی</w:t>
      </w:r>
      <w:r w:rsidRPr="00FB74AE">
        <w:rPr>
          <w:rStyle w:val="Char4"/>
          <w:rFonts w:eastAsia="SimSun"/>
          <w:rtl/>
        </w:rPr>
        <w:t xml:space="preserve">ن </w:t>
      </w:r>
      <w:r w:rsidR="00A66C91" w:rsidRPr="00FB74AE">
        <w:rPr>
          <w:rStyle w:val="Char4"/>
          <w:rFonts w:eastAsia="SimSun"/>
          <w:rtl/>
        </w:rPr>
        <w:t>ک</w:t>
      </w:r>
      <w:r w:rsidRPr="00FB74AE">
        <w:rPr>
          <w:rStyle w:val="Char4"/>
          <w:rFonts w:eastAsia="SimSun"/>
          <w:rtl/>
        </w:rPr>
        <w:t>س</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خطب</w:t>
      </w:r>
      <w:r w:rsidR="00AA66F5" w:rsidRPr="00FB74AE">
        <w:rPr>
          <w:rStyle w:val="Char4"/>
          <w:rFonts w:eastAsia="SimSun"/>
          <w:rtl/>
        </w:rPr>
        <w:t>ه</w:t>
      </w:r>
      <w:r w:rsidR="00AA66F5" w:rsidRPr="00FB74AE">
        <w:rPr>
          <w:rStyle w:val="Char4"/>
          <w:rFonts w:eastAsia="SimSun" w:hint="cs"/>
          <w:rtl/>
        </w:rPr>
        <w:t>‌ی</w:t>
      </w:r>
      <w:r w:rsidRPr="00FB74AE">
        <w:rPr>
          <w:rStyle w:val="Char4"/>
          <w:rFonts w:eastAsia="SimSun"/>
          <w:rtl/>
        </w:rPr>
        <w:t xml:space="preserve"> فد</w:t>
      </w:r>
      <w:r w:rsidR="00A66C91" w:rsidRPr="00FB74AE">
        <w:rPr>
          <w:rStyle w:val="Char4"/>
          <w:rFonts w:eastAsia="SimSun"/>
          <w:rtl/>
        </w:rPr>
        <w:t>ک</w:t>
      </w:r>
      <w:r w:rsidRPr="00FB74AE">
        <w:rPr>
          <w:rStyle w:val="Char4"/>
          <w:rFonts w:eastAsia="SimSun"/>
          <w:rtl/>
        </w:rPr>
        <w:t xml:space="preserve"> را نقل </w:t>
      </w:r>
      <w:r w:rsidR="00A66C91" w:rsidRPr="00FB74AE">
        <w:rPr>
          <w:rStyle w:val="Char4"/>
          <w:rFonts w:eastAsia="SimSun"/>
          <w:rtl/>
        </w:rPr>
        <w:t>ک</w:t>
      </w:r>
      <w:r w:rsidRPr="00FB74AE">
        <w:rPr>
          <w:rStyle w:val="Char4"/>
          <w:rFonts w:eastAsia="SimSun"/>
          <w:rtl/>
        </w:rPr>
        <w:t>رده احمد بن اب</w:t>
      </w:r>
      <w:r w:rsidR="00A66C91" w:rsidRPr="00FB74AE">
        <w:rPr>
          <w:rStyle w:val="Char4"/>
          <w:rFonts w:eastAsia="SimSun"/>
          <w:rtl/>
        </w:rPr>
        <w:t>ی</w:t>
      </w:r>
      <w:r w:rsidRPr="00FB74AE">
        <w:rPr>
          <w:rStyle w:val="Char4"/>
          <w:rFonts w:eastAsia="SimSun"/>
          <w:rtl/>
        </w:rPr>
        <w:t xml:space="preserve"> طاهر است </w:t>
      </w:r>
      <w:r w:rsidR="00A66C91" w:rsidRPr="00FB74AE">
        <w:rPr>
          <w:rStyle w:val="Char4"/>
          <w:rFonts w:eastAsia="SimSun"/>
          <w:rtl/>
        </w:rPr>
        <w:t>ک</w:t>
      </w:r>
      <w:r w:rsidRPr="00FB74AE">
        <w:rPr>
          <w:rStyle w:val="Char4"/>
          <w:rFonts w:eastAsia="SimSun"/>
          <w:rtl/>
        </w:rPr>
        <w:t>ه ا</w:t>
      </w:r>
      <w:r w:rsidR="00A66C91" w:rsidRPr="00FB74AE">
        <w:rPr>
          <w:rStyle w:val="Char4"/>
          <w:rFonts w:eastAsia="SimSun"/>
          <w:rtl/>
        </w:rPr>
        <w:t>ی</w:t>
      </w:r>
      <w:r w:rsidRPr="00FB74AE">
        <w:rPr>
          <w:rStyle w:val="Char4"/>
          <w:rFonts w:eastAsia="SimSun"/>
          <w:rtl/>
        </w:rPr>
        <w:t xml:space="preserve">ن خطبه را در </w:t>
      </w:r>
      <w:r w:rsidR="00A66C91" w:rsidRPr="00FB74AE">
        <w:rPr>
          <w:rStyle w:val="Char4"/>
          <w:rFonts w:eastAsia="SimSun"/>
          <w:rtl/>
        </w:rPr>
        <w:t>ک</w:t>
      </w:r>
      <w:r w:rsidRPr="00FB74AE">
        <w:rPr>
          <w:rStyle w:val="Char4"/>
          <w:rFonts w:eastAsia="SimSun"/>
          <w:rtl/>
        </w:rPr>
        <w:t>تاب بلاغات النساء از قول ز</w:t>
      </w:r>
      <w:r w:rsidR="00A66C91" w:rsidRPr="00FB74AE">
        <w:rPr>
          <w:rStyle w:val="Char4"/>
          <w:rFonts w:eastAsia="SimSun"/>
          <w:rtl/>
        </w:rPr>
        <w:t>ی</w:t>
      </w:r>
      <w:r w:rsidRPr="00FB74AE">
        <w:rPr>
          <w:rStyle w:val="Char4"/>
          <w:rFonts w:eastAsia="SimSun"/>
          <w:rtl/>
        </w:rPr>
        <w:t>د بن عل</w:t>
      </w:r>
      <w:r w:rsidR="00A66C91" w:rsidRPr="00FB74AE">
        <w:rPr>
          <w:rStyle w:val="Char4"/>
          <w:rFonts w:eastAsia="SimSun"/>
          <w:rtl/>
        </w:rPr>
        <w:t>ی</w:t>
      </w:r>
      <w:r w:rsidRPr="00FB74AE">
        <w:rPr>
          <w:rStyle w:val="Char4"/>
          <w:rFonts w:eastAsia="SimSun"/>
          <w:rtl/>
        </w:rPr>
        <w:t xml:space="preserve"> نقل </w:t>
      </w:r>
      <w:r w:rsidR="00A66C91" w:rsidRPr="00FB74AE">
        <w:rPr>
          <w:rStyle w:val="Char4"/>
          <w:rFonts w:eastAsia="SimSun"/>
          <w:rtl/>
        </w:rPr>
        <w:t>ک</w:t>
      </w:r>
      <w:r w:rsidRPr="00FB74AE">
        <w:rPr>
          <w:rStyle w:val="Char4"/>
          <w:rFonts w:eastAsia="SimSun"/>
          <w:rtl/>
        </w:rPr>
        <w:t>رده در حال</w:t>
      </w:r>
      <w:r w:rsidR="00A66C91" w:rsidRPr="00FB74AE">
        <w:rPr>
          <w:rStyle w:val="Char4"/>
          <w:rFonts w:eastAsia="SimSun"/>
          <w:rtl/>
        </w:rPr>
        <w:t>ی</w:t>
      </w:r>
      <w:r w:rsidR="001438BE" w:rsidRPr="00FB74AE">
        <w:rPr>
          <w:rStyle w:val="Char4"/>
          <w:rFonts w:eastAsia="SimSun" w:hint="cs"/>
          <w:rtl/>
        </w:rPr>
        <w:t xml:space="preserve"> </w:t>
      </w:r>
      <w:r w:rsidR="00A66C91" w:rsidRPr="00FB74AE">
        <w:rPr>
          <w:rStyle w:val="Char4"/>
          <w:rFonts w:eastAsia="SimSun"/>
          <w:rtl/>
        </w:rPr>
        <w:t>ک</w:t>
      </w:r>
      <w:r w:rsidRPr="00FB74AE">
        <w:rPr>
          <w:rStyle w:val="Char4"/>
          <w:rFonts w:eastAsia="SimSun"/>
          <w:rtl/>
        </w:rPr>
        <w:t>ه ز</w:t>
      </w:r>
      <w:r w:rsidR="00A66C91" w:rsidRPr="00FB74AE">
        <w:rPr>
          <w:rStyle w:val="Char4"/>
          <w:rFonts w:eastAsia="SimSun"/>
          <w:rtl/>
        </w:rPr>
        <w:t>ی</w:t>
      </w:r>
      <w:r w:rsidRPr="00FB74AE">
        <w:rPr>
          <w:rStyle w:val="Char4"/>
          <w:rFonts w:eastAsia="SimSun"/>
          <w:rtl/>
        </w:rPr>
        <w:t>د بن عل</w:t>
      </w:r>
      <w:r w:rsidR="00A66C91" w:rsidRPr="00FB74AE">
        <w:rPr>
          <w:rStyle w:val="Char4"/>
          <w:rFonts w:eastAsia="SimSun"/>
          <w:rtl/>
        </w:rPr>
        <w:t>ی</w:t>
      </w:r>
      <w:r w:rsidRPr="00FB74AE">
        <w:rPr>
          <w:rStyle w:val="Char4"/>
          <w:rFonts w:eastAsia="SimSun"/>
          <w:rtl/>
        </w:rPr>
        <w:t xml:space="preserve"> 120 سال قبل از ا</w:t>
      </w:r>
      <w:r w:rsidR="00AA66F5" w:rsidRPr="00FB74AE">
        <w:rPr>
          <w:rStyle w:val="Char4"/>
          <w:rFonts w:eastAsia="SimSun" w:hint="cs"/>
          <w:rtl/>
        </w:rPr>
        <w:t>و</w:t>
      </w:r>
      <w:r w:rsidRPr="00FB74AE">
        <w:rPr>
          <w:rStyle w:val="Char4"/>
          <w:rFonts w:eastAsia="SimSun"/>
          <w:rtl/>
        </w:rPr>
        <w:t xml:space="preserve"> شه</w:t>
      </w:r>
      <w:r w:rsidR="00A66C91" w:rsidRPr="00FB74AE">
        <w:rPr>
          <w:rStyle w:val="Char4"/>
          <w:rFonts w:eastAsia="SimSun"/>
          <w:rtl/>
        </w:rPr>
        <w:t>ی</w:t>
      </w:r>
      <w:r w:rsidRPr="00FB74AE">
        <w:rPr>
          <w:rStyle w:val="Char4"/>
          <w:rFonts w:eastAsia="SimSun"/>
          <w:rtl/>
        </w:rPr>
        <w:t>د شده، پس ا</w:t>
      </w:r>
      <w:r w:rsidR="00A66C91" w:rsidRPr="00FB74AE">
        <w:rPr>
          <w:rStyle w:val="Char4"/>
          <w:rFonts w:eastAsia="SimSun"/>
          <w:rtl/>
        </w:rPr>
        <w:t>ی</w:t>
      </w:r>
      <w:r w:rsidRPr="00FB74AE">
        <w:rPr>
          <w:rStyle w:val="Char4"/>
          <w:rFonts w:eastAsia="SimSun"/>
          <w:rtl/>
        </w:rPr>
        <w:t>ن چه سند</w:t>
      </w:r>
      <w:r w:rsidR="00A66C91" w:rsidRPr="00FB74AE">
        <w:rPr>
          <w:rStyle w:val="Char4"/>
          <w:rFonts w:eastAsia="SimSun"/>
          <w:rtl/>
        </w:rPr>
        <w:t>ی</w:t>
      </w:r>
      <w:r w:rsidRPr="00FB74AE">
        <w:rPr>
          <w:rStyle w:val="Char4"/>
          <w:rFonts w:eastAsia="SimSun"/>
          <w:rtl/>
        </w:rPr>
        <w:t xml:space="preserve"> است؟ و در ضمن خبر واحد هم م</w:t>
      </w:r>
      <w:r w:rsidR="00A66C91" w:rsidRPr="00FB74AE">
        <w:rPr>
          <w:rStyle w:val="Char4"/>
          <w:rFonts w:eastAsia="SimSun"/>
          <w:rtl/>
        </w:rPr>
        <w:t>ی</w:t>
      </w:r>
      <w:r w:rsidRPr="00FB74AE">
        <w:rPr>
          <w:rStyle w:val="Char4"/>
          <w:rFonts w:eastAsia="SimSun"/>
          <w:rtl/>
        </w:rPr>
        <w:t>‌باشد</w:t>
      </w:r>
      <w:r w:rsidR="00B62999" w:rsidRPr="00FB74AE">
        <w:rPr>
          <w:rStyle w:val="Char4"/>
          <w:rFonts w:eastAsia="SimSun"/>
          <w:rtl/>
        </w:rPr>
        <w:t xml:space="preserve">. </w:t>
      </w:r>
    </w:p>
    <w:p w:rsidR="003157FC" w:rsidRDefault="000704C5" w:rsidP="00FB74AE">
      <w:pPr>
        <w:pStyle w:val="ListParagraph"/>
        <w:numPr>
          <w:ilvl w:val="0"/>
          <w:numId w:val="39"/>
        </w:numPr>
        <w:ind w:left="641" w:hanging="357"/>
        <w:jc w:val="both"/>
        <w:rPr>
          <w:rStyle w:val="Char4"/>
          <w:rFonts w:eastAsia="SimSun"/>
        </w:rPr>
      </w:pPr>
      <w:r w:rsidRPr="001438BE">
        <w:rPr>
          <w:rStyle w:val="Char4"/>
          <w:rFonts w:eastAsia="SimSun"/>
          <w:rtl/>
        </w:rPr>
        <w:t>چرا پ</w:t>
      </w:r>
      <w:r w:rsidR="00A66C91" w:rsidRPr="001438BE">
        <w:rPr>
          <w:rStyle w:val="Char4"/>
          <w:rFonts w:eastAsia="SimSun"/>
          <w:rtl/>
        </w:rPr>
        <w:t>ی</w:t>
      </w:r>
      <w:r w:rsidRPr="001438BE">
        <w:rPr>
          <w:rStyle w:val="Char4"/>
          <w:rFonts w:eastAsia="SimSun"/>
          <w:rtl/>
        </w:rPr>
        <w:t>امبر</w:t>
      </w:r>
      <w:r w:rsidR="00155466" w:rsidRPr="00FB74AE">
        <w:rPr>
          <w:rFonts w:ascii="AGA Arabesque" w:hAnsi="AGA Arabesque" w:cs="CTraditional Arabic" w:hint="cs"/>
          <w:rtl/>
        </w:rPr>
        <w:t>ص</w:t>
      </w:r>
      <w:r w:rsidRPr="001438BE">
        <w:rPr>
          <w:rStyle w:val="Char4"/>
          <w:rFonts w:eastAsia="SimSun"/>
          <w:rtl/>
        </w:rPr>
        <w:t xml:space="preserve"> پس از جنگ احد رو</w:t>
      </w:r>
      <w:r w:rsidR="00A66C91" w:rsidRPr="001438BE">
        <w:rPr>
          <w:rStyle w:val="Char4"/>
          <w:rFonts w:eastAsia="SimSun"/>
          <w:rtl/>
        </w:rPr>
        <w:t>ی</w:t>
      </w:r>
      <w:r w:rsidRPr="001438BE">
        <w:rPr>
          <w:rStyle w:val="Char4"/>
          <w:rFonts w:eastAsia="SimSun"/>
          <w:rtl/>
        </w:rPr>
        <w:t xml:space="preserve"> قبر حمزه س</w:t>
      </w:r>
      <w:r w:rsidR="00A66C91" w:rsidRPr="001438BE">
        <w:rPr>
          <w:rStyle w:val="Char4"/>
          <w:rFonts w:eastAsia="SimSun"/>
          <w:rtl/>
        </w:rPr>
        <w:t>ی</w:t>
      </w:r>
      <w:r w:rsidRPr="001438BE">
        <w:rPr>
          <w:rStyle w:val="Char4"/>
          <w:rFonts w:eastAsia="SimSun"/>
          <w:rtl/>
        </w:rPr>
        <w:t>دالشهدا ه</w:t>
      </w:r>
      <w:r w:rsidR="00A66C91" w:rsidRPr="001438BE">
        <w:rPr>
          <w:rStyle w:val="Char4"/>
          <w:rFonts w:eastAsia="SimSun"/>
          <w:rtl/>
        </w:rPr>
        <w:t>ی</w:t>
      </w:r>
      <w:r w:rsidRPr="001438BE">
        <w:rPr>
          <w:rStyle w:val="Char4"/>
          <w:rFonts w:eastAsia="SimSun"/>
          <w:rtl/>
        </w:rPr>
        <w:t>چ ساختمان</w:t>
      </w:r>
      <w:r w:rsidR="00A66C91" w:rsidRPr="001438BE">
        <w:rPr>
          <w:rStyle w:val="Char4"/>
          <w:rFonts w:eastAsia="SimSun"/>
          <w:rtl/>
        </w:rPr>
        <w:t>ی</w:t>
      </w:r>
      <w:r w:rsidRPr="001438BE">
        <w:rPr>
          <w:rStyle w:val="Char4"/>
          <w:rFonts w:eastAsia="SimSun"/>
          <w:rtl/>
        </w:rPr>
        <w:t xml:space="preserve"> بنا ن</w:t>
      </w:r>
      <w:r w:rsidR="00A66C91" w:rsidRPr="001438BE">
        <w:rPr>
          <w:rStyle w:val="Char4"/>
          <w:rFonts w:eastAsia="SimSun"/>
          <w:rtl/>
        </w:rPr>
        <w:t>ک</w:t>
      </w:r>
      <w:r w:rsidRPr="001438BE">
        <w:rPr>
          <w:rStyle w:val="Char4"/>
          <w:rFonts w:eastAsia="SimSun"/>
          <w:rtl/>
        </w:rPr>
        <w:t>رد؟ و چرا پس از فتح م</w:t>
      </w:r>
      <w:r w:rsidR="00A66C91" w:rsidRPr="001438BE">
        <w:rPr>
          <w:rStyle w:val="Char4"/>
          <w:rFonts w:eastAsia="SimSun"/>
          <w:rtl/>
        </w:rPr>
        <w:t>ک</w:t>
      </w:r>
      <w:r w:rsidRPr="001438BE">
        <w:rPr>
          <w:rStyle w:val="Char4"/>
          <w:rFonts w:eastAsia="SimSun"/>
          <w:rtl/>
        </w:rPr>
        <w:t>ه رو</w:t>
      </w:r>
      <w:r w:rsidR="00A66C91" w:rsidRPr="001438BE">
        <w:rPr>
          <w:rStyle w:val="Char4"/>
          <w:rFonts w:eastAsia="SimSun"/>
          <w:rtl/>
        </w:rPr>
        <w:t>ی</w:t>
      </w:r>
      <w:r w:rsidRPr="001438BE">
        <w:rPr>
          <w:rStyle w:val="Char4"/>
          <w:rFonts w:eastAsia="SimSun"/>
          <w:rtl/>
        </w:rPr>
        <w:t xml:space="preserve"> قبر خد</w:t>
      </w:r>
      <w:r w:rsidR="00A66C91" w:rsidRPr="001438BE">
        <w:rPr>
          <w:rStyle w:val="Char4"/>
          <w:rFonts w:eastAsia="SimSun"/>
          <w:rtl/>
        </w:rPr>
        <w:t>ی</w:t>
      </w:r>
      <w:r w:rsidR="003157FC">
        <w:rPr>
          <w:rStyle w:val="Char4"/>
          <w:rFonts w:eastAsia="SimSun"/>
          <w:rtl/>
        </w:rPr>
        <w:t>جه</w:t>
      </w:r>
      <w:r w:rsidR="00AA66F5" w:rsidRPr="001438BE">
        <w:rPr>
          <w:rFonts w:ascii="Tahoma" w:hAnsi="Tahoma" w:cs="CTraditional Arabic" w:hint="cs"/>
          <w:rtl/>
        </w:rPr>
        <w:t>ل</w:t>
      </w:r>
      <w:r w:rsidR="00AA66F5" w:rsidRPr="001438BE">
        <w:rPr>
          <w:rStyle w:val="Char4"/>
          <w:rFonts w:eastAsia="SimSun" w:hint="cs"/>
          <w:rtl/>
        </w:rPr>
        <w:t xml:space="preserve"> </w:t>
      </w:r>
      <w:r w:rsidRPr="001438BE">
        <w:rPr>
          <w:rStyle w:val="Char4"/>
          <w:rFonts w:eastAsia="SimSun"/>
          <w:rtl/>
        </w:rPr>
        <w:t>محبوبتر</w:t>
      </w:r>
      <w:r w:rsidR="00A66C91" w:rsidRPr="001438BE">
        <w:rPr>
          <w:rStyle w:val="Char4"/>
          <w:rFonts w:eastAsia="SimSun"/>
          <w:rtl/>
        </w:rPr>
        <w:t>ی</w:t>
      </w:r>
      <w:r w:rsidRPr="001438BE">
        <w:rPr>
          <w:rStyle w:val="Char4"/>
          <w:rFonts w:eastAsia="SimSun"/>
          <w:rtl/>
        </w:rPr>
        <w:t>ن همسرش بنا</w:t>
      </w:r>
      <w:r w:rsidR="00A66C91" w:rsidRPr="001438BE">
        <w:rPr>
          <w:rStyle w:val="Char4"/>
          <w:rFonts w:eastAsia="SimSun"/>
          <w:rtl/>
        </w:rPr>
        <w:t>یی</w:t>
      </w:r>
      <w:r w:rsidRPr="001438BE">
        <w:rPr>
          <w:rStyle w:val="Char4"/>
          <w:rFonts w:eastAsia="SimSun"/>
          <w:rtl/>
        </w:rPr>
        <w:t xml:space="preserve"> نساخت؟ و حت</w:t>
      </w:r>
      <w:r w:rsidR="00A66C91" w:rsidRPr="001438BE">
        <w:rPr>
          <w:rStyle w:val="Char4"/>
          <w:rFonts w:eastAsia="SimSun"/>
          <w:rtl/>
        </w:rPr>
        <w:t>ی</w:t>
      </w:r>
      <w:r w:rsidRPr="001438BE">
        <w:rPr>
          <w:rStyle w:val="Char4"/>
          <w:rFonts w:eastAsia="SimSun"/>
          <w:rtl/>
        </w:rPr>
        <w:t xml:space="preserve"> اگر خلفا</w:t>
      </w:r>
      <w:r w:rsidR="00AA66F5" w:rsidRPr="001438BE">
        <w:rPr>
          <w:rStyle w:val="Char4"/>
          <w:rFonts w:eastAsia="SimSun" w:hint="cs"/>
          <w:rtl/>
        </w:rPr>
        <w:t>ی راشدین</w:t>
      </w:r>
      <w:r w:rsidRPr="001438BE">
        <w:rPr>
          <w:rStyle w:val="Char4"/>
          <w:rFonts w:eastAsia="SimSun"/>
          <w:rtl/>
        </w:rPr>
        <w:t xml:space="preserve"> را عل</w:t>
      </w:r>
      <w:r w:rsidR="00A66C91" w:rsidRPr="001438BE">
        <w:rPr>
          <w:rStyle w:val="Char4"/>
          <w:rFonts w:eastAsia="SimSun"/>
          <w:rtl/>
        </w:rPr>
        <w:t>ی</w:t>
      </w:r>
      <w:r w:rsidRPr="001438BE">
        <w:rPr>
          <w:rStyle w:val="Char4"/>
          <w:rFonts w:eastAsia="SimSun"/>
          <w:rtl/>
        </w:rPr>
        <w:t xml:space="preserve"> قول شما مغرض بدان</w:t>
      </w:r>
      <w:r w:rsidR="00A66C91" w:rsidRPr="001438BE">
        <w:rPr>
          <w:rStyle w:val="Char4"/>
          <w:rFonts w:eastAsia="SimSun"/>
          <w:rtl/>
        </w:rPr>
        <w:t>ی</w:t>
      </w:r>
      <w:r w:rsidRPr="001438BE">
        <w:rPr>
          <w:rStyle w:val="Char4"/>
          <w:rFonts w:eastAsia="SimSun"/>
          <w:rtl/>
        </w:rPr>
        <w:t>م چرا</w:t>
      </w:r>
      <w:r w:rsidR="00874136">
        <w:rPr>
          <w:rStyle w:val="Char4"/>
          <w:rFonts w:eastAsia="SimSun"/>
          <w:rtl/>
        </w:rPr>
        <w:t xml:space="preserve"> آن‌ها </w:t>
      </w:r>
      <w:r w:rsidRPr="001438BE">
        <w:rPr>
          <w:rStyle w:val="Char4"/>
          <w:rFonts w:eastAsia="SimSun"/>
          <w:rtl/>
        </w:rPr>
        <w:t>برا</w:t>
      </w:r>
      <w:r w:rsidR="00A66C91" w:rsidRPr="001438BE">
        <w:rPr>
          <w:rStyle w:val="Char4"/>
          <w:rFonts w:eastAsia="SimSun"/>
          <w:rtl/>
        </w:rPr>
        <w:t>ی</w:t>
      </w:r>
      <w:r w:rsidRPr="001438BE">
        <w:rPr>
          <w:rStyle w:val="Char4"/>
          <w:rFonts w:eastAsia="SimSun"/>
          <w:rtl/>
        </w:rPr>
        <w:t xml:space="preserve"> عوام فر</w:t>
      </w:r>
      <w:r w:rsidR="00A66C91" w:rsidRPr="001438BE">
        <w:rPr>
          <w:rStyle w:val="Char4"/>
          <w:rFonts w:eastAsia="SimSun"/>
          <w:rtl/>
        </w:rPr>
        <w:t>ی</w:t>
      </w:r>
      <w:r w:rsidRPr="001438BE">
        <w:rPr>
          <w:rStyle w:val="Char4"/>
          <w:rFonts w:eastAsia="SimSun"/>
          <w:rtl/>
        </w:rPr>
        <w:t>ب</w:t>
      </w:r>
      <w:r w:rsidR="00A66C91" w:rsidRPr="001438BE">
        <w:rPr>
          <w:rStyle w:val="Char4"/>
          <w:rFonts w:eastAsia="SimSun"/>
          <w:rtl/>
        </w:rPr>
        <w:t>ی</w:t>
      </w:r>
      <w:r w:rsidRPr="001438BE">
        <w:rPr>
          <w:rStyle w:val="Char4"/>
          <w:rFonts w:eastAsia="SimSun"/>
          <w:rtl/>
        </w:rPr>
        <w:t xml:space="preserve"> رو</w:t>
      </w:r>
      <w:r w:rsidR="00A66C91" w:rsidRPr="001438BE">
        <w:rPr>
          <w:rStyle w:val="Char4"/>
          <w:rFonts w:eastAsia="SimSun"/>
          <w:rtl/>
        </w:rPr>
        <w:t>ی</w:t>
      </w:r>
      <w:r w:rsidRPr="001438BE">
        <w:rPr>
          <w:rStyle w:val="Char4"/>
          <w:rFonts w:eastAsia="SimSun"/>
          <w:rtl/>
        </w:rPr>
        <w:t xml:space="preserve"> قبر پ</w:t>
      </w:r>
      <w:r w:rsidR="00A66C91" w:rsidRPr="001438BE">
        <w:rPr>
          <w:rStyle w:val="Char4"/>
          <w:rFonts w:eastAsia="SimSun"/>
          <w:rtl/>
        </w:rPr>
        <w:t>ی</w:t>
      </w:r>
      <w:r w:rsidRPr="001438BE">
        <w:rPr>
          <w:rStyle w:val="Char4"/>
          <w:rFonts w:eastAsia="SimSun"/>
          <w:rtl/>
        </w:rPr>
        <w:t>امبر</w:t>
      </w:r>
      <w:r w:rsidR="00155466" w:rsidRPr="001438BE">
        <w:rPr>
          <w:rFonts w:ascii="AGA Arabesque" w:hAnsi="AGA Arabesque" w:cs="CTraditional Arabic" w:hint="cs"/>
          <w:rtl/>
        </w:rPr>
        <w:t>ص</w:t>
      </w:r>
      <w:r w:rsidRPr="001438BE">
        <w:rPr>
          <w:rStyle w:val="Char4"/>
          <w:rFonts w:eastAsia="SimSun"/>
          <w:rtl/>
        </w:rPr>
        <w:t xml:space="preserve"> گنبد و بارگاه</w:t>
      </w:r>
      <w:r w:rsidR="00A66C91" w:rsidRPr="001438BE">
        <w:rPr>
          <w:rStyle w:val="Char4"/>
          <w:rFonts w:eastAsia="SimSun"/>
          <w:rtl/>
        </w:rPr>
        <w:t>ی</w:t>
      </w:r>
      <w:r w:rsidRPr="001438BE">
        <w:rPr>
          <w:rStyle w:val="Char4"/>
          <w:rFonts w:eastAsia="SimSun"/>
          <w:rtl/>
        </w:rPr>
        <w:t xml:space="preserve"> نساختند؟ وقت</w:t>
      </w:r>
      <w:r w:rsidR="00A66C91" w:rsidRPr="001438BE">
        <w:rPr>
          <w:rStyle w:val="Char4"/>
          <w:rFonts w:eastAsia="SimSun"/>
          <w:rtl/>
        </w:rPr>
        <w:t>ی</w:t>
      </w:r>
      <w:r w:rsidR="003157FC">
        <w:rPr>
          <w:rStyle w:val="Char4"/>
          <w:rFonts w:eastAsia="SimSun" w:hint="cs"/>
          <w:rtl/>
        </w:rPr>
        <w:t xml:space="preserve"> </w:t>
      </w:r>
      <w:r w:rsidR="00A66C91" w:rsidRPr="001438BE">
        <w:rPr>
          <w:rStyle w:val="Char4"/>
          <w:rFonts w:eastAsia="SimSun"/>
          <w:rtl/>
        </w:rPr>
        <w:t>ک</w:t>
      </w:r>
      <w:r w:rsidRPr="001438BE">
        <w:rPr>
          <w:rStyle w:val="Char4"/>
          <w:rFonts w:eastAsia="SimSun"/>
          <w:rtl/>
        </w:rPr>
        <w:t>ه ب</w:t>
      </w:r>
      <w:r w:rsidR="00A66C91" w:rsidRPr="001438BE">
        <w:rPr>
          <w:rStyle w:val="Char4"/>
          <w:rFonts w:eastAsia="SimSun"/>
          <w:rtl/>
        </w:rPr>
        <w:t>ی</w:t>
      </w:r>
      <w:r w:rsidRPr="001438BE">
        <w:rPr>
          <w:rStyle w:val="Char4"/>
          <w:rFonts w:eastAsia="SimSun"/>
          <w:rtl/>
        </w:rPr>
        <w:t>ت المال هم سرشار از پول بوده است</w:t>
      </w:r>
      <w:r w:rsidR="00B62999" w:rsidRPr="001438BE">
        <w:rPr>
          <w:rStyle w:val="Char4"/>
          <w:rFonts w:eastAsia="SimSun"/>
          <w:rtl/>
        </w:rPr>
        <w:t xml:space="preserve">. </w:t>
      </w:r>
    </w:p>
    <w:p w:rsidR="000704C5" w:rsidRPr="00FB74AE" w:rsidRDefault="000704C5" w:rsidP="00FB74AE">
      <w:pPr>
        <w:pStyle w:val="ListParagraph"/>
        <w:numPr>
          <w:ilvl w:val="0"/>
          <w:numId w:val="39"/>
        </w:numPr>
        <w:ind w:left="641" w:hanging="357"/>
        <w:jc w:val="both"/>
        <w:rPr>
          <w:rStyle w:val="Char4"/>
          <w:rFonts w:eastAsia="SimSun"/>
          <w:rtl/>
        </w:rPr>
      </w:pPr>
      <w:r w:rsidRPr="00FB74AE">
        <w:rPr>
          <w:rStyle w:val="Char4"/>
          <w:rFonts w:eastAsia="SimSun"/>
          <w:rtl/>
        </w:rPr>
        <w:t xml:space="preserve">در </w:t>
      </w:r>
      <w:r w:rsidR="00A66C91" w:rsidRPr="00FB74AE">
        <w:rPr>
          <w:rStyle w:val="Char4"/>
          <w:rFonts w:eastAsia="SimSun"/>
          <w:rtl/>
        </w:rPr>
        <w:t>ک</w:t>
      </w:r>
      <w:r w:rsidRPr="00FB74AE">
        <w:rPr>
          <w:rStyle w:val="Char4"/>
          <w:rFonts w:eastAsia="SimSun"/>
          <w:rtl/>
        </w:rPr>
        <w:t>تب ش</w:t>
      </w:r>
      <w:r w:rsidR="00A66C91" w:rsidRPr="00FB74AE">
        <w:rPr>
          <w:rStyle w:val="Char4"/>
          <w:rFonts w:eastAsia="SimSun"/>
          <w:rtl/>
        </w:rPr>
        <w:t>ی</w:t>
      </w:r>
      <w:r w:rsidRPr="00FB74AE">
        <w:rPr>
          <w:rStyle w:val="Char4"/>
          <w:rFonts w:eastAsia="SimSun"/>
          <w:rtl/>
        </w:rPr>
        <w:t>عه داستان</w:t>
      </w:r>
      <w:r w:rsidRPr="00FB74AE">
        <w:rPr>
          <w:rStyle w:val="Char4"/>
          <w:rFonts w:eastAsia="SimSun" w:hint="cs"/>
          <w:rtl/>
        </w:rPr>
        <w:t>‌</w:t>
      </w:r>
      <w:r w:rsidRPr="00FB74AE">
        <w:rPr>
          <w:rStyle w:val="Char4"/>
          <w:rFonts w:eastAsia="SimSun"/>
          <w:rtl/>
        </w:rPr>
        <w:t>ها</w:t>
      </w:r>
      <w:r w:rsidR="00A66C91" w:rsidRPr="00FB74AE">
        <w:rPr>
          <w:rStyle w:val="Char4"/>
          <w:rFonts w:eastAsia="SimSun"/>
          <w:rtl/>
        </w:rPr>
        <w:t>یی</w:t>
      </w:r>
      <w:r w:rsidRPr="00FB74AE">
        <w:rPr>
          <w:rStyle w:val="Char4"/>
          <w:rFonts w:eastAsia="SimSun"/>
          <w:rtl/>
        </w:rPr>
        <w:t xml:space="preserve"> نقل شده مبن</w:t>
      </w:r>
      <w:r w:rsidR="00A66C91" w:rsidRPr="00FB74AE">
        <w:rPr>
          <w:rStyle w:val="Char4"/>
          <w:rFonts w:eastAsia="SimSun"/>
          <w:rtl/>
        </w:rPr>
        <w:t>ی</w:t>
      </w:r>
      <w:r w:rsidRPr="00FB74AE">
        <w:rPr>
          <w:rStyle w:val="Char4"/>
          <w:rFonts w:eastAsia="SimSun"/>
          <w:rtl/>
        </w:rPr>
        <w:t xml:space="preserve"> بر رو</w:t>
      </w:r>
      <w:r w:rsidR="00A66C91" w:rsidRPr="00FB74AE">
        <w:rPr>
          <w:rStyle w:val="Char4"/>
          <w:rFonts w:eastAsia="SimSun"/>
          <w:rtl/>
        </w:rPr>
        <w:t>ی</w:t>
      </w:r>
      <w:r w:rsidRPr="00FB74AE">
        <w:rPr>
          <w:rStyle w:val="Char4"/>
          <w:rFonts w:eastAsia="SimSun"/>
          <w:rtl/>
        </w:rPr>
        <w:t>ت امام زمان توسط مراجع و علما</w:t>
      </w:r>
      <w:r w:rsidR="00A66C91" w:rsidRPr="00FB74AE">
        <w:rPr>
          <w:rStyle w:val="Char4"/>
          <w:rFonts w:eastAsia="SimSun"/>
          <w:rtl/>
        </w:rPr>
        <w:t>ی</w:t>
      </w:r>
      <w:r w:rsidRPr="00FB74AE">
        <w:rPr>
          <w:rStyle w:val="Char4"/>
          <w:rFonts w:eastAsia="SimSun"/>
          <w:rtl/>
        </w:rPr>
        <w:t xml:space="preserve"> صالح ش</w:t>
      </w:r>
      <w:r w:rsidR="00A66C91" w:rsidRPr="00FB74AE">
        <w:rPr>
          <w:rStyle w:val="Char4"/>
          <w:rFonts w:eastAsia="SimSun"/>
          <w:rtl/>
        </w:rPr>
        <w:t>ی</w:t>
      </w:r>
      <w:r w:rsidRPr="00FB74AE">
        <w:rPr>
          <w:rStyle w:val="Char4"/>
          <w:rFonts w:eastAsia="SimSun"/>
          <w:rtl/>
        </w:rPr>
        <w:t>ع</w:t>
      </w:r>
      <w:r w:rsidR="00A66C91" w:rsidRPr="00FB74AE">
        <w:rPr>
          <w:rStyle w:val="Char4"/>
          <w:rFonts w:eastAsia="SimSun"/>
          <w:rtl/>
        </w:rPr>
        <w:t>ی</w:t>
      </w:r>
      <w:r w:rsidRPr="00FB74AE">
        <w:rPr>
          <w:rStyle w:val="Char4"/>
          <w:rFonts w:eastAsia="SimSun" w:hint="cs"/>
          <w:rtl/>
        </w:rPr>
        <w:t xml:space="preserve"> </w:t>
      </w:r>
      <w:r w:rsidRPr="00FB74AE">
        <w:rPr>
          <w:rStyle w:val="Char4"/>
          <w:rFonts w:eastAsia="SimSun"/>
          <w:rtl/>
        </w:rPr>
        <w:t>(همچون مقدس اردب</w:t>
      </w:r>
      <w:r w:rsidR="00A66C91" w:rsidRPr="00FB74AE">
        <w:rPr>
          <w:rStyle w:val="Char4"/>
          <w:rFonts w:eastAsia="SimSun"/>
          <w:rtl/>
        </w:rPr>
        <w:t>ی</w:t>
      </w:r>
      <w:r w:rsidRPr="00FB74AE">
        <w:rPr>
          <w:rStyle w:val="Char4"/>
          <w:rFonts w:eastAsia="SimSun"/>
          <w:rtl/>
        </w:rPr>
        <w:t>ل</w:t>
      </w:r>
      <w:r w:rsidR="00A66C91" w:rsidRPr="00FB74AE">
        <w:rPr>
          <w:rStyle w:val="Char4"/>
          <w:rFonts w:eastAsia="SimSun"/>
          <w:rtl/>
        </w:rPr>
        <w:t>ی</w:t>
      </w:r>
      <w:r w:rsidRPr="00FB74AE">
        <w:rPr>
          <w:rStyle w:val="Char4"/>
          <w:rFonts w:eastAsia="SimSun"/>
          <w:rtl/>
        </w:rPr>
        <w:t>) و از همان عالم ش</w:t>
      </w:r>
      <w:r w:rsidR="00A66C91" w:rsidRPr="00FB74AE">
        <w:rPr>
          <w:rStyle w:val="Char4"/>
          <w:rFonts w:eastAsia="SimSun"/>
          <w:rtl/>
        </w:rPr>
        <w:t>ی</w:t>
      </w:r>
      <w:r w:rsidRPr="00FB74AE">
        <w:rPr>
          <w:rStyle w:val="Char4"/>
          <w:rFonts w:eastAsia="SimSun"/>
          <w:rtl/>
        </w:rPr>
        <w:t>عه در مورد جز</w:t>
      </w:r>
      <w:r w:rsidR="00A66C91" w:rsidRPr="00FB74AE">
        <w:rPr>
          <w:rStyle w:val="Char4"/>
          <w:rFonts w:eastAsia="SimSun"/>
          <w:rtl/>
        </w:rPr>
        <w:t>ی</w:t>
      </w:r>
      <w:r w:rsidRPr="00FB74AE">
        <w:rPr>
          <w:rStyle w:val="Char4"/>
          <w:rFonts w:eastAsia="SimSun"/>
          <w:rtl/>
        </w:rPr>
        <w:t>ره</w:t>
      </w:r>
      <w:r w:rsidR="00AA66F5" w:rsidRPr="00FB74AE">
        <w:rPr>
          <w:rStyle w:val="Char4"/>
          <w:rFonts w:eastAsia="SimSun" w:hint="cs"/>
          <w:rtl/>
        </w:rPr>
        <w:t>‌ی</w:t>
      </w:r>
      <w:r w:rsidRPr="00FB74AE">
        <w:rPr>
          <w:rStyle w:val="Char4"/>
          <w:rFonts w:eastAsia="SimSun"/>
          <w:rtl/>
        </w:rPr>
        <w:t xml:space="preserve"> خضرا مطالب</w:t>
      </w:r>
      <w:r w:rsidR="00A66C91" w:rsidRPr="00FB74AE">
        <w:rPr>
          <w:rStyle w:val="Char4"/>
          <w:rFonts w:eastAsia="SimSun"/>
          <w:rtl/>
        </w:rPr>
        <w:t>ی</w:t>
      </w:r>
      <w:r w:rsidRPr="00FB74AE">
        <w:rPr>
          <w:rStyle w:val="Char4"/>
          <w:rFonts w:eastAsia="SimSun"/>
          <w:rtl/>
        </w:rPr>
        <w:t xml:space="preserve"> نقل شده است</w:t>
      </w:r>
      <w:r w:rsidR="00B62999" w:rsidRPr="00FB74AE">
        <w:rPr>
          <w:rStyle w:val="Char4"/>
          <w:rFonts w:eastAsia="SimSun"/>
          <w:rtl/>
        </w:rPr>
        <w:t xml:space="preserve">. </w:t>
      </w:r>
    </w:p>
    <w:p w:rsidR="000704C5" w:rsidRPr="00FB74AE" w:rsidRDefault="000704C5" w:rsidP="00FB74AE">
      <w:pPr>
        <w:jc w:val="both"/>
        <w:rPr>
          <w:rStyle w:val="Char4"/>
          <w:rFonts w:eastAsia="SimSun"/>
          <w:rtl/>
        </w:rPr>
      </w:pPr>
      <w:r w:rsidRPr="00FB74AE">
        <w:rPr>
          <w:rStyle w:val="Char4"/>
          <w:rFonts w:eastAsia="SimSun"/>
          <w:rtl/>
        </w:rPr>
        <w:t>هم ا</w:t>
      </w:r>
      <w:r w:rsidR="00A66C91" w:rsidRPr="00FB74AE">
        <w:rPr>
          <w:rStyle w:val="Char4"/>
          <w:rFonts w:eastAsia="SimSun"/>
          <w:rtl/>
        </w:rPr>
        <w:t>ک</w:t>
      </w:r>
      <w:r w:rsidRPr="00FB74AE">
        <w:rPr>
          <w:rStyle w:val="Char4"/>
          <w:rFonts w:eastAsia="SimSun"/>
          <w:rtl/>
        </w:rPr>
        <w:t>نون همه م</w:t>
      </w:r>
      <w:r w:rsidR="00A66C91" w:rsidRPr="00FB74AE">
        <w:rPr>
          <w:rStyle w:val="Char4"/>
          <w:rFonts w:eastAsia="SimSun"/>
          <w:rtl/>
        </w:rPr>
        <w:t>ی</w:t>
      </w:r>
      <w:r w:rsidRPr="00FB74AE">
        <w:rPr>
          <w:rStyle w:val="Char4"/>
          <w:rFonts w:eastAsia="SimSun"/>
          <w:rtl/>
        </w:rPr>
        <w:t>‌دانند چن</w:t>
      </w:r>
      <w:r w:rsidR="00A66C91" w:rsidRPr="00FB74AE">
        <w:rPr>
          <w:rStyle w:val="Char4"/>
          <w:rFonts w:eastAsia="SimSun"/>
          <w:rtl/>
        </w:rPr>
        <w:t>ی</w:t>
      </w:r>
      <w:r w:rsidRPr="00FB74AE">
        <w:rPr>
          <w:rStyle w:val="Char4"/>
          <w:rFonts w:eastAsia="SimSun"/>
          <w:rtl/>
        </w:rPr>
        <w:t>ن جز</w:t>
      </w:r>
      <w:r w:rsidR="00A66C91" w:rsidRPr="00FB74AE">
        <w:rPr>
          <w:rStyle w:val="Char4"/>
          <w:rFonts w:eastAsia="SimSun"/>
          <w:rtl/>
        </w:rPr>
        <w:t>ی</w:t>
      </w:r>
      <w:r w:rsidRPr="00FB74AE">
        <w:rPr>
          <w:rStyle w:val="Char4"/>
          <w:rFonts w:eastAsia="SimSun"/>
          <w:rtl/>
        </w:rPr>
        <w:t>ره‌ا</w:t>
      </w:r>
      <w:r w:rsidR="00A66C91" w:rsidRPr="00FB74AE">
        <w:rPr>
          <w:rStyle w:val="Char4"/>
          <w:rFonts w:eastAsia="SimSun"/>
          <w:rtl/>
        </w:rPr>
        <w:t>ی</w:t>
      </w:r>
      <w:r w:rsidRPr="00FB74AE">
        <w:rPr>
          <w:rStyle w:val="Char4"/>
          <w:rFonts w:eastAsia="SimSun"/>
          <w:rtl/>
        </w:rPr>
        <w:t xml:space="preserve"> وجود ندارد و حت</w:t>
      </w:r>
      <w:r w:rsidR="00A66C91" w:rsidRPr="00FB74AE">
        <w:rPr>
          <w:rStyle w:val="Char4"/>
          <w:rFonts w:eastAsia="SimSun"/>
          <w:rtl/>
        </w:rPr>
        <w:t>ی</w:t>
      </w:r>
      <w:r w:rsidRPr="00FB74AE">
        <w:rPr>
          <w:rStyle w:val="Char4"/>
          <w:rFonts w:eastAsia="SimSun"/>
          <w:rtl/>
        </w:rPr>
        <w:t xml:space="preserve"> خود علما</w:t>
      </w:r>
      <w:r w:rsidR="00A66C91" w:rsidRPr="00FB74AE">
        <w:rPr>
          <w:rStyle w:val="Char4"/>
          <w:rFonts w:eastAsia="SimSun"/>
          <w:rtl/>
        </w:rPr>
        <w:t>ی</w:t>
      </w:r>
      <w:r w:rsidRPr="00FB74AE">
        <w:rPr>
          <w:rStyle w:val="Char4"/>
          <w:rFonts w:eastAsia="SimSun"/>
          <w:rtl/>
        </w:rPr>
        <w:t xml:space="preserve"> ش</w:t>
      </w:r>
      <w:r w:rsidR="00A66C91" w:rsidRPr="00FB74AE">
        <w:rPr>
          <w:rStyle w:val="Char4"/>
          <w:rFonts w:eastAsia="SimSun"/>
          <w:rtl/>
        </w:rPr>
        <w:t>ی</w:t>
      </w:r>
      <w:r w:rsidRPr="00FB74AE">
        <w:rPr>
          <w:rStyle w:val="Char4"/>
          <w:rFonts w:eastAsia="SimSun"/>
          <w:rtl/>
        </w:rPr>
        <w:t>عه ن</w:t>
      </w:r>
      <w:r w:rsidR="00A66C91" w:rsidRPr="00FB74AE">
        <w:rPr>
          <w:rStyle w:val="Char4"/>
          <w:rFonts w:eastAsia="SimSun"/>
          <w:rtl/>
        </w:rPr>
        <w:t>ی</w:t>
      </w:r>
      <w:r w:rsidRPr="00FB74AE">
        <w:rPr>
          <w:rStyle w:val="Char4"/>
          <w:rFonts w:eastAsia="SimSun"/>
          <w:rtl/>
        </w:rPr>
        <w:t>ز وجود آن را من</w:t>
      </w:r>
      <w:r w:rsidR="00A66C91" w:rsidRPr="00FB74AE">
        <w:rPr>
          <w:rStyle w:val="Char4"/>
          <w:rFonts w:eastAsia="SimSun"/>
          <w:rtl/>
        </w:rPr>
        <w:t>ک</w:t>
      </w:r>
      <w:r w:rsidRPr="00FB74AE">
        <w:rPr>
          <w:rStyle w:val="Char4"/>
          <w:rFonts w:eastAsia="SimSun"/>
          <w:rtl/>
        </w:rPr>
        <w:t>رند و</w:t>
      </w:r>
      <w:r w:rsidR="00434C13" w:rsidRPr="00FB74AE">
        <w:rPr>
          <w:rStyle w:val="Char4"/>
          <w:rFonts w:eastAsia="SimSun"/>
          <w:rtl/>
        </w:rPr>
        <w:t xml:space="preserve"> داستان‌ها </w:t>
      </w:r>
      <w:r w:rsidRPr="00FB74AE">
        <w:rPr>
          <w:rStyle w:val="Char4"/>
          <w:rFonts w:eastAsia="SimSun"/>
          <w:rtl/>
        </w:rPr>
        <w:t>و روا</w:t>
      </w:r>
      <w:r w:rsidR="00A66C91" w:rsidRPr="00FB74AE">
        <w:rPr>
          <w:rStyle w:val="Char4"/>
          <w:rFonts w:eastAsia="SimSun"/>
          <w:rtl/>
        </w:rPr>
        <w:t>ی</w:t>
      </w:r>
      <w:r w:rsidRPr="00FB74AE">
        <w:rPr>
          <w:rStyle w:val="Char4"/>
          <w:rFonts w:eastAsia="SimSun"/>
          <w:rtl/>
        </w:rPr>
        <w:t>ات پ</w:t>
      </w:r>
      <w:r w:rsidR="00A66C91" w:rsidRPr="00FB74AE">
        <w:rPr>
          <w:rStyle w:val="Char4"/>
          <w:rFonts w:eastAsia="SimSun"/>
          <w:rtl/>
        </w:rPr>
        <w:t>ی</w:t>
      </w:r>
      <w:r w:rsidRPr="00FB74AE">
        <w:rPr>
          <w:rStyle w:val="Char4"/>
          <w:rFonts w:eastAsia="SimSun"/>
          <w:rtl/>
        </w:rPr>
        <w:t>رامون ا</w:t>
      </w:r>
      <w:r w:rsidR="00A66C91" w:rsidRPr="00FB74AE">
        <w:rPr>
          <w:rStyle w:val="Char4"/>
          <w:rFonts w:eastAsia="SimSun"/>
          <w:rtl/>
        </w:rPr>
        <w:t>ی</w:t>
      </w:r>
      <w:r w:rsidRPr="00FB74AE">
        <w:rPr>
          <w:rStyle w:val="Char4"/>
          <w:rFonts w:eastAsia="SimSun"/>
          <w:rtl/>
        </w:rPr>
        <w:t>ن مسئله را رد م</w:t>
      </w:r>
      <w:r w:rsidR="00A66C91" w:rsidRPr="00FB74AE">
        <w:rPr>
          <w:rStyle w:val="Char4"/>
          <w:rFonts w:eastAsia="SimSun"/>
          <w:rtl/>
        </w:rPr>
        <w:t>ی</w:t>
      </w:r>
      <w:r w:rsidRPr="00FB74AE">
        <w:rPr>
          <w:rStyle w:val="Char4"/>
          <w:rFonts w:eastAsia="SimSun"/>
          <w:rtl/>
        </w:rPr>
        <w:t>‌</w:t>
      </w:r>
      <w:r w:rsidR="00A66C91" w:rsidRPr="00FB74AE">
        <w:rPr>
          <w:rStyle w:val="Char4"/>
          <w:rFonts w:eastAsia="SimSun"/>
          <w:rtl/>
        </w:rPr>
        <w:t>ک</w:t>
      </w:r>
      <w:r w:rsidRPr="00FB74AE">
        <w:rPr>
          <w:rStyle w:val="Char4"/>
          <w:rFonts w:eastAsia="SimSun"/>
          <w:rtl/>
        </w:rPr>
        <w:t>نند</w:t>
      </w:r>
      <w:r w:rsidR="00B62999" w:rsidRPr="00FB74AE">
        <w:rPr>
          <w:rStyle w:val="Char4"/>
          <w:rFonts w:eastAsia="SimSun"/>
          <w:rtl/>
        </w:rPr>
        <w:t xml:space="preserve">. </w:t>
      </w:r>
    </w:p>
    <w:p w:rsidR="000704C5" w:rsidRPr="00FB74AE" w:rsidRDefault="000704C5" w:rsidP="00FB74AE">
      <w:pPr>
        <w:jc w:val="both"/>
        <w:rPr>
          <w:rStyle w:val="Char4"/>
          <w:rFonts w:eastAsia="SimSun"/>
          <w:rtl/>
        </w:rPr>
      </w:pPr>
      <w:r w:rsidRPr="00FB74AE">
        <w:rPr>
          <w:rStyle w:val="Char4"/>
          <w:rFonts w:eastAsia="SimSun"/>
          <w:rtl/>
        </w:rPr>
        <w:t>حال م</w:t>
      </w:r>
      <w:r w:rsidR="00A66C91" w:rsidRPr="00FB74AE">
        <w:rPr>
          <w:rStyle w:val="Char4"/>
          <w:rFonts w:eastAsia="SimSun"/>
          <w:rtl/>
        </w:rPr>
        <w:t>ی</w:t>
      </w:r>
      <w:r w:rsidRPr="00FB74AE">
        <w:rPr>
          <w:rStyle w:val="Char4"/>
          <w:rFonts w:eastAsia="SimSun"/>
          <w:rtl/>
        </w:rPr>
        <w:t>‌پرس</w:t>
      </w:r>
      <w:r w:rsidR="00A66C91" w:rsidRPr="00FB74AE">
        <w:rPr>
          <w:rStyle w:val="Char4"/>
          <w:rFonts w:eastAsia="SimSun"/>
          <w:rtl/>
        </w:rPr>
        <w:t>ی</w:t>
      </w:r>
      <w:r w:rsidRPr="00FB74AE">
        <w:rPr>
          <w:rStyle w:val="Char4"/>
          <w:rFonts w:eastAsia="SimSun"/>
          <w:rtl/>
        </w:rPr>
        <w:t>م</w:t>
      </w:r>
      <w:r w:rsidRPr="00FB74AE">
        <w:rPr>
          <w:rStyle w:val="Char4"/>
          <w:rFonts w:eastAsia="SimSun" w:hint="cs"/>
          <w:rtl/>
        </w:rPr>
        <w:t>:</w:t>
      </w:r>
      <w:r w:rsidRPr="00FB74AE">
        <w:rPr>
          <w:rStyle w:val="Char4"/>
          <w:rFonts w:eastAsia="SimSun"/>
          <w:rtl/>
        </w:rPr>
        <w:t xml:space="preserve"> آ</w:t>
      </w:r>
      <w:r w:rsidR="00A66C91" w:rsidRPr="00FB74AE">
        <w:rPr>
          <w:rStyle w:val="Char4"/>
          <w:rFonts w:eastAsia="SimSun"/>
          <w:rtl/>
        </w:rPr>
        <w:t>ی</w:t>
      </w:r>
      <w:r w:rsidRPr="00FB74AE">
        <w:rPr>
          <w:rStyle w:val="Char4"/>
          <w:rFonts w:eastAsia="SimSun"/>
          <w:rtl/>
        </w:rPr>
        <w:t>ا رو</w:t>
      </w:r>
      <w:r w:rsidR="00A66C91" w:rsidRPr="00FB74AE">
        <w:rPr>
          <w:rStyle w:val="Char4"/>
          <w:rFonts w:eastAsia="SimSun"/>
          <w:rtl/>
        </w:rPr>
        <w:t>ی</w:t>
      </w:r>
      <w:r w:rsidRPr="00FB74AE">
        <w:rPr>
          <w:rStyle w:val="Char4"/>
          <w:rFonts w:eastAsia="SimSun"/>
          <w:rtl/>
        </w:rPr>
        <w:t>ت امام زمان ن</w:t>
      </w:r>
      <w:r w:rsidR="00A66C91" w:rsidRPr="00FB74AE">
        <w:rPr>
          <w:rStyle w:val="Char4"/>
          <w:rFonts w:eastAsia="SimSun"/>
          <w:rtl/>
        </w:rPr>
        <w:t>ی</w:t>
      </w:r>
      <w:r w:rsidRPr="00FB74AE">
        <w:rPr>
          <w:rStyle w:val="Char4"/>
          <w:rFonts w:eastAsia="SimSun"/>
          <w:rtl/>
        </w:rPr>
        <w:t>ز توسط ا</w:t>
      </w:r>
      <w:r w:rsidR="00A66C91" w:rsidRPr="00FB74AE">
        <w:rPr>
          <w:rStyle w:val="Char4"/>
          <w:rFonts w:eastAsia="SimSun"/>
          <w:rtl/>
        </w:rPr>
        <w:t>ی</w:t>
      </w:r>
      <w:r w:rsidRPr="00FB74AE">
        <w:rPr>
          <w:rStyle w:val="Char4"/>
          <w:rFonts w:eastAsia="SimSun"/>
          <w:rtl/>
        </w:rPr>
        <w:t>ن عالمان دروغ نم</w:t>
      </w:r>
      <w:r w:rsidR="00A66C91" w:rsidRPr="00FB74AE">
        <w:rPr>
          <w:rStyle w:val="Char4"/>
          <w:rFonts w:eastAsia="SimSun"/>
          <w:rtl/>
        </w:rPr>
        <w:t>ی</w:t>
      </w:r>
      <w:r w:rsidRPr="00FB74AE">
        <w:rPr>
          <w:rStyle w:val="Char4"/>
          <w:rFonts w:eastAsia="SimSun"/>
          <w:rtl/>
        </w:rPr>
        <w:t xml:space="preserve">‌باشد؟ و چطور </w:t>
      </w:r>
      <w:r w:rsidR="00A66C91" w:rsidRPr="00FB74AE">
        <w:rPr>
          <w:rStyle w:val="Char4"/>
          <w:rFonts w:eastAsia="SimSun"/>
          <w:rtl/>
        </w:rPr>
        <w:t>ک</w:t>
      </w:r>
      <w:r w:rsidRPr="00FB74AE">
        <w:rPr>
          <w:rStyle w:val="Char4"/>
          <w:rFonts w:eastAsia="SimSun"/>
          <w:rtl/>
        </w:rPr>
        <w:t>س</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با امام زمان در ارتباط بوده در مورد ا</w:t>
      </w:r>
      <w:r w:rsidR="00A66C91" w:rsidRPr="00FB74AE">
        <w:rPr>
          <w:rStyle w:val="Char4"/>
          <w:rFonts w:eastAsia="SimSun"/>
          <w:rtl/>
        </w:rPr>
        <w:t>ی</w:t>
      </w:r>
      <w:r w:rsidRPr="00FB74AE">
        <w:rPr>
          <w:rStyle w:val="Char4"/>
          <w:rFonts w:eastAsia="SimSun"/>
          <w:rtl/>
        </w:rPr>
        <w:t>ن جز</w:t>
      </w:r>
      <w:r w:rsidR="00A66C91" w:rsidRPr="00FB74AE">
        <w:rPr>
          <w:rStyle w:val="Char4"/>
          <w:rFonts w:eastAsia="SimSun"/>
          <w:rtl/>
        </w:rPr>
        <w:t>ی</w:t>
      </w:r>
      <w:r w:rsidRPr="00FB74AE">
        <w:rPr>
          <w:rStyle w:val="Char4"/>
          <w:rFonts w:eastAsia="SimSun"/>
          <w:rtl/>
        </w:rPr>
        <w:t xml:space="preserve">ره اشتباه </w:t>
      </w:r>
      <w:r w:rsidR="00A66C91" w:rsidRPr="00FB74AE">
        <w:rPr>
          <w:rStyle w:val="Char4"/>
          <w:rFonts w:eastAsia="SimSun"/>
          <w:rtl/>
        </w:rPr>
        <w:t>ک</w:t>
      </w:r>
      <w:r w:rsidRPr="00FB74AE">
        <w:rPr>
          <w:rStyle w:val="Char4"/>
          <w:rFonts w:eastAsia="SimSun"/>
          <w:rtl/>
        </w:rPr>
        <w:t>رده و از امام زمان سوال</w:t>
      </w:r>
      <w:r w:rsidR="00A66C91" w:rsidRPr="00FB74AE">
        <w:rPr>
          <w:rStyle w:val="Char4"/>
          <w:rFonts w:eastAsia="SimSun"/>
          <w:rtl/>
        </w:rPr>
        <w:t>ی</w:t>
      </w:r>
      <w:r w:rsidRPr="00FB74AE">
        <w:rPr>
          <w:rStyle w:val="Char4"/>
          <w:rFonts w:eastAsia="SimSun"/>
          <w:rtl/>
        </w:rPr>
        <w:t xml:space="preserve"> ن</w:t>
      </w:r>
      <w:r w:rsidR="00A66C91" w:rsidRPr="00FB74AE">
        <w:rPr>
          <w:rStyle w:val="Char4"/>
          <w:rFonts w:eastAsia="SimSun"/>
          <w:rtl/>
        </w:rPr>
        <w:t>ک</w:t>
      </w:r>
      <w:r w:rsidRPr="00FB74AE">
        <w:rPr>
          <w:rStyle w:val="Char4"/>
          <w:rFonts w:eastAsia="SimSun"/>
          <w:rtl/>
        </w:rPr>
        <w:t>رده؟ پس ا</w:t>
      </w:r>
      <w:r w:rsidR="00A66C91" w:rsidRPr="00FB74AE">
        <w:rPr>
          <w:rStyle w:val="Char4"/>
          <w:rFonts w:eastAsia="SimSun"/>
          <w:rtl/>
        </w:rPr>
        <w:t>ی</w:t>
      </w:r>
      <w:r w:rsidRPr="00FB74AE">
        <w:rPr>
          <w:rStyle w:val="Char4"/>
          <w:rFonts w:eastAsia="SimSun"/>
          <w:rtl/>
        </w:rPr>
        <w:t>ن تضاد را چگونه توج</w:t>
      </w:r>
      <w:r w:rsidR="00A66C91" w:rsidRPr="00FB74AE">
        <w:rPr>
          <w:rStyle w:val="Char4"/>
          <w:rFonts w:eastAsia="SimSun"/>
          <w:rtl/>
        </w:rPr>
        <w:t>ی</w:t>
      </w:r>
      <w:r w:rsidRPr="00FB74AE">
        <w:rPr>
          <w:rStyle w:val="Char4"/>
          <w:rFonts w:eastAsia="SimSun"/>
          <w:rtl/>
        </w:rPr>
        <w:t>ه م</w:t>
      </w:r>
      <w:r w:rsidR="00A66C91" w:rsidRPr="00FB74AE">
        <w:rPr>
          <w:rStyle w:val="Char4"/>
          <w:rFonts w:eastAsia="SimSun"/>
          <w:rtl/>
        </w:rPr>
        <w:t>ی</w:t>
      </w:r>
      <w:r w:rsidRPr="00FB74AE">
        <w:rPr>
          <w:rStyle w:val="Char4"/>
          <w:rFonts w:eastAsia="SimSun"/>
          <w:rtl/>
        </w:rPr>
        <w:t>‌</w:t>
      </w:r>
      <w:r w:rsidR="00A66C91" w:rsidRPr="00FB74AE">
        <w:rPr>
          <w:rStyle w:val="Char4"/>
          <w:rFonts w:eastAsia="SimSun"/>
          <w:rtl/>
        </w:rPr>
        <w:t>ک</w:t>
      </w:r>
      <w:r w:rsidRPr="00FB74AE">
        <w:rPr>
          <w:rStyle w:val="Char4"/>
          <w:rFonts w:eastAsia="SimSun"/>
          <w:rtl/>
        </w:rPr>
        <w:t>ن</w:t>
      </w:r>
      <w:r w:rsidR="00A66C91" w:rsidRPr="00FB74AE">
        <w:rPr>
          <w:rStyle w:val="Char4"/>
          <w:rFonts w:eastAsia="SimSun"/>
          <w:rtl/>
        </w:rPr>
        <w:t>ی</w:t>
      </w:r>
      <w:r w:rsidRPr="00FB74AE">
        <w:rPr>
          <w:rStyle w:val="Char4"/>
          <w:rFonts w:eastAsia="SimSun"/>
          <w:rtl/>
        </w:rPr>
        <w:t xml:space="preserve">د؟ </w:t>
      </w:r>
    </w:p>
    <w:p w:rsidR="000704C5" w:rsidRPr="003157FC" w:rsidRDefault="000704C5" w:rsidP="00FB74AE">
      <w:pPr>
        <w:pStyle w:val="ListParagraph"/>
        <w:numPr>
          <w:ilvl w:val="0"/>
          <w:numId w:val="39"/>
        </w:numPr>
        <w:ind w:left="641" w:hanging="357"/>
        <w:jc w:val="both"/>
        <w:rPr>
          <w:rStyle w:val="Char4"/>
          <w:rFonts w:eastAsia="SimSun"/>
          <w:rtl/>
        </w:rPr>
      </w:pPr>
      <w:r w:rsidRPr="003157FC">
        <w:rPr>
          <w:rStyle w:val="Char4"/>
          <w:rFonts w:eastAsia="SimSun" w:hint="cs"/>
          <w:rtl/>
        </w:rPr>
        <w:t>ش</w:t>
      </w:r>
      <w:r w:rsidR="00A66C91" w:rsidRPr="003157FC">
        <w:rPr>
          <w:rStyle w:val="Char4"/>
          <w:rFonts w:eastAsia="SimSun" w:hint="cs"/>
          <w:rtl/>
        </w:rPr>
        <w:t>ی</w:t>
      </w:r>
      <w:r w:rsidRPr="003157FC">
        <w:rPr>
          <w:rStyle w:val="Char4"/>
          <w:rFonts w:eastAsia="SimSun" w:hint="cs"/>
          <w:rtl/>
        </w:rPr>
        <w:t xml:space="preserve">عه معتقد است </w:t>
      </w:r>
      <w:r w:rsidR="00A66C91" w:rsidRPr="003157FC">
        <w:rPr>
          <w:rStyle w:val="Char4"/>
          <w:rFonts w:eastAsia="SimSun" w:hint="cs"/>
          <w:rtl/>
        </w:rPr>
        <w:t>ک</w:t>
      </w:r>
      <w:r w:rsidRPr="003157FC">
        <w:rPr>
          <w:rStyle w:val="Char4"/>
          <w:rFonts w:eastAsia="SimSun" w:hint="cs"/>
          <w:rtl/>
        </w:rPr>
        <w:t>ه عل</w:t>
      </w:r>
      <w:r w:rsidR="00A66C91" w:rsidRPr="003157FC">
        <w:rPr>
          <w:rStyle w:val="Char4"/>
          <w:rFonts w:eastAsia="SimSun" w:hint="cs"/>
          <w:rtl/>
        </w:rPr>
        <w:t>ی</w:t>
      </w:r>
      <w:r w:rsidR="00D83767" w:rsidRPr="00FB74AE">
        <w:rPr>
          <w:rFonts w:ascii="Tahoma" w:hAnsi="Tahoma" w:cs="CTraditional Arabic" w:hint="cs"/>
          <w:rtl/>
        </w:rPr>
        <w:t>س</w:t>
      </w:r>
      <w:r w:rsidR="00D83767" w:rsidRPr="003157FC">
        <w:rPr>
          <w:rStyle w:val="Char4"/>
          <w:rFonts w:eastAsia="SimSun" w:hint="cs"/>
          <w:rtl/>
        </w:rPr>
        <w:t xml:space="preserve"> </w:t>
      </w:r>
      <w:r w:rsidRPr="003157FC">
        <w:rPr>
          <w:rStyle w:val="Char4"/>
          <w:rFonts w:eastAsia="SimSun" w:hint="cs"/>
          <w:rtl/>
        </w:rPr>
        <w:t xml:space="preserve">از </w:t>
      </w:r>
      <w:r w:rsidR="00A66C91" w:rsidRPr="003157FC">
        <w:rPr>
          <w:rStyle w:val="Char4"/>
          <w:rFonts w:eastAsia="SimSun" w:hint="cs"/>
          <w:rtl/>
        </w:rPr>
        <w:t>ک</w:t>
      </w:r>
      <w:r w:rsidRPr="003157FC">
        <w:rPr>
          <w:rStyle w:val="Char4"/>
          <w:rFonts w:eastAsia="SimSun" w:hint="cs"/>
          <w:rtl/>
        </w:rPr>
        <w:t>ود</w:t>
      </w:r>
      <w:r w:rsidR="00A66C91" w:rsidRPr="003157FC">
        <w:rPr>
          <w:rStyle w:val="Char4"/>
          <w:rFonts w:eastAsia="SimSun" w:hint="cs"/>
          <w:rtl/>
        </w:rPr>
        <w:t>کی</w:t>
      </w:r>
      <w:r w:rsidRPr="003157FC">
        <w:rPr>
          <w:rStyle w:val="Char4"/>
          <w:rFonts w:eastAsia="SimSun" w:hint="cs"/>
          <w:rtl/>
        </w:rPr>
        <w:t xml:space="preserve"> ن</w:t>
      </w:r>
      <w:r w:rsidR="00A66C91" w:rsidRPr="003157FC">
        <w:rPr>
          <w:rStyle w:val="Char4"/>
          <w:rFonts w:eastAsia="SimSun" w:hint="cs"/>
          <w:rtl/>
        </w:rPr>
        <w:t>ی</w:t>
      </w:r>
      <w:r w:rsidRPr="003157FC">
        <w:rPr>
          <w:rStyle w:val="Char4"/>
          <w:rFonts w:eastAsia="SimSun" w:hint="cs"/>
          <w:rtl/>
        </w:rPr>
        <w:t>ز به عنوان جانش</w:t>
      </w:r>
      <w:r w:rsidR="00A66C91" w:rsidRPr="003157FC">
        <w:rPr>
          <w:rStyle w:val="Char4"/>
          <w:rFonts w:eastAsia="SimSun" w:hint="cs"/>
          <w:rtl/>
        </w:rPr>
        <w:t>ی</w:t>
      </w:r>
      <w:r w:rsidRPr="003157FC">
        <w:rPr>
          <w:rStyle w:val="Char4"/>
          <w:rFonts w:eastAsia="SimSun" w:hint="cs"/>
          <w:rtl/>
        </w:rPr>
        <w:t>ن پ</w:t>
      </w:r>
      <w:r w:rsidR="00A66C91" w:rsidRPr="003157FC">
        <w:rPr>
          <w:rStyle w:val="Char4"/>
          <w:rFonts w:eastAsia="SimSun" w:hint="cs"/>
          <w:rtl/>
        </w:rPr>
        <w:t>ی</w:t>
      </w:r>
      <w:r w:rsidR="003157FC">
        <w:rPr>
          <w:rStyle w:val="Char4"/>
          <w:rFonts w:eastAsia="SimSun" w:hint="cs"/>
          <w:rtl/>
        </w:rPr>
        <w:t>امبر</w:t>
      </w:r>
      <w:r w:rsidR="00155466" w:rsidRPr="003157FC">
        <w:rPr>
          <w:rFonts w:ascii="AGA Arabesque" w:hAnsi="AGA Arabesque" w:cs="CTraditional Arabic" w:hint="cs"/>
          <w:rtl/>
        </w:rPr>
        <w:t>ص</w:t>
      </w:r>
      <w:r w:rsidR="0008437D" w:rsidRPr="003157FC">
        <w:rPr>
          <w:rStyle w:val="Char4"/>
          <w:rFonts w:eastAsia="SimSun" w:hint="cs"/>
          <w:rtl/>
        </w:rPr>
        <w:t xml:space="preserve"> معرف</w:t>
      </w:r>
      <w:r w:rsidR="00A66C91" w:rsidRPr="003157FC">
        <w:rPr>
          <w:rStyle w:val="Char4"/>
          <w:rFonts w:eastAsia="SimSun" w:hint="cs"/>
          <w:rtl/>
        </w:rPr>
        <w:t>ی</w:t>
      </w:r>
      <w:r w:rsidR="0008437D" w:rsidRPr="003157FC">
        <w:rPr>
          <w:rStyle w:val="Char4"/>
          <w:rFonts w:eastAsia="SimSun" w:hint="cs"/>
          <w:rtl/>
        </w:rPr>
        <w:t xml:space="preserve"> شده و</w:t>
      </w:r>
      <w:r w:rsidRPr="003157FC">
        <w:rPr>
          <w:rStyle w:val="Char4"/>
          <w:rFonts w:eastAsia="SimSun" w:hint="cs"/>
          <w:rtl/>
        </w:rPr>
        <w:t xml:space="preserve"> برا</w:t>
      </w:r>
      <w:r w:rsidR="00A66C91" w:rsidRPr="003157FC">
        <w:rPr>
          <w:rStyle w:val="Char4"/>
          <w:rFonts w:eastAsia="SimSun" w:hint="cs"/>
          <w:rtl/>
        </w:rPr>
        <w:t>ی</w:t>
      </w:r>
      <w:r w:rsidRPr="003157FC">
        <w:rPr>
          <w:rStyle w:val="Char4"/>
          <w:rFonts w:eastAsia="SimSun" w:hint="cs"/>
          <w:rtl/>
        </w:rPr>
        <w:t xml:space="preserve"> ا</w:t>
      </w:r>
      <w:r w:rsidR="00A66C91" w:rsidRPr="003157FC">
        <w:rPr>
          <w:rStyle w:val="Char4"/>
          <w:rFonts w:eastAsia="SimSun" w:hint="cs"/>
          <w:rtl/>
        </w:rPr>
        <w:t>ی</w:t>
      </w:r>
      <w:r w:rsidRPr="003157FC">
        <w:rPr>
          <w:rStyle w:val="Char4"/>
          <w:rFonts w:eastAsia="SimSun" w:hint="cs"/>
          <w:rtl/>
        </w:rPr>
        <w:t xml:space="preserve">ن ادعا به </w:t>
      </w:r>
      <w:r w:rsidR="00A66C91" w:rsidRPr="003157FC">
        <w:rPr>
          <w:rStyle w:val="Char4"/>
          <w:rFonts w:eastAsia="SimSun" w:hint="cs"/>
          <w:rtl/>
        </w:rPr>
        <w:t>ی</w:t>
      </w:r>
      <w:r w:rsidRPr="003157FC">
        <w:rPr>
          <w:rStyle w:val="Char4"/>
          <w:rFonts w:eastAsia="SimSun" w:hint="cs"/>
          <w:rtl/>
        </w:rPr>
        <w:t xml:space="preserve">وم الانذار اشاره دارد </w:t>
      </w:r>
      <w:r w:rsidR="00A66C91" w:rsidRPr="003157FC">
        <w:rPr>
          <w:rStyle w:val="Char4"/>
          <w:rFonts w:eastAsia="SimSun" w:hint="cs"/>
          <w:rtl/>
        </w:rPr>
        <w:t>ک</w:t>
      </w:r>
      <w:r w:rsidRPr="003157FC">
        <w:rPr>
          <w:rStyle w:val="Char4"/>
          <w:rFonts w:eastAsia="SimSun" w:hint="cs"/>
          <w:rtl/>
        </w:rPr>
        <w:t>ه پ</w:t>
      </w:r>
      <w:r w:rsidR="00A66C91" w:rsidRPr="003157FC">
        <w:rPr>
          <w:rStyle w:val="Char4"/>
          <w:rFonts w:eastAsia="SimSun" w:hint="cs"/>
          <w:rtl/>
        </w:rPr>
        <w:t>ی</w:t>
      </w:r>
      <w:r w:rsidR="003157FC">
        <w:rPr>
          <w:rStyle w:val="Char4"/>
          <w:rFonts w:eastAsia="SimSun" w:hint="cs"/>
          <w:rtl/>
        </w:rPr>
        <w:t>امبر</w:t>
      </w:r>
      <w:r w:rsidR="00155466" w:rsidRPr="003157FC">
        <w:rPr>
          <w:rFonts w:ascii="AGA Arabesque" w:hAnsi="AGA Arabesque" w:cs="CTraditional Arabic" w:hint="cs"/>
          <w:rtl/>
        </w:rPr>
        <w:t>ص</w:t>
      </w:r>
      <w:r w:rsidRPr="003157FC">
        <w:rPr>
          <w:rStyle w:val="Char4"/>
          <w:rFonts w:eastAsia="SimSun" w:hint="cs"/>
          <w:rtl/>
        </w:rPr>
        <w:t xml:space="preserve"> خطاب به </w:t>
      </w:r>
      <w:r w:rsidR="00A66C91" w:rsidRPr="003157FC">
        <w:rPr>
          <w:rStyle w:val="Char4"/>
          <w:rFonts w:eastAsia="SimSun" w:hint="cs"/>
          <w:rtl/>
        </w:rPr>
        <w:t>ک</w:t>
      </w:r>
      <w:r w:rsidRPr="003157FC">
        <w:rPr>
          <w:rStyle w:val="Char4"/>
          <w:rFonts w:eastAsia="SimSun" w:hint="cs"/>
          <w:rtl/>
        </w:rPr>
        <w:t>سان</w:t>
      </w:r>
      <w:r w:rsidR="00A66C91" w:rsidRPr="003157FC">
        <w:rPr>
          <w:rStyle w:val="Char4"/>
          <w:rFonts w:eastAsia="SimSun" w:hint="cs"/>
          <w:rtl/>
        </w:rPr>
        <w:t>ی</w:t>
      </w:r>
      <w:r w:rsidR="0008437D" w:rsidRPr="003157FC">
        <w:rPr>
          <w:rStyle w:val="Char4"/>
          <w:rFonts w:eastAsia="SimSun" w:hint="cs"/>
          <w:rtl/>
        </w:rPr>
        <w:t>‌</w:t>
      </w:r>
      <w:r w:rsidR="00A66C91" w:rsidRPr="003157FC">
        <w:rPr>
          <w:rStyle w:val="Char4"/>
          <w:rFonts w:eastAsia="SimSun" w:hint="cs"/>
          <w:rtl/>
        </w:rPr>
        <w:t>ک</w:t>
      </w:r>
      <w:r w:rsidRPr="003157FC">
        <w:rPr>
          <w:rStyle w:val="Char4"/>
          <w:rFonts w:eastAsia="SimSun" w:hint="cs"/>
          <w:rtl/>
        </w:rPr>
        <w:t xml:space="preserve">ه دعوت </w:t>
      </w:r>
      <w:r w:rsidR="00A66C91" w:rsidRPr="003157FC">
        <w:rPr>
          <w:rStyle w:val="Char4"/>
          <w:rFonts w:eastAsia="SimSun" w:hint="cs"/>
          <w:rtl/>
        </w:rPr>
        <w:t>ک</w:t>
      </w:r>
      <w:r w:rsidRPr="003157FC">
        <w:rPr>
          <w:rStyle w:val="Char4"/>
          <w:rFonts w:eastAsia="SimSun" w:hint="cs"/>
          <w:rtl/>
        </w:rPr>
        <w:t>رده بود فرموده:</w:t>
      </w:r>
      <w:r w:rsidR="00CF401E" w:rsidRPr="003157FC">
        <w:rPr>
          <w:rStyle w:val="Char4"/>
          <w:rFonts w:eastAsia="SimSun" w:hint="cs"/>
          <w:rtl/>
        </w:rPr>
        <w:t xml:space="preserve"> هرکس </w:t>
      </w:r>
      <w:r w:rsidRPr="003157FC">
        <w:rPr>
          <w:rStyle w:val="Char4"/>
          <w:rFonts w:eastAsia="SimSun" w:hint="cs"/>
          <w:rtl/>
        </w:rPr>
        <w:t>از شما ا</w:t>
      </w:r>
      <w:r w:rsidR="00A66C91" w:rsidRPr="003157FC">
        <w:rPr>
          <w:rStyle w:val="Char4"/>
          <w:rFonts w:eastAsia="SimSun" w:hint="cs"/>
          <w:rtl/>
        </w:rPr>
        <w:t>ی</w:t>
      </w:r>
      <w:r w:rsidRPr="003157FC">
        <w:rPr>
          <w:rStyle w:val="Char4"/>
          <w:rFonts w:eastAsia="SimSun" w:hint="cs"/>
          <w:rtl/>
        </w:rPr>
        <w:t>مان ب</w:t>
      </w:r>
      <w:r w:rsidR="00A66C91" w:rsidRPr="003157FC">
        <w:rPr>
          <w:rStyle w:val="Char4"/>
          <w:rFonts w:eastAsia="SimSun" w:hint="cs"/>
          <w:rtl/>
        </w:rPr>
        <w:t>ی</w:t>
      </w:r>
      <w:r w:rsidRPr="003157FC">
        <w:rPr>
          <w:rStyle w:val="Char4"/>
          <w:rFonts w:eastAsia="SimSun" w:hint="cs"/>
          <w:rtl/>
        </w:rPr>
        <w:t>اورد او را به عنوان جانش</w:t>
      </w:r>
      <w:r w:rsidR="00A66C91" w:rsidRPr="003157FC">
        <w:rPr>
          <w:rStyle w:val="Char4"/>
          <w:rFonts w:eastAsia="SimSun" w:hint="cs"/>
          <w:rtl/>
        </w:rPr>
        <w:t>ی</w:t>
      </w:r>
      <w:r w:rsidRPr="003157FC">
        <w:rPr>
          <w:rStyle w:val="Char4"/>
          <w:rFonts w:eastAsia="SimSun" w:hint="cs"/>
          <w:rtl/>
        </w:rPr>
        <w:t>ن خود بر م</w:t>
      </w:r>
      <w:r w:rsidR="00A66C91" w:rsidRPr="003157FC">
        <w:rPr>
          <w:rStyle w:val="Char4"/>
          <w:rFonts w:eastAsia="SimSun" w:hint="cs"/>
          <w:rtl/>
        </w:rPr>
        <w:t>ی</w:t>
      </w:r>
      <w:r w:rsidRPr="003157FC">
        <w:rPr>
          <w:rStyle w:val="Char4"/>
          <w:rFonts w:eastAsia="SimSun" w:hint="cs"/>
          <w:rtl/>
        </w:rPr>
        <w:t>‌گز</w:t>
      </w:r>
      <w:r w:rsidR="00A66C91" w:rsidRPr="003157FC">
        <w:rPr>
          <w:rStyle w:val="Char4"/>
          <w:rFonts w:eastAsia="SimSun" w:hint="cs"/>
          <w:rtl/>
        </w:rPr>
        <w:t>ی</w:t>
      </w:r>
      <w:r w:rsidRPr="003157FC">
        <w:rPr>
          <w:rStyle w:val="Char4"/>
          <w:rFonts w:eastAsia="SimSun" w:hint="cs"/>
          <w:rtl/>
        </w:rPr>
        <w:t xml:space="preserve">نم، </w:t>
      </w:r>
      <w:r w:rsidR="00A66C91" w:rsidRPr="003157FC">
        <w:rPr>
          <w:rStyle w:val="Char4"/>
          <w:rFonts w:eastAsia="SimSun" w:hint="cs"/>
          <w:rtl/>
        </w:rPr>
        <w:t>ک</w:t>
      </w:r>
      <w:r w:rsidRPr="003157FC">
        <w:rPr>
          <w:rStyle w:val="Char4"/>
          <w:rFonts w:eastAsia="SimSun" w:hint="cs"/>
          <w:rtl/>
        </w:rPr>
        <w:t>ه فقط عل</w:t>
      </w:r>
      <w:r w:rsidR="00A66C91" w:rsidRPr="003157FC">
        <w:rPr>
          <w:rStyle w:val="Char4"/>
          <w:rFonts w:eastAsia="SimSun" w:hint="cs"/>
          <w:rtl/>
        </w:rPr>
        <w:t>ی</w:t>
      </w:r>
      <w:r w:rsidRPr="003157FC">
        <w:rPr>
          <w:rStyle w:val="Char4"/>
          <w:rFonts w:eastAsia="SimSun" w:hint="cs"/>
          <w:rtl/>
        </w:rPr>
        <w:t xml:space="preserve"> بر م</w:t>
      </w:r>
      <w:r w:rsidR="00A66C91" w:rsidRPr="003157FC">
        <w:rPr>
          <w:rStyle w:val="Char4"/>
          <w:rFonts w:eastAsia="SimSun" w:hint="cs"/>
          <w:rtl/>
        </w:rPr>
        <w:t>ی</w:t>
      </w:r>
      <w:r w:rsidRPr="003157FC">
        <w:rPr>
          <w:rStyle w:val="Char4"/>
          <w:rFonts w:eastAsia="SimSun" w:hint="eastAsia"/>
          <w:rtl/>
        </w:rPr>
        <w:t>‌</w:t>
      </w:r>
      <w:r w:rsidRPr="003157FC">
        <w:rPr>
          <w:rStyle w:val="Char4"/>
          <w:rFonts w:eastAsia="SimSun" w:hint="cs"/>
          <w:rtl/>
        </w:rPr>
        <w:t>خ</w:t>
      </w:r>
      <w:r w:rsidR="00A66C91" w:rsidRPr="003157FC">
        <w:rPr>
          <w:rStyle w:val="Char4"/>
          <w:rFonts w:eastAsia="SimSun" w:hint="cs"/>
          <w:rtl/>
        </w:rPr>
        <w:t>ی</w:t>
      </w:r>
      <w:r w:rsidRPr="003157FC">
        <w:rPr>
          <w:rStyle w:val="Char4"/>
          <w:rFonts w:eastAsia="SimSun" w:hint="cs"/>
          <w:rtl/>
        </w:rPr>
        <w:t>زد و قبول م</w:t>
      </w:r>
      <w:r w:rsidR="00A66C91" w:rsidRPr="003157FC">
        <w:rPr>
          <w:rStyle w:val="Char4"/>
          <w:rFonts w:eastAsia="SimSun" w:hint="cs"/>
          <w:rtl/>
        </w:rPr>
        <w:t>ی</w:t>
      </w:r>
      <w:r w:rsidRPr="003157FC">
        <w:rPr>
          <w:rStyle w:val="Char4"/>
          <w:rFonts w:eastAsia="SimSun" w:hint="cs"/>
          <w:rtl/>
        </w:rPr>
        <w:t>‌</w:t>
      </w:r>
      <w:r w:rsidR="00A66C91" w:rsidRPr="003157FC">
        <w:rPr>
          <w:rStyle w:val="Char4"/>
          <w:rFonts w:eastAsia="SimSun" w:hint="cs"/>
          <w:rtl/>
        </w:rPr>
        <w:t>ک</w:t>
      </w:r>
      <w:r w:rsidRPr="003157FC">
        <w:rPr>
          <w:rStyle w:val="Char4"/>
          <w:rFonts w:eastAsia="SimSun" w:hint="cs"/>
          <w:rtl/>
        </w:rPr>
        <w:t>ند</w:t>
      </w:r>
      <w:r w:rsidR="00B62999" w:rsidRPr="003157FC">
        <w:rPr>
          <w:rStyle w:val="Char4"/>
          <w:rFonts w:eastAsia="SimSun" w:hint="cs"/>
          <w:rtl/>
        </w:rPr>
        <w:t xml:space="preserve">. </w:t>
      </w:r>
    </w:p>
    <w:p w:rsidR="000704C5" w:rsidRPr="00794E03" w:rsidRDefault="000704C5" w:rsidP="00FB74AE">
      <w:pPr>
        <w:jc w:val="both"/>
        <w:rPr>
          <w:rStyle w:val="Char4"/>
          <w:rFonts w:eastAsia="SimSun"/>
          <w:rtl/>
        </w:rPr>
      </w:pPr>
      <w:r w:rsidRPr="00794E03">
        <w:rPr>
          <w:rStyle w:val="Char4"/>
          <w:rFonts w:eastAsia="SimSun" w:hint="cs"/>
          <w:rtl/>
        </w:rPr>
        <w:t>حال سوال ما ا</w:t>
      </w:r>
      <w:r w:rsidR="00A66C91">
        <w:rPr>
          <w:rStyle w:val="Char4"/>
          <w:rFonts w:eastAsia="SimSun" w:hint="cs"/>
          <w:rtl/>
        </w:rPr>
        <w:t>ی</w:t>
      </w:r>
      <w:r w:rsidRPr="00794E03">
        <w:rPr>
          <w:rStyle w:val="Char4"/>
          <w:rFonts w:eastAsia="SimSun" w:hint="cs"/>
          <w:rtl/>
        </w:rPr>
        <w:t xml:space="preserve">ن است </w:t>
      </w:r>
      <w:r w:rsidR="00A66C91">
        <w:rPr>
          <w:rStyle w:val="Char4"/>
          <w:rFonts w:eastAsia="SimSun" w:hint="cs"/>
          <w:rtl/>
        </w:rPr>
        <w:t>ک</w:t>
      </w:r>
      <w:r w:rsidRPr="00794E03">
        <w:rPr>
          <w:rStyle w:val="Char4"/>
          <w:rFonts w:eastAsia="SimSun" w:hint="cs"/>
          <w:rtl/>
        </w:rPr>
        <w:t>ه مگر مسئله</w:t>
      </w:r>
      <w:r w:rsidR="0008437D" w:rsidRPr="00794E03">
        <w:rPr>
          <w:rStyle w:val="Char4"/>
          <w:rFonts w:eastAsia="SimSun" w:hint="cs"/>
          <w:rtl/>
        </w:rPr>
        <w:t>‌ی</w:t>
      </w:r>
      <w:r w:rsidRPr="00794E03">
        <w:rPr>
          <w:rStyle w:val="Char4"/>
          <w:rFonts w:eastAsia="SimSun" w:hint="cs"/>
          <w:rtl/>
        </w:rPr>
        <w:t xml:space="preserve"> ا</w:t>
      </w:r>
      <w:r w:rsidR="00A66C91">
        <w:rPr>
          <w:rStyle w:val="Char4"/>
          <w:rFonts w:eastAsia="SimSun" w:hint="cs"/>
          <w:rtl/>
        </w:rPr>
        <w:t>ی</w:t>
      </w:r>
      <w:r w:rsidRPr="00794E03">
        <w:rPr>
          <w:rStyle w:val="Char4"/>
          <w:rFonts w:eastAsia="SimSun" w:hint="cs"/>
          <w:rtl/>
        </w:rPr>
        <w:t xml:space="preserve">مان آوردن معامله است </w:t>
      </w:r>
      <w:r w:rsidR="00A66C91">
        <w:rPr>
          <w:rStyle w:val="Char4"/>
          <w:rFonts w:eastAsia="SimSun" w:hint="cs"/>
          <w:rtl/>
        </w:rPr>
        <w:t>ک</w:t>
      </w:r>
      <w:r w:rsidRPr="00794E03">
        <w:rPr>
          <w:rStyle w:val="Char4"/>
          <w:rFonts w:eastAsia="SimSun" w:hint="cs"/>
          <w:rtl/>
        </w:rPr>
        <w:t>ه بگوئ</w:t>
      </w:r>
      <w:r w:rsidR="00A66C91">
        <w:rPr>
          <w:rStyle w:val="Char4"/>
          <w:rFonts w:eastAsia="SimSun" w:hint="cs"/>
          <w:rtl/>
        </w:rPr>
        <w:t>ی</w:t>
      </w:r>
      <w:r w:rsidRPr="00794E03">
        <w:rPr>
          <w:rStyle w:val="Char4"/>
          <w:rFonts w:eastAsia="SimSun" w:hint="cs"/>
          <w:rtl/>
        </w:rPr>
        <w:t>م هر</w:t>
      </w:r>
      <w:r w:rsidR="00A66C91">
        <w:rPr>
          <w:rStyle w:val="Char4"/>
          <w:rFonts w:eastAsia="SimSun" w:hint="cs"/>
          <w:rtl/>
        </w:rPr>
        <w:t>ک</w:t>
      </w:r>
      <w:r w:rsidRPr="00794E03">
        <w:rPr>
          <w:rStyle w:val="Char4"/>
          <w:rFonts w:eastAsia="SimSun" w:hint="cs"/>
          <w:rtl/>
        </w:rPr>
        <w:t>س ا</w:t>
      </w:r>
      <w:r w:rsidR="00A66C91">
        <w:rPr>
          <w:rStyle w:val="Char4"/>
          <w:rFonts w:eastAsia="SimSun" w:hint="cs"/>
          <w:rtl/>
        </w:rPr>
        <w:t>ی</w:t>
      </w:r>
      <w:r w:rsidRPr="00794E03">
        <w:rPr>
          <w:rStyle w:val="Char4"/>
          <w:rFonts w:eastAsia="SimSun" w:hint="cs"/>
          <w:rtl/>
        </w:rPr>
        <w:t>مان آورد فلان پست و مقام را دارد؟ آ</w:t>
      </w:r>
      <w:r w:rsidR="00A66C91">
        <w:rPr>
          <w:rStyle w:val="Char4"/>
          <w:rFonts w:eastAsia="SimSun" w:hint="cs"/>
          <w:rtl/>
        </w:rPr>
        <w:t>ی</w:t>
      </w:r>
      <w:r w:rsidRPr="00794E03">
        <w:rPr>
          <w:rStyle w:val="Char4"/>
          <w:rFonts w:eastAsia="SimSun" w:hint="cs"/>
          <w:rtl/>
        </w:rPr>
        <w:t>ا پ</w:t>
      </w:r>
      <w:r w:rsidR="00A66C91">
        <w:rPr>
          <w:rStyle w:val="Char4"/>
          <w:rFonts w:eastAsia="SimSun" w:hint="cs"/>
          <w:rtl/>
        </w:rPr>
        <w:t>ی</w:t>
      </w:r>
      <w:r w:rsidR="003157FC">
        <w:rPr>
          <w:rStyle w:val="Char4"/>
          <w:rFonts w:eastAsia="SimSun" w:hint="cs"/>
          <w:rtl/>
        </w:rPr>
        <w:t>امبر</w:t>
      </w:r>
      <w:r w:rsidR="00155466" w:rsidRPr="00FB74AE">
        <w:rPr>
          <w:rFonts w:ascii="AGA Arabesque" w:hAnsi="AGA Arabesque" w:cs="CTraditional Arabic" w:hint="cs"/>
          <w:rtl/>
        </w:rPr>
        <w:t>ص</w:t>
      </w:r>
      <w:r w:rsidRPr="00794E03">
        <w:rPr>
          <w:rStyle w:val="Char4"/>
          <w:rFonts w:eastAsia="SimSun" w:hint="cs"/>
          <w:rtl/>
        </w:rPr>
        <w:t xml:space="preserve"> ه</w:t>
      </w:r>
      <w:r w:rsidR="00A66C91">
        <w:rPr>
          <w:rStyle w:val="Char4"/>
          <w:rFonts w:eastAsia="SimSun" w:hint="cs"/>
          <w:rtl/>
        </w:rPr>
        <w:t>ی</w:t>
      </w:r>
      <w:r w:rsidRPr="00794E03">
        <w:rPr>
          <w:rStyle w:val="Char4"/>
          <w:rFonts w:eastAsia="SimSun" w:hint="cs"/>
          <w:rtl/>
        </w:rPr>
        <w:t>چگاه چن</w:t>
      </w:r>
      <w:r w:rsidR="00A66C91">
        <w:rPr>
          <w:rStyle w:val="Char4"/>
          <w:rFonts w:eastAsia="SimSun" w:hint="cs"/>
          <w:rtl/>
        </w:rPr>
        <w:t>ی</w:t>
      </w:r>
      <w:r w:rsidRPr="00794E03">
        <w:rPr>
          <w:rStyle w:val="Char4"/>
          <w:rFonts w:eastAsia="SimSun" w:hint="cs"/>
          <w:rtl/>
        </w:rPr>
        <w:t xml:space="preserve">ن </w:t>
      </w:r>
      <w:r w:rsidR="00A66C91">
        <w:rPr>
          <w:rStyle w:val="Char4"/>
          <w:rFonts w:eastAsia="SimSun" w:hint="cs"/>
          <w:rtl/>
        </w:rPr>
        <w:t>ک</w:t>
      </w:r>
      <w:r w:rsidRPr="00794E03">
        <w:rPr>
          <w:rStyle w:val="Char4"/>
          <w:rFonts w:eastAsia="SimSun" w:hint="cs"/>
          <w:rtl/>
        </w:rPr>
        <w:t>ار</w:t>
      </w:r>
      <w:r w:rsidR="00A66C91">
        <w:rPr>
          <w:rStyle w:val="Char4"/>
          <w:rFonts w:eastAsia="SimSun" w:hint="cs"/>
          <w:rtl/>
        </w:rPr>
        <w:t>ی</w:t>
      </w:r>
      <w:r w:rsidRPr="00794E03">
        <w:rPr>
          <w:rStyle w:val="Char4"/>
          <w:rFonts w:eastAsia="SimSun" w:hint="cs"/>
          <w:rtl/>
        </w:rPr>
        <w:t xml:space="preserve"> م</w:t>
      </w:r>
      <w:r w:rsidR="00A66C91">
        <w:rPr>
          <w:rStyle w:val="Char4"/>
          <w:rFonts w:eastAsia="SimSun" w:hint="cs"/>
          <w:rtl/>
        </w:rPr>
        <w:t>ی</w:t>
      </w:r>
      <w:r w:rsidRPr="00794E03">
        <w:rPr>
          <w:rStyle w:val="Char4"/>
          <w:rFonts w:eastAsia="SimSun" w:hint="cs"/>
          <w:rtl/>
        </w:rPr>
        <w:t>‌</w:t>
      </w:r>
      <w:r w:rsidR="00A66C91">
        <w:rPr>
          <w:rStyle w:val="Char4"/>
          <w:rFonts w:eastAsia="SimSun" w:hint="cs"/>
          <w:rtl/>
        </w:rPr>
        <w:t>ک</w:t>
      </w:r>
      <w:r w:rsidRPr="00794E03">
        <w:rPr>
          <w:rStyle w:val="Char4"/>
          <w:rFonts w:eastAsia="SimSun" w:hint="cs"/>
          <w:rtl/>
        </w:rPr>
        <w:t xml:space="preserve">رده </w:t>
      </w:r>
      <w:r w:rsidR="00A66C91">
        <w:rPr>
          <w:rStyle w:val="Char4"/>
          <w:rFonts w:eastAsia="SimSun" w:hint="cs"/>
          <w:rtl/>
        </w:rPr>
        <w:t>ک</w:t>
      </w:r>
      <w:r w:rsidRPr="00794E03">
        <w:rPr>
          <w:rStyle w:val="Char4"/>
          <w:rFonts w:eastAsia="SimSun" w:hint="cs"/>
          <w:rtl/>
        </w:rPr>
        <w:t>ه ا</w:t>
      </w:r>
      <w:r w:rsidR="00A66C91">
        <w:rPr>
          <w:rStyle w:val="Char4"/>
          <w:rFonts w:eastAsia="SimSun" w:hint="cs"/>
          <w:rtl/>
        </w:rPr>
        <w:t>ی</w:t>
      </w:r>
      <w:r w:rsidRPr="00794E03">
        <w:rPr>
          <w:rStyle w:val="Char4"/>
          <w:rFonts w:eastAsia="SimSun" w:hint="cs"/>
          <w:rtl/>
        </w:rPr>
        <w:t xml:space="preserve"> مشر</w:t>
      </w:r>
      <w:r w:rsidR="00A66C91">
        <w:rPr>
          <w:rStyle w:val="Char4"/>
          <w:rFonts w:eastAsia="SimSun" w:hint="cs"/>
          <w:rtl/>
        </w:rPr>
        <w:t>کی</w:t>
      </w:r>
      <w:r w:rsidRPr="00794E03">
        <w:rPr>
          <w:rStyle w:val="Char4"/>
          <w:rFonts w:eastAsia="SimSun" w:hint="cs"/>
          <w:rtl/>
        </w:rPr>
        <w:t>ن</w:t>
      </w:r>
      <w:r w:rsidR="00CF401E">
        <w:rPr>
          <w:rStyle w:val="Char4"/>
          <w:rFonts w:eastAsia="SimSun" w:hint="cs"/>
          <w:rtl/>
        </w:rPr>
        <w:t xml:space="preserve"> هرکس </w:t>
      </w:r>
      <w:r w:rsidRPr="00794E03">
        <w:rPr>
          <w:rStyle w:val="Char4"/>
          <w:rFonts w:eastAsia="SimSun" w:hint="cs"/>
          <w:rtl/>
        </w:rPr>
        <w:t>ا</w:t>
      </w:r>
      <w:r w:rsidR="00A66C91">
        <w:rPr>
          <w:rStyle w:val="Char4"/>
          <w:rFonts w:eastAsia="SimSun" w:hint="cs"/>
          <w:rtl/>
        </w:rPr>
        <w:t>ی</w:t>
      </w:r>
      <w:r w:rsidRPr="00794E03">
        <w:rPr>
          <w:rStyle w:val="Char4"/>
          <w:rFonts w:eastAsia="SimSun" w:hint="cs"/>
          <w:rtl/>
        </w:rPr>
        <w:t>مان ب</w:t>
      </w:r>
      <w:r w:rsidR="00A66C91">
        <w:rPr>
          <w:rStyle w:val="Char4"/>
          <w:rFonts w:eastAsia="SimSun" w:hint="cs"/>
          <w:rtl/>
        </w:rPr>
        <w:t>ی</w:t>
      </w:r>
      <w:r w:rsidRPr="00794E03">
        <w:rPr>
          <w:rStyle w:val="Char4"/>
          <w:rFonts w:eastAsia="SimSun" w:hint="cs"/>
          <w:rtl/>
        </w:rPr>
        <w:t>اورد فلان مقام و منزلت را صاحب م</w:t>
      </w:r>
      <w:r w:rsidR="00A66C91">
        <w:rPr>
          <w:rStyle w:val="Char4"/>
          <w:rFonts w:eastAsia="SimSun" w:hint="cs"/>
          <w:rtl/>
        </w:rPr>
        <w:t>ی</w:t>
      </w:r>
      <w:r w:rsidRPr="00794E03">
        <w:rPr>
          <w:rStyle w:val="Char4"/>
          <w:rFonts w:eastAsia="SimSun" w:hint="cs"/>
          <w:rtl/>
        </w:rPr>
        <w:t>‌شود، در قرآن ن</w:t>
      </w:r>
      <w:r w:rsidR="00A66C91">
        <w:rPr>
          <w:rStyle w:val="Char4"/>
          <w:rFonts w:eastAsia="SimSun" w:hint="cs"/>
          <w:rtl/>
        </w:rPr>
        <w:t>ی</w:t>
      </w:r>
      <w:r w:rsidRPr="00794E03">
        <w:rPr>
          <w:rStyle w:val="Char4"/>
          <w:rFonts w:eastAsia="SimSun" w:hint="cs"/>
          <w:rtl/>
        </w:rPr>
        <w:t>ز ب</w:t>
      </w:r>
      <w:r w:rsidR="00A66C91">
        <w:rPr>
          <w:rStyle w:val="Char4"/>
          <w:rFonts w:eastAsia="SimSun" w:hint="cs"/>
          <w:rtl/>
        </w:rPr>
        <w:t>ی</w:t>
      </w:r>
      <w:r w:rsidRPr="00794E03">
        <w:rPr>
          <w:rStyle w:val="Char4"/>
          <w:rFonts w:eastAsia="SimSun" w:hint="cs"/>
          <w:rtl/>
        </w:rPr>
        <w:t xml:space="preserve">ان شده </w:t>
      </w:r>
      <w:r w:rsidR="00A66C91">
        <w:rPr>
          <w:rStyle w:val="Char4"/>
          <w:rFonts w:eastAsia="SimSun" w:hint="cs"/>
          <w:rtl/>
        </w:rPr>
        <w:t>ک</w:t>
      </w:r>
      <w:r w:rsidRPr="00794E03">
        <w:rPr>
          <w:rStyle w:val="Char4"/>
          <w:rFonts w:eastAsia="SimSun" w:hint="cs"/>
          <w:rtl/>
        </w:rPr>
        <w:t>ه هر</w:t>
      </w:r>
      <w:r w:rsidR="00A66C91">
        <w:rPr>
          <w:rStyle w:val="Char4"/>
          <w:rFonts w:eastAsia="SimSun" w:hint="cs"/>
          <w:rtl/>
        </w:rPr>
        <w:t>ک</w:t>
      </w:r>
      <w:r w:rsidRPr="00794E03">
        <w:rPr>
          <w:rStyle w:val="Char4"/>
          <w:rFonts w:eastAsia="SimSun" w:hint="cs"/>
          <w:rtl/>
        </w:rPr>
        <w:t>س ا</w:t>
      </w:r>
      <w:r w:rsidR="00A66C91">
        <w:rPr>
          <w:rStyle w:val="Char4"/>
          <w:rFonts w:eastAsia="SimSun" w:hint="cs"/>
          <w:rtl/>
        </w:rPr>
        <w:t>ی</w:t>
      </w:r>
      <w:r w:rsidRPr="00794E03">
        <w:rPr>
          <w:rStyle w:val="Char4"/>
          <w:rFonts w:eastAsia="SimSun" w:hint="cs"/>
          <w:rtl/>
        </w:rPr>
        <w:t>مان ب</w:t>
      </w:r>
      <w:r w:rsidR="00A66C91">
        <w:rPr>
          <w:rStyle w:val="Char4"/>
          <w:rFonts w:eastAsia="SimSun" w:hint="cs"/>
          <w:rtl/>
        </w:rPr>
        <w:t>ی</w:t>
      </w:r>
      <w:r w:rsidRPr="00794E03">
        <w:rPr>
          <w:rStyle w:val="Char4"/>
          <w:rFonts w:eastAsia="SimSun" w:hint="cs"/>
          <w:rtl/>
        </w:rPr>
        <w:t xml:space="preserve">اورد به نفع خود </w:t>
      </w:r>
      <w:r w:rsidR="00A66C91">
        <w:rPr>
          <w:rStyle w:val="Char4"/>
          <w:rFonts w:eastAsia="SimSun" w:hint="cs"/>
          <w:rtl/>
        </w:rPr>
        <w:t>ک</w:t>
      </w:r>
      <w:r w:rsidRPr="00794E03">
        <w:rPr>
          <w:rStyle w:val="Char4"/>
          <w:rFonts w:eastAsia="SimSun" w:hint="cs"/>
          <w:rtl/>
        </w:rPr>
        <w:t xml:space="preserve">ار </w:t>
      </w:r>
      <w:r w:rsidR="00A66C91">
        <w:rPr>
          <w:rStyle w:val="Char4"/>
          <w:rFonts w:eastAsia="SimSun" w:hint="cs"/>
          <w:rtl/>
        </w:rPr>
        <w:t>ک</w:t>
      </w:r>
      <w:r w:rsidRPr="00794E03">
        <w:rPr>
          <w:rStyle w:val="Char4"/>
          <w:rFonts w:eastAsia="SimSun" w:hint="cs"/>
          <w:rtl/>
        </w:rPr>
        <w:t>رده و هر</w:t>
      </w:r>
      <w:r w:rsidR="00A66C91">
        <w:rPr>
          <w:rStyle w:val="Char4"/>
          <w:rFonts w:eastAsia="SimSun" w:hint="cs"/>
          <w:rtl/>
        </w:rPr>
        <w:t>ک</w:t>
      </w:r>
      <w:r w:rsidRPr="00794E03">
        <w:rPr>
          <w:rStyle w:val="Char4"/>
          <w:rFonts w:eastAsia="SimSun" w:hint="cs"/>
          <w:rtl/>
        </w:rPr>
        <w:t>س ا</w:t>
      </w:r>
      <w:r w:rsidR="00A66C91">
        <w:rPr>
          <w:rStyle w:val="Char4"/>
          <w:rFonts w:eastAsia="SimSun" w:hint="cs"/>
          <w:rtl/>
        </w:rPr>
        <w:t>ی</w:t>
      </w:r>
      <w:r w:rsidRPr="00794E03">
        <w:rPr>
          <w:rStyle w:val="Char4"/>
          <w:rFonts w:eastAsia="SimSun" w:hint="cs"/>
          <w:rtl/>
        </w:rPr>
        <w:t>مان ن</w:t>
      </w:r>
      <w:r w:rsidR="00A66C91">
        <w:rPr>
          <w:rStyle w:val="Char4"/>
          <w:rFonts w:eastAsia="SimSun" w:hint="cs"/>
          <w:rtl/>
        </w:rPr>
        <w:t>ی</w:t>
      </w:r>
      <w:r w:rsidRPr="00794E03">
        <w:rPr>
          <w:rStyle w:val="Char4"/>
          <w:rFonts w:eastAsia="SimSun" w:hint="cs"/>
          <w:rtl/>
        </w:rPr>
        <w:t xml:space="preserve">اورد به خود ظلم </w:t>
      </w:r>
      <w:r w:rsidR="00A66C91">
        <w:rPr>
          <w:rStyle w:val="Char4"/>
          <w:rFonts w:eastAsia="SimSun" w:hint="cs"/>
          <w:rtl/>
        </w:rPr>
        <w:t>ک</w:t>
      </w:r>
      <w:r w:rsidRPr="00794E03">
        <w:rPr>
          <w:rStyle w:val="Char4"/>
          <w:rFonts w:eastAsia="SimSun" w:hint="cs"/>
          <w:rtl/>
        </w:rPr>
        <w:t>رده</w:t>
      </w:r>
      <w:r w:rsidR="00B62999" w:rsidRPr="00794E03">
        <w:rPr>
          <w:rStyle w:val="Char4"/>
          <w:rFonts w:eastAsia="SimSun" w:hint="cs"/>
          <w:rtl/>
        </w:rPr>
        <w:t xml:space="preserve">. </w:t>
      </w:r>
    </w:p>
    <w:p w:rsidR="000704C5" w:rsidRPr="00794E03" w:rsidRDefault="000704C5" w:rsidP="00FB74AE">
      <w:pPr>
        <w:jc w:val="both"/>
        <w:rPr>
          <w:rStyle w:val="Char4"/>
          <w:rFonts w:eastAsia="SimSun"/>
          <w:rtl/>
        </w:rPr>
      </w:pPr>
      <w:r w:rsidRPr="00794E03">
        <w:rPr>
          <w:rStyle w:val="Char4"/>
          <w:rFonts w:eastAsia="SimSun" w:hint="cs"/>
          <w:rtl/>
        </w:rPr>
        <w:t xml:space="preserve"> سوال بعد</w:t>
      </w:r>
      <w:r w:rsidR="00A66C91">
        <w:rPr>
          <w:rStyle w:val="Char4"/>
          <w:rFonts w:eastAsia="SimSun" w:hint="cs"/>
          <w:rtl/>
        </w:rPr>
        <w:t>ی</w:t>
      </w:r>
      <w:r w:rsidRPr="00794E03">
        <w:rPr>
          <w:rStyle w:val="Char4"/>
          <w:rFonts w:eastAsia="SimSun" w:hint="cs"/>
          <w:rtl/>
        </w:rPr>
        <w:t xml:space="preserve"> ا</w:t>
      </w:r>
      <w:r w:rsidR="00A66C91">
        <w:rPr>
          <w:rStyle w:val="Char4"/>
          <w:rFonts w:eastAsia="SimSun" w:hint="cs"/>
          <w:rtl/>
        </w:rPr>
        <w:t>ی</w:t>
      </w:r>
      <w:r w:rsidRPr="00794E03">
        <w:rPr>
          <w:rStyle w:val="Char4"/>
          <w:rFonts w:eastAsia="SimSun" w:hint="cs"/>
          <w:rtl/>
        </w:rPr>
        <w:t>ن</w:t>
      </w:r>
      <w:r w:rsidR="00A66C91">
        <w:rPr>
          <w:rStyle w:val="Char4"/>
          <w:rFonts w:eastAsia="SimSun" w:hint="cs"/>
          <w:rtl/>
        </w:rPr>
        <w:t>ک</w:t>
      </w:r>
      <w:r w:rsidRPr="00794E03">
        <w:rPr>
          <w:rStyle w:val="Char4"/>
          <w:rFonts w:eastAsia="SimSun" w:hint="cs"/>
          <w:rtl/>
        </w:rPr>
        <w:t>ه مشر</w:t>
      </w:r>
      <w:r w:rsidR="00A66C91">
        <w:rPr>
          <w:rStyle w:val="Char4"/>
          <w:rFonts w:eastAsia="SimSun" w:hint="cs"/>
          <w:rtl/>
        </w:rPr>
        <w:t>کی</w:t>
      </w:r>
      <w:r w:rsidR="003157FC">
        <w:rPr>
          <w:rStyle w:val="Char4"/>
          <w:rFonts w:eastAsia="SimSun" w:hint="cs"/>
          <w:rtl/>
        </w:rPr>
        <w:t>ن و افراد مقابل هنوز نبوت محمد</w:t>
      </w:r>
      <w:r w:rsidR="00155466" w:rsidRPr="00FB74AE">
        <w:rPr>
          <w:rFonts w:ascii="AGA Arabesque" w:hAnsi="AGA Arabesque" w:cs="CTraditional Arabic" w:hint="cs"/>
          <w:rtl/>
        </w:rPr>
        <w:t>ص</w:t>
      </w:r>
      <w:r w:rsidRPr="00794E03">
        <w:rPr>
          <w:rStyle w:val="Char4"/>
          <w:rFonts w:eastAsia="SimSun" w:hint="cs"/>
          <w:rtl/>
        </w:rPr>
        <w:t xml:space="preserve"> را قبول نداشته‌اند آنوقت آ</w:t>
      </w:r>
      <w:r w:rsidR="00A66C91">
        <w:rPr>
          <w:rStyle w:val="Char4"/>
          <w:rFonts w:eastAsia="SimSun" w:hint="cs"/>
          <w:rtl/>
        </w:rPr>
        <w:t>ی</w:t>
      </w:r>
      <w:r w:rsidRPr="00794E03">
        <w:rPr>
          <w:rStyle w:val="Char4"/>
          <w:rFonts w:eastAsia="SimSun" w:hint="cs"/>
          <w:rtl/>
        </w:rPr>
        <w:t>ا پ</w:t>
      </w:r>
      <w:r w:rsidR="00A66C91">
        <w:rPr>
          <w:rStyle w:val="Char4"/>
          <w:rFonts w:eastAsia="SimSun" w:hint="cs"/>
          <w:rtl/>
        </w:rPr>
        <w:t>ی</w:t>
      </w:r>
      <w:r w:rsidRPr="00794E03">
        <w:rPr>
          <w:rStyle w:val="Char4"/>
          <w:rFonts w:eastAsia="SimSun" w:hint="cs"/>
          <w:rtl/>
        </w:rPr>
        <w:t>امبر</w:t>
      </w:r>
      <w:r w:rsidR="00155466" w:rsidRPr="00155466">
        <w:rPr>
          <w:rFonts w:ascii="AGA Arabesque" w:hAnsi="AGA Arabesque" w:cs="CTraditional Arabic" w:hint="cs"/>
          <w:rtl/>
        </w:rPr>
        <w:t>ص</w:t>
      </w:r>
      <w:r w:rsidRPr="00794E03">
        <w:rPr>
          <w:rStyle w:val="Char4"/>
          <w:rFonts w:eastAsia="SimSun" w:hint="cs"/>
          <w:rtl/>
        </w:rPr>
        <w:t xml:space="preserve"> بر سر جانش</w:t>
      </w:r>
      <w:r w:rsidR="00A66C91">
        <w:rPr>
          <w:rStyle w:val="Char4"/>
          <w:rFonts w:eastAsia="SimSun" w:hint="cs"/>
          <w:rtl/>
        </w:rPr>
        <w:t>ی</w:t>
      </w:r>
      <w:r w:rsidRPr="00794E03">
        <w:rPr>
          <w:rStyle w:val="Char4"/>
          <w:rFonts w:eastAsia="SimSun" w:hint="cs"/>
          <w:rtl/>
        </w:rPr>
        <w:t>ن</w:t>
      </w:r>
      <w:r w:rsidR="00A66C91">
        <w:rPr>
          <w:rStyle w:val="Char4"/>
          <w:rFonts w:eastAsia="SimSun" w:hint="cs"/>
          <w:rtl/>
        </w:rPr>
        <w:t>ی</w:t>
      </w:r>
      <w:r w:rsidRPr="00794E03">
        <w:rPr>
          <w:rStyle w:val="Char4"/>
          <w:rFonts w:eastAsia="SimSun" w:hint="cs"/>
          <w:rtl/>
        </w:rPr>
        <w:t xml:space="preserve"> خود با</w:t>
      </w:r>
      <w:r w:rsidR="00874136">
        <w:rPr>
          <w:rStyle w:val="Char4"/>
          <w:rFonts w:eastAsia="SimSun" w:hint="cs"/>
          <w:rtl/>
        </w:rPr>
        <w:t xml:space="preserve"> آن‌ها </w:t>
      </w:r>
      <w:r w:rsidRPr="00794E03">
        <w:rPr>
          <w:rStyle w:val="Char4"/>
          <w:rFonts w:eastAsia="SimSun" w:hint="cs"/>
          <w:rtl/>
        </w:rPr>
        <w:t>گفتگو م</w:t>
      </w:r>
      <w:r w:rsidR="00A66C91">
        <w:rPr>
          <w:rStyle w:val="Char4"/>
          <w:rFonts w:eastAsia="SimSun" w:hint="cs"/>
          <w:rtl/>
        </w:rPr>
        <w:t>ی</w:t>
      </w:r>
      <w:r w:rsidRPr="00794E03">
        <w:rPr>
          <w:rStyle w:val="Char4"/>
          <w:rFonts w:eastAsia="SimSun" w:hint="cs"/>
          <w:rtl/>
        </w:rPr>
        <w:t>‌</w:t>
      </w:r>
      <w:r w:rsidR="00A66C91">
        <w:rPr>
          <w:rStyle w:val="Char4"/>
          <w:rFonts w:eastAsia="SimSun" w:hint="cs"/>
          <w:rtl/>
        </w:rPr>
        <w:t>ک</w:t>
      </w:r>
      <w:r w:rsidRPr="00794E03">
        <w:rPr>
          <w:rStyle w:val="Char4"/>
          <w:rFonts w:eastAsia="SimSun" w:hint="cs"/>
          <w:rtl/>
        </w:rPr>
        <w:t xml:space="preserve">رده است؟ </w:t>
      </w:r>
    </w:p>
    <w:p w:rsidR="000704C5" w:rsidRPr="003157FC" w:rsidRDefault="000704C5" w:rsidP="00FB74AE">
      <w:pPr>
        <w:pStyle w:val="ListParagraph"/>
        <w:numPr>
          <w:ilvl w:val="0"/>
          <w:numId w:val="39"/>
        </w:numPr>
        <w:ind w:left="641" w:hanging="357"/>
        <w:jc w:val="both"/>
        <w:rPr>
          <w:rStyle w:val="Char4"/>
          <w:rFonts w:eastAsia="SimSun"/>
          <w:rtl/>
        </w:rPr>
      </w:pPr>
      <w:r w:rsidRPr="003157FC">
        <w:rPr>
          <w:rStyle w:val="Char4"/>
          <w:rFonts w:eastAsia="SimSun" w:hint="cs"/>
          <w:rtl/>
        </w:rPr>
        <w:t>در جر</w:t>
      </w:r>
      <w:r w:rsidR="00A66C91" w:rsidRPr="003157FC">
        <w:rPr>
          <w:rStyle w:val="Char4"/>
          <w:rFonts w:eastAsia="SimSun" w:hint="cs"/>
          <w:rtl/>
        </w:rPr>
        <w:t>ی</w:t>
      </w:r>
      <w:r w:rsidRPr="003157FC">
        <w:rPr>
          <w:rStyle w:val="Char4"/>
          <w:rFonts w:eastAsia="SimSun" w:hint="cs"/>
          <w:rtl/>
        </w:rPr>
        <w:t>ان هجرت پ</w:t>
      </w:r>
      <w:r w:rsidR="00A66C91" w:rsidRPr="003157FC">
        <w:rPr>
          <w:rStyle w:val="Char4"/>
          <w:rFonts w:eastAsia="SimSun" w:hint="cs"/>
          <w:rtl/>
        </w:rPr>
        <w:t>ی</w:t>
      </w:r>
      <w:r w:rsidR="003157FC">
        <w:rPr>
          <w:rStyle w:val="Char4"/>
          <w:rFonts w:eastAsia="SimSun" w:hint="cs"/>
          <w:rtl/>
        </w:rPr>
        <w:t>امبر</w:t>
      </w:r>
      <w:r w:rsidR="00155466" w:rsidRPr="00FB74AE">
        <w:rPr>
          <w:rFonts w:ascii="AGA Arabesque" w:hAnsi="AGA Arabesque" w:cs="CTraditional Arabic" w:hint="cs"/>
          <w:rtl/>
        </w:rPr>
        <w:t>ص</w:t>
      </w:r>
      <w:r w:rsidRPr="003157FC">
        <w:rPr>
          <w:rStyle w:val="Char4"/>
          <w:rFonts w:eastAsia="SimSun" w:hint="cs"/>
          <w:rtl/>
        </w:rPr>
        <w:t xml:space="preserve"> از م</w:t>
      </w:r>
      <w:r w:rsidR="00A66C91" w:rsidRPr="003157FC">
        <w:rPr>
          <w:rStyle w:val="Char4"/>
          <w:rFonts w:eastAsia="SimSun" w:hint="cs"/>
          <w:rtl/>
        </w:rPr>
        <w:t>ک</w:t>
      </w:r>
      <w:r w:rsidRPr="003157FC">
        <w:rPr>
          <w:rStyle w:val="Char4"/>
          <w:rFonts w:eastAsia="SimSun" w:hint="cs"/>
          <w:rtl/>
        </w:rPr>
        <w:t>ه به مد</w:t>
      </w:r>
      <w:r w:rsidR="00A66C91" w:rsidRPr="003157FC">
        <w:rPr>
          <w:rStyle w:val="Char4"/>
          <w:rFonts w:eastAsia="SimSun" w:hint="cs"/>
          <w:rtl/>
        </w:rPr>
        <w:t>ی</w:t>
      </w:r>
      <w:r w:rsidRPr="003157FC">
        <w:rPr>
          <w:rStyle w:val="Char4"/>
          <w:rFonts w:eastAsia="SimSun" w:hint="cs"/>
          <w:rtl/>
        </w:rPr>
        <w:t>نه عل</w:t>
      </w:r>
      <w:r w:rsidR="00A66C91" w:rsidRPr="003157FC">
        <w:rPr>
          <w:rStyle w:val="Char4"/>
          <w:rFonts w:eastAsia="SimSun" w:hint="cs"/>
          <w:rtl/>
        </w:rPr>
        <w:t>ی</w:t>
      </w:r>
      <w:r w:rsidR="0008437D" w:rsidRPr="003157FC">
        <w:rPr>
          <w:rFonts w:ascii="Tahoma" w:hAnsi="Tahoma" w:cs="CTraditional Arabic" w:hint="cs"/>
          <w:rtl/>
        </w:rPr>
        <w:t>س</w:t>
      </w:r>
      <w:r w:rsidR="0008437D" w:rsidRPr="003157FC">
        <w:rPr>
          <w:rStyle w:val="Char4"/>
          <w:rFonts w:eastAsia="SimSun" w:hint="cs"/>
          <w:rtl/>
        </w:rPr>
        <w:t xml:space="preserve"> </w:t>
      </w:r>
      <w:r w:rsidRPr="003157FC">
        <w:rPr>
          <w:rStyle w:val="Char4"/>
          <w:rFonts w:eastAsia="SimSun" w:hint="cs"/>
          <w:rtl/>
        </w:rPr>
        <w:t>در رختخواب پ</w:t>
      </w:r>
      <w:r w:rsidR="00A66C91" w:rsidRPr="003157FC">
        <w:rPr>
          <w:rStyle w:val="Char4"/>
          <w:rFonts w:eastAsia="SimSun" w:hint="cs"/>
          <w:rtl/>
        </w:rPr>
        <w:t>ی</w:t>
      </w:r>
      <w:r w:rsidRPr="003157FC">
        <w:rPr>
          <w:rStyle w:val="Char4"/>
          <w:rFonts w:eastAsia="SimSun" w:hint="cs"/>
          <w:rtl/>
        </w:rPr>
        <w:t>امبر م</w:t>
      </w:r>
      <w:r w:rsidR="00A66C91" w:rsidRPr="003157FC">
        <w:rPr>
          <w:rStyle w:val="Char4"/>
          <w:rFonts w:eastAsia="SimSun" w:hint="cs"/>
          <w:rtl/>
        </w:rPr>
        <w:t>ی</w:t>
      </w:r>
      <w:r w:rsidRPr="003157FC">
        <w:rPr>
          <w:rStyle w:val="Char4"/>
          <w:rFonts w:eastAsia="SimSun" w:hint="cs"/>
          <w:rtl/>
        </w:rPr>
        <w:t>‌خوابد و از طرف</w:t>
      </w:r>
      <w:r w:rsidR="00A66C91" w:rsidRPr="003157FC">
        <w:rPr>
          <w:rStyle w:val="Char4"/>
          <w:rFonts w:eastAsia="SimSun" w:hint="cs"/>
          <w:rtl/>
        </w:rPr>
        <w:t>ی</w:t>
      </w:r>
      <w:r w:rsidRPr="003157FC">
        <w:rPr>
          <w:rStyle w:val="Char4"/>
          <w:rFonts w:eastAsia="SimSun" w:hint="cs"/>
          <w:rtl/>
        </w:rPr>
        <w:t xml:space="preserve"> ش</w:t>
      </w:r>
      <w:r w:rsidR="00A66C91" w:rsidRPr="003157FC">
        <w:rPr>
          <w:rStyle w:val="Char4"/>
          <w:rFonts w:eastAsia="SimSun" w:hint="cs"/>
          <w:rtl/>
        </w:rPr>
        <w:t>ی</w:t>
      </w:r>
      <w:r w:rsidRPr="003157FC">
        <w:rPr>
          <w:rStyle w:val="Char4"/>
          <w:rFonts w:eastAsia="SimSun" w:hint="cs"/>
          <w:rtl/>
        </w:rPr>
        <w:t xml:space="preserve">عه معتقد است </w:t>
      </w:r>
      <w:r w:rsidR="00A66C91" w:rsidRPr="003157FC">
        <w:rPr>
          <w:rStyle w:val="Char4"/>
          <w:rFonts w:eastAsia="SimSun" w:hint="cs"/>
          <w:rtl/>
        </w:rPr>
        <w:t>ک</w:t>
      </w:r>
      <w:r w:rsidRPr="003157FC">
        <w:rPr>
          <w:rStyle w:val="Char4"/>
          <w:rFonts w:eastAsia="SimSun" w:hint="cs"/>
          <w:rtl/>
        </w:rPr>
        <w:t>ه پ</w:t>
      </w:r>
      <w:r w:rsidR="00A66C91" w:rsidRPr="003157FC">
        <w:rPr>
          <w:rStyle w:val="Char4"/>
          <w:rFonts w:eastAsia="SimSun" w:hint="cs"/>
          <w:rtl/>
        </w:rPr>
        <w:t>ی</w:t>
      </w:r>
      <w:r w:rsidR="003157FC">
        <w:rPr>
          <w:rStyle w:val="Char4"/>
          <w:rFonts w:eastAsia="SimSun" w:hint="cs"/>
          <w:rtl/>
        </w:rPr>
        <w:t>امبر</w:t>
      </w:r>
      <w:r w:rsidR="00155466" w:rsidRPr="003157FC">
        <w:rPr>
          <w:rFonts w:ascii="AGA Arabesque" w:hAnsi="AGA Arabesque" w:cs="CTraditional Arabic" w:hint="cs"/>
          <w:rtl/>
        </w:rPr>
        <w:t>ص</w:t>
      </w:r>
      <w:r w:rsidRPr="003157FC">
        <w:rPr>
          <w:rStyle w:val="Char4"/>
          <w:rFonts w:eastAsia="SimSun" w:hint="cs"/>
          <w:rtl/>
        </w:rPr>
        <w:t xml:space="preserve"> از قبل و در </w:t>
      </w:r>
      <w:r w:rsidR="00A66C91" w:rsidRPr="003157FC">
        <w:rPr>
          <w:rStyle w:val="Char4"/>
          <w:rFonts w:eastAsia="SimSun" w:hint="cs"/>
          <w:rtl/>
        </w:rPr>
        <w:t>ی</w:t>
      </w:r>
      <w:r w:rsidRPr="003157FC">
        <w:rPr>
          <w:rStyle w:val="Char4"/>
          <w:rFonts w:eastAsia="SimSun" w:hint="cs"/>
          <w:rtl/>
        </w:rPr>
        <w:t>وم الانذار عل</w:t>
      </w:r>
      <w:r w:rsidR="00A66C91" w:rsidRPr="003157FC">
        <w:rPr>
          <w:rStyle w:val="Char4"/>
          <w:rFonts w:eastAsia="SimSun" w:hint="cs"/>
          <w:rtl/>
        </w:rPr>
        <w:t>ی</w:t>
      </w:r>
      <w:r w:rsidRPr="003157FC">
        <w:rPr>
          <w:rStyle w:val="Char4"/>
          <w:rFonts w:eastAsia="SimSun" w:hint="cs"/>
          <w:rtl/>
        </w:rPr>
        <w:t xml:space="preserve"> را به عنوان جانش</w:t>
      </w:r>
      <w:r w:rsidR="00A66C91" w:rsidRPr="003157FC">
        <w:rPr>
          <w:rStyle w:val="Char4"/>
          <w:rFonts w:eastAsia="SimSun" w:hint="cs"/>
          <w:rtl/>
        </w:rPr>
        <w:t>ی</w:t>
      </w:r>
      <w:r w:rsidRPr="003157FC">
        <w:rPr>
          <w:rStyle w:val="Char4"/>
          <w:rFonts w:eastAsia="SimSun" w:hint="cs"/>
          <w:rtl/>
        </w:rPr>
        <w:t>ن خود معرف</w:t>
      </w:r>
      <w:r w:rsidR="00A66C91" w:rsidRPr="003157FC">
        <w:rPr>
          <w:rStyle w:val="Char4"/>
          <w:rFonts w:eastAsia="SimSun" w:hint="cs"/>
          <w:rtl/>
        </w:rPr>
        <w:t>ی</w:t>
      </w:r>
      <w:r w:rsidRPr="003157FC">
        <w:rPr>
          <w:rStyle w:val="Char4"/>
          <w:rFonts w:eastAsia="SimSun" w:hint="cs"/>
          <w:rtl/>
        </w:rPr>
        <w:t xml:space="preserve"> </w:t>
      </w:r>
      <w:r w:rsidR="00A66C91" w:rsidRPr="003157FC">
        <w:rPr>
          <w:rStyle w:val="Char4"/>
          <w:rFonts w:eastAsia="SimSun" w:hint="cs"/>
          <w:rtl/>
        </w:rPr>
        <w:t>ک</w:t>
      </w:r>
      <w:r w:rsidRPr="003157FC">
        <w:rPr>
          <w:rStyle w:val="Char4"/>
          <w:rFonts w:eastAsia="SimSun" w:hint="cs"/>
          <w:rtl/>
        </w:rPr>
        <w:t>رده بود</w:t>
      </w:r>
      <w:r w:rsidR="00B62999" w:rsidRPr="003157FC">
        <w:rPr>
          <w:rStyle w:val="Char4"/>
          <w:rFonts w:eastAsia="SimSun" w:hint="cs"/>
          <w:rtl/>
        </w:rPr>
        <w:t xml:space="preserve">. </w:t>
      </w:r>
    </w:p>
    <w:p w:rsidR="000704C5" w:rsidRPr="00794E03" w:rsidRDefault="000704C5" w:rsidP="00FB74AE">
      <w:pPr>
        <w:jc w:val="both"/>
        <w:rPr>
          <w:rStyle w:val="Char4"/>
          <w:rFonts w:eastAsia="SimSun"/>
          <w:rtl/>
        </w:rPr>
      </w:pPr>
      <w:r w:rsidRPr="00794E03">
        <w:rPr>
          <w:rStyle w:val="Char4"/>
          <w:rFonts w:eastAsia="SimSun" w:hint="cs"/>
          <w:rtl/>
        </w:rPr>
        <w:t>حال سوال ما ا</w:t>
      </w:r>
      <w:r w:rsidR="00A66C91">
        <w:rPr>
          <w:rStyle w:val="Char4"/>
          <w:rFonts w:eastAsia="SimSun" w:hint="cs"/>
          <w:rtl/>
        </w:rPr>
        <w:t>ی</w:t>
      </w:r>
      <w:r w:rsidRPr="00794E03">
        <w:rPr>
          <w:rStyle w:val="Char4"/>
          <w:rFonts w:eastAsia="SimSun" w:hint="cs"/>
          <w:rtl/>
        </w:rPr>
        <w:t xml:space="preserve">نجاست </w:t>
      </w:r>
      <w:r w:rsidR="00A66C91">
        <w:rPr>
          <w:rStyle w:val="Char4"/>
          <w:rFonts w:eastAsia="SimSun" w:hint="cs"/>
          <w:rtl/>
        </w:rPr>
        <w:t>ک</w:t>
      </w:r>
      <w:r w:rsidRPr="00794E03">
        <w:rPr>
          <w:rStyle w:val="Char4"/>
          <w:rFonts w:eastAsia="SimSun" w:hint="cs"/>
          <w:rtl/>
        </w:rPr>
        <w:t>ه وقت</w:t>
      </w:r>
      <w:r w:rsidR="00A66C91">
        <w:rPr>
          <w:rStyle w:val="Char4"/>
          <w:rFonts w:eastAsia="SimSun" w:hint="cs"/>
          <w:rtl/>
        </w:rPr>
        <w:t>ی</w:t>
      </w:r>
      <w:r w:rsidRPr="00794E03">
        <w:rPr>
          <w:rStyle w:val="Char4"/>
          <w:rFonts w:eastAsia="SimSun" w:hint="cs"/>
          <w:rtl/>
        </w:rPr>
        <w:t xml:space="preserve"> مشر</w:t>
      </w:r>
      <w:r w:rsidR="00A66C91">
        <w:rPr>
          <w:rStyle w:val="Char4"/>
          <w:rFonts w:eastAsia="SimSun" w:hint="cs"/>
          <w:rtl/>
        </w:rPr>
        <w:t>کی</w:t>
      </w:r>
      <w:r w:rsidRPr="00794E03">
        <w:rPr>
          <w:rStyle w:val="Char4"/>
          <w:rFonts w:eastAsia="SimSun" w:hint="cs"/>
          <w:rtl/>
        </w:rPr>
        <w:t>ن به داخل منزل پ</w:t>
      </w:r>
      <w:r w:rsidR="00A66C91">
        <w:rPr>
          <w:rStyle w:val="Char4"/>
          <w:rFonts w:eastAsia="SimSun" w:hint="cs"/>
          <w:rtl/>
        </w:rPr>
        <w:t>ی</w:t>
      </w:r>
      <w:r w:rsidR="003157FC">
        <w:rPr>
          <w:rStyle w:val="Char4"/>
          <w:rFonts w:eastAsia="SimSun" w:hint="cs"/>
          <w:rtl/>
        </w:rPr>
        <w:t>امبر</w:t>
      </w:r>
      <w:r w:rsidR="00155466" w:rsidRPr="00FB74AE">
        <w:rPr>
          <w:rFonts w:ascii="AGA Arabesque" w:hAnsi="AGA Arabesque" w:cs="CTraditional Arabic" w:hint="cs"/>
          <w:rtl/>
        </w:rPr>
        <w:t>ص</w:t>
      </w:r>
      <w:r w:rsidRPr="00794E03">
        <w:rPr>
          <w:rStyle w:val="Char4"/>
          <w:rFonts w:eastAsia="SimSun" w:hint="cs"/>
          <w:rtl/>
        </w:rPr>
        <w:t xml:space="preserve"> ر</w:t>
      </w:r>
      <w:r w:rsidR="00A66C91">
        <w:rPr>
          <w:rStyle w:val="Char4"/>
          <w:rFonts w:eastAsia="SimSun" w:hint="cs"/>
          <w:rtl/>
        </w:rPr>
        <w:t>ی</w:t>
      </w:r>
      <w:r w:rsidRPr="00794E03">
        <w:rPr>
          <w:rStyle w:val="Char4"/>
          <w:rFonts w:eastAsia="SimSun" w:hint="cs"/>
          <w:rtl/>
        </w:rPr>
        <w:t>ختند تا او را ب</w:t>
      </w:r>
      <w:r w:rsidR="00A66C91">
        <w:rPr>
          <w:rStyle w:val="Char4"/>
          <w:rFonts w:eastAsia="SimSun" w:hint="cs"/>
          <w:rtl/>
        </w:rPr>
        <w:t>ک</w:t>
      </w:r>
      <w:r w:rsidRPr="00794E03">
        <w:rPr>
          <w:rStyle w:val="Char4"/>
          <w:rFonts w:eastAsia="SimSun" w:hint="cs"/>
          <w:rtl/>
        </w:rPr>
        <w:t>شند و بجا</w:t>
      </w:r>
      <w:r w:rsidR="00A66C91">
        <w:rPr>
          <w:rStyle w:val="Char4"/>
          <w:rFonts w:eastAsia="SimSun" w:hint="cs"/>
          <w:rtl/>
        </w:rPr>
        <w:t>ی</w:t>
      </w:r>
      <w:r w:rsidRPr="00794E03">
        <w:rPr>
          <w:rStyle w:val="Char4"/>
          <w:rFonts w:eastAsia="SimSun" w:hint="cs"/>
          <w:rtl/>
        </w:rPr>
        <w:t>ش جانش</w:t>
      </w:r>
      <w:r w:rsidR="00A66C91">
        <w:rPr>
          <w:rStyle w:val="Char4"/>
          <w:rFonts w:eastAsia="SimSun" w:hint="cs"/>
          <w:rtl/>
        </w:rPr>
        <w:t>ی</w:t>
      </w:r>
      <w:r w:rsidRPr="00794E03">
        <w:rPr>
          <w:rStyle w:val="Char4"/>
          <w:rFonts w:eastAsia="SimSun" w:hint="cs"/>
          <w:rtl/>
        </w:rPr>
        <w:t>ن او را در رختخواب د</w:t>
      </w:r>
      <w:r w:rsidR="00A66C91">
        <w:rPr>
          <w:rStyle w:val="Char4"/>
          <w:rFonts w:eastAsia="SimSun" w:hint="cs"/>
          <w:rtl/>
        </w:rPr>
        <w:t>ی</w:t>
      </w:r>
      <w:r w:rsidRPr="00794E03">
        <w:rPr>
          <w:rStyle w:val="Char4"/>
          <w:rFonts w:eastAsia="SimSun" w:hint="cs"/>
          <w:rtl/>
        </w:rPr>
        <w:t>دند پس چرا اقدام به قتل جانش</w:t>
      </w:r>
      <w:r w:rsidR="00A66C91">
        <w:rPr>
          <w:rStyle w:val="Char4"/>
          <w:rFonts w:eastAsia="SimSun" w:hint="cs"/>
          <w:rtl/>
        </w:rPr>
        <w:t>ی</w:t>
      </w:r>
      <w:r w:rsidRPr="00794E03">
        <w:rPr>
          <w:rStyle w:val="Char4"/>
          <w:rFonts w:eastAsia="SimSun" w:hint="cs"/>
          <w:rtl/>
        </w:rPr>
        <w:t>ن او ن</w:t>
      </w:r>
      <w:r w:rsidR="00A600FC" w:rsidRPr="00794E03">
        <w:rPr>
          <w:rStyle w:val="Char4"/>
          <w:rFonts w:eastAsia="SimSun" w:hint="cs"/>
          <w:rtl/>
        </w:rPr>
        <w:t>کردند</w:t>
      </w:r>
      <w:r w:rsidRPr="00794E03">
        <w:rPr>
          <w:rStyle w:val="Char4"/>
          <w:rFonts w:eastAsia="SimSun" w:hint="cs"/>
          <w:rtl/>
        </w:rPr>
        <w:t>؟ چون جانش</w:t>
      </w:r>
      <w:r w:rsidR="00A66C91">
        <w:rPr>
          <w:rStyle w:val="Char4"/>
          <w:rFonts w:eastAsia="SimSun" w:hint="cs"/>
          <w:rtl/>
        </w:rPr>
        <w:t>ی</w:t>
      </w:r>
      <w:r w:rsidRPr="00794E03">
        <w:rPr>
          <w:rStyle w:val="Char4"/>
          <w:rFonts w:eastAsia="SimSun" w:hint="cs"/>
          <w:rtl/>
        </w:rPr>
        <w:t>ن هر</w:t>
      </w:r>
      <w:r w:rsidR="00A66C91">
        <w:rPr>
          <w:rStyle w:val="Char4"/>
          <w:rFonts w:eastAsia="SimSun" w:hint="cs"/>
          <w:rtl/>
        </w:rPr>
        <w:t>ک</w:t>
      </w:r>
      <w:r w:rsidRPr="00794E03">
        <w:rPr>
          <w:rStyle w:val="Char4"/>
          <w:rFonts w:eastAsia="SimSun" w:hint="cs"/>
          <w:rtl/>
        </w:rPr>
        <w:t>س بس</w:t>
      </w:r>
      <w:r w:rsidR="00A66C91">
        <w:rPr>
          <w:rStyle w:val="Char4"/>
          <w:rFonts w:eastAsia="SimSun" w:hint="cs"/>
          <w:rtl/>
        </w:rPr>
        <w:t>ی</w:t>
      </w:r>
      <w:r w:rsidRPr="00794E03">
        <w:rPr>
          <w:rStyle w:val="Char4"/>
          <w:rFonts w:eastAsia="SimSun" w:hint="cs"/>
          <w:rtl/>
        </w:rPr>
        <w:t>ار مهم است، و پس از شخص مذ</w:t>
      </w:r>
      <w:r w:rsidR="00A66C91">
        <w:rPr>
          <w:rStyle w:val="Char4"/>
          <w:rFonts w:eastAsia="SimSun" w:hint="cs"/>
          <w:rtl/>
        </w:rPr>
        <w:t>ک</w:t>
      </w:r>
      <w:r w:rsidRPr="00794E03">
        <w:rPr>
          <w:rStyle w:val="Char4"/>
          <w:rFonts w:eastAsia="SimSun" w:hint="cs"/>
          <w:rtl/>
        </w:rPr>
        <w:t>ور امور را به دست خواهد گرفت، مخصوصاً در مورد پ</w:t>
      </w:r>
      <w:r w:rsidR="00A66C91">
        <w:rPr>
          <w:rStyle w:val="Char4"/>
          <w:rFonts w:eastAsia="SimSun" w:hint="cs"/>
          <w:rtl/>
        </w:rPr>
        <w:t>ی</w:t>
      </w:r>
      <w:r w:rsidR="003157FC">
        <w:rPr>
          <w:rStyle w:val="Char4"/>
          <w:rFonts w:eastAsia="SimSun" w:hint="cs"/>
          <w:rtl/>
        </w:rPr>
        <w:t>امبر</w:t>
      </w:r>
      <w:r w:rsidR="00155466" w:rsidRPr="00155466">
        <w:rPr>
          <w:rFonts w:ascii="AGA Arabesque" w:hAnsi="AGA Arabesque" w:cs="CTraditional Arabic" w:hint="cs"/>
          <w:rtl/>
        </w:rPr>
        <w:t>ص</w:t>
      </w:r>
      <w:r w:rsidRPr="00794E03">
        <w:rPr>
          <w:rStyle w:val="Char4"/>
          <w:rFonts w:eastAsia="SimSun" w:hint="cs"/>
          <w:rtl/>
        </w:rPr>
        <w:t xml:space="preserve"> و حضرت عل</w:t>
      </w:r>
      <w:r w:rsidR="00A66C91">
        <w:rPr>
          <w:rStyle w:val="Char4"/>
          <w:rFonts w:eastAsia="SimSun" w:hint="cs"/>
          <w:rtl/>
        </w:rPr>
        <w:t>ی</w:t>
      </w:r>
      <w:r w:rsidRPr="00794E03">
        <w:rPr>
          <w:rStyle w:val="Char4"/>
          <w:rFonts w:eastAsia="SimSun" w:hint="cs"/>
          <w:rtl/>
        </w:rPr>
        <w:t>، چون</w:t>
      </w:r>
      <w:r w:rsidR="003157FC">
        <w:rPr>
          <w:rStyle w:val="Char4"/>
          <w:rFonts w:eastAsia="SimSun" w:hint="cs"/>
          <w:rtl/>
        </w:rPr>
        <w:t xml:space="preserve"> </w:t>
      </w:r>
      <w:r w:rsidR="00A66C91">
        <w:rPr>
          <w:rStyle w:val="Char4"/>
          <w:rFonts w:eastAsia="SimSun" w:hint="cs"/>
          <w:rtl/>
        </w:rPr>
        <w:t>ک</w:t>
      </w:r>
      <w:r w:rsidRPr="00794E03">
        <w:rPr>
          <w:rStyle w:val="Char4"/>
          <w:rFonts w:eastAsia="SimSun" w:hint="cs"/>
          <w:rtl/>
        </w:rPr>
        <w:t>ه پ</w:t>
      </w:r>
      <w:r w:rsidR="00A66C91">
        <w:rPr>
          <w:rStyle w:val="Char4"/>
          <w:rFonts w:eastAsia="SimSun" w:hint="cs"/>
          <w:rtl/>
        </w:rPr>
        <w:t>ی</w:t>
      </w:r>
      <w:r w:rsidRPr="00794E03">
        <w:rPr>
          <w:rStyle w:val="Char4"/>
          <w:rFonts w:eastAsia="SimSun" w:hint="cs"/>
          <w:rtl/>
        </w:rPr>
        <w:t>امبر ب</w:t>
      </w:r>
      <w:r w:rsidR="00A66C91">
        <w:rPr>
          <w:rStyle w:val="Char4"/>
          <w:rFonts w:eastAsia="SimSun" w:hint="cs"/>
          <w:rtl/>
        </w:rPr>
        <w:t>ی</w:t>
      </w:r>
      <w:r w:rsidRPr="00794E03">
        <w:rPr>
          <w:rStyle w:val="Char4"/>
          <w:rFonts w:eastAsia="SimSun" w:hint="cs"/>
          <w:rtl/>
        </w:rPr>
        <w:t>ش از پنجاه سال داشته و عل</w:t>
      </w:r>
      <w:r w:rsidR="00A66C91">
        <w:rPr>
          <w:rStyle w:val="Char4"/>
          <w:rFonts w:eastAsia="SimSun" w:hint="cs"/>
          <w:rtl/>
        </w:rPr>
        <w:t>ی</w:t>
      </w:r>
      <w:r w:rsidRPr="00794E03">
        <w:rPr>
          <w:rStyle w:val="Char4"/>
          <w:rFonts w:eastAsia="SimSun" w:hint="cs"/>
          <w:rtl/>
        </w:rPr>
        <w:t xml:space="preserve"> جوان</w:t>
      </w:r>
      <w:r w:rsidR="00A66C91">
        <w:rPr>
          <w:rStyle w:val="Char4"/>
          <w:rFonts w:eastAsia="SimSun" w:hint="cs"/>
          <w:rtl/>
        </w:rPr>
        <w:t>ی</w:t>
      </w:r>
      <w:r w:rsidRPr="00794E03">
        <w:rPr>
          <w:rStyle w:val="Char4"/>
          <w:rFonts w:eastAsia="SimSun" w:hint="cs"/>
          <w:rtl/>
        </w:rPr>
        <w:t xml:space="preserve"> در حدود ب</w:t>
      </w:r>
      <w:r w:rsidR="00A66C91">
        <w:rPr>
          <w:rStyle w:val="Char4"/>
          <w:rFonts w:eastAsia="SimSun" w:hint="cs"/>
          <w:rtl/>
        </w:rPr>
        <w:t>ی</w:t>
      </w:r>
      <w:r w:rsidRPr="00794E03">
        <w:rPr>
          <w:rStyle w:val="Char4"/>
          <w:rFonts w:eastAsia="SimSun" w:hint="cs"/>
          <w:rtl/>
        </w:rPr>
        <w:t>ست ساله بوده و پس از او مدت‌ها ح</w:t>
      </w:r>
      <w:r w:rsidR="00A66C91">
        <w:rPr>
          <w:rStyle w:val="Char4"/>
          <w:rFonts w:eastAsia="SimSun" w:hint="cs"/>
          <w:rtl/>
        </w:rPr>
        <w:t>ک</w:t>
      </w:r>
      <w:r w:rsidRPr="00794E03">
        <w:rPr>
          <w:rStyle w:val="Char4"/>
          <w:rFonts w:eastAsia="SimSun" w:hint="cs"/>
          <w:rtl/>
        </w:rPr>
        <w:t>ومت م</w:t>
      </w:r>
      <w:r w:rsidR="00A66C91">
        <w:rPr>
          <w:rStyle w:val="Char4"/>
          <w:rFonts w:eastAsia="SimSun" w:hint="cs"/>
          <w:rtl/>
        </w:rPr>
        <w:t>ی</w:t>
      </w:r>
      <w:r w:rsidRPr="00794E03">
        <w:rPr>
          <w:rStyle w:val="Char4"/>
          <w:rFonts w:eastAsia="SimSun" w:hint="cs"/>
          <w:rtl/>
        </w:rPr>
        <w:t>‌</w:t>
      </w:r>
      <w:r w:rsidR="00A66C91">
        <w:rPr>
          <w:rStyle w:val="Char4"/>
          <w:rFonts w:eastAsia="SimSun" w:hint="cs"/>
          <w:rtl/>
        </w:rPr>
        <w:t>ک</w:t>
      </w:r>
      <w:r w:rsidRPr="00794E03">
        <w:rPr>
          <w:rStyle w:val="Char4"/>
          <w:rFonts w:eastAsia="SimSun" w:hint="cs"/>
          <w:rtl/>
        </w:rPr>
        <w:t>رده است</w:t>
      </w:r>
      <w:r w:rsidR="00B62999" w:rsidRPr="00794E03">
        <w:rPr>
          <w:rStyle w:val="Char4"/>
          <w:rFonts w:eastAsia="SimSun" w:hint="cs"/>
          <w:rtl/>
        </w:rPr>
        <w:t xml:space="preserve">. </w:t>
      </w:r>
    </w:p>
    <w:p w:rsidR="000704C5" w:rsidRPr="00FB74AE" w:rsidRDefault="000704C5" w:rsidP="00FB74AE">
      <w:pPr>
        <w:pStyle w:val="ListParagraph"/>
        <w:numPr>
          <w:ilvl w:val="0"/>
          <w:numId w:val="39"/>
        </w:numPr>
        <w:ind w:left="641" w:hanging="357"/>
        <w:jc w:val="both"/>
        <w:rPr>
          <w:rStyle w:val="Char4"/>
          <w:rFonts w:eastAsia="SimSun"/>
          <w:rtl/>
        </w:rPr>
      </w:pPr>
      <w:r w:rsidRPr="00FB74AE">
        <w:rPr>
          <w:rStyle w:val="Char4"/>
          <w:rFonts w:eastAsia="SimSun" w:hint="cs"/>
          <w:rtl/>
        </w:rPr>
        <w:t>در احاد</w:t>
      </w:r>
      <w:r w:rsidR="00A66C91" w:rsidRPr="00FB74AE">
        <w:rPr>
          <w:rStyle w:val="Char4"/>
          <w:rFonts w:eastAsia="SimSun" w:hint="cs"/>
          <w:rtl/>
        </w:rPr>
        <w:t>ی</w:t>
      </w:r>
      <w:r w:rsidRPr="00FB74AE">
        <w:rPr>
          <w:rStyle w:val="Char4"/>
          <w:rFonts w:eastAsia="SimSun" w:hint="cs"/>
          <w:rtl/>
        </w:rPr>
        <w:t>ث مورد قبول ش</w:t>
      </w:r>
      <w:r w:rsidR="00A66C91" w:rsidRPr="00FB74AE">
        <w:rPr>
          <w:rStyle w:val="Char4"/>
          <w:rFonts w:eastAsia="SimSun" w:hint="cs"/>
          <w:rtl/>
        </w:rPr>
        <w:t>ی</w:t>
      </w:r>
      <w:r w:rsidRPr="00FB74AE">
        <w:rPr>
          <w:rStyle w:val="Char4"/>
          <w:rFonts w:eastAsia="SimSun" w:hint="cs"/>
          <w:rtl/>
        </w:rPr>
        <w:t xml:space="preserve">عه آمده </w:t>
      </w:r>
      <w:r w:rsidR="00A66C91" w:rsidRPr="00FB74AE">
        <w:rPr>
          <w:rStyle w:val="Char4"/>
          <w:rFonts w:eastAsia="SimSun" w:hint="cs"/>
          <w:rtl/>
        </w:rPr>
        <w:t>ک</w:t>
      </w:r>
      <w:r w:rsidRPr="00FB74AE">
        <w:rPr>
          <w:rStyle w:val="Char4"/>
          <w:rFonts w:eastAsia="SimSun" w:hint="cs"/>
          <w:rtl/>
        </w:rPr>
        <w:t>ه تع</w:t>
      </w:r>
      <w:r w:rsidR="00A66C91" w:rsidRPr="00FB74AE">
        <w:rPr>
          <w:rStyle w:val="Char4"/>
          <w:rFonts w:eastAsia="SimSun" w:hint="cs"/>
          <w:rtl/>
        </w:rPr>
        <w:t>یی</w:t>
      </w:r>
      <w:r w:rsidRPr="00FB74AE">
        <w:rPr>
          <w:rStyle w:val="Char4"/>
          <w:rFonts w:eastAsia="SimSun" w:hint="cs"/>
          <w:rtl/>
        </w:rPr>
        <w:t>ن</w:t>
      </w:r>
      <w:r w:rsidR="00A600FC" w:rsidRPr="00FB74AE">
        <w:rPr>
          <w:rStyle w:val="Char4"/>
          <w:rFonts w:eastAsia="SimSun" w:hint="cs"/>
          <w:rtl/>
        </w:rPr>
        <w:t>‌</w:t>
      </w:r>
      <w:r w:rsidR="00A66C91" w:rsidRPr="00FB74AE">
        <w:rPr>
          <w:rStyle w:val="Char4"/>
          <w:rFonts w:eastAsia="SimSun" w:hint="cs"/>
          <w:rtl/>
        </w:rPr>
        <w:t>ک</w:t>
      </w:r>
      <w:r w:rsidRPr="00FB74AE">
        <w:rPr>
          <w:rStyle w:val="Char4"/>
          <w:rFonts w:eastAsia="SimSun" w:hint="cs"/>
          <w:rtl/>
        </w:rPr>
        <w:t xml:space="preserve">نندگان وقت ظهور </w:t>
      </w:r>
      <w:r w:rsidR="00A66C91" w:rsidRPr="00FB74AE">
        <w:rPr>
          <w:rStyle w:val="Char4"/>
          <w:rFonts w:eastAsia="SimSun" w:hint="cs"/>
          <w:rtl/>
        </w:rPr>
        <w:t>ک</w:t>
      </w:r>
      <w:r w:rsidRPr="00FB74AE">
        <w:rPr>
          <w:rStyle w:val="Char4"/>
          <w:rFonts w:eastAsia="SimSun" w:hint="cs"/>
          <w:rtl/>
        </w:rPr>
        <w:t>ذاب و دروغگو هستند، سوال ما ا</w:t>
      </w:r>
      <w:r w:rsidR="00A66C91" w:rsidRPr="00FB74AE">
        <w:rPr>
          <w:rStyle w:val="Char4"/>
          <w:rFonts w:eastAsia="SimSun" w:hint="cs"/>
          <w:rtl/>
        </w:rPr>
        <w:t>ی</w:t>
      </w:r>
      <w:r w:rsidRPr="00FB74AE">
        <w:rPr>
          <w:rStyle w:val="Char4"/>
          <w:rFonts w:eastAsia="SimSun" w:hint="cs"/>
          <w:rtl/>
        </w:rPr>
        <w:t xml:space="preserve">ن است </w:t>
      </w:r>
      <w:r w:rsidR="00A66C91" w:rsidRPr="00FB74AE">
        <w:rPr>
          <w:rStyle w:val="Char4"/>
          <w:rFonts w:eastAsia="SimSun" w:hint="cs"/>
          <w:rtl/>
        </w:rPr>
        <w:t>ک</w:t>
      </w:r>
      <w:r w:rsidRPr="00FB74AE">
        <w:rPr>
          <w:rStyle w:val="Char4"/>
          <w:rFonts w:eastAsia="SimSun" w:hint="cs"/>
          <w:rtl/>
        </w:rPr>
        <w:t>ه چرا مراجع</w:t>
      </w:r>
      <w:r w:rsidR="00A66C91" w:rsidRPr="00FB74AE">
        <w:rPr>
          <w:rStyle w:val="Char4"/>
          <w:rFonts w:eastAsia="SimSun" w:hint="cs"/>
          <w:rtl/>
        </w:rPr>
        <w:t>ی</w:t>
      </w:r>
      <w:r w:rsidRPr="00FB74AE">
        <w:rPr>
          <w:rStyle w:val="Char4"/>
          <w:rFonts w:eastAsia="SimSun" w:hint="cs"/>
          <w:rtl/>
        </w:rPr>
        <w:t xml:space="preserve"> چون آ</w:t>
      </w:r>
      <w:r w:rsidR="00A66C91" w:rsidRPr="00FB74AE">
        <w:rPr>
          <w:rStyle w:val="Char4"/>
          <w:rFonts w:eastAsia="SimSun" w:hint="cs"/>
          <w:rtl/>
        </w:rPr>
        <w:t>ی</w:t>
      </w:r>
      <w:r w:rsidRPr="00FB74AE">
        <w:rPr>
          <w:rStyle w:val="Char4"/>
          <w:rFonts w:eastAsia="SimSun" w:hint="cs"/>
          <w:rtl/>
        </w:rPr>
        <w:t xml:space="preserve">ت الله بهجت در هنگام قنوت خود گفته </w:t>
      </w:r>
      <w:r w:rsidR="00A66C91" w:rsidRPr="00FB74AE">
        <w:rPr>
          <w:rStyle w:val="Char4"/>
          <w:rFonts w:eastAsia="SimSun" w:hint="cs"/>
          <w:rtl/>
        </w:rPr>
        <w:t>ک</w:t>
      </w:r>
      <w:r w:rsidRPr="00FB74AE">
        <w:rPr>
          <w:rStyle w:val="Char4"/>
          <w:rFonts w:eastAsia="SimSun" w:hint="cs"/>
          <w:rtl/>
        </w:rPr>
        <w:t>ه قاتل امام زمان به دن</w:t>
      </w:r>
      <w:r w:rsidR="00A66C91" w:rsidRPr="00FB74AE">
        <w:rPr>
          <w:rStyle w:val="Char4"/>
          <w:rFonts w:eastAsia="SimSun" w:hint="cs"/>
          <w:rtl/>
        </w:rPr>
        <w:t>ی</w:t>
      </w:r>
      <w:r w:rsidRPr="00FB74AE">
        <w:rPr>
          <w:rStyle w:val="Char4"/>
          <w:rFonts w:eastAsia="SimSun" w:hint="cs"/>
          <w:rtl/>
        </w:rPr>
        <w:t xml:space="preserve">ا آمد </w:t>
      </w:r>
      <w:r w:rsidR="00A66C91" w:rsidRPr="00FB74AE">
        <w:rPr>
          <w:rStyle w:val="Char4"/>
          <w:rFonts w:eastAsia="SimSun" w:hint="cs"/>
          <w:rtl/>
        </w:rPr>
        <w:t>ی</w:t>
      </w:r>
      <w:r w:rsidRPr="00FB74AE">
        <w:rPr>
          <w:rStyle w:val="Char4"/>
          <w:rFonts w:eastAsia="SimSun" w:hint="cs"/>
          <w:rtl/>
        </w:rPr>
        <w:t>ا آخوندها و مراجع د</w:t>
      </w:r>
      <w:r w:rsidR="00A66C91" w:rsidRPr="00FB74AE">
        <w:rPr>
          <w:rStyle w:val="Char4"/>
          <w:rFonts w:eastAsia="SimSun" w:hint="cs"/>
          <w:rtl/>
        </w:rPr>
        <w:t>ی</w:t>
      </w:r>
      <w:r w:rsidRPr="00FB74AE">
        <w:rPr>
          <w:rStyle w:val="Char4"/>
          <w:rFonts w:eastAsia="SimSun" w:hint="cs"/>
          <w:rtl/>
        </w:rPr>
        <w:t>گر ن</w:t>
      </w:r>
      <w:r w:rsidR="00A66C91" w:rsidRPr="00FB74AE">
        <w:rPr>
          <w:rStyle w:val="Char4"/>
          <w:rFonts w:eastAsia="SimSun" w:hint="cs"/>
          <w:rtl/>
        </w:rPr>
        <w:t>ی</w:t>
      </w:r>
      <w:r w:rsidRPr="00FB74AE">
        <w:rPr>
          <w:rStyle w:val="Char4"/>
          <w:rFonts w:eastAsia="SimSun" w:hint="cs"/>
          <w:rtl/>
        </w:rPr>
        <w:t>ز گه</w:t>
      </w:r>
      <w:r w:rsidR="00A600FC" w:rsidRPr="00FB74AE">
        <w:rPr>
          <w:rStyle w:val="Char4"/>
          <w:rFonts w:eastAsia="SimSun" w:hint="cs"/>
          <w:rtl/>
        </w:rPr>
        <w:t>‌</w:t>
      </w:r>
      <w:r w:rsidRPr="00FB74AE">
        <w:rPr>
          <w:rStyle w:val="Char4"/>
          <w:rFonts w:eastAsia="SimSun" w:hint="cs"/>
          <w:rtl/>
        </w:rPr>
        <w:t>گاه تع</w:t>
      </w:r>
      <w:r w:rsidR="00A66C91" w:rsidRPr="00FB74AE">
        <w:rPr>
          <w:rStyle w:val="Char4"/>
          <w:rFonts w:eastAsia="SimSun" w:hint="cs"/>
          <w:rtl/>
        </w:rPr>
        <w:t>یی</w:t>
      </w:r>
      <w:r w:rsidRPr="00FB74AE">
        <w:rPr>
          <w:rStyle w:val="Char4"/>
          <w:rFonts w:eastAsia="SimSun" w:hint="cs"/>
          <w:rtl/>
        </w:rPr>
        <w:t>ن وقت م</w:t>
      </w:r>
      <w:r w:rsidR="00A66C91" w:rsidRPr="00FB74AE">
        <w:rPr>
          <w:rStyle w:val="Char4"/>
          <w:rFonts w:eastAsia="SimSun" w:hint="cs"/>
          <w:rtl/>
        </w:rPr>
        <w:t>ی</w:t>
      </w:r>
      <w:r w:rsidRPr="00FB74AE">
        <w:rPr>
          <w:rStyle w:val="Char4"/>
          <w:rFonts w:eastAsia="SimSun" w:hint="cs"/>
          <w:rtl/>
        </w:rPr>
        <w:t>‌</w:t>
      </w:r>
      <w:r w:rsidR="00A66C91" w:rsidRPr="00FB74AE">
        <w:rPr>
          <w:rStyle w:val="Char4"/>
          <w:rFonts w:eastAsia="SimSun" w:hint="cs"/>
          <w:rtl/>
        </w:rPr>
        <w:t>ک</w:t>
      </w:r>
      <w:r w:rsidRPr="00FB74AE">
        <w:rPr>
          <w:rStyle w:val="Char4"/>
          <w:rFonts w:eastAsia="SimSun" w:hint="cs"/>
          <w:rtl/>
        </w:rPr>
        <w:t>نند و سر مردم را گرم م</w:t>
      </w:r>
      <w:r w:rsidR="00A66C91" w:rsidRPr="00FB74AE">
        <w:rPr>
          <w:rStyle w:val="Char4"/>
          <w:rFonts w:eastAsia="SimSun" w:hint="cs"/>
          <w:rtl/>
        </w:rPr>
        <w:t>ی</w:t>
      </w:r>
      <w:r w:rsidRPr="00FB74AE">
        <w:rPr>
          <w:rStyle w:val="Char4"/>
          <w:rFonts w:eastAsia="SimSun" w:hint="eastAsia"/>
          <w:rtl/>
        </w:rPr>
        <w:t>‌</w:t>
      </w:r>
      <w:r w:rsidR="00A66C91" w:rsidRPr="00FB74AE">
        <w:rPr>
          <w:rStyle w:val="Char4"/>
          <w:rFonts w:eastAsia="SimSun" w:hint="cs"/>
          <w:rtl/>
        </w:rPr>
        <w:t>ک</w:t>
      </w:r>
      <w:r w:rsidRPr="00FB74AE">
        <w:rPr>
          <w:rStyle w:val="Char4"/>
          <w:rFonts w:eastAsia="SimSun" w:hint="cs"/>
          <w:rtl/>
        </w:rPr>
        <w:t xml:space="preserve">نند، </w:t>
      </w:r>
      <w:r w:rsidR="00A600FC" w:rsidRPr="00FB74AE">
        <w:rPr>
          <w:rStyle w:val="Char4"/>
          <w:rFonts w:eastAsia="SimSun" w:hint="cs"/>
          <w:rtl/>
        </w:rPr>
        <w:t>مثلًا</w:t>
      </w:r>
      <w:r w:rsidRPr="00FB74AE">
        <w:rPr>
          <w:rStyle w:val="Char4"/>
          <w:rFonts w:eastAsia="SimSun" w:hint="cs"/>
          <w:rtl/>
        </w:rPr>
        <w:t xml:space="preserve"> در جر</w:t>
      </w:r>
      <w:r w:rsidR="00A66C91" w:rsidRPr="00FB74AE">
        <w:rPr>
          <w:rStyle w:val="Char4"/>
          <w:rFonts w:eastAsia="SimSun" w:hint="cs"/>
          <w:rtl/>
        </w:rPr>
        <w:t>ی</w:t>
      </w:r>
      <w:r w:rsidRPr="00FB74AE">
        <w:rPr>
          <w:rStyle w:val="Char4"/>
          <w:rFonts w:eastAsia="SimSun" w:hint="cs"/>
          <w:rtl/>
        </w:rPr>
        <w:t>ان جنگ آمر</w:t>
      </w:r>
      <w:r w:rsidR="00A66C91" w:rsidRPr="00FB74AE">
        <w:rPr>
          <w:rStyle w:val="Char4"/>
          <w:rFonts w:eastAsia="SimSun" w:hint="cs"/>
          <w:rtl/>
        </w:rPr>
        <w:t>یک</w:t>
      </w:r>
      <w:r w:rsidRPr="00FB74AE">
        <w:rPr>
          <w:rStyle w:val="Char4"/>
          <w:rFonts w:eastAsia="SimSun" w:hint="cs"/>
          <w:rtl/>
        </w:rPr>
        <w:t>ا با عراق م</w:t>
      </w:r>
      <w:r w:rsidR="00A66C91" w:rsidRPr="00FB74AE">
        <w:rPr>
          <w:rStyle w:val="Char4"/>
          <w:rFonts w:eastAsia="SimSun" w:hint="cs"/>
          <w:rtl/>
        </w:rPr>
        <w:t>ی</w:t>
      </w:r>
      <w:r w:rsidRPr="00FB74AE">
        <w:rPr>
          <w:rStyle w:val="Char4"/>
          <w:rFonts w:eastAsia="SimSun" w:hint="cs"/>
          <w:rtl/>
        </w:rPr>
        <w:t>‌گفتند: در احاد</w:t>
      </w:r>
      <w:r w:rsidR="00A66C91" w:rsidRPr="00FB74AE">
        <w:rPr>
          <w:rStyle w:val="Char4"/>
          <w:rFonts w:eastAsia="SimSun" w:hint="cs"/>
          <w:rtl/>
        </w:rPr>
        <w:t>ی</w:t>
      </w:r>
      <w:r w:rsidRPr="00FB74AE">
        <w:rPr>
          <w:rStyle w:val="Char4"/>
          <w:rFonts w:eastAsia="SimSun" w:hint="cs"/>
          <w:rtl/>
        </w:rPr>
        <w:t xml:space="preserve">ث آمده </w:t>
      </w:r>
      <w:r w:rsidR="00A66C91" w:rsidRPr="00FB74AE">
        <w:rPr>
          <w:rStyle w:val="Char4"/>
          <w:rFonts w:eastAsia="SimSun" w:hint="cs"/>
          <w:rtl/>
        </w:rPr>
        <w:t>ک</w:t>
      </w:r>
      <w:r w:rsidRPr="00FB74AE">
        <w:rPr>
          <w:rStyle w:val="Char4"/>
          <w:rFonts w:eastAsia="SimSun" w:hint="cs"/>
          <w:rtl/>
        </w:rPr>
        <w:t>ه در آخرالزمان در عراق جنگ</w:t>
      </w:r>
      <w:r w:rsidR="00A66C91" w:rsidRPr="00FB74AE">
        <w:rPr>
          <w:rStyle w:val="Char4"/>
          <w:rFonts w:eastAsia="SimSun" w:hint="cs"/>
          <w:rtl/>
        </w:rPr>
        <w:t>ی</w:t>
      </w:r>
      <w:r w:rsidRPr="00FB74AE">
        <w:rPr>
          <w:rStyle w:val="Char4"/>
          <w:rFonts w:eastAsia="SimSun" w:hint="cs"/>
          <w:rtl/>
        </w:rPr>
        <w:t xml:space="preserve"> صورت م</w:t>
      </w:r>
      <w:r w:rsidR="00A66C91" w:rsidRPr="00FB74AE">
        <w:rPr>
          <w:rStyle w:val="Char4"/>
          <w:rFonts w:eastAsia="SimSun" w:hint="cs"/>
          <w:rtl/>
        </w:rPr>
        <w:t>ی</w:t>
      </w:r>
      <w:r w:rsidRPr="00FB74AE">
        <w:rPr>
          <w:rStyle w:val="Char4"/>
          <w:rFonts w:eastAsia="SimSun" w:hint="cs"/>
          <w:rtl/>
        </w:rPr>
        <w:t>‌گ</w:t>
      </w:r>
      <w:r w:rsidR="00A66C91" w:rsidRPr="00FB74AE">
        <w:rPr>
          <w:rStyle w:val="Char4"/>
          <w:rFonts w:eastAsia="SimSun" w:hint="cs"/>
          <w:rtl/>
        </w:rPr>
        <w:t>ی</w:t>
      </w:r>
      <w:r w:rsidRPr="00FB74AE">
        <w:rPr>
          <w:rStyle w:val="Char4"/>
          <w:rFonts w:eastAsia="SimSun" w:hint="cs"/>
          <w:rtl/>
        </w:rPr>
        <w:t xml:space="preserve">رد </w:t>
      </w:r>
      <w:r w:rsidR="00A66C91" w:rsidRPr="00FB74AE">
        <w:rPr>
          <w:rStyle w:val="Char4"/>
          <w:rFonts w:eastAsia="SimSun" w:hint="cs"/>
          <w:rtl/>
        </w:rPr>
        <w:t>ک</w:t>
      </w:r>
      <w:r w:rsidRPr="00FB74AE">
        <w:rPr>
          <w:rStyle w:val="Char4"/>
          <w:rFonts w:eastAsia="SimSun" w:hint="cs"/>
          <w:rtl/>
        </w:rPr>
        <w:t>ه بر سر طلا</w:t>
      </w:r>
      <w:r w:rsidR="00A66C91" w:rsidRPr="00FB74AE">
        <w:rPr>
          <w:rStyle w:val="Char4"/>
          <w:rFonts w:eastAsia="SimSun" w:hint="cs"/>
          <w:rtl/>
        </w:rPr>
        <w:t>ی</w:t>
      </w:r>
      <w:r w:rsidRPr="00FB74AE">
        <w:rPr>
          <w:rStyle w:val="Char4"/>
          <w:rFonts w:eastAsia="SimSun" w:hint="cs"/>
          <w:rtl/>
        </w:rPr>
        <w:t xml:space="preserve"> س</w:t>
      </w:r>
      <w:r w:rsidR="00A66C91" w:rsidRPr="00FB74AE">
        <w:rPr>
          <w:rStyle w:val="Char4"/>
          <w:rFonts w:eastAsia="SimSun" w:hint="cs"/>
          <w:rtl/>
        </w:rPr>
        <w:t>ی</w:t>
      </w:r>
      <w:r w:rsidRPr="00FB74AE">
        <w:rPr>
          <w:rStyle w:val="Char4"/>
          <w:rFonts w:eastAsia="SimSun" w:hint="cs"/>
          <w:rtl/>
        </w:rPr>
        <w:t xml:space="preserve">اه است و آن نفت است، </w:t>
      </w:r>
      <w:r w:rsidR="00A66C91" w:rsidRPr="00FB74AE">
        <w:rPr>
          <w:rStyle w:val="Char4"/>
          <w:rFonts w:eastAsia="SimSun" w:hint="cs"/>
          <w:rtl/>
        </w:rPr>
        <w:t>ی</w:t>
      </w:r>
      <w:r w:rsidRPr="00FB74AE">
        <w:rPr>
          <w:rStyle w:val="Char4"/>
          <w:rFonts w:eastAsia="SimSun" w:hint="cs"/>
          <w:rtl/>
        </w:rPr>
        <w:t>ا م</w:t>
      </w:r>
      <w:r w:rsidR="00A66C91" w:rsidRPr="00FB74AE">
        <w:rPr>
          <w:rStyle w:val="Char4"/>
          <w:rFonts w:eastAsia="SimSun" w:hint="cs"/>
          <w:rtl/>
        </w:rPr>
        <w:t>ی</w:t>
      </w:r>
      <w:r w:rsidRPr="00FB74AE">
        <w:rPr>
          <w:rStyle w:val="Char4"/>
          <w:rFonts w:eastAsia="SimSun" w:hint="cs"/>
          <w:rtl/>
        </w:rPr>
        <w:t>‌گو</w:t>
      </w:r>
      <w:r w:rsidR="00A66C91" w:rsidRPr="00FB74AE">
        <w:rPr>
          <w:rStyle w:val="Char4"/>
          <w:rFonts w:eastAsia="SimSun" w:hint="cs"/>
          <w:rtl/>
        </w:rPr>
        <w:t>ی</w:t>
      </w:r>
      <w:r w:rsidRPr="00FB74AE">
        <w:rPr>
          <w:rStyle w:val="Char4"/>
          <w:rFonts w:eastAsia="SimSun" w:hint="cs"/>
          <w:rtl/>
        </w:rPr>
        <w:t>ند: سف</w:t>
      </w:r>
      <w:r w:rsidR="00A66C91" w:rsidRPr="00FB74AE">
        <w:rPr>
          <w:rStyle w:val="Char4"/>
          <w:rFonts w:eastAsia="SimSun" w:hint="cs"/>
          <w:rtl/>
        </w:rPr>
        <w:t>ی</w:t>
      </w:r>
      <w:r w:rsidRPr="00FB74AE">
        <w:rPr>
          <w:rStyle w:val="Char4"/>
          <w:rFonts w:eastAsia="SimSun" w:hint="cs"/>
          <w:rtl/>
        </w:rPr>
        <w:t>ان</w:t>
      </w:r>
      <w:r w:rsidR="00A66C91" w:rsidRPr="00FB74AE">
        <w:rPr>
          <w:rStyle w:val="Char4"/>
          <w:rFonts w:eastAsia="SimSun" w:hint="cs"/>
          <w:rtl/>
        </w:rPr>
        <w:t>ی</w:t>
      </w:r>
      <w:r w:rsidRPr="00FB74AE">
        <w:rPr>
          <w:rStyle w:val="Char4"/>
          <w:rFonts w:eastAsia="SimSun" w:hint="cs"/>
          <w:rtl/>
        </w:rPr>
        <w:t xml:space="preserve"> در ارتش فلان </w:t>
      </w:r>
      <w:r w:rsidR="00A66C91" w:rsidRPr="00FB74AE">
        <w:rPr>
          <w:rStyle w:val="Char4"/>
          <w:rFonts w:eastAsia="SimSun" w:hint="cs"/>
          <w:rtl/>
        </w:rPr>
        <w:t>ک</w:t>
      </w:r>
      <w:r w:rsidRPr="00FB74AE">
        <w:rPr>
          <w:rStyle w:val="Char4"/>
          <w:rFonts w:eastAsia="SimSun" w:hint="cs"/>
          <w:rtl/>
        </w:rPr>
        <w:t>شور د</w:t>
      </w:r>
      <w:r w:rsidR="00A66C91" w:rsidRPr="00FB74AE">
        <w:rPr>
          <w:rStyle w:val="Char4"/>
          <w:rFonts w:eastAsia="SimSun" w:hint="cs"/>
          <w:rtl/>
        </w:rPr>
        <w:t>ی</w:t>
      </w:r>
      <w:r w:rsidRPr="00FB74AE">
        <w:rPr>
          <w:rStyle w:val="Char4"/>
          <w:rFonts w:eastAsia="SimSun" w:hint="cs"/>
          <w:rtl/>
        </w:rPr>
        <w:t>ده شده است و مزخرفات د</w:t>
      </w:r>
      <w:r w:rsidR="00A66C91" w:rsidRPr="00FB74AE">
        <w:rPr>
          <w:rStyle w:val="Char4"/>
          <w:rFonts w:eastAsia="SimSun" w:hint="cs"/>
          <w:rtl/>
        </w:rPr>
        <w:t>ی</w:t>
      </w:r>
      <w:r w:rsidRPr="00FB74AE">
        <w:rPr>
          <w:rStyle w:val="Char4"/>
          <w:rFonts w:eastAsia="SimSun" w:hint="cs"/>
          <w:rtl/>
        </w:rPr>
        <w:t>گر، پس آ</w:t>
      </w:r>
      <w:r w:rsidR="00A66C91" w:rsidRPr="00FB74AE">
        <w:rPr>
          <w:rStyle w:val="Char4"/>
          <w:rFonts w:eastAsia="SimSun" w:hint="cs"/>
          <w:rtl/>
        </w:rPr>
        <w:t>ی</w:t>
      </w:r>
      <w:r w:rsidRPr="00FB74AE">
        <w:rPr>
          <w:rStyle w:val="Char4"/>
          <w:rFonts w:eastAsia="SimSun" w:hint="cs"/>
          <w:rtl/>
        </w:rPr>
        <w:t>ا ا</w:t>
      </w:r>
      <w:r w:rsidR="00A66C91" w:rsidRPr="00FB74AE">
        <w:rPr>
          <w:rStyle w:val="Char4"/>
          <w:rFonts w:eastAsia="SimSun" w:hint="cs"/>
          <w:rtl/>
        </w:rPr>
        <w:t>ی</w:t>
      </w:r>
      <w:r w:rsidRPr="00FB74AE">
        <w:rPr>
          <w:rStyle w:val="Char4"/>
          <w:rFonts w:eastAsia="SimSun" w:hint="cs"/>
          <w:rtl/>
        </w:rPr>
        <w:t>ن تع</w:t>
      </w:r>
      <w:r w:rsidR="00A66C91" w:rsidRPr="00FB74AE">
        <w:rPr>
          <w:rStyle w:val="Char4"/>
          <w:rFonts w:eastAsia="SimSun" w:hint="cs"/>
          <w:rtl/>
        </w:rPr>
        <w:t>یی</w:t>
      </w:r>
      <w:r w:rsidRPr="00FB74AE">
        <w:rPr>
          <w:rStyle w:val="Char4"/>
          <w:rFonts w:eastAsia="SimSun" w:hint="cs"/>
          <w:rtl/>
        </w:rPr>
        <w:t xml:space="preserve">ن </w:t>
      </w:r>
      <w:r w:rsidR="00A66C91" w:rsidRPr="00FB74AE">
        <w:rPr>
          <w:rStyle w:val="Char4"/>
          <w:rFonts w:eastAsia="SimSun" w:hint="cs"/>
          <w:rtl/>
        </w:rPr>
        <w:t>ک</w:t>
      </w:r>
      <w:r w:rsidRPr="00FB74AE">
        <w:rPr>
          <w:rStyle w:val="Char4"/>
          <w:rFonts w:eastAsia="SimSun" w:hint="cs"/>
          <w:rtl/>
        </w:rPr>
        <w:t xml:space="preserve">نندگان وقت ظهور جزء </w:t>
      </w:r>
      <w:r w:rsidR="00A66C91" w:rsidRPr="00FB74AE">
        <w:rPr>
          <w:rStyle w:val="Char4"/>
          <w:rFonts w:eastAsia="SimSun" w:hint="cs"/>
          <w:rtl/>
        </w:rPr>
        <w:t>ک</w:t>
      </w:r>
      <w:r w:rsidRPr="00FB74AE">
        <w:rPr>
          <w:rStyle w:val="Char4"/>
          <w:rFonts w:eastAsia="SimSun" w:hint="cs"/>
          <w:rtl/>
        </w:rPr>
        <w:t>ذاب</w:t>
      </w:r>
      <w:r w:rsidR="00A66C91" w:rsidRPr="00FB74AE">
        <w:rPr>
          <w:rStyle w:val="Char4"/>
          <w:rFonts w:eastAsia="SimSun" w:hint="cs"/>
          <w:rtl/>
        </w:rPr>
        <w:t>ی</w:t>
      </w:r>
      <w:r w:rsidRPr="00FB74AE">
        <w:rPr>
          <w:rStyle w:val="Char4"/>
          <w:rFonts w:eastAsia="SimSun" w:hint="cs"/>
          <w:rtl/>
        </w:rPr>
        <w:t>ن ن</w:t>
      </w:r>
      <w:r w:rsidR="00A66C91" w:rsidRPr="00FB74AE">
        <w:rPr>
          <w:rStyle w:val="Char4"/>
          <w:rFonts w:eastAsia="SimSun" w:hint="cs"/>
          <w:rtl/>
        </w:rPr>
        <w:t>ی</w:t>
      </w:r>
      <w:r w:rsidRPr="00FB74AE">
        <w:rPr>
          <w:rStyle w:val="Char4"/>
          <w:rFonts w:eastAsia="SimSun" w:hint="cs"/>
          <w:rtl/>
        </w:rPr>
        <w:t>ستند و چرا مراجع د</w:t>
      </w:r>
      <w:r w:rsidR="00A66C91" w:rsidRPr="00FB74AE">
        <w:rPr>
          <w:rStyle w:val="Char4"/>
          <w:rFonts w:eastAsia="SimSun" w:hint="cs"/>
          <w:rtl/>
        </w:rPr>
        <w:t>ی</w:t>
      </w:r>
      <w:r w:rsidRPr="00FB74AE">
        <w:rPr>
          <w:rStyle w:val="Char4"/>
          <w:rFonts w:eastAsia="SimSun" w:hint="cs"/>
          <w:rtl/>
        </w:rPr>
        <w:t>گر</w:t>
      </w:r>
      <w:r w:rsidR="00874136" w:rsidRPr="00FB74AE">
        <w:rPr>
          <w:rStyle w:val="Char4"/>
          <w:rFonts w:eastAsia="SimSun" w:hint="cs"/>
          <w:rtl/>
        </w:rPr>
        <w:t xml:space="preserve"> آن‌ها </w:t>
      </w:r>
      <w:r w:rsidRPr="00FB74AE">
        <w:rPr>
          <w:rStyle w:val="Char4"/>
          <w:rFonts w:eastAsia="SimSun" w:hint="cs"/>
          <w:rtl/>
        </w:rPr>
        <w:t>را رسوا نم</w:t>
      </w:r>
      <w:r w:rsidR="00A66C91" w:rsidRPr="00FB74AE">
        <w:rPr>
          <w:rStyle w:val="Char4"/>
          <w:rFonts w:eastAsia="SimSun" w:hint="cs"/>
          <w:rtl/>
        </w:rPr>
        <w:t>ی</w:t>
      </w:r>
      <w:r w:rsidRPr="00FB74AE">
        <w:rPr>
          <w:rStyle w:val="Char4"/>
          <w:rFonts w:eastAsia="SimSun" w:hint="cs"/>
          <w:rtl/>
        </w:rPr>
        <w:t>‌</w:t>
      </w:r>
      <w:r w:rsidR="00A66C91" w:rsidRPr="00FB74AE">
        <w:rPr>
          <w:rStyle w:val="Char4"/>
          <w:rFonts w:eastAsia="SimSun" w:hint="cs"/>
          <w:rtl/>
        </w:rPr>
        <w:t>ک</w:t>
      </w:r>
      <w:r w:rsidRPr="00FB74AE">
        <w:rPr>
          <w:rStyle w:val="Char4"/>
          <w:rFonts w:eastAsia="SimSun" w:hint="cs"/>
          <w:rtl/>
        </w:rPr>
        <w:t>نند؟ البته دل</w:t>
      </w:r>
      <w:r w:rsidR="00A66C91" w:rsidRPr="00FB74AE">
        <w:rPr>
          <w:rStyle w:val="Char4"/>
          <w:rFonts w:eastAsia="SimSun" w:hint="cs"/>
          <w:rtl/>
        </w:rPr>
        <w:t>ی</w:t>
      </w:r>
      <w:r w:rsidRPr="00FB74AE">
        <w:rPr>
          <w:rStyle w:val="Char4"/>
          <w:rFonts w:eastAsia="SimSun" w:hint="cs"/>
          <w:rtl/>
        </w:rPr>
        <w:t>ل آن روشن است چون امام زمان</w:t>
      </w:r>
      <w:r w:rsidR="00A66C91" w:rsidRPr="00FB74AE">
        <w:rPr>
          <w:rStyle w:val="Char4"/>
          <w:rFonts w:eastAsia="SimSun" w:hint="cs"/>
          <w:rtl/>
        </w:rPr>
        <w:t>ی</w:t>
      </w:r>
      <w:r w:rsidRPr="00FB74AE">
        <w:rPr>
          <w:rStyle w:val="Char4"/>
          <w:rFonts w:eastAsia="SimSun" w:hint="cs"/>
          <w:rtl/>
        </w:rPr>
        <w:t xml:space="preserve"> وجود ندارد و شما به ا</w:t>
      </w:r>
      <w:r w:rsidR="00A66C91" w:rsidRPr="00FB74AE">
        <w:rPr>
          <w:rStyle w:val="Char4"/>
          <w:rFonts w:eastAsia="SimSun" w:hint="cs"/>
          <w:rtl/>
        </w:rPr>
        <w:t>ی</w:t>
      </w:r>
      <w:r w:rsidRPr="00FB74AE">
        <w:rPr>
          <w:rStyle w:val="Char4"/>
          <w:rFonts w:eastAsia="SimSun" w:hint="cs"/>
          <w:rtl/>
        </w:rPr>
        <w:t>ن بهانه ح</w:t>
      </w:r>
      <w:r w:rsidR="00A66C91" w:rsidRPr="00FB74AE">
        <w:rPr>
          <w:rStyle w:val="Char4"/>
          <w:rFonts w:eastAsia="SimSun" w:hint="cs"/>
          <w:rtl/>
        </w:rPr>
        <w:t>ک</w:t>
      </w:r>
      <w:r w:rsidRPr="00FB74AE">
        <w:rPr>
          <w:rStyle w:val="Char4"/>
          <w:rFonts w:eastAsia="SimSun" w:hint="cs"/>
          <w:rtl/>
        </w:rPr>
        <w:t>ومت را در دست گرفته</w:t>
      </w:r>
      <w:r w:rsidR="00E83084" w:rsidRPr="00FB74AE">
        <w:rPr>
          <w:rStyle w:val="Char4"/>
          <w:rFonts w:eastAsia="SimSun" w:hint="cs"/>
          <w:rtl/>
        </w:rPr>
        <w:t xml:space="preserve">‌اید </w:t>
      </w:r>
      <w:r w:rsidRPr="00FB74AE">
        <w:rPr>
          <w:rStyle w:val="Char4"/>
          <w:rFonts w:eastAsia="SimSun" w:hint="cs"/>
          <w:rtl/>
        </w:rPr>
        <w:t>و زمام عقل و د</w:t>
      </w:r>
      <w:r w:rsidR="00A66C91" w:rsidRPr="00FB74AE">
        <w:rPr>
          <w:rStyle w:val="Char4"/>
          <w:rFonts w:eastAsia="SimSun" w:hint="cs"/>
          <w:rtl/>
        </w:rPr>
        <w:t>ی</w:t>
      </w:r>
      <w:r w:rsidRPr="00FB74AE">
        <w:rPr>
          <w:rStyle w:val="Char4"/>
          <w:rFonts w:eastAsia="SimSun" w:hint="cs"/>
          <w:rtl/>
        </w:rPr>
        <w:t>ن مردم را در اخت</w:t>
      </w:r>
      <w:r w:rsidR="00A66C91" w:rsidRPr="00FB74AE">
        <w:rPr>
          <w:rStyle w:val="Char4"/>
          <w:rFonts w:eastAsia="SimSun" w:hint="cs"/>
          <w:rtl/>
        </w:rPr>
        <w:t>ی</w:t>
      </w:r>
      <w:r w:rsidRPr="00FB74AE">
        <w:rPr>
          <w:rStyle w:val="Char4"/>
          <w:rFonts w:eastAsia="SimSun" w:hint="cs"/>
          <w:rtl/>
        </w:rPr>
        <w:t>ار دار</w:t>
      </w:r>
      <w:r w:rsidR="00A66C91" w:rsidRPr="00FB74AE">
        <w:rPr>
          <w:rStyle w:val="Char4"/>
          <w:rFonts w:eastAsia="SimSun" w:hint="cs"/>
          <w:rtl/>
        </w:rPr>
        <w:t>ی</w:t>
      </w:r>
      <w:r w:rsidRPr="00FB74AE">
        <w:rPr>
          <w:rStyle w:val="Char4"/>
          <w:rFonts w:eastAsia="SimSun" w:hint="cs"/>
          <w:rtl/>
        </w:rPr>
        <w:t>د</w:t>
      </w:r>
      <w:r w:rsidR="00B62999" w:rsidRPr="00FB74AE">
        <w:rPr>
          <w:rStyle w:val="Char4"/>
          <w:rFonts w:eastAsia="SimSun" w:hint="cs"/>
          <w:rtl/>
        </w:rPr>
        <w:t xml:space="preserve">. </w:t>
      </w:r>
    </w:p>
    <w:p w:rsidR="000704C5" w:rsidRPr="003157FC" w:rsidRDefault="000704C5" w:rsidP="00FB74AE">
      <w:pPr>
        <w:pStyle w:val="ListParagraph"/>
        <w:numPr>
          <w:ilvl w:val="0"/>
          <w:numId w:val="39"/>
        </w:numPr>
        <w:ind w:left="641" w:hanging="357"/>
        <w:jc w:val="both"/>
        <w:rPr>
          <w:rStyle w:val="Char4"/>
          <w:rFonts w:eastAsia="SimSun"/>
          <w:rtl/>
        </w:rPr>
      </w:pPr>
      <w:r w:rsidRPr="003157FC">
        <w:rPr>
          <w:rStyle w:val="Char4"/>
          <w:rFonts w:eastAsia="SimSun" w:hint="cs"/>
          <w:rtl/>
        </w:rPr>
        <w:t xml:space="preserve">ام </w:t>
      </w:r>
      <w:r w:rsidR="003157FC">
        <w:rPr>
          <w:rStyle w:val="Char4"/>
          <w:rFonts w:eastAsia="SimSun"/>
          <w:rtl/>
        </w:rPr>
        <w:t>کلثوم دختر علی</w:t>
      </w:r>
      <w:r w:rsidR="0081165B" w:rsidRPr="00FB74AE">
        <w:rPr>
          <w:rFonts w:ascii="Tahoma" w:hAnsi="Tahoma" w:cs="CTraditional Arabic" w:hint="cs"/>
          <w:rtl/>
          <w:lang w:bidi="fa-IR"/>
        </w:rPr>
        <w:t>س</w:t>
      </w:r>
      <w:r w:rsidR="0081165B" w:rsidRPr="003157FC">
        <w:rPr>
          <w:rStyle w:val="Char4"/>
          <w:rFonts w:eastAsia="SimSun" w:hint="cs"/>
          <w:rtl/>
        </w:rPr>
        <w:t xml:space="preserve"> </w:t>
      </w:r>
      <w:r w:rsidRPr="003157FC">
        <w:rPr>
          <w:rStyle w:val="Char4"/>
          <w:rFonts w:eastAsia="SimSun"/>
          <w:rtl/>
        </w:rPr>
        <w:t xml:space="preserve">به همسری عمر </w:t>
      </w:r>
      <w:r w:rsidR="0081165B" w:rsidRPr="003157FC">
        <w:rPr>
          <w:rStyle w:val="Char4"/>
          <w:rFonts w:eastAsia="SimSun" w:hint="cs"/>
          <w:rtl/>
        </w:rPr>
        <w:t>فاروق</w:t>
      </w:r>
      <w:r w:rsidR="0081165B" w:rsidRPr="003157FC">
        <w:rPr>
          <w:rFonts w:ascii="Tahoma" w:hAnsi="Tahoma" w:cs="CTraditional Arabic" w:hint="cs"/>
          <w:rtl/>
          <w:lang w:bidi="fa-IR"/>
        </w:rPr>
        <w:t>س</w:t>
      </w:r>
      <w:r w:rsidR="0081165B" w:rsidRPr="003157FC">
        <w:rPr>
          <w:rStyle w:val="Char4"/>
          <w:rFonts w:eastAsia="SimSun" w:hint="cs"/>
          <w:rtl/>
        </w:rPr>
        <w:t xml:space="preserve"> </w:t>
      </w:r>
      <w:r w:rsidRPr="003157FC">
        <w:rPr>
          <w:rStyle w:val="Char4"/>
          <w:rFonts w:eastAsia="SimSun"/>
          <w:rtl/>
        </w:rPr>
        <w:t>در آمده است</w:t>
      </w:r>
      <w:r w:rsidRPr="003157FC">
        <w:rPr>
          <w:rStyle w:val="Char4"/>
          <w:rFonts w:eastAsia="SimSun" w:hint="cs"/>
          <w:rtl/>
        </w:rPr>
        <w:t xml:space="preserve"> </w:t>
      </w:r>
      <w:r w:rsidRPr="003157FC">
        <w:rPr>
          <w:rStyle w:val="Char4"/>
          <w:rFonts w:eastAsia="SimSun"/>
          <w:rtl/>
        </w:rPr>
        <w:t>(به تواتر در کتب مختلف ثبت شده، حتی کتب شیعه همچون: کافی، بحار الانوار، تهذیب و تاریخ یعقوبی)</w:t>
      </w:r>
      <w:r w:rsidR="00B62999" w:rsidRPr="003157FC">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rtl/>
        </w:rPr>
        <w:t>سوال: مگر در اسلام نیامده که با هم</w:t>
      </w:r>
      <w:r w:rsidR="0081165B" w:rsidRPr="00FB74AE">
        <w:rPr>
          <w:rStyle w:val="Char4"/>
          <w:rFonts w:eastAsia="SimSun" w:hint="cs"/>
          <w:rtl/>
        </w:rPr>
        <w:t>‌</w:t>
      </w:r>
      <w:r w:rsidRPr="00FB74AE">
        <w:rPr>
          <w:rStyle w:val="Char4"/>
          <w:rFonts w:eastAsia="SimSun"/>
          <w:rtl/>
        </w:rPr>
        <w:t>کفو خود ازدواج کنید؟ پس چرا حضرت علی به این قانون اعتنایی نداشته است؟!</w:t>
      </w:r>
    </w:p>
    <w:p w:rsidR="000704C5" w:rsidRPr="00FB74AE" w:rsidRDefault="000704C5" w:rsidP="00FB74AE">
      <w:pPr>
        <w:jc w:val="both"/>
        <w:rPr>
          <w:rStyle w:val="Char4"/>
          <w:rFonts w:eastAsia="SimSun"/>
          <w:rtl/>
        </w:rPr>
      </w:pPr>
      <w:r w:rsidRPr="00FB74AE">
        <w:rPr>
          <w:rStyle w:val="Char4"/>
          <w:rFonts w:eastAsia="SimSun"/>
          <w:rtl/>
        </w:rPr>
        <w:t>فراموش نکنید که دختر گرفتن از شخصی با دختر دادن به او تفاوت دارد و دختر دادن بسیار مهمتر است</w:t>
      </w:r>
      <w:r w:rsidR="00B62999" w:rsidRPr="00FB74AE">
        <w:rPr>
          <w:rStyle w:val="Char4"/>
          <w:rFonts w:eastAsia="SimSun"/>
          <w:rtl/>
        </w:rPr>
        <w:t xml:space="preserve">. </w:t>
      </w:r>
    </w:p>
    <w:p w:rsidR="000704C5" w:rsidRPr="00794E03" w:rsidRDefault="000704C5" w:rsidP="00CC3177">
      <w:pPr>
        <w:ind w:firstLine="0"/>
        <w:jc w:val="center"/>
        <w:rPr>
          <w:rStyle w:val="Char4"/>
          <w:rFonts w:eastAsia="SimSun"/>
          <w:rtl/>
        </w:rPr>
      </w:pPr>
      <w:r w:rsidRPr="00794E03">
        <w:rPr>
          <w:rStyle w:val="Char4"/>
          <w:rFonts w:eastAsia="SimSun" w:hint="cs"/>
          <w:rtl/>
        </w:rPr>
        <w:t>**************</w:t>
      </w:r>
    </w:p>
    <w:p w:rsidR="000704C5" w:rsidRPr="00FB74AE" w:rsidRDefault="000704C5" w:rsidP="00FB74AE">
      <w:pPr>
        <w:jc w:val="both"/>
        <w:rPr>
          <w:rStyle w:val="Char4"/>
          <w:rFonts w:eastAsia="SimSun"/>
          <w:rtl/>
        </w:rPr>
      </w:pPr>
    </w:p>
    <w:p w:rsidR="000704C5" w:rsidRPr="00FB74AE" w:rsidRDefault="000704C5" w:rsidP="00FB74AE">
      <w:pPr>
        <w:jc w:val="both"/>
        <w:rPr>
          <w:rStyle w:val="Char4"/>
          <w:rFonts w:eastAsia="SimSun"/>
          <w:rtl/>
        </w:rPr>
        <w:sectPr w:rsidR="000704C5" w:rsidRPr="00FB74AE" w:rsidSect="00D44A8A">
          <w:headerReference w:type="default" r:id="rId28"/>
          <w:footnotePr>
            <w:numRestart w:val="eachPage"/>
          </w:footnotePr>
          <w:type w:val="oddPage"/>
          <w:pgSz w:w="9356" w:h="13608" w:code="9"/>
          <w:pgMar w:top="567" w:right="1134" w:bottom="851" w:left="1134" w:header="454" w:footer="0" w:gutter="0"/>
          <w:cols w:space="720"/>
          <w:titlePg/>
          <w:bidi/>
          <w:rtlGutter/>
          <w:docGrid w:linePitch="360"/>
        </w:sectPr>
      </w:pPr>
    </w:p>
    <w:p w:rsidR="000704C5" w:rsidRPr="00C21957" w:rsidRDefault="000704C5" w:rsidP="00BA15A4">
      <w:pPr>
        <w:pStyle w:val="a"/>
        <w:rPr>
          <w:color w:val="auto"/>
          <w:rtl/>
        </w:rPr>
      </w:pPr>
      <w:bookmarkStart w:id="370" w:name="_Toc306404382"/>
      <w:bookmarkStart w:id="371" w:name="_Toc440742946"/>
      <w:bookmarkStart w:id="372" w:name="_Toc442194260"/>
      <w:r w:rsidRPr="00C21957">
        <w:rPr>
          <w:rFonts w:hint="cs"/>
          <w:color w:val="auto"/>
          <w:rtl/>
        </w:rPr>
        <w:t>احادیث</w:t>
      </w:r>
      <w:r w:rsidR="0081165B" w:rsidRPr="00C21957">
        <w:rPr>
          <w:rFonts w:hint="cs"/>
          <w:color w:val="auto"/>
          <w:rtl/>
        </w:rPr>
        <w:t>ی</w:t>
      </w:r>
      <w:r w:rsidRPr="00C21957">
        <w:rPr>
          <w:rFonts w:hint="cs"/>
          <w:color w:val="auto"/>
          <w:rtl/>
        </w:rPr>
        <w:t xml:space="preserve"> تلخ در مذهب</w:t>
      </w:r>
      <w:r w:rsidR="0081165B" w:rsidRPr="00C21957">
        <w:rPr>
          <w:rFonts w:hint="cs"/>
          <w:color w:val="auto"/>
          <w:rtl/>
        </w:rPr>
        <w:t>ی</w:t>
      </w:r>
      <w:r w:rsidRPr="00C21957">
        <w:rPr>
          <w:rFonts w:hint="cs"/>
          <w:color w:val="auto"/>
          <w:rtl/>
        </w:rPr>
        <w:t xml:space="preserve"> حیران</w:t>
      </w:r>
      <w:bookmarkEnd w:id="370"/>
      <w:bookmarkEnd w:id="371"/>
      <w:bookmarkEnd w:id="372"/>
    </w:p>
    <w:p w:rsidR="000704C5" w:rsidRPr="00FB74AE" w:rsidRDefault="000704C5" w:rsidP="00FB74AE">
      <w:pPr>
        <w:tabs>
          <w:tab w:val="left" w:pos="1739"/>
        </w:tabs>
        <w:jc w:val="both"/>
        <w:rPr>
          <w:rStyle w:val="Char4"/>
          <w:rFonts w:eastAsia="SimSun"/>
          <w:rtl/>
        </w:rPr>
      </w:pPr>
      <w:r w:rsidRPr="00FB74AE">
        <w:rPr>
          <w:rStyle w:val="Char4"/>
          <w:rFonts w:eastAsia="SimSun"/>
          <w:rtl/>
        </w:rPr>
        <w:t>چه پاسخ</w:t>
      </w:r>
      <w:r w:rsidR="00A66C91" w:rsidRPr="00FB74AE">
        <w:rPr>
          <w:rStyle w:val="Char4"/>
          <w:rFonts w:eastAsia="SimSun"/>
          <w:rtl/>
        </w:rPr>
        <w:t>ی</w:t>
      </w:r>
      <w:r w:rsidRPr="00FB74AE">
        <w:rPr>
          <w:rStyle w:val="Char4"/>
          <w:rFonts w:eastAsia="SimSun"/>
          <w:rtl/>
        </w:rPr>
        <w:t xml:space="preserve"> برا</w:t>
      </w:r>
      <w:r w:rsidR="00A66C91" w:rsidRPr="00FB74AE">
        <w:rPr>
          <w:rStyle w:val="Char4"/>
          <w:rFonts w:eastAsia="SimSun"/>
          <w:rtl/>
        </w:rPr>
        <w:t>ی</w:t>
      </w:r>
      <w:r w:rsidRPr="00FB74AE">
        <w:rPr>
          <w:rStyle w:val="Char4"/>
          <w:rFonts w:eastAsia="SimSun"/>
          <w:rtl/>
        </w:rPr>
        <w:t xml:space="preserve"> احاد</w:t>
      </w:r>
      <w:r w:rsidR="00A66C91" w:rsidRPr="00FB74AE">
        <w:rPr>
          <w:rStyle w:val="Char4"/>
          <w:rFonts w:eastAsia="SimSun"/>
          <w:rtl/>
        </w:rPr>
        <w:t>ی</w:t>
      </w:r>
      <w:r w:rsidRPr="00FB74AE">
        <w:rPr>
          <w:rStyle w:val="Char4"/>
          <w:rFonts w:eastAsia="SimSun"/>
          <w:rtl/>
        </w:rPr>
        <w:t>ث ز</w:t>
      </w:r>
      <w:r w:rsidR="00A66C91" w:rsidRPr="00FB74AE">
        <w:rPr>
          <w:rStyle w:val="Char4"/>
          <w:rFonts w:eastAsia="SimSun"/>
          <w:rtl/>
        </w:rPr>
        <w:t>ی</w:t>
      </w:r>
      <w:r w:rsidRPr="00FB74AE">
        <w:rPr>
          <w:rStyle w:val="Char4"/>
          <w:rFonts w:eastAsia="SimSun"/>
          <w:rtl/>
        </w:rPr>
        <w:t>ر دار</w:t>
      </w:r>
      <w:r w:rsidR="00A66C91" w:rsidRPr="00FB74AE">
        <w:rPr>
          <w:rStyle w:val="Char4"/>
          <w:rFonts w:eastAsia="SimSun"/>
          <w:rtl/>
        </w:rPr>
        <w:t>ی</w:t>
      </w:r>
      <w:r w:rsidRPr="00FB74AE">
        <w:rPr>
          <w:rStyle w:val="Char4"/>
          <w:rFonts w:eastAsia="SimSun"/>
          <w:rtl/>
        </w:rPr>
        <w:t xml:space="preserve">د </w:t>
      </w:r>
      <w:r w:rsidR="00A66C91" w:rsidRPr="00FB74AE">
        <w:rPr>
          <w:rStyle w:val="Char4"/>
          <w:rFonts w:eastAsia="SimSun"/>
          <w:rtl/>
        </w:rPr>
        <w:t>ک</w:t>
      </w:r>
      <w:r w:rsidRPr="00FB74AE">
        <w:rPr>
          <w:rStyle w:val="Char4"/>
          <w:rFonts w:eastAsia="SimSun"/>
          <w:rtl/>
        </w:rPr>
        <w:t>ه تمام</w:t>
      </w:r>
      <w:r w:rsidR="00A66C91" w:rsidRPr="00FB74AE">
        <w:rPr>
          <w:rStyle w:val="Char4"/>
          <w:rFonts w:eastAsia="SimSun"/>
          <w:rtl/>
        </w:rPr>
        <w:t>ی</w:t>
      </w:r>
      <w:r w:rsidR="00874136" w:rsidRPr="00FB74AE">
        <w:rPr>
          <w:rStyle w:val="Char4"/>
          <w:rFonts w:eastAsia="SimSun"/>
          <w:rtl/>
        </w:rPr>
        <w:t xml:space="preserve"> آن‌ها </w:t>
      </w:r>
      <w:r w:rsidRPr="00FB74AE">
        <w:rPr>
          <w:rStyle w:val="Char4"/>
          <w:rFonts w:eastAsia="SimSun"/>
          <w:rtl/>
        </w:rPr>
        <w:t>از قد</w:t>
      </w:r>
      <w:r w:rsidR="00A66C91" w:rsidRPr="00FB74AE">
        <w:rPr>
          <w:rStyle w:val="Char4"/>
          <w:rFonts w:eastAsia="SimSun"/>
          <w:rtl/>
        </w:rPr>
        <w:t>ی</w:t>
      </w:r>
      <w:r w:rsidRPr="00FB74AE">
        <w:rPr>
          <w:rStyle w:val="Char4"/>
          <w:rFonts w:eastAsia="SimSun"/>
          <w:rtl/>
        </w:rPr>
        <w:t>م</w:t>
      </w:r>
      <w:r w:rsidR="00A66C91" w:rsidRPr="00FB74AE">
        <w:rPr>
          <w:rStyle w:val="Char4"/>
          <w:rFonts w:eastAsia="SimSun"/>
          <w:rtl/>
        </w:rPr>
        <w:t>ی</w:t>
      </w:r>
      <w:r w:rsidRPr="00FB74AE">
        <w:rPr>
          <w:rStyle w:val="Char4"/>
          <w:rFonts w:eastAsia="SimSun"/>
          <w:rtl/>
        </w:rPr>
        <w:t>‌تر</w:t>
      </w:r>
      <w:r w:rsidR="00A66C91" w:rsidRPr="00FB74AE">
        <w:rPr>
          <w:rStyle w:val="Char4"/>
          <w:rFonts w:eastAsia="SimSun"/>
          <w:rtl/>
        </w:rPr>
        <w:t>ی</w:t>
      </w:r>
      <w:r w:rsidRPr="00FB74AE">
        <w:rPr>
          <w:rStyle w:val="Char4"/>
          <w:rFonts w:eastAsia="SimSun"/>
          <w:rtl/>
        </w:rPr>
        <w:t>ن و معتبرتر</w:t>
      </w:r>
      <w:r w:rsidR="00A66C91" w:rsidRPr="00FB74AE">
        <w:rPr>
          <w:rStyle w:val="Char4"/>
          <w:rFonts w:eastAsia="SimSun"/>
          <w:rtl/>
        </w:rPr>
        <w:t>ی</w:t>
      </w:r>
      <w:r w:rsidRPr="00FB74AE">
        <w:rPr>
          <w:rStyle w:val="Char4"/>
          <w:rFonts w:eastAsia="SimSun"/>
          <w:rtl/>
        </w:rPr>
        <w:t xml:space="preserve">ن </w:t>
      </w:r>
      <w:r w:rsidR="00A66C91" w:rsidRPr="00FB74AE">
        <w:rPr>
          <w:rStyle w:val="Char4"/>
          <w:rFonts w:eastAsia="SimSun"/>
          <w:rtl/>
        </w:rPr>
        <w:t>ک</w:t>
      </w:r>
      <w:r w:rsidRPr="00FB74AE">
        <w:rPr>
          <w:rStyle w:val="Char4"/>
          <w:rFonts w:eastAsia="SimSun"/>
          <w:rtl/>
        </w:rPr>
        <w:t>تب نو</w:t>
      </w:r>
      <w:r w:rsidR="00A66C91" w:rsidRPr="00FB74AE">
        <w:rPr>
          <w:rStyle w:val="Char4"/>
          <w:rFonts w:eastAsia="SimSun"/>
          <w:rtl/>
        </w:rPr>
        <w:t>ی</w:t>
      </w:r>
      <w:r w:rsidRPr="00FB74AE">
        <w:rPr>
          <w:rStyle w:val="Char4"/>
          <w:rFonts w:eastAsia="SimSun"/>
          <w:rtl/>
        </w:rPr>
        <w:t>سندگان ش</w:t>
      </w:r>
      <w:r w:rsidR="00A66C91" w:rsidRPr="00FB74AE">
        <w:rPr>
          <w:rStyle w:val="Char4"/>
          <w:rFonts w:eastAsia="SimSun"/>
          <w:rtl/>
        </w:rPr>
        <w:t>ی</w:t>
      </w:r>
      <w:r w:rsidRPr="00FB74AE">
        <w:rPr>
          <w:rStyle w:val="Char4"/>
          <w:rFonts w:eastAsia="SimSun"/>
          <w:rtl/>
        </w:rPr>
        <w:t>عه هستند:</w:t>
      </w:r>
    </w:p>
    <w:p w:rsidR="000704C5" w:rsidRPr="00FB74AE" w:rsidRDefault="000704C5" w:rsidP="00FB74AE">
      <w:pPr>
        <w:numPr>
          <w:ilvl w:val="0"/>
          <w:numId w:val="40"/>
        </w:numPr>
        <w:ind w:left="641" w:hanging="357"/>
        <w:jc w:val="both"/>
        <w:rPr>
          <w:rStyle w:val="Char4"/>
          <w:rFonts w:eastAsia="SimSun"/>
        </w:rPr>
      </w:pPr>
      <w:r w:rsidRPr="00FB74AE">
        <w:rPr>
          <w:rStyle w:val="Char4"/>
          <w:rFonts w:eastAsia="SimSun"/>
          <w:rtl/>
        </w:rPr>
        <w:t>مردگان، همسا</w:t>
      </w:r>
      <w:r w:rsidR="00A66C91" w:rsidRPr="00FB74AE">
        <w:rPr>
          <w:rStyle w:val="Char4"/>
          <w:rFonts w:eastAsia="SimSun"/>
          <w:rtl/>
        </w:rPr>
        <w:t>ی</w:t>
      </w:r>
      <w:r w:rsidRPr="00FB74AE">
        <w:rPr>
          <w:rStyle w:val="Char4"/>
          <w:rFonts w:eastAsia="SimSun"/>
          <w:rtl/>
        </w:rPr>
        <w:t>گان</w:t>
      </w:r>
      <w:r w:rsidR="00A66C91" w:rsidRPr="00FB74AE">
        <w:rPr>
          <w:rStyle w:val="Char4"/>
          <w:rFonts w:eastAsia="SimSun"/>
          <w:rtl/>
        </w:rPr>
        <w:t>ی</w:t>
      </w:r>
      <w:r w:rsidRPr="00FB74AE">
        <w:rPr>
          <w:rStyle w:val="Char4"/>
          <w:rFonts w:eastAsia="SimSun"/>
          <w:rtl/>
        </w:rPr>
        <w:t xml:space="preserve"> هستند </w:t>
      </w:r>
      <w:r w:rsidR="00A66C91" w:rsidRPr="00FB74AE">
        <w:rPr>
          <w:rStyle w:val="Char4"/>
          <w:rFonts w:eastAsia="SimSun"/>
          <w:rtl/>
        </w:rPr>
        <w:t>ک</w:t>
      </w:r>
      <w:r w:rsidRPr="00FB74AE">
        <w:rPr>
          <w:rStyle w:val="Char4"/>
          <w:rFonts w:eastAsia="SimSun"/>
          <w:rtl/>
        </w:rPr>
        <w:t>ه</w:t>
      </w:r>
      <w:r w:rsidR="009736B3" w:rsidRPr="00FB74AE">
        <w:rPr>
          <w:rStyle w:val="Char4"/>
          <w:rFonts w:eastAsia="SimSun"/>
          <w:rtl/>
        </w:rPr>
        <w:t xml:space="preserve"> هرگاه </w:t>
      </w:r>
      <w:r w:rsidRPr="00FB74AE">
        <w:rPr>
          <w:rStyle w:val="Char4"/>
          <w:rFonts w:eastAsia="SimSun"/>
          <w:rtl/>
        </w:rPr>
        <w:t>آنان را بخوانند پاسخ</w:t>
      </w:r>
      <w:r w:rsidR="00A66C91" w:rsidRPr="00FB74AE">
        <w:rPr>
          <w:rStyle w:val="Char4"/>
          <w:rFonts w:eastAsia="SimSun"/>
          <w:rtl/>
        </w:rPr>
        <w:t>ی</w:t>
      </w:r>
      <w:r w:rsidRPr="00FB74AE">
        <w:rPr>
          <w:rStyle w:val="Char4"/>
          <w:rFonts w:eastAsia="SimSun"/>
          <w:rtl/>
        </w:rPr>
        <w:t xml:space="preserve"> نم</w:t>
      </w:r>
      <w:r w:rsidR="00A66C91" w:rsidRPr="00FB74AE">
        <w:rPr>
          <w:rStyle w:val="Char4"/>
          <w:rFonts w:eastAsia="SimSun"/>
          <w:rtl/>
        </w:rPr>
        <w:t>ی</w:t>
      </w:r>
      <w:r w:rsidRPr="00FB74AE">
        <w:rPr>
          <w:rStyle w:val="Char4"/>
          <w:rFonts w:eastAsia="SimSun"/>
          <w:rtl/>
        </w:rPr>
        <w:t>‌دهند و ظلم و ستم</w:t>
      </w:r>
      <w:r w:rsidR="00A66C91" w:rsidRPr="00FB74AE">
        <w:rPr>
          <w:rStyle w:val="Char4"/>
          <w:rFonts w:eastAsia="SimSun"/>
          <w:rtl/>
        </w:rPr>
        <w:t>ی</w:t>
      </w:r>
      <w:r w:rsidRPr="00FB74AE">
        <w:rPr>
          <w:rStyle w:val="Char4"/>
          <w:rFonts w:eastAsia="SimSun"/>
          <w:rtl/>
        </w:rPr>
        <w:t xml:space="preserve"> را دفع نم</w:t>
      </w:r>
      <w:r w:rsidR="00A66C91" w:rsidRPr="00FB74AE">
        <w:rPr>
          <w:rStyle w:val="Char4"/>
          <w:rFonts w:eastAsia="SimSun"/>
          <w:rtl/>
        </w:rPr>
        <w:t>ی</w:t>
      </w:r>
      <w:r w:rsidRPr="00FB74AE">
        <w:rPr>
          <w:rStyle w:val="Char4"/>
          <w:rFonts w:eastAsia="SimSun"/>
          <w:rtl/>
        </w:rPr>
        <w:t>‌</w:t>
      </w:r>
      <w:r w:rsidR="00A66C91" w:rsidRPr="00FB74AE">
        <w:rPr>
          <w:rStyle w:val="Char4"/>
          <w:rFonts w:eastAsia="SimSun"/>
          <w:rtl/>
        </w:rPr>
        <w:t>ک</w:t>
      </w:r>
      <w:r w:rsidRPr="00FB74AE">
        <w:rPr>
          <w:rStyle w:val="Char4"/>
          <w:rFonts w:eastAsia="SimSun"/>
          <w:rtl/>
        </w:rPr>
        <w:t>نند و متوجه نوحه</w:t>
      </w:r>
      <w:r w:rsidR="00FE2DD0" w:rsidRPr="00FB74AE">
        <w:rPr>
          <w:rStyle w:val="Char4"/>
          <w:rFonts w:eastAsia="SimSun" w:hint="cs"/>
          <w:rtl/>
        </w:rPr>
        <w:t>‌</w:t>
      </w:r>
      <w:r w:rsidRPr="00FB74AE">
        <w:rPr>
          <w:rStyle w:val="Char4"/>
          <w:rFonts w:eastAsia="SimSun"/>
          <w:rtl/>
        </w:rPr>
        <w:t>سرا</w:t>
      </w:r>
      <w:r w:rsidR="00A66C91" w:rsidRPr="00FB74AE">
        <w:rPr>
          <w:rStyle w:val="Char4"/>
          <w:rFonts w:eastAsia="SimSun"/>
          <w:rtl/>
        </w:rPr>
        <w:t>یی</w:t>
      </w:r>
      <w:r w:rsidRPr="00FB74AE">
        <w:rPr>
          <w:rStyle w:val="Char4"/>
          <w:rFonts w:eastAsia="SimSun"/>
          <w:rtl/>
        </w:rPr>
        <w:t xml:space="preserve"> و مداح</w:t>
      </w:r>
      <w:r w:rsidR="00A66C91" w:rsidRPr="00FB74AE">
        <w:rPr>
          <w:rStyle w:val="Char4"/>
          <w:rFonts w:eastAsia="SimSun"/>
          <w:rtl/>
        </w:rPr>
        <w:t>ی</w:t>
      </w:r>
      <w:r w:rsidRPr="00FB74AE">
        <w:rPr>
          <w:rStyle w:val="Char4"/>
          <w:rFonts w:eastAsia="SimSun"/>
          <w:rtl/>
        </w:rPr>
        <w:t xml:space="preserve"> نم</w:t>
      </w:r>
      <w:r w:rsidR="00A66C91" w:rsidRPr="00FB74AE">
        <w:rPr>
          <w:rStyle w:val="Char4"/>
          <w:rFonts w:eastAsia="SimSun"/>
          <w:rtl/>
        </w:rPr>
        <w:t>ی</w:t>
      </w:r>
      <w:r w:rsidRPr="00FB74AE">
        <w:rPr>
          <w:rStyle w:val="Char4"/>
          <w:rFonts w:eastAsia="SimSun"/>
          <w:rtl/>
        </w:rPr>
        <w:t>‌شوند اگر در حق ا</w:t>
      </w:r>
      <w:r w:rsidR="00A66C91" w:rsidRPr="00FB74AE">
        <w:rPr>
          <w:rStyle w:val="Char4"/>
          <w:rFonts w:eastAsia="SimSun"/>
          <w:rtl/>
        </w:rPr>
        <w:t>ی</w:t>
      </w:r>
      <w:r w:rsidRPr="00FB74AE">
        <w:rPr>
          <w:rStyle w:val="Char4"/>
          <w:rFonts w:eastAsia="SimSun"/>
          <w:rtl/>
        </w:rPr>
        <w:t>شان ن</w:t>
      </w:r>
      <w:r w:rsidR="00A66C91" w:rsidRPr="00FB74AE">
        <w:rPr>
          <w:rStyle w:val="Char4"/>
          <w:rFonts w:eastAsia="SimSun"/>
          <w:rtl/>
        </w:rPr>
        <w:t>یکی</w:t>
      </w:r>
      <w:r w:rsidRPr="00FB74AE">
        <w:rPr>
          <w:rStyle w:val="Char4"/>
          <w:rFonts w:eastAsia="SimSun"/>
          <w:rtl/>
        </w:rPr>
        <w:t xml:space="preserve"> شود شاد نگردند و اگر قحط</w:t>
      </w:r>
      <w:r w:rsidR="00A66C91" w:rsidRPr="00FB74AE">
        <w:rPr>
          <w:rStyle w:val="Char4"/>
          <w:rFonts w:eastAsia="SimSun"/>
          <w:rtl/>
        </w:rPr>
        <w:t>ی</w:t>
      </w:r>
      <w:r w:rsidRPr="00FB74AE">
        <w:rPr>
          <w:rStyle w:val="Char4"/>
          <w:rFonts w:eastAsia="SimSun"/>
          <w:rtl/>
        </w:rPr>
        <w:t xml:space="preserve"> شود نا ام</w:t>
      </w:r>
      <w:r w:rsidR="00A66C91" w:rsidRPr="00FB74AE">
        <w:rPr>
          <w:rStyle w:val="Char4"/>
          <w:rFonts w:eastAsia="SimSun"/>
          <w:rtl/>
        </w:rPr>
        <w:t>ی</w:t>
      </w:r>
      <w:r w:rsidRPr="00FB74AE">
        <w:rPr>
          <w:rStyle w:val="Char4"/>
          <w:rFonts w:eastAsia="SimSun"/>
          <w:rtl/>
        </w:rPr>
        <w:t>د نم</w:t>
      </w:r>
      <w:r w:rsidR="00A66C91" w:rsidRPr="00FB74AE">
        <w:rPr>
          <w:rStyle w:val="Char4"/>
          <w:rFonts w:eastAsia="SimSun"/>
          <w:rtl/>
        </w:rPr>
        <w:t>ی</w:t>
      </w:r>
      <w:r w:rsidRPr="00FB74AE">
        <w:rPr>
          <w:rStyle w:val="Char4"/>
          <w:rFonts w:eastAsia="SimSun"/>
          <w:rtl/>
        </w:rPr>
        <w:t>‌‌شوند با هم هستند در حال</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تنها هستند و همسا</w:t>
      </w:r>
      <w:r w:rsidR="00A66C91" w:rsidRPr="00FB74AE">
        <w:rPr>
          <w:rStyle w:val="Char4"/>
          <w:rFonts w:eastAsia="SimSun"/>
          <w:rtl/>
        </w:rPr>
        <w:t>ی</w:t>
      </w:r>
      <w:r w:rsidRPr="00FB74AE">
        <w:rPr>
          <w:rStyle w:val="Char4"/>
          <w:rFonts w:eastAsia="SimSun"/>
          <w:rtl/>
        </w:rPr>
        <w:t>ه‌اند در حال</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از هم دورند به ز</w:t>
      </w:r>
      <w:r w:rsidR="00A66C91" w:rsidRPr="00FB74AE">
        <w:rPr>
          <w:rStyle w:val="Char4"/>
          <w:rFonts w:eastAsia="SimSun"/>
          <w:rtl/>
        </w:rPr>
        <w:t>ی</w:t>
      </w:r>
      <w:r w:rsidRPr="00FB74AE">
        <w:rPr>
          <w:rStyle w:val="Char4"/>
          <w:rFonts w:eastAsia="SimSun"/>
          <w:rtl/>
        </w:rPr>
        <w:t xml:space="preserve">ارت </w:t>
      </w:r>
      <w:r w:rsidR="00A66C91" w:rsidRPr="00FB74AE">
        <w:rPr>
          <w:rStyle w:val="Char4"/>
          <w:rFonts w:eastAsia="SimSun"/>
          <w:rtl/>
        </w:rPr>
        <w:t>یک</w:t>
      </w:r>
      <w:r w:rsidRPr="00FB74AE">
        <w:rPr>
          <w:rStyle w:val="Char4"/>
          <w:rFonts w:eastAsia="SimSun"/>
          <w:rtl/>
        </w:rPr>
        <w:t>د</w:t>
      </w:r>
      <w:r w:rsidR="00A66C91" w:rsidRPr="00FB74AE">
        <w:rPr>
          <w:rStyle w:val="Char4"/>
          <w:rFonts w:eastAsia="SimSun"/>
          <w:rtl/>
        </w:rPr>
        <w:t>ی</w:t>
      </w:r>
      <w:r w:rsidRPr="00FB74AE">
        <w:rPr>
          <w:rStyle w:val="Char4"/>
          <w:rFonts w:eastAsia="SimSun"/>
          <w:rtl/>
        </w:rPr>
        <w:t>گر نم</w:t>
      </w:r>
      <w:r w:rsidR="00A66C91" w:rsidRPr="00FB74AE">
        <w:rPr>
          <w:rStyle w:val="Char4"/>
          <w:rFonts w:eastAsia="SimSun"/>
          <w:rtl/>
        </w:rPr>
        <w:t>ی</w:t>
      </w:r>
      <w:r w:rsidRPr="00FB74AE">
        <w:rPr>
          <w:rStyle w:val="Char4"/>
          <w:rFonts w:eastAsia="SimSun"/>
          <w:rtl/>
        </w:rPr>
        <w:t>‌روند</w:t>
      </w:r>
      <w:r w:rsidR="00B62999" w:rsidRPr="00FB74AE">
        <w:rPr>
          <w:rStyle w:val="Char4"/>
          <w:rFonts w:eastAsia="SimSun"/>
          <w:rtl/>
        </w:rPr>
        <w:t xml:space="preserve">. </w:t>
      </w:r>
      <w:r w:rsidRPr="00FB74AE">
        <w:rPr>
          <w:rStyle w:val="Char4"/>
          <w:rFonts w:eastAsia="SimSun"/>
          <w:rtl/>
        </w:rPr>
        <w:t>(نهج البلاغه خطبه</w:t>
      </w:r>
      <w:r w:rsidR="001F523A" w:rsidRPr="00FB74AE">
        <w:rPr>
          <w:rStyle w:val="Char4"/>
          <w:rFonts w:eastAsia="SimSun" w:hint="cs"/>
          <w:rtl/>
        </w:rPr>
        <w:t>‌ی</w:t>
      </w:r>
      <w:r w:rsidR="00FE2DD0" w:rsidRPr="00FB74AE">
        <w:rPr>
          <w:rStyle w:val="Char4"/>
          <w:rFonts w:eastAsia="SimSun" w:hint="cs"/>
          <w:rtl/>
        </w:rPr>
        <w:t>:</w:t>
      </w:r>
      <w:r w:rsidRPr="00FB74AE">
        <w:rPr>
          <w:rStyle w:val="Char4"/>
          <w:rFonts w:eastAsia="SimSun"/>
          <w:rtl/>
        </w:rPr>
        <w:t>111)</w:t>
      </w:r>
    </w:p>
    <w:p w:rsidR="000704C5" w:rsidRPr="00FB74AE" w:rsidRDefault="000704C5" w:rsidP="00FB74AE">
      <w:pPr>
        <w:pStyle w:val="ListParagraph"/>
        <w:numPr>
          <w:ilvl w:val="0"/>
          <w:numId w:val="40"/>
        </w:numPr>
        <w:ind w:left="641" w:hanging="357"/>
        <w:jc w:val="both"/>
        <w:rPr>
          <w:rStyle w:val="Char4"/>
          <w:rFonts w:eastAsia="SimSun"/>
        </w:rPr>
      </w:pPr>
      <w:r w:rsidRPr="00FB74AE">
        <w:rPr>
          <w:rStyle w:val="Char4"/>
          <w:rFonts w:eastAsia="SimSun"/>
          <w:rtl/>
        </w:rPr>
        <w:t>رفته</w:t>
      </w:r>
      <w:r w:rsidR="00FE2DD0" w:rsidRPr="00FB74AE">
        <w:rPr>
          <w:rStyle w:val="Char4"/>
          <w:rFonts w:eastAsia="SimSun" w:hint="cs"/>
          <w:rtl/>
        </w:rPr>
        <w:t>‌</w:t>
      </w:r>
      <w:r w:rsidRPr="00FB74AE">
        <w:rPr>
          <w:rStyle w:val="Char4"/>
          <w:rFonts w:eastAsia="SimSun"/>
          <w:rtl/>
        </w:rPr>
        <w:t>گان، گورشان خانه‌ها</w:t>
      </w:r>
      <w:r w:rsidR="00A66C91" w:rsidRPr="00FB74AE">
        <w:rPr>
          <w:rStyle w:val="Char4"/>
          <w:rFonts w:eastAsia="SimSun"/>
          <w:rtl/>
        </w:rPr>
        <w:t>ی</w:t>
      </w:r>
      <w:r w:rsidRPr="00FB74AE">
        <w:rPr>
          <w:rStyle w:val="Char4"/>
          <w:rFonts w:eastAsia="SimSun"/>
          <w:rtl/>
        </w:rPr>
        <w:t>شان شد و اموالشان به م</w:t>
      </w:r>
      <w:r w:rsidR="00A66C91" w:rsidRPr="00FB74AE">
        <w:rPr>
          <w:rStyle w:val="Char4"/>
          <w:rFonts w:eastAsia="SimSun"/>
          <w:rtl/>
        </w:rPr>
        <w:t>ی</w:t>
      </w:r>
      <w:r w:rsidRPr="00FB74AE">
        <w:rPr>
          <w:rStyle w:val="Char4"/>
          <w:rFonts w:eastAsia="SimSun"/>
          <w:rtl/>
        </w:rPr>
        <w:t xml:space="preserve">راث رفت </w:t>
      </w:r>
      <w:r w:rsidR="00A66C91" w:rsidRPr="00FB74AE">
        <w:rPr>
          <w:rStyle w:val="Char4"/>
          <w:rFonts w:eastAsia="SimSun"/>
          <w:rtl/>
        </w:rPr>
        <w:t>ک</w:t>
      </w:r>
      <w:r w:rsidRPr="00FB74AE">
        <w:rPr>
          <w:rStyle w:val="Char4"/>
          <w:rFonts w:eastAsia="SimSun"/>
          <w:rtl/>
        </w:rPr>
        <w:t>س</w:t>
      </w:r>
      <w:r w:rsidR="00A66C91" w:rsidRPr="00FB74AE">
        <w:rPr>
          <w:rStyle w:val="Char4"/>
          <w:rFonts w:eastAsia="SimSun"/>
          <w:rtl/>
        </w:rPr>
        <w:t>ی</w:t>
      </w:r>
      <w:r w:rsidRPr="00FB74AE">
        <w:rPr>
          <w:rStyle w:val="Char4"/>
          <w:rFonts w:eastAsia="SimSun"/>
          <w:rtl/>
        </w:rPr>
        <w:t xml:space="preserve"> را </w:t>
      </w:r>
      <w:r w:rsidR="00A66C91" w:rsidRPr="00FB74AE">
        <w:rPr>
          <w:rStyle w:val="Char4"/>
          <w:rFonts w:eastAsia="SimSun"/>
          <w:rtl/>
        </w:rPr>
        <w:t>ک</w:t>
      </w:r>
      <w:r w:rsidRPr="00FB74AE">
        <w:rPr>
          <w:rStyle w:val="Char4"/>
          <w:rFonts w:eastAsia="SimSun"/>
          <w:rtl/>
        </w:rPr>
        <w:t>ه بر سر گورشان</w:t>
      </w:r>
      <w:r w:rsidR="003A43E8" w:rsidRPr="00FB74AE">
        <w:rPr>
          <w:rStyle w:val="Char4"/>
          <w:rFonts w:eastAsia="SimSun"/>
          <w:rtl/>
        </w:rPr>
        <w:t xml:space="preserve"> می‌اید </w:t>
      </w:r>
      <w:r w:rsidRPr="00FB74AE">
        <w:rPr>
          <w:rStyle w:val="Char4"/>
          <w:rFonts w:eastAsia="SimSun"/>
          <w:rtl/>
        </w:rPr>
        <w:t>نم</w:t>
      </w:r>
      <w:r w:rsidR="00A66C91" w:rsidRPr="00FB74AE">
        <w:rPr>
          <w:rStyle w:val="Char4"/>
          <w:rFonts w:eastAsia="SimSun"/>
          <w:rtl/>
        </w:rPr>
        <w:t>ی</w:t>
      </w:r>
      <w:r w:rsidRPr="00FB74AE">
        <w:rPr>
          <w:rStyle w:val="Char4"/>
          <w:rFonts w:eastAsia="SimSun"/>
          <w:rtl/>
        </w:rPr>
        <w:t xml:space="preserve">‌شناسند و به </w:t>
      </w:r>
      <w:r w:rsidR="00A66C91" w:rsidRPr="00FB74AE">
        <w:rPr>
          <w:rStyle w:val="Char4"/>
          <w:rFonts w:eastAsia="SimSun"/>
          <w:rtl/>
        </w:rPr>
        <w:t>ک</w:t>
      </w:r>
      <w:r w:rsidRPr="00FB74AE">
        <w:rPr>
          <w:rStyle w:val="Char4"/>
          <w:rFonts w:eastAsia="SimSun"/>
          <w:rtl/>
        </w:rPr>
        <w:t>س</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برا</w:t>
      </w:r>
      <w:r w:rsidR="00A66C91" w:rsidRPr="00FB74AE">
        <w:rPr>
          <w:rStyle w:val="Char4"/>
          <w:rFonts w:eastAsia="SimSun"/>
          <w:rtl/>
        </w:rPr>
        <w:t>ی</w:t>
      </w:r>
      <w:r w:rsidRPr="00FB74AE">
        <w:rPr>
          <w:rStyle w:val="Char4"/>
          <w:rFonts w:eastAsia="SimSun"/>
          <w:rtl/>
        </w:rPr>
        <w:t>شان گر</w:t>
      </w:r>
      <w:r w:rsidR="00A66C91" w:rsidRPr="00FB74AE">
        <w:rPr>
          <w:rStyle w:val="Char4"/>
          <w:rFonts w:eastAsia="SimSun"/>
          <w:rtl/>
        </w:rPr>
        <w:t>ی</w:t>
      </w:r>
      <w:r w:rsidRPr="00FB74AE">
        <w:rPr>
          <w:rStyle w:val="Char4"/>
          <w:rFonts w:eastAsia="SimSun"/>
          <w:rtl/>
        </w:rPr>
        <w:t>ه</w:t>
      </w:r>
      <w:r w:rsidR="000552D8" w:rsidRPr="00FB74AE">
        <w:rPr>
          <w:rStyle w:val="Char4"/>
          <w:rFonts w:eastAsia="SimSun"/>
          <w:rtl/>
        </w:rPr>
        <w:t xml:space="preserve"> می‌کند </w:t>
      </w:r>
      <w:r w:rsidRPr="00FB74AE">
        <w:rPr>
          <w:rStyle w:val="Char4"/>
          <w:rFonts w:eastAsia="SimSun"/>
          <w:rtl/>
        </w:rPr>
        <w:t>توجه</w:t>
      </w:r>
      <w:r w:rsidR="00A66C91" w:rsidRPr="00FB74AE">
        <w:rPr>
          <w:rStyle w:val="Char4"/>
          <w:rFonts w:eastAsia="SimSun"/>
          <w:rtl/>
        </w:rPr>
        <w:t>ی</w:t>
      </w:r>
      <w:r w:rsidRPr="00FB74AE">
        <w:rPr>
          <w:rStyle w:val="Char4"/>
          <w:rFonts w:eastAsia="SimSun"/>
          <w:rtl/>
        </w:rPr>
        <w:t xml:space="preserve"> ندارند و</w:t>
      </w:r>
      <w:r w:rsidR="00CF401E" w:rsidRPr="00FB74AE">
        <w:rPr>
          <w:rStyle w:val="Char4"/>
          <w:rFonts w:eastAsia="SimSun"/>
          <w:rtl/>
        </w:rPr>
        <w:t xml:space="preserve"> هرکس </w:t>
      </w:r>
      <w:r w:rsidR="00A66C91" w:rsidRPr="00FB74AE">
        <w:rPr>
          <w:rStyle w:val="Char4"/>
          <w:rFonts w:eastAsia="SimSun"/>
          <w:rtl/>
        </w:rPr>
        <w:t>ک</w:t>
      </w:r>
      <w:r w:rsidRPr="00FB74AE">
        <w:rPr>
          <w:rStyle w:val="Char4"/>
          <w:rFonts w:eastAsia="SimSun"/>
          <w:rtl/>
        </w:rPr>
        <w:t>ه ا</w:t>
      </w:r>
      <w:r w:rsidR="00A66C91" w:rsidRPr="00FB74AE">
        <w:rPr>
          <w:rStyle w:val="Char4"/>
          <w:rFonts w:eastAsia="SimSun"/>
          <w:rtl/>
        </w:rPr>
        <w:t>ی</w:t>
      </w:r>
      <w:r w:rsidRPr="00FB74AE">
        <w:rPr>
          <w:rStyle w:val="Char4"/>
          <w:rFonts w:eastAsia="SimSun"/>
          <w:rtl/>
        </w:rPr>
        <w:t>شان را بخواند جواب نم</w:t>
      </w:r>
      <w:r w:rsidR="00A66C91" w:rsidRPr="00FB74AE">
        <w:rPr>
          <w:rStyle w:val="Char4"/>
          <w:rFonts w:eastAsia="SimSun"/>
          <w:rtl/>
        </w:rPr>
        <w:t>ی</w:t>
      </w:r>
      <w:r w:rsidRPr="00FB74AE">
        <w:rPr>
          <w:rStyle w:val="Char4"/>
          <w:rFonts w:eastAsia="SimSun"/>
          <w:rtl/>
        </w:rPr>
        <w:t>‌دهند</w:t>
      </w:r>
      <w:r w:rsidR="00B62999" w:rsidRPr="00FB74AE">
        <w:rPr>
          <w:rStyle w:val="Char4"/>
          <w:rFonts w:eastAsia="SimSun"/>
          <w:rtl/>
        </w:rPr>
        <w:t xml:space="preserve">. </w:t>
      </w:r>
      <w:r w:rsidRPr="00FB74AE">
        <w:rPr>
          <w:rStyle w:val="Char4"/>
          <w:rFonts w:eastAsia="SimSun"/>
          <w:rtl/>
        </w:rPr>
        <w:t>(نهج‌البلاغه</w:t>
      </w:r>
      <w:r w:rsidR="001F523A" w:rsidRPr="00FB74AE">
        <w:rPr>
          <w:rStyle w:val="Char4"/>
          <w:rFonts w:eastAsia="SimSun" w:hint="cs"/>
          <w:rtl/>
        </w:rPr>
        <w:t>،</w:t>
      </w:r>
      <w:r w:rsidRPr="00FB74AE">
        <w:rPr>
          <w:rStyle w:val="Char4"/>
          <w:rFonts w:eastAsia="SimSun"/>
          <w:rtl/>
        </w:rPr>
        <w:t xml:space="preserve"> خطبه</w:t>
      </w:r>
      <w:r w:rsidR="001F523A" w:rsidRPr="00FB74AE">
        <w:rPr>
          <w:rStyle w:val="Char4"/>
          <w:rFonts w:eastAsia="SimSun" w:hint="cs"/>
          <w:rtl/>
        </w:rPr>
        <w:t>‌ی:</w:t>
      </w:r>
      <w:r w:rsidRPr="00FB74AE">
        <w:rPr>
          <w:rStyle w:val="Char4"/>
          <w:rFonts w:eastAsia="SimSun"/>
          <w:rtl/>
        </w:rPr>
        <w:t xml:space="preserve"> 235)</w:t>
      </w:r>
    </w:p>
    <w:p w:rsidR="000704C5" w:rsidRPr="00FB74AE" w:rsidRDefault="000704C5" w:rsidP="00FB74AE">
      <w:pPr>
        <w:pStyle w:val="ListParagraph"/>
        <w:widowControl w:val="0"/>
        <w:numPr>
          <w:ilvl w:val="0"/>
          <w:numId w:val="40"/>
        </w:numPr>
        <w:tabs>
          <w:tab w:val="left" w:pos="926"/>
        </w:tabs>
        <w:ind w:left="641" w:hanging="357"/>
        <w:jc w:val="both"/>
        <w:rPr>
          <w:rStyle w:val="Char4"/>
          <w:rFonts w:eastAsia="SimSun"/>
        </w:rPr>
      </w:pPr>
      <w:r w:rsidRPr="00FB74AE">
        <w:rPr>
          <w:rStyle w:val="Char4"/>
          <w:rFonts w:eastAsia="SimSun"/>
          <w:rtl/>
        </w:rPr>
        <w:t>مرا با ثنا</w:t>
      </w:r>
      <w:r w:rsidR="00A66C91" w:rsidRPr="00FB74AE">
        <w:rPr>
          <w:rStyle w:val="Char4"/>
          <w:rFonts w:eastAsia="SimSun"/>
          <w:rtl/>
        </w:rPr>
        <w:t>ی</w:t>
      </w:r>
      <w:r w:rsidRPr="00FB74AE">
        <w:rPr>
          <w:rStyle w:val="Char4"/>
          <w:rFonts w:eastAsia="SimSun"/>
          <w:rtl/>
        </w:rPr>
        <w:t xml:space="preserve"> پسند</w:t>
      </w:r>
      <w:r w:rsidR="00A66C91" w:rsidRPr="00FB74AE">
        <w:rPr>
          <w:rStyle w:val="Char4"/>
          <w:rFonts w:eastAsia="SimSun"/>
          <w:rtl/>
        </w:rPr>
        <w:t>ی</w:t>
      </w:r>
      <w:r w:rsidRPr="00FB74AE">
        <w:rPr>
          <w:rStyle w:val="Char4"/>
          <w:rFonts w:eastAsia="SimSun"/>
          <w:rtl/>
        </w:rPr>
        <w:t>ده ثنا خوان</w:t>
      </w:r>
      <w:r w:rsidR="00A66C91" w:rsidRPr="00FB74AE">
        <w:rPr>
          <w:rStyle w:val="Char4"/>
          <w:rFonts w:eastAsia="SimSun"/>
          <w:rtl/>
        </w:rPr>
        <w:t>ی</w:t>
      </w:r>
      <w:r w:rsidRPr="00FB74AE">
        <w:rPr>
          <w:rStyle w:val="Char4"/>
          <w:rFonts w:eastAsia="SimSun"/>
          <w:rtl/>
        </w:rPr>
        <w:t xml:space="preserve"> ن</w:t>
      </w:r>
      <w:r w:rsidR="00A66C91" w:rsidRPr="00FB74AE">
        <w:rPr>
          <w:rStyle w:val="Char4"/>
          <w:rFonts w:eastAsia="SimSun"/>
          <w:rtl/>
        </w:rPr>
        <w:t>ک</w:t>
      </w:r>
      <w:r w:rsidRPr="00FB74AE">
        <w:rPr>
          <w:rStyle w:val="Char4"/>
          <w:rFonts w:eastAsia="SimSun"/>
          <w:rtl/>
        </w:rPr>
        <w:t>ن</w:t>
      </w:r>
      <w:r w:rsidR="00A66C91" w:rsidRPr="00FB74AE">
        <w:rPr>
          <w:rStyle w:val="Char4"/>
          <w:rFonts w:eastAsia="SimSun"/>
          <w:rtl/>
        </w:rPr>
        <w:t>ی</w:t>
      </w:r>
      <w:r w:rsidRPr="00FB74AE">
        <w:rPr>
          <w:rStyle w:val="Char4"/>
          <w:rFonts w:eastAsia="SimSun"/>
          <w:rtl/>
        </w:rPr>
        <w:t xml:space="preserve">د تا خود را نسبت به خداوند آماده </w:t>
      </w:r>
      <w:r w:rsidR="00A66C91" w:rsidRPr="00FB74AE">
        <w:rPr>
          <w:rStyle w:val="Char4"/>
          <w:rFonts w:eastAsia="SimSun"/>
          <w:rtl/>
        </w:rPr>
        <w:t>ک</w:t>
      </w:r>
      <w:r w:rsidRPr="00FB74AE">
        <w:rPr>
          <w:rStyle w:val="Char4"/>
          <w:rFonts w:eastAsia="SimSun"/>
          <w:rtl/>
        </w:rPr>
        <w:t>نم و از عهده</w:t>
      </w:r>
      <w:r w:rsidR="001F523A" w:rsidRPr="00FB74AE">
        <w:rPr>
          <w:rStyle w:val="Char4"/>
          <w:rFonts w:eastAsia="SimSun" w:hint="cs"/>
          <w:rtl/>
        </w:rPr>
        <w:t>‌ی</w:t>
      </w:r>
      <w:r w:rsidRPr="00FB74AE">
        <w:rPr>
          <w:rStyle w:val="Char4"/>
          <w:rFonts w:eastAsia="SimSun"/>
          <w:rtl/>
        </w:rPr>
        <w:t xml:space="preserve"> حقوق</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هنوز ادا ن</w:t>
      </w:r>
      <w:r w:rsidR="00A66C91" w:rsidRPr="00FB74AE">
        <w:rPr>
          <w:rStyle w:val="Char4"/>
          <w:rFonts w:eastAsia="SimSun"/>
          <w:rtl/>
        </w:rPr>
        <w:t>ک</w:t>
      </w:r>
      <w:r w:rsidRPr="00FB74AE">
        <w:rPr>
          <w:rStyle w:val="Char4"/>
          <w:rFonts w:eastAsia="SimSun"/>
          <w:rtl/>
        </w:rPr>
        <w:t>رده‌ام برآ</w:t>
      </w:r>
      <w:r w:rsidR="00A66C91" w:rsidRPr="00FB74AE">
        <w:rPr>
          <w:rStyle w:val="Char4"/>
          <w:rFonts w:eastAsia="SimSun"/>
          <w:rtl/>
        </w:rPr>
        <w:t>ی</w:t>
      </w:r>
      <w:r w:rsidRPr="00FB74AE">
        <w:rPr>
          <w:rStyle w:val="Char4"/>
          <w:rFonts w:eastAsia="SimSun"/>
          <w:rtl/>
        </w:rPr>
        <w:t>م و من خود را از خطا مصون نم</w:t>
      </w:r>
      <w:r w:rsidR="00A66C91" w:rsidRPr="00FB74AE">
        <w:rPr>
          <w:rStyle w:val="Char4"/>
          <w:rFonts w:eastAsia="SimSun"/>
          <w:rtl/>
        </w:rPr>
        <w:t>ی</w:t>
      </w:r>
      <w:r w:rsidRPr="00FB74AE">
        <w:rPr>
          <w:rStyle w:val="Char4"/>
          <w:rFonts w:eastAsia="SimSun"/>
          <w:rtl/>
        </w:rPr>
        <w:t xml:space="preserve">‌دانم و در </w:t>
      </w:r>
      <w:r w:rsidR="00A66C91" w:rsidRPr="00FB74AE">
        <w:rPr>
          <w:rStyle w:val="Char4"/>
          <w:rFonts w:eastAsia="SimSun"/>
          <w:rtl/>
        </w:rPr>
        <w:t>ک</w:t>
      </w:r>
      <w:r w:rsidRPr="00FB74AE">
        <w:rPr>
          <w:rStyle w:val="Char4"/>
          <w:rFonts w:eastAsia="SimSun"/>
          <w:rtl/>
        </w:rPr>
        <w:t>ارم از خطا ا</w:t>
      </w:r>
      <w:r w:rsidR="00A66C91" w:rsidRPr="00FB74AE">
        <w:rPr>
          <w:rStyle w:val="Char4"/>
          <w:rFonts w:eastAsia="SimSun"/>
          <w:rtl/>
        </w:rPr>
        <w:t>ی</w:t>
      </w:r>
      <w:r w:rsidRPr="00FB74AE">
        <w:rPr>
          <w:rStyle w:val="Char4"/>
          <w:rFonts w:eastAsia="SimSun"/>
          <w:rtl/>
        </w:rPr>
        <w:t>من ن</w:t>
      </w:r>
      <w:r w:rsidR="00A66C91" w:rsidRPr="00FB74AE">
        <w:rPr>
          <w:rStyle w:val="Char4"/>
          <w:rFonts w:eastAsia="SimSun"/>
          <w:rtl/>
        </w:rPr>
        <w:t>ی</w:t>
      </w:r>
      <w:r w:rsidRPr="00FB74AE">
        <w:rPr>
          <w:rStyle w:val="Char4"/>
          <w:rFonts w:eastAsia="SimSun"/>
          <w:rtl/>
        </w:rPr>
        <w:t>ستم مگر ا</w:t>
      </w:r>
      <w:r w:rsidR="00A66C91" w:rsidRPr="00FB74AE">
        <w:rPr>
          <w:rStyle w:val="Char4"/>
          <w:rFonts w:eastAsia="SimSun"/>
          <w:rtl/>
        </w:rPr>
        <w:t>ی</w:t>
      </w:r>
      <w:r w:rsidRPr="00FB74AE">
        <w:rPr>
          <w:rStyle w:val="Char4"/>
          <w:rFonts w:eastAsia="SimSun"/>
          <w:rtl/>
        </w:rPr>
        <w:t>ن</w:t>
      </w:r>
      <w:r w:rsidR="00A66C91" w:rsidRPr="00FB74AE">
        <w:rPr>
          <w:rStyle w:val="Char4"/>
          <w:rFonts w:eastAsia="SimSun"/>
          <w:rtl/>
        </w:rPr>
        <w:t>ک</w:t>
      </w:r>
      <w:r w:rsidRPr="00FB74AE">
        <w:rPr>
          <w:rStyle w:val="Char4"/>
          <w:rFonts w:eastAsia="SimSun"/>
          <w:rtl/>
        </w:rPr>
        <w:t>ه خداوند مرا در برابر نفسم نگه فرما</w:t>
      </w:r>
      <w:r w:rsidR="00A66C91" w:rsidRPr="00FB74AE">
        <w:rPr>
          <w:rStyle w:val="Char4"/>
          <w:rFonts w:eastAsia="SimSun"/>
          <w:rtl/>
        </w:rPr>
        <w:t>ی</w:t>
      </w:r>
      <w:r w:rsidRPr="00FB74AE">
        <w:rPr>
          <w:rStyle w:val="Char4"/>
          <w:rFonts w:eastAsia="SimSun"/>
          <w:rtl/>
        </w:rPr>
        <w:t xml:space="preserve">د </w:t>
      </w:r>
      <w:r w:rsidR="00A66C91" w:rsidRPr="00FB74AE">
        <w:rPr>
          <w:rStyle w:val="Char4"/>
          <w:rFonts w:eastAsia="SimSun"/>
          <w:rtl/>
        </w:rPr>
        <w:t>ک</w:t>
      </w:r>
      <w:r w:rsidRPr="00FB74AE">
        <w:rPr>
          <w:rStyle w:val="Char4"/>
          <w:rFonts w:eastAsia="SimSun"/>
          <w:rtl/>
        </w:rPr>
        <w:t>ه از من بر ا</w:t>
      </w:r>
      <w:r w:rsidR="00A66C91" w:rsidRPr="00FB74AE">
        <w:rPr>
          <w:rStyle w:val="Char4"/>
          <w:rFonts w:eastAsia="SimSun"/>
          <w:rtl/>
        </w:rPr>
        <w:t>ی</w:t>
      </w:r>
      <w:r w:rsidRPr="00FB74AE">
        <w:rPr>
          <w:rStyle w:val="Char4"/>
          <w:rFonts w:eastAsia="SimSun"/>
          <w:rtl/>
        </w:rPr>
        <w:t xml:space="preserve">ن </w:t>
      </w:r>
      <w:r w:rsidR="00A66C91" w:rsidRPr="00FB74AE">
        <w:rPr>
          <w:rStyle w:val="Char4"/>
          <w:rFonts w:eastAsia="SimSun"/>
          <w:rtl/>
        </w:rPr>
        <w:t>ک</w:t>
      </w:r>
      <w:r w:rsidRPr="00FB74AE">
        <w:rPr>
          <w:rStyle w:val="Char4"/>
          <w:rFonts w:eastAsia="SimSun"/>
          <w:rtl/>
        </w:rPr>
        <w:t>ار تواناتر است</w:t>
      </w:r>
      <w:r w:rsidRPr="00FB74AE">
        <w:rPr>
          <w:rStyle w:val="Char4"/>
          <w:rFonts w:eastAsia="SimSun" w:hint="cs"/>
          <w:rtl/>
        </w:rPr>
        <w:t xml:space="preserve">، </w:t>
      </w:r>
      <w:r w:rsidRPr="00FB74AE">
        <w:rPr>
          <w:rStyle w:val="Char4"/>
          <w:rFonts w:eastAsia="SimSun"/>
          <w:rtl/>
        </w:rPr>
        <w:t>همانا من و شما بندگان و مملو</w:t>
      </w:r>
      <w:r w:rsidR="00A66C91" w:rsidRPr="00FB74AE">
        <w:rPr>
          <w:rStyle w:val="Char4"/>
          <w:rFonts w:eastAsia="SimSun"/>
          <w:rtl/>
        </w:rPr>
        <w:t>ک</w:t>
      </w:r>
      <w:r w:rsidRPr="00FB74AE">
        <w:rPr>
          <w:rStyle w:val="Char4"/>
          <w:rFonts w:eastAsia="SimSun"/>
          <w:rtl/>
        </w:rPr>
        <w:t xml:space="preserve"> پروردگار</w:t>
      </w:r>
      <w:r w:rsidR="00A66C91" w:rsidRPr="00FB74AE">
        <w:rPr>
          <w:rStyle w:val="Char4"/>
          <w:rFonts w:eastAsia="SimSun"/>
          <w:rtl/>
        </w:rPr>
        <w:t>ی</w:t>
      </w:r>
      <w:r w:rsidRPr="00FB74AE">
        <w:rPr>
          <w:rStyle w:val="Char4"/>
          <w:rFonts w:eastAsia="SimSun"/>
          <w:rtl/>
        </w:rPr>
        <w:t xml:space="preserve"> هست</w:t>
      </w:r>
      <w:r w:rsidR="00A66C91" w:rsidRPr="00FB74AE">
        <w:rPr>
          <w:rStyle w:val="Char4"/>
          <w:rFonts w:eastAsia="SimSun"/>
          <w:rtl/>
        </w:rPr>
        <w:t>ی</w:t>
      </w:r>
      <w:r w:rsidRPr="00FB74AE">
        <w:rPr>
          <w:rStyle w:val="Char4"/>
          <w:rFonts w:eastAsia="SimSun"/>
          <w:rtl/>
        </w:rPr>
        <w:t xml:space="preserve">م </w:t>
      </w:r>
      <w:r w:rsidR="00A66C91" w:rsidRPr="00FB74AE">
        <w:rPr>
          <w:rStyle w:val="Char4"/>
          <w:rFonts w:eastAsia="SimSun"/>
          <w:rtl/>
        </w:rPr>
        <w:t>ک</w:t>
      </w:r>
      <w:r w:rsidRPr="00FB74AE">
        <w:rPr>
          <w:rStyle w:val="Char4"/>
          <w:rFonts w:eastAsia="SimSun"/>
          <w:rtl/>
        </w:rPr>
        <w:t>ه جز او پروردگار</w:t>
      </w:r>
      <w:r w:rsidR="00A66C91" w:rsidRPr="00FB74AE">
        <w:rPr>
          <w:rStyle w:val="Char4"/>
          <w:rFonts w:eastAsia="SimSun"/>
          <w:rtl/>
        </w:rPr>
        <w:t>ی</w:t>
      </w:r>
      <w:r w:rsidRPr="00FB74AE">
        <w:rPr>
          <w:rStyle w:val="Char4"/>
          <w:rFonts w:eastAsia="SimSun"/>
          <w:rtl/>
        </w:rPr>
        <w:t xml:space="preserve"> ن</w:t>
      </w:r>
      <w:r w:rsidR="00A66C91" w:rsidRPr="00FB74AE">
        <w:rPr>
          <w:rStyle w:val="Char4"/>
          <w:rFonts w:eastAsia="SimSun"/>
          <w:rtl/>
        </w:rPr>
        <w:t>ی</w:t>
      </w:r>
      <w:r w:rsidRPr="00FB74AE">
        <w:rPr>
          <w:rStyle w:val="Char4"/>
          <w:rFonts w:eastAsia="SimSun"/>
          <w:rtl/>
        </w:rPr>
        <w:t>ست</w:t>
      </w:r>
      <w:r w:rsidR="00B62999" w:rsidRPr="00FB74AE">
        <w:rPr>
          <w:rStyle w:val="Char4"/>
          <w:rFonts w:eastAsia="SimSun"/>
          <w:rtl/>
        </w:rPr>
        <w:t xml:space="preserve">. </w:t>
      </w:r>
      <w:r w:rsidRPr="00FB74AE">
        <w:rPr>
          <w:rStyle w:val="Char4"/>
          <w:rFonts w:eastAsia="SimSun"/>
          <w:rtl/>
        </w:rPr>
        <w:t>پروردگار</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ما را از آنچه در آن بود</w:t>
      </w:r>
      <w:r w:rsidR="00A66C91" w:rsidRPr="00FB74AE">
        <w:rPr>
          <w:rStyle w:val="Char4"/>
          <w:rFonts w:eastAsia="SimSun"/>
          <w:rtl/>
        </w:rPr>
        <w:t>ی</w:t>
      </w:r>
      <w:r w:rsidRPr="00FB74AE">
        <w:rPr>
          <w:rStyle w:val="Char4"/>
          <w:rFonts w:eastAsia="SimSun"/>
          <w:rtl/>
        </w:rPr>
        <w:t>م ب</w:t>
      </w:r>
      <w:r w:rsidR="00A66C91" w:rsidRPr="00FB74AE">
        <w:rPr>
          <w:rStyle w:val="Char4"/>
          <w:rFonts w:eastAsia="SimSun"/>
          <w:rtl/>
        </w:rPr>
        <w:t>ی</w:t>
      </w:r>
      <w:r w:rsidRPr="00FB74AE">
        <w:rPr>
          <w:rStyle w:val="Char4"/>
          <w:rFonts w:eastAsia="SimSun"/>
          <w:rtl/>
        </w:rPr>
        <w:t>رون آورد و به آنچه صلاح ما بود وارد سا</w:t>
      </w:r>
      <w:r w:rsidR="00E1396C" w:rsidRPr="00FB74AE">
        <w:rPr>
          <w:rStyle w:val="Char4"/>
          <w:rFonts w:eastAsia="SimSun"/>
          <w:rtl/>
        </w:rPr>
        <w:t>خت و گمراه</w:t>
      </w:r>
      <w:r w:rsidR="00A66C91" w:rsidRPr="00FB74AE">
        <w:rPr>
          <w:rStyle w:val="Char4"/>
          <w:rFonts w:eastAsia="SimSun"/>
          <w:rtl/>
        </w:rPr>
        <w:t>ی</w:t>
      </w:r>
      <w:r w:rsidR="00E1396C" w:rsidRPr="00FB74AE">
        <w:rPr>
          <w:rStyle w:val="Char4"/>
          <w:rFonts w:eastAsia="SimSun"/>
          <w:rtl/>
        </w:rPr>
        <w:t xml:space="preserve"> ما را به هدا</w:t>
      </w:r>
      <w:r w:rsidR="00A66C91" w:rsidRPr="00FB74AE">
        <w:rPr>
          <w:rStyle w:val="Char4"/>
          <w:rFonts w:eastAsia="SimSun"/>
          <w:rtl/>
        </w:rPr>
        <w:t>ی</w:t>
      </w:r>
      <w:r w:rsidR="00E1396C" w:rsidRPr="00FB74AE">
        <w:rPr>
          <w:rStyle w:val="Char4"/>
          <w:rFonts w:eastAsia="SimSun"/>
          <w:rtl/>
        </w:rPr>
        <w:t>ت و نا</w:t>
      </w:r>
      <w:r w:rsidRPr="00FB74AE">
        <w:rPr>
          <w:rStyle w:val="Char4"/>
          <w:rFonts w:eastAsia="SimSun"/>
          <w:rtl/>
        </w:rPr>
        <w:t>ب</w:t>
      </w:r>
      <w:r w:rsidR="00A66C91" w:rsidRPr="00FB74AE">
        <w:rPr>
          <w:rStyle w:val="Char4"/>
          <w:rFonts w:eastAsia="SimSun"/>
          <w:rtl/>
        </w:rPr>
        <w:t>ی</w:t>
      </w:r>
      <w:r w:rsidRPr="00FB74AE">
        <w:rPr>
          <w:rStyle w:val="Char4"/>
          <w:rFonts w:eastAsia="SimSun"/>
          <w:rtl/>
        </w:rPr>
        <w:t>نا</w:t>
      </w:r>
      <w:r w:rsidR="00A66C91" w:rsidRPr="00FB74AE">
        <w:rPr>
          <w:rStyle w:val="Char4"/>
          <w:rFonts w:eastAsia="SimSun"/>
          <w:rtl/>
        </w:rPr>
        <w:t>یی</w:t>
      </w:r>
      <w:r w:rsidRPr="00FB74AE">
        <w:rPr>
          <w:rStyle w:val="Char4"/>
          <w:rFonts w:eastAsia="SimSun"/>
          <w:rtl/>
        </w:rPr>
        <w:t xml:space="preserve"> ما را به ب</w:t>
      </w:r>
      <w:r w:rsidR="00A66C91" w:rsidRPr="00FB74AE">
        <w:rPr>
          <w:rStyle w:val="Char4"/>
          <w:rFonts w:eastAsia="SimSun"/>
          <w:rtl/>
        </w:rPr>
        <w:t>ی</w:t>
      </w:r>
      <w:r w:rsidRPr="00FB74AE">
        <w:rPr>
          <w:rStyle w:val="Char4"/>
          <w:rFonts w:eastAsia="SimSun"/>
          <w:rtl/>
        </w:rPr>
        <w:t>نا</w:t>
      </w:r>
      <w:r w:rsidR="00A66C91" w:rsidRPr="00FB74AE">
        <w:rPr>
          <w:rStyle w:val="Char4"/>
          <w:rFonts w:eastAsia="SimSun"/>
          <w:rtl/>
        </w:rPr>
        <w:t>یی</w:t>
      </w:r>
      <w:r w:rsidRPr="00FB74AE">
        <w:rPr>
          <w:rStyle w:val="Char4"/>
          <w:rFonts w:eastAsia="SimSun"/>
          <w:rtl/>
        </w:rPr>
        <w:t xml:space="preserve"> مبدل ساخت</w:t>
      </w:r>
      <w:r w:rsidR="00B62999" w:rsidRPr="00FB74AE">
        <w:rPr>
          <w:rStyle w:val="Char4"/>
          <w:rFonts w:eastAsia="SimSun"/>
          <w:rtl/>
        </w:rPr>
        <w:t xml:space="preserve">. </w:t>
      </w:r>
      <w:r w:rsidRPr="00FB74AE">
        <w:rPr>
          <w:rStyle w:val="Char4"/>
          <w:rFonts w:eastAsia="SimSun"/>
          <w:rtl/>
        </w:rPr>
        <w:t>(نهج‌البلاغه</w:t>
      </w:r>
      <w:r w:rsidR="00E1396C" w:rsidRPr="00FB74AE">
        <w:rPr>
          <w:rStyle w:val="Char4"/>
          <w:rFonts w:eastAsia="SimSun" w:hint="cs"/>
          <w:rtl/>
        </w:rPr>
        <w:t>،</w:t>
      </w:r>
      <w:r w:rsidRPr="00FB74AE">
        <w:rPr>
          <w:rStyle w:val="Char4"/>
          <w:rFonts w:eastAsia="SimSun"/>
          <w:rtl/>
        </w:rPr>
        <w:t xml:space="preserve"> خطبه</w:t>
      </w:r>
      <w:r w:rsidR="00E1396C" w:rsidRPr="00FB74AE">
        <w:rPr>
          <w:rStyle w:val="Char4"/>
          <w:rFonts w:eastAsia="SimSun" w:hint="cs"/>
          <w:rtl/>
        </w:rPr>
        <w:t>‌ی:</w:t>
      </w:r>
      <w:r w:rsidRPr="00FB74AE">
        <w:rPr>
          <w:rStyle w:val="Char4"/>
          <w:rFonts w:eastAsia="SimSun"/>
          <w:rtl/>
        </w:rPr>
        <w:t xml:space="preserve"> 216)</w:t>
      </w:r>
    </w:p>
    <w:p w:rsidR="000704C5" w:rsidRPr="00FB74AE" w:rsidRDefault="000704C5" w:rsidP="00FB74AE">
      <w:pPr>
        <w:pStyle w:val="ListParagraph"/>
        <w:widowControl w:val="0"/>
        <w:numPr>
          <w:ilvl w:val="0"/>
          <w:numId w:val="40"/>
        </w:numPr>
        <w:tabs>
          <w:tab w:val="left" w:pos="926"/>
        </w:tabs>
        <w:ind w:left="641" w:hanging="357"/>
        <w:jc w:val="both"/>
        <w:rPr>
          <w:rStyle w:val="Char4"/>
          <w:rFonts w:eastAsia="SimSun"/>
          <w:rtl/>
        </w:rPr>
      </w:pPr>
      <w:r w:rsidRPr="00FB74AE">
        <w:rPr>
          <w:rStyle w:val="Char4"/>
          <w:rFonts w:eastAsia="SimSun"/>
          <w:rtl/>
        </w:rPr>
        <w:t>به رو</w:t>
      </w:r>
      <w:r w:rsidR="00A66C91" w:rsidRPr="00FB74AE">
        <w:rPr>
          <w:rStyle w:val="Char4"/>
          <w:rFonts w:eastAsia="SimSun"/>
          <w:rtl/>
        </w:rPr>
        <w:t>ی</w:t>
      </w:r>
      <w:r w:rsidRPr="00FB74AE">
        <w:rPr>
          <w:rStyle w:val="Char4"/>
          <w:rFonts w:eastAsia="SimSun"/>
          <w:rtl/>
        </w:rPr>
        <w:t xml:space="preserve"> مداحان خا</w:t>
      </w:r>
      <w:r w:rsidR="00A66C91" w:rsidRPr="00FB74AE">
        <w:rPr>
          <w:rStyle w:val="Char4"/>
          <w:rFonts w:eastAsia="SimSun"/>
          <w:rtl/>
        </w:rPr>
        <w:t>ک</w:t>
      </w:r>
      <w:r w:rsidRPr="00FB74AE">
        <w:rPr>
          <w:rStyle w:val="Char4"/>
          <w:rFonts w:eastAsia="SimSun"/>
          <w:rtl/>
        </w:rPr>
        <w:t xml:space="preserve"> بپاش</w:t>
      </w:r>
      <w:r w:rsidR="00A66C91" w:rsidRPr="00FB74AE">
        <w:rPr>
          <w:rStyle w:val="Char4"/>
          <w:rFonts w:eastAsia="SimSun"/>
          <w:rtl/>
        </w:rPr>
        <w:t>ی</w:t>
      </w:r>
      <w:r w:rsidRPr="00FB74AE">
        <w:rPr>
          <w:rStyle w:val="Char4"/>
          <w:rFonts w:eastAsia="SimSun"/>
          <w:rtl/>
        </w:rPr>
        <w:t>د</w:t>
      </w:r>
      <w:r w:rsidR="00B62999" w:rsidRPr="00FB74AE">
        <w:rPr>
          <w:rStyle w:val="Char4"/>
          <w:rFonts w:eastAsia="SimSun"/>
          <w:rtl/>
        </w:rPr>
        <w:t xml:space="preserve">. </w:t>
      </w:r>
      <w:r w:rsidRPr="00FB74AE">
        <w:rPr>
          <w:rStyle w:val="Char4"/>
          <w:rFonts w:eastAsia="SimSun"/>
          <w:rtl/>
        </w:rPr>
        <w:t>رسول ا</w:t>
      </w:r>
      <w:r w:rsidR="00A66C91" w:rsidRPr="00FB74AE">
        <w:rPr>
          <w:rStyle w:val="Char4"/>
          <w:rFonts w:eastAsia="SimSun"/>
          <w:rtl/>
        </w:rPr>
        <w:t>ک</w:t>
      </w:r>
      <w:r w:rsidRPr="00FB74AE">
        <w:rPr>
          <w:rStyle w:val="Char4"/>
          <w:rFonts w:eastAsia="SimSun"/>
          <w:rtl/>
        </w:rPr>
        <w:t>رم (وسائل الش</w:t>
      </w:r>
      <w:r w:rsidR="00A66C91" w:rsidRPr="00FB74AE">
        <w:rPr>
          <w:rStyle w:val="Char4"/>
          <w:rFonts w:eastAsia="SimSun"/>
          <w:rtl/>
        </w:rPr>
        <w:t>ی</w:t>
      </w:r>
      <w:r w:rsidRPr="00FB74AE">
        <w:rPr>
          <w:rStyle w:val="Char4"/>
          <w:rFonts w:eastAsia="SimSun"/>
          <w:rtl/>
        </w:rPr>
        <w:t>عه</w:t>
      </w:r>
      <w:r w:rsidR="00E1396C" w:rsidRPr="00FB74AE">
        <w:rPr>
          <w:rStyle w:val="Char4"/>
          <w:rFonts w:eastAsia="SimSun" w:hint="cs"/>
          <w:rtl/>
        </w:rPr>
        <w:t>،</w:t>
      </w:r>
      <w:r w:rsidRPr="00FB74AE">
        <w:rPr>
          <w:rStyle w:val="Char4"/>
          <w:rFonts w:eastAsia="SimSun"/>
          <w:rtl/>
        </w:rPr>
        <w:t xml:space="preserve"> ج 12 ص 132 حد</w:t>
      </w:r>
      <w:r w:rsidR="00A66C91" w:rsidRPr="00FB74AE">
        <w:rPr>
          <w:rStyle w:val="Char4"/>
          <w:rFonts w:eastAsia="SimSun"/>
          <w:rtl/>
        </w:rPr>
        <w:t>ی</w:t>
      </w:r>
      <w:r w:rsidR="00681EDB" w:rsidRPr="00FB74AE">
        <w:rPr>
          <w:rStyle w:val="Char4"/>
          <w:rFonts w:eastAsia="SimSun"/>
          <w:rtl/>
        </w:rPr>
        <w:t>ث اول)</w:t>
      </w:r>
      <w:r w:rsidR="00681EDB" w:rsidRPr="00FB74AE">
        <w:rPr>
          <w:rStyle w:val="Char4"/>
          <w:rFonts w:eastAsia="SimSun" w:hint="cs"/>
          <w:rtl/>
        </w:rPr>
        <w:t>.</w:t>
      </w:r>
    </w:p>
    <w:p w:rsidR="000E1823" w:rsidRPr="00FB74AE" w:rsidRDefault="000704C5" w:rsidP="00FB74AE">
      <w:pPr>
        <w:pStyle w:val="ListParagraph"/>
        <w:widowControl w:val="0"/>
        <w:numPr>
          <w:ilvl w:val="0"/>
          <w:numId w:val="40"/>
        </w:numPr>
        <w:tabs>
          <w:tab w:val="left" w:pos="926"/>
        </w:tabs>
        <w:ind w:left="641" w:hanging="357"/>
        <w:jc w:val="both"/>
        <w:rPr>
          <w:rStyle w:val="Char4"/>
          <w:rFonts w:eastAsia="SimSun"/>
        </w:rPr>
      </w:pPr>
      <w:r w:rsidRPr="00FB74AE">
        <w:rPr>
          <w:rStyle w:val="Char4"/>
          <w:rFonts w:eastAsia="SimSun"/>
          <w:rtl/>
        </w:rPr>
        <w:t>قبرم را قبله</w:t>
      </w:r>
      <w:r w:rsidR="00E1396C" w:rsidRPr="00FB74AE">
        <w:rPr>
          <w:rStyle w:val="Char4"/>
          <w:rFonts w:eastAsia="SimSun" w:hint="cs"/>
          <w:rtl/>
        </w:rPr>
        <w:t>‌</w:t>
      </w:r>
      <w:r w:rsidRPr="00FB74AE">
        <w:rPr>
          <w:rStyle w:val="Char4"/>
          <w:rFonts w:eastAsia="SimSun"/>
          <w:rtl/>
        </w:rPr>
        <w:t>گاه و محل توجه و مسجد قرار نده</w:t>
      </w:r>
      <w:r w:rsidR="00A66C91" w:rsidRPr="00FB74AE">
        <w:rPr>
          <w:rStyle w:val="Char4"/>
          <w:rFonts w:eastAsia="SimSun"/>
          <w:rtl/>
        </w:rPr>
        <w:t>ی</w:t>
      </w:r>
      <w:r w:rsidRPr="00FB74AE">
        <w:rPr>
          <w:rStyle w:val="Char4"/>
          <w:rFonts w:eastAsia="SimSun"/>
          <w:rtl/>
        </w:rPr>
        <w:t>د همانا خدا</w:t>
      </w:r>
      <w:r w:rsidR="00A66C91" w:rsidRPr="00FB74AE">
        <w:rPr>
          <w:rStyle w:val="Char4"/>
          <w:rFonts w:eastAsia="SimSun"/>
          <w:rtl/>
        </w:rPr>
        <w:t>ی</w:t>
      </w:r>
      <w:r w:rsidRPr="00FB74AE">
        <w:rPr>
          <w:rStyle w:val="Char4"/>
          <w:rFonts w:eastAsia="SimSun"/>
          <w:rtl/>
        </w:rPr>
        <w:t xml:space="preserve"> متعال </w:t>
      </w:r>
      <w:r w:rsidR="00A66C91" w:rsidRPr="00FB74AE">
        <w:rPr>
          <w:rStyle w:val="Char4"/>
          <w:rFonts w:eastAsia="SimSun"/>
          <w:rtl/>
        </w:rPr>
        <w:t>ی</w:t>
      </w:r>
      <w:r w:rsidRPr="00FB74AE">
        <w:rPr>
          <w:rStyle w:val="Char4"/>
          <w:rFonts w:eastAsia="SimSun"/>
          <w:rtl/>
        </w:rPr>
        <w:t>هود را لعنت نمود</w:t>
      </w:r>
      <w:r w:rsidR="00E1396C" w:rsidRPr="00FB74AE">
        <w:rPr>
          <w:rStyle w:val="Char4"/>
          <w:rFonts w:eastAsia="SimSun" w:hint="cs"/>
          <w:rtl/>
        </w:rPr>
        <w:t>؛</w:t>
      </w:r>
      <w:r w:rsidRPr="00FB74AE">
        <w:rPr>
          <w:rStyle w:val="Char4"/>
          <w:rFonts w:eastAsia="SimSun"/>
          <w:rtl/>
        </w:rPr>
        <w:t xml:space="preserve"> ز</w:t>
      </w:r>
      <w:r w:rsidR="00A66C91" w:rsidRPr="00FB74AE">
        <w:rPr>
          <w:rStyle w:val="Char4"/>
          <w:rFonts w:eastAsia="SimSun"/>
          <w:rtl/>
        </w:rPr>
        <w:t>ی</w:t>
      </w:r>
      <w:r w:rsidRPr="00FB74AE">
        <w:rPr>
          <w:rStyle w:val="Char4"/>
          <w:rFonts w:eastAsia="SimSun"/>
          <w:rtl/>
        </w:rPr>
        <w:t>را قبور پ</w:t>
      </w:r>
      <w:r w:rsidR="00A66C91" w:rsidRPr="00FB74AE">
        <w:rPr>
          <w:rStyle w:val="Char4"/>
          <w:rFonts w:eastAsia="SimSun"/>
          <w:rtl/>
        </w:rPr>
        <w:t>ی</w:t>
      </w:r>
      <w:r w:rsidRPr="00FB74AE">
        <w:rPr>
          <w:rStyle w:val="Char4"/>
          <w:rFonts w:eastAsia="SimSun"/>
          <w:rtl/>
        </w:rPr>
        <w:t>امبران خود را مساجد قرار داده‌اند</w:t>
      </w:r>
      <w:r w:rsidR="00B62999" w:rsidRPr="00FB74AE">
        <w:rPr>
          <w:rStyle w:val="Char4"/>
          <w:rFonts w:eastAsia="SimSun"/>
          <w:rtl/>
        </w:rPr>
        <w:t xml:space="preserve">. </w:t>
      </w:r>
      <w:r w:rsidRPr="00FB74AE">
        <w:rPr>
          <w:rStyle w:val="Char4"/>
          <w:rFonts w:eastAsia="SimSun"/>
          <w:rtl/>
        </w:rPr>
        <w:t>پ</w:t>
      </w:r>
      <w:r w:rsidR="00A66C91" w:rsidRPr="00FB74AE">
        <w:rPr>
          <w:rStyle w:val="Char4"/>
          <w:rFonts w:eastAsia="SimSun"/>
          <w:rtl/>
        </w:rPr>
        <w:t>ی</w:t>
      </w:r>
      <w:r w:rsidRPr="00FB74AE">
        <w:rPr>
          <w:rStyle w:val="Char4"/>
          <w:rFonts w:eastAsia="SimSun"/>
          <w:rtl/>
        </w:rPr>
        <w:t>امبر ا</w:t>
      </w:r>
      <w:r w:rsidR="00A66C91" w:rsidRPr="00FB74AE">
        <w:rPr>
          <w:rStyle w:val="Char4"/>
          <w:rFonts w:eastAsia="SimSun"/>
          <w:rtl/>
        </w:rPr>
        <w:t>ک</w:t>
      </w:r>
      <w:r w:rsidRPr="00FB74AE">
        <w:rPr>
          <w:rStyle w:val="Char4"/>
          <w:rFonts w:eastAsia="SimSun"/>
          <w:rtl/>
        </w:rPr>
        <w:t>رم (وسائل الش</w:t>
      </w:r>
      <w:r w:rsidR="00A66C91" w:rsidRPr="00FB74AE">
        <w:rPr>
          <w:rStyle w:val="Char4"/>
          <w:rFonts w:eastAsia="SimSun"/>
          <w:rtl/>
        </w:rPr>
        <w:t>ی</w:t>
      </w:r>
      <w:r w:rsidRPr="00FB74AE">
        <w:rPr>
          <w:rStyle w:val="Char4"/>
          <w:rFonts w:eastAsia="SimSun"/>
          <w:rtl/>
        </w:rPr>
        <w:t>عه ج 2 باب 65 ص 887)</w:t>
      </w:r>
      <w:r w:rsidRPr="00FB74AE">
        <w:rPr>
          <w:rStyle w:val="Char4"/>
          <w:rFonts w:eastAsia="B Badr"/>
          <w:vertAlign w:val="superscript"/>
          <w:rtl/>
        </w:rPr>
        <w:footnoteReference w:id="151"/>
      </w:r>
      <w:r w:rsidR="008C2249" w:rsidRPr="00FB74AE">
        <w:rPr>
          <w:rStyle w:val="Char4"/>
          <w:rFonts w:eastAsia="SimSun" w:hint="cs"/>
          <w:rtl/>
        </w:rPr>
        <w:t>.</w:t>
      </w:r>
    </w:p>
    <w:p w:rsidR="000E1823" w:rsidRDefault="000704C5" w:rsidP="00FB74AE">
      <w:pPr>
        <w:pStyle w:val="ListParagraph"/>
        <w:widowControl w:val="0"/>
        <w:numPr>
          <w:ilvl w:val="0"/>
          <w:numId w:val="40"/>
        </w:numPr>
        <w:tabs>
          <w:tab w:val="left" w:pos="926"/>
        </w:tabs>
        <w:ind w:left="641" w:hanging="357"/>
        <w:jc w:val="both"/>
        <w:rPr>
          <w:rStyle w:val="Char4"/>
          <w:rFonts w:eastAsia="SimSun"/>
        </w:rPr>
      </w:pPr>
      <w:r w:rsidRPr="000E1823">
        <w:rPr>
          <w:rStyle w:val="Char4"/>
          <w:rFonts w:eastAsia="SimSun"/>
          <w:rtl/>
        </w:rPr>
        <w:t>پ</w:t>
      </w:r>
      <w:r w:rsidR="00A66C91" w:rsidRPr="000E1823">
        <w:rPr>
          <w:rStyle w:val="Char4"/>
          <w:rFonts w:eastAsia="SimSun"/>
          <w:rtl/>
        </w:rPr>
        <w:t>ی</w:t>
      </w:r>
      <w:r w:rsidRPr="000E1823">
        <w:rPr>
          <w:rStyle w:val="Char4"/>
          <w:rFonts w:eastAsia="SimSun"/>
          <w:rtl/>
        </w:rPr>
        <w:t>امبر</w:t>
      </w:r>
      <w:r w:rsidR="00155466" w:rsidRPr="00FB74AE">
        <w:rPr>
          <w:rFonts w:ascii="AGA Arabesque" w:hAnsi="AGA Arabesque" w:cs="CTraditional Arabic" w:hint="cs"/>
          <w:rtl/>
        </w:rPr>
        <w:t>ص</w:t>
      </w:r>
      <w:r w:rsidRPr="000E1823">
        <w:rPr>
          <w:rStyle w:val="Char4"/>
          <w:rFonts w:eastAsia="SimSun"/>
          <w:rtl/>
        </w:rPr>
        <w:t xml:space="preserve"> از گچ</w:t>
      </w:r>
      <w:r w:rsidR="00E1396C" w:rsidRPr="000E1823">
        <w:rPr>
          <w:rStyle w:val="Char4"/>
          <w:rFonts w:eastAsia="SimSun" w:hint="cs"/>
          <w:rtl/>
        </w:rPr>
        <w:t>‌</w:t>
      </w:r>
      <w:r w:rsidR="00A66C91" w:rsidRPr="000E1823">
        <w:rPr>
          <w:rStyle w:val="Char4"/>
          <w:rFonts w:eastAsia="SimSun"/>
          <w:rtl/>
        </w:rPr>
        <w:t>ک</w:t>
      </w:r>
      <w:r w:rsidRPr="000E1823">
        <w:rPr>
          <w:rStyle w:val="Char4"/>
          <w:rFonts w:eastAsia="SimSun"/>
          <w:rtl/>
        </w:rPr>
        <w:t>ار</w:t>
      </w:r>
      <w:r w:rsidR="00A66C91" w:rsidRPr="000E1823">
        <w:rPr>
          <w:rStyle w:val="Char4"/>
          <w:rFonts w:eastAsia="SimSun"/>
          <w:rtl/>
        </w:rPr>
        <w:t>ی</w:t>
      </w:r>
      <w:r w:rsidRPr="000E1823">
        <w:rPr>
          <w:rStyle w:val="Char4"/>
          <w:rFonts w:eastAsia="SimSun"/>
          <w:rtl/>
        </w:rPr>
        <w:t xml:space="preserve"> قبر و نوشتن رو</w:t>
      </w:r>
      <w:r w:rsidR="00A66C91" w:rsidRPr="000E1823">
        <w:rPr>
          <w:rStyle w:val="Char4"/>
          <w:rFonts w:eastAsia="SimSun"/>
          <w:rtl/>
        </w:rPr>
        <w:t>ی</w:t>
      </w:r>
      <w:r w:rsidRPr="000E1823">
        <w:rPr>
          <w:rStyle w:val="Char4"/>
          <w:rFonts w:eastAsia="SimSun"/>
          <w:rtl/>
        </w:rPr>
        <w:t xml:space="preserve"> آن نه</w:t>
      </w:r>
      <w:r w:rsidR="00A66C91" w:rsidRPr="000E1823">
        <w:rPr>
          <w:rStyle w:val="Char4"/>
          <w:rFonts w:eastAsia="SimSun"/>
          <w:rtl/>
        </w:rPr>
        <w:t>ی</w:t>
      </w:r>
      <w:r w:rsidRPr="000E1823">
        <w:rPr>
          <w:rStyle w:val="Char4"/>
          <w:rFonts w:eastAsia="SimSun"/>
          <w:rtl/>
        </w:rPr>
        <w:t xml:space="preserve"> فرموده</w:t>
      </w:r>
      <w:r w:rsidR="00B62999" w:rsidRPr="000E1823">
        <w:rPr>
          <w:rStyle w:val="Char4"/>
          <w:rFonts w:eastAsia="SimSun" w:hint="cs"/>
          <w:rtl/>
        </w:rPr>
        <w:t xml:space="preserve">. </w:t>
      </w:r>
      <w:r w:rsidRPr="000E1823">
        <w:rPr>
          <w:rStyle w:val="Char4"/>
          <w:rFonts w:eastAsia="SimSun"/>
          <w:rtl/>
        </w:rPr>
        <w:t>(مستدر</w:t>
      </w:r>
      <w:r w:rsidR="00A66C91" w:rsidRPr="000E1823">
        <w:rPr>
          <w:rStyle w:val="Char4"/>
          <w:rFonts w:eastAsia="SimSun"/>
          <w:rtl/>
        </w:rPr>
        <w:t>ک</w:t>
      </w:r>
      <w:r w:rsidRPr="000E1823">
        <w:rPr>
          <w:rStyle w:val="Char4"/>
          <w:rFonts w:eastAsia="SimSun"/>
          <w:rtl/>
        </w:rPr>
        <w:t xml:space="preserve"> الوسائل محدث نور</w:t>
      </w:r>
      <w:r w:rsidR="00A66C91" w:rsidRPr="000E1823">
        <w:rPr>
          <w:rStyle w:val="Char4"/>
          <w:rFonts w:eastAsia="SimSun"/>
          <w:rtl/>
        </w:rPr>
        <w:t>ی</w:t>
      </w:r>
      <w:r w:rsidRPr="000E1823">
        <w:rPr>
          <w:rStyle w:val="Char4"/>
          <w:rFonts w:eastAsia="SimSun"/>
          <w:rtl/>
        </w:rPr>
        <w:t xml:space="preserve"> از علامه حل</w:t>
      </w:r>
      <w:r w:rsidR="00A66C91" w:rsidRPr="000E1823">
        <w:rPr>
          <w:rStyle w:val="Char4"/>
          <w:rFonts w:eastAsia="SimSun"/>
          <w:rtl/>
        </w:rPr>
        <w:t>ی</w:t>
      </w:r>
      <w:r w:rsidRPr="000E1823">
        <w:rPr>
          <w:rStyle w:val="Char4"/>
          <w:rFonts w:eastAsia="SimSun"/>
          <w:rtl/>
        </w:rPr>
        <w:t xml:space="preserve"> در </w:t>
      </w:r>
      <w:r w:rsidR="00A66C91" w:rsidRPr="000E1823">
        <w:rPr>
          <w:rStyle w:val="Char4"/>
          <w:rFonts w:eastAsia="SimSun"/>
          <w:rtl/>
        </w:rPr>
        <w:t>ک</w:t>
      </w:r>
      <w:r w:rsidRPr="000E1823">
        <w:rPr>
          <w:rStyle w:val="Char4"/>
          <w:rFonts w:eastAsia="SimSun"/>
          <w:rtl/>
        </w:rPr>
        <w:t>تاب النها</w:t>
      </w:r>
      <w:r w:rsidR="00A66C91" w:rsidRPr="000E1823">
        <w:rPr>
          <w:rStyle w:val="Char4"/>
          <w:rFonts w:eastAsia="SimSun"/>
          <w:rtl/>
        </w:rPr>
        <w:t>ی</w:t>
      </w:r>
      <w:r w:rsidRPr="000E1823">
        <w:rPr>
          <w:rStyle w:val="Char4"/>
          <w:rFonts w:eastAsia="SimSun"/>
          <w:rtl/>
        </w:rPr>
        <w:t>ه</w:t>
      </w:r>
      <w:r w:rsidR="00B62999" w:rsidRPr="000E1823">
        <w:rPr>
          <w:rStyle w:val="Char4"/>
          <w:rFonts w:eastAsia="SimSun"/>
          <w:rtl/>
        </w:rPr>
        <w:t xml:space="preserve">. </w:t>
      </w:r>
      <w:r w:rsidRPr="000E1823">
        <w:rPr>
          <w:rStyle w:val="Char4"/>
          <w:rFonts w:eastAsia="SimSun"/>
          <w:rtl/>
        </w:rPr>
        <w:t>مستدر</w:t>
      </w:r>
      <w:r w:rsidR="00A66C91" w:rsidRPr="000E1823">
        <w:rPr>
          <w:rStyle w:val="Char4"/>
          <w:rFonts w:eastAsia="SimSun"/>
          <w:rtl/>
        </w:rPr>
        <w:t>ک</w:t>
      </w:r>
      <w:r w:rsidRPr="000E1823">
        <w:rPr>
          <w:rStyle w:val="Char4"/>
          <w:rFonts w:eastAsia="SimSun"/>
          <w:rtl/>
        </w:rPr>
        <w:t xml:space="preserve"> چاپ سنگ</w:t>
      </w:r>
      <w:r w:rsidR="00A66C91" w:rsidRPr="000E1823">
        <w:rPr>
          <w:rStyle w:val="Char4"/>
          <w:rFonts w:eastAsia="SimSun"/>
          <w:rtl/>
        </w:rPr>
        <w:t>ی</w:t>
      </w:r>
      <w:r w:rsidRPr="000E1823">
        <w:rPr>
          <w:rStyle w:val="Char4"/>
          <w:rFonts w:eastAsia="SimSun"/>
          <w:rtl/>
        </w:rPr>
        <w:t xml:space="preserve"> 1/127)</w:t>
      </w:r>
      <w:r w:rsidR="00B62999" w:rsidRPr="000E1823">
        <w:rPr>
          <w:rStyle w:val="Char4"/>
          <w:rFonts w:eastAsia="SimSun" w:hint="cs"/>
          <w:rtl/>
        </w:rPr>
        <w:t xml:space="preserve">. </w:t>
      </w:r>
    </w:p>
    <w:p w:rsidR="000E1823" w:rsidRPr="00FB74AE" w:rsidRDefault="000704C5" w:rsidP="00FB74AE">
      <w:pPr>
        <w:pStyle w:val="ListParagraph"/>
        <w:widowControl w:val="0"/>
        <w:numPr>
          <w:ilvl w:val="0"/>
          <w:numId w:val="40"/>
        </w:numPr>
        <w:tabs>
          <w:tab w:val="left" w:pos="926"/>
        </w:tabs>
        <w:ind w:left="641" w:hanging="357"/>
        <w:jc w:val="both"/>
        <w:rPr>
          <w:rStyle w:val="Char4"/>
          <w:rFonts w:eastAsia="SimSun"/>
        </w:rPr>
      </w:pPr>
      <w:r w:rsidRPr="00FB74AE">
        <w:rPr>
          <w:rStyle w:val="Char4"/>
          <w:rFonts w:eastAsia="SimSun"/>
          <w:rtl/>
        </w:rPr>
        <w:t>عل</w:t>
      </w:r>
      <w:r w:rsidR="00A66C91" w:rsidRPr="00FB74AE">
        <w:rPr>
          <w:rStyle w:val="Char4"/>
          <w:rFonts w:eastAsia="SimSun"/>
          <w:rtl/>
        </w:rPr>
        <w:t>ی</w:t>
      </w:r>
      <w:r w:rsidRPr="00FB74AE">
        <w:rPr>
          <w:rStyle w:val="Char4"/>
          <w:rFonts w:eastAsia="SimSun"/>
          <w:rtl/>
        </w:rPr>
        <w:t xml:space="preserve"> فرمود: شن</w:t>
      </w:r>
      <w:r w:rsidR="00A66C91" w:rsidRPr="00FB74AE">
        <w:rPr>
          <w:rStyle w:val="Char4"/>
          <w:rFonts w:eastAsia="SimSun"/>
          <w:rtl/>
        </w:rPr>
        <w:t>ی</w:t>
      </w:r>
      <w:r w:rsidRPr="00FB74AE">
        <w:rPr>
          <w:rStyle w:val="Char4"/>
          <w:rFonts w:eastAsia="SimSun"/>
          <w:rtl/>
        </w:rPr>
        <w:t xml:space="preserve">دم </w:t>
      </w:r>
      <w:r w:rsidR="00A66C91" w:rsidRPr="00FB74AE">
        <w:rPr>
          <w:rStyle w:val="Char4"/>
          <w:rFonts w:eastAsia="SimSun"/>
          <w:rtl/>
        </w:rPr>
        <w:t>ک</w:t>
      </w:r>
      <w:r w:rsidRPr="00FB74AE">
        <w:rPr>
          <w:rStyle w:val="Char4"/>
          <w:rFonts w:eastAsia="SimSun"/>
          <w:rtl/>
        </w:rPr>
        <w:t>ه رسول خدا م</w:t>
      </w:r>
      <w:r w:rsidR="00A66C91" w:rsidRPr="00FB74AE">
        <w:rPr>
          <w:rStyle w:val="Char4"/>
          <w:rFonts w:eastAsia="SimSun"/>
          <w:rtl/>
        </w:rPr>
        <w:t>ی</w:t>
      </w:r>
      <w:r w:rsidRPr="00FB74AE">
        <w:rPr>
          <w:rStyle w:val="Char4"/>
          <w:rFonts w:eastAsia="SimSun"/>
          <w:rtl/>
        </w:rPr>
        <w:t>‌فرما</w:t>
      </w:r>
      <w:r w:rsidR="00A66C91" w:rsidRPr="00FB74AE">
        <w:rPr>
          <w:rStyle w:val="Char4"/>
          <w:rFonts w:eastAsia="SimSun"/>
          <w:rtl/>
        </w:rPr>
        <w:t>ی</w:t>
      </w:r>
      <w:r w:rsidRPr="00FB74AE">
        <w:rPr>
          <w:rStyle w:val="Char4"/>
          <w:rFonts w:eastAsia="SimSun"/>
          <w:rtl/>
        </w:rPr>
        <w:t>د: قبرم را محل رفت و آمد قرار نده</w:t>
      </w:r>
      <w:r w:rsidR="00A66C91" w:rsidRPr="00FB74AE">
        <w:rPr>
          <w:rStyle w:val="Char4"/>
          <w:rFonts w:eastAsia="SimSun"/>
          <w:rtl/>
        </w:rPr>
        <w:t>ی</w:t>
      </w:r>
      <w:r w:rsidRPr="00FB74AE">
        <w:rPr>
          <w:rStyle w:val="Char4"/>
          <w:rFonts w:eastAsia="SimSun"/>
          <w:rtl/>
        </w:rPr>
        <w:t>د و قبرها</w:t>
      </w:r>
      <w:r w:rsidR="00A66C91" w:rsidRPr="00FB74AE">
        <w:rPr>
          <w:rStyle w:val="Char4"/>
          <w:rFonts w:eastAsia="SimSun"/>
          <w:rtl/>
        </w:rPr>
        <w:t>ی</w:t>
      </w:r>
      <w:r w:rsidRPr="00FB74AE">
        <w:rPr>
          <w:rStyle w:val="Char4"/>
          <w:rFonts w:eastAsia="SimSun"/>
          <w:rtl/>
        </w:rPr>
        <w:t>تان را مساجد خو</w:t>
      </w:r>
      <w:r w:rsidR="00A66C91" w:rsidRPr="00FB74AE">
        <w:rPr>
          <w:rStyle w:val="Char4"/>
          <w:rFonts w:eastAsia="SimSun"/>
          <w:rtl/>
        </w:rPr>
        <w:t>ی</w:t>
      </w:r>
      <w:r w:rsidRPr="00FB74AE">
        <w:rPr>
          <w:rStyle w:val="Char4"/>
          <w:rFonts w:eastAsia="SimSun"/>
          <w:rtl/>
        </w:rPr>
        <w:t>ش قرار نده</w:t>
      </w:r>
      <w:r w:rsidR="00A66C91" w:rsidRPr="00FB74AE">
        <w:rPr>
          <w:rStyle w:val="Char4"/>
          <w:rFonts w:eastAsia="SimSun"/>
          <w:rtl/>
        </w:rPr>
        <w:t>ی</w:t>
      </w:r>
      <w:r w:rsidRPr="00FB74AE">
        <w:rPr>
          <w:rStyle w:val="Char4"/>
          <w:rFonts w:eastAsia="SimSun"/>
          <w:rtl/>
        </w:rPr>
        <w:t>د و خانه‌ها</w:t>
      </w:r>
      <w:r w:rsidR="00A66C91" w:rsidRPr="00FB74AE">
        <w:rPr>
          <w:rStyle w:val="Char4"/>
          <w:rFonts w:eastAsia="SimSun"/>
          <w:rtl/>
        </w:rPr>
        <w:t>ی</w:t>
      </w:r>
      <w:r w:rsidRPr="00FB74AE">
        <w:rPr>
          <w:rStyle w:val="Char4"/>
          <w:rFonts w:eastAsia="SimSun"/>
          <w:rtl/>
        </w:rPr>
        <w:t>تان را محل دفن مرده‌ها</w:t>
      </w:r>
      <w:r w:rsidR="00A66C91" w:rsidRPr="00FB74AE">
        <w:rPr>
          <w:rStyle w:val="Char4"/>
          <w:rFonts w:eastAsia="SimSun"/>
          <w:rtl/>
        </w:rPr>
        <w:t>ی</w:t>
      </w:r>
      <w:r w:rsidRPr="00FB74AE">
        <w:rPr>
          <w:rStyle w:val="Char4"/>
          <w:rFonts w:eastAsia="SimSun"/>
          <w:rtl/>
        </w:rPr>
        <w:t>تان قرار نده</w:t>
      </w:r>
      <w:r w:rsidR="00A66C91" w:rsidRPr="00FB74AE">
        <w:rPr>
          <w:rStyle w:val="Char4"/>
          <w:rFonts w:eastAsia="SimSun"/>
          <w:rtl/>
        </w:rPr>
        <w:t>ی</w:t>
      </w:r>
      <w:r w:rsidRPr="00FB74AE">
        <w:rPr>
          <w:rStyle w:val="Char4"/>
          <w:rFonts w:eastAsia="SimSun"/>
          <w:rtl/>
        </w:rPr>
        <w:t>د</w:t>
      </w:r>
      <w:r w:rsidR="00B62999" w:rsidRPr="00FB74AE">
        <w:rPr>
          <w:rStyle w:val="Char4"/>
          <w:rFonts w:eastAsia="SimSun" w:hint="cs"/>
          <w:rtl/>
        </w:rPr>
        <w:t xml:space="preserve">. </w:t>
      </w:r>
      <w:r w:rsidRPr="00FB74AE">
        <w:rPr>
          <w:rStyle w:val="Char4"/>
          <w:rFonts w:eastAsia="SimSun"/>
          <w:rtl/>
        </w:rPr>
        <w:t>(مستدر</w:t>
      </w:r>
      <w:r w:rsidR="00A66C91" w:rsidRPr="00FB74AE">
        <w:rPr>
          <w:rStyle w:val="Char4"/>
          <w:rFonts w:eastAsia="SimSun"/>
          <w:rtl/>
        </w:rPr>
        <w:t>ک</w:t>
      </w:r>
      <w:r w:rsidRPr="00FB74AE">
        <w:rPr>
          <w:rStyle w:val="Char4"/>
          <w:rFonts w:eastAsia="SimSun"/>
          <w:rtl/>
        </w:rPr>
        <w:t xml:space="preserve"> الوسائل ج 1 باب 55 از ابواب دفن</w:t>
      </w:r>
      <w:r w:rsidR="00C561F6" w:rsidRPr="00FB74AE">
        <w:rPr>
          <w:rStyle w:val="Char4"/>
          <w:rFonts w:eastAsia="SimSun" w:hint="cs"/>
          <w:rtl/>
        </w:rPr>
        <w:t>،</w:t>
      </w:r>
      <w:r w:rsidRPr="00FB74AE">
        <w:rPr>
          <w:rStyle w:val="Char4"/>
          <w:rFonts w:eastAsia="SimSun"/>
          <w:rtl/>
        </w:rPr>
        <w:t xml:space="preserve"> ص 132) </w:t>
      </w:r>
    </w:p>
    <w:p w:rsidR="000E1823" w:rsidRDefault="000704C5" w:rsidP="00FB74AE">
      <w:pPr>
        <w:pStyle w:val="ListParagraph"/>
        <w:widowControl w:val="0"/>
        <w:numPr>
          <w:ilvl w:val="0"/>
          <w:numId w:val="40"/>
        </w:numPr>
        <w:tabs>
          <w:tab w:val="left" w:pos="926"/>
        </w:tabs>
        <w:ind w:left="641" w:hanging="357"/>
        <w:jc w:val="both"/>
        <w:rPr>
          <w:rStyle w:val="Char4"/>
          <w:rFonts w:eastAsia="SimSun"/>
        </w:rPr>
      </w:pPr>
      <w:r w:rsidRPr="000E1823">
        <w:rPr>
          <w:rStyle w:val="Char4"/>
          <w:rFonts w:eastAsia="SimSun"/>
          <w:rtl/>
        </w:rPr>
        <w:t>عل</w:t>
      </w:r>
      <w:r w:rsidR="00A66C91" w:rsidRPr="000E1823">
        <w:rPr>
          <w:rStyle w:val="Char4"/>
          <w:rFonts w:eastAsia="SimSun"/>
          <w:rtl/>
        </w:rPr>
        <w:t>ی</w:t>
      </w:r>
      <w:r w:rsidR="00227FAD" w:rsidRPr="00FB74AE">
        <w:rPr>
          <w:rFonts w:ascii="Tahoma" w:hAnsi="Tahoma" w:cs="CTraditional Arabic" w:hint="cs"/>
          <w:rtl/>
        </w:rPr>
        <w:t>س</w:t>
      </w:r>
      <w:r w:rsidRPr="000E1823">
        <w:rPr>
          <w:rStyle w:val="Char4"/>
          <w:rFonts w:eastAsia="SimSun"/>
          <w:rtl/>
        </w:rPr>
        <w:t>: رسول خدا ما را از ذخ</w:t>
      </w:r>
      <w:r w:rsidR="00A66C91" w:rsidRPr="000E1823">
        <w:rPr>
          <w:rStyle w:val="Char4"/>
          <w:rFonts w:eastAsia="SimSun"/>
          <w:rtl/>
        </w:rPr>
        <w:t>ی</w:t>
      </w:r>
      <w:r w:rsidRPr="000E1823">
        <w:rPr>
          <w:rStyle w:val="Char4"/>
          <w:rFonts w:eastAsia="SimSun"/>
          <w:rtl/>
        </w:rPr>
        <w:t>ره</w:t>
      </w:r>
      <w:r w:rsidR="00C561F6" w:rsidRPr="000E1823">
        <w:rPr>
          <w:rStyle w:val="Char4"/>
          <w:rFonts w:eastAsia="SimSun" w:hint="cs"/>
          <w:rtl/>
        </w:rPr>
        <w:t>‌</w:t>
      </w:r>
      <w:r w:rsidR="00A66C91" w:rsidRPr="000E1823">
        <w:rPr>
          <w:rStyle w:val="Char4"/>
          <w:rFonts w:eastAsia="SimSun"/>
          <w:rtl/>
        </w:rPr>
        <w:t>ک</w:t>
      </w:r>
      <w:r w:rsidRPr="000E1823">
        <w:rPr>
          <w:rStyle w:val="Char4"/>
          <w:rFonts w:eastAsia="SimSun"/>
          <w:rtl/>
        </w:rPr>
        <w:t>ردن</w:t>
      </w:r>
      <w:r w:rsidR="000E1823">
        <w:rPr>
          <w:rStyle w:val="Char4"/>
          <w:rFonts w:eastAsia="SimSun"/>
          <w:rtl/>
        </w:rPr>
        <w:t xml:space="preserve"> گوشت‌های </w:t>
      </w:r>
      <w:r w:rsidRPr="000E1823">
        <w:rPr>
          <w:rStyle w:val="Char4"/>
          <w:rFonts w:eastAsia="SimSun"/>
          <w:rtl/>
        </w:rPr>
        <w:t>قربان</w:t>
      </w:r>
      <w:r w:rsidR="00A66C91" w:rsidRPr="000E1823">
        <w:rPr>
          <w:rStyle w:val="Char4"/>
          <w:rFonts w:eastAsia="SimSun"/>
          <w:rtl/>
        </w:rPr>
        <w:t>ی</w:t>
      </w:r>
      <w:r w:rsidRPr="000E1823">
        <w:rPr>
          <w:rStyle w:val="Char4"/>
          <w:rFonts w:eastAsia="SimSun"/>
          <w:rtl/>
        </w:rPr>
        <w:t xml:space="preserve"> ب</w:t>
      </w:r>
      <w:r w:rsidR="00A66C91" w:rsidRPr="000E1823">
        <w:rPr>
          <w:rStyle w:val="Char4"/>
          <w:rFonts w:eastAsia="SimSun"/>
          <w:rtl/>
        </w:rPr>
        <w:t>ی</w:t>
      </w:r>
      <w:r w:rsidRPr="000E1823">
        <w:rPr>
          <w:rStyle w:val="Char4"/>
          <w:rFonts w:eastAsia="SimSun"/>
          <w:rtl/>
        </w:rPr>
        <w:t>ش از سه روز نه</w:t>
      </w:r>
      <w:r w:rsidR="00A66C91" w:rsidRPr="000E1823">
        <w:rPr>
          <w:rStyle w:val="Char4"/>
          <w:rFonts w:eastAsia="SimSun"/>
          <w:rtl/>
        </w:rPr>
        <w:t>ی</w:t>
      </w:r>
      <w:r w:rsidRPr="000E1823">
        <w:rPr>
          <w:rStyle w:val="Char4"/>
          <w:rFonts w:eastAsia="SimSun"/>
          <w:rtl/>
        </w:rPr>
        <w:t xml:space="preserve"> فرمود و</w:t>
      </w:r>
      <w:r w:rsidR="00C561F6" w:rsidRPr="000E1823">
        <w:rPr>
          <w:rStyle w:val="Char4"/>
          <w:rFonts w:eastAsia="SimSun" w:hint="cs"/>
          <w:rtl/>
        </w:rPr>
        <w:t xml:space="preserve"> </w:t>
      </w:r>
      <w:r w:rsidR="00B62999" w:rsidRPr="000E1823">
        <w:rPr>
          <w:rStyle w:val="Char4"/>
          <w:rFonts w:eastAsia="SimSun"/>
          <w:rtl/>
        </w:rPr>
        <w:t xml:space="preserve">. . . </w:t>
      </w:r>
      <w:r w:rsidRPr="000E1823">
        <w:rPr>
          <w:rStyle w:val="Char4"/>
          <w:rFonts w:eastAsia="SimSun"/>
          <w:rtl/>
        </w:rPr>
        <w:t>و ما را از ز</w:t>
      </w:r>
      <w:r w:rsidR="00A66C91" w:rsidRPr="000E1823">
        <w:rPr>
          <w:rStyle w:val="Char4"/>
          <w:rFonts w:eastAsia="SimSun"/>
          <w:rtl/>
        </w:rPr>
        <w:t>ی</w:t>
      </w:r>
      <w:r w:rsidRPr="000E1823">
        <w:rPr>
          <w:rStyle w:val="Char4"/>
          <w:rFonts w:eastAsia="SimSun"/>
          <w:rtl/>
        </w:rPr>
        <w:t>ارت قبور نه</w:t>
      </w:r>
      <w:r w:rsidR="00A66C91" w:rsidRPr="000E1823">
        <w:rPr>
          <w:rStyle w:val="Char4"/>
          <w:rFonts w:eastAsia="SimSun"/>
          <w:rtl/>
        </w:rPr>
        <w:t>ی</w:t>
      </w:r>
      <w:r w:rsidRPr="000E1823">
        <w:rPr>
          <w:rStyle w:val="Char4"/>
          <w:rFonts w:eastAsia="SimSun"/>
          <w:rtl/>
        </w:rPr>
        <w:t xml:space="preserve"> نمود</w:t>
      </w:r>
      <w:r w:rsidR="00B62999" w:rsidRPr="000E1823">
        <w:rPr>
          <w:rStyle w:val="Char4"/>
          <w:rFonts w:eastAsia="SimSun" w:hint="cs"/>
          <w:rtl/>
        </w:rPr>
        <w:t xml:space="preserve">. </w:t>
      </w:r>
      <w:r w:rsidRPr="000E1823">
        <w:rPr>
          <w:rStyle w:val="Char4"/>
          <w:rFonts w:eastAsia="SimSun"/>
          <w:rtl/>
        </w:rPr>
        <w:t>(مسند امام ز</w:t>
      </w:r>
      <w:r w:rsidR="00A66C91" w:rsidRPr="000E1823">
        <w:rPr>
          <w:rStyle w:val="Char4"/>
          <w:rFonts w:eastAsia="SimSun"/>
          <w:rtl/>
        </w:rPr>
        <w:t>ی</w:t>
      </w:r>
      <w:r w:rsidRPr="000E1823">
        <w:rPr>
          <w:rStyle w:val="Char4"/>
          <w:rFonts w:eastAsia="SimSun"/>
          <w:rtl/>
        </w:rPr>
        <w:t>د</w:t>
      </w:r>
      <w:r w:rsidR="00C561F6" w:rsidRPr="000E1823">
        <w:rPr>
          <w:rStyle w:val="Char4"/>
          <w:rFonts w:eastAsia="SimSun" w:hint="cs"/>
          <w:rtl/>
        </w:rPr>
        <w:t>،</w:t>
      </w:r>
      <w:r w:rsidRPr="000E1823">
        <w:rPr>
          <w:rStyle w:val="Char4"/>
          <w:rFonts w:eastAsia="SimSun"/>
          <w:rtl/>
        </w:rPr>
        <w:t xml:space="preserve"> </w:t>
      </w:r>
      <w:r w:rsidR="00A66C91" w:rsidRPr="000E1823">
        <w:rPr>
          <w:rStyle w:val="Char4"/>
          <w:rFonts w:eastAsia="SimSun"/>
          <w:rtl/>
        </w:rPr>
        <w:t>ک</w:t>
      </w:r>
      <w:r w:rsidRPr="000E1823">
        <w:rPr>
          <w:rStyle w:val="Char4"/>
          <w:rFonts w:eastAsia="SimSun"/>
          <w:rtl/>
        </w:rPr>
        <w:t>تاب الحج)</w:t>
      </w:r>
    </w:p>
    <w:p w:rsidR="000E1823" w:rsidRPr="00FB74AE" w:rsidRDefault="000704C5" w:rsidP="00FB74AE">
      <w:pPr>
        <w:pStyle w:val="ListParagraph"/>
        <w:widowControl w:val="0"/>
        <w:numPr>
          <w:ilvl w:val="0"/>
          <w:numId w:val="40"/>
        </w:numPr>
        <w:ind w:left="641" w:hanging="357"/>
        <w:jc w:val="both"/>
        <w:rPr>
          <w:rStyle w:val="Char4"/>
          <w:rFonts w:eastAsia="SimSun"/>
        </w:rPr>
      </w:pPr>
      <w:r w:rsidRPr="00FB74AE">
        <w:rPr>
          <w:rStyle w:val="Char4"/>
          <w:rFonts w:eastAsia="SimSun"/>
          <w:rtl/>
        </w:rPr>
        <w:t>پ</w:t>
      </w:r>
      <w:r w:rsidR="00A66C91" w:rsidRPr="00FB74AE">
        <w:rPr>
          <w:rStyle w:val="Char4"/>
          <w:rFonts w:eastAsia="SimSun"/>
          <w:rtl/>
        </w:rPr>
        <w:t>ی</w:t>
      </w:r>
      <w:r w:rsidRPr="00FB74AE">
        <w:rPr>
          <w:rStyle w:val="Char4"/>
          <w:rFonts w:eastAsia="SimSun"/>
          <w:rtl/>
        </w:rPr>
        <w:t>امبر ا</w:t>
      </w:r>
      <w:r w:rsidR="00A66C91" w:rsidRPr="00FB74AE">
        <w:rPr>
          <w:rStyle w:val="Char4"/>
          <w:rFonts w:eastAsia="SimSun"/>
          <w:rtl/>
        </w:rPr>
        <w:t>ک</w:t>
      </w:r>
      <w:r w:rsidRPr="00FB74AE">
        <w:rPr>
          <w:rStyle w:val="Char4"/>
          <w:rFonts w:eastAsia="SimSun"/>
          <w:rtl/>
        </w:rPr>
        <w:t>رم: خداوند فرموده: من نزد دل‌ها</w:t>
      </w:r>
      <w:r w:rsidR="00A66C91" w:rsidRPr="00FB74AE">
        <w:rPr>
          <w:rStyle w:val="Char4"/>
          <w:rFonts w:eastAsia="SimSun"/>
          <w:rtl/>
        </w:rPr>
        <w:t>ی</w:t>
      </w:r>
      <w:r w:rsidRPr="00FB74AE">
        <w:rPr>
          <w:rStyle w:val="Char4"/>
          <w:rFonts w:eastAsia="SimSun"/>
          <w:rtl/>
        </w:rPr>
        <w:t xml:space="preserve"> ش</w:t>
      </w:r>
      <w:r w:rsidR="00A66C91" w:rsidRPr="00FB74AE">
        <w:rPr>
          <w:rStyle w:val="Char4"/>
          <w:rFonts w:eastAsia="SimSun"/>
          <w:rtl/>
        </w:rPr>
        <w:t>ک</w:t>
      </w:r>
      <w:r w:rsidRPr="00FB74AE">
        <w:rPr>
          <w:rStyle w:val="Char4"/>
          <w:rFonts w:eastAsia="SimSun"/>
          <w:rtl/>
        </w:rPr>
        <w:t>سته و قبرها</w:t>
      </w:r>
      <w:r w:rsidR="00A66C91" w:rsidRPr="00FB74AE">
        <w:rPr>
          <w:rStyle w:val="Char4"/>
          <w:rFonts w:eastAsia="SimSun"/>
          <w:rtl/>
        </w:rPr>
        <w:t>ی</w:t>
      </w:r>
      <w:r w:rsidRPr="00FB74AE">
        <w:rPr>
          <w:rStyle w:val="Char4"/>
          <w:rFonts w:eastAsia="SimSun"/>
          <w:rtl/>
        </w:rPr>
        <w:t xml:space="preserve"> و</w:t>
      </w:r>
      <w:r w:rsidR="00A66C91" w:rsidRPr="00FB74AE">
        <w:rPr>
          <w:rStyle w:val="Char4"/>
          <w:rFonts w:eastAsia="SimSun"/>
          <w:rtl/>
        </w:rPr>
        <w:t>ی</w:t>
      </w:r>
      <w:r w:rsidRPr="00FB74AE">
        <w:rPr>
          <w:rStyle w:val="Char4"/>
          <w:rFonts w:eastAsia="SimSun"/>
          <w:rtl/>
        </w:rPr>
        <w:t>رانم</w:t>
      </w:r>
      <w:r w:rsidR="00B62999" w:rsidRPr="00FB74AE">
        <w:rPr>
          <w:rStyle w:val="Char4"/>
          <w:rFonts w:eastAsia="SimSun"/>
          <w:rtl/>
        </w:rPr>
        <w:t xml:space="preserve">. </w:t>
      </w:r>
    </w:p>
    <w:p w:rsidR="000E1823" w:rsidRDefault="000704C5" w:rsidP="000E1823">
      <w:pPr>
        <w:pStyle w:val="ListParagraph"/>
        <w:widowControl w:val="0"/>
        <w:numPr>
          <w:ilvl w:val="0"/>
          <w:numId w:val="40"/>
        </w:numPr>
        <w:ind w:left="641" w:hanging="357"/>
        <w:jc w:val="both"/>
        <w:rPr>
          <w:rStyle w:val="Char4"/>
          <w:rFonts w:eastAsia="SimSun"/>
        </w:rPr>
      </w:pPr>
      <w:r w:rsidRPr="000E1823">
        <w:rPr>
          <w:rStyle w:val="Char4"/>
          <w:rFonts w:eastAsia="SimSun"/>
          <w:rtl/>
        </w:rPr>
        <w:t>امام صادق: قبر رسول خدا از شن قرمز رنگ است</w:t>
      </w:r>
      <w:r w:rsidR="00B62999" w:rsidRPr="000E1823">
        <w:rPr>
          <w:rStyle w:val="Char4"/>
          <w:rFonts w:eastAsia="SimSun" w:hint="cs"/>
          <w:rtl/>
        </w:rPr>
        <w:t xml:space="preserve">. </w:t>
      </w:r>
      <w:r w:rsidRPr="000E1823">
        <w:rPr>
          <w:rStyle w:val="Char4"/>
          <w:rFonts w:eastAsia="SimSun"/>
          <w:rtl/>
        </w:rPr>
        <w:t>(وسائل الش</w:t>
      </w:r>
      <w:r w:rsidR="00A66C91" w:rsidRPr="000E1823">
        <w:rPr>
          <w:rStyle w:val="Char4"/>
          <w:rFonts w:eastAsia="SimSun"/>
          <w:rtl/>
        </w:rPr>
        <w:t>ی</w:t>
      </w:r>
      <w:r w:rsidRPr="000E1823">
        <w:rPr>
          <w:rStyle w:val="Char4"/>
          <w:rFonts w:eastAsia="SimSun"/>
          <w:rtl/>
        </w:rPr>
        <w:t>عه</w:t>
      </w:r>
      <w:r w:rsidR="00C561F6" w:rsidRPr="000E1823">
        <w:rPr>
          <w:rStyle w:val="Char4"/>
          <w:rFonts w:eastAsia="SimSun" w:hint="cs"/>
          <w:rtl/>
        </w:rPr>
        <w:t>،</w:t>
      </w:r>
      <w:r w:rsidRPr="000E1823">
        <w:rPr>
          <w:rStyle w:val="Char4"/>
          <w:rFonts w:eastAsia="SimSun"/>
          <w:rtl/>
        </w:rPr>
        <w:t xml:space="preserve"> ج 2 باب 37 ص 864) پس تا آن زمان قبر رسول الله بنا و ز</w:t>
      </w:r>
      <w:r w:rsidR="00A66C91" w:rsidRPr="000E1823">
        <w:rPr>
          <w:rStyle w:val="Char4"/>
          <w:rFonts w:eastAsia="SimSun"/>
          <w:rtl/>
        </w:rPr>
        <w:t>ی</w:t>
      </w:r>
      <w:r w:rsidRPr="000E1823">
        <w:rPr>
          <w:rStyle w:val="Char4"/>
          <w:rFonts w:eastAsia="SimSun"/>
          <w:rtl/>
        </w:rPr>
        <w:t>نت و</w:t>
      </w:r>
      <w:r w:rsidR="00C561F6" w:rsidRPr="000E1823">
        <w:rPr>
          <w:rStyle w:val="Char4"/>
          <w:rFonts w:eastAsia="SimSun" w:hint="cs"/>
          <w:rtl/>
        </w:rPr>
        <w:t xml:space="preserve"> </w:t>
      </w:r>
      <w:r w:rsidR="00B62999" w:rsidRPr="000E1823">
        <w:rPr>
          <w:rStyle w:val="Char4"/>
          <w:rFonts w:eastAsia="SimSun"/>
          <w:rtl/>
        </w:rPr>
        <w:t xml:space="preserve">. . . </w:t>
      </w:r>
      <w:r w:rsidRPr="000E1823">
        <w:rPr>
          <w:rStyle w:val="Char4"/>
          <w:rFonts w:eastAsia="SimSun"/>
          <w:rtl/>
        </w:rPr>
        <w:t xml:space="preserve">نشده بوده! </w:t>
      </w:r>
    </w:p>
    <w:p w:rsidR="000E1823" w:rsidRDefault="000704C5" w:rsidP="000E1823">
      <w:pPr>
        <w:pStyle w:val="ListParagraph"/>
        <w:widowControl w:val="0"/>
        <w:numPr>
          <w:ilvl w:val="0"/>
          <w:numId w:val="40"/>
        </w:numPr>
        <w:ind w:left="641" w:hanging="357"/>
        <w:jc w:val="both"/>
        <w:rPr>
          <w:rStyle w:val="Char4"/>
          <w:rFonts w:eastAsia="SimSun"/>
        </w:rPr>
      </w:pPr>
      <w:r w:rsidRPr="000E1823">
        <w:rPr>
          <w:rStyle w:val="Char4"/>
          <w:rFonts w:eastAsia="SimSun"/>
          <w:rtl/>
        </w:rPr>
        <w:t>عبدالرزاق صنعان</w:t>
      </w:r>
      <w:r w:rsidR="00A66C91" w:rsidRPr="000E1823">
        <w:rPr>
          <w:rStyle w:val="Char4"/>
          <w:rFonts w:eastAsia="SimSun"/>
          <w:rtl/>
        </w:rPr>
        <w:t>ی</w:t>
      </w:r>
      <w:r w:rsidRPr="000E1823">
        <w:rPr>
          <w:rStyle w:val="Char4"/>
          <w:rFonts w:eastAsia="SimSun"/>
          <w:rtl/>
        </w:rPr>
        <w:t xml:space="preserve"> از قدما</w:t>
      </w:r>
      <w:r w:rsidR="00A66C91" w:rsidRPr="000E1823">
        <w:rPr>
          <w:rStyle w:val="Char4"/>
          <w:rFonts w:eastAsia="SimSun"/>
          <w:rtl/>
        </w:rPr>
        <w:t>ی</w:t>
      </w:r>
      <w:r w:rsidRPr="000E1823">
        <w:rPr>
          <w:rStyle w:val="Char4"/>
          <w:rFonts w:eastAsia="SimSun"/>
          <w:rtl/>
        </w:rPr>
        <w:t xml:space="preserve"> ش</w:t>
      </w:r>
      <w:r w:rsidR="00A66C91" w:rsidRPr="000E1823">
        <w:rPr>
          <w:rStyle w:val="Char4"/>
          <w:rFonts w:eastAsia="SimSun"/>
          <w:rtl/>
        </w:rPr>
        <w:t>ی</w:t>
      </w:r>
      <w:r w:rsidRPr="000E1823">
        <w:rPr>
          <w:rStyle w:val="Char4"/>
          <w:rFonts w:eastAsia="SimSun"/>
          <w:rtl/>
        </w:rPr>
        <w:t>عه از ابن طاووس روا</w:t>
      </w:r>
      <w:r w:rsidR="00A66C91" w:rsidRPr="000E1823">
        <w:rPr>
          <w:rStyle w:val="Char4"/>
          <w:rFonts w:eastAsia="SimSun"/>
          <w:rtl/>
        </w:rPr>
        <w:t>ی</w:t>
      </w:r>
      <w:r w:rsidRPr="000E1823">
        <w:rPr>
          <w:rStyle w:val="Char4"/>
          <w:rFonts w:eastAsia="SimSun"/>
          <w:rtl/>
        </w:rPr>
        <w:t xml:space="preserve">ت </w:t>
      </w:r>
      <w:r w:rsidR="00A66C91" w:rsidRPr="000E1823">
        <w:rPr>
          <w:rStyle w:val="Char4"/>
          <w:rFonts w:eastAsia="SimSun"/>
          <w:rtl/>
        </w:rPr>
        <w:t>ک</w:t>
      </w:r>
      <w:r w:rsidRPr="000E1823">
        <w:rPr>
          <w:rStyle w:val="Char4"/>
          <w:rFonts w:eastAsia="SimSun"/>
          <w:rtl/>
        </w:rPr>
        <w:t>رده: پ</w:t>
      </w:r>
      <w:r w:rsidR="00A66C91" w:rsidRPr="000E1823">
        <w:rPr>
          <w:rStyle w:val="Char4"/>
          <w:rFonts w:eastAsia="SimSun"/>
          <w:rtl/>
        </w:rPr>
        <w:t>ی</w:t>
      </w:r>
      <w:r w:rsidRPr="000E1823">
        <w:rPr>
          <w:rStyle w:val="Char4"/>
          <w:rFonts w:eastAsia="SimSun"/>
          <w:rtl/>
        </w:rPr>
        <w:t>امبر</w:t>
      </w:r>
      <w:r w:rsidR="00155466" w:rsidRPr="000E1823">
        <w:rPr>
          <w:rFonts w:ascii="AGA Arabesque" w:hAnsi="AGA Arabesque" w:cs="CTraditional Arabic" w:hint="cs"/>
          <w:rtl/>
        </w:rPr>
        <w:t>ص</w:t>
      </w:r>
      <w:r w:rsidRPr="000E1823">
        <w:rPr>
          <w:rStyle w:val="Char4"/>
          <w:rFonts w:eastAsia="SimSun"/>
          <w:rtl/>
        </w:rPr>
        <w:t xml:space="preserve"> از ا</w:t>
      </w:r>
      <w:r w:rsidR="00A66C91" w:rsidRPr="000E1823">
        <w:rPr>
          <w:rStyle w:val="Char4"/>
          <w:rFonts w:eastAsia="SimSun"/>
          <w:rtl/>
        </w:rPr>
        <w:t>ی</w:t>
      </w:r>
      <w:r w:rsidRPr="000E1823">
        <w:rPr>
          <w:rStyle w:val="Char4"/>
          <w:rFonts w:eastAsia="SimSun"/>
          <w:rtl/>
        </w:rPr>
        <w:t>ن</w:t>
      </w:r>
      <w:r w:rsidR="00A66C91" w:rsidRPr="000E1823">
        <w:rPr>
          <w:rStyle w:val="Char4"/>
          <w:rFonts w:eastAsia="SimSun"/>
          <w:rtl/>
        </w:rPr>
        <w:t>ک</w:t>
      </w:r>
      <w:r w:rsidRPr="000E1823">
        <w:rPr>
          <w:rStyle w:val="Char4"/>
          <w:rFonts w:eastAsia="SimSun"/>
          <w:rtl/>
        </w:rPr>
        <w:t>ه بر قبر مسلم</w:t>
      </w:r>
      <w:r w:rsidR="00A66C91" w:rsidRPr="000E1823">
        <w:rPr>
          <w:rStyle w:val="Char4"/>
          <w:rFonts w:eastAsia="SimSun"/>
          <w:rtl/>
        </w:rPr>
        <w:t>ی</w:t>
      </w:r>
      <w:r w:rsidRPr="000E1823">
        <w:rPr>
          <w:rStyle w:val="Char4"/>
          <w:rFonts w:eastAsia="SimSun"/>
          <w:rtl/>
        </w:rPr>
        <w:t>ن بنا</w:t>
      </w:r>
      <w:r w:rsidR="00A66C91" w:rsidRPr="000E1823">
        <w:rPr>
          <w:rStyle w:val="Char4"/>
          <w:rFonts w:eastAsia="SimSun"/>
          <w:rtl/>
        </w:rPr>
        <w:t>یی</w:t>
      </w:r>
      <w:r w:rsidRPr="000E1823">
        <w:rPr>
          <w:rStyle w:val="Char4"/>
          <w:rFonts w:eastAsia="SimSun"/>
          <w:rtl/>
        </w:rPr>
        <w:t xml:space="preserve"> ساخته شود و </w:t>
      </w:r>
      <w:r w:rsidR="00A66C91" w:rsidRPr="000E1823">
        <w:rPr>
          <w:rStyle w:val="Char4"/>
          <w:rFonts w:eastAsia="SimSun"/>
          <w:rtl/>
        </w:rPr>
        <w:t>ی</w:t>
      </w:r>
      <w:r w:rsidRPr="000E1823">
        <w:rPr>
          <w:rStyle w:val="Char4"/>
          <w:rFonts w:eastAsia="SimSun"/>
          <w:rtl/>
        </w:rPr>
        <w:t>ا گچ</w:t>
      </w:r>
      <w:r w:rsidR="00C561F6" w:rsidRPr="000E1823">
        <w:rPr>
          <w:rStyle w:val="Char4"/>
          <w:rFonts w:eastAsia="SimSun" w:hint="cs"/>
          <w:rtl/>
        </w:rPr>
        <w:t>‌</w:t>
      </w:r>
      <w:r w:rsidR="00A66C91" w:rsidRPr="000E1823">
        <w:rPr>
          <w:rStyle w:val="Char4"/>
          <w:rFonts w:eastAsia="SimSun"/>
          <w:rtl/>
        </w:rPr>
        <w:t>ک</w:t>
      </w:r>
      <w:r w:rsidRPr="000E1823">
        <w:rPr>
          <w:rStyle w:val="Char4"/>
          <w:rFonts w:eastAsia="SimSun"/>
          <w:rtl/>
        </w:rPr>
        <w:t>ار</w:t>
      </w:r>
      <w:r w:rsidR="00A66C91" w:rsidRPr="000E1823">
        <w:rPr>
          <w:rStyle w:val="Char4"/>
          <w:rFonts w:eastAsia="SimSun"/>
          <w:rtl/>
        </w:rPr>
        <w:t>ی</w:t>
      </w:r>
      <w:r w:rsidRPr="000E1823">
        <w:rPr>
          <w:rStyle w:val="Char4"/>
          <w:rFonts w:eastAsia="SimSun"/>
          <w:rtl/>
        </w:rPr>
        <w:t xml:space="preserve"> و </w:t>
      </w:r>
      <w:r w:rsidR="00A66C91" w:rsidRPr="000E1823">
        <w:rPr>
          <w:rStyle w:val="Char4"/>
          <w:rFonts w:eastAsia="SimSun"/>
          <w:rtl/>
        </w:rPr>
        <w:t>ی</w:t>
      </w:r>
      <w:r w:rsidRPr="000E1823">
        <w:rPr>
          <w:rStyle w:val="Char4"/>
          <w:rFonts w:eastAsia="SimSun"/>
          <w:rtl/>
        </w:rPr>
        <w:t>ا بر رو</w:t>
      </w:r>
      <w:r w:rsidR="00A66C91" w:rsidRPr="000E1823">
        <w:rPr>
          <w:rStyle w:val="Char4"/>
          <w:rFonts w:eastAsia="SimSun"/>
          <w:rtl/>
        </w:rPr>
        <w:t>ی</w:t>
      </w:r>
      <w:r w:rsidRPr="000E1823">
        <w:rPr>
          <w:rStyle w:val="Char4"/>
          <w:rFonts w:eastAsia="SimSun"/>
          <w:rtl/>
        </w:rPr>
        <w:t xml:space="preserve"> آن زراعت شود نه</w:t>
      </w:r>
      <w:r w:rsidR="00A66C91" w:rsidRPr="000E1823">
        <w:rPr>
          <w:rStyle w:val="Char4"/>
          <w:rFonts w:eastAsia="SimSun"/>
          <w:rtl/>
        </w:rPr>
        <w:t>ی</w:t>
      </w:r>
      <w:r w:rsidRPr="000E1823">
        <w:rPr>
          <w:rStyle w:val="Char4"/>
          <w:rFonts w:eastAsia="SimSun"/>
          <w:rtl/>
        </w:rPr>
        <w:t xml:space="preserve"> نموده و فرمودند: بهتر</w:t>
      </w:r>
      <w:r w:rsidR="00A66C91" w:rsidRPr="000E1823">
        <w:rPr>
          <w:rStyle w:val="Char4"/>
          <w:rFonts w:eastAsia="SimSun"/>
          <w:rtl/>
        </w:rPr>
        <w:t>ی</w:t>
      </w:r>
      <w:r w:rsidRPr="000E1823">
        <w:rPr>
          <w:rStyle w:val="Char4"/>
          <w:rFonts w:eastAsia="SimSun"/>
          <w:rtl/>
        </w:rPr>
        <w:t>ن قبور شما قبر</w:t>
      </w:r>
      <w:r w:rsidR="00A66C91" w:rsidRPr="000E1823">
        <w:rPr>
          <w:rStyle w:val="Char4"/>
          <w:rFonts w:eastAsia="SimSun"/>
          <w:rtl/>
        </w:rPr>
        <w:t>ی</w:t>
      </w:r>
      <w:r w:rsidRPr="000E1823">
        <w:rPr>
          <w:rStyle w:val="Char4"/>
          <w:rFonts w:eastAsia="SimSun"/>
          <w:rtl/>
        </w:rPr>
        <w:t xml:space="preserve"> است </w:t>
      </w:r>
      <w:r w:rsidR="00A66C91" w:rsidRPr="000E1823">
        <w:rPr>
          <w:rStyle w:val="Char4"/>
          <w:rFonts w:eastAsia="SimSun"/>
          <w:rtl/>
        </w:rPr>
        <w:t>ک</w:t>
      </w:r>
      <w:r w:rsidRPr="000E1823">
        <w:rPr>
          <w:rStyle w:val="Char4"/>
          <w:rFonts w:eastAsia="SimSun"/>
          <w:rtl/>
        </w:rPr>
        <w:t>ه شناخته نشود</w:t>
      </w:r>
      <w:r w:rsidR="00B62999" w:rsidRPr="000E1823">
        <w:rPr>
          <w:rStyle w:val="Char4"/>
          <w:rFonts w:eastAsia="SimSun"/>
          <w:rtl/>
        </w:rPr>
        <w:t xml:space="preserve">. </w:t>
      </w:r>
      <w:r w:rsidRPr="000E1823">
        <w:rPr>
          <w:rStyle w:val="Char4"/>
          <w:rFonts w:eastAsia="SimSun"/>
          <w:rtl/>
        </w:rPr>
        <w:t>(المص</w:t>
      </w:r>
      <w:r w:rsidRPr="000E1823">
        <w:rPr>
          <w:rStyle w:val="Char4"/>
          <w:rFonts w:eastAsia="SimSun" w:hint="cs"/>
          <w:rtl/>
        </w:rPr>
        <w:t>ن</w:t>
      </w:r>
      <w:r w:rsidRPr="000E1823">
        <w:rPr>
          <w:rStyle w:val="Char4"/>
          <w:rFonts w:eastAsia="SimSun"/>
          <w:rtl/>
        </w:rPr>
        <w:t>ف</w:t>
      </w:r>
      <w:r w:rsidRPr="000E1823">
        <w:rPr>
          <w:rStyle w:val="Char4"/>
          <w:rFonts w:eastAsia="SimSun" w:hint="cs"/>
          <w:rtl/>
        </w:rPr>
        <w:t xml:space="preserve">، </w:t>
      </w:r>
      <w:r w:rsidRPr="000E1823">
        <w:rPr>
          <w:rStyle w:val="Char4"/>
          <w:rFonts w:eastAsia="SimSun"/>
          <w:rtl/>
        </w:rPr>
        <w:t>3/506)</w:t>
      </w:r>
    </w:p>
    <w:p w:rsidR="00D1576C" w:rsidRDefault="000704C5" w:rsidP="00D1576C">
      <w:pPr>
        <w:pStyle w:val="ListParagraph"/>
        <w:widowControl w:val="0"/>
        <w:numPr>
          <w:ilvl w:val="0"/>
          <w:numId w:val="40"/>
        </w:numPr>
        <w:ind w:left="641" w:hanging="357"/>
        <w:jc w:val="both"/>
        <w:rPr>
          <w:rStyle w:val="Char4"/>
          <w:rFonts w:eastAsia="SimSun"/>
        </w:rPr>
      </w:pPr>
      <w:r w:rsidRPr="000E1823">
        <w:rPr>
          <w:rStyle w:val="Char4"/>
          <w:rFonts w:eastAsia="SimSun" w:hint="cs"/>
          <w:rtl/>
        </w:rPr>
        <w:t xml:space="preserve"> </w:t>
      </w:r>
      <w:r w:rsidRPr="000E1823">
        <w:rPr>
          <w:rStyle w:val="Char4"/>
          <w:rFonts w:eastAsia="SimSun"/>
          <w:rtl/>
        </w:rPr>
        <w:t>امام صادق: قبر مرا از گل غ</w:t>
      </w:r>
      <w:r w:rsidR="00A66C91" w:rsidRPr="000E1823">
        <w:rPr>
          <w:rStyle w:val="Char4"/>
          <w:rFonts w:eastAsia="SimSun"/>
          <w:rtl/>
        </w:rPr>
        <w:t>ی</w:t>
      </w:r>
      <w:r w:rsidRPr="000E1823">
        <w:rPr>
          <w:rStyle w:val="Char4"/>
          <w:rFonts w:eastAsia="SimSun"/>
          <w:rtl/>
        </w:rPr>
        <w:t xml:space="preserve">ر خودش گل </w:t>
      </w:r>
      <w:r w:rsidR="00A66C91" w:rsidRPr="000E1823">
        <w:rPr>
          <w:rStyle w:val="Char4"/>
          <w:rFonts w:eastAsia="SimSun"/>
          <w:rtl/>
        </w:rPr>
        <w:t>ک</w:t>
      </w:r>
      <w:r w:rsidRPr="000E1823">
        <w:rPr>
          <w:rStyle w:val="Char4"/>
          <w:rFonts w:eastAsia="SimSun"/>
          <w:rtl/>
        </w:rPr>
        <w:t>ار</w:t>
      </w:r>
      <w:r w:rsidR="00A66C91" w:rsidRPr="000E1823">
        <w:rPr>
          <w:rStyle w:val="Char4"/>
          <w:rFonts w:eastAsia="SimSun"/>
          <w:rtl/>
        </w:rPr>
        <w:t>ی</w:t>
      </w:r>
      <w:r w:rsidRPr="000E1823">
        <w:rPr>
          <w:rStyle w:val="Char4"/>
          <w:rFonts w:eastAsia="SimSun"/>
          <w:rtl/>
        </w:rPr>
        <w:t xml:space="preserve"> ن</w:t>
      </w:r>
      <w:r w:rsidR="00A66C91" w:rsidRPr="000E1823">
        <w:rPr>
          <w:rStyle w:val="Char4"/>
          <w:rFonts w:eastAsia="SimSun"/>
          <w:rtl/>
        </w:rPr>
        <w:t>ک</w:t>
      </w:r>
      <w:r w:rsidRPr="000E1823">
        <w:rPr>
          <w:rStyle w:val="Char4"/>
          <w:rFonts w:eastAsia="SimSun"/>
          <w:rtl/>
        </w:rPr>
        <w:t>ن</w:t>
      </w:r>
      <w:r w:rsidR="00A66C91" w:rsidRPr="000E1823">
        <w:rPr>
          <w:rStyle w:val="Char4"/>
          <w:rFonts w:eastAsia="SimSun"/>
          <w:rtl/>
        </w:rPr>
        <w:t>ی</w:t>
      </w:r>
      <w:r w:rsidRPr="000E1823">
        <w:rPr>
          <w:rStyle w:val="Char4"/>
          <w:rFonts w:eastAsia="SimSun"/>
          <w:rtl/>
        </w:rPr>
        <w:t>د</w:t>
      </w:r>
      <w:r w:rsidRPr="000E1823">
        <w:rPr>
          <w:rStyle w:val="Char4"/>
          <w:rFonts w:eastAsia="SimSun" w:hint="cs"/>
          <w:rtl/>
        </w:rPr>
        <w:t xml:space="preserve"> </w:t>
      </w:r>
      <w:r w:rsidRPr="000E1823">
        <w:rPr>
          <w:rStyle w:val="Char4"/>
          <w:rFonts w:eastAsia="SimSun"/>
          <w:rtl/>
        </w:rPr>
        <w:t>(وسائل الش</w:t>
      </w:r>
      <w:r w:rsidR="00A66C91" w:rsidRPr="000E1823">
        <w:rPr>
          <w:rStyle w:val="Char4"/>
          <w:rFonts w:eastAsia="SimSun"/>
          <w:rtl/>
        </w:rPr>
        <w:t>ی</w:t>
      </w:r>
      <w:r w:rsidRPr="000E1823">
        <w:rPr>
          <w:rStyle w:val="Char4"/>
          <w:rFonts w:eastAsia="SimSun"/>
          <w:rtl/>
        </w:rPr>
        <w:t>عه</w:t>
      </w:r>
      <w:r w:rsidR="00C561F6" w:rsidRPr="000E1823">
        <w:rPr>
          <w:rStyle w:val="Char4"/>
          <w:rFonts w:eastAsia="SimSun" w:hint="cs"/>
          <w:rtl/>
        </w:rPr>
        <w:t>،</w:t>
      </w:r>
      <w:r w:rsidRPr="000E1823">
        <w:rPr>
          <w:rStyle w:val="Char4"/>
          <w:rFonts w:eastAsia="SimSun"/>
          <w:rtl/>
        </w:rPr>
        <w:t xml:space="preserve"> ج 2 باب 16 از ابواب دفن</w:t>
      </w:r>
      <w:r w:rsidR="00C561F6" w:rsidRPr="000E1823">
        <w:rPr>
          <w:rStyle w:val="Char4"/>
          <w:rFonts w:eastAsia="SimSun" w:hint="cs"/>
          <w:rtl/>
        </w:rPr>
        <w:t>،</w:t>
      </w:r>
      <w:r w:rsidRPr="000E1823">
        <w:rPr>
          <w:rStyle w:val="Char4"/>
          <w:rFonts w:eastAsia="SimSun"/>
          <w:rtl/>
        </w:rPr>
        <w:t xml:space="preserve"> ص 864)</w:t>
      </w:r>
      <w:r w:rsidR="00D1576C">
        <w:rPr>
          <w:rStyle w:val="Char4"/>
          <w:rFonts w:eastAsia="SimSun" w:hint="cs"/>
          <w:rtl/>
        </w:rPr>
        <w:t>.</w:t>
      </w:r>
    </w:p>
    <w:p w:rsidR="006356C3" w:rsidRDefault="000704C5" w:rsidP="006356C3">
      <w:pPr>
        <w:pStyle w:val="ListParagraph"/>
        <w:widowControl w:val="0"/>
        <w:numPr>
          <w:ilvl w:val="0"/>
          <w:numId w:val="40"/>
        </w:numPr>
        <w:ind w:left="641" w:hanging="357"/>
        <w:jc w:val="both"/>
        <w:rPr>
          <w:rStyle w:val="Char4"/>
          <w:rFonts w:eastAsia="SimSun"/>
        </w:rPr>
      </w:pPr>
      <w:r w:rsidRPr="00794E03">
        <w:rPr>
          <w:rStyle w:val="Char4"/>
          <w:rFonts w:eastAsia="SimSun"/>
          <w:rtl/>
        </w:rPr>
        <w:t>رسول خدا در آخر</w:t>
      </w:r>
      <w:r w:rsidR="00A66C91">
        <w:rPr>
          <w:rStyle w:val="Char4"/>
          <w:rFonts w:eastAsia="SimSun"/>
          <w:rtl/>
        </w:rPr>
        <w:t>ی</w:t>
      </w:r>
      <w:r w:rsidRPr="00794E03">
        <w:rPr>
          <w:rStyle w:val="Char4"/>
          <w:rFonts w:eastAsia="SimSun"/>
          <w:rtl/>
        </w:rPr>
        <w:t>ن لحظات عمر شر</w:t>
      </w:r>
      <w:r w:rsidR="00A66C91">
        <w:rPr>
          <w:rStyle w:val="Char4"/>
          <w:rFonts w:eastAsia="SimSun"/>
          <w:rtl/>
        </w:rPr>
        <w:t>ی</w:t>
      </w:r>
      <w:r w:rsidRPr="00794E03">
        <w:rPr>
          <w:rStyle w:val="Char4"/>
          <w:rFonts w:eastAsia="SimSun"/>
          <w:rtl/>
        </w:rPr>
        <w:t>ف</w:t>
      </w:r>
      <w:r w:rsidRPr="00C21957">
        <w:rPr>
          <w:rFonts w:ascii="Tahoma" w:hAnsi="Tahoma" w:cs="Traditional Arabic"/>
          <w:b/>
          <w:bCs/>
          <w:rtl/>
        </w:rPr>
        <w:t xml:space="preserve">: </w:t>
      </w:r>
      <w:r w:rsidR="00D1576C" w:rsidRPr="00D1576C">
        <w:rPr>
          <w:rStyle w:val="Char8"/>
          <w:rFonts w:hint="cs"/>
          <w:rtl/>
        </w:rPr>
        <w:t>«</w:t>
      </w:r>
      <w:r w:rsidRPr="00D1576C">
        <w:rPr>
          <w:rStyle w:val="Char8"/>
          <w:rtl/>
        </w:rPr>
        <w:t>اللهم لا تجعل قبري وثنا يعبد</w:t>
      </w:r>
      <w:r w:rsidR="00D1576C" w:rsidRPr="00D1576C">
        <w:rPr>
          <w:rStyle w:val="Char8"/>
          <w:rFonts w:hint="cs"/>
          <w:rtl/>
        </w:rPr>
        <w:t>»</w:t>
      </w:r>
      <w:r w:rsidRPr="00C21957">
        <w:rPr>
          <w:rStyle w:val="Char2"/>
          <w:rtl/>
        </w:rPr>
        <w:t xml:space="preserve">: </w:t>
      </w:r>
      <w:r w:rsidRPr="00794E03">
        <w:rPr>
          <w:rStyle w:val="Char4"/>
          <w:rFonts w:eastAsia="SimSun"/>
          <w:rtl/>
        </w:rPr>
        <w:t>خدا</w:t>
      </w:r>
      <w:r w:rsidR="00A66C91">
        <w:rPr>
          <w:rStyle w:val="Char4"/>
          <w:rFonts w:eastAsia="SimSun"/>
          <w:rtl/>
        </w:rPr>
        <w:t>ی</w:t>
      </w:r>
      <w:r w:rsidRPr="00794E03">
        <w:rPr>
          <w:rStyle w:val="Char4"/>
          <w:rFonts w:eastAsia="SimSun"/>
          <w:rtl/>
        </w:rPr>
        <w:t>ا</w:t>
      </w:r>
      <w:r w:rsidR="00224053" w:rsidRPr="00794E03">
        <w:rPr>
          <w:rStyle w:val="Char4"/>
          <w:rFonts w:eastAsia="SimSun" w:hint="cs"/>
          <w:rtl/>
        </w:rPr>
        <w:t>!</w:t>
      </w:r>
      <w:r w:rsidRPr="00794E03">
        <w:rPr>
          <w:rStyle w:val="Char4"/>
          <w:rFonts w:eastAsia="SimSun" w:hint="cs"/>
          <w:rtl/>
        </w:rPr>
        <w:t xml:space="preserve"> </w:t>
      </w:r>
      <w:r w:rsidRPr="00794E03">
        <w:rPr>
          <w:rStyle w:val="Char4"/>
          <w:rFonts w:eastAsia="SimSun"/>
          <w:rtl/>
        </w:rPr>
        <w:t>قبرم را بت</w:t>
      </w:r>
      <w:r w:rsidR="00A66C91">
        <w:rPr>
          <w:rStyle w:val="Char4"/>
          <w:rFonts w:eastAsia="SimSun"/>
          <w:rtl/>
        </w:rPr>
        <w:t>ی</w:t>
      </w:r>
      <w:r w:rsidRPr="00794E03">
        <w:rPr>
          <w:rStyle w:val="Char4"/>
          <w:rFonts w:eastAsia="SimSun"/>
          <w:rtl/>
        </w:rPr>
        <w:t xml:space="preserve"> قرار مده </w:t>
      </w:r>
      <w:r w:rsidR="00A66C91">
        <w:rPr>
          <w:rStyle w:val="Char4"/>
          <w:rFonts w:eastAsia="SimSun"/>
          <w:rtl/>
        </w:rPr>
        <w:t>ک</w:t>
      </w:r>
      <w:r w:rsidRPr="00794E03">
        <w:rPr>
          <w:rStyle w:val="Char4"/>
          <w:rFonts w:eastAsia="SimSun"/>
          <w:rtl/>
        </w:rPr>
        <w:t>ه عبادت شود</w:t>
      </w:r>
      <w:r w:rsidR="00B62999" w:rsidRPr="00794E03">
        <w:rPr>
          <w:rStyle w:val="Char4"/>
          <w:rFonts w:eastAsia="SimSun"/>
          <w:rtl/>
        </w:rPr>
        <w:t xml:space="preserve">. </w:t>
      </w:r>
    </w:p>
    <w:p w:rsidR="006356C3" w:rsidRDefault="000704C5" w:rsidP="006356C3">
      <w:pPr>
        <w:pStyle w:val="ListParagraph"/>
        <w:widowControl w:val="0"/>
        <w:numPr>
          <w:ilvl w:val="0"/>
          <w:numId w:val="40"/>
        </w:numPr>
        <w:ind w:left="641" w:hanging="357"/>
        <w:jc w:val="both"/>
        <w:rPr>
          <w:rStyle w:val="Char4"/>
          <w:rFonts w:eastAsia="SimSun"/>
        </w:rPr>
      </w:pPr>
      <w:r w:rsidRPr="006356C3">
        <w:rPr>
          <w:rStyle w:val="Char4"/>
          <w:rFonts w:eastAsia="SimSun"/>
          <w:rtl/>
        </w:rPr>
        <w:t>(جالب است در مفات</w:t>
      </w:r>
      <w:r w:rsidR="00A66C91" w:rsidRPr="006356C3">
        <w:rPr>
          <w:rStyle w:val="Char4"/>
          <w:rFonts w:eastAsia="SimSun"/>
          <w:rtl/>
        </w:rPr>
        <w:t>ی</w:t>
      </w:r>
      <w:r w:rsidRPr="006356C3">
        <w:rPr>
          <w:rStyle w:val="Char4"/>
          <w:rFonts w:eastAsia="SimSun"/>
          <w:rtl/>
        </w:rPr>
        <w:t>ح و سا</w:t>
      </w:r>
      <w:r w:rsidR="00A66C91" w:rsidRPr="006356C3">
        <w:rPr>
          <w:rStyle w:val="Char4"/>
          <w:rFonts w:eastAsia="SimSun"/>
          <w:rtl/>
        </w:rPr>
        <w:t>ی</w:t>
      </w:r>
      <w:r w:rsidRPr="006356C3">
        <w:rPr>
          <w:rStyle w:val="Char4"/>
          <w:rFonts w:eastAsia="SimSun"/>
          <w:rtl/>
        </w:rPr>
        <w:t xml:space="preserve">ر </w:t>
      </w:r>
      <w:r w:rsidR="00A66C91" w:rsidRPr="006356C3">
        <w:rPr>
          <w:rStyle w:val="Char4"/>
          <w:rFonts w:eastAsia="SimSun"/>
          <w:rtl/>
        </w:rPr>
        <w:t>ک</w:t>
      </w:r>
      <w:r w:rsidRPr="006356C3">
        <w:rPr>
          <w:rStyle w:val="Char4"/>
          <w:rFonts w:eastAsia="SimSun"/>
          <w:rtl/>
        </w:rPr>
        <w:t>تب جعل</w:t>
      </w:r>
      <w:r w:rsidR="00A66C91" w:rsidRPr="006356C3">
        <w:rPr>
          <w:rStyle w:val="Char4"/>
          <w:rFonts w:eastAsia="SimSun"/>
          <w:rtl/>
        </w:rPr>
        <w:t>ی</w:t>
      </w:r>
      <w:r w:rsidRPr="006356C3">
        <w:rPr>
          <w:rStyle w:val="Char4"/>
          <w:rFonts w:eastAsia="SimSun"/>
          <w:rtl/>
        </w:rPr>
        <w:t xml:space="preserve"> آمده </w:t>
      </w:r>
      <w:r w:rsidR="00A66C91" w:rsidRPr="006356C3">
        <w:rPr>
          <w:rStyle w:val="Char4"/>
          <w:rFonts w:eastAsia="SimSun"/>
          <w:rtl/>
        </w:rPr>
        <w:t>ک</w:t>
      </w:r>
      <w:r w:rsidRPr="006356C3">
        <w:rPr>
          <w:rStyle w:val="Char4"/>
          <w:rFonts w:eastAsia="SimSun"/>
          <w:rtl/>
        </w:rPr>
        <w:t>ه وقت</w:t>
      </w:r>
      <w:r w:rsidR="00A66C91" w:rsidRPr="006356C3">
        <w:rPr>
          <w:rStyle w:val="Char4"/>
          <w:rFonts w:eastAsia="SimSun"/>
          <w:rtl/>
        </w:rPr>
        <w:t>ی</w:t>
      </w:r>
      <w:r w:rsidRPr="006356C3">
        <w:rPr>
          <w:rStyle w:val="Char4"/>
          <w:rFonts w:eastAsia="SimSun"/>
          <w:rtl/>
        </w:rPr>
        <w:t xml:space="preserve"> قبه</w:t>
      </w:r>
      <w:r w:rsidR="00A3687D" w:rsidRPr="006356C3">
        <w:rPr>
          <w:rStyle w:val="Char4"/>
          <w:rFonts w:eastAsia="SimSun" w:hint="cs"/>
          <w:rtl/>
        </w:rPr>
        <w:t>‌ی</w:t>
      </w:r>
      <w:r w:rsidRPr="006356C3">
        <w:rPr>
          <w:rStyle w:val="Char4"/>
          <w:rFonts w:eastAsia="SimSun"/>
          <w:rtl/>
        </w:rPr>
        <w:t xml:space="preserve"> قبر ما را د</w:t>
      </w:r>
      <w:r w:rsidR="00A66C91" w:rsidRPr="006356C3">
        <w:rPr>
          <w:rStyle w:val="Char4"/>
          <w:rFonts w:eastAsia="SimSun"/>
          <w:rtl/>
        </w:rPr>
        <w:t>ی</w:t>
      </w:r>
      <w:r w:rsidRPr="006356C3">
        <w:rPr>
          <w:rStyle w:val="Char4"/>
          <w:rFonts w:eastAsia="SimSun"/>
          <w:rtl/>
        </w:rPr>
        <w:t>د</w:t>
      </w:r>
      <w:r w:rsidR="00A66C91" w:rsidRPr="006356C3">
        <w:rPr>
          <w:rStyle w:val="Char4"/>
          <w:rFonts w:eastAsia="SimSun"/>
          <w:rtl/>
        </w:rPr>
        <w:t>ی</w:t>
      </w:r>
      <w:r w:rsidRPr="006356C3">
        <w:rPr>
          <w:rStyle w:val="Char4"/>
          <w:rFonts w:eastAsia="SimSun"/>
          <w:rtl/>
        </w:rPr>
        <w:t xml:space="preserve"> چنان و چن</w:t>
      </w:r>
      <w:r w:rsidR="00A66C91" w:rsidRPr="006356C3">
        <w:rPr>
          <w:rStyle w:val="Char4"/>
          <w:rFonts w:eastAsia="SimSun"/>
          <w:rtl/>
        </w:rPr>
        <w:t>ی</w:t>
      </w:r>
      <w:r w:rsidRPr="006356C3">
        <w:rPr>
          <w:rStyle w:val="Char4"/>
          <w:rFonts w:eastAsia="SimSun"/>
          <w:rtl/>
        </w:rPr>
        <w:t>ن بگو و وقت</w:t>
      </w:r>
      <w:r w:rsidR="00A66C91" w:rsidRPr="006356C3">
        <w:rPr>
          <w:rStyle w:val="Char4"/>
          <w:rFonts w:eastAsia="SimSun"/>
          <w:rtl/>
        </w:rPr>
        <w:t>ی</w:t>
      </w:r>
      <w:r w:rsidRPr="006356C3">
        <w:rPr>
          <w:rStyle w:val="Char4"/>
          <w:rFonts w:eastAsia="SimSun"/>
          <w:rtl/>
        </w:rPr>
        <w:t xml:space="preserve"> به ضر</w:t>
      </w:r>
      <w:r w:rsidR="00A66C91" w:rsidRPr="006356C3">
        <w:rPr>
          <w:rStyle w:val="Char4"/>
          <w:rFonts w:eastAsia="SimSun"/>
          <w:rtl/>
        </w:rPr>
        <w:t>ی</w:t>
      </w:r>
      <w:r w:rsidRPr="006356C3">
        <w:rPr>
          <w:rStyle w:val="Char4"/>
          <w:rFonts w:eastAsia="SimSun"/>
          <w:rtl/>
        </w:rPr>
        <w:t>ح رس</w:t>
      </w:r>
      <w:r w:rsidR="00A66C91" w:rsidRPr="006356C3">
        <w:rPr>
          <w:rStyle w:val="Char4"/>
          <w:rFonts w:eastAsia="SimSun"/>
          <w:rtl/>
        </w:rPr>
        <w:t>ی</w:t>
      </w:r>
      <w:r w:rsidRPr="006356C3">
        <w:rPr>
          <w:rStyle w:val="Char4"/>
          <w:rFonts w:eastAsia="SimSun"/>
          <w:rtl/>
        </w:rPr>
        <w:t>د</w:t>
      </w:r>
      <w:r w:rsidR="00A66C91" w:rsidRPr="006356C3">
        <w:rPr>
          <w:rStyle w:val="Char4"/>
          <w:rFonts w:eastAsia="SimSun"/>
          <w:rtl/>
        </w:rPr>
        <w:t>ی</w:t>
      </w:r>
      <w:r w:rsidRPr="006356C3">
        <w:rPr>
          <w:rStyle w:val="Char4"/>
          <w:rFonts w:eastAsia="SimSun"/>
          <w:rtl/>
        </w:rPr>
        <w:t xml:space="preserve"> چن</w:t>
      </w:r>
      <w:r w:rsidR="00A66C91" w:rsidRPr="006356C3">
        <w:rPr>
          <w:rStyle w:val="Char4"/>
          <w:rFonts w:eastAsia="SimSun"/>
          <w:rtl/>
        </w:rPr>
        <w:t>ی</w:t>
      </w:r>
      <w:r w:rsidRPr="006356C3">
        <w:rPr>
          <w:rStyle w:val="Char4"/>
          <w:rFonts w:eastAsia="SimSun"/>
          <w:rtl/>
        </w:rPr>
        <w:t>ن و چنان ب</w:t>
      </w:r>
      <w:r w:rsidR="00A66C91" w:rsidRPr="006356C3">
        <w:rPr>
          <w:rStyle w:val="Char4"/>
          <w:rFonts w:eastAsia="SimSun"/>
          <w:rtl/>
        </w:rPr>
        <w:t>ک</w:t>
      </w:r>
      <w:r w:rsidRPr="006356C3">
        <w:rPr>
          <w:rStyle w:val="Char4"/>
          <w:rFonts w:eastAsia="SimSun"/>
          <w:rtl/>
        </w:rPr>
        <w:t>ن و ا</w:t>
      </w:r>
      <w:r w:rsidR="00A66C91" w:rsidRPr="006356C3">
        <w:rPr>
          <w:rStyle w:val="Char4"/>
          <w:rFonts w:eastAsia="SimSun"/>
          <w:rtl/>
        </w:rPr>
        <w:t>ی</w:t>
      </w:r>
      <w:r w:rsidRPr="006356C3">
        <w:rPr>
          <w:rStyle w:val="Char4"/>
          <w:rFonts w:eastAsia="SimSun"/>
          <w:rtl/>
        </w:rPr>
        <w:t>ن در حال</w:t>
      </w:r>
      <w:r w:rsidR="00A66C91" w:rsidRPr="006356C3">
        <w:rPr>
          <w:rStyle w:val="Char4"/>
          <w:rFonts w:eastAsia="SimSun"/>
          <w:rtl/>
        </w:rPr>
        <w:t>ی</w:t>
      </w:r>
      <w:r w:rsidRPr="006356C3">
        <w:rPr>
          <w:rStyle w:val="Char4"/>
          <w:rFonts w:eastAsia="SimSun"/>
          <w:rtl/>
        </w:rPr>
        <w:t xml:space="preserve"> است </w:t>
      </w:r>
      <w:r w:rsidR="00A66C91" w:rsidRPr="006356C3">
        <w:rPr>
          <w:rStyle w:val="Char4"/>
          <w:rFonts w:eastAsia="SimSun"/>
          <w:rtl/>
        </w:rPr>
        <w:t>ک</w:t>
      </w:r>
      <w:r w:rsidRPr="006356C3">
        <w:rPr>
          <w:rStyle w:val="Char4"/>
          <w:rFonts w:eastAsia="SimSun"/>
          <w:rtl/>
        </w:rPr>
        <w:t>ه تا سال‌ها پس از رحلت ائمه، ساختمان و قبه و ضر</w:t>
      </w:r>
      <w:r w:rsidR="00A66C91" w:rsidRPr="006356C3">
        <w:rPr>
          <w:rStyle w:val="Char4"/>
          <w:rFonts w:eastAsia="SimSun"/>
          <w:rtl/>
        </w:rPr>
        <w:t>ی</w:t>
      </w:r>
      <w:r w:rsidRPr="006356C3">
        <w:rPr>
          <w:rStyle w:val="Char4"/>
          <w:rFonts w:eastAsia="SimSun"/>
          <w:rtl/>
        </w:rPr>
        <w:t>ح</w:t>
      </w:r>
      <w:r w:rsidR="00A66C91" w:rsidRPr="006356C3">
        <w:rPr>
          <w:rStyle w:val="Char4"/>
          <w:rFonts w:eastAsia="SimSun"/>
          <w:rtl/>
        </w:rPr>
        <w:t>ی</w:t>
      </w:r>
      <w:r w:rsidRPr="006356C3">
        <w:rPr>
          <w:rStyle w:val="Char4"/>
          <w:rFonts w:eastAsia="SimSun"/>
          <w:rtl/>
        </w:rPr>
        <w:t xml:space="preserve"> بر مزار</w:t>
      </w:r>
      <w:r w:rsidR="00874136">
        <w:rPr>
          <w:rStyle w:val="Char4"/>
          <w:rFonts w:eastAsia="SimSun"/>
          <w:rtl/>
        </w:rPr>
        <w:t xml:space="preserve"> آن‌ها </w:t>
      </w:r>
      <w:r w:rsidRPr="006356C3">
        <w:rPr>
          <w:rStyle w:val="Char4"/>
          <w:rFonts w:eastAsia="SimSun"/>
          <w:rtl/>
        </w:rPr>
        <w:t xml:space="preserve">نبوده است!) </w:t>
      </w:r>
    </w:p>
    <w:p w:rsidR="006356C3" w:rsidRDefault="000704C5" w:rsidP="006356C3">
      <w:pPr>
        <w:pStyle w:val="ListParagraph"/>
        <w:widowControl w:val="0"/>
        <w:numPr>
          <w:ilvl w:val="0"/>
          <w:numId w:val="40"/>
        </w:numPr>
        <w:ind w:left="641" w:hanging="357"/>
        <w:jc w:val="both"/>
        <w:rPr>
          <w:rStyle w:val="Char4"/>
          <w:rFonts w:eastAsia="SimSun"/>
        </w:rPr>
      </w:pPr>
      <w:r w:rsidRPr="006356C3">
        <w:rPr>
          <w:rStyle w:val="Char4"/>
          <w:rFonts w:eastAsia="SimSun"/>
          <w:rtl/>
        </w:rPr>
        <w:t>عل</w:t>
      </w:r>
      <w:r w:rsidR="00A66C91" w:rsidRPr="006356C3">
        <w:rPr>
          <w:rStyle w:val="Char4"/>
          <w:rFonts w:eastAsia="SimSun"/>
          <w:rtl/>
        </w:rPr>
        <w:t>ی</w:t>
      </w:r>
      <w:r w:rsidR="00227FAD" w:rsidRPr="006356C3">
        <w:rPr>
          <w:rFonts w:ascii="Tahoma" w:hAnsi="Tahoma" w:cs="CTraditional Arabic" w:hint="cs"/>
          <w:rtl/>
        </w:rPr>
        <w:t>س</w:t>
      </w:r>
      <w:r w:rsidRPr="006356C3">
        <w:rPr>
          <w:rStyle w:val="Char4"/>
          <w:rFonts w:eastAsia="SimSun"/>
          <w:rtl/>
        </w:rPr>
        <w:t>: شا</w:t>
      </w:r>
      <w:r w:rsidR="00A66C91" w:rsidRPr="006356C3">
        <w:rPr>
          <w:rStyle w:val="Char4"/>
          <w:rFonts w:eastAsia="SimSun"/>
          <w:rtl/>
        </w:rPr>
        <w:t>ی</w:t>
      </w:r>
      <w:r w:rsidRPr="006356C3">
        <w:rPr>
          <w:rStyle w:val="Char4"/>
          <w:rFonts w:eastAsia="SimSun"/>
          <w:rtl/>
        </w:rPr>
        <w:t xml:space="preserve">سته است </w:t>
      </w:r>
      <w:r w:rsidR="00A66C91" w:rsidRPr="006356C3">
        <w:rPr>
          <w:rStyle w:val="Char4"/>
          <w:rFonts w:eastAsia="SimSun"/>
          <w:rtl/>
        </w:rPr>
        <w:t>ک</w:t>
      </w:r>
      <w:r w:rsidRPr="006356C3">
        <w:rPr>
          <w:rStyle w:val="Char4"/>
          <w:rFonts w:eastAsia="SimSun"/>
          <w:rtl/>
        </w:rPr>
        <w:t>س</w:t>
      </w:r>
      <w:r w:rsidR="00A66C91" w:rsidRPr="006356C3">
        <w:rPr>
          <w:rStyle w:val="Char4"/>
          <w:rFonts w:eastAsia="SimSun"/>
          <w:rtl/>
        </w:rPr>
        <w:t>ی</w:t>
      </w:r>
      <w:r w:rsidRPr="006356C3">
        <w:rPr>
          <w:rStyle w:val="Char4"/>
          <w:rFonts w:eastAsia="SimSun"/>
          <w:rtl/>
        </w:rPr>
        <w:t xml:space="preserve"> </w:t>
      </w:r>
      <w:r w:rsidR="00A66C91" w:rsidRPr="006356C3">
        <w:rPr>
          <w:rStyle w:val="Char4"/>
          <w:rFonts w:eastAsia="SimSun"/>
          <w:rtl/>
        </w:rPr>
        <w:t>ک</w:t>
      </w:r>
      <w:r w:rsidRPr="006356C3">
        <w:rPr>
          <w:rStyle w:val="Char4"/>
          <w:rFonts w:eastAsia="SimSun"/>
          <w:rtl/>
        </w:rPr>
        <w:t xml:space="preserve">ه جلال پروردگار </w:t>
      </w:r>
      <w:r w:rsidR="00A3687D" w:rsidRPr="006356C3">
        <w:rPr>
          <w:rStyle w:val="Char4"/>
          <w:rFonts w:eastAsia="SimSun" w:hint="cs"/>
          <w:rtl/>
        </w:rPr>
        <w:t xml:space="preserve">را </w:t>
      </w:r>
      <w:r w:rsidRPr="006356C3">
        <w:rPr>
          <w:rStyle w:val="Char4"/>
          <w:rFonts w:eastAsia="SimSun"/>
          <w:rtl/>
        </w:rPr>
        <w:t>بر خود بزرگ م</w:t>
      </w:r>
      <w:r w:rsidR="00A66C91" w:rsidRPr="006356C3">
        <w:rPr>
          <w:rStyle w:val="Char4"/>
          <w:rFonts w:eastAsia="SimSun"/>
          <w:rtl/>
        </w:rPr>
        <w:t>ی</w:t>
      </w:r>
      <w:r w:rsidRPr="006356C3">
        <w:rPr>
          <w:rStyle w:val="Char4"/>
          <w:rFonts w:eastAsia="SimSun"/>
          <w:rtl/>
        </w:rPr>
        <w:t>‌ب</w:t>
      </w:r>
      <w:r w:rsidR="00A66C91" w:rsidRPr="006356C3">
        <w:rPr>
          <w:rStyle w:val="Char4"/>
          <w:rFonts w:eastAsia="SimSun"/>
          <w:rtl/>
        </w:rPr>
        <w:t>ی</w:t>
      </w:r>
      <w:r w:rsidRPr="006356C3">
        <w:rPr>
          <w:rStyle w:val="Char4"/>
          <w:rFonts w:eastAsia="SimSun"/>
          <w:rtl/>
        </w:rPr>
        <w:t>ند و مقام حق در دلش عظمت دارد همه چ</w:t>
      </w:r>
      <w:r w:rsidR="00A66C91" w:rsidRPr="006356C3">
        <w:rPr>
          <w:rStyle w:val="Char4"/>
          <w:rFonts w:eastAsia="SimSun"/>
          <w:rtl/>
        </w:rPr>
        <w:t>ی</w:t>
      </w:r>
      <w:r w:rsidRPr="006356C3">
        <w:rPr>
          <w:rStyle w:val="Char4"/>
          <w:rFonts w:eastAsia="SimSun"/>
          <w:rtl/>
        </w:rPr>
        <w:t>ز جز حق در نظرش به سبب عظمت اله</w:t>
      </w:r>
      <w:r w:rsidR="00A66C91" w:rsidRPr="006356C3">
        <w:rPr>
          <w:rStyle w:val="Char4"/>
          <w:rFonts w:eastAsia="SimSun"/>
          <w:rtl/>
        </w:rPr>
        <w:t>ی</w:t>
      </w:r>
      <w:r w:rsidRPr="006356C3">
        <w:rPr>
          <w:rStyle w:val="Char4"/>
          <w:rFonts w:eastAsia="SimSun"/>
          <w:rtl/>
        </w:rPr>
        <w:t xml:space="preserve"> </w:t>
      </w:r>
      <w:r w:rsidR="00A66C91" w:rsidRPr="006356C3">
        <w:rPr>
          <w:rStyle w:val="Char4"/>
          <w:rFonts w:eastAsia="SimSun"/>
          <w:rtl/>
        </w:rPr>
        <w:t>ک</w:t>
      </w:r>
      <w:r w:rsidRPr="006356C3">
        <w:rPr>
          <w:rStyle w:val="Char4"/>
          <w:rFonts w:eastAsia="SimSun"/>
          <w:rtl/>
        </w:rPr>
        <w:t>وچ</w:t>
      </w:r>
      <w:r w:rsidR="00A66C91" w:rsidRPr="006356C3">
        <w:rPr>
          <w:rStyle w:val="Char4"/>
          <w:rFonts w:eastAsia="SimSun"/>
          <w:rtl/>
        </w:rPr>
        <w:t>ک</w:t>
      </w:r>
      <w:r w:rsidRPr="006356C3">
        <w:rPr>
          <w:rStyle w:val="Char4"/>
          <w:rFonts w:eastAsia="SimSun"/>
          <w:rtl/>
        </w:rPr>
        <w:t xml:space="preserve"> آ</w:t>
      </w:r>
      <w:r w:rsidR="00A66C91" w:rsidRPr="006356C3">
        <w:rPr>
          <w:rStyle w:val="Char4"/>
          <w:rFonts w:eastAsia="SimSun"/>
          <w:rtl/>
        </w:rPr>
        <w:t>ی</w:t>
      </w:r>
      <w:r w:rsidRPr="006356C3">
        <w:rPr>
          <w:rStyle w:val="Char4"/>
          <w:rFonts w:eastAsia="SimSun"/>
          <w:rtl/>
        </w:rPr>
        <w:t>د</w:t>
      </w:r>
      <w:r w:rsidR="00B62999" w:rsidRPr="006356C3">
        <w:rPr>
          <w:rStyle w:val="Char4"/>
          <w:rFonts w:eastAsia="SimSun"/>
          <w:rtl/>
        </w:rPr>
        <w:t xml:space="preserve">. </w:t>
      </w:r>
      <w:r w:rsidRPr="006356C3">
        <w:rPr>
          <w:rStyle w:val="Char4"/>
          <w:rFonts w:eastAsia="SimSun"/>
          <w:rtl/>
        </w:rPr>
        <w:t>و من نم</w:t>
      </w:r>
      <w:r w:rsidR="00A66C91" w:rsidRPr="006356C3">
        <w:rPr>
          <w:rStyle w:val="Char4"/>
          <w:rFonts w:eastAsia="SimSun"/>
          <w:rtl/>
        </w:rPr>
        <w:t>ی</w:t>
      </w:r>
      <w:r w:rsidRPr="006356C3">
        <w:rPr>
          <w:rStyle w:val="Char4"/>
          <w:rFonts w:eastAsia="SimSun"/>
          <w:rtl/>
        </w:rPr>
        <w:t xml:space="preserve">‌پسندم </w:t>
      </w:r>
      <w:r w:rsidR="00A66C91" w:rsidRPr="006356C3">
        <w:rPr>
          <w:rStyle w:val="Char4"/>
          <w:rFonts w:eastAsia="SimSun"/>
          <w:rtl/>
        </w:rPr>
        <w:t>ک</w:t>
      </w:r>
      <w:r w:rsidRPr="006356C3">
        <w:rPr>
          <w:rStyle w:val="Char4"/>
          <w:rFonts w:eastAsia="SimSun"/>
          <w:rtl/>
        </w:rPr>
        <w:t xml:space="preserve">ه از ذهن تان بگذرد </w:t>
      </w:r>
      <w:r w:rsidR="00A66C91" w:rsidRPr="006356C3">
        <w:rPr>
          <w:rStyle w:val="Char4"/>
          <w:rFonts w:eastAsia="SimSun"/>
          <w:rtl/>
        </w:rPr>
        <w:t>ک</w:t>
      </w:r>
      <w:r w:rsidRPr="006356C3">
        <w:rPr>
          <w:rStyle w:val="Char4"/>
          <w:rFonts w:eastAsia="SimSun"/>
          <w:rtl/>
        </w:rPr>
        <w:t>ه مدح و ستا</w:t>
      </w:r>
      <w:r w:rsidR="00A66C91" w:rsidRPr="006356C3">
        <w:rPr>
          <w:rStyle w:val="Char4"/>
          <w:rFonts w:eastAsia="SimSun"/>
          <w:rtl/>
        </w:rPr>
        <w:t>ی</w:t>
      </w:r>
      <w:r w:rsidRPr="006356C3">
        <w:rPr>
          <w:rStyle w:val="Char4"/>
          <w:rFonts w:eastAsia="SimSun"/>
          <w:rtl/>
        </w:rPr>
        <w:t>ش خو</w:t>
      </w:r>
      <w:r w:rsidR="00A66C91" w:rsidRPr="006356C3">
        <w:rPr>
          <w:rStyle w:val="Char4"/>
          <w:rFonts w:eastAsia="SimSun"/>
          <w:rtl/>
        </w:rPr>
        <w:t>ی</w:t>
      </w:r>
      <w:r w:rsidRPr="006356C3">
        <w:rPr>
          <w:rStyle w:val="Char4"/>
          <w:rFonts w:eastAsia="SimSun"/>
          <w:rtl/>
        </w:rPr>
        <w:t>ش و شن</w:t>
      </w:r>
      <w:r w:rsidR="00A66C91" w:rsidRPr="006356C3">
        <w:rPr>
          <w:rStyle w:val="Char4"/>
          <w:rFonts w:eastAsia="SimSun"/>
          <w:rtl/>
        </w:rPr>
        <w:t>ی</w:t>
      </w:r>
      <w:r w:rsidRPr="006356C3">
        <w:rPr>
          <w:rStyle w:val="Char4"/>
          <w:rFonts w:eastAsia="SimSun"/>
          <w:rtl/>
        </w:rPr>
        <w:t>دن ثنا</w:t>
      </w:r>
      <w:r w:rsidR="00A66C91" w:rsidRPr="006356C3">
        <w:rPr>
          <w:rStyle w:val="Char4"/>
          <w:rFonts w:eastAsia="SimSun"/>
          <w:rtl/>
        </w:rPr>
        <w:t>ی</w:t>
      </w:r>
      <w:r w:rsidRPr="006356C3">
        <w:rPr>
          <w:rStyle w:val="Char4"/>
          <w:rFonts w:eastAsia="SimSun"/>
          <w:rtl/>
        </w:rPr>
        <w:t xml:space="preserve"> خود را دوست دارم</w:t>
      </w:r>
      <w:r w:rsidR="00B62999" w:rsidRPr="006356C3">
        <w:rPr>
          <w:rStyle w:val="Char4"/>
          <w:rFonts w:eastAsia="SimSun"/>
          <w:rtl/>
        </w:rPr>
        <w:t xml:space="preserve">. </w:t>
      </w:r>
      <w:r w:rsidRPr="006356C3">
        <w:rPr>
          <w:rStyle w:val="Char4"/>
          <w:rFonts w:eastAsia="SimSun"/>
          <w:rtl/>
        </w:rPr>
        <w:t>سپاس آن خدا</w:t>
      </w:r>
      <w:r w:rsidR="00A66C91" w:rsidRPr="006356C3">
        <w:rPr>
          <w:rStyle w:val="Char4"/>
          <w:rFonts w:eastAsia="SimSun"/>
          <w:rtl/>
        </w:rPr>
        <w:t>یی</w:t>
      </w:r>
      <w:r w:rsidRPr="006356C3">
        <w:rPr>
          <w:rStyle w:val="Char4"/>
          <w:rFonts w:eastAsia="SimSun"/>
          <w:rtl/>
        </w:rPr>
        <w:t xml:space="preserve"> را </w:t>
      </w:r>
      <w:r w:rsidR="00A66C91" w:rsidRPr="006356C3">
        <w:rPr>
          <w:rStyle w:val="Char4"/>
          <w:rFonts w:eastAsia="SimSun"/>
          <w:rtl/>
        </w:rPr>
        <w:t>ک</w:t>
      </w:r>
      <w:r w:rsidRPr="006356C3">
        <w:rPr>
          <w:rStyle w:val="Char4"/>
          <w:rFonts w:eastAsia="SimSun"/>
          <w:rtl/>
        </w:rPr>
        <w:t>ه چن</w:t>
      </w:r>
      <w:r w:rsidR="00A66C91" w:rsidRPr="006356C3">
        <w:rPr>
          <w:rStyle w:val="Char4"/>
          <w:rFonts w:eastAsia="SimSun"/>
          <w:rtl/>
        </w:rPr>
        <w:t>ی</w:t>
      </w:r>
      <w:r w:rsidRPr="006356C3">
        <w:rPr>
          <w:rStyle w:val="Char4"/>
          <w:rFonts w:eastAsia="SimSun"/>
          <w:rtl/>
        </w:rPr>
        <w:t>ن ن</w:t>
      </w:r>
      <w:r w:rsidR="00A66C91" w:rsidRPr="006356C3">
        <w:rPr>
          <w:rStyle w:val="Char4"/>
          <w:rFonts w:eastAsia="SimSun"/>
          <w:rtl/>
        </w:rPr>
        <w:t>ی</w:t>
      </w:r>
      <w:r w:rsidRPr="006356C3">
        <w:rPr>
          <w:rStyle w:val="Char4"/>
          <w:rFonts w:eastAsia="SimSun"/>
          <w:rtl/>
        </w:rPr>
        <w:t>ستم</w:t>
      </w:r>
      <w:r w:rsidR="00B62999" w:rsidRPr="006356C3">
        <w:rPr>
          <w:rStyle w:val="Char4"/>
          <w:rFonts w:eastAsia="SimSun" w:hint="cs"/>
          <w:rtl/>
        </w:rPr>
        <w:t xml:space="preserve">. </w:t>
      </w:r>
      <w:r w:rsidRPr="006356C3">
        <w:rPr>
          <w:rStyle w:val="Char4"/>
          <w:rFonts w:eastAsia="SimSun"/>
          <w:rtl/>
        </w:rPr>
        <w:t>(نهج البلاغه</w:t>
      </w:r>
      <w:r w:rsidR="00A3687D" w:rsidRPr="006356C3">
        <w:rPr>
          <w:rStyle w:val="Char4"/>
          <w:rFonts w:eastAsia="SimSun" w:hint="cs"/>
          <w:rtl/>
        </w:rPr>
        <w:t>،</w:t>
      </w:r>
      <w:r w:rsidRPr="006356C3">
        <w:rPr>
          <w:rStyle w:val="Char4"/>
          <w:rFonts w:eastAsia="SimSun"/>
          <w:rtl/>
        </w:rPr>
        <w:t xml:space="preserve"> خطبه</w:t>
      </w:r>
      <w:r w:rsidR="00A3687D" w:rsidRPr="006356C3">
        <w:rPr>
          <w:rStyle w:val="Char4"/>
          <w:rFonts w:eastAsia="SimSun" w:hint="cs"/>
          <w:rtl/>
        </w:rPr>
        <w:t>‌ی:</w:t>
      </w:r>
      <w:r w:rsidRPr="006356C3">
        <w:rPr>
          <w:rStyle w:val="Char4"/>
          <w:rFonts w:eastAsia="SimSun"/>
          <w:rtl/>
        </w:rPr>
        <w:t xml:space="preserve"> 216) </w:t>
      </w:r>
    </w:p>
    <w:p w:rsidR="00767F23" w:rsidRDefault="00767F23" w:rsidP="006356C3">
      <w:pPr>
        <w:pStyle w:val="ListParagraph"/>
        <w:widowControl w:val="0"/>
        <w:numPr>
          <w:ilvl w:val="0"/>
          <w:numId w:val="40"/>
        </w:numPr>
        <w:ind w:left="641" w:hanging="357"/>
        <w:jc w:val="both"/>
        <w:rPr>
          <w:rStyle w:val="Char4"/>
          <w:rFonts w:eastAsia="SimSun"/>
        </w:rPr>
      </w:pPr>
      <w:r w:rsidRPr="006356C3">
        <w:rPr>
          <w:rStyle w:val="Char4"/>
          <w:rFonts w:eastAsia="SimSun" w:hint="cs"/>
          <w:rtl/>
        </w:rPr>
        <w:t xml:space="preserve">خداوند متعال در قرآن کریم می‌فرماید: </w:t>
      </w:r>
    </w:p>
    <w:p w:rsidR="000704C5" w:rsidRPr="007018B9" w:rsidRDefault="00034981" w:rsidP="00034981">
      <w:pPr>
        <w:pStyle w:val="a7"/>
        <w:rPr>
          <w:rStyle w:val="Charb"/>
        </w:rPr>
      </w:pPr>
      <w:r>
        <w:rPr>
          <w:rStyle w:val="Char4"/>
          <w:rFonts w:eastAsia="SimSun" w:cs="Traditional Arabic"/>
          <w:color w:val="000000"/>
          <w:shd w:val="clear" w:color="auto" w:fill="FFFFFF"/>
          <w:rtl/>
        </w:rPr>
        <w:t>﴿</w:t>
      </w:r>
      <w:r w:rsidRPr="00F97F78">
        <w:rPr>
          <w:rStyle w:val="Chara"/>
          <w:rtl/>
        </w:rPr>
        <w:t>وَكَفَىٰ بِ</w:t>
      </w:r>
      <w:r w:rsidRPr="00F97F78">
        <w:rPr>
          <w:rStyle w:val="Chara"/>
          <w:rFonts w:hint="cs"/>
          <w:rtl/>
        </w:rPr>
        <w:t>ٱللَّهِ</w:t>
      </w:r>
      <w:r w:rsidRPr="00F97F78">
        <w:rPr>
          <w:rStyle w:val="Chara"/>
          <w:rtl/>
        </w:rPr>
        <w:t xml:space="preserve"> وَلِيّٗا وَكَفَىٰ بِ</w:t>
      </w:r>
      <w:r w:rsidRPr="00F97F78">
        <w:rPr>
          <w:rStyle w:val="Chara"/>
          <w:rFonts w:hint="cs"/>
          <w:rtl/>
        </w:rPr>
        <w:t>ٱللَّهِ</w:t>
      </w:r>
      <w:r w:rsidRPr="00F97F78">
        <w:rPr>
          <w:rStyle w:val="Chara"/>
          <w:rtl/>
        </w:rPr>
        <w:t xml:space="preserve"> نَصِيرٗا٤٥</w:t>
      </w:r>
      <w:r>
        <w:rPr>
          <w:rStyle w:val="Char4"/>
          <w:rFonts w:eastAsia="SimSun" w:cs="Traditional Arabic"/>
          <w:color w:val="000000"/>
          <w:shd w:val="clear" w:color="auto" w:fill="FFFFFF"/>
          <w:rtl/>
        </w:rPr>
        <w:t>﴾</w:t>
      </w:r>
      <w:r w:rsidRPr="00F97F78">
        <w:rPr>
          <w:rStyle w:val="Chara"/>
          <w:rtl/>
        </w:rPr>
        <w:t xml:space="preserve"> </w:t>
      </w:r>
      <w:r w:rsidRPr="007018B9">
        <w:rPr>
          <w:rStyle w:val="Charb"/>
          <w:rtl/>
        </w:rPr>
        <w:t>[النساء: 45]</w:t>
      </w:r>
      <w:r w:rsidRPr="00034981">
        <w:rPr>
          <w:rStyle w:val="Char4"/>
          <w:rFonts w:eastAsia="SimSun" w:hint="cs"/>
          <w:rtl/>
        </w:rPr>
        <w:t>.</w:t>
      </w:r>
      <w:r w:rsidR="00767F23" w:rsidRPr="00794E03">
        <w:rPr>
          <w:rStyle w:val="Char4"/>
          <w:rFonts w:eastAsia="SimSun" w:hint="cs"/>
          <w:rtl/>
        </w:rPr>
        <w:t>«و (برای شما) همین بس که الله، یار و یاریگر است</w:t>
      </w:r>
      <w:r w:rsidR="000704C5" w:rsidRPr="00794E03">
        <w:rPr>
          <w:rStyle w:val="Char4"/>
          <w:rFonts w:eastAsia="SimSun" w:hint="cs"/>
          <w:rtl/>
        </w:rPr>
        <w:t>»</w:t>
      </w:r>
      <w:r w:rsidR="00E64ED7">
        <w:rPr>
          <w:rStyle w:val="Char4"/>
          <w:rFonts w:eastAsia="SimSun" w:hint="cs"/>
          <w:rtl/>
        </w:rPr>
        <w:t>.</w:t>
      </w:r>
    </w:p>
    <w:p w:rsidR="000704C5" w:rsidRPr="00794E03" w:rsidRDefault="000704C5" w:rsidP="00767F23">
      <w:pPr>
        <w:jc w:val="both"/>
        <w:rPr>
          <w:rStyle w:val="Char4"/>
          <w:rFonts w:eastAsia="SimSun"/>
          <w:rtl/>
        </w:rPr>
      </w:pPr>
      <w:r w:rsidRPr="00794E03">
        <w:rPr>
          <w:rStyle w:val="Char4"/>
          <w:rFonts w:eastAsia="SimSun"/>
          <w:rtl/>
        </w:rPr>
        <w:t xml:space="preserve"> (</w:t>
      </w:r>
      <w:r w:rsidR="00A66C91">
        <w:rPr>
          <w:rStyle w:val="Char4"/>
          <w:rFonts w:eastAsia="SimSun"/>
          <w:rtl/>
        </w:rPr>
        <w:t>یکی</w:t>
      </w:r>
      <w:r w:rsidRPr="00794E03">
        <w:rPr>
          <w:rStyle w:val="Char4"/>
          <w:rFonts w:eastAsia="SimSun"/>
          <w:rtl/>
        </w:rPr>
        <w:t xml:space="preserve"> از دعاها</w:t>
      </w:r>
      <w:r w:rsidR="00A66C91">
        <w:rPr>
          <w:rStyle w:val="Char4"/>
          <w:rFonts w:eastAsia="SimSun"/>
          <w:rtl/>
        </w:rPr>
        <w:t>ی</w:t>
      </w:r>
      <w:r w:rsidRPr="00794E03">
        <w:rPr>
          <w:rStyle w:val="Char4"/>
          <w:rFonts w:eastAsia="SimSun"/>
          <w:rtl/>
        </w:rPr>
        <w:t xml:space="preserve"> </w:t>
      </w:r>
      <w:r w:rsidR="00A66C91">
        <w:rPr>
          <w:rStyle w:val="Char4"/>
          <w:rFonts w:eastAsia="SimSun"/>
          <w:rtl/>
        </w:rPr>
        <w:t>ک</w:t>
      </w:r>
      <w:r w:rsidRPr="00794E03">
        <w:rPr>
          <w:rStyle w:val="Char4"/>
          <w:rFonts w:eastAsia="SimSun"/>
          <w:rtl/>
        </w:rPr>
        <w:t>تاب جعل</w:t>
      </w:r>
      <w:r w:rsidR="00A66C91">
        <w:rPr>
          <w:rStyle w:val="Char4"/>
          <w:rFonts w:eastAsia="SimSun"/>
          <w:rtl/>
        </w:rPr>
        <w:t>ی</w:t>
      </w:r>
      <w:r w:rsidRPr="00794E03">
        <w:rPr>
          <w:rStyle w:val="Char4"/>
          <w:rFonts w:eastAsia="SimSun"/>
          <w:rtl/>
        </w:rPr>
        <w:t xml:space="preserve"> مفات</w:t>
      </w:r>
      <w:r w:rsidR="00A66C91">
        <w:rPr>
          <w:rStyle w:val="Char4"/>
          <w:rFonts w:eastAsia="SimSun"/>
          <w:rtl/>
        </w:rPr>
        <w:t>ی</w:t>
      </w:r>
      <w:r w:rsidRPr="00794E03">
        <w:rPr>
          <w:rStyle w:val="Char4"/>
          <w:rFonts w:eastAsia="SimSun"/>
          <w:rtl/>
        </w:rPr>
        <w:t xml:space="preserve">ح: </w:t>
      </w:r>
      <w:r w:rsidR="00767F23" w:rsidRPr="00C21957">
        <w:rPr>
          <w:rStyle w:val="Char2"/>
          <w:rtl/>
        </w:rPr>
        <w:t>يا محمد و</w:t>
      </w:r>
      <w:r w:rsidRPr="00C21957">
        <w:rPr>
          <w:rStyle w:val="Char2"/>
          <w:rtl/>
        </w:rPr>
        <w:t>يا علي احفظاني ف</w:t>
      </w:r>
      <w:r w:rsidRPr="00C21957">
        <w:rPr>
          <w:rStyle w:val="Char2"/>
          <w:rFonts w:hint="cs"/>
          <w:rtl/>
        </w:rPr>
        <w:t>إ</w:t>
      </w:r>
      <w:r w:rsidRPr="00C21957">
        <w:rPr>
          <w:rStyle w:val="Char2"/>
          <w:rtl/>
        </w:rPr>
        <w:t>نكما حافظان</w:t>
      </w:r>
      <w:r w:rsidRPr="00C21957">
        <w:rPr>
          <w:rStyle w:val="Char2"/>
          <w:rFonts w:hint="cs"/>
          <w:rtl/>
        </w:rPr>
        <w:t>ي</w:t>
      </w:r>
      <w:r w:rsidR="0074279F" w:rsidRPr="00C21957">
        <w:rPr>
          <w:rStyle w:val="Char2"/>
          <w:rFonts w:hint="cs"/>
          <w:rtl/>
        </w:rPr>
        <w:t>،</w:t>
      </w:r>
      <w:r w:rsidRPr="00C21957">
        <w:rPr>
          <w:rStyle w:val="Char2"/>
          <w:rtl/>
        </w:rPr>
        <w:t xml:space="preserve"> اكفياني ف</w:t>
      </w:r>
      <w:r w:rsidRPr="00C21957">
        <w:rPr>
          <w:rStyle w:val="Char2"/>
          <w:rFonts w:hint="cs"/>
          <w:rtl/>
        </w:rPr>
        <w:t>إ</w:t>
      </w:r>
      <w:r w:rsidRPr="00C21957">
        <w:rPr>
          <w:rStyle w:val="Char2"/>
          <w:rtl/>
        </w:rPr>
        <w:t>نكما كافيان</w:t>
      </w:r>
      <w:r w:rsidRPr="00C21957">
        <w:rPr>
          <w:rStyle w:val="Char2"/>
          <w:rFonts w:hint="cs"/>
          <w:rtl/>
        </w:rPr>
        <w:t>ي</w:t>
      </w:r>
      <w:r w:rsidRPr="00C21957">
        <w:rPr>
          <w:rStyle w:val="Char2"/>
          <w:rtl/>
        </w:rPr>
        <w:t>)</w:t>
      </w:r>
      <w:r w:rsidR="00B62999" w:rsidRPr="00794E03">
        <w:rPr>
          <w:rStyle w:val="Char4"/>
          <w:rFonts w:eastAsia="SimSun" w:hint="cs"/>
          <w:rtl/>
        </w:rPr>
        <w:t xml:space="preserve">. </w:t>
      </w:r>
      <w:r w:rsidRPr="00794E03">
        <w:rPr>
          <w:rStyle w:val="Char4"/>
          <w:rFonts w:eastAsia="SimSun"/>
          <w:rtl/>
        </w:rPr>
        <w:t>ا</w:t>
      </w:r>
      <w:r w:rsidR="00A66C91">
        <w:rPr>
          <w:rStyle w:val="Char4"/>
          <w:rFonts w:eastAsia="SimSun"/>
          <w:rtl/>
        </w:rPr>
        <w:t>ی</w:t>
      </w:r>
      <w:r w:rsidRPr="00794E03">
        <w:rPr>
          <w:rStyle w:val="Char4"/>
          <w:rFonts w:eastAsia="SimSun"/>
          <w:rtl/>
        </w:rPr>
        <w:t xml:space="preserve"> محمد و</w:t>
      </w:r>
      <w:r w:rsidRPr="00794E03">
        <w:rPr>
          <w:rStyle w:val="Char4"/>
          <w:rFonts w:eastAsia="SimSun" w:hint="cs"/>
          <w:rtl/>
        </w:rPr>
        <w:t xml:space="preserve"> </w:t>
      </w:r>
      <w:r w:rsidRPr="00794E03">
        <w:rPr>
          <w:rStyle w:val="Char4"/>
          <w:rFonts w:eastAsia="SimSun"/>
          <w:rtl/>
        </w:rPr>
        <w:t>ا</w:t>
      </w:r>
      <w:r w:rsidR="00A66C91">
        <w:rPr>
          <w:rStyle w:val="Char4"/>
          <w:rFonts w:eastAsia="SimSun"/>
          <w:rtl/>
        </w:rPr>
        <w:t>ی</w:t>
      </w:r>
      <w:r w:rsidRPr="00794E03">
        <w:rPr>
          <w:rStyle w:val="Char4"/>
          <w:rFonts w:eastAsia="SimSun"/>
          <w:rtl/>
        </w:rPr>
        <w:t xml:space="preserve"> عل</w:t>
      </w:r>
      <w:r w:rsidR="00A66C91">
        <w:rPr>
          <w:rStyle w:val="Char4"/>
          <w:rFonts w:eastAsia="SimSun"/>
          <w:rtl/>
        </w:rPr>
        <w:t>ی</w:t>
      </w:r>
      <w:r w:rsidR="00767F23" w:rsidRPr="00794E03">
        <w:rPr>
          <w:rStyle w:val="Char4"/>
          <w:rFonts w:eastAsia="SimSun" w:hint="cs"/>
          <w:rtl/>
        </w:rPr>
        <w:t>!</w:t>
      </w:r>
      <w:r w:rsidRPr="00794E03">
        <w:rPr>
          <w:rStyle w:val="Char4"/>
          <w:rFonts w:eastAsia="SimSun" w:hint="cs"/>
          <w:rtl/>
        </w:rPr>
        <w:t xml:space="preserve"> </w:t>
      </w:r>
      <w:r w:rsidRPr="00794E03">
        <w:rPr>
          <w:rStyle w:val="Char4"/>
          <w:rFonts w:eastAsia="SimSun"/>
          <w:rtl/>
        </w:rPr>
        <w:t xml:space="preserve">شما دو نفر مرا حفظ </w:t>
      </w:r>
      <w:r w:rsidR="00A66C91">
        <w:rPr>
          <w:rStyle w:val="Char4"/>
          <w:rFonts w:eastAsia="SimSun"/>
          <w:rtl/>
        </w:rPr>
        <w:t>ک</w:t>
      </w:r>
      <w:r w:rsidRPr="00794E03">
        <w:rPr>
          <w:rStyle w:val="Char4"/>
          <w:rFonts w:eastAsia="SimSun"/>
          <w:rtl/>
        </w:rPr>
        <w:t>ن</w:t>
      </w:r>
      <w:r w:rsidR="00A66C91">
        <w:rPr>
          <w:rStyle w:val="Char4"/>
          <w:rFonts w:eastAsia="SimSun"/>
          <w:rtl/>
        </w:rPr>
        <w:t>ی</w:t>
      </w:r>
      <w:r w:rsidRPr="00794E03">
        <w:rPr>
          <w:rStyle w:val="Char4"/>
          <w:rFonts w:eastAsia="SimSun"/>
          <w:rtl/>
        </w:rPr>
        <w:t xml:space="preserve">د و شما دو نفر مرا </w:t>
      </w:r>
      <w:r w:rsidR="00A66C91">
        <w:rPr>
          <w:rStyle w:val="Char4"/>
          <w:rFonts w:eastAsia="SimSun"/>
          <w:rtl/>
        </w:rPr>
        <w:t>ک</w:t>
      </w:r>
      <w:r w:rsidRPr="00794E03">
        <w:rPr>
          <w:rStyle w:val="Char4"/>
          <w:rFonts w:eastAsia="SimSun"/>
          <w:rtl/>
        </w:rPr>
        <w:t>فا</w:t>
      </w:r>
      <w:r w:rsidR="00A66C91">
        <w:rPr>
          <w:rStyle w:val="Char4"/>
          <w:rFonts w:eastAsia="SimSun"/>
          <w:rtl/>
        </w:rPr>
        <w:t>ی</w:t>
      </w:r>
      <w:r w:rsidRPr="00794E03">
        <w:rPr>
          <w:rStyle w:val="Char4"/>
          <w:rFonts w:eastAsia="SimSun"/>
          <w:rtl/>
        </w:rPr>
        <w:t xml:space="preserve">ت </w:t>
      </w:r>
      <w:r w:rsidR="00A66C91">
        <w:rPr>
          <w:rStyle w:val="Char4"/>
          <w:rFonts w:eastAsia="SimSun"/>
          <w:rtl/>
        </w:rPr>
        <w:t>ک</w:t>
      </w:r>
      <w:r w:rsidRPr="00794E03">
        <w:rPr>
          <w:rStyle w:val="Char4"/>
          <w:rFonts w:eastAsia="SimSun"/>
          <w:rtl/>
        </w:rPr>
        <w:t>ن</w:t>
      </w:r>
      <w:r w:rsidR="00A66C91">
        <w:rPr>
          <w:rStyle w:val="Char4"/>
          <w:rFonts w:eastAsia="SimSun"/>
          <w:rtl/>
        </w:rPr>
        <w:t>ی</w:t>
      </w:r>
      <w:r w:rsidRPr="00794E03">
        <w:rPr>
          <w:rStyle w:val="Char4"/>
          <w:rFonts w:eastAsia="SimSun"/>
          <w:rtl/>
        </w:rPr>
        <w:t xml:space="preserve">د </w:t>
      </w:r>
      <w:r w:rsidR="00A66C91">
        <w:rPr>
          <w:rStyle w:val="Char4"/>
          <w:rFonts w:eastAsia="SimSun"/>
          <w:rtl/>
        </w:rPr>
        <w:t>ک</w:t>
      </w:r>
      <w:r w:rsidRPr="00794E03">
        <w:rPr>
          <w:rStyle w:val="Char4"/>
          <w:rFonts w:eastAsia="SimSun"/>
          <w:rtl/>
        </w:rPr>
        <w:t xml:space="preserve">ه شما مرا </w:t>
      </w:r>
      <w:r w:rsidR="00A66C91">
        <w:rPr>
          <w:rStyle w:val="Char4"/>
          <w:rFonts w:eastAsia="SimSun"/>
          <w:rtl/>
        </w:rPr>
        <w:t>ک</w:t>
      </w:r>
      <w:r w:rsidRPr="00794E03">
        <w:rPr>
          <w:rStyle w:val="Char4"/>
          <w:rFonts w:eastAsia="SimSun"/>
          <w:rtl/>
        </w:rPr>
        <w:t>اف</w:t>
      </w:r>
      <w:r w:rsidR="00A66C91">
        <w:rPr>
          <w:rStyle w:val="Char4"/>
          <w:rFonts w:eastAsia="SimSun"/>
          <w:rtl/>
        </w:rPr>
        <w:t>ی</w:t>
      </w:r>
      <w:r w:rsidRPr="00794E03">
        <w:rPr>
          <w:rStyle w:val="Char4"/>
          <w:rFonts w:eastAsia="SimSun"/>
          <w:rtl/>
        </w:rPr>
        <w:t xml:space="preserve"> هست</w:t>
      </w:r>
      <w:r w:rsidR="00A66C91">
        <w:rPr>
          <w:rStyle w:val="Char4"/>
          <w:rFonts w:eastAsia="SimSun"/>
          <w:rtl/>
        </w:rPr>
        <w:t>ی</w:t>
      </w:r>
      <w:r w:rsidRPr="00794E03">
        <w:rPr>
          <w:rStyle w:val="Char4"/>
          <w:rFonts w:eastAsia="SimSun"/>
          <w:rtl/>
        </w:rPr>
        <w:t>د</w:t>
      </w:r>
      <w:r w:rsidR="00B62999" w:rsidRPr="00794E03">
        <w:rPr>
          <w:rStyle w:val="Char4"/>
          <w:rFonts w:eastAsia="SimSun"/>
          <w:rtl/>
        </w:rPr>
        <w:t xml:space="preserve">. </w:t>
      </w:r>
      <w:r w:rsidRPr="00794E03">
        <w:rPr>
          <w:rStyle w:val="Char4"/>
          <w:rFonts w:eastAsia="SimSun"/>
          <w:rtl/>
        </w:rPr>
        <w:t>ول</w:t>
      </w:r>
      <w:r w:rsidR="00A66C91">
        <w:rPr>
          <w:rStyle w:val="Char4"/>
          <w:rFonts w:eastAsia="SimSun"/>
          <w:rtl/>
        </w:rPr>
        <w:t>ی</w:t>
      </w:r>
      <w:r w:rsidRPr="00794E03">
        <w:rPr>
          <w:rStyle w:val="Char4"/>
          <w:rFonts w:eastAsia="SimSun"/>
          <w:rtl/>
        </w:rPr>
        <w:t xml:space="preserve"> در سوره</w:t>
      </w:r>
      <w:r w:rsidR="00767F23" w:rsidRPr="00794E03">
        <w:rPr>
          <w:rStyle w:val="Char4"/>
          <w:rFonts w:eastAsia="SimSun" w:hint="cs"/>
          <w:rtl/>
        </w:rPr>
        <w:t>‌ی</w:t>
      </w:r>
      <w:r w:rsidRPr="00794E03">
        <w:rPr>
          <w:rStyle w:val="Char4"/>
          <w:rFonts w:eastAsia="SimSun"/>
          <w:rtl/>
        </w:rPr>
        <w:t xml:space="preserve"> توبه م</w:t>
      </w:r>
      <w:r w:rsidR="00A66C91">
        <w:rPr>
          <w:rStyle w:val="Char4"/>
          <w:rFonts w:eastAsia="SimSun"/>
          <w:rtl/>
        </w:rPr>
        <w:t>ی</w:t>
      </w:r>
      <w:r w:rsidRPr="00794E03">
        <w:rPr>
          <w:rStyle w:val="Char4"/>
          <w:rFonts w:eastAsia="SimSun"/>
          <w:rtl/>
        </w:rPr>
        <w:t>‌خوان</w:t>
      </w:r>
      <w:r w:rsidR="00A66C91">
        <w:rPr>
          <w:rStyle w:val="Char4"/>
          <w:rFonts w:eastAsia="SimSun"/>
          <w:rtl/>
        </w:rPr>
        <w:t>ی</w:t>
      </w:r>
      <w:r w:rsidRPr="00794E03">
        <w:rPr>
          <w:rStyle w:val="Char4"/>
          <w:rFonts w:eastAsia="SimSun"/>
          <w:rtl/>
        </w:rPr>
        <w:t>م: برا</w:t>
      </w:r>
      <w:r w:rsidR="00A66C91">
        <w:rPr>
          <w:rStyle w:val="Char4"/>
          <w:rFonts w:eastAsia="SimSun"/>
          <w:rtl/>
        </w:rPr>
        <w:t>ی</w:t>
      </w:r>
      <w:r w:rsidRPr="00794E03">
        <w:rPr>
          <w:rStyle w:val="Char4"/>
          <w:rFonts w:eastAsia="SimSun"/>
          <w:rtl/>
        </w:rPr>
        <w:t xml:space="preserve"> شما غ</w:t>
      </w:r>
      <w:r w:rsidR="00A66C91">
        <w:rPr>
          <w:rStyle w:val="Char4"/>
          <w:rFonts w:eastAsia="SimSun"/>
          <w:rtl/>
        </w:rPr>
        <w:t>ی</w:t>
      </w:r>
      <w:r w:rsidRPr="00794E03">
        <w:rPr>
          <w:rStyle w:val="Char4"/>
          <w:rFonts w:eastAsia="SimSun"/>
          <w:rtl/>
        </w:rPr>
        <w:t xml:space="preserve">ر خدا سرپرست و </w:t>
      </w:r>
      <w:r w:rsidR="00A66C91">
        <w:rPr>
          <w:rStyle w:val="Char4"/>
          <w:rFonts w:eastAsia="SimSun"/>
          <w:rtl/>
        </w:rPr>
        <w:t>ی</w:t>
      </w:r>
      <w:r w:rsidRPr="00794E03">
        <w:rPr>
          <w:rStyle w:val="Char4"/>
          <w:rFonts w:eastAsia="SimSun"/>
          <w:rtl/>
        </w:rPr>
        <w:t>اور</w:t>
      </w:r>
      <w:r w:rsidR="00A66C91">
        <w:rPr>
          <w:rStyle w:val="Char4"/>
          <w:rFonts w:eastAsia="SimSun"/>
          <w:rtl/>
        </w:rPr>
        <w:t>ی</w:t>
      </w:r>
      <w:r w:rsidRPr="00794E03">
        <w:rPr>
          <w:rStyle w:val="Char4"/>
          <w:rFonts w:eastAsia="SimSun"/>
          <w:rtl/>
        </w:rPr>
        <w:t xml:space="preserve"> ن</w:t>
      </w:r>
      <w:r w:rsidR="00A66C91">
        <w:rPr>
          <w:rStyle w:val="Char4"/>
          <w:rFonts w:eastAsia="SimSun"/>
          <w:rtl/>
        </w:rPr>
        <w:t>ی</w:t>
      </w:r>
      <w:r w:rsidRPr="00794E03">
        <w:rPr>
          <w:rStyle w:val="Char4"/>
          <w:rFonts w:eastAsia="SimSun"/>
          <w:rtl/>
        </w:rPr>
        <w:t>ست</w:t>
      </w:r>
      <w:r w:rsidR="00B62999" w:rsidRPr="00794E03">
        <w:rPr>
          <w:rStyle w:val="Char4"/>
          <w:rFonts w:eastAsia="SimSun"/>
          <w:rtl/>
        </w:rPr>
        <w:t xml:space="preserve">. </w:t>
      </w:r>
      <w:r w:rsidRPr="00794E03">
        <w:rPr>
          <w:rStyle w:val="Char4"/>
          <w:rFonts w:eastAsia="SimSun"/>
          <w:rtl/>
        </w:rPr>
        <w:t>و در سوره</w:t>
      </w:r>
      <w:r w:rsidR="00767F23" w:rsidRPr="00794E03">
        <w:rPr>
          <w:rStyle w:val="Char4"/>
          <w:rFonts w:eastAsia="SimSun" w:hint="cs"/>
          <w:rtl/>
        </w:rPr>
        <w:t>‌ی</w:t>
      </w:r>
      <w:r w:rsidRPr="00794E03">
        <w:rPr>
          <w:rStyle w:val="Char4"/>
          <w:rFonts w:eastAsia="SimSun"/>
          <w:rtl/>
        </w:rPr>
        <w:t xml:space="preserve"> نساء:</w:t>
      </w:r>
      <w:r w:rsidRPr="00794E03">
        <w:rPr>
          <w:rStyle w:val="Char4"/>
          <w:rFonts w:eastAsia="SimSun" w:hint="cs"/>
          <w:rtl/>
        </w:rPr>
        <w:t xml:space="preserve"> «</w:t>
      </w:r>
      <w:r w:rsidR="0074279F" w:rsidRPr="00794E03">
        <w:rPr>
          <w:rStyle w:val="Char4"/>
          <w:rFonts w:eastAsia="SimSun"/>
          <w:rtl/>
        </w:rPr>
        <w:t xml:space="preserve">و </w:t>
      </w:r>
      <w:r w:rsidR="00A66C91">
        <w:rPr>
          <w:rStyle w:val="Char4"/>
          <w:rFonts w:eastAsia="SimSun"/>
          <w:rtl/>
        </w:rPr>
        <w:t>ک</w:t>
      </w:r>
      <w:r w:rsidR="0074279F" w:rsidRPr="00794E03">
        <w:rPr>
          <w:rStyle w:val="Char4"/>
          <w:rFonts w:eastAsia="SimSun"/>
          <w:rtl/>
        </w:rPr>
        <w:t xml:space="preserve">افى است </w:t>
      </w:r>
      <w:r w:rsidR="00A66C91">
        <w:rPr>
          <w:rStyle w:val="Char4"/>
          <w:rFonts w:eastAsia="SimSun"/>
          <w:rtl/>
        </w:rPr>
        <w:t>ک</w:t>
      </w:r>
      <w:r w:rsidR="0074279F" w:rsidRPr="00794E03">
        <w:rPr>
          <w:rStyle w:val="Char4"/>
          <w:rFonts w:eastAsia="SimSun"/>
          <w:rtl/>
        </w:rPr>
        <w:t>ه خدا ولى</w:t>
      </w:r>
      <w:r w:rsidR="0074279F" w:rsidRPr="00794E03">
        <w:rPr>
          <w:rStyle w:val="Char4"/>
          <w:rFonts w:eastAsia="SimSun" w:hint="cs"/>
          <w:rtl/>
        </w:rPr>
        <w:t>ّ</w:t>
      </w:r>
      <w:r w:rsidRPr="00794E03">
        <w:rPr>
          <w:rStyle w:val="Char4"/>
          <w:rFonts w:eastAsia="SimSun" w:hint="cs"/>
          <w:rtl/>
        </w:rPr>
        <w:t xml:space="preserve"> و سرپرست</w:t>
      </w:r>
      <w:r w:rsidRPr="00794E03">
        <w:rPr>
          <w:rStyle w:val="Char4"/>
          <w:rFonts w:eastAsia="SimSun"/>
          <w:rtl/>
        </w:rPr>
        <w:t xml:space="preserve"> شما باشد و </w:t>
      </w:r>
      <w:r w:rsidR="00A66C91">
        <w:rPr>
          <w:rStyle w:val="Char4"/>
          <w:rFonts w:eastAsia="SimSun"/>
          <w:rtl/>
        </w:rPr>
        <w:t>ک</w:t>
      </w:r>
      <w:r w:rsidRPr="00794E03">
        <w:rPr>
          <w:rStyle w:val="Char4"/>
          <w:rFonts w:eastAsia="SimSun"/>
          <w:rtl/>
        </w:rPr>
        <w:t xml:space="preserve">افى است </w:t>
      </w:r>
      <w:r w:rsidR="00A66C91">
        <w:rPr>
          <w:rStyle w:val="Char4"/>
          <w:rFonts w:eastAsia="SimSun"/>
          <w:rtl/>
        </w:rPr>
        <w:t>ک</w:t>
      </w:r>
      <w:r w:rsidRPr="00794E03">
        <w:rPr>
          <w:rStyle w:val="Char4"/>
          <w:rFonts w:eastAsia="SimSun"/>
          <w:rtl/>
        </w:rPr>
        <w:t xml:space="preserve">ه خدا </w:t>
      </w:r>
      <w:r w:rsidR="00A66C91">
        <w:rPr>
          <w:rStyle w:val="Char4"/>
          <w:rFonts w:eastAsia="SimSun"/>
          <w:rtl/>
        </w:rPr>
        <w:t>ی</w:t>
      </w:r>
      <w:r w:rsidRPr="00794E03">
        <w:rPr>
          <w:rStyle w:val="Char4"/>
          <w:rFonts w:eastAsia="SimSun"/>
          <w:rtl/>
        </w:rPr>
        <w:t>اور شما باشد</w:t>
      </w:r>
      <w:r w:rsidRPr="00794E03">
        <w:rPr>
          <w:rStyle w:val="Char4"/>
          <w:rFonts w:eastAsia="SimSun" w:hint="cs"/>
          <w:rtl/>
        </w:rPr>
        <w:t>»</w:t>
      </w:r>
      <w:r w:rsidR="00B62999" w:rsidRPr="00794E03">
        <w:rPr>
          <w:rStyle w:val="Char4"/>
          <w:rFonts w:eastAsia="SimSun" w:hint="cs"/>
          <w:rtl/>
        </w:rPr>
        <w:t xml:space="preserve">. </w:t>
      </w:r>
    </w:p>
    <w:p w:rsidR="00A42461" w:rsidRDefault="000704C5" w:rsidP="00FB74AE">
      <w:pPr>
        <w:pStyle w:val="ListParagraph"/>
        <w:numPr>
          <w:ilvl w:val="0"/>
          <w:numId w:val="40"/>
        </w:numPr>
        <w:ind w:left="641" w:hanging="357"/>
        <w:jc w:val="both"/>
        <w:rPr>
          <w:rStyle w:val="Char4"/>
          <w:rFonts w:eastAsia="SimSun"/>
        </w:rPr>
      </w:pPr>
      <w:r w:rsidRPr="00A42461">
        <w:rPr>
          <w:rStyle w:val="Char4"/>
          <w:rFonts w:eastAsia="SimSun"/>
          <w:rtl/>
        </w:rPr>
        <w:t>عل</w:t>
      </w:r>
      <w:r w:rsidR="00A66C91" w:rsidRPr="00A42461">
        <w:rPr>
          <w:rStyle w:val="Char4"/>
          <w:rFonts w:eastAsia="SimSun"/>
          <w:rtl/>
        </w:rPr>
        <w:t>ی</w:t>
      </w:r>
      <w:r w:rsidR="0074279F" w:rsidRPr="00FB74AE">
        <w:rPr>
          <w:rFonts w:ascii="Tahoma" w:hAnsi="Tahoma" w:cs="CTraditional Arabic" w:hint="cs"/>
          <w:rtl/>
        </w:rPr>
        <w:t>س</w:t>
      </w:r>
      <w:r w:rsidRPr="00A42461">
        <w:rPr>
          <w:rStyle w:val="Char4"/>
          <w:rFonts w:eastAsia="SimSun"/>
          <w:rtl/>
        </w:rPr>
        <w:t xml:space="preserve">: </w:t>
      </w:r>
      <w:r w:rsidRPr="00A42461">
        <w:rPr>
          <w:rStyle w:val="Char4"/>
          <w:rFonts w:eastAsia="SimSun" w:hint="cs"/>
          <w:rtl/>
        </w:rPr>
        <w:t>«</w:t>
      </w:r>
      <w:r w:rsidRPr="00A42461">
        <w:rPr>
          <w:rStyle w:val="Char4"/>
          <w:rFonts w:eastAsia="SimSun"/>
          <w:rtl/>
        </w:rPr>
        <w:t>فقط از خدا حاجتت را بخواه</w:t>
      </w:r>
      <w:r w:rsidR="0074279F" w:rsidRPr="00A42461">
        <w:rPr>
          <w:rStyle w:val="Char4"/>
          <w:rFonts w:eastAsia="SimSun" w:hint="cs"/>
          <w:rtl/>
        </w:rPr>
        <w:t>؛</w:t>
      </w:r>
      <w:r w:rsidRPr="00A42461">
        <w:rPr>
          <w:rStyle w:val="Char4"/>
          <w:rFonts w:eastAsia="SimSun"/>
          <w:rtl/>
        </w:rPr>
        <w:t xml:space="preserve"> ز</w:t>
      </w:r>
      <w:r w:rsidR="00A66C91" w:rsidRPr="00A42461">
        <w:rPr>
          <w:rStyle w:val="Char4"/>
          <w:rFonts w:eastAsia="SimSun"/>
          <w:rtl/>
        </w:rPr>
        <w:t>ی</w:t>
      </w:r>
      <w:r w:rsidRPr="00A42461">
        <w:rPr>
          <w:rStyle w:val="Char4"/>
          <w:rFonts w:eastAsia="SimSun"/>
          <w:rtl/>
        </w:rPr>
        <w:t xml:space="preserve">را عطا </w:t>
      </w:r>
      <w:r w:rsidR="00A66C91" w:rsidRPr="00A42461">
        <w:rPr>
          <w:rStyle w:val="Char4"/>
          <w:rFonts w:eastAsia="SimSun"/>
          <w:rtl/>
        </w:rPr>
        <w:t>ک</w:t>
      </w:r>
      <w:r w:rsidRPr="00A42461">
        <w:rPr>
          <w:rStyle w:val="Char4"/>
          <w:rFonts w:eastAsia="SimSun"/>
          <w:rtl/>
        </w:rPr>
        <w:t>ردن و محروم ساختن فقط به دست خداست</w:t>
      </w:r>
      <w:r w:rsidRPr="00A42461">
        <w:rPr>
          <w:rStyle w:val="Char4"/>
          <w:rFonts w:eastAsia="SimSun" w:hint="cs"/>
          <w:rtl/>
        </w:rPr>
        <w:t xml:space="preserve">، </w:t>
      </w:r>
      <w:r w:rsidRPr="00A42461">
        <w:rPr>
          <w:rStyle w:val="Char4"/>
          <w:rFonts w:eastAsia="SimSun"/>
          <w:rtl/>
        </w:rPr>
        <w:t xml:space="preserve">و فقط خداست </w:t>
      </w:r>
      <w:r w:rsidR="00A66C91" w:rsidRPr="00A42461">
        <w:rPr>
          <w:rStyle w:val="Char4"/>
          <w:rFonts w:eastAsia="SimSun"/>
          <w:rtl/>
        </w:rPr>
        <w:t>ک</w:t>
      </w:r>
      <w:r w:rsidRPr="00A42461">
        <w:rPr>
          <w:rStyle w:val="Char4"/>
          <w:rFonts w:eastAsia="SimSun"/>
          <w:rtl/>
        </w:rPr>
        <w:t>ه تو را از گرفتار</w:t>
      </w:r>
      <w:r w:rsidR="00A66C91" w:rsidRPr="00A42461">
        <w:rPr>
          <w:rStyle w:val="Char4"/>
          <w:rFonts w:eastAsia="SimSun"/>
          <w:rtl/>
        </w:rPr>
        <w:t>ی</w:t>
      </w:r>
      <w:r w:rsidRPr="00A42461">
        <w:rPr>
          <w:rStyle w:val="Char4"/>
          <w:rFonts w:eastAsia="SimSun"/>
          <w:rtl/>
        </w:rPr>
        <w:t xml:space="preserve"> رها</w:t>
      </w:r>
      <w:r w:rsidR="00A66C91" w:rsidRPr="00A42461">
        <w:rPr>
          <w:rStyle w:val="Char4"/>
          <w:rFonts w:eastAsia="SimSun"/>
          <w:rtl/>
        </w:rPr>
        <w:t>یی</w:t>
      </w:r>
      <w:r w:rsidRPr="00A42461">
        <w:rPr>
          <w:rStyle w:val="Char4"/>
          <w:rFonts w:eastAsia="SimSun"/>
          <w:rtl/>
        </w:rPr>
        <w:t xml:space="preserve"> م</w:t>
      </w:r>
      <w:r w:rsidR="00A66C91" w:rsidRPr="00A42461">
        <w:rPr>
          <w:rStyle w:val="Char4"/>
          <w:rFonts w:eastAsia="SimSun"/>
          <w:rtl/>
        </w:rPr>
        <w:t>ی</w:t>
      </w:r>
      <w:r w:rsidRPr="00A42461">
        <w:rPr>
          <w:rStyle w:val="Char4"/>
          <w:rFonts w:eastAsia="SimSun"/>
          <w:rtl/>
        </w:rPr>
        <w:t>‌بخشد پس با</w:t>
      </w:r>
      <w:r w:rsidR="00A66C91" w:rsidRPr="00A42461">
        <w:rPr>
          <w:rStyle w:val="Char4"/>
          <w:rFonts w:eastAsia="SimSun"/>
          <w:rtl/>
        </w:rPr>
        <w:t>ی</w:t>
      </w:r>
      <w:r w:rsidRPr="00A42461">
        <w:rPr>
          <w:rStyle w:val="Char4"/>
          <w:rFonts w:eastAsia="SimSun"/>
          <w:rtl/>
        </w:rPr>
        <w:t>د تعبد و بندگ</w:t>
      </w:r>
      <w:r w:rsidR="00A66C91" w:rsidRPr="00A42461">
        <w:rPr>
          <w:rStyle w:val="Char4"/>
          <w:rFonts w:eastAsia="SimSun"/>
          <w:rtl/>
        </w:rPr>
        <w:t>ی</w:t>
      </w:r>
      <w:r w:rsidRPr="00A42461">
        <w:rPr>
          <w:rStyle w:val="Char4"/>
          <w:rFonts w:eastAsia="SimSun"/>
          <w:rtl/>
        </w:rPr>
        <w:t>ت فقط برا</w:t>
      </w:r>
      <w:r w:rsidR="00A66C91" w:rsidRPr="00A42461">
        <w:rPr>
          <w:rStyle w:val="Char4"/>
          <w:rFonts w:eastAsia="SimSun"/>
          <w:rtl/>
        </w:rPr>
        <w:t>ی</w:t>
      </w:r>
      <w:r w:rsidRPr="00A42461">
        <w:rPr>
          <w:rStyle w:val="Char4"/>
          <w:rFonts w:eastAsia="SimSun"/>
          <w:rtl/>
        </w:rPr>
        <w:t xml:space="preserve"> او و رغبت تو فقط به سو</w:t>
      </w:r>
      <w:r w:rsidR="00A66C91" w:rsidRPr="00A42461">
        <w:rPr>
          <w:rStyle w:val="Char4"/>
          <w:rFonts w:eastAsia="SimSun"/>
          <w:rtl/>
        </w:rPr>
        <w:t>ی</w:t>
      </w:r>
      <w:r w:rsidRPr="00A42461">
        <w:rPr>
          <w:rStyle w:val="Char4"/>
          <w:rFonts w:eastAsia="SimSun"/>
          <w:rtl/>
        </w:rPr>
        <w:t xml:space="preserve"> او باشد</w:t>
      </w:r>
      <w:r w:rsidRPr="00A42461">
        <w:rPr>
          <w:rStyle w:val="Char4"/>
          <w:rFonts w:eastAsia="SimSun" w:hint="cs"/>
          <w:rtl/>
        </w:rPr>
        <w:t>»</w:t>
      </w:r>
      <w:r w:rsidR="00B62999" w:rsidRPr="00A42461">
        <w:rPr>
          <w:rStyle w:val="Char4"/>
          <w:rFonts w:eastAsia="SimSun" w:hint="cs"/>
          <w:rtl/>
        </w:rPr>
        <w:t xml:space="preserve">. </w:t>
      </w:r>
      <w:r w:rsidRPr="00A42461">
        <w:rPr>
          <w:rStyle w:val="Char4"/>
          <w:rFonts w:eastAsia="SimSun"/>
          <w:rtl/>
        </w:rPr>
        <w:t>(نهج البلاغه</w:t>
      </w:r>
      <w:r w:rsidR="0074279F" w:rsidRPr="00A42461">
        <w:rPr>
          <w:rStyle w:val="Char4"/>
          <w:rFonts w:eastAsia="SimSun" w:hint="cs"/>
          <w:rtl/>
        </w:rPr>
        <w:t>،</w:t>
      </w:r>
      <w:r w:rsidRPr="00A42461">
        <w:rPr>
          <w:rStyle w:val="Char4"/>
          <w:rFonts w:eastAsia="SimSun"/>
          <w:rtl/>
        </w:rPr>
        <w:t xml:space="preserve"> نامه</w:t>
      </w:r>
      <w:r w:rsidR="0074279F" w:rsidRPr="00A42461">
        <w:rPr>
          <w:rStyle w:val="Char4"/>
          <w:rFonts w:eastAsia="SimSun" w:hint="cs"/>
          <w:rtl/>
        </w:rPr>
        <w:t>:</w:t>
      </w:r>
      <w:r w:rsidRPr="00A42461">
        <w:rPr>
          <w:rStyle w:val="Char4"/>
          <w:rFonts w:eastAsia="SimSun"/>
          <w:rtl/>
        </w:rPr>
        <w:t xml:space="preserve"> 31)</w:t>
      </w:r>
    </w:p>
    <w:p w:rsidR="00A42461" w:rsidRDefault="000704C5" w:rsidP="00FB74AE">
      <w:pPr>
        <w:pStyle w:val="ListParagraph"/>
        <w:numPr>
          <w:ilvl w:val="0"/>
          <w:numId w:val="40"/>
        </w:numPr>
        <w:ind w:left="641" w:hanging="357"/>
        <w:jc w:val="both"/>
        <w:rPr>
          <w:rStyle w:val="Char4"/>
          <w:rFonts w:eastAsia="SimSun"/>
        </w:rPr>
      </w:pPr>
      <w:r w:rsidRPr="00A42461">
        <w:rPr>
          <w:rStyle w:val="Char4"/>
          <w:rFonts w:eastAsia="SimSun"/>
          <w:rtl/>
        </w:rPr>
        <w:t>ابوعمر عامر ابن شراح</w:t>
      </w:r>
      <w:r w:rsidR="00A66C91" w:rsidRPr="00A42461">
        <w:rPr>
          <w:rStyle w:val="Char4"/>
          <w:rFonts w:eastAsia="SimSun"/>
          <w:rtl/>
        </w:rPr>
        <w:t>ی</w:t>
      </w:r>
      <w:r w:rsidRPr="00A42461">
        <w:rPr>
          <w:rStyle w:val="Char4"/>
          <w:rFonts w:eastAsia="SimSun"/>
          <w:rtl/>
        </w:rPr>
        <w:t>ل ال</w:t>
      </w:r>
      <w:r w:rsidR="00A66C91" w:rsidRPr="00A42461">
        <w:rPr>
          <w:rStyle w:val="Char4"/>
          <w:rFonts w:eastAsia="SimSun"/>
          <w:rtl/>
        </w:rPr>
        <w:t>ک</w:t>
      </w:r>
      <w:r w:rsidRPr="00A42461">
        <w:rPr>
          <w:rStyle w:val="Char4"/>
          <w:rFonts w:eastAsia="SimSun"/>
          <w:rtl/>
        </w:rPr>
        <w:t>وف</w:t>
      </w:r>
      <w:r w:rsidR="00A66C91" w:rsidRPr="00A42461">
        <w:rPr>
          <w:rStyle w:val="Char4"/>
          <w:rFonts w:eastAsia="SimSun"/>
          <w:rtl/>
        </w:rPr>
        <w:t>ی</w:t>
      </w:r>
      <w:r w:rsidRPr="00A42461">
        <w:rPr>
          <w:rStyle w:val="Char4"/>
          <w:rFonts w:eastAsia="SimSun"/>
          <w:rtl/>
        </w:rPr>
        <w:t xml:space="preserve"> متوفا</w:t>
      </w:r>
      <w:r w:rsidR="00A66C91" w:rsidRPr="00A42461">
        <w:rPr>
          <w:rStyle w:val="Char4"/>
          <w:rFonts w:eastAsia="SimSun"/>
          <w:rtl/>
        </w:rPr>
        <w:t>ی</w:t>
      </w:r>
      <w:r w:rsidRPr="00A42461">
        <w:rPr>
          <w:rStyle w:val="Char4"/>
          <w:rFonts w:eastAsia="SimSun"/>
          <w:rtl/>
        </w:rPr>
        <w:t xml:space="preserve"> 104 هجر</w:t>
      </w:r>
      <w:r w:rsidR="00A66C91" w:rsidRPr="00A42461">
        <w:rPr>
          <w:rStyle w:val="Char4"/>
          <w:rFonts w:eastAsia="SimSun"/>
          <w:rtl/>
        </w:rPr>
        <w:t>ی</w:t>
      </w:r>
      <w:r w:rsidRPr="00A42461">
        <w:rPr>
          <w:rStyle w:val="Char4"/>
          <w:rFonts w:eastAsia="SimSun"/>
          <w:rtl/>
        </w:rPr>
        <w:t xml:space="preserve"> </w:t>
      </w:r>
      <w:r w:rsidR="00A66C91" w:rsidRPr="00A42461">
        <w:rPr>
          <w:rStyle w:val="Char4"/>
          <w:rFonts w:eastAsia="SimSun"/>
          <w:rtl/>
        </w:rPr>
        <w:t>ک</w:t>
      </w:r>
      <w:r w:rsidRPr="00A42461">
        <w:rPr>
          <w:rStyle w:val="Char4"/>
          <w:rFonts w:eastAsia="SimSun"/>
          <w:rtl/>
        </w:rPr>
        <w:t>ه ب</w:t>
      </w:r>
      <w:r w:rsidR="00A66C91" w:rsidRPr="00A42461">
        <w:rPr>
          <w:rStyle w:val="Char4"/>
          <w:rFonts w:eastAsia="SimSun"/>
          <w:rtl/>
        </w:rPr>
        <w:t>ی</w:t>
      </w:r>
      <w:r w:rsidRPr="00A42461">
        <w:rPr>
          <w:rStyle w:val="Char4"/>
          <w:rFonts w:eastAsia="SimSun"/>
          <w:rtl/>
        </w:rPr>
        <w:t>ش از 150 تن از صحابه</w:t>
      </w:r>
      <w:r w:rsidR="00227FAD" w:rsidRPr="00A42461">
        <w:rPr>
          <w:rStyle w:val="Char4"/>
          <w:rFonts w:eastAsia="SimSun" w:hint="cs"/>
          <w:rtl/>
        </w:rPr>
        <w:t>‌ی</w:t>
      </w:r>
      <w:r w:rsidRPr="00A42461">
        <w:rPr>
          <w:rStyle w:val="Char4"/>
          <w:rFonts w:eastAsia="SimSun"/>
          <w:rtl/>
        </w:rPr>
        <w:t xml:space="preserve"> رسول خدا را د</w:t>
      </w:r>
      <w:r w:rsidR="00A66C91" w:rsidRPr="00A42461">
        <w:rPr>
          <w:rStyle w:val="Char4"/>
          <w:rFonts w:eastAsia="SimSun"/>
          <w:rtl/>
        </w:rPr>
        <w:t>ی</w:t>
      </w:r>
      <w:r w:rsidRPr="00A42461">
        <w:rPr>
          <w:rStyle w:val="Char4"/>
          <w:rFonts w:eastAsia="SimSun"/>
          <w:rtl/>
        </w:rPr>
        <w:t>ده و از آنان حد</w:t>
      </w:r>
      <w:r w:rsidR="00A66C91" w:rsidRPr="00A42461">
        <w:rPr>
          <w:rStyle w:val="Char4"/>
          <w:rFonts w:eastAsia="SimSun"/>
          <w:rtl/>
        </w:rPr>
        <w:t>ی</w:t>
      </w:r>
      <w:r w:rsidRPr="00A42461">
        <w:rPr>
          <w:rStyle w:val="Char4"/>
          <w:rFonts w:eastAsia="SimSun"/>
          <w:rtl/>
        </w:rPr>
        <w:t xml:space="preserve">ث اخذ </w:t>
      </w:r>
      <w:r w:rsidR="00A66C91" w:rsidRPr="00A42461">
        <w:rPr>
          <w:rStyle w:val="Char4"/>
          <w:rFonts w:eastAsia="SimSun"/>
          <w:rtl/>
        </w:rPr>
        <w:t>ک</w:t>
      </w:r>
      <w:r w:rsidRPr="00A42461">
        <w:rPr>
          <w:rStyle w:val="Char4"/>
          <w:rFonts w:eastAsia="SimSun"/>
          <w:rtl/>
        </w:rPr>
        <w:t>رده به قول ابن بطال همواره م</w:t>
      </w:r>
      <w:r w:rsidR="00A66C91" w:rsidRPr="00A42461">
        <w:rPr>
          <w:rStyle w:val="Char4"/>
          <w:rFonts w:eastAsia="SimSun"/>
          <w:rtl/>
        </w:rPr>
        <w:t>ی</w:t>
      </w:r>
      <w:r w:rsidRPr="00A42461">
        <w:rPr>
          <w:rStyle w:val="Char4"/>
          <w:rFonts w:eastAsia="SimSun"/>
          <w:rtl/>
        </w:rPr>
        <w:t>‌گفت: اگر نه ا</w:t>
      </w:r>
      <w:r w:rsidR="00A66C91" w:rsidRPr="00A42461">
        <w:rPr>
          <w:rStyle w:val="Char4"/>
          <w:rFonts w:eastAsia="SimSun"/>
          <w:rtl/>
        </w:rPr>
        <w:t>ی</w:t>
      </w:r>
      <w:r w:rsidRPr="00A42461">
        <w:rPr>
          <w:rStyle w:val="Char4"/>
          <w:rFonts w:eastAsia="SimSun"/>
          <w:rtl/>
        </w:rPr>
        <w:t xml:space="preserve">ن بود </w:t>
      </w:r>
      <w:r w:rsidR="00A66C91" w:rsidRPr="00A42461">
        <w:rPr>
          <w:rStyle w:val="Char4"/>
          <w:rFonts w:eastAsia="SimSun"/>
          <w:rtl/>
        </w:rPr>
        <w:t>ک</w:t>
      </w:r>
      <w:r w:rsidRPr="00A42461">
        <w:rPr>
          <w:rStyle w:val="Char4"/>
          <w:rFonts w:eastAsia="SimSun"/>
          <w:rtl/>
        </w:rPr>
        <w:t>ه رسول خدا از ز</w:t>
      </w:r>
      <w:r w:rsidR="00A66C91" w:rsidRPr="00A42461">
        <w:rPr>
          <w:rStyle w:val="Char4"/>
          <w:rFonts w:eastAsia="SimSun"/>
          <w:rtl/>
        </w:rPr>
        <w:t>ی</w:t>
      </w:r>
      <w:r w:rsidRPr="00A42461">
        <w:rPr>
          <w:rStyle w:val="Char4"/>
          <w:rFonts w:eastAsia="SimSun"/>
          <w:rtl/>
        </w:rPr>
        <w:t>ارت قبور نه</w:t>
      </w:r>
      <w:r w:rsidR="00A66C91" w:rsidRPr="00A42461">
        <w:rPr>
          <w:rStyle w:val="Char4"/>
          <w:rFonts w:eastAsia="SimSun"/>
          <w:rtl/>
        </w:rPr>
        <w:t>ی</w:t>
      </w:r>
      <w:r w:rsidRPr="00A42461">
        <w:rPr>
          <w:rStyle w:val="Char4"/>
          <w:rFonts w:eastAsia="SimSun"/>
          <w:rtl/>
        </w:rPr>
        <w:t xml:space="preserve"> فرموده است من قبر پ</w:t>
      </w:r>
      <w:r w:rsidR="00A66C91" w:rsidRPr="00A42461">
        <w:rPr>
          <w:rStyle w:val="Char4"/>
          <w:rFonts w:eastAsia="SimSun"/>
          <w:rtl/>
        </w:rPr>
        <w:t>ی</w:t>
      </w:r>
      <w:r w:rsidRPr="00A42461">
        <w:rPr>
          <w:rStyle w:val="Char4"/>
          <w:rFonts w:eastAsia="SimSun"/>
          <w:rtl/>
        </w:rPr>
        <w:t>امبر</w:t>
      </w:r>
      <w:r w:rsidR="00155466" w:rsidRPr="00FB74AE">
        <w:rPr>
          <w:rFonts w:ascii="AGA Arabesque" w:hAnsi="AGA Arabesque" w:cs="CTraditional Arabic" w:hint="cs"/>
          <w:rtl/>
        </w:rPr>
        <w:t>ص</w:t>
      </w:r>
      <w:r w:rsidRPr="00A42461">
        <w:rPr>
          <w:rStyle w:val="Char4"/>
          <w:rFonts w:eastAsia="SimSun"/>
          <w:rtl/>
        </w:rPr>
        <w:t xml:space="preserve"> را ز</w:t>
      </w:r>
      <w:r w:rsidR="00A66C91" w:rsidRPr="00A42461">
        <w:rPr>
          <w:rStyle w:val="Char4"/>
          <w:rFonts w:eastAsia="SimSun"/>
          <w:rtl/>
        </w:rPr>
        <w:t>ی</w:t>
      </w:r>
      <w:r w:rsidRPr="00A42461">
        <w:rPr>
          <w:rStyle w:val="Char4"/>
          <w:rFonts w:eastAsia="SimSun"/>
          <w:rtl/>
        </w:rPr>
        <w:t>ارت م</w:t>
      </w:r>
      <w:r w:rsidR="00A66C91" w:rsidRPr="00A42461">
        <w:rPr>
          <w:rStyle w:val="Char4"/>
          <w:rFonts w:eastAsia="SimSun"/>
          <w:rtl/>
        </w:rPr>
        <w:t>ی</w:t>
      </w:r>
      <w:r w:rsidRPr="00A42461">
        <w:rPr>
          <w:rStyle w:val="Char4"/>
          <w:rFonts w:eastAsia="SimSun"/>
          <w:rtl/>
        </w:rPr>
        <w:t>‌</w:t>
      </w:r>
      <w:r w:rsidR="00A66C91" w:rsidRPr="00A42461">
        <w:rPr>
          <w:rStyle w:val="Char4"/>
          <w:rFonts w:eastAsia="SimSun"/>
          <w:rtl/>
        </w:rPr>
        <w:t>ک</w:t>
      </w:r>
      <w:r w:rsidRPr="00A42461">
        <w:rPr>
          <w:rStyle w:val="Char4"/>
          <w:rFonts w:eastAsia="SimSun"/>
          <w:rtl/>
        </w:rPr>
        <w:t>ردم</w:t>
      </w:r>
      <w:r w:rsidR="00B62999" w:rsidRPr="00A42461">
        <w:rPr>
          <w:rStyle w:val="Char4"/>
          <w:rFonts w:eastAsia="SimSun" w:hint="cs"/>
          <w:rtl/>
        </w:rPr>
        <w:t xml:space="preserve">. </w:t>
      </w:r>
    </w:p>
    <w:p w:rsidR="00EF00B5" w:rsidRDefault="000704C5" w:rsidP="00FB74AE">
      <w:pPr>
        <w:pStyle w:val="ListParagraph"/>
        <w:numPr>
          <w:ilvl w:val="0"/>
          <w:numId w:val="40"/>
        </w:numPr>
        <w:ind w:left="641" w:hanging="357"/>
        <w:jc w:val="both"/>
        <w:rPr>
          <w:rStyle w:val="Char4"/>
          <w:rFonts w:eastAsia="SimSun"/>
        </w:rPr>
      </w:pPr>
      <w:r w:rsidRPr="00A42461">
        <w:rPr>
          <w:rStyle w:val="Char4"/>
          <w:rFonts w:eastAsia="SimSun"/>
          <w:rtl/>
        </w:rPr>
        <w:t>عبدالرزاق الصنعان</w:t>
      </w:r>
      <w:r w:rsidR="00A66C91" w:rsidRPr="00A42461">
        <w:rPr>
          <w:rStyle w:val="Char4"/>
          <w:rFonts w:eastAsia="SimSun"/>
          <w:rtl/>
        </w:rPr>
        <w:t>ی</w:t>
      </w:r>
      <w:r w:rsidRPr="00A42461">
        <w:rPr>
          <w:rStyle w:val="Char4"/>
          <w:rFonts w:eastAsia="SimSun"/>
          <w:rtl/>
        </w:rPr>
        <w:t xml:space="preserve"> ش</w:t>
      </w:r>
      <w:r w:rsidR="00A66C91" w:rsidRPr="00A42461">
        <w:rPr>
          <w:rStyle w:val="Char4"/>
          <w:rFonts w:eastAsia="SimSun"/>
          <w:rtl/>
        </w:rPr>
        <w:t>ی</w:t>
      </w:r>
      <w:r w:rsidRPr="00A42461">
        <w:rPr>
          <w:rStyle w:val="Char4"/>
          <w:rFonts w:eastAsia="SimSun"/>
          <w:rtl/>
        </w:rPr>
        <w:t>ع</w:t>
      </w:r>
      <w:r w:rsidR="00A66C91" w:rsidRPr="00A42461">
        <w:rPr>
          <w:rStyle w:val="Char4"/>
          <w:rFonts w:eastAsia="SimSun"/>
          <w:rtl/>
        </w:rPr>
        <w:t>ی</w:t>
      </w:r>
      <w:r w:rsidRPr="00A42461">
        <w:rPr>
          <w:rStyle w:val="Char4"/>
          <w:rFonts w:eastAsia="SimSun"/>
          <w:rtl/>
        </w:rPr>
        <w:t xml:space="preserve"> در </w:t>
      </w:r>
      <w:r w:rsidR="00A66C91" w:rsidRPr="00A42461">
        <w:rPr>
          <w:rStyle w:val="Char4"/>
          <w:rFonts w:eastAsia="SimSun"/>
          <w:rtl/>
        </w:rPr>
        <w:t>ک</w:t>
      </w:r>
      <w:r w:rsidRPr="00A42461">
        <w:rPr>
          <w:rStyle w:val="Char4"/>
          <w:rFonts w:eastAsia="SimSun"/>
          <w:rtl/>
        </w:rPr>
        <w:t>تاب خود المص</w:t>
      </w:r>
      <w:r w:rsidRPr="00A42461">
        <w:rPr>
          <w:rStyle w:val="Char4"/>
          <w:rFonts w:eastAsia="SimSun" w:hint="cs"/>
          <w:rtl/>
        </w:rPr>
        <w:t>ن</w:t>
      </w:r>
      <w:r w:rsidRPr="00A42461">
        <w:rPr>
          <w:rStyle w:val="Char4"/>
          <w:rFonts w:eastAsia="SimSun"/>
          <w:rtl/>
        </w:rPr>
        <w:t>ف</w:t>
      </w:r>
      <w:r w:rsidR="005B7E07" w:rsidRPr="00A42461">
        <w:rPr>
          <w:rStyle w:val="Char4"/>
          <w:rFonts w:eastAsia="SimSun" w:hint="cs"/>
          <w:rtl/>
        </w:rPr>
        <w:t xml:space="preserve"> از رسول الله</w:t>
      </w:r>
      <w:r w:rsidR="00155466" w:rsidRPr="00FB74AE">
        <w:rPr>
          <w:rFonts w:ascii="AGA Arabesque" w:hAnsi="AGA Arabesque" w:cs="CTraditional Arabic" w:hint="cs"/>
          <w:rtl/>
        </w:rPr>
        <w:t>ص</w:t>
      </w:r>
      <w:r w:rsidR="005B7E07" w:rsidRPr="00A42461">
        <w:rPr>
          <w:rStyle w:val="Char4"/>
          <w:rFonts w:eastAsia="SimSun" w:hint="cs"/>
          <w:rtl/>
        </w:rPr>
        <w:t xml:space="preserve"> روایت نموده که</w:t>
      </w:r>
      <w:r w:rsidRPr="00A42461">
        <w:rPr>
          <w:rStyle w:val="Char4"/>
          <w:rFonts w:eastAsia="SimSun"/>
          <w:rtl/>
        </w:rPr>
        <w:t xml:space="preserve">: </w:t>
      </w:r>
      <w:r w:rsidR="00A66C91" w:rsidRPr="00A42461">
        <w:rPr>
          <w:rStyle w:val="Char4"/>
          <w:rFonts w:eastAsia="SimSun"/>
          <w:rtl/>
        </w:rPr>
        <w:t>ک</w:t>
      </w:r>
      <w:r w:rsidRPr="00A42461">
        <w:rPr>
          <w:rStyle w:val="Char4"/>
          <w:rFonts w:eastAsia="SimSun"/>
          <w:rtl/>
        </w:rPr>
        <w:t>س</w:t>
      </w:r>
      <w:r w:rsidR="00A66C91" w:rsidRPr="00A42461">
        <w:rPr>
          <w:rStyle w:val="Char4"/>
          <w:rFonts w:eastAsia="SimSun"/>
          <w:rtl/>
        </w:rPr>
        <w:t>ی</w:t>
      </w:r>
      <w:r w:rsidRPr="00A42461">
        <w:rPr>
          <w:rStyle w:val="Char4"/>
          <w:rFonts w:eastAsia="SimSun"/>
          <w:rtl/>
        </w:rPr>
        <w:t xml:space="preserve"> </w:t>
      </w:r>
      <w:r w:rsidR="00A66C91" w:rsidRPr="00A42461">
        <w:rPr>
          <w:rStyle w:val="Char4"/>
          <w:rFonts w:eastAsia="SimSun"/>
          <w:rtl/>
        </w:rPr>
        <w:t>ک</w:t>
      </w:r>
      <w:r w:rsidRPr="00A42461">
        <w:rPr>
          <w:rStyle w:val="Char4"/>
          <w:rFonts w:eastAsia="SimSun"/>
          <w:rtl/>
        </w:rPr>
        <w:t>ه قبرها را ز</w:t>
      </w:r>
      <w:r w:rsidR="00A66C91" w:rsidRPr="00A42461">
        <w:rPr>
          <w:rStyle w:val="Char4"/>
          <w:rFonts w:eastAsia="SimSun"/>
          <w:rtl/>
        </w:rPr>
        <w:t>ی</w:t>
      </w:r>
      <w:r w:rsidRPr="00A42461">
        <w:rPr>
          <w:rStyle w:val="Char4"/>
          <w:rFonts w:eastAsia="SimSun"/>
          <w:rtl/>
        </w:rPr>
        <w:t xml:space="preserve">ارت </w:t>
      </w:r>
      <w:r w:rsidR="00A66C91" w:rsidRPr="00A42461">
        <w:rPr>
          <w:rStyle w:val="Char4"/>
          <w:rFonts w:eastAsia="SimSun"/>
          <w:rtl/>
        </w:rPr>
        <w:t>ک</w:t>
      </w:r>
      <w:r w:rsidRPr="00A42461">
        <w:rPr>
          <w:rStyle w:val="Char4"/>
          <w:rFonts w:eastAsia="SimSun"/>
          <w:rtl/>
        </w:rPr>
        <w:t>ند از ما ن</w:t>
      </w:r>
      <w:r w:rsidR="00A66C91" w:rsidRPr="00A42461">
        <w:rPr>
          <w:rStyle w:val="Char4"/>
          <w:rFonts w:eastAsia="SimSun"/>
          <w:rtl/>
        </w:rPr>
        <w:t>ی</w:t>
      </w:r>
      <w:r w:rsidRPr="00A42461">
        <w:rPr>
          <w:rStyle w:val="Char4"/>
          <w:rFonts w:eastAsia="SimSun"/>
          <w:rtl/>
        </w:rPr>
        <w:t>ست</w:t>
      </w:r>
      <w:r w:rsidR="00B62999" w:rsidRPr="00A42461">
        <w:rPr>
          <w:rStyle w:val="Char4"/>
          <w:rFonts w:eastAsia="SimSun" w:hint="cs"/>
          <w:rtl/>
        </w:rPr>
        <w:t xml:space="preserve">. </w:t>
      </w:r>
      <w:r w:rsidRPr="00A42461">
        <w:rPr>
          <w:rStyle w:val="Char4"/>
          <w:rFonts w:eastAsia="SimSun"/>
          <w:rtl/>
        </w:rPr>
        <w:t>المص</w:t>
      </w:r>
      <w:r w:rsidRPr="00A42461">
        <w:rPr>
          <w:rStyle w:val="Char4"/>
          <w:rFonts w:eastAsia="SimSun" w:hint="cs"/>
          <w:rtl/>
        </w:rPr>
        <w:t>ن</w:t>
      </w:r>
      <w:r w:rsidRPr="00A42461">
        <w:rPr>
          <w:rStyle w:val="Char4"/>
          <w:rFonts w:eastAsia="SimSun"/>
          <w:rtl/>
        </w:rPr>
        <w:t>ف</w:t>
      </w:r>
      <w:r w:rsidR="00227FAD" w:rsidRPr="00A42461">
        <w:rPr>
          <w:rStyle w:val="Char4"/>
          <w:rFonts w:eastAsia="SimSun" w:hint="cs"/>
          <w:rtl/>
        </w:rPr>
        <w:t>،</w:t>
      </w:r>
      <w:r w:rsidRPr="00A42461">
        <w:rPr>
          <w:rStyle w:val="Char4"/>
          <w:rFonts w:eastAsia="SimSun"/>
          <w:rtl/>
        </w:rPr>
        <w:t xml:space="preserve"> 3/569 حد</w:t>
      </w:r>
      <w:r w:rsidR="00A66C91" w:rsidRPr="00A42461">
        <w:rPr>
          <w:rStyle w:val="Char4"/>
          <w:rFonts w:eastAsia="SimSun"/>
          <w:rtl/>
        </w:rPr>
        <w:t>ی</w:t>
      </w:r>
      <w:r w:rsidRPr="00A42461">
        <w:rPr>
          <w:rStyle w:val="Char4"/>
          <w:rFonts w:eastAsia="SimSun"/>
          <w:rtl/>
        </w:rPr>
        <w:t>ث</w:t>
      </w:r>
      <w:r w:rsidR="00227FAD" w:rsidRPr="00A42461">
        <w:rPr>
          <w:rStyle w:val="Char4"/>
          <w:rFonts w:eastAsia="SimSun" w:hint="cs"/>
          <w:rtl/>
        </w:rPr>
        <w:t>:</w:t>
      </w:r>
      <w:r w:rsidRPr="00A42461">
        <w:rPr>
          <w:rStyle w:val="Char4"/>
          <w:rFonts w:eastAsia="SimSun"/>
          <w:rtl/>
        </w:rPr>
        <w:t xml:space="preserve"> 6705</w:t>
      </w:r>
      <w:r w:rsidRPr="00A42461">
        <w:rPr>
          <w:rStyle w:val="Char4"/>
          <w:rFonts w:eastAsia="SimSun" w:hint="cs"/>
          <w:rtl/>
        </w:rPr>
        <w:t>)</w:t>
      </w:r>
      <w:r w:rsidR="00B62999" w:rsidRPr="00A42461">
        <w:rPr>
          <w:rStyle w:val="Char4"/>
          <w:rFonts w:eastAsia="SimSun" w:hint="cs"/>
          <w:rtl/>
        </w:rPr>
        <w:t xml:space="preserve">. </w:t>
      </w:r>
    </w:p>
    <w:p w:rsidR="00213305" w:rsidRDefault="000704C5" w:rsidP="00FB74AE">
      <w:pPr>
        <w:pStyle w:val="ListParagraph"/>
        <w:numPr>
          <w:ilvl w:val="0"/>
          <w:numId w:val="40"/>
        </w:numPr>
        <w:ind w:left="641" w:hanging="357"/>
        <w:jc w:val="both"/>
        <w:rPr>
          <w:rStyle w:val="Char4"/>
          <w:rFonts w:eastAsia="SimSun"/>
        </w:rPr>
      </w:pPr>
      <w:r w:rsidRPr="00EF00B5">
        <w:rPr>
          <w:rStyle w:val="Char4"/>
          <w:rFonts w:eastAsia="SimSun"/>
          <w:rtl/>
        </w:rPr>
        <w:t>رسول خدا</w:t>
      </w:r>
      <w:r w:rsidR="00155466" w:rsidRPr="00FB74AE">
        <w:rPr>
          <w:rStyle w:val="Char4"/>
          <w:rFonts w:eastAsia="SimSun" w:cs="CTraditional Arabic" w:hint="cs"/>
          <w:rtl/>
        </w:rPr>
        <w:t>ص</w:t>
      </w:r>
      <w:r w:rsidRPr="00EF00B5">
        <w:rPr>
          <w:rStyle w:val="Char4"/>
          <w:rFonts w:eastAsia="SimSun"/>
          <w:rtl/>
        </w:rPr>
        <w:t xml:space="preserve">: خدا لعنت </w:t>
      </w:r>
      <w:r w:rsidR="00A66C91" w:rsidRPr="00EF00B5">
        <w:rPr>
          <w:rStyle w:val="Char4"/>
          <w:rFonts w:eastAsia="SimSun"/>
          <w:rtl/>
        </w:rPr>
        <w:t>ک</w:t>
      </w:r>
      <w:r w:rsidRPr="00EF00B5">
        <w:rPr>
          <w:rStyle w:val="Char4"/>
          <w:rFonts w:eastAsia="SimSun"/>
          <w:rtl/>
        </w:rPr>
        <w:t>ند زائرات قبور را</w:t>
      </w:r>
      <w:r w:rsidR="00B62999" w:rsidRPr="00EF00B5">
        <w:rPr>
          <w:rStyle w:val="Char4"/>
          <w:rFonts w:eastAsia="SimSun"/>
          <w:rtl/>
        </w:rPr>
        <w:t xml:space="preserve">. </w:t>
      </w:r>
      <w:r w:rsidRPr="00EF00B5">
        <w:rPr>
          <w:rStyle w:val="Char4"/>
          <w:rFonts w:eastAsia="SimSun"/>
          <w:rtl/>
        </w:rPr>
        <w:t xml:space="preserve">و </w:t>
      </w:r>
      <w:r w:rsidR="00A66C91" w:rsidRPr="00EF00B5">
        <w:rPr>
          <w:rStyle w:val="Char4"/>
          <w:rFonts w:eastAsia="SimSun"/>
          <w:rtl/>
        </w:rPr>
        <w:t>ک</w:t>
      </w:r>
      <w:r w:rsidRPr="00EF00B5">
        <w:rPr>
          <w:rStyle w:val="Char4"/>
          <w:rFonts w:eastAsia="SimSun"/>
          <w:rtl/>
        </w:rPr>
        <w:t>سان</w:t>
      </w:r>
      <w:r w:rsidR="00A66C91" w:rsidRPr="00EF00B5">
        <w:rPr>
          <w:rStyle w:val="Char4"/>
          <w:rFonts w:eastAsia="SimSun"/>
          <w:rtl/>
        </w:rPr>
        <w:t>ی</w:t>
      </w:r>
      <w:r w:rsidRPr="00EF00B5">
        <w:rPr>
          <w:rStyle w:val="Char4"/>
          <w:rFonts w:eastAsia="SimSun"/>
          <w:rtl/>
        </w:rPr>
        <w:t xml:space="preserve"> </w:t>
      </w:r>
      <w:r w:rsidR="00A66C91" w:rsidRPr="00EF00B5">
        <w:rPr>
          <w:rStyle w:val="Char4"/>
          <w:rFonts w:eastAsia="SimSun"/>
          <w:rtl/>
        </w:rPr>
        <w:t>ک</w:t>
      </w:r>
      <w:r w:rsidRPr="00EF00B5">
        <w:rPr>
          <w:rStyle w:val="Char4"/>
          <w:rFonts w:eastAsia="SimSun"/>
          <w:rtl/>
        </w:rPr>
        <w:t>ه بر قبرها مسجد م</w:t>
      </w:r>
      <w:r w:rsidR="00A66C91" w:rsidRPr="00EF00B5">
        <w:rPr>
          <w:rStyle w:val="Char4"/>
          <w:rFonts w:eastAsia="SimSun"/>
          <w:rtl/>
        </w:rPr>
        <w:t>ی</w:t>
      </w:r>
      <w:r w:rsidRPr="00EF00B5">
        <w:rPr>
          <w:rStyle w:val="Char4"/>
          <w:rFonts w:eastAsia="SimSun"/>
          <w:rtl/>
        </w:rPr>
        <w:t>‌سازند</w:t>
      </w:r>
      <w:r w:rsidR="00B62999" w:rsidRPr="00EF00B5">
        <w:rPr>
          <w:rStyle w:val="Char4"/>
          <w:rFonts w:eastAsia="SimSun"/>
          <w:rtl/>
        </w:rPr>
        <w:t xml:space="preserve">. </w:t>
      </w:r>
      <w:r w:rsidRPr="00EF00B5">
        <w:rPr>
          <w:rStyle w:val="Char4"/>
          <w:rFonts w:eastAsia="SimSun"/>
          <w:rtl/>
        </w:rPr>
        <w:t>(جامع ال</w:t>
      </w:r>
      <w:r w:rsidRPr="00EF00B5">
        <w:rPr>
          <w:rStyle w:val="Char4"/>
          <w:rFonts w:eastAsia="SimSun" w:hint="cs"/>
          <w:rtl/>
        </w:rPr>
        <w:t>أ</w:t>
      </w:r>
      <w:r w:rsidRPr="00EF00B5">
        <w:rPr>
          <w:rStyle w:val="Char4"/>
          <w:rFonts w:eastAsia="SimSun"/>
          <w:rtl/>
        </w:rPr>
        <w:t>صول ف</w:t>
      </w:r>
      <w:r w:rsidR="00A66C91" w:rsidRPr="00EF00B5">
        <w:rPr>
          <w:rStyle w:val="Char4"/>
          <w:rFonts w:eastAsia="SimSun"/>
          <w:rtl/>
        </w:rPr>
        <w:t>ی</w:t>
      </w:r>
      <w:r w:rsidRPr="00EF00B5">
        <w:rPr>
          <w:rStyle w:val="Char4"/>
          <w:rFonts w:eastAsia="SimSun"/>
          <w:rtl/>
        </w:rPr>
        <w:t xml:space="preserve"> </w:t>
      </w:r>
      <w:r w:rsidRPr="00EF00B5">
        <w:rPr>
          <w:rStyle w:val="Char4"/>
          <w:rFonts w:eastAsia="SimSun" w:hint="cs"/>
          <w:rtl/>
        </w:rPr>
        <w:t>أ</w:t>
      </w:r>
      <w:r w:rsidRPr="00EF00B5">
        <w:rPr>
          <w:rStyle w:val="Char4"/>
          <w:rFonts w:eastAsia="SimSun"/>
          <w:rtl/>
        </w:rPr>
        <w:t>حاد</w:t>
      </w:r>
      <w:r w:rsidR="00A66C91" w:rsidRPr="00EF00B5">
        <w:rPr>
          <w:rStyle w:val="Char4"/>
          <w:rFonts w:eastAsia="SimSun"/>
          <w:rtl/>
        </w:rPr>
        <w:t>ی</w:t>
      </w:r>
      <w:r w:rsidRPr="00EF00B5">
        <w:rPr>
          <w:rStyle w:val="Char4"/>
          <w:rFonts w:eastAsia="SimSun"/>
          <w:rtl/>
        </w:rPr>
        <w:t>ث الرسول</w:t>
      </w:r>
      <w:r w:rsidR="00BE1776" w:rsidRPr="00EF00B5">
        <w:rPr>
          <w:rStyle w:val="Char4"/>
          <w:rFonts w:eastAsia="SimSun" w:hint="cs"/>
          <w:rtl/>
        </w:rPr>
        <w:t>:</w:t>
      </w:r>
      <w:r w:rsidRPr="00EF00B5">
        <w:rPr>
          <w:rStyle w:val="Char4"/>
          <w:rFonts w:eastAsia="SimSun"/>
          <w:rtl/>
        </w:rPr>
        <w:t xml:space="preserve"> 1/382)</w:t>
      </w:r>
    </w:p>
    <w:p w:rsidR="002C2407" w:rsidRDefault="000704C5" w:rsidP="00FB74AE">
      <w:pPr>
        <w:pStyle w:val="ListParagraph"/>
        <w:numPr>
          <w:ilvl w:val="0"/>
          <w:numId w:val="40"/>
        </w:numPr>
        <w:ind w:left="641" w:hanging="357"/>
        <w:jc w:val="both"/>
        <w:rPr>
          <w:rStyle w:val="Char4"/>
          <w:rFonts w:eastAsia="SimSun"/>
          <w:spacing w:val="-2"/>
        </w:rPr>
      </w:pPr>
      <w:r w:rsidRPr="005740C0">
        <w:rPr>
          <w:rStyle w:val="Char4"/>
          <w:rFonts w:eastAsia="SimSun"/>
          <w:spacing w:val="-2"/>
          <w:rtl/>
        </w:rPr>
        <w:t>رسول خدا</w:t>
      </w:r>
      <w:r w:rsidR="00155466" w:rsidRPr="00FB74AE">
        <w:rPr>
          <w:rStyle w:val="Char4"/>
          <w:rFonts w:eastAsia="SimSun" w:cs="CTraditional Arabic" w:hint="cs"/>
          <w:spacing w:val="-2"/>
          <w:rtl/>
        </w:rPr>
        <w:t>ص</w:t>
      </w:r>
      <w:r w:rsidRPr="005740C0">
        <w:rPr>
          <w:rStyle w:val="Char4"/>
          <w:rFonts w:eastAsia="SimSun"/>
          <w:spacing w:val="-2"/>
          <w:rtl/>
        </w:rPr>
        <w:t>: قبرم را محل آمد و شد قرار نده</w:t>
      </w:r>
      <w:r w:rsidR="00A66C91" w:rsidRPr="005740C0">
        <w:rPr>
          <w:rStyle w:val="Char4"/>
          <w:rFonts w:eastAsia="SimSun"/>
          <w:spacing w:val="-2"/>
          <w:rtl/>
        </w:rPr>
        <w:t>ی</w:t>
      </w:r>
      <w:r w:rsidRPr="005740C0">
        <w:rPr>
          <w:rStyle w:val="Char4"/>
          <w:rFonts w:eastAsia="SimSun"/>
          <w:spacing w:val="-2"/>
          <w:rtl/>
        </w:rPr>
        <w:t>د</w:t>
      </w:r>
      <w:r w:rsidR="00B62999" w:rsidRPr="005740C0">
        <w:rPr>
          <w:rStyle w:val="Char4"/>
          <w:rFonts w:eastAsia="SimSun"/>
          <w:spacing w:val="-2"/>
          <w:rtl/>
        </w:rPr>
        <w:t xml:space="preserve">. </w:t>
      </w:r>
      <w:r w:rsidRPr="005740C0">
        <w:rPr>
          <w:rStyle w:val="Char4"/>
          <w:rFonts w:eastAsia="SimSun"/>
          <w:spacing w:val="-2"/>
          <w:rtl/>
        </w:rPr>
        <w:t>(حد</w:t>
      </w:r>
      <w:r w:rsidR="00A66C91" w:rsidRPr="005740C0">
        <w:rPr>
          <w:rStyle w:val="Char4"/>
          <w:rFonts w:eastAsia="SimSun"/>
          <w:spacing w:val="-2"/>
          <w:rtl/>
        </w:rPr>
        <w:t>ی</w:t>
      </w:r>
      <w:r w:rsidRPr="005740C0">
        <w:rPr>
          <w:rStyle w:val="Char4"/>
          <w:rFonts w:eastAsia="SimSun"/>
          <w:spacing w:val="-2"/>
          <w:rtl/>
        </w:rPr>
        <w:t>ث متواتر مورد اتفاق)</w:t>
      </w:r>
    </w:p>
    <w:p w:rsidR="00174D9D" w:rsidRPr="00174D9D" w:rsidRDefault="000704C5" w:rsidP="00FB74AE">
      <w:pPr>
        <w:pStyle w:val="ListParagraph"/>
        <w:numPr>
          <w:ilvl w:val="0"/>
          <w:numId w:val="40"/>
        </w:numPr>
        <w:ind w:left="641" w:hanging="357"/>
        <w:jc w:val="both"/>
        <w:rPr>
          <w:rStyle w:val="Char4"/>
          <w:rFonts w:eastAsia="SimSun"/>
          <w:spacing w:val="-2"/>
        </w:rPr>
      </w:pPr>
      <w:r w:rsidRPr="002C2407">
        <w:rPr>
          <w:rStyle w:val="Char4"/>
          <w:rFonts w:eastAsia="SimSun"/>
          <w:rtl/>
        </w:rPr>
        <w:t>حد</w:t>
      </w:r>
      <w:r w:rsidR="00A66C91" w:rsidRPr="002C2407">
        <w:rPr>
          <w:rStyle w:val="Char4"/>
          <w:rFonts w:eastAsia="SimSun"/>
          <w:rtl/>
        </w:rPr>
        <w:t>ی</w:t>
      </w:r>
      <w:r w:rsidRPr="002C2407">
        <w:rPr>
          <w:rStyle w:val="Char4"/>
          <w:rFonts w:eastAsia="SimSun"/>
          <w:rtl/>
        </w:rPr>
        <w:t xml:space="preserve">ث عطاء ابن </w:t>
      </w:r>
      <w:r w:rsidR="00A66C91" w:rsidRPr="002C2407">
        <w:rPr>
          <w:rStyle w:val="Char4"/>
          <w:rFonts w:eastAsia="SimSun"/>
          <w:rtl/>
        </w:rPr>
        <w:t>ی</w:t>
      </w:r>
      <w:r w:rsidRPr="002C2407">
        <w:rPr>
          <w:rStyle w:val="Char4"/>
          <w:rFonts w:eastAsia="SimSun"/>
          <w:rtl/>
        </w:rPr>
        <w:t>سار از رسول خدا</w:t>
      </w:r>
      <w:r w:rsidR="00155466" w:rsidRPr="00FB74AE">
        <w:rPr>
          <w:rStyle w:val="Char4"/>
          <w:rFonts w:eastAsia="SimSun" w:cs="CTraditional Arabic" w:hint="cs"/>
          <w:rtl/>
        </w:rPr>
        <w:t>ص</w:t>
      </w:r>
      <w:r w:rsidRPr="002C2407">
        <w:rPr>
          <w:rStyle w:val="Char4"/>
          <w:rFonts w:eastAsia="SimSun"/>
          <w:rtl/>
        </w:rPr>
        <w:t>: بار خدا</w:t>
      </w:r>
      <w:r w:rsidR="00A66C91" w:rsidRPr="002C2407">
        <w:rPr>
          <w:rStyle w:val="Char4"/>
          <w:rFonts w:eastAsia="SimSun"/>
          <w:rtl/>
        </w:rPr>
        <w:t>ی</w:t>
      </w:r>
      <w:r w:rsidRPr="002C2407">
        <w:rPr>
          <w:rStyle w:val="Char4"/>
          <w:rFonts w:eastAsia="SimSun"/>
          <w:rtl/>
        </w:rPr>
        <w:t>ا</w:t>
      </w:r>
      <w:r w:rsidR="00BE1776" w:rsidRPr="002C2407">
        <w:rPr>
          <w:rStyle w:val="Char4"/>
          <w:rFonts w:eastAsia="SimSun" w:hint="cs"/>
          <w:rtl/>
        </w:rPr>
        <w:t>!</w:t>
      </w:r>
      <w:r w:rsidRPr="002C2407">
        <w:rPr>
          <w:rStyle w:val="Char4"/>
          <w:rFonts w:eastAsia="SimSun" w:hint="cs"/>
          <w:rtl/>
        </w:rPr>
        <w:t xml:space="preserve"> </w:t>
      </w:r>
      <w:r w:rsidRPr="002C2407">
        <w:rPr>
          <w:rStyle w:val="Char4"/>
          <w:rFonts w:eastAsia="SimSun"/>
          <w:rtl/>
        </w:rPr>
        <w:t>قبر مرا بت</w:t>
      </w:r>
      <w:r w:rsidR="00A66C91" w:rsidRPr="002C2407">
        <w:rPr>
          <w:rStyle w:val="Char4"/>
          <w:rFonts w:eastAsia="SimSun"/>
          <w:rtl/>
        </w:rPr>
        <w:t>ی</w:t>
      </w:r>
      <w:r w:rsidRPr="002C2407">
        <w:rPr>
          <w:rStyle w:val="Char4"/>
          <w:rFonts w:eastAsia="SimSun"/>
          <w:rtl/>
        </w:rPr>
        <w:t xml:space="preserve"> قرار مده </w:t>
      </w:r>
      <w:r w:rsidR="00A66C91" w:rsidRPr="002C2407">
        <w:rPr>
          <w:rStyle w:val="Char4"/>
          <w:rFonts w:eastAsia="SimSun"/>
          <w:rtl/>
        </w:rPr>
        <w:t>ک</w:t>
      </w:r>
      <w:r w:rsidRPr="002C2407">
        <w:rPr>
          <w:rStyle w:val="Char4"/>
          <w:rFonts w:eastAsia="SimSun"/>
          <w:rtl/>
        </w:rPr>
        <w:t>ه پرست</w:t>
      </w:r>
      <w:r w:rsidR="00A66C91" w:rsidRPr="002C2407">
        <w:rPr>
          <w:rStyle w:val="Char4"/>
          <w:rFonts w:eastAsia="SimSun"/>
          <w:rtl/>
        </w:rPr>
        <w:t>ی</w:t>
      </w:r>
      <w:r w:rsidRPr="002C2407">
        <w:rPr>
          <w:rStyle w:val="Char4"/>
          <w:rFonts w:eastAsia="SimSun"/>
          <w:rtl/>
        </w:rPr>
        <w:t>ده شود</w:t>
      </w:r>
      <w:r w:rsidR="00B62999" w:rsidRPr="002C2407">
        <w:rPr>
          <w:rStyle w:val="Char4"/>
          <w:rFonts w:eastAsia="SimSun"/>
          <w:rtl/>
        </w:rPr>
        <w:t xml:space="preserve">. </w:t>
      </w:r>
    </w:p>
    <w:p w:rsidR="005F7165" w:rsidRDefault="000704C5" w:rsidP="00FB74AE">
      <w:pPr>
        <w:pStyle w:val="ListParagraph"/>
        <w:numPr>
          <w:ilvl w:val="0"/>
          <w:numId w:val="40"/>
        </w:numPr>
        <w:ind w:left="641" w:hanging="357"/>
        <w:jc w:val="both"/>
        <w:rPr>
          <w:rStyle w:val="Char4"/>
          <w:rFonts w:eastAsia="SimSun"/>
        </w:rPr>
      </w:pPr>
      <w:r w:rsidRPr="00174D9D">
        <w:rPr>
          <w:rStyle w:val="Char4"/>
          <w:rFonts w:eastAsia="SimSun"/>
          <w:rtl/>
        </w:rPr>
        <w:t>رسول خدا</w:t>
      </w:r>
      <w:r w:rsidR="00155466" w:rsidRPr="00FB74AE">
        <w:rPr>
          <w:rStyle w:val="Char4"/>
          <w:rFonts w:eastAsia="SimSun" w:cs="CTraditional Arabic" w:hint="cs"/>
          <w:rtl/>
        </w:rPr>
        <w:t>ص</w:t>
      </w:r>
      <w:r w:rsidRPr="00174D9D">
        <w:rPr>
          <w:rStyle w:val="Char4"/>
          <w:rFonts w:eastAsia="SimSun"/>
          <w:rtl/>
        </w:rPr>
        <w:t>: اگر نه ا</w:t>
      </w:r>
      <w:r w:rsidR="00A66C91" w:rsidRPr="00174D9D">
        <w:rPr>
          <w:rStyle w:val="Char4"/>
          <w:rFonts w:eastAsia="SimSun"/>
          <w:rtl/>
        </w:rPr>
        <w:t>ی</w:t>
      </w:r>
      <w:r w:rsidRPr="00174D9D">
        <w:rPr>
          <w:rStyle w:val="Char4"/>
          <w:rFonts w:eastAsia="SimSun"/>
          <w:rtl/>
        </w:rPr>
        <w:t xml:space="preserve">ن بود </w:t>
      </w:r>
      <w:r w:rsidR="00A66C91" w:rsidRPr="00174D9D">
        <w:rPr>
          <w:rStyle w:val="Char4"/>
          <w:rFonts w:eastAsia="SimSun"/>
          <w:rtl/>
        </w:rPr>
        <w:t>ک</w:t>
      </w:r>
      <w:r w:rsidRPr="00174D9D">
        <w:rPr>
          <w:rStyle w:val="Char4"/>
          <w:rFonts w:eastAsia="SimSun"/>
          <w:rtl/>
        </w:rPr>
        <w:t>ه جنازه</w:t>
      </w:r>
      <w:r w:rsidR="005B7E07" w:rsidRPr="00174D9D">
        <w:rPr>
          <w:rStyle w:val="Char4"/>
          <w:rFonts w:eastAsia="SimSun" w:hint="cs"/>
          <w:rtl/>
        </w:rPr>
        <w:t>‌ی</w:t>
      </w:r>
      <w:r w:rsidRPr="00174D9D">
        <w:rPr>
          <w:rStyle w:val="Char4"/>
          <w:rFonts w:eastAsia="SimSun"/>
          <w:rtl/>
        </w:rPr>
        <w:t xml:space="preserve"> حمزه با ا</w:t>
      </w:r>
      <w:r w:rsidR="00A66C91" w:rsidRPr="00174D9D">
        <w:rPr>
          <w:rStyle w:val="Char4"/>
          <w:rFonts w:eastAsia="SimSun"/>
          <w:rtl/>
        </w:rPr>
        <w:t>ی</w:t>
      </w:r>
      <w:r w:rsidRPr="00174D9D">
        <w:rPr>
          <w:rStyle w:val="Char4"/>
          <w:rFonts w:eastAsia="SimSun"/>
          <w:rtl/>
        </w:rPr>
        <w:t>ن وضع زنان ما را اندوهگ</w:t>
      </w:r>
      <w:r w:rsidR="00A66C91" w:rsidRPr="00174D9D">
        <w:rPr>
          <w:rStyle w:val="Char4"/>
          <w:rFonts w:eastAsia="SimSun"/>
          <w:rtl/>
        </w:rPr>
        <w:t>ی</w:t>
      </w:r>
      <w:r w:rsidRPr="00174D9D">
        <w:rPr>
          <w:rStyle w:val="Char4"/>
          <w:rFonts w:eastAsia="SimSun"/>
          <w:rtl/>
        </w:rPr>
        <w:t>ن</w:t>
      </w:r>
      <w:r w:rsidR="000552D8" w:rsidRPr="00174D9D">
        <w:rPr>
          <w:rStyle w:val="Char4"/>
          <w:rFonts w:eastAsia="SimSun"/>
          <w:rtl/>
        </w:rPr>
        <w:t xml:space="preserve"> می‌کند </w:t>
      </w:r>
      <w:r w:rsidRPr="00174D9D">
        <w:rPr>
          <w:rStyle w:val="Char4"/>
          <w:rFonts w:eastAsia="SimSun"/>
          <w:rtl/>
        </w:rPr>
        <w:t>ما او را وا</w:t>
      </w:r>
      <w:r w:rsidR="005B7E07" w:rsidRPr="00174D9D">
        <w:rPr>
          <w:rStyle w:val="Char4"/>
          <w:rFonts w:eastAsia="SimSun" w:hint="cs"/>
          <w:rtl/>
        </w:rPr>
        <w:t xml:space="preserve"> </w:t>
      </w:r>
      <w:r w:rsidRPr="00174D9D">
        <w:rPr>
          <w:rStyle w:val="Char4"/>
          <w:rFonts w:eastAsia="SimSun"/>
          <w:rtl/>
        </w:rPr>
        <w:t>م</w:t>
      </w:r>
      <w:r w:rsidR="00A66C91" w:rsidRPr="00174D9D">
        <w:rPr>
          <w:rStyle w:val="Char4"/>
          <w:rFonts w:eastAsia="SimSun"/>
          <w:rtl/>
        </w:rPr>
        <w:t>ی</w:t>
      </w:r>
      <w:r w:rsidRPr="00174D9D">
        <w:rPr>
          <w:rStyle w:val="Char4"/>
          <w:rFonts w:eastAsia="SimSun"/>
          <w:rtl/>
        </w:rPr>
        <w:t>‌گذاشت</w:t>
      </w:r>
      <w:r w:rsidR="00A66C91" w:rsidRPr="00174D9D">
        <w:rPr>
          <w:rStyle w:val="Char4"/>
          <w:rFonts w:eastAsia="SimSun"/>
          <w:rtl/>
        </w:rPr>
        <w:t>ی</w:t>
      </w:r>
      <w:r w:rsidRPr="00174D9D">
        <w:rPr>
          <w:rStyle w:val="Char4"/>
          <w:rFonts w:eastAsia="SimSun"/>
          <w:rtl/>
        </w:rPr>
        <w:t>م تا درندگان و مرغان جسدش را بخورند و در روز ق</w:t>
      </w:r>
      <w:r w:rsidR="00A66C91" w:rsidRPr="00174D9D">
        <w:rPr>
          <w:rStyle w:val="Char4"/>
          <w:rFonts w:eastAsia="SimSun"/>
          <w:rtl/>
        </w:rPr>
        <w:t>ی</w:t>
      </w:r>
      <w:r w:rsidRPr="00174D9D">
        <w:rPr>
          <w:rStyle w:val="Char4"/>
          <w:rFonts w:eastAsia="SimSun"/>
          <w:rtl/>
        </w:rPr>
        <w:t>امت از ش</w:t>
      </w:r>
      <w:r w:rsidR="00A66C91" w:rsidRPr="00174D9D">
        <w:rPr>
          <w:rStyle w:val="Char4"/>
          <w:rFonts w:eastAsia="SimSun"/>
          <w:rtl/>
        </w:rPr>
        <w:t>ک</w:t>
      </w:r>
      <w:r w:rsidRPr="00174D9D">
        <w:rPr>
          <w:rStyle w:val="Char4"/>
          <w:rFonts w:eastAsia="SimSun"/>
          <w:rtl/>
        </w:rPr>
        <w:t>م درندگان و چ</w:t>
      </w:r>
      <w:r w:rsidR="00A66C91" w:rsidRPr="00174D9D">
        <w:rPr>
          <w:rStyle w:val="Char4"/>
          <w:rFonts w:eastAsia="SimSun"/>
          <w:rtl/>
        </w:rPr>
        <w:t>ی</w:t>
      </w:r>
      <w:r w:rsidRPr="00174D9D">
        <w:rPr>
          <w:rStyle w:val="Char4"/>
          <w:rFonts w:eastAsia="SimSun"/>
          <w:rtl/>
        </w:rPr>
        <w:t>نه</w:t>
      </w:r>
      <w:r w:rsidR="005B7E07" w:rsidRPr="00174D9D">
        <w:rPr>
          <w:rStyle w:val="Char4"/>
          <w:rFonts w:eastAsia="SimSun" w:hint="cs"/>
          <w:rtl/>
        </w:rPr>
        <w:t>‌</w:t>
      </w:r>
      <w:r w:rsidRPr="00174D9D">
        <w:rPr>
          <w:rStyle w:val="Char4"/>
          <w:rFonts w:eastAsia="SimSun"/>
          <w:rtl/>
        </w:rPr>
        <w:t>دان مرغان محشور شود</w:t>
      </w:r>
      <w:r w:rsidR="00B62999" w:rsidRPr="00174D9D">
        <w:rPr>
          <w:rStyle w:val="Char4"/>
          <w:rFonts w:eastAsia="SimSun"/>
          <w:rtl/>
        </w:rPr>
        <w:t xml:space="preserve">. </w:t>
      </w:r>
      <w:r w:rsidRPr="00174D9D">
        <w:rPr>
          <w:rStyle w:val="Char4"/>
          <w:rFonts w:eastAsia="SimSun"/>
          <w:rtl/>
        </w:rPr>
        <w:t>(س</w:t>
      </w:r>
      <w:r w:rsidR="00A66C91" w:rsidRPr="00174D9D">
        <w:rPr>
          <w:rStyle w:val="Char4"/>
          <w:rFonts w:eastAsia="SimSun"/>
          <w:rtl/>
        </w:rPr>
        <w:t>ی</w:t>
      </w:r>
      <w:r w:rsidRPr="00174D9D">
        <w:rPr>
          <w:rStyle w:val="Char4"/>
          <w:rFonts w:eastAsia="SimSun"/>
          <w:rtl/>
        </w:rPr>
        <w:t>ر</w:t>
      </w:r>
      <w:r w:rsidR="00A66C91" w:rsidRPr="00174D9D">
        <w:rPr>
          <w:rStyle w:val="Char4"/>
          <w:rFonts w:eastAsia="SimSun" w:hint="cs"/>
          <w:rtl/>
        </w:rPr>
        <w:t>ۀ</w:t>
      </w:r>
      <w:r w:rsidRPr="00174D9D">
        <w:rPr>
          <w:rStyle w:val="Char4"/>
          <w:rFonts w:eastAsia="SimSun"/>
          <w:rtl/>
        </w:rPr>
        <w:t xml:space="preserve"> ابن هشام و تفس</w:t>
      </w:r>
      <w:r w:rsidR="00A66C91" w:rsidRPr="00174D9D">
        <w:rPr>
          <w:rStyle w:val="Char4"/>
          <w:rFonts w:eastAsia="SimSun"/>
          <w:rtl/>
        </w:rPr>
        <w:t>ی</w:t>
      </w:r>
      <w:r w:rsidRPr="00174D9D">
        <w:rPr>
          <w:rStyle w:val="Char4"/>
          <w:rFonts w:eastAsia="SimSun"/>
          <w:rtl/>
        </w:rPr>
        <w:t>ر عل</w:t>
      </w:r>
      <w:r w:rsidR="00A66C91" w:rsidRPr="00174D9D">
        <w:rPr>
          <w:rStyle w:val="Char4"/>
          <w:rFonts w:eastAsia="SimSun"/>
          <w:rtl/>
        </w:rPr>
        <w:t>ی</w:t>
      </w:r>
      <w:r w:rsidRPr="00174D9D">
        <w:rPr>
          <w:rStyle w:val="Char4"/>
          <w:rFonts w:eastAsia="SimSun"/>
          <w:rtl/>
        </w:rPr>
        <w:t xml:space="preserve"> ابن ابراه</w:t>
      </w:r>
      <w:r w:rsidR="00A66C91" w:rsidRPr="00174D9D">
        <w:rPr>
          <w:rStyle w:val="Char4"/>
          <w:rFonts w:eastAsia="SimSun"/>
          <w:rtl/>
        </w:rPr>
        <w:t>ی</w:t>
      </w:r>
      <w:r w:rsidRPr="00174D9D">
        <w:rPr>
          <w:rStyle w:val="Char4"/>
          <w:rFonts w:eastAsia="SimSun"/>
          <w:rtl/>
        </w:rPr>
        <w:t>م قم</w:t>
      </w:r>
      <w:r w:rsidR="00A66C91" w:rsidRPr="00174D9D">
        <w:rPr>
          <w:rStyle w:val="Char4"/>
          <w:rFonts w:eastAsia="SimSun"/>
          <w:rtl/>
        </w:rPr>
        <w:t>ی</w:t>
      </w:r>
      <w:r w:rsidR="005B7E07" w:rsidRPr="00174D9D">
        <w:rPr>
          <w:rStyle w:val="Char4"/>
          <w:rFonts w:eastAsia="SimSun" w:hint="cs"/>
          <w:rtl/>
        </w:rPr>
        <w:t>،</w:t>
      </w:r>
      <w:r w:rsidRPr="00174D9D">
        <w:rPr>
          <w:rStyle w:val="Char4"/>
          <w:rFonts w:eastAsia="SimSun"/>
          <w:rtl/>
        </w:rPr>
        <w:t xml:space="preserve"> و جلد ششم بحارالانوار و</w:t>
      </w:r>
      <w:r w:rsidR="00F35253">
        <w:rPr>
          <w:rStyle w:val="Char4"/>
          <w:rFonts w:eastAsia="SimSun"/>
          <w:rtl/>
        </w:rPr>
        <w:t>...</w:t>
      </w:r>
      <w:r w:rsidRPr="00174D9D">
        <w:rPr>
          <w:rStyle w:val="Char4"/>
          <w:rFonts w:eastAsia="SimSun"/>
          <w:rtl/>
        </w:rPr>
        <w:t>)</w:t>
      </w:r>
      <w:r w:rsidR="005F7165">
        <w:rPr>
          <w:rStyle w:val="Char4"/>
          <w:rFonts w:eastAsia="SimSun" w:hint="cs"/>
          <w:rtl/>
        </w:rPr>
        <w:t>.</w:t>
      </w:r>
    </w:p>
    <w:p w:rsidR="00363D9E" w:rsidRDefault="000704C5" w:rsidP="00FB74AE">
      <w:pPr>
        <w:pStyle w:val="ListParagraph"/>
        <w:numPr>
          <w:ilvl w:val="0"/>
          <w:numId w:val="40"/>
        </w:numPr>
        <w:ind w:left="641" w:hanging="357"/>
        <w:jc w:val="both"/>
        <w:rPr>
          <w:rStyle w:val="Char4"/>
          <w:rFonts w:eastAsia="SimSun"/>
        </w:rPr>
      </w:pPr>
      <w:r w:rsidRPr="00794E03">
        <w:rPr>
          <w:rStyle w:val="Char4"/>
          <w:rFonts w:eastAsia="SimSun"/>
          <w:rtl/>
        </w:rPr>
        <w:t>عل</w:t>
      </w:r>
      <w:r w:rsidR="00A66C91">
        <w:rPr>
          <w:rStyle w:val="Char4"/>
          <w:rFonts w:eastAsia="SimSun"/>
          <w:rtl/>
        </w:rPr>
        <w:t>ی</w:t>
      </w:r>
      <w:r w:rsidR="005B7E07" w:rsidRPr="00FB74AE">
        <w:rPr>
          <w:rFonts w:ascii="Tahoma" w:hAnsi="Tahoma" w:cs="CTraditional Arabic" w:hint="cs"/>
          <w:rtl/>
        </w:rPr>
        <w:t>س</w:t>
      </w:r>
      <w:r w:rsidRPr="00794E03">
        <w:rPr>
          <w:rStyle w:val="Char4"/>
          <w:rFonts w:eastAsia="SimSun"/>
          <w:rtl/>
        </w:rPr>
        <w:t>:</w:t>
      </w:r>
      <w:r w:rsidR="00792989">
        <w:rPr>
          <w:rStyle w:val="Char4"/>
          <w:rFonts w:eastAsia="SimSun"/>
          <w:rtl/>
        </w:rPr>
        <w:t xml:space="preserve"> هرکه </w:t>
      </w:r>
      <w:r w:rsidRPr="00794E03">
        <w:rPr>
          <w:rStyle w:val="Char4"/>
          <w:rFonts w:eastAsia="SimSun"/>
          <w:rtl/>
        </w:rPr>
        <w:t>قبر</w:t>
      </w:r>
      <w:r w:rsidR="00A66C91">
        <w:rPr>
          <w:rStyle w:val="Char4"/>
          <w:rFonts w:eastAsia="SimSun"/>
          <w:rtl/>
        </w:rPr>
        <w:t>ی</w:t>
      </w:r>
      <w:r w:rsidRPr="00794E03">
        <w:rPr>
          <w:rStyle w:val="Char4"/>
          <w:rFonts w:eastAsia="SimSun"/>
          <w:rtl/>
        </w:rPr>
        <w:t xml:space="preserve"> را تجد</w:t>
      </w:r>
      <w:r w:rsidR="00A66C91">
        <w:rPr>
          <w:rStyle w:val="Char4"/>
          <w:rFonts w:eastAsia="SimSun"/>
          <w:rtl/>
        </w:rPr>
        <w:t>ی</w:t>
      </w:r>
      <w:r w:rsidRPr="00794E03">
        <w:rPr>
          <w:rStyle w:val="Char4"/>
          <w:rFonts w:eastAsia="SimSun"/>
          <w:rtl/>
        </w:rPr>
        <w:t xml:space="preserve">د بنا </w:t>
      </w:r>
      <w:r w:rsidR="00A66C91">
        <w:rPr>
          <w:rStyle w:val="Char4"/>
          <w:rFonts w:eastAsia="SimSun"/>
          <w:rtl/>
        </w:rPr>
        <w:t>ک</w:t>
      </w:r>
      <w:r w:rsidRPr="00794E03">
        <w:rPr>
          <w:rStyle w:val="Char4"/>
          <w:rFonts w:eastAsia="SimSun"/>
          <w:rtl/>
        </w:rPr>
        <w:t xml:space="preserve">ند و </w:t>
      </w:r>
      <w:r w:rsidR="00A66C91">
        <w:rPr>
          <w:rStyle w:val="Char4"/>
          <w:rFonts w:eastAsia="SimSun"/>
          <w:rtl/>
        </w:rPr>
        <w:t>ی</w:t>
      </w:r>
      <w:r w:rsidRPr="00794E03">
        <w:rPr>
          <w:rStyle w:val="Char4"/>
          <w:rFonts w:eastAsia="SimSun"/>
          <w:rtl/>
        </w:rPr>
        <w:t>ا مجسمه‌ا</w:t>
      </w:r>
      <w:r w:rsidR="00A66C91">
        <w:rPr>
          <w:rStyle w:val="Char4"/>
          <w:rFonts w:eastAsia="SimSun"/>
          <w:rtl/>
        </w:rPr>
        <w:t>ی</w:t>
      </w:r>
      <w:r w:rsidRPr="00794E03">
        <w:rPr>
          <w:rStyle w:val="Char4"/>
          <w:rFonts w:eastAsia="SimSun"/>
          <w:rtl/>
        </w:rPr>
        <w:t xml:space="preserve"> بسازد از اسلام خارج شده است</w:t>
      </w:r>
      <w:r w:rsidR="00B62999" w:rsidRPr="00794E03">
        <w:rPr>
          <w:rStyle w:val="Char4"/>
          <w:rFonts w:eastAsia="SimSun"/>
          <w:rtl/>
        </w:rPr>
        <w:t xml:space="preserve">. </w:t>
      </w:r>
      <w:r w:rsidRPr="00794E03">
        <w:rPr>
          <w:rStyle w:val="Char4"/>
          <w:rFonts w:eastAsia="SimSun"/>
          <w:rtl/>
        </w:rPr>
        <w:t>(من لا</w:t>
      </w:r>
      <w:r w:rsidR="00A66C91">
        <w:rPr>
          <w:rStyle w:val="Char4"/>
          <w:rFonts w:eastAsia="SimSun"/>
          <w:rtl/>
        </w:rPr>
        <w:t>ی</w:t>
      </w:r>
      <w:r w:rsidRPr="00794E03">
        <w:rPr>
          <w:rStyle w:val="Char4"/>
          <w:rFonts w:eastAsia="SimSun"/>
          <w:rtl/>
        </w:rPr>
        <w:t>حضره الفق</w:t>
      </w:r>
      <w:r w:rsidR="00A66C91">
        <w:rPr>
          <w:rStyle w:val="Char4"/>
          <w:rFonts w:eastAsia="SimSun"/>
          <w:rtl/>
        </w:rPr>
        <w:t>ی</w:t>
      </w:r>
      <w:r w:rsidRPr="00794E03">
        <w:rPr>
          <w:rStyle w:val="Char4"/>
          <w:rFonts w:eastAsia="SimSun"/>
          <w:rtl/>
        </w:rPr>
        <w:t>ه</w:t>
      </w:r>
      <w:r w:rsidR="005B7E07" w:rsidRPr="00794E03">
        <w:rPr>
          <w:rStyle w:val="Char4"/>
          <w:rFonts w:eastAsia="SimSun" w:hint="cs"/>
          <w:rtl/>
        </w:rPr>
        <w:t>،</w:t>
      </w:r>
      <w:r w:rsidRPr="00794E03">
        <w:rPr>
          <w:rStyle w:val="Char4"/>
          <w:rFonts w:eastAsia="SimSun"/>
          <w:rtl/>
        </w:rPr>
        <w:t xml:space="preserve"> صدوق</w:t>
      </w:r>
      <w:r w:rsidR="00B62999" w:rsidRPr="00794E03">
        <w:rPr>
          <w:rStyle w:val="Char4"/>
          <w:rFonts w:eastAsia="SimSun" w:hint="cs"/>
          <w:rtl/>
        </w:rPr>
        <w:t xml:space="preserve">. </w:t>
      </w:r>
      <w:r w:rsidRPr="00794E03">
        <w:rPr>
          <w:rStyle w:val="Char4"/>
          <w:rFonts w:eastAsia="SimSun"/>
          <w:rtl/>
        </w:rPr>
        <w:t>و المحاسن برق</w:t>
      </w:r>
      <w:r w:rsidR="00A66C91">
        <w:rPr>
          <w:rStyle w:val="Char4"/>
          <w:rFonts w:eastAsia="SimSun"/>
          <w:rtl/>
        </w:rPr>
        <w:t>ی</w:t>
      </w:r>
      <w:r w:rsidRPr="00794E03">
        <w:rPr>
          <w:rStyle w:val="Char4"/>
          <w:rFonts w:eastAsia="SimSun"/>
          <w:rtl/>
        </w:rPr>
        <w:t xml:space="preserve"> و جلد 18 بحارال</w:t>
      </w:r>
      <w:r w:rsidRPr="00794E03">
        <w:rPr>
          <w:rStyle w:val="Char4"/>
          <w:rFonts w:eastAsia="SimSun" w:hint="cs"/>
          <w:rtl/>
        </w:rPr>
        <w:t>أ</w:t>
      </w:r>
      <w:r w:rsidRPr="00794E03">
        <w:rPr>
          <w:rStyle w:val="Char4"/>
          <w:rFonts w:eastAsia="SimSun"/>
          <w:rtl/>
        </w:rPr>
        <w:t xml:space="preserve">نوار و </w:t>
      </w:r>
      <w:r w:rsidRPr="003E3485">
        <w:rPr>
          <w:rStyle w:val="Char4"/>
          <w:rFonts w:eastAsia="SimSun"/>
          <w:rtl/>
        </w:rPr>
        <w:t>وسا</w:t>
      </w:r>
      <w:r w:rsidR="00A66C91" w:rsidRPr="003E3485">
        <w:rPr>
          <w:rStyle w:val="Char4"/>
          <w:rFonts w:eastAsia="SimSun"/>
          <w:rtl/>
        </w:rPr>
        <w:t>ی</w:t>
      </w:r>
      <w:r w:rsidRPr="003E3485">
        <w:rPr>
          <w:rStyle w:val="Char4"/>
          <w:rFonts w:eastAsia="SimSun"/>
          <w:rtl/>
        </w:rPr>
        <w:t>ل الشيع</w:t>
      </w:r>
      <w:r w:rsidRPr="003E3485">
        <w:rPr>
          <w:rStyle w:val="Char4"/>
          <w:rFonts w:eastAsia="SimSun" w:hint="cs"/>
          <w:rtl/>
        </w:rPr>
        <w:t>ة</w:t>
      </w:r>
      <w:r w:rsidRPr="003E3485">
        <w:rPr>
          <w:rStyle w:val="Char4"/>
          <w:rFonts w:eastAsia="SimSun"/>
          <w:rtl/>
        </w:rPr>
        <w:t xml:space="preserve"> باب</w:t>
      </w:r>
      <w:r w:rsidRPr="00794E03">
        <w:rPr>
          <w:rStyle w:val="Char4"/>
          <w:rFonts w:eastAsia="SimSun"/>
          <w:rtl/>
        </w:rPr>
        <w:t xml:space="preserve"> 43)</w:t>
      </w:r>
      <w:r w:rsidR="00363D9E">
        <w:rPr>
          <w:rStyle w:val="Char4"/>
          <w:rFonts w:eastAsia="SimSun" w:hint="cs"/>
          <w:rtl/>
        </w:rPr>
        <w:t>.</w:t>
      </w:r>
    </w:p>
    <w:p w:rsidR="00C50033" w:rsidRPr="00FB74AE" w:rsidRDefault="000704C5" w:rsidP="00FB74AE">
      <w:pPr>
        <w:pStyle w:val="ListParagraph"/>
        <w:numPr>
          <w:ilvl w:val="0"/>
          <w:numId w:val="40"/>
        </w:numPr>
        <w:ind w:left="641" w:hanging="357"/>
        <w:jc w:val="both"/>
        <w:rPr>
          <w:rStyle w:val="Char4"/>
          <w:rFonts w:eastAsia="SimSun"/>
        </w:rPr>
      </w:pPr>
      <w:r w:rsidRPr="00FB74AE">
        <w:rPr>
          <w:rStyle w:val="Char4"/>
          <w:rFonts w:eastAsia="SimSun"/>
          <w:rtl/>
        </w:rPr>
        <w:t xml:space="preserve">در </w:t>
      </w:r>
      <w:r w:rsidR="00A66C91" w:rsidRPr="00FB74AE">
        <w:rPr>
          <w:rStyle w:val="Char4"/>
          <w:rFonts w:eastAsia="SimSun"/>
          <w:rtl/>
        </w:rPr>
        <w:t>ک</w:t>
      </w:r>
      <w:r w:rsidRPr="00FB74AE">
        <w:rPr>
          <w:rStyle w:val="Char4"/>
          <w:rFonts w:eastAsia="SimSun"/>
          <w:rtl/>
        </w:rPr>
        <w:t xml:space="preserve">تاب </w:t>
      </w:r>
      <w:r w:rsidR="00A66C91" w:rsidRPr="00FB74AE">
        <w:rPr>
          <w:rStyle w:val="Char4"/>
          <w:rFonts w:eastAsia="SimSun"/>
          <w:rtl/>
        </w:rPr>
        <w:t>ک</w:t>
      </w:r>
      <w:r w:rsidRPr="00FB74AE">
        <w:rPr>
          <w:rStyle w:val="Char4"/>
          <w:rFonts w:eastAsia="SimSun"/>
          <w:rtl/>
        </w:rPr>
        <w:t>اف</w:t>
      </w:r>
      <w:r w:rsidR="00A66C91" w:rsidRPr="00FB74AE">
        <w:rPr>
          <w:rStyle w:val="Char4"/>
          <w:rFonts w:eastAsia="SimSun"/>
          <w:rtl/>
        </w:rPr>
        <w:t>ی</w:t>
      </w:r>
      <w:r w:rsidR="005B7E07" w:rsidRPr="00FB74AE">
        <w:rPr>
          <w:rStyle w:val="Char4"/>
          <w:rFonts w:eastAsia="SimSun"/>
          <w:rtl/>
        </w:rPr>
        <w:t xml:space="preserve"> از اب</w:t>
      </w:r>
      <w:r w:rsidR="00A66C91" w:rsidRPr="00FB74AE">
        <w:rPr>
          <w:rStyle w:val="Char4"/>
          <w:rFonts w:eastAsia="SimSun"/>
          <w:rtl/>
        </w:rPr>
        <w:t>ی</w:t>
      </w:r>
      <w:r w:rsidR="005B7E07" w:rsidRPr="00FB74AE">
        <w:rPr>
          <w:rStyle w:val="Char4"/>
          <w:rFonts w:eastAsia="SimSun"/>
          <w:rtl/>
        </w:rPr>
        <w:t xml:space="preserve"> القداح روا</w:t>
      </w:r>
      <w:r w:rsidR="00A66C91" w:rsidRPr="00FB74AE">
        <w:rPr>
          <w:rStyle w:val="Char4"/>
          <w:rFonts w:eastAsia="SimSun"/>
          <w:rtl/>
        </w:rPr>
        <w:t>ی</w:t>
      </w:r>
      <w:r w:rsidR="005B7E07" w:rsidRPr="00FB74AE">
        <w:rPr>
          <w:rStyle w:val="Char4"/>
          <w:rFonts w:eastAsia="SimSun"/>
          <w:rtl/>
        </w:rPr>
        <w:t xml:space="preserve">ت شده </w:t>
      </w:r>
      <w:r w:rsidR="00A66C91" w:rsidRPr="00FB74AE">
        <w:rPr>
          <w:rStyle w:val="Char4"/>
          <w:rFonts w:eastAsia="SimSun"/>
          <w:rtl/>
        </w:rPr>
        <w:t>ک</w:t>
      </w:r>
      <w:r w:rsidR="005B7E07" w:rsidRPr="00FB74AE">
        <w:rPr>
          <w:rStyle w:val="Char4"/>
          <w:rFonts w:eastAsia="SimSun"/>
          <w:rtl/>
        </w:rPr>
        <w:t>ه</w:t>
      </w:r>
      <w:r w:rsidRPr="00FB74AE">
        <w:rPr>
          <w:rStyle w:val="Char4"/>
          <w:rFonts w:eastAsia="SimSun"/>
          <w:rtl/>
        </w:rPr>
        <w:t xml:space="preserve"> جعفر صادق </w:t>
      </w:r>
      <w:r w:rsidR="005B7E07" w:rsidRPr="00FB74AE">
        <w:rPr>
          <w:rStyle w:val="Char4"/>
          <w:rFonts w:eastAsia="SimSun" w:hint="cs"/>
          <w:rtl/>
        </w:rPr>
        <w:t>روایت کرده که</w:t>
      </w:r>
      <w:r w:rsidRPr="00FB74AE">
        <w:rPr>
          <w:rStyle w:val="Char4"/>
          <w:rFonts w:eastAsia="SimSun"/>
          <w:rtl/>
        </w:rPr>
        <w:t xml:space="preserve"> عل</w:t>
      </w:r>
      <w:r w:rsidR="00A66C91" w:rsidRPr="00FB74AE">
        <w:rPr>
          <w:rStyle w:val="Char4"/>
          <w:rFonts w:eastAsia="SimSun"/>
          <w:rtl/>
        </w:rPr>
        <w:t>ی</w:t>
      </w:r>
      <w:r w:rsidRPr="00FB74AE">
        <w:rPr>
          <w:rStyle w:val="Char4"/>
          <w:rFonts w:eastAsia="SimSun"/>
          <w:rtl/>
        </w:rPr>
        <w:t xml:space="preserve"> فرمود: رسول خدا مرا به مد</w:t>
      </w:r>
      <w:r w:rsidR="00A66C91" w:rsidRPr="00FB74AE">
        <w:rPr>
          <w:rStyle w:val="Char4"/>
          <w:rFonts w:eastAsia="SimSun"/>
          <w:rtl/>
        </w:rPr>
        <w:t>ی</w:t>
      </w:r>
      <w:r w:rsidRPr="00FB74AE">
        <w:rPr>
          <w:rStyle w:val="Char4"/>
          <w:rFonts w:eastAsia="SimSun"/>
          <w:rtl/>
        </w:rPr>
        <w:t>نه گس</w:t>
      </w:r>
      <w:r w:rsidR="00A66C91" w:rsidRPr="00FB74AE">
        <w:rPr>
          <w:rStyle w:val="Char4"/>
          <w:rFonts w:eastAsia="SimSun"/>
          <w:rtl/>
        </w:rPr>
        <w:t>ی</w:t>
      </w:r>
      <w:r w:rsidRPr="00FB74AE">
        <w:rPr>
          <w:rStyle w:val="Char4"/>
          <w:rFonts w:eastAsia="SimSun"/>
          <w:rtl/>
        </w:rPr>
        <w:t>ل داشت برا</w:t>
      </w:r>
      <w:r w:rsidR="00A66C91" w:rsidRPr="00FB74AE">
        <w:rPr>
          <w:rStyle w:val="Char4"/>
          <w:rFonts w:eastAsia="SimSun"/>
          <w:rtl/>
        </w:rPr>
        <w:t>ی</w:t>
      </w:r>
      <w:r w:rsidRPr="00FB74AE">
        <w:rPr>
          <w:rStyle w:val="Char4"/>
          <w:rFonts w:eastAsia="SimSun"/>
          <w:rtl/>
        </w:rPr>
        <w:t xml:space="preserve"> خراب</w:t>
      </w:r>
      <w:r w:rsidR="00A66C91" w:rsidRPr="00FB74AE">
        <w:rPr>
          <w:rStyle w:val="Char4"/>
          <w:rFonts w:eastAsia="SimSun"/>
          <w:rtl/>
        </w:rPr>
        <w:t>ی</w:t>
      </w:r>
      <w:r w:rsidR="00C50033" w:rsidRPr="00FB74AE">
        <w:rPr>
          <w:rStyle w:val="Char4"/>
          <w:rFonts w:eastAsia="SimSun"/>
          <w:rtl/>
        </w:rPr>
        <w:t xml:space="preserve"> گورستان‌ها </w:t>
      </w:r>
      <w:r w:rsidRPr="00FB74AE">
        <w:rPr>
          <w:rStyle w:val="Char4"/>
          <w:rFonts w:eastAsia="SimSun"/>
          <w:rtl/>
        </w:rPr>
        <w:t>و ش</w:t>
      </w:r>
      <w:r w:rsidR="00A66C91" w:rsidRPr="00FB74AE">
        <w:rPr>
          <w:rStyle w:val="Char4"/>
          <w:rFonts w:eastAsia="SimSun"/>
          <w:rtl/>
        </w:rPr>
        <w:t>ک</w:t>
      </w:r>
      <w:r w:rsidRPr="00FB74AE">
        <w:rPr>
          <w:rStyle w:val="Char4"/>
          <w:rFonts w:eastAsia="SimSun"/>
          <w:rtl/>
        </w:rPr>
        <w:t>ستن</w:t>
      </w:r>
      <w:r w:rsidR="00C50033" w:rsidRPr="00FB74AE">
        <w:rPr>
          <w:rStyle w:val="Char4"/>
          <w:rFonts w:eastAsia="SimSun"/>
          <w:rtl/>
        </w:rPr>
        <w:t xml:space="preserve"> صورت‌ها </w:t>
      </w:r>
      <w:r w:rsidRPr="00FB74AE">
        <w:rPr>
          <w:rStyle w:val="Char4"/>
          <w:rFonts w:eastAsia="SimSun"/>
          <w:rtl/>
        </w:rPr>
        <w:t>و فرمود: ه</w:t>
      </w:r>
      <w:r w:rsidR="00A66C91" w:rsidRPr="00FB74AE">
        <w:rPr>
          <w:rStyle w:val="Char4"/>
          <w:rFonts w:eastAsia="SimSun"/>
          <w:rtl/>
        </w:rPr>
        <w:t>ی</w:t>
      </w:r>
      <w:r w:rsidRPr="00FB74AE">
        <w:rPr>
          <w:rStyle w:val="Char4"/>
          <w:rFonts w:eastAsia="SimSun"/>
          <w:rtl/>
        </w:rPr>
        <w:t>چ تصو</w:t>
      </w:r>
      <w:r w:rsidR="00A66C91" w:rsidRPr="00FB74AE">
        <w:rPr>
          <w:rStyle w:val="Char4"/>
          <w:rFonts w:eastAsia="SimSun"/>
          <w:rtl/>
        </w:rPr>
        <w:t>ی</w:t>
      </w:r>
      <w:r w:rsidRPr="00FB74AE">
        <w:rPr>
          <w:rStyle w:val="Char4"/>
          <w:rFonts w:eastAsia="SimSun"/>
          <w:rtl/>
        </w:rPr>
        <w:t>ر</w:t>
      </w:r>
      <w:r w:rsidR="00A66C91" w:rsidRPr="00FB74AE">
        <w:rPr>
          <w:rStyle w:val="Char4"/>
          <w:rFonts w:eastAsia="SimSun"/>
          <w:rtl/>
        </w:rPr>
        <w:t>ی</w:t>
      </w:r>
      <w:r w:rsidRPr="00FB74AE">
        <w:rPr>
          <w:rStyle w:val="Char4"/>
          <w:rFonts w:eastAsia="SimSun"/>
          <w:rtl/>
        </w:rPr>
        <w:t xml:space="preserve"> مگذار مگر ا</w:t>
      </w:r>
      <w:r w:rsidR="00A66C91" w:rsidRPr="00FB74AE">
        <w:rPr>
          <w:rStyle w:val="Char4"/>
          <w:rFonts w:eastAsia="SimSun"/>
          <w:rtl/>
        </w:rPr>
        <w:t>ی</w:t>
      </w:r>
      <w:r w:rsidRPr="00FB74AE">
        <w:rPr>
          <w:rStyle w:val="Char4"/>
          <w:rFonts w:eastAsia="SimSun"/>
          <w:rtl/>
        </w:rPr>
        <w:t>ن</w:t>
      </w:r>
      <w:r w:rsidR="00A66C91" w:rsidRPr="00FB74AE">
        <w:rPr>
          <w:rStyle w:val="Char4"/>
          <w:rFonts w:eastAsia="SimSun"/>
          <w:rtl/>
        </w:rPr>
        <w:t>ک</w:t>
      </w:r>
      <w:r w:rsidRPr="00FB74AE">
        <w:rPr>
          <w:rStyle w:val="Char4"/>
          <w:rFonts w:eastAsia="SimSun"/>
          <w:rtl/>
        </w:rPr>
        <w:t xml:space="preserve">ه آن را </w:t>
      </w:r>
      <w:r w:rsidR="00460142" w:rsidRPr="00FB74AE">
        <w:rPr>
          <w:rStyle w:val="Char4"/>
          <w:rFonts w:eastAsia="SimSun"/>
          <w:rtl/>
        </w:rPr>
        <w:t xml:space="preserve">محو </w:t>
      </w:r>
      <w:r w:rsidR="00A66C91" w:rsidRPr="00FB74AE">
        <w:rPr>
          <w:rStyle w:val="Char4"/>
          <w:rFonts w:eastAsia="SimSun"/>
          <w:rtl/>
        </w:rPr>
        <w:t>ک</w:t>
      </w:r>
      <w:r w:rsidR="00460142" w:rsidRPr="00FB74AE">
        <w:rPr>
          <w:rStyle w:val="Char4"/>
          <w:rFonts w:eastAsia="SimSun"/>
          <w:rtl/>
        </w:rPr>
        <w:t>ن</w:t>
      </w:r>
      <w:r w:rsidR="00A66C91" w:rsidRPr="00FB74AE">
        <w:rPr>
          <w:rStyle w:val="Char4"/>
          <w:rFonts w:eastAsia="SimSun"/>
          <w:rtl/>
        </w:rPr>
        <w:t>ی</w:t>
      </w:r>
      <w:r w:rsidR="00460142" w:rsidRPr="00FB74AE">
        <w:rPr>
          <w:rStyle w:val="Char4"/>
          <w:rFonts w:eastAsia="SimSun"/>
          <w:rtl/>
        </w:rPr>
        <w:t xml:space="preserve"> و ه</w:t>
      </w:r>
      <w:r w:rsidR="00460142" w:rsidRPr="00FB74AE">
        <w:rPr>
          <w:rStyle w:val="Char4"/>
          <w:rFonts w:eastAsia="SimSun" w:hint="cs"/>
          <w:rtl/>
        </w:rPr>
        <w:t>ی</w:t>
      </w:r>
      <w:r w:rsidR="00460142" w:rsidRPr="00FB74AE">
        <w:rPr>
          <w:rStyle w:val="Char4"/>
          <w:rFonts w:eastAsia="SimSun"/>
          <w:rtl/>
        </w:rPr>
        <w:t>چ</w:t>
      </w:r>
      <w:r w:rsidRPr="00FB74AE">
        <w:rPr>
          <w:rStyle w:val="Char4"/>
          <w:rFonts w:eastAsia="SimSun"/>
          <w:rtl/>
        </w:rPr>
        <w:t xml:space="preserve"> قبر</w:t>
      </w:r>
      <w:r w:rsidR="00A66C91" w:rsidRPr="00FB74AE">
        <w:rPr>
          <w:rStyle w:val="Char4"/>
          <w:rFonts w:eastAsia="SimSun"/>
          <w:rtl/>
        </w:rPr>
        <w:t>ی</w:t>
      </w:r>
      <w:r w:rsidRPr="00FB74AE">
        <w:rPr>
          <w:rStyle w:val="Char4"/>
          <w:rFonts w:eastAsia="SimSun"/>
          <w:rtl/>
        </w:rPr>
        <w:t xml:space="preserve"> را مگذار مگر آن</w:t>
      </w:r>
      <w:r w:rsidR="00A66C91" w:rsidRPr="00FB74AE">
        <w:rPr>
          <w:rStyle w:val="Char4"/>
          <w:rFonts w:eastAsia="SimSun"/>
          <w:rtl/>
        </w:rPr>
        <w:t>ک</w:t>
      </w:r>
      <w:r w:rsidRPr="00FB74AE">
        <w:rPr>
          <w:rStyle w:val="Char4"/>
          <w:rFonts w:eastAsia="SimSun"/>
          <w:rtl/>
        </w:rPr>
        <w:t>ه آن را با زم</w:t>
      </w:r>
      <w:r w:rsidR="00A66C91" w:rsidRPr="00FB74AE">
        <w:rPr>
          <w:rStyle w:val="Char4"/>
          <w:rFonts w:eastAsia="SimSun"/>
          <w:rtl/>
        </w:rPr>
        <w:t>ی</w:t>
      </w:r>
      <w:r w:rsidRPr="00FB74AE">
        <w:rPr>
          <w:rStyle w:val="Char4"/>
          <w:rFonts w:eastAsia="SimSun"/>
          <w:rtl/>
        </w:rPr>
        <w:t>ن مساو</w:t>
      </w:r>
      <w:r w:rsidR="00A66C91" w:rsidRPr="00FB74AE">
        <w:rPr>
          <w:rStyle w:val="Char4"/>
          <w:rFonts w:eastAsia="SimSun"/>
          <w:rtl/>
        </w:rPr>
        <w:t>ی</w:t>
      </w:r>
      <w:r w:rsidRPr="00FB74AE">
        <w:rPr>
          <w:rStyle w:val="Char4"/>
          <w:rFonts w:eastAsia="SimSun"/>
          <w:rtl/>
        </w:rPr>
        <w:t xml:space="preserve"> گردان</w:t>
      </w:r>
      <w:r w:rsidR="00A66C91" w:rsidRPr="00FB74AE">
        <w:rPr>
          <w:rStyle w:val="Char4"/>
          <w:rFonts w:eastAsia="SimSun"/>
          <w:rtl/>
        </w:rPr>
        <w:t>ی</w:t>
      </w:r>
      <w:r w:rsidR="00B62999" w:rsidRPr="00FB74AE">
        <w:rPr>
          <w:rStyle w:val="Char4"/>
          <w:rFonts w:eastAsia="SimSun"/>
          <w:rtl/>
        </w:rPr>
        <w:t xml:space="preserve">. </w:t>
      </w:r>
    </w:p>
    <w:p w:rsidR="000704C5" w:rsidRPr="00C50033" w:rsidRDefault="000704C5" w:rsidP="00FB74AE">
      <w:pPr>
        <w:pStyle w:val="ListParagraph"/>
        <w:numPr>
          <w:ilvl w:val="0"/>
          <w:numId w:val="40"/>
        </w:numPr>
        <w:ind w:left="641" w:hanging="357"/>
        <w:jc w:val="both"/>
        <w:rPr>
          <w:rStyle w:val="Char4"/>
          <w:rFonts w:eastAsia="SimSun"/>
          <w:rtl/>
        </w:rPr>
      </w:pPr>
      <w:r w:rsidRPr="00C50033">
        <w:rPr>
          <w:rStyle w:val="Char4"/>
          <w:rFonts w:eastAsia="SimSun"/>
          <w:rtl/>
        </w:rPr>
        <w:t>در وسا</w:t>
      </w:r>
      <w:r w:rsidR="00A66C91" w:rsidRPr="00C50033">
        <w:rPr>
          <w:rStyle w:val="Char4"/>
          <w:rFonts w:eastAsia="SimSun"/>
          <w:rtl/>
        </w:rPr>
        <w:t>ی</w:t>
      </w:r>
      <w:r w:rsidRPr="00C50033">
        <w:rPr>
          <w:rStyle w:val="Char4"/>
          <w:rFonts w:eastAsia="SimSun"/>
          <w:rtl/>
        </w:rPr>
        <w:t>ل الشيع</w:t>
      </w:r>
      <w:r w:rsidRPr="00C50033">
        <w:rPr>
          <w:rStyle w:val="Char4"/>
          <w:rFonts w:eastAsia="SimSun" w:hint="cs"/>
          <w:rtl/>
        </w:rPr>
        <w:t>ة</w:t>
      </w:r>
      <w:r w:rsidR="00EB3C46" w:rsidRPr="00C50033">
        <w:rPr>
          <w:rFonts w:ascii="Tahoma" w:hAnsi="Tahoma" w:cs="B Badr" w:hint="cs"/>
          <w:rtl/>
        </w:rPr>
        <w:t>،</w:t>
      </w:r>
      <w:r w:rsidRPr="00C50033">
        <w:rPr>
          <w:rStyle w:val="Char4"/>
          <w:rFonts w:eastAsia="SimSun"/>
          <w:rtl/>
        </w:rPr>
        <w:t xml:space="preserve"> باب 44 ابواب دفن از صادق روا</w:t>
      </w:r>
      <w:r w:rsidR="00A66C91" w:rsidRPr="00C50033">
        <w:rPr>
          <w:rStyle w:val="Char4"/>
          <w:rFonts w:eastAsia="SimSun"/>
          <w:rtl/>
        </w:rPr>
        <w:t>ی</w:t>
      </w:r>
      <w:r w:rsidRPr="00C50033">
        <w:rPr>
          <w:rStyle w:val="Char4"/>
          <w:rFonts w:eastAsia="SimSun"/>
          <w:rtl/>
        </w:rPr>
        <w:t>ت شده: رسول خدا</w:t>
      </w:r>
      <w:r w:rsidR="00155466" w:rsidRPr="00FB74AE">
        <w:rPr>
          <w:rFonts w:ascii="Tahoma" w:hAnsi="Tahoma" w:cs="CTraditional Arabic" w:hint="cs"/>
          <w:rtl/>
        </w:rPr>
        <w:t>ص</w:t>
      </w:r>
      <w:r w:rsidRPr="00C50033">
        <w:rPr>
          <w:rStyle w:val="Char4"/>
          <w:rFonts w:eastAsia="SimSun"/>
          <w:rtl/>
        </w:rPr>
        <w:t xml:space="preserve"> نه</w:t>
      </w:r>
      <w:r w:rsidR="00A66C91" w:rsidRPr="00C50033">
        <w:rPr>
          <w:rStyle w:val="Char4"/>
          <w:rFonts w:eastAsia="SimSun"/>
          <w:rtl/>
        </w:rPr>
        <w:t>ی</w:t>
      </w:r>
      <w:r w:rsidRPr="00C50033">
        <w:rPr>
          <w:rStyle w:val="Char4"/>
          <w:rFonts w:eastAsia="SimSun"/>
          <w:rtl/>
        </w:rPr>
        <w:t xml:space="preserve"> فرمودند </w:t>
      </w:r>
      <w:r w:rsidR="00A66C91" w:rsidRPr="00C50033">
        <w:rPr>
          <w:rStyle w:val="Char4"/>
          <w:rFonts w:eastAsia="SimSun"/>
          <w:rtl/>
        </w:rPr>
        <w:t>ک</w:t>
      </w:r>
      <w:r w:rsidRPr="00C50033">
        <w:rPr>
          <w:rStyle w:val="Char4"/>
          <w:rFonts w:eastAsia="SimSun"/>
          <w:rtl/>
        </w:rPr>
        <w:t>ه بر قبر</w:t>
      </w:r>
      <w:r w:rsidR="00A66C91" w:rsidRPr="00C50033">
        <w:rPr>
          <w:rStyle w:val="Char4"/>
          <w:rFonts w:eastAsia="SimSun"/>
          <w:rtl/>
        </w:rPr>
        <w:t>ی</w:t>
      </w:r>
      <w:r w:rsidRPr="00C50033">
        <w:rPr>
          <w:rStyle w:val="Char4"/>
          <w:rFonts w:eastAsia="SimSun"/>
          <w:rtl/>
        </w:rPr>
        <w:t xml:space="preserve"> نماز</w:t>
      </w:r>
      <w:r w:rsidR="00127610" w:rsidRPr="00C50033">
        <w:rPr>
          <w:rStyle w:val="Char4"/>
          <w:rFonts w:eastAsia="SimSun" w:hint="cs"/>
          <w:rtl/>
        </w:rPr>
        <w:t xml:space="preserve"> </w:t>
      </w:r>
      <w:r w:rsidRPr="00C50033">
        <w:rPr>
          <w:rStyle w:val="Char4"/>
          <w:rFonts w:eastAsia="SimSun"/>
          <w:rtl/>
        </w:rPr>
        <w:t>گزار</w:t>
      </w:r>
      <w:r w:rsidR="00127610" w:rsidRPr="00C50033">
        <w:rPr>
          <w:rStyle w:val="Char4"/>
          <w:rFonts w:eastAsia="SimSun" w:hint="cs"/>
          <w:rtl/>
        </w:rPr>
        <w:t>ده</w:t>
      </w:r>
      <w:r w:rsidRPr="00C50033">
        <w:rPr>
          <w:rStyle w:val="Char4"/>
          <w:rFonts w:eastAsia="SimSun"/>
          <w:rtl/>
        </w:rPr>
        <w:t xml:space="preserve"> شود </w:t>
      </w:r>
      <w:r w:rsidR="00A66C91" w:rsidRPr="00C50033">
        <w:rPr>
          <w:rStyle w:val="Char4"/>
          <w:rFonts w:eastAsia="SimSun"/>
          <w:rtl/>
        </w:rPr>
        <w:t>ی</w:t>
      </w:r>
      <w:r w:rsidRPr="00C50033">
        <w:rPr>
          <w:rStyle w:val="Char4"/>
          <w:rFonts w:eastAsia="SimSun"/>
          <w:rtl/>
        </w:rPr>
        <w:t>ا رو</w:t>
      </w:r>
      <w:r w:rsidR="00A66C91" w:rsidRPr="00C50033">
        <w:rPr>
          <w:rStyle w:val="Char4"/>
          <w:rFonts w:eastAsia="SimSun"/>
          <w:rtl/>
        </w:rPr>
        <w:t>ی</w:t>
      </w:r>
      <w:r w:rsidRPr="00C50033">
        <w:rPr>
          <w:rStyle w:val="Char4"/>
          <w:rFonts w:eastAsia="SimSun"/>
          <w:rtl/>
        </w:rPr>
        <w:t xml:space="preserve"> آن بنش</w:t>
      </w:r>
      <w:r w:rsidR="00A66C91" w:rsidRPr="00C50033">
        <w:rPr>
          <w:rStyle w:val="Char4"/>
          <w:rFonts w:eastAsia="SimSun"/>
          <w:rtl/>
        </w:rPr>
        <w:t>ی</w:t>
      </w:r>
      <w:r w:rsidRPr="00C50033">
        <w:rPr>
          <w:rStyle w:val="Char4"/>
          <w:rFonts w:eastAsia="SimSun"/>
          <w:rtl/>
        </w:rPr>
        <w:t xml:space="preserve">نند </w:t>
      </w:r>
      <w:r w:rsidR="00A66C91" w:rsidRPr="00C50033">
        <w:rPr>
          <w:rStyle w:val="Char4"/>
          <w:rFonts w:eastAsia="SimSun"/>
          <w:rtl/>
        </w:rPr>
        <w:t>ی</w:t>
      </w:r>
      <w:r w:rsidRPr="00C50033">
        <w:rPr>
          <w:rStyle w:val="Char4"/>
          <w:rFonts w:eastAsia="SimSun"/>
          <w:rtl/>
        </w:rPr>
        <w:t>ا بر آن ساختمان</w:t>
      </w:r>
      <w:r w:rsidR="00A66C91" w:rsidRPr="00C50033">
        <w:rPr>
          <w:rStyle w:val="Char4"/>
          <w:rFonts w:eastAsia="SimSun"/>
          <w:rtl/>
        </w:rPr>
        <w:t>ی</w:t>
      </w:r>
      <w:r w:rsidRPr="00C50033">
        <w:rPr>
          <w:rStyle w:val="Char4"/>
          <w:rFonts w:eastAsia="SimSun"/>
          <w:rtl/>
        </w:rPr>
        <w:t xml:space="preserve"> بنا </w:t>
      </w:r>
      <w:r w:rsidR="00A66C91" w:rsidRPr="00C50033">
        <w:rPr>
          <w:rStyle w:val="Char4"/>
          <w:rFonts w:eastAsia="SimSun"/>
          <w:rtl/>
        </w:rPr>
        <w:t>ک</w:t>
      </w:r>
      <w:r w:rsidRPr="00C50033">
        <w:rPr>
          <w:rStyle w:val="Char4"/>
          <w:rFonts w:eastAsia="SimSun"/>
          <w:rtl/>
        </w:rPr>
        <w:t>نند</w:t>
      </w:r>
      <w:r w:rsidR="00B62999" w:rsidRPr="00C50033">
        <w:rPr>
          <w:rStyle w:val="Char4"/>
          <w:rFonts w:eastAsia="SimSun" w:hint="cs"/>
          <w:rtl/>
        </w:rPr>
        <w:t xml:space="preserve">. </w:t>
      </w:r>
    </w:p>
    <w:p w:rsidR="000704C5" w:rsidRPr="00FB74AE" w:rsidRDefault="000704C5" w:rsidP="00FB74AE">
      <w:pPr>
        <w:tabs>
          <w:tab w:val="left" w:pos="926"/>
        </w:tabs>
        <w:jc w:val="both"/>
        <w:rPr>
          <w:rStyle w:val="Char6"/>
          <w:rtl/>
        </w:rPr>
      </w:pPr>
      <w:r w:rsidRPr="00FB74AE">
        <w:rPr>
          <w:rStyle w:val="Char6"/>
          <w:rFonts w:hint="cs"/>
          <w:rtl/>
        </w:rPr>
        <w:t>** حال ای برادر و خواهر شیعه</w:t>
      </w:r>
      <w:r w:rsidR="00127610" w:rsidRPr="00FB74AE">
        <w:rPr>
          <w:rStyle w:val="Char6"/>
          <w:rFonts w:hint="cs"/>
          <w:rtl/>
        </w:rPr>
        <w:t>!</w:t>
      </w:r>
      <w:r w:rsidRPr="00FB74AE">
        <w:rPr>
          <w:rStyle w:val="Char6"/>
          <w:rFonts w:hint="cs"/>
          <w:rtl/>
        </w:rPr>
        <w:t xml:space="preserve"> اگر خواهانی باز برو به به زیارتگاه‌هایی که ملایان برای پر شدن جیب خود</w:t>
      </w:r>
      <w:r w:rsidR="00874136" w:rsidRPr="00FB74AE">
        <w:rPr>
          <w:rStyle w:val="Char6"/>
          <w:rFonts w:hint="cs"/>
          <w:rtl/>
        </w:rPr>
        <w:t xml:space="preserve"> آن‌ها </w:t>
      </w:r>
      <w:r w:rsidRPr="00FB74AE">
        <w:rPr>
          <w:rStyle w:val="Char6"/>
          <w:rFonts w:hint="cs"/>
          <w:rtl/>
        </w:rPr>
        <w:t>را بنا نموده‌اند</w:t>
      </w:r>
      <w:r w:rsidR="00B62999" w:rsidRPr="00FB74AE">
        <w:rPr>
          <w:rStyle w:val="Char6"/>
          <w:rFonts w:hint="cs"/>
          <w:rtl/>
        </w:rPr>
        <w:t xml:space="preserve">. </w:t>
      </w:r>
      <w:r w:rsidRPr="00FB74AE">
        <w:rPr>
          <w:rStyle w:val="Char6"/>
          <w:rFonts w:hint="cs"/>
          <w:rtl/>
        </w:rPr>
        <w:t>دیدید که رسول خدا با آن همه مقامش راضی به اینکه قبرش</w:t>
      </w:r>
      <w:r w:rsidR="00127610" w:rsidRPr="00FB74AE">
        <w:rPr>
          <w:rStyle w:val="Char6"/>
          <w:rFonts w:hint="cs"/>
          <w:rtl/>
        </w:rPr>
        <w:t>ان</w:t>
      </w:r>
      <w:r w:rsidRPr="00FB74AE">
        <w:rPr>
          <w:rStyle w:val="Char6"/>
          <w:rFonts w:hint="cs"/>
          <w:rtl/>
        </w:rPr>
        <w:t xml:space="preserve"> زیارت</w:t>
      </w:r>
      <w:r w:rsidR="00127610" w:rsidRPr="00FB74AE">
        <w:rPr>
          <w:rStyle w:val="Char6"/>
          <w:rFonts w:hint="cs"/>
          <w:rtl/>
        </w:rPr>
        <w:t>‌</w:t>
      </w:r>
      <w:r w:rsidRPr="00FB74AE">
        <w:rPr>
          <w:rStyle w:val="Char6"/>
          <w:rFonts w:hint="cs"/>
          <w:rtl/>
        </w:rPr>
        <w:t>گاه یا مسجد شود نبود</w:t>
      </w:r>
      <w:r w:rsidR="00127610" w:rsidRPr="00FB74AE">
        <w:rPr>
          <w:rStyle w:val="Char6"/>
          <w:rFonts w:hint="cs"/>
          <w:rtl/>
        </w:rPr>
        <w:t>ه</w:t>
      </w:r>
      <w:r w:rsidR="009A49E5" w:rsidRPr="00FB74AE">
        <w:rPr>
          <w:rStyle w:val="Char6"/>
          <w:rFonts w:hint="cs"/>
          <w:rtl/>
        </w:rPr>
        <w:t>‌اند.</w:t>
      </w:r>
      <w:r w:rsidR="00B62999" w:rsidRPr="00FB74AE">
        <w:rPr>
          <w:rStyle w:val="Char6"/>
          <w:rFonts w:hint="cs"/>
          <w:rtl/>
        </w:rPr>
        <w:t xml:space="preserve"> </w:t>
      </w:r>
      <w:r w:rsidRPr="00FB74AE">
        <w:rPr>
          <w:rStyle w:val="Char6"/>
          <w:rFonts w:hint="cs"/>
          <w:rtl/>
        </w:rPr>
        <w:t>**</w:t>
      </w:r>
    </w:p>
    <w:p w:rsidR="000704C5" w:rsidRPr="00FB74AE" w:rsidRDefault="000704C5" w:rsidP="00FB74AE">
      <w:pPr>
        <w:tabs>
          <w:tab w:val="left" w:pos="926"/>
        </w:tabs>
        <w:ind w:firstLine="0"/>
        <w:jc w:val="both"/>
        <w:rPr>
          <w:rStyle w:val="Char6"/>
          <w:rtl/>
        </w:rPr>
        <w:sectPr w:rsidR="000704C5" w:rsidRPr="00FB74AE" w:rsidSect="00D44A8A">
          <w:headerReference w:type="default" r:id="rId29"/>
          <w:footnotePr>
            <w:numRestart w:val="eachPage"/>
          </w:footnotePr>
          <w:type w:val="oddPage"/>
          <w:pgSz w:w="9356" w:h="13608" w:code="9"/>
          <w:pgMar w:top="567" w:right="1134" w:bottom="851" w:left="1134" w:header="454" w:footer="0" w:gutter="0"/>
          <w:cols w:space="720"/>
          <w:titlePg/>
          <w:bidi/>
          <w:rtlGutter/>
          <w:docGrid w:linePitch="360"/>
        </w:sectPr>
      </w:pPr>
    </w:p>
    <w:p w:rsidR="000704C5" w:rsidRPr="00C21957" w:rsidRDefault="000704C5" w:rsidP="00BA15A4">
      <w:pPr>
        <w:pStyle w:val="a"/>
        <w:rPr>
          <w:color w:val="auto"/>
          <w:rtl/>
        </w:rPr>
      </w:pPr>
      <w:bookmarkStart w:id="373" w:name="_Toc306404383"/>
      <w:bookmarkStart w:id="374" w:name="_Toc440742947"/>
      <w:bookmarkStart w:id="375" w:name="_Toc442194261"/>
      <w:r w:rsidRPr="00C21957">
        <w:rPr>
          <w:rFonts w:hint="cs"/>
          <w:color w:val="auto"/>
          <w:rtl/>
        </w:rPr>
        <w:t>افسانه</w:t>
      </w:r>
      <w:r w:rsidR="00EB3C46" w:rsidRPr="00C21957">
        <w:rPr>
          <w:rFonts w:hint="eastAsia"/>
          <w:color w:val="auto"/>
          <w:rtl/>
        </w:rPr>
        <w:t>‌</w:t>
      </w:r>
      <w:r w:rsidR="00EB3C46" w:rsidRPr="00C21957">
        <w:rPr>
          <w:rFonts w:hint="cs"/>
          <w:color w:val="auto"/>
          <w:rtl/>
        </w:rPr>
        <w:t>ی</w:t>
      </w:r>
      <w:r w:rsidRPr="00C21957">
        <w:rPr>
          <w:rFonts w:hint="cs"/>
          <w:color w:val="auto"/>
          <w:rtl/>
        </w:rPr>
        <w:t xml:space="preserve"> سوختن در کلبه‌ی بی</w:t>
      </w:r>
      <w:r w:rsidR="00EB3C46" w:rsidRPr="00C21957">
        <w:rPr>
          <w:rFonts w:hint="eastAsia"/>
          <w:color w:val="auto"/>
          <w:rtl/>
        </w:rPr>
        <w:t>‌</w:t>
      </w:r>
      <w:r w:rsidRPr="00C21957">
        <w:rPr>
          <w:rFonts w:hint="cs"/>
          <w:color w:val="auto"/>
          <w:rtl/>
        </w:rPr>
        <w:t>در</w:t>
      </w:r>
      <w:bookmarkEnd w:id="373"/>
      <w:bookmarkEnd w:id="374"/>
      <w:bookmarkEnd w:id="375"/>
    </w:p>
    <w:p w:rsidR="000704C5" w:rsidRPr="00A66C91" w:rsidRDefault="000704C5" w:rsidP="00FB74AE">
      <w:pPr>
        <w:jc w:val="both"/>
        <w:rPr>
          <w:rStyle w:val="Char6"/>
          <w:rtl/>
        </w:rPr>
      </w:pPr>
      <w:r w:rsidRPr="00A66C91">
        <w:rPr>
          <w:rStyle w:val="Char6"/>
          <w:rFonts w:hint="cs"/>
          <w:rtl/>
        </w:rPr>
        <w:t>سئوال</w:t>
      </w:r>
      <w:r w:rsidR="00A66C91">
        <w:rPr>
          <w:rStyle w:val="Char6"/>
          <w:rFonts w:hint="cs"/>
          <w:rtl/>
        </w:rPr>
        <w:t>ی</w:t>
      </w:r>
      <w:r w:rsidRPr="00A66C91">
        <w:rPr>
          <w:rStyle w:val="Char6"/>
          <w:rFonts w:hint="cs"/>
          <w:rtl/>
        </w:rPr>
        <w:t xml:space="preserve"> در خصوص ا</w:t>
      </w:r>
      <w:r w:rsidR="00A66C91">
        <w:rPr>
          <w:rStyle w:val="Char6"/>
          <w:rFonts w:hint="cs"/>
          <w:rtl/>
        </w:rPr>
        <w:t>ی</w:t>
      </w:r>
      <w:r w:rsidRPr="00A66C91">
        <w:rPr>
          <w:rStyle w:val="Char6"/>
          <w:rFonts w:hint="cs"/>
          <w:rtl/>
        </w:rPr>
        <w:t>ن</w:t>
      </w:r>
      <w:r w:rsidR="00A66C91">
        <w:rPr>
          <w:rStyle w:val="Char6"/>
          <w:rFonts w:hint="cs"/>
          <w:rtl/>
        </w:rPr>
        <w:t>ک</w:t>
      </w:r>
      <w:r w:rsidRPr="00A66C91">
        <w:rPr>
          <w:rStyle w:val="Char6"/>
          <w:rFonts w:hint="cs"/>
          <w:rtl/>
        </w:rPr>
        <w:t>ه اتاق</w:t>
      </w:r>
      <w:r w:rsidR="00A66C91">
        <w:rPr>
          <w:rStyle w:val="Char6"/>
          <w:rFonts w:hint="cs"/>
          <w:rtl/>
        </w:rPr>
        <w:t>ک</w:t>
      </w:r>
      <w:r w:rsidR="003D5F6B">
        <w:rPr>
          <w:rStyle w:val="Char6"/>
          <w:rFonts w:hint="cs"/>
          <w:rtl/>
        </w:rPr>
        <w:t xml:space="preserve"> فاطمه</w:t>
      </w:r>
      <w:r w:rsidR="00127610" w:rsidRPr="00FB74AE">
        <w:rPr>
          <w:rFonts w:ascii="Tahoma" w:hAnsi="Tahoma" w:cs="CTraditional Arabic" w:hint="cs"/>
          <w:b/>
          <w:rtl/>
        </w:rPr>
        <w:t>ل</w:t>
      </w:r>
      <w:r w:rsidRPr="00A66C91">
        <w:rPr>
          <w:rStyle w:val="Char6"/>
          <w:rFonts w:hint="cs"/>
          <w:rtl/>
        </w:rPr>
        <w:t xml:space="preserve"> درب</w:t>
      </w:r>
      <w:r w:rsidR="00A66C91">
        <w:rPr>
          <w:rStyle w:val="Char6"/>
          <w:rFonts w:hint="cs"/>
          <w:rtl/>
        </w:rPr>
        <w:t>ی</w:t>
      </w:r>
      <w:r w:rsidRPr="00A66C91">
        <w:rPr>
          <w:rStyle w:val="Char6"/>
          <w:rFonts w:hint="cs"/>
          <w:rtl/>
        </w:rPr>
        <w:t xml:space="preserve"> نداشته و شهادت ا</w:t>
      </w:r>
      <w:r w:rsidR="00A66C91">
        <w:rPr>
          <w:rStyle w:val="Char6"/>
          <w:rFonts w:hint="cs"/>
          <w:rtl/>
        </w:rPr>
        <w:t>ی</w:t>
      </w:r>
      <w:r w:rsidRPr="00A66C91">
        <w:rPr>
          <w:rStyle w:val="Char6"/>
          <w:rFonts w:hint="cs"/>
          <w:rtl/>
        </w:rPr>
        <w:t>شان افسانه‌ا</w:t>
      </w:r>
      <w:r w:rsidR="00A66C91">
        <w:rPr>
          <w:rStyle w:val="Char6"/>
          <w:rFonts w:hint="cs"/>
          <w:rtl/>
        </w:rPr>
        <w:t>ی</w:t>
      </w:r>
      <w:r w:rsidRPr="00A66C91">
        <w:rPr>
          <w:rStyle w:val="Char6"/>
          <w:rFonts w:hint="cs"/>
          <w:rtl/>
        </w:rPr>
        <w:t xml:space="preserve"> ب</w:t>
      </w:r>
      <w:r w:rsidR="00A66C91">
        <w:rPr>
          <w:rStyle w:val="Char6"/>
          <w:rFonts w:hint="cs"/>
          <w:rtl/>
        </w:rPr>
        <w:t>ی</w:t>
      </w:r>
      <w:r w:rsidRPr="00A66C91">
        <w:rPr>
          <w:rStyle w:val="Char6"/>
          <w:rFonts w:hint="cs"/>
          <w:rtl/>
        </w:rPr>
        <w:t>ش ن</w:t>
      </w:r>
      <w:r w:rsidR="00A66C91">
        <w:rPr>
          <w:rStyle w:val="Char6"/>
          <w:rFonts w:hint="cs"/>
          <w:rtl/>
        </w:rPr>
        <w:t>ی</w:t>
      </w:r>
      <w:r w:rsidRPr="00A66C91">
        <w:rPr>
          <w:rStyle w:val="Char6"/>
          <w:rFonts w:hint="cs"/>
          <w:rtl/>
        </w:rPr>
        <w:t xml:space="preserve">ست: </w:t>
      </w:r>
    </w:p>
    <w:p w:rsidR="000704C5" w:rsidRPr="00FB74AE" w:rsidRDefault="000704C5" w:rsidP="00FB74AE">
      <w:pPr>
        <w:pStyle w:val="NormalWeb"/>
        <w:numPr>
          <w:ilvl w:val="1"/>
          <w:numId w:val="27"/>
        </w:numPr>
        <w:tabs>
          <w:tab w:val="left" w:pos="566"/>
        </w:tabs>
        <w:bidi/>
        <w:spacing w:before="0" w:beforeAutospacing="0" w:after="0" w:afterAutospacing="0"/>
        <w:ind w:left="568" w:hanging="284"/>
        <w:jc w:val="both"/>
        <w:rPr>
          <w:rStyle w:val="Char4"/>
        </w:rPr>
      </w:pPr>
      <w:r w:rsidRPr="00FB74AE">
        <w:rPr>
          <w:rStyle w:val="Char4"/>
          <w:rtl/>
        </w:rPr>
        <w:t>در آ</w:t>
      </w:r>
      <w:r w:rsidR="00A66C91" w:rsidRPr="00FB74AE">
        <w:rPr>
          <w:rStyle w:val="Char4"/>
          <w:rtl/>
        </w:rPr>
        <w:t>ی</w:t>
      </w:r>
      <w:r w:rsidRPr="00FB74AE">
        <w:rPr>
          <w:rStyle w:val="Char4"/>
          <w:rtl/>
        </w:rPr>
        <w:t>ه‌ا</w:t>
      </w:r>
      <w:r w:rsidR="00A66C91" w:rsidRPr="00FB74AE">
        <w:rPr>
          <w:rStyle w:val="Char4"/>
          <w:rtl/>
        </w:rPr>
        <w:t>ی</w:t>
      </w:r>
      <w:r w:rsidRPr="00FB74AE">
        <w:rPr>
          <w:rStyle w:val="Char4"/>
          <w:rtl/>
        </w:rPr>
        <w:t xml:space="preserve"> از قرآن خطاب به اعراب آمده </w:t>
      </w:r>
      <w:r w:rsidR="00A66C91" w:rsidRPr="00FB74AE">
        <w:rPr>
          <w:rStyle w:val="Char4"/>
          <w:rtl/>
        </w:rPr>
        <w:t>ک</w:t>
      </w:r>
      <w:r w:rsidRPr="00FB74AE">
        <w:rPr>
          <w:rStyle w:val="Char4"/>
          <w:rtl/>
        </w:rPr>
        <w:t>ه پشت</w:t>
      </w:r>
      <w:r w:rsidR="006B52CE" w:rsidRPr="00FB74AE">
        <w:rPr>
          <w:rStyle w:val="Char4"/>
          <w:rtl/>
        </w:rPr>
        <w:t xml:space="preserve"> اتاق‌های </w:t>
      </w:r>
      <w:r w:rsidRPr="00FB74AE">
        <w:rPr>
          <w:rStyle w:val="Char4"/>
          <w:rtl/>
        </w:rPr>
        <w:t>پ</w:t>
      </w:r>
      <w:r w:rsidR="00A66C91" w:rsidRPr="00FB74AE">
        <w:rPr>
          <w:rStyle w:val="Char4"/>
          <w:rtl/>
        </w:rPr>
        <w:t>ی</w:t>
      </w:r>
      <w:r w:rsidRPr="00FB74AE">
        <w:rPr>
          <w:rStyle w:val="Char4"/>
          <w:rtl/>
        </w:rPr>
        <w:t>امبر، صدا</w:t>
      </w:r>
      <w:r w:rsidR="00A66C91" w:rsidRPr="00FB74AE">
        <w:rPr>
          <w:rStyle w:val="Char4"/>
          <w:rtl/>
        </w:rPr>
        <w:t>ی</w:t>
      </w:r>
      <w:r w:rsidRPr="00FB74AE">
        <w:rPr>
          <w:rStyle w:val="Char4"/>
          <w:rtl/>
        </w:rPr>
        <w:t>تان را بلند ن</w:t>
      </w:r>
      <w:r w:rsidR="00A66C91" w:rsidRPr="00FB74AE">
        <w:rPr>
          <w:rStyle w:val="Char4"/>
          <w:rtl/>
        </w:rPr>
        <w:t>ک</w:t>
      </w:r>
      <w:r w:rsidRPr="00FB74AE">
        <w:rPr>
          <w:rStyle w:val="Char4"/>
          <w:rtl/>
        </w:rPr>
        <w:t>ن</w:t>
      </w:r>
      <w:r w:rsidR="00A66C91" w:rsidRPr="00FB74AE">
        <w:rPr>
          <w:rStyle w:val="Char4"/>
          <w:rtl/>
        </w:rPr>
        <w:t>ی</w:t>
      </w:r>
      <w:r w:rsidRPr="00FB74AE">
        <w:rPr>
          <w:rStyle w:val="Char4"/>
          <w:rtl/>
        </w:rPr>
        <w:t>د</w:t>
      </w:r>
      <w:r w:rsidR="00B62999" w:rsidRPr="00FB74AE">
        <w:rPr>
          <w:rStyle w:val="Char4"/>
          <w:rtl/>
        </w:rPr>
        <w:t xml:space="preserve">. </w:t>
      </w:r>
      <w:r w:rsidRPr="00FB74AE">
        <w:rPr>
          <w:rStyle w:val="Char4"/>
          <w:rtl/>
        </w:rPr>
        <w:t>علت مشخص است چون در</w:t>
      </w:r>
      <w:r w:rsidR="00A66C91" w:rsidRPr="00FB74AE">
        <w:rPr>
          <w:rStyle w:val="Char4"/>
          <w:rtl/>
        </w:rPr>
        <w:t>ی</w:t>
      </w:r>
      <w:r w:rsidRPr="00FB74AE">
        <w:rPr>
          <w:rStyle w:val="Char4"/>
          <w:rtl/>
        </w:rPr>
        <w:t xml:space="preserve"> وجود نداشته </w:t>
      </w:r>
      <w:r w:rsidR="00A66C91" w:rsidRPr="00FB74AE">
        <w:rPr>
          <w:rStyle w:val="Char4"/>
          <w:rtl/>
        </w:rPr>
        <w:t>ک</w:t>
      </w:r>
      <w:r w:rsidRPr="00FB74AE">
        <w:rPr>
          <w:rStyle w:val="Char4"/>
          <w:rtl/>
        </w:rPr>
        <w:t>ه</w:t>
      </w:r>
      <w:r w:rsidR="00874136" w:rsidRPr="00FB74AE">
        <w:rPr>
          <w:rStyle w:val="Char4"/>
          <w:rtl/>
        </w:rPr>
        <w:t xml:space="preserve"> آن‌ها </w:t>
      </w:r>
      <w:r w:rsidRPr="00FB74AE">
        <w:rPr>
          <w:rStyle w:val="Char4"/>
          <w:rtl/>
        </w:rPr>
        <w:t>در بزنند</w:t>
      </w:r>
      <w:r w:rsidR="00B62999" w:rsidRPr="00FB74AE">
        <w:rPr>
          <w:rStyle w:val="Char4"/>
          <w:rFonts w:hint="cs"/>
          <w:rtl/>
        </w:rPr>
        <w:t xml:space="preserve">. </w:t>
      </w:r>
      <w:r w:rsidR="009A7DDC" w:rsidRPr="00FB74AE">
        <w:rPr>
          <w:rStyle w:val="Char4"/>
          <w:rFonts w:hint="cs"/>
          <w:rtl/>
        </w:rPr>
        <w:t>لذا</w:t>
      </w:r>
      <w:r w:rsidRPr="00FB74AE">
        <w:rPr>
          <w:rStyle w:val="Char4"/>
          <w:rtl/>
        </w:rPr>
        <w:t xml:space="preserve"> صدا</w:t>
      </w:r>
      <w:r w:rsidR="00A66C91" w:rsidRPr="00FB74AE">
        <w:rPr>
          <w:rStyle w:val="Char4"/>
          <w:rtl/>
        </w:rPr>
        <w:t>ی</w:t>
      </w:r>
      <w:r w:rsidRPr="00FB74AE">
        <w:rPr>
          <w:rStyle w:val="Char4"/>
          <w:rtl/>
        </w:rPr>
        <w:t xml:space="preserve">شان را بلند </w:t>
      </w:r>
      <w:r w:rsidR="00A66C91" w:rsidRPr="00FB74AE">
        <w:rPr>
          <w:rStyle w:val="Char4"/>
          <w:rtl/>
        </w:rPr>
        <w:t>ک</w:t>
      </w:r>
      <w:r w:rsidRPr="00FB74AE">
        <w:rPr>
          <w:rStyle w:val="Char4"/>
          <w:rtl/>
        </w:rPr>
        <w:t xml:space="preserve">رده و به خاطر </w:t>
      </w:r>
      <w:r w:rsidR="00A66C91" w:rsidRPr="00FB74AE">
        <w:rPr>
          <w:rStyle w:val="Char4"/>
          <w:rtl/>
        </w:rPr>
        <w:t>ک</w:t>
      </w:r>
      <w:r w:rsidRPr="00FB74AE">
        <w:rPr>
          <w:rStyle w:val="Char4"/>
          <w:rtl/>
        </w:rPr>
        <w:t>وچ</w:t>
      </w:r>
      <w:r w:rsidR="00A66C91" w:rsidRPr="00FB74AE">
        <w:rPr>
          <w:rStyle w:val="Char4"/>
          <w:rtl/>
        </w:rPr>
        <w:t>ک</w:t>
      </w:r>
      <w:r w:rsidRPr="00FB74AE">
        <w:rPr>
          <w:rStyle w:val="Char4"/>
          <w:rtl/>
        </w:rPr>
        <w:t xml:space="preserve"> بودن</w:t>
      </w:r>
      <w:r w:rsidR="008D0520" w:rsidRPr="00FB74AE">
        <w:rPr>
          <w:rStyle w:val="Char4"/>
          <w:rtl/>
        </w:rPr>
        <w:t xml:space="preserve"> اتاق‌ها </w:t>
      </w:r>
      <w:r w:rsidRPr="00FB74AE">
        <w:rPr>
          <w:rStyle w:val="Char4"/>
          <w:rtl/>
        </w:rPr>
        <w:t>موجب آزار و اذ</w:t>
      </w:r>
      <w:r w:rsidR="00A66C91" w:rsidRPr="00FB74AE">
        <w:rPr>
          <w:rStyle w:val="Char4"/>
          <w:rtl/>
        </w:rPr>
        <w:t>ی</w:t>
      </w:r>
      <w:r w:rsidRPr="00FB74AE">
        <w:rPr>
          <w:rStyle w:val="Char4"/>
          <w:rtl/>
        </w:rPr>
        <w:t>ت د</w:t>
      </w:r>
      <w:r w:rsidR="00A66C91" w:rsidRPr="00FB74AE">
        <w:rPr>
          <w:rStyle w:val="Char4"/>
          <w:rtl/>
        </w:rPr>
        <w:t>ی</w:t>
      </w:r>
      <w:r w:rsidRPr="00FB74AE">
        <w:rPr>
          <w:rStyle w:val="Char4"/>
          <w:rtl/>
        </w:rPr>
        <w:t>گران را فراهم م</w:t>
      </w:r>
      <w:r w:rsidR="00A66C91" w:rsidRPr="00FB74AE">
        <w:rPr>
          <w:rStyle w:val="Char4"/>
          <w:rtl/>
        </w:rPr>
        <w:t>ی</w:t>
      </w:r>
      <w:r w:rsidRPr="00FB74AE">
        <w:rPr>
          <w:rStyle w:val="Char4"/>
          <w:rtl/>
        </w:rPr>
        <w:t>‌آوردند</w:t>
      </w:r>
      <w:r w:rsidR="00B62999" w:rsidRPr="00FB74AE">
        <w:rPr>
          <w:rStyle w:val="Char4"/>
          <w:rtl/>
        </w:rPr>
        <w:t xml:space="preserve">. </w:t>
      </w:r>
    </w:p>
    <w:p w:rsidR="008C2249" w:rsidRPr="003D5F6B" w:rsidRDefault="000704C5" w:rsidP="003D5F6B">
      <w:pPr>
        <w:pStyle w:val="NormalWeb"/>
        <w:numPr>
          <w:ilvl w:val="1"/>
          <w:numId w:val="27"/>
        </w:numPr>
        <w:tabs>
          <w:tab w:val="left" w:pos="566"/>
        </w:tabs>
        <w:bidi/>
        <w:spacing w:before="0" w:beforeAutospacing="0" w:after="0" w:afterAutospacing="0"/>
        <w:ind w:left="568" w:hanging="284"/>
        <w:jc w:val="both"/>
        <w:rPr>
          <w:sz w:val="22"/>
          <w:szCs w:val="22"/>
        </w:rPr>
      </w:pPr>
      <w:r w:rsidRPr="00794E03">
        <w:rPr>
          <w:rStyle w:val="Char4"/>
          <w:rtl/>
        </w:rPr>
        <w:t>در آ</w:t>
      </w:r>
      <w:r w:rsidR="00A66C91">
        <w:rPr>
          <w:rStyle w:val="Char4"/>
          <w:rtl/>
        </w:rPr>
        <w:t>ی</w:t>
      </w:r>
      <w:r w:rsidRPr="00794E03">
        <w:rPr>
          <w:rStyle w:val="Char4"/>
          <w:rtl/>
        </w:rPr>
        <w:t>ه</w:t>
      </w:r>
      <w:r w:rsidR="009A7DDC" w:rsidRPr="00794E03">
        <w:rPr>
          <w:rStyle w:val="Char4"/>
          <w:rFonts w:hint="cs"/>
          <w:rtl/>
        </w:rPr>
        <w:t>‌ی</w:t>
      </w:r>
      <w:r w:rsidRPr="00794E03">
        <w:rPr>
          <w:rStyle w:val="Char4"/>
          <w:rtl/>
        </w:rPr>
        <w:t xml:space="preserve"> </w:t>
      </w:r>
      <w:r w:rsidRPr="00794E03">
        <w:rPr>
          <w:rStyle w:val="Char4"/>
          <w:rFonts w:hint="cs"/>
          <w:rtl/>
        </w:rPr>
        <w:t>53</w:t>
      </w:r>
      <w:r w:rsidRPr="00794E03">
        <w:rPr>
          <w:rStyle w:val="Char4"/>
          <w:rtl/>
        </w:rPr>
        <w:t xml:space="preserve"> سوره</w:t>
      </w:r>
      <w:r w:rsidR="009A7DDC" w:rsidRPr="00794E03">
        <w:rPr>
          <w:rStyle w:val="Char4"/>
          <w:rFonts w:hint="cs"/>
          <w:rtl/>
        </w:rPr>
        <w:t>‌ی</w:t>
      </w:r>
      <w:r w:rsidRPr="00794E03">
        <w:rPr>
          <w:rStyle w:val="Char4"/>
          <w:rtl/>
        </w:rPr>
        <w:t xml:space="preserve"> احزاب آمده </w:t>
      </w:r>
      <w:r w:rsidR="00A66C91">
        <w:rPr>
          <w:rStyle w:val="Char4"/>
          <w:rtl/>
        </w:rPr>
        <w:t>ک</w:t>
      </w:r>
      <w:r w:rsidRPr="00794E03">
        <w:rPr>
          <w:rStyle w:val="Char4"/>
          <w:rtl/>
        </w:rPr>
        <w:t>ه</w:t>
      </w:r>
      <w:r w:rsidRPr="00794E03">
        <w:rPr>
          <w:rStyle w:val="Char4"/>
          <w:rFonts w:hint="cs"/>
          <w:rtl/>
        </w:rPr>
        <w:t>:</w:t>
      </w:r>
      <w:r w:rsidRPr="00C21957">
        <w:rPr>
          <w:rFonts w:hint="cs"/>
          <w:rtl/>
        </w:rPr>
        <w:t xml:space="preserve"> </w:t>
      </w:r>
    </w:p>
    <w:p w:rsidR="003D5F6B" w:rsidRPr="007018B9" w:rsidRDefault="003D5F6B" w:rsidP="003D5F6B">
      <w:pPr>
        <w:pStyle w:val="a4"/>
        <w:rPr>
          <w:rStyle w:val="Charb"/>
        </w:rPr>
      </w:pPr>
      <w:r>
        <w:rPr>
          <w:rFonts w:cs="Traditional Arabic"/>
          <w:color w:val="000000"/>
          <w:shd w:val="clear" w:color="auto" w:fill="FFFFFF"/>
          <w:rtl/>
        </w:rPr>
        <w:t>﴿</w:t>
      </w:r>
      <w:r w:rsidRPr="00F97F78">
        <w:rPr>
          <w:rStyle w:val="Chara"/>
          <w:rtl/>
        </w:rPr>
        <w:t xml:space="preserve">يَٰٓأَيُّهَا </w:t>
      </w:r>
      <w:r w:rsidRPr="00F97F78">
        <w:rPr>
          <w:rStyle w:val="Chara"/>
          <w:rFonts w:hint="cs"/>
          <w:rtl/>
        </w:rPr>
        <w:t>ٱ</w:t>
      </w:r>
      <w:r w:rsidRPr="00F97F78">
        <w:rPr>
          <w:rStyle w:val="Chara"/>
          <w:rFonts w:hint="eastAsia"/>
          <w:rtl/>
        </w:rPr>
        <w:t>لَّذِينَ</w:t>
      </w:r>
      <w:r w:rsidRPr="00F97F78">
        <w:rPr>
          <w:rStyle w:val="Chara"/>
          <w:rtl/>
        </w:rPr>
        <w:t xml:space="preserve"> ءَامَنُواْ لَا تَدۡخُلُواْ بُيُوتَ </w:t>
      </w:r>
      <w:r w:rsidRPr="00F97F78">
        <w:rPr>
          <w:rStyle w:val="Chara"/>
          <w:rFonts w:hint="cs"/>
          <w:rtl/>
        </w:rPr>
        <w:t>ٱ</w:t>
      </w:r>
      <w:r w:rsidRPr="00F97F78">
        <w:rPr>
          <w:rStyle w:val="Chara"/>
          <w:rFonts w:hint="eastAsia"/>
          <w:rtl/>
        </w:rPr>
        <w:t>لنَّبِيِّ</w:t>
      </w:r>
      <w:r w:rsidRPr="00F97F78">
        <w:rPr>
          <w:rStyle w:val="Chara"/>
          <w:rtl/>
        </w:rPr>
        <w:t xml:space="preserve"> إِلَّآ أَن يُؤۡذَنَ لَكُمۡ</w:t>
      </w:r>
      <w:r>
        <w:rPr>
          <w:rFonts w:cs="Traditional Arabic"/>
          <w:color w:val="000000"/>
          <w:shd w:val="clear" w:color="auto" w:fill="FFFFFF"/>
          <w:rtl/>
        </w:rPr>
        <w:t>﴾</w:t>
      </w:r>
      <w:r w:rsidRPr="003D5F6B">
        <w:rPr>
          <w:rFonts w:hint="cs"/>
          <w:rtl/>
        </w:rPr>
        <w:t>.</w:t>
      </w:r>
    </w:p>
    <w:p w:rsidR="000704C5" w:rsidRPr="00FB74AE" w:rsidRDefault="000704C5" w:rsidP="00FB74AE">
      <w:pPr>
        <w:pStyle w:val="NormalWeb"/>
        <w:tabs>
          <w:tab w:val="left" w:pos="566"/>
        </w:tabs>
        <w:bidi/>
        <w:spacing w:before="0" w:beforeAutospacing="0" w:after="0" w:afterAutospacing="0"/>
        <w:jc w:val="both"/>
        <w:rPr>
          <w:rStyle w:val="Char4"/>
        </w:rPr>
      </w:pPr>
      <w:r w:rsidRPr="00FB74AE">
        <w:rPr>
          <w:rStyle w:val="Char7"/>
          <w:rFonts w:hint="cs"/>
          <w:rtl/>
        </w:rPr>
        <w:t>«</w:t>
      </w:r>
      <w:r w:rsidR="009122C8" w:rsidRPr="00FB74AE">
        <w:rPr>
          <w:rStyle w:val="Char7"/>
          <w:rFonts w:hint="cs"/>
          <w:rtl/>
        </w:rPr>
        <w:t>ای مؤمنان! وارد خانه‌های پیامبر نشوید مگر آنکه برای (صرف) خوراکی به شما اجازه داده شود</w:t>
      </w:r>
      <w:r w:rsidRPr="00FB74AE">
        <w:rPr>
          <w:rStyle w:val="Char7"/>
          <w:rFonts w:hint="cs"/>
          <w:rtl/>
        </w:rPr>
        <w:t>»</w:t>
      </w:r>
      <w:r w:rsidR="00B62999" w:rsidRPr="00FB74AE">
        <w:rPr>
          <w:rStyle w:val="Char4"/>
          <w:rFonts w:hint="cs"/>
          <w:rtl/>
        </w:rPr>
        <w:t xml:space="preserve">. </w:t>
      </w:r>
      <w:r w:rsidRPr="00FB74AE">
        <w:rPr>
          <w:rStyle w:val="Char4"/>
          <w:rtl/>
        </w:rPr>
        <w:t>(و ا</w:t>
      </w:r>
      <w:r w:rsidR="00A66C91" w:rsidRPr="00FB74AE">
        <w:rPr>
          <w:rStyle w:val="Char4"/>
          <w:rtl/>
        </w:rPr>
        <w:t>ی</w:t>
      </w:r>
      <w:r w:rsidRPr="00FB74AE">
        <w:rPr>
          <w:rStyle w:val="Char4"/>
          <w:rtl/>
        </w:rPr>
        <w:t>ن آ</w:t>
      </w:r>
      <w:r w:rsidR="00A66C91" w:rsidRPr="00FB74AE">
        <w:rPr>
          <w:rStyle w:val="Char4"/>
          <w:rtl/>
        </w:rPr>
        <w:t>ی</w:t>
      </w:r>
      <w:r w:rsidRPr="00FB74AE">
        <w:rPr>
          <w:rStyle w:val="Char4"/>
          <w:rtl/>
        </w:rPr>
        <w:t>ه به خوب</w:t>
      </w:r>
      <w:r w:rsidR="00A66C91" w:rsidRPr="00FB74AE">
        <w:rPr>
          <w:rStyle w:val="Char4"/>
          <w:rtl/>
        </w:rPr>
        <w:t>ی</w:t>
      </w:r>
      <w:r w:rsidRPr="00FB74AE">
        <w:rPr>
          <w:rStyle w:val="Char4"/>
          <w:rtl/>
        </w:rPr>
        <w:t xml:space="preserve"> نشان م</w:t>
      </w:r>
      <w:r w:rsidR="00A66C91" w:rsidRPr="00FB74AE">
        <w:rPr>
          <w:rStyle w:val="Char4"/>
          <w:rtl/>
        </w:rPr>
        <w:t>ی</w:t>
      </w:r>
      <w:r w:rsidRPr="00FB74AE">
        <w:rPr>
          <w:rStyle w:val="Char4"/>
          <w:rtl/>
        </w:rPr>
        <w:t xml:space="preserve">‌دهد </w:t>
      </w:r>
      <w:r w:rsidR="00A66C91" w:rsidRPr="00FB74AE">
        <w:rPr>
          <w:rStyle w:val="Char4"/>
          <w:rtl/>
        </w:rPr>
        <w:t>ک</w:t>
      </w:r>
      <w:r w:rsidRPr="00FB74AE">
        <w:rPr>
          <w:rStyle w:val="Char4"/>
          <w:rtl/>
        </w:rPr>
        <w:t>ه</w:t>
      </w:r>
      <w:r w:rsidR="006B52CE" w:rsidRPr="00FB74AE">
        <w:rPr>
          <w:rStyle w:val="Char4"/>
          <w:rtl/>
        </w:rPr>
        <w:t xml:space="preserve"> اتاق‌های </w:t>
      </w:r>
      <w:r w:rsidRPr="00FB74AE">
        <w:rPr>
          <w:rStyle w:val="Char4"/>
          <w:rtl/>
        </w:rPr>
        <w:t>نب</w:t>
      </w:r>
      <w:r w:rsidR="00A66C91" w:rsidRPr="00FB74AE">
        <w:rPr>
          <w:rStyle w:val="Char4"/>
          <w:rtl/>
        </w:rPr>
        <w:t>ی</w:t>
      </w:r>
      <w:r w:rsidRPr="00FB74AE">
        <w:rPr>
          <w:rStyle w:val="Char4"/>
          <w:rtl/>
        </w:rPr>
        <w:t xml:space="preserve"> ا</w:t>
      </w:r>
      <w:r w:rsidR="00A66C91" w:rsidRPr="00FB74AE">
        <w:rPr>
          <w:rStyle w:val="Char4"/>
          <w:rtl/>
        </w:rPr>
        <w:t>ک</w:t>
      </w:r>
      <w:r w:rsidRPr="00FB74AE">
        <w:rPr>
          <w:rStyle w:val="Char4"/>
          <w:rtl/>
        </w:rPr>
        <w:t>رم در</w:t>
      </w:r>
      <w:r w:rsidRPr="00FB74AE">
        <w:rPr>
          <w:rStyle w:val="Char4"/>
          <w:rFonts w:hint="cs"/>
          <w:rtl/>
        </w:rPr>
        <w:t>ب</w:t>
      </w:r>
      <w:r w:rsidRPr="00FB74AE">
        <w:rPr>
          <w:rStyle w:val="Char4"/>
          <w:rtl/>
        </w:rPr>
        <w:t xml:space="preserve"> نداشته و به جا</w:t>
      </w:r>
      <w:r w:rsidR="00A66C91" w:rsidRPr="00FB74AE">
        <w:rPr>
          <w:rStyle w:val="Char4"/>
          <w:rtl/>
        </w:rPr>
        <w:t>ی</w:t>
      </w:r>
      <w:r w:rsidRPr="00FB74AE">
        <w:rPr>
          <w:rStyle w:val="Char4"/>
          <w:rtl/>
        </w:rPr>
        <w:t xml:space="preserve"> در</w:t>
      </w:r>
      <w:r w:rsidRPr="00FB74AE">
        <w:rPr>
          <w:rStyle w:val="Char4"/>
          <w:rFonts w:hint="cs"/>
          <w:rtl/>
        </w:rPr>
        <w:t>ب</w:t>
      </w:r>
      <w:r w:rsidRPr="00FB74AE">
        <w:rPr>
          <w:rStyle w:val="Char4"/>
          <w:rtl/>
        </w:rPr>
        <w:t>، پارچه آو</w:t>
      </w:r>
      <w:r w:rsidR="00A66C91" w:rsidRPr="00FB74AE">
        <w:rPr>
          <w:rStyle w:val="Char4"/>
          <w:rtl/>
        </w:rPr>
        <w:t>ی</w:t>
      </w:r>
      <w:r w:rsidRPr="00FB74AE">
        <w:rPr>
          <w:rStyle w:val="Char4"/>
          <w:rtl/>
        </w:rPr>
        <w:t>زان م</w:t>
      </w:r>
      <w:r w:rsidR="00A66C91" w:rsidRPr="00FB74AE">
        <w:rPr>
          <w:rStyle w:val="Char4"/>
          <w:rtl/>
        </w:rPr>
        <w:t>ی</w:t>
      </w:r>
      <w:r w:rsidRPr="00FB74AE">
        <w:rPr>
          <w:rStyle w:val="Char4"/>
          <w:rtl/>
        </w:rPr>
        <w:t>‌</w:t>
      </w:r>
      <w:r w:rsidR="00A66C91" w:rsidRPr="00FB74AE">
        <w:rPr>
          <w:rStyle w:val="Char4"/>
          <w:rtl/>
        </w:rPr>
        <w:t>ک</w:t>
      </w:r>
      <w:r w:rsidRPr="00FB74AE">
        <w:rPr>
          <w:rStyle w:val="Char4"/>
          <w:rtl/>
        </w:rPr>
        <w:t>رده‌اند</w:t>
      </w:r>
      <w:r w:rsidR="00B62999" w:rsidRPr="00FB74AE">
        <w:rPr>
          <w:rStyle w:val="Char4"/>
          <w:rtl/>
        </w:rPr>
        <w:t xml:space="preserve">. </w:t>
      </w:r>
    </w:p>
    <w:p w:rsidR="000704C5" w:rsidRPr="00794E03" w:rsidRDefault="000704C5" w:rsidP="00FB74AE">
      <w:pPr>
        <w:pStyle w:val="NormalWeb"/>
        <w:numPr>
          <w:ilvl w:val="1"/>
          <w:numId w:val="27"/>
        </w:numPr>
        <w:tabs>
          <w:tab w:val="left" w:pos="566"/>
        </w:tabs>
        <w:bidi/>
        <w:spacing w:before="0" w:beforeAutospacing="0" w:after="0" w:afterAutospacing="0"/>
        <w:ind w:left="568" w:hanging="284"/>
        <w:jc w:val="both"/>
        <w:rPr>
          <w:rStyle w:val="Char4"/>
        </w:rPr>
      </w:pPr>
      <w:r w:rsidRPr="00794E03">
        <w:rPr>
          <w:rStyle w:val="Char4"/>
          <w:rtl/>
        </w:rPr>
        <w:t>درب خانه: طبق تحق</w:t>
      </w:r>
      <w:r w:rsidR="00A66C91">
        <w:rPr>
          <w:rStyle w:val="Char4"/>
          <w:rtl/>
        </w:rPr>
        <w:t>ی</w:t>
      </w:r>
      <w:r w:rsidRPr="00794E03">
        <w:rPr>
          <w:rStyle w:val="Char4"/>
          <w:rtl/>
        </w:rPr>
        <w:t>ق ا</w:t>
      </w:r>
      <w:r w:rsidR="00A66C91">
        <w:rPr>
          <w:rStyle w:val="Char4"/>
          <w:rtl/>
        </w:rPr>
        <w:t>ی</w:t>
      </w:r>
      <w:r w:rsidRPr="00794E03">
        <w:rPr>
          <w:rStyle w:val="Char4"/>
          <w:rtl/>
        </w:rPr>
        <w:t>نجانب اصلاً در آن زمان</w:t>
      </w:r>
      <w:r w:rsidR="006B52CE">
        <w:rPr>
          <w:rStyle w:val="Char4"/>
          <w:rtl/>
        </w:rPr>
        <w:t xml:space="preserve"> اتاق‌های </w:t>
      </w:r>
      <w:r w:rsidRPr="00794E03">
        <w:rPr>
          <w:rStyle w:val="Char4"/>
          <w:rtl/>
        </w:rPr>
        <w:t>همسران پ</w:t>
      </w:r>
      <w:r w:rsidR="00A66C91">
        <w:rPr>
          <w:rStyle w:val="Char4"/>
          <w:rtl/>
        </w:rPr>
        <w:t>ی</w:t>
      </w:r>
      <w:r w:rsidRPr="00794E03">
        <w:rPr>
          <w:rStyle w:val="Char4"/>
          <w:rtl/>
        </w:rPr>
        <w:t>امبر</w:t>
      </w:r>
      <w:r w:rsidR="00155466" w:rsidRPr="00FB74AE">
        <w:rPr>
          <w:rFonts w:ascii="AGA Arabesque" w:hAnsi="AGA Arabesque" w:cs="CTraditional Arabic" w:hint="cs"/>
          <w:sz w:val="28"/>
          <w:szCs w:val="28"/>
          <w:rtl/>
        </w:rPr>
        <w:t>ص</w:t>
      </w:r>
      <w:r w:rsidRPr="00794E03">
        <w:rPr>
          <w:rStyle w:val="Char4"/>
          <w:rtl/>
        </w:rPr>
        <w:t xml:space="preserve"> درب</w:t>
      </w:r>
      <w:r w:rsidR="00A66C91">
        <w:rPr>
          <w:rStyle w:val="Char4"/>
          <w:rtl/>
        </w:rPr>
        <w:t>ی</w:t>
      </w:r>
      <w:r w:rsidRPr="00794E03">
        <w:rPr>
          <w:rStyle w:val="Char4"/>
          <w:rtl/>
        </w:rPr>
        <w:t xml:space="preserve"> نداشته و</w:t>
      </w:r>
      <w:r w:rsidR="006B52CE">
        <w:rPr>
          <w:rStyle w:val="Char4"/>
          <w:rtl/>
        </w:rPr>
        <w:t xml:space="preserve"> اتاقک‌های </w:t>
      </w:r>
      <w:r w:rsidR="009122C8" w:rsidRPr="00794E03">
        <w:rPr>
          <w:rStyle w:val="Char4"/>
          <w:rFonts w:hint="cs"/>
          <w:rtl/>
        </w:rPr>
        <w:t>امهات المؤمنین و</w:t>
      </w:r>
      <w:r w:rsidRPr="00794E03">
        <w:rPr>
          <w:rStyle w:val="Char4"/>
          <w:rtl/>
        </w:rPr>
        <w:t xml:space="preserve"> فاطمه </w:t>
      </w:r>
      <w:r w:rsidR="009122C8" w:rsidRPr="00794E03">
        <w:rPr>
          <w:rStyle w:val="Char4"/>
          <w:rFonts w:hint="cs"/>
          <w:rtl/>
        </w:rPr>
        <w:t xml:space="preserve">رضی الله عنهن </w:t>
      </w:r>
      <w:r w:rsidR="00A66C91">
        <w:rPr>
          <w:rStyle w:val="Char4"/>
          <w:rtl/>
        </w:rPr>
        <w:t>ک</w:t>
      </w:r>
      <w:r w:rsidRPr="00794E03">
        <w:rPr>
          <w:rStyle w:val="Char4"/>
          <w:rtl/>
        </w:rPr>
        <w:t xml:space="preserve">ه داخل مسجد بوده‌اند </w:t>
      </w:r>
      <w:r w:rsidR="00794F01" w:rsidRPr="00794E03">
        <w:rPr>
          <w:rStyle w:val="Char4"/>
          <w:rtl/>
        </w:rPr>
        <w:t>درب نداشته</w:t>
      </w:r>
      <w:r w:rsidRPr="00794E03">
        <w:rPr>
          <w:rStyle w:val="Char4"/>
          <w:rFonts w:hint="cs"/>
          <w:rtl/>
        </w:rPr>
        <w:t xml:space="preserve">، </w:t>
      </w:r>
      <w:r w:rsidRPr="00794E03">
        <w:rPr>
          <w:rStyle w:val="Char4"/>
          <w:rtl/>
        </w:rPr>
        <w:t>و به جا</w:t>
      </w:r>
      <w:r w:rsidR="00A66C91">
        <w:rPr>
          <w:rStyle w:val="Char4"/>
          <w:rtl/>
        </w:rPr>
        <w:t>ی</w:t>
      </w:r>
      <w:r w:rsidRPr="00794E03">
        <w:rPr>
          <w:rStyle w:val="Char4"/>
          <w:rtl/>
        </w:rPr>
        <w:t xml:space="preserve"> درب از پرده استفاده م</w:t>
      </w:r>
      <w:r w:rsidR="00A66C91">
        <w:rPr>
          <w:rStyle w:val="Char4"/>
          <w:rtl/>
        </w:rPr>
        <w:t>ی</w:t>
      </w:r>
      <w:r w:rsidRPr="00794E03">
        <w:rPr>
          <w:rStyle w:val="Char4"/>
          <w:rtl/>
        </w:rPr>
        <w:t>‌</w:t>
      </w:r>
      <w:r w:rsidR="00A66C91">
        <w:rPr>
          <w:rStyle w:val="Char4"/>
          <w:rtl/>
        </w:rPr>
        <w:t>ک</w:t>
      </w:r>
      <w:r w:rsidRPr="00794E03">
        <w:rPr>
          <w:rStyle w:val="Char4"/>
          <w:rtl/>
        </w:rPr>
        <w:t>رده‌اند</w:t>
      </w:r>
      <w:r w:rsidR="00B62999" w:rsidRPr="00794E03">
        <w:rPr>
          <w:rStyle w:val="Char4"/>
          <w:rtl/>
        </w:rPr>
        <w:t xml:space="preserve">. </w:t>
      </w:r>
      <w:r w:rsidRPr="00794E03">
        <w:rPr>
          <w:rStyle w:val="Char4"/>
          <w:rtl/>
        </w:rPr>
        <w:t>به ا</w:t>
      </w:r>
      <w:r w:rsidR="00A66C91">
        <w:rPr>
          <w:rStyle w:val="Char4"/>
          <w:rtl/>
        </w:rPr>
        <w:t>ی</w:t>
      </w:r>
      <w:r w:rsidRPr="00794E03">
        <w:rPr>
          <w:rStyle w:val="Char4"/>
          <w:rtl/>
        </w:rPr>
        <w:t xml:space="preserve">ن علت </w:t>
      </w:r>
      <w:r w:rsidR="00A66C91">
        <w:rPr>
          <w:rStyle w:val="Char4"/>
          <w:rtl/>
        </w:rPr>
        <w:t>ک</w:t>
      </w:r>
      <w:r w:rsidRPr="00794E03">
        <w:rPr>
          <w:rStyle w:val="Char4"/>
          <w:rtl/>
        </w:rPr>
        <w:t>ه وجود خود مسجد، حا</w:t>
      </w:r>
      <w:r w:rsidR="00A66C91">
        <w:rPr>
          <w:rStyle w:val="Char4"/>
          <w:rtl/>
        </w:rPr>
        <w:t>ی</w:t>
      </w:r>
      <w:r w:rsidRPr="00794E03">
        <w:rPr>
          <w:rStyle w:val="Char4"/>
          <w:rtl/>
        </w:rPr>
        <w:t>ل و حفاظ بوده است</w:t>
      </w:r>
      <w:r w:rsidR="00B62999" w:rsidRPr="00794E03">
        <w:rPr>
          <w:rStyle w:val="Char4"/>
          <w:rtl/>
        </w:rPr>
        <w:t xml:space="preserve">. </w:t>
      </w:r>
      <w:r w:rsidRPr="00794E03">
        <w:rPr>
          <w:rStyle w:val="Char4"/>
          <w:rtl/>
        </w:rPr>
        <w:t>ول</w:t>
      </w:r>
      <w:r w:rsidR="00A66C91">
        <w:rPr>
          <w:rStyle w:val="Char4"/>
          <w:rtl/>
        </w:rPr>
        <w:t>ی</w:t>
      </w:r>
      <w:r w:rsidRPr="00794E03">
        <w:rPr>
          <w:rStyle w:val="Char4"/>
          <w:rtl/>
        </w:rPr>
        <w:t xml:space="preserve"> در جاها</w:t>
      </w:r>
      <w:r w:rsidR="00A66C91">
        <w:rPr>
          <w:rStyle w:val="Char4"/>
          <w:rtl/>
        </w:rPr>
        <w:t>ی</w:t>
      </w:r>
      <w:r w:rsidRPr="00794E03">
        <w:rPr>
          <w:rStyle w:val="Char4"/>
          <w:rtl/>
        </w:rPr>
        <w:t xml:space="preserve"> د</w:t>
      </w:r>
      <w:r w:rsidR="00A66C91">
        <w:rPr>
          <w:rStyle w:val="Char4"/>
          <w:rtl/>
        </w:rPr>
        <w:t>ی</w:t>
      </w:r>
      <w:r w:rsidRPr="00794E03">
        <w:rPr>
          <w:rStyle w:val="Char4"/>
          <w:rtl/>
        </w:rPr>
        <w:t xml:space="preserve">گر مثل منازل </w:t>
      </w:r>
      <w:r w:rsidR="00A66C91">
        <w:rPr>
          <w:rStyle w:val="Char4"/>
          <w:rtl/>
        </w:rPr>
        <w:t>ی</w:t>
      </w:r>
      <w:r w:rsidRPr="00794E03">
        <w:rPr>
          <w:rStyle w:val="Char4"/>
          <w:rtl/>
        </w:rPr>
        <w:t>هود</w:t>
      </w:r>
      <w:r w:rsidR="00A66C91">
        <w:rPr>
          <w:rStyle w:val="Char4"/>
          <w:rtl/>
        </w:rPr>
        <w:t>ی</w:t>
      </w:r>
      <w:r w:rsidRPr="00794E03">
        <w:rPr>
          <w:rStyle w:val="Char4"/>
          <w:rtl/>
        </w:rPr>
        <w:t>ان در خ</w:t>
      </w:r>
      <w:r w:rsidR="00A66C91">
        <w:rPr>
          <w:rStyle w:val="Char4"/>
          <w:rtl/>
        </w:rPr>
        <w:t>ی</w:t>
      </w:r>
      <w:r w:rsidRPr="00794E03">
        <w:rPr>
          <w:rStyle w:val="Char4"/>
          <w:rtl/>
        </w:rPr>
        <w:t xml:space="preserve">بر </w:t>
      </w:r>
      <w:r w:rsidR="00A66C91">
        <w:rPr>
          <w:rStyle w:val="Char4"/>
          <w:rtl/>
        </w:rPr>
        <w:t>ی</w:t>
      </w:r>
      <w:r w:rsidRPr="00794E03">
        <w:rPr>
          <w:rStyle w:val="Char4"/>
          <w:rtl/>
        </w:rPr>
        <w:t>ا اشخاص ثروتمند درب بوده است</w:t>
      </w:r>
      <w:r w:rsidR="00794F01" w:rsidRPr="00794E03">
        <w:rPr>
          <w:rStyle w:val="Char4"/>
          <w:rFonts w:hint="cs"/>
          <w:rtl/>
        </w:rPr>
        <w:t>،</w:t>
      </w:r>
      <w:r w:rsidRPr="00794E03">
        <w:rPr>
          <w:rStyle w:val="Char4"/>
          <w:rtl/>
        </w:rPr>
        <w:t xml:space="preserve"> و اما دلا</w:t>
      </w:r>
      <w:r w:rsidR="00A66C91">
        <w:rPr>
          <w:rStyle w:val="Char4"/>
          <w:rtl/>
        </w:rPr>
        <w:t>ی</w:t>
      </w:r>
      <w:r w:rsidRPr="00794E03">
        <w:rPr>
          <w:rStyle w:val="Char4"/>
          <w:rtl/>
        </w:rPr>
        <w:t>ل</w:t>
      </w:r>
      <w:r w:rsidRPr="00794E03">
        <w:rPr>
          <w:rStyle w:val="Char4"/>
          <w:rFonts w:hint="cs"/>
          <w:rtl/>
        </w:rPr>
        <w:t xml:space="preserve"> د</w:t>
      </w:r>
      <w:r w:rsidR="00A66C91">
        <w:rPr>
          <w:rStyle w:val="Char4"/>
          <w:rFonts w:hint="cs"/>
          <w:rtl/>
        </w:rPr>
        <w:t>ی</w:t>
      </w:r>
      <w:r w:rsidRPr="00794E03">
        <w:rPr>
          <w:rStyle w:val="Char4"/>
          <w:rFonts w:hint="cs"/>
          <w:rtl/>
        </w:rPr>
        <w:t>گر</w:t>
      </w:r>
      <w:r w:rsidRPr="00794E03">
        <w:rPr>
          <w:rStyle w:val="Char4"/>
          <w:rtl/>
        </w:rPr>
        <w:t>:</w:t>
      </w:r>
      <w:r w:rsidRPr="00794E03">
        <w:rPr>
          <w:rStyle w:val="Char4"/>
          <w:rFonts w:hint="cs"/>
          <w:rtl/>
        </w:rPr>
        <w:t xml:space="preserve"> </w:t>
      </w:r>
    </w:p>
    <w:p w:rsidR="000704C5" w:rsidRPr="00794E03" w:rsidRDefault="000704C5" w:rsidP="006B52CE">
      <w:pPr>
        <w:pStyle w:val="NormalWeb"/>
        <w:numPr>
          <w:ilvl w:val="1"/>
          <w:numId w:val="27"/>
        </w:numPr>
        <w:tabs>
          <w:tab w:val="left" w:pos="566"/>
        </w:tabs>
        <w:bidi/>
        <w:spacing w:before="0" w:beforeAutospacing="0" w:after="0" w:afterAutospacing="0"/>
        <w:ind w:left="568" w:hanging="284"/>
        <w:jc w:val="both"/>
        <w:rPr>
          <w:rStyle w:val="Char4"/>
        </w:rPr>
      </w:pPr>
      <w:r w:rsidRPr="00794E03">
        <w:rPr>
          <w:rStyle w:val="Char4"/>
          <w:rtl/>
        </w:rPr>
        <w:t>اگر شما حت</w:t>
      </w:r>
      <w:r w:rsidR="00A66C91">
        <w:rPr>
          <w:rStyle w:val="Char4"/>
          <w:rtl/>
        </w:rPr>
        <w:t>ی</w:t>
      </w:r>
      <w:r w:rsidRPr="00794E03">
        <w:rPr>
          <w:rStyle w:val="Char4"/>
          <w:rtl/>
        </w:rPr>
        <w:t xml:space="preserve"> هم ا</w:t>
      </w:r>
      <w:r w:rsidR="00A66C91">
        <w:rPr>
          <w:rStyle w:val="Char4"/>
          <w:rtl/>
        </w:rPr>
        <w:t>ی</w:t>
      </w:r>
      <w:r w:rsidRPr="00794E03">
        <w:rPr>
          <w:rStyle w:val="Char4"/>
          <w:rtl/>
        </w:rPr>
        <w:t>ن</w:t>
      </w:r>
      <w:r w:rsidR="00A66C91">
        <w:rPr>
          <w:rStyle w:val="Char4"/>
          <w:rtl/>
        </w:rPr>
        <w:t>ک</w:t>
      </w:r>
      <w:r w:rsidRPr="00794E03">
        <w:rPr>
          <w:rStyle w:val="Char4"/>
          <w:rtl/>
        </w:rPr>
        <w:t xml:space="preserve"> به محلات قد</w:t>
      </w:r>
      <w:r w:rsidR="00A66C91">
        <w:rPr>
          <w:rStyle w:val="Char4"/>
          <w:rtl/>
        </w:rPr>
        <w:t>ی</w:t>
      </w:r>
      <w:r w:rsidRPr="00794E03">
        <w:rPr>
          <w:rStyle w:val="Char4"/>
          <w:rtl/>
        </w:rPr>
        <w:t>م</w:t>
      </w:r>
      <w:r w:rsidR="00A66C91">
        <w:rPr>
          <w:rStyle w:val="Char4"/>
          <w:rtl/>
        </w:rPr>
        <w:t>ی</w:t>
      </w:r>
      <w:r w:rsidRPr="00794E03">
        <w:rPr>
          <w:rStyle w:val="Char4"/>
          <w:rtl/>
        </w:rPr>
        <w:t xml:space="preserve"> شهر </w:t>
      </w:r>
      <w:r w:rsidR="00A66C91">
        <w:rPr>
          <w:rStyle w:val="Char4"/>
          <w:rtl/>
        </w:rPr>
        <w:t>ی</w:t>
      </w:r>
      <w:r w:rsidRPr="00794E03">
        <w:rPr>
          <w:rStyle w:val="Char4"/>
          <w:rtl/>
        </w:rPr>
        <w:t>ا به روستاها برو</w:t>
      </w:r>
      <w:r w:rsidR="00A66C91">
        <w:rPr>
          <w:rStyle w:val="Char4"/>
          <w:rtl/>
        </w:rPr>
        <w:t>ی</w:t>
      </w:r>
      <w:r w:rsidRPr="00794E03">
        <w:rPr>
          <w:rStyle w:val="Char4"/>
          <w:rtl/>
        </w:rPr>
        <w:t>د و درها</w:t>
      </w:r>
      <w:r w:rsidR="00A66C91">
        <w:rPr>
          <w:rStyle w:val="Char4"/>
          <w:rtl/>
        </w:rPr>
        <w:t>ی</w:t>
      </w:r>
      <w:r w:rsidRPr="00794E03">
        <w:rPr>
          <w:rStyle w:val="Char4"/>
          <w:rtl/>
        </w:rPr>
        <w:t xml:space="preserve"> چوب</w:t>
      </w:r>
      <w:r w:rsidR="00A66C91">
        <w:rPr>
          <w:rStyle w:val="Char4"/>
          <w:rtl/>
        </w:rPr>
        <w:t>ی</w:t>
      </w:r>
      <w:r w:rsidRPr="00794E03">
        <w:rPr>
          <w:rStyle w:val="Char4"/>
          <w:rtl/>
        </w:rPr>
        <w:t xml:space="preserve"> را </w:t>
      </w:r>
      <w:r w:rsidR="00A66C91">
        <w:rPr>
          <w:rStyle w:val="Char4"/>
          <w:rtl/>
        </w:rPr>
        <w:t>ک</w:t>
      </w:r>
      <w:r w:rsidRPr="00794E03">
        <w:rPr>
          <w:rStyle w:val="Char4"/>
          <w:rtl/>
        </w:rPr>
        <w:t>ه هم</w:t>
      </w:r>
      <w:r w:rsidR="00A66C91">
        <w:rPr>
          <w:rStyle w:val="Char4"/>
          <w:rtl/>
        </w:rPr>
        <w:t>ی</w:t>
      </w:r>
      <w:r w:rsidRPr="00794E03">
        <w:rPr>
          <w:rStyle w:val="Char4"/>
          <w:rtl/>
        </w:rPr>
        <w:t xml:space="preserve">ن 50 </w:t>
      </w:r>
      <w:r w:rsidR="00A66C91">
        <w:rPr>
          <w:rStyle w:val="Char4"/>
          <w:rtl/>
        </w:rPr>
        <w:t>ی</w:t>
      </w:r>
      <w:r w:rsidRPr="00794E03">
        <w:rPr>
          <w:rStyle w:val="Char4"/>
          <w:rtl/>
        </w:rPr>
        <w:t>ا 80 سال قبل ساخته شده است بب</w:t>
      </w:r>
      <w:r w:rsidR="00A66C91">
        <w:rPr>
          <w:rStyle w:val="Char4"/>
          <w:rtl/>
        </w:rPr>
        <w:t>ی</w:t>
      </w:r>
      <w:r w:rsidRPr="00794E03">
        <w:rPr>
          <w:rStyle w:val="Char4"/>
          <w:rtl/>
        </w:rPr>
        <w:t>ن</w:t>
      </w:r>
      <w:r w:rsidR="00A66C91">
        <w:rPr>
          <w:rStyle w:val="Char4"/>
          <w:rtl/>
        </w:rPr>
        <w:t>ی</w:t>
      </w:r>
      <w:r w:rsidRPr="00794E03">
        <w:rPr>
          <w:rStyle w:val="Char4"/>
          <w:rtl/>
        </w:rPr>
        <w:t>د متوجه م</w:t>
      </w:r>
      <w:r w:rsidR="00A66C91">
        <w:rPr>
          <w:rStyle w:val="Char4"/>
          <w:rtl/>
        </w:rPr>
        <w:t>ی</w:t>
      </w:r>
      <w:r w:rsidRPr="00794E03">
        <w:rPr>
          <w:rStyle w:val="Char4"/>
          <w:rtl/>
        </w:rPr>
        <w:t>‌شو</w:t>
      </w:r>
      <w:r w:rsidR="00A66C91">
        <w:rPr>
          <w:rStyle w:val="Char4"/>
          <w:rtl/>
        </w:rPr>
        <w:t>ی</w:t>
      </w:r>
      <w:r w:rsidRPr="00794E03">
        <w:rPr>
          <w:rStyle w:val="Char4"/>
          <w:rtl/>
        </w:rPr>
        <w:t xml:space="preserve">د </w:t>
      </w:r>
      <w:r w:rsidR="00A66C91">
        <w:rPr>
          <w:rStyle w:val="Char4"/>
          <w:rtl/>
        </w:rPr>
        <w:t>ک</w:t>
      </w:r>
      <w:r w:rsidRPr="00794E03">
        <w:rPr>
          <w:rStyle w:val="Char4"/>
          <w:rtl/>
        </w:rPr>
        <w:t>ه چقدر شرا</w:t>
      </w:r>
      <w:r w:rsidR="00A66C91">
        <w:rPr>
          <w:rStyle w:val="Char4"/>
          <w:rtl/>
        </w:rPr>
        <w:t>ی</w:t>
      </w:r>
      <w:r w:rsidRPr="00794E03">
        <w:rPr>
          <w:rStyle w:val="Char4"/>
          <w:rtl/>
        </w:rPr>
        <w:t>ط م</w:t>
      </w:r>
      <w:r w:rsidR="00A66C91">
        <w:rPr>
          <w:rStyle w:val="Char4"/>
          <w:rtl/>
        </w:rPr>
        <w:t>ک</w:t>
      </w:r>
      <w:r w:rsidRPr="00794E03">
        <w:rPr>
          <w:rStyle w:val="Char4"/>
          <w:rtl/>
        </w:rPr>
        <w:t>ان</w:t>
      </w:r>
      <w:r w:rsidR="00A66C91">
        <w:rPr>
          <w:rStyle w:val="Char4"/>
          <w:rtl/>
        </w:rPr>
        <w:t>یکی</w:t>
      </w:r>
      <w:r w:rsidRPr="00794E03">
        <w:rPr>
          <w:rStyle w:val="Char4"/>
          <w:rtl/>
        </w:rPr>
        <w:t xml:space="preserve"> و اصول</w:t>
      </w:r>
      <w:r w:rsidR="00A66C91">
        <w:rPr>
          <w:rStyle w:val="Char4"/>
          <w:rtl/>
        </w:rPr>
        <w:t>ی</w:t>
      </w:r>
      <w:r w:rsidRPr="00794E03">
        <w:rPr>
          <w:rStyle w:val="Char4"/>
          <w:rtl/>
        </w:rPr>
        <w:t xml:space="preserve"> ا</w:t>
      </w:r>
      <w:r w:rsidR="00A66C91">
        <w:rPr>
          <w:rStyle w:val="Char4"/>
          <w:rtl/>
        </w:rPr>
        <w:t>ی</w:t>
      </w:r>
      <w:r w:rsidRPr="00794E03">
        <w:rPr>
          <w:rStyle w:val="Char4"/>
          <w:rtl/>
        </w:rPr>
        <w:t>ن درها مسخره و مع</w:t>
      </w:r>
      <w:r w:rsidR="00A66C91">
        <w:rPr>
          <w:rStyle w:val="Char4"/>
          <w:rtl/>
        </w:rPr>
        <w:t>ی</w:t>
      </w:r>
      <w:r w:rsidRPr="00794E03">
        <w:rPr>
          <w:rStyle w:val="Char4"/>
          <w:rtl/>
        </w:rPr>
        <w:t>وب است</w:t>
      </w:r>
      <w:r w:rsidR="00B62999" w:rsidRPr="00794E03">
        <w:rPr>
          <w:rStyle w:val="Char4"/>
          <w:rtl/>
        </w:rPr>
        <w:t xml:space="preserve">. </w:t>
      </w:r>
      <w:r w:rsidRPr="006B52CE">
        <w:rPr>
          <w:rStyle w:val="Char2"/>
          <w:rtl/>
        </w:rPr>
        <w:t>(قفل، لولاها و</w:t>
      </w:r>
      <w:r w:rsidR="006B52CE">
        <w:rPr>
          <w:rStyle w:val="Char2"/>
          <w:rtl/>
        </w:rPr>
        <w:t>...</w:t>
      </w:r>
      <w:r w:rsidRPr="006B52CE">
        <w:rPr>
          <w:rStyle w:val="Char2"/>
          <w:rtl/>
        </w:rPr>
        <w:t>)</w:t>
      </w:r>
      <w:r w:rsidRPr="00C21957">
        <w:rPr>
          <w:rFonts w:ascii="Tahoma" w:hAnsi="Tahoma" w:cs="Traditional Arabic" w:hint="cs"/>
          <w:b/>
          <w:bCs/>
          <w:sz w:val="28"/>
          <w:szCs w:val="28"/>
          <w:rtl/>
        </w:rPr>
        <w:t xml:space="preserve"> </w:t>
      </w:r>
      <w:r w:rsidRPr="00794E03">
        <w:rPr>
          <w:rStyle w:val="Char4"/>
          <w:rtl/>
        </w:rPr>
        <w:t>حت</w:t>
      </w:r>
      <w:r w:rsidR="00A66C91">
        <w:rPr>
          <w:rStyle w:val="Char4"/>
          <w:rtl/>
        </w:rPr>
        <w:t>ی</w:t>
      </w:r>
      <w:r w:rsidRPr="00794E03">
        <w:rPr>
          <w:rStyle w:val="Char4"/>
          <w:rtl/>
        </w:rPr>
        <w:t xml:space="preserve"> برخ</w:t>
      </w:r>
      <w:r w:rsidR="00A66C91">
        <w:rPr>
          <w:rStyle w:val="Char4"/>
          <w:rtl/>
        </w:rPr>
        <w:t>ی</w:t>
      </w:r>
      <w:r w:rsidRPr="00794E03">
        <w:rPr>
          <w:rStyle w:val="Char4"/>
          <w:rtl/>
        </w:rPr>
        <w:t xml:space="preserve"> مناطق فق</w:t>
      </w:r>
      <w:r w:rsidR="00A66C91">
        <w:rPr>
          <w:rStyle w:val="Char4"/>
          <w:rtl/>
        </w:rPr>
        <w:t>ی</w:t>
      </w:r>
      <w:r w:rsidRPr="00794E03">
        <w:rPr>
          <w:rStyle w:val="Char4"/>
          <w:rtl/>
        </w:rPr>
        <w:t xml:space="preserve">ر </w:t>
      </w:r>
      <w:r w:rsidR="0044617B" w:rsidRPr="00794E03">
        <w:rPr>
          <w:rStyle w:val="Char4"/>
          <w:rFonts w:hint="cs"/>
          <w:rtl/>
        </w:rPr>
        <w:t xml:space="preserve">تا اکنون </w:t>
      </w:r>
      <w:r w:rsidRPr="00794E03">
        <w:rPr>
          <w:rStyle w:val="Char4"/>
          <w:rtl/>
        </w:rPr>
        <w:t>به جا</w:t>
      </w:r>
      <w:r w:rsidR="00A66C91">
        <w:rPr>
          <w:rStyle w:val="Char4"/>
          <w:rtl/>
        </w:rPr>
        <w:t>ی</w:t>
      </w:r>
      <w:r w:rsidRPr="00794E03">
        <w:rPr>
          <w:rStyle w:val="Char4"/>
          <w:rtl/>
        </w:rPr>
        <w:t xml:space="preserve"> در، پارچه آو</w:t>
      </w:r>
      <w:r w:rsidR="00A66C91">
        <w:rPr>
          <w:rStyle w:val="Char4"/>
          <w:rtl/>
        </w:rPr>
        <w:t>ی</w:t>
      </w:r>
      <w:r w:rsidRPr="00794E03">
        <w:rPr>
          <w:rStyle w:val="Char4"/>
          <w:rtl/>
        </w:rPr>
        <w:t xml:space="preserve">زان </w:t>
      </w:r>
      <w:r w:rsidR="0044617B" w:rsidRPr="00794E03">
        <w:rPr>
          <w:rStyle w:val="Char4"/>
          <w:rFonts w:hint="cs"/>
          <w:rtl/>
        </w:rPr>
        <w:t>می‌</w:t>
      </w:r>
      <w:r w:rsidR="00A66C91">
        <w:rPr>
          <w:rStyle w:val="Char4"/>
          <w:rtl/>
        </w:rPr>
        <w:t>ک</w:t>
      </w:r>
      <w:r w:rsidR="0044617B" w:rsidRPr="00794E03">
        <w:rPr>
          <w:rStyle w:val="Char4"/>
          <w:rFonts w:hint="cs"/>
          <w:rtl/>
        </w:rPr>
        <w:t>ن</w:t>
      </w:r>
      <w:r w:rsidRPr="00794E03">
        <w:rPr>
          <w:rStyle w:val="Char4"/>
          <w:rtl/>
        </w:rPr>
        <w:t>ند</w:t>
      </w:r>
      <w:r w:rsidR="00794F01" w:rsidRPr="00794E03">
        <w:rPr>
          <w:rStyle w:val="Char4"/>
          <w:rFonts w:hint="cs"/>
          <w:rtl/>
        </w:rPr>
        <w:t>، و یا اصلا خانه‌های</w:t>
      </w:r>
      <w:r w:rsidR="00874136">
        <w:rPr>
          <w:rStyle w:val="Char4"/>
          <w:rFonts w:hint="cs"/>
          <w:rtl/>
        </w:rPr>
        <w:t xml:space="preserve"> آن‌ها </w:t>
      </w:r>
      <w:r w:rsidR="00794F01" w:rsidRPr="00794E03">
        <w:rPr>
          <w:rStyle w:val="Char4"/>
          <w:rFonts w:hint="cs"/>
          <w:rtl/>
        </w:rPr>
        <w:t>دیوار ندارد که به درب نیاز داشته باشد</w:t>
      </w:r>
      <w:r w:rsidRPr="00794E03">
        <w:rPr>
          <w:rStyle w:val="Char4"/>
          <w:rtl/>
        </w:rPr>
        <w:t>! ا</w:t>
      </w:r>
      <w:r w:rsidR="00A66C91">
        <w:rPr>
          <w:rStyle w:val="Char4"/>
          <w:rtl/>
        </w:rPr>
        <w:t>ک</w:t>
      </w:r>
      <w:r w:rsidRPr="00794E03">
        <w:rPr>
          <w:rStyle w:val="Char4"/>
          <w:rtl/>
        </w:rPr>
        <w:t>نون چگونه مم</w:t>
      </w:r>
      <w:r w:rsidR="00A66C91">
        <w:rPr>
          <w:rStyle w:val="Char4"/>
          <w:rtl/>
        </w:rPr>
        <w:t>ک</w:t>
      </w:r>
      <w:r w:rsidRPr="00794E03">
        <w:rPr>
          <w:rStyle w:val="Char4"/>
          <w:rtl/>
        </w:rPr>
        <w:t>ن است 1400 سال قبل در مح</w:t>
      </w:r>
      <w:r w:rsidR="00A66C91">
        <w:rPr>
          <w:rStyle w:val="Char4"/>
          <w:rtl/>
        </w:rPr>
        <w:t>ی</w:t>
      </w:r>
      <w:r w:rsidRPr="00794E03">
        <w:rPr>
          <w:rStyle w:val="Char4"/>
          <w:rtl/>
        </w:rPr>
        <w:t>ط</w:t>
      </w:r>
      <w:r w:rsidR="00A66C91">
        <w:rPr>
          <w:rStyle w:val="Char4"/>
          <w:rtl/>
        </w:rPr>
        <w:t>ی</w:t>
      </w:r>
      <w:r w:rsidRPr="00794E03">
        <w:rPr>
          <w:rStyle w:val="Char4"/>
          <w:rtl/>
        </w:rPr>
        <w:t xml:space="preserve"> </w:t>
      </w:r>
      <w:r w:rsidR="00A66C91">
        <w:rPr>
          <w:rStyle w:val="Char4"/>
          <w:rtl/>
        </w:rPr>
        <w:t>ک</w:t>
      </w:r>
      <w:r w:rsidRPr="00794E03">
        <w:rPr>
          <w:rStyle w:val="Char4"/>
          <w:rtl/>
        </w:rPr>
        <w:t>ه نه نجار داشته و نه درخت</w:t>
      </w:r>
      <w:r w:rsidR="00A66C91">
        <w:rPr>
          <w:rStyle w:val="Char4"/>
          <w:rtl/>
        </w:rPr>
        <w:t>ی</w:t>
      </w:r>
      <w:r w:rsidRPr="00794E03">
        <w:rPr>
          <w:rStyle w:val="Char4"/>
          <w:rtl/>
        </w:rPr>
        <w:t xml:space="preserve"> به جز درخت خرما</w:t>
      </w:r>
      <w:r w:rsidR="0044617B" w:rsidRPr="00794E03">
        <w:rPr>
          <w:rStyle w:val="Char4"/>
          <w:rFonts w:hint="cs"/>
          <w:rtl/>
        </w:rPr>
        <w:t xml:space="preserve"> (که به درد نجاری نمی‌خورد) وجود داشته</w:t>
      </w:r>
      <w:r w:rsidRPr="00794E03">
        <w:rPr>
          <w:rStyle w:val="Char4"/>
          <w:rtl/>
        </w:rPr>
        <w:t>، در</w:t>
      </w:r>
      <w:r w:rsidR="00A66C91">
        <w:rPr>
          <w:rStyle w:val="Char4"/>
          <w:rtl/>
        </w:rPr>
        <w:t>ی</w:t>
      </w:r>
      <w:r w:rsidRPr="00794E03">
        <w:rPr>
          <w:rStyle w:val="Char4"/>
          <w:rtl/>
        </w:rPr>
        <w:t xml:space="preserve"> چنان مح</w:t>
      </w:r>
      <w:r w:rsidR="00A66C91">
        <w:rPr>
          <w:rStyle w:val="Char4"/>
          <w:rtl/>
        </w:rPr>
        <w:t>ک</w:t>
      </w:r>
      <w:r w:rsidRPr="00794E03">
        <w:rPr>
          <w:rStyle w:val="Char4"/>
          <w:rtl/>
        </w:rPr>
        <w:t>م بر اتاق</w:t>
      </w:r>
      <w:r w:rsidR="00A66C91">
        <w:rPr>
          <w:rStyle w:val="Char4"/>
          <w:rtl/>
        </w:rPr>
        <w:t>ک</w:t>
      </w:r>
      <w:r w:rsidRPr="00794E03">
        <w:rPr>
          <w:rStyle w:val="Char4"/>
          <w:rtl/>
        </w:rPr>
        <w:t xml:space="preserve"> محقر و فق</w:t>
      </w:r>
      <w:r w:rsidR="00A66C91">
        <w:rPr>
          <w:rStyle w:val="Char4"/>
          <w:rtl/>
        </w:rPr>
        <w:t>ی</w:t>
      </w:r>
      <w:r w:rsidRPr="00794E03">
        <w:rPr>
          <w:rStyle w:val="Char4"/>
          <w:rtl/>
        </w:rPr>
        <w:t>رانه‌ا</w:t>
      </w:r>
      <w:r w:rsidR="00A66C91">
        <w:rPr>
          <w:rStyle w:val="Char4"/>
          <w:rtl/>
        </w:rPr>
        <w:t>ی</w:t>
      </w:r>
      <w:r w:rsidRPr="00794E03">
        <w:rPr>
          <w:rStyle w:val="Char4"/>
          <w:rtl/>
        </w:rPr>
        <w:t xml:space="preserve"> نصب شده باشد </w:t>
      </w:r>
      <w:r w:rsidR="00A66C91">
        <w:rPr>
          <w:rStyle w:val="Char4"/>
          <w:rtl/>
        </w:rPr>
        <w:t>ک</w:t>
      </w:r>
      <w:r w:rsidR="006B52CE">
        <w:rPr>
          <w:rStyle w:val="Char4"/>
          <w:rtl/>
        </w:rPr>
        <w:t>ه فقط با آتش</w:t>
      </w:r>
      <w:r w:rsidR="006B52CE">
        <w:rPr>
          <w:rStyle w:val="Char4"/>
          <w:rFonts w:hint="cs"/>
          <w:rtl/>
        </w:rPr>
        <w:t>‌</w:t>
      </w:r>
      <w:r w:rsidRPr="00794E03">
        <w:rPr>
          <w:rStyle w:val="Char4"/>
          <w:rtl/>
        </w:rPr>
        <w:t>زدن م</w:t>
      </w:r>
      <w:r w:rsidR="00A66C91">
        <w:rPr>
          <w:rStyle w:val="Char4"/>
          <w:rtl/>
        </w:rPr>
        <w:t>ی</w:t>
      </w:r>
      <w:r w:rsidRPr="00794E03">
        <w:rPr>
          <w:rStyle w:val="Char4"/>
          <w:rtl/>
        </w:rPr>
        <w:t xml:space="preserve">‌شده آن را از جا </w:t>
      </w:r>
      <w:r w:rsidR="00A66C91">
        <w:rPr>
          <w:rStyle w:val="Char4"/>
          <w:rtl/>
        </w:rPr>
        <w:t>ک</w:t>
      </w:r>
      <w:r w:rsidRPr="00794E03">
        <w:rPr>
          <w:rStyle w:val="Char4"/>
          <w:rtl/>
        </w:rPr>
        <w:t>ند؟ و آ</w:t>
      </w:r>
      <w:r w:rsidR="00A66C91">
        <w:rPr>
          <w:rStyle w:val="Char4"/>
          <w:rtl/>
        </w:rPr>
        <w:t>ی</w:t>
      </w:r>
      <w:r w:rsidRPr="00794E03">
        <w:rPr>
          <w:rStyle w:val="Char4"/>
          <w:rtl/>
        </w:rPr>
        <w:t xml:space="preserve">ا </w:t>
      </w:r>
      <w:r w:rsidR="00A66C91">
        <w:rPr>
          <w:rStyle w:val="Char4"/>
          <w:rtl/>
        </w:rPr>
        <w:t>ک</w:t>
      </w:r>
      <w:r w:rsidRPr="00794E03">
        <w:rPr>
          <w:rStyle w:val="Char4"/>
          <w:rtl/>
        </w:rPr>
        <w:t>س</w:t>
      </w:r>
      <w:r w:rsidR="00A66C91">
        <w:rPr>
          <w:rStyle w:val="Char4"/>
          <w:rtl/>
        </w:rPr>
        <w:t>ی</w:t>
      </w:r>
      <w:r w:rsidRPr="00794E03">
        <w:rPr>
          <w:rStyle w:val="Char4"/>
          <w:rtl/>
        </w:rPr>
        <w:t xml:space="preserve"> م</w:t>
      </w:r>
      <w:r w:rsidR="00A66C91">
        <w:rPr>
          <w:rStyle w:val="Char4"/>
          <w:rtl/>
        </w:rPr>
        <w:t>ی</w:t>
      </w:r>
      <w:r w:rsidRPr="00794E03">
        <w:rPr>
          <w:rStyle w:val="Char4"/>
          <w:rtl/>
        </w:rPr>
        <w:t>‌تواند پشت در</w:t>
      </w:r>
      <w:r w:rsidR="00A66C91">
        <w:rPr>
          <w:rStyle w:val="Char4"/>
          <w:rtl/>
        </w:rPr>
        <w:t>ی</w:t>
      </w:r>
      <w:r w:rsidRPr="00794E03">
        <w:rPr>
          <w:rStyle w:val="Char4"/>
          <w:rtl/>
        </w:rPr>
        <w:t xml:space="preserve"> </w:t>
      </w:r>
      <w:r w:rsidR="00A66C91">
        <w:rPr>
          <w:rStyle w:val="Char4"/>
          <w:rtl/>
        </w:rPr>
        <w:t>ک</w:t>
      </w:r>
      <w:r w:rsidRPr="00794E03">
        <w:rPr>
          <w:rStyle w:val="Char4"/>
          <w:rtl/>
        </w:rPr>
        <w:t xml:space="preserve">ه در حال سوختن و دود </w:t>
      </w:r>
      <w:r w:rsidR="00A66C91">
        <w:rPr>
          <w:rStyle w:val="Char4"/>
          <w:rtl/>
        </w:rPr>
        <w:t>ک</w:t>
      </w:r>
      <w:r w:rsidRPr="00794E03">
        <w:rPr>
          <w:rStyle w:val="Char4"/>
          <w:rtl/>
        </w:rPr>
        <w:t>رد</w:t>
      </w:r>
      <w:r w:rsidR="00195131" w:rsidRPr="00794E03">
        <w:rPr>
          <w:rStyle w:val="Char4"/>
          <w:rFonts w:hint="cs"/>
          <w:rtl/>
        </w:rPr>
        <w:t>ن</w:t>
      </w:r>
      <w:r w:rsidRPr="00794E03">
        <w:rPr>
          <w:rStyle w:val="Char4"/>
          <w:rtl/>
        </w:rPr>
        <w:t xml:space="preserve"> است با</w:t>
      </w:r>
      <w:r w:rsidR="00A66C91">
        <w:rPr>
          <w:rStyle w:val="Char4"/>
          <w:rtl/>
        </w:rPr>
        <w:t>ی</w:t>
      </w:r>
      <w:r w:rsidRPr="00794E03">
        <w:rPr>
          <w:rStyle w:val="Char4"/>
          <w:rtl/>
        </w:rPr>
        <w:t>ستد؟ و آ</w:t>
      </w:r>
      <w:r w:rsidR="00A66C91">
        <w:rPr>
          <w:rStyle w:val="Char4"/>
          <w:rtl/>
        </w:rPr>
        <w:t>ی</w:t>
      </w:r>
      <w:r w:rsidRPr="00794E03">
        <w:rPr>
          <w:rStyle w:val="Char4"/>
          <w:rtl/>
        </w:rPr>
        <w:t>ا مرد</w:t>
      </w:r>
      <w:r w:rsidR="00A66C91">
        <w:rPr>
          <w:rStyle w:val="Char4"/>
          <w:rtl/>
        </w:rPr>
        <w:t>ی</w:t>
      </w:r>
      <w:r w:rsidRPr="00794E03">
        <w:rPr>
          <w:rStyle w:val="Char4"/>
          <w:rtl/>
        </w:rPr>
        <w:t xml:space="preserve"> داخل آن اتاق نبوده</w:t>
      </w:r>
      <w:r w:rsidRPr="00794E03">
        <w:rPr>
          <w:rStyle w:val="Char4"/>
          <w:rFonts w:hint="cs"/>
          <w:rtl/>
        </w:rPr>
        <w:t xml:space="preserve"> </w:t>
      </w:r>
      <w:r w:rsidRPr="00794E03">
        <w:rPr>
          <w:rStyle w:val="Char4"/>
          <w:rtl/>
        </w:rPr>
        <w:t xml:space="preserve">(دقت </w:t>
      </w:r>
      <w:r w:rsidR="00A66C91">
        <w:rPr>
          <w:rStyle w:val="Char4"/>
          <w:rtl/>
        </w:rPr>
        <w:t>ک</w:t>
      </w:r>
      <w:r w:rsidRPr="00794E03">
        <w:rPr>
          <w:rStyle w:val="Char4"/>
          <w:rtl/>
        </w:rPr>
        <w:t>ن</w:t>
      </w:r>
      <w:r w:rsidR="00A66C91">
        <w:rPr>
          <w:rStyle w:val="Char4"/>
          <w:rtl/>
        </w:rPr>
        <w:t>ی</w:t>
      </w:r>
      <w:r w:rsidRPr="00794E03">
        <w:rPr>
          <w:rStyle w:val="Char4"/>
          <w:rtl/>
        </w:rPr>
        <w:t xml:space="preserve">د </w:t>
      </w:r>
      <w:r w:rsidR="00A66C91">
        <w:rPr>
          <w:rStyle w:val="Char4"/>
          <w:rtl/>
        </w:rPr>
        <w:t>ک</w:t>
      </w:r>
      <w:r w:rsidRPr="00794E03">
        <w:rPr>
          <w:rStyle w:val="Char4"/>
          <w:rtl/>
        </w:rPr>
        <w:t>ه خانه‌ا</w:t>
      </w:r>
      <w:r w:rsidR="00A66C91">
        <w:rPr>
          <w:rStyle w:val="Char4"/>
          <w:rtl/>
        </w:rPr>
        <w:t>ی</w:t>
      </w:r>
      <w:r w:rsidRPr="00794E03">
        <w:rPr>
          <w:rStyle w:val="Char4"/>
          <w:rtl/>
        </w:rPr>
        <w:t xml:space="preserve"> در </w:t>
      </w:r>
      <w:r w:rsidR="00A66C91">
        <w:rPr>
          <w:rStyle w:val="Char4"/>
          <w:rtl/>
        </w:rPr>
        <w:t>ک</w:t>
      </w:r>
      <w:r w:rsidRPr="00794E03">
        <w:rPr>
          <w:rStyle w:val="Char4"/>
          <w:rtl/>
        </w:rPr>
        <w:t>ار نبوده و فاطمه و سا</w:t>
      </w:r>
      <w:r w:rsidR="00A66C91">
        <w:rPr>
          <w:rStyle w:val="Char4"/>
          <w:rtl/>
        </w:rPr>
        <w:t>ی</w:t>
      </w:r>
      <w:r w:rsidRPr="00794E03">
        <w:rPr>
          <w:rStyle w:val="Char4"/>
          <w:rtl/>
        </w:rPr>
        <w:t>ر زنان دارا</w:t>
      </w:r>
      <w:r w:rsidR="00A66C91">
        <w:rPr>
          <w:rStyle w:val="Char4"/>
          <w:rtl/>
        </w:rPr>
        <w:t>ی</w:t>
      </w:r>
      <w:r w:rsidRPr="00794E03">
        <w:rPr>
          <w:rStyle w:val="Char4"/>
          <w:rtl/>
        </w:rPr>
        <w:t xml:space="preserve"> حجره‌ها</w:t>
      </w:r>
      <w:r w:rsidR="00A66C91">
        <w:rPr>
          <w:rStyle w:val="Char4"/>
          <w:rtl/>
        </w:rPr>
        <w:t>یی</w:t>
      </w:r>
      <w:r w:rsidRPr="00794E03">
        <w:rPr>
          <w:rStyle w:val="Char4"/>
          <w:rtl/>
        </w:rPr>
        <w:t xml:space="preserve"> </w:t>
      </w:r>
      <w:r w:rsidR="00A66C91">
        <w:rPr>
          <w:rStyle w:val="Char4"/>
          <w:rtl/>
        </w:rPr>
        <w:t>ک</w:t>
      </w:r>
      <w:r w:rsidRPr="00794E03">
        <w:rPr>
          <w:rStyle w:val="Char4"/>
          <w:rtl/>
        </w:rPr>
        <w:t>وچ</w:t>
      </w:r>
      <w:r w:rsidR="00A66C91">
        <w:rPr>
          <w:rStyle w:val="Char4"/>
          <w:rtl/>
        </w:rPr>
        <w:t>ک</w:t>
      </w:r>
      <w:r w:rsidRPr="00794E03">
        <w:rPr>
          <w:rStyle w:val="Char4"/>
          <w:rtl/>
        </w:rPr>
        <w:t xml:space="preserve"> </w:t>
      </w:r>
      <w:r w:rsidR="00A66C91">
        <w:rPr>
          <w:rStyle w:val="Char4"/>
          <w:rtl/>
        </w:rPr>
        <w:t>ی</w:t>
      </w:r>
      <w:r w:rsidRPr="00794E03">
        <w:rPr>
          <w:rStyle w:val="Char4"/>
          <w:rtl/>
        </w:rPr>
        <w:t>ا همان اتاق</w:t>
      </w:r>
      <w:r w:rsidR="00A66C91">
        <w:rPr>
          <w:rStyle w:val="Char4"/>
          <w:rtl/>
        </w:rPr>
        <w:t>ک</w:t>
      </w:r>
      <w:r w:rsidRPr="00794E03">
        <w:rPr>
          <w:rStyle w:val="Char4"/>
          <w:rtl/>
        </w:rPr>
        <w:t xml:space="preserve"> بوده</w:t>
      </w:r>
      <w:r w:rsidRPr="00794E03">
        <w:rPr>
          <w:rStyle w:val="Char4"/>
          <w:rFonts w:hint="cs"/>
          <w:rtl/>
        </w:rPr>
        <w:t>‌</w:t>
      </w:r>
      <w:r w:rsidRPr="00794E03">
        <w:rPr>
          <w:rStyle w:val="Char4"/>
          <w:rtl/>
        </w:rPr>
        <w:t>اند)</w:t>
      </w:r>
      <w:r w:rsidRPr="00794E03">
        <w:rPr>
          <w:rStyle w:val="Char4"/>
          <w:rFonts w:hint="cs"/>
          <w:rtl/>
        </w:rPr>
        <w:t xml:space="preserve"> </w:t>
      </w:r>
      <w:r w:rsidR="00A66C91">
        <w:rPr>
          <w:rStyle w:val="Char4"/>
          <w:rtl/>
        </w:rPr>
        <w:t>ک</w:t>
      </w:r>
      <w:r w:rsidRPr="00794E03">
        <w:rPr>
          <w:rStyle w:val="Char4"/>
          <w:rtl/>
        </w:rPr>
        <w:t>ه فاطمه را از چن</w:t>
      </w:r>
      <w:r w:rsidR="00A66C91">
        <w:rPr>
          <w:rStyle w:val="Char4"/>
          <w:rtl/>
        </w:rPr>
        <w:t>ی</w:t>
      </w:r>
      <w:r w:rsidRPr="00794E03">
        <w:rPr>
          <w:rStyle w:val="Char4"/>
          <w:rtl/>
        </w:rPr>
        <w:t>ن شرا</w:t>
      </w:r>
      <w:r w:rsidR="00A66C91">
        <w:rPr>
          <w:rStyle w:val="Char4"/>
          <w:rtl/>
        </w:rPr>
        <w:t>ی</w:t>
      </w:r>
      <w:r w:rsidRPr="00794E03">
        <w:rPr>
          <w:rStyle w:val="Char4"/>
          <w:rtl/>
        </w:rPr>
        <w:t>ط</w:t>
      </w:r>
      <w:r w:rsidR="00A66C91">
        <w:rPr>
          <w:rStyle w:val="Char4"/>
          <w:rtl/>
        </w:rPr>
        <w:t>ی</w:t>
      </w:r>
      <w:r w:rsidRPr="00794E03">
        <w:rPr>
          <w:rStyle w:val="Char4"/>
          <w:rtl/>
        </w:rPr>
        <w:t xml:space="preserve"> دور </w:t>
      </w:r>
      <w:r w:rsidR="00A66C91">
        <w:rPr>
          <w:rStyle w:val="Char4"/>
          <w:rtl/>
        </w:rPr>
        <w:t>ک</w:t>
      </w:r>
      <w:r w:rsidRPr="00794E03">
        <w:rPr>
          <w:rStyle w:val="Char4"/>
          <w:rtl/>
        </w:rPr>
        <w:t>ند؟ (البته حت</w:t>
      </w:r>
      <w:r w:rsidR="00A66C91">
        <w:rPr>
          <w:rStyle w:val="Char4"/>
          <w:rtl/>
        </w:rPr>
        <w:t>ی</w:t>
      </w:r>
      <w:r w:rsidRPr="00794E03">
        <w:rPr>
          <w:rStyle w:val="Char4"/>
          <w:rtl/>
        </w:rPr>
        <w:t xml:space="preserve"> در </w:t>
      </w:r>
      <w:r w:rsidR="00A66C91">
        <w:rPr>
          <w:rStyle w:val="Char4"/>
          <w:rtl/>
        </w:rPr>
        <w:t>ک</w:t>
      </w:r>
      <w:r w:rsidRPr="00794E03">
        <w:rPr>
          <w:rStyle w:val="Char4"/>
          <w:rtl/>
        </w:rPr>
        <w:t>تب اهل سنت چند حد</w:t>
      </w:r>
      <w:r w:rsidR="00A66C91">
        <w:rPr>
          <w:rStyle w:val="Char4"/>
          <w:rtl/>
        </w:rPr>
        <w:t>ی</w:t>
      </w:r>
      <w:r w:rsidRPr="00794E03">
        <w:rPr>
          <w:rStyle w:val="Char4"/>
          <w:rtl/>
        </w:rPr>
        <w:t xml:space="preserve">ث معدود است </w:t>
      </w:r>
      <w:r w:rsidR="00A66C91">
        <w:rPr>
          <w:rStyle w:val="Char4"/>
          <w:rtl/>
        </w:rPr>
        <w:t>ک</w:t>
      </w:r>
      <w:r w:rsidRPr="00794E03">
        <w:rPr>
          <w:rStyle w:val="Char4"/>
          <w:rtl/>
        </w:rPr>
        <w:t>ه به وجود درب برا</w:t>
      </w:r>
      <w:r w:rsidR="00A66C91">
        <w:rPr>
          <w:rStyle w:val="Char4"/>
          <w:rtl/>
        </w:rPr>
        <w:t>ی</w:t>
      </w:r>
      <w:r w:rsidRPr="00794E03">
        <w:rPr>
          <w:rStyle w:val="Char4"/>
          <w:rtl/>
        </w:rPr>
        <w:t xml:space="preserve"> اتاق پ</w:t>
      </w:r>
      <w:r w:rsidR="00A66C91">
        <w:rPr>
          <w:rStyle w:val="Char4"/>
          <w:rtl/>
        </w:rPr>
        <w:t>ی</w:t>
      </w:r>
      <w:r w:rsidRPr="00794E03">
        <w:rPr>
          <w:rStyle w:val="Char4"/>
          <w:rtl/>
        </w:rPr>
        <w:t>امبر اشاره دارند ول</w:t>
      </w:r>
      <w:r w:rsidR="00A66C91">
        <w:rPr>
          <w:rStyle w:val="Char4"/>
          <w:rtl/>
        </w:rPr>
        <w:t>ی</w:t>
      </w:r>
      <w:r w:rsidRPr="00794E03">
        <w:rPr>
          <w:rStyle w:val="Char4"/>
          <w:rtl/>
        </w:rPr>
        <w:t xml:space="preserve"> دلا</w:t>
      </w:r>
      <w:r w:rsidR="00A66C91">
        <w:rPr>
          <w:rStyle w:val="Char4"/>
          <w:rtl/>
        </w:rPr>
        <w:t>ی</w:t>
      </w:r>
      <w:r w:rsidRPr="00794E03">
        <w:rPr>
          <w:rStyle w:val="Char4"/>
          <w:rtl/>
        </w:rPr>
        <w:t>ل نبودن درب بس</w:t>
      </w:r>
      <w:r w:rsidR="00A66C91">
        <w:rPr>
          <w:rStyle w:val="Char4"/>
          <w:rtl/>
        </w:rPr>
        <w:t>ی</w:t>
      </w:r>
      <w:r w:rsidRPr="00794E03">
        <w:rPr>
          <w:rStyle w:val="Char4"/>
          <w:rtl/>
        </w:rPr>
        <w:t>ار ب</w:t>
      </w:r>
      <w:r w:rsidR="00A66C91">
        <w:rPr>
          <w:rStyle w:val="Char4"/>
          <w:rtl/>
        </w:rPr>
        <w:t>ی</w:t>
      </w:r>
      <w:r w:rsidRPr="00794E03">
        <w:rPr>
          <w:rStyle w:val="Char4"/>
          <w:rtl/>
        </w:rPr>
        <w:t>شتر م</w:t>
      </w:r>
      <w:r w:rsidR="00A66C91">
        <w:rPr>
          <w:rStyle w:val="Char4"/>
          <w:rtl/>
        </w:rPr>
        <w:t>ی</w:t>
      </w:r>
      <w:r w:rsidRPr="00794E03">
        <w:rPr>
          <w:rStyle w:val="Char4"/>
          <w:rtl/>
        </w:rPr>
        <w:t>‌باشند</w:t>
      </w:r>
      <w:r w:rsidR="00B62999" w:rsidRPr="00794E03">
        <w:rPr>
          <w:rStyle w:val="Char4"/>
          <w:rtl/>
        </w:rPr>
        <w:t xml:space="preserve">. </w:t>
      </w:r>
      <w:r w:rsidRPr="00794E03">
        <w:rPr>
          <w:rStyle w:val="Char4"/>
          <w:rtl/>
        </w:rPr>
        <w:t>البته حت</w:t>
      </w:r>
      <w:r w:rsidR="00A66C91">
        <w:rPr>
          <w:rStyle w:val="Char4"/>
          <w:rtl/>
        </w:rPr>
        <w:t>ی</w:t>
      </w:r>
      <w:r w:rsidRPr="00794E03">
        <w:rPr>
          <w:rStyle w:val="Char4"/>
          <w:rtl/>
        </w:rPr>
        <w:t xml:space="preserve"> ا</w:t>
      </w:r>
      <w:r w:rsidR="00A66C91">
        <w:rPr>
          <w:rStyle w:val="Char4"/>
          <w:rtl/>
        </w:rPr>
        <w:t>ی</w:t>
      </w:r>
      <w:r w:rsidRPr="00794E03">
        <w:rPr>
          <w:rStyle w:val="Char4"/>
          <w:rtl/>
        </w:rPr>
        <w:t>ن احاد</w:t>
      </w:r>
      <w:r w:rsidR="00A66C91">
        <w:rPr>
          <w:rStyle w:val="Char4"/>
          <w:rtl/>
        </w:rPr>
        <w:t>ی</w:t>
      </w:r>
      <w:r w:rsidRPr="00794E03">
        <w:rPr>
          <w:rStyle w:val="Char4"/>
          <w:rtl/>
        </w:rPr>
        <w:t>ث ن</w:t>
      </w:r>
      <w:r w:rsidR="00A66C91">
        <w:rPr>
          <w:rStyle w:val="Char4"/>
          <w:rtl/>
        </w:rPr>
        <w:t>ی</w:t>
      </w:r>
      <w:r w:rsidRPr="00794E03">
        <w:rPr>
          <w:rStyle w:val="Char4"/>
          <w:rtl/>
        </w:rPr>
        <w:t>ز مربوط به اتاق عا</w:t>
      </w:r>
      <w:r w:rsidR="00A66C91">
        <w:rPr>
          <w:rStyle w:val="Char4"/>
          <w:rtl/>
        </w:rPr>
        <w:t>ی</w:t>
      </w:r>
      <w:r w:rsidRPr="00794E03">
        <w:rPr>
          <w:rStyle w:val="Char4"/>
          <w:rtl/>
        </w:rPr>
        <w:t>شه است و نه اتاق حضرت فاطمه)</w:t>
      </w:r>
      <w:r w:rsidR="00B62999" w:rsidRPr="00794E03">
        <w:rPr>
          <w:rStyle w:val="Char4"/>
          <w:rFonts w:hint="cs"/>
          <w:rtl/>
        </w:rPr>
        <w:t xml:space="preserve">. </w:t>
      </w:r>
    </w:p>
    <w:p w:rsidR="000704C5" w:rsidRPr="00794E03" w:rsidRDefault="000704C5" w:rsidP="00FB74AE">
      <w:pPr>
        <w:pStyle w:val="NormalWeb"/>
        <w:numPr>
          <w:ilvl w:val="1"/>
          <w:numId w:val="27"/>
        </w:numPr>
        <w:tabs>
          <w:tab w:val="left" w:pos="566"/>
        </w:tabs>
        <w:bidi/>
        <w:spacing w:before="0" w:beforeAutospacing="0" w:after="0" w:afterAutospacing="0"/>
        <w:ind w:left="568" w:hanging="284"/>
        <w:jc w:val="both"/>
        <w:rPr>
          <w:rStyle w:val="Char4"/>
        </w:rPr>
      </w:pPr>
      <w:r w:rsidRPr="00794E03">
        <w:rPr>
          <w:rStyle w:val="Char4"/>
          <w:rtl/>
        </w:rPr>
        <w:t>د</w:t>
      </w:r>
      <w:r w:rsidR="00A66C91">
        <w:rPr>
          <w:rStyle w:val="Char4"/>
          <w:rtl/>
        </w:rPr>
        <w:t>ک</w:t>
      </w:r>
      <w:r w:rsidRPr="00794E03">
        <w:rPr>
          <w:rStyle w:val="Char4"/>
          <w:rtl/>
        </w:rPr>
        <w:t>تر ابوالقاسم پا</w:t>
      </w:r>
      <w:r w:rsidR="00A66C91">
        <w:rPr>
          <w:rStyle w:val="Char4"/>
          <w:rtl/>
        </w:rPr>
        <w:t>ی</w:t>
      </w:r>
      <w:r w:rsidRPr="00794E03">
        <w:rPr>
          <w:rStyle w:val="Char4"/>
          <w:rtl/>
        </w:rPr>
        <w:t>نده</w:t>
      </w:r>
      <w:r w:rsidRPr="00794E03">
        <w:rPr>
          <w:rStyle w:val="Char4"/>
          <w:rFonts w:hint="cs"/>
          <w:rtl/>
        </w:rPr>
        <w:t xml:space="preserve"> </w:t>
      </w:r>
      <w:r w:rsidRPr="00794E03">
        <w:rPr>
          <w:rStyle w:val="Char4"/>
          <w:rtl/>
        </w:rPr>
        <w:t>(</w:t>
      </w:r>
      <w:r w:rsidRPr="00794E03">
        <w:rPr>
          <w:rStyle w:val="Char4"/>
          <w:rFonts w:hint="cs"/>
          <w:rtl/>
        </w:rPr>
        <w:t xml:space="preserve">از نویسندگان </w:t>
      </w:r>
      <w:r w:rsidRPr="00794E03">
        <w:rPr>
          <w:rStyle w:val="Char4"/>
          <w:rtl/>
        </w:rPr>
        <w:t>ش</w:t>
      </w:r>
      <w:r w:rsidR="00A66C91">
        <w:rPr>
          <w:rStyle w:val="Char4"/>
          <w:rtl/>
        </w:rPr>
        <w:t>ی</w:t>
      </w:r>
      <w:r w:rsidRPr="00794E03">
        <w:rPr>
          <w:rStyle w:val="Char4"/>
          <w:rtl/>
        </w:rPr>
        <w:t>عه) در مقدمه</w:t>
      </w:r>
      <w:r w:rsidR="00195131" w:rsidRPr="00794E03">
        <w:rPr>
          <w:rStyle w:val="Char4"/>
          <w:rFonts w:hint="cs"/>
          <w:rtl/>
        </w:rPr>
        <w:t>‌ی</w:t>
      </w:r>
      <w:r w:rsidRPr="00794E03">
        <w:rPr>
          <w:rStyle w:val="Char4"/>
          <w:rtl/>
        </w:rPr>
        <w:t xml:space="preserve"> نهج الفصاحه نوشته</w:t>
      </w:r>
      <w:r w:rsidRPr="00794E03">
        <w:rPr>
          <w:rStyle w:val="Char4"/>
          <w:rFonts w:hint="cs"/>
          <w:rtl/>
        </w:rPr>
        <w:t>:</w:t>
      </w:r>
      <w:r w:rsidRPr="00794E03">
        <w:rPr>
          <w:rStyle w:val="Char4"/>
          <w:rtl/>
        </w:rPr>
        <w:t xml:space="preserve"> اتاق زنان پ</w:t>
      </w:r>
      <w:r w:rsidR="00A66C91">
        <w:rPr>
          <w:rStyle w:val="Char4"/>
          <w:rtl/>
        </w:rPr>
        <w:t>ی</w:t>
      </w:r>
      <w:r w:rsidRPr="00794E03">
        <w:rPr>
          <w:rStyle w:val="Char4"/>
          <w:rtl/>
        </w:rPr>
        <w:t>امبر</w:t>
      </w:r>
      <w:r w:rsidR="00155466" w:rsidRPr="00FB74AE">
        <w:rPr>
          <w:rFonts w:ascii="AGA Arabesque" w:hAnsi="AGA Arabesque" w:cs="CTraditional Arabic" w:hint="cs"/>
          <w:sz w:val="28"/>
          <w:szCs w:val="28"/>
          <w:rtl/>
        </w:rPr>
        <w:t>ص</w:t>
      </w:r>
      <w:r w:rsidRPr="00794E03">
        <w:rPr>
          <w:rStyle w:val="Char4"/>
          <w:rtl/>
        </w:rPr>
        <w:t xml:space="preserve"> از شدت فقر درب نداشته و جلو</w:t>
      </w:r>
      <w:r w:rsidR="00A66C91">
        <w:rPr>
          <w:rStyle w:val="Char4"/>
          <w:rtl/>
        </w:rPr>
        <w:t>ی</w:t>
      </w:r>
      <w:r w:rsidRPr="00794E03">
        <w:rPr>
          <w:rStyle w:val="Char4"/>
          <w:rtl/>
        </w:rPr>
        <w:t xml:space="preserve"> آن پارچه آو</w:t>
      </w:r>
      <w:r w:rsidR="00A66C91">
        <w:rPr>
          <w:rStyle w:val="Char4"/>
          <w:rtl/>
        </w:rPr>
        <w:t>ی</w:t>
      </w:r>
      <w:r w:rsidRPr="00794E03">
        <w:rPr>
          <w:rStyle w:val="Char4"/>
          <w:rtl/>
        </w:rPr>
        <w:t>زان م</w:t>
      </w:r>
      <w:r w:rsidR="00A66C91">
        <w:rPr>
          <w:rStyle w:val="Char4"/>
          <w:rtl/>
        </w:rPr>
        <w:t>ی</w:t>
      </w:r>
      <w:r w:rsidRPr="00794E03">
        <w:rPr>
          <w:rStyle w:val="Char4"/>
          <w:rtl/>
        </w:rPr>
        <w:t>‌</w:t>
      </w:r>
      <w:r w:rsidR="00A66C91">
        <w:rPr>
          <w:rStyle w:val="Char4"/>
          <w:rtl/>
        </w:rPr>
        <w:t>ک</w:t>
      </w:r>
      <w:r w:rsidRPr="00794E03">
        <w:rPr>
          <w:rStyle w:val="Char4"/>
          <w:rtl/>
        </w:rPr>
        <w:t>رده‌اند (همچن</w:t>
      </w:r>
      <w:r w:rsidR="00A66C91">
        <w:rPr>
          <w:rStyle w:val="Char4"/>
          <w:rtl/>
        </w:rPr>
        <w:t>ی</w:t>
      </w:r>
      <w:r w:rsidRPr="00794E03">
        <w:rPr>
          <w:rStyle w:val="Char4"/>
          <w:rtl/>
        </w:rPr>
        <w:t xml:space="preserve">ن رجوع </w:t>
      </w:r>
      <w:r w:rsidR="00A66C91">
        <w:rPr>
          <w:rStyle w:val="Char4"/>
          <w:rtl/>
        </w:rPr>
        <w:t>ک</w:t>
      </w:r>
      <w:r w:rsidRPr="00794E03">
        <w:rPr>
          <w:rStyle w:val="Char4"/>
          <w:rtl/>
        </w:rPr>
        <w:t>ن</w:t>
      </w:r>
      <w:r w:rsidR="00A66C91">
        <w:rPr>
          <w:rStyle w:val="Char4"/>
          <w:rtl/>
        </w:rPr>
        <w:t>ی</w:t>
      </w:r>
      <w:r w:rsidRPr="00794E03">
        <w:rPr>
          <w:rStyle w:val="Char4"/>
          <w:rtl/>
        </w:rPr>
        <w:t>د به داستان</w:t>
      </w:r>
      <w:r w:rsidRPr="00794E03">
        <w:rPr>
          <w:rStyle w:val="Char4"/>
          <w:rFonts w:hint="cs"/>
          <w:rtl/>
        </w:rPr>
        <w:t>‌</w:t>
      </w:r>
      <w:r w:rsidRPr="00794E03">
        <w:rPr>
          <w:rStyle w:val="Char4"/>
          <w:rtl/>
        </w:rPr>
        <w:t>ها</w:t>
      </w:r>
      <w:r w:rsidR="00A66C91">
        <w:rPr>
          <w:rStyle w:val="Char4"/>
          <w:rtl/>
        </w:rPr>
        <w:t>یی</w:t>
      </w:r>
      <w:r w:rsidRPr="00794E03">
        <w:rPr>
          <w:rStyle w:val="Char4"/>
          <w:rtl/>
        </w:rPr>
        <w:t xml:space="preserve"> </w:t>
      </w:r>
      <w:r w:rsidR="00A66C91">
        <w:rPr>
          <w:rStyle w:val="Char4"/>
          <w:rtl/>
        </w:rPr>
        <w:t>ک</w:t>
      </w:r>
      <w:r w:rsidRPr="00794E03">
        <w:rPr>
          <w:rStyle w:val="Char4"/>
          <w:rtl/>
        </w:rPr>
        <w:t>ه م</w:t>
      </w:r>
      <w:r w:rsidR="00A66C91">
        <w:rPr>
          <w:rStyle w:val="Char4"/>
          <w:rtl/>
        </w:rPr>
        <w:t>ی</w:t>
      </w:r>
      <w:r w:rsidRPr="00794E03">
        <w:rPr>
          <w:rStyle w:val="Char4"/>
          <w:rtl/>
        </w:rPr>
        <w:t>‌گو</w:t>
      </w:r>
      <w:r w:rsidR="00A66C91">
        <w:rPr>
          <w:rStyle w:val="Char4"/>
          <w:rtl/>
        </w:rPr>
        <w:t>ی</w:t>
      </w:r>
      <w:r w:rsidRPr="00794E03">
        <w:rPr>
          <w:rStyle w:val="Char4"/>
          <w:rtl/>
        </w:rPr>
        <w:t>د</w:t>
      </w:r>
      <w:r w:rsidRPr="00794E03">
        <w:rPr>
          <w:rStyle w:val="Char4"/>
          <w:rFonts w:hint="cs"/>
          <w:rtl/>
        </w:rPr>
        <w:t>:</w:t>
      </w:r>
      <w:r w:rsidRPr="00794E03">
        <w:rPr>
          <w:rStyle w:val="Char4"/>
          <w:rtl/>
        </w:rPr>
        <w:t xml:space="preserve"> پ</w:t>
      </w:r>
      <w:r w:rsidR="00A66C91">
        <w:rPr>
          <w:rStyle w:val="Char4"/>
          <w:rtl/>
        </w:rPr>
        <w:t>ی</w:t>
      </w:r>
      <w:r w:rsidRPr="00794E03">
        <w:rPr>
          <w:rStyle w:val="Char4"/>
          <w:rtl/>
        </w:rPr>
        <w:t>امبر از سفر برگشت و د</w:t>
      </w:r>
      <w:r w:rsidR="00A66C91">
        <w:rPr>
          <w:rStyle w:val="Char4"/>
          <w:rtl/>
        </w:rPr>
        <w:t>ی</w:t>
      </w:r>
      <w:r w:rsidRPr="00794E03">
        <w:rPr>
          <w:rStyle w:val="Char4"/>
          <w:rtl/>
        </w:rPr>
        <w:t>د فاطمه پارچه‌ا</w:t>
      </w:r>
      <w:r w:rsidR="00A66C91">
        <w:rPr>
          <w:rStyle w:val="Char4"/>
          <w:rtl/>
        </w:rPr>
        <w:t>ی</w:t>
      </w:r>
      <w:r w:rsidRPr="00794E03">
        <w:rPr>
          <w:rStyle w:val="Char4"/>
          <w:rtl/>
        </w:rPr>
        <w:t xml:space="preserve"> رنگ</w:t>
      </w:r>
      <w:r w:rsidR="00A66C91">
        <w:rPr>
          <w:rStyle w:val="Char4"/>
          <w:rtl/>
        </w:rPr>
        <w:t>ی</w:t>
      </w:r>
      <w:r w:rsidRPr="00794E03">
        <w:rPr>
          <w:rStyle w:val="Char4"/>
          <w:rtl/>
        </w:rPr>
        <w:t xml:space="preserve"> جلو</w:t>
      </w:r>
      <w:r w:rsidR="00A66C91">
        <w:rPr>
          <w:rStyle w:val="Char4"/>
          <w:rtl/>
        </w:rPr>
        <w:t>ی</w:t>
      </w:r>
      <w:r w:rsidRPr="00794E03">
        <w:rPr>
          <w:rStyle w:val="Char4"/>
          <w:rtl/>
        </w:rPr>
        <w:t xml:space="preserve"> اتاقش گرفته و</w:t>
      </w:r>
      <w:r w:rsidR="006716D4" w:rsidRPr="00794E03">
        <w:rPr>
          <w:rStyle w:val="Char4"/>
          <w:rFonts w:hint="cs"/>
          <w:rtl/>
        </w:rPr>
        <w:t xml:space="preserve"> </w:t>
      </w:r>
      <w:r w:rsidR="00B62999" w:rsidRPr="00794E03">
        <w:rPr>
          <w:rStyle w:val="Char4"/>
          <w:rtl/>
        </w:rPr>
        <w:t xml:space="preserve">. . . </w:t>
      </w:r>
      <w:r w:rsidR="00A66C91">
        <w:rPr>
          <w:rStyle w:val="Char4"/>
          <w:rtl/>
        </w:rPr>
        <w:t>ی</w:t>
      </w:r>
      <w:r w:rsidRPr="00794E03">
        <w:rPr>
          <w:rStyle w:val="Char4"/>
          <w:rtl/>
        </w:rPr>
        <w:t>ا آ</w:t>
      </w:r>
      <w:r w:rsidR="00A66C91">
        <w:rPr>
          <w:rStyle w:val="Char4"/>
          <w:rtl/>
        </w:rPr>
        <w:t>ی</w:t>
      </w:r>
      <w:r w:rsidRPr="00794E03">
        <w:rPr>
          <w:rStyle w:val="Char4"/>
          <w:rtl/>
        </w:rPr>
        <w:t>ات</w:t>
      </w:r>
      <w:r w:rsidR="00A66C91">
        <w:rPr>
          <w:rStyle w:val="Char4"/>
          <w:rtl/>
        </w:rPr>
        <w:t>ی</w:t>
      </w:r>
      <w:r w:rsidRPr="00794E03">
        <w:rPr>
          <w:rStyle w:val="Char4"/>
          <w:rtl/>
        </w:rPr>
        <w:t xml:space="preserve"> </w:t>
      </w:r>
      <w:r w:rsidR="00A66C91">
        <w:rPr>
          <w:rStyle w:val="Char4"/>
          <w:rtl/>
        </w:rPr>
        <w:t>ک</w:t>
      </w:r>
      <w:r w:rsidRPr="00794E03">
        <w:rPr>
          <w:rStyle w:val="Char4"/>
          <w:rtl/>
        </w:rPr>
        <w:t>ه م</w:t>
      </w:r>
      <w:r w:rsidR="00A66C91">
        <w:rPr>
          <w:rStyle w:val="Char4"/>
          <w:rtl/>
        </w:rPr>
        <w:t>ی</w:t>
      </w:r>
      <w:r w:rsidRPr="00794E03">
        <w:rPr>
          <w:rStyle w:val="Char4"/>
          <w:rtl/>
        </w:rPr>
        <w:t>‌فرما</w:t>
      </w:r>
      <w:r w:rsidR="00A66C91">
        <w:rPr>
          <w:rStyle w:val="Char4"/>
          <w:rtl/>
        </w:rPr>
        <w:t>ی</w:t>
      </w:r>
      <w:r w:rsidRPr="00794E03">
        <w:rPr>
          <w:rStyle w:val="Char4"/>
          <w:rtl/>
        </w:rPr>
        <w:t xml:space="preserve">د از وراء حجاب </w:t>
      </w:r>
      <w:r w:rsidR="00A66C91">
        <w:rPr>
          <w:rStyle w:val="Char4"/>
          <w:rtl/>
        </w:rPr>
        <w:t>ی</w:t>
      </w:r>
      <w:r w:rsidRPr="00794E03">
        <w:rPr>
          <w:rStyle w:val="Char4"/>
          <w:rtl/>
        </w:rPr>
        <w:t>ا پرده با زنان پ</w:t>
      </w:r>
      <w:r w:rsidR="00A66C91">
        <w:rPr>
          <w:rStyle w:val="Char4"/>
          <w:rtl/>
        </w:rPr>
        <w:t>ی</w:t>
      </w:r>
      <w:r w:rsidRPr="00794E03">
        <w:rPr>
          <w:rStyle w:val="Char4"/>
          <w:rtl/>
        </w:rPr>
        <w:t>امبر سخن بگو</w:t>
      </w:r>
      <w:r w:rsidR="00A66C91">
        <w:rPr>
          <w:rStyle w:val="Char4"/>
          <w:rtl/>
        </w:rPr>
        <w:t>یی</w:t>
      </w:r>
      <w:r w:rsidRPr="00794E03">
        <w:rPr>
          <w:rStyle w:val="Char4"/>
          <w:rtl/>
        </w:rPr>
        <w:t>د</w:t>
      </w:r>
      <w:r w:rsidRPr="00794E03">
        <w:rPr>
          <w:rStyle w:val="Char4"/>
          <w:rFonts w:hint="cs"/>
          <w:rtl/>
        </w:rPr>
        <w:t xml:space="preserve"> </w:t>
      </w:r>
      <w:r w:rsidRPr="00794E03">
        <w:rPr>
          <w:rStyle w:val="Char4"/>
          <w:rtl/>
        </w:rPr>
        <w:t>(احزاب/53)</w:t>
      </w:r>
      <w:r w:rsidR="00B62999" w:rsidRPr="00794E03">
        <w:rPr>
          <w:rStyle w:val="Char4"/>
          <w:rFonts w:hint="cs"/>
          <w:rtl/>
        </w:rPr>
        <w:t xml:space="preserve">. </w:t>
      </w:r>
      <w:r w:rsidRPr="00794E03">
        <w:rPr>
          <w:rStyle w:val="Char4"/>
          <w:rtl/>
        </w:rPr>
        <w:t xml:space="preserve">دقت </w:t>
      </w:r>
      <w:r w:rsidR="00A66C91">
        <w:rPr>
          <w:rStyle w:val="Char4"/>
          <w:rtl/>
        </w:rPr>
        <w:t>ک</w:t>
      </w:r>
      <w:r w:rsidRPr="00794E03">
        <w:rPr>
          <w:rStyle w:val="Char4"/>
          <w:rtl/>
        </w:rPr>
        <w:t>ن</w:t>
      </w:r>
      <w:r w:rsidR="00A66C91">
        <w:rPr>
          <w:rStyle w:val="Char4"/>
          <w:rtl/>
        </w:rPr>
        <w:t>ی</w:t>
      </w:r>
      <w:r w:rsidRPr="00794E03">
        <w:rPr>
          <w:rStyle w:val="Char4"/>
          <w:rtl/>
        </w:rPr>
        <w:t xml:space="preserve">د </w:t>
      </w:r>
      <w:r w:rsidR="00A66C91">
        <w:rPr>
          <w:rStyle w:val="Char4"/>
          <w:rtl/>
        </w:rPr>
        <w:t>ک</w:t>
      </w:r>
      <w:r w:rsidRPr="00794E03">
        <w:rPr>
          <w:rStyle w:val="Char4"/>
          <w:rtl/>
        </w:rPr>
        <w:t>ه تمام</w:t>
      </w:r>
      <w:r w:rsidR="00A66C91">
        <w:rPr>
          <w:rStyle w:val="Char4"/>
          <w:rtl/>
        </w:rPr>
        <w:t>ی</w:t>
      </w:r>
      <w:r w:rsidRPr="00794E03">
        <w:rPr>
          <w:rStyle w:val="Char4"/>
          <w:rtl/>
        </w:rPr>
        <w:t xml:space="preserve"> ا</w:t>
      </w:r>
      <w:r w:rsidR="00A66C91">
        <w:rPr>
          <w:rStyle w:val="Char4"/>
          <w:rtl/>
        </w:rPr>
        <w:t>ی</w:t>
      </w:r>
      <w:r w:rsidRPr="00794E03">
        <w:rPr>
          <w:rStyle w:val="Char4"/>
          <w:rtl/>
        </w:rPr>
        <w:t>ن آ</w:t>
      </w:r>
      <w:r w:rsidR="00A66C91">
        <w:rPr>
          <w:rStyle w:val="Char4"/>
          <w:rtl/>
        </w:rPr>
        <w:t>ی</w:t>
      </w:r>
      <w:r w:rsidRPr="00794E03">
        <w:rPr>
          <w:rStyle w:val="Char4"/>
          <w:rtl/>
        </w:rPr>
        <w:t>ات در مورد اتاق پ</w:t>
      </w:r>
      <w:r w:rsidR="00A66C91">
        <w:rPr>
          <w:rStyle w:val="Char4"/>
          <w:rtl/>
        </w:rPr>
        <w:t>ی</w:t>
      </w:r>
      <w:r w:rsidRPr="00794E03">
        <w:rPr>
          <w:rStyle w:val="Char4"/>
          <w:rtl/>
        </w:rPr>
        <w:t>امبر و همسران پ</w:t>
      </w:r>
      <w:r w:rsidR="00A66C91">
        <w:rPr>
          <w:rStyle w:val="Char4"/>
          <w:rtl/>
        </w:rPr>
        <w:t>ی</w:t>
      </w:r>
      <w:r w:rsidRPr="00794E03">
        <w:rPr>
          <w:rStyle w:val="Char4"/>
          <w:rtl/>
        </w:rPr>
        <w:t>امبر م</w:t>
      </w:r>
      <w:r w:rsidR="00A66C91">
        <w:rPr>
          <w:rStyle w:val="Char4"/>
          <w:rtl/>
        </w:rPr>
        <w:t>ی</w:t>
      </w:r>
      <w:r w:rsidRPr="00794E03">
        <w:rPr>
          <w:rStyle w:val="Char4"/>
          <w:rtl/>
        </w:rPr>
        <w:t xml:space="preserve">‌باشند </w:t>
      </w:r>
      <w:r w:rsidR="00A66C91">
        <w:rPr>
          <w:rStyle w:val="Char4"/>
          <w:rtl/>
        </w:rPr>
        <w:t>ک</w:t>
      </w:r>
      <w:r w:rsidRPr="00794E03">
        <w:rPr>
          <w:rStyle w:val="Char4"/>
          <w:rtl/>
        </w:rPr>
        <w:t>ه مورد نظر ما است نه جاها</w:t>
      </w:r>
      <w:r w:rsidR="00A66C91">
        <w:rPr>
          <w:rStyle w:val="Char4"/>
          <w:rtl/>
        </w:rPr>
        <w:t>ی</w:t>
      </w:r>
      <w:r w:rsidRPr="00794E03">
        <w:rPr>
          <w:rStyle w:val="Char4"/>
          <w:rtl/>
        </w:rPr>
        <w:t xml:space="preserve"> د</w:t>
      </w:r>
      <w:r w:rsidR="00A66C91">
        <w:rPr>
          <w:rStyle w:val="Char4"/>
          <w:rtl/>
        </w:rPr>
        <w:t>ی</w:t>
      </w:r>
      <w:r w:rsidRPr="00794E03">
        <w:rPr>
          <w:rStyle w:val="Char4"/>
          <w:rtl/>
        </w:rPr>
        <w:t xml:space="preserve">گر </w:t>
      </w:r>
      <w:r w:rsidR="00A66C91">
        <w:rPr>
          <w:rStyle w:val="Char4"/>
          <w:rtl/>
        </w:rPr>
        <w:t>ک</w:t>
      </w:r>
      <w:r w:rsidRPr="00794E03">
        <w:rPr>
          <w:rStyle w:val="Char4"/>
          <w:rtl/>
        </w:rPr>
        <w:t>ه مم</w:t>
      </w:r>
      <w:r w:rsidR="00A66C91">
        <w:rPr>
          <w:rStyle w:val="Char4"/>
          <w:rtl/>
        </w:rPr>
        <w:t>ک</w:t>
      </w:r>
      <w:r w:rsidRPr="00794E03">
        <w:rPr>
          <w:rStyle w:val="Char4"/>
          <w:rtl/>
        </w:rPr>
        <w:t>ن است درب بوده باشد</w:t>
      </w:r>
      <w:r w:rsidR="00B62999" w:rsidRPr="00794E03">
        <w:rPr>
          <w:rStyle w:val="Char4"/>
          <w:rtl/>
        </w:rPr>
        <w:t xml:space="preserve">. </w:t>
      </w:r>
    </w:p>
    <w:p w:rsidR="000704C5" w:rsidRPr="00FB74AE" w:rsidRDefault="000704C5" w:rsidP="00FB74AE">
      <w:pPr>
        <w:pStyle w:val="NormalWeb"/>
        <w:numPr>
          <w:ilvl w:val="1"/>
          <w:numId w:val="27"/>
        </w:numPr>
        <w:tabs>
          <w:tab w:val="left" w:pos="566"/>
        </w:tabs>
        <w:bidi/>
        <w:spacing w:before="0" w:beforeAutospacing="0" w:after="0" w:afterAutospacing="0"/>
        <w:ind w:left="568" w:hanging="284"/>
        <w:jc w:val="both"/>
        <w:rPr>
          <w:rStyle w:val="Char4"/>
        </w:rPr>
      </w:pPr>
      <w:r w:rsidRPr="00FB74AE">
        <w:rPr>
          <w:rStyle w:val="Char4"/>
          <w:rtl/>
        </w:rPr>
        <w:t>مرتض</w:t>
      </w:r>
      <w:r w:rsidR="00A66C91" w:rsidRPr="00FB74AE">
        <w:rPr>
          <w:rStyle w:val="Char4"/>
          <w:rtl/>
        </w:rPr>
        <w:t>ی</w:t>
      </w:r>
      <w:r w:rsidRPr="00FB74AE">
        <w:rPr>
          <w:rStyle w:val="Char4"/>
          <w:rtl/>
        </w:rPr>
        <w:t xml:space="preserve"> مطهر</w:t>
      </w:r>
      <w:r w:rsidR="00A66C91" w:rsidRPr="00FB74AE">
        <w:rPr>
          <w:rStyle w:val="Char4"/>
          <w:rtl/>
        </w:rPr>
        <w:t>ی</w:t>
      </w:r>
      <w:r w:rsidRPr="00FB74AE">
        <w:rPr>
          <w:rStyle w:val="Char4"/>
          <w:rtl/>
        </w:rPr>
        <w:t xml:space="preserve"> در </w:t>
      </w:r>
      <w:r w:rsidR="00A66C91" w:rsidRPr="00FB74AE">
        <w:rPr>
          <w:rStyle w:val="Char4"/>
          <w:rtl/>
        </w:rPr>
        <w:t>ک</w:t>
      </w:r>
      <w:r w:rsidRPr="00FB74AE">
        <w:rPr>
          <w:rStyle w:val="Char4"/>
          <w:rtl/>
        </w:rPr>
        <w:t>تاب مس</w:t>
      </w:r>
      <w:r w:rsidR="006716D4" w:rsidRPr="00FB74AE">
        <w:rPr>
          <w:rStyle w:val="Char4"/>
          <w:rFonts w:hint="cs"/>
          <w:rtl/>
        </w:rPr>
        <w:t>أ</w:t>
      </w:r>
      <w:r w:rsidRPr="00FB74AE">
        <w:rPr>
          <w:rStyle w:val="Char4"/>
          <w:rtl/>
        </w:rPr>
        <w:t>له</w:t>
      </w:r>
      <w:r w:rsidR="006716D4" w:rsidRPr="00FB74AE">
        <w:rPr>
          <w:rStyle w:val="Char4"/>
          <w:rFonts w:hint="cs"/>
          <w:rtl/>
        </w:rPr>
        <w:t>‌ی</w:t>
      </w:r>
      <w:r w:rsidRPr="00FB74AE">
        <w:rPr>
          <w:rStyle w:val="Char4"/>
          <w:rtl/>
        </w:rPr>
        <w:t xml:space="preserve"> حجاب م</w:t>
      </w:r>
      <w:r w:rsidR="00A66C91" w:rsidRPr="00FB74AE">
        <w:rPr>
          <w:rStyle w:val="Char4"/>
          <w:rtl/>
        </w:rPr>
        <w:t>ی</w:t>
      </w:r>
      <w:r w:rsidRPr="00FB74AE">
        <w:rPr>
          <w:rStyle w:val="Char4"/>
          <w:rtl/>
        </w:rPr>
        <w:t>‌نو</w:t>
      </w:r>
      <w:r w:rsidR="00A66C91" w:rsidRPr="00FB74AE">
        <w:rPr>
          <w:rStyle w:val="Char4"/>
          <w:rtl/>
        </w:rPr>
        <w:t>ی</w:t>
      </w:r>
      <w:r w:rsidRPr="00FB74AE">
        <w:rPr>
          <w:rStyle w:val="Char4"/>
          <w:rtl/>
        </w:rPr>
        <w:t>سد: از نظر اسلام، ه</w:t>
      </w:r>
      <w:r w:rsidR="00A66C91" w:rsidRPr="00FB74AE">
        <w:rPr>
          <w:rStyle w:val="Char4"/>
          <w:rtl/>
        </w:rPr>
        <w:t>ی</w:t>
      </w:r>
      <w:r w:rsidRPr="00FB74AE">
        <w:rPr>
          <w:rStyle w:val="Char4"/>
          <w:rtl/>
        </w:rPr>
        <w:t>چ</w:t>
      </w:r>
      <w:r w:rsidR="00A66C91" w:rsidRPr="00FB74AE">
        <w:rPr>
          <w:rStyle w:val="Char4"/>
          <w:rtl/>
        </w:rPr>
        <w:t>ک</w:t>
      </w:r>
      <w:r w:rsidRPr="00FB74AE">
        <w:rPr>
          <w:rStyle w:val="Char4"/>
          <w:rtl/>
        </w:rPr>
        <w:t>س حق ندارد بدون اطلاع و اجازه</w:t>
      </w:r>
      <w:r w:rsidR="006716D4" w:rsidRPr="00FB74AE">
        <w:rPr>
          <w:rStyle w:val="Char4"/>
          <w:rFonts w:hint="cs"/>
          <w:rtl/>
        </w:rPr>
        <w:t>‌ی</w:t>
      </w:r>
      <w:r w:rsidRPr="00FB74AE">
        <w:rPr>
          <w:rStyle w:val="Char4"/>
          <w:rtl/>
        </w:rPr>
        <w:t xml:space="preserve"> قبل</w:t>
      </w:r>
      <w:r w:rsidR="00A66C91" w:rsidRPr="00FB74AE">
        <w:rPr>
          <w:rStyle w:val="Char4"/>
          <w:rtl/>
        </w:rPr>
        <w:t>ی</w:t>
      </w:r>
      <w:r w:rsidRPr="00FB74AE">
        <w:rPr>
          <w:rStyle w:val="Char4"/>
          <w:rtl/>
        </w:rPr>
        <w:t xml:space="preserve"> به خانه د</w:t>
      </w:r>
      <w:r w:rsidR="00A66C91" w:rsidRPr="00FB74AE">
        <w:rPr>
          <w:rStyle w:val="Char4"/>
          <w:rtl/>
        </w:rPr>
        <w:t>ی</w:t>
      </w:r>
      <w:r w:rsidRPr="00FB74AE">
        <w:rPr>
          <w:rStyle w:val="Char4"/>
          <w:rtl/>
        </w:rPr>
        <w:t>گر</w:t>
      </w:r>
      <w:r w:rsidR="00A66C91" w:rsidRPr="00FB74AE">
        <w:rPr>
          <w:rStyle w:val="Char4"/>
          <w:rtl/>
        </w:rPr>
        <w:t>ی</w:t>
      </w:r>
      <w:r w:rsidRPr="00FB74AE">
        <w:rPr>
          <w:rStyle w:val="Char4"/>
          <w:rtl/>
        </w:rPr>
        <w:t xml:space="preserve"> داخل شود</w:t>
      </w:r>
      <w:r w:rsidR="00B62999" w:rsidRPr="00FB74AE">
        <w:rPr>
          <w:rStyle w:val="Char4"/>
          <w:rtl/>
        </w:rPr>
        <w:t xml:space="preserve">. </w:t>
      </w:r>
      <w:r w:rsidRPr="00FB74AE">
        <w:rPr>
          <w:rStyle w:val="Char4"/>
          <w:rtl/>
        </w:rPr>
        <w:t>در ب</w:t>
      </w:r>
      <w:r w:rsidR="00A66C91" w:rsidRPr="00FB74AE">
        <w:rPr>
          <w:rStyle w:val="Char4"/>
          <w:rtl/>
        </w:rPr>
        <w:t>ی</w:t>
      </w:r>
      <w:r w:rsidRPr="00FB74AE">
        <w:rPr>
          <w:rStyle w:val="Char4"/>
          <w:rtl/>
        </w:rPr>
        <w:t>ن اعراب، در مح</w:t>
      </w:r>
      <w:r w:rsidR="00A66C91" w:rsidRPr="00FB74AE">
        <w:rPr>
          <w:rStyle w:val="Char4"/>
          <w:rtl/>
        </w:rPr>
        <w:t>ی</w:t>
      </w:r>
      <w:r w:rsidRPr="00FB74AE">
        <w:rPr>
          <w:rStyle w:val="Char4"/>
          <w:rtl/>
        </w:rPr>
        <w:t>ط</w:t>
      </w:r>
      <w:r w:rsidR="00A66C91" w:rsidRPr="00FB74AE">
        <w:rPr>
          <w:rStyle w:val="Char4"/>
          <w:rtl/>
        </w:rPr>
        <w:t>ی</w:t>
      </w:r>
      <w:r w:rsidRPr="00FB74AE">
        <w:rPr>
          <w:rStyle w:val="Char4"/>
          <w:rtl/>
        </w:rPr>
        <w:t xml:space="preserve"> </w:t>
      </w:r>
      <w:r w:rsidR="00A66C91" w:rsidRPr="00FB74AE">
        <w:rPr>
          <w:rStyle w:val="Char4"/>
          <w:rtl/>
        </w:rPr>
        <w:t>ک</w:t>
      </w:r>
      <w:r w:rsidRPr="00FB74AE">
        <w:rPr>
          <w:rStyle w:val="Char4"/>
          <w:rtl/>
        </w:rPr>
        <w:t xml:space="preserve">ه قرآن نازل شده است معمول نبوده </w:t>
      </w:r>
      <w:r w:rsidR="00A66C91" w:rsidRPr="00FB74AE">
        <w:rPr>
          <w:rStyle w:val="Char4"/>
          <w:rtl/>
        </w:rPr>
        <w:t>ک</w:t>
      </w:r>
      <w:r w:rsidRPr="00FB74AE">
        <w:rPr>
          <w:rStyle w:val="Char4"/>
          <w:rtl/>
        </w:rPr>
        <w:t xml:space="preserve">ه </w:t>
      </w:r>
      <w:r w:rsidR="00A66C91" w:rsidRPr="00FB74AE">
        <w:rPr>
          <w:rStyle w:val="Char4"/>
          <w:rtl/>
        </w:rPr>
        <w:t>ک</w:t>
      </w:r>
      <w:r w:rsidRPr="00FB74AE">
        <w:rPr>
          <w:rStyle w:val="Char4"/>
          <w:rtl/>
        </w:rPr>
        <w:t>س</w:t>
      </w:r>
      <w:r w:rsidR="00A66C91" w:rsidRPr="00FB74AE">
        <w:rPr>
          <w:rStyle w:val="Char4"/>
          <w:rtl/>
        </w:rPr>
        <w:t>ی</w:t>
      </w:r>
      <w:r w:rsidRPr="00FB74AE">
        <w:rPr>
          <w:rStyle w:val="Char4"/>
          <w:rtl/>
        </w:rPr>
        <w:t xml:space="preserve"> برا</w:t>
      </w:r>
      <w:r w:rsidR="00A66C91" w:rsidRPr="00FB74AE">
        <w:rPr>
          <w:rStyle w:val="Char4"/>
          <w:rtl/>
        </w:rPr>
        <w:t>ی</w:t>
      </w:r>
      <w:r w:rsidRPr="00FB74AE">
        <w:rPr>
          <w:rStyle w:val="Char4"/>
          <w:rtl/>
        </w:rPr>
        <w:t xml:space="preserve"> ورود در منزل د</w:t>
      </w:r>
      <w:r w:rsidR="00A66C91" w:rsidRPr="00FB74AE">
        <w:rPr>
          <w:rStyle w:val="Char4"/>
          <w:rtl/>
        </w:rPr>
        <w:t>ی</w:t>
      </w:r>
      <w:r w:rsidRPr="00FB74AE">
        <w:rPr>
          <w:rStyle w:val="Char4"/>
          <w:rtl/>
        </w:rPr>
        <w:t>گران اذن بخواهد</w:t>
      </w:r>
      <w:r w:rsidR="00B62999" w:rsidRPr="00FB74AE">
        <w:rPr>
          <w:rStyle w:val="Char4"/>
          <w:rtl/>
        </w:rPr>
        <w:t xml:space="preserve">. </w:t>
      </w:r>
      <w:r w:rsidRPr="00FB74AE">
        <w:rPr>
          <w:rStyle w:val="Char4"/>
          <w:rtl/>
        </w:rPr>
        <w:t>در خانه‌ها باز بوده همانطور</w:t>
      </w:r>
      <w:r w:rsidR="00A66C91" w:rsidRPr="00FB74AE">
        <w:rPr>
          <w:rStyle w:val="Char4"/>
          <w:rtl/>
        </w:rPr>
        <w:t>ی</w:t>
      </w:r>
      <w:r w:rsidRPr="00FB74AE">
        <w:rPr>
          <w:rStyle w:val="Char4"/>
          <w:rtl/>
        </w:rPr>
        <w:t xml:space="preserve"> </w:t>
      </w:r>
      <w:r w:rsidR="00A66C91" w:rsidRPr="00FB74AE">
        <w:rPr>
          <w:rStyle w:val="Char4"/>
          <w:rtl/>
        </w:rPr>
        <w:t>ک</w:t>
      </w:r>
      <w:r w:rsidRPr="00FB74AE">
        <w:rPr>
          <w:rStyle w:val="Char4"/>
          <w:rtl/>
        </w:rPr>
        <w:t>ه ال</w:t>
      </w:r>
      <w:r w:rsidR="006716D4" w:rsidRPr="00FB74AE">
        <w:rPr>
          <w:rStyle w:val="Char4"/>
          <w:rFonts w:hint="cs"/>
          <w:rtl/>
        </w:rPr>
        <w:t>آ</w:t>
      </w:r>
      <w:r w:rsidRPr="00FB74AE">
        <w:rPr>
          <w:rStyle w:val="Char4"/>
          <w:rtl/>
        </w:rPr>
        <w:t>ن در دهات د</w:t>
      </w:r>
      <w:r w:rsidR="00A66C91" w:rsidRPr="00FB74AE">
        <w:rPr>
          <w:rStyle w:val="Char4"/>
          <w:rtl/>
        </w:rPr>
        <w:t>ی</w:t>
      </w:r>
      <w:r w:rsidRPr="00FB74AE">
        <w:rPr>
          <w:rStyle w:val="Char4"/>
          <w:rtl/>
        </w:rPr>
        <w:t>ده م</w:t>
      </w:r>
      <w:r w:rsidR="00A66C91" w:rsidRPr="00FB74AE">
        <w:rPr>
          <w:rStyle w:val="Char4"/>
          <w:rtl/>
        </w:rPr>
        <w:t>ی</w:t>
      </w:r>
      <w:r w:rsidRPr="00FB74AE">
        <w:rPr>
          <w:rStyle w:val="Char4"/>
          <w:rtl/>
        </w:rPr>
        <w:t>‌شود</w:t>
      </w:r>
      <w:r w:rsidR="00B62999" w:rsidRPr="00FB74AE">
        <w:rPr>
          <w:rStyle w:val="Char4"/>
          <w:rFonts w:hint="cs"/>
          <w:rtl/>
        </w:rPr>
        <w:t xml:space="preserve">. </w:t>
      </w:r>
      <w:r w:rsidRPr="00FB74AE">
        <w:rPr>
          <w:rStyle w:val="Char4"/>
          <w:rtl/>
        </w:rPr>
        <w:t>اول</w:t>
      </w:r>
      <w:r w:rsidR="00A66C91" w:rsidRPr="00FB74AE">
        <w:rPr>
          <w:rStyle w:val="Char4"/>
          <w:rtl/>
        </w:rPr>
        <w:t>ی</w:t>
      </w:r>
      <w:r w:rsidRPr="00FB74AE">
        <w:rPr>
          <w:rStyle w:val="Char4"/>
          <w:rtl/>
        </w:rPr>
        <w:t xml:space="preserve">ن </w:t>
      </w:r>
      <w:r w:rsidR="00A66C91" w:rsidRPr="00FB74AE">
        <w:rPr>
          <w:rStyle w:val="Char4"/>
          <w:rtl/>
        </w:rPr>
        <w:t>ک</w:t>
      </w:r>
      <w:r w:rsidRPr="00FB74AE">
        <w:rPr>
          <w:rStyle w:val="Char4"/>
          <w:rtl/>
        </w:rPr>
        <w:t>س</w:t>
      </w:r>
      <w:r w:rsidR="00A66C91" w:rsidRPr="00FB74AE">
        <w:rPr>
          <w:rStyle w:val="Char4"/>
          <w:rtl/>
        </w:rPr>
        <w:t>ی</w:t>
      </w:r>
      <w:r w:rsidRPr="00FB74AE">
        <w:rPr>
          <w:rStyle w:val="Char4"/>
          <w:rtl/>
        </w:rPr>
        <w:t xml:space="preserve"> </w:t>
      </w:r>
      <w:r w:rsidR="00A66C91" w:rsidRPr="00FB74AE">
        <w:rPr>
          <w:rStyle w:val="Char4"/>
          <w:rtl/>
        </w:rPr>
        <w:t>ک</w:t>
      </w:r>
      <w:r w:rsidRPr="00FB74AE">
        <w:rPr>
          <w:rStyle w:val="Char4"/>
          <w:rtl/>
        </w:rPr>
        <w:t>ه دستور داد برا</w:t>
      </w:r>
      <w:r w:rsidR="00A66C91" w:rsidRPr="00FB74AE">
        <w:rPr>
          <w:rStyle w:val="Char4"/>
          <w:rtl/>
        </w:rPr>
        <w:t>ی</w:t>
      </w:r>
      <w:r w:rsidRPr="00FB74AE">
        <w:rPr>
          <w:rStyle w:val="Char4"/>
          <w:rtl/>
        </w:rPr>
        <w:t xml:space="preserve"> خانه‌ها</w:t>
      </w:r>
      <w:r w:rsidR="00A66C91" w:rsidRPr="00FB74AE">
        <w:rPr>
          <w:rStyle w:val="Char4"/>
          <w:rtl/>
        </w:rPr>
        <w:t>ی</w:t>
      </w:r>
      <w:r w:rsidRPr="00FB74AE">
        <w:rPr>
          <w:rStyle w:val="Char4"/>
          <w:rtl/>
        </w:rPr>
        <w:t xml:space="preserve"> م</w:t>
      </w:r>
      <w:r w:rsidR="00A66C91" w:rsidRPr="00FB74AE">
        <w:rPr>
          <w:rStyle w:val="Char4"/>
          <w:rtl/>
        </w:rPr>
        <w:t>ک</w:t>
      </w:r>
      <w:r w:rsidRPr="00FB74AE">
        <w:rPr>
          <w:rStyle w:val="Char4"/>
          <w:rtl/>
        </w:rPr>
        <w:t>ه مصراع</w:t>
      </w:r>
      <w:r w:rsidR="00A66C91" w:rsidRPr="00FB74AE">
        <w:rPr>
          <w:rStyle w:val="Char4"/>
          <w:rtl/>
        </w:rPr>
        <w:t>ی</w:t>
      </w:r>
      <w:r w:rsidRPr="00FB74AE">
        <w:rPr>
          <w:rStyle w:val="Char4"/>
          <w:rtl/>
        </w:rPr>
        <w:t xml:space="preserve">ن </w:t>
      </w:r>
      <w:r w:rsidR="00A66C91" w:rsidRPr="00FB74AE">
        <w:rPr>
          <w:rStyle w:val="Char4"/>
          <w:rtl/>
        </w:rPr>
        <w:t>ی</w:t>
      </w:r>
      <w:r w:rsidRPr="00FB74AE">
        <w:rPr>
          <w:rStyle w:val="Char4"/>
          <w:rtl/>
        </w:rPr>
        <w:t>عن</w:t>
      </w:r>
      <w:r w:rsidR="00A66C91" w:rsidRPr="00FB74AE">
        <w:rPr>
          <w:rStyle w:val="Char4"/>
          <w:rtl/>
        </w:rPr>
        <w:t>ی</w:t>
      </w:r>
      <w:r w:rsidRPr="00FB74AE">
        <w:rPr>
          <w:rStyle w:val="Char4"/>
          <w:rtl/>
        </w:rPr>
        <w:t xml:space="preserve"> دو لنگه در قرار دهند </w:t>
      </w:r>
      <w:r w:rsidR="006716D4" w:rsidRPr="00FB74AE">
        <w:rPr>
          <w:rStyle w:val="Char4"/>
          <w:rFonts w:hint="cs"/>
          <w:rtl/>
        </w:rPr>
        <w:t xml:space="preserve">امیر </w:t>
      </w:r>
      <w:r w:rsidRPr="00FB74AE">
        <w:rPr>
          <w:rStyle w:val="Char4"/>
          <w:rtl/>
        </w:rPr>
        <w:t>معاو</w:t>
      </w:r>
      <w:r w:rsidR="00A66C91" w:rsidRPr="00FB74AE">
        <w:rPr>
          <w:rStyle w:val="Char4"/>
          <w:rtl/>
        </w:rPr>
        <w:t>ی</w:t>
      </w:r>
      <w:r w:rsidRPr="00FB74AE">
        <w:rPr>
          <w:rStyle w:val="Char4"/>
          <w:rtl/>
        </w:rPr>
        <w:t xml:space="preserve">ه بود و هم او دستور داد </w:t>
      </w:r>
      <w:r w:rsidR="00A66C91" w:rsidRPr="00FB74AE">
        <w:rPr>
          <w:rStyle w:val="Char4"/>
          <w:rtl/>
        </w:rPr>
        <w:t>ک</w:t>
      </w:r>
      <w:r w:rsidRPr="00FB74AE">
        <w:rPr>
          <w:rStyle w:val="Char4"/>
          <w:rtl/>
        </w:rPr>
        <w:t>ه درها را ببندند</w:t>
      </w:r>
      <w:r w:rsidR="00B62999" w:rsidRPr="00FB74AE">
        <w:rPr>
          <w:rStyle w:val="Char4"/>
          <w:rtl/>
        </w:rPr>
        <w:t xml:space="preserve">. </w:t>
      </w:r>
      <w:r w:rsidRPr="00FB74AE">
        <w:rPr>
          <w:rStyle w:val="Char4"/>
          <w:rtl/>
        </w:rPr>
        <w:t>(خلافت معاو</w:t>
      </w:r>
      <w:r w:rsidR="00A66C91" w:rsidRPr="00FB74AE">
        <w:rPr>
          <w:rStyle w:val="Char4"/>
          <w:rtl/>
        </w:rPr>
        <w:t>ی</w:t>
      </w:r>
      <w:r w:rsidRPr="00FB74AE">
        <w:rPr>
          <w:rStyle w:val="Char4"/>
          <w:rtl/>
        </w:rPr>
        <w:t xml:space="preserve">ه هم </w:t>
      </w:r>
      <w:r w:rsidR="00A66C91" w:rsidRPr="00FB74AE">
        <w:rPr>
          <w:rStyle w:val="Char4"/>
          <w:rtl/>
        </w:rPr>
        <w:t>ک</w:t>
      </w:r>
      <w:r w:rsidRPr="00FB74AE">
        <w:rPr>
          <w:rStyle w:val="Char4"/>
          <w:rtl/>
        </w:rPr>
        <w:t>ه متعلق به 30 سال پس از ا</w:t>
      </w:r>
      <w:r w:rsidR="00A66C91" w:rsidRPr="00FB74AE">
        <w:rPr>
          <w:rStyle w:val="Char4"/>
          <w:rtl/>
        </w:rPr>
        <w:t>ی</w:t>
      </w:r>
      <w:r w:rsidRPr="00FB74AE">
        <w:rPr>
          <w:rStyle w:val="Char4"/>
          <w:rtl/>
        </w:rPr>
        <w:t>ن وقا</w:t>
      </w:r>
      <w:r w:rsidR="00A66C91" w:rsidRPr="00FB74AE">
        <w:rPr>
          <w:rStyle w:val="Char4"/>
          <w:rtl/>
        </w:rPr>
        <w:t>ی</w:t>
      </w:r>
      <w:r w:rsidRPr="00FB74AE">
        <w:rPr>
          <w:rStyle w:val="Char4"/>
          <w:rtl/>
        </w:rPr>
        <w:t>ع است!)</w:t>
      </w:r>
      <w:r w:rsidR="00B62999" w:rsidRPr="00FB74AE">
        <w:rPr>
          <w:rStyle w:val="Char4"/>
          <w:rFonts w:hint="cs"/>
          <w:rtl/>
        </w:rPr>
        <w:t xml:space="preserve">. </w:t>
      </w:r>
    </w:p>
    <w:p w:rsidR="006716D4" w:rsidRPr="00C21957" w:rsidRDefault="000704C5" w:rsidP="006B52CE">
      <w:pPr>
        <w:pStyle w:val="NormalWeb"/>
        <w:bidi/>
        <w:spacing w:before="0" w:beforeAutospacing="0" w:after="0" w:afterAutospacing="0"/>
        <w:jc w:val="both"/>
        <w:rPr>
          <w:rFonts w:ascii="Tahoma" w:hAnsi="Tahoma" w:cs="B Lotus"/>
          <w:rtl/>
          <w:lang w:bidi="ar-SA"/>
        </w:rPr>
      </w:pPr>
      <w:r w:rsidRPr="00794E03">
        <w:rPr>
          <w:rStyle w:val="Char4"/>
          <w:rtl/>
        </w:rPr>
        <w:t>در آ</w:t>
      </w:r>
      <w:r w:rsidR="00A66C91">
        <w:rPr>
          <w:rStyle w:val="Char4"/>
          <w:rtl/>
        </w:rPr>
        <w:t>ی</w:t>
      </w:r>
      <w:r w:rsidRPr="00794E03">
        <w:rPr>
          <w:rStyle w:val="Char4"/>
          <w:rtl/>
        </w:rPr>
        <w:t>ه</w:t>
      </w:r>
      <w:r w:rsidR="006716D4" w:rsidRPr="00794E03">
        <w:rPr>
          <w:rStyle w:val="Char4"/>
          <w:rFonts w:hint="cs"/>
          <w:rtl/>
        </w:rPr>
        <w:t>‌ی</w:t>
      </w:r>
      <w:r w:rsidRPr="00794E03">
        <w:rPr>
          <w:rStyle w:val="Char4"/>
          <w:rtl/>
        </w:rPr>
        <w:t xml:space="preserve"> 27 سوره</w:t>
      </w:r>
      <w:r w:rsidR="00A8072C" w:rsidRPr="00794E03">
        <w:rPr>
          <w:rStyle w:val="Char4"/>
          <w:rFonts w:hint="cs"/>
          <w:rtl/>
        </w:rPr>
        <w:t>‌ی</w:t>
      </w:r>
      <w:r w:rsidRPr="00794E03">
        <w:rPr>
          <w:rStyle w:val="Char4"/>
          <w:rtl/>
        </w:rPr>
        <w:t xml:space="preserve"> نور آمده:</w:t>
      </w:r>
      <w:r w:rsidR="006B52CE">
        <w:rPr>
          <w:rStyle w:val="Char4"/>
          <w:rFonts w:hint="cs"/>
          <w:rtl/>
        </w:rPr>
        <w:t xml:space="preserve"> </w:t>
      </w:r>
      <w:r w:rsidR="006B52CE">
        <w:rPr>
          <w:rStyle w:val="Char4"/>
          <w:rFonts w:cs="Traditional Arabic"/>
          <w:color w:val="000000"/>
          <w:shd w:val="clear" w:color="auto" w:fill="FFFFFF"/>
          <w:rtl/>
        </w:rPr>
        <w:t>﴿</w:t>
      </w:r>
      <w:r w:rsidR="006B52CE" w:rsidRPr="00F97F78">
        <w:rPr>
          <w:rStyle w:val="Chara"/>
          <w:rtl/>
        </w:rPr>
        <w:t xml:space="preserve">يَٰٓأَيُّهَا </w:t>
      </w:r>
      <w:r w:rsidR="006B52CE" w:rsidRPr="00F97F78">
        <w:rPr>
          <w:rStyle w:val="Chara"/>
          <w:rFonts w:hint="cs"/>
          <w:rtl/>
        </w:rPr>
        <w:t>ٱ</w:t>
      </w:r>
      <w:r w:rsidR="006B52CE" w:rsidRPr="00F97F78">
        <w:rPr>
          <w:rStyle w:val="Chara"/>
          <w:rFonts w:hint="eastAsia"/>
          <w:rtl/>
        </w:rPr>
        <w:t>لَّذِينَ</w:t>
      </w:r>
      <w:r w:rsidR="006B52CE" w:rsidRPr="00F97F78">
        <w:rPr>
          <w:rStyle w:val="Chara"/>
          <w:rtl/>
        </w:rPr>
        <w:t xml:space="preserve"> ءَامَنُواْ لَا تَدۡخُلُواْ بُيُوتًا غَيۡرَ بُيُوتِكُمۡ حَتَّىٰ تَسۡتَأۡنِسُواْ وَتُسَلِّمُواْ عَلَىٰٓ أَهۡلِهَاۚ ذَٰلِكُمۡ خَيۡرٞ لَّكُمۡ لَعَلَّكُمۡ تَذَكَّرُونَ٢٧</w:t>
      </w:r>
      <w:r w:rsidR="006B52CE">
        <w:rPr>
          <w:rStyle w:val="Char4"/>
          <w:rFonts w:cs="Traditional Arabic"/>
          <w:color w:val="000000"/>
          <w:shd w:val="clear" w:color="auto" w:fill="FFFFFF"/>
          <w:rtl/>
        </w:rPr>
        <w:t>﴾</w:t>
      </w:r>
      <w:r w:rsidR="006B52CE" w:rsidRPr="006B52CE">
        <w:rPr>
          <w:rStyle w:val="Char4"/>
          <w:rFonts w:hint="cs"/>
          <w:rtl/>
        </w:rPr>
        <w:t>.</w:t>
      </w:r>
    </w:p>
    <w:p w:rsidR="00AB1A81" w:rsidRPr="00FB74AE" w:rsidRDefault="000704C5" w:rsidP="00FB74AE">
      <w:pPr>
        <w:pStyle w:val="NormalWeb"/>
        <w:bidi/>
        <w:spacing w:before="0" w:beforeAutospacing="0" w:after="0" w:afterAutospacing="0"/>
        <w:jc w:val="both"/>
        <w:rPr>
          <w:rStyle w:val="Char4"/>
          <w:rtl/>
        </w:rPr>
      </w:pPr>
      <w:r w:rsidRPr="00FB74AE">
        <w:rPr>
          <w:rStyle w:val="Char7"/>
          <w:rFonts w:hint="cs"/>
          <w:rtl/>
        </w:rPr>
        <w:t>«</w:t>
      </w:r>
      <w:r w:rsidR="00A8072C" w:rsidRPr="00FB74AE">
        <w:rPr>
          <w:rStyle w:val="Char7"/>
          <w:rFonts w:hint="cs"/>
          <w:rtl/>
        </w:rPr>
        <w:t>ای مؤمنان! واردِ خانه‌هایی غیر از خانه‌های خودتان نشوید تا آنکه اجازه بگیرید و بر ساکنان خانه سلام کنید</w:t>
      </w:r>
      <w:r w:rsidR="00B62999" w:rsidRPr="00FB74AE">
        <w:rPr>
          <w:rStyle w:val="Char7"/>
          <w:rFonts w:hint="cs"/>
          <w:rtl/>
        </w:rPr>
        <w:t xml:space="preserve">. </w:t>
      </w:r>
      <w:r w:rsidR="00A8072C" w:rsidRPr="00FB74AE">
        <w:rPr>
          <w:rStyle w:val="Char7"/>
          <w:rFonts w:hint="cs"/>
          <w:rtl/>
        </w:rPr>
        <w:t>این کار، برای شما بهتر است؛ باشد که پند بگیرید</w:t>
      </w:r>
      <w:r w:rsidRPr="00FB74AE">
        <w:rPr>
          <w:rStyle w:val="Char7"/>
          <w:rFonts w:hint="cs"/>
          <w:rtl/>
        </w:rPr>
        <w:t>»</w:t>
      </w:r>
      <w:r w:rsidR="00B62999" w:rsidRPr="00FB74AE">
        <w:rPr>
          <w:rStyle w:val="Char4"/>
          <w:rFonts w:hint="cs"/>
          <w:rtl/>
        </w:rPr>
        <w:t xml:space="preserve">. </w:t>
      </w:r>
    </w:p>
    <w:p w:rsidR="000704C5" w:rsidRPr="00FB74AE" w:rsidRDefault="000704C5" w:rsidP="00FB74AE">
      <w:pPr>
        <w:pStyle w:val="NormalWeb"/>
        <w:bidi/>
        <w:spacing w:before="0" w:beforeAutospacing="0" w:after="0" w:afterAutospacing="0"/>
        <w:jc w:val="both"/>
        <w:rPr>
          <w:rStyle w:val="Char4"/>
        </w:rPr>
      </w:pPr>
      <w:r w:rsidRPr="00FB74AE">
        <w:rPr>
          <w:rStyle w:val="Char4"/>
          <w:rtl/>
        </w:rPr>
        <w:t>و مسل</w:t>
      </w:r>
      <w:r w:rsidR="00A8072C" w:rsidRPr="00FB74AE">
        <w:rPr>
          <w:rStyle w:val="Char4"/>
          <w:rFonts w:hint="cs"/>
          <w:rtl/>
        </w:rPr>
        <w:t>ّ</w:t>
      </w:r>
      <w:r w:rsidRPr="00FB74AE">
        <w:rPr>
          <w:rStyle w:val="Char4"/>
          <w:rtl/>
        </w:rPr>
        <w:t>ماً اگر خانه‌ها در داشت خداوند م</w:t>
      </w:r>
      <w:r w:rsidR="00A66C91" w:rsidRPr="00FB74AE">
        <w:rPr>
          <w:rStyle w:val="Char4"/>
          <w:rtl/>
        </w:rPr>
        <w:t>ی</w:t>
      </w:r>
      <w:r w:rsidRPr="00FB74AE">
        <w:rPr>
          <w:rStyle w:val="Char4"/>
          <w:rtl/>
        </w:rPr>
        <w:t>‌فرمود</w:t>
      </w:r>
      <w:r w:rsidR="00A8072C" w:rsidRPr="00FB74AE">
        <w:rPr>
          <w:rStyle w:val="Char4"/>
          <w:rFonts w:hint="cs"/>
          <w:rtl/>
        </w:rPr>
        <w:t>:</w:t>
      </w:r>
      <w:r w:rsidRPr="00FB74AE">
        <w:rPr>
          <w:rStyle w:val="Char4"/>
          <w:rFonts w:hint="cs"/>
          <w:rtl/>
        </w:rPr>
        <w:t xml:space="preserve"> </w:t>
      </w:r>
      <w:r w:rsidRPr="00FB74AE">
        <w:rPr>
          <w:rStyle w:val="Char4"/>
          <w:rtl/>
        </w:rPr>
        <w:t>ا</w:t>
      </w:r>
      <w:r w:rsidR="00A66C91" w:rsidRPr="00FB74AE">
        <w:rPr>
          <w:rStyle w:val="Char4"/>
          <w:rtl/>
        </w:rPr>
        <w:t>ی</w:t>
      </w:r>
      <w:r w:rsidRPr="00FB74AE">
        <w:rPr>
          <w:rStyle w:val="Char4"/>
          <w:rtl/>
        </w:rPr>
        <w:t xml:space="preserve"> </w:t>
      </w:r>
      <w:r w:rsidR="00A66C91" w:rsidRPr="00FB74AE">
        <w:rPr>
          <w:rStyle w:val="Char4"/>
          <w:rtl/>
        </w:rPr>
        <w:t>ک</w:t>
      </w:r>
      <w:r w:rsidRPr="00FB74AE">
        <w:rPr>
          <w:rStyle w:val="Char4"/>
          <w:rtl/>
        </w:rPr>
        <w:t>سان</w:t>
      </w:r>
      <w:r w:rsidR="00A66C91" w:rsidRPr="00FB74AE">
        <w:rPr>
          <w:rStyle w:val="Char4"/>
          <w:rtl/>
        </w:rPr>
        <w:t>ی</w:t>
      </w:r>
      <w:r w:rsidRPr="00FB74AE">
        <w:rPr>
          <w:rStyle w:val="Char4"/>
          <w:rtl/>
        </w:rPr>
        <w:t xml:space="preserve"> </w:t>
      </w:r>
      <w:r w:rsidR="00A66C91" w:rsidRPr="00FB74AE">
        <w:rPr>
          <w:rStyle w:val="Char4"/>
          <w:rtl/>
        </w:rPr>
        <w:t>ک</w:t>
      </w:r>
      <w:r w:rsidRPr="00FB74AE">
        <w:rPr>
          <w:rStyle w:val="Char4"/>
          <w:rtl/>
        </w:rPr>
        <w:t>ه ا</w:t>
      </w:r>
      <w:r w:rsidR="00A66C91" w:rsidRPr="00FB74AE">
        <w:rPr>
          <w:rStyle w:val="Char4"/>
          <w:rtl/>
        </w:rPr>
        <w:t>ی</w:t>
      </w:r>
      <w:r w:rsidRPr="00FB74AE">
        <w:rPr>
          <w:rStyle w:val="Char4"/>
          <w:rtl/>
        </w:rPr>
        <w:t>مان آورده</w:t>
      </w:r>
      <w:r w:rsidR="00E83084" w:rsidRPr="00FB74AE">
        <w:rPr>
          <w:rStyle w:val="Char4"/>
          <w:rtl/>
        </w:rPr>
        <w:t xml:space="preserve">‌اید </w:t>
      </w:r>
      <w:r w:rsidRPr="00FB74AE">
        <w:rPr>
          <w:rStyle w:val="Char4"/>
          <w:rtl/>
        </w:rPr>
        <w:t>در خانه‌ها</w:t>
      </w:r>
      <w:r w:rsidR="00A66C91" w:rsidRPr="00FB74AE">
        <w:rPr>
          <w:rStyle w:val="Char4"/>
          <w:rtl/>
        </w:rPr>
        <w:t>ی</w:t>
      </w:r>
      <w:r w:rsidRPr="00FB74AE">
        <w:rPr>
          <w:rStyle w:val="Char4"/>
          <w:rtl/>
        </w:rPr>
        <w:t>تان را ببند</w:t>
      </w:r>
      <w:r w:rsidR="00A66C91" w:rsidRPr="00FB74AE">
        <w:rPr>
          <w:rStyle w:val="Char4"/>
          <w:rtl/>
        </w:rPr>
        <w:t>ی</w:t>
      </w:r>
      <w:r w:rsidRPr="00FB74AE">
        <w:rPr>
          <w:rStyle w:val="Char4"/>
          <w:rtl/>
        </w:rPr>
        <w:t>د</w:t>
      </w:r>
      <w:r w:rsidR="00B62999" w:rsidRPr="00FB74AE">
        <w:rPr>
          <w:rStyle w:val="Char4"/>
          <w:rtl/>
        </w:rPr>
        <w:t xml:space="preserve">. </w:t>
      </w:r>
      <w:r w:rsidRPr="00FB74AE">
        <w:rPr>
          <w:rStyle w:val="Char4"/>
          <w:rtl/>
        </w:rPr>
        <w:t>(البته به احتمال فراوان، خانه‌ها</w:t>
      </w:r>
      <w:r w:rsidR="00A66C91" w:rsidRPr="00FB74AE">
        <w:rPr>
          <w:rStyle w:val="Char4"/>
          <w:rtl/>
        </w:rPr>
        <w:t>ی</w:t>
      </w:r>
      <w:r w:rsidRPr="00FB74AE">
        <w:rPr>
          <w:rStyle w:val="Char4"/>
          <w:rtl/>
        </w:rPr>
        <w:t xml:space="preserve"> برخ</w:t>
      </w:r>
      <w:r w:rsidR="00A66C91" w:rsidRPr="00FB74AE">
        <w:rPr>
          <w:rStyle w:val="Char4"/>
          <w:rtl/>
        </w:rPr>
        <w:t>ی</w:t>
      </w:r>
      <w:r w:rsidRPr="00FB74AE">
        <w:rPr>
          <w:rStyle w:val="Char4"/>
          <w:rtl/>
        </w:rPr>
        <w:t xml:space="preserve"> از افراد </w:t>
      </w:r>
      <w:r w:rsidR="00A66C91" w:rsidRPr="00FB74AE">
        <w:rPr>
          <w:rStyle w:val="Char4"/>
          <w:rtl/>
        </w:rPr>
        <w:t>ی</w:t>
      </w:r>
      <w:r w:rsidRPr="00FB74AE">
        <w:rPr>
          <w:rStyle w:val="Char4"/>
          <w:rtl/>
        </w:rPr>
        <w:t>هود</w:t>
      </w:r>
      <w:r w:rsidR="00A66C91" w:rsidRPr="00FB74AE">
        <w:rPr>
          <w:rStyle w:val="Char4"/>
          <w:rtl/>
        </w:rPr>
        <w:t>ی</w:t>
      </w:r>
      <w:r w:rsidRPr="00FB74AE">
        <w:rPr>
          <w:rStyle w:val="Char4"/>
          <w:rtl/>
        </w:rPr>
        <w:t xml:space="preserve"> متمو</w:t>
      </w:r>
      <w:r w:rsidR="00124B5C" w:rsidRPr="00FB74AE">
        <w:rPr>
          <w:rStyle w:val="Char4"/>
          <w:rFonts w:hint="cs"/>
          <w:rtl/>
        </w:rPr>
        <w:t>ّ</w:t>
      </w:r>
      <w:r w:rsidRPr="00FB74AE">
        <w:rPr>
          <w:rStyle w:val="Char4"/>
          <w:rtl/>
        </w:rPr>
        <w:t>ل و برخ</w:t>
      </w:r>
      <w:r w:rsidR="00A66C91" w:rsidRPr="00FB74AE">
        <w:rPr>
          <w:rStyle w:val="Char4"/>
          <w:rtl/>
        </w:rPr>
        <w:t>ی</w:t>
      </w:r>
      <w:r w:rsidRPr="00FB74AE">
        <w:rPr>
          <w:rStyle w:val="Char4"/>
          <w:rtl/>
        </w:rPr>
        <w:t xml:space="preserve"> از مسلمانان پولدار، در</w:t>
      </w:r>
      <w:r w:rsidRPr="00FB74AE">
        <w:rPr>
          <w:rStyle w:val="Char4"/>
          <w:rFonts w:hint="cs"/>
          <w:rtl/>
        </w:rPr>
        <w:t>ب</w:t>
      </w:r>
      <w:r w:rsidRPr="00FB74AE">
        <w:rPr>
          <w:rStyle w:val="Char4"/>
          <w:rtl/>
        </w:rPr>
        <w:t xml:space="preserve"> چوب</w:t>
      </w:r>
      <w:r w:rsidR="00A66C91" w:rsidRPr="00FB74AE">
        <w:rPr>
          <w:rStyle w:val="Char4"/>
          <w:rtl/>
        </w:rPr>
        <w:t>ی</w:t>
      </w:r>
      <w:r w:rsidRPr="00FB74AE">
        <w:rPr>
          <w:rStyle w:val="Char4"/>
          <w:rtl/>
        </w:rPr>
        <w:t xml:space="preserve"> داشته است) مطهر</w:t>
      </w:r>
      <w:r w:rsidR="00A66C91" w:rsidRPr="00FB74AE">
        <w:rPr>
          <w:rStyle w:val="Char4"/>
          <w:rtl/>
        </w:rPr>
        <w:t>ی</w:t>
      </w:r>
      <w:r w:rsidRPr="00FB74AE">
        <w:rPr>
          <w:rStyle w:val="Char4"/>
          <w:rtl/>
        </w:rPr>
        <w:t xml:space="preserve"> در </w:t>
      </w:r>
      <w:r w:rsidR="00A66C91" w:rsidRPr="00FB74AE">
        <w:rPr>
          <w:rStyle w:val="Char4"/>
          <w:rtl/>
        </w:rPr>
        <w:t>ک</w:t>
      </w:r>
      <w:r w:rsidRPr="00FB74AE">
        <w:rPr>
          <w:rStyle w:val="Char4"/>
          <w:rtl/>
        </w:rPr>
        <w:t>تاب مس</w:t>
      </w:r>
      <w:r w:rsidR="00124B5C" w:rsidRPr="00FB74AE">
        <w:rPr>
          <w:rStyle w:val="Char4"/>
          <w:rFonts w:hint="cs"/>
          <w:rtl/>
        </w:rPr>
        <w:t>أ</w:t>
      </w:r>
      <w:r w:rsidRPr="00FB74AE">
        <w:rPr>
          <w:rStyle w:val="Char4"/>
          <w:rtl/>
        </w:rPr>
        <w:t>له</w:t>
      </w:r>
      <w:r w:rsidR="00124B5C" w:rsidRPr="00FB74AE">
        <w:rPr>
          <w:rStyle w:val="Char4"/>
          <w:rFonts w:hint="cs"/>
          <w:rtl/>
        </w:rPr>
        <w:t>‌ی</w:t>
      </w:r>
      <w:r w:rsidRPr="00FB74AE">
        <w:rPr>
          <w:rStyle w:val="Char4"/>
          <w:rtl/>
        </w:rPr>
        <w:t xml:space="preserve"> حجاب ص 170 در تفس</w:t>
      </w:r>
      <w:r w:rsidR="00A66C91" w:rsidRPr="00FB74AE">
        <w:rPr>
          <w:rStyle w:val="Char4"/>
          <w:rtl/>
        </w:rPr>
        <w:t>ی</w:t>
      </w:r>
      <w:r w:rsidRPr="00FB74AE">
        <w:rPr>
          <w:rStyle w:val="Char4"/>
          <w:rtl/>
        </w:rPr>
        <w:t>ر آ</w:t>
      </w:r>
      <w:r w:rsidR="00A66C91" w:rsidRPr="00FB74AE">
        <w:rPr>
          <w:rStyle w:val="Char4"/>
          <w:rtl/>
        </w:rPr>
        <w:t>ی</w:t>
      </w:r>
      <w:r w:rsidRPr="00FB74AE">
        <w:rPr>
          <w:rStyle w:val="Char4"/>
          <w:rtl/>
        </w:rPr>
        <w:t>ه</w:t>
      </w:r>
      <w:r w:rsidR="00124B5C" w:rsidRPr="00FB74AE">
        <w:rPr>
          <w:rStyle w:val="Char4"/>
          <w:rFonts w:hint="cs"/>
          <w:rtl/>
        </w:rPr>
        <w:t>‌ی</w:t>
      </w:r>
      <w:r w:rsidRPr="00FB74AE">
        <w:rPr>
          <w:rStyle w:val="Char4"/>
          <w:rtl/>
        </w:rPr>
        <w:t xml:space="preserve"> 53 سوره</w:t>
      </w:r>
      <w:r w:rsidR="00124B5C" w:rsidRPr="00FB74AE">
        <w:rPr>
          <w:rStyle w:val="Char4"/>
          <w:rFonts w:hint="cs"/>
          <w:rtl/>
        </w:rPr>
        <w:t>‌ی</w:t>
      </w:r>
      <w:r w:rsidRPr="00FB74AE">
        <w:rPr>
          <w:rStyle w:val="Char4"/>
          <w:rtl/>
        </w:rPr>
        <w:t xml:space="preserve"> احزاب چن</w:t>
      </w:r>
      <w:r w:rsidR="00A66C91" w:rsidRPr="00FB74AE">
        <w:rPr>
          <w:rStyle w:val="Char4"/>
          <w:rtl/>
        </w:rPr>
        <w:t>ی</w:t>
      </w:r>
      <w:r w:rsidRPr="00FB74AE">
        <w:rPr>
          <w:rStyle w:val="Char4"/>
          <w:rtl/>
        </w:rPr>
        <w:t>ن م</w:t>
      </w:r>
      <w:r w:rsidR="00A66C91" w:rsidRPr="00FB74AE">
        <w:rPr>
          <w:rStyle w:val="Char4"/>
          <w:rtl/>
        </w:rPr>
        <w:t>ی</w:t>
      </w:r>
      <w:r w:rsidRPr="00FB74AE">
        <w:rPr>
          <w:rStyle w:val="Char4"/>
          <w:rtl/>
        </w:rPr>
        <w:t>‌نو</w:t>
      </w:r>
      <w:r w:rsidR="00A66C91" w:rsidRPr="00FB74AE">
        <w:rPr>
          <w:rStyle w:val="Char4"/>
          <w:rtl/>
        </w:rPr>
        <w:t>ی</w:t>
      </w:r>
      <w:r w:rsidRPr="00FB74AE">
        <w:rPr>
          <w:rStyle w:val="Char4"/>
          <w:rtl/>
        </w:rPr>
        <w:t>سد:</w:t>
      </w:r>
      <w:r w:rsidR="00FB777D" w:rsidRPr="00FB74AE">
        <w:rPr>
          <w:rStyle w:val="Char4"/>
          <w:rtl/>
        </w:rPr>
        <w:t xml:space="preserve"> عرب‌های </w:t>
      </w:r>
      <w:r w:rsidRPr="00FB74AE">
        <w:rPr>
          <w:rStyle w:val="Char4"/>
          <w:rtl/>
        </w:rPr>
        <w:t>مسلمان ب</w:t>
      </w:r>
      <w:r w:rsidR="00A66C91" w:rsidRPr="00FB74AE">
        <w:rPr>
          <w:rStyle w:val="Char4"/>
          <w:rtl/>
        </w:rPr>
        <w:t>ی</w:t>
      </w:r>
      <w:r w:rsidRPr="00FB74AE">
        <w:rPr>
          <w:rStyle w:val="Char4"/>
          <w:rtl/>
        </w:rPr>
        <w:t>‌پروا وارد</w:t>
      </w:r>
      <w:r w:rsidR="006B52CE" w:rsidRPr="00FB74AE">
        <w:rPr>
          <w:rStyle w:val="Char4"/>
          <w:rtl/>
        </w:rPr>
        <w:t xml:space="preserve"> اتاق‌های </w:t>
      </w:r>
      <w:r w:rsidRPr="00FB74AE">
        <w:rPr>
          <w:rStyle w:val="Char4"/>
          <w:rtl/>
        </w:rPr>
        <w:t>پ</w:t>
      </w:r>
      <w:r w:rsidR="00A66C91" w:rsidRPr="00FB74AE">
        <w:rPr>
          <w:rStyle w:val="Char4"/>
          <w:rtl/>
        </w:rPr>
        <w:t>ی</w:t>
      </w:r>
      <w:r w:rsidRPr="00FB74AE">
        <w:rPr>
          <w:rStyle w:val="Char4"/>
          <w:rtl/>
        </w:rPr>
        <w:t>امبر م</w:t>
      </w:r>
      <w:r w:rsidR="00A66C91" w:rsidRPr="00FB74AE">
        <w:rPr>
          <w:rStyle w:val="Char4"/>
          <w:rtl/>
        </w:rPr>
        <w:t>ی</w:t>
      </w:r>
      <w:r w:rsidRPr="00FB74AE">
        <w:rPr>
          <w:rStyle w:val="Char4"/>
          <w:rtl/>
        </w:rPr>
        <w:t>‌شدند</w:t>
      </w:r>
      <w:r w:rsidR="00B62999" w:rsidRPr="00FB74AE">
        <w:rPr>
          <w:rStyle w:val="Char4"/>
          <w:rtl/>
        </w:rPr>
        <w:t>.</w:t>
      </w:r>
      <w:r w:rsidR="00FB777D" w:rsidRPr="00FB74AE">
        <w:rPr>
          <w:rStyle w:val="Char4"/>
          <w:rtl/>
        </w:rPr>
        <w:t xml:space="preserve"> زن‌های </w:t>
      </w:r>
      <w:r w:rsidRPr="00FB74AE">
        <w:rPr>
          <w:rStyle w:val="Char4"/>
          <w:rtl/>
        </w:rPr>
        <w:t>پ</w:t>
      </w:r>
      <w:r w:rsidR="00A66C91" w:rsidRPr="00FB74AE">
        <w:rPr>
          <w:rStyle w:val="Char4"/>
          <w:rtl/>
        </w:rPr>
        <w:t>ی</w:t>
      </w:r>
      <w:r w:rsidRPr="00FB74AE">
        <w:rPr>
          <w:rStyle w:val="Char4"/>
          <w:rtl/>
        </w:rPr>
        <w:t>امبر هم در خانه بودند</w:t>
      </w:r>
      <w:r w:rsidR="00B62999" w:rsidRPr="00FB74AE">
        <w:rPr>
          <w:rStyle w:val="Char4"/>
          <w:rtl/>
        </w:rPr>
        <w:t xml:space="preserve">. </w:t>
      </w:r>
      <w:r w:rsidRPr="00FB74AE">
        <w:rPr>
          <w:rStyle w:val="Char4"/>
          <w:rtl/>
        </w:rPr>
        <w:t>آ</w:t>
      </w:r>
      <w:r w:rsidR="00A66C91" w:rsidRPr="00FB74AE">
        <w:rPr>
          <w:rStyle w:val="Char4"/>
          <w:rtl/>
        </w:rPr>
        <w:t>ی</w:t>
      </w:r>
      <w:r w:rsidRPr="00FB74AE">
        <w:rPr>
          <w:rStyle w:val="Char4"/>
          <w:rtl/>
        </w:rPr>
        <w:t xml:space="preserve">ه نازل شد </w:t>
      </w:r>
      <w:r w:rsidR="00A66C91" w:rsidRPr="00FB74AE">
        <w:rPr>
          <w:rStyle w:val="Char4"/>
          <w:rtl/>
        </w:rPr>
        <w:t>ک</w:t>
      </w:r>
      <w:r w:rsidRPr="00FB74AE">
        <w:rPr>
          <w:rStyle w:val="Char4"/>
          <w:rtl/>
        </w:rPr>
        <w:t>ه اولاً سر</w:t>
      </w:r>
      <w:r w:rsidR="00124B5C" w:rsidRPr="00FB74AE">
        <w:rPr>
          <w:rStyle w:val="Char4"/>
          <w:rFonts w:hint="cs"/>
          <w:rtl/>
        </w:rPr>
        <w:t xml:space="preserve"> </w:t>
      </w:r>
      <w:r w:rsidRPr="00FB74AE">
        <w:rPr>
          <w:rStyle w:val="Char4"/>
          <w:rtl/>
        </w:rPr>
        <w:t>زده و بدون اجازه وارد خانه پ</w:t>
      </w:r>
      <w:r w:rsidR="00A66C91" w:rsidRPr="00FB74AE">
        <w:rPr>
          <w:rStyle w:val="Char4"/>
          <w:rtl/>
        </w:rPr>
        <w:t>ی</w:t>
      </w:r>
      <w:r w:rsidRPr="00FB74AE">
        <w:rPr>
          <w:rStyle w:val="Char4"/>
          <w:rtl/>
        </w:rPr>
        <w:t>غمبر نشو</w:t>
      </w:r>
      <w:r w:rsidR="00A66C91" w:rsidRPr="00FB74AE">
        <w:rPr>
          <w:rStyle w:val="Char4"/>
          <w:rtl/>
        </w:rPr>
        <w:t>ی</w:t>
      </w:r>
      <w:r w:rsidRPr="00FB74AE">
        <w:rPr>
          <w:rStyle w:val="Char4"/>
          <w:rtl/>
        </w:rPr>
        <w:t>د</w:t>
      </w:r>
      <w:r w:rsidR="00124B5C" w:rsidRPr="00FB74AE">
        <w:rPr>
          <w:rStyle w:val="Char4"/>
          <w:rFonts w:hint="cs"/>
          <w:rtl/>
        </w:rPr>
        <w:t>،</w:t>
      </w:r>
      <w:r w:rsidRPr="00FB74AE">
        <w:rPr>
          <w:rStyle w:val="Char4"/>
          <w:rtl/>
        </w:rPr>
        <w:t xml:space="preserve"> و ثان</w:t>
      </w:r>
      <w:r w:rsidR="00A66C91" w:rsidRPr="00FB74AE">
        <w:rPr>
          <w:rStyle w:val="Char4"/>
          <w:rtl/>
        </w:rPr>
        <w:t>ی</w:t>
      </w:r>
      <w:r w:rsidRPr="00FB74AE">
        <w:rPr>
          <w:rStyle w:val="Char4"/>
          <w:rtl/>
        </w:rPr>
        <w:t>ا</w:t>
      </w:r>
      <w:r w:rsidRPr="00FB74AE">
        <w:rPr>
          <w:rStyle w:val="Char4"/>
          <w:rFonts w:hint="cs"/>
          <w:rtl/>
        </w:rPr>
        <w:t>ً</w:t>
      </w:r>
      <w:r w:rsidRPr="00FB74AE">
        <w:rPr>
          <w:rStyle w:val="Char4"/>
          <w:rtl/>
        </w:rPr>
        <w:t xml:space="preserve"> وقت</w:t>
      </w:r>
      <w:r w:rsidR="00A66C91" w:rsidRPr="00FB74AE">
        <w:rPr>
          <w:rStyle w:val="Char4"/>
          <w:rtl/>
        </w:rPr>
        <w:t>ی</w:t>
      </w:r>
      <w:r w:rsidRPr="00FB74AE">
        <w:rPr>
          <w:rStyle w:val="Char4"/>
          <w:rtl/>
        </w:rPr>
        <w:t xml:space="preserve"> م</w:t>
      </w:r>
      <w:r w:rsidR="00A66C91" w:rsidRPr="00FB74AE">
        <w:rPr>
          <w:rStyle w:val="Char4"/>
          <w:rtl/>
        </w:rPr>
        <w:t>ی</w:t>
      </w:r>
      <w:r w:rsidRPr="00FB74AE">
        <w:rPr>
          <w:rStyle w:val="Char4"/>
          <w:rtl/>
        </w:rPr>
        <w:t>‌خواه</w:t>
      </w:r>
      <w:r w:rsidR="00A66C91" w:rsidRPr="00FB74AE">
        <w:rPr>
          <w:rStyle w:val="Char4"/>
          <w:rtl/>
        </w:rPr>
        <w:t>ی</w:t>
      </w:r>
      <w:r w:rsidRPr="00FB74AE">
        <w:rPr>
          <w:rStyle w:val="Char4"/>
          <w:rtl/>
        </w:rPr>
        <w:t>د چ</w:t>
      </w:r>
      <w:r w:rsidR="00A66C91" w:rsidRPr="00FB74AE">
        <w:rPr>
          <w:rStyle w:val="Char4"/>
          <w:rtl/>
        </w:rPr>
        <w:t>ی</w:t>
      </w:r>
      <w:r w:rsidRPr="00FB74AE">
        <w:rPr>
          <w:rStyle w:val="Char4"/>
          <w:rtl/>
        </w:rPr>
        <w:t>ز</w:t>
      </w:r>
      <w:r w:rsidR="00A66C91" w:rsidRPr="00FB74AE">
        <w:rPr>
          <w:rStyle w:val="Char4"/>
          <w:rtl/>
        </w:rPr>
        <w:t>ی</w:t>
      </w:r>
      <w:r w:rsidRPr="00FB74AE">
        <w:rPr>
          <w:rStyle w:val="Char4"/>
          <w:rtl/>
        </w:rPr>
        <w:t xml:space="preserve"> از زنان پ</w:t>
      </w:r>
      <w:r w:rsidR="00A66C91" w:rsidRPr="00FB74AE">
        <w:rPr>
          <w:rStyle w:val="Char4"/>
          <w:rtl/>
        </w:rPr>
        <w:t>ی</w:t>
      </w:r>
      <w:r w:rsidRPr="00FB74AE">
        <w:rPr>
          <w:rStyle w:val="Char4"/>
          <w:rtl/>
        </w:rPr>
        <w:t>امبر بگ</w:t>
      </w:r>
      <w:r w:rsidR="00A66C91" w:rsidRPr="00FB74AE">
        <w:rPr>
          <w:rStyle w:val="Char4"/>
          <w:rtl/>
        </w:rPr>
        <w:t>ی</w:t>
      </w:r>
      <w:r w:rsidRPr="00FB74AE">
        <w:rPr>
          <w:rStyle w:val="Char4"/>
          <w:rtl/>
        </w:rPr>
        <w:t>ر</w:t>
      </w:r>
      <w:r w:rsidR="00A66C91" w:rsidRPr="00FB74AE">
        <w:rPr>
          <w:rStyle w:val="Char4"/>
          <w:rtl/>
        </w:rPr>
        <w:t>ی</w:t>
      </w:r>
      <w:r w:rsidRPr="00FB74AE">
        <w:rPr>
          <w:rStyle w:val="Char4"/>
          <w:rtl/>
        </w:rPr>
        <w:t>د از پشت پرده بخواه</w:t>
      </w:r>
      <w:r w:rsidR="00A66C91" w:rsidRPr="00FB74AE">
        <w:rPr>
          <w:rStyle w:val="Char4"/>
          <w:rtl/>
        </w:rPr>
        <w:t>ی</w:t>
      </w:r>
      <w:r w:rsidRPr="00FB74AE">
        <w:rPr>
          <w:rStyle w:val="Char4"/>
          <w:rtl/>
        </w:rPr>
        <w:t>د بدون ا</w:t>
      </w:r>
      <w:r w:rsidR="00A66C91" w:rsidRPr="00FB74AE">
        <w:rPr>
          <w:rStyle w:val="Char4"/>
          <w:rtl/>
        </w:rPr>
        <w:t>ی</w:t>
      </w:r>
      <w:r w:rsidRPr="00FB74AE">
        <w:rPr>
          <w:rStyle w:val="Char4"/>
          <w:rtl/>
        </w:rPr>
        <w:t>ن</w:t>
      </w:r>
      <w:r w:rsidR="00A66C91" w:rsidRPr="00FB74AE">
        <w:rPr>
          <w:rStyle w:val="Char4"/>
          <w:rtl/>
        </w:rPr>
        <w:t>ک</w:t>
      </w:r>
      <w:r w:rsidRPr="00FB74AE">
        <w:rPr>
          <w:rStyle w:val="Char4"/>
          <w:rtl/>
        </w:rPr>
        <w:t>ه داخل اتاق شو</w:t>
      </w:r>
      <w:r w:rsidR="00A66C91" w:rsidRPr="00FB74AE">
        <w:rPr>
          <w:rStyle w:val="Char4"/>
          <w:rtl/>
        </w:rPr>
        <w:t>ی</w:t>
      </w:r>
      <w:r w:rsidRPr="00FB74AE">
        <w:rPr>
          <w:rStyle w:val="Char4"/>
          <w:rtl/>
        </w:rPr>
        <w:t>د</w:t>
      </w:r>
      <w:r w:rsidR="00B62999" w:rsidRPr="00FB74AE">
        <w:rPr>
          <w:rStyle w:val="Char4"/>
          <w:rtl/>
        </w:rPr>
        <w:t xml:space="preserve">. </w:t>
      </w:r>
    </w:p>
    <w:p w:rsidR="00FB777D" w:rsidRPr="00FB74AE" w:rsidRDefault="000704C5" w:rsidP="00FB74AE">
      <w:pPr>
        <w:pStyle w:val="NormalWeb"/>
        <w:numPr>
          <w:ilvl w:val="1"/>
          <w:numId w:val="27"/>
        </w:numPr>
        <w:bidi/>
        <w:spacing w:before="0" w:beforeAutospacing="0" w:after="0" w:afterAutospacing="0"/>
        <w:ind w:left="568" w:hanging="284"/>
        <w:jc w:val="both"/>
        <w:rPr>
          <w:rStyle w:val="Char4"/>
        </w:rPr>
      </w:pPr>
      <w:r w:rsidRPr="00FB74AE">
        <w:rPr>
          <w:rStyle w:val="Char4"/>
          <w:rtl/>
        </w:rPr>
        <w:t>در تار</w:t>
      </w:r>
      <w:r w:rsidR="00A66C91" w:rsidRPr="00FB74AE">
        <w:rPr>
          <w:rStyle w:val="Char4"/>
          <w:rtl/>
        </w:rPr>
        <w:t>ی</w:t>
      </w:r>
      <w:r w:rsidRPr="00FB74AE">
        <w:rPr>
          <w:rStyle w:val="Char4"/>
          <w:rtl/>
        </w:rPr>
        <w:t>خ طبر</w:t>
      </w:r>
      <w:r w:rsidR="00A66C91" w:rsidRPr="00FB74AE">
        <w:rPr>
          <w:rStyle w:val="Char4"/>
          <w:rtl/>
        </w:rPr>
        <w:t>ی</w:t>
      </w:r>
      <w:r w:rsidRPr="00FB74AE">
        <w:rPr>
          <w:rStyle w:val="Char4"/>
          <w:rtl/>
        </w:rPr>
        <w:t xml:space="preserve"> آمده: </w:t>
      </w:r>
      <w:r w:rsidR="00B62999" w:rsidRPr="00FB74AE">
        <w:rPr>
          <w:rStyle w:val="Char4"/>
          <w:rFonts w:hint="cs"/>
          <w:rtl/>
        </w:rPr>
        <w:t xml:space="preserve">. . . </w:t>
      </w:r>
      <w:r w:rsidRPr="00FB74AE">
        <w:rPr>
          <w:rStyle w:val="Char4"/>
          <w:rtl/>
        </w:rPr>
        <w:t xml:space="preserve">و چنان شد </w:t>
      </w:r>
      <w:r w:rsidR="00A66C91" w:rsidRPr="00FB74AE">
        <w:rPr>
          <w:rStyle w:val="Char4"/>
          <w:rtl/>
        </w:rPr>
        <w:t>ک</w:t>
      </w:r>
      <w:r w:rsidRPr="00FB74AE">
        <w:rPr>
          <w:rStyle w:val="Char4"/>
          <w:rtl/>
        </w:rPr>
        <w:t>ه در</w:t>
      </w:r>
      <w:r w:rsidR="00A66C91" w:rsidRPr="00FB74AE">
        <w:rPr>
          <w:rStyle w:val="Char4"/>
          <w:rtl/>
        </w:rPr>
        <w:t>ی</w:t>
      </w:r>
      <w:r w:rsidRPr="00FB74AE">
        <w:rPr>
          <w:rStyle w:val="Char4"/>
          <w:rtl/>
        </w:rPr>
        <w:t xml:space="preserve">ا </w:t>
      </w:r>
      <w:r w:rsidR="00A66C91" w:rsidRPr="00FB74AE">
        <w:rPr>
          <w:rStyle w:val="Char4"/>
          <w:rtl/>
        </w:rPr>
        <w:t>ک</w:t>
      </w:r>
      <w:r w:rsidRPr="00FB74AE">
        <w:rPr>
          <w:rStyle w:val="Char4"/>
          <w:rtl/>
        </w:rPr>
        <w:t>شت</w:t>
      </w:r>
      <w:r w:rsidR="00A66C91" w:rsidRPr="00FB74AE">
        <w:rPr>
          <w:rStyle w:val="Char4"/>
          <w:rtl/>
        </w:rPr>
        <w:t>ی</w:t>
      </w:r>
      <w:r w:rsidRPr="00FB74AE">
        <w:rPr>
          <w:rStyle w:val="Char4"/>
          <w:rtl/>
        </w:rPr>
        <w:t>‌ا</w:t>
      </w:r>
      <w:r w:rsidR="00A66C91" w:rsidRPr="00FB74AE">
        <w:rPr>
          <w:rStyle w:val="Char4"/>
          <w:rtl/>
        </w:rPr>
        <w:t>ی</w:t>
      </w:r>
      <w:r w:rsidRPr="00FB74AE">
        <w:rPr>
          <w:rStyle w:val="Char4"/>
          <w:rtl/>
        </w:rPr>
        <w:t xml:space="preserve"> را </w:t>
      </w:r>
      <w:r w:rsidR="00A66C91" w:rsidRPr="00FB74AE">
        <w:rPr>
          <w:rStyle w:val="Char4"/>
          <w:rtl/>
        </w:rPr>
        <w:t>ک</w:t>
      </w:r>
      <w:r w:rsidRPr="00FB74AE">
        <w:rPr>
          <w:rStyle w:val="Char4"/>
          <w:rtl/>
        </w:rPr>
        <w:t>ه از آن</w:t>
      </w:r>
      <w:r w:rsidR="00124B5C" w:rsidRPr="00FB74AE">
        <w:rPr>
          <w:rStyle w:val="Char4"/>
          <w:rFonts w:hint="cs"/>
          <w:rtl/>
        </w:rPr>
        <w:t>ِ</w:t>
      </w:r>
      <w:r w:rsidRPr="00FB74AE">
        <w:rPr>
          <w:rStyle w:val="Char4"/>
          <w:rtl/>
        </w:rPr>
        <w:t xml:space="preserve"> </w:t>
      </w:r>
      <w:r w:rsidR="00A66C91" w:rsidRPr="00FB74AE">
        <w:rPr>
          <w:rStyle w:val="Char4"/>
          <w:rtl/>
        </w:rPr>
        <w:t>یکی</w:t>
      </w:r>
      <w:r w:rsidRPr="00FB74AE">
        <w:rPr>
          <w:rStyle w:val="Char4"/>
          <w:rtl/>
        </w:rPr>
        <w:t xml:space="preserve"> از بازرگانان روم</w:t>
      </w:r>
      <w:r w:rsidR="00A66C91" w:rsidRPr="00FB74AE">
        <w:rPr>
          <w:rStyle w:val="Char4"/>
          <w:rtl/>
        </w:rPr>
        <w:t>ی</w:t>
      </w:r>
      <w:r w:rsidRPr="00FB74AE">
        <w:rPr>
          <w:rStyle w:val="Char4"/>
          <w:rtl/>
        </w:rPr>
        <w:t xml:space="preserve"> بود به </w:t>
      </w:r>
      <w:r w:rsidR="00124B5C" w:rsidRPr="00FB74AE">
        <w:rPr>
          <w:rStyle w:val="Char4"/>
          <w:rFonts w:hint="cs"/>
          <w:rtl/>
        </w:rPr>
        <w:t xml:space="preserve">ساحل </w:t>
      </w:r>
      <w:r w:rsidR="0002398E" w:rsidRPr="00FB74AE">
        <w:rPr>
          <w:rStyle w:val="Char4"/>
          <w:rFonts w:hint="cs"/>
          <w:rtl/>
        </w:rPr>
        <w:t xml:space="preserve">بحر در </w:t>
      </w:r>
      <w:r w:rsidRPr="00FB74AE">
        <w:rPr>
          <w:rStyle w:val="Char4"/>
          <w:rtl/>
        </w:rPr>
        <w:t xml:space="preserve">جده انداخت </w:t>
      </w:r>
      <w:r w:rsidR="00A66C91" w:rsidRPr="00FB74AE">
        <w:rPr>
          <w:rStyle w:val="Char4"/>
          <w:rtl/>
        </w:rPr>
        <w:t>ک</w:t>
      </w:r>
      <w:r w:rsidRPr="00FB74AE">
        <w:rPr>
          <w:rStyle w:val="Char4"/>
          <w:rtl/>
        </w:rPr>
        <w:t>ه درهم ش</w:t>
      </w:r>
      <w:r w:rsidR="00A66C91" w:rsidRPr="00FB74AE">
        <w:rPr>
          <w:rStyle w:val="Char4"/>
          <w:rtl/>
        </w:rPr>
        <w:t>ک</w:t>
      </w:r>
      <w:r w:rsidRPr="00FB74AE">
        <w:rPr>
          <w:rStyle w:val="Char4"/>
          <w:rtl/>
        </w:rPr>
        <w:t>ست و چوب آن را بگرفتند و برا</w:t>
      </w:r>
      <w:r w:rsidR="00A66C91" w:rsidRPr="00FB74AE">
        <w:rPr>
          <w:rStyle w:val="Char4"/>
          <w:rtl/>
        </w:rPr>
        <w:t>ی</w:t>
      </w:r>
      <w:r w:rsidRPr="00FB74AE">
        <w:rPr>
          <w:rStyle w:val="Char4"/>
          <w:rtl/>
        </w:rPr>
        <w:t xml:space="preserve"> سقف </w:t>
      </w:r>
      <w:r w:rsidR="00A66C91" w:rsidRPr="00FB74AE">
        <w:rPr>
          <w:rStyle w:val="Char4"/>
          <w:rtl/>
        </w:rPr>
        <w:t>ک</w:t>
      </w:r>
      <w:r w:rsidRPr="00FB74AE">
        <w:rPr>
          <w:rStyle w:val="Char4"/>
          <w:rtl/>
        </w:rPr>
        <w:t xml:space="preserve">عبه آماده </w:t>
      </w:r>
      <w:r w:rsidR="00A66C91" w:rsidRPr="00FB74AE">
        <w:rPr>
          <w:rStyle w:val="Char4"/>
          <w:rtl/>
        </w:rPr>
        <w:t>ک</w:t>
      </w:r>
      <w:r w:rsidRPr="00FB74AE">
        <w:rPr>
          <w:rStyle w:val="Char4"/>
          <w:rtl/>
        </w:rPr>
        <w:t xml:space="preserve">ردند و </w:t>
      </w:r>
      <w:r w:rsidR="00A66C91" w:rsidRPr="00FB74AE">
        <w:rPr>
          <w:rStyle w:val="Char4"/>
          <w:rtl/>
        </w:rPr>
        <w:t>یک</w:t>
      </w:r>
      <w:r w:rsidRPr="00FB74AE">
        <w:rPr>
          <w:rStyle w:val="Char4"/>
          <w:rtl/>
        </w:rPr>
        <w:t xml:space="preserve"> مرد قبط</w:t>
      </w:r>
      <w:r w:rsidR="00A66C91" w:rsidRPr="00FB74AE">
        <w:rPr>
          <w:rStyle w:val="Char4"/>
          <w:rtl/>
        </w:rPr>
        <w:t>ی</w:t>
      </w:r>
      <w:r w:rsidRPr="00FB74AE">
        <w:rPr>
          <w:rStyle w:val="Char4"/>
          <w:rtl/>
        </w:rPr>
        <w:t xml:space="preserve"> در م</w:t>
      </w:r>
      <w:r w:rsidR="00A66C91" w:rsidRPr="00FB74AE">
        <w:rPr>
          <w:rStyle w:val="Char4"/>
          <w:rtl/>
        </w:rPr>
        <w:t>ک</w:t>
      </w:r>
      <w:r w:rsidRPr="00FB74AE">
        <w:rPr>
          <w:rStyle w:val="Char4"/>
          <w:rtl/>
        </w:rPr>
        <w:t xml:space="preserve">ه بود </w:t>
      </w:r>
      <w:r w:rsidR="00A66C91" w:rsidRPr="00FB74AE">
        <w:rPr>
          <w:rStyle w:val="Char4"/>
          <w:rtl/>
        </w:rPr>
        <w:t>ک</w:t>
      </w:r>
      <w:r w:rsidRPr="00FB74AE">
        <w:rPr>
          <w:rStyle w:val="Char4"/>
          <w:rtl/>
        </w:rPr>
        <w:t>ه نجار</w:t>
      </w:r>
      <w:r w:rsidR="00A66C91" w:rsidRPr="00FB74AE">
        <w:rPr>
          <w:rStyle w:val="Char4"/>
          <w:rtl/>
        </w:rPr>
        <w:t>ی</w:t>
      </w:r>
      <w:r w:rsidRPr="00FB74AE">
        <w:rPr>
          <w:rStyle w:val="Char4"/>
          <w:rtl/>
        </w:rPr>
        <w:t xml:space="preserve"> م</w:t>
      </w:r>
      <w:r w:rsidR="00A66C91" w:rsidRPr="00FB74AE">
        <w:rPr>
          <w:rStyle w:val="Char4"/>
          <w:rtl/>
        </w:rPr>
        <w:t>ی</w:t>
      </w:r>
      <w:r w:rsidRPr="00FB74AE">
        <w:rPr>
          <w:rStyle w:val="Char4"/>
          <w:rtl/>
        </w:rPr>
        <w:t>‌دانست و مقدمه</w:t>
      </w:r>
      <w:r w:rsidR="0002398E" w:rsidRPr="00FB74AE">
        <w:rPr>
          <w:rStyle w:val="Char4"/>
          <w:rFonts w:hint="cs"/>
          <w:rtl/>
        </w:rPr>
        <w:t>‌ی</w:t>
      </w:r>
      <w:r w:rsidRPr="00FB74AE">
        <w:rPr>
          <w:rStyle w:val="Char4"/>
          <w:rtl/>
        </w:rPr>
        <w:t xml:space="preserve"> </w:t>
      </w:r>
      <w:r w:rsidR="00A66C91" w:rsidRPr="00FB74AE">
        <w:rPr>
          <w:rStyle w:val="Char4"/>
          <w:rtl/>
        </w:rPr>
        <w:t>ک</w:t>
      </w:r>
      <w:r w:rsidRPr="00FB74AE">
        <w:rPr>
          <w:rStyle w:val="Char4"/>
          <w:rtl/>
        </w:rPr>
        <w:t>ار فراهم آمد</w:t>
      </w:r>
      <w:r w:rsidR="00B62999" w:rsidRPr="00FB74AE">
        <w:rPr>
          <w:rStyle w:val="Char4"/>
          <w:rFonts w:hint="cs"/>
          <w:rtl/>
        </w:rPr>
        <w:t xml:space="preserve">. </w:t>
      </w:r>
      <w:r w:rsidRPr="00FB74AE">
        <w:rPr>
          <w:rStyle w:val="Char4"/>
          <w:rtl/>
        </w:rPr>
        <w:t>ص 838</w:t>
      </w:r>
      <w:r w:rsidR="00B62999" w:rsidRPr="00FB74AE">
        <w:rPr>
          <w:rStyle w:val="Char4"/>
          <w:rFonts w:hint="cs"/>
          <w:rtl/>
        </w:rPr>
        <w:t xml:space="preserve">. </w:t>
      </w:r>
      <w:r w:rsidRPr="00FB74AE">
        <w:rPr>
          <w:rStyle w:val="Char4"/>
          <w:rtl/>
        </w:rPr>
        <w:t>(</w:t>
      </w:r>
      <w:r w:rsidR="00A66C91" w:rsidRPr="00FB74AE">
        <w:rPr>
          <w:rStyle w:val="Char4"/>
          <w:rtl/>
        </w:rPr>
        <w:t>ی</w:t>
      </w:r>
      <w:r w:rsidRPr="00FB74AE">
        <w:rPr>
          <w:rStyle w:val="Char4"/>
          <w:rtl/>
        </w:rPr>
        <w:t>عن</w:t>
      </w:r>
      <w:r w:rsidR="00A66C91" w:rsidRPr="00FB74AE">
        <w:rPr>
          <w:rStyle w:val="Char4"/>
          <w:rtl/>
        </w:rPr>
        <w:t>ی</w:t>
      </w:r>
      <w:r w:rsidRPr="00FB74AE">
        <w:rPr>
          <w:rStyle w:val="Char4"/>
          <w:rtl/>
        </w:rPr>
        <w:t xml:space="preserve"> در آن روزگار: </w:t>
      </w:r>
      <w:r w:rsidR="00A66C91" w:rsidRPr="00FB74AE">
        <w:rPr>
          <w:rStyle w:val="Char4"/>
          <w:rtl/>
        </w:rPr>
        <w:t>ک</w:t>
      </w:r>
      <w:r w:rsidRPr="00FB74AE">
        <w:rPr>
          <w:rStyle w:val="Char4"/>
          <w:rtl/>
        </w:rPr>
        <w:t>سان</w:t>
      </w:r>
      <w:r w:rsidR="00A66C91" w:rsidRPr="00FB74AE">
        <w:rPr>
          <w:rStyle w:val="Char4"/>
          <w:rtl/>
        </w:rPr>
        <w:t>ی</w:t>
      </w:r>
      <w:r w:rsidRPr="00FB74AE">
        <w:rPr>
          <w:rStyle w:val="Char4"/>
          <w:rtl/>
        </w:rPr>
        <w:t xml:space="preserve"> م</w:t>
      </w:r>
      <w:r w:rsidR="0002398E" w:rsidRPr="00FB74AE">
        <w:rPr>
          <w:rStyle w:val="Char4"/>
          <w:rtl/>
        </w:rPr>
        <w:t xml:space="preserve">انند </w:t>
      </w:r>
      <w:r w:rsidR="00A66C91" w:rsidRPr="00FB74AE">
        <w:rPr>
          <w:rStyle w:val="Char4"/>
          <w:rtl/>
        </w:rPr>
        <w:t>ی</w:t>
      </w:r>
      <w:r w:rsidR="0002398E" w:rsidRPr="00FB74AE">
        <w:rPr>
          <w:rStyle w:val="Char4"/>
          <w:rtl/>
        </w:rPr>
        <w:t>هود</w:t>
      </w:r>
      <w:r w:rsidR="00A66C91" w:rsidRPr="00FB74AE">
        <w:rPr>
          <w:rStyle w:val="Char4"/>
          <w:rtl/>
        </w:rPr>
        <w:t>ی</w:t>
      </w:r>
      <w:r w:rsidR="0002398E" w:rsidRPr="00FB74AE">
        <w:rPr>
          <w:rStyle w:val="Char4"/>
          <w:rtl/>
        </w:rPr>
        <w:t>ان و اشراف قر</w:t>
      </w:r>
      <w:r w:rsidR="00A66C91" w:rsidRPr="00FB74AE">
        <w:rPr>
          <w:rStyle w:val="Char4"/>
          <w:rtl/>
        </w:rPr>
        <w:t>ی</w:t>
      </w:r>
      <w:r w:rsidR="0002398E" w:rsidRPr="00FB74AE">
        <w:rPr>
          <w:rStyle w:val="Char4"/>
          <w:rtl/>
        </w:rPr>
        <w:t xml:space="preserve">ش و </w:t>
      </w:r>
      <w:r w:rsidR="00A66C91" w:rsidRPr="00FB74AE">
        <w:rPr>
          <w:rStyle w:val="Char4"/>
          <w:rtl/>
        </w:rPr>
        <w:t>ک</w:t>
      </w:r>
      <w:r w:rsidR="0002398E" w:rsidRPr="00FB74AE">
        <w:rPr>
          <w:rStyle w:val="Char4"/>
          <w:rtl/>
        </w:rPr>
        <w:t>ل</w:t>
      </w:r>
      <w:r w:rsidR="0002398E" w:rsidRPr="00FB74AE">
        <w:rPr>
          <w:rStyle w:val="Char4"/>
          <w:rFonts w:hint="cs"/>
          <w:rtl/>
        </w:rPr>
        <w:t>ّ</w:t>
      </w:r>
      <w:r w:rsidR="0002398E" w:rsidRPr="00FB74AE">
        <w:rPr>
          <w:rStyle w:val="Char4"/>
          <w:rtl/>
        </w:rPr>
        <w:t>ا</w:t>
      </w:r>
      <w:r w:rsidRPr="00FB74AE">
        <w:rPr>
          <w:rStyle w:val="Char4"/>
          <w:rtl/>
        </w:rPr>
        <w:t xml:space="preserve"> </w:t>
      </w:r>
      <w:r w:rsidR="00A66C91" w:rsidRPr="00FB74AE">
        <w:rPr>
          <w:rStyle w:val="Char4"/>
          <w:rtl/>
        </w:rPr>
        <w:t>ک</w:t>
      </w:r>
      <w:r w:rsidRPr="00FB74AE">
        <w:rPr>
          <w:rStyle w:val="Char4"/>
          <w:rtl/>
        </w:rPr>
        <w:t>سان</w:t>
      </w:r>
      <w:r w:rsidR="00A66C91" w:rsidRPr="00FB74AE">
        <w:rPr>
          <w:rStyle w:val="Char4"/>
          <w:rtl/>
        </w:rPr>
        <w:t>ی</w:t>
      </w:r>
      <w:r w:rsidRPr="00FB74AE">
        <w:rPr>
          <w:rStyle w:val="Char4"/>
          <w:rtl/>
        </w:rPr>
        <w:t xml:space="preserve"> </w:t>
      </w:r>
      <w:r w:rsidR="00A66C91" w:rsidRPr="00FB74AE">
        <w:rPr>
          <w:rStyle w:val="Char4"/>
          <w:rtl/>
        </w:rPr>
        <w:t>ک</w:t>
      </w:r>
      <w:r w:rsidRPr="00FB74AE">
        <w:rPr>
          <w:rStyle w:val="Char4"/>
          <w:rtl/>
        </w:rPr>
        <w:t>ه وضع</w:t>
      </w:r>
      <w:r w:rsidR="00A66C91" w:rsidRPr="00FB74AE">
        <w:rPr>
          <w:rStyle w:val="Char4"/>
          <w:rtl/>
        </w:rPr>
        <w:t>ی</w:t>
      </w:r>
      <w:r w:rsidRPr="00FB74AE">
        <w:rPr>
          <w:rStyle w:val="Char4"/>
          <w:rtl/>
        </w:rPr>
        <w:t>ت مال</w:t>
      </w:r>
      <w:r w:rsidR="00A66C91" w:rsidRPr="00FB74AE">
        <w:rPr>
          <w:rStyle w:val="Char4"/>
          <w:rtl/>
        </w:rPr>
        <w:t>ی</w:t>
      </w:r>
      <w:r w:rsidRPr="00FB74AE">
        <w:rPr>
          <w:rStyle w:val="Char4"/>
          <w:rtl/>
        </w:rPr>
        <w:t xml:space="preserve"> خوب</w:t>
      </w:r>
      <w:r w:rsidR="00A66C91" w:rsidRPr="00FB74AE">
        <w:rPr>
          <w:rStyle w:val="Char4"/>
          <w:rtl/>
        </w:rPr>
        <w:t>ی</w:t>
      </w:r>
      <w:r w:rsidRPr="00FB74AE">
        <w:rPr>
          <w:rStyle w:val="Char4"/>
          <w:rtl/>
        </w:rPr>
        <w:t xml:space="preserve"> داشته‌اند و داخل خانه ن</w:t>
      </w:r>
      <w:r w:rsidR="00A66C91" w:rsidRPr="00FB74AE">
        <w:rPr>
          <w:rStyle w:val="Char4"/>
          <w:rtl/>
        </w:rPr>
        <w:t>ی</w:t>
      </w:r>
      <w:r w:rsidRPr="00FB74AE">
        <w:rPr>
          <w:rStyle w:val="Char4"/>
          <w:rtl/>
        </w:rPr>
        <w:t>ز لوازم ق</w:t>
      </w:r>
      <w:r w:rsidR="00A66C91" w:rsidRPr="00FB74AE">
        <w:rPr>
          <w:rStyle w:val="Char4"/>
          <w:rtl/>
        </w:rPr>
        <w:t>ی</w:t>
      </w:r>
      <w:r w:rsidRPr="00FB74AE">
        <w:rPr>
          <w:rStyle w:val="Char4"/>
          <w:rtl/>
        </w:rPr>
        <w:t>مت</w:t>
      </w:r>
      <w:r w:rsidR="00A66C91" w:rsidRPr="00FB74AE">
        <w:rPr>
          <w:rStyle w:val="Char4"/>
          <w:rtl/>
        </w:rPr>
        <w:t>ی</w:t>
      </w:r>
      <w:r w:rsidRPr="00FB74AE">
        <w:rPr>
          <w:rStyle w:val="Char4"/>
          <w:rtl/>
        </w:rPr>
        <w:t>، خانه</w:t>
      </w:r>
      <w:r w:rsidR="0002398E" w:rsidRPr="00FB74AE">
        <w:rPr>
          <w:rStyle w:val="Char4"/>
          <w:rFonts w:hint="cs"/>
          <w:rtl/>
        </w:rPr>
        <w:t>‌ی</w:t>
      </w:r>
      <w:r w:rsidR="00874136" w:rsidRPr="00FB74AE">
        <w:rPr>
          <w:rStyle w:val="Char4"/>
          <w:rtl/>
        </w:rPr>
        <w:t xml:space="preserve"> آن‌ها </w:t>
      </w:r>
      <w:r w:rsidRPr="00FB74AE">
        <w:rPr>
          <w:rStyle w:val="Char4"/>
          <w:rtl/>
        </w:rPr>
        <w:t>در</w:t>
      </w:r>
      <w:r w:rsidR="0002398E" w:rsidRPr="00FB74AE">
        <w:rPr>
          <w:rStyle w:val="Char4"/>
          <w:rFonts w:hint="cs"/>
          <w:rtl/>
        </w:rPr>
        <w:t>ِ</w:t>
      </w:r>
      <w:r w:rsidRPr="00FB74AE">
        <w:rPr>
          <w:rStyle w:val="Char4"/>
          <w:rtl/>
        </w:rPr>
        <w:t xml:space="preserve"> چوب</w:t>
      </w:r>
      <w:r w:rsidR="00A66C91" w:rsidRPr="00FB74AE">
        <w:rPr>
          <w:rStyle w:val="Char4"/>
          <w:rtl/>
        </w:rPr>
        <w:t>ی</w:t>
      </w:r>
      <w:r w:rsidRPr="00FB74AE">
        <w:rPr>
          <w:rStyle w:val="Char4"/>
          <w:rtl/>
        </w:rPr>
        <w:t xml:space="preserve"> داشته ول</w:t>
      </w:r>
      <w:r w:rsidR="00A66C91" w:rsidRPr="00FB74AE">
        <w:rPr>
          <w:rStyle w:val="Char4"/>
          <w:rtl/>
        </w:rPr>
        <w:t>ی</w:t>
      </w:r>
      <w:r w:rsidRPr="00FB74AE">
        <w:rPr>
          <w:rStyle w:val="Char4"/>
          <w:rtl/>
        </w:rPr>
        <w:t xml:space="preserve"> ا</w:t>
      </w:r>
      <w:r w:rsidR="00A66C91" w:rsidRPr="00FB74AE">
        <w:rPr>
          <w:rStyle w:val="Char4"/>
          <w:rtl/>
        </w:rPr>
        <w:t>ک</w:t>
      </w:r>
      <w:r w:rsidRPr="00FB74AE">
        <w:rPr>
          <w:rStyle w:val="Char4"/>
          <w:rtl/>
        </w:rPr>
        <w:t>ثر خانه‌ها بدون در</w:t>
      </w:r>
      <w:r w:rsidRPr="00FB74AE">
        <w:rPr>
          <w:rStyle w:val="Char4"/>
          <w:rFonts w:hint="cs"/>
          <w:rtl/>
        </w:rPr>
        <w:t>ب</w:t>
      </w:r>
      <w:r w:rsidRPr="00FB74AE">
        <w:rPr>
          <w:rStyle w:val="Char4"/>
          <w:rtl/>
        </w:rPr>
        <w:t xml:space="preserve"> بوده است</w:t>
      </w:r>
      <w:r w:rsidR="00B62999" w:rsidRPr="00FB74AE">
        <w:rPr>
          <w:rStyle w:val="Char4"/>
          <w:rtl/>
        </w:rPr>
        <w:t xml:space="preserve">. </w:t>
      </w:r>
      <w:r w:rsidRPr="00FB74AE">
        <w:rPr>
          <w:rStyle w:val="Char4"/>
          <w:rtl/>
        </w:rPr>
        <w:t>حت</w:t>
      </w:r>
      <w:r w:rsidR="00A66C91" w:rsidRPr="00FB74AE">
        <w:rPr>
          <w:rStyle w:val="Char4"/>
          <w:rtl/>
        </w:rPr>
        <w:t>ی</w:t>
      </w:r>
      <w:r w:rsidRPr="00FB74AE">
        <w:rPr>
          <w:rStyle w:val="Char4"/>
          <w:rtl/>
        </w:rPr>
        <w:t xml:space="preserve"> برا</w:t>
      </w:r>
      <w:r w:rsidR="00A66C91" w:rsidRPr="00FB74AE">
        <w:rPr>
          <w:rStyle w:val="Char4"/>
          <w:rtl/>
        </w:rPr>
        <w:t>ی</w:t>
      </w:r>
      <w:r w:rsidRPr="00FB74AE">
        <w:rPr>
          <w:rStyle w:val="Char4"/>
          <w:rtl/>
        </w:rPr>
        <w:t xml:space="preserve"> ساختن سقف </w:t>
      </w:r>
      <w:r w:rsidR="00A66C91" w:rsidRPr="00FB74AE">
        <w:rPr>
          <w:rStyle w:val="Char4"/>
          <w:rtl/>
        </w:rPr>
        <w:t>ک</w:t>
      </w:r>
      <w:r w:rsidRPr="00FB74AE">
        <w:rPr>
          <w:rStyle w:val="Char4"/>
          <w:rtl/>
        </w:rPr>
        <w:t>عبه چوب وجود نداشته است</w:t>
      </w:r>
      <w:r w:rsidRPr="00FB74AE">
        <w:rPr>
          <w:rStyle w:val="Char4"/>
          <w:rFonts w:hint="cs"/>
          <w:rtl/>
        </w:rPr>
        <w:t xml:space="preserve">، </w:t>
      </w:r>
      <w:r w:rsidRPr="00FB74AE">
        <w:rPr>
          <w:rStyle w:val="Char4"/>
          <w:rtl/>
        </w:rPr>
        <w:t>و نجار هم قبط</w:t>
      </w:r>
      <w:r w:rsidR="00A66C91" w:rsidRPr="00FB74AE">
        <w:rPr>
          <w:rStyle w:val="Char4"/>
          <w:rtl/>
        </w:rPr>
        <w:t>ی</w:t>
      </w:r>
      <w:r w:rsidRPr="00FB74AE">
        <w:rPr>
          <w:rStyle w:val="Char4"/>
          <w:rtl/>
        </w:rPr>
        <w:t xml:space="preserve"> بوده و </w:t>
      </w:r>
      <w:r w:rsidRPr="00FB74AE">
        <w:rPr>
          <w:rStyle w:val="Char4"/>
          <w:rFonts w:hint="cs"/>
          <w:rtl/>
        </w:rPr>
        <w:t>عرب</w:t>
      </w:r>
      <w:r w:rsidR="00FB777D" w:rsidRPr="00FB74AE">
        <w:rPr>
          <w:rStyle w:val="Char4"/>
          <w:rFonts w:hint="eastAsia"/>
          <w:rtl/>
        </w:rPr>
        <w:t>‌</w:t>
      </w:r>
      <w:r w:rsidRPr="00FB74AE">
        <w:rPr>
          <w:rStyle w:val="Char4"/>
          <w:rFonts w:hint="cs"/>
          <w:rtl/>
        </w:rPr>
        <w:t>ها</w:t>
      </w:r>
      <w:r w:rsidRPr="00FB74AE">
        <w:rPr>
          <w:rStyle w:val="Char4"/>
          <w:rtl/>
        </w:rPr>
        <w:t>، نجار هم نداشته‌اند</w:t>
      </w:r>
      <w:r w:rsidR="00B62999" w:rsidRPr="00FB74AE">
        <w:rPr>
          <w:rStyle w:val="Char4"/>
          <w:rtl/>
        </w:rPr>
        <w:t xml:space="preserve">. </w:t>
      </w:r>
    </w:p>
    <w:p w:rsidR="00283631" w:rsidRDefault="000704C5" w:rsidP="00FB74AE">
      <w:pPr>
        <w:pStyle w:val="NormalWeb"/>
        <w:numPr>
          <w:ilvl w:val="1"/>
          <w:numId w:val="27"/>
        </w:numPr>
        <w:bidi/>
        <w:spacing w:before="0" w:beforeAutospacing="0" w:after="0" w:afterAutospacing="0"/>
        <w:ind w:left="568" w:hanging="284"/>
        <w:jc w:val="both"/>
        <w:rPr>
          <w:rStyle w:val="Char4"/>
        </w:rPr>
      </w:pPr>
      <w:r w:rsidRPr="00794E03">
        <w:rPr>
          <w:rStyle w:val="Char4"/>
          <w:rtl/>
        </w:rPr>
        <w:t>ب</w:t>
      </w:r>
      <w:r w:rsidR="005D5583" w:rsidRPr="00794E03">
        <w:rPr>
          <w:rStyle w:val="Char4"/>
          <w:rFonts w:hint="cs"/>
          <w:rtl/>
        </w:rPr>
        <w:t xml:space="preserve">ه </w:t>
      </w:r>
      <w:r w:rsidRPr="00794E03">
        <w:rPr>
          <w:rStyle w:val="Char4"/>
          <w:rtl/>
        </w:rPr>
        <w:t>علت نبودن درخت</w:t>
      </w:r>
      <w:r w:rsidR="00A66C91">
        <w:rPr>
          <w:rStyle w:val="Char4"/>
          <w:rtl/>
        </w:rPr>
        <w:t>ی</w:t>
      </w:r>
      <w:r w:rsidRPr="00794E03">
        <w:rPr>
          <w:rStyle w:val="Char4"/>
          <w:rtl/>
        </w:rPr>
        <w:t xml:space="preserve"> به جز نخل</w:t>
      </w:r>
      <w:r w:rsidRPr="006C1F7A">
        <w:rPr>
          <w:rStyle w:val="Char4"/>
          <w:rFonts w:eastAsia="B Badr"/>
          <w:vertAlign w:val="superscript"/>
          <w:rtl/>
        </w:rPr>
        <w:footnoteReference w:id="152"/>
      </w:r>
      <w:r w:rsidRPr="00794E03">
        <w:rPr>
          <w:rStyle w:val="Char4"/>
          <w:rtl/>
        </w:rPr>
        <w:t>، جلو</w:t>
      </w:r>
      <w:r w:rsidR="00A66C91">
        <w:rPr>
          <w:rStyle w:val="Char4"/>
          <w:rtl/>
        </w:rPr>
        <w:t>ی</w:t>
      </w:r>
      <w:r w:rsidRPr="00794E03">
        <w:rPr>
          <w:rStyle w:val="Char4"/>
          <w:rtl/>
        </w:rPr>
        <w:t xml:space="preserve"> ا</w:t>
      </w:r>
      <w:r w:rsidR="00A66C91">
        <w:rPr>
          <w:rStyle w:val="Char4"/>
          <w:rtl/>
        </w:rPr>
        <w:t>ک</w:t>
      </w:r>
      <w:r w:rsidRPr="00794E03">
        <w:rPr>
          <w:rStyle w:val="Char4"/>
          <w:rtl/>
        </w:rPr>
        <w:t>ثر درها پارچه آو</w:t>
      </w:r>
      <w:r w:rsidR="00A66C91">
        <w:rPr>
          <w:rStyle w:val="Char4"/>
          <w:rtl/>
        </w:rPr>
        <w:t>ی</w:t>
      </w:r>
      <w:r w:rsidRPr="00794E03">
        <w:rPr>
          <w:rStyle w:val="Char4"/>
          <w:rtl/>
        </w:rPr>
        <w:t>زان م</w:t>
      </w:r>
      <w:r w:rsidR="00A66C91">
        <w:rPr>
          <w:rStyle w:val="Char4"/>
          <w:rtl/>
        </w:rPr>
        <w:t>ی</w:t>
      </w:r>
      <w:r w:rsidRPr="00794E03">
        <w:rPr>
          <w:rStyle w:val="Char4"/>
          <w:rtl/>
        </w:rPr>
        <w:t>‌</w:t>
      </w:r>
      <w:r w:rsidR="00A66C91">
        <w:rPr>
          <w:rStyle w:val="Char4"/>
          <w:rtl/>
        </w:rPr>
        <w:t>ک</w:t>
      </w:r>
      <w:r w:rsidRPr="00794E03">
        <w:rPr>
          <w:rStyle w:val="Char4"/>
          <w:rtl/>
        </w:rPr>
        <w:t>رده‌اند و اصولا</w:t>
      </w:r>
      <w:r w:rsidRPr="00794E03">
        <w:rPr>
          <w:rStyle w:val="Char4"/>
          <w:rFonts w:hint="cs"/>
          <w:rtl/>
        </w:rPr>
        <w:t>ً</w:t>
      </w:r>
      <w:r w:rsidR="004B30AE" w:rsidRPr="00794E03">
        <w:rPr>
          <w:rStyle w:val="Char4"/>
          <w:rtl/>
        </w:rPr>
        <w:t xml:space="preserve"> اتاق</w:t>
      </w:r>
      <w:r w:rsidR="00A66C91">
        <w:rPr>
          <w:rStyle w:val="Char4"/>
          <w:rtl/>
        </w:rPr>
        <w:t>ک</w:t>
      </w:r>
      <w:r w:rsidR="004B30AE" w:rsidRPr="00794E03">
        <w:rPr>
          <w:rStyle w:val="Char4"/>
          <w:rFonts w:hint="cs"/>
          <w:rtl/>
        </w:rPr>
        <w:t xml:space="preserve"> </w:t>
      </w:r>
      <w:r w:rsidR="00283631">
        <w:rPr>
          <w:rStyle w:val="Char4"/>
          <w:rtl/>
        </w:rPr>
        <w:t>فاطمه</w:t>
      </w:r>
      <w:r w:rsidR="004B30AE" w:rsidRPr="00FB74AE">
        <w:rPr>
          <w:rFonts w:ascii="Tahoma" w:hAnsi="Tahoma" w:cs="CTraditional Arabic" w:hint="cs"/>
          <w:sz w:val="28"/>
          <w:szCs w:val="28"/>
          <w:rtl/>
        </w:rPr>
        <w:t>ل</w:t>
      </w:r>
      <w:r w:rsidR="004B30AE" w:rsidRPr="00794E03">
        <w:rPr>
          <w:rStyle w:val="Char4"/>
          <w:rFonts w:hint="cs"/>
          <w:rtl/>
        </w:rPr>
        <w:t xml:space="preserve"> </w:t>
      </w:r>
      <w:r w:rsidR="00A66C91">
        <w:rPr>
          <w:rStyle w:val="Char4"/>
          <w:rtl/>
        </w:rPr>
        <w:t>ک</w:t>
      </w:r>
      <w:r w:rsidRPr="00794E03">
        <w:rPr>
          <w:rStyle w:val="Char4"/>
          <w:rtl/>
        </w:rPr>
        <w:t>ه داخل مسجد بوده ن</w:t>
      </w:r>
      <w:r w:rsidR="00A66C91">
        <w:rPr>
          <w:rStyle w:val="Char4"/>
          <w:rtl/>
        </w:rPr>
        <w:t>ی</w:t>
      </w:r>
      <w:r w:rsidRPr="00794E03">
        <w:rPr>
          <w:rStyle w:val="Char4"/>
          <w:rtl/>
        </w:rPr>
        <w:t>از</w:t>
      </w:r>
      <w:r w:rsidR="00A66C91">
        <w:rPr>
          <w:rStyle w:val="Char4"/>
          <w:rtl/>
        </w:rPr>
        <w:t>ی</w:t>
      </w:r>
      <w:r w:rsidRPr="00794E03">
        <w:rPr>
          <w:rStyle w:val="Char4"/>
          <w:rtl/>
        </w:rPr>
        <w:t xml:space="preserve"> به در</w:t>
      </w:r>
      <w:r w:rsidRPr="00794E03">
        <w:rPr>
          <w:rStyle w:val="Char4"/>
          <w:rFonts w:hint="cs"/>
          <w:rtl/>
        </w:rPr>
        <w:t>ب</w:t>
      </w:r>
      <w:r w:rsidRPr="00794E03">
        <w:rPr>
          <w:rStyle w:val="Char4"/>
          <w:rtl/>
        </w:rPr>
        <w:t xml:space="preserve"> نداشته است!</w:t>
      </w:r>
      <w:r w:rsidRPr="00794E03">
        <w:rPr>
          <w:rStyle w:val="Char4"/>
          <w:rFonts w:hint="cs"/>
          <w:rtl/>
        </w:rPr>
        <w:t xml:space="preserve"> و اصلاً دختر پ</w:t>
      </w:r>
      <w:r w:rsidR="00A66C91">
        <w:rPr>
          <w:rStyle w:val="Char4"/>
          <w:rFonts w:hint="cs"/>
          <w:rtl/>
        </w:rPr>
        <w:t>ی</w:t>
      </w:r>
      <w:r w:rsidRPr="00794E03">
        <w:rPr>
          <w:rStyle w:val="Char4"/>
          <w:rFonts w:hint="cs"/>
          <w:rtl/>
        </w:rPr>
        <w:t>امبر</w:t>
      </w:r>
      <w:r w:rsidR="00155466" w:rsidRPr="00FB777D">
        <w:rPr>
          <w:rFonts w:ascii="AGA Arabesque" w:hAnsi="AGA Arabesque" w:cs="CTraditional Arabic" w:hint="cs"/>
          <w:sz w:val="28"/>
          <w:szCs w:val="28"/>
          <w:rtl/>
        </w:rPr>
        <w:t>ص</w:t>
      </w:r>
      <w:r w:rsidRPr="00794E03">
        <w:rPr>
          <w:rStyle w:val="Char4"/>
          <w:rFonts w:hint="cs"/>
          <w:rtl/>
        </w:rPr>
        <w:t xml:space="preserve"> زاهدانه م</w:t>
      </w:r>
      <w:r w:rsidR="00A66C91">
        <w:rPr>
          <w:rStyle w:val="Char4"/>
          <w:rFonts w:hint="cs"/>
          <w:rtl/>
        </w:rPr>
        <w:t>ی</w:t>
      </w:r>
      <w:r w:rsidRPr="00794E03">
        <w:rPr>
          <w:rStyle w:val="Char4"/>
          <w:rFonts w:hint="cs"/>
          <w:rtl/>
        </w:rPr>
        <w:t>‌ز</w:t>
      </w:r>
      <w:r w:rsidR="00A66C91">
        <w:rPr>
          <w:rStyle w:val="Char4"/>
          <w:rFonts w:hint="cs"/>
          <w:rtl/>
        </w:rPr>
        <w:t>ی</w:t>
      </w:r>
      <w:r w:rsidRPr="00794E03">
        <w:rPr>
          <w:rStyle w:val="Char4"/>
          <w:rFonts w:hint="cs"/>
          <w:rtl/>
        </w:rPr>
        <w:t>سته و ن</w:t>
      </w:r>
      <w:r w:rsidR="00A66C91">
        <w:rPr>
          <w:rStyle w:val="Char4"/>
          <w:rFonts w:hint="cs"/>
          <w:rtl/>
        </w:rPr>
        <w:t>ی</w:t>
      </w:r>
      <w:r w:rsidRPr="00794E03">
        <w:rPr>
          <w:rStyle w:val="Char4"/>
          <w:rFonts w:hint="cs"/>
          <w:rtl/>
        </w:rPr>
        <w:t>از</w:t>
      </w:r>
      <w:r w:rsidR="00A66C91">
        <w:rPr>
          <w:rStyle w:val="Char4"/>
          <w:rFonts w:hint="cs"/>
          <w:rtl/>
        </w:rPr>
        <w:t>ی</w:t>
      </w:r>
      <w:r w:rsidRPr="00794E03">
        <w:rPr>
          <w:rStyle w:val="Char4"/>
          <w:rFonts w:hint="cs"/>
          <w:rtl/>
        </w:rPr>
        <w:t xml:space="preserve"> به گذاشتن درب و صرف هز</w:t>
      </w:r>
      <w:r w:rsidR="00A66C91">
        <w:rPr>
          <w:rStyle w:val="Char4"/>
          <w:rFonts w:hint="cs"/>
          <w:rtl/>
        </w:rPr>
        <w:t>ی</w:t>
      </w:r>
      <w:r w:rsidRPr="00794E03">
        <w:rPr>
          <w:rStyle w:val="Char4"/>
          <w:rFonts w:hint="cs"/>
          <w:rtl/>
        </w:rPr>
        <w:t>نه</w:t>
      </w:r>
      <w:r w:rsidR="004B30AE" w:rsidRPr="00794E03">
        <w:rPr>
          <w:rStyle w:val="Char4"/>
          <w:rFonts w:hint="eastAsia"/>
          <w:rtl/>
        </w:rPr>
        <w:t>‌ی</w:t>
      </w:r>
      <w:r w:rsidRPr="00794E03">
        <w:rPr>
          <w:rStyle w:val="Char4"/>
          <w:rFonts w:hint="cs"/>
          <w:rtl/>
        </w:rPr>
        <w:t xml:space="preserve"> اضاف</w:t>
      </w:r>
      <w:r w:rsidR="00A66C91">
        <w:rPr>
          <w:rStyle w:val="Char4"/>
          <w:rFonts w:hint="cs"/>
          <w:rtl/>
        </w:rPr>
        <w:t>ی</w:t>
      </w:r>
      <w:r w:rsidRPr="00794E03">
        <w:rPr>
          <w:rStyle w:val="Char4"/>
          <w:rFonts w:hint="cs"/>
          <w:rtl/>
        </w:rPr>
        <w:t xml:space="preserve"> نبوده است، و فراموش ن</w:t>
      </w:r>
      <w:r w:rsidR="00A66C91">
        <w:rPr>
          <w:rStyle w:val="Char4"/>
          <w:rFonts w:hint="cs"/>
          <w:rtl/>
        </w:rPr>
        <w:t>ک</w:t>
      </w:r>
      <w:r w:rsidRPr="00794E03">
        <w:rPr>
          <w:rStyle w:val="Char4"/>
          <w:rFonts w:hint="cs"/>
          <w:rtl/>
        </w:rPr>
        <w:t>ن</w:t>
      </w:r>
      <w:r w:rsidR="00A66C91">
        <w:rPr>
          <w:rStyle w:val="Char4"/>
          <w:rFonts w:hint="cs"/>
          <w:rtl/>
        </w:rPr>
        <w:t>ی</w:t>
      </w:r>
      <w:r w:rsidRPr="00794E03">
        <w:rPr>
          <w:rStyle w:val="Char4"/>
          <w:rFonts w:hint="cs"/>
          <w:rtl/>
        </w:rPr>
        <w:t>د بودن درب در آن زمان برا</w:t>
      </w:r>
      <w:r w:rsidR="00A66C91">
        <w:rPr>
          <w:rStyle w:val="Char4"/>
          <w:rFonts w:hint="cs"/>
          <w:rtl/>
        </w:rPr>
        <w:t>ی</w:t>
      </w:r>
      <w:r w:rsidRPr="00794E03">
        <w:rPr>
          <w:rStyle w:val="Char4"/>
          <w:rFonts w:hint="cs"/>
          <w:rtl/>
        </w:rPr>
        <w:t xml:space="preserve"> افراد ثروتمند بوده نه برا</w:t>
      </w:r>
      <w:r w:rsidR="00A66C91">
        <w:rPr>
          <w:rStyle w:val="Char4"/>
          <w:rFonts w:hint="cs"/>
          <w:rtl/>
        </w:rPr>
        <w:t>ی</w:t>
      </w:r>
      <w:r w:rsidRPr="00794E03">
        <w:rPr>
          <w:rStyle w:val="Char4"/>
          <w:rFonts w:hint="cs"/>
          <w:rtl/>
        </w:rPr>
        <w:t xml:space="preserve"> اتاق</w:t>
      </w:r>
      <w:r w:rsidR="00A66C91">
        <w:rPr>
          <w:rStyle w:val="Char4"/>
          <w:rFonts w:hint="cs"/>
          <w:rtl/>
        </w:rPr>
        <w:t>ک</w:t>
      </w:r>
      <w:r w:rsidRPr="00794E03">
        <w:rPr>
          <w:rStyle w:val="Char4"/>
          <w:rFonts w:hint="cs"/>
          <w:rtl/>
        </w:rPr>
        <w:t xml:space="preserve"> </w:t>
      </w:r>
      <w:r w:rsidR="00A66C91">
        <w:rPr>
          <w:rStyle w:val="Char4"/>
          <w:rFonts w:hint="cs"/>
          <w:rtl/>
        </w:rPr>
        <w:t>ک</w:t>
      </w:r>
      <w:r w:rsidRPr="00794E03">
        <w:rPr>
          <w:rStyle w:val="Char4"/>
          <w:rFonts w:hint="cs"/>
          <w:rtl/>
        </w:rPr>
        <w:t>وچ</w:t>
      </w:r>
      <w:r w:rsidR="00A66C91">
        <w:rPr>
          <w:rStyle w:val="Char4"/>
          <w:rFonts w:hint="cs"/>
          <w:rtl/>
        </w:rPr>
        <w:t>ک</w:t>
      </w:r>
      <w:r w:rsidR="00283631">
        <w:rPr>
          <w:rStyle w:val="Char4"/>
          <w:rFonts w:hint="cs"/>
          <w:rtl/>
        </w:rPr>
        <w:t xml:space="preserve"> فاطمه</w:t>
      </w:r>
      <w:r w:rsidR="004B30AE" w:rsidRPr="00FB777D">
        <w:rPr>
          <w:rFonts w:ascii="Tahoma" w:hAnsi="Tahoma" w:cs="CTraditional Arabic" w:hint="cs"/>
          <w:sz w:val="28"/>
          <w:szCs w:val="28"/>
          <w:rtl/>
        </w:rPr>
        <w:t>ل</w:t>
      </w:r>
      <w:r w:rsidR="004B30AE" w:rsidRPr="00794E03">
        <w:rPr>
          <w:rStyle w:val="Char4"/>
          <w:rFonts w:hint="cs"/>
          <w:rtl/>
        </w:rPr>
        <w:t xml:space="preserve"> </w:t>
      </w:r>
      <w:r w:rsidRPr="00794E03">
        <w:rPr>
          <w:rStyle w:val="Char4"/>
          <w:rtl/>
        </w:rPr>
        <w:t>(همچن</w:t>
      </w:r>
      <w:r w:rsidR="00A66C91">
        <w:rPr>
          <w:rStyle w:val="Char4"/>
          <w:rtl/>
        </w:rPr>
        <w:t>ی</w:t>
      </w:r>
      <w:r w:rsidRPr="00794E03">
        <w:rPr>
          <w:rStyle w:val="Char4"/>
          <w:rtl/>
        </w:rPr>
        <w:t xml:space="preserve">ن مراجعه </w:t>
      </w:r>
      <w:r w:rsidR="00A66C91">
        <w:rPr>
          <w:rStyle w:val="Char4"/>
          <w:rtl/>
        </w:rPr>
        <w:t>ک</w:t>
      </w:r>
      <w:r w:rsidRPr="00794E03">
        <w:rPr>
          <w:rStyle w:val="Char4"/>
          <w:rtl/>
        </w:rPr>
        <w:t>ن</w:t>
      </w:r>
      <w:r w:rsidR="00A66C91">
        <w:rPr>
          <w:rStyle w:val="Char4"/>
          <w:rtl/>
        </w:rPr>
        <w:t>ی</w:t>
      </w:r>
      <w:r w:rsidRPr="00794E03">
        <w:rPr>
          <w:rStyle w:val="Char4"/>
          <w:rtl/>
        </w:rPr>
        <w:t>د به آن داستان</w:t>
      </w:r>
      <w:r w:rsidR="00A66C91">
        <w:rPr>
          <w:rStyle w:val="Char4"/>
          <w:rtl/>
        </w:rPr>
        <w:t>ی</w:t>
      </w:r>
      <w:r w:rsidRPr="00794E03">
        <w:rPr>
          <w:rStyle w:val="Char4"/>
          <w:rtl/>
        </w:rPr>
        <w:t xml:space="preserve"> </w:t>
      </w:r>
      <w:r w:rsidR="00A66C91">
        <w:rPr>
          <w:rStyle w:val="Char4"/>
          <w:rtl/>
        </w:rPr>
        <w:t>ک</w:t>
      </w:r>
      <w:r w:rsidRPr="00794E03">
        <w:rPr>
          <w:rStyle w:val="Char4"/>
          <w:rtl/>
        </w:rPr>
        <w:t>ه فاطمه پارچه</w:t>
      </w:r>
      <w:r w:rsidR="004B30AE" w:rsidRPr="00794E03">
        <w:rPr>
          <w:rStyle w:val="Char4"/>
          <w:rFonts w:hint="cs"/>
          <w:rtl/>
        </w:rPr>
        <w:t>‌ی</w:t>
      </w:r>
      <w:r w:rsidR="004B30AE" w:rsidRPr="00794E03">
        <w:rPr>
          <w:rStyle w:val="Char4"/>
          <w:rtl/>
        </w:rPr>
        <w:t xml:space="preserve"> رنگ</w:t>
      </w:r>
      <w:r w:rsidR="00A66C91">
        <w:rPr>
          <w:rStyle w:val="Char4"/>
          <w:rtl/>
        </w:rPr>
        <w:t>ی</w:t>
      </w:r>
      <w:r w:rsidR="004B30AE" w:rsidRPr="00794E03">
        <w:rPr>
          <w:rStyle w:val="Char4"/>
          <w:rtl/>
        </w:rPr>
        <w:t>ن آو</w:t>
      </w:r>
      <w:r w:rsidR="00A66C91">
        <w:rPr>
          <w:rStyle w:val="Char4"/>
          <w:rtl/>
        </w:rPr>
        <w:t>ی</w:t>
      </w:r>
      <w:r w:rsidR="004B30AE" w:rsidRPr="00794E03">
        <w:rPr>
          <w:rStyle w:val="Char4"/>
          <w:rtl/>
        </w:rPr>
        <w:t xml:space="preserve">زان </w:t>
      </w:r>
      <w:r w:rsidR="00A66C91">
        <w:rPr>
          <w:rStyle w:val="Char4"/>
          <w:rtl/>
        </w:rPr>
        <w:t>ک</w:t>
      </w:r>
      <w:r w:rsidR="004B30AE" w:rsidRPr="00794E03">
        <w:rPr>
          <w:rStyle w:val="Char4"/>
          <w:rtl/>
        </w:rPr>
        <w:t>رده بود</w:t>
      </w:r>
      <w:r w:rsidRPr="00794E03">
        <w:rPr>
          <w:rStyle w:val="Char4"/>
          <w:rtl/>
        </w:rPr>
        <w:t xml:space="preserve"> و پ</w:t>
      </w:r>
      <w:r w:rsidR="00A66C91">
        <w:rPr>
          <w:rStyle w:val="Char4"/>
          <w:rtl/>
        </w:rPr>
        <w:t>ی</w:t>
      </w:r>
      <w:r w:rsidRPr="00794E03">
        <w:rPr>
          <w:rStyle w:val="Char4"/>
          <w:rtl/>
        </w:rPr>
        <w:t>امبر از مشاهده آن ناراحت شدند</w:t>
      </w:r>
      <w:r w:rsidR="004B30AE" w:rsidRPr="00794E03">
        <w:rPr>
          <w:rStyle w:val="Char4"/>
          <w:rFonts w:hint="cs"/>
          <w:rtl/>
        </w:rPr>
        <w:t>،</w:t>
      </w:r>
      <w:r w:rsidRPr="00794E03">
        <w:rPr>
          <w:rStyle w:val="Char4"/>
          <w:rtl/>
        </w:rPr>
        <w:t xml:space="preserve"> و داستان</w:t>
      </w:r>
      <w:r w:rsidR="00A66C91">
        <w:rPr>
          <w:rStyle w:val="Char4"/>
          <w:rtl/>
        </w:rPr>
        <w:t>ی</w:t>
      </w:r>
      <w:r w:rsidRPr="00794E03">
        <w:rPr>
          <w:rStyle w:val="Char4"/>
          <w:rtl/>
        </w:rPr>
        <w:t xml:space="preserve"> </w:t>
      </w:r>
      <w:r w:rsidR="00A66C91">
        <w:rPr>
          <w:rStyle w:val="Char4"/>
          <w:rtl/>
        </w:rPr>
        <w:t>ک</w:t>
      </w:r>
      <w:r w:rsidRPr="00794E03">
        <w:rPr>
          <w:rStyle w:val="Char4"/>
          <w:rtl/>
        </w:rPr>
        <w:t>ه ر</w:t>
      </w:r>
      <w:r w:rsidR="00A66C91">
        <w:rPr>
          <w:rStyle w:val="Char4"/>
          <w:rtl/>
        </w:rPr>
        <w:t>یی</w:t>
      </w:r>
      <w:r w:rsidRPr="00794E03">
        <w:rPr>
          <w:rStyle w:val="Char4"/>
          <w:rtl/>
        </w:rPr>
        <w:t>س آن قب</w:t>
      </w:r>
      <w:r w:rsidR="00A66C91">
        <w:rPr>
          <w:rStyle w:val="Char4"/>
          <w:rtl/>
        </w:rPr>
        <w:t>ی</w:t>
      </w:r>
      <w:r w:rsidRPr="00794E03">
        <w:rPr>
          <w:rStyle w:val="Char4"/>
          <w:rtl/>
        </w:rPr>
        <w:t>له بدون اجازه وارد اتاق پ</w:t>
      </w:r>
      <w:r w:rsidR="00A66C91">
        <w:rPr>
          <w:rStyle w:val="Char4"/>
          <w:rtl/>
        </w:rPr>
        <w:t>ی</w:t>
      </w:r>
      <w:r w:rsidRPr="00794E03">
        <w:rPr>
          <w:rStyle w:val="Char4"/>
          <w:rtl/>
        </w:rPr>
        <w:t>امبر و عا</w:t>
      </w:r>
      <w:r w:rsidR="00A66C91">
        <w:rPr>
          <w:rStyle w:val="Char4"/>
          <w:rtl/>
        </w:rPr>
        <w:t>ی</w:t>
      </w:r>
      <w:r w:rsidRPr="00794E03">
        <w:rPr>
          <w:rStyle w:val="Char4"/>
          <w:rtl/>
        </w:rPr>
        <w:t>شه م</w:t>
      </w:r>
      <w:r w:rsidR="00A66C91">
        <w:rPr>
          <w:rStyle w:val="Char4"/>
          <w:rtl/>
        </w:rPr>
        <w:t>ی</w:t>
      </w:r>
      <w:r w:rsidRPr="00794E03">
        <w:rPr>
          <w:rStyle w:val="Char4"/>
          <w:rtl/>
        </w:rPr>
        <w:t>‌شود و آ</w:t>
      </w:r>
      <w:r w:rsidR="00A66C91">
        <w:rPr>
          <w:rStyle w:val="Char4"/>
          <w:rtl/>
        </w:rPr>
        <w:t>ی</w:t>
      </w:r>
      <w:r w:rsidRPr="00794E03">
        <w:rPr>
          <w:rStyle w:val="Char4"/>
          <w:rtl/>
        </w:rPr>
        <w:t>ات</w:t>
      </w:r>
      <w:r w:rsidR="00A66C91">
        <w:rPr>
          <w:rStyle w:val="Char4"/>
          <w:rtl/>
        </w:rPr>
        <w:t>ی</w:t>
      </w:r>
      <w:r w:rsidRPr="00794E03">
        <w:rPr>
          <w:rStyle w:val="Char4"/>
          <w:rtl/>
        </w:rPr>
        <w:t xml:space="preserve"> </w:t>
      </w:r>
      <w:r w:rsidR="00A66C91">
        <w:rPr>
          <w:rStyle w:val="Char4"/>
          <w:rtl/>
        </w:rPr>
        <w:t>ک</w:t>
      </w:r>
      <w:r w:rsidRPr="00794E03">
        <w:rPr>
          <w:rStyle w:val="Char4"/>
          <w:rtl/>
        </w:rPr>
        <w:t>ه م</w:t>
      </w:r>
      <w:r w:rsidR="00A66C91">
        <w:rPr>
          <w:rStyle w:val="Char4"/>
          <w:rtl/>
        </w:rPr>
        <w:t>ی</w:t>
      </w:r>
      <w:r w:rsidRPr="00794E03">
        <w:rPr>
          <w:rStyle w:val="Char4"/>
          <w:rtl/>
        </w:rPr>
        <w:t>‌گو</w:t>
      </w:r>
      <w:r w:rsidR="00A66C91">
        <w:rPr>
          <w:rStyle w:val="Char4"/>
          <w:rtl/>
        </w:rPr>
        <w:t>ی</w:t>
      </w:r>
      <w:r w:rsidRPr="00794E03">
        <w:rPr>
          <w:rStyle w:val="Char4"/>
          <w:rtl/>
        </w:rPr>
        <w:t>د پ</w:t>
      </w:r>
      <w:r w:rsidR="00A66C91">
        <w:rPr>
          <w:rStyle w:val="Char4"/>
          <w:rtl/>
        </w:rPr>
        <w:t>ی</w:t>
      </w:r>
      <w:r w:rsidRPr="00794E03">
        <w:rPr>
          <w:rStyle w:val="Char4"/>
          <w:rtl/>
        </w:rPr>
        <w:t xml:space="preserve">امبر را از پشت حجرات </w:t>
      </w:r>
      <w:r w:rsidR="00283631">
        <w:rPr>
          <w:rStyle w:val="Char4"/>
          <w:rtl/>
        </w:rPr>
        <w:t>–</w:t>
      </w:r>
      <w:r w:rsidRPr="00794E03">
        <w:rPr>
          <w:rStyle w:val="Char4"/>
          <w:rtl/>
        </w:rPr>
        <w:t xml:space="preserve"> اتاق</w:t>
      </w:r>
      <w:r w:rsidR="00A66C91">
        <w:rPr>
          <w:rStyle w:val="Char4"/>
          <w:rtl/>
        </w:rPr>
        <w:t>ک</w:t>
      </w:r>
      <w:r w:rsidR="00283631">
        <w:rPr>
          <w:rStyle w:val="Char4"/>
          <w:rFonts w:hint="cs"/>
          <w:rtl/>
        </w:rPr>
        <w:t>‌</w:t>
      </w:r>
      <w:r w:rsidRPr="00794E03">
        <w:rPr>
          <w:rStyle w:val="Char4"/>
          <w:rtl/>
        </w:rPr>
        <w:t>ها - بلند صدا نزن</w:t>
      </w:r>
      <w:r w:rsidR="00A66C91">
        <w:rPr>
          <w:rStyle w:val="Char4"/>
          <w:rtl/>
        </w:rPr>
        <w:t>ی</w:t>
      </w:r>
      <w:r w:rsidRPr="00794E03">
        <w:rPr>
          <w:rStyle w:val="Char4"/>
          <w:rtl/>
        </w:rPr>
        <w:t>د و با اجازه وارد شو</w:t>
      </w:r>
      <w:r w:rsidR="00A66C91">
        <w:rPr>
          <w:rStyle w:val="Char4"/>
          <w:rtl/>
        </w:rPr>
        <w:t>ی</w:t>
      </w:r>
      <w:r w:rsidRPr="00794E03">
        <w:rPr>
          <w:rStyle w:val="Char4"/>
          <w:rtl/>
        </w:rPr>
        <w:t>د و</w:t>
      </w:r>
      <w:r w:rsidR="00B62999" w:rsidRPr="00794E03">
        <w:rPr>
          <w:rStyle w:val="Char4"/>
          <w:rtl/>
        </w:rPr>
        <w:t xml:space="preserve">. . . </w:t>
      </w:r>
      <w:r w:rsidRPr="00794E03">
        <w:rPr>
          <w:rStyle w:val="Char4"/>
          <w:rtl/>
        </w:rPr>
        <w:t>)</w:t>
      </w:r>
      <w:r w:rsidR="00B62999" w:rsidRPr="00794E03">
        <w:rPr>
          <w:rStyle w:val="Char4"/>
          <w:rFonts w:hint="cs"/>
          <w:rtl/>
        </w:rPr>
        <w:t xml:space="preserve">. </w:t>
      </w:r>
    </w:p>
    <w:p w:rsidR="007C545A" w:rsidRPr="00FB74AE" w:rsidRDefault="00283631" w:rsidP="00FB74AE">
      <w:pPr>
        <w:pStyle w:val="NormalWeb"/>
        <w:numPr>
          <w:ilvl w:val="1"/>
          <w:numId w:val="27"/>
        </w:numPr>
        <w:bidi/>
        <w:spacing w:before="0" w:beforeAutospacing="0" w:after="0" w:afterAutospacing="0"/>
        <w:ind w:left="568" w:hanging="284"/>
        <w:jc w:val="both"/>
        <w:rPr>
          <w:rStyle w:val="Char4"/>
        </w:rPr>
      </w:pPr>
      <w:r w:rsidRPr="00FB74AE">
        <w:rPr>
          <w:rStyle w:val="Char4"/>
          <w:rtl/>
        </w:rPr>
        <w:t>آتش</w:t>
      </w:r>
      <w:r w:rsidRPr="00FB74AE">
        <w:rPr>
          <w:rStyle w:val="Char4"/>
          <w:rFonts w:hint="cs"/>
          <w:rtl/>
        </w:rPr>
        <w:t>‌</w:t>
      </w:r>
      <w:r w:rsidR="000704C5" w:rsidRPr="00FB74AE">
        <w:rPr>
          <w:rStyle w:val="Char4"/>
          <w:rtl/>
        </w:rPr>
        <w:t>زدن در</w:t>
      </w:r>
      <w:r w:rsidR="000704C5" w:rsidRPr="00FB74AE">
        <w:rPr>
          <w:rStyle w:val="Char4"/>
          <w:rFonts w:hint="cs"/>
          <w:rtl/>
        </w:rPr>
        <w:t>ب</w:t>
      </w:r>
      <w:r w:rsidR="000704C5" w:rsidRPr="00FB74AE">
        <w:rPr>
          <w:rStyle w:val="Char4"/>
          <w:rtl/>
        </w:rPr>
        <w:t xml:space="preserve"> خانه</w:t>
      </w:r>
      <w:r w:rsidR="00980446" w:rsidRPr="00FB74AE">
        <w:rPr>
          <w:rStyle w:val="Char4"/>
          <w:rFonts w:hint="cs"/>
          <w:rtl/>
        </w:rPr>
        <w:t>‌ی</w:t>
      </w:r>
      <w:r w:rsidR="000704C5" w:rsidRPr="00FB74AE">
        <w:rPr>
          <w:rStyle w:val="Char4"/>
          <w:rtl/>
        </w:rPr>
        <w:t xml:space="preserve"> دختر پ</w:t>
      </w:r>
      <w:r w:rsidR="00A66C91" w:rsidRPr="00FB74AE">
        <w:rPr>
          <w:rStyle w:val="Char4"/>
          <w:rtl/>
        </w:rPr>
        <w:t>ی</w:t>
      </w:r>
      <w:r w:rsidR="000704C5" w:rsidRPr="00FB74AE">
        <w:rPr>
          <w:rStyle w:val="Char4"/>
          <w:rtl/>
        </w:rPr>
        <w:t>امبر و شهادت ا</w:t>
      </w:r>
      <w:r w:rsidR="00A66C91" w:rsidRPr="00FB74AE">
        <w:rPr>
          <w:rStyle w:val="Char4"/>
          <w:rtl/>
        </w:rPr>
        <w:t>ی</w:t>
      </w:r>
      <w:r w:rsidR="000704C5" w:rsidRPr="00FB74AE">
        <w:rPr>
          <w:rStyle w:val="Char4"/>
          <w:rtl/>
        </w:rPr>
        <w:t>شان و سقط جن</w:t>
      </w:r>
      <w:r w:rsidR="00A66C91" w:rsidRPr="00FB74AE">
        <w:rPr>
          <w:rStyle w:val="Char4"/>
          <w:rtl/>
        </w:rPr>
        <w:t>ی</w:t>
      </w:r>
      <w:r w:rsidR="000704C5" w:rsidRPr="00FB74AE">
        <w:rPr>
          <w:rStyle w:val="Char4"/>
          <w:rtl/>
        </w:rPr>
        <w:t>ن داخل رحم و</w:t>
      </w:r>
      <w:r w:rsidRPr="00FB74AE">
        <w:rPr>
          <w:rStyle w:val="Char4"/>
          <w:rFonts w:hint="cs"/>
          <w:rtl/>
        </w:rPr>
        <w:t>..</w:t>
      </w:r>
      <w:r w:rsidR="00B62999" w:rsidRPr="00FB74AE">
        <w:rPr>
          <w:rStyle w:val="Char4"/>
          <w:rtl/>
        </w:rPr>
        <w:t xml:space="preserve">. </w:t>
      </w:r>
      <w:r w:rsidR="000704C5" w:rsidRPr="00FB74AE">
        <w:rPr>
          <w:rStyle w:val="Char4"/>
          <w:rtl/>
        </w:rPr>
        <w:t>موضوع</w:t>
      </w:r>
      <w:r w:rsidR="00A66C91" w:rsidRPr="00FB74AE">
        <w:rPr>
          <w:rStyle w:val="Char4"/>
          <w:rtl/>
        </w:rPr>
        <w:t>ی</w:t>
      </w:r>
      <w:r w:rsidR="000704C5" w:rsidRPr="00FB74AE">
        <w:rPr>
          <w:rStyle w:val="Char4"/>
          <w:rtl/>
        </w:rPr>
        <w:t xml:space="preserve"> بس</w:t>
      </w:r>
      <w:r w:rsidR="00A66C91" w:rsidRPr="00FB74AE">
        <w:rPr>
          <w:rStyle w:val="Char4"/>
          <w:rtl/>
        </w:rPr>
        <w:t>ی</w:t>
      </w:r>
      <w:r w:rsidR="000704C5" w:rsidRPr="00FB74AE">
        <w:rPr>
          <w:rStyle w:val="Char4"/>
          <w:rtl/>
        </w:rPr>
        <w:t xml:space="preserve">ار مهم است </w:t>
      </w:r>
      <w:r w:rsidR="00A66C91" w:rsidRPr="00FB74AE">
        <w:rPr>
          <w:rStyle w:val="Char4"/>
          <w:rtl/>
        </w:rPr>
        <w:t>ک</w:t>
      </w:r>
      <w:r w:rsidR="000704C5" w:rsidRPr="00FB74AE">
        <w:rPr>
          <w:rStyle w:val="Char4"/>
          <w:rtl/>
        </w:rPr>
        <w:t>ه با</w:t>
      </w:r>
      <w:r w:rsidR="00A66C91" w:rsidRPr="00FB74AE">
        <w:rPr>
          <w:rStyle w:val="Char4"/>
          <w:rtl/>
        </w:rPr>
        <w:t>ی</w:t>
      </w:r>
      <w:r w:rsidR="000704C5" w:rsidRPr="00FB74AE">
        <w:rPr>
          <w:rStyle w:val="Char4"/>
          <w:rtl/>
        </w:rPr>
        <w:t>د همه متوجه آن شده و</w:t>
      </w:r>
      <w:r w:rsidR="00434C13" w:rsidRPr="00FB74AE">
        <w:rPr>
          <w:rStyle w:val="Char4"/>
          <w:rtl/>
        </w:rPr>
        <w:t xml:space="preserve"> داستان‌ها </w:t>
      </w:r>
      <w:r w:rsidR="000704C5" w:rsidRPr="00FB74AE">
        <w:rPr>
          <w:rStyle w:val="Char4"/>
          <w:rtl/>
        </w:rPr>
        <w:t>و شعرها پ</w:t>
      </w:r>
      <w:r w:rsidR="00A66C91" w:rsidRPr="00FB74AE">
        <w:rPr>
          <w:rStyle w:val="Char4"/>
          <w:rtl/>
        </w:rPr>
        <w:t>ی</w:t>
      </w:r>
      <w:r w:rsidR="000704C5" w:rsidRPr="00FB74AE">
        <w:rPr>
          <w:rStyle w:val="Char4"/>
          <w:rtl/>
        </w:rPr>
        <w:t>رامون آن بسازند (در همان زمان نه در</w:t>
      </w:r>
      <w:r w:rsidR="008D0520" w:rsidRPr="00FB74AE">
        <w:rPr>
          <w:rStyle w:val="Char4"/>
          <w:rtl/>
        </w:rPr>
        <w:t xml:space="preserve"> زمان‌های </w:t>
      </w:r>
      <w:r w:rsidR="000704C5" w:rsidRPr="00FB74AE">
        <w:rPr>
          <w:rStyle w:val="Char4"/>
          <w:rtl/>
        </w:rPr>
        <w:t>بعد</w:t>
      </w:r>
      <w:r w:rsidR="00A66C91" w:rsidRPr="00FB74AE">
        <w:rPr>
          <w:rStyle w:val="Char4"/>
          <w:rtl/>
        </w:rPr>
        <w:t>ی</w:t>
      </w:r>
      <w:r w:rsidR="000704C5" w:rsidRPr="00FB74AE">
        <w:rPr>
          <w:rStyle w:val="Char4"/>
          <w:rtl/>
        </w:rPr>
        <w:t>) چگونه در ه</w:t>
      </w:r>
      <w:r w:rsidR="00A66C91" w:rsidRPr="00FB74AE">
        <w:rPr>
          <w:rStyle w:val="Char4"/>
          <w:rtl/>
        </w:rPr>
        <w:t>ی</w:t>
      </w:r>
      <w:r w:rsidR="000704C5" w:rsidRPr="00FB74AE">
        <w:rPr>
          <w:rStyle w:val="Char4"/>
          <w:rtl/>
        </w:rPr>
        <w:t>چ سند تار</w:t>
      </w:r>
      <w:r w:rsidR="00A66C91" w:rsidRPr="00FB74AE">
        <w:rPr>
          <w:rStyle w:val="Char4"/>
          <w:rtl/>
        </w:rPr>
        <w:t>ی</w:t>
      </w:r>
      <w:r w:rsidR="000704C5" w:rsidRPr="00FB74AE">
        <w:rPr>
          <w:rStyle w:val="Char4"/>
          <w:rtl/>
        </w:rPr>
        <w:t>خ</w:t>
      </w:r>
      <w:r w:rsidR="00A66C91" w:rsidRPr="00FB74AE">
        <w:rPr>
          <w:rStyle w:val="Char4"/>
          <w:rtl/>
        </w:rPr>
        <w:t>ی</w:t>
      </w:r>
      <w:r w:rsidR="000704C5" w:rsidRPr="00FB74AE">
        <w:rPr>
          <w:rStyle w:val="Char4"/>
          <w:rtl/>
        </w:rPr>
        <w:t xml:space="preserve"> حت</w:t>
      </w:r>
      <w:r w:rsidR="00A66C91" w:rsidRPr="00FB74AE">
        <w:rPr>
          <w:rStyle w:val="Char4"/>
          <w:rtl/>
        </w:rPr>
        <w:t>ی</w:t>
      </w:r>
      <w:r w:rsidR="000704C5" w:rsidRPr="00FB74AE">
        <w:rPr>
          <w:rStyle w:val="Char4"/>
          <w:rtl/>
        </w:rPr>
        <w:t xml:space="preserve"> اشاره</w:t>
      </w:r>
      <w:r w:rsidR="00980446" w:rsidRPr="00FB74AE">
        <w:rPr>
          <w:rStyle w:val="Char4"/>
          <w:rFonts w:hint="cs"/>
          <w:rtl/>
        </w:rPr>
        <w:t>‌ی</w:t>
      </w:r>
      <w:r w:rsidR="000704C5" w:rsidRPr="00FB74AE">
        <w:rPr>
          <w:rStyle w:val="Char4"/>
          <w:rtl/>
        </w:rPr>
        <w:t xml:space="preserve"> مردم مد</w:t>
      </w:r>
      <w:r w:rsidR="00A66C91" w:rsidRPr="00FB74AE">
        <w:rPr>
          <w:rStyle w:val="Char4"/>
          <w:rtl/>
        </w:rPr>
        <w:t>ی</w:t>
      </w:r>
      <w:r w:rsidR="000704C5" w:rsidRPr="00FB74AE">
        <w:rPr>
          <w:rStyle w:val="Char4"/>
          <w:rtl/>
        </w:rPr>
        <w:t>نه به ا</w:t>
      </w:r>
      <w:r w:rsidR="00A66C91" w:rsidRPr="00FB74AE">
        <w:rPr>
          <w:rStyle w:val="Char4"/>
          <w:rtl/>
        </w:rPr>
        <w:t>ی</w:t>
      </w:r>
      <w:r w:rsidR="000704C5" w:rsidRPr="00FB74AE">
        <w:rPr>
          <w:rStyle w:val="Char4"/>
          <w:rtl/>
        </w:rPr>
        <w:t>ن موضوع وجود ندارد</w:t>
      </w:r>
      <w:r w:rsidR="00B62999" w:rsidRPr="00FB74AE">
        <w:rPr>
          <w:rStyle w:val="Char4"/>
          <w:rtl/>
        </w:rPr>
        <w:t xml:space="preserve">. </w:t>
      </w:r>
      <w:r w:rsidR="00A66C91" w:rsidRPr="00FB74AE">
        <w:rPr>
          <w:rStyle w:val="Char4"/>
          <w:rtl/>
        </w:rPr>
        <w:t>ک</w:t>
      </w:r>
      <w:r w:rsidR="000704C5" w:rsidRPr="00FB74AE">
        <w:rPr>
          <w:rStyle w:val="Char4"/>
          <w:rtl/>
        </w:rPr>
        <w:t>تاب سل</w:t>
      </w:r>
      <w:r w:rsidR="00A66C91" w:rsidRPr="00FB74AE">
        <w:rPr>
          <w:rStyle w:val="Char4"/>
          <w:rtl/>
        </w:rPr>
        <w:t>ی</w:t>
      </w:r>
      <w:r w:rsidR="000704C5" w:rsidRPr="00FB74AE">
        <w:rPr>
          <w:rStyle w:val="Char4"/>
          <w:rtl/>
        </w:rPr>
        <w:t>م ابن ق</w:t>
      </w:r>
      <w:r w:rsidR="00A66C91" w:rsidRPr="00FB74AE">
        <w:rPr>
          <w:rStyle w:val="Char4"/>
          <w:rtl/>
        </w:rPr>
        <w:t>ی</w:t>
      </w:r>
      <w:r w:rsidR="000704C5" w:rsidRPr="00FB74AE">
        <w:rPr>
          <w:rStyle w:val="Char4"/>
          <w:rtl/>
        </w:rPr>
        <w:t xml:space="preserve">س </w:t>
      </w:r>
      <w:r w:rsidR="00A66C91" w:rsidRPr="00FB74AE">
        <w:rPr>
          <w:rStyle w:val="Char4"/>
          <w:rtl/>
        </w:rPr>
        <w:t>ک</w:t>
      </w:r>
      <w:r w:rsidR="000704C5" w:rsidRPr="00FB74AE">
        <w:rPr>
          <w:rStyle w:val="Char4"/>
          <w:rtl/>
        </w:rPr>
        <w:t>ه برا</w:t>
      </w:r>
      <w:r w:rsidR="00A66C91" w:rsidRPr="00FB74AE">
        <w:rPr>
          <w:rStyle w:val="Char4"/>
          <w:rtl/>
        </w:rPr>
        <w:t>ی</w:t>
      </w:r>
      <w:r w:rsidR="000704C5" w:rsidRPr="00FB74AE">
        <w:rPr>
          <w:rStyle w:val="Char4"/>
          <w:rtl/>
        </w:rPr>
        <w:t xml:space="preserve"> اول</w:t>
      </w:r>
      <w:r w:rsidR="00A66C91" w:rsidRPr="00FB74AE">
        <w:rPr>
          <w:rStyle w:val="Char4"/>
          <w:rtl/>
        </w:rPr>
        <w:t>ی</w:t>
      </w:r>
      <w:r w:rsidR="000704C5" w:rsidRPr="00FB74AE">
        <w:rPr>
          <w:rStyle w:val="Char4"/>
          <w:rtl/>
        </w:rPr>
        <w:t>ن بار به ا</w:t>
      </w:r>
      <w:r w:rsidR="00A66C91" w:rsidRPr="00FB74AE">
        <w:rPr>
          <w:rStyle w:val="Char4"/>
          <w:rtl/>
        </w:rPr>
        <w:t>ی</w:t>
      </w:r>
      <w:r w:rsidR="000704C5" w:rsidRPr="00FB74AE">
        <w:rPr>
          <w:rStyle w:val="Char4"/>
          <w:rtl/>
        </w:rPr>
        <w:t>ن افسانه اشاره</w:t>
      </w:r>
      <w:r w:rsidR="000552D8" w:rsidRPr="00FB74AE">
        <w:rPr>
          <w:rStyle w:val="Char4"/>
          <w:rtl/>
        </w:rPr>
        <w:t xml:space="preserve"> می‌کند </w:t>
      </w:r>
      <w:r w:rsidR="000704C5" w:rsidRPr="00FB74AE">
        <w:rPr>
          <w:rStyle w:val="Char4"/>
          <w:rtl/>
        </w:rPr>
        <w:t>در اوا</w:t>
      </w:r>
      <w:r w:rsidR="00A66C91" w:rsidRPr="00FB74AE">
        <w:rPr>
          <w:rStyle w:val="Char4"/>
          <w:rtl/>
        </w:rPr>
        <w:t>ی</w:t>
      </w:r>
      <w:r w:rsidR="000704C5" w:rsidRPr="00FB74AE">
        <w:rPr>
          <w:rStyle w:val="Char4"/>
          <w:rtl/>
        </w:rPr>
        <w:t>ل قرن چهارم هجر</w:t>
      </w:r>
      <w:r w:rsidR="00A66C91" w:rsidRPr="00FB74AE">
        <w:rPr>
          <w:rStyle w:val="Char4"/>
          <w:rtl/>
        </w:rPr>
        <w:t>ی</w:t>
      </w:r>
      <w:r w:rsidR="000704C5" w:rsidRPr="00FB74AE">
        <w:rPr>
          <w:rStyle w:val="Char4"/>
          <w:rtl/>
        </w:rPr>
        <w:t xml:space="preserve"> سر</w:t>
      </w:r>
      <w:r w:rsidR="000704C5" w:rsidRPr="00FB74AE">
        <w:rPr>
          <w:rStyle w:val="Char4"/>
          <w:rFonts w:hint="cs"/>
          <w:rtl/>
        </w:rPr>
        <w:t xml:space="preserve"> </w:t>
      </w:r>
      <w:r w:rsidR="000704C5" w:rsidRPr="00FB74AE">
        <w:rPr>
          <w:rStyle w:val="Char4"/>
          <w:rtl/>
        </w:rPr>
        <w:t xml:space="preserve">و </w:t>
      </w:r>
      <w:r w:rsidR="00A66C91" w:rsidRPr="00FB74AE">
        <w:rPr>
          <w:rStyle w:val="Char4"/>
          <w:rtl/>
        </w:rPr>
        <w:t>ک</w:t>
      </w:r>
      <w:r w:rsidR="000704C5" w:rsidRPr="00FB74AE">
        <w:rPr>
          <w:rStyle w:val="Char4"/>
          <w:rtl/>
        </w:rPr>
        <w:t>له‌اش پ</w:t>
      </w:r>
      <w:r w:rsidR="00A66C91" w:rsidRPr="00FB74AE">
        <w:rPr>
          <w:rStyle w:val="Char4"/>
          <w:rtl/>
        </w:rPr>
        <w:t>ی</w:t>
      </w:r>
      <w:r w:rsidR="000704C5" w:rsidRPr="00FB74AE">
        <w:rPr>
          <w:rStyle w:val="Char4"/>
          <w:rtl/>
        </w:rPr>
        <w:t>دا م</w:t>
      </w:r>
      <w:r w:rsidR="00A66C91" w:rsidRPr="00FB74AE">
        <w:rPr>
          <w:rStyle w:val="Char4"/>
          <w:rtl/>
        </w:rPr>
        <w:t>ی</w:t>
      </w:r>
      <w:r w:rsidR="000704C5" w:rsidRPr="00FB74AE">
        <w:rPr>
          <w:rStyle w:val="Char4"/>
          <w:rtl/>
        </w:rPr>
        <w:t>‌شود و علما</w:t>
      </w:r>
      <w:r w:rsidR="00A66C91" w:rsidRPr="00FB74AE">
        <w:rPr>
          <w:rStyle w:val="Char4"/>
          <w:rtl/>
        </w:rPr>
        <w:t>ی</w:t>
      </w:r>
      <w:r w:rsidR="000704C5" w:rsidRPr="00FB74AE">
        <w:rPr>
          <w:rStyle w:val="Char4"/>
          <w:rtl/>
        </w:rPr>
        <w:t xml:space="preserve"> بس</w:t>
      </w:r>
      <w:r w:rsidR="00A66C91" w:rsidRPr="00FB74AE">
        <w:rPr>
          <w:rStyle w:val="Char4"/>
          <w:rtl/>
        </w:rPr>
        <w:t>ی</w:t>
      </w:r>
      <w:r w:rsidR="000704C5" w:rsidRPr="00FB74AE">
        <w:rPr>
          <w:rStyle w:val="Char4"/>
          <w:rtl/>
        </w:rPr>
        <w:t>ار</w:t>
      </w:r>
      <w:r w:rsidR="00A66C91" w:rsidRPr="00FB74AE">
        <w:rPr>
          <w:rStyle w:val="Char4"/>
          <w:rtl/>
        </w:rPr>
        <w:t>ی</w:t>
      </w:r>
      <w:r w:rsidR="000704C5" w:rsidRPr="00FB74AE">
        <w:rPr>
          <w:rStyle w:val="Char4"/>
          <w:rtl/>
        </w:rPr>
        <w:t xml:space="preserve"> مانند ابن غضا</w:t>
      </w:r>
      <w:r w:rsidR="00A66C91" w:rsidRPr="00FB74AE">
        <w:rPr>
          <w:rStyle w:val="Char4"/>
          <w:rtl/>
        </w:rPr>
        <w:t>ی</w:t>
      </w:r>
      <w:r w:rsidR="000704C5" w:rsidRPr="00FB74AE">
        <w:rPr>
          <w:rStyle w:val="Char4"/>
          <w:rtl/>
        </w:rPr>
        <w:t>ر</w:t>
      </w:r>
      <w:r w:rsidR="00A66C91" w:rsidRPr="00FB74AE">
        <w:rPr>
          <w:rStyle w:val="Char4"/>
          <w:rtl/>
        </w:rPr>
        <w:t>ی</w:t>
      </w:r>
      <w:r w:rsidR="000704C5" w:rsidRPr="00FB74AE">
        <w:rPr>
          <w:rStyle w:val="Char4"/>
          <w:rtl/>
        </w:rPr>
        <w:t>، لو</w:t>
      </w:r>
      <w:r w:rsidR="00A66C91" w:rsidRPr="00FB74AE">
        <w:rPr>
          <w:rStyle w:val="Char4"/>
          <w:rtl/>
        </w:rPr>
        <w:t>یی</w:t>
      </w:r>
      <w:r w:rsidR="000704C5" w:rsidRPr="00FB74AE">
        <w:rPr>
          <w:rStyle w:val="Char4"/>
          <w:rtl/>
        </w:rPr>
        <w:t xml:space="preserve"> ماس</w:t>
      </w:r>
      <w:r w:rsidR="00A66C91" w:rsidRPr="00FB74AE">
        <w:rPr>
          <w:rStyle w:val="Char4"/>
          <w:rtl/>
        </w:rPr>
        <w:t>ی</w:t>
      </w:r>
      <w:r w:rsidR="000704C5" w:rsidRPr="00FB74AE">
        <w:rPr>
          <w:rStyle w:val="Char4"/>
          <w:rtl/>
        </w:rPr>
        <w:t>ن</w:t>
      </w:r>
      <w:r w:rsidR="00A66C91" w:rsidRPr="00FB74AE">
        <w:rPr>
          <w:rStyle w:val="Char4"/>
          <w:rtl/>
        </w:rPr>
        <w:t>ی</w:t>
      </w:r>
      <w:r w:rsidR="000704C5" w:rsidRPr="00FB74AE">
        <w:rPr>
          <w:rStyle w:val="Char4"/>
          <w:rtl/>
        </w:rPr>
        <w:t>ون و ش</w:t>
      </w:r>
      <w:r w:rsidR="00A66C91" w:rsidRPr="00FB74AE">
        <w:rPr>
          <w:rStyle w:val="Char4"/>
          <w:rtl/>
        </w:rPr>
        <w:t>ی</w:t>
      </w:r>
      <w:r w:rsidR="000704C5" w:rsidRPr="00FB74AE">
        <w:rPr>
          <w:rStyle w:val="Char4"/>
          <w:rtl/>
        </w:rPr>
        <w:t>خ مف</w:t>
      </w:r>
      <w:r w:rsidR="00A66C91" w:rsidRPr="00FB74AE">
        <w:rPr>
          <w:rStyle w:val="Char4"/>
          <w:rtl/>
        </w:rPr>
        <w:t>ی</w:t>
      </w:r>
      <w:r w:rsidR="000704C5" w:rsidRPr="00FB74AE">
        <w:rPr>
          <w:rStyle w:val="Char4"/>
          <w:rtl/>
        </w:rPr>
        <w:t>د معتقدند در ا</w:t>
      </w:r>
      <w:r w:rsidR="00A66C91" w:rsidRPr="00FB74AE">
        <w:rPr>
          <w:rStyle w:val="Char4"/>
          <w:rtl/>
        </w:rPr>
        <w:t>ی</w:t>
      </w:r>
      <w:r w:rsidR="000704C5" w:rsidRPr="00FB74AE">
        <w:rPr>
          <w:rStyle w:val="Char4"/>
          <w:rtl/>
        </w:rPr>
        <w:t xml:space="preserve">ن </w:t>
      </w:r>
      <w:r w:rsidR="00A66C91" w:rsidRPr="00FB74AE">
        <w:rPr>
          <w:rStyle w:val="Char4"/>
          <w:rtl/>
        </w:rPr>
        <w:t>ک</w:t>
      </w:r>
      <w:r w:rsidR="000704C5" w:rsidRPr="00FB74AE">
        <w:rPr>
          <w:rStyle w:val="Char4"/>
          <w:rtl/>
        </w:rPr>
        <w:t>تاب خلط و تدل</w:t>
      </w:r>
      <w:r w:rsidR="00A66C91" w:rsidRPr="00FB74AE">
        <w:rPr>
          <w:rStyle w:val="Char4"/>
          <w:rtl/>
        </w:rPr>
        <w:t>ی</w:t>
      </w:r>
      <w:r w:rsidR="000704C5" w:rsidRPr="00FB74AE">
        <w:rPr>
          <w:rStyle w:val="Char4"/>
          <w:rtl/>
        </w:rPr>
        <w:t>س صورت گرفته و ا</w:t>
      </w:r>
      <w:r w:rsidR="00A66C91" w:rsidRPr="00FB74AE">
        <w:rPr>
          <w:rStyle w:val="Char4"/>
          <w:rtl/>
        </w:rPr>
        <w:t>ی</w:t>
      </w:r>
      <w:r w:rsidR="000704C5" w:rsidRPr="00FB74AE">
        <w:rPr>
          <w:rStyle w:val="Char4"/>
          <w:rtl/>
        </w:rPr>
        <w:t xml:space="preserve">ن </w:t>
      </w:r>
      <w:r w:rsidR="00A66C91" w:rsidRPr="00FB74AE">
        <w:rPr>
          <w:rStyle w:val="Char4"/>
          <w:rtl/>
        </w:rPr>
        <w:t>ک</w:t>
      </w:r>
      <w:r w:rsidR="000704C5" w:rsidRPr="00FB74AE">
        <w:rPr>
          <w:rStyle w:val="Char4"/>
          <w:rtl/>
        </w:rPr>
        <w:t>تاب جعل</w:t>
      </w:r>
      <w:r w:rsidR="00A66C91" w:rsidRPr="00FB74AE">
        <w:rPr>
          <w:rStyle w:val="Char4"/>
          <w:rtl/>
        </w:rPr>
        <w:t>ی</w:t>
      </w:r>
      <w:r w:rsidR="000704C5" w:rsidRPr="00FB74AE">
        <w:rPr>
          <w:rStyle w:val="Char4"/>
          <w:rtl/>
        </w:rPr>
        <w:t xml:space="preserve"> است</w:t>
      </w:r>
      <w:r w:rsidR="00B62999" w:rsidRPr="00FB74AE">
        <w:rPr>
          <w:rStyle w:val="Char4"/>
          <w:rtl/>
        </w:rPr>
        <w:t xml:space="preserve">. </w:t>
      </w:r>
    </w:p>
    <w:p w:rsidR="00F01285" w:rsidRPr="00FB74AE" w:rsidRDefault="000704C5" w:rsidP="00FB74AE">
      <w:pPr>
        <w:pStyle w:val="NormalWeb"/>
        <w:numPr>
          <w:ilvl w:val="1"/>
          <w:numId w:val="27"/>
        </w:numPr>
        <w:bidi/>
        <w:spacing w:before="0" w:beforeAutospacing="0" w:after="0" w:afterAutospacing="0"/>
        <w:ind w:left="568" w:hanging="284"/>
        <w:jc w:val="both"/>
        <w:rPr>
          <w:rStyle w:val="Char4"/>
        </w:rPr>
      </w:pPr>
      <w:r w:rsidRPr="00FB74AE">
        <w:rPr>
          <w:rStyle w:val="Char4"/>
          <w:rtl/>
        </w:rPr>
        <w:t>آ</w:t>
      </w:r>
      <w:r w:rsidR="00A66C91" w:rsidRPr="00FB74AE">
        <w:rPr>
          <w:rStyle w:val="Char4"/>
          <w:rtl/>
        </w:rPr>
        <w:t>ی</w:t>
      </w:r>
      <w:r w:rsidRPr="00FB74AE">
        <w:rPr>
          <w:rStyle w:val="Char4"/>
          <w:rtl/>
        </w:rPr>
        <w:t>ات قرآن: برخ</w:t>
      </w:r>
      <w:r w:rsidR="00A66C91" w:rsidRPr="00FB74AE">
        <w:rPr>
          <w:rStyle w:val="Char4"/>
          <w:rtl/>
        </w:rPr>
        <w:t>ی</w:t>
      </w:r>
      <w:r w:rsidRPr="00FB74AE">
        <w:rPr>
          <w:rStyle w:val="Char4"/>
          <w:rtl/>
        </w:rPr>
        <w:t xml:space="preserve"> از اعراب م</w:t>
      </w:r>
      <w:r w:rsidR="00A66C91" w:rsidRPr="00FB74AE">
        <w:rPr>
          <w:rStyle w:val="Char4"/>
          <w:rtl/>
        </w:rPr>
        <w:t>ی</w:t>
      </w:r>
      <w:r w:rsidRPr="00FB74AE">
        <w:rPr>
          <w:rStyle w:val="Char4"/>
          <w:rtl/>
        </w:rPr>
        <w:t>‌آمدند و پ</w:t>
      </w:r>
      <w:r w:rsidR="00A66C91" w:rsidRPr="00FB74AE">
        <w:rPr>
          <w:rStyle w:val="Char4"/>
          <w:rtl/>
        </w:rPr>
        <w:t>ی</w:t>
      </w:r>
      <w:r w:rsidRPr="00FB74AE">
        <w:rPr>
          <w:rStyle w:val="Char4"/>
          <w:rtl/>
        </w:rPr>
        <w:t>امبر را از پشت خانه بلند صدا م</w:t>
      </w:r>
      <w:r w:rsidR="00A66C91" w:rsidRPr="00FB74AE">
        <w:rPr>
          <w:rStyle w:val="Char4"/>
          <w:rtl/>
        </w:rPr>
        <w:t>ی</w:t>
      </w:r>
      <w:r w:rsidRPr="00FB74AE">
        <w:rPr>
          <w:rStyle w:val="Char4"/>
          <w:rtl/>
        </w:rPr>
        <w:t>‌کردند و با سر و صدا موجب آزار د</w:t>
      </w:r>
      <w:r w:rsidR="00A66C91" w:rsidRPr="00FB74AE">
        <w:rPr>
          <w:rStyle w:val="Char4"/>
          <w:rtl/>
        </w:rPr>
        <w:t>ی</w:t>
      </w:r>
      <w:r w:rsidRPr="00FB74AE">
        <w:rPr>
          <w:rStyle w:val="Char4"/>
          <w:rtl/>
        </w:rPr>
        <w:t>گران م</w:t>
      </w:r>
      <w:r w:rsidR="00A66C91" w:rsidRPr="00FB74AE">
        <w:rPr>
          <w:rStyle w:val="Char4"/>
          <w:rtl/>
        </w:rPr>
        <w:t>ی</w:t>
      </w:r>
      <w:r w:rsidRPr="00FB74AE">
        <w:rPr>
          <w:rStyle w:val="Char4"/>
          <w:rtl/>
        </w:rPr>
        <w:t>‌شده‌اند</w:t>
      </w:r>
      <w:r w:rsidR="00B62999" w:rsidRPr="00FB74AE">
        <w:rPr>
          <w:rStyle w:val="Char4"/>
          <w:rtl/>
        </w:rPr>
        <w:t xml:space="preserve">. </w:t>
      </w:r>
      <w:r w:rsidRPr="00FB74AE">
        <w:rPr>
          <w:rStyle w:val="Char4"/>
          <w:rtl/>
        </w:rPr>
        <w:t>در آ</w:t>
      </w:r>
      <w:r w:rsidR="00A66C91" w:rsidRPr="00FB74AE">
        <w:rPr>
          <w:rStyle w:val="Char4"/>
          <w:rtl/>
        </w:rPr>
        <w:t>ی</w:t>
      </w:r>
      <w:r w:rsidRPr="00FB74AE">
        <w:rPr>
          <w:rStyle w:val="Char4"/>
          <w:rtl/>
        </w:rPr>
        <w:t>ه‌ا</w:t>
      </w:r>
      <w:r w:rsidR="00A66C91" w:rsidRPr="00FB74AE">
        <w:rPr>
          <w:rStyle w:val="Char4"/>
          <w:rtl/>
        </w:rPr>
        <w:t>ی</w:t>
      </w:r>
      <w:r w:rsidRPr="00FB74AE">
        <w:rPr>
          <w:rStyle w:val="Char4"/>
          <w:rtl/>
        </w:rPr>
        <w:t xml:space="preserve"> د</w:t>
      </w:r>
      <w:r w:rsidR="00A66C91" w:rsidRPr="00FB74AE">
        <w:rPr>
          <w:rStyle w:val="Char4"/>
          <w:rtl/>
        </w:rPr>
        <w:t>ی</w:t>
      </w:r>
      <w:r w:rsidRPr="00FB74AE">
        <w:rPr>
          <w:rStyle w:val="Char4"/>
          <w:rtl/>
        </w:rPr>
        <w:t>گر م</w:t>
      </w:r>
      <w:r w:rsidR="00A66C91" w:rsidRPr="00FB74AE">
        <w:rPr>
          <w:rStyle w:val="Char4"/>
          <w:rtl/>
        </w:rPr>
        <w:t>ی</w:t>
      </w:r>
      <w:r w:rsidRPr="00FB74AE">
        <w:rPr>
          <w:rStyle w:val="Char4"/>
          <w:rtl/>
        </w:rPr>
        <w:t>‌فرما</w:t>
      </w:r>
      <w:r w:rsidR="00A66C91" w:rsidRPr="00FB74AE">
        <w:rPr>
          <w:rStyle w:val="Char4"/>
          <w:rtl/>
        </w:rPr>
        <w:t>ی</w:t>
      </w:r>
      <w:r w:rsidRPr="00FB74AE">
        <w:rPr>
          <w:rStyle w:val="Char4"/>
          <w:rtl/>
        </w:rPr>
        <w:t>د بدون اجازه وارد اتاق نشو</w:t>
      </w:r>
      <w:r w:rsidR="00A66C91" w:rsidRPr="00FB74AE">
        <w:rPr>
          <w:rStyle w:val="Char4"/>
          <w:rtl/>
        </w:rPr>
        <w:t>ی</w:t>
      </w:r>
      <w:r w:rsidRPr="00FB74AE">
        <w:rPr>
          <w:rStyle w:val="Char4"/>
          <w:rtl/>
        </w:rPr>
        <w:t xml:space="preserve">د و </w:t>
      </w:r>
      <w:r w:rsidR="00A66C91" w:rsidRPr="00FB74AE">
        <w:rPr>
          <w:rStyle w:val="Char4"/>
          <w:rtl/>
        </w:rPr>
        <w:t>ی</w:t>
      </w:r>
      <w:r w:rsidRPr="00FB74AE">
        <w:rPr>
          <w:rStyle w:val="Char4"/>
          <w:rtl/>
        </w:rPr>
        <w:t>ا ماجرا</w:t>
      </w:r>
      <w:r w:rsidR="00A66C91" w:rsidRPr="00FB74AE">
        <w:rPr>
          <w:rStyle w:val="Char4"/>
          <w:rtl/>
        </w:rPr>
        <w:t>ی</w:t>
      </w:r>
      <w:r w:rsidRPr="00FB74AE">
        <w:rPr>
          <w:rStyle w:val="Char4"/>
          <w:rtl/>
        </w:rPr>
        <w:t xml:space="preserve"> آن ر</w:t>
      </w:r>
      <w:r w:rsidR="00A66C91" w:rsidRPr="00FB74AE">
        <w:rPr>
          <w:rStyle w:val="Char4"/>
          <w:rtl/>
        </w:rPr>
        <w:t>یی</w:t>
      </w:r>
      <w:r w:rsidRPr="00FB74AE">
        <w:rPr>
          <w:rStyle w:val="Char4"/>
          <w:rtl/>
        </w:rPr>
        <w:t>س قب</w:t>
      </w:r>
      <w:r w:rsidR="00A66C91" w:rsidRPr="00FB74AE">
        <w:rPr>
          <w:rStyle w:val="Char4"/>
          <w:rtl/>
        </w:rPr>
        <w:t>ی</w:t>
      </w:r>
      <w:r w:rsidRPr="00FB74AE">
        <w:rPr>
          <w:rStyle w:val="Char4"/>
          <w:rtl/>
        </w:rPr>
        <w:t>له‌ا</w:t>
      </w:r>
      <w:r w:rsidR="00A66C91" w:rsidRPr="00FB74AE">
        <w:rPr>
          <w:rStyle w:val="Char4"/>
          <w:rtl/>
        </w:rPr>
        <w:t>ی</w:t>
      </w:r>
      <w:r w:rsidRPr="00FB74AE">
        <w:rPr>
          <w:rStyle w:val="Char4"/>
          <w:rtl/>
        </w:rPr>
        <w:t xml:space="preserve"> </w:t>
      </w:r>
      <w:r w:rsidR="00A66C91" w:rsidRPr="00FB74AE">
        <w:rPr>
          <w:rStyle w:val="Char4"/>
          <w:rtl/>
        </w:rPr>
        <w:t>ک</w:t>
      </w:r>
      <w:r w:rsidRPr="00FB74AE">
        <w:rPr>
          <w:rStyle w:val="Char4"/>
          <w:rtl/>
        </w:rPr>
        <w:t>ه بدون اجازه در حضور نب</w:t>
      </w:r>
      <w:r w:rsidR="00A66C91" w:rsidRPr="00FB74AE">
        <w:rPr>
          <w:rStyle w:val="Char4"/>
          <w:rtl/>
        </w:rPr>
        <w:t>ی</w:t>
      </w:r>
      <w:r w:rsidRPr="00FB74AE">
        <w:rPr>
          <w:rStyle w:val="Char4"/>
          <w:rtl/>
        </w:rPr>
        <w:t xml:space="preserve"> ا</w:t>
      </w:r>
      <w:r w:rsidR="00A66C91" w:rsidRPr="00FB74AE">
        <w:rPr>
          <w:rStyle w:val="Char4"/>
          <w:rtl/>
        </w:rPr>
        <w:t>ک</w:t>
      </w:r>
      <w:r w:rsidRPr="00FB74AE">
        <w:rPr>
          <w:rStyle w:val="Char4"/>
          <w:rtl/>
        </w:rPr>
        <w:t xml:space="preserve">رم، </w:t>
      </w:r>
      <w:r w:rsidR="00980446" w:rsidRPr="00FB74AE">
        <w:rPr>
          <w:rStyle w:val="Char4"/>
          <w:rtl/>
        </w:rPr>
        <w:t>وارد اتاق</w:t>
      </w:r>
      <w:r w:rsidR="00980446" w:rsidRPr="00FB74AE">
        <w:rPr>
          <w:rStyle w:val="Char4"/>
          <w:rFonts w:hint="cs"/>
          <w:rtl/>
        </w:rPr>
        <w:t>شان</w:t>
      </w:r>
      <w:r w:rsidRPr="00FB74AE">
        <w:rPr>
          <w:rStyle w:val="Char4"/>
          <w:rtl/>
        </w:rPr>
        <w:t xml:space="preserve"> م</w:t>
      </w:r>
      <w:r w:rsidR="00A66C91" w:rsidRPr="00FB74AE">
        <w:rPr>
          <w:rStyle w:val="Char4"/>
          <w:rtl/>
        </w:rPr>
        <w:t>ی</w:t>
      </w:r>
      <w:r w:rsidRPr="00FB74AE">
        <w:rPr>
          <w:rStyle w:val="Char4"/>
          <w:rtl/>
        </w:rPr>
        <w:t>‌شود و</w:t>
      </w:r>
      <w:r w:rsidR="00980446" w:rsidRPr="00FB74AE">
        <w:rPr>
          <w:rStyle w:val="Char4"/>
          <w:rFonts w:hint="cs"/>
          <w:rtl/>
        </w:rPr>
        <w:t xml:space="preserve"> </w:t>
      </w:r>
      <w:r w:rsidR="00B62999" w:rsidRPr="00FB74AE">
        <w:rPr>
          <w:rStyle w:val="Char4"/>
          <w:rtl/>
        </w:rPr>
        <w:t xml:space="preserve">. . . </w:t>
      </w:r>
      <w:r w:rsidRPr="00FB74AE">
        <w:rPr>
          <w:rStyle w:val="Char4"/>
          <w:rtl/>
        </w:rPr>
        <w:t>همه</w:t>
      </w:r>
      <w:r w:rsidR="009D22F1" w:rsidRPr="00FB74AE">
        <w:rPr>
          <w:rStyle w:val="Char4"/>
          <w:rtl/>
        </w:rPr>
        <w:t xml:space="preserve"> این‌ها </w:t>
      </w:r>
      <w:r w:rsidRPr="00FB74AE">
        <w:rPr>
          <w:rStyle w:val="Char4"/>
          <w:rtl/>
        </w:rPr>
        <w:t>ب</w:t>
      </w:r>
      <w:r w:rsidR="00A66C91" w:rsidRPr="00FB74AE">
        <w:rPr>
          <w:rStyle w:val="Char4"/>
          <w:rtl/>
        </w:rPr>
        <w:t>ی</w:t>
      </w:r>
      <w:r w:rsidRPr="00FB74AE">
        <w:rPr>
          <w:rStyle w:val="Char4"/>
          <w:rtl/>
        </w:rPr>
        <w:t xml:space="preserve">انگر آن است </w:t>
      </w:r>
      <w:r w:rsidR="00A66C91" w:rsidRPr="00FB74AE">
        <w:rPr>
          <w:rStyle w:val="Char4"/>
          <w:rtl/>
        </w:rPr>
        <w:t>ک</w:t>
      </w:r>
      <w:r w:rsidRPr="00FB74AE">
        <w:rPr>
          <w:rStyle w:val="Char4"/>
          <w:rtl/>
        </w:rPr>
        <w:t>ه</w:t>
      </w:r>
      <w:r w:rsidR="008D0520" w:rsidRPr="00FB74AE">
        <w:rPr>
          <w:rStyle w:val="Char4"/>
          <w:rtl/>
        </w:rPr>
        <w:t xml:space="preserve"> اتاق‌ها </w:t>
      </w:r>
      <w:r w:rsidRPr="00FB74AE">
        <w:rPr>
          <w:rStyle w:val="Char4"/>
          <w:rtl/>
        </w:rPr>
        <w:t>در</w:t>
      </w:r>
      <w:r w:rsidRPr="00FB74AE">
        <w:rPr>
          <w:rStyle w:val="Char4"/>
          <w:rFonts w:hint="cs"/>
          <w:rtl/>
        </w:rPr>
        <w:t>ب</w:t>
      </w:r>
      <w:r w:rsidRPr="00FB74AE">
        <w:rPr>
          <w:rStyle w:val="Char4"/>
          <w:rtl/>
        </w:rPr>
        <w:t xml:space="preserve"> نداشته است</w:t>
      </w:r>
      <w:r w:rsidR="00B62999" w:rsidRPr="00FB74AE">
        <w:rPr>
          <w:rStyle w:val="Char4"/>
          <w:rtl/>
        </w:rPr>
        <w:t xml:space="preserve">. </w:t>
      </w:r>
    </w:p>
    <w:p w:rsidR="000704C5" w:rsidRPr="00794E03" w:rsidRDefault="000704C5" w:rsidP="00FB74AE">
      <w:pPr>
        <w:pStyle w:val="NormalWeb"/>
        <w:numPr>
          <w:ilvl w:val="1"/>
          <w:numId w:val="27"/>
        </w:numPr>
        <w:bidi/>
        <w:spacing w:before="0" w:beforeAutospacing="0" w:after="0" w:afterAutospacing="0"/>
        <w:ind w:left="568" w:hanging="284"/>
        <w:jc w:val="both"/>
        <w:rPr>
          <w:rStyle w:val="Char4"/>
        </w:rPr>
      </w:pPr>
      <w:r w:rsidRPr="00794E03">
        <w:rPr>
          <w:rStyle w:val="Char4"/>
          <w:rtl/>
        </w:rPr>
        <w:t>خود پ</w:t>
      </w:r>
      <w:r w:rsidR="00A66C91">
        <w:rPr>
          <w:rStyle w:val="Char4"/>
          <w:rtl/>
        </w:rPr>
        <w:t>ی</w:t>
      </w:r>
      <w:r w:rsidRPr="00794E03">
        <w:rPr>
          <w:rStyle w:val="Char4"/>
          <w:rtl/>
        </w:rPr>
        <w:t>امبر</w:t>
      </w:r>
      <w:r w:rsidR="00155466" w:rsidRPr="00FB74AE">
        <w:rPr>
          <w:rFonts w:ascii="AGA Arabesque" w:hAnsi="AGA Arabesque" w:cs="CTraditional Arabic" w:hint="cs"/>
          <w:sz w:val="28"/>
          <w:szCs w:val="28"/>
          <w:rtl/>
        </w:rPr>
        <w:t>ص</w:t>
      </w:r>
      <w:r w:rsidRPr="00794E03">
        <w:rPr>
          <w:rStyle w:val="Char4"/>
          <w:rtl/>
        </w:rPr>
        <w:t xml:space="preserve"> که هنگام ورود م</w:t>
      </w:r>
      <w:r w:rsidR="00A66C91">
        <w:rPr>
          <w:rStyle w:val="Char4"/>
          <w:rtl/>
        </w:rPr>
        <w:t>ی</w:t>
      </w:r>
      <w:r w:rsidRPr="00794E03">
        <w:rPr>
          <w:rStyle w:val="Char4"/>
          <w:rtl/>
        </w:rPr>
        <w:t>‌گفته</w:t>
      </w:r>
      <w:r w:rsidRPr="00794E03">
        <w:rPr>
          <w:rStyle w:val="Char4"/>
          <w:rFonts w:hint="cs"/>
          <w:rtl/>
        </w:rPr>
        <w:t>‌</w:t>
      </w:r>
      <w:r w:rsidRPr="00794E03">
        <w:rPr>
          <w:rStyle w:val="Char4"/>
          <w:rtl/>
        </w:rPr>
        <w:t xml:space="preserve">اند: </w:t>
      </w:r>
      <w:r w:rsidRPr="00F01285">
        <w:rPr>
          <w:rStyle w:val="Char2"/>
          <w:rFonts w:hint="cs"/>
          <w:rtl/>
        </w:rPr>
        <w:t>«</w:t>
      </w:r>
      <w:r w:rsidRPr="00C21957">
        <w:rPr>
          <w:rStyle w:val="Char2"/>
          <w:rtl/>
        </w:rPr>
        <w:t>السلام عليک</w:t>
      </w:r>
      <w:r w:rsidR="00980446" w:rsidRPr="00C21957">
        <w:rPr>
          <w:rStyle w:val="Char2"/>
          <w:rFonts w:hint="cs"/>
          <w:rtl/>
        </w:rPr>
        <w:t>م</w:t>
      </w:r>
      <w:r w:rsidRPr="00C21957">
        <w:rPr>
          <w:rStyle w:val="Char2"/>
          <w:rtl/>
        </w:rPr>
        <w:t xml:space="preserve"> يا </w:t>
      </w:r>
      <w:r w:rsidRPr="00C21957">
        <w:rPr>
          <w:rStyle w:val="Char2"/>
          <w:rFonts w:hint="cs"/>
          <w:rtl/>
        </w:rPr>
        <w:t>أ</w:t>
      </w:r>
      <w:r w:rsidRPr="00C21957">
        <w:rPr>
          <w:rStyle w:val="Char2"/>
          <w:rtl/>
        </w:rPr>
        <w:t>هل بيت النبو</w:t>
      </w:r>
      <w:r w:rsidRPr="00C21957">
        <w:rPr>
          <w:rStyle w:val="Char2"/>
          <w:rFonts w:hint="cs"/>
          <w:rtl/>
        </w:rPr>
        <w:t>ة</w:t>
      </w:r>
      <w:r w:rsidRPr="00C21957">
        <w:rPr>
          <w:rStyle w:val="Char2"/>
          <w:rtl/>
        </w:rPr>
        <w:t xml:space="preserve"> </w:t>
      </w:r>
      <w:r w:rsidRPr="004705BB">
        <w:rPr>
          <w:rStyle w:val="Char2"/>
          <w:rtl/>
        </w:rPr>
        <w:t>و</w:t>
      </w:r>
      <w:r w:rsidR="00F01285" w:rsidRPr="004705BB">
        <w:rPr>
          <w:rStyle w:val="Char2"/>
          <w:rtl/>
        </w:rPr>
        <w:t>.</w:t>
      </w:r>
      <w:r w:rsidR="00AB1A81" w:rsidRPr="004705BB">
        <w:rPr>
          <w:rStyle w:val="Char2"/>
          <w:rtl/>
        </w:rPr>
        <w:t>.</w:t>
      </w:r>
      <w:r w:rsidRPr="004705BB">
        <w:rPr>
          <w:rStyle w:val="Char2"/>
          <w:rtl/>
        </w:rPr>
        <w:t>»</w:t>
      </w:r>
      <w:r w:rsidRPr="00794E03">
        <w:rPr>
          <w:rStyle w:val="Char4"/>
          <w:rtl/>
        </w:rPr>
        <w:t xml:space="preserve"> ز</w:t>
      </w:r>
      <w:r w:rsidR="00A66C91">
        <w:rPr>
          <w:rStyle w:val="Char4"/>
          <w:rtl/>
        </w:rPr>
        <w:t>ی</w:t>
      </w:r>
      <w:r w:rsidRPr="00794E03">
        <w:rPr>
          <w:rStyle w:val="Char4"/>
          <w:rtl/>
        </w:rPr>
        <w:t>را در</w:t>
      </w:r>
      <w:r w:rsidRPr="00794E03">
        <w:rPr>
          <w:rStyle w:val="Char4"/>
          <w:rFonts w:hint="cs"/>
          <w:rtl/>
        </w:rPr>
        <w:t>ب</w:t>
      </w:r>
      <w:r w:rsidR="00A66C91">
        <w:rPr>
          <w:rStyle w:val="Char4"/>
          <w:rtl/>
        </w:rPr>
        <w:t>ی</w:t>
      </w:r>
      <w:r w:rsidRPr="00794E03">
        <w:rPr>
          <w:rStyle w:val="Char4"/>
          <w:rtl/>
        </w:rPr>
        <w:t xml:space="preserve"> وجود نداشته </w:t>
      </w:r>
      <w:r w:rsidR="00A66C91">
        <w:rPr>
          <w:rStyle w:val="Char4"/>
          <w:rtl/>
        </w:rPr>
        <w:t>ک</w:t>
      </w:r>
      <w:r w:rsidRPr="00794E03">
        <w:rPr>
          <w:rStyle w:val="Char4"/>
          <w:rtl/>
        </w:rPr>
        <w:t xml:space="preserve">ه بخواهند با </w:t>
      </w:r>
      <w:r w:rsidR="00A66C91">
        <w:rPr>
          <w:rStyle w:val="Char4"/>
          <w:rtl/>
        </w:rPr>
        <w:t>ک</w:t>
      </w:r>
      <w:r w:rsidRPr="00794E03">
        <w:rPr>
          <w:rStyle w:val="Char4"/>
          <w:rtl/>
        </w:rPr>
        <w:t>وب</w:t>
      </w:r>
      <w:r w:rsidR="00A66C91">
        <w:rPr>
          <w:rStyle w:val="Char4"/>
          <w:rtl/>
        </w:rPr>
        <w:t>ی</w:t>
      </w:r>
      <w:r w:rsidRPr="00794E03">
        <w:rPr>
          <w:rStyle w:val="Char4"/>
          <w:rtl/>
        </w:rPr>
        <w:t>دن بر آن در</w:t>
      </w:r>
      <w:r w:rsidRPr="00794E03">
        <w:rPr>
          <w:rStyle w:val="Char4"/>
          <w:rFonts w:hint="cs"/>
          <w:rtl/>
        </w:rPr>
        <w:t>ب</w:t>
      </w:r>
      <w:r w:rsidRPr="00794E03">
        <w:rPr>
          <w:rStyle w:val="Char4"/>
          <w:rtl/>
        </w:rPr>
        <w:t xml:space="preserve">، اعلام ورود </w:t>
      </w:r>
      <w:r w:rsidR="00A66C91">
        <w:rPr>
          <w:rStyle w:val="Char4"/>
          <w:rtl/>
        </w:rPr>
        <w:t>ک</w:t>
      </w:r>
      <w:r w:rsidRPr="00794E03">
        <w:rPr>
          <w:rStyle w:val="Char4"/>
          <w:rtl/>
        </w:rPr>
        <w:t>نند! و به جا</w:t>
      </w:r>
      <w:r w:rsidR="00A66C91">
        <w:rPr>
          <w:rStyle w:val="Char4"/>
          <w:rtl/>
        </w:rPr>
        <w:t>ی</w:t>
      </w:r>
      <w:r w:rsidRPr="00794E03">
        <w:rPr>
          <w:rStyle w:val="Char4"/>
          <w:rtl/>
        </w:rPr>
        <w:t xml:space="preserve"> آن، ا</w:t>
      </w:r>
      <w:r w:rsidR="00A66C91">
        <w:rPr>
          <w:rStyle w:val="Char4"/>
          <w:rtl/>
        </w:rPr>
        <w:t>ی</w:t>
      </w:r>
      <w:r w:rsidRPr="00794E03">
        <w:rPr>
          <w:rStyle w:val="Char4"/>
          <w:rtl/>
        </w:rPr>
        <w:t>ن سخن را م</w:t>
      </w:r>
      <w:r w:rsidR="00A66C91">
        <w:rPr>
          <w:rStyle w:val="Char4"/>
          <w:rtl/>
        </w:rPr>
        <w:t>ی</w:t>
      </w:r>
      <w:r w:rsidRPr="00794E03">
        <w:rPr>
          <w:rStyle w:val="Char4"/>
          <w:rtl/>
        </w:rPr>
        <w:t>‌گفته‌اند</w:t>
      </w:r>
      <w:r w:rsidR="00B62999" w:rsidRPr="00794E03">
        <w:rPr>
          <w:rStyle w:val="Char4"/>
          <w:rtl/>
        </w:rPr>
        <w:t xml:space="preserve">. </w:t>
      </w:r>
    </w:p>
    <w:p w:rsidR="00332383" w:rsidRPr="00FB74AE" w:rsidRDefault="000704C5" w:rsidP="00FB74AE">
      <w:pPr>
        <w:pStyle w:val="NormalWeb"/>
        <w:bidi/>
        <w:spacing w:before="0" w:beforeAutospacing="0" w:after="0" w:afterAutospacing="0"/>
        <w:jc w:val="both"/>
        <w:rPr>
          <w:rStyle w:val="Char4"/>
          <w:rtl/>
        </w:rPr>
      </w:pPr>
      <w:r w:rsidRPr="00FB74AE">
        <w:rPr>
          <w:rStyle w:val="Char4"/>
          <w:rtl/>
        </w:rPr>
        <w:t>تنها آ</w:t>
      </w:r>
      <w:r w:rsidR="00A66C91" w:rsidRPr="00FB74AE">
        <w:rPr>
          <w:rStyle w:val="Char4"/>
          <w:rtl/>
        </w:rPr>
        <w:t>ی</w:t>
      </w:r>
      <w:r w:rsidRPr="00FB74AE">
        <w:rPr>
          <w:rStyle w:val="Char4"/>
          <w:rtl/>
        </w:rPr>
        <w:t>ه‌ا</w:t>
      </w:r>
      <w:r w:rsidR="00A66C91" w:rsidRPr="00FB74AE">
        <w:rPr>
          <w:rStyle w:val="Char4"/>
          <w:rtl/>
        </w:rPr>
        <w:t>ی</w:t>
      </w:r>
      <w:r w:rsidRPr="00FB74AE">
        <w:rPr>
          <w:rStyle w:val="Char4"/>
          <w:rtl/>
        </w:rPr>
        <w:t xml:space="preserve"> </w:t>
      </w:r>
      <w:r w:rsidR="00A66C91" w:rsidRPr="00FB74AE">
        <w:rPr>
          <w:rStyle w:val="Char4"/>
          <w:rtl/>
        </w:rPr>
        <w:t>ک</w:t>
      </w:r>
      <w:r w:rsidRPr="00FB74AE">
        <w:rPr>
          <w:rStyle w:val="Char4"/>
          <w:rtl/>
        </w:rPr>
        <w:t xml:space="preserve">ه به درب و </w:t>
      </w:r>
      <w:r w:rsidR="00A66C91" w:rsidRPr="00FB74AE">
        <w:rPr>
          <w:rStyle w:val="Char4"/>
          <w:rtl/>
        </w:rPr>
        <w:t>ک</w:t>
      </w:r>
      <w:r w:rsidRPr="00FB74AE">
        <w:rPr>
          <w:rStyle w:val="Char4"/>
          <w:rtl/>
        </w:rPr>
        <w:t>ل</w:t>
      </w:r>
      <w:r w:rsidR="00A66C91" w:rsidRPr="00FB74AE">
        <w:rPr>
          <w:rStyle w:val="Char4"/>
          <w:rtl/>
        </w:rPr>
        <w:t>ی</w:t>
      </w:r>
      <w:r w:rsidRPr="00FB74AE">
        <w:rPr>
          <w:rStyle w:val="Char4"/>
          <w:rtl/>
        </w:rPr>
        <w:t>د اشاره دارد آ</w:t>
      </w:r>
      <w:r w:rsidR="00A66C91" w:rsidRPr="00FB74AE">
        <w:rPr>
          <w:rStyle w:val="Char4"/>
          <w:rtl/>
        </w:rPr>
        <w:t>ی</w:t>
      </w:r>
      <w:r w:rsidRPr="00FB74AE">
        <w:rPr>
          <w:rStyle w:val="Char4"/>
          <w:rtl/>
        </w:rPr>
        <w:t>ه</w:t>
      </w:r>
      <w:r w:rsidR="00332383" w:rsidRPr="00FB74AE">
        <w:rPr>
          <w:rStyle w:val="Char4"/>
          <w:rFonts w:hint="cs"/>
          <w:rtl/>
        </w:rPr>
        <w:t>‌ی</w:t>
      </w:r>
      <w:r w:rsidRPr="00FB74AE">
        <w:rPr>
          <w:rStyle w:val="Char4"/>
          <w:rFonts w:hint="cs"/>
          <w:rtl/>
        </w:rPr>
        <w:t xml:space="preserve"> </w:t>
      </w:r>
      <w:r w:rsidRPr="00FB74AE">
        <w:rPr>
          <w:rStyle w:val="Char4"/>
          <w:rtl/>
        </w:rPr>
        <w:t>61 از سوره</w:t>
      </w:r>
      <w:r w:rsidR="00332383" w:rsidRPr="00FB74AE">
        <w:rPr>
          <w:rStyle w:val="Char4"/>
          <w:rFonts w:hint="cs"/>
          <w:rtl/>
        </w:rPr>
        <w:t>‌ی</w:t>
      </w:r>
      <w:r w:rsidRPr="00FB74AE">
        <w:rPr>
          <w:rStyle w:val="Char4"/>
          <w:rtl/>
        </w:rPr>
        <w:t xml:space="preserve"> نور م</w:t>
      </w:r>
      <w:r w:rsidR="00A66C91" w:rsidRPr="00FB74AE">
        <w:rPr>
          <w:rStyle w:val="Char4"/>
          <w:rtl/>
        </w:rPr>
        <w:t>ی</w:t>
      </w:r>
      <w:r w:rsidRPr="00FB74AE">
        <w:rPr>
          <w:rStyle w:val="Char4"/>
          <w:rtl/>
        </w:rPr>
        <w:t>‌باشد</w:t>
      </w:r>
      <w:r w:rsidR="00B62999" w:rsidRPr="00FB74AE">
        <w:rPr>
          <w:rStyle w:val="Char4"/>
          <w:rFonts w:hint="cs"/>
          <w:rtl/>
        </w:rPr>
        <w:t xml:space="preserve">. </w:t>
      </w:r>
    </w:p>
    <w:p w:rsidR="00084B9A" w:rsidRPr="00794E03" w:rsidRDefault="000704C5" w:rsidP="00FB74AE">
      <w:pPr>
        <w:pStyle w:val="NormalWeb"/>
        <w:bidi/>
        <w:spacing w:before="0" w:beforeAutospacing="0" w:after="0" w:afterAutospacing="0"/>
        <w:jc w:val="both"/>
        <w:rPr>
          <w:rStyle w:val="Char4"/>
          <w:rtl/>
        </w:rPr>
      </w:pPr>
      <w:r w:rsidRPr="00794E03">
        <w:rPr>
          <w:rStyle w:val="Char4"/>
          <w:rtl/>
        </w:rPr>
        <w:t xml:space="preserve"> همانطور </w:t>
      </w:r>
      <w:r w:rsidR="00A66C91">
        <w:rPr>
          <w:rStyle w:val="Char4"/>
          <w:rtl/>
        </w:rPr>
        <w:t>ک</w:t>
      </w:r>
      <w:r w:rsidRPr="00794E03">
        <w:rPr>
          <w:rStyle w:val="Char4"/>
          <w:rtl/>
        </w:rPr>
        <w:t>ه قبلا</w:t>
      </w:r>
      <w:r w:rsidRPr="00794E03">
        <w:rPr>
          <w:rStyle w:val="Char4"/>
          <w:rFonts w:hint="cs"/>
          <w:rtl/>
        </w:rPr>
        <w:t>ً</w:t>
      </w:r>
      <w:r w:rsidRPr="00794E03">
        <w:rPr>
          <w:rStyle w:val="Char4"/>
          <w:rtl/>
        </w:rPr>
        <w:t xml:space="preserve"> ن</w:t>
      </w:r>
      <w:r w:rsidR="00A66C91">
        <w:rPr>
          <w:rStyle w:val="Char4"/>
          <w:rtl/>
        </w:rPr>
        <w:t>ی</w:t>
      </w:r>
      <w:r w:rsidRPr="00794E03">
        <w:rPr>
          <w:rStyle w:val="Char4"/>
          <w:rtl/>
        </w:rPr>
        <w:t>ز گفت</w:t>
      </w:r>
      <w:r w:rsidR="00A66C91">
        <w:rPr>
          <w:rStyle w:val="Char4"/>
          <w:rtl/>
        </w:rPr>
        <w:t>ی</w:t>
      </w:r>
      <w:r w:rsidRPr="00794E03">
        <w:rPr>
          <w:rStyle w:val="Char4"/>
          <w:rtl/>
        </w:rPr>
        <w:t>م</w:t>
      </w:r>
      <w:r w:rsidRPr="00794E03">
        <w:rPr>
          <w:rStyle w:val="Char4"/>
          <w:rFonts w:hint="cs"/>
          <w:rtl/>
        </w:rPr>
        <w:t xml:space="preserve">، </w:t>
      </w:r>
      <w:r w:rsidRPr="00794E03">
        <w:rPr>
          <w:rStyle w:val="Char4"/>
          <w:rtl/>
        </w:rPr>
        <w:t>بحث ما فقط پ</w:t>
      </w:r>
      <w:r w:rsidR="00A66C91">
        <w:rPr>
          <w:rStyle w:val="Char4"/>
          <w:rtl/>
        </w:rPr>
        <w:t>ی</w:t>
      </w:r>
      <w:r w:rsidR="000A147E">
        <w:rPr>
          <w:rStyle w:val="Char4"/>
          <w:rtl/>
        </w:rPr>
        <w:t>رامون اتاق فاطمه</w:t>
      </w:r>
      <w:r w:rsidR="00332383" w:rsidRPr="00FB74AE">
        <w:rPr>
          <w:rFonts w:ascii="Tahoma" w:hAnsi="Tahoma" w:cs="CTraditional Arabic" w:hint="cs"/>
          <w:sz w:val="28"/>
          <w:szCs w:val="28"/>
          <w:rtl/>
          <w:lang w:bidi="ar-SA"/>
        </w:rPr>
        <w:t>ل</w:t>
      </w:r>
      <w:r w:rsidR="00332383" w:rsidRPr="00794E03">
        <w:rPr>
          <w:rStyle w:val="Char4"/>
          <w:rFonts w:hint="cs"/>
          <w:rtl/>
        </w:rPr>
        <w:t xml:space="preserve"> </w:t>
      </w:r>
      <w:r w:rsidRPr="00794E03">
        <w:rPr>
          <w:rStyle w:val="Char4"/>
          <w:rtl/>
        </w:rPr>
        <w:t>و</w:t>
      </w:r>
      <w:r w:rsidR="006B52CE">
        <w:rPr>
          <w:rStyle w:val="Char4"/>
          <w:rtl/>
        </w:rPr>
        <w:t xml:space="preserve"> اتاق‌های </w:t>
      </w:r>
      <w:r w:rsidRPr="00794E03">
        <w:rPr>
          <w:rStyle w:val="Char4"/>
          <w:rtl/>
        </w:rPr>
        <w:t>همسران پ</w:t>
      </w:r>
      <w:r w:rsidR="00A66C91">
        <w:rPr>
          <w:rStyle w:val="Char4"/>
          <w:rtl/>
        </w:rPr>
        <w:t>ی</w:t>
      </w:r>
      <w:r w:rsidRPr="00794E03">
        <w:rPr>
          <w:rStyle w:val="Char4"/>
          <w:rtl/>
        </w:rPr>
        <w:t>امبر</w:t>
      </w:r>
      <w:r w:rsidR="00155466" w:rsidRPr="00155466">
        <w:rPr>
          <w:rFonts w:ascii="AGA Arabesque" w:hAnsi="AGA Arabesque" w:cs="CTraditional Arabic" w:hint="cs"/>
          <w:sz w:val="28"/>
          <w:szCs w:val="28"/>
          <w:rtl/>
          <w:lang w:bidi="ar-SA"/>
        </w:rPr>
        <w:t>ص</w:t>
      </w:r>
      <w:r w:rsidRPr="00794E03">
        <w:rPr>
          <w:rStyle w:val="Char4"/>
          <w:rtl/>
        </w:rPr>
        <w:t xml:space="preserve"> است نه جا</w:t>
      </w:r>
      <w:r w:rsidR="00A66C91">
        <w:rPr>
          <w:rStyle w:val="Char4"/>
          <w:rtl/>
        </w:rPr>
        <w:t>یی</w:t>
      </w:r>
      <w:r w:rsidRPr="00794E03">
        <w:rPr>
          <w:rStyle w:val="Char4"/>
          <w:rtl/>
        </w:rPr>
        <w:t xml:space="preserve"> د</w:t>
      </w:r>
      <w:r w:rsidR="00A66C91">
        <w:rPr>
          <w:rStyle w:val="Char4"/>
          <w:rtl/>
        </w:rPr>
        <w:t>ی</w:t>
      </w:r>
      <w:r w:rsidRPr="00794E03">
        <w:rPr>
          <w:rStyle w:val="Char4"/>
          <w:rtl/>
        </w:rPr>
        <w:t>گر</w:t>
      </w:r>
      <w:r w:rsidRPr="00794E03">
        <w:rPr>
          <w:rStyle w:val="Char4"/>
          <w:rFonts w:hint="cs"/>
          <w:rtl/>
        </w:rPr>
        <w:t xml:space="preserve">، </w:t>
      </w:r>
      <w:r w:rsidRPr="00794E03">
        <w:rPr>
          <w:rStyle w:val="Char4"/>
          <w:rtl/>
        </w:rPr>
        <w:t>و ا</w:t>
      </w:r>
      <w:r w:rsidR="00A66C91">
        <w:rPr>
          <w:rStyle w:val="Char4"/>
          <w:rtl/>
        </w:rPr>
        <w:t>ی</w:t>
      </w:r>
      <w:r w:rsidRPr="00794E03">
        <w:rPr>
          <w:rStyle w:val="Char4"/>
          <w:rtl/>
        </w:rPr>
        <w:t>ن آ</w:t>
      </w:r>
      <w:r w:rsidR="00A66C91">
        <w:rPr>
          <w:rStyle w:val="Char4"/>
          <w:rtl/>
        </w:rPr>
        <w:t>ی</w:t>
      </w:r>
      <w:r w:rsidRPr="00794E03">
        <w:rPr>
          <w:rStyle w:val="Char4"/>
          <w:rtl/>
        </w:rPr>
        <w:t>ه به طور عام برا</w:t>
      </w:r>
      <w:r w:rsidR="00A66C91">
        <w:rPr>
          <w:rStyle w:val="Char4"/>
          <w:rtl/>
        </w:rPr>
        <w:t>ی</w:t>
      </w:r>
      <w:r w:rsidRPr="00794E03">
        <w:rPr>
          <w:rStyle w:val="Char4"/>
          <w:rtl/>
        </w:rPr>
        <w:t xml:space="preserve"> </w:t>
      </w:r>
      <w:r w:rsidR="00A66C91">
        <w:rPr>
          <w:rStyle w:val="Char4"/>
          <w:rtl/>
        </w:rPr>
        <w:t>ک</w:t>
      </w:r>
      <w:r w:rsidRPr="00794E03">
        <w:rPr>
          <w:rStyle w:val="Char4"/>
          <w:rtl/>
        </w:rPr>
        <w:t>ل مسلم</w:t>
      </w:r>
      <w:r w:rsidR="00A66C91">
        <w:rPr>
          <w:rStyle w:val="Char4"/>
          <w:rtl/>
        </w:rPr>
        <w:t>ی</w:t>
      </w:r>
      <w:r w:rsidRPr="00794E03">
        <w:rPr>
          <w:rStyle w:val="Char4"/>
          <w:rtl/>
        </w:rPr>
        <w:t xml:space="preserve">ن آمده تا بدانند در صورت داشتن </w:t>
      </w:r>
      <w:r w:rsidR="00A66C91">
        <w:rPr>
          <w:rStyle w:val="Char4"/>
          <w:rtl/>
        </w:rPr>
        <w:t>ک</w:t>
      </w:r>
      <w:r w:rsidRPr="00794E03">
        <w:rPr>
          <w:rStyle w:val="Char4"/>
          <w:rtl/>
        </w:rPr>
        <w:t>ل</w:t>
      </w:r>
      <w:r w:rsidR="00A66C91">
        <w:rPr>
          <w:rStyle w:val="Char4"/>
          <w:rtl/>
        </w:rPr>
        <w:t>ی</w:t>
      </w:r>
      <w:r w:rsidRPr="00794E03">
        <w:rPr>
          <w:rStyle w:val="Char4"/>
          <w:rtl/>
        </w:rPr>
        <w:t xml:space="preserve">د حق ورود دارند مثل منازل </w:t>
      </w:r>
      <w:r w:rsidR="00A66C91">
        <w:rPr>
          <w:rStyle w:val="Char4"/>
          <w:rtl/>
        </w:rPr>
        <w:t>ی</w:t>
      </w:r>
      <w:r w:rsidRPr="00794E03">
        <w:rPr>
          <w:rStyle w:val="Char4"/>
          <w:rtl/>
        </w:rPr>
        <w:t>هود</w:t>
      </w:r>
      <w:r w:rsidR="00A66C91">
        <w:rPr>
          <w:rStyle w:val="Char4"/>
          <w:rtl/>
        </w:rPr>
        <w:t>ی</w:t>
      </w:r>
      <w:r w:rsidRPr="00794E03">
        <w:rPr>
          <w:rStyle w:val="Char4"/>
          <w:rtl/>
        </w:rPr>
        <w:t>ان در</w:t>
      </w:r>
      <w:r w:rsidR="00B67035">
        <w:rPr>
          <w:rStyle w:val="Char4"/>
          <w:rtl/>
        </w:rPr>
        <w:t xml:space="preserve"> جنگ‌های </w:t>
      </w:r>
      <w:r w:rsidRPr="00794E03">
        <w:rPr>
          <w:rStyle w:val="Char4"/>
          <w:rtl/>
        </w:rPr>
        <w:t xml:space="preserve">با </w:t>
      </w:r>
      <w:r w:rsidR="00A66C91">
        <w:rPr>
          <w:rStyle w:val="Char4"/>
          <w:rtl/>
        </w:rPr>
        <w:t>ی</w:t>
      </w:r>
      <w:r w:rsidRPr="00794E03">
        <w:rPr>
          <w:rStyle w:val="Char4"/>
          <w:rtl/>
        </w:rPr>
        <w:t>هود</w:t>
      </w:r>
      <w:r w:rsidR="00A66C91">
        <w:rPr>
          <w:rStyle w:val="Char4"/>
          <w:rtl/>
        </w:rPr>
        <w:t>ی</w:t>
      </w:r>
      <w:r w:rsidRPr="00794E03">
        <w:rPr>
          <w:rStyle w:val="Char4"/>
          <w:rtl/>
        </w:rPr>
        <w:t>ان و جنگ خ</w:t>
      </w:r>
      <w:r w:rsidR="00A66C91">
        <w:rPr>
          <w:rStyle w:val="Char4"/>
          <w:rtl/>
        </w:rPr>
        <w:t>ی</w:t>
      </w:r>
      <w:r w:rsidRPr="00794E03">
        <w:rPr>
          <w:rStyle w:val="Char4"/>
          <w:rtl/>
        </w:rPr>
        <w:t>بر و</w:t>
      </w:r>
      <w:r w:rsidR="00332383" w:rsidRPr="00794E03">
        <w:rPr>
          <w:rStyle w:val="Char4"/>
          <w:rFonts w:hint="cs"/>
          <w:rtl/>
        </w:rPr>
        <w:t xml:space="preserve"> </w:t>
      </w:r>
      <w:r w:rsidR="00B62999" w:rsidRPr="00794E03">
        <w:rPr>
          <w:rStyle w:val="Char4"/>
          <w:rtl/>
        </w:rPr>
        <w:t xml:space="preserve">. . . </w:t>
      </w:r>
      <w:r w:rsidRPr="00794E03">
        <w:rPr>
          <w:rStyle w:val="Char4"/>
          <w:rtl/>
        </w:rPr>
        <w:t xml:space="preserve">و </w:t>
      </w:r>
      <w:r w:rsidR="00A66C91">
        <w:rPr>
          <w:rStyle w:val="Char4"/>
          <w:rtl/>
        </w:rPr>
        <w:t>ی</w:t>
      </w:r>
      <w:r w:rsidRPr="00794E03">
        <w:rPr>
          <w:rStyle w:val="Char4"/>
          <w:rtl/>
        </w:rPr>
        <w:t>ا حت</w:t>
      </w:r>
      <w:r w:rsidR="00A66C91">
        <w:rPr>
          <w:rStyle w:val="Char4"/>
          <w:rtl/>
        </w:rPr>
        <w:t>ی</w:t>
      </w:r>
      <w:r w:rsidRPr="00794E03">
        <w:rPr>
          <w:rStyle w:val="Char4"/>
          <w:rtl/>
        </w:rPr>
        <w:t xml:space="preserve"> پس از فتح ا</w:t>
      </w:r>
      <w:r w:rsidR="00A66C91">
        <w:rPr>
          <w:rStyle w:val="Char4"/>
          <w:rtl/>
        </w:rPr>
        <w:t>ی</w:t>
      </w:r>
      <w:r w:rsidRPr="00794E03">
        <w:rPr>
          <w:rStyle w:val="Char4"/>
          <w:rtl/>
        </w:rPr>
        <w:t xml:space="preserve">ران و روم و مصر </w:t>
      </w:r>
      <w:r w:rsidR="00A66C91">
        <w:rPr>
          <w:rStyle w:val="Char4"/>
          <w:rtl/>
        </w:rPr>
        <w:t>ک</w:t>
      </w:r>
      <w:r w:rsidRPr="00794E03">
        <w:rPr>
          <w:rStyle w:val="Char4"/>
          <w:rtl/>
        </w:rPr>
        <w:t xml:space="preserve">ه در آن </w:t>
      </w:r>
      <w:r w:rsidR="00A66C91">
        <w:rPr>
          <w:rStyle w:val="Char4"/>
          <w:rtl/>
        </w:rPr>
        <w:t>ک</w:t>
      </w:r>
      <w:r w:rsidRPr="00794E03">
        <w:rPr>
          <w:rStyle w:val="Char4"/>
          <w:rtl/>
        </w:rPr>
        <w:t>شورها به طور حتم درب بوده است</w:t>
      </w:r>
      <w:r w:rsidRPr="00794E03">
        <w:rPr>
          <w:rStyle w:val="Char4"/>
          <w:rFonts w:hint="cs"/>
          <w:rtl/>
        </w:rPr>
        <w:t xml:space="preserve">، </w:t>
      </w:r>
      <w:r w:rsidRPr="00794E03">
        <w:rPr>
          <w:rStyle w:val="Char4"/>
          <w:rtl/>
        </w:rPr>
        <w:t>و آ</w:t>
      </w:r>
      <w:r w:rsidR="00A66C91">
        <w:rPr>
          <w:rStyle w:val="Char4"/>
          <w:rtl/>
        </w:rPr>
        <w:t>ی</w:t>
      </w:r>
      <w:r w:rsidRPr="00794E03">
        <w:rPr>
          <w:rStyle w:val="Char4"/>
          <w:rtl/>
        </w:rPr>
        <w:t>ات</w:t>
      </w:r>
      <w:r w:rsidR="00A66C91">
        <w:rPr>
          <w:rStyle w:val="Char4"/>
          <w:rtl/>
        </w:rPr>
        <w:t>ی</w:t>
      </w:r>
      <w:r w:rsidRPr="00794E03">
        <w:rPr>
          <w:rStyle w:val="Char4"/>
          <w:rtl/>
        </w:rPr>
        <w:t xml:space="preserve"> </w:t>
      </w:r>
      <w:r w:rsidR="00A66C91">
        <w:rPr>
          <w:rStyle w:val="Char4"/>
          <w:rtl/>
        </w:rPr>
        <w:t>ک</w:t>
      </w:r>
      <w:r w:rsidRPr="00794E03">
        <w:rPr>
          <w:rStyle w:val="Char4"/>
          <w:rtl/>
        </w:rPr>
        <w:t>ه ما برا</w:t>
      </w:r>
      <w:r w:rsidR="00A66C91">
        <w:rPr>
          <w:rStyle w:val="Char4"/>
          <w:rtl/>
        </w:rPr>
        <w:t>ی</w:t>
      </w:r>
      <w:r w:rsidRPr="00794E03">
        <w:rPr>
          <w:rStyle w:val="Char4"/>
          <w:rtl/>
        </w:rPr>
        <w:t xml:space="preserve"> عدم وجود درب آورد</w:t>
      </w:r>
      <w:r w:rsidR="00A66C91">
        <w:rPr>
          <w:rStyle w:val="Char4"/>
          <w:rtl/>
        </w:rPr>
        <w:t>ی</w:t>
      </w:r>
      <w:r w:rsidRPr="00794E03">
        <w:rPr>
          <w:rStyle w:val="Char4"/>
          <w:rtl/>
        </w:rPr>
        <w:t>م مربوط به خانه</w:t>
      </w:r>
      <w:r w:rsidR="00084B9A" w:rsidRPr="00794E03">
        <w:rPr>
          <w:rStyle w:val="Char4"/>
          <w:rFonts w:hint="cs"/>
          <w:rtl/>
        </w:rPr>
        <w:t>‌ی</w:t>
      </w:r>
      <w:r w:rsidRPr="00794E03">
        <w:rPr>
          <w:rStyle w:val="Char4"/>
          <w:rtl/>
        </w:rPr>
        <w:t xml:space="preserve"> پ</w:t>
      </w:r>
      <w:r w:rsidR="00A66C91">
        <w:rPr>
          <w:rStyle w:val="Char4"/>
          <w:rtl/>
        </w:rPr>
        <w:t>ی</w:t>
      </w:r>
      <w:r w:rsidRPr="00794E03">
        <w:rPr>
          <w:rStyle w:val="Char4"/>
          <w:rtl/>
        </w:rPr>
        <w:t>امبر و همسران ا</w:t>
      </w:r>
      <w:r w:rsidR="00084B9A" w:rsidRPr="00794E03">
        <w:rPr>
          <w:rStyle w:val="Char4"/>
          <w:rFonts w:hint="cs"/>
          <w:rtl/>
        </w:rPr>
        <w:t>یشان</w:t>
      </w:r>
      <w:r w:rsidRPr="00794E03">
        <w:rPr>
          <w:rStyle w:val="Char4"/>
          <w:rtl/>
        </w:rPr>
        <w:t xml:space="preserve"> است</w:t>
      </w:r>
      <w:r w:rsidR="00B62999" w:rsidRPr="00794E03">
        <w:rPr>
          <w:rStyle w:val="Char4"/>
          <w:rtl/>
        </w:rPr>
        <w:t xml:space="preserve">. </w:t>
      </w:r>
    </w:p>
    <w:p w:rsidR="00084B9A" w:rsidRPr="00FB74AE" w:rsidRDefault="000704C5" w:rsidP="00FB74AE">
      <w:pPr>
        <w:pStyle w:val="NormalWeb"/>
        <w:bidi/>
        <w:spacing w:before="0" w:beforeAutospacing="0" w:after="0" w:afterAutospacing="0"/>
        <w:jc w:val="both"/>
        <w:rPr>
          <w:rStyle w:val="Char4"/>
          <w:rtl/>
        </w:rPr>
      </w:pPr>
      <w:r w:rsidRPr="00FB74AE">
        <w:rPr>
          <w:rStyle w:val="Char4"/>
          <w:rtl/>
        </w:rPr>
        <w:t>از ابتدا</w:t>
      </w:r>
      <w:r w:rsidR="00A66C91" w:rsidRPr="00FB74AE">
        <w:rPr>
          <w:rStyle w:val="Char4"/>
          <w:rtl/>
        </w:rPr>
        <w:t>ی</w:t>
      </w:r>
      <w:r w:rsidRPr="00FB74AE">
        <w:rPr>
          <w:rStyle w:val="Char4"/>
          <w:rtl/>
        </w:rPr>
        <w:t xml:space="preserve"> آ</w:t>
      </w:r>
      <w:r w:rsidR="00A66C91" w:rsidRPr="00FB74AE">
        <w:rPr>
          <w:rStyle w:val="Char4"/>
          <w:rtl/>
        </w:rPr>
        <w:t>ی</w:t>
      </w:r>
      <w:r w:rsidRPr="00FB74AE">
        <w:rPr>
          <w:rStyle w:val="Char4"/>
          <w:rtl/>
        </w:rPr>
        <w:t xml:space="preserve">ه تا انتها 9 مرتبه از </w:t>
      </w:r>
      <w:r w:rsidR="00A66C91" w:rsidRPr="00FB74AE">
        <w:rPr>
          <w:rStyle w:val="Char4"/>
          <w:rtl/>
        </w:rPr>
        <w:t>ک</w:t>
      </w:r>
      <w:r w:rsidRPr="00FB74AE">
        <w:rPr>
          <w:rStyle w:val="Char4"/>
          <w:rtl/>
        </w:rPr>
        <w:t>لمه</w:t>
      </w:r>
      <w:r w:rsidR="00084B9A" w:rsidRPr="00FB74AE">
        <w:rPr>
          <w:rStyle w:val="Char4"/>
          <w:rFonts w:hint="cs"/>
          <w:rtl/>
        </w:rPr>
        <w:t>‌ی</w:t>
      </w:r>
      <w:r w:rsidRPr="00FB74AE">
        <w:rPr>
          <w:rStyle w:val="Char4"/>
          <w:rtl/>
        </w:rPr>
        <w:t xml:space="preserve"> ب</w:t>
      </w:r>
      <w:r w:rsidR="00A66C91" w:rsidRPr="00FB74AE">
        <w:rPr>
          <w:rStyle w:val="Char4"/>
          <w:rtl/>
        </w:rPr>
        <w:t>ی</w:t>
      </w:r>
      <w:r w:rsidRPr="00FB74AE">
        <w:rPr>
          <w:rStyle w:val="Char4"/>
          <w:rtl/>
        </w:rPr>
        <w:t>ت و ب</w:t>
      </w:r>
      <w:r w:rsidR="00A66C91" w:rsidRPr="00FB74AE">
        <w:rPr>
          <w:rStyle w:val="Char4"/>
          <w:rtl/>
        </w:rPr>
        <w:t>ی</w:t>
      </w:r>
      <w:r w:rsidRPr="00FB74AE">
        <w:rPr>
          <w:rStyle w:val="Char4"/>
          <w:rtl/>
        </w:rPr>
        <w:t>وت استفاده شده ول</w:t>
      </w:r>
      <w:r w:rsidR="00A66C91" w:rsidRPr="00FB74AE">
        <w:rPr>
          <w:rStyle w:val="Char4"/>
          <w:rtl/>
        </w:rPr>
        <w:t>ی</w:t>
      </w:r>
      <w:r w:rsidRPr="00FB74AE">
        <w:rPr>
          <w:rStyle w:val="Char4"/>
          <w:rtl/>
        </w:rPr>
        <w:t xml:space="preserve"> در مورد</w:t>
      </w:r>
      <w:r w:rsidR="00A66C91" w:rsidRPr="00FB74AE">
        <w:rPr>
          <w:rStyle w:val="Char4"/>
          <w:rtl/>
        </w:rPr>
        <w:t>ی</w:t>
      </w:r>
      <w:r w:rsidRPr="00FB74AE">
        <w:rPr>
          <w:rStyle w:val="Char4"/>
          <w:rtl/>
        </w:rPr>
        <w:t xml:space="preserve"> </w:t>
      </w:r>
      <w:r w:rsidR="00A66C91" w:rsidRPr="00FB74AE">
        <w:rPr>
          <w:rStyle w:val="Char4"/>
          <w:rtl/>
        </w:rPr>
        <w:t>ک</w:t>
      </w:r>
      <w:r w:rsidRPr="00FB74AE">
        <w:rPr>
          <w:rStyle w:val="Char4"/>
          <w:rtl/>
        </w:rPr>
        <w:t xml:space="preserve">ه </w:t>
      </w:r>
      <w:r w:rsidR="00A66C91" w:rsidRPr="00FB74AE">
        <w:rPr>
          <w:rStyle w:val="Char4"/>
          <w:rtl/>
        </w:rPr>
        <w:t>ک</w:t>
      </w:r>
      <w:r w:rsidRPr="00FB74AE">
        <w:rPr>
          <w:rStyle w:val="Char4"/>
          <w:rtl/>
        </w:rPr>
        <w:t>لمه</w:t>
      </w:r>
      <w:r w:rsidR="00084B9A" w:rsidRPr="00FB74AE">
        <w:rPr>
          <w:rStyle w:val="Char4"/>
          <w:rFonts w:hint="cs"/>
          <w:rtl/>
        </w:rPr>
        <w:t>‌ی</w:t>
      </w:r>
      <w:r w:rsidRPr="00FB74AE">
        <w:rPr>
          <w:rStyle w:val="Char4"/>
          <w:rtl/>
        </w:rPr>
        <w:t xml:space="preserve"> </w:t>
      </w:r>
      <w:r w:rsidR="00A66C91" w:rsidRPr="00FB74AE">
        <w:rPr>
          <w:rStyle w:val="Char4"/>
          <w:rtl/>
        </w:rPr>
        <w:t>ک</w:t>
      </w:r>
      <w:r w:rsidRPr="00FB74AE">
        <w:rPr>
          <w:rStyle w:val="Char4"/>
          <w:rtl/>
        </w:rPr>
        <w:t>ل</w:t>
      </w:r>
      <w:r w:rsidR="00A66C91" w:rsidRPr="00FB74AE">
        <w:rPr>
          <w:rStyle w:val="Char4"/>
          <w:rtl/>
        </w:rPr>
        <w:t>ی</w:t>
      </w:r>
      <w:r w:rsidRPr="00FB74AE">
        <w:rPr>
          <w:rStyle w:val="Char4"/>
          <w:rtl/>
        </w:rPr>
        <w:t>د آمده</w:t>
      </w:r>
      <w:r w:rsidRPr="00FB74AE">
        <w:rPr>
          <w:rStyle w:val="Char4"/>
          <w:rFonts w:hint="cs"/>
          <w:rtl/>
        </w:rPr>
        <w:t xml:space="preserve"> </w:t>
      </w:r>
      <w:r w:rsidRPr="00FB74AE">
        <w:rPr>
          <w:rStyle w:val="Char4"/>
          <w:rtl/>
        </w:rPr>
        <w:t>(مفاتحه) به جا</w:t>
      </w:r>
      <w:r w:rsidR="00A66C91" w:rsidRPr="00FB74AE">
        <w:rPr>
          <w:rStyle w:val="Char4"/>
          <w:rtl/>
        </w:rPr>
        <w:t>ی</w:t>
      </w:r>
      <w:r w:rsidRPr="00FB74AE">
        <w:rPr>
          <w:rStyle w:val="Char4"/>
          <w:rtl/>
        </w:rPr>
        <w:t xml:space="preserve"> ب</w:t>
      </w:r>
      <w:r w:rsidR="00A66C91" w:rsidRPr="00FB74AE">
        <w:rPr>
          <w:rStyle w:val="Char4"/>
          <w:rtl/>
        </w:rPr>
        <w:t>ی</w:t>
      </w:r>
      <w:r w:rsidRPr="00FB74AE">
        <w:rPr>
          <w:rStyle w:val="Char4"/>
          <w:rtl/>
        </w:rPr>
        <w:t xml:space="preserve">وت </w:t>
      </w:r>
      <w:r w:rsidR="00A66C91" w:rsidRPr="00FB74AE">
        <w:rPr>
          <w:rStyle w:val="Char4"/>
          <w:rtl/>
        </w:rPr>
        <w:t>ک</w:t>
      </w:r>
      <w:r w:rsidRPr="00FB74AE">
        <w:rPr>
          <w:rStyle w:val="Char4"/>
          <w:rtl/>
        </w:rPr>
        <w:t>لمه مل</w:t>
      </w:r>
      <w:r w:rsidR="00A66C91" w:rsidRPr="00FB74AE">
        <w:rPr>
          <w:rStyle w:val="Char4"/>
          <w:rtl/>
        </w:rPr>
        <w:t>ک</w:t>
      </w:r>
      <w:r w:rsidRPr="00FB74AE">
        <w:rPr>
          <w:rStyle w:val="Char4"/>
          <w:rtl/>
        </w:rPr>
        <w:t>تم آمده و مل</w:t>
      </w:r>
      <w:r w:rsidR="00A66C91" w:rsidRPr="00FB74AE">
        <w:rPr>
          <w:rStyle w:val="Char4"/>
          <w:rtl/>
        </w:rPr>
        <w:t>ک</w:t>
      </w:r>
      <w:r w:rsidRPr="00FB74AE">
        <w:rPr>
          <w:rStyle w:val="Char4"/>
          <w:rtl/>
        </w:rPr>
        <w:t>تم را م</w:t>
      </w:r>
      <w:r w:rsidR="00A66C91" w:rsidRPr="00FB74AE">
        <w:rPr>
          <w:rStyle w:val="Char4"/>
          <w:rtl/>
        </w:rPr>
        <w:t>ی</w:t>
      </w:r>
      <w:r w:rsidRPr="00FB74AE">
        <w:rPr>
          <w:rStyle w:val="Char4"/>
          <w:rtl/>
        </w:rPr>
        <w:t>‌توان به چ</w:t>
      </w:r>
      <w:r w:rsidR="00A66C91" w:rsidRPr="00FB74AE">
        <w:rPr>
          <w:rStyle w:val="Char4"/>
          <w:rtl/>
        </w:rPr>
        <w:t>ی</w:t>
      </w:r>
      <w:r w:rsidRPr="00FB74AE">
        <w:rPr>
          <w:rStyle w:val="Char4"/>
          <w:rtl/>
        </w:rPr>
        <w:t>ز</w:t>
      </w:r>
      <w:r w:rsidR="00A66C91" w:rsidRPr="00FB74AE">
        <w:rPr>
          <w:rStyle w:val="Char4"/>
          <w:rtl/>
        </w:rPr>
        <w:t>ی</w:t>
      </w:r>
      <w:r w:rsidRPr="00FB74AE">
        <w:rPr>
          <w:rStyle w:val="Char4"/>
          <w:rtl/>
        </w:rPr>
        <w:t xml:space="preserve"> </w:t>
      </w:r>
      <w:r w:rsidR="00A66C91" w:rsidRPr="00FB74AE">
        <w:rPr>
          <w:rStyle w:val="Char4"/>
          <w:rtl/>
        </w:rPr>
        <w:t>ک</w:t>
      </w:r>
      <w:r w:rsidRPr="00FB74AE">
        <w:rPr>
          <w:rStyle w:val="Char4"/>
          <w:rtl/>
        </w:rPr>
        <w:t>ه مال</w:t>
      </w:r>
      <w:r w:rsidR="00A66C91" w:rsidRPr="00FB74AE">
        <w:rPr>
          <w:rStyle w:val="Char4"/>
          <w:rtl/>
        </w:rPr>
        <w:t>ک</w:t>
      </w:r>
      <w:r w:rsidRPr="00FB74AE">
        <w:rPr>
          <w:rStyle w:val="Char4"/>
          <w:rtl/>
        </w:rPr>
        <w:t xml:space="preserve"> آن هست</w:t>
      </w:r>
      <w:r w:rsidR="00A66C91" w:rsidRPr="00FB74AE">
        <w:rPr>
          <w:rStyle w:val="Char4"/>
          <w:rtl/>
        </w:rPr>
        <w:t>ی</w:t>
      </w:r>
      <w:r w:rsidRPr="00FB74AE">
        <w:rPr>
          <w:rStyle w:val="Char4"/>
          <w:rtl/>
        </w:rPr>
        <w:t xml:space="preserve"> معن</w:t>
      </w:r>
      <w:r w:rsidR="00A66C91" w:rsidRPr="00FB74AE">
        <w:rPr>
          <w:rStyle w:val="Char4"/>
          <w:rtl/>
        </w:rPr>
        <w:t>ی</w:t>
      </w:r>
      <w:r w:rsidRPr="00FB74AE">
        <w:rPr>
          <w:rStyle w:val="Char4"/>
          <w:rtl/>
        </w:rPr>
        <w:t xml:space="preserve"> </w:t>
      </w:r>
      <w:r w:rsidR="00A66C91" w:rsidRPr="00FB74AE">
        <w:rPr>
          <w:rStyle w:val="Char4"/>
          <w:rtl/>
        </w:rPr>
        <w:t>ک</w:t>
      </w:r>
      <w:r w:rsidRPr="00FB74AE">
        <w:rPr>
          <w:rStyle w:val="Char4"/>
          <w:rtl/>
        </w:rPr>
        <w:t>رد</w:t>
      </w:r>
      <w:r w:rsidRPr="00FB74AE">
        <w:rPr>
          <w:rStyle w:val="Char4"/>
          <w:rFonts w:hint="cs"/>
          <w:rtl/>
        </w:rPr>
        <w:t xml:space="preserve"> همچون صندوقچه</w:t>
      </w:r>
      <w:r w:rsidR="00B62999" w:rsidRPr="00FB74AE">
        <w:rPr>
          <w:rStyle w:val="Char4"/>
          <w:rtl/>
        </w:rPr>
        <w:t xml:space="preserve">. </w:t>
      </w:r>
    </w:p>
    <w:p w:rsidR="000704C5" w:rsidRPr="00794E03" w:rsidRDefault="000704C5" w:rsidP="00FB74AE">
      <w:pPr>
        <w:pStyle w:val="NormalWeb"/>
        <w:bidi/>
        <w:spacing w:before="0" w:beforeAutospacing="0" w:after="0" w:afterAutospacing="0"/>
        <w:jc w:val="both"/>
        <w:rPr>
          <w:rStyle w:val="Char4"/>
        </w:rPr>
      </w:pPr>
      <w:r w:rsidRPr="00794E03">
        <w:rPr>
          <w:rStyle w:val="Char4"/>
          <w:rtl/>
        </w:rPr>
        <w:t>شما برا</w:t>
      </w:r>
      <w:r w:rsidR="00A66C91">
        <w:rPr>
          <w:rStyle w:val="Char4"/>
          <w:rtl/>
        </w:rPr>
        <w:t>ی</w:t>
      </w:r>
      <w:r w:rsidRPr="00794E03">
        <w:rPr>
          <w:rStyle w:val="Char4"/>
          <w:rtl/>
        </w:rPr>
        <w:t xml:space="preserve"> جا</w:t>
      </w:r>
      <w:r w:rsidR="00A66C91">
        <w:rPr>
          <w:rStyle w:val="Char4"/>
          <w:rtl/>
        </w:rPr>
        <w:t>یی</w:t>
      </w:r>
      <w:r w:rsidRPr="00794E03">
        <w:rPr>
          <w:rStyle w:val="Char4"/>
          <w:rtl/>
        </w:rPr>
        <w:t xml:space="preserve"> درب به همراه </w:t>
      </w:r>
      <w:r w:rsidR="00A66C91">
        <w:rPr>
          <w:rStyle w:val="Char4"/>
          <w:rtl/>
        </w:rPr>
        <w:t>ک</w:t>
      </w:r>
      <w:r w:rsidRPr="00794E03">
        <w:rPr>
          <w:rStyle w:val="Char4"/>
          <w:rtl/>
        </w:rPr>
        <w:t>ل</w:t>
      </w:r>
      <w:r w:rsidR="00A66C91">
        <w:rPr>
          <w:rStyle w:val="Char4"/>
          <w:rtl/>
        </w:rPr>
        <w:t>ی</w:t>
      </w:r>
      <w:r w:rsidRPr="00794E03">
        <w:rPr>
          <w:rStyle w:val="Char4"/>
          <w:rtl/>
        </w:rPr>
        <w:t>د م</w:t>
      </w:r>
      <w:r w:rsidR="00A66C91">
        <w:rPr>
          <w:rStyle w:val="Char4"/>
          <w:rtl/>
        </w:rPr>
        <w:t>ی</w:t>
      </w:r>
      <w:r w:rsidRPr="00794E03">
        <w:rPr>
          <w:rStyle w:val="Char4"/>
          <w:rtl/>
        </w:rPr>
        <w:t>‌گذار</w:t>
      </w:r>
      <w:r w:rsidR="00A66C91">
        <w:rPr>
          <w:rStyle w:val="Char4"/>
          <w:rtl/>
        </w:rPr>
        <w:t>ی</w:t>
      </w:r>
      <w:r w:rsidRPr="00794E03">
        <w:rPr>
          <w:rStyle w:val="Char4"/>
          <w:rtl/>
        </w:rPr>
        <w:t>د</w:t>
      </w:r>
      <w:r w:rsidRPr="00794E03">
        <w:rPr>
          <w:rStyle w:val="Char4"/>
          <w:rFonts w:hint="cs"/>
          <w:rtl/>
        </w:rPr>
        <w:t xml:space="preserve"> </w:t>
      </w:r>
      <w:r w:rsidRPr="00794E03">
        <w:rPr>
          <w:rStyle w:val="Char4"/>
          <w:rtl/>
        </w:rPr>
        <w:t xml:space="preserve">(آن هم در 1400 </w:t>
      </w:r>
      <w:r w:rsidR="00084B9A" w:rsidRPr="00794E03">
        <w:rPr>
          <w:rStyle w:val="Char4"/>
          <w:rFonts w:hint="cs"/>
          <w:rtl/>
        </w:rPr>
        <w:t xml:space="preserve">سال </w:t>
      </w:r>
      <w:r w:rsidRPr="00794E03">
        <w:rPr>
          <w:rStyle w:val="Char4"/>
          <w:rtl/>
        </w:rPr>
        <w:t>پ</w:t>
      </w:r>
      <w:r w:rsidR="00A66C91">
        <w:rPr>
          <w:rStyle w:val="Char4"/>
          <w:rtl/>
        </w:rPr>
        <w:t>ی</w:t>
      </w:r>
      <w:r w:rsidRPr="00794E03">
        <w:rPr>
          <w:rStyle w:val="Char4"/>
          <w:rtl/>
        </w:rPr>
        <w:t xml:space="preserve">ش) </w:t>
      </w:r>
      <w:r w:rsidR="00A66C91">
        <w:rPr>
          <w:rStyle w:val="Char4"/>
          <w:rtl/>
        </w:rPr>
        <w:t>ک</w:t>
      </w:r>
      <w:r w:rsidRPr="00794E03">
        <w:rPr>
          <w:rStyle w:val="Char4"/>
          <w:rtl/>
        </w:rPr>
        <w:t>ه ش</w:t>
      </w:r>
      <w:r w:rsidR="00A66C91">
        <w:rPr>
          <w:rStyle w:val="Char4"/>
          <w:rtl/>
        </w:rPr>
        <w:t>ی</w:t>
      </w:r>
      <w:r w:rsidRPr="00794E03">
        <w:rPr>
          <w:rStyle w:val="Char4"/>
          <w:rtl/>
        </w:rPr>
        <w:t xml:space="preserve">ء </w:t>
      </w:r>
      <w:r w:rsidR="00A66C91">
        <w:rPr>
          <w:rStyle w:val="Char4"/>
          <w:rtl/>
        </w:rPr>
        <w:t>ی</w:t>
      </w:r>
      <w:r w:rsidRPr="00794E03">
        <w:rPr>
          <w:rStyle w:val="Char4"/>
          <w:rtl/>
        </w:rPr>
        <w:t>ا چ</w:t>
      </w:r>
      <w:r w:rsidR="00A66C91">
        <w:rPr>
          <w:rStyle w:val="Char4"/>
          <w:rtl/>
        </w:rPr>
        <w:t>ی</w:t>
      </w:r>
      <w:r w:rsidRPr="00794E03">
        <w:rPr>
          <w:rStyle w:val="Char4"/>
          <w:rtl/>
        </w:rPr>
        <w:t>ز</w:t>
      </w:r>
      <w:r w:rsidR="00A66C91">
        <w:rPr>
          <w:rStyle w:val="Char4"/>
          <w:rtl/>
        </w:rPr>
        <w:t>ی</w:t>
      </w:r>
      <w:r w:rsidRPr="00794E03">
        <w:rPr>
          <w:rStyle w:val="Char4"/>
          <w:rtl/>
        </w:rPr>
        <w:t xml:space="preserve"> ق</w:t>
      </w:r>
      <w:r w:rsidR="00A66C91">
        <w:rPr>
          <w:rStyle w:val="Char4"/>
          <w:rtl/>
        </w:rPr>
        <w:t>ی</w:t>
      </w:r>
      <w:r w:rsidRPr="00794E03">
        <w:rPr>
          <w:rStyle w:val="Char4"/>
          <w:rtl/>
        </w:rPr>
        <w:t>مت</w:t>
      </w:r>
      <w:r w:rsidR="00A66C91">
        <w:rPr>
          <w:rStyle w:val="Char4"/>
          <w:rtl/>
        </w:rPr>
        <w:t>ی</w:t>
      </w:r>
      <w:r w:rsidRPr="00794E03">
        <w:rPr>
          <w:rStyle w:val="Char4"/>
          <w:rtl/>
        </w:rPr>
        <w:t xml:space="preserve"> در آن باشد نه اتاق</w:t>
      </w:r>
      <w:r w:rsidR="00A66C91">
        <w:rPr>
          <w:rStyle w:val="Char4"/>
          <w:rtl/>
        </w:rPr>
        <w:t>ک</w:t>
      </w:r>
      <w:r w:rsidRPr="00794E03">
        <w:rPr>
          <w:rStyle w:val="Char4"/>
          <w:rtl/>
        </w:rPr>
        <w:t xml:space="preserve"> فاطمه و همسران پ</w:t>
      </w:r>
      <w:r w:rsidR="00A66C91">
        <w:rPr>
          <w:rStyle w:val="Char4"/>
          <w:rtl/>
        </w:rPr>
        <w:t>ی</w:t>
      </w:r>
      <w:r w:rsidRPr="00794E03">
        <w:rPr>
          <w:rStyle w:val="Char4"/>
          <w:rtl/>
        </w:rPr>
        <w:t>امبر</w:t>
      </w:r>
      <w:r w:rsidR="00155466" w:rsidRPr="00FB74AE">
        <w:rPr>
          <w:rFonts w:ascii="AGA Arabesque" w:hAnsi="AGA Arabesque" w:cs="CTraditional Arabic" w:hint="cs"/>
          <w:sz w:val="28"/>
          <w:szCs w:val="28"/>
          <w:rtl/>
          <w:lang w:bidi="ar-SA"/>
        </w:rPr>
        <w:t>ص</w:t>
      </w:r>
      <w:r w:rsidRPr="00794E03">
        <w:rPr>
          <w:rStyle w:val="Char4"/>
          <w:rtl/>
        </w:rPr>
        <w:t xml:space="preserve"> </w:t>
      </w:r>
      <w:r w:rsidR="00A66C91">
        <w:rPr>
          <w:rStyle w:val="Char4"/>
          <w:rtl/>
        </w:rPr>
        <w:t>ک</w:t>
      </w:r>
      <w:r w:rsidRPr="00794E03">
        <w:rPr>
          <w:rStyle w:val="Char4"/>
          <w:rtl/>
        </w:rPr>
        <w:t>ه به طور حتم از جواهرات و چ</w:t>
      </w:r>
      <w:r w:rsidR="00A66C91">
        <w:rPr>
          <w:rStyle w:val="Char4"/>
          <w:rtl/>
        </w:rPr>
        <w:t>ی</w:t>
      </w:r>
      <w:r w:rsidRPr="00794E03">
        <w:rPr>
          <w:rStyle w:val="Char4"/>
          <w:rtl/>
        </w:rPr>
        <w:t>زها</w:t>
      </w:r>
      <w:r w:rsidR="00A66C91">
        <w:rPr>
          <w:rStyle w:val="Char4"/>
          <w:rtl/>
        </w:rPr>
        <w:t>ی</w:t>
      </w:r>
      <w:r w:rsidRPr="00794E03">
        <w:rPr>
          <w:rStyle w:val="Char4"/>
          <w:rtl/>
        </w:rPr>
        <w:t xml:space="preserve"> ق</w:t>
      </w:r>
      <w:r w:rsidR="00A66C91">
        <w:rPr>
          <w:rStyle w:val="Char4"/>
          <w:rtl/>
        </w:rPr>
        <w:t>ی</w:t>
      </w:r>
      <w:r w:rsidRPr="00794E03">
        <w:rPr>
          <w:rStyle w:val="Char4"/>
          <w:rtl/>
        </w:rPr>
        <w:t>مت</w:t>
      </w:r>
      <w:r w:rsidR="00A66C91">
        <w:rPr>
          <w:rStyle w:val="Char4"/>
          <w:rtl/>
        </w:rPr>
        <w:t>ی</w:t>
      </w:r>
      <w:r w:rsidRPr="00794E03">
        <w:rPr>
          <w:rStyle w:val="Char4"/>
          <w:rtl/>
        </w:rPr>
        <w:t xml:space="preserve"> خال</w:t>
      </w:r>
      <w:r w:rsidR="00A66C91">
        <w:rPr>
          <w:rStyle w:val="Char4"/>
          <w:rtl/>
        </w:rPr>
        <w:t>ی</w:t>
      </w:r>
      <w:r w:rsidRPr="00794E03">
        <w:rPr>
          <w:rStyle w:val="Char4"/>
          <w:rtl/>
        </w:rPr>
        <w:t xml:space="preserve"> بوده و </w:t>
      </w:r>
      <w:r w:rsidR="005A5D73" w:rsidRPr="00794E03">
        <w:rPr>
          <w:rStyle w:val="Char4"/>
          <w:rFonts w:hint="cs"/>
          <w:rtl/>
        </w:rPr>
        <w:t xml:space="preserve">آنان </w:t>
      </w:r>
      <w:r w:rsidRPr="00794E03">
        <w:rPr>
          <w:rStyle w:val="Char4"/>
          <w:rtl/>
        </w:rPr>
        <w:t>زندگ</w:t>
      </w:r>
      <w:r w:rsidR="00A66C91">
        <w:rPr>
          <w:rStyle w:val="Char4"/>
          <w:rtl/>
        </w:rPr>
        <w:t>ی</w:t>
      </w:r>
      <w:r w:rsidRPr="00794E03">
        <w:rPr>
          <w:rStyle w:val="Char4"/>
          <w:rtl/>
        </w:rPr>
        <w:t xml:space="preserve"> زاهدانه‌ا</w:t>
      </w:r>
      <w:r w:rsidR="00A66C91">
        <w:rPr>
          <w:rStyle w:val="Char4"/>
          <w:rtl/>
        </w:rPr>
        <w:t>ی</w:t>
      </w:r>
      <w:r w:rsidRPr="00794E03">
        <w:rPr>
          <w:rStyle w:val="Char4"/>
          <w:rtl/>
        </w:rPr>
        <w:t xml:space="preserve"> داشته‌اند</w:t>
      </w:r>
      <w:r w:rsidR="00B62999" w:rsidRPr="00794E03">
        <w:rPr>
          <w:rStyle w:val="Char4"/>
          <w:rtl/>
        </w:rPr>
        <w:t xml:space="preserve">. </w:t>
      </w:r>
      <w:r w:rsidR="000A147E">
        <w:rPr>
          <w:rStyle w:val="Char4"/>
          <w:rtl/>
        </w:rPr>
        <w:t>علی</w:t>
      </w:r>
      <w:r w:rsidR="005A5D73" w:rsidRPr="00C21957">
        <w:rPr>
          <w:rFonts w:ascii="Tahoma" w:hAnsi="Tahoma" w:cs="CTraditional Arabic" w:hint="cs"/>
          <w:sz w:val="28"/>
          <w:szCs w:val="28"/>
          <w:rtl/>
          <w:lang w:bidi="ar-SA"/>
        </w:rPr>
        <w:t>س</w:t>
      </w:r>
      <w:r w:rsidR="005A5D73" w:rsidRPr="00794E03">
        <w:rPr>
          <w:rStyle w:val="Char4"/>
          <w:rFonts w:hint="cs"/>
          <w:rtl/>
        </w:rPr>
        <w:t xml:space="preserve"> </w:t>
      </w:r>
      <w:r w:rsidRPr="00794E03">
        <w:rPr>
          <w:rStyle w:val="Char4"/>
          <w:rtl/>
        </w:rPr>
        <w:t>در خطبه</w:t>
      </w:r>
      <w:r w:rsidR="005A5D73" w:rsidRPr="00794E03">
        <w:rPr>
          <w:rStyle w:val="Char4"/>
          <w:rFonts w:hint="cs"/>
          <w:rtl/>
        </w:rPr>
        <w:t>‌ی</w:t>
      </w:r>
      <w:r w:rsidRPr="00794E03">
        <w:rPr>
          <w:rStyle w:val="Char4"/>
          <w:rtl/>
        </w:rPr>
        <w:t>160 نهج البلاغه در مورد راه و رسم زندگی پیامبر</w:t>
      </w:r>
      <w:r w:rsidR="00155466" w:rsidRPr="00155466">
        <w:rPr>
          <w:rFonts w:ascii="AGA Arabesque" w:hAnsi="AGA Arabesque" w:cs="CTraditional Arabic" w:hint="cs"/>
          <w:sz w:val="28"/>
          <w:szCs w:val="28"/>
          <w:rtl/>
          <w:lang w:bidi="ar-SA"/>
        </w:rPr>
        <w:t>ص</w:t>
      </w:r>
      <w:r w:rsidR="005A5D73" w:rsidRPr="00794E03">
        <w:rPr>
          <w:rStyle w:val="Char4"/>
          <w:rtl/>
        </w:rPr>
        <w:t xml:space="preserve"> فرموده: بر روی زم</w:t>
      </w:r>
      <w:r w:rsidR="00A66C91">
        <w:rPr>
          <w:rStyle w:val="Char4"/>
          <w:rtl/>
        </w:rPr>
        <w:t>ی</w:t>
      </w:r>
      <w:r w:rsidR="005A5D73" w:rsidRPr="00794E03">
        <w:rPr>
          <w:rStyle w:val="Char4"/>
          <w:rtl/>
        </w:rPr>
        <w:t>ن می‌نشست</w:t>
      </w:r>
      <w:r w:rsidRPr="00794E03">
        <w:rPr>
          <w:rStyle w:val="Char4"/>
          <w:rtl/>
        </w:rPr>
        <w:t xml:space="preserve"> و غذا می‌خورد و چون برده ساده می‌نشست و با دست خود کفش خود را وصله می‌زد و جامه</w:t>
      </w:r>
      <w:r w:rsidR="005A5D73" w:rsidRPr="00794E03">
        <w:rPr>
          <w:rStyle w:val="Char4"/>
          <w:rFonts w:hint="cs"/>
          <w:rtl/>
        </w:rPr>
        <w:t>‌ی</w:t>
      </w:r>
      <w:r w:rsidRPr="00794E03">
        <w:rPr>
          <w:rStyle w:val="Char4"/>
          <w:rtl/>
        </w:rPr>
        <w:t xml:space="preserve"> خود را می‌دوخت و بر الاغ برهنه می‌نشست و د</w:t>
      </w:r>
      <w:r w:rsidR="00A66C91">
        <w:rPr>
          <w:rStyle w:val="Char4"/>
          <w:rtl/>
        </w:rPr>
        <w:t>ی</w:t>
      </w:r>
      <w:r w:rsidRPr="00794E03">
        <w:rPr>
          <w:rStyle w:val="Char4"/>
          <w:rtl/>
        </w:rPr>
        <w:t>گری را بر پشت سر خو</w:t>
      </w:r>
      <w:r w:rsidR="00A66C91">
        <w:rPr>
          <w:rStyle w:val="Char4"/>
          <w:rtl/>
        </w:rPr>
        <w:t>ی</w:t>
      </w:r>
      <w:r w:rsidRPr="00794E03">
        <w:rPr>
          <w:rStyle w:val="Char4"/>
          <w:rtl/>
        </w:rPr>
        <w:t>ش سوار می‌کرد پرده‌ای بر در خانه</w:t>
      </w:r>
      <w:r w:rsidR="005A5D73" w:rsidRPr="00794E03">
        <w:rPr>
          <w:rStyle w:val="Char4"/>
          <w:rFonts w:hint="cs"/>
          <w:rtl/>
        </w:rPr>
        <w:t>‌ی</w:t>
      </w:r>
      <w:r w:rsidRPr="00794E03">
        <w:rPr>
          <w:rStyle w:val="Char4"/>
          <w:rtl/>
        </w:rPr>
        <w:t xml:space="preserve"> او آو</w:t>
      </w:r>
      <w:r w:rsidR="00A66C91">
        <w:rPr>
          <w:rStyle w:val="Char4"/>
          <w:rtl/>
        </w:rPr>
        <w:t>ی</w:t>
      </w:r>
      <w:r w:rsidRPr="00794E03">
        <w:rPr>
          <w:rStyle w:val="Char4"/>
          <w:rtl/>
        </w:rPr>
        <w:t>خته بود که نقش و تصو</w:t>
      </w:r>
      <w:r w:rsidR="00A66C91">
        <w:rPr>
          <w:rStyle w:val="Char4"/>
          <w:rtl/>
        </w:rPr>
        <w:t>ی</w:t>
      </w:r>
      <w:r w:rsidRPr="00794E03">
        <w:rPr>
          <w:rStyle w:val="Char4"/>
          <w:rtl/>
        </w:rPr>
        <w:t xml:space="preserve">رها در آن بود به </w:t>
      </w:r>
      <w:r w:rsidR="00A66C91">
        <w:rPr>
          <w:rStyle w:val="Char4"/>
          <w:rtl/>
        </w:rPr>
        <w:t>ی</w:t>
      </w:r>
      <w:r w:rsidRPr="00794E03">
        <w:rPr>
          <w:rStyle w:val="Char4"/>
          <w:rtl/>
        </w:rPr>
        <w:t>کی از همسرانش فرمود</w:t>
      </w:r>
      <w:r w:rsidRPr="00794E03">
        <w:rPr>
          <w:rStyle w:val="Char4"/>
          <w:rFonts w:hint="cs"/>
          <w:rtl/>
        </w:rPr>
        <w:t>:</w:t>
      </w:r>
      <w:r w:rsidRPr="00794E03">
        <w:rPr>
          <w:rStyle w:val="Char4"/>
          <w:rtl/>
        </w:rPr>
        <w:t xml:space="preserve"> ا</w:t>
      </w:r>
      <w:r w:rsidR="00A66C91">
        <w:rPr>
          <w:rStyle w:val="Char4"/>
          <w:rtl/>
        </w:rPr>
        <w:t>ی</w:t>
      </w:r>
      <w:r w:rsidRPr="00794E03">
        <w:rPr>
          <w:rStyle w:val="Char4"/>
          <w:rtl/>
        </w:rPr>
        <w:t xml:space="preserve">ن پرده را از جلوی چشمانم دور کن که هرگاه نگاهم بدان می‌افتد به </w:t>
      </w:r>
      <w:r w:rsidR="00A66C91">
        <w:rPr>
          <w:rStyle w:val="Char4"/>
          <w:rtl/>
        </w:rPr>
        <w:t>ی</w:t>
      </w:r>
      <w:r w:rsidRPr="00794E03">
        <w:rPr>
          <w:rStyle w:val="Char4"/>
          <w:rtl/>
        </w:rPr>
        <w:t>اد دن</w:t>
      </w:r>
      <w:r w:rsidR="00A66C91">
        <w:rPr>
          <w:rStyle w:val="Char4"/>
          <w:rtl/>
        </w:rPr>
        <w:t>ی</w:t>
      </w:r>
      <w:r w:rsidRPr="00794E03">
        <w:rPr>
          <w:rStyle w:val="Char4"/>
          <w:rtl/>
        </w:rPr>
        <w:t>ا و</w:t>
      </w:r>
      <w:r w:rsidR="00B50C37">
        <w:rPr>
          <w:rStyle w:val="Char4"/>
          <w:rtl/>
        </w:rPr>
        <w:t xml:space="preserve"> زینت‌های </w:t>
      </w:r>
      <w:r w:rsidRPr="00794E03">
        <w:rPr>
          <w:rStyle w:val="Char4"/>
          <w:rtl/>
        </w:rPr>
        <w:t>آن م</w:t>
      </w:r>
      <w:r w:rsidR="00A66C91">
        <w:rPr>
          <w:rStyle w:val="Char4"/>
          <w:rtl/>
        </w:rPr>
        <w:t>ی</w:t>
      </w:r>
      <w:r w:rsidRPr="00794E03">
        <w:rPr>
          <w:rStyle w:val="Char4"/>
          <w:rtl/>
        </w:rPr>
        <w:t>‌افتم</w:t>
      </w:r>
      <w:r w:rsidR="00B62999" w:rsidRPr="00794E03">
        <w:rPr>
          <w:rStyle w:val="Char4"/>
          <w:rtl/>
        </w:rPr>
        <w:t xml:space="preserve">. </w:t>
      </w:r>
    </w:p>
    <w:p w:rsidR="000704C5" w:rsidRPr="00794E03" w:rsidRDefault="000704C5" w:rsidP="00FB74AE">
      <w:pPr>
        <w:pStyle w:val="NormalWeb"/>
        <w:bidi/>
        <w:spacing w:before="0" w:beforeAutospacing="0" w:after="0" w:afterAutospacing="0"/>
        <w:jc w:val="both"/>
        <w:rPr>
          <w:rStyle w:val="Char4"/>
        </w:rPr>
      </w:pPr>
      <w:r w:rsidRPr="00794E03">
        <w:rPr>
          <w:rStyle w:val="Char4"/>
          <w:rFonts w:hint="cs"/>
          <w:rtl/>
        </w:rPr>
        <w:t>ما م</w:t>
      </w:r>
      <w:r w:rsidR="00A66C91">
        <w:rPr>
          <w:rStyle w:val="Char4"/>
          <w:rFonts w:hint="cs"/>
          <w:rtl/>
        </w:rPr>
        <w:t>ی</w:t>
      </w:r>
      <w:r w:rsidRPr="00794E03">
        <w:rPr>
          <w:rStyle w:val="Char4"/>
          <w:rFonts w:hint="cs"/>
          <w:rtl/>
        </w:rPr>
        <w:t>‌پرس</w:t>
      </w:r>
      <w:r w:rsidR="00A66C91">
        <w:rPr>
          <w:rStyle w:val="Char4"/>
          <w:rFonts w:hint="cs"/>
          <w:rtl/>
        </w:rPr>
        <w:t>ی</w:t>
      </w:r>
      <w:r w:rsidRPr="00794E03">
        <w:rPr>
          <w:rStyle w:val="Char4"/>
          <w:rFonts w:hint="cs"/>
          <w:rtl/>
        </w:rPr>
        <w:t>م: مگر چه چ</w:t>
      </w:r>
      <w:r w:rsidR="00A66C91">
        <w:rPr>
          <w:rStyle w:val="Char4"/>
          <w:rFonts w:hint="cs"/>
          <w:rtl/>
        </w:rPr>
        <w:t>ی</w:t>
      </w:r>
      <w:r w:rsidR="000A147E">
        <w:rPr>
          <w:rStyle w:val="Char4"/>
          <w:rFonts w:hint="cs"/>
          <w:rtl/>
        </w:rPr>
        <w:t>ز درون اتاق فاطمه</w:t>
      </w:r>
      <w:r w:rsidR="005A5D73" w:rsidRPr="00FB74AE">
        <w:rPr>
          <w:rFonts w:ascii="Tahoma" w:hAnsi="Tahoma" w:cs="CTraditional Arabic" w:hint="cs"/>
          <w:sz w:val="28"/>
          <w:szCs w:val="28"/>
          <w:rtl/>
          <w:lang w:bidi="ar-SA"/>
        </w:rPr>
        <w:t>ل</w:t>
      </w:r>
      <w:r w:rsidR="005A5D73" w:rsidRPr="00794E03">
        <w:rPr>
          <w:rStyle w:val="Char4"/>
          <w:rFonts w:hint="cs"/>
          <w:rtl/>
        </w:rPr>
        <w:t xml:space="preserve"> </w:t>
      </w:r>
      <w:r w:rsidRPr="00794E03">
        <w:rPr>
          <w:rStyle w:val="Char4"/>
          <w:rFonts w:hint="cs"/>
          <w:rtl/>
        </w:rPr>
        <w:t xml:space="preserve">بوده </w:t>
      </w:r>
      <w:r w:rsidR="00A66C91">
        <w:rPr>
          <w:rStyle w:val="Char4"/>
          <w:rFonts w:hint="cs"/>
          <w:rtl/>
        </w:rPr>
        <w:t>ک</w:t>
      </w:r>
      <w:r w:rsidRPr="00794E03">
        <w:rPr>
          <w:rStyle w:val="Char4"/>
          <w:rFonts w:hint="cs"/>
          <w:rtl/>
        </w:rPr>
        <w:t>ه بخواهد برا</w:t>
      </w:r>
      <w:r w:rsidR="00A66C91">
        <w:rPr>
          <w:rStyle w:val="Char4"/>
          <w:rFonts w:hint="cs"/>
          <w:rtl/>
        </w:rPr>
        <w:t>ی</w:t>
      </w:r>
      <w:r w:rsidRPr="00794E03">
        <w:rPr>
          <w:rStyle w:val="Char4"/>
          <w:rFonts w:hint="cs"/>
          <w:rtl/>
        </w:rPr>
        <w:t xml:space="preserve"> آن درب بگذارد، چون گذاشتن درب چوب</w:t>
      </w:r>
      <w:r w:rsidR="00A66C91">
        <w:rPr>
          <w:rStyle w:val="Char4"/>
          <w:rFonts w:hint="cs"/>
          <w:rtl/>
        </w:rPr>
        <w:t>ی</w:t>
      </w:r>
      <w:r w:rsidRPr="00794E03">
        <w:rPr>
          <w:rStyle w:val="Char4"/>
          <w:rFonts w:hint="cs"/>
          <w:rtl/>
        </w:rPr>
        <w:t xml:space="preserve"> در آن زمان هز</w:t>
      </w:r>
      <w:r w:rsidR="00A66C91">
        <w:rPr>
          <w:rStyle w:val="Char4"/>
          <w:rFonts w:hint="cs"/>
          <w:rtl/>
        </w:rPr>
        <w:t>ی</w:t>
      </w:r>
      <w:r w:rsidRPr="00794E03">
        <w:rPr>
          <w:rStyle w:val="Char4"/>
          <w:rFonts w:hint="cs"/>
          <w:rtl/>
        </w:rPr>
        <w:t>نه ساز و مش</w:t>
      </w:r>
      <w:r w:rsidR="00A66C91">
        <w:rPr>
          <w:rStyle w:val="Char4"/>
          <w:rFonts w:hint="cs"/>
          <w:rtl/>
        </w:rPr>
        <w:t>ک</w:t>
      </w:r>
      <w:r w:rsidRPr="00794E03">
        <w:rPr>
          <w:rStyle w:val="Char4"/>
          <w:rFonts w:hint="cs"/>
          <w:rtl/>
        </w:rPr>
        <w:t>ل بوده و هز</w:t>
      </w:r>
      <w:r w:rsidR="00A66C91">
        <w:rPr>
          <w:rStyle w:val="Char4"/>
          <w:rFonts w:hint="cs"/>
          <w:rtl/>
        </w:rPr>
        <w:t>ی</w:t>
      </w:r>
      <w:r w:rsidRPr="00794E03">
        <w:rPr>
          <w:rStyle w:val="Char4"/>
          <w:rFonts w:hint="cs"/>
          <w:rtl/>
        </w:rPr>
        <w:t>نه آن</w:t>
      </w:r>
      <w:r w:rsidR="00402DBE" w:rsidRPr="00794E03">
        <w:rPr>
          <w:rStyle w:val="Char4"/>
          <w:rFonts w:hint="cs"/>
          <w:rtl/>
        </w:rPr>
        <w:t xml:space="preserve"> درب چوب</w:t>
      </w:r>
      <w:r w:rsidR="00A66C91">
        <w:rPr>
          <w:rStyle w:val="Char4"/>
          <w:rFonts w:hint="cs"/>
          <w:rtl/>
        </w:rPr>
        <w:t>ی</w:t>
      </w:r>
      <w:r w:rsidR="00402DBE" w:rsidRPr="00794E03">
        <w:rPr>
          <w:rStyle w:val="Char4"/>
          <w:rFonts w:hint="cs"/>
          <w:rtl/>
        </w:rPr>
        <w:t xml:space="preserve"> از مجموع اش</w:t>
      </w:r>
      <w:r w:rsidR="00A66C91">
        <w:rPr>
          <w:rStyle w:val="Char4"/>
          <w:rFonts w:hint="cs"/>
          <w:rtl/>
        </w:rPr>
        <w:t>ی</w:t>
      </w:r>
      <w:r w:rsidR="00402DBE" w:rsidRPr="00794E03">
        <w:rPr>
          <w:rStyle w:val="Char4"/>
          <w:rFonts w:hint="cs"/>
          <w:rtl/>
        </w:rPr>
        <w:t>اء اتاق</w:t>
      </w:r>
      <w:r w:rsidR="000A147E">
        <w:rPr>
          <w:rStyle w:val="Char4"/>
          <w:rFonts w:hint="cs"/>
          <w:rtl/>
        </w:rPr>
        <w:t xml:space="preserve"> فاطمه</w:t>
      </w:r>
      <w:r w:rsidR="00402DBE" w:rsidRPr="00C21957">
        <w:rPr>
          <w:rFonts w:ascii="Tahoma" w:hAnsi="Tahoma" w:cs="CTraditional Arabic" w:hint="cs"/>
          <w:sz w:val="28"/>
          <w:szCs w:val="28"/>
          <w:rtl/>
          <w:lang w:bidi="ar-SA"/>
        </w:rPr>
        <w:t>ل</w:t>
      </w:r>
      <w:r w:rsidR="00402DBE" w:rsidRPr="00794E03">
        <w:rPr>
          <w:rStyle w:val="Char4"/>
          <w:rFonts w:hint="cs"/>
          <w:rtl/>
        </w:rPr>
        <w:t xml:space="preserve"> </w:t>
      </w:r>
      <w:r w:rsidRPr="00794E03">
        <w:rPr>
          <w:rStyle w:val="Char4"/>
          <w:rFonts w:hint="cs"/>
          <w:rtl/>
        </w:rPr>
        <w:t>ب</w:t>
      </w:r>
      <w:r w:rsidR="00A66C91">
        <w:rPr>
          <w:rStyle w:val="Char4"/>
          <w:rFonts w:hint="cs"/>
          <w:rtl/>
        </w:rPr>
        <w:t>ی</w:t>
      </w:r>
      <w:r w:rsidRPr="00794E03">
        <w:rPr>
          <w:rStyle w:val="Char4"/>
          <w:rFonts w:hint="cs"/>
          <w:rtl/>
        </w:rPr>
        <w:t>شتر م</w:t>
      </w:r>
      <w:r w:rsidR="00A66C91">
        <w:rPr>
          <w:rStyle w:val="Char4"/>
          <w:rFonts w:hint="cs"/>
          <w:rtl/>
        </w:rPr>
        <w:t>ی</w:t>
      </w:r>
      <w:r w:rsidRPr="00794E03">
        <w:rPr>
          <w:rStyle w:val="Char4"/>
          <w:rFonts w:hint="cs"/>
          <w:rtl/>
        </w:rPr>
        <w:t>‌شده است، و مثل ا</w:t>
      </w:r>
      <w:r w:rsidR="00A66C91">
        <w:rPr>
          <w:rStyle w:val="Char4"/>
          <w:rFonts w:hint="cs"/>
          <w:rtl/>
        </w:rPr>
        <w:t>ی</w:t>
      </w:r>
      <w:r w:rsidRPr="00794E03">
        <w:rPr>
          <w:rStyle w:val="Char4"/>
          <w:rFonts w:hint="cs"/>
          <w:rtl/>
        </w:rPr>
        <w:t>ن م</w:t>
      </w:r>
      <w:r w:rsidR="00A66C91">
        <w:rPr>
          <w:rStyle w:val="Char4"/>
          <w:rFonts w:hint="cs"/>
          <w:rtl/>
        </w:rPr>
        <w:t>ی</w:t>
      </w:r>
      <w:r w:rsidRPr="00794E03">
        <w:rPr>
          <w:rStyle w:val="Char4"/>
          <w:rFonts w:hint="cs"/>
          <w:rtl/>
        </w:rPr>
        <w:t xml:space="preserve">‌ماند </w:t>
      </w:r>
      <w:r w:rsidR="00A66C91">
        <w:rPr>
          <w:rStyle w:val="Char4"/>
          <w:rFonts w:hint="cs"/>
          <w:rtl/>
        </w:rPr>
        <w:t>ک</w:t>
      </w:r>
      <w:r w:rsidRPr="00794E03">
        <w:rPr>
          <w:rStyle w:val="Char4"/>
          <w:rFonts w:hint="cs"/>
          <w:rtl/>
        </w:rPr>
        <w:t>ه هم ا</w:t>
      </w:r>
      <w:r w:rsidR="00A66C91">
        <w:rPr>
          <w:rStyle w:val="Char4"/>
          <w:rFonts w:hint="cs"/>
          <w:rtl/>
        </w:rPr>
        <w:t>ک</w:t>
      </w:r>
      <w:r w:rsidRPr="00794E03">
        <w:rPr>
          <w:rStyle w:val="Char4"/>
          <w:rFonts w:hint="cs"/>
          <w:rtl/>
        </w:rPr>
        <w:t>نون شما برا</w:t>
      </w:r>
      <w:r w:rsidR="00A66C91">
        <w:rPr>
          <w:rStyle w:val="Char4"/>
          <w:rFonts w:hint="cs"/>
          <w:rtl/>
        </w:rPr>
        <w:t>ی</w:t>
      </w:r>
      <w:r w:rsidRPr="00794E03">
        <w:rPr>
          <w:rStyle w:val="Char4"/>
          <w:rFonts w:hint="cs"/>
          <w:rtl/>
        </w:rPr>
        <w:t xml:space="preserve"> خر</w:t>
      </w:r>
      <w:r w:rsidR="00A66C91">
        <w:rPr>
          <w:rStyle w:val="Char4"/>
          <w:rFonts w:hint="cs"/>
          <w:rtl/>
        </w:rPr>
        <w:t>ی</w:t>
      </w:r>
      <w:r w:rsidRPr="00794E03">
        <w:rPr>
          <w:rStyle w:val="Char4"/>
          <w:rFonts w:hint="cs"/>
          <w:rtl/>
        </w:rPr>
        <w:t>د خانه پول</w:t>
      </w:r>
      <w:r w:rsidR="00A66C91">
        <w:rPr>
          <w:rStyle w:val="Char4"/>
          <w:rFonts w:hint="cs"/>
          <w:rtl/>
        </w:rPr>
        <w:t>ی</w:t>
      </w:r>
      <w:r w:rsidRPr="00794E03">
        <w:rPr>
          <w:rStyle w:val="Char4"/>
          <w:rFonts w:hint="cs"/>
          <w:rtl/>
        </w:rPr>
        <w:t xml:space="preserve"> نداشته باش</w:t>
      </w:r>
      <w:r w:rsidR="00A66C91">
        <w:rPr>
          <w:rStyle w:val="Char4"/>
          <w:rFonts w:hint="cs"/>
          <w:rtl/>
        </w:rPr>
        <w:t>ی</w:t>
      </w:r>
      <w:r w:rsidRPr="00794E03">
        <w:rPr>
          <w:rStyle w:val="Char4"/>
          <w:rFonts w:hint="cs"/>
          <w:rtl/>
        </w:rPr>
        <w:t>د ول</w:t>
      </w:r>
      <w:r w:rsidR="00A66C91">
        <w:rPr>
          <w:rStyle w:val="Char4"/>
          <w:rFonts w:hint="cs"/>
          <w:rtl/>
        </w:rPr>
        <w:t>ی</w:t>
      </w:r>
      <w:r w:rsidRPr="00794E03">
        <w:rPr>
          <w:rStyle w:val="Char4"/>
          <w:rFonts w:hint="cs"/>
          <w:rtl/>
        </w:rPr>
        <w:t xml:space="preserve"> بخواه</w:t>
      </w:r>
      <w:r w:rsidR="00A66C91">
        <w:rPr>
          <w:rStyle w:val="Char4"/>
          <w:rFonts w:hint="cs"/>
          <w:rtl/>
        </w:rPr>
        <w:t>ی</w:t>
      </w:r>
      <w:r w:rsidRPr="00794E03">
        <w:rPr>
          <w:rStyle w:val="Char4"/>
          <w:rFonts w:hint="cs"/>
          <w:rtl/>
        </w:rPr>
        <w:t>د برو</w:t>
      </w:r>
      <w:r w:rsidR="00A66C91">
        <w:rPr>
          <w:rStyle w:val="Char4"/>
          <w:rFonts w:hint="cs"/>
          <w:rtl/>
        </w:rPr>
        <w:t>ی</w:t>
      </w:r>
      <w:r w:rsidRPr="00794E03">
        <w:rPr>
          <w:rStyle w:val="Char4"/>
          <w:rFonts w:hint="cs"/>
          <w:rtl/>
        </w:rPr>
        <w:t xml:space="preserve">د و </w:t>
      </w:r>
      <w:r w:rsidR="00A66C91">
        <w:rPr>
          <w:rStyle w:val="Char4"/>
          <w:rFonts w:hint="cs"/>
          <w:rtl/>
        </w:rPr>
        <w:t>یک</w:t>
      </w:r>
      <w:r w:rsidRPr="00794E03">
        <w:rPr>
          <w:rStyle w:val="Char4"/>
          <w:rFonts w:hint="cs"/>
          <w:rtl/>
        </w:rPr>
        <w:t xml:space="preserve"> بنز آخر</w:t>
      </w:r>
      <w:r w:rsidR="00A66C91">
        <w:rPr>
          <w:rStyle w:val="Char4"/>
          <w:rFonts w:hint="cs"/>
          <w:rtl/>
        </w:rPr>
        <w:t>ی</w:t>
      </w:r>
      <w:r w:rsidRPr="00794E03">
        <w:rPr>
          <w:rStyle w:val="Char4"/>
          <w:rFonts w:hint="cs"/>
          <w:rtl/>
        </w:rPr>
        <w:t>ن مدل را خر</w:t>
      </w:r>
      <w:r w:rsidR="00A66C91">
        <w:rPr>
          <w:rStyle w:val="Char4"/>
          <w:rFonts w:hint="cs"/>
          <w:rtl/>
        </w:rPr>
        <w:t>ی</w:t>
      </w:r>
      <w:r w:rsidRPr="00794E03">
        <w:rPr>
          <w:rStyle w:val="Char4"/>
          <w:rFonts w:hint="cs"/>
          <w:rtl/>
        </w:rPr>
        <w:t>دار</w:t>
      </w:r>
      <w:r w:rsidR="00A66C91">
        <w:rPr>
          <w:rStyle w:val="Char4"/>
          <w:rFonts w:hint="cs"/>
          <w:rtl/>
        </w:rPr>
        <w:t>ی</w:t>
      </w:r>
      <w:r w:rsidRPr="00794E03">
        <w:rPr>
          <w:rStyle w:val="Char4"/>
          <w:rFonts w:hint="cs"/>
          <w:rtl/>
        </w:rPr>
        <w:t xml:space="preserve"> </w:t>
      </w:r>
      <w:r w:rsidR="00A66C91">
        <w:rPr>
          <w:rStyle w:val="Char4"/>
          <w:rFonts w:hint="cs"/>
          <w:rtl/>
        </w:rPr>
        <w:t>ک</w:t>
      </w:r>
      <w:r w:rsidRPr="00794E03">
        <w:rPr>
          <w:rStyle w:val="Char4"/>
          <w:rFonts w:hint="cs"/>
          <w:rtl/>
        </w:rPr>
        <w:t>ن</w:t>
      </w:r>
      <w:r w:rsidR="00A66C91">
        <w:rPr>
          <w:rStyle w:val="Char4"/>
          <w:rFonts w:hint="cs"/>
          <w:rtl/>
        </w:rPr>
        <w:t>ی</w:t>
      </w:r>
      <w:r w:rsidRPr="00794E03">
        <w:rPr>
          <w:rStyle w:val="Char4"/>
          <w:rFonts w:hint="cs"/>
          <w:rtl/>
        </w:rPr>
        <w:t>د، آ</w:t>
      </w:r>
      <w:r w:rsidR="00A66C91">
        <w:rPr>
          <w:rStyle w:val="Char4"/>
          <w:rFonts w:hint="cs"/>
          <w:rtl/>
        </w:rPr>
        <w:t>ی</w:t>
      </w:r>
      <w:r w:rsidRPr="00794E03">
        <w:rPr>
          <w:rStyle w:val="Char4"/>
          <w:rFonts w:hint="cs"/>
          <w:rtl/>
        </w:rPr>
        <w:t>ا ا</w:t>
      </w:r>
      <w:r w:rsidR="00A66C91">
        <w:rPr>
          <w:rStyle w:val="Char4"/>
          <w:rFonts w:hint="cs"/>
          <w:rtl/>
        </w:rPr>
        <w:t>ی</w:t>
      </w:r>
      <w:r w:rsidRPr="00794E03">
        <w:rPr>
          <w:rStyle w:val="Char4"/>
          <w:rFonts w:hint="cs"/>
          <w:rtl/>
        </w:rPr>
        <w:t>ن امر معقول و منطق</w:t>
      </w:r>
      <w:r w:rsidR="00A66C91">
        <w:rPr>
          <w:rStyle w:val="Char4"/>
          <w:rFonts w:hint="cs"/>
          <w:rtl/>
        </w:rPr>
        <w:t>ی</w:t>
      </w:r>
      <w:r w:rsidRPr="00794E03">
        <w:rPr>
          <w:rStyle w:val="Char4"/>
          <w:rFonts w:hint="cs"/>
          <w:rtl/>
        </w:rPr>
        <w:t xml:space="preserve"> است؟ </w:t>
      </w:r>
    </w:p>
    <w:p w:rsidR="000704C5" w:rsidRPr="00794E03" w:rsidRDefault="000704C5" w:rsidP="00FB74AE">
      <w:pPr>
        <w:jc w:val="both"/>
        <w:rPr>
          <w:rStyle w:val="Char4"/>
          <w:rFonts w:eastAsia="SimSun"/>
          <w:rtl/>
        </w:rPr>
      </w:pPr>
      <w:r w:rsidRPr="00794E03">
        <w:rPr>
          <w:rStyle w:val="Char4"/>
          <w:rFonts w:eastAsia="SimSun"/>
          <w:rtl/>
        </w:rPr>
        <w:t>و برا</w:t>
      </w:r>
      <w:r w:rsidR="00A66C91">
        <w:rPr>
          <w:rStyle w:val="Char4"/>
          <w:rFonts w:eastAsia="SimSun"/>
          <w:rtl/>
        </w:rPr>
        <w:t>ی</w:t>
      </w:r>
      <w:r w:rsidRPr="00794E03">
        <w:rPr>
          <w:rStyle w:val="Char4"/>
          <w:rFonts w:eastAsia="SimSun"/>
          <w:rtl/>
        </w:rPr>
        <w:t xml:space="preserve"> حسن ختام به ا</w:t>
      </w:r>
      <w:r w:rsidR="00A66C91">
        <w:rPr>
          <w:rStyle w:val="Char4"/>
          <w:rFonts w:eastAsia="SimSun"/>
          <w:rtl/>
        </w:rPr>
        <w:t>ی</w:t>
      </w:r>
      <w:r w:rsidRPr="00794E03">
        <w:rPr>
          <w:rStyle w:val="Char4"/>
          <w:rFonts w:eastAsia="SimSun"/>
          <w:rtl/>
        </w:rPr>
        <w:t>ن حد</w:t>
      </w:r>
      <w:r w:rsidR="00A66C91">
        <w:rPr>
          <w:rStyle w:val="Char4"/>
          <w:rFonts w:eastAsia="SimSun"/>
          <w:rtl/>
        </w:rPr>
        <w:t>ی</w:t>
      </w:r>
      <w:r w:rsidRPr="00794E03">
        <w:rPr>
          <w:rStyle w:val="Char4"/>
          <w:rFonts w:eastAsia="SimSun"/>
          <w:rtl/>
        </w:rPr>
        <w:t>ث از عل</w:t>
      </w:r>
      <w:r w:rsidR="00A66C91">
        <w:rPr>
          <w:rStyle w:val="Char4"/>
          <w:rFonts w:eastAsia="SimSun"/>
          <w:rtl/>
        </w:rPr>
        <w:t>ی</w:t>
      </w:r>
      <w:r w:rsidR="00402DBE" w:rsidRPr="00FB74AE">
        <w:rPr>
          <w:rFonts w:ascii="Tahoma" w:hAnsi="Tahoma" w:cs="CTraditional Arabic" w:hint="cs"/>
          <w:rtl/>
        </w:rPr>
        <w:t>س</w:t>
      </w:r>
      <w:r w:rsidRPr="00794E03">
        <w:rPr>
          <w:rStyle w:val="Char4"/>
          <w:rFonts w:eastAsia="SimSun"/>
          <w:rtl/>
        </w:rPr>
        <w:t xml:space="preserve"> دقت </w:t>
      </w:r>
      <w:r w:rsidR="00A66C91">
        <w:rPr>
          <w:rStyle w:val="Char4"/>
          <w:rFonts w:eastAsia="SimSun"/>
          <w:rtl/>
        </w:rPr>
        <w:t>ک</w:t>
      </w:r>
      <w:r w:rsidRPr="00794E03">
        <w:rPr>
          <w:rStyle w:val="Char4"/>
          <w:rFonts w:eastAsia="SimSun"/>
          <w:rtl/>
        </w:rPr>
        <w:t>ن</w:t>
      </w:r>
      <w:r w:rsidR="00A66C91">
        <w:rPr>
          <w:rStyle w:val="Char4"/>
          <w:rFonts w:eastAsia="SimSun"/>
          <w:rtl/>
        </w:rPr>
        <w:t>ی</w:t>
      </w:r>
      <w:r w:rsidRPr="00794E03">
        <w:rPr>
          <w:rStyle w:val="Char4"/>
          <w:rFonts w:eastAsia="SimSun"/>
          <w:rtl/>
        </w:rPr>
        <w:t xml:space="preserve">د: </w:t>
      </w:r>
    </w:p>
    <w:p w:rsidR="000704C5" w:rsidRPr="00FB74AE" w:rsidRDefault="000704C5" w:rsidP="00FB74AE">
      <w:pPr>
        <w:jc w:val="both"/>
        <w:rPr>
          <w:rStyle w:val="Char4"/>
          <w:rFonts w:eastAsia="SimSun"/>
          <w:rtl/>
        </w:rPr>
      </w:pPr>
      <w:r w:rsidRPr="00FB74AE">
        <w:rPr>
          <w:rStyle w:val="Char4"/>
          <w:rFonts w:eastAsia="SimSun" w:hint="cs"/>
          <w:rtl/>
        </w:rPr>
        <w:t>«</w:t>
      </w:r>
      <w:r w:rsidRPr="00FB74AE">
        <w:rPr>
          <w:rStyle w:val="Char4"/>
          <w:rFonts w:eastAsia="SimSun"/>
          <w:rtl/>
        </w:rPr>
        <w:t xml:space="preserve">خوشا به حال </w:t>
      </w:r>
      <w:r w:rsidR="00A66C91" w:rsidRPr="00FB74AE">
        <w:rPr>
          <w:rStyle w:val="Char4"/>
          <w:rFonts w:eastAsia="SimSun"/>
          <w:rtl/>
        </w:rPr>
        <w:t>ک</w:t>
      </w:r>
      <w:r w:rsidRPr="00FB74AE">
        <w:rPr>
          <w:rStyle w:val="Char4"/>
          <w:rFonts w:eastAsia="SimSun"/>
          <w:rtl/>
        </w:rPr>
        <w:t>س</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از پندگو</w:t>
      </w:r>
      <w:r w:rsidR="00A66C91" w:rsidRPr="00FB74AE">
        <w:rPr>
          <w:rStyle w:val="Char4"/>
          <w:rFonts w:eastAsia="SimSun"/>
          <w:rtl/>
        </w:rPr>
        <w:t>یی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هدا</w:t>
      </w:r>
      <w:r w:rsidR="00A66C91" w:rsidRPr="00FB74AE">
        <w:rPr>
          <w:rStyle w:val="Char4"/>
          <w:rFonts w:eastAsia="SimSun"/>
          <w:rtl/>
        </w:rPr>
        <w:t>ی</w:t>
      </w:r>
      <w:r w:rsidRPr="00FB74AE">
        <w:rPr>
          <w:rStyle w:val="Char4"/>
          <w:rFonts w:eastAsia="SimSun"/>
          <w:rtl/>
        </w:rPr>
        <w:t>تش</w:t>
      </w:r>
      <w:r w:rsidR="000552D8" w:rsidRPr="00FB74AE">
        <w:rPr>
          <w:rStyle w:val="Char4"/>
          <w:rFonts w:eastAsia="SimSun"/>
          <w:rtl/>
        </w:rPr>
        <w:t xml:space="preserve"> می‌کند </w:t>
      </w:r>
      <w:r w:rsidRPr="00FB74AE">
        <w:rPr>
          <w:rStyle w:val="Char4"/>
          <w:rFonts w:eastAsia="SimSun"/>
          <w:rtl/>
        </w:rPr>
        <w:t xml:space="preserve">اطاعت </w:t>
      </w:r>
      <w:r w:rsidR="00A66C91" w:rsidRPr="00FB74AE">
        <w:rPr>
          <w:rStyle w:val="Char4"/>
          <w:rFonts w:eastAsia="SimSun"/>
          <w:rtl/>
        </w:rPr>
        <w:t>ک</w:t>
      </w:r>
      <w:r w:rsidRPr="00FB74AE">
        <w:rPr>
          <w:rStyle w:val="Char4"/>
          <w:rFonts w:eastAsia="SimSun"/>
          <w:rtl/>
        </w:rPr>
        <w:t>ند و از فر</w:t>
      </w:r>
      <w:r w:rsidR="00A66C91" w:rsidRPr="00FB74AE">
        <w:rPr>
          <w:rStyle w:val="Char4"/>
          <w:rFonts w:eastAsia="SimSun"/>
          <w:rtl/>
        </w:rPr>
        <w:t>ی</w:t>
      </w:r>
      <w:r w:rsidRPr="00FB74AE">
        <w:rPr>
          <w:rStyle w:val="Char4"/>
          <w:rFonts w:eastAsia="SimSun"/>
          <w:rtl/>
        </w:rPr>
        <w:t>ب</w:t>
      </w:r>
      <w:r w:rsidR="00A66C91" w:rsidRPr="00FB74AE">
        <w:rPr>
          <w:rStyle w:val="Char4"/>
          <w:rFonts w:eastAsia="SimSun"/>
          <w:rtl/>
        </w:rPr>
        <w:t>ک</w:t>
      </w:r>
      <w:r w:rsidRPr="00FB74AE">
        <w:rPr>
          <w:rStyle w:val="Char4"/>
          <w:rFonts w:eastAsia="SimSun"/>
          <w:rtl/>
        </w:rPr>
        <w:t>ار</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او را به گودال گمراه</w:t>
      </w:r>
      <w:r w:rsidR="00A66C91" w:rsidRPr="00FB74AE">
        <w:rPr>
          <w:rStyle w:val="Char4"/>
          <w:rFonts w:eastAsia="SimSun"/>
          <w:rtl/>
        </w:rPr>
        <w:t>ی</w:t>
      </w:r>
      <w:r w:rsidRPr="00FB74AE">
        <w:rPr>
          <w:rStyle w:val="Char4"/>
          <w:rFonts w:eastAsia="SimSun"/>
          <w:rtl/>
        </w:rPr>
        <w:t xml:space="preserve"> م</w:t>
      </w:r>
      <w:r w:rsidR="00A66C91" w:rsidRPr="00FB74AE">
        <w:rPr>
          <w:rStyle w:val="Char4"/>
          <w:rFonts w:eastAsia="SimSun"/>
          <w:rtl/>
        </w:rPr>
        <w:t>ی</w:t>
      </w:r>
      <w:r w:rsidRPr="00FB74AE">
        <w:rPr>
          <w:rStyle w:val="Char4"/>
          <w:rFonts w:eastAsia="SimSun"/>
          <w:rtl/>
        </w:rPr>
        <w:t>‌اف</w:t>
      </w:r>
      <w:r w:rsidR="00A66C91" w:rsidRPr="00FB74AE">
        <w:rPr>
          <w:rStyle w:val="Char4"/>
          <w:rFonts w:eastAsia="SimSun"/>
          <w:rtl/>
        </w:rPr>
        <w:t>ک</w:t>
      </w:r>
      <w:r w:rsidRPr="00FB74AE">
        <w:rPr>
          <w:rStyle w:val="Char4"/>
          <w:rFonts w:eastAsia="SimSun"/>
          <w:rtl/>
        </w:rPr>
        <w:t>ند بپره</w:t>
      </w:r>
      <w:r w:rsidR="00A66C91" w:rsidRPr="00FB74AE">
        <w:rPr>
          <w:rStyle w:val="Char4"/>
          <w:rFonts w:eastAsia="SimSun"/>
          <w:rtl/>
        </w:rPr>
        <w:t>ی</w:t>
      </w:r>
      <w:r w:rsidRPr="00FB74AE">
        <w:rPr>
          <w:rStyle w:val="Char4"/>
          <w:rFonts w:eastAsia="SimSun"/>
          <w:rtl/>
        </w:rPr>
        <w:t>زد</w:t>
      </w:r>
      <w:r w:rsidRPr="00FB74AE">
        <w:rPr>
          <w:rStyle w:val="Char4"/>
          <w:rFonts w:eastAsia="SimSun" w:hint="cs"/>
          <w:rtl/>
        </w:rPr>
        <w:t>»</w:t>
      </w:r>
      <w:r w:rsidR="00B62999" w:rsidRPr="00FB74AE">
        <w:rPr>
          <w:rStyle w:val="Char4"/>
          <w:rFonts w:eastAsia="SimSun" w:hint="cs"/>
          <w:rtl/>
        </w:rPr>
        <w:t xml:space="preserve">. </w:t>
      </w:r>
      <w:r w:rsidRPr="00FB74AE">
        <w:rPr>
          <w:rStyle w:val="Char4"/>
          <w:rFonts w:eastAsia="SimSun" w:hint="cs"/>
          <w:rtl/>
        </w:rPr>
        <w:t>(</w:t>
      </w:r>
      <w:r w:rsidRPr="00FB74AE">
        <w:rPr>
          <w:rStyle w:val="Char4"/>
          <w:rFonts w:eastAsia="SimSun"/>
          <w:rtl/>
        </w:rPr>
        <w:t>غرر</w:t>
      </w:r>
      <w:r w:rsidRPr="00FB74AE">
        <w:rPr>
          <w:rStyle w:val="Char4"/>
          <w:rFonts w:eastAsia="SimSun" w:hint="cs"/>
          <w:rtl/>
        </w:rPr>
        <w:t xml:space="preserve"> </w:t>
      </w:r>
      <w:r w:rsidRPr="00FB74AE">
        <w:rPr>
          <w:rStyle w:val="Char4"/>
          <w:rFonts w:eastAsia="SimSun"/>
          <w:rtl/>
        </w:rPr>
        <w:t>الح</w:t>
      </w:r>
      <w:r w:rsidR="00A66C91" w:rsidRPr="00FB74AE">
        <w:rPr>
          <w:rStyle w:val="Char4"/>
          <w:rFonts w:eastAsia="SimSun"/>
          <w:rtl/>
        </w:rPr>
        <w:t>ک</w:t>
      </w:r>
      <w:r w:rsidRPr="00FB74AE">
        <w:rPr>
          <w:rStyle w:val="Char4"/>
          <w:rFonts w:eastAsia="SimSun"/>
          <w:rtl/>
        </w:rPr>
        <w:t>م</w:t>
      </w:r>
      <w:r w:rsidR="00402DBE" w:rsidRPr="00FB74AE">
        <w:rPr>
          <w:rStyle w:val="Char4"/>
          <w:rFonts w:eastAsia="SimSun" w:hint="cs"/>
          <w:rtl/>
        </w:rPr>
        <w:t>،</w:t>
      </w:r>
      <w:r w:rsidRPr="00FB74AE">
        <w:rPr>
          <w:rStyle w:val="Char4"/>
          <w:rFonts w:eastAsia="SimSun"/>
          <w:rtl/>
        </w:rPr>
        <w:t xml:space="preserve"> جلد 2 ص 465</w:t>
      </w:r>
      <w:r w:rsidRPr="00FB74AE">
        <w:rPr>
          <w:rStyle w:val="Char4"/>
          <w:rFonts w:eastAsia="SimSun" w:hint="cs"/>
          <w:rtl/>
        </w:rPr>
        <w:t>)</w:t>
      </w:r>
    </w:p>
    <w:p w:rsidR="000704C5" w:rsidRPr="00FB74AE" w:rsidRDefault="000704C5" w:rsidP="00FB74AE">
      <w:pPr>
        <w:jc w:val="both"/>
        <w:rPr>
          <w:rStyle w:val="Char4"/>
          <w:rFonts w:eastAsia="SimSun"/>
          <w:rtl/>
        </w:rPr>
      </w:pPr>
      <w:r w:rsidRPr="00FB74AE">
        <w:rPr>
          <w:rStyle w:val="Char4"/>
          <w:rFonts w:eastAsia="SimSun" w:hint="cs"/>
          <w:rtl/>
        </w:rPr>
        <w:t>ام</w:t>
      </w:r>
      <w:r w:rsidR="00A66C91" w:rsidRPr="00FB74AE">
        <w:rPr>
          <w:rStyle w:val="Char4"/>
          <w:rFonts w:eastAsia="SimSun" w:hint="cs"/>
          <w:rtl/>
        </w:rPr>
        <w:t>ی</w:t>
      </w:r>
      <w:r w:rsidRPr="00FB74AE">
        <w:rPr>
          <w:rStyle w:val="Char4"/>
          <w:rFonts w:eastAsia="SimSun" w:hint="cs"/>
          <w:rtl/>
        </w:rPr>
        <w:t>دوارم طرح ا</w:t>
      </w:r>
      <w:r w:rsidR="00A66C91" w:rsidRPr="00FB74AE">
        <w:rPr>
          <w:rStyle w:val="Char4"/>
          <w:rFonts w:eastAsia="SimSun" w:hint="cs"/>
          <w:rtl/>
        </w:rPr>
        <w:t>ی</w:t>
      </w:r>
      <w:r w:rsidRPr="00FB74AE">
        <w:rPr>
          <w:rStyle w:val="Char4"/>
          <w:rFonts w:eastAsia="SimSun" w:hint="cs"/>
          <w:rtl/>
        </w:rPr>
        <w:t>ن سوالات باعث ا</w:t>
      </w:r>
      <w:r w:rsidR="00A66C91" w:rsidRPr="00FB74AE">
        <w:rPr>
          <w:rStyle w:val="Char4"/>
          <w:rFonts w:eastAsia="SimSun" w:hint="cs"/>
          <w:rtl/>
        </w:rPr>
        <w:t>ی</w:t>
      </w:r>
      <w:r w:rsidRPr="00FB74AE">
        <w:rPr>
          <w:rStyle w:val="Char4"/>
          <w:rFonts w:eastAsia="SimSun" w:hint="cs"/>
          <w:rtl/>
        </w:rPr>
        <w:t>جاد تعقل و تف</w:t>
      </w:r>
      <w:r w:rsidR="00A66C91" w:rsidRPr="00FB74AE">
        <w:rPr>
          <w:rStyle w:val="Char4"/>
          <w:rFonts w:eastAsia="SimSun" w:hint="cs"/>
          <w:rtl/>
        </w:rPr>
        <w:t>ک</w:t>
      </w:r>
      <w:r w:rsidRPr="00FB74AE">
        <w:rPr>
          <w:rStyle w:val="Char4"/>
          <w:rFonts w:eastAsia="SimSun" w:hint="cs"/>
          <w:rtl/>
        </w:rPr>
        <w:t>ر در شما گردد تا شا</w:t>
      </w:r>
      <w:r w:rsidR="00A66C91" w:rsidRPr="00FB74AE">
        <w:rPr>
          <w:rStyle w:val="Char4"/>
          <w:rFonts w:eastAsia="SimSun" w:hint="cs"/>
          <w:rtl/>
        </w:rPr>
        <w:t>ی</w:t>
      </w:r>
      <w:r w:rsidRPr="00FB74AE">
        <w:rPr>
          <w:rStyle w:val="Char4"/>
          <w:rFonts w:eastAsia="SimSun" w:hint="cs"/>
          <w:rtl/>
        </w:rPr>
        <w:t>د به ف</w:t>
      </w:r>
      <w:r w:rsidR="00A66C91" w:rsidRPr="00FB74AE">
        <w:rPr>
          <w:rStyle w:val="Char4"/>
          <w:rFonts w:eastAsia="SimSun" w:hint="cs"/>
          <w:rtl/>
        </w:rPr>
        <w:t>ک</w:t>
      </w:r>
      <w:r w:rsidRPr="00FB74AE">
        <w:rPr>
          <w:rStyle w:val="Char4"/>
          <w:rFonts w:eastAsia="SimSun" w:hint="cs"/>
          <w:rtl/>
        </w:rPr>
        <w:t>ر تحق</w:t>
      </w:r>
      <w:r w:rsidR="00A66C91" w:rsidRPr="00FB74AE">
        <w:rPr>
          <w:rStyle w:val="Char4"/>
          <w:rFonts w:eastAsia="SimSun" w:hint="cs"/>
          <w:rtl/>
        </w:rPr>
        <w:t>ی</w:t>
      </w:r>
      <w:r w:rsidRPr="00FB74AE">
        <w:rPr>
          <w:rStyle w:val="Char4"/>
          <w:rFonts w:eastAsia="SimSun" w:hint="cs"/>
          <w:rtl/>
        </w:rPr>
        <w:t>ق ب</w:t>
      </w:r>
      <w:r w:rsidR="00A66C91" w:rsidRPr="00FB74AE">
        <w:rPr>
          <w:rStyle w:val="Char4"/>
          <w:rFonts w:eastAsia="SimSun" w:hint="cs"/>
          <w:rtl/>
        </w:rPr>
        <w:t>ی</w:t>
      </w:r>
      <w:r w:rsidRPr="00FB74AE">
        <w:rPr>
          <w:rStyle w:val="Char4"/>
          <w:rFonts w:eastAsia="SimSun" w:hint="cs"/>
          <w:rtl/>
        </w:rPr>
        <w:t>شتر در مذهب وراثت</w:t>
      </w:r>
      <w:r w:rsidR="00A66C91" w:rsidRPr="00FB74AE">
        <w:rPr>
          <w:rStyle w:val="Char4"/>
          <w:rFonts w:eastAsia="SimSun" w:hint="cs"/>
          <w:rtl/>
        </w:rPr>
        <w:t>ی</w:t>
      </w:r>
      <w:r w:rsidRPr="00FB74AE">
        <w:rPr>
          <w:rStyle w:val="Char4"/>
          <w:rFonts w:eastAsia="SimSun" w:hint="cs"/>
          <w:rtl/>
        </w:rPr>
        <w:t xml:space="preserve"> و تقل</w:t>
      </w:r>
      <w:r w:rsidR="00A66C91" w:rsidRPr="00FB74AE">
        <w:rPr>
          <w:rStyle w:val="Char4"/>
          <w:rFonts w:eastAsia="SimSun" w:hint="cs"/>
          <w:rtl/>
        </w:rPr>
        <w:t>ی</w:t>
      </w:r>
      <w:r w:rsidRPr="00FB74AE">
        <w:rPr>
          <w:rStyle w:val="Char4"/>
          <w:rFonts w:eastAsia="SimSun" w:hint="cs"/>
          <w:rtl/>
        </w:rPr>
        <w:t>د</w:t>
      </w:r>
      <w:r w:rsidR="00A66C91" w:rsidRPr="00FB74AE">
        <w:rPr>
          <w:rStyle w:val="Char4"/>
          <w:rFonts w:eastAsia="SimSun" w:hint="cs"/>
          <w:rtl/>
        </w:rPr>
        <w:t>ی</w:t>
      </w:r>
      <w:r w:rsidRPr="00FB74AE">
        <w:rPr>
          <w:rStyle w:val="Char4"/>
          <w:rFonts w:eastAsia="SimSun" w:hint="cs"/>
          <w:rtl/>
        </w:rPr>
        <w:t xml:space="preserve"> خود باش</w:t>
      </w:r>
      <w:r w:rsidR="00A66C91" w:rsidRPr="00FB74AE">
        <w:rPr>
          <w:rStyle w:val="Char4"/>
          <w:rFonts w:eastAsia="SimSun" w:hint="cs"/>
          <w:rtl/>
        </w:rPr>
        <w:t>ی</w:t>
      </w:r>
      <w:r w:rsidRPr="00FB74AE">
        <w:rPr>
          <w:rStyle w:val="Char4"/>
          <w:rFonts w:eastAsia="SimSun" w:hint="cs"/>
          <w:rtl/>
        </w:rPr>
        <w:t>د</w:t>
      </w:r>
      <w:r w:rsidRPr="00FB74AE">
        <w:rPr>
          <w:rStyle w:val="Char4"/>
          <w:rFonts w:eastAsia="B Badr"/>
          <w:vertAlign w:val="superscript"/>
          <w:rtl/>
        </w:rPr>
        <w:footnoteReference w:id="153"/>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p>
    <w:p w:rsidR="000704C5" w:rsidRPr="00FB74AE" w:rsidRDefault="000704C5" w:rsidP="00FB74AE">
      <w:pPr>
        <w:jc w:val="both"/>
        <w:rPr>
          <w:rStyle w:val="Char4"/>
          <w:rFonts w:eastAsia="SimSun"/>
          <w:rtl/>
        </w:rPr>
        <w:sectPr w:rsidR="000704C5" w:rsidRPr="00FB74AE" w:rsidSect="003D5F6B">
          <w:headerReference w:type="default" r:id="rId30"/>
          <w:footnotePr>
            <w:numRestart w:val="eachPage"/>
          </w:footnotePr>
          <w:type w:val="oddPage"/>
          <w:pgSz w:w="9356" w:h="13608" w:code="9"/>
          <w:pgMar w:top="567" w:right="1134" w:bottom="851" w:left="1134" w:header="454" w:footer="0" w:gutter="0"/>
          <w:cols w:space="720"/>
          <w:titlePg/>
          <w:bidi/>
          <w:rtlGutter/>
          <w:docGrid w:linePitch="360"/>
        </w:sectPr>
      </w:pPr>
    </w:p>
    <w:p w:rsidR="000704C5" w:rsidRPr="00C21957" w:rsidRDefault="000704C5" w:rsidP="00BA15A4">
      <w:pPr>
        <w:pStyle w:val="a"/>
        <w:rPr>
          <w:color w:val="auto"/>
        </w:rPr>
      </w:pPr>
      <w:bookmarkStart w:id="376" w:name="_Toc306404384"/>
      <w:bookmarkStart w:id="377" w:name="_Toc440742948"/>
      <w:bookmarkStart w:id="378" w:name="_Toc442194262"/>
      <w:r w:rsidRPr="00C21957">
        <w:rPr>
          <w:rFonts w:hint="cs"/>
          <w:color w:val="auto"/>
          <w:rtl/>
        </w:rPr>
        <w:t>دین و سیاست</w:t>
      </w:r>
      <w:bookmarkEnd w:id="376"/>
      <w:bookmarkEnd w:id="377"/>
      <w:bookmarkEnd w:id="378"/>
    </w:p>
    <w:p w:rsidR="000704C5" w:rsidRPr="00FB74AE" w:rsidRDefault="000704C5" w:rsidP="00FB74AE">
      <w:pPr>
        <w:jc w:val="both"/>
        <w:rPr>
          <w:rStyle w:val="Char4"/>
          <w:rFonts w:eastAsia="SimSun"/>
          <w:rtl/>
        </w:rPr>
      </w:pPr>
      <w:r w:rsidRPr="00FB74AE">
        <w:rPr>
          <w:rStyle w:val="Char4"/>
          <w:rFonts w:eastAsia="SimSun" w:hint="cs"/>
          <w:rtl/>
        </w:rPr>
        <w:t>یکی از شعارهای مهم پس از انقلاب سال 1357 در ایران که دائم ورد زبان رجال حکومتی و مراجع شیعه می‌باشد این است که: دیانت ما عین سیاست ماست، و سیاست ما عین دیانت ما</w:t>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این نیز یکی دیگر از</w:t>
      </w:r>
      <w:r w:rsidR="000A147E" w:rsidRPr="00FB74AE">
        <w:rPr>
          <w:rStyle w:val="Char4"/>
          <w:rFonts w:eastAsia="SimSun" w:hint="cs"/>
          <w:rtl/>
        </w:rPr>
        <w:t xml:space="preserve"> دروغ‌های </w:t>
      </w:r>
      <w:r w:rsidRPr="00FB74AE">
        <w:rPr>
          <w:rStyle w:val="Char4"/>
          <w:rFonts w:eastAsia="SimSun" w:hint="cs"/>
          <w:rtl/>
        </w:rPr>
        <w:t>بزرگ و روبه صفتی آخوندهاست، چون اگر اینطور است</w:t>
      </w:r>
      <w:r w:rsidRPr="00FB74AE">
        <w:rPr>
          <w:rStyle w:val="Char4"/>
          <w:rFonts w:eastAsia="SimSun"/>
          <w:rtl/>
        </w:rPr>
        <w:t xml:space="preserve">، </w:t>
      </w:r>
      <w:r w:rsidRPr="00FB74AE">
        <w:rPr>
          <w:rStyle w:val="Char4"/>
          <w:rFonts w:eastAsia="SimSun" w:hint="cs"/>
          <w:rtl/>
        </w:rPr>
        <w:t>پس چرا نمی‌گذارید که فریضه</w:t>
      </w:r>
      <w:r w:rsidR="00256C24" w:rsidRPr="00FB74AE">
        <w:rPr>
          <w:rStyle w:val="Char4"/>
          <w:rFonts w:eastAsia="SimSun" w:hint="cs"/>
          <w:rtl/>
        </w:rPr>
        <w:t>‌ی</w:t>
      </w:r>
      <w:r w:rsidRPr="00FB74AE">
        <w:rPr>
          <w:rStyle w:val="Char4"/>
          <w:rFonts w:eastAsia="SimSun" w:hint="cs"/>
          <w:rtl/>
        </w:rPr>
        <w:t xml:space="preserve"> دینی امر به معروف و نهی از منکر در مهمترین حوزه خود، یعنی حوزه</w:t>
      </w:r>
      <w:r w:rsidR="00256C24" w:rsidRPr="00FB74AE">
        <w:rPr>
          <w:rStyle w:val="Char4"/>
          <w:rFonts w:eastAsia="SimSun" w:hint="cs"/>
          <w:rtl/>
        </w:rPr>
        <w:t>‌ی</w:t>
      </w:r>
      <w:r w:rsidRPr="00FB74AE">
        <w:rPr>
          <w:rStyle w:val="Char4"/>
          <w:rFonts w:eastAsia="SimSun" w:hint="cs"/>
          <w:rtl/>
        </w:rPr>
        <w:t xml:space="preserve"> سیاست، ب</w:t>
      </w:r>
      <w:r w:rsidR="00256C24" w:rsidRPr="00FB74AE">
        <w:rPr>
          <w:rStyle w:val="Char4"/>
          <w:rFonts w:eastAsia="SimSun" w:hint="cs"/>
          <w:rtl/>
        </w:rPr>
        <w:t xml:space="preserve">ه </w:t>
      </w:r>
      <w:r w:rsidRPr="00FB74AE">
        <w:rPr>
          <w:rStyle w:val="Char4"/>
          <w:rFonts w:eastAsia="SimSun" w:hint="cs"/>
          <w:rtl/>
        </w:rPr>
        <w:t>کار برده شود؟ و اگر کسی خواست به این فریضه مهم دینی بپردازد از زندان سیاسی سر در می‌آورد</w:t>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فکر نمی‌کنم لازم به تذکر باشد که زندان سیاسی در ایران از بدترین نوع زندان</w:t>
      </w:r>
      <w:r w:rsidR="000A147E" w:rsidRPr="00FB74AE">
        <w:rPr>
          <w:rStyle w:val="Char4"/>
          <w:rFonts w:eastAsia="SimSun" w:hint="cs"/>
          <w:rtl/>
        </w:rPr>
        <w:t>‌</w:t>
      </w:r>
      <w:r w:rsidRPr="00FB74AE">
        <w:rPr>
          <w:rStyle w:val="Char4"/>
          <w:rFonts w:eastAsia="SimSun" w:hint="cs"/>
          <w:rtl/>
        </w:rPr>
        <w:t>هاست، و مانند قاچاقچیان و دزدان و زناکاران و شرابخواران با شما برخورد نمی‌شود، بلکه بدترین و سخت</w:t>
      </w:r>
      <w:r w:rsidRPr="00FB74AE">
        <w:rPr>
          <w:rStyle w:val="Char4"/>
          <w:rFonts w:eastAsia="SimSun" w:hint="eastAsia"/>
          <w:rtl/>
        </w:rPr>
        <w:t>‌</w:t>
      </w:r>
      <w:r w:rsidRPr="00FB74AE">
        <w:rPr>
          <w:rStyle w:val="Char4"/>
          <w:rFonts w:eastAsia="SimSun" w:hint="cs"/>
          <w:rtl/>
        </w:rPr>
        <w:t>ترین نوع زندان و مجازات و شکنجه در انتظار فرد سیاسی است</w:t>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در حکومت امام زمانی به چنین شخصی می‌گویند: محارب با خدا، مرتد و ضد ولایت فقیه</w:t>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 xml:space="preserve">اگر دیانت شما عین سیاست شماست، پس چرا در رابطه با کشورهای کمونیستی چون چین، روسیه، کوبا و کره، به دیانت خود اهمیتی نمی‌دهید؟ و چرا در آنجا تنها به سیاست می‌چسبید؟ </w:t>
      </w:r>
    </w:p>
    <w:p w:rsidR="000704C5" w:rsidRPr="00FB74AE" w:rsidRDefault="000704C5" w:rsidP="00FB74AE">
      <w:pPr>
        <w:jc w:val="both"/>
        <w:rPr>
          <w:rStyle w:val="Char4"/>
          <w:rFonts w:eastAsia="SimSun"/>
          <w:rtl/>
        </w:rPr>
      </w:pPr>
      <w:r w:rsidRPr="00FB74AE">
        <w:rPr>
          <w:rStyle w:val="Char4"/>
          <w:rFonts w:eastAsia="SimSun" w:hint="cs"/>
          <w:rtl/>
        </w:rPr>
        <w:t xml:space="preserve"> خنده</w:t>
      </w:r>
      <w:r w:rsidRPr="00FB74AE">
        <w:rPr>
          <w:rStyle w:val="Char4"/>
          <w:rFonts w:eastAsia="SimSun" w:hint="eastAsia"/>
          <w:rtl/>
        </w:rPr>
        <w:t>‌</w:t>
      </w:r>
      <w:r w:rsidRPr="00FB74AE">
        <w:rPr>
          <w:rStyle w:val="Char4"/>
          <w:rFonts w:eastAsia="SimSun" w:hint="cs"/>
          <w:rtl/>
        </w:rPr>
        <w:t>دار اینجاست که با کشورهای عرب و مسلمان، رابطه</w:t>
      </w:r>
      <w:r w:rsidR="00256C24" w:rsidRPr="00FB74AE">
        <w:rPr>
          <w:rStyle w:val="Char4"/>
          <w:rFonts w:eastAsia="SimSun" w:hint="cs"/>
          <w:rtl/>
        </w:rPr>
        <w:t>‌ی</w:t>
      </w:r>
      <w:r w:rsidRPr="00FB74AE">
        <w:rPr>
          <w:rStyle w:val="Char4"/>
          <w:rFonts w:eastAsia="SimSun" w:hint="cs"/>
          <w:rtl/>
        </w:rPr>
        <w:t xml:space="preserve"> خوبی ندارند</w:t>
      </w:r>
      <w:r w:rsidR="00256C24" w:rsidRPr="00FB74AE">
        <w:rPr>
          <w:rStyle w:val="Char4"/>
          <w:rFonts w:eastAsia="SimSun" w:hint="cs"/>
          <w:rtl/>
        </w:rPr>
        <w:t>،</w:t>
      </w:r>
      <w:r w:rsidR="00DB4990" w:rsidRPr="00FB74AE">
        <w:rPr>
          <w:rStyle w:val="Char4"/>
          <w:rFonts w:eastAsia="SimSun" w:hint="cs"/>
          <w:rtl/>
        </w:rPr>
        <w:t xml:space="preserve"> و مثلاً با کشورهای</w:t>
      </w:r>
      <w:r w:rsidRPr="00FB74AE">
        <w:rPr>
          <w:rStyle w:val="Char4"/>
          <w:rFonts w:eastAsia="SimSun" w:hint="cs"/>
          <w:rtl/>
        </w:rPr>
        <w:t xml:space="preserve"> چون مصر، </w:t>
      </w:r>
      <w:r w:rsidR="00256C24" w:rsidRPr="00FB74AE">
        <w:rPr>
          <w:rStyle w:val="Char4"/>
          <w:rFonts w:eastAsia="SimSun" w:hint="cs"/>
          <w:rtl/>
        </w:rPr>
        <w:t>اردن و عربستان رابطه</w:t>
      </w:r>
      <w:r w:rsidR="00DB4990" w:rsidRPr="00FB74AE">
        <w:rPr>
          <w:rStyle w:val="Char4"/>
          <w:rFonts w:eastAsia="SimSun" w:hint="cs"/>
          <w:rtl/>
        </w:rPr>
        <w:t>‌ی</w:t>
      </w:r>
      <w:r w:rsidR="00256C24" w:rsidRPr="00FB74AE">
        <w:rPr>
          <w:rStyle w:val="Char4"/>
          <w:rFonts w:eastAsia="SimSun" w:hint="cs"/>
          <w:rtl/>
        </w:rPr>
        <w:t xml:space="preserve"> خوبی نداشته</w:t>
      </w:r>
      <w:r w:rsidRPr="00FB74AE">
        <w:rPr>
          <w:rStyle w:val="Char4"/>
          <w:rFonts w:eastAsia="SimSun" w:hint="cs"/>
          <w:rtl/>
        </w:rPr>
        <w:t xml:space="preserve"> و دشمن هست</w:t>
      </w:r>
      <w:r w:rsidR="00256C24" w:rsidRPr="00FB74AE">
        <w:rPr>
          <w:rStyle w:val="Char4"/>
          <w:rFonts w:eastAsia="SimSun" w:hint="cs"/>
          <w:rtl/>
        </w:rPr>
        <w:t>ی</w:t>
      </w:r>
      <w:r w:rsidRPr="00FB74AE">
        <w:rPr>
          <w:rStyle w:val="Char4"/>
          <w:rFonts w:eastAsia="SimSun" w:hint="cs"/>
          <w:rtl/>
        </w:rPr>
        <w:t>د</w:t>
      </w:r>
      <w:r w:rsidR="00256C24" w:rsidRPr="00FB74AE">
        <w:rPr>
          <w:rStyle w:val="Char4"/>
          <w:rFonts w:eastAsia="SimSun" w:hint="cs"/>
          <w:rtl/>
        </w:rPr>
        <w:t xml:space="preserve"> و همیشه برای آنان توطئه می‌کنید</w:t>
      </w:r>
      <w:r w:rsidRPr="00FB74AE">
        <w:rPr>
          <w:rStyle w:val="Char4"/>
          <w:rFonts w:eastAsia="B Badr"/>
          <w:vertAlign w:val="superscript"/>
          <w:rtl/>
        </w:rPr>
        <w:footnoteReference w:id="154"/>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اگر دیانت شما در تمامی عرصه</w:t>
      </w:r>
      <w:r w:rsidRPr="00FB74AE">
        <w:rPr>
          <w:rStyle w:val="Char4"/>
          <w:rFonts w:eastAsia="SimSun" w:hint="eastAsia"/>
          <w:rtl/>
        </w:rPr>
        <w:t>‌</w:t>
      </w:r>
      <w:r w:rsidRPr="00FB74AE">
        <w:rPr>
          <w:rStyle w:val="Char4"/>
          <w:rFonts w:eastAsia="SimSun" w:hint="cs"/>
          <w:rtl/>
        </w:rPr>
        <w:t>ها حضور دارد، از ورزش گرفته تا هنر و سیاست و غیره</w:t>
      </w:r>
      <w:r w:rsidR="004022C9" w:rsidRPr="00FB74AE">
        <w:rPr>
          <w:rStyle w:val="Char4"/>
          <w:rFonts w:eastAsia="SimSun" w:hint="cs"/>
          <w:rtl/>
        </w:rPr>
        <w:t xml:space="preserve"> </w:t>
      </w:r>
      <w:r w:rsidR="00B62999" w:rsidRPr="00FB74AE">
        <w:rPr>
          <w:rStyle w:val="Char4"/>
          <w:rFonts w:eastAsia="SimSun" w:hint="cs"/>
          <w:rtl/>
        </w:rPr>
        <w:t xml:space="preserve">. . . </w:t>
      </w:r>
      <w:r w:rsidRPr="00FB74AE">
        <w:rPr>
          <w:rStyle w:val="Char4"/>
          <w:rFonts w:eastAsia="SimSun" w:hint="cs"/>
          <w:rtl/>
        </w:rPr>
        <w:t>پس چرا نام خلیج فارس را خلیج اسلامی نمی‌گذارید؟ آنجا دیگر با دیانت خویش کاری ندارید و می‌روید به سراغ موارد دیگر</w:t>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 xml:space="preserve"> حتی در رابطه با کشورهای اهل سنت، دیانت را در نظر ندارند بلکه تنها بخاطر مصالح سیاسی است که با ایشان رابطه دارند</w:t>
      </w:r>
      <w:r w:rsidR="00B62999" w:rsidRPr="00FB74AE">
        <w:rPr>
          <w:rStyle w:val="Char4"/>
          <w:rFonts w:eastAsia="SimSun" w:hint="cs"/>
          <w:rtl/>
        </w:rPr>
        <w:t>.</w:t>
      </w:r>
      <w:r w:rsidR="009D22F1" w:rsidRPr="00FB74AE">
        <w:rPr>
          <w:rStyle w:val="Char4"/>
          <w:rFonts w:eastAsia="SimSun" w:hint="cs"/>
          <w:rtl/>
        </w:rPr>
        <w:t xml:space="preserve"> این‌ها </w:t>
      </w:r>
      <w:r w:rsidRPr="00FB74AE">
        <w:rPr>
          <w:rStyle w:val="Char4"/>
          <w:rFonts w:eastAsia="SimSun" w:hint="cs"/>
          <w:rtl/>
        </w:rPr>
        <w:t>هیچ اعتقادی به عقاید اهل سنت ندارند و حتی به شدت با ایشان مخالفند</w:t>
      </w:r>
      <w:r w:rsidR="00B62999" w:rsidRPr="00FB74AE">
        <w:rPr>
          <w:rStyle w:val="Char4"/>
          <w:rFonts w:eastAsia="SimSun" w:hint="cs"/>
          <w:rtl/>
        </w:rPr>
        <w:t xml:space="preserve">. </w:t>
      </w:r>
    </w:p>
    <w:p w:rsidR="000704C5" w:rsidRPr="00FB74AE" w:rsidRDefault="000704C5" w:rsidP="00FB74AE">
      <w:pPr>
        <w:jc w:val="both"/>
        <w:rPr>
          <w:rStyle w:val="Char4"/>
          <w:rFonts w:eastAsia="SimSun"/>
          <w:spacing w:val="-4"/>
          <w:rtl/>
        </w:rPr>
      </w:pPr>
      <w:r w:rsidRPr="00FB74AE">
        <w:rPr>
          <w:rStyle w:val="Char4"/>
          <w:rFonts w:eastAsia="SimSun" w:hint="cs"/>
          <w:spacing w:val="-4"/>
          <w:rtl/>
        </w:rPr>
        <w:t>این تقیه و دورویی و روبه صفتی ایشان در تمام زمینه</w:t>
      </w:r>
      <w:r w:rsidRPr="00FB74AE">
        <w:rPr>
          <w:rStyle w:val="Char4"/>
          <w:rFonts w:eastAsia="SimSun" w:hint="eastAsia"/>
          <w:spacing w:val="-4"/>
          <w:rtl/>
        </w:rPr>
        <w:t>‌</w:t>
      </w:r>
      <w:r w:rsidRPr="00FB74AE">
        <w:rPr>
          <w:rStyle w:val="Char4"/>
          <w:rFonts w:eastAsia="SimSun" w:hint="cs"/>
          <w:spacing w:val="-4"/>
          <w:rtl/>
        </w:rPr>
        <w:t>ها رخنه کرده، و همه جا را به لجن کشیده، ب</w:t>
      </w:r>
      <w:r w:rsidR="00576A10" w:rsidRPr="00FB74AE">
        <w:rPr>
          <w:rStyle w:val="Char4"/>
          <w:rFonts w:eastAsia="SimSun" w:hint="cs"/>
          <w:spacing w:val="-4"/>
          <w:rtl/>
        </w:rPr>
        <w:t xml:space="preserve">ه </w:t>
      </w:r>
      <w:r w:rsidRPr="00FB74AE">
        <w:rPr>
          <w:rStyle w:val="Char4"/>
          <w:rFonts w:eastAsia="SimSun" w:hint="cs"/>
          <w:spacing w:val="-4"/>
          <w:rtl/>
        </w:rPr>
        <w:t>طوری</w:t>
      </w:r>
      <w:r w:rsidR="000A147E" w:rsidRPr="00FB74AE">
        <w:rPr>
          <w:rStyle w:val="Char4"/>
          <w:rFonts w:eastAsia="SimSun" w:hint="cs"/>
          <w:spacing w:val="-4"/>
          <w:rtl/>
        </w:rPr>
        <w:t xml:space="preserve"> </w:t>
      </w:r>
      <w:r w:rsidRPr="00FB74AE">
        <w:rPr>
          <w:rStyle w:val="Char4"/>
          <w:rFonts w:eastAsia="SimSun" w:hint="cs"/>
          <w:spacing w:val="-4"/>
          <w:rtl/>
        </w:rPr>
        <w:t>که نمی‌توان در هیچ</w:t>
      </w:r>
      <w:r w:rsidR="001E6DD5" w:rsidRPr="00FB74AE">
        <w:rPr>
          <w:rStyle w:val="Char4"/>
          <w:rFonts w:eastAsia="SimSun" w:hint="cs"/>
          <w:spacing w:val="-4"/>
          <w:rtl/>
        </w:rPr>
        <w:t xml:space="preserve"> زمین‌های </w:t>
      </w:r>
      <w:r w:rsidRPr="00FB74AE">
        <w:rPr>
          <w:rStyle w:val="Char4"/>
          <w:rFonts w:eastAsia="SimSun" w:hint="cs"/>
          <w:spacing w:val="-4"/>
          <w:rtl/>
        </w:rPr>
        <w:t>هیچگونه اعتمادی به ایشان داشت</w:t>
      </w:r>
      <w:r w:rsidR="00B62999" w:rsidRPr="00FB74AE">
        <w:rPr>
          <w:rStyle w:val="Char4"/>
          <w:rFonts w:eastAsia="SimSun" w:hint="cs"/>
          <w:spacing w:val="-4"/>
          <w:rtl/>
        </w:rPr>
        <w:t xml:space="preserve">. </w:t>
      </w:r>
    </w:p>
    <w:p w:rsidR="000704C5" w:rsidRPr="00FB74AE" w:rsidRDefault="000704C5" w:rsidP="00FB74AE">
      <w:pPr>
        <w:jc w:val="both"/>
        <w:rPr>
          <w:rStyle w:val="Char4"/>
          <w:rFonts w:eastAsia="SimSun"/>
          <w:rtl/>
        </w:rPr>
      </w:pPr>
      <w:r w:rsidRPr="00FB74AE">
        <w:rPr>
          <w:rStyle w:val="Char4"/>
          <w:rFonts w:eastAsia="SimSun" w:hint="cs"/>
          <w:rtl/>
        </w:rPr>
        <w:t>ایشان افکار خطرناکی را در سر می‌پرورانند</w:t>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در جهانی که تکنولوژی، علم و روشنفکری رو به افزایش است و مردم می‌روند تا یک دهکده</w:t>
      </w:r>
      <w:r w:rsidR="00B25B3D" w:rsidRPr="00FB74AE">
        <w:rPr>
          <w:rStyle w:val="Char4"/>
          <w:rFonts w:eastAsia="SimSun" w:hint="cs"/>
          <w:rtl/>
        </w:rPr>
        <w:t>‌ی</w:t>
      </w:r>
      <w:r w:rsidRPr="00FB74AE">
        <w:rPr>
          <w:rStyle w:val="Char4"/>
          <w:rFonts w:eastAsia="SimSun" w:hint="cs"/>
          <w:rtl/>
        </w:rPr>
        <w:t xml:space="preserve"> جهانی درست کنند و با همفکری و همکاری ب</w:t>
      </w:r>
      <w:r w:rsidR="00B25B3D" w:rsidRPr="00FB74AE">
        <w:rPr>
          <w:rStyle w:val="Char4"/>
          <w:rFonts w:eastAsia="SimSun" w:hint="cs"/>
          <w:rtl/>
        </w:rPr>
        <w:t xml:space="preserve">ه </w:t>
      </w:r>
      <w:r w:rsidRPr="00FB74AE">
        <w:rPr>
          <w:rStyle w:val="Char4"/>
          <w:rFonts w:eastAsia="SimSun" w:hint="cs"/>
          <w:rtl/>
        </w:rPr>
        <w:t>سوی انواع</w:t>
      </w:r>
      <w:r w:rsidR="008D0520" w:rsidRPr="00FB74AE">
        <w:rPr>
          <w:rStyle w:val="Char4"/>
          <w:rFonts w:eastAsia="SimSun" w:hint="cs"/>
          <w:rtl/>
        </w:rPr>
        <w:t xml:space="preserve"> پیشرفت‌های </w:t>
      </w:r>
      <w:r w:rsidRPr="00FB74AE">
        <w:rPr>
          <w:rStyle w:val="Char4"/>
          <w:rFonts w:eastAsia="SimSun" w:hint="cs"/>
          <w:rtl/>
        </w:rPr>
        <w:t>علمی رهسپار شوند و ذهن هر انسان سالم، آگاه و دانشمندی می‌داند که صلح و دوستی می‌بایست برقرار شود نه جنگ و خونریزی و دشمنی، آنوقت مراجع خرافی شیعه نشسته‌اند تا امام زمان بیاید و همه را گردن بزند و البته این کشتار را از مردم سنی مقیم عربستان شروع می‌کند</w:t>
      </w:r>
      <w:r w:rsidR="00B25B3D" w:rsidRPr="00FB74AE">
        <w:rPr>
          <w:rStyle w:val="Char4"/>
          <w:rFonts w:eastAsia="SimSun" w:hint="cs"/>
          <w:rtl/>
        </w:rPr>
        <w:t>!</w:t>
      </w:r>
    </w:p>
    <w:p w:rsidR="000704C5" w:rsidRPr="00FB74AE" w:rsidRDefault="000704C5" w:rsidP="00FB74AE">
      <w:pPr>
        <w:jc w:val="both"/>
        <w:rPr>
          <w:rStyle w:val="Char4"/>
          <w:rFonts w:eastAsia="SimSun"/>
          <w:rtl/>
        </w:rPr>
      </w:pPr>
      <w:r w:rsidRPr="00FB74AE">
        <w:rPr>
          <w:rStyle w:val="Char4"/>
          <w:rFonts w:eastAsia="SimSun" w:hint="cs"/>
          <w:rtl/>
        </w:rPr>
        <w:t>در ذهن علمای شیعه تنها این موضوع چرخ</w:t>
      </w:r>
      <w:r w:rsidR="009B712B" w:rsidRPr="00FB74AE">
        <w:rPr>
          <w:rStyle w:val="Char4"/>
          <w:rFonts w:eastAsia="SimSun" w:hint="cs"/>
          <w:rtl/>
        </w:rPr>
        <w:t xml:space="preserve"> می‌زند</w:t>
      </w:r>
      <w:r w:rsidRPr="00FB74AE">
        <w:rPr>
          <w:rStyle w:val="Char4"/>
          <w:rFonts w:eastAsia="SimSun" w:hint="cs"/>
          <w:rtl/>
        </w:rPr>
        <w:t xml:space="preserve"> که همه مردم جهان باید سعی کنند به زیر ولایت ما در آیند و </w:t>
      </w:r>
      <w:r w:rsidR="00DF15B8">
        <w:rPr>
          <w:rStyle w:val="Char4"/>
          <w:rFonts w:eastAsia="SimSun" w:hint="cs"/>
          <w:rtl/>
        </w:rPr>
        <w:t>چنان‌چه</w:t>
      </w:r>
      <w:r w:rsidRPr="00FB74AE">
        <w:rPr>
          <w:rStyle w:val="Char4"/>
          <w:rFonts w:eastAsia="SimSun" w:hint="cs"/>
          <w:rtl/>
        </w:rPr>
        <w:t xml:space="preserve"> هم اکنون این عمل صورت نگیرد بال</w:t>
      </w:r>
      <w:r w:rsidR="00B25B3D" w:rsidRPr="00FB74AE">
        <w:rPr>
          <w:rStyle w:val="Char4"/>
          <w:rFonts w:eastAsia="SimSun" w:hint="cs"/>
          <w:rtl/>
        </w:rPr>
        <w:t>آ</w:t>
      </w:r>
      <w:r w:rsidRPr="00FB74AE">
        <w:rPr>
          <w:rStyle w:val="Char4"/>
          <w:rFonts w:eastAsia="SimSun" w:hint="cs"/>
          <w:rtl/>
        </w:rPr>
        <w:t>خره با ظهور مهدی صاحب الزمان و با زور شمشیر این آرزوی دیرینه بر آورده خواهد شد!!</w:t>
      </w:r>
      <w:r w:rsidRPr="00FB74AE">
        <w:rPr>
          <w:rStyle w:val="Char4"/>
          <w:rFonts w:eastAsia="B Badr"/>
          <w:vertAlign w:val="superscript"/>
          <w:rtl/>
        </w:rPr>
        <w:footnoteReference w:id="155"/>
      </w:r>
    </w:p>
    <w:p w:rsidR="000704C5" w:rsidRPr="00FB74AE" w:rsidRDefault="000704C5" w:rsidP="00FB74AE">
      <w:pPr>
        <w:jc w:val="both"/>
        <w:rPr>
          <w:rStyle w:val="Char4"/>
          <w:rFonts w:eastAsia="SimSun"/>
          <w:rtl/>
        </w:rPr>
      </w:pPr>
      <w:r w:rsidRPr="00FB74AE">
        <w:rPr>
          <w:rStyle w:val="Char4"/>
          <w:rFonts w:eastAsia="SimSun" w:hint="cs"/>
          <w:rtl/>
        </w:rPr>
        <w:t xml:space="preserve">پایه و اساس این حکومت بر مذهب است، و پایه و اساس مذهبش نیز بر تفرقه، دشمنی، جنگ، کینه، </w:t>
      </w:r>
      <w:r w:rsidR="00B25B3D" w:rsidRPr="00FB74AE">
        <w:rPr>
          <w:rStyle w:val="Char4"/>
          <w:rFonts w:eastAsia="SimSun" w:hint="cs"/>
          <w:rtl/>
        </w:rPr>
        <w:t>کشتن</w:t>
      </w:r>
      <w:r w:rsidRPr="00FB74AE">
        <w:rPr>
          <w:rStyle w:val="Char4"/>
          <w:rFonts w:eastAsia="SimSun" w:hint="cs"/>
          <w:rtl/>
        </w:rPr>
        <w:t xml:space="preserve"> و</w:t>
      </w:r>
      <w:r w:rsidR="00350E90" w:rsidRPr="00FB74AE">
        <w:rPr>
          <w:rStyle w:val="Char4"/>
          <w:rFonts w:eastAsia="SimSun" w:hint="cs"/>
          <w:rtl/>
        </w:rPr>
        <w:t>... .</w:t>
      </w:r>
    </w:p>
    <w:p w:rsidR="000704C5" w:rsidRPr="00FB74AE" w:rsidRDefault="000704C5" w:rsidP="00FB74AE">
      <w:pPr>
        <w:jc w:val="both"/>
        <w:rPr>
          <w:rStyle w:val="Char4"/>
          <w:rFonts w:eastAsia="SimSun"/>
        </w:rPr>
      </w:pPr>
      <w:r w:rsidRPr="00FB74AE">
        <w:rPr>
          <w:rStyle w:val="Char4"/>
          <w:rFonts w:eastAsia="SimSun" w:hint="cs"/>
          <w:rtl/>
        </w:rPr>
        <w:t>پس وجود جنگ در نقاط مختلف، برای این حکومت خوب است</w:t>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rtl/>
        </w:rPr>
        <w:t>نظریه</w:t>
      </w:r>
      <w:r w:rsidR="002C1793" w:rsidRPr="00FB74AE">
        <w:rPr>
          <w:rStyle w:val="Char4"/>
          <w:rFonts w:eastAsia="SimSun" w:hint="cs"/>
          <w:rtl/>
        </w:rPr>
        <w:t>‌ی</w:t>
      </w:r>
      <w:r w:rsidRPr="00FB74AE">
        <w:rPr>
          <w:rStyle w:val="Char4"/>
          <w:rFonts w:eastAsia="SimSun"/>
          <w:rtl/>
        </w:rPr>
        <w:t xml:space="preserve"> مومان</w:t>
      </w:r>
      <w:r w:rsidRPr="00FB74AE">
        <w:rPr>
          <w:rStyle w:val="Char4"/>
          <w:rFonts w:eastAsia="SimSun" w:hint="cs"/>
          <w:rtl/>
        </w:rPr>
        <w:t xml:space="preserve"> </w:t>
      </w:r>
      <w:r w:rsidRPr="00FB74AE">
        <w:rPr>
          <w:rStyle w:val="Char4"/>
          <w:rFonts w:eastAsia="SimSun"/>
          <w:rtl/>
        </w:rPr>
        <w:t>(جامعه شناس فرانسوی) و همچنین اصل تز و آنتی تز هگل می‌گوید: هر انقلابی به خاطر تضاد با یک دشمن و نظریه</w:t>
      </w:r>
      <w:r w:rsidR="00044C41" w:rsidRPr="00FB74AE">
        <w:rPr>
          <w:rStyle w:val="Char4"/>
          <w:rFonts w:eastAsia="SimSun" w:hint="cs"/>
          <w:rtl/>
        </w:rPr>
        <w:t>‌ی</w:t>
      </w:r>
      <w:r w:rsidRPr="00FB74AE">
        <w:rPr>
          <w:rStyle w:val="Char4"/>
          <w:rFonts w:eastAsia="SimSun"/>
          <w:rtl/>
        </w:rPr>
        <w:t xml:space="preserve"> ضد شکل می‌گیرد و به نظر ما بقاء آن انقلاب و حکومت به داشتن دشمن است</w:t>
      </w:r>
      <w:r w:rsidRPr="00FB74AE">
        <w:rPr>
          <w:rStyle w:val="Char4"/>
          <w:rFonts w:eastAsia="SimSun" w:hint="cs"/>
          <w:rtl/>
        </w:rPr>
        <w:t xml:space="preserve">، </w:t>
      </w:r>
      <w:r w:rsidRPr="00FB74AE">
        <w:rPr>
          <w:rStyle w:val="Char4"/>
          <w:rFonts w:eastAsia="SimSun"/>
          <w:rtl/>
        </w:rPr>
        <w:t>و اگر دشمنی نباشد ممکن است خود آن انقلاب</w:t>
      </w:r>
      <w:r w:rsidR="005415CA" w:rsidRPr="00FB74AE">
        <w:rPr>
          <w:rStyle w:val="Char4"/>
          <w:rFonts w:eastAsia="SimSun" w:hint="cs"/>
          <w:rtl/>
        </w:rPr>
        <w:t>ی‌ها در بین خود عده‌ای</w:t>
      </w:r>
      <w:r w:rsidRPr="00FB74AE">
        <w:rPr>
          <w:rStyle w:val="Char4"/>
          <w:rFonts w:eastAsia="SimSun"/>
          <w:rtl/>
        </w:rPr>
        <w:t xml:space="preserve"> دشمن عده‌ای </w:t>
      </w:r>
      <w:r w:rsidR="005415CA" w:rsidRPr="00FB74AE">
        <w:rPr>
          <w:rStyle w:val="Char4"/>
          <w:rFonts w:eastAsia="SimSun" w:hint="cs"/>
          <w:rtl/>
        </w:rPr>
        <w:t xml:space="preserve">دیگر </w:t>
      </w:r>
      <w:r w:rsidRPr="00FB74AE">
        <w:rPr>
          <w:rStyle w:val="Char4"/>
          <w:rFonts w:eastAsia="SimSun"/>
          <w:rtl/>
        </w:rPr>
        <w:t>شو</w:t>
      </w:r>
      <w:r w:rsidR="00A524CC" w:rsidRPr="00FB74AE">
        <w:rPr>
          <w:rStyle w:val="Char4"/>
          <w:rFonts w:eastAsia="SimSun" w:hint="cs"/>
          <w:rtl/>
        </w:rPr>
        <w:t>ن</w:t>
      </w:r>
      <w:r w:rsidRPr="00FB74AE">
        <w:rPr>
          <w:rStyle w:val="Char4"/>
          <w:rFonts w:eastAsia="SimSun"/>
          <w:rtl/>
        </w:rPr>
        <w:t>د</w:t>
      </w:r>
      <w:r w:rsidRPr="00FB74AE">
        <w:rPr>
          <w:rStyle w:val="Char4"/>
          <w:rFonts w:eastAsia="SimSun" w:hint="cs"/>
          <w:rtl/>
        </w:rPr>
        <w:t xml:space="preserve">، </w:t>
      </w:r>
      <w:r w:rsidRPr="00FB74AE">
        <w:rPr>
          <w:rStyle w:val="Char4"/>
          <w:rFonts w:eastAsia="SimSun"/>
          <w:rtl/>
        </w:rPr>
        <w:t xml:space="preserve">و </w:t>
      </w:r>
      <w:r w:rsidR="00A524CC" w:rsidRPr="00FB74AE">
        <w:rPr>
          <w:rStyle w:val="Char4"/>
          <w:rFonts w:eastAsia="SimSun" w:hint="cs"/>
          <w:rtl/>
        </w:rPr>
        <w:t>آن انقلاب</w:t>
      </w:r>
      <w:r w:rsidRPr="00FB74AE">
        <w:rPr>
          <w:rStyle w:val="Char4"/>
          <w:rFonts w:eastAsia="SimSun"/>
          <w:rtl/>
        </w:rPr>
        <w:t xml:space="preserve"> سرنگون شود</w:t>
      </w:r>
      <w:r w:rsidRPr="00FB74AE">
        <w:rPr>
          <w:rStyle w:val="Char4"/>
          <w:rFonts w:eastAsia="SimSun" w:hint="cs"/>
          <w:rtl/>
        </w:rPr>
        <w:t xml:space="preserve">، </w:t>
      </w:r>
      <w:r w:rsidRPr="00FB74AE">
        <w:rPr>
          <w:rStyle w:val="Char4"/>
          <w:rFonts w:eastAsia="SimSun"/>
          <w:rtl/>
        </w:rPr>
        <w:t>به همین خاطر است که مرتب می‌گویند</w:t>
      </w:r>
      <w:r w:rsidRPr="00FB74AE">
        <w:rPr>
          <w:rStyle w:val="Char4"/>
          <w:rFonts w:eastAsia="SimSun" w:hint="cs"/>
          <w:rtl/>
        </w:rPr>
        <w:t>:</w:t>
      </w:r>
      <w:r w:rsidRPr="00FB74AE">
        <w:rPr>
          <w:rStyle w:val="Char4"/>
          <w:rFonts w:eastAsia="SimSun"/>
          <w:rtl/>
        </w:rPr>
        <w:t xml:space="preserve"> فلان کشور عرب</w:t>
      </w:r>
      <w:r w:rsidRPr="00FB74AE">
        <w:rPr>
          <w:rStyle w:val="Char4"/>
          <w:rFonts w:eastAsia="SimSun" w:hint="cs"/>
          <w:rtl/>
        </w:rPr>
        <w:t xml:space="preserve">ی، </w:t>
      </w:r>
      <w:r w:rsidRPr="00FB74AE">
        <w:rPr>
          <w:rStyle w:val="Char4"/>
          <w:rFonts w:eastAsia="SimSun"/>
          <w:rtl/>
        </w:rPr>
        <w:t>وهابی است</w:t>
      </w:r>
      <w:r w:rsidRPr="00FB74AE">
        <w:rPr>
          <w:rStyle w:val="Char4"/>
          <w:rFonts w:eastAsia="SimSun" w:hint="cs"/>
          <w:rtl/>
        </w:rPr>
        <w:t xml:space="preserve">، </w:t>
      </w:r>
      <w:r w:rsidRPr="00FB74AE">
        <w:rPr>
          <w:rStyle w:val="Char4"/>
          <w:rFonts w:eastAsia="SimSun"/>
          <w:rtl/>
        </w:rPr>
        <w:t>و فلانی با آمریکا یا با اسرائیل است</w:t>
      </w:r>
      <w:r w:rsidRPr="00FB74AE">
        <w:rPr>
          <w:rStyle w:val="Char4"/>
          <w:rFonts w:eastAsia="SimSun" w:hint="cs"/>
          <w:rtl/>
        </w:rPr>
        <w:t xml:space="preserve">، </w:t>
      </w:r>
      <w:r w:rsidRPr="00FB74AE">
        <w:rPr>
          <w:rStyle w:val="Char4"/>
          <w:rFonts w:eastAsia="SimSun"/>
          <w:rtl/>
        </w:rPr>
        <w:t>و می‌خواهند تنور این جنگ و اختلاف همیشه داغ بماند</w:t>
      </w:r>
      <w:r w:rsidRPr="00FB74AE">
        <w:rPr>
          <w:rStyle w:val="Char4"/>
          <w:rFonts w:eastAsia="SimSun" w:hint="cs"/>
          <w:rtl/>
        </w:rPr>
        <w:t xml:space="preserve">، </w:t>
      </w:r>
      <w:r w:rsidRPr="00FB74AE">
        <w:rPr>
          <w:rStyle w:val="Char4"/>
          <w:rFonts w:eastAsia="SimSun"/>
          <w:rtl/>
        </w:rPr>
        <w:t>چون با سرد شدن آن نابود خواهند شد</w:t>
      </w:r>
      <w:r w:rsidR="00B62999" w:rsidRPr="00FB74AE">
        <w:rPr>
          <w:rStyle w:val="Char4"/>
          <w:rFonts w:eastAsia="SimSun" w:hint="cs"/>
          <w:rtl/>
        </w:rPr>
        <w:t xml:space="preserve">. </w:t>
      </w:r>
    </w:p>
    <w:p w:rsidR="000704C5" w:rsidRPr="00C21957" w:rsidRDefault="000704C5" w:rsidP="000704C5">
      <w:pPr>
        <w:pStyle w:val="a0"/>
        <w:rPr>
          <w:color w:val="auto"/>
          <w:rtl/>
        </w:rPr>
      </w:pPr>
      <w:bookmarkStart w:id="379" w:name="_Toc306404385"/>
      <w:bookmarkStart w:id="380" w:name="_Toc440742949"/>
      <w:bookmarkStart w:id="381" w:name="_Toc442194263"/>
      <w:r w:rsidRPr="00C21957">
        <w:rPr>
          <w:rFonts w:hint="cs"/>
          <w:color w:val="auto"/>
          <w:rtl/>
        </w:rPr>
        <w:t>سخنان و وعده</w:t>
      </w:r>
      <w:r w:rsidRPr="00C21957">
        <w:rPr>
          <w:rFonts w:hint="eastAsia"/>
          <w:color w:val="auto"/>
          <w:rtl/>
        </w:rPr>
        <w:t>‌</w:t>
      </w:r>
      <w:r w:rsidRPr="00C21957">
        <w:rPr>
          <w:rFonts w:hint="cs"/>
          <w:color w:val="auto"/>
          <w:rtl/>
        </w:rPr>
        <w:t>های رهبران و مراجع</w:t>
      </w:r>
      <w:bookmarkEnd w:id="379"/>
      <w:bookmarkEnd w:id="380"/>
      <w:bookmarkEnd w:id="381"/>
      <w:r w:rsidRPr="00C21957">
        <w:rPr>
          <w:rFonts w:hint="cs"/>
          <w:color w:val="auto"/>
          <w:rtl/>
        </w:rPr>
        <w:t xml:space="preserve"> </w:t>
      </w:r>
    </w:p>
    <w:p w:rsidR="000704C5" w:rsidRPr="00FB74AE" w:rsidRDefault="000704C5" w:rsidP="00FB74AE">
      <w:pPr>
        <w:jc w:val="both"/>
        <w:rPr>
          <w:rStyle w:val="Char4"/>
          <w:rFonts w:eastAsia="SimSun"/>
          <w:rtl/>
        </w:rPr>
      </w:pPr>
      <w:r w:rsidRPr="00FB74AE">
        <w:rPr>
          <w:rStyle w:val="Char4"/>
          <w:rFonts w:eastAsia="SimSun" w:hint="cs"/>
          <w:rtl/>
        </w:rPr>
        <w:t>این دورویی و روبه صفتی در سخنان رهبران و مراجع مذهبی ایشان نیز نمایان است، و ب</w:t>
      </w:r>
      <w:r w:rsidR="00A524CC" w:rsidRPr="00FB74AE">
        <w:rPr>
          <w:rStyle w:val="Char4"/>
          <w:rFonts w:eastAsia="SimSun" w:hint="cs"/>
          <w:rtl/>
        </w:rPr>
        <w:t>ه طور مثال</w:t>
      </w:r>
      <w:r w:rsidRPr="00FB74AE">
        <w:rPr>
          <w:rStyle w:val="Char4"/>
          <w:rFonts w:eastAsia="SimSun" w:hint="cs"/>
          <w:rtl/>
        </w:rPr>
        <w:t xml:space="preserve"> خمینی قبل از سقوط رژیم شاهنشاهی و قبل از اینکه خودش به روی کار بیاید، وعده</w:t>
      </w:r>
      <w:r w:rsidRPr="00FB74AE">
        <w:rPr>
          <w:rStyle w:val="Char4"/>
          <w:rFonts w:eastAsia="SimSun" w:hint="eastAsia"/>
          <w:rtl/>
        </w:rPr>
        <w:t>‌</w:t>
      </w:r>
      <w:r w:rsidRPr="00FB74AE">
        <w:rPr>
          <w:rStyle w:val="Char4"/>
          <w:rFonts w:eastAsia="SimSun" w:hint="cs"/>
          <w:rtl/>
        </w:rPr>
        <w:t>های زیادی می‌داد، ولی همگی علاوه بر اینکه تحقق نیافتند بلکه حتی برعکس</w:t>
      </w:r>
      <w:r w:rsidR="00874136" w:rsidRPr="00FB74AE">
        <w:rPr>
          <w:rStyle w:val="Char4"/>
          <w:rFonts w:eastAsia="SimSun" w:hint="cs"/>
          <w:rtl/>
        </w:rPr>
        <w:t xml:space="preserve"> آن‌ها </w:t>
      </w:r>
      <w:r w:rsidRPr="00FB74AE">
        <w:rPr>
          <w:rStyle w:val="Char4"/>
          <w:rFonts w:eastAsia="SimSun" w:hint="cs"/>
          <w:rtl/>
        </w:rPr>
        <w:t>صورت گرفت</w:t>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 xml:space="preserve">برخی از سخنان خمینی را می‌آوریم تا خودتان به روبه صفتی </w:t>
      </w:r>
      <w:r w:rsidR="00A524CC" w:rsidRPr="00FB74AE">
        <w:rPr>
          <w:rStyle w:val="Char4"/>
          <w:rFonts w:eastAsia="SimSun" w:hint="cs"/>
          <w:rtl/>
        </w:rPr>
        <w:t>او</w:t>
      </w:r>
      <w:r w:rsidRPr="00FB74AE">
        <w:rPr>
          <w:rStyle w:val="Char4"/>
          <w:rFonts w:eastAsia="SimSun" w:hint="cs"/>
          <w:rtl/>
        </w:rPr>
        <w:t xml:space="preserve"> پی ببرید: </w:t>
      </w:r>
    </w:p>
    <w:p w:rsidR="000704C5" w:rsidRPr="00FB74AE" w:rsidRDefault="000704C5" w:rsidP="00FB74AE">
      <w:pPr>
        <w:jc w:val="both"/>
        <w:rPr>
          <w:rStyle w:val="Char4"/>
          <w:rFonts w:eastAsia="SimSun"/>
          <w:rtl/>
        </w:rPr>
      </w:pPr>
      <w:r w:rsidRPr="00FB74AE">
        <w:rPr>
          <w:rStyle w:val="Char4"/>
          <w:rFonts w:eastAsia="SimSun" w:hint="cs"/>
          <w:rtl/>
        </w:rPr>
        <w:t>خمینی می‌گفت: «</w:t>
      </w:r>
      <w:r w:rsidR="00D0281E" w:rsidRPr="00FB74AE">
        <w:rPr>
          <w:rStyle w:val="Char4"/>
          <w:rFonts w:eastAsia="SimSun"/>
          <w:rtl/>
        </w:rPr>
        <w:t>س</w:t>
      </w:r>
      <w:r w:rsidR="00A66C91" w:rsidRPr="00FB74AE">
        <w:rPr>
          <w:rStyle w:val="Char4"/>
          <w:rFonts w:eastAsia="SimSun"/>
          <w:rtl/>
        </w:rPr>
        <w:t>ی</w:t>
      </w:r>
      <w:r w:rsidR="00D0281E" w:rsidRPr="00FB74AE">
        <w:rPr>
          <w:rStyle w:val="Char4"/>
          <w:rFonts w:eastAsia="SimSun"/>
          <w:rtl/>
        </w:rPr>
        <w:t xml:space="preserve"> م</w:t>
      </w:r>
      <w:r w:rsidRPr="00FB74AE">
        <w:rPr>
          <w:rStyle w:val="Char4"/>
          <w:rFonts w:eastAsia="SimSun"/>
          <w:rtl/>
        </w:rPr>
        <w:t>ل</w:t>
      </w:r>
      <w:r w:rsidR="00A66C91" w:rsidRPr="00FB74AE">
        <w:rPr>
          <w:rStyle w:val="Char4"/>
          <w:rFonts w:eastAsia="SimSun"/>
          <w:rtl/>
        </w:rPr>
        <w:t>ی</w:t>
      </w:r>
      <w:r w:rsidRPr="00FB74AE">
        <w:rPr>
          <w:rStyle w:val="Char4"/>
          <w:rFonts w:eastAsia="SimSun"/>
          <w:rtl/>
        </w:rPr>
        <w:t>ون جمع</w:t>
      </w:r>
      <w:r w:rsidR="00A66C91" w:rsidRPr="00FB74AE">
        <w:rPr>
          <w:rStyle w:val="Char4"/>
          <w:rFonts w:eastAsia="SimSun"/>
          <w:rtl/>
        </w:rPr>
        <w:t>ی</w:t>
      </w:r>
      <w:r w:rsidRPr="00FB74AE">
        <w:rPr>
          <w:rStyle w:val="Char4"/>
          <w:rFonts w:eastAsia="SimSun"/>
          <w:rtl/>
        </w:rPr>
        <w:t xml:space="preserve">ت همه علم را بلند </w:t>
      </w:r>
      <w:r w:rsidR="00A66C91" w:rsidRPr="00FB74AE">
        <w:rPr>
          <w:rStyle w:val="Char4"/>
          <w:rFonts w:eastAsia="SimSun"/>
          <w:rtl/>
        </w:rPr>
        <w:t>ک</w:t>
      </w:r>
      <w:r w:rsidRPr="00FB74AE">
        <w:rPr>
          <w:rStyle w:val="Char4"/>
          <w:rFonts w:eastAsia="SimSun"/>
          <w:rtl/>
        </w:rPr>
        <w:t>رده‌اند و م</w:t>
      </w:r>
      <w:r w:rsidR="00A66C91" w:rsidRPr="00FB74AE">
        <w:rPr>
          <w:rStyle w:val="Char4"/>
          <w:rFonts w:eastAsia="SimSun"/>
          <w:rtl/>
        </w:rPr>
        <w:t>ی</w:t>
      </w:r>
      <w:r w:rsidRPr="00FB74AE">
        <w:rPr>
          <w:rStyle w:val="Char4"/>
          <w:rFonts w:eastAsia="SimSun"/>
          <w:rtl/>
        </w:rPr>
        <w:t>‌گو</w:t>
      </w:r>
      <w:r w:rsidR="00A66C91" w:rsidRPr="00FB74AE">
        <w:rPr>
          <w:rStyle w:val="Char4"/>
          <w:rFonts w:eastAsia="SimSun"/>
          <w:rtl/>
        </w:rPr>
        <w:t>ی</w:t>
      </w:r>
      <w:r w:rsidRPr="00FB74AE">
        <w:rPr>
          <w:rStyle w:val="Char4"/>
          <w:rFonts w:eastAsia="SimSun"/>
          <w:rtl/>
        </w:rPr>
        <w:t>ند</w:t>
      </w:r>
      <w:r w:rsidRPr="00FB74AE">
        <w:rPr>
          <w:rStyle w:val="Char4"/>
          <w:rFonts w:eastAsia="SimSun" w:hint="cs"/>
          <w:rtl/>
        </w:rPr>
        <w:t>:</w:t>
      </w:r>
      <w:r w:rsidRPr="00FB74AE">
        <w:rPr>
          <w:rStyle w:val="Char4"/>
          <w:rFonts w:eastAsia="SimSun"/>
          <w:rtl/>
        </w:rPr>
        <w:t xml:space="preserve"> قرآن م</w:t>
      </w:r>
      <w:r w:rsidR="00A66C91" w:rsidRPr="00FB74AE">
        <w:rPr>
          <w:rStyle w:val="Char4"/>
          <w:rFonts w:eastAsia="SimSun"/>
          <w:rtl/>
        </w:rPr>
        <w:t>ی</w:t>
      </w:r>
      <w:r w:rsidRPr="00FB74AE">
        <w:rPr>
          <w:rStyle w:val="Char4"/>
          <w:rFonts w:eastAsia="SimSun"/>
          <w:rtl/>
        </w:rPr>
        <w:t>‌خواه</w:t>
      </w:r>
      <w:r w:rsidR="00A66C91" w:rsidRPr="00FB74AE">
        <w:rPr>
          <w:rStyle w:val="Char4"/>
          <w:rFonts w:eastAsia="SimSun"/>
          <w:rtl/>
        </w:rPr>
        <w:t>ی</w:t>
      </w:r>
      <w:r w:rsidRPr="00FB74AE">
        <w:rPr>
          <w:rStyle w:val="Char4"/>
          <w:rFonts w:eastAsia="SimSun"/>
          <w:rtl/>
        </w:rPr>
        <w:t>م</w:t>
      </w:r>
      <w:r w:rsidRPr="00FB74AE">
        <w:rPr>
          <w:rStyle w:val="Char4"/>
          <w:rFonts w:eastAsia="SimSun" w:hint="cs"/>
          <w:rtl/>
        </w:rPr>
        <w:t>»</w:t>
      </w:r>
      <w:r w:rsidRPr="00FB74AE">
        <w:rPr>
          <w:rStyle w:val="Char4"/>
          <w:rFonts w:eastAsia="B Badr"/>
          <w:vertAlign w:val="superscript"/>
          <w:rtl/>
        </w:rPr>
        <w:footnoteReference w:id="156"/>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w:t>
      </w:r>
      <w:r w:rsidRPr="00FB74AE">
        <w:rPr>
          <w:rStyle w:val="Char4"/>
          <w:rFonts w:eastAsia="SimSun"/>
          <w:rtl/>
        </w:rPr>
        <w:t>روابط ما با جامعه</w:t>
      </w:r>
      <w:r w:rsidR="00D0281E" w:rsidRPr="00FB74AE">
        <w:rPr>
          <w:rStyle w:val="Char4"/>
          <w:rFonts w:eastAsia="SimSun" w:hint="cs"/>
          <w:rtl/>
        </w:rPr>
        <w:t>‌ی</w:t>
      </w:r>
      <w:r w:rsidRPr="00FB74AE">
        <w:rPr>
          <w:rStyle w:val="Char4"/>
          <w:rFonts w:eastAsia="SimSun"/>
          <w:rtl/>
        </w:rPr>
        <w:t xml:space="preserve"> غرب </w:t>
      </w:r>
      <w:r w:rsidR="00A66C91" w:rsidRPr="00FB74AE">
        <w:rPr>
          <w:rStyle w:val="Char4"/>
          <w:rFonts w:eastAsia="SimSun"/>
          <w:rtl/>
        </w:rPr>
        <w:t>یک</w:t>
      </w:r>
      <w:r w:rsidRPr="00FB74AE">
        <w:rPr>
          <w:rStyle w:val="Char4"/>
          <w:rFonts w:eastAsia="SimSun"/>
          <w:rtl/>
        </w:rPr>
        <w:t xml:space="preserve"> روابط عادلانه است</w:t>
      </w:r>
      <w:r w:rsidRPr="00FB74AE">
        <w:rPr>
          <w:rStyle w:val="Char4"/>
          <w:rFonts w:eastAsia="SimSun" w:hint="cs"/>
          <w:rtl/>
        </w:rPr>
        <w:t xml:space="preserve">، </w:t>
      </w:r>
      <w:r w:rsidRPr="00FB74AE">
        <w:rPr>
          <w:rStyle w:val="Char4"/>
          <w:rFonts w:eastAsia="SimSun"/>
          <w:rtl/>
        </w:rPr>
        <w:t>نه ز</w:t>
      </w:r>
      <w:r w:rsidR="00A66C91" w:rsidRPr="00FB74AE">
        <w:rPr>
          <w:rStyle w:val="Char4"/>
          <w:rFonts w:eastAsia="SimSun"/>
          <w:rtl/>
        </w:rPr>
        <w:t>ی</w:t>
      </w:r>
      <w:r w:rsidRPr="00FB74AE">
        <w:rPr>
          <w:rStyle w:val="Char4"/>
          <w:rFonts w:eastAsia="SimSun"/>
          <w:rtl/>
        </w:rPr>
        <w:t>ر فشار ظلم</w:t>
      </w:r>
      <w:r w:rsidR="00874136" w:rsidRPr="00FB74AE">
        <w:rPr>
          <w:rStyle w:val="Char4"/>
          <w:rFonts w:eastAsia="SimSun"/>
          <w:rtl/>
        </w:rPr>
        <w:t xml:space="preserve"> آن‌ها </w:t>
      </w:r>
      <w:r w:rsidRPr="00FB74AE">
        <w:rPr>
          <w:rStyle w:val="Char4"/>
          <w:rFonts w:eastAsia="SimSun"/>
          <w:rtl/>
        </w:rPr>
        <w:t>خواه</w:t>
      </w:r>
      <w:r w:rsidR="00A66C91" w:rsidRPr="00FB74AE">
        <w:rPr>
          <w:rStyle w:val="Char4"/>
          <w:rFonts w:eastAsia="SimSun"/>
          <w:rtl/>
        </w:rPr>
        <w:t>ی</w:t>
      </w:r>
      <w:r w:rsidRPr="00FB74AE">
        <w:rPr>
          <w:rStyle w:val="Char4"/>
          <w:rFonts w:eastAsia="SimSun"/>
          <w:rtl/>
        </w:rPr>
        <w:t>م رفت و نه ظلم</w:t>
      </w:r>
      <w:r w:rsidR="00A66C91" w:rsidRPr="00FB74AE">
        <w:rPr>
          <w:rStyle w:val="Char4"/>
          <w:rFonts w:eastAsia="SimSun"/>
          <w:rtl/>
        </w:rPr>
        <w:t>ی</w:t>
      </w:r>
      <w:r w:rsidRPr="00FB74AE">
        <w:rPr>
          <w:rStyle w:val="Char4"/>
          <w:rFonts w:eastAsia="SimSun"/>
          <w:rtl/>
        </w:rPr>
        <w:t xml:space="preserve"> بر</w:t>
      </w:r>
      <w:r w:rsidR="00874136" w:rsidRPr="00FB74AE">
        <w:rPr>
          <w:rStyle w:val="Char4"/>
          <w:rFonts w:eastAsia="SimSun"/>
          <w:rtl/>
        </w:rPr>
        <w:t xml:space="preserve"> آن‌ها </w:t>
      </w:r>
      <w:r w:rsidRPr="00FB74AE">
        <w:rPr>
          <w:rStyle w:val="Char4"/>
          <w:rFonts w:eastAsia="SimSun"/>
          <w:rtl/>
        </w:rPr>
        <w:t>روا خواه</w:t>
      </w:r>
      <w:r w:rsidR="00A66C91" w:rsidRPr="00FB74AE">
        <w:rPr>
          <w:rStyle w:val="Char4"/>
          <w:rFonts w:eastAsia="SimSun"/>
          <w:rtl/>
        </w:rPr>
        <w:t>ی</w:t>
      </w:r>
      <w:r w:rsidRPr="00FB74AE">
        <w:rPr>
          <w:rStyle w:val="Char4"/>
          <w:rFonts w:eastAsia="SimSun"/>
          <w:rtl/>
        </w:rPr>
        <w:t>م داشت</w:t>
      </w:r>
      <w:r w:rsidRPr="00FB74AE">
        <w:rPr>
          <w:rStyle w:val="Char4"/>
          <w:rFonts w:eastAsia="SimSun" w:hint="cs"/>
          <w:rtl/>
        </w:rPr>
        <w:t xml:space="preserve">، </w:t>
      </w:r>
      <w:r w:rsidRPr="00FB74AE">
        <w:rPr>
          <w:rStyle w:val="Char4"/>
          <w:rFonts w:eastAsia="SimSun"/>
          <w:rtl/>
        </w:rPr>
        <w:t>و اما با</w:t>
      </w:r>
      <w:r w:rsidR="008D0520" w:rsidRPr="00FB74AE">
        <w:rPr>
          <w:rStyle w:val="Char4"/>
          <w:rFonts w:eastAsia="SimSun"/>
          <w:rtl/>
        </w:rPr>
        <w:t xml:space="preserve"> کمونیست‌ها </w:t>
      </w:r>
      <w:r w:rsidRPr="00FB74AE">
        <w:rPr>
          <w:rStyle w:val="Char4"/>
          <w:rFonts w:eastAsia="SimSun"/>
          <w:rtl/>
        </w:rPr>
        <w:t>چون سوء قصد</w:t>
      </w:r>
      <w:r w:rsidR="00874136" w:rsidRPr="00FB74AE">
        <w:rPr>
          <w:rStyle w:val="Char4"/>
          <w:rFonts w:eastAsia="SimSun"/>
          <w:rtl/>
        </w:rPr>
        <w:t xml:space="preserve"> آن‌ها </w:t>
      </w:r>
      <w:r w:rsidRPr="00FB74AE">
        <w:rPr>
          <w:rStyle w:val="Char4"/>
          <w:rFonts w:eastAsia="SimSun"/>
          <w:rtl/>
        </w:rPr>
        <w:t>را نسبت به ممل</w:t>
      </w:r>
      <w:r w:rsidR="00A66C91" w:rsidRPr="00FB74AE">
        <w:rPr>
          <w:rStyle w:val="Char4"/>
          <w:rFonts w:eastAsia="SimSun"/>
          <w:rtl/>
        </w:rPr>
        <w:t>ک</w:t>
      </w:r>
      <w:r w:rsidRPr="00FB74AE">
        <w:rPr>
          <w:rStyle w:val="Char4"/>
          <w:rFonts w:eastAsia="SimSun"/>
          <w:rtl/>
        </w:rPr>
        <w:t xml:space="preserve">ت خودمان تا </w:t>
      </w:r>
      <w:r w:rsidR="00A66C91" w:rsidRPr="00FB74AE">
        <w:rPr>
          <w:rStyle w:val="Char4"/>
          <w:rFonts w:eastAsia="SimSun"/>
          <w:rtl/>
        </w:rPr>
        <w:t>ک</w:t>
      </w:r>
      <w:r w:rsidRPr="00FB74AE">
        <w:rPr>
          <w:rStyle w:val="Char4"/>
          <w:rFonts w:eastAsia="SimSun"/>
          <w:rtl/>
        </w:rPr>
        <w:t xml:space="preserve">نون احراز </w:t>
      </w:r>
      <w:r w:rsidR="00A66C91" w:rsidRPr="00FB74AE">
        <w:rPr>
          <w:rStyle w:val="Char4"/>
          <w:rFonts w:eastAsia="SimSun"/>
          <w:rtl/>
        </w:rPr>
        <w:t>ک</w:t>
      </w:r>
      <w:r w:rsidRPr="00FB74AE">
        <w:rPr>
          <w:rStyle w:val="Char4"/>
          <w:rFonts w:eastAsia="SimSun"/>
          <w:rtl/>
        </w:rPr>
        <w:t>رده</w:t>
      </w:r>
      <w:r w:rsidR="00312FBF" w:rsidRPr="00FB74AE">
        <w:rPr>
          <w:rStyle w:val="Char4"/>
          <w:rFonts w:eastAsia="SimSun"/>
          <w:rtl/>
        </w:rPr>
        <w:t>‌ایم،</w:t>
      </w:r>
      <w:r w:rsidRPr="00FB74AE">
        <w:rPr>
          <w:rStyle w:val="Char4"/>
          <w:rFonts w:eastAsia="SimSun" w:hint="cs"/>
          <w:rtl/>
        </w:rPr>
        <w:t xml:space="preserve"> </w:t>
      </w:r>
      <w:r w:rsidRPr="00FB74AE">
        <w:rPr>
          <w:rStyle w:val="Char4"/>
          <w:rFonts w:eastAsia="SimSun"/>
          <w:rtl/>
        </w:rPr>
        <w:t>نم</w:t>
      </w:r>
      <w:r w:rsidR="00A66C91" w:rsidRPr="00FB74AE">
        <w:rPr>
          <w:rStyle w:val="Char4"/>
          <w:rFonts w:eastAsia="SimSun"/>
          <w:rtl/>
        </w:rPr>
        <w:t>ی</w:t>
      </w:r>
      <w:r w:rsidRPr="00FB74AE">
        <w:rPr>
          <w:rStyle w:val="Char4"/>
          <w:rFonts w:eastAsia="SimSun"/>
          <w:rtl/>
        </w:rPr>
        <w:t>‌توان</w:t>
      </w:r>
      <w:r w:rsidR="00A66C91" w:rsidRPr="00FB74AE">
        <w:rPr>
          <w:rStyle w:val="Char4"/>
          <w:rFonts w:eastAsia="SimSun"/>
          <w:rtl/>
        </w:rPr>
        <w:t>ی</w:t>
      </w:r>
      <w:r w:rsidRPr="00FB74AE">
        <w:rPr>
          <w:rStyle w:val="Char4"/>
          <w:rFonts w:eastAsia="SimSun"/>
          <w:rtl/>
        </w:rPr>
        <w:t>م</w:t>
      </w:r>
      <w:r w:rsidR="008D0520" w:rsidRPr="00FB74AE">
        <w:rPr>
          <w:rStyle w:val="Char4"/>
          <w:rFonts w:eastAsia="SimSun"/>
          <w:rtl/>
        </w:rPr>
        <w:t xml:space="preserve"> هیچگونه </w:t>
      </w:r>
      <w:r w:rsidRPr="00FB74AE">
        <w:rPr>
          <w:rStyle w:val="Char4"/>
          <w:rFonts w:eastAsia="SimSun"/>
          <w:rtl/>
        </w:rPr>
        <w:t>روابط</w:t>
      </w:r>
      <w:r w:rsidR="00A66C91" w:rsidRPr="00FB74AE">
        <w:rPr>
          <w:rStyle w:val="Char4"/>
          <w:rFonts w:eastAsia="SimSun"/>
          <w:rtl/>
        </w:rPr>
        <w:t>ی</w:t>
      </w:r>
      <w:r w:rsidRPr="00FB74AE">
        <w:rPr>
          <w:rStyle w:val="Char4"/>
          <w:rFonts w:eastAsia="SimSun"/>
          <w:rtl/>
        </w:rPr>
        <w:t xml:space="preserve"> داشته باش</w:t>
      </w:r>
      <w:r w:rsidR="00A66C91" w:rsidRPr="00FB74AE">
        <w:rPr>
          <w:rStyle w:val="Char4"/>
          <w:rFonts w:eastAsia="SimSun"/>
          <w:rtl/>
        </w:rPr>
        <w:t>ی</w:t>
      </w:r>
      <w:r w:rsidRPr="00FB74AE">
        <w:rPr>
          <w:rStyle w:val="Char4"/>
          <w:rFonts w:eastAsia="SimSun"/>
          <w:rtl/>
        </w:rPr>
        <w:t>م</w:t>
      </w:r>
      <w:r w:rsidRPr="00FB74AE">
        <w:rPr>
          <w:rStyle w:val="Char4"/>
          <w:rFonts w:eastAsia="SimSun" w:hint="cs"/>
          <w:rtl/>
        </w:rPr>
        <w:t>»</w:t>
      </w:r>
      <w:r w:rsidRPr="00FB74AE">
        <w:rPr>
          <w:rStyle w:val="Char4"/>
          <w:rFonts w:eastAsia="B Badr"/>
          <w:vertAlign w:val="superscript"/>
          <w:rtl/>
        </w:rPr>
        <w:footnoteReference w:id="157"/>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w:t>
      </w:r>
      <w:r w:rsidRPr="00FB74AE">
        <w:rPr>
          <w:rStyle w:val="Char4"/>
          <w:rFonts w:eastAsia="SimSun"/>
          <w:rtl/>
        </w:rPr>
        <w:t>در اسلام جناح</w:t>
      </w:r>
      <w:r w:rsidRPr="00FB74AE">
        <w:rPr>
          <w:rStyle w:val="Char4"/>
          <w:rFonts w:eastAsia="SimSun" w:hint="cs"/>
          <w:rtl/>
        </w:rPr>
        <w:t>‌</w:t>
      </w:r>
      <w:r w:rsidRPr="00FB74AE">
        <w:rPr>
          <w:rStyle w:val="Char4"/>
          <w:rFonts w:eastAsia="SimSun"/>
          <w:rtl/>
        </w:rPr>
        <w:t>ها</w:t>
      </w:r>
      <w:r w:rsidR="00A66C91" w:rsidRPr="00FB74AE">
        <w:rPr>
          <w:rStyle w:val="Char4"/>
          <w:rFonts w:eastAsia="SimSun"/>
          <w:rtl/>
        </w:rPr>
        <w:t>ی</w:t>
      </w:r>
      <w:r w:rsidRPr="00FB74AE">
        <w:rPr>
          <w:rStyle w:val="Char4"/>
          <w:rFonts w:eastAsia="SimSun"/>
          <w:rtl/>
        </w:rPr>
        <w:t xml:space="preserve"> مختلف وجود ندارد</w:t>
      </w:r>
      <w:r w:rsidRPr="00FB74AE">
        <w:rPr>
          <w:rStyle w:val="Char4"/>
          <w:rFonts w:eastAsia="SimSun" w:hint="cs"/>
          <w:rtl/>
        </w:rPr>
        <w:t xml:space="preserve">، </w:t>
      </w:r>
      <w:r w:rsidRPr="00FB74AE">
        <w:rPr>
          <w:rStyle w:val="Char4"/>
          <w:rFonts w:eastAsia="SimSun"/>
          <w:rtl/>
        </w:rPr>
        <w:t>وقت</w:t>
      </w:r>
      <w:r w:rsidR="00A66C91" w:rsidRPr="00FB74AE">
        <w:rPr>
          <w:rStyle w:val="Char4"/>
          <w:rFonts w:eastAsia="SimSun"/>
          <w:rtl/>
        </w:rPr>
        <w:t>ی</w:t>
      </w:r>
      <w:r w:rsidRPr="00FB74AE">
        <w:rPr>
          <w:rStyle w:val="Char4"/>
          <w:rFonts w:eastAsia="SimSun"/>
          <w:rtl/>
        </w:rPr>
        <w:t xml:space="preserve"> ح</w:t>
      </w:r>
      <w:r w:rsidR="00A66C91" w:rsidRPr="00FB74AE">
        <w:rPr>
          <w:rStyle w:val="Char4"/>
          <w:rFonts w:eastAsia="SimSun"/>
          <w:rtl/>
        </w:rPr>
        <w:t>ک</w:t>
      </w:r>
      <w:r w:rsidRPr="00FB74AE">
        <w:rPr>
          <w:rStyle w:val="Char4"/>
          <w:rFonts w:eastAsia="SimSun"/>
          <w:rtl/>
        </w:rPr>
        <w:t>ومت اسلام</w:t>
      </w:r>
      <w:r w:rsidR="00A66C91" w:rsidRPr="00FB74AE">
        <w:rPr>
          <w:rStyle w:val="Char4"/>
          <w:rFonts w:eastAsia="SimSun"/>
          <w:rtl/>
        </w:rPr>
        <w:t>ی</w:t>
      </w:r>
      <w:r w:rsidRPr="00FB74AE">
        <w:rPr>
          <w:rStyle w:val="Char4"/>
          <w:rFonts w:eastAsia="SimSun"/>
          <w:rtl/>
        </w:rPr>
        <w:t xml:space="preserve"> تش</w:t>
      </w:r>
      <w:r w:rsidR="00A66C91" w:rsidRPr="00FB74AE">
        <w:rPr>
          <w:rStyle w:val="Char4"/>
          <w:rFonts w:eastAsia="SimSun"/>
          <w:rtl/>
        </w:rPr>
        <w:t>کی</w:t>
      </w:r>
      <w:r w:rsidRPr="00FB74AE">
        <w:rPr>
          <w:rStyle w:val="Char4"/>
          <w:rFonts w:eastAsia="SimSun"/>
          <w:rtl/>
        </w:rPr>
        <w:t xml:space="preserve">ل شود همه تابع قانون اسلامند و اسلام </w:t>
      </w:r>
      <w:r w:rsidR="00A66C91" w:rsidRPr="00FB74AE">
        <w:rPr>
          <w:rStyle w:val="Char4"/>
          <w:rFonts w:eastAsia="SimSun"/>
          <w:rtl/>
        </w:rPr>
        <w:t>یک</w:t>
      </w:r>
      <w:r w:rsidRPr="00FB74AE">
        <w:rPr>
          <w:rStyle w:val="Char4"/>
          <w:rFonts w:eastAsia="SimSun"/>
          <w:rtl/>
        </w:rPr>
        <w:t xml:space="preserve"> جناح </w:t>
      </w:r>
      <w:r w:rsidR="00A66C91" w:rsidRPr="00FB74AE">
        <w:rPr>
          <w:rStyle w:val="Char4"/>
          <w:rFonts w:eastAsia="SimSun"/>
          <w:rtl/>
        </w:rPr>
        <w:t>یک</w:t>
      </w:r>
      <w:r w:rsidRPr="00FB74AE">
        <w:rPr>
          <w:rStyle w:val="Char4"/>
          <w:rFonts w:eastAsia="SimSun"/>
          <w:rtl/>
        </w:rPr>
        <w:t>پارچه و واحد است</w:t>
      </w:r>
      <w:r w:rsidRPr="00FB74AE">
        <w:rPr>
          <w:rStyle w:val="Char4"/>
          <w:rFonts w:eastAsia="SimSun" w:hint="cs"/>
          <w:rtl/>
        </w:rPr>
        <w:t>»</w:t>
      </w:r>
      <w:r w:rsidR="00FA57EE" w:rsidRPr="00FB74AE">
        <w:rPr>
          <w:rStyle w:val="Char4"/>
          <w:rFonts w:eastAsia="B Badr"/>
          <w:vertAlign w:val="superscript"/>
          <w:rtl/>
        </w:rPr>
        <w:footnoteReference w:id="158"/>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w:t>
      </w:r>
      <w:r w:rsidR="005F4577" w:rsidRPr="00FB74AE">
        <w:rPr>
          <w:rStyle w:val="Char4"/>
          <w:rFonts w:eastAsia="SimSun"/>
          <w:rtl/>
        </w:rPr>
        <w:t>در ا</w:t>
      </w:r>
      <w:r w:rsidR="00A66C91" w:rsidRPr="00FB74AE">
        <w:rPr>
          <w:rStyle w:val="Char4"/>
          <w:rFonts w:eastAsia="SimSun"/>
          <w:rtl/>
        </w:rPr>
        <w:t>ی</w:t>
      </w:r>
      <w:r w:rsidR="005F4577" w:rsidRPr="00FB74AE">
        <w:rPr>
          <w:rStyle w:val="Char4"/>
          <w:rFonts w:eastAsia="SimSun"/>
          <w:rtl/>
        </w:rPr>
        <w:t>ران س</w:t>
      </w:r>
      <w:r w:rsidR="00A66C91" w:rsidRPr="00FB74AE">
        <w:rPr>
          <w:rStyle w:val="Char4"/>
          <w:rFonts w:eastAsia="SimSun"/>
          <w:rtl/>
        </w:rPr>
        <w:t>ی</w:t>
      </w:r>
      <w:r w:rsidR="005F4577" w:rsidRPr="00FB74AE">
        <w:rPr>
          <w:rStyle w:val="Char4"/>
          <w:rFonts w:eastAsia="SimSun"/>
          <w:rtl/>
        </w:rPr>
        <w:t xml:space="preserve"> و پنج م</w:t>
      </w:r>
      <w:r w:rsidRPr="00FB74AE">
        <w:rPr>
          <w:rStyle w:val="Char4"/>
          <w:rFonts w:eastAsia="SimSun"/>
          <w:rtl/>
        </w:rPr>
        <w:t>ل</w:t>
      </w:r>
      <w:r w:rsidR="00A66C91" w:rsidRPr="00FB74AE">
        <w:rPr>
          <w:rStyle w:val="Char4"/>
          <w:rFonts w:eastAsia="SimSun"/>
          <w:rtl/>
        </w:rPr>
        <w:t>ی</w:t>
      </w:r>
      <w:r w:rsidRPr="00FB74AE">
        <w:rPr>
          <w:rStyle w:val="Char4"/>
          <w:rFonts w:eastAsia="SimSun"/>
          <w:rtl/>
        </w:rPr>
        <w:t xml:space="preserve">ون مسلمان هستند </w:t>
      </w:r>
      <w:r w:rsidR="00A66C91" w:rsidRPr="00FB74AE">
        <w:rPr>
          <w:rStyle w:val="Char4"/>
          <w:rFonts w:eastAsia="SimSun"/>
          <w:rtl/>
        </w:rPr>
        <w:t>ک</w:t>
      </w:r>
      <w:r w:rsidRPr="00FB74AE">
        <w:rPr>
          <w:rStyle w:val="Char4"/>
          <w:rFonts w:eastAsia="SimSun"/>
          <w:rtl/>
        </w:rPr>
        <w:t>ه همه در خ</w:t>
      </w:r>
      <w:r w:rsidR="00A66C91" w:rsidRPr="00FB74AE">
        <w:rPr>
          <w:rStyle w:val="Char4"/>
          <w:rFonts w:eastAsia="SimSun"/>
          <w:rtl/>
        </w:rPr>
        <w:t>ی</w:t>
      </w:r>
      <w:r w:rsidRPr="00FB74AE">
        <w:rPr>
          <w:rStyle w:val="Char4"/>
          <w:rFonts w:eastAsia="SimSun"/>
          <w:rtl/>
        </w:rPr>
        <w:t>ابان</w:t>
      </w:r>
      <w:r w:rsidRPr="00FB74AE">
        <w:rPr>
          <w:rStyle w:val="Char4"/>
          <w:rFonts w:eastAsia="SimSun" w:hint="cs"/>
          <w:rtl/>
        </w:rPr>
        <w:t>‌</w:t>
      </w:r>
      <w:r w:rsidRPr="00FB74AE">
        <w:rPr>
          <w:rStyle w:val="Char4"/>
          <w:rFonts w:eastAsia="SimSun"/>
          <w:rtl/>
        </w:rPr>
        <w:t>ها اسلام را داد م</w:t>
      </w:r>
      <w:r w:rsidR="00A66C91" w:rsidRPr="00FB74AE">
        <w:rPr>
          <w:rStyle w:val="Char4"/>
          <w:rFonts w:eastAsia="SimSun"/>
          <w:rtl/>
        </w:rPr>
        <w:t>ی</w:t>
      </w:r>
      <w:r w:rsidRPr="00FB74AE">
        <w:rPr>
          <w:rStyle w:val="Char4"/>
          <w:rFonts w:eastAsia="SimSun"/>
          <w:rtl/>
        </w:rPr>
        <w:t>‌زنند</w:t>
      </w:r>
      <w:r w:rsidRPr="00FB74AE">
        <w:rPr>
          <w:rStyle w:val="Char4"/>
          <w:rFonts w:eastAsia="SimSun" w:hint="cs"/>
          <w:rtl/>
        </w:rPr>
        <w:t>»</w:t>
      </w:r>
      <w:r w:rsidRPr="00FB74AE">
        <w:rPr>
          <w:rStyle w:val="Char4"/>
          <w:rFonts w:eastAsia="B Badr"/>
          <w:vertAlign w:val="superscript"/>
          <w:rtl/>
        </w:rPr>
        <w:footnoteReference w:id="159"/>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w:t>
      </w:r>
      <w:r w:rsidRPr="00FB74AE">
        <w:rPr>
          <w:rStyle w:val="Char4"/>
          <w:rFonts w:eastAsia="SimSun"/>
          <w:rtl/>
        </w:rPr>
        <w:t>در ا</w:t>
      </w:r>
      <w:r w:rsidR="00A66C91" w:rsidRPr="00FB74AE">
        <w:rPr>
          <w:rStyle w:val="Char4"/>
          <w:rFonts w:eastAsia="SimSun"/>
          <w:rtl/>
        </w:rPr>
        <w:t>ی</w:t>
      </w:r>
      <w:r w:rsidRPr="00FB74AE">
        <w:rPr>
          <w:rStyle w:val="Char4"/>
          <w:rFonts w:eastAsia="SimSun"/>
          <w:rtl/>
        </w:rPr>
        <w:t>ران اسلام</w:t>
      </w:r>
      <w:r w:rsidR="00A66C91" w:rsidRPr="00FB74AE">
        <w:rPr>
          <w:rStyle w:val="Char4"/>
          <w:rFonts w:eastAsia="SimSun"/>
          <w:rtl/>
        </w:rPr>
        <w:t>ی</w:t>
      </w:r>
      <w:r w:rsidRPr="00FB74AE">
        <w:rPr>
          <w:rStyle w:val="Char4"/>
          <w:rFonts w:eastAsia="SimSun"/>
          <w:rtl/>
        </w:rPr>
        <w:t xml:space="preserve"> علما</w:t>
      </w:r>
      <w:r w:rsidR="005F4577" w:rsidRPr="00FB74AE">
        <w:rPr>
          <w:rStyle w:val="Char4"/>
          <w:rFonts w:eastAsia="SimSun" w:hint="cs"/>
          <w:rtl/>
        </w:rPr>
        <w:t>ء</w:t>
      </w:r>
      <w:r w:rsidRPr="00FB74AE">
        <w:rPr>
          <w:rStyle w:val="Char4"/>
          <w:rFonts w:eastAsia="SimSun"/>
          <w:rtl/>
        </w:rPr>
        <w:t xml:space="preserve"> خودشان حکومت نخواهند کرد و فقط ناظر و‌</w:t>
      </w:r>
      <w:r w:rsidR="005F4577" w:rsidRPr="00FB74AE">
        <w:rPr>
          <w:rStyle w:val="Char4"/>
          <w:rFonts w:eastAsia="SimSun" w:hint="cs"/>
          <w:rtl/>
        </w:rPr>
        <w:t xml:space="preserve"> </w:t>
      </w:r>
      <w:r w:rsidRPr="00FB74AE">
        <w:rPr>
          <w:rStyle w:val="Char4"/>
          <w:rFonts w:eastAsia="SimSun"/>
          <w:rtl/>
        </w:rPr>
        <w:t>هاد</w:t>
      </w:r>
      <w:r w:rsidR="00A66C91" w:rsidRPr="00FB74AE">
        <w:rPr>
          <w:rStyle w:val="Char4"/>
          <w:rFonts w:eastAsia="SimSun"/>
          <w:rtl/>
        </w:rPr>
        <w:t>ی</w:t>
      </w:r>
      <w:r w:rsidRPr="00FB74AE">
        <w:rPr>
          <w:rStyle w:val="Char4"/>
          <w:rFonts w:eastAsia="SimSun"/>
          <w:rtl/>
        </w:rPr>
        <w:t xml:space="preserve"> امور خواهند بود</w:t>
      </w:r>
      <w:r w:rsidR="00B62999" w:rsidRPr="00FB74AE">
        <w:rPr>
          <w:rStyle w:val="Char4"/>
          <w:rFonts w:eastAsia="SimSun"/>
          <w:rtl/>
        </w:rPr>
        <w:t xml:space="preserve">. </w:t>
      </w:r>
      <w:r w:rsidRPr="00FB74AE">
        <w:rPr>
          <w:rStyle w:val="Char4"/>
          <w:rFonts w:eastAsia="SimSun"/>
          <w:rtl/>
        </w:rPr>
        <w:t>خود من ن</w:t>
      </w:r>
      <w:r w:rsidR="00A66C91" w:rsidRPr="00FB74AE">
        <w:rPr>
          <w:rStyle w:val="Char4"/>
          <w:rFonts w:eastAsia="SimSun"/>
          <w:rtl/>
        </w:rPr>
        <w:t>ی</w:t>
      </w:r>
      <w:r w:rsidRPr="00FB74AE">
        <w:rPr>
          <w:rStyle w:val="Char4"/>
          <w:rFonts w:eastAsia="SimSun"/>
          <w:rtl/>
        </w:rPr>
        <w:t>ز ه</w:t>
      </w:r>
      <w:r w:rsidR="00A66C91" w:rsidRPr="00FB74AE">
        <w:rPr>
          <w:rStyle w:val="Char4"/>
          <w:rFonts w:eastAsia="SimSun"/>
          <w:rtl/>
        </w:rPr>
        <w:t>ی</w:t>
      </w:r>
      <w:r w:rsidRPr="00FB74AE">
        <w:rPr>
          <w:rStyle w:val="Char4"/>
          <w:rFonts w:eastAsia="SimSun"/>
          <w:rtl/>
        </w:rPr>
        <w:t>چ مقام رهبر</w:t>
      </w:r>
      <w:r w:rsidR="00A66C91" w:rsidRPr="00FB74AE">
        <w:rPr>
          <w:rStyle w:val="Char4"/>
          <w:rFonts w:eastAsia="SimSun"/>
          <w:rtl/>
        </w:rPr>
        <w:t>ی</w:t>
      </w:r>
      <w:r w:rsidRPr="00FB74AE">
        <w:rPr>
          <w:rStyle w:val="Char4"/>
          <w:rFonts w:eastAsia="SimSun"/>
          <w:rtl/>
        </w:rPr>
        <w:t xml:space="preserve"> نخواهم داشت</w:t>
      </w:r>
      <w:r w:rsidRPr="00FB74AE">
        <w:rPr>
          <w:rStyle w:val="Char4"/>
          <w:rFonts w:eastAsia="SimSun" w:hint="cs"/>
          <w:rtl/>
        </w:rPr>
        <w:t xml:space="preserve">، </w:t>
      </w:r>
      <w:r w:rsidRPr="00FB74AE">
        <w:rPr>
          <w:rStyle w:val="Char4"/>
          <w:rFonts w:eastAsia="SimSun"/>
          <w:rtl/>
        </w:rPr>
        <w:t>و از همان ابتدا به حجره</w:t>
      </w:r>
      <w:r w:rsidR="005F4577" w:rsidRPr="00FB74AE">
        <w:rPr>
          <w:rStyle w:val="Char4"/>
          <w:rFonts w:eastAsia="SimSun" w:hint="cs"/>
          <w:rtl/>
        </w:rPr>
        <w:t>‌ی</w:t>
      </w:r>
      <w:r w:rsidRPr="00FB74AE">
        <w:rPr>
          <w:rStyle w:val="Char4"/>
          <w:rFonts w:eastAsia="SimSun"/>
          <w:rtl/>
        </w:rPr>
        <w:t xml:space="preserve"> تدر</w:t>
      </w:r>
      <w:r w:rsidR="00A66C91" w:rsidRPr="00FB74AE">
        <w:rPr>
          <w:rStyle w:val="Char4"/>
          <w:rFonts w:eastAsia="SimSun"/>
          <w:rtl/>
        </w:rPr>
        <w:t>ی</w:t>
      </w:r>
      <w:r w:rsidRPr="00FB74AE">
        <w:rPr>
          <w:rStyle w:val="Char4"/>
          <w:rFonts w:eastAsia="SimSun"/>
          <w:rtl/>
        </w:rPr>
        <w:t>س خود در قم برخواهم گشت</w:t>
      </w:r>
      <w:r w:rsidRPr="00FB74AE">
        <w:rPr>
          <w:rStyle w:val="Char4"/>
          <w:rFonts w:eastAsia="SimSun" w:hint="cs"/>
          <w:rtl/>
        </w:rPr>
        <w:t>»</w:t>
      </w:r>
      <w:r w:rsidR="00FA57EE" w:rsidRPr="00FB74AE">
        <w:rPr>
          <w:rStyle w:val="Char4"/>
          <w:rFonts w:eastAsia="B Badr"/>
          <w:vertAlign w:val="superscript"/>
          <w:rtl/>
        </w:rPr>
        <w:footnoteReference w:id="160"/>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w:t>
      </w:r>
      <w:r w:rsidRPr="00FB74AE">
        <w:rPr>
          <w:rStyle w:val="Char4"/>
          <w:rFonts w:eastAsia="SimSun"/>
          <w:rtl/>
        </w:rPr>
        <w:t>در جمهور</w:t>
      </w:r>
      <w:r w:rsidR="00A66C91" w:rsidRPr="00FB74AE">
        <w:rPr>
          <w:rStyle w:val="Char4"/>
          <w:rFonts w:eastAsia="SimSun"/>
          <w:rtl/>
        </w:rPr>
        <w:t>ی</w:t>
      </w:r>
      <w:r w:rsidRPr="00FB74AE">
        <w:rPr>
          <w:rStyle w:val="Char4"/>
          <w:rFonts w:eastAsia="SimSun"/>
          <w:rtl/>
        </w:rPr>
        <w:t xml:space="preserve"> اسلام</w:t>
      </w:r>
      <w:r w:rsidR="00A66C91" w:rsidRPr="00FB74AE">
        <w:rPr>
          <w:rStyle w:val="Char4"/>
          <w:rFonts w:eastAsia="SimSun"/>
          <w:rtl/>
        </w:rPr>
        <w:t>ی</w:t>
      </w:r>
      <w:r w:rsidR="008D0520" w:rsidRPr="00FB74AE">
        <w:rPr>
          <w:rStyle w:val="Char4"/>
          <w:rFonts w:eastAsia="SimSun"/>
          <w:rtl/>
        </w:rPr>
        <w:t xml:space="preserve"> کمونیست‌ها </w:t>
      </w:r>
      <w:r w:rsidRPr="00FB74AE">
        <w:rPr>
          <w:rStyle w:val="Char4"/>
          <w:rFonts w:eastAsia="SimSun"/>
          <w:rtl/>
        </w:rPr>
        <w:t>هم در ب</w:t>
      </w:r>
      <w:r w:rsidR="00A66C91" w:rsidRPr="00FB74AE">
        <w:rPr>
          <w:rStyle w:val="Char4"/>
          <w:rFonts w:eastAsia="SimSun"/>
          <w:rtl/>
        </w:rPr>
        <w:t>ی</w:t>
      </w:r>
      <w:r w:rsidRPr="00FB74AE">
        <w:rPr>
          <w:rStyle w:val="Char4"/>
          <w:rFonts w:eastAsia="SimSun"/>
          <w:rtl/>
        </w:rPr>
        <w:t>ان عق</w:t>
      </w:r>
      <w:r w:rsidR="00A66C91" w:rsidRPr="00FB74AE">
        <w:rPr>
          <w:rStyle w:val="Char4"/>
          <w:rFonts w:eastAsia="SimSun"/>
          <w:rtl/>
        </w:rPr>
        <w:t>ی</w:t>
      </w:r>
      <w:r w:rsidRPr="00FB74AE">
        <w:rPr>
          <w:rStyle w:val="Char4"/>
          <w:rFonts w:eastAsia="SimSun"/>
          <w:rtl/>
        </w:rPr>
        <w:t>د</w:t>
      </w:r>
      <w:r w:rsidR="00A66C91" w:rsidRPr="00FB74AE">
        <w:rPr>
          <w:rStyle w:val="Char4"/>
          <w:rFonts w:eastAsia="SimSun" w:hint="cs"/>
          <w:rtl/>
        </w:rPr>
        <w:t>ۀ</w:t>
      </w:r>
      <w:r w:rsidRPr="00FB74AE">
        <w:rPr>
          <w:rStyle w:val="Char4"/>
          <w:rFonts w:eastAsia="SimSun"/>
          <w:rtl/>
        </w:rPr>
        <w:t xml:space="preserve"> خود آزاد خواهند بود</w:t>
      </w:r>
      <w:r w:rsidRPr="00FB74AE">
        <w:rPr>
          <w:rStyle w:val="Char4"/>
          <w:rFonts w:eastAsia="SimSun" w:hint="cs"/>
          <w:rtl/>
        </w:rPr>
        <w:t>»</w:t>
      </w:r>
      <w:r w:rsidR="00FA57EE" w:rsidRPr="00FB74AE">
        <w:rPr>
          <w:rStyle w:val="Char4"/>
          <w:rFonts w:eastAsia="B Badr"/>
          <w:vertAlign w:val="superscript"/>
          <w:rtl/>
        </w:rPr>
        <w:footnoteReference w:id="161"/>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w:t>
      </w:r>
      <w:r w:rsidRPr="00FB74AE">
        <w:rPr>
          <w:rStyle w:val="Char4"/>
          <w:rFonts w:eastAsia="SimSun"/>
          <w:rtl/>
        </w:rPr>
        <w:t>در حکومت اسلام</w:t>
      </w:r>
      <w:r w:rsidR="00A66C91" w:rsidRPr="00FB74AE">
        <w:rPr>
          <w:rStyle w:val="Char4"/>
          <w:rFonts w:eastAsia="SimSun"/>
          <w:rtl/>
        </w:rPr>
        <w:t>ی</w:t>
      </w:r>
      <w:r w:rsidRPr="00FB74AE">
        <w:rPr>
          <w:rStyle w:val="Char4"/>
          <w:rFonts w:eastAsia="SimSun"/>
          <w:rtl/>
        </w:rPr>
        <w:t xml:space="preserve"> راد</w:t>
      </w:r>
      <w:r w:rsidR="00A66C91" w:rsidRPr="00FB74AE">
        <w:rPr>
          <w:rStyle w:val="Char4"/>
          <w:rFonts w:eastAsia="SimSun"/>
          <w:rtl/>
        </w:rPr>
        <w:t>ی</w:t>
      </w:r>
      <w:r w:rsidRPr="00FB74AE">
        <w:rPr>
          <w:rStyle w:val="Char4"/>
          <w:rFonts w:eastAsia="SimSun"/>
          <w:rtl/>
        </w:rPr>
        <w:t>و</w:t>
      </w:r>
      <w:r w:rsidRPr="00FB74AE">
        <w:rPr>
          <w:rStyle w:val="Char4"/>
          <w:rFonts w:eastAsia="SimSun" w:hint="cs"/>
          <w:rtl/>
        </w:rPr>
        <w:t xml:space="preserve">، </w:t>
      </w:r>
      <w:r w:rsidRPr="00FB74AE">
        <w:rPr>
          <w:rStyle w:val="Char4"/>
          <w:rFonts w:eastAsia="SimSun"/>
          <w:rtl/>
        </w:rPr>
        <w:t>تلو</w:t>
      </w:r>
      <w:r w:rsidRPr="00FB74AE">
        <w:rPr>
          <w:rStyle w:val="Char4"/>
          <w:rFonts w:eastAsia="SimSun" w:hint="cs"/>
          <w:rtl/>
        </w:rPr>
        <w:t>ی</w:t>
      </w:r>
      <w:r w:rsidRPr="00FB74AE">
        <w:rPr>
          <w:rStyle w:val="Char4"/>
          <w:rFonts w:eastAsia="SimSun"/>
          <w:rtl/>
        </w:rPr>
        <w:t>ز</w:t>
      </w:r>
      <w:r w:rsidR="00A66C91" w:rsidRPr="00FB74AE">
        <w:rPr>
          <w:rStyle w:val="Char4"/>
          <w:rFonts w:eastAsia="SimSun"/>
          <w:rtl/>
        </w:rPr>
        <w:t>ی</w:t>
      </w:r>
      <w:r w:rsidRPr="00FB74AE">
        <w:rPr>
          <w:rStyle w:val="Char4"/>
          <w:rFonts w:eastAsia="SimSun"/>
          <w:rtl/>
        </w:rPr>
        <w:t>ون</w:t>
      </w:r>
      <w:r w:rsidRPr="00FB74AE">
        <w:rPr>
          <w:rStyle w:val="Char4"/>
          <w:rFonts w:eastAsia="SimSun" w:hint="cs"/>
          <w:rtl/>
        </w:rPr>
        <w:t xml:space="preserve">، </w:t>
      </w:r>
      <w:r w:rsidRPr="00FB74AE">
        <w:rPr>
          <w:rStyle w:val="Char4"/>
          <w:rFonts w:eastAsia="SimSun"/>
          <w:rtl/>
        </w:rPr>
        <w:t>و مطبوعات مطلقاً آزاد خواهند بود و دولت حق نظارت بر</w:t>
      </w:r>
      <w:r w:rsidR="00874136" w:rsidRPr="00FB74AE">
        <w:rPr>
          <w:rStyle w:val="Char4"/>
          <w:rFonts w:eastAsia="SimSun"/>
          <w:rtl/>
        </w:rPr>
        <w:t xml:space="preserve"> آن‌ها </w:t>
      </w:r>
      <w:r w:rsidRPr="00FB74AE">
        <w:rPr>
          <w:rStyle w:val="Char4"/>
          <w:rFonts w:eastAsia="SimSun"/>
          <w:rtl/>
        </w:rPr>
        <w:t>را نخواهد داشت</w:t>
      </w:r>
      <w:r w:rsidRPr="00FB74AE">
        <w:rPr>
          <w:rStyle w:val="Char4"/>
          <w:rFonts w:eastAsia="SimSun" w:hint="cs"/>
          <w:rtl/>
        </w:rPr>
        <w:t>»</w:t>
      </w:r>
      <w:r w:rsidR="00FA57EE" w:rsidRPr="00FB74AE">
        <w:rPr>
          <w:rStyle w:val="Char4"/>
          <w:rFonts w:eastAsia="B Badr"/>
          <w:vertAlign w:val="superscript"/>
          <w:rtl/>
        </w:rPr>
        <w:footnoteReference w:id="162"/>
      </w:r>
      <w:r w:rsidR="00B62999" w:rsidRPr="00FB74AE">
        <w:rPr>
          <w:rStyle w:val="Char4"/>
          <w:rFonts w:eastAsia="SimSun" w:hint="cs"/>
          <w:rtl/>
        </w:rPr>
        <w:t xml:space="preserve">. </w:t>
      </w:r>
    </w:p>
    <w:p w:rsidR="000704C5" w:rsidRPr="00FB74AE" w:rsidRDefault="000704C5" w:rsidP="00FB74AE">
      <w:pPr>
        <w:pStyle w:val="NormalWeb"/>
        <w:bidi/>
        <w:spacing w:before="0" w:beforeAutospacing="0" w:after="0" w:afterAutospacing="0"/>
        <w:jc w:val="both"/>
        <w:rPr>
          <w:rStyle w:val="Char4"/>
          <w:rtl/>
        </w:rPr>
      </w:pPr>
      <w:r w:rsidRPr="00FB74AE">
        <w:rPr>
          <w:rStyle w:val="Char4"/>
          <w:rFonts w:hint="cs"/>
          <w:rtl/>
        </w:rPr>
        <w:t>«</w:t>
      </w:r>
      <w:r w:rsidRPr="00FB74AE">
        <w:rPr>
          <w:rStyle w:val="Char4"/>
          <w:rtl/>
        </w:rPr>
        <w:t>در منطق</w:t>
      </w:r>
      <w:r w:rsidR="009D22F1" w:rsidRPr="00FB74AE">
        <w:rPr>
          <w:rStyle w:val="Char4"/>
          <w:rtl/>
        </w:rPr>
        <w:t xml:space="preserve"> این‌ها </w:t>
      </w:r>
      <w:r w:rsidRPr="00FB74AE">
        <w:rPr>
          <w:rStyle w:val="Char4"/>
          <w:rtl/>
        </w:rPr>
        <w:t>آزاد</w:t>
      </w:r>
      <w:r w:rsidR="00A66C91" w:rsidRPr="00FB74AE">
        <w:rPr>
          <w:rStyle w:val="Char4"/>
          <w:rtl/>
        </w:rPr>
        <w:t>ی</w:t>
      </w:r>
      <w:r w:rsidRPr="00FB74AE">
        <w:rPr>
          <w:rStyle w:val="Char4"/>
          <w:rtl/>
        </w:rPr>
        <w:t xml:space="preserve"> </w:t>
      </w:r>
      <w:r w:rsidR="00A66C91" w:rsidRPr="00FB74AE">
        <w:rPr>
          <w:rStyle w:val="Char4"/>
          <w:rtl/>
        </w:rPr>
        <w:t>ی</w:t>
      </w:r>
      <w:r w:rsidRPr="00FB74AE">
        <w:rPr>
          <w:rStyle w:val="Char4"/>
          <w:rtl/>
        </w:rPr>
        <w:t>عن</w:t>
      </w:r>
      <w:r w:rsidR="00A66C91" w:rsidRPr="00FB74AE">
        <w:rPr>
          <w:rStyle w:val="Char4"/>
          <w:rtl/>
        </w:rPr>
        <w:t>ی</w:t>
      </w:r>
      <w:r w:rsidRPr="00FB74AE">
        <w:rPr>
          <w:rStyle w:val="Char4"/>
          <w:rtl/>
        </w:rPr>
        <w:t xml:space="preserve"> به زندان کش</w:t>
      </w:r>
      <w:r w:rsidR="00A66C91" w:rsidRPr="00FB74AE">
        <w:rPr>
          <w:rStyle w:val="Char4"/>
          <w:rtl/>
        </w:rPr>
        <w:t>ی</w:t>
      </w:r>
      <w:r w:rsidRPr="00FB74AE">
        <w:rPr>
          <w:rStyle w:val="Char4"/>
          <w:rtl/>
        </w:rPr>
        <w:t>دن مخالفان</w:t>
      </w:r>
      <w:r w:rsidRPr="00FB74AE">
        <w:rPr>
          <w:rStyle w:val="Char4"/>
          <w:rFonts w:hint="cs"/>
          <w:rtl/>
        </w:rPr>
        <w:t xml:space="preserve">، </w:t>
      </w:r>
      <w:r w:rsidRPr="00FB74AE">
        <w:rPr>
          <w:rStyle w:val="Char4"/>
          <w:rtl/>
        </w:rPr>
        <w:t>سانسور مطبوعات و اداره</w:t>
      </w:r>
      <w:r w:rsidR="005F4577" w:rsidRPr="00FB74AE">
        <w:rPr>
          <w:rStyle w:val="Char4"/>
          <w:rFonts w:hint="cs"/>
          <w:rtl/>
        </w:rPr>
        <w:t>‌ی</w:t>
      </w:r>
      <w:r w:rsidRPr="00FB74AE">
        <w:rPr>
          <w:rStyle w:val="Char4"/>
          <w:rtl/>
        </w:rPr>
        <w:t xml:space="preserve"> دستگاه</w:t>
      </w:r>
      <w:r w:rsidRPr="00FB74AE">
        <w:rPr>
          <w:rStyle w:val="Char4"/>
          <w:rFonts w:hint="cs"/>
          <w:rtl/>
        </w:rPr>
        <w:t>‌</w:t>
      </w:r>
      <w:r w:rsidRPr="00FB74AE">
        <w:rPr>
          <w:rStyle w:val="Char4"/>
          <w:rtl/>
        </w:rPr>
        <w:t>ه</w:t>
      </w:r>
      <w:r w:rsidRPr="00FB74AE">
        <w:rPr>
          <w:rStyle w:val="Char4"/>
          <w:rFonts w:hint="cs"/>
          <w:rtl/>
        </w:rPr>
        <w:t>ا</w:t>
      </w:r>
      <w:r w:rsidR="00A66C91" w:rsidRPr="00FB74AE">
        <w:rPr>
          <w:rStyle w:val="Char4"/>
          <w:rtl/>
        </w:rPr>
        <w:t>ی</w:t>
      </w:r>
      <w:r w:rsidRPr="00FB74AE">
        <w:rPr>
          <w:rStyle w:val="Char4"/>
          <w:rtl/>
        </w:rPr>
        <w:t xml:space="preserve"> تبل</w:t>
      </w:r>
      <w:r w:rsidR="00A66C91" w:rsidRPr="00FB74AE">
        <w:rPr>
          <w:rStyle w:val="Char4"/>
          <w:rtl/>
        </w:rPr>
        <w:t>ی</w:t>
      </w:r>
      <w:r w:rsidRPr="00FB74AE">
        <w:rPr>
          <w:rStyle w:val="Char4"/>
          <w:rtl/>
        </w:rPr>
        <w:t>غات</w:t>
      </w:r>
      <w:r w:rsidR="00A66C91" w:rsidRPr="00FB74AE">
        <w:rPr>
          <w:rStyle w:val="Char4"/>
          <w:rtl/>
        </w:rPr>
        <w:t>ی</w:t>
      </w:r>
      <w:r w:rsidR="00B62999" w:rsidRPr="00FB74AE">
        <w:rPr>
          <w:rStyle w:val="Char4"/>
          <w:rtl/>
        </w:rPr>
        <w:t xml:space="preserve">. </w:t>
      </w:r>
      <w:r w:rsidRPr="00FB74AE">
        <w:rPr>
          <w:rStyle w:val="Char4"/>
          <w:rtl/>
        </w:rPr>
        <w:t>در ا</w:t>
      </w:r>
      <w:r w:rsidR="00A66C91" w:rsidRPr="00FB74AE">
        <w:rPr>
          <w:rStyle w:val="Char4"/>
          <w:rtl/>
        </w:rPr>
        <w:t>ی</w:t>
      </w:r>
      <w:r w:rsidRPr="00FB74AE">
        <w:rPr>
          <w:rStyle w:val="Char4"/>
          <w:rtl/>
        </w:rPr>
        <w:t>ن منطق تمدن و ترق</w:t>
      </w:r>
      <w:r w:rsidR="00A66C91" w:rsidRPr="00FB74AE">
        <w:rPr>
          <w:rStyle w:val="Char4"/>
          <w:rtl/>
        </w:rPr>
        <w:t>ی</w:t>
      </w:r>
      <w:r w:rsidRPr="00FB74AE">
        <w:rPr>
          <w:rStyle w:val="Char4"/>
          <w:rtl/>
        </w:rPr>
        <w:t xml:space="preserve"> </w:t>
      </w:r>
      <w:r w:rsidR="00A66C91" w:rsidRPr="00FB74AE">
        <w:rPr>
          <w:rStyle w:val="Char4"/>
          <w:rtl/>
        </w:rPr>
        <w:t>ی</w:t>
      </w:r>
      <w:r w:rsidRPr="00FB74AE">
        <w:rPr>
          <w:rStyle w:val="Char4"/>
          <w:rtl/>
        </w:rPr>
        <w:t>عن</w:t>
      </w:r>
      <w:r w:rsidR="00A66C91" w:rsidRPr="00FB74AE">
        <w:rPr>
          <w:rStyle w:val="Char4"/>
          <w:rtl/>
        </w:rPr>
        <w:t>ی</w:t>
      </w:r>
      <w:r w:rsidRPr="00FB74AE">
        <w:rPr>
          <w:rStyle w:val="Char4"/>
          <w:rtl/>
        </w:rPr>
        <w:t xml:space="preserve"> تبع</w:t>
      </w:r>
      <w:r w:rsidR="00A66C91" w:rsidRPr="00FB74AE">
        <w:rPr>
          <w:rStyle w:val="Char4"/>
          <w:rtl/>
        </w:rPr>
        <w:t>ی</w:t>
      </w:r>
      <w:r w:rsidRPr="00FB74AE">
        <w:rPr>
          <w:rStyle w:val="Char4"/>
          <w:rtl/>
        </w:rPr>
        <w:t>ت تمام شر</w:t>
      </w:r>
      <w:r w:rsidR="00A66C91" w:rsidRPr="00FB74AE">
        <w:rPr>
          <w:rStyle w:val="Char4"/>
          <w:rtl/>
        </w:rPr>
        <w:t>ی</w:t>
      </w:r>
      <w:r w:rsidRPr="00FB74AE">
        <w:rPr>
          <w:rStyle w:val="Char4"/>
          <w:rtl/>
        </w:rPr>
        <w:t>ان</w:t>
      </w:r>
      <w:r w:rsidRPr="00FB74AE">
        <w:rPr>
          <w:rStyle w:val="Char4"/>
          <w:rFonts w:hint="cs"/>
          <w:rtl/>
        </w:rPr>
        <w:t>‌</w:t>
      </w:r>
      <w:r w:rsidRPr="00FB74AE">
        <w:rPr>
          <w:rStyle w:val="Char4"/>
          <w:rtl/>
        </w:rPr>
        <w:t>ها</w:t>
      </w:r>
      <w:r w:rsidR="00A66C91" w:rsidRPr="00FB74AE">
        <w:rPr>
          <w:rStyle w:val="Char4"/>
          <w:rtl/>
        </w:rPr>
        <w:t>ی</w:t>
      </w:r>
      <w:r w:rsidRPr="00FB74AE">
        <w:rPr>
          <w:rStyle w:val="Char4"/>
          <w:rtl/>
        </w:rPr>
        <w:t xml:space="preserve"> مملکت از فرهنگ و اقتصاد و ارتش و دستگاه</w:t>
      </w:r>
      <w:r w:rsidRPr="00FB74AE">
        <w:rPr>
          <w:rStyle w:val="Char4"/>
          <w:rFonts w:hint="cs"/>
          <w:rtl/>
        </w:rPr>
        <w:t>‌</w:t>
      </w:r>
      <w:r w:rsidRPr="00FB74AE">
        <w:rPr>
          <w:rStyle w:val="Char4"/>
          <w:rtl/>
        </w:rPr>
        <w:t>ها</w:t>
      </w:r>
      <w:r w:rsidR="00A66C91" w:rsidRPr="00FB74AE">
        <w:rPr>
          <w:rStyle w:val="Char4"/>
          <w:rtl/>
        </w:rPr>
        <w:t>ی</w:t>
      </w:r>
      <w:r w:rsidRPr="00FB74AE">
        <w:rPr>
          <w:rStyle w:val="Char4"/>
          <w:rtl/>
        </w:rPr>
        <w:t xml:space="preserve"> قانونگذار</w:t>
      </w:r>
      <w:r w:rsidR="00A66C91" w:rsidRPr="00FB74AE">
        <w:rPr>
          <w:rStyle w:val="Char4"/>
          <w:rtl/>
        </w:rPr>
        <w:t>ی</w:t>
      </w:r>
      <w:r w:rsidRPr="00FB74AE">
        <w:rPr>
          <w:rStyle w:val="Char4"/>
          <w:rtl/>
        </w:rPr>
        <w:t xml:space="preserve"> و قضا</w:t>
      </w:r>
      <w:r w:rsidR="00A66C91" w:rsidRPr="00FB74AE">
        <w:rPr>
          <w:rStyle w:val="Char4"/>
          <w:rtl/>
        </w:rPr>
        <w:t>یی</w:t>
      </w:r>
      <w:r w:rsidRPr="00FB74AE">
        <w:rPr>
          <w:rStyle w:val="Char4"/>
          <w:rtl/>
        </w:rPr>
        <w:t xml:space="preserve"> و اجرا</w:t>
      </w:r>
      <w:r w:rsidR="00A66C91" w:rsidRPr="00FB74AE">
        <w:rPr>
          <w:rStyle w:val="Char4"/>
          <w:rtl/>
        </w:rPr>
        <w:t>یی</w:t>
      </w:r>
      <w:r w:rsidRPr="00FB74AE">
        <w:rPr>
          <w:rStyle w:val="Char4"/>
          <w:rtl/>
        </w:rPr>
        <w:t xml:space="preserve"> از </w:t>
      </w:r>
      <w:r w:rsidR="00A66C91" w:rsidRPr="00FB74AE">
        <w:rPr>
          <w:rStyle w:val="Char4"/>
          <w:rtl/>
        </w:rPr>
        <w:t>ی</w:t>
      </w:r>
      <w:r w:rsidRPr="00FB74AE">
        <w:rPr>
          <w:rStyle w:val="Char4"/>
          <w:rtl/>
        </w:rPr>
        <w:t>ک مرکز واحد</w:t>
      </w:r>
      <w:r w:rsidR="00B62999" w:rsidRPr="00FB74AE">
        <w:rPr>
          <w:rStyle w:val="Char4"/>
          <w:rtl/>
        </w:rPr>
        <w:t xml:space="preserve">. </w:t>
      </w:r>
      <w:r w:rsidRPr="00FB74AE">
        <w:rPr>
          <w:rStyle w:val="Char4"/>
          <w:rtl/>
        </w:rPr>
        <w:t>ما همه</w:t>
      </w:r>
      <w:r w:rsidR="009D22F1" w:rsidRPr="00FB74AE">
        <w:rPr>
          <w:rStyle w:val="Char4"/>
          <w:rtl/>
        </w:rPr>
        <w:t xml:space="preserve"> این‌ها </w:t>
      </w:r>
      <w:r w:rsidRPr="00FB74AE">
        <w:rPr>
          <w:rStyle w:val="Char4"/>
          <w:rtl/>
        </w:rPr>
        <w:t>را از ب</w:t>
      </w:r>
      <w:r w:rsidR="00A66C91" w:rsidRPr="00FB74AE">
        <w:rPr>
          <w:rStyle w:val="Char4"/>
          <w:rtl/>
        </w:rPr>
        <w:t>ی</w:t>
      </w:r>
      <w:r w:rsidRPr="00FB74AE">
        <w:rPr>
          <w:rStyle w:val="Char4"/>
          <w:rtl/>
        </w:rPr>
        <w:t>ن خواه</w:t>
      </w:r>
      <w:r w:rsidR="00A66C91" w:rsidRPr="00FB74AE">
        <w:rPr>
          <w:rStyle w:val="Char4"/>
          <w:rtl/>
        </w:rPr>
        <w:t>ی</w:t>
      </w:r>
      <w:r w:rsidRPr="00FB74AE">
        <w:rPr>
          <w:rStyle w:val="Char4"/>
          <w:rtl/>
        </w:rPr>
        <w:t>م برد</w:t>
      </w:r>
      <w:r w:rsidRPr="00FB74AE">
        <w:rPr>
          <w:rStyle w:val="Char4"/>
          <w:rFonts w:hint="cs"/>
          <w:rtl/>
        </w:rPr>
        <w:t>»</w:t>
      </w:r>
      <w:r w:rsidR="00FA57EE" w:rsidRPr="00FB74AE">
        <w:rPr>
          <w:rStyle w:val="Char4"/>
          <w:rFonts w:eastAsia="B Badr"/>
          <w:vertAlign w:val="superscript"/>
          <w:rtl/>
        </w:rPr>
        <w:footnoteReference w:id="163"/>
      </w:r>
      <w:r w:rsidR="00B62999" w:rsidRPr="00FB74AE">
        <w:rPr>
          <w:rStyle w:val="Char4"/>
          <w:rFonts w:hint="cs"/>
          <w:rtl/>
        </w:rPr>
        <w:t xml:space="preserve">. </w:t>
      </w:r>
    </w:p>
    <w:p w:rsidR="000704C5" w:rsidRPr="00FB74AE" w:rsidRDefault="000704C5" w:rsidP="00FB74AE">
      <w:pPr>
        <w:pStyle w:val="NormalWeb"/>
        <w:bidi/>
        <w:spacing w:before="0" w:beforeAutospacing="0" w:after="0" w:afterAutospacing="0"/>
        <w:jc w:val="both"/>
        <w:rPr>
          <w:rStyle w:val="Char4"/>
          <w:rtl/>
        </w:rPr>
      </w:pPr>
      <w:r w:rsidRPr="00FB74AE">
        <w:rPr>
          <w:rStyle w:val="Char4"/>
          <w:rFonts w:hint="cs"/>
          <w:rtl/>
        </w:rPr>
        <w:t>«</w:t>
      </w:r>
      <w:r w:rsidRPr="00FB74AE">
        <w:rPr>
          <w:rStyle w:val="Char4"/>
          <w:rtl/>
        </w:rPr>
        <w:t>ما همه مظاهر تمدن را با آغوش باز قبول دار</w:t>
      </w:r>
      <w:r w:rsidR="00A66C91" w:rsidRPr="00FB74AE">
        <w:rPr>
          <w:rStyle w:val="Char4"/>
          <w:rtl/>
        </w:rPr>
        <w:t>ی</w:t>
      </w:r>
      <w:r w:rsidRPr="00FB74AE">
        <w:rPr>
          <w:rStyle w:val="Char4"/>
          <w:rtl/>
        </w:rPr>
        <w:t>م</w:t>
      </w:r>
      <w:r w:rsidRPr="00FB74AE">
        <w:rPr>
          <w:rStyle w:val="Char4"/>
          <w:rFonts w:hint="cs"/>
          <w:rtl/>
        </w:rPr>
        <w:t>»</w:t>
      </w:r>
      <w:r w:rsidR="00FA57EE" w:rsidRPr="00FB74AE">
        <w:rPr>
          <w:rStyle w:val="Char4"/>
          <w:rFonts w:eastAsia="B Badr"/>
          <w:vertAlign w:val="superscript"/>
          <w:rtl/>
        </w:rPr>
        <w:footnoteReference w:id="164"/>
      </w:r>
      <w:r w:rsidR="00B62999" w:rsidRPr="00FB74AE">
        <w:rPr>
          <w:rStyle w:val="Char4"/>
          <w:rFonts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w:t>
      </w:r>
      <w:r w:rsidRPr="00FB74AE">
        <w:rPr>
          <w:rStyle w:val="Char4"/>
          <w:rFonts w:eastAsia="SimSun"/>
          <w:rtl/>
        </w:rPr>
        <w:t>برا</w:t>
      </w:r>
      <w:r w:rsidR="00A66C91" w:rsidRPr="00FB74AE">
        <w:rPr>
          <w:rStyle w:val="Char4"/>
          <w:rFonts w:eastAsia="SimSun"/>
          <w:rtl/>
        </w:rPr>
        <w:t>ی</w:t>
      </w:r>
      <w:r w:rsidRPr="00FB74AE">
        <w:rPr>
          <w:rStyle w:val="Char4"/>
          <w:rFonts w:eastAsia="SimSun"/>
          <w:rtl/>
        </w:rPr>
        <w:t xml:space="preserve"> همه اقل</w:t>
      </w:r>
      <w:r w:rsidR="00A66C91" w:rsidRPr="00FB74AE">
        <w:rPr>
          <w:rStyle w:val="Char4"/>
          <w:rFonts w:eastAsia="SimSun"/>
          <w:rtl/>
        </w:rPr>
        <w:t>ی</w:t>
      </w:r>
      <w:r w:rsidRPr="00FB74AE">
        <w:rPr>
          <w:rStyle w:val="Char4"/>
          <w:rFonts w:eastAsia="SimSun"/>
          <w:rtl/>
        </w:rPr>
        <w:t>ت‌ها</w:t>
      </w:r>
      <w:r w:rsidR="00A66C91" w:rsidRPr="00FB74AE">
        <w:rPr>
          <w:rStyle w:val="Char4"/>
          <w:rFonts w:eastAsia="SimSun"/>
          <w:rtl/>
        </w:rPr>
        <w:t>ی</w:t>
      </w:r>
      <w:r w:rsidRPr="00FB74AE">
        <w:rPr>
          <w:rStyle w:val="Char4"/>
          <w:rFonts w:eastAsia="SimSun"/>
          <w:rtl/>
        </w:rPr>
        <w:t xml:space="preserve"> مذهب</w:t>
      </w:r>
      <w:r w:rsidR="00A66C91" w:rsidRPr="00FB74AE">
        <w:rPr>
          <w:rStyle w:val="Char4"/>
          <w:rFonts w:eastAsia="SimSun"/>
          <w:rtl/>
        </w:rPr>
        <w:t>ی</w:t>
      </w:r>
      <w:r w:rsidRPr="00FB74AE">
        <w:rPr>
          <w:rStyle w:val="Char4"/>
          <w:rFonts w:eastAsia="SimSun"/>
          <w:rtl/>
        </w:rPr>
        <w:t xml:space="preserve"> آزاد</w:t>
      </w:r>
      <w:r w:rsidR="00A66C91" w:rsidRPr="00FB74AE">
        <w:rPr>
          <w:rStyle w:val="Char4"/>
          <w:rFonts w:eastAsia="SimSun"/>
          <w:rtl/>
        </w:rPr>
        <w:t>ی</w:t>
      </w:r>
      <w:r w:rsidRPr="00FB74AE">
        <w:rPr>
          <w:rStyle w:val="Char4"/>
          <w:rFonts w:eastAsia="SimSun"/>
          <w:rtl/>
        </w:rPr>
        <w:t xml:space="preserve"> ب</w:t>
      </w:r>
      <w:r w:rsidR="004311B7" w:rsidRPr="00FB74AE">
        <w:rPr>
          <w:rStyle w:val="Char4"/>
          <w:rFonts w:eastAsia="SimSun" w:hint="cs"/>
          <w:rtl/>
        </w:rPr>
        <w:t xml:space="preserve">ه </w:t>
      </w:r>
      <w:r w:rsidRPr="00FB74AE">
        <w:rPr>
          <w:rStyle w:val="Char4"/>
          <w:rFonts w:eastAsia="SimSun"/>
          <w:rtl/>
        </w:rPr>
        <w:t>طور کامل خواهد بود و</w:t>
      </w:r>
      <w:r w:rsidR="00CF401E" w:rsidRPr="00FB74AE">
        <w:rPr>
          <w:rStyle w:val="Char4"/>
          <w:rFonts w:eastAsia="SimSun"/>
          <w:rtl/>
        </w:rPr>
        <w:t xml:space="preserve"> هرکس </w:t>
      </w:r>
      <w:r w:rsidRPr="00FB74AE">
        <w:rPr>
          <w:rStyle w:val="Char4"/>
          <w:rFonts w:eastAsia="SimSun"/>
          <w:rtl/>
        </w:rPr>
        <w:t>خواهد توانست اظهار عق</w:t>
      </w:r>
      <w:r w:rsidR="00A66C91" w:rsidRPr="00FB74AE">
        <w:rPr>
          <w:rStyle w:val="Char4"/>
          <w:rFonts w:eastAsia="SimSun"/>
          <w:rtl/>
        </w:rPr>
        <w:t>ی</w:t>
      </w:r>
      <w:r w:rsidRPr="00FB74AE">
        <w:rPr>
          <w:rStyle w:val="Char4"/>
          <w:rFonts w:eastAsia="SimSun"/>
          <w:rtl/>
        </w:rPr>
        <w:t>ده خودش را بکند</w:t>
      </w:r>
      <w:r w:rsidRPr="00FB74AE">
        <w:rPr>
          <w:rStyle w:val="Char4"/>
          <w:rFonts w:eastAsia="SimSun" w:hint="cs"/>
          <w:rtl/>
        </w:rPr>
        <w:t>»</w:t>
      </w:r>
      <w:r w:rsidR="00FA57EE" w:rsidRPr="00FB74AE">
        <w:rPr>
          <w:rStyle w:val="Char4"/>
          <w:rFonts w:eastAsia="B Badr"/>
          <w:vertAlign w:val="superscript"/>
          <w:rtl/>
        </w:rPr>
        <w:footnoteReference w:id="165"/>
      </w:r>
      <w:r w:rsidR="00B62999" w:rsidRPr="00FB74AE">
        <w:rPr>
          <w:rStyle w:val="Char4"/>
          <w:rFonts w:eastAsia="SimSun" w:hint="cs"/>
          <w:rtl/>
        </w:rPr>
        <w:t xml:space="preserve">. </w:t>
      </w:r>
    </w:p>
    <w:p w:rsidR="000704C5" w:rsidRPr="00FB74AE" w:rsidRDefault="000704C5" w:rsidP="00FB74AE">
      <w:pPr>
        <w:pStyle w:val="NormalWeb"/>
        <w:bidi/>
        <w:spacing w:before="0" w:beforeAutospacing="0" w:after="0" w:afterAutospacing="0"/>
        <w:jc w:val="both"/>
        <w:rPr>
          <w:rStyle w:val="Char4"/>
          <w:rtl/>
        </w:rPr>
      </w:pPr>
      <w:r w:rsidRPr="00FB74AE">
        <w:rPr>
          <w:rStyle w:val="Char4"/>
          <w:rFonts w:hint="cs"/>
          <w:rtl/>
        </w:rPr>
        <w:t>«</w:t>
      </w:r>
      <w:r w:rsidRPr="00FB74AE">
        <w:rPr>
          <w:rStyle w:val="Char4"/>
          <w:rtl/>
        </w:rPr>
        <w:t>نه رغبت شخص</w:t>
      </w:r>
      <w:r w:rsidR="00A66C91" w:rsidRPr="00FB74AE">
        <w:rPr>
          <w:rStyle w:val="Char4"/>
          <w:rtl/>
        </w:rPr>
        <w:t>ی</w:t>
      </w:r>
      <w:r w:rsidRPr="00FB74AE">
        <w:rPr>
          <w:rStyle w:val="Char4"/>
          <w:rtl/>
        </w:rPr>
        <w:t xml:space="preserve"> من و نه وضع مزاج</w:t>
      </w:r>
      <w:r w:rsidR="00A66C91" w:rsidRPr="00FB74AE">
        <w:rPr>
          <w:rStyle w:val="Char4"/>
          <w:rtl/>
        </w:rPr>
        <w:t>ی</w:t>
      </w:r>
      <w:r w:rsidRPr="00FB74AE">
        <w:rPr>
          <w:rStyle w:val="Char4"/>
          <w:rtl/>
        </w:rPr>
        <w:t xml:space="preserve"> من اجازه نم</w:t>
      </w:r>
      <w:r w:rsidR="00A66C91" w:rsidRPr="00FB74AE">
        <w:rPr>
          <w:rStyle w:val="Char4"/>
          <w:rtl/>
        </w:rPr>
        <w:t>ی</w:t>
      </w:r>
      <w:r w:rsidRPr="00FB74AE">
        <w:rPr>
          <w:rStyle w:val="Char4"/>
          <w:rtl/>
        </w:rPr>
        <w:t>‌دهند که بعد از سقوط رژ</w:t>
      </w:r>
      <w:r w:rsidR="00A66C91" w:rsidRPr="00FB74AE">
        <w:rPr>
          <w:rStyle w:val="Char4"/>
          <w:rtl/>
        </w:rPr>
        <w:t>ی</w:t>
      </w:r>
      <w:r w:rsidRPr="00FB74AE">
        <w:rPr>
          <w:rStyle w:val="Char4"/>
          <w:rtl/>
        </w:rPr>
        <w:t>م فعل</w:t>
      </w:r>
      <w:r w:rsidR="00A66C91" w:rsidRPr="00FB74AE">
        <w:rPr>
          <w:rStyle w:val="Char4"/>
          <w:rtl/>
        </w:rPr>
        <w:t>ی</w:t>
      </w:r>
      <w:r w:rsidRPr="00FB74AE">
        <w:rPr>
          <w:rStyle w:val="Char4"/>
          <w:rtl/>
        </w:rPr>
        <w:t xml:space="preserve"> شخصاً نقش</w:t>
      </w:r>
      <w:r w:rsidR="00A66C91" w:rsidRPr="00FB74AE">
        <w:rPr>
          <w:rStyle w:val="Char4"/>
          <w:rtl/>
        </w:rPr>
        <w:t>ی</w:t>
      </w:r>
      <w:r w:rsidRPr="00FB74AE">
        <w:rPr>
          <w:rStyle w:val="Char4"/>
          <w:rtl/>
        </w:rPr>
        <w:t xml:space="preserve"> در اداره</w:t>
      </w:r>
      <w:r w:rsidR="004311B7" w:rsidRPr="00FB74AE">
        <w:rPr>
          <w:rStyle w:val="Char4"/>
          <w:rFonts w:hint="cs"/>
          <w:rtl/>
        </w:rPr>
        <w:t>‌ی</w:t>
      </w:r>
      <w:r w:rsidRPr="00FB74AE">
        <w:rPr>
          <w:rStyle w:val="Char4"/>
          <w:rtl/>
        </w:rPr>
        <w:t xml:space="preserve"> امور مملکت داشته باشم</w:t>
      </w:r>
      <w:r w:rsidRPr="00FB74AE">
        <w:rPr>
          <w:rStyle w:val="Char4"/>
          <w:rFonts w:hint="cs"/>
          <w:rtl/>
        </w:rPr>
        <w:t>»</w:t>
      </w:r>
      <w:r w:rsidR="00FA57EE" w:rsidRPr="00FB74AE">
        <w:rPr>
          <w:rStyle w:val="Char4"/>
          <w:rFonts w:eastAsia="B Badr"/>
          <w:vertAlign w:val="superscript"/>
          <w:rtl/>
        </w:rPr>
        <w:footnoteReference w:id="166"/>
      </w:r>
      <w:r w:rsidR="00B62999" w:rsidRPr="00FB74AE">
        <w:rPr>
          <w:rStyle w:val="Char4"/>
          <w:rFonts w:hint="cs"/>
          <w:rtl/>
        </w:rPr>
        <w:t xml:space="preserve">. </w:t>
      </w:r>
    </w:p>
    <w:p w:rsidR="000704C5" w:rsidRPr="00FB74AE" w:rsidRDefault="000704C5" w:rsidP="00FB74AE">
      <w:pPr>
        <w:pStyle w:val="NormalWeb"/>
        <w:bidi/>
        <w:spacing w:before="0" w:beforeAutospacing="0" w:after="0" w:afterAutospacing="0"/>
        <w:jc w:val="both"/>
        <w:rPr>
          <w:rStyle w:val="Char4"/>
        </w:rPr>
      </w:pPr>
      <w:r w:rsidRPr="00FB74AE">
        <w:rPr>
          <w:rStyle w:val="Char4"/>
          <w:rFonts w:hint="cs"/>
          <w:rtl/>
        </w:rPr>
        <w:t>«</w:t>
      </w:r>
      <w:r w:rsidRPr="00FB74AE">
        <w:rPr>
          <w:rStyle w:val="Char4"/>
          <w:rtl/>
        </w:rPr>
        <w:t>دولت اسلام</w:t>
      </w:r>
      <w:r w:rsidR="00A66C91" w:rsidRPr="00FB74AE">
        <w:rPr>
          <w:rStyle w:val="Char4"/>
          <w:rtl/>
        </w:rPr>
        <w:t>ی</w:t>
      </w:r>
      <w:r w:rsidRPr="00FB74AE">
        <w:rPr>
          <w:rStyle w:val="Char4"/>
          <w:rtl/>
        </w:rPr>
        <w:t xml:space="preserve"> ما </w:t>
      </w:r>
      <w:r w:rsidR="00A66C91" w:rsidRPr="00FB74AE">
        <w:rPr>
          <w:rStyle w:val="Char4"/>
          <w:rtl/>
        </w:rPr>
        <w:t>ی</w:t>
      </w:r>
      <w:r w:rsidRPr="00FB74AE">
        <w:rPr>
          <w:rStyle w:val="Char4"/>
          <w:rtl/>
        </w:rPr>
        <w:t>ک دولت دموکرات</w:t>
      </w:r>
      <w:r w:rsidR="00A66C91" w:rsidRPr="00FB74AE">
        <w:rPr>
          <w:rStyle w:val="Char4"/>
          <w:rtl/>
        </w:rPr>
        <w:t>ی</w:t>
      </w:r>
      <w:r w:rsidRPr="00FB74AE">
        <w:rPr>
          <w:rStyle w:val="Char4"/>
          <w:rtl/>
        </w:rPr>
        <w:t>ک به معن</w:t>
      </w:r>
      <w:r w:rsidR="00A66C91" w:rsidRPr="00FB74AE">
        <w:rPr>
          <w:rStyle w:val="Char4"/>
          <w:rtl/>
        </w:rPr>
        <w:t>ی</w:t>
      </w:r>
      <w:r w:rsidRPr="00FB74AE">
        <w:rPr>
          <w:rStyle w:val="Char4"/>
          <w:rtl/>
        </w:rPr>
        <w:t xml:space="preserve"> واقع</w:t>
      </w:r>
      <w:r w:rsidR="00A66C91" w:rsidRPr="00FB74AE">
        <w:rPr>
          <w:rStyle w:val="Char4"/>
          <w:rtl/>
        </w:rPr>
        <w:t>ی</w:t>
      </w:r>
      <w:r w:rsidRPr="00FB74AE">
        <w:rPr>
          <w:rStyle w:val="Char4"/>
          <w:rtl/>
        </w:rPr>
        <w:t xml:space="preserve"> خواهد بود</w:t>
      </w:r>
      <w:r w:rsidR="00B62999" w:rsidRPr="00FB74AE">
        <w:rPr>
          <w:rStyle w:val="Char4"/>
          <w:rtl/>
        </w:rPr>
        <w:t xml:space="preserve">. </w:t>
      </w:r>
      <w:r w:rsidRPr="00FB74AE">
        <w:rPr>
          <w:rStyle w:val="Char4"/>
          <w:rtl/>
        </w:rPr>
        <w:t>من در داخل ا</w:t>
      </w:r>
      <w:r w:rsidR="00A66C91" w:rsidRPr="00FB74AE">
        <w:rPr>
          <w:rStyle w:val="Char4"/>
          <w:rtl/>
        </w:rPr>
        <w:t>ی</w:t>
      </w:r>
      <w:r w:rsidRPr="00FB74AE">
        <w:rPr>
          <w:rStyle w:val="Char4"/>
          <w:rtl/>
        </w:rPr>
        <w:t>ن حکومت ه</w:t>
      </w:r>
      <w:r w:rsidR="00A66C91" w:rsidRPr="00FB74AE">
        <w:rPr>
          <w:rStyle w:val="Char4"/>
          <w:rtl/>
        </w:rPr>
        <w:t>ی</w:t>
      </w:r>
      <w:r w:rsidRPr="00FB74AE">
        <w:rPr>
          <w:rStyle w:val="Char4"/>
          <w:rtl/>
        </w:rPr>
        <w:t>چ فعال</w:t>
      </w:r>
      <w:r w:rsidR="00A66C91" w:rsidRPr="00FB74AE">
        <w:rPr>
          <w:rStyle w:val="Char4"/>
          <w:rtl/>
        </w:rPr>
        <w:t>ی</w:t>
      </w:r>
      <w:r w:rsidRPr="00FB74AE">
        <w:rPr>
          <w:rStyle w:val="Char4"/>
          <w:rtl/>
        </w:rPr>
        <w:t>ت</w:t>
      </w:r>
      <w:r w:rsidR="00A66C91" w:rsidRPr="00FB74AE">
        <w:rPr>
          <w:rStyle w:val="Char4"/>
          <w:rtl/>
        </w:rPr>
        <w:t>ی</w:t>
      </w:r>
      <w:r w:rsidRPr="00FB74AE">
        <w:rPr>
          <w:rStyle w:val="Char4"/>
          <w:rtl/>
        </w:rPr>
        <w:t xml:space="preserve"> برا</w:t>
      </w:r>
      <w:r w:rsidR="00A66C91" w:rsidRPr="00FB74AE">
        <w:rPr>
          <w:rStyle w:val="Char4"/>
          <w:rtl/>
        </w:rPr>
        <w:t>ی</w:t>
      </w:r>
      <w:r w:rsidRPr="00FB74AE">
        <w:rPr>
          <w:rStyle w:val="Char4"/>
          <w:rtl/>
        </w:rPr>
        <w:t xml:space="preserve"> خودم نخواهم داشت</w:t>
      </w:r>
      <w:r w:rsidRPr="00FB74AE">
        <w:rPr>
          <w:rStyle w:val="Char4"/>
          <w:rFonts w:hint="cs"/>
          <w:rtl/>
        </w:rPr>
        <w:t>»</w:t>
      </w:r>
      <w:r w:rsidR="00FA57EE" w:rsidRPr="00FB74AE">
        <w:rPr>
          <w:rStyle w:val="Char4"/>
          <w:rFonts w:eastAsia="B Badr"/>
          <w:vertAlign w:val="superscript"/>
          <w:rtl/>
        </w:rPr>
        <w:footnoteReference w:id="167"/>
      </w:r>
      <w:r w:rsidR="00B62999" w:rsidRPr="00FB74AE">
        <w:rPr>
          <w:rStyle w:val="Char4"/>
          <w:rFonts w:hint="cs"/>
          <w:rtl/>
        </w:rPr>
        <w:t xml:space="preserve">. </w:t>
      </w:r>
    </w:p>
    <w:p w:rsidR="000704C5" w:rsidRPr="00FB74AE" w:rsidRDefault="000704C5" w:rsidP="00FB74AE">
      <w:pPr>
        <w:pStyle w:val="NormalWeb"/>
        <w:bidi/>
        <w:spacing w:before="0" w:beforeAutospacing="0" w:after="0" w:afterAutospacing="0"/>
        <w:jc w:val="both"/>
        <w:rPr>
          <w:rStyle w:val="Char4"/>
        </w:rPr>
      </w:pPr>
      <w:r w:rsidRPr="00FB74AE">
        <w:rPr>
          <w:rStyle w:val="Char4"/>
          <w:rFonts w:hint="cs"/>
          <w:rtl/>
        </w:rPr>
        <w:t>«</w:t>
      </w:r>
      <w:r w:rsidRPr="00FB74AE">
        <w:rPr>
          <w:rStyle w:val="Char4"/>
          <w:rtl/>
        </w:rPr>
        <w:t>من نم</w:t>
      </w:r>
      <w:r w:rsidR="00A66C91" w:rsidRPr="00FB74AE">
        <w:rPr>
          <w:rStyle w:val="Char4"/>
          <w:rtl/>
        </w:rPr>
        <w:t>ی</w:t>
      </w:r>
      <w:r w:rsidRPr="00FB74AE">
        <w:rPr>
          <w:rStyle w:val="Char4"/>
          <w:rtl/>
        </w:rPr>
        <w:t>‌خواهم رهبر جمهور</w:t>
      </w:r>
      <w:r w:rsidR="00A66C91" w:rsidRPr="00FB74AE">
        <w:rPr>
          <w:rStyle w:val="Char4"/>
          <w:rtl/>
        </w:rPr>
        <w:t>ی</w:t>
      </w:r>
      <w:r w:rsidRPr="00FB74AE">
        <w:rPr>
          <w:rStyle w:val="Char4"/>
          <w:rtl/>
        </w:rPr>
        <w:t xml:space="preserve"> اسلام</w:t>
      </w:r>
      <w:r w:rsidR="00A66C91" w:rsidRPr="00FB74AE">
        <w:rPr>
          <w:rStyle w:val="Char4"/>
          <w:rtl/>
        </w:rPr>
        <w:t>ی</w:t>
      </w:r>
      <w:r w:rsidRPr="00FB74AE">
        <w:rPr>
          <w:rStyle w:val="Char4"/>
          <w:rtl/>
        </w:rPr>
        <w:t xml:space="preserve"> آ</w:t>
      </w:r>
      <w:r w:rsidR="00A66C91" w:rsidRPr="00FB74AE">
        <w:rPr>
          <w:rStyle w:val="Char4"/>
          <w:rtl/>
        </w:rPr>
        <w:t>ی</w:t>
      </w:r>
      <w:r w:rsidRPr="00FB74AE">
        <w:rPr>
          <w:rStyle w:val="Char4"/>
          <w:rtl/>
        </w:rPr>
        <w:t>نده باشم</w:t>
      </w:r>
      <w:r w:rsidR="00B62999" w:rsidRPr="00FB74AE">
        <w:rPr>
          <w:rStyle w:val="Char4"/>
          <w:rtl/>
        </w:rPr>
        <w:t xml:space="preserve">. </w:t>
      </w:r>
      <w:r w:rsidRPr="00FB74AE">
        <w:rPr>
          <w:rStyle w:val="Char4"/>
          <w:rtl/>
        </w:rPr>
        <w:t>نم</w:t>
      </w:r>
      <w:r w:rsidR="00A66C91" w:rsidRPr="00FB74AE">
        <w:rPr>
          <w:rStyle w:val="Char4"/>
          <w:rtl/>
        </w:rPr>
        <w:t>ی</w:t>
      </w:r>
      <w:r w:rsidRPr="00FB74AE">
        <w:rPr>
          <w:rStyle w:val="Char4"/>
          <w:rtl/>
        </w:rPr>
        <w:t xml:space="preserve">‌خواهم حکومت </w:t>
      </w:r>
      <w:r w:rsidR="00A66C91" w:rsidRPr="00FB74AE">
        <w:rPr>
          <w:rStyle w:val="Char4"/>
          <w:rtl/>
        </w:rPr>
        <w:t>ی</w:t>
      </w:r>
      <w:r w:rsidRPr="00FB74AE">
        <w:rPr>
          <w:rStyle w:val="Char4"/>
          <w:rtl/>
        </w:rPr>
        <w:t>ا قدرت را بدست بگ</w:t>
      </w:r>
      <w:r w:rsidR="00A66C91" w:rsidRPr="00FB74AE">
        <w:rPr>
          <w:rStyle w:val="Char4"/>
          <w:rtl/>
        </w:rPr>
        <w:t>ی</w:t>
      </w:r>
      <w:r w:rsidRPr="00FB74AE">
        <w:rPr>
          <w:rStyle w:val="Char4"/>
          <w:rtl/>
        </w:rPr>
        <w:t>رم</w:t>
      </w:r>
      <w:r w:rsidRPr="00FB74AE">
        <w:rPr>
          <w:rStyle w:val="Char4"/>
          <w:rFonts w:hint="cs"/>
          <w:rtl/>
        </w:rPr>
        <w:t>»</w:t>
      </w:r>
      <w:r w:rsidR="00FA57EE" w:rsidRPr="00FB74AE">
        <w:rPr>
          <w:rStyle w:val="Char4"/>
          <w:rFonts w:eastAsia="B Badr"/>
          <w:vertAlign w:val="superscript"/>
          <w:rtl/>
        </w:rPr>
        <w:footnoteReference w:id="168"/>
      </w:r>
      <w:r w:rsidR="00B62999" w:rsidRPr="00FB74AE">
        <w:rPr>
          <w:rStyle w:val="Char4"/>
          <w:rFonts w:hint="cs"/>
          <w:rtl/>
        </w:rPr>
        <w:t xml:space="preserve">. </w:t>
      </w:r>
    </w:p>
    <w:p w:rsidR="000704C5" w:rsidRPr="00FB74AE" w:rsidRDefault="000704C5" w:rsidP="00FB74AE">
      <w:pPr>
        <w:pStyle w:val="NormalWeb"/>
        <w:bidi/>
        <w:spacing w:before="0" w:beforeAutospacing="0" w:after="0" w:afterAutospacing="0"/>
        <w:jc w:val="both"/>
        <w:rPr>
          <w:rStyle w:val="Char4"/>
          <w:rtl/>
        </w:rPr>
      </w:pPr>
      <w:r w:rsidRPr="00FB74AE">
        <w:rPr>
          <w:rStyle w:val="Char4"/>
          <w:rFonts w:hint="cs"/>
          <w:rtl/>
        </w:rPr>
        <w:t>«</w:t>
      </w:r>
      <w:r w:rsidRPr="00FB74AE">
        <w:rPr>
          <w:rStyle w:val="Char4"/>
          <w:rtl/>
        </w:rPr>
        <w:t>پس از رفتن شاه من نه ر</w:t>
      </w:r>
      <w:r w:rsidR="00A66C91" w:rsidRPr="00FB74AE">
        <w:rPr>
          <w:rStyle w:val="Char4"/>
          <w:rtl/>
        </w:rPr>
        <w:t>یی</w:t>
      </w:r>
      <w:r w:rsidRPr="00FB74AE">
        <w:rPr>
          <w:rStyle w:val="Char4"/>
          <w:rtl/>
        </w:rPr>
        <w:t>س جمهور خواهم شد</w:t>
      </w:r>
      <w:r w:rsidRPr="00FB74AE">
        <w:rPr>
          <w:rStyle w:val="Char4"/>
          <w:rFonts w:hint="cs"/>
          <w:rtl/>
        </w:rPr>
        <w:t xml:space="preserve">، </w:t>
      </w:r>
      <w:r w:rsidRPr="00FB74AE">
        <w:rPr>
          <w:rStyle w:val="Char4"/>
          <w:rtl/>
        </w:rPr>
        <w:t>نه ه</w:t>
      </w:r>
      <w:r w:rsidR="00A66C91" w:rsidRPr="00FB74AE">
        <w:rPr>
          <w:rStyle w:val="Char4"/>
          <w:rtl/>
        </w:rPr>
        <w:t>ی</w:t>
      </w:r>
      <w:r w:rsidRPr="00FB74AE">
        <w:rPr>
          <w:rStyle w:val="Char4"/>
          <w:rtl/>
        </w:rPr>
        <w:t>چ مقام رهبر</w:t>
      </w:r>
      <w:r w:rsidR="00A66C91" w:rsidRPr="00FB74AE">
        <w:rPr>
          <w:rStyle w:val="Char4"/>
          <w:rtl/>
        </w:rPr>
        <w:t>ی</w:t>
      </w:r>
      <w:r w:rsidRPr="00FB74AE">
        <w:rPr>
          <w:rStyle w:val="Char4"/>
          <w:rtl/>
        </w:rPr>
        <w:t xml:space="preserve"> د</w:t>
      </w:r>
      <w:r w:rsidR="00A66C91" w:rsidRPr="00FB74AE">
        <w:rPr>
          <w:rStyle w:val="Char4"/>
          <w:rtl/>
        </w:rPr>
        <w:t>ی</w:t>
      </w:r>
      <w:r w:rsidRPr="00FB74AE">
        <w:rPr>
          <w:rStyle w:val="Char4"/>
          <w:rtl/>
        </w:rPr>
        <w:t>گر</w:t>
      </w:r>
      <w:r w:rsidR="00A66C91" w:rsidRPr="00FB74AE">
        <w:rPr>
          <w:rStyle w:val="Char4"/>
          <w:rtl/>
        </w:rPr>
        <w:t>ی</w:t>
      </w:r>
      <w:r w:rsidRPr="00FB74AE">
        <w:rPr>
          <w:rStyle w:val="Char4"/>
          <w:rtl/>
        </w:rPr>
        <w:t xml:space="preserve"> را به عهده خواهم گرفت</w:t>
      </w:r>
      <w:r w:rsidRPr="00FB74AE">
        <w:rPr>
          <w:rStyle w:val="Char4"/>
          <w:rFonts w:hint="cs"/>
          <w:rtl/>
        </w:rPr>
        <w:t>»</w:t>
      </w:r>
      <w:r w:rsidR="00FA57EE" w:rsidRPr="00FB74AE">
        <w:rPr>
          <w:rStyle w:val="Char4"/>
          <w:rFonts w:eastAsia="B Badr"/>
          <w:vertAlign w:val="superscript"/>
          <w:rtl/>
        </w:rPr>
        <w:footnoteReference w:id="169"/>
      </w:r>
      <w:r w:rsidR="00B62999" w:rsidRPr="00FB74AE">
        <w:rPr>
          <w:rStyle w:val="Char4"/>
          <w:rFonts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w:t>
      </w:r>
      <w:r w:rsidRPr="00FB74AE">
        <w:rPr>
          <w:rStyle w:val="Char4"/>
          <w:rFonts w:eastAsia="SimSun"/>
          <w:rtl/>
        </w:rPr>
        <w:t>از نظر آزاد</w:t>
      </w:r>
      <w:r w:rsidR="00A66C91" w:rsidRPr="00FB74AE">
        <w:rPr>
          <w:rStyle w:val="Char4"/>
          <w:rFonts w:eastAsia="SimSun"/>
          <w:rtl/>
        </w:rPr>
        <w:t>ی</w:t>
      </w:r>
      <w:r w:rsidRPr="00FB74AE">
        <w:rPr>
          <w:rStyle w:val="Char4"/>
          <w:rFonts w:eastAsia="SimSun"/>
          <w:rtl/>
        </w:rPr>
        <w:t xml:space="preserve"> عقا</w:t>
      </w:r>
      <w:r w:rsidR="00A66C91" w:rsidRPr="00FB74AE">
        <w:rPr>
          <w:rStyle w:val="Char4"/>
          <w:rFonts w:eastAsia="SimSun"/>
          <w:rtl/>
        </w:rPr>
        <w:t>ی</w:t>
      </w:r>
      <w:r w:rsidRPr="00FB74AE">
        <w:rPr>
          <w:rStyle w:val="Char4"/>
          <w:rFonts w:eastAsia="SimSun"/>
          <w:rtl/>
        </w:rPr>
        <w:t xml:space="preserve">د بنابر آن </w:t>
      </w:r>
      <w:r w:rsidR="004311B7" w:rsidRPr="00FB74AE">
        <w:rPr>
          <w:rStyle w:val="Char4"/>
          <w:rFonts w:eastAsia="SimSun" w:hint="cs"/>
          <w:rtl/>
        </w:rPr>
        <w:t>بود</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اشخاص منحرف هم</w:t>
      </w:r>
      <w:r w:rsidR="00A66C91" w:rsidRPr="00FB74AE">
        <w:rPr>
          <w:rStyle w:val="Char4"/>
          <w:rFonts w:eastAsia="SimSun"/>
          <w:rtl/>
        </w:rPr>
        <w:t>ی</w:t>
      </w:r>
      <w:r w:rsidRPr="00FB74AE">
        <w:rPr>
          <w:rStyle w:val="Char4"/>
          <w:rFonts w:eastAsia="SimSun"/>
          <w:rtl/>
        </w:rPr>
        <w:t>شه حرف</w:t>
      </w:r>
      <w:r w:rsidRPr="00FB74AE">
        <w:rPr>
          <w:rStyle w:val="Char4"/>
          <w:rFonts w:eastAsia="SimSun" w:hint="cs"/>
          <w:rtl/>
        </w:rPr>
        <w:t>‌</w:t>
      </w:r>
      <w:r w:rsidRPr="00FB74AE">
        <w:rPr>
          <w:rStyle w:val="Char4"/>
          <w:rFonts w:eastAsia="SimSun"/>
          <w:rtl/>
        </w:rPr>
        <w:t>ها</w:t>
      </w:r>
      <w:r w:rsidR="00A66C91" w:rsidRPr="00FB74AE">
        <w:rPr>
          <w:rStyle w:val="Char4"/>
          <w:rFonts w:eastAsia="SimSun"/>
          <w:rtl/>
        </w:rPr>
        <w:t>ی</w:t>
      </w:r>
      <w:r w:rsidRPr="00FB74AE">
        <w:rPr>
          <w:rStyle w:val="Char4"/>
          <w:rFonts w:eastAsia="SimSun"/>
          <w:rtl/>
        </w:rPr>
        <w:t xml:space="preserve"> خود را م</w:t>
      </w:r>
      <w:r w:rsidR="00A66C91" w:rsidRPr="00FB74AE">
        <w:rPr>
          <w:rStyle w:val="Char4"/>
          <w:rFonts w:eastAsia="SimSun"/>
          <w:rtl/>
        </w:rPr>
        <w:t>ی</w:t>
      </w:r>
      <w:r w:rsidRPr="00FB74AE">
        <w:rPr>
          <w:rStyle w:val="Char4"/>
          <w:rFonts w:eastAsia="SimSun"/>
          <w:rtl/>
        </w:rPr>
        <w:t>‌زده‌اند،</w:t>
      </w:r>
      <w:r w:rsidRPr="00FB74AE">
        <w:rPr>
          <w:rStyle w:val="Char4"/>
          <w:rFonts w:eastAsia="SimSun" w:hint="cs"/>
          <w:rtl/>
        </w:rPr>
        <w:t xml:space="preserve"> </w:t>
      </w:r>
      <w:r w:rsidRPr="00FB74AE">
        <w:rPr>
          <w:rStyle w:val="Char4"/>
          <w:rFonts w:eastAsia="SimSun"/>
          <w:rtl/>
        </w:rPr>
        <w:t>اگر</w:t>
      </w:r>
      <w:r w:rsidR="00874136" w:rsidRPr="00FB74AE">
        <w:rPr>
          <w:rStyle w:val="Char4"/>
          <w:rFonts w:eastAsia="SimSun"/>
          <w:rtl/>
        </w:rPr>
        <w:t xml:space="preserve"> آن‌ها </w:t>
      </w:r>
      <w:r w:rsidRPr="00FB74AE">
        <w:rPr>
          <w:rStyle w:val="Char4"/>
          <w:rFonts w:eastAsia="SimSun"/>
          <w:rtl/>
        </w:rPr>
        <w:t>از اصل اسلام خبردار شده باشند ا</w:t>
      </w:r>
      <w:r w:rsidR="00A66C91" w:rsidRPr="00FB74AE">
        <w:rPr>
          <w:rStyle w:val="Char4"/>
          <w:rFonts w:eastAsia="SimSun"/>
          <w:rtl/>
        </w:rPr>
        <w:t>ی</w:t>
      </w:r>
      <w:r w:rsidRPr="00FB74AE">
        <w:rPr>
          <w:rStyle w:val="Char4"/>
          <w:rFonts w:eastAsia="SimSun"/>
          <w:rtl/>
        </w:rPr>
        <w:t>ن حرف</w:t>
      </w:r>
      <w:r w:rsidRPr="00FB74AE">
        <w:rPr>
          <w:rStyle w:val="Char4"/>
          <w:rFonts w:eastAsia="SimSun" w:hint="cs"/>
          <w:rtl/>
        </w:rPr>
        <w:t>‌</w:t>
      </w:r>
      <w:r w:rsidRPr="00FB74AE">
        <w:rPr>
          <w:rStyle w:val="Char4"/>
          <w:rFonts w:eastAsia="SimSun"/>
          <w:rtl/>
        </w:rPr>
        <w:t>ها را نم</w:t>
      </w:r>
      <w:r w:rsidR="00A66C91" w:rsidRPr="00FB74AE">
        <w:rPr>
          <w:rStyle w:val="Char4"/>
          <w:rFonts w:eastAsia="SimSun"/>
          <w:rtl/>
        </w:rPr>
        <w:t>ی</w:t>
      </w:r>
      <w:r w:rsidRPr="00FB74AE">
        <w:rPr>
          <w:rStyle w:val="Char4"/>
          <w:rFonts w:eastAsia="SimSun"/>
          <w:rtl/>
        </w:rPr>
        <w:t>‌زنند</w:t>
      </w:r>
      <w:r w:rsidRPr="00FB74AE">
        <w:rPr>
          <w:rStyle w:val="Char4"/>
          <w:rFonts w:eastAsia="SimSun" w:hint="cs"/>
          <w:rtl/>
        </w:rPr>
        <w:t>،</w:t>
      </w:r>
      <w:r w:rsidR="009D22F1" w:rsidRPr="00FB74AE">
        <w:rPr>
          <w:rStyle w:val="Char4"/>
          <w:rFonts w:eastAsia="SimSun" w:hint="cs"/>
          <w:rtl/>
        </w:rPr>
        <w:t xml:space="preserve"> این‌ها </w:t>
      </w:r>
      <w:r w:rsidRPr="00FB74AE">
        <w:rPr>
          <w:rStyle w:val="Char4"/>
          <w:rFonts w:eastAsia="SimSun"/>
          <w:rtl/>
        </w:rPr>
        <w:t>اگر به همه مسائل آشنا شوند اختلافات از ب</w:t>
      </w:r>
      <w:r w:rsidR="00A66C91" w:rsidRPr="00FB74AE">
        <w:rPr>
          <w:rStyle w:val="Char4"/>
          <w:rFonts w:eastAsia="SimSun"/>
          <w:rtl/>
        </w:rPr>
        <w:t>ی</w:t>
      </w:r>
      <w:r w:rsidRPr="00FB74AE">
        <w:rPr>
          <w:rStyle w:val="Char4"/>
          <w:rFonts w:eastAsia="SimSun"/>
          <w:rtl/>
        </w:rPr>
        <w:t>ن م</w:t>
      </w:r>
      <w:r w:rsidR="00A66C91" w:rsidRPr="00FB74AE">
        <w:rPr>
          <w:rStyle w:val="Char4"/>
          <w:rFonts w:eastAsia="SimSun"/>
          <w:rtl/>
        </w:rPr>
        <w:t>ی</w:t>
      </w:r>
      <w:r w:rsidRPr="00FB74AE">
        <w:rPr>
          <w:rStyle w:val="Char4"/>
          <w:rFonts w:eastAsia="SimSun"/>
          <w:rtl/>
        </w:rPr>
        <w:t>‌رود</w:t>
      </w:r>
      <w:r w:rsidR="00B62999" w:rsidRPr="00FB74AE">
        <w:rPr>
          <w:rStyle w:val="Char4"/>
          <w:rFonts w:eastAsia="SimSun"/>
          <w:rtl/>
        </w:rPr>
        <w:t xml:space="preserve">. </w:t>
      </w:r>
      <w:r w:rsidRPr="00FB74AE">
        <w:rPr>
          <w:rStyle w:val="Char4"/>
          <w:rFonts w:eastAsia="SimSun"/>
          <w:rtl/>
        </w:rPr>
        <w:t>در ع</w:t>
      </w:r>
      <w:r w:rsidR="00A66C91" w:rsidRPr="00FB74AE">
        <w:rPr>
          <w:rStyle w:val="Char4"/>
          <w:rFonts w:eastAsia="SimSun"/>
          <w:rtl/>
        </w:rPr>
        <w:t>ی</w:t>
      </w:r>
      <w:r w:rsidRPr="00FB74AE">
        <w:rPr>
          <w:rStyle w:val="Char4"/>
          <w:rFonts w:eastAsia="SimSun"/>
          <w:rtl/>
        </w:rPr>
        <w:t>ن حال ما از اظهار عق</w:t>
      </w:r>
      <w:r w:rsidR="00A66C91" w:rsidRPr="00FB74AE">
        <w:rPr>
          <w:rStyle w:val="Char4"/>
          <w:rFonts w:eastAsia="SimSun"/>
          <w:rtl/>
        </w:rPr>
        <w:t>ی</w:t>
      </w:r>
      <w:r w:rsidRPr="00FB74AE">
        <w:rPr>
          <w:rStyle w:val="Char4"/>
          <w:rFonts w:eastAsia="SimSun"/>
          <w:rtl/>
        </w:rPr>
        <w:t>ده جلوگ</w:t>
      </w:r>
      <w:r w:rsidR="00A66C91" w:rsidRPr="00FB74AE">
        <w:rPr>
          <w:rStyle w:val="Char4"/>
          <w:rFonts w:eastAsia="SimSun"/>
          <w:rtl/>
        </w:rPr>
        <w:t>ی</w:t>
      </w:r>
      <w:r w:rsidRPr="00FB74AE">
        <w:rPr>
          <w:rStyle w:val="Char4"/>
          <w:rFonts w:eastAsia="SimSun"/>
          <w:rtl/>
        </w:rPr>
        <w:t>ر</w:t>
      </w:r>
      <w:r w:rsidR="00A66C91" w:rsidRPr="00FB74AE">
        <w:rPr>
          <w:rStyle w:val="Char4"/>
          <w:rFonts w:eastAsia="SimSun"/>
          <w:rtl/>
        </w:rPr>
        <w:t>ی</w:t>
      </w:r>
      <w:r w:rsidRPr="00FB74AE">
        <w:rPr>
          <w:rStyle w:val="Char4"/>
          <w:rFonts w:eastAsia="SimSun"/>
          <w:rtl/>
        </w:rPr>
        <w:t xml:space="preserve"> ن</w:t>
      </w:r>
      <w:r w:rsidR="00A66C91" w:rsidRPr="00FB74AE">
        <w:rPr>
          <w:rStyle w:val="Char4"/>
          <w:rFonts w:eastAsia="SimSun"/>
          <w:rtl/>
        </w:rPr>
        <w:t>ک</w:t>
      </w:r>
      <w:r w:rsidRPr="00FB74AE">
        <w:rPr>
          <w:rStyle w:val="Char4"/>
          <w:rFonts w:eastAsia="SimSun"/>
          <w:rtl/>
        </w:rPr>
        <w:t>رده و نم</w:t>
      </w:r>
      <w:r w:rsidR="00A66C91" w:rsidRPr="00FB74AE">
        <w:rPr>
          <w:rStyle w:val="Char4"/>
          <w:rFonts w:eastAsia="SimSun"/>
          <w:rtl/>
        </w:rPr>
        <w:t>ی</w:t>
      </w:r>
      <w:r w:rsidRPr="00FB74AE">
        <w:rPr>
          <w:rStyle w:val="Char4"/>
          <w:rFonts w:eastAsia="SimSun"/>
          <w:rtl/>
        </w:rPr>
        <w:t>‌</w:t>
      </w:r>
      <w:r w:rsidR="00A66C91" w:rsidRPr="00FB74AE">
        <w:rPr>
          <w:rStyle w:val="Char4"/>
          <w:rFonts w:eastAsia="SimSun"/>
          <w:rtl/>
        </w:rPr>
        <w:t>ک</w:t>
      </w:r>
      <w:r w:rsidRPr="00FB74AE">
        <w:rPr>
          <w:rStyle w:val="Char4"/>
          <w:rFonts w:eastAsia="SimSun"/>
          <w:rtl/>
        </w:rPr>
        <w:t>ن</w:t>
      </w:r>
      <w:r w:rsidR="00A66C91" w:rsidRPr="00FB74AE">
        <w:rPr>
          <w:rStyle w:val="Char4"/>
          <w:rFonts w:eastAsia="SimSun"/>
          <w:rtl/>
        </w:rPr>
        <w:t>ی</w:t>
      </w:r>
      <w:r w:rsidRPr="00FB74AE">
        <w:rPr>
          <w:rStyle w:val="Char4"/>
          <w:rFonts w:eastAsia="SimSun"/>
          <w:rtl/>
        </w:rPr>
        <w:t>م</w:t>
      </w:r>
      <w:r w:rsidRPr="00FB74AE">
        <w:rPr>
          <w:rStyle w:val="Char4"/>
          <w:rFonts w:eastAsia="SimSun" w:hint="cs"/>
          <w:rtl/>
        </w:rPr>
        <w:t xml:space="preserve">، </w:t>
      </w:r>
      <w:r w:rsidRPr="00FB74AE">
        <w:rPr>
          <w:rStyle w:val="Char4"/>
          <w:rFonts w:eastAsia="SimSun"/>
          <w:rtl/>
        </w:rPr>
        <w:t>ل</w:t>
      </w:r>
      <w:r w:rsidR="00A66C91" w:rsidRPr="00FB74AE">
        <w:rPr>
          <w:rStyle w:val="Char4"/>
          <w:rFonts w:eastAsia="SimSun"/>
          <w:rtl/>
        </w:rPr>
        <w:t>ک</w:t>
      </w:r>
      <w:r w:rsidRPr="00FB74AE">
        <w:rPr>
          <w:rStyle w:val="Char4"/>
          <w:rFonts w:eastAsia="SimSun"/>
          <w:rtl/>
        </w:rPr>
        <w:t xml:space="preserve">ن از </w:t>
      </w:r>
      <w:r w:rsidR="00A66C91" w:rsidRPr="00FB74AE">
        <w:rPr>
          <w:rStyle w:val="Char4"/>
          <w:rFonts w:eastAsia="SimSun"/>
          <w:rtl/>
        </w:rPr>
        <w:t>ک</w:t>
      </w:r>
      <w:r w:rsidRPr="00FB74AE">
        <w:rPr>
          <w:rStyle w:val="Char4"/>
          <w:rFonts w:eastAsia="SimSun"/>
          <w:rtl/>
        </w:rPr>
        <w:t>ارها</w:t>
      </w:r>
      <w:r w:rsidR="00A66C91" w:rsidRPr="00FB74AE">
        <w:rPr>
          <w:rStyle w:val="Char4"/>
          <w:rFonts w:eastAsia="SimSun"/>
          <w:rtl/>
        </w:rPr>
        <w:t>یی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منحرف</w:t>
      </w:r>
      <w:r w:rsidR="00A66C91" w:rsidRPr="00FB74AE">
        <w:rPr>
          <w:rStyle w:val="Char4"/>
          <w:rFonts w:eastAsia="SimSun"/>
          <w:rtl/>
        </w:rPr>
        <w:t>ی</w:t>
      </w:r>
      <w:r w:rsidRPr="00FB74AE">
        <w:rPr>
          <w:rStyle w:val="Char4"/>
          <w:rFonts w:eastAsia="SimSun"/>
          <w:rtl/>
        </w:rPr>
        <w:t>ن گاه</w:t>
      </w:r>
      <w:r w:rsidR="00A66C91" w:rsidRPr="00FB74AE">
        <w:rPr>
          <w:rStyle w:val="Char4"/>
          <w:rFonts w:eastAsia="SimSun"/>
          <w:rtl/>
        </w:rPr>
        <w:t>ی</w:t>
      </w:r>
      <w:r w:rsidRPr="00FB74AE">
        <w:rPr>
          <w:rStyle w:val="Char4"/>
          <w:rFonts w:eastAsia="SimSun"/>
          <w:rtl/>
        </w:rPr>
        <w:t xml:space="preserve"> م</w:t>
      </w:r>
      <w:r w:rsidR="00A66C91" w:rsidRPr="00FB74AE">
        <w:rPr>
          <w:rStyle w:val="Char4"/>
          <w:rFonts w:eastAsia="SimSun"/>
          <w:rtl/>
        </w:rPr>
        <w:t>ی</w:t>
      </w:r>
      <w:r w:rsidRPr="00FB74AE">
        <w:rPr>
          <w:rStyle w:val="Char4"/>
          <w:rFonts w:eastAsia="SimSun"/>
          <w:rtl/>
        </w:rPr>
        <w:t>‌</w:t>
      </w:r>
      <w:r w:rsidR="00A66C91" w:rsidRPr="00FB74AE">
        <w:rPr>
          <w:rStyle w:val="Char4"/>
          <w:rFonts w:eastAsia="SimSun"/>
          <w:rtl/>
        </w:rPr>
        <w:t>ک</w:t>
      </w:r>
      <w:r w:rsidRPr="00FB74AE">
        <w:rPr>
          <w:rStyle w:val="Char4"/>
          <w:rFonts w:eastAsia="SimSun"/>
          <w:rtl/>
        </w:rPr>
        <w:t>نند م</w:t>
      </w:r>
      <w:r w:rsidR="00A66C91" w:rsidRPr="00FB74AE">
        <w:rPr>
          <w:rStyle w:val="Char4"/>
          <w:rFonts w:eastAsia="SimSun"/>
          <w:rtl/>
        </w:rPr>
        <w:t>ی</w:t>
      </w:r>
      <w:r w:rsidRPr="00FB74AE">
        <w:rPr>
          <w:rStyle w:val="Char4"/>
          <w:rFonts w:eastAsia="SimSun"/>
          <w:rtl/>
        </w:rPr>
        <w:t xml:space="preserve">‌خواهند شلوغ </w:t>
      </w:r>
      <w:r w:rsidR="00A66C91" w:rsidRPr="00FB74AE">
        <w:rPr>
          <w:rStyle w:val="Char4"/>
          <w:rFonts w:eastAsia="SimSun"/>
          <w:rtl/>
        </w:rPr>
        <w:t>ک</w:t>
      </w:r>
      <w:r w:rsidRPr="00FB74AE">
        <w:rPr>
          <w:rStyle w:val="Char4"/>
          <w:rFonts w:eastAsia="SimSun"/>
          <w:rtl/>
        </w:rPr>
        <w:t>ار</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نند</w:t>
      </w:r>
      <w:r w:rsidR="004311B7" w:rsidRPr="00FB74AE">
        <w:rPr>
          <w:rStyle w:val="Char4"/>
          <w:rFonts w:eastAsia="SimSun" w:hint="cs"/>
          <w:rtl/>
        </w:rPr>
        <w:t xml:space="preserve"> </w:t>
      </w:r>
      <w:r w:rsidR="00B62999" w:rsidRPr="00FB74AE">
        <w:rPr>
          <w:rStyle w:val="Char4"/>
          <w:rFonts w:eastAsia="SimSun"/>
          <w:rtl/>
        </w:rPr>
        <w:t xml:space="preserve">. . . </w:t>
      </w:r>
      <w:r w:rsidRPr="00FB74AE">
        <w:rPr>
          <w:rStyle w:val="Char4"/>
          <w:rFonts w:eastAsia="SimSun"/>
          <w:rtl/>
        </w:rPr>
        <w:t>، ما آزاد</w:t>
      </w:r>
      <w:r w:rsidR="00A66C91" w:rsidRPr="00FB74AE">
        <w:rPr>
          <w:rStyle w:val="Char4"/>
          <w:rFonts w:eastAsia="SimSun"/>
          <w:rtl/>
        </w:rPr>
        <w:t>ی</w:t>
      </w:r>
      <w:r w:rsidRPr="00FB74AE">
        <w:rPr>
          <w:rStyle w:val="Char4"/>
          <w:rFonts w:eastAsia="SimSun"/>
          <w:rtl/>
        </w:rPr>
        <w:t xml:space="preserve"> به همه مسال</w:t>
      </w:r>
      <w:r w:rsidR="00A66C91" w:rsidRPr="00FB74AE">
        <w:rPr>
          <w:rStyle w:val="Char4"/>
          <w:rFonts w:eastAsia="SimSun"/>
          <w:rtl/>
        </w:rPr>
        <w:t>ک</w:t>
      </w:r>
      <w:r w:rsidRPr="00FB74AE">
        <w:rPr>
          <w:rStyle w:val="Char4"/>
          <w:rFonts w:eastAsia="SimSun"/>
          <w:rtl/>
        </w:rPr>
        <w:t xml:space="preserve"> و عقا</w:t>
      </w:r>
      <w:r w:rsidR="00A66C91" w:rsidRPr="00FB74AE">
        <w:rPr>
          <w:rStyle w:val="Char4"/>
          <w:rFonts w:eastAsia="SimSun"/>
          <w:rtl/>
        </w:rPr>
        <w:t>ی</w:t>
      </w:r>
      <w:r w:rsidRPr="00FB74AE">
        <w:rPr>
          <w:rStyle w:val="Char4"/>
          <w:rFonts w:eastAsia="SimSun"/>
          <w:rtl/>
        </w:rPr>
        <w:t>د م</w:t>
      </w:r>
      <w:r w:rsidR="00A66C91" w:rsidRPr="00FB74AE">
        <w:rPr>
          <w:rStyle w:val="Char4"/>
          <w:rFonts w:eastAsia="SimSun"/>
          <w:rtl/>
        </w:rPr>
        <w:t>ی</w:t>
      </w:r>
      <w:r w:rsidRPr="00FB74AE">
        <w:rPr>
          <w:rStyle w:val="Char4"/>
          <w:rFonts w:eastAsia="SimSun"/>
          <w:rtl/>
        </w:rPr>
        <w:t>‌ده</w:t>
      </w:r>
      <w:r w:rsidR="00A66C91" w:rsidRPr="00FB74AE">
        <w:rPr>
          <w:rStyle w:val="Char4"/>
          <w:rFonts w:eastAsia="SimSun"/>
          <w:rtl/>
        </w:rPr>
        <w:t>ی</w:t>
      </w:r>
      <w:r w:rsidRPr="00FB74AE">
        <w:rPr>
          <w:rStyle w:val="Char4"/>
          <w:rFonts w:eastAsia="SimSun"/>
          <w:rtl/>
        </w:rPr>
        <w:t>م</w:t>
      </w:r>
      <w:r w:rsidRPr="00FB74AE">
        <w:rPr>
          <w:rStyle w:val="Char4"/>
          <w:rFonts w:eastAsia="SimSun" w:hint="cs"/>
          <w:rtl/>
        </w:rPr>
        <w:t>»</w:t>
      </w:r>
      <w:r w:rsidR="00FA57EE" w:rsidRPr="00FB74AE">
        <w:rPr>
          <w:rStyle w:val="Char4"/>
          <w:rFonts w:eastAsia="B Badr"/>
          <w:vertAlign w:val="superscript"/>
          <w:rtl/>
        </w:rPr>
        <w:footnoteReference w:id="170"/>
      </w:r>
      <w:r w:rsidR="00B62999" w:rsidRPr="00FB74AE">
        <w:rPr>
          <w:rStyle w:val="Char4"/>
          <w:rFonts w:eastAsia="SimSun" w:hint="cs"/>
          <w:rtl/>
        </w:rPr>
        <w:t xml:space="preserve">. </w:t>
      </w:r>
    </w:p>
    <w:p w:rsidR="000704C5" w:rsidRPr="00FB74AE" w:rsidRDefault="000704C5" w:rsidP="00FB74AE">
      <w:pPr>
        <w:jc w:val="both"/>
        <w:rPr>
          <w:rStyle w:val="Char4"/>
          <w:rFonts w:eastAsia="SimSun"/>
          <w:spacing w:val="-2"/>
          <w:rtl/>
        </w:rPr>
      </w:pPr>
      <w:r w:rsidRPr="00FB74AE">
        <w:rPr>
          <w:rStyle w:val="Char4"/>
          <w:rFonts w:eastAsia="SimSun"/>
          <w:spacing w:val="-2"/>
          <w:rtl/>
        </w:rPr>
        <w:t>این دارایی از غنائم اسلام است</w:t>
      </w:r>
      <w:r w:rsidRPr="00FB74AE">
        <w:rPr>
          <w:rStyle w:val="Char4"/>
          <w:rFonts w:eastAsia="SimSun" w:hint="cs"/>
          <w:spacing w:val="-2"/>
          <w:rtl/>
        </w:rPr>
        <w:t xml:space="preserve">، </w:t>
      </w:r>
      <w:r w:rsidRPr="00FB74AE">
        <w:rPr>
          <w:rStyle w:val="Char4"/>
          <w:rFonts w:eastAsia="SimSun"/>
          <w:spacing w:val="-2"/>
          <w:rtl/>
        </w:rPr>
        <w:t>من امر کردم به مستضعفین بدهند و خواهند داد</w:t>
      </w:r>
      <w:r w:rsidR="00B62999" w:rsidRPr="00FB74AE">
        <w:rPr>
          <w:rStyle w:val="Char4"/>
          <w:rFonts w:eastAsia="SimSun" w:hint="cs"/>
          <w:spacing w:val="-2"/>
          <w:rtl/>
        </w:rPr>
        <w:t xml:space="preserve">. </w:t>
      </w:r>
      <w:r w:rsidRPr="00FB74AE">
        <w:rPr>
          <w:rStyle w:val="Char4"/>
          <w:rFonts w:eastAsia="SimSun"/>
          <w:spacing w:val="-2"/>
          <w:rtl/>
        </w:rPr>
        <w:t>و می‌گفت: به این نغمه</w:t>
      </w:r>
      <w:r w:rsidRPr="00FB74AE">
        <w:rPr>
          <w:rStyle w:val="Char4"/>
          <w:rFonts w:eastAsia="SimSun" w:hint="cs"/>
          <w:spacing w:val="-2"/>
          <w:rtl/>
        </w:rPr>
        <w:t>‌</w:t>
      </w:r>
      <w:r w:rsidRPr="00FB74AE">
        <w:rPr>
          <w:rStyle w:val="Char4"/>
          <w:rFonts w:eastAsia="SimSun"/>
          <w:spacing w:val="-2"/>
          <w:rtl/>
        </w:rPr>
        <w:t>های باطل گوش ندهید،</w:t>
      </w:r>
      <w:r w:rsidR="00874136" w:rsidRPr="00FB74AE">
        <w:rPr>
          <w:rStyle w:val="Char4"/>
          <w:rFonts w:eastAsia="SimSun"/>
          <w:spacing w:val="-2"/>
          <w:rtl/>
        </w:rPr>
        <w:t xml:space="preserve"> آن‌ها </w:t>
      </w:r>
      <w:r w:rsidRPr="00FB74AE">
        <w:rPr>
          <w:rStyle w:val="Char4"/>
          <w:rFonts w:eastAsia="SimSun"/>
          <w:spacing w:val="-2"/>
          <w:rtl/>
        </w:rPr>
        <w:t>حرف</w:t>
      </w:r>
      <w:r w:rsidR="004443DC" w:rsidRPr="00FB74AE">
        <w:rPr>
          <w:rStyle w:val="Char4"/>
          <w:rFonts w:eastAsia="SimSun"/>
          <w:spacing w:val="-2"/>
          <w:rtl/>
        </w:rPr>
        <w:t xml:space="preserve"> می‌زنند </w:t>
      </w:r>
      <w:r w:rsidRPr="00FB74AE">
        <w:rPr>
          <w:rStyle w:val="Char4"/>
          <w:rFonts w:eastAsia="SimSun"/>
          <w:spacing w:val="-2"/>
          <w:rtl/>
        </w:rPr>
        <w:t>ولی ما عمل می‌کنیم!! و می‌گفت: ما یک مملکت محمدی ایجاد م</w:t>
      </w:r>
      <w:r w:rsidR="00A66C91" w:rsidRPr="00FB74AE">
        <w:rPr>
          <w:rStyle w:val="Char4"/>
          <w:rFonts w:eastAsia="SimSun"/>
          <w:spacing w:val="-2"/>
          <w:rtl/>
        </w:rPr>
        <w:t>ی</w:t>
      </w:r>
      <w:r w:rsidRPr="00FB74AE">
        <w:rPr>
          <w:rStyle w:val="Char4"/>
          <w:rFonts w:eastAsia="SimSun"/>
          <w:spacing w:val="-2"/>
          <w:rtl/>
        </w:rPr>
        <w:t>‌</w:t>
      </w:r>
      <w:r w:rsidR="00A66C91" w:rsidRPr="00FB74AE">
        <w:rPr>
          <w:rStyle w:val="Char4"/>
          <w:rFonts w:eastAsia="SimSun"/>
          <w:spacing w:val="-2"/>
          <w:rtl/>
        </w:rPr>
        <w:t>ک</w:t>
      </w:r>
      <w:r w:rsidRPr="00FB74AE">
        <w:rPr>
          <w:rStyle w:val="Char4"/>
          <w:rFonts w:eastAsia="SimSun"/>
          <w:spacing w:val="-2"/>
          <w:rtl/>
        </w:rPr>
        <w:t>ن</w:t>
      </w:r>
      <w:r w:rsidR="00A66C91" w:rsidRPr="00FB74AE">
        <w:rPr>
          <w:rStyle w:val="Char4"/>
          <w:rFonts w:eastAsia="SimSun"/>
          <w:spacing w:val="-2"/>
          <w:rtl/>
        </w:rPr>
        <w:t>ی</w:t>
      </w:r>
      <w:r w:rsidRPr="00FB74AE">
        <w:rPr>
          <w:rStyle w:val="Char4"/>
          <w:rFonts w:eastAsia="SimSun"/>
          <w:spacing w:val="-2"/>
          <w:rtl/>
        </w:rPr>
        <w:t>م!! و م</w:t>
      </w:r>
      <w:r w:rsidR="00A66C91" w:rsidRPr="00FB74AE">
        <w:rPr>
          <w:rStyle w:val="Char4"/>
          <w:rFonts w:eastAsia="SimSun"/>
          <w:spacing w:val="-2"/>
          <w:rtl/>
        </w:rPr>
        <w:t>ی</w:t>
      </w:r>
      <w:r w:rsidRPr="00FB74AE">
        <w:rPr>
          <w:rStyle w:val="Char4"/>
          <w:rFonts w:eastAsia="SimSun"/>
          <w:spacing w:val="-2"/>
          <w:rtl/>
        </w:rPr>
        <w:t>‌گفت: آب و برق را مجان</w:t>
      </w:r>
      <w:r w:rsidR="00A66C91" w:rsidRPr="00FB74AE">
        <w:rPr>
          <w:rStyle w:val="Char4"/>
          <w:rFonts w:eastAsia="SimSun"/>
          <w:spacing w:val="-2"/>
          <w:rtl/>
        </w:rPr>
        <w:t>ی</w:t>
      </w:r>
      <w:r w:rsidRPr="00FB74AE">
        <w:rPr>
          <w:rStyle w:val="Char4"/>
          <w:rFonts w:eastAsia="SimSun"/>
          <w:spacing w:val="-2"/>
          <w:rtl/>
        </w:rPr>
        <w:t xml:space="preserve"> م</w:t>
      </w:r>
      <w:r w:rsidR="00A66C91" w:rsidRPr="00FB74AE">
        <w:rPr>
          <w:rStyle w:val="Char4"/>
          <w:rFonts w:eastAsia="SimSun"/>
          <w:spacing w:val="-2"/>
          <w:rtl/>
        </w:rPr>
        <w:t>ی</w:t>
      </w:r>
      <w:r w:rsidRPr="00FB74AE">
        <w:rPr>
          <w:rStyle w:val="Char4"/>
          <w:rFonts w:eastAsia="SimSun"/>
          <w:spacing w:val="-2"/>
          <w:rtl/>
        </w:rPr>
        <w:t>‌</w:t>
      </w:r>
      <w:r w:rsidR="00A66C91" w:rsidRPr="00FB74AE">
        <w:rPr>
          <w:rStyle w:val="Char4"/>
          <w:rFonts w:eastAsia="SimSun"/>
          <w:spacing w:val="-2"/>
          <w:rtl/>
        </w:rPr>
        <w:t>ک</w:t>
      </w:r>
      <w:r w:rsidRPr="00FB74AE">
        <w:rPr>
          <w:rStyle w:val="Char4"/>
          <w:rFonts w:eastAsia="SimSun"/>
          <w:spacing w:val="-2"/>
          <w:rtl/>
        </w:rPr>
        <w:t>ن</w:t>
      </w:r>
      <w:r w:rsidR="00A66C91" w:rsidRPr="00FB74AE">
        <w:rPr>
          <w:rStyle w:val="Char4"/>
          <w:rFonts w:eastAsia="SimSun"/>
          <w:spacing w:val="-2"/>
          <w:rtl/>
        </w:rPr>
        <w:t>ی</w:t>
      </w:r>
      <w:r w:rsidRPr="00FB74AE">
        <w:rPr>
          <w:rStyle w:val="Char4"/>
          <w:rFonts w:eastAsia="SimSun"/>
          <w:spacing w:val="-2"/>
          <w:rtl/>
        </w:rPr>
        <w:t>م، اتوبوس را مجان</w:t>
      </w:r>
      <w:r w:rsidR="00A66C91" w:rsidRPr="00FB74AE">
        <w:rPr>
          <w:rStyle w:val="Char4"/>
          <w:rFonts w:eastAsia="SimSun"/>
          <w:spacing w:val="-2"/>
          <w:rtl/>
        </w:rPr>
        <w:t>ی</w:t>
      </w:r>
      <w:r w:rsidRPr="00FB74AE">
        <w:rPr>
          <w:rStyle w:val="Char4"/>
          <w:rFonts w:eastAsia="SimSun"/>
          <w:spacing w:val="-2"/>
          <w:rtl/>
        </w:rPr>
        <w:t xml:space="preserve"> م</w:t>
      </w:r>
      <w:r w:rsidR="00A66C91" w:rsidRPr="00FB74AE">
        <w:rPr>
          <w:rStyle w:val="Char4"/>
          <w:rFonts w:eastAsia="SimSun"/>
          <w:spacing w:val="-2"/>
          <w:rtl/>
        </w:rPr>
        <w:t>ی</w:t>
      </w:r>
      <w:r w:rsidRPr="00FB74AE">
        <w:rPr>
          <w:rStyle w:val="Char4"/>
          <w:rFonts w:eastAsia="SimSun"/>
          <w:spacing w:val="-2"/>
          <w:rtl/>
        </w:rPr>
        <w:t>‌</w:t>
      </w:r>
      <w:r w:rsidR="00A66C91" w:rsidRPr="00FB74AE">
        <w:rPr>
          <w:rStyle w:val="Char4"/>
          <w:rFonts w:eastAsia="SimSun"/>
          <w:spacing w:val="-2"/>
          <w:rtl/>
        </w:rPr>
        <w:t>ک</w:t>
      </w:r>
      <w:r w:rsidRPr="00FB74AE">
        <w:rPr>
          <w:rStyle w:val="Char4"/>
          <w:rFonts w:eastAsia="SimSun"/>
          <w:spacing w:val="-2"/>
          <w:rtl/>
        </w:rPr>
        <w:t>ن</w:t>
      </w:r>
      <w:r w:rsidR="00A66C91" w:rsidRPr="00FB74AE">
        <w:rPr>
          <w:rStyle w:val="Char4"/>
          <w:rFonts w:eastAsia="SimSun"/>
          <w:spacing w:val="-2"/>
          <w:rtl/>
        </w:rPr>
        <w:t>ی</w:t>
      </w:r>
      <w:r w:rsidRPr="00FB74AE">
        <w:rPr>
          <w:rStyle w:val="Char4"/>
          <w:rFonts w:eastAsia="SimSun"/>
          <w:spacing w:val="-2"/>
          <w:rtl/>
        </w:rPr>
        <w:t>م!! و این ارتشی‌ها فکر می‌کنند ما می‌خواهیم</w:t>
      </w:r>
      <w:r w:rsidR="00874136" w:rsidRPr="00FB74AE">
        <w:rPr>
          <w:rStyle w:val="Char4"/>
          <w:rFonts w:eastAsia="SimSun"/>
          <w:spacing w:val="-2"/>
          <w:rtl/>
        </w:rPr>
        <w:t xml:space="preserve"> آن‌ها </w:t>
      </w:r>
      <w:r w:rsidRPr="00FB74AE">
        <w:rPr>
          <w:rStyle w:val="Char4"/>
          <w:rFonts w:eastAsia="SimSun"/>
          <w:spacing w:val="-2"/>
          <w:rtl/>
        </w:rPr>
        <w:t>را دار بزنیم</w:t>
      </w:r>
      <w:r w:rsidRPr="00FB74AE">
        <w:rPr>
          <w:rStyle w:val="Char4"/>
          <w:rFonts w:eastAsia="SimSun" w:hint="cs"/>
          <w:spacing w:val="-2"/>
          <w:rtl/>
        </w:rPr>
        <w:t xml:space="preserve"> </w:t>
      </w:r>
      <w:r w:rsidRPr="00FB74AE">
        <w:rPr>
          <w:rStyle w:val="Char4"/>
          <w:rFonts w:eastAsia="SimSun"/>
          <w:spacing w:val="-2"/>
          <w:rtl/>
        </w:rPr>
        <w:t>(که همه جمعیت خندیدند و فقط 10 روز آری فقط 10 روز بعد، تعداد زیادی از فرماندهان ارتش را - البته دار نزدند - تیرباران کردند، حتی گرگ</w:t>
      </w:r>
      <w:r w:rsidR="00C9341B" w:rsidRPr="00FB74AE">
        <w:rPr>
          <w:rStyle w:val="Char4"/>
          <w:rFonts w:eastAsia="SimSun" w:hint="cs"/>
          <w:spacing w:val="-2"/>
          <w:rtl/>
        </w:rPr>
        <w:t>‌</w:t>
      </w:r>
      <w:r w:rsidRPr="00FB74AE">
        <w:rPr>
          <w:rStyle w:val="Char4"/>
          <w:rFonts w:eastAsia="SimSun"/>
          <w:spacing w:val="-2"/>
          <w:rtl/>
        </w:rPr>
        <w:t>ترین</w:t>
      </w:r>
      <w:r w:rsidR="008D0520" w:rsidRPr="00FB74AE">
        <w:rPr>
          <w:rStyle w:val="Char4"/>
          <w:rFonts w:eastAsia="SimSun"/>
          <w:spacing w:val="-2"/>
          <w:rtl/>
        </w:rPr>
        <w:t xml:space="preserve"> حکومت‌های </w:t>
      </w:r>
      <w:r w:rsidRPr="00FB74AE">
        <w:rPr>
          <w:rStyle w:val="Char4"/>
          <w:rFonts w:eastAsia="SimSun"/>
          <w:spacing w:val="-2"/>
          <w:rtl/>
        </w:rPr>
        <w:t>دنیا نیز وقتی عفو عمومی می‌دهند دیگر زیر حرف خودشان نمی‌زنند)</w:t>
      </w:r>
      <w:r w:rsidR="00B62999" w:rsidRPr="00FB74AE">
        <w:rPr>
          <w:rStyle w:val="Char4"/>
          <w:rFonts w:eastAsia="SimSun" w:hint="cs"/>
          <w:spacing w:val="-2"/>
          <w:rtl/>
        </w:rPr>
        <w:t xml:space="preserve">. </w:t>
      </w:r>
    </w:p>
    <w:p w:rsidR="000704C5" w:rsidRPr="00FB74AE" w:rsidRDefault="000704C5" w:rsidP="00FB74AE">
      <w:pPr>
        <w:jc w:val="both"/>
        <w:rPr>
          <w:rStyle w:val="Char4"/>
          <w:rFonts w:eastAsia="SimSun"/>
          <w:rtl/>
        </w:rPr>
      </w:pPr>
      <w:r w:rsidRPr="00FB74AE">
        <w:rPr>
          <w:rStyle w:val="Char4"/>
          <w:rFonts w:eastAsia="SimSun" w:hint="cs"/>
          <w:rtl/>
        </w:rPr>
        <w:t>«</w:t>
      </w:r>
      <w:r w:rsidRPr="00FB74AE">
        <w:rPr>
          <w:rStyle w:val="Char4"/>
          <w:rFonts w:eastAsia="SimSun"/>
          <w:rtl/>
        </w:rPr>
        <w:t>امروز روز</w:t>
      </w:r>
      <w:r w:rsidR="00A66C91" w:rsidRPr="00FB74AE">
        <w:rPr>
          <w:rStyle w:val="Char4"/>
          <w:rFonts w:eastAsia="SimSun"/>
          <w:rtl/>
        </w:rPr>
        <w:t>ی</w:t>
      </w:r>
      <w:r w:rsidRPr="00FB74AE">
        <w:rPr>
          <w:rStyle w:val="Char4"/>
          <w:rFonts w:eastAsia="SimSun"/>
          <w:rtl/>
        </w:rPr>
        <w:t xml:space="preserve"> است </w:t>
      </w:r>
      <w:r w:rsidR="00A66C91" w:rsidRPr="00FB74AE">
        <w:rPr>
          <w:rStyle w:val="Char4"/>
          <w:rFonts w:eastAsia="SimSun"/>
          <w:rtl/>
        </w:rPr>
        <w:t>ک</w:t>
      </w:r>
      <w:r w:rsidRPr="00FB74AE">
        <w:rPr>
          <w:rStyle w:val="Char4"/>
          <w:rFonts w:eastAsia="SimSun"/>
          <w:rtl/>
        </w:rPr>
        <w:t xml:space="preserve">ه </w:t>
      </w:r>
      <w:r w:rsidR="00A66C91" w:rsidRPr="00FB74AE">
        <w:rPr>
          <w:rStyle w:val="Char4"/>
          <w:rFonts w:eastAsia="SimSun"/>
          <w:rtl/>
        </w:rPr>
        <w:t>ک</w:t>
      </w:r>
      <w:r w:rsidRPr="00FB74AE">
        <w:rPr>
          <w:rStyle w:val="Char4"/>
          <w:rFonts w:eastAsia="SimSun"/>
          <w:rtl/>
        </w:rPr>
        <w:t>لمه</w:t>
      </w:r>
      <w:r w:rsidR="00E502B8" w:rsidRPr="00FB74AE">
        <w:rPr>
          <w:rStyle w:val="Char4"/>
          <w:rFonts w:eastAsia="SimSun" w:hint="cs"/>
          <w:rtl/>
        </w:rPr>
        <w:t>‌ی</w:t>
      </w:r>
      <w:r w:rsidRPr="00FB74AE">
        <w:rPr>
          <w:rStyle w:val="Char4"/>
          <w:rFonts w:eastAsia="SimSun"/>
          <w:rtl/>
        </w:rPr>
        <w:t xml:space="preserve"> وحدت برا</w:t>
      </w:r>
      <w:r w:rsidR="00A66C91" w:rsidRPr="00FB74AE">
        <w:rPr>
          <w:rStyle w:val="Char4"/>
          <w:rFonts w:eastAsia="SimSun"/>
          <w:rtl/>
        </w:rPr>
        <w:t>ی</w:t>
      </w:r>
      <w:r w:rsidRPr="00FB74AE">
        <w:rPr>
          <w:rStyle w:val="Char4"/>
          <w:rFonts w:eastAsia="SimSun"/>
          <w:rtl/>
        </w:rPr>
        <w:t xml:space="preserve"> ما فا</w:t>
      </w:r>
      <w:r w:rsidR="00A66C91" w:rsidRPr="00FB74AE">
        <w:rPr>
          <w:rStyle w:val="Char4"/>
          <w:rFonts w:eastAsia="SimSun"/>
          <w:rtl/>
        </w:rPr>
        <w:t>ی</w:t>
      </w:r>
      <w:r w:rsidRPr="00FB74AE">
        <w:rPr>
          <w:rStyle w:val="Char4"/>
          <w:rFonts w:eastAsia="SimSun"/>
          <w:rtl/>
        </w:rPr>
        <w:t>ده ندارد</w:t>
      </w:r>
      <w:r w:rsidRPr="00FB74AE">
        <w:rPr>
          <w:rStyle w:val="Char4"/>
          <w:rFonts w:eastAsia="SimSun" w:hint="cs"/>
          <w:rtl/>
        </w:rPr>
        <w:t xml:space="preserve">، </w:t>
      </w:r>
      <w:r w:rsidRPr="00FB74AE">
        <w:rPr>
          <w:rStyle w:val="Char4"/>
          <w:rFonts w:eastAsia="SimSun"/>
          <w:rtl/>
        </w:rPr>
        <w:t>عمل وحدت لازم است</w:t>
      </w:r>
      <w:r w:rsidRPr="00FB74AE">
        <w:rPr>
          <w:rStyle w:val="Char4"/>
          <w:rFonts w:eastAsia="SimSun" w:hint="cs"/>
          <w:rtl/>
        </w:rPr>
        <w:t xml:space="preserve">، </w:t>
      </w:r>
      <w:r w:rsidRPr="00FB74AE">
        <w:rPr>
          <w:rStyle w:val="Char4"/>
          <w:rFonts w:eastAsia="SimSun"/>
          <w:rtl/>
        </w:rPr>
        <w:t>من هم م</w:t>
      </w:r>
      <w:r w:rsidR="00A66C91" w:rsidRPr="00FB74AE">
        <w:rPr>
          <w:rStyle w:val="Char4"/>
          <w:rFonts w:eastAsia="SimSun"/>
          <w:rtl/>
        </w:rPr>
        <w:t>ی</w:t>
      </w:r>
      <w:r w:rsidRPr="00FB74AE">
        <w:rPr>
          <w:rStyle w:val="Char4"/>
          <w:rFonts w:eastAsia="SimSun"/>
          <w:rtl/>
        </w:rPr>
        <w:t>‌گو</w:t>
      </w:r>
      <w:r w:rsidR="00A66C91" w:rsidRPr="00FB74AE">
        <w:rPr>
          <w:rStyle w:val="Char4"/>
          <w:rFonts w:eastAsia="SimSun"/>
          <w:rtl/>
        </w:rPr>
        <w:t>ی</w:t>
      </w:r>
      <w:r w:rsidRPr="00FB74AE">
        <w:rPr>
          <w:rStyle w:val="Char4"/>
          <w:rFonts w:eastAsia="SimSun"/>
          <w:rtl/>
        </w:rPr>
        <w:t>م وحدت</w:t>
      </w:r>
      <w:r w:rsidRPr="00FB74AE">
        <w:rPr>
          <w:rStyle w:val="Char4"/>
          <w:rFonts w:eastAsia="SimSun" w:hint="cs"/>
          <w:rtl/>
        </w:rPr>
        <w:t xml:space="preserve">، </w:t>
      </w:r>
      <w:r w:rsidRPr="00FB74AE">
        <w:rPr>
          <w:rStyle w:val="Char4"/>
          <w:rFonts w:eastAsia="SimSun"/>
          <w:rtl/>
        </w:rPr>
        <w:t xml:space="preserve">اما اگر بنا باشد </w:t>
      </w:r>
      <w:r w:rsidR="00A66C91" w:rsidRPr="00FB74AE">
        <w:rPr>
          <w:rStyle w:val="Char4"/>
          <w:rFonts w:eastAsia="SimSun"/>
          <w:rtl/>
        </w:rPr>
        <w:t>ک</w:t>
      </w:r>
      <w:r w:rsidRPr="00FB74AE">
        <w:rPr>
          <w:rStyle w:val="Char4"/>
          <w:rFonts w:eastAsia="SimSun"/>
          <w:rtl/>
        </w:rPr>
        <w:t xml:space="preserve">ه من مخالفت </w:t>
      </w:r>
      <w:r w:rsidR="00A66C91" w:rsidRPr="00FB74AE">
        <w:rPr>
          <w:rStyle w:val="Char4"/>
          <w:rFonts w:eastAsia="SimSun"/>
          <w:rtl/>
        </w:rPr>
        <w:t>ک</w:t>
      </w:r>
      <w:r w:rsidRPr="00FB74AE">
        <w:rPr>
          <w:rStyle w:val="Char4"/>
          <w:rFonts w:eastAsia="SimSun"/>
          <w:rtl/>
        </w:rPr>
        <w:t>نم با د</w:t>
      </w:r>
      <w:r w:rsidR="00A66C91" w:rsidRPr="00FB74AE">
        <w:rPr>
          <w:rStyle w:val="Char4"/>
          <w:rFonts w:eastAsia="SimSun"/>
          <w:rtl/>
        </w:rPr>
        <w:t>ی</w:t>
      </w:r>
      <w:r w:rsidRPr="00FB74AE">
        <w:rPr>
          <w:rStyle w:val="Char4"/>
          <w:rFonts w:eastAsia="SimSun"/>
          <w:rtl/>
        </w:rPr>
        <w:t xml:space="preserve">گران، </w:t>
      </w:r>
      <w:r w:rsidR="00A66C91" w:rsidRPr="00FB74AE">
        <w:rPr>
          <w:rStyle w:val="Char4"/>
          <w:rFonts w:eastAsia="SimSun"/>
          <w:rtl/>
        </w:rPr>
        <w:t>یک</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لمه</w:t>
      </w:r>
      <w:r w:rsidRPr="00FB74AE">
        <w:rPr>
          <w:rStyle w:val="Char4"/>
          <w:rFonts w:eastAsia="SimSun" w:hint="cs"/>
          <w:rtl/>
        </w:rPr>
        <w:t>‌</w:t>
      </w:r>
      <w:r w:rsidRPr="00FB74AE">
        <w:rPr>
          <w:rStyle w:val="Char4"/>
          <w:rFonts w:eastAsia="SimSun"/>
          <w:rtl/>
        </w:rPr>
        <w:t>ا</w:t>
      </w:r>
      <w:r w:rsidR="00A66C91" w:rsidRPr="00FB74AE">
        <w:rPr>
          <w:rStyle w:val="Char4"/>
          <w:rFonts w:eastAsia="SimSun"/>
          <w:rtl/>
        </w:rPr>
        <w:t>ی</w:t>
      </w:r>
      <w:r w:rsidRPr="00FB74AE">
        <w:rPr>
          <w:rStyle w:val="Char4"/>
          <w:rFonts w:eastAsia="SimSun"/>
          <w:rtl/>
        </w:rPr>
        <w:t xml:space="preserve"> است، </w:t>
      </w:r>
      <w:r w:rsidR="00A66C91" w:rsidRPr="00FB74AE">
        <w:rPr>
          <w:rStyle w:val="Char4"/>
          <w:rFonts w:eastAsia="SimSun"/>
          <w:rtl/>
        </w:rPr>
        <w:t>یک</w:t>
      </w:r>
      <w:r w:rsidRPr="00FB74AE">
        <w:rPr>
          <w:rStyle w:val="Char4"/>
          <w:rFonts w:eastAsia="SimSun"/>
          <w:rtl/>
        </w:rPr>
        <w:t xml:space="preserve"> ر</w:t>
      </w:r>
      <w:r w:rsidR="00A66C91" w:rsidRPr="00FB74AE">
        <w:rPr>
          <w:rStyle w:val="Char4"/>
          <w:rFonts w:eastAsia="SimSun"/>
          <w:rtl/>
        </w:rPr>
        <w:t>ی</w:t>
      </w:r>
      <w:r w:rsidRPr="00FB74AE">
        <w:rPr>
          <w:rStyle w:val="Char4"/>
          <w:rFonts w:eastAsia="SimSun"/>
          <w:rtl/>
        </w:rPr>
        <w:t>ا</w:t>
      </w:r>
      <w:r w:rsidR="00A66C91" w:rsidRPr="00FB74AE">
        <w:rPr>
          <w:rStyle w:val="Char4"/>
          <w:rFonts w:eastAsia="SimSun"/>
          <w:rtl/>
        </w:rPr>
        <w:t>یی</w:t>
      </w:r>
      <w:r w:rsidRPr="00FB74AE">
        <w:rPr>
          <w:rStyle w:val="Char4"/>
          <w:rFonts w:eastAsia="SimSun"/>
          <w:rtl/>
        </w:rPr>
        <w:t xml:space="preserve"> است و ب</w:t>
      </w:r>
      <w:r w:rsidR="00A66C91" w:rsidRPr="00FB74AE">
        <w:rPr>
          <w:rStyle w:val="Char4"/>
          <w:rFonts w:eastAsia="SimSun"/>
          <w:rtl/>
        </w:rPr>
        <w:t>ی</w:t>
      </w:r>
      <w:r w:rsidRPr="00FB74AE">
        <w:rPr>
          <w:rStyle w:val="Char4"/>
          <w:rFonts w:eastAsia="SimSun"/>
          <w:rtl/>
        </w:rPr>
        <w:t>شتر ن</w:t>
      </w:r>
      <w:r w:rsidR="00A66C91" w:rsidRPr="00FB74AE">
        <w:rPr>
          <w:rStyle w:val="Char4"/>
          <w:rFonts w:eastAsia="SimSun"/>
          <w:rtl/>
        </w:rPr>
        <w:t>ی</w:t>
      </w:r>
      <w:r w:rsidRPr="00FB74AE">
        <w:rPr>
          <w:rStyle w:val="Char4"/>
          <w:rFonts w:eastAsia="SimSun"/>
          <w:rtl/>
        </w:rPr>
        <w:t>ست!!</w:t>
      </w:r>
      <w:r w:rsidRPr="00FB74AE">
        <w:rPr>
          <w:rStyle w:val="Char4"/>
          <w:rFonts w:eastAsia="SimSun" w:hint="cs"/>
          <w:rtl/>
        </w:rPr>
        <w:t>»</w:t>
      </w:r>
      <w:r w:rsidR="00FA57EE" w:rsidRPr="00FB74AE">
        <w:rPr>
          <w:rStyle w:val="Char4"/>
          <w:rFonts w:eastAsia="B Badr"/>
          <w:vertAlign w:val="superscript"/>
          <w:rtl/>
        </w:rPr>
        <w:footnoteReference w:id="171"/>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w:t>
      </w:r>
      <w:r w:rsidRPr="00FB74AE">
        <w:rPr>
          <w:rStyle w:val="Char4"/>
          <w:rFonts w:eastAsia="SimSun"/>
          <w:rtl/>
        </w:rPr>
        <w:t>اهانت به هر مسلمان</w:t>
      </w:r>
      <w:r w:rsidR="00A66C91" w:rsidRPr="00FB74AE">
        <w:rPr>
          <w:rStyle w:val="Char4"/>
          <w:rFonts w:eastAsia="SimSun"/>
          <w:rtl/>
        </w:rPr>
        <w:t>ی</w:t>
      </w:r>
      <w:r w:rsidRPr="00FB74AE">
        <w:rPr>
          <w:rStyle w:val="Char4"/>
          <w:rFonts w:eastAsia="SimSun"/>
          <w:rtl/>
        </w:rPr>
        <w:t xml:space="preserve"> چه عضو حزب باشد </w:t>
      </w:r>
      <w:r w:rsidR="00A66C91" w:rsidRPr="00FB74AE">
        <w:rPr>
          <w:rStyle w:val="Char4"/>
          <w:rFonts w:eastAsia="SimSun"/>
          <w:rtl/>
        </w:rPr>
        <w:t>ی</w:t>
      </w:r>
      <w:r w:rsidRPr="00FB74AE">
        <w:rPr>
          <w:rStyle w:val="Char4"/>
          <w:rFonts w:eastAsia="SimSun"/>
          <w:rtl/>
        </w:rPr>
        <w:t>ا نه، بر خلاف اسلام و تفرقه انداز</w:t>
      </w:r>
      <w:r w:rsidR="00A66C91" w:rsidRPr="00FB74AE">
        <w:rPr>
          <w:rStyle w:val="Char4"/>
          <w:rFonts w:eastAsia="SimSun"/>
          <w:rtl/>
        </w:rPr>
        <w:t>ی</w:t>
      </w:r>
      <w:r w:rsidRPr="00FB74AE">
        <w:rPr>
          <w:rStyle w:val="Char4"/>
          <w:rFonts w:eastAsia="SimSun"/>
          <w:rtl/>
        </w:rPr>
        <w:t xml:space="preserve"> در ا</w:t>
      </w:r>
      <w:r w:rsidR="00A66C91" w:rsidRPr="00FB74AE">
        <w:rPr>
          <w:rStyle w:val="Char4"/>
          <w:rFonts w:eastAsia="SimSun"/>
          <w:rtl/>
        </w:rPr>
        <w:t>ی</w:t>
      </w:r>
      <w:r w:rsidRPr="00FB74AE">
        <w:rPr>
          <w:rStyle w:val="Char4"/>
          <w:rFonts w:eastAsia="SimSun"/>
          <w:rtl/>
        </w:rPr>
        <w:t>ن موقع از بزرگتر</w:t>
      </w:r>
      <w:r w:rsidR="00A66C91" w:rsidRPr="00FB74AE">
        <w:rPr>
          <w:rStyle w:val="Char4"/>
          <w:rFonts w:eastAsia="SimSun"/>
          <w:rtl/>
        </w:rPr>
        <w:t>ی</w:t>
      </w:r>
      <w:r w:rsidRPr="00FB74AE">
        <w:rPr>
          <w:rStyle w:val="Char4"/>
          <w:rFonts w:eastAsia="SimSun"/>
          <w:rtl/>
        </w:rPr>
        <w:t>ن گناهان است!!</w:t>
      </w:r>
      <w:r w:rsidRPr="00FB74AE">
        <w:rPr>
          <w:rStyle w:val="Char4"/>
          <w:rFonts w:eastAsia="SimSun" w:hint="cs"/>
          <w:rtl/>
        </w:rPr>
        <w:t>»</w:t>
      </w:r>
      <w:r w:rsidR="00FA57EE" w:rsidRPr="00FB74AE">
        <w:rPr>
          <w:rStyle w:val="Char4"/>
          <w:rFonts w:eastAsia="B Badr"/>
          <w:vertAlign w:val="superscript"/>
          <w:rtl/>
        </w:rPr>
        <w:footnoteReference w:id="172"/>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w:t>
      </w:r>
      <w:r w:rsidRPr="00FB74AE">
        <w:rPr>
          <w:rStyle w:val="Char4"/>
          <w:rFonts w:eastAsia="SimSun"/>
          <w:rtl/>
        </w:rPr>
        <w:t>نماز خواندن پشت سر اهل سنت همچون نماز خواندن پشت سر پ</w:t>
      </w:r>
      <w:r w:rsidR="00A66C91" w:rsidRPr="00FB74AE">
        <w:rPr>
          <w:rStyle w:val="Char4"/>
          <w:rFonts w:eastAsia="SimSun"/>
          <w:rtl/>
        </w:rPr>
        <w:t>ی</w:t>
      </w:r>
      <w:r w:rsidRPr="00FB74AE">
        <w:rPr>
          <w:rStyle w:val="Char4"/>
          <w:rFonts w:eastAsia="SimSun"/>
          <w:rtl/>
        </w:rPr>
        <w:t>غامبر است</w:t>
      </w:r>
      <w:r w:rsidRPr="00FB74AE">
        <w:rPr>
          <w:rStyle w:val="Char4"/>
          <w:rFonts w:eastAsia="SimSun" w:hint="cs"/>
          <w:rtl/>
        </w:rPr>
        <w:t>»</w:t>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w:t>
      </w:r>
      <w:r w:rsidRPr="00FB74AE">
        <w:rPr>
          <w:rStyle w:val="Char4"/>
          <w:rFonts w:eastAsia="SimSun"/>
          <w:rtl/>
        </w:rPr>
        <w:t>در زمان ما ه</w:t>
      </w:r>
      <w:r w:rsidR="00A66C91" w:rsidRPr="00FB74AE">
        <w:rPr>
          <w:rStyle w:val="Char4"/>
          <w:rFonts w:eastAsia="SimSun"/>
          <w:rtl/>
        </w:rPr>
        <w:t>ی</w:t>
      </w:r>
      <w:r w:rsidRPr="00FB74AE">
        <w:rPr>
          <w:rStyle w:val="Char4"/>
          <w:rFonts w:eastAsia="SimSun"/>
          <w:rtl/>
        </w:rPr>
        <w:t>چ خراب</w:t>
      </w:r>
      <w:r w:rsidR="00A66C91" w:rsidRPr="00FB74AE">
        <w:rPr>
          <w:rStyle w:val="Char4"/>
          <w:rFonts w:eastAsia="SimSun"/>
          <w:rtl/>
        </w:rPr>
        <w:t>ی</w:t>
      </w:r>
      <w:r w:rsidRPr="00FB74AE">
        <w:rPr>
          <w:rStyle w:val="Char4"/>
          <w:rFonts w:eastAsia="SimSun"/>
          <w:rtl/>
        </w:rPr>
        <w:t xml:space="preserve"> حاصل نشده</w:t>
      </w:r>
      <w:r w:rsidRPr="00FB74AE">
        <w:rPr>
          <w:rStyle w:val="Char4"/>
          <w:rFonts w:eastAsia="SimSun" w:hint="cs"/>
          <w:rtl/>
        </w:rPr>
        <w:t xml:space="preserve">، </w:t>
      </w:r>
      <w:r w:rsidRPr="00FB74AE">
        <w:rPr>
          <w:rStyle w:val="Char4"/>
          <w:rFonts w:eastAsia="SimSun"/>
          <w:rtl/>
        </w:rPr>
        <w:t xml:space="preserve">زمان ما همه </w:t>
      </w:r>
      <w:r w:rsidR="00A66C91" w:rsidRPr="00FB74AE">
        <w:rPr>
          <w:rStyle w:val="Char4"/>
          <w:rFonts w:eastAsia="SimSun"/>
          <w:rtl/>
        </w:rPr>
        <w:t>ک</w:t>
      </w:r>
      <w:r w:rsidRPr="00FB74AE">
        <w:rPr>
          <w:rStyle w:val="Char4"/>
          <w:rFonts w:eastAsia="SimSun"/>
          <w:rtl/>
        </w:rPr>
        <w:t>وشش برا</w:t>
      </w:r>
      <w:r w:rsidR="00A66C91" w:rsidRPr="00FB74AE">
        <w:rPr>
          <w:rStyle w:val="Char4"/>
          <w:rFonts w:eastAsia="SimSun"/>
          <w:rtl/>
        </w:rPr>
        <w:t>ی</w:t>
      </w:r>
      <w:r w:rsidRPr="00FB74AE">
        <w:rPr>
          <w:rStyle w:val="Char4"/>
          <w:rFonts w:eastAsia="SimSun"/>
          <w:rtl/>
        </w:rPr>
        <w:t xml:space="preserve"> درست </w:t>
      </w:r>
      <w:r w:rsidR="00A66C91" w:rsidRPr="00FB74AE">
        <w:rPr>
          <w:rStyle w:val="Char4"/>
          <w:rFonts w:eastAsia="SimSun"/>
          <w:rtl/>
        </w:rPr>
        <w:t>ک</w:t>
      </w:r>
      <w:r w:rsidRPr="00FB74AE">
        <w:rPr>
          <w:rStyle w:val="Char4"/>
          <w:rFonts w:eastAsia="SimSun"/>
          <w:rtl/>
        </w:rPr>
        <w:t>ردن وضع ملت است</w:t>
      </w:r>
      <w:r w:rsidR="00B62999" w:rsidRPr="00FB74AE">
        <w:rPr>
          <w:rStyle w:val="Char4"/>
          <w:rFonts w:eastAsia="SimSun"/>
          <w:rtl/>
        </w:rPr>
        <w:t xml:space="preserve">. </w:t>
      </w:r>
      <w:r w:rsidRPr="00FB74AE">
        <w:rPr>
          <w:rStyle w:val="Char4"/>
          <w:rFonts w:eastAsia="SimSun"/>
          <w:rtl/>
        </w:rPr>
        <w:t xml:space="preserve">درست </w:t>
      </w:r>
      <w:r w:rsidR="00A66C91" w:rsidRPr="00FB74AE">
        <w:rPr>
          <w:rStyle w:val="Char4"/>
          <w:rFonts w:eastAsia="SimSun"/>
          <w:rtl/>
        </w:rPr>
        <w:t>ک</w:t>
      </w:r>
      <w:r w:rsidRPr="00FB74AE">
        <w:rPr>
          <w:rStyle w:val="Char4"/>
          <w:rFonts w:eastAsia="SimSun"/>
          <w:rtl/>
        </w:rPr>
        <w:t xml:space="preserve">ردن وضع </w:t>
      </w:r>
      <w:r w:rsidR="00A66C91" w:rsidRPr="00FB74AE">
        <w:rPr>
          <w:rStyle w:val="Char4"/>
          <w:rFonts w:eastAsia="SimSun"/>
          <w:rtl/>
        </w:rPr>
        <w:t>ک</w:t>
      </w:r>
      <w:r w:rsidRPr="00FB74AE">
        <w:rPr>
          <w:rStyle w:val="Char4"/>
          <w:rFonts w:eastAsia="SimSun"/>
          <w:rtl/>
        </w:rPr>
        <w:t>شاورز</w:t>
      </w:r>
      <w:r w:rsidR="00A66C91" w:rsidRPr="00FB74AE">
        <w:rPr>
          <w:rStyle w:val="Char4"/>
          <w:rFonts w:eastAsia="SimSun"/>
          <w:rtl/>
        </w:rPr>
        <w:t>ی</w:t>
      </w:r>
      <w:r w:rsidRPr="00FB74AE">
        <w:rPr>
          <w:rStyle w:val="Char4"/>
          <w:rFonts w:eastAsia="SimSun"/>
          <w:rtl/>
        </w:rPr>
        <w:t xml:space="preserve"> و سا</w:t>
      </w:r>
      <w:r w:rsidR="00A66C91" w:rsidRPr="00FB74AE">
        <w:rPr>
          <w:rStyle w:val="Char4"/>
          <w:rFonts w:eastAsia="SimSun"/>
          <w:rtl/>
        </w:rPr>
        <w:t>ی</w:t>
      </w:r>
      <w:r w:rsidRPr="00FB74AE">
        <w:rPr>
          <w:rStyle w:val="Char4"/>
          <w:rFonts w:eastAsia="SimSun"/>
          <w:rtl/>
        </w:rPr>
        <w:t xml:space="preserve">ر </w:t>
      </w:r>
      <w:r w:rsidR="00A66C91" w:rsidRPr="00FB74AE">
        <w:rPr>
          <w:rStyle w:val="Char4"/>
          <w:rFonts w:eastAsia="SimSun"/>
          <w:rtl/>
        </w:rPr>
        <w:t>ک</w:t>
      </w:r>
      <w:r w:rsidRPr="00FB74AE">
        <w:rPr>
          <w:rStyle w:val="Char4"/>
          <w:rFonts w:eastAsia="SimSun"/>
          <w:rtl/>
        </w:rPr>
        <w:t>ارخانه</w:t>
      </w:r>
      <w:r w:rsidRPr="00FB74AE">
        <w:rPr>
          <w:rStyle w:val="Char4"/>
          <w:rFonts w:eastAsia="SimSun" w:hint="cs"/>
          <w:rtl/>
        </w:rPr>
        <w:t>‌</w:t>
      </w:r>
      <w:r w:rsidRPr="00FB74AE">
        <w:rPr>
          <w:rStyle w:val="Char4"/>
          <w:rFonts w:eastAsia="SimSun"/>
          <w:rtl/>
        </w:rPr>
        <w:t>ها و امثال ذل</w:t>
      </w:r>
      <w:r w:rsidR="00A66C91" w:rsidRPr="00FB74AE">
        <w:rPr>
          <w:rStyle w:val="Char4"/>
          <w:rFonts w:eastAsia="SimSun"/>
          <w:rtl/>
        </w:rPr>
        <w:t>ک</w:t>
      </w:r>
      <w:r w:rsidR="00B62999" w:rsidRPr="00FB74AE">
        <w:rPr>
          <w:rStyle w:val="Char4"/>
          <w:rFonts w:eastAsia="SimSun"/>
          <w:rtl/>
        </w:rPr>
        <w:t xml:space="preserve">. </w:t>
      </w:r>
      <w:r w:rsidRPr="00FB74AE">
        <w:rPr>
          <w:rStyle w:val="Char4"/>
          <w:rFonts w:eastAsia="SimSun"/>
          <w:rtl/>
        </w:rPr>
        <w:t>شما توقع دار</w:t>
      </w:r>
      <w:r w:rsidR="00A66C91" w:rsidRPr="00FB74AE">
        <w:rPr>
          <w:rStyle w:val="Char4"/>
          <w:rFonts w:eastAsia="SimSun"/>
          <w:rtl/>
        </w:rPr>
        <w:t>ی</w:t>
      </w:r>
      <w:r w:rsidRPr="00FB74AE">
        <w:rPr>
          <w:rStyle w:val="Char4"/>
          <w:rFonts w:eastAsia="SimSun"/>
          <w:rtl/>
        </w:rPr>
        <w:t>د ما بتوان</w:t>
      </w:r>
      <w:r w:rsidR="00A66C91" w:rsidRPr="00FB74AE">
        <w:rPr>
          <w:rStyle w:val="Char4"/>
          <w:rFonts w:eastAsia="SimSun"/>
          <w:rtl/>
        </w:rPr>
        <w:t>ی</w:t>
      </w:r>
      <w:r w:rsidRPr="00FB74AE">
        <w:rPr>
          <w:rStyle w:val="Char4"/>
          <w:rFonts w:eastAsia="SimSun"/>
          <w:rtl/>
        </w:rPr>
        <w:t>م در هم</w:t>
      </w:r>
      <w:r w:rsidR="00A66C91" w:rsidRPr="00FB74AE">
        <w:rPr>
          <w:rStyle w:val="Char4"/>
          <w:rFonts w:eastAsia="SimSun"/>
          <w:rtl/>
        </w:rPr>
        <w:t>ی</w:t>
      </w:r>
      <w:r w:rsidRPr="00FB74AE">
        <w:rPr>
          <w:rStyle w:val="Char4"/>
          <w:rFonts w:eastAsia="SimSun"/>
          <w:rtl/>
        </w:rPr>
        <w:t xml:space="preserve">ن چند ماه </w:t>
      </w:r>
      <w:r w:rsidR="00A66C91" w:rsidRPr="00FB74AE">
        <w:rPr>
          <w:rStyle w:val="Char4"/>
          <w:rFonts w:eastAsia="SimSun"/>
          <w:rtl/>
        </w:rPr>
        <w:t>ی</w:t>
      </w:r>
      <w:r w:rsidRPr="00FB74AE">
        <w:rPr>
          <w:rStyle w:val="Char4"/>
          <w:rFonts w:eastAsia="SimSun"/>
          <w:rtl/>
        </w:rPr>
        <w:t>ا چند سال برو</w:t>
      </w:r>
      <w:r w:rsidR="00A66C91" w:rsidRPr="00FB74AE">
        <w:rPr>
          <w:rStyle w:val="Char4"/>
          <w:rFonts w:eastAsia="SimSun"/>
          <w:rtl/>
        </w:rPr>
        <w:t>ی</w:t>
      </w:r>
      <w:r w:rsidRPr="00FB74AE">
        <w:rPr>
          <w:rStyle w:val="Char4"/>
          <w:rFonts w:eastAsia="SimSun"/>
          <w:rtl/>
        </w:rPr>
        <w:t>م به آن حد</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0070429C" w:rsidRPr="00FB74AE">
        <w:rPr>
          <w:rStyle w:val="Char4"/>
          <w:rFonts w:eastAsia="SimSun"/>
          <w:rtl/>
        </w:rPr>
        <w:t>ه همه</w:t>
      </w:r>
      <w:r w:rsidR="0070429C" w:rsidRPr="00FB74AE">
        <w:rPr>
          <w:rStyle w:val="Char4"/>
          <w:rFonts w:eastAsia="SimSun" w:hint="cs"/>
          <w:rtl/>
        </w:rPr>
        <w:t>‌</w:t>
      </w:r>
      <w:r w:rsidRPr="00FB74AE">
        <w:rPr>
          <w:rStyle w:val="Char4"/>
          <w:rFonts w:eastAsia="SimSun"/>
          <w:rtl/>
        </w:rPr>
        <w:t xml:space="preserve">مان، ملتمان در رفاه باشد، همه </w:t>
      </w:r>
      <w:r w:rsidR="00A66C91" w:rsidRPr="00FB74AE">
        <w:rPr>
          <w:rStyle w:val="Char4"/>
          <w:rFonts w:eastAsia="SimSun"/>
          <w:rtl/>
        </w:rPr>
        <w:t>ک</w:t>
      </w:r>
      <w:r w:rsidRPr="00FB74AE">
        <w:rPr>
          <w:rStyle w:val="Char4"/>
          <w:rFonts w:eastAsia="SimSun"/>
          <w:rtl/>
        </w:rPr>
        <w:t>ارها هم درست شده باشد</w:t>
      </w:r>
      <w:r w:rsidRPr="00FB74AE">
        <w:rPr>
          <w:rStyle w:val="Char4"/>
          <w:rFonts w:eastAsia="SimSun" w:hint="cs"/>
          <w:rtl/>
        </w:rPr>
        <w:t>»</w:t>
      </w:r>
      <w:r w:rsidR="00FA57EE" w:rsidRPr="00FB74AE">
        <w:rPr>
          <w:rStyle w:val="Char4"/>
          <w:rFonts w:eastAsia="B Badr"/>
          <w:vertAlign w:val="superscript"/>
          <w:rtl/>
        </w:rPr>
        <w:footnoteReference w:id="173"/>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w:t>
      </w:r>
      <w:r w:rsidRPr="00FB74AE">
        <w:rPr>
          <w:rStyle w:val="Char4"/>
          <w:rFonts w:eastAsia="SimSun"/>
          <w:rtl/>
        </w:rPr>
        <w:t xml:space="preserve">آنان </w:t>
      </w:r>
      <w:r w:rsidR="00A66C91" w:rsidRPr="00FB74AE">
        <w:rPr>
          <w:rStyle w:val="Char4"/>
          <w:rFonts w:eastAsia="SimSun"/>
          <w:rtl/>
        </w:rPr>
        <w:t>ک</w:t>
      </w:r>
      <w:r w:rsidRPr="00FB74AE">
        <w:rPr>
          <w:rStyle w:val="Char4"/>
          <w:rFonts w:eastAsia="SimSun"/>
          <w:rtl/>
        </w:rPr>
        <w:t>ه به ادعا</w:t>
      </w:r>
      <w:r w:rsidR="00A66C91" w:rsidRPr="00FB74AE">
        <w:rPr>
          <w:rStyle w:val="Char4"/>
          <w:rFonts w:eastAsia="SimSun"/>
          <w:rtl/>
        </w:rPr>
        <w:t>ی</w:t>
      </w:r>
      <w:r w:rsidRPr="00FB74AE">
        <w:rPr>
          <w:rStyle w:val="Char4"/>
          <w:rFonts w:eastAsia="SimSun"/>
          <w:rtl/>
        </w:rPr>
        <w:t xml:space="preserve"> واه</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وس طرفدار</w:t>
      </w:r>
      <w:r w:rsidR="00A66C91" w:rsidRPr="00FB74AE">
        <w:rPr>
          <w:rStyle w:val="Char4"/>
          <w:rFonts w:eastAsia="SimSun"/>
          <w:rtl/>
        </w:rPr>
        <w:t>ی</w:t>
      </w:r>
      <w:r w:rsidRPr="00FB74AE">
        <w:rPr>
          <w:rStyle w:val="Char4"/>
          <w:rFonts w:eastAsia="SimSun"/>
          <w:rtl/>
        </w:rPr>
        <w:t xml:space="preserve"> از خلق را</w:t>
      </w:r>
      <w:r w:rsidR="004443DC" w:rsidRPr="00FB74AE">
        <w:rPr>
          <w:rStyle w:val="Char4"/>
          <w:rFonts w:eastAsia="SimSun"/>
          <w:rtl/>
        </w:rPr>
        <w:t xml:space="preserve"> می‌زنند </w:t>
      </w:r>
      <w:r w:rsidRPr="00FB74AE">
        <w:rPr>
          <w:rStyle w:val="Char4"/>
          <w:rFonts w:eastAsia="SimSun"/>
          <w:rtl/>
        </w:rPr>
        <w:t>و با خلق خدا آن م</w:t>
      </w:r>
      <w:r w:rsidR="00A66C91" w:rsidRPr="00FB74AE">
        <w:rPr>
          <w:rStyle w:val="Char4"/>
          <w:rFonts w:eastAsia="SimSun"/>
          <w:rtl/>
        </w:rPr>
        <w:t>ی</w:t>
      </w:r>
      <w:r w:rsidRPr="00FB74AE">
        <w:rPr>
          <w:rStyle w:val="Char4"/>
          <w:rFonts w:eastAsia="SimSun"/>
          <w:rtl/>
        </w:rPr>
        <w:t>‌</w:t>
      </w:r>
      <w:r w:rsidR="00A66C91" w:rsidRPr="00FB74AE">
        <w:rPr>
          <w:rStyle w:val="Char4"/>
          <w:rFonts w:eastAsia="SimSun"/>
          <w:rtl/>
        </w:rPr>
        <w:t>ک</w:t>
      </w:r>
      <w:r w:rsidRPr="00FB74AE">
        <w:rPr>
          <w:rStyle w:val="Char4"/>
          <w:rFonts w:eastAsia="SimSun"/>
          <w:rtl/>
        </w:rPr>
        <w:t xml:space="preserve">نند </w:t>
      </w:r>
      <w:r w:rsidR="00A66C91" w:rsidRPr="00FB74AE">
        <w:rPr>
          <w:rStyle w:val="Char4"/>
          <w:rFonts w:eastAsia="SimSun"/>
          <w:rtl/>
        </w:rPr>
        <w:t>ک</w:t>
      </w:r>
      <w:r w:rsidRPr="00FB74AE">
        <w:rPr>
          <w:rStyle w:val="Char4"/>
          <w:rFonts w:eastAsia="SimSun"/>
          <w:rtl/>
        </w:rPr>
        <w:t>ه همه م</w:t>
      </w:r>
      <w:r w:rsidR="00A66C91" w:rsidRPr="00FB74AE">
        <w:rPr>
          <w:rStyle w:val="Char4"/>
          <w:rFonts w:eastAsia="SimSun"/>
          <w:rtl/>
        </w:rPr>
        <w:t>ی</w:t>
      </w:r>
      <w:r w:rsidRPr="00FB74AE">
        <w:rPr>
          <w:rStyle w:val="Char4"/>
          <w:rFonts w:eastAsia="SimSun"/>
          <w:rtl/>
        </w:rPr>
        <w:t>‌دانند در ا</w:t>
      </w:r>
      <w:r w:rsidR="00A66C91" w:rsidRPr="00FB74AE">
        <w:rPr>
          <w:rStyle w:val="Char4"/>
          <w:rFonts w:eastAsia="SimSun"/>
          <w:rtl/>
        </w:rPr>
        <w:t>ی</w:t>
      </w:r>
      <w:r w:rsidRPr="00FB74AE">
        <w:rPr>
          <w:rStyle w:val="Char4"/>
          <w:rFonts w:eastAsia="SimSun"/>
          <w:rtl/>
        </w:rPr>
        <w:t>ن جنا</w:t>
      </w:r>
      <w:r w:rsidR="00A66C91" w:rsidRPr="00FB74AE">
        <w:rPr>
          <w:rStyle w:val="Char4"/>
          <w:rFonts w:eastAsia="SimSun"/>
          <w:rtl/>
        </w:rPr>
        <w:t>ی</w:t>
      </w:r>
      <w:r w:rsidRPr="00FB74AE">
        <w:rPr>
          <w:rStyle w:val="Char4"/>
          <w:rFonts w:eastAsia="SimSun"/>
          <w:rtl/>
        </w:rPr>
        <w:t>ت عظ</w:t>
      </w:r>
      <w:r w:rsidR="00A66C91" w:rsidRPr="00FB74AE">
        <w:rPr>
          <w:rStyle w:val="Char4"/>
          <w:rFonts w:eastAsia="SimSun"/>
          <w:rtl/>
        </w:rPr>
        <w:t>ی</w:t>
      </w:r>
      <w:r w:rsidRPr="00FB74AE">
        <w:rPr>
          <w:rStyle w:val="Char4"/>
          <w:rFonts w:eastAsia="SimSun"/>
          <w:rtl/>
        </w:rPr>
        <w:t>م چه توج</w:t>
      </w:r>
      <w:r w:rsidR="00A66C91" w:rsidRPr="00FB74AE">
        <w:rPr>
          <w:rStyle w:val="Char4"/>
          <w:rFonts w:eastAsia="SimSun"/>
          <w:rtl/>
        </w:rPr>
        <w:t>ی</w:t>
      </w:r>
      <w:r w:rsidRPr="00FB74AE">
        <w:rPr>
          <w:rStyle w:val="Char4"/>
          <w:rFonts w:eastAsia="SimSun"/>
          <w:rtl/>
        </w:rPr>
        <w:t>ه</w:t>
      </w:r>
      <w:r w:rsidR="00A66C91" w:rsidRPr="00FB74AE">
        <w:rPr>
          <w:rStyle w:val="Char4"/>
          <w:rFonts w:eastAsia="SimSun"/>
          <w:rtl/>
        </w:rPr>
        <w:t>ی</w:t>
      </w:r>
      <w:r w:rsidRPr="00FB74AE">
        <w:rPr>
          <w:rStyle w:val="Char4"/>
          <w:rFonts w:eastAsia="SimSun"/>
          <w:rtl/>
        </w:rPr>
        <w:t xml:space="preserve"> دارند؟ و با به شهادت رساندن عالم</w:t>
      </w:r>
      <w:r w:rsidR="00A66C91" w:rsidRPr="00FB74AE">
        <w:rPr>
          <w:rStyle w:val="Char4"/>
          <w:rFonts w:eastAsia="SimSun"/>
          <w:rtl/>
        </w:rPr>
        <w:t>ی</w:t>
      </w:r>
      <w:r w:rsidRPr="00FB74AE">
        <w:rPr>
          <w:rStyle w:val="Char4"/>
          <w:rFonts w:eastAsia="SimSun"/>
          <w:rtl/>
        </w:rPr>
        <w:t xml:space="preserve"> خدمتگزار و پ</w:t>
      </w:r>
      <w:r w:rsidR="00A66C91" w:rsidRPr="00FB74AE">
        <w:rPr>
          <w:rStyle w:val="Char4"/>
          <w:rFonts w:eastAsia="SimSun"/>
          <w:rtl/>
        </w:rPr>
        <w:t>ی</w:t>
      </w:r>
      <w:r w:rsidRPr="00FB74AE">
        <w:rPr>
          <w:rStyle w:val="Char4"/>
          <w:rFonts w:eastAsia="SimSun"/>
          <w:rtl/>
        </w:rPr>
        <w:t>رمرد بزرگوار هشتاد ساله چه قدرت</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سب م</w:t>
      </w:r>
      <w:r w:rsidR="00A66C91" w:rsidRPr="00FB74AE">
        <w:rPr>
          <w:rStyle w:val="Char4"/>
          <w:rFonts w:eastAsia="SimSun"/>
          <w:rtl/>
        </w:rPr>
        <w:t>ی</w:t>
      </w:r>
      <w:r w:rsidRPr="00FB74AE">
        <w:rPr>
          <w:rStyle w:val="Char4"/>
          <w:rFonts w:eastAsia="SimSun"/>
          <w:rtl/>
        </w:rPr>
        <w:t>‌</w:t>
      </w:r>
      <w:r w:rsidR="00A66C91" w:rsidRPr="00FB74AE">
        <w:rPr>
          <w:rStyle w:val="Char4"/>
          <w:rFonts w:eastAsia="SimSun"/>
          <w:rtl/>
        </w:rPr>
        <w:t>ک</w:t>
      </w:r>
      <w:r w:rsidRPr="00FB74AE">
        <w:rPr>
          <w:rStyle w:val="Char4"/>
          <w:rFonts w:eastAsia="SimSun"/>
          <w:rtl/>
        </w:rPr>
        <w:t>نند و چه طرف</w:t>
      </w:r>
      <w:r w:rsidR="00A66C91" w:rsidRPr="00FB74AE">
        <w:rPr>
          <w:rStyle w:val="Char4"/>
          <w:rFonts w:eastAsia="SimSun"/>
          <w:rtl/>
        </w:rPr>
        <w:t>ی</w:t>
      </w:r>
      <w:r w:rsidRPr="00FB74AE">
        <w:rPr>
          <w:rStyle w:val="Char4"/>
          <w:rFonts w:eastAsia="SimSun"/>
          <w:rtl/>
        </w:rPr>
        <w:t xml:space="preserve"> م</w:t>
      </w:r>
      <w:r w:rsidR="00A66C91" w:rsidRPr="00FB74AE">
        <w:rPr>
          <w:rStyle w:val="Char4"/>
          <w:rFonts w:eastAsia="SimSun"/>
          <w:rtl/>
        </w:rPr>
        <w:t>ی</w:t>
      </w:r>
      <w:r w:rsidRPr="00FB74AE">
        <w:rPr>
          <w:rStyle w:val="Char4"/>
          <w:rFonts w:eastAsia="SimSun"/>
          <w:rtl/>
        </w:rPr>
        <w:t>‌بندند؟»</w:t>
      </w:r>
      <w:r w:rsidRPr="00FB74AE">
        <w:rPr>
          <w:rStyle w:val="Char4"/>
          <w:rFonts w:eastAsia="B Badr"/>
          <w:vertAlign w:val="superscript"/>
          <w:rtl/>
        </w:rPr>
        <w:footnoteReference w:id="174"/>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 xml:space="preserve"> (ولی سربازان بدنام امام زمانی به داخل منزل علامه برقعی این پیرمرد هشتاد ساله ریختند و در حالی که نماز می‌خواند ب</w:t>
      </w:r>
      <w:r w:rsidR="004A643A" w:rsidRPr="00FB74AE">
        <w:rPr>
          <w:rStyle w:val="Char4"/>
          <w:rFonts w:eastAsia="SimSun" w:hint="cs"/>
          <w:rtl/>
        </w:rPr>
        <w:t>ر</w:t>
      </w:r>
      <w:r w:rsidRPr="00FB74AE">
        <w:rPr>
          <w:rStyle w:val="Char4"/>
          <w:rFonts w:eastAsia="SimSun" w:hint="cs"/>
          <w:rtl/>
        </w:rPr>
        <w:t xml:space="preserve"> سر او شلیک کردند)</w:t>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هم اکنون نیز وضع بر همین منوال ادامه دارد و رجال حکومتی هر روز وعده</w:t>
      </w:r>
      <w:r w:rsidRPr="00FB74AE">
        <w:rPr>
          <w:rStyle w:val="Char4"/>
          <w:rFonts w:eastAsia="SimSun" w:hint="eastAsia"/>
          <w:rtl/>
        </w:rPr>
        <w:t>‌</w:t>
      </w:r>
      <w:r w:rsidRPr="00FB74AE">
        <w:rPr>
          <w:rStyle w:val="Char4"/>
          <w:rFonts w:eastAsia="SimSun" w:hint="cs"/>
          <w:rtl/>
        </w:rPr>
        <w:t>ای می‌دهند و مردم را دلخوش می‌کنند و البته نه به وعده</w:t>
      </w:r>
      <w:r w:rsidRPr="00FB74AE">
        <w:rPr>
          <w:rStyle w:val="Char4"/>
          <w:rFonts w:eastAsia="SimSun" w:hint="eastAsia"/>
          <w:rtl/>
        </w:rPr>
        <w:t>‌</w:t>
      </w:r>
      <w:r w:rsidRPr="00FB74AE">
        <w:rPr>
          <w:rStyle w:val="Char4"/>
          <w:rFonts w:eastAsia="SimSun" w:hint="cs"/>
          <w:rtl/>
        </w:rPr>
        <w:t>ها عمل می‌کنند و نه وضع مردم بهتر می‌شود، بلکه روز به روز بر مشکلات افزوده می‌شود و مردم هر روز ناراضی</w:t>
      </w:r>
      <w:r w:rsidRPr="00FB74AE">
        <w:rPr>
          <w:rStyle w:val="Char4"/>
          <w:rFonts w:eastAsia="SimSun" w:hint="eastAsia"/>
          <w:rtl/>
        </w:rPr>
        <w:t>‌</w:t>
      </w:r>
      <w:r w:rsidRPr="00FB74AE">
        <w:rPr>
          <w:rStyle w:val="Char4"/>
          <w:rFonts w:eastAsia="SimSun" w:hint="cs"/>
          <w:rtl/>
        </w:rPr>
        <w:t>تر می‌شوند، ولی ذره</w:t>
      </w:r>
      <w:r w:rsidRPr="00FB74AE">
        <w:rPr>
          <w:rStyle w:val="Char4"/>
          <w:rFonts w:eastAsia="SimSun" w:hint="eastAsia"/>
          <w:rtl/>
        </w:rPr>
        <w:t>‌</w:t>
      </w:r>
      <w:r w:rsidRPr="00FB74AE">
        <w:rPr>
          <w:rStyle w:val="Char4"/>
          <w:rFonts w:eastAsia="SimSun" w:hint="cs"/>
          <w:rtl/>
        </w:rPr>
        <w:t>ای به مغز کوچک خود فشار نمی‌آورند و ذره</w:t>
      </w:r>
      <w:r w:rsidRPr="00FB74AE">
        <w:rPr>
          <w:rStyle w:val="Char4"/>
          <w:rFonts w:eastAsia="SimSun" w:hint="eastAsia"/>
          <w:rtl/>
        </w:rPr>
        <w:t>‌</w:t>
      </w:r>
      <w:r w:rsidRPr="00FB74AE">
        <w:rPr>
          <w:rStyle w:val="Char4"/>
          <w:rFonts w:eastAsia="SimSun" w:hint="cs"/>
          <w:rtl/>
        </w:rPr>
        <w:t>ای به عقاید اشتباه خود شک نمی‌کنند، پس بچشید طمع تلخ جهل را، طمع تلخ مذهب گمراه را، طمع تلخ حکومت فرقه</w:t>
      </w:r>
      <w:r w:rsidRPr="00FB74AE">
        <w:rPr>
          <w:rStyle w:val="Char4"/>
          <w:rFonts w:eastAsia="SimSun" w:hint="eastAsia"/>
          <w:rtl/>
        </w:rPr>
        <w:t>‌</w:t>
      </w:r>
      <w:r w:rsidRPr="00FB74AE">
        <w:rPr>
          <w:rStyle w:val="Char4"/>
          <w:rFonts w:eastAsia="SimSun" w:hint="cs"/>
          <w:rtl/>
        </w:rPr>
        <w:t>گرا را، طمع تلخ بی</w:t>
      </w:r>
      <w:r w:rsidR="004A643A" w:rsidRPr="00FB74AE">
        <w:rPr>
          <w:rStyle w:val="Char4"/>
          <w:rFonts w:eastAsia="SimSun" w:hint="cs"/>
          <w:rtl/>
        </w:rPr>
        <w:t>‌</w:t>
      </w:r>
      <w:r w:rsidRPr="00FB74AE">
        <w:rPr>
          <w:rStyle w:val="Char4"/>
          <w:rFonts w:eastAsia="SimSun" w:hint="cs"/>
          <w:rtl/>
        </w:rPr>
        <w:t>دینی را، طمع تلخ دوری از قرآن و سنت را</w:t>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هر بلایی که بر سر ملتی بیاید، مقصر اصلی در درجه</w:t>
      </w:r>
      <w:r w:rsidR="004A643A" w:rsidRPr="00FB74AE">
        <w:rPr>
          <w:rStyle w:val="Char4"/>
          <w:rFonts w:eastAsia="SimSun" w:hint="cs"/>
          <w:rtl/>
        </w:rPr>
        <w:t>‌ی</w:t>
      </w:r>
      <w:r w:rsidRPr="00FB74AE">
        <w:rPr>
          <w:rStyle w:val="Char4"/>
          <w:rFonts w:eastAsia="SimSun" w:hint="cs"/>
          <w:rtl/>
        </w:rPr>
        <w:t xml:space="preserve"> اول خود آن ملت هستند که با جهل خود و با پیروی کوکورانه</w:t>
      </w:r>
      <w:r w:rsidR="003375D2" w:rsidRPr="00FB74AE">
        <w:rPr>
          <w:rStyle w:val="Char4"/>
          <w:rFonts w:eastAsia="SimSun" w:hint="cs"/>
          <w:rtl/>
        </w:rPr>
        <w:t>‌ی</w:t>
      </w:r>
      <w:r w:rsidRPr="00FB74AE">
        <w:rPr>
          <w:rStyle w:val="Char4"/>
          <w:rFonts w:eastAsia="SimSun" w:hint="cs"/>
          <w:rtl/>
        </w:rPr>
        <w:t xml:space="preserve"> خود از مراجع گمراه به چاه هلاکت افتاده‌اند</w:t>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پس تا خودتان را اصلاح نکنید همچنان گرفتار این روبه صفتان هستید و هر روز فریب ایشان را می‌خورید، امروز فریب آخوند و فردا روباهی دیگر</w:t>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p>
    <w:p w:rsidR="000704C5" w:rsidRPr="00FB74AE" w:rsidRDefault="000704C5" w:rsidP="00FB74AE">
      <w:pPr>
        <w:jc w:val="both"/>
        <w:rPr>
          <w:rStyle w:val="Char4"/>
          <w:rFonts w:eastAsia="SimSun"/>
          <w:rtl/>
        </w:rPr>
        <w:sectPr w:rsidR="000704C5" w:rsidRPr="00FB74AE" w:rsidSect="000A147E">
          <w:headerReference w:type="default" r:id="rId31"/>
          <w:footnotePr>
            <w:numRestart w:val="eachPage"/>
          </w:footnotePr>
          <w:type w:val="oddPage"/>
          <w:pgSz w:w="9356" w:h="13608" w:code="9"/>
          <w:pgMar w:top="567" w:right="1134" w:bottom="851" w:left="1134" w:header="454" w:footer="0" w:gutter="0"/>
          <w:cols w:space="720"/>
          <w:titlePg/>
          <w:bidi/>
          <w:rtlGutter/>
          <w:docGrid w:linePitch="360"/>
        </w:sectPr>
      </w:pPr>
    </w:p>
    <w:p w:rsidR="000704C5" w:rsidRPr="00C21957" w:rsidRDefault="000704C5" w:rsidP="00BA15A4">
      <w:pPr>
        <w:pStyle w:val="a"/>
        <w:rPr>
          <w:color w:val="auto"/>
          <w:rtl/>
        </w:rPr>
      </w:pPr>
      <w:bookmarkStart w:id="382" w:name="_Toc306404386"/>
      <w:bookmarkStart w:id="383" w:name="_Toc440742950"/>
      <w:bookmarkStart w:id="384" w:name="_Toc442194264"/>
      <w:r w:rsidRPr="00C21957">
        <w:rPr>
          <w:rFonts w:hint="cs"/>
          <w:color w:val="auto"/>
          <w:rtl/>
        </w:rPr>
        <w:t>خرافات و بدعت</w:t>
      </w:r>
      <w:bookmarkEnd w:id="382"/>
      <w:bookmarkEnd w:id="383"/>
      <w:bookmarkEnd w:id="384"/>
    </w:p>
    <w:p w:rsidR="000704C5" w:rsidRPr="00FB74AE" w:rsidRDefault="000704C5" w:rsidP="00FB74AE">
      <w:pPr>
        <w:jc w:val="both"/>
        <w:rPr>
          <w:rStyle w:val="Char4"/>
          <w:rFonts w:eastAsia="SimSun"/>
          <w:rtl/>
        </w:rPr>
      </w:pPr>
      <w:r w:rsidRPr="00FB74AE">
        <w:rPr>
          <w:rStyle w:val="Char4"/>
          <w:rFonts w:eastAsia="SimSun" w:hint="cs"/>
          <w:rtl/>
        </w:rPr>
        <w:t>مراجع و آخوندهای شیعه معتقد هستند که بهترین مکتب را برای ترویج دین اسلام دارند و اسلام واقعی را تنها در پیروی از مذهب خود می‌دانند و مذهب خود را به دور از هر بدعت و خرافاتی می‌دانند</w:t>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این ادعا یکی از بزرگترین و آشکارترین</w:t>
      </w:r>
      <w:r w:rsidR="000A147E" w:rsidRPr="00FB74AE">
        <w:rPr>
          <w:rStyle w:val="Char4"/>
          <w:rFonts w:eastAsia="SimSun" w:hint="cs"/>
          <w:rtl/>
        </w:rPr>
        <w:t xml:space="preserve"> دروغ‌های </w:t>
      </w:r>
      <w:r w:rsidRPr="00FB74AE">
        <w:rPr>
          <w:rStyle w:val="Char4"/>
          <w:rFonts w:eastAsia="SimSun" w:hint="cs"/>
          <w:rtl/>
        </w:rPr>
        <w:t xml:space="preserve">ایشان است، چون انواع خرافات و بدعت‌ها به وفور در میان </w:t>
      </w:r>
      <w:r w:rsidR="003375D2" w:rsidRPr="00FB74AE">
        <w:rPr>
          <w:rStyle w:val="Char4"/>
          <w:rFonts w:eastAsia="SimSun" w:hint="cs"/>
          <w:rtl/>
        </w:rPr>
        <w:t>آنان</w:t>
      </w:r>
      <w:r w:rsidRPr="00FB74AE">
        <w:rPr>
          <w:rStyle w:val="Char4"/>
          <w:rFonts w:eastAsia="SimSun" w:hint="cs"/>
          <w:rtl/>
        </w:rPr>
        <w:t xml:space="preserve"> یافت می‌شود</w:t>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 xml:space="preserve"> از برخی مسائل بگذریم که اصلاً نزد مراجع شیعه خرافات نیستند و بلکه در عین دیانت هستند، ولی یک سری دیگر از خرافات نیز وجود دارد که حتی خود ایشان مجبور به پذیرش آن می‌شوند، پس اینکه می‌گویند مذهب ما دارای خرافاتی نیست، دروغ است و می‌بایست به دل جامعه و مردم رفت تا به واقعیت امر پی برد</w:t>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چندی پیش از یک ناودان بر روی دیواری مقداری آب ریخته بود و شکلی شبیه به یک انسان درست شده بود که دست نداشت و البته بیشتر شبیه به یک بشکه بود تا یک انسان، ولی به هر حال بسیاری از مردم در مقابل این دیوار تجمع کردند و برای تبر</w:t>
      </w:r>
      <w:r w:rsidR="00365CBA" w:rsidRPr="00FB74AE">
        <w:rPr>
          <w:rStyle w:val="Char4"/>
          <w:rFonts w:eastAsia="SimSun" w:hint="cs"/>
          <w:rtl/>
        </w:rPr>
        <w:t>ّ</w:t>
      </w:r>
      <w:r w:rsidRPr="00FB74AE">
        <w:rPr>
          <w:rStyle w:val="Char4"/>
          <w:rFonts w:eastAsia="SimSun" w:hint="cs"/>
          <w:rtl/>
        </w:rPr>
        <w:t>ک، پارچه‌ها و لباس‌های خود را به آن می‌مالیدند و گمان داشتند که این عکس متعلق به ابوالفضل است، و چنان ازدحامی شده بود که نگو</w:t>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آیا</w:t>
      </w:r>
      <w:r w:rsidR="009D22F1" w:rsidRPr="00FB74AE">
        <w:rPr>
          <w:rStyle w:val="Char4"/>
          <w:rFonts w:eastAsia="SimSun" w:hint="cs"/>
          <w:rtl/>
        </w:rPr>
        <w:t xml:space="preserve"> این‌ها </w:t>
      </w:r>
      <w:r w:rsidRPr="00FB74AE">
        <w:rPr>
          <w:rStyle w:val="Char4"/>
          <w:rFonts w:eastAsia="SimSun" w:hint="cs"/>
          <w:rtl/>
        </w:rPr>
        <w:t>خرافات نیست؟! آیا</w:t>
      </w:r>
      <w:r w:rsidR="009D22F1" w:rsidRPr="00FB74AE">
        <w:rPr>
          <w:rStyle w:val="Char4"/>
          <w:rFonts w:eastAsia="SimSun" w:hint="cs"/>
          <w:rtl/>
        </w:rPr>
        <w:t xml:space="preserve"> این‌ها </w:t>
      </w:r>
      <w:r w:rsidRPr="00FB74AE">
        <w:rPr>
          <w:rStyle w:val="Char4"/>
          <w:rFonts w:eastAsia="SimSun" w:hint="cs"/>
          <w:rtl/>
        </w:rPr>
        <w:t>حماقت نیست؟! آیا</w:t>
      </w:r>
      <w:r w:rsidR="009D22F1" w:rsidRPr="00FB74AE">
        <w:rPr>
          <w:rStyle w:val="Char4"/>
          <w:rFonts w:eastAsia="SimSun" w:hint="cs"/>
          <w:rtl/>
        </w:rPr>
        <w:t xml:space="preserve"> این‌ها </w:t>
      </w:r>
      <w:r w:rsidRPr="00FB74AE">
        <w:rPr>
          <w:rStyle w:val="Char4"/>
          <w:rFonts w:eastAsia="SimSun" w:hint="cs"/>
          <w:rtl/>
        </w:rPr>
        <w:t>بی</w:t>
      </w:r>
      <w:r w:rsidR="00365CBA" w:rsidRPr="00FB74AE">
        <w:rPr>
          <w:rStyle w:val="Char4"/>
          <w:rFonts w:eastAsia="SimSun" w:hint="cs"/>
          <w:rtl/>
        </w:rPr>
        <w:t>‌</w:t>
      </w:r>
      <w:r w:rsidRPr="00FB74AE">
        <w:rPr>
          <w:rStyle w:val="Char4"/>
          <w:rFonts w:eastAsia="SimSun" w:hint="cs"/>
          <w:rtl/>
        </w:rPr>
        <w:t>دینی نیست؟!</w:t>
      </w:r>
    </w:p>
    <w:p w:rsidR="000704C5" w:rsidRPr="00FB74AE" w:rsidRDefault="000704C5" w:rsidP="00FB74AE">
      <w:pPr>
        <w:jc w:val="both"/>
        <w:rPr>
          <w:rStyle w:val="Char4"/>
          <w:rFonts w:eastAsia="SimSun"/>
          <w:rtl/>
        </w:rPr>
      </w:pPr>
      <w:r w:rsidRPr="00FB74AE">
        <w:rPr>
          <w:rStyle w:val="Char4"/>
          <w:rFonts w:eastAsia="SimSun" w:hint="cs"/>
          <w:rtl/>
        </w:rPr>
        <w:t>براستی چرا و به چه علت مردم کارشان به اینجا رسیده؟ چرا</w:t>
      </w:r>
      <w:r w:rsidR="00740214" w:rsidRPr="00FB74AE">
        <w:rPr>
          <w:rStyle w:val="Char4"/>
          <w:rFonts w:eastAsia="SimSun" w:hint="cs"/>
          <w:rtl/>
        </w:rPr>
        <w:t xml:space="preserve"> هرچند </w:t>
      </w:r>
      <w:r w:rsidRPr="00FB74AE">
        <w:rPr>
          <w:rStyle w:val="Char4"/>
          <w:rFonts w:eastAsia="SimSun" w:hint="cs"/>
          <w:rtl/>
        </w:rPr>
        <w:t xml:space="preserve">وقت یکبار از این قبیل حوادث در میان شیعیان دیده می‌شود؟ و چرا در میان اهل سنت از این موارد نیست؟ </w:t>
      </w:r>
    </w:p>
    <w:p w:rsidR="000704C5" w:rsidRPr="00FB74AE" w:rsidRDefault="000704C5" w:rsidP="00FB74AE">
      <w:pPr>
        <w:jc w:val="both"/>
        <w:rPr>
          <w:rStyle w:val="Char4"/>
          <w:rFonts w:eastAsia="SimSun"/>
          <w:rtl/>
        </w:rPr>
      </w:pPr>
      <w:r w:rsidRPr="00FB74AE">
        <w:rPr>
          <w:rStyle w:val="Char4"/>
          <w:rFonts w:eastAsia="SimSun" w:hint="cs"/>
          <w:rtl/>
        </w:rPr>
        <w:t xml:space="preserve">آیا این نشان نمی‌دهد که مذهب شما دارای اشتباه و گمراهی می‌باشد که چنین نتایجی را به بار می‌آورد؟ </w:t>
      </w:r>
    </w:p>
    <w:p w:rsidR="000704C5" w:rsidRPr="00C21957" w:rsidRDefault="000704C5" w:rsidP="000704C5">
      <w:pPr>
        <w:pStyle w:val="a0"/>
        <w:rPr>
          <w:color w:val="auto"/>
        </w:rPr>
      </w:pPr>
      <w:bookmarkStart w:id="385" w:name="_Toc306404387"/>
      <w:bookmarkStart w:id="386" w:name="_Toc440742951"/>
      <w:bookmarkStart w:id="387" w:name="_Toc442194265"/>
      <w:r w:rsidRPr="00C21957">
        <w:rPr>
          <w:color w:val="auto"/>
          <w:rtl/>
        </w:rPr>
        <w:t>اعتقاد داشتن به حلول خداوند در ائمه:</w:t>
      </w:r>
      <w:bookmarkEnd w:id="385"/>
      <w:bookmarkEnd w:id="386"/>
      <w:bookmarkEnd w:id="387"/>
    </w:p>
    <w:p w:rsidR="000704C5" w:rsidRPr="00794E03" w:rsidRDefault="000704C5" w:rsidP="004705BB">
      <w:pPr>
        <w:widowControl w:val="0"/>
        <w:jc w:val="both"/>
        <w:rPr>
          <w:rStyle w:val="Char4"/>
          <w:rFonts w:eastAsia="SimSun"/>
          <w:rtl/>
        </w:rPr>
      </w:pPr>
      <w:r w:rsidRPr="00794E03">
        <w:rPr>
          <w:rStyle w:val="Char4"/>
          <w:rFonts w:eastAsia="SimSun"/>
          <w:rtl/>
        </w:rPr>
        <w:t xml:space="preserve">در </w:t>
      </w:r>
      <w:r w:rsidR="00A66C91">
        <w:rPr>
          <w:rStyle w:val="Char4"/>
          <w:rFonts w:eastAsia="SimSun"/>
          <w:rtl/>
        </w:rPr>
        <w:t>یکی</w:t>
      </w:r>
      <w:r w:rsidRPr="00794E03">
        <w:rPr>
          <w:rStyle w:val="Char4"/>
          <w:rFonts w:eastAsia="SimSun"/>
          <w:rtl/>
        </w:rPr>
        <w:t xml:space="preserve"> از روا</w:t>
      </w:r>
      <w:r w:rsidR="00A66C91">
        <w:rPr>
          <w:rStyle w:val="Char4"/>
          <w:rFonts w:eastAsia="SimSun"/>
          <w:rtl/>
        </w:rPr>
        <w:t>ی</w:t>
      </w:r>
      <w:r w:rsidRPr="00794E03">
        <w:rPr>
          <w:rStyle w:val="Char4"/>
          <w:rFonts w:eastAsia="SimSun"/>
          <w:rtl/>
        </w:rPr>
        <w:t>ات مذهب تش</w:t>
      </w:r>
      <w:r w:rsidR="00A66C91">
        <w:rPr>
          <w:rStyle w:val="Char4"/>
          <w:rFonts w:eastAsia="SimSun"/>
          <w:rtl/>
        </w:rPr>
        <w:t>ی</w:t>
      </w:r>
      <w:r w:rsidRPr="00794E03">
        <w:rPr>
          <w:rStyle w:val="Char4"/>
          <w:rFonts w:eastAsia="SimSun"/>
          <w:rtl/>
        </w:rPr>
        <w:t>ع در رابطه با ا</w:t>
      </w:r>
      <w:r w:rsidR="00A66C91">
        <w:rPr>
          <w:rStyle w:val="Char4"/>
          <w:rFonts w:eastAsia="SimSun"/>
          <w:rtl/>
        </w:rPr>
        <w:t>ی</w:t>
      </w:r>
      <w:r w:rsidRPr="00794E03">
        <w:rPr>
          <w:rStyle w:val="Char4"/>
          <w:rFonts w:eastAsia="SimSun"/>
          <w:rtl/>
        </w:rPr>
        <w:t xml:space="preserve">ن اعتقاد فاسد و ملحدانه گفته شده: </w:t>
      </w:r>
      <w:r w:rsidR="009B712B">
        <w:rPr>
          <w:rStyle w:val="Char4"/>
          <w:rFonts w:eastAsia="SimSun"/>
          <w:rtl/>
        </w:rPr>
        <w:t>«ابا عبدالله</w:t>
      </w:r>
      <w:r w:rsidR="00185E3F" w:rsidRPr="00FB74AE">
        <w:rPr>
          <w:rStyle w:val="Char4"/>
          <w:rFonts w:eastAsia="SimSun" w:cs="CTraditional Arabic"/>
          <w:rtl/>
        </w:rPr>
        <w:t>÷</w:t>
      </w:r>
      <w:r w:rsidRPr="00794E03">
        <w:rPr>
          <w:rStyle w:val="Char4"/>
          <w:rFonts w:eastAsia="SimSun"/>
          <w:rtl/>
        </w:rPr>
        <w:t xml:space="preserve"> فرمودند: آنگاه خداوند دست راست خود را بر ما </w:t>
      </w:r>
      <w:r w:rsidR="00A66C91">
        <w:rPr>
          <w:rStyle w:val="Char4"/>
          <w:rFonts w:eastAsia="SimSun"/>
          <w:rtl/>
        </w:rPr>
        <w:t>ک</w:t>
      </w:r>
      <w:r w:rsidRPr="00794E03">
        <w:rPr>
          <w:rStyle w:val="Char4"/>
          <w:rFonts w:eastAsia="SimSun"/>
          <w:rtl/>
        </w:rPr>
        <w:t>ش</w:t>
      </w:r>
      <w:r w:rsidR="00A66C91">
        <w:rPr>
          <w:rStyle w:val="Char4"/>
          <w:rFonts w:eastAsia="SimSun"/>
          <w:rtl/>
        </w:rPr>
        <w:t>ی</w:t>
      </w:r>
      <w:r w:rsidRPr="00794E03">
        <w:rPr>
          <w:rStyle w:val="Char4"/>
          <w:rFonts w:eastAsia="SimSun"/>
          <w:rtl/>
        </w:rPr>
        <w:t>د و نور</w:t>
      </w:r>
      <w:r w:rsidR="00365CBA" w:rsidRPr="00794E03">
        <w:rPr>
          <w:rStyle w:val="Char4"/>
          <w:rFonts w:eastAsia="SimSun" w:hint="cs"/>
          <w:rtl/>
        </w:rPr>
        <w:t xml:space="preserve"> </w:t>
      </w:r>
      <w:r w:rsidRPr="00794E03">
        <w:rPr>
          <w:rStyle w:val="Char4"/>
          <w:rFonts w:eastAsia="SimSun"/>
          <w:rtl/>
        </w:rPr>
        <w:t>اله</w:t>
      </w:r>
      <w:r w:rsidR="00A66C91">
        <w:rPr>
          <w:rStyle w:val="Char4"/>
          <w:rFonts w:eastAsia="SimSun"/>
          <w:rtl/>
        </w:rPr>
        <w:t>ی</w:t>
      </w:r>
      <w:r w:rsidRPr="00794E03">
        <w:rPr>
          <w:rStyle w:val="Char4"/>
          <w:rFonts w:eastAsia="SimSun"/>
          <w:rtl/>
        </w:rPr>
        <w:t xml:space="preserve"> در وجود ما حلول </w:t>
      </w:r>
      <w:r w:rsidR="00A66C91">
        <w:rPr>
          <w:rStyle w:val="Char4"/>
          <w:rFonts w:eastAsia="SimSun"/>
          <w:rtl/>
        </w:rPr>
        <w:t>ک</w:t>
      </w:r>
      <w:r w:rsidRPr="00794E03">
        <w:rPr>
          <w:rStyle w:val="Char4"/>
          <w:rFonts w:eastAsia="SimSun"/>
          <w:rtl/>
        </w:rPr>
        <w:t>رد»</w:t>
      </w:r>
      <w:r w:rsidRPr="006C1F7A">
        <w:rPr>
          <w:rStyle w:val="Char4"/>
          <w:rFonts w:eastAsia="B Badr"/>
          <w:vertAlign w:val="superscript"/>
          <w:rtl/>
        </w:rPr>
        <w:footnoteReference w:id="175"/>
      </w:r>
      <w:r w:rsidR="00B62999" w:rsidRPr="00794E03">
        <w:rPr>
          <w:rStyle w:val="Char4"/>
          <w:rFonts w:eastAsia="SimSun"/>
          <w:rtl/>
        </w:rPr>
        <w:t xml:space="preserve">. </w:t>
      </w:r>
      <w:r w:rsidRPr="00794E03">
        <w:rPr>
          <w:rStyle w:val="Char4"/>
          <w:rFonts w:eastAsia="SimSun"/>
          <w:rtl/>
        </w:rPr>
        <w:t>و در روا</w:t>
      </w:r>
      <w:r w:rsidR="00A66C91">
        <w:rPr>
          <w:rStyle w:val="Char4"/>
          <w:rFonts w:eastAsia="SimSun"/>
          <w:rtl/>
        </w:rPr>
        <w:t>ی</w:t>
      </w:r>
      <w:r w:rsidRPr="00794E03">
        <w:rPr>
          <w:rStyle w:val="Char4"/>
          <w:rFonts w:eastAsia="SimSun"/>
          <w:rtl/>
        </w:rPr>
        <w:t>ت د</w:t>
      </w:r>
      <w:r w:rsidR="00A66C91">
        <w:rPr>
          <w:rStyle w:val="Char4"/>
          <w:rFonts w:eastAsia="SimSun"/>
          <w:rtl/>
        </w:rPr>
        <w:t>ی</w:t>
      </w:r>
      <w:r w:rsidRPr="00794E03">
        <w:rPr>
          <w:rStyle w:val="Char4"/>
          <w:rFonts w:eastAsia="SimSun"/>
          <w:rtl/>
        </w:rPr>
        <w:t>گر</w:t>
      </w:r>
      <w:r w:rsidR="00A66C91">
        <w:rPr>
          <w:rStyle w:val="Char4"/>
          <w:rFonts w:eastAsia="SimSun"/>
          <w:rtl/>
        </w:rPr>
        <w:t>ی</w:t>
      </w:r>
      <w:r w:rsidRPr="00794E03">
        <w:rPr>
          <w:rStyle w:val="Char4"/>
          <w:rFonts w:eastAsia="SimSun"/>
          <w:rtl/>
        </w:rPr>
        <w:t xml:space="preserve"> گفته شده: «</w:t>
      </w:r>
      <w:r w:rsidR="009B712B">
        <w:rPr>
          <w:rStyle w:val="Char4"/>
          <w:rFonts w:eastAsia="SimSun"/>
          <w:rtl/>
        </w:rPr>
        <w:t>...</w:t>
      </w:r>
      <w:r w:rsidRPr="00794E03">
        <w:rPr>
          <w:rStyle w:val="Char4"/>
          <w:rFonts w:eastAsia="SimSun"/>
          <w:rtl/>
        </w:rPr>
        <w:t>اما خداوند ذات ما را با ذات خود در هم آم</w:t>
      </w:r>
      <w:r w:rsidR="00A66C91">
        <w:rPr>
          <w:rStyle w:val="Char4"/>
          <w:rFonts w:eastAsia="SimSun"/>
          <w:rtl/>
        </w:rPr>
        <w:t>ی</w:t>
      </w:r>
      <w:r w:rsidRPr="00794E03">
        <w:rPr>
          <w:rStyle w:val="Char4"/>
          <w:rFonts w:eastAsia="SimSun"/>
          <w:rtl/>
        </w:rPr>
        <w:t>خت</w:t>
      </w:r>
      <w:r w:rsidR="006E14AE" w:rsidRPr="00794E03">
        <w:rPr>
          <w:rStyle w:val="Char4"/>
          <w:rFonts w:eastAsia="SimSun"/>
          <w:rtl/>
        </w:rPr>
        <w:t>»</w:t>
      </w:r>
      <w:r w:rsidRPr="006C1F7A">
        <w:rPr>
          <w:rStyle w:val="Char4"/>
          <w:rFonts w:eastAsia="B Badr"/>
          <w:vertAlign w:val="superscript"/>
          <w:rtl/>
        </w:rPr>
        <w:footnoteReference w:id="176"/>
      </w:r>
      <w:r w:rsidR="00B62999" w:rsidRPr="00794E03">
        <w:rPr>
          <w:rStyle w:val="Char4"/>
          <w:rFonts w:eastAsia="SimSun"/>
          <w:rtl/>
        </w:rPr>
        <w:t xml:space="preserve">. </w:t>
      </w:r>
      <w:r w:rsidRPr="00794E03">
        <w:rPr>
          <w:rStyle w:val="Char4"/>
          <w:rFonts w:eastAsia="SimSun"/>
          <w:rtl/>
        </w:rPr>
        <w:t>ا</w:t>
      </w:r>
      <w:r w:rsidR="00A66C91">
        <w:rPr>
          <w:rStyle w:val="Char4"/>
          <w:rFonts w:eastAsia="SimSun"/>
          <w:rtl/>
        </w:rPr>
        <w:t>ی</w:t>
      </w:r>
      <w:r w:rsidRPr="00794E03">
        <w:rPr>
          <w:rStyle w:val="Char4"/>
          <w:rFonts w:eastAsia="SimSun"/>
          <w:rtl/>
        </w:rPr>
        <w:t>مان داشتن به چن</w:t>
      </w:r>
      <w:r w:rsidR="00A66C91">
        <w:rPr>
          <w:rStyle w:val="Char4"/>
          <w:rFonts w:eastAsia="SimSun"/>
          <w:rtl/>
        </w:rPr>
        <w:t>ی</w:t>
      </w:r>
      <w:r w:rsidRPr="00794E03">
        <w:rPr>
          <w:rStyle w:val="Char4"/>
          <w:rFonts w:eastAsia="SimSun"/>
          <w:rtl/>
        </w:rPr>
        <w:t>ن اعتقاد باطل</w:t>
      </w:r>
      <w:r w:rsidR="00A66C91">
        <w:rPr>
          <w:rStyle w:val="Char4"/>
          <w:rFonts w:eastAsia="SimSun"/>
          <w:rtl/>
        </w:rPr>
        <w:t>ی</w:t>
      </w:r>
      <w:r w:rsidRPr="00794E03">
        <w:rPr>
          <w:rStyle w:val="Char4"/>
          <w:rFonts w:eastAsia="SimSun"/>
          <w:rtl/>
        </w:rPr>
        <w:t xml:space="preserve"> نقش بس</w:t>
      </w:r>
      <w:r w:rsidR="00A66C91">
        <w:rPr>
          <w:rStyle w:val="Char4"/>
          <w:rFonts w:eastAsia="SimSun"/>
          <w:rtl/>
        </w:rPr>
        <w:t>ی</w:t>
      </w:r>
      <w:r w:rsidRPr="00794E03">
        <w:rPr>
          <w:rStyle w:val="Char4"/>
          <w:rFonts w:eastAsia="SimSun"/>
          <w:rtl/>
        </w:rPr>
        <w:t>ار بزرگ</w:t>
      </w:r>
      <w:r w:rsidR="00A66C91">
        <w:rPr>
          <w:rStyle w:val="Char4"/>
          <w:rFonts w:eastAsia="SimSun"/>
          <w:rtl/>
        </w:rPr>
        <w:t>ی</w:t>
      </w:r>
      <w:r w:rsidRPr="00794E03">
        <w:rPr>
          <w:rStyle w:val="Char4"/>
          <w:rFonts w:eastAsia="SimSun"/>
          <w:rtl/>
        </w:rPr>
        <w:t xml:space="preserve"> در متصف دانستن ائمه به برخ</w:t>
      </w:r>
      <w:r w:rsidR="00A66C91">
        <w:rPr>
          <w:rStyle w:val="Char4"/>
          <w:rFonts w:eastAsia="SimSun"/>
          <w:rtl/>
        </w:rPr>
        <w:t>ی</w:t>
      </w:r>
      <w:r w:rsidRPr="00794E03">
        <w:rPr>
          <w:rStyle w:val="Char4"/>
          <w:rFonts w:eastAsia="SimSun"/>
          <w:rtl/>
        </w:rPr>
        <w:t xml:space="preserve"> از صفات ربوب</w:t>
      </w:r>
      <w:r w:rsidR="00A66C91">
        <w:rPr>
          <w:rStyle w:val="Char4"/>
          <w:rFonts w:eastAsia="SimSun"/>
          <w:rtl/>
        </w:rPr>
        <w:t>ی</w:t>
      </w:r>
      <w:r w:rsidRPr="00794E03">
        <w:rPr>
          <w:rStyle w:val="Char4"/>
          <w:rFonts w:eastAsia="SimSun"/>
          <w:rtl/>
        </w:rPr>
        <w:t>ت و در نت</w:t>
      </w:r>
      <w:r w:rsidR="00A66C91">
        <w:rPr>
          <w:rStyle w:val="Char4"/>
          <w:rFonts w:eastAsia="SimSun"/>
          <w:rtl/>
        </w:rPr>
        <w:t>ی</w:t>
      </w:r>
      <w:r w:rsidR="009B712B">
        <w:rPr>
          <w:rStyle w:val="Char4"/>
          <w:rFonts w:eastAsia="SimSun"/>
          <w:rtl/>
        </w:rPr>
        <w:t>جه پرستش و عبادت</w:t>
      </w:r>
      <w:r w:rsidR="009B712B">
        <w:rPr>
          <w:rStyle w:val="Char4"/>
          <w:rFonts w:eastAsia="SimSun" w:hint="cs"/>
          <w:rtl/>
        </w:rPr>
        <w:t>‌</w:t>
      </w:r>
      <w:r w:rsidR="00A66C91">
        <w:rPr>
          <w:rStyle w:val="Char4"/>
          <w:rFonts w:eastAsia="SimSun"/>
          <w:rtl/>
        </w:rPr>
        <w:t>ک</w:t>
      </w:r>
      <w:r w:rsidRPr="00794E03">
        <w:rPr>
          <w:rStyle w:val="Char4"/>
          <w:rFonts w:eastAsia="SimSun"/>
          <w:rtl/>
        </w:rPr>
        <w:t>ردن</w:t>
      </w:r>
      <w:r w:rsidR="00874136">
        <w:rPr>
          <w:rStyle w:val="Char4"/>
          <w:rFonts w:eastAsia="SimSun"/>
          <w:rtl/>
        </w:rPr>
        <w:t xml:space="preserve"> آن‌ها </w:t>
      </w:r>
      <w:r w:rsidRPr="00794E03">
        <w:rPr>
          <w:rStyle w:val="Char4"/>
          <w:rFonts w:eastAsia="SimSun"/>
          <w:rtl/>
        </w:rPr>
        <w:t>داشته است</w:t>
      </w:r>
      <w:r w:rsidR="00B62999" w:rsidRPr="00794E03">
        <w:rPr>
          <w:rStyle w:val="Char4"/>
          <w:rFonts w:eastAsia="SimSun"/>
          <w:rtl/>
        </w:rPr>
        <w:t xml:space="preserve">. </w:t>
      </w:r>
      <w:r w:rsidRPr="00794E03">
        <w:rPr>
          <w:rStyle w:val="Char4"/>
          <w:rFonts w:eastAsia="SimSun"/>
          <w:rtl/>
        </w:rPr>
        <w:t xml:space="preserve">ما اگر به </w:t>
      </w:r>
      <w:r w:rsidR="00A66C91">
        <w:rPr>
          <w:rStyle w:val="Char4"/>
          <w:rFonts w:eastAsia="SimSun"/>
          <w:rtl/>
        </w:rPr>
        <w:t>ک</w:t>
      </w:r>
      <w:r w:rsidRPr="00794E03">
        <w:rPr>
          <w:rStyle w:val="Char4"/>
          <w:rFonts w:eastAsia="SimSun"/>
          <w:rtl/>
        </w:rPr>
        <w:t>تاب‌ها</w:t>
      </w:r>
      <w:r w:rsidR="00A66C91">
        <w:rPr>
          <w:rStyle w:val="Char4"/>
          <w:rFonts w:eastAsia="SimSun"/>
          <w:rtl/>
        </w:rPr>
        <w:t>ی</w:t>
      </w:r>
      <w:r w:rsidRPr="00794E03">
        <w:rPr>
          <w:rStyle w:val="Char4"/>
          <w:rFonts w:eastAsia="SimSun"/>
          <w:rtl/>
        </w:rPr>
        <w:t xml:space="preserve"> حد</w:t>
      </w:r>
      <w:r w:rsidR="00A66C91">
        <w:rPr>
          <w:rStyle w:val="Char4"/>
          <w:rFonts w:eastAsia="SimSun"/>
          <w:rtl/>
        </w:rPr>
        <w:t>ی</w:t>
      </w:r>
      <w:r w:rsidRPr="00794E03">
        <w:rPr>
          <w:rStyle w:val="Char4"/>
          <w:rFonts w:eastAsia="SimSun"/>
          <w:rtl/>
        </w:rPr>
        <w:t>ث مذهب تش</w:t>
      </w:r>
      <w:r w:rsidR="00A66C91">
        <w:rPr>
          <w:rStyle w:val="Char4"/>
          <w:rFonts w:eastAsia="SimSun"/>
          <w:rtl/>
        </w:rPr>
        <w:t>ی</w:t>
      </w:r>
      <w:r w:rsidRPr="00794E03">
        <w:rPr>
          <w:rStyle w:val="Char4"/>
          <w:rFonts w:eastAsia="SimSun"/>
          <w:rtl/>
        </w:rPr>
        <w:t xml:space="preserve">ع مراجعه </w:t>
      </w:r>
      <w:r w:rsidR="00A66C91">
        <w:rPr>
          <w:rStyle w:val="Char4"/>
          <w:rFonts w:eastAsia="SimSun"/>
          <w:rtl/>
        </w:rPr>
        <w:t>ک</w:t>
      </w:r>
      <w:r w:rsidRPr="00794E03">
        <w:rPr>
          <w:rStyle w:val="Char4"/>
          <w:rFonts w:eastAsia="SimSun"/>
          <w:rtl/>
        </w:rPr>
        <w:t>ن</w:t>
      </w:r>
      <w:r w:rsidR="00A66C91">
        <w:rPr>
          <w:rStyle w:val="Char4"/>
          <w:rFonts w:eastAsia="SimSun"/>
          <w:rtl/>
        </w:rPr>
        <w:t>ی</w:t>
      </w:r>
      <w:r w:rsidRPr="00794E03">
        <w:rPr>
          <w:rStyle w:val="Char4"/>
          <w:rFonts w:eastAsia="SimSun"/>
          <w:rtl/>
        </w:rPr>
        <w:t>م و نگاه</w:t>
      </w:r>
      <w:r w:rsidR="00A66C91">
        <w:rPr>
          <w:rStyle w:val="Char4"/>
          <w:rFonts w:eastAsia="SimSun"/>
          <w:rtl/>
        </w:rPr>
        <w:t>ی</w:t>
      </w:r>
      <w:r w:rsidRPr="00794E03">
        <w:rPr>
          <w:rStyle w:val="Char4"/>
          <w:rFonts w:eastAsia="SimSun"/>
          <w:rtl/>
        </w:rPr>
        <w:t xml:space="preserve"> به آنچه در باب معجزات ائمه نوشته شده ب</w:t>
      </w:r>
      <w:r w:rsidR="00A66C91">
        <w:rPr>
          <w:rStyle w:val="Char4"/>
          <w:rFonts w:eastAsia="SimSun"/>
          <w:rtl/>
        </w:rPr>
        <w:t>ی</w:t>
      </w:r>
      <w:r w:rsidRPr="00794E03">
        <w:rPr>
          <w:rStyle w:val="Char4"/>
          <w:rFonts w:eastAsia="SimSun"/>
          <w:rtl/>
        </w:rPr>
        <w:t>اف</w:t>
      </w:r>
      <w:r w:rsidR="00A66C91">
        <w:rPr>
          <w:rStyle w:val="Char4"/>
          <w:rFonts w:eastAsia="SimSun"/>
          <w:rtl/>
        </w:rPr>
        <w:t>ک</w:t>
      </w:r>
      <w:r w:rsidRPr="00794E03">
        <w:rPr>
          <w:rStyle w:val="Char4"/>
          <w:rFonts w:eastAsia="SimSun"/>
          <w:rtl/>
        </w:rPr>
        <w:t>ن</w:t>
      </w:r>
      <w:r w:rsidR="00A66C91">
        <w:rPr>
          <w:rStyle w:val="Char4"/>
          <w:rFonts w:eastAsia="SimSun"/>
          <w:rtl/>
        </w:rPr>
        <w:t>ی</w:t>
      </w:r>
      <w:r w:rsidRPr="00794E03">
        <w:rPr>
          <w:rStyle w:val="Char4"/>
          <w:rFonts w:eastAsia="SimSun"/>
          <w:rtl/>
        </w:rPr>
        <w:t>م خواه</w:t>
      </w:r>
      <w:r w:rsidR="00A66C91">
        <w:rPr>
          <w:rStyle w:val="Char4"/>
          <w:rFonts w:eastAsia="SimSun"/>
          <w:rtl/>
        </w:rPr>
        <w:t>ی</w:t>
      </w:r>
      <w:r w:rsidRPr="00794E03">
        <w:rPr>
          <w:rStyle w:val="Char4"/>
          <w:rFonts w:eastAsia="SimSun"/>
          <w:rtl/>
        </w:rPr>
        <w:t>م د</w:t>
      </w:r>
      <w:r w:rsidR="00A66C91">
        <w:rPr>
          <w:rStyle w:val="Char4"/>
          <w:rFonts w:eastAsia="SimSun"/>
          <w:rtl/>
        </w:rPr>
        <w:t>ی</w:t>
      </w:r>
      <w:r w:rsidRPr="00794E03">
        <w:rPr>
          <w:rStyle w:val="Char4"/>
          <w:rFonts w:eastAsia="SimSun"/>
          <w:rtl/>
        </w:rPr>
        <w:t>د در بس</w:t>
      </w:r>
      <w:r w:rsidR="00A66C91">
        <w:rPr>
          <w:rStyle w:val="Char4"/>
          <w:rFonts w:eastAsia="SimSun"/>
          <w:rtl/>
        </w:rPr>
        <w:t>ی</w:t>
      </w:r>
      <w:r w:rsidRPr="00794E03">
        <w:rPr>
          <w:rStyle w:val="Char4"/>
          <w:rFonts w:eastAsia="SimSun"/>
          <w:rtl/>
        </w:rPr>
        <w:t>ار</w:t>
      </w:r>
      <w:r w:rsidR="00A66C91">
        <w:rPr>
          <w:rStyle w:val="Char4"/>
          <w:rFonts w:eastAsia="SimSun"/>
          <w:rtl/>
        </w:rPr>
        <w:t>ی</w:t>
      </w:r>
      <w:r w:rsidRPr="00794E03">
        <w:rPr>
          <w:rStyle w:val="Char4"/>
          <w:rFonts w:eastAsia="SimSun"/>
          <w:rtl/>
        </w:rPr>
        <w:t xml:space="preserve"> از روا</w:t>
      </w:r>
      <w:r w:rsidR="00A66C91">
        <w:rPr>
          <w:rStyle w:val="Char4"/>
          <w:rFonts w:eastAsia="SimSun"/>
          <w:rtl/>
        </w:rPr>
        <w:t>ی</w:t>
      </w:r>
      <w:r w:rsidR="009B712B">
        <w:rPr>
          <w:rStyle w:val="Char4"/>
          <w:rFonts w:eastAsia="SimSun"/>
          <w:rtl/>
        </w:rPr>
        <w:t>ات، انجام</w:t>
      </w:r>
      <w:r w:rsidR="009B712B">
        <w:rPr>
          <w:rStyle w:val="Char4"/>
          <w:rFonts w:eastAsia="SimSun" w:hint="cs"/>
          <w:rtl/>
        </w:rPr>
        <w:t>‌</w:t>
      </w:r>
      <w:r w:rsidRPr="00794E03">
        <w:rPr>
          <w:rStyle w:val="Char4"/>
          <w:rFonts w:eastAsia="SimSun"/>
          <w:rtl/>
        </w:rPr>
        <w:t>دادن امور</w:t>
      </w:r>
      <w:r w:rsidR="00A66C91">
        <w:rPr>
          <w:rStyle w:val="Char4"/>
          <w:rFonts w:eastAsia="SimSun"/>
          <w:rtl/>
        </w:rPr>
        <w:t>ی</w:t>
      </w:r>
      <w:r w:rsidRPr="00794E03">
        <w:rPr>
          <w:rStyle w:val="Char4"/>
          <w:rFonts w:eastAsia="SimSun"/>
          <w:rtl/>
        </w:rPr>
        <w:t xml:space="preserve"> به ائمه نسبت داده شده </w:t>
      </w:r>
      <w:r w:rsidR="00A66C91">
        <w:rPr>
          <w:rStyle w:val="Char4"/>
          <w:rFonts w:eastAsia="SimSun"/>
          <w:rtl/>
        </w:rPr>
        <w:t>ک</w:t>
      </w:r>
      <w:r w:rsidRPr="00794E03">
        <w:rPr>
          <w:rStyle w:val="Char4"/>
          <w:rFonts w:eastAsia="SimSun"/>
          <w:rtl/>
        </w:rPr>
        <w:t>ه ا</w:t>
      </w:r>
      <w:r w:rsidR="00A66C91">
        <w:rPr>
          <w:rStyle w:val="Char4"/>
          <w:rFonts w:eastAsia="SimSun"/>
          <w:rtl/>
        </w:rPr>
        <w:t>ی</w:t>
      </w:r>
      <w:r w:rsidRPr="00794E03">
        <w:rPr>
          <w:rStyle w:val="Char4"/>
          <w:rFonts w:eastAsia="SimSun"/>
          <w:rtl/>
        </w:rPr>
        <w:t xml:space="preserve">نگونه امور را </w:t>
      </w:r>
      <w:r w:rsidR="00A66C91">
        <w:rPr>
          <w:rStyle w:val="Char4"/>
          <w:rFonts w:eastAsia="SimSun"/>
          <w:rtl/>
        </w:rPr>
        <w:t>ک</w:t>
      </w:r>
      <w:r w:rsidRPr="00794E03">
        <w:rPr>
          <w:rStyle w:val="Char4"/>
          <w:rFonts w:eastAsia="SimSun"/>
          <w:rtl/>
        </w:rPr>
        <w:t>س</w:t>
      </w:r>
      <w:r w:rsidR="00A66C91">
        <w:rPr>
          <w:rStyle w:val="Char4"/>
          <w:rFonts w:eastAsia="SimSun"/>
          <w:rtl/>
        </w:rPr>
        <w:t>ی</w:t>
      </w:r>
      <w:r w:rsidRPr="00794E03">
        <w:rPr>
          <w:rStyle w:val="Char4"/>
          <w:rFonts w:eastAsia="SimSun"/>
          <w:rtl/>
        </w:rPr>
        <w:t xml:space="preserve"> جز خداوند متعال نم</w:t>
      </w:r>
      <w:r w:rsidR="00A66C91">
        <w:rPr>
          <w:rStyle w:val="Char4"/>
          <w:rFonts w:eastAsia="SimSun"/>
          <w:rtl/>
        </w:rPr>
        <w:t>ی</w:t>
      </w:r>
      <w:r w:rsidRPr="00794E03">
        <w:rPr>
          <w:rStyle w:val="Char4"/>
          <w:rFonts w:eastAsia="SimSun"/>
          <w:rtl/>
        </w:rPr>
        <w:t>‌تواند انجام دهد</w:t>
      </w:r>
      <w:r w:rsidR="00B62999" w:rsidRPr="00794E03">
        <w:rPr>
          <w:rStyle w:val="Char4"/>
          <w:rFonts w:eastAsia="SimSun"/>
          <w:rtl/>
        </w:rPr>
        <w:t xml:space="preserve">. </w:t>
      </w:r>
      <w:r w:rsidRPr="00794E03">
        <w:rPr>
          <w:rStyle w:val="Char4"/>
          <w:rFonts w:eastAsia="SimSun"/>
          <w:rtl/>
        </w:rPr>
        <w:t>ب</w:t>
      </w:r>
      <w:r w:rsidR="00775720" w:rsidRPr="00794E03">
        <w:rPr>
          <w:rStyle w:val="Char4"/>
          <w:rFonts w:eastAsia="SimSun" w:hint="cs"/>
          <w:rtl/>
        </w:rPr>
        <w:t xml:space="preserve">ه </w:t>
      </w:r>
      <w:r w:rsidRPr="00794E03">
        <w:rPr>
          <w:rStyle w:val="Char4"/>
          <w:rFonts w:eastAsia="SimSun"/>
          <w:rtl/>
        </w:rPr>
        <w:t xml:space="preserve">عنوان مثال </w:t>
      </w:r>
      <w:r w:rsidR="00A66C91">
        <w:rPr>
          <w:rStyle w:val="Char4"/>
          <w:rFonts w:eastAsia="SimSun"/>
          <w:rtl/>
        </w:rPr>
        <w:t>یکی</w:t>
      </w:r>
      <w:r w:rsidRPr="00794E03">
        <w:rPr>
          <w:rStyle w:val="Char4"/>
          <w:rFonts w:eastAsia="SimSun"/>
          <w:rtl/>
        </w:rPr>
        <w:t xml:space="preserve"> از ا</w:t>
      </w:r>
      <w:r w:rsidR="00A66C91">
        <w:rPr>
          <w:rStyle w:val="Char4"/>
          <w:rFonts w:eastAsia="SimSun"/>
          <w:rtl/>
        </w:rPr>
        <w:t>ی</w:t>
      </w:r>
      <w:r w:rsidRPr="00794E03">
        <w:rPr>
          <w:rStyle w:val="Char4"/>
          <w:rFonts w:eastAsia="SimSun"/>
          <w:rtl/>
        </w:rPr>
        <w:t>ن روا</w:t>
      </w:r>
      <w:r w:rsidR="00A66C91">
        <w:rPr>
          <w:rStyle w:val="Char4"/>
          <w:rFonts w:eastAsia="SimSun"/>
          <w:rtl/>
        </w:rPr>
        <w:t>ی</w:t>
      </w:r>
      <w:r w:rsidRPr="00794E03">
        <w:rPr>
          <w:rStyle w:val="Char4"/>
          <w:rFonts w:eastAsia="SimSun"/>
          <w:rtl/>
        </w:rPr>
        <w:t>ات، عل</w:t>
      </w:r>
      <w:r w:rsidR="00A66C91">
        <w:rPr>
          <w:rStyle w:val="Char4"/>
          <w:rFonts w:eastAsia="SimSun"/>
          <w:rtl/>
        </w:rPr>
        <w:t>ی</w:t>
      </w:r>
      <w:r w:rsidRPr="00794E03">
        <w:rPr>
          <w:rStyle w:val="Char4"/>
          <w:rFonts w:eastAsia="SimSun"/>
          <w:rtl/>
        </w:rPr>
        <w:t xml:space="preserve"> ابن اب</w:t>
      </w:r>
      <w:r w:rsidR="00A66C91">
        <w:rPr>
          <w:rStyle w:val="Char4"/>
          <w:rFonts w:eastAsia="SimSun"/>
          <w:rtl/>
        </w:rPr>
        <w:t>ی</w:t>
      </w:r>
      <w:r w:rsidR="009B712B">
        <w:rPr>
          <w:rStyle w:val="Char4"/>
          <w:rFonts w:eastAsia="SimSun"/>
          <w:rtl/>
        </w:rPr>
        <w:t xml:space="preserve"> طالب را قادر به زنده</w:t>
      </w:r>
      <w:r w:rsidR="009B712B">
        <w:rPr>
          <w:rStyle w:val="Char4"/>
          <w:rFonts w:eastAsia="SimSun" w:hint="cs"/>
          <w:rtl/>
        </w:rPr>
        <w:t>‌</w:t>
      </w:r>
      <w:r w:rsidR="00A66C91">
        <w:rPr>
          <w:rStyle w:val="Char4"/>
          <w:rFonts w:eastAsia="SimSun"/>
          <w:rtl/>
        </w:rPr>
        <w:t>ک</w:t>
      </w:r>
      <w:r w:rsidRPr="00794E03">
        <w:rPr>
          <w:rStyle w:val="Char4"/>
          <w:rFonts w:eastAsia="SimSun"/>
          <w:rtl/>
        </w:rPr>
        <w:t>ردن مردگان معرف</w:t>
      </w:r>
      <w:r w:rsidR="00A66C91">
        <w:rPr>
          <w:rStyle w:val="Char4"/>
          <w:rFonts w:eastAsia="SimSun"/>
          <w:rtl/>
        </w:rPr>
        <w:t>ی</w:t>
      </w:r>
      <w:r w:rsidRPr="00794E03">
        <w:rPr>
          <w:rStyle w:val="Char4"/>
          <w:rFonts w:eastAsia="SimSun"/>
          <w:rtl/>
        </w:rPr>
        <w:t xml:space="preserve"> م</w:t>
      </w:r>
      <w:r w:rsidR="00A66C91">
        <w:rPr>
          <w:rStyle w:val="Char4"/>
          <w:rFonts w:eastAsia="SimSun"/>
          <w:rtl/>
        </w:rPr>
        <w:t>ی</w:t>
      </w:r>
      <w:r w:rsidRPr="00794E03">
        <w:rPr>
          <w:rStyle w:val="Char4"/>
          <w:rFonts w:eastAsia="SimSun"/>
          <w:rtl/>
        </w:rPr>
        <w:t>‌</w:t>
      </w:r>
      <w:r w:rsidR="00A66C91">
        <w:rPr>
          <w:rStyle w:val="Char4"/>
          <w:rFonts w:eastAsia="SimSun"/>
          <w:rtl/>
        </w:rPr>
        <w:t>ک</w:t>
      </w:r>
      <w:r w:rsidRPr="00794E03">
        <w:rPr>
          <w:rStyle w:val="Char4"/>
          <w:rFonts w:eastAsia="SimSun"/>
          <w:rtl/>
        </w:rPr>
        <w:t>ند</w:t>
      </w:r>
      <w:r w:rsidR="00B62999" w:rsidRPr="00794E03">
        <w:rPr>
          <w:rStyle w:val="Char4"/>
          <w:rFonts w:eastAsia="SimSun"/>
          <w:rtl/>
        </w:rPr>
        <w:t xml:space="preserve">. </w:t>
      </w:r>
      <w:r w:rsidRPr="00794E03">
        <w:rPr>
          <w:rStyle w:val="Char4"/>
          <w:rFonts w:eastAsia="SimSun"/>
          <w:rtl/>
        </w:rPr>
        <w:t>در ا</w:t>
      </w:r>
      <w:r w:rsidR="00A66C91">
        <w:rPr>
          <w:rStyle w:val="Char4"/>
          <w:rFonts w:eastAsia="SimSun"/>
          <w:rtl/>
        </w:rPr>
        <w:t>ی</w:t>
      </w:r>
      <w:r w:rsidRPr="00794E03">
        <w:rPr>
          <w:rStyle w:val="Char4"/>
          <w:rFonts w:eastAsia="SimSun"/>
          <w:rtl/>
        </w:rPr>
        <w:t>ن روا</w:t>
      </w:r>
      <w:r w:rsidR="00A66C91">
        <w:rPr>
          <w:rStyle w:val="Char4"/>
          <w:rFonts w:eastAsia="SimSun"/>
          <w:rtl/>
        </w:rPr>
        <w:t>ی</w:t>
      </w:r>
      <w:r w:rsidRPr="00794E03">
        <w:rPr>
          <w:rStyle w:val="Char4"/>
          <w:rFonts w:eastAsia="SimSun"/>
          <w:rtl/>
        </w:rPr>
        <w:t>ت گفته شده: «جوان</w:t>
      </w:r>
      <w:r w:rsidR="00A66C91">
        <w:rPr>
          <w:rStyle w:val="Char4"/>
          <w:rFonts w:eastAsia="SimSun"/>
          <w:rtl/>
        </w:rPr>
        <w:t>ی</w:t>
      </w:r>
      <w:r w:rsidRPr="00794E03">
        <w:rPr>
          <w:rStyle w:val="Char4"/>
          <w:rFonts w:eastAsia="SimSun"/>
          <w:rtl/>
        </w:rPr>
        <w:t xml:space="preserve"> از قب</w:t>
      </w:r>
      <w:r w:rsidR="00A66C91">
        <w:rPr>
          <w:rStyle w:val="Char4"/>
          <w:rFonts w:eastAsia="SimSun"/>
          <w:rtl/>
        </w:rPr>
        <w:t>ی</w:t>
      </w:r>
      <w:r w:rsidRPr="00794E03">
        <w:rPr>
          <w:rStyle w:val="Char4"/>
          <w:rFonts w:eastAsia="SimSun"/>
          <w:rtl/>
        </w:rPr>
        <w:t>له</w:t>
      </w:r>
      <w:r w:rsidR="00775720" w:rsidRPr="00794E03">
        <w:rPr>
          <w:rStyle w:val="Char4"/>
          <w:rFonts w:eastAsia="SimSun" w:hint="cs"/>
          <w:rtl/>
        </w:rPr>
        <w:t>‌ی</w:t>
      </w:r>
      <w:r w:rsidRPr="00794E03">
        <w:rPr>
          <w:rStyle w:val="Char4"/>
          <w:rFonts w:eastAsia="SimSun"/>
          <w:rtl/>
        </w:rPr>
        <w:t xml:space="preserve"> بن</w:t>
      </w:r>
      <w:r w:rsidR="00A66C91">
        <w:rPr>
          <w:rStyle w:val="Char4"/>
          <w:rFonts w:eastAsia="SimSun"/>
          <w:rtl/>
        </w:rPr>
        <w:t>ی</w:t>
      </w:r>
      <w:r w:rsidRPr="00794E03">
        <w:rPr>
          <w:rStyle w:val="Char4"/>
          <w:rFonts w:eastAsia="SimSun"/>
          <w:rtl/>
        </w:rPr>
        <w:t xml:space="preserve"> مخزوم نزد عل</w:t>
      </w:r>
      <w:r w:rsidR="00A66C91">
        <w:rPr>
          <w:rStyle w:val="Char4"/>
          <w:rFonts w:eastAsia="SimSun"/>
          <w:rtl/>
        </w:rPr>
        <w:t>ی</w:t>
      </w:r>
      <w:r w:rsidRPr="00794E03">
        <w:rPr>
          <w:rStyle w:val="Char4"/>
          <w:rFonts w:eastAsia="SimSun"/>
          <w:rtl/>
        </w:rPr>
        <w:t xml:space="preserve"> بن اب</w:t>
      </w:r>
      <w:r w:rsidR="00A66C91">
        <w:rPr>
          <w:rStyle w:val="Char4"/>
          <w:rFonts w:eastAsia="SimSun"/>
          <w:rtl/>
        </w:rPr>
        <w:t>ی</w:t>
      </w:r>
      <w:r w:rsidRPr="00794E03">
        <w:rPr>
          <w:rStyle w:val="Char4"/>
          <w:rFonts w:eastAsia="SimSun"/>
          <w:rtl/>
        </w:rPr>
        <w:t xml:space="preserve"> طالب</w:t>
      </w:r>
      <w:r w:rsidR="00185E3F" w:rsidRPr="00185E3F">
        <w:rPr>
          <w:rStyle w:val="Char4"/>
          <w:rFonts w:eastAsia="SimSun" w:cs="CTraditional Arabic"/>
          <w:rtl/>
        </w:rPr>
        <w:t>÷</w:t>
      </w:r>
      <w:r w:rsidRPr="00794E03">
        <w:rPr>
          <w:rStyle w:val="Char4"/>
          <w:rFonts w:eastAsia="SimSun"/>
          <w:rtl/>
        </w:rPr>
        <w:t xml:space="preserve"> آمده و به ا</w:t>
      </w:r>
      <w:r w:rsidR="00A66C91">
        <w:rPr>
          <w:rStyle w:val="Char4"/>
          <w:rFonts w:eastAsia="SimSun"/>
          <w:rtl/>
        </w:rPr>
        <w:t>ی</w:t>
      </w:r>
      <w:r w:rsidRPr="00794E03">
        <w:rPr>
          <w:rStyle w:val="Char4"/>
          <w:rFonts w:eastAsia="SimSun"/>
          <w:rtl/>
        </w:rPr>
        <w:t>شان م</w:t>
      </w:r>
      <w:r w:rsidR="00A66C91">
        <w:rPr>
          <w:rStyle w:val="Char4"/>
          <w:rFonts w:eastAsia="SimSun"/>
          <w:rtl/>
        </w:rPr>
        <w:t>ی</w:t>
      </w:r>
      <w:r w:rsidRPr="00794E03">
        <w:rPr>
          <w:rStyle w:val="Char4"/>
          <w:rFonts w:eastAsia="SimSun"/>
          <w:rtl/>
        </w:rPr>
        <w:t>‌گو</w:t>
      </w:r>
      <w:r w:rsidR="00A66C91">
        <w:rPr>
          <w:rStyle w:val="Char4"/>
          <w:rFonts w:eastAsia="SimSun"/>
          <w:rtl/>
        </w:rPr>
        <w:t>ی</w:t>
      </w:r>
      <w:r w:rsidRPr="00794E03">
        <w:rPr>
          <w:rStyle w:val="Char4"/>
          <w:rFonts w:eastAsia="SimSun"/>
          <w:rtl/>
        </w:rPr>
        <w:t>د:</w:t>
      </w:r>
      <w:r w:rsidRPr="00794E03">
        <w:rPr>
          <w:rStyle w:val="Char4"/>
          <w:rFonts w:eastAsia="SimSun" w:hint="cs"/>
          <w:rtl/>
        </w:rPr>
        <w:t xml:space="preserve"> </w:t>
      </w:r>
      <w:r w:rsidRPr="00794E03">
        <w:rPr>
          <w:rStyle w:val="Char4"/>
          <w:rFonts w:eastAsia="SimSun"/>
          <w:rtl/>
        </w:rPr>
        <w:t>ا</w:t>
      </w:r>
      <w:r w:rsidR="00A66C91">
        <w:rPr>
          <w:rStyle w:val="Char4"/>
          <w:rFonts w:eastAsia="SimSun"/>
          <w:rtl/>
        </w:rPr>
        <w:t>ی</w:t>
      </w:r>
      <w:r w:rsidRPr="00794E03">
        <w:rPr>
          <w:rStyle w:val="Char4"/>
          <w:rFonts w:eastAsia="SimSun"/>
          <w:rtl/>
        </w:rPr>
        <w:t xml:space="preserve"> دا</w:t>
      </w:r>
      <w:r w:rsidR="00A66C91">
        <w:rPr>
          <w:rStyle w:val="Char4"/>
          <w:rFonts w:eastAsia="SimSun"/>
          <w:rtl/>
        </w:rPr>
        <w:t>یی</w:t>
      </w:r>
      <w:r w:rsidRPr="00794E03">
        <w:rPr>
          <w:rStyle w:val="Char4"/>
          <w:rFonts w:eastAsia="SimSun"/>
          <w:rtl/>
        </w:rPr>
        <w:t xml:space="preserve"> من! برادرم چند روز پ</w:t>
      </w:r>
      <w:r w:rsidR="00A66C91">
        <w:rPr>
          <w:rStyle w:val="Char4"/>
          <w:rFonts w:eastAsia="SimSun"/>
          <w:rtl/>
        </w:rPr>
        <w:t>ی</w:t>
      </w:r>
      <w:r w:rsidRPr="00794E03">
        <w:rPr>
          <w:rStyle w:val="Char4"/>
          <w:rFonts w:eastAsia="SimSun"/>
          <w:rtl/>
        </w:rPr>
        <w:t xml:space="preserve">ش فوت </w:t>
      </w:r>
      <w:r w:rsidR="00A66C91">
        <w:rPr>
          <w:rStyle w:val="Char4"/>
          <w:rFonts w:eastAsia="SimSun"/>
          <w:rtl/>
        </w:rPr>
        <w:t>ک</w:t>
      </w:r>
      <w:r w:rsidRPr="00794E03">
        <w:rPr>
          <w:rStyle w:val="Char4"/>
          <w:rFonts w:eastAsia="SimSun"/>
          <w:rtl/>
        </w:rPr>
        <w:t>رد و ا</w:t>
      </w:r>
      <w:r w:rsidR="00A66C91">
        <w:rPr>
          <w:rStyle w:val="Char4"/>
          <w:rFonts w:eastAsia="SimSun"/>
          <w:rtl/>
        </w:rPr>
        <w:t>ی</w:t>
      </w:r>
      <w:r w:rsidRPr="00794E03">
        <w:rPr>
          <w:rStyle w:val="Char4"/>
          <w:rFonts w:eastAsia="SimSun"/>
          <w:rtl/>
        </w:rPr>
        <w:t>ن حادثه</w:t>
      </w:r>
      <w:r w:rsidR="00775720" w:rsidRPr="00794E03">
        <w:rPr>
          <w:rStyle w:val="Char4"/>
          <w:rFonts w:eastAsia="SimSun" w:hint="cs"/>
          <w:rtl/>
        </w:rPr>
        <w:t>‌ی</w:t>
      </w:r>
      <w:r w:rsidRPr="00794E03">
        <w:rPr>
          <w:rStyle w:val="Char4"/>
          <w:rFonts w:eastAsia="SimSun"/>
          <w:rtl/>
        </w:rPr>
        <w:t xml:space="preserve"> ناگوار مرا بس</w:t>
      </w:r>
      <w:r w:rsidR="00A66C91">
        <w:rPr>
          <w:rStyle w:val="Char4"/>
          <w:rFonts w:eastAsia="SimSun"/>
          <w:rtl/>
        </w:rPr>
        <w:t>ی</w:t>
      </w:r>
      <w:r w:rsidRPr="00794E03">
        <w:rPr>
          <w:rStyle w:val="Char4"/>
          <w:rFonts w:eastAsia="SimSun"/>
          <w:rtl/>
        </w:rPr>
        <w:t>ار غمگ</w:t>
      </w:r>
      <w:r w:rsidR="00A66C91">
        <w:rPr>
          <w:rStyle w:val="Char4"/>
          <w:rFonts w:eastAsia="SimSun"/>
          <w:rtl/>
        </w:rPr>
        <w:t>ی</w:t>
      </w:r>
      <w:r w:rsidRPr="00794E03">
        <w:rPr>
          <w:rStyle w:val="Char4"/>
          <w:rFonts w:eastAsia="SimSun"/>
          <w:rtl/>
        </w:rPr>
        <w:t>ن و افسرده ساخته است</w:t>
      </w:r>
      <w:r w:rsidR="00B62999" w:rsidRPr="00794E03">
        <w:rPr>
          <w:rStyle w:val="Char4"/>
          <w:rFonts w:eastAsia="SimSun"/>
          <w:rtl/>
        </w:rPr>
        <w:t xml:space="preserve">. </w:t>
      </w:r>
      <w:r w:rsidRPr="00794E03">
        <w:rPr>
          <w:rStyle w:val="Char4"/>
          <w:rFonts w:eastAsia="SimSun"/>
          <w:rtl/>
        </w:rPr>
        <w:t>عل</w:t>
      </w:r>
      <w:r w:rsidR="00A66C91">
        <w:rPr>
          <w:rStyle w:val="Char4"/>
          <w:rFonts w:eastAsia="SimSun"/>
          <w:rtl/>
        </w:rPr>
        <w:t>ی</w:t>
      </w:r>
      <w:r w:rsidRPr="00794E03">
        <w:rPr>
          <w:rStyle w:val="Char4"/>
          <w:rFonts w:eastAsia="SimSun"/>
          <w:rtl/>
        </w:rPr>
        <w:t xml:space="preserve"> بن اب</w:t>
      </w:r>
      <w:r w:rsidR="00A66C91">
        <w:rPr>
          <w:rStyle w:val="Char4"/>
          <w:rFonts w:eastAsia="SimSun"/>
          <w:rtl/>
        </w:rPr>
        <w:t>ی</w:t>
      </w:r>
      <w:r w:rsidRPr="00794E03">
        <w:rPr>
          <w:rStyle w:val="Char4"/>
          <w:rFonts w:eastAsia="SimSun"/>
          <w:rtl/>
        </w:rPr>
        <w:t xml:space="preserve"> طالب</w:t>
      </w:r>
      <w:r w:rsidR="00185E3F" w:rsidRPr="00185E3F">
        <w:rPr>
          <w:rStyle w:val="Char4"/>
          <w:rFonts w:eastAsia="SimSun" w:cs="CTraditional Arabic"/>
          <w:rtl/>
        </w:rPr>
        <w:t>÷</w:t>
      </w:r>
      <w:r w:rsidRPr="00794E03">
        <w:rPr>
          <w:rStyle w:val="Char4"/>
          <w:rFonts w:eastAsia="SimSun"/>
          <w:rtl/>
        </w:rPr>
        <w:t xml:space="preserve"> در جواب خطاب به جوان فرمودند: آ</w:t>
      </w:r>
      <w:r w:rsidR="00A66C91">
        <w:rPr>
          <w:rStyle w:val="Char4"/>
          <w:rFonts w:eastAsia="SimSun"/>
          <w:rtl/>
        </w:rPr>
        <w:t>ی</w:t>
      </w:r>
      <w:r w:rsidRPr="00794E03">
        <w:rPr>
          <w:rStyle w:val="Char4"/>
          <w:rFonts w:eastAsia="SimSun"/>
          <w:rtl/>
        </w:rPr>
        <w:t>ا م</w:t>
      </w:r>
      <w:r w:rsidR="00A66C91">
        <w:rPr>
          <w:rStyle w:val="Char4"/>
          <w:rFonts w:eastAsia="SimSun"/>
          <w:rtl/>
        </w:rPr>
        <w:t>ی</w:t>
      </w:r>
      <w:r w:rsidRPr="00794E03">
        <w:rPr>
          <w:rStyle w:val="Char4"/>
          <w:rFonts w:eastAsia="SimSun"/>
          <w:rtl/>
        </w:rPr>
        <w:t>‌خواه</w:t>
      </w:r>
      <w:r w:rsidR="00A66C91">
        <w:rPr>
          <w:rStyle w:val="Char4"/>
          <w:rFonts w:eastAsia="SimSun"/>
          <w:rtl/>
        </w:rPr>
        <w:t>ی</w:t>
      </w:r>
      <w:r w:rsidRPr="00794E03">
        <w:rPr>
          <w:rStyle w:val="Char4"/>
          <w:rFonts w:eastAsia="SimSun"/>
          <w:rtl/>
        </w:rPr>
        <w:t xml:space="preserve"> برادرت را بار د</w:t>
      </w:r>
      <w:r w:rsidR="00A66C91">
        <w:rPr>
          <w:rStyle w:val="Char4"/>
          <w:rFonts w:eastAsia="SimSun"/>
          <w:rtl/>
        </w:rPr>
        <w:t>ی</w:t>
      </w:r>
      <w:r w:rsidRPr="00794E03">
        <w:rPr>
          <w:rStyle w:val="Char4"/>
          <w:rFonts w:eastAsia="SimSun"/>
          <w:rtl/>
        </w:rPr>
        <w:t>گر بب</w:t>
      </w:r>
      <w:r w:rsidR="00A66C91">
        <w:rPr>
          <w:rStyle w:val="Char4"/>
          <w:rFonts w:eastAsia="SimSun"/>
          <w:rtl/>
        </w:rPr>
        <w:t>ی</w:t>
      </w:r>
      <w:r w:rsidRPr="00794E03">
        <w:rPr>
          <w:rStyle w:val="Char4"/>
          <w:rFonts w:eastAsia="SimSun"/>
          <w:rtl/>
        </w:rPr>
        <w:t>ن</w:t>
      </w:r>
      <w:r w:rsidR="00A66C91">
        <w:rPr>
          <w:rStyle w:val="Char4"/>
          <w:rFonts w:eastAsia="SimSun"/>
          <w:rtl/>
        </w:rPr>
        <w:t>ی</w:t>
      </w:r>
      <w:r w:rsidRPr="00794E03">
        <w:rPr>
          <w:rStyle w:val="Char4"/>
          <w:rFonts w:eastAsia="SimSun"/>
          <w:rtl/>
        </w:rPr>
        <w:t xml:space="preserve">؟ جوان </w:t>
      </w:r>
      <w:r w:rsidR="00A66C91">
        <w:rPr>
          <w:rStyle w:val="Char4"/>
          <w:rFonts w:eastAsia="SimSun"/>
          <w:rtl/>
        </w:rPr>
        <w:t>ک</w:t>
      </w:r>
      <w:r w:rsidRPr="00794E03">
        <w:rPr>
          <w:rStyle w:val="Char4"/>
          <w:rFonts w:eastAsia="SimSun"/>
          <w:rtl/>
        </w:rPr>
        <w:t>ه بس</w:t>
      </w:r>
      <w:r w:rsidR="00A66C91">
        <w:rPr>
          <w:rStyle w:val="Char4"/>
          <w:rFonts w:eastAsia="SimSun"/>
          <w:rtl/>
        </w:rPr>
        <w:t>ی</w:t>
      </w:r>
      <w:r w:rsidRPr="00794E03">
        <w:rPr>
          <w:rStyle w:val="Char4"/>
          <w:rFonts w:eastAsia="SimSun"/>
          <w:rtl/>
        </w:rPr>
        <w:t>ار خوشحال گشته است پاسخ مثبت م</w:t>
      </w:r>
      <w:r w:rsidR="00A66C91">
        <w:rPr>
          <w:rStyle w:val="Char4"/>
          <w:rFonts w:eastAsia="SimSun"/>
          <w:rtl/>
        </w:rPr>
        <w:t>ی</w:t>
      </w:r>
      <w:r w:rsidRPr="00794E03">
        <w:rPr>
          <w:rStyle w:val="Char4"/>
          <w:rFonts w:eastAsia="SimSun"/>
          <w:rtl/>
        </w:rPr>
        <w:t>‌دهد</w:t>
      </w:r>
      <w:r w:rsidR="00B62999" w:rsidRPr="00794E03">
        <w:rPr>
          <w:rStyle w:val="Char4"/>
          <w:rFonts w:eastAsia="SimSun"/>
          <w:rtl/>
        </w:rPr>
        <w:t xml:space="preserve">. </w:t>
      </w:r>
      <w:r w:rsidRPr="00794E03">
        <w:rPr>
          <w:rStyle w:val="Char4"/>
          <w:rFonts w:eastAsia="SimSun"/>
          <w:rtl/>
        </w:rPr>
        <w:t>عل</w:t>
      </w:r>
      <w:r w:rsidR="00A66C91">
        <w:rPr>
          <w:rStyle w:val="Char4"/>
          <w:rFonts w:eastAsia="SimSun"/>
          <w:rtl/>
        </w:rPr>
        <w:t>ی</w:t>
      </w:r>
      <w:r w:rsidRPr="00794E03">
        <w:rPr>
          <w:rStyle w:val="Char4"/>
          <w:rFonts w:eastAsia="SimSun"/>
          <w:rtl/>
        </w:rPr>
        <w:t xml:space="preserve"> ابن اب</w:t>
      </w:r>
      <w:r w:rsidR="00A66C91">
        <w:rPr>
          <w:rStyle w:val="Char4"/>
          <w:rFonts w:eastAsia="SimSun"/>
          <w:rtl/>
        </w:rPr>
        <w:t>ی</w:t>
      </w:r>
      <w:r w:rsidR="009B712B">
        <w:rPr>
          <w:rStyle w:val="Char4"/>
          <w:rFonts w:eastAsia="SimSun"/>
          <w:rtl/>
        </w:rPr>
        <w:t xml:space="preserve"> طالب</w:t>
      </w:r>
      <w:r w:rsidR="00185E3F" w:rsidRPr="00185E3F">
        <w:rPr>
          <w:rStyle w:val="Char4"/>
          <w:rFonts w:eastAsia="SimSun" w:cs="CTraditional Arabic"/>
          <w:rtl/>
        </w:rPr>
        <w:t>÷</w:t>
      </w:r>
      <w:r w:rsidRPr="00794E03">
        <w:rPr>
          <w:rStyle w:val="Char4"/>
          <w:rFonts w:eastAsia="SimSun"/>
          <w:rtl/>
        </w:rPr>
        <w:t xml:space="preserve"> خطاب به جوان م</w:t>
      </w:r>
      <w:r w:rsidR="00A66C91">
        <w:rPr>
          <w:rStyle w:val="Char4"/>
          <w:rFonts w:eastAsia="SimSun"/>
          <w:rtl/>
        </w:rPr>
        <w:t>ی</w:t>
      </w:r>
      <w:r w:rsidRPr="00794E03">
        <w:rPr>
          <w:rStyle w:val="Char4"/>
          <w:rFonts w:eastAsia="SimSun"/>
          <w:rtl/>
        </w:rPr>
        <w:t>‌فرما</w:t>
      </w:r>
      <w:r w:rsidR="00A66C91">
        <w:rPr>
          <w:rStyle w:val="Char4"/>
          <w:rFonts w:eastAsia="SimSun"/>
          <w:rtl/>
        </w:rPr>
        <w:t>ی</w:t>
      </w:r>
      <w:r w:rsidRPr="00794E03">
        <w:rPr>
          <w:rStyle w:val="Char4"/>
          <w:rFonts w:eastAsia="SimSun"/>
          <w:rtl/>
        </w:rPr>
        <w:t>د: قبر او را به من نشان ده</w:t>
      </w:r>
      <w:r w:rsidR="00B62999" w:rsidRPr="00794E03">
        <w:rPr>
          <w:rStyle w:val="Char4"/>
          <w:rFonts w:eastAsia="SimSun"/>
          <w:rtl/>
        </w:rPr>
        <w:t xml:space="preserve">. </w:t>
      </w:r>
      <w:r w:rsidRPr="00794E03">
        <w:rPr>
          <w:rStyle w:val="Char4"/>
          <w:rFonts w:eastAsia="SimSun"/>
          <w:rtl/>
        </w:rPr>
        <w:t>هنگام</w:t>
      </w:r>
      <w:r w:rsidR="00A66C91">
        <w:rPr>
          <w:rStyle w:val="Char4"/>
          <w:rFonts w:eastAsia="SimSun"/>
          <w:rtl/>
        </w:rPr>
        <w:t>ی</w:t>
      </w:r>
      <w:r w:rsidR="000C23A4" w:rsidRPr="00794E03">
        <w:rPr>
          <w:rStyle w:val="Char4"/>
          <w:rFonts w:eastAsia="SimSun" w:hint="cs"/>
          <w:rtl/>
        </w:rPr>
        <w:t>‌</w:t>
      </w:r>
      <w:r w:rsidR="00A66C91">
        <w:rPr>
          <w:rStyle w:val="Char4"/>
          <w:rFonts w:eastAsia="SimSun"/>
          <w:rtl/>
        </w:rPr>
        <w:t>ک</w:t>
      </w:r>
      <w:r w:rsidRPr="00794E03">
        <w:rPr>
          <w:rStyle w:val="Char4"/>
          <w:rFonts w:eastAsia="SimSun"/>
          <w:rtl/>
        </w:rPr>
        <w:t>ه عل</w:t>
      </w:r>
      <w:r w:rsidR="00A66C91">
        <w:rPr>
          <w:rStyle w:val="Char4"/>
          <w:rFonts w:eastAsia="SimSun"/>
          <w:rtl/>
        </w:rPr>
        <w:t>ی</w:t>
      </w:r>
      <w:r w:rsidR="00185E3F" w:rsidRPr="00185E3F">
        <w:rPr>
          <w:rStyle w:val="Char4"/>
          <w:rFonts w:eastAsia="SimSun" w:cs="CTraditional Arabic"/>
          <w:rtl/>
        </w:rPr>
        <w:t>÷</w:t>
      </w:r>
      <w:r w:rsidRPr="00794E03">
        <w:rPr>
          <w:rStyle w:val="Char4"/>
          <w:rFonts w:eastAsia="SimSun"/>
          <w:rtl/>
        </w:rPr>
        <w:t xml:space="preserve"> و جوان به قبر م</w:t>
      </w:r>
      <w:r w:rsidR="00A66C91">
        <w:rPr>
          <w:rStyle w:val="Char4"/>
          <w:rFonts w:eastAsia="SimSun"/>
          <w:rtl/>
        </w:rPr>
        <w:t>ی</w:t>
      </w:r>
      <w:r w:rsidRPr="00794E03">
        <w:rPr>
          <w:rStyle w:val="Char4"/>
          <w:rFonts w:eastAsia="SimSun"/>
          <w:rtl/>
        </w:rPr>
        <w:t>‌رسند ا</w:t>
      </w:r>
      <w:r w:rsidR="00A66C91">
        <w:rPr>
          <w:rStyle w:val="Char4"/>
          <w:rFonts w:eastAsia="SimSun"/>
          <w:rtl/>
        </w:rPr>
        <w:t>ی</w:t>
      </w:r>
      <w:r w:rsidRPr="00794E03">
        <w:rPr>
          <w:rStyle w:val="Char4"/>
          <w:rFonts w:eastAsia="SimSun"/>
          <w:rtl/>
        </w:rPr>
        <w:t>شان ز</w:t>
      </w:r>
      <w:r w:rsidR="00A66C91">
        <w:rPr>
          <w:rStyle w:val="Char4"/>
          <w:rFonts w:eastAsia="SimSun"/>
          <w:rtl/>
        </w:rPr>
        <w:t>ی</w:t>
      </w:r>
      <w:r w:rsidRPr="00794E03">
        <w:rPr>
          <w:rStyle w:val="Char4"/>
          <w:rFonts w:eastAsia="SimSun"/>
          <w:rtl/>
        </w:rPr>
        <w:t>ر لب سخن</w:t>
      </w:r>
      <w:r w:rsidR="00A66C91">
        <w:rPr>
          <w:rStyle w:val="Char4"/>
          <w:rFonts w:eastAsia="SimSun"/>
          <w:rtl/>
        </w:rPr>
        <w:t>ی</w:t>
      </w:r>
      <w:r w:rsidRPr="00794E03">
        <w:rPr>
          <w:rStyle w:val="Char4"/>
          <w:rFonts w:eastAsia="SimSun"/>
          <w:rtl/>
        </w:rPr>
        <w:t xml:space="preserve"> گفته و</w:t>
      </w:r>
      <w:r w:rsidR="000C23A4" w:rsidRPr="00794E03">
        <w:rPr>
          <w:rStyle w:val="Char4"/>
          <w:rFonts w:eastAsia="SimSun"/>
          <w:rtl/>
        </w:rPr>
        <w:t xml:space="preserve"> با پا</w:t>
      </w:r>
      <w:r w:rsidR="00A66C91">
        <w:rPr>
          <w:rStyle w:val="Char4"/>
          <w:rFonts w:eastAsia="SimSun"/>
          <w:rtl/>
        </w:rPr>
        <w:t>ی</w:t>
      </w:r>
      <w:r w:rsidR="000C23A4" w:rsidRPr="00794E03">
        <w:rPr>
          <w:rStyle w:val="Char4"/>
          <w:rFonts w:eastAsia="SimSun"/>
          <w:rtl/>
        </w:rPr>
        <w:t xml:space="preserve"> خود چند ضربه به قبر</w:t>
      </w:r>
      <w:r w:rsidR="009B712B">
        <w:rPr>
          <w:rStyle w:val="Char4"/>
          <w:rFonts w:eastAsia="SimSun"/>
          <w:rtl/>
        </w:rPr>
        <w:t xml:space="preserve"> می‌زند</w:t>
      </w:r>
      <w:r w:rsidR="00B62999" w:rsidRPr="00794E03">
        <w:rPr>
          <w:rStyle w:val="Char4"/>
          <w:rFonts w:eastAsia="SimSun"/>
          <w:rtl/>
        </w:rPr>
        <w:t xml:space="preserve">. </w:t>
      </w:r>
      <w:r w:rsidRPr="00794E03">
        <w:rPr>
          <w:rStyle w:val="Char4"/>
          <w:rFonts w:eastAsia="SimSun"/>
          <w:rtl/>
        </w:rPr>
        <w:t>با ا</w:t>
      </w:r>
      <w:r w:rsidR="00A66C91">
        <w:rPr>
          <w:rStyle w:val="Char4"/>
          <w:rFonts w:eastAsia="SimSun"/>
          <w:rtl/>
        </w:rPr>
        <w:t>ی</w:t>
      </w:r>
      <w:r w:rsidRPr="00794E03">
        <w:rPr>
          <w:rStyle w:val="Char4"/>
          <w:rFonts w:eastAsia="SimSun"/>
          <w:rtl/>
        </w:rPr>
        <w:t>ن عمل ناگهان مرده از قبر بر خاسته و به زبان فارس</w:t>
      </w:r>
      <w:r w:rsidR="00A66C91">
        <w:rPr>
          <w:rStyle w:val="Char4"/>
          <w:rFonts w:eastAsia="SimSun"/>
          <w:rtl/>
        </w:rPr>
        <w:t>ی</w:t>
      </w:r>
      <w:r w:rsidRPr="00794E03">
        <w:rPr>
          <w:rStyle w:val="Char4"/>
          <w:rFonts w:eastAsia="SimSun"/>
          <w:rtl/>
        </w:rPr>
        <w:t xml:space="preserve"> سخنان</w:t>
      </w:r>
      <w:r w:rsidR="00A66C91">
        <w:rPr>
          <w:rStyle w:val="Char4"/>
          <w:rFonts w:eastAsia="SimSun"/>
          <w:rtl/>
        </w:rPr>
        <w:t>ی</w:t>
      </w:r>
      <w:r w:rsidRPr="00794E03">
        <w:rPr>
          <w:rStyle w:val="Char4"/>
          <w:rFonts w:eastAsia="SimSun"/>
          <w:rtl/>
        </w:rPr>
        <w:t xml:space="preserve"> بر زبان م</w:t>
      </w:r>
      <w:r w:rsidR="00A66C91">
        <w:rPr>
          <w:rStyle w:val="Char4"/>
          <w:rFonts w:eastAsia="SimSun"/>
          <w:rtl/>
        </w:rPr>
        <w:t>ی</w:t>
      </w:r>
      <w:r w:rsidRPr="00794E03">
        <w:rPr>
          <w:rStyle w:val="Char4"/>
          <w:rFonts w:eastAsia="SimSun"/>
          <w:rtl/>
        </w:rPr>
        <w:t>‌راند</w:t>
      </w:r>
      <w:r w:rsidR="00B62999" w:rsidRPr="00794E03">
        <w:rPr>
          <w:rStyle w:val="Char4"/>
          <w:rFonts w:eastAsia="SimSun"/>
          <w:rtl/>
        </w:rPr>
        <w:t xml:space="preserve">. </w:t>
      </w:r>
      <w:r w:rsidRPr="00794E03">
        <w:rPr>
          <w:rStyle w:val="Char4"/>
          <w:rFonts w:eastAsia="SimSun"/>
          <w:rtl/>
        </w:rPr>
        <w:t>ام</w:t>
      </w:r>
      <w:r w:rsidR="00A66C91">
        <w:rPr>
          <w:rStyle w:val="Char4"/>
          <w:rFonts w:eastAsia="SimSun"/>
          <w:rtl/>
        </w:rPr>
        <w:t>ی</w:t>
      </w:r>
      <w:r w:rsidRPr="00794E03">
        <w:rPr>
          <w:rStyle w:val="Char4"/>
          <w:rFonts w:eastAsia="SimSun"/>
          <w:rtl/>
        </w:rPr>
        <w:t>رالمؤمن</w:t>
      </w:r>
      <w:r w:rsidR="00A66C91">
        <w:rPr>
          <w:rStyle w:val="Char4"/>
          <w:rFonts w:eastAsia="SimSun"/>
          <w:rtl/>
        </w:rPr>
        <w:t>ی</w:t>
      </w:r>
      <w:r w:rsidRPr="00794E03">
        <w:rPr>
          <w:rStyle w:val="Char4"/>
          <w:rFonts w:eastAsia="SimSun"/>
          <w:rtl/>
        </w:rPr>
        <w:t>ن</w:t>
      </w:r>
      <w:r w:rsidR="00185E3F" w:rsidRPr="00185E3F">
        <w:rPr>
          <w:rStyle w:val="Char4"/>
          <w:rFonts w:eastAsia="SimSun" w:cs="CTraditional Arabic"/>
          <w:rtl/>
        </w:rPr>
        <w:t>÷</w:t>
      </w:r>
      <w:r w:rsidRPr="00794E03">
        <w:rPr>
          <w:rStyle w:val="Char4"/>
          <w:rFonts w:eastAsia="SimSun"/>
          <w:rtl/>
        </w:rPr>
        <w:t xml:space="preserve"> از او م</w:t>
      </w:r>
      <w:r w:rsidR="00A66C91">
        <w:rPr>
          <w:rStyle w:val="Char4"/>
          <w:rFonts w:eastAsia="SimSun"/>
          <w:rtl/>
        </w:rPr>
        <w:t>ی</w:t>
      </w:r>
      <w:r w:rsidRPr="00794E03">
        <w:rPr>
          <w:rStyle w:val="Char4"/>
          <w:rFonts w:eastAsia="SimSun"/>
          <w:rtl/>
        </w:rPr>
        <w:t>‌پرسند: مگر تو عرب نبود</w:t>
      </w:r>
      <w:r w:rsidR="00A66C91">
        <w:rPr>
          <w:rStyle w:val="Char4"/>
          <w:rFonts w:eastAsia="SimSun"/>
          <w:rtl/>
        </w:rPr>
        <w:t>ی</w:t>
      </w:r>
      <w:r w:rsidRPr="00794E03">
        <w:rPr>
          <w:rStyle w:val="Char4"/>
          <w:rFonts w:eastAsia="SimSun"/>
          <w:rtl/>
        </w:rPr>
        <w:t>؟ مرد پاسخ م</w:t>
      </w:r>
      <w:r w:rsidR="00A66C91">
        <w:rPr>
          <w:rStyle w:val="Char4"/>
          <w:rFonts w:eastAsia="SimSun"/>
          <w:rtl/>
        </w:rPr>
        <w:t>ی</w:t>
      </w:r>
      <w:r w:rsidRPr="00794E03">
        <w:rPr>
          <w:rStyle w:val="Char4"/>
          <w:rFonts w:eastAsia="SimSun"/>
          <w:rtl/>
        </w:rPr>
        <w:t>‌دهد: بله، اما چون من پ</w:t>
      </w:r>
      <w:r w:rsidR="00A66C91">
        <w:rPr>
          <w:rStyle w:val="Char4"/>
          <w:rFonts w:eastAsia="SimSun"/>
          <w:rtl/>
        </w:rPr>
        <w:t>ی</w:t>
      </w:r>
      <w:r w:rsidRPr="00794E03">
        <w:rPr>
          <w:rStyle w:val="Char4"/>
          <w:rFonts w:eastAsia="SimSun"/>
          <w:rtl/>
        </w:rPr>
        <w:t>رو فلان</w:t>
      </w:r>
      <w:r w:rsidR="00A66C91">
        <w:rPr>
          <w:rStyle w:val="Char4"/>
          <w:rFonts w:eastAsia="SimSun"/>
          <w:rtl/>
        </w:rPr>
        <w:t>ی</w:t>
      </w:r>
      <w:r w:rsidRPr="00794E03">
        <w:rPr>
          <w:rStyle w:val="Char4"/>
          <w:rFonts w:eastAsia="SimSun"/>
          <w:rtl/>
        </w:rPr>
        <w:t xml:space="preserve"> و فلان</w:t>
      </w:r>
      <w:r w:rsidR="00A66C91">
        <w:rPr>
          <w:rStyle w:val="Char4"/>
          <w:rFonts w:eastAsia="SimSun"/>
          <w:rtl/>
        </w:rPr>
        <w:t>ی</w:t>
      </w:r>
      <w:r w:rsidRPr="006C1F7A">
        <w:rPr>
          <w:rStyle w:val="Char4"/>
          <w:rFonts w:eastAsia="B Badr"/>
          <w:vertAlign w:val="superscript"/>
          <w:rtl/>
        </w:rPr>
        <w:footnoteReference w:id="177"/>
      </w:r>
      <w:r w:rsidRPr="00794E03">
        <w:rPr>
          <w:rStyle w:val="Char4"/>
          <w:rFonts w:eastAsia="SimSun"/>
          <w:rtl/>
        </w:rPr>
        <w:t xml:space="preserve"> بودم، پس از مرگ زبانم به فارس</w:t>
      </w:r>
      <w:r w:rsidR="00A66C91">
        <w:rPr>
          <w:rStyle w:val="Char4"/>
          <w:rFonts w:eastAsia="SimSun"/>
          <w:rtl/>
        </w:rPr>
        <w:t>ی</w:t>
      </w:r>
      <w:r w:rsidRPr="00794E03">
        <w:rPr>
          <w:rStyle w:val="Char4"/>
          <w:rFonts w:eastAsia="SimSun"/>
          <w:rtl/>
        </w:rPr>
        <w:t xml:space="preserve"> تغ</w:t>
      </w:r>
      <w:r w:rsidR="000C23A4" w:rsidRPr="00794E03">
        <w:rPr>
          <w:rStyle w:val="Char4"/>
          <w:rFonts w:eastAsia="SimSun" w:hint="cs"/>
          <w:rtl/>
        </w:rPr>
        <w:t>ی</w:t>
      </w:r>
      <w:r w:rsidR="00A66C91">
        <w:rPr>
          <w:rStyle w:val="Char4"/>
          <w:rFonts w:eastAsia="SimSun"/>
          <w:rtl/>
        </w:rPr>
        <w:t>ی</w:t>
      </w:r>
      <w:r w:rsidRPr="00794E03">
        <w:rPr>
          <w:rStyle w:val="Char4"/>
          <w:rFonts w:eastAsia="SimSun"/>
          <w:rtl/>
        </w:rPr>
        <w:t xml:space="preserve">ر </w:t>
      </w:r>
      <w:r w:rsidR="00A66C91">
        <w:rPr>
          <w:rStyle w:val="Char4"/>
          <w:rFonts w:eastAsia="SimSun"/>
          <w:rtl/>
        </w:rPr>
        <w:t>ی</w:t>
      </w:r>
      <w:r w:rsidRPr="00794E03">
        <w:rPr>
          <w:rStyle w:val="Char4"/>
          <w:rFonts w:eastAsia="SimSun"/>
          <w:rtl/>
        </w:rPr>
        <w:t>افت»</w:t>
      </w:r>
      <w:r w:rsidRPr="006C1F7A">
        <w:rPr>
          <w:rStyle w:val="Char4"/>
          <w:rFonts w:eastAsia="B Badr"/>
          <w:vertAlign w:val="superscript"/>
          <w:rtl/>
        </w:rPr>
        <w:footnoteReference w:id="178"/>
      </w:r>
      <w:r w:rsidR="00B62999" w:rsidRPr="00794E03">
        <w:rPr>
          <w:rStyle w:val="Char4"/>
          <w:rFonts w:eastAsia="SimSun"/>
          <w:rtl/>
        </w:rPr>
        <w:t xml:space="preserve">. </w:t>
      </w:r>
    </w:p>
    <w:p w:rsidR="000704C5" w:rsidRPr="00794E03" w:rsidRDefault="000704C5" w:rsidP="00FB74AE">
      <w:pPr>
        <w:widowControl w:val="0"/>
        <w:jc w:val="both"/>
        <w:rPr>
          <w:rStyle w:val="Char4"/>
          <w:rFonts w:eastAsia="SimSun"/>
          <w:rtl/>
        </w:rPr>
      </w:pPr>
      <w:r w:rsidRPr="00794E03">
        <w:rPr>
          <w:rStyle w:val="Char4"/>
          <w:rFonts w:eastAsia="SimSun"/>
          <w:rtl/>
        </w:rPr>
        <w:t>و در ا</w:t>
      </w:r>
      <w:r w:rsidR="00A66C91">
        <w:rPr>
          <w:rStyle w:val="Char4"/>
          <w:rFonts w:eastAsia="SimSun"/>
          <w:rtl/>
        </w:rPr>
        <w:t>ک</w:t>
      </w:r>
      <w:r w:rsidRPr="00794E03">
        <w:rPr>
          <w:rStyle w:val="Char4"/>
          <w:rFonts w:eastAsia="SimSun"/>
          <w:rtl/>
        </w:rPr>
        <w:t>ذوبه</w:t>
      </w:r>
      <w:r w:rsidR="00194A22" w:rsidRPr="00794E03">
        <w:rPr>
          <w:rStyle w:val="Char4"/>
          <w:rFonts w:eastAsia="SimSun" w:hint="cs"/>
          <w:rtl/>
        </w:rPr>
        <w:t>‌ی</w:t>
      </w:r>
      <w:r w:rsidRPr="00794E03">
        <w:rPr>
          <w:rStyle w:val="Char4"/>
          <w:rFonts w:eastAsia="SimSun"/>
          <w:rtl/>
        </w:rPr>
        <w:t xml:space="preserve"> د</w:t>
      </w:r>
      <w:r w:rsidR="00A66C91">
        <w:rPr>
          <w:rStyle w:val="Char4"/>
          <w:rFonts w:eastAsia="SimSun"/>
          <w:rtl/>
        </w:rPr>
        <w:t>ی</w:t>
      </w:r>
      <w:r w:rsidRPr="00794E03">
        <w:rPr>
          <w:rStyle w:val="Char4"/>
          <w:rFonts w:eastAsia="SimSun"/>
          <w:rtl/>
        </w:rPr>
        <w:t>گر</w:t>
      </w:r>
      <w:r w:rsidR="00A66C91">
        <w:rPr>
          <w:rStyle w:val="Char4"/>
          <w:rFonts w:eastAsia="SimSun"/>
          <w:rtl/>
        </w:rPr>
        <w:t>ی</w:t>
      </w:r>
      <w:r w:rsidRPr="00794E03">
        <w:rPr>
          <w:rStyle w:val="Char4"/>
          <w:rFonts w:eastAsia="SimSun"/>
          <w:rtl/>
        </w:rPr>
        <w:t xml:space="preserve"> گفته شده عل</w:t>
      </w:r>
      <w:r w:rsidR="00A66C91">
        <w:rPr>
          <w:rStyle w:val="Char4"/>
          <w:rFonts w:eastAsia="SimSun"/>
          <w:rtl/>
        </w:rPr>
        <w:t>ی</w:t>
      </w:r>
      <w:r w:rsidRPr="00794E03">
        <w:rPr>
          <w:rStyle w:val="Char4"/>
          <w:rFonts w:eastAsia="SimSun"/>
          <w:rtl/>
        </w:rPr>
        <w:t xml:space="preserve"> ابن اب</w:t>
      </w:r>
      <w:r w:rsidR="00A66C91">
        <w:rPr>
          <w:rStyle w:val="Char4"/>
          <w:rFonts w:eastAsia="SimSun"/>
          <w:rtl/>
        </w:rPr>
        <w:t>ی</w:t>
      </w:r>
      <w:r w:rsidRPr="00794E03">
        <w:rPr>
          <w:rStyle w:val="Char4"/>
          <w:rFonts w:eastAsia="SimSun"/>
          <w:rtl/>
        </w:rPr>
        <w:t xml:space="preserve"> طالب</w:t>
      </w:r>
      <w:r w:rsidR="00AF2B2D" w:rsidRPr="00FB74AE">
        <w:rPr>
          <w:rStyle w:val="Char4"/>
          <w:rFonts w:eastAsia="SimSun" w:cs="CTraditional Arabic"/>
          <w:rtl/>
        </w:rPr>
        <w:t xml:space="preserve">س </w:t>
      </w:r>
      <w:r w:rsidRPr="00794E03">
        <w:rPr>
          <w:rStyle w:val="Char4"/>
          <w:rFonts w:eastAsia="SimSun"/>
          <w:rtl/>
        </w:rPr>
        <w:t xml:space="preserve">تمام مردگان قبرستان جبانه را زنده </w:t>
      </w:r>
      <w:r w:rsidR="00A66C91">
        <w:rPr>
          <w:rStyle w:val="Char4"/>
          <w:rFonts w:eastAsia="SimSun"/>
          <w:rtl/>
        </w:rPr>
        <w:t>ک</w:t>
      </w:r>
      <w:r w:rsidRPr="00794E03">
        <w:rPr>
          <w:rStyle w:val="Char4"/>
          <w:rFonts w:eastAsia="SimSun"/>
          <w:rtl/>
        </w:rPr>
        <w:t>رده ا</w:t>
      </w:r>
      <w:r w:rsidR="00194A22" w:rsidRPr="00794E03">
        <w:rPr>
          <w:rStyle w:val="Char4"/>
          <w:rFonts w:eastAsia="SimSun" w:hint="cs"/>
          <w:rtl/>
        </w:rPr>
        <w:t>ست</w:t>
      </w:r>
      <w:r w:rsidRPr="006C1F7A">
        <w:rPr>
          <w:rStyle w:val="Char4"/>
          <w:rFonts w:eastAsia="B Badr"/>
          <w:vertAlign w:val="superscript"/>
          <w:rtl/>
        </w:rPr>
        <w:footnoteReference w:id="179"/>
      </w:r>
      <w:r w:rsidR="00B62999" w:rsidRPr="00794E03">
        <w:rPr>
          <w:rStyle w:val="Char4"/>
          <w:rFonts w:eastAsia="SimSun"/>
          <w:rtl/>
        </w:rPr>
        <w:t xml:space="preserve">. </w:t>
      </w:r>
      <w:r w:rsidRPr="00794E03">
        <w:rPr>
          <w:rStyle w:val="Char4"/>
          <w:rFonts w:eastAsia="SimSun"/>
          <w:rtl/>
        </w:rPr>
        <w:t>و در روا</w:t>
      </w:r>
      <w:r w:rsidR="00A66C91">
        <w:rPr>
          <w:rStyle w:val="Char4"/>
          <w:rFonts w:eastAsia="SimSun"/>
          <w:rtl/>
        </w:rPr>
        <w:t>ی</w:t>
      </w:r>
      <w:r w:rsidRPr="00794E03">
        <w:rPr>
          <w:rStyle w:val="Char4"/>
          <w:rFonts w:eastAsia="SimSun"/>
          <w:rtl/>
        </w:rPr>
        <w:t>ت دروغ</w:t>
      </w:r>
      <w:r w:rsidR="00A66C91">
        <w:rPr>
          <w:rStyle w:val="Char4"/>
          <w:rFonts w:eastAsia="SimSun"/>
          <w:rtl/>
        </w:rPr>
        <w:t>ی</w:t>
      </w:r>
      <w:r w:rsidRPr="00794E03">
        <w:rPr>
          <w:rStyle w:val="Char4"/>
          <w:rFonts w:eastAsia="SimSun"/>
          <w:rtl/>
        </w:rPr>
        <w:t>ن د</w:t>
      </w:r>
      <w:r w:rsidR="00A66C91">
        <w:rPr>
          <w:rStyle w:val="Char4"/>
          <w:rFonts w:eastAsia="SimSun"/>
          <w:rtl/>
        </w:rPr>
        <w:t>ی</w:t>
      </w:r>
      <w:r w:rsidRPr="00794E03">
        <w:rPr>
          <w:rStyle w:val="Char4"/>
          <w:rFonts w:eastAsia="SimSun"/>
          <w:rtl/>
        </w:rPr>
        <w:t>گر</w:t>
      </w:r>
      <w:r w:rsidR="00A66C91">
        <w:rPr>
          <w:rStyle w:val="Char4"/>
          <w:rFonts w:eastAsia="SimSun"/>
          <w:rtl/>
        </w:rPr>
        <w:t>ی</w:t>
      </w:r>
      <w:r w:rsidRPr="00794E03">
        <w:rPr>
          <w:rStyle w:val="Char4"/>
          <w:rFonts w:eastAsia="SimSun"/>
          <w:rtl/>
        </w:rPr>
        <w:t xml:space="preserve"> ادعا شده عل</w:t>
      </w:r>
      <w:r w:rsidR="00A66C91">
        <w:rPr>
          <w:rStyle w:val="Char4"/>
          <w:rFonts w:eastAsia="SimSun"/>
          <w:rtl/>
        </w:rPr>
        <w:t>ی</w:t>
      </w:r>
      <w:r w:rsidRPr="00794E03">
        <w:rPr>
          <w:rStyle w:val="Char4"/>
          <w:rFonts w:eastAsia="SimSun"/>
          <w:rtl/>
        </w:rPr>
        <w:t xml:space="preserve"> ابن </w:t>
      </w:r>
      <w:r w:rsidR="00194A22" w:rsidRPr="00794E03">
        <w:rPr>
          <w:rStyle w:val="Char4"/>
          <w:rFonts w:eastAsia="SimSun" w:hint="cs"/>
          <w:rtl/>
        </w:rPr>
        <w:t>ابی‌</w:t>
      </w:r>
      <w:r w:rsidRPr="00794E03">
        <w:rPr>
          <w:rStyle w:val="Char4"/>
          <w:rFonts w:eastAsia="SimSun"/>
          <w:rtl/>
        </w:rPr>
        <w:t>طالب</w:t>
      </w:r>
      <w:r w:rsidR="00AF2B2D" w:rsidRPr="00AF2B2D">
        <w:rPr>
          <w:rStyle w:val="Char4"/>
          <w:rFonts w:eastAsia="SimSun" w:cs="CTraditional Arabic"/>
          <w:rtl/>
        </w:rPr>
        <w:t xml:space="preserve">س </w:t>
      </w:r>
      <w:r w:rsidRPr="00794E03">
        <w:rPr>
          <w:rStyle w:val="Char4"/>
          <w:rFonts w:eastAsia="SimSun"/>
          <w:rtl/>
        </w:rPr>
        <w:t>با زدن ضربه‌ا</w:t>
      </w:r>
      <w:r w:rsidR="00A66C91">
        <w:rPr>
          <w:rStyle w:val="Char4"/>
          <w:rFonts w:eastAsia="SimSun"/>
          <w:rtl/>
        </w:rPr>
        <w:t>ی</w:t>
      </w:r>
      <w:r w:rsidRPr="00794E03">
        <w:rPr>
          <w:rStyle w:val="Char4"/>
          <w:rFonts w:eastAsia="SimSun"/>
          <w:rtl/>
        </w:rPr>
        <w:t xml:space="preserve"> ب</w:t>
      </w:r>
      <w:r w:rsidR="00194A22" w:rsidRPr="00794E03">
        <w:rPr>
          <w:rStyle w:val="Char4"/>
          <w:rFonts w:eastAsia="SimSun" w:hint="cs"/>
          <w:rtl/>
        </w:rPr>
        <w:t>ر</w:t>
      </w:r>
      <w:r w:rsidRPr="00794E03">
        <w:rPr>
          <w:rStyle w:val="Char4"/>
          <w:rFonts w:eastAsia="SimSun"/>
          <w:rtl/>
        </w:rPr>
        <w:t xml:space="preserve"> ت</w:t>
      </w:r>
      <w:r w:rsidR="00A66C91">
        <w:rPr>
          <w:rStyle w:val="Char4"/>
          <w:rFonts w:eastAsia="SimSun"/>
          <w:rtl/>
        </w:rPr>
        <w:t>ک</w:t>
      </w:r>
      <w:r w:rsidRPr="00794E03">
        <w:rPr>
          <w:rStyle w:val="Char4"/>
          <w:rFonts w:eastAsia="SimSun"/>
          <w:rtl/>
        </w:rPr>
        <w:t>ه سنگ</w:t>
      </w:r>
      <w:r w:rsidR="00A66C91">
        <w:rPr>
          <w:rStyle w:val="Char4"/>
          <w:rFonts w:eastAsia="SimSun"/>
          <w:rtl/>
        </w:rPr>
        <w:t>ی</w:t>
      </w:r>
      <w:r w:rsidRPr="00794E03">
        <w:rPr>
          <w:rStyle w:val="Char4"/>
          <w:rFonts w:eastAsia="SimSun"/>
          <w:rtl/>
        </w:rPr>
        <w:t xml:space="preserve"> صد شتر از آن ب</w:t>
      </w:r>
      <w:r w:rsidR="00A66C91">
        <w:rPr>
          <w:rStyle w:val="Char4"/>
          <w:rFonts w:eastAsia="SimSun"/>
          <w:rtl/>
        </w:rPr>
        <w:t>ی</w:t>
      </w:r>
      <w:r w:rsidRPr="00794E03">
        <w:rPr>
          <w:rStyle w:val="Char4"/>
          <w:rFonts w:eastAsia="SimSun"/>
          <w:rtl/>
        </w:rPr>
        <w:t>رون آورده</w:t>
      </w:r>
      <w:r w:rsidRPr="006C1F7A">
        <w:rPr>
          <w:rStyle w:val="Char4"/>
          <w:rFonts w:eastAsia="B Badr"/>
          <w:vertAlign w:val="superscript"/>
          <w:rtl/>
        </w:rPr>
        <w:footnoteReference w:id="180"/>
      </w:r>
      <w:r w:rsidR="00B62999" w:rsidRPr="00794E03">
        <w:rPr>
          <w:rStyle w:val="Char4"/>
          <w:rFonts w:eastAsia="SimSun"/>
          <w:rtl/>
        </w:rPr>
        <w:t xml:space="preserve">. </w:t>
      </w:r>
    </w:p>
    <w:p w:rsidR="000704C5" w:rsidRPr="00FB74AE" w:rsidRDefault="000704C5" w:rsidP="00FB74AE">
      <w:pPr>
        <w:tabs>
          <w:tab w:val="left" w:pos="926"/>
        </w:tabs>
        <w:jc w:val="both"/>
        <w:rPr>
          <w:rStyle w:val="Char4"/>
          <w:rFonts w:eastAsia="SimSun"/>
        </w:rPr>
      </w:pPr>
      <w:r w:rsidRPr="00FB74AE">
        <w:rPr>
          <w:rStyle w:val="Char4"/>
          <w:rFonts w:eastAsia="SimSun"/>
          <w:rtl/>
        </w:rPr>
        <w:t>ا</w:t>
      </w:r>
      <w:r w:rsidR="00A66C91" w:rsidRPr="00FB74AE">
        <w:rPr>
          <w:rStyle w:val="Char4"/>
          <w:rFonts w:eastAsia="SimSun"/>
          <w:rtl/>
        </w:rPr>
        <w:t>ی</w:t>
      </w:r>
      <w:r w:rsidRPr="00FB74AE">
        <w:rPr>
          <w:rStyle w:val="Char4"/>
          <w:rFonts w:eastAsia="SimSun"/>
          <w:rtl/>
        </w:rPr>
        <w:t>نگونه روا</w:t>
      </w:r>
      <w:r w:rsidR="00A66C91" w:rsidRPr="00FB74AE">
        <w:rPr>
          <w:rStyle w:val="Char4"/>
          <w:rFonts w:eastAsia="SimSun"/>
          <w:rtl/>
        </w:rPr>
        <w:t>ی</w:t>
      </w:r>
      <w:r w:rsidRPr="00FB74AE">
        <w:rPr>
          <w:rStyle w:val="Char4"/>
          <w:rFonts w:eastAsia="SimSun"/>
          <w:rtl/>
        </w:rPr>
        <w:t xml:space="preserve">ات همانگونه </w:t>
      </w:r>
      <w:r w:rsidR="00A66C91" w:rsidRPr="00FB74AE">
        <w:rPr>
          <w:rStyle w:val="Char4"/>
          <w:rFonts w:eastAsia="SimSun"/>
          <w:rtl/>
        </w:rPr>
        <w:t>ک</w:t>
      </w:r>
      <w:r w:rsidRPr="00FB74AE">
        <w:rPr>
          <w:rStyle w:val="Char4"/>
          <w:rFonts w:eastAsia="SimSun"/>
          <w:rtl/>
        </w:rPr>
        <w:t>ه قبلاً ن</w:t>
      </w:r>
      <w:r w:rsidR="00A66C91" w:rsidRPr="00FB74AE">
        <w:rPr>
          <w:rStyle w:val="Char4"/>
          <w:rFonts w:eastAsia="SimSun"/>
          <w:rtl/>
        </w:rPr>
        <w:t>ی</w:t>
      </w:r>
      <w:r w:rsidRPr="00FB74AE">
        <w:rPr>
          <w:rStyle w:val="Char4"/>
          <w:rFonts w:eastAsia="SimSun"/>
          <w:rtl/>
        </w:rPr>
        <w:t>ز گفت</w:t>
      </w:r>
      <w:r w:rsidR="00A66C91" w:rsidRPr="00FB74AE">
        <w:rPr>
          <w:rStyle w:val="Char4"/>
          <w:rFonts w:eastAsia="SimSun"/>
          <w:rtl/>
        </w:rPr>
        <w:t>ی</w:t>
      </w:r>
      <w:r w:rsidRPr="00FB74AE">
        <w:rPr>
          <w:rStyle w:val="Char4"/>
          <w:rFonts w:eastAsia="SimSun"/>
          <w:rtl/>
        </w:rPr>
        <w:t>م چنان ب</w:t>
      </w:r>
      <w:r w:rsidR="00A66C91" w:rsidRPr="00FB74AE">
        <w:rPr>
          <w:rStyle w:val="Char4"/>
          <w:rFonts w:eastAsia="SimSun"/>
          <w:rtl/>
        </w:rPr>
        <w:t>ی</w:t>
      </w:r>
      <w:r w:rsidR="00194A22" w:rsidRPr="00FB74AE">
        <w:rPr>
          <w:rStyle w:val="Char4"/>
          <w:rFonts w:eastAsia="SimSun" w:hint="cs"/>
          <w:rtl/>
        </w:rPr>
        <w:t>‌</w:t>
      </w:r>
      <w:r w:rsidRPr="00FB74AE">
        <w:rPr>
          <w:rStyle w:val="Char4"/>
          <w:rFonts w:eastAsia="SimSun"/>
          <w:rtl/>
        </w:rPr>
        <w:t>پا</w:t>
      </w:r>
      <w:r w:rsidR="00A66C91" w:rsidRPr="00FB74AE">
        <w:rPr>
          <w:rStyle w:val="Char4"/>
          <w:rFonts w:eastAsia="SimSun"/>
          <w:rtl/>
        </w:rPr>
        <w:t>ی</w:t>
      </w:r>
      <w:r w:rsidRPr="00FB74AE">
        <w:rPr>
          <w:rStyle w:val="Char4"/>
          <w:rFonts w:eastAsia="SimSun"/>
          <w:rtl/>
        </w:rPr>
        <w:t>ه و اساس و مضح</w:t>
      </w:r>
      <w:r w:rsidR="00A66C91" w:rsidRPr="00FB74AE">
        <w:rPr>
          <w:rStyle w:val="Char4"/>
          <w:rFonts w:eastAsia="SimSun"/>
          <w:rtl/>
        </w:rPr>
        <w:t>ک</w:t>
      </w:r>
      <w:r w:rsidRPr="00FB74AE">
        <w:rPr>
          <w:rStyle w:val="Char4"/>
          <w:rFonts w:eastAsia="SimSun"/>
          <w:rtl/>
        </w:rPr>
        <w:t xml:space="preserve"> هستند </w:t>
      </w:r>
      <w:r w:rsidR="00A66C91" w:rsidRPr="00FB74AE">
        <w:rPr>
          <w:rStyle w:val="Char4"/>
          <w:rFonts w:eastAsia="SimSun"/>
          <w:rtl/>
        </w:rPr>
        <w:t>ک</w:t>
      </w:r>
      <w:r w:rsidRPr="00FB74AE">
        <w:rPr>
          <w:rStyle w:val="Char4"/>
          <w:rFonts w:eastAsia="SimSun"/>
          <w:rtl/>
        </w:rPr>
        <w:t>ه برا</w:t>
      </w:r>
      <w:r w:rsidR="00A66C91" w:rsidRPr="00FB74AE">
        <w:rPr>
          <w:rStyle w:val="Char4"/>
          <w:rFonts w:eastAsia="SimSun"/>
          <w:rtl/>
        </w:rPr>
        <w:t>ی</w:t>
      </w:r>
      <w:r w:rsidRPr="00FB74AE">
        <w:rPr>
          <w:rStyle w:val="Char4"/>
          <w:rFonts w:eastAsia="SimSun"/>
          <w:rtl/>
        </w:rPr>
        <w:t xml:space="preserve"> اثبات بطلان</w:t>
      </w:r>
      <w:r w:rsidR="00874136" w:rsidRPr="00FB74AE">
        <w:rPr>
          <w:rStyle w:val="Char4"/>
          <w:rFonts w:eastAsia="SimSun"/>
          <w:rtl/>
        </w:rPr>
        <w:t xml:space="preserve"> آن‌ها </w:t>
      </w:r>
      <w:r w:rsidRPr="00FB74AE">
        <w:rPr>
          <w:rStyle w:val="Char4"/>
          <w:rFonts w:eastAsia="SimSun"/>
          <w:rtl/>
        </w:rPr>
        <w:t>ه</w:t>
      </w:r>
      <w:r w:rsidR="00A66C91" w:rsidRPr="00FB74AE">
        <w:rPr>
          <w:rStyle w:val="Char4"/>
          <w:rFonts w:eastAsia="SimSun"/>
          <w:rtl/>
        </w:rPr>
        <w:t>ی</w:t>
      </w:r>
      <w:r w:rsidRPr="00FB74AE">
        <w:rPr>
          <w:rStyle w:val="Char4"/>
          <w:rFonts w:eastAsia="SimSun"/>
          <w:rtl/>
        </w:rPr>
        <w:t>چ احت</w:t>
      </w:r>
      <w:r w:rsidR="00A66C91" w:rsidRPr="00FB74AE">
        <w:rPr>
          <w:rStyle w:val="Char4"/>
          <w:rFonts w:eastAsia="SimSun"/>
          <w:rtl/>
        </w:rPr>
        <w:t>ی</w:t>
      </w:r>
      <w:r w:rsidRPr="00FB74AE">
        <w:rPr>
          <w:rStyle w:val="Char4"/>
          <w:rFonts w:eastAsia="SimSun"/>
          <w:rtl/>
        </w:rPr>
        <w:t>اج</w:t>
      </w:r>
      <w:r w:rsidR="00A66C91" w:rsidRPr="00FB74AE">
        <w:rPr>
          <w:rStyle w:val="Char4"/>
          <w:rFonts w:eastAsia="SimSun"/>
          <w:rtl/>
        </w:rPr>
        <w:t>ی</w:t>
      </w:r>
      <w:r w:rsidRPr="00FB74AE">
        <w:rPr>
          <w:rStyle w:val="Char4"/>
          <w:rFonts w:eastAsia="SimSun"/>
          <w:rtl/>
        </w:rPr>
        <w:t xml:space="preserve"> به ذ</w:t>
      </w:r>
      <w:r w:rsidR="00A66C91" w:rsidRPr="00FB74AE">
        <w:rPr>
          <w:rStyle w:val="Char4"/>
          <w:rFonts w:eastAsia="SimSun"/>
          <w:rtl/>
        </w:rPr>
        <w:t>ک</w:t>
      </w:r>
      <w:r w:rsidRPr="00FB74AE">
        <w:rPr>
          <w:rStyle w:val="Char4"/>
          <w:rFonts w:eastAsia="SimSun"/>
          <w:rtl/>
        </w:rPr>
        <w:t>ر دل</w:t>
      </w:r>
      <w:r w:rsidR="00A66C91" w:rsidRPr="00FB74AE">
        <w:rPr>
          <w:rStyle w:val="Char4"/>
          <w:rFonts w:eastAsia="SimSun"/>
          <w:rtl/>
        </w:rPr>
        <w:t>ی</w:t>
      </w:r>
      <w:r w:rsidRPr="00FB74AE">
        <w:rPr>
          <w:rStyle w:val="Char4"/>
          <w:rFonts w:eastAsia="SimSun"/>
          <w:rtl/>
        </w:rPr>
        <w:t>ل و برهان ن</w:t>
      </w:r>
      <w:r w:rsidR="00A66C91" w:rsidRPr="00FB74AE">
        <w:rPr>
          <w:rStyle w:val="Char4"/>
          <w:rFonts w:eastAsia="SimSun"/>
          <w:rtl/>
        </w:rPr>
        <w:t>ی</w:t>
      </w:r>
      <w:r w:rsidRPr="00FB74AE">
        <w:rPr>
          <w:rStyle w:val="Char4"/>
          <w:rFonts w:eastAsia="SimSun"/>
          <w:rtl/>
        </w:rPr>
        <w:t>ست</w:t>
      </w:r>
      <w:r w:rsidR="00B62999" w:rsidRPr="00FB74AE">
        <w:rPr>
          <w:rStyle w:val="Char4"/>
          <w:rFonts w:eastAsia="SimSun"/>
          <w:rtl/>
        </w:rPr>
        <w:t xml:space="preserve">. </w:t>
      </w:r>
    </w:p>
    <w:p w:rsidR="000704C5" w:rsidRPr="00FB74AE" w:rsidRDefault="000704C5" w:rsidP="00FB74AE">
      <w:pPr>
        <w:tabs>
          <w:tab w:val="left" w:pos="926"/>
        </w:tabs>
        <w:jc w:val="both"/>
        <w:rPr>
          <w:rStyle w:val="Char4"/>
          <w:rFonts w:eastAsia="SimSun"/>
        </w:rPr>
      </w:pPr>
      <w:r w:rsidRPr="00FB74AE">
        <w:rPr>
          <w:rStyle w:val="Char4"/>
          <w:rFonts w:eastAsia="SimSun"/>
          <w:rtl/>
        </w:rPr>
        <w:t>و در برخ</w:t>
      </w:r>
      <w:r w:rsidR="00A66C91" w:rsidRPr="00FB74AE">
        <w:rPr>
          <w:rStyle w:val="Char4"/>
          <w:rFonts w:eastAsia="SimSun"/>
          <w:rtl/>
        </w:rPr>
        <w:t>ی</w:t>
      </w:r>
      <w:r w:rsidRPr="00FB74AE">
        <w:rPr>
          <w:rStyle w:val="Char4"/>
          <w:rFonts w:eastAsia="SimSun"/>
          <w:rtl/>
        </w:rPr>
        <w:t xml:space="preserve"> د</w:t>
      </w:r>
      <w:r w:rsidR="00A66C91" w:rsidRPr="00FB74AE">
        <w:rPr>
          <w:rStyle w:val="Char4"/>
          <w:rFonts w:eastAsia="SimSun"/>
          <w:rtl/>
        </w:rPr>
        <w:t>ی</w:t>
      </w:r>
      <w:r w:rsidRPr="00FB74AE">
        <w:rPr>
          <w:rStyle w:val="Char4"/>
          <w:rFonts w:eastAsia="SimSun"/>
          <w:rtl/>
        </w:rPr>
        <w:t>گر از روا</w:t>
      </w:r>
      <w:r w:rsidR="00A66C91" w:rsidRPr="00FB74AE">
        <w:rPr>
          <w:rStyle w:val="Char4"/>
          <w:rFonts w:eastAsia="SimSun"/>
          <w:rtl/>
        </w:rPr>
        <w:t>ی</w:t>
      </w:r>
      <w:r w:rsidRPr="00FB74AE">
        <w:rPr>
          <w:rStyle w:val="Char4"/>
          <w:rFonts w:eastAsia="SimSun"/>
          <w:rtl/>
        </w:rPr>
        <w:t>ات دروغ</w:t>
      </w:r>
      <w:r w:rsidR="00A66C91" w:rsidRPr="00FB74AE">
        <w:rPr>
          <w:rStyle w:val="Char4"/>
          <w:rFonts w:eastAsia="SimSun"/>
          <w:rtl/>
        </w:rPr>
        <w:t>ی</w:t>
      </w:r>
      <w:r w:rsidRPr="00FB74AE">
        <w:rPr>
          <w:rStyle w:val="Char4"/>
          <w:rFonts w:eastAsia="SimSun"/>
          <w:rtl/>
        </w:rPr>
        <w:t xml:space="preserve">ن ادعا شده </w:t>
      </w:r>
      <w:r w:rsidR="00A66C91" w:rsidRPr="00FB74AE">
        <w:rPr>
          <w:rStyle w:val="Char4"/>
          <w:rFonts w:eastAsia="SimSun"/>
          <w:rtl/>
        </w:rPr>
        <w:t>ک</w:t>
      </w:r>
      <w:r w:rsidRPr="00FB74AE">
        <w:rPr>
          <w:rStyle w:val="Char4"/>
          <w:rFonts w:eastAsia="SimSun"/>
          <w:rtl/>
        </w:rPr>
        <w:t>ه چون برخ</w:t>
      </w:r>
      <w:r w:rsidR="00A66C91" w:rsidRPr="00FB74AE">
        <w:rPr>
          <w:rStyle w:val="Char4"/>
          <w:rFonts w:eastAsia="SimSun"/>
          <w:rtl/>
        </w:rPr>
        <w:t>ی</w:t>
      </w:r>
      <w:r w:rsidRPr="00FB74AE">
        <w:rPr>
          <w:rStyle w:val="Char4"/>
          <w:rFonts w:eastAsia="SimSun"/>
          <w:rtl/>
        </w:rPr>
        <w:t xml:space="preserve"> از پ</w:t>
      </w:r>
      <w:r w:rsidR="00A66C91" w:rsidRPr="00FB74AE">
        <w:rPr>
          <w:rStyle w:val="Char4"/>
          <w:rFonts w:eastAsia="SimSun"/>
          <w:rtl/>
        </w:rPr>
        <w:t>ی</w:t>
      </w:r>
      <w:r w:rsidRPr="00FB74AE">
        <w:rPr>
          <w:rStyle w:val="Char4"/>
          <w:rFonts w:eastAsia="SimSun"/>
          <w:rtl/>
        </w:rPr>
        <w:t>امبران در برابر ائمه ش</w:t>
      </w:r>
      <w:r w:rsidR="00A66C91" w:rsidRPr="00FB74AE">
        <w:rPr>
          <w:rStyle w:val="Char4"/>
          <w:rFonts w:eastAsia="SimSun"/>
          <w:rtl/>
        </w:rPr>
        <w:t>ی</w:t>
      </w:r>
      <w:r w:rsidRPr="00FB74AE">
        <w:rPr>
          <w:rStyle w:val="Char4"/>
          <w:rFonts w:eastAsia="SimSun"/>
          <w:rtl/>
        </w:rPr>
        <w:t>عه و ولا</w:t>
      </w:r>
      <w:r w:rsidR="00A66C91" w:rsidRPr="00FB74AE">
        <w:rPr>
          <w:rStyle w:val="Char4"/>
          <w:rFonts w:eastAsia="SimSun"/>
          <w:rtl/>
        </w:rPr>
        <w:t>ی</w:t>
      </w:r>
      <w:r w:rsidRPr="00FB74AE">
        <w:rPr>
          <w:rStyle w:val="Char4"/>
          <w:rFonts w:eastAsia="SimSun"/>
          <w:rtl/>
        </w:rPr>
        <w:t>ت</w:t>
      </w:r>
      <w:r w:rsidR="00874136" w:rsidRPr="00FB74AE">
        <w:rPr>
          <w:rStyle w:val="Char4"/>
          <w:rFonts w:eastAsia="SimSun"/>
          <w:rtl/>
        </w:rPr>
        <w:t xml:space="preserve"> آن‌ها </w:t>
      </w:r>
      <w:r w:rsidRPr="00FB74AE">
        <w:rPr>
          <w:rStyle w:val="Char4"/>
          <w:rFonts w:eastAsia="SimSun"/>
          <w:rtl/>
        </w:rPr>
        <w:t>سر تسل</w:t>
      </w:r>
      <w:r w:rsidR="00A66C91" w:rsidRPr="00FB74AE">
        <w:rPr>
          <w:rStyle w:val="Char4"/>
          <w:rFonts w:eastAsia="SimSun"/>
          <w:rtl/>
        </w:rPr>
        <w:t>ی</w:t>
      </w:r>
      <w:r w:rsidRPr="00FB74AE">
        <w:rPr>
          <w:rStyle w:val="Char4"/>
          <w:rFonts w:eastAsia="SimSun"/>
          <w:rtl/>
        </w:rPr>
        <w:t>م فرود ن</w:t>
      </w:r>
      <w:r w:rsidR="00A66C91" w:rsidRPr="00FB74AE">
        <w:rPr>
          <w:rStyle w:val="Char4"/>
          <w:rFonts w:eastAsia="SimSun"/>
          <w:rtl/>
        </w:rPr>
        <w:t>ی</w:t>
      </w:r>
      <w:r w:rsidRPr="00FB74AE">
        <w:rPr>
          <w:rStyle w:val="Char4"/>
          <w:rFonts w:eastAsia="SimSun"/>
          <w:rtl/>
        </w:rPr>
        <w:t>اوردند، خداوند</w:t>
      </w:r>
      <w:r w:rsidR="00874136" w:rsidRPr="00FB74AE">
        <w:rPr>
          <w:rStyle w:val="Char4"/>
          <w:rFonts w:eastAsia="SimSun"/>
          <w:rtl/>
        </w:rPr>
        <w:t xml:space="preserve"> آن‌ها </w:t>
      </w:r>
      <w:r w:rsidRPr="00FB74AE">
        <w:rPr>
          <w:rStyle w:val="Char4"/>
          <w:rFonts w:eastAsia="SimSun"/>
          <w:rtl/>
        </w:rPr>
        <w:t>را معاقبه و مبتل</w:t>
      </w:r>
      <w:r w:rsidR="00A66C91" w:rsidRPr="00FB74AE">
        <w:rPr>
          <w:rStyle w:val="Char4"/>
          <w:rFonts w:eastAsia="SimSun"/>
          <w:rtl/>
        </w:rPr>
        <w:t>ی</w:t>
      </w:r>
      <w:r w:rsidRPr="00FB74AE">
        <w:rPr>
          <w:rStyle w:val="Char4"/>
          <w:rFonts w:eastAsia="SimSun"/>
          <w:rtl/>
        </w:rPr>
        <w:t xml:space="preserve"> به مص</w:t>
      </w:r>
      <w:r w:rsidR="00A66C91" w:rsidRPr="00FB74AE">
        <w:rPr>
          <w:rStyle w:val="Char4"/>
          <w:rFonts w:eastAsia="SimSun"/>
          <w:rtl/>
        </w:rPr>
        <w:t>ی</w:t>
      </w:r>
      <w:r w:rsidRPr="00FB74AE">
        <w:rPr>
          <w:rStyle w:val="Char4"/>
          <w:rFonts w:eastAsia="SimSun"/>
          <w:rtl/>
        </w:rPr>
        <w:t>بت ساخت</w:t>
      </w:r>
      <w:r w:rsidR="00B62999" w:rsidRPr="00FB74AE">
        <w:rPr>
          <w:rStyle w:val="Char4"/>
          <w:rFonts w:eastAsia="SimSun"/>
          <w:rtl/>
        </w:rPr>
        <w:t xml:space="preserve">. </w:t>
      </w:r>
    </w:p>
    <w:p w:rsidR="000704C5" w:rsidRPr="00794E03" w:rsidRDefault="000704C5" w:rsidP="00D9347F">
      <w:pPr>
        <w:widowControl w:val="0"/>
        <w:jc w:val="both"/>
        <w:rPr>
          <w:rStyle w:val="Char4"/>
          <w:rFonts w:eastAsia="SimSun"/>
        </w:rPr>
      </w:pPr>
      <w:r w:rsidRPr="00794E03">
        <w:rPr>
          <w:rStyle w:val="Char4"/>
          <w:rFonts w:eastAsia="SimSun"/>
          <w:rtl/>
        </w:rPr>
        <w:t>در روا</w:t>
      </w:r>
      <w:r w:rsidR="00A66C91">
        <w:rPr>
          <w:rStyle w:val="Char4"/>
          <w:rFonts w:eastAsia="SimSun"/>
          <w:rtl/>
        </w:rPr>
        <w:t>ی</w:t>
      </w:r>
      <w:r w:rsidRPr="00794E03">
        <w:rPr>
          <w:rStyle w:val="Char4"/>
          <w:rFonts w:eastAsia="SimSun"/>
          <w:rtl/>
        </w:rPr>
        <w:t>ت</w:t>
      </w:r>
      <w:r w:rsidR="00A66C91">
        <w:rPr>
          <w:rStyle w:val="Char4"/>
          <w:rFonts w:eastAsia="SimSun"/>
          <w:rtl/>
        </w:rPr>
        <w:t>ی</w:t>
      </w:r>
      <w:r w:rsidRPr="00794E03">
        <w:rPr>
          <w:rStyle w:val="Char4"/>
          <w:rFonts w:eastAsia="SimSun"/>
          <w:rtl/>
        </w:rPr>
        <w:t xml:space="preserve"> </w:t>
      </w:r>
      <w:r w:rsidR="00A66C91">
        <w:rPr>
          <w:rStyle w:val="Char4"/>
          <w:rFonts w:eastAsia="SimSun"/>
          <w:rtl/>
        </w:rPr>
        <w:t>ک</w:t>
      </w:r>
      <w:r w:rsidRPr="00794E03">
        <w:rPr>
          <w:rStyle w:val="Char4"/>
          <w:rFonts w:eastAsia="SimSun"/>
          <w:rtl/>
        </w:rPr>
        <w:t>ه سرشار از اهانت به آدم</w:t>
      </w:r>
      <w:r w:rsidR="00185E3F" w:rsidRPr="00185E3F">
        <w:rPr>
          <w:rStyle w:val="Char4"/>
          <w:rFonts w:eastAsia="SimSun" w:cs="CTraditional Arabic"/>
          <w:rtl/>
        </w:rPr>
        <w:t>÷</w:t>
      </w:r>
      <w:r w:rsidRPr="00794E03">
        <w:rPr>
          <w:rStyle w:val="Char4"/>
          <w:rFonts w:eastAsia="SimSun"/>
          <w:rtl/>
        </w:rPr>
        <w:t xml:space="preserve"> م</w:t>
      </w:r>
      <w:r w:rsidR="00A66C91">
        <w:rPr>
          <w:rStyle w:val="Char4"/>
          <w:rFonts w:eastAsia="SimSun"/>
          <w:rtl/>
        </w:rPr>
        <w:t>ی</w:t>
      </w:r>
      <w:r w:rsidRPr="00794E03">
        <w:rPr>
          <w:rStyle w:val="Char4"/>
          <w:rFonts w:eastAsia="SimSun"/>
          <w:rtl/>
        </w:rPr>
        <w:t>‌باشد گفته شده: «</w:t>
      </w:r>
      <w:r w:rsidR="009B712B">
        <w:rPr>
          <w:rStyle w:val="Char4"/>
          <w:rFonts w:eastAsia="SimSun"/>
          <w:rtl/>
        </w:rPr>
        <w:t>...</w:t>
      </w:r>
      <w:r w:rsidRPr="00794E03">
        <w:rPr>
          <w:rStyle w:val="Char4"/>
          <w:rFonts w:eastAsia="SimSun"/>
          <w:rtl/>
        </w:rPr>
        <w:t>هنگام</w:t>
      </w:r>
      <w:r w:rsidR="00A66C91">
        <w:rPr>
          <w:rStyle w:val="Char4"/>
          <w:rFonts w:eastAsia="SimSun"/>
          <w:rtl/>
        </w:rPr>
        <w:t>ی</w:t>
      </w:r>
      <w:r w:rsidR="009B712B">
        <w:rPr>
          <w:rStyle w:val="Char4"/>
          <w:rFonts w:eastAsia="SimSun" w:hint="cs"/>
          <w:rtl/>
        </w:rPr>
        <w:t xml:space="preserve"> </w:t>
      </w:r>
      <w:r w:rsidR="00A66C91">
        <w:rPr>
          <w:rStyle w:val="Char4"/>
          <w:rFonts w:eastAsia="SimSun"/>
          <w:rtl/>
        </w:rPr>
        <w:t>ک</w:t>
      </w:r>
      <w:r w:rsidRPr="00794E03">
        <w:rPr>
          <w:rStyle w:val="Char4"/>
          <w:rFonts w:eastAsia="SimSun"/>
          <w:rtl/>
        </w:rPr>
        <w:t>ه خداوند آدم را در بهشت جا</w:t>
      </w:r>
      <w:r w:rsidR="00A66C91">
        <w:rPr>
          <w:rStyle w:val="Char4"/>
          <w:rFonts w:eastAsia="SimSun"/>
          <w:rtl/>
        </w:rPr>
        <w:t>ی</w:t>
      </w:r>
      <w:r w:rsidRPr="00794E03">
        <w:rPr>
          <w:rStyle w:val="Char4"/>
          <w:rFonts w:eastAsia="SimSun"/>
          <w:rtl/>
        </w:rPr>
        <w:t xml:space="preserve"> داد، محمد و عل</w:t>
      </w:r>
      <w:r w:rsidR="00A66C91">
        <w:rPr>
          <w:rStyle w:val="Char4"/>
          <w:rFonts w:eastAsia="SimSun"/>
          <w:rtl/>
        </w:rPr>
        <w:t>ی</w:t>
      </w:r>
      <w:r w:rsidRPr="00794E03">
        <w:rPr>
          <w:rStyle w:val="Char4"/>
          <w:rFonts w:eastAsia="SimSun"/>
          <w:rtl/>
        </w:rPr>
        <w:t xml:space="preserve"> و حسن و حس</w:t>
      </w:r>
      <w:r w:rsidR="00A66C91">
        <w:rPr>
          <w:rStyle w:val="Char4"/>
          <w:rFonts w:eastAsia="SimSun"/>
          <w:rtl/>
        </w:rPr>
        <w:t>ی</w:t>
      </w:r>
      <w:r w:rsidRPr="00794E03">
        <w:rPr>
          <w:rStyle w:val="Char4"/>
          <w:rFonts w:eastAsia="SimSun"/>
          <w:rtl/>
        </w:rPr>
        <w:t>ن - صلوات الله عل</w:t>
      </w:r>
      <w:r w:rsidR="00A66C91">
        <w:rPr>
          <w:rStyle w:val="Char4"/>
          <w:rFonts w:eastAsia="SimSun"/>
          <w:rtl/>
        </w:rPr>
        <w:t>ی</w:t>
      </w:r>
      <w:r w:rsidRPr="00794E03">
        <w:rPr>
          <w:rStyle w:val="Char4"/>
          <w:rFonts w:eastAsia="SimSun"/>
          <w:rtl/>
        </w:rPr>
        <w:t xml:space="preserve">هم- را در مقابل او ظاهر </w:t>
      </w:r>
      <w:r w:rsidR="00A66C91">
        <w:rPr>
          <w:rStyle w:val="Char4"/>
          <w:rFonts w:eastAsia="SimSun"/>
          <w:rtl/>
        </w:rPr>
        <w:t>ک</w:t>
      </w:r>
      <w:r w:rsidRPr="00794E03">
        <w:rPr>
          <w:rStyle w:val="Char4"/>
          <w:rFonts w:eastAsia="SimSun"/>
          <w:rtl/>
        </w:rPr>
        <w:t>رد</w:t>
      </w:r>
      <w:r w:rsidR="00B62999" w:rsidRPr="00794E03">
        <w:rPr>
          <w:rStyle w:val="Char4"/>
          <w:rFonts w:eastAsia="SimSun"/>
          <w:rtl/>
        </w:rPr>
        <w:t xml:space="preserve">. </w:t>
      </w:r>
      <w:r w:rsidRPr="00794E03">
        <w:rPr>
          <w:rStyle w:val="Char4"/>
          <w:rFonts w:eastAsia="SimSun"/>
          <w:rtl/>
        </w:rPr>
        <w:t>آدم با نگاه</w:t>
      </w:r>
      <w:r w:rsidR="00A66C91">
        <w:rPr>
          <w:rStyle w:val="Char4"/>
          <w:rFonts w:eastAsia="SimSun"/>
          <w:rtl/>
        </w:rPr>
        <w:t>ی</w:t>
      </w:r>
      <w:r w:rsidRPr="00794E03">
        <w:rPr>
          <w:rStyle w:val="Char4"/>
          <w:rFonts w:eastAsia="SimSun"/>
          <w:rtl/>
        </w:rPr>
        <w:t xml:space="preserve"> سرشار از حسادت به</w:t>
      </w:r>
      <w:r w:rsidR="00874136">
        <w:rPr>
          <w:rStyle w:val="Char4"/>
          <w:rFonts w:eastAsia="SimSun"/>
          <w:rtl/>
        </w:rPr>
        <w:t xml:space="preserve"> آن‌ها </w:t>
      </w:r>
      <w:r w:rsidRPr="00794E03">
        <w:rPr>
          <w:rStyle w:val="Char4"/>
          <w:rFonts w:eastAsia="SimSun"/>
          <w:rtl/>
        </w:rPr>
        <w:t>نگر</w:t>
      </w:r>
      <w:r w:rsidR="00A66C91">
        <w:rPr>
          <w:rStyle w:val="Char4"/>
          <w:rFonts w:eastAsia="SimSun"/>
          <w:rtl/>
        </w:rPr>
        <w:t>ی</w:t>
      </w:r>
      <w:r w:rsidRPr="00794E03">
        <w:rPr>
          <w:rStyle w:val="Char4"/>
          <w:rFonts w:eastAsia="SimSun"/>
          <w:rtl/>
        </w:rPr>
        <w:t>ست</w:t>
      </w:r>
      <w:r w:rsidR="00B62999" w:rsidRPr="00794E03">
        <w:rPr>
          <w:rStyle w:val="Char4"/>
          <w:rFonts w:eastAsia="SimSun"/>
          <w:rtl/>
        </w:rPr>
        <w:t xml:space="preserve">. </w:t>
      </w:r>
      <w:r w:rsidRPr="00794E03">
        <w:rPr>
          <w:rStyle w:val="Char4"/>
          <w:rFonts w:eastAsia="SimSun"/>
          <w:rtl/>
        </w:rPr>
        <w:t>سپس از او خواسته شد ولا</w:t>
      </w:r>
      <w:r w:rsidR="00A66C91">
        <w:rPr>
          <w:rStyle w:val="Char4"/>
          <w:rFonts w:eastAsia="SimSun"/>
          <w:rtl/>
        </w:rPr>
        <w:t>ی</w:t>
      </w:r>
      <w:r w:rsidRPr="00794E03">
        <w:rPr>
          <w:rStyle w:val="Char4"/>
          <w:rFonts w:eastAsia="SimSun"/>
          <w:rtl/>
        </w:rPr>
        <w:t>ت ائمه را بپذ</w:t>
      </w:r>
      <w:r w:rsidR="00A66C91">
        <w:rPr>
          <w:rStyle w:val="Char4"/>
          <w:rFonts w:eastAsia="SimSun"/>
          <w:rtl/>
        </w:rPr>
        <w:t>ی</w:t>
      </w:r>
      <w:r w:rsidRPr="00794E03">
        <w:rPr>
          <w:rStyle w:val="Char4"/>
          <w:rFonts w:eastAsia="SimSun"/>
          <w:rtl/>
        </w:rPr>
        <w:t>رد</w:t>
      </w:r>
      <w:r w:rsidR="00B62999" w:rsidRPr="00794E03">
        <w:rPr>
          <w:rStyle w:val="Char4"/>
          <w:rFonts w:eastAsia="SimSun"/>
          <w:rtl/>
        </w:rPr>
        <w:t xml:space="preserve">. </w:t>
      </w:r>
      <w:r w:rsidRPr="00794E03">
        <w:rPr>
          <w:rStyle w:val="Char4"/>
          <w:rFonts w:eastAsia="SimSun"/>
          <w:rtl/>
        </w:rPr>
        <w:t>اما او از ا</w:t>
      </w:r>
      <w:r w:rsidR="00A66C91">
        <w:rPr>
          <w:rStyle w:val="Char4"/>
          <w:rFonts w:eastAsia="SimSun"/>
          <w:rtl/>
        </w:rPr>
        <w:t>ی</w:t>
      </w:r>
      <w:r w:rsidRPr="00794E03">
        <w:rPr>
          <w:rStyle w:val="Char4"/>
          <w:rFonts w:eastAsia="SimSun"/>
          <w:rtl/>
        </w:rPr>
        <w:t>ن</w:t>
      </w:r>
      <w:r w:rsidR="00A66C91">
        <w:rPr>
          <w:rStyle w:val="Char4"/>
          <w:rFonts w:eastAsia="SimSun"/>
          <w:rtl/>
        </w:rPr>
        <w:t>ک</w:t>
      </w:r>
      <w:r w:rsidRPr="00794E03">
        <w:rPr>
          <w:rStyle w:val="Char4"/>
          <w:rFonts w:eastAsia="SimSun"/>
          <w:rtl/>
        </w:rPr>
        <w:t>ار سر</w:t>
      </w:r>
      <w:r w:rsidR="00900539" w:rsidRPr="00794E03">
        <w:rPr>
          <w:rStyle w:val="Char4"/>
          <w:rFonts w:eastAsia="SimSun" w:hint="cs"/>
          <w:rtl/>
        </w:rPr>
        <w:t xml:space="preserve"> </w:t>
      </w:r>
      <w:r w:rsidRPr="00794E03">
        <w:rPr>
          <w:rStyle w:val="Char4"/>
          <w:rFonts w:eastAsia="SimSun"/>
          <w:rtl/>
        </w:rPr>
        <w:t>باز زد</w:t>
      </w:r>
      <w:r w:rsidR="00B62999" w:rsidRPr="00794E03">
        <w:rPr>
          <w:rStyle w:val="Char4"/>
          <w:rFonts w:eastAsia="SimSun"/>
          <w:rtl/>
        </w:rPr>
        <w:t xml:space="preserve">. </w:t>
      </w:r>
      <w:r w:rsidRPr="00794E03">
        <w:rPr>
          <w:rStyle w:val="Char4"/>
          <w:rFonts w:eastAsia="SimSun"/>
          <w:rtl/>
        </w:rPr>
        <w:t>به هم</w:t>
      </w:r>
      <w:r w:rsidR="00A66C91">
        <w:rPr>
          <w:rStyle w:val="Char4"/>
          <w:rFonts w:eastAsia="SimSun"/>
          <w:rtl/>
        </w:rPr>
        <w:t>ی</w:t>
      </w:r>
      <w:r w:rsidRPr="00794E03">
        <w:rPr>
          <w:rStyle w:val="Char4"/>
          <w:rFonts w:eastAsia="SimSun"/>
          <w:rtl/>
        </w:rPr>
        <w:t>ن سبب بهشت او را از درون خود به ب</w:t>
      </w:r>
      <w:r w:rsidR="00A66C91">
        <w:rPr>
          <w:rStyle w:val="Char4"/>
          <w:rFonts w:eastAsia="SimSun"/>
          <w:rtl/>
        </w:rPr>
        <w:t>ی</w:t>
      </w:r>
      <w:r w:rsidRPr="00794E03">
        <w:rPr>
          <w:rStyle w:val="Char4"/>
          <w:rFonts w:eastAsia="SimSun"/>
          <w:rtl/>
        </w:rPr>
        <w:t xml:space="preserve">رون پرتاب </w:t>
      </w:r>
      <w:r w:rsidR="00A66C91">
        <w:rPr>
          <w:rStyle w:val="Char4"/>
          <w:rFonts w:eastAsia="SimSun"/>
          <w:rtl/>
        </w:rPr>
        <w:t>ک</w:t>
      </w:r>
      <w:r w:rsidRPr="00794E03">
        <w:rPr>
          <w:rStyle w:val="Char4"/>
          <w:rFonts w:eastAsia="SimSun"/>
          <w:rtl/>
        </w:rPr>
        <w:t>رد</w:t>
      </w:r>
      <w:r w:rsidR="00B62999" w:rsidRPr="00794E03">
        <w:rPr>
          <w:rStyle w:val="Char4"/>
          <w:rFonts w:eastAsia="SimSun"/>
          <w:rtl/>
        </w:rPr>
        <w:t xml:space="preserve">. </w:t>
      </w:r>
      <w:r w:rsidRPr="00794E03">
        <w:rPr>
          <w:rStyle w:val="Char4"/>
          <w:rFonts w:eastAsia="SimSun"/>
          <w:rtl/>
        </w:rPr>
        <w:t>پس از مدت</w:t>
      </w:r>
      <w:r w:rsidR="00A66C91">
        <w:rPr>
          <w:rStyle w:val="Char4"/>
          <w:rFonts w:eastAsia="SimSun"/>
          <w:rtl/>
        </w:rPr>
        <w:t>ی</w:t>
      </w:r>
      <w:r w:rsidRPr="00794E03">
        <w:rPr>
          <w:rStyle w:val="Char4"/>
          <w:rFonts w:eastAsia="SimSun"/>
          <w:rtl/>
        </w:rPr>
        <w:t xml:space="preserve"> آدم به اشتباه خود پ</w:t>
      </w:r>
      <w:r w:rsidR="00A66C91">
        <w:rPr>
          <w:rStyle w:val="Char4"/>
          <w:rFonts w:eastAsia="SimSun"/>
          <w:rtl/>
        </w:rPr>
        <w:t>ی</w:t>
      </w:r>
      <w:r w:rsidRPr="00794E03">
        <w:rPr>
          <w:rStyle w:val="Char4"/>
          <w:rFonts w:eastAsia="SimSun"/>
          <w:rtl/>
        </w:rPr>
        <w:t xml:space="preserve"> برد و از حسادت خو</w:t>
      </w:r>
      <w:r w:rsidR="00A66C91">
        <w:rPr>
          <w:rStyle w:val="Char4"/>
          <w:rFonts w:eastAsia="SimSun"/>
          <w:rtl/>
        </w:rPr>
        <w:t>ی</w:t>
      </w:r>
      <w:r w:rsidRPr="00794E03">
        <w:rPr>
          <w:rStyle w:val="Char4"/>
          <w:rFonts w:eastAsia="SimSun"/>
          <w:rtl/>
        </w:rPr>
        <w:t xml:space="preserve">ش توبه </w:t>
      </w:r>
      <w:r w:rsidR="00A66C91">
        <w:rPr>
          <w:rStyle w:val="Char4"/>
          <w:rFonts w:eastAsia="SimSun"/>
          <w:rtl/>
        </w:rPr>
        <w:t>ک</w:t>
      </w:r>
      <w:r w:rsidRPr="00794E03">
        <w:rPr>
          <w:rStyle w:val="Char4"/>
          <w:rFonts w:eastAsia="SimSun"/>
          <w:rtl/>
        </w:rPr>
        <w:t>رد و به حق پنج تن</w:t>
      </w:r>
      <w:r w:rsidR="00900539" w:rsidRPr="00794E03">
        <w:rPr>
          <w:rStyle w:val="Char4"/>
          <w:rFonts w:eastAsia="SimSun" w:hint="cs"/>
          <w:rtl/>
        </w:rPr>
        <w:t>؛</w:t>
      </w:r>
      <w:r w:rsidRPr="00794E03">
        <w:rPr>
          <w:rStyle w:val="Char4"/>
          <w:rFonts w:eastAsia="SimSun"/>
          <w:rtl/>
        </w:rPr>
        <w:t xml:space="preserve"> محمد و عل</w:t>
      </w:r>
      <w:r w:rsidR="00A66C91">
        <w:rPr>
          <w:rStyle w:val="Char4"/>
          <w:rFonts w:eastAsia="SimSun"/>
          <w:rtl/>
        </w:rPr>
        <w:t>ی</w:t>
      </w:r>
      <w:r w:rsidRPr="00794E03">
        <w:rPr>
          <w:rStyle w:val="Char4"/>
          <w:rFonts w:eastAsia="SimSun"/>
          <w:rtl/>
        </w:rPr>
        <w:t xml:space="preserve"> و فاطمه و حسن و حس</w:t>
      </w:r>
      <w:r w:rsidR="00A66C91">
        <w:rPr>
          <w:rStyle w:val="Char4"/>
          <w:rFonts w:eastAsia="SimSun"/>
          <w:rtl/>
        </w:rPr>
        <w:t>ی</w:t>
      </w:r>
      <w:r w:rsidRPr="00794E03">
        <w:rPr>
          <w:rStyle w:val="Char4"/>
          <w:rFonts w:eastAsia="SimSun"/>
          <w:rtl/>
        </w:rPr>
        <w:t>ن صلوات الله عل</w:t>
      </w:r>
      <w:r w:rsidR="00A66C91">
        <w:rPr>
          <w:rStyle w:val="Char4"/>
          <w:rFonts w:eastAsia="SimSun"/>
          <w:rtl/>
        </w:rPr>
        <w:t>ی</w:t>
      </w:r>
      <w:r w:rsidRPr="00794E03">
        <w:rPr>
          <w:rStyle w:val="Char4"/>
          <w:rFonts w:eastAsia="SimSun"/>
          <w:rtl/>
        </w:rPr>
        <w:t>هم متوسل شد</w:t>
      </w:r>
      <w:r w:rsidR="00B62999" w:rsidRPr="00794E03">
        <w:rPr>
          <w:rStyle w:val="Char4"/>
          <w:rFonts w:eastAsia="SimSun"/>
          <w:rtl/>
        </w:rPr>
        <w:t xml:space="preserve">. </w:t>
      </w:r>
      <w:r w:rsidRPr="00794E03">
        <w:rPr>
          <w:rStyle w:val="Char4"/>
          <w:rFonts w:eastAsia="SimSun"/>
          <w:rtl/>
        </w:rPr>
        <w:t>در نت</w:t>
      </w:r>
      <w:r w:rsidR="00A66C91">
        <w:rPr>
          <w:rStyle w:val="Char4"/>
          <w:rFonts w:eastAsia="SimSun"/>
          <w:rtl/>
        </w:rPr>
        <w:t>ی</w:t>
      </w:r>
      <w:r w:rsidRPr="00794E03">
        <w:rPr>
          <w:rStyle w:val="Char4"/>
          <w:rFonts w:eastAsia="SimSun"/>
          <w:rtl/>
        </w:rPr>
        <w:t>جه خداوند او را بخش</w:t>
      </w:r>
      <w:r w:rsidR="00A66C91">
        <w:rPr>
          <w:rStyle w:val="Char4"/>
          <w:rFonts w:eastAsia="SimSun"/>
          <w:rtl/>
        </w:rPr>
        <w:t>ی</w:t>
      </w:r>
      <w:r w:rsidRPr="00794E03">
        <w:rPr>
          <w:rStyle w:val="Char4"/>
          <w:rFonts w:eastAsia="SimSun"/>
          <w:rtl/>
        </w:rPr>
        <w:t>د و از گناه او در گذشت</w:t>
      </w:r>
      <w:r w:rsidR="00B62999" w:rsidRPr="00794E03">
        <w:rPr>
          <w:rStyle w:val="Char4"/>
          <w:rFonts w:eastAsia="SimSun"/>
          <w:rtl/>
        </w:rPr>
        <w:t xml:space="preserve">. </w:t>
      </w:r>
      <w:r w:rsidRPr="00794E03">
        <w:rPr>
          <w:rStyle w:val="Char4"/>
          <w:rFonts w:eastAsia="SimSun"/>
          <w:rtl/>
        </w:rPr>
        <w:t>و در مورد هم</w:t>
      </w:r>
      <w:r w:rsidR="00A66C91">
        <w:rPr>
          <w:rStyle w:val="Char4"/>
          <w:rFonts w:eastAsia="SimSun"/>
          <w:rtl/>
        </w:rPr>
        <w:t>ی</w:t>
      </w:r>
      <w:r w:rsidRPr="00794E03">
        <w:rPr>
          <w:rStyle w:val="Char4"/>
          <w:rFonts w:eastAsia="SimSun"/>
          <w:rtl/>
        </w:rPr>
        <w:t xml:space="preserve">ن ماجرا است </w:t>
      </w:r>
      <w:r w:rsidR="00A66C91">
        <w:rPr>
          <w:rStyle w:val="Char4"/>
          <w:rFonts w:eastAsia="SimSun"/>
          <w:rtl/>
        </w:rPr>
        <w:t>ک</w:t>
      </w:r>
      <w:r w:rsidRPr="00794E03">
        <w:rPr>
          <w:rStyle w:val="Char4"/>
          <w:rFonts w:eastAsia="SimSun"/>
          <w:rtl/>
        </w:rPr>
        <w:t>ه خداوند متعال فرموده است:</w:t>
      </w:r>
      <w:r w:rsidR="009B712B">
        <w:rPr>
          <w:rStyle w:val="Char4"/>
          <w:rFonts w:eastAsia="SimSun" w:hint="cs"/>
          <w:rtl/>
        </w:rPr>
        <w:t xml:space="preserve"> </w:t>
      </w:r>
      <w:r w:rsidR="009B712B">
        <w:rPr>
          <w:rStyle w:val="Char4"/>
          <w:rFonts w:eastAsia="SimSun" w:cs="Traditional Arabic"/>
          <w:color w:val="000000"/>
          <w:shd w:val="clear" w:color="auto" w:fill="FFFFFF"/>
          <w:rtl/>
        </w:rPr>
        <w:t>﴿</w:t>
      </w:r>
      <w:r w:rsidR="009B712B" w:rsidRPr="00F97F78">
        <w:rPr>
          <w:rStyle w:val="Chara"/>
          <w:rtl/>
        </w:rPr>
        <w:t>فَتَلَقَّىٰٓ ءَادَمُ مِن رَّبِّهِ</w:t>
      </w:r>
      <w:r w:rsidR="009B712B" w:rsidRPr="00F97F78">
        <w:rPr>
          <w:rStyle w:val="Chara"/>
          <w:rFonts w:hint="cs"/>
          <w:rtl/>
        </w:rPr>
        <w:t>ۦ</w:t>
      </w:r>
      <w:r w:rsidR="009B712B" w:rsidRPr="00F97F78">
        <w:rPr>
          <w:rStyle w:val="Chara"/>
          <w:rtl/>
        </w:rPr>
        <w:t xml:space="preserve"> كَلِمَٰتٖ</w:t>
      </w:r>
      <w:r w:rsidR="009B712B">
        <w:rPr>
          <w:rStyle w:val="Char4"/>
          <w:rFonts w:eastAsia="SimSun" w:cs="Traditional Arabic"/>
          <w:color w:val="000000"/>
          <w:shd w:val="clear" w:color="auto" w:fill="FFFFFF"/>
          <w:rtl/>
        </w:rPr>
        <w:t>﴾</w:t>
      </w:r>
      <w:r w:rsidR="009B712B" w:rsidRPr="00F97F78">
        <w:rPr>
          <w:rStyle w:val="Chara"/>
          <w:rtl/>
        </w:rPr>
        <w:t xml:space="preserve"> </w:t>
      </w:r>
      <w:r w:rsidR="009B712B" w:rsidRPr="007018B9">
        <w:rPr>
          <w:rStyle w:val="Charb"/>
          <w:rtl/>
        </w:rPr>
        <w:t>[البقرة: 37]</w:t>
      </w:r>
      <w:r w:rsidR="009B712B" w:rsidRPr="009B712B">
        <w:rPr>
          <w:rStyle w:val="Char4"/>
          <w:rFonts w:eastAsia="SimSun" w:hint="cs"/>
          <w:rtl/>
        </w:rPr>
        <w:t>.</w:t>
      </w:r>
      <w:r w:rsidRPr="00794E03">
        <w:rPr>
          <w:rStyle w:val="Char4"/>
          <w:rFonts w:eastAsia="SimSun" w:hint="cs"/>
          <w:rtl/>
        </w:rPr>
        <w:t xml:space="preserve"> </w:t>
      </w:r>
      <w:r w:rsidRPr="004947BE">
        <w:rPr>
          <w:rStyle w:val="Char7"/>
          <w:rtl/>
        </w:rPr>
        <w:t xml:space="preserve">(سپس آدم </w:t>
      </w:r>
      <w:r w:rsidR="00A66C91" w:rsidRPr="004947BE">
        <w:rPr>
          <w:rStyle w:val="Char7"/>
          <w:rtl/>
        </w:rPr>
        <w:t>ک</w:t>
      </w:r>
      <w:r w:rsidRPr="004947BE">
        <w:rPr>
          <w:rStyle w:val="Char7"/>
          <w:rtl/>
        </w:rPr>
        <w:t>لمات و دعاها</w:t>
      </w:r>
      <w:r w:rsidR="00A66C91" w:rsidRPr="004947BE">
        <w:rPr>
          <w:rStyle w:val="Char7"/>
          <w:rtl/>
        </w:rPr>
        <w:t>یی</w:t>
      </w:r>
      <w:r w:rsidRPr="004947BE">
        <w:rPr>
          <w:rStyle w:val="Char7"/>
          <w:rtl/>
        </w:rPr>
        <w:t xml:space="preserve"> از خالق خو</w:t>
      </w:r>
      <w:r w:rsidR="00A66C91" w:rsidRPr="004947BE">
        <w:rPr>
          <w:rStyle w:val="Char7"/>
          <w:rtl/>
        </w:rPr>
        <w:t>ی</w:t>
      </w:r>
      <w:r w:rsidRPr="004947BE">
        <w:rPr>
          <w:rStyle w:val="Char7"/>
          <w:rtl/>
        </w:rPr>
        <w:t>ش آموخت)</w:t>
      </w:r>
      <w:r w:rsidR="006E14AE" w:rsidRPr="00794E03">
        <w:rPr>
          <w:rStyle w:val="Char4"/>
          <w:rFonts w:eastAsia="SimSun"/>
          <w:rtl/>
        </w:rPr>
        <w:t>»</w:t>
      </w:r>
      <w:r w:rsidRPr="006C1F7A">
        <w:rPr>
          <w:rStyle w:val="Char4"/>
          <w:rFonts w:eastAsia="B Badr"/>
          <w:vertAlign w:val="superscript"/>
          <w:rtl/>
        </w:rPr>
        <w:footnoteReference w:id="181"/>
      </w:r>
      <w:r w:rsidR="00B62999" w:rsidRPr="00794E03">
        <w:rPr>
          <w:rStyle w:val="Char4"/>
          <w:rFonts w:eastAsia="SimSun"/>
          <w:rtl/>
        </w:rPr>
        <w:t xml:space="preserve">. </w:t>
      </w:r>
    </w:p>
    <w:p w:rsidR="001E2DCF" w:rsidRPr="00794E03" w:rsidRDefault="000704C5" w:rsidP="00FB74AE">
      <w:pPr>
        <w:widowControl w:val="0"/>
        <w:jc w:val="both"/>
        <w:rPr>
          <w:rStyle w:val="Char4"/>
          <w:rFonts w:eastAsia="SimSun"/>
          <w:rtl/>
        </w:rPr>
      </w:pPr>
      <w:r w:rsidRPr="00794E03">
        <w:rPr>
          <w:rStyle w:val="Char4"/>
          <w:rFonts w:eastAsia="SimSun"/>
          <w:rtl/>
        </w:rPr>
        <w:t>اگر آن دجال</w:t>
      </w:r>
      <w:r w:rsidR="00A66C91">
        <w:rPr>
          <w:rStyle w:val="Char4"/>
          <w:rFonts w:eastAsia="SimSun"/>
          <w:rtl/>
        </w:rPr>
        <w:t>ی</w:t>
      </w:r>
      <w:r w:rsidRPr="00794E03">
        <w:rPr>
          <w:rStyle w:val="Char4"/>
          <w:rFonts w:eastAsia="SimSun"/>
          <w:rtl/>
        </w:rPr>
        <w:t xml:space="preserve"> </w:t>
      </w:r>
      <w:r w:rsidR="00A66C91">
        <w:rPr>
          <w:rStyle w:val="Char4"/>
          <w:rFonts w:eastAsia="SimSun"/>
          <w:rtl/>
        </w:rPr>
        <w:t>ک</w:t>
      </w:r>
      <w:r w:rsidRPr="00794E03">
        <w:rPr>
          <w:rStyle w:val="Char4"/>
          <w:rFonts w:eastAsia="SimSun"/>
          <w:rtl/>
        </w:rPr>
        <w:t>ه ا</w:t>
      </w:r>
      <w:r w:rsidR="00A66C91">
        <w:rPr>
          <w:rStyle w:val="Char4"/>
          <w:rFonts w:eastAsia="SimSun"/>
          <w:rtl/>
        </w:rPr>
        <w:t>ی</w:t>
      </w:r>
      <w:r w:rsidRPr="00794E03">
        <w:rPr>
          <w:rStyle w:val="Char4"/>
          <w:rFonts w:eastAsia="SimSun"/>
          <w:rtl/>
        </w:rPr>
        <w:t>ن روا</w:t>
      </w:r>
      <w:r w:rsidR="00A66C91">
        <w:rPr>
          <w:rStyle w:val="Char4"/>
          <w:rFonts w:eastAsia="SimSun"/>
          <w:rtl/>
        </w:rPr>
        <w:t>ی</w:t>
      </w:r>
      <w:r w:rsidRPr="00794E03">
        <w:rPr>
          <w:rStyle w:val="Char4"/>
          <w:rFonts w:eastAsia="SimSun"/>
          <w:rtl/>
        </w:rPr>
        <w:t>ت اهانت آم</w:t>
      </w:r>
      <w:r w:rsidR="00A66C91">
        <w:rPr>
          <w:rStyle w:val="Char4"/>
          <w:rFonts w:eastAsia="SimSun"/>
          <w:rtl/>
        </w:rPr>
        <w:t>ی</w:t>
      </w:r>
      <w:r w:rsidRPr="00794E03">
        <w:rPr>
          <w:rStyle w:val="Char4"/>
          <w:rFonts w:eastAsia="SimSun"/>
          <w:rtl/>
        </w:rPr>
        <w:t xml:space="preserve">ز را از خود جعل </w:t>
      </w:r>
      <w:r w:rsidR="00A66C91">
        <w:rPr>
          <w:rStyle w:val="Char4"/>
          <w:rFonts w:eastAsia="SimSun"/>
          <w:rtl/>
        </w:rPr>
        <w:t>ک</w:t>
      </w:r>
      <w:r w:rsidRPr="00794E03">
        <w:rPr>
          <w:rStyle w:val="Char4"/>
          <w:rFonts w:eastAsia="SimSun"/>
          <w:rtl/>
        </w:rPr>
        <w:t>رده، مقدار</w:t>
      </w:r>
      <w:r w:rsidR="00A66C91">
        <w:rPr>
          <w:rStyle w:val="Char4"/>
          <w:rFonts w:eastAsia="SimSun"/>
          <w:rtl/>
        </w:rPr>
        <w:t>ی</w:t>
      </w:r>
      <w:r w:rsidRPr="00794E03">
        <w:rPr>
          <w:rStyle w:val="Char4"/>
          <w:rFonts w:eastAsia="SimSun"/>
          <w:rtl/>
        </w:rPr>
        <w:t xml:space="preserve"> ب</w:t>
      </w:r>
      <w:r w:rsidR="00A66C91">
        <w:rPr>
          <w:rStyle w:val="Char4"/>
          <w:rFonts w:eastAsia="SimSun"/>
          <w:rtl/>
        </w:rPr>
        <w:t>ی</w:t>
      </w:r>
      <w:r w:rsidRPr="00794E03">
        <w:rPr>
          <w:rStyle w:val="Char4"/>
          <w:rFonts w:eastAsia="SimSun"/>
          <w:rtl/>
        </w:rPr>
        <w:t xml:space="preserve">شتر </w:t>
      </w:r>
      <w:r w:rsidR="00900539" w:rsidRPr="00794E03">
        <w:rPr>
          <w:rStyle w:val="Char4"/>
          <w:rFonts w:eastAsia="SimSun" w:hint="cs"/>
          <w:rtl/>
        </w:rPr>
        <w:t xml:space="preserve">به </w:t>
      </w:r>
      <w:r w:rsidRPr="00794E03">
        <w:rPr>
          <w:rStyle w:val="Char4"/>
          <w:rFonts w:eastAsia="SimSun"/>
          <w:rtl/>
        </w:rPr>
        <w:t>دروغپرداز</w:t>
      </w:r>
      <w:r w:rsidR="00A66C91">
        <w:rPr>
          <w:rStyle w:val="Char4"/>
          <w:rFonts w:eastAsia="SimSun"/>
          <w:rtl/>
        </w:rPr>
        <w:t>ی</w:t>
      </w:r>
      <w:r w:rsidRPr="00794E03">
        <w:rPr>
          <w:rStyle w:val="Char4"/>
          <w:rFonts w:eastAsia="SimSun"/>
          <w:rtl/>
        </w:rPr>
        <w:t xml:space="preserve"> خود ادامه م</w:t>
      </w:r>
      <w:r w:rsidR="00A66C91">
        <w:rPr>
          <w:rStyle w:val="Char4"/>
          <w:rFonts w:eastAsia="SimSun"/>
          <w:rtl/>
        </w:rPr>
        <w:t>ی</w:t>
      </w:r>
      <w:r w:rsidRPr="00794E03">
        <w:rPr>
          <w:rStyle w:val="Char4"/>
          <w:rFonts w:eastAsia="SimSun"/>
          <w:rtl/>
        </w:rPr>
        <w:t>‌داد حتماً م</w:t>
      </w:r>
      <w:r w:rsidR="00A66C91">
        <w:rPr>
          <w:rStyle w:val="Char4"/>
          <w:rFonts w:eastAsia="SimSun"/>
          <w:rtl/>
        </w:rPr>
        <w:t>ی</w:t>
      </w:r>
      <w:r w:rsidR="00C33359">
        <w:rPr>
          <w:rStyle w:val="Char4"/>
          <w:rFonts w:eastAsia="SimSun"/>
          <w:rtl/>
        </w:rPr>
        <w:t>‌گفت: آدم</w:t>
      </w:r>
      <w:r w:rsidR="00185E3F" w:rsidRPr="00FB74AE">
        <w:rPr>
          <w:rStyle w:val="Char4"/>
          <w:rFonts w:eastAsia="SimSun" w:cs="CTraditional Arabic"/>
          <w:rtl/>
        </w:rPr>
        <w:t>÷</w:t>
      </w:r>
      <w:r w:rsidRPr="00794E03">
        <w:rPr>
          <w:rStyle w:val="Char4"/>
          <w:rFonts w:eastAsia="SimSun"/>
          <w:rtl/>
        </w:rPr>
        <w:t xml:space="preserve"> نخست سن</w:t>
      </w:r>
      <w:r w:rsidR="00A66C91">
        <w:rPr>
          <w:rStyle w:val="Char4"/>
          <w:rFonts w:eastAsia="SimSun"/>
          <w:rtl/>
        </w:rPr>
        <w:t>ی</w:t>
      </w:r>
      <w:r w:rsidRPr="00794E03">
        <w:rPr>
          <w:rStyle w:val="Char4"/>
          <w:rFonts w:eastAsia="SimSun"/>
          <w:rtl/>
        </w:rPr>
        <w:t xml:space="preserve"> مذهب بوده و سپس ش</w:t>
      </w:r>
      <w:r w:rsidR="00A66C91">
        <w:rPr>
          <w:rStyle w:val="Char4"/>
          <w:rFonts w:eastAsia="SimSun"/>
          <w:rtl/>
        </w:rPr>
        <w:t>ی</w:t>
      </w:r>
      <w:r w:rsidRPr="00794E03">
        <w:rPr>
          <w:rStyle w:val="Char4"/>
          <w:rFonts w:eastAsia="SimSun"/>
          <w:rtl/>
        </w:rPr>
        <w:t>عه شده است!</w:t>
      </w:r>
      <w:r w:rsidR="00B62999" w:rsidRPr="00794E03">
        <w:rPr>
          <w:rStyle w:val="Char4"/>
          <w:rFonts w:eastAsia="SimSun" w:hint="cs"/>
          <w:rtl/>
        </w:rPr>
        <w:t xml:space="preserve">. </w:t>
      </w:r>
    </w:p>
    <w:p w:rsidR="000704C5" w:rsidRPr="00794E03" w:rsidRDefault="000704C5" w:rsidP="00FB74AE">
      <w:pPr>
        <w:widowControl w:val="0"/>
        <w:jc w:val="both"/>
        <w:rPr>
          <w:rStyle w:val="Char4"/>
          <w:rFonts w:eastAsia="SimSun"/>
        </w:rPr>
      </w:pPr>
      <w:r w:rsidRPr="00794E03">
        <w:rPr>
          <w:rStyle w:val="Char4"/>
          <w:rFonts w:eastAsia="SimSun"/>
          <w:rtl/>
        </w:rPr>
        <w:t xml:space="preserve"> و در </w:t>
      </w:r>
      <w:r w:rsidR="00A66C91">
        <w:rPr>
          <w:rStyle w:val="Char4"/>
          <w:rFonts w:eastAsia="SimSun"/>
          <w:rtl/>
        </w:rPr>
        <w:t>یکی</w:t>
      </w:r>
      <w:r w:rsidRPr="00794E03">
        <w:rPr>
          <w:rStyle w:val="Char4"/>
          <w:rFonts w:eastAsia="SimSun"/>
          <w:rtl/>
        </w:rPr>
        <w:t xml:space="preserve"> د</w:t>
      </w:r>
      <w:r w:rsidR="00A66C91">
        <w:rPr>
          <w:rStyle w:val="Char4"/>
          <w:rFonts w:eastAsia="SimSun"/>
          <w:rtl/>
        </w:rPr>
        <w:t>ی</w:t>
      </w:r>
      <w:r w:rsidRPr="00794E03">
        <w:rPr>
          <w:rStyle w:val="Char4"/>
          <w:rFonts w:eastAsia="SimSun"/>
          <w:rtl/>
        </w:rPr>
        <w:t>گر از ا</w:t>
      </w:r>
      <w:r w:rsidR="00A66C91">
        <w:rPr>
          <w:rStyle w:val="Char4"/>
          <w:rFonts w:eastAsia="SimSun"/>
          <w:rtl/>
        </w:rPr>
        <w:t>ی</w:t>
      </w:r>
      <w:r w:rsidRPr="00794E03">
        <w:rPr>
          <w:rStyle w:val="Char4"/>
          <w:rFonts w:eastAsia="SimSun"/>
          <w:rtl/>
        </w:rPr>
        <w:t>ن روا</w:t>
      </w:r>
      <w:r w:rsidR="00A66C91">
        <w:rPr>
          <w:rStyle w:val="Char4"/>
          <w:rFonts w:eastAsia="SimSun"/>
          <w:rtl/>
        </w:rPr>
        <w:t>ی</w:t>
      </w:r>
      <w:r w:rsidRPr="00794E03">
        <w:rPr>
          <w:rStyle w:val="Char4"/>
          <w:rFonts w:eastAsia="SimSun"/>
          <w:rtl/>
        </w:rPr>
        <w:t>ات دروغ</w:t>
      </w:r>
      <w:r w:rsidR="00A66C91">
        <w:rPr>
          <w:rStyle w:val="Char4"/>
          <w:rFonts w:eastAsia="SimSun"/>
          <w:rtl/>
        </w:rPr>
        <w:t>ی</w:t>
      </w:r>
      <w:r w:rsidRPr="00794E03">
        <w:rPr>
          <w:rStyle w:val="Char4"/>
          <w:rFonts w:eastAsia="SimSun"/>
          <w:rtl/>
        </w:rPr>
        <w:t xml:space="preserve">ن گفته شده: «سبب محبوس شدن </w:t>
      </w:r>
      <w:r w:rsidR="00A66C91">
        <w:rPr>
          <w:rStyle w:val="Char4"/>
          <w:rFonts w:eastAsia="SimSun"/>
          <w:rtl/>
        </w:rPr>
        <w:t>ی</w:t>
      </w:r>
      <w:r w:rsidR="00C33359">
        <w:rPr>
          <w:rStyle w:val="Char4"/>
          <w:rFonts w:eastAsia="SimSun"/>
          <w:rtl/>
        </w:rPr>
        <w:t>ونس</w:t>
      </w:r>
      <w:r w:rsidR="00185E3F" w:rsidRPr="00FB74AE">
        <w:rPr>
          <w:rStyle w:val="Char4"/>
          <w:rFonts w:eastAsia="SimSun" w:cs="CTraditional Arabic"/>
          <w:rtl/>
        </w:rPr>
        <w:t>÷</w:t>
      </w:r>
      <w:r w:rsidRPr="00794E03">
        <w:rPr>
          <w:rStyle w:val="Char4"/>
          <w:rFonts w:eastAsia="SimSun"/>
          <w:rtl/>
        </w:rPr>
        <w:t xml:space="preserve"> در ش</w:t>
      </w:r>
      <w:r w:rsidR="00A66C91">
        <w:rPr>
          <w:rStyle w:val="Char4"/>
          <w:rFonts w:eastAsia="SimSun"/>
          <w:rtl/>
        </w:rPr>
        <w:t>ک</w:t>
      </w:r>
      <w:r w:rsidRPr="00794E03">
        <w:rPr>
          <w:rStyle w:val="Char4"/>
          <w:rFonts w:eastAsia="SimSun"/>
          <w:rtl/>
        </w:rPr>
        <w:t>م نهنگ امتناع او از پذ</w:t>
      </w:r>
      <w:r w:rsidR="00A66C91">
        <w:rPr>
          <w:rStyle w:val="Char4"/>
          <w:rFonts w:eastAsia="SimSun"/>
          <w:rtl/>
        </w:rPr>
        <w:t>ی</w:t>
      </w:r>
      <w:r w:rsidRPr="00794E03">
        <w:rPr>
          <w:rStyle w:val="Char4"/>
          <w:rFonts w:eastAsia="SimSun"/>
          <w:rtl/>
        </w:rPr>
        <w:t>رفتن ولا</w:t>
      </w:r>
      <w:r w:rsidR="00A66C91">
        <w:rPr>
          <w:rStyle w:val="Char4"/>
          <w:rFonts w:eastAsia="SimSun"/>
          <w:rtl/>
        </w:rPr>
        <w:t>ی</w:t>
      </w:r>
      <w:r w:rsidRPr="00794E03">
        <w:rPr>
          <w:rStyle w:val="Char4"/>
          <w:rFonts w:eastAsia="SimSun"/>
          <w:rtl/>
        </w:rPr>
        <w:t>ت عل</w:t>
      </w:r>
      <w:r w:rsidR="00A66C91">
        <w:rPr>
          <w:rStyle w:val="Char4"/>
          <w:rFonts w:eastAsia="SimSun"/>
          <w:rtl/>
        </w:rPr>
        <w:t>ی</w:t>
      </w:r>
      <w:r w:rsidR="00185E3F" w:rsidRPr="00185E3F">
        <w:rPr>
          <w:rStyle w:val="Char4"/>
          <w:rFonts w:eastAsia="SimSun" w:cs="CTraditional Arabic"/>
          <w:rtl/>
        </w:rPr>
        <w:t>÷</w:t>
      </w:r>
      <w:r w:rsidRPr="00794E03">
        <w:rPr>
          <w:rStyle w:val="Char4"/>
          <w:rFonts w:eastAsia="SimSun"/>
          <w:rtl/>
        </w:rPr>
        <w:t xml:space="preserve"> </w:t>
      </w:r>
      <w:r w:rsidR="00A06646" w:rsidRPr="00794E03">
        <w:rPr>
          <w:rStyle w:val="Char4"/>
          <w:rFonts w:eastAsia="SimSun" w:hint="cs"/>
          <w:rtl/>
        </w:rPr>
        <w:t>بوده، و از</w:t>
      </w:r>
      <w:r w:rsidR="00FC6E61">
        <w:rPr>
          <w:rStyle w:val="Char4"/>
          <w:rFonts w:eastAsia="SimSun" w:hint="cs"/>
          <w:rtl/>
        </w:rPr>
        <w:t xml:space="preserve"> </w:t>
      </w:r>
      <w:r w:rsidRPr="00794E03">
        <w:rPr>
          <w:rStyle w:val="Char4"/>
          <w:rFonts w:eastAsia="SimSun"/>
          <w:rtl/>
        </w:rPr>
        <w:t>ش</w:t>
      </w:r>
      <w:r w:rsidR="00A66C91">
        <w:rPr>
          <w:rStyle w:val="Char4"/>
          <w:rFonts w:eastAsia="SimSun"/>
          <w:rtl/>
        </w:rPr>
        <w:t>ک</w:t>
      </w:r>
      <w:r w:rsidRPr="00794E03">
        <w:rPr>
          <w:rStyle w:val="Char4"/>
          <w:rFonts w:eastAsia="SimSun"/>
          <w:rtl/>
        </w:rPr>
        <w:t>م نهنگ رها</w:t>
      </w:r>
      <w:r w:rsidR="00A66C91">
        <w:rPr>
          <w:rStyle w:val="Char4"/>
          <w:rFonts w:eastAsia="SimSun"/>
          <w:rtl/>
        </w:rPr>
        <w:t>یی</w:t>
      </w:r>
      <w:r w:rsidRPr="00794E03">
        <w:rPr>
          <w:rStyle w:val="Char4"/>
          <w:rFonts w:eastAsia="SimSun"/>
          <w:rtl/>
        </w:rPr>
        <w:t xml:space="preserve"> ن</w:t>
      </w:r>
      <w:r w:rsidR="00A66C91">
        <w:rPr>
          <w:rStyle w:val="Char4"/>
          <w:rFonts w:eastAsia="SimSun"/>
          <w:rtl/>
        </w:rPr>
        <w:t>ی</w:t>
      </w:r>
      <w:r w:rsidRPr="00794E03">
        <w:rPr>
          <w:rStyle w:val="Char4"/>
          <w:rFonts w:eastAsia="SimSun"/>
          <w:rtl/>
        </w:rPr>
        <w:t>افت مگر پس از پذ</w:t>
      </w:r>
      <w:r w:rsidR="00A66C91">
        <w:rPr>
          <w:rStyle w:val="Char4"/>
          <w:rFonts w:eastAsia="SimSun"/>
          <w:rtl/>
        </w:rPr>
        <w:t>ی</w:t>
      </w:r>
      <w:r w:rsidRPr="00794E03">
        <w:rPr>
          <w:rStyle w:val="Char4"/>
          <w:rFonts w:eastAsia="SimSun"/>
          <w:rtl/>
        </w:rPr>
        <w:t>رفتن ولا</w:t>
      </w:r>
      <w:r w:rsidR="00A66C91">
        <w:rPr>
          <w:rStyle w:val="Char4"/>
          <w:rFonts w:eastAsia="SimSun"/>
          <w:rtl/>
        </w:rPr>
        <w:t>ی</w:t>
      </w:r>
      <w:r w:rsidRPr="00794E03">
        <w:rPr>
          <w:rStyle w:val="Char4"/>
          <w:rFonts w:eastAsia="SimSun"/>
          <w:rtl/>
        </w:rPr>
        <w:t>ت عل</w:t>
      </w:r>
      <w:r w:rsidR="00A66C91">
        <w:rPr>
          <w:rStyle w:val="Char4"/>
          <w:rFonts w:eastAsia="SimSun"/>
          <w:rtl/>
        </w:rPr>
        <w:t>ی</w:t>
      </w:r>
      <w:r w:rsidRPr="00794E03">
        <w:rPr>
          <w:rStyle w:val="Char4"/>
          <w:rFonts w:eastAsia="SimSun"/>
          <w:rtl/>
        </w:rPr>
        <w:t xml:space="preserve"> بن اب</w:t>
      </w:r>
      <w:r w:rsidR="00A66C91">
        <w:rPr>
          <w:rStyle w:val="Char4"/>
          <w:rFonts w:eastAsia="SimSun"/>
          <w:rtl/>
        </w:rPr>
        <w:t>ی</w:t>
      </w:r>
      <w:r w:rsidR="00C33359">
        <w:rPr>
          <w:rStyle w:val="Char4"/>
          <w:rFonts w:eastAsia="SimSun"/>
          <w:rtl/>
        </w:rPr>
        <w:t xml:space="preserve"> طالب</w:t>
      </w:r>
      <w:r w:rsidR="00185E3F" w:rsidRPr="00185E3F">
        <w:rPr>
          <w:rStyle w:val="Char4"/>
          <w:rFonts w:eastAsia="SimSun" w:cs="CTraditional Arabic"/>
          <w:rtl/>
        </w:rPr>
        <w:t>÷</w:t>
      </w:r>
      <w:r w:rsidRPr="00794E03">
        <w:rPr>
          <w:rStyle w:val="Char4"/>
          <w:rFonts w:eastAsia="SimSun"/>
          <w:rtl/>
        </w:rPr>
        <w:t>»</w:t>
      </w:r>
      <w:r w:rsidRPr="006C1F7A">
        <w:rPr>
          <w:rStyle w:val="Char4"/>
          <w:rFonts w:eastAsia="B Badr"/>
          <w:vertAlign w:val="superscript"/>
          <w:rtl/>
        </w:rPr>
        <w:footnoteReference w:id="182"/>
      </w:r>
      <w:r w:rsidR="00B62999" w:rsidRPr="00794E03">
        <w:rPr>
          <w:rStyle w:val="Char4"/>
          <w:rFonts w:eastAsia="SimSun"/>
          <w:rtl/>
        </w:rPr>
        <w:t xml:space="preserve">. </w:t>
      </w:r>
    </w:p>
    <w:p w:rsidR="00C33359" w:rsidRPr="00FB74AE" w:rsidRDefault="00C33359" w:rsidP="00FB74AE">
      <w:pPr>
        <w:widowControl w:val="0"/>
        <w:jc w:val="both"/>
        <w:rPr>
          <w:rStyle w:val="Char6"/>
          <w:rtl/>
        </w:rPr>
      </w:pPr>
    </w:p>
    <w:p w:rsidR="000704C5" w:rsidRPr="00FB74AE" w:rsidRDefault="000704C5" w:rsidP="00FB74AE">
      <w:pPr>
        <w:widowControl w:val="0"/>
        <w:jc w:val="both"/>
        <w:rPr>
          <w:rStyle w:val="Char6"/>
        </w:rPr>
      </w:pPr>
      <w:r w:rsidRPr="00FB74AE">
        <w:rPr>
          <w:rStyle w:val="Char6"/>
          <w:rtl/>
        </w:rPr>
        <w:t>ما از ا</w:t>
      </w:r>
      <w:r w:rsidR="00A66C91" w:rsidRPr="00FB74AE">
        <w:rPr>
          <w:rStyle w:val="Char6"/>
          <w:rtl/>
        </w:rPr>
        <w:t>ی</w:t>
      </w:r>
      <w:r w:rsidRPr="00FB74AE">
        <w:rPr>
          <w:rStyle w:val="Char6"/>
          <w:rtl/>
        </w:rPr>
        <w:t>نگونه روا</w:t>
      </w:r>
      <w:r w:rsidR="00A66C91" w:rsidRPr="00FB74AE">
        <w:rPr>
          <w:rStyle w:val="Char6"/>
          <w:rtl/>
        </w:rPr>
        <w:t>ی</w:t>
      </w:r>
      <w:r w:rsidRPr="00FB74AE">
        <w:rPr>
          <w:rStyle w:val="Char6"/>
          <w:rtl/>
        </w:rPr>
        <w:t>ات دروغ</w:t>
      </w:r>
      <w:r w:rsidR="00A66C91" w:rsidRPr="00FB74AE">
        <w:rPr>
          <w:rStyle w:val="Char6"/>
          <w:rtl/>
        </w:rPr>
        <w:t>ی</w:t>
      </w:r>
      <w:r w:rsidRPr="00FB74AE">
        <w:rPr>
          <w:rStyle w:val="Char6"/>
          <w:rtl/>
        </w:rPr>
        <w:t>ن م</w:t>
      </w:r>
      <w:r w:rsidR="00A66C91" w:rsidRPr="00FB74AE">
        <w:rPr>
          <w:rStyle w:val="Char6"/>
          <w:rtl/>
        </w:rPr>
        <w:t>ی</w:t>
      </w:r>
      <w:r w:rsidRPr="00FB74AE">
        <w:rPr>
          <w:rStyle w:val="Char6"/>
          <w:rtl/>
        </w:rPr>
        <w:t>‌توان</w:t>
      </w:r>
      <w:r w:rsidR="00A66C91" w:rsidRPr="00FB74AE">
        <w:rPr>
          <w:rStyle w:val="Char6"/>
          <w:rtl/>
        </w:rPr>
        <w:t>ی</w:t>
      </w:r>
      <w:r w:rsidRPr="00FB74AE">
        <w:rPr>
          <w:rStyle w:val="Char6"/>
          <w:rtl/>
        </w:rPr>
        <w:t>م چند</w:t>
      </w:r>
      <w:r w:rsidR="00A66C91" w:rsidRPr="00FB74AE">
        <w:rPr>
          <w:rStyle w:val="Char6"/>
          <w:rtl/>
        </w:rPr>
        <w:t>ی</w:t>
      </w:r>
      <w:r w:rsidRPr="00FB74AE">
        <w:rPr>
          <w:rStyle w:val="Char6"/>
          <w:rtl/>
        </w:rPr>
        <w:t>ن نت</w:t>
      </w:r>
      <w:r w:rsidR="00A66C91" w:rsidRPr="00FB74AE">
        <w:rPr>
          <w:rStyle w:val="Char6"/>
          <w:rtl/>
        </w:rPr>
        <w:t>ی</w:t>
      </w:r>
      <w:r w:rsidRPr="00FB74AE">
        <w:rPr>
          <w:rStyle w:val="Char6"/>
          <w:rtl/>
        </w:rPr>
        <w:t>جه د</w:t>
      </w:r>
      <w:r w:rsidR="00A66C91" w:rsidRPr="00FB74AE">
        <w:rPr>
          <w:rStyle w:val="Char6"/>
          <w:rtl/>
        </w:rPr>
        <w:t>ی</w:t>
      </w:r>
      <w:r w:rsidRPr="00FB74AE">
        <w:rPr>
          <w:rStyle w:val="Char6"/>
          <w:rtl/>
        </w:rPr>
        <w:t>گر ن</w:t>
      </w:r>
      <w:r w:rsidR="00A66C91" w:rsidRPr="00FB74AE">
        <w:rPr>
          <w:rStyle w:val="Char6"/>
          <w:rtl/>
        </w:rPr>
        <w:t>ی</w:t>
      </w:r>
      <w:r w:rsidRPr="00FB74AE">
        <w:rPr>
          <w:rStyle w:val="Char6"/>
          <w:rtl/>
        </w:rPr>
        <w:t>ز بگ</w:t>
      </w:r>
      <w:r w:rsidR="00A66C91" w:rsidRPr="00FB74AE">
        <w:rPr>
          <w:rStyle w:val="Char6"/>
          <w:rtl/>
        </w:rPr>
        <w:t>ی</w:t>
      </w:r>
      <w:r w:rsidRPr="00FB74AE">
        <w:rPr>
          <w:rStyle w:val="Char6"/>
          <w:rtl/>
        </w:rPr>
        <w:t>ر</w:t>
      </w:r>
      <w:r w:rsidR="00A66C91" w:rsidRPr="00FB74AE">
        <w:rPr>
          <w:rStyle w:val="Char6"/>
          <w:rtl/>
        </w:rPr>
        <w:t>ی</w:t>
      </w:r>
      <w:r w:rsidRPr="00FB74AE">
        <w:rPr>
          <w:rStyle w:val="Char6"/>
          <w:rtl/>
        </w:rPr>
        <w:t xml:space="preserve">م </w:t>
      </w:r>
      <w:r w:rsidR="00A66C91" w:rsidRPr="00FB74AE">
        <w:rPr>
          <w:rStyle w:val="Char6"/>
          <w:rtl/>
        </w:rPr>
        <w:t>ک</w:t>
      </w:r>
      <w:r w:rsidRPr="00FB74AE">
        <w:rPr>
          <w:rStyle w:val="Char6"/>
          <w:rtl/>
        </w:rPr>
        <w:t>ه عبارتند از:</w:t>
      </w:r>
    </w:p>
    <w:p w:rsidR="000704C5" w:rsidRPr="00FB74AE" w:rsidRDefault="000704C5" w:rsidP="00FB74AE">
      <w:pPr>
        <w:widowControl w:val="0"/>
        <w:numPr>
          <w:ilvl w:val="0"/>
          <w:numId w:val="30"/>
        </w:numPr>
        <w:tabs>
          <w:tab w:val="left" w:pos="681"/>
        </w:tabs>
        <w:ind w:left="641" w:hanging="357"/>
        <w:jc w:val="both"/>
        <w:rPr>
          <w:rStyle w:val="Char4"/>
          <w:rFonts w:eastAsia="SimSun"/>
          <w:rtl/>
        </w:rPr>
      </w:pPr>
      <w:r w:rsidRPr="00FB74AE">
        <w:rPr>
          <w:rStyle w:val="Char4"/>
          <w:rFonts w:eastAsia="SimSun"/>
          <w:rtl/>
        </w:rPr>
        <w:t>آن دروغپردازان</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روا</w:t>
      </w:r>
      <w:r w:rsidR="00A66C91" w:rsidRPr="00FB74AE">
        <w:rPr>
          <w:rStyle w:val="Char4"/>
          <w:rFonts w:eastAsia="SimSun"/>
          <w:rtl/>
        </w:rPr>
        <w:t>ی</w:t>
      </w:r>
      <w:r w:rsidRPr="00FB74AE">
        <w:rPr>
          <w:rStyle w:val="Char4"/>
          <w:rFonts w:eastAsia="SimSun"/>
          <w:rtl/>
        </w:rPr>
        <w:t>ات مذهب تش</w:t>
      </w:r>
      <w:r w:rsidR="00A66C91" w:rsidRPr="00FB74AE">
        <w:rPr>
          <w:rStyle w:val="Char4"/>
          <w:rFonts w:eastAsia="SimSun"/>
          <w:rtl/>
        </w:rPr>
        <w:t>ی</w:t>
      </w:r>
      <w:r w:rsidRPr="00FB74AE">
        <w:rPr>
          <w:rStyle w:val="Char4"/>
          <w:rFonts w:eastAsia="SimSun"/>
          <w:rtl/>
        </w:rPr>
        <w:t>ع را روا</w:t>
      </w:r>
      <w:r w:rsidR="00A66C91" w:rsidRPr="00FB74AE">
        <w:rPr>
          <w:rStyle w:val="Char4"/>
          <w:rFonts w:eastAsia="SimSun"/>
          <w:rtl/>
        </w:rPr>
        <w:t>ی</w:t>
      </w:r>
      <w:r w:rsidRPr="00FB74AE">
        <w:rPr>
          <w:rStyle w:val="Char4"/>
          <w:rFonts w:eastAsia="SimSun"/>
          <w:rtl/>
        </w:rPr>
        <w:t xml:space="preserve">ت </w:t>
      </w:r>
      <w:r w:rsidR="00A66C91" w:rsidRPr="00FB74AE">
        <w:rPr>
          <w:rStyle w:val="Char4"/>
          <w:rFonts w:eastAsia="SimSun"/>
          <w:rtl/>
        </w:rPr>
        <w:t>ک</w:t>
      </w:r>
      <w:r w:rsidRPr="00FB74AE">
        <w:rPr>
          <w:rStyle w:val="Char4"/>
          <w:rFonts w:eastAsia="SimSun"/>
          <w:rtl/>
        </w:rPr>
        <w:t>رده‌اند، برا</w:t>
      </w:r>
      <w:r w:rsidR="00A66C91" w:rsidRPr="00FB74AE">
        <w:rPr>
          <w:rStyle w:val="Char4"/>
          <w:rFonts w:eastAsia="SimSun"/>
          <w:rtl/>
        </w:rPr>
        <w:t>ی</w:t>
      </w:r>
      <w:r w:rsidRPr="00FB74AE">
        <w:rPr>
          <w:rStyle w:val="Char4"/>
          <w:rFonts w:eastAsia="SimSun"/>
          <w:rtl/>
        </w:rPr>
        <w:t xml:space="preserve"> دست </w:t>
      </w:r>
      <w:r w:rsidR="00A66C91" w:rsidRPr="00FB74AE">
        <w:rPr>
          <w:rStyle w:val="Char4"/>
          <w:rFonts w:eastAsia="SimSun"/>
          <w:rtl/>
        </w:rPr>
        <w:t>ی</w:t>
      </w:r>
      <w:r w:rsidRPr="00FB74AE">
        <w:rPr>
          <w:rStyle w:val="Char4"/>
          <w:rFonts w:eastAsia="SimSun"/>
          <w:rtl/>
        </w:rPr>
        <w:t>افتن به اهداف ناپسند خود از ه</w:t>
      </w:r>
      <w:r w:rsidR="00A66C91" w:rsidRPr="00FB74AE">
        <w:rPr>
          <w:rStyle w:val="Char4"/>
          <w:rFonts w:eastAsia="SimSun"/>
          <w:rtl/>
        </w:rPr>
        <w:t>ی</w:t>
      </w:r>
      <w:r w:rsidRPr="00FB74AE">
        <w:rPr>
          <w:rStyle w:val="Char4"/>
          <w:rFonts w:eastAsia="SimSun"/>
          <w:rtl/>
        </w:rPr>
        <w:t>چ ح</w:t>
      </w:r>
      <w:r w:rsidR="00A66C91" w:rsidRPr="00FB74AE">
        <w:rPr>
          <w:rStyle w:val="Char4"/>
          <w:rFonts w:eastAsia="SimSun"/>
          <w:rtl/>
        </w:rPr>
        <w:t>ی</w:t>
      </w:r>
      <w:r w:rsidRPr="00FB74AE">
        <w:rPr>
          <w:rStyle w:val="Char4"/>
          <w:rFonts w:eastAsia="SimSun"/>
          <w:rtl/>
        </w:rPr>
        <w:t>له و ن</w:t>
      </w:r>
      <w:r w:rsidR="00A66C91" w:rsidRPr="00FB74AE">
        <w:rPr>
          <w:rStyle w:val="Char4"/>
          <w:rFonts w:eastAsia="SimSun"/>
          <w:rtl/>
        </w:rPr>
        <w:t>ی</w:t>
      </w:r>
      <w:r w:rsidRPr="00FB74AE">
        <w:rPr>
          <w:rStyle w:val="Char4"/>
          <w:rFonts w:eastAsia="SimSun"/>
          <w:rtl/>
        </w:rPr>
        <w:t>رنگ</w:t>
      </w:r>
      <w:r w:rsidR="00A66C91" w:rsidRPr="00FB74AE">
        <w:rPr>
          <w:rStyle w:val="Char4"/>
          <w:rFonts w:eastAsia="SimSun"/>
          <w:rtl/>
        </w:rPr>
        <w:t>ی</w:t>
      </w:r>
      <w:r w:rsidRPr="00FB74AE">
        <w:rPr>
          <w:rStyle w:val="Char4"/>
          <w:rFonts w:eastAsia="SimSun"/>
          <w:rtl/>
        </w:rPr>
        <w:t xml:space="preserve"> فروگذار ن</w:t>
      </w:r>
      <w:r w:rsidR="00A66C91" w:rsidRPr="00FB74AE">
        <w:rPr>
          <w:rStyle w:val="Char4"/>
          <w:rFonts w:eastAsia="SimSun"/>
          <w:rtl/>
        </w:rPr>
        <w:t>ک</w:t>
      </w:r>
      <w:r w:rsidRPr="00FB74AE">
        <w:rPr>
          <w:rStyle w:val="Char4"/>
          <w:rFonts w:eastAsia="SimSun"/>
          <w:rtl/>
        </w:rPr>
        <w:t>رده‌اند</w:t>
      </w:r>
      <w:r w:rsidR="00B62999" w:rsidRPr="00FB74AE">
        <w:rPr>
          <w:rStyle w:val="Char4"/>
          <w:rFonts w:eastAsia="SimSun"/>
          <w:rtl/>
        </w:rPr>
        <w:t xml:space="preserve">. </w:t>
      </w:r>
    </w:p>
    <w:p w:rsidR="000704C5" w:rsidRPr="00794E03" w:rsidRDefault="000704C5" w:rsidP="00FB74AE">
      <w:pPr>
        <w:widowControl w:val="0"/>
        <w:numPr>
          <w:ilvl w:val="0"/>
          <w:numId w:val="30"/>
        </w:numPr>
        <w:tabs>
          <w:tab w:val="left" w:pos="681"/>
        </w:tabs>
        <w:ind w:left="641" w:hanging="357"/>
        <w:jc w:val="both"/>
        <w:rPr>
          <w:rStyle w:val="Char4"/>
          <w:rFonts w:eastAsia="SimSun"/>
        </w:rPr>
      </w:pPr>
      <w:r w:rsidRPr="00FB74AE">
        <w:rPr>
          <w:rStyle w:val="Char4"/>
          <w:rFonts w:eastAsia="SimSun"/>
          <w:rtl/>
        </w:rPr>
        <w:t>در روا</w:t>
      </w:r>
      <w:r w:rsidR="00A66C91" w:rsidRPr="00FB74AE">
        <w:rPr>
          <w:rStyle w:val="Char4"/>
          <w:rFonts w:eastAsia="SimSun"/>
          <w:rtl/>
        </w:rPr>
        <w:t>ی</w:t>
      </w:r>
      <w:r w:rsidRPr="00FB74AE">
        <w:rPr>
          <w:rStyle w:val="Char4"/>
          <w:rFonts w:eastAsia="SimSun"/>
          <w:rtl/>
        </w:rPr>
        <w:t>ات موجود در مصادر و مراجع مذهب تش</w:t>
      </w:r>
      <w:r w:rsidR="00A66C91" w:rsidRPr="00FB74AE">
        <w:rPr>
          <w:rStyle w:val="Char4"/>
          <w:rFonts w:eastAsia="SimSun"/>
          <w:rtl/>
        </w:rPr>
        <w:t>ی</w:t>
      </w:r>
      <w:r w:rsidRPr="00FB74AE">
        <w:rPr>
          <w:rStyle w:val="Char4"/>
          <w:rFonts w:eastAsia="SimSun"/>
          <w:rtl/>
        </w:rPr>
        <w:t>ع به پ</w:t>
      </w:r>
      <w:r w:rsidR="00A66C91" w:rsidRPr="00FB74AE">
        <w:rPr>
          <w:rStyle w:val="Char4"/>
          <w:rFonts w:eastAsia="SimSun"/>
          <w:rtl/>
        </w:rPr>
        <w:t>ی</w:t>
      </w:r>
      <w:r w:rsidRPr="00FB74AE">
        <w:rPr>
          <w:rStyle w:val="Char4"/>
          <w:rFonts w:eastAsia="SimSun"/>
          <w:rtl/>
        </w:rPr>
        <w:t>امبران - عل</w:t>
      </w:r>
      <w:r w:rsidR="00A66C91" w:rsidRPr="00FB74AE">
        <w:rPr>
          <w:rStyle w:val="Char4"/>
          <w:rFonts w:eastAsia="SimSun"/>
          <w:rtl/>
        </w:rPr>
        <w:t>ی</w:t>
      </w:r>
      <w:r w:rsidRPr="00FB74AE">
        <w:rPr>
          <w:rStyle w:val="Char4"/>
          <w:rFonts w:eastAsia="SimSun"/>
          <w:rtl/>
        </w:rPr>
        <w:t>هم الصلا</w:t>
      </w:r>
      <w:r w:rsidRPr="004705BB">
        <w:rPr>
          <w:rStyle w:val="Char4"/>
          <w:rFonts w:eastAsia="SimSun"/>
          <w:rtl/>
        </w:rPr>
        <w:t>ة</w:t>
      </w:r>
      <w:r w:rsidRPr="00794E03">
        <w:rPr>
          <w:rStyle w:val="Char4"/>
          <w:rFonts w:eastAsia="SimSun"/>
          <w:rtl/>
        </w:rPr>
        <w:t xml:space="preserve"> والسلام- ه</w:t>
      </w:r>
      <w:r w:rsidR="00A66C91">
        <w:rPr>
          <w:rStyle w:val="Char4"/>
          <w:rFonts w:eastAsia="SimSun"/>
          <w:rtl/>
        </w:rPr>
        <w:t>ی</w:t>
      </w:r>
      <w:r w:rsidRPr="00794E03">
        <w:rPr>
          <w:rStyle w:val="Char4"/>
          <w:rFonts w:eastAsia="SimSun"/>
          <w:rtl/>
        </w:rPr>
        <w:t>چ احترام</w:t>
      </w:r>
      <w:r w:rsidR="00A66C91">
        <w:rPr>
          <w:rStyle w:val="Char4"/>
          <w:rFonts w:eastAsia="SimSun"/>
          <w:rtl/>
        </w:rPr>
        <w:t>ی</w:t>
      </w:r>
      <w:r w:rsidRPr="00794E03">
        <w:rPr>
          <w:rStyle w:val="Char4"/>
          <w:rFonts w:eastAsia="SimSun"/>
          <w:rtl/>
        </w:rPr>
        <w:t xml:space="preserve"> گذاشته نشده است</w:t>
      </w:r>
      <w:r w:rsidR="00B62999" w:rsidRPr="00794E03">
        <w:rPr>
          <w:rStyle w:val="Char4"/>
          <w:rFonts w:eastAsia="SimSun"/>
          <w:rtl/>
        </w:rPr>
        <w:t xml:space="preserve">. </w:t>
      </w:r>
    </w:p>
    <w:p w:rsidR="000704C5" w:rsidRPr="00FB74AE" w:rsidRDefault="000704C5" w:rsidP="00FB74AE">
      <w:pPr>
        <w:widowControl w:val="0"/>
        <w:numPr>
          <w:ilvl w:val="0"/>
          <w:numId w:val="30"/>
        </w:numPr>
        <w:tabs>
          <w:tab w:val="left" w:pos="681"/>
        </w:tabs>
        <w:ind w:left="641" w:hanging="357"/>
        <w:jc w:val="both"/>
        <w:rPr>
          <w:rStyle w:val="Char4"/>
          <w:rFonts w:eastAsia="SimSun"/>
        </w:rPr>
      </w:pPr>
      <w:r w:rsidRPr="00FB74AE">
        <w:rPr>
          <w:rStyle w:val="Char4"/>
          <w:rFonts w:eastAsia="SimSun"/>
          <w:rtl/>
        </w:rPr>
        <w:t>روا</w:t>
      </w:r>
      <w:r w:rsidR="00A66C91" w:rsidRPr="00FB74AE">
        <w:rPr>
          <w:rStyle w:val="Char4"/>
          <w:rFonts w:eastAsia="SimSun"/>
          <w:rtl/>
        </w:rPr>
        <w:t>ی</w:t>
      </w:r>
      <w:r w:rsidRPr="00FB74AE">
        <w:rPr>
          <w:rStyle w:val="Char4"/>
          <w:rFonts w:eastAsia="SimSun"/>
          <w:rtl/>
        </w:rPr>
        <w:t>ات مراجع و مصادر مذهب تش</w:t>
      </w:r>
      <w:r w:rsidR="00A66C91" w:rsidRPr="00FB74AE">
        <w:rPr>
          <w:rStyle w:val="Char4"/>
          <w:rFonts w:eastAsia="SimSun"/>
          <w:rtl/>
        </w:rPr>
        <w:t>ی</w:t>
      </w:r>
      <w:r w:rsidRPr="00FB74AE">
        <w:rPr>
          <w:rStyle w:val="Char4"/>
          <w:rFonts w:eastAsia="SimSun"/>
          <w:rtl/>
        </w:rPr>
        <w:t>ع چنان ب</w:t>
      </w:r>
      <w:r w:rsidR="00A66C91" w:rsidRPr="00FB74AE">
        <w:rPr>
          <w:rStyle w:val="Char4"/>
          <w:rFonts w:eastAsia="SimSun"/>
          <w:rtl/>
        </w:rPr>
        <w:t>ی</w:t>
      </w:r>
      <w:r w:rsidR="00A06646" w:rsidRPr="00FB74AE">
        <w:rPr>
          <w:rStyle w:val="Char4"/>
          <w:rFonts w:eastAsia="SimSun" w:hint="cs"/>
          <w:rtl/>
        </w:rPr>
        <w:t>‌</w:t>
      </w:r>
      <w:r w:rsidRPr="00FB74AE">
        <w:rPr>
          <w:rStyle w:val="Char4"/>
          <w:rFonts w:eastAsia="SimSun"/>
          <w:rtl/>
        </w:rPr>
        <w:t>پا</w:t>
      </w:r>
      <w:r w:rsidR="00A66C91" w:rsidRPr="00FB74AE">
        <w:rPr>
          <w:rStyle w:val="Char4"/>
          <w:rFonts w:eastAsia="SimSun"/>
          <w:rtl/>
        </w:rPr>
        <w:t>ی</w:t>
      </w:r>
      <w:r w:rsidRPr="00FB74AE">
        <w:rPr>
          <w:rStyle w:val="Char4"/>
          <w:rFonts w:eastAsia="SimSun"/>
          <w:rtl/>
        </w:rPr>
        <w:t xml:space="preserve">ه و اساس هستند </w:t>
      </w:r>
      <w:r w:rsidR="00A66C91" w:rsidRPr="00FB74AE">
        <w:rPr>
          <w:rStyle w:val="Char4"/>
          <w:rFonts w:eastAsia="SimSun"/>
          <w:rtl/>
        </w:rPr>
        <w:t>ک</w:t>
      </w:r>
      <w:r w:rsidRPr="00FB74AE">
        <w:rPr>
          <w:rStyle w:val="Char4"/>
          <w:rFonts w:eastAsia="SimSun"/>
          <w:rtl/>
        </w:rPr>
        <w:t>ه به ه</w:t>
      </w:r>
      <w:r w:rsidR="00A66C91" w:rsidRPr="00FB74AE">
        <w:rPr>
          <w:rStyle w:val="Char4"/>
          <w:rFonts w:eastAsia="SimSun"/>
          <w:rtl/>
        </w:rPr>
        <w:t>ی</w:t>
      </w:r>
      <w:r w:rsidRPr="00FB74AE">
        <w:rPr>
          <w:rStyle w:val="Char4"/>
          <w:rFonts w:eastAsia="SimSun"/>
          <w:rtl/>
        </w:rPr>
        <w:t>چ وجه نم</w:t>
      </w:r>
      <w:r w:rsidR="00A66C91" w:rsidRPr="00FB74AE">
        <w:rPr>
          <w:rStyle w:val="Char4"/>
          <w:rFonts w:eastAsia="SimSun"/>
          <w:rtl/>
        </w:rPr>
        <w:t>ی</w:t>
      </w:r>
      <w:r w:rsidRPr="00FB74AE">
        <w:rPr>
          <w:rStyle w:val="Char4"/>
          <w:rFonts w:eastAsia="SimSun"/>
          <w:rtl/>
        </w:rPr>
        <w:t>‌توان به</w:t>
      </w:r>
      <w:r w:rsidR="00874136" w:rsidRPr="00FB74AE">
        <w:rPr>
          <w:rStyle w:val="Char4"/>
          <w:rFonts w:eastAsia="SimSun"/>
          <w:rtl/>
        </w:rPr>
        <w:t xml:space="preserve"> آن‌ها </w:t>
      </w:r>
      <w:r w:rsidRPr="00FB74AE">
        <w:rPr>
          <w:rStyle w:val="Char4"/>
          <w:rFonts w:eastAsia="SimSun"/>
          <w:rtl/>
        </w:rPr>
        <w:t xml:space="preserve">اعتماد </w:t>
      </w:r>
      <w:r w:rsidR="00A66C91" w:rsidRPr="00FB74AE">
        <w:rPr>
          <w:rStyle w:val="Char4"/>
          <w:rFonts w:eastAsia="SimSun"/>
          <w:rtl/>
        </w:rPr>
        <w:t>ک</w:t>
      </w:r>
      <w:r w:rsidRPr="00FB74AE">
        <w:rPr>
          <w:rStyle w:val="Char4"/>
          <w:rFonts w:eastAsia="SimSun"/>
          <w:rtl/>
        </w:rPr>
        <w:t>رد</w:t>
      </w:r>
      <w:r w:rsidR="00B62999" w:rsidRPr="00FB74AE">
        <w:rPr>
          <w:rStyle w:val="Char4"/>
          <w:rFonts w:eastAsia="SimSun"/>
          <w:rtl/>
        </w:rPr>
        <w:t xml:space="preserve">. </w:t>
      </w:r>
    </w:p>
    <w:p w:rsidR="000704C5" w:rsidRPr="00FB74AE" w:rsidRDefault="000704C5" w:rsidP="00FB74AE">
      <w:pPr>
        <w:widowControl w:val="0"/>
        <w:jc w:val="both"/>
        <w:rPr>
          <w:rStyle w:val="Char4"/>
          <w:rFonts w:eastAsia="SimSun"/>
        </w:rPr>
      </w:pPr>
      <w:r w:rsidRPr="00FB74AE">
        <w:rPr>
          <w:rStyle w:val="Char4"/>
          <w:rFonts w:eastAsia="SimSun"/>
          <w:rtl/>
        </w:rPr>
        <w:t>در روا</w:t>
      </w:r>
      <w:r w:rsidR="00A66C91" w:rsidRPr="00FB74AE">
        <w:rPr>
          <w:rStyle w:val="Char4"/>
          <w:rFonts w:eastAsia="SimSun"/>
          <w:rtl/>
        </w:rPr>
        <w:t>ی</w:t>
      </w:r>
      <w:r w:rsidRPr="00FB74AE">
        <w:rPr>
          <w:rStyle w:val="Char4"/>
          <w:rFonts w:eastAsia="SimSun"/>
          <w:rtl/>
        </w:rPr>
        <w:t>ت دروغ</w:t>
      </w:r>
      <w:r w:rsidR="00A66C91" w:rsidRPr="00FB74AE">
        <w:rPr>
          <w:rStyle w:val="Char4"/>
          <w:rFonts w:eastAsia="SimSun"/>
          <w:rtl/>
        </w:rPr>
        <w:t>ی</w:t>
      </w:r>
      <w:r w:rsidRPr="00FB74AE">
        <w:rPr>
          <w:rStyle w:val="Char4"/>
          <w:rFonts w:eastAsia="SimSun"/>
          <w:rtl/>
        </w:rPr>
        <w:t>ن</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 xml:space="preserve">ه جعل </w:t>
      </w:r>
      <w:r w:rsidR="00A66C91" w:rsidRPr="00FB74AE">
        <w:rPr>
          <w:rStyle w:val="Char4"/>
          <w:rFonts w:eastAsia="SimSun"/>
          <w:rtl/>
        </w:rPr>
        <w:t>ک</w:t>
      </w:r>
      <w:r w:rsidRPr="00FB74AE">
        <w:rPr>
          <w:rStyle w:val="Char4"/>
          <w:rFonts w:eastAsia="SimSun"/>
          <w:rtl/>
        </w:rPr>
        <w:t>نندگان آن خواسته‌اند هرگونه ارتباط مستق</w:t>
      </w:r>
      <w:r w:rsidR="00A66C91" w:rsidRPr="00FB74AE">
        <w:rPr>
          <w:rStyle w:val="Char4"/>
          <w:rFonts w:eastAsia="SimSun"/>
          <w:rtl/>
        </w:rPr>
        <w:t>ی</w:t>
      </w:r>
      <w:r w:rsidRPr="00FB74AE">
        <w:rPr>
          <w:rStyle w:val="Char4"/>
          <w:rFonts w:eastAsia="SimSun"/>
          <w:rtl/>
        </w:rPr>
        <w:t>م فرد ش</w:t>
      </w:r>
      <w:r w:rsidR="00A66C91" w:rsidRPr="00FB74AE">
        <w:rPr>
          <w:rStyle w:val="Char4"/>
          <w:rFonts w:eastAsia="SimSun"/>
          <w:rtl/>
        </w:rPr>
        <w:t>ی</w:t>
      </w:r>
      <w:r w:rsidRPr="00FB74AE">
        <w:rPr>
          <w:rStyle w:val="Char4"/>
          <w:rFonts w:eastAsia="SimSun"/>
          <w:rtl/>
        </w:rPr>
        <w:t>ع</w:t>
      </w:r>
      <w:r w:rsidR="00A66C91" w:rsidRPr="00FB74AE">
        <w:rPr>
          <w:rStyle w:val="Char4"/>
          <w:rFonts w:eastAsia="SimSun"/>
          <w:rtl/>
        </w:rPr>
        <w:t>ی</w:t>
      </w:r>
      <w:r w:rsidRPr="00FB74AE">
        <w:rPr>
          <w:rStyle w:val="Char4"/>
          <w:rFonts w:eastAsia="SimSun"/>
          <w:rtl/>
        </w:rPr>
        <w:t xml:space="preserve"> مذهب را با خالق هست</w:t>
      </w:r>
      <w:r w:rsidR="00A66C91" w:rsidRPr="00FB74AE">
        <w:rPr>
          <w:rStyle w:val="Char4"/>
          <w:rFonts w:eastAsia="SimSun"/>
          <w:rtl/>
        </w:rPr>
        <w:t>ی</w:t>
      </w:r>
      <w:r w:rsidRPr="00FB74AE">
        <w:rPr>
          <w:rStyle w:val="Char4"/>
          <w:rFonts w:eastAsia="SimSun"/>
          <w:rtl/>
        </w:rPr>
        <w:t xml:space="preserve"> قطع </w:t>
      </w:r>
      <w:r w:rsidR="00A66C91" w:rsidRPr="00FB74AE">
        <w:rPr>
          <w:rStyle w:val="Char4"/>
          <w:rFonts w:eastAsia="SimSun"/>
          <w:rtl/>
        </w:rPr>
        <w:t>ک</w:t>
      </w:r>
      <w:r w:rsidRPr="00FB74AE">
        <w:rPr>
          <w:rStyle w:val="Char4"/>
          <w:rFonts w:eastAsia="SimSun"/>
          <w:rtl/>
        </w:rPr>
        <w:t>نند،</w:t>
      </w:r>
      <w:r w:rsidR="00B50C37" w:rsidRPr="00FB74AE">
        <w:rPr>
          <w:rStyle w:val="Char4"/>
          <w:rFonts w:eastAsia="SimSun"/>
          <w:rtl/>
        </w:rPr>
        <w:t xml:space="preserve"> هریک </w:t>
      </w:r>
      <w:r w:rsidRPr="00FB74AE">
        <w:rPr>
          <w:rStyle w:val="Char4"/>
          <w:rFonts w:eastAsia="SimSun"/>
          <w:rtl/>
        </w:rPr>
        <w:t>از ائمه مسئول برآورده ساختن حاجت</w:t>
      </w:r>
      <w:r w:rsidR="00A66C91" w:rsidRPr="00FB74AE">
        <w:rPr>
          <w:rStyle w:val="Char4"/>
          <w:rFonts w:eastAsia="SimSun"/>
          <w:rtl/>
        </w:rPr>
        <w:t>ی</w:t>
      </w:r>
      <w:r w:rsidRPr="00FB74AE">
        <w:rPr>
          <w:rStyle w:val="Char4"/>
          <w:rFonts w:eastAsia="SimSun"/>
          <w:rtl/>
        </w:rPr>
        <w:t xml:space="preserve"> قرار داده شده</w:t>
      </w:r>
      <w:r w:rsidR="009A49E5" w:rsidRPr="00FB74AE">
        <w:rPr>
          <w:rStyle w:val="Char4"/>
          <w:rFonts w:eastAsia="SimSun"/>
          <w:rtl/>
        </w:rPr>
        <w:t>‌اند.</w:t>
      </w:r>
      <w:r w:rsidR="00B62999" w:rsidRPr="00FB74AE">
        <w:rPr>
          <w:rStyle w:val="Char4"/>
          <w:rFonts w:eastAsia="SimSun"/>
          <w:rtl/>
        </w:rPr>
        <w:t xml:space="preserve"> </w:t>
      </w:r>
    </w:p>
    <w:p w:rsidR="000704C5" w:rsidRPr="00C33359" w:rsidRDefault="000704C5" w:rsidP="00FB74AE">
      <w:pPr>
        <w:widowControl w:val="0"/>
        <w:jc w:val="both"/>
        <w:rPr>
          <w:rStyle w:val="Char4"/>
          <w:rFonts w:eastAsia="SimSun"/>
          <w:spacing w:val="-3"/>
          <w:rtl/>
        </w:rPr>
      </w:pPr>
      <w:r w:rsidRPr="00C33359">
        <w:rPr>
          <w:rStyle w:val="Char4"/>
          <w:rFonts w:eastAsia="SimSun"/>
          <w:spacing w:val="-3"/>
          <w:rtl/>
        </w:rPr>
        <w:t>در ا</w:t>
      </w:r>
      <w:r w:rsidR="00A66C91" w:rsidRPr="00C33359">
        <w:rPr>
          <w:rStyle w:val="Char4"/>
          <w:rFonts w:eastAsia="SimSun"/>
          <w:spacing w:val="-3"/>
          <w:rtl/>
        </w:rPr>
        <w:t>ی</w:t>
      </w:r>
      <w:r w:rsidRPr="00C33359">
        <w:rPr>
          <w:rStyle w:val="Char4"/>
          <w:rFonts w:eastAsia="SimSun"/>
          <w:spacing w:val="-3"/>
          <w:rtl/>
        </w:rPr>
        <w:t>ن روا</w:t>
      </w:r>
      <w:r w:rsidR="00A66C91" w:rsidRPr="00C33359">
        <w:rPr>
          <w:rStyle w:val="Char4"/>
          <w:rFonts w:eastAsia="SimSun"/>
          <w:spacing w:val="-3"/>
          <w:rtl/>
        </w:rPr>
        <w:t>ی</w:t>
      </w:r>
      <w:r w:rsidRPr="00C33359">
        <w:rPr>
          <w:rStyle w:val="Char4"/>
          <w:rFonts w:eastAsia="SimSun"/>
          <w:spacing w:val="-3"/>
          <w:rtl/>
        </w:rPr>
        <w:t>ت خطاب به فرد ش</w:t>
      </w:r>
      <w:r w:rsidR="00A66C91" w:rsidRPr="00C33359">
        <w:rPr>
          <w:rStyle w:val="Char4"/>
          <w:rFonts w:eastAsia="SimSun"/>
          <w:spacing w:val="-3"/>
          <w:rtl/>
        </w:rPr>
        <w:t>ی</w:t>
      </w:r>
      <w:r w:rsidRPr="00C33359">
        <w:rPr>
          <w:rStyle w:val="Char4"/>
          <w:rFonts w:eastAsia="SimSun"/>
          <w:spacing w:val="-3"/>
          <w:rtl/>
        </w:rPr>
        <w:t>ع</w:t>
      </w:r>
      <w:r w:rsidR="00A66C91" w:rsidRPr="00C33359">
        <w:rPr>
          <w:rStyle w:val="Char4"/>
          <w:rFonts w:eastAsia="SimSun"/>
          <w:spacing w:val="-3"/>
          <w:rtl/>
        </w:rPr>
        <w:t>ی</w:t>
      </w:r>
      <w:r w:rsidRPr="00C33359">
        <w:rPr>
          <w:rStyle w:val="Char4"/>
          <w:rFonts w:eastAsia="SimSun"/>
          <w:spacing w:val="-3"/>
          <w:rtl/>
        </w:rPr>
        <w:t xml:space="preserve"> مذهب گفته شده: «</w:t>
      </w:r>
      <w:r w:rsidR="00C33359" w:rsidRPr="00C33359">
        <w:rPr>
          <w:rStyle w:val="Char4"/>
          <w:rFonts w:eastAsia="SimSun"/>
          <w:spacing w:val="-3"/>
          <w:rtl/>
        </w:rPr>
        <w:t>...</w:t>
      </w:r>
      <w:r w:rsidRPr="00C33359">
        <w:rPr>
          <w:rStyle w:val="Char4"/>
          <w:rFonts w:eastAsia="SimSun"/>
          <w:spacing w:val="-3"/>
          <w:rtl/>
        </w:rPr>
        <w:t>برا</w:t>
      </w:r>
      <w:r w:rsidR="00A66C91" w:rsidRPr="00C33359">
        <w:rPr>
          <w:rStyle w:val="Char4"/>
          <w:rFonts w:eastAsia="SimSun"/>
          <w:spacing w:val="-3"/>
          <w:rtl/>
        </w:rPr>
        <w:t>ی</w:t>
      </w:r>
      <w:r w:rsidRPr="00C33359">
        <w:rPr>
          <w:rStyle w:val="Char4"/>
          <w:rFonts w:eastAsia="SimSun"/>
          <w:spacing w:val="-3"/>
          <w:rtl/>
        </w:rPr>
        <w:t xml:space="preserve"> نجات از سلاط</w:t>
      </w:r>
      <w:r w:rsidR="00A66C91" w:rsidRPr="00C33359">
        <w:rPr>
          <w:rStyle w:val="Char4"/>
          <w:rFonts w:eastAsia="SimSun"/>
          <w:spacing w:val="-3"/>
          <w:rtl/>
        </w:rPr>
        <w:t>ی</w:t>
      </w:r>
      <w:r w:rsidRPr="00C33359">
        <w:rPr>
          <w:rStyle w:val="Char4"/>
          <w:rFonts w:eastAsia="SimSun"/>
          <w:spacing w:val="-3"/>
          <w:rtl/>
        </w:rPr>
        <w:t>ن و وسوسه‌ها</w:t>
      </w:r>
      <w:r w:rsidR="00A66C91" w:rsidRPr="00C33359">
        <w:rPr>
          <w:rStyle w:val="Char4"/>
          <w:rFonts w:eastAsia="SimSun"/>
          <w:spacing w:val="-3"/>
          <w:rtl/>
        </w:rPr>
        <w:t>ی</w:t>
      </w:r>
      <w:r w:rsidRPr="00C33359">
        <w:rPr>
          <w:rStyle w:val="Char4"/>
          <w:rFonts w:eastAsia="SimSun"/>
          <w:spacing w:val="-3"/>
          <w:rtl/>
        </w:rPr>
        <w:t xml:space="preserve"> ش</w:t>
      </w:r>
      <w:r w:rsidR="00A66C91" w:rsidRPr="00C33359">
        <w:rPr>
          <w:rStyle w:val="Char4"/>
          <w:rFonts w:eastAsia="SimSun"/>
          <w:spacing w:val="-3"/>
          <w:rtl/>
        </w:rPr>
        <w:t>ی</w:t>
      </w:r>
      <w:r w:rsidRPr="00C33359">
        <w:rPr>
          <w:rStyle w:val="Char4"/>
          <w:rFonts w:eastAsia="SimSun"/>
          <w:spacing w:val="-3"/>
          <w:rtl/>
        </w:rPr>
        <w:t>اط</w:t>
      </w:r>
      <w:r w:rsidR="00A66C91" w:rsidRPr="00C33359">
        <w:rPr>
          <w:rStyle w:val="Char4"/>
          <w:rFonts w:eastAsia="SimSun"/>
          <w:spacing w:val="-3"/>
          <w:rtl/>
        </w:rPr>
        <w:t>ی</w:t>
      </w:r>
      <w:r w:rsidRPr="00C33359">
        <w:rPr>
          <w:rStyle w:val="Char4"/>
          <w:rFonts w:eastAsia="SimSun"/>
          <w:spacing w:val="-3"/>
          <w:rtl/>
        </w:rPr>
        <w:t>ن دستت را ب</w:t>
      </w:r>
      <w:r w:rsidR="0096539D" w:rsidRPr="00C33359">
        <w:rPr>
          <w:rStyle w:val="Char4"/>
          <w:rFonts w:eastAsia="SimSun" w:hint="cs"/>
          <w:spacing w:val="-3"/>
          <w:rtl/>
        </w:rPr>
        <w:t xml:space="preserve">ه </w:t>
      </w:r>
      <w:r w:rsidRPr="00C33359">
        <w:rPr>
          <w:rStyle w:val="Char4"/>
          <w:rFonts w:eastAsia="SimSun"/>
          <w:spacing w:val="-3"/>
          <w:rtl/>
        </w:rPr>
        <w:t>سو</w:t>
      </w:r>
      <w:r w:rsidR="00A66C91" w:rsidRPr="00C33359">
        <w:rPr>
          <w:rStyle w:val="Char4"/>
          <w:rFonts w:eastAsia="SimSun"/>
          <w:spacing w:val="-3"/>
          <w:rtl/>
        </w:rPr>
        <w:t>ی</w:t>
      </w:r>
      <w:r w:rsidRPr="00C33359">
        <w:rPr>
          <w:rStyle w:val="Char4"/>
          <w:rFonts w:eastAsia="SimSun"/>
          <w:spacing w:val="-3"/>
          <w:rtl/>
        </w:rPr>
        <w:t xml:space="preserve"> عل</w:t>
      </w:r>
      <w:r w:rsidR="00A66C91" w:rsidRPr="00C33359">
        <w:rPr>
          <w:rStyle w:val="Char4"/>
          <w:rFonts w:eastAsia="SimSun"/>
          <w:spacing w:val="-3"/>
          <w:rtl/>
        </w:rPr>
        <w:t>ی</w:t>
      </w:r>
      <w:r w:rsidRPr="00C33359">
        <w:rPr>
          <w:rStyle w:val="Char4"/>
          <w:rFonts w:eastAsia="SimSun"/>
          <w:spacing w:val="-3"/>
          <w:rtl/>
        </w:rPr>
        <w:t xml:space="preserve"> بن حس</w:t>
      </w:r>
      <w:r w:rsidR="00A66C91" w:rsidRPr="00C33359">
        <w:rPr>
          <w:rStyle w:val="Char4"/>
          <w:rFonts w:eastAsia="SimSun"/>
          <w:spacing w:val="-3"/>
          <w:rtl/>
        </w:rPr>
        <w:t>ی</w:t>
      </w:r>
      <w:r w:rsidR="00C33359" w:rsidRPr="00C33359">
        <w:rPr>
          <w:rStyle w:val="Char4"/>
          <w:rFonts w:eastAsia="SimSun"/>
          <w:spacing w:val="-3"/>
          <w:rtl/>
        </w:rPr>
        <w:t>ن</w:t>
      </w:r>
      <w:r w:rsidR="00185E3F" w:rsidRPr="00FB74AE">
        <w:rPr>
          <w:rStyle w:val="Char4"/>
          <w:rFonts w:eastAsia="SimSun" w:cs="CTraditional Arabic"/>
          <w:spacing w:val="-3"/>
          <w:rtl/>
        </w:rPr>
        <w:t>÷</w:t>
      </w:r>
      <w:r w:rsidRPr="00C33359">
        <w:rPr>
          <w:rStyle w:val="Char4"/>
          <w:rFonts w:eastAsia="SimSun"/>
          <w:spacing w:val="-3"/>
          <w:rtl/>
        </w:rPr>
        <w:t xml:space="preserve"> دراز </w:t>
      </w:r>
      <w:r w:rsidR="00A66C91" w:rsidRPr="00C33359">
        <w:rPr>
          <w:rStyle w:val="Char4"/>
          <w:rFonts w:eastAsia="SimSun"/>
          <w:spacing w:val="-3"/>
          <w:rtl/>
        </w:rPr>
        <w:t>ک</w:t>
      </w:r>
      <w:r w:rsidRPr="00C33359">
        <w:rPr>
          <w:rStyle w:val="Char4"/>
          <w:rFonts w:eastAsia="SimSun"/>
          <w:spacing w:val="-3"/>
          <w:rtl/>
        </w:rPr>
        <w:t>ن</w:t>
      </w:r>
      <w:r w:rsidR="00B62999" w:rsidRPr="00C33359">
        <w:rPr>
          <w:rStyle w:val="Char4"/>
          <w:rFonts w:eastAsia="SimSun"/>
          <w:spacing w:val="-3"/>
          <w:rtl/>
        </w:rPr>
        <w:t xml:space="preserve">. </w:t>
      </w:r>
      <w:r w:rsidRPr="00C33359">
        <w:rPr>
          <w:rStyle w:val="Char4"/>
          <w:rFonts w:eastAsia="SimSun"/>
          <w:spacing w:val="-3"/>
          <w:rtl/>
        </w:rPr>
        <w:t>و در بجا آوردن عبادات و امور اخرو</w:t>
      </w:r>
      <w:r w:rsidR="00A66C91" w:rsidRPr="00C33359">
        <w:rPr>
          <w:rStyle w:val="Char4"/>
          <w:rFonts w:eastAsia="SimSun"/>
          <w:spacing w:val="-3"/>
          <w:rtl/>
        </w:rPr>
        <w:t>ی</w:t>
      </w:r>
      <w:r w:rsidRPr="00C33359">
        <w:rPr>
          <w:rStyle w:val="Char4"/>
          <w:rFonts w:eastAsia="SimSun"/>
          <w:spacing w:val="-3"/>
          <w:rtl/>
        </w:rPr>
        <w:t xml:space="preserve"> از محمد بن عل</w:t>
      </w:r>
      <w:r w:rsidR="00A66C91" w:rsidRPr="00C33359">
        <w:rPr>
          <w:rStyle w:val="Char4"/>
          <w:rFonts w:eastAsia="SimSun"/>
          <w:spacing w:val="-3"/>
          <w:rtl/>
        </w:rPr>
        <w:t>ی</w:t>
      </w:r>
      <w:r w:rsidR="00185E3F" w:rsidRPr="00C33359">
        <w:rPr>
          <w:rStyle w:val="Char4"/>
          <w:rFonts w:eastAsia="SimSun" w:cs="CTraditional Arabic"/>
          <w:spacing w:val="-3"/>
          <w:rtl/>
        </w:rPr>
        <w:t>÷</w:t>
      </w:r>
      <w:r w:rsidR="00C33359" w:rsidRPr="00C33359">
        <w:rPr>
          <w:rStyle w:val="Char4"/>
          <w:rFonts w:eastAsia="SimSun"/>
          <w:spacing w:val="-3"/>
          <w:rtl/>
        </w:rPr>
        <w:t xml:space="preserve"> و جعفر بن محمد</w:t>
      </w:r>
      <w:r w:rsidR="00185E3F" w:rsidRPr="00C33359">
        <w:rPr>
          <w:rStyle w:val="Char4"/>
          <w:rFonts w:eastAsia="SimSun" w:cs="CTraditional Arabic"/>
          <w:spacing w:val="-3"/>
          <w:rtl/>
        </w:rPr>
        <w:t>÷</w:t>
      </w:r>
      <w:r w:rsidRPr="00C33359">
        <w:rPr>
          <w:rStyle w:val="Char4"/>
          <w:rFonts w:eastAsia="SimSun"/>
          <w:spacing w:val="-3"/>
          <w:rtl/>
        </w:rPr>
        <w:t xml:space="preserve"> مدد بخواه، و برا</w:t>
      </w:r>
      <w:r w:rsidR="00A66C91" w:rsidRPr="00C33359">
        <w:rPr>
          <w:rStyle w:val="Char4"/>
          <w:rFonts w:eastAsia="SimSun"/>
          <w:spacing w:val="-3"/>
          <w:rtl/>
        </w:rPr>
        <w:t>ی</w:t>
      </w:r>
      <w:r w:rsidRPr="00C33359">
        <w:rPr>
          <w:rStyle w:val="Char4"/>
          <w:rFonts w:eastAsia="SimSun"/>
          <w:spacing w:val="-3"/>
          <w:rtl/>
        </w:rPr>
        <w:t xml:space="preserve"> طلب عاف</w:t>
      </w:r>
      <w:r w:rsidR="00A66C91" w:rsidRPr="00C33359">
        <w:rPr>
          <w:rStyle w:val="Char4"/>
          <w:rFonts w:eastAsia="SimSun"/>
          <w:spacing w:val="-3"/>
          <w:rtl/>
        </w:rPr>
        <w:t>ی</w:t>
      </w:r>
      <w:r w:rsidRPr="00C33359">
        <w:rPr>
          <w:rStyle w:val="Char4"/>
          <w:rFonts w:eastAsia="SimSun"/>
          <w:spacing w:val="-3"/>
          <w:rtl/>
        </w:rPr>
        <w:t>ت به موس</w:t>
      </w:r>
      <w:r w:rsidR="00A66C91" w:rsidRPr="00C33359">
        <w:rPr>
          <w:rStyle w:val="Char4"/>
          <w:rFonts w:eastAsia="SimSun"/>
          <w:spacing w:val="-3"/>
          <w:rtl/>
        </w:rPr>
        <w:t>ی</w:t>
      </w:r>
      <w:r w:rsidR="00C33359" w:rsidRPr="00C33359">
        <w:rPr>
          <w:rStyle w:val="Char4"/>
          <w:rFonts w:eastAsia="SimSun"/>
          <w:spacing w:val="-3"/>
          <w:rtl/>
        </w:rPr>
        <w:t xml:space="preserve"> بن جعفر</w:t>
      </w:r>
      <w:r w:rsidR="00185E3F" w:rsidRPr="00C33359">
        <w:rPr>
          <w:rStyle w:val="Char4"/>
          <w:rFonts w:eastAsia="SimSun" w:cs="CTraditional Arabic"/>
          <w:spacing w:val="-3"/>
          <w:rtl/>
        </w:rPr>
        <w:t>÷</w:t>
      </w:r>
      <w:r w:rsidRPr="00C33359">
        <w:rPr>
          <w:rStyle w:val="Char4"/>
          <w:rFonts w:eastAsia="SimSun"/>
          <w:spacing w:val="-3"/>
          <w:rtl/>
        </w:rPr>
        <w:t xml:space="preserve"> متوسل شو</w:t>
      </w:r>
      <w:r w:rsidR="00B62999" w:rsidRPr="00C33359">
        <w:rPr>
          <w:rStyle w:val="Char4"/>
          <w:rFonts w:eastAsia="SimSun"/>
          <w:spacing w:val="-3"/>
          <w:rtl/>
        </w:rPr>
        <w:t xml:space="preserve">. </w:t>
      </w:r>
      <w:r w:rsidRPr="00C33359">
        <w:rPr>
          <w:rStyle w:val="Char4"/>
          <w:rFonts w:eastAsia="SimSun"/>
          <w:spacing w:val="-3"/>
          <w:rtl/>
        </w:rPr>
        <w:t>و برا</w:t>
      </w:r>
      <w:r w:rsidR="00A66C91" w:rsidRPr="00C33359">
        <w:rPr>
          <w:rStyle w:val="Char4"/>
          <w:rFonts w:eastAsia="SimSun"/>
          <w:spacing w:val="-3"/>
          <w:rtl/>
        </w:rPr>
        <w:t>ی</w:t>
      </w:r>
      <w:r w:rsidRPr="00C33359">
        <w:rPr>
          <w:rStyle w:val="Char4"/>
          <w:rFonts w:eastAsia="SimSun"/>
          <w:spacing w:val="-3"/>
          <w:rtl/>
        </w:rPr>
        <w:t xml:space="preserve"> طلب رزق از خداوند از محمد بن عل</w:t>
      </w:r>
      <w:r w:rsidR="00A66C91" w:rsidRPr="00C33359">
        <w:rPr>
          <w:rStyle w:val="Char4"/>
          <w:rFonts w:eastAsia="SimSun"/>
          <w:spacing w:val="-3"/>
          <w:rtl/>
        </w:rPr>
        <w:t>ی</w:t>
      </w:r>
      <w:r w:rsidR="00185E3F" w:rsidRPr="00C33359">
        <w:rPr>
          <w:rStyle w:val="Char4"/>
          <w:rFonts w:eastAsia="SimSun" w:cs="CTraditional Arabic"/>
          <w:spacing w:val="-3"/>
          <w:rtl/>
        </w:rPr>
        <w:t>÷</w:t>
      </w:r>
      <w:r w:rsidRPr="00C33359">
        <w:rPr>
          <w:rStyle w:val="Char4"/>
          <w:rFonts w:eastAsia="SimSun"/>
          <w:spacing w:val="-3"/>
          <w:rtl/>
        </w:rPr>
        <w:t xml:space="preserve"> </w:t>
      </w:r>
      <w:r w:rsidR="00A66C91" w:rsidRPr="00C33359">
        <w:rPr>
          <w:rStyle w:val="Char4"/>
          <w:rFonts w:eastAsia="SimSun"/>
          <w:spacing w:val="-3"/>
          <w:rtl/>
        </w:rPr>
        <w:t>ک</w:t>
      </w:r>
      <w:r w:rsidRPr="00C33359">
        <w:rPr>
          <w:rStyle w:val="Char4"/>
          <w:rFonts w:eastAsia="SimSun"/>
          <w:spacing w:val="-3"/>
          <w:rtl/>
        </w:rPr>
        <w:t>م</w:t>
      </w:r>
      <w:r w:rsidR="00A66C91" w:rsidRPr="00C33359">
        <w:rPr>
          <w:rStyle w:val="Char4"/>
          <w:rFonts w:eastAsia="SimSun"/>
          <w:spacing w:val="-3"/>
          <w:rtl/>
        </w:rPr>
        <w:t>ک</w:t>
      </w:r>
      <w:r w:rsidRPr="00C33359">
        <w:rPr>
          <w:rStyle w:val="Char4"/>
          <w:rFonts w:eastAsia="SimSun"/>
          <w:spacing w:val="-3"/>
          <w:rtl/>
        </w:rPr>
        <w:t xml:space="preserve"> بخواه</w:t>
      </w:r>
      <w:r w:rsidR="00B62999" w:rsidRPr="00C33359">
        <w:rPr>
          <w:rStyle w:val="Char4"/>
          <w:rFonts w:eastAsia="SimSun"/>
          <w:spacing w:val="-3"/>
          <w:rtl/>
        </w:rPr>
        <w:t xml:space="preserve">. </w:t>
      </w:r>
      <w:r w:rsidRPr="00C33359">
        <w:rPr>
          <w:rStyle w:val="Char4"/>
          <w:rFonts w:eastAsia="SimSun"/>
          <w:spacing w:val="-3"/>
          <w:rtl/>
        </w:rPr>
        <w:t>و در ن</w:t>
      </w:r>
      <w:r w:rsidR="00A66C91" w:rsidRPr="00C33359">
        <w:rPr>
          <w:rStyle w:val="Char4"/>
          <w:rFonts w:eastAsia="SimSun"/>
          <w:spacing w:val="-3"/>
          <w:rtl/>
        </w:rPr>
        <w:t>یکی</w:t>
      </w:r>
      <w:r w:rsidRPr="00C33359">
        <w:rPr>
          <w:rStyle w:val="Char4"/>
          <w:rFonts w:eastAsia="SimSun"/>
          <w:spacing w:val="-3"/>
          <w:rtl/>
        </w:rPr>
        <w:t xml:space="preserve"> </w:t>
      </w:r>
      <w:r w:rsidR="00A66C91" w:rsidRPr="00C33359">
        <w:rPr>
          <w:rStyle w:val="Char4"/>
          <w:rFonts w:eastAsia="SimSun"/>
          <w:spacing w:val="-3"/>
          <w:rtl/>
        </w:rPr>
        <w:t>ک</w:t>
      </w:r>
      <w:r w:rsidRPr="00C33359">
        <w:rPr>
          <w:rStyle w:val="Char4"/>
          <w:rFonts w:eastAsia="SimSun"/>
          <w:spacing w:val="-3"/>
          <w:rtl/>
        </w:rPr>
        <w:t>ردن به برادران و بجا آوردن عبادات نافله از عل</w:t>
      </w:r>
      <w:r w:rsidR="00A66C91" w:rsidRPr="00C33359">
        <w:rPr>
          <w:rStyle w:val="Char4"/>
          <w:rFonts w:eastAsia="SimSun"/>
          <w:spacing w:val="-3"/>
          <w:rtl/>
        </w:rPr>
        <w:t>ی</w:t>
      </w:r>
      <w:r w:rsidR="00C33359" w:rsidRPr="00C33359">
        <w:rPr>
          <w:rStyle w:val="Char4"/>
          <w:rFonts w:eastAsia="SimSun"/>
          <w:spacing w:val="-3"/>
          <w:rtl/>
        </w:rPr>
        <w:t xml:space="preserve"> بن محمد</w:t>
      </w:r>
      <w:r w:rsidR="00185E3F" w:rsidRPr="00C33359">
        <w:rPr>
          <w:rStyle w:val="Char4"/>
          <w:rFonts w:eastAsia="SimSun" w:cs="CTraditional Arabic"/>
          <w:spacing w:val="-3"/>
          <w:rtl/>
        </w:rPr>
        <w:t>÷</w:t>
      </w:r>
      <w:r w:rsidRPr="00C33359">
        <w:rPr>
          <w:rStyle w:val="Char4"/>
          <w:rFonts w:eastAsia="SimSun"/>
          <w:spacing w:val="-3"/>
          <w:rtl/>
        </w:rPr>
        <w:t xml:space="preserve"> و برا</w:t>
      </w:r>
      <w:r w:rsidR="00A66C91" w:rsidRPr="00C33359">
        <w:rPr>
          <w:rStyle w:val="Char4"/>
          <w:rFonts w:eastAsia="SimSun"/>
          <w:spacing w:val="-3"/>
          <w:rtl/>
        </w:rPr>
        <w:t>ی</w:t>
      </w:r>
      <w:r w:rsidRPr="00C33359">
        <w:rPr>
          <w:rStyle w:val="Char4"/>
          <w:rFonts w:eastAsia="SimSun"/>
          <w:spacing w:val="-3"/>
          <w:rtl/>
        </w:rPr>
        <w:t xml:space="preserve"> رس</w:t>
      </w:r>
      <w:r w:rsidR="00A66C91" w:rsidRPr="00C33359">
        <w:rPr>
          <w:rStyle w:val="Char4"/>
          <w:rFonts w:eastAsia="SimSun"/>
          <w:spacing w:val="-3"/>
          <w:rtl/>
        </w:rPr>
        <w:t>ی</w:t>
      </w:r>
      <w:r w:rsidRPr="00C33359">
        <w:rPr>
          <w:rStyle w:val="Char4"/>
          <w:rFonts w:eastAsia="SimSun"/>
          <w:spacing w:val="-3"/>
          <w:rtl/>
        </w:rPr>
        <w:t>دن به نع</w:t>
      </w:r>
      <w:r w:rsidR="00A66C91" w:rsidRPr="00C33359">
        <w:rPr>
          <w:rStyle w:val="Char4"/>
          <w:rFonts w:eastAsia="SimSun"/>
          <w:spacing w:val="-3"/>
          <w:rtl/>
        </w:rPr>
        <w:t>ی</w:t>
      </w:r>
      <w:r w:rsidRPr="00C33359">
        <w:rPr>
          <w:rStyle w:val="Char4"/>
          <w:rFonts w:eastAsia="SimSun"/>
          <w:spacing w:val="-3"/>
          <w:rtl/>
        </w:rPr>
        <w:t>م اخرو</w:t>
      </w:r>
      <w:r w:rsidR="00A66C91" w:rsidRPr="00C33359">
        <w:rPr>
          <w:rStyle w:val="Char4"/>
          <w:rFonts w:eastAsia="SimSun"/>
          <w:spacing w:val="-3"/>
          <w:rtl/>
        </w:rPr>
        <w:t>ی</w:t>
      </w:r>
      <w:r w:rsidRPr="00C33359">
        <w:rPr>
          <w:rStyle w:val="Char4"/>
          <w:rFonts w:eastAsia="SimSun"/>
          <w:spacing w:val="-3"/>
          <w:rtl/>
        </w:rPr>
        <w:t xml:space="preserve"> از حسن بن عل</w:t>
      </w:r>
      <w:r w:rsidR="00A66C91" w:rsidRPr="00C33359">
        <w:rPr>
          <w:rStyle w:val="Char4"/>
          <w:rFonts w:eastAsia="SimSun"/>
          <w:spacing w:val="-3"/>
          <w:rtl/>
        </w:rPr>
        <w:t>ی</w:t>
      </w:r>
      <w:r w:rsidR="00185E3F" w:rsidRPr="00C33359">
        <w:rPr>
          <w:rStyle w:val="Char4"/>
          <w:rFonts w:eastAsia="SimSun" w:cs="CTraditional Arabic"/>
          <w:spacing w:val="-3"/>
          <w:rtl/>
        </w:rPr>
        <w:t>÷</w:t>
      </w:r>
      <w:r w:rsidRPr="00C33359">
        <w:rPr>
          <w:rStyle w:val="Char4"/>
          <w:rFonts w:eastAsia="SimSun"/>
          <w:spacing w:val="-3"/>
          <w:rtl/>
        </w:rPr>
        <w:t xml:space="preserve"> مدد بخواه</w:t>
      </w:r>
      <w:r w:rsidR="00B62999" w:rsidRPr="00C33359">
        <w:rPr>
          <w:rStyle w:val="Char4"/>
          <w:rFonts w:eastAsia="SimSun"/>
          <w:spacing w:val="-3"/>
          <w:rtl/>
        </w:rPr>
        <w:t xml:space="preserve">. </w:t>
      </w:r>
      <w:r w:rsidRPr="00C33359">
        <w:rPr>
          <w:rStyle w:val="Char4"/>
          <w:rFonts w:eastAsia="SimSun"/>
          <w:spacing w:val="-3"/>
          <w:rtl/>
        </w:rPr>
        <w:t>و هنگام</w:t>
      </w:r>
      <w:r w:rsidR="00A66C91" w:rsidRPr="00C33359">
        <w:rPr>
          <w:rStyle w:val="Char4"/>
          <w:rFonts w:eastAsia="SimSun"/>
          <w:spacing w:val="-3"/>
          <w:rtl/>
        </w:rPr>
        <w:t>ی</w:t>
      </w:r>
      <w:r w:rsidR="00C33359" w:rsidRPr="00C33359">
        <w:rPr>
          <w:rStyle w:val="Char4"/>
          <w:rFonts w:eastAsia="SimSun" w:hint="cs"/>
          <w:spacing w:val="-3"/>
          <w:rtl/>
        </w:rPr>
        <w:t xml:space="preserve"> </w:t>
      </w:r>
      <w:r w:rsidR="00A66C91" w:rsidRPr="00C33359">
        <w:rPr>
          <w:rStyle w:val="Char4"/>
          <w:rFonts w:eastAsia="SimSun"/>
          <w:spacing w:val="-3"/>
          <w:rtl/>
        </w:rPr>
        <w:t>ک</w:t>
      </w:r>
      <w:r w:rsidRPr="00C33359">
        <w:rPr>
          <w:rStyle w:val="Char4"/>
          <w:rFonts w:eastAsia="SimSun"/>
          <w:spacing w:val="-3"/>
          <w:rtl/>
        </w:rPr>
        <w:t>ه شمش</w:t>
      </w:r>
      <w:r w:rsidR="00A66C91" w:rsidRPr="00C33359">
        <w:rPr>
          <w:rStyle w:val="Char4"/>
          <w:rFonts w:eastAsia="SimSun"/>
          <w:spacing w:val="-3"/>
          <w:rtl/>
        </w:rPr>
        <w:t>ی</w:t>
      </w:r>
      <w:r w:rsidRPr="00C33359">
        <w:rPr>
          <w:rStyle w:val="Char4"/>
          <w:rFonts w:eastAsia="SimSun"/>
          <w:spacing w:val="-3"/>
          <w:rtl/>
        </w:rPr>
        <w:t>ر دشمن را بر بالا</w:t>
      </w:r>
      <w:r w:rsidR="00A66C91" w:rsidRPr="00C33359">
        <w:rPr>
          <w:rStyle w:val="Char4"/>
          <w:rFonts w:eastAsia="SimSun"/>
          <w:spacing w:val="-3"/>
          <w:rtl/>
        </w:rPr>
        <w:t>ی</w:t>
      </w:r>
      <w:r w:rsidRPr="00C33359">
        <w:rPr>
          <w:rStyle w:val="Char4"/>
          <w:rFonts w:eastAsia="SimSun"/>
          <w:spacing w:val="-3"/>
          <w:rtl/>
        </w:rPr>
        <w:t xml:space="preserve"> سر خود د</w:t>
      </w:r>
      <w:r w:rsidR="00A66C91" w:rsidRPr="00C33359">
        <w:rPr>
          <w:rStyle w:val="Char4"/>
          <w:rFonts w:eastAsia="SimSun"/>
          <w:spacing w:val="-3"/>
          <w:rtl/>
        </w:rPr>
        <w:t>ی</w:t>
      </w:r>
      <w:r w:rsidRPr="00C33359">
        <w:rPr>
          <w:rStyle w:val="Char4"/>
          <w:rFonts w:eastAsia="SimSun"/>
          <w:spacing w:val="-3"/>
          <w:rtl/>
        </w:rPr>
        <w:t>د</w:t>
      </w:r>
      <w:r w:rsidR="00A66C91" w:rsidRPr="00C33359">
        <w:rPr>
          <w:rStyle w:val="Char4"/>
          <w:rFonts w:eastAsia="SimSun"/>
          <w:spacing w:val="-3"/>
          <w:rtl/>
        </w:rPr>
        <w:t>ی</w:t>
      </w:r>
      <w:r w:rsidRPr="00C33359">
        <w:rPr>
          <w:rStyle w:val="Char4"/>
          <w:rFonts w:eastAsia="SimSun"/>
          <w:spacing w:val="-3"/>
          <w:rtl/>
        </w:rPr>
        <w:t xml:space="preserve"> </w:t>
      </w:r>
      <w:r w:rsidR="00A66C91" w:rsidRPr="00C33359">
        <w:rPr>
          <w:rStyle w:val="Char4"/>
          <w:rFonts w:eastAsia="SimSun"/>
          <w:spacing w:val="-3"/>
          <w:rtl/>
        </w:rPr>
        <w:t>ک</w:t>
      </w:r>
      <w:r w:rsidRPr="00C33359">
        <w:rPr>
          <w:rStyle w:val="Char4"/>
          <w:rFonts w:eastAsia="SimSun"/>
          <w:spacing w:val="-3"/>
          <w:rtl/>
        </w:rPr>
        <w:t>ه م</w:t>
      </w:r>
      <w:r w:rsidR="00A66C91" w:rsidRPr="00C33359">
        <w:rPr>
          <w:rStyle w:val="Char4"/>
          <w:rFonts w:eastAsia="SimSun"/>
          <w:spacing w:val="-3"/>
          <w:rtl/>
        </w:rPr>
        <w:t>ی</w:t>
      </w:r>
      <w:r w:rsidRPr="00C33359">
        <w:rPr>
          <w:rStyle w:val="Char4"/>
          <w:rFonts w:eastAsia="SimSun"/>
          <w:spacing w:val="-3"/>
          <w:rtl/>
        </w:rPr>
        <w:t xml:space="preserve">‌خواهد سرت را از بدنت جدا </w:t>
      </w:r>
      <w:r w:rsidR="00A66C91" w:rsidRPr="00C33359">
        <w:rPr>
          <w:rStyle w:val="Char4"/>
          <w:rFonts w:eastAsia="SimSun"/>
          <w:spacing w:val="-3"/>
          <w:rtl/>
        </w:rPr>
        <w:t>ک</w:t>
      </w:r>
      <w:r w:rsidRPr="00C33359">
        <w:rPr>
          <w:rStyle w:val="Char4"/>
          <w:rFonts w:eastAsia="SimSun"/>
          <w:spacing w:val="-3"/>
          <w:rtl/>
        </w:rPr>
        <w:t xml:space="preserve">ند از صاحب زمان (عج) مدد بجو و </w:t>
      </w:r>
      <w:r w:rsidR="00A66C91" w:rsidRPr="00C33359">
        <w:rPr>
          <w:rStyle w:val="Char4"/>
          <w:rFonts w:eastAsia="SimSun"/>
          <w:spacing w:val="-3"/>
          <w:rtl/>
        </w:rPr>
        <w:t>ی</w:t>
      </w:r>
      <w:r w:rsidRPr="00C33359">
        <w:rPr>
          <w:rStyle w:val="Char4"/>
          <w:rFonts w:eastAsia="SimSun"/>
          <w:spacing w:val="-3"/>
          <w:rtl/>
        </w:rPr>
        <w:t>ق</w:t>
      </w:r>
      <w:r w:rsidR="00A66C91" w:rsidRPr="00C33359">
        <w:rPr>
          <w:rStyle w:val="Char4"/>
          <w:rFonts w:eastAsia="SimSun"/>
          <w:spacing w:val="-3"/>
          <w:rtl/>
        </w:rPr>
        <w:t>ی</w:t>
      </w:r>
      <w:r w:rsidRPr="00C33359">
        <w:rPr>
          <w:rStyle w:val="Char4"/>
          <w:rFonts w:eastAsia="SimSun"/>
          <w:spacing w:val="-3"/>
          <w:rtl/>
        </w:rPr>
        <w:t xml:space="preserve">ن داشته باش </w:t>
      </w:r>
      <w:r w:rsidR="00A66C91" w:rsidRPr="00C33359">
        <w:rPr>
          <w:rStyle w:val="Char4"/>
          <w:rFonts w:eastAsia="SimSun"/>
          <w:spacing w:val="-3"/>
          <w:rtl/>
        </w:rPr>
        <w:t>ک</w:t>
      </w:r>
      <w:r w:rsidRPr="00C33359">
        <w:rPr>
          <w:rStyle w:val="Char4"/>
          <w:rFonts w:eastAsia="SimSun"/>
          <w:spacing w:val="-3"/>
          <w:rtl/>
        </w:rPr>
        <w:t>ه ا</w:t>
      </w:r>
      <w:r w:rsidR="00C2649F" w:rsidRPr="00C33359">
        <w:rPr>
          <w:rStyle w:val="Char4"/>
          <w:rFonts w:eastAsia="SimSun" w:hint="cs"/>
          <w:spacing w:val="-3"/>
          <w:rtl/>
        </w:rPr>
        <w:t>و</w:t>
      </w:r>
      <w:r w:rsidRPr="00C33359">
        <w:rPr>
          <w:rStyle w:val="Char4"/>
          <w:rFonts w:eastAsia="SimSun"/>
          <w:spacing w:val="-3"/>
          <w:rtl/>
        </w:rPr>
        <w:t xml:space="preserve"> تو را نجات خواهند داد»</w:t>
      </w:r>
      <w:r w:rsidR="00FA57EE" w:rsidRPr="00C33359">
        <w:rPr>
          <w:rStyle w:val="Char4"/>
          <w:rFonts w:eastAsia="B Badr"/>
          <w:spacing w:val="-3"/>
          <w:vertAlign w:val="superscript"/>
          <w:rtl/>
        </w:rPr>
        <w:footnoteReference w:id="183"/>
      </w:r>
      <w:r w:rsidR="00B62999" w:rsidRPr="00C33359">
        <w:rPr>
          <w:rStyle w:val="Char4"/>
          <w:rFonts w:eastAsia="SimSun"/>
          <w:spacing w:val="-3"/>
          <w:rtl/>
        </w:rPr>
        <w:t xml:space="preserve">. </w:t>
      </w:r>
    </w:p>
    <w:p w:rsidR="000704C5" w:rsidRPr="00FB74AE" w:rsidRDefault="000704C5" w:rsidP="00FB74AE">
      <w:pPr>
        <w:widowControl w:val="0"/>
        <w:jc w:val="both"/>
        <w:rPr>
          <w:rStyle w:val="Char4"/>
          <w:rFonts w:eastAsia="SimSun"/>
          <w:rtl/>
        </w:rPr>
      </w:pPr>
      <w:r w:rsidRPr="00FB74AE">
        <w:rPr>
          <w:rStyle w:val="Char4"/>
          <w:rFonts w:eastAsia="SimSun"/>
          <w:rtl/>
        </w:rPr>
        <w:t>ا</w:t>
      </w:r>
      <w:r w:rsidR="00A66C91" w:rsidRPr="00FB74AE">
        <w:rPr>
          <w:rStyle w:val="Char4"/>
          <w:rFonts w:eastAsia="SimSun"/>
          <w:rtl/>
        </w:rPr>
        <w:t>ی</w:t>
      </w:r>
      <w:r w:rsidRPr="00FB74AE">
        <w:rPr>
          <w:rStyle w:val="Char4"/>
          <w:rFonts w:eastAsia="SimSun"/>
          <w:rtl/>
        </w:rPr>
        <w:t>مان داشتن به ا</w:t>
      </w:r>
      <w:r w:rsidR="00A66C91" w:rsidRPr="00FB74AE">
        <w:rPr>
          <w:rStyle w:val="Char4"/>
          <w:rFonts w:eastAsia="SimSun"/>
          <w:rtl/>
        </w:rPr>
        <w:t>ی</w:t>
      </w:r>
      <w:r w:rsidRPr="00FB74AE">
        <w:rPr>
          <w:rStyle w:val="Char4"/>
          <w:rFonts w:eastAsia="SimSun"/>
          <w:rtl/>
        </w:rPr>
        <w:t>نگونه روا</w:t>
      </w:r>
      <w:r w:rsidR="00A66C91" w:rsidRPr="00FB74AE">
        <w:rPr>
          <w:rStyle w:val="Char4"/>
          <w:rFonts w:eastAsia="SimSun"/>
          <w:rtl/>
        </w:rPr>
        <w:t>ی</w:t>
      </w:r>
      <w:r w:rsidRPr="00FB74AE">
        <w:rPr>
          <w:rStyle w:val="Char4"/>
          <w:rFonts w:eastAsia="SimSun"/>
          <w:rtl/>
        </w:rPr>
        <w:t>ات دروغ</w:t>
      </w:r>
      <w:r w:rsidR="00A66C91" w:rsidRPr="00FB74AE">
        <w:rPr>
          <w:rStyle w:val="Char4"/>
          <w:rFonts w:eastAsia="SimSun"/>
          <w:rtl/>
        </w:rPr>
        <w:t>ی</w:t>
      </w:r>
      <w:r w:rsidRPr="00FB74AE">
        <w:rPr>
          <w:rStyle w:val="Char4"/>
          <w:rFonts w:eastAsia="SimSun"/>
          <w:rtl/>
        </w:rPr>
        <w:t>ن</w:t>
      </w:r>
      <w:r w:rsidR="00C33359" w:rsidRPr="00FB74AE">
        <w:rPr>
          <w:rStyle w:val="Char4"/>
          <w:rFonts w:eastAsia="SimSun"/>
          <w:rtl/>
        </w:rPr>
        <w:t xml:space="preserve"> هرگونه </w:t>
      </w:r>
      <w:r w:rsidRPr="00FB74AE">
        <w:rPr>
          <w:rStyle w:val="Char4"/>
          <w:rFonts w:eastAsia="SimSun"/>
          <w:rtl/>
        </w:rPr>
        <w:t>رابطه</w:t>
      </w:r>
      <w:r w:rsidR="00707EE8" w:rsidRPr="00FB74AE">
        <w:rPr>
          <w:rStyle w:val="Char4"/>
          <w:rFonts w:eastAsia="SimSun" w:hint="cs"/>
          <w:rtl/>
        </w:rPr>
        <w:t>‌ی</w:t>
      </w:r>
      <w:r w:rsidRPr="00FB74AE">
        <w:rPr>
          <w:rStyle w:val="Char4"/>
          <w:rFonts w:eastAsia="SimSun"/>
          <w:rtl/>
        </w:rPr>
        <w:t xml:space="preserve"> مستق</w:t>
      </w:r>
      <w:r w:rsidR="00A66C91" w:rsidRPr="00FB74AE">
        <w:rPr>
          <w:rStyle w:val="Char4"/>
          <w:rFonts w:eastAsia="SimSun"/>
          <w:rtl/>
        </w:rPr>
        <w:t>ی</w:t>
      </w:r>
      <w:r w:rsidRPr="00FB74AE">
        <w:rPr>
          <w:rStyle w:val="Char4"/>
          <w:rFonts w:eastAsia="SimSun"/>
          <w:rtl/>
        </w:rPr>
        <w:t>م ب</w:t>
      </w:r>
      <w:r w:rsidR="00A66C91" w:rsidRPr="00FB74AE">
        <w:rPr>
          <w:rStyle w:val="Char4"/>
          <w:rFonts w:eastAsia="SimSun"/>
          <w:rtl/>
        </w:rPr>
        <w:t>ی</w:t>
      </w:r>
      <w:r w:rsidRPr="00FB74AE">
        <w:rPr>
          <w:rStyle w:val="Char4"/>
          <w:rFonts w:eastAsia="SimSun"/>
          <w:rtl/>
        </w:rPr>
        <w:t>ن فرد ش</w:t>
      </w:r>
      <w:r w:rsidR="00A66C91" w:rsidRPr="00FB74AE">
        <w:rPr>
          <w:rStyle w:val="Char4"/>
          <w:rFonts w:eastAsia="SimSun"/>
          <w:rtl/>
        </w:rPr>
        <w:t>ی</w:t>
      </w:r>
      <w:r w:rsidRPr="00FB74AE">
        <w:rPr>
          <w:rStyle w:val="Char4"/>
          <w:rFonts w:eastAsia="SimSun"/>
          <w:rtl/>
        </w:rPr>
        <w:t>ع</w:t>
      </w:r>
      <w:r w:rsidR="00A66C91" w:rsidRPr="00FB74AE">
        <w:rPr>
          <w:rStyle w:val="Char4"/>
          <w:rFonts w:eastAsia="SimSun"/>
          <w:rtl/>
        </w:rPr>
        <w:t>ی</w:t>
      </w:r>
      <w:r w:rsidRPr="00FB74AE">
        <w:rPr>
          <w:rStyle w:val="Char4"/>
          <w:rFonts w:eastAsia="SimSun"/>
          <w:rtl/>
        </w:rPr>
        <w:t xml:space="preserve"> مذهب و خالق هست</w:t>
      </w:r>
      <w:r w:rsidR="00A66C91" w:rsidRPr="00FB74AE">
        <w:rPr>
          <w:rStyle w:val="Char4"/>
          <w:rFonts w:eastAsia="SimSun"/>
          <w:rtl/>
        </w:rPr>
        <w:t>ی</w:t>
      </w:r>
      <w:r w:rsidRPr="00FB74AE">
        <w:rPr>
          <w:rStyle w:val="Char4"/>
          <w:rFonts w:eastAsia="SimSun"/>
          <w:rtl/>
        </w:rPr>
        <w:t xml:space="preserve"> را از ب</w:t>
      </w:r>
      <w:r w:rsidR="00A66C91" w:rsidRPr="00FB74AE">
        <w:rPr>
          <w:rStyle w:val="Char4"/>
          <w:rFonts w:eastAsia="SimSun"/>
          <w:rtl/>
        </w:rPr>
        <w:t>ی</w:t>
      </w:r>
      <w:r w:rsidRPr="00FB74AE">
        <w:rPr>
          <w:rStyle w:val="Char4"/>
          <w:rFonts w:eastAsia="SimSun"/>
          <w:rtl/>
        </w:rPr>
        <w:t>ن برده و ام</w:t>
      </w:r>
      <w:r w:rsidR="00A66C91" w:rsidRPr="00FB74AE">
        <w:rPr>
          <w:rStyle w:val="Char4"/>
          <w:rFonts w:eastAsia="SimSun"/>
          <w:rtl/>
        </w:rPr>
        <w:t>ی</w:t>
      </w:r>
      <w:r w:rsidRPr="00FB74AE">
        <w:rPr>
          <w:rStyle w:val="Char4"/>
          <w:rFonts w:eastAsia="SimSun"/>
          <w:rtl/>
        </w:rPr>
        <w:t>د و تو</w:t>
      </w:r>
      <w:r w:rsidR="00A66C91" w:rsidRPr="00FB74AE">
        <w:rPr>
          <w:rStyle w:val="Char4"/>
          <w:rFonts w:eastAsia="SimSun"/>
          <w:rtl/>
        </w:rPr>
        <w:t>ک</w:t>
      </w:r>
      <w:r w:rsidRPr="00FB74AE">
        <w:rPr>
          <w:rStyle w:val="Char4"/>
          <w:rFonts w:eastAsia="SimSun"/>
          <w:rtl/>
        </w:rPr>
        <w:t>ل او را بجا</w:t>
      </w:r>
      <w:r w:rsidR="00A66C91" w:rsidRPr="00FB74AE">
        <w:rPr>
          <w:rStyle w:val="Char4"/>
          <w:rFonts w:eastAsia="SimSun"/>
          <w:rtl/>
        </w:rPr>
        <w:t>ی</w:t>
      </w:r>
      <w:r w:rsidRPr="00FB74AE">
        <w:rPr>
          <w:rStyle w:val="Char4"/>
          <w:rFonts w:eastAsia="SimSun"/>
          <w:rtl/>
        </w:rPr>
        <w:t xml:space="preserve"> خداوند بر ائمه قرار م</w:t>
      </w:r>
      <w:r w:rsidR="00A66C91" w:rsidRPr="00FB74AE">
        <w:rPr>
          <w:rStyle w:val="Char4"/>
          <w:rFonts w:eastAsia="SimSun"/>
          <w:rtl/>
        </w:rPr>
        <w:t>ی</w:t>
      </w:r>
      <w:r w:rsidRPr="00FB74AE">
        <w:rPr>
          <w:rStyle w:val="Char4"/>
          <w:rFonts w:eastAsia="SimSun"/>
          <w:rtl/>
        </w:rPr>
        <w:t>‌دهد</w:t>
      </w:r>
      <w:r w:rsidR="00B62999" w:rsidRPr="00FB74AE">
        <w:rPr>
          <w:rStyle w:val="Char4"/>
          <w:rFonts w:eastAsia="SimSun"/>
          <w:rtl/>
        </w:rPr>
        <w:t xml:space="preserve">. </w:t>
      </w:r>
      <w:r w:rsidRPr="00FB74AE">
        <w:rPr>
          <w:rStyle w:val="Char4"/>
          <w:rFonts w:eastAsia="SimSun"/>
          <w:rtl/>
        </w:rPr>
        <w:t>و بد</w:t>
      </w:r>
      <w:r w:rsidR="00A66C91" w:rsidRPr="00FB74AE">
        <w:rPr>
          <w:rStyle w:val="Char4"/>
          <w:rFonts w:eastAsia="SimSun"/>
          <w:rtl/>
        </w:rPr>
        <w:t>ی</w:t>
      </w:r>
      <w:r w:rsidRPr="00FB74AE">
        <w:rPr>
          <w:rStyle w:val="Char4"/>
          <w:rFonts w:eastAsia="SimSun"/>
          <w:rtl/>
        </w:rPr>
        <w:t>ن ترت</w:t>
      </w:r>
      <w:r w:rsidR="00A66C91" w:rsidRPr="00FB74AE">
        <w:rPr>
          <w:rStyle w:val="Char4"/>
          <w:rFonts w:eastAsia="SimSun"/>
          <w:rtl/>
        </w:rPr>
        <w:t>ی</w:t>
      </w:r>
      <w:r w:rsidRPr="00FB74AE">
        <w:rPr>
          <w:rStyle w:val="Char4"/>
          <w:rFonts w:eastAsia="SimSun"/>
          <w:rtl/>
        </w:rPr>
        <w:t>ب ه</w:t>
      </w:r>
      <w:r w:rsidR="00A66C91" w:rsidRPr="00FB74AE">
        <w:rPr>
          <w:rStyle w:val="Char4"/>
          <w:rFonts w:eastAsia="SimSun"/>
          <w:rtl/>
        </w:rPr>
        <w:t>ی</w:t>
      </w:r>
      <w:r w:rsidRPr="00FB74AE">
        <w:rPr>
          <w:rStyle w:val="Char4"/>
          <w:rFonts w:eastAsia="SimSun"/>
          <w:rtl/>
        </w:rPr>
        <w:t>چ شور و شوق</w:t>
      </w:r>
      <w:r w:rsidR="00A66C91" w:rsidRPr="00FB74AE">
        <w:rPr>
          <w:rStyle w:val="Char4"/>
          <w:rFonts w:eastAsia="SimSun"/>
          <w:rtl/>
        </w:rPr>
        <w:t>ی</w:t>
      </w:r>
      <w:r w:rsidRPr="00FB74AE">
        <w:rPr>
          <w:rStyle w:val="Char4"/>
          <w:rFonts w:eastAsia="SimSun"/>
          <w:rtl/>
        </w:rPr>
        <w:t xml:space="preserve"> برا</w:t>
      </w:r>
      <w:r w:rsidR="00A66C91" w:rsidRPr="00FB74AE">
        <w:rPr>
          <w:rStyle w:val="Char4"/>
          <w:rFonts w:eastAsia="SimSun"/>
          <w:rtl/>
        </w:rPr>
        <w:t>ی</w:t>
      </w:r>
      <w:r w:rsidRPr="00FB74AE">
        <w:rPr>
          <w:rStyle w:val="Char4"/>
          <w:rFonts w:eastAsia="SimSun"/>
          <w:rtl/>
        </w:rPr>
        <w:t xml:space="preserve"> رو</w:t>
      </w:r>
      <w:r w:rsidR="00A66C91" w:rsidRPr="00FB74AE">
        <w:rPr>
          <w:rStyle w:val="Char4"/>
          <w:rFonts w:eastAsia="SimSun"/>
          <w:rtl/>
        </w:rPr>
        <w:t>ی</w:t>
      </w:r>
      <w:r w:rsidRPr="00FB74AE">
        <w:rPr>
          <w:rStyle w:val="Char4"/>
          <w:rFonts w:eastAsia="SimSun"/>
          <w:rtl/>
        </w:rPr>
        <w:t xml:space="preserve"> آوردن به بارگاه اله</w:t>
      </w:r>
      <w:r w:rsidR="00A66C91" w:rsidRPr="00FB74AE">
        <w:rPr>
          <w:rStyle w:val="Char4"/>
          <w:rFonts w:eastAsia="SimSun"/>
          <w:rtl/>
        </w:rPr>
        <w:t>ی</w:t>
      </w:r>
      <w:r w:rsidRPr="00FB74AE">
        <w:rPr>
          <w:rStyle w:val="Char4"/>
          <w:rFonts w:eastAsia="SimSun"/>
          <w:rtl/>
        </w:rPr>
        <w:t xml:space="preserve"> در او باق</w:t>
      </w:r>
      <w:r w:rsidR="00A66C91" w:rsidRPr="00FB74AE">
        <w:rPr>
          <w:rStyle w:val="Char4"/>
          <w:rFonts w:eastAsia="SimSun"/>
          <w:rtl/>
        </w:rPr>
        <w:t>ی</w:t>
      </w:r>
      <w:r w:rsidRPr="00FB74AE">
        <w:rPr>
          <w:rStyle w:val="Char4"/>
          <w:rFonts w:eastAsia="SimSun"/>
          <w:rtl/>
        </w:rPr>
        <w:t xml:space="preserve"> نم</w:t>
      </w:r>
      <w:r w:rsidR="00A66C91" w:rsidRPr="00FB74AE">
        <w:rPr>
          <w:rStyle w:val="Char4"/>
          <w:rFonts w:eastAsia="SimSun"/>
          <w:rtl/>
        </w:rPr>
        <w:t>ی</w:t>
      </w:r>
      <w:r w:rsidRPr="00FB74AE">
        <w:rPr>
          <w:rStyle w:val="Char4"/>
          <w:rFonts w:eastAsia="SimSun"/>
          <w:rtl/>
        </w:rPr>
        <w:t>‌ماند</w:t>
      </w:r>
      <w:r w:rsidR="00B62999" w:rsidRPr="00FB74AE">
        <w:rPr>
          <w:rStyle w:val="Char4"/>
          <w:rFonts w:eastAsia="SimSun"/>
          <w:rtl/>
        </w:rPr>
        <w:t xml:space="preserve">. </w:t>
      </w:r>
      <w:r w:rsidRPr="00FB74AE">
        <w:rPr>
          <w:rStyle w:val="Char4"/>
          <w:rFonts w:eastAsia="SimSun"/>
          <w:rtl/>
        </w:rPr>
        <w:t>بل</w:t>
      </w:r>
      <w:r w:rsidR="00A66C91" w:rsidRPr="00FB74AE">
        <w:rPr>
          <w:rStyle w:val="Char4"/>
          <w:rFonts w:eastAsia="SimSun"/>
          <w:rtl/>
        </w:rPr>
        <w:t>ک</w:t>
      </w:r>
      <w:r w:rsidRPr="00FB74AE">
        <w:rPr>
          <w:rStyle w:val="Char4"/>
          <w:rFonts w:eastAsia="SimSun"/>
          <w:rtl/>
        </w:rPr>
        <w:t>ه تمام دعاها و راز و ن</w:t>
      </w:r>
      <w:r w:rsidR="00A66C91" w:rsidRPr="00FB74AE">
        <w:rPr>
          <w:rStyle w:val="Char4"/>
          <w:rFonts w:eastAsia="SimSun"/>
          <w:rtl/>
        </w:rPr>
        <w:t>ی</w:t>
      </w:r>
      <w:r w:rsidRPr="00FB74AE">
        <w:rPr>
          <w:rStyle w:val="Char4"/>
          <w:rFonts w:eastAsia="SimSun"/>
          <w:rtl/>
        </w:rPr>
        <w:t xml:space="preserve">از </w:t>
      </w:r>
      <w:r w:rsidR="00A66C91" w:rsidRPr="00FB74AE">
        <w:rPr>
          <w:rStyle w:val="Char4"/>
          <w:rFonts w:eastAsia="SimSun"/>
          <w:rtl/>
        </w:rPr>
        <w:t>ک</w:t>
      </w:r>
      <w:r w:rsidRPr="00FB74AE">
        <w:rPr>
          <w:rStyle w:val="Char4"/>
          <w:rFonts w:eastAsia="SimSun"/>
          <w:rtl/>
        </w:rPr>
        <w:t>ردن‌ها</w:t>
      </w:r>
      <w:r w:rsidR="00A66C91" w:rsidRPr="00FB74AE">
        <w:rPr>
          <w:rStyle w:val="Char4"/>
          <w:rFonts w:eastAsia="SimSun"/>
          <w:rtl/>
        </w:rPr>
        <w:t>ی</w:t>
      </w:r>
      <w:r w:rsidRPr="00FB74AE">
        <w:rPr>
          <w:rStyle w:val="Char4"/>
          <w:rFonts w:eastAsia="SimSun"/>
          <w:rtl/>
        </w:rPr>
        <w:t xml:space="preserve"> خود را برا</w:t>
      </w:r>
      <w:r w:rsidR="00A66C91" w:rsidRPr="00FB74AE">
        <w:rPr>
          <w:rStyle w:val="Char4"/>
          <w:rFonts w:eastAsia="SimSun"/>
          <w:rtl/>
        </w:rPr>
        <w:t>ی</w:t>
      </w:r>
      <w:r w:rsidRPr="00FB74AE">
        <w:rPr>
          <w:rStyle w:val="Char4"/>
          <w:rFonts w:eastAsia="SimSun"/>
          <w:rtl/>
        </w:rPr>
        <w:t xml:space="preserve"> ائمه بجا آورده و از</w:t>
      </w:r>
      <w:r w:rsidR="00874136" w:rsidRPr="00FB74AE">
        <w:rPr>
          <w:rStyle w:val="Char4"/>
          <w:rFonts w:eastAsia="SimSun"/>
          <w:rtl/>
        </w:rPr>
        <w:t xml:space="preserve"> آن‌ها </w:t>
      </w:r>
      <w:r w:rsidRPr="00FB74AE">
        <w:rPr>
          <w:rStyle w:val="Char4"/>
          <w:rFonts w:eastAsia="SimSun"/>
          <w:rtl/>
        </w:rPr>
        <w:t>مدد م</w:t>
      </w:r>
      <w:r w:rsidR="00A66C91" w:rsidRPr="00FB74AE">
        <w:rPr>
          <w:rStyle w:val="Char4"/>
          <w:rFonts w:eastAsia="SimSun"/>
          <w:rtl/>
        </w:rPr>
        <w:t>ی</w:t>
      </w:r>
      <w:r w:rsidRPr="00FB74AE">
        <w:rPr>
          <w:rStyle w:val="Char4"/>
          <w:rFonts w:eastAsia="SimSun"/>
          <w:rtl/>
        </w:rPr>
        <w:t>‌جو</w:t>
      </w:r>
      <w:r w:rsidR="00A66C91" w:rsidRPr="00FB74AE">
        <w:rPr>
          <w:rStyle w:val="Char4"/>
          <w:rFonts w:eastAsia="SimSun"/>
          <w:rtl/>
        </w:rPr>
        <w:t>ی</w:t>
      </w:r>
      <w:r w:rsidRPr="00FB74AE">
        <w:rPr>
          <w:rStyle w:val="Char4"/>
          <w:rFonts w:eastAsia="SimSun"/>
          <w:rtl/>
        </w:rPr>
        <w:t>د</w:t>
      </w:r>
      <w:r w:rsidR="00B62999" w:rsidRPr="00FB74AE">
        <w:rPr>
          <w:rStyle w:val="Char4"/>
          <w:rFonts w:eastAsia="SimSun"/>
          <w:rtl/>
        </w:rPr>
        <w:t xml:space="preserve">. </w:t>
      </w:r>
      <w:r w:rsidRPr="00FB74AE">
        <w:rPr>
          <w:rStyle w:val="Char4"/>
          <w:rFonts w:eastAsia="SimSun"/>
          <w:rtl/>
        </w:rPr>
        <w:t>ا</w:t>
      </w:r>
      <w:r w:rsidR="00A66C91" w:rsidRPr="00FB74AE">
        <w:rPr>
          <w:rStyle w:val="Char4"/>
          <w:rFonts w:eastAsia="SimSun"/>
          <w:rtl/>
        </w:rPr>
        <w:t>ی</w:t>
      </w:r>
      <w:r w:rsidRPr="00FB74AE">
        <w:rPr>
          <w:rStyle w:val="Char4"/>
          <w:rFonts w:eastAsia="SimSun"/>
          <w:rtl/>
        </w:rPr>
        <w:t>ن در حال</w:t>
      </w:r>
      <w:r w:rsidR="00A66C91" w:rsidRPr="00FB74AE">
        <w:rPr>
          <w:rStyle w:val="Char4"/>
          <w:rFonts w:eastAsia="SimSun"/>
          <w:rtl/>
        </w:rPr>
        <w:t>ی</w:t>
      </w:r>
      <w:r w:rsidRPr="00FB74AE">
        <w:rPr>
          <w:rStyle w:val="Char4"/>
          <w:rFonts w:eastAsia="SimSun"/>
          <w:rtl/>
        </w:rPr>
        <w:t xml:space="preserve"> است </w:t>
      </w:r>
      <w:r w:rsidR="00A66C91" w:rsidRPr="00FB74AE">
        <w:rPr>
          <w:rStyle w:val="Char4"/>
          <w:rFonts w:eastAsia="SimSun"/>
          <w:rtl/>
        </w:rPr>
        <w:t>ک</w:t>
      </w:r>
      <w:r w:rsidRPr="00FB74AE">
        <w:rPr>
          <w:rStyle w:val="Char4"/>
          <w:rFonts w:eastAsia="SimSun"/>
          <w:rtl/>
        </w:rPr>
        <w:t>ه قرآن مج</w:t>
      </w:r>
      <w:r w:rsidR="00A66C91" w:rsidRPr="00FB74AE">
        <w:rPr>
          <w:rStyle w:val="Char4"/>
          <w:rFonts w:eastAsia="SimSun"/>
          <w:rtl/>
        </w:rPr>
        <w:t>ی</w:t>
      </w:r>
      <w:r w:rsidRPr="00FB74AE">
        <w:rPr>
          <w:rStyle w:val="Char4"/>
          <w:rFonts w:eastAsia="SimSun"/>
          <w:rtl/>
        </w:rPr>
        <w:t>د به ما آموخته است دعاها و حاجات خود را مستق</w:t>
      </w:r>
      <w:r w:rsidR="00A66C91" w:rsidRPr="00FB74AE">
        <w:rPr>
          <w:rStyle w:val="Char4"/>
          <w:rFonts w:eastAsia="SimSun"/>
          <w:rtl/>
        </w:rPr>
        <w:t>ی</w:t>
      </w:r>
      <w:r w:rsidRPr="00FB74AE">
        <w:rPr>
          <w:rStyle w:val="Char4"/>
          <w:rFonts w:eastAsia="SimSun"/>
          <w:rtl/>
        </w:rPr>
        <w:t>ماً با معبود بر حق در م</w:t>
      </w:r>
      <w:r w:rsidR="00A66C91" w:rsidRPr="00FB74AE">
        <w:rPr>
          <w:rStyle w:val="Char4"/>
          <w:rFonts w:eastAsia="SimSun"/>
          <w:rtl/>
        </w:rPr>
        <w:t>ی</w:t>
      </w:r>
      <w:r w:rsidRPr="00FB74AE">
        <w:rPr>
          <w:rStyle w:val="Char4"/>
          <w:rFonts w:eastAsia="SimSun"/>
          <w:rtl/>
        </w:rPr>
        <w:t>ان گذاشته و ه</w:t>
      </w:r>
      <w:r w:rsidR="00A66C91" w:rsidRPr="00FB74AE">
        <w:rPr>
          <w:rStyle w:val="Char4"/>
          <w:rFonts w:eastAsia="SimSun"/>
          <w:rtl/>
        </w:rPr>
        <w:t>ی</w:t>
      </w:r>
      <w:r w:rsidRPr="00FB74AE">
        <w:rPr>
          <w:rStyle w:val="Char4"/>
          <w:rFonts w:eastAsia="SimSun"/>
          <w:rtl/>
        </w:rPr>
        <w:t>چ مخلوق</w:t>
      </w:r>
      <w:r w:rsidR="00A66C91" w:rsidRPr="00FB74AE">
        <w:rPr>
          <w:rStyle w:val="Char4"/>
          <w:rFonts w:eastAsia="SimSun"/>
          <w:rtl/>
        </w:rPr>
        <w:t>ی</w:t>
      </w:r>
      <w:r w:rsidRPr="00FB74AE">
        <w:rPr>
          <w:rStyle w:val="Char4"/>
          <w:rFonts w:eastAsia="SimSun"/>
          <w:rtl/>
        </w:rPr>
        <w:t xml:space="preserve"> را در ا</w:t>
      </w:r>
      <w:r w:rsidR="00A66C91" w:rsidRPr="00FB74AE">
        <w:rPr>
          <w:rStyle w:val="Char4"/>
          <w:rFonts w:eastAsia="SimSun"/>
          <w:rtl/>
        </w:rPr>
        <w:t>ی</w:t>
      </w:r>
      <w:r w:rsidRPr="00FB74AE">
        <w:rPr>
          <w:rStyle w:val="Char4"/>
          <w:rFonts w:eastAsia="SimSun"/>
          <w:rtl/>
        </w:rPr>
        <w:t>ن م</w:t>
      </w:r>
      <w:r w:rsidR="00A66C91" w:rsidRPr="00FB74AE">
        <w:rPr>
          <w:rStyle w:val="Char4"/>
          <w:rFonts w:eastAsia="SimSun"/>
          <w:rtl/>
        </w:rPr>
        <w:t>ی</w:t>
      </w:r>
      <w:r w:rsidRPr="00FB74AE">
        <w:rPr>
          <w:rStyle w:val="Char4"/>
          <w:rFonts w:eastAsia="SimSun"/>
          <w:rtl/>
        </w:rPr>
        <w:t>ان واسطه و م</w:t>
      </w:r>
      <w:r w:rsidR="00A66C91" w:rsidRPr="00FB74AE">
        <w:rPr>
          <w:rStyle w:val="Char4"/>
          <w:rFonts w:eastAsia="SimSun"/>
          <w:rtl/>
        </w:rPr>
        <w:t>ی</w:t>
      </w:r>
      <w:r w:rsidRPr="00FB74AE">
        <w:rPr>
          <w:rStyle w:val="Char4"/>
          <w:rFonts w:eastAsia="SimSun"/>
          <w:rtl/>
        </w:rPr>
        <w:t>انج</w:t>
      </w:r>
      <w:r w:rsidR="00A66C91" w:rsidRPr="00FB74AE">
        <w:rPr>
          <w:rStyle w:val="Char4"/>
          <w:rFonts w:eastAsia="SimSun"/>
          <w:rtl/>
        </w:rPr>
        <w:t>ی</w:t>
      </w:r>
      <w:r w:rsidRPr="00FB74AE">
        <w:rPr>
          <w:rStyle w:val="Char4"/>
          <w:rFonts w:eastAsia="SimSun"/>
          <w:rtl/>
        </w:rPr>
        <w:t xml:space="preserve"> قرار نده</w:t>
      </w:r>
      <w:r w:rsidR="00A66C91" w:rsidRPr="00FB74AE">
        <w:rPr>
          <w:rStyle w:val="Char4"/>
          <w:rFonts w:eastAsia="SimSun"/>
          <w:rtl/>
        </w:rPr>
        <w:t>ی</w:t>
      </w:r>
      <w:r w:rsidRPr="00FB74AE">
        <w:rPr>
          <w:rStyle w:val="Char4"/>
          <w:rFonts w:eastAsia="SimSun"/>
          <w:rtl/>
        </w:rPr>
        <w:t>م</w:t>
      </w:r>
      <w:r w:rsidR="00B62999" w:rsidRPr="00FB74AE">
        <w:rPr>
          <w:rStyle w:val="Char4"/>
          <w:rFonts w:eastAsia="SimSun"/>
          <w:rtl/>
        </w:rPr>
        <w:t xml:space="preserve">. </w:t>
      </w:r>
    </w:p>
    <w:p w:rsidR="000704C5" w:rsidRPr="00C21957" w:rsidRDefault="000704C5" w:rsidP="00C33359">
      <w:pPr>
        <w:pStyle w:val="a0"/>
        <w:rPr>
          <w:rFonts w:ascii="Tahoma" w:hAnsi="Tahoma"/>
          <w:color w:val="auto"/>
        </w:rPr>
      </w:pPr>
      <w:bookmarkStart w:id="388" w:name="_Toc306404388"/>
      <w:bookmarkStart w:id="389" w:name="_Toc440742952"/>
      <w:bookmarkStart w:id="390" w:name="_Toc442194266"/>
      <w:r w:rsidRPr="00C21957">
        <w:rPr>
          <w:color w:val="auto"/>
          <w:rtl/>
        </w:rPr>
        <w:t xml:space="preserve">در مورد </w:t>
      </w:r>
      <w:r w:rsidR="00B47222">
        <w:rPr>
          <w:color w:val="auto"/>
          <w:rtl/>
        </w:rPr>
        <w:t>ک</w:t>
      </w:r>
      <w:r w:rsidRPr="00C21957">
        <w:rPr>
          <w:color w:val="auto"/>
          <w:rtl/>
        </w:rPr>
        <w:t>س</w:t>
      </w:r>
      <w:r w:rsidR="00ED0BFC">
        <w:rPr>
          <w:color w:val="auto"/>
          <w:rtl/>
        </w:rPr>
        <w:t>ی</w:t>
      </w:r>
      <w:r w:rsidR="00C33359">
        <w:rPr>
          <w:rFonts w:hint="cs"/>
          <w:color w:val="auto"/>
          <w:rtl/>
        </w:rPr>
        <w:t xml:space="preserve"> </w:t>
      </w:r>
      <w:r w:rsidR="00B47222">
        <w:rPr>
          <w:color w:val="auto"/>
          <w:rtl/>
        </w:rPr>
        <w:t>ک</w:t>
      </w:r>
      <w:r w:rsidRPr="00C21957">
        <w:rPr>
          <w:color w:val="auto"/>
          <w:rtl/>
        </w:rPr>
        <w:t>ه به ز</w:t>
      </w:r>
      <w:r w:rsidR="00ED0BFC">
        <w:rPr>
          <w:color w:val="auto"/>
          <w:rtl/>
        </w:rPr>
        <w:t>ی</w:t>
      </w:r>
      <w:r w:rsidRPr="00C21957">
        <w:rPr>
          <w:color w:val="auto"/>
          <w:rtl/>
        </w:rPr>
        <w:t>ارت قبر حس</w:t>
      </w:r>
      <w:r w:rsidR="00ED0BFC">
        <w:rPr>
          <w:color w:val="auto"/>
          <w:rtl/>
        </w:rPr>
        <w:t>ی</w:t>
      </w:r>
      <w:r w:rsidRPr="00C21957">
        <w:rPr>
          <w:color w:val="auto"/>
          <w:rtl/>
        </w:rPr>
        <w:t>ن بن عل</w:t>
      </w:r>
      <w:r w:rsidR="00ED0BFC">
        <w:rPr>
          <w:color w:val="auto"/>
          <w:rtl/>
        </w:rPr>
        <w:t>ی</w:t>
      </w:r>
      <w:r w:rsidRPr="00C21957">
        <w:rPr>
          <w:color w:val="auto"/>
          <w:rtl/>
        </w:rPr>
        <w:t xml:space="preserve"> - </w:t>
      </w:r>
      <w:r w:rsidR="00C33359" w:rsidRPr="00C33359">
        <w:rPr>
          <w:rFonts w:cs="CTraditional Arabic" w:hint="cs"/>
          <w:b/>
          <w:bCs w:val="0"/>
          <w:color w:val="auto"/>
          <w:rtl/>
        </w:rPr>
        <w:t>ب</w:t>
      </w:r>
      <w:r w:rsidRPr="00C21957">
        <w:rPr>
          <w:color w:val="auto"/>
          <w:rtl/>
        </w:rPr>
        <w:t>- رفته</w:t>
      </w:r>
      <w:bookmarkEnd w:id="388"/>
      <w:bookmarkEnd w:id="389"/>
      <w:bookmarkEnd w:id="390"/>
    </w:p>
    <w:p w:rsidR="000704C5" w:rsidRPr="00794E03" w:rsidRDefault="000704C5" w:rsidP="004705BB">
      <w:pPr>
        <w:widowControl w:val="0"/>
        <w:jc w:val="both"/>
        <w:rPr>
          <w:rStyle w:val="Char4"/>
          <w:rFonts w:eastAsia="SimSun"/>
          <w:rtl/>
        </w:rPr>
      </w:pPr>
      <w:r w:rsidRPr="00794E03">
        <w:rPr>
          <w:rStyle w:val="Char4"/>
          <w:rFonts w:eastAsia="SimSun"/>
          <w:rtl/>
        </w:rPr>
        <w:t>در روا</w:t>
      </w:r>
      <w:r w:rsidR="00A66C91">
        <w:rPr>
          <w:rStyle w:val="Char4"/>
          <w:rFonts w:eastAsia="SimSun"/>
          <w:rtl/>
        </w:rPr>
        <w:t>ی</w:t>
      </w:r>
      <w:r w:rsidRPr="00794E03">
        <w:rPr>
          <w:rStyle w:val="Char4"/>
          <w:rFonts w:eastAsia="SimSun"/>
          <w:rtl/>
        </w:rPr>
        <w:t>ت</w:t>
      </w:r>
      <w:r w:rsidR="00A66C91">
        <w:rPr>
          <w:rStyle w:val="Char4"/>
          <w:rFonts w:eastAsia="SimSun"/>
          <w:rtl/>
        </w:rPr>
        <w:t>ی</w:t>
      </w:r>
      <w:r w:rsidRPr="00794E03">
        <w:rPr>
          <w:rStyle w:val="Char4"/>
          <w:rFonts w:eastAsia="SimSun"/>
          <w:rtl/>
        </w:rPr>
        <w:t xml:space="preserve"> د</w:t>
      </w:r>
      <w:r w:rsidR="00A66C91">
        <w:rPr>
          <w:rStyle w:val="Char4"/>
          <w:rFonts w:eastAsia="SimSun"/>
          <w:rtl/>
        </w:rPr>
        <w:t>ی</w:t>
      </w:r>
      <w:r w:rsidRPr="00794E03">
        <w:rPr>
          <w:rStyle w:val="Char4"/>
          <w:rFonts w:eastAsia="SimSun"/>
          <w:rtl/>
        </w:rPr>
        <w:t xml:space="preserve">گر در مورد </w:t>
      </w:r>
      <w:r w:rsidR="00A66C91">
        <w:rPr>
          <w:rStyle w:val="Char4"/>
          <w:rFonts w:eastAsia="SimSun"/>
          <w:rtl/>
        </w:rPr>
        <w:t>ک</w:t>
      </w:r>
      <w:r w:rsidRPr="00794E03">
        <w:rPr>
          <w:rStyle w:val="Char4"/>
          <w:rFonts w:eastAsia="SimSun"/>
          <w:rtl/>
        </w:rPr>
        <w:t>س</w:t>
      </w:r>
      <w:r w:rsidR="00A66C91">
        <w:rPr>
          <w:rStyle w:val="Char4"/>
          <w:rFonts w:eastAsia="SimSun"/>
          <w:rtl/>
        </w:rPr>
        <w:t>ی</w:t>
      </w:r>
      <w:r w:rsidR="00A35A1D" w:rsidRPr="00794E03">
        <w:rPr>
          <w:rStyle w:val="Char4"/>
          <w:rFonts w:eastAsia="SimSun" w:hint="cs"/>
          <w:rtl/>
        </w:rPr>
        <w:t xml:space="preserve"> </w:t>
      </w:r>
      <w:r w:rsidR="00A66C91">
        <w:rPr>
          <w:rStyle w:val="Char4"/>
          <w:rFonts w:eastAsia="SimSun"/>
          <w:rtl/>
        </w:rPr>
        <w:t>ک</w:t>
      </w:r>
      <w:r w:rsidRPr="00794E03">
        <w:rPr>
          <w:rStyle w:val="Char4"/>
          <w:rFonts w:eastAsia="SimSun"/>
          <w:rtl/>
        </w:rPr>
        <w:t>ه به ز</w:t>
      </w:r>
      <w:r w:rsidR="00A66C91">
        <w:rPr>
          <w:rStyle w:val="Char4"/>
          <w:rFonts w:eastAsia="SimSun"/>
          <w:rtl/>
        </w:rPr>
        <w:t>ی</w:t>
      </w:r>
      <w:r w:rsidRPr="00794E03">
        <w:rPr>
          <w:rStyle w:val="Char4"/>
          <w:rFonts w:eastAsia="SimSun"/>
          <w:rtl/>
        </w:rPr>
        <w:t>ارت قبر حس</w:t>
      </w:r>
      <w:r w:rsidR="00A66C91">
        <w:rPr>
          <w:rStyle w:val="Char4"/>
          <w:rFonts w:eastAsia="SimSun"/>
          <w:rtl/>
        </w:rPr>
        <w:t>ی</w:t>
      </w:r>
      <w:r w:rsidRPr="00794E03">
        <w:rPr>
          <w:rStyle w:val="Char4"/>
          <w:rFonts w:eastAsia="SimSun"/>
          <w:rtl/>
        </w:rPr>
        <w:t>ن بن عل</w:t>
      </w:r>
      <w:r w:rsidR="00A66C91">
        <w:rPr>
          <w:rStyle w:val="Char4"/>
          <w:rFonts w:eastAsia="SimSun"/>
          <w:rtl/>
        </w:rPr>
        <w:t>ی</w:t>
      </w:r>
      <w:r w:rsidR="00C33359" w:rsidRPr="00FB74AE">
        <w:rPr>
          <w:rStyle w:val="Char4"/>
          <w:rFonts w:eastAsia="SimSun" w:cs="CTraditional Arabic"/>
          <w:rtl/>
        </w:rPr>
        <w:t>ب</w:t>
      </w:r>
      <w:r w:rsidRPr="00794E03">
        <w:rPr>
          <w:rStyle w:val="Char4"/>
          <w:rFonts w:eastAsia="SimSun"/>
          <w:rtl/>
        </w:rPr>
        <w:t xml:space="preserve"> رفته و ا</w:t>
      </w:r>
      <w:r w:rsidR="00A66C91">
        <w:rPr>
          <w:rStyle w:val="Char4"/>
          <w:rFonts w:eastAsia="SimSun"/>
          <w:rtl/>
        </w:rPr>
        <w:t>ی</w:t>
      </w:r>
      <w:r w:rsidRPr="00794E03">
        <w:rPr>
          <w:rStyle w:val="Char4"/>
          <w:rFonts w:eastAsia="SimSun"/>
          <w:rtl/>
        </w:rPr>
        <w:t>ن عمل را به پا</w:t>
      </w:r>
      <w:r w:rsidR="00A66C91">
        <w:rPr>
          <w:rStyle w:val="Char4"/>
          <w:rFonts w:eastAsia="SimSun"/>
          <w:rtl/>
        </w:rPr>
        <w:t>ی</w:t>
      </w:r>
      <w:r w:rsidRPr="00794E03">
        <w:rPr>
          <w:rStyle w:val="Char4"/>
          <w:rFonts w:eastAsia="SimSun"/>
          <w:rtl/>
        </w:rPr>
        <w:t>ان رسانده گفته شده: «فرشته‌ا</w:t>
      </w:r>
      <w:r w:rsidR="00A66C91">
        <w:rPr>
          <w:rStyle w:val="Char4"/>
          <w:rFonts w:eastAsia="SimSun"/>
          <w:rtl/>
        </w:rPr>
        <w:t>ی</w:t>
      </w:r>
      <w:r w:rsidRPr="00794E03">
        <w:rPr>
          <w:rStyle w:val="Char4"/>
          <w:rFonts w:eastAsia="SimSun"/>
          <w:rtl/>
        </w:rPr>
        <w:t xml:space="preserve"> بر او نازل م</w:t>
      </w:r>
      <w:r w:rsidR="00A66C91">
        <w:rPr>
          <w:rStyle w:val="Char4"/>
          <w:rFonts w:eastAsia="SimSun"/>
          <w:rtl/>
        </w:rPr>
        <w:t>ی</w:t>
      </w:r>
      <w:r w:rsidRPr="00794E03">
        <w:rPr>
          <w:rStyle w:val="Char4"/>
          <w:rFonts w:eastAsia="SimSun"/>
          <w:rtl/>
        </w:rPr>
        <w:t>‌شود و خطاب به او م</w:t>
      </w:r>
      <w:r w:rsidR="00A66C91">
        <w:rPr>
          <w:rStyle w:val="Char4"/>
          <w:rFonts w:eastAsia="SimSun"/>
          <w:rtl/>
        </w:rPr>
        <w:t>ی</w:t>
      </w:r>
      <w:r w:rsidRPr="00794E03">
        <w:rPr>
          <w:rStyle w:val="Char4"/>
          <w:rFonts w:eastAsia="SimSun"/>
          <w:rtl/>
        </w:rPr>
        <w:t>‌گو</w:t>
      </w:r>
      <w:r w:rsidR="00A66C91">
        <w:rPr>
          <w:rStyle w:val="Char4"/>
          <w:rFonts w:eastAsia="SimSun"/>
          <w:rtl/>
        </w:rPr>
        <w:t>ی</w:t>
      </w:r>
      <w:r w:rsidRPr="00794E03">
        <w:rPr>
          <w:rStyle w:val="Char4"/>
          <w:rFonts w:eastAsia="SimSun"/>
          <w:rtl/>
        </w:rPr>
        <w:t>د: من فرستاده</w:t>
      </w:r>
      <w:r w:rsidR="00A35A1D" w:rsidRPr="00794E03">
        <w:rPr>
          <w:rStyle w:val="Char4"/>
          <w:rFonts w:eastAsia="SimSun" w:hint="cs"/>
          <w:rtl/>
        </w:rPr>
        <w:t>‌ی</w:t>
      </w:r>
      <w:r w:rsidRPr="00794E03">
        <w:rPr>
          <w:rStyle w:val="Char4"/>
          <w:rFonts w:eastAsia="SimSun"/>
          <w:rtl/>
        </w:rPr>
        <w:t xml:space="preserve"> خداوند هستم</w:t>
      </w:r>
      <w:r w:rsidR="00B62999" w:rsidRPr="00794E03">
        <w:rPr>
          <w:rStyle w:val="Char4"/>
          <w:rFonts w:eastAsia="SimSun"/>
          <w:rtl/>
        </w:rPr>
        <w:t xml:space="preserve">. </w:t>
      </w:r>
      <w:r w:rsidRPr="00794E03">
        <w:rPr>
          <w:rStyle w:val="Char4"/>
          <w:rFonts w:eastAsia="SimSun"/>
          <w:rtl/>
        </w:rPr>
        <w:t>پروردگارت بر تو سلام م</w:t>
      </w:r>
      <w:r w:rsidR="00A66C91">
        <w:rPr>
          <w:rStyle w:val="Char4"/>
          <w:rFonts w:eastAsia="SimSun"/>
          <w:rtl/>
        </w:rPr>
        <w:t>ی</w:t>
      </w:r>
      <w:r w:rsidRPr="00794E03">
        <w:rPr>
          <w:rStyle w:val="Char4"/>
          <w:rFonts w:eastAsia="SimSun"/>
          <w:rtl/>
        </w:rPr>
        <w:t>‌فرستد و م</w:t>
      </w:r>
      <w:r w:rsidR="00A66C91">
        <w:rPr>
          <w:rStyle w:val="Char4"/>
          <w:rFonts w:eastAsia="SimSun"/>
          <w:rtl/>
        </w:rPr>
        <w:t>ی</w:t>
      </w:r>
      <w:r w:rsidRPr="00794E03">
        <w:rPr>
          <w:rStyle w:val="Char4"/>
          <w:rFonts w:eastAsia="SimSun"/>
          <w:rtl/>
        </w:rPr>
        <w:t>‌فرما</w:t>
      </w:r>
      <w:r w:rsidR="00A66C91">
        <w:rPr>
          <w:rStyle w:val="Char4"/>
          <w:rFonts w:eastAsia="SimSun"/>
          <w:rtl/>
        </w:rPr>
        <w:t>ی</w:t>
      </w:r>
      <w:r w:rsidRPr="00794E03">
        <w:rPr>
          <w:rStyle w:val="Char4"/>
          <w:rFonts w:eastAsia="SimSun"/>
          <w:rtl/>
        </w:rPr>
        <w:t>د زندگ</w:t>
      </w:r>
      <w:r w:rsidR="00A66C91">
        <w:rPr>
          <w:rStyle w:val="Char4"/>
          <w:rFonts w:eastAsia="SimSun"/>
          <w:rtl/>
        </w:rPr>
        <w:t>ی</w:t>
      </w:r>
      <w:r w:rsidRPr="00794E03">
        <w:rPr>
          <w:rStyle w:val="Char4"/>
          <w:rFonts w:eastAsia="SimSun"/>
          <w:rtl/>
        </w:rPr>
        <w:t xml:space="preserve"> جد</w:t>
      </w:r>
      <w:r w:rsidR="00A66C91">
        <w:rPr>
          <w:rStyle w:val="Char4"/>
          <w:rFonts w:eastAsia="SimSun"/>
          <w:rtl/>
        </w:rPr>
        <w:t>ی</w:t>
      </w:r>
      <w:r w:rsidRPr="00794E03">
        <w:rPr>
          <w:rStyle w:val="Char4"/>
          <w:rFonts w:eastAsia="SimSun"/>
          <w:rtl/>
        </w:rPr>
        <w:t>د</w:t>
      </w:r>
      <w:r w:rsidR="00A66C91">
        <w:rPr>
          <w:rStyle w:val="Char4"/>
          <w:rFonts w:eastAsia="SimSun"/>
          <w:rtl/>
        </w:rPr>
        <w:t>ی</w:t>
      </w:r>
      <w:r w:rsidRPr="00794E03">
        <w:rPr>
          <w:rStyle w:val="Char4"/>
          <w:rFonts w:eastAsia="SimSun"/>
          <w:rtl/>
        </w:rPr>
        <w:t xml:space="preserve"> را آغاز </w:t>
      </w:r>
      <w:r w:rsidR="00A66C91">
        <w:rPr>
          <w:rStyle w:val="Char4"/>
          <w:rFonts w:eastAsia="SimSun"/>
          <w:rtl/>
        </w:rPr>
        <w:t>ک</w:t>
      </w:r>
      <w:r w:rsidRPr="00794E03">
        <w:rPr>
          <w:rStyle w:val="Char4"/>
          <w:rFonts w:eastAsia="SimSun"/>
          <w:rtl/>
        </w:rPr>
        <w:t>ن</w:t>
      </w:r>
      <w:r w:rsidR="00B62999" w:rsidRPr="00794E03">
        <w:rPr>
          <w:rStyle w:val="Char4"/>
          <w:rFonts w:eastAsia="SimSun"/>
          <w:rtl/>
        </w:rPr>
        <w:t xml:space="preserve">. </w:t>
      </w:r>
      <w:r w:rsidRPr="00794E03">
        <w:rPr>
          <w:rStyle w:val="Char4"/>
          <w:rFonts w:eastAsia="SimSun"/>
          <w:rtl/>
        </w:rPr>
        <w:t>من تمام گناهان تو را آمرز</w:t>
      </w:r>
      <w:r w:rsidR="00A66C91">
        <w:rPr>
          <w:rStyle w:val="Char4"/>
          <w:rFonts w:eastAsia="SimSun"/>
          <w:rtl/>
        </w:rPr>
        <w:t>ی</w:t>
      </w:r>
      <w:r w:rsidRPr="00794E03">
        <w:rPr>
          <w:rStyle w:val="Char4"/>
          <w:rFonts w:eastAsia="SimSun"/>
          <w:rtl/>
        </w:rPr>
        <w:t>ده</w:t>
      </w:r>
      <w:r w:rsidR="00A35A1D" w:rsidRPr="00794E03">
        <w:rPr>
          <w:rStyle w:val="Char4"/>
          <w:rFonts w:eastAsia="SimSun" w:hint="cs"/>
          <w:rtl/>
        </w:rPr>
        <w:t>‌</w:t>
      </w:r>
      <w:r w:rsidRPr="00794E03">
        <w:rPr>
          <w:rStyle w:val="Char4"/>
          <w:rFonts w:eastAsia="SimSun"/>
          <w:rtl/>
        </w:rPr>
        <w:t>ام»</w:t>
      </w:r>
      <w:r w:rsidR="00FA57EE" w:rsidRPr="006C1F7A">
        <w:rPr>
          <w:rStyle w:val="Char4"/>
          <w:rFonts w:eastAsia="B Badr"/>
          <w:vertAlign w:val="superscript"/>
          <w:rtl/>
        </w:rPr>
        <w:footnoteReference w:id="184"/>
      </w:r>
      <w:r w:rsidR="00B62999" w:rsidRPr="00794E03">
        <w:rPr>
          <w:rStyle w:val="Char4"/>
          <w:rFonts w:eastAsia="SimSun"/>
          <w:rtl/>
        </w:rPr>
        <w:t xml:space="preserve">. </w:t>
      </w:r>
      <w:r w:rsidRPr="00794E03">
        <w:rPr>
          <w:rStyle w:val="Char4"/>
          <w:rFonts w:eastAsia="SimSun"/>
          <w:rtl/>
        </w:rPr>
        <w:t>و در روا</w:t>
      </w:r>
      <w:r w:rsidR="00A66C91">
        <w:rPr>
          <w:rStyle w:val="Char4"/>
          <w:rFonts w:eastAsia="SimSun"/>
          <w:rtl/>
        </w:rPr>
        <w:t>ی</w:t>
      </w:r>
      <w:r w:rsidRPr="00794E03">
        <w:rPr>
          <w:rStyle w:val="Char4"/>
          <w:rFonts w:eastAsia="SimSun"/>
          <w:rtl/>
        </w:rPr>
        <w:t>ت د</w:t>
      </w:r>
      <w:r w:rsidR="00A66C91">
        <w:rPr>
          <w:rStyle w:val="Char4"/>
          <w:rFonts w:eastAsia="SimSun"/>
          <w:rtl/>
        </w:rPr>
        <w:t>ی</w:t>
      </w:r>
      <w:r w:rsidRPr="00794E03">
        <w:rPr>
          <w:rStyle w:val="Char4"/>
          <w:rFonts w:eastAsia="SimSun"/>
          <w:rtl/>
        </w:rPr>
        <w:t>گر</w:t>
      </w:r>
      <w:r w:rsidR="00A66C91">
        <w:rPr>
          <w:rStyle w:val="Char4"/>
          <w:rFonts w:eastAsia="SimSun"/>
          <w:rtl/>
        </w:rPr>
        <w:t>ی</w:t>
      </w:r>
      <w:r w:rsidRPr="00794E03">
        <w:rPr>
          <w:rStyle w:val="Char4"/>
          <w:rFonts w:eastAsia="SimSun"/>
          <w:rtl/>
        </w:rPr>
        <w:t xml:space="preserve"> گفته شده: «ز</w:t>
      </w:r>
      <w:r w:rsidR="00A66C91">
        <w:rPr>
          <w:rStyle w:val="Char4"/>
          <w:rFonts w:eastAsia="SimSun"/>
          <w:rtl/>
        </w:rPr>
        <w:t>ی</w:t>
      </w:r>
      <w:r w:rsidRPr="00794E03">
        <w:rPr>
          <w:rStyle w:val="Char4"/>
          <w:rFonts w:eastAsia="SimSun"/>
          <w:rtl/>
        </w:rPr>
        <w:t>ارت قبر امام حس</w:t>
      </w:r>
      <w:r w:rsidR="00A66C91">
        <w:rPr>
          <w:rStyle w:val="Char4"/>
          <w:rFonts w:eastAsia="SimSun"/>
          <w:rtl/>
        </w:rPr>
        <w:t>ی</w:t>
      </w:r>
      <w:r w:rsidR="00A85535">
        <w:rPr>
          <w:rStyle w:val="Char4"/>
          <w:rFonts w:eastAsia="SimSun"/>
          <w:rtl/>
        </w:rPr>
        <w:t>ن</w:t>
      </w:r>
      <w:r w:rsidR="00185E3F" w:rsidRPr="00185E3F">
        <w:rPr>
          <w:rStyle w:val="Char4"/>
          <w:rFonts w:eastAsia="SimSun" w:cs="CTraditional Arabic"/>
          <w:rtl/>
        </w:rPr>
        <w:t>÷</w:t>
      </w:r>
      <w:r w:rsidRPr="00794E03">
        <w:rPr>
          <w:rStyle w:val="Char4"/>
          <w:rFonts w:eastAsia="SimSun"/>
          <w:rtl/>
        </w:rPr>
        <w:t xml:space="preserve"> بهتر</w:t>
      </w:r>
      <w:r w:rsidR="00A66C91">
        <w:rPr>
          <w:rStyle w:val="Char4"/>
          <w:rFonts w:eastAsia="SimSun"/>
          <w:rtl/>
        </w:rPr>
        <w:t>ی</w:t>
      </w:r>
      <w:r w:rsidRPr="00794E03">
        <w:rPr>
          <w:rStyle w:val="Char4"/>
          <w:rFonts w:eastAsia="SimSun"/>
          <w:rtl/>
        </w:rPr>
        <w:t>ن و با ارزش‌تر</w:t>
      </w:r>
      <w:r w:rsidR="00A66C91">
        <w:rPr>
          <w:rStyle w:val="Char4"/>
          <w:rFonts w:eastAsia="SimSun"/>
          <w:rtl/>
        </w:rPr>
        <w:t>ی</w:t>
      </w:r>
      <w:r w:rsidRPr="00794E03">
        <w:rPr>
          <w:rStyle w:val="Char4"/>
          <w:rFonts w:eastAsia="SimSun"/>
          <w:rtl/>
        </w:rPr>
        <w:t>ن عمل</w:t>
      </w:r>
      <w:r w:rsidR="00A66C91">
        <w:rPr>
          <w:rStyle w:val="Char4"/>
          <w:rFonts w:eastAsia="SimSun"/>
          <w:rtl/>
        </w:rPr>
        <w:t>ی</w:t>
      </w:r>
      <w:r w:rsidRPr="00794E03">
        <w:rPr>
          <w:rStyle w:val="Char4"/>
          <w:rFonts w:eastAsia="SimSun"/>
          <w:rtl/>
        </w:rPr>
        <w:t xml:space="preserve"> است </w:t>
      </w:r>
      <w:r w:rsidR="00A66C91">
        <w:rPr>
          <w:rStyle w:val="Char4"/>
          <w:rFonts w:eastAsia="SimSun"/>
          <w:rtl/>
        </w:rPr>
        <w:t>ک</w:t>
      </w:r>
      <w:r w:rsidRPr="00794E03">
        <w:rPr>
          <w:rStyle w:val="Char4"/>
          <w:rFonts w:eastAsia="SimSun"/>
          <w:rtl/>
        </w:rPr>
        <w:t xml:space="preserve">ه </w:t>
      </w:r>
      <w:r w:rsidR="00A66C91">
        <w:rPr>
          <w:rStyle w:val="Char4"/>
          <w:rFonts w:eastAsia="SimSun"/>
          <w:rtl/>
        </w:rPr>
        <w:t>یک</w:t>
      </w:r>
      <w:r w:rsidRPr="00794E03">
        <w:rPr>
          <w:rStyle w:val="Char4"/>
          <w:rFonts w:eastAsia="SimSun"/>
          <w:rtl/>
        </w:rPr>
        <w:t xml:space="preserve"> فرد ش</w:t>
      </w:r>
      <w:r w:rsidR="00A66C91">
        <w:rPr>
          <w:rStyle w:val="Char4"/>
          <w:rFonts w:eastAsia="SimSun"/>
          <w:rtl/>
        </w:rPr>
        <w:t>ی</w:t>
      </w:r>
      <w:r w:rsidRPr="00794E03">
        <w:rPr>
          <w:rStyle w:val="Char4"/>
          <w:rFonts w:eastAsia="SimSun"/>
          <w:rtl/>
        </w:rPr>
        <w:t>ع</w:t>
      </w:r>
      <w:r w:rsidR="00A66C91">
        <w:rPr>
          <w:rStyle w:val="Char4"/>
          <w:rFonts w:eastAsia="SimSun"/>
          <w:rtl/>
        </w:rPr>
        <w:t>ی</w:t>
      </w:r>
      <w:r w:rsidRPr="00794E03">
        <w:rPr>
          <w:rStyle w:val="Char4"/>
          <w:rFonts w:eastAsia="SimSun"/>
          <w:rtl/>
        </w:rPr>
        <w:t xml:space="preserve"> م</w:t>
      </w:r>
      <w:r w:rsidR="00A66C91">
        <w:rPr>
          <w:rStyle w:val="Char4"/>
          <w:rFonts w:eastAsia="SimSun"/>
          <w:rtl/>
        </w:rPr>
        <w:t>ی</w:t>
      </w:r>
      <w:r w:rsidRPr="00794E03">
        <w:rPr>
          <w:rStyle w:val="Char4"/>
          <w:rFonts w:eastAsia="SimSun"/>
          <w:rtl/>
        </w:rPr>
        <w:t>‌تواند در زندگ</w:t>
      </w:r>
      <w:r w:rsidR="00A66C91">
        <w:rPr>
          <w:rStyle w:val="Char4"/>
          <w:rFonts w:eastAsia="SimSun"/>
          <w:rtl/>
        </w:rPr>
        <w:t>ی</w:t>
      </w:r>
      <w:r w:rsidRPr="00794E03">
        <w:rPr>
          <w:rStyle w:val="Char4"/>
          <w:rFonts w:eastAsia="SimSun"/>
          <w:rtl/>
        </w:rPr>
        <w:t xml:space="preserve"> خود انجام دهد»</w:t>
      </w:r>
      <w:r w:rsidR="00FA57EE" w:rsidRPr="006C1F7A">
        <w:rPr>
          <w:rStyle w:val="Char4"/>
          <w:rFonts w:eastAsia="B Badr"/>
          <w:vertAlign w:val="superscript"/>
          <w:rtl/>
        </w:rPr>
        <w:footnoteReference w:id="185"/>
      </w:r>
      <w:r w:rsidR="00B62999" w:rsidRPr="00794E03">
        <w:rPr>
          <w:rStyle w:val="Char4"/>
          <w:rFonts w:eastAsia="SimSun"/>
          <w:rtl/>
        </w:rPr>
        <w:t xml:space="preserve">. </w:t>
      </w:r>
    </w:p>
    <w:p w:rsidR="000704C5" w:rsidRPr="00FB74AE" w:rsidRDefault="000704C5" w:rsidP="00FB74AE">
      <w:pPr>
        <w:widowControl w:val="0"/>
        <w:jc w:val="both"/>
        <w:rPr>
          <w:rStyle w:val="Char4"/>
          <w:rFonts w:eastAsia="SimSun"/>
          <w:rtl/>
        </w:rPr>
      </w:pPr>
      <w:r w:rsidRPr="00FB74AE">
        <w:rPr>
          <w:rStyle w:val="Char4"/>
          <w:rFonts w:eastAsia="SimSun"/>
          <w:rtl/>
        </w:rPr>
        <w:t>ما نم</w:t>
      </w:r>
      <w:r w:rsidR="00A66C91" w:rsidRPr="00FB74AE">
        <w:rPr>
          <w:rStyle w:val="Char4"/>
          <w:rFonts w:eastAsia="SimSun"/>
          <w:rtl/>
        </w:rPr>
        <w:t>ی</w:t>
      </w:r>
      <w:r w:rsidRPr="00FB74AE">
        <w:rPr>
          <w:rStyle w:val="Char4"/>
          <w:rFonts w:eastAsia="SimSun"/>
          <w:rtl/>
        </w:rPr>
        <w:t>‌دان</w:t>
      </w:r>
      <w:r w:rsidR="00A66C91" w:rsidRPr="00FB74AE">
        <w:rPr>
          <w:rStyle w:val="Char4"/>
          <w:rFonts w:eastAsia="SimSun"/>
          <w:rtl/>
        </w:rPr>
        <w:t>ی</w:t>
      </w:r>
      <w:r w:rsidRPr="00FB74AE">
        <w:rPr>
          <w:rStyle w:val="Char4"/>
          <w:rFonts w:eastAsia="SimSun"/>
          <w:rtl/>
        </w:rPr>
        <w:t>م چرا أحد</w:t>
      </w:r>
      <w:r w:rsidR="00A66C91" w:rsidRPr="00FB74AE">
        <w:rPr>
          <w:rStyle w:val="Char4"/>
          <w:rFonts w:eastAsia="SimSun"/>
          <w:rtl/>
        </w:rPr>
        <w:t>ی</w:t>
      </w:r>
      <w:r w:rsidRPr="00FB74AE">
        <w:rPr>
          <w:rStyle w:val="Char4"/>
          <w:rFonts w:eastAsia="SimSun"/>
          <w:rtl/>
        </w:rPr>
        <w:t xml:space="preserve"> از ش</w:t>
      </w:r>
      <w:r w:rsidR="00A66C91" w:rsidRPr="00FB74AE">
        <w:rPr>
          <w:rStyle w:val="Char4"/>
          <w:rFonts w:eastAsia="SimSun"/>
          <w:rtl/>
        </w:rPr>
        <w:t>ی</w:t>
      </w:r>
      <w:r w:rsidRPr="00FB74AE">
        <w:rPr>
          <w:rStyle w:val="Char4"/>
          <w:rFonts w:eastAsia="SimSun"/>
          <w:rtl/>
        </w:rPr>
        <w:t>ع</w:t>
      </w:r>
      <w:r w:rsidR="00A66C91" w:rsidRPr="00FB74AE">
        <w:rPr>
          <w:rStyle w:val="Char4"/>
          <w:rFonts w:eastAsia="SimSun"/>
          <w:rtl/>
        </w:rPr>
        <w:t>ی</w:t>
      </w:r>
      <w:r w:rsidRPr="00FB74AE">
        <w:rPr>
          <w:rStyle w:val="Char4"/>
          <w:rFonts w:eastAsia="SimSun"/>
          <w:rtl/>
        </w:rPr>
        <w:t xml:space="preserve">ان </w:t>
      </w:r>
      <w:r w:rsidR="00A66C91" w:rsidRPr="00FB74AE">
        <w:rPr>
          <w:rStyle w:val="Char4"/>
          <w:rFonts w:eastAsia="SimSun"/>
          <w:rtl/>
        </w:rPr>
        <w:t>ی</w:t>
      </w:r>
      <w:r w:rsidRPr="00FB74AE">
        <w:rPr>
          <w:rStyle w:val="Char4"/>
          <w:rFonts w:eastAsia="SimSun"/>
          <w:rtl/>
        </w:rPr>
        <w:t>قه</w:t>
      </w:r>
      <w:r w:rsidR="00A36B17" w:rsidRPr="00FB74AE">
        <w:rPr>
          <w:rStyle w:val="Char4"/>
          <w:rFonts w:eastAsia="SimSun" w:hint="cs"/>
          <w:rtl/>
        </w:rPr>
        <w:t>‌ی</w:t>
      </w:r>
      <w:r w:rsidRPr="00FB74AE">
        <w:rPr>
          <w:rStyle w:val="Char4"/>
          <w:rFonts w:eastAsia="SimSun"/>
          <w:rtl/>
        </w:rPr>
        <w:t xml:space="preserve"> ا</w:t>
      </w:r>
      <w:r w:rsidR="00A66C91" w:rsidRPr="00FB74AE">
        <w:rPr>
          <w:rStyle w:val="Char4"/>
          <w:rFonts w:eastAsia="SimSun"/>
          <w:rtl/>
        </w:rPr>
        <w:t>ی</w:t>
      </w:r>
      <w:r w:rsidRPr="00FB74AE">
        <w:rPr>
          <w:rStyle w:val="Char4"/>
          <w:rFonts w:eastAsia="SimSun"/>
          <w:rtl/>
        </w:rPr>
        <w:t xml:space="preserve">ن جعل </w:t>
      </w:r>
      <w:r w:rsidR="00A66C91" w:rsidRPr="00FB74AE">
        <w:rPr>
          <w:rStyle w:val="Char4"/>
          <w:rFonts w:eastAsia="SimSun"/>
          <w:rtl/>
        </w:rPr>
        <w:t>ک</w:t>
      </w:r>
      <w:r w:rsidRPr="00FB74AE">
        <w:rPr>
          <w:rStyle w:val="Char4"/>
          <w:rFonts w:eastAsia="SimSun"/>
          <w:rtl/>
        </w:rPr>
        <w:t>نندگان روا</w:t>
      </w:r>
      <w:r w:rsidR="00A66C91" w:rsidRPr="00FB74AE">
        <w:rPr>
          <w:rStyle w:val="Char4"/>
          <w:rFonts w:eastAsia="SimSun"/>
          <w:rtl/>
        </w:rPr>
        <w:t>ی</w:t>
      </w:r>
      <w:r w:rsidRPr="00FB74AE">
        <w:rPr>
          <w:rStyle w:val="Char4"/>
          <w:rFonts w:eastAsia="SimSun"/>
          <w:rtl/>
        </w:rPr>
        <w:t>ات را نگرفته و از</w:t>
      </w:r>
      <w:r w:rsidR="00874136" w:rsidRPr="00FB74AE">
        <w:rPr>
          <w:rStyle w:val="Char4"/>
          <w:rFonts w:eastAsia="SimSun"/>
          <w:rtl/>
        </w:rPr>
        <w:t xml:space="preserve"> آن‌ها </w:t>
      </w:r>
      <w:r w:rsidRPr="00FB74AE">
        <w:rPr>
          <w:rStyle w:val="Char4"/>
          <w:rFonts w:eastAsia="SimSun"/>
          <w:rtl/>
        </w:rPr>
        <w:t>نپرس</w:t>
      </w:r>
      <w:r w:rsidR="00A66C91" w:rsidRPr="00FB74AE">
        <w:rPr>
          <w:rStyle w:val="Char4"/>
          <w:rFonts w:eastAsia="SimSun"/>
          <w:rtl/>
        </w:rPr>
        <w:t>ی</w:t>
      </w:r>
      <w:r w:rsidRPr="00FB74AE">
        <w:rPr>
          <w:rStyle w:val="Char4"/>
          <w:rFonts w:eastAsia="SimSun"/>
          <w:rtl/>
        </w:rPr>
        <w:t xml:space="preserve">ده </w:t>
      </w:r>
      <w:r w:rsidR="00A66C91" w:rsidRPr="00FB74AE">
        <w:rPr>
          <w:rStyle w:val="Char4"/>
          <w:rFonts w:eastAsia="SimSun"/>
          <w:rtl/>
        </w:rPr>
        <w:t>ک</w:t>
      </w:r>
      <w:r w:rsidRPr="00FB74AE">
        <w:rPr>
          <w:rStyle w:val="Char4"/>
          <w:rFonts w:eastAsia="SimSun"/>
          <w:rtl/>
        </w:rPr>
        <w:t>ه اگر واقعاً ا</w:t>
      </w:r>
      <w:r w:rsidR="00A66C91" w:rsidRPr="00FB74AE">
        <w:rPr>
          <w:rStyle w:val="Char4"/>
          <w:rFonts w:eastAsia="SimSun"/>
          <w:rtl/>
        </w:rPr>
        <w:t>ی</w:t>
      </w:r>
      <w:r w:rsidRPr="00FB74AE">
        <w:rPr>
          <w:rStyle w:val="Char4"/>
          <w:rFonts w:eastAsia="SimSun"/>
          <w:rtl/>
        </w:rPr>
        <w:t>ن عمل شر</w:t>
      </w:r>
      <w:r w:rsidR="00A66C91" w:rsidRPr="00FB74AE">
        <w:rPr>
          <w:rStyle w:val="Char4"/>
          <w:rFonts w:eastAsia="SimSun"/>
          <w:rtl/>
        </w:rPr>
        <w:t>ک</w:t>
      </w:r>
      <w:r w:rsidRPr="00FB74AE">
        <w:rPr>
          <w:rStyle w:val="Char4"/>
          <w:rFonts w:eastAsia="SimSun"/>
          <w:rtl/>
        </w:rPr>
        <w:t xml:space="preserve"> آلود اجر و ثواب</w:t>
      </w:r>
      <w:r w:rsidR="00A66C91" w:rsidRPr="00FB74AE">
        <w:rPr>
          <w:rStyle w:val="Char4"/>
          <w:rFonts w:eastAsia="SimSun"/>
          <w:rtl/>
        </w:rPr>
        <w:t>ی</w:t>
      </w:r>
      <w:r w:rsidRPr="00FB74AE">
        <w:rPr>
          <w:rStyle w:val="Char4"/>
          <w:rFonts w:eastAsia="SimSun"/>
          <w:rtl/>
        </w:rPr>
        <w:t xml:space="preserve"> افزونتر از رفتن به حج م</w:t>
      </w:r>
      <w:r w:rsidR="00A66C91" w:rsidRPr="00FB74AE">
        <w:rPr>
          <w:rStyle w:val="Char4"/>
          <w:rFonts w:eastAsia="SimSun"/>
          <w:rtl/>
        </w:rPr>
        <w:t>ی</w:t>
      </w:r>
      <w:r w:rsidRPr="00FB74AE">
        <w:rPr>
          <w:rStyle w:val="Char4"/>
          <w:rFonts w:eastAsia="SimSun"/>
          <w:rtl/>
        </w:rPr>
        <w:t>‌داشت چرا در قرآن مج</w:t>
      </w:r>
      <w:r w:rsidR="00A66C91" w:rsidRPr="00FB74AE">
        <w:rPr>
          <w:rStyle w:val="Char4"/>
          <w:rFonts w:eastAsia="SimSun"/>
          <w:rtl/>
        </w:rPr>
        <w:t>ی</w:t>
      </w:r>
      <w:r w:rsidRPr="00FB74AE">
        <w:rPr>
          <w:rStyle w:val="Char4"/>
          <w:rFonts w:eastAsia="SimSun"/>
          <w:rtl/>
        </w:rPr>
        <w:t xml:space="preserve">د </w:t>
      </w:r>
      <w:r w:rsidR="00A66C91" w:rsidRPr="00FB74AE">
        <w:rPr>
          <w:rStyle w:val="Char4"/>
          <w:rFonts w:eastAsia="SimSun"/>
          <w:rtl/>
        </w:rPr>
        <w:t>ک</w:t>
      </w:r>
      <w:r w:rsidRPr="00FB74AE">
        <w:rPr>
          <w:rStyle w:val="Char4"/>
          <w:rFonts w:eastAsia="SimSun"/>
          <w:rtl/>
        </w:rPr>
        <w:t>ه بارها در آن در مورد حج صحبت شده، ذ</w:t>
      </w:r>
      <w:r w:rsidR="00A66C91" w:rsidRPr="00FB74AE">
        <w:rPr>
          <w:rStyle w:val="Char4"/>
          <w:rFonts w:eastAsia="SimSun"/>
          <w:rtl/>
        </w:rPr>
        <w:t>ک</w:t>
      </w:r>
      <w:r w:rsidRPr="00FB74AE">
        <w:rPr>
          <w:rStyle w:val="Char4"/>
          <w:rFonts w:eastAsia="SimSun"/>
          <w:rtl/>
        </w:rPr>
        <w:t>ر</w:t>
      </w:r>
      <w:r w:rsidR="00A66C91" w:rsidRPr="00FB74AE">
        <w:rPr>
          <w:rStyle w:val="Char4"/>
          <w:rFonts w:eastAsia="SimSun"/>
          <w:rtl/>
        </w:rPr>
        <w:t>ی</w:t>
      </w:r>
      <w:r w:rsidRPr="00FB74AE">
        <w:rPr>
          <w:rStyle w:val="Char4"/>
          <w:rFonts w:eastAsia="SimSun"/>
          <w:rtl/>
        </w:rPr>
        <w:t xml:space="preserve"> از ا</w:t>
      </w:r>
      <w:r w:rsidR="00A66C91" w:rsidRPr="00FB74AE">
        <w:rPr>
          <w:rStyle w:val="Char4"/>
          <w:rFonts w:eastAsia="SimSun"/>
          <w:rtl/>
        </w:rPr>
        <w:t>ی</w:t>
      </w:r>
      <w:r w:rsidRPr="00FB74AE">
        <w:rPr>
          <w:rStyle w:val="Char4"/>
          <w:rFonts w:eastAsia="SimSun"/>
          <w:rtl/>
        </w:rPr>
        <w:t>ن عمل به م</w:t>
      </w:r>
      <w:r w:rsidR="00A66C91" w:rsidRPr="00FB74AE">
        <w:rPr>
          <w:rStyle w:val="Char4"/>
          <w:rFonts w:eastAsia="SimSun"/>
          <w:rtl/>
        </w:rPr>
        <w:t>ی</w:t>
      </w:r>
      <w:r w:rsidRPr="00FB74AE">
        <w:rPr>
          <w:rStyle w:val="Char4"/>
          <w:rFonts w:eastAsia="SimSun"/>
          <w:rtl/>
        </w:rPr>
        <w:t>ان ن</w:t>
      </w:r>
      <w:r w:rsidR="00A66C91" w:rsidRPr="00FB74AE">
        <w:rPr>
          <w:rStyle w:val="Char4"/>
          <w:rFonts w:eastAsia="SimSun"/>
          <w:rtl/>
        </w:rPr>
        <w:t>ی</w:t>
      </w:r>
      <w:r w:rsidRPr="00FB74AE">
        <w:rPr>
          <w:rStyle w:val="Char4"/>
          <w:rFonts w:eastAsia="SimSun"/>
          <w:rtl/>
        </w:rPr>
        <w:t xml:space="preserve">امده است؟ </w:t>
      </w:r>
    </w:p>
    <w:p w:rsidR="000704C5" w:rsidRPr="00FB74AE" w:rsidRDefault="000704C5" w:rsidP="00FB74AE">
      <w:pPr>
        <w:widowControl w:val="0"/>
        <w:jc w:val="both"/>
        <w:rPr>
          <w:rStyle w:val="Char4"/>
          <w:rFonts w:eastAsia="SimSun"/>
          <w:rtl/>
        </w:rPr>
      </w:pPr>
      <w:r w:rsidRPr="00FB74AE">
        <w:rPr>
          <w:rStyle w:val="Char4"/>
          <w:rFonts w:eastAsia="SimSun"/>
          <w:rtl/>
        </w:rPr>
        <w:t>ا</w:t>
      </w:r>
      <w:r w:rsidR="00A66C91" w:rsidRPr="00FB74AE">
        <w:rPr>
          <w:rStyle w:val="Char4"/>
          <w:rFonts w:eastAsia="SimSun"/>
          <w:rtl/>
        </w:rPr>
        <w:t>ک</w:t>
      </w:r>
      <w:r w:rsidRPr="00FB74AE">
        <w:rPr>
          <w:rStyle w:val="Char4"/>
          <w:rFonts w:eastAsia="SimSun"/>
          <w:rtl/>
        </w:rPr>
        <w:t>نون به ذ</w:t>
      </w:r>
      <w:r w:rsidR="00A66C91" w:rsidRPr="00FB74AE">
        <w:rPr>
          <w:rStyle w:val="Char4"/>
          <w:rFonts w:eastAsia="SimSun"/>
          <w:rtl/>
        </w:rPr>
        <w:t>ک</w:t>
      </w:r>
      <w:r w:rsidRPr="00FB74AE">
        <w:rPr>
          <w:rStyle w:val="Char4"/>
          <w:rFonts w:eastAsia="SimSun"/>
          <w:rtl/>
        </w:rPr>
        <w:t>ر روا</w:t>
      </w:r>
      <w:r w:rsidR="00A66C91" w:rsidRPr="00FB74AE">
        <w:rPr>
          <w:rStyle w:val="Char4"/>
          <w:rFonts w:eastAsia="SimSun"/>
          <w:rtl/>
        </w:rPr>
        <w:t>ی</w:t>
      </w:r>
      <w:r w:rsidRPr="00FB74AE">
        <w:rPr>
          <w:rStyle w:val="Char4"/>
          <w:rFonts w:eastAsia="SimSun"/>
          <w:rtl/>
        </w:rPr>
        <w:t>ت</w:t>
      </w:r>
      <w:r w:rsidR="00A66C91" w:rsidRPr="00FB74AE">
        <w:rPr>
          <w:rStyle w:val="Char4"/>
          <w:rFonts w:eastAsia="SimSun"/>
          <w:rtl/>
        </w:rPr>
        <w:t>ی</w:t>
      </w:r>
      <w:r w:rsidRPr="00FB74AE">
        <w:rPr>
          <w:rStyle w:val="Char4"/>
          <w:rFonts w:eastAsia="SimSun"/>
          <w:rtl/>
        </w:rPr>
        <w:t xml:space="preserve"> از </w:t>
      </w:r>
      <w:r w:rsidR="00A66C91" w:rsidRPr="00FB74AE">
        <w:rPr>
          <w:rStyle w:val="Char4"/>
          <w:rFonts w:eastAsia="SimSun"/>
          <w:rtl/>
        </w:rPr>
        <w:t>ک</w:t>
      </w:r>
      <w:r w:rsidRPr="00FB74AE">
        <w:rPr>
          <w:rStyle w:val="Char4"/>
          <w:rFonts w:eastAsia="SimSun"/>
          <w:rtl/>
        </w:rPr>
        <w:t>تاب آقا</w:t>
      </w:r>
      <w:r w:rsidR="00A66C91" w:rsidRPr="00FB74AE">
        <w:rPr>
          <w:rStyle w:val="Char4"/>
          <w:rFonts w:eastAsia="SimSun"/>
          <w:rtl/>
        </w:rPr>
        <w:t>ی</w:t>
      </w:r>
      <w:r w:rsidRPr="00FB74AE">
        <w:rPr>
          <w:rStyle w:val="Char4"/>
          <w:rFonts w:eastAsia="SimSun"/>
          <w:rtl/>
        </w:rPr>
        <w:t xml:space="preserve"> مجلس</w:t>
      </w:r>
      <w:r w:rsidR="00A66C91" w:rsidRPr="00FB74AE">
        <w:rPr>
          <w:rStyle w:val="Char4"/>
          <w:rFonts w:eastAsia="SimSun"/>
          <w:rtl/>
        </w:rPr>
        <w:t>ی</w:t>
      </w:r>
      <w:r w:rsidRPr="00FB74AE">
        <w:rPr>
          <w:rStyle w:val="Char4"/>
          <w:rFonts w:eastAsia="SimSun"/>
          <w:rtl/>
        </w:rPr>
        <w:t xml:space="preserve"> م</w:t>
      </w:r>
      <w:r w:rsidR="00A66C91" w:rsidRPr="00FB74AE">
        <w:rPr>
          <w:rStyle w:val="Char4"/>
          <w:rFonts w:eastAsia="SimSun"/>
          <w:rtl/>
        </w:rPr>
        <w:t>ی</w:t>
      </w:r>
      <w:r w:rsidRPr="00FB74AE">
        <w:rPr>
          <w:rStyle w:val="Char4"/>
          <w:rFonts w:eastAsia="SimSun"/>
          <w:rtl/>
        </w:rPr>
        <w:t>‌پرداز</w:t>
      </w:r>
      <w:r w:rsidR="00A66C91" w:rsidRPr="00FB74AE">
        <w:rPr>
          <w:rStyle w:val="Char4"/>
          <w:rFonts w:eastAsia="SimSun"/>
          <w:rtl/>
        </w:rPr>
        <w:t>ی</w:t>
      </w:r>
      <w:r w:rsidRPr="00FB74AE">
        <w:rPr>
          <w:rStyle w:val="Char4"/>
          <w:rFonts w:eastAsia="SimSun"/>
          <w:rtl/>
        </w:rPr>
        <w:t xml:space="preserve">م </w:t>
      </w:r>
      <w:r w:rsidR="00A66C91" w:rsidRPr="00FB74AE">
        <w:rPr>
          <w:rStyle w:val="Char4"/>
          <w:rFonts w:eastAsia="SimSun"/>
          <w:rtl/>
        </w:rPr>
        <w:t>ک</w:t>
      </w:r>
      <w:r w:rsidRPr="00FB74AE">
        <w:rPr>
          <w:rStyle w:val="Char4"/>
          <w:rFonts w:eastAsia="SimSun"/>
          <w:rtl/>
        </w:rPr>
        <w:t>ه در آن آقا</w:t>
      </w:r>
      <w:r w:rsidR="00A66C91" w:rsidRPr="00FB74AE">
        <w:rPr>
          <w:rStyle w:val="Char4"/>
          <w:rFonts w:eastAsia="SimSun"/>
          <w:rtl/>
        </w:rPr>
        <w:t>ی</w:t>
      </w:r>
      <w:r w:rsidRPr="00FB74AE">
        <w:rPr>
          <w:rStyle w:val="Char4"/>
          <w:rFonts w:eastAsia="SimSun"/>
          <w:rtl/>
        </w:rPr>
        <w:t>ان دروغگو، جسارت و ب</w:t>
      </w:r>
      <w:r w:rsidR="00A66C91" w:rsidRPr="00FB74AE">
        <w:rPr>
          <w:rStyle w:val="Char4"/>
          <w:rFonts w:eastAsia="SimSun"/>
          <w:rtl/>
        </w:rPr>
        <w:t>ی</w:t>
      </w:r>
      <w:r w:rsidR="00A36B17" w:rsidRPr="00FB74AE">
        <w:rPr>
          <w:rStyle w:val="Char4"/>
          <w:rFonts w:eastAsia="SimSun" w:hint="cs"/>
          <w:rtl/>
        </w:rPr>
        <w:t>‌</w:t>
      </w:r>
      <w:r w:rsidRPr="00FB74AE">
        <w:rPr>
          <w:rStyle w:val="Char4"/>
          <w:rFonts w:eastAsia="SimSun"/>
          <w:rtl/>
        </w:rPr>
        <w:t>خرد</w:t>
      </w:r>
      <w:r w:rsidR="00A66C91" w:rsidRPr="00FB74AE">
        <w:rPr>
          <w:rStyle w:val="Char4"/>
          <w:rFonts w:eastAsia="SimSun"/>
          <w:rtl/>
        </w:rPr>
        <w:t>ی</w:t>
      </w:r>
      <w:r w:rsidRPr="00FB74AE">
        <w:rPr>
          <w:rStyle w:val="Char4"/>
          <w:rFonts w:eastAsia="SimSun"/>
          <w:rtl/>
        </w:rPr>
        <w:t xml:space="preserve"> را به حد اعلا</w:t>
      </w:r>
      <w:r w:rsidR="00A66C91" w:rsidRPr="00FB74AE">
        <w:rPr>
          <w:rStyle w:val="Char4"/>
          <w:rFonts w:eastAsia="SimSun"/>
          <w:rtl/>
        </w:rPr>
        <w:t>ی</w:t>
      </w:r>
      <w:r w:rsidRPr="00FB74AE">
        <w:rPr>
          <w:rStyle w:val="Char4"/>
          <w:rFonts w:eastAsia="SimSun"/>
          <w:rtl/>
        </w:rPr>
        <w:t xml:space="preserve"> خود رسانده‌اند</w:t>
      </w:r>
      <w:r w:rsidR="00B62999" w:rsidRPr="00FB74AE">
        <w:rPr>
          <w:rStyle w:val="Char4"/>
          <w:rFonts w:eastAsia="SimSun"/>
          <w:rtl/>
        </w:rPr>
        <w:t xml:space="preserve">. </w:t>
      </w:r>
    </w:p>
    <w:p w:rsidR="000704C5" w:rsidRPr="00794E03" w:rsidRDefault="000704C5" w:rsidP="00FB74AE">
      <w:pPr>
        <w:widowControl w:val="0"/>
        <w:jc w:val="both"/>
        <w:rPr>
          <w:rStyle w:val="Char4"/>
          <w:rFonts w:eastAsia="SimSun"/>
          <w:rtl/>
        </w:rPr>
      </w:pPr>
      <w:r w:rsidRPr="00794E03">
        <w:rPr>
          <w:rStyle w:val="Char4"/>
          <w:rFonts w:eastAsia="SimSun"/>
          <w:rtl/>
        </w:rPr>
        <w:t>در ا</w:t>
      </w:r>
      <w:r w:rsidR="00A66C91">
        <w:rPr>
          <w:rStyle w:val="Char4"/>
          <w:rFonts w:eastAsia="SimSun"/>
          <w:rtl/>
        </w:rPr>
        <w:t>ی</w:t>
      </w:r>
      <w:r w:rsidRPr="00794E03">
        <w:rPr>
          <w:rStyle w:val="Char4"/>
          <w:rFonts w:eastAsia="SimSun"/>
          <w:rtl/>
        </w:rPr>
        <w:t>ن روا</w:t>
      </w:r>
      <w:r w:rsidR="00A66C91">
        <w:rPr>
          <w:rStyle w:val="Char4"/>
          <w:rFonts w:eastAsia="SimSun"/>
          <w:rtl/>
        </w:rPr>
        <w:t>ی</w:t>
      </w:r>
      <w:r w:rsidRPr="00794E03">
        <w:rPr>
          <w:rStyle w:val="Char4"/>
          <w:rFonts w:eastAsia="SimSun"/>
          <w:rtl/>
        </w:rPr>
        <w:t>ت گفته شده: «خداوند و فرشتگان و همچن</w:t>
      </w:r>
      <w:r w:rsidR="00A66C91">
        <w:rPr>
          <w:rStyle w:val="Char4"/>
          <w:rFonts w:eastAsia="SimSun"/>
          <w:rtl/>
        </w:rPr>
        <w:t>ی</w:t>
      </w:r>
      <w:r w:rsidRPr="00794E03">
        <w:rPr>
          <w:rStyle w:val="Char4"/>
          <w:rFonts w:eastAsia="SimSun"/>
          <w:rtl/>
        </w:rPr>
        <w:t>ن پ</w:t>
      </w:r>
      <w:r w:rsidR="00A66C91">
        <w:rPr>
          <w:rStyle w:val="Char4"/>
          <w:rFonts w:eastAsia="SimSun"/>
          <w:rtl/>
        </w:rPr>
        <w:t>ی</w:t>
      </w:r>
      <w:r w:rsidRPr="00794E03">
        <w:rPr>
          <w:rStyle w:val="Char4"/>
          <w:rFonts w:eastAsia="SimSun"/>
          <w:rtl/>
        </w:rPr>
        <w:t>امبران و مؤمن</w:t>
      </w:r>
      <w:r w:rsidR="00A66C91">
        <w:rPr>
          <w:rStyle w:val="Char4"/>
          <w:rFonts w:eastAsia="SimSun"/>
          <w:rtl/>
        </w:rPr>
        <w:t>ی</w:t>
      </w:r>
      <w:r w:rsidRPr="00794E03">
        <w:rPr>
          <w:rStyle w:val="Char4"/>
          <w:rFonts w:eastAsia="SimSun"/>
          <w:rtl/>
        </w:rPr>
        <w:t>ن به ز</w:t>
      </w:r>
      <w:r w:rsidR="00A66C91">
        <w:rPr>
          <w:rStyle w:val="Char4"/>
          <w:rFonts w:eastAsia="SimSun"/>
          <w:rtl/>
        </w:rPr>
        <w:t>ی</w:t>
      </w:r>
      <w:r w:rsidRPr="00794E03">
        <w:rPr>
          <w:rStyle w:val="Char4"/>
          <w:rFonts w:eastAsia="SimSun"/>
          <w:rtl/>
        </w:rPr>
        <w:t>ارت قبر ام</w:t>
      </w:r>
      <w:r w:rsidR="00A66C91">
        <w:rPr>
          <w:rStyle w:val="Char4"/>
          <w:rFonts w:eastAsia="SimSun"/>
          <w:rtl/>
        </w:rPr>
        <w:t>ی</w:t>
      </w:r>
      <w:r w:rsidRPr="00794E03">
        <w:rPr>
          <w:rStyle w:val="Char4"/>
          <w:rFonts w:eastAsia="SimSun"/>
          <w:rtl/>
        </w:rPr>
        <w:t>رالمؤمن</w:t>
      </w:r>
      <w:r w:rsidR="00A66C91">
        <w:rPr>
          <w:rStyle w:val="Char4"/>
          <w:rFonts w:eastAsia="SimSun"/>
          <w:rtl/>
        </w:rPr>
        <w:t>ی</w:t>
      </w:r>
      <w:r w:rsidR="00A85535">
        <w:rPr>
          <w:rStyle w:val="Char4"/>
          <w:rFonts w:eastAsia="SimSun"/>
          <w:rtl/>
        </w:rPr>
        <w:t>ن</w:t>
      </w:r>
      <w:r w:rsidR="00185E3F" w:rsidRPr="00FB74AE">
        <w:rPr>
          <w:rStyle w:val="Char4"/>
          <w:rFonts w:eastAsia="SimSun" w:cs="CTraditional Arabic"/>
          <w:rtl/>
        </w:rPr>
        <w:t>÷</w:t>
      </w:r>
      <w:r w:rsidRPr="00794E03">
        <w:rPr>
          <w:rStyle w:val="Char4"/>
          <w:rFonts w:eastAsia="SimSun"/>
          <w:rtl/>
        </w:rPr>
        <w:t xml:space="preserve"> م</w:t>
      </w:r>
      <w:r w:rsidR="00A66C91">
        <w:rPr>
          <w:rStyle w:val="Char4"/>
          <w:rFonts w:eastAsia="SimSun"/>
          <w:rtl/>
        </w:rPr>
        <w:t>ی</w:t>
      </w:r>
      <w:r w:rsidRPr="00794E03">
        <w:rPr>
          <w:rStyle w:val="Char4"/>
          <w:rFonts w:eastAsia="SimSun"/>
          <w:rtl/>
        </w:rPr>
        <w:t>‌روند»</w:t>
      </w:r>
      <w:r w:rsidRPr="006C1F7A">
        <w:rPr>
          <w:rStyle w:val="Char4"/>
          <w:rFonts w:eastAsia="B Badr"/>
          <w:vertAlign w:val="superscript"/>
          <w:rtl/>
        </w:rPr>
        <w:footnoteReference w:id="186"/>
      </w:r>
      <w:r w:rsidR="00B62999" w:rsidRPr="00794E03">
        <w:rPr>
          <w:rStyle w:val="Char4"/>
          <w:rFonts w:eastAsia="SimSun"/>
          <w:rtl/>
        </w:rPr>
        <w:t xml:space="preserve">. </w:t>
      </w:r>
    </w:p>
    <w:p w:rsidR="000704C5" w:rsidRPr="00FB74AE" w:rsidRDefault="000704C5" w:rsidP="00FB74AE">
      <w:pPr>
        <w:widowControl w:val="0"/>
        <w:jc w:val="both"/>
        <w:rPr>
          <w:rStyle w:val="Char4"/>
          <w:rFonts w:eastAsia="SimSun"/>
          <w:rtl/>
        </w:rPr>
      </w:pPr>
      <w:r w:rsidRPr="00FB74AE">
        <w:rPr>
          <w:rStyle w:val="Char4"/>
          <w:rFonts w:eastAsia="SimSun"/>
          <w:rtl/>
        </w:rPr>
        <w:t>جا</w:t>
      </w:r>
      <w:r w:rsidR="00A66C91" w:rsidRPr="00FB74AE">
        <w:rPr>
          <w:rStyle w:val="Char4"/>
          <w:rFonts w:eastAsia="SimSun"/>
          <w:rtl/>
        </w:rPr>
        <w:t>ی</w:t>
      </w:r>
      <w:r w:rsidRPr="00FB74AE">
        <w:rPr>
          <w:rStyle w:val="Char4"/>
          <w:rFonts w:eastAsia="SimSun"/>
          <w:rtl/>
        </w:rPr>
        <w:t xml:space="preserve"> بس</w:t>
      </w:r>
      <w:r w:rsidR="00A66C91" w:rsidRPr="00FB74AE">
        <w:rPr>
          <w:rStyle w:val="Char4"/>
          <w:rFonts w:eastAsia="SimSun"/>
          <w:rtl/>
        </w:rPr>
        <w:t>ی</w:t>
      </w:r>
      <w:r w:rsidRPr="00FB74AE">
        <w:rPr>
          <w:rStyle w:val="Char4"/>
          <w:rFonts w:eastAsia="SimSun"/>
          <w:rtl/>
        </w:rPr>
        <w:t xml:space="preserve"> تعجب و شگفت</w:t>
      </w:r>
      <w:r w:rsidR="00A66C91" w:rsidRPr="00FB74AE">
        <w:rPr>
          <w:rStyle w:val="Char4"/>
          <w:rFonts w:eastAsia="SimSun"/>
          <w:rtl/>
        </w:rPr>
        <w:t>ی</w:t>
      </w:r>
      <w:r w:rsidRPr="00FB74AE">
        <w:rPr>
          <w:rStyle w:val="Char4"/>
          <w:rFonts w:eastAsia="SimSun"/>
          <w:rtl/>
        </w:rPr>
        <w:t xml:space="preserve"> است </w:t>
      </w:r>
      <w:r w:rsidR="00A66C91" w:rsidRPr="00FB74AE">
        <w:rPr>
          <w:rStyle w:val="Char4"/>
          <w:rFonts w:eastAsia="SimSun"/>
          <w:rtl/>
        </w:rPr>
        <w:t>ک</w:t>
      </w:r>
      <w:r w:rsidRPr="00FB74AE">
        <w:rPr>
          <w:rStyle w:val="Char4"/>
          <w:rFonts w:eastAsia="SimSun"/>
          <w:rtl/>
        </w:rPr>
        <w:t xml:space="preserve">ه </w:t>
      </w:r>
      <w:r w:rsidR="00A66C91" w:rsidRPr="00FB74AE">
        <w:rPr>
          <w:rStyle w:val="Char4"/>
          <w:rFonts w:eastAsia="SimSun"/>
          <w:rtl/>
        </w:rPr>
        <w:t>ک</w:t>
      </w:r>
      <w:r w:rsidRPr="00FB74AE">
        <w:rPr>
          <w:rStyle w:val="Char4"/>
          <w:rFonts w:eastAsia="SimSun"/>
          <w:rtl/>
        </w:rPr>
        <w:t>تاب</w:t>
      </w:r>
      <w:r w:rsidR="00A66C91" w:rsidRPr="00FB74AE">
        <w:rPr>
          <w:rStyle w:val="Char4"/>
          <w:rFonts w:eastAsia="SimSun"/>
          <w:rtl/>
        </w:rPr>
        <w:t>ی</w:t>
      </w:r>
      <w:r w:rsidRPr="00FB74AE">
        <w:rPr>
          <w:rStyle w:val="Char4"/>
          <w:rFonts w:eastAsia="SimSun"/>
          <w:rtl/>
        </w:rPr>
        <w:t xml:space="preserve"> با ا</w:t>
      </w:r>
      <w:r w:rsidR="00A66C91" w:rsidRPr="00FB74AE">
        <w:rPr>
          <w:rStyle w:val="Char4"/>
          <w:rFonts w:eastAsia="SimSun"/>
          <w:rtl/>
        </w:rPr>
        <w:t>ی</w:t>
      </w:r>
      <w:r w:rsidRPr="00FB74AE">
        <w:rPr>
          <w:rStyle w:val="Char4"/>
          <w:rFonts w:eastAsia="SimSun"/>
          <w:rtl/>
        </w:rPr>
        <w:t>ن روا</w:t>
      </w:r>
      <w:r w:rsidR="00A66C91" w:rsidRPr="00FB74AE">
        <w:rPr>
          <w:rStyle w:val="Char4"/>
          <w:rFonts w:eastAsia="SimSun"/>
          <w:rtl/>
        </w:rPr>
        <w:t>ی</w:t>
      </w:r>
      <w:r w:rsidRPr="00FB74AE">
        <w:rPr>
          <w:rStyle w:val="Char4"/>
          <w:rFonts w:eastAsia="SimSun"/>
          <w:rtl/>
        </w:rPr>
        <w:t xml:space="preserve">ات </w:t>
      </w:r>
      <w:r w:rsidR="00A66C91" w:rsidRPr="00FB74AE">
        <w:rPr>
          <w:rStyle w:val="Char4"/>
          <w:rFonts w:eastAsia="SimSun"/>
          <w:rtl/>
        </w:rPr>
        <w:t>ک</w:t>
      </w:r>
      <w:r w:rsidRPr="00FB74AE">
        <w:rPr>
          <w:rStyle w:val="Char4"/>
          <w:rFonts w:eastAsia="SimSun"/>
          <w:rtl/>
        </w:rPr>
        <w:t xml:space="preserve">فر آلود به عنوان </w:t>
      </w:r>
      <w:r w:rsidR="00A66C91" w:rsidRPr="00FB74AE">
        <w:rPr>
          <w:rStyle w:val="Char4"/>
          <w:rFonts w:eastAsia="SimSun"/>
          <w:rtl/>
        </w:rPr>
        <w:t>یکی</w:t>
      </w:r>
      <w:r w:rsidRPr="00FB74AE">
        <w:rPr>
          <w:rStyle w:val="Char4"/>
          <w:rFonts w:eastAsia="SimSun"/>
          <w:rtl/>
        </w:rPr>
        <w:t xml:space="preserve"> از مصادر و مراجع مذهب تش</w:t>
      </w:r>
      <w:r w:rsidR="00A66C91" w:rsidRPr="00FB74AE">
        <w:rPr>
          <w:rStyle w:val="Char4"/>
          <w:rFonts w:eastAsia="SimSun"/>
          <w:rtl/>
        </w:rPr>
        <w:t>ی</w:t>
      </w:r>
      <w:r w:rsidRPr="00FB74AE">
        <w:rPr>
          <w:rStyle w:val="Char4"/>
          <w:rFonts w:eastAsia="SimSun"/>
          <w:rtl/>
        </w:rPr>
        <w:t xml:space="preserve">ع شناخته شده است! </w:t>
      </w:r>
    </w:p>
    <w:p w:rsidR="000704C5" w:rsidRPr="00794E03" w:rsidRDefault="000704C5" w:rsidP="00FB74AE">
      <w:pPr>
        <w:widowControl w:val="0"/>
        <w:jc w:val="both"/>
        <w:rPr>
          <w:rStyle w:val="Char4"/>
          <w:rFonts w:eastAsia="SimSun"/>
          <w:rtl/>
        </w:rPr>
      </w:pPr>
      <w:r w:rsidRPr="00794E03">
        <w:rPr>
          <w:rStyle w:val="Char4"/>
          <w:rFonts w:eastAsia="SimSun"/>
          <w:rtl/>
        </w:rPr>
        <w:t>جالب است بدان</w:t>
      </w:r>
      <w:r w:rsidR="00A66C91">
        <w:rPr>
          <w:rStyle w:val="Char4"/>
          <w:rFonts w:eastAsia="SimSun"/>
          <w:rtl/>
        </w:rPr>
        <w:t>ی</w:t>
      </w:r>
      <w:r w:rsidRPr="00794E03">
        <w:rPr>
          <w:rStyle w:val="Char4"/>
          <w:rFonts w:eastAsia="SimSun"/>
          <w:rtl/>
        </w:rPr>
        <w:t>م از آنجائ</w:t>
      </w:r>
      <w:r w:rsidR="00A66C91">
        <w:rPr>
          <w:rStyle w:val="Char4"/>
          <w:rFonts w:eastAsia="SimSun"/>
          <w:rtl/>
        </w:rPr>
        <w:t>ی</w:t>
      </w:r>
      <w:r w:rsidR="00A85535">
        <w:rPr>
          <w:rStyle w:val="Char4"/>
          <w:rFonts w:eastAsia="SimSun"/>
        </w:rPr>
        <w:t xml:space="preserve"> </w:t>
      </w:r>
      <w:r w:rsidR="00A66C91">
        <w:rPr>
          <w:rStyle w:val="Char4"/>
          <w:rFonts w:eastAsia="SimSun"/>
          <w:rtl/>
        </w:rPr>
        <w:t>ک</w:t>
      </w:r>
      <w:r w:rsidRPr="00794E03">
        <w:rPr>
          <w:rStyle w:val="Char4"/>
          <w:rFonts w:eastAsia="SimSun"/>
          <w:rtl/>
        </w:rPr>
        <w:t>ه دروغگو</w:t>
      </w:r>
      <w:r w:rsidR="00A66C91">
        <w:rPr>
          <w:rStyle w:val="Char4"/>
          <w:rFonts w:eastAsia="SimSun"/>
          <w:rtl/>
        </w:rPr>
        <w:t>ی</w:t>
      </w:r>
      <w:r w:rsidRPr="00794E03">
        <w:rPr>
          <w:rStyle w:val="Char4"/>
          <w:rFonts w:eastAsia="SimSun"/>
          <w:rtl/>
        </w:rPr>
        <w:t xml:space="preserve">ان توقع آن را داشته‌اند </w:t>
      </w:r>
      <w:r w:rsidR="00A66C91">
        <w:rPr>
          <w:rStyle w:val="Char4"/>
          <w:rFonts w:eastAsia="SimSun"/>
          <w:rtl/>
        </w:rPr>
        <w:t>ک</w:t>
      </w:r>
      <w:r w:rsidRPr="00794E03">
        <w:rPr>
          <w:rStyle w:val="Char4"/>
          <w:rFonts w:eastAsia="SimSun"/>
          <w:rtl/>
        </w:rPr>
        <w:t>ه گروه</w:t>
      </w:r>
      <w:r w:rsidR="00A66C91">
        <w:rPr>
          <w:rStyle w:val="Char4"/>
          <w:rFonts w:eastAsia="SimSun"/>
          <w:rtl/>
        </w:rPr>
        <w:t>ی</w:t>
      </w:r>
      <w:r w:rsidRPr="00794E03">
        <w:rPr>
          <w:rStyle w:val="Char4"/>
          <w:rFonts w:eastAsia="SimSun"/>
          <w:rtl/>
        </w:rPr>
        <w:t xml:space="preserve"> از ش</w:t>
      </w:r>
      <w:r w:rsidR="00A66C91">
        <w:rPr>
          <w:rStyle w:val="Char4"/>
          <w:rFonts w:eastAsia="SimSun"/>
          <w:rtl/>
        </w:rPr>
        <w:t>ی</w:t>
      </w:r>
      <w:r w:rsidRPr="00794E03">
        <w:rPr>
          <w:rStyle w:val="Char4"/>
          <w:rFonts w:eastAsia="SimSun"/>
          <w:rtl/>
        </w:rPr>
        <w:t>ع</w:t>
      </w:r>
      <w:r w:rsidR="00A66C91">
        <w:rPr>
          <w:rStyle w:val="Char4"/>
          <w:rFonts w:eastAsia="SimSun"/>
          <w:rtl/>
        </w:rPr>
        <w:t>ی</w:t>
      </w:r>
      <w:r w:rsidRPr="00794E03">
        <w:rPr>
          <w:rStyle w:val="Char4"/>
          <w:rFonts w:eastAsia="SimSun"/>
          <w:rtl/>
        </w:rPr>
        <w:t>ان ا</w:t>
      </w:r>
      <w:r w:rsidR="00A66C91">
        <w:rPr>
          <w:rStyle w:val="Char4"/>
          <w:rFonts w:eastAsia="SimSun"/>
          <w:rtl/>
        </w:rPr>
        <w:t>ی</w:t>
      </w:r>
      <w:r w:rsidRPr="00794E03">
        <w:rPr>
          <w:rStyle w:val="Char4"/>
          <w:rFonts w:eastAsia="SimSun"/>
          <w:rtl/>
        </w:rPr>
        <w:t>ن روا</w:t>
      </w:r>
      <w:r w:rsidR="00A66C91">
        <w:rPr>
          <w:rStyle w:val="Char4"/>
          <w:rFonts w:eastAsia="SimSun"/>
          <w:rtl/>
        </w:rPr>
        <w:t>ی</w:t>
      </w:r>
      <w:r w:rsidRPr="00794E03">
        <w:rPr>
          <w:rStyle w:val="Char4"/>
          <w:rFonts w:eastAsia="SimSun"/>
          <w:rtl/>
        </w:rPr>
        <w:t>ات م</w:t>
      </w:r>
      <w:r w:rsidR="00A66C91">
        <w:rPr>
          <w:rStyle w:val="Char4"/>
          <w:rFonts w:eastAsia="SimSun"/>
          <w:rtl/>
        </w:rPr>
        <w:t>ک</w:t>
      </w:r>
      <w:r w:rsidRPr="00794E03">
        <w:rPr>
          <w:rStyle w:val="Char4"/>
          <w:rFonts w:eastAsia="SimSun"/>
          <w:rtl/>
        </w:rPr>
        <w:t>ذوبه را نپذ</w:t>
      </w:r>
      <w:r w:rsidR="00A66C91">
        <w:rPr>
          <w:rStyle w:val="Char4"/>
          <w:rFonts w:eastAsia="SimSun"/>
          <w:rtl/>
        </w:rPr>
        <w:t>ی</w:t>
      </w:r>
      <w:r w:rsidRPr="00794E03">
        <w:rPr>
          <w:rStyle w:val="Char4"/>
          <w:rFonts w:eastAsia="SimSun"/>
          <w:rtl/>
        </w:rPr>
        <w:t>رفته و</w:t>
      </w:r>
      <w:r w:rsidR="00874136">
        <w:rPr>
          <w:rStyle w:val="Char4"/>
          <w:rFonts w:eastAsia="SimSun"/>
          <w:rtl/>
        </w:rPr>
        <w:t xml:space="preserve"> آن‌ها </w:t>
      </w:r>
      <w:r w:rsidRPr="00794E03">
        <w:rPr>
          <w:rStyle w:val="Char4"/>
          <w:rFonts w:eastAsia="SimSun"/>
          <w:rtl/>
        </w:rPr>
        <w:t>را مورد انتقاد قرار دهند، برا</w:t>
      </w:r>
      <w:r w:rsidR="00A66C91">
        <w:rPr>
          <w:rStyle w:val="Char4"/>
          <w:rFonts w:eastAsia="SimSun"/>
          <w:rtl/>
        </w:rPr>
        <w:t>ی</w:t>
      </w:r>
      <w:r w:rsidRPr="00794E03">
        <w:rPr>
          <w:rStyle w:val="Char4"/>
          <w:rFonts w:eastAsia="SimSun"/>
          <w:rtl/>
        </w:rPr>
        <w:t xml:space="preserve"> ترساندن و زهر چشم گرفتن از ا</w:t>
      </w:r>
      <w:r w:rsidR="00A66C91">
        <w:rPr>
          <w:rStyle w:val="Char4"/>
          <w:rFonts w:eastAsia="SimSun"/>
          <w:rtl/>
        </w:rPr>
        <w:t>ی</w:t>
      </w:r>
      <w:r w:rsidRPr="00794E03">
        <w:rPr>
          <w:rStyle w:val="Char4"/>
          <w:rFonts w:eastAsia="SimSun"/>
          <w:rtl/>
        </w:rPr>
        <w:t>نگونه اشخاص روا</w:t>
      </w:r>
      <w:r w:rsidR="00A66C91">
        <w:rPr>
          <w:rStyle w:val="Char4"/>
          <w:rFonts w:eastAsia="SimSun"/>
          <w:rtl/>
        </w:rPr>
        <w:t>ی</w:t>
      </w:r>
      <w:r w:rsidRPr="00794E03">
        <w:rPr>
          <w:rStyle w:val="Char4"/>
          <w:rFonts w:eastAsia="SimSun"/>
          <w:rtl/>
        </w:rPr>
        <w:t>ات</w:t>
      </w:r>
      <w:r w:rsidR="00A66C91">
        <w:rPr>
          <w:rStyle w:val="Char4"/>
          <w:rFonts w:eastAsia="SimSun"/>
          <w:rtl/>
        </w:rPr>
        <w:t>ی</w:t>
      </w:r>
      <w:r w:rsidRPr="00794E03">
        <w:rPr>
          <w:rStyle w:val="Char4"/>
          <w:rFonts w:eastAsia="SimSun"/>
          <w:rtl/>
        </w:rPr>
        <w:t xml:space="preserve"> از خود جعل </w:t>
      </w:r>
      <w:r w:rsidR="00A66C91">
        <w:rPr>
          <w:rStyle w:val="Char4"/>
          <w:rFonts w:eastAsia="SimSun"/>
          <w:rtl/>
        </w:rPr>
        <w:t>ک</w:t>
      </w:r>
      <w:r w:rsidRPr="00794E03">
        <w:rPr>
          <w:rStyle w:val="Char4"/>
          <w:rFonts w:eastAsia="SimSun"/>
          <w:rtl/>
        </w:rPr>
        <w:t>رده و در ا</w:t>
      </w:r>
      <w:r w:rsidR="00A66C91">
        <w:rPr>
          <w:rStyle w:val="Char4"/>
          <w:rFonts w:eastAsia="SimSun"/>
          <w:rtl/>
        </w:rPr>
        <w:t>ی</w:t>
      </w:r>
      <w:r w:rsidRPr="00794E03">
        <w:rPr>
          <w:rStyle w:val="Char4"/>
          <w:rFonts w:eastAsia="SimSun"/>
          <w:rtl/>
        </w:rPr>
        <w:t>ن روا</w:t>
      </w:r>
      <w:r w:rsidR="00A66C91">
        <w:rPr>
          <w:rStyle w:val="Char4"/>
          <w:rFonts w:eastAsia="SimSun"/>
          <w:rtl/>
        </w:rPr>
        <w:t>ی</w:t>
      </w:r>
      <w:r w:rsidRPr="00794E03">
        <w:rPr>
          <w:rStyle w:val="Char4"/>
          <w:rFonts w:eastAsia="SimSun"/>
          <w:rtl/>
        </w:rPr>
        <w:t xml:space="preserve">ات </w:t>
      </w:r>
      <w:r w:rsidR="00A66C91">
        <w:rPr>
          <w:rStyle w:val="Char4"/>
          <w:rFonts w:eastAsia="SimSun"/>
          <w:rtl/>
        </w:rPr>
        <w:t>ک</w:t>
      </w:r>
      <w:r w:rsidRPr="00794E03">
        <w:rPr>
          <w:rStyle w:val="Char4"/>
          <w:rFonts w:eastAsia="SimSun"/>
          <w:rtl/>
        </w:rPr>
        <w:t>سان</w:t>
      </w:r>
      <w:r w:rsidR="00A66C91">
        <w:rPr>
          <w:rStyle w:val="Char4"/>
          <w:rFonts w:eastAsia="SimSun"/>
          <w:rtl/>
        </w:rPr>
        <w:t>ی</w:t>
      </w:r>
      <w:r w:rsidRPr="00794E03">
        <w:rPr>
          <w:rStyle w:val="Char4"/>
          <w:rFonts w:eastAsia="SimSun"/>
          <w:rtl/>
        </w:rPr>
        <w:t xml:space="preserve"> </w:t>
      </w:r>
      <w:r w:rsidR="00A66C91">
        <w:rPr>
          <w:rStyle w:val="Char4"/>
          <w:rFonts w:eastAsia="SimSun"/>
          <w:rtl/>
        </w:rPr>
        <w:t>ک</w:t>
      </w:r>
      <w:r w:rsidRPr="00794E03">
        <w:rPr>
          <w:rStyle w:val="Char4"/>
          <w:rFonts w:eastAsia="SimSun"/>
          <w:rtl/>
        </w:rPr>
        <w:t>ه به ز</w:t>
      </w:r>
      <w:r w:rsidR="00A66C91">
        <w:rPr>
          <w:rStyle w:val="Char4"/>
          <w:rFonts w:eastAsia="SimSun"/>
          <w:rtl/>
        </w:rPr>
        <w:t>ی</w:t>
      </w:r>
      <w:r w:rsidRPr="00794E03">
        <w:rPr>
          <w:rStyle w:val="Char4"/>
          <w:rFonts w:eastAsia="SimSun"/>
          <w:rtl/>
        </w:rPr>
        <w:t>ارت قبر حس</w:t>
      </w:r>
      <w:r w:rsidR="00A66C91">
        <w:rPr>
          <w:rStyle w:val="Char4"/>
          <w:rFonts w:eastAsia="SimSun"/>
          <w:rtl/>
        </w:rPr>
        <w:t>ی</w:t>
      </w:r>
      <w:r w:rsidRPr="00794E03">
        <w:rPr>
          <w:rStyle w:val="Char4"/>
          <w:rFonts w:eastAsia="SimSun"/>
          <w:rtl/>
        </w:rPr>
        <w:t>ن بن عل</w:t>
      </w:r>
      <w:r w:rsidR="00A66C91">
        <w:rPr>
          <w:rStyle w:val="Char4"/>
          <w:rFonts w:eastAsia="SimSun"/>
          <w:rtl/>
        </w:rPr>
        <w:t>ی</w:t>
      </w:r>
      <w:r w:rsidRPr="00794E03">
        <w:rPr>
          <w:rStyle w:val="Char4"/>
          <w:rFonts w:eastAsia="SimSun"/>
          <w:rtl/>
        </w:rPr>
        <w:t xml:space="preserve"> (</w:t>
      </w:r>
      <w:r w:rsidR="00F175B4" w:rsidRPr="00FB74AE">
        <w:rPr>
          <w:rStyle w:val="Char4"/>
          <w:rFonts w:eastAsia="SimSun" w:cs="CTraditional Arabic" w:hint="cs"/>
          <w:rtl/>
        </w:rPr>
        <w:t>ب</w:t>
      </w:r>
      <w:r w:rsidRPr="00794E03">
        <w:rPr>
          <w:rStyle w:val="Char4"/>
          <w:rFonts w:eastAsia="SimSun"/>
          <w:rtl/>
        </w:rPr>
        <w:t xml:space="preserve">) نروند را </w:t>
      </w:r>
      <w:r w:rsidR="00A66C91">
        <w:rPr>
          <w:rStyle w:val="Char4"/>
          <w:rFonts w:eastAsia="SimSun"/>
          <w:rtl/>
        </w:rPr>
        <w:t>ک</w:t>
      </w:r>
      <w:r w:rsidRPr="00794E03">
        <w:rPr>
          <w:rStyle w:val="Char4"/>
          <w:rFonts w:eastAsia="SimSun"/>
          <w:rtl/>
        </w:rPr>
        <w:t>افر و مرتد معرف</w:t>
      </w:r>
      <w:r w:rsidR="00A66C91">
        <w:rPr>
          <w:rStyle w:val="Char4"/>
          <w:rFonts w:eastAsia="SimSun"/>
          <w:rtl/>
        </w:rPr>
        <w:t>ی</w:t>
      </w:r>
      <w:r w:rsidRPr="00794E03">
        <w:rPr>
          <w:rStyle w:val="Char4"/>
          <w:rFonts w:eastAsia="SimSun"/>
          <w:rtl/>
        </w:rPr>
        <w:t xml:space="preserve"> </w:t>
      </w:r>
      <w:r w:rsidR="00A66C91">
        <w:rPr>
          <w:rStyle w:val="Char4"/>
          <w:rFonts w:eastAsia="SimSun"/>
          <w:rtl/>
        </w:rPr>
        <w:t>ک</w:t>
      </w:r>
      <w:r w:rsidR="00F175B4">
        <w:rPr>
          <w:rStyle w:val="Char4"/>
          <w:rFonts w:eastAsia="SimSun"/>
          <w:rtl/>
        </w:rPr>
        <w:t>رده</w:t>
      </w:r>
      <w:r w:rsidR="00F175B4">
        <w:rPr>
          <w:rStyle w:val="Char4"/>
          <w:rFonts w:eastAsia="SimSun"/>
        </w:rPr>
        <w:t>‌</w:t>
      </w:r>
      <w:r w:rsidRPr="00794E03">
        <w:rPr>
          <w:rStyle w:val="Char4"/>
          <w:rFonts w:eastAsia="SimSun"/>
          <w:rtl/>
        </w:rPr>
        <w:t>اند</w:t>
      </w:r>
      <w:r w:rsidRPr="006C1F7A">
        <w:rPr>
          <w:rStyle w:val="Char4"/>
          <w:rFonts w:eastAsia="B Badr"/>
          <w:vertAlign w:val="superscript"/>
          <w:rtl/>
        </w:rPr>
        <w:footnoteReference w:id="187"/>
      </w:r>
      <w:r w:rsidR="00B62999" w:rsidRPr="00794E03">
        <w:rPr>
          <w:rStyle w:val="Char4"/>
          <w:rFonts w:eastAsia="SimSun"/>
          <w:rtl/>
        </w:rPr>
        <w:t xml:space="preserve">. </w:t>
      </w:r>
      <w:r w:rsidRPr="00794E03">
        <w:rPr>
          <w:rStyle w:val="Char4"/>
          <w:rFonts w:eastAsia="SimSun"/>
          <w:rtl/>
        </w:rPr>
        <w:t xml:space="preserve">در </w:t>
      </w:r>
      <w:r w:rsidR="00A66C91">
        <w:rPr>
          <w:rStyle w:val="Char4"/>
          <w:rFonts w:eastAsia="SimSun"/>
          <w:rtl/>
        </w:rPr>
        <w:t>یکی</w:t>
      </w:r>
      <w:r w:rsidRPr="00794E03">
        <w:rPr>
          <w:rStyle w:val="Char4"/>
          <w:rFonts w:eastAsia="SimSun"/>
          <w:rtl/>
        </w:rPr>
        <w:t xml:space="preserve"> از ا</w:t>
      </w:r>
      <w:r w:rsidR="00A66C91">
        <w:rPr>
          <w:rStyle w:val="Char4"/>
          <w:rFonts w:eastAsia="SimSun"/>
          <w:rtl/>
        </w:rPr>
        <w:t>ی</w:t>
      </w:r>
      <w:r w:rsidRPr="00794E03">
        <w:rPr>
          <w:rStyle w:val="Char4"/>
          <w:rFonts w:eastAsia="SimSun"/>
          <w:rtl/>
        </w:rPr>
        <w:t>ن روا</w:t>
      </w:r>
      <w:r w:rsidR="00A66C91">
        <w:rPr>
          <w:rStyle w:val="Char4"/>
          <w:rFonts w:eastAsia="SimSun"/>
          <w:rtl/>
        </w:rPr>
        <w:t>ی</w:t>
      </w:r>
      <w:r w:rsidRPr="00794E03">
        <w:rPr>
          <w:rStyle w:val="Char4"/>
          <w:rFonts w:eastAsia="SimSun"/>
          <w:rtl/>
        </w:rPr>
        <w:t>ات</w:t>
      </w:r>
      <w:r w:rsidR="00EF30A9" w:rsidRPr="00794E03">
        <w:rPr>
          <w:rStyle w:val="Char4"/>
          <w:rFonts w:eastAsia="SimSun" w:hint="cs"/>
          <w:rtl/>
        </w:rPr>
        <w:t xml:space="preserve"> </w:t>
      </w:r>
      <w:r w:rsidRPr="00794E03">
        <w:rPr>
          <w:rStyle w:val="Char4"/>
          <w:rFonts w:eastAsia="SimSun"/>
          <w:rtl/>
        </w:rPr>
        <w:t>‌هارون بن خارجه گفته است:</w:t>
      </w:r>
    </w:p>
    <w:p w:rsidR="000704C5" w:rsidRPr="00794E03" w:rsidRDefault="000704C5" w:rsidP="00FB74AE">
      <w:pPr>
        <w:widowControl w:val="0"/>
        <w:jc w:val="both"/>
        <w:rPr>
          <w:rStyle w:val="Char4"/>
          <w:rFonts w:eastAsia="SimSun"/>
          <w:rtl/>
        </w:rPr>
      </w:pPr>
      <w:r w:rsidRPr="00794E03">
        <w:rPr>
          <w:rStyle w:val="Char4"/>
          <w:rFonts w:eastAsia="SimSun"/>
          <w:rtl/>
        </w:rPr>
        <w:t>«از ابا عبدالله</w:t>
      </w:r>
      <w:r w:rsidR="00185E3F" w:rsidRPr="00FB74AE">
        <w:rPr>
          <w:rStyle w:val="Char4"/>
          <w:rFonts w:eastAsia="SimSun" w:cs="CTraditional Arabic"/>
          <w:rtl/>
        </w:rPr>
        <w:t>÷</w:t>
      </w:r>
      <w:r w:rsidRPr="00794E03">
        <w:rPr>
          <w:rStyle w:val="Char4"/>
          <w:rFonts w:eastAsia="SimSun"/>
          <w:rtl/>
        </w:rPr>
        <w:t xml:space="preserve"> پرس</w:t>
      </w:r>
      <w:r w:rsidR="00A66C91">
        <w:rPr>
          <w:rStyle w:val="Char4"/>
          <w:rFonts w:eastAsia="SimSun"/>
          <w:rtl/>
        </w:rPr>
        <w:t>ی</w:t>
      </w:r>
      <w:r w:rsidRPr="00794E03">
        <w:rPr>
          <w:rStyle w:val="Char4"/>
          <w:rFonts w:eastAsia="SimSun"/>
          <w:rtl/>
        </w:rPr>
        <w:t xml:space="preserve">دم: </w:t>
      </w:r>
      <w:r w:rsidR="00A66C91">
        <w:rPr>
          <w:rStyle w:val="Char4"/>
          <w:rFonts w:eastAsia="SimSun"/>
          <w:rtl/>
        </w:rPr>
        <w:t>ک</w:t>
      </w:r>
      <w:r w:rsidRPr="00794E03">
        <w:rPr>
          <w:rStyle w:val="Char4"/>
          <w:rFonts w:eastAsia="SimSun"/>
          <w:rtl/>
        </w:rPr>
        <w:t>س</w:t>
      </w:r>
      <w:r w:rsidR="00A66C91">
        <w:rPr>
          <w:rStyle w:val="Char4"/>
          <w:rFonts w:eastAsia="SimSun"/>
          <w:rtl/>
        </w:rPr>
        <w:t>ی</w:t>
      </w:r>
      <w:r w:rsidR="00EF30A9" w:rsidRPr="00794E03">
        <w:rPr>
          <w:rStyle w:val="Char4"/>
          <w:rFonts w:eastAsia="SimSun" w:hint="cs"/>
          <w:rtl/>
        </w:rPr>
        <w:t xml:space="preserve"> </w:t>
      </w:r>
      <w:r w:rsidR="00A66C91">
        <w:rPr>
          <w:rStyle w:val="Char4"/>
          <w:rFonts w:eastAsia="SimSun"/>
          <w:rtl/>
        </w:rPr>
        <w:t>ک</w:t>
      </w:r>
      <w:r w:rsidRPr="00794E03">
        <w:rPr>
          <w:rStyle w:val="Char4"/>
          <w:rFonts w:eastAsia="SimSun"/>
          <w:rtl/>
        </w:rPr>
        <w:t>ه بدون داشتن عذر به ز</w:t>
      </w:r>
      <w:r w:rsidR="00A66C91">
        <w:rPr>
          <w:rStyle w:val="Char4"/>
          <w:rFonts w:eastAsia="SimSun"/>
          <w:rtl/>
        </w:rPr>
        <w:t>ی</w:t>
      </w:r>
      <w:r w:rsidRPr="00794E03">
        <w:rPr>
          <w:rStyle w:val="Char4"/>
          <w:rFonts w:eastAsia="SimSun"/>
          <w:rtl/>
        </w:rPr>
        <w:t>ارت قبر امام حس</w:t>
      </w:r>
      <w:r w:rsidR="00A66C91">
        <w:rPr>
          <w:rStyle w:val="Char4"/>
          <w:rFonts w:eastAsia="SimSun"/>
          <w:rtl/>
        </w:rPr>
        <w:t>ی</w:t>
      </w:r>
      <w:r w:rsidR="00F175B4">
        <w:rPr>
          <w:rStyle w:val="Char4"/>
          <w:rFonts w:eastAsia="SimSun"/>
          <w:rtl/>
        </w:rPr>
        <w:t>ن</w:t>
      </w:r>
      <w:r w:rsidR="00185E3F" w:rsidRPr="00185E3F">
        <w:rPr>
          <w:rStyle w:val="Char4"/>
          <w:rFonts w:eastAsia="SimSun" w:cs="CTraditional Arabic"/>
          <w:rtl/>
        </w:rPr>
        <w:t>÷</w:t>
      </w:r>
      <w:r w:rsidRPr="00794E03">
        <w:rPr>
          <w:rStyle w:val="Char4"/>
          <w:rFonts w:eastAsia="SimSun"/>
          <w:rtl/>
        </w:rPr>
        <w:t xml:space="preserve"> نرود چگونه شخص</w:t>
      </w:r>
      <w:r w:rsidR="00A66C91">
        <w:rPr>
          <w:rStyle w:val="Char4"/>
          <w:rFonts w:eastAsia="SimSun"/>
          <w:rtl/>
        </w:rPr>
        <w:t>ی</w:t>
      </w:r>
      <w:r w:rsidRPr="00794E03">
        <w:rPr>
          <w:rStyle w:val="Char4"/>
          <w:rFonts w:eastAsia="SimSun"/>
          <w:rtl/>
        </w:rPr>
        <w:t xml:space="preserve"> است؟ </w:t>
      </w:r>
    </w:p>
    <w:p w:rsidR="000704C5" w:rsidRPr="00FB74AE" w:rsidRDefault="000704C5" w:rsidP="00FB74AE">
      <w:pPr>
        <w:widowControl w:val="0"/>
        <w:jc w:val="both"/>
        <w:rPr>
          <w:rStyle w:val="Char4"/>
          <w:rFonts w:eastAsia="SimSun"/>
          <w:rtl/>
        </w:rPr>
      </w:pPr>
      <w:r w:rsidRPr="00FB74AE">
        <w:rPr>
          <w:rStyle w:val="Char4"/>
          <w:rFonts w:eastAsia="SimSun"/>
          <w:rtl/>
        </w:rPr>
        <w:t>ا</w:t>
      </w:r>
      <w:r w:rsidR="00A66C91" w:rsidRPr="00FB74AE">
        <w:rPr>
          <w:rStyle w:val="Char4"/>
          <w:rFonts w:eastAsia="SimSun"/>
          <w:rtl/>
        </w:rPr>
        <w:t>ی</w:t>
      </w:r>
      <w:r w:rsidRPr="00FB74AE">
        <w:rPr>
          <w:rStyle w:val="Char4"/>
          <w:rFonts w:eastAsia="SimSun"/>
          <w:rtl/>
        </w:rPr>
        <w:t>شان در جواب فرمودند: ا</w:t>
      </w:r>
      <w:r w:rsidR="00A66C91" w:rsidRPr="00FB74AE">
        <w:rPr>
          <w:rStyle w:val="Char4"/>
          <w:rFonts w:eastAsia="SimSun"/>
          <w:rtl/>
        </w:rPr>
        <w:t>ی</w:t>
      </w:r>
      <w:r w:rsidRPr="00FB74AE">
        <w:rPr>
          <w:rStyle w:val="Char4"/>
          <w:rFonts w:eastAsia="SimSun"/>
          <w:rtl/>
        </w:rPr>
        <w:t>ن شخص از اهل جهنم خواهد بود»</w:t>
      </w:r>
      <w:r w:rsidR="00FA57EE" w:rsidRPr="00FB74AE">
        <w:rPr>
          <w:rStyle w:val="Char4"/>
          <w:rFonts w:eastAsia="B Badr"/>
          <w:vertAlign w:val="superscript"/>
          <w:rtl/>
        </w:rPr>
        <w:footnoteReference w:id="188"/>
      </w:r>
      <w:r w:rsidR="00B62999" w:rsidRPr="00FB74AE">
        <w:rPr>
          <w:rStyle w:val="Char4"/>
          <w:rFonts w:eastAsia="SimSun"/>
          <w:rtl/>
        </w:rPr>
        <w:t xml:space="preserve">. </w:t>
      </w:r>
    </w:p>
    <w:p w:rsidR="000704C5" w:rsidRPr="00794E03" w:rsidRDefault="000704C5" w:rsidP="004705BB">
      <w:pPr>
        <w:widowControl w:val="0"/>
        <w:jc w:val="both"/>
        <w:rPr>
          <w:rStyle w:val="Char4"/>
          <w:rFonts w:eastAsia="SimSun"/>
          <w:rtl/>
        </w:rPr>
      </w:pPr>
      <w:r w:rsidRPr="00794E03">
        <w:rPr>
          <w:rStyle w:val="Char4"/>
          <w:rFonts w:eastAsia="SimSun"/>
          <w:rtl/>
        </w:rPr>
        <w:t>بر اساس ا</w:t>
      </w:r>
      <w:r w:rsidR="00A66C91">
        <w:rPr>
          <w:rStyle w:val="Char4"/>
          <w:rFonts w:eastAsia="SimSun"/>
          <w:rtl/>
        </w:rPr>
        <w:t>ی</w:t>
      </w:r>
      <w:r w:rsidRPr="00794E03">
        <w:rPr>
          <w:rStyle w:val="Char4"/>
          <w:rFonts w:eastAsia="SimSun"/>
          <w:rtl/>
        </w:rPr>
        <w:t>ن روا</w:t>
      </w:r>
      <w:r w:rsidR="00A66C91">
        <w:rPr>
          <w:rStyle w:val="Char4"/>
          <w:rFonts w:eastAsia="SimSun"/>
          <w:rtl/>
        </w:rPr>
        <w:t>ی</w:t>
      </w:r>
      <w:r w:rsidRPr="00794E03">
        <w:rPr>
          <w:rStyle w:val="Char4"/>
          <w:rFonts w:eastAsia="SimSun"/>
          <w:rtl/>
        </w:rPr>
        <w:t>ات جعل</w:t>
      </w:r>
      <w:r w:rsidR="00A66C91">
        <w:rPr>
          <w:rStyle w:val="Char4"/>
          <w:rFonts w:eastAsia="SimSun"/>
          <w:rtl/>
        </w:rPr>
        <w:t>ی</w:t>
      </w:r>
      <w:r w:rsidRPr="00794E03">
        <w:rPr>
          <w:rStyle w:val="Char4"/>
          <w:rFonts w:eastAsia="SimSun"/>
          <w:rtl/>
        </w:rPr>
        <w:t xml:space="preserve"> نه تنها ز</w:t>
      </w:r>
      <w:r w:rsidR="00A66C91">
        <w:rPr>
          <w:rStyle w:val="Char4"/>
          <w:rFonts w:eastAsia="SimSun"/>
          <w:rtl/>
        </w:rPr>
        <w:t>ی</w:t>
      </w:r>
      <w:r w:rsidRPr="00794E03">
        <w:rPr>
          <w:rStyle w:val="Char4"/>
          <w:rFonts w:eastAsia="SimSun"/>
          <w:rtl/>
        </w:rPr>
        <w:t>ارت قبر ائمه، بل</w:t>
      </w:r>
      <w:r w:rsidR="00A66C91">
        <w:rPr>
          <w:rStyle w:val="Char4"/>
          <w:rFonts w:eastAsia="SimSun"/>
          <w:rtl/>
        </w:rPr>
        <w:t>ک</w:t>
      </w:r>
      <w:r w:rsidRPr="00794E03">
        <w:rPr>
          <w:rStyle w:val="Char4"/>
          <w:rFonts w:eastAsia="SimSun"/>
          <w:rtl/>
        </w:rPr>
        <w:t>ه ز</w:t>
      </w:r>
      <w:r w:rsidR="00A66C91">
        <w:rPr>
          <w:rStyle w:val="Char4"/>
          <w:rFonts w:eastAsia="SimSun"/>
          <w:rtl/>
        </w:rPr>
        <w:t>ی</w:t>
      </w:r>
      <w:r w:rsidRPr="00794E03">
        <w:rPr>
          <w:rStyle w:val="Char4"/>
          <w:rFonts w:eastAsia="SimSun"/>
          <w:rtl/>
        </w:rPr>
        <w:t>ارت قبر دختران</w:t>
      </w:r>
      <w:r w:rsidR="00874136">
        <w:rPr>
          <w:rStyle w:val="Char4"/>
          <w:rFonts w:eastAsia="SimSun"/>
          <w:rtl/>
        </w:rPr>
        <w:t xml:space="preserve"> آن‌ها </w:t>
      </w:r>
      <w:r w:rsidRPr="00794E03">
        <w:rPr>
          <w:rStyle w:val="Char4"/>
          <w:rFonts w:eastAsia="SimSun"/>
          <w:rtl/>
        </w:rPr>
        <w:t>ن</w:t>
      </w:r>
      <w:r w:rsidR="00A66C91">
        <w:rPr>
          <w:rStyle w:val="Char4"/>
          <w:rFonts w:eastAsia="SimSun"/>
          <w:rtl/>
        </w:rPr>
        <w:t>ی</w:t>
      </w:r>
      <w:r w:rsidRPr="00794E03">
        <w:rPr>
          <w:rStyle w:val="Char4"/>
          <w:rFonts w:eastAsia="SimSun"/>
          <w:rtl/>
        </w:rPr>
        <w:t>ز شخص زائر را بهشت</w:t>
      </w:r>
      <w:r w:rsidR="00A66C91">
        <w:rPr>
          <w:rStyle w:val="Char4"/>
          <w:rFonts w:eastAsia="SimSun"/>
          <w:rtl/>
        </w:rPr>
        <w:t>ی</w:t>
      </w:r>
      <w:r w:rsidRPr="00794E03">
        <w:rPr>
          <w:rStyle w:val="Char4"/>
          <w:rFonts w:eastAsia="SimSun"/>
          <w:rtl/>
        </w:rPr>
        <w:t xml:space="preserve"> خواهد ساخت</w:t>
      </w:r>
      <w:r w:rsidR="00B62999" w:rsidRPr="00794E03">
        <w:rPr>
          <w:rStyle w:val="Char4"/>
          <w:rFonts w:eastAsia="SimSun"/>
          <w:rtl/>
        </w:rPr>
        <w:t xml:space="preserve">. </w:t>
      </w:r>
      <w:r w:rsidRPr="00794E03">
        <w:rPr>
          <w:rStyle w:val="Char4"/>
          <w:rFonts w:eastAsia="SimSun"/>
          <w:rtl/>
        </w:rPr>
        <w:t>در روا</w:t>
      </w:r>
      <w:r w:rsidR="00A66C91">
        <w:rPr>
          <w:rStyle w:val="Char4"/>
          <w:rFonts w:eastAsia="SimSun"/>
          <w:rtl/>
        </w:rPr>
        <w:t>ی</w:t>
      </w:r>
      <w:r w:rsidRPr="00794E03">
        <w:rPr>
          <w:rStyle w:val="Char4"/>
          <w:rFonts w:eastAsia="SimSun"/>
          <w:rtl/>
        </w:rPr>
        <w:t>ت</w:t>
      </w:r>
      <w:r w:rsidR="00A66C91">
        <w:rPr>
          <w:rStyle w:val="Char4"/>
          <w:rFonts w:eastAsia="SimSun"/>
          <w:rtl/>
        </w:rPr>
        <w:t>ی</w:t>
      </w:r>
      <w:r w:rsidRPr="00794E03">
        <w:rPr>
          <w:rStyle w:val="Char4"/>
          <w:rFonts w:eastAsia="SimSun"/>
          <w:rtl/>
        </w:rPr>
        <w:t xml:space="preserve"> منسوب به جعفر</w:t>
      </w:r>
      <w:r w:rsidR="00F175B4" w:rsidRPr="00FB74AE">
        <w:rPr>
          <w:rStyle w:val="Char4"/>
          <w:rFonts w:eastAsia="SimSun" w:cs="CTraditional Arabic" w:hint="cs"/>
          <w:rtl/>
        </w:rPr>
        <w:t>/</w:t>
      </w:r>
      <w:r w:rsidRPr="00794E03">
        <w:rPr>
          <w:rStyle w:val="Char4"/>
          <w:rFonts w:eastAsia="SimSun"/>
          <w:rtl/>
        </w:rPr>
        <w:t xml:space="preserve"> گفته شده: «حرم خداوند م</w:t>
      </w:r>
      <w:r w:rsidR="00A66C91">
        <w:rPr>
          <w:rStyle w:val="Char4"/>
          <w:rFonts w:eastAsia="SimSun"/>
          <w:rtl/>
        </w:rPr>
        <w:t>ک</w:t>
      </w:r>
      <w:r w:rsidRPr="00794E03">
        <w:rPr>
          <w:rStyle w:val="Char4"/>
          <w:rFonts w:eastAsia="SimSun"/>
          <w:rtl/>
        </w:rPr>
        <w:t>ه و حرم پ</w:t>
      </w:r>
      <w:r w:rsidR="00A66C91">
        <w:rPr>
          <w:rStyle w:val="Char4"/>
          <w:rFonts w:eastAsia="SimSun"/>
          <w:rtl/>
        </w:rPr>
        <w:t>ی</w:t>
      </w:r>
      <w:r w:rsidRPr="00794E03">
        <w:rPr>
          <w:rStyle w:val="Char4"/>
          <w:rFonts w:eastAsia="SimSun"/>
          <w:rtl/>
        </w:rPr>
        <w:t>امبر مد</w:t>
      </w:r>
      <w:r w:rsidR="00A66C91">
        <w:rPr>
          <w:rStyle w:val="Char4"/>
          <w:rFonts w:eastAsia="SimSun"/>
          <w:rtl/>
        </w:rPr>
        <w:t>ی</w:t>
      </w:r>
      <w:r w:rsidRPr="00794E03">
        <w:rPr>
          <w:rStyle w:val="Char4"/>
          <w:rFonts w:eastAsia="SimSun"/>
          <w:rtl/>
        </w:rPr>
        <w:t>نه و حرم ام</w:t>
      </w:r>
      <w:r w:rsidR="00A66C91">
        <w:rPr>
          <w:rStyle w:val="Char4"/>
          <w:rFonts w:eastAsia="SimSun"/>
          <w:rtl/>
        </w:rPr>
        <w:t>ی</w:t>
      </w:r>
      <w:r w:rsidRPr="00794E03">
        <w:rPr>
          <w:rStyle w:val="Char4"/>
          <w:rFonts w:eastAsia="SimSun"/>
          <w:rtl/>
        </w:rPr>
        <w:t>رالمؤمن</w:t>
      </w:r>
      <w:r w:rsidR="00A66C91">
        <w:rPr>
          <w:rStyle w:val="Char4"/>
          <w:rFonts w:eastAsia="SimSun"/>
          <w:rtl/>
        </w:rPr>
        <w:t>ی</w:t>
      </w:r>
      <w:r w:rsidRPr="00794E03">
        <w:rPr>
          <w:rStyle w:val="Char4"/>
          <w:rFonts w:eastAsia="SimSun"/>
          <w:rtl/>
        </w:rPr>
        <w:t xml:space="preserve">ن </w:t>
      </w:r>
      <w:r w:rsidR="00A66C91">
        <w:rPr>
          <w:rStyle w:val="Char4"/>
          <w:rFonts w:eastAsia="SimSun"/>
          <w:rtl/>
        </w:rPr>
        <w:t>ک</w:t>
      </w:r>
      <w:r w:rsidRPr="00794E03">
        <w:rPr>
          <w:rStyle w:val="Char4"/>
          <w:rFonts w:eastAsia="SimSun"/>
          <w:rtl/>
        </w:rPr>
        <w:t>وفه م</w:t>
      </w:r>
      <w:r w:rsidR="00A66C91">
        <w:rPr>
          <w:rStyle w:val="Char4"/>
          <w:rFonts w:eastAsia="SimSun"/>
          <w:rtl/>
        </w:rPr>
        <w:t>ی</w:t>
      </w:r>
      <w:r w:rsidRPr="00794E03">
        <w:rPr>
          <w:rStyle w:val="Char4"/>
          <w:rFonts w:eastAsia="SimSun"/>
          <w:rtl/>
        </w:rPr>
        <w:t>‌باشد</w:t>
      </w:r>
      <w:r w:rsidR="00B62999" w:rsidRPr="00794E03">
        <w:rPr>
          <w:rStyle w:val="Char4"/>
          <w:rFonts w:eastAsia="SimSun"/>
          <w:rtl/>
        </w:rPr>
        <w:t xml:space="preserve">. </w:t>
      </w:r>
      <w:r w:rsidRPr="00794E03">
        <w:rPr>
          <w:rStyle w:val="Char4"/>
          <w:rFonts w:eastAsia="SimSun"/>
          <w:rtl/>
        </w:rPr>
        <w:t>شهر قم ن</w:t>
      </w:r>
      <w:r w:rsidR="00A66C91">
        <w:rPr>
          <w:rStyle w:val="Char4"/>
          <w:rFonts w:eastAsia="SimSun"/>
          <w:rtl/>
        </w:rPr>
        <w:t>ی</w:t>
      </w:r>
      <w:r w:rsidRPr="00794E03">
        <w:rPr>
          <w:rStyle w:val="Char4"/>
          <w:rFonts w:eastAsia="SimSun"/>
          <w:rtl/>
        </w:rPr>
        <w:t>ز حرم ما است</w:t>
      </w:r>
      <w:r w:rsidR="00B62999" w:rsidRPr="00794E03">
        <w:rPr>
          <w:rStyle w:val="Char4"/>
          <w:rFonts w:eastAsia="SimSun"/>
          <w:rtl/>
        </w:rPr>
        <w:t xml:space="preserve">. </w:t>
      </w:r>
      <w:r w:rsidRPr="00794E03">
        <w:rPr>
          <w:rStyle w:val="Char4"/>
          <w:rFonts w:eastAsia="SimSun"/>
          <w:rtl/>
        </w:rPr>
        <w:t>در ا</w:t>
      </w:r>
      <w:r w:rsidR="00A66C91">
        <w:rPr>
          <w:rStyle w:val="Char4"/>
          <w:rFonts w:eastAsia="SimSun"/>
          <w:rtl/>
        </w:rPr>
        <w:t>ی</w:t>
      </w:r>
      <w:r w:rsidRPr="00794E03">
        <w:rPr>
          <w:rStyle w:val="Char4"/>
          <w:rFonts w:eastAsia="SimSun"/>
          <w:rtl/>
        </w:rPr>
        <w:t xml:space="preserve">ن شهر </w:t>
      </w:r>
      <w:r w:rsidR="00A66C91">
        <w:rPr>
          <w:rStyle w:val="Char4"/>
          <w:rFonts w:eastAsia="SimSun"/>
          <w:rtl/>
        </w:rPr>
        <w:t>یکی</w:t>
      </w:r>
      <w:r w:rsidRPr="00794E03">
        <w:rPr>
          <w:rStyle w:val="Char4"/>
          <w:rFonts w:eastAsia="SimSun"/>
          <w:rtl/>
        </w:rPr>
        <w:t xml:space="preserve"> از دختران فرزند من بنام فاطمه دفن خواهد شد</w:t>
      </w:r>
      <w:r w:rsidR="00B62999" w:rsidRPr="00794E03">
        <w:rPr>
          <w:rStyle w:val="Char4"/>
          <w:rFonts w:eastAsia="SimSun"/>
          <w:rtl/>
        </w:rPr>
        <w:t>.</w:t>
      </w:r>
      <w:r w:rsidR="00CF401E">
        <w:rPr>
          <w:rStyle w:val="Char4"/>
          <w:rFonts w:eastAsia="SimSun"/>
          <w:rtl/>
        </w:rPr>
        <w:t xml:space="preserve"> هرکس </w:t>
      </w:r>
      <w:r w:rsidRPr="00794E03">
        <w:rPr>
          <w:rStyle w:val="Char4"/>
          <w:rFonts w:eastAsia="SimSun"/>
          <w:rtl/>
        </w:rPr>
        <w:t>به ز</w:t>
      </w:r>
      <w:r w:rsidR="00A66C91">
        <w:rPr>
          <w:rStyle w:val="Char4"/>
          <w:rFonts w:eastAsia="SimSun"/>
          <w:rtl/>
        </w:rPr>
        <w:t>ی</w:t>
      </w:r>
      <w:r w:rsidRPr="00794E03">
        <w:rPr>
          <w:rStyle w:val="Char4"/>
          <w:rFonts w:eastAsia="SimSun"/>
          <w:rtl/>
        </w:rPr>
        <w:t>ارت قبر او رود بهشت را برا</w:t>
      </w:r>
      <w:r w:rsidR="00A66C91">
        <w:rPr>
          <w:rStyle w:val="Char4"/>
          <w:rFonts w:eastAsia="SimSun"/>
          <w:rtl/>
        </w:rPr>
        <w:t>ی</w:t>
      </w:r>
      <w:r w:rsidRPr="00794E03">
        <w:rPr>
          <w:rStyle w:val="Char4"/>
          <w:rFonts w:eastAsia="SimSun"/>
          <w:rtl/>
        </w:rPr>
        <w:t xml:space="preserve"> خود ضمانت </w:t>
      </w:r>
      <w:r w:rsidR="00A66C91">
        <w:rPr>
          <w:rStyle w:val="Char4"/>
          <w:rFonts w:eastAsia="SimSun"/>
          <w:rtl/>
        </w:rPr>
        <w:t>ک</w:t>
      </w:r>
      <w:r w:rsidRPr="00794E03">
        <w:rPr>
          <w:rStyle w:val="Char4"/>
          <w:rFonts w:eastAsia="SimSun"/>
          <w:rtl/>
        </w:rPr>
        <w:t>رده است»</w:t>
      </w:r>
      <w:r w:rsidR="00FA57EE" w:rsidRPr="006C1F7A">
        <w:rPr>
          <w:rStyle w:val="Char4"/>
          <w:rFonts w:eastAsia="B Badr"/>
          <w:vertAlign w:val="superscript"/>
          <w:rtl/>
        </w:rPr>
        <w:footnoteReference w:id="189"/>
      </w:r>
      <w:r w:rsidR="00B62999" w:rsidRPr="00794E03">
        <w:rPr>
          <w:rStyle w:val="Char4"/>
          <w:rFonts w:eastAsia="SimSun"/>
          <w:rtl/>
        </w:rPr>
        <w:t xml:space="preserve">. </w:t>
      </w:r>
    </w:p>
    <w:p w:rsidR="000704C5" w:rsidRPr="00C21957" w:rsidRDefault="000704C5" w:rsidP="000704C5">
      <w:pPr>
        <w:pStyle w:val="a0"/>
        <w:rPr>
          <w:color w:val="auto"/>
          <w:rtl/>
        </w:rPr>
      </w:pPr>
      <w:bookmarkStart w:id="391" w:name="_Toc306404389"/>
      <w:bookmarkStart w:id="392" w:name="_Toc440742953"/>
      <w:bookmarkStart w:id="393" w:name="_Toc442194267"/>
      <w:r w:rsidRPr="00C21957">
        <w:rPr>
          <w:color w:val="auto"/>
          <w:rtl/>
        </w:rPr>
        <w:t>مدت غ</w:t>
      </w:r>
      <w:r w:rsidR="00ED0BFC">
        <w:rPr>
          <w:color w:val="auto"/>
          <w:rtl/>
        </w:rPr>
        <w:t>ی</w:t>
      </w:r>
      <w:r w:rsidRPr="00C21957">
        <w:rPr>
          <w:color w:val="auto"/>
          <w:rtl/>
        </w:rPr>
        <w:t>بت مهد</w:t>
      </w:r>
      <w:r w:rsidR="00ED0BFC">
        <w:rPr>
          <w:color w:val="auto"/>
          <w:rtl/>
        </w:rPr>
        <w:t>ی</w:t>
      </w:r>
      <w:bookmarkEnd w:id="391"/>
      <w:bookmarkEnd w:id="392"/>
      <w:bookmarkEnd w:id="393"/>
    </w:p>
    <w:p w:rsidR="000704C5" w:rsidRPr="00F175B4" w:rsidRDefault="000704C5" w:rsidP="008616F5">
      <w:pPr>
        <w:widowControl w:val="0"/>
        <w:jc w:val="both"/>
        <w:rPr>
          <w:rStyle w:val="Char4"/>
          <w:rFonts w:eastAsia="SimSun"/>
          <w:spacing w:val="-2"/>
          <w:rtl/>
        </w:rPr>
      </w:pPr>
      <w:r w:rsidRPr="00F175B4">
        <w:rPr>
          <w:rStyle w:val="Char4"/>
          <w:rFonts w:eastAsia="SimSun"/>
          <w:spacing w:val="-2"/>
          <w:rtl/>
        </w:rPr>
        <w:t>در مورد مدت غ</w:t>
      </w:r>
      <w:r w:rsidR="00A66C91" w:rsidRPr="00F175B4">
        <w:rPr>
          <w:rStyle w:val="Char4"/>
          <w:rFonts w:eastAsia="SimSun"/>
          <w:spacing w:val="-2"/>
          <w:rtl/>
        </w:rPr>
        <w:t>ی</w:t>
      </w:r>
      <w:r w:rsidRPr="00F175B4">
        <w:rPr>
          <w:rStyle w:val="Char4"/>
          <w:rFonts w:eastAsia="SimSun"/>
          <w:spacing w:val="-2"/>
          <w:rtl/>
        </w:rPr>
        <w:t>بت مهد</w:t>
      </w:r>
      <w:r w:rsidR="00A66C91" w:rsidRPr="00F175B4">
        <w:rPr>
          <w:rStyle w:val="Char4"/>
          <w:rFonts w:eastAsia="SimSun"/>
          <w:spacing w:val="-2"/>
          <w:rtl/>
        </w:rPr>
        <w:t>ی</w:t>
      </w:r>
      <w:r w:rsidRPr="00F175B4">
        <w:rPr>
          <w:rStyle w:val="Char4"/>
          <w:rFonts w:eastAsia="SimSun"/>
          <w:spacing w:val="-2"/>
          <w:rtl/>
        </w:rPr>
        <w:t xml:space="preserve"> ن</w:t>
      </w:r>
      <w:r w:rsidR="00A66C91" w:rsidRPr="00F175B4">
        <w:rPr>
          <w:rStyle w:val="Char4"/>
          <w:rFonts w:eastAsia="SimSun"/>
          <w:spacing w:val="-2"/>
          <w:rtl/>
        </w:rPr>
        <w:t>ی</w:t>
      </w:r>
      <w:r w:rsidRPr="00F175B4">
        <w:rPr>
          <w:rStyle w:val="Char4"/>
          <w:rFonts w:eastAsia="SimSun"/>
          <w:spacing w:val="-2"/>
          <w:rtl/>
        </w:rPr>
        <w:t>ز اقوال و گفته‌ها</w:t>
      </w:r>
      <w:r w:rsidR="00A66C91" w:rsidRPr="00F175B4">
        <w:rPr>
          <w:rStyle w:val="Char4"/>
          <w:rFonts w:eastAsia="SimSun"/>
          <w:spacing w:val="-2"/>
          <w:rtl/>
        </w:rPr>
        <w:t>ی</w:t>
      </w:r>
      <w:r w:rsidRPr="00F175B4">
        <w:rPr>
          <w:rStyle w:val="Char4"/>
          <w:rFonts w:eastAsia="SimSun"/>
          <w:spacing w:val="-2"/>
          <w:rtl/>
        </w:rPr>
        <w:t xml:space="preserve"> متعدد و مختلف</w:t>
      </w:r>
      <w:r w:rsidR="00A66C91" w:rsidRPr="00F175B4">
        <w:rPr>
          <w:rStyle w:val="Char4"/>
          <w:rFonts w:eastAsia="SimSun"/>
          <w:spacing w:val="-2"/>
          <w:rtl/>
        </w:rPr>
        <w:t>ی</w:t>
      </w:r>
      <w:r w:rsidRPr="00F175B4">
        <w:rPr>
          <w:rStyle w:val="Char4"/>
          <w:rFonts w:eastAsia="SimSun"/>
          <w:spacing w:val="-2"/>
          <w:rtl/>
        </w:rPr>
        <w:t xml:space="preserve"> وجود دارند</w:t>
      </w:r>
      <w:r w:rsidR="00B62999" w:rsidRPr="00F175B4">
        <w:rPr>
          <w:rStyle w:val="Char4"/>
          <w:rFonts w:eastAsia="SimSun"/>
          <w:spacing w:val="-2"/>
          <w:rtl/>
        </w:rPr>
        <w:t xml:space="preserve">. </w:t>
      </w:r>
      <w:r w:rsidRPr="00F175B4">
        <w:rPr>
          <w:rStyle w:val="Char4"/>
          <w:rFonts w:eastAsia="SimSun"/>
          <w:spacing w:val="-2"/>
          <w:rtl/>
        </w:rPr>
        <w:t>در روا</w:t>
      </w:r>
      <w:r w:rsidR="00A66C91" w:rsidRPr="00F175B4">
        <w:rPr>
          <w:rStyle w:val="Char4"/>
          <w:rFonts w:eastAsia="SimSun"/>
          <w:spacing w:val="-2"/>
          <w:rtl/>
        </w:rPr>
        <w:t>ی</w:t>
      </w:r>
      <w:r w:rsidRPr="00F175B4">
        <w:rPr>
          <w:rStyle w:val="Char4"/>
          <w:rFonts w:eastAsia="SimSun"/>
          <w:spacing w:val="-2"/>
          <w:rtl/>
        </w:rPr>
        <w:t>ت</w:t>
      </w:r>
      <w:r w:rsidR="00A66C91" w:rsidRPr="00F175B4">
        <w:rPr>
          <w:rStyle w:val="Char4"/>
          <w:rFonts w:eastAsia="SimSun"/>
          <w:spacing w:val="-2"/>
          <w:rtl/>
        </w:rPr>
        <w:t>ی</w:t>
      </w:r>
      <w:r w:rsidRPr="00F175B4">
        <w:rPr>
          <w:rStyle w:val="Char4"/>
          <w:rFonts w:eastAsia="SimSun"/>
          <w:spacing w:val="-2"/>
          <w:rtl/>
        </w:rPr>
        <w:t xml:space="preserve"> دروغ</w:t>
      </w:r>
      <w:r w:rsidR="00A66C91" w:rsidRPr="00F175B4">
        <w:rPr>
          <w:rStyle w:val="Char4"/>
          <w:rFonts w:eastAsia="SimSun"/>
          <w:spacing w:val="-2"/>
          <w:rtl/>
        </w:rPr>
        <w:t>ی</w:t>
      </w:r>
      <w:r w:rsidRPr="00F175B4">
        <w:rPr>
          <w:rStyle w:val="Char4"/>
          <w:rFonts w:eastAsia="SimSun"/>
          <w:spacing w:val="-2"/>
          <w:rtl/>
        </w:rPr>
        <w:t>ن منسوب به ام</w:t>
      </w:r>
      <w:r w:rsidR="00A66C91" w:rsidRPr="00F175B4">
        <w:rPr>
          <w:rStyle w:val="Char4"/>
          <w:rFonts w:eastAsia="SimSun"/>
          <w:spacing w:val="-2"/>
          <w:rtl/>
        </w:rPr>
        <w:t>ی</w:t>
      </w:r>
      <w:r w:rsidRPr="00F175B4">
        <w:rPr>
          <w:rStyle w:val="Char4"/>
          <w:rFonts w:eastAsia="SimSun"/>
          <w:spacing w:val="-2"/>
          <w:rtl/>
        </w:rPr>
        <w:t>ر المؤمن</w:t>
      </w:r>
      <w:r w:rsidR="00A66C91" w:rsidRPr="00F175B4">
        <w:rPr>
          <w:rStyle w:val="Char4"/>
          <w:rFonts w:eastAsia="SimSun"/>
          <w:spacing w:val="-2"/>
          <w:rtl/>
        </w:rPr>
        <w:t>ی</w:t>
      </w:r>
      <w:r w:rsidRPr="00F175B4">
        <w:rPr>
          <w:rStyle w:val="Char4"/>
          <w:rFonts w:eastAsia="SimSun"/>
          <w:spacing w:val="-2"/>
          <w:rtl/>
        </w:rPr>
        <w:t>ن عل</w:t>
      </w:r>
      <w:r w:rsidR="00A66C91" w:rsidRPr="00F175B4">
        <w:rPr>
          <w:rStyle w:val="Char4"/>
          <w:rFonts w:eastAsia="SimSun"/>
          <w:spacing w:val="-2"/>
          <w:rtl/>
        </w:rPr>
        <w:t>ی</w:t>
      </w:r>
      <w:r w:rsidRPr="00F175B4">
        <w:rPr>
          <w:rStyle w:val="Char4"/>
          <w:rFonts w:eastAsia="SimSun"/>
          <w:spacing w:val="-2"/>
          <w:rtl/>
        </w:rPr>
        <w:t xml:space="preserve"> بن اب</w:t>
      </w:r>
      <w:r w:rsidR="00A66C91" w:rsidRPr="00F175B4">
        <w:rPr>
          <w:rStyle w:val="Char4"/>
          <w:rFonts w:eastAsia="SimSun"/>
          <w:spacing w:val="-2"/>
          <w:rtl/>
        </w:rPr>
        <w:t>ی</w:t>
      </w:r>
      <w:r w:rsidRPr="00F175B4">
        <w:rPr>
          <w:rStyle w:val="Char4"/>
          <w:rFonts w:eastAsia="SimSun"/>
          <w:spacing w:val="-2"/>
          <w:rtl/>
        </w:rPr>
        <w:t xml:space="preserve"> طالب</w:t>
      </w:r>
      <w:r w:rsidR="00F175B4" w:rsidRPr="00FB74AE">
        <w:rPr>
          <w:rStyle w:val="Char4"/>
          <w:rFonts w:eastAsia="SimSun" w:cs="CTraditional Arabic" w:hint="cs"/>
          <w:spacing w:val="-2"/>
          <w:rtl/>
        </w:rPr>
        <w:t>س</w:t>
      </w:r>
      <w:r w:rsidRPr="00F175B4">
        <w:rPr>
          <w:rStyle w:val="Char4"/>
          <w:rFonts w:eastAsia="SimSun"/>
          <w:spacing w:val="-2"/>
          <w:rtl/>
        </w:rPr>
        <w:t xml:space="preserve"> ادعا شده که ا</w:t>
      </w:r>
      <w:r w:rsidR="00A66C91" w:rsidRPr="00F175B4">
        <w:rPr>
          <w:rStyle w:val="Char4"/>
          <w:rFonts w:eastAsia="SimSun"/>
          <w:spacing w:val="-2"/>
          <w:rtl/>
        </w:rPr>
        <w:t>ی</w:t>
      </w:r>
      <w:r w:rsidRPr="00F175B4">
        <w:rPr>
          <w:rStyle w:val="Char4"/>
          <w:rFonts w:eastAsia="SimSun"/>
          <w:spacing w:val="-2"/>
          <w:rtl/>
        </w:rPr>
        <w:t>شان در مورد مدت غ</w:t>
      </w:r>
      <w:r w:rsidR="00A66C91" w:rsidRPr="00F175B4">
        <w:rPr>
          <w:rStyle w:val="Char4"/>
          <w:rFonts w:eastAsia="SimSun"/>
          <w:spacing w:val="-2"/>
          <w:rtl/>
        </w:rPr>
        <w:t>ی</w:t>
      </w:r>
      <w:r w:rsidRPr="00F175B4">
        <w:rPr>
          <w:rStyle w:val="Char4"/>
          <w:rFonts w:eastAsia="SimSun"/>
          <w:spacing w:val="-2"/>
          <w:rtl/>
        </w:rPr>
        <w:t>بت مهد</w:t>
      </w:r>
      <w:r w:rsidR="00A66C91" w:rsidRPr="00F175B4">
        <w:rPr>
          <w:rStyle w:val="Char4"/>
          <w:rFonts w:eastAsia="SimSun"/>
          <w:spacing w:val="-2"/>
          <w:rtl/>
        </w:rPr>
        <w:t>ی</w:t>
      </w:r>
      <w:r w:rsidRPr="00F175B4">
        <w:rPr>
          <w:rStyle w:val="Char4"/>
          <w:rFonts w:eastAsia="SimSun"/>
          <w:spacing w:val="-2"/>
          <w:rtl/>
        </w:rPr>
        <w:t xml:space="preserve"> فرموده</w:t>
      </w:r>
      <w:r w:rsidR="002C7523" w:rsidRPr="00F175B4">
        <w:rPr>
          <w:rStyle w:val="Char4"/>
          <w:rFonts w:eastAsia="SimSun"/>
          <w:spacing w:val="-2"/>
          <w:rtl/>
        </w:rPr>
        <w:t>‌اند:</w:t>
      </w:r>
      <w:r w:rsidRPr="00F175B4">
        <w:rPr>
          <w:rStyle w:val="Char4"/>
          <w:rFonts w:eastAsia="SimSun"/>
          <w:spacing w:val="-2"/>
          <w:rtl/>
        </w:rPr>
        <w:t xml:space="preserve"> «شش روز و </w:t>
      </w:r>
      <w:r w:rsidR="00A66C91" w:rsidRPr="00F175B4">
        <w:rPr>
          <w:rStyle w:val="Char4"/>
          <w:rFonts w:eastAsia="SimSun"/>
          <w:spacing w:val="-2"/>
          <w:rtl/>
        </w:rPr>
        <w:t>ی</w:t>
      </w:r>
      <w:r w:rsidRPr="00F175B4">
        <w:rPr>
          <w:rStyle w:val="Char4"/>
          <w:rFonts w:eastAsia="SimSun"/>
          <w:spacing w:val="-2"/>
          <w:rtl/>
        </w:rPr>
        <w:t xml:space="preserve">ا شش ماه و </w:t>
      </w:r>
      <w:r w:rsidR="00A66C91" w:rsidRPr="00F175B4">
        <w:rPr>
          <w:rStyle w:val="Char4"/>
          <w:rFonts w:eastAsia="SimSun"/>
          <w:spacing w:val="-2"/>
          <w:rtl/>
        </w:rPr>
        <w:t>ی</w:t>
      </w:r>
      <w:r w:rsidRPr="00F175B4">
        <w:rPr>
          <w:rStyle w:val="Char4"/>
          <w:rFonts w:eastAsia="SimSun"/>
          <w:spacing w:val="-2"/>
          <w:rtl/>
        </w:rPr>
        <w:t>ا شش سال»</w:t>
      </w:r>
      <w:r w:rsidR="00FA57EE" w:rsidRPr="00F175B4">
        <w:rPr>
          <w:rStyle w:val="Char4"/>
          <w:rFonts w:eastAsia="B Badr"/>
          <w:spacing w:val="-2"/>
          <w:vertAlign w:val="superscript"/>
          <w:rtl/>
        </w:rPr>
        <w:footnoteReference w:id="190"/>
      </w:r>
      <w:r w:rsidR="00B62999" w:rsidRPr="00F175B4">
        <w:rPr>
          <w:rStyle w:val="Char4"/>
          <w:rFonts w:eastAsia="SimSun"/>
          <w:spacing w:val="-2"/>
          <w:rtl/>
        </w:rPr>
        <w:t xml:space="preserve">. </w:t>
      </w:r>
    </w:p>
    <w:p w:rsidR="000704C5" w:rsidRPr="00FB74AE" w:rsidRDefault="000704C5" w:rsidP="00FB74AE">
      <w:pPr>
        <w:widowControl w:val="0"/>
        <w:jc w:val="both"/>
        <w:rPr>
          <w:rStyle w:val="Char4"/>
          <w:rFonts w:eastAsia="SimSun"/>
          <w:rtl/>
        </w:rPr>
      </w:pPr>
      <w:r w:rsidRPr="00FB74AE">
        <w:rPr>
          <w:rStyle w:val="Char4"/>
          <w:rFonts w:eastAsia="SimSun"/>
          <w:rtl/>
        </w:rPr>
        <w:t>جا</w:t>
      </w:r>
      <w:r w:rsidR="00A66C91" w:rsidRPr="00FB74AE">
        <w:rPr>
          <w:rStyle w:val="Char4"/>
          <w:rFonts w:eastAsia="SimSun"/>
          <w:rtl/>
        </w:rPr>
        <w:t>ی</w:t>
      </w:r>
      <w:r w:rsidRPr="00FB74AE">
        <w:rPr>
          <w:rStyle w:val="Char4"/>
          <w:rFonts w:eastAsia="SimSun"/>
          <w:rtl/>
        </w:rPr>
        <w:t xml:space="preserve"> ه</w:t>
      </w:r>
      <w:r w:rsidR="00A66C91" w:rsidRPr="00FB74AE">
        <w:rPr>
          <w:rStyle w:val="Char4"/>
          <w:rFonts w:eastAsia="SimSun"/>
          <w:rtl/>
        </w:rPr>
        <w:t>ی</w:t>
      </w:r>
      <w:r w:rsidRPr="00FB74AE">
        <w:rPr>
          <w:rStyle w:val="Char4"/>
          <w:rFonts w:eastAsia="SimSun"/>
          <w:rtl/>
        </w:rPr>
        <w:t>چ شک و ترد</w:t>
      </w:r>
      <w:r w:rsidR="00A66C91" w:rsidRPr="00FB74AE">
        <w:rPr>
          <w:rStyle w:val="Char4"/>
          <w:rFonts w:eastAsia="SimSun"/>
          <w:rtl/>
        </w:rPr>
        <w:t>ی</w:t>
      </w:r>
      <w:r w:rsidRPr="00FB74AE">
        <w:rPr>
          <w:rStyle w:val="Char4"/>
          <w:rFonts w:eastAsia="SimSun"/>
          <w:rtl/>
        </w:rPr>
        <w:t>د</w:t>
      </w:r>
      <w:r w:rsidR="00A66C91" w:rsidRPr="00FB74AE">
        <w:rPr>
          <w:rStyle w:val="Char4"/>
          <w:rFonts w:eastAsia="SimSun"/>
          <w:rtl/>
        </w:rPr>
        <w:t>ی</w:t>
      </w:r>
      <w:r w:rsidRPr="00FB74AE">
        <w:rPr>
          <w:rStyle w:val="Char4"/>
          <w:rFonts w:eastAsia="SimSun"/>
          <w:rtl/>
        </w:rPr>
        <w:t xml:space="preserve"> وجود ندارد که سبب جعل ا</w:t>
      </w:r>
      <w:r w:rsidR="00A66C91" w:rsidRPr="00FB74AE">
        <w:rPr>
          <w:rStyle w:val="Char4"/>
          <w:rFonts w:eastAsia="SimSun"/>
          <w:rtl/>
        </w:rPr>
        <w:t>ی</w:t>
      </w:r>
      <w:r w:rsidRPr="00FB74AE">
        <w:rPr>
          <w:rStyle w:val="Char4"/>
          <w:rFonts w:eastAsia="SimSun"/>
          <w:rtl/>
        </w:rPr>
        <w:t>نگونه روا</w:t>
      </w:r>
      <w:r w:rsidR="00A66C91" w:rsidRPr="00FB74AE">
        <w:rPr>
          <w:rStyle w:val="Char4"/>
          <w:rFonts w:eastAsia="SimSun"/>
          <w:rtl/>
        </w:rPr>
        <w:t>ی</w:t>
      </w:r>
      <w:r w:rsidRPr="00FB74AE">
        <w:rPr>
          <w:rStyle w:val="Char4"/>
          <w:rFonts w:eastAsia="SimSun"/>
          <w:rtl/>
        </w:rPr>
        <w:t>ات، آرامش بخش</w:t>
      </w:r>
      <w:r w:rsidR="00A66C91" w:rsidRPr="00FB74AE">
        <w:rPr>
          <w:rStyle w:val="Char4"/>
          <w:rFonts w:eastAsia="SimSun"/>
          <w:rtl/>
        </w:rPr>
        <w:t>ی</w:t>
      </w:r>
      <w:r w:rsidRPr="00FB74AE">
        <w:rPr>
          <w:rStyle w:val="Char4"/>
          <w:rFonts w:eastAsia="SimSun"/>
          <w:rtl/>
        </w:rPr>
        <w:t>دن به قلب</w:t>
      </w:r>
      <w:r w:rsidR="00F175B4" w:rsidRPr="00FB74AE">
        <w:rPr>
          <w:rStyle w:val="Char4"/>
          <w:rFonts w:eastAsia="SimSun"/>
          <w:rtl/>
        </w:rPr>
        <w:t>‌</w:t>
      </w:r>
      <w:r w:rsidRPr="00FB74AE">
        <w:rPr>
          <w:rStyle w:val="Char4"/>
          <w:rFonts w:eastAsia="SimSun"/>
          <w:rtl/>
        </w:rPr>
        <w:t>ها</w:t>
      </w:r>
      <w:r w:rsidR="00A66C91" w:rsidRPr="00FB74AE">
        <w:rPr>
          <w:rStyle w:val="Char4"/>
          <w:rFonts w:eastAsia="SimSun"/>
          <w:rtl/>
        </w:rPr>
        <w:t>ی</w:t>
      </w:r>
      <w:r w:rsidRPr="00FB74AE">
        <w:rPr>
          <w:rStyle w:val="Char4"/>
          <w:rFonts w:eastAsia="SimSun"/>
          <w:rtl/>
        </w:rPr>
        <w:t xml:space="preserve"> ح</w:t>
      </w:r>
      <w:r w:rsidR="00A66C91" w:rsidRPr="00FB74AE">
        <w:rPr>
          <w:rStyle w:val="Char4"/>
          <w:rFonts w:eastAsia="SimSun"/>
          <w:rtl/>
        </w:rPr>
        <w:t>ی</w:t>
      </w:r>
      <w:r w:rsidRPr="00FB74AE">
        <w:rPr>
          <w:rStyle w:val="Char4"/>
          <w:rFonts w:eastAsia="SimSun"/>
          <w:rtl/>
        </w:rPr>
        <w:t>ران و سرگردان ش</w:t>
      </w:r>
      <w:r w:rsidR="00A66C91" w:rsidRPr="00FB74AE">
        <w:rPr>
          <w:rStyle w:val="Char4"/>
          <w:rFonts w:eastAsia="SimSun"/>
          <w:rtl/>
        </w:rPr>
        <w:t>ی</w:t>
      </w:r>
      <w:r w:rsidRPr="00FB74AE">
        <w:rPr>
          <w:rStyle w:val="Char4"/>
          <w:rFonts w:eastAsia="SimSun"/>
          <w:rtl/>
        </w:rPr>
        <w:t>ع</w:t>
      </w:r>
      <w:r w:rsidR="00A66C91" w:rsidRPr="00FB74AE">
        <w:rPr>
          <w:rStyle w:val="Char4"/>
          <w:rFonts w:eastAsia="SimSun"/>
          <w:rtl/>
        </w:rPr>
        <w:t>ی</w:t>
      </w:r>
      <w:r w:rsidRPr="00FB74AE">
        <w:rPr>
          <w:rStyle w:val="Char4"/>
          <w:rFonts w:eastAsia="SimSun"/>
          <w:rtl/>
        </w:rPr>
        <w:t>ان بوده که وفات حسن عسکر</w:t>
      </w:r>
      <w:r w:rsidR="00A66C91" w:rsidRPr="00FB74AE">
        <w:rPr>
          <w:rStyle w:val="Char4"/>
          <w:rFonts w:eastAsia="SimSun"/>
          <w:rtl/>
        </w:rPr>
        <w:t>ی</w:t>
      </w:r>
      <w:r w:rsidRPr="00FB74AE">
        <w:rPr>
          <w:rStyle w:val="Char4"/>
          <w:rFonts w:eastAsia="SimSun"/>
          <w:rtl/>
        </w:rPr>
        <w:t xml:space="preserve"> بدون بجا گذاشتن خلف</w:t>
      </w:r>
      <w:r w:rsidR="00A66C91" w:rsidRPr="00FB74AE">
        <w:rPr>
          <w:rStyle w:val="Char4"/>
          <w:rFonts w:eastAsia="SimSun"/>
          <w:rtl/>
        </w:rPr>
        <w:t>ی</w:t>
      </w:r>
      <w:r w:rsidRPr="00FB74AE">
        <w:rPr>
          <w:rStyle w:val="Char4"/>
          <w:rFonts w:eastAsia="SimSun"/>
          <w:rtl/>
        </w:rPr>
        <w:t xml:space="preserve"> از خود،</w:t>
      </w:r>
      <w:r w:rsidR="00874136" w:rsidRPr="00FB74AE">
        <w:rPr>
          <w:rStyle w:val="Char4"/>
          <w:rFonts w:eastAsia="SimSun"/>
          <w:rtl/>
        </w:rPr>
        <w:t xml:space="preserve"> آن‌ها </w:t>
      </w:r>
      <w:r w:rsidRPr="00FB74AE">
        <w:rPr>
          <w:rStyle w:val="Char4"/>
          <w:rFonts w:eastAsia="SimSun"/>
          <w:rtl/>
        </w:rPr>
        <w:t>را مات و مبهوت ساخته</w:t>
      </w:r>
      <w:r w:rsidR="00B62999" w:rsidRPr="00FB74AE">
        <w:rPr>
          <w:rStyle w:val="Char4"/>
          <w:rFonts w:eastAsia="SimSun"/>
          <w:rtl/>
        </w:rPr>
        <w:t xml:space="preserve">. </w:t>
      </w:r>
      <w:r w:rsidRPr="00FB74AE">
        <w:rPr>
          <w:rStyle w:val="Char4"/>
          <w:rFonts w:eastAsia="SimSun"/>
          <w:rtl/>
        </w:rPr>
        <w:t>دجالان روا</w:t>
      </w:r>
      <w:r w:rsidR="00A66C91" w:rsidRPr="00FB74AE">
        <w:rPr>
          <w:rStyle w:val="Char4"/>
          <w:rFonts w:eastAsia="SimSun"/>
          <w:rtl/>
        </w:rPr>
        <w:t>ی</w:t>
      </w:r>
      <w:r w:rsidRPr="00FB74AE">
        <w:rPr>
          <w:rStyle w:val="Char4"/>
          <w:rFonts w:eastAsia="SimSun"/>
          <w:rtl/>
        </w:rPr>
        <w:t>ات</w:t>
      </w:r>
      <w:r w:rsidR="00A66C91" w:rsidRPr="00FB74AE">
        <w:rPr>
          <w:rStyle w:val="Char4"/>
          <w:rFonts w:eastAsia="SimSun"/>
          <w:rtl/>
        </w:rPr>
        <w:t>ی</w:t>
      </w:r>
      <w:r w:rsidRPr="00FB74AE">
        <w:rPr>
          <w:rStyle w:val="Char4"/>
          <w:rFonts w:eastAsia="SimSun"/>
          <w:rtl/>
        </w:rPr>
        <w:t xml:space="preserve"> ا</w:t>
      </w:r>
      <w:r w:rsidR="00A66C91" w:rsidRPr="00FB74AE">
        <w:rPr>
          <w:rStyle w:val="Char4"/>
          <w:rFonts w:eastAsia="SimSun"/>
          <w:rtl/>
        </w:rPr>
        <w:t>ی</w:t>
      </w:r>
      <w:r w:rsidRPr="00FB74AE">
        <w:rPr>
          <w:rStyle w:val="Char4"/>
          <w:rFonts w:eastAsia="SimSun"/>
          <w:rtl/>
        </w:rPr>
        <w:t>ن</w:t>
      </w:r>
      <w:r w:rsidR="00FB2807" w:rsidRPr="00FB74AE">
        <w:rPr>
          <w:rStyle w:val="Char4"/>
          <w:rFonts w:eastAsia="SimSun" w:hint="cs"/>
          <w:rtl/>
        </w:rPr>
        <w:t>‌</w:t>
      </w:r>
      <w:r w:rsidRPr="00FB74AE">
        <w:rPr>
          <w:rStyle w:val="Char4"/>
          <w:rFonts w:eastAsia="SimSun"/>
          <w:rtl/>
        </w:rPr>
        <w:t>چن</w:t>
      </w:r>
      <w:r w:rsidR="00A66C91" w:rsidRPr="00FB74AE">
        <w:rPr>
          <w:rStyle w:val="Char4"/>
          <w:rFonts w:eastAsia="SimSun"/>
          <w:rtl/>
        </w:rPr>
        <w:t>ی</w:t>
      </w:r>
      <w:r w:rsidRPr="00FB74AE">
        <w:rPr>
          <w:rStyle w:val="Char4"/>
          <w:rFonts w:eastAsia="SimSun"/>
          <w:rtl/>
        </w:rPr>
        <w:t>ن از خود سرا</w:t>
      </w:r>
      <w:r w:rsidR="00A66C91" w:rsidRPr="00FB74AE">
        <w:rPr>
          <w:rStyle w:val="Char4"/>
          <w:rFonts w:eastAsia="SimSun"/>
          <w:rtl/>
        </w:rPr>
        <w:t>یی</w:t>
      </w:r>
      <w:r w:rsidRPr="00FB74AE">
        <w:rPr>
          <w:rStyle w:val="Char4"/>
          <w:rFonts w:eastAsia="SimSun"/>
          <w:rtl/>
        </w:rPr>
        <w:t>ده‌اند تا به ش</w:t>
      </w:r>
      <w:r w:rsidR="00A66C91" w:rsidRPr="00FB74AE">
        <w:rPr>
          <w:rStyle w:val="Char4"/>
          <w:rFonts w:eastAsia="SimSun"/>
          <w:rtl/>
        </w:rPr>
        <w:t>ی</w:t>
      </w:r>
      <w:r w:rsidRPr="00FB74AE">
        <w:rPr>
          <w:rStyle w:val="Char4"/>
          <w:rFonts w:eastAsia="SimSun"/>
          <w:rtl/>
        </w:rPr>
        <w:t>ع</w:t>
      </w:r>
      <w:r w:rsidR="00A66C91" w:rsidRPr="00FB74AE">
        <w:rPr>
          <w:rStyle w:val="Char4"/>
          <w:rFonts w:eastAsia="SimSun"/>
          <w:rtl/>
        </w:rPr>
        <w:t>ی</w:t>
      </w:r>
      <w:r w:rsidRPr="00FB74AE">
        <w:rPr>
          <w:rStyle w:val="Char4"/>
          <w:rFonts w:eastAsia="SimSun"/>
          <w:rtl/>
        </w:rPr>
        <w:t>ان بگو</w:t>
      </w:r>
      <w:r w:rsidR="00A66C91" w:rsidRPr="00FB74AE">
        <w:rPr>
          <w:rStyle w:val="Char4"/>
          <w:rFonts w:eastAsia="SimSun"/>
          <w:rtl/>
        </w:rPr>
        <w:t>ی</w:t>
      </w:r>
      <w:r w:rsidRPr="00FB74AE">
        <w:rPr>
          <w:rStyle w:val="Char4"/>
          <w:rFonts w:eastAsia="SimSun"/>
          <w:rtl/>
        </w:rPr>
        <w:t>ند: مدت غ</w:t>
      </w:r>
      <w:r w:rsidR="00A66C91" w:rsidRPr="00FB74AE">
        <w:rPr>
          <w:rStyle w:val="Char4"/>
          <w:rFonts w:eastAsia="SimSun"/>
          <w:rtl/>
        </w:rPr>
        <w:t>ی</w:t>
      </w:r>
      <w:r w:rsidRPr="00FB74AE">
        <w:rPr>
          <w:rStyle w:val="Char4"/>
          <w:rFonts w:eastAsia="SimSun"/>
          <w:rtl/>
        </w:rPr>
        <w:t>بت امام زمان ب</w:t>
      </w:r>
      <w:r w:rsidR="00A66C91" w:rsidRPr="00FB74AE">
        <w:rPr>
          <w:rStyle w:val="Char4"/>
          <w:rFonts w:eastAsia="SimSun"/>
          <w:rtl/>
        </w:rPr>
        <w:t>ی</w:t>
      </w:r>
      <w:r w:rsidRPr="00FB74AE">
        <w:rPr>
          <w:rStyle w:val="Char4"/>
          <w:rFonts w:eastAsia="SimSun"/>
          <w:rtl/>
        </w:rPr>
        <w:t>شتر از شش سال نخواهد بود</w:t>
      </w:r>
      <w:r w:rsidR="00B62999" w:rsidRPr="00FB74AE">
        <w:rPr>
          <w:rStyle w:val="Char4"/>
          <w:rFonts w:eastAsia="SimSun"/>
          <w:rtl/>
        </w:rPr>
        <w:t xml:space="preserve">. </w:t>
      </w:r>
      <w:r w:rsidRPr="00FB74AE">
        <w:rPr>
          <w:rStyle w:val="Char4"/>
          <w:rFonts w:eastAsia="SimSun"/>
          <w:rtl/>
        </w:rPr>
        <w:t>شما ا</w:t>
      </w:r>
      <w:r w:rsidR="00A66C91" w:rsidRPr="00FB74AE">
        <w:rPr>
          <w:rStyle w:val="Char4"/>
          <w:rFonts w:eastAsia="SimSun"/>
          <w:rtl/>
        </w:rPr>
        <w:t>ی</w:t>
      </w:r>
      <w:r w:rsidRPr="00FB74AE">
        <w:rPr>
          <w:rStyle w:val="Char4"/>
          <w:rFonts w:eastAsia="SimSun"/>
          <w:rtl/>
        </w:rPr>
        <w:t>ن مدت اندک را صبر کن</w:t>
      </w:r>
      <w:r w:rsidR="00A66C91" w:rsidRPr="00FB74AE">
        <w:rPr>
          <w:rStyle w:val="Char4"/>
          <w:rFonts w:eastAsia="SimSun"/>
          <w:rtl/>
        </w:rPr>
        <w:t>ی</w:t>
      </w:r>
      <w:r w:rsidRPr="00FB74AE">
        <w:rPr>
          <w:rStyle w:val="Char4"/>
          <w:rFonts w:eastAsia="SimSun"/>
          <w:rtl/>
        </w:rPr>
        <w:t>د تا امامتان ظهور کرده و دن</w:t>
      </w:r>
      <w:r w:rsidR="00A66C91" w:rsidRPr="00FB74AE">
        <w:rPr>
          <w:rStyle w:val="Char4"/>
          <w:rFonts w:eastAsia="SimSun"/>
          <w:rtl/>
        </w:rPr>
        <w:t>ی</w:t>
      </w:r>
      <w:r w:rsidRPr="00FB74AE">
        <w:rPr>
          <w:rStyle w:val="Char4"/>
          <w:rFonts w:eastAsia="SimSun"/>
          <w:rtl/>
        </w:rPr>
        <w:t>ا را تحت فرمان خود در آورد</w:t>
      </w:r>
      <w:r w:rsidR="00B62999" w:rsidRPr="00FB74AE">
        <w:rPr>
          <w:rStyle w:val="Char4"/>
          <w:rFonts w:eastAsia="SimSun"/>
          <w:rtl/>
        </w:rPr>
        <w:t xml:space="preserve">. </w:t>
      </w:r>
    </w:p>
    <w:p w:rsidR="000704C5" w:rsidRPr="00FB74AE" w:rsidRDefault="000704C5" w:rsidP="00FB74AE">
      <w:pPr>
        <w:widowControl w:val="0"/>
        <w:jc w:val="both"/>
        <w:rPr>
          <w:rStyle w:val="Char4"/>
          <w:rFonts w:eastAsia="SimSun"/>
          <w:rtl/>
        </w:rPr>
      </w:pPr>
      <w:r w:rsidRPr="00FB74AE">
        <w:rPr>
          <w:rStyle w:val="Char4"/>
          <w:rFonts w:eastAsia="SimSun"/>
          <w:rtl/>
        </w:rPr>
        <w:t>اما شش سال گذشته و امام غائب همچنان غائب ماند</w:t>
      </w:r>
      <w:r w:rsidR="00B62999" w:rsidRPr="00FB74AE">
        <w:rPr>
          <w:rStyle w:val="Char4"/>
          <w:rFonts w:eastAsia="SimSun"/>
          <w:rtl/>
        </w:rPr>
        <w:t xml:space="preserve">. </w:t>
      </w:r>
      <w:r w:rsidRPr="00FB74AE">
        <w:rPr>
          <w:rStyle w:val="Char4"/>
          <w:rFonts w:eastAsia="SimSun"/>
          <w:rtl/>
        </w:rPr>
        <w:t>دجالان ناچارا شش سال را به هفتاد سال تمد</w:t>
      </w:r>
      <w:r w:rsidR="00A66C91" w:rsidRPr="00FB74AE">
        <w:rPr>
          <w:rStyle w:val="Char4"/>
          <w:rFonts w:eastAsia="SimSun"/>
          <w:rtl/>
        </w:rPr>
        <w:t>ی</w:t>
      </w:r>
      <w:r w:rsidRPr="00FB74AE">
        <w:rPr>
          <w:rStyle w:val="Char4"/>
          <w:rFonts w:eastAsia="SimSun"/>
          <w:rtl/>
        </w:rPr>
        <w:t>د کردند</w:t>
      </w:r>
      <w:r w:rsidR="00B62999" w:rsidRPr="00FB74AE">
        <w:rPr>
          <w:rStyle w:val="Char4"/>
          <w:rFonts w:eastAsia="SimSun"/>
          <w:rtl/>
        </w:rPr>
        <w:t xml:space="preserve">. </w:t>
      </w:r>
      <w:r w:rsidRPr="00FB74AE">
        <w:rPr>
          <w:rStyle w:val="Char4"/>
          <w:rFonts w:eastAsia="SimSun"/>
          <w:rtl/>
        </w:rPr>
        <w:t>و ا</w:t>
      </w:r>
      <w:r w:rsidR="00A66C91" w:rsidRPr="00FB74AE">
        <w:rPr>
          <w:rStyle w:val="Char4"/>
          <w:rFonts w:eastAsia="SimSun"/>
          <w:rtl/>
        </w:rPr>
        <w:t>ی</w:t>
      </w:r>
      <w:r w:rsidRPr="00FB74AE">
        <w:rPr>
          <w:rStyle w:val="Char4"/>
          <w:rFonts w:eastAsia="SimSun"/>
          <w:rtl/>
        </w:rPr>
        <w:t>ن هفتاد سال ن</w:t>
      </w:r>
      <w:r w:rsidR="00A66C91" w:rsidRPr="00FB74AE">
        <w:rPr>
          <w:rStyle w:val="Char4"/>
          <w:rFonts w:eastAsia="SimSun"/>
          <w:rtl/>
        </w:rPr>
        <w:t>ی</w:t>
      </w:r>
      <w:r w:rsidRPr="00FB74AE">
        <w:rPr>
          <w:rStyle w:val="Char4"/>
          <w:rFonts w:eastAsia="SimSun"/>
          <w:rtl/>
        </w:rPr>
        <w:t>ز سپر</w:t>
      </w:r>
      <w:r w:rsidR="00A66C91" w:rsidRPr="00FB74AE">
        <w:rPr>
          <w:rStyle w:val="Char4"/>
          <w:rFonts w:eastAsia="SimSun"/>
          <w:rtl/>
        </w:rPr>
        <w:t>ی</w:t>
      </w:r>
      <w:r w:rsidRPr="00FB74AE">
        <w:rPr>
          <w:rStyle w:val="Char4"/>
          <w:rFonts w:eastAsia="SimSun"/>
          <w:rtl/>
        </w:rPr>
        <w:t xml:space="preserve"> شد و آب از آب تکان نخورد</w:t>
      </w:r>
      <w:r w:rsidR="00B62999" w:rsidRPr="00FB74AE">
        <w:rPr>
          <w:rStyle w:val="Char4"/>
          <w:rFonts w:eastAsia="SimSun"/>
          <w:rtl/>
        </w:rPr>
        <w:t xml:space="preserve">. </w:t>
      </w:r>
      <w:r w:rsidRPr="00FB74AE">
        <w:rPr>
          <w:rStyle w:val="Char4"/>
          <w:rFonts w:eastAsia="SimSun"/>
          <w:rtl/>
        </w:rPr>
        <w:t>ا</w:t>
      </w:r>
      <w:r w:rsidR="00A66C91" w:rsidRPr="00FB74AE">
        <w:rPr>
          <w:rStyle w:val="Char4"/>
          <w:rFonts w:eastAsia="SimSun"/>
          <w:rtl/>
        </w:rPr>
        <w:t>ی</w:t>
      </w:r>
      <w:r w:rsidRPr="00FB74AE">
        <w:rPr>
          <w:rStyle w:val="Char4"/>
          <w:rFonts w:eastAsia="SimSun"/>
          <w:rtl/>
        </w:rPr>
        <w:t>نبار دجالان وعده</w:t>
      </w:r>
      <w:r w:rsidR="00FB2807" w:rsidRPr="00FB74AE">
        <w:rPr>
          <w:rStyle w:val="Char4"/>
          <w:rFonts w:eastAsia="SimSun" w:hint="cs"/>
          <w:rtl/>
        </w:rPr>
        <w:t>‌ی</w:t>
      </w:r>
      <w:r w:rsidRPr="00FB74AE">
        <w:rPr>
          <w:rStyle w:val="Char4"/>
          <w:rFonts w:eastAsia="SimSun"/>
          <w:rtl/>
        </w:rPr>
        <w:t xml:space="preserve"> صدو چهل سال‌ها</w:t>
      </w:r>
      <w:r w:rsidR="00A66C91" w:rsidRPr="00FB74AE">
        <w:rPr>
          <w:rStyle w:val="Char4"/>
          <w:rFonts w:eastAsia="SimSun"/>
          <w:rtl/>
        </w:rPr>
        <w:t>ی</w:t>
      </w:r>
      <w:r w:rsidRPr="00FB74AE">
        <w:rPr>
          <w:rStyle w:val="Char4"/>
          <w:rFonts w:eastAsia="SimSun"/>
          <w:rtl/>
        </w:rPr>
        <w:t xml:space="preserve"> به ش</w:t>
      </w:r>
      <w:r w:rsidR="00A66C91" w:rsidRPr="00FB74AE">
        <w:rPr>
          <w:rStyle w:val="Char4"/>
          <w:rFonts w:eastAsia="SimSun"/>
          <w:rtl/>
        </w:rPr>
        <w:t>ی</w:t>
      </w:r>
      <w:r w:rsidRPr="00FB74AE">
        <w:rPr>
          <w:rStyle w:val="Char4"/>
          <w:rFonts w:eastAsia="SimSun"/>
          <w:rtl/>
        </w:rPr>
        <w:t>ع</w:t>
      </w:r>
      <w:r w:rsidR="00A66C91" w:rsidRPr="00FB74AE">
        <w:rPr>
          <w:rStyle w:val="Char4"/>
          <w:rFonts w:eastAsia="SimSun"/>
          <w:rtl/>
        </w:rPr>
        <w:t>ی</w:t>
      </w:r>
      <w:r w:rsidRPr="00FB74AE">
        <w:rPr>
          <w:rStyle w:val="Char4"/>
          <w:rFonts w:eastAsia="SimSun"/>
          <w:rtl/>
        </w:rPr>
        <w:t>ان دادند</w:t>
      </w:r>
      <w:r w:rsidR="00B62999" w:rsidRPr="00FB74AE">
        <w:rPr>
          <w:rStyle w:val="Char4"/>
          <w:rFonts w:eastAsia="SimSun"/>
          <w:rtl/>
        </w:rPr>
        <w:t xml:space="preserve">. </w:t>
      </w:r>
      <w:r w:rsidRPr="00FB74AE">
        <w:rPr>
          <w:rStyle w:val="Char4"/>
          <w:rFonts w:eastAsia="SimSun"/>
          <w:rtl/>
        </w:rPr>
        <w:t>اما صدو چهل سال ن</w:t>
      </w:r>
      <w:r w:rsidR="00A66C91" w:rsidRPr="00FB74AE">
        <w:rPr>
          <w:rStyle w:val="Char4"/>
          <w:rFonts w:eastAsia="SimSun"/>
          <w:rtl/>
        </w:rPr>
        <w:t>ی</w:t>
      </w:r>
      <w:r w:rsidRPr="00FB74AE">
        <w:rPr>
          <w:rStyle w:val="Char4"/>
          <w:rFonts w:eastAsia="SimSun"/>
          <w:rtl/>
        </w:rPr>
        <w:t>ز گذشته و امام ق</w:t>
      </w:r>
      <w:r w:rsidR="00A66C91" w:rsidRPr="00FB74AE">
        <w:rPr>
          <w:rStyle w:val="Char4"/>
          <w:rFonts w:eastAsia="SimSun"/>
          <w:rtl/>
        </w:rPr>
        <w:t>ی</w:t>
      </w:r>
      <w:r w:rsidRPr="00FB74AE">
        <w:rPr>
          <w:rStyle w:val="Char4"/>
          <w:rFonts w:eastAsia="SimSun"/>
          <w:rtl/>
        </w:rPr>
        <w:t>ام نکرد</w:t>
      </w:r>
      <w:r w:rsidR="00B62999" w:rsidRPr="00FB74AE">
        <w:rPr>
          <w:rStyle w:val="Char4"/>
          <w:rFonts w:eastAsia="SimSun"/>
          <w:rtl/>
        </w:rPr>
        <w:t xml:space="preserve">. </w:t>
      </w:r>
      <w:r w:rsidRPr="00FB74AE">
        <w:rPr>
          <w:rStyle w:val="Char4"/>
          <w:rFonts w:eastAsia="SimSun"/>
          <w:rtl/>
        </w:rPr>
        <w:t>ا</w:t>
      </w:r>
      <w:r w:rsidR="00A66C91" w:rsidRPr="00FB74AE">
        <w:rPr>
          <w:rStyle w:val="Char4"/>
          <w:rFonts w:eastAsia="SimSun"/>
          <w:rtl/>
        </w:rPr>
        <w:t>ی</w:t>
      </w:r>
      <w:r w:rsidRPr="00FB74AE">
        <w:rPr>
          <w:rStyle w:val="Char4"/>
          <w:rFonts w:eastAsia="SimSun"/>
          <w:rtl/>
        </w:rPr>
        <w:t>ن وعده‌ها</w:t>
      </w:r>
      <w:r w:rsidR="00A66C91" w:rsidRPr="00FB74AE">
        <w:rPr>
          <w:rStyle w:val="Char4"/>
          <w:rFonts w:eastAsia="SimSun"/>
          <w:rtl/>
        </w:rPr>
        <w:t>ی</w:t>
      </w:r>
      <w:r w:rsidRPr="00FB74AE">
        <w:rPr>
          <w:rStyle w:val="Char4"/>
          <w:rFonts w:eastAsia="SimSun"/>
          <w:rtl/>
        </w:rPr>
        <w:t xml:space="preserve"> سر خرمن</w:t>
      </w:r>
      <w:r w:rsidR="00A66C91" w:rsidRPr="00FB74AE">
        <w:rPr>
          <w:rStyle w:val="Char4"/>
          <w:rFonts w:eastAsia="SimSun"/>
          <w:rtl/>
        </w:rPr>
        <w:t>ی</w:t>
      </w:r>
      <w:r w:rsidRPr="00FB74AE">
        <w:rPr>
          <w:rStyle w:val="Char4"/>
          <w:rFonts w:eastAsia="SimSun"/>
          <w:rtl/>
        </w:rPr>
        <w:t xml:space="preserve"> که دروغ بودن</w:t>
      </w:r>
      <w:r w:rsidR="00874136" w:rsidRPr="00FB74AE">
        <w:rPr>
          <w:rStyle w:val="Char4"/>
          <w:rFonts w:eastAsia="SimSun"/>
          <w:rtl/>
        </w:rPr>
        <w:t xml:space="preserve"> آن‌ها </w:t>
      </w:r>
      <w:r w:rsidR="00A66C91" w:rsidRPr="00FB74AE">
        <w:rPr>
          <w:rStyle w:val="Char4"/>
          <w:rFonts w:eastAsia="SimSun"/>
          <w:rtl/>
        </w:rPr>
        <w:t>ی</w:t>
      </w:r>
      <w:r w:rsidRPr="00FB74AE">
        <w:rPr>
          <w:rStyle w:val="Char4"/>
          <w:rFonts w:eastAsia="SimSun"/>
          <w:rtl/>
        </w:rPr>
        <w:t>ک</w:t>
      </w:r>
      <w:r w:rsidR="00A66C91" w:rsidRPr="00FB74AE">
        <w:rPr>
          <w:rStyle w:val="Char4"/>
          <w:rFonts w:eastAsia="SimSun"/>
          <w:rtl/>
        </w:rPr>
        <w:t>ی</w:t>
      </w:r>
      <w:r w:rsidRPr="00FB74AE">
        <w:rPr>
          <w:rStyle w:val="Char4"/>
          <w:rFonts w:eastAsia="SimSun"/>
          <w:rtl/>
        </w:rPr>
        <w:t xml:space="preserve"> پس از د</w:t>
      </w:r>
      <w:r w:rsidR="00A66C91" w:rsidRPr="00FB74AE">
        <w:rPr>
          <w:rStyle w:val="Char4"/>
          <w:rFonts w:eastAsia="SimSun"/>
          <w:rtl/>
        </w:rPr>
        <w:t>ی</w:t>
      </w:r>
      <w:r w:rsidRPr="00FB74AE">
        <w:rPr>
          <w:rStyle w:val="Char4"/>
          <w:rFonts w:eastAsia="SimSun"/>
          <w:rtl/>
        </w:rPr>
        <w:t>گر</w:t>
      </w:r>
      <w:r w:rsidR="00A66C91" w:rsidRPr="00FB74AE">
        <w:rPr>
          <w:rStyle w:val="Char4"/>
          <w:rFonts w:eastAsia="SimSun"/>
          <w:rtl/>
        </w:rPr>
        <w:t>ی</w:t>
      </w:r>
      <w:r w:rsidRPr="00FB74AE">
        <w:rPr>
          <w:rStyle w:val="Char4"/>
          <w:rFonts w:eastAsia="SimSun"/>
          <w:rtl/>
        </w:rPr>
        <w:t xml:space="preserve"> آشکار م</w:t>
      </w:r>
      <w:r w:rsidR="00A66C91" w:rsidRPr="00FB74AE">
        <w:rPr>
          <w:rStyle w:val="Char4"/>
          <w:rFonts w:eastAsia="SimSun"/>
          <w:rtl/>
        </w:rPr>
        <w:t>ی</w:t>
      </w:r>
      <w:r w:rsidRPr="00FB74AE">
        <w:rPr>
          <w:rStyle w:val="Char4"/>
          <w:rFonts w:eastAsia="SimSun"/>
          <w:rtl/>
        </w:rPr>
        <w:t>‌شد ش</w:t>
      </w:r>
      <w:r w:rsidR="00A66C91" w:rsidRPr="00FB74AE">
        <w:rPr>
          <w:rStyle w:val="Char4"/>
          <w:rFonts w:eastAsia="SimSun"/>
          <w:rtl/>
        </w:rPr>
        <w:t>ی</w:t>
      </w:r>
      <w:r w:rsidRPr="00FB74AE">
        <w:rPr>
          <w:rStyle w:val="Char4"/>
          <w:rFonts w:eastAsia="SimSun"/>
          <w:rtl/>
        </w:rPr>
        <w:t>ع</w:t>
      </w:r>
      <w:r w:rsidR="00A66C91" w:rsidRPr="00FB74AE">
        <w:rPr>
          <w:rStyle w:val="Char4"/>
          <w:rFonts w:eastAsia="SimSun"/>
          <w:rtl/>
        </w:rPr>
        <w:t>ی</w:t>
      </w:r>
      <w:r w:rsidRPr="00FB74AE">
        <w:rPr>
          <w:rStyle w:val="Char4"/>
          <w:rFonts w:eastAsia="SimSun"/>
          <w:rtl/>
        </w:rPr>
        <w:t>ان را نسبت به وجود شخص</w:t>
      </w:r>
      <w:r w:rsidR="00A66C91" w:rsidRPr="00FB74AE">
        <w:rPr>
          <w:rStyle w:val="Char4"/>
          <w:rFonts w:eastAsia="SimSun"/>
          <w:rtl/>
        </w:rPr>
        <w:t>ی</w:t>
      </w:r>
      <w:r w:rsidRPr="00FB74AE">
        <w:rPr>
          <w:rStyle w:val="Char4"/>
          <w:rFonts w:eastAsia="SimSun"/>
          <w:rtl/>
        </w:rPr>
        <w:t xml:space="preserve"> بنام امام زمان ب</w:t>
      </w:r>
      <w:r w:rsidR="00A66C91" w:rsidRPr="00FB74AE">
        <w:rPr>
          <w:rStyle w:val="Char4"/>
          <w:rFonts w:eastAsia="SimSun"/>
          <w:rtl/>
        </w:rPr>
        <w:t>ی</w:t>
      </w:r>
      <w:r w:rsidRPr="00FB74AE">
        <w:rPr>
          <w:rStyle w:val="Char4"/>
          <w:rFonts w:eastAsia="SimSun"/>
          <w:rtl/>
        </w:rPr>
        <w:t>شتر مشکوک ساخت</w:t>
      </w:r>
      <w:r w:rsidR="00B62999" w:rsidRPr="00FB74AE">
        <w:rPr>
          <w:rStyle w:val="Char4"/>
          <w:rFonts w:eastAsia="SimSun"/>
          <w:rtl/>
        </w:rPr>
        <w:t xml:space="preserve">. </w:t>
      </w:r>
      <w:r w:rsidRPr="00FB74AE">
        <w:rPr>
          <w:rStyle w:val="Char4"/>
          <w:rFonts w:eastAsia="SimSun"/>
          <w:rtl/>
        </w:rPr>
        <w:t>ا</w:t>
      </w:r>
      <w:r w:rsidR="00A66C91" w:rsidRPr="00FB74AE">
        <w:rPr>
          <w:rStyle w:val="Char4"/>
          <w:rFonts w:eastAsia="SimSun"/>
          <w:rtl/>
        </w:rPr>
        <w:t>ی</w:t>
      </w:r>
      <w:r w:rsidRPr="00FB74AE">
        <w:rPr>
          <w:rStyle w:val="Char4"/>
          <w:rFonts w:eastAsia="SimSun"/>
          <w:rtl/>
        </w:rPr>
        <w:t>ن مسأله سبب گشت دجالان پس از ا</w:t>
      </w:r>
      <w:r w:rsidR="00A66C91" w:rsidRPr="00FB74AE">
        <w:rPr>
          <w:rStyle w:val="Char4"/>
          <w:rFonts w:eastAsia="SimSun"/>
          <w:rtl/>
        </w:rPr>
        <w:t>ی</w:t>
      </w:r>
      <w:r w:rsidRPr="00FB74AE">
        <w:rPr>
          <w:rStyle w:val="Char4"/>
          <w:rFonts w:eastAsia="SimSun"/>
          <w:rtl/>
        </w:rPr>
        <w:t>ن، وقت</w:t>
      </w:r>
      <w:r w:rsidR="00A66C91" w:rsidRPr="00FB74AE">
        <w:rPr>
          <w:rStyle w:val="Char4"/>
          <w:rFonts w:eastAsia="SimSun"/>
          <w:rtl/>
        </w:rPr>
        <w:t>ی</w:t>
      </w:r>
      <w:r w:rsidRPr="00FB74AE">
        <w:rPr>
          <w:rStyle w:val="Char4"/>
          <w:rFonts w:eastAsia="SimSun"/>
          <w:rtl/>
        </w:rPr>
        <w:t xml:space="preserve"> را برا</w:t>
      </w:r>
      <w:r w:rsidR="00A66C91" w:rsidRPr="00FB74AE">
        <w:rPr>
          <w:rStyle w:val="Char4"/>
          <w:rFonts w:eastAsia="SimSun"/>
          <w:rtl/>
        </w:rPr>
        <w:t>ی</w:t>
      </w:r>
      <w:r w:rsidRPr="00FB74AE">
        <w:rPr>
          <w:rStyle w:val="Char4"/>
          <w:rFonts w:eastAsia="SimSun"/>
          <w:rtl/>
        </w:rPr>
        <w:t xml:space="preserve"> ظهور امام غائب مع</w:t>
      </w:r>
      <w:r w:rsidR="00A66C91" w:rsidRPr="00FB74AE">
        <w:rPr>
          <w:rStyle w:val="Char4"/>
          <w:rFonts w:eastAsia="SimSun"/>
          <w:rtl/>
        </w:rPr>
        <w:t>ی</w:t>
      </w:r>
      <w:r w:rsidRPr="00FB74AE">
        <w:rPr>
          <w:rStyle w:val="Char4"/>
          <w:rFonts w:eastAsia="SimSun"/>
          <w:rtl/>
        </w:rPr>
        <w:t>ن نکنند و ظهور او را به وقت مناسب موکول سازند</w:t>
      </w:r>
      <w:r w:rsidRPr="00FB74AE">
        <w:rPr>
          <w:rStyle w:val="Char4"/>
          <w:rFonts w:eastAsia="B Badr"/>
          <w:vertAlign w:val="superscript"/>
          <w:rtl/>
        </w:rPr>
        <w:footnoteReference w:id="191"/>
      </w:r>
      <w:r w:rsidR="00B62999" w:rsidRPr="00FB74AE">
        <w:rPr>
          <w:rStyle w:val="Char4"/>
          <w:rFonts w:eastAsia="SimSun"/>
          <w:rtl/>
        </w:rPr>
        <w:t xml:space="preserve">. </w:t>
      </w:r>
      <w:r w:rsidRPr="00FB74AE">
        <w:rPr>
          <w:rStyle w:val="Char4"/>
          <w:rFonts w:eastAsia="SimSun"/>
          <w:rtl/>
        </w:rPr>
        <w:t>در برخ</w:t>
      </w:r>
      <w:r w:rsidR="00A66C91" w:rsidRPr="00FB74AE">
        <w:rPr>
          <w:rStyle w:val="Char4"/>
          <w:rFonts w:eastAsia="SimSun"/>
          <w:rtl/>
        </w:rPr>
        <w:t>ی</w:t>
      </w:r>
      <w:r w:rsidRPr="00FB74AE">
        <w:rPr>
          <w:rStyle w:val="Char4"/>
          <w:rFonts w:eastAsia="SimSun"/>
          <w:rtl/>
        </w:rPr>
        <w:t xml:space="preserve"> از روا</w:t>
      </w:r>
      <w:r w:rsidR="00A66C91" w:rsidRPr="00FB74AE">
        <w:rPr>
          <w:rStyle w:val="Char4"/>
          <w:rFonts w:eastAsia="SimSun"/>
          <w:rtl/>
        </w:rPr>
        <w:t>ی</w:t>
      </w:r>
      <w:r w:rsidRPr="00FB74AE">
        <w:rPr>
          <w:rStyle w:val="Char4"/>
          <w:rFonts w:eastAsia="SimSun"/>
          <w:rtl/>
        </w:rPr>
        <w:t>ات صر</w:t>
      </w:r>
      <w:r w:rsidR="00A66C91" w:rsidRPr="00FB74AE">
        <w:rPr>
          <w:rStyle w:val="Char4"/>
          <w:rFonts w:eastAsia="SimSun"/>
          <w:rtl/>
        </w:rPr>
        <w:t>ی</w:t>
      </w:r>
      <w:r w:rsidRPr="00FB74AE">
        <w:rPr>
          <w:rStyle w:val="Char4"/>
          <w:rFonts w:eastAsia="SimSun"/>
          <w:rtl/>
        </w:rPr>
        <w:t>حا ذکر شده ا</w:t>
      </w:r>
      <w:r w:rsidR="00A66C91" w:rsidRPr="00FB74AE">
        <w:rPr>
          <w:rStyle w:val="Char4"/>
          <w:rFonts w:eastAsia="SimSun"/>
          <w:rtl/>
        </w:rPr>
        <w:t>ی</w:t>
      </w:r>
      <w:r w:rsidRPr="00FB74AE">
        <w:rPr>
          <w:rStyle w:val="Char4"/>
          <w:rFonts w:eastAsia="SimSun"/>
          <w:rtl/>
        </w:rPr>
        <w:t>ن وعده‌ها</w:t>
      </w:r>
      <w:r w:rsidR="00A66C91" w:rsidRPr="00FB74AE">
        <w:rPr>
          <w:rStyle w:val="Char4"/>
          <w:rFonts w:eastAsia="SimSun"/>
          <w:rtl/>
        </w:rPr>
        <w:t>ی</w:t>
      </w:r>
      <w:r w:rsidRPr="00FB74AE">
        <w:rPr>
          <w:rStyle w:val="Char4"/>
          <w:rFonts w:eastAsia="SimSun"/>
          <w:rtl/>
        </w:rPr>
        <w:t xml:space="preserve"> سر خرمن</w:t>
      </w:r>
      <w:r w:rsidR="00A66C91" w:rsidRPr="00FB74AE">
        <w:rPr>
          <w:rStyle w:val="Char4"/>
          <w:rFonts w:eastAsia="SimSun"/>
          <w:rtl/>
        </w:rPr>
        <w:t>ی</w:t>
      </w:r>
      <w:r w:rsidRPr="00FB74AE">
        <w:rPr>
          <w:rStyle w:val="Char4"/>
          <w:rFonts w:eastAsia="SimSun"/>
          <w:rtl/>
        </w:rPr>
        <w:t xml:space="preserve"> برا</w:t>
      </w:r>
      <w:r w:rsidR="00A66C91" w:rsidRPr="00FB74AE">
        <w:rPr>
          <w:rStyle w:val="Char4"/>
          <w:rFonts w:eastAsia="SimSun"/>
          <w:rtl/>
        </w:rPr>
        <w:t>ی</w:t>
      </w:r>
      <w:r w:rsidRPr="00FB74AE">
        <w:rPr>
          <w:rStyle w:val="Char4"/>
          <w:rFonts w:eastAsia="SimSun"/>
          <w:rtl/>
        </w:rPr>
        <w:t xml:space="preserve"> د</w:t>
      </w:r>
      <w:r w:rsidR="004971C2" w:rsidRPr="00FB74AE">
        <w:rPr>
          <w:rStyle w:val="Char4"/>
          <w:rFonts w:eastAsia="SimSun" w:hint="cs"/>
          <w:rtl/>
        </w:rPr>
        <w:t>ل</w:t>
      </w:r>
      <w:r w:rsidRPr="00FB74AE">
        <w:rPr>
          <w:rStyle w:val="Char4"/>
          <w:rFonts w:eastAsia="SimSun"/>
          <w:rtl/>
        </w:rPr>
        <w:t>گرم نگاه داشتن ش</w:t>
      </w:r>
      <w:r w:rsidR="00A66C91" w:rsidRPr="00FB74AE">
        <w:rPr>
          <w:rStyle w:val="Char4"/>
          <w:rFonts w:eastAsia="SimSun"/>
          <w:rtl/>
        </w:rPr>
        <w:t>ی</w:t>
      </w:r>
      <w:r w:rsidRPr="00FB74AE">
        <w:rPr>
          <w:rStyle w:val="Char4"/>
          <w:rFonts w:eastAsia="SimSun"/>
          <w:rtl/>
        </w:rPr>
        <w:t>ع</w:t>
      </w:r>
      <w:r w:rsidR="00A66C91" w:rsidRPr="00FB74AE">
        <w:rPr>
          <w:rStyle w:val="Char4"/>
          <w:rFonts w:eastAsia="SimSun"/>
          <w:rtl/>
        </w:rPr>
        <w:t>ی</w:t>
      </w:r>
      <w:r w:rsidRPr="00FB74AE">
        <w:rPr>
          <w:rStyle w:val="Char4"/>
          <w:rFonts w:eastAsia="SimSun"/>
          <w:rtl/>
        </w:rPr>
        <w:t>ان و به باز</w:t>
      </w:r>
      <w:r w:rsidR="00A66C91" w:rsidRPr="00FB74AE">
        <w:rPr>
          <w:rStyle w:val="Char4"/>
          <w:rFonts w:eastAsia="SimSun"/>
          <w:rtl/>
        </w:rPr>
        <w:t>ی</w:t>
      </w:r>
      <w:r w:rsidRPr="00FB74AE">
        <w:rPr>
          <w:rStyle w:val="Char4"/>
          <w:rFonts w:eastAsia="SimSun"/>
          <w:rtl/>
        </w:rPr>
        <w:t xml:space="preserve"> گرفتن</w:t>
      </w:r>
      <w:r w:rsidR="00874136" w:rsidRPr="00FB74AE">
        <w:rPr>
          <w:rStyle w:val="Char4"/>
          <w:rFonts w:eastAsia="SimSun"/>
          <w:rtl/>
        </w:rPr>
        <w:t xml:space="preserve"> آن‌ها </w:t>
      </w:r>
      <w:r w:rsidRPr="00FB74AE">
        <w:rPr>
          <w:rStyle w:val="Char4"/>
          <w:rFonts w:eastAsia="SimSun"/>
          <w:rtl/>
        </w:rPr>
        <w:t>بوده است</w:t>
      </w:r>
      <w:r w:rsidR="00B62999" w:rsidRPr="00FB74AE">
        <w:rPr>
          <w:rStyle w:val="Char4"/>
          <w:rFonts w:eastAsia="SimSun"/>
          <w:rtl/>
        </w:rPr>
        <w:t xml:space="preserve">. </w:t>
      </w:r>
      <w:r w:rsidRPr="00FB74AE">
        <w:rPr>
          <w:rStyle w:val="Char4"/>
          <w:rFonts w:eastAsia="SimSun"/>
          <w:rtl/>
        </w:rPr>
        <w:t xml:space="preserve">در </w:t>
      </w:r>
      <w:r w:rsidR="00A66C91" w:rsidRPr="00FB74AE">
        <w:rPr>
          <w:rStyle w:val="Char4"/>
          <w:rFonts w:eastAsia="SimSun"/>
          <w:rtl/>
        </w:rPr>
        <w:t>ی</w:t>
      </w:r>
      <w:r w:rsidRPr="00FB74AE">
        <w:rPr>
          <w:rStyle w:val="Char4"/>
          <w:rFonts w:eastAsia="SimSun"/>
          <w:rtl/>
        </w:rPr>
        <w:t>ک</w:t>
      </w:r>
      <w:r w:rsidR="00A66C91" w:rsidRPr="00FB74AE">
        <w:rPr>
          <w:rStyle w:val="Char4"/>
          <w:rFonts w:eastAsia="SimSun"/>
          <w:rtl/>
        </w:rPr>
        <w:t>ی</w:t>
      </w:r>
      <w:r w:rsidRPr="00FB74AE">
        <w:rPr>
          <w:rStyle w:val="Char4"/>
          <w:rFonts w:eastAsia="SimSun"/>
          <w:rtl/>
        </w:rPr>
        <w:t xml:space="preserve"> از ا</w:t>
      </w:r>
      <w:r w:rsidR="00A66C91" w:rsidRPr="00FB74AE">
        <w:rPr>
          <w:rStyle w:val="Char4"/>
          <w:rFonts w:eastAsia="SimSun"/>
          <w:rtl/>
        </w:rPr>
        <w:t>ی</w:t>
      </w:r>
      <w:r w:rsidRPr="00FB74AE">
        <w:rPr>
          <w:rStyle w:val="Char4"/>
          <w:rFonts w:eastAsia="SimSun"/>
          <w:rtl/>
        </w:rPr>
        <w:t>ن روا</w:t>
      </w:r>
      <w:r w:rsidR="00A66C91" w:rsidRPr="00FB74AE">
        <w:rPr>
          <w:rStyle w:val="Char4"/>
          <w:rFonts w:eastAsia="SimSun"/>
          <w:rtl/>
        </w:rPr>
        <w:t>ی</w:t>
      </w:r>
      <w:r w:rsidRPr="00FB74AE">
        <w:rPr>
          <w:rStyle w:val="Char4"/>
          <w:rFonts w:eastAsia="SimSun"/>
          <w:rtl/>
        </w:rPr>
        <w:t>ات گفته شده: «اگر به مردم گفته م</w:t>
      </w:r>
      <w:r w:rsidR="00A66C91" w:rsidRPr="00FB74AE">
        <w:rPr>
          <w:rStyle w:val="Char4"/>
          <w:rFonts w:eastAsia="SimSun"/>
          <w:rtl/>
        </w:rPr>
        <w:t>ی</w:t>
      </w:r>
      <w:r w:rsidRPr="00FB74AE">
        <w:rPr>
          <w:rStyle w:val="Char4"/>
          <w:rFonts w:eastAsia="SimSun"/>
          <w:rtl/>
        </w:rPr>
        <w:t>‌شد امام پس ا</w:t>
      </w:r>
      <w:r w:rsidR="004971C2" w:rsidRPr="00FB74AE">
        <w:rPr>
          <w:rStyle w:val="Char4"/>
          <w:rFonts w:eastAsia="SimSun"/>
          <w:rtl/>
        </w:rPr>
        <w:t>ز دو</w:t>
      </w:r>
      <w:r w:rsidR="00A66C91" w:rsidRPr="00FB74AE">
        <w:rPr>
          <w:rStyle w:val="Char4"/>
          <w:rFonts w:eastAsia="SimSun"/>
          <w:rtl/>
        </w:rPr>
        <w:t>ی</w:t>
      </w:r>
      <w:r w:rsidR="004971C2" w:rsidRPr="00FB74AE">
        <w:rPr>
          <w:rStyle w:val="Char4"/>
          <w:rFonts w:eastAsia="SimSun"/>
          <w:rtl/>
        </w:rPr>
        <w:t xml:space="preserve">ست و </w:t>
      </w:r>
      <w:r w:rsidR="00A66C91" w:rsidRPr="00FB74AE">
        <w:rPr>
          <w:rStyle w:val="Char4"/>
          <w:rFonts w:eastAsia="SimSun"/>
          <w:rtl/>
        </w:rPr>
        <w:t>ی</w:t>
      </w:r>
      <w:r w:rsidR="004971C2" w:rsidRPr="00FB74AE">
        <w:rPr>
          <w:rStyle w:val="Char4"/>
          <w:rFonts w:eastAsia="SimSun"/>
          <w:rtl/>
        </w:rPr>
        <w:t>ا س</w:t>
      </w:r>
      <w:r w:rsidR="00A66C91" w:rsidRPr="00FB74AE">
        <w:rPr>
          <w:rStyle w:val="Char4"/>
          <w:rFonts w:eastAsia="SimSun"/>
          <w:rtl/>
        </w:rPr>
        <w:t>ی</w:t>
      </w:r>
      <w:r w:rsidR="004971C2" w:rsidRPr="00FB74AE">
        <w:rPr>
          <w:rStyle w:val="Char4"/>
          <w:rFonts w:eastAsia="SimSun"/>
          <w:rtl/>
        </w:rPr>
        <w:t>صد سال ظهور خواه</w:t>
      </w:r>
      <w:r w:rsidRPr="00FB74AE">
        <w:rPr>
          <w:rStyle w:val="Char4"/>
          <w:rFonts w:eastAsia="SimSun"/>
          <w:rtl/>
        </w:rPr>
        <w:t>د کرد، بس</w:t>
      </w:r>
      <w:r w:rsidR="00A66C91" w:rsidRPr="00FB74AE">
        <w:rPr>
          <w:rStyle w:val="Char4"/>
          <w:rFonts w:eastAsia="SimSun"/>
          <w:rtl/>
        </w:rPr>
        <w:t>ی</w:t>
      </w:r>
      <w:r w:rsidRPr="00FB74AE">
        <w:rPr>
          <w:rStyle w:val="Char4"/>
          <w:rFonts w:eastAsia="SimSun"/>
          <w:rtl/>
        </w:rPr>
        <w:t>ار</w:t>
      </w:r>
      <w:r w:rsidR="00A66C91" w:rsidRPr="00FB74AE">
        <w:rPr>
          <w:rStyle w:val="Char4"/>
          <w:rFonts w:eastAsia="SimSun"/>
          <w:rtl/>
        </w:rPr>
        <w:t>ی</w:t>
      </w:r>
      <w:r w:rsidRPr="00FB74AE">
        <w:rPr>
          <w:rStyle w:val="Char4"/>
          <w:rFonts w:eastAsia="SimSun"/>
          <w:rtl/>
        </w:rPr>
        <w:t xml:space="preserve"> از</w:t>
      </w:r>
      <w:r w:rsidR="00874136" w:rsidRPr="00FB74AE">
        <w:rPr>
          <w:rStyle w:val="Char4"/>
          <w:rFonts w:eastAsia="SimSun"/>
          <w:rtl/>
        </w:rPr>
        <w:t xml:space="preserve"> آن‌ها </w:t>
      </w:r>
      <w:r w:rsidRPr="00FB74AE">
        <w:rPr>
          <w:rStyle w:val="Char4"/>
          <w:rFonts w:eastAsia="SimSun"/>
          <w:rtl/>
        </w:rPr>
        <w:t>از اسلام مرتد م</w:t>
      </w:r>
      <w:r w:rsidR="00A66C91" w:rsidRPr="00FB74AE">
        <w:rPr>
          <w:rStyle w:val="Char4"/>
          <w:rFonts w:eastAsia="SimSun"/>
          <w:rtl/>
        </w:rPr>
        <w:t>ی</w:t>
      </w:r>
      <w:r w:rsidRPr="00FB74AE">
        <w:rPr>
          <w:rStyle w:val="Char4"/>
          <w:rFonts w:eastAsia="SimSun"/>
          <w:rtl/>
        </w:rPr>
        <w:t>‌شدند</w:t>
      </w:r>
      <w:r w:rsidR="00B62999" w:rsidRPr="00FB74AE">
        <w:rPr>
          <w:rStyle w:val="Char4"/>
          <w:rFonts w:eastAsia="SimSun"/>
          <w:rtl/>
        </w:rPr>
        <w:t xml:space="preserve">. </w:t>
      </w:r>
      <w:r w:rsidRPr="00FB74AE">
        <w:rPr>
          <w:rStyle w:val="Char4"/>
          <w:rFonts w:eastAsia="SimSun"/>
          <w:rtl/>
        </w:rPr>
        <w:t>به هم</w:t>
      </w:r>
      <w:r w:rsidR="00A66C91" w:rsidRPr="00FB74AE">
        <w:rPr>
          <w:rStyle w:val="Char4"/>
          <w:rFonts w:eastAsia="SimSun"/>
          <w:rtl/>
        </w:rPr>
        <w:t>ی</w:t>
      </w:r>
      <w:r w:rsidRPr="00FB74AE">
        <w:rPr>
          <w:rStyle w:val="Char4"/>
          <w:rFonts w:eastAsia="SimSun"/>
          <w:rtl/>
        </w:rPr>
        <w:t>ن سبب به</w:t>
      </w:r>
      <w:r w:rsidR="00874136" w:rsidRPr="00FB74AE">
        <w:rPr>
          <w:rStyle w:val="Char4"/>
          <w:rFonts w:eastAsia="SimSun"/>
          <w:rtl/>
        </w:rPr>
        <w:t xml:space="preserve"> آن‌ها </w:t>
      </w:r>
      <w:r w:rsidRPr="00FB74AE">
        <w:rPr>
          <w:rStyle w:val="Char4"/>
          <w:rFonts w:eastAsia="SimSun"/>
          <w:rtl/>
        </w:rPr>
        <w:t>گفته شد غ</w:t>
      </w:r>
      <w:r w:rsidR="00A66C91" w:rsidRPr="00FB74AE">
        <w:rPr>
          <w:rStyle w:val="Char4"/>
          <w:rFonts w:eastAsia="SimSun"/>
          <w:rtl/>
        </w:rPr>
        <w:t>ی</w:t>
      </w:r>
      <w:r w:rsidRPr="00FB74AE">
        <w:rPr>
          <w:rStyle w:val="Char4"/>
          <w:rFonts w:eastAsia="SimSun"/>
          <w:rtl/>
        </w:rPr>
        <w:t>بت امام ز</w:t>
      </w:r>
      <w:r w:rsidR="00A66C91" w:rsidRPr="00FB74AE">
        <w:rPr>
          <w:rStyle w:val="Char4"/>
          <w:rFonts w:eastAsia="SimSun"/>
          <w:rtl/>
        </w:rPr>
        <w:t>ی</w:t>
      </w:r>
      <w:r w:rsidRPr="00FB74AE">
        <w:rPr>
          <w:rStyle w:val="Char4"/>
          <w:rFonts w:eastAsia="SimSun"/>
          <w:rtl/>
        </w:rPr>
        <w:t>اد طول نخواهد کش</w:t>
      </w:r>
      <w:r w:rsidR="00A66C91" w:rsidRPr="00FB74AE">
        <w:rPr>
          <w:rStyle w:val="Char4"/>
          <w:rFonts w:eastAsia="SimSun"/>
          <w:rtl/>
        </w:rPr>
        <w:t>ی</w:t>
      </w:r>
      <w:r w:rsidRPr="00FB74AE">
        <w:rPr>
          <w:rStyle w:val="Char4"/>
          <w:rFonts w:eastAsia="SimSun"/>
          <w:rtl/>
        </w:rPr>
        <w:t>د و ا</w:t>
      </w:r>
      <w:r w:rsidR="00A66C91" w:rsidRPr="00FB74AE">
        <w:rPr>
          <w:rStyle w:val="Char4"/>
          <w:rFonts w:eastAsia="SimSun"/>
          <w:rtl/>
        </w:rPr>
        <w:t>ی</w:t>
      </w:r>
      <w:r w:rsidRPr="00FB74AE">
        <w:rPr>
          <w:rStyle w:val="Char4"/>
          <w:rFonts w:eastAsia="SimSun"/>
          <w:rtl/>
        </w:rPr>
        <w:t>شان ب</w:t>
      </w:r>
      <w:r w:rsidR="004971C2" w:rsidRPr="00FB74AE">
        <w:rPr>
          <w:rStyle w:val="Char4"/>
          <w:rFonts w:eastAsia="SimSun" w:hint="cs"/>
          <w:rtl/>
        </w:rPr>
        <w:t xml:space="preserve">ه </w:t>
      </w:r>
      <w:r w:rsidR="004971C2" w:rsidRPr="00FB74AE">
        <w:rPr>
          <w:rStyle w:val="Char4"/>
          <w:rFonts w:eastAsia="SimSun"/>
          <w:rtl/>
        </w:rPr>
        <w:t>زود</w:t>
      </w:r>
      <w:r w:rsidR="00A66C91" w:rsidRPr="00FB74AE">
        <w:rPr>
          <w:rStyle w:val="Char4"/>
          <w:rFonts w:eastAsia="SimSun"/>
          <w:rtl/>
        </w:rPr>
        <w:t>ی</w:t>
      </w:r>
      <w:r w:rsidR="004971C2" w:rsidRPr="00FB74AE">
        <w:rPr>
          <w:rStyle w:val="Char4"/>
          <w:rFonts w:eastAsia="SimSun"/>
          <w:rtl/>
        </w:rPr>
        <w:t xml:space="preserve"> ظهور خواه</w:t>
      </w:r>
      <w:r w:rsidRPr="00FB74AE">
        <w:rPr>
          <w:rStyle w:val="Char4"/>
          <w:rFonts w:eastAsia="SimSun"/>
          <w:rtl/>
        </w:rPr>
        <w:t>د کرد</w:t>
      </w:r>
      <w:r w:rsidR="00B62999" w:rsidRPr="00FB74AE">
        <w:rPr>
          <w:rStyle w:val="Char4"/>
          <w:rFonts w:eastAsia="SimSun"/>
          <w:rtl/>
        </w:rPr>
        <w:t xml:space="preserve">. </w:t>
      </w:r>
      <w:r w:rsidRPr="00FB74AE">
        <w:rPr>
          <w:rStyle w:val="Char4"/>
          <w:rFonts w:eastAsia="SimSun"/>
          <w:rtl/>
        </w:rPr>
        <w:t>و بد</w:t>
      </w:r>
      <w:r w:rsidR="00A66C91" w:rsidRPr="00FB74AE">
        <w:rPr>
          <w:rStyle w:val="Char4"/>
          <w:rFonts w:eastAsia="SimSun"/>
          <w:rtl/>
        </w:rPr>
        <w:t>ی</w:t>
      </w:r>
      <w:r w:rsidRPr="00FB74AE">
        <w:rPr>
          <w:rStyle w:val="Char4"/>
          <w:rFonts w:eastAsia="SimSun"/>
          <w:rtl/>
        </w:rPr>
        <w:t>ن ترت</w:t>
      </w:r>
      <w:r w:rsidR="00A66C91" w:rsidRPr="00FB74AE">
        <w:rPr>
          <w:rStyle w:val="Char4"/>
          <w:rFonts w:eastAsia="SimSun"/>
          <w:rtl/>
        </w:rPr>
        <w:t>ی</w:t>
      </w:r>
      <w:r w:rsidRPr="00FB74AE">
        <w:rPr>
          <w:rStyle w:val="Char4"/>
          <w:rFonts w:eastAsia="SimSun"/>
          <w:rtl/>
        </w:rPr>
        <w:t>ب با دادن وعده‌ها</w:t>
      </w:r>
      <w:r w:rsidR="00A66C91" w:rsidRPr="00FB74AE">
        <w:rPr>
          <w:rStyle w:val="Char4"/>
          <w:rFonts w:eastAsia="SimSun"/>
          <w:rtl/>
        </w:rPr>
        <w:t>ی</w:t>
      </w:r>
      <w:r w:rsidRPr="00FB74AE">
        <w:rPr>
          <w:rStyle w:val="Char4"/>
          <w:rFonts w:eastAsia="SimSun"/>
          <w:rtl/>
        </w:rPr>
        <w:t xml:space="preserve"> فرج و پ</w:t>
      </w:r>
      <w:r w:rsidR="00A66C91" w:rsidRPr="00FB74AE">
        <w:rPr>
          <w:rStyle w:val="Char4"/>
          <w:rFonts w:eastAsia="SimSun"/>
          <w:rtl/>
        </w:rPr>
        <w:t>ی</w:t>
      </w:r>
      <w:r w:rsidRPr="00FB74AE">
        <w:rPr>
          <w:rStyle w:val="Char4"/>
          <w:rFonts w:eastAsia="SimSun"/>
          <w:rtl/>
        </w:rPr>
        <w:t>روز</w:t>
      </w:r>
      <w:r w:rsidR="00A66C91" w:rsidRPr="00FB74AE">
        <w:rPr>
          <w:rStyle w:val="Char4"/>
          <w:rFonts w:eastAsia="SimSun"/>
          <w:rtl/>
        </w:rPr>
        <w:t>ی</w:t>
      </w:r>
      <w:r w:rsidRPr="00FB74AE">
        <w:rPr>
          <w:rStyle w:val="Char4"/>
          <w:rFonts w:eastAsia="SimSun"/>
          <w:rtl/>
        </w:rPr>
        <w:t xml:space="preserve"> قر</w:t>
      </w:r>
      <w:r w:rsidR="00A66C91" w:rsidRPr="00FB74AE">
        <w:rPr>
          <w:rStyle w:val="Char4"/>
          <w:rFonts w:eastAsia="SimSun"/>
          <w:rtl/>
        </w:rPr>
        <w:t>ی</w:t>
      </w:r>
      <w:r w:rsidRPr="00FB74AE">
        <w:rPr>
          <w:rStyle w:val="Char4"/>
          <w:rFonts w:eastAsia="SimSun"/>
          <w:rtl/>
        </w:rPr>
        <w:t>ب، مردم را استوار نگاه داشتند»</w:t>
      </w:r>
      <w:r w:rsidR="00FA57EE" w:rsidRPr="00FB74AE">
        <w:rPr>
          <w:rStyle w:val="Char4"/>
          <w:rFonts w:eastAsia="B Badr"/>
          <w:vertAlign w:val="superscript"/>
          <w:rtl/>
        </w:rPr>
        <w:footnoteReference w:id="192"/>
      </w:r>
      <w:r w:rsidR="00B62999" w:rsidRPr="00FB74AE">
        <w:rPr>
          <w:rStyle w:val="Char4"/>
          <w:rFonts w:eastAsia="SimSun"/>
          <w:rtl/>
        </w:rPr>
        <w:t xml:space="preserve">. </w:t>
      </w:r>
    </w:p>
    <w:p w:rsidR="000704C5" w:rsidRPr="00C21957" w:rsidRDefault="000704C5" w:rsidP="000704C5">
      <w:pPr>
        <w:pStyle w:val="a0"/>
        <w:rPr>
          <w:color w:val="auto"/>
          <w:rtl/>
        </w:rPr>
      </w:pPr>
      <w:bookmarkStart w:id="394" w:name="_Toc306404390"/>
      <w:bookmarkStart w:id="395" w:name="_Toc440742954"/>
      <w:bookmarkStart w:id="396" w:name="_Toc442194268"/>
      <w:r w:rsidRPr="00C21957">
        <w:rPr>
          <w:color w:val="auto"/>
          <w:rtl/>
        </w:rPr>
        <w:t>علت غ</w:t>
      </w:r>
      <w:r w:rsidR="00ED0BFC">
        <w:rPr>
          <w:color w:val="auto"/>
          <w:rtl/>
        </w:rPr>
        <w:t>ی</w:t>
      </w:r>
      <w:r w:rsidRPr="00C21957">
        <w:rPr>
          <w:color w:val="auto"/>
          <w:rtl/>
        </w:rPr>
        <w:t>بت مهد</w:t>
      </w:r>
      <w:r w:rsidR="00ED0BFC">
        <w:rPr>
          <w:color w:val="auto"/>
          <w:rtl/>
        </w:rPr>
        <w:t>ی</w:t>
      </w:r>
      <w:bookmarkEnd w:id="394"/>
      <w:bookmarkEnd w:id="395"/>
      <w:bookmarkEnd w:id="396"/>
    </w:p>
    <w:p w:rsidR="000704C5" w:rsidRPr="00794E03" w:rsidRDefault="000704C5" w:rsidP="00F175B4">
      <w:pPr>
        <w:pStyle w:val="a4"/>
        <w:rPr>
          <w:rStyle w:val="Char4"/>
          <w:rtl/>
        </w:rPr>
      </w:pPr>
      <w:r w:rsidRPr="00794E03">
        <w:rPr>
          <w:rStyle w:val="Char4"/>
          <w:rtl/>
        </w:rPr>
        <w:t>در مورد علت و سبب غ</w:t>
      </w:r>
      <w:r w:rsidR="00A66C91">
        <w:rPr>
          <w:rStyle w:val="Char4"/>
          <w:rtl/>
        </w:rPr>
        <w:t>ی</w:t>
      </w:r>
      <w:r w:rsidRPr="00794E03">
        <w:rPr>
          <w:rStyle w:val="Char4"/>
          <w:rtl/>
        </w:rPr>
        <w:t>بت امام غائب گفته شده: «زراره م</w:t>
      </w:r>
      <w:r w:rsidR="00A66C91">
        <w:rPr>
          <w:rStyle w:val="Char4"/>
          <w:rtl/>
        </w:rPr>
        <w:t>ی</w:t>
      </w:r>
      <w:r w:rsidRPr="00794E03">
        <w:rPr>
          <w:rStyle w:val="Char4"/>
          <w:rtl/>
        </w:rPr>
        <w:t>‌گو</w:t>
      </w:r>
      <w:r w:rsidR="00A66C91">
        <w:rPr>
          <w:rStyle w:val="Char4"/>
          <w:rtl/>
        </w:rPr>
        <w:t>ی</w:t>
      </w:r>
      <w:r w:rsidR="00F175B4">
        <w:rPr>
          <w:rStyle w:val="Char4"/>
          <w:rtl/>
        </w:rPr>
        <w:t>د: از ابا عبدالله</w:t>
      </w:r>
      <w:r w:rsidR="00185E3F" w:rsidRPr="00185E3F">
        <w:rPr>
          <w:rStyle w:val="Char4"/>
          <w:rFonts w:cs="CTraditional Arabic"/>
          <w:rtl/>
        </w:rPr>
        <w:t>÷</w:t>
      </w:r>
      <w:r w:rsidRPr="00794E03">
        <w:rPr>
          <w:rStyle w:val="Char4"/>
          <w:rtl/>
        </w:rPr>
        <w:t xml:space="preserve"> شن</w:t>
      </w:r>
      <w:r w:rsidR="00A66C91">
        <w:rPr>
          <w:rStyle w:val="Char4"/>
          <w:rtl/>
        </w:rPr>
        <w:t>ی</w:t>
      </w:r>
      <w:r w:rsidR="00F175B4">
        <w:rPr>
          <w:rStyle w:val="Char4"/>
          <w:rtl/>
        </w:rPr>
        <w:t>دم که فرمودند: قائم</w:t>
      </w:r>
      <w:r w:rsidR="00185E3F" w:rsidRPr="00185E3F">
        <w:rPr>
          <w:rStyle w:val="Char4"/>
          <w:rFonts w:cs="CTraditional Arabic"/>
          <w:rtl/>
        </w:rPr>
        <w:t>÷</w:t>
      </w:r>
      <w:r w:rsidRPr="00794E03">
        <w:rPr>
          <w:rStyle w:val="Char4"/>
          <w:rtl/>
        </w:rPr>
        <w:t xml:space="preserve"> قبل از ق</w:t>
      </w:r>
      <w:r w:rsidR="00A66C91">
        <w:rPr>
          <w:rStyle w:val="Char4"/>
          <w:rtl/>
        </w:rPr>
        <w:t>ی</w:t>
      </w:r>
      <w:r w:rsidRPr="00794E03">
        <w:rPr>
          <w:rStyle w:val="Char4"/>
          <w:rtl/>
        </w:rPr>
        <w:t>ام خود، مدت</w:t>
      </w:r>
      <w:r w:rsidR="00A66C91">
        <w:rPr>
          <w:rStyle w:val="Char4"/>
          <w:rtl/>
        </w:rPr>
        <w:t>ی</w:t>
      </w:r>
      <w:r w:rsidRPr="00794E03">
        <w:rPr>
          <w:rStyle w:val="Char4"/>
          <w:rtl/>
        </w:rPr>
        <w:t xml:space="preserve"> را </w:t>
      </w:r>
      <w:r w:rsidR="00677598" w:rsidRPr="00794E03">
        <w:rPr>
          <w:rStyle w:val="Char4"/>
          <w:rFonts w:hint="cs"/>
          <w:rtl/>
        </w:rPr>
        <w:t xml:space="preserve">در </w:t>
      </w:r>
      <w:r w:rsidRPr="00794E03">
        <w:rPr>
          <w:rStyle w:val="Char4"/>
          <w:rtl/>
        </w:rPr>
        <w:t>غ</w:t>
      </w:r>
      <w:r w:rsidR="00A66C91">
        <w:rPr>
          <w:rStyle w:val="Char4"/>
          <w:rtl/>
        </w:rPr>
        <w:t>ی</w:t>
      </w:r>
      <w:r w:rsidRPr="00794E03">
        <w:rPr>
          <w:rStyle w:val="Char4"/>
          <w:rtl/>
        </w:rPr>
        <w:t>بت ب</w:t>
      </w:r>
      <w:r w:rsidR="00677598" w:rsidRPr="00794E03">
        <w:rPr>
          <w:rStyle w:val="Char4"/>
          <w:rFonts w:hint="cs"/>
          <w:rtl/>
        </w:rPr>
        <w:t xml:space="preserve">ه </w:t>
      </w:r>
      <w:r w:rsidR="00677598" w:rsidRPr="00794E03">
        <w:rPr>
          <w:rStyle w:val="Char4"/>
          <w:rtl/>
        </w:rPr>
        <w:t>سر خواه</w:t>
      </w:r>
      <w:r w:rsidRPr="00794E03">
        <w:rPr>
          <w:rStyle w:val="Char4"/>
          <w:rtl/>
        </w:rPr>
        <w:t>د برد</w:t>
      </w:r>
      <w:r w:rsidR="00B62999" w:rsidRPr="00794E03">
        <w:rPr>
          <w:rStyle w:val="Char4"/>
          <w:rtl/>
        </w:rPr>
        <w:t xml:space="preserve">. </w:t>
      </w:r>
      <w:r w:rsidRPr="00794E03">
        <w:rPr>
          <w:rStyle w:val="Char4"/>
          <w:rtl/>
        </w:rPr>
        <w:t>من از ا</w:t>
      </w:r>
      <w:r w:rsidR="00A66C91">
        <w:rPr>
          <w:rStyle w:val="Char4"/>
          <w:rtl/>
        </w:rPr>
        <w:t>ی</w:t>
      </w:r>
      <w:r w:rsidRPr="00794E03">
        <w:rPr>
          <w:rStyle w:val="Char4"/>
          <w:rtl/>
        </w:rPr>
        <w:t>شان علت ا</w:t>
      </w:r>
      <w:r w:rsidR="00A66C91">
        <w:rPr>
          <w:rStyle w:val="Char4"/>
          <w:rtl/>
        </w:rPr>
        <w:t>ی</w:t>
      </w:r>
      <w:r w:rsidRPr="00794E03">
        <w:rPr>
          <w:rStyle w:val="Char4"/>
          <w:rtl/>
        </w:rPr>
        <w:t>ن غ</w:t>
      </w:r>
      <w:r w:rsidR="00A66C91">
        <w:rPr>
          <w:rStyle w:val="Char4"/>
          <w:rtl/>
        </w:rPr>
        <w:t>ی</w:t>
      </w:r>
      <w:r w:rsidRPr="00794E03">
        <w:rPr>
          <w:rStyle w:val="Char4"/>
          <w:rtl/>
        </w:rPr>
        <w:t>بت را پرس</w:t>
      </w:r>
      <w:r w:rsidR="00A66C91">
        <w:rPr>
          <w:rStyle w:val="Char4"/>
          <w:rtl/>
        </w:rPr>
        <w:t>ی</w:t>
      </w:r>
      <w:r w:rsidRPr="00794E03">
        <w:rPr>
          <w:rStyle w:val="Char4"/>
          <w:rtl/>
        </w:rPr>
        <w:t>دم</w:t>
      </w:r>
      <w:r w:rsidR="00B62999" w:rsidRPr="00794E03">
        <w:rPr>
          <w:rStyle w:val="Char4"/>
          <w:rtl/>
        </w:rPr>
        <w:t xml:space="preserve">. </w:t>
      </w:r>
      <w:r w:rsidR="00F175B4">
        <w:rPr>
          <w:rStyle w:val="Char4"/>
          <w:rtl/>
        </w:rPr>
        <w:t>ابا عبدالله</w:t>
      </w:r>
      <w:r w:rsidR="00185E3F" w:rsidRPr="00185E3F">
        <w:rPr>
          <w:rStyle w:val="Char4"/>
          <w:rFonts w:cs="CTraditional Arabic"/>
          <w:rtl/>
        </w:rPr>
        <w:t>÷</w:t>
      </w:r>
      <w:r w:rsidRPr="00794E03">
        <w:rPr>
          <w:rStyle w:val="Char4"/>
          <w:rtl/>
        </w:rPr>
        <w:t xml:space="preserve"> </w:t>
      </w:r>
      <w:r w:rsidR="00677598" w:rsidRPr="00794E03">
        <w:rPr>
          <w:rStyle w:val="Char4"/>
          <w:rtl/>
        </w:rPr>
        <w:t>فرمود</w:t>
      </w:r>
      <w:r w:rsidRPr="00794E03">
        <w:rPr>
          <w:rStyle w:val="Char4"/>
          <w:rtl/>
        </w:rPr>
        <w:t>: او م</w:t>
      </w:r>
      <w:r w:rsidR="00A66C91">
        <w:rPr>
          <w:rStyle w:val="Char4"/>
          <w:rtl/>
        </w:rPr>
        <w:t>ی</w:t>
      </w:r>
      <w:r w:rsidRPr="00794E03">
        <w:rPr>
          <w:rStyle w:val="Char4"/>
          <w:rtl/>
        </w:rPr>
        <w:t>‌ترسد</w:t>
      </w:r>
      <w:r w:rsidR="00B62999" w:rsidRPr="00794E03">
        <w:rPr>
          <w:rStyle w:val="Char4"/>
          <w:rtl/>
        </w:rPr>
        <w:t xml:space="preserve">. </w:t>
      </w:r>
      <w:r w:rsidRPr="00794E03">
        <w:rPr>
          <w:rStyle w:val="Char4"/>
          <w:rtl/>
        </w:rPr>
        <w:t>سپس با دست به نشان</w:t>
      </w:r>
      <w:r w:rsidR="00677598" w:rsidRPr="00794E03">
        <w:rPr>
          <w:rStyle w:val="Char4"/>
          <w:rtl/>
        </w:rPr>
        <w:t>ه</w:t>
      </w:r>
      <w:r w:rsidR="00677598" w:rsidRPr="00794E03">
        <w:rPr>
          <w:rStyle w:val="Char4"/>
          <w:rFonts w:hint="eastAsia"/>
          <w:rtl/>
        </w:rPr>
        <w:t>‌ی</w:t>
      </w:r>
      <w:r w:rsidR="00677598" w:rsidRPr="00794E03">
        <w:rPr>
          <w:rStyle w:val="Char4"/>
          <w:rtl/>
        </w:rPr>
        <w:t xml:space="preserve"> کشته شدن به شکم خود اشاره کر</w:t>
      </w:r>
      <w:r w:rsidRPr="00794E03">
        <w:rPr>
          <w:rStyle w:val="Char4"/>
          <w:rtl/>
        </w:rPr>
        <w:t>د»</w:t>
      </w:r>
      <w:r w:rsidR="00FA57EE" w:rsidRPr="006C1F7A">
        <w:rPr>
          <w:rStyle w:val="Char4"/>
          <w:rFonts w:eastAsia="B Badr"/>
          <w:vertAlign w:val="superscript"/>
          <w:rtl/>
        </w:rPr>
        <w:footnoteReference w:id="193"/>
      </w:r>
      <w:r w:rsidR="00B62999" w:rsidRPr="00794E03">
        <w:rPr>
          <w:rStyle w:val="Char4"/>
          <w:rtl/>
        </w:rPr>
        <w:t xml:space="preserve">. </w:t>
      </w:r>
    </w:p>
    <w:p w:rsidR="000704C5" w:rsidRPr="00FB74AE" w:rsidRDefault="000704C5" w:rsidP="00FB74AE">
      <w:pPr>
        <w:widowControl w:val="0"/>
        <w:jc w:val="both"/>
        <w:rPr>
          <w:rStyle w:val="Char4"/>
          <w:rFonts w:eastAsia="SimSun"/>
          <w:rtl/>
        </w:rPr>
      </w:pPr>
      <w:r w:rsidRPr="00FB74AE">
        <w:rPr>
          <w:rStyle w:val="Char4"/>
          <w:rFonts w:eastAsia="SimSun"/>
          <w:rtl/>
        </w:rPr>
        <w:t>اما آ</w:t>
      </w:r>
      <w:r w:rsidR="00A66C91" w:rsidRPr="00FB74AE">
        <w:rPr>
          <w:rStyle w:val="Char4"/>
          <w:rFonts w:eastAsia="SimSun"/>
          <w:rtl/>
        </w:rPr>
        <w:t>ی</w:t>
      </w:r>
      <w:r w:rsidRPr="00FB74AE">
        <w:rPr>
          <w:rStyle w:val="Char4"/>
          <w:rFonts w:eastAsia="SimSun"/>
          <w:rtl/>
        </w:rPr>
        <w:t xml:space="preserve">ا ترس از </w:t>
      </w:r>
      <w:r w:rsidR="00A66C91" w:rsidRPr="00FB74AE">
        <w:rPr>
          <w:rStyle w:val="Char4"/>
          <w:rFonts w:eastAsia="SimSun"/>
          <w:rtl/>
        </w:rPr>
        <w:t>ک</w:t>
      </w:r>
      <w:r w:rsidRPr="00FB74AE">
        <w:rPr>
          <w:rStyle w:val="Char4"/>
          <w:rFonts w:eastAsia="SimSun"/>
          <w:rtl/>
        </w:rPr>
        <w:t>شته شدن م</w:t>
      </w:r>
      <w:r w:rsidR="00A66C91" w:rsidRPr="00FB74AE">
        <w:rPr>
          <w:rStyle w:val="Char4"/>
          <w:rFonts w:eastAsia="SimSun"/>
          <w:rtl/>
        </w:rPr>
        <w:t>ی</w:t>
      </w:r>
      <w:r w:rsidRPr="00FB74AE">
        <w:rPr>
          <w:rStyle w:val="Char4"/>
          <w:rFonts w:eastAsia="SimSun"/>
          <w:rtl/>
        </w:rPr>
        <w:t>‌تواند دل</w:t>
      </w:r>
      <w:r w:rsidR="00A66C91" w:rsidRPr="00FB74AE">
        <w:rPr>
          <w:rStyle w:val="Char4"/>
          <w:rFonts w:eastAsia="SimSun"/>
          <w:rtl/>
        </w:rPr>
        <w:t>ی</w:t>
      </w:r>
      <w:r w:rsidRPr="00FB74AE">
        <w:rPr>
          <w:rStyle w:val="Char4"/>
          <w:rFonts w:eastAsia="SimSun"/>
          <w:rtl/>
        </w:rPr>
        <w:t>ل قانع کننده‌ا</w:t>
      </w:r>
      <w:r w:rsidR="00A66C91" w:rsidRPr="00FB74AE">
        <w:rPr>
          <w:rStyle w:val="Char4"/>
          <w:rFonts w:eastAsia="SimSun"/>
          <w:rtl/>
        </w:rPr>
        <w:t>ی</w:t>
      </w:r>
      <w:r w:rsidRPr="00FB74AE">
        <w:rPr>
          <w:rStyle w:val="Char4"/>
          <w:rFonts w:eastAsia="SimSun"/>
          <w:rtl/>
        </w:rPr>
        <w:t xml:space="preserve"> برا</w:t>
      </w:r>
      <w:r w:rsidR="00A66C91" w:rsidRPr="00FB74AE">
        <w:rPr>
          <w:rStyle w:val="Char4"/>
          <w:rFonts w:eastAsia="SimSun"/>
          <w:rtl/>
        </w:rPr>
        <w:t>ی</w:t>
      </w:r>
      <w:r w:rsidRPr="00FB74AE">
        <w:rPr>
          <w:rStyle w:val="Char4"/>
          <w:rFonts w:eastAsia="SimSun"/>
          <w:rtl/>
        </w:rPr>
        <w:t xml:space="preserve"> غ</w:t>
      </w:r>
      <w:r w:rsidR="00A66C91" w:rsidRPr="00FB74AE">
        <w:rPr>
          <w:rStyle w:val="Char4"/>
          <w:rFonts w:eastAsia="SimSun"/>
          <w:rtl/>
        </w:rPr>
        <w:t>ی</w:t>
      </w:r>
      <w:r w:rsidRPr="00FB74AE">
        <w:rPr>
          <w:rStyle w:val="Char4"/>
          <w:rFonts w:eastAsia="SimSun"/>
          <w:rtl/>
        </w:rPr>
        <w:t>بت مهد</w:t>
      </w:r>
      <w:r w:rsidR="00A66C91" w:rsidRPr="00FB74AE">
        <w:rPr>
          <w:rStyle w:val="Char4"/>
          <w:rFonts w:eastAsia="SimSun"/>
          <w:rtl/>
        </w:rPr>
        <w:t>ی</w:t>
      </w:r>
      <w:r w:rsidRPr="00FB74AE">
        <w:rPr>
          <w:rStyle w:val="Char4"/>
          <w:rFonts w:eastAsia="SimSun"/>
          <w:rtl/>
        </w:rPr>
        <w:t xml:space="preserve"> باشد؟ همگ</w:t>
      </w:r>
      <w:r w:rsidR="00A66C91" w:rsidRPr="00FB74AE">
        <w:rPr>
          <w:rStyle w:val="Char4"/>
          <w:rFonts w:eastAsia="SimSun"/>
          <w:rtl/>
        </w:rPr>
        <w:t>ی</w:t>
      </w:r>
      <w:r w:rsidRPr="00FB74AE">
        <w:rPr>
          <w:rStyle w:val="Char4"/>
          <w:rFonts w:eastAsia="SimSun"/>
          <w:rtl/>
        </w:rPr>
        <w:t xml:space="preserve"> ما م</w:t>
      </w:r>
      <w:r w:rsidR="00A66C91" w:rsidRPr="00FB74AE">
        <w:rPr>
          <w:rStyle w:val="Char4"/>
          <w:rFonts w:eastAsia="SimSun"/>
          <w:rtl/>
        </w:rPr>
        <w:t>ی</w:t>
      </w:r>
      <w:r w:rsidRPr="00FB74AE">
        <w:rPr>
          <w:rStyle w:val="Char4"/>
          <w:rFonts w:eastAsia="SimSun"/>
          <w:rtl/>
        </w:rPr>
        <w:t>‌دان</w:t>
      </w:r>
      <w:r w:rsidR="00A66C91" w:rsidRPr="00FB74AE">
        <w:rPr>
          <w:rStyle w:val="Char4"/>
          <w:rFonts w:eastAsia="SimSun"/>
          <w:rtl/>
        </w:rPr>
        <w:t>ی</w:t>
      </w:r>
      <w:r w:rsidRPr="00FB74AE">
        <w:rPr>
          <w:rStyle w:val="Char4"/>
          <w:rFonts w:eastAsia="SimSun"/>
          <w:rtl/>
        </w:rPr>
        <w:t>م بنا بر معتقدات تش</w:t>
      </w:r>
      <w:r w:rsidR="00A66C91" w:rsidRPr="00FB74AE">
        <w:rPr>
          <w:rStyle w:val="Char4"/>
          <w:rFonts w:eastAsia="SimSun"/>
          <w:rtl/>
        </w:rPr>
        <w:t>ی</w:t>
      </w:r>
      <w:r w:rsidRPr="00FB74AE">
        <w:rPr>
          <w:rStyle w:val="Char4"/>
          <w:rFonts w:eastAsia="SimSun"/>
          <w:rtl/>
        </w:rPr>
        <w:t>ع، أئمه زمان وفات خود را م</w:t>
      </w:r>
      <w:r w:rsidR="00A66C91" w:rsidRPr="00FB74AE">
        <w:rPr>
          <w:rStyle w:val="Char4"/>
          <w:rFonts w:eastAsia="SimSun"/>
          <w:rtl/>
        </w:rPr>
        <w:t>ی</w:t>
      </w:r>
      <w:r w:rsidRPr="00FB74AE">
        <w:rPr>
          <w:rStyle w:val="Char4"/>
          <w:rFonts w:eastAsia="SimSun"/>
          <w:rtl/>
        </w:rPr>
        <w:t>‌دانند و مرگ</w:t>
      </w:r>
      <w:r w:rsidR="00874136" w:rsidRPr="00FB74AE">
        <w:rPr>
          <w:rStyle w:val="Char4"/>
          <w:rFonts w:eastAsia="SimSun"/>
          <w:rtl/>
        </w:rPr>
        <w:t xml:space="preserve"> آن‌ها </w:t>
      </w:r>
      <w:r w:rsidRPr="00FB74AE">
        <w:rPr>
          <w:rStyle w:val="Char4"/>
          <w:rFonts w:eastAsia="SimSun"/>
          <w:rtl/>
        </w:rPr>
        <w:t>پس از موافقت و رضا</w:t>
      </w:r>
      <w:r w:rsidR="00A66C91" w:rsidRPr="00FB74AE">
        <w:rPr>
          <w:rStyle w:val="Char4"/>
          <w:rFonts w:eastAsia="SimSun"/>
          <w:rtl/>
        </w:rPr>
        <w:t>ی</w:t>
      </w:r>
      <w:r w:rsidRPr="00FB74AE">
        <w:rPr>
          <w:rStyle w:val="Char4"/>
          <w:rFonts w:eastAsia="SimSun"/>
          <w:rtl/>
        </w:rPr>
        <w:t>ت</w:t>
      </w:r>
      <w:r w:rsidR="00F73012" w:rsidRPr="00FB74AE">
        <w:rPr>
          <w:rStyle w:val="Char4"/>
          <w:rFonts w:eastAsia="SimSun"/>
          <w:rtl/>
        </w:rPr>
        <w:t xml:space="preserve">‌شان </w:t>
      </w:r>
      <w:r w:rsidRPr="00FB74AE">
        <w:rPr>
          <w:rStyle w:val="Char4"/>
          <w:rFonts w:eastAsia="SimSun"/>
          <w:rtl/>
        </w:rPr>
        <w:t>صورت م</w:t>
      </w:r>
      <w:r w:rsidR="00A66C91" w:rsidRPr="00FB74AE">
        <w:rPr>
          <w:rStyle w:val="Char4"/>
          <w:rFonts w:eastAsia="SimSun"/>
          <w:rtl/>
        </w:rPr>
        <w:t>ی</w:t>
      </w:r>
      <w:r w:rsidRPr="00FB74AE">
        <w:rPr>
          <w:rStyle w:val="Char4"/>
          <w:rFonts w:eastAsia="SimSun"/>
          <w:rtl/>
        </w:rPr>
        <w:t>‌پذ</w:t>
      </w:r>
      <w:r w:rsidR="00A66C91" w:rsidRPr="00FB74AE">
        <w:rPr>
          <w:rStyle w:val="Char4"/>
          <w:rFonts w:eastAsia="SimSun"/>
          <w:rtl/>
        </w:rPr>
        <w:t>ی</w:t>
      </w:r>
      <w:r w:rsidRPr="00FB74AE">
        <w:rPr>
          <w:rStyle w:val="Char4"/>
          <w:rFonts w:eastAsia="SimSun"/>
          <w:rtl/>
        </w:rPr>
        <w:t>رد</w:t>
      </w:r>
      <w:r w:rsidRPr="00FB74AE">
        <w:rPr>
          <w:rStyle w:val="Char4"/>
          <w:rFonts w:eastAsia="B Badr"/>
          <w:vertAlign w:val="superscript"/>
          <w:rtl/>
        </w:rPr>
        <w:footnoteReference w:id="194"/>
      </w:r>
      <w:r w:rsidR="00B62999" w:rsidRPr="00FB74AE">
        <w:rPr>
          <w:rStyle w:val="Char4"/>
          <w:rFonts w:eastAsia="SimSun"/>
          <w:rtl/>
        </w:rPr>
        <w:t xml:space="preserve">. </w:t>
      </w:r>
      <w:r w:rsidRPr="00FB74AE">
        <w:rPr>
          <w:rStyle w:val="Char4"/>
          <w:rFonts w:eastAsia="SimSun"/>
          <w:rtl/>
        </w:rPr>
        <w:t>و همچن</w:t>
      </w:r>
      <w:r w:rsidR="00A66C91" w:rsidRPr="00FB74AE">
        <w:rPr>
          <w:rStyle w:val="Char4"/>
          <w:rFonts w:eastAsia="SimSun"/>
          <w:rtl/>
        </w:rPr>
        <w:t>ی</w:t>
      </w:r>
      <w:r w:rsidRPr="00FB74AE">
        <w:rPr>
          <w:rStyle w:val="Char4"/>
          <w:rFonts w:eastAsia="SimSun"/>
          <w:rtl/>
        </w:rPr>
        <w:t>ن تش</w:t>
      </w:r>
      <w:r w:rsidR="00A66C91" w:rsidRPr="00FB74AE">
        <w:rPr>
          <w:rStyle w:val="Char4"/>
          <w:rFonts w:eastAsia="SimSun"/>
          <w:rtl/>
        </w:rPr>
        <w:t>ی</w:t>
      </w:r>
      <w:r w:rsidRPr="00FB74AE">
        <w:rPr>
          <w:rStyle w:val="Char4"/>
          <w:rFonts w:eastAsia="SimSun"/>
          <w:rtl/>
        </w:rPr>
        <w:t>ع ادعا</w:t>
      </w:r>
      <w:r w:rsidR="000552D8" w:rsidRPr="00FB74AE">
        <w:rPr>
          <w:rStyle w:val="Char4"/>
          <w:rFonts w:eastAsia="SimSun"/>
          <w:rtl/>
        </w:rPr>
        <w:t xml:space="preserve"> می‌کند </w:t>
      </w:r>
      <w:r w:rsidRPr="00FB74AE">
        <w:rPr>
          <w:rStyle w:val="Char4"/>
          <w:rFonts w:eastAsia="SimSun"/>
          <w:rtl/>
        </w:rPr>
        <w:t>ائمه از تمام غ</w:t>
      </w:r>
      <w:r w:rsidR="00A66C91" w:rsidRPr="00FB74AE">
        <w:rPr>
          <w:rStyle w:val="Char4"/>
          <w:rFonts w:eastAsia="SimSun"/>
          <w:rtl/>
        </w:rPr>
        <w:t>ی</w:t>
      </w:r>
      <w:r w:rsidRPr="00FB74AE">
        <w:rPr>
          <w:rStyle w:val="Char4"/>
          <w:rFonts w:eastAsia="SimSun"/>
          <w:rtl/>
        </w:rPr>
        <w:t>ب</w:t>
      </w:r>
      <w:r w:rsidR="00A66C91" w:rsidRPr="00FB74AE">
        <w:rPr>
          <w:rStyle w:val="Char4"/>
          <w:rFonts w:eastAsia="SimSun"/>
          <w:rtl/>
        </w:rPr>
        <w:t>ی</w:t>
      </w:r>
      <w:r w:rsidRPr="00FB74AE">
        <w:rPr>
          <w:rStyle w:val="Char4"/>
          <w:rFonts w:eastAsia="SimSun"/>
          <w:rtl/>
        </w:rPr>
        <w:t>ات گذشته و آ</w:t>
      </w:r>
      <w:r w:rsidR="00A66C91" w:rsidRPr="00FB74AE">
        <w:rPr>
          <w:rStyle w:val="Char4"/>
          <w:rFonts w:eastAsia="SimSun"/>
          <w:rtl/>
        </w:rPr>
        <w:t>ی</w:t>
      </w:r>
      <w:r w:rsidRPr="00FB74AE">
        <w:rPr>
          <w:rStyle w:val="Char4"/>
          <w:rFonts w:eastAsia="SimSun"/>
          <w:rtl/>
        </w:rPr>
        <w:t>نده باخبر بوده و ه</w:t>
      </w:r>
      <w:r w:rsidR="00A66C91" w:rsidRPr="00FB74AE">
        <w:rPr>
          <w:rStyle w:val="Char4"/>
          <w:rFonts w:eastAsia="SimSun"/>
          <w:rtl/>
        </w:rPr>
        <w:t>ی</w:t>
      </w:r>
      <w:r w:rsidRPr="00FB74AE">
        <w:rPr>
          <w:rStyle w:val="Char4"/>
          <w:rFonts w:eastAsia="SimSun"/>
          <w:rtl/>
        </w:rPr>
        <w:t>چ مسأله‌ا</w:t>
      </w:r>
      <w:r w:rsidR="00A66C91" w:rsidRPr="00FB74AE">
        <w:rPr>
          <w:rStyle w:val="Char4"/>
          <w:rFonts w:eastAsia="SimSun"/>
          <w:rtl/>
        </w:rPr>
        <w:t>ی</w:t>
      </w:r>
      <w:r w:rsidRPr="00FB74AE">
        <w:rPr>
          <w:rStyle w:val="Char4"/>
          <w:rFonts w:eastAsia="SimSun"/>
          <w:rtl/>
        </w:rPr>
        <w:t xml:space="preserve"> بر</w:t>
      </w:r>
      <w:r w:rsidR="00874136" w:rsidRPr="00FB74AE">
        <w:rPr>
          <w:rStyle w:val="Char4"/>
          <w:rFonts w:eastAsia="SimSun"/>
          <w:rtl/>
        </w:rPr>
        <w:t xml:space="preserve"> آن‌ها </w:t>
      </w:r>
      <w:r w:rsidRPr="00FB74AE">
        <w:rPr>
          <w:rStyle w:val="Char4"/>
          <w:rFonts w:eastAsia="SimSun"/>
          <w:rtl/>
        </w:rPr>
        <w:t>پوش</w:t>
      </w:r>
      <w:r w:rsidR="00A66C91" w:rsidRPr="00FB74AE">
        <w:rPr>
          <w:rStyle w:val="Char4"/>
          <w:rFonts w:eastAsia="SimSun"/>
          <w:rtl/>
        </w:rPr>
        <w:t>ی</w:t>
      </w:r>
      <w:r w:rsidRPr="00FB74AE">
        <w:rPr>
          <w:rStyle w:val="Char4"/>
          <w:rFonts w:eastAsia="SimSun"/>
          <w:rtl/>
        </w:rPr>
        <w:t>ده ن</w:t>
      </w:r>
      <w:r w:rsidR="00A66C91" w:rsidRPr="00FB74AE">
        <w:rPr>
          <w:rStyle w:val="Char4"/>
          <w:rFonts w:eastAsia="SimSun"/>
          <w:rtl/>
        </w:rPr>
        <w:t>ی</w:t>
      </w:r>
      <w:r w:rsidRPr="00FB74AE">
        <w:rPr>
          <w:rStyle w:val="Char4"/>
          <w:rFonts w:eastAsia="SimSun"/>
          <w:rtl/>
        </w:rPr>
        <w:t>ست</w:t>
      </w:r>
      <w:r w:rsidRPr="00FB74AE">
        <w:rPr>
          <w:rStyle w:val="Char4"/>
          <w:rFonts w:eastAsia="B Badr"/>
          <w:vertAlign w:val="superscript"/>
          <w:rtl/>
        </w:rPr>
        <w:footnoteReference w:id="195"/>
      </w:r>
      <w:r w:rsidR="00B62999" w:rsidRPr="00FB74AE">
        <w:rPr>
          <w:rStyle w:val="Char4"/>
          <w:rFonts w:eastAsia="SimSun"/>
          <w:rtl/>
        </w:rPr>
        <w:t xml:space="preserve">. </w:t>
      </w:r>
      <w:r w:rsidRPr="00FB74AE">
        <w:rPr>
          <w:rStyle w:val="Char4"/>
          <w:rFonts w:eastAsia="SimSun"/>
          <w:rtl/>
        </w:rPr>
        <w:t>با در نظر گرفتن ا</w:t>
      </w:r>
      <w:r w:rsidR="00A66C91" w:rsidRPr="00FB74AE">
        <w:rPr>
          <w:rStyle w:val="Char4"/>
          <w:rFonts w:eastAsia="SimSun"/>
          <w:rtl/>
        </w:rPr>
        <w:t>ی</w:t>
      </w:r>
      <w:r w:rsidRPr="00FB74AE">
        <w:rPr>
          <w:rStyle w:val="Char4"/>
          <w:rFonts w:eastAsia="SimSun"/>
          <w:rtl/>
        </w:rPr>
        <w:t>ن مطالب چگونه ش</w:t>
      </w:r>
      <w:r w:rsidR="00A66C91" w:rsidRPr="00FB74AE">
        <w:rPr>
          <w:rStyle w:val="Char4"/>
          <w:rFonts w:eastAsia="SimSun"/>
          <w:rtl/>
        </w:rPr>
        <w:t>ی</w:t>
      </w:r>
      <w:r w:rsidRPr="00FB74AE">
        <w:rPr>
          <w:rStyle w:val="Char4"/>
          <w:rFonts w:eastAsia="SimSun"/>
          <w:rtl/>
        </w:rPr>
        <w:t>عه م</w:t>
      </w:r>
      <w:r w:rsidR="00A66C91" w:rsidRPr="00FB74AE">
        <w:rPr>
          <w:rStyle w:val="Char4"/>
          <w:rFonts w:eastAsia="SimSun"/>
          <w:rtl/>
        </w:rPr>
        <w:t>ی</w:t>
      </w:r>
      <w:r w:rsidRPr="00FB74AE">
        <w:rPr>
          <w:rStyle w:val="Char4"/>
          <w:rFonts w:eastAsia="SimSun"/>
          <w:rtl/>
        </w:rPr>
        <w:t>‌تواند ادعا کند امام</w:t>
      </w:r>
      <w:r w:rsidR="00A66C91" w:rsidRPr="00FB74AE">
        <w:rPr>
          <w:rStyle w:val="Char4"/>
          <w:rFonts w:eastAsia="SimSun"/>
          <w:rtl/>
        </w:rPr>
        <w:t>ی</w:t>
      </w:r>
      <w:r w:rsidRPr="00FB74AE">
        <w:rPr>
          <w:rStyle w:val="Char4"/>
          <w:rFonts w:eastAsia="SimSun"/>
          <w:rtl/>
        </w:rPr>
        <w:t xml:space="preserve"> که مطلع بر هر صغ</w:t>
      </w:r>
      <w:r w:rsidR="00A66C91" w:rsidRPr="00FB74AE">
        <w:rPr>
          <w:rStyle w:val="Char4"/>
          <w:rFonts w:eastAsia="SimSun"/>
          <w:rtl/>
        </w:rPr>
        <w:t>ی</w:t>
      </w:r>
      <w:r w:rsidRPr="00FB74AE">
        <w:rPr>
          <w:rStyle w:val="Char4"/>
          <w:rFonts w:eastAsia="SimSun"/>
          <w:rtl/>
        </w:rPr>
        <w:t>ره و کب</w:t>
      </w:r>
      <w:r w:rsidR="00A66C91" w:rsidRPr="00FB74AE">
        <w:rPr>
          <w:rStyle w:val="Char4"/>
          <w:rFonts w:eastAsia="SimSun"/>
          <w:rtl/>
        </w:rPr>
        <w:t>ی</w:t>
      </w:r>
      <w:r w:rsidRPr="00FB74AE">
        <w:rPr>
          <w:rStyle w:val="Char4"/>
          <w:rFonts w:eastAsia="SimSun"/>
          <w:rtl/>
        </w:rPr>
        <w:t>ره‌ا</w:t>
      </w:r>
      <w:r w:rsidR="00A66C91" w:rsidRPr="00FB74AE">
        <w:rPr>
          <w:rStyle w:val="Char4"/>
          <w:rFonts w:eastAsia="SimSun"/>
          <w:rtl/>
        </w:rPr>
        <w:t>ی</w:t>
      </w:r>
      <w:r w:rsidRPr="00FB74AE">
        <w:rPr>
          <w:rStyle w:val="Char4"/>
          <w:rFonts w:eastAsia="SimSun"/>
          <w:rtl/>
        </w:rPr>
        <w:t xml:space="preserve"> است و م</w:t>
      </w:r>
      <w:r w:rsidR="00A66C91" w:rsidRPr="00FB74AE">
        <w:rPr>
          <w:rStyle w:val="Char4"/>
          <w:rFonts w:eastAsia="SimSun"/>
          <w:rtl/>
        </w:rPr>
        <w:t>ی</w:t>
      </w:r>
      <w:r w:rsidRPr="00FB74AE">
        <w:rPr>
          <w:rStyle w:val="Char4"/>
          <w:rFonts w:eastAsia="SimSun"/>
          <w:rtl/>
        </w:rPr>
        <w:t>‌داند چه هنگام أجلش به پا</w:t>
      </w:r>
      <w:r w:rsidR="00A66C91" w:rsidRPr="00FB74AE">
        <w:rPr>
          <w:rStyle w:val="Char4"/>
          <w:rFonts w:eastAsia="SimSun"/>
          <w:rtl/>
        </w:rPr>
        <w:t>ی</w:t>
      </w:r>
      <w:r w:rsidRPr="00FB74AE">
        <w:rPr>
          <w:rStyle w:val="Char4"/>
          <w:rFonts w:eastAsia="SimSun"/>
          <w:rtl/>
        </w:rPr>
        <w:t>ان م</w:t>
      </w:r>
      <w:r w:rsidR="00A66C91" w:rsidRPr="00FB74AE">
        <w:rPr>
          <w:rStyle w:val="Char4"/>
          <w:rFonts w:eastAsia="SimSun"/>
          <w:rtl/>
        </w:rPr>
        <w:t>ی</w:t>
      </w:r>
      <w:r w:rsidRPr="00FB74AE">
        <w:rPr>
          <w:rStyle w:val="Char4"/>
          <w:rFonts w:eastAsia="SimSun"/>
          <w:rtl/>
        </w:rPr>
        <w:t>‌رسد و مردن او پس از موافقت و رضا</w:t>
      </w:r>
      <w:r w:rsidR="00A66C91" w:rsidRPr="00FB74AE">
        <w:rPr>
          <w:rStyle w:val="Char4"/>
          <w:rFonts w:eastAsia="SimSun"/>
          <w:rtl/>
        </w:rPr>
        <w:t>ی</w:t>
      </w:r>
      <w:r w:rsidRPr="00FB74AE">
        <w:rPr>
          <w:rStyle w:val="Char4"/>
          <w:rFonts w:eastAsia="SimSun"/>
          <w:rtl/>
        </w:rPr>
        <w:t>ت او صورت م</w:t>
      </w:r>
      <w:r w:rsidR="00A66C91" w:rsidRPr="00FB74AE">
        <w:rPr>
          <w:rStyle w:val="Char4"/>
          <w:rFonts w:eastAsia="SimSun"/>
          <w:rtl/>
        </w:rPr>
        <w:t>ی</w:t>
      </w:r>
      <w:r w:rsidRPr="00FB74AE">
        <w:rPr>
          <w:rStyle w:val="Char4"/>
          <w:rFonts w:eastAsia="SimSun"/>
          <w:rtl/>
        </w:rPr>
        <w:t>‌پذ</w:t>
      </w:r>
      <w:r w:rsidR="00A66C91" w:rsidRPr="00FB74AE">
        <w:rPr>
          <w:rStyle w:val="Char4"/>
          <w:rFonts w:eastAsia="SimSun"/>
          <w:rtl/>
        </w:rPr>
        <w:t>ی</w:t>
      </w:r>
      <w:r w:rsidRPr="00FB74AE">
        <w:rPr>
          <w:rStyle w:val="Char4"/>
          <w:rFonts w:eastAsia="SimSun"/>
          <w:rtl/>
        </w:rPr>
        <w:t>رد</w:t>
      </w:r>
      <w:r w:rsidRPr="00FB74AE">
        <w:rPr>
          <w:rStyle w:val="Char4"/>
          <w:rFonts w:eastAsia="B Badr"/>
          <w:vertAlign w:val="superscript"/>
          <w:rtl/>
        </w:rPr>
        <w:footnoteReference w:id="196"/>
      </w:r>
      <w:r w:rsidRPr="00FB74AE">
        <w:rPr>
          <w:rStyle w:val="Char4"/>
          <w:rFonts w:eastAsia="SimSun"/>
          <w:rtl/>
        </w:rPr>
        <w:t xml:space="preserve"> از مردن و </w:t>
      </w:r>
      <w:r w:rsidR="00A66C91" w:rsidRPr="00FB74AE">
        <w:rPr>
          <w:rStyle w:val="Char4"/>
          <w:rFonts w:eastAsia="SimSun"/>
          <w:rtl/>
        </w:rPr>
        <w:t>ی</w:t>
      </w:r>
      <w:r w:rsidRPr="00FB74AE">
        <w:rPr>
          <w:rStyle w:val="Char4"/>
          <w:rFonts w:eastAsia="SimSun"/>
          <w:rtl/>
        </w:rPr>
        <w:t>ا کشته شدن واهمه داشته است؟ مگر آقا</w:t>
      </w:r>
      <w:r w:rsidR="00A66C91" w:rsidRPr="00FB74AE">
        <w:rPr>
          <w:rStyle w:val="Char4"/>
          <w:rFonts w:eastAsia="SimSun"/>
          <w:rtl/>
        </w:rPr>
        <w:t>ی</w:t>
      </w:r>
      <w:r w:rsidRPr="00FB74AE">
        <w:rPr>
          <w:rStyle w:val="Char4"/>
          <w:rFonts w:eastAsia="SimSun"/>
          <w:rtl/>
        </w:rPr>
        <w:t>ان عثمان بن سع</w:t>
      </w:r>
      <w:r w:rsidR="00A66C91" w:rsidRPr="00FB74AE">
        <w:rPr>
          <w:rStyle w:val="Char4"/>
          <w:rFonts w:eastAsia="SimSun"/>
          <w:rtl/>
        </w:rPr>
        <w:t>ی</w:t>
      </w:r>
      <w:r w:rsidRPr="00FB74AE">
        <w:rPr>
          <w:rStyle w:val="Char4"/>
          <w:rFonts w:eastAsia="SimSun"/>
          <w:rtl/>
        </w:rPr>
        <w:t>د و نور چشم او محمد بن عثمان و ابوالقاسم حس</w:t>
      </w:r>
      <w:r w:rsidR="00A66C91" w:rsidRPr="00FB74AE">
        <w:rPr>
          <w:rStyle w:val="Char4"/>
          <w:rFonts w:eastAsia="SimSun"/>
          <w:rtl/>
        </w:rPr>
        <w:t>ی</w:t>
      </w:r>
      <w:r w:rsidRPr="00FB74AE">
        <w:rPr>
          <w:rStyle w:val="Char4"/>
          <w:rFonts w:eastAsia="SimSun"/>
          <w:rtl/>
        </w:rPr>
        <w:t>ن بن روح و ابوالحس</w:t>
      </w:r>
      <w:r w:rsidR="00A66C91" w:rsidRPr="00FB74AE">
        <w:rPr>
          <w:rStyle w:val="Char4"/>
          <w:rFonts w:eastAsia="SimSun"/>
          <w:rtl/>
        </w:rPr>
        <w:t>ی</w:t>
      </w:r>
      <w:r w:rsidRPr="00FB74AE">
        <w:rPr>
          <w:rStyle w:val="Char4"/>
          <w:rFonts w:eastAsia="SimSun"/>
          <w:rtl/>
        </w:rPr>
        <w:t>ن عل</w:t>
      </w:r>
      <w:r w:rsidR="00A66C91" w:rsidRPr="00FB74AE">
        <w:rPr>
          <w:rStyle w:val="Char4"/>
          <w:rFonts w:eastAsia="SimSun"/>
          <w:rtl/>
        </w:rPr>
        <w:t>ی</w:t>
      </w:r>
      <w:r w:rsidRPr="00FB74AE">
        <w:rPr>
          <w:rStyle w:val="Char4"/>
          <w:rFonts w:eastAsia="SimSun"/>
          <w:rtl/>
        </w:rPr>
        <w:t xml:space="preserve"> بن محمد سمر</w:t>
      </w:r>
      <w:r w:rsidR="00A66C91" w:rsidRPr="00FB74AE">
        <w:rPr>
          <w:rStyle w:val="Char4"/>
          <w:rFonts w:eastAsia="SimSun"/>
          <w:rtl/>
        </w:rPr>
        <w:t>ی</w:t>
      </w:r>
      <w:r w:rsidRPr="00FB74AE">
        <w:rPr>
          <w:rStyle w:val="Char4"/>
          <w:rFonts w:eastAsia="SimSun"/>
          <w:rtl/>
        </w:rPr>
        <w:t xml:space="preserve"> همگ</w:t>
      </w:r>
      <w:r w:rsidR="00A66C91" w:rsidRPr="00FB74AE">
        <w:rPr>
          <w:rStyle w:val="Char4"/>
          <w:rFonts w:eastAsia="SimSun"/>
          <w:rtl/>
        </w:rPr>
        <w:t>ی</w:t>
      </w:r>
      <w:r w:rsidRPr="00FB74AE">
        <w:rPr>
          <w:rStyle w:val="Char4"/>
          <w:rFonts w:eastAsia="SimSun"/>
          <w:rtl/>
        </w:rPr>
        <w:t xml:space="preserve"> ادعا نم</w:t>
      </w:r>
      <w:r w:rsidR="00A66C91" w:rsidRPr="00FB74AE">
        <w:rPr>
          <w:rStyle w:val="Char4"/>
          <w:rFonts w:eastAsia="SimSun"/>
          <w:rtl/>
        </w:rPr>
        <w:t>ی</w:t>
      </w:r>
      <w:r w:rsidRPr="00FB74AE">
        <w:rPr>
          <w:rStyle w:val="Char4"/>
          <w:rFonts w:eastAsia="SimSun"/>
          <w:rtl/>
        </w:rPr>
        <w:t>‌کردند که با امام غائب رابطه</w:t>
      </w:r>
      <w:r w:rsidR="001736B5" w:rsidRPr="00FB74AE">
        <w:rPr>
          <w:rStyle w:val="Char4"/>
          <w:rFonts w:eastAsia="SimSun" w:hint="cs"/>
          <w:rtl/>
        </w:rPr>
        <w:t>‌ی</w:t>
      </w:r>
      <w:r w:rsidRPr="00FB74AE">
        <w:rPr>
          <w:rStyle w:val="Char4"/>
          <w:rFonts w:eastAsia="SimSun"/>
          <w:rtl/>
        </w:rPr>
        <w:t xml:space="preserve"> مستق</w:t>
      </w:r>
      <w:r w:rsidR="00A66C91" w:rsidRPr="00FB74AE">
        <w:rPr>
          <w:rStyle w:val="Char4"/>
          <w:rFonts w:eastAsia="SimSun"/>
          <w:rtl/>
        </w:rPr>
        <w:t>ی</w:t>
      </w:r>
      <w:r w:rsidRPr="00FB74AE">
        <w:rPr>
          <w:rStyle w:val="Char4"/>
          <w:rFonts w:eastAsia="SimSun"/>
          <w:rtl/>
        </w:rPr>
        <w:t>م دارند؟ آ</w:t>
      </w:r>
      <w:r w:rsidR="00A66C91" w:rsidRPr="00FB74AE">
        <w:rPr>
          <w:rStyle w:val="Char4"/>
          <w:rFonts w:eastAsia="SimSun"/>
          <w:rtl/>
        </w:rPr>
        <w:t>ی</w:t>
      </w:r>
      <w:r w:rsidRPr="00FB74AE">
        <w:rPr>
          <w:rStyle w:val="Char4"/>
          <w:rFonts w:eastAsia="SimSun"/>
          <w:rtl/>
        </w:rPr>
        <w:t xml:space="preserve">ا </w:t>
      </w:r>
      <w:r w:rsidR="00A66C91" w:rsidRPr="00FB74AE">
        <w:rPr>
          <w:rStyle w:val="Char4"/>
          <w:rFonts w:eastAsia="SimSun"/>
          <w:rtl/>
        </w:rPr>
        <w:t>ی</w:t>
      </w:r>
      <w:r w:rsidRPr="00FB74AE">
        <w:rPr>
          <w:rStyle w:val="Char4"/>
          <w:rFonts w:eastAsia="SimSun"/>
          <w:rtl/>
        </w:rPr>
        <w:t>ک تار مو از سر أحد</w:t>
      </w:r>
      <w:r w:rsidR="00A66C91" w:rsidRPr="00FB74AE">
        <w:rPr>
          <w:rStyle w:val="Char4"/>
          <w:rFonts w:eastAsia="SimSun"/>
          <w:rtl/>
        </w:rPr>
        <w:t>ی</w:t>
      </w:r>
      <w:r w:rsidRPr="00FB74AE">
        <w:rPr>
          <w:rStyle w:val="Char4"/>
          <w:rFonts w:eastAsia="SimSun"/>
          <w:rtl/>
        </w:rPr>
        <w:t xml:space="preserve"> از</w:t>
      </w:r>
      <w:r w:rsidR="00874136" w:rsidRPr="00FB74AE">
        <w:rPr>
          <w:rStyle w:val="Char4"/>
          <w:rFonts w:eastAsia="SimSun"/>
          <w:rtl/>
        </w:rPr>
        <w:t xml:space="preserve"> آن‌ها </w:t>
      </w:r>
      <w:r w:rsidRPr="00FB74AE">
        <w:rPr>
          <w:rStyle w:val="Char4"/>
          <w:rFonts w:eastAsia="SimSun"/>
          <w:rtl/>
        </w:rPr>
        <w:t xml:space="preserve">کم شد؟ </w:t>
      </w:r>
    </w:p>
    <w:p w:rsidR="000704C5" w:rsidRPr="00FB74AE" w:rsidRDefault="000704C5" w:rsidP="00FB74AE">
      <w:pPr>
        <w:widowControl w:val="0"/>
        <w:jc w:val="both"/>
        <w:rPr>
          <w:rStyle w:val="Char4"/>
          <w:rFonts w:eastAsia="SimSun"/>
          <w:rtl/>
        </w:rPr>
      </w:pPr>
      <w:r w:rsidRPr="00FB74AE">
        <w:rPr>
          <w:rStyle w:val="Char4"/>
          <w:rFonts w:eastAsia="SimSun"/>
          <w:rtl/>
        </w:rPr>
        <w:t>و مگر از زمان</w:t>
      </w:r>
      <w:r w:rsidR="00A66C91" w:rsidRPr="00FB74AE">
        <w:rPr>
          <w:rStyle w:val="Char4"/>
          <w:rFonts w:eastAsia="SimSun"/>
          <w:rtl/>
        </w:rPr>
        <w:t>ی</w:t>
      </w:r>
      <w:r w:rsidRPr="00FB74AE">
        <w:rPr>
          <w:rStyle w:val="Char4"/>
          <w:rFonts w:eastAsia="SimSun"/>
          <w:rtl/>
        </w:rPr>
        <w:t xml:space="preserve"> که ادعا م</w:t>
      </w:r>
      <w:r w:rsidR="00A66C91" w:rsidRPr="00FB74AE">
        <w:rPr>
          <w:rStyle w:val="Char4"/>
          <w:rFonts w:eastAsia="SimSun"/>
          <w:rtl/>
        </w:rPr>
        <w:t>ی</w:t>
      </w:r>
      <w:r w:rsidRPr="00FB74AE">
        <w:rPr>
          <w:rStyle w:val="Char4"/>
          <w:rFonts w:eastAsia="SimSun"/>
          <w:rtl/>
        </w:rPr>
        <w:t>‌شود مهد</w:t>
      </w:r>
      <w:r w:rsidR="00A66C91" w:rsidRPr="00FB74AE">
        <w:rPr>
          <w:rStyle w:val="Char4"/>
          <w:rFonts w:eastAsia="SimSun"/>
          <w:rtl/>
        </w:rPr>
        <w:t>ی</w:t>
      </w:r>
      <w:r w:rsidRPr="00FB74AE">
        <w:rPr>
          <w:rStyle w:val="Char4"/>
          <w:rFonts w:eastAsia="SimSun"/>
          <w:rtl/>
        </w:rPr>
        <w:t xml:space="preserve"> در آن غا</w:t>
      </w:r>
      <w:r w:rsidR="00A66C91" w:rsidRPr="00FB74AE">
        <w:rPr>
          <w:rStyle w:val="Char4"/>
          <w:rFonts w:eastAsia="SimSun"/>
          <w:rtl/>
        </w:rPr>
        <w:t>ی</w:t>
      </w:r>
      <w:r w:rsidRPr="00FB74AE">
        <w:rPr>
          <w:rStyle w:val="Char4"/>
          <w:rFonts w:eastAsia="SimSun"/>
          <w:rtl/>
        </w:rPr>
        <w:t>ب شده تا به امروز</w:t>
      </w:r>
      <w:r w:rsidR="00B50C37" w:rsidRPr="00FB74AE">
        <w:rPr>
          <w:rStyle w:val="Char4"/>
          <w:rFonts w:eastAsia="SimSun"/>
          <w:rtl/>
        </w:rPr>
        <w:t xml:space="preserve"> حکومت‌ها </w:t>
      </w:r>
      <w:r w:rsidRPr="00FB74AE">
        <w:rPr>
          <w:rStyle w:val="Char4"/>
          <w:rFonts w:eastAsia="SimSun"/>
          <w:rtl/>
        </w:rPr>
        <w:t>و دولت‌ها</w:t>
      </w:r>
      <w:r w:rsidR="00A66C91" w:rsidRPr="00FB74AE">
        <w:rPr>
          <w:rStyle w:val="Char4"/>
          <w:rFonts w:eastAsia="SimSun"/>
          <w:rtl/>
        </w:rPr>
        <w:t>ی</w:t>
      </w:r>
      <w:r w:rsidRPr="00FB74AE">
        <w:rPr>
          <w:rStyle w:val="Char4"/>
          <w:rFonts w:eastAsia="SimSun"/>
          <w:rtl/>
        </w:rPr>
        <w:t xml:space="preserve"> ش</w:t>
      </w:r>
      <w:r w:rsidR="00A66C91" w:rsidRPr="00FB74AE">
        <w:rPr>
          <w:rStyle w:val="Char4"/>
          <w:rFonts w:eastAsia="SimSun"/>
          <w:rtl/>
        </w:rPr>
        <w:t>ی</w:t>
      </w:r>
      <w:r w:rsidRPr="00FB74AE">
        <w:rPr>
          <w:rStyle w:val="Char4"/>
          <w:rFonts w:eastAsia="SimSun"/>
          <w:rtl/>
        </w:rPr>
        <w:t>عه مذهب بس</w:t>
      </w:r>
      <w:r w:rsidR="00A66C91" w:rsidRPr="00FB74AE">
        <w:rPr>
          <w:rStyle w:val="Char4"/>
          <w:rFonts w:eastAsia="SimSun"/>
          <w:rtl/>
        </w:rPr>
        <w:t>ی</w:t>
      </w:r>
      <w:r w:rsidRPr="00FB74AE">
        <w:rPr>
          <w:rStyle w:val="Char4"/>
          <w:rFonts w:eastAsia="SimSun"/>
          <w:rtl/>
        </w:rPr>
        <w:t>ار</w:t>
      </w:r>
      <w:r w:rsidR="00A66C91" w:rsidRPr="00FB74AE">
        <w:rPr>
          <w:rStyle w:val="Char4"/>
          <w:rFonts w:eastAsia="SimSun"/>
          <w:rtl/>
        </w:rPr>
        <w:t>ی</w:t>
      </w:r>
      <w:r w:rsidRPr="00FB74AE">
        <w:rPr>
          <w:rStyle w:val="Char4"/>
          <w:rFonts w:eastAsia="SimSun"/>
          <w:rtl/>
        </w:rPr>
        <w:t xml:space="preserve"> زمام قدرت را در</w:t>
      </w:r>
      <w:r w:rsidR="004C4837" w:rsidRPr="00FB74AE">
        <w:rPr>
          <w:rStyle w:val="Char4"/>
          <w:rFonts w:eastAsia="SimSun" w:hint="cs"/>
          <w:rtl/>
        </w:rPr>
        <w:t xml:space="preserve"> </w:t>
      </w:r>
      <w:r w:rsidRPr="00FB74AE">
        <w:rPr>
          <w:rStyle w:val="Char4"/>
          <w:rFonts w:eastAsia="SimSun"/>
          <w:rtl/>
        </w:rPr>
        <w:t>دست نگرفته‌اند که همگ</w:t>
      </w:r>
      <w:r w:rsidR="00A66C91" w:rsidRPr="00FB74AE">
        <w:rPr>
          <w:rStyle w:val="Char4"/>
          <w:rFonts w:eastAsia="SimSun"/>
          <w:rtl/>
        </w:rPr>
        <w:t>ی</w:t>
      </w:r>
      <w:r w:rsidRPr="00FB74AE">
        <w:rPr>
          <w:rStyle w:val="Char4"/>
          <w:rFonts w:eastAsia="SimSun"/>
          <w:rtl/>
        </w:rPr>
        <w:t xml:space="preserve"> مدافعان پر</w:t>
      </w:r>
      <w:r w:rsidR="004C4837" w:rsidRPr="00FB74AE">
        <w:rPr>
          <w:rStyle w:val="Char4"/>
          <w:rFonts w:eastAsia="SimSun" w:hint="cs"/>
          <w:rtl/>
        </w:rPr>
        <w:t xml:space="preserve"> </w:t>
      </w:r>
      <w:r w:rsidRPr="00FB74AE">
        <w:rPr>
          <w:rStyle w:val="Char4"/>
          <w:rFonts w:eastAsia="SimSun"/>
          <w:rtl/>
        </w:rPr>
        <w:t>و پا قرص امام زمان بوده</w:t>
      </w:r>
      <w:r w:rsidRPr="00FB74AE">
        <w:rPr>
          <w:rStyle w:val="Char4"/>
          <w:rFonts w:eastAsia="SimSun" w:hint="cs"/>
          <w:rtl/>
        </w:rPr>
        <w:t>‌</w:t>
      </w:r>
      <w:r w:rsidRPr="00FB74AE">
        <w:rPr>
          <w:rStyle w:val="Char4"/>
          <w:rFonts w:eastAsia="SimSun"/>
          <w:rtl/>
        </w:rPr>
        <w:t xml:space="preserve">اند؟ </w:t>
      </w:r>
    </w:p>
    <w:p w:rsidR="000704C5" w:rsidRPr="00FB74AE" w:rsidRDefault="000704C5" w:rsidP="00FB74AE">
      <w:pPr>
        <w:widowControl w:val="0"/>
        <w:jc w:val="both"/>
        <w:rPr>
          <w:rStyle w:val="Char4"/>
          <w:rFonts w:eastAsia="SimSun"/>
          <w:rtl/>
        </w:rPr>
      </w:pPr>
      <w:r w:rsidRPr="00FB74AE">
        <w:rPr>
          <w:rStyle w:val="Char4"/>
          <w:rFonts w:eastAsia="SimSun"/>
          <w:rtl/>
        </w:rPr>
        <w:t>چرا هنگام</w:t>
      </w:r>
      <w:r w:rsidR="00A66C91" w:rsidRPr="00FB74AE">
        <w:rPr>
          <w:rStyle w:val="Char4"/>
          <w:rFonts w:eastAsia="SimSun"/>
          <w:rtl/>
        </w:rPr>
        <w:t>ی</w:t>
      </w:r>
      <w:r w:rsidRPr="00FB74AE">
        <w:rPr>
          <w:rStyle w:val="Char4"/>
          <w:rFonts w:eastAsia="SimSun"/>
          <w:rtl/>
        </w:rPr>
        <w:t xml:space="preserve"> که آل بو</w:t>
      </w:r>
      <w:r w:rsidR="00A66C91" w:rsidRPr="00FB74AE">
        <w:rPr>
          <w:rStyle w:val="Char4"/>
          <w:rFonts w:eastAsia="SimSun"/>
          <w:rtl/>
        </w:rPr>
        <w:t>ی</w:t>
      </w:r>
      <w:r w:rsidRPr="00FB74AE">
        <w:rPr>
          <w:rStyle w:val="Char4"/>
          <w:rFonts w:eastAsia="SimSun"/>
          <w:rtl/>
        </w:rPr>
        <w:t>ه بر بغداد تسلط پ</w:t>
      </w:r>
      <w:r w:rsidR="00A66C91" w:rsidRPr="00FB74AE">
        <w:rPr>
          <w:rStyle w:val="Char4"/>
          <w:rFonts w:eastAsia="SimSun"/>
          <w:rtl/>
        </w:rPr>
        <w:t>ی</w:t>
      </w:r>
      <w:r w:rsidRPr="00FB74AE">
        <w:rPr>
          <w:rStyle w:val="Char4"/>
          <w:rFonts w:eastAsia="SimSun"/>
          <w:rtl/>
        </w:rPr>
        <w:t xml:space="preserve">دا کردند امام زمان ظهور نکرد؟ </w:t>
      </w:r>
    </w:p>
    <w:p w:rsidR="000704C5" w:rsidRPr="00FB74AE" w:rsidRDefault="000704C5" w:rsidP="00FB74AE">
      <w:pPr>
        <w:widowControl w:val="0"/>
        <w:jc w:val="both"/>
        <w:rPr>
          <w:rStyle w:val="Char4"/>
          <w:rFonts w:eastAsia="SimSun"/>
          <w:rtl/>
        </w:rPr>
      </w:pPr>
      <w:r w:rsidRPr="00FB74AE">
        <w:rPr>
          <w:rStyle w:val="Char4"/>
          <w:rFonts w:eastAsia="SimSun"/>
          <w:rtl/>
        </w:rPr>
        <w:t xml:space="preserve">و </w:t>
      </w:r>
      <w:r w:rsidR="00A66C91" w:rsidRPr="00FB74AE">
        <w:rPr>
          <w:rStyle w:val="Char4"/>
          <w:rFonts w:eastAsia="SimSun"/>
          <w:rtl/>
        </w:rPr>
        <w:t>ی</w:t>
      </w:r>
      <w:r w:rsidRPr="00FB74AE">
        <w:rPr>
          <w:rStyle w:val="Char4"/>
          <w:rFonts w:eastAsia="SimSun"/>
          <w:rtl/>
        </w:rPr>
        <w:t>ا چرا هنگام</w:t>
      </w:r>
      <w:r w:rsidR="00A66C91" w:rsidRPr="00FB74AE">
        <w:rPr>
          <w:rStyle w:val="Char4"/>
          <w:rFonts w:eastAsia="SimSun"/>
          <w:rtl/>
        </w:rPr>
        <w:t>ی</w:t>
      </w:r>
      <w:r w:rsidRPr="00FB74AE">
        <w:rPr>
          <w:rStyle w:val="Char4"/>
          <w:rFonts w:eastAsia="SimSun"/>
          <w:rtl/>
        </w:rPr>
        <w:t xml:space="preserve"> که شاه اسماع</w:t>
      </w:r>
      <w:r w:rsidR="00A66C91" w:rsidRPr="00FB74AE">
        <w:rPr>
          <w:rStyle w:val="Char4"/>
          <w:rFonts w:eastAsia="SimSun"/>
          <w:rtl/>
        </w:rPr>
        <w:t>ی</w:t>
      </w:r>
      <w:r w:rsidRPr="00FB74AE">
        <w:rPr>
          <w:rStyle w:val="Char4"/>
          <w:rFonts w:eastAsia="SimSun"/>
          <w:rtl/>
        </w:rPr>
        <w:t>ل صفو</w:t>
      </w:r>
      <w:r w:rsidR="00A66C91" w:rsidRPr="00FB74AE">
        <w:rPr>
          <w:rStyle w:val="Char4"/>
          <w:rFonts w:eastAsia="SimSun"/>
          <w:rtl/>
        </w:rPr>
        <w:t>ی</w:t>
      </w:r>
      <w:r w:rsidRPr="00FB74AE">
        <w:rPr>
          <w:rStyle w:val="Char4"/>
          <w:rFonts w:eastAsia="SimSun"/>
          <w:rtl/>
        </w:rPr>
        <w:t xml:space="preserve"> آب رودخانه‌ها را از خون اهل سنت سرخ کرد، خبر</w:t>
      </w:r>
      <w:r w:rsidR="00A66C91" w:rsidRPr="00FB74AE">
        <w:rPr>
          <w:rStyle w:val="Char4"/>
          <w:rFonts w:eastAsia="SimSun"/>
          <w:rtl/>
        </w:rPr>
        <w:t>ی</w:t>
      </w:r>
      <w:r w:rsidRPr="00FB74AE">
        <w:rPr>
          <w:rStyle w:val="Char4"/>
          <w:rFonts w:eastAsia="SimSun"/>
          <w:rtl/>
        </w:rPr>
        <w:t xml:space="preserve"> از امام زمان نشد؟ </w:t>
      </w:r>
    </w:p>
    <w:p w:rsidR="000704C5" w:rsidRPr="00FB74AE" w:rsidRDefault="000704C5" w:rsidP="00FB74AE">
      <w:pPr>
        <w:widowControl w:val="0"/>
        <w:jc w:val="both"/>
        <w:rPr>
          <w:rStyle w:val="Char4"/>
          <w:rFonts w:eastAsia="SimSun"/>
          <w:rtl/>
        </w:rPr>
      </w:pPr>
      <w:r w:rsidRPr="00FB74AE">
        <w:rPr>
          <w:rStyle w:val="Char4"/>
          <w:rFonts w:eastAsia="SimSun"/>
          <w:rtl/>
        </w:rPr>
        <w:t xml:space="preserve">و </w:t>
      </w:r>
      <w:r w:rsidR="00A66C91" w:rsidRPr="00FB74AE">
        <w:rPr>
          <w:rStyle w:val="Char4"/>
          <w:rFonts w:eastAsia="SimSun"/>
          <w:rtl/>
        </w:rPr>
        <w:t>ی</w:t>
      </w:r>
      <w:r w:rsidRPr="00FB74AE">
        <w:rPr>
          <w:rStyle w:val="Char4"/>
          <w:rFonts w:eastAsia="SimSun"/>
          <w:rtl/>
        </w:rPr>
        <w:t>ا چرا هنگام</w:t>
      </w:r>
      <w:r w:rsidR="00A66C91" w:rsidRPr="00FB74AE">
        <w:rPr>
          <w:rStyle w:val="Char4"/>
          <w:rFonts w:eastAsia="SimSun"/>
          <w:rtl/>
        </w:rPr>
        <w:t>ی</w:t>
      </w:r>
      <w:r w:rsidRPr="00FB74AE">
        <w:rPr>
          <w:rStyle w:val="Char4"/>
          <w:rFonts w:eastAsia="SimSun"/>
          <w:rtl/>
        </w:rPr>
        <w:t xml:space="preserve"> که کر</w:t>
      </w:r>
      <w:r w:rsidR="00A66C91" w:rsidRPr="00FB74AE">
        <w:rPr>
          <w:rStyle w:val="Char4"/>
          <w:rFonts w:eastAsia="SimSun"/>
          <w:rtl/>
        </w:rPr>
        <w:t>ی</w:t>
      </w:r>
      <w:r w:rsidRPr="00FB74AE">
        <w:rPr>
          <w:rStyle w:val="Char4"/>
          <w:rFonts w:eastAsia="SimSun"/>
          <w:rtl/>
        </w:rPr>
        <w:t>م خان زند بر رو</w:t>
      </w:r>
      <w:r w:rsidR="00A66C91" w:rsidRPr="00FB74AE">
        <w:rPr>
          <w:rStyle w:val="Char4"/>
          <w:rFonts w:eastAsia="SimSun"/>
          <w:rtl/>
        </w:rPr>
        <w:t>ی</w:t>
      </w:r>
      <w:r w:rsidRPr="00FB74AE">
        <w:rPr>
          <w:rStyle w:val="Char4"/>
          <w:rFonts w:eastAsia="SimSun"/>
          <w:rtl/>
        </w:rPr>
        <w:t xml:space="preserve"> سکه‌ها نام صاحب زمان را ضرب م</w:t>
      </w:r>
      <w:r w:rsidR="00A66C91" w:rsidRPr="00FB74AE">
        <w:rPr>
          <w:rStyle w:val="Char4"/>
          <w:rFonts w:eastAsia="SimSun"/>
          <w:rtl/>
        </w:rPr>
        <w:t>ی</w:t>
      </w:r>
      <w:r w:rsidRPr="00FB74AE">
        <w:rPr>
          <w:rStyle w:val="Char4"/>
          <w:rFonts w:eastAsia="SimSun"/>
          <w:rtl/>
        </w:rPr>
        <w:t>‌کرد و خود را نما</w:t>
      </w:r>
      <w:r w:rsidR="00A66C91" w:rsidRPr="00FB74AE">
        <w:rPr>
          <w:rStyle w:val="Char4"/>
          <w:rFonts w:eastAsia="SimSun"/>
          <w:rtl/>
        </w:rPr>
        <w:t>ی</w:t>
      </w:r>
      <w:r w:rsidRPr="00FB74AE">
        <w:rPr>
          <w:rStyle w:val="Char4"/>
          <w:rFonts w:eastAsia="SimSun"/>
          <w:rtl/>
        </w:rPr>
        <w:t>نده‌ا</w:t>
      </w:r>
      <w:r w:rsidR="00A66C91" w:rsidRPr="00FB74AE">
        <w:rPr>
          <w:rStyle w:val="Char4"/>
          <w:rFonts w:eastAsia="SimSun"/>
          <w:rtl/>
        </w:rPr>
        <w:t>ی</w:t>
      </w:r>
      <w:r w:rsidRPr="00FB74AE">
        <w:rPr>
          <w:rStyle w:val="Char4"/>
          <w:rFonts w:eastAsia="SimSun"/>
          <w:rtl/>
        </w:rPr>
        <w:t xml:space="preserve"> او م</w:t>
      </w:r>
      <w:r w:rsidR="00A66C91" w:rsidRPr="00FB74AE">
        <w:rPr>
          <w:rStyle w:val="Char4"/>
          <w:rFonts w:eastAsia="SimSun"/>
          <w:rtl/>
        </w:rPr>
        <w:t>ی</w:t>
      </w:r>
      <w:r w:rsidRPr="00FB74AE">
        <w:rPr>
          <w:rStyle w:val="Char4"/>
          <w:rFonts w:eastAsia="SimSun"/>
          <w:rtl/>
        </w:rPr>
        <w:t>‌دانست، امام غائب از غ</w:t>
      </w:r>
      <w:r w:rsidR="00A66C91" w:rsidRPr="00FB74AE">
        <w:rPr>
          <w:rStyle w:val="Char4"/>
          <w:rFonts w:eastAsia="SimSun"/>
          <w:rtl/>
        </w:rPr>
        <w:t>ی</w:t>
      </w:r>
      <w:r w:rsidRPr="00FB74AE">
        <w:rPr>
          <w:rStyle w:val="Char4"/>
          <w:rFonts w:eastAsia="SimSun"/>
          <w:rtl/>
        </w:rPr>
        <w:t>بت خود به در ن</w:t>
      </w:r>
      <w:r w:rsidR="00A66C91" w:rsidRPr="00FB74AE">
        <w:rPr>
          <w:rStyle w:val="Char4"/>
          <w:rFonts w:eastAsia="SimSun"/>
          <w:rtl/>
        </w:rPr>
        <w:t>ی</w:t>
      </w:r>
      <w:r w:rsidRPr="00FB74AE">
        <w:rPr>
          <w:rStyle w:val="Char4"/>
          <w:rFonts w:eastAsia="SimSun"/>
          <w:rtl/>
        </w:rPr>
        <w:t xml:space="preserve">امد؟ </w:t>
      </w:r>
    </w:p>
    <w:p w:rsidR="000704C5" w:rsidRPr="00FB74AE" w:rsidRDefault="000704C5" w:rsidP="00FB74AE">
      <w:pPr>
        <w:widowControl w:val="0"/>
        <w:jc w:val="both"/>
        <w:rPr>
          <w:rStyle w:val="Char4"/>
          <w:rFonts w:eastAsia="SimSun"/>
          <w:rtl/>
        </w:rPr>
      </w:pPr>
      <w:r w:rsidRPr="00FB74AE">
        <w:rPr>
          <w:rStyle w:val="Char4"/>
          <w:rFonts w:eastAsia="SimSun"/>
          <w:rtl/>
        </w:rPr>
        <w:t xml:space="preserve">و </w:t>
      </w:r>
      <w:r w:rsidR="00A66C91" w:rsidRPr="00FB74AE">
        <w:rPr>
          <w:rStyle w:val="Char4"/>
          <w:rFonts w:eastAsia="SimSun"/>
          <w:rtl/>
        </w:rPr>
        <w:t>ی</w:t>
      </w:r>
      <w:r w:rsidRPr="00FB74AE">
        <w:rPr>
          <w:rStyle w:val="Char4"/>
          <w:rFonts w:eastAsia="SimSun"/>
          <w:rtl/>
        </w:rPr>
        <w:t xml:space="preserve">ا چرا امروز که </w:t>
      </w:r>
      <w:r w:rsidR="004C4837" w:rsidRPr="00FB74AE">
        <w:rPr>
          <w:rStyle w:val="Char4"/>
          <w:rFonts w:eastAsia="SimSun" w:hint="cs"/>
          <w:rtl/>
        </w:rPr>
        <w:t>آخوندهای</w:t>
      </w:r>
      <w:r w:rsidRPr="00FB74AE">
        <w:rPr>
          <w:rStyle w:val="Char4"/>
          <w:rFonts w:eastAsia="SimSun"/>
          <w:rtl/>
        </w:rPr>
        <w:t xml:space="preserve"> ا</w:t>
      </w:r>
      <w:r w:rsidR="00A66C91" w:rsidRPr="00FB74AE">
        <w:rPr>
          <w:rStyle w:val="Char4"/>
          <w:rFonts w:eastAsia="SimSun"/>
          <w:rtl/>
        </w:rPr>
        <w:t>ی</w:t>
      </w:r>
      <w:r w:rsidRPr="00FB74AE">
        <w:rPr>
          <w:rStyle w:val="Char4"/>
          <w:rFonts w:eastAsia="SimSun"/>
          <w:rtl/>
        </w:rPr>
        <w:t>ران خود را نا</w:t>
      </w:r>
      <w:r w:rsidR="00A66C91" w:rsidRPr="00FB74AE">
        <w:rPr>
          <w:rStyle w:val="Char4"/>
          <w:rFonts w:eastAsia="SimSun"/>
          <w:rtl/>
        </w:rPr>
        <w:t>ی</w:t>
      </w:r>
      <w:r w:rsidRPr="00FB74AE">
        <w:rPr>
          <w:rStyle w:val="Char4"/>
          <w:rFonts w:eastAsia="SimSun"/>
          <w:rtl/>
        </w:rPr>
        <w:t>ب امام زمان م</w:t>
      </w:r>
      <w:r w:rsidR="00A66C91" w:rsidRPr="00FB74AE">
        <w:rPr>
          <w:rStyle w:val="Char4"/>
          <w:rFonts w:eastAsia="SimSun"/>
          <w:rtl/>
        </w:rPr>
        <w:t>ی</w:t>
      </w:r>
      <w:r w:rsidRPr="00FB74AE">
        <w:rPr>
          <w:rStyle w:val="Char4"/>
          <w:rFonts w:eastAsia="SimSun"/>
          <w:rtl/>
        </w:rPr>
        <w:t>‌دانند و مشتاقانه در انتظار ظهور او هستند، امام زمان ظهور نم</w:t>
      </w:r>
      <w:r w:rsidR="00A66C91" w:rsidRPr="00FB74AE">
        <w:rPr>
          <w:rStyle w:val="Char4"/>
          <w:rFonts w:eastAsia="SimSun"/>
          <w:rtl/>
        </w:rPr>
        <w:t>ی</w:t>
      </w:r>
      <w:r w:rsidRPr="00FB74AE">
        <w:rPr>
          <w:rStyle w:val="Char4"/>
          <w:rFonts w:eastAsia="SimSun"/>
          <w:rtl/>
        </w:rPr>
        <w:t xml:space="preserve">‌کند؟ </w:t>
      </w:r>
    </w:p>
    <w:p w:rsidR="000704C5" w:rsidRPr="00FB74AE" w:rsidRDefault="000704C5" w:rsidP="00FB74AE">
      <w:pPr>
        <w:widowControl w:val="0"/>
        <w:jc w:val="both"/>
        <w:rPr>
          <w:rStyle w:val="Char4"/>
          <w:rFonts w:eastAsia="SimSun"/>
          <w:rtl/>
        </w:rPr>
      </w:pPr>
      <w:r w:rsidRPr="00FB74AE">
        <w:rPr>
          <w:rStyle w:val="Char4"/>
          <w:rFonts w:eastAsia="SimSun"/>
          <w:rtl/>
        </w:rPr>
        <w:t>پس م</w:t>
      </w:r>
      <w:r w:rsidR="00A66C91" w:rsidRPr="00FB74AE">
        <w:rPr>
          <w:rStyle w:val="Char4"/>
          <w:rFonts w:eastAsia="SimSun"/>
          <w:rtl/>
        </w:rPr>
        <w:t>ی</w:t>
      </w:r>
      <w:r w:rsidRPr="00FB74AE">
        <w:rPr>
          <w:rStyle w:val="Char4"/>
          <w:rFonts w:eastAsia="SimSun"/>
          <w:rtl/>
        </w:rPr>
        <w:t>‌</w:t>
      </w:r>
      <w:r w:rsidR="004C4837" w:rsidRPr="00FB74AE">
        <w:rPr>
          <w:rStyle w:val="Char4"/>
          <w:rFonts w:eastAsia="SimSun"/>
          <w:rtl/>
        </w:rPr>
        <w:t>ب</w:t>
      </w:r>
      <w:r w:rsidR="00A66C91" w:rsidRPr="00FB74AE">
        <w:rPr>
          <w:rStyle w:val="Char4"/>
          <w:rFonts w:eastAsia="SimSun"/>
          <w:rtl/>
        </w:rPr>
        <w:t>ی</w:t>
      </w:r>
      <w:r w:rsidR="004C4837" w:rsidRPr="00FB74AE">
        <w:rPr>
          <w:rStyle w:val="Char4"/>
          <w:rFonts w:eastAsia="SimSun"/>
          <w:rtl/>
        </w:rPr>
        <w:t>ن</w:t>
      </w:r>
      <w:r w:rsidR="00A66C91" w:rsidRPr="00FB74AE">
        <w:rPr>
          <w:rStyle w:val="Char4"/>
          <w:rFonts w:eastAsia="SimSun"/>
          <w:rtl/>
        </w:rPr>
        <w:t>ی</w:t>
      </w:r>
      <w:r w:rsidR="004C4837" w:rsidRPr="00FB74AE">
        <w:rPr>
          <w:rStyle w:val="Char4"/>
          <w:rFonts w:eastAsia="SimSun"/>
          <w:rtl/>
        </w:rPr>
        <w:t>م ه</w:t>
      </w:r>
      <w:r w:rsidR="00A66C91" w:rsidRPr="00FB74AE">
        <w:rPr>
          <w:rStyle w:val="Char4"/>
          <w:rFonts w:eastAsia="SimSun"/>
          <w:rtl/>
        </w:rPr>
        <w:t>ی</w:t>
      </w:r>
      <w:r w:rsidR="004C4837" w:rsidRPr="00FB74AE">
        <w:rPr>
          <w:rStyle w:val="Char4"/>
          <w:rFonts w:eastAsia="SimSun"/>
          <w:rtl/>
        </w:rPr>
        <w:t>چ دل</w:t>
      </w:r>
      <w:r w:rsidR="00A66C91" w:rsidRPr="00FB74AE">
        <w:rPr>
          <w:rStyle w:val="Char4"/>
          <w:rFonts w:eastAsia="SimSun"/>
          <w:rtl/>
        </w:rPr>
        <w:t>ی</w:t>
      </w:r>
      <w:r w:rsidR="004C4837" w:rsidRPr="00FB74AE">
        <w:rPr>
          <w:rStyle w:val="Char4"/>
          <w:rFonts w:eastAsia="SimSun"/>
          <w:rtl/>
        </w:rPr>
        <w:t xml:space="preserve">ل </w:t>
      </w:r>
      <w:r w:rsidRPr="00FB74AE">
        <w:rPr>
          <w:rStyle w:val="Char4"/>
          <w:rFonts w:eastAsia="SimSun"/>
          <w:rtl/>
        </w:rPr>
        <w:t>و عذر موجه</w:t>
      </w:r>
      <w:r w:rsidR="00A66C91" w:rsidRPr="00FB74AE">
        <w:rPr>
          <w:rStyle w:val="Char4"/>
          <w:rFonts w:eastAsia="SimSun"/>
          <w:rtl/>
        </w:rPr>
        <w:t>ی</w:t>
      </w:r>
      <w:r w:rsidRPr="00FB74AE">
        <w:rPr>
          <w:rStyle w:val="Char4"/>
          <w:rFonts w:eastAsia="SimSun"/>
          <w:rtl/>
        </w:rPr>
        <w:t xml:space="preserve"> برا</w:t>
      </w:r>
      <w:r w:rsidR="00A66C91" w:rsidRPr="00FB74AE">
        <w:rPr>
          <w:rStyle w:val="Char4"/>
          <w:rFonts w:eastAsia="SimSun"/>
          <w:rtl/>
        </w:rPr>
        <w:t>ی</w:t>
      </w:r>
      <w:r w:rsidRPr="00FB74AE">
        <w:rPr>
          <w:rStyle w:val="Char4"/>
          <w:rFonts w:eastAsia="SimSun"/>
          <w:rtl/>
        </w:rPr>
        <w:t xml:space="preserve"> غ</w:t>
      </w:r>
      <w:r w:rsidR="00A66C91" w:rsidRPr="00FB74AE">
        <w:rPr>
          <w:rStyle w:val="Char4"/>
          <w:rFonts w:eastAsia="SimSun"/>
          <w:rtl/>
        </w:rPr>
        <w:t>ی</w:t>
      </w:r>
      <w:r w:rsidRPr="00FB74AE">
        <w:rPr>
          <w:rStyle w:val="Char4"/>
          <w:rFonts w:eastAsia="SimSun"/>
          <w:rtl/>
        </w:rPr>
        <w:t>بت مهد</w:t>
      </w:r>
      <w:r w:rsidR="00A66C91" w:rsidRPr="00FB74AE">
        <w:rPr>
          <w:rStyle w:val="Char4"/>
          <w:rFonts w:eastAsia="SimSun"/>
          <w:rtl/>
        </w:rPr>
        <w:t>ی</w:t>
      </w:r>
      <w:r w:rsidRPr="00FB74AE">
        <w:rPr>
          <w:rStyle w:val="Char4"/>
          <w:rFonts w:eastAsia="SimSun"/>
          <w:rtl/>
        </w:rPr>
        <w:t xml:space="preserve"> وجود ندارد</w:t>
      </w:r>
      <w:r w:rsidR="00B62999" w:rsidRPr="00FB74AE">
        <w:rPr>
          <w:rStyle w:val="Char4"/>
          <w:rFonts w:eastAsia="SimSun"/>
          <w:rtl/>
        </w:rPr>
        <w:t xml:space="preserve">. </w:t>
      </w:r>
      <w:r w:rsidRPr="00FB74AE">
        <w:rPr>
          <w:rStyle w:val="Char4"/>
          <w:rFonts w:eastAsia="SimSun"/>
          <w:rtl/>
        </w:rPr>
        <w:t>و ما م</w:t>
      </w:r>
      <w:r w:rsidR="00A66C91" w:rsidRPr="00FB74AE">
        <w:rPr>
          <w:rStyle w:val="Char4"/>
          <w:rFonts w:eastAsia="SimSun"/>
          <w:rtl/>
        </w:rPr>
        <w:t>ی</w:t>
      </w:r>
      <w:r w:rsidRPr="00FB74AE">
        <w:rPr>
          <w:rStyle w:val="Char4"/>
          <w:rFonts w:eastAsia="SimSun"/>
          <w:rtl/>
        </w:rPr>
        <w:t>‌توان</w:t>
      </w:r>
      <w:r w:rsidR="00A66C91" w:rsidRPr="00FB74AE">
        <w:rPr>
          <w:rStyle w:val="Char4"/>
          <w:rFonts w:eastAsia="SimSun"/>
          <w:rtl/>
        </w:rPr>
        <w:t>ی</w:t>
      </w:r>
      <w:r w:rsidRPr="00FB74AE">
        <w:rPr>
          <w:rStyle w:val="Char4"/>
          <w:rFonts w:eastAsia="SimSun"/>
          <w:rtl/>
        </w:rPr>
        <w:t>م حق</w:t>
      </w:r>
      <w:r w:rsidR="00A66C91" w:rsidRPr="00FB74AE">
        <w:rPr>
          <w:rStyle w:val="Char4"/>
          <w:rFonts w:eastAsia="SimSun"/>
          <w:rtl/>
        </w:rPr>
        <w:t>ی</w:t>
      </w:r>
      <w:r w:rsidRPr="00FB74AE">
        <w:rPr>
          <w:rStyle w:val="Char4"/>
          <w:rFonts w:eastAsia="SimSun"/>
          <w:rtl/>
        </w:rPr>
        <w:t>قت ا</w:t>
      </w:r>
      <w:r w:rsidR="00A66C91" w:rsidRPr="00FB74AE">
        <w:rPr>
          <w:rStyle w:val="Char4"/>
          <w:rFonts w:eastAsia="SimSun"/>
          <w:rtl/>
        </w:rPr>
        <w:t>ی</w:t>
      </w:r>
      <w:r w:rsidRPr="00FB74AE">
        <w:rPr>
          <w:rStyle w:val="Char4"/>
          <w:rFonts w:eastAsia="SimSun"/>
          <w:rtl/>
        </w:rPr>
        <w:t>ن مسأله را از خانواده</w:t>
      </w:r>
      <w:r w:rsidR="004C4837" w:rsidRPr="00FB74AE">
        <w:rPr>
          <w:rStyle w:val="Char4"/>
          <w:rFonts w:eastAsia="SimSun" w:hint="cs"/>
          <w:rtl/>
        </w:rPr>
        <w:t>‌ی</w:t>
      </w:r>
      <w:r w:rsidRPr="00FB74AE">
        <w:rPr>
          <w:rStyle w:val="Char4"/>
          <w:rFonts w:eastAsia="SimSun"/>
          <w:rtl/>
        </w:rPr>
        <w:t xml:space="preserve"> حسن عسکر</w:t>
      </w:r>
      <w:r w:rsidR="00A66C91" w:rsidRPr="00FB74AE">
        <w:rPr>
          <w:rStyle w:val="Char4"/>
          <w:rFonts w:eastAsia="SimSun"/>
          <w:rtl/>
        </w:rPr>
        <w:t>ی</w:t>
      </w:r>
      <w:r w:rsidRPr="00FB74AE">
        <w:rPr>
          <w:rStyle w:val="Char4"/>
          <w:rFonts w:eastAsia="SimSun"/>
          <w:rtl/>
        </w:rPr>
        <w:t xml:space="preserve"> از جمله برادر ا</w:t>
      </w:r>
      <w:r w:rsidR="00A66C91" w:rsidRPr="00FB74AE">
        <w:rPr>
          <w:rStyle w:val="Char4"/>
          <w:rFonts w:eastAsia="SimSun"/>
          <w:rtl/>
        </w:rPr>
        <w:t>ی</w:t>
      </w:r>
      <w:r w:rsidRPr="00FB74AE">
        <w:rPr>
          <w:rStyle w:val="Char4"/>
          <w:rFonts w:eastAsia="SimSun"/>
          <w:rtl/>
        </w:rPr>
        <w:t>شان جعفر بشنو</w:t>
      </w:r>
      <w:r w:rsidR="00A66C91" w:rsidRPr="00FB74AE">
        <w:rPr>
          <w:rStyle w:val="Char4"/>
          <w:rFonts w:eastAsia="SimSun"/>
          <w:rtl/>
        </w:rPr>
        <w:t>ی</w:t>
      </w:r>
      <w:r w:rsidRPr="00FB74AE">
        <w:rPr>
          <w:rStyle w:val="Char4"/>
          <w:rFonts w:eastAsia="SimSun"/>
          <w:rtl/>
        </w:rPr>
        <w:t>م که با تمام وجود، ا</w:t>
      </w:r>
      <w:r w:rsidR="00A66C91" w:rsidRPr="00FB74AE">
        <w:rPr>
          <w:rStyle w:val="Char4"/>
          <w:rFonts w:eastAsia="SimSun"/>
          <w:rtl/>
        </w:rPr>
        <w:t>ی</w:t>
      </w:r>
      <w:r w:rsidRPr="00FB74AE">
        <w:rPr>
          <w:rStyle w:val="Char4"/>
          <w:rFonts w:eastAsia="SimSun"/>
          <w:rtl/>
        </w:rPr>
        <w:t>ن مسأله را تکذ</w:t>
      </w:r>
      <w:r w:rsidR="00A66C91" w:rsidRPr="00FB74AE">
        <w:rPr>
          <w:rStyle w:val="Char4"/>
          <w:rFonts w:eastAsia="SimSun"/>
          <w:rtl/>
        </w:rPr>
        <w:t>ی</w:t>
      </w:r>
      <w:r w:rsidRPr="00FB74AE">
        <w:rPr>
          <w:rStyle w:val="Char4"/>
          <w:rFonts w:eastAsia="SimSun"/>
          <w:rtl/>
        </w:rPr>
        <w:t>ب کرده و آن را دروغ محض م</w:t>
      </w:r>
      <w:r w:rsidR="00A66C91" w:rsidRPr="00FB74AE">
        <w:rPr>
          <w:rStyle w:val="Char4"/>
          <w:rFonts w:eastAsia="SimSun"/>
          <w:rtl/>
        </w:rPr>
        <w:t>ی</w:t>
      </w:r>
      <w:r w:rsidRPr="00FB74AE">
        <w:rPr>
          <w:rStyle w:val="Char4"/>
          <w:rFonts w:eastAsia="SimSun"/>
          <w:rtl/>
        </w:rPr>
        <w:t>‌دانستند</w:t>
      </w:r>
      <w:r w:rsidR="00B62999" w:rsidRPr="00FB74AE">
        <w:rPr>
          <w:rStyle w:val="Char4"/>
          <w:rFonts w:eastAsia="SimSun"/>
          <w:rtl/>
        </w:rPr>
        <w:t xml:space="preserve">. </w:t>
      </w:r>
    </w:p>
    <w:p w:rsidR="000704C5" w:rsidRPr="00FB74AE" w:rsidRDefault="000704C5" w:rsidP="00FB74AE">
      <w:pPr>
        <w:widowControl w:val="0"/>
        <w:ind w:firstLine="0"/>
        <w:jc w:val="both"/>
        <w:rPr>
          <w:rStyle w:val="Char4"/>
          <w:rFonts w:eastAsia="SimSun"/>
          <w:rtl/>
        </w:rPr>
        <w:sectPr w:rsidR="000704C5" w:rsidRPr="00FB74AE" w:rsidSect="00D44A8A">
          <w:headerReference w:type="default" r:id="rId32"/>
          <w:footnotePr>
            <w:numRestart w:val="eachPage"/>
          </w:footnotePr>
          <w:type w:val="oddPage"/>
          <w:pgSz w:w="9356" w:h="13608" w:code="9"/>
          <w:pgMar w:top="567" w:right="1134" w:bottom="851" w:left="1134" w:header="454" w:footer="0" w:gutter="0"/>
          <w:cols w:space="720"/>
          <w:titlePg/>
          <w:bidi/>
          <w:rtlGutter/>
          <w:docGrid w:linePitch="360"/>
        </w:sectPr>
      </w:pPr>
    </w:p>
    <w:p w:rsidR="000704C5" w:rsidRPr="00C21957" w:rsidRDefault="000704C5" w:rsidP="00BA15A4">
      <w:pPr>
        <w:pStyle w:val="a"/>
        <w:rPr>
          <w:color w:val="auto"/>
          <w:rtl/>
        </w:rPr>
      </w:pPr>
      <w:bookmarkStart w:id="397" w:name="_Toc306404391"/>
      <w:bookmarkStart w:id="398" w:name="_Toc440742955"/>
      <w:bookmarkStart w:id="399" w:name="_Toc442194269"/>
      <w:r w:rsidRPr="00C21957">
        <w:rPr>
          <w:rFonts w:hint="cs"/>
          <w:color w:val="auto"/>
          <w:rtl/>
        </w:rPr>
        <w:t>شیع</w:t>
      </w:r>
      <w:r w:rsidR="00E65492" w:rsidRPr="00C21957">
        <w:rPr>
          <w:rFonts w:hint="cs"/>
          <w:color w:val="auto"/>
          <w:rtl/>
        </w:rPr>
        <w:t>یان</w:t>
      </w:r>
      <w:r w:rsidRPr="00C21957">
        <w:rPr>
          <w:rFonts w:hint="cs"/>
          <w:color w:val="auto"/>
          <w:rtl/>
        </w:rPr>
        <w:t xml:space="preserve"> اثنی عشری</w:t>
      </w:r>
      <w:r w:rsidR="00E65492" w:rsidRPr="00C21957">
        <w:rPr>
          <w:rFonts w:hint="cs"/>
          <w:color w:val="auto"/>
          <w:rtl/>
        </w:rPr>
        <w:t>!</w:t>
      </w:r>
      <w:r w:rsidRPr="00C21957">
        <w:rPr>
          <w:rFonts w:hint="cs"/>
          <w:color w:val="auto"/>
          <w:rtl/>
        </w:rPr>
        <w:t xml:space="preserve"> </w:t>
      </w:r>
      <w:r w:rsidR="006E14AE" w:rsidRPr="00C21957">
        <w:rPr>
          <w:color w:val="auto"/>
          <w:rtl/>
        </w:rPr>
        <w:br/>
      </w:r>
      <w:r w:rsidR="00AF439E" w:rsidRPr="00C21957">
        <w:rPr>
          <w:rFonts w:hint="cs"/>
          <w:color w:val="auto"/>
          <w:rtl/>
        </w:rPr>
        <w:t xml:space="preserve">آیا </w:t>
      </w:r>
      <w:r w:rsidRPr="00C21957">
        <w:rPr>
          <w:rFonts w:hint="cs"/>
          <w:color w:val="auto"/>
          <w:rtl/>
        </w:rPr>
        <w:t>تا به حال این جملات را کسی به شما گفته است؟</w:t>
      </w:r>
      <w:bookmarkEnd w:id="397"/>
      <w:bookmarkEnd w:id="398"/>
      <w:bookmarkEnd w:id="399"/>
      <w:r w:rsidRPr="00C21957">
        <w:rPr>
          <w:rFonts w:hint="cs"/>
          <w:color w:val="auto"/>
          <w:rtl/>
        </w:rPr>
        <w:t xml:space="preserve"> </w:t>
      </w:r>
    </w:p>
    <w:p w:rsidR="000704C5" w:rsidRPr="00C21957" w:rsidRDefault="000704C5" w:rsidP="00F175B4">
      <w:pPr>
        <w:pStyle w:val="a0"/>
        <w:rPr>
          <w:color w:val="auto"/>
          <w:rtl/>
        </w:rPr>
      </w:pPr>
      <w:bookmarkStart w:id="400" w:name="_Toc306404392"/>
      <w:bookmarkStart w:id="401" w:name="_Toc440742956"/>
      <w:bookmarkStart w:id="402" w:name="_Toc442194270"/>
      <w:r w:rsidRPr="00C21957">
        <w:rPr>
          <w:color w:val="auto"/>
          <w:rtl/>
        </w:rPr>
        <w:t>پ</w:t>
      </w:r>
      <w:r w:rsidR="00ED0BFC">
        <w:rPr>
          <w:color w:val="auto"/>
          <w:rtl/>
        </w:rPr>
        <w:t>ی</w:t>
      </w:r>
      <w:r w:rsidRPr="00C21957">
        <w:rPr>
          <w:color w:val="auto"/>
          <w:rtl/>
        </w:rPr>
        <w:t>امبر ا</w:t>
      </w:r>
      <w:r w:rsidR="00B47222">
        <w:rPr>
          <w:color w:val="auto"/>
          <w:rtl/>
        </w:rPr>
        <w:t>ک</w:t>
      </w:r>
      <w:r w:rsidRPr="00C21957">
        <w:rPr>
          <w:color w:val="auto"/>
          <w:rtl/>
        </w:rPr>
        <w:t>رم</w:t>
      </w:r>
      <w:r w:rsidR="00155466" w:rsidRPr="00155466">
        <w:rPr>
          <w:rFonts w:ascii="AGA Arabesque" w:hAnsi="AGA Arabesque" w:cs="CTraditional Arabic" w:hint="cs"/>
          <w:bCs w:val="0"/>
          <w:color w:val="auto"/>
          <w:rtl/>
        </w:rPr>
        <w:t>ص</w:t>
      </w:r>
      <w:r w:rsidRPr="00C21957">
        <w:rPr>
          <w:rFonts w:hint="cs"/>
          <w:color w:val="auto"/>
          <w:rtl/>
        </w:rPr>
        <w:t>:</w:t>
      </w:r>
      <w:bookmarkEnd w:id="400"/>
      <w:bookmarkEnd w:id="401"/>
      <w:bookmarkEnd w:id="402"/>
      <w:r w:rsidRPr="00C21957">
        <w:rPr>
          <w:rFonts w:hint="cs"/>
          <w:color w:val="auto"/>
          <w:rtl/>
        </w:rPr>
        <w:t xml:space="preserve"> </w:t>
      </w:r>
    </w:p>
    <w:p w:rsidR="00F175B4" w:rsidRDefault="000704C5" w:rsidP="00FB74AE">
      <w:pPr>
        <w:numPr>
          <w:ilvl w:val="1"/>
          <w:numId w:val="27"/>
        </w:numPr>
        <w:ind w:left="568" w:hanging="284"/>
        <w:jc w:val="both"/>
        <w:rPr>
          <w:rStyle w:val="Char4"/>
          <w:rFonts w:eastAsia="SimSun"/>
        </w:rPr>
      </w:pPr>
      <w:r w:rsidRPr="00794E03">
        <w:rPr>
          <w:rStyle w:val="Char4"/>
          <w:rFonts w:eastAsia="SimSun"/>
          <w:rtl/>
        </w:rPr>
        <w:t>وقت</w:t>
      </w:r>
      <w:r w:rsidR="00A66C91">
        <w:rPr>
          <w:rStyle w:val="Char4"/>
          <w:rFonts w:eastAsia="SimSun"/>
          <w:rtl/>
        </w:rPr>
        <w:t>ی</w:t>
      </w:r>
      <w:r w:rsidRPr="00794E03">
        <w:rPr>
          <w:rStyle w:val="Char4"/>
          <w:rFonts w:eastAsia="SimSun"/>
          <w:rtl/>
        </w:rPr>
        <w:t xml:space="preserve"> عمر ابن خطاب در خانه</w:t>
      </w:r>
      <w:r w:rsidR="00AF439E" w:rsidRPr="00794E03">
        <w:rPr>
          <w:rStyle w:val="Char4"/>
          <w:rFonts w:eastAsia="SimSun" w:hint="cs"/>
          <w:rtl/>
        </w:rPr>
        <w:t>‌ی</w:t>
      </w:r>
      <w:r w:rsidRPr="00794E03">
        <w:rPr>
          <w:rStyle w:val="Char4"/>
          <w:rFonts w:eastAsia="SimSun"/>
          <w:rtl/>
        </w:rPr>
        <w:t xml:space="preserve"> ز</w:t>
      </w:r>
      <w:r w:rsidR="00A66C91">
        <w:rPr>
          <w:rStyle w:val="Char4"/>
          <w:rFonts w:eastAsia="SimSun"/>
          <w:rtl/>
        </w:rPr>
        <w:t>ی</w:t>
      </w:r>
      <w:r w:rsidRPr="00794E03">
        <w:rPr>
          <w:rStyle w:val="Char4"/>
          <w:rFonts w:eastAsia="SimSun"/>
          <w:rtl/>
        </w:rPr>
        <w:t>د ابن ارقم، شهادت</w:t>
      </w:r>
      <w:r w:rsidR="00A66C91">
        <w:rPr>
          <w:rStyle w:val="Char4"/>
          <w:rFonts w:eastAsia="SimSun"/>
          <w:rtl/>
        </w:rPr>
        <w:t>ی</w:t>
      </w:r>
      <w:r w:rsidRPr="00794E03">
        <w:rPr>
          <w:rStyle w:val="Char4"/>
          <w:rFonts w:eastAsia="SimSun"/>
          <w:rtl/>
        </w:rPr>
        <w:t>ن را بر زبان جار</w:t>
      </w:r>
      <w:r w:rsidR="00A66C91">
        <w:rPr>
          <w:rStyle w:val="Char4"/>
          <w:rFonts w:eastAsia="SimSun"/>
          <w:rtl/>
        </w:rPr>
        <w:t>ی</w:t>
      </w:r>
      <w:r w:rsidRPr="00794E03">
        <w:rPr>
          <w:rStyle w:val="Char4"/>
          <w:rFonts w:eastAsia="SimSun"/>
          <w:rtl/>
        </w:rPr>
        <w:t xml:space="preserve"> </w:t>
      </w:r>
      <w:r w:rsidR="00A66C91">
        <w:rPr>
          <w:rStyle w:val="Char4"/>
          <w:rFonts w:eastAsia="SimSun"/>
          <w:rtl/>
        </w:rPr>
        <w:t>ک</w:t>
      </w:r>
      <w:r w:rsidRPr="00794E03">
        <w:rPr>
          <w:rStyle w:val="Char4"/>
          <w:rFonts w:eastAsia="SimSun"/>
          <w:rtl/>
        </w:rPr>
        <w:t>رد و اسلام آورد پ</w:t>
      </w:r>
      <w:r w:rsidR="00A66C91">
        <w:rPr>
          <w:rStyle w:val="Char4"/>
          <w:rFonts w:eastAsia="SimSun"/>
          <w:rtl/>
        </w:rPr>
        <w:t>ی</w:t>
      </w:r>
      <w:r w:rsidRPr="00794E03">
        <w:rPr>
          <w:rStyle w:val="Char4"/>
          <w:rFonts w:eastAsia="SimSun"/>
          <w:rtl/>
        </w:rPr>
        <w:t>امبر ا</w:t>
      </w:r>
      <w:r w:rsidR="00A66C91">
        <w:rPr>
          <w:rStyle w:val="Char4"/>
          <w:rFonts w:eastAsia="SimSun"/>
          <w:rtl/>
        </w:rPr>
        <w:t>ک</w:t>
      </w:r>
      <w:r w:rsidRPr="00794E03">
        <w:rPr>
          <w:rStyle w:val="Char4"/>
          <w:rFonts w:eastAsia="SimSun"/>
          <w:rtl/>
        </w:rPr>
        <w:t>رم</w:t>
      </w:r>
      <w:r w:rsidR="00155466" w:rsidRPr="00FB74AE">
        <w:rPr>
          <w:rFonts w:ascii="AGA Arabesque" w:hAnsi="AGA Arabesque" w:cs="CTraditional Arabic" w:hint="cs"/>
          <w:rtl/>
        </w:rPr>
        <w:t>ص</w:t>
      </w:r>
      <w:r w:rsidRPr="00794E03">
        <w:rPr>
          <w:rStyle w:val="Char4"/>
          <w:rFonts w:eastAsia="SimSun" w:hint="cs"/>
          <w:rtl/>
        </w:rPr>
        <w:t xml:space="preserve"> </w:t>
      </w:r>
      <w:r w:rsidRPr="00794E03">
        <w:rPr>
          <w:rStyle w:val="Char4"/>
          <w:rFonts w:eastAsia="SimSun"/>
          <w:rtl/>
        </w:rPr>
        <w:t>پ</w:t>
      </w:r>
      <w:r w:rsidR="00A66C91">
        <w:rPr>
          <w:rStyle w:val="Char4"/>
          <w:rFonts w:eastAsia="SimSun"/>
          <w:rtl/>
        </w:rPr>
        <w:t>ی</w:t>
      </w:r>
      <w:r w:rsidRPr="00794E03">
        <w:rPr>
          <w:rStyle w:val="Char4"/>
          <w:rFonts w:eastAsia="SimSun"/>
          <w:rtl/>
        </w:rPr>
        <w:t>راهن او را از س</w:t>
      </w:r>
      <w:r w:rsidR="00A66C91">
        <w:rPr>
          <w:rStyle w:val="Char4"/>
          <w:rFonts w:eastAsia="SimSun"/>
          <w:rtl/>
        </w:rPr>
        <w:t>ی</w:t>
      </w:r>
      <w:r w:rsidRPr="00794E03">
        <w:rPr>
          <w:rStyle w:val="Char4"/>
          <w:rFonts w:eastAsia="SimSun"/>
          <w:rtl/>
        </w:rPr>
        <w:t xml:space="preserve">نه‌اش گرفت و به طرف خود </w:t>
      </w:r>
      <w:r w:rsidR="00A66C91">
        <w:rPr>
          <w:rStyle w:val="Char4"/>
          <w:rFonts w:eastAsia="SimSun"/>
          <w:rtl/>
        </w:rPr>
        <w:t>ک</w:t>
      </w:r>
      <w:r w:rsidRPr="00794E03">
        <w:rPr>
          <w:rStyle w:val="Char4"/>
          <w:rFonts w:eastAsia="SimSun"/>
          <w:rtl/>
        </w:rPr>
        <w:t>ش</w:t>
      </w:r>
      <w:r w:rsidR="00A66C91">
        <w:rPr>
          <w:rStyle w:val="Char4"/>
          <w:rFonts w:eastAsia="SimSun"/>
          <w:rtl/>
        </w:rPr>
        <w:t>ی</w:t>
      </w:r>
      <w:r w:rsidRPr="00794E03">
        <w:rPr>
          <w:rStyle w:val="Char4"/>
          <w:rFonts w:eastAsia="SimSun"/>
          <w:rtl/>
        </w:rPr>
        <w:t>د و سه بار به س</w:t>
      </w:r>
      <w:r w:rsidR="00A66C91">
        <w:rPr>
          <w:rStyle w:val="Char4"/>
          <w:rFonts w:eastAsia="SimSun"/>
          <w:rtl/>
        </w:rPr>
        <w:t>ی</w:t>
      </w:r>
      <w:r w:rsidRPr="00794E03">
        <w:rPr>
          <w:rStyle w:val="Char4"/>
          <w:rFonts w:eastAsia="SimSun"/>
          <w:rtl/>
        </w:rPr>
        <w:t>نه‌اش زد وگفت: خدا</w:t>
      </w:r>
      <w:r w:rsidR="00A66C91">
        <w:rPr>
          <w:rStyle w:val="Char4"/>
          <w:rFonts w:eastAsia="SimSun"/>
          <w:rtl/>
        </w:rPr>
        <w:t>ی</w:t>
      </w:r>
      <w:r w:rsidRPr="00794E03">
        <w:rPr>
          <w:rStyle w:val="Char4"/>
          <w:rFonts w:eastAsia="SimSun"/>
          <w:rtl/>
        </w:rPr>
        <w:t xml:space="preserve">ا هرگونه اشتباه و غل و </w:t>
      </w:r>
      <w:r w:rsidRPr="00794E03">
        <w:rPr>
          <w:rStyle w:val="Char4"/>
          <w:rFonts w:eastAsia="SimSun" w:hint="cs"/>
          <w:rtl/>
        </w:rPr>
        <w:t>غ</w:t>
      </w:r>
      <w:r w:rsidRPr="00794E03">
        <w:rPr>
          <w:rStyle w:val="Char4"/>
          <w:rFonts w:eastAsia="SimSun"/>
          <w:rtl/>
        </w:rPr>
        <w:t>ش را از س</w:t>
      </w:r>
      <w:r w:rsidR="00A66C91">
        <w:rPr>
          <w:rStyle w:val="Char4"/>
          <w:rFonts w:eastAsia="SimSun"/>
          <w:rtl/>
        </w:rPr>
        <w:t>ی</w:t>
      </w:r>
      <w:r w:rsidRPr="00794E03">
        <w:rPr>
          <w:rStyle w:val="Char4"/>
          <w:rFonts w:eastAsia="SimSun"/>
          <w:rtl/>
        </w:rPr>
        <w:t>نه</w:t>
      </w:r>
      <w:r w:rsidR="00E65492" w:rsidRPr="00794E03">
        <w:rPr>
          <w:rStyle w:val="Char4"/>
          <w:rFonts w:eastAsia="SimSun" w:hint="cs"/>
          <w:rtl/>
        </w:rPr>
        <w:t>‌ی</w:t>
      </w:r>
      <w:r w:rsidRPr="00794E03">
        <w:rPr>
          <w:rStyle w:val="Char4"/>
          <w:rFonts w:eastAsia="SimSun"/>
          <w:rtl/>
        </w:rPr>
        <w:t xml:space="preserve"> عمر به در آور و ا</w:t>
      </w:r>
      <w:r w:rsidR="00A66C91">
        <w:rPr>
          <w:rStyle w:val="Char4"/>
          <w:rFonts w:eastAsia="SimSun"/>
          <w:rtl/>
        </w:rPr>
        <w:t>ی</w:t>
      </w:r>
      <w:r w:rsidRPr="00794E03">
        <w:rPr>
          <w:rStyle w:val="Char4"/>
          <w:rFonts w:eastAsia="SimSun"/>
          <w:rtl/>
        </w:rPr>
        <w:t>مانش را پا</w:t>
      </w:r>
      <w:r w:rsidR="00A66C91">
        <w:rPr>
          <w:rStyle w:val="Char4"/>
          <w:rFonts w:eastAsia="SimSun"/>
          <w:rtl/>
        </w:rPr>
        <w:t>ی</w:t>
      </w:r>
      <w:r w:rsidRPr="00794E03">
        <w:rPr>
          <w:rStyle w:val="Char4"/>
          <w:rFonts w:eastAsia="SimSun"/>
          <w:rtl/>
        </w:rPr>
        <w:t>دار بدار</w:t>
      </w:r>
      <w:r w:rsidR="00B62999" w:rsidRPr="00794E03">
        <w:rPr>
          <w:rStyle w:val="Char4"/>
          <w:rFonts w:eastAsia="SimSun"/>
          <w:rtl/>
        </w:rPr>
        <w:t xml:space="preserve">. </w:t>
      </w:r>
      <w:r w:rsidRPr="00794E03">
        <w:rPr>
          <w:rStyle w:val="Char4"/>
          <w:rFonts w:eastAsia="SimSun"/>
          <w:rtl/>
        </w:rPr>
        <w:t>(روشن‌تر از خورش</w:t>
      </w:r>
      <w:r w:rsidR="00A66C91">
        <w:rPr>
          <w:rStyle w:val="Char4"/>
          <w:rFonts w:eastAsia="SimSun"/>
          <w:rtl/>
        </w:rPr>
        <w:t>ی</w:t>
      </w:r>
      <w:r w:rsidRPr="00794E03">
        <w:rPr>
          <w:rStyle w:val="Char4"/>
          <w:rFonts w:eastAsia="SimSun"/>
          <w:rtl/>
        </w:rPr>
        <w:t>د آب</w:t>
      </w:r>
      <w:r w:rsidR="00A66C91">
        <w:rPr>
          <w:rStyle w:val="Char4"/>
          <w:rFonts w:eastAsia="SimSun"/>
          <w:rtl/>
        </w:rPr>
        <w:t>ی</w:t>
      </w:r>
      <w:r w:rsidRPr="00794E03">
        <w:rPr>
          <w:rStyle w:val="Char4"/>
          <w:rFonts w:eastAsia="SimSun"/>
          <w:rtl/>
        </w:rPr>
        <w:t>‌تر از در</w:t>
      </w:r>
      <w:r w:rsidR="00A66C91">
        <w:rPr>
          <w:rStyle w:val="Char4"/>
          <w:rFonts w:eastAsia="SimSun"/>
          <w:rtl/>
        </w:rPr>
        <w:t>ی</w:t>
      </w:r>
      <w:r w:rsidRPr="00794E03">
        <w:rPr>
          <w:rStyle w:val="Char4"/>
          <w:rFonts w:eastAsia="SimSun"/>
          <w:rtl/>
        </w:rPr>
        <w:t>ا</w:t>
      </w:r>
      <w:r w:rsidR="00E65492" w:rsidRPr="00794E03">
        <w:rPr>
          <w:rStyle w:val="Char4"/>
          <w:rFonts w:eastAsia="SimSun" w:hint="cs"/>
          <w:rtl/>
        </w:rPr>
        <w:t>،</w:t>
      </w:r>
      <w:r w:rsidRPr="00794E03">
        <w:rPr>
          <w:rStyle w:val="Char4"/>
          <w:rFonts w:eastAsia="SimSun"/>
          <w:rtl/>
        </w:rPr>
        <w:t xml:space="preserve"> نوشته</w:t>
      </w:r>
      <w:r w:rsidR="00E65492" w:rsidRPr="00794E03">
        <w:rPr>
          <w:rStyle w:val="Char4"/>
          <w:rFonts w:eastAsia="SimSun" w:hint="cs"/>
          <w:rtl/>
        </w:rPr>
        <w:t>‌ی</w:t>
      </w:r>
      <w:r w:rsidRPr="00794E03">
        <w:rPr>
          <w:rStyle w:val="Char4"/>
          <w:rFonts w:eastAsia="SimSun"/>
          <w:rtl/>
        </w:rPr>
        <w:t xml:space="preserve"> مظفر سرباز</w:t>
      </w:r>
      <w:r w:rsidR="00A66C91">
        <w:rPr>
          <w:rStyle w:val="Char4"/>
          <w:rFonts w:eastAsia="SimSun"/>
          <w:rtl/>
        </w:rPr>
        <w:t>ی</w:t>
      </w:r>
      <w:r w:rsidR="00E65492" w:rsidRPr="00794E03">
        <w:rPr>
          <w:rStyle w:val="Char4"/>
          <w:rFonts w:eastAsia="SimSun" w:hint="cs"/>
          <w:rtl/>
        </w:rPr>
        <w:t>،</w:t>
      </w:r>
      <w:r w:rsidRPr="00794E03">
        <w:rPr>
          <w:rStyle w:val="Char4"/>
          <w:rFonts w:eastAsia="SimSun"/>
          <w:rtl/>
        </w:rPr>
        <w:t xml:space="preserve"> ص 109 شر</w:t>
      </w:r>
      <w:r w:rsidR="00A66C91">
        <w:rPr>
          <w:rStyle w:val="Char4"/>
          <w:rFonts w:eastAsia="SimSun"/>
          <w:rtl/>
        </w:rPr>
        <w:t>ک</w:t>
      </w:r>
      <w:r w:rsidRPr="00794E03">
        <w:rPr>
          <w:rStyle w:val="Char4"/>
          <w:rFonts w:eastAsia="SimSun"/>
          <w:rtl/>
        </w:rPr>
        <w:t xml:space="preserve">ت توسعه </w:t>
      </w:r>
      <w:r w:rsidR="00A66C91">
        <w:rPr>
          <w:rStyle w:val="Char4"/>
          <w:rFonts w:eastAsia="SimSun"/>
          <w:rtl/>
        </w:rPr>
        <w:t>ک</w:t>
      </w:r>
      <w:r w:rsidRPr="00794E03">
        <w:rPr>
          <w:rStyle w:val="Char4"/>
          <w:rFonts w:eastAsia="SimSun"/>
          <w:rtl/>
        </w:rPr>
        <w:t>تابخانه‌ها</w:t>
      </w:r>
      <w:r w:rsidR="00A66C91">
        <w:rPr>
          <w:rStyle w:val="Char4"/>
          <w:rFonts w:eastAsia="SimSun"/>
          <w:rtl/>
        </w:rPr>
        <w:t>ی</w:t>
      </w:r>
      <w:r w:rsidRPr="00794E03">
        <w:rPr>
          <w:rStyle w:val="Char4"/>
          <w:rFonts w:eastAsia="SimSun"/>
          <w:rtl/>
        </w:rPr>
        <w:t xml:space="preserve"> ا</w:t>
      </w:r>
      <w:r w:rsidR="00A66C91">
        <w:rPr>
          <w:rStyle w:val="Char4"/>
          <w:rFonts w:eastAsia="SimSun"/>
          <w:rtl/>
        </w:rPr>
        <w:t>ی</w:t>
      </w:r>
      <w:r w:rsidRPr="00794E03">
        <w:rPr>
          <w:rStyle w:val="Char4"/>
          <w:rFonts w:eastAsia="SimSun"/>
          <w:rtl/>
        </w:rPr>
        <w:t>ران</w:t>
      </w:r>
      <w:r w:rsidR="00E65492" w:rsidRPr="00794E03">
        <w:rPr>
          <w:rStyle w:val="Char4"/>
          <w:rFonts w:eastAsia="SimSun" w:hint="cs"/>
          <w:rtl/>
        </w:rPr>
        <w:t>-</w:t>
      </w:r>
      <w:r w:rsidRPr="00794E03">
        <w:rPr>
          <w:rStyle w:val="Char4"/>
          <w:rFonts w:eastAsia="SimSun"/>
          <w:rtl/>
        </w:rPr>
        <w:t xml:space="preserve"> تهران 1383) ب</w:t>
      </w:r>
      <w:r w:rsidR="00E65492" w:rsidRPr="00794E03">
        <w:rPr>
          <w:rStyle w:val="Char4"/>
          <w:rFonts w:eastAsia="SimSun" w:hint="cs"/>
          <w:rtl/>
        </w:rPr>
        <w:t xml:space="preserve">ه </w:t>
      </w:r>
      <w:r w:rsidRPr="00794E03">
        <w:rPr>
          <w:rStyle w:val="Char4"/>
          <w:rFonts w:eastAsia="SimSun"/>
          <w:rtl/>
        </w:rPr>
        <w:t>راست</w:t>
      </w:r>
      <w:r w:rsidR="00A66C91">
        <w:rPr>
          <w:rStyle w:val="Char4"/>
          <w:rFonts w:eastAsia="SimSun"/>
          <w:rtl/>
        </w:rPr>
        <w:t>ی</w:t>
      </w:r>
      <w:r w:rsidRPr="00794E03">
        <w:rPr>
          <w:rStyle w:val="Char4"/>
          <w:rFonts w:eastAsia="SimSun"/>
          <w:rtl/>
        </w:rPr>
        <w:t xml:space="preserve"> آ</w:t>
      </w:r>
      <w:r w:rsidR="00A66C91">
        <w:rPr>
          <w:rStyle w:val="Char4"/>
          <w:rFonts w:eastAsia="SimSun"/>
          <w:rtl/>
        </w:rPr>
        <w:t>ی</w:t>
      </w:r>
      <w:r w:rsidRPr="00794E03">
        <w:rPr>
          <w:rStyle w:val="Char4"/>
          <w:rFonts w:eastAsia="SimSun"/>
          <w:rtl/>
        </w:rPr>
        <w:t>ا م</w:t>
      </w:r>
      <w:r w:rsidR="00A66C91">
        <w:rPr>
          <w:rStyle w:val="Char4"/>
          <w:rFonts w:eastAsia="SimSun"/>
          <w:rtl/>
        </w:rPr>
        <w:t>ی</w:t>
      </w:r>
      <w:r w:rsidRPr="00794E03">
        <w:rPr>
          <w:rStyle w:val="Char4"/>
          <w:rFonts w:eastAsia="SimSun"/>
          <w:rtl/>
        </w:rPr>
        <w:t>‌شود خداوند دعا</w:t>
      </w:r>
      <w:r w:rsidR="00A66C91">
        <w:rPr>
          <w:rStyle w:val="Char4"/>
          <w:rFonts w:eastAsia="SimSun"/>
          <w:rtl/>
        </w:rPr>
        <w:t>ی</w:t>
      </w:r>
      <w:r w:rsidRPr="00794E03">
        <w:rPr>
          <w:rStyle w:val="Char4"/>
          <w:rFonts w:eastAsia="SimSun"/>
          <w:rtl/>
        </w:rPr>
        <w:t xml:space="preserve"> نب</w:t>
      </w:r>
      <w:r w:rsidR="00A66C91">
        <w:rPr>
          <w:rStyle w:val="Char4"/>
          <w:rFonts w:eastAsia="SimSun"/>
          <w:rtl/>
        </w:rPr>
        <w:t>ی</w:t>
      </w:r>
      <w:r w:rsidRPr="00794E03">
        <w:rPr>
          <w:rStyle w:val="Char4"/>
          <w:rFonts w:eastAsia="SimSun"/>
          <w:rtl/>
        </w:rPr>
        <w:t xml:space="preserve"> ا</w:t>
      </w:r>
      <w:r w:rsidR="00A66C91">
        <w:rPr>
          <w:rStyle w:val="Char4"/>
          <w:rFonts w:eastAsia="SimSun"/>
          <w:rtl/>
        </w:rPr>
        <w:t>ک</w:t>
      </w:r>
      <w:r w:rsidRPr="00794E03">
        <w:rPr>
          <w:rStyle w:val="Char4"/>
          <w:rFonts w:eastAsia="SimSun"/>
          <w:rtl/>
        </w:rPr>
        <w:t>رم را مستجاب ن</w:t>
      </w:r>
      <w:r w:rsidR="00A66C91">
        <w:rPr>
          <w:rStyle w:val="Char4"/>
          <w:rFonts w:eastAsia="SimSun"/>
          <w:rtl/>
        </w:rPr>
        <w:t>ک</w:t>
      </w:r>
      <w:r w:rsidRPr="00794E03">
        <w:rPr>
          <w:rStyle w:val="Char4"/>
          <w:rFonts w:eastAsia="SimSun"/>
          <w:rtl/>
        </w:rPr>
        <w:t xml:space="preserve">رده باشد؟ </w:t>
      </w:r>
    </w:p>
    <w:p w:rsidR="00F175B4" w:rsidRDefault="000704C5" w:rsidP="00FB74AE">
      <w:pPr>
        <w:numPr>
          <w:ilvl w:val="1"/>
          <w:numId w:val="27"/>
        </w:numPr>
        <w:ind w:left="568" w:hanging="284"/>
        <w:jc w:val="both"/>
        <w:rPr>
          <w:rStyle w:val="Char4"/>
          <w:rFonts w:eastAsia="SimSun"/>
        </w:rPr>
      </w:pPr>
      <w:r w:rsidRPr="00F175B4">
        <w:rPr>
          <w:rStyle w:val="Char4"/>
          <w:rFonts w:eastAsia="SimSun"/>
          <w:rtl/>
        </w:rPr>
        <w:t>ابوب</w:t>
      </w:r>
      <w:r w:rsidR="00A66C91" w:rsidRPr="00F175B4">
        <w:rPr>
          <w:rStyle w:val="Char4"/>
          <w:rFonts w:eastAsia="SimSun"/>
          <w:rtl/>
        </w:rPr>
        <w:t>ک</w:t>
      </w:r>
      <w:r w:rsidRPr="00F175B4">
        <w:rPr>
          <w:rStyle w:val="Char4"/>
          <w:rFonts w:eastAsia="SimSun"/>
          <w:rtl/>
        </w:rPr>
        <w:t xml:space="preserve">ر </w:t>
      </w:r>
      <w:r w:rsidR="00E65492" w:rsidRPr="00F175B4">
        <w:rPr>
          <w:rStyle w:val="Char4"/>
          <w:rFonts w:eastAsia="SimSun" w:hint="cs"/>
          <w:rtl/>
        </w:rPr>
        <w:t xml:space="preserve">صدیق </w:t>
      </w:r>
      <w:r w:rsidRPr="00F175B4">
        <w:rPr>
          <w:rStyle w:val="Char4"/>
          <w:rFonts w:eastAsia="SimSun"/>
          <w:rtl/>
        </w:rPr>
        <w:t>در هفده نماز در حال ح</w:t>
      </w:r>
      <w:r w:rsidR="00A66C91" w:rsidRPr="00F175B4">
        <w:rPr>
          <w:rStyle w:val="Char4"/>
          <w:rFonts w:eastAsia="SimSun"/>
          <w:rtl/>
        </w:rPr>
        <w:t>ی</w:t>
      </w:r>
      <w:r w:rsidRPr="00F175B4">
        <w:rPr>
          <w:rStyle w:val="Char4"/>
          <w:rFonts w:eastAsia="SimSun"/>
          <w:rtl/>
        </w:rPr>
        <w:t>ات (اواخر عمر نب</w:t>
      </w:r>
      <w:r w:rsidR="00A66C91" w:rsidRPr="00F175B4">
        <w:rPr>
          <w:rStyle w:val="Char4"/>
          <w:rFonts w:eastAsia="SimSun"/>
          <w:rtl/>
        </w:rPr>
        <w:t>ی</w:t>
      </w:r>
      <w:r w:rsidRPr="00F175B4">
        <w:rPr>
          <w:rStyle w:val="Char4"/>
          <w:rFonts w:eastAsia="SimSun"/>
          <w:rtl/>
        </w:rPr>
        <w:t xml:space="preserve"> ا</w:t>
      </w:r>
      <w:r w:rsidR="00A66C91" w:rsidRPr="00F175B4">
        <w:rPr>
          <w:rStyle w:val="Char4"/>
          <w:rFonts w:eastAsia="SimSun"/>
          <w:rtl/>
        </w:rPr>
        <w:t>ک</w:t>
      </w:r>
      <w:r w:rsidR="00F175B4">
        <w:rPr>
          <w:rStyle w:val="Char4"/>
          <w:rFonts w:eastAsia="SimSun"/>
          <w:rtl/>
        </w:rPr>
        <w:t>رم) رسول الله</w:t>
      </w:r>
      <w:r w:rsidR="00155466" w:rsidRPr="00FB74AE">
        <w:rPr>
          <w:rFonts w:ascii="AGA Arabesque" w:hAnsi="AGA Arabesque" w:cs="CTraditional Arabic" w:hint="cs"/>
          <w:rtl/>
        </w:rPr>
        <w:t>ص</w:t>
      </w:r>
      <w:r w:rsidR="00AF439E" w:rsidRPr="00F175B4">
        <w:rPr>
          <w:rStyle w:val="Char4"/>
          <w:rFonts w:eastAsia="SimSun" w:hint="cs"/>
          <w:rtl/>
        </w:rPr>
        <w:t xml:space="preserve"> و </w:t>
      </w:r>
      <w:r w:rsidRPr="00F175B4">
        <w:rPr>
          <w:rStyle w:val="Char4"/>
          <w:rFonts w:eastAsia="SimSun"/>
          <w:rtl/>
        </w:rPr>
        <w:t xml:space="preserve">مسلمانان را امامت </w:t>
      </w:r>
      <w:r w:rsidR="00AF439E" w:rsidRPr="00F175B4">
        <w:rPr>
          <w:rStyle w:val="Char4"/>
          <w:rFonts w:eastAsia="SimSun" w:hint="cs"/>
          <w:rtl/>
        </w:rPr>
        <w:t>دا</w:t>
      </w:r>
      <w:r w:rsidRPr="00F175B4">
        <w:rPr>
          <w:rStyle w:val="Char4"/>
          <w:rFonts w:eastAsia="SimSun"/>
          <w:rtl/>
        </w:rPr>
        <w:t>د</w:t>
      </w:r>
      <w:r w:rsidR="00B62999" w:rsidRPr="00F175B4">
        <w:rPr>
          <w:rStyle w:val="Char4"/>
          <w:rFonts w:eastAsia="SimSun"/>
          <w:rtl/>
        </w:rPr>
        <w:t xml:space="preserve">. </w:t>
      </w:r>
      <w:r w:rsidRPr="00F175B4">
        <w:rPr>
          <w:rStyle w:val="Char4"/>
          <w:rFonts w:eastAsia="SimSun"/>
          <w:rtl/>
        </w:rPr>
        <w:t>(ش</w:t>
      </w:r>
      <w:r w:rsidR="00A66C91" w:rsidRPr="00F175B4">
        <w:rPr>
          <w:rStyle w:val="Char4"/>
          <w:rFonts w:eastAsia="SimSun"/>
          <w:rtl/>
        </w:rPr>
        <w:t>ی</w:t>
      </w:r>
      <w:r w:rsidRPr="00F175B4">
        <w:rPr>
          <w:rStyle w:val="Char4"/>
          <w:rFonts w:eastAsia="SimSun"/>
          <w:rtl/>
        </w:rPr>
        <w:t>عه بر مبنا</w:t>
      </w:r>
      <w:r w:rsidR="00A66C91" w:rsidRPr="00F175B4">
        <w:rPr>
          <w:rStyle w:val="Char4"/>
          <w:rFonts w:eastAsia="SimSun"/>
          <w:rtl/>
        </w:rPr>
        <w:t>ی</w:t>
      </w:r>
      <w:r w:rsidRPr="00F175B4">
        <w:rPr>
          <w:rStyle w:val="Char4"/>
          <w:rFonts w:eastAsia="SimSun"/>
          <w:rtl/>
        </w:rPr>
        <w:t xml:space="preserve"> احاد</w:t>
      </w:r>
      <w:r w:rsidR="00A66C91" w:rsidRPr="00F175B4">
        <w:rPr>
          <w:rStyle w:val="Char4"/>
          <w:rFonts w:eastAsia="SimSun"/>
          <w:rtl/>
        </w:rPr>
        <w:t>ی</w:t>
      </w:r>
      <w:r w:rsidRPr="00F175B4">
        <w:rPr>
          <w:rStyle w:val="Char4"/>
          <w:rFonts w:eastAsia="SimSun"/>
          <w:rtl/>
        </w:rPr>
        <w:t>ث</w:t>
      </w:r>
      <w:r w:rsidR="00A66C91" w:rsidRPr="00F175B4">
        <w:rPr>
          <w:rStyle w:val="Char4"/>
          <w:rFonts w:eastAsia="SimSun"/>
          <w:rtl/>
        </w:rPr>
        <w:t>ی</w:t>
      </w:r>
      <w:r w:rsidRPr="00F175B4">
        <w:rPr>
          <w:rStyle w:val="Char4"/>
          <w:rFonts w:eastAsia="SimSun"/>
          <w:rtl/>
        </w:rPr>
        <w:t xml:space="preserve"> واه</w:t>
      </w:r>
      <w:r w:rsidR="00A66C91" w:rsidRPr="00F175B4">
        <w:rPr>
          <w:rStyle w:val="Char4"/>
          <w:rFonts w:eastAsia="SimSun"/>
          <w:rtl/>
        </w:rPr>
        <w:t>ی</w:t>
      </w:r>
      <w:r w:rsidRPr="00F175B4">
        <w:rPr>
          <w:rStyle w:val="Char4"/>
          <w:rFonts w:eastAsia="SimSun"/>
          <w:rtl/>
        </w:rPr>
        <w:t xml:space="preserve"> سع</w:t>
      </w:r>
      <w:r w:rsidR="00A66C91" w:rsidRPr="00F175B4">
        <w:rPr>
          <w:rStyle w:val="Char4"/>
          <w:rFonts w:eastAsia="SimSun"/>
          <w:rtl/>
        </w:rPr>
        <w:t>ی</w:t>
      </w:r>
      <w:r w:rsidRPr="00F175B4">
        <w:rPr>
          <w:rStyle w:val="Char4"/>
          <w:rFonts w:eastAsia="SimSun"/>
          <w:rtl/>
        </w:rPr>
        <w:t xml:space="preserve"> در خدشه</w:t>
      </w:r>
      <w:r w:rsidR="00AF439E" w:rsidRPr="00F175B4">
        <w:rPr>
          <w:rStyle w:val="Char4"/>
          <w:rFonts w:eastAsia="SimSun" w:hint="cs"/>
          <w:rtl/>
        </w:rPr>
        <w:t>‌</w:t>
      </w:r>
      <w:r w:rsidRPr="00F175B4">
        <w:rPr>
          <w:rStyle w:val="Char4"/>
          <w:rFonts w:eastAsia="SimSun"/>
          <w:rtl/>
        </w:rPr>
        <w:t xml:space="preserve">دار </w:t>
      </w:r>
      <w:r w:rsidR="00A66C91" w:rsidRPr="00F175B4">
        <w:rPr>
          <w:rStyle w:val="Char4"/>
          <w:rFonts w:eastAsia="SimSun"/>
          <w:rtl/>
        </w:rPr>
        <w:t>ک</w:t>
      </w:r>
      <w:r w:rsidRPr="00F175B4">
        <w:rPr>
          <w:rStyle w:val="Char4"/>
          <w:rFonts w:eastAsia="SimSun"/>
          <w:rtl/>
        </w:rPr>
        <w:t>ردن ا</w:t>
      </w:r>
      <w:r w:rsidR="00A66C91" w:rsidRPr="00F175B4">
        <w:rPr>
          <w:rStyle w:val="Char4"/>
          <w:rFonts w:eastAsia="SimSun"/>
          <w:rtl/>
        </w:rPr>
        <w:t>ی</w:t>
      </w:r>
      <w:r w:rsidRPr="00F175B4">
        <w:rPr>
          <w:rStyle w:val="Char4"/>
          <w:rFonts w:eastAsia="SimSun"/>
          <w:rtl/>
        </w:rPr>
        <w:t>ن حد</w:t>
      </w:r>
      <w:r w:rsidR="00A66C91" w:rsidRPr="00F175B4">
        <w:rPr>
          <w:rStyle w:val="Char4"/>
          <w:rFonts w:eastAsia="SimSun"/>
          <w:rtl/>
        </w:rPr>
        <w:t>ی</w:t>
      </w:r>
      <w:r w:rsidRPr="00F175B4">
        <w:rPr>
          <w:rStyle w:val="Char4"/>
          <w:rFonts w:eastAsia="SimSun"/>
          <w:rtl/>
        </w:rPr>
        <w:t>ث دارد ول</w:t>
      </w:r>
      <w:r w:rsidR="00A66C91" w:rsidRPr="00F175B4">
        <w:rPr>
          <w:rStyle w:val="Char4"/>
          <w:rFonts w:eastAsia="SimSun"/>
          <w:rtl/>
        </w:rPr>
        <w:t>ی</w:t>
      </w:r>
      <w:r w:rsidRPr="00F175B4">
        <w:rPr>
          <w:rStyle w:val="Char4"/>
          <w:rFonts w:eastAsia="SimSun"/>
          <w:rtl/>
        </w:rPr>
        <w:t xml:space="preserve"> د</w:t>
      </w:r>
      <w:r w:rsidR="00A66C91" w:rsidRPr="00F175B4">
        <w:rPr>
          <w:rStyle w:val="Char4"/>
          <w:rFonts w:eastAsia="SimSun"/>
          <w:rtl/>
        </w:rPr>
        <w:t>ک</w:t>
      </w:r>
      <w:r w:rsidRPr="00F175B4">
        <w:rPr>
          <w:rStyle w:val="Char4"/>
          <w:rFonts w:eastAsia="SimSun"/>
          <w:rtl/>
        </w:rPr>
        <w:t>تر شر</w:t>
      </w:r>
      <w:r w:rsidR="00A66C91" w:rsidRPr="00F175B4">
        <w:rPr>
          <w:rStyle w:val="Char4"/>
          <w:rFonts w:eastAsia="SimSun"/>
          <w:rtl/>
        </w:rPr>
        <w:t>ی</w:t>
      </w:r>
      <w:r w:rsidRPr="00F175B4">
        <w:rPr>
          <w:rStyle w:val="Char4"/>
          <w:rFonts w:eastAsia="SimSun"/>
          <w:rtl/>
        </w:rPr>
        <w:t>عت</w:t>
      </w:r>
      <w:r w:rsidR="00A66C91" w:rsidRPr="00F175B4">
        <w:rPr>
          <w:rStyle w:val="Char4"/>
          <w:rFonts w:eastAsia="SimSun"/>
          <w:rtl/>
        </w:rPr>
        <w:t>ی</w:t>
      </w:r>
      <w:r w:rsidRPr="00F175B4">
        <w:rPr>
          <w:rStyle w:val="Char4"/>
          <w:rFonts w:eastAsia="SimSun"/>
          <w:rtl/>
        </w:rPr>
        <w:t xml:space="preserve"> ا</w:t>
      </w:r>
      <w:r w:rsidR="00A66C91" w:rsidRPr="00F175B4">
        <w:rPr>
          <w:rStyle w:val="Char4"/>
          <w:rFonts w:eastAsia="SimSun"/>
          <w:rtl/>
        </w:rPr>
        <w:t>ی</w:t>
      </w:r>
      <w:r w:rsidRPr="00F175B4">
        <w:rPr>
          <w:rStyle w:val="Char4"/>
          <w:rFonts w:eastAsia="SimSun"/>
          <w:rtl/>
        </w:rPr>
        <w:t xml:space="preserve">ن موضوع را اثبات </w:t>
      </w:r>
      <w:r w:rsidR="00A66C91" w:rsidRPr="00F175B4">
        <w:rPr>
          <w:rStyle w:val="Char4"/>
          <w:rFonts w:eastAsia="SimSun"/>
          <w:rtl/>
        </w:rPr>
        <w:t>ک</w:t>
      </w:r>
      <w:r w:rsidRPr="00F175B4">
        <w:rPr>
          <w:rStyle w:val="Char4"/>
          <w:rFonts w:eastAsia="SimSun"/>
          <w:rtl/>
        </w:rPr>
        <w:t>رده است)</w:t>
      </w:r>
      <w:r w:rsidR="00F175B4">
        <w:rPr>
          <w:rStyle w:val="Char4"/>
          <w:rFonts w:eastAsia="SimSun"/>
        </w:rPr>
        <w:t>.</w:t>
      </w:r>
    </w:p>
    <w:p w:rsidR="00F175B4" w:rsidRPr="00FB74AE" w:rsidRDefault="000704C5" w:rsidP="00FB74AE">
      <w:pPr>
        <w:numPr>
          <w:ilvl w:val="1"/>
          <w:numId w:val="27"/>
        </w:numPr>
        <w:ind w:left="568" w:hanging="284"/>
        <w:jc w:val="both"/>
        <w:rPr>
          <w:rStyle w:val="Char4"/>
          <w:rFonts w:eastAsia="SimSun"/>
        </w:rPr>
      </w:pPr>
      <w:r w:rsidRPr="00FB74AE">
        <w:rPr>
          <w:rStyle w:val="Char4"/>
          <w:rFonts w:eastAsia="SimSun"/>
          <w:rtl/>
        </w:rPr>
        <w:t>پس از من به ا</w:t>
      </w:r>
      <w:r w:rsidR="00A66C91" w:rsidRPr="00FB74AE">
        <w:rPr>
          <w:rStyle w:val="Char4"/>
          <w:rFonts w:eastAsia="SimSun"/>
          <w:rtl/>
        </w:rPr>
        <w:t>ی</w:t>
      </w:r>
      <w:r w:rsidRPr="00FB74AE">
        <w:rPr>
          <w:rStyle w:val="Char4"/>
          <w:rFonts w:eastAsia="SimSun"/>
          <w:rtl/>
        </w:rPr>
        <w:t>ن دو نفر (ابوب</w:t>
      </w:r>
      <w:r w:rsidR="00A66C91" w:rsidRPr="00FB74AE">
        <w:rPr>
          <w:rStyle w:val="Char4"/>
          <w:rFonts w:eastAsia="SimSun"/>
          <w:rtl/>
        </w:rPr>
        <w:t>ک</w:t>
      </w:r>
      <w:r w:rsidRPr="00FB74AE">
        <w:rPr>
          <w:rStyle w:val="Char4"/>
          <w:rFonts w:eastAsia="SimSun"/>
          <w:rtl/>
        </w:rPr>
        <w:t xml:space="preserve">ر و عمر) اقتدا </w:t>
      </w:r>
      <w:r w:rsidR="00A66C91" w:rsidRPr="00FB74AE">
        <w:rPr>
          <w:rStyle w:val="Char4"/>
          <w:rFonts w:eastAsia="SimSun"/>
          <w:rtl/>
        </w:rPr>
        <w:t>ک</w:t>
      </w:r>
      <w:r w:rsidRPr="00FB74AE">
        <w:rPr>
          <w:rStyle w:val="Char4"/>
          <w:rFonts w:eastAsia="SimSun"/>
          <w:rtl/>
        </w:rPr>
        <w:t>ن</w:t>
      </w:r>
      <w:r w:rsidR="00A66C91" w:rsidRPr="00FB74AE">
        <w:rPr>
          <w:rStyle w:val="Char4"/>
          <w:rFonts w:eastAsia="SimSun"/>
          <w:rtl/>
        </w:rPr>
        <w:t>ی</w:t>
      </w:r>
      <w:r w:rsidRPr="00FB74AE">
        <w:rPr>
          <w:rStyle w:val="Char4"/>
          <w:rFonts w:eastAsia="SimSun"/>
          <w:rtl/>
        </w:rPr>
        <w:t>د</w:t>
      </w:r>
      <w:r w:rsidR="00B62999" w:rsidRPr="00FB74AE">
        <w:rPr>
          <w:rStyle w:val="Char4"/>
          <w:rFonts w:eastAsia="SimSun"/>
          <w:rtl/>
        </w:rPr>
        <w:t xml:space="preserve">. </w:t>
      </w:r>
      <w:r w:rsidRPr="00FB74AE">
        <w:rPr>
          <w:rStyle w:val="Char4"/>
          <w:rFonts w:eastAsia="SimSun"/>
          <w:rtl/>
        </w:rPr>
        <w:t>(حد</w:t>
      </w:r>
      <w:r w:rsidR="00A66C91" w:rsidRPr="00FB74AE">
        <w:rPr>
          <w:rStyle w:val="Char4"/>
          <w:rFonts w:eastAsia="SimSun"/>
          <w:rtl/>
        </w:rPr>
        <w:t>ی</w:t>
      </w:r>
      <w:r w:rsidRPr="00FB74AE">
        <w:rPr>
          <w:rStyle w:val="Char4"/>
          <w:rFonts w:eastAsia="SimSun"/>
          <w:rtl/>
        </w:rPr>
        <w:t>ث متواتر)</w:t>
      </w:r>
    </w:p>
    <w:p w:rsidR="00F175B4" w:rsidRDefault="000704C5" w:rsidP="00FB74AE">
      <w:pPr>
        <w:numPr>
          <w:ilvl w:val="1"/>
          <w:numId w:val="27"/>
        </w:numPr>
        <w:ind w:left="568" w:hanging="284"/>
        <w:jc w:val="both"/>
        <w:rPr>
          <w:rStyle w:val="Char4"/>
          <w:rFonts w:eastAsia="SimSun"/>
        </w:rPr>
      </w:pPr>
      <w:r w:rsidRPr="00F175B4">
        <w:rPr>
          <w:rStyle w:val="Char4"/>
          <w:rFonts w:eastAsia="SimSun"/>
          <w:rtl/>
        </w:rPr>
        <w:t>پ</w:t>
      </w:r>
      <w:r w:rsidR="00A66C91" w:rsidRPr="00F175B4">
        <w:rPr>
          <w:rStyle w:val="Char4"/>
          <w:rFonts w:eastAsia="SimSun"/>
          <w:rtl/>
        </w:rPr>
        <w:t>ی</w:t>
      </w:r>
      <w:r w:rsidRPr="00F175B4">
        <w:rPr>
          <w:rStyle w:val="Char4"/>
          <w:rFonts w:eastAsia="SimSun"/>
          <w:rtl/>
        </w:rPr>
        <w:t>امبر</w:t>
      </w:r>
      <w:r w:rsidR="00155466" w:rsidRPr="00FB74AE">
        <w:rPr>
          <w:rFonts w:ascii="AGA Arabesque" w:hAnsi="AGA Arabesque" w:cs="CTraditional Arabic" w:hint="cs"/>
          <w:rtl/>
        </w:rPr>
        <w:t>ص</w:t>
      </w:r>
      <w:r w:rsidRPr="00F175B4">
        <w:rPr>
          <w:rStyle w:val="Char4"/>
          <w:rFonts w:eastAsia="SimSun" w:hint="cs"/>
          <w:rtl/>
        </w:rPr>
        <w:t xml:space="preserve"> </w:t>
      </w:r>
      <w:r w:rsidRPr="00F175B4">
        <w:rPr>
          <w:rStyle w:val="Char4"/>
          <w:rFonts w:eastAsia="SimSun"/>
          <w:rtl/>
        </w:rPr>
        <w:t>ابوب</w:t>
      </w:r>
      <w:r w:rsidR="00A66C91" w:rsidRPr="00F175B4">
        <w:rPr>
          <w:rStyle w:val="Char4"/>
          <w:rFonts w:eastAsia="SimSun"/>
          <w:rtl/>
        </w:rPr>
        <w:t>ک</w:t>
      </w:r>
      <w:r w:rsidRPr="00F175B4">
        <w:rPr>
          <w:rStyle w:val="Char4"/>
          <w:rFonts w:eastAsia="SimSun"/>
          <w:rtl/>
        </w:rPr>
        <w:t xml:space="preserve">ر را عبدالله نام </w:t>
      </w:r>
      <w:r w:rsidR="00A66C91" w:rsidRPr="00F175B4">
        <w:rPr>
          <w:rStyle w:val="Char4"/>
          <w:rFonts w:eastAsia="SimSun"/>
          <w:rtl/>
        </w:rPr>
        <w:t>ک</w:t>
      </w:r>
      <w:r w:rsidRPr="00F175B4">
        <w:rPr>
          <w:rStyle w:val="Char4"/>
          <w:rFonts w:eastAsia="SimSun"/>
          <w:rtl/>
        </w:rPr>
        <w:t>رد و عت</w:t>
      </w:r>
      <w:r w:rsidR="00A66C91" w:rsidRPr="00F175B4">
        <w:rPr>
          <w:rStyle w:val="Char4"/>
          <w:rFonts w:eastAsia="SimSun"/>
          <w:rtl/>
        </w:rPr>
        <w:t>ی</w:t>
      </w:r>
      <w:r w:rsidRPr="00F175B4">
        <w:rPr>
          <w:rStyle w:val="Char4"/>
          <w:rFonts w:eastAsia="SimSun"/>
          <w:rtl/>
        </w:rPr>
        <w:t xml:space="preserve">ق لقب فرمود </w:t>
      </w:r>
      <w:r w:rsidR="00A66C91" w:rsidRPr="00F175B4">
        <w:rPr>
          <w:rStyle w:val="Char4"/>
          <w:rFonts w:eastAsia="SimSun"/>
          <w:rtl/>
        </w:rPr>
        <w:t>ی</w:t>
      </w:r>
      <w:r w:rsidRPr="00F175B4">
        <w:rPr>
          <w:rStyle w:val="Char4"/>
          <w:rFonts w:eastAsia="SimSun"/>
          <w:rtl/>
        </w:rPr>
        <w:t>عن</w:t>
      </w:r>
      <w:r w:rsidR="00A66C91" w:rsidRPr="00F175B4">
        <w:rPr>
          <w:rStyle w:val="Char4"/>
          <w:rFonts w:eastAsia="SimSun"/>
          <w:rtl/>
        </w:rPr>
        <w:t>ی</w:t>
      </w:r>
      <w:r w:rsidRPr="00F175B4">
        <w:rPr>
          <w:rStyle w:val="Char4"/>
          <w:rFonts w:eastAsia="SimSun"/>
          <w:rtl/>
        </w:rPr>
        <w:t xml:space="preserve"> از آتش دوزخ آزاد شده و صد</w:t>
      </w:r>
      <w:r w:rsidR="00A66C91" w:rsidRPr="00F175B4">
        <w:rPr>
          <w:rStyle w:val="Char4"/>
          <w:rFonts w:eastAsia="SimSun"/>
          <w:rtl/>
        </w:rPr>
        <w:t>ی</w:t>
      </w:r>
      <w:r w:rsidRPr="00F175B4">
        <w:rPr>
          <w:rStyle w:val="Char4"/>
          <w:rFonts w:eastAsia="SimSun"/>
          <w:rtl/>
        </w:rPr>
        <w:t xml:space="preserve">ق لقب </w:t>
      </w:r>
      <w:r w:rsidR="00A66C91" w:rsidRPr="00F175B4">
        <w:rPr>
          <w:rStyle w:val="Char4"/>
          <w:rFonts w:eastAsia="SimSun"/>
          <w:rtl/>
        </w:rPr>
        <w:t>ک</w:t>
      </w:r>
      <w:r w:rsidRPr="00F175B4">
        <w:rPr>
          <w:rStyle w:val="Char4"/>
          <w:rFonts w:eastAsia="SimSun"/>
          <w:rtl/>
        </w:rPr>
        <w:t>رد جهت تصد</w:t>
      </w:r>
      <w:r w:rsidR="00A66C91" w:rsidRPr="00F175B4">
        <w:rPr>
          <w:rStyle w:val="Char4"/>
          <w:rFonts w:eastAsia="SimSun"/>
          <w:rtl/>
        </w:rPr>
        <w:t>ی</w:t>
      </w:r>
      <w:r w:rsidRPr="00F175B4">
        <w:rPr>
          <w:rStyle w:val="Char4"/>
          <w:rFonts w:eastAsia="SimSun"/>
          <w:rtl/>
        </w:rPr>
        <w:t>ق معراج</w:t>
      </w:r>
      <w:r w:rsidR="00B62999" w:rsidRPr="00F175B4">
        <w:rPr>
          <w:rStyle w:val="Char4"/>
          <w:rFonts w:eastAsia="SimSun"/>
          <w:rtl/>
        </w:rPr>
        <w:t xml:space="preserve">. </w:t>
      </w:r>
      <w:r w:rsidRPr="00F175B4">
        <w:rPr>
          <w:rStyle w:val="Char4"/>
          <w:rFonts w:eastAsia="SimSun"/>
          <w:rtl/>
        </w:rPr>
        <w:t>(گز</w:t>
      </w:r>
      <w:r w:rsidR="00A66C91" w:rsidRPr="00F175B4">
        <w:rPr>
          <w:rStyle w:val="Char4"/>
          <w:rFonts w:eastAsia="SimSun"/>
          <w:rtl/>
        </w:rPr>
        <w:t>ی</w:t>
      </w:r>
      <w:r w:rsidRPr="00F175B4">
        <w:rPr>
          <w:rStyle w:val="Char4"/>
          <w:rFonts w:eastAsia="SimSun"/>
          <w:rtl/>
        </w:rPr>
        <w:t>ده</w:t>
      </w:r>
      <w:r w:rsidR="00A67EAC" w:rsidRPr="00F175B4">
        <w:rPr>
          <w:rStyle w:val="Char4"/>
          <w:rFonts w:eastAsia="SimSun" w:hint="cs"/>
          <w:rtl/>
        </w:rPr>
        <w:t>‌ی</w:t>
      </w:r>
      <w:r w:rsidRPr="00F175B4">
        <w:rPr>
          <w:rStyle w:val="Char4"/>
          <w:rFonts w:eastAsia="SimSun"/>
          <w:rtl/>
        </w:rPr>
        <w:t xml:space="preserve"> تار</w:t>
      </w:r>
      <w:r w:rsidR="00A66C91" w:rsidRPr="00F175B4">
        <w:rPr>
          <w:rStyle w:val="Char4"/>
          <w:rFonts w:eastAsia="SimSun"/>
          <w:rtl/>
        </w:rPr>
        <w:t>ی</w:t>
      </w:r>
      <w:r w:rsidRPr="00F175B4">
        <w:rPr>
          <w:rStyle w:val="Char4"/>
          <w:rFonts w:eastAsia="SimSun"/>
          <w:rtl/>
        </w:rPr>
        <w:t>خ حمدالله مستوف</w:t>
      </w:r>
      <w:r w:rsidR="00A66C91" w:rsidRPr="00F175B4">
        <w:rPr>
          <w:rStyle w:val="Char4"/>
          <w:rFonts w:eastAsia="SimSun"/>
          <w:rtl/>
        </w:rPr>
        <w:t>ی</w:t>
      </w:r>
      <w:r w:rsidRPr="00F175B4">
        <w:rPr>
          <w:rStyle w:val="Char4"/>
          <w:rFonts w:eastAsia="SimSun"/>
          <w:rtl/>
        </w:rPr>
        <w:t xml:space="preserve"> و سا</w:t>
      </w:r>
      <w:r w:rsidR="00A66C91" w:rsidRPr="00F175B4">
        <w:rPr>
          <w:rStyle w:val="Char4"/>
          <w:rFonts w:eastAsia="SimSun"/>
          <w:rtl/>
        </w:rPr>
        <w:t>ی</w:t>
      </w:r>
      <w:r w:rsidRPr="00F175B4">
        <w:rPr>
          <w:rStyle w:val="Char4"/>
          <w:rFonts w:eastAsia="SimSun"/>
          <w:rtl/>
        </w:rPr>
        <w:t>ر منابع قد</w:t>
      </w:r>
      <w:r w:rsidR="00A66C91" w:rsidRPr="00F175B4">
        <w:rPr>
          <w:rStyle w:val="Char4"/>
          <w:rFonts w:eastAsia="SimSun"/>
          <w:rtl/>
        </w:rPr>
        <w:t>ی</w:t>
      </w:r>
      <w:r w:rsidRPr="00F175B4">
        <w:rPr>
          <w:rStyle w:val="Char4"/>
          <w:rFonts w:eastAsia="SimSun"/>
          <w:rtl/>
        </w:rPr>
        <w:t>م</w:t>
      </w:r>
      <w:r w:rsidR="00A66C91" w:rsidRPr="00F175B4">
        <w:rPr>
          <w:rStyle w:val="Char4"/>
          <w:rFonts w:eastAsia="SimSun"/>
          <w:rtl/>
        </w:rPr>
        <w:t>ی</w:t>
      </w:r>
      <w:r w:rsidRPr="00F175B4">
        <w:rPr>
          <w:rStyle w:val="Char4"/>
          <w:rFonts w:eastAsia="SimSun" w:hint="cs"/>
          <w:rtl/>
        </w:rPr>
        <w:t>‌</w:t>
      </w:r>
      <w:r w:rsidRPr="00F175B4">
        <w:rPr>
          <w:rStyle w:val="Char4"/>
          <w:rFonts w:eastAsia="SimSun"/>
          <w:rtl/>
        </w:rPr>
        <w:t xml:space="preserve">تر) </w:t>
      </w:r>
    </w:p>
    <w:p w:rsidR="00F175B4" w:rsidRDefault="000704C5" w:rsidP="00FB74AE">
      <w:pPr>
        <w:numPr>
          <w:ilvl w:val="1"/>
          <w:numId w:val="27"/>
        </w:numPr>
        <w:ind w:left="568" w:hanging="284"/>
        <w:jc w:val="both"/>
        <w:rPr>
          <w:rStyle w:val="Char4"/>
          <w:rFonts w:eastAsia="SimSun"/>
        </w:rPr>
      </w:pPr>
      <w:r w:rsidRPr="00F175B4">
        <w:rPr>
          <w:rStyle w:val="Char4"/>
          <w:rFonts w:eastAsia="SimSun"/>
          <w:rtl/>
        </w:rPr>
        <w:t>پ</w:t>
      </w:r>
      <w:r w:rsidR="00A66C91" w:rsidRPr="00F175B4">
        <w:rPr>
          <w:rStyle w:val="Char4"/>
          <w:rFonts w:eastAsia="SimSun"/>
          <w:rtl/>
        </w:rPr>
        <w:t>ی</w:t>
      </w:r>
      <w:r w:rsidRPr="00F175B4">
        <w:rPr>
          <w:rStyle w:val="Char4"/>
          <w:rFonts w:eastAsia="SimSun"/>
          <w:rtl/>
        </w:rPr>
        <w:t>امبر</w:t>
      </w:r>
      <w:r w:rsidR="00F175B4" w:rsidRPr="00FB74AE">
        <w:rPr>
          <w:rStyle w:val="Char4"/>
          <w:rFonts w:eastAsia="SimSun" w:cs="CTraditional Arabic" w:hint="cs"/>
          <w:rtl/>
        </w:rPr>
        <w:t>ص</w:t>
      </w:r>
      <w:r w:rsidRPr="00F175B4">
        <w:rPr>
          <w:rStyle w:val="Char4"/>
          <w:rFonts w:eastAsia="SimSun" w:hint="cs"/>
          <w:rtl/>
        </w:rPr>
        <w:t xml:space="preserve"> </w:t>
      </w:r>
      <w:r w:rsidRPr="00F175B4">
        <w:rPr>
          <w:rStyle w:val="Char4"/>
          <w:rFonts w:eastAsia="SimSun"/>
          <w:rtl/>
        </w:rPr>
        <w:t>عمر را فاروق لقب داد جهت آن</w:t>
      </w:r>
      <w:r w:rsidR="00A66C91" w:rsidRPr="00F175B4">
        <w:rPr>
          <w:rStyle w:val="Char4"/>
          <w:rFonts w:eastAsia="SimSun"/>
          <w:rtl/>
        </w:rPr>
        <w:t>ک</w:t>
      </w:r>
      <w:r w:rsidRPr="00F175B4">
        <w:rPr>
          <w:rStyle w:val="Char4"/>
          <w:rFonts w:eastAsia="SimSun"/>
          <w:rtl/>
        </w:rPr>
        <w:t xml:space="preserve">ه حق را از باطل فرق </w:t>
      </w:r>
      <w:r w:rsidR="00A66C91" w:rsidRPr="00F175B4">
        <w:rPr>
          <w:rStyle w:val="Char4"/>
          <w:rFonts w:eastAsia="SimSun"/>
          <w:rtl/>
        </w:rPr>
        <w:t>ک</w:t>
      </w:r>
      <w:r w:rsidRPr="00F175B4">
        <w:rPr>
          <w:rStyle w:val="Char4"/>
          <w:rFonts w:eastAsia="SimSun"/>
          <w:rtl/>
        </w:rPr>
        <w:t>رد و د</w:t>
      </w:r>
      <w:r w:rsidR="00A66C91" w:rsidRPr="00F175B4">
        <w:rPr>
          <w:rStyle w:val="Char4"/>
          <w:rFonts w:eastAsia="SimSun"/>
          <w:rtl/>
        </w:rPr>
        <w:t>ی</w:t>
      </w:r>
      <w:r w:rsidRPr="00F175B4">
        <w:rPr>
          <w:rStyle w:val="Char4"/>
          <w:rFonts w:eastAsia="SimSun"/>
          <w:rtl/>
        </w:rPr>
        <w:t>ن اسلام را پذ</w:t>
      </w:r>
      <w:r w:rsidR="00A66C91" w:rsidRPr="00F175B4">
        <w:rPr>
          <w:rStyle w:val="Char4"/>
          <w:rFonts w:eastAsia="SimSun"/>
          <w:rtl/>
        </w:rPr>
        <w:t>ی</w:t>
      </w:r>
      <w:r w:rsidRPr="00F175B4">
        <w:rPr>
          <w:rStyle w:val="Char4"/>
          <w:rFonts w:eastAsia="SimSun"/>
          <w:rtl/>
        </w:rPr>
        <w:t>رفت و اسلام بدو قوت گرفت</w:t>
      </w:r>
      <w:r w:rsidR="00B62999" w:rsidRPr="00F175B4">
        <w:rPr>
          <w:rStyle w:val="Char4"/>
          <w:rFonts w:eastAsia="SimSun"/>
          <w:rtl/>
        </w:rPr>
        <w:t xml:space="preserve">. </w:t>
      </w:r>
      <w:r w:rsidRPr="00F175B4">
        <w:rPr>
          <w:rStyle w:val="Char4"/>
          <w:rFonts w:eastAsia="SimSun"/>
          <w:rtl/>
        </w:rPr>
        <w:t>(تار</w:t>
      </w:r>
      <w:r w:rsidR="00A66C91" w:rsidRPr="00F175B4">
        <w:rPr>
          <w:rStyle w:val="Char4"/>
          <w:rFonts w:eastAsia="SimSun"/>
          <w:rtl/>
        </w:rPr>
        <w:t>ی</w:t>
      </w:r>
      <w:r w:rsidRPr="00F175B4">
        <w:rPr>
          <w:rStyle w:val="Char4"/>
          <w:rFonts w:eastAsia="SimSun"/>
          <w:rtl/>
        </w:rPr>
        <w:t>خ گز</w:t>
      </w:r>
      <w:r w:rsidR="00A66C91" w:rsidRPr="00F175B4">
        <w:rPr>
          <w:rStyle w:val="Char4"/>
          <w:rFonts w:eastAsia="SimSun"/>
          <w:rtl/>
        </w:rPr>
        <w:t>ی</w:t>
      </w:r>
      <w:r w:rsidRPr="00F175B4">
        <w:rPr>
          <w:rStyle w:val="Char4"/>
          <w:rFonts w:eastAsia="SimSun"/>
          <w:rtl/>
        </w:rPr>
        <w:t>ده حمدالله مستوف</w:t>
      </w:r>
      <w:r w:rsidR="00A66C91" w:rsidRPr="00F175B4">
        <w:rPr>
          <w:rStyle w:val="Char4"/>
          <w:rFonts w:eastAsia="SimSun"/>
          <w:rtl/>
        </w:rPr>
        <w:t>ی</w:t>
      </w:r>
      <w:r w:rsidRPr="00F175B4">
        <w:rPr>
          <w:rStyle w:val="Char4"/>
          <w:rFonts w:eastAsia="SimSun"/>
          <w:rtl/>
        </w:rPr>
        <w:t xml:space="preserve"> و منابع قد</w:t>
      </w:r>
      <w:r w:rsidR="00A66C91" w:rsidRPr="00F175B4">
        <w:rPr>
          <w:rStyle w:val="Char4"/>
          <w:rFonts w:eastAsia="SimSun"/>
          <w:rtl/>
        </w:rPr>
        <w:t>ی</w:t>
      </w:r>
      <w:r w:rsidRPr="00F175B4">
        <w:rPr>
          <w:rStyle w:val="Char4"/>
          <w:rFonts w:eastAsia="SimSun"/>
          <w:rtl/>
        </w:rPr>
        <w:t>م</w:t>
      </w:r>
      <w:r w:rsidR="00A66C91" w:rsidRPr="00F175B4">
        <w:rPr>
          <w:rStyle w:val="Char4"/>
          <w:rFonts w:eastAsia="SimSun"/>
          <w:rtl/>
        </w:rPr>
        <w:t>ی</w:t>
      </w:r>
      <w:r w:rsidRPr="00F175B4">
        <w:rPr>
          <w:rStyle w:val="Char4"/>
          <w:rFonts w:eastAsia="SimSun"/>
          <w:rtl/>
        </w:rPr>
        <w:t>‌تر)</w:t>
      </w:r>
    </w:p>
    <w:p w:rsidR="00F175B4" w:rsidRPr="00FB74AE" w:rsidRDefault="000704C5" w:rsidP="00FB74AE">
      <w:pPr>
        <w:widowControl w:val="0"/>
        <w:numPr>
          <w:ilvl w:val="1"/>
          <w:numId w:val="27"/>
        </w:numPr>
        <w:ind w:left="568" w:hanging="284"/>
        <w:jc w:val="both"/>
        <w:rPr>
          <w:rStyle w:val="Char4"/>
          <w:rFonts w:eastAsia="SimSun"/>
          <w:spacing w:val="-4"/>
        </w:rPr>
      </w:pPr>
      <w:r w:rsidRPr="00FB74AE">
        <w:rPr>
          <w:rStyle w:val="Char4"/>
          <w:rFonts w:eastAsia="SimSun"/>
          <w:spacing w:val="-4"/>
          <w:rtl/>
        </w:rPr>
        <w:t>جابر ابن عبدالله انصار</w:t>
      </w:r>
      <w:r w:rsidR="00A66C91" w:rsidRPr="00FB74AE">
        <w:rPr>
          <w:rStyle w:val="Char4"/>
          <w:rFonts w:eastAsia="SimSun"/>
          <w:spacing w:val="-4"/>
          <w:rtl/>
        </w:rPr>
        <w:t>ی</w:t>
      </w:r>
      <w:r w:rsidR="00A67EAC" w:rsidRPr="00FB74AE">
        <w:rPr>
          <w:rStyle w:val="Char4"/>
          <w:rFonts w:eastAsia="SimSun" w:hint="cs"/>
          <w:spacing w:val="-4"/>
          <w:rtl/>
        </w:rPr>
        <w:t xml:space="preserve"> گفت</w:t>
      </w:r>
      <w:r w:rsidRPr="00FB74AE">
        <w:rPr>
          <w:rStyle w:val="Char4"/>
          <w:rFonts w:eastAsia="SimSun"/>
          <w:spacing w:val="-4"/>
          <w:rtl/>
        </w:rPr>
        <w:t>: روز</w:t>
      </w:r>
      <w:r w:rsidR="00A66C91" w:rsidRPr="00FB74AE">
        <w:rPr>
          <w:rStyle w:val="Char4"/>
          <w:rFonts w:eastAsia="SimSun"/>
          <w:spacing w:val="-4"/>
          <w:rtl/>
        </w:rPr>
        <w:t>ی</w:t>
      </w:r>
      <w:r w:rsidRPr="00FB74AE">
        <w:rPr>
          <w:rStyle w:val="Char4"/>
          <w:rFonts w:eastAsia="SimSun"/>
          <w:spacing w:val="-4"/>
          <w:rtl/>
        </w:rPr>
        <w:t xml:space="preserve"> ما در </w:t>
      </w:r>
      <w:r w:rsidR="00A66C91" w:rsidRPr="00FB74AE">
        <w:rPr>
          <w:rStyle w:val="Char4"/>
          <w:rFonts w:eastAsia="SimSun"/>
          <w:spacing w:val="-4"/>
          <w:rtl/>
        </w:rPr>
        <w:t>ک</w:t>
      </w:r>
      <w:r w:rsidRPr="00FB74AE">
        <w:rPr>
          <w:rStyle w:val="Char4"/>
          <w:rFonts w:eastAsia="SimSun"/>
          <w:spacing w:val="-4"/>
          <w:rtl/>
        </w:rPr>
        <w:t>نار خانه</w:t>
      </w:r>
      <w:r w:rsidR="00A67EAC" w:rsidRPr="00FB74AE">
        <w:rPr>
          <w:rStyle w:val="Char4"/>
          <w:rFonts w:eastAsia="SimSun" w:hint="cs"/>
          <w:spacing w:val="-4"/>
          <w:rtl/>
        </w:rPr>
        <w:t>‌ی</w:t>
      </w:r>
      <w:r w:rsidRPr="00FB74AE">
        <w:rPr>
          <w:rStyle w:val="Char4"/>
          <w:rFonts w:eastAsia="SimSun"/>
          <w:spacing w:val="-4"/>
          <w:rtl/>
        </w:rPr>
        <w:t xml:space="preserve"> نب</w:t>
      </w:r>
      <w:r w:rsidR="00A66C91" w:rsidRPr="00FB74AE">
        <w:rPr>
          <w:rStyle w:val="Char4"/>
          <w:rFonts w:eastAsia="SimSun"/>
          <w:spacing w:val="-4"/>
          <w:rtl/>
        </w:rPr>
        <w:t>ی</w:t>
      </w:r>
      <w:r w:rsidRPr="00FB74AE">
        <w:rPr>
          <w:rStyle w:val="Char4"/>
          <w:rFonts w:eastAsia="SimSun"/>
          <w:spacing w:val="-4"/>
          <w:rtl/>
        </w:rPr>
        <w:t xml:space="preserve"> ا</w:t>
      </w:r>
      <w:r w:rsidR="00A66C91" w:rsidRPr="00FB74AE">
        <w:rPr>
          <w:rStyle w:val="Char4"/>
          <w:rFonts w:eastAsia="SimSun"/>
          <w:spacing w:val="-4"/>
          <w:rtl/>
        </w:rPr>
        <w:t>ک</w:t>
      </w:r>
      <w:r w:rsidRPr="00FB74AE">
        <w:rPr>
          <w:rStyle w:val="Char4"/>
          <w:rFonts w:eastAsia="SimSun"/>
          <w:spacing w:val="-4"/>
          <w:rtl/>
        </w:rPr>
        <w:t>رم ا</w:t>
      </w:r>
      <w:r w:rsidR="00A66C91" w:rsidRPr="00FB74AE">
        <w:rPr>
          <w:rStyle w:val="Char4"/>
          <w:rFonts w:eastAsia="SimSun"/>
          <w:spacing w:val="-4"/>
          <w:rtl/>
        </w:rPr>
        <w:t>ی</w:t>
      </w:r>
      <w:r w:rsidRPr="00FB74AE">
        <w:rPr>
          <w:rStyle w:val="Char4"/>
          <w:rFonts w:eastAsia="SimSun"/>
          <w:spacing w:val="-4"/>
          <w:rtl/>
        </w:rPr>
        <w:t>ستاده بود</w:t>
      </w:r>
      <w:r w:rsidR="00A66C91" w:rsidRPr="00FB74AE">
        <w:rPr>
          <w:rStyle w:val="Char4"/>
          <w:rFonts w:eastAsia="SimSun"/>
          <w:spacing w:val="-4"/>
          <w:rtl/>
        </w:rPr>
        <w:t>ی</w:t>
      </w:r>
      <w:r w:rsidRPr="00FB74AE">
        <w:rPr>
          <w:rStyle w:val="Char4"/>
          <w:rFonts w:eastAsia="SimSun"/>
          <w:spacing w:val="-4"/>
          <w:rtl/>
        </w:rPr>
        <w:t>م و در خصوص فضا</w:t>
      </w:r>
      <w:r w:rsidR="00A66C91" w:rsidRPr="00FB74AE">
        <w:rPr>
          <w:rStyle w:val="Char4"/>
          <w:rFonts w:eastAsia="SimSun"/>
          <w:spacing w:val="-4"/>
          <w:rtl/>
        </w:rPr>
        <w:t>ی</w:t>
      </w:r>
      <w:r w:rsidRPr="00FB74AE">
        <w:rPr>
          <w:rStyle w:val="Char4"/>
          <w:rFonts w:eastAsia="SimSun"/>
          <w:spacing w:val="-4"/>
          <w:rtl/>
        </w:rPr>
        <w:t>ل ب</w:t>
      </w:r>
      <w:r w:rsidR="00A66C91" w:rsidRPr="00FB74AE">
        <w:rPr>
          <w:rStyle w:val="Char4"/>
          <w:rFonts w:eastAsia="SimSun"/>
          <w:spacing w:val="-4"/>
          <w:rtl/>
        </w:rPr>
        <w:t>ی</w:t>
      </w:r>
      <w:r w:rsidRPr="00FB74AE">
        <w:rPr>
          <w:rStyle w:val="Char4"/>
          <w:rFonts w:eastAsia="SimSun"/>
          <w:spacing w:val="-4"/>
          <w:rtl/>
        </w:rPr>
        <w:t>ن خودمان صحبت م</w:t>
      </w:r>
      <w:r w:rsidR="00A66C91" w:rsidRPr="00FB74AE">
        <w:rPr>
          <w:rStyle w:val="Char4"/>
          <w:rFonts w:eastAsia="SimSun"/>
          <w:spacing w:val="-4"/>
          <w:rtl/>
        </w:rPr>
        <w:t>ی</w:t>
      </w:r>
      <w:r w:rsidRPr="00FB74AE">
        <w:rPr>
          <w:rStyle w:val="Char4"/>
          <w:rFonts w:eastAsia="SimSun"/>
          <w:spacing w:val="-4"/>
          <w:rtl/>
        </w:rPr>
        <w:t>‌</w:t>
      </w:r>
      <w:r w:rsidR="00A66C91" w:rsidRPr="00FB74AE">
        <w:rPr>
          <w:rStyle w:val="Char4"/>
          <w:rFonts w:eastAsia="SimSun"/>
          <w:spacing w:val="-4"/>
          <w:rtl/>
        </w:rPr>
        <w:t>ک</w:t>
      </w:r>
      <w:r w:rsidRPr="00FB74AE">
        <w:rPr>
          <w:rStyle w:val="Char4"/>
          <w:rFonts w:eastAsia="SimSun"/>
          <w:spacing w:val="-4"/>
          <w:rtl/>
        </w:rPr>
        <w:t>رد</w:t>
      </w:r>
      <w:r w:rsidR="00A66C91" w:rsidRPr="00FB74AE">
        <w:rPr>
          <w:rStyle w:val="Char4"/>
          <w:rFonts w:eastAsia="SimSun"/>
          <w:spacing w:val="-4"/>
          <w:rtl/>
        </w:rPr>
        <w:t>ی</w:t>
      </w:r>
      <w:r w:rsidRPr="00FB74AE">
        <w:rPr>
          <w:rStyle w:val="Char4"/>
          <w:rFonts w:eastAsia="SimSun"/>
          <w:spacing w:val="-4"/>
          <w:rtl/>
        </w:rPr>
        <w:t>م در ا</w:t>
      </w:r>
      <w:r w:rsidR="00A66C91" w:rsidRPr="00FB74AE">
        <w:rPr>
          <w:rStyle w:val="Char4"/>
          <w:rFonts w:eastAsia="SimSun"/>
          <w:spacing w:val="-4"/>
          <w:rtl/>
        </w:rPr>
        <w:t>ی</w:t>
      </w:r>
      <w:r w:rsidRPr="00FB74AE">
        <w:rPr>
          <w:rStyle w:val="Char4"/>
          <w:rFonts w:eastAsia="SimSun"/>
          <w:spacing w:val="-4"/>
          <w:rtl/>
        </w:rPr>
        <w:t>ن هنگام رسول ا</w:t>
      </w:r>
      <w:r w:rsidR="00A66C91" w:rsidRPr="00FB74AE">
        <w:rPr>
          <w:rStyle w:val="Char4"/>
          <w:rFonts w:eastAsia="SimSun"/>
          <w:spacing w:val="-4"/>
          <w:rtl/>
        </w:rPr>
        <w:t>ک</w:t>
      </w:r>
      <w:r w:rsidRPr="00FB74AE">
        <w:rPr>
          <w:rStyle w:val="Char4"/>
          <w:rFonts w:eastAsia="SimSun"/>
          <w:spacing w:val="-4"/>
          <w:rtl/>
        </w:rPr>
        <w:t>رم آمدند و فرمودند: آ</w:t>
      </w:r>
      <w:r w:rsidR="00A66C91" w:rsidRPr="00FB74AE">
        <w:rPr>
          <w:rStyle w:val="Char4"/>
          <w:rFonts w:eastAsia="SimSun"/>
          <w:spacing w:val="-4"/>
          <w:rtl/>
        </w:rPr>
        <w:t>ی</w:t>
      </w:r>
      <w:r w:rsidRPr="00FB74AE">
        <w:rPr>
          <w:rStyle w:val="Char4"/>
          <w:rFonts w:eastAsia="SimSun"/>
          <w:spacing w:val="-4"/>
          <w:rtl/>
        </w:rPr>
        <w:t>ا ابوب</w:t>
      </w:r>
      <w:r w:rsidR="00A66C91" w:rsidRPr="00FB74AE">
        <w:rPr>
          <w:rStyle w:val="Char4"/>
          <w:rFonts w:eastAsia="SimSun"/>
          <w:spacing w:val="-4"/>
          <w:rtl/>
        </w:rPr>
        <w:t>ک</w:t>
      </w:r>
      <w:r w:rsidRPr="00FB74AE">
        <w:rPr>
          <w:rStyle w:val="Char4"/>
          <w:rFonts w:eastAsia="SimSun"/>
          <w:spacing w:val="-4"/>
          <w:rtl/>
        </w:rPr>
        <w:t>ر در م</w:t>
      </w:r>
      <w:r w:rsidR="00A66C91" w:rsidRPr="00FB74AE">
        <w:rPr>
          <w:rStyle w:val="Char4"/>
          <w:rFonts w:eastAsia="SimSun"/>
          <w:spacing w:val="-4"/>
          <w:rtl/>
        </w:rPr>
        <w:t>ی</w:t>
      </w:r>
      <w:r w:rsidRPr="00FB74AE">
        <w:rPr>
          <w:rStyle w:val="Char4"/>
          <w:rFonts w:eastAsia="SimSun"/>
          <w:spacing w:val="-4"/>
          <w:rtl/>
        </w:rPr>
        <w:t>ان شماست؟ گفت</w:t>
      </w:r>
      <w:r w:rsidR="00A66C91" w:rsidRPr="00FB74AE">
        <w:rPr>
          <w:rStyle w:val="Char4"/>
          <w:rFonts w:eastAsia="SimSun"/>
          <w:spacing w:val="-4"/>
          <w:rtl/>
        </w:rPr>
        <w:t>ی</w:t>
      </w:r>
      <w:r w:rsidRPr="00FB74AE">
        <w:rPr>
          <w:rStyle w:val="Char4"/>
          <w:rFonts w:eastAsia="SimSun"/>
          <w:spacing w:val="-4"/>
          <w:rtl/>
        </w:rPr>
        <w:t>م: نه</w:t>
      </w:r>
      <w:r w:rsidR="00B62999" w:rsidRPr="00FB74AE">
        <w:rPr>
          <w:rStyle w:val="Char4"/>
          <w:rFonts w:eastAsia="SimSun" w:hint="cs"/>
          <w:spacing w:val="-4"/>
          <w:rtl/>
        </w:rPr>
        <w:t xml:space="preserve">. </w:t>
      </w:r>
      <w:r w:rsidRPr="00FB74AE">
        <w:rPr>
          <w:rStyle w:val="Char4"/>
          <w:rFonts w:eastAsia="SimSun"/>
          <w:spacing w:val="-4"/>
          <w:rtl/>
        </w:rPr>
        <w:t>فرمود:</w:t>
      </w:r>
      <w:r w:rsidR="00A67EAC" w:rsidRPr="00FB74AE">
        <w:rPr>
          <w:rStyle w:val="Char4"/>
          <w:rFonts w:eastAsia="SimSun" w:hint="cs"/>
          <w:spacing w:val="-4"/>
          <w:rtl/>
        </w:rPr>
        <w:t xml:space="preserve"> </w:t>
      </w:r>
      <w:r w:rsidRPr="00FB74AE">
        <w:rPr>
          <w:rStyle w:val="Char4"/>
          <w:rFonts w:eastAsia="SimSun"/>
          <w:spacing w:val="-4"/>
          <w:rtl/>
        </w:rPr>
        <w:t>احد</w:t>
      </w:r>
      <w:r w:rsidR="00A66C91" w:rsidRPr="00FB74AE">
        <w:rPr>
          <w:rStyle w:val="Char4"/>
          <w:rFonts w:eastAsia="SimSun"/>
          <w:spacing w:val="-4"/>
          <w:rtl/>
        </w:rPr>
        <w:t>ی</w:t>
      </w:r>
      <w:r w:rsidRPr="00FB74AE">
        <w:rPr>
          <w:rStyle w:val="Char4"/>
          <w:rFonts w:eastAsia="SimSun"/>
          <w:spacing w:val="-4"/>
          <w:rtl/>
        </w:rPr>
        <w:t xml:space="preserve"> از شما بر ابوب</w:t>
      </w:r>
      <w:r w:rsidR="00A66C91" w:rsidRPr="00FB74AE">
        <w:rPr>
          <w:rStyle w:val="Char4"/>
          <w:rFonts w:eastAsia="SimSun"/>
          <w:spacing w:val="-4"/>
          <w:rtl/>
        </w:rPr>
        <w:t>ک</w:t>
      </w:r>
      <w:r w:rsidRPr="00FB74AE">
        <w:rPr>
          <w:rStyle w:val="Char4"/>
          <w:rFonts w:eastAsia="SimSun"/>
          <w:spacing w:val="-4"/>
          <w:rtl/>
        </w:rPr>
        <w:t>ر در دن</w:t>
      </w:r>
      <w:r w:rsidR="00A66C91" w:rsidRPr="00FB74AE">
        <w:rPr>
          <w:rStyle w:val="Char4"/>
          <w:rFonts w:eastAsia="SimSun"/>
          <w:spacing w:val="-4"/>
          <w:rtl/>
        </w:rPr>
        <w:t>ی</w:t>
      </w:r>
      <w:r w:rsidRPr="00FB74AE">
        <w:rPr>
          <w:rStyle w:val="Char4"/>
          <w:rFonts w:eastAsia="SimSun"/>
          <w:spacing w:val="-4"/>
          <w:rtl/>
        </w:rPr>
        <w:t>ا و آخرت برتر</w:t>
      </w:r>
      <w:r w:rsidR="00A66C91" w:rsidRPr="00FB74AE">
        <w:rPr>
          <w:rStyle w:val="Char4"/>
          <w:rFonts w:eastAsia="SimSun"/>
          <w:spacing w:val="-4"/>
          <w:rtl/>
        </w:rPr>
        <w:t>ی</w:t>
      </w:r>
      <w:r w:rsidRPr="00FB74AE">
        <w:rPr>
          <w:rStyle w:val="Char4"/>
          <w:rFonts w:eastAsia="SimSun"/>
          <w:spacing w:val="-4"/>
          <w:rtl/>
        </w:rPr>
        <w:t xml:space="preserve"> ندارد</w:t>
      </w:r>
      <w:r w:rsidR="00B62999" w:rsidRPr="00FB74AE">
        <w:rPr>
          <w:rStyle w:val="Char4"/>
          <w:rFonts w:eastAsia="SimSun"/>
          <w:spacing w:val="-4"/>
          <w:rtl/>
        </w:rPr>
        <w:t>.</w:t>
      </w:r>
      <w:r w:rsidRPr="00FB74AE">
        <w:rPr>
          <w:rStyle w:val="Char4"/>
          <w:rFonts w:eastAsia="B Badr"/>
          <w:spacing w:val="-4"/>
          <w:vertAlign w:val="superscript"/>
          <w:rtl/>
        </w:rPr>
        <w:footnoteReference w:id="197"/>
      </w:r>
    </w:p>
    <w:p w:rsidR="00F175B4" w:rsidRPr="00FB74AE" w:rsidRDefault="000704C5" w:rsidP="00FB74AE">
      <w:pPr>
        <w:widowControl w:val="0"/>
        <w:numPr>
          <w:ilvl w:val="1"/>
          <w:numId w:val="27"/>
        </w:numPr>
        <w:ind w:left="568" w:hanging="284"/>
        <w:jc w:val="both"/>
        <w:rPr>
          <w:rStyle w:val="Char4"/>
          <w:rFonts w:eastAsia="SimSun"/>
          <w:spacing w:val="-4"/>
        </w:rPr>
      </w:pPr>
      <w:r w:rsidRPr="00FB74AE">
        <w:rPr>
          <w:rStyle w:val="Char4"/>
          <w:rFonts w:eastAsia="SimSun"/>
          <w:rtl/>
        </w:rPr>
        <w:t xml:space="preserve"> اول</w:t>
      </w:r>
      <w:r w:rsidR="00A66C91" w:rsidRPr="00FB74AE">
        <w:rPr>
          <w:rStyle w:val="Char4"/>
          <w:rFonts w:eastAsia="SimSun"/>
          <w:rtl/>
        </w:rPr>
        <w:t>ی</w:t>
      </w:r>
      <w:r w:rsidRPr="00FB74AE">
        <w:rPr>
          <w:rStyle w:val="Char4"/>
          <w:rFonts w:eastAsia="SimSun"/>
          <w:rtl/>
        </w:rPr>
        <w:t xml:space="preserve">ن </w:t>
      </w:r>
      <w:r w:rsidR="00A66C91" w:rsidRPr="00FB74AE">
        <w:rPr>
          <w:rStyle w:val="Char4"/>
          <w:rFonts w:eastAsia="SimSun"/>
          <w:rtl/>
        </w:rPr>
        <w:t>ک</w:t>
      </w:r>
      <w:r w:rsidRPr="00FB74AE">
        <w:rPr>
          <w:rStyle w:val="Char4"/>
          <w:rFonts w:eastAsia="SimSun"/>
          <w:rtl/>
        </w:rPr>
        <w:t>س</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از صراط عبور</w:t>
      </w:r>
      <w:r w:rsidR="000552D8" w:rsidRPr="00FB74AE">
        <w:rPr>
          <w:rStyle w:val="Char4"/>
          <w:rFonts w:eastAsia="SimSun"/>
          <w:rtl/>
        </w:rPr>
        <w:t xml:space="preserve"> می‌کند </w:t>
      </w:r>
      <w:r w:rsidRPr="00FB74AE">
        <w:rPr>
          <w:rStyle w:val="Char4"/>
          <w:rFonts w:eastAsia="SimSun"/>
          <w:rtl/>
        </w:rPr>
        <w:t>عمر است</w:t>
      </w:r>
      <w:r w:rsidR="00B62999" w:rsidRPr="00FB74AE">
        <w:rPr>
          <w:rStyle w:val="Char4"/>
          <w:rFonts w:eastAsia="SimSun"/>
          <w:rtl/>
        </w:rPr>
        <w:t xml:space="preserve">. </w:t>
      </w:r>
    </w:p>
    <w:p w:rsidR="00F175B4" w:rsidRPr="00FB74AE" w:rsidRDefault="000704C5" w:rsidP="00FB74AE">
      <w:pPr>
        <w:widowControl w:val="0"/>
        <w:numPr>
          <w:ilvl w:val="1"/>
          <w:numId w:val="27"/>
        </w:numPr>
        <w:ind w:left="568" w:hanging="284"/>
        <w:jc w:val="both"/>
        <w:rPr>
          <w:rStyle w:val="Char4"/>
          <w:rFonts w:eastAsia="SimSun"/>
          <w:spacing w:val="-4"/>
        </w:rPr>
      </w:pPr>
      <w:r w:rsidRPr="00FB74AE">
        <w:rPr>
          <w:rStyle w:val="Char4"/>
          <w:rFonts w:eastAsia="SimSun"/>
          <w:rtl/>
        </w:rPr>
        <w:t>ا</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وه</w:t>
      </w:r>
      <w:r w:rsidR="00A67EAC" w:rsidRPr="00FB74AE">
        <w:rPr>
          <w:rStyle w:val="Char4"/>
          <w:rFonts w:eastAsia="SimSun" w:hint="cs"/>
          <w:rtl/>
        </w:rPr>
        <w:t>!</w:t>
      </w:r>
      <w:r w:rsidRPr="00FB74AE">
        <w:rPr>
          <w:rStyle w:val="Char4"/>
          <w:rFonts w:eastAsia="SimSun"/>
          <w:rtl/>
        </w:rPr>
        <w:t xml:space="preserve"> ت</w:t>
      </w:r>
      <w:r w:rsidR="00A66C91" w:rsidRPr="00FB74AE">
        <w:rPr>
          <w:rStyle w:val="Char4"/>
          <w:rFonts w:eastAsia="SimSun"/>
          <w:rtl/>
        </w:rPr>
        <w:t>ک</w:t>
      </w:r>
      <w:r w:rsidRPr="00FB74AE">
        <w:rPr>
          <w:rStyle w:val="Char4"/>
          <w:rFonts w:eastAsia="SimSun"/>
          <w:rtl/>
        </w:rPr>
        <w:t xml:space="preserve">ان مخور </w:t>
      </w:r>
      <w:r w:rsidR="00A66C91" w:rsidRPr="00FB74AE">
        <w:rPr>
          <w:rStyle w:val="Char4"/>
          <w:rFonts w:eastAsia="SimSun"/>
          <w:rtl/>
        </w:rPr>
        <w:t>ک</w:t>
      </w:r>
      <w:r w:rsidRPr="00FB74AE">
        <w:rPr>
          <w:rStyle w:val="Char4"/>
          <w:rFonts w:eastAsia="SimSun"/>
          <w:rtl/>
        </w:rPr>
        <w:t>ه بر تو پ</w:t>
      </w:r>
      <w:r w:rsidR="00A66C91" w:rsidRPr="00FB74AE">
        <w:rPr>
          <w:rStyle w:val="Char4"/>
          <w:rFonts w:eastAsia="SimSun"/>
          <w:rtl/>
        </w:rPr>
        <w:t>ی</w:t>
      </w:r>
      <w:r w:rsidRPr="00FB74AE">
        <w:rPr>
          <w:rStyle w:val="Char4"/>
          <w:rFonts w:eastAsia="SimSun"/>
          <w:rtl/>
        </w:rPr>
        <w:t>امبر</w:t>
      </w:r>
      <w:r w:rsidR="00A66C91" w:rsidRPr="00FB74AE">
        <w:rPr>
          <w:rStyle w:val="Char4"/>
          <w:rFonts w:eastAsia="SimSun"/>
          <w:rtl/>
        </w:rPr>
        <w:t>ی</w:t>
      </w:r>
      <w:r w:rsidRPr="00FB74AE">
        <w:rPr>
          <w:rStyle w:val="Char4"/>
          <w:rFonts w:eastAsia="SimSun"/>
          <w:rtl/>
        </w:rPr>
        <w:t xml:space="preserve"> و صد</w:t>
      </w:r>
      <w:r w:rsidR="00A66C91" w:rsidRPr="00FB74AE">
        <w:rPr>
          <w:rStyle w:val="Char4"/>
          <w:rFonts w:eastAsia="SimSun"/>
          <w:rtl/>
        </w:rPr>
        <w:t>ی</w:t>
      </w:r>
      <w:r w:rsidRPr="00FB74AE">
        <w:rPr>
          <w:rStyle w:val="Char4"/>
          <w:rFonts w:eastAsia="SimSun"/>
          <w:rtl/>
        </w:rPr>
        <w:t>ق</w:t>
      </w:r>
      <w:r w:rsidR="00A66C91" w:rsidRPr="00FB74AE">
        <w:rPr>
          <w:rStyle w:val="Char4"/>
          <w:rFonts w:eastAsia="SimSun"/>
          <w:rtl/>
        </w:rPr>
        <w:t>ی</w:t>
      </w:r>
      <w:r w:rsidRPr="00FB74AE">
        <w:rPr>
          <w:rStyle w:val="Char4"/>
          <w:rFonts w:eastAsia="SimSun"/>
          <w:rtl/>
        </w:rPr>
        <w:t xml:space="preserve"> (ابوب</w:t>
      </w:r>
      <w:r w:rsidR="00A66C91" w:rsidRPr="00FB74AE">
        <w:rPr>
          <w:rStyle w:val="Char4"/>
          <w:rFonts w:eastAsia="SimSun"/>
          <w:rtl/>
        </w:rPr>
        <w:t>ک</w:t>
      </w:r>
      <w:r w:rsidRPr="00FB74AE">
        <w:rPr>
          <w:rStyle w:val="Char4"/>
          <w:rFonts w:eastAsia="SimSun"/>
          <w:rtl/>
        </w:rPr>
        <w:t>ر</w:t>
      </w:r>
      <w:r w:rsidR="00A67EAC" w:rsidRPr="00FB74AE">
        <w:rPr>
          <w:rStyle w:val="Char4"/>
          <w:rFonts w:eastAsia="SimSun" w:hint="cs"/>
          <w:rtl/>
        </w:rPr>
        <w:t xml:space="preserve"> صدیق</w:t>
      </w:r>
      <w:r w:rsidRPr="00FB74AE">
        <w:rPr>
          <w:rStyle w:val="Char4"/>
          <w:rFonts w:eastAsia="SimSun"/>
          <w:rtl/>
        </w:rPr>
        <w:t>) و دو شه</w:t>
      </w:r>
      <w:r w:rsidR="00A66C91" w:rsidRPr="00FB74AE">
        <w:rPr>
          <w:rStyle w:val="Char4"/>
          <w:rFonts w:eastAsia="SimSun"/>
          <w:rtl/>
        </w:rPr>
        <w:t>ی</w:t>
      </w:r>
      <w:r w:rsidRPr="00FB74AE">
        <w:rPr>
          <w:rStyle w:val="Char4"/>
          <w:rFonts w:eastAsia="SimSun"/>
          <w:rtl/>
        </w:rPr>
        <w:t xml:space="preserve">د است (عمر </w:t>
      </w:r>
      <w:r w:rsidR="00A67EAC" w:rsidRPr="00FB74AE">
        <w:rPr>
          <w:rStyle w:val="Char4"/>
          <w:rFonts w:eastAsia="SimSun" w:hint="cs"/>
          <w:rtl/>
        </w:rPr>
        <w:t xml:space="preserve">فاروق </w:t>
      </w:r>
      <w:r w:rsidRPr="00FB74AE">
        <w:rPr>
          <w:rStyle w:val="Char4"/>
          <w:rFonts w:eastAsia="SimSun"/>
          <w:rtl/>
        </w:rPr>
        <w:t>و عثمان</w:t>
      </w:r>
      <w:r w:rsidR="00A67EAC" w:rsidRPr="00FB74AE">
        <w:rPr>
          <w:rStyle w:val="Char4"/>
          <w:rFonts w:eastAsia="SimSun" w:hint="cs"/>
          <w:rtl/>
        </w:rPr>
        <w:t xml:space="preserve"> ذی‌النورین</w:t>
      </w:r>
      <w:r w:rsidRPr="00FB74AE">
        <w:rPr>
          <w:rStyle w:val="Char4"/>
          <w:rFonts w:eastAsia="SimSun"/>
          <w:rtl/>
        </w:rPr>
        <w:t>)</w:t>
      </w:r>
      <w:r w:rsidR="00A67EAC" w:rsidRPr="00FB74AE">
        <w:rPr>
          <w:rStyle w:val="Char4"/>
          <w:rFonts w:eastAsia="SimSun" w:hint="cs"/>
          <w:rtl/>
        </w:rPr>
        <w:t xml:space="preserve"> قرار دارند</w:t>
      </w:r>
      <w:r w:rsidR="00B62999" w:rsidRPr="00FB74AE">
        <w:rPr>
          <w:rStyle w:val="Char4"/>
          <w:rFonts w:eastAsia="SimSun" w:hint="cs"/>
          <w:rtl/>
        </w:rPr>
        <w:t xml:space="preserve">. </w:t>
      </w:r>
    </w:p>
    <w:p w:rsidR="00F175B4" w:rsidRDefault="000704C5" w:rsidP="004705BB">
      <w:pPr>
        <w:widowControl w:val="0"/>
        <w:numPr>
          <w:ilvl w:val="1"/>
          <w:numId w:val="27"/>
        </w:numPr>
        <w:ind w:left="568" w:hanging="284"/>
        <w:jc w:val="both"/>
        <w:rPr>
          <w:rStyle w:val="Char4"/>
          <w:rFonts w:eastAsia="SimSun"/>
          <w:spacing w:val="-4"/>
        </w:rPr>
      </w:pPr>
      <w:r w:rsidRPr="00F175B4">
        <w:rPr>
          <w:rStyle w:val="Char4"/>
          <w:rFonts w:eastAsia="SimSun"/>
          <w:rtl/>
        </w:rPr>
        <w:t>اول</w:t>
      </w:r>
      <w:r w:rsidR="00A66C91" w:rsidRPr="00F175B4">
        <w:rPr>
          <w:rStyle w:val="Char4"/>
          <w:rFonts w:eastAsia="SimSun"/>
          <w:rtl/>
        </w:rPr>
        <w:t>ی</w:t>
      </w:r>
      <w:r w:rsidRPr="00F175B4">
        <w:rPr>
          <w:rStyle w:val="Char4"/>
          <w:rFonts w:eastAsia="SimSun"/>
          <w:rtl/>
        </w:rPr>
        <w:t xml:space="preserve">ن </w:t>
      </w:r>
      <w:r w:rsidR="00A66C91" w:rsidRPr="00F175B4">
        <w:rPr>
          <w:rStyle w:val="Char4"/>
          <w:rFonts w:eastAsia="SimSun"/>
          <w:rtl/>
        </w:rPr>
        <w:t>ک</w:t>
      </w:r>
      <w:r w:rsidRPr="00F175B4">
        <w:rPr>
          <w:rStyle w:val="Char4"/>
          <w:rFonts w:eastAsia="SimSun"/>
          <w:rtl/>
        </w:rPr>
        <w:t>س</w:t>
      </w:r>
      <w:r w:rsidR="00A66C91" w:rsidRPr="00F175B4">
        <w:rPr>
          <w:rStyle w:val="Char4"/>
          <w:rFonts w:eastAsia="SimSun"/>
          <w:rtl/>
        </w:rPr>
        <w:t>ی</w:t>
      </w:r>
      <w:r w:rsidRPr="00F175B4">
        <w:rPr>
          <w:rStyle w:val="Char4"/>
          <w:rFonts w:eastAsia="SimSun"/>
          <w:rtl/>
        </w:rPr>
        <w:t xml:space="preserve"> </w:t>
      </w:r>
      <w:r w:rsidR="00A66C91" w:rsidRPr="00F175B4">
        <w:rPr>
          <w:rStyle w:val="Char4"/>
          <w:rFonts w:eastAsia="SimSun"/>
          <w:rtl/>
        </w:rPr>
        <w:t>ک</w:t>
      </w:r>
      <w:r w:rsidRPr="00F175B4">
        <w:rPr>
          <w:rStyle w:val="Char4"/>
          <w:rFonts w:eastAsia="SimSun"/>
          <w:rtl/>
        </w:rPr>
        <w:t>ه ام</w:t>
      </w:r>
      <w:r w:rsidR="00A66C91" w:rsidRPr="00F175B4">
        <w:rPr>
          <w:rStyle w:val="Char4"/>
          <w:rFonts w:eastAsia="SimSun"/>
          <w:rtl/>
        </w:rPr>
        <w:t>ی</w:t>
      </w:r>
      <w:r w:rsidRPr="00F175B4">
        <w:rPr>
          <w:rStyle w:val="Char4"/>
          <w:rFonts w:eastAsia="SimSun"/>
          <w:rtl/>
        </w:rPr>
        <w:t>ر حج (از سو</w:t>
      </w:r>
      <w:r w:rsidR="00A66C91" w:rsidRPr="00F175B4">
        <w:rPr>
          <w:rStyle w:val="Char4"/>
          <w:rFonts w:eastAsia="SimSun"/>
          <w:rtl/>
        </w:rPr>
        <w:t>ی</w:t>
      </w:r>
      <w:r w:rsidRPr="00F175B4">
        <w:rPr>
          <w:rStyle w:val="Char4"/>
          <w:rFonts w:eastAsia="SimSun"/>
          <w:rtl/>
        </w:rPr>
        <w:t xml:space="preserve"> پ</w:t>
      </w:r>
      <w:r w:rsidR="00A66C91" w:rsidRPr="00F175B4">
        <w:rPr>
          <w:rStyle w:val="Char4"/>
          <w:rFonts w:eastAsia="SimSun"/>
          <w:rtl/>
        </w:rPr>
        <w:t>ی</w:t>
      </w:r>
      <w:r w:rsidRPr="00F175B4">
        <w:rPr>
          <w:rStyle w:val="Char4"/>
          <w:rFonts w:eastAsia="SimSun"/>
          <w:rtl/>
        </w:rPr>
        <w:t>امبر</w:t>
      </w:r>
      <w:r w:rsidR="00155466" w:rsidRPr="00FB74AE">
        <w:rPr>
          <w:rFonts w:ascii="AGA Arabesque" w:hAnsi="AGA Arabesque" w:cs="CTraditional Arabic" w:hint="cs"/>
          <w:rtl/>
        </w:rPr>
        <w:t>ص</w:t>
      </w:r>
      <w:r w:rsidRPr="00F175B4">
        <w:rPr>
          <w:rStyle w:val="Char4"/>
          <w:rFonts w:eastAsia="SimSun"/>
          <w:rtl/>
        </w:rPr>
        <w:t>) انتخاب شد حضرت ابوب</w:t>
      </w:r>
      <w:r w:rsidR="00A66C91" w:rsidRPr="00F175B4">
        <w:rPr>
          <w:rStyle w:val="Char4"/>
          <w:rFonts w:eastAsia="SimSun"/>
          <w:rtl/>
        </w:rPr>
        <w:t>ک</w:t>
      </w:r>
      <w:r w:rsidRPr="00F175B4">
        <w:rPr>
          <w:rStyle w:val="Char4"/>
          <w:rFonts w:eastAsia="SimSun"/>
          <w:rtl/>
        </w:rPr>
        <w:t>ر بود</w:t>
      </w:r>
      <w:r w:rsidR="00B62999" w:rsidRPr="00F175B4">
        <w:rPr>
          <w:rStyle w:val="Char4"/>
          <w:rFonts w:eastAsia="SimSun" w:hint="cs"/>
          <w:rtl/>
        </w:rPr>
        <w:t xml:space="preserve">. </w:t>
      </w:r>
    </w:p>
    <w:p w:rsidR="00F175B4" w:rsidRPr="00FB74AE" w:rsidRDefault="000704C5" w:rsidP="00FB74AE">
      <w:pPr>
        <w:widowControl w:val="0"/>
        <w:numPr>
          <w:ilvl w:val="1"/>
          <w:numId w:val="27"/>
        </w:numPr>
        <w:ind w:left="568" w:hanging="284"/>
        <w:jc w:val="both"/>
        <w:rPr>
          <w:rStyle w:val="Char4"/>
          <w:rFonts w:eastAsia="SimSun"/>
          <w:spacing w:val="-4"/>
        </w:rPr>
      </w:pPr>
      <w:r w:rsidRPr="00FB74AE">
        <w:rPr>
          <w:rStyle w:val="Char4"/>
          <w:rFonts w:eastAsia="SimSun"/>
          <w:rtl/>
        </w:rPr>
        <w:t>اول</w:t>
      </w:r>
      <w:r w:rsidR="00A66C91" w:rsidRPr="00FB74AE">
        <w:rPr>
          <w:rStyle w:val="Char4"/>
          <w:rFonts w:eastAsia="SimSun"/>
          <w:rtl/>
        </w:rPr>
        <w:t>ی</w:t>
      </w:r>
      <w:r w:rsidRPr="00FB74AE">
        <w:rPr>
          <w:rStyle w:val="Char4"/>
          <w:rFonts w:eastAsia="SimSun"/>
          <w:rtl/>
        </w:rPr>
        <w:t xml:space="preserve">ن </w:t>
      </w:r>
      <w:r w:rsidR="00A66C91" w:rsidRPr="00FB74AE">
        <w:rPr>
          <w:rStyle w:val="Char4"/>
          <w:rFonts w:eastAsia="SimSun"/>
          <w:rtl/>
        </w:rPr>
        <w:t>ک</w:t>
      </w:r>
      <w:r w:rsidRPr="00FB74AE">
        <w:rPr>
          <w:rStyle w:val="Char4"/>
          <w:rFonts w:eastAsia="SimSun"/>
          <w:rtl/>
        </w:rPr>
        <w:t>س</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 xml:space="preserve">ه در </w:t>
      </w:r>
      <w:r w:rsidR="003A6D28" w:rsidRPr="00FB74AE">
        <w:rPr>
          <w:rStyle w:val="Char4"/>
          <w:rFonts w:eastAsia="SimSun" w:hint="cs"/>
          <w:rtl/>
        </w:rPr>
        <w:t>غزوه‌ی</w:t>
      </w:r>
      <w:r w:rsidRPr="00FB74AE">
        <w:rPr>
          <w:rStyle w:val="Char4"/>
          <w:rFonts w:eastAsia="SimSun"/>
          <w:rtl/>
        </w:rPr>
        <w:t xml:space="preserve"> (بدر) </w:t>
      </w:r>
      <w:r w:rsidR="003A6D28" w:rsidRPr="00FB74AE">
        <w:rPr>
          <w:rStyle w:val="Char4"/>
          <w:rFonts w:eastAsia="SimSun" w:hint="cs"/>
          <w:rtl/>
        </w:rPr>
        <w:t>شهید</w:t>
      </w:r>
      <w:r w:rsidRPr="00FB74AE">
        <w:rPr>
          <w:rStyle w:val="Char4"/>
          <w:rFonts w:eastAsia="SimSun"/>
          <w:rtl/>
        </w:rPr>
        <w:t xml:space="preserve"> شد غلام عمر ابن خطاب بوده است</w:t>
      </w:r>
      <w:r w:rsidR="00B62999" w:rsidRPr="00FB74AE">
        <w:rPr>
          <w:rStyle w:val="Char4"/>
          <w:rFonts w:eastAsia="SimSun" w:hint="cs"/>
          <w:rtl/>
        </w:rPr>
        <w:t xml:space="preserve">. </w:t>
      </w:r>
    </w:p>
    <w:p w:rsidR="00F175B4" w:rsidRPr="00FB74AE" w:rsidRDefault="000704C5" w:rsidP="00FB74AE">
      <w:pPr>
        <w:widowControl w:val="0"/>
        <w:numPr>
          <w:ilvl w:val="1"/>
          <w:numId w:val="27"/>
        </w:numPr>
        <w:ind w:left="568" w:hanging="284"/>
        <w:jc w:val="both"/>
        <w:rPr>
          <w:rStyle w:val="Char4"/>
          <w:rFonts w:eastAsia="SimSun"/>
          <w:spacing w:val="-4"/>
        </w:rPr>
      </w:pPr>
      <w:r w:rsidRPr="00FB74AE">
        <w:rPr>
          <w:rStyle w:val="Char4"/>
          <w:rFonts w:eastAsia="SimSun"/>
          <w:rtl/>
        </w:rPr>
        <w:t>اول</w:t>
      </w:r>
      <w:r w:rsidR="00A66C91" w:rsidRPr="00FB74AE">
        <w:rPr>
          <w:rStyle w:val="Char4"/>
          <w:rFonts w:eastAsia="SimSun"/>
          <w:rtl/>
        </w:rPr>
        <w:t>ی</w:t>
      </w:r>
      <w:r w:rsidRPr="00FB74AE">
        <w:rPr>
          <w:rStyle w:val="Char4"/>
          <w:rFonts w:eastAsia="SimSun"/>
          <w:rtl/>
        </w:rPr>
        <w:t>ن بار</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مسلم</w:t>
      </w:r>
      <w:r w:rsidR="00A66C91" w:rsidRPr="00FB74AE">
        <w:rPr>
          <w:rStyle w:val="Char4"/>
          <w:rFonts w:eastAsia="SimSun"/>
          <w:rtl/>
        </w:rPr>
        <w:t>ی</w:t>
      </w:r>
      <w:r w:rsidRPr="00FB74AE">
        <w:rPr>
          <w:rStyle w:val="Char4"/>
          <w:rFonts w:eastAsia="SimSun"/>
          <w:rtl/>
        </w:rPr>
        <w:t>ن به صورت علن</w:t>
      </w:r>
      <w:r w:rsidR="00A66C91" w:rsidRPr="00FB74AE">
        <w:rPr>
          <w:rStyle w:val="Char4"/>
          <w:rFonts w:eastAsia="SimSun"/>
          <w:rtl/>
        </w:rPr>
        <w:t>ی</w:t>
      </w:r>
      <w:r w:rsidRPr="00FB74AE">
        <w:rPr>
          <w:rStyle w:val="Char4"/>
          <w:rFonts w:eastAsia="SimSun"/>
          <w:rtl/>
        </w:rPr>
        <w:t xml:space="preserve"> در </w:t>
      </w:r>
      <w:r w:rsidR="00A66C91" w:rsidRPr="00FB74AE">
        <w:rPr>
          <w:rStyle w:val="Char4"/>
          <w:rFonts w:eastAsia="SimSun"/>
          <w:rtl/>
        </w:rPr>
        <w:t>ک</w:t>
      </w:r>
      <w:r w:rsidRPr="00FB74AE">
        <w:rPr>
          <w:rStyle w:val="Char4"/>
          <w:rFonts w:eastAsia="SimSun"/>
          <w:rtl/>
        </w:rPr>
        <w:t xml:space="preserve">نار </w:t>
      </w:r>
      <w:r w:rsidR="00A66C91" w:rsidRPr="00FB74AE">
        <w:rPr>
          <w:rStyle w:val="Char4"/>
          <w:rFonts w:eastAsia="SimSun"/>
          <w:rtl/>
        </w:rPr>
        <w:t>ک</w:t>
      </w:r>
      <w:r w:rsidRPr="00FB74AE">
        <w:rPr>
          <w:rStyle w:val="Char4"/>
          <w:rFonts w:eastAsia="SimSun"/>
          <w:rtl/>
        </w:rPr>
        <w:t xml:space="preserve">عبه نماز خواندند پس از اسلام آوردن عمر </w:t>
      </w:r>
      <w:r w:rsidR="003A6D28" w:rsidRPr="00FB74AE">
        <w:rPr>
          <w:rStyle w:val="Char4"/>
          <w:rFonts w:eastAsia="SimSun" w:hint="cs"/>
          <w:rtl/>
        </w:rPr>
        <w:t>فاروق</w:t>
      </w:r>
      <w:r w:rsidRPr="00FB74AE">
        <w:rPr>
          <w:rStyle w:val="Char4"/>
          <w:rFonts w:eastAsia="SimSun"/>
          <w:rtl/>
        </w:rPr>
        <w:t xml:space="preserve"> بوده</w:t>
      </w:r>
      <w:r w:rsidR="00B62999" w:rsidRPr="00FB74AE">
        <w:rPr>
          <w:rStyle w:val="Char4"/>
          <w:rFonts w:eastAsia="SimSun"/>
          <w:rtl/>
        </w:rPr>
        <w:t xml:space="preserve">. </w:t>
      </w:r>
    </w:p>
    <w:p w:rsidR="00F175B4" w:rsidRPr="00FB74AE" w:rsidRDefault="000704C5" w:rsidP="00FB74AE">
      <w:pPr>
        <w:widowControl w:val="0"/>
        <w:numPr>
          <w:ilvl w:val="1"/>
          <w:numId w:val="27"/>
        </w:numPr>
        <w:ind w:left="568" w:hanging="284"/>
        <w:jc w:val="both"/>
        <w:rPr>
          <w:rStyle w:val="Char4"/>
          <w:rFonts w:eastAsia="SimSun"/>
          <w:spacing w:val="-4"/>
        </w:rPr>
      </w:pPr>
      <w:r w:rsidRPr="00FB74AE">
        <w:rPr>
          <w:rStyle w:val="Char4"/>
          <w:rFonts w:eastAsia="SimSun"/>
          <w:rtl/>
        </w:rPr>
        <w:t>اول</w:t>
      </w:r>
      <w:r w:rsidR="00A66C91" w:rsidRPr="00FB74AE">
        <w:rPr>
          <w:rStyle w:val="Char4"/>
          <w:rFonts w:eastAsia="SimSun"/>
          <w:rtl/>
        </w:rPr>
        <w:t>ی</w:t>
      </w:r>
      <w:r w:rsidRPr="00FB74AE">
        <w:rPr>
          <w:rStyle w:val="Char4"/>
          <w:rFonts w:eastAsia="SimSun"/>
          <w:rtl/>
        </w:rPr>
        <w:t xml:space="preserve">ن </w:t>
      </w:r>
      <w:r w:rsidR="00A66C91" w:rsidRPr="00FB74AE">
        <w:rPr>
          <w:rStyle w:val="Char4"/>
          <w:rFonts w:eastAsia="SimSun"/>
          <w:rtl/>
        </w:rPr>
        <w:t>ک</w:t>
      </w:r>
      <w:r w:rsidRPr="00FB74AE">
        <w:rPr>
          <w:rStyle w:val="Char4"/>
          <w:rFonts w:eastAsia="SimSun"/>
          <w:rtl/>
        </w:rPr>
        <w:t>س</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د</w:t>
      </w:r>
      <w:r w:rsidR="00A66C91" w:rsidRPr="00FB74AE">
        <w:rPr>
          <w:rStyle w:val="Char4"/>
          <w:rFonts w:eastAsia="SimSun"/>
          <w:rtl/>
        </w:rPr>
        <w:t>ی</w:t>
      </w:r>
      <w:r w:rsidRPr="00FB74AE">
        <w:rPr>
          <w:rStyle w:val="Char4"/>
          <w:rFonts w:eastAsia="SimSun"/>
          <w:rtl/>
        </w:rPr>
        <w:t>وان دست</w:t>
      </w:r>
      <w:r w:rsidR="003A6D28" w:rsidRPr="00FB74AE">
        <w:rPr>
          <w:rStyle w:val="Char4"/>
          <w:rFonts w:eastAsia="SimSun" w:hint="cs"/>
          <w:rtl/>
        </w:rPr>
        <w:t>‌</w:t>
      </w:r>
      <w:r w:rsidRPr="00FB74AE">
        <w:rPr>
          <w:rStyle w:val="Char4"/>
          <w:rFonts w:eastAsia="SimSun"/>
          <w:rtl/>
        </w:rPr>
        <w:t>مزد ترت</w:t>
      </w:r>
      <w:r w:rsidR="00A66C91" w:rsidRPr="00FB74AE">
        <w:rPr>
          <w:rStyle w:val="Char4"/>
          <w:rFonts w:eastAsia="SimSun"/>
          <w:rtl/>
        </w:rPr>
        <w:t>ی</w:t>
      </w:r>
      <w:r w:rsidRPr="00FB74AE">
        <w:rPr>
          <w:rStyle w:val="Char4"/>
          <w:rFonts w:eastAsia="SimSun"/>
          <w:rtl/>
        </w:rPr>
        <w:t>ب داد و برا</w:t>
      </w:r>
      <w:r w:rsidR="00A66C91" w:rsidRPr="00FB74AE">
        <w:rPr>
          <w:rStyle w:val="Char4"/>
          <w:rFonts w:eastAsia="SimSun"/>
          <w:rtl/>
        </w:rPr>
        <w:t>ی</w:t>
      </w:r>
      <w:r w:rsidRPr="00FB74AE">
        <w:rPr>
          <w:rStyle w:val="Char4"/>
          <w:rFonts w:eastAsia="SimSun"/>
          <w:rtl/>
        </w:rPr>
        <w:t xml:space="preserve"> تار</w:t>
      </w:r>
      <w:r w:rsidR="00A66C91" w:rsidRPr="00FB74AE">
        <w:rPr>
          <w:rStyle w:val="Char4"/>
          <w:rFonts w:eastAsia="SimSun"/>
          <w:rtl/>
        </w:rPr>
        <w:t>ی</w:t>
      </w:r>
      <w:r w:rsidRPr="00FB74AE">
        <w:rPr>
          <w:rStyle w:val="Char4"/>
          <w:rFonts w:eastAsia="SimSun"/>
          <w:rtl/>
        </w:rPr>
        <w:t>خ اسلام مبد</w:t>
      </w:r>
      <w:r w:rsidR="003A6D28" w:rsidRPr="00FB74AE">
        <w:rPr>
          <w:rStyle w:val="Char4"/>
          <w:rFonts w:eastAsia="SimSun" w:hint="cs"/>
          <w:rtl/>
        </w:rPr>
        <w:t xml:space="preserve">أ </w:t>
      </w:r>
      <w:r w:rsidRPr="00FB74AE">
        <w:rPr>
          <w:rStyle w:val="Char4"/>
          <w:rFonts w:eastAsia="SimSun"/>
          <w:rtl/>
        </w:rPr>
        <w:t xml:space="preserve">گذاشت عمر </w:t>
      </w:r>
      <w:r w:rsidR="003A6D28" w:rsidRPr="00FB74AE">
        <w:rPr>
          <w:rStyle w:val="Char4"/>
          <w:rFonts w:eastAsia="SimSun" w:hint="cs"/>
          <w:rtl/>
        </w:rPr>
        <w:t xml:space="preserve">فاروق </w:t>
      </w:r>
      <w:r w:rsidRPr="00FB74AE">
        <w:rPr>
          <w:rStyle w:val="Char4"/>
          <w:rFonts w:eastAsia="SimSun"/>
          <w:rtl/>
        </w:rPr>
        <w:t>بوده</w:t>
      </w:r>
      <w:r w:rsidR="00B62999" w:rsidRPr="00FB74AE">
        <w:rPr>
          <w:rStyle w:val="Char4"/>
          <w:rFonts w:eastAsia="SimSun"/>
          <w:rtl/>
        </w:rPr>
        <w:t xml:space="preserve">. </w:t>
      </w:r>
    </w:p>
    <w:p w:rsidR="00F175B4" w:rsidRPr="00FB74AE" w:rsidRDefault="000704C5" w:rsidP="00FB74AE">
      <w:pPr>
        <w:widowControl w:val="0"/>
        <w:numPr>
          <w:ilvl w:val="1"/>
          <w:numId w:val="27"/>
        </w:numPr>
        <w:ind w:left="568" w:hanging="284"/>
        <w:jc w:val="both"/>
        <w:rPr>
          <w:rStyle w:val="Char4"/>
          <w:rFonts w:eastAsia="SimSun"/>
          <w:spacing w:val="-4"/>
        </w:rPr>
      </w:pPr>
      <w:r w:rsidRPr="00FB74AE">
        <w:rPr>
          <w:rStyle w:val="Char4"/>
          <w:rFonts w:eastAsia="SimSun"/>
          <w:rtl/>
        </w:rPr>
        <w:t>آخر</w:t>
      </w:r>
      <w:r w:rsidR="00A66C91" w:rsidRPr="00FB74AE">
        <w:rPr>
          <w:rStyle w:val="Char4"/>
          <w:rFonts w:eastAsia="SimSun"/>
          <w:rtl/>
        </w:rPr>
        <w:t>ی</w:t>
      </w:r>
      <w:r w:rsidRPr="00FB74AE">
        <w:rPr>
          <w:rStyle w:val="Char4"/>
          <w:rFonts w:eastAsia="SimSun"/>
          <w:rtl/>
        </w:rPr>
        <w:t xml:space="preserve">ن </w:t>
      </w:r>
      <w:r w:rsidR="00A66C91" w:rsidRPr="00FB74AE">
        <w:rPr>
          <w:rStyle w:val="Char4"/>
          <w:rFonts w:eastAsia="SimSun"/>
          <w:rtl/>
        </w:rPr>
        <w:t>ک</w:t>
      </w:r>
      <w:r w:rsidRPr="00FB74AE">
        <w:rPr>
          <w:rStyle w:val="Char4"/>
          <w:rFonts w:eastAsia="SimSun"/>
          <w:rtl/>
        </w:rPr>
        <w:t>س</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پ</w:t>
      </w:r>
      <w:r w:rsidR="00A66C91" w:rsidRPr="00FB74AE">
        <w:rPr>
          <w:rStyle w:val="Char4"/>
          <w:rFonts w:eastAsia="SimSun"/>
          <w:rtl/>
        </w:rPr>
        <w:t>ی</w:t>
      </w:r>
      <w:r w:rsidRPr="00FB74AE">
        <w:rPr>
          <w:rStyle w:val="Char4"/>
          <w:rFonts w:eastAsia="SimSun"/>
          <w:rtl/>
        </w:rPr>
        <w:t xml:space="preserve">امبر را خنداند عمر </w:t>
      </w:r>
      <w:r w:rsidR="003A6D28" w:rsidRPr="00FB74AE">
        <w:rPr>
          <w:rStyle w:val="Char4"/>
          <w:rFonts w:eastAsia="SimSun" w:hint="cs"/>
          <w:rtl/>
        </w:rPr>
        <w:t xml:space="preserve">فاروق </w:t>
      </w:r>
      <w:r w:rsidRPr="00FB74AE">
        <w:rPr>
          <w:rStyle w:val="Char4"/>
          <w:rFonts w:eastAsia="SimSun"/>
          <w:rtl/>
        </w:rPr>
        <w:t>بوده</w:t>
      </w:r>
      <w:r w:rsidR="00B62999" w:rsidRPr="00FB74AE">
        <w:rPr>
          <w:rStyle w:val="Char4"/>
          <w:rFonts w:eastAsia="SimSun"/>
          <w:rtl/>
        </w:rPr>
        <w:t xml:space="preserve">. </w:t>
      </w:r>
    </w:p>
    <w:p w:rsidR="00F175B4" w:rsidRPr="00FB74AE" w:rsidRDefault="000704C5" w:rsidP="00FB74AE">
      <w:pPr>
        <w:widowControl w:val="0"/>
        <w:numPr>
          <w:ilvl w:val="1"/>
          <w:numId w:val="27"/>
        </w:numPr>
        <w:ind w:left="568" w:hanging="284"/>
        <w:jc w:val="both"/>
        <w:rPr>
          <w:rStyle w:val="Char4"/>
          <w:rFonts w:eastAsia="SimSun"/>
          <w:spacing w:val="-4"/>
        </w:rPr>
      </w:pPr>
      <w:r w:rsidRPr="00FB74AE">
        <w:rPr>
          <w:rStyle w:val="Char4"/>
          <w:rFonts w:eastAsia="SimSun"/>
          <w:rtl/>
        </w:rPr>
        <w:t>اولین کسی که اسلام را به خارج از شبه جزیره عربستان صادر کرد عمر ابن خطاب بوده</w:t>
      </w:r>
      <w:r w:rsidR="00B62999" w:rsidRPr="00FB74AE">
        <w:rPr>
          <w:rStyle w:val="Char4"/>
          <w:rFonts w:eastAsia="SimSun"/>
          <w:rtl/>
        </w:rPr>
        <w:t xml:space="preserve">. </w:t>
      </w:r>
      <w:r w:rsidRPr="00FB74AE">
        <w:rPr>
          <w:rStyle w:val="Char4"/>
          <w:rFonts w:eastAsia="SimSun"/>
          <w:rtl/>
        </w:rPr>
        <w:t>عمر بوده که برای همیشه باقی</w:t>
      </w:r>
      <w:r w:rsidR="003A6D28" w:rsidRPr="00FB74AE">
        <w:rPr>
          <w:rStyle w:val="Char4"/>
          <w:rFonts w:eastAsia="SimSun" w:hint="cs"/>
          <w:rtl/>
        </w:rPr>
        <w:t>‌</w:t>
      </w:r>
      <w:r w:rsidRPr="00FB74AE">
        <w:rPr>
          <w:rStyle w:val="Char4"/>
          <w:rFonts w:eastAsia="SimSun"/>
          <w:rtl/>
        </w:rPr>
        <w:t>مانده</w:t>
      </w:r>
      <w:r w:rsidR="003A6D28" w:rsidRPr="00FB74AE">
        <w:rPr>
          <w:rStyle w:val="Char4"/>
          <w:rFonts w:eastAsia="SimSun" w:hint="cs"/>
          <w:rtl/>
        </w:rPr>
        <w:t>‌ی</w:t>
      </w:r>
      <w:r w:rsidRPr="00FB74AE">
        <w:rPr>
          <w:rStyle w:val="Char4"/>
          <w:rFonts w:eastAsia="SimSun"/>
          <w:rtl/>
        </w:rPr>
        <w:t xml:space="preserve"> یهودیان را از شبه جزیره</w:t>
      </w:r>
      <w:r w:rsidR="003A6D28" w:rsidRPr="00FB74AE">
        <w:rPr>
          <w:rStyle w:val="Char4"/>
          <w:rFonts w:eastAsia="SimSun" w:hint="cs"/>
          <w:rtl/>
        </w:rPr>
        <w:t>‌ی</w:t>
      </w:r>
      <w:r w:rsidRPr="00FB74AE">
        <w:rPr>
          <w:rStyle w:val="Char4"/>
          <w:rFonts w:eastAsia="SimSun"/>
          <w:rtl/>
        </w:rPr>
        <w:t xml:space="preserve"> عربستان بیرون </w:t>
      </w:r>
      <w:r w:rsidR="004238F8" w:rsidRPr="00FB74AE">
        <w:rPr>
          <w:rStyle w:val="Char4"/>
          <w:rFonts w:eastAsia="SimSun" w:hint="cs"/>
          <w:rtl/>
        </w:rPr>
        <w:t>انداخت</w:t>
      </w:r>
      <w:r w:rsidRPr="00FB74AE">
        <w:rPr>
          <w:rStyle w:val="Char4"/>
          <w:rFonts w:eastAsia="SimSun"/>
          <w:rtl/>
        </w:rPr>
        <w:t xml:space="preserve">! </w:t>
      </w:r>
    </w:p>
    <w:p w:rsidR="00F175B4" w:rsidRPr="00FB74AE" w:rsidRDefault="004238F8" w:rsidP="00FB74AE">
      <w:pPr>
        <w:widowControl w:val="0"/>
        <w:numPr>
          <w:ilvl w:val="1"/>
          <w:numId w:val="27"/>
        </w:numPr>
        <w:ind w:left="568" w:hanging="284"/>
        <w:jc w:val="both"/>
        <w:rPr>
          <w:rStyle w:val="Char4"/>
          <w:rFonts w:eastAsia="SimSun"/>
          <w:spacing w:val="-4"/>
        </w:rPr>
      </w:pPr>
      <w:r w:rsidRPr="00FB74AE">
        <w:rPr>
          <w:rStyle w:val="Char4"/>
          <w:rFonts w:eastAsia="SimSun"/>
          <w:rtl/>
        </w:rPr>
        <w:t>اول</w:t>
      </w:r>
      <w:r w:rsidR="00A66C91" w:rsidRPr="00FB74AE">
        <w:rPr>
          <w:rStyle w:val="Char4"/>
          <w:rFonts w:eastAsia="SimSun"/>
          <w:rtl/>
        </w:rPr>
        <w:t>ی</w:t>
      </w:r>
      <w:r w:rsidRPr="00FB74AE">
        <w:rPr>
          <w:rStyle w:val="Char4"/>
          <w:rFonts w:eastAsia="SimSun"/>
          <w:rtl/>
        </w:rPr>
        <w:t>ن شه</w:t>
      </w:r>
      <w:r w:rsidR="00A66C91" w:rsidRPr="00FB74AE">
        <w:rPr>
          <w:rStyle w:val="Char4"/>
          <w:rFonts w:eastAsia="SimSun"/>
          <w:rtl/>
        </w:rPr>
        <w:t>ی</w:t>
      </w:r>
      <w:r w:rsidRPr="00FB74AE">
        <w:rPr>
          <w:rStyle w:val="Char4"/>
          <w:rFonts w:eastAsia="SimSun"/>
          <w:rtl/>
        </w:rPr>
        <w:t>د محراب</w:t>
      </w:r>
      <w:r w:rsidR="000704C5" w:rsidRPr="00FB74AE">
        <w:rPr>
          <w:rStyle w:val="Char4"/>
          <w:rFonts w:eastAsia="SimSun"/>
          <w:rtl/>
        </w:rPr>
        <w:t xml:space="preserve"> عمر </w:t>
      </w:r>
      <w:r w:rsidRPr="00FB74AE">
        <w:rPr>
          <w:rStyle w:val="Char4"/>
          <w:rFonts w:eastAsia="SimSun" w:hint="cs"/>
          <w:rtl/>
        </w:rPr>
        <w:t xml:space="preserve">فاروق </w:t>
      </w:r>
      <w:r w:rsidR="000704C5" w:rsidRPr="00FB74AE">
        <w:rPr>
          <w:rStyle w:val="Char4"/>
          <w:rFonts w:eastAsia="SimSun"/>
          <w:rtl/>
        </w:rPr>
        <w:t>بوده</w:t>
      </w:r>
      <w:r w:rsidR="00B62999" w:rsidRPr="00FB74AE">
        <w:rPr>
          <w:rStyle w:val="Char4"/>
          <w:rFonts w:eastAsia="SimSun"/>
          <w:rtl/>
        </w:rPr>
        <w:t xml:space="preserve">. </w:t>
      </w:r>
    </w:p>
    <w:p w:rsidR="00F175B4" w:rsidRPr="00FB74AE" w:rsidRDefault="000704C5" w:rsidP="00FB74AE">
      <w:pPr>
        <w:widowControl w:val="0"/>
        <w:numPr>
          <w:ilvl w:val="1"/>
          <w:numId w:val="27"/>
        </w:numPr>
        <w:ind w:left="568" w:hanging="284"/>
        <w:jc w:val="both"/>
        <w:rPr>
          <w:rStyle w:val="Char4"/>
          <w:rFonts w:eastAsia="SimSun"/>
          <w:spacing w:val="-4"/>
        </w:rPr>
      </w:pPr>
      <w:r w:rsidRPr="00FB74AE">
        <w:rPr>
          <w:rStyle w:val="Char4"/>
          <w:rFonts w:eastAsia="SimSun"/>
          <w:rtl/>
        </w:rPr>
        <w:t>اول</w:t>
      </w:r>
      <w:r w:rsidR="00A66C91" w:rsidRPr="00FB74AE">
        <w:rPr>
          <w:rStyle w:val="Char4"/>
          <w:rFonts w:eastAsia="SimSun"/>
          <w:rtl/>
        </w:rPr>
        <w:t>ی</w:t>
      </w:r>
      <w:r w:rsidRPr="00FB74AE">
        <w:rPr>
          <w:rStyle w:val="Char4"/>
          <w:rFonts w:eastAsia="SimSun"/>
          <w:rtl/>
        </w:rPr>
        <w:t xml:space="preserve">ن </w:t>
      </w:r>
      <w:r w:rsidR="00A66C91" w:rsidRPr="00FB74AE">
        <w:rPr>
          <w:rStyle w:val="Char4"/>
          <w:rFonts w:eastAsia="SimSun"/>
          <w:rtl/>
        </w:rPr>
        <w:t>ک</w:t>
      </w:r>
      <w:r w:rsidRPr="00FB74AE">
        <w:rPr>
          <w:rStyle w:val="Char4"/>
          <w:rFonts w:eastAsia="SimSun"/>
          <w:rtl/>
        </w:rPr>
        <w:t>س</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 xml:space="preserve">ه به اصرار او قرآن </w:t>
      </w:r>
      <w:r w:rsidR="00A66C91" w:rsidRPr="00FB74AE">
        <w:rPr>
          <w:rStyle w:val="Char4"/>
          <w:rFonts w:eastAsia="SimSun"/>
          <w:rtl/>
        </w:rPr>
        <w:t>ک</w:t>
      </w:r>
      <w:r w:rsidRPr="00FB74AE">
        <w:rPr>
          <w:rStyle w:val="Char4"/>
          <w:rFonts w:eastAsia="SimSun"/>
          <w:rtl/>
        </w:rPr>
        <w:t>ر</w:t>
      </w:r>
      <w:r w:rsidR="00A66C91" w:rsidRPr="00FB74AE">
        <w:rPr>
          <w:rStyle w:val="Char4"/>
          <w:rFonts w:eastAsia="SimSun"/>
          <w:rtl/>
        </w:rPr>
        <w:t>ی</w:t>
      </w:r>
      <w:r w:rsidR="00F175B4" w:rsidRPr="00FB74AE">
        <w:rPr>
          <w:rStyle w:val="Char4"/>
          <w:rFonts w:eastAsia="SimSun"/>
          <w:rtl/>
        </w:rPr>
        <w:t>م جمع‌</w:t>
      </w:r>
      <w:r w:rsidRPr="00FB74AE">
        <w:rPr>
          <w:rStyle w:val="Char4"/>
          <w:rFonts w:eastAsia="SimSun"/>
          <w:rtl/>
        </w:rPr>
        <w:t>آور</w:t>
      </w:r>
      <w:r w:rsidR="00A66C91" w:rsidRPr="00FB74AE">
        <w:rPr>
          <w:rStyle w:val="Char4"/>
          <w:rFonts w:eastAsia="SimSun"/>
          <w:rtl/>
        </w:rPr>
        <w:t>ی</w:t>
      </w:r>
      <w:r w:rsidRPr="00FB74AE">
        <w:rPr>
          <w:rStyle w:val="Char4"/>
          <w:rFonts w:eastAsia="SimSun"/>
          <w:rtl/>
        </w:rPr>
        <w:t xml:space="preserve"> شد عمر ابن خطاب بوده و طبق حد</w:t>
      </w:r>
      <w:r w:rsidR="00A66C91" w:rsidRPr="00FB74AE">
        <w:rPr>
          <w:rStyle w:val="Char4"/>
          <w:rFonts w:eastAsia="SimSun"/>
          <w:rtl/>
        </w:rPr>
        <w:t>ی</w:t>
      </w:r>
      <w:r w:rsidRPr="00FB74AE">
        <w:rPr>
          <w:rStyle w:val="Char4"/>
          <w:rFonts w:eastAsia="SimSun"/>
          <w:rtl/>
        </w:rPr>
        <w:t>ث نب</w:t>
      </w:r>
      <w:r w:rsidR="00A66C91" w:rsidRPr="00FB74AE">
        <w:rPr>
          <w:rStyle w:val="Char4"/>
          <w:rFonts w:eastAsia="SimSun"/>
          <w:rtl/>
        </w:rPr>
        <w:t>ی</w:t>
      </w:r>
      <w:r w:rsidRPr="00FB74AE">
        <w:rPr>
          <w:rStyle w:val="Char4"/>
          <w:rFonts w:eastAsia="SimSun"/>
          <w:rtl/>
        </w:rPr>
        <w:t xml:space="preserve"> ا</w:t>
      </w:r>
      <w:r w:rsidR="00A66C91" w:rsidRPr="00FB74AE">
        <w:rPr>
          <w:rStyle w:val="Char4"/>
          <w:rFonts w:eastAsia="SimSun"/>
          <w:rtl/>
        </w:rPr>
        <w:t>ک</w:t>
      </w:r>
      <w:r w:rsidRPr="00FB74AE">
        <w:rPr>
          <w:rStyle w:val="Char4"/>
          <w:rFonts w:eastAsia="SimSun"/>
          <w:rtl/>
        </w:rPr>
        <w:t xml:space="preserve">رم و به </w:t>
      </w:r>
      <w:r w:rsidR="00A66C91" w:rsidRPr="00FB74AE">
        <w:rPr>
          <w:rStyle w:val="Char4"/>
          <w:rFonts w:eastAsia="SimSun"/>
          <w:rtl/>
        </w:rPr>
        <w:t>ک</w:t>
      </w:r>
      <w:r w:rsidRPr="00FB74AE">
        <w:rPr>
          <w:rStyle w:val="Char4"/>
          <w:rFonts w:eastAsia="SimSun"/>
          <w:rtl/>
        </w:rPr>
        <w:t>ور</w:t>
      </w:r>
      <w:r w:rsidR="00A66C91" w:rsidRPr="00FB74AE">
        <w:rPr>
          <w:rStyle w:val="Char4"/>
          <w:rFonts w:eastAsia="SimSun"/>
          <w:rtl/>
        </w:rPr>
        <w:t>ی</w:t>
      </w:r>
      <w:r w:rsidRPr="00FB74AE">
        <w:rPr>
          <w:rStyle w:val="Char4"/>
          <w:rFonts w:eastAsia="SimSun"/>
          <w:rtl/>
        </w:rPr>
        <w:t xml:space="preserve"> چشم منافقان: اول</w:t>
      </w:r>
      <w:r w:rsidR="00A66C91" w:rsidRPr="00FB74AE">
        <w:rPr>
          <w:rStyle w:val="Char4"/>
          <w:rFonts w:eastAsia="SimSun"/>
          <w:rtl/>
        </w:rPr>
        <w:t>ی</w:t>
      </w:r>
      <w:r w:rsidRPr="00FB74AE">
        <w:rPr>
          <w:rStyle w:val="Char4"/>
          <w:rFonts w:eastAsia="SimSun"/>
          <w:rtl/>
        </w:rPr>
        <w:t xml:space="preserve">ن </w:t>
      </w:r>
      <w:r w:rsidR="00A66C91" w:rsidRPr="00FB74AE">
        <w:rPr>
          <w:rStyle w:val="Char4"/>
          <w:rFonts w:eastAsia="SimSun"/>
          <w:rtl/>
        </w:rPr>
        <w:t>ک</w:t>
      </w:r>
      <w:r w:rsidRPr="00FB74AE">
        <w:rPr>
          <w:rStyle w:val="Char4"/>
          <w:rFonts w:eastAsia="SimSun"/>
          <w:rtl/>
        </w:rPr>
        <w:t>س</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 xml:space="preserve">ه از صراط عبور </w:t>
      </w:r>
      <w:r w:rsidR="00A66C91" w:rsidRPr="00FB74AE">
        <w:rPr>
          <w:rStyle w:val="Char4"/>
          <w:rFonts w:eastAsia="SimSun"/>
          <w:rtl/>
        </w:rPr>
        <w:t>ک</w:t>
      </w:r>
      <w:r w:rsidRPr="00FB74AE">
        <w:rPr>
          <w:rStyle w:val="Char4"/>
          <w:rFonts w:eastAsia="SimSun"/>
          <w:rtl/>
        </w:rPr>
        <w:t>رده و وارد بهشت م</w:t>
      </w:r>
      <w:r w:rsidR="00A66C91" w:rsidRPr="00FB74AE">
        <w:rPr>
          <w:rStyle w:val="Char4"/>
          <w:rFonts w:eastAsia="SimSun"/>
          <w:rtl/>
        </w:rPr>
        <w:t>ی</w:t>
      </w:r>
      <w:r w:rsidRPr="00FB74AE">
        <w:rPr>
          <w:rStyle w:val="Char4"/>
          <w:rFonts w:eastAsia="SimSun"/>
          <w:rtl/>
        </w:rPr>
        <w:t>‌شود: حضرت عمر ابن خطاب است</w:t>
      </w:r>
      <w:r w:rsidR="00B62999" w:rsidRPr="00FB74AE">
        <w:rPr>
          <w:rStyle w:val="Char4"/>
          <w:rFonts w:eastAsia="SimSun"/>
          <w:rtl/>
        </w:rPr>
        <w:t xml:space="preserve">. </w:t>
      </w:r>
    </w:p>
    <w:p w:rsidR="00F175B4" w:rsidRDefault="000704C5" w:rsidP="00FB74AE">
      <w:pPr>
        <w:widowControl w:val="0"/>
        <w:numPr>
          <w:ilvl w:val="1"/>
          <w:numId w:val="27"/>
        </w:numPr>
        <w:ind w:left="568" w:hanging="284"/>
        <w:jc w:val="both"/>
        <w:rPr>
          <w:rStyle w:val="Char4"/>
          <w:rFonts w:eastAsia="SimSun"/>
          <w:spacing w:val="-4"/>
        </w:rPr>
      </w:pPr>
      <w:r w:rsidRPr="00F175B4">
        <w:rPr>
          <w:rStyle w:val="Char4"/>
          <w:rFonts w:eastAsia="SimSun"/>
          <w:rtl/>
        </w:rPr>
        <w:t>(در آخر</w:t>
      </w:r>
      <w:r w:rsidR="00A66C91" w:rsidRPr="00F175B4">
        <w:rPr>
          <w:rStyle w:val="Char4"/>
          <w:rFonts w:eastAsia="SimSun"/>
          <w:rtl/>
        </w:rPr>
        <w:t>ی</w:t>
      </w:r>
      <w:r w:rsidRPr="00F175B4">
        <w:rPr>
          <w:rStyle w:val="Char4"/>
          <w:rFonts w:eastAsia="SimSun"/>
          <w:rtl/>
        </w:rPr>
        <w:t>ن روز</w:t>
      </w:r>
      <w:r w:rsidR="00A66C91" w:rsidRPr="00F175B4">
        <w:rPr>
          <w:rStyle w:val="Char4"/>
          <w:rFonts w:eastAsia="SimSun"/>
          <w:rtl/>
        </w:rPr>
        <w:t>ی</w:t>
      </w:r>
      <w:r w:rsidRPr="00F175B4">
        <w:rPr>
          <w:rStyle w:val="Char4"/>
          <w:rFonts w:eastAsia="SimSun"/>
          <w:rtl/>
        </w:rPr>
        <w:t xml:space="preserve"> </w:t>
      </w:r>
      <w:r w:rsidR="00A66C91" w:rsidRPr="00F175B4">
        <w:rPr>
          <w:rStyle w:val="Char4"/>
          <w:rFonts w:eastAsia="SimSun"/>
          <w:rtl/>
        </w:rPr>
        <w:t>ک</w:t>
      </w:r>
      <w:r w:rsidRPr="00F175B4">
        <w:rPr>
          <w:rStyle w:val="Char4"/>
          <w:rFonts w:eastAsia="SimSun"/>
          <w:rtl/>
        </w:rPr>
        <w:t>ه پ</w:t>
      </w:r>
      <w:r w:rsidR="00A66C91" w:rsidRPr="00F175B4">
        <w:rPr>
          <w:rStyle w:val="Char4"/>
          <w:rFonts w:eastAsia="SimSun"/>
          <w:rtl/>
        </w:rPr>
        <w:t>ی</w:t>
      </w:r>
      <w:r w:rsidRPr="00F175B4">
        <w:rPr>
          <w:rStyle w:val="Char4"/>
          <w:rFonts w:eastAsia="SimSun"/>
          <w:rtl/>
        </w:rPr>
        <w:t>امبر به رو</w:t>
      </w:r>
      <w:r w:rsidR="00A66C91" w:rsidRPr="00F175B4">
        <w:rPr>
          <w:rStyle w:val="Char4"/>
          <w:rFonts w:eastAsia="SimSun"/>
          <w:rtl/>
        </w:rPr>
        <w:t>ی</w:t>
      </w:r>
      <w:r w:rsidRPr="00F175B4">
        <w:rPr>
          <w:rStyle w:val="Char4"/>
          <w:rFonts w:eastAsia="SimSun"/>
          <w:rtl/>
        </w:rPr>
        <w:t xml:space="preserve"> منبر رفت عمر ابن خطاب به مناسبت</w:t>
      </w:r>
      <w:r w:rsidR="00A66C91" w:rsidRPr="00F175B4">
        <w:rPr>
          <w:rStyle w:val="Char4"/>
          <w:rFonts w:eastAsia="SimSun"/>
          <w:rtl/>
        </w:rPr>
        <w:t>ی</w:t>
      </w:r>
      <w:r w:rsidRPr="00F175B4">
        <w:rPr>
          <w:rStyle w:val="Char4"/>
          <w:rFonts w:eastAsia="SimSun"/>
          <w:rtl/>
        </w:rPr>
        <w:t xml:space="preserve"> به </w:t>
      </w:r>
      <w:r w:rsidR="00A66C91" w:rsidRPr="00F175B4">
        <w:rPr>
          <w:rStyle w:val="Char4"/>
          <w:rFonts w:eastAsia="SimSun"/>
          <w:rtl/>
        </w:rPr>
        <w:t>یکی</w:t>
      </w:r>
      <w:r w:rsidRPr="00F175B4">
        <w:rPr>
          <w:rStyle w:val="Char4"/>
          <w:rFonts w:eastAsia="SimSun"/>
          <w:rtl/>
        </w:rPr>
        <w:t xml:space="preserve"> از منافقان گفت:)</w:t>
      </w:r>
      <w:r w:rsidRPr="00F175B4">
        <w:rPr>
          <w:rStyle w:val="Char4"/>
          <w:rFonts w:eastAsia="SimSun" w:hint="cs"/>
          <w:rtl/>
        </w:rPr>
        <w:t xml:space="preserve"> </w:t>
      </w:r>
      <w:r w:rsidRPr="00F175B4">
        <w:rPr>
          <w:rStyle w:val="Char4"/>
          <w:rFonts w:eastAsia="SimSun"/>
          <w:rtl/>
        </w:rPr>
        <w:t>ا</w:t>
      </w:r>
      <w:r w:rsidR="00A66C91" w:rsidRPr="00F175B4">
        <w:rPr>
          <w:rStyle w:val="Char4"/>
          <w:rFonts w:eastAsia="SimSun"/>
          <w:rtl/>
        </w:rPr>
        <w:t>ی</w:t>
      </w:r>
      <w:r w:rsidRPr="00F175B4">
        <w:rPr>
          <w:rStyle w:val="Char4"/>
          <w:rFonts w:eastAsia="SimSun"/>
          <w:rtl/>
        </w:rPr>
        <w:t xml:space="preserve"> مرد</w:t>
      </w:r>
      <w:r w:rsidR="004238F8" w:rsidRPr="00F175B4">
        <w:rPr>
          <w:rStyle w:val="Char4"/>
          <w:rFonts w:eastAsia="SimSun" w:hint="cs"/>
          <w:rtl/>
        </w:rPr>
        <w:t>!</w:t>
      </w:r>
      <w:r w:rsidRPr="00F175B4">
        <w:rPr>
          <w:rStyle w:val="Char4"/>
          <w:rFonts w:eastAsia="SimSun"/>
          <w:rtl/>
        </w:rPr>
        <w:t xml:space="preserve"> خودت را رسوا </w:t>
      </w:r>
      <w:r w:rsidR="00A66C91" w:rsidRPr="00F175B4">
        <w:rPr>
          <w:rStyle w:val="Char4"/>
          <w:rFonts w:eastAsia="SimSun"/>
          <w:rtl/>
        </w:rPr>
        <w:t>ک</w:t>
      </w:r>
      <w:r w:rsidRPr="00F175B4">
        <w:rPr>
          <w:rStyle w:val="Char4"/>
          <w:rFonts w:eastAsia="SimSun"/>
          <w:rtl/>
        </w:rPr>
        <w:t>رد</w:t>
      </w:r>
      <w:r w:rsidR="00A66C91" w:rsidRPr="00F175B4">
        <w:rPr>
          <w:rStyle w:val="Char4"/>
          <w:rFonts w:eastAsia="SimSun"/>
          <w:rtl/>
        </w:rPr>
        <w:t>ی</w:t>
      </w:r>
      <w:r w:rsidR="00B62999" w:rsidRPr="00F175B4">
        <w:rPr>
          <w:rStyle w:val="Char4"/>
          <w:rFonts w:eastAsia="SimSun"/>
          <w:rtl/>
        </w:rPr>
        <w:t xml:space="preserve">. </w:t>
      </w:r>
      <w:r w:rsidRPr="00F175B4">
        <w:rPr>
          <w:rStyle w:val="Char4"/>
          <w:rFonts w:eastAsia="SimSun"/>
          <w:rtl/>
        </w:rPr>
        <w:t>پ</w:t>
      </w:r>
      <w:r w:rsidR="00A66C91" w:rsidRPr="00F175B4">
        <w:rPr>
          <w:rStyle w:val="Char4"/>
          <w:rFonts w:eastAsia="SimSun"/>
          <w:rtl/>
        </w:rPr>
        <w:t>ی</w:t>
      </w:r>
      <w:r w:rsidRPr="00F175B4">
        <w:rPr>
          <w:rStyle w:val="Char4"/>
          <w:rFonts w:eastAsia="SimSun"/>
          <w:rtl/>
        </w:rPr>
        <w:t>امبر</w:t>
      </w:r>
      <w:r w:rsidR="00155466" w:rsidRPr="00FB74AE">
        <w:rPr>
          <w:rFonts w:ascii="AGA Arabesque" w:hAnsi="AGA Arabesque" w:cs="CTraditional Arabic" w:hint="cs"/>
          <w:rtl/>
        </w:rPr>
        <w:t>ص</w:t>
      </w:r>
      <w:r w:rsidRPr="00F175B4">
        <w:rPr>
          <w:rStyle w:val="Char4"/>
          <w:rFonts w:eastAsia="SimSun" w:hint="cs"/>
          <w:rtl/>
        </w:rPr>
        <w:t xml:space="preserve"> </w:t>
      </w:r>
      <w:r w:rsidRPr="00F175B4">
        <w:rPr>
          <w:rStyle w:val="Char4"/>
          <w:rFonts w:eastAsia="SimSun"/>
          <w:rtl/>
        </w:rPr>
        <w:t>گفت:</w:t>
      </w:r>
      <w:r w:rsidRPr="00F175B4">
        <w:rPr>
          <w:rStyle w:val="Char4"/>
          <w:rFonts w:eastAsia="SimSun" w:hint="cs"/>
          <w:rtl/>
        </w:rPr>
        <w:t xml:space="preserve"> </w:t>
      </w:r>
      <w:r w:rsidRPr="00F175B4">
        <w:rPr>
          <w:rStyle w:val="Char4"/>
          <w:rFonts w:eastAsia="SimSun"/>
          <w:rtl/>
        </w:rPr>
        <w:t>ا</w:t>
      </w:r>
      <w:r w:rsidR="00A66C91" w:rsidRPr="00F175B4">
        <w:rPr>
          <w:rStyle w:val="Char4"/>
          <w:rFonts w:eastAsia="SimSun"/>
          <w:rtl/>
        </w:rPr>
        <w:t>ی</w:t>
      </w:r>
      <w:r w:rsidRPr="00F175B4">
        <w:rPr>
          <w:rStyle w:val="Char4"/>
          <w:rFonts w:eastAsia="SimSun"/>
          <w:rtl/>
        </w:rPr>
        <w:t xml:space="preserve"> عمر رسوا</w:t>
      </w:r>
      <w:r w:rsidR="00A66C91" w:rsidRPr="00F175B4">
        <w:rPr>
          <w:rStyle w:val="Char4"/>
          <w:rFonts w:eastAsia="SimSun"/>
          <w:rtl/>
        </w:rPr>
        <w:t>یی</w:t>
      </w:r>
      <w:r w:rsidRPr="00F175B4">
        <w:rPr>
          <w:rStyle w:val="Char4"/>
          <w:rFonts w:eastAsia="SimSun"/>
          <w:rtl/>
        </w:rPr>
        <w:t xml:space="preserve"> دن</w:t>
      </w:r>
      <w:r w:rsidR="00A66C91" w:rsidRPr="00F175B4">
        <w:rPr>
          <w:rStyle w:val="Char4"/>
          <w:rFonts w:eastAsia="SimSun"/>
          <w:rtl/>
        </w:rPr>
        <w:t>ی</w:t>
      </w:r>
      <w:r w:rsidRPr="00F175B4">
        <w:rPr>
          <w:rStyle w:val="Char4"/>
          <w:rFonts w:eastAsia="SimSun"/>
          <w:rtl/>
        </w:rPr>
        <w:t>ا آسان‌تر از رسوا</w:t>
      </w:r>
      <w:r w:rsidR="00A66C91" w:rsidRPr="00F175B4">
        <w:rPr>
          <w:rStyle w:val="Char4"/>
          <w:rFonts w:eastAsia="SimSun"/>
          <w:rtl/>
        </w:rPr>
        <w:t>یی</w:t>
      </w:r>
      <w:r w:rsidRPr="00F175B4">
        <w:rPr>
          <w:rStyle w:val="Char4"/>
          <w:rFonts w:eastAsia="SimSun"/>
          <w:rtl/>
        </w:rPr>
        <w:t xml:space="preserve"> آخرت است</w:t>
      </w:r>
      <w:r w:rsidR="00B62999" w:rsidRPr="00F175B4">
        <w:rPr>
          <w:rStyle w:val="Char4"/>
          <w:rFonts w:eastAsia="SimSun"/>
          <w:rtl/>
        </w:rPr>
        <w:t xml:space="preserve">. </w:t>
      </w:r>
      <w:r w:rsidRPr="00F175B4">
        <w:rPr>
          <w:rStyle w:val="Char4"/>
          <w:rFonts w:eastAsia="SimSun"/>
          <w:rtl/>
        </w:rPr>
        <w:t>آنگاه گفت: خدا</w:t>
      </w:r>
      <w:r w:rsidR="00A66C91" w:rsidRPr="00F175B4">
        <w:rPr>
          <w:rStyle w:val="Char4"/>
          <w:rFonts w:eastAsia="SimSun"/>
          <w:rtl/>
        </w:rPr>
        <w:t>ی</w:t>
      </w:r>
      <w:r w:rsidRPr="00F175B4">
        <w:rPr>
          <w:rStyle w:val="Char4"/>
          <w:rFonts w:eastAsia="SimSun"/>
          <w:rtl/>
        </w:rPr>
        <w:t>ا راست</w:t>
      </w:r>
      <w:r w:rsidR="00A66C91" w:rsidRPr="00F175B4">
        <w:rPr>
          <w:rStyle w:val="Char4"/>
          <w:rFonts w:eastAsia="SimSun"/>
          <w:rtl/>
        </w:rPr>
        <w:t>ی</w:t>
      </w:r>
      <w:r w:rsidRPr="00F175B4">
        <w:rPr>
          <w:rStyle w:val="Char4"/>
          <w:rFonts w:eastAsia="SimSun"/>
          <w:rtl/>
        </w:rPr>
        <w:t xml:space="preserve"> و ا</w:t>
      </w:r>
      <w:r w:rsidR="00A66C91" w:rsidRPr="00F175B4">
        <w:rPr>
          <w:rStyle w:val="Char4"/>
          <w:rFonts w:eastAsia="SimSun"/>
          <w:rtl/>
        </w:rPr>
        <w:t>ی</w:t>
      </w:r>
      <w:r w:rsidRPr="00F175B4">
        <w:rPr>
          <w:rStyle w:val="Char4"/>
          <w:rFonts w:eastAsia="SimSun"/>
          <w:rtl/>
        </w:rPr>
        <w:t xml:space="preserve">مان به او عطا </w:t>
      </w:r>
      <w:r w:rsidR="00A66C91" w:rsidRPr="00F175B4">
        <w:rPr>
          <w:rStyle w:val="Char4"/>
          <w:rFonts w:eastAsia="SimSun"/>
          <w:rtl/>
        </w:rPr>
        <w:t>ک</w:t>
      </w:r>
      <w:r w:rsidRPr="00F175B4">
        <w:rPr>
          <w:rStyle w:val="Char4"/>
          <w:rFonts w:eastAsia="SimSun"/>
          <w:rtl/>
        </w:rPr>
        <w:t>ن و او را به سو</w:t>
      </w:r>
      <w:r w:rsidR="00A66C91" w:rsidRPr="00F175B4">
        <w:rPr>
          <w:rStyle w:val="Char4"/>
          <w:rFonts w:eastAsia="SimSun"/>
          <w:rtl/>
        </w:rPr>
        <w:t>ی</w:t>
      </w:r>
      <w:r w:rsidRPr="00F175B4">
        <w:rPr>
          <w:rStyle w:val="Char4"/>
          <w:rFonts w:eastAsia="SimSun"/>
          <w:rtl/>
        </w:rPr>
        <w:t xml:space="preserve"> ن</w:t>
      </w:r>
      <w:r w:rsidR="00A66C91" w:rsidRPr="00F175B4">
        <w:rPr>
          <w:rStyle w:val="Char4"/>
          <w:rFonts w:eastAsia="SimSun"/>
          <w:rtl/>
        </w:rPr>
        <w:t>یکی</w:t>
      </w:r>
      <w:r w:rsidRPr="00F175B4">
        <w:rPr>
          <w:rStyle w:val="Char4"/>
          <w:rFonts w:eastAsia="SimSun"/>
          <w:rtl/>
        </w:rPr>
        <w:t xml:space="preserve"> بگردان</w:t>
      </w:r>
      <w:r w:rsidR="00B62999" w:rsidRPr="00F175B4">
        <w:rPr>
          <w:rStyle w:val="Char4"/>
          <w:rFonts w:eastAsia="SimSun"/>
          <w:rtl/>
        </w:rPr>
        <w:t xml:space="preserve">. </w:t>
      </w:r>
      <w:r w:rsidRPr="00F175B4">
        <w:rPr>
          <w:rStyle w:val="Char4"/>
          <w:rFonts w:eastAsia="SimSun"/>
          <w:rtl/>
        </w:rPr>
        <w:t>عمر، سخن</w:t>
      </w:r>
      <w:r w:rsidR="00A66C91" w:rsidRPr="00F175B4">
        <w:rPr>
          <w:rStyle w:val="Char4"/>
          <w:rFonts w:eastAsia="SimSun"/>
          <w:rtl/>
        </w:rPr>
        <w:t>ی</w:t>
      </w:r>
      <w:r w:rsidRPr="00F175B4">
        <w:rPr>
          <w:rStyle w:val="Char4"/>
          <w:rFonts w:eastAsia="SimSun"/>
          <w:rtl/>
        </w:rPr>
        <w:t xml:space="preserve"> گفت </w:t>
      </w:r>
      <w:r w:rsidR="00A66C91" w:rsidRPr="00F175B4">
        <w:rPr>
          <w:rStyle w:val="Char4"/>
          <w:rFonts w:eastAsia="SimSun"/>
          <w:rtl/>
        </w:rPr>
        <w:t>ک</w:t>
      </w:r>
      <w:r w:rsidRPr="00F175B4">
        <w:rPr>
          <w:rStyle w:val="Char4"/>
          <w:rFonts w:eastAsia="SimSun"/>
          <w:rtl/>
        </w:rPr>
        <w:t>ه پ</w:t>
      </w:r>
      <w:r w:rsidR="00A66C91" w:rsidRPr="00F175B4">
        <w:rPr>
          <w:rStyle w:val="Char4"/>
          <w:rFonts w:eastAsia="SimSun"/>
          <w:rtl/>
        </w:rPr>
        <w:t>ی</w:t>
      </w:r>
      <w:r w:rsidRPr="00F175B4">
        <w:rPr>
          <w:rStyle w:val="Char4"/>
          <w:rFonts w:eastAsia="SimSun"/>
          <w:rtl/>
        </w:rPr>
        <w:t>امبر بخند</w:t>
      </w:r>
      <w:r w:rsidR="00A66C91" w:rsidRPr="00F175B4">
        <w:rPr>
          <w:rStyle w:val="Char4"/>
          <w:rFonts w:eastAsia="SimSun"/>
          <w:rtl/>
        </w:rPr>
        <w:t>ی</w:t>
      </w:r>
      <w:r w:rsidRPr="00F175B4">
        <w:rPr>
          <w:rStyle w:val="Char4"/>
          <w:rFonts w:eastAsia="SimSun"/>
          <w:rtl/>
        </w:rPr>
        <w:t>د و گفت: عمر با من است و من با عمرم و پس از من،</w:t>
      </w:r>
      <w:r w:rsidR="00F175B4">
        <w:rPr>
          <w:rStyle w:val="Char4"/>
          <w:rFonts w:eastAsia="SimSun"/>
          <w:rtl/>
        </w:rPr>
        <w:t xml:space="preserve"> هرجا </w:t>
      </w:r>
      <w:r w:rsidRPr="00F175B4">
        <w:rPr>
          <w:rStyle w:val="Char4"/>
          <w:rFonts w:eastAsia="SimSun"/>
          <w:rtl/>
        </w:rPr>
        <w:t>باشد حق با اوست</w:t>
      </w:r>
      <w:r w:rsidR="00B62999" w:rsidRPr="00F175B4">
        <w:rPr>
          <w:rStyle w:val="Char4"/>
          <w:rFonts w:eastAsia="SimSun"/>
          <w:rtl/>
        </w:rPr>
        <w:t xml:space="preserve">. </w:t>
      </w:r>
      <w:r w:rsidRPr="00F175B4">
        <w:rPr>
          <w:rStyle w:val="Char4"/>
          <w:rFonts w:eastAsia="SimSun"/>
          <w:rtl/>
        </w:rPr>
        <w:t>تار</w:t>
      </w:r>
      <w:r w:rsidR="00A66C91" w:rsidRPr="00F175B4">
        <w:rPr>
          <w:rStyle w:val="Char4"/>
          <w:rFonts w:eastAsia="SimSun"/>
          <w:rtl/>
        </w:rPr>
        <w:t>ی</w:t>
      </w:r>
      <w:r w:rsidRPr="00F175B4">
        <w:rPr>
          <w:rStyle w:val="Char4"/>
          <w:rFonts w:eastAsia="SimSun"/>
          <w:rtl/>
        </w:rPr>
        <w:t>خ طبر</w:t>
      </w:r>
      <w:r w:rsidR="00A66C91" w:rsidRPr="00F175B4">
        <w:rPr>
          <w:rStyle w:val="Char4"/>
          <w:rFonts w:eastAsia="SimSun"/>
          <w:rtl/>
        </w:rPr>
        <w:t>ی</w:t>
      </w:r>
      <w:r w:rsidR="004238F8" w:rsidRPr="00F175B4">
        <w:rPr>
          <w:rStyle w:val="Char4"/>
          <w:rFonts w:eastAsia="SimSun" w:hint="cs"/>
          <w:rtl/>
        </w:rPr>
        <w:t>،</w:t>
      </w:r>
      <w:r w:rsidRPr="00F175B4">
        <w:rPr>
          <w:rStyle w:val="Char4"/>
          <w:rFonts w:eastAsia="SimSun"/>
          <w:rtl/>
        </w:rPr>
        <w:t xml:space="preserve"> ص 1316</w:t>
      </w:r>
      <w:r w:rsidR="00B62999" w:rsidRPr="00F175B4">
        <w:rPr>
          <w:rStyle w:val="Char4"/>
          <w:rFonts w:eastAsia="SimSun" w:hint="cs"/>
          <w:rtl/>
        </w:rPr>
        <w:t xml:space="preserve">. </w:t>
      </w:r>
    </w:p>
    <w:p w:rsidR="00645A17" w:rsidRPr="00FB74AE" w:rsidRDefault="00A66C91" w:rsidP="00FB74AE">
      <w:pPr>
        <w:widowControl w:val="0"/>
        <w:numPr>
          <w:ilvl w:val="1"/>
          <w:numId w:val="27"/>
        </w:numPr>
        <w:ind w:left="568" w:hanging="284"/>
        <w:jc w:val="both"/>
        <w:rPr>
          <w:rStyle w:val="Char4"/>
          <w:rFonts w:eastAsia="SimSun"/>
          <w:spacing w:val="-4"/>
        </w:rPr>
      </w:pPr>
      <w:r w:rsidRPr="00FB74AE">
        <w:rPr>
          <w:rStyle w:val="Char4"/>
          <w:rFonts w:eastAsia="SimSun"/>
          <w:rtl/>
        </w:rPr>
        <w:t>ی</w:t>
      </w:r>
      <w:r w:rsidR="000704C5" w:rsidRPr="00FB74AE">
        <w:rPr>
          <w:rStyle w:val="Char4"/>
          <w:rFonts w:eastAsia="SimSun"/>
          <w:rtl/>
        </w:rPr>
        <w:t>ا وقت</w:t>
      </w:r>
      <w:r w:rsidRPr="00FB74AE">
        <w:rPr>
          <w:rStyle w:val="Char4"/>
          <w:rFonts w:eastAsia="SimSun"/>
          <w:rtl/>
        </w:rPr>
        <w:t>ی</w:t>
      </w:r>
      <w:r w:rsidR="000704C5" w:rsidRPr="00FB74AE">
        <w:rPr>
          <w:rStyle w:val="Char4"/>
          <w:rFonts w:eastAsia="SimSun"/>
          <w:rtl/>
        </w:rPr>
        <w:t xml:space="preserve"> ابوسف</w:t>
      </w:r>
      <w:r w:rsidRPr="00FB74AE">
        <w:rPr>
          <w:rStyle w:val="Char4"/>
          <w:rFonts w:eastAsia="SimSun"/>
          <w:rtl/>
        </w:rPr>
        <w:t>ی</w:t>
      </w:r>
      <w:r w:rsidR="000704C5" w:rsidRPr="00FB74AE">
        <w:rPr>
          <w:rStyle w:val="Char4"/>
          <w:rFonts w:eastAsia="SimSun"/>
          <w:rtl/>
        </w:rPr>
        <w:t>ان برا</w:t>
      </w:r>
      <w:r w:rsidRPr="00FB74AE">
        <w:rPr>
          <w:rStyle w:val="Char4"/>
          <w:rFonts w:eastAsia="SimSun"/>
          <w:rtl/>
        </w:rPr>
        <w:t>ی</w:t>
      </w:r>
      <w:r w:rsidR="000704C5" w:rsidRPr="00FB74AE">
        <w:rPr>
          <w:rStyle w:val="Char4"/>
          <w:rFonts w:eastAsia="SimSun"/>
          <w:rtl/>
        </w:rPr>
        <w:t xml:space="preserve"> تجد</w:t>
      </w:r>
      <w:r w:rsidRPr="00FB74AE">
        <w:rPr>
          <w:rStyle w:val="Char4"/>
          <w:rFonts w:eastAsia="SimSun"/>
          <w:rtl/>
        </w:rPr>
        <w:t>ی</w:t>
      </w:r>
      <w:r w:rsidR="000704C5" w:rsidRPr="00FB74AE">
        <w:rPr>
          <w:rStyle w:val="Char4"/>
          <w:rFonts w:eastAsia="SimSun"/>
          <w:rtl/>
        </w:rPr>
        <w:t>د صلح حد</w:t>
      </w:r>
      <w:r w:rsidRPr="00FB74AE">
        <w:rPr>
          <w:rStyle w:val="Char4"/>
          <w:rFonts w:eastAsia="SimSun"/>
          <w:rtl/>
        </w:rPr>
        <w:t>ی</w:t>
      </w:r>
      <w:r w:rsidR="000704C5" w:rsidRPr="00FB74AE">
        <w:rPr>
          <w:rStyle w:val="Char4"/>
          <w:rFonts w:eastAsia="SimSun"/>
          <w:rtl/>
        </w:rPr>
        <w:t>ب</w:t>
      </w:r>
      <w:r w:rsidRPr="00FB74AE">
        <w:rPr>
          <w:rStyle w:val="Char4"/>
          <w:rFonts w:eastAsia="SimSun"/>
          <w:rtl/>
        </w:rPr>
        <w:t>ی</w:t>
      </w:r>
      <w:r w:rsidR="000704C5" w:rsidRPr="00FB74AE">
        <w:rPr>
          <w:rStyle w:val="Char4"/>
          <w:rFonts w:eastAsia="SimSun"/>
          <w:rtl/>
        </w:rPr>
        <w:t>ه به مد</w:t>
      </w:r>
      <w:r w:rsidRPr="00FB74AE">
        <w:rPr>
          <w:rStyle w:val="Char4"/>
          <w:rFonts w:eastAsia="SimSun"/>
          <w:rtl/>
        </w:rPr>
        <w:t>ی</w:t>
      </w:r>
      <w:r w:rsidR="000704C5" w:rsidRPr="00FB74AE">
        <w:rPr>
          <w:rStyle w:val="Char4"/>
          <w:rFonts w:eastAsia="SimSun"/>
          <w:rtl/>
        </w:rPr>
        <w:t>نه</w:t>
      </w:r>
      <w:r w:rsidR="003A43E8" w:rsidRPr="00FB74AE">
        <w:rPr>
          <w:rStyle w:val="Char4"/>
          <w:rFonts w:eastAsia="SimSun"/>
          <w:rtl/>
        </w:rPr>
        <w:t xml:space="preserve"> می‌اید </w:t>
      </w:r>
      <w:r w:rsidR="000704C5" w:rsidRPr="00FB74AE">
        <w:rPr>
          <w:rStyle w:val="Char4"/>
          <w:rFonts w:eastAsia="SimSun"/>
          <w:rtl/>
        </w:rPr>
        <w:t>اول به سراغ نب</w:t>
      </w:r>
      <w:r w:rsidRPr="00FB74AE">
        <w:rPr>
          <w:rStyle w:val="Char4"/>
          <w:rFonts w:eastAsia="SimSun"/>
          <w:rtl/>
        </w:rPr>
        <w:t>ی</w:t>
      </w:r>
      <w:r w:rsidR="000704C5" w:rsidRPr="00FB74AE">
        <w:rPr>
          <w:rStyle w:val="Char4"/>
          <w:rFonts w:eastAsia="SimSun"/>
          <w:rtl/>
        </w:rPr>
        <w:t xml:space="preserve"> ا</w:t>
      </w:r>
      <w:r w:rsidRPr="00FB74AE">
        <w:rPr>
          <w:rStyle w:val="Char4"/>
          <w:rFonts w:eastAsia="SimSun"/>
          <w:rtl/>
        </w:rPr>
        <w:t>ک</w:t>
      </w:r>
      <w:r w:rsidR="000704C5" w:rsidRPr="00FB74AE">
        <w:rPr>
          <w:rStyle w:val="Char4"/>
          <w:rFonts w:eastAsia="SimSun"/>
          <w:rtl/>
        </w:rPr>
        <w:t>رم م</w:t>
      </w:r>
      <w:r w:rsidRPr="00FB74AE">
        <w:rPr>
          <w:rStyle w:val="Char4"/>
          <w:rFonts w:eastAsia="SimSun"/>
          <w:rtl/>
        </w:rPr>
        <w:t>ی</w:t>
      </w:r>
      <w:r w:rsidR="000704C5" w:rsidRPr="00FB74AE">
        <w:rPr>
          <w:rStyle w:val="Char4"/>
          <w:rFonts w:eastAsia="SimSun"/>
          <w:rtl/>
        </w:rPr>
        <w:t>‌رود و سپس به سراغ حضرت ابوب</w:t>
      </w:r>
      <w:r w:rsidRPr="00FB74AE">
        <w:rPr>
          <w:rStyle w:val="Char4"/>
          <w:rFonts w:eastAsia="SimSun"/>
          <w:rtl/>
        </w:rPr>
        <w:t>ک</w:t>
      </w:r>
      <w:r w:rsidR="000704C5" w:rsidRPr="00FB74AE">
        <w:rPr>
          <w:rStyle w:val="Char4"/>
          <w:rFonts w:eastAsia="SimSun"/>
          <w:rtl/>
        </w:rPr>
        <w:t>ر و سپس به سراغ حضرت عمر و در آخر به نزد حضرت عل</w:t>
      </w:r>
      <w:r w:rsidRPr="00FB74AE">
        <w:rPr>
          <w:rStyle w:val="Char4"/>
          <w:rFonts w:eastAsia="SimSun"/>
          <w:rtl/>
        </w:rPr>
        <w:t>ی</w:t>
      </w:r>
      <w:r w:rsidR="000704C5" w:rsidRPr="00FB74AE">
        <w:rPr>
          <w:rStyle w:val="Char4"/>
          <w:rFonts w:eastAsia="SimSun"/>
          <w:rtl/>
        </w:rPr>
        <w:t xml:space="preserve"> م</w:t>
      </w:r>
      <w:r w:rsidRPr="00FB74AE">
        <w:rPr>
          <w:rStyle w:val="Char4"/>
          <w:rFonts w:eastAsia="SimSun"/>
          <w:rtl/>
        </w:rPr>
        <w:t>ی</w:t>
      </w:r>
      <w:r w:rsidR="000704C5" w:rsidRPr="00FB74AE">
        <w:rPr>
          <w:rStyle w:val="Char4"/>
          <w:rFonts w:eastAsia="SimSun"/>
          <w:rtl/>
        </w:rPr>
        <w:t>‌رود</w:t>
      </w:r>
      <w:r w:rsidR="00B62999" w:rsidRPr="00FB74AE">
        <w:rPr>
          <w:rStyle w:val="Char4"/>
          <w:rFonts w:eastAsia="SimSun"/>
          <w:rtl/>
        </w:rPr>
        <w:t xml:space="preserve">. </w:t>
      </w:r>
      <w:r w:rsidRPr="00FB74AE">
        <w:rPr>
          <w:rStyle w:val="Char4"/>
          <w:rFonts w:eastAsia="SimSun"/>
          <w:rtl/>
        </w:rPr>
        <w:t>ی</w:t>
      </w:r>
      <w:r w:rsidR="00CC6F50" w:rsidRPr="00FB74AE">
        <w:rPr>
          <w:rStyle w:val="Char4"/>
          <w:rFonts w:eastAsia="SimSun"/>
          <w:rtl/>
        </w:rPr>
        <w:t>ا حد</w:t>
      </w:r>
      <w:r w:rsidRPr="00FB74AE">
        <w:rPr>
          <w:rStyle w:val="Char4"/>
          <w:rFonts w:eastAsia="SimSun"/>
          <w:rtl/>
        </w:rPr>
        <w:t>ی</w:t>
      </w:r>
      <w:r w:rsidR="00CC6F50" w:rsidRPr="00FB74AE">
        <w:rPr>
          <w:rStyle w:val="Char4"/>
          <w:rFonts w:eastAsia="SimSun"/>
          <w:rtl/>
        </w:rPr>
        <w:t>ث</w:t>
      </w:r>
      <w:r w:rsidRPr="00FB74AE">
        <w:rPr>
          <w:rStyle w:val="Char4"/>
          <w:rFonts w:eastAsia="SimSun"/>
          <w:rtl/>
        </w:rPr>
        <w:t>ی</w:t>
      </w:r>
      <w:r w:rsidR="00CC6F50" w:rsidRPr="00FB74AE">
        <w:rPr>
          <w:rStyle w:val="Char4"/>
          <w:rFonts w:eastAsia="SimSun"/>
          <w:rtl/>
        </w:rPr>
        <w:t xml:space="preserve"> </w:t>
      </w:r>
      <w:r w:rsidRPr="00FB74AE">
        <w:rPr>
          <w:rStyle w:val="Char4"/>
          <w:rFonts w:eastAsia="SimSun"/>
          <w:rtl/>
        </w:rPr>
        <w:t>ک</w:t>
      </w:r>
      <w:r w:rsidR="00CC6F50" w:rsidRPr="00FB74AE">
        <w:rPr>
          <w:rStyle w:val="Char4"/>
          <w:rFonts w:eastAsia="SimSun"/>
          <w:rtl/>
        </w:rPr>
        <w:t>ه</w:t>
      </w:r>
      <w:r w:rsidR="000704C5" w:rsidRPr="00FB74AE">
        <w:rPr>
          <w:rStyle w:val="Char4"/>
          <w:rFonts w:eastAsia="SimSun"/>
          <w:rtl/>
        </w:rPr>
        <w:t xml:space="preserve"> هم از حضرت عل</w:t>
      </w:r>
      <w:r w:rsidRPr="00FB74AE">
        <w:rPr>
          <w:rStyle w:val="Char4"/>
          <w:rFonts w:eastAsia="SimSun"/>
          <w:rtl/>
        </w:rPr>
        <w:t>ی</w:t>
      </w:r>
      <w:r w:rsidR="000704C5" w:rsidRPr="00FB74AE">
        <w:rPr>
          <w:rStyle w:val="Char4"/>
          <w:rFonts w:eastAsia="SimSun"/>
          <w:rtl/>
        </w:rPr>
        <w:t xml:space="preserve"> و هم از عا</w:t>
      </w:r>
      <w:r w:rsidRPr="00FB74AE">
        <w:rPr>
          <w:rStyle w:val="Char4"/>
          <w:rFonts w:eastAsia="SimSun"/>
          <w:rtl/>
        </w:rPr>
        <w:t>ی</w:t>
      </w:r>
      <w:r w:rsidR="000704C5" w:rsidRPr="00FB74AE">
        <w:rPr>
          <w:rStyle w:val="Char4"/>
          <w:rFonts w:eastAsia="SimSun"/>
          <w:rtl/>
        </w:rPr>
        <w:t xml:space="preserve">شه نقل شده </w:t>
      </w:r>
      <w:r w:rsidRPr="00FB74AE">
        <w:rPr>
          <w:rStyle w:val="Char4"/>
          <w:rFonts w:eastAsia="SimSun"/>
          <w:rtl/>
        </w:rPr>
        <w:t>ک</w:t>
      </w:r>
      <w:r w:rsidR="000704C5" w:rsidRPr="00FB74AE">
        <w:rPr>
          <w:rStyle w:val="Char4"/>
          <w:rFonts w:eastAsia="SimSun"/>
          <w:rtl/>
        </w:rPr>
        <w:t>ه: بس</w:t>
      </w:r>
      <w:r w:rsidRPr="00FB74AE">
        <w:rPr>
          <w:rStyle w:val="Char4"/>
          <w:rFonts w:eastAsia="SimSun"/>
          <w:rtl/>
        </w:rPr>
        <w:t>ی</w:t>
      </w:r>
      <w:r w:rsidR="000704C5" w:rsidRPr="00FB74AE">
        <w:rPr>
          <w:rStyle w:val="Char4"/>
          <w:rFonts w:eastAsia="SimSun"/>
          <w:rtl/>
        </w:rPr>
        <w:t>ار م</w:t>
      </w:r>
      <w:r w:rsidRPr="00FB74AE">
        <w:rPr>
          <w:rStyle w:val="Char4"/>
          <w:rFonts w:eastAsia="SimSun"/>
          <w:rtl/>
        </w:rPr>
        <w:t>ی</w:t>
      </w:r>
      <w:r w:rsidR="000704C5" w:rsidRPr="00FB74AE">
        <w:rPr>
          <w:rStyle w:val="Char4"/>
          <w:rFonts w:eastAsia="SimSun"/>
          <w:rtl/>
        </w:rPr>
        <w:t>‌شد پ</w:t>
      </w:r>
      <w:r w:rsidRPr="00FB74AE">
        <w:rPr>
          <w:rStyle w:val="Char4"/>
          <w:rFonts w:eastAsia="SimSun"/>
          <w:rtl/>
        </w:rPr>
        <w:t>ی</w:t>
      </w:r>
      <w:r w:rsidR="000704C5" w:rsidRPr="00FB74AE">
        <w:rPr>
          <w:rStyle w:val="Char4"/>
          <w:rFonts w:eastAsia="SimSun"/>
          <w:rtl/>
        </w:rPr>
        <w:t>امبر به خانه م</w:t>
      </w:r>
      <w:r w:rsidRPr="00FB74AE">
        <w:rPr>
          <w:rStyle w:val="Char4"/>
          <w:rFonts w:eastAsia="SimSun"/>
          <w:rtl/>
        </w:rPr>
        <w:t>ی</w:t>
      </w:r>
      <w:r w:rsidR="000704C5" w:rsidRPr="00FB74AE">
        <w:rPr>
          <w:rStyle w:val="Char4"/>
          <w:rFonts w:eastAsia="SimSun"/>
          <w:rtl/>
        </w:rPr>
        <w:t>‌آمد و مى‌گفت: من و ابوب</w:t>
      </w:r>
      <w:r w:rsidRPr="00FB74AE">
        <w:rPr>
          <w:rStyle w:val="Char4"/>
          <w:rFonts w:eastAsia="SimSun"/>
          <w:rtl/>
        </w:rPr>
        <w:t>ک</w:t>
      </w:r>
      <w:r w:rsidR="000704C5" w:rsidRPr="00FB74AE">
        <w:rPr>
          <w:rStyle w:val="Char4"/>
          <w:rFonts w:eastAsia="SimSun"/>
          <w:rtl/>
        </w:rPr>
        <w:t>ر و عمر رفت</w:t>
      </w:r>
      <w:r w:rsidRPr="00FB74AE">
        <w:rPr>
          <w:rStyle w:val="Char4"/>
          <w:rFonts w:eastAsia="SimSun"/>
          <w:rtl/>
        </w:rPr>
        <w:t>ی</w:t>
      </w:r>
      <w:r w:rsidR="000704C5" w:rsidRPr="00FB74AE">
        <w:rPr>
          <w:rStyle w:val="Char4"/>
          <w:rFonts w:eastAsia="SimSun"/>
          <w:rtl/>
        </w:rPr>
        <w:t>م</w:t>
      </w:r>
      <w:r w:rsidR="00B62999" w:rsidRPr="00FB74AE">
        <w:rPr>
          <w:rStyle w:val="Char4"/>
          <w:rFonts w:eastAsia="SimSun"/>
          <w:rtl/>
        </w:rPr>
        <w:t xml:space="preserve">. </w:t>
      </w:r>
      <w:r w:rsidR="000704C5" w:rsidRPr="00FB74AE">
        <w:rPr>
          <w:rStyle w:val="Char4"/>
          <w:rFonts w:eastAsia="SimSun"/>
          <w:rtl/>
        </w:rPr>
        <w:t>من و ابوب</w:t>
      </w:r>
      <w:r w:rsidRPr="00FB74AE">
        <w:rPr>
          <w:rStyle w:val="Char4"/>
          <w:rFonts w:eastAsia="SimSun"/>
          <w:rtl/>
        </w:rPr>
        <w:t>ک</w:t>
      </w:r>
      <w:r w:rsidR="000704C5" w:rsidRPr="00FB74AE">
        <w:rPr>
          <w:rStyle w:val="Char4"/>
          <w:rFonts w:eastAsia="SimSun"/>
          <w:rtl/>
        </w:rPr>
        <w:t>ر و عمر گفت</w:t>
      </w:r>
      <w:r w:rsidRPr="00FB74AE">
        <w:rPr>
          <w:rStyle w:val="Char4"/>
          <w:rFonts w:eastAsia="SimSun"/>
          <w:rtl/>
        </w:rPr>
        <w:t>ی</w:t>
      </w:r>
      <w:r w:rsidR="000704C5" w:rsidRPr="00FB74AE">
        <w:rPr>
          <w:rStyle w:val="Char4"/>
          <w:rFonts w:eastAsia="SimSun"/>
          <w:rtl/>
        </w:rPr>
        <w:t>م</w:t>
      </w:r>
      <w:r w:rsidR="00B62999" w:rsidRPr="00FB74AE">
        <w:rPr>
          <w:rStyle w:val="Char4"/>
          <w:rFonts w:eastAsia="SimSun"/>
          <w:rtl/>
        </w:rPr>
        <w:t xml:space="preserve">. </w:t>
      </w:r>
      <w:r w:rsidR="000704C5" w:rsidRPr="00FB74AE">
        <w:rPr>
          <w:rStyle w:val="Char4"/>
          <w:rFonts w:eastAsia="SimSun"/>
          <w:rtl/>
        </w:rPr>
        <w:t>من و ابوب</w:t>
      </w:r>
      <w:r w:rsidRPr="00FB74AE">
        <w:rPr>
          <w:rStyle w:val="Char4"/>
          <w:rFonts w:eastAsia="SimSun"/>
          <w:rtl/>
        </w:rPr>
        <w:t>ک</w:t>
      </w:r>
      <w:r w:rsidR="000704C5" w:rsidRPr="00FB74AE">
        <w:rPr>
          <w:rStyle w:val="Char4"/>
          <w:rFonts w:eastAsia="SimSun"/>
          <w:rtl/>
        </w:rPr>
        <w:t>ر و عمر</w:t>
      </w:r>
      <w:r w:rsidR="00645A17" w:rsidRPr="00FB74AE">
        <w:rPr>
          <w:rStyle w:val="Char4"/>
          <w:rFonts w:eastAsia="SimSun"/>
          <w:rtl/>
        </w:rPr>
        <w:t>..</w:t>
      </w:r>
      <w:r w:rsidR="00B62999" w:rsidRPr="00FB74AE">
        <w:rPr>
          <w:rStyle w:val="Char4"/>
          <w:rFonts w:eastAsia="SimSun"/>
          <w:rtl/>
        </w:rPr>
        <w:t xml:space="preserve">. </w:t>
      </w:r>
      <w:r w:rsidR="00B62999" w:rsidRPr="00FB74AE">
        <w:rPr>
          <w:rStyle w:val="Char4"/>
          <w:rFonts w:eastAsia="SimSun" w:hint="cs"/>
          <w:rtl/>
        </w:rPr>
        <w:t xml:space="preserve">. </w:t>
      </w:r>
    </w:p>
    <w:p w:rsidR="00645A17" w:rsidRPr="00FB74AE" w:rsidRDefault="000704C5" w:rsidP="00FB74AE">
      <w:pPr>
        <w:widowControl w:val="0"/>
        <w:numPr>
          <w:ilvl w:val="1"/>
          <w:numId w:val="27"/>
        </w:numPr>
        <w:ind w:left="568" w:hanging="284"/>
        <w:jc w:val="both"/>
        <w:rPr>
          <w:rStyle w:val="Char6"/>
          <w:bCs w:val="0"/>
          <w:spacing w:val="-4"/>
          <w:sz w:val="28"/>
          <w:szCs w:val="28"/>
          <w:lang w:bidi="fa-IR"/>
        </w:rPr>
      </w:pPr>
      <w:r w:rsidRPr="00FB74AE">
        <w:rPr>
          <w:rStyle w:val="Char6"/>
          <w:rFonts w:hint="cs"/>
          <w:rtl/>
        </w:rPr>
        <w:t>تضاد مفات</w:t>
      </w:r>
      <w:r w:rsidR="00A66C91" w:rsidRPr="00FB74AE">
        <w:rPr>
          <w:rStyle w:val="Char6"/>
          <w:rFonts w:hint="cs"/>
          <w:rtl/>
        </w:rPr>
        <w:t>ی</w:t>
      </w:r>
      <w:r w:rsidRPr="00FB74AE">
        <w:rPr>
          <w:rStyle w:val="Char6"/>
          <w:rFonts w:hint="cs"/>
          <w:rtl/>
        </w:rPr>
        <w:t>ح الجنان با قر</w:t>
      </w:r>
      <w:r w:rsidR="00CC6F50" w:rsidRPr="00FB74AE">
        <w:rPr>
          <w:rStyle w:val="Char6"/>
          <w:rFonts w:hint="cs"/>
          <w:rtl/>
        </w:rPr>
        <w:t>آ</w:t>
      </w:r>
      <w:r w:rsidRPr="00FB74AE">
        <w:rPr>
          <w:rStyle w:val="Char6"/>
          <w:rFonts w:hint="cs"/>
          <w:rtl/>
        </w:rPr>
        <w:t>ن</w:t>
      </w:r>
      <w:r w:rsidR="00CC6F50" w:rsidRPr="00FB74AE">
        <w:rPr>
          <w:rStyle w:val="Char6"/>
          <w:rFonts w:hint="cs"/>
          <w:rtl/>
        </w:rPr>
        <w:t>:</w:t>
      </w:r>
      <w:bookmarkStart w:id="403" w:name="_Toc62138804"/>
    </w:p>
    <w:p w:rsidR="00645A17" w:rsidRPr="00FB74AE" w:rsidRDefault="000704C5" w:rsidP="00FB74AE">
      <w:pPr>
        <w:widowControl w:val="0"/>
        <w:numPr>
          <w:ilvl w:val="1"/>
          <w:numId w:val="27"/>
        </w:numPr>
        <w:ind w:left="568" w:hanging="284"/>
        <w:jc w:val="both"/>
        <w:rPr>
          <w:rStyle w:val="Char4"/>
          <w:rFonts w:eastAsia="SimSun"/>
          <w:spacing w:val="-4"/>
        </w:rPr>
      </w:pPr>
      <w:r w:rsidRPr="00FB74AE">
        <w:rPr>
          <w:rStyle w:val="Char4"/>
          <w:rFonts w:eastAsia="SimSun" w:hint="cs"/>
          <w:rtl/>
        </w:rPr>
        <w:t>تذکار و هشدار به خوانندگان:</w:t>
      </w:r>
      <w:bookmarkEnd w:id="403"/>
    </w:p>
    <w:p w:rsidR="00645A17" w:rsidRDefault="000704C5" w:rsidP="003E3485">
      <w:pPr>
        <w:widowControl w:val="0"/>
        <w:numPr>
          <w:ilvl w:val="1"/>
          <w:numId w:val="27"/>
        </w:numPr>
        <w:ind w:left="568" w:hanging="284"/>
        <w:jc w:val="both"/>
        <w:rPr>
          <w:rStyle w:val="Char4"/>
          <w:rFonts w:eastAsia="SimSun"/>
          <w:spacing w:val="-4"/>
        </w:rPr>
      </w:pPr>
      <w:r w:rsidRPr="00645A17">
        <w:rPr>
          <w:rStyle w:val="Char4"/>
          <w:rFonts w:eastAsia="SimSun" w:hint="cs"/>
          <w:rtl/>
        </w:rPr>
        <w:t>این مطلب که شیخ عبّاس در کتابش آورده به علاو</w:t>
      </w:r>
      <w:r w:rsidR="00CC6F50" w:rsidRPr="00645A17">
        <w:rPr>
          <w:rStyle w:val="Char4"/>
          <w:rFonts w:eastAsia="SimSun" w:hint="cs"/>
          <w:rtl/>
        </w:rPr>
        <w:t>ه‌ی</w:t>
      </w:r>
      <w:r w:rsidRPr="00645A17">
        <w:rPr>
          <w:rStyle w:val="Char4"/>
          <w:rFonts w:eastAsia="SimSun" w:hint="cs"/>
          <w:rtl/>
        </w:rPr>
        <w:t xml:space="preserve"> تمجیدی که پیوسته آخوندها از این کتاب می‌کنند ممکن است این توّهم را ایجاد کند که «مفاتیح الجنان» از این عیوب عاری است</w:t>
      </w:r>
      <w:r w:rsidR="00B62999" w:rsidRPr="00645A17">
        <w:rPr>
          <w:rStyle w:val="Char4"/>
          <w:rFonts w:eastAsia="SimSun" w:hint="cs"/>
          <w:rtl/>
        </w:rPr>
        <w:t xml:space="preserve">. </w:t>
      </w:r>
      <w:r w:rsidRPr="00645A17">
        <w:rPr>
          <w:rStyle w:val="Char4"/>
          <w:rFonts w:eastAsia="SimSun" w:hint="cs"/>
          <w:rtl/>
        </w:rPr>
        <w:t>امّا تحقیق خلاف این پندار را إثبات</w:t>
      </w:r>
      <w:r w:rsidR="000552D8" w:rsidRPr="00645A17">
        <w:rPr>
          <w:rStyle w:val="Char4"/>
          <w:rFonts w:eastAsia="SimSun" w:hint="cs"/>
          <w:rtl/>
        </w:rPr>
        <w:t xml:space="preserve"> می‌کند </w:t>
      </w:r>
      <w:r w:rsidRPr="00645A17">
        <w:rPr>
          <w:rStyle w:val="Char4"/>
          <w:rFonts w:eastAsia="SimSun" w:hint="cs"/>
          <w:rtl/>
        </w:rPr>
        <w:t>و خوانندگان پس از مطالع</w:t>
      </w:r>
      <w:r w:rsidR="00420391" w:rsidRPr="00645A17">
        <w:rPr>
          <w:rStyle w:val="Char4"/>
          <w:rFonts w:eastAsia="SimSun" w:hint="cs"/>
          <w:rtl/>
        </w:rPr>
        <w:t>ه‌ی</w:t>
      </w:r>
      <w:r w:rsidRPr="00645A17">
        <w:rPr>
          <w:rStyle w:val="Char4"/>
          <w:rFonts w:eastAsia="SimSun" w:hint="cs"/>
          <w:rtl/>
        </w:rPr>
        <w:t xml:space="preserve"> کتاب حاضر، خواهند دانست</w:t>
      </w:r>
      <w:r w:rsidR="00B62999" w:rsidRPr="00645A17">
        <w:rPr>
          <w:rStyle w:val="Char4"/>
          <w:rFonts w:eastAsia="SimSun" w:hint="cs"/>
          <w:rtl/>
        </w:rPr>
        <w:t xml:space="preserve">. </w:t>
      </w:r>
      <w:r w:rsidRPr="00645A17">
        <w:rPr>
          <w:rStyle w:val="Char4"/>
          <w:rFonts w:eastAsia="SimSun" w:hint="cs"/>
          <w:rtl/>
        </w:rPr>
        <w:t>و شیخ عبّاس تفاوت چندانی با آخوندی که شیخ «حسین نوری» ماجرای گفتگوی خود را با او در کتاب «لؤلؤ و مرجان» آورده، ندارد</w:t>
      </w:r>
      <w:r w:rsidRPr="006C1F7A">
        <w:rPr>
          <w:rStyle w:val="Char4"/>
          <w:rFonts w:eastAsia="B Badr"/>
          <w:vertAlign w:val="superscript"/>
          <w:rtl/>
        </w:rPr>
        <w:footnoteReference w:id="198"/>
      </w:r>
      <w:r w:rsidR="00B62999" w:rsidRPr="00645A17">
        <w:rPr>
          <w:rStyle w:val="Char4"/>
          <w:rFonts w:eastAsia="SimSun" w:hint="cs"/>
          <w:rtl/>
        </w:rPr>
        <w:t xml:space="preserve">. </w:t>
      </w:r>
      <w:r w:rsidRPr="00645A17">
        <w:rPr>
          <w:rStyle w:val="Char4"/>
          <w:rFonts w:eastAsia="SimSun" w:hint="cs"/>
          <w:rtl/>
        </w:rPr>
        <w:t xml:space="preserve">به راستی درست گفته‌اند که </w:t>
      </w:r>
      <w:r w:rsidRPr="00645A17">
        <w:rPr>
          <w:rFonts w:ascii="Traditional Arabic" w:hAnsi="Traditional Arabic" w:cs="Traditional Arabic"/>
          <w:b/>
          <w:bCs/>
          <w:rtl/>
          <w:lang w:bidi="fa-IR"/>
        </w:rPr>
        <w:t>«</w:t>
      </w:r>
      <w:r w:rsidRPr="00C21957">
        <w:rPr>
          <w:rStyle w:val="Char2"/>
          <w:rtl/>
        </w:rPr>
        <w:t>رُب</w:t>
      </w:r>
      <w:r w:rsidRPr="00C21957">
        <w:rPr>
          <w:rStyle w:val="Char2"/>
          <w:rFonts w:hint="cs"/>
          <w:rtl/>
        </w:rPr>
        <w:t>َّ</w:t>
      </w:r>
      <w:r w:rsidRPr="00C21957">
        <w:rPr>
          <w:rStyle w:val="Char2"/>
          <w:rtl/>
        </w:rPr>
        <w:t xml:space="preserve"> مشهور</w:t>
      </w:r>
      <w:r w:rsidRPr="00C21957">
        <w:rPr>
          <w:rStyle w:val="Char2"/>
          <w:rFonts w:hint="cs"/>
          <w:rtl/>
        </w:rPr>
        <w:t>ٍ</w:t>
      </w:r>
      <w:r w:rsidRPr="00C21957">
        <w:rPr>
          <w:rStyle w:val="Char2"/>
          <w:rtl/>
        </w:rPr>
        <w:t xml:space="preserve"> لا أصل</w:t>
      </w:r>
      <w:r w:rsidRPr="00C21957">
        <w:rPr>
          <w:rStyle w:val="Char2"/>
          <w:rFonts w:hint="cs"/>
          <w:rtl/>
        </w:rPr>
        <w:t>َ</w:t>
      </w:r>
      <w:r w:rsidRPr="00C21957">
        <w:rPr>
          <w:rStyle w:val="Char2"/>
          <w:rtl/>
        </w:rPr>
        <w:t xml:space="preserve"> له</w:t>
      </w:r>
      <w:r w:rsidR="00420391" w:rsidRPr="00C21957">
        <w:rPr>
          <w:rStyle w:val="Char2"/>
          <w:rFonts w:hint="cs"/>
          <w:rtl/>
        </w:rPr>
        <w:t>:</w:t>
      </w:r>
      <w:r w:rsidR="00420391" w:rsidRPr="00645A17">
        <w:rPr>
          <w:rFonts w:ascii="Traditional Arabic" w:hAnsi="Traditional Arabic" w:cs="B Badr" w:hint="cs"/>
          <w:rtl/>
          <w:lang w:bidi="fa-IR"/>
        </w:rPr>
        <w:t xml:space="preserve"> </w:t>
      </w:r>
      <w:r w:rsidR="001C54DB" w:rsidRPr="00645A17">
        <w:rPr>
          <w:rStyle w:val="Char4"/>
          <w:rFonts w:eastAsia="SimSun" w:hint="cs"/>
          <w:rtl/>
        </w:rPr>
        <w:t>چه بسا حرفی</w:t>
      </w:r>
      <w:r w:rsidR="00420391" w:rsidRPr="00645A17">
        <w:rPr>
          <w:rStyle w:val="Char4"/>
          <w:rFonts w:eastAsia="SimSun" w:hint="cs"/>
          <w:rtl/>
        </w:rPr>
        <w:t xml:space="preserve"> مشهور </w:t>
      </w:r>
      <w:r w:rsidR="001C54DB" w:rsidRPr="00645A17">
        <w:rPr>
          <w:rStyle w:val="Char4"/>
          <w:rFonts w:eastAsia="SimSun" w:hint="cs"/>
          <w:rtl/>
        </w:rPr>
        <w:t>که اصلی نداشته باش</w:t>
      </w:r>
      <w:r w:rsidR="00420391" w:rsidRPr="00645A17">
        <w:rPr>
          <w:rStyle w:val="Char4"/>
          <w:rFonts w:eastAsia="SimSun" w:hint="cs"/>
          <w:rtl/>
        </w:rPr>
        <w:t>د</w:t>
      </w:r>
      <w:r w:rsidRPr="00645A17">
        <w:rPr>
          <w:rFonts w:ascii="Traditional Arabic" w:hAnsi="Traditional Arabic" w:cs="Traditional Arabic"/>
          <w:b/>
          <w:bCs/>
          <w:rtl/>
          <w:lang w:bidi="fa-IR"/>
        </w:rPr>
        <w:t>»</w:t>
      </w:r>
      <w:r w:rsidR="00B62999" w:rsidRPr="00645A17">
        <w:rPr>
          <w:rFonts w:ascii="Traditional Arabic" w:hAnsi="Traditional Arabic" w:cs="Traditional Arabic"/>
          <w:b/>
          <w:bCs/>
          <w:rtl/>
          <w:lang w:bidi="fa-IR"/>
        </w:rPr>
        <w:t xml:space="preserve">. </w:t>
      </w:r>
      <w:r w:rsidRPr="00645A17">
        <w:rPr>
          <w:rStyle w:val="Char4"/>
          <w:rFonts w:eastAsia="SimSun" w:hint="cs"/>
          <w:rtl/>
        </w:rPr>
        <w:t>«مفاتیح الجنان» مملوّ است از أخبار ضعیف و أدعی</w:t>
      </w:r>
      <w:r w:rsidR="001E0EED" w:rsidRPr="00645A17">
        <w:rPr>
          <w:rStyle w:val="Char4"/>
          <w:rFonts w:eastAsia="SimSun" w:hint="cs"/>
          <w:rtl/>
        </w:rPr>
        <w:t>ه‌ی</w:t>
      </w:r>
      <w:r w:rsidRPr="00645A17">
        <w:rPr>
          <w:rStyle w:val="Char4"/>
          <w:rFonts w:eastAsia="SimSun" w:hint="cs"/>
          <w:rtl/>
        </w:rPr>
        <w:t xml:space="preserve"> نامستند شرک آمیز و روایات نامعقول و بر خلاف آیات قرآن و بر خلاف حقائق تاریخی و خرافات ضدّ علم</w:t>
      </w:r>
      <w:r w:rsidR="001E0EED" w:rsidRPr="00645A17">
        <w:rPr>
          <w:rStyle w:val="Char4"/>
          <w:rFonts w:eastAsia="SimSun" w:hint="cs"/>
          <w:rtl/>
        </w:rPr>
        <w:t>،</w:t>
      </w:r>
      <w:r w:rsidRPr="00645A17">
        <w:rPr>
          <w:rStyle w:val="Char4"/>
          <w:rFonts w:eastAsia="SimSun" w:hint="cs"/>
          <w:rtl/>
        </w:rPr>
        <w:t xml:space="preserve"> و</w:t>
      </w:r>
      <w:r w:rsidR="00B50C37">
        <w:rPr>
          <w:rStyle w:val="Char4"/>
          <w:rFonts w:eastAsia="SimSun" w:hint="cs"/>
          <w:rtl/>
        </w:rPr>
        <w:t xml:space="preserve"> ثواب‌های </w:t>
      </w:r>
      <w:r w:rsidRPr="00645A17">
        <w:rPr>
          <w:rStyle w:val="Char4"/>
          <w:rFonts w:eastAsia="SimSun" w:hint="cs"/>
          <w:rtl/>
        </w:rPr>
        <w:t>اغراق آمیز و عیوب دیگر!!</w:t>
      </w:r>
      <w:r w:rsidR="00CF401E" w:rsidRPr="00645A17">
        <w:rPr>
          <w:rStyle w:val="Char4"/>
          <w:rFonts w:eastAsia="SimSun" w:hint="cs"/>
          <w:rtl/>
        </w:rPr>
        <w:t xml:space="preserve"> هرکس </w:t>
      </w:r>
      <w:r w:rsidRPr="00645A17">
        <w:rPr>
          <w:rStyle w:val="Char4"/>
          <w:rFonts w:eastAsia="SimSun" w:hint="cs"/>
          <w:rtl/>
        </w:rPr>
        <w:t>که مشهور بوده به جلیل القدر و شیخ العلماء و</w:t>
      </w:r>
      <w:r w:rsidR="00645A17">
        <w:rPr>
          <w:rStyle w:val="Char4"/>
          <w:rFonts w:eastAsia="SimSun" w:hint="cs"/>
          <w:rtl/>
        </w:rPr>
        <w:t>..</w:t>
      </w:r>
      <w:r w:rsidR="00B62999" w:rsidRPr="00645A17">
        <w:rPr>
          <w:rStyle w:val="Char4"/>
          <w:rFonts w:eastAsia="SimSun" w:hint="cs"/>
          <w:rtl/>
        </w:rPr>
        <w:t xml:space="preserve">. </w:t>
      </w:r>
      <w:r w:rsidRPr="00645A17">
        <w:rPr>
          <w:rStyle w:val="Char4"/>
          <w:rFonts w:eastAsia="SimSun" w:hint="cs"/>
          <w:rtl/>
        </w:rPr>
        <w:t>هرچه خواسته نوشته و علمای دیگر نیز به صلاح خود ندیده‌اند که ادعاهای ایشان را بررسی کنند و نگذارند دین اسلام آلوده شود</w:t>
      </w:r>
      <w:r w:rsidRPr="006C1F7A">
        <w:rPr>
          <w:rStyle w:val="Char4"/>
          <w:rFonts w:eastAsia="B Badr"/>
          <w:vertAlign w:val="superscript"/>
          <w:rtl/>
        </w:rPr>
        <w:footnoteReference w:id="199"/>
      </w:r>
      <w:r w:rsidR="00E5310F" w:rsidRPr="00645A17">
        <w:rPr>
          <w:rStyle w:val="Char4"/>
          <w:rFonts w:eastAsia="SimSun" w:hint="cs"/>
          <w:rtl/>
        </w:rPr>
        <w:t>،</w:t>
      </w:r>
      <w:r w:rsidRPr="00645A17">
        <w:rPr>
          <w:rStyle w:val="Char4"/>
          <w:rFonts w:eastAsia="SimSun" w:hint="cs"/>
          <w:rtl/>
        </w:rPr>
        <w:t xml:space="preserve"> بلکه افراد بی‌صلاحیّت و یا دشمنان دانا و دکانداران عوامفریب و یا دوستان أحمق این روایات جعلی و دعاهای خرافی را مدرک قرار داده و مردم بی‌خبر را گمراه کرده‌اند</w:t>
      </w:r>
      <w:r w:rsidRPr="006C1F7A">
        <w:rPr>
          <w:rStyle w:val="Char4"/>
          <w:rFonts w:eastAsia="B Badr"/>
          <w:vertAlign w:val="superscript"/>
          <w:rtl/>
        </w:rPr>
        <w:footnoteReference w:id="200"/>
      </w:r>
      <w:r w:rsidRPr="00645A17">
        <w:rPr>
          <w:rStyle w:val="Char4"/>
          <w:rFonts w:eastAsia="SimSun" w:hint="cs"/>
          <w:rtl/>
        </w:rPr>
        <w:t xml:space="preserve"> و بین مسلمین تفرقه انداخته‌اند</w:t>
      </w:r>
      <w:r w:rsidR="00B62999" w:rsidRPr="00645A17">
        <w:rPr>
          <w:rStyle w:val="Char4"/>
          <w:rFonts w:eastAsia="SimSun" w:hint="cs"/>
          <w:rtl/>
        </w:rPr>
        <w:t xml:space="preserve">. </w:t>
      </w:r>
      <w:r w:rsidRPr="00645A17">
        <w:rPr>
          <w:rStyle w:val="Char4"/>
          <w:rFonts w:eastAsia="SimSun" w:hint="cs"/>
          <w:rtl/>
        </w:rPr>
        <w:t>لازم است کسی که صادقانه بر آن است که دین خدا را طبق کتاب و سنّت راستین رسول خدا</w:t>
      </w:r>
      <w:r w:rsidR="00155466" w:rsidRPr="00FB74AE">
        <w:rPr>
          <w:rFonts w:ascii="AGA Arabesque" w:hAnsi="AGA Arabesque" w:cs="CTraditional Arabic" w:hint="cs"/>
          <w:rtl/>
          <w:lang w:bidi="fa-IR"/>
        </w:rPr>
        <w:t>ص</w:t>
      </w:r>
      <w:r w:rsidRPr="00645A17">
        <w:rPr>
          <w:rStyle w:val="Char4"/>
          <w:rFonts w:eastAsia="SimSun" w:hint="cs"/>
          <w:rtl/>
        </w:rPr>
        <w:t xml:space="preserve"> بشناسد و بشناساند فریب این کتب دعا و زیارتنامه‌ها را نخورد</w:t>
      </w:r>
      <w:r w:rsidR="00B62999" w:rsidRPr="00645A17">
        <w:rPr>
          <w:rStyle w:val="Char4"/>
          <w:rFonts w:eastAsia="SimSun" w:hint="cs"/>
          <w:rtl/>
        </w:rPr>
        <w:t xml:space="preserve">. </w:t>
      </w:r>
      <w:r w:rsidRPr="00645A17">
        <w:rPr>
          <w:rStyle w:val="Char4"/>
          <w:rFonts w:eastAsia="SimSun" w:hint="cs"/>
          <w:rtl/>
        </w:rPr>
        <w:t>از جمله همین مفاتیح الجنان که مملوّ است از مطالب خرافی و ضدّ اسلامی</w:t>
      </w:r>
      <w:r w:rsidR="00E5310F" w:rsidRPr="00645A17">
        <w:rPr>
          <w:rStyle w:val="Char4"/>
          <w:rFonts w:eastAsia="SimSun" w:hint="cs"/>
          <w:rtl/>
        </w:rPr>
        <w:t>؛</w:t>
      </w:r>
      <w:r w:rsidRPr="00645A17">
        <w:rPr>
          <w:rStyle w:val="Char4"/>
          <w:rFonts w:eastAsia="SimSun" w:hint="cs"/>
          <w:rtl/>
        </w:rPr>
        <w:t xml:space="preserve"> زیرا غالباً موجب پذیرشِ أحادیث از جانب «عباس قمی» نقل کلینی یا صدوق یا طوسی یا شیخ کفعمی یا ابن طاوس یا ابن المشهدی یا مجلسی یا حسین نوری و امثال این‌</w:t>
      </w:r>
      <w:r w:rsidR="00C445C1" w:rsidRPr="00645A17">
        <w:rPr>
          <w:rStyle w:val="Char4"/>
          <w:rFonts w:eastAsia="SimSun" w:hint="cs"/>
          <w:rtl/>
        </w:rPr>
        <w:t xml:space="preserve"> دکانداران</w:t>
      </w:r>
      <w:r w:rsidRPr="00645A17">
        <w:rPr>
          <w:rStyle w:val="Char4"/>
          <w:rFonts w:eastAsia="SimSun" w:hint="cs"/>
          <w:rtl/>
        </w:rPr>
        <w:t xml:space="preserve"> و تبعیّت از </w:t>
      </w:r>
      <w:r w:rsidR="00C445C1" w:rsidRPr="00645A17">
        <w:rPr>
          <w:rStyle w:val="Char4"/>
          <w:rFonts w:eastAsia="SimSun" w:hint="cs"/>
          <w:rtl/>
        </w:rPr>
        <w:t xml:space="preserve">از گفته‌ی زیانبار </w:t>
      </w:r>
      <w:r w:rsidRPr="00C21957">
        <w:rPr>
          <w:rStyle w:val="Char2"/>
          <w:rFonts w:hint="cs"/>
          <w:rtl/>
        </w:rPr>
        <w:t>«تسامح در أدلّة سُنَن»</w:t>
      </w:r>
      <w:r w:rsidRPr="00645A17">
        <w:rPr>
          <w:rStyle w:val="Char4"/>
          <w:rFonts w:eastAsia="SimSun" w:hint="cs"/>
          <w:rtl/>
        </w:rPr>
        <w:t xml:space="preserve"> بوده است! وی به مشایخ نامبردگان نظر نداشت در حالی</w:t>
      </w:r>
      <w:r w:rsidR="00645A17">
        <w:rPr>
          <w:rStyle w:val="Char4"/>
          <w:rFonts w:eastAsia="SimSun"/>
        </w:rPr>
        <w:t xml:space="preserve"> </w:t>
      </w:r>
      <w:r w:rsidRPr="00645A17">
        <w:rPr>
          <w:rStyle w:val="Char4"/>
          <w:rFonts w:eastAsia="SimSun" w:hint="cs"/>
          <w:rtl/>
        </w:rPr>
        <w:t>که رُوات قبل از ایشان اکثراً از غُلا</w:t>
      </w:r>
      <w:r w:rsidRPr="003E3485">
        <w:rPr>
          <w:rStyle w:val="Char4"/>
          <w:rFonts w:eastAsia="SimSun" w:hint="cs"/>
          <w:rtl/>
        </w:rPr>
        <w:t>ة</w:t>
      </w:r>
      <w:r w:rsidRPr="00645A17">
        <w:rPr>
          <w:rStyle w:val="Char4"/>
          <w:rFonts w:eastAsia="SimSun" w:hint="cs"/>
          <w:rtl/>
        </w:rPr>
        <w:t xml:space="preserve"> </w:t>
      </w:r>
      <w:r w:rsidR="00C445C1" w:rsidRPr="00645A17">
        <w:rPr>
          <w:rStyle w:val="Char4"/>
          <w:rFonts w:eastAsia="SimSun" w:hint="cs"/>
          <w:rtl/>
        </w:rPr>
        <w:t>و ضعفا و یا فطحی یا واقفی یا نا</w:t>
      </w:r>
      <w:r w:rsidRPr="00645A17">
        <w:rPr>
          <w:rStyle w:val="Char4"/>
          <w:rFonts w:eastAsia="SimSun" w:hint="cs"/>
          <w:rtl/>
        </w:rPr>
        <w:t>ووسی و یا از مجاهیل و یا مهمل بوده‌اند</w:t>
      </w:r>
      <w:r w:rsidR="00B62999" w:rsidRPr="00645A17">
        <w:rPr>
          <w:rStyle w:val="Char4"/>
          <w:rFonts w:eastAsia="SimSun" w:hint="cs"/>
          <w:rtl/>
        </w:rPr>
        <w:t xml:space="preserve">. </w:t>
      </w:r>
      <w:r w:rsidRPr="00645A17">
        <w:rPr>
          <w:rStyle w:val="Char4"/>
          <w:rFonts w:eastAsia="SimSun" w:hint="cs"/>
          <w:rtl/>
        </w:rPr>
        <w:t xml:space="preserve">عباس </w:t>
      </w:r>
      <w:r w:rsidR="00C445C1" w:rsidRPr="00645A17">
        <w:rPr>
          <w:rStyle w:val="Char4"/>
          <w:rFonts w:eastAsia="SimSun" w:hint="cs"/>
          <w:rtl/>
        </w:rPr>
        <w:t xml:space="preserve">قمی </w:t>
      </w:r>
      <w:r w:rsidRPr="00645A17">
        <w:rPr>
          <w:rStyle w:val="Char4"/>
          <w:rFonts w:eastAsia="SimSun" w:hint="cs"/>
          <w:rtl/>
        </w:rPr>
        <w:t>نام راویان را ذکر نکرده تا خواننده ملاحظه کند و ارزش و اعتبار مرویّات و منقولات ایشان را بداند</w:t>
      </w:r>
      <w:r w:rsidR="00B62999" w:rsidRPr="00645A17">
        <w:rPr>
          <w:rStyle w:val="Char4"/>
          <w:rFonts w:eastAsia="SimSun" w:hint="cs"/>
          <w:rtl/>
        </w:rPr>
        <w:t xml:space="preserve">. </w:t>
      </w:r>
      <w:r w:rsidRPr="00645A17">
        <w:rPr>
          <w:rStyle w:val="Char4"/>
          <w:rFonts w:eastAsia="SimSun" w:hint="cs"/>
          <w:rtl/>
        </w:rPr>
        <w:t>اگر وی در «مفاتیح» نام راویان را ذکر می‌کرد، لاأقل أهل تحقیق به بی‌اعتباری مطالب آن واقف می‌شدند</w:t>
      </w:r>
      <w:r w:rsidR="00B62999" w:rsidRPr="00645A17">
        <w:rPr>
          <w:rStyle w:val="Char4"/>
          <w:rFonts w:eastAsia="SimSun" w:hint="cs"/>
          <w:rtl/>
        </w:rPr>
        <w:t xml:space="preserve">. </w:t>
      </w:r>
      <w:r w:rsidRPr="00645A17">
        <w:rPr>
          <w:rStyle w:val="Char4"/>
          <w:rFonts w:eastAsia="SimSun" w:hint="cs"/>
          <w:rtl/>
        </w:rPr>
        <w:t>ما با مراجعه به أحوال ایشان دیدیم که أکثر</w:t>
      </w:r>
      <w:r w:rsidR="00F73012" w:rsidRPr="00645A17">
        <w:rPr>
          <w:rStyle w:val="Char4"/>
          <w:rFonts w:eastAsia="SimSun" w:hint="cs"/>
          <w:rtl/>
        </w:rPr>
        <w:t xml:space="preserve">‌شان </w:t>
      </w:r>
      <w:r w:rsidRPr="00645A17">
        <w:rPr>
          <w:rStyle w:val="Char4"/>
          <w:rFonts w:eastAsia="SimSun" w:hint="cs"/>
          <w:rtl/>
        </w:rPr>
        <w:t>وضع خوبی ندارند</w:t>
      </w:r>
      <w:r w:rsidR="00B62999" w:rsidRPr="00645A17">
        <w:rPr>
          <w:rStyle w:val="Char4"/>
          <w:rFonts w:eastAsia="SimSun" w:hint="cs"/>
          <w:rtl/>
        </w:rPr>
        <w:t xml:space="preserve">. </w:t>
      </w:r>
    </w:p>
    <w:p w:rsidR="000704C5" w:rsidRPr="00645A17" w:rsidRDefault="004132FF" w:rsidP="00FB74AE">
      <w:pPr>
        <w:widowControl w:val="0"/>
        <w:numPr>
          <w:ilvl w:val="1"/>
          <w:numId w:val="27"/>
        </w:numPr>
        <w:ind w:left="568" w:hanging="284"/>
        <w:jc w:val="both"/>
        <w:rPr>
          <w:rStyle w:val="Char4"/>
          <w:rFonts w:eastAsia="SimSun"/>
          <w:spacing w:val="-4"/>
          <w:rtl/>
        </w:rPr>
      </w:pPr>
      <w:r w:rsidRPr="00645A17">
        <w:rPr>
          <w:rStyle w:val="Char4"/>
          <w:rFonts w:eastAsia="SimSun" w:hint="cs"/>
          <w:rtl/>
        </w:rPr>
        <w:t xml:space="preserve">عباس </w:t>
      </w:r>
      <w:r w:rsidR="000704C5" w:rsidRPr="00645A17">
        <w:rPr>
          <w:rStyle w:val="Char4"/>
          <w:rFonts w:eastAsia="SimSun" w:hint="cs"/>
          <w:rtl/>
        </w:rPr>
        <w:t xml:space="preserve">قمی أدعیه و أذکاری نقل کرده از استاد خود «حسین نوری» که او از حاج ملا «فتحعلی سلطان آبادی» </w:t>
      </w:r>
      <w:r w:rsidR="00E52AEE" w:rsidRPr="00645A17">
        <w:rPr>
          <w:rStyle w:val="Char4"/>
          <w:rFonts w:eastAsia="SimSun" w:hint="cs"/>
          <w:rtl/>
        </w:rPr>
        <w:t>و او نقل کرده از آخوند ملّا</w:t>
      </w:r>
      <w:r w:rsidR="000704C5" w:rsidRPr="00645A17">
        <w:rPr>
          <w:rStyle w:val="Char4"/>
          <w:rFonts w:eastAsia="SimSun" w:hint="cs"/>
          <w:rtl/>
        </w:rPr>
        <w:t xml:space="preserve"> «صادق عراقی» که او خواب دیده و در عالم رؤیا أذکار و دعاهایی را از </w:t>
      </w:r>
      <w:r w:rsidR="00D0296F" w:rsidRPr="00645A17">
        <w:rPr>
          <w:rStyle w:val="Char4"/>
          <w:rFonts w:eastAsia="SimSun" w:hint="cs"/>
          <w:rtl/>
        </w:rPr>
        <w:t>شخص</w:t>
      </w:r>
      <w:r w:rsidR="000704C5" w:rsidRPr="00645A17">
        <w:rPr>
          <w:rStyle w:val="Char4"/>
          <w:rFonts w:eastAsia="SimSun" w:hint="cs"/>
          <w:rtl/>
        </w:rPr>
        <w:t>ی به نام «محمد سلطان آبادی» تعلیم گرفته است و یا در باب «کیفیّت زیارت امام رضا» می‌گوید مرد صالحی ادّعا کرده که در خواب دیده پیامبر أکرم</w:t>
      </w:r>
      <w:r w:rsidR="00155466" w:rsidRPr="00FB74AE">
        <w:rPr>
          <w:rFonts w:ascii="AGA Arabesque" w:hAnsi="AGA Arabesque" w:cs="CTraditional Arabic" w:hint="cs"/>
          <w:rtl/>
          <w:lang w:bidi="fa-IR"/>
        </w:rPr>
        <w:t>ص</w:t>
      </w:r>
      <w:r w:rsidR="000704C5" w:rsidRPr="00645A17">
        <w:rPr>
          <w:rStyle w:val="Char4"/>
          <w:rFonts w:eastAsia="SimSun" w:hint="cs"/>
          <w:rtl/>
        </w:rPr>
        <w:t xml:space="preserve"> فرموده</w:t>
      </w:r>
      <w:r w:rsidR="00D0296F" w:rsidRPr="00645A17">
        <w:rPr>
          <w:rStyle w:val="Char4"/>
          <w:rFonts w:eastAsia="SimSun" w:hint="cs"/>
          <w:rtl/>
        </w:rPr>
        <w:t>:</w:t>
      </w:r>
      <w:r w:rsidR="000704C5" w:rsidRPr="00645A17">
        <w:rPr>
          <w:rStyle w:val="Char4"/>
          <w:rFonts w:eastAsia="SimSun" w:hint="cs"/>
          <w:rtl/>
        </w:rPr>
        <w:t xml:space="preserve"> قبر حضرت رضا را زیارت کنید! و</w:t>
      </w:r>
      <w:r w:rsidR="009D22F1" w:rsidRPr="00645A17">
        <w:rPr>
          <w:rStyle w:val="Char4"/>
          <w:rFonts w:eastAsia="SimSun" w:hint="cs"/>
          <w:rtl/>
        </w:rPr>
        <w:t xml:space="preserve"> این‌ها </w:t>
      </w:r>
      <w:r w:rsidR="000704C5" w:rsidRPr="00645A17">
        <w:rPr>
          <w:rStyle w:val="Char4"/>
          <w:rFonts w:eastAsia="SimSun" w:hint="cs"/>
          <w:rtl/>
        </w:rPr>
        <w:t>مدرک شده برای مؤلّف «مفاتیح الجنان»</w:t>
      </w:r>
      <w:r w:rsidR="000704C5" w:rsidRPr="006C1F7A">
        <w:rPr>
          <w:rStyle w:val="Char4"/>
          <w:rFonts w:eastAsia="B Badr"/>
          <w:vertAlign w:val="superscript"/>
          <w:rtl/>
        </w:rPr>
        <w:footnoteReference w:id="201"/>
      </w:r>
      <w:r w:rsidR="000704C5" w:rsidRPr="00645A17">
        <w:rPr>
          <w:rStyle w:val="Char4"/>
          <w:rFonts w:eastAsia="SimSun" w:hint="cs"/>
          <w:rtl/>
        </w:rPr>
        <w:t>! آیا شیخ عباس نمی‌داند که خواب حجّت نیست؟!</w:t>
      </w:r>
      <w:r w:rsidR="00B62999" w:rsidRPr="00645A17">
        <w:rPr>
          <w:rStyle w:val="Char4"/>
          <w:rFonts w:eastAsia="SimSun" w:hint="cs"/>
          <w:rtl/>
        </w:rPr>
        <w:t xml:space="preserve">. </w:t>
      </w:r>
    </w:p>
    <w:p w:rsidR="000704C5" w:rsidRPr="00794E03" w:rsidRDefault="000704C5" w:rsidP="00FB74AE">
      <w:pPr>
        <w:jc w:val="both"/>
        <w:rPr>
          <w:rStyle w:val="Char4"/>
          <w:rFonts w:eastAsia="SimSun"/>
          <w:rtl/>
        </w:rPr>
      </w:pPr>
      <w:r w:rsidRPr="00794E03">
        <w:rPr>
          <w:rStyle w:val="Char4"/>
          <w:rFonts w:eastAsia="SimSun" w:hint="cs"/>
          <w:rtl/>
        </w:rPr>
        <w:t>مبتدیان حدیث</w:t>
      </w:r>
      <w:r w:rsidR="00D0296F" w:rsidRPr="00794E03">
        <w:rPr>
          <w:rStyle w:val="Char4"/>
          <w:rFonts w:eastAsia="SimSun" w:hint="cs"/>
          <w:rtl/>
        </w:rPr>
        <w:t>‌</w:t>
      </w:r>
      <w:r w:rsidRPr="00794E03">
        <w:rPr>
          <w:rStyle w:val="Char4"/>
          <w:rFonts w:eastAsia="SimSun" w:hint="cs"/>
          <w:rtl/>
        </w:rPr>
        <w:t>شناسی نیز می‌دانند که از علائم واضح جعل حدیث آن است که ضمن آن، دربار</w:t>
      </w:r>
      <w:r w:rsidR="00A66C91">
        <w:rPr>
          <w:rStyle w:val="Char4"/>
          <w:rFonts w:eastAsia="SimSun" w:hint="cs"/>
          <w:rtl/>
        </w:rPr>
        <w:t>ۀ</w:t>
      </w:r>
      <w:r w:rsidRPr="00794E03">
        <w:rPr>
          <w:rStyle w:val="Char4"/>
          <w:rFonts w:eastAsia="SimSun" w:hint="cs"/>
          <w:rtl/>
        </w:rPr>
        <w:t xml:space="preserve"> موضوعی کم</w:t>
      </w:r>
      <w:r w:rsidR="00D0296F" w:rsidRPr="00794E03">
        <w:rPr>
          <w:rStyle w:val="Char4"/>
          <w:rFonts w:eastAsia="SimSun" w:hint="cs"/>
          <w:rtl/>
        </w:rPr>
        <w:t>‌</w:t>
      </w:r>
      <w:r w:rsidRPr="00794E03">
        <w:rPr>
          <w:rStyle w:val="Char4"/>
          <w:rFonts w:eastAsia="SimSun" w:hint="cs"/>
          <w:rtl/>
        </w:rPr>
        <w:t>أهمّیت و کوچک، مبالغ</w:t>
      </w:r>
      <w:r w:rsidR="00A66C91">
        <w:rPr>
          <w:rStyle w:val="Char4"/>
          <w:rFonts w:eastAsia="SimSun" w:hint="cs"/>
          <w:rtl/>
        </w:rPr>
        <w:t>ۀ</w:t>
      </w:r>
      <w:r w:rsidRPr="00794E03">
        <w:rPr>
          <w:rStyle w:val="Char4"/>
          <w:rFonts w:eastAsia="SimSun" w:hint="cs"/>
          <w:rtl/>
        </w:rPr>
        <w:t xml:space="preserve"> زیاد شده و گزافه‌ها گفته باشند و پیداست که أکثر</w:t>
      </w:r>
      <w:r w:rsidR="00494FB2">
        <w:rPr>
          <w:rStyle w:val="Char4"/>
          <w:rFonts w:eastAsia="SimSun" w:hint="cs"/>
          <w:rtl/>
        </w:rPr>
        <w:t xml:space="preserve"> اینگونه </w:t>
      </w:r>
      <w:r w:rsidRPr="00794E03">
        <w:rPr>
          <w:rStyle w:val="Char4"/>
          <w:rFonts w:eastAsia="SimSun" w:hint="cs"/>
          <w:rtl/>
        </w:rPr>
        <w:t>أحادیت را قصّه</w:t>
      </w:r>
      <w:r w:rsidR="00D0296F" w:rsidRPr="00794E03">
        <w:rPr>
          <w:rStyle w:val="Char4"/>
          <w:rFonts w:eastAsia="SimSun" w:hint="cs"/>
          <w:rtl/>
        </w:rPr>
        <w:t>‌</w:t>
      </w:r>
      <w:r w:rsidRPr="00794E03">
        <w:rPr>
          <w:rStyle w:val="Char4"/>
          <w:rFonts w:eastAsia="SimSun" w:hint="cs"/>
          <w:rtl/>
        </w:rPr>
        <w:t>گویان یا نویسندگان و گویندگان کم</w:t>
      </w:r>
      <w:r w:rsidR="00D0296F" w:rsidRPr="00794E03">
        <w:rPr>
          <w:rStyle w:val="Char4"/>
          <w:rFonts w:eastAsia="SimSun" w:hint="cs"/>
          <w:rtl/>
        </w:rPr>
        <w:t>‌</w:t>
      </w:r>
      <w:r w:rsidRPr="00794E03">
        <w:rPr>
          <w:rStyle w:val="Char4"/>
          <w:rFonts w:eastAsia="SimSun" w:hint="cs"/>
          <w:rtl/>
        </w:rPr>
        <w:t>مایه وضع و نقل کرده‌اند</w:t>
      </w:r>
      <w:r w:rsidR="00B62999" w:rsidRPr="00794E03">
        <w:rPr>
          <w:rStyle w:val="Char4"/>
          <w:rFonts w:eastAsia="SimSun" w:hint="cs"/>
          <w:rtl/>
        </w:rPr>
        <w:t xml:space="preserve">. </w:t>
      </w:r>
      <w:r w:rsidRPr="00794E03">
        <w:rPr>
          <w:rStyle w:val="Char4"/>
          <w:rFonts w:eastAsia="SimSun" w:hint="cs"/>
          <w:rtl/>
        </w:rPr>
        <w:t xml:space="preserve">عباس </w:t>
      </w:r>
      <w:r w:rsidR="00D0296F" w:rsidRPr="00794E03">
        <w:rPr>
          <w:rStyle w:val="Char4"/>
          <w:rFonts w:eastAsia="SimSun" w:hint="cs"/>
          <w:rtl/>
        </w:rPr>
        <w:t xml:space="preserve">قمی </w:t>
      </w:r>
      <w:r w:rsidRPr="00794E03">
        <w:rPr>
          <w:rStyle w:val="Char4"/>
          <w:rFonts w:eastAsia="SimSun" w:hint="cs"/>
          <w:rtl/>
        </w:rPr>
        <w:t>چنان</w:t>
      </w:r>
      <w:r w:rsidR="00645A17">
        <w:rPr>
          <w:rStyle w:val="Char4"/>
          <w:rFonts w:eastAsia="SimSun"/>
        </w:rPr>
        <w:t xml:space="preserve"> </w:t>
      </w:r>
      <w:r w:rsidRPr="00794E03">
        <w:rPr>
          <w:rStyle w:val="Char4"/>
          <w:rFonts w:eastAsia="SimSun" w:hint="cs"/>
          <w:rtl/>
        </w:rPr>
        <w:t>که در صفحات گذشته دیدیم به نقل از کتاب استادش، از دعایی که برایش آثار و</w:t>
      </w:r>
      <w:r w:rsidR="00B50C37">
        <w:rPr>
          <w:rStyle w:val="Char4"/>
          <w:rFonts w:eastAsia="SimSun" w:hint="cs"/>
          <w:rtl/>
        </w:rPr>
        <w:t xml:space="preserve"> ثواب‌های </w:t>
      </w:r>
      <w:r w:rsidRPr="00794E03">
        <w:rPr>
          <w:rStyle w:val="Char4"/>
          <w:rFonts w:eastAsia="SimSun" w:hint="cs"/>
          <w:rtl/>
        </w:rPr>
        <w:t>عجیب و غریب نقل شده انتقاد کرده أمّا خودش در مفاتیح بارها و بارها</w:t>
      </w:r>
      <w:r w:rsidR="00B50C37">
        <w:rPr>
          <w:rStyle w:val="Char4"/>
          <w:rFonts w:eastAsia="SimSun" w:hint="cs"/>
          <w:rtl/>
        </w:rPr>
        <w:t xml:space="preserve"> ثواب‌های </w:t>
      </w:r>
      <w:r w:rsidRPr="00794E03">
        <w:rPr>
          <w:rStyle w:val="Char4"/>
          <w:rFonts w:eastAsia="SimSun" w:hint="cs"/>
          <w:rtl/>
        </w:rPr>
        <w:t>شگفت انگیز بلکه شاخ</w:t>
      </w:r>
      <w:r w:rsidR="009860DB" w:rsidRPr="00794E03">
        <w:rPr>
          <w:rStyle w:val="Char4"/>
          <w:rFonts w:eastAsia="SimSun" w:hint="cs"/>
          <w:rtl/>
        </w:rPr>
        <w:t>‌</w:t>
      </w:r>
      <w:r w:rsidRPr="00794E03">
        <w:rPr>
          <w:rStyle w:val="Char4"/>
          <w:rFonts w:eastAsia="SimSun" w:hint="cs"/>
          <w:rtl/>
        </w:rPr>
        <w:t xml:space="preserve">انگیز نقل کرده است! به عنوان نمونه می‌گوید: «هر که در روز جمعه پیش از نماز صبح سه مرتبه بگوید: </w:t>
      </w:r>
      <w:r w:rsidRPr="00C21957">
        <w:rPr>
          <w:rStyle w:val="Char2"/>
          <w:rFonts w:hint="cs"/>
          <w:rtl/>
        </w:rPr>
        <w:t>«أستغفر الله الذ</w:t>
      </w:r>
      <w:r w:rsidR="009860DB" w:rsidRPr="00C21957">
        <w:rPr>
          <w:rStyle w:val="Char2"/>
          <w:rFonts w:hint="cs"/>
          <w:rtl/>
        </w:rPr>
        <w:t>ي لا إله إلا هو الحیّ القيّوم و</w:t>
      </w:r>
      <w:r w:rsidRPr="00C21957">
        <w:rPr>
          <w:rStyle w:val="Char2"/>
          <w:rFonts w:hint="cs"/>
          <w:rtl/>
        </w:rPr>
        <w:t>أتوب إليه»</w:t>
      </w:r>
      <w:r w:rsidRPr="00794E03">
        <w:rPr>
          <w:rStyle w:val="Char4"/>
          <w:rFonts w:eastAsia="SimSun" w:hint="cs"/>
          <w:rtl/>
        </w:rPr>
        <w:t xml:space="preserve"> گناهانش آمرزیده شود اگر چه بیشتر از کف دریا باشد!! و یا نمازی ذکر کرده که</w:t>
      </w:r>
      <w:r w:rsidR="00CF401E">
        <w:rPr>
          <w:rStyle w:val="Char4"/>
          <w:rFonts w:eastAsia="SimSun" w:hint="cs"/>
          <w:rtl/>
        </w:rPr>
        <w:t xml:space="preserve"> هرکس </w:t>
      </w:r>
      <w:r w:rsidRPr="00794E03">
        <w:rPr>
          <w:rStyle w:val="Char4"/>
          <w:rFonts w:eastAsia="SimSun" w:hint="cs"/>
          <w:rtl/>
        </w:rPr>
        <w:t>آن را روز یکشنبه در ماه ذی</w:t>
      </w:r>
      <w:r w:rsidR="00261DE2" w:rsidRPr="00794E03">
        <w:rPr>
          <w:rStyle w:val="Char4"/>
          <w:rFonts w:eastAsia="SimSun" w:hint="cs"/>
          <w:rtl/>
        </w:rPr>
        <w:t>‌</w:t>
      </w:r>
      <w:r w:rsidRPr="00794E03">
        <w:rPr>
          <w:rStyle w:val="Char4"/>
          <w:rFonts w:eastAsia="SimSun" w:hint="cs"/>
          <w:rtl/>
        </w:rPr>
        <w:t>القعده بخواند هم</w:t>
      </w:r>
      <w:r w:rsidR="00A66C91">
        <w:rPr>
          <w:rStyle w:val="Char4"/>
          <w:rFonts w:eastAsia="SimSun" w:hint="cs"/>
          <w:rtl/>
        </w:rPr>
        <w:t>ۀ</w:t>
      </w:r>
      <w:r w:rsidRPr="00794E03">
        <w:rPr>
          <w:rStyle w:val="Char4"/>
          <w:rFonts w:eastAsia="SimSun" w:hint="cs"/>
          <w:rtl/>
        </w:rPr>
        <w:t xml:space="preserve"> گناهانش آمرزیده شود!! و یا</w:t>
      </w:r>
      <w:r w:rsidR="00792989">
        <w:rPr>
          <w:rStyle w:val="Char4"/>
          <w:rFonts w:eastAsia="SimSun" w:hint="cs"/>
          <w:rtl/>
        </w:rPr>
        <w:t xml:space="preserve"> هرکه </w:t>
      </w:r>
      <w:r w:rsidRPr="00794E03">
        <w:rPr>
          <w:rStyle w:val="Char4"/>
          <w:rFonts w:eastAsia="SimSun" w:hint="cs"/>
          <w:rtl/>
        </w:rPr>
        <w:t>در یکی از ماه</w:t>
      </w:r>
      <w:r w:rsidR="00261DE2" w:rsidRPr="00C21957">
        <w:rPr>
          <w:rFonts w:cs="Times New Roman" w:hint="cs"/>
          <w:rtl/>
          <w:lang w:bidi="fa-IR"/>
        </w:rPr>
        <w:t>‌</w:t>
      </w:r>
      <w:r w:rsidRPr="00794E03">
        <w:rPr>
          <w:rStyle w:val="Char4"/>
          <w:rFonts w:eastAsia="SimSun" w:hint="cs"/>
          <w:rtl/>
        </w:rPr>
        <w:t>های حرام، پنجشنبه و جمعه و شنبه را روزه بدارد نهصد سال عبادت محسوب می‌شود!!</w:t>
      </w:r>
      <w:r w:rsidRPr="006C1F7A">
        <w:rPr>
          <w:rStyle w:val="Char4"/>
          <w:rFonts w:eastAsia="B Badr"/>
          <w:vertAlign w:val="superscript"/>
          <w:rtl/>
        </w:rPr>
        <w:footnoteReference w:id="202"/>
      </w:r>
      <w:r w:rsidRPr="00794E03">
        <w:rPr>
          <w:rStyle w:val="Char4"/>
          <w:rFonts w:eastAsia="SimSun" w:hint="cs"/>
          <w:rtl/>
        </w:rPr>
        <w:t xml:space="preserve"> وی مدّعی است که نمازی دو رکعتی در عید غدیر معادل صد هزار حجّ تمتّع و صد هزار عمره ثواب دارد و هم</w:t>
      </w:r>
      <w:r w:rsidR="00A66C91">
        <w:rPr>
          <w:rStyle w:val="Char4"/>
          <w:rFonts w:eastAsia="SimSun" w:hint="cs"/>
          <w:rtl/>
        </w:rPr>
        <w:t>ۀ</w:t>
      </w:r>
      <w:r w:rsidRPr="00794E03">
        <w:rPr>
          <w:rStyle w:val="Char4"/>
          <w:rFonts w:eastAsia="SimSun" w:hint="cs"/>
          <w:rtl/>
        </w:rPr>
        <w:t xml:space="preserve"> حوائجش بر آورده می‌شود</w:t>
      </w:r>
      <w:r w:rsidRPr="006C1F7A">
        <w:rPr>
          <w:rStyle w:val="Char4"/>
          <w:rFonts w:eastAsia="B Badr"/>
          <w:vertAlign w:val="superscript"/>
          <w:rtl/>
        </w:rPr>
        <w:footnoteReference w:id="203"/>
      </w:r>
      <w:r w:rsidRPr="00794E03">
        <w:rPr>
          <w:rStyle w:val="Char4"/>
          <w:rFonts w:eastAsia="SimSun" w:hint="cs"/>
          <w:rtl/>
        </w:rPr>
        <w:t>!! و یا قول مجلسی را آورده که مدّعی است هرکه بر حضرت زهرا صلوات بفرستد در بهشت جلیس پیامبر</w:t>
      </w:r>
      <w:r w:rsidR="00155466" w:rsidRPr="00FB74AE">
        <w:rPr>
          <w:rFonts w:ascii="AGA Arabesque" w:hAnsi="AGA Arabesque" w:cs="CTraditional Arabic" w:hint="cs"/>
          <w:rtl/>
          <w:lang w:bidi="fa-IR"/>
        </w:rPr>
        <w:t>ص</w:t>
      </w:r>
      <w:r w:rsidRPr="00794E03">
        <w:rPr>
          <w:rStyle w:val="Char4"/>
          <w:rFonts w:eastAsia="SimSun" w:hint="cs"/>
          <w:rtl/>
        </w:rPr>
        <w:t xml:space="preserve"> خواهد بود!!</w:t>
      </w:r>
      <w:r w:rsidRPr="006C1F7A">
        <w:rPr>
          <w:rStyle w:val="Char4"/>
          <w:rFonts w:eastAsia="B Badr"/>
          <w:vertAlign w:val="superscript"/>
          <w:rtl/>
        </w:rPr>
        <w:footnoteReference w:id="204"/>
      </w:r>
      <w:r w:rsidRPr="00794E03">
        <w:rPr>
          <w:rStyle w:val="Char4"/>
          <w:rFonts w:eastAsia="SimSun" w:hint="cs"/>
          <w:rtl/>
        </w:rPr>
        <w:t xml:space="preserve"> شیخ عباس می‌گوید نماز در حرم أمیر المؤمنین</w:t>
      </w:r>
      <w:r w:rsidR="00645A17">
        <w:rPr>
          <w:rFonts w:cs="CTraditional Arabic" w:hint="cs"/>
          <w:rtl/>
          <w:lang w:bidi="fa-IR"/>
        </w:rPr>
        <w:t>÷</w:t>
      </w:r>
      <w:r w:rsidRPr="00794E03">
        <w:rPr>
          <w:rStyle w:val="Char4"/>
          <w:rFonts w:eastAsia="SimSun" w:hint="cs"/>
          <w:rtl/>
        </w:rPr>
        <w:t xml:space="preserve"> برابر دویست هزار نماز است!!</w:t>
      </w:r>
      <w:r w:rsidRPr="006C1F7A">
        <w:rPr>
          <w:rStyle w:val="Char4"/>
          <w:rFonts w:eastAsia="B Badr"/>
          <w:vertAlign w:val="superscript"/>
          <w:rtl/>
        </w:rPr>
        <w:footnoteReference w:id="205"/>
      </w:r>
      <w:r w:rsidRPr="00794E03">
        <w:rPr>
          <w:rStyle w:val="Char4"/>
          <w:rFonts w:eastAsia="SimSun" w:hint="cs"/>
          <w:rtl/>
        </w:rPr>
        <w:t xml:space="preserve"> (از</w:t>
      </w:r>
      <w:r w:rsidR="00635B6F" w:rsidRPr="00794E03">
        <w:rPr>
          <w:rStyle w:val="Char4"/>
          <w:rFonts w:eastAsia="SimSun" w:hint="cs"/>
          <w:rtl/>
        </w:rPr>
        <w:t xml:space="preserve"> </w:t>
      </w:r>
      <w:r w:rsidRPr="00794E03">
        <w:rPr>
          <w:rStyle w:val="Char4"/>
          <w:rFonts w:eastAsia="SimSun" w:hint="cs"/>
          <w:rtl/>
        </w:rPr>
        <w:t>کجا دانسته که نماز در حرم آن</w:t>
      </w:r>
      <w:r w:rsidRPr="00794E03">
        <w:rPr>
          <w:rStyle w:val="Char4"/>
          <w:rFonts w:eastAsia="SimSun" w:hint="eastAsia"/>
          <w:rtl/>
        </w:rPr>
        <w:t>‌</w:t>
      </w:r>
      <w:r w:rsidRPr="00794E03">
        <w:rPr>
          <w:rStyle w:val="Char4"/>
          <w:rFonts w:eastAsia="SimSun" w:hint="cs"/>
          <w:rtl/>
        </w:rPr>
        <w:t>حضرت چنین ثوابی دارد؟ معلوم می‌شود که دین شیخ عباس حساب و کتاب درستی ندارد!</w:t>
      </w:r>
      <w:r w:rsidR="00635B6F" w:rsidRPr="00794E03">
        <w:rPr>
          <w:rStyle w:val="Char4"/>
          <w:rFonts w:eastAsia="SimSun" w:hint="cs"/>
          <w:rtl/>
        </w:rPr>
        <w:t>)</w:t>
      </w:r>
    </w:p>
    <w:p w:rsidR="000704C5" w:rsidRPr="00FB74AE" w:rsidRDefault="000704C5" w:rsidP="00FB74AE">
      <w:pPr>
        <w:jc w:val="both"/>
        <w:rPr>
          <w:rStyle w:val="Char4"/>
          <w:rFonts w:eastAsia="SimSun"/>
          <w:rtl/>
        </w:rPr>
      </w:pPr>
      <w:r w:rsidRPr="00FB74AE">
        <w:rPr>
          <w:rStyle w:val="Char4"/>
          <w:rFonts w:eastAsia="SimSun" w:hint="cs"/>
          <w:rtl/>
        </w:rPr>
        <w:t>در باب سوّم که مختصّ زیارات است، در مقدّم</w:t>
      </w:r>
      <w:r w:rsidR="00A66C91" w:rsidRPr="00FB74AE">
        <w:rPr>
          <w:rStyle w:val="Char4"/>
          <w:rFonts w:eastAsia="SimSun" w:hint="cs"/>
          <w:rtl/>
        </w:rPr>
        <w:t>ۀ</w:t>
      </w:r>
      <w:r w:rsidRPr="00FB74AE">
        <w:rPr>
          <w:rStyle w:val="Char4"/>
          <w:rFonts w:eastAsia="SimSun" w:hint="cs"/>
          <w:rtl/>
        </w:rPr>
        <w:t xml:space="preserve"> باب مذکور که «در آداب سفر است» (ص 308 و 309) مطالب و قصّه‌های عجیبی آورده و نیز در توصی</w:t>
      </w:r>
      <w:r w:rsidR="00A66C91" w:rsidRPr="00FB74AE">
        <w:rPr>
          <w:rStyle w:val="Char4"/>
          <w:rFonts w:eastAsia="SimSun" w:hint="cs"/>
          <w:rtl/>
        </w:rPr>
        <w:t>ۀ</w:t>
      </w:r>
      <w:r w:rsidRPr="00FB74AE">
        <w:rPr>
          <w:rStyle w:val="Char4"/>
          <w:rFonts w:eastAsia="SimSun" w:hint="cs"/>
          <w:rtl/>
        </w:rPr>
        <w:t xml:space="preserve"> پنجم</w:t>
      </w:r>
      <w:r w:rsidR="00635B6F" w:rsidRPr="00FB74AE">
        <w:rPr>
          <w:rStyle w:val="Char4"/>
          <w:rFonts w:eastAsia="SimSun" w:hint="cs"/>
          <w:rtl/>
        </w:rPr>
        <w:t>،</w:t>
      </w:r>
      <w:r w:rsidRPr="00FB74AE">
        <w:rPr>
          <w:rStyle w:val="Char4"/>
          <w:rFonts w:eastAsia="SimSun" w:hint="cs"/>
          <w:rtl/>
        </w:rPr>
        <w:t xml:space="preserve"> (ص310) به جای آنکه پیشنهاد کند مسافر آب آشامیدنی خود را بجوشاند، توصیه‌ای کرده که ضدّ بهداشت است!</w:t>
      </w:r>
    </w:p>
    <w:p w:rsidR="000704C5" w:rsidRPr="00794E03" w:rsidRDefault="000704C5" w:rsidP="00FB74AE">
      <w:pPr>
        <w:jc w:val="both"/>
        <w:rPr>
          <w:rStyle w:val="Char4"/>
          <w:rFonts w:eastAsia="SimSun"/>
          <w:rtl/>
        </w:rPr>
      </w:pPr>
      <w:r w:rsidRPr="00794E03">
        <w:rPr>
          <w:rStyle w:val="Char4"/>
          <w:rFonts w:eastAsia="SimSun" w:hint="cs"/>
          <w:rtl/>
        </w:rPr>
        <w:t>شیخ عباس در بخش «حرز حضرت فاطمه» یک دعای ضدّ تب نقل کرده و در «أعمال شب أول رمضان» یک غسل ضدّ خارش تعلیم داده (قابل توجه مبتلایان به حساسیّت و أمراض جلدی!) و در «أعمال روز عید فطر» از قول «شیخ مفید» می‌گوید</w:t>
      </w:r>
      <w:r w:rsidR="00635B6F" w:rsidRPr="00794E03">
        <w:rPr>
          <w:rStyle w:val="Char4"/>
          <w:rFonts w:eastAsia="SimSun" w:hint="cs"/>
          <w:rtl/>
        </w:rPr>
        <w:t>:</w:t>
      </w:r>
      <w:r w:rsidRPr="00794E03">
        <w:rPr>
          <w:rStyle w:val="Char4"/>
          <w:rFonts w:eastAsia="SimSun" w:hint="cs"/>
          <w:rtl/>
        </w:rPr>
        <w:t xml:space="preserve"> خوردن خاک سید الشهداء</w:t>
      </w:r>
      <w:r w:rsidR="00645A17" w:rsidRPr="00FB74AE">
        <w:rPr>
          <w:rStyle w:val="Char4"/>
          <w:rFonts w:eastAsia="SimSun" w:cs="CTraditional Arabic" w:hint="cs"/>
          <w:rtl/>
        </w:rPr>
        <w:t>÷</w:t>
      </w:r>
      <w:r w:rsidRPr="00794E03">
        <w:rPr>
          <w:rStyle w:val="Char4"/>
          <w:rFonts w:eastAsia="SimSun" w:hint="cs"/>
          <w:rtl/>
        </w:rPr>
        <w:t xml:space="preserve"> شفای هر دردی است! و در «أعمال روز أول محرّم» از قول «شیخ طوسی» می‌گوید</w:t>
      </w:r>
      <w:r w:rsidR="00635B6F" w:rsidRPr="00794E03">
        <w:rPr>
          <w:rStyle w:val="Char4"/>
          <w:rFonts w:eastAsia="SimSun" w:hint="cs"/>
          <w:rtl/>
        </w:rPr>
        <w:t>:</w:t>
      </w:r>
      <w:r w:rsidRPr="00794E03">
        <w:rPr>
          <w:rStyle w:val="Char4"/>
          <w:rFonts w:eastAsia="SimSun" w:hint="cs"/>
          <w:rtl/>
        </w:rPr>
        <w:t xml:space="preserve"> مستحبّ است که خاک امام حسین</w:t>
      </w:r>
      <w:r w:rsidR="00635B6F" w:rsidRPr="00794E03">
        <w:rPr>
          <w:rStyle w:val="Char4"/>
          <w:rFonts w:eastAsia="SimSun" w:hint="cs"/>
          <w:rtl/>
        </w:rPr>
        <w:t xml:space="preserve"> </w:t>
      </w:r>
      <w:r w:rsidRPr="00794E03">
        <w:rPr>
          <w:rStyle w:val="Char4"/>
          <w:rFonts w:eastAsia="SimSun" w:hint="cs"/>
          <w:rtl/>
        </w:rPr>
        <w:t>تناول شود!! (قابل توجه أطبّاء و دانشجویان پزشکی</w:t>
      </w:r>
      <w:r w:rsidRPr="00794E03">
        <w:rPr>
          <w:rStyle w:val="Char4"/>
          <w:rFonts w:eastAsia="SimSun" w:hint="eastAsia"/>
          <w:rtl/>
        </w:rPr>
        <w:t>‌</w:t>
      </w:r>
      <w:r w:rsidRPr="00794E03">
        <w:rPr>
          <w:rStyle w:val="Char4"/>
          <w:rFonts w:eastAsia="SimSun" w:hint="cs"/>
          <w:rtl/>
        </w:rPr>
        <w:t>که بیهوده سال‌ها درس خوانده‌اند و هنوز توان مداوای هم</w:t>
      </w:r>
      <w:r w:rsidR="00A66C91">
        <w:rPr>
          <w:rStyle w:val="Char4"/>
          <w:rFonts w:eastAsia="SimSun" w:hint="cs"/>
          <w:rtl/>
        </w:rPr>
        <w:t>ۀ</w:t>
      </w:r>
      <w:r w:rsidRPr="00794E03">
        <w:rPr>
          <w:rStyle w:val="Char4"/>
          <w:rFonts w:eastAsia="SimSun" w:hint="cs"/>
          <w:rtl/>
        </w:rPr>
        <w:t xml:space="preserve"> أمراض را ندارند و متأسّفانه نمی‌دانند که شیخ ما راه علاج هم</w:t>
      </w:r>
      <w:r w:rsidR="00A66C91">
        <w:rPr>
          <w:rStyle w:val="Char4"/>
          <w:rFonts w:eastAsia="SimSun" w:hint="cs"/>
          <w:rtl/>
        </w:rPr>
        <w:t>ۀ</w:t>
      </w:r>
      <w:r w:rsidRPr="00794E03">
        <w:rPr>
          <w:rStyle w:val="Char4"/>
          <w:rFonts w:eastAsia="SimSun" w:hint="cs"/>
          <w:rtl/>
        </w:rPr>
        <w:t xml:space="preserve"> بیماری‌ها را کشف کرده است!!) درحالی</w:t>
      </w:r>
      <w:r w:rsidR="00645A17">
        <w:rPr>
          <w:rStyle w:val="Char4"/>
          <w:rFonts w:eastAsia="SimSun"/>
        </w:rPr>
        <w:t xml:space="preserve"> </w:t>
      </w:r>
      <w:r w:rsidRPr="00794E03">
        <w:rPr>
          <w:rStyle w:val="Char4"/>
          <w:rFonts w:eastAsia="SimSun" w:hint="cs"/>
          <w:rtl/>
        </w:rPr>
        <w:t>که پر واضح است اسلام قطعاً توصیه‌های خلاف بهداشت ندارد</w:t>
      </w:r>
      <w:r w:rsidR="00B62999" w:rsidRPr="00794E03">
        <w:rPr>
          <w:rStyle w:val="Char4"/>
          <w:rFonts w:eastAsia="SimSun" w:hint="cs"/>
          <w:rtl/>
        </w:rPr>
        <w:t xml:space="preserve">. </w:t>
      </w:r>
    </w:p>
    <w:p w:rsidR="000704C5" w:rsidRPr="00794E03" w:rsidRDefault="000704C5" w:rsidP="00645A17">
      <w:pPr>
        <w:jc w:val="both"/>
        <w:rPr>
          <w:rStyle w:val="Char4"/>
          <w:rFonts w:eastAsia="SimSun"/>
          <w:rtl/>
        </w:rPr>
      </w:pPr>
      <w:r w:rsidRPr="00794E03">
        <w:rPr>
          <w:rStyle w:val="Char4"/>
          <w:rFonts w:eastAsia="SimSun" w:hint="cs"/>
          <w:rtl/>
        </w:rPr>
        <w:t>مرحوم قمی برای تسکین درد دندان می‌گوید: چوبی یا آهنی بگذارد بر دندانِ دردکُن و أفسون کند آن را از جانب آن و</w:t>
      </w:r>
      <w:r w:rsidR="00B62999" w:rsidRPr="00794E03">
        <w:rPr>
          <w:rStyle w:val="Char4"/>
          <w:rFonts w:eastAsia="SimSun" w:hint="cs"/>
          <w:rtl/>
        </w:rPr>
        <w:t xml:space="preserve">. . . </w:t>
      </w:r>
      <w:r w:rsidRPr="00794E03">
        <w:rPr>
          <w:rStyle w:val="Char4"/>
          <w:rFonts w:eastAsia="SimSun" w:hint="cs"/>
          <w:rtl/>
        </w:rPr>
        <w:t xml:space="preserve">[بگوید] </w:t>
      </w:r>
      <w:r w:rsidRPr="00C21957">
        <w:rPr>
          <w:rStyle w:val="Char2"/>
          <w:rFonts w:hint="cs"/>
          <w:rtl/>
        </w:rPr>
        <w:t xml:space="preserve">«العَجَبُ كُلُّ العَجَبِ دُودَةٌ تَكونُ في الفَمِ تأكُلُ </w:t>
      </w:r>
      <w:r w:rsidR="00B81710" w:rsidRPr="00C21957">
        <w:rPr>
          <w:rStyle w:val="Char2"/>
          <w:rFonts w:hint="cs"/>
          <w:rtl/>
        </w:rPr>
        <w:t>العَظمَ و</w:t>
      </w:r>
      <w:r w:rsidRPr="00C21957">
        <w:rPr>
          <w:rStyle w:val="Char2"/>
          <w:rFonts w:hint="cs"/>
          <w:rtl/>
        </w:rPr>
        <w:t>تُنزِلُ الدّمَ</w:t>
      </w:r>
      <w:r w:rsidR="00645A17">
        <w:rPr>
          <w:rStyle w:val="Char2"/>
          <w:rFonts w:hint="cs"/>
          <w:rtl/>
        </w:rPr>
        <w:t>...</w:t>
      </w:r>
      <w:r w:rsidRPr="00C21957">
        <w:rPr>
          <w:rStyle w:val="Char2"/>
          <w:rFonts w:hint="cs"/>
          <w:rtl/>
        </w:rPr>
        <w:t>»</w:t>
      </w:r>
      <w:r w:rsidRPr="00794E03">
        <w:rPr>
          <w:rStyle w:val="Char4"/>
          <w:rFonts w:eastAsia="SimSun" w:hint="cs"/>
          <w:rtl/>
        </w:rPr>
        <w:t xml:space="preserve"> «شگفتی بسیار از کرمی</w:t>
      </w:r>
      <w:r w:rsidR="00B81710" w:rsidRPr="00794E03">
        <w:rPr>
          <w:rStyle w:val="Char4"/>
          <w:rFonts w:eastAsia="SimSun" w:hint="cs"/>
          <w:rtl/>
        </w:rPr>
        <w:t xml:space="preserve"> </w:t>
      </w:r>
      <w:r w:rsidRPr="00794E03">
        <w:rPr>
          <w:rStyle w:val="Char4"/>
          <w:rFonts w:eastAsia="SimSun" w:hint="eastAsia"/>
          <w:rtl/>
        </w:rPr>
        <w:t>‌</w:t>
      </w:r>
      <w:r w:rsidRPr="00794E03">
        <w:rPr>
          <w:rStyle w:val="Char4"/>
          <w:rFonts w:eastAsia="SimSun" w:hint="cs"/>
          <w:rtl/>
        </w:rPr>
        <w:t>که در دهان است استخوان می‌خورد و خون را جاری می‌سازد</w:t>
      </w:r>
      <w:r w:rsidR="00645A17">
        <w:rPr>
          <w:rStyle w:val="Char4"/>
          <w:rFonts w:eastAsia="SimSun" w:hint="cs"/>
          <w:rtl/>
        </w:rPr>
        <w:t>..</w:t>
      </w:r>
      <w:r w:rsidR="00B62999" w:rsidRPr="00794E03">
        <w:rPr>
          <w:rStyle w:val="Char4"/>
          <w:rFonts w:eastAsia="SimSun" w:hint="cs"/>
          <w:rtl/>
        </w:rPr>
        <w:t xml:space="preserve">. </w:t>
      </w:r>
      <w:r w:rsidRPr="00794E03">
        <w:rPr>
          <w:rStyle w:val="Char4"/>
          <w:rFonts w:eastAsia="SimSun" w:hint="cs"/>
          <w:rtl/>
        </w:rPr>
        <w:t>الخ</w:t>
      </w:r>
      <w:r w:rsidR="00B81710" w:rsidRPr="00794E03">
        <w:rPr>
          <w:rStyle w:val="Char4"/>
          <w:rFonts w:eastAsia="SimSun" w:hint="cs"/>
          <w:rtl/>
        </w:rPr>
        <w:t>»</w:t>
      </w:r>
      <w:r w:rsidRPr="00794E03">
        <w:rPr>
          <w:rStyle w:val="Char4"/>
          <w:rFonts w:eastAsia="SimSun" w:hint="cs"/>
          <w:rtl/>
        </w:rPr>
        <w:t>! و یا می‌گوید حیوانات نیز برای علاج جراحات خویش سر قبر حضرت علی</w:t>
      </w:r>
      <w:r w:rsidR="00645A17">
        <w:rPr>
          <w:rStyle w:val="Char4"/>
          <w:rFonts w:eastAsia="SimSun" w:cs="CTraditional Arabic" w:hint="cs"/>
          <w:rtl/>
        </w:rPr>
        <w:t>÷</w:t>
      </w:r>
      <w:r w:rsidR="00645A17">
        <w:rPr>
          <w:rStyle w:val="Char4"/>
          <w:rFonts w:eastAsia="SimSun"/>
        </w:rPr>
        <w:t xml:space="preserve"> </w:t>
      </w:r>
      <w:r w:rsidRPr="00794E03">
        <w:rPr>
          <w:rStyle w:val="Char4"/>
          <w:rFonts w:eastAsia="SimSun" w:hint="cs"/>
          <w:rtl/>
        </w:rPr>
        <w:t>می‌آمدند!! (قابل توجّه دام</w:t>
      </w:r>
      <w:r w:rsidR="00351423" w:rsidRPr="00794E03">
        <w:rPr>
          <w:rStyle w:val="Char4"/>
          <w:rFonts w:eastAsia="SimSun" w:hint="cs"/>
          <w:rtl/>
        </w:rPr>
        <w:t>پ</w:t>
      </w:r>
      <w:r w:rsidRPr="00794E03">
        <w:rPr>
          <w:rStyle w:val="Char4"/>
          <w:rFonts w:eastAsia="SimSun" w:hint="cs"/>
          <w:rtl/>
        </w:rPr>
        <w:t>زشکان)</w:t>
      </w:r>
      <w:r w:rsidR="00B62999" w:rsidRPr="00794E03">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به نظر ما اگر اینگونه مطالب در دانشگاه</w:t>
      </w:r>
      <w:r w:rsidR="00351423" w:rsidRPr="00FB74AE">
        <w:rPr>
          <w:rStyle w:val="Char4"/>
          <w:rFonts w:eastAsia="SimSun" w:hint="cs"/>
          <w:rtl/>
        </w:rPr>
        <w:t>‌</w:t>
      </w:r>
      <w:r w:rsidRPr="00FB74AE">
        <w:rPr>
          <w:rStyle w:val="Char4"/>
          <w:rFonts w:eastAsia="SimSun" w:hint="cs"/>
          <w:rtl/>
        </w:rPr>
        <w:t>ها و مراکز علمی خوانده شود قطعاً موجب خنده بلکه قهقه</w:t>
      </w:r>
      <w:r w:rsidR="00A66C91" w:rsidRPr="00FB74AE">
        <w:rPr>
          <w:rStyle w:val="Char4"/>
          <w:rFonts w:eastAsia="SimSun" w:hint="cs"/>
          <w:rtl/>
        </w:rPr>
        <w:t>ۀ</w:t>
      </w:r>
      <w:r w:rsidRPr="00FB74AE">
        <w:rPr>
          <w:rStyle w:val="Char4"/>
          <w:rFonts w:eastAsia="SimSun" w:hint="cs"/>
          <w:rtl/>
        </w:rPr>
        <w:t xml:space="preserve"> مستمعین خواهد شد و از این حیث برای تفریح و استراحت دانشجویان و أساتید و انبساط خاطر آنان، بسیار مفید است! </w:t>
      </w:r>
    </w:p>
    <w:p w:rsidR="000704C5" w:rsidRPr="00FB74AE" w:rsidRDefault="000704C5" w:rsidP="00FB74AE">
      <w:pPr>
        <w:jc w:val="both"/>
        <w:rPr>
          <w:rStyle w:val="Char4"/>
          <w:rFonts w:eastAsia="SimSun"/>
          <w:rtl/>
        </w:rPr>
      </w:pPr>
      <w:r w:rsidRPr="00FB74AE">
        <w:rPr>
          <w:rStyle w:val="Char4"/>
          <w:rFonts w:eastAsia="SimSun" w:hint="cs"/>
          <w:rtl/>
        </w:rPr>
        <w:t>یکی از علمای زمان ما دربار</w:t>
      </w:r>
      <w:r w:rsidR="00A66C91" w:rsidRPr="00FB74AE">
        <w:rPr>
          <w:rStyle w:val="Char4"/>
          <w:rFonts w:eastAsia="SimSun" w:hint="cs"/>
          <w:rtl/>
        </w:rPr>
        <w:t>ۀ</w:t>
      </w:r>
      <w:r w:rsidRPr="00FB74AE">
        <w:rPr>
          <w:rStyle w:val="Char4"/>
          <w:rFonts w:eastAsia="SimSun" w:hint="cs"/>
          <w:rtl/>
        </w:rPr>
        <w:t xml:space="preserve"> عادات مردم در عهد جاهلیّت نوشته است: «بت‌های دیگر نیز مورد پرستش بود که معمولاً از ملّت‌های مجاور یا</w:t>
      </w:r>
      <w:r w:rsidR="008D0520" w:rsidRPr="00FB74AE">
        <w:rPr>
          <w:rStyle w:val="Char4"/>
          <w:rFonts w:eastAsia="SimSun" w:hint="cs"/>
          <w:rtl/>
        </w:rPr>
        <w:t xml:space="preserve"> زمان‌های </w:t>
      </w:r>
      <w:r w:rsidRPr="00FB74AE">
        <w:rPr>
          <w:rStyle w:val="Char4"/>
          <w:rFonts w:eastAsia="SimSun" w:hint="cs"/>
          <w:rtl/>
        </w:rPr>
        <w:t>پیشین به عرب دوران جاهلی رسیده، در آنجا پرستندگانی پیدا کرده بودند، مانند: فِلس، بَعل، یَغوث، یَعوق، نَسر، ودّ، سُواع که نام</w:t>
      </w:r>
      <w:r w:rsidR="00874136" w:rsidRPr="00FB74AE">
        <w:rPr>
          <w:rStyle w:val="Char4"/>
          <w:rFonts w:eastAsia="SimSun" w:hint="cs"/>
          <w:rtl/>
        </w:rPr>
        <w:t xml:space="preserve"> آن‌ها </w:t>
      </w:r>
      <w:r w:rsidRPr="00FB74AE">
        <w:rPr>
          <w:rStyle w:val="Char4"/>
          <w:rFonts w:eastAsia="SimSun" w:hint="cs"/>
          <w:rtl/>
        </w:rPr>
        <w:t>در قرآن مجید نیز آمده است</w:t>
      </w:r>
      <w:r w:rsidR="00B62999" w:rsidRPr="00FB74AE">
        <w:rPr>
          <w:rStyle w:val="Char4"/>
          <w:rFonts w:eastAsia="SimSun" w:hint="cs"/>
          <w:rtl/>
        </w:rPr>
        <w:t xml:space="preserve">. </w:t>
      </w:r>
    </w:p>
    <w:p w:rsidR="000704C5" w:rsidRPr="00FB74AE" w:rsidRDefault="000704C5" w:rsidP="00FB74AE">
      <w:pPr>
        <w:jc w:val="both"/>
        <w:rPr>
          <w:rStyle w:val="Char4"/>
          <w:rFonts w:eastAsia="SimSun"/>
          <w:spacing w:val="-2"/>
          <w:rtl/>
        </w:rPr>
      </w:pPr>
      <w:r w:rsidRPr="00FB74AE">
        <w:rPr>
          <w:rStyle w:val="Char4"/>
          <w:rFonts w:eastAsia="SimSun" w:hint="cs"/>
          <w:spacing w:val="-2"/>
          <w:rtl/>
        </w:rPr>
        <w:t>پرستندگان هر کدام از این بت</w:t>
      </w:r>
      <w:r w:rsidR="00645A17" w:rsidRPr="00FB74AE">
        <w:rPr>
          <w:rStyle w:val="Char4"/>
          <w:rFonts w:eastAsia="SimSun"/>
          <w:spacing w:val="-2"/>
          <w:rtl/>
        </w:rPr>
        <w:t>‌</w:t>
      </w:r>
      <w:r w:rsidRPr="00FB74AE">
        <w:rPr>
          <w:rStyle w:val="Char4"/>
          <w:rFonts w:eastAsia="SimSun" w:hint="cs"/>
          <w:spacing w:val="-2"/>
          <w:rtl/>
        </w:rPr>
        <w:t>ها که أصل آن در محلّی نگهداری می‌شد نمونه‌ای از بت مورد علاق</w:t>
      </w:r>
      <w:r w:rsidR="00A66C91" w:rsidRPr="00FB74AE">
        <w:rPr>
          <w:rStyle w:val="Char4"/>
          <w:rFonts w:eastAsia="SimSun" w:hint="cs"/>
          <w:spacing w:val="-2"/>
          <w:rtl/>
        </w:rPr>
        <w:t>ۀ</w:t>
      </w:r>
      <w:r w:rsidRPr="00FB74AE">
        <w:rPr>
          <w:rStyle w:val="Char4"/>
          <w:rFonts w:eastAsia="SimSun" w:hint="cs"/>
          <w:spacing w:val="-2"/>
          <w:rtl/>
        </w:rPr>
        <w:t xml:space="preserve"> خود را می‌ساختند تا در خانه و مسافرت مورد پرستش قرار دهند! کار بُت</w:t>
      </w:r>
      <w:r w:rsidR="00351423" w:rsidRPr="00FB74AE">
        <w:rPr>
          <w:rStyle w:val="Char4"/>
          <w:rFonts w:eastAsia="SimSun" w:hint="cs"/>
          <w:spacing w:val="-2"/>
          <w:rtl/>
        </w:rPr>
        <w:t>‌</w:t>
      </w:r>
      <w:r w:rsidRPr="00FB74AE">
        <w:rPr>
          <w:rStyle w:val="Char4"/>
          <w:rFonts w:eastAsia="SimSun" w:hint="cs"/>
          <w:spacing w:val="-2"/>
          <w:rtl/>
        </w:rPr>
        <w:t>پرستی به جایی رسید که گاهی یک مسافر بُت پرست در هر منزلی می‌رسید چهار سنگ پیدا می‌کرد و زیباترین</w:t>
      </w:r>
      <w:r w:rsidR="00874136" w:rsidRPr="00FB74AE">
        <w:rPr>
          <w:rStyle w:val="Char4"/>
          <w:rFonts w:eastAsia="SimSun" w:hint="cs"/>
          <w:spacing w:val="-2"/>
          <w:rtl/>
        </w:rPr>
        <w:t xml:space="preserve"> آن‌ها </w:t>
      </w:r>
      <w:r w:rsidRPr="00FB74AE">
        <w:rPr>
          <w:rStyle w:val="Char4"/>
          <w:rFonts w:eastAsia="SimSun" w:hint="cs"/>
          <w:spacing w:val="-2"/>
          <w:rtl/>
        </w:rPr>
        <w:t>را انتخاب نموده که آن را در جایی نصب می‌کرد و به پرستش آن می‌پرداخت</w:t>
      </w:r>
      <w:r w:rsidR="00B62999" w:rsidRPr="00FB74AE">
        <w:rPr>
          <w:rStyle w:val="Char4"/>
          <w:rFonts w:eastAsia="SimSun" w:hint="cs"/>
          <w:spacing w:val="-2"/>
          <w:rtl/>
        </w:rPr>
        <w:t xml:space="preserve">. </w:t>
      </w:r>
      <w:r w:rsidRPr="00FB74AE">
        <w:rPr>
          <w:rStyle w:val="Char4"/>
          <w:rFonts w:eastAsia="SimSun" w:hint="cs"/>
          <w:spacing w:val="-2"/>
          <w:rtl/>
        </w:rPr>
        <w:t>«مردم مکّه احترام و علاق</w:t>
      </w:r>
      <w:r w:rsidR="00A66C91" w:rsidRPr="00FB74AE">
        <w:rPr>
          <w:rStyle w:val="Char4"/>
          <w:rFonts w:eastAsia="SimSun" w:hint="cs"/>
          <w:spacing w:val="-2"/>
          <w:rtl/>
        </w:rPr>
        <w:t>ۀ</w:t>
      </w:r>
      <w:r w:rsidRPr="00FB74AE">
        <w:rPr>
          <w:rStyle w:val="Char4"/>
          <w:rFonts w:eastAsia="SimSun" w:hint="cs"/>
          <w:spacing w:val="-2"/>
          <w:rtl/>
        </w:rPr>
        <w:t xml:space="preserve"> خاصی به کعبه داشتند، هر وقت به خارج شهر می‌رفتند، سنگ</w:t>
      </w:r>
      <w:r w:rsidR="00645A17" w:rsidRPr="00FB74AE">
        <w:rPr>
          <w:rStyle w:val="Char4"/>
          <w:rFonts w:eastAsia="SimSun"/>
          <w:spacing w:val="-2"/>
          <w:rtl/>
        </w:rPr>
        <w:t>‌</w:t>
      </w:r>
      <w:r w:rsidRPr="00FB74AE">
        <w:rPr>
          <w:rStyle w:val="Char4"/>
          <w:rFonts w:eastAsia="SimSun" w:hint="cs"/>
          <w:spacing w:val="-2"/>
          <w:rtl/>
        </w:rPr>
        <w:t>هایی از کعبه همراه می‌بردند در آنجا پیرامون</w:t>
      </w:r>
      <w:r w:rsidR="00874136" w:rsidRPr="00FB74AE">
        <w:rPr>
          <w:rStyle w:val="Char4"/>
          <w:rFonts w:eastAsia="SimSun" w:hint="cs"/>
          <w:spacing w:val="-2"/>
          <w:rtl/>
        </w:rPr>
        <w:t xml:space="preserve"> آن‌ها </w:t>
      </w:r>
      <w:r w:rsidRPr="00FB74AE">
        <w:rPr>
          <w:rStyle w:val="Char4"/>
          <w:rFonts w:eastAsia="SimSun" w:hint="cs"/>
          <w:spacing w:val="-2"/>
          <w:rtl/>
        </w:rPr>
        <w:t>طواف می‌نمودند این رفتار به تدریج شدّت یافت و صورت پرستش به خود گرفت و در نتیجه بُت پرستی جای یکتا پرستی را گرفت» «عمرو بن جموح یکی از أشراف</w:t>
      </w:r>
      <w:r w:rsidR="00645A17" w:rsidRPr="00FB74AE">
        <w:rPr>
          <w:rStyle w:val="Char4"/>
          <w:rFonts w:eastAsia="SimSun" w:hint="cs"/>
          <w:spacing w:val="-2"/>
          <w:rtl/>
        </w:rPr>
        <w:t>..</w:t>
      </w:r>
      <w:r w:rsidR="00B62999" w:rsidRPr="00FB74AE">
        <w:rPr>
          <w:rStyle w:val="Char4"/>
          <w:rFonts w:eastAsia="SimSun" w:hint="cs"/>
          <w:spacing w:val="-2"/>
          <w:rtl/>
        </w:rPr>
        <w:t xml:space="preserve">. </w:t>
      </w:r>
      <w:r w:rsidRPr="00FB74AE">
        <w:rPr>
          <w:rStyle w:val="Char4"/>
          <w:rFonts w:eastAsia="SimSun" w:hint="cs"/>
          <w:spacing w:val="-2"/>
          <w:rtl/>
        </w:rPr>
        <w:t>ساکن یثرب بود</w:t>
      </w:r>
      <w:r w:rsidR="00B62999" w:rsidRPr="00FB74AE">
        <w:rPr>
          <w:rStyle w:val="Char4"/>
          <w:rFonts w:eastAsia="SimSun" w:hint="cs"/>
          <w:spacing w:val="-2"/>
          <w:rtl/>
        </w:rPr>
        <w:t xml:space="preserve">. </w:t>
      </w:r>
      <w:r w:rsidRPr="00FB74AE">
        <w:rPr>
          <w:rStyle w:val="Char4"/>
          <w:rFonts w:eastAsia="SimSun" w:hint="cs"/>
          <w:spacing w:val="-2"/>
          <w:rtl/>
        </w:rPr>
        <w:t>وی علاقه‌ای که به خدای خانوادگی خویش داشت یک الگوی چوبی از منات ساخت و در خان</w:t>
      </w:r>
      <w:r w:rsidR="00A66C91" w:rsidRPr="00FB74AE">
        <w:rPr>
          <w:rStyle w:val="Char4"/>
          <w:rFonts w:eastAsia="SimSun" w:hint="cs"/>
          <w:spacing w:val="-2"/>
          <w:rtl/>
        </w:rPr>
        <w:t>ۀ</w:t>
      </w:r>
      <w:r w:rsidRPr="00FB74AE">
        <w:rPr>
          <w:rStyle w:val="Char4"/>
          <w:rFonts w:eastAsia="SimSun" w:hint="cs"/>
          <w:spacing w:val="-2"/>
          <w:rtl/>
        </w:rPr>
        <w:t xml:space="preserve"> خود در جایگاه محترمانه‌ای قرار داد و به پرستش آن پرداخت»</w:t>
      </w:r>
      <w:r w:rsidR="00B62999" w:rsidRPr="00FB74AE">
        <w:rPr>
          <w:rStyle w:val="Char4"/>
          <w:rFonts w:eastAsia="SimSun" w:hint="cs"/>
          <w:spacing w:val="-2"/>
          <w:rtl/>
        </w:rPr>
        <w:t xml:space="preserve">. </w:t>
      </w:r>
    </w:p>
    <w:p w:rsidR="000704C5" w:rsidRPr="00794E03" w:rsidRDefault="000704C5" w:rsidP="00645A17">
      <w:pPr>
        <w:jc w:val="both"/>
        <w:rPr>
          <w:rStyle w:val="Char4"/>
          <w:rFonts w:eastAsia="SimSun"/>
          <w:rtl/>
        </w:rPr>
      </w:pPr>
      <w:r w:rsidRPr="00794E03">
        <w:rPr>
          <w:rStyle w:val="Char4"/>
          <w:rFonts w:eastAsia="SimSun" w:hint="cs"/>
          <w:rtl/>
        </w:rPr>
        <w:t>اینک م</w:t>
      </w:r>
      <w:r w:rsidR="003510A9" w:rsidRPr="00794E03">
        <w:rPr>
          <w:rStyle w:val="Char4"/>
          <w:rFonts w:eastAsia="SimSun" w:hint="cs"/>
          <w:rtl/>
        </w:rPr>
        <w:t>طالب بالا را مقایسه کن با آنچه</w:t>
      </w:r>
      <w:r w:rsidRPr="00794E03">
        <w:rPr>
          <w:rStyle w:val="Char4"/>
          <w:rFonts w:eastAsia="SimSun" w:hint="cs"/>
          <w:rtl/>
        </w:rPr>
        <w:t xml:space="preserve"> عباس قمی در مفاتیح در «زیارت حضرت رسول</w:t>
      </w:r>
      <w:r w:rsidR="00645A17">
        <w:rPr>
          <w:rStyle w:val="Char4"/>
          <w:rFonts w:eastAsia="SimSun" w:cs="CTraditional Arabic" w:hint="cs"/>
          <w:rtl/>
        </w:rPr>
        <w:t>ص</w:t>
      </w:r>
      <w:r w:rsidR="00645A17">
        <w:rPr>
          <w:rStyle w:val="Char4"/>
          <w:rFonts w:eastAsia="SimSun"/>
        </w:rPr>
        <w:t xml:space="preserve"> </w:t>
      </w:r>
      <w:r w:rsidRPr="00794E03">
        <w:rPr>
          <w:rStyle w:val="Char4"/>
          <w:rFonts w:eastAsia="SimSun" w:hint="cs"/>
          <w:rtl/>
        </w:rPr>
        <w:t>آورده:</w:t>
      </w:r>
      <w:r w:rsidR="003510A9" w:rsidRPr="00794E03">
        <w:rPr>
          <w:rStyle w:val="Char4"/>
          <w:rFonts w:eastAsia="SimSun" w:hint="cs"/>
          <w:rtl/>
        </w:rPr>
        <w:t xml:space="preserve"> «</w:t>
      </w:r>
      <w:r w:rsidRPr="00794E03">
        <w:rPr>
          <w:rStyle w:val="Char4"/>
          <w:rFonts w:eastAsia="SimSun" w:hint="cs"/>
          <w:rtl/>
        </w:rPr>
        <w:t>مجلسی در زاد العباد در أعمال عید مولود که روز هفدهم ربیع الأول است فرموده شیخ مفید و شهید و سید بن طاووس گفته‌اند که چون در غیر مدین</w:t>
      </w:r>
      <w:r w:rsidR="00A66C91">
        <w:rPr>
          <w:rStyle w:val="Char4"/>
          <w:rFonts w:eastAsia="SimSun" w:hint="cs"/>
          <w:rtl/>
        </w:rPr>
        <w:t>ۀ</w:t>
      </w:r>
      <w:r w:rsidRPr="00794E03">
        <w:rPr>
          <w:rStyle w:val="Char4"/>
          <w:rFonts w:eastAsia="SimSun" w:hint="cs"/>
          <w:rtl/>
        </w:rPr>
        <w:t xml:space="preserve"> طیّبه خواهی که حضرت رسول</w:t>
      </w:r>
      <w:r w:rsidR="00645A17">
        <w:rPr>
          <w:rStyle w:val="Char4"/>
          <w:rFonts w:eastAsia="SimSun" w:cs="CTraditional Arabic" w:hint="cs"/>
          <w:rtl/>
        </w:rPr>
        <w:t>ص</w:t>
      </w:r>
      <w:r w:rsidRPr="00794E03">
        <w:rPr>
          <w:rStyle w:val="Char4"/>
          <w:rFonts w:eastAsia="SimSun" w:hint="cs"/>
          <w:rtl/>
        </w:rPr>
        <w:t xml:space="preserve"> را زیارت کنی غسل بکن و شبیه به قبر در پیش روی خود بساز و اسم مبارک آن</w:t>
      </w:r>
      <w:r w:rsidRPr="00794E03">
        <w:rPr>
          <w:rStyle w:val="Char4"/>
          <w:rFonts w:eastAsia="SimSun" w:hint="eastAsia"/>
          <w:rtl/>
        </w:rPr>
        <w:t>‌</w:t>
      </w:r>
      <w:r w:rsidRPr="00794E03">
        <w:rPr>
          <w:rStyle w:val="Char4"/>
          <w:rFonts w:eastAsia="SimSun" w:hint="cs"/>
          <w:rtl/>
        </w:rPr>
        <w:t>حضرت را بر آن بنویس و بایست و دل خود را متوجه آنحضرت گردان و بگو</w:t>
      </w:r>
      <w:r w:rsidR="00645A17">
        <w:rPr>
          <w:rStyle w:val="Char4"/>
          <w:rFonts w:eastAsia="SimSun" w:hint="cs"/>
          <w:rtl/>
        </w:rPr>
        <w:t>..</w:t>
      </w:r>
      <w:r w:rsidR="00B62999" w:rsidRPr="00794E03">
        <w:rPr>
          <w:rStyle w:val="Char4"/>
          <w:rFonts w:eastAsia="SimSun" w:hint="cs"/>
          <w:rtl/>
        </w:rPr>
        <w:t xml:space="preserve">. . </w:t>
      </w:r>
      <w:r w:rsidRPr="00794E03">
        <w:rPr>
          <w:rStyle w:val="Char4"/>
          <w:rFonts w:eastAsia="SimSun" w:hint="cs"/>
          <w:rtl/>
        </w:rPr>
        <w:t>الخ» آیا این کار همسان کار مشرکین عرب نیست؟ آیا کسی‌که بویی از توحید برده ب</w:t>
      </w:r>
      <w:r w:rsidR="00951FEC" w:rsidRPr="00794E03">
        <w:rPr>
          <w:rStyle w:val="Char4"/>
          <w:rFonts w:eastAsia="SimSun" w:hint="cs"/>
          <w:rtl/>
        </w:rPr>
        <w:t>اشد چنین مطالبی را خطاب به موحّد</w:t>
      </w:r>
      <w:r w:rsidRPr="00794E03">
        <w:rPr>
          <w:rStyle w:val="Char4"/>
          <w:rFonts w:eastAsia="SimSun" w:hint="cs"/>
          <w:rtl/>
        </w:rPr>
        <w:t>ین و مسلمین می‌نویسد؟ آیا پیامبر أکرام</w:t>
      </w:r>
      <w:r w:rsidR="00645A17">
        <w:rPr>
          <w:rStyle w:val="Char4"/>
          <w:rFonts w:eastAsia="SimSun" w:cs="CTraditional Arabic" w:hint="cs"/>
          <w:rtl/>
        </w:rPr>
        <w:t>ص</w:t>
      </w:r>
      <w:r w:rsidR="00645A17">
        <w:rPr>
          <w:rStyle w:val="Char4"/>
          <w:rFonts w:eastAsia="SimSun"/>
        </w:rPr>
        <w:t xml:space="preserve"> </w:t>
      </w:r>
      <w:r w:rsidRPr="00794E03">
        <w:rPr>
          <w:rStyle w:val="Char4"/>
          <w:rFonts w:eastAsia="SimSun" w:hint="cs"/>
          <w:rtl/>
        </w:rPr>
        <w:t>آن همه مجاهدت کرد و آن همه زحمت و مرارت را تحمّل فرمود که مردم با بت</w:t>
      </w:r>
      <w:r w:rsidR="00645A17">
        <w:rPr>
          <w:rStyle w:val="Char4"/>
          <w:rFonts w:eastAsia="SimSun"/>
        </w:rPr>
        <w:t>‌</w:t>
      </w:r>
      <w:r w:rsidRPr="00794E03">
        <w:rPr>
          <w:rStyle w:val="Char4"/>
          <w:rFonts w:eastAsia="SimSun" w:hint="cs"/>
          <w:rtl/>
        </w:rPr>
        <w:t>ها چنین نکنند و با قبر خودش و نوادگانش چنین کنند؟! یا اینکه تمام سعی و مج</w:t>
      </w:r>
      <w:r w:rsidR="00645A17">
        <w:rPr>
          <w:rStyle w:val="Char4"/>
          <w:rFonts w:eastAsia="SimSun" w:hint="cs"/>
          <w:rtl/>
        </w:rPr>
        <w:t>اهدت رسول خدا و علی وسایر أصحاب</w:t>
      </w:r>
      <w:r w:rsidR="00951FEC" w:rsidRPr="00C21957">
        <w:rPr>
          <w:rFonts w:cs="CTraditional Arabic" w:hint="cs"/>
          <w:rtl/>
          <w:lang w:bidi="fa-IR"/>
        </w:rPr>
        <w:t>ش</w:t>
      </w:r>
      <w:r w:rsidR="00951FEC" w:rsidRPr="00794E03">
        <w:rPr>
          <w:rStyle w:val="Char4"/>
          <w:rFonts w:eastAsia="SimSun" w:hint="cs"/>
          <w:rtl/>
        </w:rPr>
        <w:t xml:space="preserve"> </w:t>
      </w:r>
      <w:r w:rsidRPr="00794E03">
        <w:rPr>
          <w:rStyle w:val="Char4"/>
          <w:rFonts w:eastAsia="SimSun" w:hint="cs"/>
          <w:rtl/>
        </w:rPr>
        <w:t>پیامبر آن بود که مردم فقط رو</w:t>
      </w:r>
      <w:r w:rsidR="00951FEC" w:rsidRPr="00794E03">
        <w:rPr>
          <w:rStyle w:val="Char4"/>
          <w:rFonts w:eastAsia="SimSun" w:hint="cs"/>
          <w:rtl/>
        </w:rPr>
        <w:t xml:space="preserve"> </w:t>
      </w:r>
      <w:r w:rsidRPr="00794E03">
        <w:rPr>
          <w:rStyle w:val="Char4"/>
          <w:rFonts w:eastAsia="SimSun" w:hint="cs"/>
          <w:rtl/>
        </w:rPr>
        <w:t xml:space="preserve">به سوی خدا آورند و فقط به او توجّه کنند؟ </w:t>
      </w:r>
      <w:r w:rsidRPr="00C21957">
        <w:rPr>
          <w:rStyle w:val="Char2"/>
          <w:rFonts w:hint="cs"/>
          <w:rtl/>
        </w:rPr>
        <w:t>(فتأمّل جِدّاً)</w:t>
      </w:r>
      <w:r w:rsidRPr="00794E03">
        <w:rPr>
          <w:rStyle w:val="Char4"/>
          <w:rFonts w:eastAsia="SimSun" w:hint="cs"/>
          <w:rtl/>
        </w:rPr>
        <w:t xml:space="preserve"> به همین سبب مسلمین مکلّف‌اند هر روز لا </w:t>
      </w:r>
      <w:r w:rsidR="004A66E7" w:rsidRPr="00794E03">
        <w:rPr>
          <w:rStyle w:val="Char4"/>
          <w:rFonts w:eastAsia="SimSun" w:hint="cs"/>
          <w:rtl/>
        </w:rPr>
        <w:t>بیش از ده</w:t>
      </w:r>
      <w:r w:rsidRPr="00794E03">
        <w:rPr>
          <w:rStyle w:val="Char4"/>
          <w:rFonts w:eastAsia="SimSun" w:hint="cs"/>
          <w:rtl/>
        </w:rPr>
        <w:t xml:space="preserve"> بار در نماز‌های خود بگویند</w:t>
      </w:r>
      <w:r w:rsidR="00FC6E61">
        <w:rPr>
          <w:rStyle w:val="Char4"/>
          <w:rFonts w:eastAsia="SimSun"/>
          <w:rtl/>
        </w:rPr>
        <w:t xml:space="preserve"> </w:t>
      </w:r>
      <w:r w:rsidR="00645A17">
        <w:rPr>
          <w:rStyle w:val="Char4"/>
          <w:rFonts w:eastAsia="SimSun" w:cs="Traditional Arabic"/>
          <w:color w:val="000000"/>
          <w:shd w:val="clear" w:color="auto" w:fill="FFFFFF"/>
          <w:rtl/>
        </w:rPr>
        <w:t>﴿</w:t>
      </w:r>
      <w:r w:rsidR="00645A17" w:rsidRPr="00F97F78">
        <w:rPr>
          <w:rStyle w:val="Chara"/>
          <w:rtl/>
        </w:rPr>
        <w:t>إِيَّاكَ نَعۡبُدُ وَإِيَّاكَ نَسۡتَعِينُ٥</w:t>
      </w:r>
      <w:r w:rsidR="00645A17">
        <w:rPr>
          <w:rStyle w:val="Char4"/>
          <w:rFonts w:eastAsia="SimSun" w:cs="Traditional Arabic"/>
          <w:color w:val="000000"/>
          <w:shd w:val="clear" w:color="auto" w:fill="FFFFFF"/>
          <w:rtl/>
        </w:rPr>
        <w:t>﴾</w:t>
      </w:r>
      <w:r w:rsidR="00645A17" w:rsidRPr="00F97F78">
        <w:rPr>
          <w:rStyle w:val="Chara"/>
          <w:rtl/>
        </w:rPr>
        <w:t xml:space="preserve"> </w:t>
      </w:r>
      <w:r w:rsidR="00645A17" w:rsidRPr="007018B9">
        <w:rPr>
          <w:rStyle w:val="Charb"/>
          <w:rtl/>
        </w:rPr>
        <w:t>[الفاتحة: 5]</w:t>
      </w:r>
      <w:r w:rsidR="00645A17" w:rsidRPr="00645A17">
        <w:rPr>
          <w:rStyle w:val="Char4"/>
          <w:rFonts w:eastAsia="SimSun" w:hint="cs"/>
          <w:rtl/>
        </w:rPr>
        <w:t>.</w:t>
      </w:r>
      <w:r w:rsidR="00B62999" w:rsidRPr="00645A17">
        <w:rPr>
          <w:rStyle w:val="Char4"/>
          <w:rFonts w:eastAsia="SimSun" w:hint="cs"/>
          <w:rtl/>
        </w:rPr>
        <w:t xml:space="preserve"> </w:t>
      </w:r>
      <w:r w:rsidRPr="00794E03">
        <w:rPr>
          <w:rStyle w:val="Char4"/>
          <w:rFonts w:eastAsia="SimSun" w:hint="cs"/>
          <w:rtl/>
        </w:rPr>
        <w:t>فقط تورا عبادت می‌کنیم و فقط از تو یاری می‌خواهیم»</w:t>
      </w:r>
      <w:r w:rsidR="00B62999" w:rsidRPr="00794E03">
        <w:rPr>
          <w:rStyle w:val="Char4"/>
          <w:rFonts w:eastAsia="SimSun" w:hint="cs"/>
          <w:rtl/>
        </w:rPr>
        <w:t xml:space="preserve">. </w:t>
      </w:r>
    </w:p>
    <w:p w:rsidR="000704C5" w:rsidRPr="00794E03" w:rsidRDefault="000704C5" w:rsidP="00FB74AE">
      <w:pPr>
        <w:jc w:val="both"/>
        <w:rPr>
          <w:rStyle w:val="Char4"/>
          <w:rFonts w:eastAsia="SimSun"/>
          <w:rtl/>
        </w:rPr>
      </w:pPr>
      <w:r w:rsidRPr="00FB74AE">
        <w:rPr>
          <w:rStyle w:val="Char4"/>
          <w:rFonts w:eastAsia="SimSun" w:hint="cs"/>
          <w:rtl/>
        </w:rPr>
        <w:t>باری، کتاب «مفاتیح الجنان» چنان</w:t>
      </w:r>
      <w:r w:rsidR="00645A17" w:rsidRPr="00FB74AE">
        <w:rPr>
          <w:rStyle w:val="Char4"/>
          <w:rFonts w:eastAsia="SimSun" w:hint="cs"/>
          <w:rtl/>
        </w:rPr>
        <w:t xml:space="preserve"> </w:t>
      </w:r>
      <w:r w:rsidRPr="00FB74AE">
        <w:rPr>
          <w:rStyle w:val="Char4"/>
          <w:rFonts w:eastAsia="SimSun" w:hint="cs"/>
          <w:rtl/>
        </w:rPr>
        <w:t>که مختصراً به عرض خواهد رسید مملوّ است از خرافات و موهومات که غُلا</w:t>
      </w:r>
      <w:r w:rsidRPr="003E3485">
        <w:rPr>
          <w:rStyle w:val="Char4"/>
          <w:rFonts w:eastAsia="SimSun" w:hint="cs"/>
          <w:rtl/>
        </w:rPr>
        <w:t>ة</w:t>
      </w:r>
      <w:r w:rsidRPr="00794E03">
        <w:rPr>
          <w:rStyle w:val="Char4"/>
          <w:rFonts w:eastAsia="SimSun" w:hint="cs"/>
          <w:rtl/>
        </w:rPr>
        <w:t xml:space="preserve"> و کذّابین به نام دعا یا زیارت جعل کرده‌اند و </w:t>
      </w:r>
      <w:r w:rsidR="004A66E7" w:rsidRPr="00794E03">
        <w:rPr>
          <w:rStyle w:val="Char4"/>
          <w:rFonts w:eastAsia="SimSun" w:hint="cs"/>
          <w:rtl/>
        </w:rPr>
        <w:t xml:space="preserve">با ترفند آن را </w:t>
      </w:r>
      <w:r w:rsidRPr="00794E03">
        <w:rPr>
          <w:rStyle w:val="Char4"/>
          <w:rFonts w:eastAsia="SimSun" w:hint="cs"/>
          <w:rtl/>
        </w:rPr>
        <w:t>منتشر ساخته‌اند</w:t>
      </w:r>
      <w:r w:rsidR="00B62999" w:rsidRPr="00794E03">
        <w:rPr>
          <w:rStyle w:val="Char4"/>
          <w:rFonts w:eastAsia="SimSun" w:hint="cs"/>
          <w:rtl/>
        </w:rPr>
        <w:t xml:space="preserve">. </w:t>
      </w:r>
    </w:p>
    <w:p w:rsidR="000704C5" w:rsidRPr="00D16939" w:rsidRDefault="000704C5" w:rsidP="004705BB">
      <w:pPr>
        <w:jc w:val="both"/>
        <w:rPr>
          <w:rStyle w:val="Char4"/>
          <w:rFonts w:eastAsia="SimSun"/>
          <w:spacing w:val="-2"/>
          <w:rtl/>
        </w:rPr>
      </w:pPr>
      <w:r w:rsidRPr="00D16939">
        <w:rPr>
          <w:rStyle w:val="Char4"/>
          <w:rFonts w:eastAsia="SimSun" w:hint="cs"/>
          <w:spacing w:val="-2"/>
          <w:rtl/>
        </w:rPr>
        <w:t>منقول است که هرکه در قبرستان در آید و سور</w:t>
      </w:r>
      <w:r w:rsidR="004A66E7" w:rsidRPr="00D16939">
        <w:rPr>
          <w:rStyle w:val="Char4"/>
          <w:rFonts w:eastAsia="SimSun" w:hint="cs"/>
          <w:spacing w:val="-2"/>
          <w:rtl/>
        </w:rPr>
        <w:t>ه‌ی</w:t>
      </w:r>
      <w:r w:rsidRPr="00D16939">
        <w:rPr>
          <w:rStyle w:val="Char4"/>
          <w:rFonts w:eastAsia="SimSun" w:hint="cs"/>
          <w:spacing w:val="-2"/>
          <w:rtl/>
        </w:rPr>
        <w:t xml:space="preserve"> یــس بخواند خدای</w:t>
      </w:r>
      <w:r w:rsidR="00645A17" w:rsidRPr="00FB74AE">
        <w:rPr>
          <w:rStyle w:val="Char4"/>
          <w:rFonts w:eastAsia="SimSun" w:cs="CTraditional Arabic" w:hint="cs"/>
          <w:spacing w:val="-2"/>
          <w:rtl/>
        </w:rPr>
        <w:t>ﻷ</w:t>
      </w:r>
      <w:r w:rsidRPr="00D16939">
        <w:rPr>
          <w:rStyle w:val="Char4"/>
          <w:rFonts w:eastAsia="SimSun" w:hint="cs"/>
          <w:spacing w:val="-2"/>
          <w:rtl/>
        </w:rPr>
        <w:t xml:space="preserve"> عذاب أموات را تخفیف دهد و جهت او باشد به عدد ایشان حسنات</w:t>
      </w:r>
      <w:r w:rsidR="00EB6A9E" w:rsidRPr="00D16939">
        <w:rPr>
          <w:rStyle w:val="Char4"/>
          <w:rFonts w:eastAsia="SimSun" w:hint="cs"/>
          <w:spacing w:val="-2"/>
          <w:rtl/>
        </w:rPr>
        <w:t xml:space="preserve"> </w:t>
      </w:r>
      <w:r w:rsidR="00B62999" w:rsidRPr="00D16939">
        <w:rPr>
          <w:rStyle w:val="Char4"/>
          <w:rFonts w:eastAsia="SimSun" w:hint="cs"/>
          <w:spacing w:val="-2"/>
          <w:rtl/>
        </w:rPr>
        <w:t xml:space="preserve">. . . </w:t>
      </w:r>
      <w:r w:rsidRPr="00D16939">
        <w:rPr>
          <w:rStyle w:val="Char4"/>
          <w:rFonts w:eastAsia="SimSun" w:hint="cs"/>
          <w:spacing w:val="-2"/>
          <w:rtl/>
        </w:rPr>
        <w:t>و</w:t>
      </w:r>
      <w:r w:rsidR="00792989" w:rsidRPr="00D16939">
        <w:rPr>
          <w:rStyle w:val="Char4"/>
          <w:rFonts w:eastAsia="SimSun" w:hint="cs"/>
          <w:spacing w:val="-2"/>
          <w:rtl/>
        </w:rPr>
        <w:t xml:space="preserve"> هرکه </w:t>
      </w:r>
      <w:r w:rsidRPr="00D16939">
        <w:rPr>
          <w:rStyle w:val="Char4"/>
          <w:rFonts w:eastAsia="SimSun" w:hint="cs"/>
          <w:spacing w:val="-2"/>
          <w:rtl/>
        </w:rPr>
        <w:t>پیش از خواب در شب بخواند موکَّل سازد خدای ـ عَزَّ وَ جَلّ ـ بر او هزار فرشته که حفظ کنند او را از شرّ هر شیطان رجیم و از هر آفتی و اگر بمیرد در آن</w:t>
      </w:r>
      <w:r w:rsidRPr="00D16939">
        <w:rPr>
          <w:rStyle w:val="Char4"/>
          <w:rFonts w:eastAsia="SimSun"/>
          <w:spacing w:val="-2"/>
          <w:rtl/>
        </w:rPr>
        <w:softHyphen/>
      </w:r>
      <w:r w:rsidRPr="00D16939">
        <w:rPr>
          <w:rStyle w:val="Char4"/>
          <w:rFonts w:eastAsia="SimSun" w:hint="cs"/>
          <w:spacing w:val="-2"/>
          <w:rtl/>
        </w:rPr>
        <w:t>روز خدای تعالی او را داخل بهشت سازد» (!!)</w:t>
      </w:r>
      <w:r w:rsidR="00B62999" w:rsidRPr="00D16939">
        <w:rPr>
          <w:rStyle w:val="Char4"/>
          <w:rFonts w:eastAsia="SimSun" w:hint="cs"/>
          <w:spacing w:val="-2"/>
          <w:rtl/>
        </w:rPr>
        <w:t xml:space="preserve">. </w:t>
      </w:r>
      <w:r w:rsidRPr="00D16939">
        <w:rPr>
          <w:rStyle w:val="Char4"/>
          <w:rFonts w:eastAsia="SimSun" w:hint="cs"/>
          <w:spacing w:val="-2"/>
          <w:rtl/>
        </w:rPr>
        <w:t>و یا «در أعمال شب جمعه» (ص 31) گفته است: «هرکه هر شب جمعه سور</w:t>
      </w:r>
      <w:r w:rsidR="00A66C91" w:rsidRPr="00D16939">
        <w:rPr>
          <w:rStyle w:val="Char4"/>
          <w:rFonts w:eastAsia="SimSun" w:hint="cs"/>
          <w:spacing w:val="-2"/>
          <w:rtl/>
        </w:rPr>
        <w:t>ۀ</w:t>
      </w:r>
      <w:r w:rsidRPr="00D16939">
        <w:rPr>
          <w:rStyle w:val="Char4"/>
          <w:rFonts w:eastAsia="SimSun" w:hint="cs"/>
          <w:spacing w:val="-2"/>
          <w:rtl/>
        </w:rPr>
        <w:t xml:space="preserve"> واقعه را بخواند</w:t>
      </w:r>
      <w:r w:rsidR="00EB6A9E" w:rsidRPr="00D16939">
        <w:rPr>
          <w:rStyle w:val="Char4"/>
          <w:rFonts w:eastAsia="SimSun" w:hint="cs"/>
          <w:spacing w:val="-2"/>
          <w:rtl/>
        </w:rPr>
        <w:t xml:space="preserve"> </w:t>
      </w:r>
      <w:r w:rsidR="00B62999" w:rsidRPr="00D16939">
        <w:rPr>
          <w:rStyle w:val="Char4"/>
          <w:rFonts w:eastAsia="SimSun" w:hint="cs"/>
          <w:spacing w:val="-2"/>
          <w:rtl/>
        </w:rPr>
        <w:t xml:space="preserve">. . . </w:t>
      </w:r>
      <w:r w:rsidRPr="00D16939">
        <w:rPr>
          <w:rStyle w:val="Char4"/>
          <w:rFonts w:eastAsia="SimSun" w:hint="cs"/>
          <w:spacing w:val="-2"/>
          <w:rtl/>
        </w:rPr>
        <w:t>هیچ آفت از آفات دنیا به او نرسد</w:t>
      </w:r>
      <w:r w:rsidR="00B62999" w:rsidRPr="00D16939">
        <w:rPr>
          <w:rStyle w:val="Char4"/>
          <w:rFonts w:eastAsia="SimSun" w:hint="cs"/>
          <w:spacing w:val="-2"/>
          <w:rtl/>
        </w:rPr>
        <w:t>.</w:t>
      </w:r>
      <w:r w:rsidR="00645A17" w:rsidRPr="00D16939">
        <w:rPr>
          <w:rStyle w:val="Char4"/>
          <w:rFonts w:eastAsia="SimSun" w:hint="cs"/>
          <w:spacing w:val="-2"/>
          <w:rtl/>
        </w:rPr>
        <w:t>..</w:t>
      </w:r>
      <w:r w:rsidRPr="00D16939">
        <w:rPr>
          <w:rStyle w:val="Char4"/>
          <w:rFonts w:eastAsia="SimSun" w:hint="cs"/>
          <w:spacing w:val="-2"/>
          <w:rtl/>
        </w:rPr>
        <w:t>» و یا در صفح</w:t>
      </w:r>
      <w:r w:rsidR="00A66C91" w:rsidRPr="00D16939">
        <w:rPr>
          <w:rStyle w:val="Char4"/>
          <w:rFonts w:eastAsia="SimSun" w:hint="cs"/>
          <w:spacing w:val="-2"/>
          <w:rtl/>
        </w:rPr>
        <w:t>ۀ</w:t>
      </w:r>
      <w:r w:rsidRPr="00D16939">
        <w:rPr>
          <w:rStyle w:val="Char4"/>
          <w:rFonts w:eastAsia="SimSun" w:hint="cs"/>
          <w:spacing w:val="-2"/>
          <w:rtl/>
        </w:rPr>
        <w:t xml:space="preserve"> 38 از قول «عنبس</w:t>
      </w:r>
      <w:r w:rsidR="00EB6A9E" w:rsidRPr="00D16939">
        <w:rPr>
          <w:rStyle w:val="Char4"/>
          <w:rFonts w:eastAsia="SimSun" w:hint="cs"/>
          <w:spacing w:val="-2"/>
          <w:rtl/>
        </w:rPr>
        <w:t>ه</w:t>
      </w:r>
      <w:r w:rsidRPr="00D16939">
        <w:rPr>
          <w:rStyle w:val="Char4"/>
          <w:rFonts w:eastAsia="SimSun" w:hint="cs"/>
          <w:spacing w:val="-2"/>
          <w:rtl/>
        </w:rPr>
        <w:t xml:space="preserve"> بن مصعب» که از ضعفاست، می‌گوید: هرکه سور</w:t>
      </w:r>
      <w:r w:rsidR="00A66C91" w:rsidRPr="00D16939">
        <w:rPr>
          <w:rStyle w:val="Char4"/>
          <w:rFonts w:eastAsia="SimSun" w:hint="cs"/>
          <w:spacing w:val="-2"/>
          <w:rtl/>
        </w:rPr>
        <w:t>ۀ</w:t>
      </w:r>
      <w:r w:rsidRPr="00D16939">
        <w:rPr>
          <w:rStyle w:val="Char4"/>
          <w:rFonts w:eastAsia="SimSun" w:hint="cs"/>
          <w:spacing w:val="-2"/>
          <w:rtl/>
        </w:rPr>
        <w:t xml:space="preserve"> ابراهیم و سور</w:t>
      </w:r>
      <w:r w:rsidR="00A66C91" w:rsidRPr="00D16939">
        <w:rPr>
          <w:rStyle w:val="Char4"/>
          <w:rFonts w:eastAsia="SimSun" w:hint="cs"/>
          <w:spacing w:val="-2"/>
          <w:rtl/>
        </w:rPr>
        <w:t>ۀ</w:t>
      </w:r>
      <w:r w:rsidRPr="00D16939">
        <w:rPr>
          <w:rStyle w:val="Char4"/>
          <w:rFonts w:eastAsia="SimSun" w:hint="cs"/>
          <w:spacing w:val="-2"/>
          <w:rtl/>
        </w:rPr>
        <w:t xml:space="preserve"> حجر را در دو رکعت در روز جمعه بخواند هرگز پریشانی و دیوانگی و بلایی به او نرسد</w:t>
      </w:r>
      <w:r w:rsidR="00EB6A9E" w:rsidRPr="00D16939">
        <w:rPr>
          <w:rStyle w:val="Char4"/>
          <w:rFonts w:eastAsia="SimSun" w:hint="cs"/>
          <w:spacing w:val="-2"/>
          <w:rtl/>
        </w:rPr>
        <w:t>»!!</w:t>
      </w:r>
      <w:r w:rsidRPr="00D16939">
        <w:rPr>
          <w:rStyle w:val="Char4"/>
          <w:rFonts w:eastAsia="SimSun" w:hint="cs"/>
          <w:spacing w:val="-2"/>
          <w:rtl/>
        </w:rPr>
        <w:t xml:space="preserve"> </w:t>
      </w:r>
    </w:p>
    <w:p w:rsidR="000704C5" w:rsidRPr="00794E03" w:rsidRDefault="000704C5" w:rsidP="004705BB">
      <w:pPr>
        <w:jc w:val="both"/>
        <w:rPr>
          <w:rStyle w:val="Char4"/>
          <w:rFonts w:eastAsia="SimSun"/>
          <w:rtl/>
        </w:rPr>
      </w:pPr>
      <w:r w:rsidRPr="00794E03">
        <w:rPr>
          <w:rStyle w:val="Char4"/>
          <w:rFonts w:eastAsia="SimSun" w:hint="cs"/>
          <w:rtl/>
        </w:rPr>
        <w:t>این‌ها یقیناً دروغ است اخباری است غلوّ آمیز و غرور انگیز</w:t>
      </w:r>
      <w:r w:rsidR="00B62999" w:rsidRPr="00794E03">
        <w:rPr>
          <w:rStyle w:val="Char4"/>
          <w:rFonts w:eastAsia="SimSun" w:hint="cs"/>
          <w:rtl/>
        </w:rPr>
        <w:t xml:space="preserve">. </w:t>
      </w:r>
      <w:r w:rsidRPr="00794E03">
        <w:rPr>
          <w:rStyle w:val="Char4"/>
          <w:rFonts w:eastAsia="SimSun" w:hint="cs"/>
          <w:rtl/>
        </w:rPr>
        <w:t>رسول خدا</w:t>
      </w:r>
      <w:r w:rsidR="00D16939">
        <w:rPr>
          <w:rStyle w:val="Char4"/>
          <w:rFonts w:eastAsia="SimSun" w:cs="CTraditional Arabic" w:hint="cs"/>
          <w:rtl/>
        </w:rPr>
        <w:t>ص</w:t>
      </w:r>
      <w:r w:rsidRPr="00794E03">
        <w:rPr>
          <w:rStyle w:val="Char4"/>
          <w:rFonts w:eastAsia="SimSun" w:hint="cs"/>
          <w:rtl/>
        </w:rPr>
        <w:t xml:space="preserve"> و بسیاری از اصحابش سور</w:t>
      </w:r>
      <w:r w:rsidR="00A66C91">
        <w:rPr>
          <w:rStyle w:val="Char4"/>
          <w:rFonts w:eastAsia="SimSun" w:hint="cs"/>
          <w:rtl/>
        </w:rPr>
        <w:t>ۀ</w:t>
      </w:r>
      <w:r w:rsidRPr="00794E03">
        <w:rPr>
          <w:rStyle w:val="Char4"/>
          <w:rFonts w:eastAsia="SimSun" w:hint="cs"/>
          <w:rtl/>
        </w:rPr>
        <w:t xml:space="preserve"> یـس و سور</w:t>
      </w:r>
      <w:r w:rsidR="00A66C91">
        <w:rPr>
          <w:rStyle w:val="Char4"/>
          <w:rFonts w:eastAsia="SimSun" w:hint="cs"/>
          <w:rtl/>
        </w:rPr>
        <w:t>ۀ</w:t>
      </w:r>
      <w:r w:rsidRPr="00794E03">
        <w:rPr>
          <w:rStyle w:val="Char4"/>
          <w:rFonts w:eastAsia="SimSun" w:hint="cs"/>
          <w:rtl/>
        </w:rPr>
        <w:t xml:space="preserve"> واقعه و</w:t>
      </w:r>
      <w:r w:rsidR="00EB6A9E" w:rsidRPr="00794E03">
        <w:rPr>
          <w:rStyle w:val="Char4"/>
          <w:rFonts w:eastAsia="SimSun" w:hint="cs"/>
          <w:rtl/>
        </w:rPr>
        <w:t xml:space="preserve"> </w:t>
      </w:r>
      <w:r w:rsidR="00B62999" w:rsidRPr="00794E03">
        <w:rPr>
          <w:rStyle w:val="Char4"/>
          <w:rFonts w:eastAsia="SimSun" w:hint="cs"/>
          <w:rtl/>
        </w:rPr>
        <w:t xml:space="preserve">. . . </w:t>
      </w:r>
      <w:r w:rsidRPr="00794E03">
        <w:rPr>
          <w:rStyle w:val="Char4"/>
          <w:rFonts w:eastAsia="SimSun" w:hint="cs"/>
          <w:rtl/>
        </w:rPr>
        <w:t>را خواندند و شرور و آفات دنیا از آنان دفع نشد</w:t>
      </w:r>
      <w:r w:rsidR="00B62999" w:rsidRPr="00794E03">
        <w:rPr>
          <w:rStyle w:val="Char4"/>
          <w:rFonts w:eastAsia="SimSun" w:hint="cs"/>
          <w:rtl/>
        </w:rPr>
        <w:t xml:space="preserve">. </w:t>
      </w:r>
      <w:r w:rsidRPr="00794E03">
        <w:rPr>
          <w:rStyle w:val="Char4"/>
          <w:rFonts w:eastAsia="SimSun" w:hint="cs"/>
          <w:rtl/>
        </w:rPr>
        <w:t>و یا دربار</w:t>
      </w:r>
      <w:r w:rsidR="00A66C91">
        <w:rPr>
          <w:rStyle w:val="Char4"/>
          <w:rFonts w:eastAsia="SimSun" w:hint="cs"/>
          <w:rtl/>
        </w:rPr>
        <w:t>ۀ</w:t>
      </w:r>
      <w:r w:rsidRPr="00794E03">
        <w:rPr>
          <w:rStyle w:val="Char4"/>
          <w:rFonts w:eastAsia="SimSun" w:hint="cs"/>
          <w:rtl/>
        </w:rPr>
        <w:t xml:space="preserve"> سور</w:t>
      </w:r>
      <w:r w:rsidR="00A66C91">
        <w:rPr>
          <w:rStyle w:val="Char4"/>
          <w:rFonts w:eastAsia="SimSun" w:hint="cs"/>
          <w:rtl/>
        </w:rPr>
        <w:t>ۀ</w:t>
      </w:r>
      <w:r w:rsidRPr="00794E03">
        <w:rPr>
          <w:rStyle w:val="Char4"/>
          <w:rFonts w:eastAsia="SimSun" w:hint="cs"/>
          <w:rtl/>
        </w:rPr>
        <w:t xml:space="preserve"> الرَّحمان می‌نویسد: «</w:t>
      </w:r>
      <w:r w:rsidR="00EE1B44">
        <w:rPr>
          <w:rStyle w:val="Char4"/>
          <w:rFonts w:eastAsia="SimSun" w:hint="cs"/>
          <w:rtl/>
        </w:rPr>
        <w:t>...</w:t>
      </w:r>
      <w:r w:rsidR="00B62999" w:rsidRPr="00794E03">
        <w:rPr>
          <w:rStyle w:val="Char4"/>
          <w:rFonts w:eastAsia="SimSun" w:hint="cs"/>
          <w:rtl/>
        </w:rPr>
        <w:t>.</w:t>
      </w:r>
      <w:r w:rsidR="003A43E8">
        <w:rPr>
          <w:rStyle w:val="Char4"/>
          <w:rFonts w:eastAsia="SimSun" w:hint="cs"/>
          <w:rtl/>
        </w:rPr>
        <w:t xml:space="preserve">می‌اید </w:t>
      </w:r>
      <w:r w:rsidRPr="00794E03">
        <w:rPr>
          <w:rStyle w:val="Char4"/>
          <w:rFonts w:eastAsia="SimSun" w:hint="cs"/>
          <w:rtl/>
        </w:rPr>
        <w:t>از نزد خدای</w:t>
      </w:r>
      <w:r w:rsidR="00EE1B44">
        <w:rPr>
          <w:rStyle w:val="Char4"/>
          <w:rFonts w:eastAsia="SimSun" w:cs="CTraditional Arabic" w:hint="cs"/>
          <w:rtl/>
        </w:rPr>
        <w:t>ﻷ</w:t>
      </w:r>
      <w:r w:rsidR="00EE1B44">
        <w:rPr>
          <w:rStyle w:val="Char4"/>
          <w:rFonts w:eastAsia="SimSun" w:hint="cs"/>
          <w:rtl/>
        </w:rPr>
        <w:t>...</w:t>
      </w:r>
      <w:r w:rsidR="00B62999" w:rsidRPr="00794E03">
        <w:rPr>
          <w:rStyle w:val="Char4"/>
          <w:rFonts w:eastAsia="SimSun" w:hint="cs"/>
          <w:rtl/>
        </w:rPr>
        <w:t xml:space="preserve">. </w:t>
      </w:r>
      <w:r w:rsidRPr="00794E03">
        <w:rPr>
          <w:rStyle w:val="Char4"/>
          <w:rFonts w:eastAsia="SimSun" w:hint="cs"/>
          <w:rtl/>
        </w:rPr>
        <w:t>و می‌ایستد نزد خدای تعالی</w:t>
      </w:r>
      <w:r w:rsidR="00EE1B44">
        <w:rPr>
          <w:rStyle w:val="Char4"/>
          <w:rFonts w:eastAsia="SimSun" w:hint="cs"/>
          <w:rtl/>
        </w:rPr>
        <w:t>...</w:t>
      </w:r>
      <w:r w:rsidRPr="00794E03">
        <w:rPr>
          <w:rStyle w:val="Char4"/>
          <w:rFonts w:eastAsia="SimSun" w:hint="cs"/>
          <w:rtl/>
        </w:rPr>
        <w:t>» و</w:t>
      </w:r>
      <w:r w:rsidR="00EE1B44">
        <w:rPr>
          <w:rStyle w:val="Char4"/>
          <w:rFonts w:eastAsia="SimSun" w:hint="cs"/>
          <w:rtl/>
        </w:rPr>
        <w:t xml:space="preserve"> </w:t>
      </w:r>
      <w:r w:rsidRPr="00794E03">
        <w:rPr>
          <w:rStyle w:val="Char4"/>
          <w:rFonts w:eastAsia="SimSun" w:hint="cs"/>
          <w:rtl/>
        </w:rPr>
        <w:t>یا می‌نویسد: «هرکه بخواند سور</w:t>
      </w:r>
      <w:r w:rsidR="006D6340" w:rsidRPr="00794E03">
        <w:rPr>
          <w:rStyle w:val="Char4"/>
          <w:rFonts w:eastAsia="SimSun" w:hint="cs"/>
          <w:rtl/>
        </w:rPr>
        <w:t>ه‌ی</w:t>
      </w:r>
      <w:r w:rsidRPr="00794E03">
        <w:rPr>
          <w:rStyle w:val="Char4"/>
          <w:rFonts w:eastAsia="SimSun" w:hint="cs"/>
          <w:rtl/>
        </w:rPr>
        <w:t xml:space="preserve"> الرّحمان و</w:t>
      </w:r>
      <w:r w:rsidR="00F175B4">
        <w:rPr>
          <w:rStyle w:val="Char4"/>
          <w:rFonts w:eastAsia="SimSun" w:hint="cs"/>
          <w:rtl/>
        </w:rPr>
        <w:t xml:space="preserve"> هرجا </w:t>
      </w:r>
      <w:r w:rsidRPr="00794E03">
        <w:rPr>
          <w:rStyle w:val="Char4"/>
          <w:rFonts w:eastAsia="SimSun" w:hint="cs"/>
          <w:rtl/>
        </w:rPr>
        <w:t>بخواند</w:t>
      </w:r>
      <w:r w:rsidR="00010B72">
        <w:rPr>
          <w:rStyle w:val="Char4"/>
          <w:rFonts w:eastAsia="SimSun" w:hint="cs"/>
          <w:rtl/>
        </w:rPr>
        <w:t xml:space="preserve"> </w:t>
      </w:r>
      <w:r w:rsidR="00010B72">
        <w:rPr>
          <w:rStyle w:val="Char4"/>
          <w:rFonts w:eastAsia="SimSun" w:cs="Traditional Arabic"/>
          <w:color w:val="000000"/>
          <w:shd w:val="clear" w:color="auto" w:fill="FFFFFF"/>
          <w:rtl/>
        </w:rPr>
        <w:t>﴿</w:t>
      </w:r>
      <w:r w:rsidR="00010B72" w:rsidRPr="00F97F78">
        <w:rPr>
          <w:rStyle w:val="Chara"/>
          <w:rtl/>
        </w:rPr>
        <w:t>فَبِأَيِّ ءَالَآءِ رَبِّكُمَا تُكَذِّبَانِ١٣</w:t>
      </w:r>
      <w:r w:rsidR="00010B72">
        <w:rPr>
          <w:rStyle w:val="Char4"/>
          <w:rFonts w:eastAsia="SimSun" w:cs="Traditional Arabic"/>
          <w:color w:val="000000"/>
          <w:shd w:val="clear" w:color="auto" w:fill="FFFFFF"/>
          <w:rtl/>
        </w:rPr>
        <w:t>﴾</w:t>
      </w:r>
      <w:r w:rsidR="00010B72" w:rsidRPr="00F97F78">
        <w:rPr>
          <w:rStyle w:val="Chara"/>
          <w:rtl/>
        </w:rPr>
        <w:t xml:space="preserve"> </w:t>
      </w:r>
      <w:r w:rsidR="00010B72" w:rsidRPr="007018B9">
        <w:rPr>
          <w:rStyle w:val="Charb"/>
          <w:rtl/>
        </w:rPr>
        <w:t>[الرحمن: 13]</w:t>
      </w:r>
      <w:r w:rsidR="00010B72" w:rsidRPr="00010B72">
        <w:rPr>
          <w:rStyle w:val="Char4"/>
          <w:rFonts w:eastAsia="SimSun" w:hint="cs"/>
          <w:rtl/>
        </w:rPr>
        <w:t>.</w:t>
      </w:r>
      <w:r w:rsidR="00B62999" w:rsidRPr="00010B72">
        <w:rPr>
          <w:rStyle w:val="Char4"/>
          <w:rFonts w:eastAsia="SimSun" w:hint="cs"/>
          <w:rtl/>
        </w:rPr>
        <w:t xml:space="preserve"> </w:t>
      </w:r>
      <w:r w:rsidRPr="00794E03">
        <w:rPr>
          <w:rStyle w:val="Char4"/>
          <w:rFonts w:eastAsia="SimSun" w:hint="cs"/>
          <w:rtl/>
        </w:rPr>
        <w:t xml:space="preserve">بگوید: </w:t>
      </w:r>
      <w:r w:rsidRPr="00C21957">
        <w:rPr>
          <w:rStyle w:val="Char2"/>
          <w:rFonts w:hint="cs"/>
          <w:rtl/>
        </w:rPr>
        <w:t>«لابِشَئٍ مِن آلائِكَ رَبِّ أُكذِّبُ»</w:t>
      </w:r>
      <w:r w:rsidRPr="00794E03">
        <w:rPr>
          <w:rStyle w:val="Char4"/>
          <w:rFonts w:eastAsia="SimSun" w:hint="cs"/>
          <w:rtl/>
        </w:rPr>
        <w:t>، پس اگر در شب بخواند آنگاه بمیرد شهید مرده و اگر در روز بخواند آنگاه بمیرد شهید مرده»!! نویسنده عقلش را بکار نگرفته که خداوند متعال مکان ندارد که چیزی نزد او بیای</w:t>
      </w:r>
      <w:r w:rsidR="006D6340" w:rsidRPr="00794E03">
        <w:rPr>
          <w:rStyle w:val="Char4"/>
          <w:rFonts w:eastAsia="SimSun" w:hint="cs"/>
          <w:rtl/>
        </w:rPr>
        <w:t>د و نزدیک او یا دور از او بایست</w:t>
      </w:r>
      <w:r w:rsidRPr="00794E03">
        <w:rPr>
          <w:rStyle w:val="Char4"/>
          <w:rFonts w:eastAsia="SimSun" w:hint="cs"/>
          <w:rtl/>
        </w:rPr>
        <w:t>د! دیگر آنکه اگر با خواندن این سوره ثواب شهادت حاصل می‌شود دیگر جهاد فی سبیل الله و آلات حرب لازم نیست!! آیا استعمار بهتر از این می‌خواهد؟! (فتأمّل</w:t>
      </w:r>
      <w:r w:rsidR="006D6340" w:rsidRPr="00794E03">
        <w:rPr>
          <w:rStyle w:val="Char4"/>
          <w:rFonts w:eastAsia="SimSun" w:hint="cs"/>
          <w:rtl/>
        </w:rPr>
        <w:t>: پس فکر کن</w:t>
      </w:r>
      <w:r w:rsidRPr="00794E03">
        <w:rPr>
          <w:rStyle w:val="Char4"/>
          <w:rFonts w:eastAsia="SimSun" w:hint="cs"/>
          <w:rtl/>
        </w:rPr>
        <w:t>)</w:t>
      </w:r>
    </w:p>
    <w:p w:rsidR="000704C5" w:rsidRPr="00794E03" w:rsidRDefault="000704C5" w:rsidP="009B5E36">
      <w:pPr>
        <w:jc w:val="both"/>
        <w:rPr>
          <w:rStyle w:val="Char4"/>
          <w:rFonts w:eastAsia="SimSun"/>
          <w:rtl/>
        </w:rPr>
      </w:pPr>
      <w:r w:rsidRPr="00794E03">
        <w:rPr>
          <w:rStyle w:val="Char4"/>
          <w:rFonts w:eastAsia="SimSun" w:hint="cs"/>
          <w:rtl/>
        </w:rPr>
        <w:t>در بار</w:t>
      </w:r>
      <w:r w:rsidR="00A66C91">
        <w:rPr>
          <w:rStyle w:val="Char4"/>
          <w:rFonts w:eastAsia="SimSun" w:hint="cs"/>
          <w:rtl/>
        </w:rPr>
        <w:t>ۀ</w:t>
      </w:r>
      <w:r w:rsidRPr="00794E03">
        <w:rPr>
          <w:rStyle w:val="Char4"/>
          <w:rFonts w:eastAsia="SimSun" w:hint="cs"/>
          <w:rtl/>
        </w:rPr>
        <w:t xml:space="preserve"> سور</w:t>
      </w:r>
      <w:r w:rsidR="00A66C91">
        <w:rPr>
          <w:rStyle w:val="Char4"/>
          <w:rFonts w:eastAsia="SimSun" w:hint="cs"/>
          <w:rtl/>
        </w:rPr>
        <w:t>ۀ</w:t>
      </w:r>
      <w:r w:rsidRPr="00794E03">
        <w:rPr>
          <w:rStyle w:val="Char4"/>
          <w:rFonts w:eastAsia="SimSun" w:hint="cs"/>
          <w:rtl/>
        </w:rPr>
        <w:t xml:space="preserve"> جمعه می‌گوید: «از </w:t>
      </w:r>
      <w:r w:rsidR="006D6340" w:rsidRPr="00794E03">
        <w:rPr>
          <w:rStyle w:val="Char4"/>
          <w:rFonts w:eastAsia="SimSun" w:hint="cs"/>
          <w:rtl/>
        </w:rPr>
        <w:t>ح</w:t>
      </w:r>
      <w:r w:rsidRPr="00794E03">
        <w:rPr>
          <w:rStyle w:val="Char4"/>
          <w:rFonts w:eastAsia="SimSun" w:hint="cs"/>
          <w:rtl/>
        </w:rPr>
        <w:t>ضرت صادق منقول است که واجب است بر هر مؤمن هرگاه شیع</w:t>
      </w:r>
      <w:r w:rsidR="00A66C91">
        <w:rPr>
          <w:rStyle w:val="Char4"/>
          <w:rFonts w:eastAsia="SimSun" w:hint="cs"/>
          <w:rtl/>
        </w:rPr>
        <w:t>ۀ</w:t>
      </w:r>
      <w:r w:rsidRPr="00794E03">
        <w:rPr>
          <w:rStyle w:val="Char4"/>
          <w:rFonts w:eastAsia="SimSun" w:hint="cs"/>
          <w:rtl/>
        </w:rPr>
        <w:t xml:space="preserve"> ما باشد که بخواند در نمازِ شبِ جمعه، سور</w:t>
      </w:r>
      <w:r w:rsidR="00A66C91">
        <w:rPr>
          <w:rStyle w:val="Char4"/>
          <w:rFonts w:eastAsia="SimSun" w:hint="cs"/>
          <w:rtl/>
        </w:rPr>
        <w:t>ۀ</w:t>
      </w:r>
      <w:r w:rsidRPr="00794E03">
        <w:rPr>
          <w:rStyle w:val="Char4"/>
          <w:rFonts w:eastAsia="SimSun" w:hint="cs"/>
          <w:rtl/>
        </w:rPr>
        <w:t xml:space="preserve"> «جمعه» و</w:t>
      </w:r>
      <w:r w:rsidR="009B5E36">
        <w:rPr>
          <w:rStyle w:val="Char4"/>
          <w:rFonts w:eastAsia="SimSun" w:hint="cs"/>
          <w:rtl/>
        </w:rPr>
        <w:t xml:space="preserve"> </w:t>
      </w:r>
      <w:r w:rsidR="009B5E36">
        <w:rPr>
          <w:rStyle w:val="Char4"/>
          <w:rFonts w:eastAsia="SimSun" w:cs="Traditional Arabic"/>
          <w:color w:val="000000"/>
          <w:shd w:val="clear" w:color="auto" w:fill="FFFFFF"/>
          <w:rtl/>
        </w:rPr>
        <w:t>﴿</w:t>
      </w:r>
      <w:r w:rsidR="009B5E36" w:rsidRPr="00F97F78">
        <w:rPr>
          <w:rStyle w:val="Chara"/>
          <w:rtl/>
        </w:rPr>
        <w:t xml:space="preserve">سَبِّحِ </w:t>
      </w:r>
      <w:r w:rsidR="009B5E36" w:rsidRPr="00F97F78">
        <w:rPr>
          <w:rStyle w:val="Chara"/>
          <w:rFonts w:hint="cs"/>
          <w:rtl/>
        </w:rPr>
        <w:t>ٱسۡمَ</w:t>
      </w:r>
      <w:r w:rsidR="009B5E36" w:rsidRPr="00F97F78">
        <w:rPr>
          <w:rStyle w:val="Chara"/>
          <w:rtl/>
        </w:rPr>
        <w:t xml:space="preserve"> رَبِّكَ </w:t>
      </w:r>
      <w:r w:rsidR="009B5E36" w:rsidRPr="00F97F78">
        <w:rPr>
          <w:rStyle w:val="Chara"/>
          <w:rFonts w:hint="cs"/>
          <w:rtl/>
        </w:rPr>
        <w:t>ٱلۡأَعۡلَى</w:t>
      </w:r>
      <w:r w:rsidR="009B5E36" w:rsidRPr="00F97F78">
        <w:rPr>
          <w:rStyle w:val="Chara"/>
          <w:rtl/>
        </w:rPr>
        <w:t>١</w:t>
      </w:r>
      <w:r w:rsidR="009B5E36">
        <w:rPr>
          <w:rStyle w:val="Char4"/>
          <w:rFonts w:eastAsia="SimSun" w:cs="Traditional Arabic"/>
          <w:color w:val="000000"/>
          <w:shd w:val="clear" w:color="auto" w:fill="FFFFFF"/>
          <w:rtl/>
        </w:rPr>
        <w:t>﴾</w:t>
      </w:r>
      <w:r w:rsidR="009B5E36" w:rsidRPr="00F97F78">
        <w:rPr>
          <w:rStyle w:val="Chara"/>
          <w:rtl/>
        </w:rPr>
        <w:t xml:space="preserve"> </w:t>
      </w:r>
      <w:r w:rsidR="009B5E36" w:rsidRPr="007018B9">
        <w:rPr>
          <w:rStyle w:val="Charb"/>
          <w:rtl/>
        </w:rPr>
        <w:t>[الأعلى: 1]</w:t>
      </w:r>
      <w:r w:rsidR="009B5E36" w:rsidRPr="009B5E36">
        <w:rPr>
          <w:rStyle w:val="Char4"/>
          <w:rFonts w:eastAsia="SimSun" w:hint="cs"/>
          <w:rtl/>
        </w:rPr>
        <w:t>.</w:t>
      </w:r>
      <w:r w:rsidR="009B5E36">
        <w:rPr>
          <w:rStyle w:val="Char4"/>
          <w:rFonts w:eastAsia="SimSun" w:hint="cs"/>
          <w:rtl/>
        </w:rPr>
        <w:t xml:space="preserve"> </w:t>
      </w:r>
      <w:r w:rsidRPr="00794E03">
        <w:rPr>
          <w:rStyle w:val="Char4"/>
          <w:rFonts w:eastAsia="SimSun" w:hint="cs"/>
          <w:rtl/>
        </w:rPr>
        <w:t>و در نماز ظهر آن، «جمعه» و «منافقین» و هرگاه این را به عمل آورد چنان است که گویا عمل رسول خدا</w:t>
      </w:r>
      <w:r w:rsidR="00155466" w:rsidRPr="00155466">
        <w:rPr>
          <w:rFonts w:ascii="AGA Arabesque" w:hAnsi="AGA Arabesque" w:cs="CTraditional Arabic" w:hint="cs"/>
          <w:rtl/>
          <w:lang w:bidi="fa-IR"/>
        </w:rPr>
        <w:t>ص</w:t>
      </w:r>
      <w:r w:rsidRPr="00794E03">
        <w:rPr>
          <w:rStyle w:val="Char4"/>
          <w:rFonts w:eastAsia="SimSun" w:hint="cs"/>
          <w:rtl/>
        </w:rPr>
        <w:t xml:space="preserve"> را بجا آورده</w:t>
      </w:r>
      <w:r w:rsidR="000029EE" w:rsidRPr="00794E03">
        <w:rPr>
          <w:rStyle w:val="Char4"/>
          <w:rFonts w:eastAsia="SimSun" w:hint="cs"/>
          <w:rtl/>
        </w:rPr>
        <w:t xml:space="preserve"> </w:t>
      </w:r>
      <w:r w:rsidR="00B62999" w:rsidRPr="00794E03">
        <w:rPr>
          <w:rStyle w:val="Char4"/>
          <w:rFonts w:eastAsia="SimSun" w:hint="cs"/>
          <w:rtl/>
        </w:rPr>
        <w:t xml:space="preserve">. . . </w:t>
      </w:r>
      <w:r w:rsidRPr="00794E03">
        <w:rPr>
          <w:rStyle w:val="Char4"/>
          <w:rFonts w:eastAsia="SimSun" w:hint="cs"/>
          <w:rtl/>
        </w:rPr>
        <w:t>الخ» این روایت مشعشع یک بار دیگر در مفاتیح «در أعمال روز جمعه» (ص 48) تکرار شده است</w:t>
      </w:r>
      <w:r w:rsidR="000029EE" w:rsidRPr="00794E03">
        <w:rPr>
          <w:rStyle w:val="Char4"/>
          <w:rFonts w:eastAsia="SimSun" w:hint="cs"/>
          <w:rtl/>
        </w:rPr>
        <w:t>!!</w:t>
      </w:r>
      <w:r w:rsidR="009B5E36">
        <w:rPr>
          <w:rStyle w:val="Char4"/>
          <w:rFonts w:eastAsia="SimSun" w:hint="cs"/>
          <w:rtl/>
        </w:rPr>
        <w:t xml:space="preserve"> طبق این خبر عمل رسول خدا</w:t>
      </w:r>
      <w:r w:rsidR="006E14AE" w:rsidRPr="00C21957">
        <w:rPr>
          <w:rFonts w:cs="CTraditional Arabic" w:hint="cs"/>
          <w:rtl/>
          <w:lang w:bidi="fa-IR"/>
        </w:rPr>
        <w:t>ص</w:t>
      </w:r>
      <w:r w:rsidRPr="00794E03">
        <w:rPr>
          <w:rStyle w:val="Char4"/>
          <w:rFonts w:eastAsia="SimSun" w:hint="cs"/>
          <w:rtl/>
        </w:rPr>
        <w:t xml:space="preserve"> و آنهمه زحمات و مرارت</w:t>
      </w:r>
      <w:r w:rsidR="009B5E36">
        <w:rPr>
          <w:rStyle w:val="Char4"/>
          <w:rFonts w:eastAsia="SimSun" w:hint="cs"/>
          <w:rtl/>
        </w:rPr>
        <w:t>‌</w:t>
      </w:r>
      <w:r w:rsidRPr="00794E03">
        <w:rPr>
          <w:rStyle w:val="Char4"/>
          <w:rFonts w:eastAsia="SimSun" w:hint="cs"/>
          <w:rtl/>
        </w:rPr>
        <w:t>ها و جهادهای آن</w:t>
      </w:r>
      <w:r w:rsidRPr="00794E03">
        <w:rPr>
          <w:rStyle w:val="Char4"/>
          <w:rFonts w:eastAsia="SimSun" w:hint="eastAsia"/>
          <w:rtl/>
        </w:rPr>
        <w:t>‌</w:t>
      </w:r>
      <w:r w:rsidRPr="00794E03">
        <w:rPr>
          <w:rStyle w:val="Char4"/>
          <w:rFonts w:eastAsia="SimSun" w:hint="cs"/>
          <w:rtl/>
        </w:rPr>
        <w:t>حضرت، معادل است با خواندن دو سوره!! دیگر آنکه شیع</w:t>
      </w:r>
      <w:r w:rsidR="00A66C91">
        <w:rPr>
          <w:rStyle w:val="Char4"/>
          <w:rFonts w:eastAsia="SimSun" w:hint="cs"/>
          <w:rtl/>
        </w:rPr>
        <w:t>ۀ</w:t>
      </w:r>
      <w:r w:rsidRPr="00794E03">
        <w:rPr>
          <w:rStyle w:val="Char4"/>
          <w:rFonts w:eastAsia="SimSun" w:hint="cs"/>
          <w:rtl/>
        </w:rPr>
        <w:t xml:space="preserve"> صادق</w:t>
      </w:r>
      <w:r w:rsidR="00185E3F" w:rsidRPr="00185E3F">
        <w:rPr>
          <w:rStyle w:val="Char4"/>
          <w:rFonts w:eastAsia="SimSun" w:cs="CTraditional Arabic" w:hint="cs"/>
          <w:rtl/>
        </w:rPr>
        <w:t>÷</w:t>
      </w:r>
      <w:r w:rsidR="006E14AE" w:rsidRPr="00794E03">
        <w:rPr>
          <w:rStyle w:val="Char4"/>
          <w:rFonts w:eastAsia="SimSun" w:hint="cs"/>
          <w:rtl/>
        </w:rPr>
        <w:t xml:space="preserve"> </w:t>
      </w:r>
      <w:r w:rsidRPr="00794E03">
        <w:rPr>
          <w:rStyle w:val="Char4"/>
          <w:rFonts w:eastAsia="SimSun" w:hint="cs"/>
          <w:rtl/>
        </w:rPr>
        <w:t xml:space="preserve">چرا روز جمعه، نماز جمعه نمی‌خواند و نماز ظهر می‌خواند؟ </w:t>
      </w:r>
    </w:p>
    <w:p w:rsidR="00E205FF" w:rsidRPr="00794E03" w:rsidRDefault="000704C5" w:rsidP="009B5E36">
      <w:pPr>
        <w:jc w:val="both"/>
        <w:rPr>
          <w:rStyle w:val="Char4"/>
          <w:rFonts w:eastAsia="SimSun"/>
        </w:rPr>
      </w:pPr>
      <w:r w:rsidRPr="00794E03">
        <w:rPr>
          <w:rStyle w:val="Char4"/>
          <w:rFonts w:eastAsia="SimSun" w:hint="cs"/>
          <w:rtl/>
        </w:rPr>
        <w:t>و دربار</w:t>
      </w:r>
      <w:r w:rsidR="00A66C91">
        <w:rPr>
          <w:rStyle w:val="Char4"/>
          <w:rFonts w:eastAsia="SimSun" w:hint="cs"/>
          <w:rtl/>
        </w:rPr>
        <w:t>ۀ</w:t>
      </w:r>
      <w:r w:rsidRPr="00794E03">
        <w:rPr>
          <w:rStyle w:val="Char4"/>
          <w:rFonts w:eastAsia="SimSun" w:hint="cs"/>
          <w:rtl/>
        </w:rPr>
        <w:t xml:space="preserve"> سور</w:t>
      </w:r>
      <w:r w:rsidR="00A66C91">
        <w:rPr>
          <w:rStyle w:val="Char4"/>
          <w:rFonts w:eastAsia="SimSun" w:hint="cs"/>
          <w:rtl/>
        </w:rPr>
        <w:t>ۀ</w:t>
      </w:r>
      <w:r w:rsidRPr="00794E03">
        <w:rPr>
          <w:rStyle w:val="Char4"/>
          <w:rFonts w:eastAsia="SimSun" w:hint="cs"/>
          <w:rtl/>
        </w:rPr>
        <w:t xml:space="preserve"> «قدر» نوشته: «هرکه سور</w:t>
      </w:r>
      <w:r w:rsidR="00A66C91">
        <w:rPr>
          <w:rStyle w:val="Char4"/>
          <w:rFonts w:eastAsia="SimSun" w:hint="cs"/>
          <w:rtl/>
        </w:rPr>
        <w:t>ۀ</w:t>
      </w:r>
      <w:r w:rsidR="009B5E36">
        <w:rPr>
          <w:rStyle w:val="Char4"/>
          <w:rFonts w:eastAsia="SimSun" w:hint="cs"/>
          <w:rtl/>
        </w:rPr>
        <w:t xml:space="preserve"> </w:t>
      </w:r>
      <w:r w:rsidR="009B5E36">
        <w:rPr>
          <w:rStyle w:val="Char4"/>
          <w:rFonts w:eastAsia="SimSun" w:cs="Traditional Arabic"/>
          <w:color w:val="000000"/>
          <w:shd w:val="clear" w:color="auto" w:fill="FFFFFF"/>
          <w:rtl/>
        </w:rPr>
        <w:t>﴿</w:t>
      </w:r>
      <w:r w:rsidR="009B5E36" w:rsidRPr="00F97F78">
        <w:rPr>
          <w:rStyle w:val="Chara"/>
          <w:rtl/>
        </w:rPr>
        <w:t>إِنَّآ أَنزَلۡنَٰهُ</w:t>
      </w:r>
      <w:r w:rsidR="009B5E36">
        <w:rPr>
          <w:rStyle w:val="Char4"/>
          <w:rFonts w:eastAsia="SimSun" w:cs="Traditional Arabic"/>
          <w:color w:val="000000"/>
          <w:shd w:val="clear" w:color="auto" w:fill="FFFFFF"/>
          <w:rtl/>
        </w:rPr>
        <w:t>﴾</w:t>
      </w:r>
      <w:r w:rsidR="009B5E36" w:rsidRPr="00F97F78">
        <w:rPr>
          <w:rStyle w:val="Chara"/>
          <w:rFonts w:hint="cs"/>
          <w:rtl/>
        </w:rPr>
        <w:t xml:space="preserve"> </w:t>
      </w:r>
      <w:r w:rsidRPr="00794E03">
        <w:rPr>
          <w:rStyle w:val="Char4"/>
          <w:rFonts w:eastAsia="SimSun" w:hint="cs"/>
          <w:rtl/>
        </w:rPr>
        <w:t>را در نماز فریضه بخواند منادی از جانب پروردگار او را ندا کند که خدا گناهان گذشت</w:t>
      </w:r>
      <w:r w:rsidR="00A66C91">
        <w:rPr>
          <w:rStyle w:val="Char4"/>
          <w:rFonts w:eastAsia="SimSun" w:hint="cs"/>
          <w:rtl/>
        </w:rPr>
        <w:t>ۀ</w:t>
      </w:r>
      <w:r w:rsidRPr="00794E03">
        <w:rPr>
          <w:rStyle w:val="Char4"/>
          <w:rFonts w:eastAsia="SimSun" w:hint="cs"/>
          <w:rtl/>
        </w:rPr>
        <w:t xml:space="preserve"> تو را آمرزید، عمل را از سر گیر»!! یعنی دوباره خطایا و جنایات خود را از سرگیر!! نمی</w:t>
      </w:r>
      <w:r w:rsidRPr="00794E03">
        <w:rPr>
          <w:rStyle w:val="Char4"/>
          <w:rFonts w:eastAsia="SimSun" w:hint="eastAsia"/>
          <w:rtl/>
        </w:rPr>
        <w:t>‌</w:t>
      </w:r>
      <w:r w:rsidRPr="00794E03">
        <w:rPr>
          <w:rStyle w:val="Char4"/>
          <w:rFonts w:eastAsia="SimSun" w:hint="cs"/>
          <w:rtl/>
        </w:rPr>
        <w:t>دانیم چرا نویسندگان و ناقیلن اینگونه أخبار و خوانندگان آن‌ها، فکر خود را به کار نگرفته‌اند که این أخبار ضدّ قرآن و قانون إلهی است که فرموده:</w:t>
      </w:r>
      <w:r w:rsidR="009B5E36">
        <w:rPr>
          <w:rStyle w:val="Char4"/>
          <w:rFonts w:eastAsia="SimSun" w:hint="cs"/>
          <w:rtl/>
        </w:rPr>
        <w:t xml:space="preserve"> </w:t>
      </w:r>
      <w:r w:rsidR="009B5E36">
        <w:rPr>
          <w:rStyle w:val="Char4"/>
          <w:rFonts w:eastAsia="SimSun" w:cs="Traditional Arabic"/>
          <w:color w:val="000000"/>
          <w:shd w:val="clear" w:color="auto" w:fill="FFFFFF"/>
          <w:rtl/>
        </w:rPr>
        <w:t>﴿</w:t>
      </w:r>
      <w:r w:rsidR="009B5E36" w:rsidRPr="00F97F78">
        <w:rPr>
          <w:rStyle w:val="Chara"/>
          <w:rtl/>
        </w:rPr>
        <w:t>فَمَن يَعۡمَلۡ مِثۡقَالَ ذَرَّةٍ خَيۡرٗا يَرَهُ</w:t>
      </w:r>
      <w:r w:rsidR="009B5E36" w:rsidRPr="00F97F78">
        <w:rPr>
          <w:rStyle w:val="Chara"/>
          <w:rFonts w:hint="cs"/>
          <w:rtl/>
        </w:rPr>
        <w:t>ۥ</w:t>
      </w:r>
      <w:r w:rsidR="009B5E36" w:rsidRPr="00F97F78">
        <w:rPr>
          <w:rStyle w:val="Chara"/>
          <w:rtl/>
        </w:rPr>
        <w:t>٧ وَمَن يَعۡمَلۡ مِثۡقَالَ ذَرَّةٖ شَرّٗا يَرَهُ</w:t>
      </w:r>
      <w:r w:rsidR="009B5E36" w:rsidRPr="00F97F78">
        <w:rPr>
          <w:rStyle w:val="Chara"/>
          <w:rFonts w:hint="cs"/>
          <w:rtl/>
        </w:rPr>
        <w:t>ۥ</w:t>
      </w:r>
      <w:r w:rsidR="009B5E36" w:rsidRPr="00F97F78">
        <w:rPr>
          <w:rStyle w:val="Chara"/>
          <w:rtl/>
        </w:rPr>
        <w:t>٨</w:t>
      </w:r>
      <w:r w:rsidR="009B5E36">
        <w:rPr>
          <w:rStyle w:val="Char4"/>
          <w:rFonts w:eastAsia="SimSun" w:cs="Traditional Arabic"/>
          <w:color w:val="000000"/>
          <w:shd w:val="clear" w:color="auto" w:fill="FFFFFF"/>
          <w:rtl/>
        </w:rPr>
        <w:t>﴾</w:t>
      </w:r>
      <w:r w:rsidR="009B5E36" w:rsidRPr="00F97F78">
        <w:rPr>
          <w:rStyle w:val="Chara"/>
          <w:rtl/>
        </w:rPr>
        <w:t xml:space="preserve"> </w:t>
      </w:r>
      <w:r w:rsidR="009B5E36" w:rsidRPr="007018B9">
        <w:rPr>
          <w:rStyle w:val="Charb"/>
          <w:rtl/>
        </w:rPr>
        <w:t>[الزلزلة: 7-8]</w:t>
      </w:r>
      <w:r w:rsidR="009B5E36" w:rsidRPr="009B5E36">
        <w:rPr>
          <w:rStyle w:val="Char4"/>
          <w:rFonts w:eastAsia="SimSun" w:hint="cs"/>
          <w:rtl/>
        </w:rPr>
        <w:t>.</w:t>
      </w:r>
      <w:r w:rsidR="00E205FF" w:rsidRPr="009B5E36">
        <w:rPr>
          <w:rStyle w:val="Char4"/>
          <w:rFonts w:eastAsia="SimSun" w:hint="cs"/>
          <w:rtl/>
        </w:rPr>
        <w:t xml:space="preserve"> </w:t>
      </w:r>
      <w:r w:rsidR="00E205FF" w:rsidRPr="009B5E36">
        <w:rPr>
          <w:rStyle w:val="Char7"/>
          <w:rFonts w:hint="cs"/>
          <w:rtl/>
        </w:rPr>
        <w:t>«پس</w:t>
      </w:r>
      <w:r w:rsidR="00CF401E" w:rsidRPr="009B5E36">
        <w:rPr>
          <w:rStyle w:val="Char7"/>
          <w:rFonts w:hint="cs"/>
          <w:rtl/>
        </w:rPr>
        <w:t xml:space="preserve"> هرکس </w:t>
      </w:r>
      <w:r w:rsidR="00E205FF" w:rsidRPr="009B5E36">
        <w:rPr>
          <w:rStyle w:val="Char7"/>
          <w:rFonts w:hint="cs"/>
          <w:rtl/>
        </w:rPr>
        <w:t>هم‌وزن ذره‌ای نیکی کند، آن را می‌بیند</w:t>
      </w:r>
      <w:r w:rsidR="00B62999" w:rsidRPr="009B5E36">
        <w:rPr>
          <w:rStyle w:val="Char7"/>
          <w:rFonts w:hint="cs"/>
          <w:rtl/>
        </w:rPr>
        <w:t xml:space="preserve">. </w:t>
      </w:r>
      <w:r w:rsidR="00E205FF" w:rsidRPr="009B5E36">
        <w:rPr>
          <w:rStyle w:val="Char7"/>
          <w:rFonts w:hint="cs"/>
          <w:rtl/>
        </w:rPr>
        <w:t>و</w:t>
      </w:r>
      <w:r w:rsidR="00CF401E" w:rsidRPr="009B5E36">
        <w:rPr>
          <w:rStyle w:val="Char7"/>
          <w:rFonts w:hint="cs"/>
          <w:rtl/>
        </w:rPr>
        <w:t xml:space="preserve"> هرکس </w:t>
      </w:r>
      <w:r w:rsidR="00E205FF" w:rsidRPr="009B5E36">
        <w:rPr>
          <w:rStyle w:val="Char7"/>
          <w:rFonts w:hint="cs"/>
          <w:rtl/>
        </w:rPr>
        <w:t>هم‌وزن ذره‌ای بدی کند،</w:t>
      </w:r>
      <w:r w:rsidR="003A48A2" w:rsidRPr="009B5E36">
        <w:rPr>
          <w:rStyle w:val="Char7"/>
          <w:rFonts w:hint="cs"/>
          <w:rtl/>
        </w:rPr>
        <w:t xml:space="preserve"> آن را </w:t>
      </w:r>
      <w:r w:rsidR="00E205FF" w:rsidRPr="009B5E36">
        <w:rPr>
          <w:rStyle w:val="Char7"/>
          <w:rFonts w:hint="cs"/>
          <w:rtl/>
        </w:rPr>
        <w:t>می‌بیند»</w:t>
      </w:r>
      <w:r w:rsidR="006E14AE" w:rsidRPr="00794E03">
        <w:rPr>
          <w:rStyle w:val="Char4"/>
          <w:rFonts w:eastAsia="SimSun" w:hint="cs"/>
          <w:rtl/>
        </w:rPr>
        <w:t>.</w:t>
      </w:r>
    </w:p>
    <w:p w:rsidR="000704C5" w:rsidRPr="00794E03" w:rsidRDefault="000704C5" w:rsidP="00E22706">
      <w:pPr>
        <w:jc w:val="both"/>
        <w:rPr>
          <w:rStyle w:val="Char4"/>
          <w:rFonts w:eastAsia="SimSun"/>
          <w:rtl/>
        </w:rPr>
      </w:pPr>
      <w:r w:rsidRPr="00794E03">
        <w:rPr>
          <w:rStyle w:val="Char4"/>
          <w:rFonts w:eastAsia="SimSun" w:hint="cs"/>
          <w:rtl/>
        </w:rPr>
        <w:t>و فرموده:</w:t>
      </w:r>
      <w:r w:rsidR="006C14B8">
        <w:rPr>
          <w:rStyle w:val="Char4"/>
          <w:rFonts w:eastAsia="SimSun" w:hint="cs"/>
          <w:rtl/>
        </w:rPr>
        <w:t xml:space="preserve"> </w:t>
      </w:r>
      <w:r w:rsidR="006C14B8">
        <w:rPr>
          <w:rStyle w:val="Char4"/>
          <w:rFonts w:eastAsia="SimSun" w:cs="Traditional Arabic"/>
          <w:color w:val="000000"/>
          <w:shd w:val="clear" w:color="auto" w:fill="FFFFFF"/>
          <w:rtl/>
        </w:rPr>
        <w:t>﴿</w:t>
      </w:r>
      <w:r w:rsidR="006C14B8" w:rsidRPr="00F97F78">
        <w:rPr>
          <w:rStyle w:val="Chara"/>
          <w:rtl/>
        </w:rPr>
        <w:t xml:space="preserve">كُلُّ </w:t>
      </w:r>
      <w:r w:rsidR="006C14B8" w:rsidRPr="00F97F78">
        <w:rPr>
          <w:rStyle w:val="Chara"/>
          <w:rFonts w:hint="cs"/>
          <w:rtl/>
        </w:rPr>
        <w:t>ٱمۡرِيِٕۢ</w:t>
      </w:r>
      <w:r w:rsidR="006C14B8" w:rsidRPr="00F97F78">
        <w:rPr>
          <w:rStyle w:val="Chara"/>
          <w:rtl/>
        </w:rPr>
        <w:t xml:space="preserve"> بِمَا كَسَبَ رَهِينٞ٢١</w:t>
      </w:r>
      <w:r w:rsidR="006C14B8">
        <w:rPr>
          <w:rStyle w:val="Char4"/>
          <w:rFonts w:eastAsia="SimSun" w:cs="Traditional Arabic"/>
          <w:color w:val="000000"/>
          <w:shd w:val="clear" w:color="auto" w:fill="FFFFFF"/>
          <w:rtl/>
        </w:rPr>
        <w:t>﴾</w:t>
      </w:r>
      <w:r w:rsidR="006C14B8" w:rsidRPr="00F97F78">
        <w:rPr>
          <w:rStyle w:val="Chara"/>
          <w:rtl/>
        </w:rPr>
        <w:t xml:space="preserve"> </w:t>
      </w:r>
      <w:r w:rsidR="006C14B8" w:rsidRPr="007018B9">
        <w:rPr>
          <w:rStyle w:val="Charb"/>
          <w:rtl/>
        </w:rPr>
        <w:t>[الطور: 21]</w:t>
      </w:r>
      <w:r w:rsidR="006C14B8" w:rsidRPr="006C14B8">
        <w:rPr>
          <w:rStyle w:val="Char4"/>
          <w:rFonts w:eastAsia="SimSun" w:hint="cs"/>
          <w:rtl/>
        </w:rPr>
        <w:t>.</w:t>
      </w:r>
      <w:r w:rsidRPr="006C14B8">
        <w:rPr>
          <w:rStyle w:val="Char4"/>
          <w:rFonts w:eastAsia="SimSun" w:hint="cs"/>
          <w:rtl/>
        </w:rPr>
        <w:t xml:space="preserve"> </w:t>
      </w:r>
      <w:r w:rsidR="00E205FF" w:rsidRPr="006C14B8">
        <w:rPr>
          <w:rStyle w:val="Char7"/>
          <w:rFonts w:hint="cs"/>
          <w:rtl/>
        </w:rPr>
        <w:t>«و</w:t>
      </w:r>
      <w:r w:rsidR="00CF401E" w:rsidRPr="006C14B8">
        <w:rPr>
          <w:rStyle w:val="Char7"/>
          <w:rFonts w:hint="cs"/>
          <w:rtl/>
        </w:rPr>
        <w:t xml:space="preserve"> هرکس </w:t>
      </w:r>
      <w:r w:rsidR="00E205FF" w:rsidRPr="006C14B8">
        <w:rPr>
          <w:rStyle w:val="Char7"/>
          <w:rFonts w:hint="cs"/>
          <w:rtl/>
        </w:rPr>
        <w:t>در گرو اعمال خویش است</w:t>
      </w:r>
      <w:r w:rsidR="006C14B8" w:rsidRPr="006C14B8">
        <w:rPr>
          <w:rStyle w:val="Char7"/>
          <w:rFonts w:hint="cs"/>
          <w:rtl/>
        </w:rPr>
        <w:t>.</w:t>
      </w:r>
      <w:r w:rsidR="00E205FF" w:rsidRPr="006C14B8">
        <w:rPr>
          <w:rStyle w:val="Char7"/>
          <w:rFonts w:hint="cs"/>
          <w:rtl/>
        </w:rPr>
        <w:t>»</w:t>
      </w:r>
      <w:r w:rsidR="006C14B8">
        <w:rPr>
          <w:rStyle w:val="Char4"/>
          <w:rFonts w:eastAsia="SimSun" w:hint="cs"/>
          <w:rtl/>
        </w:rPr>
        <w:t xml:space="preserve"> </w:t>
      </w:r>
      <w:r w:rsidRPr="00794E03">
        <w:rPr>
          <w:rStyle w:val="Char4"/>
          <w:rFonts w:eastAsia="SimSun" w:hint="cs"/>
          <w:rtl/>
        </w:rPr>
        <w:t>و فرموده:</w:t>
      </w:r>
      <w:r w:rsidR="006C14B8">
        <w:rPr>
          <w:rStyle w:val="Char4"/>
          <w:rFonts w:eastAsia="SimSun" w:hint="cs"/>
          <w:rtl/>
        </w:rPr>
        <w:t xml:space="preserve"> </w:t>
      </w:r>
      <w:r w:rsidR="006C14B8">
        <w:rPr>
          <w:rStyle w:val="Char4"/>
          <w:rFonts w:eastAsia="SimSun" w:cs="Traditional Arabic"/>
          <w:color w:val="000000"/>
          <w:shd w:val="clear" w:color="auto" w:fill="FFFFFF"/>
          <w:rtl/>
        </w:rPr>
        <w:t>﴿</w:t>
      </w:r>
      <w:r w:rsidR="006C14B8" w:rsidRPr="00F97F78">
        <w:rPr>
          <w:rStyle w:val="Chara"/>
          <w:rtl/>
        </w:rPr>
        <w:t>كُلُّ نَفۡسِۢ بِمَا كَسَبَتۡ رَهِينَةٌ٣٨</w:t>
      </w:r>
      <w:r w:rsidR="006C14B8">
        <w:rPr>
          <w:rStyle w:val="Char4"/>
          <w:rFonts w:eastAsia="SimSun" w:cs="Traditional Arabic"/>
          <w:color w:val="000000"/>
          <w:shd w:val="clear" w:color="auto" w:fill="FFFFFF"/>
          <w:rtl/>
        </w:rPr>
        <w:t>﴾</w:t>
      </w:r>
      <w:r w:rsidR="006C14B8" w:rsidRPr="00F97F78">
        <w:rPr>
          <w:rStyle w:val="Chara"/>
          <w:rtl/>
        </w:rPr>
        <w:t xml:space="preserve"> </w:t>
      </w:r>
      <w:r w:rsidR="006C14B8" w:rsidRPr="007018B9">
        <w:rPr>
          <w:rStyle w:val="Charb"/>
          <w:rtl/>
        </w:rPr>
        <w:t>[المدثر: 38]</w:t>
      </w:r>
      <w:r w:rsidR="006C14B8" w:rsidRPr="006C14B8">
        <w:rPr>
          <w:rStyle w:val="Char4"/>
          <w:rFonts w:eastAsia="SimSun" w:hint="cs"/>
          <w:rtl/>
        </w:rPr>
        <w:t>.</w:t>
      </w:r>
      <w:r w:rsidR="00DB3CC6" w:rsidRPr="006C14B8">
        <w:rPr>
          <w:rStyle w:val="Char4"/>
          <w:rFonts w:eastAsia="SimSun" w:hint="cs"/>
          <w:rtl/>
        </w:rPr>
        <w:t xml:space="preserve"> </w:t>
      </w:r>
      <w:r w:rsidR="00DB3CC6" w:rsidRPr="006C14B8">
        <w:rPr>
          <w:rStyle w:val="Char7"/>
          <w:rFonts w:hint="cs"/>
          <w:rtl/>
        </w:rPr>
        <w:t>«هر کس در گرو اعمال خویش است</w:t>
      </w:r>
      <w:r w:rsidR="006C14B8">
        <w:rPr>
          <w:rStyle w:val="Char7"/>
          <w:rFonts w:hint="cs"/>
          <w:rtl/>
        </w:rPr>
        <w:t>.</w:t>
      </w:r>
      <w:r w:rsidR="00DB3CC6" w:rsidRPr="006C14B8">
        <w:rPr>
          <w:rStyle w:val="Char7"/>
          <w:rFonts w:hint="cs"/>
          <w:rtl/>
        </w:rPr>
        <w:t>»</w:t>
      </w:r>
      <w:r w:rsidR="00DB3CC6" w:rsidRPr="006C14B8">
        <w:rPr>
          <w:rStyle w:val="Char4"/>
          <w:rFonts w:eastAsia="SimSun" w:hint="cs"/>
          <w:rtl/>
        </w:rPr>
        <w:t xml:space="preserve"> </w:t>
      </w:r>
      <w:r w:rsidRPr="00794E03">
        <w:rPr>
          <w:rStyle w:val="Char4"/>
          <w:rFonts w:eastAsia="SimSun" w:hint="cs"/>
          <w:rtl/>
        </w:rPr>
        <w:t>و نیز فرموده:</w:t>
      </w:r>
      <w:r w:rsidR="00E22706">
        <w:rPr>
          <w:rStyle w:val="Char4"/>
          <w:rFonts w:eastAsia="SimSun" w:hint="cs"/>
          <w:rtl/>
        </w:rPr>
        <w:t xml:space="preserve"> </w:t>
      </w:r>
      <w:r w:rsidR="00E22706">
        <w:rPr>
          <w:rStyle w:val="Char4"/>
          <w:rFonts w:eastAsia="SimSun" w:cs="Traditional Arabic"/>
          <w:color w:val="000000"/>
          <w:shd w:val="clear" w:color="auto" w:fill="FFFFFF"/>
          <w:rtl/>
        </w:rPr>
        <w:t>﴿</w:t>
      </w:r>
      <w:r w:rsidR="00E22706" w:rsidRPr="00F97F78">
        <w:rPr>
          <w:rStyle w:val="Chara"/>
          <w:rtl/>
        </w:rPr>
        <w:t xml:space="preserve">إِنَّهَآ إِن تَكُ مِثۡقَالَ حَبَّةٖ مِّنۡ خَرۡدَلٖ فَتَكُن فِي صَخۡرَةٍ أَوۡ فِي </w:t>
      </w:r>
      <w:r w:rsidR="00E22706" w:rsidRPr="00F97F78">
        <w:rPr>
          <w:rStyle w:val="Chara"/>
          <w:rFonts w:hint="cs"/>
          <w:rtl/>
        </w:rPr>
        <w:t>ٱلسَّمَٰوَٰتِ</w:t>
      </w:r>
      <w:r w:rsidR="00E22706" w:rsidRPr="00F97F78">
        <w:rPr>
          <w:rStyle w:val="Chara"/>
          <w:rtl/>
        </w:rPr>
        <w:t xml:space="preserve"> أَوۡ فِي </w:t>
      </w:r>
      <w:r w:rsidR="00E22706" w:rsidRPr="00F97F78">
        <w:rPr>
          <w:rStyle w:val="Chara"/>
          <w:rFonts w:hint="cs"/>
          <w:rtl/>
        </w:rPr>
        <w:t>ٱلۡأَرۡضِ</w:t>
      </w:r>
      <w:r w:rsidR="00E22706" w:rsidRPr="00F97F78">
        <w:rPr>
          <w:rStyle w:val="Chara"/>
          <w:rtl/>
        </w:rPr>
        <w:t xml:space="preserve"> يَأۡتِ بِهَا </w:t>
      </w:r>
      <w:r w:rsidR="00E22706" w:rsidRPr="00F97F78">
        <w:rPr>
          <w:rStyle w:val="Chara"/>
          <w:rFonts w:hint="cs"/>
          <w:rtl/>
        </w:rPr>
        <w:t>ٱللَّهُۚ</w:t>
      </w:r>
      <w:r w:rsidR="00E22706" w:rsidRPr="00F97F78">
        <w:rPr>
          <w:rStyle w:val="Chara"/>
          <w:rtl/>
        </w:rPr>
        <w:t xml:space="preserve"> إِنَّ </w:t>
      </w:r>
      <w:r w:rsidR="00E22706" w:rsidRPr="00F97F78">
        <w:rPr>
          <w:rStyle w:val="Chara"/>
          <w:rFonts w:hint="cs"/>
          <w:rtl/>
        </w:rPr>
        <w:t>ٱللَّهَ</w:t>
      </w:r>
      <w:r w:rsidR="00E22706" w:rsidRPr="00F97F78">
        <w:rPr>
          <w:rStyle w:val="Chara"/>
          <w:rtl/>
        </w:rPr>
        <w:t xml:space="preserve"> لَطِيفٌ خَبِيرٞ١٦</w:t>
      </w:r>
      <w:r w:rsidR="00E22706">
        <w:rPr>
          <w:rStyle w:val="Char4"/>
          <w:rFonts w:eastAsia="SimSun" w:cs="Traditional Arabic"/>
          <w:color w:val="000000"/>
          <w:shd w:val="clear" w:color="auto" w:fill="FFFFFF"/>
          <w:rtl/>
        </w:rPr>
        <w:t>﴾</w:t>
      </w:r>
      <w:r w:rsidR="00E22706" w:rsidRPr="00F97F78">
        <w:rPr>
          <w:rStyle w:val="Chara"/>
          <w:rtl/>
        </w:rPr>
        <w:t xml:space="preserve"> </w:t>
      </w:r>
      <w:r w:rsidR="00E22706" w:rsidRPr="007018B9">
        <w:rPr>
          <w:rStyle w:val="Charb"/>
          <w:rtl/>
        </w:rPr>
        <w:t>[لقمان: 16]</w:t>
      </w:r>
      <w:r w:rsidR="00E22706" w:rsidRPr="00E22706">
        <w:rPr>
          <w:rStyle w:val="Char4"/>
          <w:rFonts w:eastAsia="SimSun" w:hint="cs"/>
          <w:rtl/>
        </w:rPr>
        <w:t>.</w:t>
      </w:r>
      <w:r w:rsidR="00E22706">
        <w:rPr>
          <w:rStyle w:val="Char4"/>
          <w:rFonts w:eastAsia="SimSun" w:hint="cs"/>
          <w:rtl/>
        </w:rPr>
        <w:t xml:space="preserve"> </w:t>
      </w:r>
      <w:r w:rsidR="00DB3CC6" w:rsidRPr="00E22706">
        <w:rPr>
          <w:rStyle w:val="Char7"/>
          <w:rFonts w:hint="cs"/>
          <w:rtl/>
        </w:rPr>
        <w:t>«اگر (کردار نیک یا بد) هم</w:t>
      </w:r>
      <w:r w:rsidR="00DB3CC6" w:rsidRPr="00E22706">
        <w:rPr>
          <w:rStyle w:val="Char7"/>
          <w:rFonts w:hint="eastAsia"/>
          <w:rtl/>
        </w:rPr>
        <w:t>‌</w:t>
      </w:r>
      <w:r w:rsidR="00DB3CC6" w:rsidRPr="00E22706">
        <w:rPr>
          <w:rStyle w:val="Char7"/>
          <w:rFonts w:hint="cs"/>
          <w:rtl/>
        </w:rPr>
        <w:t>وزن دانه</w:t>
      </w:r>
      <w:r w:rsidR="00DB3CC6" w:rsidRPr="00E22706">
        <w:rPr>
          <w:rStyle w:val="Char7"/>
          <w:rFonts w:hint="eastAsia"/>
          <w:rtl/>
        </w:rPr>
        <w:t>‌</w:t>
      </w:r>
      <w:r w:rsidR="00DB3CC6" w:rsidRPr="00E22706">
        <w:rPr>
          <w:rStyle w:val="Char7"/>
          <w:rFonts w:hint="cs"/>
          <w:rtl/>
        </w:rPr>
        <w:t xml:space="preserve">ی خردلی در دل سنگی </w:t>
      </w:r>
      <w:r w:rsidR="00DB3CC6" w:rsidRPr="009C23FB">
        <w:rPr>
          <w:rStyle w:val="Char7"/>
          <w:rFonts w:hint="cs"/>
          <w:rtl/>
        </w:rPr>
        <w:t xml:space="preserve">خارا یا در آسمان‌ها و یا در زمین باشد، الله آن </w:t>
      </w:r>
      <w:r w:rsidR="00DB3CC6" w:rsidRPr="009C23FB">
        <w:rPr>
          <w:rStyle w:val="Char7"/>
          <w:rFonts w:hint="eastAsia"/>
          <w:rtl/>
        </w:rPr>
        <w:t>‌</w:t>
      </w:r>
      <w:r w:rsidR="00DB3CC6" w:rsidRPr="009C23FB">
        <w:rPr>
          <w:rStyle w:val="Char7"/>
          <w:rFonts w:hint="cs"/>
          <w:rtl/>
        </w:rPr>
        <w:t>را (به حساب) می‌آورد</w:t>
      </w:r>
      <w:r w:rsidR="00B62999" w:rsidRPr="009C23FB">
        <w:rPr>
          <w:rStyle w:val="Char7"/>
          <w:rFonts w:hint="cs"/>
          <w:rtl/>
        </w:rPr>
        <w:t xml:space="preserve">. </w:t>
      </w:r>
      <w:r w:rsidR="00DB3CC6" w:rsidRPr="009C23FB">
        <w:rPr>
          <w:rStyle w:val="Char7"/>
          <w:rFonts w:hint="cs"/>
          <w:rtl/>
        </w:rPr>
        <w:t>بی‌گمان الله، باریک‌بین آگاه است»</w:t>
      </w:r>
      <w:r w:rsidR="006E14AE" w:rsidRPr="009C23FB">
        <w:rPr>
          <w:rStyle w:val="Char4"/>
          <w:rFonts w:eastAsia="SimSun" w:hint="cs"/>
          <w:rtl/>
        </w:rPr>
        <w:t>.</w:t>
      </w:r>
      <w:r w:rsidR="00DB3CC6" w:rsidRPr="00794E03">
        <w:rPr>
          <w:rStyle w:val="Char4"/>
          <w:rFonts w:eastAsia="SimSun" w:hint="cs"/>
          <w:rtl/>
        </w:rPr>
        <w:t xml:space="preserve"> </w:t>
      </w:r>
    </w:p>
    <w:p w:rsidR="000704C5" w:rsidRPr="00794E03" w:rsidRDefault="000704C5" w:rsidP="00FB74AE">
      <w:pPr>
        <w:pStyle w:val="FootnoteText"/>
        <w:jc w:val="both"/>
        <w:rPr>
          <w:rStyle w:val="Char4"/>
          <w:rFonts w:eastAsia="B Badr"/>
          <w:rtl/>
        </w:rPr>
      </w:pPr>
      <w:r w:rsidRPr="00FB74AE">
        <w:rPr>
          <w:rStyle w:val="Char4"/>
          <w:rFonts w:eastAsia="B Badr" w:hint="cs"/>
          <w:rtl/>
        </w:rPr>
        <w:t>همین مقدار برای اینکه بدانیم حواشی این بخش از کتاب «مفاتیح الجنان» تا چه اندازه به اسلام و مسلمانی مرتبط است، کفایت</w:t>
      </w:r>
      <w:r w:rsidR="000552D8" w:rsidRPr="00FB74AE">
        <w:rPr>
          <w:rStyle w:val="Char4"/>
          <w:rFonts w:eastAsia="B Badr" w:hint="cs"/>
          <w:rtl/>
        </w:rPr>
        <w:t xml:space="preserve"> می‌کند </w:t>
      </w:r>
      <w:r w:rsidRPr="00FB74AE">
        <w:rPr>
          <w:rStyle w:val="Char4"/>
          <w:rFonts w:eastAsia="B Badr" w:hint="cs"/>
          <w:rtl/>
        </w:rPr>
        <w:t>و تفصیل بیشتر لازم نیست</w:t>
      </w:r>
      <w:r w:rsidR="00B62999" w:rsidRPr="00FB74AE">
        <w:rPr>
          <w:rStyle w:val="Char4"/>
          <w:rFonts w:eastAsia="B Badr" w:hint="cs"/>
          <w:rtl/>
        </w:rPr>
        <w:t xml:space="preserve">. </w:t>
      </w:r>
      <w:r w:rsidRPr="00FB74AE">
        <w:rPr>
          <w:rStyle w:val="Char4"/>
          <w:rFonts w:eastAsia="B Badr" w:hint="cs"/>
          <w:rtl/>
        </w:rPr>
        <w:t>البتّه وضع سایر</w:t>
      </w:r>
      <w:r w:rsidR="009C23FB" w:rsidRPr="00FB74AE">
        <w:rPr>
          <w:rStyle w:val="Char4"/>
          <w:rFonts w:eastAsia="B Badr" w:hint="cs"/>
          <w:rtl/>
        </w:rPr>
        <w:t xml:space="preserve"> بخش‌های </w:t>
      </w:r>
      <w:r w:rsidRPr="00FB74AE">
        <w:rPr>
          <w:rStyle w:val="Char4"/>
          <w:rFonts w:eastAsia="B Badr" w:hint="cs"/>
          <w:rtl/>
        </w:rPr>
        <w:t>«مفاتیح» نیز از این بهتر نیست</w:t>
      </w:r>
      <w:r w:rsidR="00B62999" w:rsidRPr="00FB74AE">
        <w:rPr>
          <w:rStyle w:val="Char4"/>
          <w:rFonts w:eastAsia="B Badr" w:hint="cs"/>
          <w:rtl/>
        </w:rPr>
        <w:t xml:space="preserve">. </w:t>
      </w:r>
      <w:r w:rsidRPr="00FB74AE">
        <w:rPr>
          <w:rStyle w:val="Char4"/>
          <w:rFonts w:eastAsia="B Badr" w:hint="cs"/>
          <w:rtl/>
        </w:rPr>
        <w:t>به عنوان مثال «در أعما</w:t>
      </w:r>
      <w:r w:rsidR="009C23FB" w:rsidRPr="00FB74AE">
        <w:rPr>
          <w:rStyle w:val="Char4"/>
          <w:rFonts w:eastAsia="B Badr" w:hint="cs"/>
          <w:rtl/>
        </w:rPr>
        <w:t>ل روز جمعه» (ص 49) می‌گوید: «هر</w:t>
      </w:r>
      <w:r w:rsidRPr="00FB74AE">
        <w:rPr>
          <w:rStyle w:val="Char4"/>
          <w:rFonts w:eastAsia="B Badr" w:hint="cs"/>
          <w:rtl/>
        </w:rPr>
        <w:t xml:space="preserve">که بعد از نماز صبح و نماز ظهر بگوید: </w:t>
      </w:r>
      <w:r w:rsidRPr="009C23FB">
        <w:rPr>
          <w:rStyle w:val="Char2"/>
          <w:rFonts w:hint="cs"/>
          <w:rtl/>
        </w:rPr>
        <w:t>«اللّهمّ صلّ عَلى محمّدٍ و آل محمّدٍ و عَجِّل فرجهم»</w:t>
      </w:r>
      <w:r w:rsidRPr="00C21957">
        <w:rPr>
          <w:rFonts w:cs="Traditional Arabic" w:hint="cs"/>
          <w:b/>
          <w:bCs/>
          <w:sz w:val="28"/>
          <w:szCs w:val="28"/>
          <w:rtl/>
          <w:lang w:bidi="fa-IR"/>
        </w:rPr>
        <w:t>،</w:t>
      </w:r>
      <w:r w:rsidRPr="00794E03">
        <w:rPr>
          <w:rStyle w:val="Char4"/>
          <w:rFonts w:eastAsia="B Badr" w:hint="cs"/>
          <w:rtl/>
        </w:rPr>
        <w:t xml:space="preserve"> نمیرد تا امام قائم را درک نماید</w:t>
      </w:r>
      <w:r w:rsidR="00BA2493" w:rsidRPr="00794E03">
        <w:rPr>
          <w:rStyle w:val="Char4"/>
          <w:rFonts w:eastAsia="B Badr" w:hint="cs"/>
          <w:rtl/>
        </w:rPr>
        <w:t>»</w:t>
      </w:r>
      <w:r w:rsidRPr="00794E03">
        <w:rPr>
          <w:rStyle w:val="Char4"/>
          <w:rFonts w:eastAsia="B Badr" w:hint="cs"/>
          <w:rtl/>
        </w:rPr>
        <w:t>! و یا «در أعمال شب جمعه» (ص 31) می‌گوید: «هرکه در هر شب جمعه سور</w:t>
      </w:r>
      <w:r w:rsidR="00A66C91">
        <w:rPr>
          <w:rStyle w:val="Char4"/>
          <w:rFonts w:eastAsia="B Badr" w:hint="cs"/>
          <w:rtl/>
        </w:rPr>
        <w:t>ۀ</w:t>
      </w:r>
      <w:r w:rsidRPr="00794E03">
        <w:rPr>
          <w:rStyle w:val="Char4"/>
          <w:rFonts w:eastAsia="B Badr" w:hint="cs"/>
          <w:rtl/>
        </w:rPr>
        <w:t xml:space="preserve"> بنی اسرائیل (= الإسراء) را بخواند نمیرد تا به خدمت حضرت قائم برسد و از اصحاب آن</w:t>
      </w:r>
      <w:r w:rsidRPr="00794E03">
        <w:rPr>
          <w:rStyle w:val="Char4"/>
          <w:rFonts w:eastAsia="B Badr" w:hint="eastAsia"/>
          <w:rtl/>
        </w:rPr>
        <w:t>‌</w:t>
      </w:r>
      <w:r w:rsidRPr="00794E03">
        <w:rPr>
          <w:rStyle w:val="Char4"/>
          <w:rFonts w:eastAsia="B Badr" w:hint="cs"/>
          <w:rtl/>
        </w:rPr>
        <w:t>حضرت باشد</w:t>
      </w:r>
      <w:r w:rsidR="00321789" w:rsidRPr="00794E03">
        <w:rPr>
          <w:rStyle w:val="Char4"/>
          <w:rFonts w:eastAsia="B Badr" w:hint="cs"/>
          <w:rtl/>
        </w:rPr>
        <w:t>»</w:t>
      </w:r>
      <w:r w:rsidRPr="00794E03">
        <w:rPr>
          <w:rStyle w:val="Char4"/>
          <w:rFonts w:eastAsia="B Badr" w:hint="cs"/>
          <w:rtl/>
        </w:rPr>
        <w:t>! لازم است بدانیم که جاعلِ این خبر آن را از قول حضرت صادق</w:t>
      </w:r>
      <w:r w:rsidR="00321789" w:rsidRPr="00794E03">
        <w:rPr>
          <w:rStyle w:val="Char4"/>
          <w:rFonts w:eastAsia="B Badr" w:hint="cs"/>
          <w:rtl/>
        </w:rPr>
        <w:t xml:space="preserve"> </w:t>
      </w:r>
      <w:r w:rsidRPr="00794E03">
        <w:rPr>
          <w:rStyle w:val="Char4"/>
          <w:rFonts w:eastAsia="B Badr" w:hint="cs"/>
          <w:rtl/>
        </w:rPr>
        <w:t>نقل کرده و غافل بوده که در زمان آن</w:t>
      </w:r>
      <w:r w:rsidR="00321789" w:rsidRPr="00794E03">
        <w:rPr>
          <w:rStyle w:val="Char4"/>
          <w:rFonts w:eastAsia="B Badr" w:hint="cs"/>
          <w:rtl/>
        </w:rPr>
        <w:t xml:space="preserve"> </w:t>
      </w:r>
      <w:r w:rsidRPr="00794E03">
        <w:rPr>
          <w:rStyle w:val="Char4"/>
          <w:rFonts w:eastAsia="B Badr" w:hint="cs"/>
          <w:rtl/>
        </w:rPr>
        <w:t xml:space="preserve">حضرت </w:t>
      </w:r>
      <w:r w:rsidR="00321789" w:rsidRPr="00794E03">
        <w:rPr>
          <w:rStyle w:val="Char4"/>
          <w:rFonts w:eastAsia="B Badr" w:hint="cs"/>
          <w:rtl/>
        </w:rPr>
        <w:t xml:space="preserve">به زعم شیعه </w:t>
      </w:r>
      <w:r w:rsidRPr="00794E03">
        <w:rPr>
          <w:rStyle w:val="Char4"/>
          <w:rFonts w:eastAsia="B Badr" w:hint="cs"/>
          <w:rtl/>
        </w:rPr>
        <w:t xml:space="preserve">کسی جُز خودش امام نبوده یعنی هنگام صدور این حدیث امام قائم همان حضرت بوده و لاغیر! آیا جاعل فهمیده که چه بافته است؟ چرا عباس </w:t>
      </w:r>
      <w:r w:rsidR="00321789" w:rsidRPr="00794E03">
        <w:rPr>
          <w:rStyle w:val="Char4"/>
          <w:rFonts w:eastAsia="B Badr" w:hint="cs"/>
          <w:rtl/>
        </w:rPr>
        <w:t xml:space="preserve">قمی </w:t>
      </w:r>
      <w:r w:rsidRPr="00794E03">
        <w:rPr>
          <w:rStyle w:val="Char4"/>
          <w:rFonts w:eastAsia="B Badr" w:hint="cs"/>
          <w:rtl/>
        </w:rPr>
        <w:t>هنگام نوشتن این دو حدیث در کتابش از خود سؤال نکرده که پس تکلیف کسانی</w:t>
      </w:r>
      <w:r w:rsidRPr="00794E03">
        <w:rPr>
          <w:rStyle w:val="Char4"/>
          <w:rFonts w:eastAsia="B Badr" w:hint="eastAsia"/>
          <w:rtl/>
        </w:rPr>
        <w:t>‌</w:t>
      </w:r>
      <w:r w:rsidRPr="00794E03">
        <w:rPr>
          <w:rStyle w:val="Char4"/>
          <w:rFonts w:eastAsia="B Badr" w:hint="cs"/>
          <w:rtl/>
        </w:rPr>
        <w:t>که تا زمان او این سوره یا این صلوات را خوانده‌اند و از دنیا رفته‌اند و به خدمت حضرت صادق و یا امام دوازدهم نرسیده‌اند چیست؟!</w:t>
      </w:r>
    </w:p>
    <w:p w:rsidR="000704C5" w:rsidRPr="00C21957" w:rsidRDefault="000704C5" w:rsidP="000704C5">
      <w:pPr>
        <w:pStyle w:val="a0"/>
        <w:rPr>
          <w:color w:val="auto"/>
          <w:rtl/>
        </w:rPr>
      </w:pPr>
      <w:bookmarkStart w:id="404" w:name="_Toc62138810"/>
      <w:bookmarkStart w:id="405" w:name="_Toc306404393"/>
      <w:bookmarkStart w:id="406" w:name="_Toc440742957"/>
      <w:bookmarkStart w:id="407" w:name="_Toc442194271"/>
      <w:r w:rsidRPr="00C21957">
        <w:rPr>
          <w:rFonts w:hint="cs"/>
          <w:color w:val="auto"/>
          <w:rtl/>
        </w:rPr>
        <w:t>دعای کمیل</w:t>
      </w:r>
      <w:bookmarkEnd w:id="404"/>
      <w:r w:rsidRPr="00C21957">
        <w:rPr>
          <w:rFonts w:hint="cs"/>
          <w:color w:val="auto"/>
          <w:rtl/>
        </w:rPr>
        <w:t>:</w:t>
      </w:r>
      <w:bookmarkEnd w:id="405"/>
      <w:bookmarkEnd w:id="406"/>
      <w:bookmarkEnd w:id="407"/>
    </w:p>
    <w:p w:rsidR="000704C5" w:rsidRPr="00794E03" w:rsidRDefault="000704C5" w:rsidP="00CA5B4F">
      <w:pPr>
        <w:jc w:val="both"/>
        <w:rPr>
          <w:rStyle w:val="Char4"/>
          <w:rFonts w:eastAsia="SimSun"/>
          <w:rtl/>
        </w:rPr>
      </w:pPr>
      <w:r w:rsidRPr="00794E03">
        <w:rPr>
          <w:rStyle w:val="Char4"/>
          <w:rFonts w:eastAsia="SimSun" w:hint="cs"/>
          <w:rtl/>
        </w:rPr>
        <w:t>دوّمین دعای فصل ششم باب اوّل «مفاتیح» دعای «کمیل» است</w:t>
      </w:r>
      <w:r w:rsidR="00B62999" w:rsidRPr="00794E03">
        <w:rPr>
          <w:rStyle w:val="Char4"/>
          <w:rFonts w:eastAsia="SimSun" w:hint="cs"/>
          <w:rtl/>
        </w:rPr>
        <w:t xml:space="preserve">. </w:t>
      </w:r>
      <w:r w:rsidRPr="00794E03">
        <w:rPr>
          <w:rStyle w:val="Char4"/>
          <w:rFonts w:eastAsia="SimSun" w:hint="cs"/>
          <w:rtl/>
        </w:rPr>
        <w:t>مؤلّف پیش از نقل دعا قول مجلسی را آورده که این دعا بهترین دعاها است و دعایی است که حضرت علی</w:t>
      </w:r>
      <w:r w:rsidR="00185E3F" w:rsidRPr="00185E3F">
        <w:rPr>
          <w:rStyle w:val="Char4"/>
          <w:rFonts w:eastAsia="SimSun" w:cs="CTraditional Arabic" w:hint="cs"/>
          <w:rtl/>
        </w:rPr>
        <w:t>÷</w:t>
      </w:r>
      <w:r w:rsidR="006E14AE" w:rsidRPr="00794E03">
        <w:rPr>
          <w:rStyle w:val="Char4"/>
          <w:rFonts w:eastAsia="SimSun" w:hint="cs"/>
          <w:rtl/>
        </w:rPr>
        <w:t xml:space="preserve"> </w:t>
      </w:r>
      <w:r w:rsidRPr="00794E03">
        <w:rPr>
          <w:rStyle w:val="Char4"/>
          <w:rFonts w:eastAsia="SimSun" w:hint="cs"/>
          <w:rtl/>
        </w:rPr>
        <w:t>از خضر موهوم گرفته و به کمیل یاد داده است!! باید گفت شما که علی را غیر از رسول أکرم</w:t>
      </w:r>
      <w:r w:rsidR="00185E3F" w:rsidRPr="00185E3F">
        <w:rPr>
          <w:rStyle w:val="Char4"/>
          <w:rFonts w:eastAsia="SimSun" w:cs="CTraditional Arabic" w:hint="cs"/>
          <w:rtl/>
        </w:rPr>
        <w:t>÷</w:t>
      </w:r>
      <w:r w:rsidRPr="00794E03">
        <w:rPr>
          <w:rStyle w:val="Char4"/>
          <w:rFonts w:eastAsia="SimSun" w:hint="cs"/>
          <w:rtl/>
        </w:rPr>
        <w:t xml:space="preserve"> از هم</w:t>
      </w:r>
      <w:r w:rsidR="00A66C91">
        <w:rPr>
          <w:rStyle w:val="Char4"/>
          <w:rFonts w:eastAsia="SimSun" w:hint="cs"/>
          <w:rtl/>
        </w:rPr>
        <w:t>ۀ</w:t>
      </w:r>
      <w:r w:rsidRPr="00794E03">
        <w:rPr>
          <w:rStyle w:val="Char4"/>
          <w:rFonts w:eastAsia="SimSun" w:hint="cs"/>
          <w:rtl/>
        </w:rPr>
        <w:t xml:space="preserve"> أنبیاء بالاتر می‌دانید پس چگونه کسی که أعلم و أفضل از خضر است از او دعا تعلیم می‌گیرد؟ به اضافه اینکه وجود خضر در زمان </w:t>
      </w:r>
      <w:r w:rsidR="00FA2A83" w:rsidRPr="00794E03">
        <w:rPr>
          <w:rStyle w:val="Char4"/>
          <w:rFonts w:eastAsia="SimSun" w:hint="cs"/>
          <w:rtl/>
        </w:rPr>
        <w:t>علی</w:t>
      </w:r>
      <w:r w:rsidR="00FA2A83" w:rsidRPr="00C21957">
        <w:rPr>
          <w:rFonts w:cs="CTraditional Arabic" w:hint="cs"/>
          <w:rtl/>
          <w:lang w:bidi="fa-IR"/>
        </w:rPr>
        <w:t>س</w:t>
      </w:r>
      <w:r w:rsidRPr="00794E03">
        <w:rPr>
          <w:rStyle w:val="Char4"/>
          <w:rFonts w:eastAsia="SimSun" w:hint="cs"/>
          <w:rtl/>
        </w:rPr>
        <w:t xml:space="preserve"> دروغ است</w:t>
      </w:r>
      <w:r w:rsidR="00B62999" w:rsidRPr="00794E03">
        <w:rPr>
          <w:rStyle w:val="Char4"/>
          <w:rFonts w:eastAsia="SimSun" w:hint="cs"/>
          <w:rtl/>
        </w:rPr>
        <w:t xml:space="preserve">. </w:t>
      </w:r>
      <w:r w:rsidRPr="00794E03">
        <w:rPr>
          <w:rStyle w:val="Char4"/>
          <w:rFonts w:eastAsia="SimSun" w:hint="cs"/>
          <w:rtl/>
        </w:rPr>
        <w:t>خدا خطاب به رسول خ</w:t>
      </w:r>
      <w:r w:rsidR="00C81188" w:rsidRPr="00794E03">
        <w:rPr>
          <w:rStyle w:val="Char4"/>
          <w:rFonts w:eastAsia="SimSun" w:hint="cs"/>
          <w:rtl/>
        </w:rPr>
        <w:t xml:space="preserve">ود </w:t>
      </w:r>
      <w:r w:rsidRPr="00794E03">
        <w:rPr>
          <w:rStyle w:val="Char4"/>
          <w:rFonts w:eastAsia="SimSun" w:hint="cs"/>
          <w:rtl/>
        </w:rPr>
        <w:t>فرموده</w:t>
      </w:r>
      <w:r w:rsidR="00C81188" w:rsidRPr="00794E03">
        <w:rPr>
          <w:rStyle w:val="Char4"/>
          <w:rFonts w:eastAsia="SimSun" w:hint="cs"/>
          <w:rtl/>
        </w:rPr>
        <w:t>:</w:t>
      </w:r>
      <w:r w:rsidR="00CA5B4F">
        <w:rPr>
          <w:rStyle w:val="Char4"/>
          <w:rFonts w:eastAsia="SimSun" w:hint="cs"/>
          <w:rtl/>
        </w:rPr>
        <w:t xml:space="preserve"> </w:t>
      </w:r>
      <w:r w:rsidR="00CA5B4F">
        <w:rPr>
          <w:rStyle w:val="Char4"/>
          <w:rFonts w:eastAsia="SimSun" w:cs="Traditional Arabic"/>
          <w:color w:val="000000"/>
          <w:shd w:val="clear" w:color="auto" w:fill="FFFFFF"/>
          <w:rtl/>
        </w:rPr>
        <w:t>﴿</w:t>
      </w:r>
      <w:r w:rsidR="00CA5B4F" w:rsidRPr="00F97F78">
        <w:rPr>
          <w:rStyle w:val="Chara"/>
          <w:rtl/>
        </w:rPr>
        <w:t xml:space="preserve">وَمَا جَعَلۡنَا لِبَشَرٖ مِّن قَبۡلِكَ </w:t>
      </w:r>
      <w:r w:rsidR="00CA5B4F" w:rsidRPr="00F97F78">
        <w:rPr>
          <w:rStyle w:val="Chara"/>
          <w:rFonts w:hint="cs"/>
          <w:rtl/>
        </w:rPr>
        <w:t>ٱلۡخُلۡدَۖ</w:t>
      </w:r>
      <w:r w:rsidR="00CA5B4F" w:rsidRPr="00F97F78">
        <w:rPr>
          <w:rStyle w:val="Chara"/>
          <w:rtl/>
        </w:rPr>
        <w:t xml:space="preserve"> أَفَإِيْن مِّتَّ فَهُمُ </w:t>
      </w:r>
      <w:r w:rsidR="00CA5B4F" w:rsidRPr="00F97F78">
        <w:rPr>
          <w:rStyle w:val="Chara"/>
          <w:rFonts w:hint="cs"/>
          <w:rtl/>
        </w:rPr>
        <w:t>ٱلۡخَٰلِدُونَ</w:t>
      </w:r>
      <w:r w:rsidR="00CA5B4F" w:rsidRPr="00F97F78">
        <w:rPr>
          <w:rStyle w:val="Chara"/>
          <w:rtl/>
        </w:rPr>
        <w:t>٣٤</w:t>
      </w:r>
      <w:r w:rsidR="00CA5B4F">
        <w:rPr>
          <w:rStyle w:val="Char4"/>
          <w:rFonts w:eastAsia="SimSun" w:cs="Traditional Arabic"/>
          <w:color w:val="000000"/>
          <w:shd w:val="clear" w:color="auto" w:fill="FFFFFF"/>
          <w:rtl/>
        </w:rPr>
        <w:t>﴾</w:t>
      </w:r>
      <w:r w:rsidR="00CA5B4F" w:rsidRPr="00F97F78">
        <w:rPr>
          <w:rStyle w:val="Chara"/>
          <w:rtl/>
        </w:rPr>
        <w:t xml:space="preserve"> </w:t>
      </w:r>
      <w:r w:rsidR="00CA5B4F" w:rsidRPr="007018B9">
        <w:rPr>
          <w:rStyle w:val="Charb"/>
          <w:rtl/>
        </w:rPr>
        <w:t>[الأنبياء: 34]</w:t>
      </w:r>
      <w:r w:rsidR="00CA5B4F" w:rsidRPr="00CA5B4F">
        <w:rPr>
          <w:rStyle w:val="Char4"/>
          <w:rFonts w:eastAsia="SimSun" w:hint="cs"/>
          <w:rtl/>
        </w:rPr>
        <w:t>.</w:t>
      </w:r>
      <w:r w:rsidR="00C81188" w:rsidRPr="00794E03">
        <w:rPr>
          <w:rStyle w:val="Char4"/>
          <w:rFonts w:eastAsia="SimSun" w:hint="cs"/>
          <w:rtl/>
        </w:rPr>
        <w:t xml:space="preserve"> </w:t>
      </w:r>
      <w:r w:rsidR="00C81188" w:rsidRPr="009C23FB">
        <w:rPr>
          <w:rStyle w:val="Char7"/>
          <w:rFonts w:hint="cs"/>
          <w:rtl/>
        </w:rPr>
        <w:t>«و به هیچ انسانی پیش از تو زندگی جاوید ندادیم؛ پس آیا اگر تو بمیری،</w:t>
      </w:r>
      <w:r w:rsidR="00874136">
        <w:rPr>
          <w:rStyle w:val="Char7"/>
          <w:rFonts w:hint="cs"/>
          <w:rtl/>
        </w:rPr>
        <w:t xml:space="preserve"> آن‌ها </w:t>
      </w:r>
      <w:r w:rsidR="00C81188" w:rsidRPr="009C23FB">
        <w:rPr>
          <w:rStyle w:val="Char7"/>
          <w:rFonts w:hint="cs"/>
          <w:rtl/>
        </w:rPr>
        <w:t>جاویدان خواهند ماند؟»</w:t>
      </w:r>
      <w:r w:rsidR="00CA5B4F">
        <w:rPr>
          <w:rStyle w:val="Char4"/>
          <w:rFonts w:eastAsia="SimSun" w:hint="cs"/>
          <w:rtl/>
        </w:rPr>
        <w:t>.</w:t>
      </w:r>
    </w:p>
    <w:p w:rsidR="000704C5" w:rsidRPr="00794E03" w:rsidRDefault="0089308F" w:rsidP="004705BB">
      <w:pPr>
        <w:jc w:val="both"/>
        <w:rPr>
          <w:rStyle w:val="Char4"/>
          <w:rFonts w:eastAsia="SimSun"/>
          <w:rtl/>
        </w:rPr>
      </w:pPr>
      <w:r w:rsidRPr="00794E03">
        <w:rPr>
          <w:rStyle w:val="Char4"/>
          <w:rFonts w:eastAsia="SimSun" w:hint="cs"/>
          <w:rtl/>
        </w:rPr>
        <w:t xml:space="preserve">و </w:t>
      </w:r>
      <w:r w:rsidR="000704C5" w:rsidRPr="00794E03">
        <w:rPr>
          <w:rStyle w:val="Char4"/>
          <w:rFonts w:eastAsia="SimSun" w:hint="cs"/>
          <w:rtl/>
        </w:rPr>
        <w:t>در این دعا «خضر» بر محمّد و آل محمّد و أئمّه درود می‌فرستد! اگر مقصود خضری است که تا زمان رسول خدا</w:t>
      </w:r>
      <w:r w:rsidR="00155466" w:rsidRPr="00155466">
        <w:rPr>
          <w:rFonts w:ascii="AGA Arabesque" w:hAnsi="AGA Arabesque" w:cs="CTraditional Arabic" w:hint="cs"/>
          <w:rtl/>
          <w:lang w:bidi="fa-IR"/>
        </w:rPr>
        <w:t>ص</w:t>
      </w:r>
      <w:r w:rsidR="000704C5" w:rsidRPr="00794E03">
        <w:rPr>
          <w:rStyle w:val="Char4"/>
          <w:rFonts w:eastAsia="SimSun" w:hint="cs"/>
          <w:rtl/>
        </w:rPr>
        <w:t xml:space="preserve"> و آل او زنده بوده، در این صورت چنان</w:t>
      </w:r>
      <w:r w:rsidR="00072A79">
        <w:rPr>
          <w:rStyle w:val="Char4"/>
          <w:rFonts w:eastAsia="SimSun" w:hint="cs"/>
          <w:rtl/>
        </w:rPr>
        <w:t xml:space="preserve"> </w:t>
      </w:r>
      <w:r w:rsidR="000704C5" w:rsidRPr="00794E03">
        <w:rPr>
          <w:rStyle w:val="Char4"/>
          <w:rFonts w:eastAsia="SimSun" w:hint="cs"/>
          <w:rtl/>
        </w:rPr>
        <w:t>که گفتیم وی موجودی افسانه‌ای و موهوم است</w:t>
      </w:r>
      <w:r w:rsidRPr="00794E03">
        <w:rPr>
          <w:rStyle w:val="Char4"/>
          <w:rFonts w:eastAsia="SimSun" w:hint="cs"/>
          <w:rtl/>
        </w:rPr>
        <w:t>،</w:t>
      </w:r>
      <w:r w:rsidR="000704C5" w:rsidRPr="00794E03">
        <w:rPr>
          <w:rStyle w:val="Char4"/>
          <w:rFonts w:eastAsia="SimSun" w:hint="cs"/>
          <w:rtl/>
        </w:rPr>
        <w:t xml:space="preserve"> و اگر منظور </w:t>
      </w:r>
      <w:r w:rsidR="004D3C99" w:rsidRPr="00794E03">
        <w:rPr>
          <w:rStyle w:val="Char4"/>
          <w:rFonts w:eastAsia="SimSun" w:hint="cs"/>
          <w:rtl/>
        </w:rPr>
        <w:t xml:space="preserve">همان خضر </w:t>
      </w:r>
      <w:r w:rsidR="000704C5" w:rsidRPr="00794E03">
        <w:rPr>
          <w:rStyle w:val="Char4"/>
          <w:rFonts w:eastAsia="SimSun" w:hint="cs"/>
          <w:rtl/>
        </w:rPr>
        <w:t xml:space="preserve">مأمور تعلیم حضرت موسی </w:t>
      </w:r>
      <w:r w:rsidR="004D3C99" w:rsidRPr="00794E03">
        <w:rPr>
          <w:rStyle w:val="Char4"/>
          <w:rFonts w:eastAsia="SimSun" w:hint="cs"/>
          <w:rtl/>
        </w:rPr>
        <w:t xml:space="preserve">که در قرآن کریم </w:t>
      </w:r>
      <w:r w:rsidR="000704C5" w:rsidRPr="00794E03">
        <w:rPr>
          <w:rStyle w:val="Char4"/>
          <w:rFonts w:eastAsia="SimSun" w:hint="cs"/>
          <w:rtl/>
        </w:rPr>
        <w:t>(الکهف، آی</w:t>
      </w:r>
      <w:r w:rsidR="00A66C91">
        <w:rPr>
          <w:rStyle w:val="Char4"/>
          <w:rFonts w:eastAsia="SimSun" w:hint="cs"/>
          <w:rtl/>
        </w:rPr>
        <w:t>ۀ</w:t>
      </w:r>
      <w:r w:rsidR="000704C5" w:rsidRPr="00794E03">
        <w:rPr>
          <w:rStyle w:val="Char4"/>
          <w:rFonts w:eastAsia="SimSun" w:hint="cs"/>
          <w:rtl/>
        </w:rPr>
        <w:t xml:space="preserve"> 65 به بعد) </w:t>
      </w:r>
      <w:r w:rsidR="004D3C99" w:rsidRPr="00794E03">
        <w:rPr>
          <w:rStyle w:val="Char4"/>
          <w:rFonts w:eastAsia="SimSun" w:hint="cs"/>
          <w:rtl/>
        </w:rPr>
        <w:t xml:space="preserve">از او یاد شده </w:t>
      </w:r>
      <w:r w:rsidR="000704C5" w:rsidRPr="00794E03">
        <w:rPr>
          <w:rStyle w:val="Char4"/>
          <w:rFonts w:eastAsia="SimSun" w:hint="cs"/>
          <w:rtl/>
        </w:rPr>
        <w:t>است در این صورت معلوم نیست که وی بر پیامبری که اجدادش ولادت نیافته بودند، درود فرستاده باشد</w:t>
      </w:r>
      <w:r w:rsidR="00B62999" w:rsidRPr="00794E03">
        <w:rPr>
          <w:rStyle w:val="Char4"/>
          <w:rFonts w:eastAsia="SimSun" w:hint="cs"/>
          <w:rtl/>
        </w:rPr>
        <w:t xml:space="preserve">. </w:t>
      </w:r>
      <w:r w:rsidR="000704C5" w:rsidRPr="00794E03">
        <w:rPr>
          <w:rStyle w:val="Char4"/>
          <w:rFonts w:eastAsia="SimSun" w:hint="cs"/>
          <w:rtl/>
        </w:rPr>
        <w:t>نکت</w:t>
      </w:r>
      <w:r w:rsidR="00A66C91">
        <w:rPr>
          <w:rStyle w:val="Char4"/>
          <w:rFonts w:eastAsia="SimSun" w:hint="cs"/>
          <w:rtl/>
        </w:rPr>
        <w:t>ۀ</w:t>
      </w:r>
      <w:r w:rsidR="000704C5" w:rsidRPr="00794E03">
        <w:rPr>
          <w:rStyle w:val="Char4"/>
          <w:rFonts w:eastAsia="SimSun" w:hint="cs"/>
          <w:rtl/>
        </w:rPr>
        <w:t xml:space="preserve"> دیگر آنکه در این دعا می‌گوید: </w:t>
      </w:r>
      <w:r w:rsidR="000704C5" w:rsidRPr="00C21957">
        <w:rPr>
          <w:rStyle w:val="Char2"/>
          <w:rFonts w:hint="cs"/>
          <w:rtl/>
        </w:rPr>
        <w:t xml:space="preserve">«فتجاوزتُ بما جَری عَلَيَّ مِن ذلك بعض (مِن نقض) حدودكَ و خالفتُ بعضَ أوامرك فلك </w:t>
      </w:r>
      <w:r w:rsidR="000704C5" w:rsidRPr="00072A79">
        <w:rPr>
          <w:rStyle w:val="Char2"/>
          <w:rFonts w:hint="cs"/>
          <w:b/>
          <w:bCs/>
          <w:u w:val="single"/>
          <w:rtl/>
        </w:rPr>
        <w:t>الحَمدُ</w:t>
      </w:r>
      <w:r w:rsidR="00A14467" w:rsidRPr="00C21957">
        <w:rPr>
          <w:rStyle w:val="Char2"/>
          <w:rFonts w:hint="cs"/>
          <w:rtl/>
        </w:rPr>
        <w:t xml:space="preserve"> عَلَيَّ في جميع ذلك و</w:t>
      </w:r>
      <w:r w:rsidR="000704C5" w:rsidRPr="00C21957">
        <w:rPr>
          <w:rStyle w:val="Char2"/>
          <w:rFonts w:hint="cs"/>
          <w:rtl/>
        </w:rPr>
        <w:t>لاحُجَّةَ لي فيما جرى عَلَيّ فيه قضاؤك»</w:t>
      </w:r>
      <w:r w:rsidR="000704C5" w:rsidRPr="00794E03">
        <w:rPr>
          <w:rStyle w:val="Char4"/>
          <w:rFonts w:eastAsia="SimSun" w:hint="cs"/>
          <w:rtl/>
        </w:rPr>
        <w:t xml:space="preserve"> «خدایا به واسط</w:t>
      </w:r>
      <w:r w:rsidR="00A66C91">
        <w:rPr>
          <w:rStyle w:val="Char4"/>
          <w:rFonts w:eastAsia="SimSun" w:hint="cs"/>
          <w:rtl/>
        </w:rPr>
        <w:t>ۀ</w:t>
      </w:r>
      <w:r w:rsidR="000704C5" w:rsidRPr="00794E03">
        <w:rPr>
          <w:rStyle w:val="Char4"/>
          <w:rFonts w:eastAsia="SimSun" w:hint="cs"/>
          <w:rtl/>
        </w:rPr>
        <w:t xml:space="preserve"> جریان (قضا و قدر تو) بر من، از برخی از حدود تو در گذشتم و با بعضی از أوامرت مخالفت کردم پس تمام این أحوال حمد تو بر من است و در آنچه دربار</w:t>
      </w:r>
      <w:r w:rsidR="00A66C91">
        <w:rPr>
          <w:rStyle w:val="Char4"/>
          <w:rFonts w:eastAsia="SimSun" w:hint="cs"/>
          <w:rtl/>
        </w:rPr>
        <w:t>ۀ</w:t>
      </w:r>
      <w:r w:rsidR="000704C5" w:rsidRPr="00794E03">
        <w:rPr>
          <w:rStyle w:val="Char4"/>
          <w:rFonts w:eastAsia="SimSun" w:hint="cs"/>
          <w:rtl/>
        </w:rPr>
        <w:t xml:space="preserve"> من قضاوت و حکم </w:t>
      </w:r>
      <w:r w:rsidR="00A14467" w:rsidRPr="00794E03">
        <w:rPr>
          <w:rStyle w:val="Char4"/>
          <w:rFonts w:eastAsia="SimSun" w:hint="cs"/>
          <w:rtl/>
        </w:rPr>
        <w:t>کر</w:t>
      </w:r>
      <w:r w:rsidR="000704C5" w:rsidRPr="00794E03">
        <w:rPr>
          <w:rStyle w:val="Char4"/>
          <w:rFonts w:eastAsia="SimSun" w:hint="cs"/>
          <w:rtl/>
        </w:rPr>
        <w:t>ده‌ای هیچ حجّتی ندارم»!! بنابه نسخ</w:t>
      </w:r>
      <w:r w:rsidR="00A66C91">
        <w:rPr>
          <w:rStyle w:val="Char4"/>
          <w:rFonts w:eastAsia="SimSun" w:hint="cs"/>
          <w:rtl/>
        </w:rPr>
        <w:t>ۀ</w:t>
      </w:r>
      <w:r w:rsidR="000704C5" w:rsidRPr="00794E03">
        <w:rPr>
          <w:rStyle w:val="Char4"/>
          <w:rFonts w:eastAsia="SimSun" w:hint="cs"/>
          <w:rtl/>
        </w:rPr>
        <w:t xml:space="preserve"> حاضر می‌گوید خدایا از حدودت تجاوز و با أوامرت مخالفت کردم پس در تمام این احوال حمد تو بر من است! به عوض آنکه بگوید در تمام این احوال خطا کردم و دلیل و عذر مقبولی ندارم و از کرده‌‌ام پشیمانم، گفته است تو را حمد می‌کنم یا به عبارت ساد</w:t>
      </w:r>
      <w:r w:rsidR="00091FAC" w:rsidRPr="00794E03">
        <w:rPr>
          <w:rStyle w:val="Char4"/>
          <w:rFonts w:eastAsia="SimSun" w:hint="cs"/>
          <w:rtl/>
        </w:rPr>
        <w:t>ه</w:t>
      </w:r>
      <w:r w:rsidR="000704C5" w:rsidRPr="00794E03">
        <w:rPr>
          <w:rStyle w:val="Char4"/>
          <w:rFonts w:eastAsia="SimSun" w:hint="cs"/>
          <w:rtl/>
        </w:rPr>
        <w:t>‌تر می‌گوید اَلحَمدُ لِلّه که عصیان کردم! گمان نمی‌کنم هیچ انسان فهمیده‌ای چنین سخن بگوید تا چه رسد به خضر یا علی</w:t>
      </w:r>
      <w:r w:rsidR="00185E3F" w:rsidRPr="00185E3F">
        <w:rPr>
          <w:rStyle w:val="Char4"/>
          <w:rFonts w:eastAsia="SimSun" w:cs="CTraditional Arabic" w:hint="cs"/>
          <w:rtl/>
        </w:rPr>
        <w:t>÷</w:t>
      </w:r>
      <w:r w:rsidR="00091FAC" w:rsidRPr="00794E03">
        <w:rPr>
          <w:rStyle w:val="Char4"/>
          <w:rFonts w:eastAsia="SimSun" w:hint="cs"/>
          <w:rtl/>
        </w:rPr>
        <w:t>!</w:t>
      </w:r>
      <w:r w:rsidR="00B62999" w:rsidRPr="00794E03">
        <w:rPr>
          <w:rStyle w:val="Char4"/>
          <w:rFonts w:eastAsia="SimSun" w:hint="cs"/>
          <w:rtl/>
        </w:rPr>
        <w:t xml:space="preserve">. </w:t>
      </w:r>
    </w:p>
    <w:p w:rsidR="000704C5" w:rsidRPr="00794E03" w:rsidRDefault="000704C5" w:rsidP="00FB74AE">
      <w:pPr>
        <w:jc w:val="both"/>
        <w:rPr>
          <w:rStyle w:val="Char4"/>
          <w:rFonts w:eastAsia="SimSun"/>
          <w:rtl/>
        </w:rPr>
      </w:pPr>
      <w:r w:rsidRPr="00FB74AE">
        <w:rPr>
          <w:rStyle w:val="Char4"/>
          <w:rFonts w:eastAsia="SimSun" w:hint="cs"/>
          <w:rtl/>
        </w:rPr>
        <w:t>خدا رحمت کند «فرهاد میرزا» فرزند فتحعلی شاه را که گفته کلم</w:t>
      </w:r>
      <w:r w:rsidR="00A66C91" w:rsidRPr="00FB74AE">
        <w:rPr>
          <w:rStyle w:val="Char4"/>
          <w:rFonts w:eastAsia="SimSun" w:hint="cs"/>
          <w:rtl/>
        </w:rPr>
        <w:t>ۀ</w:t>
      </w:r>
      <w:r w:rsidRPr="00FB74AE">
        <w:rPr>
          <w:rStyle w:val="Char4"/>
          <w:rFonts w:eastAsia="SimSun" w:hint="cs"/>
          <w:rtl/>
        </w:rPr>
        <w:t xml:space="preserve"> </w:t>
      </w:r>
      <w:r w:rsidR="001F2079" w:rsidRPr="00C21957">
        <w:rPr>
          <w:rStyle w:val="Char2"/>
          <w:rFonts w:hint="cs"/>
          <w:rtl/>
        </w:rPr>
        <w:t>«اَلح</w:t>
      </w:r>
      <w:r w:rsidRPr="00C21957">
        <w:rPr>
          <w:rStyle w:val="Char2"/>
          <w:rFonts w:hint="cs"/>
          <w:rtl/>
        </w:rPr>
        <w:t>مد»</w:t>
      </w:r>
      <w:r w:rsidRPr="00794E03">
        <w:rPr>
          <w:rStyle w:val="Char4"/>
          <w:rFonts w:eastAsia="SimSun" w:hint="cs"/>
          <w:rtl/>
        </w:rPr>
        <w:t xml:space="preserve"> در اینجا اشتباه است بلکه صحیح آن </w:t>
      </w:r>
      <w:r w:rsidRPr="00C21957">
        <w:rPr>
          <w:rStyle w:val="Char2"/>
          <w:rFonts w:hint="cs"/>
          <w:rtl/>
        </w:rPr>
        <w:t>«الحُجَّة»</w:t>
      </w:r>
      <w:r w:rsidRPr="00794E03">
        <w:rPr>
          <w:rStyle w:val="Char4"/>
          <w:rFonts w:eastAsia="SimSun" w:hint="cs"/>
          <w:rtl/>
        </w:rPr>
        <w:t xml:space="preserve"> بوده، وقت انتقال خطّ کوفی به خط نسخ، اشتباه شده زیرا کلم</w:t>
      </w:r>
      <w:r w:rsidR="00A66C91">
        <w:rPr>
          <w:rStyle w:val="Char4"/>
          <w:rFonts w:eastAsia="SimSun" w:hint="cs"/>
          <w:rtl/>
        </w:rPr>
        <w:t>ۀ</w:t>
      </w:r>
      <w:r w:rsidRPr="00794E03">
        <w:rPr>
          <w:rStyle w:val="Char4"/>
          <w:rFonts w:eastAsia="SimSun" w:hint="cs"/>
          <w:rtl/>
        </w:rPr>
        <w:t xml:space="preserve"> «حمد» و </w:t>
      </w:r>
      <w:r w:rsidRPr="00C21957">
        <w:rPr>
          <w:rStyle w:val="Char2"/>
          <w:rFonts w:hint="cs"/>
          <w:rtl/>
        </w:rPr>
        <w:t>«حُجّة»</w:t>
      </w:r>
      <w:r w:rsidRPr="00794E03">
        <w:rPr>
          <w:rStyle w:val="Char4"/>
          <w:rFonts w:eastAsia="SimSun" w:hint="cs"/>
          <w:rtl/>
        </w:rPr>
        <w:t xml:space="preserve"> در خطّ کوفی مشابه یکدیگرند ()</w:t>
      </w:r>
      <w:r w:rsidR="00B62999" w:rsidRPr="00794E03">
        <w:rPr>
          <w:rStyle w:val="Char4"/>
          <w:rFonts w:eastAsia="SimSun" w:hint="cs"/>
          <w:rtl/>
        </w:rPr>
        <w:t xml:space="preserve">. </w:t>
      </w:r>
      <w:r w:rsidRPr="00794E03">
        <w:rPr>
          <w:rStyle w:val="Char4"/>
          <w:rFonts w:eastAsia="SimSun" w:hint="cs"/>
          <w:rtl/>
        </w:rPr>
        <w:t>از جمل</w:t>
      </w:r>
      <w:r w:rsidR="00A66C91">
        <w:rPr>
          <w:rStyle w:val="Char4"/>
          <w:rFonts w:eastAsia="SimSun" w:hint="cs"/>
          <w:rtl/>
        </w:rPr>
        <w:t>ۀ</w:t>
      </w:r>
      <w:r w:rsidRPr="00794E03">
        <w:rPr>
          <w:rStyle w:val="Char4"/>
          <w:rFonts w:eastAsia="SimSun" w:hint="cs"/>
          <w:rtl/>
        </w:rPr>
        <w:t xml:space="preserve"> بعدی و مقایس</w:t>
      </w:r>
      <w:r w:rsidR="00A66C91">
        <w:rPr>
          <w:rStyle w:val="Char4"/>
          <w:rFonts w:eastAsia="SimSun" w:hint="cs"/>
          <w:rtl/>
        </w:rPr>
        <w:t>ۀ</w:t>
      </w:r>
      <w:r w:rsidRPr="00794E03">
        <w:rPr>
          <w:rStyle w:val="Char4"/>
          <w:rFonts w:eastAsia="SimSun" w:hint="cs"/>
          <w:rtl/>
        </w:rPr>
        <w:t xml:space="preserve"> آن با جمل</w:t>
      </w:r>
      <w:r w:rsidR="00A66C91">
        <w:rPr>
          <w:rStyle w:val="Char4"/>
          <w:rFonts w:eastAsia="SimSun" w:hint="cs"/>
          <w:rtl/>
        </w:rPr>
        <w:t>ۀ</w:t>
      </w:r>
      <w:r w:rsidRPr="00794E03">
        <w:rPr>
          <w:rStyle w:val="Char4"/>
          <w:rFonts w:eastAsia="SimSun" w:hint="cs"/>
          <w:rtl/>
        </w:rPr>
        <w:t xml:space="preserve"> مورد نظر می</w:t>
      </w:r>
      <w:r w:rsidRPr="00794E03">
        <w:rPr>
          <w:rStyle w:val="Char4"/>
          <w:rFonts w:eastAsia="SimSun" w:hint="eastAsia"/>
          <w:rtl/>
        </w:rPr>
        <w:t>‌توان فهمید که توجیه «فرهاد میرزا» مقبول است</w:t>
      </w:r>
      <w:r w:rsidR="00B62999" w:rsidRPr="00794E03">
        <w:rPr>
          <w:rStyle w:val="Char4"/>
          <w:rFonts w:eastAsia="SimSun" w:hint="eastAsia"/>
          <w:rtl/>
        </w:rPr>
        <w:t xml:space="preserve">. </w:t>
      </w:r>
      <w:r w:rsidRPr="00794E03">
        <w:rPr>
          <w:rStyle w:val="Char4"/>
          <w:rFonts w:eastAsia="SimSun" w:hint="cs"/>
          <w:rtl/>
        </w:rPr>
        <w:t>در واقع عرض</w:t>
      </w:r>
      <w:r w:rsidR="000552D8">
        <w:rPr>
          <w:rStyle w:val="Char4"/>
          <w:rFonts w:eastAsia="SimSun" w:hint="cs"/>
          <w:rtl/>
        </w:rPr>
        <w:t xml:space="preserve"> می‌کند </w:t>
      </w:r>
      <w:r w:rsidRPr="00794E03">
        <w:rPr>
          <w:rStyle w:val="Char4"/>
          <w:rFonts w:eastAsia="SimSun" w:hint="cs"/>
          <w:rtl/>
        </w:rPr>
        <w:t>خدایا تو بر کارهای نا بجایی که کرده‌ام و در حکم عَلَیهِ من، دلیل و حجّت داری (به حرف جرّ «عَلی» توجّه شود) و من هیچ دلیل و حجّتی به نفع خود و برای تبرئ</w:t>
      </w:r>
      <w:r w:rsidR="00A66C91">
        <w:rPr>
          <w:rStyle w:val="Char4"/>
          <w:rFonts w:eastAsia="SimSun" w:hint="cs"/>
          <w:rtl/>
        </w:rPr>
        <w:t>ۀ</w:t>
      </w:r>
      <w:r w:rsidRPr="00794E03">
        <w:rPr>
          <w:rStyle w:val="Char4"/>
          <w:rFonts w:eastAsia="SimSun" w:hint="cs"/>
          <w:rtl/>
        </w:rPr>
        <w:t xml:space="preserve"> خود ندارم (به حرف جرّ «لام» در کلم</w:t>
      </w:r>
      <w:r w:rsidR="00A66C91">
        <w:rPr>
          <w:rStyle w:val="Char4"/>
          <w:rFonts w:eastAsia="SimSun" w:hint="cs"/>
          <w:rtl/>
        </w:rPr>
        <w:t>ۀ</w:t>
      </w:r>
      <w:r w:rsidRPr="00794E03">
        <w:rPr>
          <w:rStyle w:val="Char4"/>
          <w:rFonts w:eastAsia="SimSun" w:hint="cs"/>
          <w:rtl/>
        </w:rPr>
        <w:t xml:space="preserve"> «لِی» توجّه شود)</w:t>
      </w:r>
      <w:r w:rsidR="00B62999" w:rsidRPr="00794E03">
        <w:rPr>
          <w:rStyle w:val="Char4"/>
          <w:rFonts w:eastAsia="SimSun" w:hint="cs"/>
          <w:rtl/>
        </w:rPr>
        <w:t xml:space="preserve">. </w:t>
      </w:r>
    </w:p>
    <w:p w:rsidR="000704C5" w:rsidRPr="00794E03" w:rsidRDefault="000704C5" w:rsidP="000704C5">
      <w:pPr>
        <w:jc w:val="both"/>
        <w:rPr>
          <w:rStyle w:val="Char4"/>
          <w:rFonts w:eastAsia="SimSun"/>
          <w:rtl/>
        </w:rPr>
      </w:pPr>
      <w:r w:rsidRPr="00794E03">
        <w:rPr>
          <w:rStyle w:val="Char4"/>
          <w:rFonts w:eastAsia="SimSun" w:hint="cs"/>
          <w:rtl/>
        </w:rPr>
        <w:t xml:space="preserve">در این دعا مانند شعرا و صوفیّه خطاب به خدا تعبیر فراق را به کار برده و گفته: </w:t>
      </w:r>
      <w:r w:rsidRPr="00C21957">
        <w:rPr>
          <w:rStyle w:val="Char2"/>
          <w:rFonts w:hint="cs"/>
          <w:rtl/>
        </w:rPr>
        <w:t>«فكيف أصبِرُ عَلى فِراقك»</w:t>
      </w:r>
      <w:r w:rsidRPr="00794E03">
        <w:rPr>
          <w:rStyle w:val="Char4"/>
          <w:rFonts w:eastAsia="SimSun" w:hint="cs"/>
          <w:rtl/>
        </w:rPr>
        <w:t xml:space="preserve"> «چگونه فراق تو را تحمّل کنم؟» درحالی</w:t>
      </w:r>
      <w:r w:rsidR="0078643F">
        <w:rPr>
          <w:rStyle w:val="Char4"/>
          <w:rFonts w:eastAsia="SimSun" w:hint="cs"/>
          <w:rtl/>
        </w:rPr>
        <w:t xml:space="preserve"> </w:t>
      </w:r>
      <w:r w:rsidRPr="00794E03">
        <w:rPr>
          <w:rStyle w:val="Char4"/>
          <w:rFonts w:eastAsia="SimSun" w:hint="cs"/>
          <w:rtl/>
        </w:rPr>
        <w:t>که انبیاء و کسانی که معارف خود را از وحی می‌گیرند چنین جسارتی نکرده و تعبیر وصال و فراق را به کار نبرده‌اند</w:t>
      </w:r>
      <w:r w:rsidR="00B62999" w:rsidRPr="00794E03">
        <w:rPr>
          <w:rStyle w:val="Char4"/>
          <w:rFonts w:eastAsia="SimSun" w:hint="cs"/>
          <w:rtl/>
        </w:rPr>
        <w:t xml:space="preserve">. </w:t>
      </w:r>
    </w:p>
    <w:p w:rsidR="000704C5" w:rsidRPr="00C21957" w:rsidRDefault="000704C5" w:rsidP="000704C5">
      <w:pPr>
        <w:pStyle w:val="a0"/>
        <w:rPr>
          <w:color w:val="auto"/>
          <w:rtl/>
        </w:rPr>
      </w:pPr>
      <w:bookmarkStart w:id="408" w:name="_Toc62138811"/>
      <w:bookmarkStart w:id="409" w:name="_Toc306404394"/>
      <w:bookmarkStart w:id="410" w:name="_Toc440742958"/>
      <w:bookmarkStart w:id="411" w:name="_Toc442194272"/>
      <w:r w:rsidRPr="00C21957">
        <w:rPr>
          <w:rFonts w:hint="cs"/>
          <w:color w:val="auto"/>
          <w:rtl/>
        </w:rPr>
        <w:t>دعای عشرات</w:t>
      </w:r>
      <w:bookmarkEnd w:id="408"/>
      <w:r w:rsidRPr="00C21957">
        <w:rPr>
          <w:rFonts w:hint="cs"/>
          <w:color w:val="auto"/>
          <w:rtl/>
        </w:rPr>
        <w:t>:</w:t>
      </w:r>
      <w:bookmarkEnd w:id="409"/>
      <w:bookmarkEnd w:id="410"/>
      <w:bookmarkEnd w:id="411"/>
      <w:r w:rsidRPr="00C21957">
        <w:rPr>
          <w:rFonts w:hint="cs"/>
          <w:color w:val="auto"/>
          <w:rtl/>
        </w:rPr>
        <w:t xml:space="preserve"> </w:t>
      </w:r>
    </w:p>
    <w:p w:rsidR="000704C5" w:rsidRPr="00FB74AE" w:rsidRDefault="000704C5" w:rsidP="00FB74AE">
      <w:pPr>
        <w:jc w:val="both"/>
        <w:rPr>
          <w:rStyle w:val="Char4"/>
          <w:rFonts w:eastAsia="SimSun"/>
          <w:rtl/>
        </w:rPr>
      </w:pPr>
      <w:r w:rsidRPr="00FB74AE">
        <w:rPr>
          <w:rStyle w:val="Char4"/>
          <w:rFonts w:eastAsia="SimSun" w:hint="cs"/>
          <w:rtl/>
        </w:rPr>
        <w:t>یکی از دعاهای مجعول همین دعای عشرات است</w:t>
      </w:r>
      <w:r w:rsidR="00B62999" w:rsidRPr="00FB74AE">
        <w:rPr>
          <w:rStyle w:val="Char4"/>
          <w:rFonts w:eastAsia="SimSun" w:hint="cs"/>
          <w:rtl/>
        </w:rPr>
        <w:t xml:space="preserve">. </w:t>
      </w:r>
      <w:r w:rsidRPr="00FB74AE">
        <w:rPr>
          <w:rStyle w:val="Char4"/>
          <w:rFonts w:eastAsia="SimSun" w:hint="cs"/>
          <w:rtl/>
        </w:rPr>
        <w:t>سند آن بسیار معیوب است</w:t>
      </w:r>
      <w:r w:rsidR="00B62999" w:rsidRPr="00FB74AE">
        <w:rPr>
          <w:rStyle w:val="Char4"/>
          <w:rFonts w:eastAsia="SimSun" w:hint="cs"/>
          <w:rtl/>
        </w:rPr>
        <w:t xml:space="preserve">. </w:t>
      </w:r>
      <w:r w:rsidRPr="00FB74AE">
        <w:rPr>
          <w:rStyle w:val="Char4"/>
          <w:rFonts w:eastAsia="SimSun" w:hint="cs"/>
          <w:rtl/>
        </w:rPr>
        <w:t xml:space="preserve">یکی از رُوات این دعا «حسن بن فضّال» </w:t>
      </w:r>
      <w:r w:rsidR="00AB6C61" w:rsidRPr="00FB74AE">
        <w:rPr>
          <w:rStyle w:val="Char4"/>
          <w:rFonts w:eastAsia="SimSun" w:hint="cs"/>
          <w:rtl/>
        </w:rPr>
        <w:t>واقفی،</w:t>
      </w:r>
      <w:r w:rsidRPr="00FB74AE">
        <w:rPr>
          <w:rStyle w:val="Char4"/>
          <w:rFonts w:eastAsia="SimSun" w:hint="cs"/>
          <w:rtl/>
        </w:rPr>
        <w:t xml:space="preserve"> و راوی دیگر «حسن بن الجَهم» است (که دعا را از فرد مجهولی راویت کرده علاوه براین معلوم نیست که فرد مجهول آن را از «حسن بن محبوب» نقل کرده یا فرد دیگری!! (این هم شد سند؟!) متن حدیث نیز واضح‌ترین دلیل بر مجعولیّت آن است</w:t>
      </w:r>
      <w:r w:rsidR="00AB6C61" w:rsidRPr="00FB74AE">
        <w:rPr>
          <w:rStyle w:val="Char4"/>
          <w:rFonts w:eastAsia="SimSun" w:hint="cs"/>
          <w:rtl/>
        </w:rPr>
        <w:t>؛</w:t>
      </w:r>
      <w:r w:rsidRPr="00FB74AE">
        <w:rPr>
          <w:rStyle w:val="Char4"/>
          <w:rFonts w:eastAsia="SimSun" w:hint="cs"/>
          <w:rtl/>
        </w:rPr>
        <w:t xml:space="preserve"> زیرا می‌گوید این دعا را أئمّ</w:t>
      </w:r>
      <w:r w:rsidR="00885D6C" w:rsidRPr="00FB74AE">
        <w:rPr>
          <w:rStyle w:val="Char4"/>
          <w:rFonts w:eastAsia="SimSun" w:hint="cs"/>
          <w:rtl/>
        </w:rPr>
        <w:t>ه</w:t>
      </w:r>
      <w:r w:rsidRPr="00FB74AE">
        <w:rPr>
          <w:rStyle w:val="Char4"/>
          <w:rFonts w:eastAsia="SimSun" w:hint="cs"/>
          <w:rtl/>
        </w:rPr>
        <w:t xml:space="preserve"> پنهان کرده و به غیرخودشان و یا شیعیان تعلیم نمی‌دادند! به علاوه اینکه برای این دعا</w:t>
      </w:r>
      <w:r w:rsidR="00B50C37" w:rsidRPr="00FB74AE">
        <w:rPr>
          <w:rStyle w:val="Char4"/>
          <w:rFonts w:eastAsia="SimSun" w:hint="cs"/>
          <w:rtl/>
        </w:rPr>
        <w:t xml:space="preserve"> ثواب‌های </w:t>
      </w:r>
      <w:r w:rsidRPr="00FB74AE">
        <w:rPr>
          <w:rStyle w:val="Char4"/>
          <w:rFonts w:eastAsia="SimSun" w:hint="cs"/>
          <w:rtl/>
        </w:rPr>
        <w:t>عجیب و غریب قائل شده و مدّعی است خوانند</w:t>
      </w:r>
      <w:r w:rsidR="00A66C91" w:rsidRPr="00FB74AE">
        <w:rPr>
          <w:rStyle w:val="Char4"/>
          <w:rFonts w:eastAsia="SimSun" w:hint="cs"/>
          <w:rtl/>
        </w:rPr>
        <w:t>ۀ</w:t>
      </w:r>
      <w:r w:rsidR="00180ECF" w:rsidRPr="00FB74AE">
        <w:rPr>
          <w:rStyle w:val="Char4"/>
          <w:rFonts w:eastAsia="SimSun" w:hint="cs"/>
          <w:rtl/>
        </w:rPr>
        <w:t xml:space="preserve"> دعا شهید می‌میرد و هر روز یک ملیون حسنه و یک م</w:t>
      </w:r>
      <w:r w:rsidRPr="00FB74AE">
        <w:rPr>
          <w:rStyle w:val="Char4"/>
          <w:rFonts w:eastAsia="SimSun" w:hint="cs"/>
          <w:rtl/>
        </w:rPr>
        <w:t>ل</w:t>
      </w:r>
      <w:r w:rsidR="00180ECF" w:rsidRPr="00FB74AE">
        <w:rPr>
          <w:rStyle w:val="Char4"/>
          <w:rFonts w:eastAsia="SimSun" w:hint="cs"/>
          <w:rtl/>
        </w:rPr>
        <w:t>یون درجه برایش نوشته شده و یک م</w:t>
      </w:r>
      <w:r w:rsidRPr="00FB74AE">
        <w:rPr>
          <w:rStyle w:val="Char4"/>
          <w:rFonts w:eastAsia="SimSun" w:hint="cs"/>
          <w:rtl/>
        </w:rPr>
        <w:t>لیون سیّئه از او محو می‌شود و عرش و کرسی برایش استغفار می‌کنند و</w:t>
      </w:r>
      <w:r w:rsidR="00180ECF" w:rsidRPr="00FB74AE">
        <w:rPr>
          <w:rStyle w:val="Char4"/>
          <w:rFonts w:eastAsia="SimSun" w:hint="cs"/>
          <w:rtl/>
        </w:rPr>
        <w:t xml:space="preserve"> </w:t>
      </w:r>
      <w:r w:rsidR="00B62999" w:rsidRPr="00FB74AE">
        <w:rPr>
          <w:rStyle w:val="Char4"/>
          <w:rFonts w:eastAsia="SimSun" w:hint="cs"/>
          <w:rtl/>
        </w:rPr>
        <w:t xml:space="preserve">. . . </w:t>
      </w:r>
      <w:r w:rsidRPr="00FB74AE">
        <w:rPr>
          <w:rStyle w:val="Char4"/>
          <w:rFonts w:eastAsia="SimSun" w:hint="cs"/>
          <w:rtl/>
        </w:rPr>
        <w:t>هکذا</w:t>
      </w:r>
      <w:r w:rsidR="00B62999" w:rsidRPr="00FB74AE">
        <w:rPr>
          <w:rStyle w:val="Char4"/>
          <w:rFonts w:eastAsia="SimSun" w:hint="cs"/>
          <w:rtl/>
        </w:rPr>
        <w:t xml:space="preserve">. </w:t>
      </w:r>
    </w:p>
    <w:p w:rsidR="000704C5" w:rsidRPr="00794E03" w:rsidRDefault="000704C5" w:rsidP="00920B6F">
      <w:pPr>
        <w:jc w:val="both"/>
        <w:rPr>
          <w:rStyle w:val="Char4"/>
          <w:rFonts w:eastAsia="SimSun"/>
          <w:rtl/>
        </w:rPr>
      </w:pPr>
      <w:r w:rsidRPr="00794E03">
        <w:rPr>
          <w:rStyle w:val="Char4"/>
          <w:rFonts w:eastAsia="SimSun" w:hint="cs"/>
          <w:rtl/>
        </w:rPr>
        <w:t>اینک متن دعا را ببینیم: در این دعا مانند دعای بی‌سند روز</w:t>
      </w:r>
      <w:r w:rsidR="00180ECF" w:rsidRPr="00794E03">
        <w:rPr>
          <w:rStyle w:val="Char4"/>
          <w:rFonts w:eastAsia="SimSun" w:hint="cs"/>
          <w:rtl/>
        </w:rPr>
        <w:t xml:space="preserve"> </w:t>
      </w:r>
      <w:r w:rsidRPr="00794E03">
        <w:rPr>
          <w:rStyle w:val="Char4"/>
          <w:rFonts w:eastAsia="SimSun" w:hint="cs"/>
          <w:rtl/>
        </w:rPr>
        <w:t xml:space="preserve">جمعه (ص 26 که منقول است از ملحقات صحیفه و یا فصل 17 مصباح کفعمی) با اینکه گفته است: </w:t>
      </w:r>
      <w:r w:rsidRPr="00C21957">
        <w:rPr>
          <w:rStyle w:val="Char2"/>
          <w:rFonts w:hint="cs"/>
          <w:rtl/>
        </w:rPr>
        <w:t>«كَفى بِكَ شهيداً»</w:t>
      </w:r>
      <w:r w:rsidRPr="00794E03">
        <w:rPr>
          <w:rStyle w:val="Char4"/>
          <w:rFonts w:eastAsia="SimSun" w:hint="cs"/>
          <w:rtl/>
        </w:rPr>
        <w:t xml:space="preserve"> «خدا</w:t>
      </w:r>
      <w:r w:rsidR="00A66C91">
        <w:rPr>
          <w:rStyle w:val="Char4"/>
          <w:rFonts w:eastAsia="SimSun" w:hint="cs"/>
          <w:rtl/>
        </w:rPr>
        <w:t>ی</w:t>
      </w:r>
      <w:r w:rsidRPr="00794E03">
        <w:rPr>
          <w:rStyle w:val="Char4"/>
          <w:rFonts w:eastAsia="SimSun" w:hint="cs"/>
          <w:rtl/>
        </w:rPr>
        <w:t xml:space="preserve">ا شاهد بودن تو کافی است» ولی به این قول خود پایبند نمانده و می‌گوید: </w:t>
      </w:r>
      <w:r w:rsidRPr="00C21957">
        <w:rPr>
          <w:rStyle w:val="Char2"/>
          <w:rFonts w:hint="cs"/>
          <w:rtl/>
        </w:rPr>
        <w:t>«</w:t>
      </w:r>
      <w:r w:rsidR="00180ECF" w:rsidRPr="00C21957">
        <w:rPr>
          <w:rStyle w:val="Char2"/>
          <w:rFonts w:hint="cs"/>
          <w:rtl/>
        </w:rPr>
        <w:t>وأُشهِدُ ملائكتَكَ وأنبيائَكَ ورُسُلك وحَمَلَةَ عرشكَ وسُكّانَ سماواتك وأرضك و</w:t>
      </w:r>
      <w:r w:rsidRPr="00C21957">
        <w:rPr>
          <w:rStyle w:val="Char2"/>
          <w:rFonts w:hint="cs"/>
          <w:rtl/>
        </w:rPr>
        <w:t xml:space="preserve">جميعَ خلقك» </w:t>
      </w:r>
      <w:r w:rsidRPr="00794E03">
        <w:rPr>
          <w:rStyle w:val="Char4"/>
          <w:rFonts w:eastAsia="SimSun" w:hint="cs"/>
          <w:rtl/>
        </w:rPr>
        <w:t>«فرشتگانت را</w:t>
      </w:r>
      <w:r w:rsidR="00180ECF" w:rsidRPr="00794E03">
        <w:rPr>
          <w:rStyle w:val="Char4"/>
          <w:rFonts w:eastAsia="SimSun" w:hint="cs"/>
          <w:rtl/>
        </w:rPr>
        <w:t>،</w:t>
      </w:r>
      <w:r w:rsidRPr="00794E03">
        <w:rPr>
          <w:rStyle w:val="Char4"/>
          <w:rFonts w:eastAsia="SimSun" w:hint="cs"/>
          <w:rtl/>
        </w:rPr>
        <w:t xml:space="preserve"> پیامبران و فرستادگانت را</w:t>
      </w:r>
      <w:r w:rsidR="00180ECF" w:rsidRPr="00794E03">
        <w:rPr>
          <w:rStyle w:val="Char4"/>
          <w:rFonts w:eastAsia="SimSun" w:hint="cs"/>
          <w:rtl/>
        </w:rPr>
        <w:t>،</w:t>
      </w:r>
      <w:r w:rsidRPr="00794E03">
        <w:rPr>
          <w:rStyle w:val="Char4"/>
          <w:rFonts w:eastAsia="SimSun" w:hint="cs"/>
          <w:rtl/>
        </w:rPr>
        <w:t xml:space="preserve"> و حاملین عرشت را</w:t>
      </w:r>
      <w:r w:rsidR="00180ECF" w:rsidRPr="00794E03">
        <w:rPr>
          <w:rStyle w:val="Char4"/>
          <w:rFonts w:eastAsia="SimSun" w:hint="cs"/>
          <w:rtl/>
        </w:rPr>
        <w:t>،</w:t>
      </w:r>
      <w:r w:rsidRPr="00794E03">
        <w:rPr>
          <w:rStyle w:val="Char4"/>
          <w:rFonts w:eastAsia="SimSun" w:hint="cs"/>
          <w:rtl/>
        </w:rPr>
        <w:t xml:space="preserve"> و ساکین آسمان‌ها و زمینت را و هم</w:t>
      </w:r>
      <w:r w:rsidR="00A66C91">
        <w:rPr>
          <w:rStyle w:val="Char4"/>
          <w:rFonts w:eastAsia="SimSun" w:hint="cs"/>
          <w:rtl/>
        </w:rPr>
        <w:t>ۀ</w:t>
      </w:r>
      <w:r w:rsidRPr="00794E03">
        <w:rPr>
          <w:rStyle w:val="Char4"/>
          <w:rFonts w:eastAsia="SimSun" w:hint="cs"/>
          <w:rtl/>
        </w:rPr>
        <w:t xml:space="preserve"> مخلوقین تو را شاهد می‌گیرم»! آیا ممکن است امام حیوانات را شاهد خود بگیرد؟ یا کسانی را که سال‌ها قبل از وی از دنیا رفته‌اند شاهد خود قرار دهد؟ قطعاً امام چنین نمی‌گوید</w:t>
      </w:r>
      <w:r w:rsidR="00B62999" w:rsidRPr="00794E03">
        <w:rPr>
          <w:rStyle w:val="Char4"/>
          <w:rFonts w:eastAsia="SimSun" w:hint="cs"/>
          <w:rtl/>
        </w:rPr>
        <w:t xml:space="preserve">. </w:t>
      </w:r>
      <w:r w:rsidRPr="00794E03">
        <w:rPr>
          <w:rStyle w:val="Char4"/>
          <w:rFonts w:eastAsia="SimSun" w:hint="cs"/>
          <w:rtl/>
        </w:rPr>
        <w:t>آیا جمیع مخلوقین و ساکنین زمین و آسمان و انبیاء و رسل اقرار او را می‌شنوند تا گواه او باشند؟ اگر نامبردگان را مانند خدا سمیع و بصیر می‌داند این جملات نا صحیح و شرک آمیز است و مسلمان چنین عقیده‌ای ندارد</w:t>
      </w:r>
      <w:r w:rsidR="00B62999" w:rsidRPr="00794E03">
        <w:rPr>
          <w:rStyle w:val="Char4"/>
          <w:rFonts w:eastAsia="SimSun" w:hint="cs"/>
          <w:rtl/>
        </w:rPr>
        <w:t xml:space="preserve">. </w:t>
      </w:r>
      <w:r w:rsidRPr="00794E03">
        <w:rPr>
          <w:rStyle w:val="Char4"/>
          <w:rFonts w:eastAsia="SimSun" w:hint="cs"/>
          <w:rtl/>
        </w:rPr>
        <w:t>سپس مذهب خود را در دعا وارد کرده و در واقع مقصود اصلی از جعل این دعا همین بوده که به بهان</w:t>
      </w:r>
      <w:r w:rsidR="00A66C91">
        <w:rPr>
          <w:rStyle w:val="Char4"/>
          <w:rFonts w:eastAsia="SimSun" w:hint="cs"/>
          <w:rtl/>
        </w:rPr>
        <w:t>ۀ</w:t>
      </w:r>
      <w:r w:rsidRPr="00794E03">
        <w:rPr>
          <w:rStyle w:val="Char4"/>
          <w:rFonts w:eastAsia="SimSun" w:hint="cs"/>
          <w:rtl/>
        </w:rPr>
        <w:t xml:space="preserve"> دعا، مذهب خود را به گردن أئمّه أهل بیت بیندازد و</w:t>
      </w:r>
      <w:r w:rsidR="00874136">
        <w:rPr>
          <w:rStyle w:val="Char4"/>
          <w:rFonts w:eastAsia="SimSun" w:hint="cs"/>
          <w:rtl/>
        </w:rPr>
        <w:t xml:space="preserve"> آن‌ها </w:t>
      </w:r>
      <w:r w:rsidRPr="00794E03">
        <w:rPr>
          <w:rStyle w:val="Char4"/>
          <w:rFonts w:eastAsia="SimSun" w:hint="cs"/>
          <w:rtl/>
        </w:rPr>
        <w:t xml:space="preserve">را </w:t>
      </w:r>
      <w:r w:rsidRPr="00C21957">
        <w:rPr>
          <w:rStyle w:val="Char2"/>
          <w:rFonts w:hint="cs"/>
          <w:rtl/>
        </w:rPr>
        <w:t>«حُجّة الله»</w:t>
      </w:r>
      <w:r w:rsidRPr="00794E03">
        <w:rPr>
          <w:rStyle w:val="Char4"/>
          <w:rFonts w:eastAsia="SimSun" w:hint="cs"/>
          <w:rtl/>
        </w:rPr>
        <w:t xml:space="preserve"> قلمداد کند، گرچه آن بزرگواران راضی نباشند و این قول را بدعت بدانند! </w:t>
      </w:r>
      <w:r w:rsidR="00DF15B8">
        <w:rPr>
          <w:rStyle w:val="Char4"/>
          <w:rFonts w:eastAsia="SimSun" w:hint="cs"/>
          <w:rtl/>
        </w:rPr>
        <w:t>چنان‌که</w:t>
      </w:r>
      <w:r w:rsidRPr="00794E03">
        <w:rPr>
          <w:rStyle w:val="Char4"/>
          <w:rFonts w:eastAsia="SimSun" w:hint="cs"/>
          <w:rtl/>
        </w:rPr>
        <w:t xml:space="preserve"> علی</w:t>
      </w:r>
      <w:r w:rsidR="0011526B" w:rsidRPr="00C21957">
        <w:rPr>
          <w:rFonts w:cs="CTraditional Arabic" w:hint="cs"/>
          <w:rtl/>
          <w:lang w:bidi="fa-IR"/>
        </w:rPr>
        <w:t>س</w:t>
      </w:r>
      <w:r w:rsidRPr="00794E03">
        <w:rPr>
          <w:rStyle w:val="Char4"/>
          <w:rFonts w:eastAsia="SimSun" w:hint="cs"/>
          <w:rtl/>
        </w:rPr>
        <w:t xml:space="preserve"> فرموده: </w:t>
      </w:r>
      <w:r w:rsidRPr="00C21957">
        <w:rPr>
          <w:rStyle w:val="Char2"/>
          <w:rFonts w:hint="cs"/>
          <w:rtl/>
        </w:rPr>
        <w:t>«تَمَّت بِنَبِيِّنا محمّدٍ حُجَّتُه»</w:t>
      </w:r>
      <w:r w:rsidRPr="00794E03">
        <w:rPr>
          <w:rStyle w:val="Char4"/>
          <w:rFonts w:eastAsia="SimSun" w:hint="cs"/>
          <w:rtl/>
        </w:rPr>
        <w:t xml:space="preserve"> «با پیامبر ما محمد</w:t>
      </w:r>
      <w:r w:rsidR="00155466" w:rsidRPr="00155466">
        <w:rPr>
          <w:rFonts w:ascii="AGA Arabesque" w:hAnsi="AGA Arabesque" w:cs="CTraditional Arabic" w:hint="cs"/>
          <w:rtl/>
          <w:lang w:bidi="fa-IR"/>
        </w:rPr>
        <w:t>ص</w:t>
      </w:r>
      <w:r w:rsidRPr="00794E03">
        <w:rPr>
          <w:rStyle w:val="Char4"/>
          <w:rFonts w:eastAsia="SimSun" w:hint="cs"/>
          <w:rtl/>
        </w:rPr>
        <w:t xml:space="preserve"> حجّت خدا پایان پذیرفت» (نهج البلاغه، خطب</w:t>
      </w:r>
      <w:r w:rsidR="00A66C91">
        <w:rPr>
          <w:rStyle w:val="Char4"/>
          <w:rFonts w:eastAsia="SimSun" w:hint="cs"/>
          <w:rtl/>
        </w:rPr>
        <w:t>ۀ</w:t>
      </w:r>
      <w:r w:rsidRPr="00794E03">
        <w:rPr>
          <w:rStyle w:val="Char4"/>
          <w:rFonts w:eastAsia="SimSun" w:hint="cs"/>
          <w:rtl/>
        </w:rPr>
        <w:t xml:space="preserve"> 91) بنابراین </w:t>
      </w:r>
      <w:r w:rsidRPr="00920B6F">
        <w:rPr>
          <w:rStyle w:val="Char4"/>
          <w:rFonts w:eastAsia="SimSun" w:hint="cs"/>
          <w:rtl/>
        </w:rPr>
        <w:t>أئم</w:t>
      </w:r>
      <w:r w:rsidR="0011526B" w:rsidRPr="00920B6F">
        <w:rPr>
          <w:rStyle w:val="Char4"/>
          <w:rFonts w:eastAsia="SimSun" w:hint="cs"/>
          <w:rtl/>
        </w:rPr>
        <w:t>ه</w:t>
      </w:r>
      <w:r w:rsidRPr="00920B6F">
        <w:rPr>
          <w:rStyle w:val="Char4"/>
          <w:rFonts w:eastAsia="SimSun" w:hint="cs"/>
          <w:rtl/>
        </w:rPr>
        <w:t xml:space="preserve"> حُجّة الله</w:t>
      </w:r>
      <w:r w:rsidRPr="00794E03">
        <w:rPr>
          <w:rStyle w:val="Char4"/>
          <w:rFonts w:eastAsia="SimSun" w:hint="cs"/>
          <w:rtl/>
        </w:rPr>
        <w:t xml:space="preserve"> نیستند و کسی جز انبیاء، برگزید</w:t>
      </w:r>
      <w:r w:rsidR="0011526B" w:rsidRPr="00794E03">
        <w:rPr>
          <w:rStyle w:val="Char4"/>
          <w:rFonts w:eastAsia="SimSun" w:hint="cs"/>
          <w:rtl/>
        </w:rPr>
        <w:t>ه</w:t>
      </w:r>
      <w:r w:rsidRPr="00794E03">
        <w:rPr>
          <w:rStyle w:val="Char4"/>
          <w:rFonts w:eastAsia="SimSun" w:hint="cs"/>
          <w:rtl/>
        </w:rPr>
        <w:t xml:space="preserve"> از جانب خدا نیست</w:t>
      </w:r>
      <w:r w:rsidR="00B62999" w:rsidRPr="00794E03">
        <w:rPr>
          <w:rStyle w:val="Char4"/>
          <w:rFonts w:eastAsia="SimSun" w:hint="cs"/>
          <w:rtl/>
        </w:rPr>
        <w:t xml:space="preserve">. </w:t>
      </w:r>
    </w:p>
    <w:p w:rsidR="000704C5" w:rsidRPr="00C21957" w:rsidRDefault="000704C5" w:rsidP="000704C5">
      <w:pPr>
        <w:pStyle w:val="a0"/>
        <w:rPr>
          <w:color w:val="auto"/>
          <w:rtl/>
        </w:rPr>
      </w:pPr>
      <w:bookmarkStart w:id="412" w:name="_Toc62138812"/>
      <w:bookmarkStart w:id="413" w:name="_Toc306404395"/>
      <w:bookmarkStart w:id="414" w:name="_Toc440742959"/>
      <w:bookmarkStart w:id="415" w:name="_Toc442194273"/>
      <w:r w:rsidRPr="00C21957">
        <w:rPr>
          <w:rFonts w:hint="cs"/>
          <w:color w:val="auto"/>
          <w:rtl/>
        </w:rPr>
        <w:t>دعای سمات</w:t>
      </w:r>
      <w:bookmarkEnd w:id="412"/>
      <w:r w:rsidRPr="00C21957">
        <w:rPr>
          <w:rFonts w:hint="cs"/>
          <w:color w:val="auto"/>
          <w:rtl/>
        </w:rPr>
        <w:t>:</w:t>
      </w:r>
      <w:bookmarkEnd w:id="413"/>
      <w:bookmarkEnd w:id="414"/>
      <w:bookmarkEnd w:id="415"/>
    </w:p>
    <w:p w:rsidR="000704C5" w:rsidRPr="00FB74AE" w:rsidRDefault="000704C5" w:rsidP="00FB74AE">
      <w:pPr>
        <w:jc w:val="both"/>
        <w:rPr>
          <w:rStyle w:val="Char4"/>
          <w:rFonts w:eastAsia="SimSun"/>
          <w:rtl/>
        </w:rPr>
      </w:pPr>
      <w:r w:rsidRPr="00FB74AE">
        <w:rPr>
          <w:rStyle w:val="Char4"/>
          <w:rFonts w:eastAsia="SimSun" w:hint="cs"/>
          <w:rtl/>
        </w:rPr>
        <w:t>چهارمین دعای فصل ششم «دعای سمات» است که آن را دعای «شَبّور» گویند که به معنای «بوق» است! و چه بسا از بافته‌های یهود باشد</w:t>
      </w:r>
      <w:r w:rsidR="00B62999" w:rsidRPr="00FB74AE">
        <w:rPr>
          <w:rStyle w:val="Char4"/>
          <w:rFonts w:eastAsia="SimSun" w:hint="cs"/>
          <w:rtl/>
        </w:rPr>
        <w:t xml:space="preserve">. </w:t>
      </w:r>
      <w:r w:rsidRPr="00FB74AE">
        <w:rPr>
          <w:rStyle w:val="Char4"/>
          <w:rFonts w:eastAsia="SimSun" w:hint="cs"/>
          <w:rtl/>
        </w:rPr>
        <w:t>شیخ عبّاس ادّعا کرده که علما آن را به سندهای معتبر (!!) نقل کرده‌اند! أمّا خودش این سندهای معتبر (!!) را ذکر نکرده! برای اینکه بدانیم تا چه اندازه در این ادّعا صادق یا صائب است سند این دعا را چنان</w:t>
      </w:r>
      <w:r w:rsidR="00920B6F" w:rsidRPr="00FB74AE">
        <w:rPr>
          <w:rStyle w:val="Char4"/>
          <w:rFonts w:eastAsia="SimSun" w:hint="cs"/>
          <w:rtl/>
        </w:rPr>
        <w:t xml:space="preserve"> </w:t>
      </w:r>
      <w:r w:rsidRPr="00FB74AE">
        <w:rPr>
          <w:rStyle w:val="Char4"/>
          <w:rFonts w:eastAsia="SimSun" w:hint="cs"/>
          <w:rtl/>
        </w:rPr>
        <w:t>که «مجلسی» آورده است به اطّلاع خوانندگان می‌رسانیم</w:t>
      </w:r>
      <w:r w:rsidR="00B62999" w:rsidRPr="00FB74AE">
        <w:rPr>
          <w:rStyle w:val="Char4"/>
          <w:rFonts w:eastAsia="SimSun" w:hint="cs"/>
          <w:rtl/>
        </w:rPr>
        <w:t xml:space="preserve">. </w:t>
      </w:r>
      <w:r w:rsidRPr="00FB74AE">
        <w:rPr>
          <w:rStyle w:val="Char4"/>
          <w:rFonts w:eastAsia="SimSun" w:hint="cs"/>
          <w:rtl/>
        </w:rPr>
        <w:t xml:space="preserve">یکی از رُوات این دعا «احمد بن محمّد بن عیّاش الجوهری» است که به قول علمای رجال ضعیف و مرویاتش بی‌اعتبار است و مختل العقل یا مختل الدّین بوده وی همان است که دعای پنجم رجبیّه را نقل کرده که دعایی خرافی و قبیح </w:t>
      </w:r>
      <w:r w:rsidR="001A2587" w:rsidRPr="00FB74AE">
        <w:rPr>
          <w:rStyle w:val="Char4"/>
          <w:rFonts w:eastAsia="SimSun" w:hint="cs"/>
          <w:rtl/>
        </w:rPr>
        <w:t>می‌باشد</w:t>
      </w:r>
      <w:r w:rsidRPr="00FB74AE">
        <w:rPr>
          <w:rStyle w:val="Char4"/>
          <w:rFonts w:eastAsia="SimSun" w:hint="cs"/>
          <w:rtl/>
        </w:rPr>
        <w:t>»</w:t>
      </w:r>
      <w:r w:rsidR="00B62999" w:rsidRPr="00FB74AE">
        <w:rPr>
          <w:rStyle w:val="Char4"/>
          <w:rFonts w:eastAsia="SimSun" w:hint="cs"/>
          <w:rtl/>
        </w:rPr>
        <w:t xml:space="preserve">. </w:t>
      </w:r>
      <w:r w:rsidRPr="00FB74AE">
        <w:rPr>
          <w:rStyle w:val="Char4"/>
          <w:rFonts w:eastAsia="SimSun" w:hint="cs"/>
          <w:rtl/>
        </w:rPr>
        <w:t>«ابن عیّاش» این دعا را از «عبدالعزیز بن أحمد بن محمد الحسنی» گرفته که مهمل است</w:t>
      </w:r>
      <w:r w:rsidR="00B62999" w:rsidRPr="00FB74AE">
        <w:rPr>
          <w:rStyle w:val="Char4"/>
          <w:rFonts w:eastAsia="SimSun" w:hint="cs"/>
          <w:rtl/>
        </w:rPr>
        <w:t xml:space="preserve">. </w:t>
      </w:r>
      <w:r w:rsidRPr="00FB74AE">
        <w:rPr>
          <w:rStyle w:val="Char4"/>
          <w:rFonts w:eastAsia="SimSun" w:hint="cs"/>
          <w:rtl/>
        </w:rPr>
        <w:t>او روایت کرده از «محمد بن علی بن الحسن بن یحیی الرّاشدی» که او نیز مهمل است</w:t>
      </w:r>
      <w:r w:rsidR="00B62999" w:rsidRPr="00FB74AE">
        <w:rPr>
          <w:rStyle w:val="Char4"/>
          <w:rFonts w:eastAsia="SimSun" w:hint="cs"/>
          <w:rtl/>
        </w:rPr>
        <w:t xml:space="preserve">. </w:t>
      </w:r>
      <w:r w:rsidRPr="00FB74AE">
        <w:rPr>
          <w:rStyle w:val="Char4"/>
          <w:rFonts w:eastAsia="SimSun" w:hint="cs"/>
          <w:rtl/>
        </w:rPr>
        <w:t>یعنی این دعا را ضع</w:t>
      </w:r>
      <w:r w:rsidR="001A2587" w:rsidRPr="00FB74AE">
        <w:rPr>
          <w:rStyle w:val="Char4"/>
          <w:rFonts w:eastAsia="SimSun" w:hint="cs"/>
          <w:rtl/>
        </w:rPr>
        <w:t>یفی از مهملی از مهملی نقل کرده</w:t>
      </w:r>
      <w:r w:rsidRPr="00FB74AE">
        <w:rPr>
          <w:rStyle w:val="Char4"/>
          <w:rFonts w:eastAsia="SimSun" w:hint="cs"/>
          <w:rtl/>
        </w:rPr>
        <w:t>! این دعا را دو کذّاب دیگر به نام «محمد بن سنان» و «مفضّل بن عمر الجعفی» نیز نقل کرده‌اند</w:t>
      </w:r>
      <w:r w:rsidR="00B62999" w:rsidRPr="00FB74AE">
        <w:rPr>
          <w:rStyle w:val="Char4"/>
          <w:rFonts w:eastAsia="SimSun" w:hint="cs"/>
          <w:rtl/>
        </w:rPr>
        <w:t xml:space="preserve">. </w:t>
      </w:r>
      <w:r w:rsidRPr="00FB74AE">
        <w:rPr>
          <w:rStyle w:val="Char4"/>
          <w:rFonts w:eastAsia="SimSun" w:hint="cs"/>
          <w:rtl/>
        </w:rPr>
        <w:t>حال خواننده بداند که مطالب دینی که در مفاتیح آمده میراث چه کسانی است!</w:t>
      </w:r>
    </w:p>
    <w:p w:rsidR="000704C5" w:rsidRPr="00794E03" w:rsidRDefault="000704C5" w:rsidP="00FB74AE">
      <w:pPr>
        <w:jc w:val="both"/>
        <w:rPr>
          <w:rStyle w:val="Char4"/>
          <w:rFonts w:eastAsia="SimSun"/>
          <w:rtl/>
        </w:rPr>
      </w:pPr>
      <w:r w:rsidRPr="00794E03">
        <w:rPr>
          <w:rStyle w:val="Char4"/>
          <w:rFonts w:eastAsia="SimSun" w:hint="cs"/>
          <w:rtl/>
        </w:rPr>
        <w:t>در حاشی</w:t>
      </w:r>
      <w:r w:rsidR="00A66C91">
        <w:rPr>
          <w:rStyle w:val="Char4"/>
          <w:rFonts w:eastAsia="SimSun" w:hint="cs"/>
          <w:rtl/>
        </w:rPr>
        <w:t>ۀ</w:t>
      </w:r>
      <w:r w:rsidRPr="00794E03">
        <w:rPr>
          <w:rStyle w:val="Char4"/>
          <w:rFonts w:eastAsia="SimSun" w:hint="cs"/>
          <w:rtl/>
        </w:rPr>
        <w:t xml:space="preserve"> «مصباح» کفعمی از قول باقر</w:t>
      </w:r>
      <w:r w:rsidR="00920B6F">
        <w:rPr>
          <w:rStyle w:val="Char4"/>
          <w:rFonts w:eastAsia="SimSun" w:hint="cs"/>
          <w:rtl/>
        </w:rPr>
        <w:t>‌</w:t>
      </w:r>
      <w:r w:rsidR="00B860A9" w:rsidRPr="00FB74AE">
        <w:rPr>
          <w:rFonts w:cs="CTraditional Arabic" w:hint="cs"/>
          <w:rtl/>
          <w:lang w:bidi="fa-IR"/>
        </w:rPr>
        <w:t>/</w:t>
      </w:r>
      <w:r w:rsidR="001A2587" w:rsidRPr="00794E03">
        <w:rPr>
          <w:rStyle w:val="Char4"/>
          <w:rFonts w:eastAsia="SimSun" w:hint="cs"/>
          <w:rtl/>
        </w:rPr>
        <w:t xml:space="preserve"> </w:t>
      </w:r>
      <w:r w:rsidRPr="00794E03">
        <w:rPr>
          <w:rStyle w:val="Char4"/>
          <w:rFonts w:eastAsia="SimSun" w:hint="cs"/>
          <w:rtl/>
        </w:rPr>
        <w:t>دربار</w:t>
      </w:r>
      <w:r w:rsidR="00A66C91">
        <w:rPr>
          <w:rStyle w:val="Char4"/>
          <w:rFonts w:eastAsia="SimSun" w:hint="cs"/>
          <w:rtl/>
        </w:rPr>
        <w:t>ۀ</w:t>
      </w:r>
      <w:r w:rsidRPr="00794E03">
        <w:rPr>
          <w:rStyle w:val="Char4"/>
          <w:rFonts w:eastAsia="SimSun" w:hint="cs"/>
          <w:rtl/>
        </w:rPr>
        <w:t xml:space="preserve"> این دعا آمده است که اگر حاجتی دارید این دعا را به درگاه إلهی بخوانید و آن را برای</w:t>
      </w:r>
      <w:r w:rsidR="00B50C37">
        <w:rPr>
          <w:rStyle w:val="Char4"/>
          <w:rFonts w:eastAsia="SimSun" w:hint="cs"/>
          <w:rtl/>
        </w:rPr>
        <w:t xml:space="preserve"> سف‌ها </w:t>
      </w:r>
      <w:r w:rsidRPr="00794E03">
        <w:rPr>
          <w:rStyle w:val="Char4"/>
          <w:rFonts w:eastAsia="SimSun" w:hint="cs"/>
          <w:rtl/>
        </w:rPr>
        <w:t>و زنان و کودکان آشکار نکنید!!</w:t>
      </w:r>
      <w:r w:rsidR="001A2587" w:rsidRPr="00794E03">
        <w:rPr>
          <w:rStyle w:val="Char4"/>
          <w:rFonts w:eastAsia="SimSun" w:hint="cs"/>
          <w:rtl/>
        </w:rPr>
        <w:t xml:space="preserve"> حاشا که محمد باقر </w:t>
      </w:r>
      <w:r w:rsidRPr="00794E03">
        <w:rPr>
          <w:rStyle w:val="Char4"/>
          <w:rFonts w:eastAsia="SimSun" w:hint="cs"/>
          <w:rtl/>
        </w:rPr>
        <w:t xml:space="preserve">چنین سخنی بگوید؟! </w:t>
      </w:r>
    </w:p>
    <w:p w:rsidR="000704C5" w:rsidRPr="00794E03" w:rsidRDefault="000704C5" w:rsidP="00FB74AE">
      <w:pPr>
        <w:jc w:val="both"/>
        <w:rPr>
          <w:rStyle w:val="Char4"/>
          <w:rFonts w:eastAsia="SimSun"/>
          <w:rtl/>
        </w:rPr>
      </w:pPr>
      <w:r w:rsidRPr="00FB74AE">
        <w:rPr>
          <w:rStyle w:val="Char4"/>
          <w:rFonts w:eastAsia="SimSun" w:hint="cs"/>
          <w:rtl/>
        </w:rPr>
        <w:t>این دعا دارای کلمات و تعابیر مبهم و مشکل است در حالی</w:t>
      </w:r>
      <w:r w:rsidR="00646BF9" w:rsidRPr="00FB74AE">
        <w:rPr>
          <w:rStyle w:val="Char4"/>
          <w:rFonts w:eastAsia="SimSun" w:hint="cs"/>
          <w:rtl/>
        </w:rPr>
        <w:t xml:space="preserve"> </w:t>
      </w:r>
      <w:r w:rsidRPr="00FB74AE">
        <w:rPr>
          <w:rStyle w:val="Char4"/>
          <w:rFonts w:eastAsia="SimSun" w:hint="cs"/>
          <w:rtl/>
        </w:rPr>
        <w:t>که دعاهای مأثور از پیامبر فاقد غموض و تعقید است</w:t>
      </w:r>
      <w:r w:rsidR="00B62999" w:rsidRPr="00FB74AE">
        <w:rPr>
          <w:rStyle w:val="Char4"/>
          <w:rFonts w:eastAsia="SimSun" w:hint="cs"/>
          <w:rtl/>
        </w:rPr>
        <w:t xml:space="preserve">. </w:t>
      </w:r>
      <w:r w:rsidRPr="00FB74AE">
        <w:rPr>
          <w:rStyle w:val="Char4"/>
          <w:rFonts w:eastAsia="SimSun" w:hint="cs"/>
          <w:rtl/>
        </w:rPr>
        <w:t>سازند</w:t>
      </w:r>
      <w:r w:rsidR="00A66C91" w:rsidRPr="00FB74AE">
        <w:rPr>
          <w:rStyle w:val="Char4"/>
          <w:rFonts w:eastAsia="SimSun" w:hint="cs"/>
          <w:rtl/>
        </w:rPr>
        <w:t>ۀ</w:t>
      </w:r>
      <w:r w:rsidRPr="00FB74AE">
        <w:rPr>
          <w:rStyle w:val="Char4"/>
          <w:rFonts w:eastAsia="SimSun" w:hint="cs"/>
          <w:rtl/>
        </w:rPr>
        <w:t xml:space="preserve"> دعا پس از این دعا می‌گوید: </w:t>
      </w:r>
      <w:r w:rsidRPr="00C21957">
        <w:rPr>
          <w:rStyle w:val="Char2"/>
          <w:rFonts w:hint="cs"/>
          <w:rtl/>
        </w:rPr>
        <w:t>«</w:t>
      </w:r>
      <w:r w:rsidR="00360796" w:rsidRPr="00C21957">
        <w:rPr>
          <w:rStyle w:val="Char2"/>
          <w:rFonts w:hint="cs"/>
          <w:rtl/>
        </w:rPr>
        <w:t>اللّهمّ بحقّ هذا الدّعاء و</w:t>
      </w:r>
      <w:r w:rsidRPr="00C21957">
        <w:rPr>
          <w:rStyle w:val="Char2"/>
          <w:rFonts w:hint="cs"/>
          <w:rtl/>
        </w:rPr>
        <w:t xml:space="preserve">بحقّ هذه </w:t>
      </w:r>
      <w:r w:rsidR="00360796" w:rsidRPr="00C21957">
        <w:rPr>
          <w:rStyle w:val="Char2"/>
          <w:rFonts w:hint="cs"/>
          <w:rtl/>
        </w:rPr>
        <w:t>الأسماء الّتي لا يعلم تفسيرها ولا تأويلها ولا باطنها و</w:t>
      </w:r>
      <w:r w:rsidRPr="00C21957">
        <w:rPr>
          <w:rStyle w:val="Char2"/>
          <w:rFonts w:hint="cs"/>
          <w:rtl/>
        </w:rPr>
        <w:t>لا</w:t>
      </w:r>
      <w:r w:rsidRPr="00646BF9">
        <w:rPr>
          <w:rStyle w:val="Char2"/>
          <w:rFonts w:hint="cs"/>
          <w:b/>
          <w:bCs/>
          <w:u w:val="single"/>
          <w:rtl/>
        </w:rPr>
        <w:t>ظاهرها</w:t>
      </w:r>
      <w:r w:rsidRPr="00C21957">
        <w:rPr>
          <w:rStyle w:val="Char2"/>
          <w:rFonts w:hint="cs"/>
          <w:rtl/>
        </w:rPr>
        <w:t xml:space="preserve"> غيرك» </w:t>
      </w:r>
      <w:r w:rsidRPr="00794E03">
        <w:rPr>
          <w:rStyle w:val="Char4"/>
          <w:rFonts w:eastAsia="SimSun" w:hint="cs"/>
          <w:rtl/>
        </w:rPr>
        <w:t>«خدایا تو را به حقّ این دعاء و به حق این اسمائی که هیچ کسی غیر از تو تفسیر و تأویل و باطن و ظاهر آن را نمی‌داند، قسم می‌دهم»!!</w:t>
      </w:r>
    </w:p>
    <w:p w:rsidR="000704C5" w:rsidRPr="00646BF9" w:rsidRDefault="000704C5" w:rsidP="00FB74AE">
      <w:pPr>
        <w:jc w:val="both"/>
        <w:rPr>
          <w:rStyle w:val="Char4"/>
          <w:rFonts w:eastAsia="SimSun"/>
          <w:spacing w:val="-2"/>
          <w:rtl/>
        </w:rPr>
      </w:pPr>
      <w:r w:rsidRPr="00FB74AE">
        <w:rPr>
          <w:rStyle w:val="Char4"/>
          <w:rFonts w:eastAsia="SimSun" w:hint="cs"/>
          <w:spacing w:val="-2"/>
          <w:rtl/>
        </w:rPr>
        <w:t>لازم است بگوییم این قول مخالف أحادیث کلینی است که در کافی ذکر شده، از قبیل آنکه امام کسی نیست که اگر از او سؤالی بپرسند بگوید ‌نمی‌دانم (باب</w:t>
      </w:r>
      <w:r w:rsidR="00360796" w:rsidRPr="00FB74AE">
        <w:rPr>
          <w:rStyle w:val="Char4"/>
          <w:rFonts w:eastAsia="SimSun" w:hint="cs"/>
          <w:spacing w:val="-2"/>
          <w:rtl/>
        </w:rPr>
        <w:t>،</w:t>
      </w:r>
      <w:r w:rsidRPr="00FB74AE">
        <w:rPr>
          <w:rStyle w:val="Char4"/>
          <w:rFonts w:eastAsia="SimSun" w:hint="cs"/>
          <w:spacing w:val="-2"/>
          <w:rtl/>
        </w:rPr>
        <w:t xml:space="preserve"> 92 حدیث</w:t>
      </w:r>
      <w:r w:rsidR="00360796" w:rsidRPr="00FB74AE">
        <w:rPr>
          <w:rStyle w:val="Char4"/>
          <w:rFonts w:eastAsia="SimSun" w:hint="cs"/>
          <w:spacing w:val="-2"/>
          <w:rtl/>
        </w:rPr>
        <w:t>:</w:t>
      </w:r>
      <w:r w:rsidRPr="00FB74AE">
        <w:rPr>
          <w:rStyle w:val="Char4"/>
          <w:rFonts w:eastAsia="SimSun" w:hint="cs"/>
          <w:spacing w:val="-2"/>
          <w:rtl/>
        </w:rPr>
        <w:t xml:space="preserve"> 1) و </w:t>
      </w:r>
      <w:r w:rsidRPr="00646BF9">
        <w:rPr>
          <w:rStyle w:val="Char2"/>
          <w:rFonts w:hint="cs"/>
          <w:spacing w:val="-2"/>
          <w:rtl/>
        </w:rPr>
        <w:t xml:space="preserve">«لايخفى عَلَيهِمُ الشَّئ» </w:t>
      </w:r>
      <w:r w:rsidRPr="00646BF9">
        <w:rPr>
          <w:rStyle w:val="Char4"/>
          <w:rFonts w:eastAsia="SimSun" w:hint="cs"/>
          <w:spacing w:val="-2"/>
          <w:rtl/>
        </w:rPr>
        <w:t>«چیزی از ایشان نهان نیست» و نظایر این</w:t>
      </w:r>
      <w:r w:rsidR="00646BF9" w:rsidRPr="00646BF9">
        <w:rPr>
          <w:rStyle w:val="Char4"/>
          <w:rFonts w:eastAsia="SimSun" w:hint="cs"/>
          <w:spacing w:val="-2"/>
          <w:rtl/>
        </w:rPr>
        <w:t>‌</w:t>
      </w:r>
      <w:r w:rsidRPr="00646BF9">
        <w:rPr>
          <w:rStyle w:val="Char4"/>
          <w:rFonts w:eastAsia="SimSun" w:hint="cs"/>
          <w:spacing w:val="-2"/>
          <w:rtl/>
        </w:rPr>
        <w:t>ها</w:t>
      </w:r>
      <w:r w:rsidR="00B62999" w:rsidRPr="00646BF9">
        <w:rPr>
          <w:rStyle w:val="Char4"/>
          <w:rFonts w:eastAsia="SimSun" w:hint="cs"/>
          <w:spacing w:val="-2"/>
          <w:rtl/>
        </w:rPr>
        <w:t xml:space="preserve">. </w:t>
      </w:r>
      <w:r w:rsidRPr="00646BF9">
        <w:rPr>
          <w:rStyle w:val="Char4"/>
          <w:rFonts w:eastAsia="SimSun" w:hint="cs"/>
          <w:spacing w:val="-2"/>
          <w:rtl/>
        </w:rPr>
        <w:t xml:space="preserve">معلوم می‌شود جاعل دعا </w:t>
      </w:r>
      <w:r w:rsidR="00646BF9" w:rsidRPr="00646BF9">
        <w:rPr>
          <w:rStyle w:val="Char4"/>
          <w:rFonts w:eastAsia="SimSun" w:hint="cs"/>
          <w:spacing w:val="-2"/>
          <w:rtl/>
        </w:rPr>
        <w:t>کلماتی به هم بافته و برای منصرف‌</w:t>
      </w:r>
      <w:r w:rsidRPr="00646BF9">
        <w:rPr>
          <w:rStyle w:val="Char4"/>
          <w:rFonts w:eastAsia="SimSun" w:hint="cs"/>
          <w:spacing w:val="-2"/>
          <w:rtl/>
        </w:rPr>
        <w:t>کردن خواننده از اینکه به دنبال فهمیدن مقصود از جملات دعا باشد جملات فوق را در آخر دعا آورده است! در حالی</w:t>
      </w:r>
      <w:r w:rsidR="00646BF9" w:rsidRPr="00646BF9">
        <w:rPr>
          <w:rStyle w:val="Char4"/>
          <w:rFonts w:eastAsia="SimSun" w:hint="cs"/>
          <w:spacing w:val="-2"/>
          <w:rtl/>
        </w:rPr>
        <w:t xml:space="preserve"> </w:t>
      </w:r>
      <w:r w:rsidRPr="00646BF9">
        <w:rPr>
          <w:rStyle w:val="Char4"/>
          <w:rFonts w:eastAsia="SimSun" w:hint="cs"/>
          <w:spacing w:val="-2"/>
          <w:rtl/>
        </w:rPr>
        <w:t>که باید پرسید دعایی که خواننده معنای آن را نمی‌فهمد چرا باید بخواند؟ خواندن چنین دعایی لغو و باطل است</w:t>
      </w:r>
      <w:r w:rsidR="00B62999" w:rsidRPr="00646BF9">
        <w:rPr>
          <w:rStyle w:val="Char4"/>
          <w:rFonts w:eastAsia="SimSun" w:hint="cs"/>
          <w:spacing w:val="-2"/>
          <w:rtl/>
        </w:rPr>
        <w:t xml:space="preserve">. </w:t>
      </w:r>
      <w:r w:rsidRPr="00646BF9">
        <w:rPr>
          <w:rStyle w:val="Char4"/>
          <w:rFonts w:eastAsia="SimSun" w:hint="cs"/>
          <w:spacing w:val="-2"/>
          <w:rtl/>
        </w:rPr>
        <w:t>اصولاً دعایی</w:t>
      </w:r>
      <w:r w:rsidRPr="00646BF9">
        <w:rPr>
          <w:rStyle w:val="Char4"/>
          <w:rFonts w:eastAsia="SimSun" w:hint="eastAsia"/>
          <w:spacing w:val="-2"/>
          <w:rtl/>
        </w:rPr>
        <w:t>‌</w:t>
      </w:r>
      <w:r w:rsidRPr="00646BF9">
        <w:rPr>
          <w:rStyle w:val="Char4"/>
          <w:rFonts w:eastAsia="SimSun" w:hint="cs"/>
          <w:spacing w:val="-2"/>
          <w:rtl/>
        </w:rPr>
        <w:t>که به قول شما امام و پیغمبر حتّی ظاهر آن را نمی‌دانند چه فایده‌ای دارد؟ عجیب است با اینکه در دعای مذکور آمده است</w:t>
      </w:r>
      <w:r w:rsidR="00D2581B" w:rsidRPr="00646BF9">
        <w:rPr>
          <w:rStyle w:val="Char4"/>
          <w:rFonts w:eastAsia="SimSun" w:hint="cs"/>
          <w:spacing w:val="-2"/>
          <w:rtl/>
        </w:rPr>
        <w:t xml:space="preserve"> هیچکس </w:t>
      </w:r>
      <w:r w:rsidRPr="00646BF9">
        <w:rPr>
          <w:rStyle w:val="Char4"/>
          <w:rFonts w:eastAsia="SimSun" w:hint="cs"/>
          <w:spacing w:val="-2"/>
          <w:rtl/>
        </w:rPr>
        <w:t xml:space="preserve">جُز خدا معنای دعا را نمی‌داند، مجلسی کوشیده است آن را شرح و توضیح دهد!! </w:t>
      </w:r>
    </w:p>
    <w:p w:rsidR="000704C5" w:rsidRPr="00794E03" w:rsidRDefault="000704C5" w:rsidP="00FB74AE">
      <w:pPr>
        <w:jc w:val="both"/>
        <w:rPr>
          <w:rStyle w:val="Char4"/>
          <w:rFonts w:eastAsia="SimSun"/>
          <w:rtl/>
        </w:rPr>
      </w:pPr>
      <w:r w:rsidRPr="00FB74AE">
        <w:rPr>
          <w:rStyle w:val="Char4"/>
          <w:rFonts w:eastAsia="SimSun" w:hint="cs"/>
          <w:rtl/>
        </w:rPr>
        <w:t xml:space="preserve">باید گفت عده‌ای مردم دروغگو یا خرافی برای ما دعایی بافته‌اند و کسانی با </w:t>
      </w:r>
      <w:r w:rsidR="00251FD5" w:rsidRPr="00FB74AE">
        <w:rPr>
          <w:rStyle w:val="Char4"/>
          <w:rFonts w:eastAsia="SimSun" w:hint="cs"/>
          <w:rtl/>
        </w:rPr>
        <w:t>ا</w:t>
      </w:r>
      <w:r w:rsidRPr="00FB74AE">
        <w:rPr>
          <w:rStyle w:val="Char4"/>
          <w:rFonts w:eastAsia="SimSun" w:hint="cs"/>
          <w:rtl/>
        </w:rPr>
        <w:t>لقابی از قبیل</w:t>
      </w:r>
      <w:r w:rsidRPr="00C21957">
        <w:rPr>
          <w:rStyle w:val="Char2"/>
          <w:rFonts w:hint="cs"/>
          <w:rtl/>
        </w:rPr>
        <w:t xml:space="preserve"> أعلم العلماء</w:t>
      </w:r>
      <w:r w:rsidRPr="00794E03">
        <w:rPr>
          <w:rStyle w:val="Char4"/>
          <w:rFonts w:eastAsia="SimSun" w:hint="cs"/>
          <w:rtl/>
        </w:rPr>
        <w:t xml:space="preserve"> و خِرّیت علم حدیث و</w:t>
      </w:r>
      <w:r w:rsidR="00D07F57">
        <w:rPr>
          <w:rStyle w:val="Char4"/>
          <w:rFonts w:eastAsia="SimSun" w:hint="cs"/>
          <w:rtl/>
        </w:rPr>
        <w:t>..</w:t>
      </w:r>
      <w:r w:rsidR="00B62999" w:rsidRPr="00794E03">
        <w:rPr>
          <w:rStyle w:val="Char4"/>
          <w:rFonts w:eastAsia="SimSun" w:hint="cs"/>
          <w:rtl/>
        </w:rPr>
        <w:t xml:space="preserve">. </w:t>
      </w:r>
      <w:r w:rsidRPr="00794E03">
        <w:rPr>
          <w:rStyle w:val="Char4"/>
          <w:rFonts w:eastAsia="SimSun" w:hint="cs"/>
          <w:rtl/>
        </w:rPr>
        <w:t>می‌خواهند آن را توضیح دهند و هر خرافه‌ای را به نوعی توجیه و تصویب کنند!!</w:t>
      </w:r>
    </w:p>
    <w:p w:rsidR="000704C5" w:rsidRPr="00C21957" w:rsidRDefault="000704C5" w:rsidP="000704C5">
      <w:pPr>
        <w:pStyle w:val="a0"/>
        <w:rPr>
          <w:color w:val="auto"/>
          <w:rtl/>
        </w:rPr>
      </w:pPr>
      <w:bookmarkStart w:id="416" w:name="_Toc62138815"/>
      <w:bookmarkStart w:id="417" w:name="_Toc306404396"/>
      <w:bookmarkStart w:id="418" w:name="_Toc440742960"/>
      <w:bookmarkStart w:id="419" w:name="_Toc442194274"/>
      <w:r w:rsidRPr="00C21957">
        <w:rPr>
          <w:rFonts w:hint="cs"/>
          <w:color w:val="auto"/>
          <w:rtl/>
        </w:rPr>
        <w:t>دعای یستشیر</w:t>
      </w:r>
      <w:bookmarkEnd w:id="416"/>
      <w:r w:rsidRPr="00C21957">
        <w:rPr>
          <w:rFonts w:hint="cs"/>
          <w:color w:val="auto"/>
          <w:rtl/>
        </w:rPr>
        <w:t>:</w:t>
      </w:r>
      <w:bookmarkEnd w:id="417"/>
      <w:bookmarkEnd w:id="418"/>
      <w:bookmarkEnd w:id="419"/>
    </w:p>
    <w:p w:rsidR="000704C5" w:rsidRPr="00C21957" w:rsidRDefault="000704C5" w:rsidP="00FB74AE">
      <w:pPr>
        <w:jc w:val="both"/>
        <w:rPr>
          <w:rStyle w:val="Char2"/>
          <w:rtl/>
        </w:rPr>
      </w:pPr>
      <w:r w:rsidRPr="00FB74AE">
        <w:rPr>
          <w:rStyle w:val="Char4"/>
          <w:rFonts w:eastAsia="SimSun" w:hint="cs"/>
          <w:rtl/>
        </w:rPr>
        <w:t>ششمین دعای فصل ششم که سند آن را ذکر نکرده‌اند، «دعای یستشیر» است که</w:t>
      </w:r>
      <w:r w:rsidR="00B50C37" w:rsidRPr="00FB74AE">
        <w:rPr>
          <w:rStyle w:val="Char4"/>
          <w:rFonts w:eastAsia="SimSun" w:hint="cs"/>
          <w:rtl/>
        </w:rPr>
        <w:t xml:space="preserve"> ثواب‌های </w:t>
      </w:r>
      <w:r w:rsidRPr="00FB74AE">
        <w:rPr>
          <w:rStyle w:val="Char4"/>
          <w:rFonts w:eastAsia="SimSun" w:hint="cs"/>
          <w:rtl/>
        </w:rPr>
        <w:t>عجیبی برای آن ذکر شده، از آن جمله گفته‌اند کسی که در زندگی مرتکب کبائر شده باشد و این دعا را بخواند و بدون اینکه توبه کرده باشد، بمیرد، شهید مرده و خدا به کرم خویش او را می‌آمرزد</w:t>
      </w:r>
      <w:r w:rsidR="00CB0E90" w:rsidRPr="00FB74AE">
        <w:rPr>
          <w:rStyle w:val="Char4"/>
          <w:rFonts w:eastAsia="SimSun" w:hint="cs"/>
          <w:rtl/>
        </w:rPr>
        <w:t>!!</w:t>
      </w:r>
      <w:r w:rsidRPr="00FB74AE">
        <w:rPr>
          <w:rStyle w:val="Char4"/>
          <w:rFonts w:eastAsia="SimSun" w:hint="cs"/>
          <w:rtl/>
        </w:rPr>
        <w:t xml:space="preserve"> این إدّعا یعنی زائد بودن تمام أوامر و نواهی شرع! </w:t>
      </w:r>
      <w:r w:rsidRPr="00C21957">
        <w:rPr>
          <w:rStyle w:val="Char2"/>
          <w:rFonts w:hint="cs"/>
          <w:rtl/>
        </w:rPr>
        <w:t>«</w:t>
      </w:r>
      <w:r w:rsidR="00CB0E90" w:rsidRPr="00C21957">
        <w:rPr>
          <w:rStyle w:val="Char2"/>
          <w:rFonts w:hint="cs"/>
          <w:rtl/>
        </w:rPr>
        <w:t>سبحانه و</w:t>
      </w:r>
      <w:r w:rsidRPr="00C21957">
        <w:rPr>
          <w:rStyle w:val="Char2"/>
          <w:rFonts w:hint="cs"/>
          <w:rtl/>
        </w:rPr>
        <w:t>تعال</w:t>
      </w:r>
      <w:r w:rsidR="00CB0E90" w:rsidRPr="00C21957">
        <w:rPr>
          <w:rStyle w:val="Char2"/>
          <w:rFonts w:hint="cs"/>
          <w:rtl/>
        </w:rPr>
        <w:t>ی</w:t>
      </w:r>
      <w:r w:rsidRPr="00C21957">
        <w:rPr>
          <w:rStyle w:val="Char2"/>
          <w:rFonts w:hint="cs"/>
          <w:rtl/>
        </w:rPr>
        <w:t xml:space="preserve"> عمّا يقولون علوّاً كبيراً»</w:t>
      </w:r>
      <w:r w:rsidR="00B62999" w:rsidRPr="00C21957">
        <w:rPr>
          <w:rStyle w:val="Char2"/>
          <w:rFonts w:hint="cs"/>
          <w:rtl/>
        </w:rPr>
        <w:t xml:space="preserve">. </w:t>
      </w:r>
    </w:p>
    <w:p w:rsidR="000704C5" w:rsidRPr="00C21957" w:rsidRDefault="000704C5" w:rsidP="000704C5">
      <w:pPr>
        <w:pStyle w:val="a0"/>
        <w:rPr>
          <w:color w:val="auto"/>
          <w:rtl/>
        </w:rPr>
      </w:pPr>
      <w:bookmarkStart w:id="420" w:name="_Toc62138816"/>
      <w:bookmarkStart w:id="421" w:name="_Toc306404397"/>
      <w:bookmarkStart w:id="422" w:name="_Toc440742961"/>
      <w:bookmarkStart w:id="423" w:name="_Toc442194275"/>
      <w:r w:rsidRPr="00C21957">
        <w:rPr>
          <w:rFonts w:hint="cs"/>
          <w:color w:val="auto"/>
          <w:rtl/>
        </w:rPr>
        <w:t>دعای مُجِیر</w:t>
      </w:r>
      <w:bookmarkEnd w:id="420"/>
      <w:r w:rsidRPr="00C21957">
        <w:rPr>
          <w:rFonts w:hint="cs"/>
          <w:color w:val="auto"/>
          <w:rtl/>
        </w:rPr>
        <w:t>:</w:t>
      </w:r>
      <w:bookmarkEnd w:id="421"/>
      <w:bookmarkEnd w:id="422"/>
      <w:bookmarkEnd w:id="423"/>
    </w:p>
    <w:p w:rsidR="000704C5" w:rsidRPr="00FB74AE" w:rsidRDefault="000704C5" w:rsidP="00FB74AE">
      <w:pPr>
        <w:jc w:val="both"/>
        <w:rPr>
          <w:rStyle w:val="Char4"/>
          <w:rFonts w:eastAsia="SimSun"/>
          <w:rtl/>
        </w:rPr>
      </w:pPr>
      <w:r w:rsidRPr="00FB74AE">
        <w:rPr>
          <w:rStyle w:val="Char4"/>
          <w:rFonts w:eastAsia="SimSun" w:hint="cs"/>
          <w:rtl/>
        </w:rPr>
        <w:t xml:space="preserve">هفتیمن دعای فصل ششم، «دعای مجیر» است که </w:t>
      </w:r>
      <w:r w:rsidR="00CB0E90" w:rsidRPr="00FB74AE">
        <w:rPr>
          <w:rStyle w:val="Char4"/>
          <w:rFonts w:eastAsia="SimSun" w:hint="cs"/>
          <w:rtl/>
        </w:rPr>
        <w:t>برای آن نیز</w:t>
      </w:r>
      <w:r w:rsidR="00B50C37" w:rsidRPr="00FB74AE">
        <w:rPr>
          <w:rStyle w:val="Char4"/>
          <w:rFonts w:eastAsia="SimSun" w:hint="cs"/>
          <w:rtl/>
        </w:rPr>
        <w:t xml:space="preserve"> ثواب‌های </w:t>
      </w:r>
      <w:r w:rsidR="00CB0E90" w:rsidRPr="00FB74AE">
        <w:rPr>
          <w:rStyle w:val="Char4"/>
          <w:rFonts w:eastAsia="SimSun" w:hint="cs"/>
          <w:rtl/>
        </w:rPr>
        <w:t>عجیبی</w:t>
      </w:r>
      <w:r w:rsidRPr="00FB74AE">
        <w:rPr>
          <w:rStyle w:val="Char4"/>
          <w:rFonts w:eastAsia="SimSun" w:hint="cs"/>
          <w:rtl/>
        </w:rPr>
        <w:t xml:space="preserve"> قائل شده‌اند بی‌آنکه سندی ذکر کنند</w:t>
      </w:r>
      <w:r w:rsidR="00B62999" w:rsidRPr="00FB74AE">
        <w:rPr>
          <w:rStyle w:val="Char4"/>
          <w:rFonts w:eastAsia="SimSun" w:hint="cs"/>
          <w:rtl/>
        </w:rPr>
        <w:t xml:space="preserve">. </w:t>
      </w:r>
      <w:r w:rsidRPr="00FB74AE">
        <w:rPr>
          <w:rStyle w:val="Char4"/>
          <w:rFonts w:eastAsia="SimSun" w:hint="cs"/>
          <w:rtl/>
        </w:rPr>
        <w:t>شیخ عباس به نقل از کفعمی نوشته است که: هرکه این دعا را در أیّام البیض ماه رمضان بخواند گناهانش آمرزیده شود اگر چه به عدد دانه‌های باران و برگ درختان و ریگ بیابان باشد!! همچنین کفعمی در حاشی</w:t>
      </w:r>
      <w:r w:rsidR="00A66C91" w:rsidRPr="00FB74AE">
        <w:rPr>
          <w:rStyle w:val="Char4"/>
          <w:rFonts w:eastAsia="SimSun" w:hint="cs"/>
          <w:rtl/>
        </w:rPr>
        <w:t>ۀ</w:t>
      </w:r>
      <w:r w:rsidRPr="00FB74AE">
        <w:rPr>
          <w:rStyle w:val="Char4"/>
          <w:rFonts w:eastAsia="SimSun" w:hint="cs"/>
          <w:rtl/>
        </w:rPr>
        <w:t xml:space="preserve"> «مصباح» می‌گوید پیامبر فرموده هرکه این دعا را ده بار بخواند، اگر دریاها مرکّب و درختان تبدیل به قلم شوند و إنس و جنّ و</w:t>
      </w:r>
      <w:r w:rsidR="001951D2" w:rsidRPr="00FB74AE">
        <w:rPr>
          <w:rStyle w:val="Char4"/>
          <w:rFonts w:eastAsia="SimSun" w:hint="cs"/>
          <w:rtl/>
        </w:rPr>
        <w:t xml:space="preserve"> </w:t>
      </w:r>
      <w:r w:rsidRPr="00FB74AE">
        <w:rPr>
          <w:rStyle w:val="Char4"/>
          <w:rFonts w:eastAsia="SimSun" w:hint="cs"/>
          <w:rtl/>
        </w:rPr>
        <w:t>فرشتگان نویسنده شوند، نمی‌توانند ثواب خوانند</w:t>
      </w:r>
      <w:r w:rsidR="00A66C91" w:rsidRPr="00FB74AE">
        <w:rPr>
          <w:rStyle w:val="Char4"/>
          <w:rFonts w:eastAsia="SimSun" w:hint="cs"/>
          <w:rtl/>
        </w:rPr>
        <w:t>ۀ</w:t>
      </w:r>
      <w:r w:rsidRPr="00FB74AE">
        <w:rPr>
          <w:rStyle w:val="Char4"/>
          <w:rFonts w:eastAsia="SimSun" w:hint="cs"/>
          <w:rtl/>
        </w:rPr>
        <w:t xml:space="preserve"> دعا را إحصاء کنند</w:t>
      </w:r>
      <w:r w:rsidR="001951D2" w:rsidRPr="00FB74AE">
        <w:rPr>
          <w:rStyle w:val="Char4"/>
          <w:rFonts w:eastAsia="SimSun" w:hint="cs"/>
          <w:rtl/>
        </w:rPr>
        <w:t>!</w:t>
      </w:r>
      <w:r w:rsidRPr="00FB74AE">
        <w:rPr>
          <w:rStyle w:val="Char4"/>
          <w:rFonts w:eastAsia="SimSun" w:hint="cs"/>
          <w:rtl/>
        </w:rPr>
        <w:t xml:space="preserve"> </w:t>
      </w:r>
    </w:p>
    <w:p w:rsidR="000704C5" w:rsidRPr="00B070AC" w:rsidRDefault="000704C5" w:rsidP="00FB74AE">
      <w:pPr>
        <w:jc w:val="both"/>
        <w:rPr>
          <w:rStyle w:val="Char4"/>
          <w:rFonts w:eastAsia="SimSun"/>
          <w:rtl/>
        </w:rPr>
      </w:pPr>
      <w:r w:rsidRPr="00FB74AE">
        <w:rPr>
          <w:rStyle w:val="Char4"/>
          <w:rFonts w:eastAsia="SimSun" w:hint="cs"/>
          <w:rtl/>
        </w:rPr>
        <w:t xml:space="preserve">ای کاش شیخ عباس یا </w:t>
      </w:r>
      <w:r w:rsidR="001951D2" w:rsidRPr="00FB74AE">
        <w:rPr>
          <w:rStyle w:val="Char4"/>
          <w:rFonts w:eastAsia="SimSun" w:hint="cs"/>
          <w:rtl/>
        </w:rPr>
        <w:t>ا</w:t>
      </w:r>
      <w:r w:rsidRPr="00FB74AE">
        <w:rPr>
          <w:rStyle w:val="Char4"/>
          <w:rFonts w:eastAsia="SimSun" w:hint="cs"/>
          <w:rtl/>
        </w:rPr>
        <w:t>بن طاووس یا کفعمی و</w:t>
      </w:r>
      <w:r w:rsidR="001951D2" w:rsidRPr="00FB74AE">
        <w:rPr>
          <w:rStyle w:val="Char4"/>
          <w:rFonts w:eastAsia="SimSun" w:hint="cs"/>
          <w:rtl/>
        </w:rPr>
        <w:t xml:space="preserve"> </w:t>
      </w:r>
      <w:r w:rsidR="00B62999" w:rsidRPr="00FB74AE">
        <w:rPr>
          <w:rStyle w:val="Char4"/>
          <w:rFonts w:eastAsia="SimSun" w:hint="cs"/>
          <w:rtl/>
        </w:rPr>
        <w:t xml:space="preserve">. . . </w:t>
      </w:r>
      <w:r w:rsidRPr="00FB74AE">
        <w:rPr>
          <w:rStyle w:val="Char4"/>
          <w:rFonts w:eastAsia="SimSun" w:hint="cs"/>
          <w:rtl/>
        </w:rPr>
        <w:t>گاهی از عقل خویش استفاده می‌کردند</w:t>
      </w:r>
      <w:r w:rsidR="00B62999" w:rsidRPr="00FB74AE">
        <w:rPr>
          <w:rStyle w:val="Char4"/>
          <w:rFonts w:eastAsia="SimSun" w:hint="cs"/>
          <w:rtl/>
        </w:rPr>
        <w:t xml:space="preserve">. </w:t>
      </w:r>
      <w:r w:rsidRPr="00FB74AE">
        <w:rPr>
          <w:rStyle w:val="Char4"/>
          <w:rFonts w:eastAsia="SimSun" w:hint="cs"/>
          <w:rtl/>
        </w:rPr>
        <w:t xml:space="preserve">پروردگارا آن را که عقل دادی چه ندادی و آن را که عقل ندادی چه دادی؟ </w:t>
      </w:r>
      <w:r w:rsidRPr="00C21957">
        <w:rPr>
          <w:rStyle w:val="Char2"/>
          <w:rFonts w:hint="cs"/>
          <w:rtl/>
        </w:rPr>
        <w:t xml:space="preserve">والحمدلله </w:t>
      </w:r>
      <w:r w:rsidRPr="00B070AC">
        <w:rPr>
          <w:rStyle w:val="Char2"/>
          <w:rFonts w:hint="cs"/>
          <w:rtl/>
        </w:rPr>
        <w:t>ربّ العالمين</w:t>
      </w:r>
      <w:r w:rsidR="00B62999" w:rsidRPr="00B070AC">
        <w:rPr>
          <w:rStyle w:val="Char2"/>
          <w:rFonts w:hint="cs"/>
          <w:rtl/>
        </w:rPr>
        <w:t xml:space="preserve">. </w:t>
      </w:r>
    </w:p>
    <w:p w:rsidR="000704C5" w:rsidRPr="00C21957" w:rsidRDefault="000704C5" w:rsidP="000704C5">
      <w:pPr>
        <w:pStyle w:val="a0"/>
        <w:rPr>
          <w:color w:val="auto"/>
          <w:rtl/>
        </w:rPr>
      </w:pPr>
      <w:bookmarkStart w:id="424" w:name="_Toc62138817"/>
      <w:bookmarkStart w:id="425" w:name="_Toc306404398"/>
      <w:bookmarkStart w:id="426" w:name="_Toc440742962"/>
      <w:bookmarkStart w:id="427" w:name="_Toc442194276"/>
      <w:r w:rsidRPr="00B070AC">
        <w:rPr>
          <w:rFonts w:hint="cs"/>
          <w:color w:val="auto"/>
          <w:rtl/>
        </w:rPr>
        <w:t>دعای عدیله</w:t>
      </w:r>
      <w:bookmarkEnd w:id="424"/>
      <w:r w:rsidRPr="00B070AC">
        <w:rPr>
          <w:rFonts w:hint="cs"/>
          <w:color w:val="auto"/>
          <w:rtl/>
        </w:rPr>
        <w:t>:</w:t>
      </w:r>
      <w:bookmarkEnd w:id="425"/>
      <w:bookmarkEnd w:id="426"/>
      <w:bookmarkEnd w:id="427"/>
    </w:p>
    <w:p w:rsidR="000704C5" w:rsidRPr="00794E03" w:rsidRDefault="001951D2" w:rsidP="00FB74AE">
      <w:pPr>
        <w:jc w:val="both"/>
        <w:rPr>
          <w:rStyle w:val="Char4"/>
          <w:rFonts w:eastAsia="SimSun"/>
          <w:rtl/>
        </w:rPr>
      </w:pPr>
      <w:r w:rsidRPr="00794E03">
        <w:rPr>
          <w:rStyle w:val="Char4"/>
          <w:rFonts w:eastAsia="SimSun" w:hint="cs"/>
          <w:rtl/>
        </w:rPr>
        <w:t>هشت</w:t>
      </w:r>
      <w:r w:rsidR="000704C5" w:rsidRPr="00794E03">
        <w:rPr>
          <w:rStyle w:val="Char4"/>
          <w:rFonts w:eastAsia="SimSun" w:hint="cs"/>
          <w:rtl/>
        </w:rPr>
        <w:t>م</w:t>
      </w:r>
      <w:r w:rsidRPr="00794E03">
        <w:rPr>
          <w:rStyle w:val="Char4"/>
          <w:rFonts w:eastAsia="SimSun" w:hint="cs"/>
          <w:rtl/>
        </w:rPr>
        <w:t>ی</w:t>
      </w:r>
      <w:r w:rsidR="000704C5" w:rsidRPr="00794E03">
        <w:rPr>
          <w:rStyle w:val="Char4"/>
          <w:rFonts w:eastAsia="SimSun" w:hint="cs"/>
          <w:rtl/>
        </w:rPr>
        <w:t>ن دعای فصل ششم «دعای عدیله» است که قبلاً دربار</w:t>
      </w:r>
      <w:r w:rsidR="00A66C91">
        <w:rPr>
          <w:rStyle w:val="Char4"/>
          <w:rFonts w:eastAsia="SimSun" w:hint="cs"/>
          <w:rtl/>
        </w:rPr>
        <w:t>ۀ</w:t>
      </w:r>
      <w:r w:rsidR="000704C5" w:rsidRPr="00794E03">
        <w:rPr>
          <w:rStyle w:val="Char4"/>
          <w:rFonts w:eastAsia="SimSun" w:hint="cs"/>
          <w:rtl/>
        </w:rPr>
        <w:t xml:space="preserve"> آن سخن گفته‌ایم (ص 26)</w:t>
      </w:r>
      <w:r w:rsidR="00B62999" w:rsidRPr="00794E03">
        <w:rPr>
          <w:rStyle w:val="Char4"/>
          <w:rFonts w:eastAsia="SimSun" w:hint="cs"/>
          <w:rtl/>
        </w:rPr>
        <w:t xml:space="preserve">. </w:t>
      </w:r>
      <w:r w:rsidR="000704C5" w:rsidRPr="00794E03">
        <w:rPr>
          <w:rStyle w:val="Char4"/>
          <w:rFonts w:eastAsia="SimSun" w:hint="cs"/>
          <w:rtl/>
        </w:rPr>
        <w:t>در این دعا جاعل، عقاید خرافی خود را وارد کرده و خوا</w:t>
      </w:r>
      <w:r w:rsidRPr="00794E03">
        <w:rPr>
          <w:rStyle w:val="Char4"/>
          <w:rFonts w:eastAsia="SimSun" w:hint="cs"/>
          <w:rtl/>
        </w:rPr>
        <w:t>سته دوازده امامی را که نصّ</w:t>
      </w:r>
      <w:r w:rsidR="000704C5" w:rsidRPr="00794E03">
        <w:rPr>
          <w:rStyle w:val="Char4"/>
          <w:rFonts w:eastAsia="SimSun" w:hint="cs"/>
          <w:rtl/>
        </w:rPr>
        <w:t>ی بر إمامت إلهیّ</w:t>
      </w:r>
      <w:r w:rsidR="00A66C91">
        <w:rPr>
          <w:rStyle w:val="Char4"/>
          <w:rFonts w:eastAsia="SimSun" w:hint="cs"/>
          <w:rtl/>
        </w:rPr>
        <w:t>ۀ</w:t>
      </w:r>
      <w:r w:rsidR="000704C5" w:rsidRPr="00794E03">
        <w:rPr>
          <w:rStyle w:val="Char4"/>
          <w:rFonts w:eastAsia="SimSun" w:hint="cs"/>
          <w:rtl/>
        </w:rPr>
        <w:t xml:space="preserve"> ایشان در دست نیست به عنوان أئمّ</w:t>
      </w:r>
      <w:r w:rsidR="00A66C91">
        <w:rPr>
          <w:rStyle w:val="Char4"/>
          <w:rFonts w:eastAsia="SimSun" w:hint="cs"/>
          <w:rtl/>
        </w:rPr>
        <w:t>ۀ</w:t>
      </w:r>
      <w:r w:rsidR="000704C5" w:rsidRPr="00794E03">
        <w:rPr>
          <w:rStyle w:val="Char4"/>
          <w:rFonts w:eastAsia="SimSun" w:hint="cs"/>
          <w:rtl/>
        </w:rPr>
        <w:t xml:space="preserve"> منصوص معرّفی کند! دربار</w:t>
      </w:r>
      <w:r w:rsidR="00A66C91">
        <w:rPr>
          <w:rStyle w:val="Char4"/>
          <w:rFonts w:eastAsia="SimSun" w:hint="cs"/>
          <w:rtl/>
        </w:rPr>
        <w:t>ۀ</w:t>
      </w:r>
      <w:r w:rsidR="000704C5" w:rsidRPr="00794E03">
        <w:rPr>
          <w:rStyle w:val="Char4"/>
          <w:rFonts w:eastAsia="SimSun" w:hint="cs"/>
          <w:rtl/>
        </w:rPr>
        <w:t xml:space="preserve"> امام دوازدهم می‌گوید: </w:t>
      </w:r>
      <w:r w:rsidRPr="00C21957">
        <w:rPr>
          <w:rStyle w:val="Char2"/>
          <w:rFonts w:hint="cs"/>
          <w:rtl/>
        </w:rPr>
        <w:t>«بِبَقائه بَقِيَتِ الدّنيا وَ</w:t>
      </w:r>
      <w:r w:rsidR="000704C5" w:rsidRPr="00C21957">
        <w:rPr>
          <w:rStyle w:val="Char2"/>
          <w:rFonts w:hint="cs"/>
          <w:rtl/>
        </w:rPr>
        <w:t>بِ</w:t>
      </w:r>
      <w:r w:rsidRPr="00C21957">
        <w:rPr>
          <w:rStyle w:val="Char2"/>
          <w:rFonts w:hint="cs"/>
          <w:rtl/>
        </w:rPr>
        <w:t>يُمنِهِ رُزِقَ الوَرى وَبِوُجُودِهِ ثَبَتَتِ الارضُ و</w:t>
      </w:r>
      <w:r w:rsidR="000704C5" w:rsidRPr="00C21957">
        <w:rPr>
          <w:rStyle w:val="Char2"/>
          <w:rFonts w:hint="cs"/>
          <w:rtl/>
        </w:rPr>
        <w:t>السّماء»</w:t>
      </w:r>
      <w:r w:rsidR="000704C5" w:rsidRPr="00794E03">
        <w:rPr>
          <w:rStyle w:val="Char4"/>
          <w:rFonts w:eastAsia="SimSun" w:hint="cs"/>
          <w:rtl/>
        </w:rPr>
        <w:t xml:space="preserve"> «به بقای وجود اوست که دنیا باقی است و به یُمن و برکت وجود اوست که به خلائق روزی داده می‌شود و به أثر وجود اوست که زمین و آسمان بر جای مانده است»!</w:t>
      </w:r>
      <w:r w:rsidR="00B62999" w:rsidRPr="00794E03">
        <w:rPr>
          <w:rStyle w:val="Char4"/>
          <w:rFonts w:eastAsia="SimSun" w:hint="cs"/>
          <w:rtl/>
        </w:rPr>
        <w:t xml:space="preserve">. </w:t>
      </w:r>
      <w:r w:rsidR="000704C5" w:rsidRPr="00794E03">
        <w:rPr>
          <w:rStyle w:val="Char4"/>
          <w:rFonts w:eastAsia="SimSun" w:hint="cs"/>
          <w:rtl/>
        </w:rPr>
        <w:t>این قول افتراء به خدا و غُلُوّ است</w:t>
      </w:r>
      <w:r w:rsidR="00AB7D8B" w:rsidRPr="00794E03">
        <w:rPr>
          <w:rStyle w:val="Char4"/>
          <w:rFonts w:eastAsia="SimSun" w:hint="cs"/>
          <w:rtl/>
        </w:rPr>
        <w:t>؛</w:t>
      </w:r>
      <w:r w:rsidR="000704C5" w:rsidRPr="00794E03">
        <w:rPr>
          <w:rStyle w:val="Char4"/>
          <w:rFonts w:eastAsia="SimSun" w:hint="cs"/>
          <w:rtl/>
        </w:rPr>
        <w:t xml:space="preserve"> زیرا خدا قبل از امامان و در زمان نبود پیامبر نیز به مخلوقات خود روزی می‌داد و آسمان و زمین را حفظ می‌فرمود</w:t>
      </w:r>
      <w:r w:rsidR="00B62999" w:rsidRPr="00794E03">
        <w:rPr>
          <w:rStyle w:val="Char4"/>
          <w:rFonts w:eastAsia="SimSun" w:hint="cs"/>
          <w:rtl/>
        </w:rPr>
        <w:t xml:space="preserve">. </w:t>
      </w:r>
      <w:r w:rsidR="000704C5" w:rsidRPr="00794E03">
        <w:rPr>
          <w:rStyle w:val="Char4"/>
          <w:rFonts w:eastAsia="SimSun" w:hint="cs"/>
          <w:rtl/>
        </w:rPr>
        <w:t xml:space="preserve">همچنین گفته است: </w:t>
      </w:r>
      <w:r w:rsidR="000704C5" w:rsidRPr="00C21957">
        <w:rPr>
          <w:rStyle w:val="Char2"/>
          <w:rFonts w:hint="cs"/>
          <w:rtl/>
        </w:rPr>
        <w:t>«</w:t>
      </w:r>
      <w:r w:rsidR="00AB7D8B" w:rsidRPr="00C21957">
        <w:rPr>
          <w:rStyle w:val="Char2"/>
          <w:rFonts w:hint="cs"/>
          <w:rtl/>
        </w:rPr>
        <w:t>أشهَدُ أنَّ أقوالهم حُجّة و</w:t>
      </w:r>
      <w:r w:rsidR="000704C5" w:rsidRPr="00C21957">
        <w:rPr>
          <w:rStyle w:val="Char2"/>
          <w:rFonts w:hint="cs"/>
          <w:rtl/>
        </w:rPr>
        <w:t xml:space="preserve">امتِثالهم </w:t>
      </w:r>
      <w:r w:rsidR="00AB7D8B" w:rsidRPr="00C21957">
        <w:rPr>
          <w:rStyle w:val="Char2"/>
          <w:rFonts w:hint="cs"/>
          <w:rtl/>
        </w:rPr>
        <w:t>فَريضةٌ و</w:t>
      </w:r>
      <w:r w:rsidR="000704C5" w:rsidRPr="00C21957">
        <w:rPr>
          <w:rStyle w:val="Char2"/>
          <w:rFonts w:hint="cs"/>
          <w:rtl/>
        </w:rPr>
        <w:t>طاعَتَهُم مفروضةٌ»</w:t>
      </w:r>
      <w:r w:rsidR="000704C5" w:rsidRPr="00794E03">
        <w:rPr>
          <w:rStyle w:val="Char4"/>
          <w:rFonts w:eastAsia="SimSun" w:hint="cs"/>
          <w:rtl/>
        </w:rPr>
        <w:t xml:space="preserve"> «شهادت می‌دهم که اقوال ایشان حجّت و فرمان پذیری از آنان واجب و اطاعت از ایشان واجب است»!</w:t>
      </w:r>
      <w:r w:rsidR="00B62999" w:rsidRPr="00794E03">
        <w:rPr>
          <w:rStyle w:val="Char4"/>
          <w:rFonts w:eastAsia="SimSun" w:hint="cs"/>
          <w:rtl/>
        </w:rPr>
        <w:t xml:space="preserve">. </w:t>
      </w:r>
      <w:r w:rsidR="000704C5" w:rsidRPr="00794E03">
        <w:rPr>
          <w:rStyle w:val="Char4"/>
          <w:rFonts w:eastAsia="SimSun" w:hint="cs"/>
          <w:rtl/>
        </w:rPr>
        <w:t>می‌پرسیم جعل حجّت به دست شما حدیث</w:t>
      </w:r>
      <w:r w:rsidR="000704C5" w:rsidRPr="00794E03">
        <w:rPr>
          <w:rStyle w:val="Char4"/>
          <w:rFonts w:eastAsia="SimSun"/>
          <w:rtl/>
        </w:rPr>
        <w:softHyphen/>
      </w:r>
      <w:r w:rsidR="000704C5" w:rsidRPr="00794E03">
        <w:rPr>
          <w:rStyle w:val="Char4"/>
          <w:rFonts w:eastAsia="SimSun" w:hint="cs"/>
          <w:rtl/>
        </w:rPr>
        <w:t xml:space="preserve">بافان و دعاسازان است یا اینکه خدا خود باید حجّت خویش را معرّفی فرماید؟ خدا در کجا گفته أئمه </w:t>
      </w:r>
      <w:r w:rsidR="000704C5" w:rsidRPr="00B070AC">
        <w:rPr>
          <w:rStyle w:val="Char4"/>
          <w:rFonts w:eastAsia="SimSun" w:hint="cs"/>
          <w:rtl/>
        </w:rPr>
        <w:t xml:space="preserve">«حُجّة الله» </w:t>
      </w:r>
      <w:r w:rsidR="000704C5" w:rsidRPr="00794E03">
        <w:rPr>
          <w:rStyle w:val="Char4"/>
          <w:rFonts w:eastAsia="SimSun" w:hint="cs"/>
          <w:rtl/>
        </w:rPr>
        <w:t>و اطاعتشان واجب است؟ چرا خدا این حُجَج را در کتابش معرّفی نفرموده است بلکه فرموده بعد از انبیاء حجّتی نیست (النساء:</w:t>
      </w:r>
      <w:r w:rsidR="00AB7D8B" w:rsidRPr="00794E03">
        <w:rPr>
          <w:rStyle w:val="Char4"/>
          <w:rFonts w:eastAsia="SimSun" w:hint="cs"/>
          <w:rtl/>
        </w:rPr>
        <w:t xml:space="preserve">165) </w:t>
      </w:r>
      <w:r w:rsidR="00B070AC">
        <w:rPr>
          <w:rStyle w:val="Char4"/>
          <w:rFonts w:eastAsia="SimSun" w:hint="cs"/>
          <w:rtl/>
        </w:rPr>
        <w:t>علی</w:t>
      </w:r>
      <w:r w:rsidR="00AB7D8B" w:rsidRPr="00FB74AE">
        <w:rPr>
          <w:rFonts w:cs="CTraditional Arabic" w:hint="cs"/>
          <w:rtl/>
          <w:lang w:bidi="fa-IR"/>
        </w:rPr>
        <w:t>س</w:t>
      </w:r>
      <w:r w:rsidR="00AB7D8B" w:rsidRPr="00794E03">
        <w:rPr>
          <w:rStyle w:val="Char4"/>
          <w:rFonts w:eastAsia="SimSun" w:hint="cs"/>
          <w:rtl/>
        </w:rPr>
        <w:t xml:space="preserve"> </w:t>
      </w:r>
      <w:r w:rsidR="000704C5" w:rsidRPr="00794E03">
        <w:rPr>
          <w:rStyle w:val="Char4"/>
          <w:rFonts w:eastAsia="SimSun" w:hint="cs"/>
          <w:rtl/>
        </w:rPr>
        <w:t>نیز فرموده حجّت خدائی با حضرت محمّد</w:t>
      </w:r>
      <w:r w:rsidR="00155466" w:rsidRPr="00155466">
        <w:rPr>
          <w:rFonts w:ascii="AGA Arabesque" w:hAnsi="AGA Arabesque" w:cs="CTraditional Arabic" w:hint="cs"/>
          <w:rtl/>
          <w:lang w:bidi="fa-IR"/>
        </w:rPr>
        <w:t>ص</w:t>
      </w:r>
      <w:r w:rsidR="000704C5" w:rsidRPr="00794E03">
        <w:rPr>
          <w:rStyle w:val="Char4"/>
          <w:rFonts w:eastAsia="SimSun" w:hint="cs"/>
          <w:rtl/>
        </w:rPr>
        <w:t xml:space="preserve"> تمام شد</w:t>
      </w:r>
      <w:r w:rsidR="00B62999" w:rsidRPr="00794E03">
        <w:rPr>
          <w:rStyle w:val="Char4"/>
          <w:rFonts w:eastAsia="SimSun" w:hint="cs"/>
          <w:rtl/>
        </w:rPr>
        <w:t xml:space="preserve">. </w:t>
      </w:r>
      <w:r w:rsidR="000704C5" w:rsidRPr="00794E03">
        <w:rPr>
          <w:rStyle w:val="Char4"/>
          <w:rFonts w:eastAsia="SimSun" w:hint="cs"/>
          <w:rtl/>
        </w:rPr>
        <w:t>(نهج البلاغه، خطب</w:t>
      </w:r>
      <w:r w:rsidR="00A66C91">
        <w:rPr>
          <w:rStyle w:val="Char4"/>
          <w:rFonts w:eastAsia="SimSun" w:hint="cs"/>
          <w:rtl/>
        </w:rPr>
        <w:t>ۀ</w:t>
      </w:r>
      <w:r w:rsidR="000704C5" w:rsidRPr="00794E03">
        <w:rPr>
          <w:rStyle w:val="Char4"/>
          <w:rFonts w:eastAsia="SimSun" w:hint="cs"/>
          <w:rtl/>
        </w:rPr>
        <w:t>91)</w:t>
      </w:r>
    </w:p>
    <w:p w:rsidR="000704C5" w:rsidRPr="00FB74AE" w:rsidRDefault="000704C5" w:rsidP="00FB74AE">
      <w:pPr>
        <w:jc w:val="both"/>
        <w:rPr>
          <w:rStyle w:val="Char4"/>
          <w:rFonts w:eastAsia="SimSun"/>
          <w:rtl/>
        </w:rPr>
      </w:pPr>
      <w:r w:rsidRPr="00FB74AE">
        <w:rPr>
          <w:rStyle w:val="Char4"/>
          <w:rFonts w:eastAsia="SimSun" w:hint="cs"/>
          <w:rtl/>
        </w:rPr>
        <w:t>پس از این دعای مجعول، روایت بی‌اعتباری آورده که یکی از رُوات آن «ابراهیم بن اسحاق النّهاوندی» و دیگری «محمد بن سلیمان الدّیلمی» است</w:t>
      </w:r>
      <w:r w:rsidR="00B62999" w:rsidRPr="00FB74AE">
        <w:rPr>
          <w:rStyle w:val="Char4"/>
          <w:rFonts w:eastAsia="SimSun" w:hint="cs"/>
          <w:rtl/>
        </w:rPr>
        <w:t xml:space="preserve">. </w:t>
      </w:r>
    </w:p>
    <w:p w:rsidR="000704C5" w:rsidRPr="00C21957" w:rsidRDefault="000704C5" w:rsidP="000704C5">
      <w:pPr>
        <w:pStyle w:val="a0"/>
        <w:rPr>
          <w:rFonts w:cs="Times New Roman"/>
          <w:color w:val="auto"/>
          <w:rtl/>
        </w:rPr>
      </w:pPr>
      <w:bookmarkStart w:id="428" w:name="_Toc62138818"/>
      <w:bookmarkStart w:id="429" w:name="_Toc306404399"/>
      <w:bookmarkStart w:id="430" w:name="_Toc440742963"/>
      <w:bookmarkStart w:id="431" w:name="_Toc442194277"/>
      <w:r w:rsidRPr="00C21957">
        <w:rPr>
          <w:rFonts w:hint="cs"/>
          <w:color w:val="auto"/>
          <w:rtl/>
        </w:rPr>
        <w:t>دعای جوشن کبیر</w:t>
      </w:r>
      <w:bookmarkEnd w:id="428"/>
      <w:r w:rsidRPr="00C21957">
        <w:rPr>
          <w:rFonts w:hint="cs"/>
          <w:color w:val="auto"/>
          <w:rtl/>
        </w:rPr>
        <w:t>:</w:t>
      </w:r>
      <w:bookmarkEnd w:id="429"/>
      <w:bookmarkEnd w:id="430"/>
      <w:bookmarkEnd w:id="431"/>
    </w:p>
    <w:p w:rsidR="000704C5" w:rsidRPr="00794E03" w:rsidRDefault="000704C5" w:rsidP="00FB74AE">
      <w:pPr>
        <w:jc w:val="both"/>
        <w:rPr>
          <w:rStyle w:val="Char4"/>
          <w:rFonts w:eastAsia="SimSun"/>
          <w:rtl/>
        </w:rPr>
      </w:pPr>
      <w:r w:rsidRPr="00794E03">
        <w:rPr>
          <w:rStyle w:val="Char4"/>
          <w:rFonts w:eastAsia="SimSun" w:hint="cs"/>
          <w:rtl/>
        </w:rPr>
        <w:t>نهمین دعای فصل ششم «دعای جوشن کبیر» است</w:t>
      </w:r>
      <w:r w:rsidR="00B62999" w:rsidRPr="00794E03">
        <w:rPr>
          <w:rStyle w:val="Char4"/>
          <w:rFonts w:eastAsia="SimSun" w:hint="cs"/>
          <w:rtl/>
        </w:rPr>
        <w:t xml:space="preserve">. </w:t>
      </w:r>
      <w:r w:rsidRPr="00794E03">
        <w:rPr>
          <w:rStyle w:val="Char4"/>
          <w:rFonts w:eastAsia="SimSun" w:hint="cs"/>
          <w:rtl/>
        </w:rPr>
        <w:t>کفعمی این دعا را د</w:t>
      </w:r>
      <w:r w:rsidR="00705C73" w:rsidRPr="00794E03">
        <w:rPr>
          <w:rStyle w:val="Char4"/>
          <w:rFonts w:eastAsia="SimSun" w:hint="cs"/>
          <w:rtl/>
        </w:rPr>
        <w:t>ر «مصباح» بدون ذکر سند آورده</w:t>
      </w:r>
      <w:r w:rsidR="00B62999" w:rsidRPr="00794E03">
        <w:rPr>
          <w:rStyle w:val="Char4"/>
          <w:rFonts w:eastAsia="SimSun" w:hint="cs"/>
          <w:rtl/>
        </w:rPr>
        <w:t xml:space="preserve">. </w:t>
      </w:r>
      <w:r w:rsidRPr="00794E03">
        <w:rPr>
          <w:rStyle w:val="Char4"/>
          <w:rFonts w:eastAsia="SimSun" w:hint="cs"/>
          <w:rtl/>
        </w:rPr>
        <w:t>مجلسی نیز این دعا را نقل نموده أم</w:t>
      </w:r>
      <w:r w:rsidR="00705C73" w:rsidRPr="00794E03">
        <w:rPr>
          <w:rStyle w:val="Char4"/>
          <w:rFonts w:eastAsia="SimSun" w:hint="cs"/>
          <w:rtl/>
        </w:rPr>
        <w:t>ّا سندی برای آن ذکر نکرده است</w:t>
      </w:r>
      <w:r w:rsidR="00B62999" w:rsidRPr="00794E03">
        <w:rPr>
          <w:rStyle w:val="Char4"/>
          <w:rFonts w:eastAsia="SimSun" w:hint="cs"/>
          <w:rtl/>
        </w:rPr>
        <w:t xml:space="preserve">. </w:t>
      </w:r>
      <w:r w:rsidRPr="00794E03">
        <w:rPr>
          <w:rStyle w:val="Char4"/>
          <w:rFonts w:eastAsia="SimSun" w:hint="cs"/>
          <w:rtl/>
        </w:rPr>
        <w:t>این خبر می‌گوید در یکی از غزوات، پیامبر از سنگینی زره خویش شکایت کرد، جبرئیل این دعا را برای آنحضرت آورده و گفت: زره از تن برون کن و این دعا را بخوان که موجب أمنیّت تو و أمّت تو خواهد بود! می‌پرسیم در کدام غزوه بود که این دعا نازل شد؟ ثانیاً: در کتب معتبر</w:t>
      </w:r>
      <w:r w:rsidR="00705C73" w:rsidRPr="00794E03">
        <w:rPr>
          <w:rStyle w:val="Char4"/>
          <w:rFonts w:eastAsia="SimSun" w:hint="cs"/>
          <w:rtl/>
        </w:rPr>
        <w:t xml:space="preserve"> </w:t>
      </w:r>
      <w:r w:rsidRPr="00794E03">
        <w:rPr>
          <w:rStyle w:val="Char4"/>
          <w:rFonts w:eastAsia="SimSun" w:hint="cs"/>
          <w:rtl/>
        </w:rPr>
        <w:t xml:space="preserve">سیره مذکور </w:t>
      </w:r>
      <w:r w:rsidR="00705C73" w:rsidRPr="00794E03">
        <w:rPr>
          <w:rStyle w:val="Char4"/>
          <w:rFonts w:eastAsia="SimSun" w:hint="cs"/>
          <w:rtl/>
        </w:rPr>
        <w:t>ا</w:t>
      </w:r>
      <w:r w:rsidRPr="00794E03">
        <w:rPr>
          <w:rStyle w:val="Char4"/>
          <w:rFonts w:eastAsia="SimSun" w:hint="cs"/>
          <w:rtl/>
        </w:rPr>
        <w:t>ست که پیامبر در غزوات زره نمی‌پوشید</w:t>
      </w:r>
      <w:r w:rsidR="00B62999" w:rsidRPr="00794E03">
        <w:rPr>
          <w:rStyle w:val="Char4"/>
          <w:rFonts w:eastAsia="SimSun" w:hint="cs"/>
          <w:rtl/>
        </w:rPr>
        <w:t xml:space="preserve">. </w:t>
      </w:r>
      <w:r w:rsidRPr="00794E03">
        <w:rPr>
          <w:rStyle w:val="Char4"/>
          <w:rFonts w:eastAsia="SimSun" w:hint="cs"/>
          <w:rtl/>
        </w:rPr>
        <w:t>ثالثاً: بسیاری از أصحاب پیامبر</w:t>
      </w:r>
      <w:r w:rsidR="00155466" w:rsidRPr="00FB74AE">
        <w:rPr>
          <w:rFonts w:ascii="AGA Arabesque" w:hAnsi="AGA Arabesque" w:cs="CTraditional Arabic" w:hint="cs"/>
          <w:rtl/>
          <w:lang w:bidi="fa-IR"/>
        </w:rPr>
        <w:t>ص</w:t>
      </w:r>
      <w:r w:rsidR="00705C73" w:rsidRPr="00794E03">
        <w:rPr>
          <w:rStyle w:val="Char4"/>
          <w:rFonts w:eastAsia="SimSun" w:hint="cs"/>
          <w:rtl/>
        </w:rPr>
        <w:t xml:space="preserve"> </w:t>
      </w:r>
      <w:r w:rsidRPr="00794E03">
        <w:rPr>
          <w:rStyle w:val="Char4"/>
          <w:rFonts w:eastAsia="SimSun" w:hint="cs"/>
          <w:rtl/>
        </w:rPr>
        <w:t>در غزوات شهید شدند و این دعا موجب أمنیّت آنان نشد</w:t>
      </w:r>
      <w:r w:rsidR="00B62999" w:rsidRPr="00794E03">
        <w:rPr>
          <w:rStyle w:val="Char4"/>
          <w:rFonts w:eastAsia="SimSun" w:hint="cs"/>
          <w:rtl/>
        </w:rPr>
        <w:t xml:space="preserve">. </w:t>
      </w:r>
      <w:r w:rsidRPr="00794E03">
        <w:rPr>
          <w:rStyle w:val="Char4"/>
          <w:rFonts w:eastAsia="SimSun" w:hint="cs"/>
          <w:rtl/>
        </w:rPr>
        <w:t>در این خبر مطالب عجیبی آمده از جمله اینکه</w:t>
      </w:r>
      <w:r w:rsidR="00792989">
        <w:rPr>
          <w:rStyle w:val="Char4"/>
          <w:rFonts w:eastAsia="SimSun" w:hint="cs"/>
          <w:rtl/>
        </w:rPr>
        <w:t xml:space="preserve"> هرکه </w:t>
      </w:r>
      <w:r w:rsidRPr="00794E03">
        <w:rPr>
          <w:rStyle w:val="Char4"/>
          <w:rFonts w:eastAsia="SimSun" w:hint="cs"/>
          <w:rtl/>
        </w:rPr>
        <w:t xml:space="preserve">این دعا را بخواند و یا با خود داشته باشد خدا بهشت را بر او واجب می‌سازد! و مانند ثواب حضرت ابراهیم و موسی و عیسی خواهد داشت!! و اگر این دعا </w:t>
      </w:r>
      <w:r w:rsidR="00705C73" w:rsidRPr="00794E03">
        <w:rPr>
          <w:rStyle w:val="Char4"/>
          <w:rFonts w:eastAsia="SimSun" w:hint="cs"/>
          <w:rtl/>
        </w:rPr>
        <w:t xml:space="preserve">را </w:t>
      </w:r>
      <w:r w:rsidRPr="00794E03">
        <w:rPr>
          <w:rStyle w:val="Char4"/>
          <w:rFonts w:eastAsia="SimSun" w:hint="cs"/>
          <w:rtl/>
        </w:rPr>
        <w:t>با کافور یا مشک بنویسند و سپس آن را بشویند و آبش را بر کفن مرده بپاشند عذاب قبر از او برداشته می‌شود و هفتاد هزار فرشته به قبر میّت وارد شده، او را به بهشت بشارت می‌دهند!! و هرکه این دعا را بر کفن خویش بنویسد حقّ تعالی حیا</w:t>
      </w:r>
      <w:r w:rsidR="000552D8">
        <w:rPr>
          <w:rStyle w:val="Char4"/>
          <w:rFonts w:eastAsia="SimSun" w:hint="cs"/>
          <w:rtl/>
        </w:rPr>
        <w:t xml:space="preserve"> می‌کند </w:t>
      </w:r>
      <w:r w:rsidRPr="00794E03">
        <w:rPr>
          <w:rStyle w:val="Char4"/>
          <w:rFonts w:eastAsia="SimSun" w:hint="cs"/>
          <w:rtl/>
        </w:rPr>
        <w:t>که او را به آتش دوزخ عذاب کند!!</w:t>
      </w:r>
      <w:r w:rsidR="00B62999" w:rsidRPr="00794E03">
        <w:rPr>
          <w:rStyle w:val="Char4"/>
          <w:rFonts w:eastAsia="SimSun" w:hint="cs"/>
          <w:rtl/>
        </w:rPr>
        <w:t xml:space="preserve">. </w:t>
      </w:r>
    </w:p>
    <w:p w:rsidR="000704C5" w:rsidRPr="00794E03" w:rsidRDefault="000704C5" w:rsidP="00B070AC">
      <w:pPr>
        <w:jc w:val="both"/>
        <w:rPr>
          <w:rStyle w:val="Char4"/>
          <w:rFonts w:eastAsia="SimSun"/>
          <w:rtl/>
        </w:rPr>
      </w:pPr>
      <w:r w:rsidRPr="00794E03">
        <w:rPr>
          <w:rStyle w:val="Char4"/>
          <w:rFonts w:eastAsia="SimSun" w:hint="cs"/>
          <w:rtl/>
        </w:rPr>
        <w:t>أولاً: خداوند متعال را نباید با بندگان قیاس کرد و برای او شرم و حیا قائل شد</w:t>
      </w:r>
      <w:r w:rsidR="00B070AC">
        <w:rPr>
          <w:rStyle w:val="Char4"/>
          <w:rFonts w:eastAsia="SimSun" w:cs="Traditional Arabic"/>
          <w:color w:val="000000"/>
          <w:shd w:val="clear" w:color="auto" w:fill="FFFFFF"/>
          <w:rtl/>
        </w:rPr>
        <w:t>﴿</w:t>
      </w:r>
      <w:r w:rsidR="00B070AC" w:rsidRPr="00F97F78">
        <w:rPr>
          <w:rStyle w:val="Chara"/>
          <w:rtl/>
        </w:rPr>
        <w:t xml:space="preserve">فَلَا تَضۡرِبُواْ لِلَّهِ </w:t>
      </w:r>
      <w:r w:rsidR="00B070AC" w:rsidRPr="00F97F78">
        <w:rPr>
          <w:rStyle w:val="Chara"/>
          <w:rFonts w:hint="cs"/>
          <w:rtl/>
        </w:rPr>
        <w:t>ٱلۡأَمۡثَالَۚ</w:t>
      </w:r>
      <w:r w:rsidR="00B070AC" w:rsidRPr="00F97F78">
        <w:rPr>
          <w:rStyle w:val="Chara"/>
          <w:rtl/>
        </w:rPr>
        <w:t xml:space="preserve"> إِنَّ </w:t>
      </w:r>
      <w:r w:rsidR="00B070AC" w:rsidRPr="00F97F78">
        <w:rPr>
          <w:rStyle w:val="Chara"/>
          <w:rFonts w:hint="cs"/>
          <w:rtl/>
        </w:rPr>
        <w:t>ٱللَّهَ</w:t>
      </w:r>
      <w:r w:rsidR="00B070AC" w:rsidRPr="00F97F78">
        <w:rPr>
          <w:rStyle w:val="Chara"/>
          <w:rtl/>
        </w:rPr>
        <w:t xml:space="preserve"> يَعۡلَمُ وَأَنتُمۡ لَا تَعۡلَمُونَ٧٤</w:t>
      </w:r>
      <w:r w:rsidR="00B070AC">
        <w:rPr>
          <w:rStyle w:val="Char4"/>
          <w:rFonts w:eastAsia="SimSun" w:cs="Traditional Arabic"/>
          <w:color w:val="000000"/>
          <w:shd w:val="clear" w:color="auto" w:fill="FFFFFF"/>
          <w:rtl/>
        </w:rPr>
        <w:t>﴾</w:t>
      </w:r>
      <w:r w:rsidR="00B070AC" w:rsidRPr="00F97F78">
        <w:rPr>
          <w:rStyle w:val="Chara"/>
          <w:rtl/>
        </w:rPr>
        <w:t xml:space="preserve"> </w:t>
      </w:r>
      <w:r w:rsidR="00B070AC" w:rsidRPr="007018B9">
        <w:rPr>
          <w:rStyle w:val="Charb"/>
          <w:rtl/>
        </w:rPr>
        <w:t>[النحل: 74]</w:t>
      </w:r>
      <w:r w:rsidR="00E149D3" w:rsidRPr="00B070AC">
        <w:rPr>
          <w:rStyle w:val="Char4"/>
          <w:rFonts w:eastAsia="SimSun" w:hint="cs"/>
          <w:rtl/>
        </w:rPr>
        <w:t xml:space="preserve"> </w:t>
      </w:r>
      <w:r w:rsidRPr="00B070AC">
        <w:rPr>
          <w:rStyle w:val="Char7"/>
          <w:rFonts w:hint="cs"/>
          <w:rtl/>
        </w:rPr>
        <w:t>«</w:t>
      </w:r>
      <w:r w:rsidR="009E13FF" w:rsidRPr="00B070AC">
        <w:rPr>
          <w:rStyle w:val="Char7"/>
          <w:rFonts w:hint="cs"/>
          <w:rtl/>
        </w:rPr>
        <w:t>پس برای الله همتایانی قرار ندهید</w:t>
      </w:r>
      <w:r w:rsidR="00B62999" w:rsidRPr="00B070AC">
        <w:rPr>
          <w:rStyle w:val="Char7"/>
          <w:rFonts w:hint="cs"/>
          <w:rtl/>
        </w:rPr>
        <w:t xml:space="preserve">. </w:t>
      </w:r>
      <w:r w:rsidR="009E13FF" w:rsidRPr="00B070AC">
        <w:rPr>
          <w:rStyle w:val="Char7"/>
          <w:rFonts w:hint="cs"/>
          <w:rtl/>
        </w:rPr>
        <w:t>بی‌گمان الله می‌داند و شما نمی‌دانید</w:t>
      </w:r>
      <w:r w:rsidRPr="00B070AC">
        <w:rPr>
          <w:rStyle w:val="Char7"/>
          <w:rFonts w:hint="cs"/>
          <w:rtl/>
        </w:rPr>
        <w:t>»</w:t>
      </w:r>
      <w:r w:rsidR="00B62999" w:rsidRPr="00794E03">
        <w:rPr>
          <w:rStyle w:val="Char4"/>
          <w:rFonts w:eastAsia="SimSun" w:hint="cs"/>
          <w:rtl/>
        </w:rPr>
        <w:t>.</w:t>
      </w:r>
      <w:r w:rsidR="00E149D3" w:rsidRPr="00794E03">
        <w:rPr>
          <w:rStyle w:val="Char4"/>
          <w:rFonts w:eastAsia="SimSun" w:hint="cs"/>
          <w:rtl/>
        </w:rPr>
        <w:t xml:space="preserve"> </w:t>
      </w:r>
    </w:p>
    <w:p w:rsidR="000704C5" w:rsidRPr="00C21957" w:rsidRDefault="000704C5" w:rsidP="00FB74AE">
      <w:pPr>
        <w:jc w:val="both"/>
        <w:rPr>
          <w:rStyle w:val="Char2"/>
          <w:rtl/>
        </w:rPr>
      </w:pPr>
      <w:r w:rsidRPr="00FB74AE">
        <w:rPr>
          <w:rStyle w:val="Char4"/>
          <w:rFonts w:eastAsia="SimSun" w:hint="cs"/>
          <w:rtl/>
        </w:rPr>
        <w:t>ثانیاً: بنا به این حدیث هر شخص آلود</w:t>
      </w:r>
      <w:r w:rsidR="00A66C91" w:rsidRPr="00FB74AE">
        <w:rPr>
          <w:rStyle w:val="Char4"/>
          <w:rFonts w:eastAsia="SimSun" w:hint="cs"/>
          <w:rtl/>
        </w:rPr>
        <w:t>ۀ</w:t>
      </w:r>
      <w:r w:rsidRPr="00FB74AE">
        <w:rPr>
          <w:rStyle w:val="Char4"/>
          <w:rFonts w:eastAsia="SimSun" w:hint="cs"/>
          <w:rtl/>
        </w:rPr>
        <w:t xml:space="preserve"> فاسقی می‌تواند اسماء إلهی را بر کفن خویش بنویسد و از مجازات إلهی فرار کند! </w:t>
      </w:r>
      <w:r w:rsidR="00656F8A" w:rsidRPr="00C21957">
        <w:rPr>
          <w:rStyle w:val="Char2"/>
          <w:rFonts w:hint="cs"/>
          <w:rtl/>
        </w:rPr>
        <w:t>سبحانه وتعالی</w:t>
      </w:r>
      <w:r w:rsidRPr="00C21957">
        <w:rPr>
          <w:rStyle w:val="Char2"/>
          <w:rFonts w:hint="cs"/>
          <w:rtl/>
        </w:rPr>
        <w:t xml:space="preserve"> عمّا يقولون علوّاً كبيراً</w:t>
      </w:r>
      <w:r w:rsidR="00B62999" w:rsidRPr="00C21957">
        <w:rPr>
          <w:rStyle w:val="Char2"/>
          <w:rFonts w:hint="cs"/>
          <w:rtl/>
        </w:rPr>
        <w:t xml:space="preserve">. </w:t>
      </w:r>
    </w:p>
    <w:p w:rsidR="000704C5" w:rsidRPr="00794E03" w:rsidRDefault="000704C5" w:rsidP="00724920">
      <w:pPr>
        <w:jc w:val="both"/>
        <w:rPr>
          <w:rStyle w:val="Char4"/>
          <w:rFonts w:eastAsia="SimSun"/>
          <w:rtl/>
        </w:rPr>
      </w:pPr>
      <w:r w:rsidRPr="00794E03">
        <w:rPr>
          <w:rStyle w:val="Char4"/>
          <w:rFonts w:eastAsia="SimSun" w:hint="cs"/>
          <w:rtl/>
        </w:rPr>
        <w:t>ثالثاً: اصولاً اسماء الهی را نباید بر کفن نوشت</w:t>
      </w:r>
      <w:r w:rsidR="00656F8A" w:rsidRPr="00794E03">
        <w:rPr>
          <w:rStyle w:val="Char4"/>
          <w:rFonts w:eastAsia="SimSun" w:hint="cs"/>
          <w:rtl/>
        </w:rPr>
        <w:t>؛</w:t>
      </w:r>
      <w:r w:rsidRPr="00794E03">
        <w:rPr>
          <w:rStyle w:val="Char4"/>
          <w:rFonts w:eastAsia="SimSun" w:hint="cs"/>
          <w:rtl/>
        </w:rPr>
        <w:t xml:space="preserve"> زیرا در میان قبر به چرک و خون و محتویات امعاء میّت آلوده خواهد شد و مخالف با احترام به خدا و اسماء حسنای إلهی است</w:t>
      </w:r>
      <w:r w:rsidR="00B62999" w:rsidRPr="00794E03">
        <w:rPr>
          <w:rStyle w:val="Char4"/>
          <w:rFonts w:eastAsia="SimSun" w:hint="cs"/>
          <w:rtl/>
        </w:rPr>
        <w:t xml:space="preserve">. </w:t>
      </w:r>
      <w:r w:rsidRPr="00794E03">
        <w:rPr>
          <w:rStyle w:val="Char4"/>
          <w:rFonts w:eastAsia="SimSun" w:hint="cs"/>
          <w:rtl/>
        </w:rPr>
        <w:t>قرآن کریم فرموده:</w:t>
      </w:r>
      <w:r w:rsidR="00724920">
        <w:rPr>
          <w:rStyle w:val="Char4"/>
          <w:rFonts w:eastAsia="SimSun" w:hint="cs"/>
          <w:rtl/>
        </w:rPr>
        <w:t xml:space="preserve"> </w:t>
      </w:r>
      <w:r w:rsidR="00724920">
        <w:rPr>
          <w:rStyle w:val="Char4"/>
          <w:rFonts w:eastAsia="SimSun" w:cs="Traditional Arabic"/>
          <w:color w:val="000000"/>
          <w:shd w:val="clear" w:color="auto" w:fill="FFFFFF"/>
          <w:rtl/>
        </w:rPr>
        <w:t>﴿</w:t>
      </w:r>
      <w:r w:rsidR="00724920" w:rsidRPr="00F97F78">
        <w:rPr>
          <w:rStyle w:val="Chara"/>
          <w:rtl/>
        </w:rPr>
        <w:t xml:space="preserve">سَبِّحِ </w:t>
      </w:r>
      <w:r w:rsidR="00724920" w:rsidRPr="00F97F78">
        <w:rPr>
          <w:rStyle w:val="Chara"/>
          <w:rFonts w:hint="cs"/>
          <w:rtl/>
        </w:rPr>
        <w:t>ٱسۡمَ</w:t>
      </w:r>
      <w:r w:rsidR="00724920" w:rsidRPr="00F97F78">
        <w:rPr>
          <w:rStyle w:val="Chara"/>
          <w:rtl/>
        </w:rPr>
        <w:t xml:space="preserve"> رَبِّكَ </w:t>
      </w:r>
      <w:r w:rsidR="00724920" w:rsidRPr="00F97F78">
        <w:rPr>
          <w:rStyle w:val="Chara"/>
          <w:rFonts w:hint="cs"/>
          <w:rtl/>
        </w:rPr>
        <w:t>ٱلۡأَعۡلَى</w:t>
      </w:r>
      <w:r w:rsidR="00724920" w:rsidRPr="00F97F78">
        <w:rPr>
          <w:rStyle w:val="Chara"/>
          <w:rtl/>
        </w:rPr>
        <w:t>١</w:t>
      </w:r>
      <w:r w:rsidR="00724920">
        <w:rPr>
          <w:rStyle w:val="Char4"/>
          <w:rFonts w:eastAsia="SimSun" w:cs="Traditional Arabic"/>
          <w:color w:val="000000"/>
          <w:shd w:val="clear" w:color="auto" w:fill="FFFFFF"/>
          <w:rtl/>
        </w:rPr>
        <w:t>﴾</w:t>
      </w:r>
      <w:r w:rsidR="00724920" w:rsidRPr="00F97F78">
        <w:rPr>
          <w:rStyle w:val="Chara"/>
          <w:rtl/>
        </w:rPr>
        <w:t xml:space="preserve"> </w:t>
      </w:r>
      <w:r w:rsidR="00724920" w:rsidRPr="007018B9">
        <w:rPr>
          <w:rStyle w:val="Charb"/>
          <w:rtl/>
        </w:rPr>
        <w:t>[الأعلى: 1]</w:t>
      </w:r>
      <w:r w:rsidR="00724920" w:rsidRPr="00724920">
        <w:rPr>
          <w:rStyle w:val="Char4"/>
          <w:rFonts w:eastAsia="SimSun" w:hint="cs"/>
          <w:rtl/>
        </w:rPr>
        <w:t>.</w:t>
      </w:r>
      <w:r w:rsidRPr="00794E03">
        <w:rPr>
          <w:rStyle w:val="Char4"/>
          <w:rFonts w:eastAsia="SimSun" w:hint="cs"/>
          <w:rtl/>
        </w:rPr>
        <w:t xml:space="preserve"> </w:t>
      </w:r>
      <w:r w:rsidRPr="00724920">
        <w:rPr>
          <w:rStyle w:val="Char7"/>
          <w:rFonts w:hint="cs"/>
          <w:rtl/>
        </w:rPr>
        <w:t>«</w:t>
      </w:r>
      <w:r w:rsidR="006F1BFA" w:rsidRPr="00724920">
        <w:rPr>
          <w:rStyle w:val="Char7"/>
          <w:rFonts w:hint="cs"/>
          <w:rtl/>
        </w:rPr>
        <w:t>نام پرورگار برتر و بلندمرتبه‌ات را به</w:t>
      </w:r>
      <w:r w:rsidR="006F1BFA" w:rsidRPr="00724920">
        <w:rPr>
          <w:rStyle w:val="Char7"/>
          <w:rFonts w:hint="eastAsia"/>
          <w:rtl/>
        </w:rPr>
        <w:t>‌</w:t>
      </w:r>
      <w:r w:rsidR="006F1BFA" w:rsidRPr="00724920">
        <w:rPr>
          <w:rStyle w:val="Char7"/>
          <w:rFonts w:hint="cs"/>
          <w:rtl/>
        </w:rPr>
        <w:t>پاکی یاد کن</w:t>
      </w:r>
      <w:r w:rsidRPr="00724920">
        <w:rPr>
          <w:rStyle w:val="Char7"/>
          <w:rFonts w:hint="cs"/>
          <w:rtl/>
        </w:rPr>
        <w:t>»</w:t>
      </w:r>
      <w:r w:rsidR="00622F28" w:rsidRPr="00794E03">
        <w:rPr>
          <w:rStyle w:val="Char4"/>
          <w:rFonts w:eastAsia="SimSun" w:hint="cs"/>
          <w:rtl/>
        </w:rPr>
        <w:t>.</w:t>
      </w:r>
    </w:p>
    <w:p w:rsidR="000704C5" w:rsidRPr="00FB74AE" w:rsidRDefault="000704C5" w:rsidP="00FB74AE">
      <w:pPr>
        <w:jc w:val="both"/>
        <w:rPr>
          <w:rStyle w:val="Char4"/>
          <w:rFonts w:eastAsia="SimSun"/>
          <w:rtl/>
        </w:rPr>
      </w:pPr>
      <w:r w:rsidRPr="00FB74AE">
        <w:rPr>
          <w:rStyle w:val="Char4"/>
          <w:rFonts w:eastAsia="SimSun" w:hint="cs"/>
          <w:rtl/>
        </w:rPr>
        <w:t>رابعاً: دربار</w:t>
      </w:r>
      <w:r w:rsidR="00A66C91" w:rsidRPr="00FB74AE">
        <w:rPr>
          <w:rStyle w:val="Char4"/>
          <w:rFonts w:eastAsia="SimSun" w:hint="cs"/>
          <w:rtl/>
        </w:rPr>
        <w:t>ۀ</w:t>
      </w:r>
      <w:r w:rsidRPr="00FB74AE">
        <w:rPr>
          <w:rStyle w:val="Char4"/>
          <w:rFonts w:eastAsia="SimSun" w:hint="cs"/>
          <w:rtl/>
        </w:rPr>
        <w:t xml:space="preserve"> این دعا گفته شده که</w:t>
      </w:r>
      <w:r w:rsidR="00CF401E" w:rsidRPr="00FB74AE">
        <w:rPr>
          <w:rStyle w:val="Char4"/>
          <w:rFonts w:eastAsia="SimSun" w:hint="cs"/>
          <w:rtl/>
        </w:rPr>
        <w:t xml:space="preserve"> هرکس </w:t>
      </w:r>
      <w:r w:rsidRPr="00FB74AE">
        <w:rPr>
          <w:rStyle w:val="Char4"/>
          <w:rFonts w:eastAsia="SimSun" w:hint="cs"/>
          <w:rtl/>
        </w:rPr>
        <w:t>آن را در ماه رمضان سه بار بخواند حقّ تعالی جسد او را بر آتش دوزخ حرام سازد! این با تعالیم اسلام موافق نیست بلکه هر بنده‌ای که مرتکب کبائر و محرّمات نشده باشد پیکرش بر آتش حرام خواهد بود و اگر مرتکب شده باید توبه و جبران نماید نه آنکه دعایی را سه بار بخواند</w:t>
      </w:r>
      <w:r w:rsidR="00B62999" w:rsidRPr="00FB74AE">
        <w:rPr>
          <w:rStyle w:val="Char4"/>
          <w:rFonts w:eastAsia="SimSun" w:hint="cs"/>
          <w:rtl/>
        </w:rPr>
        <w:t xml:space="preserve">. </w:t>
      </w:r>
      <w:r w:rsidRPr="00FB74AE">
        <w:rPr>
          <w:rStyle w:val="Char4"/>
          <w:rFonts w:eastAsia="SimSun" w:hint="cs"/>
          <w:rtl/>
        </w:rPr>
        <w:t>(فتأمّل)</w:t>
      </w:r>
    </w:p>
    <w:p w:rsidR="000704C5" w:rsidRPr="00FB74AE" w:rsidRDefault="000704C5" w:rsidP="00FB74AE">
      <w:pPr>
        <w:jc w:val="both"/>
        <w:rPr>
          <w:rStyle w:val="Char4"/>
          <w:rFonts w:eastAsia="SimSun"/>
          <w:rtl/>
        </w:rPr>
      </w:pPr>
      <w:r w:rsidRPr="00FB74AE">
        <w:rPr>
          <w:rStyle w:val="Char4"/>
          <w:rFonts w:eastAsia="SimSun" w:hint="cs"/>
          <w:rtl/>
        </w:rPr>
        <w:t xml:space="preserve">مؤلّف مفاتیح می‌گوید: «خواندن این دعا در خصوص شب‌های قدر در خبر ذکری از آن نیست لکن </w:t>
      </w:r>
      <w:r w:rsidR="00DA7BD4" w:rsidRPr="00FB74AE">
        <w:rPr>
          <w:rStyle w:val="Char4"/>
          <w:rFonts w:eastAsia="SimSun" w:hint="cs"/>
          <w:rtl/>
        </w:rPr>
        <w:t>ملا باقر</w:t>
      </w:r>
      <w:r w:rsidRPr="00FB74AE">
        <w:rPr>
          <w:rStyle w:val="Char4"/>
          <w:rFonts w:eastAsia="SimSun" w:hint="cs"/>
          <w:rtl/>
        </w:rPr>
        <w:t xml:space="preserve"> مجلسی در «زاد المعاد» در ضمن أعمال شب‌های قدر </w:t>
      </w:r>
      <w:r w:rsidR="00DA7BD4" w:rsidRPr="00FB74AE">
        <w:rPr>
          <w:rStyle w:val="Char4"/>
          <w:rFonts w:eastAsia="SimSun" w:hint="cs"/>
          <w:rtl/>
        </w:rPr>
        <w:t>گفت</w:t>
      </w:r>
      <w:r w:rsidRPr="00FB74AE">
        <w:rPr>
          <w:rStyle w:val="Char4"/>
          <w:rFonts w:eastAsia="SimSun" w:hint="cs"/>
          <w:rtl/>
        </w:rPr>
        <w:t>ه</w:t>
      </w:r>
      <w:r w:rsidR="00DA7BD4" w:rsidRPr="00FB74AE">
        <w:rPr>
          <w:rStyle w:val="Char4"/>
          <w:rFonts w:eastAsia="SimSun" w:hint="cs"/>
          <w:rtl/>
        </w:rPr>
        <w:t>:</w:t>
      </w:r>
      <w:r w:rsidRPr="00FB74AE">
        <w:rPr>
          <w:rStyle w:val="Char4"/>
          <w:rFonts w:eastAsia="SimSun" w:hint="cs"/>
          <w:rtl/>
        </w:rPr>
        <w:t xml:space="preserve"> و در بعضی از روایات وارد شده است که دعای جوشن کبیر را در</w:t>
      </w:r>
      <w:r w:rsidR="0030212B" w:rsidRPr="00FB74AE">
        <w:rPr>
          <w:rStyle w:val="Char4"/>
          <w:rFonts w:eastAsia="SimSun" w:hint="cs"/>
          <w:rtl/>
        </w:rPr>
        <w:t xml:space="preserve"> هر</w:t>
      </w:r>
      <w:r w:rsidRPr="00FB74AE">
        <w:rPr>
          <w:rStyle w:val="Char4"/>
          <w:rFonts w:eastAsia="SimSun" w:hint="cs"/>
          <w:rtl/>
        </w:rPr>
        <w:t>یک از این سه شب بخوانند و کافی است فرمایش آن بزرگوار ما را در این مقام»!!</w:t>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البتّه وضع روایات و اعتبار</w:t>
      </w:r>
      <w:r w:rsidR="00874136" w:rsidRPr="00FB74AE">
        <w:rPr>
          <w:rStyle w:val="Char4"/>
          <w:rFonts w:eastAsia="SimSun" w:hint="cs"/>
          <w:rtl/>
        </w:rPr>
        <w:t xml:space="preserve"> آن‌ها </w:t>
      </w:r>
      <w:r w:rsidRPr="00FB74AE">
        <w:rPr>
          <w:rStyle w:val="Char4"/>
          <w:rFonts w:eastAsia="SimSun" w:hint="cs"/>
          <w:rtl/>
        </w:rPr>
        <w:t>معلوم نیست و قول مجلسی نیز حجّت ن</w:t>
      </w:r>
      <w:r w:rsidR="00DA7BD4" w:rsidRPr="00FB74AE">
        <w:rPr>
          <w:rStyle w:val="Char4"/>
          <w:rFonts w:eastAsia="SimSun" w:hint="cs"/>
          <w:rtl/>
        </w:rPr>
        <w:t>می‌باشد</w:t>
      </w:r>
      <w:r w:rsidR="00B62999" w:rsidRPr="00FB74AE">
        <w:rPr>
          <w:rStyle w:val="Char4"/>
          <w:rFonts w:eastAsia="SimSun" w:hint="cs"/>
          <w:rtl/>
        </w:rPr>
        <w:t xml:space="preserve">. </w:t>
      </w:r>
      <w:r w:rsidRPr="00FB74AE">
        <w:rPr>
          <w:rStyle w:val="Char4"/>
          <w:rFonts w:eastAsia="SimSun" w:hint="cs"/>
          <w:rtl/>
        </w:rPr>
        <w:t>از شیخ عباس می‌پرسیم آیا مجلسی می‌تواند آداب و أعمال شرعی را کم و زیاد کند؟ آیا مجلسی حجّت است؟!</w:t>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مطلبی</w:t>
      </w:r>
      <w:r w:rsidRPr="00FB74AE">
        <w:rPr>
          <w:rStyle w:val="Char4"/>
          <w:rFonts w:eastAsia="SimSun" w:hint="eastAsia"/>
          <w:rtl/>
        </w:rPr>
        <w:t>‌</w:t>
      </w:r>
      <w:r w:rsidRPr="00FB74AE">
        <w:rPr>
          <w:rStyle w:val="Char4"/>
          <w:rFonts w:eastAsia="SimSun" w:hint="cs"/>
          <w:rtl/>
        </w:rPr>
        <w:t>که در اینجا ذکر آن ضرورت دا</w:t>
      </w:r>
      <w:r w:rsidR="00DA7BD4" w:rsidRPr="00FB74AE">
        <w:rPr>
          <w:rStyle w:val="Char4"/>
          <w:rFonts w:eastAsia="SimSun" w:hint="cs"/>
          <w:rtl/>
        </w:rPr>
        <w:t>ر</w:t>
      </w:r>
      <w:r w:rsidRPr="00FB74AE">
        <w:rPr>
          <w:rStyle w:val="Char4"/>
          <w:rFonts w:eastAsia="SimSun" w:hint="cs"/>
          <w:rtl/>
        </w:rPr>
        <w:t>د این است که متن دعای جوشن کبیر معیوب نیست أم</w:t>
      </w:r>
      <w:r w:rsidR="00DA7BD4" w:rsidRPr="00FB74AE">
        <w:rPr>
          <w:rStyle w:val="Char4"/>
          <w:rFonts w:eastAsia="SimSun" w:hint="cs"/>
          <w:rtl/>
        </w:rPr>
        <w:t>ّا باید پرسید اگر شما این دعا</w:t>
      </w:r>
      <w:r w:rsidRPr="00FB74AE">
        <w:rPr>
          <w:rStyle w:val="Char4"/>
          <w:rFonts w:eastAsia="SimSun" w:hint="cs"/>
          <w:rtl/>
        </w:rPr>
        <w:t xml:space="preserve"> و أمثال آن را قبول دارید چرا بر خلاف آن عمل می‌کنید و اگر آنچه را که در این دعا آمده درست می‌دانید پس اکثر عقائد شما باطل است</w:t>
      </w:r>
      <w:r w:rsidR="00B62999" w:rsidRPr="00FB74AE">
        <w:rPr>
          <w:rStyle w:val="Char4"/>
          <w:rFonts w:eastAsia="SimSun" w:hint="cs"/>
          <w:rtl/>
        </w:rPr>
        <w:t xml:space="preserve">. </w:t>
      </w:r>
    </w:p>
    <w:p w:rsidR="000704C5" w:rsidRPr="00794E03" w:rsidRDefault="000704C5" w:rsidP="004705BB">
      <w:pPr>
        <w:jc w:val="both"/>
        <w:rPr>
          <w:rStyle w:val="Char4"/>
          <w:rFonts w:eastAsia="SimSun"/>
          <w:rtl/>
        </w:rPr>
      </w:pPr>
      <w:r w:rsidRPr="00794E03">
        <w:rPr>
          <w:rStyle w:val="Char4"/>
          <w:rFonts w:eastAsia="SimSun" w:hint="cs"/>
          <w:rtl/>
        </w:rPr>
        <w:t xml:space="preserve">مثلاً در بند 19 دعا آمده است: </w:t>
      </w:r>
      <w:r w:rsidRPr="00C21957">
        <w:rPr>
          <w:rStyle w:val="Char2"/>
          <w:rFonts w:hint="cs"/>
          <w:rtl/>
        </w:rPr>
        <w:t>«يا مَن ليس أحَدٌ مثلهُ»</w:t>
      </w:r>
      <w:r w:rsidRPr="00794E03">
        <w:rPr>
          <w:rStyle w:val="Char4"/>
          <w:rFonts w:eastAsia="SimSun" w:hint="cs"/>
          <w:rtl/>
        </w:rPr>
        <w:t xml:space="preserve"> «ای خدایی</w:t>
      </w:r>
      <w:r w:rsidRPr="00794E03">
        <w:rPr>
          <w:rStyle w:val="Char4"/>
          <w:rFonts w:eastAsia="SimSun" w:hint="eastAsia"/>
          <w:rtl/>
        </w:rPr>
        <w:t>‌</w:t>
      </w:r>
      <w:r w:rsidRPr="00794E03">
        <w:rPr>
          <w:rStyle w:val="Char4"/>
          <w:rFonts w:eastAsia="SimSun" w:hint="cs"/>
          <w:rtl/>
        </w:rPr>
        <w:t>که أحدی مانند او نیست» در حالی</w:t>
      </w:r>
      <w:r w:rsidR="0030212B">
        <w:rPr>
          <w:rStyle w:val="Char4"/>
          <w:rFonts w:eastAsia="SimSun" w:hint="cs"/>
          <w:rtl/>
        </w:rPr>
        <w:t xml:space="preserve"> </w:t>
      </w:r>
      <w:r w:rsidRPr="00794E03">
        <w:rPr>
          <w:rStyle w:val="Char4"/>
          <w:rFonts w:eastAsia="SimSun" w:hint="cs"/>
          <w:rtl/>
        </w:rPr>
        <w:t xml:space="preserve">که شما امام را مانند خدا همه جا حاضر و ناظر و از هر چیز مطّلع می‌دانید! دربند 22 گفته است: </w:t>
      </w:r>
      <w:r w:rsidRPr="00C21957">
        <w:rPr>
          <w:rStyle w:val="Char2"/>
          <w:rFonts w:hint="cs"/>
          <w:rtl/>
        </w:rPr>
        <w:t>«يا مَن سَتَرَ القبيح</w:t>
      </w:r>
      <w:r w:rsidR="00B62999" w:rsidRPr="00C21957">
        <w:rPr>
          <w:rStyle w:val="Char2"/>
          <w:rFonts w:hint="cs"/>
          <w:rtl/>
        </w:rPr>
        <w:t>. .</w:t>
      </w:r>
      <w:r w:rsidR="004705BB">
        <w:rPr>
          <w:rStyle w:val="Char2"/>
          <w:rFonts w:hint="cs"/>
          <w:rtl/>
        </w:rPr>
        <w:t xml:space="preserve"> .</w:t>
      </w:r>
      <w:r w:rsidR="00B62999" w:rsidRPr="00C21957">
        <w:rPr>
          <w:rStyle w:val="Char2"/>
          <w:rFonts w:hint="cs"/>
          <w:rtl/>
        </w:rPr>
        <w:t xml:space="preserve"> . </w:t>
      </w:r>
      <w:r w:rsidRPr="00C21957">
        <w:rPr>
          <w:rStyle w:val="Char2"/>
          <w:rFonts w:hint="cs"/>
          <w:rtl/>
        </w:rPr>
        <w:t>يا مَن لَم يَهتِكِ السِّتر»</w:t>
      </w:r>
      <w:r w:rsidRPr="00794E03">
        <w:rPr>
          <w:rStyle w:val="Char4"/>
          <w:rFonts w:eastAsia="SimSun" w:hint="cs"/>
          <w:rtl/>
        </w:rPr>
        <w:t xml:space="preserve"> «ای خدایی که زشتی و بدی (بندگان) را پوشانده است</w:t>
      </w:r>
      <w:r w:rsidR="00CD06CE" w:rsidRPr="00794E03">
        <w:rPr>
          <w:rStyle w:val="Char4"/>
          <w:rFonts w:eastAsia="SimSun" w:hint="cs"/>
          <w:rtl/>
        </w:rPr>
        <w:t xml:space="preserve"> </w:t>
      </w:r>
      <w:r w:rsidR="00B62999" w:rsidRPr="00794E03">
        <w:rPr>
          <w:rStyle w:val="Char4"/>
          <w:rFonts w:eastAsia="SimSun" w:hint="cs"/>
          <w:rtl/>
        </w:rPr>
        <w:t xml:space="preserve">. . . </w:t>
      </w:r>
      <w:r w:rsidRPr="00794E03">
        <w:rPr>
          <w:rStyle w:val="Char4"/>
          <w:rFonts w:eastAsia="SimSun" w:hint="cs"/>
          <w:rtl/>
        </w:rPr>
        <w:t>‌ای خدایی که پرده (آبروی کسی) را ندرَد» یعنی خدا ستّار العیوب است</w:t>
      </w:r>
      <w:r w:rsidR="00B62999" w:rsidRPr="00794E03">
        <w:rPr>
          <w:rStyle w:val="Char4"/>
          <w:rFonts w:eastAsia="SimSun" w:hint="cs"/>
          <w:rtl/>
        </w:rPr>
        <w:t xml:space="preserve">. </w:t>
      </w:r>
      <w:r w:rsidRPr="00794E03">
        <w:rPr>
          <w:rStyle w:val="Char4"/>
          <w:rFonts w:eastAsia="SimSun" w:hint="cs"/>
          <w:rtl/>
        </w:rPr>
        <w:t>ولی شما می‌گویید هم</w:t>
      </w:r>
      <w:r w:rsidR="00A66C91">
        <w:rPr>
          <w:rStyle w:val="Char4"/>
          <w:rFonts w:eastAsia="SimSun" w:hint="cs"/>
          <w:rtl/>
        </w:rPr>
        <w:t>ۀ</w:t>
      </w:r>
      <w:r w:rsidRPr="00794E03">
        <w:rPr>
          <w:rStyle w:val="Char4"/>
          <w:rFonts w:eastAsia="SimSun" w:hint="cs"/>
          <w:rtl/>
        </w:rPr>
        <w:t xml:space="preserve"> گناهان به رسول خدا</w:t>
      </w:r>
      <w:r w:rsidR="00155466" w:rsidRPr="00155466">
        <w:rPr>
          <w:rFonts w:ascii="AGA Arabesque" w:hAnsi="AGA Arabesque" w:cs="CTraditional Arabic" w:hint="cs"/>
          <w:rtl/>
          <w:lang w:bidi="fa-IR"/>
        </w:rPr>
        <w:t>ص</w:t>
      </w:r>
      <w:r w:rsidRPr="00794E03">
        <w:rPr>
          <w:rStyle w:val="Char4"/>
          <w:rFonts w:eastAsia="SimSun" w:hint="cs"/>
          <w:rtl/>
        </w:rPr>
        <w:t xml:space="preserve"> و أئمّه عرضه می‌شود (کافی</w:t>
      </w:r>
      <w:r w:rsidR="00CD06CE" w:rsidRPr="00794E03">
        <w:rPr>
          <w:rStyle w:val="Char4"/>
          <w:rFonts w:eastAsia="SimSun" w:hint="cs"/>
          <w:rtl/>
        </w:rPr>
        <w:t>،</w:t>
      </w:r>
      <w:r w:rsidRPr="00794E03">
        <w:rPr>
          <w:rStyle w:val="Char4"/>
          <w:rFonts w:eastAsia="SimSun" w:hint="cs"/>
          <w:rtl/>
        </w:rPr>
        <w:t xml:space="preserve"> باب 87) و نعوذ بالله خدا ستّارالعیوب نیست!! دربند 31 چنین می‌خوانیم: </w:t>
      </w:r>
      <w:r w:rsidRPr="00C21957">
        <w:rPr>
          <w:rStyle w:val="Char2"/>
          <w:rFonts w:hint="cs"/>
          <w:rtl/>
        </w:rPr>
        <w:t>«يا حَيّاً لايموتُ</w:t>
      </w:r>
      <w:r w:rsidR="00CD06CE" w:rsidRPr="00C21957">
        <w:rPr>
          <w:rStyle w:val="Char2"/>
          <w:rFonts w:hint="cs"/>
          <w:rtl/>
        </w:rPr>
        <w:t xml:space="preserve"> </w:t>
      </w:r>
      <w:r w:rsidR="00B62999" w:rsidRPr="00C21957">
        <w:rPr>
          <w:rStyle w:val="Char2"/>
          <w:rFonts w:hint="cs"/>
          <w:rtl/>
        </w:rPr>
        <w:t xml:space="preserve">. . . </w:t>
      </w:r>
      <w:r w:rsidRPr="00C21957">
        <w:rPr>
          <w:rStyle w:val="Char2"/>
          <w:rFonts w:hint="cs"/>
          <w:rtl/>
        </w:rPr>
        <w:t xml:space="preserve">يا عالماً لايَجهَلُ» </w:t>
      </w:r>
      <w:r w:rsidRPr="00794E03">
        <w:rPr>
          <w:rStyle w:val="Char4"/>
          <w:rFonts w:eastAsia="SimSun" w:hint="cs"/>
          <w:rtl/>
        </w:rPr>
        <w:t>«ای خدای زند‌ه</w:t>
      </w:r>
      <w:r w:rsidRPr="00794E03">
        <w:rPr>
          <w:rStyle w:val="Char4"/>
          <w:rFonts w:eastAsia="SimSun"/>
          <w:rtl/>
        </w:rPr>
        <w:softHyphen/>
      </w:r>
      <w:r w:rsidRPr="00794E03">
        <w:rPr>
          <w:rStyle w:val="Char4"/>
          <w:rFonts w:eastAsia="SimSun" w:hint="cs"/>
          <w:rtl/>
        </w:rPr>
        <w:t>ای که نمی‌میرد</w:t>
      </w:r>
      <w:r w:rsidR="00B62999" w:rsidRPr="00794E03">
        <w:rPr>
          <w:rStyle w:val="Char4"/>
          <w:rFonts w:eastAsia="SimSun" w:hint="cs"/>
          <w:rtl/>
        </w:rPr>
        <w:t xml:space="preserve">. . . </w:t>
      </w:r>
      <w:r w:rsidRPr="00794E03">
        <w:rPr>
          <w:rStyle w:val="Char4"/>
          <w:rFonts w:eastAsia="SimSun" w:hint="cs"/>
          <w:rtl/>
        </w:rPr>
        <w:t>‌ای خدای دانایی</w:t>
      </w:r>
      <w:r w:rsidRPr="00794E03">
        <w:rPr>
          <w:rStyle w:val="Char4"/>
          <w:rFonts w:eastAsia="SimSun" w:hint="eastAsia"/>
          <w:rtl/>
        </w:rPr>
        <w:t>‌</w:t>
      </w:r>
      <w:r w:rsidRPr="00794E03">
        <w:rPr>
          <w:rStyle w:val="Char4"/>
          <w:rFonts w:eastAsia="SimSun" w:hint="cs"/>
          <w:rtl/>
        </w:rPr>
        <w:t>که نادانی (در او راه) ندارد»</w:t>
      </w:r>
      <w:r w:rsidR="00B62999" w:rsidRPr="00794E03">
        <w:rPr>
          <w:rStyle w:val="Char4"/>
          <w:rFonts w:eastAsia="SimSun" w:hint="cs"/>
          <w:rtl/>
        </w:rPr>
        <w:t xml:space="preserve">. </w:t>
      </w:r>
      <w:r w:rsidRPr="00794E03">
        <w:rPr>
          <w:rStyle w:val="Char4"/>
          <w:rFonts w:eastAsia="SimSun" w:hint="cs"/>
          <w:rtl/>
        </w:rPr>
        <w:t xml:space="preserve">أمّا شما امام را هم زنده‌ای می‌دانید که نمی‌میرد و عالمی است که به چیزی جاهل نیست! دربند 38 آمده است: </w:t>
      </w:r>
      <w:r w:rsidRPr="00C21957">
        <w:rPr>
          <w:rStyle w:val="Char2"/>
          <w:rFonts w:hint="cs"/>
          <w:rtl/>
        </w:rPr>
        <w:t>«يا مَن لامفزع إلا إليه</w:t>
      </w:r>
      <w:r w:rsidR="002D13FD" w:rsidRPr="00C21957">
        <w:rPr>
          <w:rStyle w:val="Char2"/>
          <w:rFonts w:hint="cs"/>
          <w:rtl/>
        </w:rPr>
        <w:t xml:space="preserve"> </w:t>
      </w:r>
      <w:r w:rsidR="00B62999" w:rsidRPr="00C21957">
        <w:rPr>
          <w:rStyle w:val="Char2"/>
          <w:rFonts w:hint="cs"/>
          <w:rtl/>
        </w:rPr>
        <w:t xml:space="preserve">. . . </w:t>
      </w:r>
      <w:r w:rsidRPr="00C21957">
        <w:rPr>
          <w:rStyle w:val="Char2"/>
          <w:rFonts w:hint="cs"/>
          <w:rtl/>
        </w:rPr>
        <w:t>يا مَن لاحولَ ولاقُوّةَ إلا به يا مَن لايُستعان إلا به</w:t>
      </w:r>
      <w:r w:rsidR="0030212B">
        <w:rPr>
          <w:rStyle w:val="Char2"/>
          <w:rFonts w:hint="cs"/>
          <w:rtl/>
        </w:rPr>
        <w:t>..</w:t>
      </w:r>
      <w:r w:rsidR="00B62999" w:rsidRPr="00C21957">
        <w:rPr>
          <w:rStyle w:val="Char2"/>
          <w:rFonts w:hint="cs"/>
          <w:rtl/>
        </w:rPr>
        <w:t xml:space="preserve">. </w:t>
      </w:r>
      <w:r w:rsidRPr="00C21957">
        <w:rPr>
          <w:rStyle w:val="Char2"/>
          <w:rFonts w:hint="cs"/>
          <w:rtl/>
        </w:rPr>
        <w:t>يا مَن لايُرجى إلا هو»</w:t>
      </w:r>
      <w:r w:rsidRPr="00794E03">
        <w:rPr>
          <w:rStyle w:val="Char4"/>
          <w:rFonts w:eastAsia="SimSun" w:hint="cs"/>
          <w:rtl/>
        </w:rPr>
        <w:t xml:space="preserve"> «ای خدایی</w:t>
      </w:r>
      <w:r w:rsidRPr="00794E03">
        <w:rPr>
          <w:rStyle w:val="Char4"/>
          <w:rFonts w:eastAsia="SimSun" w:hint="eastAsia"/>
          <w:rtl/>
        </w:rPr>
        <w:t>‌</w:t>
      </w:r>
      <w:r w:rsidRPr="00794E03">
        <w:rPr>
          <w:rStyle w:val="Char4"/>
          <w:rFonts w:eastAsia="SimSun" w:hint="cs"/>
          <w:rtl/>
        </w:rPr>
        <w:t>که پناهگاه و شکایت</w:t>
      </w:r>
      <w:r w:rsidRPr="00794E03">
        <w:rPr>
          <w:rStyle w:val="Char4"/>
          <w:rFonts w:eastAsia="SimSun"/>
          <w:rtl/>
        </w:rPr>
        <w:softHyphen/>
      </w:r>
      <w:r w:rsidRPr="00794E03">
        <w:rPr>
          <w:rStyle w:val="Char4"/>
          <w:rFonts w:eastAsia="SimSun" w:hint="cs"/>
          <w:rtl/>
        </w:rPr>
        <w:t>گاهی جُز به سوی او نیست</w:t>
      </w:r>
      <w:r w:rsidR="002D13FD" w:rsidRPr="00794E03">
        <w:rPr>
          <w:rStyle w:val="Char4"/>
          <w:rFonts w:eastAsia="SimSun" w:hint="cs"/>
          <w:rtl/>
        </w:rPr>
        <w:t xml:space="preserve"> </w:t>
      </w:r>
      <w:r w:rsidR="00B62999" w:rsidRPr="00794E03">
        <w:rPr>
          <w:rStyle w:val="Char4"/>
          <w:rFonts w:eastAsia="SimSun" w:hint="cs"/>
          <w:rtl/>
        </w:rPr>
        <w:t xml:space="preserve">. . . </w:t>
      </w:r>
      <w:r w:rsidRPr="00794E03">
        <w:rPr>
          <w:rStyle w:val="Char4"/>
          <w:rFonts w:eastAsia="SimSun" w:hint="cs"/>
          <w:rtl/>
        </w:rPr>
        <w:t>ای‌خدایی</w:t>
      </w:r>
      <w:r w:rsidRPr="00794E03">
        <w:rPr>
          <w:rStyle w:val="Char4"/>
          <w:rFonts w:eastAsia="SimSun" w:hint="eastAsia"/>
          <w:rtl/>
        </w:rPr>
        <w:t>‌</w:t>
      </w:r>
      <w:r w:rsidRPr="00794E03">
        <w:rPr>
          <w:rStyle w:val="Char4"/>
          <w:rFonts w:eastAsia="SimSun" w:hint="cs"/>
          <w:rtl/>
        </w:rPr>
        <w:t>که تحوّل و نیرویی جُز از او نیست</w:t>
      </w:r>
      <w:r w:rsidR="002D13FD" w:rsidRPr="00794E03">
        <w:rPr>
          <w:rStyle w:val="Char4"/>
          <w:rFonts w:eastAsia="SimSun" w:hint="cs"/>
          <w:rtl/>
        </w:rPr>
        <w:t xml:space="preserve">، </w:t>
      </w:r>
      <w:r w:rsidRPr="00794E03">
        <w:rPr>
          <w:rStyle w:val="Char4"/>
          <w:rFonts w:eastAsia="SimSun" w:hint="cs"/>
          <w:rtl/>
        </w:rPr>
        <w:t>‌ای خدایی که جُز از او استعانت و مدد جویی نشود</w:t>
      </w:r>
      <w:r w:rsidR="002D13FD" w:rsidRPr="00794E03">
        <w:rPr>
          <w:rStyle w:val="Char4"/>
          <w:rFonts w:eastAsia="SimSun" w:hint="cs"/>
          <w:rtl/>
        </w:rPr>
        <w:t xml:space="preserve"> </w:t>
      </w:r>
      <w:r w:rsidR="00B62999" w:rsidRPr="00794E03">
        <w:rPr>
          <w:rStyle w:val="Char4"/>
          <w:rFonts w:eastAsia="SimSun" w:hint="cs"/>
          <w:rtl/>
        </w:rPr>
        <w:t xml:space="preserve">. . . </w:t>
      </w:r>
      <w:r w:rsidRPr="00794E03">
        <w:rPr>
          <w:rStyle w:val="Char4"/>
          <w:rFonts w:eastAsia="SimSun" w:hint="cs"/>
          <w:rtl/>
        </w:rPr>
        <w:t>‌ای خدایی</w:t>
      </w:r>
      <w:r w:rsidRPr="00794E03">
        <w:rPr>
          <w:rStyle w:val="Char4"/>
          <w:rFonts w:eastAsia="SimSun" w:hint="eastAsia"/>
          <w:rtl/>
        </w:rPr>
        <w:t>‌</w:t>
      </w:r>
      <w:r w:rsidRPr="00794E03">
        <w:rPr>
          <w:rStyle w:val="Char4"/>
          <w:rFonts w:eastAsia="SimSun" w:hint="cs"/>
          <w:rtl/>
        </w:rPr>
        <w:t>که جُز به او امیدوار نتوان بود»</w:t>
      </w:r>
      <w:r w:rsidR="00B62999" w:rsidRPr="00794E03">
        <w:rPr>
          <w:rStyle w:val="Char4"/>
          <w:rFonts w:eastAsia="SimSun" w:hint="cs"/>
          <w:rtl/>
        </w:rPr>
        <w:t xml:space="preserve">. </w:t>
      </w:r>
      <w:r w:rsidRPr="00794E03">
        <w:rPr>
          <w:rStyle w:val="Char4"/>
          <w:rFonts w:eastAsia="SimSun" w:hint="cs"/>
          <w:rtl/>
        </w:rPr>
        <w:t>ولی شما بر خلاف این جملات، از علی و أبو</w:t>
      </w:r>
      <w:r w:rsidRPr="00794E03">
        <w:rPr>
          <w:rStyle w:val="Char4"/>
          <w:rFonts w:eastAsia="SimSun" w:hint="eastAsia"/>
          <w:rtl/>
        </w:rPr>
        <w:t>‌</w:t>
      </w:r>
      <w:r w:rsidRPr="00794E03">
        <w:rPr>
          <w:rStyle w:val="Char4"/>
          <w:rFonts w:eastAsia="SimSun" w:hint="cs"/>
          <w:rtl/>
        </w:rPr>
        <w:t>الفضل و رضا و مهدی کمک می‌خواهید و یاری می‌جویید و «یا علی مدد» و «</w:t>
      </w:r>
      <w:r w:rsidR="00A66C91">
        <w:rPr>
          <w:rStyle w:val="Char4"/>
          <w:rFonts w:eastAsia="SimSun" w:hint="cs"/>
          <w:rtl/>
        </w:rPr>
        <w:t>ی</w:t>
      </w:r>
      <w:r w:rsidRPr="00794E03">
        <w:rPr>
          <w:rStyle w:val="Char4"/>
          <w:rFonts w:eastAsia="SimSun" w:hint="cs"/>
          <w:rtl/>
        </w:rPr>
        <w:t xml:space="preserve">ا مهدی </w:t>
      </w:r>
      <w:r w:rsidR="002D13FD" w:rsidRPr="00794E03">
        <w:rPr>
          <w:rStyle w:val="Char4"/>
          <w:rFonts w:eastAsia="SimSun" w:hint="cs"/>
          <w:rtl/>
        </w:rPr>
        <w:t>ا</w:t>
      </w:r>
      <w:r w:rsidRPr="00794E03">
        <w:rPr>
          <w:rStyle w:val="Char4"/>
          <w:rFonts w:eastAsia="SimSun" w:hint="cs"/>
          <w:rtl/>
        </w:rPr>
        <w:t>درکن</w:t>
      </w:r>
      <w:r w:rsidR="00A66C91">
        <w:rPr>
          <w:rStyle w:val="Char4"/>
          <w:rFonts w:eastAsia="SimSun" w:hint="cs"/>
          <w:rtl/>
        </w:rPr>
        <w:t>ی</w:t>
      </w:r>
      <w:r w:rsidRPr="00794E03">
        <w:rPr>
          <w:rStyle w:val="Char4"/>
          <w:rFonts w:eastAsia="SimSun" w:hint="cs"/>
          <w:rtl/>
        </w:rPr>
        <w:t xml:space="preserve"> =</w:t>
      </w:r>
      <w:r w:rsidR="002D13FD" w:rsidRPr="00794E03">
        <w:rPr>
          <w:rStyle w:val="Char4"/>
          <w:rFonts w:eastAsia="SimSun" w:hint="cs"/>
          <w:rtl/>
        </w:rPr>
        <w:t xml:space="preserve"> </w:t>
      </w:r>
      <w:r w:rsidRPr="00794E03">
        <w:rPr>
          <w:rStyle w:val="Char4"/>
          <w:rFonts w:eastAsia="SimSun" w:hint="cs"/>
          <w:rtl/>
        </w:rPr>
        <w:t>‌ای مهدی مرا دریاب» می‌گویید و معتقدید</w:t>
      </w:r>
      <w:r w:rsidR="00874136">
        <w:rPr>
          <w:rStyle w:val="Char4"/>
          <w:rFonts w:eastAsia="SimSun" w:hint="cs"/>
          <w:rtl/>
        </w:rPr>
        <w:t xml:space="preserve"> آن‌ها </w:t>
      </w:r>
      <w:r w:rsidRPr="00794E03">
        <w:rPr>
          <w:rStyle w:val="Char4"/>
          <w:rFonts w:eastAsia="SimSun" w:hint="cs"/>
          <w:rtl/>
        </w:rPr>
        <w:t xml:space="preserve">صدای شما را می‌شنوند! دربند 90 گفته است: </w:t>
      </w:r>
      <w:r w:rsidRPr="00C21957">
        <w:rPr>
          <w:rStyle w:val="Char2"/>
          <w:rFonts w:hint="cs"/>
          <w:rtl/>
        </w:rPr>
        <w:t xml:space="preserve">«يا مَن لايَعلَمُ الغَيبَ إلا هو </w:t>
      </w:r>
      <w:r w:rsidRPr="00C21957">
        <w:rPr>
          <w:rFonts w:ascii="Lotus Linotype" w:hAnsi="Lotus Linotype" w:cs="Lotus Linotype"/>
          <w:b/>
          <w:bCs/>
          <w:rtl/>
        </w:rPr>
        <w:t>یا</w:t>
      </w:r>
      <w:r w:rsidRPr="00C21957">
        <w:rPr>
          <w:rStyle w:val="Char2"/>
          <w:rFonts w:hint="cs"/>
          <w:rtl/>
        </w:rPr>
        <w:t xml:space="preserve"> مَن لايَصرِفُ السُّوءَ إلا هو»</w:t>
      </w:r>
      <w:r w:rsidRPr="00794E03">
        <w:rPr>
          <w:rStyle w:val="Char4"/>
          <w:rFonts w:eastAsia="SimSun" w:hint="cs"/>
          <w:rtl/>
        </w:rPr>
        <w:t xml:space="preserve"> «ای خدایی که جُز ا و کسی غیب نمی‌داند، ‌ای خدایی که جُز او بدی را بر طرف نمی‌سازد» أمّا شما امام</w:t>
      </w:r>
      <w:r w:rsidR="00820FCC" w:rsidRPr="00794E03">
        <w:rPr>
          <w:rStyle w:val="Char4"/>
          <w:rFonts w:eastAsia="SimSun" w:hint="cs"/>
          <w:rtl/>
        </w:rPr>
        <w:t>‌های خودتان</w:t>
      </w:r>
      <w:r w:rsidRPr="00794E03">
        <w:rPr>
          <w:rStyle w:val="Char4"/>
          <w:rFonts w:eastAsia="SimSun" w:hint="cs"/>
          <w:rtl/>
        </w:rPr>
        <w:t xml:space="preserve"> را هم عالِم الغیب و بر طرف کنند</w:t>
      </w:r>
      <w:r w:rsidR="00A66C91">
        <w:rPr>
          <w:rStyle w:val="Char4"/>
          <w:rFonts w:eastAsia="SimSun" w:hint="cs"/>
          <w:rtl/>
        </w:rPr>
        <w:t>ۀ</w:t>
      </w:r>
      <w:r w:rsidRPr="00794E03">
        <w:rPr>
          <w:rStyle w:val="Char4"/>
          <w:rFonts w:eastAsia="SimSun" w:hint="cs"/>
          <w:rtl/>
        </w:rPr>
        <w:t xml:space="preserve"> بدی و شفاد هند</w:t>
      </w:r>
      <w:r w:rsidR="00A66C91">
        <w:rPr>
          <w:rStyle w:val="Char4"/>
          <w:rFonts w:eastAsia="SimSun" w:hint="cs"/>
          <w:rtl/>
        </w:rPr>
        <w:t>ۀ</w:t>
      </w:r>
      <w:r w:rsidRPr="00794E03">
        <w:rPr>
          <w:rStyle w:val="Char4"/>
          <w:rFonts w:eastAsia="SimSun" w:hint="cs"/>
          <w:rtl/>
        </w:rPr>
        <w:t xml:space="preserve"> مرض می‌دانید!</w:t>
      </w:r>
      <w:r w:rsidR="00B62999" w:rsidRPr="00794E03">
        <w:rPr>
          <w:rStyle w:val="Char4"/>
          <w:rFonts w:eastAsia="SimSun" w:hint="cs"/>
          <w:rtl/>
        </w:rPr>
        <w:t xml:space="preserve">. </w:t>
      </w:r>
    </w:p>
    <w:p w:rsidR="000704C5" w:rsidRPr="00C21957" w:rsidRDefault="000704C5" w:rsidP="000704C5">
      <w:pPr>
        <w:pStyle w:val="a0"/>
        <w:rPr>
          <w:color w:val="auto"/>
          <w:rtl/>
        </w:rPr>
      </w:pPr>
      <w:bookmarkStart w:id="432" w:name="_Toc62138832"/>
      <w:bookmarkStart w:id="433" w:name="_Toc306404400"/>
      <w:bookmarkStart w:id="434" w:name="_Toc440742964"/>
      <w:bookmarkStart w:id="435" w:name="_Toc442194278"/>
      <w:r w:rsidRPr="00C21957">
        <w:rPr>
          <w:rFonts w:hint="cs"/>
          <w:color w:val="auto"/>
          <w:rtl/>
        </w:rPr>
        <w:t>دعای توسّل</w:t>
      </w:r>
      <w:bookmarkEnd w:id="432"/>
      <w:r w:rsidRPr="00C21957">
        <w:rPr>
          <w:rFonts w:hint="cs"/>
          <w:color w:val="auto"/>
          <w:rtl/>
        </w:rPr>
        <w:t>:</w:t>
      </w:r>
      <w:bookmarkEnd w:id="433"/>
      <w:bookmarkEnd w:id="434"/>
      <w:bookmarkEnd w:id="435"/>
    </w:p>
    <w:p w:rsidR="000704C5" w:rsidRPr="00FB74AE" w:rsidRDefault="000704C5" w:rsidP="00FB74AE">
      <w:pPr>
        <w:jc w:val="both"/>
        <w:rPr>
          <w:rStyle w:val="Char4"/>
          <w:rFonts w:eastAsia="SimSun"/>
          <w:spacing w:val="-2"/>
          <w:rtl/>
        </w:rPr>
      </w:pPr>
      <w:r w:rsidRPr="00FB74AE">
        <w:rPr>
          <w:rStyle w:val="Char4"/>
          <w:rFonts w:eastAsia="SimSun" w:hint="cs"/>
          <w:spacing w:val="-2"/>
          <w:rtl/>
        </w:rPr>
        <w:t>دعایی است کاملاً بی‌أصل و نسب که ارتباطی به پیشوایان دین ندارد</w:t>
      </w:r>
      <w:r w:rsidR="00B62999" w:rsidRPr="00FB74AE">
        <w:rPr>
          <w:rStyle w:val="Char4"/>
          <w:rFonts w:eastAsia="SimSun" w:hint="cs"/>
          <w:spacing w:val="-2"/>
          <w:rtl/>
        </w:rPr>
        <w:t xml:space="preserve">. </w:t>
      </w:r>
      <w:r w:rsidRPr="00FB74AE">
        <w:rPr>
          <w:rStyle w:val="Char4"/>
          <w:rFonts w:eastAsia="SimSun" w:hint="cs"/>
          <w:spacing w:val="-2"/>
          <w:rtl/>
        </w:rPr>
        <w:t>أمّا عبّاس</w:t>
      </w:r>
      <w:r w:rsidR="00820FCC" w:rsidRPr="00FB74AE">
        <w:rPr>
          <w:rStyle w:val="Char4"/>
          <w:rFonts w:eastAsia="SimSun" w:hint="cs"/>
          <w:spacing w:val="-2"/>
          <w:rtl/>
        </w:rPr>
        <w:t xml:space="preserve"> قمی</w:t>
      </w:r>
      <w:r w:rsidRPr="00FB74AE">
        <w:rPr>
          <w:rStyle w:val="Char4"/>
          <w:rFonts w:eastAsia="SimSun" w:hint="cs"/>
          <w:spacing w:val="-2"/>
          <w:rtl/>
        </w:rPr>
        <w:t xml:space="preserve"> می‌گوید </w:t>
      </w:r>
      <w:r w:rsidR="00820FCC" w:rsidRPr="00FB74AE">
        <w:rPr>
          <w:rStyle w:val="Char4"/>
          <w:rFonts w:eastAsia="SimSun" w:hint="cs"/>
          <w:spacing w:val="-2"/>
          <w:rtl/>
        </w:rPr>
        <w:t>ملا باقر</w:t>
      </w:r>
      <w:r w:rsidRPr="00FB74AE">
        <w:rPr>
          <w:rStyle w:val="Char4"/>
          <w:rFonts w:eastAsia="SimSun" w:hint="cs"/>
          <w:spacing w:val="-2"/>
          <w:rtl/>
        </w:rPr>
        <w:t xml:space="preserve"> مجلسی </w:t>
      </w:r>
      <w:r w:rsidR="00820FCC" w:rsidRPr="00FB74AE">
        <w:rPr>
          <w:rStyle w:val="Char4"/>
          <w:rFonts w:eastAsia="SimSun" w:hint="cs"/>
          <w:spacing w:val="-2"/>
          <w:rtl/>
        </w:rPr>
        <w:t>گفته:</w:t>
      </w:r>
      <w:r w:rsidRPr="00FB74AE">
        <w:rPr>
          <w:rStyle w:val="Char4"/>
          <w:rFonts w:eastAsia="SimSun" w:hint="cs"/>
          <w:spacing w:val="-2"/>
          <w:rtl/>
        </w:rPr>
        <w:t xml:space="preserve"> در بعضی از کتب معتبره (؟!) نقل کرده‌اند از «محمّد بن بابویه» که این دعا از أئمّه است ولی نه نام کتاب را معیّن نموده و نه راوی آن را و نه امامی که دعا از او نقل شده است!! دعای مذکور در کتب مشهور شیعه که در أدعیه تألیف شده از قبیل «صحیف</w:t>
      </w:r>
      <w:r w:rsidR="00A66C91" w:rsidRPr="00FB74AE">
        <w:rPr>
          <w:rStyle w:val="Char4"/>
          <w:rFonts w:eastAsia="SimSun" w:hint="cs"/>
          <w:spacing w:val="-2"/>
          <w:rtl/>
        </w:rPr>
        <w:t>ۀ</w:t>
      </w:r>
      <w:r w:rsidRPr="00FB74AE">
        <w:rPr>
          <w:rStyle w:val="Char4"/>
          <w:rFonts w:eastAsia="SimSun" w:hint="cs"/>
          <w:spacing w:val="-2"/>
          <w:rtl/>
        </w:rPr>
        <w:t xml:space="preserve"> سجّادیّه» و شرح آن موسوم به «ریاض السّالکین» و کتاب «عُدّة الدّاعی» ابن فهد حلّی و «مفتاح الفلاح» شیخ بهائی نیامده است</w:t>
      </w:r>
      <w:r w:rsidR="00B62999" w:rsidRPr="00FB74AE">
        <w:rPr>
          <w:rStyle w:val="Char4"/>
          <w:rFonts w:eastAsia="SimSun" w:hint="cs"/>
          <w:spacing w:val="-2"/>
          <w:rtl/>
        </w:rPr>
        <w:t xml:space="preserve">. </w:t>
      </w:r>
    </w:p>
    <w:p w:rsidR="000704C5" w:rsidRPr="00FB74AE" w:rsidRDefault="000704C5" w:rsidP="00FB74AE">
      <w:pPr>
        <w:jc w:val="both"/>
        <w:rPr>
          <w:rStyle w:val="Char4"/>
          <w:rFonts w:eastAsia="SimSun"/>
          <w:rtl/>
        </w:rPr>
      </w:pPr>
      <w:r w:rsidRPr="00FB74AE">
        <w:rPr>
          <w:rStyle w:val="Char4"/>
          <w:rFonts w:eastAsia="SimSun" w:hint="cs"/>
          <w:rtl/>
        </w:rPr>
        <w:t>آری این دعای توسّل از جعلیّات مذهب</w:t>
      </w:r>
      <w:r w:rsidR="00820FCC" w:rsidRPr="00FB74AE">
        <w:rPr>
          <w:rStyle w:val="Char4"/>
          <w:rFonts w:eastAsia="SimSun" w:hint="cs"/>
          <w:rtl/>
        </w:rPr>
        <w:t>‌</w:t>
      </w:r>
      <w:r w:rsidRPr="00FB74AE">
        <w:rPr>
          <w:rStyle w:val="Char4"/>
          <w:rFonts w:eastAsia="SimSun" w:hint="cs"/>
          <w:rtl/>
        </w:rPr>
        <w:t>سازان بی‌پرواست و چنان</w:t>
      </w:r>
      <w:r w:rsidR="00992E3D" w:rsidRPr="00FB74AE">
        <w:rPr>
          <w:rStyle w:val="Char4"/>
          <w:rFonts w:eastAsia="SimSun" w:hint="cs"/>
          <w:rtl/>
        </w:rPr>
        <w:t xml:space="preserve"> </w:t>
      </w:r>
      <w:r w:rsidRPr="00FB74AE">
        <w:rPr>
          <w:rStyle w:val="Char4"/>
          <w:rFonts w:eastAsia="SimSun" w:hint="cs"/>
          <w:rtl/>
        </w:rPr>
        <w:t>که صاحب مفاتیح الجنان اشاره کرده دعای معروف به دعای دوازده امام خواجه نصیر همین دعای توسّل است که ترکیب کرده‌اند با خطبه‌ای که تقریر یکی از علماست و «ک</w:t>
      </w:r>
      <w:r w:rsidR="00820FCC" w:rsidRPr="00FB74AE">
        <w:rPr>
          <w:rStyle w:val="Char4"/>
          <w:rFonts w:eastAsia="SimSun" w:hint="cs"/>
          <w:rtl/>
        </w:rPr>
        <w:t>ف</w:t>
      </w:r>
      <w:r w:rsidRPr="00FB74AE">
        <w:rPr>
          <w:rStyle w:val="Char4"/>
          <w:rFonts w:eastAsia="SimSun" w:hint="cs"/>
          <w:rtl/>
        </w:rPr>
        <w:t>عمی» خطب</w:t>
      </w:r>
      <w:r w:rsidR="00A66C91" w:rsidRPr="00FB74AE">
        <w:rPr>
          <w:rStyle w:val="Char4"/>
          <w:rFonts w:eastAsia="SimSun" w:hint="cs"/>
          <w:rtl/>
        </w:rPr>
        <w:t>ۀ</w:t>
      </w:r>
      <w:r w:rsidRPr="00FB74AE">
        <w:rPr>
          <w:rStyle w:val="Char4"/>
          <w:rFonts w:eastAsia="SimSun" w:hint="cs"/>
          <w:rtl/>
        </w:rPr>
        <w:t xml:space="preserve"> مذکور را در اواخر کتاب «مصباح» آورده و در «البلد الأمین» خلاصه‌ای از دعای توسّل مفاتیح را در آخر دعای «فرج» قرار داده است</w:t>
      </w:r>
      <w:r w:rsidR="00B62999" w:rsidRPr="00FB74AE">
        <w:rPr>
          <w:rStyle w:val="Char4"/>
          <w:rFonts w:eastAsia="SimSun" w:hint="cs"/>
          <w:rtl/>
        </w:rPr>
        <w:t xml:space="preserve">. </w:t>
      </w:r>
      <w:r w:rsidRPr="00FB74AE">
        <w:rPr>
          <w:rStyle w:val="Char4"/>
          <w:rFonts w:eastAsia="SimSun" w:hint="cs"/>
          <w:rtl/>
        </w:rPr>
        <w:t xml:space="preserve">مخفی نماند که «خواجه نصیر» </w:t>
      </w:r>
      <w:r w:rsidR="00873BE7" w:rsidRPr="00FB74AE">
        <w:rPr>
          <w:rStyle w:val="Char4"/>
          <w:rFonts w:eastAsia="SimSun" w:hint="cs"/>
          <w:rtl/>
        </w:rPr>
        <w:t>فردی</w:t>
      </w:r>
      <w:r w:rsidRPr="00FB74AE">
        <w:rPr>
          <w:rStyle w:val="Char4"/>
          <w:rFonts w:eastAsia="SimSun" w:hint="cs"/>
          <w:rtl/>
        </w:rPr>
        <w:t xml:space="preserve"> بود که نان به نرخ روز می‌خورد و مدّتی در خدمت اسماعیل</w:t>
      </w:r>
      <w:r w:rsidR="00A66C91" w:rsidRPr="00FB74AE">
        <w:rPr>
          <w:rStyle w:val="Char4"/>
          <w:rFonts w:eastAsia="SimSun" w:hint="cs"/>
          <w:rtl/>
        </w:rPr>
        <w:t>ی</w:t>
      </w:r>
      <w:r w:rsidRPr="00FB74AE">
        <w:rPr>
          <w:rStyle w:val="Char4"/>
          <w:rFonts w:eastAsia="SimSun" w:hint="cs"/>
          <w:rtl/>
        </w:rPr>
        <w:t>ان هفت امامی بود</w:t>
      </w:r>
      <w:r w:rsidR="00873BE7" w:rsidRPr="00FB74AE">
        <w:rPr>
          <w:rStyle w:val="Char4"/>
          <w:rFonts w:eastAsia="SimSun" w:hint="cs"/>
          <w:rtl/>
        </w:rPr>
        <w:t>، سپس در خدمت چنگیزیان خون‌آشام در آمد و هزاران فرد بی‌گناه را در بغداد قتل عام کرد و کتاب‌ها و نوشته‌های دانشمندان اسلامی را به رودخانه‌ی دجله ریخت</w:t>
      </w:r>
      <w:r w:rsidRPr="00FB74AE">
        <w:rPr>
          <w:rStyle w:val="Char4"/>
          <w:rFonts w:eastAsia="SimSun" w:hint="cs"/>
          <w:rtl/>
        </w:rPr>
        <w:t>! به هر حال خواجه و امثال او حقّ تشریع ندارند و خدا قول آنان را حجّت قرار نداده است</w:t>
      </w:r>
      <w:r w:rsidR="00B62999" w:rsidRPr="00FB74AE">
        <w:rPr>
          <w:rStyle w:val="Char4"/>
          <w:rFonts w:eastAsia="SimSun" w:hint="cs"/>
          <w:rtl/>
        </w:rPr>
        <w:t xml:space="preserve">. </w:t>
      </w:r>
    </w:p>
    <w:p w:rsidR="000704C5" w:rsidRPr="00794E03" w:rsidRDefault="000704C5" w:rsidP="00992E3D">
      <w:pPr>
        <w:jc w:val="both"/>
        <w:rPr>
          <w:rStyle w:val="Char4"/>
          <w:rFonts w:eastAsia="SimSun"/>
          <w:rtl/>
        </w:rPr>
      </w:pPr>
      <w:r w:rsidRPr="00794E03">
        <w:rPr>
          <w:rStyle w:val="Char4"/>
          <w:rFonts w:eastAsia="SimSun" w:hint="cs"/>
          <w:rtl/>
        </w:rPr>
        <w:t>متن دعا نیز معیوب است</w:t>
      </w:r>
      <w:r w:rsidR="00873BE7" w:rsidRPr="00794E03">
        <w:rPr>
          <w:rStyle w:val="Char4"/>
          <w:rFonts w:eastAsia="SimSun" w:hint="cs"/>
          <w:rtl/>
        </w:rPr>
        <w:t>؛</w:t>
      </w:r>
      <w:r w:rsidRPr="00794E03">
        <w:rPr>
          <w:rStyle w:val="Char4"/>
          <w:rFonts w:eastAsia="SimSun" w:hint="cs"/>
          <w:rtl/>
        </w:rPr>
        <w:t xml:space="preserve"> زیرا</w:t>
      </w:r>
      <w:r w:rsidR="00D2581B">
        <w:rPr>
          <w:rStyle w:val="Char4"/>
          <w:rFonts w:eastAsia="SimSun" w:hint="cs"/>
          <w:rtl/>
        </w:rPr>
        <w:t xml:space="preserve"> هیچکس </w:t>
      </w:r>
      <w:r w:rsidRPr="00794E03">
        <w:rPr>
          <w:rStyle w:val="Char4"/>
          <w:rFonts w:eastAsia="SimSun" w:hint="cs"/>
          <w:rtl/>
        </w:rPr>
        <w:t xml:space="preserve">از أئمّه در دعایشان به خود متوسّل نشده‌اند! مثلاً حسین </w:t>
      </w:r>
      <w:r w:rsidR="00992E3D">
        <w:rPr>
          <w:rStyle w:val="Char4"/>
          <w:rFonts w:eastAsia="SimSun" w:hint="cs"/>
          <w:rtl/>
        </w:rPr>
        <w:t>بن علی</w:t>
      </w:r>
      <w:r w:rsidR="00992E3D">
        <w:rPr>
          <w:rFonts w:cs="CTraditional Arabic" w:hint="cs"/>
          <w:rtl/>
          <w:lang w:bidi="fa-IR"/>
        </w:rPr>
        <w:t>ب</w:t>
      </w:r>
      <w:r w:rsidRPr="00794E03">
        <w:rPr>
          <w:rStyle w:val="Char4"/>
          <w:rFonts w:eastAsia="SimSun" w:hint="cs"/>
          <w:rtl/>
        </w:rPr>
        <w:t xml:space="preserve"> هیچگاه نگفته است: </w:t>
      </w:r>
      <w:r w:rsidRPr="00C21957">
        <w:rPr>
          <w:rStyle w:val="Char2"/>
          <w:rFonts w:hint="cs"/>
          <w:rtl/>
        </w:rPr>
        <w:t>«يا أبا عَبدِالله يا حُسَينَ بنَ علي، أيُّهَا الشَّهيدُ، يَابنَ رسولِ الله، يا حُجَّةَ اللهِ عَلى خَلقِه، يا سَيّدنا</w:t>
      </w:r>
      <w:r w:rsidR="00E763EA" w:rsidRPr="00C21957">
        <w:rPr>
          <w:rStyle w:val="Char2"/>
          <w:rFonts w:hint="cs"/>
          <w:rtl/>
        </w:rPr>
        <w:t xml:space="preserve"> و</w:t>
      </w:r>
      <w:r w:rsidRPr="00C21957">
        <w:rPr>
          <w:rStyle w:val="Char2"/>
          <w:rFonts w:hint="cs"/>
          <w:rtl/>
        </w:rPr>
        <w:t>م</w:t>
      </w:r>
      <w:r w:rsidR="00E763EA" w:rsidRPr="00C21957">
        <w:rPr>
          <w:rStyle w:val="Char2"/>
          <w:rFonts w:hint="cs"/>
          <w:rtl/>
        </w:rPr>
        <w:t>َولانا إنّا تَوَجّهنا وَاستَشفَعنا وتَوَسّلنا بِكَ إلَى الله وَ</w:t>
      </w:r>
      <w:r w:rsidRPr="00C21957">
        <w:rPr>
          <w:rStyle w:val="Char2"/>
          <w:rFonts w:hint="cs"/>
          <w:rtl/>
        </w:rPr>
        <w:t>قَدَّمناكَ بَينَ يَدَي حاجاتِنا يا وَجيهاً عِندَاللهِ اشفَع لَنا عِندالله</w:t>
      </w:r>
      <w:r w:rsidRPr="00794E03">
        <w:rPr>
          <w:rStyle w:val="Char4"/>
          <w:rFonts w:eastAsia="SimSun" w:hint="cs"/>
          <w:rtl/>
        </w:rPr>
        <w:t xml:space="preserve"> =</w:t>
      </w:r>
      <w:r w:rsidR="00E763EA" w:rsidRPr="00794E03">
        <w:rPr>
          <w:rStyle w:val="Char4"/>
          <w:rFonts w:eastAsia="SimSun" w:hint="cs"/>
          <w:rtl/>
        </w:rPr>
        <w:t xml:space="preserve"> </w:t>
      </w:r>
      <w:r w:rsidRPr="00794E03">
        <w:rPr>
          <w:rStyle w:val="Char4"/>
          <w:rFonts w:eastAsia="SimSun" w:hint="cs"/>
          <w:rtl/>
        </w:rPr>
        <w:t>‌ای أبا عَبدِالله، ‌ای حسین بن علیّ، ‌ای شهید، ‌ای پسر رسول خدا، ‌ای حجّت خدا بر بندگانش، ‌ای آقای ما، ‌ای سرور ما</w:t>
      </w:r>
      <w:r w:rsidR="00E763EA" w:rsidRPr="00794E03">
        <w:rPr>
          <w:rStyle w:val="Char4"/>
          <w:rFonts w:eastAsia="SimSun" w:hint="cs"/>
          <w:rtl/>
        </w:rPr>
        <w:t>!</w:t>
      </w:r>
      <w:r w:rsidRPr="00794E03">
        <w:rPr>
          <w:rStyle w:val="Char4"/>
          <w:rFonts w:eastAsia="SimSun" w:hint="cs"/>
          <w:rtl/>
        </w:rPr>
        <w:t xml:space="preserve"> همانا ما روی آوردیم و شفاعت خواستیم و توسّل جستیم به تو، به سوی خدا و تو را پیش روی حاجات خود قرارداده‌ایم</w:t>
      </w:r>
      <w:r w:rsidR="00B62999" w:rsidRPr="00794E03">
        <w:rPr>
          <w:rStyle w:val="Char4"/>
          <w:rFonts w:eastAsia="SimSun" w:hint="cs"/>
          <w:rtl/>
        </w:rPr>
        <w:t xml:space="preserve">. </w:t>
      </w:r>
      <w:r w:rsidRPr="00794E03">
        <w:rPr>
          <w:rStyle w:val="Char4"/>
          <w:rFonts w:eastAsia="SimSun" w:hint="cs"/>
          <w:rtl/>
        </w:rPr>
        <w:t>‌ای آبرومند نزد خدا</w:t>
      </w:r>
      <w:r w:rsidR="00E763EA" w:rsidRPr="00794E03">
        <w:rPr>
          <w:rStyle w:val="Char4"/>
          <w:rFonts w:eastAsia="SimSun" w:hint="cs"/>
          <w:rtl/>
        </w:rPr>
        <w:t>!</w:t>
      </w:r>
      <w:r w:rsidRPr="00794E03">
        <w:rPr>
          <w:rStyle w:val="Char4"/>
          <w:rFonts w:eastAsia="SimSun" w:hint="cs"/>
          <w:rtl/>
        </w:rPr>
        <w:t xml:space="preserve"> برای ما نزد خدا شفاعت کن»!!! یعنی خود را نخوانده و خود را شفیع خود قرار نداده یا مثلاً نبیر</w:t>
      </w:r>
      <w:r w:rsidR="00A66C91">
        <w:rPr>
          <w:rStyle w:val="Char4"/>
          <w:rFonts w:eastAsia="SimSun" w:hint="cs"/>
          <w:rtl/>
        </w:rPr>
        <w:t>ۀ</w:t>
      </w:r>
      <w:r w:rsidRPr="00794E03">
        <w:rPr>
          <w:rStyle w:val="Char4"/>
          <w:rFonts w:eastAsia="SimSun" w:hint="cs"/>
          <w:rtl/>
        </w:rPr>
        <w:t xml:space="preserve"> خود را که هنوز جدّش ولادت نیافته بود شفیع خود قرار نداده!! جعل اینگونه دعاها مضحک و دلیل فقدان عقل است</w:t>
      </w:r>
      <w:r w:rsidR="00B62999" w:rsidRPr="00794E03">
        <w:rPr>
          <w:rStyle w:val="Char4"/>
          <w:rFonts w:eastAsia="SimSun" w:hint="cs"/>
          <w:rtl/>
        </w:rPr>
        <w:t xml:space="preserve">. </w:t>
      </w:r>
    </w:p>
    <w:p w:rsidR="007D72A8" w:rsidRPr="00794E03" w:rsidRDefault="000704C5" w:rsidP="00992E3D">
      <w:pPr>
        <w:jc w:val="both"/>
        <w:rPr>
          <w:rStyle w:val="Char4"/>
          <w:rFonts w:eastAsia="SimSun"/>
          <w:rtl/>
        </w:rPr>
      </w:pPr>
      <w:r w:rsidRPr="00794E03">
        <w:rPr>
          <w:rStyle w:val="Char4"/>
          <w:rFonts w:eastAsia="SimSun" w:hint="cs"/>
          <w:rtl/>
        </w:rPr>
        <w:t xml:space="preserve">شیخ عبّاس می‌گوید بنا به روایتی دیگر پس از دعای فوق بگوید: </w:t>
      </w:r>
      <w:r w:rsidR="00C1750B" w:rsidRPr="00C21957">
        <w:rPr>
          <w:rStyle w:val="Char2"/>
          <w:rFonts w:hint="cs"/>
          <w:rtl/>
        </w:rPr>
        <w:t>«</w:t>
      </w:r>
      <w:r w:rsidR="00B62999" w:rsidRPr="00C21957">
        <w:rPr>
          <w:rStyle w:val="Char2"/>
          <w:rFonts w:hint="cs"/>
          <w:rtl/>
        </w:rPr>
        <w:t xml:space="preserve">. . . </w:t>
      </w:r>
      <w:r w:rsidRPr="00C21957">
        <w:rPr>
          <w:rStyle w:val="Char2"/>
          <w:rFonts w:hint="cs"/>
          <w:rtl/>
        </w:rPr>
        <w:t>تَوَ</w:t>
      </w:r>
      <w:r w:rsidR="00C1750B" w:rsidRPr="00C21957">
        <w:rPr>
          <w:rStyle w:val="Char2"/>
          <w:rFonts w:hint="cs"/>
          <w:rtl/>
        </w:rPr>
        <w:t>سَّلتُ بِكُم إلَى اللهِ</w:t>
      </w:r>
      <w:r w:rsidR="00B62999" w:rsidRPr="00C21957">
        <w:rPr>
          <w:rStyle w:val="Char2"/>
          <w:rFonts w:hint="cs"/>
          <w:rtl/>
        </w:rPr>
        <w:t xml:space="preserve">. . . . . </w:t>
      </w:r>
      <w:r w:rsidR="00C1750B" w:rsidRPr="00C21957">
        <w:rPr>
          <w:rStyle w:val="Char2"/>
          <w:rFonts w:hint="cs"/>
          <w:rtl/>
        </w:rPr>
        <w:t>وَ</w:t>
      </w:r>
      <w:r w:rsidRPr="00C21957">
        <w:rPr>
          <w:rStyle w:val="Char2"/>
          <w:rFonts w:hint="cs"/>
          <w:rtl/>
        </w:rPr>
        <w:t>استَنقِذوني من ذُنوبي عِندَالله</w:t>
      </w:r>
      <w:r w:rsidR="00C1750B" w:rsidRPr="00C21957">
        <w:rPr>
          <w:rStyle w:val="Char2"/>
          <w:rFonts w:hint="cs"/>
          <w:rtl/>
        </w:rPr>
        <w:t xml:space="preserve"> </w:t>
      </w:r>
      <w:r w:rsidR="00B62999" w:rsidRPr="00C21957">
        <w:rPr>
          <w:rStyle w:val="Char2"/>
          <w:rFonts w:hint="cs"/>
          <w:rtl/>
        </w:rPr>
        <w:t xml:space="preserve">. . . </w:t>
      </w:r>
      <w:r w:rsidRPr="00C21957">
        <w:rPr>
          <w:rStyle w:val="Char2"/>
          <w:rFonts w:hint="cs"/>
          <w:rtl/>
        </w:rPr>
        <w:t>الخ</w:t>
      </w:r>
      <w:r w:rsidRPr="00794E03">
        <w:rPr>
          <w:rStyle w:val="Char4"/>
          <w:rFonts w:eastAsia="SimSun" w:hint="cs"/>
          <w:rtl/>
        </w:rPr>
        <w:t xml:space="preserve"> = به شما توسّل جُستم به سوی خدا</w:t>
      </w:r>
      <w:r w:rsidR="00C1750B" w:rsidRPr="00794E03">
        <w:rPr>
          <w:rStyle w:val="Char4"/>
          <w:rFonts w:eastAsia="SimSun" w:hint="cs"/>
          <w:rtl/>
        </w:rPr>
        <w:t xml:space="preserve"> </w:t>
      </w:r>
      <w:r w:rsidR="00B62999" w:rsidRPr="00794E03">
        <w:rPr>
          <w:rStyle w:val="Char4"/>
          <w:rFonts w:eastAsia="SimSun" w:hint="cs"/>
          <w:rtl/>
        </w:rPr>
        <w:t xml:space="preserve">. . . </w:t>
      </w:r>
      <w:r w:rsidRPr="00794E03">
        <w:rPr>
          <w:rStyle w:val="Char4"/>
          <w:rFonts w:eastAsia="SimSun" w:hint="cs"/>
          <w:rtl/>
        </w:rPr>
        <w:t>مرا نزد خدا از گناهانم نجات دهید</w:t>
      </w:r>
      <w:r w:rsidR="00992E3D">
        <w:rPr>
          <w:rStyle w:val="Char4"/>
          <w:rFonts w:eastAsia="SimSun" w:hint="cs"/>
          <w:rtl/>
        </w:rPr>
        <w:t>...</w:t>
      </w:r>
      <w:r w:rsidRPr="00794E03">
        <w:rPr>
          <w:rStyle w:val="Char4"/>
          <w:rFonts w:eastAsia="SimSun" w:hint="cs"/>
          <w:rtl/>
        </w:rPr>
        <w:t>»!! از شیخ عبّاس می‌پرسیم آیا قرآن نخوانده‌ای که خدا با استفهام انکاری به رسول خود فرموده</w:t>
      </w:r>
      <w:r w:rsidR="00C1750B" w:rsidRPr="00794E03">
        <w:rPr>
          <w:rStyle w:val="Char4"/>
          <w:rFonts w:eastAsia="SimSun" w:hint="cs"/>
          <w:rtl/>
        </w:rPr>
        <w:t>:</w:t>
      </w:r>
      <w:r w:rsidR="00992E3D">
        <w:rPr>
          <w:rStyle w:val="Char4"/>
          <w:rFonts w:eastAsia="SimSun" w:hint="cs"/>
          <w:rtl/>
        </w:rPr>
        <w:t xml:space="preserve"> </w:t>
      </w:r>
      <w:r w:rsidR="00992E3D">
        <w:rPr>
          <w:rStyle w:val="Char4"/>
          <w:rFonts w:eastAsia="SimSun" w:cs="Traditional Arabic"/>
          <w:color w:val="000000"/>
          <w:shd w:val="clear" w:color="auto" w:fill="FFFFFF"/>
          <w:rtl/>
        </w:rPr>
        <w:t>﴿</w:t>
      </w:r>
      <w:r w:rsidR="00992E3D" w:rsidRPr="00F97F78">
        <w:rPr>
          <w:rStyle w:val="Chara"/>
          <w:rtl/>
        </w:rPr>
        <w:t xml:space="preserve">أَفَمَنۡ حَقَّ عَلَيۡهِ كَلِمَةُ </w:t>
      </w:r>
      <w:r w:rsidR="00992E3D" w:rsidRPr="00F97F78">
        <w:rPr>
          <w:rStyle w:val="Chara"/>
          <w:rFonts w:hint="cs"/>
          <w:rtl/>
        </w:rPr>
        <w:t>ٱلۡعَذَابِ</w:t>
      </w:r>
      <w:r w:rsidR="00992E3D" w:rsidRPr="00F97F78">
        <w:rPr>
          <w:rStyle w:val="Chara"/>
          <w:rtl/>
        </w:rPr>
        <w:t xml:space="preserve"> أَفَأَنتَ تُنقِذُ مَن فِي </w:t>
      </w:r>
      <w:r w:rsidR="00992E3D" w:rsidRPr="00F97F78">
        <w:rPr>
          <w:rStyle w:val="Chara"/>
          <w:rFonts w:hint="cs"/>
          <w:rtl/>
        </w:rPr>
        <w:t>ٱلنَّارِ</w:t>
      </w:r>
      <w:r w:rsidR="00992E3D" w:rsidRPr="00F97F78">
        <w:rPr>
          <w:rStyle w:val="Chara"/>
          <w:rtl/>
        </w:rPr>
        <w:t>١٩</w:t>
      </w:r>
      <w:r w:rsidR="00992E3D">
        <w:rPr>
          <w:rStyle w:val="Char4"/>
          <w:rFonts w:eastAsia="SimSun" w:cs="Traditional Arabic"/>
          <w:color w:val="000000"/>
          <w:shd w:val="clear" w:color="auto" w:fill="FFFFFF"/>
          <w:rtl/>
        </w:rPr>
        <w:t>﴾</w:t>
      </w:r>
      <w:r w:rsidR="00992E3D" w:rsidRPr="00F97F78">
        <w:rPr>
          <w:rStyle w:val="Chara"/>
          <w:rtl/>
        </w:rPr>
        <w:t xml:space="preserve"> </w:t>
      </w:r>
      <w:r w:rsidR="00992E3D" w:rsidRPr="007018B9">
        <w:rPr>
          <w:rStyle w:val="Charb"/>
          <w:rtl/>
        </w:rPr>
        <w:t>[الزمر: 19]</w:t>
      </w:r>
      <w:r w:rsidR="00992E3D" w:rsidRPr="00992E3D">
        <w:rPr>
          <w:rStyle w:val="Char4"/>
          <w:rFonts w:eastAsia="SimSun" w:hint="cs"/>
          <w:rtl/>
        </w:rPr>
        <w:t>.</w:t>
      </w:r>
      <w:r w:rsidR="00C1750B" w:rsidRPr="00992E3D">
        <w:rPr>
          <w:rStyle w:val="Char4"/>
          <w:rFonts w:eastAsia="SimSun" w:hint="cs"/>
          <w:rtl/>
        </w:rPr>
        <w:t xml:space="preserve"> </w:t>
      </w:r>
      <w:r w:rsidRPr="00992E3D">
        <w:rPr>
          <w:rStyle w:val="Char7"/>
          <w:rFonts w:hint="cs"/>
          <w:rtl/>
        </w:rPr>
        <w:t>«</w:t>
      </w:r>
      <w:r w:rsidR="007D72A8" w:rsidRPr="00992E3D">
        <w:rPr>
          <w:rStyle w:val="Char7"/>
          <w:rFonts w:hint="cs"/>
          <w:rtl/>
        </w:rPr>
        <w:t>آیا کسی که فرمان عذاب بر او قطعی و ثابت گشته، (راه نجاتی دارد؟) آیا می‌توانی کسی را که در آتش (و از دوزخیان) است، نجات دهی؟</w:t>
      </w:r>
      <w:r w:rsidRPr="00992E3D">
        <w:rPr>
          <w:rStyle w:val="Char7"/>
          <w:rFonts w:hint="cs"/>
          <w:rtl/>
        </w:rPr>
        <w:t>»</w:t>
      </w:r>
      <w:r w:rsidR="00B62999" w:rsidRPr="00794E03">
        <w:rPr>
          <w:rStyle w:val="Char4"/>
          <w:rFonts w:eastAsia="SimSun" w:hint="cs"/>
          <w:rtl/>
        </w:rPr>
        <w:t xml:space="preserve">. </w:t>
      </w:r>
    </w:p>
    <w:p w:rsidR="00E30AA0" w:rsidRPr="00794E03" w:rsidRDefault="000704C5" w:rsidP="00772E04">
      <w:pPr>
        <w:jc w:val="both"/>
        <w:rPr>
          <w:rStyle w:val="Char4"/>
          <w:rFonts w:eastAsia="SimSun"/>
          <w:rtl/>
        </w:rPr>
      </w:pPr>
      <w:r w:rsidRPr="00794E03">
        <w:rPr>
          <w:rStyle w:val="Char4"/>
          <w:rFonts w:eastAsia="SimSun" w:hint="cs"/>
          <w:rtl/>
        </w:rPr>
        <w:t>و یا فرموده:</w:t>
      </w:r>
      <w:r w:rsidR="00F82C6F">
        <w:rPr>
          <w:rStyle w:val="Char4"/>
          <w:rFonts w:eastAsia="SimSun" w:hint="cs"/>
          <w:rtl/>
        </w:rPr>
        <w:t xml:space="preserve"> </w:t>
      </w:r>
      <w:r w:rsidR="00F82C6F">
        <w:rPr>
          <w:rStyle w:val="Char4"/>
          <w:rFonts w:eastAsia="SimSun" w:cs="Traditional Arabic"/>
          <w:color w:val="000000"/>
          <w:shd w:val="clear" w:color="auto" w:fill="FFFFFF"/>
          <w:rtl/>
        </w:rPr>
        <w:t>﴿</w:t>
      </w:r>
      <w:r w:rsidR="00F82C6F" w:rsidRPr="00F97F78">
        <w:rPr>
          <w:rStyle w:val="Chara"/>
          <w:rtl/>
        </w:rPr>
        <w:t xml:space="preserve">وَمَن يَغۡفِرُ </w:t>
      </w:r>
      <w:r w:rsidR="00F82C6F" w:rsidRPr="00F97F78">
        <w:rPr>
          <w:rStyle w:val="Chara"/>
          <w:rFonts w:hint="cs"/>
          <w:rtl/>
        </w:rPr>
        <w:t>ٱلذُّنُوبَ</w:t>
      </w:r>
      <w:r w:rsidR="00F82C6F" w:rsidRPr="00F97F78">
        <w:rPr>
          <w:rStyle w:val="Chara"/>
          <w:rtl/>
        </w:rPr>
        <w:t xml:space="preserve"> إِلَّا </w:t>
      </w:r>
      <w:r w:rsidR="00F82C6F" w:rsidRPr="00F97F78">
        <w:rPr>
          <w:rStyle w:val="Chara"/>
          <w:rFonts w:hint="cs"/>
          <w:rtl/>
        </w:rPr>
        <w:t>ٱللَّهُ</w:t>
      </w:r>
      <w:r w:rsidR="00F82C6F">
        <w:rPr>
          <w:rStyle w:val="Char4"/>
          <w:rFonts w:eastAsia="SimSun" w:cs="Traditional Arabic"/>
          <w:color w:val="000000"/>
          <w:shd w:val="clear" w:color="auto" w:fill="FFFFFF"/>
          <w:rtl/>
        </w:rPr>
        <w:t>﴾</w:t>
      </w:r>
      <w:r w:rsidR="00F82C6F" w:rsidRPr="00F97F78">
        <w:rPr>
          <w:rStyle w:val="Chara"/>
          <w:rtl/>
        </w:rPr>
        <w:t xml:space="preserve"> </w:t>
      </w:r>
      <w:r w:rsidR="00F82C6F" w:rsidRPr="007018B9">
        <w:rPr>
          <w:rStyle w:val="Charb"/>
          <w:rtl/>
        </w:rPr>
        <w:t>[آل عمران: 135]</w:t>
      </w:r>
      <w:r w:rsidR="00F82C6F" w:rsidRPr="00F82C6F">
        <w:rPr>
          <w:rStyle w:val="Char4"/>
          <w:rFonts w:eastAsia="SimSun" w:hint="cs"/>
          <w:rtl/>
        </w:rPr>
        <w:t>.</w:t>
      </w:r>
      <w:r w:rsidRPr="00794E03">
        <w:rPr>
          <w:rStyle w:val="Char4"/>
          <w:rFonts w:eastAsia="SimSun" w:hint="cs"/>
          <w:rtl/>
        </w:rPr>
        <w:t xml:space="preserve"> </w:t>
      </w:r>
      <w:r w:rsidRPr="00F82C6F">
        <w:rPr>
          <w:rStyle w:val="Char7"/>
          <w:rFonts w:hint="cs"/>
          <w:rtl/>
        </w:rPr>
        <w:t>«</w:t>
      </w:r>
      <w:r w:rsidR="00E30AA0" w:rsidRPr="00F82C6F">
        <w:rPr>
          <w:rStyle w:val="Char7"/>
          <w:rFonts w:hint="cs"/>
          <w:rtl/>
        </w:rPr>
        <w:t>و چه کسی جز الله، گناهان را می</w:t>
      </w:r>
      <w:r w:rsidR="00E30AA0" w:rsidRPr="00F82C6F">
        <w:rPr>
          <w:rStyle w:val="Char7"/>
          <w:rtl/>
        </w:rPr>
        <w:t>‌</w:t>
      </w:r>
      <w:r w:rsidR="00E30AA0" w:rsidRPr="00F82C6F">
        <w:rPr>
          <w:rStyle w:val="Char7"/>
          <w:rFonts w:hint="cs"/>
          <w:rtl/>
        </w:rPr>
        <w:t>بخشد؟</w:t>
      </w:r>
      <w:r w:rsidRPr="00F82C6F">
        <w:rPr>
          <w:rStyle w:val="Char7"/>
          <w:rFonts w:hint="cs"/>
          <w:rtl/>
        </w:rPr>
        <w:t>»</w:t>
      </w:r>
      <w:r w:rsidR="00772E04">
        <w:rPr>
          <w:rStyle w:val="Char4"/>
          <w:rFonts w:eastAsia="SimSun" w:hint="cs"/>
          <w:rtl/>
        </w:rPr>
        <w:t>.</w:t>
      </w:r>
    </w:p>
    <w:p w:rsidR="000704C5" w:rsidRPr="00C21957" w:rsidRDefault="000704C5" w:rsidP="00772E04">
      <w:pPr>
        <w:pStyle w:val="a4"/>
        <w:rPr>
          <w:rFonts w:cs="B Zar"/>
          <w:rtl/>
        </w:rPr>
      </w:pPr>
      <w:r w:rsidRPr="00794E03">
        <w:rPr>
          <w:rStyle w:val="Char4"/>
          <w:rFonts w:eastAsia="SimSun" w:hint="cs"/>
          <w:rtl/>
        </w:rPr>
        <w:t>و آیا آی</w:t>
      </w:r>
      <w:r w:rsidR="00A66C91">
        <w:rPr>
          <w:rStyle w:val="Char4"/>
          <w:rFonts w:eastAsia="SimSun" w:hint="cs"/>
          <w:rtl/>
        </w:rPr>
        <w:t>ۀ</w:t>
      </w:r>
      <w:r w:rsidRPr="00794E03">
        <w:rPr>
          <w:rStyle w:val="Char4"/>
          <w:rFonts w:eastAsia="SimSun" w:hint="cs"/>
          <w:rtl/>
        </w:rPr>
        <w:t xml:space="preserve"> 23 سور</w:t>
      </w:r>
      <w:r w:rsidR="00A66C91">
        <w:rPr>
          <w:rStyle w:val="Char4"/>
          <w:rFonts w:eastAsia="SimSun" w:hint="cs"/>
          <w:rtl/>
        </w:rPr>
        <w:t>ۀ</w:t>
      </w:r>
      <w:r w:rsidRPr="00794E03">
        <w:rPr>
          <w:rStyle w:val="Char4"/>
          <w:rFonts w:eastAsia="SimSun" w:hint="cs"/>
          <w:rtl/>
        </w:rPr>
        <w:t xml:space="preserve"> یاسین و آیاتی را که فرموده نجات از گناهان و عذاب گناهان به دست خداست نه غیر او، نخواند‌ه‌ای؟! پس وقتی رسول خدا نمی‌تواند بندگان را از عذاب خدا نجات دهد چگونه امامان می‌توانند؟!</w:t>
      </w:r>
      <w:r w:rsidR="00B62999" w:rsidRPr="00794E03">
        <w:rPr>
          <w:rStyle w:val="Char4"/>
          <w:rFonts w:eastAsia="SimSun" w:hint="cs"/>
          <w:rtl/>
        </w:rPr>
        <w:t xml:space="preserve">. </w:t>
      </w:r>
    </w:p>
    <w:p w:rsidR="00EB36EB" w:rsidRPr="00794E03" w:rsidRDefault="000704C5" w:rsidP="00772E04">
      <w:pPr>
        <w:jc w:val="both"/>
        <w:rPr>
          <w:rStyle w:val="Char4"/>
          <w:rFonts w:eastAsia="SimSun"/>
          <w:rtl/>
        </w:rPr>
      </w:pPr>
      <w:r w:rsidRPr="00794E03">
        <w:rPr>
          <w:rStyle w:val="Char4"/>
          <w:rFonts w:eastAsia="SimSun" w:hint="cs"/>
          <w:rtl/>
        </w:rPr>
        <w:t>خدا</w:t>
      </w:r>
      <w:r w:rsidR="00E85497" w:rsidRPr="00794E03">
        <w:rPr>
          <w:rStyle w:val="Char4"/>
          <w:rFonts w:eastAsia="SimSun" w:hint="cs"/>
          <w:rtl/>
        </w:rPr>
        <w:t>وند</w:t>
      </w:r>
      <w:r w:rsidRPr="00794E03">
        <w:rPr>
          <w:rStyle w:val="Char4"/>
          <w:rFonts w:eastAsia="SimSun" w:hint="cs"/>
          <w:rtl/>
        </w:rPr>
        <w:t xml:space="preserve"> فرموده</w:t>
      </w:r>
      <w:r w:rsidR="007470AA" w:rsidRPr="00794E03">
        <w:rPr>
          <w:rStyle w:val="Char4"/>
          <w:rFonts w:eastAsia="SimSun" w:hint="cs"/>
          <w:rtl/>
        </w:rPr>
        <w:t xml:space="preserve"> مؤمنین اگر گناه کنند از خدا آمرزش می‌خواهند</w:t>
      </w:r>
      <w:r w:rsidR="00E85497" w:rsidRPr="00794E03">
        <w:rPr>
          <w:rStyle w:val="Char4"/>
          <w:rFonts w:eastAsia="SimSun" w:hint="cs"/>
          <w:rtl/>
        </w:rPr>
        <w:t>:</w:t>
      </w:r>
      <w:r w:rsidR="00772E04">
        <w:rPr>
          <w:rStyle w:val="Char4"/>
          <w:rFonts w:eastAsia="SimSun" w:hint="cs"/>
          <w:rtl/>
        </w:rPr>
        <w:t xml:space="preserve"> </w:t>
      </w:r>
      <w:r w:rsidR="00772E04">
        <w:rPr>
          <w:rStyle w:val="Char4"/>
          <w:rFonts w:eastAsia="SimSun" w:cs="Traditional Arabic"/>
          <w:color w:val="000000"/>
          <w:shd w:val="clear" w:color="auto" w:fill="FFFFFF"/>
          <w:rtl/>
        </w:rPr>
        <w:t>﴿</w:t>
      </w:r>
      <w:r w:rsidR="00772E04" w:rsidRPr="00F97F78">
        <w:rPr>
          <w:rStyle w:val="Chara"/>
          <w:rtl/>
        </w:rPr>
        <w:t>وَ</w:t>
      </w:r>
      <w:r w:rsidR="00772E04" w:rsidRPr="00F97F78">
        <w:rPr>
          <w:rStyle w:val="Chara"/>
          <w:rFonts w:hint="cs"/>
          <w:rtl/>
        </w:rPr>
        <w:t>ٱلَّذِينَ</w:t>
      </w:r>
      <w:r w:rsidR="00772E04" w:rsidRPr="00F97F78">
        <w:rPr>
          <w:rStyle w:val="Chara"/>
          <w:rtl/>
        </w:rPr>
        <w:t xml:space="preserve"> إِذَا فَعَلُواْ فَٰحِشَةً أَوۡ ظَلَمُوٓاْ أَنفُسَهُمۡ ذَكَرُواْ </w:t>
      </w:r>
      <w:r w:rsidR="00772E04" w:rsidRPr="00F97F78">
        <w:rPr>
          <w:rStyle w:val="Chara"/>
          <w:rFonts w:hint="cs"/>
          <w:rtl/>
        </w:rPr>
        <w:t>ٱللَّهَ</w:t>
      </w:r>
      <w:r w:rsidR="00772E04" w:rsidRPr="00F97F78">
        <w:rPr>
          <w:rStyle w:val="Chara"/>
          <w:rtl/>
        </w:rPr>
        <w:t xml:space="preserve"> فَ</w:t>
      </w:r>
      <w:r w:rsidR="00772E04" w:rsidRPr="00F97F78">
        <w:rPr>
          <w:rStyle w:val="Chara"/>
          <w:rFonts w:hint="cs"/>
          <w:rtl/>
        </w:rPr>
        <w:t>ٱسۡتَغۡفَرُواْ</w:t>
      </w:r>
      <w:r w:rsidR="00772E04" w:rsidRPr="00F97F78">
        <w:rPr>
          <w:rStyle w:val="Chara"/>
          <w:rtl/>
        </w:rPr>
        <w:t xml:space="preserve"> لِذُنُوبِهِمۡ</w:t>
      </w:r>
      <w:r w:rsidR="00772E04">
        <w:rPr>
          <w:rStyle w:val="Char4"/>
          <w:rFonts w:eastAsia="SimSun" w:cs="Traditional Arabic"/>
          <w:color w:val="000000"/>
          <w:shd w:val="clear" w:color="auto" w:fill="FFFFFF"/>
          <w:rtl/>
        </w:rPr>
        <w:t>﴾</w:t>
      </w:r>
      <w:r w:rsidR="00772E04" w:rsidRPr="00F97F78">
        <w:rPr>
          <w:rStyle w:val="Chara"/>
          <w:rtl/>
        </w:rPr>
        <w:t xml:space="preserve"> </w:t>
      </w:r>
      <w:r w:rsidR="00772E04" w:rsidRPr="007018B9">
        <w:rPr>
          <w:rStyle w:val="Charb"/>
          <w:rtl/>
        </w:rPr>
        <w:t>[آل عمران: 135]</w:t>
      </w:r>
      <w:r w:rsidR="00772E04" w:rsidRPr="00772E04">
        <w:rPr>
          <w:rStyle w:val="Char4"/>
          <w:rFonts w:eastAsia="SimSun" w:hint="cs"/>
          <w:rtl/>
        </w:rPr>
        <w:t>.</w:t>
      </w:r>
      <w:r w:rsidRPr="00794E03">
        <w:rPr>
          <w:rStyle w:val="Char4"/>
          <w:rFonts w:eastAsia="SimSun" w:hint="cs"/>
          <w:rtl/>
        </w:rPr>
        <w:t xml:space="preserve"> </w:t>
      </w:r>
      <w:r w:rsidR="00E85497" w:rsidRPr="00772E04">
        <w:rPr>
          <w:rStyle w:val="Char7"/>
          <w:rFonts w:hint="cs"/>
          <w:rtl/>
        </w:rPr>
        <w:t>«و آنان که چون کار زشتی انجام دهند یا بر خویشتن ستم نمایند، الله را یاد می</w:t>
      </w:r>
      <w:r w:rsidR="00E85497" w:rsidRPr="00772E04">
        <w:rPr>
          <w:rStyle w:val="Char7"/>
          <w:rtl/>
        </w:rPr>
        <w:t>‌</w:t>
      </w:r>
      <w:r w:rsidR="00E85497" w:rsidRPr="00772E04">
        <w:rPr>
          <w:rStyle w:val="Char7"/>
          <w:rFonts w:hint="cs"/>
          <w:rtl/>
        </w:rPr>
        <w:t>کنند و برای گناهشان آمرزش می</w:t>
      </w:r>
      <w:r w:rsidR="00E85497" w:rsidRPr="00772E04">
        <w:rPr>
          <w:rStyle w:val="Char7"/>
          <w:rtl/>
        </w:rPr>
        <w:t>‌</w:t>
      </w:r>
      <w:r w:rsidR="00E85497" w:rsidRPr="00772E04">
        <w:rPr>
          <w:rStyle w:val="Char7"/>
          <w:rFonts w:hint="cs"/>
          <w:rtl/>
        </w:rPr>
        <w:t>خواهند»</w:t>
      </w:r>
      <w:r w:rsidR="00772E04">
        <w:rPr>
          <w:rStyle w:val="Char7"/>
          <w:rFonts w:hint="cs"/>
          <w:rtl/>
        </w:rPr>
        <w:t>.</w:t>
      </w:r>
      <w:r w:rsidR="00B62999" w:rsidRPr="00794E03">
        <w:rPr>
          <w:rStyle w:val="Char4"/>
          <w:rFonts w:eastAsia="SimSun" w:hint="cs"/>
          <w:rtl/>
        </w:rPr>
        <w:t xml:space="preserve"> </w:t>
      </w:r>
    </w:p>
    <w:p w:rsidR="000704C5" w:rsidRPr="00794E03" w:rsidRDefault="00E85497" w:rsidP="001C719A">
      <w:pPr>
        <w:jc w:val="both"/>
        <w:rPr>
          <w:rStyle w:val="Char4"/>
          <w:rFonts w:eastAsia="SimSun"/>
          <w:rtl/>
        </w:rPr>
      </w:pPr>
      <w:r w:rsidRPr="00794E03">
        <w:rPr>
          <w:rStyle w:val="Char4"/>
          <w:rFonts w:eastAsia="SimSun" w:hint="cs"/>
          <w:rtl/>
        </w:rPr>
        <w:t xml:space="preserve"> </w:t>
      </w:r>
      <w:r w:rsidR="000704C5" w:rsidRPr="00794E03">
        <w:rPr>
          <w:rStyle w:val="Char4"/>
          <w:rFonts w:eastAsia="SimSun" w:hint="cs"/>
          <w:rtl/>
        </w:rPr>
        <w:t>و با انجام اعمال نیک سعی بر جبران گناه خویش می‌کنند</w:t>
      </w:r>
      <w:r w:rsidR="00EB36EB" w:rsidRPr="00794E03">
        <w:rPr>
          <w:rStyle w:val="Char4"/>
          <w:rFonts w:eastAsia="SimSun" w:hint="cs"/>
          <w:rtl/>
        </w:rPr>
        <w:t>:</w:t>
      </w:r>
      <w:r w:rsidR="001C719A">
        <w:rPr>
          <w:rStyle w:val="Char4"/>
          <w:rFonts w:eastAsia="SimSun" w:hint="cs"/>
          <w:rtl/>
        </w:rPr>
        <w:t xml:space="preserve"> </w:t>
      </w:r>
      <w:r w:rsidR="001C719A">
        <w:rPr>
          <w:rStyle w:val="Char4"/>
          <w:rFonts w:eastAsia="SimSun" w:cs="Traditional Arabic"/>
          <w:color w:val="000000"/>
          <w:shd w:val="clear" w:color="auto" w:fill="FFFFFF"/>
          <w:rtl/>
        </w:rPr>
        <w:t>﴿</w:t>
      </w:r>
      <w:r w:rsidR="001C719A" w:rsidRPr="00F97F78">
        <w:rPr>
          <w:rStyle w:val="Chara"/>
          <w:rtl/>
        </w:rPr>
        <w:t xml:space="preserve">وَأَقِمِ </w:t>
      </w:r>
      <w:r w:rsidR="001C719A" w:rsidRPr="00F97F78">
        <w:rPr>
          <w:rStyle w:val="Chara"/>
          <w:rFonts w:hint="cs"/>
          <w:rtl/>
        </w:rPr>
        <w:t>ٱلصَّلَوٰةَ</w:t>
      </w:r>
      <w:r w:rsidR="001C719A" w:rsidRPr="00F97F78">
        <w:rPr>
          <w:rStyle w:val="Chara"/>
          <w:rtl/>
        </w:rPr>
        <w:t xml:space="preserve"> طَرَفَيِ </w:t>
      </w:r>
      <w:r w:rsidR="001C719A" w:rsidRPr="00F97F78">
        <w:rPr>
          <w:rStyle w:val="Chara"/>
          <w:rFonts w:hint="cs"/>
          <w:rtl/>
        </w:rPr>
        <w:t>ٱلنَّهَارِ</w:t>
      </w:r>
      <w:r w:rsidR="001C719A" w:rsidRPr="00F97F78">
        <w:rPr>
          <w:rStyle w:val="Chara"/>
          <w:rtl/>
        </w:rPr>
        <w:t xml:space="preserve"> وَزُلَفٗا مِّنَ </w:t>
      </w:r>
      <w:r w:rsidR="001C719A" w:rsidRPr="00F97F78">
        <w:rPr>
          <w:rStyle w:val="Chara"/>
          <w:rFonts w:hint="cs"/>
          <w:rtl/>
        </w:rPr>
        <w:t>ٱلَّيۡلِۚ</w:t>
      </w:r>
      <w:r w:rsidR="001C719A" w:rsidRPr="00F97F78">
        <w:rPr>
          <w:rStyle w:val="Chara"/>
          <w:rtl/>
        </w:rPr>
        <w:t xml:space="preserve"> إِنَّ </w:t>
      </w:r>
      <w:r w:rsidR="001C719A" w:rsidRPr="00F97F78">
        <w:rPr>
          <w:rStyle w:val="Chara"/>
          <w:rFonts w:hint="cs"/>
          <w:rtl/>
        </w:rPr>
        <w:t>ٱلۡحَسَنَٰتِ</w:t>
      </w:r>
      <w:r w:rsidR="001C719A" w:rsidRPr="00F97F78">
        <w:rPr>
          <w:rStyle w:val="Chara"/>
          <w:rtl/>
        </w:rPr>
        <w:t xml:space="preserve"> يُذۡهِبۡنَ </w:t>
      </w:r>
      <w:r w:rsidR="001C719A" w:rsidRPr="00F97F78">
        <w:rPr>
          <w:rStyle w:val="Chara"/>
          <w:rFonts w:hint="cs"/>
          <w:rtl/>
        </w:rPr>
        <w:t>ٱلسَّيِّ‍َٔاتِۚ</w:t>
      </w:r>
      <w:r w:rsidR="001C719A" w:rsidRPr="00F97F78">
        <w:rPr>
          <w:rStyle w:val="Chara"/>
          <w:rtl/>
        </w:rPr>
        <w:t xml:space="preserve"> ذَٰلِكَ ذِكۡرَىٰ لِلذَّٰكِرِينَ١١٤</w:t>
      </w:r>
      <w:r w:rsidR="001C719A">
        <w:rPr>
          <w:rStyle w:val="Char4"/>
          <w:rFonts w:eastAsia="SimSun" w:cs="Traditional Arabic"/>
          <w:color w:val="000000"/>
          <w:shd w:val="clear" w:color="auto" w:fill="FFFFFF"/>
          <w:rtl/>
        </w:rPr>
        <w:t>﴾</w:t>
      </w:r>
      <w:r w:rsidR="001C719A" w:rsidRPr="00F97F78">
        <w:rPr>
          <w:rStyle w:val="Chara"/>
          <w:rtl/>
        </w:rPr>
        <w:t xml:space="preserve"> </w:t>
      </w:r>
      <w:r w:rsidR="001C719A" w:rsidRPr="007018B9">
        <w:rPr>
          <w:rStyle w:val="Charb"/>
          <w:rtl/>
        </w:rPr>
        <w:t>[هود: 114]</w:t>
      </w:r>
      <w:r w:rsidR="001C719A" w:rsidRPr="001C719A">
        <w:rPr>
          <w:rStyle w:val="Char4"/>
          <w:rFonts w:eastAsia="SimSun" w:hint="cs"/>
          <w:rtl/>
        </w:rPr>
        <w:t>.</w:t>
      </w:r>
      <w:r w:rsidR="000704C5" w:rsidRPr="00794E03">
        <w:rPr>
          <w:rStyle w:val="Char4"/>
          <w:rFonts w:eastAsia="SimSun" w:hint="cs"/>
          <w:rtl/>
        </w:rPr>
        <w:t xml:space="preserve"> </w:t>
      </w:r>
      <w:r w:rsidR="007470AA" w:rsidRPr="001C719A">
        <w:rPr>
          <w:rStyle w:val="Char7"/>
          <w:rFonts w:hint="cs"/>
          <w:rtl/>
        </w:rPr>
        <w:t>«</w:t>
      </w:r>
      <w:r w:rsidR="001B563C" w:rsidRPr="001C719A">
        <w:rPr>
          <w:rStyle w:val="Char7"/>
          <w:rFonts w:hint="cs"/>
          <w:rtl/>
        </w:rPr>
        <w:t>در آغاز و پایان روز و پاسی از شب نماز را برپا دار</w:t>
      </w:r>
      <w:r w:rsidR="00B62999" w:rsidRPr="001C719A">
        <w:rPr>
          <w:rStyle w:val="Char7"/>
          <w:rFonts w:hint="cs"/>
          <w:rtl/>
        </w:rPr>
        <w:t xml:space="preserve">. </w:t>
      </w:r>
      <w:r w:rsidR="001B563C" w:rsidRPr="001C719A">
        <w:rPr>
          <w:rStyle w:val="Char7"/>
          <w:rFonts w:hint="cs"/>
          <w:rtl/>
        </w:rPr>
        <w:t>بی‌گمان نیکی‌ها، بدی‌ها را از میان می‌برند</w:t>
      </w:r>
      <w:r w:rsidR="00B62999" w:rsidRPr="001C719A">
        <w:rPr>
          <w:rStyle w:val="Char7"/>
          <w:rFonts w:hint="cs"/>
          <w:rtl/>
        </w:rPr>
        <w:t xml:space="preserve">. </w:t>
      </w:r>
      <w:r w:rsidR="001B563C" w:rsidRPr="001C719A">
        <w:rPr>
          <w:rStyle w:val="Char7"/>
          <w:rFonts w:hint="cs"/>
          <w:rtl/>
        </w:rPr>
        <w:t>این، پندی برای کسانی است که پند می‌گیرند</w:t>
      </w:r>
      <w:r w:rsidR="007470AA" w:rsidRPr="001C719A">
        <w:rPr>
          <w:rStyle w:val="Char7"/>
          <w:rFonts w:hint="cs"/>
          <w:rtl/>
        </w:rPr>
        <w:t>»</w:t>
      </w:r>
      <w:r w:rsidR="001C719A">
        <w:rPr>
          <w:rStyle w:val="Char7"/>
          <w:rFonts w:hint="cs"/>
          <w:rtl/>
        </w:rPr>
        <w:t>.</w:t>
      </w:r>
      <w:r w:rsidR="001C719A">
        <w:rPr>
          <w:rStyle w:val="Char4"/>
          <w:rFonts w:eastAsia="SimSun" w:hint="cs"/>
          <w:rtl/>
        </w:rPr>
        <w:t xml:space="preserve"> </w:t>
      </w:r>
      <w:r w:rsidR="000704C5" w:rsidRPr="00794E03">
        <w:rPr>
          <w:rStyle w:val="Char4"/>
          <w:rFonts w:eastAsia="SimSun" w:hint="cs"/>
          <w:rtl/>
        </w:rPr>
        <w:t>و نفرموده که انبیاء و صالحین را که از دنیا رفته‌اند واسطه قرار می‌دهند!</w:t>
      </w:r>
      <w:r w:rsidR="00423BF2" w:rsidRPr="00794E03">
        <w:rPr>
          <w:rStyle w:val="Char4"/>
          <w:rFonts w:eastAsia="SimSun" w:hint="cs"/>
          <w:rtl/>
        </w:rPr>
        <w:t xml:space="preserve"> </w:t>
      </w:r>
      <w:r w:rsidR="00BC0BFD">
        <w:rPr>
          <w:rStyle w:val="Char4"/>
          <w:rFonts w:eastAsia="SimSun" w:hint="cs"/>
          <w:rtl/>
        </w:rPr>
        <w:t>علی</w:t>
      </w:r>
      <w:r w:rsidR="00423BF2" w:rsidRPr="00C21957">
        <w:rPr>
          <w:rFonts w:cs="CTraditional Arabic" w:hint="cs"/>
          <w:rtl/>
          <w:lang w:bidi="fa-IR"/>
        </w:rPr>
        <w:t>س</w:t>
      </w:r>
      <w:r w:rsidR="000704C5" w:rsidRPr="00794E03">
        <w:rPr>
          <w:rStyle w:val="Char4"/>
          <w:rFonts w:eastAsia="SimSun" w:hint="cs"/>
          <w:rtl/>
        </w:rPr>
        <w:t xml:space="preserve"> نیز عرض می‌کند: </w:t>
      </w:r>
      <w:r w:rsidR="000704C5" w:rsidRPr="00C21957">
        <w:rPr>
          <w:rStyle w:val="Char2"/>
          <w:rFonts w:hint="cs"/>
          <w:rtl/>
        </w:rPr>
        <w:t>«اَستَغفِرُكَ لِذُنُوبِيَ الَّتي لايَغفِرُها غَيرُكَ»</w:t>
      </w:r>
      <w:r w:rsidR="00423BF2" w:rsidRPr="00794E03">
        <w:rPr>
          <w:rStyle w:val="Char4"/>
          <w:rFonts w:eastAsia="SimSun" w:hint="cs"/>
          <w:rtl/>
        </w:rPr>
        <w:t xml:space="preserve"> «</w:t>
      </w:r>
      <w:r w:rsidR="000704C5" w:rsidRPr="00794E03">
        <w:rPr>
          <w:rStyle w:val="Char4"/>
          <w:rFonts w:eastAsia="SimSun" w:hint="cs"/>
          <w:rtl/>
        </w:rPr>
        <w:t>(پروردگارا</w:t>
      </w:r>
      <w:r w:rsidR="00423BF2" w:rsidRPr="00794E03">
        <w:rPr>
          <w:rStyle w:val="Char4"/>
          <w:rFonts w:eastAsia="SimSun" w:hint="cs"/>
          <w:rtl/>
        </w:rPr>
        <w:t>!</w:t>
      </w:r>
      <w:r w:rsidR="000704C5" w:rsidRPr="00794E03">
        <w:rPr>
          <w:rStyle w:val="Char4"/>
          <w:rFonts w:eastAsia="SimSun" w:hint="cs"/>
          <w:rtl/>
        </w:rPr>
        <w:t>) برای گناهانم که جُز تو کسی</w:t>
      </w:r>
      <w:r w:rsidR="00874136">
        <w:rPr>
          <w:rStyle w:val="Char4"/>
          <w:rFonts w:eastAsia="SimSun" w:hint="cs"/>
          <w:rtl/>
        </w:rPr>
        <w:t xml:space="preserve"> آن‌ها </w:t>
      </w:r>
      <w:r w:rsidR="000704C5" w:rsidRPr="00794E03">
        <w:rPr>
          <w:rStyle w:val="Char4"/>
          <w:rFonts w:eastAsia="SimSun" w:hint="cs"/>
          <w:rtl/>
        </w:rPr>
        <w:t>را نمی‌آمرزد از تو آمرزش می‌طلبم»</w:t>
      </w:r>
      <w:r w:rsidR="00BC0BFD">
        <w:rPr>
          <w:rStyle w:val="Char4"/>
          <w:rFonts w:eastAsia="SimSun" w:hint="cs"/>
          <w:rtl/>
        </w:rPr>
        <w:t>.</w:t>
      </w:r>
      <w:r w:rsidR="000704C5" w:rsidRPr="00794E03">
        <w:rPr>
          <w:rStyle w:val="Char4"/>
          <w:rFonts w:eastAsia="SimSun" w:hint="cs"/>
          <w:rtl/>
        </w:rPr>
        <w:t xml:space="preserve"> و </w:t>
      </w:r>
      <w:r w:rsidR="00423BF2" w:rsidRPr="00794E03">
        <w:rPr>
          <w:rStyle w:val="Char4"/>
          <w:rFonts w:eastAsia="SimSun" w:hint="cs"/>
          <w:rtl/>
        </w:rPr>
        <w:t>علی بن حسین</w:t>
      </w:r>
      <w:r w:rsidR="000704C5" w:rsidRPr="00794E03">
        <w:rPr>
          <w:rStyle w:val="Char4"/>
          <w:rFonts w:eastAsia="SimSun" w:hint="cs"/>
          <w:rtl/>
        </w:rPr>
        <w:t xml:space="preserve"> نیز عرض می‌کند: </w:t>
      </w:r>
      <w:r w:rsidR="000704C5" w:rsidRPr="00C21957">
        <w:rPr>
          <w:rStyle w:val="Char2"/>
          <w:rFonts w:hint="cs"/>
          <w:rtl/>
        </w:rPr>
        <w:t xml:space="preserve">«لَيسَ لِحاجَتي مَطلبٌ سِواكَ ولالِذَنبي غافرٌ غَيرُك» </w:t>
      </w:r>
      <w:r w:rsidR="000704C5" w:rsidRPr="00794E03">
        <w:rPr>
          <w:rStyle w:val="Char4"/>
          <w:rFonts w:eastAsia="SimSun" w:hint="cs"/>
          <w:rtl/>
        </w:rPr>
        <w:t>«(پروردگارا</w:t>
      </w:r>
      <w:r w:rsidR="00423BF2" w:rsidRPr="00794E03">
        <w:rPr>
          <w:rStyle w:val="Char4"/>
          <w:rFonts w:eastAsia="SimSun" w:hint="cs"/>
          <w:rtl/>
        </w:rPr>
        <w:t>!</w:t>
      </w:r>
      <w:r w:rsidR="000704C5" w:rsidRPr="00794E03">
        <w:rPr>
          <w:rStyle w:val="Char4"/>
          <w:rFonts w:eastAsia="SimSun" w:hint="cs"/>
          <w:rtl/>
        </w:rPr>
        <w:t>) حاجتم را جُز درگاهت جای درخواستی و گناهم را جُز تو آمرزنده‌ای نیست»</w:t>
      </w:r>
      <w:r w:rsidR="00B62999" w:rsidRPr="00794E03">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دیگر آنکه رسول خدا و أئمّه را «وسیله» خوانده که ما بُطلان این قول را در صفحات گذشته بیان کردیم</w:t>
      </w:r>
      <w:r w:rsidR="00011937" w:rsidRPr="00FB74AE">
        <w:rPr>
          <w:rStyle w:val="Char4"/>
          <w:rFonts w:eastAsia="SimSun" w:hint="cs"/>
          <w:rtl/>
        </w:rPr>
        <w:t>،</w:t>
      </w:r>
      <w:r w:rsidRPr="00FB74AE">
        <w:rPr>
          <w:rStyle w:val="Char4"/>
          <w:rFonts w:eastAsia="SimSun" w:hint="cs"/>
          <w:rtl/>
        </w:rPr>
        <w:t xml:space="preserve"> در اینجا تکرار نمی‌کنیم</w:t>
      </w:r>
      <w:r w:rsidR="00B62999" w:rsidRPr="00FB74AE">
        <w:rPr>
          <w:rStyle w:val="Char4"/>
          <w:rFonts w:eastAsia="SimSun" w:hint="cs"/>
          <w:rtl/>
        </w:rPr>
        <w:t xml:space="preserve">. </w:t>
      </w:r>
    </w:p>
    <w:p w:rsidR="000704C5" w:rsidRPr="00794E03" w:rsidRDefault="000704C5" w:rsidP="00BC0BFD">
      <w:pPr>
        <w:jc w:val="both"/>
        <w:rPr>
          <w:rStyle w:val="Char4"/>
          <w:rFonts w:eastAsia="SimSun"/>
          <w:rtl/>
        </w:rPr>
      </w:pPr>
      <w:r w:rsidRPr="00794E03">
        <w:rPr>
          <w:rStyle w:val="Char4"/>
          <w:rFonts w:eastAsia="SimSun" w:hint="cs"/>
          <w:rtl/>
        </w:rPr>
        <w:t>متأسّفانه مردم به شرک مبتلا شده‌اند و غیرخدا را در دعاهایشان می‌خوانند و به این کار به شدّت عادت کرده‌اند و هرچه دلیل بیاوری از این</w:t>
      </w:r>
      <w:r w:rsidRPr="00794E03">
        <w:rPr>
          <w:rStyle w:val="Char4"/>
          <w:rFonts w:eastAsia="SimSun"/>
          <w:rtl/>
        </w:rPr>
        <w:softHyphen/>
      </w:r>
      <w:r w:rsidRPr="00794E03">
        <w:rPr>
          <w:rStyle w:val="Char4"/>
          <w:rFonts w:eastAsia="SimSun" w:hint="cs"/>
          <w:rtl/>
        </w:rPr>
        <w:t>کار دست نمی‌دارند و حالشان بی‌شباهت نیست به کسانی‌که قرآن با تهدید به</w:t>
      </w:r>
      <w:r w:rsidR="00874136">
        <w:rPr>
          <w:rStyle w:val="Char4"/>
          <w:rFonts w:eastAsia="SimSun" w:hint="cs"/>
          <w:rtl/>
        </w:rPr>
        <w:t xml:space="preserve"> آن‌ها </w:t>
      </w:r>
      <w:r w:rsidRPr="00794E03">
        <w:rPr>
          <w:rStyle w:val="Char4"/>
          <w:rFonts w:eastAsia="SimSun" w:hint="cs"/>
          <w:rtl/>
        </w:rPr>
        <w:t>فرموده:</w:t>
      </w:r>
      <w:r w:rsidR="00BC0BFD">
        <w:rPr>
          <w:rStyle w:val="Char4"/>
          <w:rFonts w:eastAsia="SimSun" w:hint="cs"/>
          <w:rtl/>
        </w:rPr>
        <w:t xml:space="preserve"> </w:t>
      </w:r>
      <w:r w:rsidR="00BC0BFD">
        <w:rPr>
          <w:rStyle w:val="Char4"/>
          <w:rFonts w:eastAsia="SimSun" w:cs="Traditional Arabic"/>
          <w:color w:val="000000"/>
          <w:shd w:val="clear" w:color="auto" w:fill="FFFFFF"/>
          <w:rtl/>
        </w:rPr>
        <w:t>﴿</w:t>
      </w:r>
      <w:r w:rsidR="00BC0BFD" w:rsidRPr="00F97F78">
        <w:rPr>
          <w:rStyle w:val="Chara"/>
          <w:rtl/>
        </w:rPr>
        <w:t>ذَٰلِكُم بِأَنَّهُ</w:t>
      </w:r>
      <w:r w:rsidR="00BC0BFD" w:rsidRPr="00F97F78">
        <w:rPr>
          <w:rStyle w:val="Chara"/>
          <w:rFonts w:hint="cs"/>
          <w:rtl/>
        </w:rPr>
        <w:t>ۥٓ</w:t>
      </w:r>
      <w:r w:rsidR="00BC0BFD" w:rsidRPr="00F97F78">
        <w:rPr>
          <w:rStyle w:val="Chara"/>
          <w:rtl/>
        </w:rPr>
        <w:t xml:space="preserve"> إِذَا دُعِيَ </w:t>
      </w:r>
      <w:r w:rsidR="00BC0BFD" w:rsidRPr="00F97F78">
        <w:rPr>
          <w:rStyle w:val="Chara"/>
          <w:rFonts w:hint="cs"/>
          <w:rtl/>
        </w:rPr>
        <w:t>ٱللَّهُ</w:t>
      </w:r>
      <w:r w:rsidR="00BC0BFD" w:rsidRPr="00F97F78">
        <w:rPr>
          <w:rStyle w:val="Chara"/>
          <w:rtl/>
        </w:rPr>
        <w:t xml:space="preserve"> وَحۡدَهُ</w:t>
      </w:r>
      <w:r w:rsidR="00BC0BFD" w:rsidRPr="00F97F78">
        <w:rPr>
          <w:rStyle w:val="Chara"/>
          <w:rFonts w:hint="cs"/>
          <w:rtl/>
        </w:rPr>
        <w:t>ۥ</w:t>
      </w:r>
      <w:r w:rsidR="00BC0BFD" w:rsidRPr="00F97F78">
        <w:rPr>
          <w:rStyle w:val="Chara"/>
          <w:rtl/>
        </w:rPr>
        <w:t xml:space="preserve"> كَفَرۡتُمۡ وَإِن يُشۡرَكۡ بِهِ</w:t>
      </w:r>
      <w:r w:rsidR="00BC0BFD" w:rsidRPr="00F97F78">
        <w:rPr>
          <w:rStyle w:val="Chara"/>
          <w:rFonts w:hint="cs"/>
          <w:rtl/>
        </w:rPr>
        <w:t>ۦ</w:t>
      </w:r>
      <w:r w:rsidR="00BC0BFD" w:rsidRPr="00F97F78">
        <w:rPr>
          <w:rStyle w:val="Chara"/>
          <w:rtl/>
        </w:rPr>
        <w:t xml:space="preserve"> تُؤۡمِنُواْۚ فَ</w:t>
      </w:r>
      <w:r w:rsidR="00BC0BFD" w:rsidRPr="00F97F78">
        <w:rPr>
          <w:rStyle w:val="Chara"/>
          <w:rFonts w:hint="cs"/>
          <w:rtl/>
        </w:rPr>
        <w:t>ٱلۡحُكۡمُ</w:t>
      </w:r>
      <w:r w:rsidR="00BC0BFD" w:rsidRPr="00F97F78">
        <w:rPr>
          <w:rStyle w:val="Chara"/>
          <w:rtl/>
        </w:rPr>
        <w:t xml:space="preserve"> لِلَّهِ </w:t>
      </w:r>
      <w:r w:rsidR="00BC0BFD" w:rsidRPr="00F97F78">
        <w:rPr>
          <w:rStyle w:val="Chara"/>
          <w:rFonts w:hint="cs"/>
          <w:rtl/>
        </w:rPr>
        <w:t>ٱلۡعَلِيِّ</w:t>
      </w:r>
      <w:r w:rsidR="00BC0BFD" w:rsidRPr="00F97F78">
        <w:rPr>
          <w:rStyle w:val="Chara"/>
          <w:rtl/>
        </w:rPr>
        <w:t xml:space="preserve"> </w:t>
      </w:r>
      <w:r w:rsidR="00BC0BFD" w:rsidRPr="00F97F78">
        <w:rPr>
          <w:rStyle w:val="Chara"/>
          <w:rFonts w:hint="cs"/>
          <w:rtl/>
        </w:rPr>
        <w:t>ٱلۡكَبِيرِ</w:t>
      </w:r>
      <w:r w:rsidR="00BC0BFD" w:rsidRPr="00F97F78">
        <w:rPr>
          <w:rStyle w:val="Chara"/>
          <w:rtl/>
        </w:rPr>
        <w:t>١٢</w:t>
      </w:r>
      <w:r w:rsidR="00BC0BFD">
        <w:rPr>
          <w:rStyle w:val="Char4"/>
          <w:rFonts w:eastAsia="SimSun" w:cs="Traditional Arabic"/>
          <w:color w:val="000000"/>
          <w:shd w:val="clear" w:color="auto" w:fill="FFFFFF"/>
          <w:rtl/>
        </w:rPr>
        <w:t>﴾</w:t>
      </w:r>
      <w:r w:rsidR="00BC0BFD" w:rsidRPr="00F97F78">
        <w:rPr>
          <w:rStyle w:val="Chara"/>
          <w:rtl/>
        </w:rPr>
        <w:t xml:space="preserve"> </w:t>
      </w:r>
      <w:r w:rsidR="00BC0BFD" w:rsidRPr="007018B9">
        <w:rPr>
          <w:rStyle w:val="Charb"/>
          <w:rtl/>
        </w:rPr>
        <w:t>[غافر: 12]</w:t>
      </w:r>
      <w:r w:rsidR="00BC0BFD" w:rsidRPr="00BC0BFD">
        <w:rPr>
          <w:rStyle w:val="Char4"/>
          <w:rFonts w:eastAsia="SimSun" w:hint="cs"/>
          <w:rtl/>
        </w:rPr>
        <w:t>.</w:t>
      </w:r>
      <w:r w:rsidR="00BC0BFD">
        <w:rPr>
          <w:rStyle w:val="Char4"/>
          <w:rFonts w:eastAsia="SimSun" w:hint="cs"/>
          <w:rtl/>
        </w:rPr>
        <w:t xml:space="preserve"> </w:t>
      </w:r>
      <w:r w:rsidRPr="00BC0BFD">
        <w:rPr>
          <w:rStyle w:val="Char7"/>
          <w:rFonts w:hint="cs"/>
          <w:rtl/>
        </w:rPr>
        <w:t>«</w:t>
      </w:r>
      <w:r w:rsidR="00117587" w:rsidRPr="00BC0BFD">
        <w:rPr>
          <w:rStyle w:val="Char7"/>
          <w:rFonts w:hint="cs"/>
          <w:rtl/>
        </w:rPr>
        <w:t>(به آنان گفته می‌شود:) این مجازات، بدان سبب است که چون الله به</w:t>
      </w:r>
      <w:r w:rsidR="00117587" w:rsidRPr="00BC0BFD">
        <w:rPr>
          <w:rStyle w:val="Char7"/>
          <w:rFonts w:hint="eastAsia"/>
          <w:rtl/>
        </w:rPr>
        <w:t>‌</w:t>
      </w:r>
      <w:r w:rsidR="00117587" w:rsidRPr="00BC0BFD">
        <w:rPr>
          <w:rStyle w:val="Char7"/>
          <w:rFonts w:hint="cs"/>
          <w:rtl/>
        </w:rPr>
        <w:t>یگانگی خوانده می‌شد، کفر ورزیدید و اگر برایش شریک و همتایی قرار می‌دادند، می‌پذیرفتند</w:t>
      </w:r>
      <w:r w:rsidR="00B62999" w:rsidRPr="00BC0BFD">
        <w:rPr>
          <w:rStyle w:val="Char7"/>
          <w:rFonts w:hint="cs"/>
          <w:rtl/>
        </w:rPr>
        <w:t xml:space="preserve">. </w:t>
      </w:r>
      <w:r w:rsidR="00117587" w:rsidRPr="00BC0BFD">
        <w:rPr>
          <w:rStyle w:val="Char7"/>
          <w:rFonts w:hint="cs"/>
          <w:rtl/>
        </w:rPr>
        <w:t>پس اینک داوری از آنِ الله بلندمرتبه و بزرگ است»</w:t>
      </w:r>
      <w:r w:rsidR="00BC0BFD" w:rsidRPr="00BC0BFD">
        <w:rPr>
          <w:rStyle w:val="Char4"/>
          <w:rFonts w:eastAsia="SimSun" w:hint="cs"/>
          <w:rtl/>
        </w:rPr>
        <w:t>.</w:t>
      </w:r>
    </w:p>
    <w:p w:rsidR="000704C5" w:rsidRPr="00794E03" w:rsidRDefault="000704C5" w:rsidP="00FB74AE">
      <w:pPr>
        <w:jc w:val="both"/>
        <w:rPr>
          <w:rStyle w:val="Char4"/>
          <w:rFonts w:eastAsia="SimSun"/>
          <w:rtl/>
        </w:rPr>
      </w:pPr>
      <w:r w:rsidRPr="00FB74AE">
        <w:rPr>
          <w:rStyle w:val="Char4"/>
          <w:rFonts w:eastAsia="SimSun" w:hint="cs"/>
          <w:rtl/>
        </w:rPr>
        <w:t xml:space="preserve">عبادت و از آن جمله دعا باید طبق دستور خدا باشد، خدا کجا فرموده بندگانِ مقرَّب مرا بخوانید؟ خدا همه جا حاضر و ناظر و </w:t>
      </w:r>
      <w:r w:rsidRPr="00C21957">
        <w:rPr>
          <w:rStyle w:val="Char2"/>
          <w:rFonts w:hint="cs"/>
          <w:rtl/>
        </w:rPr>
        <w:t>از ما فِی الضَّميرِ</w:t>
      </w:r>
      <w:r w:rsidRPr="00794E03">
        <w:rPr>
          <w:rStyle w:val="Char4"/>
          <w:rFonts w:eastAsia="SimSun" w:hint="cs"/>
          <w:rtl/>
        </w:rPr>
        <w:t xml:space="preserve"> بندگان کاملاً آگاه است و طبعاً با چنین خدایی نیازی به واسطه نیست</w:t>
      </w:r>
      <w:r w:rsidR="00B62999" w:rsidRPr="00794E03">
        <w:rPr>
          <w:rStyle w:val="Char4"/>
          <w:rFonts w:eastAsia="SimSun" w:hint="cs"/>
          <w:rtl/>
        </w:rPr>
        <w:t xml:space="preserve">. </w:t>
      </w:r>
      <w:r w:rsidRPr="00794E03">
        <w:rPr>
          <w:rStyle w:val="Char4"/>
          <w:rFonts w:eastAsia="SimSun" w:hint="cs"/>
          <w:rtl/>
        </w:rPr>
        <w:t>رسول خدا کجا فرموده</w:t>
      </w:r>
      <w:r w:rsidR="00792989">
        <w:rPr>
          <w:rStyle w:val="Char4"/>
          <w:rFonts w:eastAsia="SimSun" w:hint="cs"/>
          <w:rtl/>
        </w:rPr>
        <w:t xml:space="preserve"> هرکه </w:t>
      </w:r>
      <w:r w:rsidRPr="00794E03">
        <w:rPr>
          <w:rStyle w:val="Char4"/>
          <w:rFonts w:eastAsia="SimSun" w:hint="cs"/>
          <w:rtl/>
        </w:rPr>
        <w:t>مشکلی دارد مرا یا نوادگانم را بخواند و واسطه قرار دهد؟!</w:t>
      </w:r>
      <w:r w:rsidR="00B62999" w:rsidRPr="00794E03">
        <w:rPr>
          <w:rStyle w:val="Char4"/>
          <w:rFonts w:eastAsia="SimSun" w:hint="cs"/>
          <w:rtl/>
        </w:rPr>
        <w:t xml:space="preserve">. </w:t>
      </w:r>
    </w:p>
    <w:p w:rsidR="000704C5" w:rsidRDefault="000704C5" w:rsidP="00357A26">
      <w:pPr>
        <w:jc w:val="both"/>
        <w:rPr>
          <w:rStyle w:val="Char4"/>
          <w:rFonts w:eastAsia="SimSun"/>
          <w:rtl/>
        </w:rPr>
      </w:pPr>
      <w:r w:rsidRPr="00794E03">
        <w:rPr>
          <w:rStyle w:val="Char4"/>
          <w:rFonts w:eastAsia="SimSun" w:hint="cs"/>
          <w:rtl/>
        </w:rPr>
        <w:t>از خوانند</w:t>
      </w:r>
      <w:r w:rsidR="00A66C91">
        <w:rPr>
          <w:rStyle w:val="Char4"/>
          <w:rFonts w:eastAsia="SimSun" w:hint="cs"/>
          <w:rtl/>
        </w:rPr>
        <w:t>ۀ</w:t>
      </w:r>
      <w:r w:rsidRPr="00794E03">
        <w:rPr>
          <w:rStyle w:val="Char4"/>
          <w:rFonts w:eastAsia="SimSun" w:hint="cs"/>
          <w:rtl/>
        </w:rPr>
        <w:t xml:space="preserve"> دعای توسّل می‌پرسیم آیا قرآن نخوانده‌ای که فرموده شفاعت به اختیار کسی نیست بلکه فقط به إذن و اختیار خداست</w:t>
      </w:r>
      <w:r w:rsidR="00B62999" w:rsidRPr="00794E03">
        <w:rPr>
          <w:rStyle w:val="Char4"/>
          <w:rFonts w:eastAsia="SimSun" w:hint="cs"/>
          <w:rtl/>
        </w:rPr>
        <w:t xml:space="preserve">. </w:t>
      </w:r>
      <w:r w:rsidRPr="00794E03">
        <w:rPr>
          <w:rStyle w:val="Char4"/>
          <w:rFonts w:eastAsia="SimSun" w:hint="cs"/>
          <w:rtl/>
        </w:rPr>
        <w:t>آیا نمی‌دانی که انبیاء و أئمّه برخلاف فرمان خدا کاری نمی‌کنند؟! پس اگر تو واقعاً خواهان شفاعتی باید خدا را بخوانی و خدا</w:t>
      </w:r>
      <w:r w:rsidR="00792989">
        <w:rPr>
          <w:rStyle w:val="Char4"/>
          <w:rFonts w:eastAsia="SimSun" w:hint="cs"/>
          <w:rtl/>
        </w:rPr>
        <w:t xml:space="preserve"> هرکه </w:t>
      </w:r>
      <w:r w:rsidRPr="00794E03">
        <w:rPr>
          <w:rStyle w:val="Char4"/>
          <w:rFonts w:eastAsia="SimSun" w:hint="cs"/>
          <w:rtl/>
        </w:rPr>
        <w:t>را صلاح بداند شفیع‌ تو قرار دهد نه مِن عِند</w:t>
      </w:r>
      <w:r w:rsidR="00A66C91">
        <w:rPr>
          <w:rStyle w:val="Char4"/>
          <w:rFonts w:eastAsia="SimSun" w:hint="cs"/>
          <w:rtl/>
        </w:rPr>
        <w:t>ی</w:t>
      </w:r>
      <w:r w:rsidRPr="00794E03">
        <w:rPr>
          <w:rStyle w:val="Char4"/>
          <w:rFonts w:eastAsia="SimSun" w:hint="cs"/>
          <w:rtl/>
        </w:rPr>
        <w:t xml:space="preserve"> یکی از بزرگان دین را که از دنیا رفته‌اند، انتخاب کنی و او را شفیع خود قرار دهی؟! آیا رسول أکرم</w:t>
      </w:r>
      <w:r w:rsidR="00155466" w:rsidRPr="00155466">
        <w:rPr>
          <w:rFonts w:ascii="AGA Arabesque" w:hAnsi="AGA Arabesque" w:cs="CTraditional Arabic" w:hint="cs"/>
          <w:rtl/>
          <w:lang w:bidi="fa-IR"/>
        </w:rPr>
        <w:t>ص</w:t>
      </w:r>
      <w:r w:rsidRPr="00794E03">
        <w:rPr>
          <w:rStyle w:val="Char4"/>
          <w:rFonts w:eastAsia="SimSun" w:hint="cs"/>
          <w:rtl/>
        </w:rPr>
        <w:t xml:space="preserve"> یا امامی که می‌خواهی از تو شفاعت کند، گناهان تو را می‌داند و از حال و خیال و سرائر و أفکار تو مطّلع است؟ پیامبر از أعمال پنهانی معاصرین خود با خبر نبود، قرآن نیز فرموده جُز خدا</w:t>
      </w:r>
      <w:r w:rsidR="00D2581B">
        <w:rPr>
          <w:rStyle w:val="Char4"/>
          <w:rFonts w:eastAsia="SimSun" w:hint="cs"/>
          <w:rtl/>
        </w:rPr>
        <w:t xml:space="preserve"> هیچکس </w:t>
      </w:r>
      <w:r w:rsidRPr="00794E03">
        <w:rPr>
          <w:rStyle w:val="Char4"/>
          <w:rFonts w:eastAsia="SimSun" w:hint="cs"/>
          <w:rtl/>
        </w:rPr>
        <w:t xml:space="preserve">از حال بنده و گناهان او مطّلع نیست </w:t>
      </w:r>
      <w:r w:rsidR="00DF15B8">
        <w:rPr>
          <w:rStyle w:val="Char4"/>
          <w:rFonts w:eastAsia="SimSun" w:hint="cs"/>
          <w:rtl/>
        </w:rPr>
        <w:t>چنان‌که</w:t>
      </w:r>
      <w:r w:rsidRPr="00794E03">
        <w:rPr>
          <w:rStyle w:val="Char4"/>
          <w:rFonts w:eastAsia="SimSun" w:hint="cs"/>
          <w:rtl/>
        </w:rPr>
        <w:t xml:space="preserve"> فرموده:</w:t>
      </w:r>
      <w:r w:rsidR="00357A26">
        <w:rPr>
          <w:rStyle w:val="Char4"/>
          <w:rFonts w:eastAsia="SimSun" w:hint="cs"/>
          <w:rtl/>
        </w:rPr>
        <w:t xml:space="preserve"> </w:t>
      </w:r>
      <w:r w:rsidR="00357A26">
        <w:rPr>
          <w:rStyle w:val="Char4"/>
          <w:rFonts w:eastAsia="SimSun" w:cs="Traditional Arabic"/>
          <w:color w:val="000000"/>
          <w:shd w:val="clear" w:color="auto" w:fill="FFFFFF"/>
          <w:rtl/>
        </w:rPr>
        <w:t>﴿</w:t>
      </w:r>
      <w:r w:rsidR="00357A26" w:rsidRPr="00F97F78">
        <w:rPr>
          <w:rStyle w:val="Chara"/>
          <w:rtl/>
        </w:rPr>
        <w:t>وَكَفَىٰ بِرَبِّكَ بِذُنُوبِ عِبَادِهِ</w:t>
      </w:r>
      <w:r w:rsidR="00357A26" w:rsidRPr="00F97F78">
        <w:rPr>
          <w:rStyle w:val="Chara"/>
          <w:rFonts w:hint="cs"/>
          <w:rtl/>
        </w:rPr>
        <w:t>ۦ</w:t>
      </w:r>
      <w:r w:rsidR="00357A26" w:rsidRPr="00F97F78">
        <w:rPr>
          <w:rStyle w:val="Chara"/>
          <w:rtl/>
        </w:rPr>
        <w:t xml:space="preserve"> خَبِيرَۢا بَصِيرٗا١٧</w:t>
      </w:r>
      <w:r w:rsidR="00357A26">
        <w:rPr>
          <w:rStyle w:val="Char4"/>
          <w:rFonts w:eastAsia="SimSun" w:cs="Traditional Arabic"/>
          <w:color w:val="000000"/>
          <w:shd w:val="clear" w:color="auto" w:fill="FFFFFF"/>
          <w:rtl/>
        </w:rPr>
        <w:t>﴾</w:t>
      </w:r>
      <w:r w:rsidRPr="00794E03">
        <w:rPr>
          <w:rStyle w:val="Char4"/>
          <w:rFonts w:eastAsia="SimSun" w:hint="cs"/>
          <w:rtl/>
        </w:rPr>
        <w:t xml:space="preserve"> </w:t>
      </w:r>
      <w:r w:rsidR="00357A26" w:rsidRPr="004705BB">
        <w:rPr>
          <w:rStyle w:val="Charb"/>
          <w:rtl/>
        </w:rPr>
        <w:t>[</w:t>
      </w:r>
      <w:r w:rsidRPr="004705BB">
        <w:rPr>
          <w:rStyle w:val="Charb"/>
          <w:rtl/>
        </w:rPr>
        <w:t>الإسراء: 17 و الفرقان: 58</w:t>
      </w:r>
      <w:r w:rsidR="00357A26" w:rsidRPr="004705BB">
        <w:rPr>
          <w:rStyle w:val="Charb"/>
          <w:rtl/>
        </w:rPr>
        <w:t>]</w:t>
      </w:r>
      <w:r w:rsidRPr="00794E03">
        <w:rPr>
          <w:rStyle w:val="Char4"/>
          <w:rFonts w:eastAsia="SimSun" w:hint="cs"/>
          <w:rtl/>
        </w:rPr>
        <w:t xml:space="preserve"> </w:t>
      </w:r>
      <w:r w:rsidRPr="000B0153">
        <w:rPr>
          <w:rStyle w:val="Char7"/>
          <w:rFonts w:hint="cs"/>
          <w:rtl/>
        </w:rPr>
        <w:t>«</w:t>
      </w:r>
      <w:r w:rsidR="00B227AD" w:rsidRPr="000B0153">
        <w:rPr>
          <w:rStyle w:val="Char7"/>
          <w:rFonts w:hint="cs"/>
          <w:rtl/>
        </w:rPr>
        <w:t>و همین بس که پروردگارت به گناهان بندگانش آگاه و بیناست</w:t>
      </w:r>
      <w:r w:rsidRPr="000B0153">
        <w:rPr>
          <w:rStyle w:val="Char7"/>
          <w:rFonts w:hint="cs"/>
          <w:rtl/>
        </w:rPr>
        <w:t>»</w:t>
      </w:r>
      <w:r w:rsidR="000B0153">
        <w:rPr>
          <w:rStyle w:val="Char7"/>
        </w:rPr>
        <w:t>.</w:t>
      </w:r>
      <w:r w:rsidRPr="00794E03">
        <w:rPr>
          <w:rStyle w:val="Char4"/>
          <w:rFonts w:eastAsia="SimSun" w:hint="cs"/>
          <w:rtl/>
        </w:rPr>
        <w:t xml:space="preserve"> پس چگونه توقّع داری امامی که نمی‌داند تو چه گناهانی مرتکب شده‌ای، به صِرف اینکه تملّق او را گفته‌ای بیاید و شفیع تو شود؟ آیا این دعاهای توسّل را پیغمبر خوانده است یا فقط کفعمی و مجلسی و أمثال ایشان خوانده‌‌اند؟!</w:t>
      </w:r>
      <w:r w:rsidR="00B62999" w:rsidRPr="00794E03">
        <w:rPr>
          <w:rStyle w:val="Char4"/>
          <w:rFonts w:eastAsia="SimSun" w:hint="cs"/>
          <w:rtl/>
        </w:rPr>
        <w:t xml:space="preserve">. </w:t>
      </w:r>
    </w:p>
    <w:p w:rsidR="004705BB" w:rsidRPr="004705BB" w:rsidRDefault="004705BB" w:rsidP="00357A26">
      <w:pPr>
        <w:jc w:val="both"/>
        <w:rPr>
          <w:rStyle w:val="Char4"/>
          <w:rFonts w:eastAsia="SimSun"/>
          <w:sz w:val="10"/>
          <w:szCs w:val="10"/>
          <w:rtl/>
        </w:rPr>
      </w:pPr>
    </w:p>
    <w:p w:rsidR="000704C5" w:rsidRPr="00C21957" w:rsidRDefault="000704C5" w:rsidP="00D43451">
      <w:pPr>
        <w:pStyle w:val="a0"/>
        <w:rPr>
          <w:color w:val="auto"/>
          <w:rtl/>
        </w:rPr>
      </w:pPr>
      <w:bookmarkStart w:id="436" w:name="_Toc62138833"/>
      <w:bookmarkStart w:id="437" w:name="_Toc306404401"/>
      <w:bookmarkStart w:id="438" w:name="_Toc440742965"/>
      <w:bookmarkStart w:id="439" w:name="_Toc442194279"/>
      <w:r w:rsidRPr="00C21957">
        <w:rPr>
          <w:rFonts w:hint="cs"/>
          <w:color w:val="auto"/>
          <w:rtl/>
        </w:rPr>
        <w:t>حرز زین العابدین</w:t>
      </w:r>
      <w:bookmarkEnd w:id="436"/>
      <w:r w:rsidRPr="00C21957">
        <w:rPr>
          <w:rFonts w:hint="cs"/>
          <w:color w:val="auto"/>
          <w:rtl/>
        </w:rPr>
        <w:t>:</w:t>
      </w:r>
      <w:bookmarkEnd w:id="437"/>
      <w:bookmarkEnd w:id="438"/>
      <w:bookmarkEnd w:id="439"/>
    </w:p>
    <w:p w:rsidR="000704C5" w:rsidRPr="00794E03" w:rsidRDefault="000704C5" w:rsidP="005B11A4">
      <w:pPr>
        <w:jc w:val="both"/>
        <w:rPr>
          <w:rStyle w:val="Char4"/>
          <w:rFonts w:eastAsia="SimSun"/>
          <w:rtl/>
        </w:rPr>
      </w:pPr>
      <w:r w:rsidRPr="00794E03">
        <w:rPr>
          <w:rStyle w:val="Char4"/>
          <w:rFonts w:eastAsia="SimSun" w:hint="cs"/>
          <w:rtl/>
        </w:rPr>
        <w:t xml:space="preserve">یکی از علمای خرافی به نام «سیّد بن طاووس» حرزی از </w:t>
      </w:r>
      <w:r w:rsidR="00D43451" w:rsidRPr="00794E03">
        <w:rPr>
          <w:rStyle w:val="Char4"/>
          <w:rFonts w:eastAsia="SimSun" w:hint="cs"/>
          <w:rtl/>
        </w:rPr>
        <w:t>علی بن حسین</w:t>
      </w:r>
      <w:r w:rsidRPr="00794E03">
        <w:rPr>
          <w:rStyle w:val="Char4"/>
          <w:rFonts w:eastAsia="SimSun" w:hint="cs"/>
          <w:rtl/>
        </w:rPr>
        <w:t xml:space="preserve"> نقل کرده که یقیناً دروغ و آن حضرت از دروغ بیزار است</w:t>
      </w:r>
      <w:r w:rsidR="00B62999" w:rsidRPr="00794E03">
        <w:rPr>
          <w:rStyle w:val="Char4"/>
          <w:rFonts w:eastAsia="SimSun" w:hint="cs"/>
          <w:rtl/>
        </w:rPr>
        <w:t xml:space="preserve">. </w:t>
      </w:r>
      <w:r w:rsidRPr="00794E03">
        <w:rPr>
          <w:rStyle w:val="Char4"/>
          <w:rFonts w:eastAsia="SimSun" w:hint="cs"/>
          <w:rtl/>
        </w:rPr>
        <w:t>حضرت سجّاد مکرّراً در «صحیف</w:t>
      </w:r>
      <w:r w:rsidR="00A66C91">
        <w:rPr>
          <w:rStyle w:val="Char4"/>
          <w:rFonts w:eastAsia="SimSun" w:hint="cs"/>
          <w:rtl/>
        </w:rPr>
        <w:t>ۀ</w:t>
      </w:r>
      <w:r w:rsidRPr="00794E03">
        <w:rPr>
          <w:rStyle w:val="Char4"/>
          <w:rFonts w:eastAsia="SimSun" w:hint="cs"/>
          <w:rtl/>
        </w:rPr>
        <w:t xml:space="preserve"> سجّادیّه» گفته خدایا حرز و پناهی برایم نیست مگر ذات مقدّس تو</w:t>
      </w:r>
      <w:r w:rsidR="00B62999" w:rsidRPr="00794E03">
        <w:rPr>
          <w:rStyle w:val="Char4"/>
          <w:rFonts w:eastAsia="SimSun" w:hint="cs"/>
          <w:rtl/>
        </w:rPr>
        <w:t xml:space="preserve">. </w:t>
      </w:r>
      <w:r w:rsidRPr="00794E03">
        <w:rPr>
          <w:rStyle w:val="Char4"/>
          <w:rFonts w:eastAsia="SimSun" w:hint="cs"/>
          <w:rtl/>
        </w:rPr>
        <w:t xml:space="preserve">مثلاً عرض می‌کند: </w:t>
      </w:r>
      <w:r w:rsidRPr="00C21957">
        <w:rPr>
          <w:rStyle w:val="Char2"/>
          <w:rFonts w:hint="cs"/>
          <w:rtl/>
        </w:rPr>
        <w:t>«لايُجِير ياإلهي إلا رَبٌّ عَلى</w:t>
      </w:r>
      <w:r w:rsidR="005B11A4" w:rsidRPr="00C21957">
        <w:rPr>
          <w:rStyle w:val="Char2"/>
          <w:rFonts w:hint="cs"/>
          <w:rtl/>
        </w:rPr>
        <w:t xml:space="preserve"> مَربُوبٍ</w:t>
      </w:r>
      <w:r w:rsidR="00B62999" w:rsidRPr="00C21957">
        <w:rPr>
          <w:rStyle w:val="Char2"/>
          <w:rFonts w:hint="cs"/>
          <w:rtl/>
        </w:rPr>
        <w:t xml:space="preserve">. . . . . </w:t>
      </w:r>
      <w:r w:rsidR="005B11A4" w:rsidRPr="00C21957">
        <w:rPr>
          <w:rStyle w:val="Char2"/>
          <w:rFonts w:hint="cs"/>
          <w:rtl/>
        </w:rPr>
        <w:t>إليك المَفَرُّ و</w:t>
      </w:r>
      <w:r w:rsidRPr="00C21957">
        <w:rPr>
          <w:rStyle w:val="Char2"/>
          <w:rFonts w:hint="cs"/>
          <w:rtl/>
        </w:rPr>
        <w:t>المَهرَبُ</w:t>
      </w:r>
      <w:r w:rsidRPr="00794E03">
        <w:rPr>
          <w:rStyle w:val="Char4"/>
          <w:rFonts w:eastAsia="SimSun" w:hint="cs"/>
          <w:rtl/>
        </w:rPr>
        <w:t xml:space="preserve"> = معبود من جُز پروردگار کسی بنده را پناه نمی‌دهد</w:t>
      </w:r>
      <w:r w:rsidR="005B11A4" w:rsidRPr="00794E03">
        <w:rPr>
          <w:rStyle w:val="Char4"/>
          <w:rFonts w:eastAsia="SimSun" w:hint="cs"/>
          <w:rtl/>
        </w:rPr>
        <w:t xml:space="preserve"> </w:t>
      </w:r>
      <w:r w:rsidR="00B62999" w:rsidRPr="00794E03">
        <w:rPr>
          <w:rStyle w:val="Char4"/>
          <w:rFonts w:eastAsia="SimSun" w:hint="cs"/>
          <w:rtl/>
        </w:rPr>
        <w:t xml:space="preserve">. . . </w:t>
      </w:r>
      <w:r w:rsidRPr="00794E03">
        <w:rPr>
          <w:rStyle w:val="Char4"/>
          <w:rFonts w:eastAsia="SimSun" w:hint="cs"/>
          <w:rtl/>
        </w:rPr>
        <w:t>فرار و گریز (از امور</w:t>
      </w:r>
      <w:r w:rsidR="005B11A4" w:rsidRPr="00794E03">
        <w:rPr>
          <w:rStyle w:val="Char4"/>
          <w:rFonts w:eastAsia="SimSun" w:hint="cs"/>
          <w:rtl/>
        </w:rPr>
        <w:t xml:space="preserve"> نا</w:t>
      </w:r>
      <w:r w:rsidRPr="00794E03">
        <w:rPr>
          <w:rStyle w:val="Char4"/>
          <w:rFonts w:eastAsia="SimSun" w:hint="cs"/>
          <w:rtl/>
        </w:rPr>
        <w:t>مطلوب فقط) به سوی توست»</w:t>
      </w:r>
      <w:r w:rsidR="00B62999" w:rsidRPr="00794E03">
        <w:rPr>
          <w:rStyle w:val="Char4"/>
          <w:rFonts w:eastAsia="SimSun" w:hint="cs"/>
          <w:rtl/>
        </w:rPr>
        <w:t xml:space="preserve">. </w:t>
      </w:r>
    </w:p>
    <w:p w:rsidR="000704C5" w:rsidRPr="00794E03" w:rsidRDefault="000704C5" w:rsidP="003A3743">
      <w:pPr>
        <w:jc w:val="both"/>
        <w:rPr>
          <w:rStyle w:val="Char4"/>
          <w:rFonts w:eastAsia="SimSun"/>
          <w:rtl/>
        </w:rPr>
      </w:pPr>
      <w:r w:rsidRPr="00794E03">
        <w:rPr>
          <w:rStyle w:val="Char4"/>
          <w:rFonts w:eastAsia="SimSun" w:hint="cs"/>
          <w:rtl/>
        </w:rPr>
        <w:t xml:space="preserve">یا عرض می‌کند: </w:t>
      </w:r>
      <w:r w:rsidRPr="00C21957">
        <w:rPr>
          <w:rStyle w:val="Char2"/>
          <w:rFonts w:hint="cs"/>
          <w:rtl/>
        </w:rPr>
        <w:t>«وَاج</w:t>
      </w:r>
      <w:r w:rsidR="005B11A4" w:rsidRPr="00C21957">
        <w:rPr>
          <w:rStyle w:val="Char2"/>
          <w:rFonts w:hint="cs"/>
          <w:rtl/>
        </w:rPr>
        <w:t xml:space="preserve">عَلني </w:t>
      </w:r>
      <w:r w:rsidR="00B62999" w:rsidRPr="00C21957">
        <w:rPr>
          <w:rStyle w:val="Char2"/>
          <w:rFonts w:hint="cs"/>
          <w:rtl/>
        </w:rPr>
        <w:t xml:space="preserve">. . . </w:t>
      </w:r>
      <w:r w:rsidRPr="00C21957">
        <w:rPr>
          <w:rStyle w:val="Char2"/>
          <w:rFonts w:hint="cs"/>
          <w:rtl/>
        </w:rPr>
        <w:t>مِنَ المُصلِحِينَ بِسُؤالي إياكَ</w:t>
      </w:r>
      <w:r w:rsidR="005B11A4" w:rsidRPr="00C21957">
        <w:rPr>
          <w:rStyle w:val="Char2"/>
          <w:rFonts w:hint="cs"/>
          <w:rtl/>
        </w:rPr>
        <w:t xml:space="preserve"> </w:t>
      </w:r>
      <w:r w:rsidR="00B62999" w:rsidRPr="00C21957">
        <w:rPr>
          <w:rStyle w:val="Char2"/>
          <w:rFonts w:hint="cs"/>
          <w:rtl/>
        </w:rPr>
        <w:t xml:space="preserve">. . . </w:t>
      </w:r>
      <w:r w:rsidRPr="00C21957">
        <w:rPr>
          <w:rStyle w:val="Char2"/>
          <w:rFonts w:hint="cs"/>
          <w:rtl/>
        </w:rPr>
        <w:t>المُعَوَّدِينَ بِالتَّعَوُّدِ بَكَ</w:t>
      </w:r>
      <w:r w:rsidRPr="00794E03">
        <w:rPr>
          <w:rStyle w:val="Char4"/>
          <w:rFonts w:eastAsia="SimSun" w:hint="cs"/>
          <w:rtl/>
        </w:rPr>
        <w:t xml:space="preserve"> = (پروردگارا</w:t>
      </w:r>
      <w:r w:rsidR="005B11A4" w:rsidRPr="00794E03">
        <w:rPr>
          <w:rStyle w:val="Char4"/>
          <w:rFonts w:eastAsia="SimSun" w:hint="cs"/>
          <w:rtl/>
        </w:rPr>
        <w:t>!</w:t>
      </w:r>
      <w:r w:rsidRPr="00794E03">
        <w:rPr>
          <w:rStyle w:val="Char4"/>
          <w:rFonts w:eastAsia="SimSun" w:hint="cs"/>
          <w:rtl/>
        </w:rPr>
        <w:t>) به وسیل</w:t>
      </w:r>
      <w:r w:rsidR="00A66C91">
        <w:rPr>
          <w:rStyle w:val="Char4"/>
          <w:rFonts w:eastAsia="SimSun" w:hint="cs"/>
          <w:rtl/>
        </w:rPr>
        <w:t>ۀ</w:t>
      </w:r>
      <w:r w:rsidRPr="00794E03">
        <w:rPr>
          <w:rStyle w:val="Char4"/>
          <w:rFonts w:eastAsia="SimSun" w:hint="cs"/>
          <w:rtl/>
        </w:rPr>
        <w:t xml:space="preserve"> درخواستم از تو مرا در زمر</w:t>
      </w:r>
      <w:r w:rsidR="00A66C91">
        <w:rPr>
          <w:rStyle w:val="Char4"/>
          <w:rFonts w:eastAsia="SimSun" w:hint="cs"/>
          <w:rtl/>
        </w:rPr>
        <w:t>ۀ</w:t>
      </w:r>
      <w:r w:rsidRPr="00794E03">
        <w:rPr>
          <w:rStyle w:val="Char4"/>
          <w:rFonts w:eastAsia="SimSun" w:hint="cs"/>
          <w:rtl/>
        </w:rPr>
        <w:t xml:space="preserve"> اصلاح</w:t>
      </w:r>
      <w:r w:rsidR="003A3743" w:rsidRPr="00794E03">
        <w:rPr>
          <w:rStyle w:val="Char4"/>
          <w:rFonts w:eastAsia="SimSun" w:hint="cs"/>
          <w:rtl/>
        </w:rPr>
        <w:t>‌</w:t>
      </w:r>
      <w:r w:rsidRPr="00794E03">
        <w:rPr>
          <w:rStyle w:val="Char4"/>
          <w:rFonts w:eastAsia="SimSun" w:hint="cs"/>
          <w:rtl/>
        </w:rPr>
        <w:t>کنندگان (اعتقاد و اعمال) قرار ده</w:t>
      </w:r>
      <w:r w:rsidR="003A3743" w:rsidRPr="00794E03">
        <w:rPr>
          <w:rStyle w:val="Char4"/>
          <w:rFonts w:eastAsia="SimSun" w:hint="cs"/>
          <w:rtl/>
        </w:rPr>
        <w:t xml:space="preserve"> </w:t>
      </w:r>
      <w:r w:rsidR="00B62999" w:rsidRPr="00794E03">
        <w:rPr>
          <w:rStyle w:val="Char4"/>
          <w:rFonts w:eastAsia="SimSun" w:hint="cs"/>
          <w:rtl/>
        </w:rPr>
        <w:t xml:space="preserve">. . . </w:t>
      </w:r>
      <w:r w:rsidRPr="00794E03">
        <w:rPr>
          <w:rStyle w:val="Char4"/>
          <w:rFonts w:eastAsia="SimSun" w:hint="cs"/>
          <w:rtl/>
        </w:rPr>
        <w:t>و از جمل</w:t>
      </w:r>
      <w:r w:rsidR="00A66C91">
        <w:rPr>
          <w:rStyle w:val="Char4"/>
          <w:rFonts w:eastAsia="SimSun" w:hint="cs"/>
          <w:rtl/>
        </w:rPr>
        <w:t>ۀ</w:t>
      </w:r>
      <w:r w:rsidRPr="00794E03">
        <w:rPr>
          <w:rStyle w:val="Char4"/>
          <w:rFonts w:eastAsia="SimSun" w:hint="cs"/>
          <w:rtl/>
        </w:rPr>
        <w:t xml:space="preserve"> کسانی قرار ده که به پناه بردن به تو خو گرفته‌اند</w:t>
      </w:r>
      <w:r w:rsidR="00B62999" w:rsidRPr="00794E03">
        <w:rPr>
          <w:rStyle w:val="Char4"/>
          <w:rFonts w:eastAsia="SimSun" w:hint="cs"/>
          <w:rtl/>
        </w:rPr>
        <w:t xml:space="preserve">. </w:t>
      </w:r>
    </w:p>
    <w:p w:rsidR="000704C5" w:rsidRPr="00794E03" w:rsidRDefault="000704C5" w:rsidP="003B491E">
      <w:pPr>
        <w:jc w:val="both"/>
        <w:rPr>
          <w:rStyle w:val="Char4"/>
          <w:rFonts w:eastAsia="SimSun"/>
          <w:rtl/>
        </w:rPr>
      </w:pPr>
      <w:r w:rsidRPr="00794E03">
        <w:rPr>
          <w:rStyle w:val="Char4"/>
          <w:rFonts w:eastAsia="SimSun" w:hint="cs"/>
          <w:rtl/>
        </w:rPr>
        <w:t xml:space="preserve"> یا عرض می‌کند: </w:t>
      </w:r>
      <w:r w:rsidRPr="00C21957">
        <w:rPr>
          <w:rStyle w:val="Char2"/>
          <w:rFonts w:hint="cs"/>
          <w:rtl/>
        </w:rPr>
        <w:t>«لا</w:t>
      </w:r>
      <w:r w:rsidR="003A3743" w:rsidRPr="00C21957">
        <w:rPr>
          <w:rStyle w:val="Char2"/>
          <w:rFonts w:hint="cs"/>
          <w:rtl/>
        </w:rPr>
        <w:t>يَشرَكُكَ أحَدٌ في رَجائي وَ</w:t>
      </w:r>
      <w:r w:rsidRPr="00C21957">
        <w:rPr>
          <w:rStyle w:val="Char2"/>
          <w:rFonts w:hint="cs"/>
          <w:rtl/>
        </w:rPr>
        <w:t>لايتَّفِقُ أحدٌ مَعَكَ في دعائي</w:t>
      </w:r>
      <w:r w:rsidR="003A3743" w:rsidRPr="00C21957">
        <w:rPr>
          <w:rStyle w:val="Char2"/>
          <w:rFonts w:hint="cs"/>
          <w:rtl/>
        </w:rPr>
        <w:t xml:space="preserve"> </w:t>
      </w:r>
      <w:r w:rsidR="00B62999" w:rsidRPr="00C21957">
        <w:rPr>
          <w:rStyle w:val="Char2"/>
          <w:rFonts w:hint="cs"/>
          <w:rtl/>
        </w:rPr>
        <w:t xml:space="preserve">. . . </w:t>
      </w:r>
      <w:r w:rsidR="003A3743" w:rsidRPr="00C21957">
        <w:rPr>
          <w:rStyle w:val="Char2"/>
          <w:rFonts w:hint="cs"/>
          <w:rtl/>
        </w:rPr>
        <w:t>فَتَعالَيتَ عَنِ الأشباهِ وَالأضدادِ و</w:t>
      </w:r>
      <w:r w:rsidRPr="00C21957">
        <w:rPr>
          <w:rStyle w:val="Char2"/>
          <w:rFonts w:hint="cs"/>
          <w:rtl/>
        </w:rPr>
        <w:t>تَكَبَّرتَ عَنِ الأمثالِ فَسُبحانَكَ لااِلهَ إلا أنتَ</w:t>
      </w:r>
      <w:r w:rsidRPr="00794E03">
        <w:rPr>
          <w:rStyle w:val="Char4"/>
          <w:rFonts w:eastAsia="SimSun" w:hint="cs"/>
          <w:rtl/>
        </w:rPr>
        <w:t xml:space="preserve"> = (پروردگارا</w:t>
      </w:r>
      <w:r w:rsidR="003A3743" w:rsidRPr="00794E03">
        <w:rPr>
          <w:rStyle w:val="Char4"/>
          <w:rFonts w:eastAsia="SimSun" w:hint="cs"/>
          <w:rtl/>
        </w:rPr>
        <w:t>!</w:t>
      </w:r>
      <w:r w:rsidRPr="00794E03">
        <w:rPr>
          <w:rStyle w:val="Char4"/>
          <w:rFonts w:eastAsia="SimSun" w:hint="cs"/>
          <w:rtl/>
        </w:rPr>
        <w:t>) کسی در امید داشتم با تو شریک ن</w:t>
      </w:r>
      <w:r w:rsidR="003A3743" w:rsidRPr="00794E03">
        <w:rPr>
          <w:rStyle w:val="Char4"/>
          <w:rFonts w:eastAsia="SimSun" w:hint="cs"/>
          <w:rtl/>
        </w:rPr>
        <w:t>یس</w:t>
      </w:r>
      <w:r w:rsidRPr="00794E03">
        <w:rPr>
          <w:rStyle w:val="Char4"/>
          <w:rFonts w:eastAsia="SimSun" w:hint="cs"/>
          <w:rtl/>
        </w:rPr>
        <w:t>ت و در دعا و خواندنم کسی با تو همراه نمی</w:t>
      </w:r>
      <w:r w:rsidRPr="00794E03">
        <w:rPr>
          <w:rStyle w:val="Char4"/>
          <w:rFonts w:eastAsia="SimSun" w:hint="cs"/>
          <w:rtl/>
        </w:rPr>
        <w:softHyphen/>
        <w:t>باشد</w:t>
      </w:r>
      <w:r w:rsidR="003B491E" w:rsidRPr="00794E03">
        <w:rPr>
          <w:rStyle w:val="Char4"/>
          <w:rFonts w:eastAsia="SimSun" w:hint="cs"/>
          <w:rtl/>
        </w:rPr>
        <w:t xml:space="preserve"> </w:t>
      </w:r>
      <w:r w:rsidR="00B62999" w:rsidRPr="00794E03">
        <w:rPr>
          <w:rStyle w:val="Char4"/>
          <w:rFonts w:eastAsia="SimSun" w:hint="cs"/>
          <w:rtl/>
        </w:rPr>
        <w:t xml:space="preserve">. . . </w:t>
      </w:r>
      <w:r w:rsidRPr="00794E03">
        <w:rPr>
          <w:rStyle w:val="Char4"/>
          <w:rFonts w:eastAsia="SimSun" w:hint="cs"/>
          <w:rtl/>
        </w:rPr>
        <w:t>پس تو از شبیه و یا معارض داشتن والاتر و برتری و بزرگتری از آنکه همسان و همتا داشته باشی، پاک و منزّهی و جُز تو معبودی به حقّ نیست</w:t>
      </w:r>
      <w:r w:rsidR="00B62999" w:rsidRPr="00794E03">
        <w:rPr>
          <w:rStyle w:val="Char4"/>
          <w:rFonts w:eastAsia="SimSun" w:hint="cs"/>
          <w:rtl/>
        </w:rPr>
        <w:t xml:space="preserve">. </w:t>
      </w:r>
    </w:p>
    <w:p w:rsidR="000704C5" w:rsidRPr="00794E03" w:rsidRDefault="000704C5" w:rsidP="000704C5">
      <w:pPr>
        <w:jc w:val="both"/>
        <w:rPr>
          <w:rStyle w:val="Char4"/>
          <w:rFonts w:eastAsia="SimSun"/>
          <w:rtl/>
        </w:rPr>
      </w:pPr>
      <w:r w:rsidRPr="00794E03">
        <w:rPr>
          <w:rStyle w:val="Char4"/>
          <w:rFonts w:eastAsia="SimSun" w:hint="cs"/>
          <w:rtl/>
        </w:rPr>
        <w:t xml:space="preserve">یا عرض می‌کند: </w:t>
      </w:r>
      <w:r w:rsidRPr="00C21957">
        <w:rPr>
          <w:rStyle w:val="Char2"/>
          <w:rFonts w:hint="cs"/>
          <w:rtl/>
        </w:rPr>
        <w:t>«</w:t>
      </w:r>
      <w:r w:rsidR="003B491E" w:rsidRPr="00C21957">
        <w:rPr>
          <w:rStyle w:val="Char2"/>
          <w:rFonts w:hint="cs"/>
          <w:rtl/>
        </w:rPr>
        <w:t>فَإلَيكَ أفِرُّ وَمِنكَ أخافُ وَبِكَ أستَغِيثُ وإيّاكَ أرجُو و</w:t>
      </w:r>
      <w:r w:rsidRPr="00C21957">
        <w:rPr>
          <w:rStyle w:val="Char2"/>
          <w:rFonts w:hint="cs"/>
          <w:rtl/>
        </w:rPr>
        <w:t>لَكَ أدعُو وَإلَيكَ ألجَأُ</w:t>
      </w:r>
      <w:r w:rsidRPr="00794E03">
        <w:rPr>
          <w:rStyle w:val="Char4"/>
          <w:rFonts w:eastAsia="SimSun" w:hint="cs"/>
          <w:rtl/>
        </w:rPr>
        <w:t xml:space="preserve"> = پس فقط به </w:t>
      </w:r>
      <w:r w:rsidR="003B491E" w:rsidRPr="00794E03">
        <w:rPr>
          <w:rStyle w:val="Char4"/>
          <w:rFonts w:eastAsia="SimSun" w:hint="cs"/>
          <w:rtl/>
        </w:rPr>
        <w:t>سوی تو می‌گریز</w:t>
      </w:r>
      <w:r w:rsidRPr="00794E03">
        <w:rPr>
          <w:rStyle w:val="Char4"/>
          <w:rFonts w:eastAsia="SimSun" w:hint="cs"/>
          <w:rtl/>
        </w:rPr>
        <w:t>م و فقط از تو بیمناکم و فقط از تو می‌خواهم به فریادم رسی و فقط به تو امیدوارم و فقط تو را می‌خوانم (یا فقط به درگاه تو دعا می‌کنم) و فقط به‌سوی تو پناه می‌برم»</w:t>
      </w:r>
      <w:r w:rsidR="00B62999" w:rsidRPr="00794E03">
        <w:rPr>
          <w:rStyle w:val="Char4"/>
          <w:rFonts w:eastAsia="SimSun" w:hint="cs"/>
          <w:rtl/>
        </w:rPr>
        <w:t xml:space="preserve">. </w:t>
      </w:r>
    </w:p>
    <w:p w:rsidR="000704C5" w:rsidRPr="0044159D" w:rsidRDefault="000704C5" w:rsidP="00FB74AE">
      <w:pPr>
        <w:jc w:val="both"/>
        <w:rPr>
          <w:rStyle w:val="Char4"/>
          <w:rFonts w:eastAsia="SimSun"/>
          <w:spacing w:val="-2"/>
          <w:rtl/>
        </w:rPr>
      </w:pPr>
      <w:r w:rsidRPr="0044159D">
        <w:rPr>
          <w:rStyle w:val="Char4"/>
          <w:rFonts w:eastAsia="SimSun" w:hint="cs"/>
          <w:spacing w:val="-2"/>
          <w:rtl/>
        </w:rPr>
        <w:t>امّا سجّاد چنان</w:t>
      </w:r>
      <w:r w:rsidR="000B00B6" w:rsidRPr="0044159D">
        <w:rPr>
          <w:rStyle w:val="Char4"/>
          <w:rFonts w:eastAsia="SimSun"/>
          <w:spacing w:val="-2"/>
        </w:rPr>
        <w:t xml:space="preserve"> </w:t>
      </w:r>
      <w:r w:rsidRPr="0044159D">
        <w:rPr>
          <w:rStyle w:val="Char4"/>
          <w:rFonts w:eastAsia="SimSun" w:hint="cs"/>
          <w:spacing w:val="-2"/>
          <w:rtl/>
        </w:rPr>
        <w:t>که در تاریخ مذکور است ادّعای امامت منصوصه نداشت (ر</w:t>
      </w:r>
      <w:r w:rsidR="00B62999" w:rsidRPr="0044159D">
        <w:rPr>
          <w:rStyle w:val="Char4"/>
          <w:rFonts w:eastAsia="SimSun" w:hint="cs"/>
          <w:spacing w:val="-2"/>
          <w:rtl/>
        </w:rPr>
        <w:t xml:space="preserve">. </w:t>
      </w:r>
      <w:r w:rsidRPr="0044159D">
        <w:rPr>
          <w:rStyle w:val="Char4"/>
          <w:rFonts w:eastAsia="SimSun" w:hint="cs"/>
          <w:spacing w:val="-2"/>
          <w:rtl/>
        </w:rPr>
        <w:t>ک</w:t>
      </w:r>
      <w:r w:rsidR="00B62999" w:rsidRPr="0044159D">
        <w:rPr>
          <w:rStyle w:val="Char4"/>
          <w:rFonts w:eastAsia="SimSun" w:hint="cs"/>
          <w:spacing w:val="-2"/>
          <w:rtl/>
        </w:rPr>
        <w:t xml:space="preserve">. </w:t>
      </w:r>
      <w:r w:rsidRPr="0044159D">
        <w:rPr>
          <w:rStyle w:val="Char4"/>
          <w:rFonts w:eastAsia="SimSun" w:hint="cs"/>
          <w:spacing w:val="-2"/>
          <w:rtl/>
        </w:rPr>
        <w:t>عرض اخبار اصول بر قرآن و عقول، ص600 باب 12 و</w:t>
      </w:r>
      <w:r w:rsidR="00E12671" w:rsidRPr="0044159D">
        <w:rPr>
          <w:rStyle w:val="Char4"/>
          <w:rFonts w:eastAsia="SimSun" w:hint="cs"/>
          <w:spacing w:val="-2"/>
          <w:rtl/>
        </w:rPr>
        <w:t xml:space="preserve"> </w:t>
      </w:r>
      <w:r w:rsidRPr="0044159D">
        <w:rPr>
          <w:rStyle w:val="Char4"/>
          <w:rFonts w:eastAsia="SimSun" w:hint="cs"/>
          <w:spacing w:val="-2"/>
          <w:rtl/>
        </w:rPr>
        <w:t>ص 643 به بعد) أمّا در این دعای فاقدالسّند حضرت سجّاد فقط درود خدا را برای همان دوازه امام خیالی خواسته و خودش را «زین العابدین» خوانده! می‌پرسیم چرا پسر</w:t>
      </w:r>
      <w:r w:rsidR="00E12671" w:rsidRPr="0044159D">
        <w:rPr>
          <w:rStyle w:val="Char4"/>
          <w:rFonts w:eastAsia="SimSun" w:hint="cs"/>
          <w:spacing w:val="-2"/>
          <w:rtl/>
        </w:rPr>
        <w:t xml:space="preserve"> </w:t>
      </w:r>
      <w:r w:rsidR="000B00B6" w:rsidRPr="0044159D">
        <w:rPr>
          <w:rStyle w:val="Char4"/>
          <w:rFonts w:eastAsia="SimSun" w:hint="cs"/>
          <w:spacing w:val="-2"/>
          <w:rtl/>
        </w:rPr>
        <w:t>دیگرش جناب زید</w:t>
      </w:r>
      <w:r w:rsidR="00B860A9" w:rsidRPr="00FB74AE">
        <w:rPr>
          <w:rFonts w:cs="CTraditional Arabic" w:hint="cs"/>
          <w:spacing w:val="-2"/>
          <w:rtl/>
          <w:lang w:bidi="fa-IR"/>
        </w:rPr>
        <w:t>/</w:t>
      </w:r>
      <w:r w:rsidRPr="0044159D">
        <w:rPr>
          <w:rStyle w:val="Char4"/>
          <w:rFonts w:eastAsia="SimSun" w:hint="cs"/>
          <w:spacing w:val="-2"/>
          <w:rtl/>
        </w:rPr>
        <w:t xml:space="preserve"> را دعا نکرده ا</w:t>
      </w:r>
      <w:r w:rsidR="000B00B6" w:rsidRPr="0044159D">
        <w:rPr>
          <w:rStyle w:val="Char4"/>
          <w:rFonts w:eastAsia="SimSun" w:hint="cs"/>
          <w:spacing w:val="-2"/>
          <w:rtl/>
        </w:rPr>
        <w:t>ست؟ چرا جناب نفس زکیّه</w:t>
      </w:r>
      <w:r w:rsidR="00B860A9" w:rsidRPr="0044159D">
        <w:rPr>
          <w:rFonts w:cs="CTraditional Arabic" w:hint="cs"/>
          <w:spacing w:val="-2"/>
          <w:rtl/>
          <w:lang w:bidi="fa-IR"/>
        </w:rPr>
        <w:t>/</w:t>
      </w:r>
      <w:r w:rsidRPr="0044159D">
        <w:rPr>
          <w:rStyle w:val="Char4"/>
          <w:rFonts w:eastAsia="SimSun" w:hint="cs"/>
          <w:spacing w:val="-2"/>
          <w:rtl/>
        </w:rPr>
        <w:t xml:space="preserve"> را دعا نکرده است؟ معلوم می‌شود راوی </w:t>
      </w:r>
      <w:r w:rsidR="0044159D" w:rsidRPr="0044159D">
        <w:rPr>
          <w:rStyle w:val="Char4"/>
          <w:rFonts w:eastAsia="SimSun" w:hint="cs"/>
          <w:spacing w:val="-2"/>
          <w:rtl/>
        </w:rPr>
        <w:t>مجهولی که خواسته برای سجّاد</w:t>
      </w:r>
      <w:r w:rsidR="00B860A9" w:rsidRPr="0044159D">
        <w:rPr>
          <w:rFonts w:cs="CTraditional Arabic" w:hint="cs"/>
          <w:spacing w:val="-2"/>
          <w:rtl/>
          <w:lang w:bidi="fa-IR"/>
        </w:rPr>
        <w:t>/</w:t>
      </w:r>
      <w:r w:rsidR="00E12671" w:rsidRPr="0044159D">
        <w:rPr>
          <w:rStyle w:val="Char4"/>
          <w:rFonts w:eastAsia="SimSun" w:hint="cs"/>
          <w:spacing w:val="-2"/>
          <w:rtl/>
        </w:rPr>
        <w:t xml:space="preserve"> </w:t>
      </w:r>
      <w:r w:rsidRPr="0044159D">
        <w:rPr>
          <w:rStyle w:val="Char4"/>
          <w:rFonts w:eastAsia="SimSun" w:hint="cs"/>
          <w:spacing w:val="-2"/>
          <w:rtl/>
        </w:rPr>
        <w:t xml:space="preserve">مذهب بسازد این حرز را جعل کرده است و «سیّد بن طاووس» که شش قرن با زین العابدین فاصله داشته بدون اینکه راویان بین خود و </w:t>
      </w:r>
      <w:r w:rsidR="00AC0BA6" w:rsidRPr="0044159D">
        <w:rPr>
          <w:rStyle w:val="Char4"/>
          <w:rFonts w:eastAsia="SimSun" w:hint="cs"/>
          <w:spacing w:val="-2"/>
          <w:rtl/>
        </w:rPr>
        <w:t>او</w:t>
      </w:r>
      <w:r w:rsidRPr="0044159D">
        <w:rPr>
          <w:rStyle w:val="Char4"/>
          <w:rFonts w:eastAsia="SimSun" w:hint="cs"/>
          <w:spacing w:val="-2"/>
          <w:rtl/>
        </w:rPr>
        <w:t xml:space="preserve"> را ذکر کند بی‌واسطه، این دعای مجعول را از حضرت سجّاد نقل کرده است!! در این دعا حضرت سجّاد زیارت قائم آل محمّد را خواسته ولی دعای او مستجاب نشده است!!</w:t>
      </w:r>
      <w:r w:rsidR="00B62999" w:rsidRPr="0044159D">
        <w:rPr>
          <w:rStyle w:val="Char4"/>
          <w:rFonts w:eastAsia="SimSun" w:hint="cs"/>
          <w:spacing w:val="-2"/>
          <w:rtl/>
        </w:rPr>
        <w:t xml:space="preserve">. </w:t>
      </w:r>
    </w:p>
    <w:p w:rsidR="000704C5" w:rsidRPr="00794E03" w:rsidRDefault="000704C5" w:rsidP="00FB74AE">
      <w:pPr>
        <w:jc w:val="both"/>
        <w:rPr>
          <w:rStyle w:val="Char4"/>
          <w:rFonts w:eastAsia="SimSun"/>
          <w:rtl/>
        </w:rPr>
      </w:pPr>
      <w:r w:rsidRPr="00794E03">
        <w:rPr>
          <w:rStyle w:val="Char4"/>
          <w:rFonts w:eastAsia="SimSun" w:hint="cs"/>
          <w:rtl/>
        </w:rPr>
        <w:t>در صحف</w:t>
      </w:r>
      <w:r w:rsidR="00A66C91">
        <w:rPr>
          <w:rStyle w:val="Char4"/>
          <w:rFonts w:eastAsia="SimSun" w:hint="cs"/>
          <w:rtl/>
        </w:rPr>
        <w:t>ۀ</w:t>
      </w:r>
      <w:r w:rsidRPr="00794E03">
        <w:rPr>
          <w:rStyle w:val="Char4"/>
          <w:rFonts w:eastAsia="SimSun" w:hint="cs"/>
          <w:rtl/>
        </w:rPr>
        <w:t xml:space="preserve"> 110 «</w:t>
      </w:r>
      <w:r w:rsidR="00AC0BA6" w:rsidRPr="00794E03">
        <w:rPr>
          <w:rStyle w:val="Char4"/>
          <w:rFonts w:eastAsia="SimSun" w:hint="cs"/>
          <w:rtl/>
        </w:rPr>
        <w:t xml:space="preserve">ابن </w:t>
      </w:r>
      <w:r w:rsidRPr="00794E03">
        <w:rPr>
          <w:rStyle w:val="Char4"/>
          <w:rFonts w:eastAsia="SimSun" w:hint="cs"/>
          <w:rtl/>
        </w:rPr>
        <w:t xml:space="preserve">طاووسِ» </w:t>
      </w:r>
      <w:r w:rsidR="00AC0BA6" w:rsidRPr="00794E03">
        <w:rPr>
          <w:rStyle w:val="Char4"/>
          <w:rFonts w:eastAsia="SimSun" w:hint="cs"/>
          <w:rtl/>
        </w:rPr>
        <w:t>خرافی دعایی نقل کرده از</w:t>
      </w:r>
      <w:r w:rsidR="00D1567B">
        <w:rPr>
          <w:rStyle w:val="Char4"/>
          <w:rFonts w:eastAsia="SimSun" w:hint="cs"/>
          <w:rtl/>
        </w:rPr>
        <w:t xml:space="preserve"> باقر</w:t>
      </w:r>
      <w:r w:rsidR="00B860A9" w:rsidRPr="00FB74AE">
        <w:rPr>
          <w:rFonts w:cs="CTraditional Arabic" w:hint="cs"/>
          <w:rtl/>
          <w:lang w:bidi="fa-IR"/>
        </w:rPr>
        <w:t>/</w:t>
      </w:r>
      <w:r w:rsidRPr="00794E03">
        <w:rPr>
          <w:rStyle w:val="Char4"/>
          <w:rFonts w:eastAsia="SimSun" w:hint="cs"/>
          <w:rtl/>
        </w:rPr>
        <w:t xml:space="preserve"> که متن آن عیبی ندارد ولی آن را کذّابی به نام ابوجمیله برای أحمقی به نام «علیّ بن الحکم» و او برای «ابن فضّالِ» واقفی مذهب نقل کرده و «محمّد بن حسن صفّار» که حدیث صحیح از غیرصحیح را تشخیص نمی‌داده در کتابش ثبت کرده است)!</w:t>
      </w:r>
      <w:r w:rsidR="00B62999" w:rsidRPr="00794E03">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در بررسی متن مفاتیح به همین مقدار بسنده می‌کنیم و متذکرّ می‌شویم که مفاتیح ملحقاتی دارد که خرافی‌تر و بدتر از متن آن است و به نظر ما خوانند</w:t>
      </w:r>
      <w:r w:rsidR="00A66C91" w:rsidRPr="00FB74AE">
        <w:rPr>
          <w:rStyle w:val="Char4"/>
          <w:rFonts w:eastAsia="SimSun" w:hint="cs"/>
          <w:rtl/>
        </w:rPr>
        <w:t>ۀ</w:t>
      </w:r>
      <w:r w:rsidRPr="00FB74AE">
        <w:rPr>
          <w:rStyle w:val="Char4"/>
          <w:rFonts w:eastAsia="SimSun" w:hint="cs"/>
          <w:rtl/>
        </w:rPr>
        <w:t xml:space="preserve"> محترم پس از خواندن کتاب حاضر، خود می‌تواند، اعتبار یا بی‌اعتباری سایر مطالب مفاتیح را تشخیص دهد</w:t>
      </w:r>
      <w:r w:rsidR="00B62999" w:rsidRPr="00FB74AE">
        <w:rPr>
          <w:rStyle w:val="Char4"/>
          <w:rFonts w:eastAsia="SimSun" w:hint="cs"/>
          <w:rtl/>
        </w:rPr>
        <w:t xml:space="preserve">. </w:t>
      </w:r>
      <w:r w:rsidRPr="00FB74AE">
        <w:rPr>
          <w:rStyle w:val="Char4"/>
          <w:rFonts w:eastAsia="SimSun" w:hint="cs"/>
          <w:rtl/>
        </w:rPr>
        <w:t>أمّا لازم می‌دانم دربار</w:t>
      </w:r>
      <w:r w:rsidR="00A66C91" w:rsidRPr="00FB74AE">
        <w:rPr>
          <w:rStyle w:val="Char4"/>
          <w:rFonts w:eastAsia="SimSun" w:hint="cs"/>
          <w:rtl/>
        </w:rPr>
        <w:t>ۀ</w:t>
      </w:r>
      <w:r w:rsidRPr="00FB74AE">
        <w:rPr>
          <w:rStyle w:val="Char4"/>
          <w:rFonts w:eastAsia="SimSun" w:hint="cs"/>
          <w:rtl/>
        </w:rPr>
        <w:t xml:space="preserve"> «حدیث کِساء» که در آخر مفاتیح ملاحظه می‌شود، مطالبی را به اطّلاع برسانم: </w:t>
      </w:r>
    </w:p>
    <w:p w:rsidR="000704C5" w:rsidRPr="00FB74AE" w:rsidRDefault="000704C5" w:rsidP="00FB74AE">
      <w:pPr>
        <w:jc w:val="both"/>
        <w:rPr>
          <w:rStyle w:val="Char4"/>
          <w:rFonts w:eastAsia="SimSun"/>
          <w:rtl/>
        </w:rPr>
      </w:pPr>
      <w:r w:rsidRPr="00FB74AE">
        <w:rPr>
          <w:rStyle w:val="Char4"/>
          <w:rFonts w:eastAsia="SimSun" w:hint="cs"/>
          <w:rtl/>
        </w:rPr>
        <w:t>در ابتدای این حدیث بدون ذکر رجال آمده است: از کتاب «عوالم» به سندی معتبر</w:t>
      </w:r>
      <w:r w:rsidR="00401D79" w:rsidRPr="00FB74AE">
        <w:rPr>
          <w:rStyle w:val="Char4"/>
          <w:rFonts w:eastAsia="SimSun" w:hint="cs"/>
          <w:rtl/>
        </w:rPr>
        <w:t xml:space="preserve"> </w:t>
      </w:r>
      <w:r w:rsidRPr="00FB74AE">
        <w:rPr>
          <w:rStyle w:val="Char4"/>
          <w:rFonts w:eastAsia="SimSun" w:hint="cs"/>
          <w:rtl/>
        </w:rPr>
        <w:t>از جابر بن عبدالله أنصاری از حضرت فاطمه روایت شده است</w:t>
      </w:r>
      <w:r w:rsidR="00B62999" w:rsidRPr="00FB74AE">
        <w:rPr>
          <w:rStyle w:val="Char4"/>
          <w:rFonts w:eastAsia="SimSun" w:hint="cs"/>
          <w:rtl/>
        </w:rPr>
        <w:t xml:space="preserve">. </w:t>
      </w:r>
      <w:r w:rsidRPr="00FB74AE">
        <w:rPr>
          <w:rStyle w:val="Char4"/>
          <w:rFonts w:eastAsia="SimSun" w:hint="cs"/>
          <w:rtl/>
        </w:rPr>
        <w:t>این ادّعا دروغ است و هیچ سندی برای این حدیث دیده نشده است</w:t>
      </w:r>
      <w:r w:rsidR="00B62999" w:rsidRPr="00FB74AE">
        <w:rPr>
          <w:rStyle w:val="Char4"/>
          <w:rFonts w:eastAsia="SimSun" w:hint="cs"/>
          <w:rtl/>
        </w:rPr>
        <w:t xml:space="preserve">. </w:t>
      </w:r>
      <w:r w:rsidRPr="00FB74AE">
        <w:rPr>
          <w:rStyle w:val="Char4"/>
          <w:rFonts w:eastAsia="SimSun" w:hint="cs"/>
          <w:rtl/>
        </w:rPr>
        <w:t>اگر سند این حدیث، «صحیح» یا لاأقلّ «حسن» می‌بود قطعاً از آوردن سندش دریغ نمی‌کردند تا بر اعتبار و أهمّیّت آن بیفزایند</w:t>
      </w:r>
      <w:r w:rsidR="00B62999" w:rsidRPr="00FB74AE">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مهمتر</w:t>
      </w:r>
      <w:r w:rsidR="00401D79" w:rsidRPr="00FB74AE">
        <w:rPr>
          <w:rStyle w:val="Char4"/>
          <w:rFonts w:eastAsia="SimSun" w:hint="cs"/>
          <w:rtl/>
        </w:rPr>
        <w:t xml:space="preserve"> </w:t>
      </w:r>
      <w:r w:rsidRPr="00FB74AE">
        <w:rPr>
          <w:rStyle w:val="Char4"/>
          <w:rFonts w:eastAsia="SimSun" w:hint="cs"/>
          <w:rtl/>
        </w:rPr>
        <w:t xml:space="preserve">ازاین اعتراف خود </w:t>
      </w:r>
      <w:r w:rsidR="00401D79" w:rsidRPr="00FB74AE">
        <w:rPr>
          <w:rStyle w:val="Char4"/>
          <w:rFonts w:eastAsia="SimSun" w:hint="cs"/>
          <w:rtl/>
        </w:rPr>
        <w:t>عبّاس قمی است که گفته: (</w:t>
      </w:r>
      <w:r w:rsidRPr="00FB74AE">
        <w:rPr>
          <w:rStyle w:val="Char4"/>
          <w:rFonts w:eastAsia="SimSun" w:hint="cs"/>
          <w:rtl/>
        </w:rPr>
        <w:t>(و امّا حدیث معروف به حدیث کِساء که در زمان ما شایع است به این کیفیّت در کتب معتبر</w:t>
      </w:r>
      <w:r w:rsidR="00A66C91" w:rsidRPr="00FB74AE">
        <w:rPr>
          <w:rStyle w:val="Char4"/>
          <w:rFonts w:eastAsia="SimSun" w:hint="cs"/>
          <w:rtl/>
        </w:rPr>
        <w:t>ۀ</w:t>
      </w:r>
      <w:r w:rsidRPr="00FB74AE">
        <w:rPr>
          <w:rStyle w:val="Char4"/>
          <w:rFonts w:eastAsia="SimSun" w:hint="cs"/>
          <w:rtl/>
        </w:rPr>
        <w:t xml:space="preserve"> معروفه و أصول حدیث و مجامع متقن</w:t>
      </w:r>
      <w:r w:rsidR="00A66C91" w:rsidRPr="00FB74AE">
        <w:rPr>
          <w:rStyle w:val="Char4"/>
          <w:rFonts w:eastAsia="SimSun" w:hint="cs"/>
          <w:rtl/>
        </w:rPr>
        <w:t>ۀ</w:t>
      </w:r>
      <w:r w:rsidRPr="00FB74AE">
        <w:rPr>
          <w:rStyle w:val="Char4"/>
          <w:rFonts w:eastAsia="SimSun" w:hint="cs"/>
          <w:rtl/>
        </w:rPr>
        <w:t xml:space="preserve"> محدّثین دیده نشده و می‌توان گفت از خصائص کتاب «منتخب» است))</w:t>
      </w:r>
      <w:r w:rsidR="00B62999" w:rsidRPr="00FB74AE">
        <w:rPr>
          <w:rStyle w:val="Char4"/>
          <w:rFonts w:eastAsia="SimSun" w:hint="cs"/>
          <w:rtl/>
        </w:rPr>
        <w:t xml:space="preserve">. </w:t>
      </w:r>
    </w:p>
    <w:p w:rsidR="000704C5" w:rsidRPr="00794E03" w:rsidRDefault="000704C5" w:rsidP="00FB74AE">
      <w:pPr>
        <w:jc w:val="both"/>
        <w:rPr>
          <w:rStyle w:val="Char4"/>
          <w:rFonts w:eastAsia="SimSun"/>
          <w:rtl/>
        </w:rPr>
      </w:pPr>
      <w:r w:rsidRPr="00FB74AE">
        <w:rPr>
          <w:rStyle w:val="Char4"/>
          <w:rFonts w:eastAsia="SimSun" w:hint="cs"/>
          <w:rtl/>
        </w:rPr>
        <w:t>چنان</w:t>
      </w:r>
      <w:r w:rsidR="00952C44" w:rsidRPr="00FB74AE">
        <w:rPr>
          <w:rStyle w:val="Char4"/>
          <w:rFonts w:eastAsia="SimSun"/>
          <w:rtl/>
        </w:rPr>
        <w:t xml:space="preserve"> </w:t>
      </w:r>
      <w:r w:rsidRPr="00FB74AE">
        <w:rPr>
          <w:rStyle w:val="Char4"/>
          <w:rFonts w:eastAsia="SimSun" w:hint="cs"/>
          <w:rtl/>
        </w:rPr>
        <w:t>که ملاحظه می‌شود، عبّاس قمی که به بسیاری از أخبار ناموثّق و کتب بی‌اعتبار، اعتماد می‌کند، تصریح کرده که چنین حدیثی در کتب متقدّمین نیست</w:t>
      </w:r>
      <w:r w:rsidR="00B62999" w:rsidRPr="00FB74AE">
        <w:rPr>
          <w:rStyle w:val="Char4"/>
          <w:rFonts w:eastAsia="SimSun" w:hint="cs"/>
          <w:rtl/>
        </w:rPr>
        <w:t xml:space="preserve">. </w:t>
      </w:r>
      <w:r w:rsidRPr="00FB74AE">
        <w:rPr>
          <w:rStyle w:val="Char4"/>
          <w:rFonts w:eastAsia="SimSun" w:hint="cs"/>
          <w:rtl/>
        </w:rPr>
        <w:t>و چنان</w:t>
      </w:r>
      <w:r w:rsidR="00952C44" w:rsidRPr="00FB74AE">
        <w:rPr>
          <w:rStyle w:val="Char4"/>
          <w:rFonts w:eastAsia="SimSun"/>
          <w:rtl/>
        </w:rPr>
        <w:t xml:space="preserve"> </w:t>
      </w:r>
      <w:r w:rsidRPr="00FB74AE">
        <w:rPr>
          <w:rStyle w:val="Char4"/>
          <w:rFonts w:eastAsia="SimSun" w:hint="cs"/>
          <w:rtl/>
        </w:rPr>
        <w:t>که در صفحات گذشته دیدیم به منقولات «طُرَیحی» خوشبین نیست و او را متسامح می‌داند</w:t>
      </w:r>
      <w:r w:rsidR="00B62999" w:rsidRPr="00FB74AE">
        <w:rPr>
          <w:rStyle w:val="Char4"/>
          <w:rFonts w:eastAsia="SimSun" w:hint="cs"/>
          <w:rtl/>
        </w:rPr>
        <w:t xml:space="preserve">. </w:t>
      </w:r>
      <w:r w:rsidRPr="00FB74AE">
        <w:rPr>
          <w:rStyle w:val="Char4"/>
          <w:rFonts w:eastAsia="SimSun" w:hint="cs"/>
          <w:rtl/>
        </w:rPr>
        <w:t xml:space="preserve">علاوه بر این «فخرالدّین طُرَیحی» در قرن دهم می‌زیسته و بین او وجابر بن عبدالله حدود هزار سال فاصله بوده، پس چگونه این حدیث را که محدّثین قبل از او نمی‌شناخته‌اند، نقل کرده است؟!! </w:t>
      </w:r>
      <w:r w:rsidRPr="00C21957">
        <w:rPr>
          <w:rStyle w:val="Char2"/>
          <w:rFonts w:hint="cs"/>
          <w:rtl/>
        </w:rPr>
        <w:t>أفَلا تَعقِلون؟</w:t>
      </w:r>
      <w:r w:rsidR="00952C44">
        <w:rPr>
          <w:rStyle w:val="Char2"/>
          <w:rFonts w:hint="cs"/>
          <w:rtl/>
        </w:rPr>
        <w:t xml:space="preserve"> </w:t>
      </w:r>
    </w:p>
    <w:p w:rsidR="000704C5" w:rsidRPr="00794E03" w:rsidRDefault="000704C5" w:rsidP="00FB74AE">
      <w:pPr>
        <w:jc w:val="both"/>
        <w:rPr>
          <w:rStyle w:val="Char4"/>
          <w:rFonts w:eastAsia="SimSun"/>
          <w:rtl/>
        </w:rPr>
      </w:pPr>
      <w:r w:rsidRPr="00794E03">
        <w:rPr>
          <w:rStyle w:val="Char4"/>
          <w:rFonts w:eastAsia="SimSun" w:hint="cs"/>
          <w:rtl/>
        </w:rPr>
        <w:t xml:space="preserve">اگر به کتاب </w:t>
      </w:r>
      <w:r w:rsidRPr="00952C44">
        <w:rPr>
          <w:rStyle w:val="Char4"/>
          <w:rFonts w:eastAsia="SimSun" w:hint="cs"/>
          <w:rtl/>
        </w:rPr>
        <w:t>«غایة</w:t>
      </w:r>
      <w:r w:rsidRPr="00794E03">
        <w:rPr>
          <w:rStyle w:val="Char4"/>
          <w:rFonts w:eastAsia="SimSun" w:hint="cs"/>
          <w:rtl/>
        </w:rPr>
        <w:t xml:space="preserve"> المرام» و تفسیر «برهان» سیّد‌هاشم بحرانی، مراجعه شود ملاحظه می‌کنید که وی هر خبری را که مربوط به مسأل</w:t>
      </w:r>
      <w:r w:rsidR="00A66C91">
        <w:rPr>
          <w:rStyle w:val="Char4"/>
          <w:rFonts w:eastAsia="SimSun" w:hint="cs"/>
          <w:rtl/>
        </w:rPr>
        <w:t>ۀ</w:t>
      </w:r>
      <w:r w:rsidR="005C6A85">
        <w:rPr>
          <w:rStyle w:val="Char4"/>
          <w:rFonts w:eastAsia="SimSun" w:hint="cs"/>
          <w:rtl/>
        </w:rPr>
        <w:t xml:space="preserve"> کساء بوده، جمع‌</w:t>
      </w:r>
      <w:r w:rsidRPr="00794E03">
        <w:rPr>
          <w:rStyle w:val="Char4"/>
          <w:rFonts w:eastAsia="SimSun" w:hint="cs"/>
          <w:rtl/>
        </w:rPr>
        <w:t>آوری کرده است</w:t>
      </w:r>
      <w:r w:rsidR="00B62999" w:rsidRPr="00794E03">
        <w:rPr>
          <w:rStyle w:val="Char4"/>
          <w:rFonts w:eastAsia="SimSun" w:hint="cs"/>
          <w:rtl/>
        </w:rPr>
        <w:t xml:space="preserve">. </w:t>
      </w:r>
      <w:r w:rsidRPr="00794E03">
        <w:rPr>
          <w:rStyle w:val="Char4"/>
          <w:rFonts w:eastAsia="SimSun" w:hint="cs"/>
          <w:rtl/>
        </w:rPr>
        <w:t>أمّا این حدیث «طُرَیحی» شباهتی به</w:t>
      </w:r>
      <w:r w:rsidR="003C7329">
        <w:rPr>
          <w:rStyle w:val="Char4"/>
          <w:rFonts w:eastAsia="SimSun" w:hint="cs"/>
          <w:rtl/>
        </w:rPr>
        <w:t xml:space="preserve"> هیچ‌یک </w:t>
      </w:r>
      <w:r w:rsidRPr="00794E03">
        <w:rPr>
          <w:rStyle w:val="Char4"/>
          <w:rFonts w:eastAsia="SimSun" w:hint="cs"/>
          <w:rtl/>
        </w:rPr>
        <w:t>از</w:t>
      </w:r>
      <w:r w:rsidR="00874136">
        <w:rPr>
          <w:rStyle w:val="Char4"/>
          <w:rFonts w:eastAsia="SimSun" w:hint="cs"/>
          <w:rtl/>
        </w:rPr>
        <w:t xml:space="preserve"> آن‌ها </w:t>
      </w:r>
      <w:r w:rsidRPr="00794E03">
        <w:rPr>
          <w:rStyle w:val="Char4"/>
          <w:rFonts w:eastAsia="SimSun" w:hint="cs"/>
          <w:rtl/>
        </w:rPr>
        <w:t xml:space="preserve">ندارد، فِی‌المَثَل أحادیث می‌گویند </w:t>
      </w:r>
      <w:r w:rsidR="005B7C8B" w:rsidRPr="00794E03">
        <w:rPr>
          <w:rStyle w:val="Char4"/>
          <w:rFonts w:eastAsia="SimSun" w:hint="cs"/>
          <w:rtl/>
        </w:rPr>
        <w:t xml:space="preserve">فاطمه‌ی </w:t>
      </w:r>
      <w:r w:rsidRPr="00794E03">
        <w:rPr>
          <w:rStyle w:val="Char4"/>
          <w:rFonts w:eastAsia="SimSun" w:hint="cs"/>
          <w:rtl/>
        </w:rPr>
        <w:t>زهرا به خان</w:t>
      </w:r>
      <w:r w:rsidR="00A66C91">
        <w:rPr>
          <w:rStyle w:val="Char4"/>
          <w:rFonts w:eastAsia="SimSun" w:hint="cs"/>
          <w:rtl/>
        </w:rPr>
        <w:t>ۀ</w:t>
      </w:r>
      <w:r w:rsidRPr="00794E03">
        <w:rPr>
          <w:rStyle w:val="Char4"/>
          <w:rFonts w:eastAsia="SimSun" w:hint="cs"/>
          <w:rtl/>
        </w:rPr>
        <w:t xml:space="preserve"> پیامبر</w:t>
      </w:r>
      <w:r w:rsidR="00785CCC" w:rsidRPr="00794E03">
        <w:rPr>
          <w:rStyle w:val="Char4"/>
          <w:rFonts w:eastAsia="SimSun" w:hint="cs"/>
          <w:rtl/>
        </w:rPr>
        <w:t xml:space="preserve"> </w:t>
      </w:r>
      <w:r w:rsidRPr="00794E03">
        <w:rPr>
          <w:rStyle w:val="Char4"/>
          <w:rFonts w:eastAsia="SimSun" w:hint="cs"/>
          <w:rtl/>
        </w:rPr>
        <w:t>آمد ولی این حدیث برخلاف</w:t>
      </w:r>
      <w:r w:rsidR="00874136">
        <w:rPr>
          <w:rStyle w:val="Char4"/>
          <w:rFonts w:eastAsia="SimSun" w:hint="cs"/>
          <w:rtl/>
        </w:rPr>
        <w:t xml:space="preserve"> آن‌ها </w:t>
      </w:r>
      <w:r w:rsidRPr="00794E03">
        <w:rPr>
          <w:rStyle w:val="Char4"/>
          <w:rFonts w:eastAsia="SimSun" w:hint="cs"/>
          <w:rtl/>
        </w:rPr>
        <w:t>می‌گوید پیامبر</w:t>
      </w:r>
      <w:r w:rsidR="00155466" w:rsidRPr="00FB74AE">
        <w:rPr>
          <w:rFonts w:ascii="AGA Arabesque" w:hAnsi="AGA Arabesque" w:cs="CTraditional Arabic" w:hint="cs"/>
          <w:rtl/>
        </w:rPr>
        <w:t>ص</w:t>
      </w:r>
      <w:r w:rsidRPr="00794E03">
        <w:rPr>
          <w:rStyle w:val="Char4"/>
          <w:rFonts w:eastAsia="SimSun" w:hint="cs"/>
          <w:rtl/>
        </w:rPr>
        <w:t xml:space="preserve"> به خان</w:t>
      </w:r>
      <w:r w:rsidR="00A66C91">
        <w:rPr>
          <w:rStyle w:val="Char4"/>
          <w:rFonts w:eastAsia="SimSun" w:hint="cs"/>
          <w:rtl/>
        </w:rPr>
        <w:t>ۀ</w:t>
      </w:r>
      <w:r w:rsidRPr="00794E03">
        <w:rPr>
          <w:rStyle w:val="Char4"/>
          <w:rFonts w:eastAsia="SimSun" w:hint="cs"/>
          <w:rtl/>
        </w:rPr>
        <w:t xml:space="preserve"> فاطمه آمد!! بیشتر أحادیث، کساء را خیبری دانسته‌اند ولی این حدیث کساء را یمانی گفته است، دیگر آنکه می‌گوید پیامبر چنان خود را با کساء پوشاند که هرکس وارد می‌شد پیامبر را نمی‌دید بلکه از رائح</w:t>
      </w:r>
      <w:r w:rsidR="00A66C91">
        <w:rPr>
          <w:rStyle w:val="Char4"/>
          <w:rFonts w:eastAsia="SimSun" w:hint="cs"/>
          <w:rtl/>
        </w:rPr>
        <w:t>ۀ</w:t>
      </w:r>
      <w:r w:rsidRPr="00794E03">
        <w:rPr>
          <w:rStyle w:val="Char4"/>
          <w:rFonts w:eastAsia="SimSun" w:hint="cs"/>
          <w:rtl/>
        </w:rPr>
        <w:t xml:space="preserve"> تن آن‌حضرت به حضورش پی می‌برد، و تقاضا می‌کرد که زیر کساء قرار گیرد، در</w:t>
      </w:r>
      <w:r w:rsidR="00785CCC" w:rsidRPr="00794E03">
        <w:rPr>
          <w:rStyle w:val="Char4"/>
          <w:rFonts w:eastAsia="SimSun" w:hint="cs"/>
          <w:rtl/>
        </w:rPr>
        <w:t xml:space="preserve"> </w:t>
      </w:r>
      <w:r w:rsidRPr="00794E03">
        <w:rPr>
          <w:rStyle w:val="Char4"/>
          <w:rFonts w:eastAsia="SimSun" w:hint="cs"/>
          <w:rtl/>
        </w:rPr>
        <w:t>حالی</w:t>
      </w:r>
      <w:r w:rsidRPr="00794E03">
        <w:rPr>
          <w:rStyle w:val="Char4"/>
          <w:rFonts w:eastAsia="SimSun" w:hint="eastAsia"/>
          <w:rtl/>
        </w:rPr>
        <w:t>‌</w:t>
      </w:r>
      <w:r w:rsidRPr="00794E03">
        <w:rPr>
          <w:rStyle w:val="Char4"/>
          <w:rFonts w:eastAsia="SimSun" w:hint="cs"/>
          <w:rtl/>
        </w:rPr>
        <w:t>که أحادیث دیگر می‌گویند پیامبر</w:t>
      </w:r>
      <w:r w:rsidR="00874136">
        <w:rPr>
          <w:rStyle w:val="Char4"/>
          <w:rFonts w:eastAsia="SimSun" w:hint="cs"/>
          <w:rtl/>
        </w:rPr>
        <w:t xml:space="preserve"> آن‌ها </w:t>
      </w:r>
      <w:r w:rsidRPr="00794E03">
        <w:rPr>
          <w:rStyle w:val="Char4"/>
          <w:rFonts w:eastAsia="SimSun" w:hint="cs"/>
          <w:rtl/>
        </w:rPr>
        <w:t>را به قرار گرفتن زیر کساء دعوت فرمود</w:t>
      </w:r>
      <w:r w:rsidR="00B62999" w:rsidRPr="00794E03">
        <w:rPr>
          <w:rStyle w:val="Char4"/>
          <w:rFonts w:eastAsia="SimSun" w:hint="cs"/>
          <w:rtl/>
        </w:rPr>
        <w:t xml:space="preserve">. </w:t>
      </w:r>
    </w:p>
    <w:p w:rsidR="000704C5" w:rsidRPr="00794E03" w:rsidRDefault="000704C5" w:rsidP="00FB74AE">
      <w:pPr>
        <w:jc w:val="both"/>
        <w:rPr>
          <w:rStyle w:val="Char4"/>
          <w:rFonts w:eastAsia="SimSun"/>
          <w:rtl/>
        </w:rPr>
      </w:pPr>
      <w:r w:rsidRPr="00FB74AE">
        <w:rPr>
          <w:rStyle w:val="Char4"/>
          <w:rFonts w:eastAsia="SimSun" w:hint="cs"/>
          <w:rtl/>
        </w:rPr>
        <w:t>در أواسط این حدیث بدون واسط</w:t>
      </w:r>
      <w:r w:rsidR="00A66C91" w:rsidRPr="00FB74AE">
        <w:rPr>
          <w:rStyle w:val="Char4"/>
          <w:rFonts w:eastAsia="SimSun" w:hint="cs"/>
          <w:rtl/>
        </w:rPr>
        <w:t>ۀ</w:t>
      </w:r>
      <w:r w:rsidRPr="00FB74AE">
        <w:rPr>
          <w:rStyle w:val="Char4"/>
          <w:rFonts w:eastAsia="SimSun" w:hint="cs"/>
          <w:rtl/>
        </w:rPr>
        <w:t xml:space="preserve"> پیامبر، از قول خدا و جبرئیل مطالبی می‌گوید، می‌پرسیم آیا به غیر</w:t>
      </w:r>
      <w:r w:rsidR="00785CCC" w:rsidRPr="00FB74AE">
        <w:rPr>
          <w:rStyle w:val="Char4"/>
          <w:rFonts w:eastAsia="SimSun" w:hint="cs"/>
          <w:rtl/>
        </w:rPr>
        <w:t xml:space="preserve"> </w:t>
      </w:r>
      <w:r w:rsidRPr="00FB74AE">
        <w:rPr>
          <w:rStyle w:val="Char4"/>
          <w:rFonts w:eastAsia="SimSun" w:hint="cs"/>
          <w:rtl/>
        </w:rPr>
        <w:t xml:space="preserve">پیامبر نیز وحی شود و کسی می‌تواند از أحوال ملکوت به ما خبر دهد؟! </w:t>
      </w:r>
      <w:r w:rsidRPr="00C21957">
        <w:rPr>
          <w:rStyle w:val="Char2"/>
          <w:rFonts w:hint="cs"/>
          <w:rtl/>
        </w:rPr>
        <w:t>أفَلا تعقلون</w:t>
      </w:r>
      <w:r w:rsidR="00B62999" w:rsidRPr="00C21957">
        <w:rPr>
          <w:rStyle w:val="Char2"/>
          <w:rFonts w:hint="cs"/>
          <w:rtl/>
        </w:rPr>
        <w:t xml:space="preserve">. </w:t>
      </w:r>
    </w:p>
    <w:p w:rsidR="000704C5" w:rsidRPr="00794E03" w:rsidRDefault="000704C5" w:rsidP="00785CCC">
      <w:pPr>
        <w:jc w:val="both"/>
        <w:rPr>
          <w:rStyle w:val="Char4"/>
          <w:rFonts w:eastAsia="SimSun"/>
          <w:rtl/>
        </w:rPr>
      </w:pPr>
      <w:r w:rsidRPr="00794E03">
        <w:rPr>
          <w:rStyle w:val="Char4"/>
          <w:rFonts w:eastAsia="SimSun" w:hint="cs"/>
          <w:rtl/>
        </w:rPr>
        <w:t>در این حدیث خدا قسم خورده و</w:t>
      </w:r>
      <w:r w:rsidR="00785CCC" w:rsidRPr="00794E03">
        <w:rPr>
          <w:rStyle w:val="Char4"/>
          <w:rFonts w:eastAsia="SimSun" w:hint="cs"/>
          <w:rtl/>
        </w:rPr>
        <w:t xml:space="preserve"> </w:t>
      </w:r>
      <w:r w:rsidRPr="00794E03">
        <w:rPr>
          <w:rStyle w:val="Char4"/>
          <w:rFonts w:eastAsia="SimSun" w:hint="cs"/>
          <w:rtl/>
        </w:rPr>
        <w:t xml:space="preserve">فرموده: </w:t>
      </w:r>
      <w:r w:rsidR="00785CCC" w:rsidRPr="00C21957">
        <w:rPr>
          <w:rStyle w:val="Char2"/>
          <w:rFonts w:hint="cs"/>
          <w:rtl/>
        </w:rPr>
        <w:t>«وَ</w:t>
      </w:r>
      <w:r w:rsidRPr="00C21957">
        <w:rPr>
          <w:rStyle w:val="Char2"/>
          <w:rFonts w:hint="cs"/>
          <w:rtl/>
        </w:rPr>
        <w:t>عِ</w:t>
      </w:r>
      <w:r w:rsidR="00785CCC" w:rsidRPr="00C21957">
        <w:rPr>
          <w:rStyle w:val="Char2"/>
          <w:rFonts w:hint="cs"/>
          <w:rtl/>
        </w:rPr>
        <w:t>زَّتي وَ</w:t>
      </w:r>
      <w:r w:rsidRPr="00C21957">
        <w:rPr>
          <w:rStyle w:val="Char2"/>
          <w:rFonts w:hint="cs"/>
          <w:rtl/>
        </w:rPr>
        <w:t>جَلالي إنّي ماخَلَقتُ سَماءً</w:t>
      </w:r>
      <w:r w:rsidR="00785CCC" w:rsidRPr="00C21957">
        <w:rPr>
          <w:rStyle w:val="Char2"/>
          <w:rFonts w:hint="cs"/>
          <w:rtl/>
        </w:rPr>
        <w:t xml:space="preserve"> </w:t>
      </w:r>
      <w:r w:rsidR="00B62999" w:rsidRPr="00C21957">
        <w:rPr>
          <w:rStyle w:val="Char2"/>
          <w:rFonts w:hint="cs"/>
          <w:rtl/>
        </w:rPr>
        <w:t xml:space="preserve">. . . </w:t>
      </w:r>
      <w:r w:rsidRPr="00C21957">
        <w:rPr>
          <w:rStyle w:val="Char2"/>
          <w:rFonts w:hint="cs"/>
          <w:rtl/>
        </w:rPr>
        <w:t>الخ»</w:t>
      </w:r>
      <w:r w:rsidRPr="00794E03">
        <w:rPr>
          <w:rStyle w:val="Char4"/>
          <w:rFonts w:eastAsia="SimSun" w:hint="cs"/>
          <w:rtl/>
        </w:rPr>
        <w:t xml:space="preserve"> «قسم به عزت و جلالم که آسمان بنا شده و زمین گسترده شده و ماه‌تابان و خورشید پرتوافکن و افلاک و دریاها را خلق نکردم مگر برای شما و محبّت </w:t>
      </w:r>
      <w:r w:rsidR="004914FD">
        <w:rPr>
          <w:rStyle w:val="Char4"/>
          <w:rFonts w:eastAsia="SimSun" w:hint="cs"/>
          <w:rtl/>
        </w:rPr>
        <w:t>شما پنج تن که زیر کِساء جمع شده‌</w:t>
      </w:r>
      <w:r w:rsidRPr="00794E03">
        <w:rPr>
          <w:rStyle w:val="Char4"/>
          <w:rFonts w:eastAsia="SimSun" w:hint="cs"/>
          <w:rtl/>
        </w:rPr>
        <w:t>اید!!</w:t>
      </w:r>
    </w:p>
    <w:p w:rsidR="00DE7F8F" w:rsidRPr="00794E03" w:rsidRDefault="000704C5" w:rsidP="00874136">
      <w:pPr>
        <w:jc w:val="both"/>
        <w:rPr>
          <w:rStyle w:val="Char4"/>
          <w:rFonts w:eastAsia="SimSun"/>
        </w:rPr>
      </w:pPr>
      <w:r w:rsidRPr="00794E03">
        <w:rPr>
          <w:rStyle w:val="Char4"/>
          <w:rFonts w:eastAsia="SimSun" w:hint="cs"/>
          <w:rtl/>
        </w:rPr>
        <w:t>این قول مخالف آیات قرآن است که فرموده:</w:t>
      </w:r>
      <w:r w:rsidR="007767BC">
        <w:rPr>
          <w:rStyle w:val="Char4"/>
          <w:rFonts w:eastAsia="SimSun" w:hint="cs"/>
          <w:rtl/>
        </w:rPr>
        <w:t xml:space="preserve"> </w:t>
      </w:r>
      <w:r w:rsidR="007767BC">
        <w:rPr>
          <w:rStyle w:val="Char4"/>
          <w:rFonts w:eastAsia="SimSun" w:cs="Traditional Arabic"/>
          <w:color w:val="000000"/>
          <w:shd w:val="clear" w:color="auto" w:fill="FFFFFF"/>
          <w:rtl/>
        </w:rPr>
        <w:t>﴿</w:t>
      </w:r>
      <w:r w:rsidR="007767BC" w:rsidRPr="00F97F78">
        <w:rPr>
          <w:rStyle w:val="Chara"/>
          <w:rtl/>
        </w:rPr>
        <w:t xml:space="preserve">يَٰٓأَيُّهَا </w:t>
      </w:r>
      <w:r w:rsidR="007767BC" w:rsidRPr="00F97F78">
        <w:rPr>
          <w:rStyle w:val="Chara"/>
          <w:rFonts w:hint="cs"/>
          <w:rtl/>
        </w:rPr>
        <w:t>ٱلنَّاسُ</w:t>
      </w:r>
      <w:r w:rsidR="007767BC" w:rsidRPr="00F97F78">
        <w:rPr>
          <w:rStyle w:val="Chara"/>
          <w:rtl/>
        </w:rPr>
        <w:t xml:space="preserve"> </w:t>
      </w:r>
      <w:r w:rsidR="007767BC" w:rsidRPr="00F97F78">
        <w:rPr>
          <w:rStyle w:val="Chara"/>
          <w:rFonts w:hint="cs"/>
          <w:rtl/>
        </w:rPr>
        <w:t>ٱعۡبُدُواْ</w:t>
      </w:r>
      <w:r w:rsidR="007767BC" w:rsidRPr="00F97F78">
        <w:rPr>
          <w:rStyle w:val="Chara"/>
          <w:rtl/>
        </w:rPr>
        <w:t xml:space="preserve"> رَبَّكُمُ </w:t>
      </w:r>
      <w:r w:rsidR="007767BC" w:rsidRPr="00F97F78">
        <w:rPr>
          <w:rStyle w:val="Chara"/>
          <w:rFonts w:hint="cs"/>
          <w:rtl/>
        </w:rPr>
        <w:t>ٱلَّذِي</w:t>
      </w:r>
      <w:r w:rsidR="007767BC" w:rsidRPr="00F97F78">
        <w:rPr>
          <w:rStyle w:val="Chara"/>
          <w:rtl/>
        </w:rPr>
        <w:t xml:space="preserve"> خَلَقَكُمۡ وَ</w:t>
      </w:r>
      <w:r w:rsidR="007767BC" w:rsidRPr="00F97F78">
        <w:rPr>
          <w:rStyle w:val="Chara"/>
          <w:rFonts w:hint="cs"/>
          <w:rtl/>
        </w:rPr>
        <w:t>ٱلَّذِينَ</w:t>
      </w:r>
      <w:r w:rsidR="007767BC" w:rsidRPr="00F97F78">
        <w:rPr>
          <w:rStyle w:val="Chara"/>
          <w:rtl/>
        </w:rPr>
        <w:t xml:space="preserve"> مِن قَبۡلِكُمۡ لَعَلَّكُمۡ تَتَّقُونَ٢١ </w:t>
      </w:r>
      <w:r w:rsidR="007767BC" w:rsidRPr="00F97F78">
        <w:rPr>
          <w:rStyle w:val="Chara"/>
          <w:rFonts w:hint="cs"/>
          <w:rtl/>
        </w:rPr>
        <w:t>ٱلَّذِي</w:t>
      </w:r>
      <w:r w:rsidR="007767BC" w:rsidRPr="00F97F78">
        <w:rPr>
          <w:rStyle w:val="Chara"/>
          <w:rtl/>
        </w:rPr>
        <w:t xml:space="preserve"> جَعَلَ لَكُمُ </w:t>
      </w:r>
      <w:r w:rsidR="007767BC" w:rsidRPr="00F97F78">
        <w:rPr>
          <w:rStyle w:val="Chara"/>
          <w:rFonts w:hint="cs"/>
          <w:rtl/>
        </w:rPr>
        <w:t>ٱلۡأَرۡضَ</w:t>
      </w:r>
      <w:r w:rsidR="007767BC" w:rsidRPr="00F97F78">
        <w:rPr>
          <w:rStyle w:val="Chara"/>
          <w:rtl/>
        </w:rPr>
        <w:t xml:space="preserve"> فِرَٰشٗا وَ</w:t>
      </w:r>
      <w:r w:rsidR="007767BC" w:rsidRPr="00F97F78">
        <w:rPr>
          <w:rStyle w:val="Chara"/>
          <w:rFonts w:hint="cs"/>
          <w:rtl/>
        </w:rPr>
        <w:t>ٱلسَّمَآءَ</w:t>
      </w:r>
      <w:r w:rsidR="007767BC" w:rsidRPr="00F97F78">
        <w:rPr>
          <w:rStyle w:val="Chara"/>
          <w:rtl/>
        </w:rPr>
        <w:t xml:space="preserve"> بِنَآءٗ وَأَنزَلَ مِنَ </w:t>
      </w:r>
      <w:r w:rsidR="007767BC" w:rsidRPr="00F97F78">
        <w:rPr>
          <w:rStyle w:val="Chara"/>
          <w:rFonts w:hint="cs"/>
          <w:rtl/>
        </w:rPr>
        <w:t>ٱلسَّمَآءِ</w:t>
      </w:r>
      <w:r w:rsidR="007767BC" w:rsidRPr="00F97F78">
        <w:rPr>
          <w:rStyle w:val="Chara"/>
          <w:rtl/>
        </w:rPr>
        <w:t xml:space="preserve"> مَآءٗ فَأَخۡرَجَ بِهِ</w:t>
      </w:r>
      <w:r w:rsidR="007767BC" w:rsidRPr="00F97F78">
        <w:rPr>
          <w:rStyle w:val="Chara"/>
          <w:rFonts w:hint="cs"/>
          <w:rtl/>
        </w:rPr>
        <w:t>ۦ</w:t>
      </w:r>
      <w:r w:rsidR="007767BC" w:rsidRPr="00F97F78">
        <w:rPr>
          <w:rStyle w:val="Chara"/>
          <w:rtl/>
        </w:rPr>
        <w:t xml:space="preserve"> مِنَ </w:t>
      </w:r>
      <w:r w:rsidR="007767BC" w:rsidRPr="00F97F78">
        <w:rPr>
          <w:rStyle w:val="Chara"/>
          <w:rFonts w:hint="cs"/>
          <w:rtl/>
        </w:rPr>
        <w:t>ٱلثَّمَرَٰتِ</w:t>
      </w:r>
      <w:r w:rsidR="007767BC" w:rsidRPr="00F97F78">
        <w:rPr>
          <w:rStyle w:val="Chara"/>
          <w:rtl/>
        </w:rPr>
        <w:t xml:space="preserve"> رِزۡقٗا لَّكُمۡۖ فَلَا تَجۡعَلُواْ لِلَّهِ أَندَادٗا وَأَنتُمۡ تَعۡلَمُونَ٢٢</w:t>
      </w:r>
      <w:r w:rsidR="007767BC">
        <w:rPr>
          <w:rStyle w:val="Char4"/>
          <w:rFonts w:eastAsia="SimSun" w:cs="Traditional Arabic"/>
          <w:color w:val="000000"/>
          <w:shd w:val="clear" w:color="auto" w:fill="FFFFFF"/>
          <w:rtl/>
        </w:rPr>
        <w:t>﴾</w:t>
      </w:r>
      <w:r w:rsidR="007767BC" w:rsidRPr="00F97F78">
        <w:rPr>
          <w:rStyle w:val="Chara"/>
          <w:rtl/>
        </w:rPr>
        <w:t xml:space="preserve"> </w:t>
      </w:r>
      <w:r w:rsidR="007767BC" w:rsidRPr="007018B9">
        <w:rPr>
          <w:rStyle w:val="Charb"/>
          <w:rtl/>
        </w:rPr>
        <w:t>[البقرة: 21-22]</w:t>
      </w:r>
      <w:r w:rsidR="00D9410B" w:rsidRPr="00794E03">
        <w:rPr>
          <w:rStyle w:val="Char4"/>
          <w:rFonts w:eastAsia="SimSun" w:hint="cs"/>
          <w:rtl/>
        </w:rPr>
        <w:t xml:space="preserve"> </w:t>
      </w:r>
      <w:r w:rsidRPr="007767BC">
        <w:rPr>
          <w:rStyle w:val="Char7"/>
          <w:rFonts w:hint="cs"/>
          <w:rtl/>
        </w:rPr>
        <w:t>«</w:t>
      </w:r>
      <w:r w:rsidR="006D0EAB" w:rsidRPr="007767BC">
        <w:rPr>
          <w:rStyle w:val="Char7"/>
          <w:rtl/>
        </w:rPr>
        <w:t xml:space="preserve"> </w:t>
      </w:r>
      <w:r w:rsidR="006D0EAB" w:rsidRPr="007767BC">
        <w:rPr>
          <w:rStyle w:val="Char7"/>
          <w:rFonts w:hint="cs"/>
          <w:rtl/>
        </w:rPr>
        <w:t>ای مردم! پروردگارتان را پرستش کنید؛ همان ذاتی که شما و پیشینیانتان را آفریده است</w:t>
      </w:r>
      <w:r w:rsidR="00B62999" w:rsidRPr="007767BC">
        <w:rPr>
          <w:rStyle w:val="Char7"/>
          <w:rFonts w:hint="cs"/>
          <w:rtl/>
        </w:rPr>
        <w:t xml:space="preserve">. </w:t>
      </w:r>
      <w:r w:rsidR="006D0EAB" w:rsidRPr="007767BC">
        <w:rPr>
          <w:rStyle w:val="Char7"/>
          <w:rFonts w:hint="cs"/>
          <w:rtl/>
        </w:rPr>
        <w:t>باشد که پرهیزکار گردید</w:t>
      </w:r>
      <w:r w:rsidR="00B62999" w:rsidRPr="007767BC">
        <w:rPr>
          <w:rStyle w:val="Char7"/>
          <w:rFonts w:hint="cs"/>
          <w:rtl/>
        </w:rPr>
        <w:t xml:space="preserve">. </w:t>
      </w:r>
      <w:r w:rsidR="006D0EAB" w:rsidRPr="007767BC">
        <w:rPr>
          <w:rStyle w:val="Char7"/>
          <w:rFonts w:hint="cs"/>
          <w:rtl/>
        </w:rPr>
        <w:t>ذاتی که زمین را برایتان بستر قرار داد و آسمان را (همچون) سقفی بالای سرتان برافراشت، و از آسمان برایتان آب فرو فرستاد و با آن، انواع میوه</w:t>
      </w:r>
      <w:r w:rsidR="006D0EAB" w:rsidRPr="007767BC">
        <w:rPr>
          <w:rStyle w:val="Char7"/>
          <w:rFonts w:hint="cs"/>
          <w:rtl/>
        </w:rPr>
        <w:softHyphen/>
        <w:t>ها را به ثمر رساند تا روزیِ شما باشد</w:t>
      </w:r>
      <w:r w:rsidR="00B62999" w:rsidRPr="007767BC">
        <w:rPr>
          <w:rStyle w:val="Char7"/>
          <w:rFonts w:hint="cs"/>
          <w:rtl/>
        </w:rPr>
        <w:t xml:space="preserve">. </w:t>
      </w:r>
      <w:r w:rsidR="006D0EAB" w:rsidRPr="007767BC">
        <w:rPr>
          <w:rStyle w:val="Char7"/>
          <w:rFonts w:hint="cs"/>
          <w:rtl/>
        </w:rPr>
        <w:t>پس دانسته و در حالی که می‌دانید، برای الله شریکانی قرار ندهید</w:t>
      </w:r>
      <w:r w:rsidR="007767BC">
        <w:rPr>
          <w:rStyle w:val="Char7"/>
          <w:rFonts w:hint="cs"/>
          <w:rtl/>
        </w:rPr>
        <w:t>.</w:t>
      </w:r>
      <w:r w:rsidRPr="007767BC">
        <w:rPr>
          <w:rStyle w:val="Char7"/>
          <w:rFonts w:hint="cs"/>
          <w:rtl/>
        </w:rPr>
        <w:t>»</w:t>
      </w:r>
      <w:r w:rsidR="00FC6E61">
        <w:rPr>
          <w:rStyle w:val="Char4"/>
          <w:rFonts w:eastAsia="SimSun" w:hint="cs"/>
          <w:rtl/>
        </w:rPr>
        <w:t xml:space="preserve"> </w:t>
      </w:r>
      <w:r w:rsidRPr="00794E03">
        <w:rPr>
          <w:rStyle w:val="Char4"/>
          <w:rFonts w:eastAsia="SimSun" w:hint="cs"/>
          <w:rtl/>
        </w:rPr>
        <w:t>و فرموده:</w:t>
      </w:r>
      <w:r w:rsidR="000B0C80">
        <w:rPr>
          <w:rStyle w:val="Char4"/>
          <w:rFonts w:eastAsia="SimSun" w:hint="cs"/>
          <w:rtl/>
        </w:rPr>
        <w:t xml:space="preserve"> </w:t>
      </w:r>
      <w:r w:rsidR="000B0C80">
        <w:rPr>
          <w:rStyle w:val="Char4"/>
          <w:rFonts w:eastAsia="SimSun" w:cs="Traditional Arabic"/>
          <w:color w:val="000000"/>
          <w:shd w:val="clear" w:color="auto" w:fill="FFFFFF"/>
          <w:rtl/>
        </w:rPr>
        <w:t>﴿</w:t>
      </w:r>
      <w:r w:rsidR="000B0C80" w:rsidRPr="00F97F78">
        <w:rPr>
          <w:rStyle w:val="Chara"/>
          <w:rtl/>
        </w:rPr>
        <w:t xml:space="preserve">هُوَ </w:t>
      </w:r>
      <w:r w:rsidR="000B0C80" w:rsidRPr="00F97F78">
        <w:rPr>
          <w:rStyle w:val="Chara"/>
          <w:rFonts w:hint="cs"/>
          <w:rtl/>
        </w:rPr>
        <w:t>ٱلَّذِي</w:t>
      </w:r>
      <w:r w:rsidR="000B0C80" w:rsidRPr="00F97F78">
        <w:rPr>
          <w:rStyle w:val="Chara"/>
          <w:rtl/>
        </w:rPr>
        <w:t xml:space="preserve"> خَلَقَ لَكُم مَّا فِي </w:t>
      </w:r>
      <w:r w:rsidR="000B0C80" w:rsidRPr="00F97F78">
        <w:rPr>
          <w:rStyle w:val="Chara"/>
          <w:rFonts w:hint="cs"/>
          <w:rtl/>
        </w:rPr>
        <w:t>ٱلۡأَرۡضِ</w:t>
      </w:r>
      <w:r w:rsidR="000B0C80" w:rsidRPr="00F97F78">
        <w:rPr>
          <w:rStyle w:val="Chara"/>
          <w:rtl/>
        </w:rPr>
        <w:t xml:space="preserve"> جَمِيعٗا ثُمَّ </w:t>
      </w:r>
      <w:r w:rsidR="000B0C80" w:rsidRPr="00F97F78">
        <w:rPr>
          <w:rStyle w:val="Chara"/>
          <w:rFonts w:hint="cs"/>
          <w:rtl/>
        </w:rPr>
        <w:t>ٱسۡتَوَىٰٓ</w:t>
      </w:r>
      <w:r w:rsidR="000B0C80" w:rsidRPr="00F97F78">
        <w:rPr>
          <w:rStyle w:val="Chara"/>
          <w:rtl/>
        </w:rPr>
        <w:t xml:space="preserve"> إِلَى </w:t>
      </w:r>
      <w:r w:rsidR="000B0C80" w:rsidRPr="00F97F78">
        <w:rPr>
          <w:rStyle w:val="Chara"/>
          <w:rFonts w:hint="cs"/>
          <w:rtl/>
        </w:rPr>
        <w:t>ٱلسَّمَآءِ</w:t>
      </w:r>
      <w:r w:rsidR="000B0C80" w:rsidRPr="00F97F78">
        <w:rPr>
          <w:rStyle w:val="Chara"/>
          <w:rtl/>
        </w:rPr>
        <w:t xml:space="preserve"> فَسَوَّىٰهُنَّ سَبۡعَ سَمَٰوَٰتٖۚ وَهُوَ بِكُلِّ شَيۡءٍ عَلِيمٞ٢٩</w:t>
      </w:r>
      <w:r w:rsidR="000B0C80">
        <w:rPr>
          <w:rStyle w:val="Char4"/>
          <w:rFonts w:eastAsia="SimSun" w:cs="Traditional Arabic"/>
          <w:color w:val="000000"/>
          <w:shd w:val="clear" w:color="auto" w:fill="FFFFFF"/>
          <w:rtl/>
        </w:rPr>
        <w:t>﴾</w:t>
      </w:r>
      <w:r w:rsidR="000B0C80" w:rsidRPr="00F97F78">
        <w:rPr>
          <w:rStyle w:val="Chara"/>
          <w:rtl/>
        </w:rPr>
        <w:t xml:space="preserve"> </w:t>
      </w:r>
      <w:r w:rsidR="000B0C80" w:rsidRPr="007018B9">
        <w:rPr>
          <w:rStyle w:val="Charb"/>
          <w:rtl/>
        </w:rPr>
        <w:t>[البقرة: 29]</w:t>
      </w:r>
      <w:r w:rsidR="000B0C80" w:rsidRPr="000B0C80">
        <w:rPr>
          <w:rStyle w:val="Char4"/>
          <w:rFonts w:eastAsia="SimSun" w:hint="cs"/>
          <w:rtl/>
        </w:rPr>
        <w:t>.</w:t>
      </w:r>
      <w:r w:rsidRPr="00794E03">
        <w:rPr>
          <w:rStyle w:val="Char4"/>
          <w:rFonts w:eastAsia="SimSun" w:hint="cs"/>
          <w:rtl/>
        </w:rPr>
        <w:t xml:space="preserve"> </w:t>
      </w:r>
      <w:r w:rsidR="00DE7F8F" w:rsidRPr="000B0C80">
        <w:rPr>
          <w:rStyle w:val="Char7"/>
          <w:rFonts w:hint="cs"/>
          <w:rtl/>
        </w:rPr>
        <w:t>«او، ذاتی است که هر آنچه را که در زمین وجود دارد، برای شما آفرید و آنگاه به آفرینش آسمان پرداخت و</w:t>
      </w:r>
      <w:r w:rsidR="00874136">
        <w:rPr>
          <w:rStyle w:val="Char7"/>
          <w:rFonts w:hint="cs"/>
          <w:rtl/>
        </w:rPr>
        <w:t xml:space="preserve"> آن‌ها </w:t>
      </w:r>
      <w:r w:rsidR="00DE7F8F" w:rsidRPr="000B0C80">
        <w:rPr>
          <w:rStyle w:val="Char7"/>
          <w:rFonts w:hint="cs"/>
          <w:rtl/>
        </w:rPr>
        <w:t>را به صورت هفت آسمان، مرتب و منظم ساخت؛ و او به هر چیزی داناست»</w:t>
      </w:r>
      <w:r w:rsidR="000B0C80">
        <w:rPr>
          <w:rStyle w:val="Char7"/>
          <w:rFonts w:hint="cs"/>
          <w:rtl/>
        </w:rPr>
        <w:t>.</w:t>
      </w:r>
      <w:r w:rsidRPr="00794E03">
        <w:rPr>
          <w:rStyle w:val="Char4"/>
          <w:rFonts w:eastAsia="SimSun" w:hint="cs"/>
          <w:rtl/>
        </w:rPr>
        <w:t xml:space="preserve"> </w:t>
      </w:r>
    </w:p>
    <w:p w:rsidR="000312DA" w:rsidRPr="00794E03" w:rsidRDefault="000704C5" w:rsidP="003E3485">
      <w:pPr>
        <w:pStyle w:val="a4"/>
        <w:rPr>
          <w:rStyle w:val="Char4"/>
          <w:rFonts w:eastAsia="SimSun"/>
          <w:rtl/>
        </w:rPr>
      </w:pPr>
      <w:r w:rsidRPr="00794E03">
        <w:rPr>
          <w:rStyle w:val="Char4"/>
          <w:rFonts w:eastAsia="SimSun" w:hint="cs"/>
          <w:rtl/>
        </w:rPr>
        <w:t>و فرموده:</w:t>
      </w:r>
      <w:r w:rsidR="004705BB">
        <w:rPr>
          <w:rStyle w:val="Char4"/>
          <w:rFonts w:eastAsia="SimSun" w:hint="cs"/>
          <w:rtl/>
        </w:rPr>
        <w:t xml:space="preserve"> </w:t>
      </w:r>
      <w:r w:rsidR="004705BB">
        <w:rPr>
          <w:rStyle w:val="Char4"/>
          <w:rFonts w:eastAsia="SimSun" w:cs="Traditional Arabic"/>
          <w:color w:val="000000"/>
          <w:shd w:val="clear" w:color="auto" w:fill="FFFFFF"/>
          <w:rtl/>
        </w:rPr>
        <w:t>﴿</w:t>
      </w:r>
      <w:r w:rsidR="004705BB">
        <w:rPr>
          <w:rStyle w:val="Char4"/>
          <w:rFonts w:eastAsia="SimSun" w:cs="KFGQPC Uthmanic Script HAFS"/>
          <w:color w:val="000000"/>
          <w:shd w:val="clear" w:color="auto" w:fill="FFFFFF"/>
          <w:rtl/>
        </w:rPr>
        <w:t xml:space="preserve">أَلَمۡ تَرَوۡاْ أَنَّ </w:t>
      </w:r>
      <w:r w:rsidR="004705BB">
        <w:rPr>
          <w:rStyle w:val="Char4"/>
          <w:rFonts w:eastAsia="SimSun" w:cs="KFGQPC Uthmanic Script HAFS" w:hint="cs"/>
          <w:color w:val="000000"/>
          <w:shd w:val="clear" w:color="auto" w:fill="FFFFFF"/>
          <w:rtl/>
        </w:rPr>
        <w:t>ٱللَّهَ</w:t>
      </w:r>
      <w:r w:rsidR="004705BB">
        <w:rPr>
          <w:rStyle w:val="Char4"/>
          <w:rFonts w:eastAsia="SimSun" w:cs="KFGQPC Uthmanic Script HAFS"/>
          <w:color w:val="000000"/>
          <w:shd w:val="clear" w:color="auto" w:fill="FFFFFF"/>
          <w:rtl/>
        </w:rPr>
        <w:t xml:space="preserve"> سَخَّرَ لَكُم مَّا فِي </w:t>
      </w:r>
      <w:r w:rsidR="004705BB">
        <w:rPr>
          <w:rStyle w:val="Char4"/>
          <w:rFonts w:eastAsia="SimSun" w:cs="KFGQPC Uthmanic Script HAFS" w:hint="cs"/>
          <w:color w:val="000000"/>
          <w:shd w:val="clear" w:color="auto" w:fill="FFFFFF"/>
          <w:rtl/>
        </w:rPr>
        <w:t>ٱلسَّمَٰوَٰتِ</w:t>
      </w:r>
      <w:r w:rsidR="004705BB">
        <w:rPr>
          <w:rStyle w:val="Char4"/>
          <w:rFonts w:eastAsia="SimSun" w:cs="KFGQPC Uthmanic Script HAFS"/>
          <w:color w:val="000000"/>
          <w:shd w:val="clear" w:color="auto" w:fill="FFFFFF"/>
          <w:rtl/>
        </w:rPr>
        <w:t xml:space="preserve"> وَمَا فِي </w:t>
      </w:r>
      <w:r w:rsidR="004705BB">
        <w:rPr>
          <w:rStyle w:val="Char4"/>
          <w:rFonts w:eastAsia="SimSun" w:cs="KFGQPC Uthmanic Script HAFS" w:hint="cs"/>
          <w:color w:val="000000"/>
          <w:shd w:val="clear" w:color="auto" w:fill="FFFFFF"/>
          <w:rtl/>
        </w:rPr>
        <w:t>ٱلۡأَرۡضِ</w:t>
      </w:r>
      <w:r w:rsidR="004705BB">
        <w:rPr>
          <w:rStyle w:val="Char4"/>
          <w:rFonts w:eastAsia="SimSun" w:cs="KFGQPC Uthmanic Script HAFS"/>
          <w:color w:val="000000"/>
          <w:shd w:val="clear" w:color="auto" w:fill="FFFFFF"/>
          <w:rtl/>
        </w:rPr>
        <w:t xml:space="preserve"> وَأَسۡبَغَ عَلَيۡكُمۡ نِعَمَهُ</w:t>
      </w:r>
      <w:r w:rsidR="004705BB">
        <w:rPr>
          <w:rStyle w:val="Char4"/>
          <w:rFonts w:eastAsia="SimSun" w:cs="KFGQPC Uthmanic Script HAFS" w:hint="cs"/>
          <w:color w:val="000000"/>
          <w:shd w:val="clear" w:color="auto" w:fill="FFFFFF"/>
          <w:rtl/>
        </w:rPr>
        <w:t>ۥ</w:t>
      </w:r>
      <w:r w:rsidR="004705BB">
        <w:rPr>
          <w:rStyle w:val="Char4"/>
          <w:rFonts w:eastAsia="SimSun" w:cs="KFGQPC Uthmanic Script HAFS"/>
          <w:color w:val="000000"/>
          <w:shd w:val="clear" w:color="auto" w:fill="FFFFFF"/>
          <w:rtl/>
        </w:rPr>
        <w:t xml:space="preserve"> ظَٰهِرَةٗ وَبَاطِنَةٗۗ</w:t>
      </w:r>
      <w:r w:rsidR="004705BB">
        <w:rPr>
          <w:rStyle w:val="Char4"/>
          <w:rFonts w:eastAsia="SimSun" w:cs="Traditional Arabic"/>
          <w:color w:val="000000"/>
          <w:shd w:val="clear" w:color="auto" w:fill="FFFFFF"/>
          <w:rtl/>
        </w:rPr>
        <w:t>﴾</w:t>
      </w:r>
      <w:r w:rsidR="004705BB">
        <w:rPr>
          <w:rStyle w:val="Char4"/>
          <w:rFonts w:eastAsia="SimSun" w:cs="KFGQPC Uthmanic Script HAFS"/>
          <w:color w:val="000000"/>
          <w:shd w:val="clear" w:color="auto" w:fill="FFFFFF"/>
          <w:rtl/>
        </w:rPr>
        <w:t xml:space="preserve"> </w:t>
      </w:r>
      <w:r w:rsidR="004705BB" w:rsidRPr="004705BB">
        <w:rPr>
          <w:rStyle w:val="Charb"/>
          <w:rtl/>
        </w:rPr>
        <w:t>[لقمان: 20]</w:t>
      </w:r>
      <w:r w:rsidR="00DE7F8F" w:rsidRPr="00C21957">
        <w:rPr>
          <w:rFonts w:hint="cs"/>
          <w:sz w:val="24"/>
          <w:szCs w:val="24"/>
          <w:rtl/>
        </w:rPr>
        <w:t xml:space="preserve"> </w:t>
      </w:r>
      <w:r w:rsidR="00DE7F8F" w:rsidRPr="004705BB">
        <w:rPr>
          <w:rStyle w:val="Char7"/>
          <w:rFonts w:hint="cs"/>
          <w:rtl/>
        </w:rPr>
        <w:t>«</w:t>
      </w:r>
      <w:r w:rsidR="009803A3" w:rsidRPr="004705BB">
        <w:rPr>
          <w:rStyle w:val="Char7"/>
          <w:rFonts w:hint="cs"/>
          <w:rtl/>
        </w:rPr>
        <w:t>آیا هیچ توجه کرده‌اید که الله، آنچه را که در آسمان‌ها و زمین است، به تسخیر شما درآورده و نعمت‌های آشکار و پنهان خود را برشما ارزانی داشته است؟</w:t>
      </w:r>
      <w:r w:rsidR="00DE7F8F" w:rsidRPr="004705BB">
        <w:rPr>
          <w:rStyle w:val="Char7"/>
          <w:rFonts w:hint="cs"/>
          <w:rtl/>
        </w:rPr>
        <w:t>»</w:t>
      </w:r>
      <w:r w:rsidR="00DE7F8F" w:rsidRPr="00794E03">
        <w:rPr>
          <w:rStyle w:val="Char4"/>
          <w:rFonts w:eastAsia="SimSun" w:hint="cs"/>
          <w:rtl/>
        </w:rPr>
        <w:t xml:space="preserve"> </w:t>
      </w:r>
      <w:r w:rsidRPr="00794E03">
        <w:rPr>
          <w:rStyle w:val="Char4"/>
          <w:rFonts w:eastAsia="SimSun" w:hint="cs"/>
          <w:rtl/>
        </w:rPr>
        <w:t>و در سور</w:t>
      </w:r>
      <w:r w:rsidR="00A66C91">
        <w:rPr>
          <w:rStyle w:val="Char4"/>
          <w:rFonts w:eastAsia="SimSun" w:hint="cs"/>
          <w:rtl/>
        </w:rPr>
        <w:t>ۀ</w:t>
      </w:r>
      <w:r w:rsidRPr="00794E03">
        <w:rPr>
          <w:rStyle w:val="Char4"/>
          <w:rFonts w:eastAsia="SimSun" w:hint="cs"/>
          <w:rtl/>
        </w:rPr>
        <w:t xml:space="preserve"> ابراهیم فرموده</w:t>
      </w:r>
      <w:r w:rsidR="0046556A" w:rsidRPr="00794E03">
        <w:rPr>
          <w:rStyle w:val="Char4"/>
          <w:rFonts w:eastAsia="SimSun" w:hint="cs"/>
          <w:rtl/>
        </w:rPr>
        <w:t>:</w:t>
      </w:r>
      <w:r w:rsidR="00222C15">
        <w:rPr>
          <w:rStyle w:val="Char4"/>
          <w:rFonts w:eastAsia="SimSun" w:hint="cs"/>
          <w:rtl/>
        </w:rPr>
        <w:t xml:space="preserve"> </w:t>
      </w:r>
      <w:r w:rsidR="00222C15">
        <w:rPr>
          <w:rStyle w:val="Char4"/>
          <w:rFonts w:eastAsia="SimSun" w:cs="Traditional Arabic"/>
          <w:color w:val="000000"/>
          <w:shd w:val="clear" w:color="auto" w:fill="FFFFFF"/>
          <w:rtl/>
        </w:rPr>
        <w:t>﴿</w:t>
      </w:r>
      <w:r w:rsidR="00222C15" w:rsidRPr="00F97F78">
        <w:rPr>
          <w:rStyle w:val="Chara"/>
          <w:rFonts w:hint="cs"/>
          <w:rtl/>
        </w:rPr>
        <w:t>ٱللَّهُ</w:t>
      </w:r>
      <w:r w:rsidR="00222C15" w:rsidRPr="00F97F78">
        <w:rPr>
          <w:rStyle w:val="Chara"/>
          <w:rtl/>
        </w:rPr>
        <w:t xml:space="preserve"> </w:t>
      </w:r>
      <w:r w:rsidR="00222C15" w:rsidRPr="00F97F78">
        <w:rPr>
          <w:rStyle w:val="Chara"/>
          <w:rFonts w:hint="cs"/>
          <w:rtl/>
        </w:rPr>
        <w:t>ٱلَّذِي</w:t>
      </w:r>
      <w:r w:rsidR="00222C15" w:rsidRPr="00F97F78">
        <w:rPr>
          <w:rStyle w:val="Chara"/>
          <w:rtl/>
        </w:rPr>
        <w:t xml:space="preserve"> خَلَقَ </w:t>
      </w:r>
      <w:r w:rsidR="00222C15" w:rsidRPr="00F97F78">
        <w:rPr>
          <w:rStyle w:val="Chara"/>
          <w:rFonts w:hint="cs"/>
          <w:rtl/>
        </w:rPr>
        <w:t>ٱلسَّمَٰوَٰتِ</w:t>
      </w:r>
      <w:r w:rsidR="00222C15" w:rsidRPr="00F97F78">
        <w:rPr>
          <w:rStyle w:val="Chara"/>
          <w:rtl/>
        </w:rPr>
        <w:t xml:space="preserve"> وَ</w:t>
      </w:r>
      <w:r w:rsidR="00222C15" w:rsidRPr="00F97F78">
        <w:rPr>
          <w:rStyle w:val="Chara"/>
          <w:rFonts w:hint="cs"/>
          <w:rtl/>
        </w:rPr>
        <w:t>ٱلۡأَرۡضَ</w:t>
      </w:r>
      <w:r w:rsidR="00222C15" w:rsidRPr="00F97F78">
        <w:rPr>
          <w:rStyle w:val="Chara"/>
          <w:rtl/>
        </w:rPr>
        <w:t xml:space="preserve"> وَأَنزَلَ مِنَ </w:t>
      </w:r>
      <w:r w:rsidR="00222C15" w:rsidRPr="00F97F78">
        <w:rPr>
          <w:rStyle w:val="Chara"/>
          <w:rFonts w:hint="cs"/>
          <w:rtl/>
        </w:rPr>
        <w:t>ٱلسَّمَآءِ</w:t>
      </w:r>
      <w:r w:rsidR="00222C15" w:rsidRPr="00F97F78">
        <w:rPr>
          <w:rStyle w:val="Chara"/>
          <w:rtl/>
        </w:rPr>
        <w:t xml:space="preserve"> مَآءٗ فَأَخۡرَجَ بِهِ</w:t>
      </w:r>
      <w:r w:rsidR="00222C15" w:rsidRPr="00F97F78">
        <w:rPr>
          <w:rStyle w:val="Chara"/>
          <w:rFonts w:hint="cs"/>
          <w:rtl/>
        </w:rPr>
        <w:t>ۦ</w:t>
      </w:r>
      <w:r w:rsidR="00222C15" w:rsidRPr="00F97F78">
        <w:rPr>
          <w:rStyle w:val="Chara"/>
          <w:rtl/>
        </w:rPr>
        <w:t xml:space="preserve"> مِنَ </w:t>
      </w:r>
      <w:r w:rsidR="00222C15" w:rsidRPr="00F97F78">
        <w:rPr>
          <w:rStyle w:val="Chara"/>
          <w:rFonts w:hint="cs"/>
          <w:rtl/>
        </w:rPr>
        <w:t>ٱلثَّمَرَٰتِ</w:t>
      </w:r>
      <w:r w:rsidR="00222C15" w:rsidRPr="00F97F78">
        <w:rPr>
          <w:rStyle w:val="Chara"/>
          <w:rtl/>
        </w:rPr>
        <w:t xml:space="preserve"> رِزۡقٗا لَّكُمۡۖ وَسَخَّرَ لَكُمُ </w:t>
      </w:r>
      <w:r w:rsidR="00222C15" w:rsidRPr="00F97F78">
        <w:rPr>
          <w:rStyle w:val="Chara"/>
          <w:rFonts w:hint="cs"/>
          <w:rtl/>
        </w:rPr>
        <w:t>ٱلۡفُلۡكَ</w:t>
      </w:r>
      <w:r w:rsidR="00222C15" w:rsidRPr="00F97F78">
        <w:rPr>
          <w:rStyle w:val="Chara"/>
          <w:rtl/>
        </w:rPr>
        <w:t xml:space="preserve"> لِتَجۡرِيَ فِي </w:t>
      </w:r>
      <w:r w:rsidR="00222C15" w:rsidRPr="00F97F78">
        <w:rPr>
          <w:rStyle w:val="Chara"/>
          <w:rFonts w:hint="cs"/>
          <w:rtl/>
        </w:rPr>
        <w:t>ٱلۡبَحۡرِ</w:t>
      </w:r>
      <w:r w:rsidR="00222C15" w:rsidRPr="00F97F78">
        <w:rPr>
          <w:rStyle w:val="Chara"/>
          <w:rtl/>
        </w:rPr>
        <w:t xml:space="preserve"> بِأَمۡرِهِ</w:t>
      </w:r>
      <w:r w:rsidR="00222C15" w:rsidRPr="00F97F78">
        <w:rPr>
          <w:rStyle w:val="Chara"/>
          <w:rFonts w:hint="cs"/>
          <w:rtl/>
        </w:rPr>
        <w:t>ۦۖ</w:t>
      </w:r>
      <w:r w:rsidR="00222C15" w:rsidRPr="00F97F78">
        <w:rPr>
          <w:rStyle w:val="Chara"/>
          <w:rtl/>
        </w:rPr>
        <w:t xml:space="preserve"> وَسَخَّرَ لَكُمُ </w:t>
      </w:r>
      <w:r w:rsidR="00222C15" w:rsidRPr="00F97F78">
        <w:rPr>
          <w:rStyle w:val="Chara"/>
          <w:rFonts w:hint="cs"/>
          <w:rtl/>
        </w:rPr>
        <w:t>ٱلۡأَنۡهَٰرَ</w:t>
      </w:r>
      <w:r w:rsidR="00222C15" w:rsidRPr="00F97F78">
        <w:rPr>
          <w:rStyle w:val="Chara"/>
          <w:rtl/>
        </w:rPr>
        <w:t xml:space="preserve">٣٢ وَسَخَّرَ لَكُمُ </w:t>
      </w:r>
      <w:r w:rsidR="00222C15" w:rsidRPr="00F97F78">
        <w:rPr>
          <w:rStyle w:val="Chara"/>
          <w:rFonts w:hint="cs"/>
          <w:rtl/>
        </w:rPr>
        <w:t>ٱلشَّمۡسَ</w:t>
      </w:r>
      <w:r w:rsidR="00222C15" w:rsidRPr="00F97F78">
        <w:rPr>
          <w:rStyle w:val="Chara"/>
          <w:rtl/>
        </w:rPr>
        <w:t xml:space="preserve"> وَ</w:t>
      </w:r>
      <w:r w:rsidR="00222C15" w:rsidRPr="00F97F78">
        <w:rPr>
          <w:rStyle w:val="Chara"/>
          <w:rFonts w:hint="cs"/>
          <w:rtl/>
        </w:rPr>
        <w:t>ٱلۡقَمَرَ</w:t>
      </w:r>
      <w:r w:rsidR="00222C15" w:rsidRPr="00F97F78">
        <w:rPr>
          <w:rStyle w:val="Chara"/>
          <w:rtl/>
        </w:rPr>
        <w:t xml:space="preserve"> دَآئِبَيۡنِۖ وَسَخَّرَ لَكُمُ </w:t>
      </w:r>
      <w:r w:rsidR="00222C15" w:rsidRPr="00F97F78">
        <w:rPr>
          <w:rStyle w:val="Chara"/>
          <w:rFonts w:hint="cs"/>
          <w:rtl/>
        </w:rPr>
        <w:t>ٱلَّيۡلَ</w:t>
      </w:r>
      <w:r w:rsidR="00222C15" w:rsidRPr="00F97F78">
        <w:rPr>
          <w:rStyle w:val="Chara"/>
          <w:rtl/>
        </w:rPr>
        <w:t xml:space="preserve"> وَ</w:t>
      </w:r>
      <w:r w:rsidR="00222C15" w:rsidRPr="00F97F78">
        <w:rPr>
          <w:rStyle w:val="Chara"/>
          <w:rFonts w:hint="cs"/>
          <w:rtl/>
        </w:rPr>
        <w:t>ٱلنَّهَارَ</w:t>
      </w:r>
      <w:r w:rsidR="00222C15" w:rsidRPr="00F97F78">
        <w:rPr>
          <w:rStyle w:val="Chara"/>
          <w:rtl/>
        </w:rPr>
        <w:t xml:space="preserve">٣٣ وَءَاتَىٰكُم مِّن كُلِّ مَا سَأَلۡتُمُوهُۚ وَإِن تَعُدُّواْ نِعۡمَتَ </w:t>
      </w:r>
      <w:r w:rsidR="00222C15" w:rsidRPr="00F97F78">
        <w:rPr>
          <w:rStyle w:val="Chara"/>
          <w:rFonts w:hint="cs"/>
          <w:rtl/>
        </w:rPr>
        <w:t>ٱللَّهِ</w:t>
      </w:r>
      <w:r w:rsidR="00222C15" w:rsidRPr="00F97F78">
        <w:rPr>
          <w:rStyle w:val="Chara"/>
          <w:rtl/>
        </w:rPr>
        <w:t xml:space="preserve"> لَا تُحۡصُوهَآۗ إِنَّ </w:t>
      </w:r>
      <w:r w:rsidR="00222C15" w:rsidRPr="00F97F78">
        <w:rPr>
          <w:rStyle w:val="Chara"/>
          <w:rFonts w:hint="cs"/>
          <w:rtl/>
        </w:rPr>
        <w:t>ٱلۡإِنسَٰنَ</w:t>
      </w:r>
      <w:r w:rsidR="00222C15" w:rsidRPr="00F97F78">
        <w:rPr>
          <w:rStyle w:val="Chara"/>
          <w:rtl/>
        </w:rPr>
        <w:t xml:space="preserve"> لَظَلُومٞ كَفَّارٞ٣٤</w:t>
      </w:r>
      <w:r w:rsidR="00222C15">
        <w:rPr>
          <w:rStyle w:val="Char4"/>
          <w:rFonts w:eastAsia="SimSun" w:cs="Traditional Arabic"/>
          <w:color w:val="000000"/>
          <w:shd w:val="clear" w:color="auto" w:fill="FFFFFF"/>
          <w:rtl/>
        </w:rPr>
        <w:t>﴾</w:t>
      </w:r>
      <w:r w:rsidR="00222C15" w:rsidRPr="00F97F78">
        <w:rPr>
          <w:rStyle w:val="Chara"/>
          <w:rtl/>
        </w:rPr>
        <w:t xml:space="preserve"> </w:t>
      </w:r>
      <w:r w:rsidR="00222C15" w:rsidRPr="007018B9">
        <w:rPr>
          <w:rStyle w:val="Charb"/>
          <w:rtl/>
        </w:rPr>
        <w:t>[إبراهيم: 32-34]</w:t>
      </w:r>
      <w:r w:rsidR="00222C15" w:rsidRPr="00222C15">
        <w:rPr>
          <w:rFonts w:eastAsia="SimSun" w:hint="cs"/>
          <w:rtl/>
        </w:rPr>
        <w:t>.</w:t>
      </w:r>
      <w:r w:rsidR="0046556A" w:rsidRPr="00702964">
        <w:rPr>
          <w:rFonts w:hint="cs"/>
          <w:rtl/>
        </w:rPr>
        <w:t xml:space="preserve"> </w:t>
      </w:r>
      <w:r w:rsidR="0046556A" w:rsidRPr="00702964">
        <w:rPr>
          <w:rStyle w:val="Char7"/>
          <w:rFonts w:hint="cs"/>
          <w:rtl/>
        </w:rPr>
        <w:t>«</w:t>
      </w:r>
      <w:r w:rsidR="000312DA" w:rsidRPr="00702964">
        <w:rPr>
          <w:rStyle w:val="Char7"/>
          <w:rtl/>
        </w:rPr>
        <w:t>الله ذاتی است که آسمان‌ها و زمین را آفرید و از آسمان آبی نازل کرد و با آن میوه‌های (گوناگونی) برای روزیِ شما پدید آورد و کشتی را برایتان مسخر نمود تا به فرمانش در دریا حرکت کند و نهرها و جویبارها را برایتان مسخر کرد</w:t>
      </w:r>
      <w:r w:rsidR="00B62999" w:rsidRPr="00702964">
        <w:rPr>
          <w:rStyle w:val="Char7"/>
          <w:rtl/>
        </w:rPr>
        <w:t xml:space="preserve">. </w:t>
      </w:r>
      <w:r w:rsidR="000312DA" w:rsidRPr="00702964">
        <w:rPr>
          <w:rStyle w:val="Char7"/>
          <w:rtl/>
        </w:rPr>
        <w:t>و خورشید و ماه را که همواره در حرکتند، مسخرتان ساخت و شب و روز را به تسخیر شما درآورد</w:t>
      </w:r>
      <w:r w:rsidR="00B62999" w:rsidRPr="00702964">
        <w:rPr>
          <w:rStyle w:val="Char7"/>
          <w:rtl/>
        </w:rPr>
        <w:t xml:space="preserve">. </w:t>
      </w:r>
      <w:r w:rsidR="000312DA" w:rsidRPr="00702964">
        <w:rPr>
          <w:rStyle w:val="Char7"/>
          <w:rtl/>
        </w:rPr>
        <w:t>و</w:t>
      </w:r>
      <w:r w:rsidR="008A53F2" w:rsidRPr="00702964">
        <w:rPr>
          <w:rStyle w:val="Char7"/>
          <w:rtl/>
        </w:rPr>
        <w:t xml:space="preserve"> هرچه </w:t>
      </w:r>
      <w:r w:rsidR="000312DA" w:rsidRPr="00702964">
        <w:rPr>
          <w:rStyle w:val="Char7"/>
          <w:rFonts w:hint="cs"/>
          <w:rtl/>
        </w:rPr>
        <w:t xml:space="preserve">از او </w:t>
      </w:r>
      <w:r w:rsidR="000312DA" w:rsidRPr="00702964">
        <w:rPr>
          <w:rStyle w:val="Char7"/>
          <w:rtl/>
        </w:rPr>
        <w:t>خواستید، به شما ارزانی داشت</w:t>
      </w:r>
      <w:r w:rsidR="00B62999" w:rsidRPr="00702964">
        <w:rPr>
          <w:rStyle w:val="Char7"/>
          <w:rtl/>
        </w:rPr>
        <w:t xml:space="preserve">. </w:t>
      </w:r>
      <w:r w:rsidR="000312DA" w:rsidRPr="00702964">
        <w:rPr>
          <w:rStyle w:val="Char7"/>
          <w:rtl/>
        </w:rPr>
        <w:t xml:space="preserve">و اگر بخواهید نعمت‌های </w:t>
      </w:r>
      <w:r w:rsidR="000312DA" w:rsidRPr="00702964">
        <w:rPr>
          <w:rStyle w:val="Char7"/>
          <w:rFonts w:hint="cs"/>
          <w:rtl/>
        </w:rPr>
        <w:t>الله</w:t>
      </w:r>
      <w:r w:rsidR="000312DA" w:rsidRPr="00702964">
        <w:rPr>
          <w:rStyle w:val="Char7"/>
          <w:rtl/>
        </w:rPr>
        <w:t xml:space="preserve"> را بشمارید، نمی‌توانید</w:t>
      </w:r>
      <w:r w:rsidR="00874136" w:rsidRPr="00702964">
        <w:rPr>
          <w:rStyle w:val="Char7"/>
          <w:rtl/>
        </w:rPr>
        <w:t xml:space="preserve"> آن‌ها </w:t>
      </w:r>
      <w:r w:rsidR="000312DA" w:rsidRPr="00702964">
        <w:rPr>
          <w:rStyle w:val="Char7"/>
          <w:rtl/>
        </w:rPr>
        <w:t>را به شمارش درآورید</w:t>
      </w:r>
      <w:r w:rsidR="00B62999" w:rsidRPr="00702964">
        <w:rPr>
          <w:rStyle w:val="Char7"/>
          <w:rtl/>
        </w:rPr>
        <w:t xml:space="preserve">. </w:t>
      </w:r>
      <w:r w:rsidR="000312DA" w:rsidRPr="00702964">
        <w:rPr>
          <w:rStyle w:val="Char7"/>
          <w:rtl/>
        </w:rPr>
        <w:t>بی‌گمان انسان ستمکار و ناسپاس است</w:t>
      </w:r>
      <w:r w:rsidR="0046556A" w:rsidRPr="00702964">
        <w:rPr>
          <w:rStyle w:val="Char7"/>
          <w:rFonts w:hint="cs"/>
          <w:rtl/>
        </w:rPr>
        <w:t>»</w:t>
      </w:r>
      <w:r w:rsidR="00702964">
        <w:rPr>
          <w:rStyle w:val="Char7"/>
          <w:rFonts w:hint="cs"/>
          <w:rtl/>
        </w:rPr>
        <w:t>.</w:t>
      </w:r>
      <w:r w:rsidR="00B62999" w:rsidRPr="00794E03">
        <w:rPr>
          <w:rStyle w:val="Char4"/>
          <w:rFonts w:eastAsia="SimSun" w:hint="cs"/>
          <w:rtl/>
        </w:rPr>
        <w:t xml:space="preserve"> </w:t>
      </w:r>
    </w:p>
    <w:p w:rsidR="000704C5" w:rsidRPr="00794E03" w:rsidRDefault="000704C5" w:rsidP="00033755">
      <w:pPr>
        <w:pStyle w:val="a4"/>
        <w:rPr>
          <w:rStyle w:val="Char4"/>
          <w:rFonts w:eastAsia="SimSun"/>
          <w:rtl/>
        </w:rPr>
      </w:pPr>
      <w:r w:rsidRPr="00794E03">
        <w:rPr>
          <w:rStyle w:val="Char4"/>
          <w:rFonts w:eastAsia="SimSun" w:hint="cs"/>
          <w:rtl/>
        </w:rPr>
        <w:t xml:space="preserve"> به هرحال خدا</w:t>
      </w:r>
      <w:r w:rsidR="00D2581B">
        <w:rPr>
          <w:rStyle w:val="Char4"/>
          <w:rFonts w:eastAsia="SimSun" w:hint="cs"/>
          <w:rtl/>
        </w:rPr>
        <w:t xml:space="preserve"> هیچکس </w:t>
      </w:r>
      <w:r w:rsidRPr="00794E03">
        <w:rPr>
          <w:rStyle w:val="Char4"/>
          <w:rFonts w:eastAsia="SimSun" w:hint="cs"/>
          <w:rtl/>
        </w:rPr>
        <w:t>را استثناء نفرموده و جهان خلقت را به کسی یا کسانی اختصاص نداده است</w:t>
      </w:r>
      <w:r w:rsidR="00B62999" w:rsidRPr="00794E03">
        <w:rPr>
          <w:rStyle w:val="Char4"/>
          <w:rFonts w:eastAsia="SimSun" w:hint="cs"/>
          <w:rtl/>
        </w:rPr>
        <w:t xml:space="preserve">. </w:t>
      </w:r>
      <w:r w:rsidRPr="00794E03">
        <w:rPr>
          <w:rStyle w:val="Char4"/>
          <w:rFonts w:eastAsia="SimSun" w:hint="cs"/>
          <w:rtl/>
        </w:rPr>
        <w:t>ولی جاعلین بی‌خبر از قرآن و بی‌خبر از قیامت می‌نویسند که خدا آسمان و زمین و أفلاک و</w:t>
      </w:r>
      <w:r w:rsidR="00995779" w:rsidRPr="00794E03">
        <w:rPr>
          <w:rStyle w:val="Char4"/>
          <w:rFonts w:eastAsia="SimSun" w:hint="cs"/>
          <w:rtl/>
        </w:rPr>
        <w:t xml:space="preserve"> </w:t>
      </w:r>
      <w:r w:rsidR="00B62999" w:rsidRPr="00794E03">
        <w:rPr>
          <w:rStyle w:val="Char4"/>
          <w:rFonts w:eastAsia="SimSun" w:hint="cs"/>
          <w:rtl/>
        </w:rPr>
        <w:t xml:space="preserve">. . . </w:t>
      </w:r>
      <w:r w:rsidRPr="00794E03">
        <w:rPr>
          <w:rStyle w:val="Char4"/>
          <w:rFonts w:eastAsia="SimSun" w:hint="cs"/>
          <w:rtl/>
        </w:rPr>
        <w:t>را برای پنج نفر خلق کرده است</w:t>
      </w:r>
      <w:r w:rsidR="00B62999" w:rsidRPr="00794E03">
        <w:rPr>
          <w:rStyle w:val="Char4"/>
          <w:rFonts w:eastAsia="SimSun" w:hint="cs"/>
          <w:rtl/>
        </w:rPr>
        <w:t xml:space="preserve">. </w:t>
      </w:r>
      <w:r w:rsidRPr="00033755">
        <w:rPr>
          <w:rStyle w:val="Char2"/>
          <w:rFonts w:hint="cs"/>
          <w:rtl/>
        </w:rPr>
        <w:t>ن</w:t>
      </w:r>
      <w:r w:rsidR="00995779" w:rsidRPr="00033755">
        <w:rPr>
          <w:rStyle w:val="Char2"/>
          <w:rFonts w:hint="cs"/>
          <w:rtl/>
        </w:rPr>
        <w:t>َعوذُ بِاللهِ مِنَ الخُسرانِ وَ</w:t>
      </w:r>
      <w:r w:rsidRPr="00033755">
        <w:rPr>
          <w:rStyle w:val="Char2"/>
          <w:rFonts w:hint="cs"/>
          <w:rtl/>
        </w:rPr>
        <w:t>مِنَ الکذبِ عَلَی اللهِ السُّبحان</w:t>
      </w:r>
      <w:r w:rsidR="00B62999" w:rsidRPr="00794E03">
        <w:rPr>
          <w:rStyle w:val="Char4"/>
          <w:rFonts w:eastAsia="SimSun" w:hint="cs"/>
          <w:rtl/>
        </w:rPr>
        <w:t xml:space="preserve">. </w:t>
      </w:r>
      <w:r w:rsidRPr="00794E03">
        <w:rPr>
          <w:rStyle w:val="Char4"/>
          <w:rFonts w:eastAsia="SimSun" w:hint="cs"/>
          <w:rtl/>
        </w:rPr>
        <w:t xml:space="preserve">البتّه این </w:t>
      </w:r>
      <w:r w:rsidR="00995779" w:rsidRPr="00794E03">
        <w:rPr>
          <w:rStyle w:val="Char4"/>
          <w:rFonts w:eastAsia="SimSun" w:hint="cs"/>
          <w:rtl/>
        </w:rPr>
        <w:t>روایت</w:t>
      </w:r>
      <w:r w:rsidRPr="00794E03">
        <w:rPr>
          <w:rStyle w:val="Char4"/>
          <w:rFonts w:eastAsia="SimSun" w:hint="cs"/>
          <w:rtl/>
        </w:rPr>
        <w:t xml:space="preserve"> اشک</w:t>
      </w:r>
      <w:r w:rsidR="00995779" w:rsidRPr="00794E03">
        <w:rPr>
          <w:rStyle w:val="Char4"/>
          <w:rFonts w:eastAsia="SimSun" w:hint="cs"/>
          <w:rtl/>
        </w:rPr>
        <w:t>ا</w:t>
      </w:r>
      <w:r w:rsidRPr="00794E03">
        <w:rPr>
          <w:rStyle w:val="Char4"/>
          <w:rFonts w:eastAsia="SimSun" w:hint="cs"/>
          <w:rtl/>
        </w:rPr>
        <w:t>لات دیگری از قبیل زیر کساء رفتن جبرئیل و</w:t>
      </w:r>
      <w:r w:rsidR="00995779" w:rsidRPr="00794E03">
        <w:rPr>
          <w:rStyle w:val="Char4"/>
          <w:rFonts w:eastAsia="SimSun" w:hint="cs"/>
          <w:rtl/>
        </w:rPr>
        <w:t xml:space="preserve"> </w:t>
      </w:r>
      <w:r w:rsidR="00B62999" w:rsidRPr="00794E03">
        <w:rPr>
          <w:rStyle w:val="Char4"/>
          <w:rFonts w:eastAsia="SimSun" w:hint="cs"/>
          <w:rtl/>
        </w:rPr>
        <w:t xml:space="preserve">. . . </w:t>
      </w:r>
      <w:r w:rsidRPr="00794E03">
        <w:rPr>
          <w:rStyle w:val="Char4"/>
          <w:rFonts w:eastAsia="SimSun" w:hint="cs"/>
          <w:rtl/>
        </w:rPr>
        <w:t>نیز دارد که ما به همین مقدار بسنده کرده‌ایم</w:t>
      </w:r>
      <w:r w:rsidR="00B62999" w:rsidRPr="00794E03">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خرافات و موهومات در</w:t>
      </w:r>
      <w:r w:rsidR="00995779" w:rsidRPr="00FB74AE">
        <w:rPr>
          <w:rStyle w:val="Char4"/>
          <w:rFonts w:eastAsia="SimSun" w:hint="cs"/>
          <w:rtl/>
        </w:rPr>
        <w:t xml:space="preserve"> </w:t>
      </w:r>
      <w:r w:rsidRPr="00FB74AE">
        <w:rPr>
          <w:rStyle w:val="Char4"/>
          <w:rFonts w:eastAsia="SimSun" w:hint="cs"/>
          <w:rtl/>
        </w:rPr>
        <w:t>میان مردم ما بسیار است و من نیز این روزها توان تفصیل بیشتر ندارم و به نظر ما همین مقدار برای تنبّه و بیداری مردم فکور و پیرو قرآن کافی است</w:t>
      </w:r>
      <w:r w:rsidR="00B62999" w:rsidRPr="00FB74AE">
        <w:rPr>
          <w:rStyle w:val="Char4"/>
          <w:rFonts w:eastAsia="SimSun" w:hint="cs"/>
          <w:rtl/>
        </w:rPr>
        <w:t xml:space="preserve">. </w:t>
      </w:r>
      <w:r w:rsidRPr="00FB74AE">
        <w:rPr>
          <w:rStyle w:val="Char4"/>
          <w:rFonts w:eastAsia="SimSun" w:hint="cs"/>
          <w:rtl/>
        </w:rPr>
        <w:t xml:space="preserve">از </w:t>
      </w:r>
      <w:r w:rsidR="00995779" w:rsidRPr="00FB74AE">
        <w:rPr>
          <w:rStyle w:val="Char4"/>
          <w:rFonts w:eastAsia="SimSun" w:hint="cs"/>
          <w:rtl/>
        </w:rPr>
        <w:t>الله متعال</w:t>
      </w:r>
      <w:r w:rsidRPr="00FB74AE">
        <w:rPr>
          <w:rStyle w:val="Char4"/>
          <w:rFonts w:eastAsia="SimSun" w:hint="cs"/>
          <w:rtl/>
        </w:rPr>
        <w:t xml:space="preserve"> خواهانیم که مردم ما را از شرّ دکانداران و خرافه</w:t>
      </w:r>
      <w:r w:rsidR="00995779" w:rsidRPr="00FB74AE">
        <w:rPr>
          <w:rStyle w:val="Char4"/>
          <w:rFonts w:eastAsia="SimSun" w:hint="cs"/>
          <w:rtl/>
        </w:rPr>
        <w:t>‌</w:t>
      </w:r>
      <w:r w:rsidRPr="00FB74AE">
        <w:rPr>
          <w:rStyle w:val="Char4"/>
          <w:rFonts w:eastAsia="SimSun" w:hint="cs"/>
          <w:rtl/>
        </w:rPr>
        <w:t>فروشان نجات دهد و ما را یاری نموده و از شرّ أهل دنیا و خرافیّین حفظ فرماید</w:t>
      </w:r>
      <w:r w:rsidR="00B62999" w:rsidRPr="00FB74AE">
        <w:rPr>
          <w:rStyle w:val="Char4"/>
          <w:rFonts w:eastAsia="SimSun" w:hint="cs"/>
          <w:rtl/>
        </w:rPr>
        <w:t xml:space="preserve">. </w:t>
      </w:r>
    </w:p>
    <w:p w:rsidR="000704C5" w:rsidRPr="00794E03" w:rsidRDefault="000704C5" w:rsidP="003E3485">
      <w:pPr>
        <w:pStyle w:val="FootnoteText"/>
        <w:ind w:firstLine="0"/>
        <w:jc w:val="center"/>
        <w:rPr>
          <w:rStyle w:val="Char4"/>
          <w:rFonts w:eastAsia="B Badr"/>
          <w:rtl/>
        </w:rPr>
      </w:pPr>
      <w:r w:rsidRPr="00794E03">
        <w:rPr>
          <w:rStyle w:val="Char4"/>
          <w:rFonts w:eastAsia="B Badr" w:hint="cs"/>
          <w:rtl/>
        </w:rPr>
        <w:t>****************</w:t>
      </w:r>
    </w:p>
    <w:p w:rsidR="000704C5" w:rsidRPr="00FB74AE" w:rsidRDefault="000704C5" w:rsidP="00FB74AE">
      <w:pPr>
        <w:pStyle w:val="FootnoteText"/>
        <w:jc w:val="both"/>
        <w:rPr>
          <w:rStyle w:val="Char4"/>
          <w:rFonts w:eastAsia="B Badr"/>
          <w:rtl/>
        </w:rPr>
        <w:sectPr w:rsidR="000704C5" w:rsidRPr="00FB74AE" w:rsidSect="00D44A8A">
          <w:headerReference w:type="default" r:id="rId33"/>
          <w:footnotePr>
            <w:numRestart w:val="eachPage"/>
          </w:footnotePr>
          <w:type w:val="oddPage"/>
          <w:pgSz w:w="9356" w:h="13608" w:code="9"/>
          <w:pgMar w:top="567" w:right="1134" w:bottom="851" w:left="1134" w:header="454" w:footer="0" w:gutter="0"/>
          <w:cols w:space="720"/>
          <w:titlePg/>
          <w:bidi/>
          <w:rtlGutter/>
          <w:docGrid w:linePitch="360"/>
        </w:sectPr>
      </w:pPr>
    </w:p>
    <w:p w:rsidR="000704C5" w:rsidRPr="00C21957" w:rsidRDefault="000704C5" w:rsidP="003E3485">
      <w:pPr>
        <w:pStyle w:val="a"/>
        <w:rPr>
          <w:color w:val="auto"/>
          <w:rtl/>
        </w:rPr>
      </w:pPr>
      <w:bookmarkStart w:id="440" w:name="_Toc282021141"/>
      <w:bookmarkStart w:id="441" w:name="_Toc306404402"/>
      <w:bookmarkStart w:id="442" w:name="_Toc440742966"/>
      <w:bookmarkStart w:id="443" w:name="_Toc442194280"/>
      <w:r w:rsidRPr="00C21957">
        <w:rPr>
          <w:color w:val="auto"/>
          <w:rtl/>
        </w:rPr>
        <w:t>آ</w:t>
      </w:r>
      <w:r w:rsidR="00656FD0">
        <w:rPr>
          <w:color w:val="auto"/>
          <w:rtl/>
        </w:rPr>
        <w:t>ی</w:t>
      </w:r>
      <w:r w:rsidRPr="00C21957">
        <w:rPr>
          <w:color w:val="auto"/>
          <w:rtl/>
        </w:rPr>
        <w:t>ات ق</w:t>
      </w:r>
      <w:r w:rsidRPr="00C21957">
        <w:rPr>
          <w:rFonts w:hint="cs"/>
          <w:color w:val="auto"/>
          <w:rtl/>
        </w:rPr>
        <w:t>رآ</w:t>
      </w:r>
      <w:r w:rsidRPr="00C21957">
        <w:rPr>
          <w:color w:val="auto"/>
          <w:rtl/>
        </w:rPr>
        <w:t>ن درباره‌</w:t>
      </w:r>
      <w:r w:rsidR="00656FD0">
        <w:rPr>
          <w:rFonts w:hint="cs"/>
          <w:color w:val="auto"/>
          <w:rtl/>
        </w:rPr>
        <w:t>ی</w:t>
      </w:r>
      <w:r w:rsidRPr="00C21957">
        <w:rPr>
          <w:color w:val="auto"/>
          <w:rtl/>
        </w:rPr>
        <w:t xml:space="preserve"> مددجو</w:t>
      </w:r>
      <w:r w:rsidR="00656FD0">
        <w:rPr>
          <w:color w:val="auto"/>
          <w:rtl/>
        </w:rPr>
        <w:t>یی</w:t>
      </w:r>
      <w:r w:rsidRPr="00C21957">
        <w:rPr>
          <w:color w:val="auto"/>
          <w:rtl/>
        </w:rPr>
        <w:t xml:space="preserve"> از غ</w:t>
      </w:r>
      <w:r w:rsidR="00656FD0">
        <w:rPr>
          <w:color w:val="auto"/>
          <w:rtl/>
        </w:rPr>
        <w:t>ی</w:t>
      </w:r>
      <w:r w:rsidRPr="00C21957">
        <w:rPr>
          <w:color w:val="auto"/>
          <w:rtl/>
        </w:rPr>
        <w:t>ر خدا</w:t>
      </w:r>
      <w:bookmarkEnd w:id="440"/>
      <w:bookmarkEnd w:id="441"/>
      <w:bookmarkEnd w:id="442"/>
      <w:bookmarkEnd w:id="443"/>
    </w:p>
    <w:p w:rsidR="000704C5" w:rsidRPr="00FB74AE" w:rsidRDefault="0023496D" w:rsidP="00FB74AE">
      <w:pPr>
        <w:pStyle w:val="BodyText"/>
        <w:rPr>
          <w:rStyle w:val="Char4"/>
        </w:rPr>
      </w:pPr>
      <w:r w:rsidRPr="00FB74AE">
        <w:rPr>
          <w:rStyle w:val="Char4"/>
          <w:rFonts w:hint="cs"/>
          <w:rtl/>
        </w:rPr>
        <w:t xml:space="preserve">علامه ابوالفضل برقعی می‌نویسد: </w:t>
      </w:r>
      <w:r w:rsidR="000704C5" w:rsidRPr="00FB74AE">
        <w:rPr>
          <w:rStyle w:val="Char4"/>
          <w:rtl/>
        </w:rPr>
        <w:t xml:space="preserve">در </w:t>
      </w:r>
      <w:r w:rsidR="000704C5" w:rsidRPr="00FB74AE">
        <w:rPr>
          <w:rStyle w:val="Char4"/>
          <w:rFonts w:hint="cs"/>
          <w:rtl/>
        </w:rPr>
        <w:t xml:space="preserve">سه </w:t>
      </w:r>
      <w:r w:rsidR="00A66C91" w:rsidRPr="00FB74AE">
        <w:rPr>
          <w:rStyle w:val="Char4"/>
          <w:rFonts w:hint="cs"/>
          <w:rtl/>
        </w:rPr>
        <w:t>ک</w:t>
      </w:r>
      <w:r w:rsidR="000704C5" w:rsidRPr="00FB74AE">
        <w:rPr>
          <w:rStyle w:val="Char4"/>
          <w:rFonts w:hint="cs"/>
          <w:rtl/>
        </w:rPr>
        <w:t>تاب</w:t>
      </w:r>
      <w:r w:rsidR="000704C5" w:rsidRPr="00FB74AE">
        <w:rPr>
          <w:rStyle w:val="Char4"/>
          <w:rtl/>
        </w:rPr>
        <w:t xml:space="preserve"> اح</w:t>
      </w:r>
      <w:r w:rsidR="00A66C91" w:rsidRPr="00FB74AE">
        <w:rPr>
          <w:rStyle w:val="Char4"/>
          <w:rtl/>
        </w:rPr>
        <w:t>ک</w:t>
      </w:r>
      <w:r w:rsidR="000704C5" w:rsidRPr="00FB74AE">
        <w:rPr>
          <w:rStyle w:val="Char4"/>
          <w:rtl/>
        </w:rPr>
        <w:t>ام القر</w:t>
      </w:r>
      <w:r w:rsidR="000704C5" w:rsidRPr="00FB74AE">
        <w:rPr>
          <w:rStyle w:val="Char4"/>
          <w:rFonts w:hint="cs"/>
          <w:rtl/>
        </w:rPr>
        <w:t>آ</w:t>
      </w:r>
      <w:r w:rsidR="000704C5" w:rsidRPr="00FB74AE">
        <w:rPr>
          <w:rStyle w:val="Char4"/>
          <w:rtl/>
        </w:rPr>
        <w:t>ن و تابش</w:t>
      </w:r>
      <w:r w:rsidR="00A66C91" w:rsidRPr="00FB74AE">
        <w:rPr>
          <w:rStyle w:val="Char4"/>
          <w:rtl/>
        </w:rPr>
        <w:t>ی</w:t>
      </w:r>
      <w:r w:rsidR="000704C5" w:rsidRPr="00FB74AE">
        <w:rPr>
          <w:rStyle w:val="Char4"/>
          <w:rtl/>
        </w:rPr>
        <w:t xml:space="preserve"> از قر</w:t>
      </w:r>
      <w:r w:rsidR="000704C5" w:rsidRPr="00FB74AE">
        <w:rPr>
          <w:rStyle w:val="Char4"/>
          <w:rFonts w:hint="cs"/>
          <w:rtl/>
        </w:rPr>
        <w:t>آ</w:t>
      </w:r>
      <w:r w:rsidR="000704C5" w:rsidRPr="00FB74AE">
        <w:rPr>
          <w:rStyle w:val="Char4"/>
          <w:rtl/>
        </w:rPr>
        <w:t>ن و دعاها</w:t>
      </w:r>
      <w:r w:rsidR="00A66C91" w:rsidRPr="00FB74AE">
        <w:rPr>
          <w:rStyle w:val="Char4"/>
          <w:rtl/>
        </w:rPr>
        <w:t>یی</w:t>
      </w:r>
      <w:r w:rsidR="000704C5" w:rsidRPr="00FB74AE">
        <w:rPr>
          <w:rStyle w:val="Char4"/>
          <w:rtl/>
        </w:rPr>
        <w:t xml:space="preserve"> از قر</w:t>
      </w:r>
      <w:r w:rsidR="000704C5" w:rsidRPr="00FB74AE">
        <w:rPr>
          <w:rStyle w:val="Char4"/>
          <w:rFonts w:hint="cs"/>
          <w:rtl/>
        </w:rPr>
        <w:t>آ</w:t>
      </w:r>
      <w:r w:rsidR="000704C5" w:rsidRPr="00FB74AE">
        <w:rPr>
          <w:rStyle w:val="Char4"/>
          <w:rtl/>
        </w:rPr>
        <w:t xml:space="preserve">ن ثابت </w:t>
      </w:r>
      <w:r w:rsidR="00A66C91" w:rsidRPr="00FB74AE">
        <w:rPr>
          <w:rStyle w:val="Char4"/>
          <w:rtl/>
        </w:rPr>
        <w:t>ک</w:t>
      </w:r>
      <w:r w:rsidR="000704C5" w:rsidRPr="00FB74AE">
        <w:rPr>
          <w:rStyle w:val="Char4"/>
          <w:rtl/>
        </w:rPr>
        <w:t>رد</w:t>
      </w:r>
      <w:r w:rsidR="00A66C91" w:rsidRPr="00FB74AE">
        <w:rPr>
          <w:rStyle w:val="Char4"/>
          <w:rtl/>
        </w:rPr>
        <w:t>ی</w:t>
      </w:r>
      <w:r w:rsidR="000704C5" w:rsidRPr="00FB74AE">
        <w:rPr>
          <w:rStyle w:val="Char4"/>
          <w:rtl/>
        </w:rPr>
        <w:t xml:space="preserve">م </w:t>
      </w:r>
      <w:r w:rsidR="00A66C91" w:rsidRPr="00FB74AE">
        <w:rPr>
          <w:rStyle w:val="Char4"/>
          <w:rtl/>
        </w:rPr>
        <w:t>ک</w:t>
      </w:r>
      <w:r w:rsidR="000704C5" w:rsidRPr="00FB74AE">
        <w:rPr>
          <w:rStyle w:val="Char4"/>
          <w:rtl/>
        </w:rPr>
        <w:t>ه خدا</w:t>
      </w:r>
      <w:r w:rsidR="00A66C91" w:rsidRPr="00FB74AE">
        <w:rPr>
          <w:rStyle w:val="Char4"/>
          <w:rtl/>
        </w:rPr>
        <w:t>ی</w:t>
      </w:r>
      <w:r w:rsidR="000704C5" w:rsidRPr="00FB74AE">
        <w:rPr>
          <w:rStyle w:val="Char4"/>
          <w:rtl/>
        </w:rPr>
        <w:t xml:space="preserve"> تعالى </w:t>
      </w:r>
      <w:r w:rsidR="00A66C91" w:rsidRPr="00FB74AE">
        <w:rPr>
          <w:rStyle w:val="Char4"/>
          <w:rtl/>
        </w:rPr>
        <w:t>ک</w:t>
      </w:r>
      <w:r w:rsidR="000704C5" w:rsidRPr="00FB74AE">
        <w:rPr>
          <w:rStyle w:val="Char4"/>
          <w:rtl/>
        </w:rPr>
        <w:t>سان</w:t>
      </w:r>
      <w:r w:rsidR="00A66C91" w:rsidRPr="00FB74AE">
        <w:rPr>
          <w:rStyle w:val="Char4"/>
          <w:rtl/>
        </w:rPr>
        <w:t>ی</w:t>
      </w:r>
      <w:r w:rsidR="000704C5" w:rsidRPr="00FB74AE">
        <w:rPr>
          <w:rStyle w:val="Char4"/>
          <w:rtl/>
        </w:rPr>
        <w:t xml:space="preserve"> را </w:t>
      </w:r>
      <w:r w:rsidR="00A66C91" w:rsidRPr="00FB74AE">
        <w:rPr>
          <w:rStyle w:val="Char4"/>
          <w:rtl/>
        </w:rPr>
        <w:t>ک</w:t>
      </w:r>
      <w:r w:rsidR="000704C5" w:rsidRPr="00FB74AE">
        <w:rPr>
          <w:rStyle w:val="Char4"/>
          <w:rtl/>
        </w:rPr>
        <w:t xml:space="preserve">ه در </w:t>
      </w:r>
      <w:r w:rsidR="000704C5" w:rsidRPr="00FB74AE">
        <w:rPr>
          <w:rStyle w:val="Char4"/>
          <w:rFonts w:hint="cs"/>
          <w:rtl/>
        </w:rPr>
        <w:t>حال</w:t>
      </w:r>
      <w:r w:rsidR="000704C5" w:rsidRPr="00FB74AE">
        <w:rPr>
          <w:rStyle w:val="Char4"/>
          <w:rtl/>
        </w:rPr>
        <w:t xml:space="preserve"> دعا غ</w:t>
      </w:r>
      <w:r w:rsidR="00A66C91" w:rsidRPr="00FB74AE">
        <w:rPr>
          <w:rStyle w:val="Char4"/>
          <w:rtl/>
        </w:rPr>
        <w:t>ی</w:t>
      </w:r>
      <w:r w:rsidR="000704C5" w:rsidRPr="00FB74AE">
        <w:rPr>
          <w:rStyle w:val="Char4"/>
          <w:rtl/>
        </w:rPr>
        <w:t xml:space="preserve">ر او را </w:t>
      </w:r>
      <w:r w:rsidR="000704C5" w:rsidRPr="00FB74AE">
        <w:rPr>
          <w:rStyle w:val="Char4"/>
          <w:rFonts w:hint="cs"/>
          <w:rtl/>
        </w:rPr>
        <w:t>فرا م</w:t>
      </w:r>
      <w:r w:rsidR="00A66C91" w:rsidRPr="00FB74AE">
        <w:rPr>
          <w:rStyle w:val="Char4"/>
          <w:rFonts w:hint="cs"/>
          <w:rtl/>
        </w:rPr>
        <w:t>ی</w:t>
      </w:r>
      <w:r w:rsidR="000704C5" w:rsidRPr="00FB74AE">
        <w:rPr>
          <w:rStyle w:val="Char4"/>
          <w:rFonts w:hint="cs"/>
          <w:rtl/>
        </w:rPr>
        <w:t>‌خو</w:t>
      </w:r>
      <w:r w:rsidR="000704C5" w:rsidRPr="00FB74AE">
        <w:rPr>
          <w:rStyle w:val="Char4"/>
          <w:rtl/>
        </w:rPr>
        <w:t>انند مشر</w:t>
      </w:r>
      <w:r w:rsidR="00A66C91" w:rsidRPr="00FB74AE">
        <w:rPr>
          <w:rStyle w:val="Char4"/>
          <w:rtl/>
        </w:rPr>
        <w:t>ک</w:t>
      </w:r>
      <w:r w:rsidR="000704C5" w:rsidRPr="00FB74AE">
        <w:rPr>
          <w:rStyle w:val="Char4"/>
          <w:rtl/>
        </w:rPr>
        <w:t xml:space="preserve"> شمرده:</w:t>
      </w:r>
    </w:p>
    <w:p w:rsidR="007F6C31" w:rsidRDefault="000704C5" w:rsidP="007F6C31">
      <w:pPr>
        <w:pStyle w:val="BodyText"/>
        <w:numPr>
          <w:ilvl w:val="2"/>
          <w:numId w:val="27"/>
        </w:numPr>
        <w:ind w:left="641" w:hanging="357"/>
        <w:rPr>
          <w:rStyle w:val="Char4"/>
          <w:rFonts w:eastAsia="SimSun"/>
        </w:rPr>
      </w:pPr>
      <w:r w:rsidRPr="00A548E7">
        <w:rPr>
          <w:rStyle w:val="Char4"/>
          <w:rFonts w:eastAsia="SimSun"/>
          <w:rtl/>
        </w:rPr>
        <w:t xml:space="preserve"> (</w:t>
      </w:r>
      <w:r w:rsidRPr="00A548E7">
        <w:rPr>
          <w:rStyle w:val="Char4"/>
          <w:rFonts w:eastAsia="SimSun" w:hint="cs"/>
          <w:rtl/>
        </w:rPr>
        <w:t>سوره</w:t>
      </w:r>
      <w:r w:rsidR="0023496D" w:rsidRPr="00A548E7">
        <w:rPr>
          <w:rStyle w:val="Char4"/>
          <w:rFonts w:eastAsia="SimSun" w:hint="eastAsia"/>
          <w:rtl/>
        </w:rPr>
        <w:t>‌ی</w:t>
      </w:r>
      <w:r w:rsidRPr="00A548E7">
        <w:rPr>
          <w:rStyle w:val="Char4"/>
          <w:rFonts w:eastAsia="SimSun" w:hint="cs"/>
          <w:rtl/>
        </w:rPr>
        <w:t xml:space="preserve"> </w:t>
      </w:r>
      <w:r w:rsidRPr="00A548E7">
        <w:rPr>
          <w:rStyle w:val="Char4"/>
          <w:rFonts w:eastAsia="SimSun"/>
          <w:rtl/>
        </w:rPr>
        <w:t>الجـن</w:t>
      </w:r>
      <w:r w:rsidRPr="00A548E7">
        <w:rPr>
          <w:rStyle w:val="Char4"/>
          <w:rFonts w:eastAsia="SimSun" w:hint="cs"/>
          <w:rtl/>
        </w:rPr>
        <w:t>)</w:t>
      </w:r>
      <w:r w:rsidRPr="00A548E7">
        <w:rPr>
          <w:rStyle w:val="Char4"/>
          <w:rFonts w:eastAsia="SimSun"/>
          <w:rtl/>
        </w:rPr>
        <w:t>:</w:t>
      </w:r>
      <w:r w:rsidR="00A548E7" w:rsidRPr="00A548E7">
        <w:rPr>
          <w:rStyle w:val="Char4"/>
          <w:rFonts w:eastAsia="SimSun" w:hint="cs"/>
          <w:rtl/>
        </w:rPr>
        <w:t xml:space="preserve"> </w:t>
      </w:r>
      <w:r w:rsidR="00A548E7" w:rsidRPr="00A548E7">
        <w:rPr>
          <w:rStyle w:val="Char4"/>
          <w:rFonts w:eastAsia="SimSun" w:cs="Traditional Arabic"/>
          <w:color w:val="000000"/>
          <w:shd w:val="clear" w:color="auto" w:fill="FFFFFF"/>
          <w:rtl/>
        </w:rPr>
        <w:t>﴿</w:t>
      </w:r>
      <w:r w:rsidR="00A548E7" w:rsidRPr="00F97F78">
        <w:rPr>
          <w:rStyle w:val="Chara"/>
          <w:rtl/>
        </w:rPr>
        <w:t xml:space="preserve">وَأَنَّ </w:t>
      </w:r>
      <w:r w:rsidR="00A548E7" w:rsidRPr="00F97F78">
        <w:rPr>
          <w:rStyle w:val="Chara"/>
          <w:rFonts w:hint="cs"/>
          <w:rtl/>
        </w:rPr>
        <w:t>ٱ</w:t>
      </w:r>
      <w:r w:rsidR="00A548E7" w:rsidRPr="00F97F78">
        <w:rPr>
          <w:rStyle w:val="Chara"/>
          <w:rFonts w:hint="eastAsia"/>
          <w:rtl/>
        </w:rPr>
        <w:t>لۡمَسَٰجِدَ</w:t>
      </w:r>
      <w:r w:rsidR="00A548E7" w:rsidRPr="00F97F78">
        <w:rPr>
          <w:rStyle w:val="Chara"/>
          <w:rtl/>
        </w:rPr>
        <w:t xml:space="preserve"> لِلَّهِ فَلَا تَدۡعُواْ مَعَ </w:t>
      </w:r>
      <w:r w:rsidR="00A548E7" w:rsidRPr="00F97F78">
        <w:rPr>
          <w:rStyle w:val="Chara"/>
          <w:rFonts w:hint="cs"/>
          <w:rtl/>
        </w:rPr>
        <w:t>ٱ</w:t>
      </w:r>
      <w:r w:rsidR="00A548E7" w:rsidRPr="00F97F78">
        <w:rPr>
          <w:rStyle w:val="Chara"/>
          <w:rFonts w:hint="eastAsia"/>
          <w:rtl/>
        </w:rPr>
        <w:t>للَّهِ</w:t>
      </w:r>
      <w:r w:rsidR="00A548E7" w:rsidRPr="00F97F78">
        <w:rPr>
          <w:rStyle w:val="Chara"/>
          <w:rtl/>
        </w:rPr>
        <w:t xml:space="preserve"> أَحَدٗا١٨</w:t>
      </w:r>
      <w:r w:rsidR="00A548E7" w:rsidRPr="00A548E7">
        <w:rPr>
          <w:rStyle w:val="Char4"/>
          <w:rFonts w:eastAsia="SimSun" w:cs="Traditional Arabic"/>
          <w:color w:val="000000"/>
          <w:shd w:val="clear" w:color="auto" w:fill="FFFFFF"/>
          <w:rtl/>
        </w:rPr>
        <w:t>﴾</w:t>
      </w:r>
      <w:r w:rsidR="00A548E7" w:rsidRPr="00F97F78">
        <w:rPr>
          <w:rStyle w:val="Chara"/>
          <w:rtl/>
        </w:rPr>
        <w:t xml:space="preserve"> </w:t>
      </w:r>
      <w:r w:rsidR="00A548E7" w:rsidRPr="007018B9">
        <w:rPr>
          <w:rStyle w:val="Charb"/>
          <w:rtl/>
        </w:rPr>
        <w:t>[الجن: 18]</w:t>
      </w:r>
      <w:r w:rsidR="00A548E7" w:rsidRPr="00A548E7">
        <w:rPr>
          <w:rStyle w:val="Char4"/>
          <w:rFonts w:eastAsia="SimSun" w:hint="cs"/>
          <w:rtl/>
        </w:rPr>
        <w:t>.</w:t>
      </w:r>
      <w:r w:rsidRPr="00A548E7">
        <w:rPr>
          <w:rStyle w:val="Char4"/>
          <w:rFonts w:eastAsia="SimSun" w:hint="cs"/>
          <w:rtl/>
        </w:rPr>
        <w:t xml:space="preserve"> </w:t>
      </w:r>
      <w:r w:rsidR="00410AA8" w:rsidRPr="00A548E7">
        <w:rPr>
          <w:rStyle w:val="Char7"/>
          <w:rFonts w:hint="cs"/>
          <w:rtl/>
        </w:rPr>
        <w:t>«و این (فرمان پروردگار است) که مساجد از آن الله می‌باشد؛ پس هیچکس را با الله پرستش نکنید»</w:t>
      </w:r>
      <w:r w:rsidR="00A548E7">
        <w:rPr>
          <w:rStyle w:val="Char7"/>
          <w:rFonts w:hint="cs"/>
          <w:rtl/>
        </w:rPr>
        <w:t>.</w:t>
      </w:r>
    </w:p>
    <w:p w:rsidR="005355B4" w:rsidRPr="00E0422A" w:rsidRDefault="000704C5" w:rsidP="005355B4">
      <w:pPr>
        <w:pStyle w:val="BodyText"/>
        <w:numPr>
          <w:ilvl w:val="2"/>
          <w:numId w:val="27"/>
        </w:numPr>
        <w:ind w:left="641" w:hanging="357"/>
        <w:rPr>
          <w:rStyle w:val="Char4"/>
          <w:rFonts w:eastAsia="SimSun"/>
          <w:spacing w:val="-4"/>
        </w:rPr>
      </w:pPr>
      <w:r w:rsidRPr="00E0422A">
        <w:rPr>
          <w:rStyle w:val="Char4"/>
          <w:rFonts w:eastAsia="SimSun" w:hint="cs"/>
          <w:spacing w:val="-4"/>
          <w:rtl/>
        </w:rPr>
        <w:t xml:space="preserve"> </w:t>
      </w:r>
      <w:r w:rsidRPr="00E0422A">
        <w:rPr>
          <w:rStyle w:val="Char4"/>
          <w:rFonts w:eastAsia="SimSun"/>
          <w:spacing w:val="-4"/>
          <w:rtl/>
        </w:rPr>
        <w:t>(</w:t>
      </w:r>
      <w:r w:rsidRPr="00E0422A">
        <w:rPr>
          <w:rStyle w:val="Char4"/>
          <w:rFonts w:eastAsia="SimSun" w:hint="cs"/>
          <w:spacing w:val="-4"/>
          <w:rtl/>
        </w:rPr>
        <w:t>سوره</w:t>
      </w:r>
      <w:r w:rsidR="0023496D" w:rsidRPr="00E0422A">
        <w:rPr>
          <w:rStyle w:val="Char4"/>
          <w:rFonts w:eastAsia="SimSun" w:hint="cs"/>
          <w:spacing w:val="-4"/>
          <w:rtl/>
        </w:rPr>
        <w:t>‌ی</w:t>
      </w:r>
      <w:r w:rsidRPr="00E0422A">
        <w:rPr>
          <w:rStyle w:val="Char4"/>
          <w:rFonts w:eastAsia="SimSun" w:hint="cs"/>
          <w:spacing w:val="-4"/>
          <w:rtl/>
        </w:rPr>
        <w:t xml:space="preserve"> </w:t>
      </w:r>
      <w:r w:rsidRPr="00E0422A">
        <w:rPr>
          <w:rStyle w:val="Char4"/>
          <w:rFonts w:eastAsia="SimSun"/>
          <w:spacing w:val="-4"/>
          <w:rtl/>
        </w:rPr>
        <w:t>الجـن):</w:t>
      </w:r>
      <w:r w:rsidR="00FA4848" w:rsidRPr="00E0422A">
        <w:rPr>
          <w:rStyle w:val="Char4"/>
          <w:rFonts w:eastAsia="SimSun" w:hint="cs"/>
          <w:spacing w:val="-4"/>
          <w:rtl/>
        </w:rPr>
        <w:t xml:space="preserve"> </w:t>
      </w:r>
      <w:r w:rsidR="00FA4848" w:rsidRPr="00E0422A">
        <w:rPr>
          <w:rStyle w:val="Char4"/>
          <w:rFonts w:eastAsia="SimSun" w:cs="Traditional Arabic"/>
          <w:color w:val="000000"/>
          <w:spacing w:val="-4"/>
          <w:shd w:val="clear" w:color="auto" w:fill="FFFFFF"/>
          <w:rtl/>
        </w:rPr>
        <w:t>﴿</w:t>
      </w:r>
      <w:r w:rsidR="00FA4848" w:rsidRPr="00F97F78">
        <w:rPr>
          <w:rStyle w:val="Chara"/>
          <w:rtl/>
        </w:rPr>
        <w:t>قُلۡ إِنَّمَآ أَدۡعُواْ رَبِّي وَلَآ أُشۡرِكُ بِهِ</w:t>
      </w:r>
      <w:r w:rsidR="00FA4848" w:rsidRPr="00F97F78">
        <w:rPr>
          <w:rStyle w:val="Chara"/>
          <w:rFonts w:hint="cs"/>
          <w:rtl/>
        </w:rPr>
        <w:t>ۦٓ</w:t>
      </w:r>
      <w:r w:rsidR="00FA4848" w:rsidRPr="00F97F78">
        <w:rPr>
          <w:rStyle w:val="Chara"/>
          <w:rtl/>
        </w:rPr>
        <w:t xml:space="preserve"> أَحَدٗا٢٠</w:t>
      </w:r>
      <w:r w:rsidR="00FA4848" w:rsidRPr="00E0422A">
        <w:rPr>
          <w:rStyle w:val="Char4"/>
          <w:rFonts w:eastAsia="SimSun" w:cs="Traditional Arabic"/>
          <w:color w:val="000000"/>
          <w:spacing w:val="-4"/>
          <w:shd w:val="clear" w:color="auto" w:fill="FFFFFF"/>
          <w:rtl/>
        </w:rPr>
        <w:t>﴾</w:t>
      </w:r>
      <w:r w:rsidR="00FA4848" w:rsidRPr="00F97F78">
        <w:rPr>
          <w:rStyle w:val="Chara"/>
          <w:rtl/>
        </w:rPr>
        <w:t xml:space="preserve"> </w:t>
      </w:r>
      <w:r w:rsidR="00FA4848" w:rsidRPr="007018B9">
        <w:rPr>
          <w:rStyle w:val="Charb"/>
          <w:rtl/>
        </w:rPr>
        <w:t>[الجن: 20]</w:t>
      </w:r>
      <w:r w:rsidR="00FA4848" w:rsidRPr="00E0422A">
        <w:rPr>
          <w:rStyle w:val="Char4"/>
          <w:rFonts w:eastAsia="SimSun" w:hint="cs"/>
          <w:spacing w:val="-4"/>
          <w:rtl/>
        </w:rPr>
        <w:t>.</w:t>
      </w:r>
      <w:r w:rsidRPr="00E0422A">
        <w:rPr>
          <w:rStyle w:val="Char4"/>
          <w:rFonts w:eastAsia="SimSun"/>
          <w:spacing w:val="-4"/>
          <w:rtl/>
        </w:rPr>
        <w:t xml:space="preserve"> </w:t>
      </w:r>
      <w:r w:rsidR="00B54931" w:rsidRPr="00E0422A">
        <w:rPr>
          <w:rStyle w:val="Char7"/>
          <w:rFonts w:hint="cs"/>
          <w:spacing w:val="-4"/>
          <w:rtl/>
        </w:rPr>
        <w:t>«</w:t>
      </w:r>
      <w:r w:rsidR="00FA77C7" w:rsidRPr="00E0422A">
        <w:rPr>
          <w:rStyle w:val="Char7"/>
          <w:rFonts w:hint="cs"/>
          <w:spacing w:val="-4"/>
          <w:rtl/>
          <w:lang w:bidi="fa-IR"/>
        </w:rPr>
        <w:t>بگو: تنها پروردگارم را می‌خوانم (و عبادتش می‌کنم) و</w:t>
      </w:r>
      <w:r w:rsidR="00B50C37">
        <w:rPr>
          <w:rStyle w:val="Char7"/>
          <w:rFonts w:hint="cs"/>
          <w:spacing w:val="-4"/>
          <w:rtl/>
          <w:lang w:bidi="fa-IR"/>
        </w:rPr>
        <w:t xml:space="preserve"> هیچکس </w:t>
      </w:r>
      <w:r w:rsidR="00FA77C7" w:rsidRPr="00E0422A">
        <w:rPr>
          <w:rStyle w:val="Char7"/>
          <w:rFonts w:hint="cs"/>
          <w:spacing w:val="-4"/>
          <w:rtl/>
          <w:lang w:bidi="fa-IR"/>
        </w:rPr>
        <w:t>را شریکش قرار نمی‌دهم</w:t>
      </w:r>
      <w:r w:rsidR="00B54931" w:rsidRPr="00E0422A">
        <w:rPr>
          <w:rStyle w:val="Char7"/>
          <w:rFonts w:hint="cs"/>
          <w:spacing w:val="-4"/>
          <w:rtl/>
        </w:rPr>
        <w:t>»</w:t>
      </w:r>
      <w:r w:rsidR="00FA4848" w:rsidRPr="00E0422A">
        <w:rPr>
          <w:rStyle w:val="Char7"/>
          <w:rFonts w:hint="cs"/>
          <w:spacing w:val="-4"/>
          <w:rtl/>
        </w:rPr>
        <w:t>.</w:t>
      </w:r>
    </w:p>
    <w:p w:rsidR="00D4561B" w:rsidRPr="00D4561B" w:rsidRDefault="000704C5" w:rsidP="00D4561B">
      <w:pPr>
        <w:pStyle w:val="BodyText"/>
        <w:numPr>
          <w:ilvl w:val="2"/>
          <w:numId w:val="27"/>
        </w:numPr>
        <w:ind w:left="641" w:hanging="357"/>
        <w:rPr>
          <w:rStyle w:val="Char4"/>
          <w:rFonts w:ascii="(normal text)" w:hAnsi="(normal text)" w:cs="B Lotus"/>
          <w:sz w:val="24"/>
          <w:szCs w:val="24"/>
          <w:lang w:bidi="ar-SA"/>
        </w:rPr>
      </w:pPr>
      <w:r w:rsidRPr="00D4561B">
        <w:rPr>
          <w:rStyle w:val="Char4"/>
          <w:rFonts w:eastAsia="SimSun"/>
          <w:rtl/>
        </w:rPr>
        <w:t>(</w:t>
      </w:r>
      <w:r w:rsidRPr="00D4561B">
        <w:rPr>
          <w:rStyle w:val="Char4"/>
          <w:rFonts w:eastAsia="SimSun" w:hint="cs"/>
          <w:rtl/>
        </w:rPr>
        <w:t>سوره</w:t>
      </w:r>
      <w:r w:rsidR="0023496D" w:rsidRPr="00D4561B">
        <w:rPr>
          <w:rStyle w:val="Char4"/>
          <w:rFonts w:eastAsia="SimSun" w:hint="cs"/>
          <w:rtl/>
        </w:rPr>
        <w:t>‌ی</w:t>
      </w:r>
      <w:r w:rsidRPr="00D4561B">
        <w:rPr>
          <w:rStyle w:val="Char4"/>
          <w:rFonts w:eastAsia="SimSun" w:hint="cs"/>
          <w:rtl/>
        </w:rPr>
        <w:t xml:space="preserve"> ا</w:t>
      </w:r>
      <w:r w:rsidRPr="00D4561B">
        <w:rPr>
          <w:rStyle w:val="Char4"/>
          <w:rFonts w:eastAsia="SimSun"/>
          <w:rtl/>
        </w:rPr>
        <w:t>ل</w:t>
      </w:r>
      <w:r w:rsidR="00B54931" w:rsidRPr="00D4561B">
        <w:rPr>
          <w:rStyle w:val="Char4"/>
          <w:rFonts w:eastAsia="SimSun" w:hint="cs"/>
          <w:rtl/>
        </w:rPr>
        <w:t>أ</w:t>
      </w:r>
      <w:r w:rsidRPr="00D4561B">
        <w:rPr>
          <w:rStyle w:val="Char4"/>
          <w:rFonts w:eastAsia="SimSun"/>
          <w:rtl/>
        </w:rPr>
        <w:t>عراف</w:t>
      </w:r>
      <w:r w:rsidRPr="00D4561B">
        <w:rPr>
          <w:rStyle w:val="Char4"/>
          <w:rFonts w:eastAsia="SimSun" w:hint="cs"/>
          <w:rtl/>
        </w:rPr>
        <w:t>)</w:t>
      </w:r>
      <w:r w:rsidRPr="00D4561B">
        <w:rPr>
          <w:rStyle w:val="Char4"/>
          <w:rFonts w:eastAsia="SimSun"/>
          <w:rtl/>
        </w:rPr>
        <w:t>:</w:t>
      </w:r>
      <w:r w:rsidR="00D4561B" w:rsidRPr="00D4561B">
        <w:rPr>
          <w:rStyle w:val="Char4"/>
          <w:rFonts w:eastAsia="SimSun" w:hint="cs"/>
          <w:rtl/>
        </w:rPr>
        <w:t xml:space="preserve"> </w:t>
      </w:r>
      <w:r w:rsidR="00D4561B" w:rsidRPr="00D4561B">
        <w:rPr>
          <w:rStyle w:val="Char4"/>
          <w:rFonts w:eastAsia="SimSun" w:cs="Traditional Arabic"/>
          <w:color w:val="000000"/>
          <w:shd w:val="clear" w:color="auto" w:fill="FFFFFF"/>
          <w:rtl/>
        </w:rPr>
        <w:t>﴿</w:t>
      </w:r>
      <w:r w:rsidR="00D4561B" w:rsidRPr="00F97F78">
        <w:rPr>
          <w:rStyle w:val="Chara"/>
          <w:rtl/>
        </w:rPr>
        <w:t xml:space="preserve">إِنَّ </w:t>
      </w:r>
      <w:r w:rsidR="00D4561B" w:rsidRPr="00F97F78">
        <w:rPr>
          <w:rStyle w:val="Chara"/>
          <w:rFonts w:hint="cs"/>
          <w:rtl/>
        </w:rPr>
        <w:t>ٱلَّذِينَ</w:t>
      </w:r>
      <w:r w:rsidR="00D4561B" w:rsidRPr="00F97F78">
        <w:rPr>
          <w:rStyle w:val="Chara"/>
          <w:rtl/>
        </w:rPr>
        <w:t xml:space="preserve"> تَدۡعُونَ مِن دُونِ </w:t>
      </w:r>
      <w:r w:rsidR="00D4561B" w:rsidRPr="00F97F78">
        <w:rPr>
          <w:rStyle w:val="Chara"/>
          <w:rFonts w:hint="cs"/>
          <w:rtl/>
        </w:rPr>
        <w:t>ٱللَّهِ</w:t>
      </w:r>
      <w:r w:rsidR="00D4561B" w:rsidRPr="00F97F78">
        <w:rPr>
          <w:rStyle w:val="Chara"/>
          <w:rtl/>
        </w:rPr>
        <w:t xml:space="preserve"> عِبَادٌ أَمۡثَالُكُمۡۖ فَ</w:t>
      </w:r>
      <w:r w:rsidR="00D4561B" w:rsidRPr="00F97F78">
        <w:rPr>
          <w:rStyle w:val="Chara"/>
          <w:rFonts w:hint="cs"/>
          <w:rtl/>
        </w:rPr>
        <w:t>ٱدۡعُوهُمۡ</w:t>
      </w:r>
      <w:r w:rsidR="00D4561B" w:rsidRPr="00F97F78">
        <w:rPr>
          <w:rStyle w:val="Chara"/>
          <w:rtl/>
        </w:rPr>
        <w:t xml:space="preserve"> فَلۡيَسۡتَجِيبُواْ لَكُمۡ إِن كُنتُمۡ صَٰدِقِينَ١٩٤</w:t>
      </w:r>
      <w:r w:rsidR="00D4561B" w:rsidRPr="00D4561B">
        <w:rPr>
          <w:rStyle w:val="Char4"/>
          <w:rFonts w:eastAsia="SimSun" w:cs="Traditional Arabic"/>
          <w:color w:val="000000"/>
          <w:shd w:val="clear" w:color="auto" w:fill="FFFFFF"/>
          <w:rtl/>
        </w:rPr>
        <w:t>﴾</w:t>
      </w:r>
      <w:r w:rsidR="00D4561B" w:rsidRPr="00F97F78">
        <w:rPr>
          <w:rStyle w:val="Chara"/>
          <w:rtl/>
        </w:rPr>
        <w:t xml:space="preserve"> </w:t>
      </w:r>
      <w:r w:rsidR="00D4561B" w:rsidRPr="007018B9">
        <w:rPr>
          <w:rStyle w:val="Charb"/>
          <w:rtl/>
        </w:rPr>
        <w:t>[الأعراف: 194]</w:t>
      </w:r>
      <w:r w:rsidR="00D4561B" w:rsidRPr="00D4561B">
        <w:rPr>
          <w:rStyle w:val="Char4"/>
          <w:rFonts w:eastAsia="SimSun" w:hint="cs"/>
          <w:rtl/>
        </w:rPr>
        <w:t xml:space="preserve">. </w:t>
      </w:r>
      <w:r w:rsidR="00B028AB" w:rsidRPr="00D4561B">
        <w:rPr>
          <w:rStyle w:val="Char7"/>
          <w:rFonts w:hint="cs"/>
          <w:rtl/>
        </w:rPr>
        <w:t>«به طور قطع کسانی که جز الله می</w:t>
      </w:r>
      <w:r w:rsidR="00B028AB" w:rsidRPr="00D4561B">
        <w:rPr>
          <w:rStyle w:val="Char7"/>
          <w:rFonts w:hint="cs"/>
          <w:rtl/>
        </w:rPr>
        <w:softHyphen/>
        <w:t>خوانید و عبادتشان می</w:t>
      </w:r>
      <w:r w:rsidR="00B028AB" w:rsidRPr="00D4561B">
        <w:rPr>
          <w:rStyle w:val="Char7"/>
          <w:rFonts w:hint="cs"/>
          <w:rtl/>
        </w:rPr>
        <w:softHyphen/>
        <w:t>کنید، بندگانی مانند خود شما هستند؛ پس اگر راست می</w:t>
      </w:r>
      <w:r w:rsidR="00B028AB" w:rsidRPr="00D4561B">
        <w:rPr>
          <w:rStyle w:val="Char7"/>
          <w:rFonts w:hint="cs"/>
          <w:rtl/>
        </w:rPr>
        <w:softHyphen/>
        <w:t>گویید آنان را بخوانید و آنان هم شما را اجابت کنند»</w:t>
      </w:r>
      <w:r w:rsidR="00D4561B">
        <w:rPr>
          <w:rStyle w:val="Char7"/>
          <w:rFonts w:hint="cs"/>
          <w:rtl/>
        </w:rPr>
        <w:t>.</w:t>
      </w:r>
    </w:p>
    <w:p w:rsidR="00ED2282" w:rsidRPr="00ED2282" w:rsidRDefault="000704C5" w:rsidP="00ED2282">
      <w:pPr>
        <w:pStyle w:val="BodyText"/>
        <w:numPr>
          <w:ilvl w:val="2"/>
          <w:numId w:val="27"/>
        </w:numPr>
        <w:ind w:left="641" w:hanging="357"/>
        <w:rPr>
          <w:rStyle w:val="Char4"/>
          <w:rFonts w:ascii="(normal text)" w:hAnsi="(normal text)" w:cs="B Lotus"/>
          <w:sz w:val="24"/>
          <w:szCs w:val="24"/>
          <w:lang w:bidi="ar-SA"/>
        </w:rPr>
      </w:pPr>
      <w:r w:rsidRPr="00D4561B">
        <w:rPr>
          <w:rStyle w:val="Char4"/>
          <w:rFonts w:eastAsia="SimSun"/>
          <w:rtl/>
        </w:rPr>
        <w:t>(</w:t>
      </w:r>
      <w:r w:rsidRPr="00D4561B">
        <w:rPr>
          <w:rStyle w:val="Char4"/>
          <w:rFonts w:eastAsia="SimSun" w:hint="cs"/>
          <w:rtl/>
        </w:rPr>
        <w:t>سوره</w:t>
      </w:r>
      <w:r w:rsidR="0023496D" w:rsidRPr="00D4561B">
        <w:rPr>
          <w:rStyle w:val="Char4"/>
          <w:rFonts w:eastAsia="SimSun" w:hint="cs"/>
          <w:rtl/>
        </w:rPr>
        <w:t>‌ی</w:t>
      </w:r>
      <w:r w:rsidRPr="00D4561B">
        <w:rPr>
          <w:rStyle w:val="Char4"/>
          <w:rFonts w:eastAsia="SimSun" w:hint="cs"/>
          <w:rtl/>
        </w:rPr>
        <w:t xml:space="preserve"> </w:t>
      </w:r>
      <w:r w:rsidRPr="00D4561B">
        <w:rPr>
          <w:rStyle w:val="Char4"/>
          <w:rFonts w:eastAsia="SimSun"/>
          <w:rtl/>
        </w:rPr>
        <w:t>فاطر</w:t>
      </w:r>
      <w:r w:rsidR="00BF118E" w:rsidRPr="00D4561B">
        <w:rPr>
          <w:rStyle w:val="Char4"/>
          <w:rFonts w:eastAsia="SimSun" w:hint="cs"/>
          <w:rtl/>
        </w:rPr>
        <w:t>)</w:t>
      </w:r>
      <w:r w:rsidRPr="00D4561B">
        <w:rPr>
          <w:rStyle w:val="Char4"/>
          <w:rFonts w:eastAsia="SimSun"/>
          <w:rtl/>
        </w:rPr>
        <w:t>:</w:t>
      </w:r>
      <w:r w:rsidR="00D4561B">
        <w:rPr>
          <w:rStyle w:val="Char4"/>
          <w:rFonts w:eastAsia="SimSun" w:hint="cs"/>
          <w:rtl/>
        </w:rPr>
        <w:t xml:space="preserve"> </w:t>
      </w:r>
      <w:r w:rsidR="00D4561B">
        <w:rPr>
          <w:rStyle w:val="Char4"/>
          <w:rFonts w:eastAsia="SimSun" w:cs="Traditional Arabic"/>
          <w:color w:val="000000"/>
          <w:shd w:val="clear" w:color="auto" w:fill="FFFFFF"/>
          <w:rtl/>
        </w:rPr>
        <w:t>﴿</w:t>
      </w:r>
      <w:r w:rsidR="00D4561B" w:rsidRPr="00F97F78">
        <w:rPr>
          <w:rStyle w:val="Chara"/>
          <w:rtl/>
        </w:rPr>
        <w:t xml:space="preserve">يُولِجُ </w:t>
      </w:r>
      <w:r w:rsidR="00D4561B" w:rsidRPr="00F97F78">
        <w:rPr>
          <w:rStyle w:val="Chara"/>
          <w:rFonts w:hint="cs"/>
          <w:rtl/>
        </w:rPr>
        <w:t>ٱلَّيۡلَ</w:t>
      </w:r>
      <w:r w:rsidR="00D4561B" w:rsidRPr="00F97F78">
        <w:rPr>
          <w:rStyle w:val="Chara"/>
          <w:rtl/>
        </w:rPr>
        <w:t xml:space="preserve"> فِي </w:t>
      </w:r>
      <w:r w:rsidR="00D4561B" w:rsidRPr="00F97F78">
        <w:rPr>
          <w:rStyle w:val="Chara"/>
          <w:rFonts w:hint="cs"/>
          <w:rtl/>
        </w:rPr>
        <w:t>ٱلنَّهَارِ</w:t>
      </w:r>
      <w:r w:rsidR="00D4561B" w:rsidRPr="00F97F78">
        <w:rPr>
          <w:rStyle w:val="Chara"/>
          <w:rtl/>
        </w:rPr>
        <w:t xml:space="preserve"> وَيُولِجُ </w:t>
      </w:r>
      <w:r w:rsidR="00D4561B" w:rsidRPr="00F97F78">
        <w:rPr>
          <w:rStyle w:val="Chara"/>
          <w:rFonts w:hint="cs"/>
          <w:rtl/>
        </w:rPr>
        <w:t>ٱلنَّهَارَ</w:t>
      </w:r>
      <w:r w:rsidR="00D4561B" w:rsidRPr="00F97F78">
        <w:rPr>
          <w:rStyle w:val="Chara"/>
          <w:rtl/>
        </w:rPr>
        <w:t xml:space="preserve"> فِي </w:t>
      </w:r>
      <w:r w:rsidR="00D4561B" w:rsidRPr="00F97F78">
        <w:rPr>
          <w:rStyle w:val="Chara"/>
          <w:rFonts w:hint="cs"/>
          <w:rtl/>
        </w:rPr>
        <w:t>ٱلَّيۡلِ</w:t>
      </w:r>
      <w:r w:rsidR="00D4561B" w:rsidRPr="00F97F78">
        <w:rPr>
          <w:rStyle w:val="Chara"/>
          <w:rtl/>
        </w:rPr>
        <w:t xml:space="preserve"> وَسَخَّرَ </w:t>
      </w:r>
      <w:r w:rsidR="00D4561B" w:rsidRPr="00F97F78">
        <w:rPr>
          <w:rStyle w:val="Chara"/>
          <w:rFonts w:hint="cs"/>
          <w:rtl/>
        </w:rPr>
        <w:t>ٱلشَّمۡسَ</w:t>
      </w:r>
      <w:r w:rsidR="00D4561B" w:rsidRPr="00F97F78">
        <w:rPr>
          <w:rStyle w:val="Chara"/>
          <w:rtl/>
        </w:rPr>
        <w:t xml:space="preserve"> وَ</w:t>
      </w:r>
      <w:r w:rsidR="00D4561B" w:rsidRPr="00F97F78">
        <w:rPr>
          <w:rStyle w:val="Chara"/>
          <w:rFonts w:hint="cs"/>
          <w:rtl/>
        </w:rPr>
        <w:t>ٱلۡقَمَرَۖ</w:t>
      </w:r>
      <w:r w:rsidR="00D4561B" w:rsidRPr="00F97F78">
        <w:rPr>
          <w:rStyle w:val="Chara"/>
          <w:rtl/>
        </w:rPr>
        <w:t xml:space="preserve"> كُلّٞ يَجۡرِي لِأَجَلٖ مُّسَمّٗىۚ ذَٰلِكُمُ </w:t>
      </w:r>
      <w:r w:rsidR="00D4561B" w:rsidRPr="00F97F78">
        <w:rPr>
          <w:rStyle w:val="Chara"/>
          <w:rFonts w:hint="cs"/>
          <w:rtl/>
        </w:rPr>
        <w:t>ٱللَّهُ</w:t>
      </w:r>
      <w:r w:rsidR="00D4561B" w:rsidRPr="00F97F78">
        <w:rPr>
          <w:rStyle w:val="Chara"/>
          <w:rtl/>
        </w:rPr>
        <w:t xml:space="preserve"> رَبُّكُمۡ لَهُ </w:t>
      </w:r>
      <w:r w:rsidR="00D4561B" w:rsidRPr="00F97F78">
        <w:rPr>
          <w:rStyle w:val="Chara"/>
          <w:rFonts w:hint="cs"/>
          <w:rtl/>
        </w:rPr>
        <w:t>ٱلۡمُلۡكُۚ</w:t>
      </w:r>
      <w:r w:rsidR="00D4561B" w:rsidRPr="00F97F78">
        <w:rPr>
          <w:rStyle w:val="Chara"/>
          <w:rtl/>
        </w:rPr>
        <w:t xml:space="preserve"> وَ</w:t>
      </w:r>
      <w:r w:rsidR="00D4561B" w:rsidRPr="00F97F78">
        <w:rPr>
          <w:rStyle w:val="Chara"/>
          <w:rFonts w:hint="cs"/>
          <w:rtl/>
        </w:rPr>
        <w:t>ٱلَّذِينَ</w:t>
      </w:r>
      <w:r w:rsidR="00D4561B" w:rsidRPr="00F97F78">
        <w:rPr>
          <w:rStyle w:val="Chara"/>
          <w:rtl/>
        </w:rPr>
        <w:t xml:space="preserve"> تَدۡعُونَ مِن دُونِهِ</w:t>
      </w:r>
      <w:r w:rsidR="00D4561B" w:rsidRPr="00F97F78">
        <w:rPr>
          <w:rStyle w:val="Chara"/>
          <w:rFonts w:hint="cs"/>
          <w:rtl/>
        </w:rPr>
        <w:t>ۦ</w:t>
      </w:r>
      <w:r w:rsidR="00D4561B" w:rsidRPr="00F97F78">
        <w:rPr>
          <w:rStyle w:val="Chara"/>
          <w:rtl/>
        </w:rPr>
        <w:t xml:space="preserve"> مَا يَمۡلِكُونَ مِن قِطۡمِيرٍ١٣ إِن تَدۡعُوهُمۡ لَا يَسۡمَعُواْ دُعَآءَكُمۡ وَلَوۡ سَمِعُواْ مَا </w:t>
      </w:r>
      <w:r w:rsidR="00D4561B" w:rsidRPr="00F97F78">
        <w:rPr>
          <w:rStyle w:val="Chara"/>
          <w:rFonts w:hint="cs"/>
          <w:rtl/>
        </w:rPr>
        <w:t>ٱسۡتَجَابُواْ</w:t>
      </w:r>
      <w:r w:rsidR="00D4561B" w:rsidRPr="00F97F78">
        <w:rPr>
          <w:rStyle w:val="Chara"/>
          <w:rtl/>
        </w:rPr>
        <w:t xml:space="preserve"> لَكُمۡۖ وَيَوۡمَ </w:t>
      </w:r>
      <w:r w:rsidR="00D4561B" w:rsidRPr="00F97F78">
        <w:rPr>
          <w:rStyle w:val="Chara"/>
          <w:rFonts w:hint="cs"/>
          <w:rtl/>
        </w:rPr>
        <w:t>ٱلۡقِيَٰمَةِ</w:t>
      </w:r>
      <w:r w:rsidR="00D4561B" w:rsidRPr="00F97F78">
        <w:rPr>
          <w:rStyle w:val="Chara"/>
          <w:rtl/>
        </w:rPr>
        <w:t xml:space="preserve"> يَكۡفُرُونَ بِشِرۡكِكُمۡۚ وَلَا يُنَبِّئُكَ مِثۡلُ خَبِيرٖ١٤</w:t>
      </w:r>
      <w:r w:rsidR="00D4561B">
        <w:rPr>
          <w:rStyle w:val="Char4"/>
          <w:rFonts w:eastAsia="SimSun" w:cs="Traditional Arabic"/>
          <w:color w:val="000000"/>
          <w:shd w:val="clear" w:color="auto" w:fill="FFFFFF"/>
          <w:rtl/>
        </w:rPr>
        <w:t>﴾</w:t>
      </w:r>
      <w:r w:rsidR="00D4561B" w:rsidRPr="00F97F78">
        <w:rPr>
          <w:rStyle w:val="Chara"/>
          <w:rtl/>
        </w:rPr>
        <w:t xml:space="preserve"> </w:t>
      </w:r>
      <w:r w:rsidR="00D4561B" w:rsidRPr="007018B9">
        <w:rPr>
          <w:rStyle w:val="Charb"/>
          <w:rtl/>
        </w:rPr>
        <w:t>[فاطر: 13-14]</w:t>
      </w:r>
      <w:r w:rsidR="00D4561B" w:rsidRPr="00D4561B">
        <w:rPr>
          <w:rStyle w:val="Char4"/>
          <w:rFonts w:eastAsia="SimSun" w:hint="cs"/>
          <w:rtl/>
        </w:rPr>
        <w:t>.</w:t>
      </w:r>
      <w:r w:rsidR="00780BE1" w:rsidRPr="00D4561B">
        <w:rPr>
          <w:rFonts w:ascii="(normal text)" w:hAnsi="(normal text)" w:hint="cs"/>
          <w:sz w:val="22"/>
          <w:szCs w:val="22"/>
          <w:rtl/>
        </w:rPr>
        <w:t xml:space="preserve"> </w:t>
      </w:r>
      <w:r w:rsidR="00BF118E" w:rsidRPr="00ED2282">
        <w:rPr>
          <w:rStyle w:val="Char7"/>
          <w:rFonts w:hint="cs"/>
          <w:rtl/>
        </w:rPr>
        <w:t>«</w:t>
      </w:r>
      <w:r w:rsidR="00C0778D" w:rsidRPr="00ED2282">
        <w:rPr>
          <w:rStyle w:val="Char7"/>
          <w:rFonts w:hint="cs"/>
          <w:rtl/>
        </w:rPr>
        <w:t>و آنان که جز الله (به فریاد) می‌خوانید، مالک پوست نازک هسته‌ی خرما نیز نیستند</w:t>
      </w:r>
      <w:r w:rsidR="00B62999" w:rsidRPr="00ED2282">
        <w:rPr>
          <w:rStyle w:val="Char7"/>
          <w:rFonts w:hint="cs"/>
          <w:rtl/>
        </w:rPr>
        <w:t>.</w:t>
      </w:r>
      <w:r w:rsidR="00C0778D" w:rsidRPr="00ED2282">
        <w:rPr>
          <w:rStyle w:val="Char7"/>
          <w:rFonts w:hint="cs"/>
          <w:rtl/>
        </w:rPr>
        <w:t xml:space="preserve"> </w:t>
      </w:r>
      <w:r w:rsidR="00FF7626" w:rsidRPr="00ED2282">
        <w:rPr>
          <w:rStyle w:val="Char7"/>
          <w:rFonts w:hint="cs"/>
          <w:rtl/>
        </w:rPr>
        <w:t xml:space="preserve">اگر آنان را بخوانید، دعا و خواسته‌ی شما را نمی‌شنوند و اگر بشنوند، پاسختان را نمی‌دهند و روز قیامت </w:t>
      </w:r>
      <w:r w:rsidR="00D4561B" w:rsidRPr="00ED2282">
        <w:rPr>
          <w:rStyle w:val="Char7"/>
          <w:rFonts w:hint="cs"/>
          <w:rtl/>
        </w:rPr>
        <w:t>شرک شما را انکار می‌کنند و هیچ</w:t>
      </w:r>
      <w:r w:rsidR="00FF7626" w:rsidRPr="00ED2282">
        <w:rPr>
          <w:rStyle w:val="Char7"/>
          <w:rFonts w:hint="cs"/>
          <w:rtl/>
        </w:rPr>
        <w:t>کس مانند پروردگار دانا، تو را (از حقایق و فرجام امور) باخبر نمی‌سازد</w:t>
      </w:r>
      <w:r w:rsidR="00BF118E" w:rsidRPr="00ED2282">
        <w:rPr>
          <w:rStyle w:val="Char7"/>
          <w:rFonts w:hint="cs"/>
          <w:rtl/>
        </w:rPr>
        <w:t>»</w:t>
      </w:r>
      <w:r w:rsidR="00D4561B">
        <w:rPr>
          <w:rStyle w:val="Char7"/>
          <w:rFonts w:hint="cs"/>
          <w:rtl/>
        </w:rPr>
        <w:t>.</w:t>
      </w:r>
      <w:r w:rsidR="00BF118E" w:rsidRPr="00D4561B">
        <w:rPr>
          <w:rStyle w:val="Char4"/>
          <w:rFonts w:eastAsia="SimSun" w:hint="cs"/>
          <w:rtl/>
        </w:rPr>
        <w:t xml:space="preserve"> </w:t>
      </w:r>
    </w:p>
    <w:p w:rsidR="000704C5" w:rsidRPr="00ED2282" w:rsidRDefault="000704C5" w:rsidP="00ED2282">
      <w:pPr>
        <w:pStyle w:val="BodyText"/>
        <w:numPr>
          <w:ilvl w:val="2"/>
          <w:numId w:val="27"/>
        </w:numPr>
        <w:ind w:left="641" w:hanging="357"/>
        <w:rPr>
          <w:rStyle w:val="Char4"/>
          <w:rFonts w:ascii="(normal text)" w:hAnsi="(normal text)" w:cs="B Lotus"/>
          <w:sz w:val="24"/>
          <w:szCs w:val="24"/>
          <w:lang w:bidi="ar-SA"/>
        </w:rPr>
      </w:pPr>
      <w:r w:rsidRPr="00ED2282">
        <w:rPr>
          <w:rStyle w:val="Char4"/>
          <w:rFonts w:eastAsia="SimSun"/>
          <w:rtl/>
        </w:rPr>
        <w:t>(</w:t>
      </w:r>
      <w:r w:rsidRPr="00ED2282">
        <w:rPr>
          <w:rStyle w:val="Char4"/>
          <w:rFonts w:eastAsia="SimSun" w:hint="cs"/>
          <w:rtl/>
        </w:rPr>
        <w:t>سوره</w:t>
      </w:r>
      <w:r w:rsidR="0023496D" w:rsidRPr="00ED2282">
        <w:rPr>
          <w:rStyle w:val="Char4"/>
          <w:rFonts w:eastAsia="SimSun" w:hint="cs"/>
          <w:rtl/>
        </w:rPr>
        <w:t>‌ی</w:t>
      </w:r>
      <w:r w:rsidRPr="00ED2282">
        <w:rPr>
          <w:rStyle w:val="Char4"/>
          <w:rFonts w:eastAsia="SimSun" w:hint="cs"/>
          <w:rtl/>
        </w:rPr>
        <w:t xml:space="preserve"> </w:t>
      </w:r>
      <w:r w:rsidRPr="00ED2282">
        <w:rPr>
          <w:rStyle w:val="Char4"/>
          <w:rFonts w:eastAsia="SimSun"/>
          <w:rtl/>
        </w:rPr>
        <w:t>الاحقاف</w:t>
      </w:r>
      <w:r w:rsidRPr="00ED2282">
        <w:rPr>
          <w:rStyle w:val="Char4"/>
          <w:rFonts w:eastAsia="SimSun" w:hint="cs"/>
          <w:rtl/>
        </w:rPr>
        <w:t>)</w:t>
      </w:r>
      <w:r w:rsidRPr="00ED2282">
        <w:rPr>
          <w:rStyle w:val="Char4"/>
          <w:rFonts w:eastAsia="SimSun"/>
          <w:rtl/>
        </w:rPr>
        <w:t>:</w:t>
      </w:r>
      <w:r w:rsidR="00ED2282">
        <w:rPr>
          <w:rStyle w:val="Char4"/>
          <w:rFonts w:eastAsia="SimSun" w:hint="cs"/>
          <w:rtl/>
        </w:rPr>
        <w:t xml:space="preserve"> </w:t>
      </w:r>
      <w:r w:rsidR="00ED2282">
        <w:rPr>
          <w:rStyle w:val="Char4"/>
          <w:rFonts w:eastAsia="SimSun" w:cs="Traditional Arabic"/>
          <w:color w:val="000000"/>
          <w:shd w:val="clear" w:color="auto" w:fill="FFFFFF"/>
          <w:rtl/>
        </w:rPr>
        <w:t>﴿</w:t>
      </w:r>
      <w:r w:rsidR="00ED2282" w:rsidRPr="00F97F78">
        <w:rPr>
          <w:rStyle w:val="Chara"/>
          <w:rtl/>
        </w:rPr>
        <w:t xml:space="preserve">وَمَنۡ أَضَلُّ مِمَّن يَدۡعُواْ مِن دُونِ </w:t>
      </w:r>
      <w:r w:rsidR="00ED2282" w:rsidRPr="00F97F78">
        <w:rPr>
          <w:rStyle w:val="Chara"/>
          <w:rFonts w:hint="cs"/>
          <w:rtl/>
        </w:rPr>
        <w:t>ٱللَّهِ</w:t>
      </w:r>
      <w:r w:rsidR="00ED2282" w:rsidRPr="00F97F78">
        <w:rPr>
          <w:rStyle w:val="Chara"/>
          <w:rtl/>
        </w:rPr>
        <w:t xml:space="preserve"> مَن لَّا يَسۡتَجِيبُ لَهُ</w:t>
      </w:r>
      <w:r w:rsidR="00ED2282" w:rsidRPr="00F97F78">
        <w:rPr>
          <w:rStyle w:val="Chara"/>
          <w:rFonts w:hint="cs"/>
          <w:rtl/>
        </w:rPr>
        <w:t>ۥٓ</w:t>
      </w:r>
      <w:r w:rsidR="00ED2282" w:rsidRPr="00F97F78">
        <w:rPr>
          <w:rStyle w:val="Chara"/>
          <w:rtl/>
        </w:rPr>
        <w:t xml:space="preserve"> إِلَىٰ يَوۡمِ </w:t>
      </w:r>
      <w:r w:rsidR="00ED2282" w:rsidRPr="00F97F78">
        <w:rPr>
          <w:rStyle w:val="Chara"/>
          <w:rFonts w:hint="cs"/>
          <w:rtl/>
        </w:rPr>
        <w:t>ٱلۡقِيَٰمَةِ</w:t>
      </w:r>
      <w:r w:rsidR="00ED2282" w:rsidRPr="00F97F78">
        <w:rPr>
          <w:rStyle w:val="Chara"/>
          <w:rtl/>
        </w:rPr>
        <w:t xml:space="preserve"> وَهُمۡ عَن دُعَآئِهِمۡ غَٰفِلُونَ٥</w:t>
      </w:r>
      <w:r w:rsidR="00ED2282">
        <w:rPr>
          <w:rStyle w:val="Char4"/>
          <w:rFonts w:eastAsia="SimSun" w:cs="Traditional Arabic"/>
          <w:color w:val="000000"/>
          <w:shd w:val="clear" w:color="auto" w:fill="FFFFFF"/>
          <w:rtl/>
        </w:rPr>
        <w:t>﴾</w:t>
      </w:r>
      <w:r w:rsidR="00ED2282" w:rsidRPr="00F97F78">
        <w:rPr>
          <w:rStyle w:val="Chara"/>
          <w:rtl/>
        </w:rPr>
        <w:t xml:space="preserve"> </w:t>
      </w:r>
      <w:r w:rsidR="00ED2282" w:rsidRPr="007018B9">
        <w:rPr>
          <w:rStyle w:val="Charb"/>
          <w:rtl/>
        </w:rPr>
        <w:t>[الأحقاف: 5]</w:t>
      </w:r>
      <w:r w:rsidR="00ED2282" w:rsidRPr="00ED2282">
        <w:rPr>
          <w:rStyle w:val="Char4"/>
          <w:rFonts w:eastAsia="SimSun" w:hint="cs"/>
          <w:rtl/>
        </w:rPr>
        <w:t>.</w:t>
      </w:r>
      <w:r w:rsidR="00780BE1" w:rsidRPr="00ED2282">
        <w:rPr>
          <w:rStyle w:val="Char4"/>
          <w:rFonts w:hint="cs"/>
          <w:rtl/>
        </w:rPr>
        <w:t xml:space="preserve"> </w:t>
      </w:r>
      <w:r w:rsidR="00780BE1" w:rsidRPr="00ED2282">
        <w:rPr>
          <w:rStyle w:val="Char4"/>
          <w:rFonts w:eastAsia="SimSun" w:hint="cs"/>
          <w:rtl/>
        </w:rPr>
        <w:t>«</w:t>
      </w:r>
      <w:r w:rsidR="00C118A9" w:rsidRPr="00ED2282">
        <w:rPr>
          <w:rStyle w:val="Char4"/>
          <w:rFonts w:eastAsia="SimSun" w:hint="cs"/>
          <w:rtl/>
        </w:rPr>
        <w:t>و هیچکس گمراه‌تر از کسی نیست که کسانی جز الله را به‌فریاد می‌خواند که تا روز قیامت نیز درخواستش را پاسخ نمی‌گویند و آنان (معبودان باطل) از دعا و درخواست ایشان بی‌خبرند</w:t>
      </w:r>
      <w:r w:rsidR="00780BE1" w:rsidRPr="00ED2282">
        <w:rPr>
          <w:rStyle w:val="Char4"/>
          <w:rFonts w:eastAsia="SimSun" w:hint="cs"/>
          <w:rtl/>
        </w:rPr>
        <w:t>»</w:t>
      </w:r>
      <w:r w:rsidR="00622F28" w:rsidRPr="00ED2282">
        <w:rPr>
          <w:rStyle w:val="Char4"/>
          <w:rFonts w:eastAsia="SimSun" w:hint="cs"/>
          <w:rtl/>
        </w:rPr>
        <w:t>.</w:t>
      </w:r>
      <w:r w:rsidR="00780BE1" w:rsidRPr="00ED2282">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hint="cs"/>
          <w:rtl/>
        </w:rPr>
        <w:t>خلاصه</w:t>
      </w:r>
      <w:r w:rsidRPr="00FB74AE">
        <w:rPr>
          <w:rStyle w:val="Char4"/>
          <w:rFonts w:eastAsia="SimSun"/>
          <w:rtl/>
        </w:rPr>
        <w:t xml:space="preserve"> آن</w:t>
      </w:r>
      <w:r w:rsidR="00A66C91" w:rsidRPr="00FB74AE">
        <w:rPr>
          <w:rStyle w:val="Char4"/>
          <w:rFonts w:eastAsia="SimSun"/>
          <w:rtl/>
        </w:rPr>
        <w:t>ک</w:t>
      </w:r>
      <w:r w:rsidRPr="00FB74AE">
        <w:rPr>
          <w:rStyle w:val="Char4"/>
          <w:rFonts w:eastAsia="SimSun"/>
          <w:rtl/>
        </w:rPr>
        <w:t>ه د</w:t>
      </w:r>
      <w:r w:rsidR="00A66C91" w:rsidRPr="00FB74AE">
        <w:rPr>
          <w:rStyle w:val="Char4"/>
          <w:rFonts w:eastAsia="SimSun"/>
          <w:rtl/>
        </w:rPr>
        <w:t>ی</w:t>
      </w:r>
      <w:r w:rsidRPr="00FB74AE">
        <w:rPr>
          <w:rStyle w:val="Char4"/>
          <w:rFonts w:eastAsia="SimSun"/>
          <w:rtl/>
        </w:rPr>
        <w:t>ن امام و م</w:t>
      </w:r>
      <w:r w:rsidRPr="00FB74AE">
        <w:rPr>
          <w:rStyle w:val="Char4"/>
          <w:rFonts w:eastAsia="SimSun" w:hint="cs"/>
          <w:rtl/>
        </w:rPr>
        <w:t>أ</w:t>
      </w:r>
      <w:r w:rsidRPr="00FB74AE">
        <w:rPr>
          <w:rStyle w:val="Char4"/>
          <w:rFonts w:eastAsia="SimSun"/>
          <w:rtl/>
        </w:rPr>
        <w:t>موم و د</w:t>
      </w:r>
      <w:r w:rsidR="00A66C91" w:rsidRPr="00FB74AE">
        <w:rPr>
          <w:rStyle w:val="Char4"/>
          <w:rFonts w:eastAsia="SimSun"/>
          <w:rtl/>
        </w:rPr>
        <w:t>ی</w:t>
      </w:r>
      <w:r w:rsidRPr="00FB74AE">
        <w:rPr>
          <w:rStyle w:val="Char4"/>
          <w:rFonts w:eastAsia="SimSun"/>
          <w:rtl/>
        </w:rPr>
        <w:t>ن پ</w:t>
      </w:r>
      <w:r w:rsidR="00A66C91" w:rsidRPr="00FB74AE">
        <w:rPr>
          <w:rStyle w:val="Char4"/>
          <w:rFonts w:eastAsia="SimSun" w:hint="cs"/>
          <w:rtl/>
        </w:rPr>
        <w:t>ی</w:t>
      </w:r>
      <w:r w:rsidRPr="00FB74AE">
        <w:rPr>
          <w:rStyle w:val="Char4"/>
          <w:rFonts w:eastAsia="SimSun"/>
          <w:rtl/>
        </w:rPr>
        <w:t xml:space="preserve">غمبر و </w:t>
      </w:r>
      <w:r w:rsidRPr="00FB74AE">
        <w:rPr>
          <w:rStyle w:val="Char4"/>
          <w:rFonts w:eastAsia="SimSun" w:hint="cs"/>
          <w:rtl/>
        </w:rPr>
        <w:t>ا</w:t>
      </w:r>
      <w:r w:rsidRPr="00FB74AE">
        <w:rPr>
          <w:rStyle w:val="Char4"/>
          <w:rFonts w:eastAsia="SimSun"/>
          <w:rtl/>
        </w:rPr>
        <w:t>مت با</w:t>
      </w:r>
      <w:r w:rsidR="00A66C91" w:rsidRPr="00FB74AE">
        <w:rPr>
          <w:rStyle w:val="Char4"/>
          <w:rFonts w:eastAsia="SimSun"/>
          <w:rtl/>
        </w:rPr>
        <w:t>ی</w:t>
      </w:r>
      <w:r w:rsidRPr="00FB74AE">
        <w:rPr>
          <w:rStyle w:val="Char4"/>
          <w:rFonts w:eastAsia="SimSun"/>
          <w:rtl/>
        </w:rPr>
        <w:t xml:space="preserve">د </w:t>
      </w:r>
      <w:r w:rsidRPr="00FB74AE">
        <w:rPr>
          <w:rStyle w:val="Char4"/>
          <w:rFonts w:eastAsia="SimSun" w:hint="cs"/>
          <w:rtl/>
        </w:rPr>
        <w:t>مثل هم</w:t>
      </w:r>
      <w:r w:rsidRPr="00FB74AE">
        <w:rPr>
          <w:rStyle w:val="Char4"/>
          <w:rFonts w:eastAsia="SimSun"/>
          <w:rtl/>
        </w:rPr>
        <w:t xml:space="preserve"> باشد</w:t>
      </w:r>
      <w:r w:rsidR="00B62999" w:rsidRPr="00FB74AE">
        <w:rPr>
          <w:rStyle w:val="Char4"/>
          <w:rFonts w:eastAsia="SimSun"/>
          <w:rtl/>
        </w:rPr>
        <w:t xml:space="preserve">. </w:t>
      </w:r>
      <w:r w:rsidRPr="00FB74AE">
        <w:rPr>
          <w:rStyle w:val="Char4"/>
          <w:rFonts w:eastAsia="SimSun"/>
          <w:rtl/>
        </w:rPr>
        <w:t>ائمه و اول</w:t>
      </w:r>
      <w:r w:rsidR="00A66C91" w:rsidRPr="00FB74AE">
        <w:rPr>
          <w:rStyle w:val="Char4"/>
          <w:rFonts w:eastAsia="SimSun"/>
          <w:rtl/>
        </w:rPr>
        <w:t>ی</w:t>
      </w:r>
      <w:r w:rsidRPr="00FB74AE">
        <w:rPr>
          <w:rStyle w:val="Char4"/>
          <w:rFonts w:eastAsia="SimSun"/>
          <w:rtl/>
        </w:rPr>
        <w:t>اء هر قدر نزد خدا مقام داش</w:t>
      </w:r>
      <w:r w:rsidRPr="00FB74AE">
        <w:rPr>
          <w:rStyle w:val="Char4"/>
          <w:rFonts w:eastAsia="SimSun" w:hint="cs"/>
          <w:rtl/>
        </w:rPr>
        <w:t>ته باش</w:t>
      </w:r>
      <w:r w:rsidRPr="00FB74AE">
        <w:rPr>
          <w:rStyle w:val="Char4"/>
          <w:rFonts w:eastAsia="SimSun"/>
          <w:rtl/>
        </w:rPr>
        <w:t>ند غ</w:t>
      </w:r>
      <w:r w:rsidR="00A66C91" w:rsidRPr="00FB74AE">
        <w:rPr>
          <w:rStyle w:val="Char4"/>
          <w:rFonts w:eastAsia="SimSun"/>
          <w:rtl/>
        </w:rPr>
        <w:t>ی</w:t>
      </w:r>
      <w:r w:rsidRPr="00FB74AE">
        <w:rPr>
          <w:rStyle w:val="Char4"/>
          <w:rFonts w:eastAsia="SimSun"/>
          <w:rtl/>
        </w:rPr>
        <w:t>ر</w:t>
      </w:r>
      <w:r w:rsidRPr="00FB74AE">
        <w:rPr>
          <w:rStyle w:val="Char4"/>
          <w:rFonts w:eastAsia="SimSun" w:hint="cs"/>
          <w:rtl/>
        </w:rPr>
        <w:t xml:space="preserve"> از</w:t>
      </w:r>
      <w:r w:rsidRPr="00FB74AE">
        <w:rPr>
          <w:rStyle w:val="Char4"/>
          <w:rFonts w:eastAsia="SimSun"/>
          <w:rtl/>
        </w:rPr>
        <w:t xml:space="preserve"> خدا</w:t>
      </w:r>
      <w:r w:rsidRPr="00FB74AE">
        <w:rPr>
          <w:rStyle w:val="Char4"/>
          <w:rFonts w:eastAsia="SimSun" w:hint="cs"/>
          <w:rtl/>
        </w:rPr>
        <w:t xml:space="preserve"> </w:t>
      </w:r>
      <w:r w:rsidR="00A66C91" w:rsidRPr="00FB74AE">
        <w:rPr>
          <w:rStyle w:val="Char4"/>
          <w:rFonts w:eastAsia="SimSun" w:hint="cs"/>
          <w:rtl/>
        </w:rPr>
        <w:t>ک</w:t>
      </w:r>
      <w:r w:rsidRPr="00FB74AE">
        <w:rPr>
          <w:rStyle w:val="Char4"/>
          <w:rFonts w:eastAsia="SimSun" w:hint="cs"/>
          <w:rtl/>
        </w:rPr>
        <w:t>س</w:t>
      </w:r>
      <w:r w:rsidR="00A66C91" w:rsidRPr="00FB74AE">
        <w:rPr>
          <w:rStyle w:val="Char4"/>
          <w:rFonts w:eastAsia="SimSun" w:hint="cs"/>
          <w:rtl/>
        </w:rPr>
        <w:t>ی</w:t>
      </w:r>
      <w:r w:rsidRPr="00FB74AE">
        <w:rPr>
          <w:rStyle w:val="Char4"/>
          <w:rFonts w:eastAsia="SimSun"/>
          <w:rtl/>
        </w:rPr>
        <w:t xml:space="preserve"> را </w:t>
      </w:r>
      <w:r w:rsidRPr="00FB74AE">
        <w:rPr>
          <w:rStyle w:val="Char4"/>
          <w:rFonts w:eastAsia="SimSun" w:hint="cs"/>
          <w:rtl/>
        </w:rPr>
        <w:t>به دعا نم</w:t>
      </w:r>
      <w:r w:rsidR="00A66C91" w:rsidRPr="00FB74AE">
        <w:rPr>
          <w:rStyle w:val="Char4"/>
          <w:rFonts w:eastAsia="SimSun" w:hint="cs"/>
          <w:rtl/>
        </w:rPr>
        <w:t>ی</w:t>
      </w:r>
      <w:r w:rsidRPr="00FB74AE">
        <w:rPr>
          <w:rStyle w:val="Char4"/>
          <w:rFonts w:eastAsia="SimSun" w:hint="cs"/>
          <w:rtl/>
        </w:rPr>
        <w:t>‌خو</w:t>
      </w:r>
      <w:r w:rsidRPr="00FB74AE">
        <w:rPr>
          <w:rStyle w:val="Char4"/>
          <w:rFonts w:eastAsia="SimSun"/>
          <w:rtl/>
        </w:rPr>
        <w:t>انده‌</w:t>
      </w:r>
      <w:r w:rsidRPr="00FB74AE">
        <w:rPr>
          <w:rStyle w:val="Char4"/>
          <w:rFonts w:eastAsia="SimSun" w:hint="cs"/>
          <w:rtl/>
        </w:rPr>
        <w:t>ا</w:t>
      </w:r>
      <w:r w:rsidRPr="00FB74AE">
        <w:rPr>
          <w:rStyle w:val="Char4"/>
          <w:rFonts w:eastAsia="SimSun"/>
          <w:rtl/>
        </w:rPr>
        <w:t>ند، پ</w:t>
      </w:r>
      <w:r w:rsidR="00A66C91" w:rsidRPr="00FB74AE">
        <w:rPr>
          <w:rStyle w:val="Char4"/>
          <w:rFonts w:eastAsia="SimSun"/>
          <w:rtl/>
        </w:rPr>
        <w:t>ی</w:t>
      </w:r>
      <w:r w:rsidRPr="00FB74AE">
        <w:rPr>
          <w:rStyle w:val="Char4"/>
          <w:rFonts w:eastAsia="SimSun"/>
          <w:rtl/>
        </w:rPr>
        <w:t>روان ا</w:t>
      </w:r>
      <w:r w:rsidR="00A66C91" w:rsidRPr="00FB74AE">
        <w:rPr>
          <w:rStyle w:val="Char4"/>
          <w:rFonts w:eastAsia="SimSun"/>
          <w:rtl/>
        </w:rPr>
        <w:t>ی</w:t>
      </w:r>
      <w:r w:rsidRPr="00FB74AE">
        <w:rPr>
          <w:rStyle w:val="Char4"/>
          <w:rFonts w:eastAsia="SimSun"/>
          <w:rtl/>
        </w:rPr>
        <w:t>شان ن</w:t>
      </w:r>
      <w:r w:rsidR="00A66C91" w:rsidRPr="00FB74AE">
        <w:rPr>
          <w:rStyle w:val="Char4"/>
          <w:rFonts w:eastAsia="SimSun"/>
          <w:rtl/>
        </w:rPr>
        <w:t>ی</w:t>
      </w:r>
      <w:r w:rsidRPr="00FB74AE">
        <w:rPr>
          <w:rStyle w:val="Char4"/>
          <w:rFonts w:eastAsia="SimSun"/>
          <w:rtl/>
        </w:rPr>
        <w:t>ز با</w:t>
      </w:r>
      <w:r w:rsidR="00A66C91" w:rsidRPr="00FB74AE">
        <w:rPr>
          <w:rStyle w:val="Char4"/>
          <w:rFonts w:eastAsia="SimSun"/>
          <w:rtl/>
        </w:rPr>
        <w:t>ی</w:t>
      </w:r>
      <w:r w:rsidRPr="00FB74AE">
        <w:rPr>
          <w:rStyle w:val="Char4"/>
          <w:rFonts w:eastAsia="SimSun"/>
          <w:rtl/>
        </w:rPr>
        <w:t>د مانند آنان غ</w:t>
      </w:r>
      <w:r w:rsidR="00A66C91" w:rsidRPr="00FB74AE">
        <w:rPr>
          <w:rStyle w:val="Char4"/>
          <w:rFonts w:eastAsia="SimSun"/>
          <w:rtl/>
        </w:rPr>
        <w:t>ی</w:t>
      </w:r>
      <w:r w:rsidRPr="00FB74AE">
        <w:rPr>
          <w:rStyle w:val="Char4"/>
          <w:rFonts w:eastAsia="SimSun"/>
          <w:rtl/>
        </w:rPr>
        <w:t>ر</w:t>
      </w:r>
      <w:r w:rsidRPr="00FB74AE">
        <w:rPr>
          <w:rStyle w:val="Char4"/>
          <w:rFonts w:eastAsia="SimSun" w:hint="cs"/>
          <w:rtl/>
        </w:rPr>
        <w:t xml:space="preserve"> از</w:t>
      </w:r>
      <w:r w:rsidRPr="00FB74AE">
        <w:rPr>
          <w:rStyle w:val="Char4"/>
          <w:rFonts w:eastAsia="SimSun"/>
          <w:rtl/>
        </w:rPr>
        <w:t xml:space="preserve"> خدا </w:t>
      </w:r>
      <w:r w:rsidR="00A66C91" w:rsidRPr="00FB74AE">
        <w:rPr>
          <w:rStyle w:val="Char4"/>
          <w:rFonts w:eastAsia="SimSun" w:hint="cs"/>
          <w:rtl/>
        </w:rPr>
        <w:t>ک</w:t>
      </w:r>
      <w:r w:rsidRPr="00FB74AE">
        <w:rPr>
          <w:rStyle w:val="Char4"/>
          <w:rFonts w:eastAsia="SimSun" w:hint="cs"/>
          <w:rtl/>
        </w:rPr>
        <w:t>س</w:t>
      </w:r>
      <w:r w:rsidR="00A66C91" w:rsidRPr="00FB74AE">
        <w:rPr>
          <w:rStyle w:val="Char4"/>
          <w:rFonts w:eastAsia="SimSun" w:hint="cs"/>
          <w:rtl/>
        </w:rPr>
        <w:t>ی</w:t>
      </w:r>
      <w:r w:rsidRPr="00FB74AE">
        <w:rPr>
          <w:rStyle w:val="Char4"/>
          <w:rFonts w:eastAsia="SimSun" w:hint="cs"/>
          <w:rtl/>
        </w:rPr>
        <w:t xml:space="preserve"> </w:t>
      </w:r>
      <w:r w:rsidRPr="00FB74AE">
        <w:rPr>
          <w:rStyle w:val="Char4"/>
          <w:rFonts w:eastAsia="SimSun"/>
          <w:rtl/>
        </w:rPr>
        <w:t xml:space="preserve">را </w:t>
      </w:r>
      <w:r w:rsidRPr="00FB74AE">
        <w:rPr>
          <w:rStyle w:val="Char4"/>
          <w:rFonts w:eastAsia="SimSun" w:hint="cs"/>
          <w:rtl/>
        </w:rPr>
        <w:t xml:space="preserve">به دعا </w:t>
      </w:r>
      <w:r w:rsidRPr="00FB74AE">
        <w:rPr>
          <w:rStyle w:val="Char4"/>
          <w:rFonts w:eastAsia="SimSun"/>
          <w:rtl/>
        </w:rPr>
        <w:t>نخوانند و به خدا شر</w:t>
      </w:r>
      <w:r w:rsidR="00A66C91" w:rsidRPr="00FB74AE">
        <w:rPr>
          <w:rStyle w:val="Char4"/>
          <w:rFonts w:eastAsia="SimSun"/>
          <w:rtl/>
        </w:rPr>
        <w:t>ک</w:t>
      </w:r>
      <w:r w:rsidRPr="00FB74AE">
        <w:rPr>
          <w:rStyle w:val="Char4"/>
          <w:rFonts w:eastAsia="SimSun"/>
          <w:rtl/>
        </w:rPr>
        <w:t xml:space="preserve"> ن</w:t>
      </w:r>
      <w:r w:rsidRPr="00FB74AE">
        <w:rPr>
          <w:rStyle w:val="Char4"/>
          <w:rFonts w:eastAsia="SimSun" w:hint="cs"/>
          <w:rtl/>
        </w:rPr>
        <w:t>ورزن</w:t>
      </w:r>
      <w:r w:rsidRPr="00FB74AE">
        <w:rPr>
          <w:rStyle w:val="Char4"/>
          <w:rFonts w:eastAsia="SimSun"/>
          <w:rtl/>
        </w:rPr>
        <w:t>د</w:t>
      </w:r>
      <w:r w:rsidR="00663990" w:rsidRPr="00FB74AE">
        <w:rPr>
          <w:rStyle w:val="Char4"/>
          <w:rFonts w:eastAsia="SimSun" w:hint="cs"/>
          <w:rtl/>
        </w:rPr>
        <w:t>؛</w:t>
      </w:r>
      <w:r w:rsidRPr="00FB74AE">
        <w:rPr>
          <w:rStyle w:val="Char4"/>
          <w:rFonts w:eastAsia="SimSun"/>
          <w:rtl/>
        </w:rPr>
        <w:t xml:space="preserve"> ز</w:t>
      </w:r>
      <w:r w:rsidR="00A66C91" w:rsidRPr="00FB74AE">
        <w:rPr>
          <w:rStyle w:val="Char4"/>
          <w:rFonts w:eastAsia="SimSun"/>
          <w:rtl/>
        </w:rPr>
        <w:t>ی</w:t>
      </w:r>
      <w:r w:rsidRPr="00FB74AE">
        <w:rPr>
          <w:rStyle w:val="Char4"/>
          <w:rFonts w:eastAsia="SimSun"/>
          <w:rtl/>
        </w:rPr>
        <w:t>را تمام انب</w:t>
      </w:r>
      <w:r w:rsidR="00A66C91" w:rsidRPr="00FB74AE">
        <w:rPr>
          <w:rStyle w:val="Char4"/>
          <w:rFonts w:eastAsia="SimSun"/>
          <w:rtl/>
        </w:rPr>
        <w:t>ی</w:t>
      </w:r>
      <w:r w:rsidRPr="00FB74AE">
        <w:rPr>
          <w:rStyle w:val="Char4"/>
          <w:rFonts w:eastAsia="SimSun"/>
          <w:rtl/>
        </w:rPr>
        <w:t xml:space="preserve">اء و ائمه خود مخلوق </w:t>
      </w:r>
      <w:r w:rsidRPr="00FB74AE">
        <w:rPr>
          <w:rStyle w:val="Char4"/>
          <w:rFonts w:eastAsia="SimSun" w:hint="cs"/>
          <w:rtl/>
        </w:rPr>
        <w:t xml:space="preserve">بوده، و با مرگشان </w:t>
      </w:r>
      <w:r w:rsidRPr="00FB74AE">
        <w:rPr>
          <w:rStyle w:val="Char4"/>
          <w:rFonts w:eastAsia="SimSun"/>
          <w:rtl/>
        </w:rPr>
        <w:t>از</w:t>
      </w:r>
      <w:r w:rsidRPr="00FB74AE">
        <w:rPr>
          <w:rStyle w:val="Char4"/>
          <w:rFonts w:eastAsia="SimSun" w:hint="cs"/>
          <w:rtl/>
        </w:rPr>
        <w:t xml:space="preserve"> </w:t>
      </w:r>
      <w:r w:rsidRPr="00FB74AE">
        <w:rPr>
          <w:rStyle w:val="Char4"/>
          <w:rFonts w:eastAsia="SimSun"/>
          <w:rtl/>
        </w:rPr>
        <w:t>دن</w:t>
      </w:r>
      <w:r w:rsidR="00A66C91" w:rsidRPr="00FB74AE">
        <w:rPr>
          <w:rStyle w:val="Char4"/>
          <w:rFonts w:eastAsia="SimSun"/>
          <w:rtl/>
        </w:rPr>
        <w:t>ی</w:t>
      </w:r>
      <w:r w:rsidRPr="00FB74AE">
        <w:rPr>
          <w:rStyle w:val="Char4"/>
          <w:rFonts w:eastAsia="SimSun"/>
          <w:rtl/>
        </w:rPr>
        <w:t>ا ب</w:t>
      </w:r>
      <w:r w:rsidR="00A66C91" w:rsidRPr="00FB74AE">
        <w:rPr>
          <w:rStyle w:val="Char4"/>
          <w:rFonts w:eastAsia="SimSun"/>
          <w:rtl/>
        </w:rPr>
        <w:t>ی</w:t>
      </w:r>
      <w:r w:rsidRPr="00FB74AE">
        <w:rPr>
          <w:rStyle w:val="Char4"/>
          <w:rFonts w:eastAsia="SimSun"/>
          <w:rtl/>
        </w:rPr>
        <w:t xml:space="preserve">‌خبر </w:t>
      </w:r>
      <w:r w:rsidRPr="00FB74AE">
        <w:rPr>
          <w:rStyle w:val="Char4"/>
          <w:rFonts w:eastAsia="SimSun" w:hint="cs"/>
          <w:rtl/>
        </w:rPr>
        <w:t xml:space="preserve">هستند </w:t>
      </w:r>
      <w:r w:rsidRPr="00FB74AE">
        <w:rPr>
          <w:rStyle w:val="Char4"/>
          <w:rFonts w:eastAsia="SimSun"/>
          <w:rtl/>
        </w:rPr>
        <w:t xml:space="preserve">و از حشر و نشر خود </w:t>
      </w:r>
      <w:r w:rsidRPr="00FB74AE">
        <w:rPr>
          <w:rStyle w:val="Char4"/>
          <w:rFonts w:eastAsia="SimSun" w:hint="cs"/>
          <w:rtl/>
        </w:rPr>
        <w:t>ن</w:t>
      </w:r>
      <w:r w:rsidR="00A66C91" w:rsidRPr="00FB74AE">
        <w:rPr>
          <w:rStyle w:val="Char4"/>
          <w:rFonts w:eastAsia="SimSun" w:hint="cs"/>
          <w:rtl/>
        </w:rPr>
        <w:t>ی</w:t>
      </w:r>
      <w:r w:rsidRPr="00FB74AE">
        <w:rPr>
          <w:rStyle w:val="Char4"/>
          <w:rFonts w:eastAsia="SimSun" w:hint="cs"/>
          <w:rtl/>
        </w:rPr>
        <w:t>ز آگاهی</w:t>
      </w:r>
      <w:r w:rsidRPr="00FB74AE">
        <w:rPr>
          <w:rStyle w:val="Char4"/>
          <w:rFonts w:eastAsia="SimSun"/>
          <w:rtl/>
        </w:rPr>
        <w:t xml:space="preserve"> ندارند</w:t>
      </w:r>
      <w:r w:rsidR="00B62999" w:rsidRPr="00FB74AE">
        <w:rPr>
          <w:rStyle w:val="Char4"/>
          <w:rFonts w:eastAsia="SimSun"/>
          <w:rtl/>
        </w:rPr>
        <w:t xml:space="preserve">. </w:t>
      </w:r>
    </w:p>
    <w:p w:rsidR="000704C5" w:rsidRPr="00FB74AE" w:rsidRDefault="000704C5" w:rsidP="00FB74AE">
      <w:pPr>
        <w:jc w:val="both"/>
        <w:rPr>
          <w:rStyle w:val="Char4"/>
          <w:rFonts w:eastAsia="SimSun"/>
          <w:rtl/>
        </w:rPr>
      </w:pPr>
      <w:r w:rsidRPr="00FB74AE">
        <w:rPr>
          <w:rStyle w:val="Char4"/>
          <w:rFonts w:eastAsia="SimSun"/>
          <w:rtl/>
        </w:rPr>
        <w:t>انب</w:t>
      </w:r>
      <w:r w:rsidR="00A66C91" w:rsidRPr="00FB74AE">
        <w:rPr>
          <w:rStyle w:val="Char4"/>
          <w:rFonts w:eastAsia="SimSun"/>
          <w:rtl/>
        </w:rPr>
        <w:t>ی</w:t>
      </w:r>
      <w:r w:rsidRPr="00FB74AE">
        <w:rPr>
          <w:rStyle w:val="Char4"/>
          <w:rFonts w:eastAsia="SimSun"/>
          <w:rtl/>
        </w:rPr>
        <w:t>اء و رسولان خدا، به دل</w:t>
      </w:r>
      <w:r w:rsidR="00A66C91" w:rsidRPr="00FB74AE">
        <w:rPr>
          <w:rStyle w:val="Char4"/>
          <w:rFonts w:eastAsia="SimSun"/>
          <w:rtl/>
        </w:rPr>
        <w:t>ی</w:t>
      </w:r>
      <w:r w:rsidRPr="00FB74AE">
        <w:rPr>
          <w:rStyle w:val="Char4"/>
          <w:rFonts w:eastAsia="SimSun"/>
          <w:rtl/>
        </w:rPr>
        <w:t>ل آ</w:t>
      </w:r>
      <w:r w:rsidR="00A66C91" w:rsidRPr="00FB74AE">
        <w:rPr>
          <w:rStyle w:val="Char4"/>
          <w:rFonts w:eastAsia="SimSun"/>
          <w:rtl/>
        </w:rPr>
        <w:t>ی</w:t>
      </w:r>
      <w:r w:rsidRPr="00FB74AE">
        <w:rPr>
          <w:rStyle w:val="Char4"/>
          <w:rFonts w:eastAsia="SimSun"/>
          <w:rtl/>
        </w:rPr>
        <w:t>ه‌</w:t>
      </w:r>
      <w:r w:rsidRPr="00FB74AE">
        <w:rPr>
          <w:rStyle w:val="Char4"/>
          <w:rFonts w:eastAsia="SimSun" w:hint="cs"/>
          <w:rtl/>
        </w:rPr>
        <w:t>ها</w:t>
      </w:r>
      <w:r w:rsidR="00A66C91" w:rsidRPr="00FB74AE">
        <w:rPr>
          <w:rStyle w:val="Char4"/>
          <w:rFonts w:eastAsia="SimSun" w:hint="cs"/>
          <w:rtl/>
        </w:rPr>
        <w:t>ی</w:t>
      </w:r>
      <w:r w:rsidRPr="00FB74AE">
        <w:rPr>
          <w:rStyle w:val="Char4"/>
          <w:rFonts w:eastAsia="SimSun"/>
          <w:rtl/>
        </w:rPr>
        <w:t xml:space="preserve"> قر</w:t>
      </w:r>
      <w:r w:rsidRPr="00FB74AE">
        <w:rPr>
          <w:rStyle w:val="Char4"/>
          <w:rFonts w:eastAsia="SimSun" w:hint="cs"/>
          <w:rtl/>
        </w:rPr>
        <w:t>آ</w:t>
      </w:r>
      <w:r w:rsidRPr="00FB74AE">
        <w:rPr>
          <w:rStyle w:val="Char4"/>
          <w:rFonts w:eastAsia="SimSun"/>
          <w:rtl/>
        </w:rPr>
        <w:t>ن پس از مرگ از دن</w:t>
      </w:r>
      <w:r w:rsidR="00A66C91" w:rsidRPr="00FB74AE">
        <w:rPr>
          <w:rStyle w:val="Char4"/>
          <w:rFonts w:eastAsia="SimSun"/>
          <w:rtl/>
        </w:rPr>
        <w:t>ی</w:t>
      </w:r>
      <w:r w:rsidRPr="00FB74AE">
        <w:rPr>
          <w:rStyle w:val="Char4"/>
          <w:rFonts w:eastAsia="SimSun"/>
          <w:rtl/>
        </w:rPr>
        <w:t>ا خبر ندارند و اگر از دن</w:t>
      </w:r>
      <w:r w:rsidR="00A66C91" w:rsidRPr="00FB74AE">
        <w:rPr>
          <w:rStyle w:val="Char4"/>
          <w:rFonts w:eastAsia="SimSun"/>
          <w:rtl/>
        </w:rPr>
        <w:t>ی</w:t>
      </w:r>
      <w:r w:rsidRPr="00FB74AE">
        <w:rPr>
          <w:rStyle w:val="Char4"/>
          <w:rFonts w:eastAsia="SimSun"/>
          <w:rtl/>
        </w:rPr>
        <w:t>ا و گرفتار</w:t>
      </w:r>
      <w:r w:rsidR="00A66C91" w:rsidRPr="00FB74AE">
        <w:rPr>
          <w:rStyle w:val="Char4"/>
          <w:rFonts w:eastAsia="SimSun"/>
          <w:rtl/>
        </w:rPr>
        <w:t>ی</w:t>
      </w:r>
      <w:r w:rsidRPr="00FB74AE">
        <w:rPr>
          <w:rStyle w:val="Char4"/>
          <w:rFonts w:eastAsia="SimSun"/>
          <w:rtl/>
        </w:rPr>
        <w:t xml:space="preserve"> اهل دن</w:t>
      </w:r>
      <w:r w:rsidR="00A66C91" w:rsidRPr="00FB74AE">
        <w:rPr>
          <w:rStyle w:val="Char4"/>
          <w:rFonts w:eastAsia="SimSun"/>
          <w:rtl/>
        </w:rPr>
        <w:t>ی</w:t>
      </w:r>
      <w:r w:rsidRPr="00FB74AE">
        <w:rPr>
          <w:rStyle w:val="Char4"/>
          <w:rFonts w:eastAsia="SimSun"/>
          <w:rtl/>
        </w:rPr>
        <w:t xml:space="preserve">ا </w:t>
      </w:r>
      <w:r w:rsidRPr="00FB74AE">
        <w:rPr>
          <w:rStyle w:val="Char4"/>
          <w:rFonts w:eastAsia="SimSun" w:hint="cs"/>
          <w:rtl/>
        </w:rPr>
        <w:t>با</w:t>
      </w:r>
      <w:r w:rsidRPr="00FB74AE">
        <w:rPr>
          <w:rStyle w:val="Char4"/>
          <w:rFonts w:eastAsia="SimSun"/>
          <w:rtl/>
        </w:rPr>
        <w:t>خبر شوند، ناراحت خواهند شد، در حال</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خدا ا</w:t>
      </w:r>
      <w:r w:rsidR="00A66C91" w:rsidRPr="00FB74AE">
        <w:rPr>
          <w:rStyle w:val="Char4"/>
          <w:rFonts w:eastAsia="SimSun"/>
          <w:rtl/>
        </w:rPr>
        <w:t>ی</w:t>
      </w:r>
      <w:r w:rsidRPr="00FB74AE">
        <w:rPr>
          <w:rStyle w:val="Char4"/>
          <w:rFonts w:eastAsia="SimSun"/>
          <w:rtl/>
        </w:rPr>
        <w:t>شان را برا</w:t>
      </w:r>
      <w:r w:rsidR="00A66C91" w:rsidRPr="00FB74AE">
        <w:rPr>
          <w:rStyle w:val="Char4"/>
          <w:rFonts w:eastAsia="SimSun"/>
          <w:rtl/>
        </w:rPr>
        <w:t>ی</w:t>
      </w:r>
      <w:r w:rsidRPr="00FB74AE">
        <w:rPr>
          <w:rStyle w:val="Char4"/>
          <w:rFonts w:eastAsia="SimSun"/>
          <w:rtl/>
        </w:rPr>
        <w:t xml:space="preserve"> آسوده خاطر بودن به </w:t>
      </w:r>
      <w:r w:rsidRPr="00FB74AE">
        <w:rPr>
          <w:rStyle w:val="Char4"/>
          <w:rFonts w:eastAsia="SimSun" w:hint="cs"/>
          <w:rtl/>
        </w:rPr>
        <w:t>«</w:t>
      </w:r>
      <w:r w:rsidRPr="00FB74AE">
        <w:rPr>
          <w:rStyle w:val="Char4"/>
          <w:rFonts w:eastAsia="SimSun"/>
          <w:rtl/>
        </w:rPr>
        <w:t>دار السلام</w:t>
      </w:r>
      <w:r w:rsidRPr="00FB74AE">
        <w:rPr>
          <w:rStyle w:val="Char4"/>
          <w:rFonts w:eastAsia="SimSun" w:hint="cs"/>
          <w:rtl/>
        </w:rPr>
        <w:t xml:space="preserve">» </w:t>
      </w:r>
      <w:r w:rsidRPr="00FB74AE">
        <w:rPr>
          <w:rStyle w:val="Char4"/>
          <w:rFonts w:eastAsia="SimSun"/>
          <w:rtl/>
        </w:rPr>
        <w:t>م</w:t>
      </w:r>
      <w:r w:rsidR="00A66C91" w:rsidRPr="00FB74AE">
        <w:rPr>
          <w:rStyle w:val="Char4"/>
          <w:rFonts w:eastAsia="SimSun"/>
          <w:rtl/>
        </w:rPr>
        <w:t>ی</w:t>
      </w:r>
      <w:r w:rsidRPr="00FB74AE">
        <w:rPr>
          <w:rStyle w:val="Char4"/>
          <w:rFonts w:eastAsia="SimSun"/>
          <w:rtl/>
        </w:rPr>
        <w:t>‌برد:</w:t>
      </w:r>
      <w:r w:rsidRPr="00FB74AE">
        <w:rPr>
          <w:rStyle w:val="Char4"/>
          <w:rFonts w:eastAsia="SimSun" w:hint="cs"/>
          <w:rtl/>
        </w:rPr>
        <w:t xml:space="preserve"> </w:t>
      </w:r>
      <w:r w:rsidRPr="00FB74AE">
        <w:rPr>
          <w:rStyle w:val="Char4"/>
          <w:rFonts w:eastAsia="SimSun"/>
          <w:rtl/>
        </w:rPr>
        <w:t>(</w:t>
      </w:r>
      <w:r w:rsidRPr="00FB74AE">
        <w:rPr>
          <w:rStyle w:val="Char4"/>
          <w:rFonts w:eastAsia="SimSun" w:hint="cs"/>
          <w:rtl/>
        </w:rPr>
        <w:t>سوره</w:t>
      </w:r>
      <w:r w:rsidR="001B2651" w:rsidRPr="00FB74AE">
        <w:rPr>
          <w:rStyle w:val="Char4"/>
          <w:rFonts w:eastAsia="SimSun" w:hint="cs"/>
          <w:rtl/>
        </w:rPr>
        <w:t>‌ی</w:t>
      </w:r>
      <w:r w:rsidRPr="00FB74AE">
        <w:rPr>
          <w:rStyle w:val="Char4"/>
          <w:rFonts w:eastAsia="SimSun" w:hint="cs"/>
          <w:rtl/>
        </w:rPr>
        <w:t xml:space="preserve"> آل عمران</w:t>
      </w:r>
      <w:r w:rsidRPr="00FB74AE">
        <w:rPr>
          <w:rStyle w:val="Char4"/>
          <w:rFonts w:eastAsia="SimSun"/>
          <w:rtl/>
        </w:rPr>
        <w:t>)</w:t>
      </w:r>
      <w:r w:rsidRPr="00FB74AE">
        <w:rPr>
          <w:rStyle w:val="Char4"/>
          <w:rFonts w:eastAsia="SimSun" w:hint="cs"/>
          <w:rtl/>
        </w:rPr>
        <w:t xml:space="preserve"> </w:t>
      </w:r>
      <w:r w:rsidRPr="00FB74AE">
        <w:rPr>
          <w:rStyle w:val="Char4"/>
          <w:rFonts w:eastAsia="SimSun"/>
          <w:rtl/>
        </w:rPr>
        <w:t>تا</w:t>
      </w:r>
      <w:r w:rsidR="008F2ACC" w:rsidRPr="00FB74AE">
        <w:rPr>
          <w:rStyle w:val="Char4"/>
          <w:rFonts w:eastAsia="SimSun"/>
          <w:rtl/>
        </w:rPr>
        <w:t xml:space="preserve"> هیچگونه </w:t>
      </w:r>
      <w:r w:rsidRPr="00FB74AE">
        <w:rPr>
          <w:rStyle w:val="Char4"/>
          <w:rFonts w:eastAsia="SimSun" w:hint="cs"/>
          <w:rtl/>
        </w:rPr>
        <w:t>ترس و هراس</w:t>
      </w:r>
      <w:r w:rsidR="00A66C91" w:rsidRPr="00FB74AE">
        <w:rPr>
          <w:rStyle w:val="Char4"/>
          <w:rFonts w:eastAsia="SimSun" w:hint="cs"/>
          <w:rtl/>
        </w:rPr>
        <w:t>ی</w:t>
      </w:r>
      <w:r w:rsidRPr="00FB74AE">
        <w:rPr>
          <w:rStyle w:val="Char4"/>
          <w:rFonts w:eastAsia="SimSun"/>
          <w:rtl/>
        </w:rPr>
        <w:t xml:space="preserve"> </w:t>
      </w:r>
      <w:r w:rsidRPr="00FB74AE">
        <w:rPr>
          <w:rStyle w:val="Char4"/>
          <w:rFonts w:eastAsia="SimSun" w:hint="cs"/>
          <w:rtl/>
        </w:rPr>
        <w:t>نداشته</w:t>
      </w:r>
      <w:r w:rsidRPr="00FB74AE">
        <w:rPr>
          <w:rStyle w:val="Char4"/>
          <w:rFonts w:eastAsia="SimSun"/>
          <w:rtl/>
        </w:rPr>
        <w:t xml:space="preserve"> و اندوهگ</w:t>
      </w:r>
      <w:r w:rsidR="00A66C91" w:rsidRPr="00FB74AE">
        <w:rPr>
          <w:rStyle w:val="Char4"/>
          <w:rFonts w:eastAsia="SimSun"/>
          <w:rtl/>
        </w:rPr>
        <w:t>ی</w:t>
      </w:r>
      <w:r w:rsidRPr="00FB74AE">
        <w:rPr>
          <w:rStyle w:val="Char4"/>
          <w:rFonts w:eastAsia="SimSun"/>
          <w:rtl/>
        </w:rPr>
        <w:t>ن نشوند</w:t>
      </w:r>
      <w:r w:rsidR="00B62999" w:rsidRPr="00FB74AE">
        <w:rPr>
          <w:rStyle w:val="Char4"/>
          <w:rFonts w:eastAsia="SimSun"/>
          <w:rtl/>
        </w:rPr>
        <w:t xml:space="preserve">. </w:t>
      </w:r>
    </w:p>
    <w:p w:rsidR="000704C5" w:rsidRPr="00794E03" w:rsidRDefault="000704C5" w:rsidP="009A1103">
      <w:pPr>
        <w:jc w:val="both"/>
        <w:rPr>
          <w:rStyle w:val="Char4"/>
          <w:rFonts w:eastAsia="SimSun"/>
          <w:rtl/>
        </w:rPr>
      </w:pPr>
      <w:r w:rsidRPr="00794E03">
        <w:rPr>
          <w:rStyle w:val="Char4"/>
          <w:rFonts w:eastAsia="SimSun"/>
          <w:rtl/>
        </w:rPr>
        <w:t>اصلا</w:t>
      </w:r>
      <w:r w:rsidRPr="00794E03">
        <w:rPr>
          <w:rStyle w:val="Char4"/>
          <w:rFonts w:eastAsia="SimSun" w:hint="cs"/>
          <w:rtl/>
        </w:rPr>
        <w:t>ً</w:t>
      </w:r>
      <w:r w:rsidRPr="00794E03">
        <w:rPr>
          <w:rStyle w:val="Char4"/>
          <w:rFonts w:eastAsia="SimSun"/>
          <w:rtl/>
        </w:rPr>
        <w:t xml:space="preserve"> هر بشر</w:t>
      </w:r>
      <w:r w:rsidR="00A66C91">
        <w:rPr>
          <w:rStyle w:val="Char4"/>
          <w:rFonts w:eastAsia="SimSun"/>
          <w:rtl/>
        </w:rPr>
        <w:t>ی</w:t>
      </w:r>
      <w:r w:rsidRPr="00794E03">
        <w:rPr>
          <w:rStyle w:val="Char4"/>
          <w:rFonts w:eastAsia="SimSun"/>
          <w:rtl/>
        </w:rPr>
        <w:t xml:space="preserve"> با</w:t>
      </w:r>
      <w:r w:rsidR="00A66C91">
        <w:rPr>
          <w:rStyle w:val="Char4"/>
          <w:rFonts w:eastAsia="SimSun"/>
          <w:rtl/>
        </w:rPr>
        <w:t>ی</w:t>
      </w:r>
      <w:r w:rsidRPr="00794E03">
        <w:rPr>
          <w:rStyle w:val="Char4"/>
          <w:rFonts w:eastAsia="SimSun"/>
          <w:rtl/>
        </w:rPr>
        <w:t>د ب</w:t>
      </w:r>
      <w:r w:rsidRPr="00794E03">
        <w:rPr>
          <w:rStyle w:val="Char4"/>
          <w:rFonts w:eastAsia="SimSun" w:hint="cs"/>
          <w:rtl/>
        </w:rPr>
        <w:t>ا</w:t>
      </w:r>
      <w:r w:rsidRPr="00794E03">
        <w:rPr>
          <w:rStyle w:val="Char4"/>
          <w:rFonts w:eastAsia="SimSun"/>
          <w:rtl/>
        </w:rPr>
        <w:t xml:space="preserve"> گوش دن</w:t>
      </w:r>
      <w:r w:rsidR="00A66C91">
        <w:rPr>
          <w:rStyle w:val="Char4"/>
          <w:rFonts w:eastAsia="SimSun"/>
          <w:rtl/>
        </w:rPr>
        <w:t>ی</w:t>
      </w:r>
      <w:r w:rsidRPr="00794E03">
        <w:rPr>
          <w:rStyle w:val="Char4"/>
          <w:rFonts w:eastAsia="SimSun"/>
          <w:rtl/>
        </w:rPr>
        <w:t>و</w:t>
      </w:r>
      <w:r w:rsidR="00A66C91">
        <w:rPr>
          <w:rStyle w:val="Char4"/>
          <w:rFonts w:eastAsia="SimSun"/>
          <w:rtl/>
        </w:rPr>
        <w:t>ی</w:t>
      </w:r>
      <w:r w:rsidRPr="00794E03">
        <w:rPr>
          <w:rStyle w:val="Char4"/>
          <w:rFonts w:eastAsia="SimSun"/>
          <w:rtl/>
        </w:rPr>
        <w:t xml:space="preserve"> صدا</w:t>
      </w:r>
      <w:r w:rsidR="00A66C91">
        <w:rPr>
          <w:rStyle w:val="Char4"/>
          <w:rFonts w:eastAsia="SimSun"/>
          <w:rtl/>
        </w:rPr>
        <w:t>ی</w:t>
      </w:r>
      <w:r w:rsidRPr="00794E03">
        <w:rPr>
          <w:rStyle w:val="Char4"/>
          <w:rFonts w:eastAsia="SimSun"/>
          <w:rtl/>
        </w:rPr>
        <w:t xml:space="preserve"> اهل دن</w:t>
      </w:r>
      <w:r w:rsidR="00A66C91">
        <w:rPr>
          <w:rStyle w:val="Char4"/>
          <w:rFonts w:eastAsia="SimSun"/>
          <w:rtl/>
        </w:rPr>
        <w:t>ی</w:t>
      </w:r>
      <w:r w:rsidRPr="00794E03">
        <w:rPr>
          <w:rStyle w:val="Char4"/>
          <w:rFonts w:eastAsia="SimSun"/>
          <w:rtl/>
        </w:rPr>
        <w:t>ا را بشنود</w:t>
      </w:r>
      <w:r w:rsidRPr="00794E03">
        <w:rPr>
          <w:rStyle w:val="Char4"/>
          <w:rFonts w:eastAsia="SimSun" w:hint="cs"/>
          <w:rtl/>
        </w:rPr>
        <w:t xml:space="preserve">، </w:t>
      </w:r>
      <w:r w:rsidRPr="00794E03">
        <w:rPr>
          <w:rStyle w:val="Char4"/>
          <w:rFonts w:eastAsia="SimSun"/>
          <w:rtl/>
        </w:rPr>
        <w:t>آن</w:t>
      </w:r>
      <w:r w:rsidR="00A66C91">
        <w:rPr>
          <w:rStyle w:val="Char4"/>
          <w:rFonts w:eastAsia="SimSun"/>
          <w:rtl/>
        </w:rPr>
        <w:t>ک</w:t>
      </w:r>
      <w:r w:rsidRPr="00794E03">
        <w:rPr>
          <w:rStyle w:val="Char4"/>
          <w:rFonts w:eastAsia="SimSun"/>
          <w:rtl/>
        </w:rPr>
        <w:t>ه گوش او پر از خا</w:t>
      </w:r>
      <w:r w:rsidR="00A66C91">
        <w:rPr>
          <w:rStyle w:val="Char4"/>
          <w:rFonts w:eastAsia="SimSun"/>
          <w:rtl/>
        </w:rPr>
        <w:t>ک</w:t>
      </w:r>
      <w:r w:rsidRPr="00794E03">
        <w:rPr>
          <w:rStyle w:val="Char4"/>
          <w:rFonts w:eastAsia="SimSun"/>
          <w:rtl/>
        </w:rPr>
        <w:t xml:space="preserve"> شده و </w:t>
      </w:r>
      <w:r w:rsidR="00A66C91">
        <w:rPr>
          <w:rStyle w:val="Char4"/>
          <w:rFonts w:eastAsia="SimSun"/>
          <w:rtl/>
        </w:rPr>
        <w:t>ی</w:t>
      </w:r>
      <w:r w:rsidRPr="00794E03">
        <w:rPr>
          <w:rStyle w:val="Char4"/>
          <w:rFonts w:eastAsia="SimSun"/>
          <w:rtl/>
        </w:rPr>
        <w:t>ا تبد</w:t>
      </w:r>
      <w:r w:rsidR="00A66C91">
        <w:rPr>
          <w:rStyle w:val="Char4"/>
          <w:rFonts w:eastAsia="SimSun"/>
          <w:rtl/>
        </w:rPr>
        <w:t>ی</w:t>
      </w:r>
      <w:r w:rsidRPr="00794E03">
        <w:rPr>
          <w:rStyle w:val="Char4"/>
          <w:rFonts w:eastAsia="SimSun"/>
          <w:rtl/>
        </w:rPr>
        <w:t>ل به خا</w:t>
      </w:r>
      <w:r w:rsidR="00A66C91">
        <w:rPr>
          <w:rStyle w:val="Char4"/>
          <w:rFonts w:eastAsia="SimSun"/>
          <w:rtl/>
        </w:rPr>
        <w:t>ک</w:t>
      </w:r>
      <w:r w:rsidRPr="00794E03">
        <w:rPr>
          <w:rStyle w:val="Char4"/>
          <w:rFonts w:eastAsia="SimSun"/>
          <w:rtl/>
        </w:rPr>
        <w:t xml:space="preserve"> گرد</w:t>
      </w:r>
      <w:r w:rsidR="00A66C91">
        <w:rPr>
          <w:rStyle w:val="Char4"/>
          <w:rFonts w:eastAsia="SimSun"/>
          <w:rtl/>
        </w:rPr>
        <w:t>ی</w:t>
      </w:r>
      <w:r w:rsidRPr="00794E03">
        <w:rPr>
          <w:rStyle w:val="Char4"/>
          <w:rFonts w:eastAsia="SimSun"/>
          <w:rtl/>
        </w:rPr>
        <w:t>ده ‌</w:t>
      </w:r>
      <w:r w:rsidRPr="00794E03">
        <w:rPr>
          <w:rStyle w:val="Char4"/>
          <w:rFonts w:eastAsia="SimSun" w:hint="cs"/>
          <w:rtl/>
        </w:rPr>
        <w:t>دیگر</w:t>
      </w:r>
      <w:r w:rsidRPr="00794E03">
        <w:rPr>
          <w:rStyle w:val="Char4"/>
          <w:rFonts w:eastAsia="SimSun"/>
          <w:rtl/>
        </w:rPr>
        <w:t xml:space="preserve"> شنوا</w:t>
      </w:r>
      <w:r w:rsidR="00A66C91">
        <w:rPr>
          <w:rStyle w:val="Char4"/>
          <w:rFonts w:eastAsia="SimSun"/>
          <w:rtl/>
        </w:rPr>
        <w:t>یی</w:t>
      </w:r>
      <w:r w:rsidRPr="00794E03">
        <w:rPr>
          <w:rStyle w:val="Char4"/>
          <w:rFonts w:eastAsia="SimSun"/>
          <w:rtl/>
        </w:rPr>
        <w:t xml:space="preserve"> ندارد، و </w:t>
      </w:r>
      <w:r w:rsidR="00DF15B8">
        <w:rPr>
          <w:rStyle w:val="Char4"/>
          <w:rFonts w:eastAsia="SimSun"/>
          <w:rtl/>
        </w:rPr>
        <w:t>چنان‌که</w:t>
      </w:r>
      <w:r w:rsidRPr="00794E03">
        <w:rPr>
          <w:rStyle w:val="Char4"/>
          <w:rFonts w:eastAsia="SimSun"/>
          <w:rtl/>
        </w:rPr>
        <w:t xml:space="preserve"> گفت</w:t>
      </w:r>
      <w:r w:rsidR="00A66C91">
        <w:rPr>
          <w:rStyle w:val="Char4"/>
          <w:rFonts w:eastAsia="SimSun"/>
          <w:rtl/>
        </w:rPr>
        <w:t>ی</w:t>
      </w:r>
      <w:r w:rsidRPr="00794E03">
        <w:rPr>
          <w:rStyle w:val="Char4"/>
          <w:rFonts w:eastAsia="SimSun"/>
          <w:rtl/>
        </w:rPr>
        <w:t>م خدا به رسول خود فرموده:</w:t>
      </w:r>
      <w:r w:rsidR="00531B63">
        <w:rPr>
          <w:rStyle w:val="Char4"/>
          <w:rFonts w:eastAsia="SimSun" w:hint="cs"/>
          <w:rtl/>
        </w:rPr>
        <w:t xml:space="preserve"> </w:t>
      </w:r>
      <w:r w:rsidR="00531B63">
        <w:rPr>
          <w:rStyle w:val="Char4"/>
          <w:rFonts w:eastAsia="SimSun" w:cs="Traditional Arabic"/>
          <w:color w:val="000000"/>
          <w:shd w:val="clear" w:color="auto" w:fill="FFFFFF"/>
          <w:rtl/>
        </w:rPr>
        <w:t>﴿</w:t>
      </w:r>
      <w:r w:rsidR="00531B63" w:rsidRPr="00F97F78">
        <w:rPr>
          <w:rStyle w:val="Chara"/>
          <w:rtl/>
        </w:rPr>
        <w:t xml:space="preserve">وَمَآ أَنتَ بِمُسۡمِعٖ مَّن فِي </w:t>
      </w:r>
      <w:r w:rsidR="00531B63" w:rsidRPr="00F97F78">
        <w:rPr>
          <w:rStyle w:val="Chara"/>
          <w:rFonts w:hint="cs"/>
          <w:rtl/>
        </w:rPr>
        <w:t>ٱلۡقُبُورِ</w:t>
      </w:r>
      <w:r w:rsidR="00531B63" w:rsidRPr="00F97F78">
        <w:rPr>
          <w:rStyle w:val="Chara"/>
          <w:rtl/>
        </w:rPr>
        <w:t>٢٢</w:t>
      </w:r>
      <w:r w:rsidR="00531B63">
        <w:rPr>
          <w:rStyle w:val="Char4"/>
          <w:rFonts w:eastAsia="SimSun" w:cs="Traditional Arabic"/>
          <w:color w:val="000000"/>
          <w:shd w:val="clear" w:color="auto" w:fill="FFFFFF"/>
          <w:rtl/>
        </w:rPr>
        <w:t>﴾</w:t>
      </w:r>
      <w:r w:rsidR="00531B63" w:rsidRPr="00F97F78">
        <w:rPr>
          <w:rStyle w:val="Chara"/>
          <w:rtl/>
        </w:rPr>
        <w:t xml:space="preserve"> </w:t>
      </w:r>
      <w:r w:rsidR="00531B63" w:rsidRPr="007018B9">
        <w:rPr>
          <w:rStyle w:val="Charb"/>
          <w:rtl/>
        </w:rPr>
        <w:t>[فاطر: 22]</w:t>
      </w:r>
      <w:r w:rsidR="00531B63" w:rsidRPr="00531B63">
        <w:rPr>
          <w:rStyle w:val="Char4"/>
          <w:rFonts w:eastAsia="SimSun" w:hint="cs"/>
          <w:rtl/>
        </w:rPr>
        <w:t>.</w:t>
      </w:r>
      <w:r w:rsidR="00C17308" w:rsidRPr="00C21957">
        <w:rPr>
          <w:rFonts w:hint="cs"/>
          <w:sz w:val="22"/>
          <w:szCs w:val="22"/>
          <w:rtl/>
        </w:rPr>
        <w:t xml:space="preserve"> </w:t>
      </w:r>
      <w:r w:rsidR="00C17308" w:rsidRPr="005B1381">
        <w:rPr>
          <w:rStyle w:val="Char7"/>
          <w:rFonts w:hint="cs"/>
          <w:rtl/>
        </w:rPr>
        <w:t>«</w:t>
      </w:r>
      <w:r w:rsidR="00D76088" w:rsidRPr="005B1381">
        <w:rPr>
          <w:rStyle w:val="Char7"/>
          <w:rFonts w:hint="cs"/>
          <w:rtl/>
        </w:rPr>
        <w:t>و تو نمی‌توانی سخنی را به گوش مرده‌ها</w:t>
      </w:r>
      <w:r w:rsidR="00D76088" w:rsidRPr="00531B63">
        <w:rPr>
          <w:rStyle w:val="Char7"/>
          <w:rFonts w:hint="cs"/>
          <w:rtl/>
        </w:rPr>
        <w:t xml:space="preserve"> برسانی</w:t>
      </w:r>
      <w:r w:rsidR="00C17308" w:rsidRPr="00531B63">
        <w:rPr>
          <w:rStyle w:val="Char7"/>
          <w:rFonts w:hint="cs"/>
          <w:rtl/>
        </w:rPr>
        <w:t>»</w:t>
      </w:r>
      <w:r w:rsidR="00531B63">
        <w:rPr>
          <w:rStyle w:val="Char7"/>
          <w:rFonts w:hint="cs"/>
          <w:rtl/>
        </w:rPr>
        <w:t>.</w:t>
      </w:r>
      <w:r w:rsidRPr="00794E03">
        <w:rPr>
          <w:rStyle w:val="Char4"/>
          <w:rFonts w:eastAsia="SimSun" w:hint="cs"/>
          <w:rtl/>
        </w:rPr>
        <w:t xml:space="preserve"> </w:t>
      </w:r>
      <w:r w:rsidR="00D76088" w:rsidRPr="00794E03">
        <w:rPr>
          <w:rStyle w:val="Char4"/>
          <w:rFonts w:eastAsia="SimSun" w:hint="cs"/>
          <w:rtl/>
        </w:rPr>
        <w:t>و در جای دیگری فرموده:</w:t>
      </w:r>
      <w:r w:rsidR="009A1103">
        <w:rPr>
          <w:rStyle w:val="Char4"/>
          <w:rFonts w:eastAsia="SimSun" w:hint="cs"/>
          <w:rtl/>
        </w:rPr>
        <w:t xml:space="preserve"> </w:t>
      </w:r>
      <w:r w:rsidR="009A1103">
        <w:rPr>
          <w:rStyle w:val="Char4"/>
          <w:rFonts w:eastAsia="SimSun" w:cs="Traditional Arabic"/>
          <w:color w:val="000000"/>
          <w:shd w:val="clear" w:color="auto" w:fill="FFFFFF"/>
          <w:rtl/>
        </w:rPr>
        <w:t>﴿</w:t>
      </w:r>
      <w:r w:rsidR="009A1103">
        <w:rPr>
          <w:rStyle w:val="Char4"/>
          <w:rFonts w:eastAsia="SimSun" w:cs="KFGQPC Uthmanic Script HAFS"/>
          <w:color w:val="000000"/>
          <w:shd w:val="clear" w:color="auto" w:fill="FFFFFF"/>
          <w:rtl/>
        </w:rPr>
        <w:t xml:space="preserve">إِنَّكَ لَا تُسۡمِعُ </w:t>
      </w:r>
      <w:r w:rsidR="009A1103">
        <w:rPr>
          <w:rStyle w:val="Char4"/>
          <w:rFonts w:eastAsia="SimSun" w:cs="KFGQPC Uthmanic Script HAFS" w:hint="cs"/>
          <w:color w:val="000000"/>
          <w:shd w:val="clear" w:color="auto" w:fill="FFFFFF"/>
          <w:rtl/>
        </w:rPr>
        <w:t>ٱلۡمَوۡتَىٰ</w:t>
      </w:r>
      <w:r w:rsidR="009A1103">
        <w:rPr>
          <w:rStyle w:val="Char4"/>
          <w:rFonts w:eastAsia="SimSun" w:cs="KFGQPC Uthmanic Script HAFS"/>
          <w:color w:val="000000"/>
          <w:shd w:val="clear" w:color="auto" w:fill="FFFFFF"/>
          <w:rtl/>
        </w:rPr>
        <w:t xml:space="preserve"> وَلَا تُسۡمِعُ </w:t>
      </w:r>
      <w:r w:rsidR="009A1103">
        <w:rPr>
          <w:rStyle w:val="Char4"/>
          <w:rFonts w:eastAsia="SimSun" w:cs="KFGQPC Uthmanic Script HAFS" w:hint="cs"/>
          <w:color w:val="000000"/>
          <w:shd w:val="clear" w:color="auto" w:fill="FFFFFF"/>
          <w:rtl/>
        </w:rPr>
        <w:t>ٱلصُّمَّ</w:t>
      </w:r>
      <w:r w:rsidR="009A1103">
        <w:rPr>
          <w:rStyle w:val="Char4"/>
          <w:rFonts w:eastAsia="SimSun" w:cs="KFGQPC Uthmanic Script HAFS"/>
          <w:color w:val="000000"/>
          <w:shd w:val="clear" w:color="auto" w:fill="FFFFFF"/>
          <w:rtl/>
        </w:rPr>
        <w:t xml:space="preserve"> </w:t>
      </w:r>
      <w:r w:rsidR="009A1103">
        <w:rPr>
          <w:rStyle w:val="Char4"/>
          <w:rFonts w:eastAsia="SimSun" w:cs="KFGQPC Uthmanic Script HAFS" w:hint="cs"/>
          <w:color w:val="000000"/>
          <w:shd w:val="clear" w:color="auto" w:fill="FFFFFF"/>
          <w:rtl/>
        </w:rPr>
        <w:t>ٱلدُّعَآءَ</w:t>
      </w:r>
      <w:r w:rsidR="009A1103">
        <w:rPr>
          <w:rStyle w:val="Char4"/>
          <w:rFonts w:eastAsia="SimSun" w:cs="KFGQPC Uthmanic Script HAFS"/>
          <w:color w:val="000000"/>
          <w:shd w:val="clear" w:color="auto" w:fill="FFFFFF"/>
          <w:rtl/>
        </w:rPr>
        <w:t xml:space="preserve"> إِذَا وَلَّوۡاْ مُدۡبِرِينَ٨٠</w:t>
      </w:r>
      <w:r w:rsidR="009A1103">
        <w:rPr>
          <w:rStyle w:val="Char4"/>
          <w:rFonts w:eastAsia="SimSun" w:cs="Traditional Arabic"/>
          <w:color w:val="000000"/>
          <w:shd w:val="clear" w:color="auto" w:fill="FFFFFF"/>
          <w:rtl/>
        </w:rPr>
        <w:t>﴾</w:t>
      </w:r>
      <w:r w:rsidR="009A1103">
        <w:rPr>
          <w:rStyle w:val="Char4"/>
          <w:rFonts w:eastAsia="SimSun" w:cs="KFGQPC Uthmanic Script HAFS"/>
          <w:color w:val="000000"/>
          <w:shd w:val="clear" w:color="auto" w:fill="FFFFFF"/>
          <w:rtl/>
        </w:rPr>
        <w:t xml:space="preserve"> </w:t>
      </w:r>
      <w:r w:rsidR="009A1103" w:rsidRPr="007018B9">
        <w:rPr>
          <w:rStyle w:val="Charb"/>
          <w:rtl/>
        </w:rPr>
        <w:t>[النمل: 80]</w:t>
      </w:r>
      <w:r w:rsidR="009A1103" w:rsidRPr="009A1103">
        <w:rPr>
          <w:rStyle w:val="Char4"/>
          <w:rFonts w:eastAsia="SimSun" w:hint="cs"/>
          <w:rtl/>
        </w:rPr>
        <w:t>.</w:t>
      </w:r>
      <w:r w:rsidRPr="00794E03">
        <w:rPr>
          <w:rStyle w:val="Char4"/>
          <w:rFonts w:eastAsia="SimSun" w:hint="cs"/>
          <w:rtl/>
        </w:rPr>
        <w:t xml:space="preserve"> </w:t>
      </w:r>
      <w:r w:rsidR="00E14750" w:rsidRPr="00FC142C">
        <w:rPr>
          <w:rStyle w:val="Char7"/>
          <w:rFonts w:hint="cs"/>
          <w:rtl/>
        </w:rPr>
        <w:t>«</w:t>
      </w:r>
      <w:r w:rsidR="00C17308" w:rsidRPr="00FC142C">
        <w:rPr>
          <w:rStyle w:val="Char7"/>
          <w:rFonts w:hint="cs"/>
          <w:rtl/>
        </w:rPr>
        <w:t>بی‌گمان تو نمی‌توانی سخنت را به گوش مردگان برسانی و نیز نمی‌توانی دعوت و فراخوان خویش را به گوش کران</w:t>
      </w:r>
      <w:r w:rsidR="00032A59" w:rsidRPr="00FC142C">
        <w:rPr>
          <w:rStyle w:val="Char7"/>
          <w:rFonts w:hint="cs"/>
          <w:rtl/>
        </w:rPr>
        <w:t xml:space="preserve"> و ناشنوایان (حقیقی) برسانی؛ آن</w:t>
      </w:r>
      <w:r w:rsidR="00C17308" w:rsidRPr="00FC142C">
        <w:rPr>
          <w:rStyle w:val="Char7"/>
          <w:rFonts w:hint="cs"/>
          <w:rtl/>
        </w:rPr>
        <w:t>گاه که پشت می‌کنند و روی برمی‌تابند</w:t>
      </w:r>
      <w:r w:rsidR="00E14750" w:rsidRPr="00FC142C">
        <w:rPr>
          <w:rStyle w:val="Char7"/>
          <w:rFonts w:hint="cs"/>
          <w:rtl/>
        </w:rPr>
        <w:t>»</w:t>
      </w:r>
      <w:r w:rsidR="009A1103">
        <w:rPr>
          <w:rStyle w:val="Char4"/>
          <w:rFonts w:eastAsia="SimSun" w:hint="cs"/>
          <w:rtl/>
        </w:rPr>
        <w:t>.</w:t>
      </w:r>
      <w:r w:rsidRPr="00794E03">
        <w:rPr>
          <w:rStyle w:val="Char4"/>
          <w:rFonts w:eastAsia="SimSun"/>
          <w:rtl/>
        </w:rPr>
        <w:t xml:space="preserve"> </w:t>
      </w:r>
    </w:p>
    <w:p w:rsidR="000704C5" w:rsidRPr="00794E03" w:rsidRDefault="000704C5" w:rsidP="00FB74AE">
      <w:pPr>
        <w:jc w:val="both"/>
        <w:rPr>
          <w:rStyle w:val="Char4"/>
          <w:rFonts w:eastAsia="SimSun"/>
          <w:rtl/>
        </w:rPr>
      </w:pPr>
      <w:r w:rsidRPr="00794E03">
        <w:rPr>
          <w:rStyle w:val="Char4"/>
          <w:rFonts w:eastAsia="SimSun" w:hint="cs"/>
          <w:rtl/>
        </w:rPr>
        <w:t>وقت</w:t>
      </w:r>
      <w:r w:rsidR="00A66C91">
        <w:rPr>
          <w:rStyle w:val="Char4"/>
          <w:rFonts w:eastAsia="SimSun" w:hint="cs"/>
          <w:rtl/>
        </w:rPr>
        <w:t>ی</w:t>
      </w:r>
      <w:r w:rsidRPr="00794E03">
        <w:rPr>
          <w:rStyle w:val="Char4"/>
          <w:rFonts w:eastAsia="SimSun" w:hint="cs"/>
          <w:rtl/>
        </w:rPr>
        <w:t xml:space="preserve"> شخص</w:t>
      </w:r>
      <w:r w:rsidR="00A66C91">
        <w:rPr>
          <w:rStyle w:val="Char4"/>
          <w:rFonts w:eastAsia="SimSun" w:hint="cs"/>
          <w:rtl/>
        </w:rPr>
        <w:t>ی</w:t>
      </w:r>
      <w:r w:rsidRPr="00794E03">
        <w:rPr>
          <w:rStyle w:val="Char4"/>
          <w:rFonts w:eastAsia="SimSun" w:hint="cs"/>
          <w:rtl/>
        </w:rPr>
        <w:t>ت</w:t>
      </w:r>
      <w:r w:rsidR="00A66C91">
        <w:rPr>
          <w:rStyle w:val="Char4"/>
          <w:rFonts w:eastAsia="SimSun" w:hint="cs"/>
          <w:rtl/>
        </w:rPr>
        <w:t>ی</w:t>
      </w:r>
      <w:r w:rsidRPr="00794E03">
        <w:rPr>
          <w:rStyle w:val="Char4"/>
          <w:rFonts w:eastAsia="SimSun" w:hint="cs"/>
          <w:rtl/>
        </w:rPr>
        <w:t xml:space="preserve"> مثل</w:t>
      </w:r>
      <w:r w:rsidRPr="00794E03">
        <w:rPr>
          <w:rStyle w:val="Char4"/>
          <w:rFonts w:eastAsia="SimSun"/>
          <w:rtl/>
        </w:rPr>
        <w:t xml:space="preserve"> رسول خدا</w:t>
      </w:r>
      <w:r w:rsidRPr="00794E03">
        <w:rPr>
          <w:rStyle w:val="Char4"/>
          <w:rFonts w:eastAsia="SimSun" w:hint="cs"/>
          <w:rtl/>
        </w:rPr>
        <w:t xml:space="preserve"> </w:t>
      </w:r>
      <w:r w:rsidRPr="00794E03">
        <w:rPr>
          <w:rStyle w:val="Char4"/>
          <w:rFonts w:eastAsia="SimSun"/>
          <w:rtl/>
        </w:rPr>
        <w:t>خاتم الأنب</w:t>
      </w:r>
      <w:r w:rsidR="00A66C91">
        <w:rPr>
          <w:rStyle w:val="Char4"/>
          <w:rFonts w:eastAsia="SimSun"/>
          <w:rtl/>
        </w:rPr>
        <w:t>ی</w:t>
      </w:r>
      <w:r w:rsidR="00A5145B">
        <w:rPr>
          <w:rStyle w:val="Char4"/>
          <w:rFonts w:eastAsia="SimSun"/>
          <w:rtl/>
        </w:rPr>
        <w:t>اء</w:t>
      </w:r>
      <w:r w:rsidR="00155466" w:rsidRPr="00FB74AE">
        <w:rPr>
          <w:rFonts w:ascii="AGA Arabesque" w:hAnsi="AGA Arabesque" w:cs="CTraditional Arabic" w:hint="cs"/>
          <w:spacing w:val="-4"/>
          <w:rtl/>
          <w:lang w:bidi="fa-IR"/>
        </w:rPr>
        <w:t>ص</w:t>
      </w:r>
      <w:r w:rsidRPr="00794E03">
        <w:rPr>
          <w:rStyle w:val="Char4"/>
          <w:rFonts w:eastAsia="SimSun" w:hint="cs"/>
          <w:rtl/>
        </w:rPr>
        <w:t xml:space="preserve"> </w:t>
      </w:r>
      <w:r w:rsidRPr="00794E03">
        <w:rPr>
          <w:rStyle w:val="Char4"/>
          <w:rFonts w:eastAsia="SimSun"/>
          <w:rtl/>
        </w:rPr>
        <w:t>نم</w:t>
      </w:r>
      <w:r w:rsidR="00A66C91">
        <w:rPr>
          <w:rStyle w:val="Char4"/>
          <w:rFonts w:eastAsia="SimSun"/>
          <w:rtl/>
        </w:rPr>
        <w:t>ی</w:t>
      </w:r>
      <w:r w:rsidRPr="00794E03">
        <w:rPr>
          <w:rStyle w:val="Char4"/>
          <w:rFonts w:eastAsia="SimSun"/>
          <w:rtl/>
        </w:rPr>
        <w:t>‌تواند به مردگان چ</w:t>
      </w:r>
      <w:r w:rsidR="00A66C91">
        <w:rPr>
          <w:rStyle w:val="Char4"/>
          <w:rFonts w:eastAsia="SimSun"/>
          <w:rtl/>
        </w:rPr>
        <w:t>ی</w:t>
      </w:r>
      <w:r w:rsidRPr="00794E03">
        <w:rPr>
          <w:rStyle w:val="Char4"/>
          <w:rFonts w:eastAsia="SimSun"/>
          <w:rtl/>
        </w:rPr>
        <w:t>ز</w:t>
      </w:r>
      <w:r w:rsidR="00A66C91">
        <w:rPr>
          <w:rStyle w:val="Char4"/>
          <w:rFonts w:eastAsia="SimSun"/>
          <w:rtl/>
        </w:rPr>
        <w:t>ی</w:t>
      </w:r>
      <w:r w:rsidRPr="00794E03">
        <w:rPr>
          <w:rStyle w:val="Char4"/>
          <w:rFonts w:eastAsia="SimSun"/>
          <w:rtl/>
        </w:rPr>
        <w:t xml:space="preserve"> را بگو</w:t>
      </w:r>
      <w:r w:rsidR="00A66C91">
        <w:rPr>
          <w:rStyle w:val="Char4"/>
          <w:rFonts w:eastAsia="SimSun"/>
          <w:rtl/>
        </w:rPr>
        <w:t>ی</w:t>
      </w:r>
      <w:r w:rsidRPr="00794E03">
        <w:rPr>
          <w:rStyle w:val="Char4"/>
          <w:rFonts w:eastAsia="SimSun"/>
          <w:rtl/>
        </w:rPr>
        <w:t xml:space="preserve">د و </w:t>
      </w:r>
      <w:r w:rsidR="00A66C91">
        <w:rPr>
          <w:rStyle w:val="Char4"/>
          <w:rFonts w:eastAsia="SimSun"/>
          <w:rtl/>
        </w:rPr>
        <w:t>ی</w:t>
      </w:r>
      <w:r w:rsidRPr="00794E03">
        <w:rPr>
          <w:rStyle w:val="Char4"/>
          <w:rFonts w:eastAsia="SimSun"/>
          <w:rtl/>
        </w:rPr>
        <w:t>ا بشنواند، چگونه د</w:t>
      </w:r>
      <w:r w:rsidR="00A66C91">
        <w:rPr>
          <w:rStyle w:val="Char4"/>
          <w:rFonts w:eastAsia="SimSun"/>
          <w:rtl/>
        </w:rPr>
        <w:t>ی</w:t>
      </w:r>
      <w:r w:rsidRPr="00794E03">
        <w:rPr>
          <w:rStyle w:val="Char4"/>
          <w:rFonts w:eastAsia="SimSun"/>
          <w:rtl/>
        </w:rPr>
        <w:t>گران م</w:t>
      </w:r>
      <w:r w:rsidR="00A66C91">
        <w:rPr>
          <w:rStyle w:val="Char4"/>
          <w:rFonts w:eastAsia="SimSun"/>
          <w:rtl/>
        </w:rPr>
        <w:t>ی</w:t>
      </w:r>
      <w:r w:rsidRPr="00794E03">
        <w:rPr>
          <w:rStyle w:val="Char4"/>
          <w:rFonts w:eastAsia="SimSun"/>
          <w:rtl/>
        </w:rPr>
        <w:t xml:space="preserve">‌توانند با مردگان سخن </w:t>
      </w:r>
      <w:r w:rsidRPr="00794E03">
        <w:rPr>
          <w:rStyle w:val="Char4"/>
          <w:rFonts w:eastAsia="SimSun" w:hint="cs"/>
          <w:rtl/>
        </w:rPr>
        <w:t>ب</w:t>
      </w:r>
      <w:r w:rsidRPr="00794E03">
        <w:rPr>
          <w:rStyle w:val="Char4"/>
          <w:rFonts w:eastAsia="SimSun"/>
          <w:rtl/>
        </w:rPr>
        <w:t>گو</w:t>
      </w:r>
      <w:r w:rsidR="00A66C91">
        <w:rPr>
          <w:rStyle w:val="Char4"/>
          <w:rFonts w:eastAsia="SimSun"/>
          <w:rtl/>
        </w:rPr>
        <w:t>ی</w:t>
      </w:r>
      <w:r w:rsidRPr="00794E03">
        <w:rPr>
          <w:rStyle w:val="Char4"/>
          <w:rFonts w:eastAsia="SimSun"/>
          <w:rtl/>
        </w:rPr>
        <w:t>ند؟! و جا</w:t>
      </w:r>
      <w:r w:rsidR="00A66C91">
        <w:rPr>
          <w:rStyle w:val="Char4"/>
          <w:rFonts w:eastAsia="SimSun"/>
          <w:rtl/>
        </w:rPr>
        <w:t>یی</w:t>
      </w:r>
      <w:r w:rsidRPr="00794E03">
        <w:rPr>
          <w:rStyle w:val="Char4"/>
          <w:rFonts w:eastAsia="SimSun"/>
          <w:rtl/>
        </w:rPr>
        <w:t xml:space="preserve"> </w:t>
      </w:r>
      <w:r w:rsidR="00A66C91">
        <w:rPr>
          <w:rStyle w:val="Char4"/>
          <w:rFonts w:eastAsia="SimSun"/>
          <w:rtl/>
        </w:rPr>
        <w:t>ک</w:t>
      </w:r>
      <w:r w:rsidRPr="00794E03">
        <w:rPr>
          <w:rStyle w:val="Char4"/>
          <w:rFonts w:eastAsia="SimSun"/>
          <w:rtl/>
        </w:rPr>
        <w:t>ه مردگان قادر ن</w:t>
      </w:r>
      <w:r w:rsidR="00A66C91">
        <w:rPr>
          <w:rStyle w:val="Char4"/>
          <w:rFonts w:eastAsia="SimSun"/>
          <w:rtl/>
        </w:rPr>
        <w:t>ی</w:t>
      </w:r>
      <w:r w:rsidR="00985253">
        <w:rPr>
          <w:rStyle w:val="Char4"/>
          <w:rFonts w:eastAsia="SimSun"/>
          <w:rtl/>
        </w:rPr>
        <w:t>ستند سخن رسول خدا</w:t>
      </w:r>
      <w:r w:rsidR="00155466" w:rsidRPr="00155466">
        <w:rPr>
          <w:rFonts w:ascii="AGA Arabesque" w:hAnsi="AGA Arabesque" w:cs="CTraditional Arabic" w:hint="cs"/>
          <w:spacing w:val="-4"/>
          <w:rtl/>
          <w:lang w:bidi="fa-IR"/>
        </w:rPr>
        <w:t>ص</w:t>
      </w:r>
      <w:r w:rsidRPr="00794E03">
        <w:rPr>
          <w:rStyle w:val="Char4"/>
          <w:rFonts w:eastAsia="SimSun"/>
          <w:rtl/>
        </w:rPr>
        <w:t xml:space="preserve"> را جواب </w:t>
      </w:r>
      <w:r w:rsidRPr="00794E03">
        <w:rPr>
          <w:rStyle w:val="Char4"/>
          <w:rFonts w:eastAsia="SimSun" w:hint="cs"/>
          <w:rtl/>
        </w:rPr>
        <w:t>ب</w:t>
      </w:r>
      <w:r w:rsidRPr="00794E03">
        <w:rPr>
          <w:rStyle w:val="Char4"/>
          <w:rFonts w:eastAsia="SimSun"/>
          <w:rtl/>
        </w:rPr>
        <w:t>دهند، چگونه از د</w:t>
      </w:r>
      <w:r w:rsidR="00A66C91">
        <w:rPr>
          <w:rStyle w:val="Char4"/>
          <w:rFonts w:eastAsia="SimSun"/>
          <w:rtl/>
        </w:rPr>
        <w:t>ی</w:t>
      </w:r>
      <w:r w:rsidRPr="00794E03">
        <w:rPr>
          <w:rStyle w:val="Char4"/>
          <w:rFonts w:eastAsia="SimSun"/>
          <w:rtl/>
        </w:rPr>
        <w:t>گران م</w:t>
      </w:r>
      <w:r w:rsidR="00A66C91">
        <w:rPr>
          <w:rStyle w:val="Char4"/>
          <w:rFonts w:eastAsia="SimSun"/>
          <w:rtl/>
        </w:rPr>
        <w:t>ی</w:t>
      </w:r>
      <w:r w:rsidRPr="00794E03">
        <w:rPr>
          <w:rStyle w:val="Char4"/>
          <w:rFonts w:eastAsia="SimSun"/>
          <w:rtl/>
        </w:rPr>
        <w:t>‌توانند بشنوند و جواب</w:t>
      </w:r>
      <w:r w:rsidRPr="00794E03">
        <w:rPr>
          <w:rStyle w:val="Char4"/>
          <w:rFonts w:eastAsia="SimSun" w:hint="cs"/>
          <w:rtl/>
        </w:rPr>
        <w:t>شان را</w:t>
      </w:r>
      <w:r w:rsidRPr="00794E03">
        <w:rPr>
          <w:rStyle w:val="Char4"/>
          <w:rFonts w:eastAsia="SimSun"/>
          <w:rtl/>
        </w:rPr>
        <w:t xml:space="preserve"> </w:t>
      </w:r>
      <w:r w:rsidRPr="00794E03">
        <w:rPr>
          <w:rStyle w:val="Char4"/>
          <w:rFonts w:eastAsia="SimSun" w:hint="cs"/>
          <w:rtl/>
        </w:rPr>
        <w:t>ب</w:t>
      </w:r>
      <w:r w:rsidRPr="00794E03">
        <w:rPr>
          <w:rStyle w:val="Char4"/>
          <w:rFonts w:eastAsia="SimSun"/>
          <w:rtl/>
        </w:rPr>
        <w:t>دهند؟!!</w:t>
      </w:r>
      <w:r w:rsidR="00B62999" w:rsidRPr="00794E03">
        <w:rPr>
          <w:rStyle w:val="Char4"/>
          <w:rFonts w:eastAsia="SimSun"/>
          <w:rtl/>
        </w:rPr>
        <w:t xml:space="preserve">. </w:t>
      </w:r>
    </w:p>
    <w:p w:rsidR="000704C5" w:rsidRPr="00FB74AE" w:rsidRDefault="000704C5" w:rsidP="00FB74AE">
      <w:pPr>
        <w:widowControl w:val="0"/>
        <w:jc w:val="both"/>
        <w:rPr>
          <w:rStyle w:val="Char4"/>
          <w:rFonts w:eastAsia="SimSun"/>
          <w:rtl/>
        </w:rPr>
      </w:pPr>
      <w:r w:rsidRPr="00FB74AE">
        <w:rPr>
          <w:rStyle w:val="Char4"/>
          <w:rFonts w:eastAsia="SimSun" w:hint="cs"/>
          <w:rtl/>
        </w:rPr>
        <w:t>شا</w:t>
      </w:r>
      <w:r w:rsidR="00A66C91" w:rsidRPr="00FB74AE">
        <w:rPr>
          <w:rStyle w:val="Char4"/>
          <w:rFonts w:eastAsia="SimSun" w:hint="cs"/>
          <w:rtl/>
        </w:rPr>
        <w:t>ی</w:t>
      </w:r>
      <w:r w:rsidRPr="00FB74AE">
        <w:rPr>
          <w:rStyle w:val="Char4"/>
          <w:rFonts w:eastAsia="SimSun" w:hint="cs"/>
          <w:rtl/>
        </w:rPr>
        <w:t xml:space="preserve">سته است </w:t>
      </w:r>
      <w:r w:rsidR="00A66C91" w:rsidRPr="00FB74AE">
        <w:rPr>
          <w:rStyle w:val="Char4"/>
          <w:rFonts w:eastAsia="SimSun" w:hint="cs"/>
          <w:rtl/>
        </w:rPr>
        <w:t>ک</w:t>
      </w:r>
      <w:r w:rsidRPr="00FB74AE">
        <w:rPr>
          <w:rStyle w:val="Char4"/>
          <w:rFonts w:eastAsia="SimSun" w:hint="cs"/>
          <w:rtl/>
        </w:rPr>
        <w:t>ه</w:t>
      </w:r>
      <w:r w:rsidRPr="00FB74AE">
        <w:rPr>
          <w:rStyle w:val="Char4"/>
          <w:rFonts w:eastAsia="SimSun"/>
          <w:rtl/>
        </w:rPr>
        <w:t xml:space="preserve"> به آن راو</w:t>
      </w:r>
      <w:r w:rsidR="00A66C91" w:rsidRPr="00FB74AE">
        <w:rPr>
          <w:rStyle w:val="Char4"/>
          <w:rFonts w:eastAsia="SimSun"/>
          <w:rtl/>
        </w:rPr>
        <w:t>ی</w:t>
      </w:r>
      <w:r w:rsidRPr="00FB74AE">
        <w:rPr>
          <w:rStyle w:val="Char4"/>
          <w:rFonts w:eastAsia="SimSun"/>
          <w:rtl/>
        </w:rPr>
        <w:t xml:space="preserve">ان </w:t>
      </w:r>
      <w:r w:rsidR="00A66C91" w:rsidRPr="00FB74AE">
        <w:rPr>
          <w:rStyle w:val="Char4"/>
          <w:rFonts w:eastAsia="SimSun"/>
          <w:rtl/>
        </w:rPr>
        <w:t>ک</w:t>
      </w:r>
      <w:r w:rsidRPr="00FB74AE">
        <w:rPr>
          <w:rStyle w:val="Char4"/>
          <w:rFonts w:eastAsia="SimSun"/>
          <w:rtl/>
        </w:rPr>
        <w:t xml:space="preserve">ذاب </w:t>
      </w:r>
      <w:r w:rsidR="00A66C91" w:rsidRPr="00FB74AE">
        <w:rPr>
          <w:rStyle w:val="Char4"/>
          <w:rFonts w:eastAsia="SimSun"/>
          <w:rtl/>
        </w:rPr>
        <w:t>ک</w:t>
      </w:r>
      <w:r w:rsidRPr="00FB74AE">
        <w:rPr>
          <w:rStyle w:val="Char4"/>
          <w:rFonts w:eastAsia="SimSun"/>
          <w:rtl/>
        </w:rPr>
        <w:t>ه روا</w:t>
      </w:r>
      <w:r w:rsidR="00A66C91" w:rsidRPr="00FB74AE">
        <w:rPr>
          <w:rStyle w:val="Char4"/>
          <w:rFonts w:eastAsia="SimSun"/>
          <w:rtl/>
        </w:rPr>
        <w:t>ی</w:t>
      </w:r>
      <w:r w:rsidRPr="00FB74AE">
        <w:rPr>
          <w:rStyle w:val="Char4"/>
          <w:rFonts w:eastAsia="SimSun"/>
          <w:rtl/>
        </w:rPr>
        <w:t>ت و ز</w:t>
      </w:r>
      <w:r w:rsidR="00A66C91" w:rsidRPr="00FB74AE">
        <w:rPr>
          <w:rStyle w:val="Char4"/>
          <w:rFonts w:eastAsia="SimSun"/>
          <w:rtl/>
        </w:rPr>
        <w:t>ی</w:t>
      </w:r>
      <w:r w:rsidRPr="00FB74AE">
        <w:rPr>
          <w:rStyle w:val="Char4"/>
          <w:rFonts w:eastAsia="SimSun"/>
          <w:rtl/>
        </w:rPr>
        <w:t>ارتنامه</w:t>
      </w:r>
      <w:r w:rsidRPr="00FB74AE">
        <w:rPr>
          <w:rStyle w:val="Char4"/>
          <w:rFonts w:eastAsia="SimSun" w:hint="cs"/>
          <w:rtl/>
        </w:rPr>
        <w:t xml:space="preserve"> را</w:t>
      </w:r>
      <w:r w:rsidRPr="00FB74AE">
        <w:rPr>
          <w:rStyle w:val="Char4"/>
          <w:rFonts w:eastAsia="SimSun"/>
          <w:rtl/>
        </w:rPr>
        <w:t xml:space="preserve"> جعل </w:t>
      </w:r>
      <w:r w:rsidR="00A66C91" w:rsidRPr="00FB74AE">
        <w:rPr>
          <w:rStyle w:val="Char4"/>
          <w:rFonts w:eastAsia="SimSun"/>
          <w:rtl/>
        </w:rPr>
        <w:t>ک</w:t>
      </w:r>
      <w:r w:rsidRPr="00FB74AE">
        <w:rPr>
          <w:rStyle w:val="Char4"/>
          <w:rFonts w:eastAsia="SimSun"/>
          <w:rtl/>
        </w:rPr>
        <w:t>رده‌</w:t>
      </w:r>
      <w:r w:rsidRPr="00FB74AE">
        <w:rPr>
          <w:rStyle w:val="Char4"/>
          <w:rFonts w:eastAsia="SimSun" w:hint="cs"/>
          <w:rtl/>
        </w:rPr>
        <w:t>ا</w:t>
      </w:r>
      <w:r w:rsidRPr="00FB74AE">
        <w:rPr>
          <w:rStyle w:val="Char4"/>
          <w:rFonts w:eastAsia="SimSun"/>
          <w:rtl/>
        </w:rPr>
        <w:t>ند</w:t>
      </w:r>
      <w:r w:rsidRPr="00FB74AE">
        <w:rPr>
          <w:rStyle w:val="Char4"/>
          <w:rFonts w:eastAsia="SimSun" w:hint="cs"/>
          <w:rtl/>
        </w:rPr>
        <w:t xml:space="preserve"> نبا</w:t>
      </w:r>
      <w:r w:rsidR="00A66C91" w:rsidRPr="00FB74AE">
        <w:rPr>
          <w:rStyle w:val="Char4"/>
          <w:rFonts w:eastAsia="SimSun" w:hint="cs"/>
          <w:rtl/>
        </w:rPr>
        <w:t>ی</w:t>
      </w:r>
      <w:r w:rsidRPr="00FB74AE">
        <w:rPr>
          <w:rStyle w:val="Char4"/>
          <w:rFonts w:eastAsia="SimSun" w:hint="cs"/>
          <w:rtl/>
        </w:rPr>
        <w:t>د ه</w:t>
      </w:r>
      <w:r w:rsidR="00A66C91" w:rsidRPr="00FB74AE">
        <w:rPr>
          <w:rStyle w:val="Char4"/>
          <w:rFonts w:eastAsia="SimSun" w:hint="cs"/>
          <w:rtl/>
        </w:rPr>
        <w:t>ی</w:t>
      </w:r>
      <w:r w:rsidRPr="00FB74AE">
        <w:rPr>
          <w:rStyle w:val="Char4"/>
          <w:rFonts w:eastAsia="SimSun" w:hint="cs"/>
          <w:rtl/>
        </w:rPr>
        <w:t xml:space="preserve">چ اعتنایی </w:t>
      </w:r>
      <w:r w:rsidR="00A66C91" w:rsidRPr="00FB74AE">
        <w:rPr>
          <w:rStyle w:val="Char4"/>
          <w:rFonts w:eastAsia="SimSun" w:hint="cs"/>
          <w:rtl/>
        </w:rPr>
        <w:t>ک</w:t>
      </w:r>
      <w:r w:rsidRPr="00FB74AE">
        <w:rPr>
          <w:rStyle w:val="Char4"/>
          <w:rFonts w:eastAsia="SimSun" w:hint="cs"/>
          <w:rtl/>
        </w:rPr>
        <w:t>رد، آن هم ز</w:t>
      </w:r>
      <w:r w:rsidR="00A66C91" w:rsidRPr="00FB74AE">
        <w:rPr>
          <w:rStyle w:val="Char4"/>
          <w:rFonts w:eastAsia="SimSun" w:hint="cs"/>
          <w:rtl/>
        </w:rPr>
        <w:t>ی</w:t>
      </w:r>
      <w:r w:rsidRPr="00FB74AE">
        <w:rPr>
          <w:rStyle w:val="Char4"/>
          <w:rFonts w:eastAsia="SimSun" w:hint="cs"/>
          <w:rtl/>
        </w:rPr>
        <w:t>ارتنام</w:t>
      </w:r>
      <w:r w:rsidRPr="00FB74AE">
        <w:rPr>
          <w:rStyle w:val="Char4"/>
          <w:rFonts w:eastAsia="SimSun"/>
          <w:rtl/>
        </w:rPr>
        <w:t>ه‌</w:t>
      </w:r>
      <w:r w:rsidRPr="00FB74AE">
        <w:rPr>
          <w:rStyle w:val="Char4"/>
          <w:rFonts w:eastAsia="SimSun" w:hint="cs"/>
          <w:rtl/>
        </w:rPr>
        <w:t>ها</w:t>
      </w:r>
      <w:r w:rsidR="00A66C91" w:rsidRPr="00FB74AE">
        <w:rPr>
          <w:rStyle w:val="Char4"/>
          <w:rFonts w:eastAsia="SimSun" w:hint="cs"/>
          <w:rtl/>
        </w:rPr>
        <w:t>یی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در آن جم</w:t>
      </w:r>
      <w:r w:rsidRPr="00FB74AE">
        <w:rPr>
          <w:rStyle w:val="Char4"/>
          <w:rFonts w:eastAsia="SimSun" w:hint="cs"/>
          <w:rtl/>
        </w:rPr>
        <w:t>ل</w:t>
      </w:r>
      <w:r w:rsidRPr="00FB74AE">
        <w:rPr>
          <w:rStyle w:val="Char4"/>
          <w:rFonts w:eastAsia="SimSun"/>
          <w:rtl/>
        </w:rPr>
        <w:t>ه‌</w:t>
      </w:r>
      <w:r w:rsidRPr="00FB74AE">
        <w:rPr>
          <w:rStyle w:val="Char4"/>
          <w:rFonts w:eastAsia="SimSun" w:hint="cs"/>
          <w:rtl/>
        </w:rPr>
        <w:t>ها</w:t>
      </w:r>
      <w:r w:rsidR="00A66C91" w:rsidRPr="00FB74AE">
        <w:rPr>
          <w:rStyle w:val="Char4"/>
          <w:rFonts w:eastAsia="SimSun" w:hint="cs"/>
          <w:rtl/>
        </w:rPr>
        <w:t>ی</w:t>
      </w:r>
      <w:r w:rsidRPr="00FB74AE">
        <w:rPr>
          <w:rStyle w:val="Char4"/>
          <w:rFonts w:eastAsia="SimSun"/>
          <w:rtl/>
        </w:rPr>
        <w:t xml:space="preserve"> ضد قرآن</w:t>
      </w:r>
      <w:r w:rsidR="00A66C91" w:rsidRPr="00FB74AE">
        <w:rPr>
          <w:rStyle w:val="Char4"/>
          <w:rFonts w:eastAsia="SimSun"/>
          <w:rtl/>
        </w:rPr>
        <w:t>ی</w:t>
      </w:r>
      <w:r w:rsidRPr="00FB74AE">
        <w:rPr>
          <w:rStyle w:val="Char4"/>
          <w:rFonts w:eastAsia="SimSun" w:hint="cs"/>
          <w:rtl/>
        </w:rPr>
        <w:t xml:space="preserve"> آمده</w:t>
      </w:r>
      <w:r w:rsidRPr="00FB74AE">
        <w:rPr>
          <w:rStyle w:val="Char4"/>
          <w:rFonts w:eastAsia="SimSun"/>
          <w:rtl/>
        </w:rPr>
        <w:t xml:space="preserve"> </w:t>
      </w:r>
      <w:r w:rsidRPr="00FB74AE">
        <w:rPr>
          <w:rStyle w:val="Char4"/>
          <w:rFonts w:eastAsia="SimSun" w:hint="cs"/>
          <w:rtl/>
        </w:rPr>
        <w:t>و صاحبش</w:t>
      </w:r>
      <w:r w:rsidRPr="00FB74AE">
        <w:rPr>
          <w:rStyle w:val="Char4"/>
          <w:rFonts w:eastAsia="SimSun"/>
          <w:rtl/>
        </w:rPr>
        <w:t xml:space="preserve"> در برابر قبر امام </w:t>
      </w:r>
      <w:r w:rsidRPr="00FB74AE">
        <w:rPr>
          <w:rStyle w:val="Char4"/>
          <w:rFonts w:eastAsia="SimSun" w:hint="cs"/>
          <w:rtl/>
        </w:rPr>
        <w:t>ا</w:t>
      </w:r>
      <w:r w:rsidR="00A66C91" w:rsidRPr="00FB74AE">
        <w:rPr>
          <w:rStyle w:val="Char4"/>
          <w:rFonts w:eastAsia="SimSun" w:hint="cs"/>
          <w:rtl/>
        </w:rPr>
        <w:t>ی</w:t>
      </w:r>
      <w:r w:rsidRPr="00FB74AE">
        <w:rPr>
          <w:rStyle w:val="Char4"/>
          <w:rFonts w:eastAsia="SimSun" w:hint="cs"/>
          <w:rtl/>
        </w:rPr>
        <w:t>ستاده و م</w:t>
      </w:r>
      <w:r w:rsidR="00A66C91" w:rsidRPr="00FB74AE">
        <w:rPr>
          <w:rStyle w:val="Char4"/>
          <w:rFonts w:eastAsia="SimSun" w:hint="cs"/>
          <w:rtl/>
        </w:rPr>
        <w:t>ی</w:t>
      </w:r>
      <w:r w:rsidRPr="00FB74AE">
        <w:rPr>
          <w:rStyle w:val="Char4"/>
          <w:rFonts w:eastAsia="SimSun" w:hint="cs"/>
          <w:rtl/>
        </w:rPr>
        <w:t>‌گو</w:t>
      </w:r>
      <w:r w:rsidR="00A66C91" w:rsidRPr="00FB74AE">
        <w:rPr>
          <w:rStyle w:val="Char4"/>
          <w:rFonts w:eastAsia="SimSun"/>
          <w:rtl/>
        </w:rPr>
        <w:t>ی</w:t>
      </w:r>
      <w:r w:rsidRPr="00FB74AE">
        <w:rPr>
          <w:rStyle w:val="Char4"/>
          <w:rFonts w:eastAsia="SimSun"/>
          <w:rtl/>
        </w:rPr>
        <w:t>د:</w:t>
      </w:r>
      <w:r w:rsidRPr="00FB74AE">
        <w:rPr>
          <w:rStyle w:val="Char4"/>
          <w:rFonts w:eastAsia="SimSun" w:hint="cs"/>
          <w:rtl/>
        </w:rPr>
        <w:t xml:space="preserve"> </w:t>
      </w:r>
      <w:r w:rsidRPr="00FB74AE">
        <w:rPr>
          <w:rStyle w:val="Char4"/>
          <w:rFonts w:eastAsia="SimSun"/>
          <w:rtl/>
        </w:rPr>
        <w:t>ا</w:t>
      </w:r>
      <w:r w:rsidR="00A66C91" w:rsidRPr="00FB74AE">
        <w:rPr>
          <w:rStyle w:val="Char4"/>
          <w:rFonts w:eastAsia="SimSun"/>
          <w:rtl/>
        </w:rPr>
        <w:t>ی</w:t>
      </w:r>
      <w:r w:rsidRPr="00FB74AE">
        <w:rPr>
          <w:rStyle w:val="Char4"/>
          <w:rFonts w:eastAsia="SimSun"/>
          <w:rtl/>
        </w:rPr>
        <w:t xml:space="preserve"> امام تو </w:t>
      </w:r>
      <w:r w:rsidR="00A66C91" w:rsidRPr="00FB74AE">
        <w:rPr>
          <w:rStyle w:val="Char4"/>
          <w:rFonts w:eastAsia="SimSun"/>
          <w:rtl/>
        </w:rPr>
        <w:t>ک</w:t>
      </w:r>
      <w:r w:rsidRPr="00FB74AE">
        <w:rPr>
          <w:rStyle w:val="Char4"/>
          <w:rFonts w:eastAsia="SimSun"/>
          <w:rtl/>
        </w:rPr>
        <w:t>لام مرا م</w:t>
      </w:r>
      <w:r w:rsidR="00A66C91" w:rsidRPr="00FB74AE">
        <w:rPr>
          <w:rStyle w:val="Char4"/>
          <w:rFonts w:eastAsia="SimSun"/>
          <w:rtl/>
        </w:rPr>
        <w:t>ی</w:t>
      </w:r>
      <w:r w:rsidRPr="00FB74AE">
        <w:rPr>
          <w:rStyle w:val="Char4"/>
          <w:rFonts w:eastAsia="SimSun"/>
          <w:rtl/>
        </w:rPr>
        <w:t>‌شنو</w:t>
      </w:r>
      <w:r w:rsidR="00A66C91" w:rsidRPr="00FB74AE">
        <w:rPr>
          <w:rStyle w:val="Char4"/>
          <w:rFonts w:eastAsia="SimSun"/>
          <w:rtl/>
        </w:rPr>
        <w:t>ی</w:t>
      </w:r>
      <w:r w:rsidRPr="00FB74AE">
        <w:rPr>
          <w:rStyle w:val="Char4"/>
          <w:rFonts w:eastAsia="SimSun"/>
          <w:rtl/>
        </w:rPr>
        <w:t xml:space="preserve"> و جواب</w:t>
      </w:r>
      <w:r w:rsidRPr="00FB74AE">
        <w:rPr>
          <w:rStyle w:val="Char4"/>
          <w:rFonts w:eastAsia="SimSun" w:hint="cs"/>
          <w:rtl/>
        </w:rPr>
        <w:t xml:space="preserve"> مرا</w:t>
      </w:r>
      <w:r w:rsidRPr="00FB74AE">
        <w:rPr>
          <w:rStyle w:val="Char4"/>
          <w:rFonts w:eastAsia="SimSun"/>
          <w:rtl/>
        </w:rPr>
        <w:t xml:space="preserve"> م</w:t>
      </w:r>
      <w:r w:rsidR="00A66C91" w:rsidRPr="00FB74AE">
        <w:rPr>
          <w:rStyle w:val="Char4"/>
          <w:rFonts w:eastAsia="SimSun"/>
          <w:rtl/>
        </w:rPr>
        <w:t>ی</w:t>
      </w:r>
      <w:r w:rsidRPr="00FB74AE">
        <w:rPr>
          <w:rStyle w:val="Char4"/>
          <w:rFonts w:eastAsia="SimSun"/>
          <w:rtl/>
        </w:rPr>
        <w:t>‌ده</w:t>
      </w:r>
      <w:r w:rsidR="00A66C91" w:rsidRPr="00FB74AE">
        <w:rPr>
          <w:rStyle w:val="Char4"/>
          <w:rFonts w:eastAsia="SimSun"/>
          <w:rtl/>
        </w:rPr>
        <w:t>ی</w:t>
      </w:r>
      <w:r w:rsidR="00B62999" w:rsidRPr="00FB74AE">
        <w:rPr>
          <w:rStyle w:val="Char4"/>
          <w:rFonts w:eastAsia="SimSun" w:hint="cs"/>
          <w:rtl/>
        </w:rPr>
        <w:t xml:space="preserve">. </w:t>
      </w:r>
      <w:r w:rsidRPr="00FB74AE">
        <w:rPr>
          <w:rStyle w:val="Char4"/>
          <w:rFonts w:eastAsia="SimSun" w:hint="cs"/>
          <w:rtl/>
        </w:rPr>
        <w:t>واقعاً جا</w:t>
      </w:r>
      <w:r w:rsidR="00A66C91" w:rsidRPr="00FB74AE">
        <w:rPr>
          <w:rStyle w:val="Char4"/>
          <w:rFonts w:eastAsia="SimSun" w:hint="cs"/>
          <w:rtl/>
        </w:rPr>
        <w:t>ی</w:t>
      </w:r>
      <w:r w:rsidRPr="00FB74AE">
        <w:rPr>
          <w:rStyle w:val="Char4"/>
          <w:rFonts w:eastAsia="SimSun"/>
          <w:rtl/>
        </w:rPr>
        <w:t xml:space="preserve"> تعجب است</w:t>
      </w:r>
      <w:r w:rsidRPr="00FB74AE">
        <w:rPr>
          <w:rStyle w:val="Char4"/>
          <w:rFonts w:eastAsia="SimSun" w:hint="cs"/>
          <w:rtl/>
        </w:rPr>
        <w:t xml:space="preserve"> </w:t>
      </w:r>
      <w:r w:rsidR="00A66C91" w:rsidRPr="00FB74AE">
        <w:rPr>
          <w:rStyle w:val="Char4"/>
          <w:rFonts w:eastAsia="SimSun" w:hint="cs"/>
          <w:rtl/>
        </w:rPr>
        <w:t>ک</w:t>
      </w:r>
      <w:r w:rsidRPr="00FB74AE">
        <w:rPr>
          <w:rStyle w:val="Char4"/>
          <w:rFonts w:eastAsia="SimSun" w:hint="cs"/>
          <w:rtl/>
        </w:rPr>
        <w:t>ه</w:t>
      </w:r>
      <w:r w:rsidRPr="00FB74AE">
        <w:rPr>
          <w:rStyle w:val="Char4"/>
          <w:rFonts w:eastAsia="SimSun"/>
          <w:rtl/>
        </w:rPr>
        <w:t xml:space="preserve"> چگونه مردم قرآن را </w:t>
      </w:r>
      <w:r w:rsidRPr="00FB74AE">
        <w:rPr>
          <w:rStyle w:val="Char4"/>
          <w:rFonts w:eastAsia="SimSun" w:hint="cs"/>
          <w:rtl/>
        </w:rPr>
        <w:t>تر</w:t>
      </w:r>
      <w:r w:rsidR="00A66C91" w:rsidRPr="00FB74AE">
        <w:rPr>
          <w:rStyle w:val="Char4"/>
          <w:rFonts w:eastAsia="SimSun" w:hint="cs"/>
          <w:rtl/>
        </w:rPr>
        <w:t>ک</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رده و به ز</w:t>
      </w:r>
      <w:r w:rsidR="00A66C91" w:rsidRPr="00FB74AE">
        <w:rPr>
          <w:rStyle w:val="Char4"/>
          <w:rFonts w:eastAsia="SimSun"/>
          <w:rtl/>
        </w:rPr>
        <w:t>ی</w:t>
      </w:r>
      <w:r w:rsidRPr="00FB74AE">
        <w:rPr>
          <w:rStyle w:val="Char4"/>
          <w:rFonts w:eastAsia="SimSun"/>
          <w:rtl/>
        </w:rPr>
        <w:t>ارتنامه‌ها</w:t>
      </w:r>
      <w:r w:rsidR="00A66C91" w:rsidRPr="00FB74AE">
        <w:rPr>
          <w:rStyle w:val="Char4"/>
          <w:rFonts w:eastAsia="SimSun"/>
          <w:rtl/>
        </w:rPr>
        <w:t>ی</w:t>
      </w:r>
      <w:r w:rsidRPr="00FB74AE">
        <w:rPr>
          <w:rStyle w:val="Char4"/>
          <w:rFonts w:eastAsia="SimSun"/>
          <w:rtl/>
        </w:rPr>
        <w:t xml:space="preserve"> ضد قرآن</w:t>
      </w:r>
      <w:r w:rsidR="00A66C91" w:rsidRPr="00FB74AE">
        <w:rPr>
          <w:rStyle w:val="Char4"/>
          <w:rFonts w:eastAsia="SimSun" w:hint="cs"/>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غ</w:t>
      </w:r>
      <w:r w:rsidRPr="00FB74AE">
        <w:rPr>
          <w:rStyle w:val="Char4"/>
          <w:rFonts w:eastAsia="SimSun" w:hint="cs"/>
          <w:rtl/>
        </w:rPr>
        <w:t>لو</w:t>
      </w:r>
      <w:r w:rsidR="00A66C91" w:rsidRPr="00FB74AE">
        <w:rPr>
          <w:rStyle w:val="Char4"/>
          <w:rFonts w:eastAsia="SimSun" w:hint="cs"/>
          <w:rtl/>
        </w:rPr>
        <w:t>ک</w:t>
      </w:r>
      <w:r w:rsidRPr="00FB74AE">
        <w:rPr>
          <w:rStyle w:val="Char4"/>
          <w:rFonts w:eastAsia="SimSun" w:hint="cs"/>
          <w:rtl/>
        </w:rPr>
        <w:t>نندگان آن را</w:t>
      </w:r>
      <w:r w:rsidRPr="00FB74AE">
        <w:rPr>
          <w:rStyle w:val="Char4"/>
          <w:rFonts w:eastAsia="SimSun"/>
          <w:rtl/>
        </w:rPr>
        <w:t xml:space="preserve"> آورده‌</w:t>
      </w:r>
      <w:r w:rsidRPr="00FB74AE">
        <w:rPr>
          <w:rStyle w:val="Char4"/>
          <w:rFonts w:eastAsia="SimSun" w:hint="cs"/>
          <w:rtl/>
        </w:rPr>
        <w:t>ا</w:t>
      </w:r>
      <w:r w:rsidRPr="00FB74AE">
        <w:rPr>
          <w:rStyle w:val="Char4"/>
          <w:rFonts w:eastAsia="SimSun"/>
          <w:rtl/>
        </w:rPr>
        <w:t xml:space="preserve">ند توجه </w:t>
      </w:r>
      <w:r w:rsidRPr="00FB74AE">
        <w:rPr>
          <w:rStyle w:val="Char4"/>
          <w:rFonts w:eastAsia="SimSun" w:hint="cs"/>
          <w:rtl/>
        </w:rPr>
        <w:t>م</w:t>
      </w:r>
      <w:r w:rsidR="00A66C91" w:rsidRPr="00FB74AE">
        <w:rPr>
          <w:rStyle w:val="Char4"/>
          <w:rFonts w:eastAsia="SimSun" w:hint="cs"/>
          <w:rtl/>
        </w:rPr>
        <w:t>ی</w:t>
      </w:r>
      <w:r w:rsidRPr="00FB74AE">
        <w:rPr>
          <w:rStyle w:val="Char4"/>
          <w:rFonts w:eastAsia="SimSun" w:hint="cs"/>
          <w:rtl/>
        </w:rPr>
        <w:t>‌</w:t>
      </w:r>
      <w:r w:rsidR="00A66C91" w:rsidRPr="00FB74AE">
        <w:rPr>
          <w:rStyle w:val="Char4"/>
          <w:rFonts w:eastAsia="SimSun" w:hint="cs"/>
          <w:rtl/>
        </w:rPr>
        <w:t>ک</w:t>
      </w:r>
      <w:r w:rsidRPr="00FB74AE">
        <w:rPr>
          <w:rStyle w:val="Char4"/>
          <w:rFonts w:eastAsia="SimSun" w:hint="cs"/>
          <w:rtl/>
        </w:rPr>
        <w:t>ن</w:t>
      </w:r>
      <w:r w:rsidRPr="00FB74AE">
        <w:rPr>
          <w:rStyle w:val="Char4"/>
          <w:rFonts w:eastAsia="SimSun"/>
          <w:rtl/>
        </w:rPr>
        <w:t>ند!!</w:t>
      </w:r>
    </w:p>
    <w:p w:rsidR="000704C5" w:rsidRPr="00FB74AE" w:rsidRDefault="000704C5" w:rsidP="00FB74AE">
      <w:pPr>
        <w:jc w:val="both"/>
        <w:rPr>
          <w:rStyle w:val="Char4"/>
          <w:rFonts w:eastAsia="SimSun"/>
          <w:rtl/>
        </w:rPr>
      </w:pPr>
      <w:r w:rsidRPr="00FB74AE">
        <w:rPr>
          <w:rStyle w:val="Char4"/>
          <w:rFonts w:eastAsia="SimSun" w:hint="cs"/>
          <w:rtl/>
        </w:rPr>
        <w:t>صرف</w:t>
      </w:r>
      <w:r w:rsidRPr="00FB74AE">
        <w:rPr>
          <w:rStyle w:val="Char4"/>
          <w:rFonts w:eastAsia="SimSun"/>
          <w:rtl/>
        </w:rPr>
        <w:t xml:space="preserve"> نظر از آ</w:t>
      </w:r>
      <w:r w:rsidR="00A66C91" w:rsidRPr="00FB74AE">
        <w:rPr>
          <w:rStyle w:val="Char4"/>
          <w:rFonts w:eastAsia="SimSun"/>
          <w:rtl/>
        </w:rPr>
        <w:t>ی</w:t>
      </w:r>
      <w:r w:rsidRPr="00FB74AE">
        <w:rPr>
          <w:rStyle w:val="Char4"/>
          <w:rFonts w:eastAsia="SimSun"/>
          <w:rtl/>
        </w:rPr>
        <w:t>ات متعدد قرآن، ‌دلا</w:t>
      </w:r>
      <w:r w:rsidR="00A66C91" w:rsidRPr="00FB74AE">
        <w:rPr>
          <w:rStyle w:val="Char4"/>
          <w:rFonts w:eastAsia="SimSun"/>
          <w:rtl/>
        </w:rPr>
        <w:t>ی</w:t>
      </w:r>
      <w:r w:rsidRPr="00FB74AE">
        <w:rPr>
          <w:rStyle w:val="Char4"/>
          <w:rFonts w:eastAsia="SimSun"/>
          <w:rtl/>
        </w:rPr>
        <w:t>ل عقل</w:t>
      </w:r>
      <w:r w:rsidR="00A66C91" w:rsidRPr="00FB74AE">
        <w:rPr>
          <w:rStyle w:val="Char4"/>
          <w:rFonts w:eastAsia="SimSun"/>
          <w:rtl/>
        </w:rPr>
        <w:t>ی</w:t>
      </w:r>
      <w:r w:rsidRPr="00FB74AE">
        <w:rPr>
          <w:rStyle w:val="Char4"/>
          <w:rFonts w:eastAsia="SimSun"/>
          <w:rtl/>
        </w:rPr>
        <w:t xml:space="preserve"> را چ</w:t>
      </w:r>
      <w:r w:rsidRPr="00FB74AE">
        <w:rPr>
          <w:rStyle w:val="Char4"/>
          <w:rFonts w:eastAsia="SimSun" w:hint="cs"/>
          <w:rtl/>
        </w:rPr>
        <w:t>گونه</w:t>
      </w:r>
      <w:r w:rsidRPr="00FB74AE">
        <w:rPr>
          <w:rStyle w:val="Char4"/>
          <w:rFonts w:eastAsia="SimSun"/>
          <w:rtl/>
        </w:rPr>
        <w:t xml:space="preserve"> جواب م</w:t>
      </w:r>
      <w:r w:rsidR="00A66C91" w:rsidRPr="00FB74AE">
        <w:rPr>
          <w:rStyle w:val="Char4"/>
          <w:rFonts w:eastAsia="SimSun"/>
          <w:rtl/>
        </w:rPr>
        <w:t>ی</w:t>
      </w:r>
      <w:r w:rsidRPr="00FB74AE">
        <w:rPr>
          <w:rStyle w:val="Char4"/>
          <w:rFonts w:eastAsia="SimSun"/>
          <w:rtl/>
        </w:rPr>
        <w:t xml:space="preserve">‌دهند </w:t>
      </w:r>
      <w:r w:rsidR="00A66C91" w:rsidRPr="00FB74AE">
        <w:rPr>
          <w:rStyle w:val="Char4"/>
          <w:rFonts w:eastAsia="SimSun"/>
          <w:rtl/>
        </w:rPr>
        <w:t>ک</w:t>
      </w:r>
      <w:r w:rsidRPr="00FB74AE">
        <w:rPr>
          <w:rStyle w:val="Char4"/>
          <w:rFonts w:eastAsia="SimSun"/>
          <w:rtl/>
        </w:rPr>
        <w:t>ه هر بشر</w:t>
      </w:r>
      <w:r w:rsidR="00A66C91" w:rsidRPr="00FB74AE">
        <w:rPr>
          <w:rStyle w:val="Char4"/>
          <w:rFonts w:eastAsia="SimSun"/>
          <w:rtl/>
        </w:rPr>
        <w:t>ی</w:t>
      </w:r>
      <w:r w:rsidRPr="00FB74AE">
        <w:rPr>
          <w:rStyle w:val="Char4"/>
          <w:rFonts w:eastAsia="SimSun"/>
          <w:rtl/>
        </w:rPr>
        <w:t xml:space="preserve"> خواه رسول </w:t>
      </w:r>
      <w:r w:rsidR="00A66C91" w:rsidRPr="00FB74AE">
        <w:rPr>
          <w:rStyle w:val="Char4"/>
          <w:rFonts w:eastAsia="SimSun"/>
          <w:rtl/>
        </w:rPr>
        <w:t>ی</w:t>
      </w:r>
      <w:r w:rsidRPr="00FB74AE">
        <w:rPr>
          <w:rStyle w:val="Char4"/>
          <w:rFonts w:eastAsia="SimSun"/>
          <w:rtl/>
        </w:rPr>
        <w:t xml:space="preserve">ا امام و </w:t>
      </w:r>
      <w:r w:rsidR="00A66C91" w:rsidRPr="00FB74AE">
        <w:rPr>
          <w:rStyle w:val="Char4"/>
          <w:rFonts w:eastAsia="SimSun"/>
          <w:rtl/>
        </w:rPr>
        <w:t>ی</w:t>
      </w:r>
      <w:r w:rsidRPr="00FB74AE">
        <w:rPr>
          <w:rStyle w:val="Char4"/>
          <w:rFonts w:eastAsia="SimSun"/>
          <w:rtl/>
        </w:rPr>
        <w:t>ا سا</w:t>
      </w:r>
      <w:r w:rsidR="00A66C91" w:rsidRPr="00FB74AE">
        <w:rPr>
          <w:rStyle w:val="Char4"/>
          <w:rFonts w:eastAsia="SimSun"/>
          <w:rtl/>
        </w:rPr>
        <w:t>ی</w:t>
      </w:r>
      <w:r w:rsidRPr="00FB74AE">
        <w:rPr>
          <w:rStyle w:val="Char4"/>
          <w:rFonts w:eastAsia="SimSun"/>
          <w:rtl/>
        </w:rPr>
        <w:t>ر</w:t>
      </w:r>
      <w:r w:rsidR="00A66C91" w:rsidRPr="00FB74AE">
        <w:rPr>
          <w:rStyle w:val="Char4"/>
          <w:rFonts w:eastAsia="SimSun"/>
          <w:rtl/>
        </w:rPr>
        <w:t>ی</w:t>
      </w:r>
      <w:r w:rsidRPr="00FB74AE">
        <w:rPr>
          <w:rStyle w:val="Char4"/>
          <w:rFonts w:eastAsia="SimSun"/>
          <w:rtl/>
        </w:rPr>
        <w:t>ن با</w:t>
      </w:r>
      <w:r w:rsidR="00A66C91" w:rsidRPr="00FB74AE">
        <w:rPr>
          <w:rStyle w:val="Char4"/>
          <w:rFonts w:eastAsia="SimSun"/>
          <w:rtl/>
        </w:rPr>
        <w:t>ی</w:t>
      </w:r>
      <w:r w:rsidRPr="00FB74AE">
        <w:rPr>
          <w:rStyle w:val="Char4"/>
          <w:rFonts w:eastAsia="SimSun"/>
          <w:rtl/>
        </w:rPr>
        <w:t>د ب</w:t>
      </w:r>
      <w:r w:rsidRPr="00FB74AE">
        <w:rPr>
          <w:rStyle w:val="Char4"/>
          <w:rFonts w:eastAsia="SimSun" w:hint="cs"/>
          <w:rtl/>
        </w:rPr>
        <w:t>ا</w:t>
      </w:r>
      <w:r w:rsidRPr="00FB74AE">
        <w:rPr>
          <w:rStyle w:val="Char4"/>
          <w:rFonts w:eastAsia="SimSun"/>
          <w:rtl/>
        </w:rPr>
        <w:t xml:space="preserve"> گوش بشنود و خدا به انب</w:t>
      </w:r>
      <w:r w:rsidR="00A66C91" w:rsidRPr="00FB74AE">
        <w:rPr>
          <w:rStyle w:val="Char4"/>
          <w:rFonts w:eastAsia="SimSun"/>
          <w:rtl/>
        </w:rPr>
        <w:t>ی</w:t>
      </w:r>
      <w:r w:rsidRPr="00FB74AE">
        <w:rPr>
          <w:rStyle w:val="Char4"/>
          <w:rFonts w:eastAsia="SimSun"/>
          <w:rtl/>
        </w:rPr>
        <w:t>اء و اول</w:t>
      </w:r>
      <w:r w:rsidR="00A66C91" w:rsidRPr="00FB74AE">
        <w:rPr>
          <w:rStyle w:val="Char4"/>
          <w:rFonts w:eastAsia="SimSun"/>
          <w:rtl/>
        </w:rPr>
        <w:t>ی</w:t>
      </w:r>
      <w:r w:rsidRPr="00FB74AE">
        <w:rPr>
          <w:rStyle w:val="Char4"/>
          <w:rFonts w:eastAsia="SimSun"/>
          <w:rtl/>
        </w:rPr>
        <w:t>اء برا</w:t>
      </w:r>
      <w:r w:rsidR="00A66C91" w:rsidRPr="00FB74AE">
        <w:rPr>
          <w:rStyle w:val="Char4"/>
          <w:rFonts w:eastAsia="SimSun"/>
          <w:rtl/>
        </w:rPr>
        <w:t>ی</w:t>
      </w:r>
      <w:r w:rsidRPr="00FB74AE">
        <w:rPr>
          <w:rStyle w:val="Char4"/>
          <w:rFonts w:eastAsia="SimSun"/>
          <w:rtl/>
        </w:rPr>
        <w:t xml:space="preserve"> شن</w:t>
      </w:r>
      <w:r w:rsidR="00A66C91" w:rsidRPr="00FB74AE">
        <w:rPr>
          <w:rStyle w:val="Char4"/>
          <w:rFonts w:eastAsia="SimSun"/>
          <w:rtl/>
        </w:rPr>
        <w:t>ی</w:t>
      </w:r>
      <w:r w:rsidRPr="00FB74AE">
        <w:rPr>
          <w:rStyle w:val="Char4"/>
          <w:rFonts w:eastAsia="SimSun"/>
          <w:rtl/>
        </w:rPr>
        <w:t xml:space="preserve">دن گوش عطا </w:t>
      </w:r>
      <w:r w:rsidR="00A66C91" w:rsidRPr="00FB74AE">
        <w:rPr>
          <w:rStyle w:val="Char4"/>
          <w:rFonts w:eastAsia="SimSun"/>
          <w:rtl/>
        </w:rPr>
        <w:t>ک</w:t>
      </w:r>
      <w:r w:rsidRPr="00FB74AE">
        <w:rPr>
          <w:rStyle w:val="Char4"/>
          <w:rFonts w:eastAsia="SimSun"/>
          <w:rtl/>
        </w:rPr>
        <w:t>رده و چون از دن</w:t>
      </w:r>
      <w:r w:rsidR="00A66C91" w:rsidRPr="00FB74AE">
        <w:rPr>
          <w:rStyle w:val="Char4"/>
          <w:rFonts w:eastAsia="SimSun"/>
          <w:rtl/>
        </w:rPr>
        <w:t>ی</w:t>
      </w:r>
      <w:r w:rsidRPr="00FB74AE">
        <w:rPr>
          <w:rStyle w:val="Char4"/>
          <w:rFonts w:eastAsia="SimSun"/>
          <w:rtl/>
        </w:rPr>
        <w:t>ا رفتند به ه</w:t>
      </w:r>
      <w:r w:rsidR="00A66C91" w:rsidRPr="00FB74AE">
        <w:rPr>
          <w:rStyle w:val="Char4"/>
          <w:rFonts w:eastAsia="SimSun"/>
          <w:rtl/>
        </w:rPr>
        <w:t>ی</w:t>
      </w:r>
      <w:r w:rsidRPr="00FB74AE">
        <w:rPr>
          <w:rStyle w:val="Char4"/>
          <w:rFonts w:eastAsia="SimSun"/>
          <w:rtl/>
        </w:rPr>
        <w:t>چ وجه نم</w:t>
      </w:r>
      <w:r w:rsidR="00A66C91" w:rsidRPr="00FB74AE">
        <w:rPr>
          <w:rStyle w:val="Char4"/>
          <w:rFonts w:eastAsia="SimSun"/>
          <w:rtl/>
        </w:rPr>
        <w:t>ی</w:t>
      </w:r>
      <w:r w:rsidRPr="00FB74AE">
        <w:rPr>
          <w:rStyle w:val="Char4"/>
          <w:rFonts w:eastAsia="SimSun"/>
          <w:rtl/>
        </w:rPr>
        <w:t>‌توانند با گوش</w:t>
      </w:r>
      <w:r w:rsidR="00A66C91" w:rsidRPr="00FB74AE">
        <w:rPr>
          <w:rStyle w:val="Char4"/>
          <w:rFonts w:eastAsia="SimSun" w:hint="cs"/>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 xml:space="preserve">ه روح ندارد و </w:t>
      </w:r>
      <w:r w:rsidR="00A66C91" w:rsidRPr="00FB74AE">
        <w:rPr>
          <w:rStyle w:val="Char4"/>
          <w:rFonts w:eastAsia="SimSun"/>
          <w:rtl/>
        </w:rPr>
        <w:t>ی</w:t>
      </w:r>
      <w:r w:rsidRPr="00FB74AE">
        <w:rPr>
          <w:rStyle w:val="Char4"/>
          <w:rFonts w:eastAsia="SimSun"/>
          <w:rtl/>
        </w:rPr>
        <w:t>ا</w:t>
      </w:r>
      <w:r w:rsidRPr="00FB74AE">
        <w:rPr>
          <w:rStyle w:val="Char4"/>
          <w:rFonts w:eastAsia="SimSun" w:hint="cs"/>
          <w:rtl/>
        </w:rPr>
        <w:t xml:space="preserve"> تبد</w:t>
      </w:r>
      <w:r w:rsidR="00A66C91" w:rsidRPr="00FB74AE">
        <w:rPr>
          <w:rStyle w:val="Char4"/>
          <w:rFonts w:eastAsia="SimSun" w:hint="cs"/>
          <w:rtl/>
        </w:rPr>
        <w:t>ی</w:t>
      </w:r>
      <w:r w:rsidRPr="00FB74AE">
        <w:rPr>
          <w:rStyle w:val="Char4"/>
          <w:rFonts w:eastAsia="SimSun" w:hint="cs"/>
          <w:rtl/>
        </w:rPr>
        <w:t>ل به</w:t>
      </w:r>
      <w:r w:rsidRPr="00FB74AE">
        <w:rPr>
          <w:rStyle w:val="Char4"/>
          <w:rFonts w:eastAsia="SimSun"/>
          <w:rtl/>
        </w:rPr>
        <w:t xml:space="preserve"> خا</w:t>
      </w:r>
      <w:r w:rsidR="00A66C91" w:rsidRPr="00FB74AE">
        <w:rPr>
          <w:rStyle w:val="Char4"/>
          <w:rFonts w:eastAsia="SimSun"/>
          <w:rtl/>
        </w:rPr>
        <w:t>ک</w:t>
      </w:r>
      <w:r w:rsidRPr="00FB74AE">
        <w:rPr>
          <w:rStyle w:val="Char4"/>
          <w:rFonts w:eastAsia="SimSun"/>
          <w:rtl/>
        </w:rPr>
        <w:t xml:space="preserve"> شده بشنوند</w:t>
      </w:r>
      <w:r w:rsidR="00B62999" w:rsidRPr="00FB74AE">
        <w:rPr>
          <w:rStyle w:val="Char4"/>
          <w:rFonts w:eastAsia="SimSun" w:hint="cs"/>
          <w:rtl/>
        </w:rPr>
        <w:t xml:space="preserve">. </w:t>
      </w:r>
    </w:p>
    <w:p w:rsidR="000704C5" w:rsidRPr="00794E03" w:rsidRDefault="000704C5" w:rsidP="00FB74AE">
      <w:pPr>
        <w:jc w:val="both"/>
        <w:rPr>
          <w:rStyle w:val="Char4"/>
          <w:rFonts w:eastAsia="SimSun"/>
          <w:rtl/>
        </w:rPr>
      </w:pPr>
      <w:r w:rsidRPr="00794E03">
        <w:rPr>
          <w:rStyle w:val="Char4"/>
          <w:rFonts w:eastAsia="SimSun"/>
          <w:rtl/>
        </w:rPr>
        <w:t>انب</w:t>
      </w:r>
      <w:r w:rsidR="00A66C91">
        <w:rPr>
          <w:rStyle w:val="Char4"/>
          <w:rFonts w:eastAsia="SimSun"/>
          <w:rtl/>
        </w:rPr>
        <w:t>ی</w:t>
      </w:r>
      <w:r w:rsidR="00776849">
        <w:rPr>
          <w:rStyle w:val="Char4"/>
          <w:rFonts w:eastAsia="SimSun"/>
          <w:rtl/>
        </w:rPr>
        <w:t>اء</w:t>
      </w:r>
      <w:r w:rsidR="00BF22DF" w:rsidRPr="00FB74AE">
        <w:rPr>
          <w:rStyle w:val="Char4"/>
          <w:rFonts w:eastAsia="SimSun" w:cs="CTraditional Arabic" w:hint="cs"/>
          <w:rtl/>
        </w:rPr>
        <w:t>†</w:t>
      </w:r>
      <w:r w:rsidRPr="00794E03">
        <w:rPr>
          <w:rStyle w:val="Char4"/>
          <w:rFonts w:eastAsia="SimSun"/>
          <w:rtl/>
        </w:rPr>
        <w:t xml:space="preserve"> مانند د</w:t>
      </w:r>
      <w:r w:rsidR="00A66C91">
        <w:rPr>
          <w:rStyle w:val="Char4"/>
          <w:rFonts w:eastAsia="SimSun"/>
          <w:rtl/>
        </w:rPr>
        <w:t>ی</w:t>
      </w:r>
      <w:r w:rsidRPr="00794E03">
        <w:rPr>
          <w:rStyle w:val="Char4"/>
          <w:rFonts w:eastAsia="SimSun"/>
          <w:rtl/>
        </w:rPr>
        <w:t>گران بشر</w:t>
      </w:r>
      <w:r w:rsidR="00A2018C">
        <w:rPr>
          <w:rStyle w:val="Char4"/>
          <w:rFonts w:eastAsia="SimSun" w:hint="cs"/>
          <w:rtl/>
        </w:rPr>
        <w:t>‌اند،</w:t>
      </w:r>
      <w:r w:rsidRPr="00794E03">
        <w:rPr>
          <w:rStyle w:val="Char4"/>
          <w:rFonts w:eastAsia="SimSun"/>
          <w:rtl/>
        </w:rPr>
        <w:t xml:space="preserve"> مگر در چ</w:t>
      </w:r>
      <w:r w:rsidR="00A66C91">
        <w:rPr>
          <w:rStyle w:val="Char4"/>
          <w:rFonts w:eastAsia="SimSun"/>
          <w:rtl/>
        </w:rPr>
        <w:t>ی</w:t>
      </w:r>
      <w:r w:rsidRPr="00794E03">
        <w:rPr>
          <w:rStyle w:val="Char4"/>
          <w:rFonts w:eastAsia="SimSun"/>
          <w:rtl/>
        </w:rPr>
        <w:t>ز</w:t>
      </w:r>
      <w:r w:rsidR="00A66C91">
        <w:rPr>
          <w:rStyle w:val="Char4"/>
          <w:rFonts w:eastAsia="SimSun"/>
          <w:rtl/>
        </w:rPr>
        <w:t>ی</w:t>
      </w:r>
      <w:r w:rsidRPr="00794E03">
        <w:rPr>
          <w:rStyle w:val="Char4"/>
          <w:rFonts w:eastAsia="SimSun"/>
          <w:rtl/>
        </w:rPr>
        <w:t xml:space="preserve"> </w:t>
      </w:r>
      <w:r w:rsidR="00A66C91">
        <w:rPr>
          <w:rStyle w:val="Char4"/>
          <w:rFonts w:eastAsia="SimSun"/>
          <w:rtl/>
        </w:rPr>
        <w:t>ک</w:t>
      </w:r>
      <w:r w:rsidRPr="00794E03">
        <w:rPr>
          <w:rStyle w:val="Char4"/>
          <w:rFonts w:eastAsia="SimSun"/>
          <w:rtl/>
        </w:rPr>
        <w:t xml:space="preserve">ه خدا آن را استثناء </w:t>
      </w:r>
      <w:r w:rsidR="00A66C91">
        <w:rPr>
          <w:rStyle w:val="Char4"/>
          <w:rFonts w:eastAsia="SimSun"/>
          <w:rtl/>
        </w:rPr>
        <w:t>ک</w:t>
      </w:r>
      <w:r w:rsidRPr="00794E03">
        <w:rPr>
          <w:rStyle w:val="Char4"/>
          <w:rFonts w:eastAsia="SimSun"/>
          <w:rtl/>
        </w:rPr>
        <w:t>رده باشد، و آن وح</w:t>
      </w:r>
      <w:r w:rsidR="00A66C91">
        <w:rPr>
          <w:rStyle w:val="Char4"/>
          <w:rFonts w:eastAsia="SimSun"/>
          <w:rtl/>
        </w:rPr>
        <w:t>ی</w:t>
      </w:r>
      <w:r w:rsidRPr="00794E03">
        <w:rPr>
          <w:rStyle w:val="Char4"/>
          <w:rFonts w:eastAsia="SimSun"/>
          <w:rtl/>
        </w:rPr>
        <w:t xml:space="preserve"> است </w:t>
      </w:r>
      <w:r w:rsidR="00A66C91">
        <w:rPr>
          <w:rStyle w:val="Char4"/>
          <w:rFonts w:eastAsia="SimSun"/>
          <w:rtl/>
        </w:rPr>
        <w:t>ک</w:t>
      </w:r>
      <w:r w:rsidRPr="00794E03">
        <w:rPr>
          <w:rStyle w:val="Char4"/>
          <w:rFonts w:eastAsia="SimSun"/>
          <w:rtl/>
        </w:rPr>
        <w:t>ه اختصاص به انب</w:t>
      </w:r>
      <w:r w:rsidR="00A66C91">
        <w:rPr>
          <w:rStyle w:val="Char4"/>
          <w:rFonts w:eastAsia="SimSun"/>
          <w:rtl/>
        </w:rPr>
        <w:t>ی</w:t>
      </w:r>
      <w:r w:rsidRPr="00794E03">
        <w:rPr>
          <w:rStyle w:val="Char4"/>
          <w:rFonts w:eastAsia="SimSun"/>
          <w:rtl/>
        </w:rPr>
        <w:t>اء دارد</w:t>
      </w:r>
      <w:r w:rsidR="00B62999" w:rsidRPr="00794E03">
        <w:rPr>
          <w:rStyle w:val="Char4"/>
          <w:rFonts w:eastAsia="SimSun"/>
          <w:rtl/>
        </w:rPr>
        <w:t xml:space="preserve">. </w:t>
      </w:r>
    </w:p>
    <w:p w:rsidR="000704C5" w:rsidRPr="00794E03" w:rsidRDefault="000704C5" w:rsidP="00776849">
      <w:pPr>
        <w:jc w:val="both"/>
        <w:rPr>
          <w:rStyle w:val="Char4"/>
          <w:rFonts w:eastAsia="SimSun"/>
          <w:rtl/>
        </w:rPr>
      </w:pPr>
      <w:r w:rsidRPr="00794E03">
        <w:rPr>
          <w:rStyle w:val="Char4"/>
          <w:rFonts w:eastAsia="SimSun"/>
          <w:rtl/>
        </w:rPr>
        <w:t>آنچه گفت</w:t>
      </w:r>
      <w:r w:rsidR="00A66C91">
        <w:rPr>
          <w:rStyle w:val="Char4"/>
          <w:rFonts w:eastAsia="SimSun"/>
          <w:rtl/>
        </w:rPr>
        <w:t>ی</w:t>
      </w:r>
      <w:r w:rsidRPr="00794E03">
        <w:rPr>
          <w:rStyle w:val="Char4"/>
          <w:rFonts w:eastAsia="SimSun"/>
          <w:rtl/>
        </w:rPr>
        <w:t xml:space="preserve">م بنابر </w:t>
      </w:r>
      <w:r w:rsidRPr="00794E03">
        <w:rPr>
          <w:rStyle w:val="Char4"/>
          <w:rFonts w:eastAsia="SimSun" w:hint="cs"/>
          <w:rtl/>
        </w:rPr>
        <w:t>ا</w:t>
      </w:r>
      <w:r w:rsidR="00A66C91">
        <w:rPr>
          <w:rStyle w:val="Char4"/>
          <w:rFonts w:eastAsia="SimSun" w:hint="cs"/>
          <w:rtl/>
        </w:rPr>
        <w:t>ی</w:t>
      </w:r>
      <w:r w:rsidRPr="00794E03">
        <w:rPr>
          <w:rStyle w:val="Char4"/>
          <w:rFonts w:eastAsia="SimSun" w:hint="cs"/>
          <w:rtl/>
        </w:rPr>
        <w:t>ن</w:t>
      </w:r>
      <w:r w:rsidRPr="00794E03">
        <w:rPr>
          <w:rStyle w:val="Char4"/>
          <w:rFonts w:eastAsia="SimSun"/>
          <w:rtl/>
        </w:rPr>
        <w:t xml:space="preserve"> است </w:t>
      </w:r>
      <w:r w:rsidR="00A66C91">
        <w:rPr>
          <w:rStyle w:val="Char4"/>
          <w:rFonts w:eastAsia="SimSun"/>
          <w:rtl/>
        </w:rPr>
        <w:t>ک</w:t>
      </w:r>
      <w:r w:rsidRPr="00794E03">
        <w:rPr>
          <w:rStyle w:val="Char4"/>
          <w:rFonts w:eastAsia="SimSun"/>
          <w:rtl/>
        </w:rPr>
        <w:t>ه پس از وفات و</w:t>
      </w:r>
      <w:r w:rsidRPr="00794E03">
        <w:rPr>
          <w:rStyle w:val="Char4"/>
          <w:rFonts w:eastAsia="SimSun" w:hint="cs"/>
          <w:rtl/>
        </w:rPr>
        <w:t xml:space="preserve"> </w:t>
      </w:r>
      <w:r w:rsidRPr="00794E03">
        <w:rPr>
          <w:rStyle w:val="Char4"/>
          <w:rFonts w:eastAsia="SimSun"/>
          <w:rtl/>
        </w:rPr>
        <w:t>جدا</w:t>
      </w:r>
      <w:r w:rsidR="00A66C91">
        <w:rPr>
          <w:rStyle w:val="Char4"/>
          <w:rFonts w:eastAsia="SimSun"/>
          <w:rtl/>
        </w:rPr>
        <w:t>یی</w:t>
      </w:r>
      <w:r w:rsidRPr="00794E03">
        <w:rPr>
          <w:rStyle w:val="Char4"/>
          <w:rFonts w:eastAsia="SimSun"/>
          <w:rtl/>
        </w:rPr>
        <w:t xml:space="preserve"> روح از بدن در عالم برزخ</w:t>
      </w:r>
      <w:r w:rsidRPr="00794E03">
        <w:rPr>
          <w:rStyle w:val="Char4"/>
          <w:rFonts w:eastAsia="SimSun" w:hint="cs"/>
          <w:rtl/>
        </w:rPr>
        <w:t xml:space="preserve">، </w:t>
      </w:r>
      <w:r w:rsidRPr="00794E03">
        <w:rPr>
          <w:rStyle w:val="Char4"/>
          <w:rFonts w:eastAsia="SimSun"/>
          <w:rtl/>
        </w:rPr>
        <w:t>ح</w:t>
      </w:r>
      <w:r w:rsidR="00A66C91">
        <w:rPr>
          <w:rStyle w:val="Char4"/>
          <w:rFonts w:eastAsia="SimSun"/>
          <w:rtl/>
        </w:rPr>
        <w:t>ی</w:t>
      </w:r>
      <w:r w:rsidRPr="00794E03">
        <w:rPr>
          <w:rStyle w:val="Char4"/>
          <w:rFonts w:eastAsia="SimSun"/>
          <w:rtl/>
        </w:rPr>
        <w:t>ات</w:t>
      </w:r>
      <w:r w:rsidR="00A66C91">
        <w:rPr>
          <w:rStyle w:val="Char4"/>
          <w:rFonts w:eastAsia="SimSun"/>
          <w:rtl/>
        </w:rPr>
        <w:t>ی</w:t>
      </w:r>
      <w:r w:rsidRPr="00794E03">
        <w:rPr>
          <w:rStyle w:val="Char4"/>
          <w:rFonts w:eastAsia="SimSun"/>
          <w:rtl/>
        </w:rPr>
        <w:t xml:space="preserve"> باشد شب</w:t>
      </w:r>
      <w:r w:rsidR="00A66C91">
        <w:rPr>
          <w:rStyle w:val="Char4"/>
          <w:rFonts w:eastAsia="SimSun"/>
          <w:rtl/>
        </w:rPr>
        <w:t>ی</w:t>
      </w:r>
      <w:r w:rsidRPr="00794E03">
        <w:rPr>
          <w:rStyle w:val="Char4"/>
          <w:rFonts w:eastAsia="SimSun"/>
          <w:rtl/>
        </w:rPr>
        <w:t>ه ح</w:t>
      </w:r>
      <w:r w:rsidR="00A66C91">
        <w:rPr>
          <w:rStyle w:val="Char4"/>
          <w:rFonts w:eastAsia="SimSun"/>
          <w:rtl/>
        </w:rPr>
        <w:t>ی</w:t>
      </w:r>
      <w:r w:rsidRPr="00794E03">
        <w:rPr>
          <w:rStyle w:val="Char4"/>
          <w:rFonts w:eastAsia="SimSun"/>
          <w:rtl/>
        </w:rPr>
        <w:t>ات دن</w:t>
      </w:r>
      <w:r w:rsidR="00A66C91">
        <w:rPr>
          <w:rStyle w:val="Char4"/>
          <w:rFonts w:eastAsia="SimSun"/>
          <w:rtl/>
        </w:rPr>
        <w:t>ی</w:t>
      </w:r>
      <w:r w:rsidRPr="00794E03">
        <w:rPr>
          <w:rStyle w:val="Char4"/>
          <w:rFonts w:eastAsia="SimSun"/>
          <w:rtl/>
        </w:rPr>
        <w:t xml:space="preserve">ا </w:t>
      </w:r>
      <w:r w:rsidR="00A66C91">
        <w:rPr>
          <w:rStyle w:val="Char4"/>
          <w:rFonts w:eastAsia="SimSun"/>
          <w:rtl/>
        </w:rPr>
        <w:t>ی</w:t>
      </w:r>
      <w:r w:rsidRPr="00794E03">
        <w:rPr>
          <w:rStyle w:val="Char4"/>
          <w:rFonts w:eastAsia="SimSun"/>
          <w:rtl/>
        </w:rPr>
        <w:t>ا ق</w:t>
      </w:r>
      <w:r w:rsidR="00A66C91">
        <w:rPr>
          <w:rStyle w:val="Char4"/>
          <w:rFonts w:eastAsia="SimSun"/>
          <w:rtl/>
        </w:rPr>
        <w:t>ی</w:t>
      </w:r>
      <w:r w:rsidRPr="00794E03">
        <w:rPr>
          <w:rStyle w:val="Char4"/>
          <w:rFonts w:eastAsia="SimSun"/>
          <w:rtl/>
        </w:rPr>
        <w:t>امت، ‌</w:t>
      </w:r>
      <w:r w:rsidRPr="00794E03">
        <w:rPr>
          <w:rStyle w:val="Char4"/>
          <w:rFonts w:eastAsia="SimSun" w:hint="cs"/>
          <w:rtl/>
        </w:rPr>
        <w:t>ا</w:t>
      </w:r>
      <w:r w:rsidRPr="00794E03">
        <w:rPr>
          <w:rStyle w:val="Char4"/>
          <w:rFonts w:eastAsia="SimSun"/>
          <w:rtl/>
        </w:rPr>
        <w:t>ما اگر بگو</w:t>
      </w:r>
      <w:r w:rsidR="00A66C91">
        <w:rPr>
          <w:rStyle w:val="Char4"/>
          <w:rFonts w:eastAsia="SimSun"/>
          <w:rtl/>
        </w:rPr>
        <w:t>یی</w:t>
      </w:r>
      <w:r w:rsidRPr="00794E03">
        <w:rPr>
          <w:rStyle w:val="Char4"/>
          <w:rFonts w:eastAsia="SimSun"/>
          <w:rtl/>
        </w:rPr>
        <w:t>م برزخ به معنا</w:t>
      </w:r>
      <w:r w:rsidR="00A66C91">
        <w:rPr>
          <w:rStyle w:val="Char4"/>
          <w:rFonts w:eastAsia="SimSun"/>
          <w:rtl/>
        </w:rPr>
        <w:t>ی</w:t>
      </w:r>
      <w:r w:rsidRPr="00794E03">
        <w:rPr>
          <w:rStyle w:val="Char4"/>
          <w:rFonts w:eastAsia="SimSun"/>
          <w:rtl/>
        </w:rPr>
        <w:t xml:space="preserve"> حائل و حاجز ب</w:t>
      </w:r>
      <w:r w:rsidR="00A66C91">
        <w:rPr>
          <w:rStyle w:val="Char4"/>
          <w:rFonts w:eastAsia="SimSun"/>
          <w:rtl/>
        </w:rPr>
        <w:t>ی</w:t>
      </w:r>
      <w:r w:rsidRPr="00794E03">
        <w:rPr>
          <w:rStyle w:val="Char4"/>
          <w:rFonts w:eastAsia="SimSun"/>
          <w:rtl/>
        </w:rPr>
        <w:t xml:space="preserve">ن </w:t>
      </w:r>
      <w:r w:rsidRPr="00794E03">
        <w:rPr>
          <w:rStyle w:val="Char4"/>
          <w:rFonts w:eastAsia="SimSun" w:hint="cs"/>
          <w:rtl/>
        </w:rPr>
        <w:t>ح</w:t>
      </w:r>
      <w:r w:rsidR="00A66C91">
        <w:rPr>
          <w:rStyle w:val="Char4"/>
          <w:rFonts w:eastAsia="SimSun" w:hint="cs"/>
          <w:rtl/>
        </w:rPr>
        <w:t>ی</w:t>
      </w:r>
      <w:r w:rsidRPr="00794E03">
        <w:rPr>
          <w:rStyle w:val="Char4"/>
          <w:rFonts w:eastAsia="SimSun" w:hint="cs"/>
          <w:rtl/>
        </w:rPr>
        <w:t>ات</w:t>
      </w:r>
      <w:r w:rsidRPr="00794E03">
        <w:rPr>
          <w:rStyle w:val="Char4"/>
          <w:rFonts w:eastAsia="SimSun"/>
          <w:rtl/>
        </w:rPr>
        <w:t xml:space="preserve"> است، در ا</w:t>
      </w:r>
      <w:r w:rsidR="00A66C91">
        <w:rPr>
          <w:rStyle w:val="Char4"/>
          <w:rFonts w:eastAsia="SimSun"/>
          <w:rtl/>
        </w:rPr>
        <w:t>ی</w:t>
      </w:r>
      <w:r w:rsidRPr="00794E03">
        <w:rPr>
          <w:rStyle w:val="Char4"/>
          <w:rFonts w:eastAsia="SimSun"/>
          <w:rtl/>
        </w:rPr>
        <w:t xml:space="preserve">ن صورت مطلب </w:t>
      </w:r>
      <w:r w:rsidR="00A66C91">
        <w:rPr>
          <w:rStyle w:val="Char4"/>
          <w:rFonts w:eastAsia="SimSun"/>
          <w:rtl/>
        </w:rPr>
        <w:t>ک</w:t>
      </w:r>
      <w:r w:rsidRPr="00794E03">
        <w:rPr>
          <w:rStyle w:val="Char4"/>
          <w:rFonts w:eastAsia="SimSun"/>
          <w:rtl/>
        </w:rPr>
        <w:t>املا روشن است، و ن</w:t>
      </w:r>
      <w:r w:rsidR="00A66C91">
        <w:rPr>
          <w:rStyle w:val="Char4"/>
          <w:rFonts w:eastAsia="SimSun"/>
          <w:rtl/>
        </w:rPr>
        <w:t>ی</w:t>
      </w:r>
      <w:r w:rsidRPr="00794E03">
        <w:rPr>
          <w:rStyle w:val="Char4"/>
          <w:rFonts w:eastAsia="SimSun"/>
          <w:rtl/>
        </w:rPr>
        <w:t>از به تفص</w:t>
      </w:r>
      <w:r w:rsidR="00A66C91">
        <w:rPr>
          <w:rStyle w:val="Char4"/>
          <w:rFonts w:eastAsia="SimSun"/>
          <w:rtl/>
        </w:rPr>
        <w:t>ی</w:t>
      </w:r>
      <w:r w:rsidRPr="00794E03">
        <w:rPr>
          <w:rStyle w:val="Char4"/>
          <w:rFonts w:eastAsia="SimSun"/>
          <w:rtl/>
        </w:rPr>
        <w:t>ل ن</w:t>
      </w:r>
      <w:r w:rsidR="00A66C91">
        <w:rPr>
          <w:rStyle w:val="Char4"/>
          <w:rFonts w:eastAsia="SimSun"/>
          <w:rtl/>
        </w:rPr>
        <w:t>ی</w:t>
      </w:r>
      <w:r w:rsidRPr="00794E03">
        <w:rPr>
          <w:rStyle w:val="Char4"/>
          <w:rFonts w:eastAsia="SimSun"/>
          <w:rtl/>
        </w:rPr>
        <w:t xml:space="preserve">ست، </w:t>
      </w:r>
      <w:r w:rsidR="00DF15B8">
        <w:rPr>
          <w:rStyle w:val="Char4"/>
          <w:rFonts w:eastAsia="SimSun"/>
          <w:rtl/>
        </w:rPr>
        <w:t>چنان‌که</w:t>
      </w:r>
      <w:r w:rsidRPr="00794E03">
        <w:rPr>
          <w:rStyle w:val="Char4"/>
          <w:rFonts w:eastAsia="SimSun"/>
          <w:rtl/>
        </w:rPr>
        <w:t xml:space="preserve"> قرآن فرموده:</w:t>
      </w:r>
      <w:r w:rsidR="00776849">
        <w:rPr>
          <w:rStyle w:val="Char4"/>
          <w:rFonts w:eastAsia="SimSun" w:hint="cs"/>
          <w:rtl/>
        </w:rPr>
        <w:t xml:space="preserve"> </w:t>
      </w:r>
      <w:r w:rsidR="00776849">
        <w:rPr>
          <w:rStyle w:val="Char4"/>
          <w:rFonts w:eastAsia="SimSun" w:cs="Traditional Arabic"/>
          <w:color w:val="000000"/>
          <w:shd w:val="clear" w:color="auto" w:fill="FFFFFF"/>
          <w:rtl/>
        </w:rPr>
        <w:t>﴿</w:t>
      </w:r>
      <w:r w:rsidR="00776849" w:rsidRPr="00F97F78">
        <w:rPr>
          <w:rStyle w:val="Chara"/>
          <w:rtl/>
        </w:rPr>
        <w:t>كَأَنَّهُمۡ يَوۡمَ يَرَوۡنَهَا لَمۡ يَلۡبَثُوٓاْ إِلَّا عَشِيَّةً أَوۡ ضُحَىٰهَا٤٦</w:t>
      </w:r>
      <w:r w:rsidR="00776849">
        <w:rPr>
          <w:rStyle w:val="Char4"/>
          <w:rFonts w:eastAsia="SimSun" w:cs="Traditional Arabic"/>
          <w:color w:val="000000"/>
          <w:shd w:val="clear" w:color="auto" w:fill="FFFFFF"/>
          <w:rtl/>
        </w:rPr>
        <w:t>﴾</w:t>
      </w:r>
      <w:r w:rsidR="00776849">
        <w:rPr>
          <w:rStyle w:val="Char4"/>
          <w:rFonts w:eastAsia="SimSun" w:cs="KFGQPC Uthmanic Script HAFS"/>
          <w:color w:val="000000"/>
          <w:shd w:val="clear" w:color="auto" w:fill="FFFFFF"/>
          <w:rtl/>
        </w:rPr>
        <w:t xml:space="preserve"> </w:t>
      </w:r>
      <w:r w:rsidR="00776849" w:rsidRPr="007018B9">
        <w:rPr>
          <w:rStyle w:val="Charb"/>
          <w:rtl/>
        </w:rPr>
        <w:t>[النازعات: 46]</w:t>
      </w:r>
      <w:r w:rsidR="00776849" w:rsidRPr="00776849">
        <w:rPr>
          <w:rStyle w:val="Char4"/>
          <w:rFonts w:eastAsia="SimSun" w:hint="cs"/>
          <w:rtl/>
        </w:rPr>
        <w:t>.</w:t>
      </w:r>
      <w:r w:rsidR="0020449B" w:rsidRPr="00776849">
        <w:rPr>
          <w:rStyle w:val="Char4"/>
          <w:rFonts w:eastAsia="SimSun" w:hint="cs"/>
          <w:rtl/>
        </w:rPr>
        <w:t xml:space="preserve"> </w:t>
      </w:r>
      <w:r w:rsidR="0020449B" w:rsidRPr="00776849">
        <w:rPr>
          <w:rStyle w:val="Char7"/>
          <w:rFonts w:hint="cs"/>
          <w:rtl/>
        </w:rPr>
        <w:t>«</w:t>
      </w:r>
      <w:r w:rsidR="008C40B6" w:rsidRPr="00776849">
        <w:rPr>
          <w:rStyle w:val="Char7"/>
          <w:rFonts w:hint="cs"/>
          <w:rtl/>
        </w:rPr>
        <w:t>روزی که شاهدش باشند، گویا (در دنیا یا برزخ) جز شامگاهی یا صبحگاهی درنگ نکرده‌اند</w:t>
      </w:r>
      <w:r w:rsidR="00622F28" w:rsidRPr="00776849">
        <w:rPr>
          <w:rStyle w:val="Char7"/>
          <w:rFonts w:hint="cs"/>
          <w:rtl/>
        </w:rPr>
        <w:t>»</w:t>
      </w:r>
      <w:r w:rsidR="00622F28" w:rsidRPr="00794E03">
        <w:rPr>
          <w:rStyle w:val="Char4"/>
          <w:rFonts w:eastAsia="SimSun" w:hint="cs"/>
          <w:rtl/>
        </w:rPr>
        <w:t>.</w:t>
      </w:r>
      <w:r w:rsidR="008C40B6" w:rsidRPr="00794E03">
        <w:rPr>
          <w:rStyle w:val="Char4"/>
          <w:rFonts w:eastAsia="SimSun" w:hint="cs"/>
          <w:rtl/>
        </w:rPr>
        <w:t xml:space="preserve"> </w:t>
      </w:r>
    </w:p>
    <w:p w:rsidR="000704C5" w:rsidRPr="00FB74AE" w:rsidRDefault="000704C5" w:rsidP="00FB74AE">
      <w:pPr>
        <w:jc w:val="both"/>
        <w:rPr>
          <w:rStyle w:val="Char4"/>
          <w:rFonts w:eastAsia="SimSun"/>
          <w:rtl/>
        </w:rPr>
      </w:pPr>
      <w:r w:rsidRPr="00FB74AE">
        <w:rPr>
          <w:rStyle w:val="Char4"/>
          <w:rFonts w:eastAsia="SimSun"/>
          <w:rtl/>
        </w:rPr>
        <w:t>و آ</w:t>
      </w:r>
      <w:r w:rsidR="00A66C91" w:rsidRPr="00FB74AE">
        <w:rPr>
          <w:rStyle w:val="Char4"/>
          <w:rFonts w:eastAsia="SimSun"/>
          <w:rtl/>
        </w:rPr>
        <w:t>ی</w:t>
      </w:r>
      <w:r w:rsidRPr="00FB74AE">
        <w:rPr>
          <w:rStyle w:val="Char4"/>
          <w:rFonts w:eastAsia="SimSun"/>
          <w:rtl/>
        </w:rPr>
        <w:t>ات د</w:t>
      </w:r>
      <w:r w:rsidR="00A66C91" w:rsidRPr="00FB74AE">
        <w:rPr>
          <w:rStyle w:val="Char4"/>
          <w:rFonts w:eastAsia="SimSun"/>
          <w:rtl/>
        </w:rPr>
        <w:t>ی</w:t>
      </w:r>
      <w:r w:rsidRPr="00FB74AE">
        <w:rPr>
          <w:rStyle w:val="Char4"/>
          <w:rFonts w:eastAsia="SimSun"/>
          <w:rtl/>
        </w:rPr>
        <w:t>گر</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دربار</w:t>
      </w:r>
      <w:r w:rsidRPr="00FB74AE">
        <w:rPr>
          <w:rStyle w:val="Char4"/>
          <w:rFonts w:eastAsia="SimSun" w:hint="cs"/>
          <w:rtl/>
        </w:rPr>
        <w:t>ه</w:t>
      </w:r>
      <w:r w:rsidR="008C40B6" w:rsidRPr="00FB74AE">
        <w:rPr>
          <w:rStyle w:val="Char4"/>
          <w:rFonts w:eastAsia="SimSun" w:hint="cs"/>
          <w:rtl/>
        </w:rPr>
        <w:t>‌ی</w:t>
      </w:r>
      <w:r w:rsidRPr="00FB74AE">
        <w:rPr>
          <w:rStyle w:val="Char4"/>
          <w:rFonts w:eastAsia="SimSun" w:hint="cs"/>
          <w:rtl/>
        </w:rPr>
        <w:t xml:space="preserve"> </w:t>
      </w:r>
      <w:r w:rsidRPr="00FB74AE">
        <w:rPr>
          <w:rStyle w:val="Char4"/>
          <w:rFonts w:eastAsia="SimSun"/>
          <w:rtl/>
        </w:rPr>
        <w:t>عالم پس از مرگ آمده</w:t>
      </w:r>
      <w:r w:rsidR="008C40B6" w:rsidRPr="00FB74AE">
        <w:rPr>
          <w:rStyle w:val="Char4"/>
          <w:rFonts w:eastAsia="SimSun" w:hint="cs"/>
          <w:rtl/>
        </w:rPr>
        <w:t>؛</w:t>
      </w:r>
      <w:r w:rsidRPr="00FB74AE">
        <w:rPr>
          <w:rStyle w:val="Char4"/>
          <w:rFonts w:eastAsia="SimSun"/>
          <w:rtl/>
        </w:rPr>
        <w:t xml:space="preserve"> ‌ز</w:t>
      </w:r>
      <w:r w:rsidR="00A66C91" w:rsidRPr="00FB74AE">
        <w:rPr>
          <w:rStyle w:val="Char4"/>
          <w:rFonts w:eastAsia="SimSun"/>
          <w:rtl/>
        </w:rPr>
        <w:t>ی</w:t>
      </w:r>
      <w:r w:rsidRPr="00FB74AE">
        <w:rPr>
          <w:rStyle w:val="Char4"/>
          <w:rFonts w:eastAsia="SimSun"/>
          <w:rtl/>
        </w:rPr>
        <w:t>را در دن</w:t>
      </w:r>
      <w:r w:rsidR="00A66C91" w:rsidRPr="00FB74AE">
        <w:rPr>
          <w:rStyle w:val="Char4"/>
          <w:rFonts w:eastAsia="SimSun"/>
          <w:rtl/>
        </w:rPr>
        <w:t>ی</w:t>
      </w:r>
      <w:r w:rsidRPr="00FB74AE">
        <w:rPr>
          <w:rStyle w:val="Char4"/>
          <w:rFonts w:eastAsia="SimSun"/>
          <w:rtl/>
        </w:rPr>
        <w:t>ا ‌ح</w:t>
      </w:r>
      <w:r w:rsidR="00A66C91" w:rsidRPr="00FB74AE">
        <w:rPr>
          <w:rStyle w:val="Char4"/>
          <w:rFonts w:eastAsia="SimSun"/>
          <w:rtl/>
        </w:rPr>
        <w:t>ی</w:t>
      </w:r>
      <w:r w:rsidRPr="00FB74AE">
        <w:rPr>
          <w:rStyle w:val="Char4"/>
          <w:rFonts w:eastAsia="SimSun"/>
          <w:rtl/>
        </w:rPr>
        <w:t>ات و در آخرت ن</w:t>
      </w:r>
      <w:r w:rsidR="00A66C91" w:rsidRPr="00FB74AE">
        <w:rPr>
          <w:rStyle w:val="Char4"/>
          <w:rFonts w:eastAsia="SimSun"/>
          <w:rtl/>
        </w:rPr>
        <w:t>ی</w:t>
      </w:r>
      <w:r w:rsidRPr="00FB74AE">
        <w:rPr>
          <w:rStyle w:val="Char4"/>
          <w:rFonts w:eastAsia="SimSun"/>
          <w:rtl/>
        </w:rPr>
        <w:t>ز ح</w:t>
      </w:r>
      <w:r w:rsidR="00A66C91" w:rsidRPr="00FB74AE">
        <w:rPr>
          <w:rStyle w:val="Char4"/>
          <w:rFonts w:eastAsia="SimSun"/>
          <w:rtl/>
        </w:rPr>
        <w:t>ی</w:t>
      </w:r>
      <w:r w:rsidRPr="00FB74AE">
        <w:rPr>
          <w:rStyle w:val="Char4"/>
          <w:rFonts w:eastAsia="SimSun"/>
          <w:rtl/>
        </w:rPr>
        <w:t>ات هست و م</w:t>
      </w:r>
      <w:r w:rsidR="00A66C91" w:rsidRPr="00FB74AE">
        <w:rPr>
          <w:rStyle w:val="Char4"/>
          <w:rFonts w:eastAsia="SimSun"/>
          <w:rtl/>
        </w:rPr>
        <w:t>ی</w:t>
      </w:r>
      <w:r w:rsidRPr="00FB74AE">
        <w:rPr>
          <w:rStyle w:val="Char4"/>
          <w:rFonts w:eastAsia="SimSun"/>
          <w:rtl/>
        </w:rPr>
        <w:t>ان ا</w:t>
      </w:r>
      <w:r w:rsidR="00A66C91" w:rsidRPr="00FB74AE">
        <w:rPr>
          <w:rStyle w:val="Char4"/>
          <w:rFonts w:eastAsia="SimSun"/>
          <w:rtl/>
        </w:rPr>
        <w:t>ی</w:t>
      </w:r>
      <w:r w:rsidRPr="00FB74AE">
        <w:rPr>
          <w:rStyle w:val="Char4"/>
          <w:rFonts w:eastAsia="SimSun"/>
          <w:rtl/>
        </w:rPr>
        <w:t>ن</w:t>
      </w:r>
      <w:r w:rsidRPr="00FB74AE">
        <w:rPr>
          <w:rStyle w:val="Char4"/>
          <w:rFonts w:eastAsia="SimSun" w:hint="cs"/>
          <w:rtl/>
        </w:rPr>
        <w:t xml:space="preserve"> </w:t>
      </w:r>
      <w:r w:rsidRPr="00FB74AE">
        <w:rPr>
          <w:rStyle w:val="Char4"/>
          <w:rFonts w:eastAsia="SimSun"/>
          <w:rtl/>
        </w:rPr>
        <w:t xml:space="preserve">دو </w:t>
      </w:r>
      <w:r w:rsidR="00A66C91" w:rsidRPr="00FB74AE">
        <w:rPr>
          <w:rStyle w:val="Char4"/>
          <w:rFonts w:eastAsia="SimSun"/>
          <w:rtl/>
        </w:rPr>
        <w:t>ک</w:t>
      </w:r>
      <w:r w:rsidRPr="00FB74AE">
        <w:rPr>
          <w:rStyle w:val="Char4"/>
          <w:rFonts w:eastAsia="SimSun"/>
          <w:rtl/>
        </w:rPr>
        <w:t xml:space="preserve">ه فاصله و برزخ </w:t>
      </w:r>
      <w:r w:rsidRPr="00FB74AE">
        <w:rPr>
          <w:rStyle w:val="Char4"/>
          <w:rFonts w:eastAsia="SimSun" w:hint="cs"/>
          <w:rtl/>
        </w:rPr>
        <w:t>نام</w:t>
      </w:r>
      <w:r w:rsidR="00A66C91" w:rsidRPr="00FB74AE">
        <w:rPr>
          <w:rStyle w:val="Char4"/>
          <w:rFonts w:eastAsia="SimSun" w:hint="cs"/>
          <w:rtl/>
        </w:rPr>
        <w:t>ی</w:t>
      </w:r>
      <w:r w:rsidRPr="00FB74AE">
        <w:rPr>
          <w:rStyle w:val="Char4"/>
          <w:rFonts w:eastAsia="SimSun" w:hint="cs"/>
          <w:rtl/>
        </w:rPr>
        <w:t>ده م</w:t>
      </w:r>
      <w:r w:rsidR="00A66C91" w:rsidRPr="00FB74AE">
        <w:rPr>
          <w:rStyle w:val="Char4"/>
          <w:rFonts w:eastAsia="SimSun" w:hint="cs"/>
          <w:rtl/>
        </w:rPr>
        <w:t>ی</w:t>
      </w:r>
      <w:r w:rsidRPr="00FB74AE">
        <w:rPr>
          <w:rStyle w:val="Char4"/>
          <w:rFonts w:eastAsia="SimSun" w:hint="cs"/>
          <w:rtl/>
        </w:rPr>
        <w:t>‌شود</w:t>
      </w:r>
      <w:r w:rsidRPr="00FB74AE">
        <w:rPr>
          <w:rStyle w:val="Char4"/>
          <w:rFonts w:eastAsia="SimSun"/>
          <w:rtl/>
        </w:rPr>
        <w:t xml:space="preserve"> </w:t>
      </w:r>
      <w:r w:rsidRPr="00FB74AE">
        <w:rPr>
          <w:rStyle w:val="Char4"/>
          <w:rFonts w:eastAsia="SimSun" w:hint="cs"/>
          <w:rtl/>
        </w:rPr>
        <w:t>حالت</w:t>
      </w:r>
      <w:r w:rsidR="00A66C91" w:rsidRPr="00FB74AE">
        <w:rPr>
          <w:rStyle w:val="Char4"/>
          <w:rFonts w:eastAsia="SimSun" w:hint="cs"/>
          <w:rtl/>
        </w:rPr>
        <w:t>ی</w:t>
      </w:r>
      <w:r w:rsidRPr="00FB74AE">
        <w:rPr>
          <w:rStyle w:val="Char4"/>
          <w:rFonts w:eastAsia="SimSun"/>
          <w:rtl/>
        </w:rPr>
        <w:t xml:space="preserve"> </w:t>
      </w:r>
      <w:r w:rsidRPr="00FB74AE">
        <w:rPr>
          <w:rStyle w:val="Char4"/>
          <w:rFonts w:eastAsia="SimSun" w:hint="cs"/>
          <w:rtl/>
        </w:rPr>
        <w:t>غ</w:t>
      </w:r>
      <w:r w:rsidR="00A66C91" w:rsidRPr="00FB74AE">
        <w:rPr>
          <w:rStyle w:val="Char4"/>
          <w:rFonts w:eastAsia="SimSun" w:hint="cs"/>
          <w:rtl/>
        </w:rPr>
        <w:t>ی</w:t>
      </w:r>
      <w:r w:rsidRPr="00FB74AE">
        <w:rPr>
          <w:rStyle w:val="Char4"/>
          <w:rFonts w:eastAsia="SimSun" w:hint="cs"/>
          <w:rtl/>
        </w:rPr>
        <w:t xml:space="preserve">ر از </w:t>
      </w:r>
      <w:r w:rsidRPr="00FB74AE">
        <w:rPr>
          <w:rStyle w:val="Char4"/>
          <w:rFonts w:eastAsia="SimSun"/>
          <w:rtl/>
        </w:rPr>
        <w:t>ا</w:t>
      </w:r>
      <w:r w:rsidR="00A66C91" w:rsidRPr="00FB74AE">
        <w:rPr>
          <w:rStyle w:val="Char4"/>
          <w:rFonts w:eastAsia="SimSun"/>
          <w:rtl/>
        </w:rPr>
        <w:t>ی</w:t>
      </w:r>
      <w:r w:rsidRPr="00FB74AE">
        <w:rPr>
          <w:rStyle w:val="Char4"/>
          <w:rFonts w:eastAsia="SimSun"/>
          <w:rtl/>
        </w:rPr>
        <w:t>ن دو</w:t>
      </w:r>
      <w:r w:rsidRPr="00FB74AE">
        <w:rPr>
          <w:rStyle w:val="Char4"/>
          <w:rFonts w:eastAsia="SimSun" w:hint="cs"/>
          <w:rtl/>
        </w:rPr>
        <w:t xml:space="preserve"> م</w:t>
      </w:r>
      <w:r w:rsidR="00A66C91" w:rsidRPr="00FB74AE">
        <w:rPr>
          <w:rStyle w:val="Char4"/>
          <w:rFonts w:eastAsia="SimSun" w:hint="cs"/>
          <w:rtl/>
        </w:rPr>
        <w:t>ی</w:t>
      </w:r>
      <w:r w:rsidRPr="00FB74AE">
        <w:rPr>
          <w:rStyle w:val="Char4"/>
          <w:rFonts w:eastAsia="SimSun" w:hint="cs"/>
          <w:rtl/>
        </w:rPr>
        <w:t>‌با</w:t>
      </w:r>
      <w:r w:rsidRPr="00FB74AE">
        <w:rPr>
          <w:rStyle w:val="Char4"/>
          <w:rFonts w:eastAsia="SimSun"/>
          <w:rtl/>
        </w:rPr>
        <w:t xml:space="preserve">شد، </w:t>
      </w:r>
      <w:r w:rsidR="00A66C91" w:rsidRPr="00FB74AE">
        <w:rPr>
          <w:rStyle w:val="Char4"/>
          <w:rFonts w:eastAsia="SimSun"/>
          <w:rtl/>
        </w:rPr>
        <w:t>ی</w:t>
      </w:r>
      <w:r w:rsidRPr="00FB74AE">
        <w:rPr>
          <w:rStyle w:val="Char4"/>
          <w:rFonts w:eastAsia="SimSun"/>
          <w:rtl/>
        </w:rPr>
        <w:t>عن</w:t>
      </w:r>
      <w:r w:rsidR="00A66C91" w:rsidRPr="00FB74AE">
        <w:rPr>
          <w:rStyle w:val="Char4"/>
          <w:rFonts w:eastAsia="SimSun"/>
          <w:rtl/>
        </w:rPr>
        <w:t>ی</w:t>
      </w:r>
      <w:r w:rsidRPr="00FB74AE">
        <w:rPr>
          <w:rStyle w:val="Char4"/>
          <w:rFonts w:eastAsia="SimSun"/>
          <w:rtl/>
        </w:rPr>
        <w:t xml:space="preserve"> حالت</w:t>
      </w:r>
      <w:r w:rsidR="00A66C91" w:rsidRPr="00FB74AE">
        <w:rPr>
          <w:rStyle w:val="Char4"/>
          <w:rFonts w:eastAsia="SimSun"/>
          <w:rtl/>
        </w:rPr>
        <w:t>ی</w:t>
      </w:r>
      <w:r w:rsidRPr="00FB74AE">
        <w:rPr>
          <w:rStyle w:val="Char4"/>
          <w:rFonts w:eastAsia="SimSun"/>
          <w:rtl/>
        </w:rPr>
        <w:t xml:space="preserve"> همچون خواب </w:t>
      </w:r>
      <w:r w:rsidR="00A66C91" w:rsidRPr="00FB74AE">
        <w:rPr>
          <w:rStyle w:val="Char4"/>
          <w:rFonts w:eastAsia="SimSun" w:hint="cs"/>
          <w:rtl/>
        </w:rPr>
        <w:t>ی</w:t>
      </w:r>
      <w:r w:rsidRPr="00FB74AE">
        <w:rPr>
          <w:rStyle w:val="Char4"/>
          <w:rFonts w:eastAsia="SimSun"/>
          <w:rtl/>
        </w:rPr>
        <w:t>ا ب</w:t>
      </w:r>
      <w:r w:rsidR="00A66C91" w:rsidRPr="00FB74AE">
        <w:rPr>
          <w:rStyle w:val="Char4"/>
          <w:rFonts w:eastAsia="SimSun"/>
          <w:rtl/>
        </w:rPr>
        <w:t>ی</w:t>
      </w:r>
      <w:r w:rsidRPr="00FB74AE">
        <w:rPr>
          <w:rStyle w:val="Char4"/>
          <w:rFonts w:eastAsia="SimSun"/>
          <w:rtl/>
        </w:rPr>
        <w:t>هوش</w:t>
      </w:r>
      <w:r w:rsidR="00A66C91" w:rsidRPr="00FB74AE">
        <w:rPr>
          <w:rStyle w:val="Char4"/>
          <w:rFonts w:eastAsia="SimSun"/>
          <w:rtl/>
        </w:rPr>
        <w:t>ی</w:t>
      </w:r>
      <w:r w:rsidRPr="00FB74AE">
        <w:rPr>
          <w:rStyle w:val="Char4"/>
          <w:rFonts w:eastAsia="SimSun"/>
          <w:rtl/>
        </w:rPr>
        <w:t>، ‌</w:t>
      </w:r>
      <w:r w:rsidRPr="00FB74AE">
        <w:rPr>
          <w:rStyle w:val="Char4"/>
          <w:rFonts w:eastAsia="SimSun" w:hint="cs"/>
          <w:rtl/>
        </w:rPr>
        <w:t>آن</w:t>
      </w:r>
      <w:r w:rsidR="00DF15B8">
        <w:rPr>
          <w:rStyle w:val="Char4"/>
          <w:rFonts w:eastAsia="SimSun" w:hint="cs"/>
          <w:rtl/>
        </w:rPr>
        <w:t>چنان‌که</w:t>
      </w:r>
      <w:r w:rsidRPr="00FB74AE">
        <w:rPr>
          <w:rStyle w:val="Char4"/>
          <w:rFonts w:eastAsia="SimSun"/>
          <w:rtl/>
        </w:rPr>
        <w:t xml:space="preserve"> به قطعه زم</w:t>
      </w:r>
      <w:r w:rsidR="00A66C91" w:rsidRPr="00FB74AE">
        <w:rPr>
          <w:rStyle w:val="Char4"/>
          <w:rFonts w:eastAsia="SimSun"/>
          <w:rtl/>
        </w:rPr>
        <w:t>ی</w:t>
      </w:r>
      <w:r w:rsidRPr="00FB74AE">
        <w:rPr>
          <w:rStyle w:val="Char4"/>
          <w:rFonts w:eastAsia="SimSun"/>
          <w:rtl/>
        </w:rPr>
        <w:t>ن بار</w:t>
      </w:r>
      <w:r w:rsidR="00A66C91" w:rsidRPr="00FB74AE">
        <w:rPr>
          <w:rStyle w:val="Char4"/>
          <w:rFonts w:eastAsia="SimSun"/>
          <w:rtl/>
        </w:rPr>
        <w:t>یک</w:t>
      </w:r>
      <w:r w:rsidR="00A66C91" w:rsidRPr="00FB74AE">
        <w:rPr>
          <w:rStyle w:val="Char4"/>
          <w:rFonts w:eastAsia="SimSun" w:hint="cs"/>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فاصل</w:t>
      </w:r>
      <w:r w:rsidRPr="00FB74AE">
        <w:rPr>
          <w:rStyle w:val="Char4"/>
          <w:rFonts w:eastAsia="SimSun" w:hint="cs"/>
          <w:rtl/>
        </w:rPr>
        <w:t>ه</w:t>
      </w:r>
      <w:r w:rsidRPr="00FB74AE">
        <w:rPr>
          <w:rStyle w:val="Char4"/>
          <w:rFonts w:eastAsia="SimSun"/>
          <w:rtl/>
        </w:rPr>
        <w:t>‌</w:t>
      </w:r>
      <w:r w:rsidR="00A66C91" w:rsidRPr="00FB74AE">
        <w:rPr>
          <w:rStyle w:val="Char4"/>
          <w:rFonts w:eastAsia="SimSun" w:hint="cs"/>
          <w:rtl/>
        </w:rPr>
        <w:t>ی</w:t>
      </w:r>
      <w:r w:rsidRPr="00FB74AE">
        <w:rPr>
          <w:rStyle w:val="Char4"/>
          <w:rFonts w:eastAsia="SimSun"/>
          <w:rtl/>
        </w:rPr>
        <w:t xml:space="preserve"> م</w:t>
      </w:r>
      <w:r w:rsidR="00A66C91" w:rsidRPr="00FB74AE">
        <w:rPr>
          <w:rStyle w:val="Char4"/>
          <w:rFonts w:eastAsia="SimSun"/>
          <w:rtl/>
        </w:rPr>
        <w:t>ی</w:t>
      </w:r>
      <w:r w:rsidRPr="00FB74AE">
        <w:rPr>
          <w:rStyle w:val="Char4"/>
          <w:rFonts w:eastAsia="SimSun"/>
          <w:rtl/>
        </w:rPr>
        <w:t>ان دو در</w:t>
      </w:r>
      <w:r w:rsidR="00A66C91" w:rsidRPr="00FB74AE">
        <w:rPr>
          <w:rStyle w:val="Char4"/>
          <w:rFonts w:eastAsia="SimSun"/>
          <w:rtl/>
        </w:rPr>
        <w:t>ی</w:t>
      </w:r>
      <w:r w:rsidRPr="00FB74AE">
        <w:rPr>
          <w:rStyle w:val="Char4"/>
          <w:rFonts w:eastAsia="SimSun"/>
          <w:rtl/>
        </w:rPr>
        <w:t>ا باشد ‌ن</w:t>
      </w:r>
      <w:r w:rsidR="00A66C91" w:rsidRPr="00FB74AE">
        <w:rPr>
          <w:rStyle w:val="Char4"/>
          <w:rFonts w:eastAsia="SimSun"/>
          <w:rtl/>
        </w:rPr>
        <w:t>ی</w:t>
      </w:r>
      <w:r w:rsidRPr="00FB74AE">
        <w:rPr>
          <w:rStyle w:val="Char4"/>
          <w:rFonts w:eastAsia="SimSun"/>
          <w:rtl/>
        </w:rPr>
        <w:t>ز برزخ م</w:t>
      </w:r>
      <w:r w:rsidR="00A66C91" w:rsidRPr="00FB74AE">
        <w:rPr>
          <w:rStyle w:val="Char4"/>
          <w:rFonts w:eastAsia="SimSun"/>
          <w:rtl/>
        </w:rPr>
        <w:t>ی</w:t>
      </w:r>
      <w:r w:rsidRPr="00FB74AE">
        <w:rPr>
          <w:rStyle w:val="Char4"/>
          <w:rFonts w:eastAsia="SimSun"/>
          <w:rtl/>
        </w:rPr>
        <w:t>‌گو</w:t>
      </w:r>
      <w:r w:rsidR="00A66C91" w:rsidRPr="00FB74AE">
        <w:rPr>
          <w:rStyle w:val="Char4"/>
          <w:rFonts w:eastAsia="SimSun" w:hint="cs"/>
          <w:rtl/>
        </w:rPr>
        <w:t>ی</w:t>
      </w:r>
      <w:r w:rsidRPr="00FB74AE">
        <w:rPr>
          <w:rStyle w:val="Char4"/>
          <w:rFonts w:eastAsia="SimSun"/>
          <w:rtl/>
        </w:rPr>
        <w:t>ند</w:t>
      </w:r>
      <w:r w:rsidR="00B62999" w:rsidRPr="00FB74AE">
        <w:rPr>
          <w:rStyle w:val="Char4"/>
          <w:rFonts w:eastAsia="SimSun"/>
          <w:rtl/>
        </w:rPr>
        <w:t xml:space="preserve">. </w:t>
      </w:r>
    </w:p>
    <w:p w:rsidR="000704C5" w:rsidRPr="00C21957" w:rsidRDefault="000704C5" w:rsidP="000704C5">
      <w:pPr>
        <w:pStyle w:val="a0"/>
        <w:rPr>
          <w:color w:val="auto"/>
          <w:rtl/>
        </w:rPr>
      </w:pPr>
      <w:bookmarkStart w:id="444" w:name="_Toc282021143"/>
      <w:bookmarkStart w:id="445" w:name="_Toc306404403"/>
      <w:bookmarkStart w:id="446" w:name="_Toc440742967"/>
      <w:bookmarkStart w:id="447" w:name="_Toc442194281"/>
      <w:r w:rsidRPr="00C21957">
        <w:rPr>
          <w:color w:val="auto"/>
          <w:rtl/>
        </w:rPr>
        <w:t>م</w:t>
      </w:r>
      <w:r w:rsidRPr="00C21957">
        <w:rPr>
          <w:rFonts w:hint="cs"/>
          <w:color w:val="auto"/>
          <w:rtl/>
        </w:rPr>
        <w:t>سا</w:t>
      </w:r>
      <w:r w:rsidRPr="00C21957">
        <w:rPr>
          <w:color w:val="auto"/>
          <w:rtl/>
        </w:rPr>
        <w:t>ل</w:t>
      </w:r>
      <w:r w:rsidRPr="00C21957">
        <w:rPr>
          <w:rFonts w:hint="cs"/>
          <w:color w:val="auto"/>
          <w:rtl/>
        </w:rPr>
        <w:t>ه</w:t>
      </w:r>
      <w:r w:rsidRPr="00C21957">
        <w:rPr>
          <w:rFonts w:ascii="Lotus Linotype" w:hAnsi="Lotus Linotype"/>
          <w:color w:val="auto"/>
          <w:rtl/>
        </w:rPr>
        <w:t>‌</w:t>
      </w:r>
      <w:r w:rsidR="00ED0BFC">
        <w:rPr>
          <w:rFonts w:hint="cs"/>
          <w:color w:val="auto"/>
          <w:rtl/>
        </w:rPr>
        <w:t>ی</w:t>
      </w:r>
      <w:r w:rsidRPr="00C21957">
        <w:rPr>
          <w:color w:val="auto"/>
          <w:rtl/>
        </w:rPr>
        <w:t xml:space="preserve"> ز</w:t>
      </w:r>
      <w:r w:rsidR="00ED0BFC">
        <w:rPr>
          <w:color w:val="auto"/>
          <w:rtl/>
        </w:rPr>
        <w:t>ی</w:t>
      </w:r>
      <w:r w:rsidRPr="00C21957">
        <w:rPr>
          <w:color w:val="auto"/>
          <w:rtl/>
        </w:rPr>
        <w:t>ارت در</w:t>
      </w:r>
      <w:r w:rsidRPr="00C21957">
        <w:rPr>
          <w:rFonts w:hint="cs"/>
          <w:color w:val="auto"/>
          <w:rtl/>
        </w:rPr>
        <w:t xml:space="preserve"> </w:t>
      </w:r>
      <w:r w:rsidR="00B47222">
        <w:rPr>
          <w:color w:val="auto"/>
          <w:rtl/>
        </w:rPr>
        <w:t>ک</w:t>
      </w:r>
      <w:r w:rsidRPr="00C21957">
        <w:rPr>
          <w:color w:val="auto"/>
          <w:rtl/>
        </w:rPr>
        <w:t>تاب خدا</w:t>
      </w:r>
      <w:r w:rsidRPr="00C21957">
        <w:rPr>
          <w:rFonts w:hint="cs"/>
          <w:color w:val="auto"/>
          <w:rtl/>
        </w:rPr>
        <w:t xml:space="preserve"> </w:t>
      </w:r>
      <w:r w:rsidRPr="00C21957">
        <w:rPr>
          <w:color w:val="auto"/>
          <w:rtl/>
        </w:rPr>
        <w:t>و سنت رسول</w:t>
      </w:r>
      <w:r w:rsidR="00155466" w:rsidRPr="00155466">
        <w:rPr>
          <w:rFonts w:ascii="AGA Arabesque" w:hAnsi="AGA Arabesque" w:cs="CTraditional Arabic" w:hint="cs"/>
          <w:bCs w:val="0"/>
          <w:color w:val="auto"/>
          <w:spacing w:val="-4"/>
          <w:rtl/>
        </w:rPr>
        <w:t>ص</w:t>
      </w:r>
      <w:bookmarkEnd w:id="444"/>
      <w:bookmarkEnd w:id="445"/>
      <w:bookmarkEnd w:id="446"/>
      <w:bookmarkEnd w:id="447"/>
    </w:p>
    <w:p w:rsidR="000704C5" w:rsidRPr="00FB74AE" w:rsidRDefault="000704C5" w:rsidP="00FB74AE">
      <w:pPr>
        <w:pStyle w:val="BodyTextIndent"/>
        <w:spacing w:after="0"/>
        <w:ind w:left="0"/>
        <w:jc w:val="both"/>
        <w:rPr>
          <w:rStyle w:val="Char4"/>
          <w:rFonts w:eastAsia="SimSun"/>
          <w:rtl/>
        </w:rPr>
      </w:pPr>
      <w:r w:rsidRPr="00FB74AE">
        <w:rPr>
          <w:rStyle w:val="Char4"/>
          <w:rFonts w:eastAsia="SimSun"/>
          <w:rtl/>
        </w:rPr>
        <w:t>مسل</w:t>
      </w:r>
      <w:r w:rsidR="00904406" w:rsidRPr="00FB74AE">
        <w:rPr>
          <w:rStyle w:val="Char4"/>
          <w:rFonts w:eastAsia="SimSun" w:hint="cs"/>
          <w:rtl/>
        </w:rPr>
        <w:t>ّ</w:t>
      </w:r>
      <w:r w:rsidRPr="00FB74AE">
        <w:rPr>
          <w:rStyle w:val="Char4"/>
          <w:rFonts w:eastAsia="SimSun"/>
          <w:rtl/>
        </w:rPr>
        <w:t xml:space="preserve">م است </w:t>
      </w:r>
      <w:r w:rsidR="00A66C91" w:rsidRPr="00FB74AE">
        <w:rPr>
          <w:rStyle w:val="Char4"/>
          <w:rFonts w:eastAsia="SimSun"/>
          <w:rtl/>
        </w:rPr>
        <w:t>ک</w:t>
      </w:r>
      <w:r w:rsidRPr="00FB74AE">
        <w:rPr>
          <w:rStyle w:val="Char4"/>
          <w:rFonts w:eastAsia="SimSun"/>
          <w:rtl/>
        </w:rPr>
        <w:t>ه ز</w:t>
      </w:r>
      <w:r w:rsidR="00A66C91" w:rsidRPr="00FB74AE">
        <w:rPr>
          <w:rStyle w:val="Char4"/>
          <w:rFonts w:eastAsia="SimSun"/>
          <w:rtl/>
        </w:rPr>
        <w:t>ی</w:t>
      </w:r>
      <w:r w:rsidRPr="00FB74AE">
        <w:rPr>
          <w:rStyle w:val="Char4"/>
          <w:rFonts w:eastAsia="SimSun"/>
          <w:rtl/>
        </w:rPr>
        <w:t>ارت با ا</w:t>
      </w:r>
      <w:r w:rsidR="00A66C91" w:rsidRPr="00FB74AE">
        <w:rPr>
          <w:rStyle w:val="Char4"/>
          <w:rFonts w:eastAsia="SimSun"/>
          <w:rtl/>
        </w:rPr>
        <w:t>ی</w:t>
      </w:r>
      <w:r w:rsidRPr="00FB74AE">
        <w:rPr>
          <w:rStyle w:val="Char4"/>
          <w:rFonts w:eastAsia="SimSun"/>
          <w:rtl/>
        </w:rPr>
        <w:t xml:space="preserve">ن آداب </w:t>
      </w:r>
      <w:r w:rsidRPr="00FB74AE">
        <w:rPr>
          <w:rStyle w:val="Char4"/>
          <w:rFonts w:eastAsia="SimSun" w:hint="cs"/>
          <w:rtl/>
        </w:rPr>
        <w:t>و طول و تفص</w:t>
      </w:r>
      <w:r w:rsidR="00A66C91" w:rsidRPr="00FB74AE">
        <w:rPr>
          <w:rStyle w:val="Char4"/>
          <w:rFonts w:eastAsia="SimSun" w:hint="cs"/>
          <w:rtl/>
        </w:rPr>
        <w:t>ی</w:t>
      </w:r>
      <w:r w:rsidRPr="00FB74AE">
        <w:rPr>
          <w:rStyle w:val="Char4"/>
          <w:rFonts w:eastAsia="SimSun" w:hint="cs"/>
          <w:rtl/>
        </w:rPr>
        <w:t>ل</w:t>
      </w:r>
      <w:r w:rsidR="00A66C91" w:rsidRPr="00FB74AE">
        <w:rPr>
          <w:rStyle w:val="Char4"/>
          <w:rFonts w:eastAsia="SimSun" w:hint="cs"/>
          <w:rtl/>
        </w:rPr>
        <w:t>ی</w:t>
      </w:r>
      <w:r w:rsidRPr="00FB74AE">
        <w:rPr>
          <w:rStyle w:val="Char4"/>
          <w:rFonts w:eastAsia="SimSun" w:hint="cs"/>
          <w:rtl/>
        </w:rPr>
        <w:t xml:space="preserve"> </w:t>
      </w:r>
      <w:r w:rsidR="00A66C91" w:rsidRPr="00FB74AE">
        <w:rPr>
          <w:rStyle w:val="Char4"/>
          <w:rFonts w:eastAsia="SimSun"/>
          <w:rtl/>
        </w:rPr>
        <w:t>ک</w:t>
      </w:r>
      <w:r w:rsidRPr="00FB74AE">
        <w:rPr>
          <w:rStyle w:val="Char4"/>
          <w:rFonts w:eastAsia="SimSun"/>
          <w:rtl/>
        </w:rPr>
        <w:t xml:space="preserve">ه </w:t>
      </w:r>
      <w:r w:rsidRPr="00FB74AE">
        <w:rPr>
          <w:rStyle w:val="Char4"/>
          <w:rFonts w:eastAsia="SimSun" w:hint="cs"/>
          <w:rtl/>
        </w:rPr>
        <w:t>در ز</w:t>
      </w:r>
      <w:r w:rsidR="00A66C91" w:rsidRPr="00FB74AE">
        <w:rPr>
          <w:rStyle w:val="Char4"/>
          <w:rFonts w:eastAsia="SimSun" w:hint="cs"/>
          <w:rtl/>
        </w:rPr>
        <w:t>ی</w:t>
      </w:r>
      <w:r w:rsidRPr="00FB74AE">
        <w:rPr>
          <w:rStyle w:val="Char4"/>
          <w:rFonts w:eastAsia="SimSun" w:hint="cs"/>
          <w:rtl/>
        </w:rPr>
        <w:t>ارتنامه‌ها آمده</w:t>
      </w:r>
      <w:r w:rsidRPr="00FB74AE">
        <w:rPr>
          <w:rStyle w:val="Char4"/>
          <w:rFonts w:eastAsia="SimSun"/>
          <w:rtl/>
        </w:rPr>
        <w:t>، در</w:t>
      </w:r>
      <w:r w:rsidR="003C7329" w:rsidRPr="00FB74AE">
        <w:rPr>
          <w:rStyle w:val="Char4"/>
          <w:rFonts w:eastAsia="SimSun" w:hint="cs"/>
          <w:rtl/>
        </w:rPr>
        <w:t xml:space="preserve"> هیچ‌یک </w:t>
      </w:r>
      <w:r w:rsidRPr="00FB74AE">
        <w:rPr>
          <w:rStyle w:val="Char4"/>
          <w:rFonts w:eastAsia="SimSun" w:hint="cs"/>
          <w:rtl/>
        </w:rPr>
        <w:t>از</w:t>
      </w:r>
      <w:r w:rsidRPr="00FB74AE">
        <w:rPr>
          <w:rStyle w:val="Char4"/>
          <w:rFonts w:eastAsia="SimSun"/>
          <w:rtl/>
        </w:rPr>
        <w:t xml:space="preserve"> شرا</w:t>
      </w:r>
      <w:r w:rsidR="00A66C91" w:rsidRPr="00FB74AE">
        <w:rPr>
          <w:rStyle w:val="Char4"/>
          <w:rFonts w:eastAsia="SimSun"/>
          <w:rtl/>
        </w:rPr>
        <w:t>ی</w:t>
      </w:r>
      <w:r w:rsidRPr="00FB74AE">
        <w:rPr>
          <w:rStyle w:val="Char4"/>
          <w:rFonts w:eastAsia="SimSun"/>
          <w:rtl/>
        </w:rPr>
        <w:t>ع انب</w:t>
      </w:r>
      <w:r w:rsidR="00A66C91" w:rsidRPr="00FB74AE">
        <w:rPr>
          <w:rStyle w:val="Char4"/>
          <w:rFonts w:eastAsia="SimSun"/>
          <w:rtl/>
        </w:rPr>
        <w:t>ی</w:t>
      </w:r>
      <w:r w:rsidRPr="00FB74AE">
        <w:rPr>
          <w:rStyle w:val="Char4"/>
          <w:rFonts w:eastAsia="SimSun"/>
          <w:rtl/>
        </w:rPr>
        <w:t>اء و در</w:t>
      </w:r>
      <w:r w:rsidRPr="00FB74AE">
        <w:rPr>
          <w:rStyle w:val="Char4"/>
          <w:rFonts w:eastAsia="SimSun" w:hint="cs"/>
          <w:rtl/>
        </w:rPr>
        <w:t xml:space="preserve"> </w:t>
      </w:r>
      <w:r w:rsidR="00A66C91" w:rsidRPr="00FB74AE">
        <w:rPr>
          <w:rStyle w:val="Char4"/>
          <w:rFonts w:eastAsia="SimSun"/>
          <w:rtl/>
        </w:rPr>
        <w:t>ک</w:t>
      </w:r>
      <w:r w:rsidRPr="00FB74AE">
        <w:rPr>
          <w:rStyle w:val="Char4"/>
          <w:rFonts w:eastAsia="SimSun"/>
          <w:rtl/>
        </w:rPr>
        <w:t xml:space="preserve">تب </w:t>
      </w:r>
      <w:r w:rsidRPr="00FB74AE">
        <w:rPr>
          <w:rStyle w:val="Char4"/>
          <w:rFonts w:eastAsia="SimSun" w:hint="cs"/>
          <w:rtl/>
        </w:rPr>
        <w:t>ا</w:t>
      </w:r>
      <w:r w:rsidRPr="00FB74AE">
        <w:rPr>
          <w:rStyle w:val="Char4"/>
          <w:rFonts w:eastAsia="SimSun"/>
          <w:rtl/>
        </w:rPr>
        <w:t>له</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ی</w:t>
      </w:r>
      <w:r w:rsidRPr="00FB74AE">
        <w:rPr>
          <w:rStyle w:val="Char4"/>
          <w:rFonts w:eastAsia="SimSun"/>
          <w:rtl/>
        </w:rPr>
        <w:t>عن</w:t>
      </w:r>
      <w:r w:rsidR="00A66C91" w:rsidRPr="00FB74AE">
        <w:rPr>
          <w:rStyle w:val="Char4"/>
          <w:rFonts w:eastAsia="SimSun"/>
          <w:rtl/>
        </w:rPr>
        <w:t>ی</w:t>
      </w:r>
      <w:r w:rsidRPr="00FB74AE">
        <w:rPr>
          <w:rStyle w:val="Char4"/>
          <w:rFonts w:eastAsia="SimSun"/>
          <w:rtl/>
        </w:rPr>
        <w:t xml:space="preserve"> تورات و انج</w:t>
      </w:r>
      <w:r w:rsidR="00A66C91" w:rsidRPr="00FB74AE">
        <w:rPr>
          <w:rStyle w:val="Char4"/>
          <w:rFonts w:eastAsia="SimSun"/>
          <w:rtl/>
        </w:rPr>
        <w:t>ی</w:t>
      </w:r>
      <w:r w:rsidRPr="00FB74AE">
        <w:rPr>
          <w:rStyle w:val="Char4"/>
          <w:rFonts w:eastAsia="SimSun"/>
          <w:rtl/>
        </w:rPr>
        <w:t>ل و</w:t>
      </w:r>
      <w:r w:rsidRPr="00FB74AE">
        <w:rPr>
          <w:rStyle w:val="Char4"/>
          <w:rFonts w:eastAsia="SimSun" w:hint="cs"/>
          <w:rtl/>
        </w:rPr>
        <w:t xml:space="preserve"> </w:t>
      </w:r>
      <w:r w:rsidRPr="00FB74AE">
        <w:rPr>
          <w:rStyle w:val="Char4"/>
          <w:rFonts w:eastAsia="SimSun"/>
          <w:rtl/>
        </w:rPr>
        <w:t>قرآن ح</w:t>
      </w:r>
      <w:r w:rsidR="00A66C91" w:rsidRPr="00FB74AE">
        <w:rPr>
          <w:rStyle w:val="Char4"/>
          <w:rFonts w:eastAsia="SimSun"/>
          <w:rtl/>
        </w:rPr>
        <w:t>ک</w:t>
      </w:r>
      <w:r w:rsidRPr="00FB74AE">
        <w:rPr>
          <w:rStyle w:val="Char4"/>
          <w:rFonts w:eastAsia="SimSun"/>
          <w:rtl/>
        </w:rPr>
        <w:t>م</w:t>
      </w:r>
      <w:r w:rsidR="00A66C91" w:rsidRPr="00FB74AE">
        <w:rPr>
          <w:rStyle w:val="Char4"/>
          <w:rFonts w:eastAsia="SimSun"/>
          <w:rtl/>
        </w:rPr>
        <w:t>ی</w:t>
      </w:r>
      <w:r w:rsidRPr="00FB74AE">
        <w:rPr>
          <w:rStyle w:val="Char4"/>
          <w:rFonts w:eastAsia="SimSun"/>
          <w:rtl/>
        </w:rPr>
        <w:t xml:space="preserve"> نداشته و</w:t>
      </w:r>
      <w:r w:rsidRPr="00FB74AE">
        <w:rPr>
          <w:rStyle w:val="Char4"/>
          <w:rFonts w:eastAsia="SimSun" w:hint="cs"/>
          <w:rtl/>
        </w:rPr>
        <w:t xml:space="preserve"> از جمله اح</w:t>
      </w:r>
      <w:r w:rsidR="00A66C91" w:rsidRPr="00FB74AE">
        <w:rPr>
          <w:rStyle w:val="Char4"/>
          <w:rFonts w:eastAsia="SimSun" w:hint="cs"/>
          <w:rtl/>
        </w:rPr>
        <w:t>ک</w:t>
      </w:r>
      <w:r w:rsidRPr="00FB74AE">
        <w:rPr>
          <w:rStyle w:val="Char4"/>
          <w:rFonts w:eastAsia="SimSun" w:hint="cs"/>
          <w:rtl/>
        </w:rPr>
        <w:t>ام</w:t>
      </w:r>
      <w:r w:rsidR="00A66C91" w:rsidRPr="00FB74AE">
        <w:rPr>
          <w:rStyle w:val="Char4"/>
          <w:rFonts w:eastAsia="SimSun" w:hint="cs"/>
          <w:rtl/>
        </w:rPr>
        <w:t>ی</w:t>
      </w:r>
      <w:r w:rsidRPr="00FB74AE">
        <w:rPr>
          <w:rStyle w:val="Char4"/>
          <w:rFonts w:eastAsia="SimSun" w:hint="cs"/>
          <w:rtl/>
        </w:rPr>
        <w:t xml:space="preserve"> </w:t>
      </w:r>
      <w:r w:rsidR="00A66C91" w:rsidRPr="00FB74AE">
        <w:rPr>
          <w:rStyle w:val="Char4"/>
          <w:rFonts w:eastAsia="SimSun" w:hint="cs"/>
          <w:rtl/>
        </w:rPr>
        <w:t>ک</w:t>
      </w:r>
      <w:r w:rsidRPr="00FB74AE">
        <w:rPr>
          <w:rStyle w:val="Char4"/>
          <w:rFonts w:eastAsia="SimSun" w:hint="cs"/>
          <w:rtl/>
        </w:rPr>
        <w:t xml:space="preserve">ه خدا آن را نازل </w:t>
      </w:r>
      <w:r w:rsidR="00A66C91" w:rsidRPr="00FB74AE">
        <w:rPr>
          <w:rStyle w:val="Char4"/>
          <w:rFonts w:eastAsia="SimSun" w:hint="cs"/>
          <w:rtl/>
        </w:rPr>
        <w:t>ک</w:t>
      </w:r>
      <w:r w:rsidRPr="00FB74AE">
        <w:rPr>
          <w:rStyle w:val="Char4"/>
          <w:rFonts w:eastAsia="SimSun" w:hint="cs"/>
          <w:rtl/>
        </w:rPr>
        <w:t>رده باشد</w:t>
      </w:r>
      <w:r w:rsidRPr="00FB74AE">
        <w:rPr>
          <w:rStyle w:val="Char4"/>
          <w:rFonts w:eastAsia="SimSun"/>
          <w:rtl/>
        </w:rPr>
        <w:t xml:space="preserve"> نبوده</w:t>
      </w:r>
      <w:r w:rsidRPr="00FB74AE">
        <w:rPr>
          <w:rStyle w:val="Char4"/>
          <w:rFonts w:eastAsia="SimSun" w:hint="cs"/>
          <w:rtl/>
        </w:rPr>
        <w:t xml:space="preserve"> است</w:t>
      </w:r>
      <w:r w:rsidRPr="00FB74AE">
        <w:rPr>
          <w:rStyle w:val="Char4"/>
          <w:rFonts w:eastAsia="SimSun"/>
          <w:rtl/>
        </w:rPr>
        <w:t xml:space="preserve">، </w:t>
      </w:r>
      <w:r w:rsidRPr="00FB74AE">
        <w:rPr>
          <w:rStyle w:val="Char4"/>
          <w:rFonts w:eastAsia="SimSun" w:hint="cs"/>
          <w:rtl/>
        </w:rPr>
        <w:t xml:space="preserve">و </w:t>
      </w:r>
      <w:r w:rsidRPr="00FB74AE">
        <w:rPr>
          <w:rStyle w:val="Char4"/>
          <w:rFonts w:eastAsia="SimSun"/>
          <w:rtl/>
        </w:rPr>
        <w:t>در</w:t>
      </w:r>
      <w:r w:rsidRPr="00FB74AE">
        <w:rPr>
          <w:rStyle w:val="Char4"/>
          <w:rFonts w:eastAsia="SimSun" w:hint="cs"/>
          <w:rtl/>
        </w:rPr>
        <w:t xml:space="preserve"> هیچ</w:t>
      </w:r>
      <w:r w:rsidRPr="00FB74AE">
        <w:rPr>
          <w:rStyle w:val="Char4"/>
          <w:rFonts w:eastAsia="SimSun"/>
          <w:rtl/>
        </w:rPr>
        <w:t xml:space="preserve"> د</w:t>
      </w:r>
      <w:r w:rsidR="00A66C91" w:rsidRPr="00FB74AE">
        <w:rPr>
          <w:rStyle w:val="Char4"/>
          <w:rFonts w:eastAsia="SimSun"/>
          <w:rtl/>
        </w:rPr>
        <w:t>ی</w:t>
      </w:r>
      <w:r w:rsidRPr="00FB74AE">
        <w:rPr>
          <w:rStyle w:val="Char4"/>
          <w:rFonts w:eastAsia="SimSun"/>
          <w:rtl/>
        </w:rPr>
        <w:t>ن</w:t>
      </w:r>
      <w:r w:rsidRPr="00FB74AE">
        <w:rPr>
          <w:rStyle w:val="Char4"/>
          <w:rFonts w:eastAsia="SimSun" w:hint="cs"/>
          <w:rtl/>
        </w:rPr>
        <w:t xml:space="preserve"> صح</w:t>
      </w:r>
      <w:r w:rsidR="00A66C91" w:rsidRPr="00FB74AE">
        <w:rPr>
          <w:rStyle w:val="Char4"/>
          <w:rFonts w:eastAsia="SimSun" w:hint="cs"/>
          <w:rtl/>
        </w:rPr>
        <w:t>ی</w:t>
      </w:r>
      <w:r w:rsidRPr="00FB74AE">
        <w:rPr>
          <w:rStyle w:val="Char4"/>
          <w:rFonts w:eastAsia="SimSun" w:hint="cs"/>
          <w:rtl/>
        </w:rPr>
        <w:t>ح</w:t>
      </w:r>
      <w:r w:rsidR="00A66C91" w:rsidRPr="00FB74AE">
        <w:rPr>
          <w:rStyle w:val="Char4"/>
          <w:rFonts w:eastAsia="SimSun" w:hint="cs"/>
          <w:rtl/>
        </w:rPr>
        <w:t>ی</w:t>
      </w:r>
      <w:r w:rsidRPr="00FB74AE">
        <w:rPr>
          <w:rStyle w:val="Char4"/>
          <w:rFonts w:eastAsia="SimSun"/>
          <w:rtl/>
        </w:rPr>
        <w:t xml:space="preserve"> چن</w:t>
      </w:r>
      <w:r w:rsidR="00A66C91" w:rsidRPr="00FB74AE">
        <w:rPr>
          <w:rStyle w:val="Char4"/>
          <w:rFonts w:eastAsia="SimSun"/>
          <w:rtl/>
        </w:rPr>
        <w:t>ی</w:t>
      </w:r>
      <w:r w:rsidRPr="00FB74AE">
        <w:rPr>
          <w:rStyle w:val="Char4"/>
          <w:rFonts w:eastAsia="SimSun"/>
          <w:rtl/>
        </w:rPr>
        <w:t>ن اح</w:t>
      </w:r>
      <w:r w:rsidR="00A66C91" w:rsidRPr="00FB74AE">
        <w:rPr>
          <w:rStyle w:val="Char4"/>
          <w:rFonts w:eastAsia="SimSun"/>
          <w:rtl/>
        </w:rPr>
        <w:t>ک</w:t>
      </w:r>
      <w:r w:rsidRPr="00FB74AE">
        <w:rPr>
          <w:rStyle w:val="Char4"/>
          <w:rFonts w:eastAsia="SimSun"/>
          <w:rtl/>
        </w:rPr>
        <w:t>ام</w:t>
      </w:r>
      <w:r w:rsidR="00A66C91" w:rsidRPr="00FB74AE">
        <w:rPr>
          <w:rStyle w:val="Char4"/>
          <w:rFonts w:eastAsia="SimSun"/>
          <w:rtl/>
        </w:rPr>
        <w:t>ی</w:t>
      </w:r>
      <w:r w:rsidRPr="00FB74AE">
        <w:rPr>
          <w:rStyle w:val="Char4"/>
          <w:rFonts w:eastAsia="SimSun"/>
          <w:rtl/>
        </w:rPr>
        <w:t xml:space="preserve"> تشر</w:t>
      </w:r>
      <w:r w:rsidR="00A66C91" w:rsidRPr="00FB74AE">
        <w:rPr>
          <w:rStyle w:val="Char4"/>
          <w:rFonts w:eastAsia="SimSun"/>
          <w:rtl/>
        </w:rPr>
        <w:t>ی</w:t>
      </w:r>
      <w:r w:rsidRPr="00FB74AE">
        <w:rPr>
          <w:rStyle w:val="Char4"/>
          <w:rFonts w:eastAsia="SimSun"/>
          <w:rtl/>
        </w:rPr>
        <w:t>ع نشده</w:t>
      </w:r>
      <w:r w:rsidRPr="00FB74AE">
        <w:rPr>
          <w:rStyle w:val="Char4"/>
          <w:rFonts w:eastAsia="SimSun" w:hint="cs"/>
          <w:rtl/>
        </w:rPr>
        <w:t xml:space="preserve"> است، و ملاحظه م</w:t>
      </w:r>
      <w:r w:rsidR="00A66C91" w:rsidRPr="00FB74AE">
        <w:rPr>
          <w:rStyle w:val="Char4"/>
          <w:rFonts w:eastAsia="SimSun" w:hint="cs"/>
          <w:rtl/>
        </w:rPr>
        <w:t>ی</w:t>
      </w:r>
      <w:r w:rsidRPr="00FB74AE">
        <w:rPr>
          <w:rStyle w:val="Char4"/>
          <w:rFonts w:eastAsia="SimSun" w:hint="cs"/>
          <w:rtl/>
        </w:rPr>
        <w:t xml:space="preserve">‌شود </w:t>
      </w:r>
      <w:r w:rsidR="00A66C91" w:rsidRPr="00FB74AE">
        <w:rPr>
          <w:rStyle w:val="Char4"/>
          <w:rFonts w:eastAsia="SimSun" w:hint="cs"/>
          <w:rtl/>
        </w:rPr>
        <w:t>ک</w:t>
      </w:r>
      <w:r w:rsidRPr="00FB74AE">
        <w:rPr>
          <w:rStyle w:val="Char4"/>
          <w:rFonts w:eastAsia="SimSun" w:hint="cs"/>
          <w:rtl/>
        </w:rPr>
        <w:t>ه</w:t>
      </w:r>
      <w:r w:rsidRPr="00FB74AE">
        <w:rPr>
          <w:rStyle w:val="Char4"/>
          <w:rFonts w:eastAsia="SimSun"/>
          <w:rtl/>
        </w:rPr>
        <w:t xml:space="preserve"> </w:t>
      </w:r>
      <w:r w:rsidRPr="00FB74AE">
        <w:rPr>
          <w:rStyle w:val="Char4"/>
          <w:rFonts w:eastAsia="SimSun" w:hint="cs"/>
          <w:rtl/>
        </w:rPr>
        <w:t>برا</w:t>
      </w:r>
      <w:r w:rsidR="00A66C91" w:rsidRPr="00FB74AE">
        <w:rPr>
          <w:rStyle w:val="Char4"/>
          <w:rFonts w:eastAsia="SimSun" w:hint="cs"/>
          <w:rtl/>
        </w:rPr>
        <w:t>ی</w:t>
      </w:r>
      <w:r w:rsidRPr="00FB74AE">
        <w:rPr>
          <w:rStyle w:val="Char4"/>
          <w:rFonts w:eastAsia="SimSun" w:hint="cs"/>
          <w:rtl/>
        </w:rPr>
        <w:t xml:space="preserve"> قبر آن</w:t>
      </w:r>
      <w:r w:rsidRPr="00FB74AE">
        <w:rPr>
          <w:rStyle w:val="Char4"/>
          <w:rFonts w:eastAsia="SimSun"/>
          <w:rtl/>
        </w:rPr>
        <w:t xml:space="preserve"> صد</w:t>
      </w:r>
      <w:r w:rsidRPr="00FB74AE">
        <w:rPr>
          <w:rStyle w:val="Char4"/>
          <w:rFonts w:eastAsia="SimSun" w:hint="cs"/>
          <w:rtl/>
        </w:rPr>
        <w:t xml:space="preserve"> </w:t>
      </w:r>
      <w:r w:rsidRPr="00FB74AE">
        <w:rPr>
          <w:rStyle w:val="Char4"/>
          <w:rFonts w:eastAsia="SimSun"/>
          <w:rtl/>
        </w:rPr>
        <w:t>و</w:t>
      </w:r>
      <w:r w:rsidRPr="00FB74AE">
        <w:rPr>
          <w:rStyle w:val="Char4"/>
          <w:rFonts w:eastAsia="SimSun" w:hint="cs"/>
          <w:rtl/>
        </w:rPr>
        <w:t xml:space="preserve"> </w:t>
      </w:r>
      <w:r w:rsidRPr="00FB74AE">
        <w:rPr>
          <w:rStyle w:val="Char4"/>
          <w:rFonts w:eastAsia="SimSun"/>
          <w:rtl/>
        </w:rPr>
        <w:t>ب</w:t>
      </w:r>
      <w:r w:rsidR="00A66C91" w:rsidRPr="00FB74AE">
        <w:rPr>
          <w:rStyle w:val="Char4"/>
          <w:rFonts w:eastAsia="SimSun"/>
          <w:rtl/>
        </w:rPr>
        <w:t>ی</w:t>
      </w:r>
      <w:r w:rsidRPr="00FB74AE">
        <w:rPr>
          <w:rStyle w:val="Char4"/>
          <w:rFonts w:eastAsia="SimSun"/>
          <w:rtl/>
        </w:rPr>
        <w:t>ست و چهار هزار پ</w:t>
      </w:r>
      <w:r w:rsidR="00A66C91" w:rsidRPr="00FB74AE">
        <w:rPr>
          <w:rStyle w:val="Char4"/>
          <w:rFonts w:eastAsia="SimSun"/>
          <w:rtl/>
        </w:rPr>
        <w:t>ی</w:t>
      </w:r>
      <w:r w:rsidRPr="00FB74AE">
        <w:rPr>
          <w:rStyle w:val="Char4"/>
          <w:rFonts w:eastAsia="SimSun"/>
          <w:rtl/>
        </w:rPr>
        <w:t>غمبر</w:t>
      </w:r>
      <w:r w:rsidR="00A66C91" w:rsidRPr="00FB74AE">
        <w:rPr>
          <w:rStyle w:val="Char4"/>
          <w:rFonts w:eastAsia="SimSun" w:hint="cs"/>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از دن</w:t>
      </w:r>
      <w:r w:rsidR="00A66C91" w:rsidRPr="00FB74AE">
        <w:rPr>
          <w:rStyle w:val="Char4"/>
          <w:rFonts w:eastAsia="SimSun"/>
          <w:rtl/>
        </w:rPr>
        <w:t>ی</w:t>
      </w:r>
      <w:r w:rsidRPr="00FB74AE">
        <w:rPr>
          <w:rStyle w:val="Char4"/>
          <w:rFonts w:eastAsia="SimSun"/>
          <w:rtl/>
        </w:rPr>
        <w:t>ا رفته‌</w:t>
      </w:r>
      <w:r w:rsidRPr="00FB74AE">
        <w:rPr>
          <w:rStyle w:val="Char4"/>
          <w:rFonts w:eastAsia="SimSun" w:hint="cs"/>
          <w:rtl/>
        </w:rPr>
        <w:t>ا</w:t>
      </w:r>
      <w:r w:rsidRPr="00FB74AE">
        <w:rPr>
          <w:rStyle w:val="Char4"/>
          <w:rFonts w:eastAsia="SimSun"/>
          <w:rtl/>
        </w:rPr>
        <w:t xml:space="preserve">ند </w:t>
      </w:r>
      <w:r w:rsidRPr="00FB74AE">
        <w:rPr>
          <w:rStyle w:val="Char4"/>
          <w:rFonts w:eastAsia="SimSun" w:hint="cs"/>
          <w:rtl/>
        </w:rPr>
        <w:t xml:space="preserve">هیچ </w:t>
      </w:r>
      <w:r w:rsidRPr="00FB74AE">
        <w:rPr>
          <w:rStyle w:val="Char4"/>
          <w:rFonts w:eastAsia="SimSun"/>
          <w:rtl/>
        </w:rPr>
        <w:t>گنبد و بارگاه و ز</w:t>
      </w:r>
      <w:r w:rsidR="00A66C91" w:rsidRPr="00FB74AE">
        <w:rPr>
          <w:rStyle w:val="Char4"/>
          <w:rFonts w:eastAsia="SimSun"/>
          <w:rtl/>
        </w:rPr>
        <w:t>ی</w:t>
      </w:r>
      <w:r w:rsidRPr="00FB74AE">
        <w:rPr>
          <w:rStyle w:val="Char4"/>
          <w:rFonts w:eastAsia="SimSun"/>
          <w:rtl/>
        </w:rPr>
        <w:t>ارت</w:t>
      </w:r>
      <w:r w:rsidR="00A66C91" w:rsidRPr="00FB74AE">
        <w:rPr>
          <w:rStyle w:val="Char4"/>
          <w:rFonts w:eastAsia="SimSun"/>
          <w:rtl/>
        </w:rPr>
        <w:t>ی</w:t>
      </w:r>
      <w:r w:rsidRPr="00FB74AE">
        <w:rPr>
          <w:rStyle w:val="Char4"/>
          <w:rFonts w:eastAsia="SimSun"/>
          <w:rtl/>
        </w:rPr>
        <w:t xml:space="preserve"> ذ</w:t>
      </w:r>
      <w:r w:rsidR="00A66C91" w:rsidRPr="00FB74AE">
        <w:rPr>
          <w:rStyle w:val="Char4"/>
          <w:rFonts w:eastAsia="SimSun"/>
          <w:rtl/>
        </w:rPr>
        <w:t>ک</w:t>
      </w:r>
      <w:r w:rsidRPr="00FB74AE">
        <w:rPr>
          <w:rStyle w:val="Char4"/>
          <w:rFonts w:eastAsia="SimSun"/>
          <w:rtl/>
        </w:rPr>
        <w:t>ر نشده و در</w:t>
      </w:r>
      <w:r w:rsidRPr="00FB74AE">
        <w:rPr>
          <w:rStyle w:val="Char4"/>
          <w:rFonts w:eastAsia="SimSun" w:hint="cs"/>
          <w:rtl/>
        </w:rPr>
        <w:t xml:space="preserve"> </w:t>
      </w:r>
      <w:r w:rsidR="00A66C91" w:rsidRPr="00FB74AE">
        <w:rPr>
          <w:rStyle w:val="Char4"/>
          <w:rFonts w:eastAsia="SimSun" w:hint="cs"/>
          <w:rtl/>
        </w:rPr>
        <w:t>ک</w:t>
      </w:r>
      <w:r w:rsidRPr="00FB74AE">
        <w:rPr>
          <w:rStyle w:val="Char4"/>
          <w:rFonts w:eastAsia="SimSun" w:hint="cs"/>
          <w:rtl/>
        </w:rPr>
        <w:t>تاب‌ها</w:t>
      </w:r>
      <w:r w:rsidR="00A66C91" w:rsidRPr="00FB74AE">
        <w:rPr>
          <w:rStyle w:val="Char4"/>
          <w:rFonts w:eastAsia="SimSun" w:hint="cs"/>
          <w:rtl/>
        </w:rPr>
        <w:t>ی</w:t>
      </w:r>
      <w:r w:rsidRPr="00FB74AE">
        <w:rPr>
          <w:rStyle w:val="Char4"/>
          <w:rFonts w:eastAsia="SimSun" w:hint="cs"/>
          <w:rtl/>
        </w:rPr>
        <w:t>شان</w:t>
      </w:r>
      <w:r w:rsidRPr="00FB74AE">
        <w:rPr>
          <w:rStyle w:val="Char4"/>
          <w:rFonts w:eastAsia="SimSun"/>
          <w:rtl/>
        </w:rPr>
        <w:t xml:space="preserve"> </w:t>
      </w:r>
      <w:r w:rsidRPr="00FB74AE">
        <w:rPr>
          <w:rStyle w:val="Char4"/>
          <w:rFonts w:eastAsia="SimSun" w:hint="cs"/>
          <w:rtl/>
        </w:rPr>
        <w:t>ن</w:t>
      </w:r>
      <w:r w:rsidR="00A66C91" w:rsidRPr="00FB74AE">
        <w:rPr>
          <w:rStyle w:val="Char4"/>
          <w:rFonts w:eastAsia="SimSun" w:hint="cs"/>
          <w:rtl/>
        </w:rPr>
        <w:t>ی</w:t>
      </w:r>
      <w:r w:rsidRPr="00FB74AE">
        <w:rPr>
          <w:rStyle w:val="Char4"/>
          <w:rFonts w:eastAsia="SimSun" w:hint="cs"/>
          <w:rtl/>
        </w:rPr>
        <w:t xml:space="preserve">ز </w:t>
      </w:r>
      <w:r w:rsidRPr="00FB74AE">
        <w:rPr>
          <w:rStyle w:val="Char4"/>
          <w:rFonts w:eastAsia="SimSun"/>
          <w:rtl/>
        </w:rPr>
        <w:t>چ</w:t>
      </w:r>
      <w:r w:rsidR="00A66C91" w:rsidRPr="00FB74AE">
        <w:rPr>
          <w:rStyle w:val="Char4"/>
          <w:rFonts w:eastAsia="SimSun"/>
          <w:rtl/>
        </w:rPr>
        <w:t>ی</w:t>
      </w:r>
      <w:r w:rsidRPr="00FB74AE">
        <w:rPr>
          <w:rStyle w:val="Char4"/>
          <w:rFonts w:eastAsia="SimSun"/>
          <w:rtl/>
        </w:rPr>
        <w:t>ز</w:t>
      </w:r>
      <w:r w:rsidR="00A66C91" w:rsidRPr="00FB74AE">
        <w:rPr>
          <w:rStyle w:val="Char4"/>
          <w:rFonts w:eastAsia="SimSun"/>
          <w:rtl/>
        </w:rPr>
        <w:t>ی</w:t>
      </w:r>
      <w:r w:rsidRPr="00FB74AE">
        <w:rPr>
          <w:rStyle w:val="Char4"/>
          <w:rFonts w:eastAsia="SimSun"/>
          <w:rtl/>
        </w:rPr>
        <w:t xml:space="preserve"> برا</w:t>
      </w:r>
      <w:r w:rsidR="00A66C91" w:rsidRPr="00FB74AE">
        <w:rPr>
          <w:rStyle w:val="Char4"/>
          <w:rFonts w:eastAsia="SimSun"/>
          <w:rtl/>
        </w:rPr>
        <w:t>ی</w:t>
      </w:r>
      <w:r w:rsidRPr="00FB74AE">
        <w:rPr>
          <w:rStyle w:val="Char4"/>
          <w:rFonts w:eastAsia="SimSun"/>
          <w:rtl/>
        </w:rPr>
        <w:t xml:space="preserve"> ز</w:t>
      </w:r>
      <w:r w:rsidR="00A66C91" w:rsidRPr="00FB74AE">
        <w:rPr>
          <w:rStyle w:val="Char4"/>
          <w:rFonts w:eastAsia="SimSun"/>
          <w:rtl/>
        </w:rPr>
        <w:t>ی</w:t>
      </w:r>
      <w:r w:rsidRPr="00FB74AE">
        <w:rPr>
          <w:rStyle w:val="Char4"/>
          <w:rFonts w:eastAsia="SimSun"/>
          <w:rtl/>
        </w:rPr>
        <w:t xml:space="preserve">ارت قبر خودشان و </w:t>
      </w:r>
      <w:r w:rsidR="00A66C91" w:rsidRPr="00FB74AE">
        <w:rPr>
          <w:rStyle w:val="Char4"/>
          <w:rFonts w:eastAsia="SimSun"/>
          <w:rtl/>
        </w:rPr>
        <w:t>ی</w:t>
      </w:r>
      <w:r w:rsidRPr="00FB74AE">
        <w:rPr>
          <w:rStyle w:val="Char4"/>
          <w:rFonts w:eastAsia="SimSun"/>
          <w:rtl/>
        </w:rPr>
        <w:t>ا اولادشان ذ</w:t>
      </w:r>
      <w:r w:rsidR="00A66C91" w:rsidRPr="00FB74AE">
        <w:rPr>
          <w:rStyle w:val="Char4"/>
          <w:rFonts w:eastAsia="SimSun"/>
          <w:rtl/>
        </w:rPr>
        <w:t>ک</w:t>
      </w:r>
      <w:r w:rsidRPr="00FB74AE">
        <w:rPr>
          <w:rStyle w:val="Char4"/>
          <w:rFonts w:eastAsia="SimSun"/>
          <w:rtl/>
        </w:rPr>
        <w:t xml:space="preserve">ر نشده </w:t>
      </w:r>
      <w:r w:rsidRPr="00FB74AE">
        <w:rPr>
          <w:rStyle w:val="Char4"/>
          <w:rFonts w:eastAsia="SimSun" w:hint="cs"/>
          <w:rtl/>
        </w:rPr>
        <w:t>است</w:t>
      </w:r>
      <w:r w:rsidR="00B62999" w:rsidRPr="00FB74AE">
        <w:rPr>
          <w:rStyle w:val="Char4"/>
          <w:rFonts w:eastAsia="SimSun"/>
          <w:rtl/>
        </w:rPr>
        <w:t xml:space="preserve">. </w:t>
      </w:r>
    </w:p>
    <w:p w:rsidR="00490B49" w:rsidRPr="00794E03" w:rsidRDefault="000704C5" w:rsidP="00B9324A">
      <w:pPr>
        <w:pStyle w:val="BodyTextIndent"/>
        <w:spacing w:after="0"/>
        <w:ind w:left="0"/>
        <w:jc w:val="both"/>
        <w:rPr>
          <w:rStyle w:val="Char4"/>
          <w:rFonts w:eastAsia="SimSun"/>
          <w:rtl/>
        </w:rPr>
      </w:pPr>
      <w:r w:rsidRPr="00794E03">
        <w:rPr>
          <w:rStyle w:val="Char4"/>
          <w:rFonts w:eastAsia="SimSun" w:hint="cs"/>
          <w:rtl/>
        </w:rPr>
        <w:t>و با</w:t>
      </w:r>
      <w:r w:rsidR="00A66C91">
        <w:rPr>
          <w:rStyle w:val="Char4"/>
          <w:rFonts w:eastAsia="SimSun" w:hint="cs"/>
          <w:rtl/>
        </w:rPr>
        <w:t>ی</w:t>
      </w:r>
      <w:r w:rsidRPr="00794E03">
        <w:rPr>
          <w:rStyle w:val="Char4"/>
          <w:rFonts w:eastAsia="SimSun" w:hint="cs"/>
          <w:rtl/>
        </w:rPr>
        <w:t xml:space="preserve">د دانست </w:t>
      </w:r>
      <w:r w:rsidR="00A66C91">
        <w:rPr>
          <w:rStyle w:val="Char4"/>
          <w:rFonts w:eastAsia="SimSun" w:hint="cs"/>
          <w:rtl/>
        </w:rPr>
        <w:t>ک</w:t>
      </w:r>
      <w:r w:rsidRPr="00794E03">
        <w:rPr>
          <w:rStyle w:val="Char4"/>
          <w:rFonts w:eastAsia="SimSun" w:hint="cs"/>
          <w:rtl/>
        </w:rPr>
        <w:t xml:space="preserve">ه </w:t>
      </w:r>
      <w:r w:rsidRPr="00794E03">
        <w:rPr>
          <w:rStyle w:val="Char4"/>
          <w:rFonts w:eastAsia="SimSun"/>
          <w:rtl/>
        </w:rPr>
        <w:t>د</w:t>
      </w:r>
      <w:r w:rsidR="00A66C91">
        <w:rPr>
          <w:rStyle w:val="Char4"/>
          <w:rFonts w:eastAsia="SimSun"/>
          <w:rtl/>
        </w:rPr>
        <w:t>ی</w:t>
      </w:r>
      <w:r w:rsidRPr="00794E03">
        <w:rPr>
          <w:rStyle w:val="Char4"/>
          <w:rFonts w:eastAsia="SimSun"/>
          <w:rtl/>
        </w:rPr>
        <w:t>ن اسلام ن</w:t>
      </w:r>
      <w:r w:rsidR="00A66C91">
        <w:rPr>
          <w:rStyle w:val="Char4"/>
          <w:rFonts w:eastAsia="SimSun"/>
          <w:rtl/>
        </w:rPr>
        <w:t>ی</w:t>
      </w:r>
      <w:r w:rsidRPr="00794E03">
        <w:rPr>
          <w:rStyle w:val="Char4"/>
          <w:rFonts w:eastAsia="SimSun"/>
          <w:rtl/>
        </w:rPr>
        <w:t>ز د</w:t>
      </w:r>
      <w:r w:rsidR="00A66C91">
        <w:rPr>
          <w:rStyle w:val="Char4"/>
          <w:rFonts w:eastAsia="SimSun"/>
          <w:rtl/>
        </w:rPr>
        <w:t>ی</w:t>
      </w:r>
      <w:r w:rsidRPr="00794E03">
        <w:rPr>
          <w:rStyle w:val="Char4"/>
          <w:rFonts w:eastAsia="SimSun"/>
          <w:rtl/>
        </w:rPr>
        <w:t>ن تمام انب</w:t>
      </w:r>
      <w:r w:rsidR="00A66C91">
        <w:rPr>
          <w:rStyle w:val="Char4"/>
          <w:rFonts w:eastAsia="SimSun"/>
          <w:rtl/>
        </w:rPr>
        <w:t>ی</w:t>
      </w:r>
      <w:r w:rsidR="00B9324A">
        <w:rPr>
          <w:rStyle w:val="Char4"/>
          <w:rFonts w:eastAsia="SimSun"/>
          <w:rtl/>
        </w:rPr>
        <w:t>اء</w:t>
      </w:r>
      <w:r w:rsidR="00BF22DF" w:rsidRPr="00BF22DF">
        <w:rPr>
          <w:rStyle w:val="Char4"/>
          <w:rFonts w:eastAsia="SimSun" w:cs="CTraditional Arabic" w:hint="cs"/>
          <w:rtl/>
        </w:rPr>
        <w:t>†</w:t>
      </w:r>
      <w:r w:rsidRPr="00794E03">
        <w:rPr>
          <w:rStyle w:val="Char4"/>
          <w:rFonts w:eastAsia="SimSun"/>
          <w:rtl/>
        </w:rPr>
        <w:t xml:space="preserve"> بوده است، چنان</w:t>
      </w:r>
      <w:r w:rsidR="00B9324A">
        <w:rPr>
          <w:rStyle w:val="Char4"/>
          <w:rFonts w:eastAsia="SimSun" w:hint="cs"/>
          <w:rtl/>
        </w:rPr>
        <w:t xml:space="preserve"> </w:t>
      </w:r>
      <w:r w:rsidR="00A66C91">
        <w:rPr>
          <w:rStyle w:val="Char4"/>
          <w:rFonts w:eastAsia="SimSun"/>
          <w:rtl/>
        </w:rPr>
        <w:t>ک</w:t>
      </w:r>
      <w:r w:rsidRPr="00794E03">
        <w:rPr>
          <w:rStyle w:val="Char4"/>
          <w:rFonts w:eastAsia="SimSun"/>
          <w:rtl/>
        </w:rPr>
        <w:t>ه خدا</w:t>
      </w:r>
      <w:r w:rsidR="003D51B3" w:rsidRPr="00794E03">
        <w:rPr>
          <w:rStyle w:val="Char4"/>
          <w:rFonts w:eastAsia="SimSun" w:hint="cs"/>
          <w:rtl/>
        </w:rPr>
        <w:t>وند</w:t>
      </w:r>
      <w:r w:rsidRPr="00794E03">
        <w:rPr>
          <w:rStyle w:val="Char4"/>
          <w:rFonts w:eastAsia="SimSun"/>
          <w:rtl/>
        </w:rPr>
        <w:t xml:space="preserve"> فرموده:</w:t>
      </w:r>
      <w:r w:rsidR="00B9324A">
        <w:rPr>
          <w:rStyle w:val="Char4"/>
          <w:rFonts w:eastAsia="SimSun" w:hint="cs"/>
          <w:rtl/>
        </w:rPr>
        <w:t xml:space="preserve"> </w:t>
      </w:r>
      <w:r w:rsidR="00B9324A">
        <w:rPr>
          <w:rStyle w:val="Char4"/>
          <w:rFonts w:eastAsia="SimSun" w:cs="Traditional Arabic"/>
          <w:color w:val="000000"/>
          <w:shd w:val="clear" w:color="auto" w:fill="FFFFFF"/>
          <w:rtl/>
        </w:rPr>
        <w:t>﴿</w:t>
      </w:r>
      <w:r w:rsidR="00B9324A" w:rsidRPr="00F97F78">
        <w:rPr>
          <w:rStyle w:val="Chara"/>
          <w:rtl/>
        </w:rPr>
        <w:t xml:space="preserve">۞شَرَعَ لَكُم مِّنَ </w:t>
      </w:r>
      <w:r w:rsidR="00B9324A" w:rsidRPr="00F97F78">
        <w:rPr>
          <w:rStyle w:val="Chara"/>
          <w:rFonts w:hint="cs"/>
          <w:rtl/>
        </w:rPr>
        <w:t>ٱلدِّينِ</w:t>
      </w:r>
      <w:r w:rsidR="00B9324A" w:rsidRPr="00F97F78">
        <w:rPr>
          <w:rStyle w:val="Chara"/>
          <w:rtl/>
        </w:rPr>
        <w:t xml:space="preserve"> مَا وَصَّىٰ بِهِ</w:t>
      </w:r>
      <w:r w:rsidR="00B9324A" w:rsidRPr="00F97F78">
        <w:rPr>
          <w:rStyle w:val="Chara"/>
          <w:rFonts w:hint="cs"/>
          <w:rtl/>
        </w:rPr>
        <w:t>ۦ</w:t>
      </w:r>
      <w:r w:rsidR="00B9324A" w:rsidRPr="00F97F78">
        <w:rPr>
          <w:rStyle w:val="Chara"/>
          <w:rtl/>
        </w:rPr>
        <w:t xml:space="preserve"> نُوحٗا وَ</w:t>
      </w:r>
      <w:r w:rsidR="00B9324A" w:rsidRPr="00F97F78">
        <w:rPr>
          <w:rStyle w:val="Chara"/>
          <w:rFonts w:hint="cs"/>
          <w:rtl/>
        </w:rPr>
        <w:t>ٱلَّذِيٓ</w:t>
      </w:r>
      <w:r w:rsidR="00B9324A" w:rsidRPr="00F97F78">
        <w:rPr>
          <w:rStyle w:val="Chara"/>
          <w:rtl/>
        </w:rPr>
        <w:t xml:space="preserve"> أَوۡحَيۡنَآ إِلَيۡكَ وَمَا وَصَّيۡنَا بِهِ</w:t>
      </w:r>
      <w:r w:rsidR="00B9324A" w:rsidRPr="00F97F78">
        <w:rPr>
          <w:rStyle w:val="Chara"/>
          <w:rFonts w:hint="cs"/>
          <w:rtl/>
        </w:rPr>
        <w:t>ۦٓ</w:t>
      </w:r>
      <w:r w:rsidR="00B9324A" w:rsidRPr="00F97F78">
        <w:rPr>
          <w:rStyle w:val="Chara"/>
          <w:rtl/>
        </w:rPr>
        <w:t xml:space="preserve"> إِبۡرَٰهِيمَ وَمُوسَىٰ وَعِيسَىٰٓۖ</w:t>
      </w:r>
      <w:r w:rsidR="00B9324A">
        <w:rPr>
          <w:rStyle w:val="Char4"/>
          <w:rFonts w:eastAsia="SimSun" w:cs="Traditional Arabic"/>
          <w:color w:val="000000"/>
          <w:shd w:val="clear" w:color="auto" w:fill="FFFFFF"/>
          <w:rtl/>
        </w:rPr>
        <w:t>﴾</w:t>
      </w:r>
      <w:r w:rsidR="00B9324A" w:rsidRPr="00F97F78">
        <w:rPr>
          <w:rStyle w:val="Chara"/>
          <w:rtl/>
        </w:rPr>
        <w:t xml:space="preserve"> </w:t>
      </w:r>
      <w:r w:rsidR="00B9324A" w:rsidRPr="007018B9">
        <w:rPr>
          <w:rStyle w:val="Charb"/>
          <w:rtl/>
        </w:rPr>
        <w:t>[الشورى: 13]</w:t>
      </w:r>
      <w:r w:rsidR="00B9324A" w:rsidRPr="00B9324A">
        <w:rPr>
          <w:rStyle w:val="Char4"/>
          <w:rFonts w:eastAsia="SimSun" w:hint="cs"/>
          <w:rtl/>
        </w:rPr>
        <w:t>.</w:t>
      </w:r>
      <w:r w:rsidRPr="00794E03">
        <w:rPr>
          <w:rStyle w:val="Char4"/>
          <w:rFonts w:eastAsia="SimSun" w:hint="cs"/>
          <w:rtl/>
        </w:rPr>
        <w:t xml:space="preserve"> </w:t>
      </w:r>
      <w:r w:rsidR="003D51B3" w:rsidRPr="00B9324A">
        <w:rPr>
          <w:rStyle w:val="Char7"/>
          <w:rFonts w:hint="cs"/>
          <w:rtl/>
        </w:rPr>
        <w:t>«</w:t>
      </w:r>
      <w:r w:rsidR="00922ADE" w:rsidRPr="00B9324A">
        <w:rPr>
          <w:rStyle w:val="Char7"/>
          <w:rFonts w:hint="cs"/>
          <w:rtl/>
        </w:rPr>
        <w:t>دین و آیینی را برای شما تشریع نمود که نوح را بدان سفارش کرده بود و نیز از آنچه به سوی تو وحی کرده‌ایم و ابراهیم و موسی و عیسی را به آن سفارش نموده‌ایم</w:t>
      </w:r>
      <w:r w:rsidR="003D51B3" w:rsidRPr="00B9324A">
        <w:rPr>
          <w:rStyle w:val="Char7"/>
          <w:rFonts w:hint="cs"/>
          <w:rtl/>
        </w:rPr>
        <w:t>»</w:t>
      </w:r>
      <w:r w:rsidR="003F2659">
        <w:rPr>
          <w:rStyle w:val="Char4"/>
          <w:rFonts w:eastAsia="SimSun" w:hint="cs"/>
          <w:rtl/>
        </w:rPr>
        <w:t>.</w:t>
      </w:r>
      <w:r w:rsidR="00B62999" w:rsidRPr="00794E03">
        <w:rPr>
          <w:rStyle w:val="Char4"/>
          <w:rFonts w:eastAsia="SimSun"/>
          <w:rtl/>
        </w:rPr>
        <w:t xml:space="preserve"> </w:t>
      </w:r>
    </w:p>
    <w:p w:rsidR="000704C5" w:rsidRPr="00794E03" w:rsidRDefault="000704C5" w:rsidP="00490B49">
      <w:pPr>
        <w:pStyle w:val="BodyTextIndent"/>
        <w:spacing w:after="0"/>
        <w:ind w:left="0"/>
        <w:jc w:val="both"/>
        <w:rPr>
          <w:rStyle w:val="Char4"/>
          <w:rFonts w:eastAsia="SimSun"/>
          <w:rtl/>
        </w:rPr>
      </w:pPr>
      <w:r w:rsidRPr="00794E03">
        <w:rPr>
          <w:rStyle w:val="Char4"/>
          <w:rFonts w:eastAsia="SimSun"/>
          <w:rtl/>
        </w:rPr>
        <w:t xml:space="preserve"> و</w:t>
      </w:r>
      <w:r w:rsidRPr="00794E03">
        <w:rPr>
          <w:rStyle w:val="Char4"/>
          <w:rFonts w:eastAsia="SimSun" w:hint="cs"/>
          <w:rtl/>
        </w:rPr>
        <w:t xml:space="preserve"> پس از بررسی می‌یابیم که </w:t>
      </w:r>
      <w:r w:rsidRPr="00794E03">
        <w:rPr>
          <w:rStyle w:val="Char4"/>
          <w:rFonts w:eastAsia="SimSun"/>
          <w:rtl/>
        </w:rPr>
        <w:t>در ا</w:t>
      </w:r>
      <w:r w:rsidR="00A66C91">
        <w:rPr>
          <w:rStyle w:val="Char4"/>
          <w:rFonts w:eastAsia="SimSun"/>
          <w:rtl/>
        </w:rPr>
        <w:t>ی</w:t>
      </w:r>
      <w:r w:rsidRPr="00794E03">
        <w:rPr>
          <w:rStyle w:val="Char4"/>
          <w:rFonts w:eastAsia="SimSun"/>
          <w:rtl/>
        </w:rPr>
        <w:t>ن مورد همچون اد</w:t>
      </w:r>
      <w:r w:rsidR="00A66C91">
        <w:rPr>
          <w:rStyle w:val="Char4"/>
          <w:rFonts w:eastAsia="SimSun"/>
          <w:rtl/>
        </w:rPr>
        <w:t>ی</w:t>
      </w:r>
      <w:r w:rsidRPr="00794E03">
        <w:rPr>
          <w:rStyle w:val="Char4"/>
          <w:rFonts w:eastAsia="SimSun"/>
          <w:rtl/>
        </w:rPr>
        <w:t>ان د</w:t>
      </w:r>
      <w:r w:rsidR="00A66C91">
        <w:rPr>
          <w:rStyle w:val="Char4"/>
          <w:rFonts w:eastAsia="SimSun"/>
          <w:rtl/>
        </w:rPr>
        <w:t>ی</w:t>
      </w:r>
      <w:r w:rsidRPr="00794E03">
        <w:rPr>
          <w:rStyle w:val="Char4"/>
          <w:rFonts w:eastAsia="SimSun"/>
          <w:rtl/>
        </w:rPr>
        <w:t>گر دستور</w:t>
      </w:r>
      <w:r w:rsidR="00A66C91">
        <w:rPr>
          <w:rStyle w:val="Char4"/>
          <w:rFonts w:eastAsia="SimSun"/>
          <w:rtl/>
        </w:rPr>
        <w:t>ی</w:t>
      </w:r>
      <w:r w:rsidRPr="00794E03">
        <w:rPr>
          <w:rStyle w:val="Char4"/>
          <w:rFonts w:eastAsia="SimSun"/>
          <w:rtl/>
        </w:rPr>
        <w:t xml:space="preserve"> دربار</w:t>
      </w:r>
      <w:r w:rsidRPr="00794E03">
        <w:rPr>
          <w:rStyle w:val="Char4"/>
          <w:rFonts w:eastAsia="SimSun" w:hint="cs"/>
          <w:rtl/>
        </w:rPr>
        <w:t>ه‌</w:t>
      </w:r>
      <w:r w:rsidR="00A66C91">
        <w:rPr>
          <w:rStyle w:val="Char4"/>
          <w:rFonts w:eastAsia="SimSun" w:hint="cs"/>
          <w:rtl/>
        </w:rPr>
        <w:t>ی</w:t>
      </w:r>
      <w:r w:rsidRPr="00794E03">
        <w:rPr>
          <w:rStyle w:val="Char4"/>
          <w:rFonts w:eastAsia="SimSun"/>
          <w:rtl/>
        </w:rPr>
        <w:t xml:space="preserve"> ز</w:t>
      </w:r>
      <w:r w:rsidR="00A66C91">
        <w:rPr>
          <w:rStyle w:val="Char4"/>
          <w:rFonts w:eastAsia="SimSun"/>
          <w:rtl/>
        </w:rPr>
        <w:t>ی</w:t>
      </w:r>
      <w:r w:rsidRPr="00794E03">
        <w:rPr>
          <w:rStyle w:val="Char4"/>
          <w:rFonts w:eastAsia="SimSun"/>
          <w:rtl/>
        </w:rPr>
        <w:t xml:space="preserve">ارت قبر </w:t>
      </w:r>
      <w:r w:rsidRPr="00794E03">
        <w:rPr>
          <w:rStyle w:val="Char4"/>
          <w:rFonts w:eastAsia="SimSun" w:hint="cs"/>
          <w:rtl/>
        </w:rPr>
        <w:t>ا</w:t>
      </w:r>
      <w:r w:rsidRPr="00794E03">
        <w:rPr>
          <w:rStyle w:val="Char4"/>
          <w:rFonts w:eastAsia="SimSun"/>
          <w:rtl/>
        </w:rPr>
        <w:t>نب</w:t>
      </w:r>
      <w:r w:rsidR="00A66C91">
        <w:rPr>
          <w:rStyle w:val="Char4"/>
          <w:rFonts w:eastAsia="SimSun"/>
          <w:rtl/>
        </w:rPr>
        <w:t>ی</w:t>
      </w:r>
      <w:r w:rsidRPr="00794E03">
        <w:rPr>
          <w:rStyle w:val="Char4"/>
          <w:rFonts w:eastAsia="SimSun"/>
          <w:rtl/>
        </w:rPr>
        <w:t>اء ن</w:t>
      </w:r>
      <w:r w:rsidR="00A66C91">
        <w:rPr>
          <w:rStyle w:val="Char4"/>
          <w:rFonts w:eastAsia="SimSun" w:hint="cs"/>
          <w:rtl/>
        </w:rPr>
        <w:t>ی</w:t>
      </w:r>
      <w:r w:rsidRPr="00794E03">
        <w:rPr>
          <w:rStyle w:val="Char4"/>
          <w:rFonts w:eastAsia="SimSun" w:hint="cs"/>
          <w:rtl/>
        </w:rPr>
        <w:t>ام</w:t>
      </w:r>
      <w:r w:rsidRPr="00794E03">
        <w:rPr>
          <w:rStyle w:val="Char4"/>
          <w:rFonts w:eastAsia="SimSun"/>
          <w:rtl/>
        </w:rPr>
        <w:t>ده است</w:t>
      </w:r>
      <w:r w:rsidR="00B62999" w:rsidRPr="00794E03">
        <w:rPr>
          <w:rStyle w:val="Char4"/>
          <w:rFonts w:eastAsia="SimSun"/>
          <w:rtl/>
        </w:rPr>
        <w:t xml:space="preserve">. </w:t>
      </w:r>
    </w:p>
    <w:p w:rsidR="000704C5" w:rsidRPr="00794E03" w:rsidRDefault="000704C5" w:rsidP="00721A72">
      <w:pPr>
        <w:jc w:val="both"/>
        <w:rPr>
          <w:rStyle w:val="Char4"/>
          <w:rFonts w:eastAsia="SimSun"/>
          <w:rtl/>
        </w:rPr>
      </w:pPr>
      <w:r w:rsidRPr="00794E03">
        <w:rPr>
          <w:rStyle w:val="Char4"/>
          <w:rFonts w:eastAsia="SimSun"/>
          <w:rtl/>
        </w:rPr>
        <w:t>حضرت عل</w:t>
      </w:r>
      <w:r w:rsidR="00A66C91">
        <w:rPr>
          <w:rStyle w:val="Char4"/>
          <w:rFonts w:eastAsia="SimSun"/>
          <w:rtl/>
        </w:rPr>
        <w:t>ی</w:t>
      </w:r>
      <w:r w:rsidRPr="00794E03">
        <w:rPr>
          <w:rStyle w:val="Char4"/>
          <w:rFonts w:eastAsia="SimSun"/>
          <w:rtl/>
        </w:rPr>
        <w:t>؛ پس از تلاوت آ</w:t>
      </w:r>
      <w:r w:rsidR="00A66C91">
        <w:rPr>
          <w:rStyle w:val="Char4"/>
          <w:rFonts w:eastAsia="SimSun"/>
          <w:rtl/>
        </w:rPr>
        <w:t>ی</w:t>
      </w:r>
      <w:r w:rsidRPr="00794E03">
        <w:rPr>
          <w:rStyle w:val="Char4"/>
          <w:rFonts w:eastAsia="SimSun"/>
          <w:rtl/>
        </w:rPr>
        <w:t xml:space="preserve">ات </w:t>
      </w:r>
      <w:r w:rsidRPr="00794E03">
        <w:rPr>
          <w:rStyle w:val="Char4"/>
          <w:rFonts w:eastAsia="SimSun" w:hint="cs"/>
          <w:rtl/>
        </w:rPr>
        <w:t>سوره</w:t>
      </w:r>
      <w:r w:rsidR="00490B49" w:rsidRPr="00794E03">
        <w:rPr>
          <w:rStyle w:val="Char4"/>
          <w:rFonts w:eastAsia="SimSun" w:hint="cs"/>
          <w:rtl/>
        </w:rPr>
        <w:t>‌ی</w:t>
      </w:r>
      <w:r w:rsidRPr="00794E03">
        <w:rPr>
          <w:rStyle w:val="Char4"/>
          <w:rFonts w:eastAsia="SimSun" w:hint="cs"/>
          <w:rtl/>
        </w:rPr>
        <w:t xml:space="preserve"> الت</w:t>
      </w:r>
      <w:r w:rsidR="00A66C91">
        <w:rPr>
          <w:rStyle w:val="Char4"/>
          <w:rFonts w:eastAsia="SimSun" w:hint="cs"/>
          <w:rtl/>
        </w:rPr>
        <w:t>ک</w:t>
      </w:r>
      <w:r w:rsidRPr="00794E03">
        <w:rPr>
          <w:rStyle w:val="Char4"/>
          <w:rFonts w:eastAsia="SimSun" w:hint="cs"/>
          <w:rtl/>
        </w:rPr>
        <w:t xml:space="preserve">اثر </w:t>
      </w:r>
      <w:r w:rsidRPr="00794E03">
        <w:rPr>
          <w:rStyle w:val="Char4"/>
          <w:rFonts w:eastAsia="SimSun"/>
          <w:rtl/>
        </w:rPr>
        <w:t>فرمود:</w:t>
      </w:r>
      <w:r w:rsidRPr="00794E03">
        <w:rPr>
          <w:rStyle w:val="Char4"/>
          <w:rFonts w:eastAsia="SimSun" w:hint="cs"/>
          <w:rtl/>
        </w:rPr>
        <w:t xml:space="preserve"> </w:t>
      </w:r>
      <w:r w:rsidRPr="00C21957">
        <w:rPr>
          <w:rStyle w:val="Char2"/>
          <w:rtl/>
        </w:rPr>
        <w:t>«يا له مراماً ما أبعده، وزوراً ما أغفله، ولأن يكونوا عبراً أحق من أن يكونوا مفتخراً، ولأن يهبطوا بهم جناب ذلة أحجى من أن يقوموا بهم مقام عزة، لقد نظروا إليهم بأبصار العشوة وضربوا منهم في غمرة جهالة»</w:t>
      </w:r>
      <w:r w:rsidRPr="00794E03">
        <w:rPr>
          <w:rStyle w:val="Char4"/>
          <w:rFonts w:eastAsia="SimSun"/>
          <w:rtl/>
        </w:rPr>
        <w:t xml:space="preserve"> عجب مقصد دور</w:t>
      </w:r>
      <w:r w:rsidR="00A66C91">
        <w:rPr>
          <w:rStyle w:val="Char4"/>
          <w:rFonts w:eastAsia="SimSun"/>
          <w:rtl/>
        </w:rPr>
        <w:t>ی</w:t>
      </w:r>
      <w:r w:rsidRPr="00794E03">
        <w:rPr>
          <w:rStyle w:val="Char4"/>
          <w:rFonts w:eastAsia="SimSun"/>
          <w:rtl/>
        </w:rPr>
        <w:t xml:space="preserve"> است و چه ز</w:t>
      </w:r>
      <w:r w:rsidR="00A66C91">
        <w:rPr>
          <w:rStyle w:val="Char4"/>
          <w:rFonts w:eastAsia="SimSun"/>
          <w:rtl/>
        </w:rPr>
        <w:t>ی</w:t>
      </w:r>
      <w:r w:rsidRPr="00794E03">
        <w:rPr>
          <w:rStyle w:val="Char4"/>
          <w:rFonts w:eastAsia="SimSun"/>
          <w:rtl/>
        </w:rPr>
        <w:t>ارت غافلانه‌</w:t>
      </w:r>
      <w:r w:rsidRPr="00794E03">
        <w:rPr>
          <w:rStyle w:val="Char4"/>
          <w:rFonts w:eastAsia="SimSun" w:hint="cs"/>
          <w:rtl/>
        </w:rPr>
        <w:t>ا</w:t>
      </w:r>
      <w:r w:rsidR="00A66C91">
        <w:rPr>
          <w:rStyle w:val="Char4"/>
          <w:rFonts w:eastAsia="SimSun"/>
          <w:rtl/>
        </w:rPr>
        <w:t>ی</w:t>
      </w:r>
      <w:r w:rsidRPr="00794E03">
        <w:rPr>
          <w:rStyle w:val="Char4"/>
          <w:rFonts w:eastAsia="SimSun" w:hint="cs"/>
          <w:rtl/>
        </w:rPr>
        <w:t xml:space="preserve">، </w:t>
      </w:r>
      <w:r w:rsidRPr="00794E03">
        <w:rPr>
          <w:rStyle w:val="Char4"/>
          <w:rFonts w:eastAsia="SimSun"/>
          <w:rtl/>
        </w:rPr>
        <w:t>اگر</w:t>
      </w:r>
      <w:r w:rsidRPr="00794E03">
        <w:rPr>
          <w:rStyle w:val="Char4"/>
          <w:rFonts w:eastAsia="SimSun" w:hint="cs"/>
          <w:rtl/>
        </w:rPr>
        <w:t xml:space="preserve"> (</w:t>
      </w:r>
      <w:r w:rsidRPr="00794E03">
        <w:rPr>
          <w:rStyle w:val="Char4"/>
          <w:rFonts w:eastAsia="SimSun"/>
          <w:rtl/>
        </w:rPr>
        <w:t>قبور</w:t>
      </w:r>
      <w:r w:rsidR="00490B49" w:rsidRPr="00794E03">
        <w:rPr>
          <w:rStyle w:val="Char4"/>
          <w:rFonts w:eastAsia="SimSun" w:hint="cs"/>
          <w:rtl/>
        </w:rPr>
        <w:t xml:space="preserve"> </w:t>
      </w:r>
      <w:r w:rsidRPr="00794E03">
        <w:rPr>
          <w:rStyle w:val="Char4"/>
          <w:rFonts w:eastAsia="SimSun"/>
          <w:rtl/>
        </w:rPr>
        <w:t>بزرگان</w:t>
      </w:r>
      <w:r w:rsidRPr="00794E03">
        <w:rPr>
          <w:rStyle w:val="Char4"/>
          <w:rFonts w:eastAsia="SimSun" w:hint="cs"/>
          <w:rtl/>
        </w:rPr>
        <w:t>)</w:t>
      </w:r>
      <w:r w:rsidRPr="00794E03">
        <w:rPr>
          <w:rStyle w:val="Char4"/>
          <w:rFonts w:eastAsia="SimSun"/>
          <w:rtl/>
        </w:rPr>
        <w:t xml:space="preserve"> باعث عبرت باشد سزاوارتر از آن است </w:t>
      </w:r>
      <w:r w:rsidR="00A66C91">
        <w:rPr>
          <w:rStyle w:val="Char4"/>
          <w:rFonts w:eastAsia="SimSun"/>
          <w:rtl/>
        </w:rPr>
        <w:t>ک</w:t>
      </w:r>
      <w:r w:rsidRPr="00794E03">
        <w:rPr>
          <w:rStyle w:val="Char4"/>
          <w:rFonts w:eastAsia="SimSun"/>
          <w:rtl/>
        </w:rPr>
        <w:t>ه م</w:t>
      </w:r>
      <w:r w:rsidR="00490B49" w:rsidRPr="00794E03">
        <w:rPr>
          <w:rStyle w:val="Char4"/>
          <w:rFonts w:eastAsia="SimSun" w:hint="cs"/>
          <w:rtl/>
        </w:rPr>
        <w:t>ا</w:t>
      </w:r>
      <w:r w:rsidR="00A66C91">
        <w:rPr>
          <w:rStyle w:val="Char4"/>
          <w:rFonts w:eastAsia="SimSun"/>
          <w:rtl/>
        </w:rPr>
        <w:t>ی</w:t>
      </w:r>
      <w:r w:rsidRPr="00794E03">
        <w:rPr>
          <w:rStyle w:val="Char4"/>
          <w:rFonts w:eastAsia="SimSun"/>
          <w:rtl/>
        </w:rPr>
        <w:t>ه</w:t>
      </w:r>
      <w:r w:rsidR="00490B49" w:rsidRPr="00794E03">
        <w:rPr>
          <w:rStyle w:val="Char4"/>
          <w:rFonts w:eastAsia="SimSun" w:hint="cs"/>
          <w:rtl/>
        </w:rPr>
        <w:t>‌ی</w:t>
      </w:r>
      <w:r w:rsidRPr="00794E03">
        <w:rPr>
          <w:rStyle w:val="Char4"/>
          <w:rFonts w:eastAsia="SimSun"/>
          <w:rtl/>
        </w:rPr>
        <w:t xml:space="preserve"> فخر گردد و</w:t>
      </w:r>
      <w:r w:rsidRPr="00794E03">
        <w:rPr>
          <w:rStyle w:val="Char4"/>
          <w:rFonts w:eastAsia="SimSun" w:hint="cs"/>
          <w:rtl/>
        </w:rPr>
        <w:t xml:space="preserve"> </w:t>
      </w:r>
      <w:r w:rsidRPr="00794E03">
        <w:rPr>
          <w:rStyle w:val="Char4"/>
          <w:rFonts w:eastAsia="SimSun"/>
          <w:rtl/>
        </w:rPr>
        <w:t>اگر ب</w:t>
      </w:r>
      <w:r w:rsidRPr="00794E03">
        <w:rPr>
          <w:rStyle w:val="Char4"/>
          <w:rFonts w:eastAsia="SimSun" w:hint="cs"/>
          <w:rtl/>
        </w:rPr>
        <w:t>ا</w:t>
      </w:r>
      <w:r w:rsidRPr="00794E03">
        <w:rPr>
          <w:rStyle w:val="Char4"/>
          <w:rFonts w:eastAsia="SimSun"/>
          <w:rtl/>
        </w:rPr>
        <w:t xml:space="preserve"> د</w:t>
      </w:r>
      <w:r w:rsidR="00A66C91">
        <w:rPr>
          <w:rStyle w:val="Char4"/>
          <w:rFonts w:eastAsia="SimSun"/>
          <w:rtl/>
        </w:rPr>
        <w:t>ی</w:t>
      </w:r>
      <w:r w:rsidRPr="00794E03">
        <w:rPr>
          <w:rStyle w:val="Char4"/>
          <w:rFonts w:eastAsia="SimSun"/>
          <w:rtl/>
        </w:rPr>
        <w:t>ده‌</w:t>
      </w:r>
      <w:r w:rsidR="00A66C91">
        <w:rPr>
          <w:rStyle w:val="Char4"/>
          <w:rFonts w:eastAsia="SimSun" w:hint="cs"/>
          <w:rtl/>
        </w:rPr>
        <w:t>ی</w:t>
      </w:r>
      <w:r w:rsidRPr="00794E03">
        <w:rPr>
          <w:rStyle w:val="Char4"/>
          <w:rFonts w:eastAsia="SimSun"/>
          <w:rtl/>
        </w:rPr>
        <w:t xml:space="preserve"> فروتن</w:t>
      </w:r>
      <w:r w:rsidR="00A66C91">
        <w:rPr>
          <w:rStyle w:val="Char4"/>
          <w:rFonts w:eastAsia="SimSun"/>
          <w:rtl/>
        </w:rPr>
        <w:t>ی</w:t>
      </w:r>
      <w:r w:rsidRPr="00794E03">
        <w:rPr>
          <w:rStyle w:val="Char4"/>
          <w:rFonts w:eastAsia="SimSun"/>
          <w:rtl/>
        </w:rPr>
        <w:t xml:space="preserve"> </w:t>
      </w:r>
      <w:r w:rsidRPr="00794E03">
        <w:rPr>
          <w:rStyle w:val="Char4"/>
          <w:rFonts w:eastAsia="SimSun" w:hint="cs"/>
          <w:rtl/>
        </w:rPr>
        <w:t xml:space="preserve">به قبر نگاه </w:t>
      </w:r>
      <w:r w:rsidR="00A66C91">
        <w:rPr>
          <w:rStyle w:val="Char4"/>
          <w:rFonts w:eastAsia="SimSun"/>
          <w:rtl/>
        </w:rPr>
        <w:t>ک</w:t>
      </w:r>
      <w:r w:rsidRPr="00794E03">
        <w:rPr>
          <w:rStyle w:val="Char4"/>
          <w:rFonts w:eastAsia="SimSun"/>
          <w:rtl/>
        </w:rPr>
        <w:t>نند خردمندانه‌تر از</w:t>
      </w:r>
      <w:r w:rsidRPr="00794E03">
        <w:rPr>
          <w:rStyle w:val="Char4"/>
          <w:rFonts w:eastAsia="SimSun" w:hint="cs"/>
          <w:rtl/>
        </w:rPr>
        <w:t xml:space="preserve"> آن است</w:t>
      </w:r>
      <w:r w:rsidRPr="00794E03">
        <w:rPr>
          <w:rStyle w:val="Char4"/>
          <w:rFonts w:eastAsia="SimSun"/>
          <w:rtl/>
        </w:rPr>
        <w:t xml:space="preserve"> </w:t>
      </w:r>
      <w:r w:rsidR="00A66C91">
        <w:rPr>
          <w:rStyle w:val="Char4"/>
          <w:rFonts w:eastAsia="SimSun"/>
          <w:rtl/>
        </w:rPr>
        <w:t>ک</w:t>
      </w:r>
      <w:r w:rsidRPr="00794E03">
        <w:rPr>
          <w:rStyle w:val="Char4"/>
          <w:rFonts w:eastAsia="SimSun"/>
          <w:rtl/>
        </w:rPr>
        <w:t>ه</w:t>
      </w:r>
      <w:r w:rsidR="00874136">
        <w:rPr>
          <w:rStyle w:val="Char4"/>
          <w:rFonts w:eastAsia="SimSun"/>
          <w:rtl/>
        </w:rPr>
        <w:t xml:space="preserve"> آن‌ها </w:t>
      </w:r>
      <w:r w:rsidRPr="00794E03">
        <w:rPr>
          <w:rStyle w:val="Char4"/>
          <w:rFonts w:eastAsia="SimSun"/>
          <w:rtl/>
        </w:rPr>
        <w:t>را وس</w:t>
      </w:r>
      <w:r w:rsidR="00A66C91">
        <w:rPr>
          <w:rStyle w:val="Char4"/>
          <w:rFonts w:eastAsia="SimSun"/>
          <w:rtl/>
        </w:rPr>
        <w:t>ی</w:t>
      </w:r>
      <w:r w:rsidRPr="00794E03">
        <w:rPr>
          <w:rStyle w:val="Char4"/>
          <w:rFonts w:eastAsia="SimSun"/>
          <w:rtl/>
        </w:rPr>
        <w:t>له‌</w:t>
      </w:r>
      <w:r w:rsidR="00A66C91">
        <w:rPr>
          <w:rStyle w:val="Char4"/>
          <w:rFonts w:eastAsia="SimSun" w:hint="cs"/>
          <w:rtl/>
        </w:rPr>
        <w:t>ی</w:t>
      </w:r>
      <w:r w:rsidRPr="00794E03">
        <w:rPr>
          <w:rStyle w:val="Char4"/>
          <w:rFonts w:eastAsia="SimSun"/>
          <w:rtl/>
        </w:rPr>
        <w:t xml:space="preserve"> فخر قرار دهند (و در</w:t>
      </w:r>
      <w:r w:rsidRPr="00794E03">
        <w:rPr>
          <w:rStyle w:val="Char4"/>
          <w:rFonts w:eastAsia="SimSun" w:hint="cs"/>
          <w:rtl/>
        </w:rPr>
        <w:t xml:space="preserve"> و</w:t>
      </w:r>
      <w:r w:rsidRPr="00794E03">
        <w:rPr>
          <w:rStyle w:val="Char4"/>
          <w:rFonts w:eastAsia="SimSun"/>
          <w:rtl/>
        </w:rPr>
        <w:t xml:space="preserve"> د</w:t>
      </w:r>
      <w:r w:rsidR="00A66C91">
        <w:rPr>
          <w:rStyle w:val="Char4"/>
          <w:rFonts w:eastAsia="SimSun"/>
          <w:rtl/>
        </w:rPr>
        <w:t>ی</w:t>
      </w:r>
      <w:r w:rsidRPr="00794E03">
        <w:rPr>
          <w:rStyle w:val="Char4"/>
          <w:rFonts w:eastAsia="SimSun"/>
          <w:rtl/>
        </w:rPr>
        <w:t>وار‌ها</w:t>
      </w:r>
      <w:r w:rsidR="00A66C91">
        <w:rPr>
          <w:rStyle w:val="Char4"/>
          <w:rFonts w:eastAsia="SimSun"/>
          <w:rtl/>
        </w:rPr>
        <w:t>ی</w:t>
      </w:r>
      <w:r w:rsidRPr="00794E03">
        <w:rPr>
          <w:rStyle w:val="Char4"/>
          <w:rFonts w:eastAsia="SimSun"/>
          <w:rtl/>
        </w:rPr>
        <w:t xml:space="preserve"> آن را به</w:t>
      </w:r>
      <w:r w:rsidR="00B50C37">
        <w:rPr>
          <w:rStyle w:val="Char4"/>
          <w:rFonts w:eastAsia="SimSun"/>
          <w:rtl/>
        </w:rPr>
        <w:t xml:space="preserve"> زینت‌های </w:t>
      </w:r>
      <w:r w:rsidRPr="00794E03">
        <w:rPr>
          <w:rStyle w:val="Char4"/>
          <w:rFonts w:eastAsia="SimSun"/>
          <w:rtl/>
        </w:rPr>
        <w:t>اهل دن</w:t>
      </w:r>
      <w:r w:rsidR="00A66C91">
        <w:rPr>
          <w:rStyle w:val="Char4"/>
          <w:rFonts w:eastAsia="SimSun"/>
          <w:rtl/>
        </w:rPr>
        <w:t>ی</w:t>
      </w:r>
      <w:r w:rsidRPr="00794E03">
        <w:rPr>
          <w:rStyle w:val="Char4"/>
          <w:rFonts w:eastAsia="SimSun"/>
          <w:rtl/>
        </w:rPr>
        <w:t>ا مانند حجله‌</w:t>
      </w:r>
      <w:r w:rsidR="00A66C91">
        <w:rPr>
          <w:rStyle w:val="Char4"/>
          <w:rFonts w:eastAsia="SimSun" w:hint="cs"/>
          <w:rtl/>
        </w:rPr>
        <w:t>ی</w:t>
      </w:r>
      <w:r w:rsidRPr="00794E03">
        <w:rPr>
          <w:rStyle w:val="Char4"/>
          <w:rFonts w:eastAsia="SimSun"/>
          <w:rtl/>
        </w:rPr>
        <w:t xml:space="preserve"> عروس ز</w:t>
      </w:r>
      <w:r w:rsidR="00A66C91">
        <w:rPr>
          <w:rStyle w:val="Char4"/>
          <w:rFonts w:eastAsia="SimSun"/>
          <w:rtl/>
        </w:rPr>
        <w:t>ی</w:t>
      </w:r>
      <w:r w:rsidRPr="00794E03">
        <w:rPr>
          <w:rStyle w:val="Char4"/>
          <w:rFonts w:eastAsia="SimSun"/>
          <w:rtl/>
        </w:rPr>
        <w:t xml:space="preserve">نت </w:t>
      </w:r>
      <w:r w:rsidR="00A66C91">
        <w:rPr>
          <w:rStyle w:val="Char4"/>
          <w:rFonts w:eastAsia="SimSun"/>
          <w:rtl/>
        </w:rPr>
        <w:t>ک</w:t>
      </w:r>
      <w:r w:rsidRPr="00794E03">
        <w:rPr>
          <w:rStyle w:val="Char4"/>
          <w:rFonts w:eastAsia="SimSun"/>
          <w:rtl/>
        </w:rPr>
        <w:t xml:space="preserve">نند و </w:t>
      </w:r>
      <w:r w:rsidRPr="00794E03">
        <w:rPr>
          <w:rStyle w:val="Char4"/>
          <w:rFonts w:eastAsia="SimSun" w:hint="cs"/>
          <w:rtl/>
        </w:rPr>
        <w:t>برا</w:t>
      </w:r>
      <w:r w:rsidR="00A66C91">
        <w:rPr>
          <w:rStyle w:val="Char4"/>
          <w:rFonts w:eastAsia="SimSun" w:hint="cs"/>
          <w:rtl/>
        </w:rPr>
        <w:t>ی</w:t>
      </w:r>
      <w:r w:rsidRPr="00794E03">
        <w:rPr>
          <w:rStyle w:val="Char4"/>
          <w:rFonts w:eastAsia="SimSun" w:hint="cs"/>
          <w:rtl/>
        </w:rPr>
        <w:t xml:space="preserve">ش </w:t>
      </w:r>
      <w:r w:rsidRPr="00794E03">
        <w:rPr>
          <w:rStyle w:val="Char4"/>
          <w:rFonts w:eastAsia="SimSun"/>
          <w:rtl/>
        </w:rPr>
        <w:t>طلا و نقره و چلچراغ و</w:t>
      </w:r>
      <w:r w:rsidRPr="00794E03">
        <w:rPr>
          <w:rStyle w:val="Char4"/>
          <w:rFonts w:eastAsia="SimSun" w:hint="cs"/>
          <w:rtl/>
        </w:rPr>
        <w:t xml:space="preserve"> </w:t>
      </w:r>
      <w:r w:rsidRPr="00794E03">
        <w:rPr>
          <w:rStyle w:val="Char4"/>
          <w:rFonts w:eastAsia="SimSun"/>
          <w:rtl/>
        </w:rPr>
        <w:t>لوستر</w:t>
      </w:r>
      <w:r w:rsidRPr="00794E03">
        <w:rPr>
          <w:rStyle w:val="Char4"/>
          <w:rFonts w:eastAsia="SimSun" w:hint="cs"/>
          <w:rtl/>
        </w:rPr>
        <w:t xml:space="preserve"> </w:t>
      </w:r>
      <w:r w:rsidRPr="00794E03">
        <w:rPr>
          <w:rStyle w:val="Char4"/>
          <w:rFonts w:eastAsia="SimSun"/>
          <w:rtl/>
        </w:rPr>
        <w:t xml:space="preserve">بگذارند) </w:t>
      </w:r>
      <w:r w:rsidRPr="00794E03">
        <w:rPr>
          <w:rStyle w:val="Char4"/>
          <w:rFonts w:eastAsia="SimSun" w:hint="cs"/>
          <w:rtl/>
        </w:rPr>
        <w:t>بی</w:t>
      </w:r>
      <w:r w:rsidR="00721A72" w:rsidRPr="00794E03">
        <w:rPr>
          <w:rStyle w:val="Char4"/>
          <w:rFonts w:eastAsia="SimSun" w:hint="cs"/>
          <w:rtl/>
        </w:rPr>
        <w:t>‌</w:t>
      </w:r>
      <w:r w:rsidRPr="00794E03">
        <w:rPr>
          <w:rStyle w:val="Char4"/>
          <w:rFonts w:eastAsia="SimSun" w:hint="cs"/>
          <w:rtl/>
        </w:rPr>
        <w:t>درنگ که</w:t>
      </w:r>
      <w:r w:rsidRPr="00794E03">
        <w:rPr>
          <w:rStyle w:val="Char4"/>
          <w:rFonts w:eastAsia="SimSun"/>
          <w:rtl/>
        </w:rPr>
        <w:t xml:space="preserve"> با د</w:t>
      </w:r>
      <w:r w:rsidR="00A66C91">
        <w:rPr>
          <w:rStyle w:val="Char4"/>
          <w:rFonts w:eastAsia="SimSun"/>
          <w:rtl/>
        </w:rPr>
        <w:t>ی</w:t>
      </w:r>
      <w:r w:rsidRPr="00794E03">
        <w:rPr>
          <w:rStyle w:val="Char4"/>
          <w:rFonts w:eastAsia="SimSun"/>
          <w:rtl/>
        </w:rPr>
        <w:t>ده‌</w:t>
      </w:r>
      <w:r w:rsidRPr="00794E03">
        <w:rPr>
          <w:rStyle w:val="Char4"/>
          <w:rFonts w:eastAsia="SimSun" w:hint="cs"/>
          <w:rtl/>
        </w:rPr>
        <w:t>ا</w:t>
      </w:r>
      <w:r w:rsidR="00A66C91">
        <w:rPr>
          <w:rStyle w:val="Char4"/>
          <w:rFonts w:eastAsia="SimSun" w:hint="cs"/>
          <w:rtl/>
        </w:rPr>
        <w:t>ی</w:t>
      </w:r>
      <w:r w:rsidRPr="00794E03">
        <w:rPr>
          <w:rStyle w:val="Char4"/>
          <w:rFonts w:eastAsia="SimSun"/>
          <w:rtl/>
        </w:rPr>
        <w:t xml:space="preserve"> تار به</w:t>
      </w:r>
      <w:r w:rsidR="00874136">
        <w:rPr>
          <w:rStyle w:val="Char4"/>
          <w:rFonts w:eastAsia="SimSun"/>
          <w:rtl/>
        </w:rPr>
        <w:t xml:space="preserve"> آن‌ها </w:t>
      </w:r>
      <w:r w:rsidRPr="00794E03">
        <w:rPr>
          <w:rStyle w:val="Char4"/>
          <w:rFonts w:eastAsia="SimSun" w:hint="cs"/>
          <w:rtl/>
        </w:rPr>
        <w:t>نگاه</w:t>
      </w:r>
      <w:r w:rsidRPr="00794E03">
        <w:rPr>
          <w:rStyle w:val="Char4"/>
          <w:rFonts w:eastAsia="SimSun"/>
          <w:rtl/>
        </w:rPr>
        <w:t xml:space="preserve"> م</w:t>
      </w:r>
      <w:r w:rsidR="00A66C91">
        <w:rPr>
          <w:rStyle w:val="Char4"/>
          <w:rFonts w:eastAsia="SimSun"/>
          <w:rtl/>
        </w:rPr>
        <w:t>ی</w:t>
      </w:r>
      <w:r w:rsidRPr="00794E03">
        <w:rPr>
          <w:rStyle w:val="Char4"/>
          <w:rFonts w:eastAsia="SimSun"/>
          <w:rtl/>
        </w:rPr>
        <w:t>‌</w:t>
      </w:r>
      <w:r w:rsidR="00A66C91">
        <w:rPr>
          <w:rStyle w:val="Char4"/>
          <w:rFonts w:eastAsia="SimSun"/>
          <w:rtl/>
        </w:rPr>
        <w:t>ک</w:t>
      </w:r>
      <w:r w:rsidRPr="00794E03">
        <w:rPr>
          <w:rStyle w:val="Char4"/>
          <w:rFonts w:eastAsia="SimSun"/>
          <w:rtl/>
        </w:rPr>
        <w:t>نند و بد</w:t>
      </w:r>
      <w:r w:rsidR="00A66C91">
        <w:rPr>
          <w:rStyle w:val="Char4"/>
          <w:rFonts w:eastAsia="SimSun"/>
          <w:rtl/>
        </w:rPr>
        <w:t>ی</w:t>
      </w:r>
      <w:r w:rsidRPr="00794E03">
        <w:rPr>
          <w:rStyle w:val="Char4"/>
          <w:rFonts w:eastAsia="SimSun"/>
          <w:rtl/>
        </w:rPr>
        <w:t>ن سبب به در</w:t>
      </w:r>
      <w:r w:rsidR="00A66C91">
        <w:rPr>
          <w:rStyle w:val="Char4"/>
          <w:rFonts w:eastAsia="SimSun"/>
          <w:rtl/>
        </w:rPr>
        <w:t>ی</w:t>
      </w:r>
      <w:r w:rsidRPr="00794E03">
        <w:rPr>
          <w:rStyle w:val="Char4"/>
          <w:rFonts w:eastAsia="SimSun"/>
          <w:rtl/>
        </w:rPr>
        <w:t>ا</w:t>
      </w:r>
      <w:r w:rsidR="00A66C91">
        <w:rPr>
          <w:rStyle w:val="Char4"/>
          <w:rFonts w:eastAsia="SimSun"/>
          <w:rtl/>
        </w:rPr>
        <w:t>ی</w:t>
      </w:r>
      <w:r w:rsidRPr="00794E03">
        <w:rPr>
          <w:rStyle w:val="Char4"/>
          <w:rFonts w:eastAsia="SimSun"/>
          <w:rtl/>
        </w:rPr>
        <w:t xml:space="preserve"> جهل و نادان</w:t>
      </w:r>
      <w:r w:rsidR="00A66C91">
        <w:rPr>
          <w:rStyle w:val="Char4"/>
          <w:rFonts w:eastAsia="SimSun"/>
          <w:rtl/>
        </w:rPr>
        <w:t>ی</w:t>
      </w:r>
      <w:r w:rsidRPr="00794E03">
        <w:rPr>
          <w:rStyle w:val="Char4"/>
          <w:rFonts w:eastAsia="SimSun"/>
          <w:rtl/>
        </w:rPr>
        <w:t xml:space="preserve"> فرو</w:t>
      </w:r>
      <w:r w:rsidRPr="00794E03">
        <w:rPr>
          <w:rStyle w:val="Char4"/>
          <w:rFonts w:eastAsia="SimSun" w:hint="cs"/>
          <w:rtl/>
        </w:rPr>
        <w:t xml:space="preserve"> </w:t>
      </w:r>
      <w:r w:rsidRPr="00794E03">
        <w:rPr>
          <w:rStyle w:val="Char4"/>
          <w:rFonts w:eastAsia="SimSun"/>
          <w:rtl/>
        </w:rPr>
        <w:t>ر</w:t>
      </w:r>
      <w:r w:rsidRPr="00794E03">
        <w:rPr>
          <w:rStyle w:val="Char4"/>
          <w:rFonts w:eastAsia="SimSun" w:hint="cs"/>
          <w:rtl/>
        </w:rPr>
        <w:t>ف</w:t>
      </w:r>
      <w:r w:rsidRPr="00794E03">
        <w:rPr>
          <w:rStyle w:val="Char4"/>
          <w:rFonts w:eastAsia="SimSun"/>
          <w:rtl/>
        </w:rPr>
        <w:t>ته‌</w:t>
      </w:r>
      <w:r w:rsidRPr="00794E03">
        <w:rPr>
          <w:rStyle w:val="Char4"/>
          <w:rFonts w:eastAsia="SimSun" w:hint="cs"/>
          <w:rtl/>
        </w:rPr>
        <w:t>ان</w:t>
      </w:r>
      <w:r w:rsidRPr="00794E03">
        <w:rPr>
          <w:rStyle w:val="Char4"/>
          <w:rFonts w:eastAsia="SimSun"/>
          <w:rtl/>
        </w:rPr>
        <w:t>د (و از</w:t>
      </w:r>
      <w:r w:rsidR="00874136">
        <w:rPr>
          <w:rStyle w:val="Char4"/>
          <w:rFonts w:eastAsia="SimSun"/>
          <w:rtl/>
        </w:rPr>
        <w:t xml:space="preserve"> آن‌ها </w:t>
      </w:r>
      <w:r w:rsidRPr="00794E03">
        <w:rPr>
          <w:rStyle w:val="Char4"/>
          <w:rFonts w:eastAsia="SimSun"/>
          <w:rtl/>
        </w:rPr>
        <w:t>عبر</w:t>
      </w:r>
      <w:r w:rsidRPr="00794E03">
        <w:rPr>
          <w:rStyle w:val="Char4"/>
          <w:rFonts w:eastAsia="SimSun" w:hint="cs"/>
          <w:rtl/>
        </w:rPr>
        <w:t>ت</w:t>
      </w:r>
      <w:r w:rsidRPr="00794E03">
        <w:rPr>
          <w:rStyle w:val="Char4"/>
          <w:rFonts w:eastAsia="SimSun"/>
          <w:rtl/>
        </w:rPr>
        <w:t xml:space="preserve"> نم</w:t>
      </w:r>
      <w:r w:rsidR="00A66C91">
        <w:rPr>
          <w:rStyle w:val="Char4"/>
          <w:rFonts w:eastAsia="SimSun"/>
          <w:rtl/>
        </w:rPr>
        <w:t>ی</w:t>
      </w:r>
      <w:r w:rsidRPr="00794E03">
        <w:rPr>
          <w:rStyle w:val="Char4"/>
          <w:rFonts w:eastAsia="SimSun"/>
          <w:rtl/>
        </w:rPr>
        <w:t>‌گ</w:t>
      </w:r>
      <w:r w:rsidR="00A66C91">
        <w:rPr>
          <w:rStyle w:val="Char4"/>
          <w:rFonts w:eastAsia="SimSun"/>
          <w:rtl/>
        </w:rPr>
        <w:t>ی</w:t>
      </w:r>
      <w:r w:rsidRPr="00794E03">
        <w:rPr>
          <w:rStyle w:val="Char4"/>
          <w:rFonts w:eastAsia="SimSun"/>
          <w:rtl/>
        </w:rPr>
        <w:t>رند) تا آن</w:t>
      </w:r>
      <w:r w:rsidR="00A66C91">
        <w:rPr>
          <w:rStyle w:val="Char4"/>
          <w:rFonts w:eastAsia="SimSun"/>
          <w:rtl/>
        </w:rPr>
        <w:t>ک</w:t>
      </w:r>
      <w:r w:rsidRPr="00794E03">
        <w:rPr>
          <w:rStyle w:val="Char4"/>
          <w:rFonts w:eastAsia="SimSun"/>
          <w:rtl/>
        </w:rPr>
        <w:t>ه م</w:t>
      </w:r>
      <w:r w:rsidR="00A66C91">
        <w:rPr>
          <w:rStyle w:val="Char4"/>
          <w:rFonts w:eastAsia="SimSun"/>
          <w:rtl/>
        </w:rPr>
        <w:t>ی</w:t>
      </w:r>
      <w:r w:rsidRPr="00794E03">
        <w:rPr>
          <w:rStyle w:val="Char4"/>
          <w:rFonts w:eastAsia="SimSun" w:hint="cs"/>
          <w:rtl/>
        </w:rPr>
        <w:t>‌</w:t>
      </w:r>
      <w:r w:rsidRPr="00794E03">
        <w:rPr>
          <w:rStyle w:val="Char4"/>
          <w:rFonts w:eastAsia="SimSun"/>
          <w:rtl/>
        </w:rPr>
        <w:t>فرما</w:t>
      </w:r>
      <w:r w:rsidR="00A66C91">
        <w:rPr>
          <w:rStyle w:val="Char4"/>
          <w:rFonts w:eastAsia="SimSun"/>
          <w:rtl/>
        </w:rPr>
        <w:t>ی</w:t>
      </w:r>
      <w:r w:rsidRPr="00794E03">
        <w:rPr>
          <w:rStyle w:val="Char4"/>
          <w:rFonts w:eastAsia="SimSun"/>
          <w:rtl/>
        </w:rPr>
        <w:t>د:</w:t>
      </w:r>
      <w:r w:rsidRPr="00794E03">
        <w:rPr>
          <w:rStyle w:val="Char4"/>
          <w:rFonts w:eastAsia="SimSun" w:hint="cs"/>
          <w:rtl/>
        </w:rPr>
        <w:t xml:space="preserve"> </w:t>
      </w:r>
      <w:r w:rsidRPr="00C21957">
        <w:rPr>
          <w:rStyle w:val="Char2"/>
          <w:rtl/>
        </w:rPr>
        <w:t>«سق</w:t>
      </w:r>
      <w:r w:rsidR="00721A72" w:rsidRPr="00C21957">
        <w:rPr>
          <w:rStyle w:val="Char2"/>
          <w:rtl/>
        </w:rPr>
        <w:t>وا كأساً بدلتهم بالنطق خرساً، وبالسمع صمماً و</w:t>
      </w:r>
      <w:r w:rsidRPr="00C21957">
        <w:rPr>
          <w:rStyle w:val="Char2"/>
          <w:rtl/>
        </w:rPr>
        <w:t>بالحركات سكوناً»</w:t>
      </w:r>
      <w:r w:rsidRPr="00794E03">
        <w:rPr>
          <w:rStyle w:val="Char4"/>
          <w:rFonts w:eastAsia="SimSun"/>
          <w:rtl/>
        </w:rPr>
        <w:t xml:space="preserve"> به اهل قبور جام</w:t>
      </w:r>
      <w:r w:rsidR="00A66C91">
        <w:rPr>
          <w:rStyle w:val="Char4"/>
          <w:rFonts w:eastAsia="SimSun"/>
          <w:rtl/>
        </w:rPr>
        <w:t>ی</w:t>
      </w:r>
      <w:r w:rsidRPr="00794E03">
        <w:rPr>
          <w:rStyle w:val="Char4"/>
          <w:rFonts w:eastAsia="SimSun"/>
          <w:rtl/>
        </w:rPr>
        <w:t xml:space="preserve"> نوشانده‌</w:t>
      </w:r>
      <w:r w:rsidRPr="00794E03">
        <w:rPr>
          <w:rStyle w:val="Char4"/>
          <w:rFonts w:eastAsia="SimSun" w:hint="cs"/>
          <w:rtl/>
        </w:rPr>
        <w:t>ا</w:t>
      </w:r>
      <w:r w:rsidRPr="00794E03">
        <w:rPr>
          <w:rStyle w:val="Char4"/>
          <w:rFonts w:eastAsia="SimSun"/>
          <w:rtl/>
        </w:rPr>
        <w:t xml:space="preserve">ند </w:t>
      </w:r>
      <w:r w:rsidR="00A66C91">
        <w:rPr>
          <w:rStyle w:val="Char4"/>
          <w:rFonts w:eastAsia="SimSun"/>
          <w:rtl/>
        </w:rPr>
        <w:t>ک</w:t>
      </w:r>
      <w:r w:rsidRPr="00794E03">
        <w:rPr>
          <w:rStyle w:val="Char4"/>
          <w:rFonts w:eastAsia="SimSun"/>
          <w:rtl/>
        </w:rPr>
        <w:t xml:space="preserve">ه </w:t>
      </w:r>
      <w:r w:rsidRPr="00794E03">
        <w:rPr>
          <w:rStyle w:val="Char4"/>
          <w:rFonts w:eastAsia="SimSun" w:hint="cs"/>
          <w:rtl/>
        </w:rPr>
        <w:t>قوه‌ی گویایشان را</w:t>
      </w:r>
      <w:r w:rsidRPr="00794E03">
        <w:rPr>
          <w:rStyle w:val="Char4"/>
          <w:rFonts w:eastAsia="SimSun"/>
          <w:rtl/>
        </w:rPr>
        <w:t xml:space="preserve"> به گنگ</w:t>
      </w:r>
      <w:r w:rsidR="00A66C91">
        <w:rPr>
          <w:rStyle w:val="Char4"/>
          <w:rFonts w:eastAsia="SimSun"/>
          <w:rtl/>
        </w:rPr>
        <w:t>ی</w:t>
      </w:r>
      <w:r w:rsidRPr="00794E03">
        <w:rPr>
          <w:rStyle w:val="Char4"/>
          <w:rFonts w:eastAsia="SimSun"/>
          <w:rtl/>
        </w:rPr>
        <w:t xml:space="preserve"> و شنوا</w:t>
      </w:r>
      <w:r w:rsidR="00A66C91">
        <w:rPr>
          <w:rStyle w:val="Char4"/>
          <w:rFonts w:eastAsia="SimSun"/>
          <w:rtl/>
        </w:rPr>
        <w:t>ی</w:t>
      </w:r>
      <w:r w:rsidRPr="00794E03">
        <w:rPr>
          <w:rStyle w:val="Char4"/>
          <w:rFonts w:eastAsia="SimSun"/>
          <w:rtl/>
        </w:rPr>
        <w:t xml:space="preserve">شان </w:t>
      </w:r>
      <w:r w:rsidRPr="00794E03">
        <w:rPr>
          <w:rStyle w:val="Char4"/>
          <w:rFonts w:eastAsia="SimSun" w:hint="cs"/>
          <w:rtl/>
        </w:rPr>
        <w:t xml:space="preserve">را </w:t>
      </w:r>
      <w:r w:rsidRPr="00794E03">
        <w:rPr>
          <w:rStyle w:val="Char4"/>
          <w:rFonts w:eastAsia="SimSun"/>
          <w:rtl/>
        </w:rPr>
        <w:t xml:space="preserve">به </w:t>
      </w:r>
      <w:r w:rsidR="00A66C91">
        <w:rPr>
          <w:rStyle w:val="Char4"/>
          <w:rFonts w:eastAsia="SimSun"/>
          <w:rtl/>
        </w:rPr>
        <w:t>ک</w:t>
      </w:r>
      <w:r w:rsidRPr="00794E03">
        <w:rPr>
          <w:rStyle w:val="Char4"/>
          <w:rFonts w:eastAsia="SimSun"/>
          <w:rtl/>
        </w:rPr>
        <w:t>ر</w:t>
      </w:r>
      <w:r w:rsidR="00A66C91">
        <w:rPr>
          <w:rStyle w:val="Char4"/>
          <w:rFonts w:eastAsia="SimSun"/>
          <w:rtl/>
        </w:rPr>
        <w:t>ی</w:t>
      </w:r>
      <w:r w:rsidRPr="00794E03">
        <w:rPr>
          <w:rStyle w:val="Char4"/>
          <w:rFonts w:eastAsia="SimSun"/>
          <w:rtl/>
        </w:rPr>
        <w:t xml:space="preserve"> و حر</w:t>
      </w:r>
      <w:r w:rsidR="00A66C91">
        <w:rPr>
          <w:rStyle w:val="Char4"/>
          <w:rFonts w:eastAsia="SimSun"/>
          <w:rtl/>
        </w:rPr>
        <w:t>ک</w:t>
      </w:r>
      <w:r w:rsidRPr="00794E03">
        <w:rPr>
          <w:rStyle w:val="Char4"/>
          <w:rFonts w:eastAsia="SimSun"/>
          <w:rtl/>
        </w:rPr>
        <w:t xml:space="preserve">اتشان </w:t>
      </w:r>
      <w:r w:rsidRPr="00794E03">
        <w:rPr>
          <w:rStyle w:val="Char4"/>
          <w:rFonts w:eastAsia="SimSun" w:hint="cs"/>
          <w:rtl/>
        </w:rPr>
        <w:t>را</w:t>
      </w:r>
      <w:r w:rsidRPr="00794E03">
        <w:rPr>
          <w:rStyle w:val="Char4"/>
          <w:rFonts w:eastAsia="SimSun"/>
          <w:rtl/>
        </w:rPr>
        <w:t xml:space="preserve"> به س</w:t>
      </w:r>
      <w:r w:rsidR="00A66C91">
        <w:rPr>
          <w:rStyle w:val="Char4"/>
          <w:rFonts w:eastAsia="SimSun"/>
          <w:rtl/>
        </w:rPr>
        <w:t>ک</w:t>
      </w:r>
      <w:r w:rsidRPr="00794E03">
        <w:rPr>
          <w:rStyle w:val="Char4"/>
          <w:rFonts w:eastAsia="SimSun"/>
          <w:rtl/>
        </w:rPr>
        <w:t xml:space="preserve">ون </w:t>
      </w:r>
      <w:r w:rsidRPr="00794E03">
        <w:rPr>
          <w:rStyle w:val="Char4"/>
          <w:rFonts w:eastAsia="SimSun" w:hint="cs"/>
          <w:rtl/>
        </w:rPr>
        <w:t>تبد</w:t>
      </w:r>
      <w:r w:rsidR="00A66C91">
        <w:rPr>
          <w:rStyle w:val="Char4"/>
          <w:rFonts w:eastAsia="SimSun" w:hint="cs"/>
          <w:rtl/>
        </w:rPr>
        <w:t>ی</w:t>
      </w:r>
      <w:r w:rsidRPr="00794E03">
        <w:rPr>
          <w:rStyle w:val="Char4"/>
          <w:rFonts w:eastAsia="SimSun" w:hint="cs"/>
          <w:rtl/>
        </w:rPr>
        <w:t xml:space="preserve">ل </w:t>
      </w:r>
      <w:r w:rsidR="00A66C91">
        <w:rPr>
          <w:rStyle w:val="Char4"/>
          <w:rFonts w:eastAsia="SimSun" w:hint="cs"/>
          <w:rtl/>
        </w:rPr>
        <w:t>ک</w:t>
      </w:r>
      <w:r w:rsidRPr="00794E03">
        <w:rPr>
          <w:rStyle w:val="Char4"/>
          <w:rFonts w:eastAsia="SimSun"/>
          <w:rtl/>
        </w:rPr>
        <w:t>ر</w:t>
      </w:r>
      <w:r w:rsidRPr="00794E03">
        <w:rPr>
          <w:rStyle w:val="Char4"/>
          <w:rFonts w:eastAsia="SimSun" w:hint="cs"/>
          <w:rtl/>
        </w:rPr>
        <w:t>د</w:t>
      </w:r>
      <w:r w:rsidRPr="00794E03">
        <w:rPr>
          <w:rStyle w:val="Char4"/>
          <w:rFonts w:eastAsia="SimSun"/>
          <w:rtl/>
        </w:rPr>
        <w:t>ه است</w:t>
      </w:r>
      <w:r w:rsidR="00B62999" w:rsidRPr="00794E03">
        <w:rPr>
          <w:rStyle w:val="Char4"/>
          <w:rFonts w:eastAsia="SimSun"/>
          <w:rtl/>
        </w:rPr>
        <w:t xml:space="preserve">. </w:t>
      </w:r>
      <w:r w:rsidRPr="00794E03">
        <w:rPr>
          <w:rStyle w:val="Char4"/>
          <w:rFonts w:eastAsia="SimSun"/>
          <w:rtl/>
        </w:rPr>
        <w:t>(نهج البلاغه، ‌خطبه‌</w:t>
      </w:r>
      <w:r w:rsidR="00A66C91">
        <w:rPr>
          <w:rStyle w:val="Char4"/>
          <w:rFonts w:eastAsia="SimSun" w:hint="cs"/>
          <w:rtl/>
        </w:rPr>
        <w:t>ی</w:t>
      </w:r>
      <w:r w:rsidR="00721A72" w:rsidRPr="00794E03">
        <w:rPr>
          <w:rStyle w:val="Char4"/>
          <w:rFonts w:eastAsia="SimSun" w:hint="cs"/>
          <w:rtl/>
        </w:rPr>
        <w:t>:</w:t>
      </w:r>
      <w:r w:rsidRPr="00794E03">
        <w:rPr>
          <w:rStyle w:val="Char4"/>
          <w:rFonts w:eastAsia="SimSun"/>
          <w:rtl/>
        </w:rPr>
        <w:t xml:space="preserve"> 221)</w:t>
      </w:r>
      <w:r w:rsidR="00B62999" w:rsidRPr="00794E03">
        <w:rPr>
          <w:rStyle w:val="Char4"/>
          <w:rFonts w:eastAsia="SimSun"/>
          <w:rtl/>
        </w:rPr>
        <w:t xml:space="preserve">. </w:t>
      </w:r>
    </w:p>
    <w:p w:rsidR="00721A72" w:rsidRPr="00794E03" w:rsidRDefault="000704C5" w:rsidP="00955BC4">
      <w:pPr>
        <w:jc w:val="both"/>
        <w:rPr>
          <w:rStyle w:val="Char4"/>
          <w:rFonts w:eastAsia="SimSun"/>
          <w:rtl/>
        </w:rPr>
      </w:pPr>
      <w:r w:rsidRPr="00794E03">
        <w:rPr>
          <w:rStyle w:val="Char4"/>
          <w:rFonts w:eastAsia="SimSun"/>
          <w:rtl/>
        </w:rPr>
        <w:t>در زمان ما بدعت‌ها</w:t>
      </w:r>
      <w:r w:rsidR="00A66C91">
        <w:rPr>
          <w:rStyle w:val="Char4"/>
          <w:rFonts w:eastAsia="SimSun" w:hint="cs"/>
          <w:rtl/>
        </w:rPr>
        <w:t>ی</w:t>
      </w:r>
      <w:r w:rsidRPr="00794E03">
        <w:rPr>
          <w:rStyle w:val="Char4"/>
          <w:rFonts w:eastAsia="SimSun"/>
          <w:rtl/>
        </w:rPr>
        <w:t xml:space="preserve"> ز</w:t>
      </w:r>
      <w:r w:rsidR="00A66C91">
        <w:rPr>
          <w:rStyle w:val="Char4"/>
          <w:rFonts w:eastAsia="SimSun"/>
          <w:rtl/>
        </w:rPr>
        <w:t>ی</w:t>
      </w:r>
      <w:r w:rsidRPr="00794E03">
        <w:rPr>
          <w:rStyle w:val="Char4"/>
          <w:rFonts w:eastAsia="SimSun"/>
          <w:rtl/>
        </w:rPr>
        <w:t>اد</w:t>
      </w:r>
      <w:r w:rsidR="00A66C91">
        <w:rPr>
          <w:rStyle w:val="Char4"/>
          <w:rFonts w:eastAsia="SimSun"/>
          <w:rtl/>
        </w:rPr>
        <w:t>ی</w:t>
      </w:r>
      <w:r w:rsidRPr="00794E03">
        <w:rPr>
          <w:rStyle w:val="Char4"/>
          <w:rFonts w:eastAsia="SimSun"/>
          <w:rtl/>
        </w:rPr>
        <w:t xml:space="preserve"> در م</w:t>
      </w:r>
      <w:r w:rsidR="00A66C91">
        <w:rPr>
          <w:rStyle w:val="Char4"/>
          <w:rFonts w:eastAsia="SimSun"/>
          <w:rtl/>
        </w:rPr>
        <w:t>ی</w:t>
      </w:r>
      <w:r w:rsidRPr="00794E03">
        <w:rPr>
          <w:rStyle w:val="Char4"/>
          <w:rFonts w:eastAsia="SimSun"/>
          <w:rtl/>
        </w:rPr>
        <w:t xml:space="preserve">ان </w:t>
      </w:r>
      <w:r w:rsidRPr="00794E03">
        <w:rPr>
          <w:rStyle w:val="Char4"/>
          <w:rFonts w:eastAsia="SimSun" w:hint="cs"/>
          <w:rtl/>
        </w:rPr>
        <w:t>مردم</w:t>
      </w:r>
      <w:r w:rsidRPr="00794E03">
        <w:rPr>
          <w:rStyle w:val="Char4"/>
          <w:rFonts w:eastAsia="SimSun"/>
          <w:rtl/>
        </w:rPr>
        <w:t xml:space="preserve"> معمول شده </w:t>
      </w:r>
      <w:r w:rsidR="00A66C91">
        <w:rPr>
          <w:rStyle w:val="Char4"/>
          <w:rFonts w:eastAsia="SimSun"/>
          <w:rtl/>
        </w:rPr>
        <w:t>ک</w:t>
      </w:r>
      <w:r w:rsidRPr="00794E03">
        <w:rPr>
          <w:rStyle w:val="Char4"/>
          <w:rFonts w:eastAsia="SimSun"/>
          <w:rtl/>
        </w:rPr>
        <w:t>ه از جمله‌</w:t>
      </w:r>
      <w:r w:rsidR="00A66C91">
        <w:rPr>
          <w:rStyle w:val="Char4"/>
          <w:rFonts w:eastAsia="SimSun" w:hint="cs"/>
          <w:rtl/>
        </w:rPr>
        <w:t>ی</w:t>
      </w:r>
      <w:r w:rsidRPr="00794E03">
        <w:rPr>
          <w:rStyle w:val="Char4"/>
          <w:rFonts w:eastAsia="SimSun" w:hint="cs"/>
          <w:rtl/>
        </w:rPr>
        <w:t xml:space="preserve"> آن</w:t>
      </w:r>
      <w:r w:rsidRPr="00794E03">
        <w:rPr>
          <w:rStyle w:val="Char4"/>
          <w:rFonts w:eastAsia="SimSun"/>
          <w:rtl/>
        </w:rPr>
        <w:t xml:space="preserve"> ساختن هم</w:t>
      </w:r>
      <w:r w:rsidR="00A66C91">
        <w:rPr>
          <w:rStyle w:val="Char4"/>
          <w:rFonts w:eastAsia="SimSun"/>
          <w:rtl/>
        </w:rPr>
        <w:t>ی</w:t>
      </w:r>
      <w:r w:rsidRPr="00794E03">
        <w:rPr>
          <w:rStyle w:val="Char4"/>
          <w:rFonts w:eastAsia="SimSun"/>
          <w:rtl/>
        </w:rPr>
        <w:t>ن قبور س</w:t>
      </w:r>
      <w:r w:rsidR="00A66C91">
        <w:rPr>
          <w:rStyle w:val="Char4"/>
          <w:rFonts w:eastAsia="SimSun"/>
          <w:rtl/>
        </w:rPr>
        <w:t>ی</w:t>
      </w:r>
      <w:r w:rsidRPr="00794E03">
        <w:rPr>
          <w:rStyle w:val="Char4"/>
          <w:rFonts w:eastAsia="SimSun"/>
          <w:rtl/>
        </w:rPr>
        <w:t>م</w:t>
      </w:r>
      <w:r w:rsidR="00A66C91">
        <w:rPr>
          <w:rStyle w:val="Char4"/>
          <w:rFonts w:eastAsia="SimSun"/>
          <w:rtl/>
        </w:rPr>
        <w:t>ی</w:t>
      </w:r>
      <w:r w:rsidRPr="00794E03">
        <w:rPr>
          <w:rStyle w:val="Char4"/>
          <w:rFonts w:eastAsia="SimSun"/>
          <w:rtl/>
        </w:rPr>
        <w:t>ن و زر</w:t>
      </w:r>
      <w:r w:rsidR="00A66C91">
        <w:rPr>
          <w:rStyle w:val="Char4"/>
          <w:rFonts w:eastAsia="SimSun"/>
          <w:rtl/>
        </w:rPr>
        <w:t>ی</w:t>
      </w:r>
      <w:r w:rsidRPr="00794E03">
        <w:rPr>
          <w:rStyle w:val="Char4"/>
          <w:rFonts w:eastAsia="SimSun"/>
          <w:rtl/>
        </w:rPr>
        <w:t>ن و</w:t>
      </w:r>
      <w:r w:rsidRPr="00794E03">
        <w:rPr>
          <w:rStyle w:val="Char4"/>
          <w:rFonts w:eastAsia="SimSun" w:hint="cs"/>
          <w:rtl/>
        </w:rPr>
        <w:t xml:space="preserve"> آوردن </w:t>
      </w:r>
      <w:r w:rsidRPr="00794E03">
        <w:rPr>
          <w:rStyle w:val="Char4"/>
          <w:rFonts w:eastAsia="SimSun"/>
          <w:rtl/>
        </w:rPr>
        <w:t>نذر</w:t>
      </w:r>
      <w:r w:rsidRPr="00794E03">
        <w:rPr>
          <w:rStyle w:val="Char4"/>
          <w:rFonts w:eastAsia="SimSun" w:hint="cs"/>
          <w:rtl/>
        </w:rPr>
        <w:t xml:space="preserve"> </w:t>
      </w:r>
      <w:r w:rsidRPr="00794E03">
        <w:rPr>
          <w:rStyle w:val="Char4"/>
          <w:rFonts w:eastAsia="SimSun"/>
          <w:rtl/>
        </w:rPr>
        <w:t>و ن</w:t>
      </w:r>
      <w:r w:rsidR="00A66C91">
        <w:rPr>
          <w:rStyle w:val="Char4"/>
          <w:rFonts w:eastAsia="SimSun"/>
          <w:rtl/>
        </w:rPr>
        <w:t>ی</w:t>
      </w:r>
      <w:r w:rsidRPr="00794E03">
        <w:rPr>
          <w:rStyle w:val="Char4"/>
          <w:rFonts w:eastAsia="SimSun"/>
          <w:rtl/>
        </w:rPr>
        <w:t>از</w:t>
      </w:r>
      <w:r w:rsidRPr="00794E03">
        <w:rPr>
          <w:rStyle w:val="Char4"/>
          <w:rFonts w:eastAsia="SimSun" w:hint="cs"/>
          <w:rtl/>
        </w:rPr>
        <w:t xml:space="preserve"> بر سر آن</w:t>
      </w:r>
      <w:r w:rsidRPr="00794E03">
        <w:rPr>
          <w:rStyle w:val="Char4"/>
          <w:rFonts w:eastAsia="SimSun"/>
          <w:rtl/>
        </w:rPr>
        <w:t xml:space="preserve"> و وقف</w:t>
      </w:r>
      <w:r w:rsidRPr="00794E03">
        <w:rPr>
          <w:rStyle w:val="Char4"/>
          <w:rFonts w:eastAsia="SimSun" w:hint="cs"/>
          <w:rtl/>
        </w:rPr>
        <w:t xml:space="preserve"> </w:t>
      </w:r>
      <w:r w:rsidR="00A66C91">
        <w:rPr>
          <w:rStyle w:val="Char4"/>
          <w:rFonts w:eastAsia="SimSun" w:hint="cs"/>
          <w:rtl/>
        </w:rPr>
        <w:t>ک</w:t>
      </w:r>
      <w:r w:rsidRPr="00794E03">
        <w:rPr>
          <w:rStyle w:val="Char4"/>
          <w:rFonts w:eastAsia="SimSun" w:hint="cs"/>
          <w:rtl/>
        </w:rPr>
        <w:t>ردن اموال</w:t>
      </w:r>
      <w:r w:rsidRPr="00794E03">
        <w:rPr>
          <w:rStyle w:val="Char4"/>
          <w:rFonts w:eastAsia="SimSun"/>
          <w:rtl/>
        </w:rPr>
        <w:t xml:space="preserve"> بر</w:t>
      </w:r>
      <w:r w:rsidRPr="00794E03">
        <w:rPr>
          <w:rStyle w:val="Char4"/>
          <w:rFonts w:eastAsia="SimSun" w:hint="cs"/>
          <w:rtl/>
        </w:rPr>
        <w:t xml:space="preserve"> </w:t>
      </w:r>
      <w:r w:rsidRPr="00794E03">
        <w:rPr>
          <w:rStyle w:val="Char4"/>
          <w:rFonts w:eastAsia="SimSun"/>
          <w:rtl/>
        </w:rPr>
        <w:t xml:space="preserve">آن است </w:t>
      </w:r>
      <w:r w:rsidR="00A66C91">
        <w:rPr>
          <w:rStyle w:val="Char4"/>
          <w:rFonts w:eastAsia="SimSun"/>
          <w:rtl/>
        </w:rPr>
        <w:t>ک</w:t>
      </w:r>
      <w:r w:rsidRPr="00794E03">
        <w:rPr>
          <w:rStyle w:val="Char4"/>
          <w:rFonts w:eastAsia="SimSun"/>
          <w:rtl/>
        </w:rPr>
        <w:t>ه همه ساله مخارج و</w:t>
      </w:r>
      <w:r w:rsidR="00B50C37">
        <w:rPr>
          <w:rStyle w:val="Char4"/>
          <w:rFonts w:eastAsia="SimSun" w:hint="cs"/>
          <w:rtl/>
        </w:rPr>
        <w:t xml:space="preserve"> پول‌های </w:t>
      </w:r>
      <w:r w:rsidRPr="00794E03">
        <w:rPr>
          <w:rStyle w:val="Char4"/>
          <w:rFonts w:eastAsia="SimSun"/>
          <w:rtl/>
        </w:rPr>
        <w:t>ز</w:t>
      </w:r>
      <w:r w:rsidR="00A66C91">
        <w:rPr>
          <w:rStyle w:val="Char4"/>
          <w:rFonts w:eastAsia="SimSun"/>
          <w:rtl/>
        </w:rPr>
        <w:t>ی</w:t>
      </w:r>
      <w:r w:rsidRPr="00794E03">
        <w:rPr>
          <w:rStyle w:val="Char4"/>
          <w:rFonts w:eastAsia="SimSun"/>
          <w:rtl/>
        </w:rPr>
        <w:t>اد</w:t>
      </w:r>
      <w:r w:rsidR="00A66C91">
        <w:rPr>
          <w:rStyle w:val="Char4"/>
          <w:rFonts w:eastAsia="SimSun"/>
          <w:rtl/>
        </w:rPr>
        <w:t>ی</w:t>
      </w:r>
      <w:r w:rsidRPr="00794E03">
        <w:rPr>
          <w:rStyle w:val="Char4"/>
          <w:rFonts w:eastAsia="SimSun"/>
          <w:rtl/>
        </w:rPr>
        <w:t xml:space="preserve"> از ا</w:t>
      </w:r>
      <w:r w:rsidR="00A66C91">
        <w:rPr>
          <w:rStyle w:val="Char4"/>
          <w:rFonts w:eastAsia="SimSun"/>
          <w:rtl/>
        </w:rPr>
        <w:t>ی</w:t>
      </w:r>
      <w:r w:rsidRPr="00794E03">
        <w:rPr>
          <w:rStyle w:val="Char4"/>
          <w:rFonts w:eastAsia="SimSun"/>
          <w:rtl/>
        </w:rPr>
        <w:t>ن ملت فق</w:t>
      </w:r>
      <w:r w:rsidR="00A66C91">
        <w:rPr>
          <w:rStyle w:val="Char4"/>
          <w:rFonts w:eastAsia="SimSun"/>
          <w:rtl/>
        </w:rPr>
        <w:t>ی</w:t>
      </w:r>
      <w:r w:rsidRPr="00794E03">
        <w:rPr>
          <w:rStyle w:val="Char4"/>
          <w:rFonts w:eastAsia="SimSun"/>
          <w:rtl/>
        </w:rPr>
        <w:t>ر صرف</w:t>
      </w:r>
      <w:r w:rsidR="00874136">
        <w:rPr>
          <w:rStyle w:val="Char4"/>
          <w:rFonts w:eastAsia="SimSun"/>
          <w:rtl/>
        </w:rPr>
        <w:t xml:space="preserve"> آن‌ها </w:t>
      </w:r>
      <w:r w:rsidRPr="00794E03">
        <w:rPr>
          <w:rStyle w:val="Char4"/>
          <w:rFonts w:eastAsia="SimSun"/>
          <w:rtl/>
        </w:rPr>
        <w:t>م</w:t>
      </w:r>
      <w:r w:rsidR="00A66C91">
        <w:rPr>
          <w:rStyle w:val="Char4"/>
          <w:rFonts w:eastAsia="SimSun"/>
          <w:rtl/>
        </w:rPr>
        <w:t>ی</w:t>
      </w:r>
      <w:r w:rsidRPr="00794E03">
        <w:rPr>
          <w:rStyle w:val="Char4"/>
          <w:rFonts w:eastAsia="SimSun"/>
          <w:rtl/>
        </w:rPr>
        <w:t>‌شود، خدا</w:t>
      </w:r>
      <w:r w:rsidR="00A66C91">
        <w:rPr>
          <w:rStyle w:val="Char4"/>
          <w:rFonts w:eastAsia="SimSun"/>
          <w:rtl/>
        </w:rPr>
        <w:t>ی</w:t>
      </w:r>
      <w:r w:rsidR="007E4780" w:rsidRPr="007E4780">
        <w:rPr>
          <w:rStyle w:val="Char4"/>
          <w:rFonts w:eastAsia="SimSun" w:cs="CTraditional Arabic"/>
          <w:rtl/>
        </w:rPr>
        <w:t xml:space="preserve">ﻷ </w:t>
      </w:r>
      <w:r w:rsidRPr="00794E03">
        <w:rPr>
          <w:rStyle w:val="Char4"/>
          <w:rFonts w:eastAsia="SimSun"/>
          <w:rtl/>
        </w:rPr>
        <w:t>در آ</w:t>
      </w:r>
      <w:r w:rsidR="00A66C91">
        <w:rPr>
          <w:rStyle w:val="Char4"/>
          <w:rFonts w:eastAsia="SimSun"/>
          <w:rtl/>
        </w:rPr>
        <w:t>ی</w:t>
      </w:r>
      <w:r w:rsidRPr="00794E03">
        <w:rPr>
          <w:rStyle w:val="Char4"/>
          <w:rFonts w:eastAsia="SimSun"/>
          <w:rtl/>
        </w:rPr>
        <w:t>ات ز</w:t>
      </w:r>
      <w:r w:rsidR="00A66C91">
        <w:rPr>
          <w:rStyle w:val="Char4"/>
          <w:rFonts w:eastAsia="SimSun"/>
          <w:rtl/>
        </w:rPr>
        <w:t>ی</w:t>
      </w:r>
      <w:r w:rsidRPr="00794E03">
        <w:rPr>
          <w:rStyle w:val="Char4"/>
          <w:rFonts w:eastAsia="SimSun"/>
          <w:rtl/>
        </w:rPr>
        <w:t>اد</w:t>
      </w:r>
      <w:r w:rsidR="00A66C91">
        <w:rPr>
          <w:rStyle w:val="Char4"/>
          <w:rFonts w:eastAsia="SimSun"/>
          <w:rtl/>
        </w:rPr>
        <w:t>ی</w:t>
      </w:r>
      <w:r w:rsidRPr="00794E03">
        <w:rPr>
          <w:rStyle w:val="Char4"/>
          <w:rFonts w:eastAsia="SimSun"/>
          <w:rtl/>
        </w:rPr>
        <w:t xml:space="preserve"> از ا</w:t>
      </w:r>
      <w:r w:rsidR="00A66C91">
        <w:rPr>
          <w:rStyle w:val="Char4"/>
          <w:rFonts w:eastAsia="SimSun"/>
          <w:rtl/>
        </w:rPr>
        <w:t>ی</w:t>
      </w:r>
      <w:r w:rsidRPr="00794E03">
        <w:rPr>
          <w:rStyle w:val="Char4"/>
          <w:rFonts w:eastAsia="SimSun"/>
          <w:rtl/>
        </w:rPr>
        <w:t>ن عمل نه</w:t>
      </w:r>
      <w:r w:rsidR="00A66C91">
        <w:rPr>
          <w:rStyle w:val="Char4"/>
          <w:rFonts w:eastAsia="SimSun"/>
          <w:rtl/>
        </w:rPr>
        <w:t>ی</w:t>
      </w:r>
      <w:r w:rsidRPr="00794E03">
        <w:rPr>
          <w:rStyle w:val="Char4"/>
          <w:rFonts w:eastAsia="SimSun"/>
          <w:rtl/>
        </w:rPr>
        <w:t xml:space="preserve"> </w:t>
      </w:r>
      <w:r w:rsidR="00A66C91">
        <w:rPr>
          <w:rStyle w:val="Char4"/>
          <w:rFonts w:eastAsia="SimSun"/>
          <w:rtl/>
        </w:rPr>
        <w:t>ک</w:t>
      </w:r>
      <w:r w:rsidRPr="00794E03">
        <w:rPr>
          <w:rStyle w:val="Char4"/>
          <w:rFonts w:eastAsia="SimSun"/>
          <w:rtl/>
        </w:rPr>
        <w:t>رده و م</w:t>
      </w:r>
      <w:r w:rsidR="00A66C91">
        <w:rPr>
          <w:rStyle w:val="Char4"/>
          <w:rFonts w:eastAsia="SimSun"/>
          <w:rtl/>
        </w:rPr>
        <w:t>ی</w:t>
      </w:r>
      <w:r w:rsidRPr="00794E03">
        <w:rPr>
          <w:rStyle w:val="Char4"/>
          <w:rFonts w:eastAsia="SimSun"/>
          <w:rtl/>
        </w:rPr>
        <w:t>‌فرما</w:t>
      </w:r>
      <w:r w:rsidR="00A66C91">
        <w:rPr>
          <w:rStyle w:val="Char4"/>
          <w:rFonts w:eastAsia="SimSun"/>
          <w:rtl/>
        </w:rPr>
        <w:t>ی</w:t>
      </w:r>
      <w:r w:rsidRPr="00794E03">
        <w:rPr>
          <w:rStyle w:val="Char4"/>
          <w:rFonts w:eastAsia="SimSun"/>
          <w:rtl/>
        </w:rPr>
        <w:t>د:</w:t>
      </w:r>
      <w:r w:rsidR="00955BC4">
        <w:rPr>
          <w:rStyle w:val="Char4"/>
          <w:rFonts w:eastAsia="SimSun" w:hint="cs"/>
          <w:rtl/>
        </w:rPr>
        <w:t xml:space="preserve"> </w:t>
      </w:r>
      <w:r w:rsidR="00955BC4">
        <w:rPr>
          <w:rStyle w:val="Char4"/>
          <w:rFonts w:eastAsia="SimSun" w:cs="Traditional Arabic"/>
          <w:color w:val="000000"/>
          <w:shd w:val="clear" w:color="auto" w:fill="FFFFFF"/>
          <w:rtl/>
        </w:rPr>
        <w:t>﴿</w:t>
      </w:r>
      <w:r w:rsidR="00955BC4" w:rsidRPr="00F97F78">
        <w:rPr>
          <w:rStyle w:val="Chara"/>
          <w:rtl/>
        </w:rPr>
        <w:t>وَيَجۡعَلُونَ لِمَا لَا يَعۡلَمُونَ نَصِيبٗا مِّمَّا رَزَقۡنَٰهُمۡۗ تَ</w:t>
      </w:r>
      <w:r w:rsidR="00955BC4" w:rsidRPr="00F97F78">
        <w:rPr>
          <w:rStyle w:val="Chara"/>
          <w:rFonts w:hint="cs"/>
          <w:rtl/>
        </w:rPr>
        <w:t>ٱللَّهِ</w:t>
      </w:r>
      <w:r w:rsidR="00955BC4" w:rsidRPr="00F97F78">
        <w:rPr>
          <w:rStyle w:val="Chara"/>
          <w:rtl/>
        </w:rPr>
        <w:t xml:space="preserve"> لَتُسۡ‍َٔلُنَّ عَمَّا كُنتُمۡ تَفۡتَرُونَ٥٦</w:t>
      </w:r>
      <w:r w:rsidR="00955BC4">
        <w:rPr>
          <w:rStyle w:val="Char4"/>
          <w:rFonts w:eastAsia="SimSun" w:cs="Traditional Arabic"/>
          <w:color w:val="000000"/>
          <w:shd w:val="clear" w:color="auto" w:fill="FFFFFF"/>
          <w:rtl/>
        </w:rPr>
        <w:t>﴾</w:t>
      </w:r>
      <w:r w:rsidR="00955BC4" w:rsidRPr="00F97F78">
        <w:rPr>
          <w:rStyle w:val="Chara"/>
          <w:rtl/>
        </w:rPr>
        <w:t xml:space="preserve"> </w:t>
      </w:r>
      <w:r w:rsidR="00955BC4" w:rsidRPr="007018B9">
        <w:rPr>
          <w:rStyle w:val="Charb"/>
          <w:rtl/>
        </w:rPr>
        <w:t>[النحل: 56]</w:t>
      </w:r>
      <w:r w:rsidR="00955BC4" w:rsidRPr="00955BC4">
        <w:rPr>
          <w:rStyle w:val="Char4"/>
          <w:rFonts w:eastAsia="SimSun" w:hint="cs"/>
          <w:rtl/>
        </w:rPr>
        <w:t>.</w:t>
      </w:r>
      <w:r w:rsidR="00721A72" w:rsidRPr="00955BC4">
        <w:rPr>
          <w:rStyle w:val="Char4"/>
          <w:rFonts w:eastAsia="SimSun" w:hint="cs"/>
          <w:rtl/>
        </w:rPr>
        <w:t xml:space="preserve"> </w:t>
      </w:r>
      <w:r w:rsidR="00721A72" w:rsidRPr="00955BC4">
        <w:rPr>
          <w:rStyle w:val="Char7"/>
          <w:rFonts w:hint="cs"/>
          <w:rtl/>
        </w:rPr>
        <w:t>«از آنچه نصیبشان کرده‌ایم، سهمی برای معبودانی قرار می‌دهند که حقیقتشان را نمی‌دانند</w:t>
      </w:r>
      <w:r w:rsidR="00B62999" w:rsidRPr="00955BC4">
        <w:rPr>
          <w:rStyle w:val="Char7"/>
          <w:rFonts w:hint="cs"/>
          <w:rtl/>
        </w:rPr>
        <w:t xml:space="preserve">. </w:t>
      </w:r>
      <w:r w:rsidR="00721A72" w:rsidRPr="00955BC4">
        <w:rPr>
          <w:rStyle w:val="Char7"/>
          <w:rFonts w:hint="cs"/>
          <w:rtl/>
        </w:rPr>
        <w:t>سوگند به الله که درباره‌ی دروغ‌هایی که سر هم می‌کردید، بازخواست می‌شوید»</w:t>
      </w:r>
      <w:r w:rsidR="00955BC4">
        <w:rPr>
          <w:rStyle w:val="Char7"/>
          <w:rFonts w:hint="cs"/>
          <w:rtl/>
        </w:rPr>
        <w:t>.</w:t>
      </w:r>
      <w:r w:rsidRPr="00794E03">
        <w:rPr>
          <w:rStyle w:val="Char4"/>
          <w:rFonts w:eastAsia="SimSun"/>
          <w:rtl/>
        </w:rPr>
        <w:t xml:space="preserve"> </w:t>
      </w:r>
    </w:p>
    <w:p w:rsidR="000704C5" w:rsidRPr="00FB74AE" w:rsidRDefault="000704C5" w:rsidP="00FB74AE">
      <w:pPr>
        <w:jc w:val="both"/>
        <w:rPr>
          <w:rStyle w:val="Char4"/>
          <w:rFonts w:eastAsia="SimSun"/>
          <w:rtl/>
        </w:rPr>
      </w:pPr>
      <w:r w:rsidRPr="00FB74AE">
        <w:rPr>
          <w:rStyle w:val="Char4"/>
          <w:rFonts w:eastAsia="SimSun"/>
          <w:rtl/>
        </w:rPr>
        <w:t>با</w:t>
      </w:r>
      <w:r w:rsidR="00A66C91" w:rsidRPr="00FB74AE">
        <w:rPr>
          <w:rStyle w:val="Char4"/>
          <w:rFonts w:eastAsia="SimSun"/>
          <w:rtl/>
        </w:rPr>
        <w:t>ی</w:t>
      </w:r>
      <w:r w:rsidRPr="00FB74AE">
        <w:rPr>
          <w:rStyle w:val="Char4"/>
          <w:rFonts w:eastAsia="SimSun"/>
          <w:rtl/>
        </w:rPr>
        <w:t xml:space="preserve">د به </w:t>
      </w:r>
      <w:r w:rsidRPr="00FB74AE">
        <w:rPr>
          <w:rStyle w:val="Char4"/>
          <w:rFonts w:eastAsia="SimSun" w:hint="cs"/>
          <w:rtl/>
        </w:rPr>
        <w:t>مردم</w:t>
      </w:r>
      <w:r w:rsidRPr="00FB74AE">
        <w:rPr>
          <w:rStyle w:val="Char4"/>
          <w:rFonts w:eastAsia="SimSun"/>
          <w:rtl/>
        </w:rPr>
        <w:t xml:space="preserve"> فهماند </w:t>
      </w:r>
      <w:r w:rsidR="00A66C91" w:rsidRPr="00FB74AE">
        <w:rPr>
          <w:rStyle w:val="Char4"/>
          <w:rFonts w:eastAsia="SimSun"/>
          <w:rtl/>
        </w:rPr>
        <w:t>ک</w:t>
      </w:r>
      <w:r w:rsidRPr="00FB74AE">
        <w:rPr>
          <w:rStyle w:val="Char4"/>
          <w:rFonts w:eastAsia="SimSun"/>
          <w:rtl/>
        </w:rPr>
        <w:t>س</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از دن</w:t>
      </w:r>
      <w:r w:rsidR="00A66C91" w:rsidRPr="00FB74AE">
        <w:rPr>
          <w:rStyle w:val="Char4"/>
          <w:rFonts w:eastAsia="SimSun"/>
          <w:rtl/>
        </w:rPr>
        <w:t>ی</w:t>
      </w:r>
      <w:r w:rsidRPr="00FB74AE">
        <w:rPr>
          <w:rStyle w:val="Char4"/>
          <w:rFonts w:eastAsia="SimSun"/>
          <w:rtl/>
        </w:rPr>
        <w:t xml:space="preserve">ا رفت، </w:t>
      </w:r>
      <w:r w:rsidRPr="00FB74AE">
        <w:rPr>
          <w:rStyle w:val="Char4"/>
          <w:rFonts w:eastAsia="SimSun" w:hint="cs"/>
          <w:rtl/>
        </w:rPr>
        <w:t>د</w:t>
      </w:r>
      <w:r w:rsidR="00A66C91" w:rsidRPr="00FB74AE">
        <w:rPr>
          <w:rStyle w:val="Char4"/>
          <w:rFonts w:eastAsia="SimSun" w:hint="cs"/>
          <w:rtl/>
        </w:rPr>
        <w:t>ی</w:t>
      </w:r>
      <w:r w:rsidRPr="00FB74AE">
        <w:rPr>
          <w:rStyle w:val="Char4"/>
          <w:rFonts w:eastAsia="SimSun" w:hint="cs"/>
          <w:rtl/>
        </w:rPr>
        <w:t xml:space="preserve">گر </w:t>
      </w:r>
      <w:r w:rsidRPr="00FB74AE">
        <w:rPr>
          <w:rStyle w:val="Char4"/>
          <w:rFonts w:eastAsia="SimSun"/>
          <w:rtl/>
        </w:rPr>
        <w:t>احت</w:t>
      </w:r>
      <w:r w:rsidR="00A66C91" w:rsidRPr="00FB74AE">
        <w:rPr>
          <w:rStyle w:val="Char4"/>
          <w:rFonts w:eastAsia="SimSun"/>
          <w:rtl/>
        </w:rPr>
        <w:t>ی</w:t>
      </w:r>
      <w:r w:rsidRPr="00FB74AE">
        <w:rPr>
          <w:rStyle w:val="Char4"/>
          <w:rFonts w:eastAsia="SimSun"/>
          <w:rtl/>
        </w:rPr>
        <w:t>اج</w:t>
      </w:r>
      <w:r w:rsidR="00A66C91" w:rsidRPr="00FB74AE">
        <w:rPr>
          <w:rStyle w:val="Char4"/>
          <w:rFonts w:eastAsia="SimSun"/>
          <w:rtl/>
        </w:rPr>
        <w:t>ی</w:t>
      </w:r>
      <w:r w:rsidRPr="00FB74AE">
        <w:rPr>
          <w:rStyle w:val="Char4"/>
          <w:rFonts w:eastAsia="SimSun"/>
          <w:rtl/>
        </w:rPr>
        <w:t xml:space="preserve"> به نذر و ن</w:t>
      </w:r>
      <w:r w:rsidR="00A66C91" w:rsidRPr="00FB74AE">
        <w:rPr>
          <w:rStyle w:val="Char4"/>
          <w:rFonts w:eastAsia="SimSun"/>
          <w:rtl/>
        </w:rPr>
        <w:t>ی</w:t>
      </w:r>
      <w:r w:rsidRPr="00FB74AE">
        <w:rPr>
          <w:rStyle w:val="Char4"/>
          <w:rFonts w:eastAsia="SimSun"/>
          <w:rtl/>
        </w:rPr>
        <w:t>از و وقف شما ندارد و پول</w:t>
      </w:r>
      <w:r w:rsidR="001F0664" w:rsidRPr="00FB74AE">
        <w:rPr>
          <w:rStyle w:val="Char4"/>
          <w:rFonts w:eastAsia="SimSun" w:hint="cs"/>
          <w:rtl/>
        </w:rPr>
        <w:t>‌</w:t>
      </w:r>
      <w:r w:rsidRPr="00FB74AE">
        <w:rPr>
          <w:rStyle w:val="Char4"/>
          <w:rFonts w:eastAsia="SimSun"/>
          <w:rtl/>
        </w:rPr>
        <w:t>ها</w:t>
      </w:r>
      <w:r w:rsidR="00A66C91" w:rsidRPr="00FB74AE">
        <w:rPr>
          <w:rStyle w:val="Char4"/>
          <w:rFonts w:eastAsia="SimSun"/>
          <w:rtl/>
        </w:rPr>
        <w:t>یی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در ضر</w:t>
      </w:r>
      <w:r w:rsidR="00A66C91" w:rsidRPr="00FB74AE">
        <w:rPr>
          <w:rStyle w:val="Char4"/>
          <w:rFonts w:eastAsia="SimSun"/>
          <w:rtl/>
        </w:rPr>
        <w:t>ی</w:t>
      </w:r>
      <w:r w:rsidRPr="00FB74AE">
        <w:rPr>
          <w:rStyle w:val="Char4"/>
          <w:rFonts w:eastAsia="SimSun"/>
          <w:rtl/>
        </w:rPr>
        <w:t>ح</w:t>
      </w:r>
      <w:r w:rsidR="00874136" w:rsidRPr="00FB74AE">
        <w:rPr>
          <w:rStyle w:val="Char4"/>
          <w:rFonts w:eastAsia="SimSun"/>
          <w:rtl/>
        </w:rPr>
        <w:t xml:space="preserve"> آن‌ها </w:t>
      </w:r>
      <w:r w:rsidRPr="00FB74AE">
        <w:rPr>
          <w:rStyle w:val="Char4"/>
          <w:rFonts w:eastAsia="SimSun"/>
          <w:rtl/>
        </w:rPr>
        <w:t>ر</w:t>
      </w:r>
      <w:r w:rsidR="00A66C91" w:rsidRPr="00FB74AE">
        <w:rPr>
          <w:rStyle w:val="Char4"/>
          <w:rFonts w:eastAsia="SimSun"/>
          <w:rtl/>
        </w:rPr>
        <w:t>ی</w:t>
      </w:r>
      <w:r w:rsidRPr="00FB74AE">
        <w:rPr>
          <w:rStyle w:val="Char4"/>
          <w:rFonts w:eastAsia="SimSun"/>
          <w:rtl/>
        </w:rPr>
        <w:t xml:space="preserve">خته شده و </w:t>
      </w:r>
      <w:r w:rsidR="00A66C91" w:rsidRPr="00FB74AE">
        <w:rPr>
          <w:rStyle w:val="Char4"/>
          <w:rFonts w:eastAsia="SimSun"/>
          <w:rtl/>
        </w:rPr>
        <w:t>ی</w:t>
      </w:r>
      <w:r w:rsidRPr="00FB74AE">
        <w:rPr>
          <w:rStyle w:val="Char4"/>
          <w:rFonts w:eastAsia="SimSun"/>
          <w:rtl/>
        </w:rPr>
        <w:t>ا</w:t>
      </w:r>
      <w:r w:rsidRPr="00FB74AE">
        <w:rPr>
          <w:rStyle w:val="Char4"/>
          <w:rFonts w:eastAsia="SimSun" w:hint="cs"/>
          <w:rtl/>
        </w:rPr>
        <w:t xml:space="preserve"> با آن</w:t>
      </w:r>
      <w:r w:rsidRPr="00FB74AE">
        <w:rPr>
          <w:rStyle w:val="Char4"/>
          <w:rFonts w:eastAsia="SimSun"/>
          <w:rtl/>
        </w:rPr>
        <w:t xml:space="preserve"> علم و </w:t>
      </w:r>
      <w:r w:rsidR="00A66C91" w:rsidRPr="00FB74AE">
        <w:rPr>
          <w:rStyle w:val="Char4"/>
          <w:rFonts w:eastAsia="SimSun"/>
          <w:rtl/>
        </w:rPr>
        <w:t>ک</w:t>
      </w:r>
      <w:r w:rsidRPr="00FB74AE">
        <w:rPr>
          <w:rStyle w:val="Char4"/>
          <w:rFonts w:eastAsia="SimSun"/>
          <w:rtl/>
        </w:rPr>
        <w:t>تل و زنج</w:t>
      </w:r>
      <w:r w:rsidR="00A66C91" w:rsidRPr="00FB74AE">
        <w:rPr>
          <w:rStyle w:val="Char4"/>
          <w:rFonts w:eastAsia="SimSun"/>
          <w:rtl/>
        </w:rPr>
        <w:t>ی</w:t>
      </w:r>
      <w:r w:rsidRPr="00FB74AE">
        <w:rPr>
          <w:rStyle w:val="Char4"/>
          <w:rFonts w:eastAsia="SimSun"/>
          <w:rtl/>
        </w:rPr>
        <w:t>ر خر</w:t>
      </w:r>
      <w:r w:rsidR="00A66C91" w:rsidRPr="00FB74AE">
        <w:rPr>
          <w:rStyle w:val="Char4"/>
          <w:rFonts w:eastAsia="SimSun"/>
          <w:rtl/>
        </w:rPr>
        <w:t>ی</w:t>
      </w:r>
      <w:r w:rsidRPr="00FB74AE">
        <w:rPr>
          <w:rStyle w:val="Char4"/>
          <w:rFonts w:eastAsia="SimSun"/>
          <w:rtl/>
        </w:rPr>
        <w:t>دار</w:t>
      </w:r>
      <w:r w:rsidR="00A66C91" w:rsidRPr="00FB74AE">
        <w:rPr>
          <w:rStyle w:val="Char4"/>
          <w:rFonts w:eastAsia="SimSun"/>
          <w:rtl/>
        </w:rPr>
        <w:t>ی</w:t>
      </w:r>
      <w:r w:rsidRPr="00FB74AE">
        <w:rPr>
          <w:rStyle w:val="Char4"/>
          <w:rFonts w:eastAsia="SimSun"/>
          <w:rtl/>
        </w:rPr>
        <w:t xml:space="preserve"> م</w:t>
      </w:r>
      <w:r w:rsidR="00A66C91" w:rsidRPr="00FB74AE">
        <w:rPr>
          <w:rStyle w:val="Char4"/>
          <w:rFonts w:eastAsia="SimSun"/>
          <w:rtl/>
        </w:rPr>
        <w:t>ی</w:t>
      </w:r>
      <w:r w:rsidRPr="00FB74AE">
        <w:rPr>
          <w:rStyle w:val="Char4"/>
          <w:rFonts w:eastAsia="SimSun"/>
          <w:rtl/>
        </w:rPr>
        <w:t xml:space="preserve">‌شود </w:t>
      </w:r>
      <w:r w:rsidRPr="00FB74AE">
        <w:rPr>
          <w:rStyle w:val="Char4"/>
          <w:rFonts w:eastAsia="SimSun" w:hint="cs"/>
          <w:rtl/>
        </w:rPr>
        <w:t xml:space="preserve">همه‌اش </w:t>
      </w:r>
      <w:r w:rsidRPr="00FB74AE">
        <w:rPr>
          <w:rStyle w:val="Char4"/>
          <w:rFonts w:eastAsia="SimSun"/>
          <w:rtl/>
        </w:rPr>
        <w:t>اسراف بوده و مورد رضا</w:t>
      </w:r>
      <w:r w:rsidR="00A66C91" w:rsidRPr="00FB74AE">
        <w:rPr>
          <w:rStyle w:val="Char4"/>
          <w:rFonts w:eastAsia="SimSun"/>
          <w:rtl/>
        </w:rPr>
        <w:t>ی</w:t>
      </w:r>
      <w:r w:rsidRPr="00FB74AE">
        <w:rPr>
          <w:rStyle w:val="Char4"/>
          <w:rFonts w:eastAsia="SimSun"/>
          <w:rtl/>
        </w:rPr>
        <w:t xml:space="preserve">ت </w:t>
      </w:r>
      <w:r w:rsidR="00C6702C" w:rsidRPr="00FB74AE">
        <w:rPr>
          <w:rStyle w:val="Char4"/>
          <w:rFonts w:eastAsia="SimSun" w:hint="cs"/>
          <w:rtl/>
        </w:rPr>
        <w:t>الله متعال</w:t>
      </w:r>
      <w:r w:rsidRPr="00FB74AE">
        <w:rPr>
          <w:rStyle w:val="Char4"/>
          <w:rFonts w:eastAsia="SimSun"/>
          <w:rtl/>
        </w:rPr>
        <w:t xml:space="preserve"> ن</w:t>
      </w:r>
      <w:r w:rsidR="00A66C91" w:rsidRPr="00FB74AE">
        <w:rPr>
          <w:rStyle w:val="Char4"/>
          <w:rFonts w:eastAsia="SimSun"/>
          <w:rtl/>
        </w:rPr>
        <w:t>ی</w:t>
      </w:r>
      <w:r w:rsidRPr="00FB74AE">
        <w:rPr>
          <w:rStyle w:val="Char4"/>
          <w:rFonts w:eastAsia="SimSun"/>
          <w:rtl/>
        </w:rPr>
        <w:t>ست</w:t>
      </w:r>
      <w:r w:rsidR="00B62999" w:rsidRPr="00FB74AE">
        <w:rPr>
          <w:rStyle w:val="Char4"/>
          <w:rFonts w:eastAsia="SimSun"/>
          <w:rtl/>
        </w:rPr>
        <w:t xml:space="preserve">. </w:t>
      </w:r>
      <w:r w:rsidRPr="00FB74AE">
        <w:rPr>
          <w:rStyle w:val="Char4"/>
          <w:rFonts w:eastAsia="SimSun"/>
          <w:rtl/>
        </w:rPr>
        <w:t>اصلا اسلام قائل به واسط</w:t>
      </w:r>
      <w:r w:rsidRPr="00FB74AE">
        <w:rPr>
          <w:rStyle w:val="Char4"/>
          <w:rFonts w:eastAsia="SimSun" w:hint="cs"/>
          <w:rtl/>
        </w:rPr>
        <w:t>ه‌</w:t>
      </w:r>
      <w:r w:rsidR="00A66C91" w:rsidRPr="00FB74AE">
        <w:rPr>
          <w:rStyle w:val="Char4"/>
          <w:rFonts w:eastAsia="SimSun" w:hint="cs"/>
          <w:rtl/>
        </w:rPr>
        <w:t>ی</w:t>
      </w:r>
      <w:r w:rsidRPr="00FB74AE">
        <w:rPr>
          <w:rStyle w:val="Char4"/>
          <w:rFonts w:eastAsia="SimSun"/>
          <w:rtl/>
        </w:rPr>
        <w:t xml:space="preserve"> م</w:t>
      </w:r>
      <w:r w:rsidR="00A66C91" w:rsidRPr="00FB74AE">
        <w:rPr>
          <w:rStyle w:val="Char4"/>
          <w:rFonts w:eastAsia="SimSun"/>
          <w:rtl/>
        </w:rPr>
        <w:t>ی</w:t>
      </w:r>
      <w:r w:rsidRPr="00FB74AE">
        <w:rPr>
          <w:rStyle w:val="Char4"/>
          <w:rFonts w:eastAsia="SimSun"/>
          <w:rtl/>
        </w:rPr>
        <w:t>ان خلق و خالق نبود</w:t>
      </w:r>
      <w:r w:rsidRPr="00FB74AE">
        <w:rPr>
          <w:rStyle w:val="Char4"/>
          <w:rFonts w:eastAsia="SimSun" w:hint="cs"/>
          <w:rtl/>
        </w:rPr>
        <w:t>ه</w:t>
      </w:r>
      <w:r w:rsidRPr="00FB74AE">
        <w:rPr>
          <w:rStyle w:val="Char4"/>
          <w:rFonts w:eastAsia="SimSun"/>
          <w:rtl/>
        </w:rPr>
        <w:t xml:space="preserve"> و از مردم خواست</w:t>
      </w:r>
      <w:r w:rsidRPr="00FB74AE">
        <w:rPr>
          <w:rStyle w:val="Char4"/>
          <w:rFonts w:eastAsia="SimSun" w:hint="cs"/>
          <w:rtl/>
        </w:rPr>
        <w:t>ه</w:t>
      </w:r>
      <w:r w:rsidRPr="00FB74AE">
        <w:rPr>
          <w:rStyle w:val="Char4"/>
          <w:rFonts w:eastAsia="SimSun"/>
          <w:rtl/>
        </w:rPr>
        <w:t xml:space="preserve"> تا</w:t>
      </w:r>
      <w:r w:rsidRPr="00FB74AE">
        <w:rPr>
          <w:rStyle w:val="Char4"/>
          <w:rFonts w:eastAsia="SimSun" w:hint="cs"/>
          <w:rtl/>
        </w:rPr>
        <w:t xml:space="preserve"> درخواست خود را</w:t>
      </w:r>
      <w:r w:rsidRPr="00FB74AE">
        <w:rPr>
          <w:rStyle w:val="Char4"/>
          <w:rFonts w:eastAsia="SimSun"/>
          <w:rtl/>
        </w:rPr>
        <w:t xml:space="preserve"> مستق</w:t>
      </w:r>
      <w:r w:rsidR="00A66C91" w:rsidRPr="00FB74AE">
        <w:rPr>
          <w:rStyle w:val="Char4"/>
          <w:rFonts w:eastAsia="SimSun"/>
          <w:rtl/>
        </w:rPr>
        <w:t>ی</w:t>
      </w:r>
      <w:r w:rsidRPr="00FB74AE">
        <w:rPr>
          <w:rStyle w:val="Char4"/>
          <w:rFonts w:eastAsia="SimSun"/>
          <w:rtl/>
        </w:rPr>
        <w:t>م</w:t>
      </w:r>
      <w:r w:rsidRPr="00FB74AE">
        <w:rPr>
          <w:rStyle w:val="Char4"/>
          <w:rFonts w:eastAsia="SimSun" w:hint="cs"/>
          <w:rtl/>
        </w:rPr>
        <w:t>ا</w:t>
      </w:r>
      <w:r w:rsidRPr="00FB74AE">
        <w:rPr>
          <w:rStyle w:val="Char4"/>
          <w:rFonts w:eastAsia="SimSun"/>
          <w:rtl/>
        </w:rPr>
        <w:t xml:space="preserve"> از</w:t>
      </w:r>
      <w:r w:rsidRPr="00FB74AE">
        <w:rPr>
          <w:rStyle w:val="Char4"/>
          <w:rFonts w:eastAsia="SimSun" w:hint="cs"/>
          <w:rtl/>
        </w:rPr>
        <w:t xml:space="preserve"> </w:t>
      </w:r>
      <w:r w:rsidRPr="00FB74AE">
        <w:rPr>
          <w:rStyle w:val="Char4"/>
          <w:rFonts w:eastAsia="SimSun"/>
          <w:rtl/>
        </w:rPr>
        <w:t>خدا</w:t>
      </w:r>
      <w:r w:rsidR="00A66C91" w:rsidRPr="00FB74AE">
        <w:rPr>
          <w:rStyle w:val="Char4"/>
          <w:rFonts w:eastAsia="SimSun" w:hint="cs"/>
          <w:rtl/>
        </w:rPr>
        <w:t>ی</w:t>
      </w:r>
      <w:r w:rsidRPr="00FB74AE">
        <w:rPr>
          <w:rStyle w:val="Char4"/>
          <w:rFonts w:eastAsia="SimSun" w:hint="cs"/>
          <w:rtl/>
        </w:rPr>
        <w:t>شان</w:t>
      </w:r>
      <w:r w:rsidRPr="00FB74AE">
        <w:rPr>
          <w:rStyle w:val="Char4"/>
          <w:rFonts w:eastAsia="SimSun"/>
          <w:rtl/>
        </w:rPr>
        <w:t xml:space="preserve"> </w:t>
      </w:r>
      <w:r w:rsidRPr="00FB74AE">
        <w:rPr>
          <w:rStyle w:val="Char4"/>
          <w:rFonts w:eastAsia="SimSun" w:hint="cs"/>
          <w:rtl/>
        </w:rPr>
        <w:t>بخواهن</w:t>
      </w:r>
      <w:r w:rsidRPr="00FB74AE">
        <w:rPr>
          <w:rStyle w:val="Char4"/>
          <w:rFonts w:eastAsia="SimSun"/>
          <w:rtl/>
        </w:rPr>
        <w:t>د</w:t>
      </w:r>
      <w:r w:rsidR="00B62999" w:rsidRPr="00FB74AE">
        <w:rPr>
          <w:rStyle w:val="Char4"/>
          <w:rFonts w:eastAsia="SimSun"/>
          <w:rtl/>
        </w:rPr>
        <w:t xml:space="preserve">. </w:t>
      </w:r>
      <w:r w:rsidRPr="00FB74AE">
        <w:rPr>
          <w:rStyle w:val="Char4"/>
          <w:rFonts w:eastAsia="SimSun"/>
          <w:rtl/>
        </w:rPr>
        <w:t>اسلام قبر پرست</w:t>
      </w:r>
      <w:r w:rsidR="00A66C91" w:rsidRPr="00FB74AE">
        <w:rPr>
          <w:rStyle w:val="Char4"/>
          <w:rFonts w:eastAsia="SimSun"/>
          <w:rtl/>
        </w:rPr>
        <w:t>ی</w:t>
      </w:r>
      <w:r w:rsidRPr="00FB74AE">
        <w:rPr>
          <w:rStyle w:val="Char4"/>
          <w:rFonts w:eastAsia="SimSun"/>
          <w:rtl/>
        </w:rPr>
        <w:t xml:space="preserve"> و سنگ پرست</w:t>
      </w:r>
      <w:r w:rsidR="00A66C91" w:rsidRPr="00FB74AE">
        <w:rPr>
          <w:rStyle w:val="Char4"/>
          <w:rFonts w:eastAsia="SimSun"/>
          <w:rtl/>
        </w:rPr>
        <w:t>ی</w:t>
      </w:r>
      <w:r w:rsidRPr="00FB74AE">
        <w:rPr>
          <w:rStyle w:val="Char4"/>
          <w:rFonts w:eastAsia="SimSun"/>
          <w:rtl/>
        </w:rPr>
        <w:t xml:space="preserve"> و</w:t>
      </w:r>
      <w:r w:rsidR="00C33359" w:rsidRPr="00FB74AE">
        <w:rPr>
          <w:rStyle w:val="Char4"/>
          <w:rFonts w:eastAsia="SimSun"/>
          <w:rtl/>
        </w:rPr>
        <w:t xml:space="preserve"> هرگونه </w:t>
      </w:r>
      <w:r w:rsidRPr="00FB74AE">
        <w:rPr>
          <w:rStyle w:val="Char4"/>
          <w:rFonts w:eastAsia="SimSun"/>
          <w:rtl/>
        </w:rPr>
        <w:t>عبادت غ</w:t>
      </w:r>
      <w:r w:rsidR="00A66C91" w:rsidRPr="00FB74AE">
        <w:rPr>
          <w:rStyle w:val="Char4"/>
          <w:rFonts w:eastAsia="SimSun"/>
          <w:rtl/>
        </w:rPr>
        <w:t>ی</w:t>
      </w:r>
      <w:r w:rsidRPr="00FB74AE">
        <w:rPr>
          <w:rStyle w:val="Char4"/>
          <w:rFonts w:eastAsia="SimSun"/>
          <w:rtl/>
        </w:rPr>
        <w:t>ر خدا را ملغ</w:t>
      </w:r>
      <w:r w:rsidR="00A66C91" w:rsidRPr="00FB74AE">
        <w:rPr>
          <w:rStyle w:val="Char4"/>
          <w:rFonts w:eastAsia="SimSun"/>
          <w:rtl/>
        </w:rPr>
        <w:t>ی</w:t>
      </w:r>
      <w:r w:rsidRPr="00FB74AE">
        <w:rPr>
          <w:rStyle w:val="Char4"/>
          <w:rFonts w:eastAsia="SimSun"/>
          <w:rtl/>
        </w:rPr>
        <w:t xml:space="preserve"> </w:t>
      </w:r>
      <w:r w:rsidRPr="00FB74AE">
        <w:rPr>
          <w:rStyle w:val="Char4"/>
          <w:rFonts w:eastAsia="SimSun" w:hint="cs"/>
          <w:rtl/>
        </w:rPr>
        <w:t>ساخته</w:t>
      </w:r>
      <w:r w:rsidR="00C6702C" w:rsidRPr="00FB74AE">
        <w:rPr>
          <w:rStyle w:val="Char4"/>
          <w:rFonts w:eastAsia="SimSun" w:hint="cs"/>
          <w:rtl/>
        </w:rPr>
        <w:t>،</w:t>
      </w:r>
      <w:r w:rsidRPr="00FB74AE">
        <w:rPr>
          <w:rStyle w:val="Char4"/>
          <w:rFonts w:eastAsia="SimSun"/>
          <w:rtl/>
        </w:rPr>
        <w:t xml:space="preserve"> ول</w:t>
      </w:r>
      <w:r w:rsidR="00A66C91" w:rsidRPr="00FB74AE">
        <w:rPr>
          <w:rStyle w:val="Char4"/>
          <w:rFonts w:eastAsia="SimSun"/>
          <w:rtl/>
        </w:rPr>
        <w:t>ی</w:t>
      </w:r>
      <w:r w:rsidRPr="00FB74AE">
        <w:rPr>
          <w:rStyle w:val="Char4"/>
          <w:rFonts w:eastAsia="SimSun"/>
          <w:rtl/>
        </w:rPr>
        <w:t xml:space="preserve"> </w:t>
      </w:r>
      <w:r w:rsidRPr="00FB74AE">
        <w:rPr>
          <w:rStyle w:val="Char4"/>
          <w:rFonts w:eastAsia="SimSun" w:hint="cs"/>
          <w:rtl/>
        </w:rPr>
        <w:t>با ا</w:t>
      </w:r>
      <w:r w:rsidR="00A66C91" w:rsidRPr="00FB74AE">
        <w:rPr>
          <w:rStyle w:val="Char4"/>
          <w:rFonts w:eastAsia="SimSun" w:hint="cs"/>
          <w:rtl/>
        </w:rPr>
        <w:t>ی</w:t>
      </w:r>
      <w:r w:rsidRPr="00FB74AE">
        <w:rPr>
          <w:rStyle w:val="Char4"/>
          <w:rFonts w:eastAsia="SimSun" w:hint="cs"/>
          <w:rtl/>
        </w:rPr>
        <w:t xml:space="preserve">ن حال </w:t>
      </w:r>
      <w:r w:rsidRPr="00FB74AE">
        <w:rPr>
          <w:rStyle w:val="Char4"/>
          <w:rFonts w:eastAsia="SimSun"/>
          <w:rtl/>
        </w:rPr>
        <w:t>مت</w:t>
      </w:r>
      <w:r w:rsidR="00C6702C" w:rsidRPr="00FB74AE">
        <w:rPr>
          <w:rStyle w:val="Char4"/>
          <w:rFonts w:eastAsia="SimSun" w:hint="cs"/>
          <w:rtl/>
        </w:rPr>
        <w:t>أ</w:t>
      </w:r>
      <w:r w:rsidRPr="00FB74AE">
        <w:rPr>
          <w:rStyle w:val="Char4"/>
          <w:rFonts w:eastAsia="SimSun"/>
          <w:rtl/>
        </w:rPr>
        <w:t>سفانه هم</w:t>
      </w:r>
      <w:r w:rsidR="00DF15B8">
        <w:rPr>
          <w:rStyle w:val="Char4"/>
          <w:rFonts w:eastAsia="SimSun"/>
          <w:rtl/>
        </w:rPr>
        <w:t>چنان‌که</w:t>
      </w:r>
      <w:r w:rsidRPr="00FB74AE">
        <w:rPr>
          <w:rStyle w:val="Char4"/>
          <w:rFonts w:eastAsia="SimSun"/>
          <w:rtl/>
        </w:rPr>
        <w:t xml:space="preserve"> نصار</w:t>
      </w:r>
      <w:r w:rsidR="00A66C91" w:rsidRPr="00FB74AE">
        <w:rPr>
          <w:rStyle w:val="Char4"/>
          <w:rFonts w:eastAsia="SimSun"/>
          <w:rtl/>
        </w:rPr>
        <w:t>ی</w:t>
      </w:r>
      <w:r w:rsidRPr="00FB74AE">
        <w:rPr>
          <w:rStyle w:val="Char4"/>
          <w:rFonts w:eastAsia="SimSun"/>
          <w:rtl/>
        </w:rPr>
        <w:t xml:space="preserve"> از مس</w:t>
      </w:r>
      <w:r w:rsidR="00A66C91" w:rsidRPr="00FB74AE">
        <w:rPr>
          <w:rStyle w:val="Char4"/>
          <w:rFonts w:eastAsia="SimSun"/>
          <w:rtl/>
        </w:rPr>
        <w:t>ی</w:t>
      </w:r>
      <w:r w:rsidRPr="00FB74AE">
        <w:rPr>
          <w:rStyle w:val="Char4"/>
          <w:rFonts w:eastAsia="SimSun"/>
          <w:rtl/>
        </w:rPr>
        <w:t>ح و مر</w:t>
      </w:r>
      <w:r w:rsidR="00A66C91" w:rsidRPr="00FB74AE">
        <w:rPr>
          <w:rStyle w:val="Char4"/>
          <w:rFonts w:eastAsia="SimSun"/>
          <w:rtl/>
        </w:rPr>
        <w:t>ی</w:t>
      </w:r>
      <w:r w:rsidRPr="00FB74AE">
        <w:rPr>
          <w:rStyle w:val="Char4"/>
          <w:rFonts w:eastAsia="SimSun"/>
          <w:rtl/>
        </w:rPr>
        <w:t>م حاجت م</w:t>
      </w:r>
      <w:r w:rsidR="00A66C91" w:rsidRPr="00FB74AE">
        <w:rPr>
          <w:rStyle w:val="Char4"/>
          <w:rFonts w:eastAsia="SimSun"/>
          <w:rtl/>
        </w:rPr>
        <w:t>ی</w:t>
      </w:r>
      <w:r w:rsidRPr="00FB74AE">
        <w:rPr>
          <w:rStyle w:val="Char4"/>
          <w:rFonts w:eastAsia="SimSun"/>
          <w:rtl/>
        </w:rPr>
        <w:t>‌خواهند مسلمانان</w:t>
      </w:r>
      <w:r w:rsidRPr="00FB74AE">
        <w:rPr>
          <w:rStyle w:val="Char4"/>
          <w:rFonts w:eastAsia="SimSun" w:hint="cs"/>
          <w:rtl/>
        </w:rPr>
        <w:t xml:space="preserve"> ن</w:t>
      </w:r>
      <w:r w:rsidR="00A66C91" w:rsidRPr="00FB74AE">
        <w:rPr>
          <w:rStyle w:val="Char4"/>
          <w:rFonts w:eastAsia="SimSun" w:hint="cs"/>
          <w:rtl/>
        </w:rPr>
        <w:t>ی</w:t>
      </w:r>
      <w:r w:rsidRPr="00FB74AE">
        <w:rPr>
          <w:rStyle w:val="Char4"/>
          <w:rFonts w:eastAsia="SimSun" w:hint="cs"/>
          <w:rtl/>
        </w:rPr>
        <w:t>ز</w:t>
      </w:r>
      <w:r w:rsidRPr="00FB74AE">
        <w:rPr>
          <w:rStyle w:val="Char4"/>
          <w:rFonts w:eastAsia="SimSun"/>
          <w:rtl/>
        </w:rPr>
        <w:t xml:space="preserve"> از پ</w:t>
      </w:r>
      <w:r w:rsidR="00A66C91" w:rsidRPr="00FB74AE">
        <w:rPr>
          <w:rStyle w:val="Char4"/>
          <w:rFonts w:eastAsia="SimSun"/>
          <w:rtl/>
        </w:rPr>
        <w:t>ی</w:t>
      </w:r>
      <w:r w:rsidRPr="00FB74AE">
        <w:rPr>
          <w:rStyle w:val="Char4"/>
          <w:rFonts w:eastAsia="SimSun"/>
          <w:rtl/>
        </w:rPr>
        <w:t>غمبر و ائمه و اول</w:t>
      </w:r>
      <w:r w:rsidR="00A66C91" w:rsidRPr="00FB74AE">
        <w:rPr>
          <w:rStyle w:val="Char4"/>
          <w:rFonts w:eastAsia="SimSun"/>
          <w:rtl/>
        </w:rPr>
        <w:t>ی</w:t>
      </w:r>
      <w:r w:rsidRPr="00FB74AE">
        <w:rPr>
          <w:rStyle w:val="Char4"/>
          <w:rFonts w:eastAsia="SimSun"/>
          <w:rtl/>
        </w:rPr>
        <w:t>اء حاجت م</w:t>
      </w:r>
      <w:r w:rsidR="00A66C91" w:rsidRPr="00FB74AE">
        <w:rPr>
          <w:rStyle w:val="Char4"/>
          <w:rFonts w:eastAsia="SimSun"/>
          <w:rtl/>
        </w:rPr>
        <w:t>ی</w:t>
      </w:r>
      <w:r w:rsidRPr="00FB74AE">
        <w:rPr>
          <w:rStyle w:val="Char4"/>
          <w:rFonts w:eastAsia="SimSun"/>
          <w:rtl/>
        </w:rPr>
        <w:t>‌خواهند</w:t>
      </w:r>
      <w:r w:rsidR="00B62999" w:rsidRPr="00FB74AE">
        <w:rPr>
          <w:rStyle w:val="Char4"/>
          <w:rFonts w:eastAsia="SimSun"/>
          <w:rtl/>
        </w:rPr>
        <w:t xml:space="preserve">. </w:t>
      </w:r>
      <w:r w:rsidRPr="00FB74AE">
        <w:rPr>
          <w:rStyle w:val="Char4"/>
          <w:rFonts w:eastAsia="SimSun"/>
          <w:rtl/>
        </w:rPr>
        <w:t>مردم با</w:t>
      </w:r>
      <w:r w:rsidR="00A66C91" w:rsidRPr="00FB74AE">
        <w:rPr>
          <w:rStyle w:val="Char4"/>
          <w:rFonts w:eastAsia="SimSun"/>
          <w:rtl/>
        </w:rPr>
        <w:t>ی</w:t>
      </w:r>
      <w:r w:rsidRPr="00FB74AE">
        <w:rPr>
          <w:rStyle w:val="Char4"/>
          <w:rFonts w:eastAsia="SimSun"/>
          <w:rtl/>
        </w:rPr>
        <w:t xml:space="preserve">د بدانند </w:t>
      </w:r>
      <w:r w:rsidR="00A66C91" w:rsidRPr="00FB74AE">
        <w:rPr>
          <w:rStyle w:val="Char4"/>
          <w:rFonts w:eastAsia="SimSun"/>
          <w:rtl/>
        </w:rPr>
        <w:t>ک</w:t>
      </w:r>
      <w:r w:rsidRPr="00FB74AE">
        <w:rPr>
          <w:rStyle w:val="Char4"/>
          <w:rFonts w:eastAsia="SimSun"/>
          <w:rtl/>
        </w:rPr>
        <w:t>ه</w:t>
      </w:r>
      <w:r w:rsidRPr="00FB74AE">
        <w:rPr>
          <w:rStyle w:val="Char4"/>
          <w:rFonts w:eastAsia="SimSun" w:hint="cs"/>
          <w:rtl/>
        </w:rPr>
        <w:t xml:space="preserve"> درباره‌</w:t>
      </w:r>
      <w:r w:rsidR="00A66C91" w:rsidRPr="00FB74AE">
        <w:rPr>
          <w:rStyle w:val="Char4"/>
          <w:rFonts w:eastAsia="SimSun" w:hint="cs"/>
          <w:rtl/>
        </w:rPr>
        <w:t>ی</w:t>
      </w:r>
      <w:r w:rsidRPr="00FB74AE">
        <w:rPr>
          <w:rStyle w:val="Char4"/>
          <w:rFonts w:eastAsia="SimSun"/>
          <w:rtl/>
        </w:rPr>
        <w:t xml:space="preserve"> </w:t>
      </w:r>
      <w:r w:rsidR="00D77E56" w:rsidRPr="00FB74AE">
        <w:rPr>
          <w:rStyle w:val="Char4"/>
          <w:rFonts w:eastAsia="SimSun" w:hint="cs"/>
          <w:rtl/>
        </w:rPr>
        <w:t>صاف‌</w:t>
      </w:r>
      <w:r w:rsidR="00A66C91" w:rsidRPr="00FB74AE">
        <w:rPr>
          <w:rStyle w:val="Char4"/>
          <w:rFonts w:eastAsia="SimSun" w:hint="cs"/>
          <w:rtl/>
        </w:rPr>
        <w:t>ک</w:t>
      </w:r>
      <w:r w:rsidRPr="00FB74AE">
        <w:rPr>
          <w:rStyle w:val="Char4"/>
          <w:rFonts w:eastAsia="SimSun" w:hint="cs"/>
          <w:rtl/>
        </w:rPr>
        <w:t xml:space="preserve">ردن سطح </w:t>
      </w:r>
      <w:r w:rsidRPr="00FB74AE">
        <w:rPr>
          <w:rStyle w:val="Char4"/>
          <w:rFonts w:eastAsia="SimSun"/>
          <w:rtl/>
        </w:rPr>
        <w:t>‌قبر</w:t>
      </w:r>
      <w:r w:rsidRPr="00FB74AE">
        <w:rPr>
          <w:rStyle w:val="Char4"/>
          <w:rFonts w:eastAsia="SimSun" w:hint="cs"/>
          <w:rtl/>
        </w:rPr>
        <w:t xml:space="preserve"> با زم</w:t>
      </w:r>
      <w:r w:rsidR="00A66C91" w:rsidRPr="00FB74AE">
        <w:rPr>
          <w:rStyle w:val="Char4"/>
          <w:rFonts w:eastAsia="SimSun" w:hint="cs"/>
          <w:rtl/>
        </w:rPr>
        <w:t>ی</w:t>
      </w:r>
      <w:r w:rsidRPr="00FB74AE">
        <w:rPr>
          <w:rStyle w:val="Char4"/>
          <w:rFonts w:eastAsia="SimSun" w:hint="cs"/>
          <w:rtl/>
        </w:rPr>
        <w:t>ن</w:t>
      </w:r>
      <w:r w:rsidRPr="00FB74AE">
        <w:rPr>
          <w:rStyle w:val="Char4"/>
          <w:rFonts w:eastAsia="SimSun"/>
          <w:rtl/>
        </w:rPr>
        <w:t xml:space="preserve"> و</w:t>
      </w:r>
      <w:r w:rsidRPr="00FB74AE">
        <w:rPr>
          <w:rStyle w:val="Char4"/>
          <w:rFonts w:eastAsia="SimSun" w:hint="cs"/>
          <w:rtl/>
        </w:rPr>
        <w:t xml:space="preserve"> نه</w:t>
      </w:r>
      <w:r w:rsidR="00A66C91" w:rsidRPr="00FB74AE">
        <w:rPr>
          <w:rStyle w:val="Char4"/>
          <w:rFonts w:eastAsia="SimSun" w:hint="cs"/>
          <w:rtl/>
        </w:rPr>
        <w:t>ی</w:t>
      </w:r>
      <w:r w:rsidRPr="00FB74AE">
        <w:rPr>
          <w:rStyle w:val="Char4"/>
          <w:rFonts w:eastAsia="SimSun" w:hint="cs"/>
          <w:rtl/>
        </w:rPr>
        <w:t xml:space="preserve"> از</w:t>
      </w:r>
      <w:r w:rsidRPr="00FB74AE">
        <w:rPr>
          <w:rStyle w:val="Char4"/>
          <w:rFonts w:eastAsia="SimSun"/>
          <w:rtl/>
        </w:rPr>
        <w:t xml:space="preserve"> بناء و </w:t>
      </w:r>
      <w:r w:rsidR="00A66C91" w:rsidRPr="00FB74AE">
        <w:rPr>
          <w:rStyle w:val="Char4"/>
          <w:rFonts w:eastAsia="SimSun"/>
          <w:rtl/>
        </w:rPr>
        <w:t>ک</w:t>
      </w:r>
      <w:r w:rsidRPr="00FB74AE">
        <w:rPr>
          <w:rStyle w:val="Char4"/>
          <w:rFonts w:eastAsia="SimSun"/>
          <w:rtl/>
        </w:rPr>
        <w:t>تابت بر قبر و ن</w:t>
      </w:r>
      <w:r w:rsidR="00A66C91" w:rsidRPr="00FB74AE">
        <w:rPr>
          <w:rStyle w:val="Char4"/>
          <w:rFonts w:eastAsia="SimSun"/>
          <w:rtl/>
        </w:rPr>
        <w:t>ی</w:t>
      </w:r>
      <w:r w:rsidRPr="00FB74AE">
        <w:rPr>
          <w:rStyle w:val="Char4"/>
          <w:rFonts w:eastAsia="SimSun"/>
          <w:rtl/>
        </w:rPr>
        <w:t>ز نه</w:t>
      </w:r>
      <w:r w:rsidR="00A66C91" w:rsidRPr="00FB74AE">
        <w:rPr>
          <w:rStyle w:val="Char4"/>
          <w:rFonts w:eastAsia="SimSun"/>
          <w:rtl/>
        </w:rPr>
        <w:t>ی</w:t>
      </w:r>
      <w:r w:rsidRPr="00FB74AE">
        <w:rPr>
          <w:rStyle w:val="Char4"/>
          <w:rFonts w:eastAsia="SimSun"/>
          <w:rtl/>
        </w:rPr>
        <w:t xml:space="preserve"> از گچ</w:t>
      </w:r>
      <w:r w:rsidR="00A66C91" w:rsidRPr="00FB74AE">
        <w:rPr>
          <w:rStyle w:val="Char4"/>
          <w:rFonts w:eastAsia="SimSun"/>
          <w:rtl/>
        </w:rPr>
        <w:t>ک</w:t>
      </w:r>
      <w:r w:rsidRPr="00FB74AE">
        <w:rPr>
          <w:rStyle w:val="Char4"/>
          <w:rFonts w:eastAsia="SimSun"/>
          <w:rtl/>
        </w:rPr>
        <w:t>ار</w:t>
      </w:r>
      <w:r w:rsidR="00A66C91" w:rsidRPr="00FB74AE">
        <w:rPr>
          <w:rStyle w:val="Char4"/>
          <w:rFonts w:eastAsia="SimSun"/>
          <w:rtl/>
        </w:rPr>
        <w:t>ی</w:t>
      </w:r>
      <w:r w:rsidRPr="00FB74AE">
        <w:rPr>
          <w:rStyle w:val="Char4"/>
          <w:rFonts w:eastAsia="SimSun"/>
          <w:rtl/>
        </w:rPr>
        <w:t xml:space="preserve"> آن و نه</w:t>
      </w:r>
      <w:r w:rsidR="00A66C91" w:rsidRPr="00FB74AE">
        <w:rPr>
          <w:rStyle w:val="Char4"/>
          <w:rFonts w:eastAsia="SimSun"/>
          <w:rtl/>
        </w:rPr>
        <w:t>ی</w:t>
      </w:r>
      <w:r w:rsidRPr="00FB74AE">
        <w:rPr>
          <w:rStyle w:val="Char4"/>
          <w:rFonts w:eastAsia="SimSun"/>
          <w:rtl/>
        </w:rPr>
        <w:t xml:space="preserve"> از نماز خواندن و </w:t>
      </w:r>
      <w:r w:rsidR="00A66C91" w:rsidRPr="00FB74AE">
        <w:rPr>
          <w:rStyle w:val="Char4"/>
          <w:rFonts w:eastAsia="SimSun"/>
          <w:rtl/>
        </w:rPr>
        <w:t>ی</w:t>
      </w:r>
      <w:r w:rsidRPr="00FB74AE">
        <w:rPr>
          <w:rStyle w:val="Char4"/>
          <w:rFonts w:eastAsia="SimSun"/>
          <w:rtl/>
        </w:rPr>
        <w:t xml:space="preserve">ا </w:t>
      </w:r>
      <w:r w:rsidRPr="00FB74AE">
        <w:rPr>
          <w:rStyle w:val="Char4"/>
          <w:rFonts w:eastAsia="SimSun" w:hint="cs"/>
          <w:rtl/>
        </w:rPr>
        <w:t>قربان</w:t>
      </w:r>
      <w:r w:rsidR="00A66C91" w:rsidRPr="00FB74AE">
        <w:rPr>
          <w:rStyle w:val="Char4"/>
          <w:rFonts w:eastAsia="SimSun" w:hint="cs"/>
          <w:rtl/>
        </w:rPr>
        <w:t>ی</w:t>
      </w:r>
      <w:r w:rsidR="00D77E56" w:rsidRPr="00FB74AE">
        <w:rPr>
          <w:rStyle w:val="Char4"/>
          <w:rFonts w:eastAsia="SimSun" w:hint="cs"/>
          <w:rtl/>
        </w:rPr>
        <w:t>‌</w:t>
      </w:r>
      <w:r w:rsidR="00A66C91" w:rsidRPr="00FB74AE">
        <w:rPr>
          <w:rStyle w:val="Char4"/>
          <w:rFonts w:eastAsia="SimSun" w:hint="cs"/>
          <w:rtl/>
        </w:rPr>
        <w:t>ک</w:t>
      </w:r>
      <w:r w:rsidRPr="00FB74AE">
        <w:rPr>
          <w:rStyle w:val="Char4"/>
          <w:rFonts w:eastAsia="SimSun" w:hint="cs"/>
          <w:rtl/>
        </w:rPr>
        <w:t>ردن بر سر</w:t>
      </w:r>
      <w:r w:rsidRPr="00FB74AE">
        <w:rPr>
          <w:rStyle w:val="Char4"/>
          <w:rFonts w:eastAsia="SimSun"/>
          <w:rtl/>
        </w:rPr>
        <w:t xml:space="preserve"> آن چه احاد</w:t>
      </w:r>
      <w:r w:rsidR="00A66C91" w:rsidRPr="00FB74AE">
        <w:rPr>
          <w:rStyle w:val="Char4"/>
          <w:rFonts w:eastAsia="SimSun"/>
          <w:rtl/>
        </w:rPr>
        <w:t>ی</w:t>
      </w:r>
      <w:r w:rsidRPr="00FB74AE">
        <w:rPr>
          <w:rStyle w:val="Char4"/>
          <w:rFonts w:eastAsia="SimSun"/>
          <w:rtl/>
        </w:rPr>
        <w:t>ث</w:t>
      </w:r>
      <w:r w:rsidR="00A66C91" w:rsidRPr="00FB74AE">
        <w:rPr>
          <w:rStyle w:val="Char4"/>
          <w:rFonts w:eastAsia="SimSun"/>
          <w:rtl/>
        </w:rPr>
        <w:t>ی</w:t>
      </w:r>
      <w:r w:rsidRPr="00FB74AE">
        <w:rPr>
          <w:rStyle w:val="Char4"/>
          <w:rFonts w:eastAsia="SimSun"/>
          <w:rtl/>
        </w:rPr>
        <w:t xml:space="preserve"> وارده شده</w:t>
      </w:r>
      <w:r w:rsidR="00C6702C" w:rsidRPr="00FB74AE">
        <w:rPr>
          <w:rStyle w:val="Char4"/>
          <w:rFonts w:eastAsia="SimSun" w:hint="cs"/>
          <w:rtl/>
        </w:rPr>
        <w:t>،</w:t>
      </w:r>
      <w:r w:rsidRPr="00FB74AE">
        <w:rPr>
          <w:rStyle w:val="Char4"/>
          <w:rFonts w:eastAsia="SimSun"/>
          <w:rtl/>
        </w:rPr>
        <w:t xml:space="preserve"> و ح</w:t>
      </w:r>
      <w:r w:rsidR="00A66C91" w:rsidRPr="00FB74AE">
        <w:rPr>
          <w:rStyle w:val="Char4"/>
          <w:rFonts w:eastAsia="SimSun"/>
          <w:rtl/>
        </w:rPr>
        <w:t>ک</w:t>
      </w:r>
      <w:r w:rsidRPr="00FB74AE">
        <w:rPr>
          <w:rStyle w:val="Char4"/>
          <w:rFonts w:eastAsia="SimSun"/>
          <w:rtl/>
        </w:rPr>
        <w:t>م شرع در ا</w:t>
      </w:r>
      <w:r w:rsidR="00A66C91" w:rsidRPr="00FB74AE">
        <w:rPr>
          <w:rStyle w:val="Char4"/>
          <w:rFonts w:eastAsia="SimSun"/>
          <w:rtl/>
        </w:rPr>
        <w:t>ی</w:t>
      </w:r>
      <w:r w:rsidRPr="00FB74AE">
        <w:rPr>
          <w:rStyle w:val="Char4"/>
          <w:rFonts w:eastAsia="SimSun"/>
          <w:rtl/>
        </w:rPr>
        <w:t>ن موارد چ</w:t>
      </w:r>
      <w:r w:rsidR="00A66C91" w:rsidRPr="00FB74AE">
        <w:rPr>
          <w:rStyle w:val="Char4"/>
          <w:rFonts w:eastAsia="SimSun"/>
          <w:rtl/>
        </w:rPr>
        <w:t>ی</w:t>
      </w:r>
      <w:r w:rsidRPr="00FB74AE">
        <w:rPr>
          <w:rStyle w:val="Char4"/>
          <w:rFonts w:eastAsia="SimSun"/>
          <w:rtl/>
        </w:rPr>
        <w:t>ست</w:t>
      </w:r>
      <w:r w:rsidR="00B62999" w:rsidRPr="00FB74AE">
        <w:rPr>
          <w:rStyle w:val="Char4"/>
          <w:rFonts w:eastAsia="SimSun"/>
          <w:rtl/>
        </w:rPr>
        <w:t xml:space="preserve">. </w:t>
      </w:r>
    </w:p>
    <w:p w:rsidR="000704C5" w:rsidRPr="00C21957" w:rsidRDefault="000704C5" w:rsidP="000704C5">
      <w:pPr>
        <w:pStyle w:val="a0"/>
        <w:rPr>
          <w:color w:val="auto"/>
          <w:rtl/>
        </w:rPr>
      </w:pPr>
      <w:bookmarkStart w:id="448" w:name="_Toc306404404"/>
      <w:bookmarkStart w:id="449" w:name="_Toc440742968"/>
      <w:bookmarkStart w:id="450" w:name="_Toc442194282"/>
      <w:bookmarkStart w:id="451" w:name="_Toc282021146"/>
      <w:r w:rsidRPr="00C21957">
        <w:rPr>
          <w:color w:val="auto"/>
          <w:rtl/>
        </w:rPr>
        <w:t>آ</w:t>
      </w:r>
      <w:r w:rsidR="00ED0BFC">
        <w:rPr>
          <w:color w:val="auto"/>
          <w:rtl/>
        </w:rPr>
        <w:t>ی</w:t>
      </w:r>
      <w:r w:rsidRPr="00C21957">
        <w:rPr>
          <w:color w:val="auto"/>
          <w:rtl/>
        </w:rPr>
        <w:t>ا ساختن بارگاه سنت انب</w:t>
      </w:r>
      <w:r w:rsidR="00ED0BFC">
        <w:rPr>
          <w:color w:val="auto"/>
          <w:rtl/>
        </w:rPr>
        <w:t>ی</w:t>
      </w:r>
      <w:r w:rsidRPr="00C21957">
        <w:rPr>
          <w:color w:val="auto"/>
          <w:rtl/>
        </w:rPr>
        <w:t>اء بوده است؟</w:t>
      </w:r>
      <w:bookmarkEnd w:id="448"/>
      <w:bookmarkEnd w:id="449"/>
      <w:bookmarkEnd w:id="450"/>
      <w:r w:rsidRPr="00C21957">
        <w:rPr>
          <w:color w:val="auto"/>
          <w:rtl/>
        </w:rPr>
        <w:t xml:space="preserve"> </w:t>
      </w:r>
      <w:bookmarkEnd w:id="451"/>
    </w:p>
    <w:p w:rsidR="000704C5" w:rsidRPr="00FB74AE" w:rsidRDefault="000704C5" w:rsidP="00FB74AE">
      <w:pPr>
        <w:jc w:val="both"/>
        <w:rPr>
          <w:rStyle w:val="Char4"/>
          <w:rFonts w:eastAsia="SimSun"/>
          <w:rtl/>
        </w:rPr>
      </w:pPr>
      <w:r w:rsidRPr="00FB74AE">
        <w:rPr>
          <w:rStyle w:val="Char4"/>
          <w:rFonts w:eastAsia="SimSun"/>
          <w:rtl/>
        </w:rPr>
        <w:t>سلاط</w:t>
      </w:r>
      <w:r w:rsidR="00A66C91" w:rsidRPr="00FB74AE">
        <w:rPr>
          <w:rStyle w:val="Char4"/>
          <w:rFonts w:eastAsia="SimSun"/>
          <w:rtl/>
        </w:rPr>
        <w:t>ی</w:t>
      </w:r>
      <w:r w:rsidRPr="00FB74AE">
        <w:rPr>
          <w:rStyle w:val="Char4"/>
          <w:rFonts w:eastAsia="SimSun"/>
          <w:rtl/>
        </w:rPr>
        <w:t>ن خودخواه</w:t>
      </w:r>
      <w:r w:rsidRPr="00FB74AE">
        <w:rPr>
          <w:rStyle w:val="Char4"/>
          <w:rFonts w:eastAsia="SimSun" w:hint="cs"/>
          <w:rtl/>
        </w:rPr>
        <w:t xml:space="preserve">، </w:t>
      </w:r>
      <w:r w:rsidRPr="00FB74AE">
        <w:rPr>
          <w:rStyle w:val="Char4"/>
          <w:rFonts w:eastAsia="SimSun"/>
          <w:rtl/>
        </w:rPr>
        <w:t>مستبد</w:t>
      </w:r>
      <w:r w:rsidRPr="00FB74AE">
        <w:rPr>
          <w:rStyle w:val="Char4"/>
          <w:rFonts w:eastAsia="SimSun" w:hint="cs"/>
          <w:rtl/>
        </w:rPr>
        <w:t xml:space="preserve">، </w:t>
      </w:r>
      <w:r w:rsidRPr="00FB74AE">
        <w:rPr>
          <w:rStyle w:val="Char4"/>
          <w:rFonts w:eastAsia="SimSun"/>
          <w:rtl/>
        </w:rPr>
        <w:t>ستمگر</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از د</w:t>
      </w:r>
      <w:r w:rsidR="00A66C91" w:rsidRPr="00FB74AE">
        <w:rPr>
          <w:rStyle w:val="Char4"/>
          <w:rFonts w:eastAsia="SimSun"/>
          <w:rtl/>
        </w:rPr>
        <w:t>ی</w:t>
      </w:r>
      <w:r w:rsidRPr="00FB74AE">
        <w:rPr>
          <w:rStyle w:val="Char4"/>
          <w:rFonts w:eastAsia="SimSun"/>
          <w:rtl/>
        </w:rPr>
        <w:t>ن و آ</w:t>
      </w:r>
      <w:r w:rsidR="00A66C91" w:rsidRPr="00FB74AE">
        <w:rPr>
          <w:rStyle w:val="Char4"/>
          <w:rFonts w:eastAsia="SimSun" w:hint="cs"/>
          <w:rtl/>
        </w:rPr>
        <w:t>ی</w:t>
      </w:r>
      <w:r w:rsidR="00A66C91" w:rsidRPr="00FB74AE">
        <w:rPr>
          <w:rStyle w:val="Char4"/>
          <w:rFonts w:eastAsia="SimSun"/>
          <w:rtl/>
        </w:rPr>
        <w:t>ی</w:t>
      </w:r>
      <w:r w:rsidRPr="00FB74AE">
        <w:rPr>
          <w:rStyle w:val="Char4"/>
          <w:rFonts w:eastAsia="SimSun"/>
          <w:rtl/>
        </w:rPr>
        <w:t>ن اله</w:t>
      </w:r>
      <w:r w:rsidR="00A66C91" w:rsidRPr="00FB74AE">
        <w:rPr>
          <w:rStyle w:val="Char4"/>
          <w:rFonts w:eastAsia="SimSun"/>
          <w:rtl/>
        </w:rPr>
        <w:t>ی</w:t>
      </w:r>
      <w:r w:rsidRPr="00FB74AE">
        <w:rPr>
          <w:rStyle w:val="Char4"/>
          <w:rFonts w:eastAsia="SimSun"/>
          <w:rtl/>
        </w:rPr>
        <w:t xml:space="preserve"> به </w:t>
      </w:r>
      <w:r w:rsidR="00A66C91" w:rsidRPr="00FB74AE">
        <w:rPr>
          <w:rStyle w:val="Char4"/>
          <w:rFonts w:eastAsia="SimSun"/>
          <w:rtl/>
        </w:rPr>
        <w:t>ک</w:t>
      </w:r>
      <w:r w:rsidRPr="00FB74AE">
        <w:rPr>
          <w:rStyle w:val="Char4"/>
          <w:rFonts w:eastAsia="SimSun"/>
          <w:rtl/>
        </w:rPr>
        <w:t>ل</w:t>
      </w:r>
      <w:r w:rsidR="00A66C91" w:rsidRPr="00FB74AE">
        <w:rPr>
          <w:rStyle w:val="Char4"/>
          <w:rFonts w:eastAsia="SimSun"/>
          <w:rtl/>
        </w:rPr>
        <w:t>ی</w:t>
      </w:r>
      <w:r w:rsidRPr="00FB74AE">
        <w:rPr>
          <w:rStyle w:val="Char4"/>
          <w:rFonts w:eastAsia="SimSun"/>
          <w:rtl/>
        </w:rPr>
        <w:t xml:space="preserve"> ب</w:t>
      </w:r>
      <w:r w:rsidR="00A66C91" w:rsidRPr="00FB74AE">
        <w:rPr>
          <w:rStyle w:val="Char4"/>
          <w:rFonts w:eastAsia="SimSun" w:hint="cs"/>
          <w:rtl/>
        </w:rPr>
        <w:t>ی</w:t>
      </w:r>
      <w:r w:rsidR="00C6702C" w:rsidRPr="00FB74AE">
        <w:rPr>
          <w:rStyle w:val="Char4"/>
          <w:rFonts w:eastAsia="SimSun" w:hint="cs"/>
          <w:rtl/>
        </w:rPr>
        <w:t>‌</w:t>
      </w:r>
      <w:r w:rsidRPr="00FB74AE">
        <w:rPr>
          <w:rStyle w:val="Char4"/>
          <w:rFonts w:eastAsia="SimSun"/>
          <w:rtl/>
        </w:rPr>
        <w:t>خبر بودند و از پول حرام و غارت</w:t>
      </w:r>
      <w:r w:rsidRPr="00FB74AE">
        <w:rPr>
          <w:rStyle w:val="Char4"/>
          <w:rFonts w:eastAsia="SimSun" w:hint="cs"/>
          <w:rtl/>
        </w:rPr>
        <w:t xml:space="preserve"> اموال</w:t>
      </w:r>
      <w:r w:rsidRPr="00FB74AE">
        <w:rPr>
          <w:rStyle w:val="Char4"/>
          <w:rFonts w:eastAsia="SimSun"/>
          <w:rtl/>
        </w:rPr>
        <w:t xml:space="preserve"> مردم</w:t>
      </w:r>
      <w:r w:rsidRPr="00FB74AE">
        <w:rPr>
          <w:rStyle w:val="Char4"/>
          <w:rFonts w:eastAsia="SimSun" w:hint="cs"/>
          <w:rtl/>
        </w:rPr>
        <w:t xml:space="preserve">، </w:t>
      </w:r>
      <w:r w:rsidRPr="00FB74AE">
        <w:rPr>
          <w:rStyle w:val="Char4"/>
          <w:rFonts w:eastAsia="SimSun"/>
          <w:rtl/>
        </w:rPr>
        <w:t>ا</w:t>
      </w:r>
      <w:r w:rsidR="00A66C91" w:rsidRPr="00FB74AE">
        <w:rPr>
          <w:rStyle w:val="Char4"/>
          <w:rFonts w:eastAsia="SimSun"/>
          <w:rtl/>
        </w:rPr>
        <w:t>ی</w:t>
      </w:r>
      <w:r w:rsidRPr="00FB74AE">
        <w:rPr>
          <w:rStyle w:val="Char4"/>
          <w:rFonts w:eastAsia="SimSun"/>
          <w:rtl/>
        </w:rPr>
        <w:t xml:space="preserve">ن </w:t>
      </w:r>
      <w:r w:rsidRPr="00FB74AE">
        <w:rPr>
          <w:rStyle w:val="Char4"/>
          <w:rFonts w:eastAsia="SimSun" w:hint="cs"/>
          <w:rtl/>
        </w:rPr>
        <w:t>مرقد</w:t>
      </w:r>
      <w:r w:rsidRPr="00FB74AE">
        <w:rPr>
          <w:rStyle w:val="Char4"/>
          <w:rFonts w:eastAsia="SimSun"/>
          <w:rtl/>
        </w:rPr>
        <w:t>ها و گنبدها و ضر</w:t>
      </w:r>
      <w:r w:rsidR="00A66C91" w:rsidRPr="00FB74AE">
        <w:rPr>
          <w:rStyle w:val="Char4"/>
          <w:rFonts w:eastAsia="SimSun"/>
          <w:rtl/>
        </w:rPr>
        <w:t>ی</w:t>
      </w:r>
      <w:r w:rsidRPr="00FB74AE">
        <w:rPr>
          <w:rStyle w:val="Char4"/>
          <w:rFonts w:eastAsia="SimSun" w:hint="cs"/>
          <w:rtl/>
        </w:rPr>
        <w:t>ح</w:t>
      </w:r>
      <w:r w:rsidRPr="00FB74AE">
        <w:rPr>
          <w:rStyle w:val="Char4"/>
          <w:rFonts w:eastAsia="SimSun"/>
          <w:rtl/>
        </w:rPr>
        <w:t>‌ها را ساختند و</w:t>
      </w:r>
      <w:r w:rsidRPr="00FB74AE">
        <w:rPr>
          <w:rStyle w:val="Char4"/>
          <w:rFonts w:eastAsia="SimSun" w:hint="cs"/>
          <w:rtl/>
        </w:rPr>
        <w:t xml:space="preserve"> </w:t>
      </w:r>
      <w:r w:rsidRPr="00FB74AE">
        <w:rPr>
          <w:rStyle w:val="Char4"/>
          <w:rFonts w:eastAsia="SimSun"/>
          <w:rtl/>
        </w:rPr>
        <w:t>مردم را به ا</w:t>
      </w:r>
      <w:r w:rsidR="00A66C91" w:rsidRPr="00FB74AE">
        <w:rPr>
          <w:rStyle w:val="Char4"/>
          <w:rFonts w:eastAsia="SimSun"/>
          <w:rtl/>
        </w:rPr>
        <w:t>ی</w:t>
      </w:r>
      <w:r w:rsidRPr="00FB74AE">
        <w:rPr>
          <w:rStyle w:val="Char4"/>
          <w:rFonts w:eastAsia="SimSun"/>
          <w:rtl/>
        </w:rPr>
        <w:t>ن زر و ز</w:t>
      </w:r>
      <w:r w:rsidR="00A66C91" w:rsidRPr="00FB74AE">
        <w:rPr>
          <w:rStyle w:val="Char4"/>
          <w:rFonts w:eastAsia="SimSun"/>
          <w:rtl/>
        </w:rPr>
        <w:t>ی</w:t>
      </w:r>
      <w:r w:rsidRPr="00FB74AE">
        <w:rPr>
          <w:rStyle w:val="Char4"/>
          <w:rFonts w:eastAsia="SimSun"/>
          <w:rtl/>
        </w:rPr>
        <w:t xml:space="preserve">ورها جذب </w:t>
      </w:r>
      <w:r w:rsidR="00A66C91" w:rsidRPr="00FB74AE">
        <w:rPr>
          <w:rStyle w:val="Char4"/>
          <w:rFonts w:eastAsia="SimSun"/>
          <w:rtl/>
        </w:rPr>
        <w:t>ک</w:t>
      </w:r>
      <w:r w:rsidRPr="00FB74AE">
        <w:rPr>
          <w:rStyle w:val="Char4"/>
          <w:rFonts w:eastAsia="SimSun"/>
          <w:rtl/>
        </w:rPr>
        <w:t xml:space="preserve">رده و </w:t>
      </w:r>
      <w:r w:rsidRPr="00FB74AE">
        <w:rPr>
          <w:rStyle w:val="Char4"/>
          <w:rFonts w:eastAsia="SimSun" w:hint="cs"/>
          <w:rtl/>
        </w:rPr>
        <w:t>مرقد</w:t>
      </w:r>
      <w:r w:rsidRPr="00FB74AE">
        <w:rPr>
          <w:rStyle w:val="Char4"/>
          <w:rFonts w:eastAsia="SimSun"/>
          <w:rtl/>
        </w:rPr>
        <w:t>ها و مقبره‌ها را پر</w:t>
      </w:r>
      <w:r w:rsidRPr="00FB74AE">
        <w:rPr>
          <w:rStyle w:val="Char4"/>
          <w:rFonts w:eastAsia="SimSun" w:hint="cs"/>
          <w:rtl/>
        </w:rPr>
        <w:t xml:space="preserve"> </w:t>
      </w:r>
      <w:r w:rsidR="00A66C91" w:rsidRPr="00FB74AE">
        <w:rPr>
          <w:rStyle w:val="Char4"/>
          <w:rFonts w:eastAsia="SimSun"/>
          <w:rtl/>
        </w:rPr>
        <w:t>ک</w:t>
      </w:r>
      <w:r w:rsidRPr="00FB74AE">
        <w:rPr>
          <w:rStyle w:val="Char4"/>
          <w:rFonts w:eastAsia="SimSun"/>
          <w:rtl/>
        </w:rPr>
        <w:t xml:space="preserve">ردند و مساجد </w:t>
      </w:r>
      <w:r w:rsidRPr="00FB74AE">
        <w:rPr>
          <w:rStyle w:val="Char4"/>
          <w:rFonts w:eastAsia="SimSun" w:hint="cs"/>
          <w:rtl/>
        </w:rPr>
        <w:t>ا</w:t>
      </w:r>
      <w:r w:rsidRPr="00FB74AE">
        <w:rPr>
          <w:rStyle w:val="Char4"/>
          <w:rFonts w:eastAsia="SimSun"/>
          <w:rtl/>
        </w:rPr>
        <w:t>له</w:t>
      </w:r>
      <w:r w:rsidR="00A66C91" w:rsidRPr="00FB74AE">
        <w:rPr>
          <w:rStyle w:val="Char4"/>
          <w:rFonts w:eastAsia="SimSun"/>
          <w:rtl/>
        </w:rPr>
        <w:t>ی</w:t>
      </w:r>
      <w:r w:rsidRPr="00FB74AE">
        <w:rPr>
          <w:rStyle w:val="Char4"/>
          <w:rFonts w:eastAsia="SimSun"/>
          <w:rtl/>
        </w:rPr>
        <w:t xml:space="preserve"> را خال</w:t>
      </w:r>
      <w:r w:rsidR="00A66C91" w:rsidRPr="00FB74AE">
        <w:rPr>
          <w:rStyle w:val="Char4"/>
          <w:rFonts w:eastAsia="SimSun"/>
          <w:rtl/>
        </w:rPr>
        <w:t>ی</w:t>
      </w:r>
      <w:r w:rsidRPr="00FB74AE">
        <w:rPr>
          <w:rStyle w:val="Char4"/>
          <w:rFonts w:eastAsia="SimSun"/>
          <w:rtl/>
        </w:rPr>
        <w:t xml:space="preserve"> نمودند </w:t>
      </w:r>
      <w:r w:rsidR="00A66C91" w:rsidRPr="00FB74AE">
        <w:rPr>
          <w:rStyle w:val="Char4"/>
          <w:rFonts w:eastAsia="SimSun"/>
          <w:rtl/>
        </w:rPr>
        <w:t>ک</w:t>
      </w:r>
      <w:r w:rsidRPr="00FB74AE">
        <w:rPr>
          <w:rStyle w:val="Char4"/>
          <w:rFonts w:eastAsia="SimSun"/>
          <w:rtl/>
        </w:rPr>
        <w:t>سان</w:t>
      </w:r>
      <w:r w:rsidR="00A66C91" w:rsidRPr="00FB74AE">
        <w:rPr>
          <w:rStyle w:val="Char4"/>
          <w:rFonts w:eastAsia="SimSun"/>
          <w:rtl/>
        </w:rPr>
        <w:t>ی</w:t>
      </w:r>
      <w:r w:rsidRPr="00FB74AE">
        <w:rPr>
          <w:rStyle w:val="Char4"/>
          <w:rFonts w:eastAsia="SimSun"/>
          <w:rtl/>
        </w:rPr>
        <w:t xml:space="preserve"> از قب</w:t>
      </w:r>
      <w:r w:rsidR="00A66C91" w:rsidRPr="00FB74AE">
        <w:rPr>
          <w:rStyle w:val="Char4"/>
          <w:rFonts w:eastAsia="SimSun"/>
          <w:rtl/>
        </w:rPr>
        <w:t>ی</w:t>
      </w:r>
      <w:r w:rsidRPr="00FB74AE">
        <w:rPr>
          <w:rStyle w:val="Char4"/>
          <w:rFonts w:eastAsia="SimSun"/>
          <w:rtl/>
        </w:rPr>
        <w:t>ل سلاط</w:t>
      </w:r>
      <w:r w:rsidR="00A66C91" w:rsidRPr="00FB74AE">
        <w:rPr>
          <w:rStyle w:val="Char4"/>
          <w:rFonts w:eastAsia="SimSun"/>
          <w:rtl/>
        </w:rPr>
        <w:t>ی</w:t>
      </w:r>
      <w:r w:rsidRPr="00FB74AE">
        <w:rPr>
          <w:rStyle w:val="Char4"/>
          <w:rFonts w:eastAsia="SimSun"/>
          <w:rtl/>
        </w:rPr>
        <w:t>ن صفو</w:t>
      </w:r>
      <w:r w:rsidR="00A66C91" w:rsidRPr="00FB74AE">
        <w:rPr>
          <w:rStyle w:val="Char4"/>
          <w:rFonts w:eastAsia="SimSun"/>
          <w:rtl/>
        </w:rPr>
        <w:t>ی</w:t>
      </w:r>
      <w:r w:rsidRPr="00FB74AE">
        <w:rPr>
          <w:rStyle w:val="Char4"/>
          <w:rFonts w:eastAsia="SimSun"/>
          <w:rtl/>
        </w:rPr>
        <w:t>ه و قاجار</w:t>
      </w:r>
      <w:r w:rsidR="00A66C91" w:rsidRPr="00FB74AE">
        <w:rPr>
          <w:rStyle w:val="Char4"/>
          <w:rFonts w:eastAsia="SimSun"/>
          <w:rtl/>
        </w:rPr>
        <w:t>ی</w:t>
      </w:r>
      <w:r w:rsidRPr="00FB74AE">
        <w:rPr>
          <w:rStyle w:val="Char4"/>
          <w:rFonts w:eastAsia="SimSun"/>
          <w:rtl/>
        </w:rPr>
        <w:t xml:space="preserve">ه بودند </w:t>
      </w:r>
      <w:r w:rsidR="00A66C91" w:rsidRPr="00FB74AE">
        <w:rPr>
          <w:rStyle w:val="Char4"/>
          <w:rFonts w:eastAsia="SimSun"/>
          <w:rtl/>
        </w:rPr>
        <w:t>ک</w:t>
      </w:r>
      <w:r w:rsidRPr="00FB74AE">
        <w:rPr>
          <w:rStyle w:val="Char4"/>
          <w:rFonts w:eastAsia="SimSun"/>
          <w:rtl/>
        </w:rPr>
        <w:t>ه جز ع</w:t>
      </w:r>
      <w:r w:rsidR="00A66C91" w:rsidRPr="00FB74AE">
        <w:rPr>
          <w:rStyle w:val="Char4"/>
          <w:rFonts w:eastAsia="SimSun"/>
          <w:rtl/>
        </w:rPr>
        <w:t>ی</w:t>
      </w:r>
      <w:r w:rsidRPr="00FB74AE">
        <w:rPr>
          <w:rStyle w:val="Char4"/>
          <w:rFonts w:eastAsia="SimSun"/>
          <w:rtl/>
        </w:rPr>
        <w:t>اش</w:t>
      </w:r>
      <w:r w:rsidR="00A66C91" w:rsidRPr="00FB74AE">
        <w:rPr>
          <w:rStyle w:val="Char4"/>
          <w:rFonts w:eastAsia="SimSun"/>
          <w:rtl/>
        </w:rPr>
        <w:t>ی</w:t>
      </w:r>
      <w:r w:rsidRPr="00FB74AE">
        <w:rPr>
          <w:rStyle w:val="Char4"/>
          <w:rFonts w:eastAsia="SimSun"/>
          <w:rtl/>
        </w:rPr>
        <w:t xml:space="preserve"> و قتل و غارت ملت و خدمت به اجانب و ترو</w:t>
      </w:r>
      <w:r w:rsidR="00A66C91" w:rsidRPr="00FB74AE">
        <w:rPr>
          <w:rStyle w:val="Char4"/>
          <w:rFonts w:eastAsia="SimSun"/>
          <w:rtl/>
        </w:rPr>
        <w:t>ی</w:t>
      </w:r>
      <w:r w:rsidRPr="00FB74AE">
        <w:rPr>
          <w:rStyle w:val="Char4"/>
          <w:rFonts w:eastAsia="SimSun"/>
          <w:rtl/>
        </w:rPr>
        <w:t>ج خرافات</w:t>
      </w:r>
      <w:r w:rsidRPr="00FB74AE">
        <w:rPr>
          <w:rStyle w:val="Char4"/>
          <w:rFonts w:eastAsia="SimSun" w:hint="cs"/>
          <w:rtl/>
        </w:rPr>
        <w:t xml:space="preserve">، </w:t>
      </w:r>
      <w:r w:rsidR="00A66C91" w:rsidRPr="00FB74AE">
        <w:rPr>
          <w:rStyle w:val="Char4"/>
          <w:rFonts w:eastAsia="SimSun"/>
          <w:rtl/>
        </w:rPr>
        <w:t>ک</w:t>
      </w:r>
      <w:r w:rsidRPr="00FB74AE">
        <w:rPr>
          <w:rStyle w:val="Char4"/>
          <w:rFonts w:eastAsia="SimSun"/>
          <w:rtl/>
        </w:rPr>
        <w:t>ار</w:t>
      </w:r>
      <w:r w:rsidR="00A66C91" w:rsidRPr="00FB74AE">
        <w:rPr>
          <w:rStyle w:val="Char4"/>
          <w:rFonts w:eastAsia="SimSun"/>
          <w:rtl/>
        </w:rPr>
        <w:t>ی</w:t>
      </w:r>
      <w:r w:rsidRPr="00FB74AE">
        <w:rPr>
          <w:rStyle w:val="Char4"/>
          <w:rFonts w:eastAsia="SimSun"/>
          <w:rtl/>
        </w:rPr>
        <w:t xml:space="preserve"> نداشتند ‌و ا</w:t>
      </w:r>
      <w:r w:rsidR="00A66C91" w:rsidRPr="00FB74AE">
        <w:rPr>
          <w:rStyle w:val="Char4"/>
          <w:rFonts w:eastAsia="SimSun"/>
          <w:rtl/>
        </w:rPr>
        <w:t>ی</w:t>
      </w:r>
      <w:r w:rsidRPr="00FB74AE">
        <w:rPr>
          <w:rStyle w:val="Char4"/>
          <w:rFonts w:eastAsia="SimSun"/>
          <w:rtl/>
        </w:rPr>
        <w:t>ران به واسطه‌</w:t>
      </w:r>
      <w:r w:rsidR="00A66C91" w:rsidRPr="00FB74AE">
        <w:rPr>
          <w:rStyle w:val="Char4"/>
          <w:rFonts w:eastAsia="SimSun" w:hint="cs"/>
          <w:rtl/>
        </w:rPr>
        <w:t>ی</w:t>
      </w:r>
      <w:r w:rsidRPr="00FB74AE">
        <w:rPr>
          <w:rStyle w:val="Char4"/>
          <w:rFonts w:eastAsia="SimSun"/>
          <w:rtl/>
        </w:rPr>
        <w:t xml:space="preserve"> ح</w:t>
      </w:r>
      <w:r w:rsidR="00A66C91" w:rsidRPr="00FB74AE">
        <w:rPr>
          <w:rStyle w:val="Char4"/>
          <w:rFonts w:eastAsia="SimSun"/>
          <w:rtl/>
        </w:rPr>
        <w:t>ک</w:t>
      </w:r>
      <w:r w:rsidRPr="00FB74AE">
        <w:rPr>
          <w:rStyle w:val="Char4"/>
          <w:rFonts w:eastAsia="SimSun"/>
          <w:rtl/>
        </w:rPr>
        <w:t>ومت آنان از عقب افتاده‌تر</w:t>
      </w:r>
      <w:r w:rsidR="00A66C91" w:rsidRPr="00FB74AE">
        <w:rPr>
          <w:rStyle w:val="Char4"/>
          <w:rFonts w:eastAsia="SimSun"/>
          <w:rtl/>
        </w:rPr>
        <w:t>ی</w:t>
      </w:r>
      <w:r w:rsidRPr="00FB74AE">
        <w:rPr>
          <w:rStyle w:val="Char4"/>
          <w:rFonts w:eastAsia="SimSun"/>
          <w:rtl/>
        </w:rPr>
        <w:t>ن ممال</w:t>
      </w:r>
      <w:r w:rsidR="00A66C91" w:rsidRPr="00FB74AE">
        <w:rPr>
          <w:rStyle w:val="Char4"/>
          <w:rFonts w:eastAsia="SimSun"/>
          <w:rtl/>
        </w:rPr>
        <w:t>ک</w:t>
      </w:r>
      <w:r w:rsidRPr="00FB74AE">
        <w:rPr>
          <w:rStyle w:val="Char4"/>
          <w:rFonts w:eastAsia="SimSun"/>
          <w:rtl/>
        </w:rPr>
        <w:t xml:space="preserve"> رو</w:t>
      </w:r>
      <w:r w:rsidR="00A66C91" w:rsidRPr="00FB74AE">
        <w:rPr>
          <w:rStyle w:val="Char4"/>
          <w:rFonts w:eastAsia="SimSun"/>
          <w:rtl/>
        </w:rPr>
        <w:t>ی</w:t>
      </w:r>
      <w:r w:rsidRPr="00FB74AE">
        <w:rPr>
          <w:rStyle w:val="Char4"/>
          <w:rFonts w:eastAsia="SimSun"/>
          <w:rtl/>
        </w:rPr>
        <w:t xml:space="preserve"> زم</w:t>
      </w:r>
      <w:r w:rsidR="00A66C91" w:rsidRPr="00FB74AE">
        <w:rPr>
          <w:rStyle w:val="Char4"/>
          <w:rFonts w:eastAsia="SimSun"/>
          <w:rtl/>
        </w:rPr>
        <w:t>ی</w:t>
      </w:r>
      <w:r w:rsidRPr="00FB74AE">
        <w:rPr>
          <w:rStyle w:val="Char4"/>
          <w:rFonts w:eastAsia="SimSun"/>
          <w:rtl/>
        </w:rPr>
        <w:t>ن شد</w:t>
      </w:r>
      <w:r w:rsidR="00B62999" w:rsidRPr="00FB74AE">
        <w:rPr>
          <w:rStyle w:val="Char4"/>
          <w:rFonts w:eastAsia="SimSun"/>
          <w:rtl/>
        </w:rPr>
        <w:t xml:space="preserve">. </w:t>
      </w:r>
      <w:r w:rsidRPr="00FB74AE">
        <w:rPr>
          <w:rStyle w:val="Char4"/>
          <w:rFonts w:eastAsia="SimSun"/>
          <w:rtl/>
        </w:rPr>
        <w:t>سلاط</w:t>
      </w:r>
      <w:r w:rsidR="00A66C91" w:rsidRPr="00FB74AE">
        <w:rPr>
          <w:rStyle w:val="Char4"/>
          <w:rFonts w:eastAsia="SimSun"/>
          <w:rtl/>
        </w:rPr>
        <w:t>ی</w:t>
      </w:r>
      <w:r w:rsidRPr="00FB74AE">
        <w:rPr>
          <w:rStyle w:val="Char4"/>
          <w:rFonts w:eastAsia="SimSun"/>
          <w:rtl/>
        </w:rPr>
        <w:t>ن از گرفتن رشوه‌</w:t>
      </w:r>
      <w:r w:rsidR="0006213A" w:rsidRPr="00FB74AE">
        <w:rPr>
          <w:rStyle w:val="Char4"/>
          <w:rFonts w:eastAsia="SimSun"/>
          <w:rtl/>
        </w:rPr>
        <w:t>ها و مال</w:t>
      </w:r>
      <w:r w:rsidR="00A66C91" w:rsidRPr="00FB74AE">
        <w:rPr>
          <w:rStyle w:val="Char4"/>
          <w:rFonts w:eastAsia="SimSun"/>
          <w:rtl/>
        </w:rPr>
        <w:t>ی</w:t>
      </w:r>
      <w:r w:rsidR="0006213A" w:rsidRPr="00FB74AE">
        <w:rPr>
          <w:rStyle w:val="Char4"/>
          <w:rFonts w:eastAsia="SimSun"/>
          <w:rtl/>
        </w:rPr>
        <w:t>ات</w:t>
      </w:r>
      <w:r w:rsidR="00B50C37" w:rsidRPr="00FB74AE">
        <w:rPr>
          <w:rStyle w:val="Char4"/>
          <w:rFonts w:eastAsia="SimSun"/>
          <w:rtl/>
        </w:rPr>
        <w:t xml:space="preserve"> پول‌ها </w:t>
      </w:r>
      <w:r w:rsidRPr="00FB74AE">
        <w:rPr>
          <w:rStyle w:val="Char4"/>
          <w:rFonts w:eastAsia="SimSun"/>
          <w:rtl/>
        </w:rPr>
        <w:t>جمع م</w:t>
      </w:r>
      <w:r w:rsidR="00A66C91" w:rsidRPr="00FB74AE">
        <w:rPr>
          <w:rStyle w:val="Char4"/>
          <w:rFonts w:eastAsia="SimSun"/>
          <w:rtl/>
        </w:rPr>
        <w:t>یک</w:t>
      </w:r>
      <w:r w:rsidRPr="00FB74AE">
        <w:rPr>
          <w:rStyle w:val="Char4"/>
          <w:rFonts w:eastAsia="SimSun"/>
          <w:rtl/>
        </w:rPr>
        <w:t xml:space="preserve">ردند و به منظور </w:t>
      </w:r>
      <w:r w:rsidR="00A66C91" w:rsidRPr="00FB74AE">
        <w:rPr>
          <w:rStyle w:val="Char4"/>
          <w:rFonts w:eastAsia="SimSun"/>
          <w:rtl/>
        </w:rPr>
        <w:t>ک</w:t>
      </w:r>
      <w:r w:rsidRPr="00FB74AE">
        <w:rPr>
          <w:rStyle w:val="Char4"/>
          <w:rFonts w:eastAsia="SimSun"/>
          <w:rtl/>
        </w:rPr>
        <w:t>سب آبرو در</w:t>
      </w:r>
      <w:r w:rsidRPr="00FB74AE">
        <w:rPr>
          <w:rStyle w:val="Char4"/>
          <w:rFonts w:eastAsia="SimSun" w:hint="cs"/>
          <w:rtl/>
        </w:rPr>
        <w:t xml:space="preserve"> </w:t>
      </w:r>
      <w:r w:rsidRPr="00FB74AE">
        <w:rPr>
          <w:rStyle w:val="Char4"/>
          <w:rFonts w:eastAsia="SimSun"/>
          <w:rtl/>
        </w:rPr>
        <w:t>م</w:t>
      </w:r>
      <w:r w:rsidR="00A66C91" w:rsidRPr="00FB74AE">
        <w:rPr>
          <w:rStyle w:val="Char4"/>
          <w:rFonts w:eastAsia="SimSun"/>
          <w:rtl/>
        </w:rPr>
        <w:t>ی</w:t>
      </w:r>
      <w:r w:rsidRPr="00FB74AE">
        <w:rPr>
          <w:rStyle w:val="Char4"/>
          <w:rFonts w:eastAsia="SimSun"/>
          <w:rtl/>
        </w:rPr>
        <w:t>ان مردم به عوض رس</w:t>
      </w:r>
      <w:r w:rsidR="00A66C91" w:rsidRPr="00FB74AE">
        <w:rPr>
          <w:rStyle w:val="Char4"/>
          <w:rFonts w:eastAsia="SimSun"/>
          <w:rtl/>
        </w:rPr>
        <w:t>ی</w:t>
      </w:r>
      <w:r w:rsidRPr="00FB74AE">
        <w:rPr>
          <w:rStyle w:val="Char4"/>
          <w:rFonts w:eastAsia="SimSun"/>
          <w:rtl/>
        </w:rPr>
        <w:t>دن به رع</w:t>
      </w:r>
      <w:r w:rsidR="00A66C91" w:rsidRPr="00FB74AE">
        <w:rPr>
          <w:rStyle w:val="Char4"/>
          <w:rFonts w:eastAsia="SimSun"/>
          <w:rtl/>
        </w:rPr>
        <w:t>ی</w:t>
      </w:r>
      <w:r w:rsidRPr="00FB74AE">
        <w:rPr>
          <w:rStyle w:val="Char4"/>
          <w:rFonts w:eastAsia="SimSun"/>
          <w:rtl/>
        </w:rPr>
        <w:t>ت و</w:t>
      </w:r>
      <w:r w:rsidRPr="00FB74AE">
        <w:rPr>
          <w:rStyle w:val="Char4"/>
          <w:rFonts w:eastAsia="SimSun" w:hint="cs"/>
          <w:rtl/>
        </w:rPr>
        <w:t xml:space="preserve"> </w:t>
      </w:r>
      <w:r w:rsidRPr="00FB74AE">
        <w:rPr>
          <w:rStyle w:val="Char4"/>
          <w:rFonts w:eastAsia="SimSun"/>
          <w:rtl/>
        </w:rPr>
        <w:t>آباد</w:t>
      </w:r>
      <w:r w:rsidR="00A66C91" w:rsidRPr="00FB74AE">
        <w:rPr>
          <w:rStyle w:val="Char4"/>
          <w:rFonts w:eastAsia="SimSun"/>
          <w:rtl/>
        </w:rPr>
        <w:t>ی</w:t>
      </w:r>
      <w:r w:rsidRPr="00FB74AE">
        <w:rPr>
          <w:rStyle w:val="Char4"/>
          <w:rFonts w:eastAsia="SimSun"/>
          <w:rtl/>
        </w:rPr>
        <w:t xml:space="preserve"> ممل</w:t>
      </w:r>
      <w:r w:rsidR="00A66C91" w:rsidRPr="00FB74AE">
        <w:rPr>
          <w:rStyle w:val="Char4"/>
          <w:rFonts w:eastAsia="SimSun"/>
          <w:rtl/>
        </w:rPr>
        <w:t>ک</w:t>
      </w:r>
      <w:r w:rsidRPr="00FB74AE">
        <w:rPr>
          <w:rStyle w:val="Char4"/>
          <w:rFonts w:eastAsia="SimSun"/>
          <w:rtl/>
        </w:rPr>
        <w:t>ت ‌در اطراف مقبره‌</w:t>
      </w:r>
      <w:r w:rsidR="0006213A" w:rsidRPr="00FB74AE">
        <w:rPr>
          <w:rStyle w:val="Char4"/>
          <w:rFonts w:eastAsia="SimSun"/>
          <w:rtl/>
        </w:rPr>
        <w:t>ها</w:t>
      </w:r>
      <w:r w:rsidR="0006213A" w:rsidRPr="00FB74AE">
        <w:rPr>
          <w:rStyle w:val="Char4"/>
          <w:rFonts w:eastAsia="SimSun" w:hint="cs"/>
          <w:rtl/>
        </w:rPr>
        <w:t xml:space="preserve"> </w:t>
      </w:r>
      <w:r w:rsidRPr="00FB74AE">
        <w:rPr>
          <w:rStyle w:val="Char4"/>
          <w:rFonts w:eastAsia="SimSun"/>
          <w:rtl/>
        </w:rPr>
        <w:t>تا توانستند</w:t>
      </w:r>
      <w:r w:rsidR="00B50C37" w:rsidRPr="00FB74AE">
        <w:rPr>
          <w:rStyle w:val="Char4"/>
          <w:rFonts w:eastAsia="SimSun"/>
          <w:rtl/>
        </w:rPr>
        <w:t xml:space="preserve"> کاخ‌ها </w:t>
      </w:r>
      <w:r w:rsidRPr="00FB74AE">
        <w:rPr>
          <w:rStyle w:val="Char4"/>
          <w:rFonts w:eastAsia="SimSun"/>
          <w:rtl/>
        </w:rPr>
        <w:t>و گنبدها و گلدسته‌ها</w:t>
      </w:r>
      <w:r w:rsidR="00A66C91" w:rsidRPr="00FB74AE">
        <w:rPr>
          <w:rStyle w:val="Char4"/>
          <w:rFonts w:eastAsia="SimSun" w:hint="cs"/>
          <w:rtl/>
        </w:rPr>
        <w:t>ی</w:t>
      </w:r>
      <w:r w:rsidRPr="00FB74AE">
        <w:rPr>
          <w:rStyle w:val="Char4"/>
          <w:rFonts w:eastAsia="SimSun"/>
          <w:rtl/>
        </w:rPr>
        <w:t xml:space="preserve"> سر</w:t>
      </w:r>
      <w:r w:rsidRPr="00FB74AE">
        <w:rPr>
          <w:rStyle w:val="Char4"/>
          <w:rFonts w:eastAsia="SimSun" w:hint="cs"/>
          <w:rtl/>
        </w:rPr>
        <w:t xml:space="preserve"> </w:t>
      </w:r>
      <w:r w:rsidRPr="00FB74AE">
        <w:rPr>
          <w:rStyle w:val="Char4"/>
          <w:rFonts w:eastAsia="SimSun"/>
          <w:rtl/>
        </w:rPr>
        <w:t>به فل</w:t>
      </w:r>
      <w:r w:rsidR="00A66C91" w:rsidRPr="00FB74AE">
        <w:rPr>
          <w:rStyle w:val="Char4"/>
          <w:rFonts w:eastAsia="SimSun"/>
          <w:rtl/>
        </w:rPr>
        <w:t>ک</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ش</w:t>
      </w:r>
      <w:r w:rsidR="00A66C91" w:rsidRPr="00FB74AE">
        <w:rPr>
          <w:rStyle w:val="Char4"/>
          <w:rFonts w:eastAsia="SimSun"/>
          <w:rtl/>
        </w:rPr>
        <w:t>ی</w:t>
      </w:r>
      <w:r w:rsidRPr="00FB74AE">
        <w:rPr>
          <w:rStyle w:val="Char4"/>
          <w:rFonts w:eastAsia="SimSun"/>
          <w:rtl/>
        </w:rPr>
        <w:t xml:space="preserve">ده ساختند </w:t>
      </w:r>
      <w:r w:rsidR="00A66C91" w:rsidRPr="00FB74AE">
        <w:rPr>
          <w:rStyle w:val="Char4"/>
          <w:rFonts w:eastAsia="SimSun"/>
          <w:rtl/>
        </w:rPr>
        <w:t>ک</w:t>
      </w:r>
      <w:r w:rsidRPr="00FB74AE">
        <w:rPr>
          <w:rStyle w:val="Char4"/>
          <w:rFonts w:eastAsia="SimSun"/>
          <w:rtl/>
        </w:rPr>
        <w:t>ه تمام آن تبذ</w:t>
      </w:r>
      <w:r w:rsidR="00A66C91" w:rsidRPr="00FB74AE">
        <w:rPr>
          <w:rStyle w:val="Char4"/>
          <w:rFonts w:eastAsia="SimSun"/>
          <w:rtl/>
        </w:rPr>
        <w:t>ی</w:t>
      </w:r>
      <w:r w:rsidRPr="00FB74AE">
        <w:rPr>
          <w:rStyle w:val="Char4"/>
          <w:rFonts w:eastAsia="SimSun"/>
          <w:rtl/>
        </w:rPr>
        <w:t>ر و اسراف و افراط بوده</w:t>
      </w:r>
      <w:r w:rsidRPr="00FB74AE">
        <w:rPr>
          <w:rStyle w:val="Char4"/>
          <w:rFonts w:eastAsia="SimSun" w:hint="cs"/>
          <w:rtl/>
        </w:rPr>
        <w:t xml:space="preserve">، </w:t>
      </w:r>
      <w:r w:rsidRPr="00FB74AE">
        <w:rPr>
          <w:rStyle w:val="Char4"/>
          <w:rFonts w:eastAsia="SimSun"/>
          <w:rtl/>
        </w:rPr>
        <w:t>‌خصوصا در ممل</w:t>
      </w:r>
      <w:r w:rsidR="00A66C91" w:rsidRPr="00FB74AE">
        <w:rPr>
          <w:rStyle w:val="Char4"/>
          <w:rFonts w:eastAsia="SimSun"/>
          <w:rtl/>
        </w:rPr>
        <w:t>ک</w:t>
      </w:r>
      <w:r w:rsidRPr="00FB74AE">
        <w:rPr>
          <w:rStyle w:val="Char4"/>
          <w:rFonts w:eastAsia="SimSun"/>
          <w:rtl/>
        </w:rPr>
        <w:t>ت</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ا</w:t>
      </w:r>
      <w:r w:rsidR="00A66C91" w:rsidRPr="00FB74AE">
        <w:rPr>
          <w:rStyle w:val="Char4"/>
          <w:rFonts w:eastAsia="SimSun"/>
          <w:rtl/>
        </w:rPr>
        <w:t>ک</w:t>
      </w:r>
      <w:r w:rsidRPr="00FB74AE">
        <w:rPr>
          <w:rStyle w:val="Char4"/>
          <w:rFonts w:eastAsia="SimSun"/>
          <w:rtl/>
        </w:rPr>
        <w:t>ثر سا</w:t>
      </w:r>
      <w:r w:rsidR="00A66C91" w:rsidRPr="00FB74AE">
        <w:rPr>
          <w:rStyle w:val="Char4"/>
          <w:rFonts w:eastAsia="SimSun"/>
          <w:rtl/>
        </w:rPr>
        <w:t>ک</w:t>
      </w:r>
      <w:r w:rsidRPr="00FB74AE">
        <w:rPr>
          <w:rStyle w:val="Char4"/>
          <w:rFonts w:eastAsia="SimSun"/>
          <w:rtl/>
        </w:rPr>
        <w:t>نانش خانه و لانه ندارند و بس</w:t>
      </w:r>
      <w:r w:rsidR="00A66C91" w:rsidRPr="00FB74AE">
        <w:rPr>
          <w:rStyle w:val="Char4"/>
          <w:rFonts w:eastAsia="SimSun"/>
          <w:rtl/>
        </w:rPr>
        <w:t>ی</w:t>
      </w:r>
      <w:r w:rsidRPr="00FB74AE">
        <w:rPr>
          <w:rStyle w:val="Char4"/>
          <w:rFonts w:eastAsia="SimSun"/>
          <w:rtl/>
        </w:rPr>
        <w:t>ار</w:t>
      </w:r>
      <w:r w:rsidR="00A66C91" w:rsidRPr="00FB74AE">
        <w:rPr>
          <w:rStyle w:val="Char4"/>
          <w:rFonts w:eastAsia="SimSun"/>
          <w:rtl/>
        </w:rPr>
        <w:t>ی</w:t>
      </w:r>
      <w:r w:rsidRPr="00FB74AE">
        <w:rPr>
          <w:rStyle w:val="Char4"/>
          <w:rFonts w:eastAsia="SimSun"/>
          <w:rtl/>
        </w:rPr>
        <w:t xml:space="preserve"> از دهات آن آب ندارد و ا</w:t>
      </w:r>
      <w:r w:rsidR="00A66C91" w:rsidRPr="00FB74AE">
        <w:rPr>
          <w:rStyle w:val="Char4"/>
          <w:rFonts w:eastAsia="SimSun"/>
          <w:rtl/>
        </w:rPr>
        <w:t>ک</w:t>
      </w:r>
      <w:r w:rsidRPr="00FB74AE">
        <w:rPr>
          <w:rStyle w:val="Char4"/>
          <w:rFonts w:eastAsia="SimSun"/>
          <w:rtl/>
        </w:rPr>
        <w:t>ثر روستاها</w:t>
      </w:r>
      <w:r w:rsidR="00A66C91" w:rsidRPr="00FB74AE">
        <w:rPr>
          <w:rStyle w:val="Char4"/>
          <w:rFonts w:eastAsia="SimSun"/>
          <w:rtl/>
        </w:rPr>
        <w:t>ی</w:t>
      </w:r>
      <w:r w:rsidRPr="00FB74AE">
        <w:rPr>
          <w:rStyle w:val="Char4"/>
          <w:rFonts w:eastAsia="SimSun"/>
          <w:rtl/>
        </w:rPr>
        <w:t>ش مخروبه شده و بس</w:t>
      </w:r>
      <w:r w:rsidR="00A66C91" w:rsidRPr="00FB74AE">
        <w:rPr>
          <w:rStyle w:val="Char4"/>
          <w:rFonts w:eastAsia="SimSun"/>
          <w:rtl/>
        </w:rPr>
        <w:t>ی</w:t>
      </w:r>
      <w:r w:rsidRPr="00FB74AE">
        <w:rPr>
          <w:rStyle w:val="Char4"/>
          <w:rFonts w:eastAsia="SimSun"/>
          <w:rtl/>
        </w:rPr>
        <w:t>ار</w:t>
      </w:r>
      <w:r w:rsidR="00A66C91" w:rsidRPr="00FB74AE">
        <w:rPr>
          <w:rStyle w:val="Char4"/>
          <w:rFonts w:eastAsia="SimSun"/>
          <w:rtl/>
        </w:rPr>
        <w:t>ی</w:t>
      </w:r>
      <w:r w:rsidRPr="00FB74AE">
        <w:rPr>
          <w:rStyle w:val="Char4"/>
          <w:rFonts w:eastAsia="SimSun"/>
          <w:rtl/>
        </w:rPr>
        <w:t xml:space="preserve"> از مردمش ب</w:t>
      </w:r>
      <w:r w:rsidR="00A66C91" w:rsidRPr="00FB74AE">
        <w:rPr>
          <w:rStyle w:val="Char4"/>
          <w:rFonts w:eastAsia="SimSun"/>
          <w:rtl/>
        </w:rPr>
        <w:t>یک</w:t>
      </w:r>
      <w:r w:rsidRPr="00FB74AE">
        <w:rPr>
          <w:rStyle w:val="Char4"/>
          <w:rFonts w:eastAsia="SimSun"/>
          <w:rtl/>
        </w:rPr>
        <w:t>ارند</w:t>
      </w:r>
      <w:r w:rsidR="00B62999" w:rsidRPr="00FB74AE">
        <w:rPr>
          <w:rStyle w:val="Char4"/>
          <w:rFonts w:eastAsia="SimSun"/>
          <w:rtl/>
        </w:rPr>
        <w:t xml:space="preserve">. </w:t>
      </w:r>
      <w:r w:rsidRPr="00FB74AE">
        <w:rPr>
          <w:rStyle w:val="Char4"/>
          <w:rFonts w:eastAsia="SimSun"/>
          <w:rtl/>
        </w:rPr>
        <w:t>در چن</w:t>
      </w:r>
      <w:r w:rsidR="00A66C91" w:rsidRPr="00FB74AE">
        <w:rPr>
          <w:rStyle w:val="Char4"/>
          <w:rFonts w:eastAsia="SimSun"/>
          <w:rtl/>
        </w:rPr>
        <w:t>ی</w:t>
      </w:r>
      <w:r w:rsidRPr="00FB74AE">
        <w:rPr>
          <w:rStyle w:val="Char4"/>
          <w:rFonts w:eastAsia="SimSun"/>
          <w:rtl/>
        </w:rPr>
        <w:t>ن اوضاع</w:t>
      </w:r>
      <w:r w:rsidR="00A66C91" w:rsidRPr="00FB74AE">
        <w:rPr>
          <w:rStyle w:val="Char4"/>
          <w:rFonts w:eastAsia="SimSun"/>
          <w:rtl/>
        </w:rPr>
        <w:t>ی</w:t>
      </w:r>
      <w:r w:rsidRPr="00FB74AE">
        <w:rPr>
          <w:rStyle w:val="Char4"/>
          <w:rFonts w:eastAsia="SimSun"/>
          <w:rtl/>
        </w:rPr>
        <w:t xml:space="preserve"> ا</w:t>
      </w:r>
      <w:r w:rsidR="00A66C91" w:rsidRPr="00FB74AE">
        <w:rPr>
          <w:rStyle w:val="Char4"/>
          <w:rFonts w:eastAsia="SimSun"/>
          <w:rtl/>
        </w:rPr>
        <w:t>ی</w:t>
      </w:r>
      <w:r w:rsidRPr="00FB74AE">
        <w:rPr>
          <w:rStyle w:val="Char4"/>
          <w:rFonts w:eastAsia="SimSun"/>
          <w:rtl/>
        </w:rPr>
        <w:t>ن ستمگران ب</w:t>
      </w:r>
      <w:r w:rsidR="00A66C91" w:rsidRPr="00FB74AE">
        <w:rPr>
          <w:rStyle w:val="Char4"/>
          <w:rFonts w:eastAsia="SimSun"/>
          <w:rtl/>
        </w:rPr>
        <w:t>ی</w:t>
      </w:r>
      <w:r w:rsidR="0006213A" w:rsidRPr="00FB74AE">
        <w:rPr>
          <w:rStyle w:val="Char4"/>
          <w:rFonts w:eastAsia="SimSun" w:hint="cs"/>
          <w:rtl/>
        </w:rPr>
        <w:t>‌</w:t>
      </w:r>
      <w:r w:rsidRPr="00FB74AE">
        <w:rPr>
          <w:rStyle w:val="Char4"/>
          <w:rFonts w:eastAsia="SimSun"/>
          <w:rtl/>
        </w:rPr>
        <w:t>د</w:t>
      </w:r>
      <w:r w:rsidR="00A66C91" w:rsidRPr="00FB74AE">
        <w:rPr>
          <w:rStyle w:val="Char4"/>
          <w:rFonts w:eastAsia="SimSun"/>
          <w:rtl/>
        </w:rPr>
        <w:t>ی</w:t>
      </w:r>
      <w:r w:rsidRPr="00FB74AE">
        <w:rPr>
          <w:rStyle w:val="Char4"/>
          <w:rFonts w:eastAsia="SimSun"/>
          <w:rtl/>
        </w:rPr>
        <w:t>ن م</w:t>
      </w:r>
      <w:r w:rsidR="00A66C91" w:rsidRPr="00FB74AE">
        <w:rPr>
          <w:rStyle w:val="Char4"/>
          <w:rFonts w:eastAsia="SimSun"/>
          <w:rtl/>
        </w:rPr>
        <w:t>ی</w:t>
      </w:r>
      <w:r w:rsidRPr="00FB74AE">
        <w:rPr>
          <w:rStyle w:val="Char4"/>
          <w:rFonts w:eastAsia="SimSun"/>
          <w:rtl/>
        </w:rPr>
        <w:t>ل</w:t>
      </w:r>
      <w:r w:rsidR="00A66C91" w:rsidRPr="00FB74AE">
        <w:rPr>
          <w:rStyle w:val="Char4"/>
          <w:rFonts w:eastAsia="SimSun"/>
          <w:rtl/>
        </w:rPr>
        <w:t>ی</w:t>
      </w:r>
      <w:r w:rsidRPr="00FB74AE">
        <w:rPr>
          <w:rStyle w:val="Char4"/>
          <w:rFonts w:eastAsia="SimSun"/>
          <w:rtl/>
        </w:rPr>
        <w:t>اردها</w:t>
      </w:r>
      <w:r w:rsidRPr="00FB74AE">
        <w:rPr>
          <w:rStyle w:val="Char4"/>
          <w:rFonts w:eastAsia="SimSun" w:hint="cs"/>
          <w:rtl/>
        </w:rPr>
        <w:t xml:space="preserve"> </w:t>
      </w:r>
      <w:r w:rsidRPr="00FB74AE">
        <w:rPr>
          <w:rStyle w:val="Char4"/>
          <w:rFonts w:eastAsia="SimSun"/>
          <w:rtl/>
        </w:rPr>
        <w:t xml:space="preserve">خرج مقبره‌ها </w:t>
      </w:r>
      <w:r w:rsidR="00A66C91" w:rsidRPr="00FB74AE">
        <w:rPr>
          <w:rStyle w:val="Char4"/>
          <w:rFonts w:eastAsia="SimSun"/>
          <w:rtl/>
        </w:rPr>
        <w:t>ک</w:t>
      </w:r>
      <w:r w:rsidRPr="00FB74AE">
        <w:rPr>
          <w:rStyle w:val="Char4"/>
          <w:rFonts w:eastAsia="SimSun"/>
          <w:rtl/>
        </w:rPr>
        <w:t>ردند</w:t>
      </w:r>
      <w:r w:rsidRPr="00FB74AE">
        <w:rPr>
          <w:rStyle w:val="Char4"/>
          <w:rFonts w:eastAsia="SimSun" w:hint="cs"/>
          <w:rtl/>
        </w:rPr>
        <w:t xml:space="preserve">، </w:t>
      </w:r>
      <w:r w:rsidRPr="00FB74AE">
        <w:rPr>
          <w:rStyle w:val="Char4"/>
          <w:rFonts w:eastAsia="SimSun"/>
          <w:rtl/>
        </w:rPr>
        <w:t>از سنگ</w:t>
      </w:r>
      <w:r w:rsidRPr="00FB74AE">
        <w:rPr>
          <w:rStyle w:val="Char4"/>
          <w:rFonts w:eastAsia="SimSun" w:hint="cs"/>
          <w:rtl/>
        </w:rPr>
        <w:t>‌</w:t>
      </w:r>
      <w:r w:rsidRPr="00FB74AE">
        <w:rPr>
          <w:rStyle w:val="Char4"/>
          <w:rFonts w:eastAsia="SimSun"/>
          <w:rtl/>
        </w:rPr>
        <w:t>ها</w:t>
      </w:r>
      <w:r w:rsidR="00A66C91" w:rsidRPr="00FB74AE">
        <w:rPr>
          <w:rStyle w:val="Char4"/>
          <w:rFonts w:eastAsia="SimSun" w:hint="cs"/>
          <w:rtl/>
        </w:rPr>
        <w:t>ی</w:t>
      </w:r>
      <w:r w:rsidRPr="00FB74AE">
        <w:rPr>
          <w:rStyle w:val="Char4"/>
          <w:rFonts w:eastAsia="SimSun"/>
          <w:rtl/>
        </w:rPr>
        <w:t xml:space="preserve"> مرمر و نقاش</w:t>
      </w:r>
      <w:r w:rsidR="00A66C91" w:rsidRPr="00FB74AE">
        <w:rPr>
          <w:rStyle w:val="Char4"/>
          <w:rFonts w:eastAsia="SimSun"/>
          <w:rtl/>
        </w:rPr>
        <w:t>ی</w:t>
      </w:r>
      <w:r w:rsidRPr="00FB74AE">
        <w:rPr>
          <w:rStyle w:val="Char4"/>
          <w:rFonts w:eastAsia="SimSun"/>
          <w:rtl/>
        </w:rPr>
        <w:t xml:space="preserve"> </w:t>
      </w:r>
      <w:r w:rsidRPr="00FB74AE">
        <w:rPr>
          <w:rStyle w:val="Char4"/>
          <w:rFonts w:eastAsia="SimSun" w:hint="cs"/>
          <w:rtl/>
        </w:rPr>
        <w:t>گرفته تا</w:t>
      </w:r>
      <w:r w:rsidRPr="00FB74AE">
        <w:rPr>
          <w:rStyle w:val="Char4"/>
          <w:rFonts w:eastAsia="SimSun"/>
          <w:rtl/>
        </w:rPr>
        <w:t xml:space="preserve"> نقره </w:t>
      </w:r>
      <w:r w:rsidR="00A66C91" w:rsidRPr="00FB74AE">
        <w:rPr>
          <w:rStyle w:val="Char4"/>
          <w:rFonts w:eastAsia="SimSun"/>
          <w:rtl/>
        </w:rPr>
        <w:t>ک</w:t>
      </w:r>
      <w:r w:rsidRPr="00FB74AE">
        <w:rPr>
          <w:rStyle w:val="Char4"/>
          <w:rFonts w:eastAsia="SimSun"/>
          <w:rtl/>
        </w:rPr>
        <w:t>ار</w:t>
      </w:r>
      <w:r w:rsidR="00A66C91" w:rsidRPr="00FB74AE">
        <w:rPr>
          <w:rStyle w:val="Char4"/>
          <w:rFonts w:eastAsia="SimSun"/>
          <w:rtl/>
        </w:rPr>
        <w:t>ی</w:t>
      </w:r>
      <w:r w:rsidRPr="00FB74AE">
        <w:rPr>
          <w:rStyle w:val="Char4"/>
          <w:rFonts w:eastAsia="SimSun"/>
          <w:rtl/>
        </w:rPr>
        <w:t xml:space="preserve"> و طلا </w:t>
      </w:r>
      <w:r w:rsidR="00A66C91" w:rsidRPr="00FB74AE">
        <w:rPr>
          <w:rStyle w:val="Char4"/>
          <w:rFonts w:eastAsia="SimSun"/>
          <w:rtl/>
        </w:rPr>
        <w:t>ک</w:t>
      </w:r>
      <w:r w:rsidRPr="00FB74AE">
        <w:rPr>
          <w:rStyle w:val="Char4"/>
          <w:rFonts w:eastAsia="SimSun"/>
          <w:rtl/>
        </w:rPr>
        <w:t>ار</w:t>
      </w:r>
      <w:r w:rsidR="00A66C91" w:rsidRPr="00FB74AE">
        <w:rPr>
          <w:rStyle w:val="Char4"/>
          <w:rFonts w:eastAsia="SimSun"/>
          <w:rtl/>
        </w:rPr>
        <w:t>ی</w:t>
      </w:r>
      <w:r w:rsidRPr="00FB74AE">
        <w:rPr>
          <w:rStyle w:val="Char4"/>
          <w:rFonts w:eastAsia="SimSun"/>
          <w:rtl/>
        </w:rPr>
        <w:t xml:space="preserve"> و آئ</w:t>
      </w:r>
      <w:r w:rsidR="00A66C91" w:rsidRPr="00FB74AE">
        <w:rPr>
          <w:rStyle w:val="Char4"/>
          <w:rFonts w:eastAsia="SimSun"/>
          <w:rtl/>
        </w:rPr>
        <w:t>ی</w:t>
      </w:r>
      <w:r w:rsidRPr="00FB74AE">
        <w:rPr>
          <w:rStyle w:val="Char4"/>
          <w:rFonts w:eastAsia="SimSun"/>
          <w:rtl/>
        </w:rPr>
        <w:t xml:space="preserve">نه </w:t>
      </w:r>
      <w:r w:rsidR="00A66C91" w:rsidRPr="00FB74AE">
        <w:rPr>
          <w:rStyle w:val="Char4"/>
          <w:rFonts w:eastAsia="SimSun"/>
          <w:rtl/>
        </w:rPr>
        <w:t>ک</w:t>
      </w:r>
      <w:r w:rsidRPr="00FB74AE">
        <w:rPr>
          <w:rStyle w:val="Char4"/>
          <w:rFonts w:eastAsia="SimSun"/>
          <w:rtl/>
        </w:rPr>
        <w:t>ار</w:t>
      </w:r>
      <w:r w:rsidR="00A66C91" w:rsidRPr="00FB74AE">
        <w:rPr>
          <w:rStyle w:val="Char4"/>
          <w:rFonts w:eastAsia="SimSun"/>
          <w:rtl/>
        </w:rPr>
        <w:t>ی</w:t>
      </w:r>
      <w:r w:rsidR="00B62999" w:rsidRPr="00FB74AE">
        <w:rPr>
          <w:rStyle w:val="Char4"/>
          <w:rFonts w:eastAsia="SimSun"/>
          <w:rtl/>
        </w:rPr>
        <w:t xml:space="preserve">. </w:t>
      </w:r>
      <w:r w:rsidR="00A66C91" w:rsidRPr="00FB74AE">
        <w:rPr>
          <w:rStyle w:val="Char4"/>
          <w:rFonts w:eastAsia="SimSun"/>
          <w:rtl/>
        </w:rPr>
        <w:t>یکی</w:t>
      </w:r>
      <w:r w:rsidRPr="00FB74AE">
        <w:rPr>
          <w:rStyle w:val="Char4"/>
          <w:rFonts w:eastAsia="SimSun"/>
          <w:rtl/>
        </w:rPr>
        <w:t xml:space="preserve"> از سلاط</w:t>
      </w:r>
      <w:r w:rsidR="00A66C91" w:rsidRPr="00FB74AE">
        <w:rPr>
          <w:rStyle w:val="Char4"/>
          <w:rFonts w:eastAsia="SimSun"/>
          <w:rtl/>
        </w:rPr>
        <w:t>ی</w:t>
      </w:r>
      <w:r w:rsidRPr="00FB74AE">
        <w:rPr>
          <w:rStyle w:val="Char4"/>
          <w:rFonts w:eastAsia="SimSun"/>
          <w:rtl/>
        </w:rPr>
        <w:t>ن خونر</w:t>
      </w:r>
      <w:r w:rsidR="00A66C91" w:rsidRPr="00FB74AE">
        <w:rPr>
          <w:rStyle w:val="Char4"/>
          <w:rFonts w:eastAsia="SimSun"/>
          <w:rtl/>
        </w:rPr>
        <w:t>ی</w:t>
      </w:r>
      <w:r w:rsidRPr="00FB74AE">
        <w:rPr>
          <w:rStyle w:val="Char4"/>
          <w:rFonts w:eastAsia="SimSun"/>
          <w:rtl/>
        </w:rPr>
        <w:t xml:space="preserve">ز </w:t>
      </w:r>
      <w:r w:rsidR="00A66C91" w:rsidRPr="00FB74AE">
        <w:rPr>
          <w:rStyle w:val="Char4"/>
          <w:rFonts w:eastAsia="SimSun"/>
          <w:rtl/>
        </w:rPr>
        <w:t>ک</w:t>
      </w:r>
      <w:r w:rsidRPr="00FB74AE">
        <w:rPr>
          <w:rStyle w:val="Char4"/>
          <w:rFonts w:eastAsia="SimSun"/>
          <w:rtl/>
        </w:rPr>
        <w:t>ه بس</w:t>
      </w:r>
      <w:r w:rsidR="00A66C91" w:rsidRPr="00FB74AE">
        <w:rPr>
          <w:rStyle w:val="Char4"/>
          <w:rFonts w:eastAsia="SimSun"/>
          <w:rtl/>
        </w:rPr>
        <w:t>ی</w:t>
      </w:r>
      <w:r w:rsidRPr="00FB74AE">
        <w:rPr>
          <w:rStyle w:val="Char4"/>
          <w:rFonts w:eastAsia="SimSun"/>
          <w:rtl/>
        </w:rPr>
        <w:t>ار</w:t>
      </w:r>
      <w:r w:rsidR="00A66C91" w:rsidRPr="00FB74AE">
        <w:rPr>
          <w:rStyle w:val="Char4"/>
          <w:rFonts w:eastAsia="SimSun"/>
          <w:rtl/>
        </w:rPr>
        <w:t>ی</w:t>
      </w:r>
      <w:r w:rsidRPr="00FB74AE">
        <w:rPr>
          <w:rStyle w:val="Char4"/>
          <w:rFonts w:eastAsia="SimSun"/>
          <w:rtl/>
        </w:rPr>
        <w:t xml:space="preserve"> از وزراء و اولاد و </w:t>
      </w:r>
      <w:r w:rsidR="00A66C91" w:rsidRPr="00FB74AE">
        <w:rPr>
          <w:rStyle w:val="Char4"/>
          <w:rFonts w:eastAsia="SimSun"/>
          <w:rtl/>
        </w:rPr>
        <w:t>ک</w:t>
      </w:r>
      <w:r w:rsidRPr="00FB74AE">
        <w:rPr>
          <w:rStyle w:val="Char4"/>
          <w:rFonts w:eastAsia="SimSun"/>
          <w:rtl/>
        </w:rPr>
        <w:t xml:space="preserve">سانِ خود را </w:t>
      </w:r>
      <w:r w:rsidR="00A66C91" w:rsidRPr="00FB74AE">
        <w:rPr>
          <w:rStyle w:val="Char4"/>
          <w:rFonts w:eastAsia="SimSun"/>
          <w:rtl/>
        </w:rPr>
        <w:t>ک</w:t>
      </w:r>
      <w:r w:rsidRPr="00FB74AE">
        <w:rPr>
          <w:rStyle w:val="Char4"/>
          <w:rFonts w:eastAsia="SimSun"/>
          <w:rtl/>
        </w:rPr>
        <w:t>شت، شاه صف</w:t>
      </w:r>
      <w:r w:rsidR="00A66C91" w:rsidRPr="00FB74AE">
        <w:rPr>
          <w:rStyle w:val="Char4"/>
          <w:rFonts w:eastAsia="SimSun"/>
          <w:rtl/>
        </w:rPr>
        <w:t>ی</w:t>
      </w:r>
      <w:r w:rsidRPr="00FB74AE">
        <w:rPr>
          <w:rStyle w:val="Char4"/>
          <w:rFonts w:eastAsia="SimSun"/>
          <w:rtl/>
        </w:rPr>
        <w:t xml:space="preserve"> نواده‌</w:t>
      </w:r>
      <w:r w:rsidR="00A66C91" w:rsidRPr="00FB74AE">
        <w:rPr>
          <w:rStyle w:val="Char4"/>
          <w:rFonts w:eastAsia="SimSun" w:hint="cs"/>
          <w:rtl/>
        </w:rPr>
        <w:t>ی</w:t>
      </w:r>
      <w:r w:rsidRPr="00FB74AE">
        <w:rPr>
          <w:rStyle w:val="Char4"/>
          <w:rFonts w:eastAsia="SimSun"/>
          <w:rtl/>
        </w:rPr>
        <w:t xml:space="preserve"> شاه عباس است </w:t>
      </w:r>
      <w:r w:rsidR="00A66C91" w:rsidRPr="00FB74AE">
        <w:rPr>
          <w:rStyle w:val="Char4"/>
          <w:rFonts w:eastAsia="SimSun"/>
          <w:rtl/>
        </w:rPr>
        <w:t>ک</w:t>
      </w:r>
      <w:r w:rsidRPr="00FB74AE">
        <w:rPr>
          <w:rStyle w:val="Char4"/>
          <w:rFonts w:eastAsia="SimSun"/>
          <w:rtl/>
        </w:rPr>
        <w:t>ه مدفن او در سمت قبله‌</w:t>
      </w:r>
      <w:r w:rsidR="00A66C91" w:rsidRPr="00FB74AE">
        <w:rPr>
          <w:rStyle w:val="Char4"/>
          <w:rFonts w:eastAsia="SimSun" w:hint="cs"/>
          <w:rtl/>
        </w:rPr>
        <w:t>ی</w:t>
      </w:r>
      <w:r w:rsidRPr="00FB74AE">
        <w:rPr>
          <w:rStyle w:val="Char4"/>
          <w:rFonts w:eastAsia="SimSun"/>
          <w:rtl/>
        </w:rPr>
        <w:t xml:space="preserve"> </w:t>
      </w:r>
      <w:r w:rsidRPr="00FB74AE">
        <w:rPr>
          <w:rStyle w:val="Char4"/>
          <w:rFonts w:eastAsia="SimSun" w:hint="cs"/>
          <w:rtl/>
        </w:rPr>
        <w:t>مرقد</w:t>
      </w:r>
      <w:r w:rsidRPr="00FB74AE">
        <w:rPr>
          <w:rStyle w:val="Char4"/>
          <w:rFonts w:eastAsia="SimSun"/>
          <w:rtl/>
        </w:rPr>
        <w:t xml:space="preserve"> معصومه قرار گرفت</w:t>
      </w:r>
      <w:r w:rsidR="009B6216" w:rsidRPr="00FB74AE">
        <w:rPr>
          <w:rStyle w:val="Char4"/>
          <w:rFonts w:eastAsia="SimSun"/>
          <w:rtl/>
        </w:rPr>
        <w:t>ه و سقف و د</w:t>
      </w:r>
      <w:r w:rsidR="00A66C91" w:rsidRPr="00FB74AE">
        <w:rPr>
          <w:rStyle w:val="Char4"/>
          <w:rFonts w:eastAsia="SimSun"/>
          <w:rtl/>
        </w:rPr>
        <w:t>ی</w:t>
      </w:r>
      <w:r w:rsidR="009B6216" w:rsidRPr="00FB74AE">
        <w:rPr>
          <w:rStyle w:val="Char4"/>
          <w:rFonts w:eastAsia="SimSun"/>
          <w:rtl/>
        </w:rPr>
        <w:t>وارها</w:t>
      </w:r>
      <w:r w:rsidR="00A66C91" w:rsidRPr="00FB74AE">
        <w:rPr>
          <w:rStyle w:val="Char4"/>
          <w:rFonts w:eastAsia="SimSun"/>
          <w:rtl/>
        </w:rPr>
        <w:t>ی</w:t>
      </w:r>
      <w:r w:rsidR="009B6216" w:rsidRPr="00FB74AE">
        <w:rPr>
          <w:rStyle w:val="Char4"/>
          <w:rFonts w:eastAsia="SimSun"/>
          <w:rtl/>
        </w:rPr>
        <w:t xml:space="preserve"> آنجا مز</w:t>
      </w:r>
      <w:r w:rsidR="00A66C91" w:rsidRPr="00FB74AE">
        <w:rPr>
          <w:rStyle w:val="Char4"/>
          <w:rFonts w:eastAsia="SimSun"/>
          <w:rtl/>
        </w:rPr>
        <w:t>ی</w:t>
      </w:r>
      <w:r w:rsidR="009B6216" w:rsidRPr="00FB74AE">
        <w:rPr>
          <w:rStyle w:val="Char4"/>
          <w:rFonts w:eastAsia="SimSun"/>
          <w:rtl/>
        </w:rPr>
        <w:t>ن</w:t>
      </w:r>
      <w:r w:rsidRPr="00FB74AE">
        <w:rPr>
          <w:rStyle w:val="Char4"/>
          <w:rFonts w:eastAsia="SimSun"/>
          <w:rtl/>
        </w:rPr>
        <w:t xml:space="preserve"> به </w:t>
      </w:r>
      <w:r w:rsidR="00A66C91" w:rsidRPr="00FB74AE">
        <w:rPr>
          <w:rStyle w:val="Char4"/>
          <w:rFonts w:eastAsia="SimSun"/>
          <w:rtl/>
        </w:rPr>
        <w:t>ک</w:t>
      </w:r>
      <w:r w:rsidRPr="00FB74AE">
        <w:rPr>
          <w:rStyle w:val="Char4"/>
          <w:rFonts w:eastAsia="SimSun"/>
          <w:rtl/>
        </w:rPr>
        <w:t>اش</w:t>
      </w:r>
      <w:r w:rsidR="00A66C91" w:rsidRPr="00FB74AE">
        <w:rPr>
          <w:rStyle w:val="Char4"/>
          <w:rFonts w:eastAsia="SimSun"/>
          <w:rtl/>
        </w:rPr>
        <w:t>ی</w:t>
      </w:r>
      <w:r w:rsidRPr="00FB74AE">
        <w:rPr>
          <w:rStyle w:val="Char4"/>
          <w:rFonts w:eastAsia="SimSun"/>
          <w:rtl/>
        </w:rPr>
        <w:t>‌ها</w:t>
      </w:r>
      <w:r w:rsidR="00A66C91" w:rsidRPr="00FB74AE">
        <w:rPr>
          <w:rStyle w:val="Char4"/>
          <w:rFonts w:eastAsia="SimSun"/>
          <w:rtl/>
        </w:rPr>
        <w:t>ی</w:t>
      </w:r>
      <w:r w:rsidRPr="00FB74AE">
        <w:rPr>
          <w:rStyle w:val="Char4"/>
          <w:rFonts w:eastAsia="SimSun"/>
          <w:rtl/>
        </w:rPr>
        <w:t xml:space="preserve"> مُعرّق</w:t>
      </w:r>
      <w:r w:rsidRPr="00FB74AE">
        <w:rPr>
          <w:rStyle w:val="Char4"/>
          <w:rFonts w:eastAsia="SimSun" w:hint="cs"/>
          <w:rtl/>
        </w:rPr>
        <w:t xml:space="preserve"> شده است</w:t>
      </w:r>
      <w:r w:rsidR="00B62999" w:rsidRPr="00FB74AE">
        <w:rPr>
          <w:rStyle w:val="Char4"/>
          <w:rFonts w:eastAsia="SimSun"/>
          <w:rtl/>
        </w:rPr>
        <w:t xml:space="preserve">. </w:t>
      </w:r>
      <w:r w:rsidRPr="00FB74AE">
        <w:rPr>
          <w:rStyle w:val="Char4"/>
          <w:rFonts w:eastAsia="SimSun"/>
          <w:rtl/>
        </w:rPr>
        <w:t>و د</w:t>
      </w:r>
      <w:r w:rsidR="00A66C91" w:rsidRPr="00FB74AE">
        <w:rPr>
          <w:rStyle w:val="Char4"/>
          <w:rFonts w:eastAsia="SimSun"/>
          <w:rtl/>
        </w:rPr>
        <w:t>ی</w:t>
      </w:r>
      <w:r w:rsidRPr="00FB74AE">
        <w:rPr>
          <w:rStyle w:val="Char4"/>
          <w:rFonts w:eastAsia="SimSun"/>
          <w:rtl/>
        </w:rPr>
        <w:t>گر</w:t>
      </w:r>
      <w:r w:rsidR="00A66C91" w:rsidRPr="00FB74AE">
        <w:rPr>
          <w:rStyle w:val="Char4"/>
          <w:rFonts w:eastAsia="SimSun" w:hint="cs"/>
          <w:rtl/>
        </w:rPr>
        <w:t>ی</w:t>
      </w:r>
      <w:r w:rsidRPr="00FB74AE">
        <w:rPr>
          <w:rStyle w:val="Char4"/>
          <w:rFonts w:eastAsia="SimSun"/>
          <w:rtl/>
        </w:rPr>
        <w:t xml:space="preserve"> قبر شاه عباس ثان</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قبر او جنب مقبر</w:t>
      </w:r>
      <w:r w:rsidRPr="00FB74AE">
        <w:rPr>
          <w:rStyle w:val="Char4"/>
          <w:rFonts w:eastAsia="SimSun" w:hint="cs"/>
          <w:rtl/>
        </w:rPr>
        <w:t>ه‌</w:t>
      </w:r>
      <w:r w:rsidR="00A66C91" w:rsidRPr="00FB74AE">
        <w:rPr>
          <w:rStyle w:val="Char4"/>
          <w:rFonts w:eastAsia="SimSun" w:hint="cs"/>
          <w:rtl/>
        </w:rPr>
        <w:t>ی</w:t>
      </w:r>
      <w:r w:rsidRPr="00FB74AE">
        <w:rPr>
          <w:rStyle w:val="Char4"/>
          <w:rFonts w:eastAsia="SimSun"/>
          <w:rtl/>
        </w:rPr>
        <w:t xml:space="preserve"> همان شاه صف</w:t>
      </w:r>
      <w:r w:rsidR="00A66C91" w:rsidRPr="00FB74AE">
        <w:rPr>
          <w:rStyle w:val="Char4"/>
          <w:rFonts w:eastAsia="SimSun"/>
          <w:rtl/>
        </w:rPr>
        <w:t>ی</w:t>
      </w:r>
      <w:r w:rsidRPr="00FB74AE">
        <w:rPr>
          <w:rStyle w:val="Char4"/>
          <w:rFonts w:eastAsia="SimSun"/>
          <w:rtl/>
        </w:rPr>
        <w:t xml:space="preserve"> واقع شده </w:t>
      </w:r>
      <w:r w:rsidR="00A66C91" w:rsidRPr="00FB74AE">
        <w:rPr>
          <w:rStyle w:val="Char4"/>
          <w:rFonts w:eastAsia="SimSun" w:hint="cs"/>
          <w:rtl/>
        </w:rPr>
        <w:t>ک</w:t>
      </w:r>
      <w:r w:rsidRPr="00FB74AE">
        <w:rPr>
          <w:rStyle w:val="Char4"/>
          <w:rFonts w:eastAsia="SimSun" w:hint="cs"/>
          <w:rtl/>
        </w:rPr>
        <w:t>ه</w:t>
      </w:r>
      <w:r w:rsidRPr="00FB74AE">
        <w:rPr>
          <w:rStyle w:val="Char4"/>
          <w:rFonts w:eastAsia="SimSun"/>
          <w:rtl/>
        </w:rPr>
        <w:t xml:space="preserve"> از سنگ</w:t>
      </w:r>
      <w:r w:rsidRPr="00FB74AE">
        <w:rPr>
          <w:rStyle w:val="Char4"/>
          <w:rFonts w:eastAsia="SimSun" w:hint="cs"/>
          <w:rtl/>
        </w:rPr>
        <w:t>‌</w:t>
      </w:r>
      <w:r w:rsidRPr="00FB74AE">
        <w:rPr>
          <w:rStyle w:val="Char4"/>
          <w:rFonts w:eastAsia="SimSun"/>
          <w:rtl/>
        </w:rPr>
        <w:t>ها</w:t>
      </w:r>
      <w:r w:rsidR="00A66C91" w:rsidRPr="00FB74AE">
        <w:rPr>
          <w:rStyle w:val="Char4"/>
          <w:rFonts w:eastAsia="SimSun"/>
          <w:rtl/>
        </w:rPr>
        <w:t>ی</w:t>
      </w:r>
      <w:r w:rsidRPr="00FB74AE">
        <w:rPr>
          <w:rStyle w:val="Char4"/>
          <w:rFonts w:eastAsia="SimSun"/>
          <w:rtl/>
        </w:rPr>
        <w:t xml:space="preserve"> مرمر بس</w:t>
      </w:r>
      <w:r w:rsidR="00A66C91" w:rsidRPr="00FB74AE">
        <w:rPr>
          <w:rStyle w:val="Char4"/>
          <w:rFonts w:eastAsia="SimSun"/>
          <w:rtl/>
        </w:rPr>
        <w:t>ی</w:t>
      </w:r>
      <w:r w:rsidRPr="00FB74AE">
        <w:rPr>
          <w:rStyle w:val="Char4"/>
          <w:rFonts w:eastAsia="SimSun"/>
          <w:rtl/>
        </w:rPr>
        <w:t>ار عال</w:t>
      </w:r>
      <w:r w:rsidR="00A66C91" w:rsidRPr="00FB74AE">
        <w:rPr>
          <w:rStyle w:val="Char4"/>
          <w:rFonts w:eastAsia="SimSun"/>
          <w:rtl/>
        </w:rPr>
        <w:t>ی</w:t>
      </w:r>
      <w:r w:rsidRPr="00FB74AE">
        <w:rPr>
          <w:rStyle w:val="Char4"/>
          <w:rFonts w:eastAsia="SimSun"/>
          <w:rtl/>
        </w:rPr>
        <w:t xml:space="preserve"> ممتاز </w:t>
      </w:r>
      <w:r w:rsidRPr="00FB74AE">
        <w:rPr>
          <w:rStyle w:val="Char4"/>
          <w:rFonts w:eastAsia="SimSun" w:hint="cs"/>
          <w:rtl/>
        </w:rPr>
        <w:t>ب</w:t>
      </w:r>
      <w:r w:rsidRPr="00FB74AE">
        <w:rPr>
          <w:rStyle w:val="Char4"/>
          <w:rFonts w:eastAsia="SimSun"/>
          <w:rtl/>
        </w:rPr>
        <w:t>نا گرد</w:t>
      </w:r>
      <w:r w:rsidR="00A66C91" w:rsidRPr="00FB74AE">
        <w:rPr>
          <w:rStyle w:val="Char4"/>
          <w:rFonts w:eastAsia="SimSun"/>
          <w:rtl/>
        </w:rPr>
        <w:t>ی</w:t>
      </w:r>
      <w:r w:rsidRPr="00FB74AE">
        <w:rPr>
          <w:rStyle w:val="Char4"/>
          <w:rFonts w:eastAsia="SimSun"/>
          <w:rtl/>
        </w:rPr>
        <w:t>ده و</w:t>
      </w:r>
      <w:r w:rsidR="00B50C37" w:rsidRPr="00FB74AE">
        <w:rPr>
          <w:rStyle w:val="Char4"/>
          <w:rFonts w:eastAsia="SimSun"/>
          <w:rtl/>
        </w:rPr>
        <w:t xml:space="preserve"> صندوق‌های </w:t>
      </w:r>
      <w:r w:rsidRPr="00FB74AE">
        <w:rPr>
          <w:rStyle w:val="Char4"/>
          <w:rFonts w:eastAsia="SimSun"/>
          <w:rtl/>
        </w:rPr>
        <w:t>مُذهّب و الماس نشان بر آن</w:t>
      </w:r>
      <w:r w:rsidRPr="00FB74AE">
        <w:rPr>
          <w:rStyle w:val="Char4"/>
          <w:rFonts w:eastAsia="SimSun" w:hint="cs"/>
          <w:rtl/>
        </w:rPr>
        <w:t xml:space="preserve"> ساخته</w:t>
      </w:r>
      <w:r w:rsidR="009A49E5" w:rsidRPr="00FB74AE">
        <w:rPr>
          <w:rStyle w:val="Char4"/>
          <w:rFonts w:eastAsia="SimSun" w:hint="cs"/>
          <w:rtl/>
        </w:rPr>
        <w:t>‌اند.</w:t>
      </w:r>
      <w:r w:rsidR="00B62999" w:rsidRPr="00FB74AE">
        <w:rPr>
          <w:rStyle w:val="Char4"/>
          <w:rFonts w:eastAsia="SimSun" w:hint="cs"/>
          <w:rtl/>
        </w:rPr>
        <w:t xml:space="preserve"> </w:t>
      </w:r>
    </w:p>
    <w:p w:rsidR="002A542B" w:rsidRPr="00C21957" w:rsidRDefault="000704C5" w:rsidP="002B160F">
      <w:pPr>
        <w:pStyle w:val="a4"/>
        <w:rPr>
          <w:rFonts w:cs="B Zar"/>
          <w:rtl/>
        </w:rPr>
      </w:pPr>
      <w:r w:rsidRPr="00794E03">
        <w:rPr>
          <w:rStyle w:val="Char4"/>
          <w:rFonts w:eastAsia="SimSun"/>
          <w:rtl/>
        </w:rPr>
        <w:t>مثلا شاه عباس اول چه قدر قتل نفس</w:t>
      </w:r>
      <w:r w:rsidRPr="00794E03">
        <w:rPr>
          <w:rStyle w:val="Char4"/>
          <w:rFonts w:eastAsia="SimSun" w:hint="cs"/>
          <w:rtl/>
        </w:rPr>
        <w:t xml:space="preserve"> (</w:t>
      </w:r>
      <w:r w:rsidR="00A66C91">
        <w:rPr>
          <w:rStyle w:val="Char4"/>
          <w:rFonts w:eastAsia="SimSun" w:hint="cs"/>
          <w:rtl/>
        </w:rPr>
        <w:t>ک</w:t>
      </w:r>
      <w:r w:rsidRPr="00794E03">
        <w:rPr>
          <w:rStyle w:val="Char4"/>
          <w:rFonts w:eastAsia="SimSun" w:hint="cs"/>
          <w:rtl/>
        </w:rPr>
        <w:t>شتار)</w:t>
      </w:r>
      <w:r w:rsidRPr="00794E03">
        <w:rPr>
          <w:rStyle w:val="Char4"/>
          <w:rFonts w:eastAsia="SimSun"/>
          <w:rtl/>
        </w:rPr>
        <w:t xml:space="preserve"> </w:t>
      </w:r>
      <w:r w:rsidR="00A66C91">
        <w:rPr>
          <w:rStyle w:val="Char4"/>
          <w:rFonts w:eastAsia="SimSun"/>
          <w:rtl/>
        </w:rPr>
        <w:t>ک</w:t>
      </w:r>
      <w:r w:rsidRPr="00794E03">
        <w:rPr>
          <w:rStyle w:val="Char4"/>
          <w:rFonts w:eastAsia="SimSun"/>
          <w:rtl/>
        </w:rPr>
        <w:t xml:space="preserve">رده، از آن جمله به هرات </w:t>
      </w:r>
      <w:r w:rsidR="00A66C91">
        <w:rPr>
          <w:rStyle w:val="Char4"/>
          <w:rFonts w:eastAsia="SimSun"/>
          <w:rtl/>
        </w:rPr>
        <w:t>ک</w:t>
      </w:r>
      <w:r w:rsidRPr="00794E03">
        <w:rPr>
          <w:rStyle w:val="Char4"/>
          <w:rFonts w:eastAsia="SimSun"/>
          <w:rtl/>
        </w:rPr>
        <w:t xml:space="preserve">ه </w:t>
      </w:r>
      <w:r w:rsidR="00A66C91">
        <w:rPr>
          <w:rStyle w:val="Char4"/>
          <w:rFonts w:eastAsia="SimSun"/>
          <w:rtl/>
        </w:rPr>
        <w:t>یک</w:t>
      </w:r>
      <w:r w:rsidRPr="00794E03">
        <w:rPr>
          <w:rStyle w:val="Char4"/>
          <w:rFonts w:eastAsia="SimSun"/>
          <w:rtl/>
        </w:rPr>
        <w:t xml:space="preserve"> شهر اسلام</w:t>
      </w:r>
      <w:r w:rsidR="00A66C91">
        <w:rPr>
          <w:rStyle w:val="Char4"/>
          <w:rFonts w:eastAsia="SimSun"/>
          <w:rtl/>
        </w:rPr>
        <w:t>ی</w:t>
      </w:r>
      <w:r w:rsidRPr="00794E03">
        <w:rPr>
          <w:rStyle w:val="Char4"/>
          <w:rFonts w:eastAsia="SimSun"/>
          <w:rtl/>
        </w:rPr>
        <w:t xml:space="preserve"> بوده حمله و آنجا را چهار ما</w:t>
      </w:r>
      <w:r w:rsidRPr="00794E03">
        <w:rPr>
          <w:rStyle w:val="Char4"/>
          <w:rFonts w:eastAsia="SimSun" w:hint="cs"/>
          <w:rtl/>
        </w:rPr>
        <w:t>ه</w:t>
      </w:r>
      <w:r w:rsidRPr="00794E03">
        <w:rPr>
          <w:rStyle w:val="Char4"/>
          <w:rFonts w:eastAsia="SimSun"/>
          <w:rtl/>
        </w:rPr>
        <w:t xml:space="preserve"> محاصره </w:t>
      </w:r>
      <w:r w:rsidR="00A66C91">
        <w:rPr>
          <w:rStyle w:val="Char4"/>
          <w:rFonts w:eastAsia="SimSun"/>
          <w:rtl/>
        </w:rPr>
        <w:t>ک</w:t>
      </w:r>
      <w:r w:rsidRPr="00794E03">
        <w:rPr>
          <w:rStyle w:val="Char4"/>
          <w:rFonts w:eastAsia="SimSun"/>
          <w:rtl/>
        </w:rPr>
        <w:t>رده و سپس با</w:t>
      </w:r>
      <w:r w:rsidRPr="00794E03">
        <w:rPr>
          <w:rStyle w:val="Char4"/>
          <w:rFonts w:eastAsia="SimSun" w:hint="cs"/>
          <w:rtl/>
        </w:rPr>
        <w:t xml:space="preserve"> </w:t>
      </w:r>
      <w:r w:rsidRPr="00794E03">
        <w:rPr>
          <w:rStyle w:val="Char4"/>
          <w:rFonts w:eastAsia="SimSun"/>
          <w:rtl/>
        </w:rPr>
        <w:t>لش</w:t>
      </w:r>
      <w:r w:rsidR="00A66C91">
        <w:rPr>
          <w:rStyle w:val="Char4"/>
          <w:rFonts w:eastAsia="SimSun"/>
          <w:rtl/>
        </w:rPr>
        <w:t>ک</w:t>
      </w:r>
      <w:r w:rsidRPr="00794E03">
        <w:rPr>
          <w:rStyle w:val="Char4"/>
          <w:rFonts w:eastAsia="SimSun"/>
          <w:rtl/>
        </w:rPr>
        <w:t>ر قزل باش خود تقر</w:t>
      </w:r>
      <w:r w:rsidR="00A66C91">
        <w:rPr>
          <w:rStyle w:val="Char4"/>
          <w:rFonts w:eastAsia="SimSun"/>
          <w:rtl/>
        </w:rPr>
        <w:t>ی</w:t>
      </w:r>
      <w:r w:rsidRPr="00794E03">
        <w:rPr>
          <w:rStyle w:val="Char4"/>
          <w:rFonts w:eastAsia="SimSun"/>
          <w:rtl/>
        </w:rPr>
        <w:t>با چهل هزار مسلم</w:t>
      </w:r>
      <w:r w:rsidRPr="00794E03">
        <w:rPr>
          <w:rStyle w:val="Char4"/>
          <w:rFonts w:eastAsia="SimSun" w:hint="cs"/>
          <w:rtl/>
        </w:rPr>
        <w:t>ا</w:t>
      </w:r>
      <w:r w:rsidRPr="00794E03">
        <w:rPr>
          <w:rStyle w:val="Char4"/>
          <w:rFonts w:eastAsia="SimSun"/>
          <w:rtl/>
        </w:rPr>
        <w:t>ن هرات</w:t>
      </w:r>
      <w:r w:rsidR="00A66C91">
        <w:rPr>
          <w:rStyle w:val="Char4"/>
          <w:rFonts w:eastAsia="SimSun" w:hint="cs"/>
          <w:rtl/>
        </w:rPr>
        <w:t>ی</w:t>
      </w:r>
      <w:r w:rsidRPr="00794E03">
        <w:rPr>
          <w:rStyle w:val="Char4"/>
          <w:rFonts w:eastAsia="SimSun"/>
          <w:rtl/>
        </w:rPr>
        <w:t xml:space="preserve"> را به قتل رسان</w:t>
      </w:r>
      <w:r w:rsidR="00A66C91">
        <w:rPr>
          <w:rStyle w:val="Char4"/>
          <w:rFonts w:eastAsia="SimSun"/>
          <w:rtl/>
        </w:rPr>
        <w:t>ی</w:t>
      </w:r>
      <w:r w:rsidRPr="00794E03">
        <w:rPr>
          <w:rStyle w:val="Char4"/>
          <w:rFonts w:eastAsia="SimSun"/>
          <w:rtl/>
        </w:rPr>
        <w:t xml:space="preserve">د و پس از فتح دستور داد شهر را غارت </w:t>
      </w:r>
      <w:r w:rsidR="00A66C91">
        <w:rPr>
          <w:rStyle w:val="Char4"/>
          <w:rFonts w:eastAsia="SimSun"/>
          <w:rtl/>
        </w:rPr>
        <w:t>ک</w:t>
      </w:r>
      <w:r w:rsidRPr="00794E03">
        <w:rPr>
          <w:rStyle w:val="Char4"/>
          <w:rFonts w:eastAsia="SimSun" w:hint="cs"/>
          <w:rtl/>
        </w:rPr>
        <w:t>ن</w:t>
      </w:r>
      <w:r w:rsidRPr="00794E03">
        <w:rPr>
          <w:rStyle w:val="Char4"/>
          <w:rFonts w:eastAsia="SimSun"/>
          <w:rtl/>
        </w:rPr>
        <w:t>ند و</w:t>
      </w:r>
      <w:r w:rsidRPr="00794E03">
        <w:rPr>
          <w:rStyle w:val="Char4"/>
          <w:rFonts w:eastAsia="SimSun" w:hint="cs"/>
          <w:rtl/>
        </w:rPr>
        <w:t xml:space="preserve"> </w:t>
      </w:r>
      <w:r w:rsidRPr="00794E03">
        <w:rPr>
          <w:rStyle w:val="Char4"/>
          <w:rFonts w:eastAsia="SimSun"/>
          <w:rtl/>
        </w:rPr>
        <w:t>آنچه درهم و د</w:t>
      </w:r>
      <w:r w:rsidR="00A66C91">
        <w:rPr>
          <w:rStyle w:val="Char4"/>
          <w:rFonts w:eastAsia="SimSun"/>
          <w:rtl/>
        </w:rPr>
        <w:t>ی</w:t>
      </w:r>
      <w:r w:rsidRPr="00794E03">
        <w:rPr>
          <w:rStyle w:val="Char4"/>
          <w:rFonts w:eastAsia="SimSun"/>
          <w:rtl/>
        </w:rPr>
        <w:t>نار</w:t>
      </w:r>
      <w:r w:rsidRPr="00794E03">
        <w:rPr>
          <w:rStyle w:val="Char4"/>
          <w:rFonts w:eastAsia="SimSun" w:hint="cs"/>
          <w:rtl/>
        </w:rPr>
        <w:t xml:space="preserve"> و</w:t>
      </w:r>
      <w:r w:rsidRPr="00794E03">
        <w:rPr>
          <w:rStyle w:val="Char4"/>
          <w:rFonts w:eastAsia="SimSun"/>
          <w:rtl/>
        </w:rPr>
        <w:t xml:space="preserve"> س</w:t>
      </w:r>
      <w:r w:rsidR="00A66C91">
        <w:rPr>
          <w:rStyle w:val="Char4"/>
          <w:rFonts w:eastAsia="SimSun"/>
          <w:rtl/>
        </w:rPr>
        <w:t>ی</w:t>
      </w:r>
      <w:r w:rsidRPr="00794E03">
        <w:rPr>
          <w:rStyle w:val="Char4"/>
          <w:rFonts w:eastAsia="SimSun"/>
          <w:rtl/>
        </w:rPr>
        <w:t xml:space="preserve">م و زر بود جمع </w:t>
      </w:r>
      <w:r w:rsidR="00A66C91">
        <w:rPr>
          <w:rStyle w:val="Char4"/>
          <w:rFonts w:eastAsia="SimSun"/>
          <w:rtl/>
        </w:rPr>
        <w:t>ک</w:t>
      </w:r>
      <w:r w:rsidRPr="00794E03">
        <w:rPr>
          <w:rStyle w:val="Char4"/>
          <w:rFonts w:eastAsia="SimSun"/>
          <w:rtl/>
        </w:rPr>
        <w:t>رده و به حضور شاه آوردند و</w:t>
      </w:r>
      <w:r w:rsidRPr="00794E03">
        <w:rPr>
          <w:rStyle w:val="Char4"/>
          <w:rFonts w:eastAsia="SimSun" w:hint="cs"/>
          <w:rtl/>
        </w:rPr>
        <w:t xml:space="preserve"> </w:t>
      </w:r>
      <w:r w:rsidRPr="00794E03">
        <w:rPr>
          <w:rStyle w:val="Char4"/>
          <w:rFonts w:eastAsia="SimSun"/>
          <w:rtl/>
        </w:rPr>
        <w:t>در</w:t>
      </w:r>
      <w:r w:rsidR="00B50C37">
        <w:rPr>
          <w:rStyle w:val="Char4"/>
          <w:rFonts w:eastAsia="SimSun"/>
          <w:rtl/>
        </w:rPr>
        <w:t xml:space="preserve"> جوال‌ها </w:t>
      </w:r>
      <w:r w:rsidRPr="00794E03">
        <w:rPr>
          <w:rStyle w:val="Char4"/>
          <w:rFonts w:eastAsia="SimSun" w:hint="cs"/>
          <w:rtl/>
        </w:rPr>
        <w:t>(</w:t>
      </w:r>
      <w:r w:rsidR="00A66C91">
        <w:rPr>
          <w:rStyle w:val="Char4"/>
          <w:rFonts w:eastAsia="SimSun" w:hint="cs"/>
          <w:rtl/>
        </w:rPr>
        <w:t>کی</w:t>
      </w:r>
      <w:r w:rsidRPr="00794E03">
        <w:rPr>
          <w:rStyle w:val="Char4"/>
          <w:rFonts w:eastAsia="SimSun" w:hint="cs"/>
          <w:rtl/>
        </w:rPr>
        <w:t>س</w:t>
      </w:r>
      <w:r w:rsidRPr="00794E03">
        <w:rPr>
          <w:rStyle w:val="Char4"/>
          <w:rFonts w:eastAsia="SimSun"/>
          <w:rtl/>
        </w:rPr>
        <w:t>ه‌</w:t>
      </w:r>
      <w:r w:rsidRPr="00794E03">
        <w:rPr>
          <w:rStyle w:val="Char4"/>
          <w:rFonts w:eastAsia="SimSun" w:hint="cs"/>
          <w:rtl/>
        </w:rPr>
        <w:t>هاى بزرگ)</w:t>
      </w:r>
      <w:r w:rsidRPr="00794E03">
        <w:rPr>
          <w:rStyle w:val="Char4"/>
          <w:rFonts w:eastAsia="SimSun"/>
          <w:rtl/>
        </w:rPr>
        <w:t xml:space="preserve"> ر</w:t>
      </w:r>
      <w:r w:rsidR="00A66C91">
        <w:rPr>
          <w:rStyle w:val="Char4"/>
          <w:rFonts w:eastAsia="SimSun"/>
          <w:rtl/>
        </w:rPr>
        <w:t>ی</w:t>
      </w:r>
      <w:r w:rsidRPr="00794E03">
        <w:rPr>
          <w:rStyle w:val="Char4"/>
          <w:rFonts w:eastAsia="SimSun"/>
          <w:rtl/>
        </w:rPr>
        <w:t xml:space="preserve">ختند، در </w:t>
      </w:r>
      <w:r w:rsidR="00A66C91">
        <w:rPr>
          <w:rStyle w:val="Char4"/>
          <w:rFonts w:eastAsia="SimSun"/>
          <w:rtl/>
        </w:rPr>
        <w:t>ک</w:t>
      </w:r>
      <w:r w:rsidRPr="00794E03">
        <w:rPr>
          <w:rStyle w:val="Char4"/>
          <w:rFonts w:eastAsia="SimSun"/>
          <w:rtl/>
        </w:rPr>
        <w:t>تاب عالم آرا</w:t>
      </w:r>
      <w:r w:rsidR="00A66C91">
        <w:rPr>
          <w:rStyle w:val="Char4"/>
          <w:rFonts w:eastAsia="SimSun"/>
          <w:rtl/>
        </w:rPr>
        <w:t>ی</w:t>
      </w:r>
      <w:r w:rsidRPr="00794E03">
        <w:rPr>
          <w:rStyle w:val="Char4"/>
          <w:rFonts w:eastAsia="SimSun"/>
          <w:rtl/>
        </w:rPr>
        <w:t xml:space="preserve"> عباس</w:t>
      </w:r>
      <w:r w:rsidR="00A66C91">
        <w:rPr>
          <w:rStyle w:val="Char4"/>
          <w:rFonts w:eastAsia="SimSun"/>
          <w:rtl/>
        </w:rPr>
        <w:t>ی</w:t>
      </w:r>
      <w:r w:rsidRPr="00794E03">
        <w:rPr>
          <w:rStyle w:val="Char4"/>
          <w:rFonts w:eastAsia="SimSun"/>
          <w:rtl/>
        </w:rPr>
        <w:t xml:space="preserve"> و سا</w:t>
      </w:r>
      <w:r w:rsidR="00A66C91">
        <w:rPr>
          <w:rStyle w:val="Char4"/>
          <w:rFonts w:eastAsia="SimSun"/>
          <w:rtl/>
        </w:rPr>
        <w:t>ی</w:t>
      </w:r>
      <w:r w:rsidRPr="00794E03">
        <w:rPr>
          <w:rStyle w:val="Char4"/>
          <w:rFonts w:eastAsia="SimSun"/>
          <w:rtl/>
        </w:rPr>
        <w:t>ر توار</w:t>
      </w:r>
      <w:r w:rsidR="00A66C91">
        <w:rPr>
          <w:rStyle w:val="Char4"/>
          <w:rFonts w:eastAsia="SimSun"/>
          <w:rtl/>
        </w:rPr>
        <w:t>ی</w:t>
      </w:r>
      <w:r w:rsidRPr="00794E03">
        <w:rPr>
          <w:rStyle w:val="Char4"/>
          <w:rFonts w:eastAsia="SimSun"/>
          <w:rtl/>
        </w:rPr>
        <w:t xml:space="preserve">خ آورده‌اند </w:t>
      </w:r>
      <w:r w:rsidR="00A66C91">
        <w:rPr>
          <w:rStyle w:val="Char4"/>
          <w:rFonts w:eastAsia="SimSun"/>
          <w:rtl/>
        </w:rPr>
        <w:t>ک</w:t>
      </w:r>
      <w:r w:rsidRPr="00794E03">
        <w:rPr>
          <w:rStyle w:val="Char4"/>
          <w:rFonts w:eastAsia="SimSun"/>
          <w:rtl/>
        </w:rPr>
        <w:t>ه</w:t>
      </w:r>
      <w:r w:rsidR="00B50C37">
        <w:rPr>
          <w:rStyle w:val="Char4"/>
          <w:rFonts w:eastAsia="SimSun"/>
          <w:rtl/>
        </w:rPr>
        <w:t xml:space="preserve"> جوال‌ها </w:t>
      </w:r>
      <w:r w:rsidRPr="00794E03">
        <w:rPr>
          <w:rStyle w:val="Char4"/>
          <w:rFonts w:eastAsia="SimSun" w:hint="cs"/>
          <w:rtl/>
        </w:rPr>
        <w:t>(</w:t>
      </w:r>
      <w:r w:rsidR="00A66C91">
        <w:rPr>
          <w:rStyle w:val="Char4"/>
          <w:rFonts w:eastAsia="SimSun" w:hint="cs"/>
          <w:rtl/>
        </w:rPr>
        <w:t>کی</w:t>
      </w:r>
      <w:r w:rsidRPr="00794E03">
        <w:rPr>
          <w:rStyle w:val="Char4"/>
          <w:rFonts w:eastAsia="SimSun" w:hint="cs"/>
          <w:rtl/>
        </w:rPr>
        <w:t>سه‌هاى بزرگ)</w:t>
      </w:r>
      <w:r w:rsidRPr="00794E03">
        <w:rPr>
          <w:rStyle w:val="Char4"/>
          <w:rFonts w:eastAsia="SimSun"/>
          <w:rtl/>
        </w:rPr>
        <w:t xml:space="preserve"> را بر اشتران و استران حمل </w:t>
      </w:r>
      <w:r w:rsidR="00A66C91">
        <w:rPr>
          <w:rStyle w:val="Char4"/>
          <w:rFonts w:eastAsia="SimSun"/>
          <w:rtl/>
        </w:rPr>
        <w:t>ک</w:t>
      </w:r>
      <w:r w:rsidRPr="00794E03">
        <w:rPr>
          <w:rStyle w:val="Char4"/>
          <w:rFonts w:eastAsia="SimSun"/>
          <w:rtl/>
        </w:rPr>
        <w:t>ردند و از هرات به مشهد آوردند و پس از ورود به شهر</w:t>
      </w:r>
      <w:r w:rsidRPr="00794E03">
        <w:rPr>
          <w:rStyle w:val="Char4"/>
          <w:rFonts w:eastAsia="SimSun" w:hint="cs"/>
          <w:rtl/>
        </w:rPr>
        <w:t xml:space="preserve">، </w:t>
      </w:r>
      <w:r w:rsidRPr="00794E03">
        <w:rPr>
          <w:rStyle w:val="Char4"/>
          <w:rFonts w:eastAsia="SimSun"/>
          <w:rtl/>
        </w:rPr>
        <w:t xml:space="preserve">علماء و بزرگان حاضر شدند، شاه مشورت </w:t>
      </w:r>
      <w:r w:rsidR="00A66C91">
        <w:rPr>
          <w:rStyle w:val="Char4"/>
          <w:rFonts w:eastAsia="SimSun"/>
          <w:rtl/>
        </w:rPr>
        <w:t>ک</w:t>
      </w:r>
      <w:r w:rsidRPr="00794E03">
        <w:rPr>
          <w:rStyle w:val="Char4"/>
          <w:rFonts w:eastAsia="SimSun"/>
          <w:rtl/>
        </w:rPr>
        <w:t xml:space="preserve">رد </w:t>
      </w:r>
      <w:r w:rsidR="00A66C91">
        <w:rPr>
          <w:rStyle w:val="Char4"/>
          <w:rFonts w:eastAsia="SimSun"/>
          <w:rtl/>
        </w:rPr>
        <w:t>ک</w:t>
      </w:r>
      <w:r w:rsidRPr="00794E03">
        <w:rPr>
          <w:rStyle w:val="Char4"/>
          <w:rFonts w:eastAsia="SimSun"/>
          <w:rtl/>
        </w:rPr>
        <w:t>ه</w:t>
      </w:r>
      <w:r w:rsidRPr="00794E03">
        <w:rPr>
          <w:rStyle w:val="Char4"/>
          <w:rFonts w:eastAsia="SimSun" w:hint="cs"/>
          <w:rtl/>
        </w:rPr>
        <w:t xml:space="preserve"> با</w:t>
      </w:r>
      <w:r w:rsidRPr="00794E03">
        <w:rPr>
          <w:rStyle w:val="Char4"/>
          <w:rFonts w:eastAsia="SimSun"/>
          <w:rtl/>
        </w:rPr>
        <w:t xml:space="preserve"> س</w:t>
      </w:r>
      <w:r w:rsidR="00A66C91">
        <w:rPr>
          <w:rStyle w:val="Char4"/>
          <w:rFonts w:eastAsia="SimSun"/>
          <w:rtl/>
        </w:rPr>
        <w:t>ی</w:t>
      </w:r>
      <w:r w:rsidRPr="00794E03">
        <w:rPr>
          <w:rStyle w:val="Char4"/>
          <w:rFonts w:eastAsia="SimSun"/>
          <w:rtl/>
        </w:rPr>
        <w:t>م و زرها چه ب</w:t>
      </w:r>
      <w:r w:rsidR="00A66C91">
        <w:rPr>
          <w:rStyle w:val="Char4"/>
          <w:rFonts w:eastAsia="SimSun"/>
          <w:rtl/>
        </w:rPr>
        <w:t>ک</w:t>
      </w:r>
      <w:r w:rsidRPr="00794E03">
        <w:rPr>
          <w:rStyle w:val="Char4"/>
          <w:rFonts w:eastAsia="SimSun"/>
          <w:rtl/>
        </w:rPr>
        <w:t>ند؟ گفتند</w:t>
      </w:r>
      <w:r w:rsidR="009B6216" w:rsidRPr="00794E03">
        <w:rPr>
          <w:rStyle w:val="Char4"/>
          <w:rFonts w:eastAsia="SimSun" w:hint="cs"/>
          <w:rtl/>
        </w:rPr>
        <w:t>:</w:t>
      </w:r>
      <w:r w:rsidRPr="00794E03">
        <w:rPr>
          <w:rStyle w:val="Char4"/>
          <w:rFonts w:eastAsia="SimSun"/>
          <w:rtl/>
        </w:rPr>
        <w:t xml:space="preserve"> خوب است ضر</w:t>
      </w:r>
      <w:r w:rsidR="00A66C91">
        <w:rPr>
          <w:rStyle w:val="Char4"/>
          <w:rFonts w:eastAsia="SimSun"/>
          <w:rtl/>
        </w:rPr>
        <w:t>ی</w:t>
      </w:r>
      <w:r w:rsidRPr="00794E03">
        <w:rPr>
          <w:rStyle w:val="Char4"/>
          <w:rFonts w:eastAsia="SimSun" w:hint="cs"/>
          <w:rtl/>
        </w:rPr>
        <w:t>ح</w:t>
      </w:r>
      <w:r w:rsidR="00A66C91">
        <w:rPr>
          <w:rStyle w:val="Char4"/>
          <w:rFonts w:eastAsia="SimSun" w:hint="cs"/>
          <w:rtl/>
        </w:rPr>
        <w:t>ی</w:t>
      </w:r>
      <w:r w:rsidRPr="00794E03">
        <w:rPr>
          <w:rStyle w:val="Char4"/>
          <w:rFonts w:eastAsia="SimSun" w:hint="cs"/>
          <w:rtl/>
        </w:rPr>
        <w:t xml:space="preserve"> از</w:t>
      </w:r>
      <w:r w:rsidRPr="00794E03">
        <w:rPr>
          <w:rStyle w:val="Char4"/>
          <w:rFonts w:eastAsia="SimSun"/>
          <w:rtl/>
        </w:rPr>
        <w:t xml:space="preserve"> س</w:t>
      </w:r>
      <w:r w:rsidR="00A66C91">
        <w:rPr>
          <w:rStyle w:val="Char4"/>
          <w:rFonts w:eastAsia="SimSun"/>
          <w:rtl/>
        </w:rPr>
        <w:t>ی</w:t>
      </w:r>
      <w:r w:rsidRPr="00794E03">
        <w:rPr>
          <w:rStyle w:val="Char4"/>
          <w:rFonts w:eastAsia="SimSun"/>
          <w:rtl/>
        </w:rPr>
        <w:t>م و زر و گلدسته و گنبد زر</w:t>
      </w:r>
      <w:r w:rsidR="00A66C91">
        <w:rPr>
          <w:rStyle w:val="Char4"/>
          <w:rFonts w:eastAsia="SimSun"/>
          <w:rtl/>
        </w:rPr>
        <w:t>ی</w:t>
      </w:r>
      <w:r w:rsidRPr="00794E03">
        <w:rPr>
          <w:rStyle w:val="Char4"/>
          <w:rFonts w:eastAsia="SimSun"/>
          <w:rtl/>
        </w:rPr>
        <w:t>ن</w:t>
      </w:r>
      <w:r w:rsidR="00A66C91">
        <w:rPr>
          <w:rStyle w:val="Char4"/>
          <w:rFonts w:eastAsia="SimSun"/>
          <w:rtl/>
        </w:rPr>
        <w:t>ی</w:t>
      </w:r>
      <w:r w:rsidRPr="00794E03">
        <w:rPr>
          <w:rStyle w:val="Char4"/>
          <w:rFonts w:eastAsia="SimSun"/>
          <w:rtl/>
        </w:rPr>
        <w:t xml:space="preserve"> با ا</w:t>
      </w:r>
      <w:r w:rsidR="00A66C91">
        <w:rPr>
          <w:rStyle w:val="Char4"/>
          <w:rFonts w:eastAsia="SimSun"/>
          <w:rtl/>
        </w:rPr>
        <w:t>ی</w:t>
      </w:r>
      <w:r w:rsidRPr="00794E03">
        <w:rPr>
          <w:rStyle w:val="Char4"/>
          <w:rFonts w:eastAsia="SimSun"/>
          <w:rtl/>
        </w:rPr>
        <w:t xml:space="preserve">وان طلا و </w:t>
      </w:r>
      <w:r w:rsidRPr="00794E03">
        <w:rPr>
          <w:rStyle w:val="Char4"/>
          <w:rFonts w:eastAsia="SimSun" w:hint="cs"/>
          <w:rtl/>
        </w:rPr>
        <w:t>بارگاه</w:t>
      </w:r>
      <w:r w:rsidRPr="00794E03">
        <w:rPr>
          <w:rStyle w:val="Char4"/>
          <w:rFonts w:eastAsia="SimSun"/>
          <w:rtl/>
        </w:rPr>
        <w:t xml:space="preserve"> و صحن</w:t>
      </w:r>
      <w:r w:rsidR="00A66C91">
        <w:rPr>
          <w:rStyle w:val="Char4"/>
          <w:rFonts w:eastAsia="SimSun"/>
          <w:rtl/>
        </w:rPr>
        <w:t>ی</w:t>
      </w:r>
      <w:r w:rsidRPr="00794E03">
        <w:rPr>
          <w:rStyle w:val="Char4"/>
          <w:rFonts w:eastAsia="SimSun"/>
          <w:rtl/>
        </w:rPr>
        <w:t xml:space="preserve"> از</w:t>
      </w:r>
      <w:r w:rsidR="00874136">
        <w:rPr>
          <w:rStyle w:val="Char4"/>
          <w:rFonts w:eastAsia="SimSun"/>
          <w:rtl/>
        </w:rPr>
        <w:t xml:space="preserve"> آن‌ها </w:t>
      </w:r>
      <w:r w:rsidRPr="00794E03">
        <w:rPr>
          <w:rStyle w:val="Char4"/>
          <w:rFonts w:eastAsia="SimSun"/>
          <w:rtl/>
        </w:rPr>
        <w:t>بسازند</w:t>
      </w:r>
      <w:r w:rsidR="00812D2B" w:rsidRPr="002B160F">
        <w:rPr>
          <w:rStyle w:val="FootnoteReference"/>
          <w:rFonts w:cs="IRNazli"/>
          <w:sz w:val="28"/>
          <w:szCs w:val="28"/>
          <w:rtl/>
        </w:rPr>
        <w:footnoteReference w:id="206"/>
      </w:r>
      <w:r w:rsidR="00B62999" w:rsidRPr="00794E03">
        <w:rPr>
          <w:rStyle w:val="Char4"/>
          <w:rFonts w:eastAsia="SimSun"/>
          <w:rtl/>
        </w:rPr>
        <w:t xml:space="preserve">. </w:t>
      </w:r>
      <w:r w:rsidRPr="00794E03">
        <w:rPr>
          <w:rStyle w:val="Char4"/>
          <w:rFonts w:eastAsia="SimSun"/>
          <w:rtl/>
        </w:rPr>
        <w:t>شاه دستور داد از همان س</w:t>
      </w:r>
      <w:r w:rsidR="00A66C91">
        <w:rPr>
          <w:rStyle w:val="Char4"/>
          <w:rFonts w:eastAsia="SimSun"/>
          <w:rtl/>
        </w:rPr>
        <w:t>ی</w:t>
      </w:r>
      <w:r w:rsidRPr="00794E03">
        <w:rPr>
          <w:rStyle w:val="Char4"/>
          <w:rFonts w:eastAsia="SimSun"/>
          <w:rtl/>
        </w:rPr>
        <w:t>م و زر غارت</w:t>
      </w:r>
      <w:r w:rsidR="00A66C91">
        <w:rPr>
          <w:rStyle w:val="Char4"/>
          <w:rFonts w:eastAsia="SimSun"/>
          <w:rtl/>
        </w:rPr>
        <w:t>ی</w:t>
      </w:r>
      <w:r w:rsidRPr="00794E03">
        <w:rPr>
          <w:rStyle w:val="Char4"/>
          <w:rFonts w:eastAsia="SimSun"/>
          <w:rtl/>
        </w:rPr>
        <w:t xml:space="preserve"> صحن و سرا</w:t>
      </w:r>
      <w:r w:rsidR="00A66C91">
        <w:rPr>
          <w:rStyle w:val="Char4"/>
          <w:rFonts w:eastAsia="SimSun" w:hint="cs"/>
          <w:rtl/>
        </w:rPr>
        <w:t>ی</w:t>
      </w:r>
      <w:r w:rsidRPr="00794E03">
        <w:rPr>
          <w:rStyle w:val="Char4"/>
          <w:rFonts w:eastAsia="SimSun"/>
          <w:rtl/>
        </w:rPr>
        <w:t xml:space="preserve"> </w:t>
      </w:r>
      <w:r w:rsidRPr="00794E03">
        <w:rPr>
          <w:rStyle w:val="Char4"/>
          <w:rFonts w:eastAsia="SimSun" w:hint="cs"/>
          <w:rtl/>
        </w:rPr>
        <w:t>بارگاه</w:t>
      </w:r>
      <w:r w:rsidRPr="00794E03">
        <w:rPr>
          <w:rStyle w:val="Char4"/>
          <w:rFonts w:eastAsia="SimSun"/>
          <w:rtl/>
        </w:rPr>
        <w:t xml:space="preserve"> و گنبد و گلدسته‌ها</w:t>
      </w:r>
      <w:r w:rsidR="00A66C91">
        <w:rPr>
          <w:rStyle w:val="Char4"/>
          <w:rFonts w:eastAsia="SimSun"/>
          <w:rtl/>
        </w:rPr>
        <w:t>یی</w:t>
      </w:r>
      <w:r w:rsidRPr="00794E03">
        <w:rPr>
          <w:rStyle w:val="Char4"/>
          <w:rFonts w:eastAsia="SimSun"/>
          <w:rtl/>
        </w:rPr>
        <w:t xml:space="preserve"> بنا </w:t>
      </w:r>
      <w:r w:rsidR="00A66C91">
        <w:rPr>
          <w:rStyle w:val="Char4"/>
          <w:rFonts w:eastAsia="SimSun"/>
          <w:rtl/>
        </w:rPr>
        <w:t>ک</w:t>
      </w:r>
      <w:r w:rsidRPr="00794E03">
        <w:rPr>
          <w:rStyle w:val="Char4"/>
          <w:rFonts w:eastAsia="SimSun" w:hint="cs"/>
          <w:rtl/>
        </w:rPr>
        <w:t>ن</w:t>
      </w:r>
      <w:r w:rsidRPr="00794E03">
        <w:rPr>
          <w:rStyle w:val="Char4"/>
          <w:rFonts w:eastAsia="SimSun"/>
          <w:rtl/>
        </w:rPr>
        <w:t xml:space="preserve">ند و نام شاه را در اطراف </w:t>
      </w:r>
      <w:r w:rsidRPr="00794E03">
        <w:rPr>
          <w:rStyle w:val="Char4"/>
          <w:rFonts w:eastAsia="SimSun" w:hint="cs"/>
          <w:rtl/>
        </w:rPr>
        <w:t>مرقد</w:t>
      </w:r>
      <w:r w:rsidRPr="00794E03">
        <w:rPr>
          <w:rStyle w:val="Char4"/>
          <w:rFonts w:eastAsia="SimSun"/>
          <w:rtl/>
        </w:rPr>
        <w:t xml:space="preserve"> و گنبد منقوش نم</w:t>
      </w:r>
      <w:r w:rsidRPr="00794E03">
        <w:rPr>
          <w:rStyle w:val="Char4"/>
          <w:rFonts w:eastAsia="SimSun" w:hint="cs"/>
          <w:rtl/>
        </w:rPr>
        <w:t>ا</w:t>
      </w:r>
      <w:r w:rsidR="00A66C91">
        <w:rPr>
          <w:rStyle w:val="Char4"/>
          <w:rFonts w:eastAsia="SimSun" w:hint="cs"/>
          <w:rtl/>
        </w:rPr>
        <w:t>ی</w:t>
      </w:r>
      <w:r w:rsidRPr="00794E03">
        <w:rPr>
          <w:rStyle w:val="Char4"/>
          <w:rFonts w:eastAsia="SimSun"/>
          <w:rtl/>
        </w:rPr>
        <w:t>ند</w:t>
      </w:r>
      <w:r w:rsidR="00B62999" w:rsidRPr="00794E03">
        <w:rPr>
          <w:rStyle w:val="Char4"/>
          <w:rFonts w:eastAsia="B Badr" w:hint="cs"/>
          <w:rtl/>
        </w:rPr>
        <w:t xml:space="preserve">. </w:t>
      </w:r>
      <w:r w:rsidRPr="00794E03">
        <w:rPr>
          <w:rStyle w:val="Char4"/>
          <w:rFonts w:eastAsia="SimSun"/>
          <w:rtl/>
        </w:rPr>
        <w:t>حال آ</w:t>
      </w:r>
      <w:r w:rsidR="00A66C91">
        <w:rPr>
          <w:rStyle w:val="Char4"/>
          <w:rFonts w:eastAsia="SimSun"/>
          <w:rtl/>
        </w:rPr>
        <w:t>ی</w:t>
      </w:r>
      <w:r w:rsidRPr="00794E03">
        <w:rPr>
          <w:rStyle w:val="Char4"/>
          <w:rFonts w:eastAsia="SimSun"/>
          <w:rtl/>
        </w:rPr>
        <w:t>ا شاه</w:t>
      </w:r>
      <w:r w:rsidR="00A66C91">
        <w:rPr>
          <w:rStyle w:val="Char4"/>
          <w:rFonts w:eastAsia="SimSun"/>
          <w:rtl/>
        </w:rPr>
        <w:t>ی</w:t>
      </w:r>
      <w:r w:rsidRPr="00794E03">
        <w:rPr>
          <w:rStyle w:val="Char4"/>
          <w:rFonts w:eastAsia="SimSun"/>
          <w:rtl/>
        </w:rPr>
        <w:t xml:space="preserve"> </w:t>
      </w:r>
      <w:r w:rsidR="00A66C91">
        <w:rPr>
          <w:rStyle w:val="Char4"/>
          <w:rFonts w:eastAsia="SimSun"/>
          <w:rtl/>
        </w:rPr>
        <w:t>ک</w:t>
      </w:r>
      <w:r w:rsidRPr="00794E03">
        <w:rPr>
          <w:rStyle w:val="Char4"/>
          <w:rFonts w:eastAsia="SimSun"/>
          <w:rtl/>
        </w:rPr>
        <w:t xml:space="preserve">ه چهل هزار مسلمان را </w:t>
      </w:r>
      <w:r w:rsidR="00A66C91">
        <w:rPr>
          <w:rStyle w:val="Char4"/>
          <w:rFonts w:eastAsia="SimSun"/>
          <w:rtl/>
        </w:rPr>
        <w:t>ک</w:t>
      </w:r>
      <w:r w:rsidRPr="00794E03">
        <w:rPr>
          <w:rStyle w:val="Char4"/>
          <w:rFonts w:eastAsia="SimSun"/>
          <w:rtl/>
        </w:rPr>
        <w:t>شته چگونه او را</w:t>
      </w:r>
      <w:r w:rsidR="004817A8" w:rsidRPr="00794E03">
        <w:rPr>
          <w:rStyle w:val="Char4"/>
          <w:rFonts w:eastAsia="SimSun" w:hint="cs"/>
          <w:rtl/>
        </w:rPr>
        <w:t xml:space="preserve"> </w:t>
      </w:r>
      <w:r w:rsidRPr="00794E03">
        <w:rPr>
          <w:rStyle w:val="Char4"/>
          <w:rFonts w:eastAsia="SimSun" w:hint="cs"/>
          <w:rtl/>
        </w:rPr>
        <w:t>بهشتی می‌دانند</w:t>
      </w:r>
      <w:r w:rsidRPr="00794E03">
        <w:rPr>
          <w:rStyle w:val="Char4"/>
          <w:rFonts w:eastAsia="SimSun"/>
          <w:rtl/>
        </w:rPr>
        <w:t>، مگر خدا نفرموده:</w:t>
      </w:r>
      <w:r w:rsidR="002B160F">
        <w:rPr>
          <w:rStyle w:val="Char4"/>
          <w:rFonts w:eastAsia="SimSun" w:hint="cs"/>
          <w:rtl/>
        </w:rPr>
        <w:t xml:space="preserve"> </w:t>
      </w:r>
      <w:r w:rsidR="002B160F">
        <w:rPr>
          <w:rStyle w:val="Char4"/>
          <w:rFonts w:eastAsia="SimSun" w:cs="Traditional Arabic"/>
          <w:color w:val="000000"/>
          <w:shd w:val="clear" w:color="auto" w:fill="FFFFFF"/>
          <w:rtl/>
        </w:rPr>
        <w:t>﴿</w:t>
      </w:r>
      <w:r w:rsidR="002B160F" w:rsidRPr="00F97F78">
        <w:rPr>
          <w:rStyle w:val="Chara"/>
          <w:rtl/>
        </w:rPr>
        <w:t>وَمَن يَقۡتُلۡ مُؤۡمِنٗا مُّتَعَمِّدٗا فَجَزَآؤُهُ</w:t>
      </w:r>
      <w:r w:rsidR="002B160F" w:rsidRPr="00F97F78">
        <w:rPr>
          <w:rStyle w:val="Chara"/>
          <w:rFonts w:hint="cs"/>
          <w:rtl/>
        </w:rPr>
        <w:t>ۥ</w:t>
      </w:r>
      <w:r w:rsidR="002B160F" w:rsidRPr="00F97F78">
        <w:rPr>
          <w:rStyle w:val="Chara"/>
          <w:rtl/>
        </w:rPr>
        <w:t xml:space="preserve"> جَهَنَّمُ خَٰلِدٗا فِيهَا وَغَضِبَ </w:t>
      </w:r>
      <w:r w:rsidR="002B160F" w:rsidRPr="00F97F78">
        <w:rPr>
          <w:rStyle w:val="Chara"/>
          <w:rFonts w:hint="cs"/>
          <w:rtl/>
        </w:rPr>
        <w:t>ٱللَّهُ</w:t>
      </w:r>
      <w:r w:rsidR="002B160F" w:rsidRPr="00F97F78">
        <w:rPr>
          <w:rStyle w:val="Chara"/>
          <w:rtl/>
        </w:rPr>
        <w:t xml:space="preserve"> عَلَيۡهِ وَلَعَنَهُ</w:t>
      </w:r>
      <w:r w:rsidR="002B160F" w:rsidRPr="00F97F78">
        <w:rPr>
          <w:rStyle w:val="Chara"/>
          <w:rFonts w:hint="cs"/>
          <w:rtl/>
        </w:rPr>
        <w:t>ۥ</w:t>
      </w:r>
      <w:r w:rsidR="002B160F" w:rsidRPr="00F97F78">
        <w:rPr>
          <w:rStyle w:val="Chara"/>
          <w:rtl/>
        </w:rPr>
        <w:t xml:space="preserve"> وَأَعَدَّ لَهُ</w:t>
      </w:r>
      <w:r w:rsidR="002B160F" w:rsidRPr="00F97F78">
        <w:rPr>
          <w:rStyle w:val="Chara"/>
          <w:rFonts w:hint="cs"/>
          <w:rtl/>
        </w:rPr>
        <w:t>ۥ</w:t>
      </w:r>
      <w:r w:rsidR="002B160F" w:rsidRPr="00F97F78">
        <w:rPr>
          <w:rStyle w:val="Chara"/>
          <w:rtl/>
        </w:rPr>
        <w:t xml:space="preserve"> عَذَابًا عَظِيمٗا٩٣</w:t>
      </w:r>
      <w:r w:rsidR="002B160F">
        <w:rPr>
          <w:rStyle w:val="Char4"/>
          <w:rFonts w:eastAsia="SimSun" w:cs="Traditional Arabic"/>
          <w:color w:val="000000"/>
          <w:shd w:val="clear" w:color="auto" w:fill="FFFFFF"/>
          <w:rtl/>
        </w:rPr>
        <w:t>﴾</w:t>
      </w:r>
      <w:r w:rsidR="002B160F">
        <w:rPr>
          <w:rStyle w:val="Char4"/>
          <w:rFonts w:eastAsia="SimSun" w:cs="KFGQPC Uthmanic Script HAFS"/>
          <w:color w:val="000000"/>
          <w:shd w:val="clear" w:color="auto" w:fill="FFFFFF"/>
          <w:rtl/>
        </w:rPr>
        <w:t xml:space="preserve"> </w:t>
      </w:r>
      <w:r w:rsidR="002B160F" w:rsidRPr="007018B9">
        <w:rPr>
          <w:rStyle w:val="Charb"/>
          <w:rtl/>
        </w:rPr>
        <w:t>[النساء: 93]</w:t>
      </w:r>
      <w:r w:rsidR="002B160F" w:rsidRPr="002B160F">
        <w:rPr>
          <w:rFonts w:eastAsia="SimSun" w:hint="cs"/>
          <w:rtl/>
        </w:rPr>
        <w:t>.</w:t>
      </w:r>
      <w:r w:rsidR="00622F28" w:rsidRPr="002B160F">
        <w:rPr>
          <w:rFonts w:hint="cs"/>
          <w:rtl/>
        </w:rPr>
        <w:t xml:space="preserve"> </w:t>
      </w:r>
      <w:r w:rsidR="004817A8" w:rsidRPr="002B160F">
        <w:rPr>
          <w:rStyle w:val="Char7"/>
          <w:rFonts w:hint="cs"/>
          <w:rtl/>
        </w:rPr>
        <w:t>«</w:t>
      </w:r>
      <w:r w:rsidR="0065326F" w:rsidRPr="002B160F">
        <w:rPr>
          <w:rStyle w:val="Char7"/>
          <w:rFonts w:hint="cs"/>
          <w:rtl/>
        </w:rPr>
        <w:t>و</w:t>
      </w:r>
      <w:r w:rsidR="00CF401E" w:rsidRPr="002B160F">
        <w:rPr>
          <w:rStyle w:val="Char7"/>
          <w:rFonts w:hint="cs"/>
          <w:rtl/>
        </w:rPr>
        <w:t xml:space="preserve"> هرکس </w:t>
      </w:r>
      <w:r w:rsidR="0065326F" w:rsidRPr="002B160F">
        <w:rPr>
          <w:rStyle w:val="Char7"/>
          <w:rFonts w:hint="cs"/>
          <w:rtl/>
        </w:rPr>
        <w:t>مومنی را به‌عمد بکشد، جزایش دوزخ است و جاودانه در آن خواهد ماند؛ و الله بر او خشم گرفته، و او را از رحمتش دور نموده و عذاب بزرگی برایش آماده ساخته است</w:t>
      </w:r>
      <w:r w:rsidR="004817A8" w:rsidRPr="002B160F">
        <w:rPr>
          <w:rStyle w:val="Char7"/>
          <w:rFonts w:hint="cs"/>
          <w:rtl/>
        </w:rPr>
        <w:t>»</w:t>
      </w:r>
      <w:r w:rsidR="00622F28" w:rsidRPr="00794E03">
        <w:rPr>
          <w:rStyle w:val="Char4"/>
          <w:rFonts w:eastAsia="SimSun" w:hint="cs"/>
          <w:rtl/>
        </w:rPr>
        <w:t>.</w:t>
      </w:r>
    </w:p>
    <w:p w:rsidR="000704C5" w:rsidRPr="00FB74AE" w:rsidRDefault="000704C5" w:rsidP="00FB74AE">
      <w:pPr>
        <w:jc w:val="both"/>
        <w:rPr>
          <w:rStyle w:val="Char4"/>
          <w:rFonts w:eastAsia="SimSun"/>
          <w:rtl/>
        </w:rPr>
      </w:pPr>
      <w:r w:rsidRPr="00FB74AE">
        <w:rPr>
          <w:rStyle w:val="Char4"/>
          <w:rFonts w:eastAsia="SimSun"/>
          <w:rtl/>
        </w:rPr>
        <w:t>و جا</w:t>
      </w:r>
      <w:r w:rsidR="00A66C91" w:rsidRPr="00FB74AE">
        <w:rPr>
          <w:rStyle w:val="Char4"/>
          <w:rFonts w:eastAsia="SimSun"/>
          <w:rtl/>
        </w:rPr>
        <w:t>ی</w:t>
      </w:r>
      <w:r w:rsidRPr="00FB74AE">
        <w:rPr>
          <w:rStyle w:val="Char4"/>
          <w:rFonts w:eastAsia="SimSun"/>
          <w:rtl/>
        </w:rPr>
        <w:t xml:space="preserve"> سؤال است </w:t>
      </w:r>
      <w:r w:rsidR="00A66C91" w:rsidRPr="00FB74AE">
        <w:rPr>
          <w:rStyle w:val="Char4"/>
          <w:rFonts w:eastAsia="SimSun"/>
          <w:rtl/>
        </w:rPr>
        <w:t>ک</w:t>
      </w:r>
      <w:r w:rsidRPr="00FB74AE">
        <w:rPr>
          <w:rStyle w:val="Char4"/>
          <w:rFonts w:eastAsia="SimSun"/>
          <w:rtl/>
        </w:rPr>
        <w:t>ه اگر اطاق</w:t>
      </w:r>
      <w:r w:rsidR="00A66C91" w:rsidRPr="00FB74AE">
        <w:rPr>
          <w:rStyle w:val="Char4"/>
          <w:rFonts w:eastAsia="SimSun"/>
          <w:rtl/>
        </w:rPr>
        <w:t>ی</w:t>
      </w:r>
      <w:r w:rsidRPr="00FB74AE">
        <w:rPr>
          <w:rStyle w:val="Char4"/>
          <w:rFonts w:eastAsia="SimSun"/>
          <w:rtl/>
        </w:rPr>
        <w:t xml:space="preserve"> دو عدد آجر آن غصب</w:t>
      </w:r>
      <w:r w:rsidR="00A66C91" w:rsidRPr="00FB74AE">
        <w:rPr>
          <w:rStyle w:val="Char4"/>
          <w:rFonts w:eastAsia="SimSun"/>
          <w:rtl/>
        </w:rPr>
        <w:t>ی</w:t>
      </w:r>
      <w:r w:rsidRPr="00FB74AE">
        <w:rPr>
          <w:rStyle w:val="Char4"/>
          <w:rFonts w:eastAsia="SimSun"/>
          <w:rtl/>
        </w:rPr>
        <w:t xml:space="preserve"> و از اموال زور باشد نماز در آن باطل است، پس چگونه در </w:t>
      </w:r>
      <w:r w:rsidRPr="00FB74AE">
        <w:rPr>
          <w:rStyle w:val="Char4"/>
          <w:rFonts w:eastAsia="SimSun" w:hint="cs"/>
          <w:rtl/>
        </w:rPr>
        <w:t>بارگاه</w:t>
      </w:r>
      <w:r w:rsidRPr="00FB74AE">
        <w:rPr>
          <w:rStyle w:val="Char4"/>
          <w:rFonts w:eastAsia="SimSun"/>
          <w:rtl/>
        </w:rPr>
        <w:t xml:space="preserve"> و رواق</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از مال غارت و غصب ساخته شده م</w:t>
      </w:r>
      <w:r w:rsidR="00A66C91" w:rsidRPr="00FB74AE">
        <w:rPr>
          <w:rStyle w:val="Char4"/>
          <w:rFonts w:eastAsia="SimSun"/>
          <w:rtl/>
        </w:rPr>
        <w:t>ی</w:t>
      </w:r>
      <w:r w:rsidRPr="00FB74AE">
        <w:rPr>
          <w:rStyle w:val="Char4"/>
          <w:rFonts w:eastAsia="SimSun"/>
          <w:rtl/>
        </w:rPr>
        <w:t>‌توان نماز خواند</w:t>
      </w:r>
      <w:r w:rsidRPr="00FB74AE">
        <w:rPr>
          <w:rStyle w:val="Char4"/>
          <w:rFonts w:eastAsia="SimSun" w:hint="cs"/>
          <w:rtl/>
        </w:rPr>
        <w:t xml:space="preserve">؟ </w:t>
      </w:r>
      <w:r w:rsidRPr="00FB74AE">
        <w:rPr>
          <w:rStyle w:val="Char4"/>
          <w:rFonts w:eastAsia="SimSun"/>
          <w:rtl/>
        </w:rPr>
        <w:t>و چرا</w:t>
      </w:r>
      <w:r w:rsidRPr="00FB74AE">
        <w:rPr>
          <w:rStyle w:val="Char4"/>
          <w:rFonts w:eastAsia="SimSun" w:hint="cs"/>
          <w:rtl/>
        </w:rPr>
        <w:t xml:space="preserve"> دانشمندان در آنجا اقام</w:t>
      </w:r>
      <w:r w:rsidRPr="00FB74AE">
        <w:rPr>
          <w:rStyle w:val="Char4"/>
          <w:rFonts w:eastAsia="SimSun"/>
          <w:rtl/>
        </w:rPr>
        <w:t>ه‌</w:t>
      </w:r>
      <w:r w:rsidR="00A66C91" w:rsidRPr="00FB74AE">
        <w:rPr>
          <w:rStyle w:val="Char4"/>
          <w:rFonts w:eastAsia="SimSun" w:hint="cs"/>
          <w:rtl/>
        </w:rPr>
        <w:t>ی</w:t>
      </w:r>
      <w:r w:rsidRPr="00FB74AE">
        <w:rPr>
          <w:rStyle w:val="Char4"/>
          <w:rFonts w:eastAsia="SimSun" w:hint="cs"/>
          <w:rtl/>
        </w:rPr>
        <w:t xml:space="preserve"> نماز جماعت م</w:t>
      </w:r>
      <w:r w:rsidR="00A66C91" w:rsidRPr="00FB74AE">
        <w:rPr>
          <w:rStyle w:val="Char4"/>
          <w:rFonts w:eastAsia="SimSun" w:hint="cs"/>
          <w:rtl/>
        </w:rPr>
        <w:t>ی</w:t>
      </w:r>
      <w:r w:rsidRPr="00FB74AE">
        <w:rPr>
          <w:rStyle w:val="Char4"/>
          <w:rFonts w:eastAsia="SimSun" w:hint="cs"/>
          <w:rtl/>
        </w:rPr>
        <w:t>‌</w:t>
      </w:r>
      <w:r w:rsidR="00A66C91" w:rsidRPr="00FB74AE">
        <w:rPr>
          <w:rStyle w:val="Char4"/>
          <w:rFonts w:eastAsia="SimSun" w:hint="cs"/>
          <w:rtl/>
        </w:rPr>
        <w:t>ک</w:t>
      </w:r>
      <w:r w:rsidRPr="00FB74AE">
        <w:rPr>
          <w:rStyle w:val="Char4"/>
          <w:rFonts w:eastAsia="SimSun" w:hint="cs"/>
          <w:rtl/>
        </w:rPr>
        <w:t>نند؟ مگر در حکم شرع مرقد</w:t>
      </w:r>
      <w:r w:rsidRPr="00FB74AE">
        <w:rPr>
          <w:rStyle w:val="Char4"/>
          <w:rFonts w:eastAsia="SimSun"/>
          <w:rtl/>
        </w:rPr>
        <w:t xml:space="preserve"> امام با</w:t>
      </w:r>
      <w:r w:rsidRPr="00FB74AE">
        <w:rPr>
          <w:rStyle w:val="Char4"/>
          <w:rFonts w:eastAsia="SimSun" w:hint="cs"/>
          <w:rtl/>
        </w:rPr>
        <w:t xml:space="preserve"> </w:t>
      </w:r>
      <w:r w:rsidRPr="00FB74AE">
        <w:rPr>
          <w:rStyle w:val="Char4"/>
          <w:rFonts w:eastAsia="SimSun"/>
          <w:rtl/>
        </w:rPr>
        <w:t>خانه‌</w:t>
      </w:r>
      <w:r w:rsidR="00A66C91" w:rsidRPr="00FB74AE">
        <w:rPr>
          <w:rStyle w:val="Char4"/>
          <w:rFonts w:eastAsia="SimSun" w:hint="cs"/>
          <w:rtl/>
        </w:rPr>
        <w:t>ی</w:t>
      </w:r>
      <w:r w:rsidRPr="00FB74AE">
        <w:rPr>
          <w:rStyle w:val="Char4"/>
          <w:rFonts w:eastAsia="SimSun"/>
          <w:rtl/>
        </w:rPr>
        <w:t>‌ سا</w:t>
      </w:r>
      <w:r w:rsidR="00A66C91" w:rsidRPr="00FB74AE">
        <w:rPr>
          <w:rStyle w:val="Char4"/>
          <w:rFonts w:eastAsia="SimSun"/>
          <w:rtl/>
        </w:rPr>
        <w:t>ی</w:t>
      </w:r>
      <w:r w:rsidRPr="00FB74AE">
        <w:rPr>
          <w:rStyle w:val="Char4"/>
          <w:rFonts w:eastAsia="SimSun"/>
          <w:rtl/>
        </w:rPr>
        <w:t>ر مسلم</w:t>
      </w:r>
      <w:r w:rsidR="00A66C91" w:rsidRPr="00FB74AE">
        <w:rPr>
          <w:rStyle w:val="Char4"/>
          <w:rFonts w:eastAsia="SimSun"/>
          <w:rtl/>
        </w:rPr>
        <w:t>ی</w:t>
      </w:r>
      <w:r w:rsidRPr="00FB74AE">
        <w:rPr>
          <w:rStyle w:val="Char4"/>
          <w:rFonts w:eastAsia="SimSun"/>
          <w:rtl/>
        </w:rPr>
        <w:t xml:space="preserve">ن فرق دارد؟ و </w:t>
      </w:r>
      <w:r w:rsidRPr="00FB74AE">
        <w:rPr>
          <w:rStyle w:val="Char4"/>
          <w:rFonts w:eastAsia="SimSun" w:hint="cs"/>
          <w:rtl/>
        </w:rPr>
        <w:t>همچنین</w:t>
      </w:r>
      <w:r w:rsidRPr="00FB74AE">
        <w:rPr>
          <w:rStyle w:val="Char4"/>
          <w:rFonts w:eastAsia="SimSun"/>
          <w:rtl/>
        </w:rPr>
        <w:t xml:space="preserve"> گنبد</w:t>
      </w:r>
      <w:r w:rsidR="00D25115" w:rsidRPr="00FB74AE">
        <w:rPr>
          <w:rStyle w:val="Char4"/>
          <w:rFonts w:eastAsia="SimSun" w:hint="cs"/>
          <w:rtl/>
        </w:rPr>
        <w:t xml:space="preserve"> صحن طلا</w:t>
      </w:r>
      <w:r w:rsidR="00A66C91" w:rsidRPr="00FB74AE">
        <w:rPr>
          <w:rStyle w:val="Char4"/>
          <w:rFonts w:eastAsia="SimSun" w:hint="cs"/>
          <w:rtl/>
        </w:rPr>
        <w:t>ی</w:t>
      </w:r>
      <w:r w:rsidR="00D25115" w:rsidRPr="00FB74AE">
        <w:rPr>
          <w:rStyle w:val="Char4"/>
          <w:rFonts w:eastAsia="SimSun" w:hint="cs"/>
          <w:rtl/>
        </w:rPr>
        <w:t xml:space="preserve"> </w:t>
      </w:r>
      <w:r w:rsidRPr="00FB74AE">
        <w:rPr>
          <w:rStyle w:val="Char4"/>
          <w:rFonts w:eastAsia="SimSun" w:hint="cs"/>
          <w:rtl/>
        </w:rPr>
        <w:t xml:space="preserve">معصومه </w:t>
      </w:r>
      <w:r w:rsidR="00D25115" w:rsidRPr="00FB74AE">
        <w:rPr>
          <w:rStyle w:val="Char4"/>
          <w:rFonts w:eastAsia="SimSun" w:hint="cs"/>
          <w:rtl/>
        </w:rPr>
        <w:t xml:space="preserve">در قم </w:t>
      </w:r>
      <w:r w:rsidRPr="00FB74AE">
        <w:rPr>
          <w:rStyle w:val="Char4"/>
          <w:rFonts w:eastAsia="SimSun" w:hint="cs"/>
          <w:rtl/>
        </w:rPr>
        <w:t>را فتحعل</w:t>
      </w:r>
      <w:r w:rsidR="00A66C91" w:rsidRPr="00FB74AE">
        <w:rPr>
          <w:rStyle w:val="Char4"/>
          <w:rFonts w:eastAsia="SimSun" w:hint="cs"/>
          <w:rtl/>
        </w:rPr>
        <w:t>ی</w:t>
      </w:r>
      <w:r w:rsidRPr="00FB74AE">
        <w:rPr>
          <w:rStyle w:val="Char4"/>
          <w:rFonts w:eastAsia="SimSun" w:hint="cs"/>
          <w:rtl/>
        </w:rPr>
        <w:t xml:space="preserve"> شاه ساخته</w:t>
      </w:r>
      <w:r w:rsidRPr="00FB74AE">
        <w:rPr>
          <w:rStyle w:val="Char4"/>
          <w:rFonts w:eastAsia="SimSun"/>
          <w:rtl/>
        </w:rPr>
        <w:t xml:space="preserve"> و بارگاه مُذه</w:t>
      </w:r>
      <w:r w:rsidR="00D25115" w:rsidRPr="00FB74AE">
        <w:rPr>
          <w:rStyle w:val="Char4"/>
          <w:rFonts w:eastAsia="SimSun" w:hint="cs"/>
          <w:rtl/>
        </w:rPr>
        <w:t>ّ</w:t>
      </w:r>
      <w:r w:rsidRPr="00FB74AE">
        <w:rPr>
          <w:rStyle w:val="Char4"/>
          <w:rFonts w:eastAsia="SimSun"/>
          <w:rtl/>
        </w:rPr>
        <w:t>ب</w:t>
      </w:r>
      <w:r w:rsidRPr="00FB74AE">
        <w:rPr>
          <w:rStyle w:val="Char4"/>
          <w:rFonts w:eastAsia="SimSun" w:hint="cs"/>
          <w:rtl/>
        </w:rPr>
        <w:t xml:space="preserve"> (طلا </w:t>
      </w:r>
      <w:r w:rsidR="00A66C91" w:rsidRPr="00FB74AE">
        <w:rPr>
          <w:rStyle w:val="Char4"/>
          <w:rFonts w:eastAsia="SimSun" w:hint="cs"/>
          <w:rtl/>
        </w:rPr>
        <w:t>ک</w:t>
      </w:r>
      <w:r w:rsidRPr="00FB74AE">
        <w:rPr>
          <w:rStyle w:val="Char4"/>
          <w:rFonts w:eastAsia="SimSun" w:hint="cs"/>
          <w:rtl/>
        </w:rPr>
        <w:t>ار</w:t>
      </w:r>
      <w:r w:rsidR="00A66C91" w:rsidRPr="00FB74AE">
        <w:rPr>
          <w:rStyle w:val="Char4"/>
          <w:rFonts w:eastAsia="SimSun" w:hint="cs"/>
          <w:rtl/>
        </w:rPr>
        <w:t>ی</w:t>
      </w:r>
      <w:r w:rsidRPr="00FB74AE">
        <w:rPr>
          <w:rStyle w:val="Char4"/>
          <w:rFonts w:eastAsia="SimSun" w:hint="cs"/>
          <w:rtl/>
        </w:rPr>
        <w:t xml:space="preserve"> شده)</w:t>
      </w:r>
      <w:r w:rsidRPr="00FB74AE">
        <w:rPr>
          <w:rStyle w:val="Char4"/>
          <w:rFonts w:eastAsia="SimSun"/>
          <w:rtl/>
        </w:rPr>
        <w:t xml:space="preserve"> </w:t>
      </w:r>
      <w:r w:rsidRPr="00FB74AE">
        <w:rPr>
          <w:rStyle w:val="Char4"/>
          <w:rFonts w:eastAsia="SimSun" w:hint="cs"/>
          <w:rtl/>
        </w:rPr>
        <w:t>على؛</w:t>
      </w:r>
      <w:r w:rsidRPr="00FB74AE">
        <w:rPr>
          <w:rStyle w:val="Char4"/>
          <w:rFonts w:eastAsia="SimSun"/>
          <w:rtl/>
        </w:rPr>
        <w:t xml:space="preserve"> را در نجف نادرشاه از اموال غارت</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در</w:t>
      </w:r>
      <w:r w:rsidR="00B50C37" w:rsidRPr="00FB74AE">
        <w:rPr>
          <w:rStyle w:val="Char4"/>
          <w:rFonts w:eastAsia="SimSun"/>
          <w:rtl/>
        </w:rPr>
        <w:t xml:space="preserve"> جنگ‌ها </w:t>
      </w:r>
      <w:r w:rsidRPr="00FB74AE">
        <w:rPr>
          <w:rStyle w:val="Char4"/>
          <w:rFonts w:eastAsia="SimSun"/>
          <w:rtl/>
        </w:rPr>
        <w:t>از جمله حمله به مناطق شمال</w:t>
      </w:r>
      <w:r w:rsidR="00A66C91" w:rsidRPr="00FB74AE">
        <w:rPr>
          <w:rStyle w:val="Char4"/>
          <w:rFonts w:eastAsia="SimSun"/>
          <w:rtl/>
        </w:rPr>
        <w:t>ی</w:t>
      </w:r>
      <w:r w:rsidRPr="00FB74AE">
        <w:rPr>
          <w:rStyle w:val="Char4"/>
          <w:rFonts w:eastAsia="SimSun"/>
          <w:rtl/>
        </w:rPr>
        <w:t xml:space="preserve"> عراق به دست آورده ساخته است</w:t>
      </w:r>
      <w:r w:rsidR="00B62999" w:rsidRPr="00FB74AE">
        <w:rPr>
          <w:rStyle w:val="Char4"/>
          <w:rFonts w:eastAsia="SimSun"/>
          <w:rtl/>
        </w:rPr>
        <w:t xml:space="preserve">. </w:t>
      </w:r>
      <w:r w:rsidRPr="00FB74AE">
        <w:rPr>
          <w:rStyle w:val="Char4"/>
          <w:rFonts w:eastAsia="SimSun"/>
          <w:rtl/>
        </w:rPr>
        <w:t>آ</w:t>
      </w:r>
      <w:r w:rsidR="00A66C91" w:rsidRPr="00FB74AE">
        <w:rPr>
          <w:rStyle w:val="Char4"/>
          <w:rFonts w:eastAsia="SimSun"/>
          <w:rtl/>
        </w:rPr>
        <w:t>ی</w:t>
      </w:r>
      <w:r w:rsidRPr="00FB74AE">
        <w:rPr>
          <w:rStyle w:val="Char4"/>
          <w:rFonts w:eastAsia="SimSun"/>
          <w:rtl/>
        </w:rPr>
        <w:t>ا خدا و</w:t>
      </w:r>
      <w:r w:rsidRPr="00FB74AE">
        <w:rPr>
          <w:rStyle w:val="Char4"/>
          <w:rFonts w:eastAsia="SimSun" w:hint="cs"/>
          <w:rtl/>
        </w:rPr>
        <w:t xml:space="preserve"> </w:t>
      </w:r>
      <w:r w:rsidRPr="00FB74AE">
        <w:rPr>
          <w:rStyle w:val="Char4"/>
          <w:rFonts w:eastAsia="SimSun"/>
          <w:rtl/>
        </w:rPr>
        <w:t>انب</w:t>
      </w:r>
      <w:r w:rsidR="00A66C91" w:rsidRPr="00FB74AE">
        <w:rPr>
          <w:rStyle w:val="Char4"/>
          <w:rFonts w:eastAsia="SimSun"/>
          <w:rtl/>
        </w:rPr>
        <w:t>ی</w:t>
      </w:r>
      <w:r w:rsidRPr="00FB74AE">
        <w:rPr>
          <w:rStyle w:val="Char4"/>
          <w:rFonts w:eastAsia="SimSun"/>
          <w:rtl/>
        </w:rPr>
        <w:t>ا</w:t>
      </w:r>
      <w:r w:rsidRPr="00FB74AE">
        <w:rPr>
          <w:rStyle w:val="Char4"/>
          <w:rFonts w:eastAsia="SimSun" w:hint="cs"/>
          <w:rtl/>
        </w:rPr>
        <w:t>ء</w:t>
      </w:r>
      <w:r w:rsidRPr="00FB74AE">
        <w:rPr>
          <w:rStyle w:val="Char4"/>
          <w:rFonts w:eastAsia="SimSun"/>
          <w:rtl/>
        </w:rPr>
        <w:t xml:space="preserve"> و</w:t>
      </w:r>
      <w:r w:rsidRPr="00FB74AE">
        <w:rPr>
          <w:rStyle w:val="Char4"/>
          <w:rFonts w:eastAsia="SimSun" w:hint="cs"/>
          <w:rtl/>
        </w:rPr>
        <w:t xml:space="preserve"> </w:t>
      </w:r>
      <w:r w:rsidRPr="00FB74AE">
        <w:rPr>
          <w:rStyle w:val="Char4"/>
          <w:rFonts w:eastAsia="SimSun"/>
          <w:rtl/>
        </w:rPr>
        <w:t>اول</w:t>
      </w:r>
      <w:r w:rsidR="00A66C91" w:rsidRPr="00FB74AE">
        <w:rPr>
          <w:rStyle w:val="Char4"/>
          <w:rFonts w:eastAsia="SimSun"/>
          <w:rtl/>
        </w:rPr>
        <w:t>ی</w:t>
      </w:r>
      <w:r w:rsidRPr="00FB74AE">
        <w:rPr>
          <w:rStyle w:val="Char4"/>
          <w:rFonts w:eastAsia="SimSun"/>
          <w:rtl/>
        </w:rPr>
        <w:t>ا</w:t>
      </w:r>
      <w:r w:rsidRPr="00FB74AE">
        <w:rPr>
          <w:rStyle w:val="Char4"/>
          <w:rFonts w:eastAsia="SimSun" w:hint="cs"/>
          <w:rtl/>
        </w:rPr>
        <w:t>ء</w:t>
      </w:r>
      <w:r w:rsidRPr="00FB74AE">
        <w:rPr>
          <w:rStyle w:val="Char4"/>
          <w:rFonts w:eastAsia="SimSun"/>
          <w:rtl/>
        </w:rPr>
        <w:t xml:space="preserve"> از ا</w:t>
      </w:r>
      <w:r w:rsidR="00A66C91" w:rsidRPr="00FB74AE">
        <w:rPr>
          <w:rStyle w:val="Char4"/>
          <w:rFonts w:eastAsia="SimSun"/>
          <w:rtl/>
        </w:rPr>
        <w:t>ی</w:t>
      </w:r>
      <w:r w:rsidRPr="00FB74AE">
        <w:rPr>
          <w:rStyle w:val="Char4"/>
          <w:rFonts w:eastAsia="SimSun"/>
          <w:rtl/>
        </w:rPr>
        <w:t>ن</w:t>
      </w:r>
      <w:r w:rsidR="00B50C37" w:rsidRPr="00FB74AE">
        <w:rPr>
          <w:rStyle w:val="Char4"/>
          <w:rFonts w:eastAsia="SimSun"/>
          <w:rtl/>
        </w:rPr>
        <w:t xml:space="preserve"> کاخ‌ها </w:t>
      </w:r>
      <w:r w:rsidRPr="00FB74AE">
        <w:rPr>
          <w:rStyle w:val="Char4"/>
          <w:rFonts w:eastAsia="SimSun"/>
          <w:rtl/>
        </w:rPr>
        <w:t xml:space="preserve">و </w:t>
      </w:r>
      <w:r w:rsidRPr="00FB74AE">
        <w:rPr>
          <w:rStyle w:val="Char4"/>
          <w:rFonts w:eastAsia="SimSun" w:hint="cs"/>
          <w:rtl/>
        </w:rPr>
        <w:t>بارگا</w:t>
      </w:r>
      <w:r w:rsidRPr="00FB74AE">
        <w:rPr>
          <w:rStyle w:val="Char4"/>
          <w:rFonts w:eastAsia="SimSun"/>
          <w:rtl/>
        </w:rPr>
        <w:t>ها خشنود</w:t>
      </w:r>
      <w:r w:rsidRPr="00FB74AE">
        <w:rPr>
          <w:rStyle w:val="Char4"/>
          <w:rFonts w:eastAsia="SimSun" w:hint="cs"/>
          <w:rtl/>
        </w:rPr>
        <w:t xml:space="preserve"> م</w:t>
      </w:r>
      <w:r w:rsidR="00A66C91" w:rsidRPr="00FB74AE">
        <w:rPr>
          <w:rStyle w:val="Char4"/>
          <w:rFonts w:eastAsia="SimSun" w:hint="cs"/>
          <w:rtl/>
        </w:rPr>
        <w:t>ی</w:t>
      </w:r>
      <w:r w:rsidRPr="00FB74AE">
        <w:rPr>
          <w:rStyle w:val="Char4"/>
          <w:rFonts w:eastAsia="SimSun" w:hint="cs"/>
          <w:rtl/>
        </w:rPr>
        <w:t>‌شو</w:t>
      </w:r>
      <w:r w:rsidR="00D25115" w:rsidRPr="00FB74AE">
        <w:rPr>
          <w:rStyle w:val="Char4"/>
          <w:rFonts w:eastAsia="SimSun" w:hint="cs"/>
          <w:rtl/>
        </w:rPr>
        <w:t>ن</w:t>
      </w:r>
      <w:r w:rsidRPr="00FB74AE">
        <w:rPr>
          <w:rStyle w:val="Char4"/>
          <w:rFonts w:eastAsia="SimSun" w:hint="cs"/>
          <w:rtl/>
        </w:rPr>
        <w:t>د</w:t>
      </w:r>
      <w:r w:rsidRPr="00FB74AE">
        <w:rPr>
          <w:rStyle w:val="Char4"/>
          <w:rFonts w:eastAsia="SimSun"/>
          <w:rtl/>
        </w:rPr>
        <w:t xml:space="preserve"> </w:t>
      </w:r>
      <w:r w:rsidR="00A66C91" w:rsidRPr="00FB74AE">
        <w:rPr>
          <w:rStyle w:val="Char4"/>
          <w:rFonts w:eastAsia="SimSun"/>
          <w:rtl/>
        </w:rPr>
        <w:t>ی</w:t>
      </w:r>
      <w:r w:rsidRPr="00FB74AE">
        <w:rPr>
          <w:rStyle w:val="Char4"/>
          <w:rFonts w:eastAsia="SimSun"/>
          <w:rtl/>
        </w:rPr>
        <w:t>ا ش</w:t>
      </w:r>
      <w:r w:rsidR="00A66C91" w:rsidRPr="00FB74AE">
        <w:rPr>
          <w:rStyle w:val="Char4"/>
          <w:rFonts w:eastAsia="SimSun"/>
          <w:rtl/>
        </w:rPr>
        <w:t>ی</w:t>
      </w:r>
      <w:r w:rsidRPr="00FB74AE">
        <w:rPr>
          <w:rStyle w:val="Char4"/>
          <w:rFonts w:eastAsia="SimSun"/>
          <w:rtl/>
        </w:rPr>
        <w:t>اط</w:t>
      </w:r>
      <w:r w:rsidR="00A66C91" w:rsidRPr="00FB74AE">
        <w:rPr>
          <w:rStyle w:val="Char4"/>
          <w:rFonts w:eastAsia="SimSun"/>
          <w:rtl/>
        </w:rPr>
        <w:t>ی</w:t>
      </w:r>
      <w:r w:rsidRPr="00FB74AE">
        <w:rPr>
          <w:rStyle w:val="Char4"/>
          <w:rFonts w:eastAsia="SimSun"/>
          <w:rtl/>
        </w:rPr>
        <w:t>ن و سلاط</w:t>
      </w:r>
      <w:r w:rsidR="00A66C91" w:rsidRPr="00FB74AE">
        <w:rPr>
          <w:rStyle w:val="Char4"/>
          <w:rFonts w:eastAsia="SimSun"/>
          <w:rtl/>
        </w:rPr>
        <w:t>ی</w:t>
      </w:r>
      <w:r w:rsidRPr="00FB74AE">
        <w:rPr>
          <w:rStyle w:val="Char4"/>
          <w:rFonts w:eastAsia="SimSun"/>
          <w:rtl/>
        </w:rPr>
        <w:t xml:space="preserve">ن؟ </w:t>
      </w:r>
    </w:p>
    <w:p w:rsidR="000704C5" w:rsidRPr="00FB74AE" w:rsidRDefault="000704C5" w:rsidP="00FB74AE">
      <w:pPr>
        <w:jc w:val="both"/>
        <w:rPr>
          <w:rStyle w:val="Char4"/>
          <w:rFonts w:eastAsia="SimSun"/>
          <w:rtl/>
        </w:rPr>
      </w:pPr>
      <w:r w:rsidRPr="00FB74AE">
        <w:rPr>
          <w:rStyle w:val="Char4"/>
          <w:rFonts w:eastAsia="SimSun"/>
          <w:rtl/>
        </w:rPr>
        <w:t>آ</w:t>
      </w:r>
      <w:r w:rsidR="00A66C91" w:rsidRPr="00FB74AE">
        <w:rPr>
          <w:rStyle w:val="Char4"/>
          <w:rFonts w:eastAsia="SimSun"/>
          <w:rtl/>
        </w:rPr>
        <w:t>ی</w:t>
      </w:r>
      <w:r w:rsidRPr="00FB74AE">
        <w:rPr>
          <w:rStyle w:val="Char4"/>
          <w:rFonts w:eastAsia="SimSun"/>
          <w:rtl/>
        </w:rPr>
        <w:t>ا هر شاه و وز</w:t>
      </w:r>
      <w:r w:rsidR="00A66C91" w:rsidRPr="00FB74AE">
        <w:rPr>
          <w:rStyle w:val="Char4"/>
          <w:rFonts w:eastAsia="SimSun"/>
          <w:rtl/>
        </w:rPr>
        <w:t>ی</w:t>
      </w:r>
      <w:r w:rsidRPr="00FB74AE">
        <w:rPr>
          <w:rStyle w:val="Char4"/>
          <w:rFonts w:eastAsia="SimSun"/>
          <w:rtl/>
        </w:rPr>
        <w:t>ر</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با</w:t>
      </w:r>
      <w:r w:rsidR="00A66C91" w:rsidRPr="00FB74AE">
        <w:rPr>
          <w:rStyle w:val="Char4"/>
          <w:rFonts w:eastAsia="SimSun"/>
          <w:rtl/>
        </w:rPr>
        <w:t>ی</w:t>
      </w:r>
      <w:r w:rsidRPr="00FB74AE">
        <w:rPr>
          <w:rStyle w:val="Char4"/>
          <w:rFonts w:eastAsia="SimSun"/>
          <w:rtl/>
        </w:rPr>
        <w:t>د ممل</w:t>
      </w:r>
      <w:r w:rsidR="00A66C91" w:rsidRPr="00FB74AE">
        <w:rPr>
          <w:rStyle w:val="Char4"/>
          <w:rFonts w:eastAsia="SimSun"/>
          <w:rtl/>
        </w:rPr>
        <w:t>ک</w:t>
      </w:r>
      <w:r w:rsidRPr="00FB74AE">
        <w:rPr>
          <w:rStyle w:val="Char4"/>
          <w:rFonts w:eastAsia="SimSun"/>
          <w:rtl/>
        </w:rPr>
        <w:t>ت را آباد و مال</w:t>
      </w:r>
      <w:r w:rsidR="00A66C91" w:rsidRPr="00FB74AE">
        <w:rPr>
          <w:rStyle w:val="Char4"/>
          <w:rFonts w:eastAsia="SimSun"/>
          <w:rtl/>
        </w:rPr>
        <w:t>ی</w:t>
      </w:r>
      <w:r w:rsidRPr="00FB74AE">
        <w:rPr>
          <w:rStyle w:val="Char4"/>
          <w:rFonts w:eastAsia="SimSun"/>
          <w:rtl/>
        </w:rPr>
        <w:t>ات</w:t>
      </w:r>
      <w:r w:rsidR="00A76B32" w:rsidRPr="00FB74AE">
        <w:rPr>
          <w:rStyle w:val="Char4"/>
          <w:rFonts w:eastAsia="SimSun"/>
          <w:rtl/>
        </w:rPr>
        <w:t>‌</w:t>
      </w:r>
      <w:r w:rsidRPr="00FB74AE">
        <w:rPr>
          <w:rStyle w:val="Char4"/>
          <w:rFonts w:eastAsia="SimSun"/>
          <w:rtl/>
        </w:rPr>
        <w:t xml:space="preserve"> را صرف ترق</w:t>
      </w:r>
      <w:r w:rsidR="00A66C91" w:rsidRPr="00FB74AE">
        <w:rPr>
          <w:rStyle w:val="Char4"/>
          <w:rFonts w:eastAsia="SimSun"/>
          <w:rtl/>
        </w:rPr>
        <w:t>ی</w:t>
      </w:r>
      <w:r w:rsidRPr="00FB74AE">
        <w:rPr>
          <w:rStyle w:val="Char4"/>
          <w:rFonts w:eastAsia="SimSun"/>
          <w:rtl/>
        </w:rPr>
        <w:t xml:space="preserve"> و صنعت و فلاحت</w:t>
      </w:r>
      <w:r w:rsidRPr="00FB74AE">
        <w:rPr>
          <w:rStyle w:val="Char4"/>
          <w:rFonts w:eastAsia="SimSun" w:hint="cs"/>
          <w:rtl/>
        </w:rPr>
        <w:t xml:space="preserve"> (</w:t>
      </w:r>
      <w:r w:rsidR="00A66C91" w:rsidRPr="00FB74AE">
        <w:rPr>
          <w:rStyle w:val="Char4"/>
          <w:rFonts w:eastAsia="SimSun" w:hint="cs"/>
          <w:rtl/>
        </w:rPr>
        <w:t>ک</w:t>
      </w:r>
      <w:r w:rsidRPr="00FB74AE">
        <w:rPr>
          <w:rStyle w:val="Char4"/>
          <w:rFonts w:eastAsia="SimSun" w:hint="cs"/>
          <w:rtl/>
        </w:rPr>
        <w:t>شاورز</w:t>
      </w:r>
      <w:r w:rsidR="00A66C91" w:rsidRPr="00FB74AE">
        <w:rPr>
          <w:rStyle w:val="Char4"/>
          <w:rFonts w:eastAsia="SimSun" w:hint="cs"/>
          <w:rtl/>
        </w:rPr>
        <w:t>ی</w:t>
      </w:r>
      <w:r w:rsidRPr="00FB74AE">
        <w:rPr>
          <w:rStyle w:val="Char4"/>
          <w:rFonts w:eastAsia="SimSun" w:hint="cs"/>
          <w:rtl/>
        </w:rPr>
        <w:t xml:space="preserve"> و ا</w:t>
      </w:r>
      <w:r w:rsidR="00A66C91" w:rsidRPr="00FB74AE">
        <w:rPr>
          <w:rStyle w:val="Char4"/>
          <w:rFonts w:eastAsia="SimSun" w:hint="cs"/>
          <w:rtl/>
        </w:rPr>
        <w:t>ی</w:t>
      </w:r>
      <w:r w:rsidRPr="00FB74AE">
        <w:rPr>
          <w:rStyle w:val="Char4"/>
          <w:rFonts w:eastAsia="SimSun" w:hint="cs"/>
          <w:rtl/>
        </w:rPr>
        <w:t>جاد مح</w:t>
      </w:r>
      <w:r w:rsidR="00A66C91" w:rsidRPr="00FB74AE">
        <w:rPr>
          <w:rStyle w:val="Char4"/>
          <w:rFonts w:eastAsia="SimSun" w:hint="cs"/>
          <w:rtl/>
        </w:rPr>
        <w:t>ی</w:t>
      </w:r>
      <w:r w:rsidRPr="00FB74AE">
        <w:rPr>
          <w:rStyle w:val="Char4"/>
          <w:rFonts w:eastAsia="SimSun" w:hint="cs"/>
          <w:rtl/>
        </w:rPr>
        <w:t xml:space="preserve">ط </w:t>
      </w:r>
      <w:r w:rsidR="00A66C91" w:rsidRPr="00FB74AE">
        <w:rPr>
          <w:rStyle w:val="Char4"/>
          <w:rFonts w:eastAsia="SimSun" w:hint="cs"/>
          <w:rtl/>
        </w:rPr>
        <w:t>ک</w:t>
      </w:r>
      <w:r w:rsidRPr="00FB74AE">
        <w:rPr>
          <w:rStyle w:val="Char4"/>
          <w:rFonts w:eastAsia="SimSun" w:hint="cs"/>
          <w:rtl/>
        </w:rPr>
        <w:t>ار برا</w:t>
      </w:r>
      <w:r w:rsidR="00A66C91" w:rsidRPr="00FB74AE">
        <w:rPr>
          <w:rStyle w:val="Char4"/>
          <w:rFonts w:eastAsia="SimSun" w:hint="cs"/>
          <w:rtl/>
        </w:rPr>
        <w:t>ی</w:t>
      </w:r>
      <w:r w:rsidRPr="00FB74AE">
        <w:rPr>
          <w:rStyle w:val="Char4"/>
          <w:rFonts w:eastAsia="SimSun" w:hint="cs"/>
          <w:rtl/>
        </w:rPr>
        <w:t xml:space="preserve"> جوانان)</w:t>
      </w:r>
      <w:r w:rsidRPr="00FB74AE">
        <w:rPr>
          <w:rStyle w:val="Char4"/>
          <w:rFonts w:eastAsia="SimSun"/>
          <w:rtl/>
        </w:rPr>
        <w:t xml:space="preserve"> ممل</w:t>
      </w:r>
      <w:r w:rsidR="00A66C91" w:rsidRPr="00FB74AE">
        <w:rPr>
          <w:rStyle w:val="Char4"/>
          <w:rFonts w:eastAsia="SimSun"/>
          <w:rtl/>
        </w:rPr>
        <w:t>ک</w:t>
      </w:r>
      <w:r w:rsidRPr="00FB74AE">
        <w:rPr>
          <w:rStyle w:val="Char4"/>
          <w:rFonts w:eastAsia="SimSun"/>
          <w:rtl/>
        </w:rPr>
        <w:t>ت نما</w:t>
      </w:r>
      <w:r w:rsidR="00A66C91" w:rsidRPr="00FB74AE">
        <w:rPr>
          <w:rStyle w:val="Char4"/>
          <w:rFonts w:eastAsia="SimSun"/>
          <w:rtl/>
        </w:rPr>
        <w:t>ی</w:t>
      </w:r>
      <w:r w:rsidRPr="00FB74AE">
        <w:rPr>
          <w:rStyle w:val="Char4"/>
          <w:rFonts w:eastAsia="SimSun"/>
          <w:rtl/>
        </w:rPr>
        <w:t>د</w:t>
      </w:r>
      <w:r w:rsidRPr="00FB74AE">
        <w:rPr>
          <w:rStyle w:val="Char4"/>
          <w:rFonts w:eastAsia="SimSun" w:hint="cs"/>
          <w:rtl/>
        </w:rPr>
        <w:t xml:space="preserve"> </w:t>
      </w:r>
      <w:r w:rsidRPr="00FB74AE">
        <w:rPr>
          <w:rStyle w:val="Char4"/>
          <w:rFonts w:eastAsia="SimSun"/>
          <w:rtl/>
        </w:rPr>
        <w:t>‌حق دارد ا</w:t>
      </w:r>
      <w:r w:rsidR="00A66C91" w:rsidRPr="00FB74AE">
        <w:rPr>
          <w:rStyle w:val="Char4"/>
          <w:rFonts w:eastAsia="SimSun"/>
          <w:rtl/>
        </w:rPr>
        <w:t>ی</w:t>
      </w:r>
      <w:r w:rsidRPr="00FB74AE">
        <w:rPr>
          <w:rStyle w:val="Char4"/>
          <w:rFonts w:eastAsia="SimSun"/>
          <w:rtl/>
        </w:rPr>
        <w:t xml:space="preserve">ن </w:t>
      </w:r>
      <w:r w:rsidR="00A66C91" w:rsidRPr="00FB74AE">
        <w:rPr>
          <w:rStyle w:val="Char4"/>
          <w:rFonts w:eastAsia="SimSun"/>
          <w:rtl/>
        </w:rPr>
        <w:t>ک</w:t>
      </w:r>
      <w:r w:rsidRPr="00FB74AE">
        <w:rPr>
          <w:rStyle w:val="Char4"/>
          <w:rFonts w:eastAsia="SimSun"/>
          <w:rtl/>
        </w:rPr>
        <w:t>ارها</w:t>
      </w:r>
      <w:r w:rsidR="00A66C91" w:rsidRPr="00FB74AE">
        <w:rPr>
          <w:rStyle w:val="Char4"/>
          <w:rFonts w:eastAsia="SimSun"/>
          <w:rtl/>
        </w:rPr>
        <w:t>ی</w:t>
      </w:r>
      <w:r w:rsidRPr="00FB74AE">
        <w:rPr>
          <w:rStyle w:val="Char4"/>
          <w:rFonts w:eastAsia="SimSun"/>
          <w:rtl/>
        </w:rPr>
        <w:t xml:space="preserve"> لغو و ب</w:t>
      </w:r>
      <w:r w:rsidR="00A66C91" w:rsidRPr="00FB74AE">
        <w:rPr>
          <w:rStyle w:val="Char4"/>
          <w:rFonts w:eastAsia="SimSun"/>
          <w:rtl/>
        </w:rPr>
        <w:t>ی</w:t>
      </w:r>
      <w:r w:rsidRPr="00FB74AE">
        <w:rPr>
          <w:rStyle w:val="Char4"/>
          <w:rFonts w:eastAsia="SimSun"/>
          <w:rtl/>
        </w:rPr>
        <w:t>هوده را انجام دهد؟ آ</w:t>
      </w:r>
      <w:r w:rsidR="00A66C91" w:rsidRPr="00FB74AE">
        <w:rPr>
          <w:rStyle w:val="Char4"/>
          <w:rFonts w:eastAsia="SimSun"/>
          <w:rtl/>
        </w:rPr>
        <w:t>ی</w:t>
      </w:r>
      <w:r w:rsidRPr="00FB74AE">
        <w:rPr>
          <w:rStyle w:val="Char4"/>
          <w:rFonts w:eastAsia="SimSun"/>
          <w:rtl/>
        </w:rPr>
        <w:t>ا زمان</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ه اروپا مشغول تحق</w:t>
      </w:r>
      <w:r w:rsidR="00A66C91" w:rsidRPr="00FB74AE">
        <w:rPr>
          <w:rStyle w:val="Char4"/>
          <w:rFonts w:eastAsia="SimSun"/>
          <w:rtl/>
        </w:rPr>
        <w:t>ی</w:t>
      </w:r>
      <w:r w:rsidRPr="00FB74AE">
        <w:rPr>
          <w:rStyle w:val="Char4"/>
          <w:rFonts w:eastAsia="SimSun"/>
          <w:rtl/>
        </w:rPr>
        <w:t>ق و اختراع و ته</w:t>
      </w:r>
      <w:r w:rsidR="00A66C91" w:rsidRPr="00FB74AE">
        <w:rPr>
          <w:rStyle w:val="Char4"/>
          <w:rFonts w:eastAsia="SimSun"/>
          <w:rtl/>
        </w:rPr>
        <w:t>ی</w:t>
      </w:r>
      <w:r w:rsidRPr="00FB74AE">
        <w:rPr>
          <w:rStyle w:val="Char4"/>
          <w:rFonts w:eastAsia="SimSun" w:hint="cs"/>
          <w:rtl/>
        </w:rPr>
        <w:t>ه‌</w:t>
      </w:r>
      <w:r w:rsidR="00A66C91" w:rsidRPr="00FB74AE">
        <w:rPr>
          <w:rStyle w:val="Char4"/>
          <w:rFonts w:eastAsia="SimSun" w:hint="cs"/>
          <w:rtl/>
        </w:rPr>
        <w:t>ی</w:t>
      </w:r>
      <w:r w:rsidRPr="00FB74AE">
        <w:rPr>
          <w:rStyle w:val="Char4"/>
          <w:rFonts w:eastAsia="SimSun"/>
          <w:rtl/>
        </w:rPr>
        <w:t xml:space="preserve"> قوا و ساختن توپ و هواپ</w:t>
      </w:r>
      <w:r w:rsidR="00A66C91" w:rsidRPr="00FB74AE">
        <w:rPr>
          <w:rStyle w:val="Char4"/>
          <w:rFonts w:eastAsia="SimSun"/>
          <w:rtl/>
        </w:rPr>
        <w:t>ی</w:t>
      </w:r>
      <w:r w:rsidRPr="00FB74AE">
        <w:rPr>
          <w:rStyle w:val="Char4"/>
          <w:rFonts w:eastAsia="SimSun"/>
          <w:rtl/>
        </w:rPr>
        <w:t>ما بود، سزاوار بود سلاط</w:t>
      </w:r>
      <w:r w:rsidR="00A66C91" w:rsidRPr="00FB74AE">
        <w:rPr>
          <w:rStyle w:val="Char4"/>
          <w:rFonts w:eastAsia="SimSun"/>
          <w:rtl/>
        </w:rPr>
        <w:t>ی</w:t>
      </w:r>
      <w:r w:rsidRPr="00FB74AE">
        <w:rPr>
          <w:rStyle w:val="Char4"/>
          <w:rFonts w:eastAsia="SimSun"/>
          <w:rtl/>
        </w:rPr>
        <w:t>ن ا</w:t>
      </w:r>
      <w:r w:rsidR="00A66C91" w:rsidRPr="00FB74AE">
        <w:rPr>
          <w:rStyle w:val="Char4"/>
          <w:rFonts w:eastAsia="SimSun"/>
          <w:rtl/>
        </w:rPr>
        <w:t>ی</w:t>
      </w:r>
      <w:r w:rsidRPr="00FB74AE">
        <w:rPr>
          <w:rStyle w:val="Char4"/>
          <w:rFonts w:eastAsia="SimSun"/>
          <w:rtl/>
        </w:rPr>
        <w:t>ران ثروت ممل</w:t>
      </w:r>
      <w:r w:rsidR="00A66C91" w:rsidRPr="00FB74AE">
        <w:rPr>
          <w:rStyle w:val="Char4"/>
          <w:rFonts w:eastAsia="SimSun"/>
          <w:rtl/>
        </w:rPr>
        <w:t>ک</w:t>
      </w:r>
      <w:r w:rsidRPr="00FB74AE">
        <w:rPr>
          <w:rStyle w:val="Char4"/>
          <w:rFonts w:eastAsia="SimSun"/>
          <w:rtl/>
        </w:rPr>
        <w:t>ت را صرف گنبد و گلدست</w:t>
      </w:r>
      <w:r w:rsidRPr="00FB74AE">
        <w:rPr>
          <w:rStyle w:val="Char4"/>
          <w:rFonts w:eastAsia="SimSun" w:hint="cs"/>
          <w:rtl/>
        </w:rPr>
        <w:t>ه‌ها</w:t>
      </w:r>
      <w:r w:rsidR="00A66C91" w:rsidRPr="00FB74AE">
        <w:rPr>
          <w:rStyle w:val="Char4"/>
          <w:rFonts w:eastAsia="SimSun" w:hint="cs"/>
          <w:rtl/>
        </w:rPr>
        <w:t>ی</w:t>
      </w:r>
      <w:r w:rsidRPr="00FB74AE">
        <w:rPr>
          <w:rStyle w:val="Char4"/>
          <w:rFonts w:eastAsia="SimSun"/>
          <w:rtl/>
        </w:rPr>
        <w:t xml:space="preserve"> طلا </w:t>
      </w:r>
      <w:r w:rsidR="00A66C91" w:rsidRPr="00FB74AE">
        <w:rPr>
          <w:rStyle w:val="Char4"/>
          <w:rFonts w:eastAsia="SimSun"/>
          <w:rtl/>
        </w:rPr>
        <w:t>ک</w:t>
      </w:r>
      <w:r w:rsidRPr="00FB74AE">
        <w:rPr>
          <w:rStyle w:val="Char4"/>
          <w:rFonts w:eastAsia="SimSun"/>
          <w:rtl/>
        </w:rPr>
        <w:t>نند و</w:t>
      </w:r>
      <w:r w:rsidRPr="00FB74AE">
        <w:rPr>
          <w:rStyle w:val="Char4"/>
          <w:rFonts w:eastAsia="SimSun" w:hint="cs"/>
          <w:rtl/>
        </w:rPr>
        <w:t xml:space="preserve"> آنوقت</w:t>
      </w:r>
      <w:r w:rsidRPr="00FB74AE">
        <w:rPr>
          <w:rStyle w:val="Char4"/>
          <w:rFonts w:eastAsia="SimSun"/>
          <w:rtl/>
        </w:rPr>
        <w:t xml:space="preserve"> ا</w:t>
      </w:r>
      <w:r w:rsidR="00A66C91" w:rsidRPr="00FB74AE">
        <w:rPr>
          <w:rStyle w:val="Char4"/>
          <w:rFonts w:eastAsia="SimSun"/>
          <w:rtl/>
        </w:rPr>
        <w:t>ی</w:t>
      </w:r>
      <w:r w:rsidRPr="00FB74AE">
        <w:rPr>
          <w:rStyle w:val="Char4"/>
          <w:rFonts w:eastAsia="SimSun"/>
          <w:rtl/>
        </w:rPr>
        <w:t>ران برا</w:t>
      </w:r>
      <w:r w:rsidR="00A66C91" w:rsidRPr="00FB74AE">
        <w:rPr>
          <w:rStyle w:val="Char4"/>
          <w:rFonts w:eastAsia="SimSun"/>
          <w:rtl/>
        </w:rPr>
        <w:t>ی</w:t>
      </w:r>
      <w:r w:rsidRPr="00FB74AE">
        <w:rPr>
          <w:rStyle w:val="Char4"/>
          <w:rFonts w:eastAsia="SimSun"/>
          <w:rtl/>
        </w:rPr>
        <w:t xml:space="preserve"> داشتن </w:t>
      </w:r>
      <w:r w:rsidR="00A66C91" w:rsidRPr="00FB74AE">
        <w:rPr>
          <w:rStyle w:val="Char4"/>
          <w:rFonts w:eastAsia="SimSun"/>
          <w:rtl/>
        </w:rPr>
        <w:t>یک</w:t>
      </w:r>
      <w:r w:rsidRPr="00FB74AE">
        <w:rPr>
          <w:rStyle w:val="Char4"/>
          <w:rFonts w:eastAsia="SimSun"/>
          <w:rtl/>
        </w:rPr>
        <w:t xml:space="preserve"> تفنگ محتاج به اروپا </w:t>
      </w:r>
      <w:r w:rsidRPr="00FB74AE">
        <w:rPr>
          <w:rStyle w:val="Char4"/>
          <w:rFonts w:eastAsia="SimSun" w:hint="cs"/>
          <w:rtl/>
        </w:rPr>
        <w:t>باش</w:t>
      </w:r>
      <w:r w:rsidRPr="00FB74AE">
        <w:rPr>
          <w:rStyle w:val="Char4"/>
          <w:rFonts w:eastAsia="SimSun"/>
          <w:rtl/>
        </w:rPr>
        <w:t>د؟ آ</w:t>
      </w:r>
      <w:r w:rsidR="00A66C91" w:rsidRPr="00FB74AE">
        <w:rPr>
          <w:rStyle w:val="Char4"/>
          <w:rFonts w:eastAsia="SimSun"/>
          <w:rtl/>
        </w:rPr>
        <w:t>ی</w:t>
      </w:r>
      <w:r w:rsidRPr="00FB74AE">
        <w:rPr>
          <w:rStyle w:val="Char4"/>
          <w:rFonts w:eastAsia="SimSun"/>
          <w:rtl/>
        </w:rPr>
        <w:t>ا ا</w:t>
      </w:r>
      <w:r w:rsidR="00A66C91" w:rsidRPr="00FB74AE">
        <w:rPr>
          <w:rStyle w:val="Char4"/>
          <w:rFonts w:eastAsia="SimSun"/>
          <w:rtl/>
        </w:rPr>
        <w:t>ی</w:t>
      </w:r>
      <w:r w:rsidRPr="00FB74AE">
        <w:rPr>
          <w:rStyle w:val="Char4"/>
          <w:rFonts w:eastAsia="SimSun"/>
          <w:rtl/>
        </w:rPr>
        <w:t>ن شاهان و دانشمندان، مط</w:t>
      </w:r>
      <w:r w:rsidR="00A66C91" w:rsidRPr="00FB74AE">
        <w:rPr>
          <w:rStyle w:val="Char4"/>
          <w:rFonts w:eastAsia="SimSun"/>
          <w:rtl/>
        </w:rPr>
        <w:t>ی</w:t>
      </w:r>
      <w:r w:rsidRPr="00FB74AE">
        <w:rPr>
          <w:rStyle w:val="Char4"/>
          <w:rFonts w:eastAsia="SimSun"/>
          <w:rtl/>
        </w:rPr>
        <w:t xml:space="preserve">ع عقل و شرع بودند و </w:t>
      </w:r>
      <w:r w:rsidR="00A66C91" w:rsidRPr="00FB74AE">
        <w:rPr>
          <w:rStyle w:val="Char4"/>
          <w:rFonts w:eastAsia="SimSun"/>
          <w:rtl/>
        </w:rPr>
        <w:t>ی</w:t>
      </w:r>
      <w:r w:rsidRPr="00FB74AE">
        <w:rPr>
          <w:rStyle w:val="Char4"/>
          <w:rFonts w:eastAsia="SimSun"/>
          <w:rtl/>
        </w:rPr>
        <w:t>ا مط</w:t>
      </w:r>
      <w:r w:rsidR="00A66C91" w:rsidRPr="00FB74AE">
        <w:rPr>
          <w:rStyle w:val="Char4"/>
          <w:rFonts w:eastAsia="SimSun"/>
          <w:rtl/>
        </w:rPr>
        <w:t>ی</w:t>
      </w:r>
      <w:r w:rsidRPr="00FB74AE">
        <w:rPr>
          <w:rStyle w:val="Char4"/>
          <w:rFonts w:eastAsia="SimSun"/>
          <w:rtl/>
        </w:rPr>
        <w:t>ع هو</w:t>
      </w:r>
      <w:r w:rsidR="00A66C91" w:rsidRPr="00FB74AE">
        <w:rPr>
          <w:rStyle w:val="Char4"/>
          <w:rFonts w:eastAsia="SimSun"/>
          <w:rtl/>
        </w:rPr>
        <w:t>ی</w:t>
      </w:r>
      <w:r w:rsidRPr="00FB74AE">
        <w:rPr>
          <w:rStyle w:val="Char4"/>
          <w:rFonts w:eastAsia="SimSun"/>
          <w:rtl/>
        </w:rPr>
        <w:t xml:space="preserve"> و هوس؟ آ</w:t>
      </w:r>
      <w:r w:rsidR="00A66C91" w:rsidRPr="00FB74AE">
        <w:rPr>
          <w:rStyle w:val="Char4"/>
          <w:rFonts w:eastAsia="SimSun"/>
          <w:rtl/>
        </w:rPr>
        <w:t>ی</w:t>
      </w:r>
      <w:r w:rsidRPr="00FB74AE">
        <w:rPr>
          <w:rStyle w:val="Char4"/>
          <w:rFonts w:eastAsia="SimSun"/>
          <w:rtl/>
        </w:rPr>
        <w:t xml:space="preserve">ا </w:t>
      </w:r>
      <w:r w:rsidRPr="00FB74AE">
        <w:rPr>
          <w:rStyle w:val="Char4"/>
          <w:rFonts w:eastAsia="SimSun" w:hint="cs"/>
          <w:rtl/>
        </w:rPr>
        <w:t>ا</w:t>
      </w:r>
      <w:r w:rsidR="00A66C91" w:rsidRPr="00FB74AE">
        <w:rPr>
          <w:rStyle w:val="Char4"/>
          <w:rFonts w:eastAsia="SimSun" w:hint="cs"/>
          <w:rtl/>
        </w:rPr>
        <w:t>ی</w:t>
      </w:r>
      <w:r w:rsidRPr="00FB74AE">
        <w:rPr>
          <w:rStyle w:val="Char4"/>
          <w:rFonts w:eastAsia="SimSun"/>
          <w:rtl/>
        </w:rPr>
        <w:t>ن شاهان و علما</w:t>
      </w:r>
      <w:r w:rsidRPr="00FB74AE">
        <w:rPr>
          <w:rStyle w:val="Char4"/>
          <w:rFonts w:eastAsia="SimSun" w:hint="cs"/>
          <w:rtl/>
        </w:rPr>
        <w:t>ء</w:t>
      </w:r>
      <w:r w:rsidRPr="00FB74AE">
        <w:rPr>
          <w:rStyle w:val="Char4"/>
          <w:rFonts w:eastAsia="SimSun"/>
          <w:rtl/>
        </w:rPr>
        <w:t xml:space="preserve"> </w:t>
      </w:r>
      <w:r w:rsidRPr="00FB74AE">
        <w:rPr>
          <w:rStyle w:val="Char4"/>
          <w:rFonts w:eastAsia="SimSun" w:hint="cs"/>
          <w:rtl/>
        </w:rPr>
        <w:t>با آن همه</w:t>
      </w:r>
      <w:r w:rsidR="00D80A8C" w:rsidRPr="00FB74AE">
        <w:rPr>
          <w:rStyle w:val="Char4"/>
          <w:rFonts w:eastAsia="SimSun"/>
          <w:rtl/>
        </w:rPr>
        <w:t xml:space="preserve"> جنا</w:t>
      </w:r>
      <w:r w:rsidR="00A66C91" w:rsidRPr="00FB74AE">
        <w:rPr>
          <w:rStyle w:val="Char4"/>
          <w:rFonts w:eastAsia="SimSun"/>
          <w:rtl/>
        </w:rPr>
        <w:t>ی</w:t>
      </w:r>
      <w:r w:rsidR="00D80A8C" w:rsidRPr="00FB74AE">
        <w:rPr>
          <w:rStyle w:val="Char4"/>
          <w:rFonts w:eastAsia="SimSun"/>
          <w:rtl/>
        </w:rPr>
        <w:t>ت و خ</w:t>
      </w:r>
      <w:r w:rsidR="00A66C91" w:rsidRPr="00FB74AE">
        <w:rPr>
          <w:rStyle w:val="Char4"/>
          <w:rFonts w:eastAsia="SimSun"/>
          <w:rtl/>
        </w:rPr>
        <w:t>ی</w:t>
      </w:r>
      <w:r w:rsidR="00D80A8C" w:rsidRPr="00FB74AE">
        <w:rPr>
          <w:rStyle w:val="Char4"/>
          <w:rFonts w:eastAsia="SimSun"/>
          <w:rtl/>
        </w:rPr>
        <w:t xml:space="preserve">انت </w:t>
      </w:r>
      <w:r w:rsidRPr="00FB74AE">
        <w:rPr>
          <w:rStyle w:val="Char4"/>
          <w:rFonts w:eastAsia="SimSun"/>
          <w:rtl/>
        </w:rPr>
        <w:t>و انحطاط به صرف ا</w:t>
      </w:r>
      <w:r w:rsidR="00A66C91" w:rsidRPr="00FB74AE">
        <w:rPr>
          <w:rStyle w:val="Char4"/>
          <w:rFonts w:eastAsia="SimSun"/>
          <w:rtl/>
        </w:rPr>
        <w:t>ی</w:t>
      </w:r>
      <w:r w:rsidRPr="00FB74AE">
        <w:rPr>
          <w:rStyle w:val="Char4"/>
          <w:rFonts w:eastAsia="SimSun"/>
          <w:rtl/>
        </w:rPr>
        <w:t>ن</w:t>
      </w:r>
      <w:r w:rsidR="00A66C91" w:rsidRPr="00FB74AE">
        <w:rPr>
          <w:rStyle w:val="Char4"/>
          <w:rFonts w:eastAsia="SimSun"/>
          <w:rtl/>
        </w:rPr>
        <w:t>ک</w:t>
      </w:r>
      <w:r w:rsidRPr="00FB74AE">
        <w:rPr>
          <w:rStyle w:val="Char4"/>
          <w:rFonts w:eastAsia="SimSun"/>
          <w:rtl/>
        </w:rPr>
        <w:t xml:space="preserve">ه اظهار ارادت به قبر امامان و امامزادگان و </w:t>
      </w:r>
      <w:r w:rsidRPr="00FB74AE">
        <w:rPr>
          <w:rStyle w:val="Char4"/>
          <w:rFonts w:eastAsia="SimSun" w:hint="cs"/>
          <w:rtl/>
        </w:rPr>
        <w:t>ب</w:t>
      </w:r>
      <w:r w:rsidRPr="00FB74AE">
        <w:rPr>
          <w:rStyle w:val="Char4"/>
          <w:rFonts w:eastAsia="SimSun"/>
          <w:rtl/>
        </w:rPr>
        <w:t xml:space="preserve">ا </w:t>
      </w:r>
      <w:r w:rsidRPr="00FB74AE">
        <w:rPr>
          <w:rStyle w:val="Char4"/>
          <w:rFonts w:eastAsia="SimSun" w:hint="cs"/>
          <w:rtl/>
        </w:rPr>
        <w:t xml:space="preserve">احترام به </w:t>
      </w:r>
      <w:r w:rsidRPr="00FB74AE">
        <w:rPr>
          <w:rStyle w:val="Char4"/>
          <w:rFonts w:eastAsia="SimSun"/>
          <w:rtl/>
        </w:rPr>
        <w:t>شاهزاده عبدالعظ</w:t>
      </w:r>
      <w:r w:rsidR="00A66C91" w:rsidRPr="00FB74AE">
        <w:rPr>
          <w:rStyle w:val="Char4"/>
          <w:rFonts w:eastAsia="SimSun"/>
          <w:rtl/>
        </w:rPr>
        <w:t>ی</w:t>
      </w:r>
      <w:r w:rsidRPr="00FB74AE">
        <w:rPr>
          <w:rStyle w:val="Char4"/>
          <w:rFonts w:eastAsia="SimSun"/>
          <w:rtl/>
        </w:rPr>
        <w:t xml:space="preserve">م و شاهزاده حمزه و شاهزاده جعفر و شاهزاده قاسم و شاهزاده </w:t>
      </w:r>
      <w:r w:rsidR="00A66C91" w:rsidRPr="00FB74AE">
        <w:rPr>
          <w:rStyle w:val="Char4"/>
          <w:rFonts w:eastAsia="SimSun"/>
          <w:rtl/>
        </w:rPr>
        <w:t>ی</w:t>
      </w:r>
      <w:r w:rsidRPr="00FB74AE">
        <w:rPr>
          <w:rStyle w:val="Char4"/>
          <w:rFonts w:eastAsia="SimSun"/>
          <w:rtl/>
        </w:rPr>
        <w:t>ح</w:t>
      </w:r>
      <w:r w:rsidR="00A66C91" w:rsidRPr="00FB74AE">
        <w:rPr>
          <w:rStyle w:val="Char4"/>
          <w:rFonts w:eastAsia="SimSun"/>
          <w:rtl/>
        </w:rPr>
        <w:t>یی</w:t>
      </w:r>
      <w:r w:rsidRPr="00FB74AE">
        <w:rPr>
          <w:rStyle w:val="Char4"/>
          <w:rFonts w:eastAsia="SimSun"/>
          <w:rtl/>
        </w:rPr>
        <w:t xml:space="preserve"> </w:t>
      </w:r>
      <w:r w:rsidRPr="00FB74AE">
        <w:rPr>
          <w:rStyle w:val="Char4"/>
          <w:rFonts w:eastAsia="SimSun" w:hint="cs"/>
          <w:rtl/>
        </w:rPr>
        <w:t>م</w:t>
      </w:r>
      <w:r w:rsidR="00A66C91" w:rsidRPr="00FB74AE">
        <w:rPr>
          <w:rStyle w:val="Char4"/>
          <w:rFonts w:eastAsia="SimSun" w:hint="cs"/>
          <w:rtl/>
        </w:rPr>
        <w:t>ی</w:t>
      </w:r>
      <w:r w:rsidRPr="00FB74AE">
        <w:rPr>
          <w:rStyle w:val="Char4"/>
          <w:rFonts w:eastAsia="SimSun" w:hint="cs"/>
          <w:rtl/>
        </w:rPr>
        <w:t xml:space="preserve">‌توانند </w:t>
      </w:r>
      <w:r w:rsidRPr="00FB74AE">
        <w:rPr>
          <w:rStyle w:val="Char4"/>
          <w:rFonts w:eastAsia="SimSun"/>
          <w:rtl/>
        </w:rPr>
        <w:t>‌جبران زشت</w:t>
      </w:r>
      <w:r w:rsidR="00A66C91" w:rsidRPr="00FB74AE">
        <w:rPr>
          <w:rStyle w:val="Char4"/>
          <w:rFonts w:eastAsia="SimSun"/>
          <w:rtl/>
        </w:rPr>
        <w:t>ی</w:t>
      </w:r>
      <w:r w:rsidRPr="00FB74AE">
        <w:rPr>
          <w:rStyle w:val="Char4"/>
          <w:rFonts w:eastAsia="SimSun"/>
          <w:rtl/>
        </w:rPr>
        <w:t>‌ها</w:t>
      </w:r>
      <w:r w:rsidR="00A66C91" w:rsidRPr="00FB74AE">
        <w:rPr>
          <w:rStyle w:val="Char4"/>
          <w:rFonts w:eastAsia="SimSun"/>
          <w:rtl/>
        </w:rPr>
        <w:t>ی</w:t>
      </w:r>
      <w:r w:rsidRPr="00FB74AE">
        <w:rPr>
          <w:rStyle w:val="Char4"/>
          <w:rFonts w:eastAsia="SimSun"/>
          <w:rtl/>
        </w:rPr>
        <w:t xml:space="preserve"> </w:t>
      </w:r>
      <w:r w:rsidR="00A66C91" w:rsidRPr="00FB74AE">
        <w:rPr>
          <w:rStyle w:val="Char4"/>
          <w:rFonts w:eastAsia="SimSun"/>
          <w:rtl/>
        </w:rPr>
        <w:t>ک</w:t>
      </w:r>
      <w:r w:rsidRPr="00FB74AE">
        <w:rPr>
          <w:rStyle w:val="Char4"/>
          <w:rFonts w:eastAsia="SimSun"/>
          <w:rtl/>
        </w:rPr>
        <w:t xml:space="preserve">ارشان را </w:t>
      </w:r>
      <w:r w:rsidRPr="00FB74AE">
        <w:rPr>
          <w:rStyle w:val="Char4"/>
          <w:rFonts w:eastAsia="SimSun" w:hint="cs"/>
          <w:rtl/>
        </w:rPr>
        <w:t>ب</w:t>
      </w:r>
      <w:r w:rsidR="00A66C91" w:rsidRPr="00FB74AE">
        <w:rPr>
          <w:rStyle w:val="Char4"/>
          <w:rFonts w:eastAsia="SimSun"/>
          <w:rtl/>
        </w:rPr>
        <w:t>ک</w:t>
      </w:r>
      <w:r w:rsidRPr="00FB74AE">
        <w:rPr>
          <w:rStyle w:val="Char4"/>
          <w:rFonts w:eastAsia="SimSun"/>
          <w:rtl/>
        </w:rPr>
        <w:t>ن</w:t>
      </w:r>
      <w:r w:rsidRPr="00FB74AE">
        <w:rPr>
          <w:rStyle w:val="Char4"/>
          <w:rFonts w:eastAsia="SimSun" w:hint="cs"/>
          <w:rtl/>
        </w:rPr>
        <w:t>ن</w:t>
      </w:r>
      <w:r w:rsidRPr="00FB74AE">
        <w:rPr>
          <w:rStyle w:val="Char4"/>
          <w:rFonts w:eastAsia="SimSun"/>
          <w:rtl/>
        </w:rPr>
        <w:t xml:space="preserve">د </w:t>
      </w:r>
      <w:r w:rsidR="00A66C91" w:rsidRPr="00FB74AE">
        <w:rPr>
          <w:rStyle w:val="Char4"/>
          <w:rFonts w:eastAsia="SimSun"/>
          <w:rtl/>
        </w:rPr>
        <w:t>ی</w:t>
      </w:r>
      <w:r w:rsidRPr="00FB74AE">
        <w:rPr>
          <w:rStyle w:val="Char4"/>
          <w:rFonts w:eastAsia="SimSun"/>
          <w:rtl/>
        </w:rPr>
        <w:t>ا خ</w:t>
      </w:r>
      <w:r w:rsidR="00A66C91" w:rsidRPr="00FB74AE">
        <w:rPr>
          <w:rStyle w:val="Char4"/>
          <w:rFonts w:eastAsia="SimSun"/>
          <w:rtl/>
        </w:rPr>
        <w:t>ی</w:t>
      </w:r>
      <w:r w:rsidRPr="00FB74AE">
        <w:rPr>
          <w:rStyle w:val="Char4"/>
          <w:rFonts w:eastAsia="SimSun"/>
          <w:rtl/>
        </w:rPr>
        <w:t>ر؟ اگر از ش</w:t>
      </w:r>
      <w:r w:rsidR="00A66C91" w:rsidRPr="00FB74AE">
        <w:rPr>
          <w:rStyle w:val="Char4"/>
          <w:rFonts w:eastAsia="SimSun"/>
          <w:rtl/>
        </w:rPr>
        <w:t>ی</w:t>
      </w:r>
      <w:r w:rsidRPr="00FB74AE">
        <w:rPr>
          <w:rStyle w:val="Char4"/>
          <w:rFonts w:eastAsia="SimSun"/>
          <w:rtl/>
        </w:rPr>
        <w:t>خ</w:t>
      </w:r>
      <w:r w:rsidR="00A66C91" w:rsidRPr="00FB74AE">
        <w:rPr>
          <w:rStyle w:val="Char4"/>
          <w:rFonts w:eastAsia="SimSun"/>
          <w:rtl/>
        </w:rPr>
        <w:t>ی</w:t>
      </w:r>
      <w:r w:rsidRPr="00FB74AE">
        <w:rPr>
          <w:rStyle w:val="Char4"/>
          <w:rFonts w:eastAsia="SimSun"/>
          <w:rtl/>
        </w:rPr>
        <w:t>ه و صوف</w:t>
      </w:r>
      <w:r w:rsidR="00A66C91" w:rsidRPr="00FB74AE">
        <w:rPr>
          <w:rStyle w:val="Char4"/>
          <w:rFonts w:eastAsia="SimSun"/>
          <w:rtl/>
        </w:rPr>
        <w:t>ی</w:t>
      </w:r>
      <w:r w:rsidRPr="00FB74AE">
        <w:rPr>
          <w:rStyle w:val="Char4"/>
          <w:rFonts w:eastAsia="SimSun"/>
          <w:rtl/>
        </w:rPr>
        <w:t xml:space="preserve">ه و </w:t>
      </w:r>
      <w:r w:rsidR="00A66C91" w:rsidRPr="00FB74AE">
        <w:rPr>
          <w:rStyle w:val="Char4"/>
          <w:rFonts w:eastAsia="SimSun"/>
          <w:rtl/>
        </w:rPr>
        <w:t>ی</w:t>
      </w:r>
      <w:r w:rsidRPr="00FB74AE">
        <w:rPr>
          <w:rStyle w:val="Char4"/>
          <w:rFonts w:eastAsia="SimSun"/>
          <w:rtl/>
        </w:rPr>
        <w:t>ا از مداحان و روضه‌خوانان و خادمان و فراشان و متول</w:t>
      </w:r>
      <w:r w:rsidR="00A66C91" w:rsidRPr="00FB74AE">
        <w:rPr>
          <w:rStyle w:val="Char4"/>
          <w:rFonts w:eastAsia="SimSun"/>
          <w:rtl/>
        </w:rPr>
        <w:t>ی</w:t>
      </w:r>
      <w:r w:rsidRPr="00FB74AE">
        <w:rPr>
          <w:rStyle w:val="Char4"/>
          <w:rFonts w:eastAsia="SimSun"/>
          <w:rtl/>
        </w:rPr>
        <w:t>ان بپرس</w:t>
      </w:r>
      <w:r w:rsidR="00A66C91" w:rsidRPr="00FB74AE">
        <w:rPr>
          <w:rStyle w:val="Char4"/>
          <w:rFonts w:eastAsia="SimSun"/>
          <w:rtl/>
        </w:rPr>
        <w:t>ی</w:t>
      </w:r>
      <w:r w:rsidRPr="00FB74AE">
        <w:rPr>
          <w:rStyle w:val="Char4"/>
          <w:rFonts w:eastAsia="SimSun" w:hint="cs"/>
          <w:rtl/>
        </w:rPr>
        <w:t xml:space="preserve"> م</w:t>
      </w:r>
      <w:r w:rsidR="00A66C91" w:rsidRPr="00FB74AE">
        <w:rPr>
          <w:rStyle w:val="Char4"/>
          <w:rFonts w:eastAsia="SimSun" w:hint="cs"/>
          <w:rtl/>
        </w:rPr>
        <w:t>ی</w:t>
      </w:r>
      <w:r w:rsidRPr="00FB74AE">
        <w:rPr>
          <w:rStyle w:val="Char4"/>
          <w:rFonts w:eastAsia="SimSun" w:hint="cs"/>
          <w:rtl/>
        </w:rPr>
        <w:t>‌گو</w:t>
      </w:r>
      <w:r w:rsidR="00A66C91" w:rsidRPr="00FB74AE">
        <w:rPr>
          <w:rStyle w:val="Char4"/>
          <w:rFonts w:eastAsia="SimSun"/>
          <w:rtl/>
        </w:rPr>
        <w:t>ی</w:t>
      </w:r>
      <w:r w:rsidRPr="00FB74AE">
        <w:rPr>
          <w:rStyle w:val="Char4"/>
          <w:rFonts w:eastAsia="SimSun"/>
          <w:rtl/>
        </w:rPr>
        <w:t>ند آر</w:t>
      </w:r>
      <w:r w:rsidR="00A66C91" w:rsidRPr="00FB74AE">
        <w:rPr>
          <w:rStyle w:val="Char4"/>
          <w:rFonts w:eastAsia="SimSun"/>
          <w:rtl/>
        </w:rPr>
        <w:t>ی</w:t>
      </w:r>
      <w:r w:rsidRPr="00FB74AE">
        <w:rPr>
          <w:rStyle w:val="Char4"/>
          <w:rFonts w:eastAsia="SimSun"/>
          <w:rtl/>
        </w:rPr>
        <w:t xml:space="preserve"> ول</w:t>
      </w:r>
      <w:r w:rsidR="00A66C91" w:rsidRPr="00FB74AE">
        <w:rPr>
          <w:rStyle w:val="Char4"/>
          <w:rFonts w:eastAsia="SimSun"/>
          <w:rtl/>
        </w:rPr>
        <w:t>ی</w:t>
      </w:r>
      <w:r w:rsidRPr="00FB74AE">
        <w:rPr>
          <w:rStyle w:val="Char4"/>
          <w:rFonts w:eastAsia="SimSun"/>
          <w:rtl/>
        </w:rPr>
        <w:t xml:space="preserve"> قرآن م</w:t>
      </w:r>
      <w:r w:rsidR="00A66C91" w:rsidRPr="00FB74AE">
        <w:rPr>
          <w:rStyle w:val="Char4"/>
          <w:rFonts w:eastAsia="SimSun"/>
          <w:rtl/>
        </w:rPr>
        <w:t>ی</w:t>
      </w:r>
      <w:r w:rsidRPr="00FB74AE">
        <w:rPr>
          <w:rStyle w:val="Char4"/>
          <w:rFonts w:eastAsia="SimSun"/>
          <w:rtl/>
        </w:rPr>
        <w:t>‌گو</w:t>
      </w:r>
      <w:r w:rsidR="00A66C91" w:rsidRPr="00FB74AE">
        <w:rPr>
          <w:rStyle w:val="Char4"/>
          <w:rFonts w:eastAsia="SimSun"/>
          <w:rtl/>
        </w:rPr>
        <w:t>ی</w:t>
      </w:r>
      <w:r w:rsidRPr="00FB74AE">
        <w:rPr>
          <w:rStyle w:val="Char4"/>
          <w:rFonts w:eastAsia="SimSun"/>
          <w:rtl/>
        </w:rPr>
        <w:t>د خ</w:t>
      </w:r>
      <w:r w:rsidR="00A66C91" w:rsidRPr="00FB74AE">
        <w:rPr>
          <w:rStyle w:val="Char4"/>
          <w:rFonts w:eastAsia="SimSun"/>
          <w:rtl/>
        </w:rPr>
        <w:t>ی</w:t>
      </w:r>
      <w:r w:rsidRPr="00FB74AE">
        <w:rPr>
          <w:rStyle w:val="Char4"/>
          <w:rFonts w:eastAsia="SimSun"/>
          <w:rtl/>
        </w:rPr>
        <w:t>ر</w:t>
      </w:r>
      <w:r w:rsidR="00B62999" w:rsidRPr="00FB74AE">
        <w:rPr>
          <w:rStyle w:val="Char4"/>
          <w:rFonts w:eastAsia="SimSun"/>
          <w:rtl/>
        </w:rPr>
        <w:t xml:space="preserve">. </w:t>
      </w:r>
      <w:r w:rsidRPr="00FB74AE">
        <w:rPr>
          <w:rStyle w:val="Char4"/>
          <w:rFonts w:eastAsia="SimSun" w:hint="cs"/>
          <w:rtl/>
        </w:rPr>
        <w:t>(حال اخت</w:t>
      </w:r>
      <w:r w:rsidR="00A66C91" w:rsidRPr="00FB74AE">
        <w:rPr>
          <w:rStyle w:val="Char4"/>
          <w:rFonts w:eastAsia="SimSun" w:hint="cs"/>
          <w:rtl/>
        </w:rPr>
        <w:t>ی</w:t>
      </w:r>
      <w:r w:rsidRPr="00FB74AE">
        <w:rPr>
          <w:rStyle w:val="Char4"/>
          <w:rFonts w:eastAsia="SimSun" w:hint="cs"/>
          <w:rtl/>
        </w:rPr>
        <w:t xml:space="preserve">ار با خود شماست </w:t>
      </w:r>
      <w:r w:rsidR="00A66C91" w:rsidRPr="00FB74AE">
        <w:rPr>
          <w:rStyle w:val="Char4"/>
          <w:rFonts w:eastAsia="SimSun" w:hint="cs"/>
          <w:rtl/>
        </w:rPr>
        <w:t>ک</w:t>
      </w:r>
      <w:r w:rsidRPr="00FB74AE">
        <w:rPr>
          <w:rStyle w:val="Char4"/>
          <w:rFonts w:eastAsia="SimSun" w:hint="cs"/>
          <w:rtl/>
        </w:rPr>
        <w:t>ه پ</w:t>
      </w:r>
      <w:r w:rsidR="00A66C91" w:rsidRPr="00FB74AE">
        <w:rPr>
          <w:rStyle w:val="Char4"/>
          <w:rFonts w:eastAsia="SimSun" w:hint="cs"/>
          <w:rtl/>
        </w:rPr>
        <w:t>ی</w:t>
      </w:r>
      <w:r w:rsidRPr="00FB74AE">
        <w:rPr>
          <w:rStyle w:val="Char4"/>
          <w:rFonts w:eastAsia="SimSun" w:hint="cs"/>
          <w:rtl/>
        </w:rPr>
        <w:t>رو قرآن باش</w:t>
      </w:r>
      <w:r w:rsidR="00A66C91" w:rsidRPr="00FB74AE">
        <w:rPr>
          <w:rStyle w:val="Char4"/>
          <w:rFonts w:eastAsia="SimSun" w:hint="cs"/>
          <w:rtl/>
        </w:rPr>
        <w:t>ی</w:t>
      </w:r>
      <w:r w:rsidR="00D80A8C" w:rsidRPr="00FB74AE">
        <w:rPr>
          <w:rStyle w:val="Char4"/>
          <w:rFonts w:eastAsia="SimSun" w:hint="cs"/>
          <w:rtl/>
        </w:rPr>
        <w:t>د</w:t>
      </w:r>
      <w:r w:rsidRPr="00FB74AE">
        <w:rPr>
          <w:rStyle w:val="Char4"/>
          <w:rFonts w:eastAsia="SimSun" w:hint="cs"/>
          <w:rtl/>
        </w:rPr>
        <w:t xml:space="preserve"> </w:t>
      </w:r>
      <w:r w:rsidR="00A66C91" w:rsidRPr="00FB74AE">
        <w:rPr>
          <w:rStyle w:val="Char4"/>
          <w:rFonts w:eastAsia="SimSun" w:hint="cs"/>
          <w:rtl/>
        </w:rPr>
        <w:t>ی</w:t>
      </w:r>
      <w:r w:rsidRPr="00FB74AE">
        <w:rPr>
          <w:rStyle w:val="Char4"/>
          <w:rFonts w:eastAsia="SimSun" w:hint="cs"/>
          <w:rtl/>
        </w:rPr>
        <w:t>ا پیرو خرافات)</w:t>
      </w:r>
      <w:r w:rsidR="00B62999" w:rsidRPr="00FB74AE">
        <w:rPr>
          <w:rStyle w:val="Char4"/>
          <w:rFonts w:eastAsia="SimSun" w:hint="cs"/>
          <w:rtl/>
        </w:rPr>
        <w:t xml:space="preserve">. </w:t>
      </w:r>
    </w:p>
    <w:p w:rsidR="000704C5" w:rsidRPr="00FB74AE" w:rsidRDefault="000704C5" w:rsidP="00FB74AE">
      <w:pPr>
        <w:jc w:val="both"/>
        <w:rPr>
          <w:rStyle w:val="Char4"/>
          <w:rFonts w:eastAsia="SimSun"/>
          <w:spacing w:val="-2"/>
          <w:rtl/>
        </w:rPr>
      </w:pPr>
      <w:r w:rsidRPr="00FB74AE">
        <w:rPr>
          <w:rStyle w:val="Char4"/>
          <w:rFonts w:eastAsia="SimSun"/>
          <w:spacing w:val="-2"/>
          <w:rtl/>
        </w:rPr>
        <w:t>احمد بن موس</w:t>
      </w:r>
      <w:r w:rsidR="00A66C91" w:rsidRPr="00FB74AE">
        <w:rPr>
          <w:rStyle w:val="Char4"/>
          <w:rFonts w:eastAsia="SimSun"/>
          <w:spacing w:val="-2"/>
          <w:rtl/>
        </w:rPr>
        <w:t>ی</w:t>
      </w:r>
      <w:r w:rsidRPr="00FB74AE">
        <w:rPr>
          <w:rStyle w:val="Char4"/>
          <w:rFonts w:eastAsia="SimSun"/>
          <w:spacing w:val="-2"/>
          <w:rtl/>
        </w:rPr>
        <w:t xml:space="preserve"> معروف به شاه‌چراغ</w:t>
      </w:r>
      <w:r w:rsidRPr="00FB74AE">
        <w:rPr>
          <w:rStyle w:val="Char4"/>
          <w:rFonts w:eastAsia="SimSun" w:hint="cs"/>
          <w:spacing w:val="-2"/>
          <w:rtl/>
        </w:rPr>
        <w:t xml:space="preserve"> (</w:t>
      </w:r>
      <w:r w:rsidR="00A66C91" w:rsidRPr="00FB74AE">
        <w:rPr>
          <w:rStyle w:val="Char4"/>
          <w:rFonts w:eastAsia="SimSun" w:hint="cs"/>
          <w:spacing w:val="-2"/>
          <w:rtl/>
        </w:rPr>
        <w:t>ک</w:t>
      </w:r>
      <w:r w:rsidRPr="00FB74AE">
        <w:rPr>
          <w:rStyle w:val="Char4"/>
          <w:rFonts w:eastAsia="SimSun" w:hint="cs"/>
          <w:spacing w:val="-2"/>
          <w:rtl/>
        </w:rPr>
        <w:t xml:space="preserve">ه </w:t>
      </w:r>
      <w:r w:rsidR="000D4F7D" w:rsidRPr="00FB74AE">
        <w:rPr>
          <w:rStyle w:val="Char4"/>
          <w:rFonts w:eastAsia="SimSun" w:hint="cs"/>
          <w:spacing w:val="-2"/>
          <w:rtl/>
        </w:rPr>
        <w:t xml:space="preserve">قبرش </w:t>
      </w:r>
      <w:r w:rsidRPr="00FB74AE">
        <w:rPr>
          <w:rStyle w:val="Char4"/>
          <w:rFonts w:eastAsia="SimSun" w:hint="cs"/>
          <w:spacing w:val="-2"/>
          <w:rtl/>
        </w:rPr>
        <w:t>در شهر ش</w:t>
      </w:r>
      <w:r w:rsidR="00A66C91" w:rsidRPr="00FB74AE">
        <w:rPr>
          <w:rStyle w:val="Char4"/>
          <w:rFonts w:eastAsia="SimSun" w:hint="cs"/>
          <w:spacing w:val="-2"/>
          <w:rtl/>
        </w:rPr>
        <w:t>ی</w:t>
      </w:r>
      <w:r w:rsidRPr="00FB74AE">
        <w:rPr>
          <w:rStyle w:val="Char4"/>
          <w:rFonts w:eastAsia="SimSun" w:hint="cs"/>
          <w:spacing w:val="-2"/>
          <w:rtl/>
        </w:rPr>
        <w:t>راز است)</w:t>
      </w:r>
      <w:r w:rsidR="000D4F7D" w:rsidRPr="00FB74AE">
        <w:rPr>
          <w:rStyle w:val="Char4"/>
          <w:rFonts w:eastAsia="SimSun"/>
          <w:spacing w:val="-2"/>
          <w:rtl/>
        </w:rPr>
        <w:t xml:space="preserve"> </w:t>
      </w:r>
      <w:r w:rsidR="00A66C91" w:rsidRPr="00FB74AE">
        <w:rPr>
          <w:rStyle w:val="Char4"/>
          <w:rFonts w:eastAsia="SimSun"/>
          <w:spacing w:val="-2"/>
          <w:rtl/>
        </w:rPr>
        <w:t>ک</w:t>
      </w:r>
      <w:r w:rsidR="000D4F7D" w:rsidRPr="00FB74AE">
        <w:rPr>
          <w:rStyle w:val="Char4"/>
          <w:rFonts w:eastAsia="SimSun"/>
          <w:spacing w:val="-2"/>
          <w:rtl/>
        </w:rPr>
        <w:t>ه ادعا</w:t>
      </w:r>
      <w:r w:rsidR="00A66C91" w:rsidRPr="00FB74AE">
        <w:rPr>
          <w:rStyle w:val="Char4"/>
          <w:rFonts w:eastAsia="SimSun"/>
          <w:spacing w:val="-2"/>
          <w:rtl/>
        </w:rPr>
        <w:t>ی</w:t>
      </w:r>
      <w:r w:rsidR="000D4F7D" w:rsidRPr="00FB74AE">
        <w:rPr>
          <w:rStyle w:val="Char4"/>
          <w:rFonts w:eastAsia="SimSun"/>
          <w:spacing w:val="-2"/>
          <w:rtl/>
        </w:rPr>
        <w:t xml:space="preserve"> امامت </w:t>
      </w:r>
      <w:r w:rsidR="00A66C91" w:rsidRPr="00FB74AE">
        <w:rPr>
          <w:rStyle w:val="Char4"/>
          <w:rFonts w:eastAsia="SimSun"/>
          <w:spacing w:val="-2"/>
          <w:rtl/>
        </w:rPr>
        <w:t>ک</w:t>
      </w:r>
      <w:r w:rsidR="000D4F7D" w:rsidRPr="00FB74AE">
        <w:rPr>
          <w:rStyle w:val="Char4"/>
          <w:rFonts w:eastAsia="SimSun"/>
          <w:spacing w:val="-2"/>
          <w:rtl/>
        </w:rPr>
        <w:t>رده و با ابو</w:t>
      </w:r>
      <w:r w:rsidRPr="00FB74AE">
        <w:rPr>
          <w:rStyle w:val="Char4"/>
          <w:rFonts w:eastAsia="SimSun"/>
          <w:spacing w:val="-2"/>
          <w:rtl/>
        </w:rPr>
        <w:t>السرا</w:t>
      </w:r>
      <w:r w:rsidR="00A66C91" w:rsidRPr="00FB74AE">
        <w:rPr>
          <w:rStyle w:val="Char4"/>
          <w:rFonts w:eastAsia="SimSun"/>
          <w:spacing w:val="-2"/>
          <w:rtl/>
        </w:rPr>
        <w:t>ی</w:t>
      </w:r>
      <w:r w:rsidRPr="00FB74AE">
        <w:rPr>
          <w:rStyle w:val="Char4"/>
          <w:rFonts w:eastAsia="SimSun"/>
          <w:spacing w:val="-2"/>
          <w:rtl/>
        </w:rPr>
        <w:t xml:space="preserve">ا خروج </w:t>
      </w:r>
      <w:r w:rsidR="00A66C91" w:rsidRPr="00FB74AE">
        <w:rPr>
          <w:rStyle w:val="Char4"/>
          <w:rFonts w:eastAsia="SimSun"/>
          <w:spacing w:val="-2"/>
          <w:rtl/>
        </w:rPr>
        <w:t>ک</w:t>
      </w:r>
      <w:r w:rsidRPr="00FB74AE">
        <w:rPr>
          <w:rStyle w:val="Char4"/>
          <w:rFonts w:eastAsia="SimSun"/>
          <w:spacing w:val="-2"/>
          <w:rtl/>
        </w:rPr>
        <w:t>رده و</w:t>
      </w:r>
      <w:r w:rsidRPr="00FB74AE">
        <w:rPr>
          <w:rStyle w:val="Char4"/>
          <w:rFonts w:eastAsia="SimSun" w:hint="cs"/>
          <w:spacing w:val="-2"/>
          <w:rtl/>
        </w:rPr>
        <w:t xml:space="preserve"> جمع</w:t>
      </w:r>
      <w:r w:rsidR="00A66C91" w:rsidRPr="00FB74AE">
        <w:rPr>
          <w:rStyle w:val="Char4"/>
          <w:rFonts w:eastAsia="SimSun" w:hint="cs"/>
          <w:spacing w:val="-2"/>
          <w:rtl/>
        </w:rPr>
        <w:t>ی</w:t>
      </w:r>
      <w:r w:rsidRPr="00FB74AE">
        <w:rPr>
          <w:rStyle w:val="Char4"/>
          <w:rFonts w:eastAsia="SimSun" w:hint="cs"/>
          <w:spacing w:val="-2"/>
          <w:rtl/>
        </w:rPr>
        <w:t xml:space="preserve"> از</w:t>
      </w:r>
      <w:r w:rsidRPr="00FB74AE">
        <w:rPr>
          <w:rStyle w:val="Char4"/>
          <w:rFonts w:eastAsia="SimSun"/>
          <w:spacing w:val="-2"/>
          <w:rtl/>
        </w:rPr>
        <w:t xml:space="preserve"> مردم را به </w:t>
      </w:r>
      <w:r w:rsidR="00A66C91" w:rsidRPr="00FB74AE">
        <w:rPr>
          <w:rStyle w:val="Char4"/>
          <w:rFonts w:eastAsia="SimSun"/>
          <w:spacing w:val="-2"/>
          <w:rtl/>
        </w:rPr>
        <w:t>ک</w:t>
      </w:r>
      <w:r w:rsidRPr="00FB74AE">
        <w:rPr>
          <w:rStyle w:val="Char4"/>
          <w:rFonts w:eastAsia="SimSun"/>
          <w:spacing w:val="-2"/>
          <w:rtl/>
        </w:rPr>
        <w:t>شتن داده، م</w:t>
      </w:r>
      <w:r w:rsidR="00A66C91" w:rsidRPr="00FB74AE">
        <w:rPr>
          <w:rStyle w:val="Char4"/>
          <w:rFonts w:eastAsia="SimSun"/>
          <w:spacing w:val="-2"/>
          <w:rtl/>
        </w:rPr>
        <w:t>ی</w:t>
      </w:r>
      <w:r w:rsidRPr="00FB74AE">
        <w:rPr>
          <w:rStyle w:val="Char4"/>
          <w:rFonts w:eastAsia="SimSun"/>
          <w:spacing w:val="-2"/>
          <w:rtl/>
        </w:rPr>
        <w:t>توان برا</w:t>
      </w:r>
      <w:r w:rsidR="00A66C91" w:rsidRPr="00FB74AE">
        <w:rPr>
          <w:rStyle w:val="Char4"/>
          <w:rFonts w:eastAsia="SimSun"/>
          <w:spacing w:val="-2"/>
          <w:rtl/>
        </w:rPr>
        <w:t>ی</w:t>
      </w:r>
      <w:r w:rsidRPr="00FB74AE">
        <w:rPr>
          <w:rStyle w:val="Char4"/>
          <w:rFonts w:eastAsia="SimSun"/>
          <w:spacing w:val="-2"/>
          <w:rtl/>
        </w:rPr>
        <w:t xml:space="preserve"> او صحن و بارگاه بنا </w:t>
      </w:r>
      <w:r w:rsidR="00A66C91" w:rsidRPr="00FB74AE">
        <w:rPr>
          <w:rStyle w:val="Char4"/>
          <w:rFonts w:eastAsia="SimSun"/>
          <w:spacing w:val="-2"/>
          <w:rtl/>
        </w:rPr>
        <w:t>ک</w:t>
      </w:r>
      <w:r w:rsidRPr="00FB74AE">
        <w:rPr>
          <w:rStyle w:val="Char4"/>
          <w:rFonts w:eastAsia="SimSun"/>
          <w:spacing w:val="-2"/>
          <w:rtl/>
        </w:rPr>
        <w:t>رد و برا</w:t>
      </w:r>
      <w:r w:rsidR="00A66C91" w:rsidRPr="00FB74AE">
        <w:rPr>
          <w:rStyle w:val="Char4"/>
          <w:rFonts w:eastAsia="SimSun"/>
          <w:spacing w:val="-2"/>
          <w:rtl/>
        </w:rPr>
        <w:t>ی</w:t>
      </w:r>
      <w:r w:rsidRPr="00FB74AE">
        <w:rPr>
          <w:rStyle w:val="Char4"/>
          <w:rFonts w:eastAsia="SimSun"/>
          <w:spacing w:val="-2"/>
          <w:rtl/>
        </w:rPr>
        <w:t xml:space="preserve"> او ز</w:t>
      </w:r>
      <w:r w:rsidR="00A66C91" w:rsidRPr="00FB74AE">
        <w:rPr>
          <w:rStyle w:val="Char4"/>
          <w:rFonts w:eastAsia="SimSun"/>
          <w:spacing w:val="-2"/>
          <w:rtl/>
        </w:rPr>
        <w:t>ی</w:t>
      </w:r>
      <w:r w:rsidRPr="00FB74AE">
        <w:rPr>
          <w:rStyle w:val="Char4"/>
          <w:rFonts w:eastAsia="SimSun"/>
          <w:spacing w:val="-2"/>
          <w:rtl/>
        </w:rPr>
        <w:t>ارتنامه ساخت و خلق</w:t>
      </w:r>
      <w:r w:rsidR="00A66C91" w:rsidRPr="00FB74AE">
        <w:rPr>
          <w:rStyle w:val="Char4"/>
          <w:rFonts w:eastAsia="SimSun"/>
          <w:spacing w:val="-2"/>
          <w:rtl/>
        </w:rPr>
        <w:t>ی</w:t>
      </w:r>
      <w:r w:rsidRPr="00FB74AE">
        <w:rPr>
          <w:rStyle w:val="Char4"/>
          <w:rFonts w:eastAsia="SimSun"/>
          <w:spacing w:val="-2"/>
          <w:rtl/>
        </w:rPr>
        <w:t xml:space="preserve"> را به ا</w:t>
      </w:r>
      <w:r w:rsidR="00A66C91" w:rsidRPr="00FB74AE">
        <w:rPr>
          <w:rStyle w:val="Char4"/>
          <w:rFonts w:eastAsia="SimSun"/>
          <w:spacing w:val="-2"/>
          <w:rtl/>
        </w:rPr>
        <w:t>ی</w:t>
      </w:r>
      <w:r w:rsidRPr="00FB74AE">
        <w:rPr>
          <w:rStyle w:val="Char4"/>
          <w:rFonts w:eastAsia="SimSun"/>
          <w:spacing w:val="-2"/>
          <w:rtl/>
        </w:rPr>
        <w:t xml:space="preserve">ن </w:t>
      </w:r>
      <w:r w:rsidR="00A66C91" w:rsidRPr="00FB74AE">
        <w:rPr>
          <w:rStyle w:val="Char4"/>
          <w:rFonts w:eastAsia="SimSun"/>
          <w:spacing w:val="-2"/>
          <w:rtl/>
        </w:rPr>
        <w:t>ک</w:t>
      </w:r>
      <w:r w:rsidRPr="00FB74AE">
        <w:rPr>
          <w:rStyle w:val="Char4"/>
          <w:rFonts w:eastAsia="SimSun"/>
          <w:spacing w:val="-2"/>
          <w:rtl/>
        </w:rPr>
        <w:t xml:space="preserve">ار مشغول </w:t>
      </w:r>
      <w:r w:rsidR="00A66C91" w:rsidRPr="00FB74AE">
        <w:rPr>
          <w:rStyle w:val="Char4"/>
          <w:rFonts w:eastAsia="SimSun"/>
          <w:spacing w:val="-2"/>
          <w:rtl/>
        </w:rPr>
        <w:t>ک</w:t>
      </w:r>
      <w:r w:rsidRPr="00FB74AE">
        <w:rPr>
          <w:rStyle w:val="Char4"/>
          <w:rFonts w:eastAsia="SimSun"/>
          <w:spacing w:val="-2"/>
          <w:rtl/>
        </w:rPr>
        <w:t>رد؟ متأسفانه چون و</w:t>
      </w:r>
      <w:r w:rsidR="00A66C91" w:rsidRPr="00FB74AE">
        <w:rPr>
          <w:rStyle w:val="Char4"/>
          <w:rFonts w:eastAsia="SimSun"/>
          <w:spacing w:val="-2"/>
          <w:rtl/>
        </w:rPr>
        <w:t>ی</w:t>
      </w:r>
      <w:r w:rsidRPr="00FB74AE">
        <w:rPr>
          <w:rStyle w:val="Char4"/>
          <w:rFonts w:eastAsia="SimSun"/>
          <w:spacing w:val="-2"/>
          <w:rtl/>
        </w:rPr>
        <w:t xml:space="preserve"> دارا</w:t>
      </w:r>
      <w:r w:rsidR="00A66C91" w:rsidRPr="00FB74AE">
        <w:rPr>
          <w:rStyle w:val="Char4"/>
          <w:rFonts w:eastAsia="SimSun"/>
          <w:spacing w:val="-2"/>
          <w:rtl/>
        </w:rPr>
        <w:t>ی</w:t>
      </w:r>
      <w:r w:rsidRPr="00FB74AE">
        <w:rPr>
          <w:rStyle w:val="Char4"/>
          <w:rFonts w:eastAsia="SimSun"/>
          <w:spacing w:val="-2"/>
          <w:rtl/>
        </w:rPr>
        <w:t xml:space="preserve"> گنبد و بارگاه زر</w:t>
      </w:r>
      <w:r w:rsidR="00A66C91" w:rsidRPr="00FB74AE">
        <w:rPr>
          <w:rStyle w:val="Char4"/>
          <w:rFonts w:eastAsia="SimSun"/>
          <w:spacing w:val="-2"/>
          <w:rtl/>
        </w:rPr>
        <w:t>ی</w:t>
      </w:r>
      <w:r w:rsidRPr="00FB74AE">
        <w:rPr>
          <w:rStyle w:val="Char4"/>
          <w:rFonts w:eastAsia="SimSun"/>
          <w:spacing w:val="-2"/>
          <w:rtl/>
        </w:rPr>
        <w:t>ن است از بزرگان د</w:t>
      </w:r>
      <w:r w:rsidR="00A66C91" w:rsidRPr="00FB74AE">
        <w:rPr>
          <w:rStyle w:val="Char4"/>
          <w:rFonts w:eastAsia="SimSun"/>
          <w:spacing w:val="-2"/>
          <w:rtl/>
        </w:rPr>
        <w:t>ی</w:t>
      </w:r>
      <w:r w:rsidRPr="00FB74AE">
        <w:rPr>
          <w:rStyle w:val="Char4"/>
          <w:rFonts w:eastAsia="SimSun"/>
          <w:spacing w:val="-2"/>
          <w:rtl/>
        </w:rPr>
        <w:t>ن به شمار م</w:t>
      </w:r>
      <w:r w:rsidR="00A66C91" w:rsidRPr="00FB74AE">
        <w:rPr>
          <w:rStyle w:val="Char4"/>
          <w:rFonts w:eastAsia="SimSun"/>
          <w:spacing w:val="-2"/>
          <w:rtl/>
        </w:rPr>
        <w:t>ی</w:t>
      </w:r>
      <w:r w:rsidR="000D4F7D" w:rsidRPr="00FB74AE">
        <w:rPr>
          <w:rStyle w:val="Char4"/>
          <w:rFonts w:eastAsia="SimSun" w:hint="cs"/>
          <w:spacing w:val="-2"/>
          <w:rtl/>
        </w:rPr>
        <w:t>‌</w:t>
      </w:r>
      <w:r w:rsidRPr="00FB74AE">
        <w:rPr>
          <w:rStyle w:val="Char4"/>
          <w:rFonts w:eastAsia="SimSun"/>
          <w:spacing w:val="-2"/>
          <w:rtl/>
        </w:rPr>
        <w:t>رود!!</w:t>
      </w:r>
    </w:p>
    <w:p w:rsidR="000704C5" w:rsidRPr="00C21957" w:rsidRDefault="000704C5" w:rsidP="000704C5">
      <w:pPr>
        <w:pStyle w:val="a0"/>
        <w:rPr>
          <w:color w:val="auto"/>
          <w:rtl/>
        </w:rPr>
      </w:pPr>
      <w:bookmarkStart w:id="452" w:name="_Toc282021147"/>
      <w:bookmarkStart w:id="453" w:name="_Toc306404405"/>
      <w:bookmarkStart w:id="454" w:name="_Toc440742969"/>
      <w:bookmarkStart w:id="455" w:name="_Toc442194283"/>
      <w:r w:rsidRPr="00C21957">
        <w:rPr>
          <w:color w:val="auto"/>
          <w:rtl/>
        </w:rPr>
        <w:t>ن</w:t>
      </w:r>
      <w:r w:rsidR="00B47222">
        <w:rPr>
          <w:color w:val="auto"/>
          <w:rtl/>
        </w:rPr>
        <w:t>ک</w:t>
      </w:r>
      <w:r w:rsidRPr="00C21957">
        <w:rPr>
          <w:color w:val="auto"/>
          <w:rtl/>
        </w:rPr>
        <w:t>ته</w:t>
      </w:r>
      <w:r w:rsidRPr="00C21957">
        <w:rPr>
          <w:rFonts w:ascii="Lotus Linotype" w:hAnsi="Lotus Linotype"/>
          <w:color w:val="auto"/>
          <w:rtl/>
        </w:rPr>
        <w:t>‌</w:t>
      </w:r>
      <w:r w:rsidR="00ED0BFC">
        <w:rPr>
          <w:rFonts w:hint="cs"/>
          <w:color w:val="auto"/>
          <w:rtl/>
        </w:rPr>
        <w:t>ی</w:t>
      </w:r>
      <w:r w:rsidRPr="00C21957">
        <w:rPr>
          <w:color w:val="auto"/>
          <w:rtl/>
        </w:rPr>
        <w:t xml:space="preserve"> قابل توجه</w:t>
      </w:r>
      <w:bookmarkEnd w:id="452"/>
      <w:bookmarkEnd w:id="453"/>
      <w:bookmarkEnd w:id="454"/>
      <w:bookmarkEnd w:id="455"/>
    </w:p>
    <w:p w:rsidR="000704C5" w:rsidRPr="00794E03" w:rsidRDefault="000704C5" w:rsidP="00FB74AE">
      <w:pPr>
        <w:pStyle w:val="StyleComplexBLotus12ptJustifiedFirstline05cmCharChar"/>
        <w:spacing w:line="240" w:lineRule="auto"/>
        <w:rPr>
          <w:rStyle w:val="Char4"/>
          <w:rFonts w:eastAsia="B Badr"/>
          <w:rtl/>
        </w:rPr>
      </w:pPr>
      <w:r w:rsidRPr="00794E03">
        <w:rPr>
          <w:rStyle w:val="Char4"/>
          <w:rFonts w:eastAsia="B Badr" w:hint="cs"/>
          <w:rtl/>
        </w:rPr>
        <w:t>در صدر اسلام ا</w:t>
      </w:r>
      <w:r w:rsidR="00A66C91">
        <w:rPr>
          <w:rStyle w:val="Char4"/>
          <w:rFonts w:eastAsia="B Badr" w:hint="cs"/>
          <w:rtl/>
        </w:rPr>
        <w:t>ی</w:t>
      </w:r>
      <w:r w:rsidRPr="00794E03">
        <w:rPr>
          <w:rStyle w:val="Char4"/>
          <w:rFonts w:eastAsia="B Badr" w:hint="cs"/>
          <w:rtl/>
        </w:rPr>
        <w:t>ن گنبدها و مرقدها و ز</w:t>
      </w:r>
      <w:r w:rsidR="00A66C91">
        <w:rPr>
          <w:rStyle w:val="Char4"/>
          <w:rFonts w:eastAsia="B Badr" w:hint="cs"/>
          <w:rtl/>
        </w:rPr>
        <w:t>ی</w:t>
      </w:r>
      <w:r w:rsidRPr="00794E03">
        <w:rPr>
          <w:rStyle w:val="Char4"/>
          <w:rFonts w:eastAsia="B Badr" w:hint="cs"/>
          <w:rtl/>
        </w:rPr>
        <w:t>ارتگاه</w:t>
      </w:r>
      <w:r w:rsidRPr="00794E03">
        <w:rPr>
          <w:rStyle w:val="Char4"/>
          <w:rFonts w:eastAsia="B Badr" w:hint="eastAsia"/>
          <w:rtl/>
        </w:rPr>
        <w:t>‌</w:t>
      </w:r>
      <w:r w:rsidRPr="00794E03">
        <w:rPr>
          <w:rStyle w:val="Char4"/>
          <w:rFonts w:eastAsia="B Badr" w:hint="cs"/>
          <w:rtl/>
        </w:rPr>
        <w:t>ها در س</w:t>
      </w:r>
      <w:r w:rsidR="00A66C91">
        <w:rPr>
          <w:rStyle w:val="Char4"/>
          <w:rFonts w:eastAsia="B Badr" w:hint="cs"/>
          <w:rtl/>
        </w:rPr>
        <w:t>ی</w:t>
      </w:r>
      <w:r w:rsidRPr="00794E03">
        <w:rPr>
          <w:rStyle w:val="Char4"/>
          <w:rFonts w:eastAsia="B Badr" w:hint="cs"/>
          <w:rtl/>
        </w:rPr>
        <w:t>ر</w:t>
      </w:r>
      <w:r w:rsidRPr="00794E03">
        <w:rPr>
          <w:rStyle w:val="Char4"/>
          <w:rFonts w:eastAsia="B Badr"/>
          <w:rtl/>
        </w:rPr>
        <w:t>ه‌</w:t>
      </w:r>
      <w:r w:rsidRPr="00794E03">
        <w:rPr>
          <w:rStyle w:val="Char4"/>
          <w:rFonts w:eastAsia="B Badr" w:hint="cs"/>
          <w:rtl/>
        </w:rPr>
        <w:t>ی عل</w:t>
      </w:r>
      <w:r w:rsidR="00A66C91">
        <w:rPr>
          <w:rStyle w:val="Char4"/>
          <w:rFonts w:eastAsia="B Badr" w:hint="cs"/>
          <w:rtl/>
        </w:rPr>
        <w:t>ی</w:t>
      </w:r>
      <w:r w:rsidR="00E90AEE">
        <w:rPr>
          <w:rStyle w:val="Char4"/>
          <w:rFonts w:eastAsia="B Badr" w:hint="cs"/>
          <w:rtl/>
        </w:rPr>
        <w:t>؛ و اصحاب رسول خدا</w:t>
      </w:r>
      <w:r w:rsidR="00155466" w:rsidRPr="00FB74AE">
        <w:rPr>
          <w:rFonts w:ascii="AGA Arabesque" w:hAnsi="AGA Arabesque" w:cs="CTraditional Arabic" w:hint="cs"/>
          <w:spacing w:val="-4"/>
          <w:sz w:val="28"/>
          <w:szCs w:val="28"/>
          <w:rtl/>
          <w:lang w:bidi="fa-IR"/>
        </w:rPr>
        <w:t>ص</w:t>
      </w:r>
      <w:r w:rsidRPr="00794E03">
        <w:rPr>
          <w:rStyle w:val="Char4"/>
          <w:rFonts w:eastAsia="B Badr" w:hint="cs"/>
          <w:rtl/>
        </w:rPr>
        <w:t xml:space="preserve"> نبوده و چنان</w:t>
      </w:r>
      <w:r w:rsidR="00E90AEE">
        <w:rPr>
          <w:rStyle w:val="Char4"/>
          <w:rFonts w:eastAsia="B Badr"/>
        </w:rPr>
        <w:t xml:space="preserve"> </w:t>
      </w:r>
      <w:r w:rsidRPr="00794E03">
        <w:rPr>
          <w:rStyle w:val="Char4"/>
          <w:rFonts w:eastAsia="B Badr" w:hint="cs"/>
          <w:rtl/>
        </w:rPr>
        <w:t>که استاد قلمداران در کتاب «ز</w:t>
      </w:r>
      <w:r w:rsidR="00A66C91">
        <w:rPr>
          <w:rStyle w:val="Char4"/>
          <w:rFonts w:eastAsia="B Badr" w:hint="cs"/>
          <w:rtl/>
        </w:rPr>
        <w:t>ی</w:t>
      </w:r>
      <w:r w:rsidRPr="00794E03">
        <w:rPr>
          <w:rStyle w:val="Char4"/>
          <w:rFonts w:eastAsia="B Badr" w:hint="cs"/>
          <w:rtl/>
        </w:rPr>
        <w:t>ارت» خود آورد</w:t>
      </w:r>
      <w:r w:rsidRPr="00794E03">
        <w:rPr>
          <w:rStyle w:val="Char4"/>
          <w:rFonts w:eastAsia="B Badr"/>
          <w:rtl/>
        </w:rPr>
        <w:t>ه‌</w:t>
      </w:r>
      <w:r w:rsidRPr="00794E03">
        <w:rPr>
          <w:rStyle w:val="Char4"/>
          <w:rFonts w:eastAsia="B Badr" w:hint="cs"/>
          <w:rtl/>
        </w:rPr>
        <w:t>اند، پس از گذشت س</w:t>
      </w:r>
      <w:r w:rsidR="00A66C91">
        <w:rPr>
          <w:rStyle w:val="Char4"/>
          <w:rFonts w:eastAsia="B Badr" w:hint="cs"/>
          <w:rtl/>
        </w:rPr>
        <w:t>ی</w:t>
      </w:r>
      <w:r w:rsidR="00E90AEE">
        <w:rPr>
          <w:rStyle w:val="Char4"/>
          <w:rFonts w:eastAsia="B Badr" w:hint="cs"/>
          <w:rtl/>
        </w:rPr>
        <w:t>‌ سال از وفات رسول خدا</w:t>
      </w:r>
      <w:r w:rsidR="00155466" w:rsidRPr="00155466">
        <w:rPr>
          <w:rFonts w:ascii="AGA Arabesque" w:hAnsi="AGA Arabesque" w:cs="CTraditional Arabic" w:hint="cs"/>
          <w:spacing w:val="-4"/>
          <w:sz w:val="28"/>
          <w:szCs w:val="28"/>
          <w:rtl/>
          <w:lang w:bidi="fa-IR"/>
        </w:rPr>
        <w:t>ص</w:t>
      </w:r>
      <w:r w:rsidRPr="00794E03">
        <w:rPr>
          <w:rStyle w:val="Char4"/>
          <w:rFonts w:eastAsia="B Badr" w:hint="cs"/>
          <w:rtl/>
        </w:rPr>
        <w:t xml:space="preserve"> وقت</w:t>
      </w:r>
      <w:r w:rsidR="00A66C91">
        <w:rPr>
          <w:rStyle w:val="Char4"/>
          <w:rFonts w:eastAsia="B Badr" w:hint="cs"/>
          <w:rtl/>
        </w:rPr>
        <w:t>ی</w:t>
      </w:r>
      <w:r w:rsidRPr="00794E03">
        <w:rPr>
          <w:rStyle w:val="Char4"/>
          <w:rFonts w:eastAsia="B Badr" w:hint="cs"/>
          <w:rtl/>
        </w:rPr>
        <w:t xml:space="preserve"> </w:t>
      </w:r>
      <w:r w:rsidR="000D4F7D" w:rsidRPr="00794E03">
        <w:rPr>
          <w:rStyle w:val="Char4"/>
          <w:rFonts w:eastAsia="B Badr" w:hint="cs"/>
          <w:rtl/>
        </w:rPr>
        <w:t xml:space="preserve">ام‌المؤمنین </w:t>
      </w:r>
      <w:r w:rsidRPr="00794E03">
        <w:rPr>
          <w:rStyle w:val="Char4"/>
          <w:rFonts w:eastAsia="B Badr" w:hint="cs"/>
          <w:rtl/>
        </w:rPr>
        <w:t>عا</w:t>
      </w:r>
      <w:r w:rsidR="00A66C91">
        <w:rPr>
          <w:rStyle w:val="Char4"/>
          <w:rFonts w:eastAsia="B Badr" w:hint="cs"/>
          <w:rtl/>
        </w:rPr>
        <w:t>ی</w:t>
      </w:r>
      <w:r w:rsidRPr="00794E03">
        <w:rPr>
          <w:rStyle w:val="Char4"/>
          <w:rFonts w:eastAsia="B Badr" w:hint="cs"/>
          <w:rtl/>
        </w:rPr>
        <w:t>شه زوج</w:t>
      </w:r>
      <w:r w:rsidRPr="00794E03">
        <w:rPr>
          <w:rStyle w:val="Char4"/>
          <w:rFonts w:eastAsia="B Badr"/>
          <w:rtl/>
        </w:rPr>
        <w:t>ه‌</w:t>
      </w:r>
      <w:r w:rsidRPr="00794E03">
        <w:rPr>
          <w:rStyle w:val="Char4"/>
          <w:rFonts w:eastAsia="B Badr" w:hint="cs"/>
          <w:rtl/>
        </w:rPr>
        <w:t>ی حضرت رسول بر سر قبر برادرش «عبدالرحمن ابن اب</w:t>
      </w:r>
      <w:r w:rsidR="00A66C91">
        <w:rPr>
          <w:rStyle w:val="Char4"/>
          <w:rFonts w:eastAsia="B Badr" w:hint="cs"/>
          <w:rtl/>
        </w:rPr>
        <w:t>ی</w:t>
      </w:r>
      <w:r w:rsidRPr="00794E03">
        <w:rPr>
          <w:rStyle w:val="Char4"/>
          <w:rFonts w:eastAsia="B Badr" w:hint="cs"/>
          <w:rtl/>
        </w:rPr>
        <w:t xml:space="preserve"> ‌بکر» رفت، مورد ملامت اصحاب رسول واقع شد که چرا مرتکب عمل</w:t>
      </w:r>
      <w:r w:rsidR="00A66C91">
        <w:rPr>
          <w:rStyle w:val="Char4"/>
          <w:rFonts w:eastAsia="B Badr" w:hint="cs"/>
          <w:rtl/>
        </w:rPr>
        <w:t>ی</w:t>
      </w:r>
      <w:r w:rsidR="00E90AEE">
        <w:rPr>
          <w:rStyle w:val="Char4"/>
          <w:rFonts w:eastAsia="B Badr" w:hint="cs"/>
          <w:rtl/>
        </w:rPr>
        <w:t xml:space="preserve"> ‌شده که رسول خدا</w:t>
      </w:r>
      <w:r w:rsidR="00155466" w:rsidRPr="00155466">
        <w:rPr>
          <w:rFonts w:ascii="AGA Arabesque" w:hAnsi="AGA Arabesque" w:cs="CTraditional Arabic" w:hint="cs"/>
          <w:spacing w:val="-4"/>
          <w:sz w:val="28"/>
          <w:szCs w:val="28"/>
          <w:rtl/>
          <w:lang w:bidi="fa-IR"/>
        </w:rPr>
        <w:t>ص</w:t>
      </w:r>
      <w:r w:rsidRPr="00794E03">
        <w:rPr>
          <w:rStyle w:val="Char4"/>
          <w:rFonts w:eastAsia="B Badr" w:hint="cs"/>
          <w:rtl/>
        </w:rPr>
        <w:t xml:space="preserve"> از آن نه</w:t>
      </w:r>
      <w:r w:rsidR="00A66C91">
        <w:rPr>
          <w:rStyle w:val="Char4"/>
          <w:rFonts w:eastAsia="B Badr" w:hint="cs"/>
          <w:rtl/>
        </w:rPr>
        <w:t>ی</w:t>
      </w:r>
      <w:r w:rsidRPr="00794E03">
        <w:rPr>
          <w:rStyle w:val="Char4"/>
          <w:rFonts w:eastAsia="B Badr" w:hint="cs"/>
          <w:rtl/>
        </w:rPr>
        <w:t xml:space="preserve"> کرده است؟ </w:t>
      </w:r>
    </w:p>
    <w:p w:rsidR="000704C5" w:rsidRPr="00794E03" w:rsidRDefault="000704C5" w:rsidP="00FB74AE">
      <w:pPr>
        <w:pStyle w:val="StyleComplexBLotus12ptJustifiedFirstline05cmCharChar"/>
        <w:spacing w:line="240" w:lineRule="auto"/>
        <w:rPr>
          <w:rStyle w:val="Char4"/>
          <w:rFonts w:eastAsia="B Badr"/>
          <w:rtl/>
        </w:rPr>
      </w:pPr>
      <w:r w:rsidRPr="00794E03">
        <w:rPr>
          <w:rStyle w:val="Char4"/>
          <w:rFonts w:eastAsia="B Badr" w:hint="cs"/>
          <w:rtl/>
        </w:rPr>
        <w:t>رس</w:t>
      </w:r>
      <w:r w:rsidR="00E90AEE">
        <w:rPr>
          <w:rStyle w:val="Char4"/>
          <w:rFonts w:eastAsia="B Badr" w:hint="cs"/>
          <w:rtl/>
        </w:rPr>
        <w:t>ول خدا</w:t>
      </w:r>
      <w:r w:rsidR="00155466" w:rsidRPr="00FB74AE">
        <w:rPr>
          <w:rFonts w:ascii="AGA Arabesque" w:hAnsi="AGA Arabesque" w:cs="CTraditional Arabic" w:hint="cs"/>
          <w:spacing w:val="-4"/>
          <w:sz w:val="28"/>
          <w:szCs w:val="28"/>
          <w:rtl/>
          <w:lang w:bidi="fa-IR"/>
        </w:rPr>
        <w:t>ص</w:t>
      </w:r>
      <w:r w:rsidRPr="00794E03">
        <w:rPr>
          <w:rStyle w:val="Char4"/>
          <w:rFonts w:eastAsia="B Badr" w:hint="cs"/>
          <w:rtl/>
        </w:rPr>
        <w:t xml:space="preserve"> را در همان مکان</w:t>
      </w:r>
      <w:r w:rsidR="00A66C91">
        <w:rPr>
          <w:rStyle w:val="Char4"/>
          <w:rFonts w:eastAsia="B Badr" w:hint="cs"/>
          <w:rtl/>
        </w:rPr>
        <w:t>ی</w:t>
      </w:r>
      <w:r w:rsidRPr="00794E03">
        <w:rPr>
          <w:rStyle w:val="Char4"/>
          <w:rFonts w:eastAsia="B Badr" w:hint="cs"/>
          <w:rtl/>
        </w:rPr>
        <w:t xml:space="preserve"> که رحلت فرمود </w:t>
      </w:r>
      <w:r w:rsidR="00A66C91">
        <w:rPr>
          <w:rStyle w:val="Char4"/>
          <w:rFonts w:eastAsia="B Badr" w:hint="cs"/>
          <w:rtl/>
        </w:rPr>
        <w:t>ی</w:t>
      </w:r>
      <w:r w:rsidRPr="00794E03">
        <w:rPr>
          <w:rStyle w:val="Char4"/>
          <w:rFonts w:eastAsia="B Badr" w:hint="cs"/>
          <w:rtl/>
        </w:rPr>
        <w:t>عن</w:t>
      </w:r>
      <w:r w:rsidR="00A66C91">
        <w:rPr>
          <w:rStyle w:val="Char4"/>
          <w:rFonts w:eastAsia="B Badr" w:hint="cs"/>
          <w:rtl/>
        </w:rPr>
        <w:t>ی</w:t>
      </w:r>
      <w:r w:rsidRPr="00794E03">
        <w:rPr>
          <w:rStyle w:val="Char4"/>
          <w:rFonts w:eastAsia="B Badr" w:hint="cs"/>
          <w:rtl/>
        </w:rPr>
        <w:t xml:space="preserve"> در حجر</w:t>
      </w:r>
      <w:r w:rsidRPr="00794E03">
        <w:rPr>
          <w:rStyle w:val="Char4"/>
          <w:rFonts w:eastAsia="B Badr"/>
          <w:rtl/>
        </w:rPr>
        <w:t>ه‌</w:t>
      </w:r>
      <w:r w:rsidRPr="00794E03">
        <w:rPr>
          <w:rStyle w:val="Char4"/>
          <w:rFonts w:eastAsia="B Badr" w:hint="cs"/>
          <w:rtl/>
        </w:rPr>
        <w:t>ی عا</w:t>
      </w:r>
      <w:r w:rsidR="00A66C91">
        <w:rPr>
          <w:rStyle w:val="Char4"/>
          <w:rFonts w:eastAsia="B Badr" w:hint="cs"/>
          <w:rtl/>
        </w:rPr>
        <w:t>ی</w:t>
      </w:r>
      <w:r w:rsidRPr="00794E03">
        <w:rPr>
          <w:rStyle w:val="Char4"/>
          <w:rFonts w:eastAsia="B Badr" w:hint="cs"/>
          <w:rtl/>
        </w:rPr>
        <w:t>شه</w:t>
      </w:r>
      <w:r w:rsidR="000D4F7D" w:rsidRPr="00794E03">
        <w:rPr>
          <w:rStyle w:val="Char4"/>
          <w:rFonts w:eastAsia="B Badr" w:hint="eastAsia"/>
          <w:rtl/>
        </w:rPr>
        <w:t>‌ی صدیقه</w:t>
      </w:r>
      <w:r w:rsidRPr="00794E03">
        <w:rPr>
          <w:rStyle w:val="Char4"/>
          <w:rFonts w:eastAsia="B Badr" w:hint="cs"/>
          <w:rtl/>
        </w:rPr>
        <w:t xml:space="preserve"> دفن کردند و تا زمانی که عا</w:t>
      </w:r>
      <w:r w:rsidR="00A66C91">
        <w:rPr>
          <w:rStyle w:val="Char4"/>
          <w:rFonts w:eastAsia="B Badr" w:hint="cs"/>
          <w:rtl/>
        </w:rPr>
        <w:t>ی</w:t>
      </w:r>
      <w:r w:rsidRPr="00794E03">
        <w:rPr>
          <w:rStyle w:val="Char4"/>
          <w:rFonts w:eastAsia="B Badr" w:hint="cs"/>
          <w:rtl/>
        </w:rPr>
        <w:t xml:space="preserve">شه زنده بود </w:t>
      </w:r>
      <w:r w:rsidR="00A66C91">
        <w:rPr>
          <w:rStyle w:val="Char4"/>
          <w:rFonts w:eastAsia="B Badr" w:hint="cs"/>
          <w:rtl/>
        </w:rPr>
        <w:t>ی</w:t>
      </w:r>
      <w:r w:rsidRPr="00794E03">
        <w:rPr>
          <w:rStyle w:val="Char4"/>
          <w:rFonts w:eastAsia="B Badr" w:hint="cs"/>
          <w:rtl/>
        </w:rPr>
        <w:t>عن</w:t>
      </w:r>
      <w:r w:rsidR="00A66C91">
        <w:rPr>
          <w:rStyle w:val="Char4"/>
          <w:rFonts w:eastAsia="B Badr" w:hint="cs"/>
          <w:rtl/>
        </w:rPr>
        <w:t>ی</w:t>
      </w:r>
      <w:r w:rsidRPr="00794E03">
        <w:rPr>
          <w:rStyle w:val="Char4"/>
          <w:rFonts w:eastAsia="B Badr" w:hint="cs"/>
          <w:rtl/>
        </w:rPr>
        <w:t xml:space="preserve"> تا پنجاه سال ه</w:t>
      </w:r>
      <w:r w:rsidR="00A66C91">
        <w:rPr>
          <w:rStyle w:val="Char4"/>
          <w:rFonts w:eastAsia="B Badr" w:hint="cs"/>
          <w:rtl/>
        </w:rPr>
        <w:t>ی</w:t>
      </w:r>
      <w:r w:rsidRPr="00794E03">
        <w:rPr>
          <w:rStyle w:val="Char4"/>
          <w:rFonts w:eastAsia="B Badr" w:hint="cs"/>
          <w:rtl/>
        </w:rPr>
        <w:t>چ کس</w:t>
      </w:r>
      <w:r w:rsidR="00A66C91">
        <w:rPr>
          <w:rStyle w:val="Char4"/>
          <w:rFonts w:eastAsia="B Badr" w:hint="cs"/>
          <w:rtl/>
        </w:rPr>
        <w:t>ی</w:t>
      </w:r>
      <w:r w:rsidRPr="00794E03">
        <w:rPr>
          <w:rStyle w:val="Char4"/>
          <w:rFonts w:eastAsia="B Badr" w:hint="cs"/>
          <w:rtl/>
        </w:rPr>
        <w:t xml:space="preserve"> به حجره‌ی او ن</w:t>
      </w:r>
      <w:r w:rsidR="00A66C91">
        <w:rPr>
          <w:rStyle w:val="Char4"/>
          <w:rFonts w:eastAsia="B Badr" w:hint="cs"/>
          <w:rtl/>
        </w:rPr>
        <w:t>ی</w:t>
      </w:r>
      <w:r w:rsidRPr="00794E03">
        <w:rPr>
          <w:rStyle w:val="Char4"/>
          <w:rFonts w:eastAsia="B Badr" w:hint="cs"/>
          <w:rtl/>
        </w:rPr>
        <w:t>امد که در را باز کند و بگوید م</w:t>
      </w:r>
      <w:r w:rsidR="00A66C91">
        <w:rPr>
          <w:rStyle w:val="Char4"/>
          <w:rFonts w:eastAsia="B Badr" w:hint="cs"/>
          <w:rtl/>
        </w:rPr>
        <w:t>ی</w:t>
      </w:r>
      <w:r w:rsidRPr="00794E03">
        <w:rPr>
          <w:rStyle w:val="Char4"/>
          <w:rFonts w:eastAsia="B Badr" w:hint="cs"/>
          <w:rtl/>
        </w:rPr>
        <w:t>‌خواهم قبر رسول خدا را ز</w:t>
      </w:r>
      <w:r w:rsidR="00A66C91">
        <w:rPr>
          <w:rStyle w:val="Char4"/>
          <w:rFonts w:eastAsia="B Badr" w:hint="cs"/>
          <w:rtl/>
        </w:rPr>
        <w:t>ی</w:t>
      </w:r>
      <w:r w:rsidRPr="00794E03">
        <w:rPr>
          <w:rStyle w:val="Char4"/>
          <w:rFonts w:eastAsia="B Badr" w:hint="cs"/>
          <w:rtl/>
        </w:rPr>
        <w:t>ارت کنم، پس معلوم م</w:t>
      </w:r>
      <w:r w:rsidR="00A66C91">
        <w:rPr>
          <w:rStyle w:val="Char4"/>
          <w:rFonts w:eastAsia="B Badr" w:hint="cs"/>
          <w:rtl/>
        </w:rPr>
        <w:t>ی</w:t>
      </w:r>
      <w:r w:rsidRPr="00794E03">
        <w:rPr>
          <w:rStyle w:val="Char4"/>
          <w:rFonts w:eastAsia="B Badr" w:hint="cs"/>
          <w:rtl/>
        </w:rPr>
        <w:t>‌شود ز</w:t>
      </w:r>
      <w:r w:rsidR="00A66C91">
        <w:rPr>
          <w:rStyle w:val="Char4"/>
          <w:rFonts w:eastAsia="B Badr" w:hint="cs"/>
          <w:rtl/>
        </w:rPr>
        <w:t>ی</w:t>
      </w:r>
      <w:r w:rsidRPr="00794E03">
        <w:rPr>
          <w:rStyle w:val="Char4"/>
          <w:rFonts w:eastAsia="B Badr" w:hint="cs"/>
          <w:rtl/>
        </w:rPr>
        <w:t>ارت قبر مرسوم نبوده است</w:t>
      </w:r>
      <w:r w:rsidR="00B62999" w:rsidRPr="00794E03">
        <w:rPr>
          <w:rStyle w:val="Char4"/>
          <w:rFonts w:eastAsia="B Badr" w:hint="cs"/>
          <w:rtl/>
        </w:rPr>
        <w:t xml:space="preserve">. </w:t>
      </w:r>
    </w:p>
    <w:p w:rsidR="000704C5" w:rsidRPr="00794E03" w:rsidRDefault="00A66C91" w:rsidP="00E576BE">
      <w:pPr>
        <w:pStyle w:val="StyleComplexBLotus12ptJustifiedFirstline05cmCharChar"/>
        <w:spacing w:line="240" w:lineRule="auto"/>
        <w:rPr>
          <w:rStyle w:val="Char4"/>
          <w:rFonts w:eastAsia="B Badr"/>
          <w:rtl/>
        </w:rPr>
      </w:pPr>
      <w:r>
        <w:rPr>
          <w:rStyle w:val="Char4"/>
          <w:rFonts w:eastAsia="B Badr" w:hint="cs"/>
          <w:rtl/>
        </w:rPr>
        <w:t>ی</w:t>
      </w:r>
      <w:r w:rsidR="000704C5" w:rsidRPr="00794E03">
        <w:rPr>
          <w:rStyle w:val="Char4"/>
          <w:rFonts w:eastAsia="B Badr" w:hint="cs"/>
          <w:rtl/>
        </w:rPr>
        <w:t>ک</w:t>
      </w:r>
      <w:r>
        <w:rPr>
          <w:rStyle w:val="Char4"/>
          <w:rFonts w:eastAsia="B Badr" w:hint="cs"/>
          <w:rtl/>
        </w:rPr>
        <w:t>ی</w:t>
      </w:r>
      <w:r w:rsidR="000704C5" w:rsidRPr="00794E03">
        <w:rPr>
          <w:rStyle w:val="Char4"/>
          <w:rFonts w:eastAsia="B Badr" w:hint="cs"/>
          <w:rtl/>
        </w:rPr>
        <w:t xml:space="preserve"> از تابع</w:t>
      </w:r>
      <w:r>
        <w:rPr>
          <w:rStyle w:val="Char4"/>
          <w:rFonts w:eastAsia="B Badr" w:hint="cs"/>
          <w:rtl/>
        </w:rPr>
        <w:t>ی</w:t>
      </w:r>
      <w:r w:rsidR="000704C5" w:rsidRPr="00794E03">
        <w:rPr>
          <w:rStyle w:val="Char4"/>
          <w:rFonts w:eastAsia="B Badr" w:hint="cs"/>
          <w:rtl/>
        </w:rPr>
        <w:t>ن موسوم به ابوعمرو عامر بن شراح</w:t>
      </w:r>
      <w:r>
        <w:rPr>
          <w:rStyle w:val="Char4"/>
          <w:rFonts w:eastAsia="B Badr" w:hint="cs"/>
          <w:rtl/>
        </w:rPr>
        <w:t>ی</w:t>
      </w:r>
      <w:r w:rsidR="000704C5" w:rsidRPr="00794E03">
        <w:rPr>
          <w:rStyle w:val="Char4"/>
          <w:rFonts w:eastAsia="B Badr" w:hint="cs"/>
          <w:rtl/>
        </w:rPr>
        <w:t>ل الکوف</w:t>
      </w:r>
      <w:r>
        <w:rPr>
          <w:rStyle w:val="Char4"/>
          <w:rFonts w:eastAsia="B Badr" w:hint="cs"/>
          <w:rtl/>
        </w:rPr>
        <w:t>ی</w:t>
      </w:r>
      <w:r w:rsidR="000704C5" w:rsidRPr="00794E03">
        <w:rPr>
          <w:rStyle w:val="Char4"/>
          <w:rFonts w:eastAsia="B Badr" w:hint="cs"/>
          <w:rtl/>
        </w:rPr>
        <w:t xml:space="preserve"> (متوفا</w:t>
      </w:r>
      <w:r>
        <w:rPr>
          <w:rStyle w:val="Char4"/>
          <w:rFonts w:eastAsia="B Badr" w:hint="cs"/>
          <w:rtl/>
        </w:rPr>
        <w:t>ی</w:t>
      </w:r>
      <w:r w:rsidR="000704C5" w:rsidRPr="00794E03">
        <w:rPr>
          <w:rStyle w:val="Char4"/>
          <w:rFonts w:eastAsia="B Badr" w:hint="cs"/>
          <w:rtl/>
        </w:rPr>
        <w:t xml:space="preserve"> سال 104 هجری) م</w:t>
      </w:r>
      <w:r>
        <w:rPr>
          <w:rStyle w:val="Char4"/>
          <w:rFonts w:eastAsia="B Badr" w:hint="cs"/>
          <w:rtl/>
        </w:rPr>
        <w:t>ی</w:t>
      </w:r>
      <w:r w:rsidR="000704C5" w:rsidRPr="00794E03">
        <w:rPr>
          <w:rStyle w:val="Char4"/>
          <w:rFonts w:eastAsia="B Badr" w:hint="cs"/>
          <w:rtl/>
        </w:rPr>
        <w:t xml:space="preserve">‌گوید: </w:t>
      </w:r>
      <w:r w:rsidR="000704C5" w:rsidRPr="00E90AEE">
        <w:rPr>
          <w:rStyle w:val="Char2"/>
          <w:rtl/>
        </w:rPr>
        <w:t>«لولا أن رسول الله نهى عن زيارة القبور لزرت</w:t>
      </w:r>
      <w:r w:rsidR="004176D8" w:rsidRPr="00E90AEE">
        <w:rPr>
          <w:rStyle w:val="Char2"/>
          <w:rFonts w:hint="cs"/>
          <w:rtl/>
        </w:rPr>
        <w:t>ُ</w:t>
      </w:r>
      <w:r w:rsidR="00E90AEE">
        <w:rPr>
          <w:rStyle w:val="Char2"/>
          <w:rtl/>
        </w:rPr>
        <w:t xml:space="preserve"> قبر النبي</w:t>
      </w:r>
      <w:r w:rsidR="00E90AEE">
        <w:rPr>
          <w:rStyle w:val="Char2"/>
          <w:rFonts w:cs="CTraditional Arabic" w:hint="cs"/>
          <w:rtl/>
        </w:rPr>
        <w:t>ص</w:t>
      </w:r>
      <w:r w:rsidR="000704C5" w:rsidRPr="00E90AEE">
        <w:rPr>
          <w:rStyle w:val="Char2"/>
          <w:rtl/>
        </w:rPr>
        <w:t>»</w:t>
      </w:r>
      <w:r w:rsidR="000704C5" w:rsidRPr="00794E03">
        <w:rPr>
          <w:rStyle w:val="Char4"/>
          <w:rFonts w:eastAsia="B Badr"/>
          <w:rtl/>
        </w:rPr>
        <w:t xml:space="preserve"> </w:t>
      </w:r>
      <w:r w:rsidR="00E90AEE">
        <w:rPr>
          <w:rStyle w:val="Char4"/>
          <w:rFonts w:eastAsia="B Badr" w:hint="cs"/>
          <w:rtl/>
        </w:rPr>
        <w:t>اگر رسول خدا</w:t>
      </w:r>
      <w:r w:rsidR="00155466" w:rsidRPr="00155466">
        <w:rPr>
          <w:rFonts w:ascii="AGA Arabesque" w:hAnsi="AGA Arabesque" w:cs="CTraditional Arabic" w:hint="cs"/>
          <w:spacing w:val="-4"/>
          <w:sz w:val="28"/>
          <w:szCs w:val="28"/>
          <w:rtl/>
          <w:lang w:bidi="fa-IR"/>
        </w:rPr>
        <w:t>ص</w:t>
      </w:r>
      <w:r w:rsidR="000704C5" w:rsidRPr="00794E03">
        <w:rPr>
          <w:rStyle w:val="Char4"/>
          <w:rFonts w:eastAsia="B Badr" w:hint="cs"/>
          <w:rtl/>
        </w:rPr>
        <w:t xml:space="preserve"> از ز</w:t>
      </w:r>
      <w:r>
        <w:rPr>
          <w:rStyle w:val="Char4"/>
          <w:rFonts w:eastAsia="B Badr" w:hint="cs"/>
          <w:rtl/>
        </w:rPr>
        <w:t>ی</w:t>
      </w:r>
      <w:r w:rsidR="000704C5" w:rsidRPr="00794E03">
        <w:rPr>
          <w:rStyle w:val="Char4"/>
          <w:rFonts w:eastAsia="B Badr" w:hint="cs"/>
          <w:rtl/>
        </w:rPr>
        <w:t>ارت قبور نه</w:t>
      </w:r>
      <w:r>
        <w:rPr>
          <w:rStyle w:val="Char4"/>
          <w:rFonts w:eastAsia="B Badr" w:hint="cs"/>
          <w:rtl/>
        </w:rPr>
        <w:t>ی</w:t>
      </w:r>
      <w:r w:rsidR="000704C5" w:rsidRPr="00794E03">
        <w:rPr>
          <w:rStyle w:val="Char4"/>
          <w:rFonts w:eastAsia="B Badr" w:hint="cs"/>
          <w:rtl/>
        </w:rPr>
        <w:t xml:space="preserve"> نکرده بود من قبر ا</w:t>
      </w:r>
      <w:r w:rsidR="00331EBF" w:rsidRPr="00794E03">
        <w:rPr>
          <w:rStyle w:val="Char4"/>
          <w:rFonts w:eastAsia="B Badr" w:hint="cs"/>
          <w:rtl/>
        </w:rPr>
        <w:t>یشان</w:t>
      </w:r>
      <w:r w:rsidR="000704C5" w:rsidRPr="00794E03">
        <w:rPr>
          <w:rStyle w:val="Char4"/>
          <w:rFonts w:eastAsia="B Badr" w:hint="cs"/>
          <w:rtl/>
        </w:rPr>
        <w:t xml:space="preserve"> را ز</w:t>
      </w:r>
      <w:r>
        <w:rPr>
          <w:rStyle w:val="Char4"/>
          <w:rFonts w:eastAsia="B Badr" w:hint="cs"/>
          <w:rtl/>
        </w:rPr>
        <w:t>ی</w:t>
      </w:r>
      <w:r w:rsidR="000704C5" w:rsidRPr="00794E03">
        <w:rPr>
          <w:rStyle w:val="Char4"/>
          <w:rFonts w:eastAsia="B Badr" w:hint="cs"/>
          <w:rtl/>
        </w:rPr>
        <w:t>ارت م</w:t>
      </w:r>
      <w:r>
        <w:rPr>
          <w:rStyle w:val="Char4"/>
          <w:rFonts w:eastAsia="B Badr" w:hint="cs"/>
          <w:rtl/>
        </w:rPr>
        <w:t>ی</w:t>
      </w:r>
      <w:r w:rsidR="000704C5" w:rsidRPr="00794E03">
        <w:rPr>
          <w:rStyle w:val="Char4"/>
          <w:rFonts w:eastAsia="B Badr"/>
          <w:rtl/>
        </w:rPr>
        <w:t>‌</w:t>
      </w:r>
      <w:r w:rsidR="000704C5" w:rsidRPr="00794E03">
        <w:rPr>
          <w:rStyle w:val="Char4"/>
          <w:rFonts w:eastAsia="B Badr" w:hint="cs"/>
          <w:rtl/>
        </w:rPr>
        <w:t>‌کردم</w:t>
      </w:r>
      <w:r w:rsidR="00B62999" w:rsidRPr="00794E03">
        <w:rPr>
          <w:rStyle w:val="Char4"/>
          <w:rFonts w:eastAsia="B Badr" w:hint="cs"/>
          <w:rtl/>
        </w:rPr>
        <w:t xml:space="preserve">. </w:t>
      </w:r>
    </w:p>
    <w:p w:rsidR="000704C5" w:rsidRPr="00FB74AE" w:rsidRDefault="000704C5" w:rsidP="00FB74AE">
      <w:pPr>
        <w:pStyle w:val="StyleComplexBLotus12ptJustifiedFirstline05cmCharChar"/>
        <w:spacing w:line="240" w:lineRule="auto"/>
        <w:rPr>
          <w:rStyle w:val="Char4"/>
          <w:rFonts w:eastAsia="B Badr"/>
          <w:rtl/>
        </w:rPr>
      </w:pPr>
      <w:r w:rsidRPr="00FB74AE">
        <w:rPr>
          <w:rStyle w:val="Char4"/>
          <w:rFonts w:eastAsia="B Badr" w:hint="cs"/>
          <w:rtl/>
        </w:rPr>
        <w:t>بدعت ز</w:t>
      </w:r>
      <w:r w:rsidR="00A66C91" w:rsidRPr="00FB74AE">
        <w:rPr>
          <w:rStyle w:val="Char4"/>
          <w:rFonts w:eastAsia="B Badr" w:hint="cs"/>
          <w:rtl/>
        </w:rPr>
        <w:t>ی</w:t>
      </w:r>
      <w:r w:rsidRPr="00FB74AE">
        <w:rPr>
          <w:rStyle w:val="Char4"/>
          <w:rFonts w:eastAsia="B Badr" w:hint="cs"/>
          <w:rtl/>
        </w:rPr>
        <w:t>ارت قبور در قرن</w:t>
      </w:r>
      <w:r w:rsidRPr="00FB74AE">
        <w:rPr>
          <w:rStyle w:val="Char4"/>
          <w:rFonts w:eastAsia="B Badr"/>
          <w:rtl/>
        </w:rPr>
        <w:t>‌</w:t>
      </w:r>
      <w:r w:rsidRPr="00FB74AE">
        <w:rPr>
          <w:rStyle w:val="Char4"/>
          <w:rFonts w:eastAsia="B Badr" w:hint="cs"/>
          <w:rtl/>
        </w:rPr>
        <w:t>ها</w:t>
      </w:r>
      <w:r w:rsidR="00A66C91" w:rsidRPr="00FB74AE">
        <w:rPr>
          <w:rStyle w:val="Char4"/>
          <w:rFonts w:eastAsia="B Badr" w:hint="cs"/>
          <w:rtl/>
        </w:rPr>
        <w:t>ی</w:t>
      </w:r>
      <w:r w:rsidRPr="00FB74AE">
        <w:rPr>
          <w:rStyle w:val="Char4"/>
          <w:rFonts w:eastAsia="B Badr" w:hint="cs"/>
          <w:rtl/>
        </w:rPr>
        <w:t xml:space="preserve"> بعد به تدر</w:t>
      </w:r>
      <w:r w:rsidR="00A66C91" w:rsidRPr="00FB74AE">
        <w:rPr>
          <w:rStyle w:val="Char4"/>
          <w:rFonts w:eastAsia="B Badr" w:hint="cs"/>
          <w:rtl/>
        </w:rPr>
        <w:t>ی</w:t>
      </w:r>
      <w:r w:rsidRPr="00FB74AE">
        <w:rPr>
          <w:rStyle w:val="Char4"/>
          <w:rFonts w:eastAsia="B Badr" w:hint="cs"/>
          <w:rtl/>
        </w:rPr>
        <w:t>ج پ</w:t>
      </w:r>
      <w:r w:rsidR="00A66C91" w:rsidRPr="00FB74AE">
        <w:rPr>
          <w:rStyle w:val="Char4"/>
          <w:rFonts w:eastAsia="B Badr" w:hint="cs"/>
          <w:rtl/>
        </w:rPr>
        <w:t>ی</w:t>
      </w:r>
      <w:r w:rsidRPr="00FB74AE">
        <w:rPr>
          <w:rStyle w:val="Char4"/>
          <w:rFonts w:eastAsia="B Badr" w:hint="cs"/>
          <w:rtl/>
        </w:rPr>
        <w:t>دا و ز</w:t>
      </w:r>
      <w:r w:rsidR="00A66C91" w:rsidRPr="00FB74AE">
        <w:rPr>
          <w:rStyle w:val="Char4"/>
          <w:rFonts w:eastAsia="B Badr" w:hint="cs"/>
          <w:rtl/>
        </w:rPr>
        <w:t>ی</w:t>
      </w:r>
      <w:r w:rsidRPr="00FB74AE">
        <w:rPr>
          <w:rStyle w:val="Char4"/>
          <w:rFonts w:eastAsia="B Badr" w:hint="cs"/>
          <w:rtl/>
        </w:rPr>
        <w:t>اد گرد</w:t>
      </w:r>
      <w:r w:rsidR="00A66C91" w:rsidRPr="00FB74AE">
        <w:rPr>
          <w:rStyle w:val="Char4"/>
          <w:rFonts w:eastAsia="B Badr" w:hint="cs"/>
          <w:rtl/>
        </w:rPr>
        <w:t>ی</w:t>
      </w:r>
      <w:r w:rsidRPr="00FB74AE">
        <w:rPr>
          <w:rStyle w:val="Char4"/>
          <w:rFonts w:eastAsia="B Badr" w:hint="cs"/>
          <w:rtl/>
        </w:rPr>
        <w:t>د، چون مسلم</w:t>
      </w:r>
      <w:r w:rsidR="00A66C91" w:rsidRPr="00FB74AE">
        <w:rPr>
          <w:rStyle w:val="Char4"/>
          <w:rFonts w:eastAsia="B Badr" w:hint="cs"/>
          <w:rtl/>
        </w:rPr>
        <w:t>ی</w:t>
      </w:r>
      <w:r w:rsidRPr="00FB74AE">
        <w:rPr>
          <w:rStyle w:val="Char4"/>
          <w:rFonts w:eastAsia="B Badr" w:hint="cs"/>
          <w:rtl/>
        </w:rPr>
        <w:t>ن با فرق</w:t>
      </w:r>
      <w:r w:rsidRPr="00FB74AE">
        <w:rPr>
          <w:rStyle w:val="Char4"/>
          <w:rFonts w:eastAsia="B Badr"/>
          <w:rtl/>
        </w:rPr>
        <w:t>ه‌</w:t>
      </w:r>
      <w:r w:rsidRPr="00FB74AE">
        <w:rPr>
          <w:rStyle w:val="Char4"/>
          <w:rFonts w:eastAsia="B Badr" w:hint="cs"/>
          <w:rtl/>
        </w:rPr>
        <w:t>ها</w:t>
      </w:r>
      <w:r w:rsidR="00A66C91" w:rsidRPr="00FB74AE">
        <w:rPr>
          <w:rStyle w:val="Char4"/>
          <w:rFonts w:eastAsia="B Badr" w:hint="cs"/>
          <w:rtl/>
        </w:rPr>
        <w:t>ی</w:t>
      </w:r>
      <w:r w:rsidRPr="00FB74AE">
        <w:rPr>
          <w:rStyle w:val="Char4"/>
          <w:rFonts w:eastAsia="B Badr" w:hint="cs"/>
          <w:rtl/>
        </w:rPr>
        <w:t xml:space="preserve"> مختلفی مثل </w:t>
      </w:r>
      <w:r w:rsidR="00A66C91" w:rsidRPr="00FB74AE">
        <w:rPr>
          <w:rStyle w:val="Char4"/>
          <w:rFonts w:eastAsia="B Badr" w:hint="cs"/>
          <w:rtl/>
        </w:rPr>
        <w:t>ی</w:t>
      </w:r>
      <w:r w:rsidRPr="00FB74AE">
        <w:rPr>
          <w:rStyle w:val="Char4"/>
          <w:rFonts w:eastAsia="B Badr" w:hint="cs"/>
          <w:rtl/>
        </w:rPr>
        <w:t>هود و نصار</w:t>
      </w:r>
      <w:r w:rsidR="00A66C91" w:rsidRPr="00FB74AE">
        <w:rPr>
          <w:rStyle w:val="Char4"/>
          <w:rFonts w:eastAsia="B Badr" w:hint="cs"/>
          <w:rtl/>
        </w:rPr>
        <w:t>ی</w:t>
      </w:r>
      <w:r w:rsidRPr="00FB74AE">
        <w:rPr>
          <w:rStyle w:val="Char4"/>
          <w:rFonts w:eastAsia="B Badr" w:hint="cs"/>
          <w:rtl/>
        </w:rPr>
        <w:t xml:space="preserve"> و گبران و مجوس</w:t>
      </w:r>
      <w:r w:rsidR="00A66C91" w:rsidRPr="00FB74AE">
        <w:rPr>
          <w:rStyle w:val="Char4"/>
          <w:rFonts w:eastAsia="B Badr" w:hint="cs"/>
          <w:rtl/>
        </w:rPr>
        <w:t>ی</w:t>
      </w:r>
      <w:r w:rsidRPr="00FB74AE">
        <w:rPr>
          <w:rStyle w:val="Char4"/>
          <w:rFonts w:eastAsia="B Badr" w:hint="cs"/>
          <w:rtl/>
        </w:rPr>
        <w:t>ان و بودائ</w:t>
      </w:r>
      <w:r w:rsidR="00A66C91" w:rsidRPr="00FB74AE">
        <w:rPr>
          <w:rStyle w:val="Char4"/>
          <w:rFonts w:eastAsia="B Badr" w:hint="cs"/>
          <w:rtl/>
        </w:rPr>
        <w:t>ی</w:t>
      </w:r>
      <w:r w:rsidRPr="00FB74AE">
        <w:rPr>
          <w:rStyle w:val="Char4"/>
          <w:rFonts w:eastAsia="B Badr" w:hint="cs"/>
          <w:rtl/>
        </w:rPr>
        <w:t>ان و قبط</w:t>
      </w:r>
      <w:r w:rsidR="00A66C91" w:rsidRPr="00FB74AE">
        <w:rPr>
          <w:rStyle w:val="Char4"/>
          <w:rFonts w:eastAsia="B Badr" w:hint="cs"/>
          <w:rtl/>
        </w:rPr>
        <w:t>ی</w:t>
      </w:r>
      <w:r w:rsidRPr="00FB74AE">
        <w:rPr>
          <w:rStyle w:val="Char4"/>
          <w:rFonts w:eastAsia="B Badr" w:hint="cs"/>
          <w:rtl/>
        </w:rPr>
        <w:t>ان رابطه برقرار کردند و در ممالک آنان مقابر فراعنه و شاهان از قب</w:t>
      </w:r>
      <w:r w:rsidR="00A66C91" w:rsidRPr="00FB74AE">
        <w:rPr>
          <w:rStyle w:val="Char4"/>
          <w:rFonts w:eastAsia="B Badr" w:hint="cs"/>
          <w:rtl/>
        </w:rPr>
        <w:t>ی</w:t>
      </w:r>
      <w:r w:rsidRPr="00FB74AE">
        <w:rPr>
          <w:rStyle w:val="Char4"/>
          <w:rFonts w:eastAsia="B Badr" w:hint="cs"/>
          <w:rtl/>
        </w:rPr>
        <w:t>ل کور</w:t>
      </w:r>
      <w:r w:rsidR="0045456C" w:rsidRPr="00FB74AE">
        <w:rPr>
          <w:rStyle w:val="Char4"/>
          <w:rFonts w:eastAsia="B Badr" w:hint="cs"/>
          <w:rtl/>
        </w:rPr>
        <w:t>و</w:t>
      </w:r>
      <w:r w:rsidRPr="00FB74AE">
        <w:rPr>
          <w:rStyle w:val="Char4"/>
          <w:rFonts w:eastAsia="B Badr" w:hint="cs"/>
          <w:rtl/>
        </w:rPr>
        <w:t>ش و دار</w:t>
      </w:r>
      <w:r w:rsidR="00A66C91" w:rsidRPr="00FB74AE">
        <w:rPr>
          <w:rStyle w:val="Char4"/>
          <w:rFonts w:eastAsia="B Badr" w:hint="cs"/>
          <w:rtl/>
        </w:rPr>
        <w:t>ی</w:t>
      </w:r>
      <w:r w:rsidRPr="00FB74AE">
        <w:rPr>
          <w:rStyle w:val="Char4"/>
          <w:rFonts w:eastAsia="B Badr" w:hint="cs"/>
          <w:rtl/>
        </w:rPr>
        <w:t>وش و اهرام را د</w:t>
      </w:r>
      <w:r w:rsidR="00A66C91" w:rsidRPr="00FB74AE">
        <w:rPr>
          <w:rStyle w:val="Char4"/>
          <w:rFonts w:eastAsia="B Badr" w:hint="cs"/>
          <w:rtl/>
        </w:rPr>
        <w:t>ی</w:t>
      </w:r>
      <w:r w:rsidRPr="00FB74AE">
        <w:rPr>
          <w:rStyle w:val="Char4"/>
          <w:rFonts w:eastAsia="B Badr" w:hint="cs"/>
          <w:rtl/>
        </w:rPr>
        <w:t>دند ا</w:t>
      </w:r>
      <w:r w:rsidR="00A66C91" w:rsidRPr="00FB74AE">
        <w:rPr>
          <w:rStyle w:val="Char4"/>
          <w:rFonts w:eastAsia="B Badr" w:hint="cs"/>
          <w:rtl/>
        </w:rPr>
        <w:t>ی</w:t>
      </w:r>
      <w:r w:rsidRPr="00FB74AE">
        <w:rPr>
          <w:rStyle w:val="Char4"/>
          <w:rFonts w:eastAsia="B Badr" w:hint="cs"/>
          <w:rtl/>
        </w:rPr>
        <w:t>ن کارها م</w:t>
      </w:r>
      <w:r w:rsidR="00A66C91" w:rsidRPr="00FB74AE">
        <w:rPr>
          <w:rStyle w:val="Char4"/>
          <w:rFonts w:eastAsia="B Badr" w:hint="cs"/>
          <w:rtl/>
        </w:rPr>
        <w:t>ی</w:t>
      </w:r>
      <w:r w:rsidRPr="00FB74AE">
        <w:rPr>
          <w:rStyle w:val="Char4"/>
          <w:rFonts w:eastAsia="B Badr" w:hint="cs"/>
          <w:rtl/>
        </w:rPr>
        <w:t>ان ایشان رواج گرفت و حت</w:t>
      </w:r>
      <w:r w:rsidR="00A66C91" w:rsidRPr="00FB74AE">
        <w:rPr>
          <w:rStyle w:val="Char4"/>
          <w:rFonts w:eastAsia="B Badr" w:hint="cs"/>
          <w:rtl/>
        </w:rPr>
        <w:t>ی</w:t>
      </w:r>
      <w:r w:rsidRPr="00FB74AE">
        <w:rPr>
          <w:rStyle w:val="Char4"/>
          <w:rFonts w:eastAsia="B Badr" w:hint="cs"/>
          <w:rtl/>
        </w:rPr>
        <w:t xml:space="preserve"> به منظور احترام، امام‌ زادگان را «شاه» نام</w:t>
      </w:r>
      <w:r w:rsidR="00A66C91" w:rsidRPr="00FB74AE">
        <w:rPr>
          <w:rStyle w:val="Char4"/>
          <w:rFonts w:eastAsia="B Badr" w:hint="cs"/>
          <w:rtl/>
        </w:rPr>
        <w:t>ی</w:t>
      </w:r>
      <w:r w:rsidRPr="00FB74AE">
        <w:rPr>
          <w:rStyle w:val="Char4"/>
          <w:rFonts w:eastAsia="B Badr" w:hint="cs"/>
          <w:rtl/>
        </w:rPr>
        <w:t>دند و شخصیت</w:t>
      </w:r>
      <w:r w:rsidRPr="00FB74AE">
        <w:rPr>
          <w:rStyle w:val="Char4"/>
          <w:rFonts w:eastAsia="B Badr" w:hint="eastAsia"/>
          <w:rtl/>
        </w:rPr>
        <w:t>‌</w:t>
      </w:r>
      <w:r w:rsidRPr="00FB74AE">
        <w:rPr>
          <w:rStyle w:val="Char4"/>
          <w:rFonts w:eastAsia="B Badr" w:hint="cs"/>
          <w:rtl/>
        </w:rPr>
        <w:t>هایی مثل شاهزاده حمزه و شاهزاده جعفر و شاهزاده جلال‌الد</w:t>
      </w:r>
      <w:r w:rsidR="00A66C91" w:rsidRPr="00FB74AE">
        <w:rPr>
          <w:rStyle w:val="Char4"/>
          <w:rFonts w:eastAsia="B Badr" w:hint="cs"/>
          <w:rtl/>
        </w:rPr>
        <w:t>ی</w:t>
      </w:r>
      <w:r w:rsidRPr="00FB74AE">
        <w:rPr>
          <w:rStyle w:val="Char4"/>
          <w:rFonts w:eastAsia="B Badr" w:hint="cs"/>
          <w:rtl/>
        </w:rPr>
        <w:t>ن و شاهزاده ابراه</w:t>
      </w:r>
      <w:r w:rsidR="00A66C91" w:rsidRPr="00FB74AE">
        <w:rPr>
          <w:rStyle w:val="Char4"/>
          <w:rFonts w:eastAsia="B Badr" w:hint="cs"/>
          <w:rtl/>
        </w:rPr>
        <w:t>ی</w:t>
      </w:r>
      <w:r w:rsidRPr="00FB74AE">
        <w:rPr>
          <w:rStyle w:val="Char4"/>
          <w:rFonts w:eastAsia="B Badr" w:hint="cs"/>
          <w:rtl/>
        </w:rPr>
        <w:t>م و شاهزاده فلان ز</w:t>
      </w:r>
      <w:r w:rsidR="00A66C91" w:rsidRPr="00FB74AE">
        <w:rPr>
          <w:rStyle w:val="Char4"/>
          <w:rFonts w:eastAsia="B Badr" w:hint="cs"/>
          <w:rtl/>
        </w:rPr>
        <w:t>ی</w:t>
      </w:r>
      <w:r w:rsidRPr="00FB74AE">
        <w:rPr>
          <w:rStyle w:val="Char4"/>
          <w:rFonts w:eastAsia="B Badr" w:hint="cs"/>
          <w:rtl/>
        </w:rPr>
        <w:t>اد شد!! و برا</w:t>
      </w:r>
      <w:r w:rsidR="00A66C91" w:rsidRPr="00FB74AE">
        <w:rPr>
          <w:rStyle w:val="Char4"/>
          <w:rFonts w:eastAsia="B Badr" w:hint="cs"/>
          <w:rtl/>
        </w:rPr>
        <w:t>ی</w:t>
      </w:r>
      <w:r w:rsidRPr="00FB74AE">
        <w:rPr>
          <w:rStyle w:val="Char4"/>
          <w:rFonts w:eastAsia="B Badr" w:hint="cs"/>
          <w:rtl/>
        </w:rPr>
        <w:t xml:space="preserve"> ز</w:t>
      </w:r>
      <w:r w:rsidR="00A66C91" w:rsidRPr="00FB74AE">
        <w:rPr>
          <w:rStyle w:val="Char4"/>
          <w:rFonts w:eastAsia="B Badr" w:hint="cs"/>
          <w:rtl/>
        </w:rPr>
        <w:t>ی</w:t>
      </w:r>
      <w:r w:rsidRPr="00FB74AE">
        <w:rPr>
          <w:rStyle w:val="Char4"/>
          <w:rFonts w:eastAsia="B Badr" w:hint="cs"/>
          <w:rtl/>
        </w:rPr>
        <w:t>ارت قبور آنان حرکت کردند و متول</w:t>
      </w:r>
      <w:r w:rsidR="00A66C91" w:rsidRPr="00FB74AE">
        <w:rPr>
          <w:rStyle w:val="Char4"/>
          <w:rFonts w:eastAsia="B Badr" w:hint="cs"/>
          <w:rtl/>
        </w:rPr>
        <w:t>ی</w:t>
      </w:r>
      <w:r w:rsidRPr="00FB74AE">
        <w:rPr>
          <w:rStyle w:val="Char4"/>
          <w:rFonts w:eastAsia="B Badr" w:hint="cs"/>
          <w:rtl/>
        </w:rPr>
        <w:t>ان و خادمان هم برا</w:t>
      </w:r>
      <w:r w:rsidR="00A66C91" w:rsidRPr="00FB74AE">
        <w:rPr>
          <w:rStyle w:val="Char4"/>
          <w:rFonts w:eastAsia="B Badr" w:hint="cs"/>
          <w:rtl/>
        </w:rPr>
        <w:t>ی</w:t>
      </w:r>
      <w:r w:rsidRPr="00FB74AE">
        <w:rPr>
          <w:rStyle w:val="Char4"/>
          <w:rFonts w:eastAsia="B Badr" w:hint="cs"/>
          <w:rtl/>
        </w:rPr>
        <w:t xml:space="preserve"> نفع خود</w:t>
      </w:r>
      <w:r w:rsidR="008A53F2" w:rsidRPr="00FB74AE">
        <w:rPr>
          <w:rStyle w:val="Char4"/>
          <w:rFonts w:eastAsia="B Badr" w:hint="cs"/>
          <w:rtl/>
        </w:rPr>
        <w:t xml:space="preserve"> هرچه </w:t>
      </w:r>
      <w:r w:rsidRPr="00FB74AE">
        <w:rPr>
          <w:rStyle w:val="Char4"/>
          <w:rFonts w:eastAsia="B Badr" w:hint="cs"/>
          <w:rtl/>
        </w:rPr>
        <w:t xml:space="preserve">توانستند </w:t>
      </w:r>
      <w:r w:rsidR="0045456C" w:rsidRPr="00FB74AE">
        <w:rPr>
          <w:rStyle w:val="Char4"/>
          <w:rFonts w:eastAsia="B Badr" w:hint="cs"/>
          <w:rtl/>
        </w:rPr>
        <w:t xml:space="preserve">عوام جاهل را </w:t>
      </w:r>
      <w:r w:rsidRPr="00FB74AE">
        <w:rPr>
          <w:rStyle w:val="Char4"/>
          <w:rFonts w:eastAsia="B Badr" w:hint="cs"/>
          <w:rtl/>
        </w:rPr>
        <w:t>به ا</w:t>
      </w:r>
      <w:r w:rsidR="00A66C91" w:rsidRPr="00FB74AE">
        <w:rPr>
          <w:rStyle w:val="Char4"/>
          <w:rFonts w:eastAsia="B Badr" w:hint="cs"/>
          <w:rtl/>
        </w:rPr>
        <w:t>ی</w:t>
      </w:r>
      <w:r w:rsidRPr="00FB74AE">
        <w:rPr>
          <w:rStyle w:val="Char4"/>
          <w:rFonts w:eastAsia="B Badr" w:hint="cs"/>
          <w:rtl/>
        </w:rPr>
        <w:t>ن کارها تشو</w:t>
      </w:r>
      <w:r w:rsidR="00A66C91" w:rsidRPr="00FB74AE">
        <w:rPr>
          <w:rStyle w:val="Char4"/>
          <w:rFonts w:eastAsia="B Badr" w:hint="cs"/>
          <w:rtl/>
        </w:rPr>
        <w:t>ی</w:t>
      </w:r>
      <w:r w:rsidRPr="00FB74AE">
        <w:rPr>
          <w:rStyle w:val="Char4"/>
          <w:rFonts w:eastAsia="B Badr" w:hint="cs"/>
          <w:rtl/>
        </w:rPr>
        <w:t>ق نمودند و امکن</w:t>
      </w:r>
      <w:r w:rsidRPr="00FB74AE">
        <w:rPr>
          <w:rStyle w:val="Char4"/>
          <w:rFonts w:eastAsia="B Badr"/>
          <w:rtl/>
        </w:rPr>
        <w:t>ه‌</w:t>
      </w:r>
      <w:r w:rsidRPr="00FB74AE">
        <w:rPr>
          <w:rStyle w:val="Char4"/>
          <w:rFonts w:eastAsia="B Badr" w:hint="cs"/>
          <w:rtl/>
        </w:rPr>
        <w:t>ی مذکور محل اجتماع ب</w:t>
      </w:r>
      <w:r w:rsidR="00A66C91" w:rsidRPr="00FB74AE">
        <w:rPr>
          <w:rStyle w:val="Char4"/>
          <w:rFonts w:eastAsia="B Badr" w:hint="cs"/>
          <w:rtl/>
        </w:rPr>
        <w:t>ی</w:t>
      </w:r>
      <w:r w:rsidRPr="00FB74AE">
        <w:rPr>
          <w:rStyle w:val="Char4"/>
          <w:rFonts w:eastAsia="B Badr" w:hint="cs"/>
          <w:rtl/>
        </w:rPr>
        <w:t>کاران و گدا</w:t>
      </w:r>
      <w:r w:rsidR="00A66C91" w:rsidRPr="00FB74AE">
        <w:rPr>
          <w:rStyle w:val="Char4"/>
          <w:rFonts w:eastAsia="B Badr" w:hint="cs"/>
          <w:rtl/>
        </w:rPr>
        <w:t>ی</w:t>
      </w:r>
      <w:r w:rsidRPr="00FB74AE">
        <w:rPr>
          <w:rStyle w:val="Char4"/>
          <w:rFonts w:eastAsia="B Badr" w:hint="cs"/>
          <w:rtl/>
        </w:rPr>
        <w:t>ان و مفت</w:t>
      </w:r>
      <w:r w:rsidR="0045456C" w:rsidRPr="00FB74AE">
        <w:rPr>
          <w:rStyle w:val="Char4"/>
          <w:rFonts w:eastAsia="B Badr" w:hint="eastAsia"/>
          <w:rtl/>
        </w:rPr>
        <w:t>‌</w:t>
      </w:r>
      <w:r w:rsidRPr="00FB74AE">
        <w:rPr>
          <w:rStyle w:val="Char4"/>
          <w:rFonts w:eastAsia="B Badr" w:hint="cs"/>
          <w:rtl/>
        </w:rPr>
        <w:t>خوران و امرار معاش آنان شد</w:t>
      </w:r>
      <w:r w:rsidR="00B62999" w:rsidRPr="00FB74AE">
        <w:rPr>
          <w:rStyle w:val="Char4"/>
          <w:rFonts w:eastAsia="B Badr" w:hint="cs"/>
          <w:rtl/>
        </w:rPr>
        <w:t xml:space="preserve">. </w:t>
      </w:r>
      <w:r w:rsidRPr="00FB74AE">
        <w:rPr>
          <w:rStyle w:val="Char4"/>
          <w:rFonts w:eastAsia="B Badr" w:hint="cs"/>
          <w:rtl/>
        </w:rPr>
        <w:t>ا</w:t>
      </w:r>
      <w:r w:rsidR="00A66C91" w:rsidRPr="00FB74AE">
        <w:rPr>
          <w:rStyle w:val="Char4"/>
          <w:rFonts w:eastAsia="B Badr" w:hint="cs"/>
          <w:rtl/>
        </w:rPr>
        <w:t>ی</w:t>
      </w:r>
      <w:r w:rsidRPr="00FB74AE">
        <w:rPr>
          <w:rStyle w:val="Char4"/>
          <w:rFonts w:eastAsia="B Badr" w:hint="cs"/>
          <w:rtl/>
        </w:rPr>
        <w:t>ن مفت</w:t>
      </w:r>
      <w:r w:rsidR="0045456C" w:rsidRPr="00FB74AE">
        <w:rPr>
          <w:rStyle w:val="Char4"/>
          <w:rFonts w:eastAsia="B Badr" w:hint="eastAsia"/>
          <w:rtl/>
        </w:rPr>
        <w:t>‌</w:t>
      </w:r>
      <w:r w:rsidRPr="00FB74AE">
        <w:rPr>
          <w:rStyle w:val="Char4"/>
          <w:rFonts w:eastAsia="B Badr" w:hint="cs"/>
          <w:rtl/>
        </w:rPr>
        <w:t>خوران نذورات ز</w:t>
      </w:r>
      <w:r w:rsidR="00A66C91" w:rsidRPr="00FB74AE">
        <w:rPr>
          <w:rStyle w:val="Char4"/>
          <w:rFonts w:eastAsia="B Badr" w:hint="cs"/>
          <w:rtl/>
        </w:rPr>
        <w:t>ی</w:t>
      </w:r>
      <w:r w:rsidRPr="00FB74AE">
        <w:rPr>
          <w:rStyle w:val="Char4"/>
          <w:rFonts w:eastAsia="B Badr" w:hint="cs"/>
          <w:rtl/>
        </w:rPr>
        <w:t>اد</w:t>
      </w:r>
      <w:r w:rsidR="00A66C91" w:rsidRPr="00FB74AE">
        <w:rPr>
          <w:rStyle w:val="Char4"/>
          <w:rFonts w:eastAsia="B Badr" w:hint="cs"/>
          <w:rtl/>
        </w:rPr>
        <w:t>ی</w:t>
      </w:r>
      <w:r w:rsidRPr="00FB74AE">
        <w:rPr>
          <w:rStyle w:val="Char4"/>
          <w:rFonts w:eastAsia="B Badr" w:hint="cs"/>
          <w:rtl/>
        </w:rPr>
        <w:t xml:space="preserve"> از طلا و نقره و پول و فرش و اش</w:t>
      </w:r>
      <w:r w:rsidR="00A66C91" w:rsidRPr="00FB74AE">
        <w:rPr>
          <w:rStyle w:val="Char4"/>
          <w:rFonts w:eastAsia="B Badr" w:hint="cs"/>
          <w:rtl/>
        </w:rPr>
        <w:t>ی</w:t>
      </w:r>
      <w:r w:rsidRPr="00FB74AE">
        <w:rPr>
          <w:rStyle w:val="Char4"/>
          <w:rFonts w:eastAsia="B Badr" w:hint="cs"/>
          <w:rtl/>
        </w:rPr>
        <w:t>اء ق</w:t>
      </w:r>
      <w:r w:rsidR="00A66C91" w:rsidRPr="00FB74AE">
        <w:rPr>
          <w:rStyle w:val="Char4"/>
          <w:rFonts w:eastAsia="B Badr" w:hint="cs"/>
          <w:rtl/>
        </w:rPr>
        <w:t>ی</w:t>
      </w:r>
      <w:r w:rsidRPr="00FB74AE">
        <w:rPr>
          <w:rStyle w:val="Char4"/>
          <w:rFonts w:eastAsia="B Badr" w:hint="cs"/>
          <w:rtl/>
        </w:rPr>
        <w:t>مت</w:t>
      </w:r>
      <w:r w:rsidR="00A66C91" w:rsidRPr="00FB74AE">
        <w:rPr>
          <w:rStyle w:val="Char4"/>
          <w:rFonts w:eastAsia="B Badr" w:hint="cs"/>
          <w:rtl/>
        </w:rPr>
        <w:t>ی</w:t>
      </w:r>
      <w:r w:rsidRPr="00FB74AE">
        <w:rPr>
          <w:rStyle w:val="Char4"/>
          <w:rFonts w:eastAsia="B Badr" w:hint="cs"/>
          <w:rtl/>
        </w:rPr>
        <w:t xml:space="preserve"> د</w:t>
      </w:r>
      <w:r w:rsidR="00A66C91" w:rsidRPr="00FB74AE">
        <w:rPr>
          <w:rStyle w:val="Char4"/>
          <w:rFonts w:eastAsia="B Badr" w:hint="cs"/>
          <w:rtl/>
        </w:rPr>
        <w:t>ی</w:t>
      </w:r>
      <w:r w:rsidRPr="00FB74AE">
        <w:rPr>
          <w:rStyle w:val="Char4"/>
          <w:rFonts w:eastAsia="B Badr" w:hint="cs"/>
          <w:rtl/>
        </w:rPr>
        <w:t>گر از مردم م</w:t>
      </w:r>
      <w:r w:rsidR="00A66C91" w:rsidRPr="00FB74AE">
        <w:rPr>
          <w:rStyle w:val="Char4"/>
          <w:rFonts w:eastAsia="B Badr" w:hint="cs"/>
          <w:rtl/>
        </w:rPr>
        <w:t>ی</w:t>
      </w:r>
      <w:r w:rsidRPr="00FB74AE">
        <w:rPr>
          <w:rStyle w:val="Char4"/>
          <w:rFonts w:eastAsia="B Badr" w:hint="cs"/>
          <w:rtl/>
        </w:rPr>
        <w:t>‌گ</w:t>
      </w:r>
      <w:r w:rsidR="00A66C91" w:rsidRPr="00FB74AE">
        <w:rPr>
          <w:rStyle w:val="Char4"/>
          <w:rFonts w:eastAsia="B Badr" w:hint="cs"/>
          <w:rtl/>
        </w:rPr>
        <w:t>ی</w:t>
      </w:r>
      <w:r w:rsidRPr="00FB74AE">
        <w:rPr>
          <w:rStyle w:val="Char4"/>
          <w:rFonts w:eastAsia="B Badr" w:hint="cs"/>
          <w:rtl/>
        </w:rPr>
        <w:t xml:space="preserve">رند و </w:t>
      </w:r>
      <w:r w:rsidR="00A66C91" w:rsidRPr="00FB74AE">
        <w:rPr>
          <w:rStyle w:val="Char4"/>
          <w:rFonts w:eastAsia="B Badr" w:hint="cs"/>
          <w:rtl/>
        </w:rPr>
        <w:t>ی</w:t>
      </w:r>
      <w:r w:rsidRPr="00FB74AE">
        <w:rPr>
          <w:rStyle w:val="Char4"/>
          <w:rFonts w:eastAsia="B Badr" w:hint="cs"/>
          <w:rtl/>
        </w:rPr>
        <w:t>ا در صحن آن مزارها، قبرها را به</w:t>
      </w:r>
      <w:r w:rsidR="00B50C37" w:rsidRPr="00FB74AE">
        <w:rPr>
          <w:rStyle w:val="Char4"/>
          <w:rFonts w:eastAsia="B Badr" w:hint="cs"/>
          <w:rtl/>
        </w:rPr>
        <w:t xml:space="preserve"> قیمت‌های </w:t>
      </w:r>
      <w:r w:rsidRPr="00FB74AE">
        <w:rPr>
          <w:rStyle w:val="Char4"/>
          <w:rFonts w:eastAsia="B Badr" w:hint="cs"/>
          <w:rtl/>
        </w:rPr>
        <w:t>کلان م</w:t>
      </w:r>
      <w:r w:rsidR="00A66C91" w:rsidRPr="00FB74AE">
        <w:rPr>
          <w:rStyle w:val="Char4"/>
          <w:rFonts w:eastAsia="B Badr" w:hint="cs"/>
          <w:rtl/>
        </w:rPr>
        <w:t>ی</w:t>
      </w:r>
      <w:r w:rsidRPr="00FB74AE">
        <w:rPr>
          <w:rStyle w:val="Char4"/>
          <w:rFonts w:eastAsia="B Badr"/>
          <w:rtl/>
        </w:rPr>
        <w:t>‌</w:t>
      </w:r>
      <w:r w:rsidRPr="00FB74AE">
        <w:rPr>
          <w:rStyle w:val="Char4"/>
          <w:rFonts w:eastAsia="B Badr" w:hint="cs"/>
          <w:rtl/>
        </w:rPr>
        <w:t>فروشند!</w:t>
      </w:r>
    </w:p>
    <w:p w:rsidR="000704C5" w:rsidRPr="00FB74AE" w:rsidRDefault="000704C5" w:rsidP="00FB74AE">
      <w:pPr>
        <w:pStyle w:val="StyleComplexBLotus12ptJustifiedFirstline05cmCharChar"/>
        <w:spacing w:line="240" w:lineRule="auto"/>
        <w:rPr>
          <w:rStyle w:val="Char4"/>
          <w:rFonts w:eastAsia="B Badr"/>
          <w:rtl/>
        </w:rPr>
      </w:pPr>
      <w:r w:rsidRPr="00FB74AE">
        <w:rPr>
          <w:rStyle w:val="Char4"/>
          <w:rFonts w:eastAsia="B Badr" w:hint="cs"/>
          <w:rtl/>
        </w:rPr>
        <w:t>از سو</w:t>
      </w:r>
      <w:r w:rsidR="00A66C91" w:rsidRPr="00FB74AE">
        <w:rPr>
          <w:rStyle w:val="Char4"/>
          <w:rFonts w:eastAsia="B Badr" w:hint="cs"/>
          <w:rtl/>
        </w:rPr>
        <w:t>ی</w:t>
      </w:r>
      <w:r w:rsidRPr="00FB74AE">
        <w:rPr>
          <w:rStyle w:val="Char4"/>
          <w:rFonts w:eastAsia="B Badr" w:hint="cs"/>
          <w:rtl/>
        </w:rPr>
        <w:t xml:space="preserve"> د</w:t>
      </w:r>
      <w:r w:rsidR="00A66C91" w:rsidRPr="00FB74AE">
        <w:rPr>
          <w:rStyle w:val="Char4"/>
          <w:rFonts w:eastAsia="B Badr" w:hint="cs"/>
          <w:rtl/>
        </w:rPr>
        <w:t>ی</w:t>
      </w:r>
      <w:r w:rsidRPr="00FB74AE">
        <w:rPr>
          <w:rStyle w:val="Char4"/>
          <w:rFonts w:eastAsia="B Badr" w:hint="cs"/>
          <w:rtl/>
        </w:rPr>
        <w:t>گر دشمنان قرآن شروع به جعل احاد</w:t>
      </w:r>
      <w:r w:rsidR="00A66C91" w:rsidRPr="00FB74AE">
        <w:rPr>
          <w:rStyle w:val="Char4"/>
          <w:rFonts w:eastAsia="B Badr" w:hint="cs"/>
          <w:rtl/>
        </w:rPr>
        <w:t>ی</w:t>
      </w:r>
      <w:r w:rsidRPr="00FB74AE">
        <w:rPr>
          <w:rStyle w:val="Char4"/>
          <w:rFonts w:eastAsia="B Badr" w:hint="cs"/>
          <w:rtl/>
        </w:rPr>
        <w:t>ث برا</w:t>
      </w:r>
      <w:r w:rsidR="00A66C91" w:rsidRPr="00FB74AE">
        <w:rPr>
          <w:rStyle w:val="Char4"/>
          <w:rFonts w:eastAsia="B Badr" w:hint="cs"/>
          <w:rtl/>
        </w:rPr>
        <w:t>ی</w:t>
      </w:r>
      <w:r w:rsidRPr="00FB74AE">
        <w:rPr>
          <w:rStyle w:val="Char4"/>
          <w:rFonts w:eastAsia="B Badr" w:hint="cs"/>
          <w:rtl/>
        </w:rPr>
        <w:t xml:space="preserve"> ا</w:t>
      </w:r>
      <w:r w:rsidR="00A66C91" w:rsidRPr="00FB74AE">
        <w:rPr>
          <w:rStyle w:val="Char4"/>
          <w:rFonts w:eastAsia="B Badr" w:hint="cs"/>
          <w:rtl/>
        </w:rPr>
        <w:t>ی</w:t>
      </w:r>
      <w:r w:rsidRPr="00FB74AE">
        <w:rPr>
          <w:rStyle w:val="Char4"/>
          <w:rFonts w:eastAsia="B Badr" w:hint="cs"/>
          <w:rtl/>
        </w:rPr>
        <w:t>ن کارها</w:t>
      </w:r>
      <w:r w:rsidR="00A66C91" w:rsidRPr="00FB74AE">
        <w:rPr>
          <w:rStyle w:val="Char4"/>
          <w:rFonts w:eastAsia="B Badr" w:hint="cs"/>
          <w:rtl/>
        </w:rPr>
        <w:t>ی</w:t>
      </w:r>
      <w:r w:rsidRPr="00FB74AE">
        <w:rPr>
          <w:rStyle w:val="Char4"/>
          <w:rFonts w:eastAsia="B Badr" w:hint="cs"/>
          <w:rtl/>
        </w:rPr>
        <w:t xml:space="preserve"> ب</w:t>
      </w:r>
      <w:r w:rsidR="00A66C91" w:rsidRPr="00FB74AE">
        <w:rPr>
          <w:rStyle w:val="Char4"/>
          <w:rFonts w:eastAsia="B Badr" w:hint="cs"/>
          <w:rtl/>
        </w:rPr>
        <w:t>ی</w:t>
      </w:r>
      <w:r w:rsidRPr="00FB74AE">
        <w:rPr>
          <w:rStyle w:val="Char4"/>
          <w:rFonts w:eastAsia="B Badr" w:hint="cs"/>
          <w:rtl/>
        </w:rPr>
        <w:t xml:space="preserve">هوده ‌کردند و </w:t>
      </w:r>
      <w:r w:rsidR="00A66C91" w:rsidRPr="00FB74AE">
        <w:rPr>
          <w:rStyle w:val="Char4"/>
          <w:rFonts w:eastAsia="B Badr" w:hint="cs"/>
          <w:rtl/>
        </w:rPr>
        <w:t>ی</w:t>
      </w:r>
      <w:r w:rsidRPr="00FB74AE">
        <w:rPr>
          <w:rStyle w:val="Char4"/>
          <w:rFonts w:eastAsia="B Badr" w:hint="cs"/>
          <w:rtl/>
        </w:rPr>
        <w:t>ک ز</w:t>
      </w:r>
      <w:r w:rsidR="00A66C91" w:rsidRPr="00FB74AE">
        <w:rPr>
          <w:rStyle w:val="Char4"/>
          <w:rFonts w:eastAsia="B Badr" w:hint="cs"/>
          <w:rtl/>
        </w:rPr>
        <w:t>ی</w:t>
      </w:r>
      <w:r w:rsidRPr="00FB74AE">
        <w:rPr>
          <w:rStyle w:val="Char4"/>
          <w:rFonts w:eastAsia="B Badr" w:hint="cs"/>
          <w:rtl/>
        </w:rPr>
        <w:t xml:space="preserve">ارت را بهتر از صد حج و </w:t>
      </w:r>
      <w:r w:rsidR="00A66C91" w:rsidRPr="00FB74AE">
        <w:rPr>
          <w:rStyle w:val="Char4"/>
          <w:rFonts w:eastAsia="B Badr" w:hint="cs"/>
          <w:rtl/>
        </w:rPr>
        <w:t>ی</w:t>
      </w:r>
      <w:r w:rsidRPr="00FB74AE">
        <w:rPr>
          <w:rStyle w:val="Char4"/>
          <w:rFonts w:eastAsia="B Badr" w:hint="cs"/>
          <w:rtl/>
        </w:rPr>
        <w:t>ا هزار حج شمردند و ز</w:t>
      </w:r>
      <w:r w:rsidR="00A66C91" w:rsidRPr="00FB74AE">
        <w:rPr>
          <w:rStyle w:val="Char4"/>
          <w:rFonts w:eastAsia="B Badr" w:hint="cs"/>
          <w:rtl/>
        </w:rPr>
        <w:t>ی</w:t>
      </w:r>
      <w:r w:rsidRPr="00FB74AE">
        <w:rPr>
          <w:rStyle w:val="Char4"/>
          <w:rFonts w:eastAsia="B Badr" w:hint="cs"/>
          <w:rtl/>
        </w:rPr>
        <w:t>ارتنامه و فض</w:t>
      </w:r>
      <w:r w:rsidR="00A66C91" w:rsidRPr="00FB74AE">
        <w:rPr>
          <w:rStyle w:val="Char4"/>
          <w:rFonts w:eastAsia="B Badr" w:hint="cs"/>
          <w:rtl/>
        </w:rPr>
        <w:t>ی</w:t>
      </w:r>
      <w:r w:rsidRPr="00FB74AE">
        <w:rPr>
          <w:rStyle w:val="Char4"/>
          <w:rFonts w:eastAsia="B Badr" w:hint="cs"/>
          <w:rtl/>
        </w:rPr>
        <w:t>لت ز</w:t>
      </w:r>
      <w:r w:rsidR="00A66C91" w:rsidRPr="00FB74AE">
        <w:rPr>
          <w:rStyle w:val="Char4"/>
          <w:rFonts w:eastAsia="B Badr" w:hint="cs"/>
          <w:rtl/>
        </w:rPr>
        <w:t>ی</w:t>
      </w:r>
      <w:r w:rsidRPr="00FB74AE">
        <w:rPr>
          <w:rStyle w:val="Char4"/>
          <w:rFonts w:eastAsia="B Badr" w:hint="cs"/>
          <w:rtl/>
        </w:rPr>
        <w:t>ارت به وجود ‌آوردند و غلوکنندگان و کذابان و جعالان ا</w:t>
      </w:r>
      <w:r w:rsidR="00A66C91" w:rsidRPr="00FB74AE">
        <w:rPr>
          <w:rStyle w:val="Char4"/>
          <w:rFonts w:eastAsia="B Badr" w:hint="cs"/>
          <w:rtl/>
        </w:rPr>
        <w:t>ی</w:t>
      </w:r>
      <w:r w:rsidRPr="00FB74AE">
        <w:rPr>
          <w:rStyle w:val="Char4"/>
          <w:rFonts w:eastAsia="B Badr" w:hint="cs"/>
          <w:rtl/>
        </w:rPr>
        <w:t>ن اخبار را نشر دادند</w:t>
      </w:r>
      <w:r w:rsidR="00B62999" w:rsidRPr="00FB74AE">
        <w:rPr>
          <w:rStyle w:val="Char4"/>
          <w:rFonts w:eastAsia="B Badr" w:hint="cs"/>
          <w:rtl/>
        </w:rPr>
        <w:t xml:space="preserve">. </w:t>
      </w:r>
      <w:r w:rsidRPr="00FB74AE">
        <w:rPr>
          <w:rStyle w:val="Char4"/>
          <w:rFonts w:eastAsia="B Badr" w:hint="cs"/>
          <w:rtl/>
        </w:rPr>
        <w:t>و از سوی دیگر برخی از منسوبین به محدث</w:t>
      </w:r>
      <w:r w:rsidR="00A66C91" w:rsidRPr="00FB74AE">
        <w:rPr>
          <w:rStyle w:val="Char4"/>
          <w:rFonts w:eastAsia="B Badr" w:hint="cs"/>
          <w:rtl/>
        </w:rPr>
        <w:t>ی</w:t>
      </w:r>
      <w:r w:rsidRPr="00FB74AE">
        <w:rPr>
          <w:rStyle w:val="Char4"/>
          <w:rFonts w:eastAsia="B Badr" w:hint="cs"/>
          <w:rtl/>
        </w:rPr>
        <w:t>ن که علم چندانی نداشتند تصور کردند که ا</w:t>
      </w:r>
      <w:r w:rsidR="00A66C91" w:rsidRPr="00FB74AE">
        <w:rPr>
          <w:rStyle w:val="Char4"/>
          <w:rFonts w:eastAsia="B Badr" w:hint="cs"/>
          <w:rtl/>
        </w:rPr>
        <w:t>ی</w:t>
      </w:r>
      <w:r w:rsidRPr="00FB74AE">
        <w:rPr>
          <w:rStyle w:val="Char4"/>
          <w:rFonts w:eastAsia="B Badr" w:hint="cs"/>
          <w:rtl/>
        </w:rPr>
        <w:t>ن اخبار صحت و حق</w:t>
      </w:r>
      <w:r w:rsidR="00A66C91" w:rsidRPr="00FB74AE">
        <w:rPr>
          <w:rStyle w:val="Char4"/>
          <w:rFonts w:eastAsia="B Badr" w:hint="cs"/>
          <w:rtl/>
        </w:rPr>
        <w:t>ی</w:t>
      </w:r>
      <w:r w:rsidRPr="00FB74AE">
        <w:rPr>
          <w:rStyle w:val="Char4"/>
          <w:rFonts w:eastAsia="B Badr" w:hint="cs"/>
          <w:rtl/>
        </w:rPr>
        <w:t>قت دارد و برا</w:t>
      </w:r>
      <w:r w:rsidR="00A66C91" w:rsidRPr="00FB74AE">
        <w:rPr>
          <w:rStyle w:val="Char4"/>
          <w:rFonts w:eastAsia="B Badr" w:hint="cs"/>
          <w:rtl/>
        </w:rPr>
        <w:t>ی</w:t>
      </w:r>
      <w:r w:rsidRPr="00FB74AE">
        <w:rPr>
          <w:rStyle w:val="Char4"/>
          <w:rFonts w:eastAsia="B Badr" w:hint="cs"/>
          <w:rtl/>
        </w:rPr>
        <w:t xml:space="preserve"> کسب ثواب و رضا</w:t>
      </w:r>
      <w:r w:rsidR="00A66C91" w:rsidRPr="00FB74AE">
        <w:rPr>
          <w:rStyle w:val="Char4"/>
          <w:rFonts w:eastAsia="B Badr" w:hint="cs"/>
          <w:rtl/>
        </w:rPr>
        <w:t>ی</w:t>
      </w:r>
      <w:r w:rsidRPr="00FB74AE">
        <w:rPr>
          <w:rStyle w:val="Char4"/>
          <w:rFonts w:eastAsia="B Badr" w:hint="cs"/>
          <w:rtl/>
        </w:rPr>
        <w:t xml:space="preserve"> خدا اخبار جعل</w:t>
      </w:r>
      <w:r w:rsidR="00A66C91" w:rsidRPr="00FB74AE">
        <w:rPr>
          <w:rStyle w:val="Char4"/>
          <w:rFonts w:eastAsia="B Badr" w:hint="cs"/>
          <w:rtl/>
        </w:rPr>
        <w:t>ی</w:t>
      </w:r>
      <w:r w:rsidRPr="00FB74AE">
        <w:rPr>
          <w:rStyle w:val="Char4"/>
          <w:rFonts w:eastAsia="B Badr" w:hint="cs"/>
          <w:rtl/>
        </w:rPr>
        <w:t xml:space="preserve"> را جمع کردند و گفتند که انجام دادن ا</w:t>
      </w:r>
      <w:r w:rsidR="00A66C91" w:rsidRPr="00FB74AE">
        <w:rPr>
          <w:rStyle w:val="Char4"/>
          <w:rFonts w:eastAsia="B Badr" w:hint="cs"/>
          <w:rtl/>
        </w:rPr>
        <w:t>ی</w:t>
      </w:r>
      <w:r w:rsidRPr="00FB74AE">
        <w:rPr>
          <w:rStyle w:val="Char4"/>
          <w:rFonts w:eastAsia="B Badr" w:hint="cs"/>
          <w:rtl/>
        </w:rPr>
        <w:t>ن کارها مستحب است و مسامحه (تساهل)</w:t>
      </w:r>
      <w:r w:rsidR="00F37429" w:rsidRPr="00FB74AE">
        <w:rPr>
          <w:rStyle w:val="Char4"/>
          <w:rFonts w:eastAsia="B Badr" w:hint="cs"/>
          <w:rtl/>
        </w:rPr>
        <w:t xml:space="preserve"> </w:t>
      </w:r>
      <w:r w:rsidRPr="00FB74AE">
        <w:rPr>
          <w:rStyle w:val="Char4"/>
          <w:rFonts w:eastAsia="B Badr" w:hint="cs"/>
          <w:rtl/>
        </w:rPr>
        <w:t>در دل</w:t>
      </w:r>
      <w:r w:rsidR="00A66C91" w:rsidRPr="00FB74AE">
        <w:rPr>
          <w:rStyle w:val="Char4"/>
          <w:rFonts w:eastAsia="B Badr" w:hint="cs"/>
          <w:rtl/>
        </w:rPr>
        <w:t>ی</w:t>
      </w:r>
      <w:r w:rsidRPr="00FB74AE">
        <w:rPr>
          <w:rStyle w:val="Char4"/>
          <w:rFonts w:eastAsia="B Badr" w:hint="cs"/>
          <w:rtl/>
        </w:rPr>
        <w:t>ل مستحبات و ادل</w:t>
      </w:r>
      <w:r w:rsidRPr="00FB74AE">
        <w:rPr>
          <w:rStyle w:val="Char4"/>
          <w:rFonts w:eastAsia="B Badr"/>
          <w:rtl/>
        </w:rPr>
        <w:t>ه‌</w:t>
      </w:r>
      <w:r w:rsidRPr="00FB74AE">
        <w:rPr>
          <w:rStyle w:val="Char4"/>
          <w:rFonts w:eastAsia="B Badr" w:hint="cs"/>
          <w:rtl/>
        </w:rPr>
        <w:t>ی سنن اشکال</w:t>
      </w:r>
      <w:r w:rsidR="00A66C91" w:rsidRPr="00FB74AE">
        <w:rPr>
          <w:rStyle w:val="Char4"/>
          <w:rFonts w:eastAsia="B Badr" w:hint="cs"/>
          <w:rtl/>
        </w:rPr>
        <w:t>ی</w:t>
      </w:r>
      <w:r w:rsidRPr="00FB74AE">
        <w:rPr>
          <w:rStyle w:val="Char4"/>
          <w:rFonts w:eastAsia="B Badr" w:hint="cs"/>
          <w:rtl/>
        </w:rPr>
        <w:t xml:space="preserve"> ندارد!! وبا ا</w:t>
      </w:r>
      <w:r w:rsidR="00A66C91" w:rsidRPr="00FB74AE">
        <w:rPr>
          <w:rStyle w:val="Char4"/>
          <w:rFonts w:eastAsia="B Badr" w:hint="cs"/>
          <w:rtl/>
        </w:rPr>
        <w:t>ی</w:t>
      </w:r>
      <w:r w:rsidRPr="00FB74AE">
        <w:rPr>
          <w:rStyle w:val="Char4"/>
          <w:rFonts w:eastAsia="B Badr" w:hint="cs"/>
          <w:rtl/>
        </w:rPr>
        <w:t>ن کار ش</w:t>
      </w:r>
      <w:r w:rsidR="00A66C91" w:rsidRPr="00FB74AE">
        <w:rPr>
          <w:rStyle w:val="Char4"/>
          <w:rFonts w:eastAsia="B Badr" w:hint="cs"/>
          <w:rtl/>
        </w:rPr>
        <w:t>ی</w:t>
      </w:r>
      <w:r w:rsidRPr="00FB74AE">
        <w:rPr>
          <w:rStyle w:val="Char4"/>
          <w:rFonts w:eastAsia="B Badr" w:hint="cs"/>
          <w:rtl/>
        </w:rPr>
        <w:t>طان را خشنود و مردم را به شرک و خرافات مشغول کردند، حت</w:t>
      </w:r>
      <w:r w:rsidR="00A66C91" w:rsidRPr="00FB74AE">
        <w:rPr>
          <w:rStyle w:val="Char4"/>
          <w:rFonts w:eastAsia="B Badr" w:hint="cs"/>
          <w:rtl/>
        </w:rPr>
        <w:t>ی</w:t>
      </w:r>
      <w:r w:rsidRPr="00FB74AE">
        <w:rPr>
          <w:rStyle w:val="Char4"/>
          <w:rFonts w:eastAsia="B Badr" w:hint="cs"/>
          <w:rtl/>
        </w:rPr>
        <w:t xml:space="preserve"> برا</w:t>
      </w:r>
      <w:r w:rsidR="00A66C91" w:rsidRPr="00FB74AE">
        <w:rPr>
          <w:rStyle w:val="Char4"/>
          <w:rFonts w:eastAsia="B Badr" w:hint="cs"/>
          <w:rtl/>
        </w:rPr>
        <w:t>ی</w:t>
      </w:r>
      <w:r w:rsidRPr="00FB74AE">
        <w:rPr>
          <w:rStyle w:val="Char4"/>
          <w:rFonts w:eastAsia="B Badr" w:hint="cs"/>
          <w:rtl/>
        </w:rPr>
        <w:t xml:space="preserve"> ساختن ساختمان قبر و تعم</w:t>
      </w:r>
      <w:r w:rsidR="00A66C91" w:rsidRPr="00FB74AE">
        <w:rPr>
          <w:rStyle w:val="Char4"/>
          <w:rFonts w:eastAsia="B Badr" w:hint="cs"/>
          <w:rtl/>
        </w:rPr>
        <w:t>ی</w:t>
      </w:r>
      <w:r w:rsidRPr="00FB74AE">
        <w:rPr>
          <w:rStyle w:val="Char4"/>
          <w:rFonts w:eastAsia="B Badr" w:hint="cs"/>
          <w:rtl/>
        </w:rPr>
        <w:t>ر آن اخبار جعل کردند که استاد «قلمداران» در کتاب «ز</w:t>
      </w:r>
      <w:r w:rsidR="00A66C91" w:rsidRPr="00FB74AE">
        <w:rPr>
          <w:rStyle w:val="Char4"/>
          <w:rFonts w:eastAsia="B Badr" w:hint="cs"/>
          <w:rtl/>
        </w:rPr>
        <w:t>ی</w:t>
      </w:r>
      <w:r w:rsidRPr="00FB74AE">
        <w:rPr>
          <w:rStyle w:val="Char4"/>
          <w:rFonts w:eastAsia="B Badr" w:hint="cs"/>
          <w:rtl/>
        </w:rPr>
        <w:t>ارت» خو</w:t>
      </w:r>
      <w:r w:rsidR="00A66C91" w:rsidRPr="00FB74AE">
        <w:rPr>
          <w:rStyle w:val="Char4"/>
          <w:rFonts w:eastAsia="B Badr" w:hint="cs"/>
          <w:rtl/>
        </w:rPr>
        <w:t>ی</w:t>
      </w:r>
      <w:r w:rsidRPr="00FB74AE">
        <w:rPr>
          <w:rStyle w:val="Char4"/>
          <w:rFonts w:eastAsia="B Badr" w:hint="cs"/>
          <w:rtl/>
        </w:rPr>
        <w:t>ش ا</w:t>
      </w:r>
      <w:r w:rsidR="00A66C91" w:rsidRPr="00FB74AE">
        <w:rPr>
          <w:rStyle w:val="Char4"/>
          <w:rFonts w:eastAsia="B Badr" w:hint="cs"/>
          <w:rtl/>
        </w:rPr>
        <w:t>ی</w:t>
      </w:r>
      <w:r w:rsidRPr="00FB74AE">
        <w:rPr>
          <w:rStyle w:val="Char4"/>
          <w:rFonts w:eastAsia="B Badr" w:hint="cs"/>
          <w:rtl/>
        </w:rPr>
        <w:t xml:space="preserve">ن </w:t>
      </w:r>
      <w:r w:rsidR="00F37429" w:rsidRPr="00FB74AE">
        <w:rPr>
          <w:rStyle w:val="Char4"/>
          <w:rFonts w:eastAsia="B Badr" w:hint="cs"/>
          <w:rtl/>
        </w:rPr>
        <w:t>روایت را</w:t>
      </w:r>
      <w:r w:rsidRPr="00FB74AE">
        <w:rPr>
          <w:rStyle w:val="Char4"/>
          <w:rFonts w:eastAsia="B Badr" w:hint="cs"/>
          <w:rtl/>
        </w:rPr>
        <w:t xml:space="preserve"> از جهت سند و متنش مورد نقد قرار داد</w:t>
      </w:r>
      <w:r w:rsidRPr="00FB74AE">
        <w:rPr>
          <w:rStyle w:val="Char4"/>
          <w:rFonts w:eastAsia="B Badr"/>
          <w:rtl/>
        </w:rPr>
        <w:t>ه‌</w:t>
      </w:r>
      <w:r w:rsidRPr="00FB74AE">
        <w:rPr>
          <w:rStyle w:val="Char4"/>
          <w:rFonts w:eastAsia="B Badr" w:hint="cs"/>
          <w:rtl/>
        </w:rPr>
        <w:t>اند، اما پ</w:t>
      </w:r>
      <w:r w:rsidR="00A66C91" w:rsidRPr="00FB74AE">
        <w:rPr>
          <w:rStyle w:val="Char4"/>
          <w:rFonts w:eastAsia="B Badr" w:hint="cs"/>
          <w:rtl/>
        </w:rPr>
        <w:t>ی</w:t>
      </w:r>
      <w:r w:rsidRPr="00FB74AE">
        <w:rPr>
          <w:rStyle w:val="Char4"/>
          <w:rFonts w:eastAsia="B Badr" w:hint="cs"/>
          <w:rtl/>
        </w:rPr>
        <w:t>ش از پرداختن به حد</w:t>
      </w:r>
      <w:r w:rsidR="00A66C91" w:rsidRPr="00FB74AE">
        <w:rPr>
          <w:rStyle w:val="Char4"/>
          <w:rFonts w:eastAsia="B Badr" w:hint="cs"/>
          <w:rtl/>
        </w:rPr>
        <w:t>ی</w:t>
      </w:r>
      <w:r w:rsidRPr="00FB74AE">
        <w:rPr>
          <w:rStyle w:val="Char4"/>
          <w:rFonts w:eastAsia="B Badr" w:hint="cs"/>
          <w:rtl/>
        </w:rPr>
        <w:t>ث مذکور لازم است نظر پ</w:t>
      </w:r>
      <w:r w:rsidR="00A66C91" w:rsidRPr="00FB74AE">
        <w:rPr>
          <w:rStyle w:val="Char4"/>
          <w:rFonts w:eastAsia="B Badr" w:hint="cs"/>
          <w:rtl/>
        </w:rPr>
        <w:t>ی</w:t>
      </w:r>
      <w:r w:rsidRPr="00FB74AE">
        <w:rPr>
          <w:rStyle w:val="Char4"/>
          <w:rFonts w:eastAsia="B Badr" w:hint="cs"/>
          <w:rtl/>
        </w:rPr>
        <w:t>شوا</w:t>
      </w:r>
      <w:r w:rsidR="00A66C91" w:rsidRPr="00FB74AE">
        <w:rPr>
          <w:rStyle w:val="Char4"/>
          <w:rFonts w:eastAsia="B Badr" w:hint="cs"/>
          <w:rtl/>
        </w:rPr>
        <w:t>ی</w:t>
      </w:r>
      <w:r w:rsidRPr="00FB74AE">
        <w:rPr>
          <w:rStyle w:val="Char4"/>
          <w:rFonts w:eastAsia="B Badr" w:hint="cs"/>
          <w:rtl/>
        </w:rPr>
        <w:t>ان د</w:t>
      </w:r>
      <w:r w:rsidR="00A66C91" w:rsidRPr="00FB74AE">
        <w:rPr>
          <w:rStyle w:val="Char4"/>
          <w:rFonts w:eastAsia="B Badr" w:hint="cs"/>
          <w:rtl/>
        </w:rPr>
        <w:t>ی</w:t>
      </w:r>
      <w:r w:rsidRPr="00FB74AE">
        <w:rPr>
          <w:rStyle w:val="Char4"/>
          <w:rFonts w:eastAsia="B Badr" w:hint="cs"/>
          <w:rtl/>
        </w:rPr>
        <w:t>ن را دربار</w:t>
      </w:r>
      <w:r w:rsidRPr="00FB74AE">
        <w:rPr>
          <w:rStyle w:val="Char4"/>
          <w:rFonts w:eastAsia="B Badr"/>
          <w:rtl/>
        </w:rPr>
        <w:t>ه‌</w:t>
      </w:r>
      <w:r w:rsidRPr="00FB74AE">
        <w:rPr>
          <w:rStyle w:val="Char4"/>
          <w:rFonts w:eastAsia="B Badr" w:hint="cs"/>
          <w:rtl/>
        </w:rPr>
        <w:t>ی تعم</w:t>
      </w:r>
      <w:r w:rsidR="00A66C91" w:rsidRPr="00FB74AE">
        <w:rPr>
          <w:rStyle w:val="Char4"/>
          <w:rFonts w:eastAsia="B Badr" w:hint="cs"/>
          <w:rtl/>
        </w:rPr>
        <w:t>ی</w:t>
      </w:r>
      <w:r w:rsidRPr="00FB74AE">
        <w:rPr>
          <w:rStyle w:val="Char4"/>
          <w:rFonts w:eastAsia="B Badr" w:hint="cs"/>
          <w:rtl/>
        </w:rPr>
        <w:t>ر قبور بدان</w:t>
      </w:r>
      <w:r w:rsidR="00A66C91" w:rsidRPr="00FB74AE">
        <w:rPr>
          <w:rStyle w:val="Char4"/>
          <w:rFonts w:eastAsia="B Badr" w:hint="cs"/>
          <w:rtl/>
        </w:rPr>
        <w:t>ی</w:t>
      </w:r>
      <w:r w:rsidRPr="00FB74AE">
        <w:rPr>
          <w:rStyle w:val="Char4"/>
          <w:rFonts w:eastAsia="B Badr" w:hint="cs"/>
          <w:rtl/>
        </w:rPr>
        <w:t>م</w:t>
      </w:r>
      <w:r w:rsidR="00B62999" w:rsidRPr="00FB74AE">
        <w:rPr>
          <w:rStyle w:val="Char4"/>
          <w:rFonts w:eastAsia="B Badr" w:hint="cs"/>
          <w:rtl/>
        </w:rPr>
        <w:t xml:space="preserve">. </w:t>
      </w:r>
    </w:p>
    <w:p w:rsidR="000704C5" w:rsidRPr="00FB74AE" w:rsidRDefault="000704C5" w:rsidP="00FB74AE">
      <w:pPr>
        <w:pStyle w:val="StyleComplexBLotus12ptJustifiedFirstline05cmCharChar"/>
        <w:spacing w:line="240" w:lineRule="auto"/>
        <w:rPr>
          <w:rStyle w:val="Char4"/>
          <w:rFonts w:eastAsia="B Badr"/>
          <w:rtl/>
        </w:rPr>
      </w:pPr>
      <w:r w:rsidRPr="00FB74AE">
        <w:rPr>
          <w:rStyle w:val="Char4"/>
          <w:rFonts w:eastAsia="B Badr" w:hint="cs"/>
          <w:rtl/>
        </w:rPr>
        <w:t>و در همین کتاب قبلا احادیث مربوط به تعمیر و تجدید بنای قبور را آوردیم و دیدیم که ما را منع از این کار کرده‌اند</w:t>
      </w:r>
      <w:r w:rsidR="00B62999" w:rsidRPr="00FB74AE">
        <w:rPr>
          <w:rStyle w:val="Char4"/>
          <w:rFonts w:eastAsia="B Badr" w:hint="cs"/>
          <w:rtl/>
        </w:rPr>
        <w:t xml:space="preserve">. </w:t>
      </w:r>
    </w:p>
    <w:p w:rsidR="000704C5" w:rsidRPr="00C21957" w:rsidRDefault="000704C5" w:rsidP="000704C5">
      <w:pPr>
        <w:pStyle w:val="a0"/>
        <w:rPr>
          <w:color w:val="auto"/>
          <w:rtl/>
        </w:rPr>
      </w:pPr>
      <w:bookmarkStart w:id="456" w:name="_Toc306404406"/>
      <w:bookmarkStart w:id="457" w:name="_Toc440742970"/>
      <w:bookmarkStart w:id="458" w:name="_Toc442194284"/>
      <w:r w:rsidRPr="00C21957">
        <w:rPr>
          <w:rFonts w:hint="cs"/>
          <w:color w:val="auto"/>
          <w:rtl/>
        </w:rPr>
        <w:t>روزی حقیقت را خواهند فهمید</w:t>
      </w:r>
      <w:bookmarkEnd w:id="456"/>
      <w:bookmarkEnd w:id="457"/>
      <w:bookmarkEnd w:id="458"/>
    </w:p>
    <w:p w:rsidR="000704C5" w:rsidRPr="00FB74AE" w:rsidRDefault="000704C5" w:rsidP="00FB74AE">
      <w:pPr>
        <w:tabs>
          <w:tab w:val="right" w:pos="540"/>
        </w:tabs>
        <w:jc w:val="both"/>
        <w:rPr>
          <w:rStyle w:val="Char4"/>
          <w:rFonts w:eastAsia="SimSun"/>
        </w:rPr>
      </w:pPr>
      <w:r w:rsidRPr="00FB74AE">
        <w:rPr>
          <w:rStyle w:val="Char4"/>
          <w:rFonts w:eastAsia="SimSun" w:hint="cs"/>
          <w:rtl/>
        </w:rPr>
        <w:t>یک سؤال مهم تحلیلی و نه جدلی که من از شما خواهش می‌کنم با چشم دل به آن نگاه کنید</w:t>
      </w:r>
      <w:r w:rsidR="00B62999" w:rsidRPr="00FB74AE">
        <w:rPr>
          <w:rStyle w:val="Char4"/>
          <w:rFonts w:eastAsia="SimSun" w:hint="cs"/>
          <w:rtl/>
        </w:rPr>
        <w:t xml:space="preserve">. </w:t>
      </w:r>
      <w:r w:rsidRPr="00FB74AE">
        <w:rPr>
          <w:rStyle w:val="Char4"/>
          <w:rFonts w:eastAsia="SimSun" w:hint="cs"/>
          <w:rtl/>
        </w:rPr>
        <w:t xml:space="preserve">ما فرض می‌کنیم که احادیث زیر صحیح است: </w:t>
      </w:r>
    </w:p>
    <w:p w:rsidR="000704C5" w:rsidRPr="00794E03" w:rsidRDefault="000704C5" w:rsidP="00FB74AE">
      <w:pPr>
        <w:numPr>
          <w:ilvl w:val="0"/>
          <w:numId w:val="32"/>
        </w:numPr>
        <w:tabs>
          <w:tab w:val="right" w:pos="900"/>
        </w:tabs>
        <w:ind w:left="568" w:hanging="284"/>
        <w:jc w:val="both"/>
        <w:rPr>
          <w:rStyle w:val="Char4"/>
          <w:rFonts w:eastAsia="SimSun"/>
          <w:rtl/>
        </w:rPr>
      </w:pPr>
      <w:r w:rsidRPr="00FB74AE">
        <w:rPr>
          <w:rStyle w:val="Char4"/>
          <w:rFonts w:eastAsia="SimSun" w:hint="cs"/>
          <w:rtl/>
        </w:rPr>
        <w:t>پیروان علی رستگارند</w:t>
      </w:r>
      <w:r w:rsidR="00B62999" w:rsidRPr="00FB74AE">
        <w:rPr>
          <w:rStyle w:val="Char4"/>
          <w:rFonts w:eastAsia="SimSun" w:hint="cs"/>
          <w:rtl/>
        </w:rPr>
        <w:t xml:space="preserve">. </w:t>
      </w:r>
      <w:r w:rsidRPr="00C21957">
        <w:rPr>
          <w:rFonts w:ascii="Tahoma" w:hAnsi="Tahoma" w:cs="Traditional Arabic" w:hint="cs"/>
          <w:b/>
          <w:bCs/>
          <w:rtl/>
          <w:lang w:bidi="fa-IR"/>
        </w:rPr>
        <w:t>(</w:t>
      </w:r>
      <w:r w:rsidRPr="00C21957">
        <w:rPr>
          <w:rStyle w:val="Char2"/>
          <w:rtl/>
        </w:rPr>
        <w:t>إن ش</w:t>
      </w:r>
      <w:r w:rsidRPr="00C21957">
        <w:rPr>
          <w:rStyle w:val="Char2"/>
          <w:rFonts w:hint="cs"/>
          <w:rtl/>
        </w:rPr>
        <w:t>ي</w:t>
      </w:r>
      <w:r w:rsidRPr="00C21957">
        <w:rPr>
          <w:rStyle w:val="Char2"/>
          <w:rtl/>
        </w:rPr>
        <w:t>عة علی هم الفائزون</w:t>
      </w:r>
      <w:r w:rsidRPr="00C21957">
        <w:rPr>
          <w:rFonts w:ascii="Tahoma" w:hAnsi="Tahoma" w:cs="Traditional Arabic" w:hint="cs"/>
          <w:b/>
          <w:bCs/>
          <w:rtl/>
          <w:lang w:bidi="fa-IR"/>
        </w:rPr>
        <w:t>)</w:t>
      </w:r>
      <w:r w:rsidR="00B62999" w:rsidRPr="00C21957">
        <w:rPr>
          <w:rFonts w:ascii="Tahoma" w:hAnsi="Tahoma" w:cs="Traditional Arabic" w:hint="cs"/>
          <w:b/>
          <w:bCs/>
          <w:rtl/>
          <w:lang w:bidi="fa-IR"/>
        </w:rPr>
        <w:t xml:space="preserve">. </w:t>
      </w:r>
    </w:p>
    <w:p w:rsidR="000704C5" w:rsidRPr="00FB74AE" w:rsidRDefault="000704C5" w:rsidP="00FB74AE">
      <w:pPr>
        <w:numPr>
          <w:ilvl w:val="0"/>
          <w:numId w:val="32"/>
        </w:numPr>
        <w:tabs>
          <w:tab w:val="right" w:pos="900"/>
        </w:tabs>
        <w:ind w:left="568" w:hanging="284"/>
        <w:jc w:val="both"/>
        <w:rPr>
          <w:rStyle w:val="Char4"/>
          <w:rFonts w:eastAsia="SimSun"/>
        </w:rPr>
      </w:pPr>
      <w:r w:rsidRPr="00FB74AE">
        <w:rPr>
          <w:rStyle w:val="Char4"/>
          <w:rFonts w:eastAsia="SimSun" w:hint="cs"/>
          <w:rtl/>
        </w:rPr>
        <w:t>من شهر علم</w:t>
      </w:r>
      <w:r w:rsidR="00F37429" w:rsidRPr="00FB74AE">
        <w:rPr>
          <w:rStyle w:val="Char4"/>
          <w:rFonts w:eastAsia="SimSun" w:hint="cs"/>
          <w:rtl/>
        </w:rPr>
        <w:t>م</w:t>
      </w:r>
      <w:r w:rsidRPr="00FB74AE">
        <w:rPr>
          <w:rStyle w:val="Char4"/>
          <w:rFonts w:eastAsia="SimSun" w:hint="cs"/>
          <w:rtl/>
        </w:rPr>
        <w:t xml:space="preserve"> و علی باب آن است</w:t>
      </w:r>
      <w:r w:rsidR="00B62999" w:rsidRPr="00FB74AE">
        <w:rPr>
          <w:rStyle w:val="Char4"/>
          <w:rFonts w:eastAsia="SimSun" w:hint="cs"/>
          <w:rtl/>
        </w:rPr>
        <w:t xml:space="preserve">. </w:t>
      </w:r>
    </w:p>
    <w:p w:rsidR="000704C5" w:rsidRPr="00FB74AE" w:rsidRDefault="00BE3B10" w:rsidP="00FB74AE">
      <w:pPr>
        <w:numPr>
          <w:ilvl w:val="0"/>
          <w:numId w:val="32"/>
        </w:numPr>
        <w:tabs>
          <w:tab w:val="right" w:pos="900"/>
        </w:tabs>
        <w:ind w:left="568" w:hanging="284"/>
        <w:jc w:val="both"/>
        <w:rPr>
          <w:rStyle w:val="Char4"/>
          <w:rFonts w:eastAsia="SimSun"/>
        </w:rPr>
      </w:pPr>
      <w:r w:rsidRPr="00FB74AE">
        <w:rPr>
          <w:rStyle w:val="Char4"/>
          <w:rFonts w:eastAsia="SimSun" w:hint="cs"/>
          <w:rtl/>
        </w:rPr>
        <w:t>هر</w:t>
      </w:r>
      <w:r w:rsidR="000704C5" w:rsidRPr="00FB74AE">
        <w:rPr>
          <w:rStyle w:val="Char4"/>
          <w:rFonts w:eastAsia="SimSun" w:hint="cs"/>
          <w:rtl/>
        </w:rPr>
        <w:t>کس بمیرد و امام زمان خودش را نشناسد بر مرگ جاهلیت مرده است</w:t>
      </w:r>
      <w:r w:rsidR="00B62999" w:rsidRPr="00FB74AE">
        <w:rPr>
          <w:rStyle w:val="Char4"/>
          <w:rFonts w:eastAsia="SimSun" w:hint="cs"/>
          <w:rtl/>
        </w:rPr>
        <w:t xml:space="preserve">. </w:t>
      </w:r>
    </w:p>
    <w:p w:rsidR="000704C5" w:rsidRPr="00FB74AE" w:rsidRDefault="000704C5" w:rsidP="00FB74AE">
      <w:pPr>
        <w:numPr>
          <w:ilvl w:val="0"/>
          <w:numId w:val="32"/>
        </w:numPr>
        <w:tabs>
          <w:tab w:val="right" w:pos="900"/>
        </w:tabs>
        <w:ind w:left="568" w:hanging="284"/>
        <w:jc w:val="both"/>
        <w:rPr>
          <w:rStyle w:val="Char4"/>
          <w:rFonts w:eastAsia="SimSun"/>
        </w:rPr>
      </w:pPr>
      <w:r w:rsidRPr="00FB74AE">
        <w:rPr>
          <w:rStyle w:val="Char4"/>
          <w:rFonts w:eastAsia="SimSun" w:hint="cs"/>
          <w:rtl/>
        </w:rPr>
        <w:t>من در میان شما دو چیز مهم به یادگار می‌گذارم کتاب خدا و عترت خاندانم را</w:t>
      </w:r>
      <w:r w:rsidR="00B62999" w:rsidRPr="00FB74AE">
        <w:rPr>
          <w:rStyle w:val="Char4"/>
          <w:rFonts w:eastAsia="SimSun" w:hint="cs"/>
          <w:rtl/>
        </w:rPr>
        <w:t xml:space="preserve">. </w:t>
      </w:r>
      <w:r w:rsidRPr="00FB74AE">
        <w:rPr>
          <w:rStyle w:val="Char4"/>
          <w:rFonts w:eastAsia="SimSun" w:hint="cs"/>
          <w:rtl/>
        </w:rPr>
        <w:t>این دو تا کنار حوض کوثر از هم جدا نمی‌شوند</w:t>
      </w:r>
      <w:r w:rsidR="00B62999" w:rsidRPr="00FB74AE">
        <w:rPr>
          <w:rStyle w:val="Char4"/>
          <w:rFonts w:eastAsia="SimSun" w:hint="cs"/>
          <w:rtl/>
        </w:rPr>
        <w:t xml:space="preserve">. </w:t>
      </w:r>
    </w:p>
    <w:p w:rsidR="000704C5" w:rsidRPr="00794E03" w:rsidRDefault="000704C5" w:rsidP="00FB74AE">
      <w:pPr>
        <w:tabs>
          <w:tab w:val="right" w:pos="900"/>
        </w:tabs>
        <w:jc w:val="both"/>
        <w:rPr>
          <w:rStyle w:val="Char4"/>
          <w:rFonts w:eastAsia="SimSun"/>
          <w:rtl/>
        </w:rPr>
      </w:pPr>
      <w:r w:rsidRPr="00794E03">
        <w:rPr>
          <w:rStyle w:val="Char4"/>
          <w:rFonts w:eastAsia="SimSun" w:hint="cs"/>
          <w:rtl/>
        </w:rPr>
        <w:t>اکنون یک فرض بسیار محال دیگر هم می‌آوریم: فرض می‌کنیم (که نعوذ بالله) ما نیازی به قرآن و سنت پیامبر</w:t>
      </w:r>
      <w:r w:rsidR="00155466" w:rsidRPr="00FB74AE">
        <w:rPr>
          <w:rFonts w:ascii="AGA Arabesque" w:hAnsi="AGA Arabesque" w:cs="CTraditional Arabic" w:hint="cs"/>
          <w:rtl/>
          <w:lang w:bidi="fa-IR"/>
        </w:rPr>
        <w:t>ص</w:t>
      </w:r>
      <w:r w:rsidRPr="00794E03">
        <w:rPr>
          <w:rStyle w:val="Char4"/>
          <w:rFonts w:eastAsia="SimSun" w:hint="cs"/>
          <w:rtl/>
        </w:rPr>
        <w:t xml:space="preserve"> هم نداریم و سیره</w:t>
      </w:r>
      <w:r w:rsidR="00EC6D5A" w:rsidRPr="00794E03">
        <w:rPr>
          <w:rStyle w:val="Char4"/>
          <w:rFonts w:eastAsia="SimSun" w:hint="cs"/>
          <w:rtl/>
        </w:rPr>
        <w:t>‌ی</w:t>
      </w:r>
      <w:r w:rsidRPr="00794E03">
        <w:rPr>
          <w:rStyle w:val="Char4"/>
          <w:rFonts w:eastAsia="SimSun" w:hint="cs"/>
          <w:rtl/>
        </w:rPr>
        <w:t xml:space="preserve"> علی برای ما کافی است! (آیا ش</w:t>
      </w:r>
      <w:r w:rsidR="00A66C91">
        <w:rPr>
          <w:rStyle w:val="Char4"/>
          <w:rFonts w:eastAsia="SimSun" w:hint="cs"/>
          <w:rtl/>
        </w:rPr>
        <w:t>ی</w:t>
      </w:r>
      <w:r w:rsidRPr="00794E03">
        <w:rPr>
          <w:rStyle w:val="Char4"/>
          <w:rFonts w:eastAsia="SimSun" w:hint="cs"/>
          <w:rtl/>
        </w:rPr>
        <w:t xml:space="preserve">عه‌ای تندرو‌تر از این سراغ دارید؟!) قبل از طرح سؤال اصلی، تذکر یک نکته واجب است: </w:t>
      </w:r>
    </w:p>
    <w:p w:rsidR="000704C5" w:rsidRPr="00794E03" w:rsidRDefault="00EC6D5A" w:rsidP="00FB74AE">
      <w:pPr>
        <w:numPr>
          <w:ilvl w:val="1"/>
          <w:numId w:val="32"/>
        </w:numPr>
        <w:tabs>
          <w:tab w:val="clear" w:pos="1440"/>
          <w:tab w:val="right" w:pos="-360"/>
          <w:tab w:val="num" w:pos="180"/>
        </w:tabs>
        <w:ind w:left="568" w:hanging="284"/>
        <w:jc w:val="both"/>
        <w:rPr>
          <w:rStyle w:val="Char4"/>
          <w:rFonts w:eastAsia="SimSun"/>
          <w:rtl/>
        </w:rPr>
      </w:pPr>
      <w:r w:rsidRPr="00794E03">
        <w:rPr>
          <w:rStyle w:val="Char4"/>
          <w:rFonts w:eastAsia="SimSun" w:hint="cs"/>
          <w:rtl/>
        </w:rPr>
        <w:t xml:space="preserve">اعتقاد یا عدم اعتقاد به خلافت </w:t>
      </w:r>
      <w:r w:rsidR="002C6F0F">
        <w:rPr>
          <w:rStyle w:val="Char4"/>
          <w:rFonts w:eastAsia="SimSun" w:hint="cs"/>
          <w:rtl/>
        </w:rPr>
        <w:t>علی</w:t>
      </w:r>
      <w:r w:rsidRPr="00FB74AE">
        <w:rPr>
          <w:rFonts w:ascii="Tahoma" w:hAnsi="Tahoma" w:cs="CTraditional Arabic" w:hint="cs"/>
          <w:rtl/>
          <w:lang w:bidi="fa-IR"/>
        </w:rPr>
        <w:t>س</w:t>
      </w:r>
      <w:r w:rsidR="000704C5" w:rsidRPr="00794E03">
        <w:rPr>
          <w:rStyle w:val="Char4"/>
          <w:rFonts w:eastAsia="SimSun" w:hint="cs"/>
          <w:rtl/>
        </w:rPr>
        <w:t>، غصب فدک یا عدم غصب فدک، حمله به خانه</w:t>
      </w:r>
      <w:r w:rsidRPr="00794E03">
        <w:rPr>
          <w:rStyle w:val="Char4"/>
          <w:rFonts w:eastAsia="SimSun" w:hint="cs"/>
          <w:rtl/>
        </w:rPr>
        <w:t>‌ی</w:t>
      </w:r>
      <w:r w:rsidR="000704C5" w:rsidRPr="00794E03">
        <w:rPr>
          <w:rStyle w:val="Char4"/>
          <w:rFonts w:eastAsia="SimSun" w:hint="cs"/>
          <w:rtl/>
        </w:rPr>
        <w:t xml:space="preserve"> فاطمه یا عدم حمله، دست به سینه نماز خواندن یا دست باز خواندن و</w:t>
      </w:r>
      <w:r w:rsidR="00B62999" w:rsidRPr="00794E03">
        <w:rPr>
          <w:rStyle w:val="Char4"/>
          <w:rFonts w:eastAsia="SimSun" w:hint="cs"/>
          <w:rtl/>
        </w:rPr>
        <w:t>.</w:t>
      </w:r>
      <w:r w:rsidR="002C6F0F">
        <w:rPr>
          <w:rStyle w:val="Char4"/>
          <w:rFonts w:eastAsia="SimSun" w:hint="cs"/>
          <w:rtl/>
        </w:rPr>
        <w:t>.</w:t>
      </w:r>
      <w:r w:rsidR="00B62999" w:rsidRPr="00794E03">
        <w:rPr>
          <w:rStyle w:val="Char4"/>
          <w:rFonts w:eastAsia="SimSun" w:hint="cs"/>
          <w:rtl/>
        </w:rPr>
        <w:t xml:space="preserve">. </w:t>
      </w:r>
      <w:r w:rsidR="000704C5" w:rsidRPr="00794E03">
        <w:rPr>
          <w:rStyle w:val="Char4"/>
          <w:rFonts w:eastAsia="SimSun" w:hint="cs"/>
          <w:rtl/>
        </w:rPr>
        <w:t>مطمئنا نادان</w:t>
      </w:r>
      <w:r w:rsidR="000704C5" w:rsidRPr="00794E03">
        <w:rPr>
          <w:rStyle w:val="Char4"/>
          <w:rFonts w:eastAsia="SimSun" w:hint="eastAsia"/>
          <w:rtl/>
        </w:rPr>
        <w:t>‌</w:t>
      </w:r>
      <w:r w:rsidR="000704C5" w:rsidRPr="00794E03">
        <w:rPr>
          <w:rStyle w:val="Char4"/>
          <w:rFonts w:eastAsia="SimSun" w:hint="cs"/>
          <w:rtl/>
        </w:rPr>
        <w:t>ترین و بی‌خبرترین شیعیان و سنی</w:t>
      </w:r>
      <w:r w:rsidR="000704C5" w:rsidRPr="00794E03">
        <w:rPr>
          <w:rStyle w:val="Char4"/>
          <w:rFonts w:eastAsia="SimSun"/>
          <w:rtl/>
        </w:rPr>
        <w:softHyphen/>
      </w:r>
      <w:r w:rsidR="000704C5" w:rsidRPr="00794E03">
        <w:rPr>
          <w:rStyle w:val="Char4"/>
          <w:rFonts w:eastAsia="SimSun" w:hint="cs"/>
          <w:rtl/>
        </w:rPr>
        <w:t>ها در عصر حاضر، قبول دارند که اعتقاد یا عدم اعتقاد به این موارد، نه در روز قیامت کسی را جهنمی</w:t>
      </w:r>
      <w:r w:rsidR="000552D8">
        <w:rPr>
          <w:rStyle w:val="Char4"/>
          <w:rFonts w:eastAsia="SimSun" w:hint="cs"/>
          <w:rtl/>
        </w:rPr>
        <w:t xml:space="preserve"> می‌کند </w:t>
      </w:r>
      <w:r w:rsidR="000704C5" w:rsidRPr="00794E03">
        <w:rPr>
          <w:rStyle w:val="Char4"/>
          <w:rFonts w:eastAsia="SimSun" w:hint="cs"/>
          <w:rtl/>
        </w:rPr>
        <w:t>و نه کسی را بهشتی! اکنون از این چند مس</w:t>
      </w:r>
      <w:r w:rsidR="00364086" w:rsidRPr="00794E03">
        <w:rPr>
          <w:rStyle w:val="Char4"/>
          <w:rFonts w:eastAsia="SimSun" w:hint="cs"/>
          <w:rtl/>
        </w:rPr>
        <w:t>أ</w:t>
      </w:r>
      <w:r w:rsidR="000704C5" w:rsidRPr="00794E03">
        <w:rPr>
          <w:rStyle w:val="Char4"/>
          <w:rFonts w:eastAsia="SimSun" w:hint="cs"/>
          <w:rtl/>
        </w:rPr>
        <w:t>له که اعتقاد یا عدم اعتقاد به آن ذره‌ای سود به حال دنیا و آخرت کسی ندارد می‌گذریم و می‌رویم سراغ عقاید اصلی و رفتار اصلی</w:t>
      </w:r>
      <w:r w:rsidR="000704C5" w:rsidRPr="00794E03">
        <w:rPr>
          <w:rStyle w:val="Char4"/>
          <w:rFonts w:eastAsia="SimSun"/>
          <w:rtl/>
        </w:rPr>
        <w:softHyphen/>
      </w:r>
      <w:r w:rsidR="000704C5" w:rsidRPr="00794E03">
        <w:rPr>
          <w:rStyle w:val="Char4"/>
          <w:rFonts w:eastAsia="SimSun" w:hint="cs"/>
          <w:rtl/>
        </w:rPr>
        <w:t xml:space="preserve"> حضرت علی که ما باید از</w:t>
      </w:r>
      <w:r w:rsidR="00874136">
        <w:rPr>
          <w:rStyle w:val="Char4"/>
          <w:rFonts w:eastAsia="SimSun" w:hint="cs"/>
          <w:rtl/>
        </w:rPr>
        <w:t xml:space="preserve"> آن‌ها </w:t>
      </w:r>
      <w:r w:rsidR="000704C5" w:rsidRPr="00794E03">
        <w:rPr>
          <w:rStyle w:val="Char4"/>
          <w:rFonts w:eastAsia="SimSun" w:hint="cs"/>
          <w:rtl/>
        </w:rPr>
        <w:t>پیروی کنیم تا شیعه</w:t>
      </w:r>
      <w:r w:rsidR="00364086" w:rsidRPr="00794E03">
        <w:rPr>
          <w:rStyle w:val="Char4"/>
          <w:rFonts w:eastAsia="SimSun" w:hint="cs"/>
          <w:rtl/>
        </w:rPr>
        <w:t>‌ی</w:t>
      </w:r>
      <w:r w:rsidR="000704C5" w:rsidRPr="00794E03">
        <w:rPr>
          <w:rStyle w:val="Char4"/>
          <w:rFonts w:eastAsia="SimSun" w:hint="cs"/>
          <w:rtl/>
        </w:rPr>
        <w:t xml:space="preserve"> واقعی علی باشیم</w:t>
      </w:r>
      <w:r w:rsidR="00B62999" w:rsidRPr="00794E03">
        <w:rPr>
          <w:rStyle w:val="Char4"/>
          <w:rFonts w:eastAsia="SimSun" w:hint="cs"/>
          <w:rtl/>
        </w:rPr>
        <w:t xml:space="preserve">. </w:t>
      </w:r>
      <w:r w:rsidR="000704C5" w:rsidRPr="00794E03">
        <w:rPr>
          <w:rStyle w:val="Char4"/>
          <w:rFonts w:eastAsia="SimSun" w:hint="cs"/>
          <w:rtl/>
        </w:rPr>
        <w:t>اتفاقا نه تنها برادران اهل سنت تمامی‌</w:t>
      </w:r>
      <w:r w:rsidR="00364086" w:rsidRPr="00794E03">
        <w:rPr>
          <w:rStyle w:val="Char4"/>
          <w:rFonts w:eastAsia="SimSun" w:hint="cs"/>
          <w:rtl/>
        </w:rPr>
        <w:t xml:space="preserve"> ا</w:t>
      </w:r>
      <w:r w:rsidR="000704C5" w:rsidRPr="00794E03">
        <w:rPr>
          <w:rStyle w:val="Char4"/>
          <w:rFonts w:eastAsia="SimSun" w:hint="cs"/>
          <w:rtl/>
        </w:rPr>
        <w:t>ین موارد را قبول دارند بلکه سایر ادیان جهان و حتی کمونیست‌های بی</w:t>
      </w:r>
      <w:r w:rsidR="00364086" w:rsidRPr="00794E03">
        <w:rPr>
          <w:rStyle w:val="Char4"/>
          <w:rFonts w:eastAsia="SimSun" w:hint="cs"/>
          <w:rtl/>
        </w:rPr>
        <w:t>‌</w:t>
      </w:r>
      <w:r w:rsidR="000704C5" w:rsidRPr="00794E03">
        <w:rPr>
          <w:rStyle w:val="Char4"/>
          <w:rFonts w:eastAsia="SimSun" w:hint="cs"/>
          <w:rtl/>
        </w:rPr>
        <w:t xml:space="preserve">خدا نیز این موارد را قبول دارند: </w:t>
      </w:r>
    </w:p>
    <w:p w:rsidR="000704C5" w:rsidRPr="00FB74AE" w:rsidRDefault="000704C5" w:rsidP="00FB74AE">
      <w:pPr>
        <w:numPr>
          <w:ilvl w:val="0"/>
          <w:numId w:val="32"/>
        </w:numPr>
        <w:tabs>
          <w:tab w:val="clear" w:pos="720"/>
          <w:tab w:val="num" w:pos="539"/>
          <w:tab w:val="right" w:pos="900"/>
        </w:tabs>
        <w:ind w:left="568" w:hanging="284"/>
        <w:jc w:val="both"/>
        <w:rPr>
          <w:rStyle w:val="Char4"/>
          <w:rFonts w:eastAsia="SimSun"/>
          <w:rtl/>
        </w:rPr>
      </w:pPr>
      <w:r w:rsidRPr="00FB74AE">
        <w:rPr>
          <w:rStyle w:val="Char4"/>
          <w:rFonts w:eastAsia="SimSun" w:hint="cs"/>
          <w:rtl/>
        </w:rPr>
        <w:t>فقیر نوازی و عدالت محوری شخصی و حکومتی</w:t>
      </w:r>
      <w:r w:rsidR="00B62999" w:rsidRPr="00FB74AE">
        <w:rPr>
          <w:rStyle w:val="Char4"/>
          <w:rFonts w:eastAsia="SimSun" w:hint="cs"/>
          <w:rtl/>
        </w:rPr>
        <w:t xml:space="preserve">. </w:t>
      </w:r>
    </w:p>
    <w:p w:rsidR="000704C5" w:rsidRPr="00FB74AE" w:rsidRDefault="000704C5" w:rsidP="00FB74AE">
      <w:pPr>
        <w:numPr>
          <w:ilvl w:val="0"/>
          <w:numId w:val="32"/>
        </w:numPr>
        <w:tabs>
          <w:tab w:val="clear" w:pos="720"/>
          <w:tab w:val="num" w:pos="539"/>
          <w:tab w:val="right" w:pos="900"/>
        </w:tabs>
        <w:ind w:left="568" w:hanging="284"/>
        <w:jc w:val="both"/>
        <w:rPr>
          <w:rStyle w:val="Char4"/>
          <w:rFonts w:eastAsia="SimSun"/>
        </w:rPr>
      </w:pPr>
      <w:r w:rsidRPr="00FB74AE">
        <w:rPr>
          <w:rStyle w:val="Char4"/>
          <w:rFonts w:eastAsia="SimSun" w:hint="cs"/>
          <w:rtl/>
        </w:rPr>
        <w:t>شیفته</w:t>
      </w:r>
      <w:r w:rsidR="00364086" w:rsidRPr="00FB74AE">
        <w:rPr>
          <w:rStyle w:val="Char4"/>
          <w:rFonts w:eastAsia="SimSun" w:hint="cs"/>
          <w:rtl/>
        </w:rPr>
        <w:t>‌ی</w:t>
      </w:r>
      <w:r w:rsidRPr="00FB74AE">
        <w:rPr>
          <w:rStyle w:val="Char4"/>
          <w:rFonts w:eastAsia="SimSun" w:hint="cs"/>
          <w:rtl/>
        </w:rPr>
        <w:t xml:space="preserve"> صلح و دوری از جنگ</w:t>
      </w:r>
      <w:r w:rsidRPr="00FB74AE">
        <w:rPr>
          <w:rStyle w:val="Char4"/>
          <w:rFonts w:eastAsia="B Badr" w:hint="cs"/>
          <w:rtl/>
        </w:rPr>
        <w:t xml:space="preserve"> </w:t>
      </w:r>
    </w:p>
    <w:p w:rsidR="000704C5" w:rsidRPr="00FB74AE" w:rsidRDefault="000704C5" w:rsidP="00FB74AE">
      <w:pPr>
        <w:numPr>
          <w:ilvl w:val="0"/>
          <w:numId w:val="32"/>
        </w:numPr>
        <w:tabs>
          <w:tab w:val="clear" w:pos="720"/>
          <w:tab w:val="num" w:pos="539"/>
          <w:tab w:val="right" w:pos="900"/>
        </w:tabs>
        <w:ind w:left="568" w:hanging="284"/>
        <w:jc w:val="both"/>
        <w:rPr>
          <w:rStyle w:val="Char4"/>
          <w:rFonts w:eastAsia="SimSun"/>
        </w:rPr>
      </w:pPr>
      <w:r w:rsidRPr="00FB74AE">
        <w:rPr>
          <w:rStyle w:val="Char4"/>
          <w:rFonts w:eastAsia="SimSun" w:hint="cs"/>
          <w:rtl/>
        </w:rPr>
        <w:t>ممانعت از لعن و نفرین</w:t>
      </w:r>
      <w:r w:rsidR="00B62999" w:rsidRPr="00FB74AE">
        <w:rPr>
          <w:rStyle w:val="Char4"/>
          <w:rFonts w:eastAsia="B Badr" w:hint="cs"/>
          <w:rtl/>
        </w:rPr>
        <w:t xml:space="preserve">. </w:t>
      </w:r>
    </w:p>
    <w:p w:rsidR="000704C5" w:rsidRPr="00FB74AE" w:rsidRDefault="000704C5" w:rsidP="00FB74AE">
      <w:pPr>
        <w:numPr>
          <w:ilvl w:val="0"/>
          <w:numId w:val="32"/>
        </w:numPr>
        <w:tabs>
          <w:tab w:val="clear" w:pos="720"/>
          <w:tab w:val="num" w:pos="539"/>
          <w:tab w:val="right" w:pos="900"/>
        </w:tabs>
        <w:ind w:left="568" w:hanging="284"/>
        <w:jc w:val="both"/>
        <w:rPr>
          <w:rStyle w:val="Char4"/>
          <w:rFonts w:eastAsia="SimSun"/>
        </w:rPr>
      </w:pPr>
      <w:r w:rsidRPr="00FB74AE">
        <w:rPr>
          <w:rStyle w:val="Char4"/>
          <w:rFonts w:eastAsia="SimSun" w:hint="cs"/>
          <w:rtl/>
        </w:rPr>
        <w:t>نگرفتن خمس منافع سالیانه از مردم در زمان خلافتشان</w:t>
      </w:r>
      <w:r w:rsidR="00B62999" w:rsidRPr="00FB74AE">
        <w:rPr>
          <w:rStyle w:val="Char4"/>
          <w:rFonts w:eastAsia="SimSun" w:hint="cs"/>
          <w:rtl/>
        </w:rPr>
        <w:t xml:space="preserve">. </w:t>
      </w:r>
    </w:p>
    <w:p w:rsidR="000704C5" w:rsidRPr="00FB74AE" w:rsidRDefault="000704C5" w:rsidP="00FB74AE">
      <w:pPr>
        <w:numPr>
          <w:ilvl w:val="0"/>
          <w:numId w:val="32"/>
        </w:numPr>
        <w:tabs>
          <w:tab w:val="clear" w:pos="720"/>
          <w:tab w:val="num" w:pos="539"/>
          <w:tab w:val="right" w:pos="900"/>
        </w:tabs>
        <w:ind w:left="568" w:hanging="284"/>
        <w:jc w:val="both"/>
        <w:rPr>
          <w:rStyle w:val="Char4"/>
          <w:rFonts w:eastAsia="SimSun"/>
        </w:rPr>
      </w:pPr>
      <w:r w:rsidRPr="00FB74AE">
        <w:rPr>
          <w:rStyle w:val="Char4"/>
          <w:rFonts w:eastAsia="SimSun" w:hint="cs"/>
          <w:rtl/>
        </w:rPr>
        <w:t>توصیه</w:t>
      </w:r>
      <w:r w:rsidR="00364086" w:rsidRPr="00FB74AE">
        <w:rPr>
          <w:rStyle w:val="Char4"/>
          <w:rFonts w:eastAsia="SimSun" w:hint="cs"/>
          <w:rtl/>
        </w:rPr>
        <w:t>‌ی</w:t>
      </w:r>
      <w:r w:rsidRPr="00FB74AE">
        <w:rPr>
          <w:rStyle w:val="Char4"/>
          <w:rFonts w:eastAsia="SimSun" w:hint="cs"/>
          <w:rtl/>
        </w:rPr>
        <w:t xml:space="preserve"> اکید به فرمانداران در خواندن نماز در 5 وقت به صورت جداگانه</w:t>
      </w:r>
      <w:r w:rsidR="00B62999" w:rsidRPr="00FB74AE">
        <w:rPr>
          <w:rStyle w:val="Char4"/>
          <w:rFonts w:eastAsia="B Badr" w:hint="cs"/>
          <w:rtl/>
        </w:rPr>
        <w:t xml:space="preserve">. </w:t>
      </w:r>
    </w:p>
    <w:p w:rsidR="000704C5" w:rsidRPr="00FB74AE" w:rsidRDefault="000704C5" w:rsidP="00FB74AE">
      <w:pPr>
        <w:numPr>
          <w:ilvl w:val="0"/>
          <w:numId w:val="32"/>
        </w:numPr>
        <w:tabs>
          <w:tab w:val="clear" w:pos="720"/>
          <w:tab w:val="num" w:pos="539"/>
          <w:tab w:val="right" w:pos="900"/>
        </w:tabs>
        <w:ind w:left="568" w:hanging="284"/>
        <w:jc w:val="both"/>
        <w:rPr>
          <w:rStyle w:val="Char4"/>
          <w:rFonts w:eastAsia="SimSun"/>
        </w:rPr>
      </w:pPr>
      <w:r w:rsidRPr="00FB74AE">
        <w:rPr>
          <w:rStyle w:val="Char4"/>
          <w:rFonts w:eastAsia="SimSun" w:hint="cs"/>
          <w:rtl/>
        </w:rPr>
        <w:t>نگفتن جمله اشهد ان علی ولی الله در اذان</w:t>
      </w:r>
      <w:r w:rsidR="003D66F1" w:rsidRPr="00FB74AE">
        <w:rPr>
          <w:rStyle w:val="Char4"/>
          <w:rFonts w:eastAsia="B Badr"/>
          <w:rtl/>
        </w:rPr>
        <w:t>.</w:t>
      </w:r>
    </w:p>
    <w:p w:rsidR="000704C5" w:rsidRPr="00FB74AE" w:rsidRDefault="000704C5" w:rsidP="00FB74AE">
      <w:pPr>
        <w:numPr>
          <w:ilvl w:val="0"/>
          <w:numId w:val="32"/>
        </w:numPr>
        <w:tabs>
          <w:tab w:val="clear" w:pos="720"/>
          <w:tab w:val="num" w:pos="539"/>
          <w:tab w:val="right" w:pos="900"/>
        </w:tabs>
        <w:ind w:left="568" w:hanging="284"/>
        <w:jc w:val="both"/>
        <w:rPr>
          <w:rStyle w:val="Char4"/>
          <w:rFonts w:eastAsia="SimSun"/>
        </w:rPr>
      </w:pPr>
      <w:r w:rsidRPr="00FB74AE">
        <w:rPr>
          <w:rStyle w:val="Char4"/>
          <w:rFonts w:eastAsia="SimSun" w:hint="cs"/>
          <w:rtl/>
        </w:rPr>
        <w:t>ازدواج با همسر ابوبکر</w:t>
      </w:r>
      <w:r w:rsidR="00364086" w:rsidRPr="00FB74AE">
        <w:rPr>
          <w:rStyle w:val="Char4"/>
          <w:rFonts w:eastAsia="SimSun" w:hint="cs"/>
          <w:rtl/>
        </w:rPr>
        <w:t xml:space="preserve"> صدیق</w:t>
      </w:r>
      <w:r w:rsidRPr="00FB74AE">
        <w:rPr>
          <w:rStyle w:val="Char4"/>
          <w:rFonts w:eastAsia="SimSun" w:hint="cs"/>
          <w:rtl/>
        </w:rPr>
        <w:t xml:space="preserve"> و دادن دختر خود به خلیفه</w:t>
      </w:r>
      <w:r w:rsidR="00364086" w:rsidRPr="00FB74AE">
        <w:rPr>
          <w:rStyle w:val="Char4"/>
          <w:rFonts w:eastAsia="SimSun" w:hint="cs"/>
          <w:rtl/>
        </w:rPr>
        <w:t>‌ی</w:t>
      </w:r>
      <w:r w:rsidRPr="00FB74AE">
        <w:rPr>
          <w:rStyle w:val="Char4"/>
          <w:rFonts w:eastAsia="SimSun" w:hint="cs"/>
          <w:rtl/>
        </w:rPr>
        <w:t xml:space="preserve"> دوم</w:t>
      </w:r>
      <w:r w:rsidR="003D66F1" w:rsidRPr="00FB74AE">
        <w:rPr>
          <w:rStyle w:val="Char4"/>
          <w:rFonts w:eastAsia="SimSun"/>
          <w:rtl/>
        </w:rPr>
        <w:t>.</w:t>
      </w:r>
    </w:p>
    <w:p w:rsidR="000704C5" w:rsidRPr="00FB74AE" w:rsidRDefault="000704C5" w:rsidP="00FB74AE">
      <w:pPr>
        <w:numPr>
          <w:ilvl w:val="0"/>
          <w:numId w:val="32"/>
        </w:numPr>
        <w:tabs>
          <w:tab w:val="clear" w:pos="720"/>
          <w:tab w:val="num" w:pos="539"/>
          <w:tab w:val="right" w:pos="900"/>
        </w:tabs>
        <w:ind w:left="568" w:hanging="284"/>
        <w:jc w:val="both"/>
        <w:rPr>
          <w:rStyle w:val="Char4"/>
          <w:rFonts w:eastAsia="SimSun"/>
        </w:rPr>
      </w:pPr>
      <w:r w:rsidRPr="00FB74AE">
        <w:rPr>
          <w:rStyle w:val="Char4"/>
          <w:rFonts w:eastAsia="SimSun" w:hint="cs"/>
          <w:rtl/>
        </w:rPr>
        <w:t>دو بار جانشین</w:t>
      </w:r>
      <w:r w:rsidR="0032391D" w:rsidRPr="00FB74AE">
        <w:rPr>
          <w:rStyle w:val="Char4"/>
          <w:rFonts w:eastAsia="SimSun" w:hint="cs"/>
          <w:rtl/>
        </w:rPr>
        <w:t>ی</w:t>
      </w:r>
      <w:r w:rsidRPr="00FB74AE">
        <w:rPr>
          <w:rStyle w:val="Char4"/>
          <w:rFonts w:eastAsia="SimSun" w:hint="cs"/>
          <w:rtl/>
        </w:rPr>
        <w:t xml:space="preserve"> عمر</w:t>
      </w:r>
      <w:r w:rsidRPr="00FB74AE">
        <w:rPr>
          <w:rStyle w:val="Char4"/>
          <w:rFonts w:eastAsia="SimSun" w:hint="cs"/>
          <w:rtl/>
        </w:rPr>
        <w:sym w:font="AGA Arabesque" w:char="F074"/>
      </w:r>
      <w:r w:rsidR="003D66F1" w:rsidRPr="00FB74AE">
        <w:rPr>
          <w:rStyle w:val="Char4"/>
          <w:rFonts w:eastAsia="SimSun" w:hint="cs"/>
          <w:rtl/>
        </w:rPr>
        <w:t xml:space="preserve"> در مدینه</w:t>
      </w:r>
      <w:r w:rsidR="003D66F1" w:rsidRPr="00FB74AE">
        <w:rPr>
          <w:rStyle w:val="Char4"/>
          <w:rFonts w:eastAsia="SimSun"/>
          <w:rtl/>
        </w:rPr>
        <w:t>.</w:t>
      </w:r>
    </w:p>
    <w:p w:rsidR="000704C5" w:rsidRPr="00FB74AE" w:rsidRDefault="000704C5" w:rsidP="00FB74AE">
      <w:pPr>
        <w:numPr>
          <w:ilvl w:val="0"/>
          <w:numId w:val="32"/>
        </w:numPr>
        <w:tabs>
          <w:tab w:val="clear" w:pos="720"/>
          <w:tab w:val="num" w:pos="539"/>
          <w:tab w:val="right" w:pos="900"/>
        </w:tabs>
        <w:ind w:left="568" w:hanging="284"/>
        <w:jc w:val="both"/>
        <w:rPr>
          <w:rStyle w:val="Char4"/>
          <w:rFonts w:eastAsia="SimSun"/>
        </w:rPr>
      </w:pPr>
      <w:r w:rsidRPr="00FB74AE">
        <w:rPr>
          <w:rStyle w:val="Char4"/>
          <w:rFonts w:eastAsia="SimSun" w:hint="cs"/>
          <w:rtl/>
        </w:rPr>
        <w:t>دادن</w:t>
      </w:r>
      <w:r w:rsidR="00B50C37" w:rsidRPr="00FB74AE">
        <w:rPr>
          <w:rStyle w:val="Char4"/>
          <w:rFonts w:eastAsia="SimSun" w:hint="cs"/>
          <w:rtl/>
        </w:rPr>
        <w:t xml:space="preserve"> مشورت‌های </w:t>
      </w:r>
      <w:r w:rsidRPr="00FB74AE">
        <w:rPr>
          <w:rStyle w:val="Char4"/>
          <w:rFonts w:eastAsia="SimSun" w:hint="cs"/>
          <w:rtl/>
        </w:rPr>
        <w:t>متعدد به خلیفه</w:t>
      </w:r>
      <w:r w:rsidR="0032391D" w:rsidRPr="00FB74AE">
        <w:rPr>
          <w:rStyle w:val="Char4"/>
          <w:rFonts w:eastAsia="SimSun" w:hint="cs"/>
          <w:rtl/>
        </w:rPr>
        <w:t>‌ی</w:t>
      </w:r>
      <w:r w:rsidRPr="00FB74AE">
        <w:rPr>
          <w:rStyle w:val="Char4"/>
          <w:rFonts w:eastAsia="SimSun" w:hint="cs"/>
          <w:rtl/>
        </w:rPr>
        <w:t xml:space="preserve"> دوم</w:t>
      </w:r>
      <w:r w:rsidR="003D66F1" w:rsidRPr="00FB74AE">
        <w:rPr>
          <w:rStyle w:val="Char4"/>
          <w:rFonts w:eastAsia="B Badr"/>
          <w:rtl/>
        </w:rPr>
        <w:t>.</w:t>
      </w:r>
    </w:p>
    <w:p w:rsidR="000704C5" w:rsidRPr="00FB74AE" w:rsidRDefault="000704C5" w:rsidP="00FB74AE">
      <w:pPr>
        <w:numPr>
          <w:ilvl w:val="0"/>
          <w:numId w:val="32"/>
        </w:numPr>
        <w:tabs>
          <w:tab w:val="clear" w:pos="720"/>
          <w:tab w:val="num" w:pos="539"/>
          <w:tab w:val="right" w:pos="900"/>
        </w:tabs>
        <w:ind w:left="568" w:hanging="284"/>
        <w:jc w:val="both"/>
        <w:rPr>
          <w:rStyle w:val="Char4"/>
          <w:rFonts w:eastAsia="SimSun"/>
        </w:rPr>
      </w:pPr>
      <w:r w:rsidRPr="00FB74AE">
        <w:rPr>
          <w:rStyle w:val="Char4"/>
          <w:rFonts w:eastAsia="SimSun" w:hint="cs"/>
          <w:rtl/>
        </w:rPr>
        <w:t>انتخاب خلیف</w:t>
      </w:r>
      <w:r w:rsidR="003D66F1" w:rsidRPr="00FB74AE">
        <w:rPr>
          <w:rStyle w:val="Char4"/>
          <w:rFonts w:eastAsia="SimSun" w:hint="cs"/>
          <w:rtl/>
        </w:rPr>
        <w:t>ه حق مهاجر و انصار است</w:t>
      </w:r>
      <w:r w:rsidR="003D66F1" w:rsidRPr="00FB74AE">
        <w:rPr>
          <w:rStyle w:val="Char4"/>
          <w:rFonts w:eastAsia="SimSun"/>
          <w:rtl/>
        </w:rPr>
        <w:t>.</w:t>
      </w:r>
    </w:p>
    <w:p w:rsidR="000704C5" w:rsidRPr="00FB74AE" w:rsidRDefault="000704C5" w:rsidP="00FB74AE">
      <w:pPr>
        <w:numPr>
          <w:ilvl w:val="0"/>
          <w:numId w:val="32"/>
        </w:numPr>
        <w:tabs>
          <w:tab w:val="clear" w:pos="720"/>
          <w:tab w:val="num" w:pos="539"/>
          <w:tab w:val="right" w:pos="900"/>
        </w:tabs>
        <w:ind w:left="568" w:hanging="284"/>
        <w:jc w:val="both"/>
        <w:rPr>
          <w:rStyle w:val="Char4"/>
          <w:rFonts w:eastAsia="SimSun"/>
        </w:rPr>
      </w:pPr>
      <w:r w:rsidRPr="00FB74AE">
        <w:rPr>
          <w:rStyle w:val="Char4"/>
          <w:rFonts w:eastAsia="SimSun" w:hint="cs"/>
          <w:rtl/>
        </w:rPr>
        <w:t>التزام ب</w:t>
      </w:r>
      <w:r w:rsidR="003D66F1" w:rsidRPr="00FB74AE">
        <w:rPr>
          <w:rStyle w:val="Char4"/>
          <w:rFonts w:eastAsia="SimSun" w:hint="cs"/>
          <w:rtl/>
        </w:rPr>
        <w:t>ه اتحاد و مبارزه با تفرقه افکنی</w:t>
      </w:r>
      <w:r w:rsidR="003D66F1" w:rsidRPr="00FB74AE">
        <w:rPr>
          <w:rStyle w:val="Char4"/>
          <w:rFonts w:eastAsia="SimSun"/>
          <w:rtl/>
        </w:rPr>
        <w:t>.</w:t>
      </w:r>
    </w:p>
    <w:p w:rsidR="000704C5" w:rsidRPr="00FB74AE" w:rsidRDefault="000704C5" w:rsidP="00FB74AE">
      <w:pPr>
        <w:numPr>
          <w:ilvl w:val="0"/>
          <w:numId w:val="32"/>
        </w:numPr>
        <w:tabs>
          <w:tab w:val="clear" w:pos="720"/>
          <w:tab w:val="num" w:pos="539"/>
          <w:tab w:val="right" w:pos="900"/>
        </w:tabs>
        <w:ind w:left="568" w:hanging="284"/>
        <w:jc w:val="both"/>
        <w:rPr>
          <w:rStyle w:val="Char4"/>
          <w:rFonts w:eastAsia="SimSun"/>
        </w:rPr>
      </w:pPr>
      <w:r w:rsidRPr="00FB74AE">
        <w:rPr>
          <w:rStyle w:val="Char4"/>
          <w:rFonts w:eastAsia="SimSun" w:hint="cs"/>
          <w:rtl/>
        </w:rPr>
        <w:t>دشمنی با خرافات و بدعت‌هایی نظیر عزاداری</w:t>
      </w:r>
      <w:r w:rsidRPr="00FB74AE">
        <w:rPr>
          <w:rStyle w:val="Char4"/>
          <w:rFonts w:eastAsia="B Badr" w:hint="cs"/>
          <w:rtl/>
        </w:rPr>
        <w:t xml:space="preserve"> </w:t>
      </w:r>
      <w:r w:rsidRPr="00FB74AE">
        <w:rPr>
          <w:rStyle w:val="Char4"/>
          <w:rFonts w:eastAsia="SimSun" w:hint="cs"/>
          <w:rtl/>
        </w:rPr>
        <w:t>و دنبال حاکمان دویدن</w:t>
      </w:r>
      <w:r w:rsidRPr="00FB74AE">
        <w:rPr>
          <w:rStyle w:val="Char4"/>
          <w:rFonts w:eastAsia="B Badr" w:hint="cs"/>
          <w:rtl/>
        </w:rPr>
        <w:t xml:space="preserve"> </w:t>
      </w:r>
      <w:r w:rsidRPr="00FB74AE">
        <w:rPr>
          <w:rStyle w:val="Char4"/>
          <w:rFonts w:eastAsia="SimSun" w:hint="cs"/>
          <w:rtl/>
        </w:rPr>
        <w:t>(چه رسد به گنبد و بارگاه ساختن روی قبر نوادگان آن‌ها!)</w:t>
      </w:r>
      <w:r w:rsidR="003D66F1" w:rsidRPr="00FB74AE">
        <w:rPr>
          <w:rStyle w:val="Char4"/>
          <w:rFonts w:eastAsia="SimSun"/>
          <w:rtl/>
        </w:rPr>
        <w:t>.</w:t>
      </w:r>
    </w:p>
    <w:p w:rsidR="000704C5" w:rsidRPr="00794E03" w:rsidRDefault="000704C5" w:rsidP="003E3485">
      <w:pPr>
        <w:numPr>
          <w:ilvl w:val="0"/>
          <w:numId w:val="32"/>
        </w:numPr>
        <w:tabs>
          <w:tab w:val="clear" w:pos="720"/>
          <w:tab w:val="num" w:pos="539"/>
          <w:tab w:val="right" w:pos="900"/>
        </w:tabs>
        <w:ind w:left="568" w:hanging="284"/>
        <w:jc w:val="both"/>
        <w:rPr>
          <w:rStyle w:val="Char4"/>
          <w:rFonts w:eastAsia="SimSun"/>
        </w:rPr>
      </w:pPr>
      <w:r w:rsidRPr="00794E03">
        <w:rPr>
          <w:rStyle w:val="Char4"/>
          <w:rFonts w:eastAsia="SimSun" w:hint="cs"/>
          <w:rtl/>
        </w:rPr>
        <w:t>نگذاشتن حتی یک آجر روی قبر پیامبر اسلام</w:t>
      </w:r>
      <w:r w:rsidR="00155466" w:rsidRPr="00FB74AE">
        <w:rPr>
          <w:rFonts w:ascii="AGA Arabesque" w:hAnsi="AGA Arabesque" w:cs="CTraditional Arabic" w:hint="cs"/>
          <w:rtl/>
          <w:lang w:bidi="fa-IR"/>
        </w:rPr>
        <w:t>ص</w:t>
      </w:r>
      <w:r w:rsidRPr="00794E03">
        <w:rPr>
          <w:rStyle w:val="Char4"/>
          <w:rFonts w:eastAsia="SimSun" w:hint="cs"/>
          <w:rtl/>
        </w:rPr>
        <w:t xml:space="preserve"> یا فاطمه یا خدیجه یا حمزه</w:t>
      </w:r>
      <w:r w:rsidRPr="00794E03">
        <w:rPr>
          <w:rStyle w:val="Char4"/>
          <w:rFonts w:eastAsia="SimSun" w:hint="cs"/>
          <w:rtl/>
        </w:rPr>
        <w:sym w:font="AGA Arabesque" w:char="F079"/>
      </w:r>
      <w:r w:rsidRPr="00794E03">
        <w:rPr>
          <w:rStyle w:val="Char4"/>
          <w:rFonts w:eastAsia="SimSun" w:hint="cs"/>
          <w:rtl/>
        </w:rPr>
        <w:t xml:space="preserve"> یا دیگر شهدا</w:t>
      </w:r>
      <w:r w:rsidR="00B62999" w:rsidRPr="00794E03">
        <w:rPr>
          <w:rStyle w:val="Char4"/>
          <w:rFonts w:eastAsia="B Badr" w:hint="cs"/>
          <w:rtl/>
        </w:rPr>
        <w:t xml:space="preserve">. </w:t>
      </w:r>
    </w:p>
    <w:p w:rsidR="000704C5" w:rsidRPr="00FB74AE" w:rsidRDefault="000704C5" w:rsidP="00FB74AE">
      <w:pPr>
        <w:numPr>
          <w:ilvl w:val="0"/>
          <w:numId w:val="32"/>
        </w:numPr>
        <w:tabs>
          <w:tab w:val="clear" w:pos="720"/>
          <w:tab w:val="num" w:pos="539"/>
          <w:tab w:val="right" w:pos="900"/>
        </w:tabs>
        <w:ind w:left="568" w:hanging="284"/>
        <w:jc w:val="both"/>
        <w:rPr>
          <w:rStyle w:val="Char4"/>
          <w:rFonts w:eastAsia="SimSun"/>
        </w:rPr>
      </w:pPr>
      <w:r w:rsidRPr="00FB74AE">
        <w:rPr>
          <w:rStyle w:val="Char4"/>
          <w:rFonts w:eastAsia="SimSun" w:hint="cs"/>
          <w:rtl/>
        </w:rPr>
        <w:t>تحمل مخالف</w:t>
      </w:r>
      <w:r w:rsidR="0032391D" w:rsidRPr="00FB74AE">
        <w:rPr>
          <w:rStyle w:val="Char4"/>
          <w:rFonts w:eastAsia="SimSun" w:hint="cs"/>
          <w:rtl/>
        </w:rPr>
        <w:t>،</w:t>
      </w:r>
      <w:r w:rsidRPr="00FB74AE">
        <w:rPr>
          <w:rStyle w:val="Char4"/>
          <w:rFonts w:eastAsia="SimSun" w:hint="cs"/>
          <w:rtl/>
        </w:rPr>
        <w:t xml:space="preserve"> و عاشق نوع بنی بشر بودن (</w:t>
      </w:r>
      <w:r w:rsidR="0032391D" w:rsidRPr="00FB74AE">
        <w:rPr>
          <w:rStyle w:val="Char4"/>
          <w:rFonts w:eastAsia="SimSun" w:hint="cs"/>
          <w:rtl/>
        </w:rPr>
        <w:t>قطع نظر از</w:t>
      </w:r>
      <w:r w:rsidRPr="00FB74AE">
        <w:rPr>
          <w:rStyle w:val="Char4"/>
          <w:rFonts w:eastAsia="SimSun" w:hint="cs"/>
          <w:rtl/>
        </w:rPr>
        <w:t xml:space="preserve"> دین و مذهب آن‌ها)</w:t>
      </w:r>
      <w:r w:rsidR="00FC5297" w:rsidRPr="00FB74AE">
        <w:rPr>
          <w:rStyle w:val="Char4"/>
          <w:rFonts w:eastAsia="SimSun"/>
          <w:rtl/>
        </w:rPr>
        <w:t>.</w:t>
      </w:r>
      <w:r w:rsidRPr="00FB74AE">
        <w:rPr>
          <w:rStyle w:val="Char4"/>
          <w:rFonts w:eastAsia="SimSun" w:hint="cs"/>
          <w:rtl/>
        </w:rPr>
        <w:t xml:space="preserve"> </w:t>
      </w:r>
    </w:p>
    <w:p w:rsidR="000704C5" w:rsidRPr="00FB74AE" w:rsidRDefault="00FC5297" w:rsidP="00FB74AE">
      <w:pPr>
        <w:numPr>
          <w:ilvl w:val="0"/>
          <w:numId w:val="32"/>
        </w:numPr>
        <w:tabs>
          <w:tab w:val="clear" w:pos="720"/>
          <w:tab w:val="num" w:pos="539"/>
          <w:tab w:val="right" w:pos="900"/>
        </w:tabs>
        <w:ind w:left="568" w:hanging="284"/>
        <w:jc w:val="both"/>
        <w:rPr>
          <w:rStyle w:val="Char4"/>
          <w:rFonts w:eastAsia="SimSun"/>
        </w:rPr>
      </w:pPr>
      <w:r w:rsidRPr="00FB74AE">
        <w:rPr>
          <w:rStyle w:val="Char4"/>
          <w:rFonts w:eastAsia="SimSun" w:hint="cs"/>
          <w:rtl/>
        </w:rPr>
        <w:t>عدم اعتقاد به صیغه</w:t>
      </w:r>
      <w:r w:rsidRPr="00FB74AE">
        <w:rPr>
          <w:rStyle w:val="Char4"/>
          <w:rFonts w:eastAsia="SimSun"/>
          <w:rtl/>
        </w:rPr>
        <w:t>.</w:t>
      </w:r>
    </w:p>
    <w:p w:rsidR="000704C5" w:rsidRPr="00FB74AE" w:rsidRDefault="00FC5297" w:rsidP="00FB74AE">
      <w:pPr>
        <w:numPr>
          <w:ilvl w:val="0"/>
          <w:numId w:val="32"/>
        </w:numPr>
        <w:tabs>
          <w:tab w:val="clear" w:pos="720"/>
          <w:tab w:val="num" w:pos="539"/>
          <w:tab w:val="right" w:pos="900"/>
        </w:tabs>
        <w:ind w:left="568" w:hanging="284"/>
        <w:jc w:val="both"/>
        <w:rPr>
          <w:rStyle w:val="Char4"/>
          <w:rFonts w:eastAsia="SimSun"/>
        </w:rPr>
      </w:pPr>
      <w:r w:rsidRPr="00FB74AE">
        <w:rPr>
          <w:rStyle w:val="Char4"/>
          <w:rFonts w:eastAsia="SimSun" w:hint="cs"/>
          <w:rtl/>
        </w:rPr>
        <w:t>عدم علاقه به حکومت</w:t>
      </w:r>
      <w:r w:rsidRPr="00FB74AE">
        <w:rPr>
          <w:rStyle w:val="Char4"/>
          <w:rFonts w:eastAsia="SimSun"/>
          <w:rtl/>
        </w:rPr>
        <w:t>.</w:t>
      </w:r>
    </w:p>
    <w:p w:rsidR="000704C5" w:rsidRPr="00FB74AE" w:rsidRDefault="000704C5" w:rsidP="00FB74AE">
      <w:pPr>
        <w:numPr>
          <w:ilvl w:val="0"/>
          <w:numId w:val="32"/>
        </w:numPr>
        <w:tabs>
          <w:tab w:val="clear" w:pos="720"/>
          <w:tab w:val="num" w:pos="539"/>
          <w:tab w:val="right" w:pos="900"/>
        </w:tabs>
        <w:ind w:left="568" w:hanging="284"/>
        <w:jc w:val="both"/>
        <w:rPr>
          <w:rStyle w:val="Char4"/>
          <w:rFonts w:eastAsia="SimSun"/>
        </w:rPr>
      </w:pPr>
      <w:r w:rsidRPr="00FB74AE">
        <w:rPr>
          <w:rStyle w:val="Char4"/>
          <w:rFonts w:eastAsia="SimSun" w:hint="cs"/>
          <w:rtl/>
        </w:rPr>
        <w:t>عدم اعتقاد به واسطه و شفیع</w:t>
      </w:r>
      <w:r w:rsidR="00FC5297" w:rsidRPr="00FB74AE">
        <w:rPr>
          <w:rStyle w:val="Char4"/>
          <w:rFonts w:eastAsia="SimSun"/>
          <w:rtl/>
        </w:rPr>
        <w:t>.</w:t>
      </w:r>
      <w:r w:rsidRPr="00FB74AE">
        <w:rPr>
          <w:rStyle w:val="Char4"/>
          <w:rFonts w:eastAsia="B Badr" w:hint="cs"/>
          <w:rtl/>
        </w:rPr>
        <w:t xml:space="preserve"> </w:t>
      </w:r>
    </w:p>
    <w:p w:rsidR="000704C5" w:rsidRPr="00FB74AE" w:rsidRDefault="000704C5" w:rsidP="00FB74AE">
      <w:pPr>
        <w:numPr>
          <w:ilvl w:val="0"/>
          <w:numId w:val="32"/>
        </w:numPr>
        <w:tabs>
          <w:tab w:val="clear" w:pos="720"/>
          <w:tab w:val="num" w:pos="539"/>
          <w:tab w:val="right" w:pos="900"/>
        </w:tabs>
        <w:ind w:left="568" w:hanging="284"/>
        <w:jc w:val="both"/>
        <w:rPr>
          <w:rStyle w:val="Char4"/>
          <w:rFonts w:eastAsia="SimSun"/>
        </w:rPr>
      </w:pPr>
      <w:r w:rsidRPr="00FB74AE">
        <w:rPr>
          <w:rStyle w:val="Char4"/>
          <w:rFonts w:eastAsia="SimSun" w:hint="cs"/>
          <w:rtl/>
        </w:rPr>
        <w:t>نداشتن زندان سیاسی و ترور و شکنجه</w:t>
      </w:r>
      <w:r w:rsidR="0032391D" w:rsidRPr="00FB74AE">
        <w:rPr>
          <w:rStyle w:val="Char4"/>
          <w:rFonts w:eastAsia="SimSun" w:hint="cs"/>
          <w:rtl/>
        </w:rPr>
        <w:t>‌ی</w:t>
      </w:r>
      <w:r w:rsidRPr="00FB74AE">
        <w:rPr>
          <w:rStyle w:val="Char4"/>
          <w:rFonts w:eastAsia="SimSun" w:hint="cs"/>
          <w:rtl/>
        </w:rPr>
        <w:t xml:space="preserve"> مخالفان و</w:t>
      </w:r>
      <w:r w:rsidR="00FC5297" w:rsidRPr="00FB74AE">
        <w:rPr>
          <w:rStyle w:val="Char4"/>
          <w:rFonts w:eastAsia="SimSun" w:hint="cs"/>
          <w:rtl/>
        </w:rPr>
        <w:t>..</w:t>
      </w:r>
      <w:r w:rsidR="00B62999" w:rsidRPr="00FB74AE">
        <w:rPr>
          <w:rStyle w:val="Char4"/>
          <w:rFonts w:eastAsia="SimSun" w:hint="cs"/>
          <w:rtl/>
        </w:rPr>
        <w:t xml:space="preserve">. </w:t>
      </w:r>
    </w:p>
    <w:p w:rsidR="000704C5" w:rsidRPr="00FB74AE" w:rsidRDefault="000704C5" w:rsidP="003E3485">
      <w:pPr>
        <w:jc w:val="both"/>
        <w:rPr>
          <w:rStyle w:val="Char4"/>
          <w:rFonts w:eastAsia="SimSun"/>
          <w:rtl/>
        </w:rPr>
      </w:pPr>
      <w:r w:rsidRPr="00794E03">
        <w:rPr>
          <w:rStyle w:val="Char4"/>
          <w:rFonts w:eastAsia="SimSun" w:hint="cs"/>
          <w:rtl/>
        </w:rPr>
        <w:t>و صدها مورد دیگر که خدا را هزاران مرتبه شکر، ذات تئوریک حکومت اسلامی</w:t>
      </w:r>
      <w:r w:rsidR="00531C35" w:rsidRPr="00794E03">
        <w:rPr>
          <w:rStyle w:val="Char4"/>
          <w:rFonts w:eastAsia="SimSun" w:hint="cs"/>
          <w:rtl/>
        </w:rPr>
        <w:t>! در ایران</w:t>
      </w:r>
      <w:r w:rsidRPr="00794E03">
        <w:rPr>
          <w:rStyle w:val="Char4"/>
          <w:rFonts w:eastAsia="SimSun" w:hint="cs"/>
          <w:rtl/>
        </w:rPr>
        <w:t xml:space="preserve"> در این 32 سال نشان داد نه تنها پیرو علی</w:t>
      </w:r>
      <w:r w:rsidR="0067165A" w:rsidRPr="00FB74AE">
        <w:rPr>
          <w:rFonts w:ascii="Tahoma" w:hAnsi="Tahoma" w:cs="CTraditional Arabic" w:hint="cs"/>
          <w:rtl/>
          <w:lang w:bidi="fa-IR"/>
        </w:rPr>
        <w:t>س</w:t>
      </w:r>
      <w:r w:rsidRPr="00794E03">
        <w:rPr>
          <w:rStyle w:val="Char4"/>
          <w:rFonts w:eastAsia="SimSun" w:hint="cs"/>
          <w:rtl/>
        </w:rPr>
        <w:t xml:space="preserve"> نیست بلکه کاملا مخالف سیره</w:t>
      </w:r>
      <w:r w:rsidR="0067165A" w:rsidRPr="00794E03">
        <w:rPr>
          <w:rStyle w:val="Char4"/>
          <w:rFonts w:eastAsia="SimSun" w:hint="cs"/>
          <w:rtl/>
        </w:rPr>
        <w:t>‌ی ایشان</w:t>
      </w:r>
      <w:r w:rsidR="008D4C62">
        <w:rPr>
          <w:rStyle w:val="Char4"/>
          <w:rFonts w:eastAsia="SimSun" w:hint="cs"/>
          <w:rtl/>
        </w:rPr>
        <w:t xml:space="preserve"> </w:t>
      </w:r>
      <w:r w:rsidRPr="00794E03">
        <w:rPr>
          <w:rStyle w:val="Char4"/>
          <w:rFonts w:eastAsia="SimSun" w:hint="cs"/>
          <w:rtl/>
        </w:rPr>
        <w:t>عمل می‌کند؟ خوب، شما که خودتان پیرو علی نیستید این</w:t>
      </w:r>
      <w:r w:rsidR="0067165A" w:rsidRPr="00794E03">
        <w:rPr>
          <w:rStyle w:val="Char4"/>
          <w:rFonts w:eastAsia="SimSun" w:hint="cs"/>
          <w:rtl/>
        </w:rPr>
        <w:t xml:space="preserve"> </w:t>
      </w:r>
      <w:r w:rsidRPr="00794E03">
        <w:rPr>
          <w:rStyle w:val="Char4"/>
          <w:rFonts w:eastAsia="SimSun" w:hint="cs"/>
          <w:rtl/>
        </w:rPr>
        <w:t>همه حدیث و روایت در پیروی از حضرت علی</w:t>
      </w:r>
      <w:r w:rsidR="0067165A" w:rsidRPr="00794E03">
        <w:rPr>
          <w:rStyle w:val="Char4"/>
          <w:rFonts w:eastAsia="SimSun" w:hint="cs"/>
          <w:rtl/>
        </w:rPr>
        <w:t xml:space="preserve"> </w:t>
      </w:r>
      <w:r w:rsidRPr="00794E03">
        <w:rPr>
          <w:rStyle w:val="Char4"/>
          <w:rFonts w:eastAsia="SimSun" w:hint="cs"/>
          <w:rtl/>
        </w:rPr>
        <w:t>چیست که صبح تا شب در بوق و کرنا کرده‌اید؟! به خداوند قسم اگر به بدترین کشورهای مسلمان بروید خواهید دید که اسلام و اخلاق و منش مردم آنجا به اسلام نزدیکتر از شماست</w:t>
      </w:r>
      <w:r w:rsidR="00B62999" w:rsidRPr="00794E03">
        <w:rPr>
          <w:rStyle w:val="Char4"/>
          <w:rFonts w:eastAsia="SimSun" w:hint="cs"/>
          <w:rtl/>
        </w:rPr>
        <w:t xml:space="preserve">. </w:t>
      </w:r>
      <w:r w:rsidRPr="00794E03">
        <w:rPr>
          <w:rStyle w:val="Char4"/>
          <w:rFonts w:eastAsia="SimSun" w:hint="cs"/>
          <w:rtl/>
        </w:rPr>
        <w:t>سؤال من که این همه برای آن مقدمه چینی کردم این است: آری ما می‌خواهیم طبق همان احادیث شما پیرو و ش</w:t>
      </w:r>
      <w:r w:rsidR="00A66C91">
        <w:rPr>
          <w:rStyle w:val="Char4"/>
          <w:rFonts w:eastAsia="SimSun" w:hint="cs"/>
          <w:rtl/>
        </w:rPr>
        <w:t>ی</w:t>
      </w:r>
      <w:r w:rsidRPr="00794E03">
        <w:rPr>
          <w:rStyle w:val="Char4"/>
          <w:rFonts w:eastAsia="SimSun" w:hint="cs"/>
          <w:rtl/>
        </w:rPr>
        <w:t>عه</w:t>
      </w:r>
      <w:r w:rsidR="000F42AB" w:rsidRPr="00794E03">
        <w:rPr>
          <w:rStyle w:val="Char4"/>
          <w:rFonts w:eastAsia="SimSun" w:hint="cs"/>
          <w:rtl/>
        </w:rPr>
        <w:t>‌ی</w:t>
      </w:r>
      <w:r w:rsidRPr="00794E03">
        <w:rPr>
          <w:rStyle w:val="Char4"/>
          <w:rFonts w:eastAsia="SimSun" w:hint="cs"/>
          <w:rtl/>
        </w:rPr>
        <w:t xml:space="preserve"> حضرت علی باشیم و ایشان امام ما باشند! ولی آیا شما حاضرید و توانایی آن را دارید و به ما اجازه می‌دهید؟ یا زیر قرن‌ها جهل و خرافه و تعصب دفن شده‌</w:t>
      </w:r>
      <w:r w:rsidR="000F42AB" w:rsidRPr="00794E03">
        <w:rPr>
          <w:rStyle w:val="Char4"/>
          <w:rFonts w:eastAsia="SimSun" w:hint="cs"/>
          <w:rtl/>
        </w:rPr>
        <w:t>اید و</w:t>
      </w:r>
      <w:r w:rsidRPr="00794E03">
        <w:rPr>
          <w:rStyle w:val="Char4"/>
          <w:rFonts w:eastAsia="SimSun" w:hint="cs"/>
          <w:rtl/>
        </w:rPr>
        <w:t xml:space="preserve"> نمی‌توانید و نه به دیگران اجازه</w:t>
      </w:r>
      <w:r w:rsidR="00334817" w:rsidRPr="00794E03">
        <w:rPr>
          <w:rStyle w:val="Char4"/>
          <w:rFonts w:eastAsia="SimSun" w:hint="cs"/>
          <w:rtl/>
        </w:rPr>
        <w:t>‌ی</w:t>
      </w:r>
      <w:r w:rsidRPr="00794E03">
        <w:rPr>
          <w:rStyle w:val="Char4"/>
          <w:rFonts w:eastAsia="SimSun" w:hint="cs"/>
          <w:rtl/>
        </w:rPr>
        <w:t xml:space="preserve"> این کار را می‌دهید! گرچه اکثر روحانیون به سؤال من پاسخ منفی می‌دهند ولی گذشت زمان ثابت خواهد کرد که مردم ایران روزی حقیقت را خواهند فهمید</w:t>
      </w:r>
      <w:r w:rsidR="00334817" w:rsidRPr="00794E03">
        <w:rPr>
          <w:rStyle w:val="Char4"/>
          <w:rFonts w:eastAsia="SimSun" w:hint="cs"/>
          <w:rtl/>
        </w:rPr>
        <w:t>،</w:t>
      </w:r>
      <w:r w:rsidRPr="00794E03">
        <w:rPr>
          <w:rStyle w:val="Char4"/>
          <w:rFonts w:eastAsia="SimSun" w:hint="cs"/>
          <w:rtl/>
        </w:rPr>
        <w:t xml:space="preserve"> ان‌شاء‌الله</w:t>
      </w:r>
      <w:r w:rsidR="00B62999" w:rsidRPr="00794E03">
        <w:rPr>
          <w:rStyle w:val="Char4"/>
          <w:rFonts w:eastAsia="SimSun" w:hint="cs"/>
          <w:rtl/>
        </w:rPr>
        <w:t xml:space="preserve">. </w:t>
      </w:r>
    </w:p>
    <w:p w:rsidR="000704C5" w:rsidRPr="00FB74AE" w:rsidRDefault="000704C5" w:rsidP="00FB74AE">
      <w:pPr>
        <w:jc w:val="both"/>
        <w:rPr>
          <w:rStyle w:val="Char4"/>
          <w:rFonts w:eastAsia="SimSun"/>
          <w:rtl/>
        </w:rPr>
        <w:sectPr w:rsidR="000704C5" w:rsidRPr="00FB74AE" w:rsidSect="00D44A8A">
          <w:headerReference w:type="default" r:id="rId34"/>
          <w:footnotePr>
            <w:numRestart w:val="eachPage"/>
          </w:footnotePr>
          <w:type w:val="oddPage"/>
          <w:pgSz w:w="9356" w:h="13608" w:code="9"/>
          <w:pgMar w:top="567" w:right="1134" w:bottom="851" w:left="1134" w:header="454" w:footer="0" w:gutter="0"/>
          <w:cols w:space="720"/>
          <w:titlePg/>
          <w:bidi/>
          <w:rtlGutter/>
          <w:docGrid w:linePitch="360"/>
        </w:sectPr>
      </w:pPr>
    </w:p>
    <w:p w:rsidR="000704C5" w:rsidRPr="00C21957" w:rsidRDefault="000704C5" w:rsidP="00BA15A4">
      <w:pPr>
        <w:pStyle w:val="a"/>
        <w:rPr>
          <w:color w:val="auto"/>
          <w:rtl/>
        </w:rPr>
      </w:pPr>
      <w:bookmarkStart w:id="459" w:name="_Toc306404407"/>
      <w:bookmarkStart w:id="460" w:name="_Toc440742971"/>
      <w:bookmarkStart w:id="461" w:name="_Toc442194285"/>
      <w:r w:rsidRPr="00C21957">
        <w:rPr>
          <w:rFonts w:hint="cs"/>
          <w:color w:val="auto"/>
          <w:rtl/>
        </w:rPr>
        <w:t>منابع</w:t>
      </w:r>
      <w:bookmarkEnd w:id="459"/>
      <w:bookmarkEnd w:id="460"/>
      <w:bookmarkEnd w:id="461"/>
    </w:p>
    <w:p w:rsidR="000704C5" w:rsidRPr="00FB74AE" w:rsidRDefault="000704C5" w:rsidP="00FB74AE">
      <w:pPr>
        <w:numPr>
          <w:ilvl w:val="0"/>
          <w:numId w:val="33"/>
        </w:numPr>
        <w:ind w:left="641" w:hanging="357"/>
        <w:jc w:val="both"/>
        <w:rPr>
          <w:rStyle w:val="Char4"/>
          <w:rFonts w:eastAsia="SimSun"/>
        </w:rPr>
      </w:pPr>
      <w:r w:rsidRPr="00FB74AE">
        <w:rPr>
          <w:rStyle w:val="Char4"/>
          <w:rFonts w:eastAsia="SimSun" w:hint="cs"/>
          <w:rtl/>
        </w:rPr>
        <w:t>سیاحة ف</w:t>
      </w:r>
      <w:r w:rsidR="008819BC" w:rsidRPr="00FB74AE">
        <w:rPr>
          <w:rStyle w:val="Char4"/>
          <w:rFonts w:eastAsia="SimSun" w:hint="cs"/>
          <w:rtl/>
        </w:rPr>
        <w:t>ي</w:t>
      </w:r>
      <w:r w:rsidRPr="00FB74AE">
        <w:rPr>
          <w:rStyle w:val="Char4"/>
          <w:rFonts w:eastAsia="SimSun" w:hint="cs"/>
          <w:rtl/>
        </w:rPr>
        <w:t xml:space="preserve"> عالم التشیع // دکتر طه الدلیمی</w:t>
      </w:r>
      <w:r w:rsidR="006C65D1" w:rsidRPr="00FB74AE">
        <w:rPr>
          <w:rStyle w:val="Char4"/>
          <w:rFonts w:eastAsia="SimSun" w:hint="cs"/>
          <w:rtl/>
        </w:rPr>
        <w:t>.</w:t>
      </w:r>
    </w:p>
    <w:p w:rsidR="000704C5" w:rsidRPr="00FB74AE" w:rsidRDefault="000704C5" w:rsidP="00FB74AE">
      <w:pPr>
        <w:numPr>
          <w:ilvl w:val="0"/>
          <w:numId w:val="33"/>
        </w:numPr>
        <w:ind w:left="641" w:hanging="357"/>
        <w:jc w:val="both"/>
        <w:rPr>
          <w:rStyle w:val="Char4"/>
          <w:rFonts w:eastAsia="SimSun"/>
        </w:rPr>
      </w:pPr>
      <w:r w:rsidRPr="00FB74AE">
        <w:rPr>
          <w:rStyle w:val="Char4"/>
          <w:rFonts w:eastAsia="SimSun" w:hint="cs"/>
          <w:rtl/>
        </w:rPr>
        <w:t>نقد کتب حدیث // مصطفی حسینی طباطبایی</w:t>
      </w:r>
      <w:r w:rsidR="006C65D1" w:rsidRPr="00FB74AE">
        <w:rPr>
          <w:rStyle w:val="Char4"/>
          <w:rFonts w:eastAsia="SimSun" w:hint="cs"/>
          <w:rtl/>
        </w:rPr>
        <w:t>.</w:t>
      </w:r>
    </w:p>
    <w:p w:rsidR="000704C5" w:rsidRPr="00FB74AE" w:rsidRDefault="000704C5" w:rsidP="00FB74AE">
      <w:pPr>
        <w:numPr>
          <w:ilvl w:val="0"/>
          <w:numId w:val="33"/>
        </w:numPr>
        <w:ind w:left="641" w:hanging="357"/>
        <w:jc w:val="both"/>
        <w:rPr>
          <w:rStyle w:val="Char4"/>
          <w:rFonts w:eastAsia="SimSun"/>
        </w:rPr>
      </w:pPr>
      <w:r w:rsidRPr="00FB74AE">
        <w:rPr>
          <w:rStyle w:val="Char4"/>
          <w:rFonts w:eastAsia="SimSun" w:hint="cs"/>
          <w:rtl/>
        </w:rPr>
        <w:t>الشیعة</w:t>
      </w:r>
      <w:r w:rsidR="00334817" w:rsidRPr="00FB74AE">
        <w:rPr>
          <w:rStyle w:val="Char4"/>
          <w:rFonts w:eastAsia="SimSun" w:hint="cs"/>
          <w:rtl/>
        </w:rPr>
        <w:t xml:space="preserve"> و</w:t>
      </w:r>
      <w:r w:rsidRPr="00FB74AE">
        <w:rPr>
          <w:rStyle w:val="Char4"/>
          <w:rFonts w:eastAsia="SimSun" w:hint="cs"/>
          <w:rtl/>
        </w:rPr>
        <w:t>الحسینیات // شیخ عبدالله عبدالعزیز</w:t>
      </w:r>
      <w:r w:rsidR="006C65D1" w:rsidRPr="00FB74AE">
        <w:rPr>
          <w:rStyle w:val="Char4"/>
          <w:rFonts w:eastAsia="SimSun" w:hint="cs"/>
          <w:rtl/>
        </w:rPr>
        <w:t>.</w:t>
      </w:r>
    </w:p>
    <w:p w:rsidR="000704C5" w:rsidRPr="00FB74AE" w:rsidRDefault="000704C5" w:rsidP="00FB74AE">
      <w:pPr>
        <w:numPr>
          <w:ilvl w:val="0"/>
          <w:numId w:val="33"/>
        </w:numPr>
        <w:ind w:left="641" w:hanging="357"/>
        <w:jc w:val="both"/>
        <w:rPr>
          <w:rStyle w:val="Char4"/>
          <w:rFonts w:eastAsia="SimSun"/>
        </w:rPr>
      </w:pPr>
      <w:r w:rsidRPr="00FB74AE">
        <w:rPr>
          <w:rStyle w:val="Char4"/>
          <w:rFonts w:eastAsia="SimSun" w:hint="cs"/>
          <w:rtl/>
        </w:rPr>
        <w:t>کارنامه</w:t>
      </w:r>
      <w:r w:rsidR="00334817" w:rsidRPr="00FB74AE">
        <w:rPr>
          <w:rStyle w:val="Char4"/>
          <w:rFonts w:eastAsia="SimSun" w:hint="eastAsia"/>
          <w:rtl/>
        </w:rPr>
        <w:t>‌</w:t>
      </w:r>
      <w:r w:rsidR="00334817" w:rsidRPr="00FB74AE">
        <w:rPr>
          <w:rStyle w:val="Char4"/>
          <w:rFonts w:eastAsia="SimSun" w:hint="cs"/>
          <w:rtl/>
        </w:rPr>
        <w:t>ی</w:t>
      </w:r>
      <w:r w:rsidRPr="00FB74AE">
        <w:rPr>
          <w:rStyle w:val="Char4"/>
          <w:rFonts w:eastAsia="SimSun" w:hint="cs"/>
          <w:rtl/>
        </w:rPr>
        <w:t xml:space="preserve"> امام زمان // محمد باقر سجودی</w:t>
      </w:r>
      <w:r w:rsidR="006C65D1" w:rsidRPr="00FB74AE">
        <w:rPr>
          <w:rStyle w:val="Char4"/>
          <w:rFonts w:eastAsia="SimSun" w:hint="cs"/>
          <w:rtl/>
        </w:rPr>
        <w:t>.</w:t>
      </w:r>
    </w:p>
    <w:p w:rsidR="000704C5" w:rsidRPr="00FB74AE" w:rsidRDefault="000704C5" w:rsidP="00FB74AE">
      <w:pPr>
        <w:numPr>
          <w:ilvl w:val="0"/>
          <w:numId w:val="33"/>
        </w:numPr>
        <w:ind w:left="641" w:hanging="357"/>
        <w:jc w:val="both"/>
        <w:rPr>
          <w:rStyle w:val="Char4"/>
          <w:rFonts w:eastAsia="SimSun"/>
        </w:rPr>
      </w:pPr>
      <w:r w:rsidRPr="00FB74AE">
        <w:rPr>
          <w:rStyle w:val="Char4"/>
          <w:rFonts w:eastAsia="SimSun" w:hint="cs"/>
          <w:rtl/>
        </w:rPr>
        <w:t>خرافات شیعه // شیخ عبدالرحمن دمشقیه</w:t>
      </w:r>
      <w:r w:rsidR="006C65D1" w:rsidRPr="00FB74AE">
        <w:rPr>
          <w:rStyle w:val="Char4"/>
          <w:rFonts w:eastAsia="SimSun" w:hint="cs"/>
          <w:rtl/>
        </w:rPr>
        <w:t>.</w:t>
      </w:r>
    </w:p>
    <w:p w:rsidR="000704C5" w:rsidRPr="00FB74AE" w:rsidRDefault="000704C5" w:rsidP="00FB74AE">
      <w:pPr>
        <w:numPr>
          <w:ilvl w:val="0"/>
          <w:numId w:val="33"/>
        </w:numPr>
        <w:ind w:left="641" w:hanging="357"/>
        <w:jc w:val="both"/>
        <w:rPr>
          <w:rStyle w:val="Char4"/>
          <w:rFonts w:eastAsia="SimSun"/>
        </w:rPr>
      </w:pPr>
      <w:r w:rsidRPr="00FB74AE">
        <w:rPr>
          <w:rStyle w:val="Char4"/>
          <w:rFonts w:eastAsia="SimSun" w:hint="cs"/>
          <w:rtl/>
        </w:rPr>
        <w:t>بررسی علمی در احادیث مهدی // شاهکار آیت الله العظمی سید ابوالفضل ابن رضا برقعی قمی</w:t>
      </w:r>
      <w:r w:rsidR="006C65D1" w:rsidRPr="00FB74AE">
        <w:rPr>
          <w:rStyle w:val="Char4"/>
          <w:rFonts w:eastAsia="SimSun" w:hint="cs"/>
          <w:rtl/>
        </w:rPr>
        <w:t>.</w:t>
      </w:r>
    </w:p>
    <w:p w:rsidR="000704C5" w:rsidRPr="00FB74AE" w:rsidRDefault="000704C5" w:rsidP="00FB74AE">
      <w:pPr>
        <w:numPr>
          <w:ilvl w:val="0"/>
          <w:numId w:val="33"/>
        </w:numPr>
        <w:ind w:left="641" w:hanging="357"/>
        <w:jc w:val="both"/>
        <w:rPr>
          <w:rStyle w:val="Char4"/>
          <w:rFonts w:eastAsia="SimSun"/>
        </w:rPr>
      </w:pPr>
      <w:r w:rsidRPr="00FB74AE">
        <w:rPr>
          <w:rStyle w:val="Char4"/>
          <w:rFonts w:eastAsia="SimSun" w:hint="cs"/>
          <w:rtl/>
        </w:rPr>
        <w:t>نقد و بررسی اصول مذهب شیعه // دکتر ناصربن عبد الله ابن علی القفاری</w:t>
      </w:r>
      <w:r w:rsidR="006C65D1" w:rsidRPr="00FB74AE">
        <w:rPr>
          <w:rStyle w:val="Char4"/>
          <w:rFonts w:eastAsia="SimSun" w:hint="cs"/>
          <w:rtl/>
        </w:rPr>
        <w:t>.</w:t>
      </w:r>
    </w:p>
    <w:p w:rsidR="000704C5" w:rsidRPr="00FB74AE" w:rsidRDefault="000704C5" w:rsidP="00FB74AE">
      <w:pPr>
        <w:numPr>
          <w:ilvl w:val="0"/>
          <w:numId w:val="33"/>
        </w:numPr>
        <w:ind w:left="641" w:hanging="357"/>
        <w:jc w:val="both"/>
        <w:rPr>
          <w:rStyle w:val="Char4"/>
          <w:rFonts w:eastAsia="SimSun"/>
        </w:rPr>
      </w:pPr>
      <w:r w:rsidRPr="00FB74AE">
        <w:rPr>
          <w:rStyle w:val="Char4"/>
          <w:rFonts w:eastAsia="SimSun" w:hint="cs"/>
          <w:rtl/>
        </w:rPr>
        <w:t>گره‌های کور در مذهب شیعه // عبد الله حیدری</w:t>
      </w:r>
      <w:r w:rsidR="006C65D1" w:rsidRPr="00FB74AE">
        <w:rPr>
          <w:rStyle w:val="Char4"/>
          <w:rFonts w:eastAsia="SimSun" w:hint="cs"/>
          <w:rtl/>
        </w:rPr>
        <w:t>.</w:t>
      </w:r>
    </w:p>
    <w:p w:rsidR="000704C5" w:rsidRPr="00FB74AE" w:rsidRDefault="000704C5" w:rsidP="00FB74AE">
      <w:pPr>
        <w:numPr>
          <w:ilvl w:val="0"/>
          <w:numId w:val="33"/>
        </w:numPr>
        <w:ind w:left="641" w:hanging="357"/>
        <w:jc w:val="both"/>
        <w:rPr>
          <w:rStyle w:val="Char4"/>
          <w:rFonts w:eastAsia="SimSun"/>
        </w:rPr>
      </w:pPr>
      <w:r w:rsidRPr="00FB74AE">
        <w:rPr>
          <w:rStyle w:val="Char4"/>
          <w:rFonts w:eastAsia="SimSun" w:hint="cs"/>
          <w:rtl/>
        </w:rPr>
        <w:t>نگاهی به عقائد شیعه // عبد الله ابن محمد سلفی</w:t>
      </w:r>
      <w:r w:rsidR="006C65D1" w:rsidRPr="00FB74AE">
        <w:rPr>
          <w:rStyle w:val="Char4"/>
          <w:rFonts w:eastAsia="SimSun" w:hint="cs"/>
          <w:rtl/>
        </w:rPr>
        <w:t>.</w:t>
      </w:r>
    </w:p>
    <w:p w:rsidR="000704C5" w:rsidRPr="00FB74AE" w:rsidRDefault="000704C5" w:rsidP="00FB74AE">
      <w:pPr>
        <w:numPr>
          <w:ilvl w:val="0"/>
          <w:numId w:val="33"/>
        </w:numPr>
        <w:ind w:left="641" w:hanging="357"/>
        <w:jc w:val="both"/>
        <w:rPr>
          <w:rStyle w:val="Char4"/>
          <w:rFonts w:eastAsia="SimSun"/>
        </w:rPr>
      </w:pPr>
      <w:r w:rsidRPr="00FB74AE">
        <w:rPr>
          <w:rStyle w:val="Char4"/>
          <w:rFonts w:eastAsia="SimSun" w:hint="cs"/>
          <w:rtl/>
        </w:rPr>
        <w:t xml:space="preserve"> مسجد جمکران // محمد رضا زرگر</w:t>
      </w:r>
      <w:r w:rsidR="006C65D1" w:rsidRPr="00FB74AE">
        <w:rPr>
          <w:rStyle w:val="Char4"/>
          <w:rFonts w:eastAsia="SimSun" w:hint="cs"/>
          <w:rtl/>
        </w:rPr>
        <w:t>.</w:t>
      </w:r>
    </w:p>
    <w:p w:rsidR="000704C5" w:rsidRPr="00FB74AE" w:rsidRDefault="000704C5" w:rsidP="00FB74AE">
      <w:pPr>
        <w:numPr>
          <w:ilvl w:val="0"/>
          <w:numId w:val="33"/>
        </w:numPr>
        <w:ind w:left="641" w:hanging="357"/>
        <w:jc w:val="both"/>
        <w:rPr>
          <w:rStyle w:val="Char4"/>
          <w:rFonts w:eastAsia="SimSun"/>
        </w:rPr>
      </w:pPr>
      <w:r w:rsidRPr="00FB74AE">
        <w:rPr>
          <w:rStyle w:val="Char4"/>
          <w:rFonts w:eastAsia="SimSun" w:hint="cs"/>
          <w:rtl/>
        </w:rPr>
        <w:t xml:space="preserve"> سوالات</w:t>
      </w:r>
      <w:r w:rsidR="007E6A7C" w:rsidRPr="00FB74AE">
        <w:rPr>
          <w:rStyle w:val="Char4"/>
          <w:rFonts w:eastAsia="SimSun" w:hint="cs"/>
          <w:rtl/>
        </w:rPr>
        <w:t xml:space="preserve"> بی‌</w:t>
      </w:r>
      <w:r w:rsidRPr="00FB74AE">
        <w:rPr>
          <w:rStyle w:val="Char4"/>
          <w:rFonts w:eastAsia="SimSun" w:hint="cs"/>
          <w:rtl/>
        </w:rPr>
        <w:t>پاسخ که باید از شی</w:t>
      </w:r>
      <w:r w:rsidR="00334817" w:rsidRPr="00FB74AE">
        <w:rPr>
          <w:rStyle w:val="Char4"/>
          <w:rFonts w:eastAsia="SimSun" w:hint="cs"/>
          <w:rtl/>
        </w:rPr>
        <w:t>ع</w:t>
      </w:r>
      <w:r w:rsidRPr="00FB74AE">
        <w:rPr>
          <w:rStyle w:val="Char4"/>
          <w:rFonts w:eastAsia="SimSun" w:hint="cs"/>
          <w:rtl/>
        </w:rPr>
        <w:t>ه پرسیده شود // علی حسین امیری</w:t>
      </w:r>
      <w:r w:rsidR="006C65D1" w:rsidRPr="00FB74AE">
        <w:rPr>
          <w:rStyle w:val="Char4"/>
          <w:rFonts w:eastAsia="SimSun" w:hint="cs"/>
          <w:rtl/>
        </w:rPr>
        <w:t>.</w:t>
      </w:r>
    </w:p>
    <w:p w:rsidR="000704C5" w:rsidRPr="00FB74AE" w:rsidRDefault="000704C5" w:rsidP="00FB74AE">
      <w:pPr>
        <w:numPr>
          <w:ilvl w:val="0"/>
          <w:numId w:val="33"/>
        </w:numPr>
        <w:ind w:left="641" w:hanging="357"/>
        <w:jc w:val="both"/>
        <w:rPr>
          <w:rStyle w:val="Char4"/>
          <w:rFonts w:eastAsia="SimSun"/>
        </w:rPr>
      </w:pPr>
      <w:r w:rsidRPr="00FB74AE">
        <w:rPr>
          <w:rStyle w:val="Char4"/>
          <w:rFonts w:eastAsia="SimSun" w:hint="cs"/>
          <w:rtl/>
        </w:rPr>
        <w:t xml:space="preserve"> تضاد مفاتیح با قران // علامه سید ابوالفضل ابن رضا برقعی قمی</w:t>
      </w:r>
      <w:r w:rsidR="006C65D1" w:rsidRPr="00FB74AE">
        <w:rPr>
          <w:rStyle w:val="Char4"/>
          <w:rFonts w:eastAsia="SimSun" w:hint="cs"/>
          <w:rtl/>
        </w:rPr>
        <w:t>.</w:t>
      </w:r>
    </w:p>
    <w:p w:rsidR="000704C5" w:rsidRPr="00FB74AE" w:rsidRDefault="000704C5" w:rsidP="00FB74AE">
      <w:pPr>
        <w:numPr>
          <w:ilvl w:val="0"/>
          <w:numId w:val="33"/>
        </w:numPr>
        <w:ind w:left="641" w:hanging="357"/>
        <w:jc w:val="both"/>
        <w:rPr>
          <w:rStyle w:val="Char4"/>
          <w:rFonts w:eastAsia="SimSun"/>
        </w:rPr>
      </w:pPr>
      <w:r w:rsidRPr="00FB74AE">
        <w:rPr>
          <w:rStyle w:val="Char4"/>
          <w:rFonts w:eastAsia="SimSun" w:hint="cs"/>
          <w:rtl/>
        </w:rPr>
        <w:t xml:space="preserve"> روباه</w:t>
      </w:r>
      <w:r w:rsidR="00334817" w:rsidRPr="00FB74AE">
        <w:rPr>
          <w:rStyle w:val="Char4"/>
          <w:rFonts w:eastAsia="SimSun" w:hint="eastAsia"/>
          <w:rtl/>
        </w:rPr>
        <w:t>‌</w:t>
      </w:r>
      <w:r w:rsidRPr="00FB74AE">
        <w:rPr>
          <w:rStyle w:val="Char4"/>
          <w:rFonts w:eastAsia="SimSun" w:hint="cs"/>
          <w:rtl/>
        </w:rPr>
        <w:t>صفتان // علی حسین امیری</w:t>
      </w:r>
      <w:r w:rsidR="006C65D1" w:rsidRPr="00FB74AE">
        <w:rPr>
          <w:rStyle w:val="Char4"/>
          <w:rFonts w:eastAsia="SimSun" w:hint="cs"/>
          <w:rtl/>
        </w:rPr>
        <w:t>.</w:t>
      </w:r>
    </w:p>
    <w:p w:rsidR="000704C5" w:rsidRPr="00FB74AE" w:rsidRDefault="000704C5" w:rsidP="00FB74AE">
      <w:pPr>
        <w:numPr>
          <w:ilvl w:val="0"/>
          <w:numId w:val="33"/>
        </w:numPr>
        <w:ind w:left="641" w:hanging="357"/>
        <w:jc w:val="both"/>
        <w:rPr>
          <w:rStyle w:val="Char4"/>
          <w:rFonts w:eastAsia="SimSun"/>
        </w:rPr>
      </w:pPr>
      <w:r w:rsidRPr="00FB74AE">
        <w:rPr>
          <w:rStyle w:val="Char4"/>
          <w:rFonts w:eastAsia="SimSun" w:hint="cs"/>
          <w:rtl/>
        </w:rPr>
        <w:t xml:space="preserve"> تشیع و معتقدات آن // ابو عبد الرحمن محمدی</w:t>
      </w:r>
      <w:r w:rsidR="006C65D1" w:rsidRPr="00FB74AE">
        <w:rPr>
          <w:rStyle w:val="Char4"/>
          <w:rFonts w:eastAsia="SimSun" w:hint="cs"/>
          <w:rtl/>
        </w:rPr>
        <w:t>.</w:t>
      </w:r>
    </w:p>
    <w:p w:rsidR="000704C5" w:rsidRPr="00FB74AE" w:rsidRDefault="000704C5" w:rsidP="00FB74AE">
      <w:pPr>
        <w:numPr>
          <w:ilvl w:val="0"/>
          <w:numId w:val="33"/>
        </w:numPr>
        <w:ind w:left="641" w:hanging="357"/>
        <w:jc w:val="both"/>
        <w:rPr>
          <w:rStyle w:val="Char4"/>
          <w:rFonts w:eastAsia="SimSun"/>
        </w:rPr>
      </w:pPr>
      <w:r w:rsidRPr="00FB74AE">
        <w:rPr>
          <w:rStyle w:val="Char4"/>
          <w:rFonts w:eastAsia="SimSun" w:hint="cs"/>
          <w:rtl/>
        </w:rPr>
        <w:t xml:space="preserve"> سرخاب و سفیداب</w:t>
      </w:r>
      <w:r w:rsidR="007A3D2A" w:rsidRPr="00FB74AE">
        <w:rPr>
          <w:rStyle w:val="Char4"/>
          <w:rFonts w:eastAsia="SimSun" w:hint="cs"/>
          <w:rtl/>
        </w:rPr>
        <w:t>،</w:t>
      </w:r>
      <w:r w:rsidRPr="00FB74AE">
        <w:rPr>
          <w:rStyle w:val="Char4"/>
          <w:rFonts w:eastAsia="SimSun" w:hint="cs"/>
          <w:rtl/>
        </w:rPr>
        <w:t xml:space="preserve"> جلد دوم // علی حسین امیری</w:t>
      </w:r>
    </w:p>
    <w:p w:rsidR="000704C5" w:rsidRPr="00FB74AE" w:rsidRDefault="000704C5" w:rsidP="00FB74AE">
      <w:pPr>
        <w:numPr>
          <w:ilvl w:val="0"/>
          <w:numId w:val="33"/>
        </w:numPr>
        <w:ind w:left="641" w:hanging="357"/>
        <w:jc w:val="both"/>
        <w:rPr>
          <w:rStyle w:val="Char4"/>
          <w:rFonts w:eastAsia="SimSun"/>
        </w:rPr>
      </w:pPr>
      <w:r w:rsidRPr="00FB74AE">
        <w:rPr>
          <w:rStyle w:val="Char4"/>
          <w:rFonts w:eastAsia="SimSun" w:hint="cs"/>
          <w:rtl/>
        </w:rPr>
        <w:t>خرافات وفور در زیارات قبور // علامه سید ابوالفضل ابن رضا برقعی قمی</w:t>
      </w:r>
      <w:r w:rsidR="006C65D1" w:rsidRPr="00FB74AE">
        <w:rPr>
          <w:rStyle w:val="Char4"/>
          <w:rFonts w:eastAsia="SimSun" w:hint="cs"/>
          <w:rtl/>
        </w:rPr>
        <w:t>.</w:t>
      </w:r>
    </w:p>
    <w:p w:rsidR="000704C5" w:rsidRPr="00FB74AE" w:rsidRDefault="000704C5" w:rsidP="00FB74AE">
      <w:pPr>
        <w:numPr>
          <w:ilvl w:val="0"/>
          <w:numId w:val="33"/>
        </w:numPr>
        <w:ind w:left="641" w:hanging="357"/>
        <w:jc w:val="both"/>
        <w:rPr>
          <w:rStyle w:val="Char4"/>
          <w:rFonts w:eastAsia="SimSun"/>
          <w:rtl/>
        </w:rPr>
      </w:pPr>
      <w:r w:rsidRPr="00FB74AE">
        <w:rPr>
          <w:rStyle w:val="Char4"/>
          <w:rFonts w:eastAsia="SimSun" w:hint="cs"/>
          <w:rtl/>
        </w:rPr>
        <w:t xml:space="preserve"> بن بست // علی حسین امیری</w:t>
      </w:r>
      <w:r w:rsidR="00E576BE" w:rsidRPr="00FB74AE">
        <w:rPr>
          <w:rStyle w:val="Char4"/>
          <w:rFonts w:eastAsia="SimSun" w:hint="cs"/>
          <w:rtl/>
        </w:rPr>
        <w:t>.</w:t>
      </w:r>
    </w:p>
    <w:p w:rsidR="00386113" w:rsidRPr="00FB74AE" w:rsidRDefault="00386113" w:rsidP="00FB74AE">
      <w:pPr>
        <w:jc w:val="both"/>
        <w:rPr>
          <w:rStyle w:val="Char4"/>
          <w:rFonts w:eastAsia="SimSun"/>
        </w:rPr>
      </w:pPr>
    </w:p>
    <w:sectPr w:rsidR="00386113" w:rsidRPr="00FB74AE" w:rsidSect="00D44A8A">
      <w:footnotePr>
        <w:numRestart w:val="eachPage"/>
      </w:footnotePr>
      <w:type w:val="oddPage"/>
      <w:pgSz w:w="9356" w:h="13608" w:code="9"/>
      <w:pgMar w:top="567" w:right="1134" w:bottom="851" w:left="1134" w:header="454" w:footer="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512" w:rsidRDefault="004A0512" w:rsidP="000704C5">
      <w:r>
        <w:separator/>
      </w:r>
    </w:p>
    <w:p w:rsidR="004A0512" w:rsidRDefault="004A0512"/>
  </w:endnote>
  <w:endnote w:type="continuationSeparator" w:id="0">
    <w:p w:rsidR="004A0512" w:rsidRDefault="004A0512" w:rsidP="000704C5">
      <w:r>
        <w:continuationSeparator/>
      </w:r>
    </w:p>
    <w:p w:rsidR="004A0512" w:rsidRDefault="004A05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pset">
    <w:altName w:val="Times New Roman"/>
    <w:charset w:val="B2"/>
    <w:family w:val="auto"/>
    <w:pitch w:val="variable"/>
    <w:sig w:usb0="00002000" w:usb1="00000000" w:usb2="00000000" w:usb3="00000000" w:csb0="00000040" w:csb1="00000000"/>
  </w:font>
  <w:font w:name="IRNazli">
    <w:panose1 w:val="02000506000000020002"/>
    <w:charset w:val="00"/>
    <w:family w:val="auto"/>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Badr">
    <w:panose1 w:val="00000400000000000000"/>
    <w:charset w:val="B2"/>
    <w:family w:val="auto"/>
    <w:pitch w:val="variable"/>
    <w:sig w:usb0="00002001" w:usb1="80000000" w:usb2="00000008" w:usb3="00000000" w:csb0="00000040" w:csb1="00000000"/>
  </w:font>
  <w:font w:name="takjfsd">
    <w:altName w:val="Times New Roman"/>
    <w:panose1 w:val="00000000000000000000"/>
    <w:charset w:val="00"/>
    <w:family w:val="roman"/>
    <w:notTrueType/>
    <w:pitch w:val="default"/>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 w:name="(normal text)">
    <w:altName w:val="Times New Roman"/>
    <w:panose1 w:val="00000000000000000000"/>
    <w:charset w:val="00"/>
    <w:family w:val="roman"/>
    <w:notTrueType/>
    <w:pitch w:val="default"/>
    <w:sig w:usb0="00000003" w:usb1="00000000" w:usb2="00000000" w:usb3="00000000" w:csb0="00000001" w:csb1="00000000"/>
  </w:font>
  <w:font w:name="BBadrBold">
    <w:altName w:val="Times New Roman"/>
    <w:panose1 w:val="00000000000000000000"/>
    <w:charset w:val="B2"/>
    <w:family w:val="auto"/>
    <w:notTrueType/>
    <w:pitch w:val="default"/>
    <w:sig w:usb0="00002000" w:usb1="00000000" w:usb2="00000000" w:usb3="00000000" w:csb0="00000040" w:csb1="00000000"/>
  </w:font>
  <w:font w:name="2  Bad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512" w:rsidRDefault="004A0512" w:rsidP="00CE40B2">
      <w:pPr>
        <w:ind w:firstLine="0"/>
        <w:jc w:val="both"/>
      </w:pPr>
      <w:r>
        <w:separator/>
      </w:r>
    </w:p>
  </w:footnote>
  <w:footnote w:type="continuationSeparator" w:id="0">
    <w:p w:rsidR="004A0512" w:rsidRDefault="004A0512" w:rsidP="00CE40B2">
      <w:pPr>
        <w:ind w:firstLine="0"/>
        <w:jc w:val="both"/>
      </w:pPr>
      <w:r>
        <w:continuationSeparator/>
      </w:r>
    </w:p>
  </w:footnote>
  <w:footnote w:id="1">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xml:space="preserve">- در اینکه تفاوت حدیث با خبر چیست؟ بعضی برآنند که حدیث شامل آثاری می‌شود که از پیامبر اسلام رسیده و خبر به آثاری گویند که از غیر ایشان گزارش شده است. از این‌رو در قدیم به راویان آثار تاریخی «اخباری» می‌گفتند و گزارشگران سنّت نبوی را «محدّث» می‌خواندند ولی قول مشهور آنست که این دو واژه، مترادف‌اند. </w:t>
      </w:r>
    </w:p>
  </w:footnote>
  <w:footnote w:id="2">
    <w:p w:rsidR="00754F5B" w:rsidRPr="00617B0D" w:rsidRDefault="00754F5B" w:rsidP="00617B0D">
      <w:pPr>
        <w:pStyle w:val="FootnoteText"/>
        <w:ind w:left="272" w:hanging="272"/>
        <w:jc w:val="both"/>
        <w:rPr>
          <w:rStyle w:val="Char5"/>
          <w:rtl/>
        </w:rPr>
      </w:pPr>
      <w:r w:rsidRPr="00617B0D">
        <w:rPr>
          <w:rStyle w:val="FootnoteReference"/>
          <w:rFonts w:cs="IRNazli"/>
          <w:vertAlign w:val="baseline"/>
        </w:rPr>
        <w:footnoteRef/>
      </w:r>
      <w:r w:rsidRPr="00617B0D">
        <w:rPr>
          <w:rStyle w:val="Char5"/>
          <w:rFonts w:hint="cs"/>
          <w:rtl/>
        </w:rPr>
        <w:t xml:space="preserve">- به کتاب «شرح الدّراية» اثر شيخ زين‌الدّين عاملی (مشهور به شهيد ثاني) چاپ سنگی، ص 74 نگاه کنيد. </w:t>
      </w:r>
    </w:p>
  </w:footnote>
  <w:footnote w:id="3">
    <w:p w:rsidR="00754F5B" w:rsidRPr="00617B0D" w:rsidRDefault="00754F5B" w:rsidP="00617B0D">
      <w:pPr>
        <w:pStyle w:val="FootnoteText"/>
        <w:ind w:left="272" w:hanging="272"/>
        <w:jc w:val="both"/>
        <w:rPr>
          <w:rStyle w:val="Char5"/>
          <w:rtl/>
        </w:rPr>
      </w:pPr>
      <w:r w:rsidRPr="00617B0D">
        <w:rPr>
          <w:rStyle w:val="FootnoteReference"/>
          <w:rFonts w:cs="IRNazli"/>
          <w:sz w:val="24"/>
          <w:szCs w:val="24"/>
          <w:vertAlign w:val="baseline"/>
        </w:rPr>
        <w:footnoteRef/>
      </w:r>
      <w:r w:rsidRPr="00617B0D">
        <w:rPr>
          <w:rStyle w:val="Char5"/>
          <w:rFonts w:hint="cs"/>
          <w:rtl/>
        </w:rPr>
        <w:t xml:space="preserve">- نام اصلی اين کتاب </w:t>
      </w:r>
      <w:r w:rsidR="00DF15B8" w:rsidRPr="00617B0D">
        <w:rPr>
          <w:rStyle w:val="Char5"/>
          <w:rFonts w:hint="cs"/>
          <w:rtl/>
        </w:rPr>
        <w:t>چنان‌که</w:t>
      </w:r>
      <w:r w:rsidRPr="00617B0D">
        <w:rPr>
          <w:rStyle w:val="Char5"/>
          <w:rFonts w:hint="cs"/>
          <w:rtl/>
        </w:rPr>
        <w:t xml:space="preserve"> از «معالم العلماء» اثر ابن شهر آشوب استفاده می‌شود: «معرفة الناقلين عن الأئمة الصادقين» بوده است، سپس ابو جعفر طوسی کتاب نامبرده را تلخيص کرده و «اختيار معرفة الرجال» بر آن نام نهاده است و کتابی که امروز در دست داريم همان ملخّص طوسی است. </w:t>
      </w:r>
    </w:p>
  </w:footnote>
  <w:footnote w:id="4">
    <w:p w:rsidR="00754F5B" w:rsidRPr="00617B0D" w:rsidRDefault="00754F5B" w:rsidP="00617B0D">
      <w:pPr>
        <w:pStyle w:val="FootnoteText"/>
        <w:ind w:left="272" w:hanging="272"/>
        <w:jc w:val="both"/>
        <w:rPr>
          <w:rStyle w:val="Char5"/>
          <w:rtl/>
        </w:rPr>
      </w:pPr>
      <w:r w:rsidRPr="00617B0D">
        <w:rPr>
          <w:rStyle w:val="FootnoteReference"/>
          <w:rFonts w:cs="IRNazli"/>
          <w:sz w:val="24"/>
          <w:szCs w:val="24"/>
          <w:vertAlign w:val="baseline"/>
        </w:rPr>
        <w:footnoteRef/>
      </w:r>
      <w:r w:rsidRPr="00617B0D">
        <w:rPr>
          <w:rStyle w:val="Char5"/>
          <w:rFonts w:hint="cs"/>
          <w:rtl/>
        </w:rPr>
        <w:t xml:space="preserve">- رجال الکشّي، 124، چاپ کربلاء. </w:t>
      </w:r>
    </w:p>
  </w:footnote>
  <w:footnote w:id="5">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xml:space="preserve">- رجال الکشّي، ص 195، چاپ کربلاء. </w:t>
      </w:r>
    </w:p>
  </w:footnote>
  <w:footnote w:id="6">
    <w:p w:rsidR="00754F5B" w:rsidRPr="00617B0D" w:rsidRDefault="00754F5B" w:rsidP="00617B0D">
      <w:pPr>
        <w:pStyle w:val="FootnoteText"/>
        <w:tabs>
          <w:tab w:val="right" w:pos="7371"/>
        </w:tabs>
        <w:ind w:left="272" w:hanging="272"/>
        <w:jc w:val="both"/>
        <w:rPr>
          <w:rStyle w:val="Char5"/>
          <w:rtl/>
        </w:rPr>
      </w:pPr>
      <w:r w:rsidRPr="00617B0D">
        <w:rPr>
          <w:rStyle w:val="Char5"/>
        </w:rPr>
        <w:footnoteRef/>
      </w:r>
      <w:r w:rsidRPr="00617B0D">
        <w:rPr>
          <w:rStyle w:val="Char5"/>
          <w:rFonts w:hint="cs"/>
          <w:rtl/>
        </w:rPr>
        <w:t xml:space="preserve">- عیون أخبار الرضا، چاپ سنگی، ص 82. </w:t>
      </w:r>
    </w:p>
  </w:footnote>
  <w:footnote w:id="7">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xml:space="preserve">- عیون أخبار الرضا، ص 169. </w:t>
      </w:r>
    </w:p>
  </w:footnote>
  <w:footnote w:id="8">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xml:space="preserve">- رجال الکشّی، ص 195، چاپ کربلاء. </w:t>
      </w:r>
    </w:p>
  </w:footnote>
  <w:footnote w:id="9">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xml:space="preserve">- رجال الکشی، ص 257- 258، چاپ کربلاء. </w:t>
      </w:r>
    </w:p>
  </w:footnote>
  <w:footnote w:id="10">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xml:space="preserve">- در جامع الرواة اثر اردبیلی، نام این شخص «حمزه بربری» ضبط شده است (المجلّد الثاني، ص 253). </w:t>
      </w:r>
    </w:p>
  </w:footnote>
  <w:footnote w:id="11">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xml:space="preserve">- رجال الکشّی، ص 259، چاپ کربلاء. </w:t>
      </w:r>
    </w:p>
  </w:footnote>
  <w:footnote w:id="12">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xml:space="preserve">- شرح عقائد الصدوق، چاپ تبریز، ص 15 و 16 (نام اصلی این کتاب چنانکه از مقدمه آن فهمیده می‌شود: تصحیح اعتقاد الإمامية است). </w:t>
      </w:r>
    </w:p>
  </w:footnote>
  <w:footnote w:id="13">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xml:space="preserve">- علم الحدیث، تألیف مدیر شانه‌چی، از انتشارات دانشگاه مشهد، ص 64. </w:t>
      </w:r>
    </w:p>
  </w:footnote>
  <w:footnote w:id="14">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اصول کافی، ص386- 501. </w:t>
      </w:r>
    </w:p>
  </w:footnote>
  <w:footnote w:id="15">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مرجع سابق، ص497. </w:t>
      </w:r>
    </w:p>
  </w:footnote>
  <w:footnote w:id="16">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من لا یحضره الفقیه، ج1 ص53. </w:t>
      </w:r>
    </w:p>
  </w:footnote>
  <w:footnote w:id="17">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انوار الولایه، تألیف آية الله زین العابدین گلپایگانی، ص440. </w:t>
      </w:r>
    </w:p>
  </w:footnote>
  <w:footnote w:id="18">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اصول كافی ج6 ص372. </w:t>
      </w:r>
    </w:p>
  </w:footnote>
  <w:footnote w:id="19">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اصول كافی ج6 ص361. </w:t>
      </w:r>
    </w:p>
  </w:footnote>
  <w:footnote w:id="20">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اصول كافی ج5 ص498. </w:t>
      </w:r>
    </w:p>
  </w:footnote>
  <w:footnote w:id="21">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tl/>
        </w:rPr>
        <w:t xml:space="preserve"> </w:t>
      </w:r>
      <w:r w:rsidRPr="00617B0D">
        <w:rPr>
          <w:rStyle w:val="Char5"/>
          <w:rFonts w:hint="cs"/>
          <w:rtl/>
        </w:rPr>
        <w:t xml:space="preserve">- </w:t>
      </w:r>
      <w:r w:rsidRPr="00617B0D">
        <w:rPr>
          <w:rStyle w:val="Char5"/>
          <w:rtl/>
        </w:rPr>
        <w:t xml:space="preserve">من لا </w:t>
      </w:r>
      <w:r w:rsidRPr="00617B0D">
        <w:rPr>
          <w:rStyle w:val="Char5"/>
          <w:rFonts w:hint="cs"/>
          <w:rtl/>
        </w:rPr>
        <w:t>یحضره</w:t>
      </w:r>
      <w:r w:rsidRPr="00617B0D">
        <w:rPr>
          <w:rStyle w:val="Char5"/>
          <w:rtl/>
        </w:rPr>
        <w:t xml:space="preserve"> الفق</w:t>
      </w:r>
      <w:r w:rsidRPr="00617B0D">
        <w:rPr>
          <w:rStyle w:val="Char5"/>
          <w:rFonts w:hint="cs"/>
          <w:rtl/>
        </w:rPr>
        <w:t>یه</w:t>
      </w:r>
      <w:r w:rsidRPr="00617B0D">
        <w:rPr>
          <w:rStyle w:val="Char5"/>
          <w:rtl/>
        </w:rPr>
        <w:t xml:space="preserve"> ج3 ص556</w:t>
      </w:r>
      <w:r w:rsidRPr="00617B0D">
        <w:rPr>
          <w:rStyle w:val="Char5"/>
          <w:rFonts w:hint="cs"/>
          <w:rtl/>
        </w:rPr>
        <w:t>.</w:t>
      </w:r>
    </w:p>
  </w:footnote>
  <w:footnote w:id="22">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مستدرك الوسائل ج2 ص148؛ بحار الأنوار ج78 ص202 و ج90 ص393؛ التوحید شیخ صدوق ص219؛ تفسیر نور الثقلین شیخ حویزی ج1 ص12؛ نور البراهین نعمت الله جزایری ج1 ص516؛‌ معانی الأخبار شیخ صدوق ص354. </w:t>
      </w:r>
    </w:p>
  </w:footnote>
  <w:footnote w:id="23">
    <w:p w:rsidR="00754F5B" w:rsidRPr="00617B0D" w:rsidRDefault="00754F5B" w:rsidP="00617B0D">
      <w:pPr>
        <w:pStyle w:val="a5"/>
        <w:rPr>
          <w:rStyle w:val="Char5"/>
        </w:rPr>
      </w:pPr>
      <w:r w:rsidRPr="00617B0D">
        <w:rPr>
          <w:rStyle w:val="Char5"/>
        </w:rPr>
        <w:footnoteRef/>
      </w:r>
      <w:r w:rsidRPr="00617B0D">
        <w:rPr>
          <w:rStyle w:val="Char5"/>
          <w:rFonts w:hint="cs"/>
          <w:rtl/>
        </w:rPr>
        <w:t xml:space="preserve">- اصول كافی، ج1 ص319 كتاب </w:t>
      </w:r>
      <w:r w:rsidRPr="00617B0D">
        <w:rPr>
          <w:rFonts w:hint="cs"/>
          <w:rtl/>
          <w:lang w:bidi="fa-IR"/>
        </w:rPr>
        <w:t>الحجة،</w:t>
      </w:r>
      <w:r w:rsidRPr="00617B0D">
        <w:rPr>
          <w:rStyle w:val="Char5"/>
          <w:rFonts w:hint="cs"/>
          <w:rtl/>
        </w:rPr>
        <w:t xml:space="preserve"> باب موالید الأئمه. </w:t>
      </w:r>
    </w:p>
  </w:footnote>
  <w:footnote w:id="24">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حق الیقین، مجلسی، ص347. </w:t>
      </w:r>
    </w:p>
  </w:footnote>
  <w:footnote w:id="25">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كتاب الخصال، ج1 ص221. </w:t>
      </w:r>
    </w:p>
  </w:footnote>
  <w:footnote w:id="26">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xml:space="preserve">- كتاب الخصال، ابن بابویه قمی، باب الثلاثة ج1 ص99. </w:t>
      </w:r>
    </w:p>
  </w:footnote>
  <w:footnote w:id="27">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مرحب فرمانده یهودیان در جنگ خیبر بود كه به دست علی</w:t>
      </w:r>
      <w:r w:rsidRPr="00617B0D">
        <w:rPr>
          <w:rFonts w:cs="CTraditional Arabic" w:hint="cs"/>
          <w:rtl/>
          <w:lang w:bidi="fa-IR"/>
        </w:rPr>
        <w:t>س</w:t>
      </w:r>
      <w:r w:rsidRPr="00617B0D">
        <w:rPr>
          <w:rStyle w:val="Char5"/>
          <w:rFonts w:hint="cs"/>
          <w:rtl/>
        </w:rPr>
        <w:t xml:space="preserve"> كشته شد. (مترجم). </w:t>
      </w:r>
    </w:p>
  </w:footnote>
  <w:footnote w:id="28">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مناطق محل سکونت قوم لوط بدستور خداوند به وسیله</w:t>
      </w:r>
      <w:r w:rsidRPr="00617B0D">
        <w:rPr>
          <w:rStyle w:val="Char5"/>
          <w:rFonts w:hint="eastAsia"/>
          <w:rtl/>
        </w:rPr>
        <w:t>‌ی</w:t>
      </w:r>
      <w:r w:rsidRPr="00617B0D">
        <w:rPr>
          <w:rStyle w:val="Char5"/>
          <w:rFonts w:hint="cs"/>
          <w:rtl/>
        </w:rPr>
        <w:t xml:space="preserve"> ملائک به آسمان برده شده و زیر و رو شدند. (مترجم). </w:t>
      </w:r>
    </w:p>
  </w:footnote>
  <w:footnote w:id="29">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الأنوار النعمانية، نعمت الله جزائری. </w:t>
      </w:r>
    </w:p>
  </w:footnote>
  <w:footnote w:id="30">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اصول كافی، ج1 ص184 كتاب الحجة. </w:t>
      </w:r>
    </w:p>
  </w:footnote>
  <w:footnote w:id="31">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اصول كافی، ج1 صفحات 384- 385 كتاب الحجة، باب مولد الحسن. </w:t>
      </w:r>
    </w:p>
  </w:footnote>
  <w:footnote w:id="32">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اصول كافی، ج3 ص378. </w:t>
      </w:r>
    </w:p>
  </w:footnote>
  <w:footnote w:id="33">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مفاتیح الجنان، ص86. </w:t>
      </w:r>
    </w:p>
  </w:footnote>
  <w:footnote w:id="34">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مفاتیح الجنان، ص366. </w:t>
      </w:r>
    </w:p>
  </w:footnote>
  <w:footnote w:id="35">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اصول كافی، ج1 ص386 كتاب حجت، باب مولد حسین بن علی. </w:t>
      </w:r>
    </w:p>
  </w:footnote>
  <w:footnote w:id="36">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اصول كافی، ج1 ص387 كتاب حجت، باب مولد حسین بن علی. </w:t>
      </w:r>
    </w:p>
  </w:footnote>
  <w:footnote w:id="37">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اصول كافی، ج1 ص373 كتاب حجت، من باب مولد النبی </w:t>
      </w:r>
      <w:r w:rsidRPr="00617B0D">
        <w:rPr>
          <w:rStyle w:val="Char5"/>
          <w:rFonts w:cs="CTraditional Arabic" w:hint="cs"/>
          <w:rtl/>
        </w:rPr>
        <w:t>ص</w:t>
      </w:r>
      <w:r w:rsidRPr="00617B0D">
        <w:rPr>
          <w:rStyle w:val="Char5"/>
          <w:rFonts w:hint="cs"/>
          <w:rtl/>
        </w:rPr>
        <w:t xml:space="preserve">. </w:t>
      </w:r>
    </w:p>
  </w:footnote>
  <w:footnote w:id="38">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كتاب سلیم بن قیس، ص221؛ بحار الأنوار، ج38 صفحات: 297- 314 و ج40 ص1.</w:t>
      </w:r>
    </w:p>
  </w:footnote>
  <w:footnote w:id="39">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بحار الأنوار، ‌ج76 ص94.</w:t>
      </w:r>
    </w:p>
  </w:footnote>
  <w:footnote w:id="40">
    <w:p w:rsidR="00754F5B" w:rsidRPr="00617B0D" w:rsidRDefault="00754F5B" w:rsidP="00617B0D">
      <w:pPr>
        <w:pStyle w:val="FootnoteText"/>
        <w:ind w:left="272" w:hanging="272"/>
        <w:jc w:val="both"/>
        <w:rPr>
          <w:rStyle w:val="Char5"/>
        </w:rPr>
      </w:pPr>
      <w:r w:rsidRPr="00617B0D">
        <w:rPr>
          <w:rStyle w:val="FootnoteReference"/>
          <w:rFonts w:ascii="IRNazli" w:hAnsi="IRNazli" w:cs="IRNazli"/>
          <w:sz w:val="24"/>
          <w:szCs w:val="24"/>
          <w:vertAlign w:val="baseline"/>
        </w:rPr>
        <w:footnoteRef/>
      </w:r>
      <w:r w:rsidRPr="00617B0D">
        <w:rPr>
          <w:rFonts w:ascii="IRNazli" w:hAnsi="IRNazli" w:cs="IRNazli"/>
          <w:rtl/>
        </w:rPr>
        <w:t>-</w:t>
      </w:r>
      <w:r w:rsidRPr="00617B0D">
        <w:rPr>
          <w:rStyle w:val="Char5"/>
          <w:rFonts w:hint="cs"/>
          <w:rtl/>
        </w:rPr>
        <w:t xml:space="preserve"> مدينة المعاجز، ج4 ص256.</w:t>
      </w:r>
    </w:p>
  </w:footnote>
  <w:footnote w:id="41">
    <w:p w:rsidR="00754F5B" w:rsidRPr="00617B0D" w:rsidRDefault="00754F5B" w:rsidP="00617B0D">
      <w:pPr>
        <w:pStyle w:val="FootnoteText"/>
        <w:ind w:left="272" w:hanging="272"/>
        <w:jc w:val="both"/>
        <w:rPr>
          <w:rStyle w:val="Char5"/>
        </w:rPr>
      </w:pPr>
      <w:r w:rsidRPr="00617B0D">
        <w:rPr>
          <w:rStyle w:val="FootnoteReference"/>
          <w:rFonts w:ascii="IRNazli" w:hAnsi="IRNazli" w:cs="IRNazli"/>
          <w:sz w:val="24"/>
          <w:szCs w:val="24"/>
          <w:vertAlign w:val="baseline"/>
        </w:rPr>
        <w:footnoteRef/>
      </w:r>
      <w:r w:rsidRPr="00617B0D">
        <w:rPr>
          <w:rFonts w:ascii="IRNazli" w:hAnsi="IRNazli" w:cs="IRNazli"/>
          <w:rtl/>
        </w:rPr>
        <w:t>-</w:t>
      </w:r>
      <w:r w:rsidRPr="00617B0D">
        <w:rPr>
          <w:rStyle w:val="Char5"/>
          <w:rFonts w:hint="cs"/>
          <w:rtl/>
        </w:rPr>
        <w:t xml:space="preserve"> بحار الأنوار، ج39 صفحات 138- 148؛ ‌تفسير فرات، ص510.</w:t>
      </w:r>
    </w:p>
  </w:footnote>
  <w:footnote w:id="42">
    <w:p w:rsidR="00754F5B" w:rsidRPr="00617B0D" w:rsidRDefault="00754F5B" w:rsidP="00617B0D">
      <w:pPr>
        <w:pStyle w:val="FootnoteText"/>
        <w:ind w:left="272" w:hanging="272"/>
        <w:jc w:val="both"/>
        <w:rPr>
          <w:rStyle w:val="Char5"/>
        </w:rPr>
      </w:pPr>
      <w:r w:rsidRPr="00617B0D">
        <w:rPr>
          <w:rStyle w:val="FootnoteReference"/>
          <w:rFonts w:ascii="IRNazli" w:hAnsi="IRNazli" w:cs="IRNazli"/>
          <w:sz w:val="24"/>
          <w:szCs w:val="24"/>
          <w:vertAlign w:val="baseline"/>
        </w:rPr>
        <w:footnoteRef/>
      </w:r>
      <w:r w:rsidRPr="00617B0D">
        <w:rPr>
          <w:rFonts w:ascii="IRNazli" w:hAnsi="IRNazli" w:cs="IRNazli"/>
          <w:rtl/>
        </w:rPr>
        <w:t>-</w:t>
      </w:r>
      <w:r w:rsidRPr="00617B0D">
        <w:rPr>
          <w:rStyle w:val="Char5"/>
          <w:rFonts w:hint="cs"/>
          <w:rtl/>
        </w:rPr>
        <w:t xml:space="preserve"> تفسير الميزان، ج13 ص372.</w:t>
      </w:r>
    </w:p>
  </w:footnote>
  <w:footnote w:id="43">
    <w:p w:rsidR="00754F5B" w:rsidRPr="00617B0D" w:rsidRDefault="00754F5B" w:rsidP="00617B0D">
      <w:pPr>
        <w:pStyle w:val="FootnoteText"/>
        <w:ind w:left="272" w:hanging="272"/>
        <w:jc w:val="both"/>
        <w:rPr>
          <w:rStyle w:val="Char5"/>
          <w:rtl/>
        </w:rPr>
      </w:pPr>
      <w:r w:rsidRPr="00617B0D">
        <w:rPr>
          <w:rStyle w:val="FootnoteReference"/>
          <w:rFonts w:ascii="IRNazli" w:hAnsi="IRNazli" w:cs="IRNazli"/>
          <w:sz w:val="24"/>
          <w:szCs w:val="24"/>
          <w:vertAlign w:val="baseline"/>
        </w:rPr>
        <w:footnoteRef/>
      </w:r>
      <w:r w:rsidRPr="00617B0D">
        <w:rPr>
          <w:rFonts w:ascii="IRNazli" w:hAnsi="IRNazli" w:cs="IRNazli"/>
          <w:rtl/>
        </w:rPr>
        <w:t>-</w:t>
      </w:r>
      <w:r w:rsidRPr="00617B0D">
        <w:rPr>
          <w:rStyle w:val="Char5"/>
          <w:rFonts w:hint="cs"/>
          <w:rtl/>
        </w:rPr>
        <w:t xml:space="preserve"> مدينة المعاجز، ج1 ص542.</w:t>
      </w:r>
    </w:p>
  </w:footnote>
  <w:footnote w:id="44">
    <w:p w:rsidR="00754F5B" w:rsidRPr="00617B0D" w:rsidRDefault="00754F5B" w:rsidP="00617B0D">
      <w:pPr>
        <w:pStyle w:val="FootnoteText"/>
        <w:widowControl w:val="0"/>
        <w:ind w:left="272" w:hanging="272"/>
        <w:jc w:val="both"/>
        <w:rPr>
          <w:rStyle w:val="Char5"/>
          <w:rtl/>
        </w:rPr>
      </w:pPr>
      <w:r w:rsidRPr="00617B0D">
        <w:rPr>
          <w:rStyle w:val="Char5"/>
          <w:rtl/>
        </w:rPr>
        <w:footnoteRef/>
      </w:r>
      <w:r w:rsidRPr="00617B0D">
        <w:rPr>
          <w:rStyle w:val="Char5"/>
          <w:rtl/>
        </w:rPr>
        <w:t>- منهاج‌الصالحین‌</w:t>
      </w:r>
      <w:r w:rsidRPr="00617B0D">
        <w:rPr>
          <w:rStyle w:val="Char5"/>
          <w:rFonts w:hint="cs"/>
          <w:rtl/>
        </w:rPr>
        <w:t>،</w:t>
      </w:r>
      <w:r w:rsidRPr="00617B0D">
        <w:rPr>
          <w:rStyle w:val="Char5"/>
          <w:rtl/>
        </w:rPr>
        <w:t xml:space="preserve"> الخوئی 1/263. </w:t>
      </w:r>
    </w:p>
  </w:footnote>
  <w:footnote w:id="45">
    <w:p w:rsidR="00754F5B" w:rsidRPr="00617B0D" w:rsidRDefault="00754F5B" w:rsidP="00617B0D">
      <w:pPr>
        <w:pStyle w:val="FootnoteText"/>
        <w:widowControl w:val="0"/>
        <w:ind w:left="272" w:hanging="272"/>
        <w:jc w:val="both"/>
        <w:rPr>
          <w:rStyle w:val="Char5"/>
          <w:rtl/>
        </w:rPr>
      </w:pPr>
      <w:r w:rsidRPr="00617B0D">
        <w:rPr>
          <w:rStyle w:val="PageNumber"/>
          <w:rFonts w:ascii="Lotus Linotype" w:hAnsi="Lotus Linotype" w:cs="IRNazli"/>
          <w:rtl/>
        </w:rPr>
        <w:footnoteRef/>
      </w:r>
      <w:r w:rsidRPr="00617B0D">
        <w:rPr>
          <w:rStyle w:val="Char5"/>
          <w:rtl/>
        </w:rPr>
        <w:t>- المسائل‌ المنتخبة‌</w:t>
      </w:r>
      <w:r w:rsidRPr="00617B0D">
        <w:rPr>
          <w:rStyle w:val="Char5"/>
          <w:rFonts w:hint="cs"/>
          <w:rtl/>
        </w:rPr>
        <w:t>،</w:t>
      </w:r>
      <w:r w:rsidRPr="00617B0D">
        <w:rPr>
          <w:rStyle w:val="Char5"/>
          <w:rtl/>
        </w:rPr>
        <w:t xml:space="preserve"> الخوئي‌</w:t>
      </w:r>
      <w:r w:rsidRPr="00617B0D">
        <w:rPr>
          <w:rStyle w:val="Char5"/>
          <w:rFonts w:hint="cs"/>
          <w:rtl/>
        </w:rPr>
        <w:t>،</w:t>
      </w:r>
      <w:r w:rsidRPr="00617B0D">
        <w:rPr>
          <w:rStyle w:val="Char5"/>
          <w:rtl/>
        </w:rPr>
        <w:t xml:space="preserve"> مسأله‌</w:t>
      </w:r>
      <w:r w:rsidRPr="00617B0D">
        <w:rPr>
          <w:rStyle w:val="Char5"/>
          <w:rFonts w:hint="cs"/>
          <w:rtl/>
        </w:rPr>
        <w:t>:</w:t>
      </w:r>
      <w:r w:rsidRPr="00617B0D">
        <w:rPr>
          <w:rStyle w:val="Char5"/>
          <w:rtl/>
        </w:rPr>
        <w:t xml:space="preserve"> 498/168. </w:t>
      </w:r>
    </w:p>
  </w:footnote>
  <w:footnote w:id="46">
    <w:p w:rsidR="00754F5B" w:rsidRPr="00617B0D" w:rsidRDefault="00754F5B" w:rsidP="00617B0D">
      <w:pPr>
        <w:pStyle w:val="FootnoteText"/>
        <w:widowControl w:val="0"/>
        <w:ind w:left="272" w:hanging="272"/>
        <w:jc w:val="both"/>
        <w:rPr>
          <w:rStyle w:val="Char5"/>
          <w:rtl/>
        </w:rPr>
      </w:pPr>
      <w:r w:rsidRPr="00617B0D">
        <w:rPr>
          <w:rStyle w:val="Char5"/>
          <w:rtl/>
        </w:rPr>
        <w:footnoteRef/>
      </w:r>
      <w:r w:rsidRPr="00617B0D">
        <w:rPr>
          <w:rStyle w:val="Char5"/>
          <w:rtl/>
        </w:rPr>
        <w:t>- نگاه: رسالة الخمس</w:t>
      </w:r>
      <w:r w:rsidRPr="00617B0D">
        <w:rPr>
          <w:rStyle w:val="Char5"/>
          <w:rFonts w:hint="cs"/>
          <w:rtl/>
        </w:rPr>
        <w:t>،</w:t>
      </w:r>
      <w:r w:rsidRPr="00617B0D">
        <w:rPr>
          <w:rStyle w:val="Char5"/>
          <w:rtl/>
        </w:rPr>
        <w:t xml:space="preserve"> سید محمد صادق صدر</w:t>
      </w:r>
      <w:r w:rsidRPr="00617B0D">
        <w:rPr>
          <w:rStyle w:val="Char5"/>
          <w:rFonts w:hint="cs"/>
          <w:rtl/>
        </w:rPr>
        <w:t>،</w:t>
      </w:r>
      <w:r w:rsidRPr="00617B0D">
        <w:rPr>
          <w:rStyle w:val="Char5"/>
          <w:rtl/>
        </w:rPr>
        <w:t xml:space="preserve"> و منهاج الصالحین</w:t>
      </w:r>
      <w:r w:rsidRPr="00617B0D">
        <w:rPr>
          <w:rStyle w:val="Char5"/>
          <w:rFonts w:hint="cs"/>
          <w:rtl/>
        </w:rPr>
        <w:t>،</w:t>
      </w:r>
      <w:r w:rsidRPr="00617B0D">
        <w:rPr>
          <w:rStyle w:val="Char5"/>
          <w:rtl/>
        </w:rPr>
        <w:t xml:space="preserve"> الخوئی در مطلب خمس. </w:t>
      </w:r>
    </w:p>
  </w:footnote>
  <w:footnote w:id="47">
    <w:p w:rsidR="00754F5B" w:rsidRPr="00617B0D" w:rsidRDefault="00754F5B" w:rsidP="00617B0D">
      <w:pPr>
        <w:pStyle w:val="FootnoteText"/>
        <w:widowControl w:val="0"/>
        <w:ind w:left="272" w:hanging="272"/>
        <w:jc w:val="both"/>
        <w:rPr>
          <w:rStyle w:val="Char5"/>
          <w:rtl/>
        </w:rPr>
      </w:pPr>
      <w:r w:rsidRPr="00617B0D">
        <w:rPr>
          <w:rStyle w:val="PageNumber"/>
          <w:rFonts w:ascii="Lotus Linotype" w:hAnsi="Lotus Linotype" w:cs="IRNazli"/>
          <w:rtl/>
        </w:rPr>
        <w:footnoteRef/>
      </w:r>
      <w:r w:rsidRPr="00617B0D">
        <w:rPr>
          <w:rStyle w:val="Char5"/>
          <w:rtl/>
        </w:rPr>
        <w:t>- النهاية</w:t>
      </w:r>
      <w:r w:rsidRPr="00617B0D">
        <w:rPr>
          <w:rStyle w:val="Char5"/>
          <w:rFonts w:hint="cs"/>
          <w:rtl/>
        </w:rPr>
        <w:t>،</w:t>
      </w:r>
      <w:r w:rsidRPr="00617B0D">
        <w:rPr>
          <w:rStyle w:val="Char5"/>
          <w:rtl/>
        </w:rPr>
        <w:t xml:space="preserve"> الطوسي 200- 201، والمقنعة</w:t>
      </w:r>
      <w:r w:rsidRPr="00617B0D">
        <w:rPr>
          <w:rStyle w:val="Char5"/>
          <w:rFonts w:hint="cs"/>
          <w:rtl/>
        </w:rPr>
        <w:t>،</w:t>
      </w:r>
      <w:r w:rsidRPr="00617B0D">
        <w:rPr>
          <w:rStyle w:val="Char5"/>
          <w:rtl/>
        </w:rPr>
        <w:t xml:space="preserve"> المفيد</w:t>
      </w:r>
      <w:r w:rsidRPr="00617B0D">
        <w:rPr>
          <w:rStyle w:val="Char5"/>
          <w:rFonts w:hint="cs"/>
          <w:rtl/>
        </w:rPr>
        <w:t>،</w:t>
      </w:r>
      <w:r w:rsidRPr="00617B0D">
        <w:rPr>
          <w:rStyle w:val="Char5"/>
          <w:rtl/>
        </w:rPr>
        <w:t xml:space="preserve"> 64. </w:t>
      </w:r>
    </w:p>
  </w:footnote>
  <w:footnote w:id="48">
    <w:p w:rsidR="00754F5B" w:rsidRPr="00617B0D" w:rsidRDefault="00754F5B" w:rsidP="00617B0D">
      <w:pPr>
        <w:pStyle w:val="FootnoteText"/>
        <w:widowControl w:val="0"/>
        <w:ind w:left="272" w:hanging="272"/>
        <w:jc w:val="both"/>
        <w:rPr>
          <w:rStyle w:val="Char5"/>
          <w:rtl/>
        </w:rPr>
      </w:pPr>
      <w:r w:rsidRPr="00617B0D">
        <w:rPr>
          <w:rStyle w:val="Char5"/>
          <w:rtl/>
        </w:rPr>
        <w:footnoteRef/>
      </w:r>
      <w:r w:rsidRPr="00617B0D">
        <w:rPr>
          <w:rStyle w:val="Char5"/>
          <w:rtl/>
        </w:rPr>
        <w:t>- منهاج الصالحین</w:t>
      </w:r>
      <w:r w:rsidRPr="00617B0D">
        <w:rPr>
          <w:rStyle w:val="Char5"/>
          <w:rFonts w:hint="cs"/>
          <w:rtl/>
        </w:rPr>
        <w:t>،</w:t>
      </w:r>
      <w:r w:rsidRPr="00617B0D">
        <w:rPr>
          <w:rStyle w:val="Char5"/>
          <w:rtl/>
        </w:rPr>
        <w:t xml:space="preserve"> الخوئی 1/ 406. </w:t>
      </w:r>
    </w:p>
  </w:footnote>
  <w:footnote w:id="49">
    <w:p w:rsidR="00754F5B" w:rsidRPr="00617B0D" w:rsidRDefault="00754F5B" w:rsidP="00617B0D">
      <w:pPr>
        <w:pStyle w:val="FootnoteText"/>
        <w:widowControl w:val="0"/>
        <w:ind w:left="272" w:hanging="272"/>
        <w:jc w:val="both"/>
        <w:rPr>
          <w:rStyle w:val="Char5"/>
          <w:rtl/>
        </w:rPr>
      </w:pPr>
      <w:r w:rsidRPr="00617B0D">
        <w:rPr>
          <w:rStyle w:val="Char5"/>
          <w:rtl/>
        </w:rPr>
        <w:footnoteRef/>
      </w:r>
      <w:r w:rsidRPr="00617B0D">
        <w:rPr>
          <w:rStyle w:val="Char5"/>
          <w:rtl/>
        </w:rPr>
        <w:t xml:space="preserve">- مرجع گذشته. </w:t>
      </w:r>
    </w:p>
  </w:footnote>
  <w:footnote w:id="50">
    <w:p w:rsidR="00754F5B" w:rsidRPr="00617B0D" w:rsidRDefault="00754F5B" w:rsidP="00617B0D">
      <w:pPr>
        <w:pStyle w:val="FootnoteText"/>
        <w:widowControl w:val="0"/>
        <w:ind w:left="272" w:hanging="272"/>
        <w:jc w:val="both"/>
        <w:rPr>
          <w:rStyle w:val="Char5"/>
          <w:rtl/>
        </w:rPr>
      </w:pPr>
      <w:r w:rsidRPr="00617B0D">
        <w:rPr>
          <w:rStyle w:val="Char5"/>
          <w:rtl/>
        </w:rPr>
        <w:footnoteRef/>
      </w:r>
      <w:r w:rsidRPr="00617B0D">
        <w:rPr>
          <w:rStyle w:val="Char5"/>
          <w:rtl/>
        </w:rPr>
        <w:t>- اصول‌ الكافی</w:t>
      </w:r>
      <w:r w:rsidRPr="00617B0D">
        <w:rPr>
          <w:rStyle w:val="Char5"/>
          <w:rFonts w:hint="cs"/>
          <w:rtl/>
        </w:rPr>
        <w:t>،</w:t>
      </w:r>
      <w:r w:rsidRPr="00617B0D">
        <w:rPr>
          <w:rStyle w:val="Char5"/>
          <w:rtl/>
        </w:rPr>
        <w:t xml:space="preserve"> ‌1/537. </w:t>
      </w:r>
    </w:p>
  </w:footnote>
  <w:footnote w:id="51">
    <w:p w:rsidR="00754F5B" w:rsidRPr="00617B0D" w:rsidRDefault="00754F5B" w:rsidP="00617B0D">
      <w:pPr>
        <w:pStyle w:val="FootnoteText"/>
        <w:widowControl w:val="0"/>
        <w:ind w:left="272" w:hanging="272"/>
        <w:jc w:val="both"/>
        <w:rPr>
          <w:rStyle w:val="Char5"/>
          <w:rtl/>
        </w:rPr>
      </w:pPr>
      <w:r w:rsidRPr="00617B0D">
        <w:rPr>
          <w:rStyle w:val="Char5"/>
          <w:rtl/>
        </w:rPr>
        <w:footnoteRef/>
      </w:r>
      <w:r w:rsidRPr="00617B0D">
        <w:rPr>
          <w:rStyle w:val="Char5"/>
          <w:rtl/>
        </w:rPr>
        <w:t>- حواله</w:t>
      </w:r>
      <w:r w:rsidRPr="00617B0D">
        <w:rPr>
          <w:rStyle w:val="Char5"/>
          <w:rFonts w:hint="cs"/>
          <w:rtl/>
        </w:rPr>
        <w:t>‌ی</w:t>
      </w:r>
      <w:r w:rsidRPr="00617B0D">
        <w:rPr>
          <w:rStyle w:val="Char5"/>
          <w:rtl/>
        </w:rPr>
        <w:t>‌ گذشته</w:t>
      </w:r>
      <w:r w:rsidRPr="00617B0D">
        <w:rPr>
          <w:rStyle w:val="Char5"/>
          <w:rFonts w:hint="cs"/>
          <w:rtl/>
        </w:rPr>
        <w:t>،</w:t>
      </w:r>
      <w:r w:rsidRPr="00617B0D">
        <w:rPr>
          <w:rStyle w:val="Char5"/>
          <w:rtl/>
        </w:rPr>
        <w:t xml:space="preserve">‌ 1/538. </w:t>
      </w:r>
    </w:p>
  </w:footnote>
  <w:footnote w:id="52">
    <w:p w:rsidR="00754F5B" w:rsidRPr="00617B0D" w:rsidRDefault="00754F5B" w:rsidP="00617B0D">
      <w:pPr>
        <w:pStyle w:val="FootnoteText"/>
        <w:widowControl w:val="0"/>
        <w:ind w:left="272" w:hanging="272"/>
        <w:jc w:val="both"/>
        <w:rPr>
          <w:rStyle w:val="Char5"/>
          <w:rtl/>
        </w:rPr>
      </w:pPr>
      <w:r w:rsidRPr="00617B0D">
        <w:rPr>
          <w:rStyle w:val="Char5"/>
          <w:rtl/>
        </w:rPr>
        <w:footnoteRef/>
      </w:r>
      <w:r w:rsidRPr="00617B0D">
        <w:rPr>
          <w:rStyle w:val="Char5"/>
          <w:rtl/>
        </w:rPr>
        <w:t>- فروع‌ الكافی</w:t>
      </w:r>
      <w:r w:rsidRPr="00617B0D">
        <w:rPr>
          <w:rStyle w:val="Char5"/>
          <w:rFonts w:hint="cs"/>
          <w:rtl/>
        </w:rPr>
        <w:t>،</w:t>
      </w:r>
      <w:r w:rsidRPr="00617B0D">
        <w:rPr>
          <w:rStyle w:val="Char5"/>
          <w:rtl/>
        </w:rPr>
        <w:t xml:space="preserve">‌ 6/372. </w:t>
      </w:r>
    </w:p>
  </w:footnote>
  <w:footnote w:id="53">
    <w:p w:rsidR="00754F5B" w:rsidRPr="00617B0D" w:rsidRDefault="00754F5B" w:rsidP="00617B0D">
      <w:pPr>
        <w:pStyle w:val="FootnoteText"/>
        <w:widowControl w:val="0"/>
        <w:ind w:left="272" w:hanging="272"/>
        <w:jc w:val="both"/>
        <w:rPr>
          <w:rStyle w:val="Char5"/>
          <w:rtl/>
        </w:rPr>
      </w:pPr>
      <w:r w:rsidRPr="00617B0D">
        <w:rPr>
          <w:rStyle w:val="Char5"/>
          <w:rtl/>
        </w:rPr>
        <w:footnoteRef/>
      </w:r>
      <w:r w:rsidRPr="00617B0D">
        <w:rPr>
          <w:rStyle w:val="Char5"/>
          <w:rtl/>
        </w:rPr>
        <w:t xml:space="preserve">- </w:t>
      </w:r>
      <w:r w:rsidRPr="00617B0D">
        <w:rPr>
          <w:rStyle w:val="Char5"/>
          <w:rFonts w:hint="cs"/>
          <w:rtl/>
        </w:rPr>
        <w:t xml:space="preserve">منبع سابق. </w:t>
      </w:r>
    </w:p>
  </w:footnote>
  <w:footnote w:id="54">
    <w:p w:rsidR="00754F5B" w:rsidRPr="00617B0D" w:rsidRDefault="00754F5B" w:rsidP="00617B0D">
      <w:pPr>
        <w:pStyle w:val="FootnoteText"/>
        <w:widowControl w:val="0"/>
        <w:ind w:left="272" w:hanging="272"/>
        <w:jc w:val="both"/>
        <w:rPr>
          <w:rStyle w:val="Char5"/>
          <w:rtl/>
        </w:rPr>
      </w:pPr>
      <w:r w:rsidRPr="00617B0D">
        <w:rPr>
          <w:rStyle w:val="Char5"/>
          <w:rtl/>
        </w:rPr>
        <w:footnoteRef/>
      </w:r>
      <w:r w:rsidRPr="00617B0D">
        <w:rPr>
          <w:rStyle w:val="Char5"/>
          <w:rtl/>
        </w:rPr>
        <w:t xml:space="preserve">- </w:t>
      </w:r>
      <w:r w:rsidRPr="00617B0D">
        <w:rPr>
          <w:rStyle w:val="Char5"/>
          <w:rFonts w:hint="cs"/>
          <w:rtl/>
        </w:rPr>
        <w:t xml:space="preserve">منبع سابق. </w:t>
      </w:r>
    </w:p>
  </w:footnote>
  <w:footnote w:id="55">
    <w:p w:rsidR="00754F5B" w:rsidRPr="00617B0D" w:rsidRDefault="00754F5B" w:rsidP="00617B0D">
      <w:pPr>
        <w:pStyle w:val="FootnoteText"/>
        <w:widowControl w:val="0"/>
        <w:ind w:left="272" w:hanging="272"/>
        <w:jc w:val="both"/>
        <w:rPr>
          <w:rStyle w:val="Char5"/>
          <w:rtl/>
        </w:rPr>
      </w:pPr>
      <w:r w:rsidRPr="00617B0D">
        <w:rPr>
          <w:rStyle w:val="Char5"/>
          <w:rtl/>
        </w:rPr>
        <w:footnoteRef/>
      </w:r>
      <w:r w:rsidRPr="00617B0D">
        <w:rPr>
          <w:rStyle w:val="Char5"/>
          <w:rtl/>
        </w:rPr>
        <w:t xml:space="preserve">- </w:t>
      </w:r>
      <w:r w:rsidRPr="00617B0D">
        <w:rPr>
          <w:rStyle w:val="Char5"/>
          <w:rFonts w:hint="cs"/>
          <w:rtl/>
        </w:rPr>
        <w:t>منبع سابق،</w:t>
      </w:r>
      <w:r w:rsidRPr="00617B0D">
        <w:rPr>
          <w:rStyle w:val="Char5"/>
          <w:rtl/>
        </w:rPr>
        <w:t xml:space="preserve">‌ 6/320. </w:t>
      </w:r>
    </w:p>
  </w:footnote>
  <w:footnote w:id="56">
    <w:p w:rsidR="00754F5B" w:rsidRPr="00617B0D" w:rsidRDefault="00754F5B" w:rsidP="00617B0D">
      <w:pPr>
        <w:pStyle w:val="FootnoteText"/>
        <w:widowControl w:val="0"/>
        <w:ind w:left="272" w:hanging="272"/>
        <w:jc w:val="both"/>
        <w:rPr>
          <w:rStyle w:val="Char5"/>
          <w:rtl/>
        </w:rPr>
      </w:pPr>
      <w:r w:rsidRPr="00617B0D">
        <w:rPr>
          <w:rStyle w:val="Char5"/>
          <w:rtl/>
        </w:rPr>
        <w:footnoteRef/>
      </w:r>
      <w:r w:rsidRPr="00617B0D">
        <w:rPr>
          <w:rStyle w:val="Char5"/>
          <w:rtl/>
        </w:rPr>
        <w:t xml:space="preserve">- ن‌. </w:t>
      </w:r>
      <w:r w:rsidRPr="00617B0D">
        <w:rPr>
          <w:rStyle w:val="Char5"/>
          <w:rFonts w:hint="cs"/>
          <w:rtl/>
        </w:rPr>
        <w:t>ک</w:t>
      </w:r>
      <w:r w:rsidRPr="00617B0D">
        <w:rPr>
          <w:rStyle w:val="Char5"/>
          <w:rtl/>
        </w:rPr>
        <w:t>‌ مثلاً</w:t>
      </w:r>
      <w:r w:rsidRPr="00617B0D">
        <w:rPr>
          <w:rStyle w:val="Char5"/>
          <w:rFonts w:hint="cs"/>
          <w:rtl/>
        </w:rPr>
        <w:t>:</w:t>
      </w:r>
      <w:r w:rsidRPr="00617B0D">
        <w:rPr>
          <w:rStyle w:val="Char5"/>
          <w:rtl/>
        </w:rPr>
        <w:t xml:space="preserve"> فروع‌ الكافی</w:t>
      </w:r>
      <w:r w:rsidRPr="00617B0D">
        <w:rPr>
          <w:rStyle w:val="Char5"/>
          <w:rFonts w:hint="cs"/>
          <w:rtl/>
        </w:rPr>
        <w:t>،</w:t>
      </w:r>
      <w:r w:rsidRPr="00617B0D">
        <w:rPr>
          <w:rStyle w:val="Char5"/>
          <w:rtl/>
        </w:rPr>
        <w:t xml:space="preserve">‌ 5/540. </w:t>
      </w:r>
    </w:p>
  </w:footnote>
  <w:footnote w:id="57">
    <w:p w:rsidR="00754F5B" w:rsidRPr="00617B0D" w:rsidRDefault="00754F5B" w:rsidP="00617B0D">
      <w:pPr>
        <w:pStyle w:val="FootnoteText"/>
        <w:widowControl w:val="0"/>
        <w:ind w:left="272" w:hanging="272"/>
        <w:jc w:val="both"/>
        <w:rPr>
          <w:rStyle w:val="Char5"/>
          <w:rtl/>
        </w:rPr>
      </w:pPr>
      <w:r w:rsidRPr="00617B0D">
        <w:rPr>
          <w:rStyle w:val="Char5"/>
          <w:rtl/>
        </w:rPr>
        <w:footnoteRef/>
      </w:r>
      <w:r w:rsidRPr="00617B0D">
        <w:rPr>
          <w:rStyle w:val="Char5"/>
          <w:rtl/>
        </w:rPr>
        <w:t xml:space="preserve">- ن‌. </w:t>
      </w:r>
      <w:r w:rsidRPr="00617B0D">
        <w:rPr>
          <w:rStyle w:val="Char5"/>
          <w:rFonts w:hint="cs"/>
          <w:rtl/>
        </w:rPr>
        <w:t>ک</w:t>
      </w:r>
      <w:r w:rsidRPr="00617B0D">
        <w:rPr>
          <w:rStyle w:val="Char5"/>
          <w:rtl/>
        </w:rPr>
        <w:t>‌ مثلاً</w:t>
      </w:r>
      <w:r w:rsidRPr="00617B0D">
        <w:rPr>
          <w:rStyle w:val="Char5"/>
          <w:rFonts w:hint="cs"/>
          <w:rtl/>
        </w:rPr>
        <w:t>:</w:t>
      </w:r>
      <w:r w:rsidRPr="00617B0D">
        <w:rPr>
          <w:rStyle w:val="Char5"/>
          <w:rtl/>
        </w:rPr>
        <w:t xml:space="preserve"> فروع‌ الكافی</w:t>
      </w:r>
      <w:r w:rsidRPr="00617B0D">
        <w:rPr>
          <w:rStyle w:val="Char5"/>
          <w:rFonts w:hint="cs"/>
          <w:rtl/>
        </w:rPr>
        <w:t>،</w:t>
      </w:r>
      <w:r w:rsidRPr="00617B0D">
        <w:rPr>
          <w:rStyle w:val="Char5"/>
          <w:rtl/>
        </w:rPr>
        <w:t xml:space="preserve">‌ 5/542. </w:t>
      </w:r>
    </w:p>
  </w:footnote>
  <w:footnote w:id="58">
    <w:p w:rsidR="00754F5B" w:rsidRPr="00617B0D" w:rsidRDefault="00754F5B" w:rsidP="00617B0D">
      <w:pPr>
        <w:pStyle w:val="FootnoteText"/>
        <w:widowControl w:val="0"/>
        <w:ind w:left="272" w:hanging="272"/>
        <w:jc w:val="both"/>
        <w:rPr>
          <w:rStyle w:val="Char5"/>
          <w:rtl/>
        </w:rPr>
      </w:pPr>
      <w:r w:rsidRPr="00617B0D">
        <w:rPr>
          <w:rStyle w:val="PageNumber"/>
          <w:rFonts w:ascii="Lotus Linotype" w:hAnsi="Lotus Linotype" w:cs="IRNazli"/>
          <w:rtl/>
        </w:rPr>
        <w:footnoteRef/>
      </w:r>
      <w:r w:rsidRPr="00617B0D">
        <w:rPr>
          <w:rStyle w:val="Char5"/>
          <w:rtl/>
        </w:rPr>
        <w:t>- تحرير الوسيلة</w:t>
      </w:r>
      <w:r w:rsidRPr="00617B0D">
        <w:rPr>
          <w:rStyle w:val="Char5"/>
          <w:rFonts w:hint="cs"/>
          <w:rtl/>
        </w:rPr>
        <w:t xml:space="preserve">، </w:t>
      </w:r>
      <w:r w:rsidRPr="00617B0D">
        <w:rPr>
          <w:rStyle w:val="Char5"/>
          <w:rtl/>
        </w:rPr>
        <w:t>خمين</w:t>
      </w:r>
      <w:r w:rsidRPr="00617B0D">
        <w:rPr>
          <w:rStyle w:val="Char5"/>
          <w:rFonts w:hint="cs"/>
          <w:rtl/>
        </w:rPr>
        <w:t>ی:</w:t>
      </w:r>
      <w:r w:rsidRPr="00617B0D">
        <w:rPr>
          <w:rStyle w:val="Char5"/>
          <w:rtl/>
        </w:rPr>
        <w:t xml:space="preserve">‌ 2/241. </w:t>
      </w:r>
    </w:p>
  </w:footnote>
  <w:footnote w:id="59">
    <w:p w:rsidR="00754F5B" w:rsidRPr="00617B0D" w:rsidRDefault="00754F5B" w:rsidP="00617B0D">
      <w:pPr>
        <w:pStyle w:val="FootnoteText"/>
        <w:widowControl w:val="0"/>
        <w:ind w:left="272" w:hanging="272"/>
        <w:jc w:val="both"/>
        <w:rPr>
          <w:rStyle w:val="Char5"/>
          <w:rtl/>
        </w:rPr>
      </w:pPr>
      <w:r w:rsidRPr="00617B0D">
        <w:rPr>
          <w:rStyle w:val="Char5"/>
          <w:rtl/>
        </w:rPr>
        <w:footnoteRef/>
      </w:r>
      <w:r w:rsidRPr="00617B0D">
        <w:rPr>
          <w:rStyle w:val="Char5"/>
          <w:rtl/>
        </w:rPr>
        <w:t>- حوا</w:t>
      </w:r>
      <w:r w:rsidRPr="00617B0D">
        <w:rPr>
          <w:rStyle w:val="Char5"/>
          <w:rFonts w:hint="cs"/>
          <w:rtl/>
        </w:rPr>
        <w:t>له‌ی</w:t>
      </w:r>
      <w:r w:rsidRPr="00617B0D">
        <w:rPr>
          <w:rStyle w:val="Char5"/>
          <w:rtl/>
        </w:rPr>
        <w:t xml:space="preserve"> مذكور. </w:t>
      </w:r>
    </w:p>
  </w:footnote>
  <w:footnote w:id="60">
    <w:p w:rsidR="00754F5B" w:rsidRPr="00617B0D" w:rsidRDefault="00754F5B" w:rsidP="00617B0D">
      <w:pPr>
        <w:pStyle w:val="FootnoteText"/>
        <w:widowControl w:val="0"/>
        <w:ind w:left="272" w:hanging="272"/>
        <w:jc w:val="both"/>
        <w:rPr>
          <w:rStyle w:val="Char5"/>
          <w:rtl/>
        </w:rPr>
      </w:pPr>
      <w:r w:rsidRPr="00617B0D">
        <w:rPr>
          <w:rStyle w:val="Char5"/>
          <w:rtl/>
        </w:rPr>
        <w:footnoteRef/>
      </w:r>
      <w:r w:rsidRPr="00617B0D">
        <w:rPr>
          <w:rStyle w:val="Char5"/>
          <w:rtl/>
        </w:rPr>
        <w:t>- زهر الربیع‌</w:t>
      </w:r>
      <w:r w:rsidRPr="00617B0D">
        <w:rPr>
          <w:rStyle w:val="Char5"/>
          <w:rFonts w:hint="cs"/>
          <w:rtl/>
        </w:rPr>
        <w:t>،</w:t>
      </w:r>
      <w:r w:rsidRPr="00617B0D">
        <w:rPr>
          <w:rStyle w:val="Char5"/>
          <w:rtl/>
        </w:rPr>
        <w:t xml:space="preserve"> نعمة‌ الله الجزائری‌ ص‌ 14 و می‌گوید: ب</w:t>
      </w:r>
      <w:r w:rsidRPr="00617B0D">
        <w:rPr>
          <w:rStyle w:val="Char5"/>
          <w:rFonts w:hint="cs"/>
          <w:rtl/>
        </w:rPr>
        <w:t xml:space="preserve">ه </w:t>
      </w:r>
      <w:r w:rsidRPr="00617B0D">
        <w:rPr>
          <w:rStyle w:val="Char5"/>
          <w:rtl/>
        </w:rPr>
        <w:t xml:space="preserve">همین‌ خاطر عمر متعه‌ را ممنوع‌ كرد. </w:t>
      </w:r>
    </w:p>
  </w:footnote>
  <w:footnote w:id="61">
    <w:p w:rsidR="00754F5B" w:rsidRPr="00617B0D" w:rsidRDefault="00754F5B" w:rsidP="00617B0D">
      <w:pPr>
        <w:pStyle w:val="FootnoteText"/>
        <w:widowControl w:val="0"/>
        <w:ind w:left="272" w:hanging="272"/>
        <w:jc w:val="both"/>
        <w:rPr>
          <w:rStyle w:val="Char5"/>
          <w:rtl/>
        </w:rPr>
      </w:pPr>
      <w:r w:rsidRPr="00617B0D">
        <w:rPr>
          <w:rStyle w:val="Char5"/>
          <w:rtl/>
        </w:rPr>
        <w:footnoteRef/>
      </w:r>
      <w:r w:rsidRPr="00617B0D">
        <w:rPr>
          <w:rStyle w:val="Char5"/>
          <w:rtl/>
        </w:rPr>
        <w:t>- فروع‌ الكافی</w:t>
      </w:r>
      <w:r w:rsidRPr="00617B0D">
        <w:rPr>
          <w:rStyle w:val="Char5"/>
          <w:rFonts w:hint="cs"/>
          <w:rtl/>
        </w:rPr>
        <w:t>،</w:t>
      </w:r>
      <w:r w:rsidRPr="00617B0D">
        <w:rPr>
          <w:rStyle w:val="Char5"/>
          <w:rtl/>
        </w:rPr>
        <w:t xml:space="preserve">‌ 235. </w:t>
      </w:r>
    </w:p>
  </w:footnote>
  <w:footnote w:id="62">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xml:space="preserve">- </w:t>
      </w:r>
      <w:r w:rsidRPr="00617B0D">
        <w:rPr>
          <w:rStyle w:val="Char5"/>
          <w:spacing w:val="-2"/>
          <w:rtl/>
        </w:rPr>
        <w:t>خرافات و چرندیات كتب شیعه</w:t>
      </w:r>
      <w:r w:rsidRPr="00617B0D">
        <w:rPr>
          <w:rStyle w:val="Char5"/>
          <w:rFonts w:hint="cs"/>
          <w:spacing w:val="-2"/>
          <w:rtl/>
        </w:rPr>
        <w:t xml:space="preserve"> </w:t>
      </w:r>
      <w:r w:rsidRPr="00617B0D">
        <w:rPr>
          <w:rStyle w:val="Char5"/>
          <w:spacing w:val="-2"/>
          <w:rtl/>
        </w:rPr>
        <w:t>(غلات و صفویه) در دنیا نظیر ندارد، آنوقت خنده</w:t>
      </w:r>
      <w:r w:rsidRPr="00617B0D">
        <w:rPr>
          <w:rStyle w:val="Char5"/>
          <w:rFonts w:hint="cs"/>
          <w:spacing w:val="-2"/>
          <w:rtl/>
        </w:rPr>
        <w:t>‌</w:t>
      </w:r>
      <w:r w:rsidRPr="00617B0D">
        <w:rPr>
          <w:rStyle w:val="Char5"/>
          <w:spacing w:val="-2"/>
          <w:rtl/>
        </w:rPr>
        <w:t>دار است كه همین شیعیان وقتی با مذاهب دیگر اسلامی روبرو می‌شوند از سختگیرترین منتقدان خواهند شد.</w:t>
      </w:r>
      <w:r w:rsidRPr="00617B0D">
        <w:rPr>
          <w:rStyle w:val="Char5"/>
          <w:rtl/>
        </w:rPr>
        <w:t xml:space="preserve"> </w:t>
      </w:r>
    </w:p>
  </w:footnote>
  <w:footnote w:id="63">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بداء یکی از عجائب عقید</w:t>
      </w:r>
      <w:r w:rsidRPr="00617B0D">
        <w:rPr>
          <w:rStyle w:val="Char5"/>
          <w:rtl/>
        </w:rPr>
        <w:t>ه</w:t>
      </w:r>
      <w:r w:rsidRPr="00617B0D">
        <w:rPr>
          <w:rStyle w:val="Char5"/>
          <w:rFonts w:hint="cs"/>
          <w:rtl/>
        </w:rPr>
        <w:t>‌ی شیعه است. آن‌ها بر این ادعایند که خداوند اسماعیل را به عنوان امام پس از پدرش مقرر نموده بود. ولی ناگهان متوجه شد که اسماعیل وفات کرد! اینجا بود که خداوند دریافت ـ العیاذ بالله ـ اشتباه کرده، و فرزند دیگر صادق را به امامت برگزید!</w:t>
      </w:r>
    </w:p>
  </w:footnote>
  <w:footnote w:id="64">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w:t>
      </w:r>
      <w:r w:rsidRPr="00617B0D">
        <w:rPr>
          <w:rStyle w:val="Char5"/>
          <w:rtl/>
        </w:rPr>
        <w:t xml:space="preserve">و در واقع حضرت علی به عنوان وزیر و مشاور </w:t>
      </w:r>
      <w:r w:rsidRPr="00617B0D">
        <w:rPr>
          <w:rStyle w:val="Char5"/>
          <w:rFonts w:hint="cs"/>
          <w:rtl/>
        </w:rPr>
        <w:t>عمر فاروق</w:t>
      </w:r>
      <w:r w:rsidRPr="00617B0D">
        <w:rPr>
          <w:rStyle w:val="Char5"/>
          <w:rtl/>
        </w:rPr>
        <w:t xml:space="preserve"> عمل می‌كرده است. </w:t>
      </w:r>
    </w:p>
  </w:footnote>
  <w:footnote w:id="65">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w:t>
      </w:r>
      <w:r w:rsidRPr="00617B0D">
        <w:rPr>
          <w:rStyle w:val="Char5"/>
          <w:rtl/>
        </w:rPr>
        <w:t xml:space="preserve">در قرآن بارها و بارها به </w:t>
      </w:r>
      <w:r w:rsidRPr="00617B0D">
        <w:rPr>
          <w:rStyle w:val="Char5"/>
          <w:rFonts w:hint="cs"/>
          <w:rtl/>
        </w:rPr>
        <w:t>انجام اعمال صالح</w:t>
      </w:r>
      <w:r w:rsidRPr="00617B0D">
        <w:rPr>
          <w:rStyle w:val="Char5"/>
          <w:rtl/>
        </w:rPr>
        <w:t xml:space="preserve"> ت</w:t>
      </w:r>
      <w:r w:rsidRPr="00617B0D">
        <w:rPr>
          <w:rStyle w:val="Char5"/>
          <w:rFonts w:hint="cs"/>
          <w:rtl/>
        </w:rPr>
        <w:t>أ</w:t>
      </w:r>
      <w:r w:rsidRPr="00617B0D">
        <w:rPr>
          <w:rStyle w:val="Char5"/>
          <w:rtl/>
        </w:rPr>
        <w:t xml:space="preserve">كید شده، ولی شیعیان به شفاعت دلخوش كرده‌اند. </w:t>
      </w:r>
    </w:p>
  </w:footnote>
  <w:footnote w:id="66">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خداوند می‌فرمایند: </w:t>
      </w:r>
      <w:r w:rsidRPr="00617B0D">
        <w:rPr>
          <w:rStyle w:val="Char5"/>
          <w:rFonts w:cs="Traditional Arabic"/>
          <w:color w:val="000000"/>
          <w:szCs w:val="28"/>
          <w:shd w:val="clear" w:color="auto" w:fill="FFFFFF"/>
          <w:rtl/>
        </w:rPr>
        <w:t>﴿</w:t>
      </w:r>
      <w:r w:rsidRPr="00617B0D">
        <w:rPr>
          <w:rStyle w:val="Char5"/>
          <w:rFonts w:cs="KFGQPC Uthmanic Script HAFS"/>
          <w:color w:val="000000"/>
          <w:szCs w:val="28"/>
          <w:shd w:val="clear" w:color="auto" w:fill="FFFFFF"/>
          <w:rtl/>
        </w:rPr>
        <w:t xml:space="preserve">۞لَّقَدۡ رَضِيَ </w:t>
      </w:r>
      <w:r w:rsidRPr="00617B0D">
        <w:rPr>
          <w:rStyle w:val="Char5"/>
          <w:rFonts w:cs="KFGQPC Uthmanic Script HAFS" w:hint="cs"/>
          <w:color w:val="000000"/>
          <w:szCs w:val="28"/>
          <w:shd w:val="clear" w:color="auto" w:fill="FFFFFF"/>
          <w:rtl/>
        </w:rPr>
        <w:t>ٱللَّهُ</w:t>
      </w:r>
      <w:r w:rsidRPr="00617B0D">
        <w:rPr>
          <w:rStyle w:val="Char5"/>
          <w:rFonts w:cs="KFGQPC Uthmanic Script HAFS"/>
          <w:color w:val="000000"/>
          <w:szCs w:val="28"/>
          <w:shd w:val="clear" w:color="auto" w:fill="FFFFFF"/>
          <w:rtl/>
        </w:rPr>
        <w:t xml:space="preserve"> عَنِ </w:t>
      </w:r>
      <w:r w:rsidRPr="00617B0D">
        <w:rPr>
          <w:rStyle w:val="Char5"/>
          <w:rFonts w:cs="KFGQPC Uthmanic Script HAFS" w:hint="cs"/>
          <w:color w:val="000000"/>
          <w:szCs w:val="28"/>
          <w:shd w:val="clear" w:color="auto" w:fill="FFFFFF"/>
          <w:rtl/>
        </w:rPr>
        <w:t>ٱلۡمُؤۡمِنِينَ</w:t>
      </w:r>
      <w:r w:rsidRPr="00617B0D">
        <w:rPr>
          <w:rStyle w:val="Char5"/>
          <w:rFonts w:cs="KFGQPC Uthmanic Script HAFS"/>
          <w:color w:val="000000"/>
          <w:szCs w:val="28"/>
          <w:shd w:val="clear" w:color="auto" w:fill="FFFFFF"/>
          <w:rtl/>
        </w:rPr>
        <w:t xml:space="preserve"> إِذۡ يُبَايِعُونَكَ تَحۡتَ </w:t>
      </w:r>
      <w:r w:rsidRPr="00617B0D">
        <w:rPr>
          <w:rStyle w:val="Char5"/>
          <w:rFonts w:cs="KFGQPC Uthmanic Script HAFS" w:hint="cs"/>
          <w:color w:val="000000"/>
          <w:szCs w:val="28"/>
          <w:shd w:val="clear" w:color="auto" w:fill="FFFFFF"/>
          <w:rtl/>
        </w:rPr>
        <w:t>ٱلشَّجَرَةِ</w:t>
      </w:r>
      <w:r w:rsidRPr="00617B0D">
        <w:rPr>
          <w:rStyle w:val="Char5"/>
          <w:rFonts w:cs="KFGQPC Uthmanic Script HAFS"/>
          <w:color w:val="000000"/>
          <w:szCs w:val="28"/>
          <w:shd w:val="clear" w:color="auto" w:fill="FFFFFF"/>
          <w:rtl/>
        </w:rPr>
        <w:t xml:space="preserve"> فَعَلِمَ مَا فِي قُلُوبِهِمۡ فَأَنزَلَ </w:t>
      </w:r>
      <w:r w:rsidRPr="00617B0D">
        <w:rPr>
          <w:rStyle w:val="Char5"/>
          <w:rFonts w:cs="KFGQPC Uthmanic Script HAFS" w:hint="cs"/>
          <w:color w:val="000000"/>
          <w:szCs w:val="28"/>
          <w:shd w:val="clear" w:color="auto" w:fill="FFFFFF"/>
          <w:rtl/>
        </w:rPr>
        <w:t>ٱلسَّكِينَةَ</w:t>
      </w:r>
      <w:r w:rsidRPr="00617B0D">
        <w:rPr>
          <w:rStyle w:val="Char5"/>
          <w:rFonts w:cs="KFGQPC Uthmanic Script HAFS"/>
          <w:color w:val="000000"/>
          <w:szCs w:val="28"/>
          <w:shd w:val="clear" w:color="auto" w:fill="FFFFFF"/>
          <w:rtl/>
        </w:rPr>
        <w:t xml:space="preserve"> عَلَيۡهِمۡ وَأَثَٰبَهُمۡ فَتۡحٗا قَرِيبٗا١٨</w:t>
      </w:r>
      <w:r w:rsidRPr="00617B0D">
        <w:rPr>
          <w:rStyle w:val="Char5"/>
          <w:rFonts w:cs="Traditional Arabic"/>
          <w:color w:val="000000"/>
          <w:szCs w:val="28"/>
          <w:shd w:val="clear" w:color="auto" w:fill="FFFFFF"/>
          <w:rtl/>
        </w:rPr>
        <w:t>﴾</w:t>
      </w:r>
      <w:r w:rsidRPr="00617B0D">
        <w:rPr>
          <w:rStyle w:val="Char5"/>
          <w:rFonts w:cs="KFGQPC Uthmanic Script HAFS"/>
          <w:color w:val="000000"/>
          <w:szCs w:val="28"/>
          <w:shd w:val="clear" w:color="auto" w:fill="FFFFFF"/>
          <w:rtl/>
        </w:rPr>
        <w:t xml:space="preserve"> </w:t>
      </w:r>
      <w:r w:rsidRPr="00617B0D">
        <w:rPr>
          <w:rStyle w:val="Char5"/>
          <w:sz w:val="20"/>
          <w:szCs w:val="20"/>
          <w:rtl/>
        </w:rPr>
        <w:t>[الفتح: 18]</w:t>
      </w:r>
      <w:r w:rsidRPr="00617B0D">
        <w:rPr>
          <w:rStyle w:val="Char5"/>
          <w:rFonts w:hint="cs"/>
          <w:rtl/>
        </w:rPr>
        <w:t>. (</w:t>
      </w:r>
      <w:r w:rsidRPr="00617B0D">
        <w:rPr>
          <w:rStyle w:val="Char5"/>
          <w:rtl/>
        </w:rPr>
        <w:t>هر آئینه خوشنود شد خدا از مسلمانان وقتى كه بیعت میكردند با تو زیر درخت</w:t>
      </w:r>
      <w:r w:rsidRPr="00617B0D">
        <w:rPr>
          <w:rStyle w:val="Char5"/>
          <w:rFonts w:hint="cs"/>
          <w:rtl/>
        </w:rPr>
        <w:t>،</w:t>
      </w:r>
      <w:r w:rsidRPr="00617B0D">
        <w:rPr>
          <w:rStyle w:val="Char5"/>
          <w:rtl/>
        </w:rPr>
        <w:t xml:space="preserve"> پس دانست آنچه در دل ایشان است پس فرود آورد اطمینان دل بر ایشان و ثواب داد ایشانرا فتحى نزدی</w:t>
      </w:r>
      <w:r w:rsidRPr="00617B0D">
        <w:rPr>
          <w:rStyle w:val="Char5"/>
          <w:rFonts w:hint="cs"/>
          <w:rtl/>
        </w:rPr>
        <w:t xml:space="preserve">ک). </w:t>
      </w:r>
    </w:p>
  </w:footnote>
  <w:footnote w:id="67">
    <w:p w:rsidR="00754F5B" w:rsidRPr="00617B0D" w:rsidRDefault="00754F5B" w:rsidP="00617B0D">
      <w:pPr>
        <w:ind w:left="272" w:hanging="272"/>
        <w:jc w:val="both"/>
        <w:rPr>
          <w:rStyle w:val="Char5"/>
        </w:rPr>
      </w:pPr>
      <w:r w:rsidRPr="00617B0D">
        <w:rPr>
          <w:rStyle w:val="Char5"/>
        </w:rPr>
        <w:footnoteRef/>
      </w:r>
      <w:r w:rsidRPr="00617B0D">
        <w:rPr>
          <w:rStyle w:val="Char5"/>
          <w:rFonts w:hint="cs"/>
          <w:rtl/>
        </w:rPr>
        <w:t xml:space="preserve">- </w:t>
      </w:r>
      <w:r w:rsidRPr="00617B0D">
        <w:rPr>
          <w:rStyle w:val="Char5"/>
          <w:rtl/>
        </w:rPr>
        <w:t>در ج52 بحارالانوار باب سیر</w:t>
      </w:r>
      <w:r w:rsidRPr="00617B0D">
        <w:rPr>
          <w:rStyle w:val="Char5"/>
          <w:rFonts w:hint="cs"/>
          <w:rtl/>
        </w:rPr>
        <w:t>ت</w:t>
      </w:r>
      <w:r w:rsidRPr="00617B0D">
        <w:rPr>
          <w:rStyle w:val="Char5"/>
          <w:rtl/>
        </w:rPr>
        <w:t>ه و</w:t>
      </w:r>
      <w:r w:rsidRPr="00617B0D">
        <w:rPr>
          <w:rStyle w:val="Char5"/>
          <w:rFonts w:hint="cs"/>
          <w:rtl/>
        </w:rPr>
        <w:t>أ</w:t>
      </w:r>
      <w:r w:rsidRPr="00617B0D">
        <w:rPr>
          <w:rStyle w:val="Char5"/>
          <w:rtl/>
        </w:rPr>
        <w:t xml:space="preserve">خلاقه وعدد </w:t>
      </w:r>
      <w:r w:rsidRPr="00617B0D">
        <w:rPr>
          <w:rStyle w:val="Char5"/>
          <w:rFonts w:hint="cs"/>
          <w:rtl/>
        </w:rPr>
        <w:t>أ</w:t>
      </w:r>
      <w:r w:rsidRPr="00617B0D">
        <w:rPr>
          <w:rStyle w:val="Char5"/>
          <w:rtl/>
        </w:rPr>
        <w:t>صحابه در خبر دوم از صادق و موسی بن جعفر نقل کرده که اگر قائم قیام کند به 3 چیز حکم می‌کند که احدی از ائمه و پیغمبران حکم نکرده‌اند، شیخ زانی را می‌کشد و مانع الزکا</w:t>
      </w:r>
      <w:r w:rsidRPr="00617B0D">
        <w:rPr>
          <w:rStyle w:val="Char5"/>
          <w:rFonts w:hint="cs"/>
          <w:rtl/>
        </w:rPr>
        <w:t>ة</w:t>
      </w:r>
      <w:r w:rsidRPr="00617B0D">
        <w:rPr>
          <w:rStyle w:val="Char5"/>
          <w:rtl/>
        </w:rPr>
        <w:t xml:space="preserve"> را می‌کشد</w:t>
      </w:r>
      <w:r w:rsidRPr="00617B0D">
        <w:rPr>
          <w:rStyle w:val="Char5"/>
          <w:rFonts w:hint="cs"/>
          <w:rtl/>
        </w:rPr>
        <w:t>،</w:t>
      </w:r>
      <w:r w:rsidRPr="00617B0D">
        <w:rPr>
          <w:rStyle w:val="Char5"/>
          <w:rtl/>
        </w:rPr>
        <w:t xml:space="preserve"> و ارث برادر به برادر دینی که در عالم اشباح برادر بوده‌اند، می‌رسد، پس چطور امام زمان مانع الزكات را می‌كشد؟</w:t>
      </w:r>
      <w:r w:rsidRPr="00617B0D">
        <w:rPr>
          <w:rStyle w:val="Char5"/>
          <w:rFonts w:hint="cs"/>
          <w:rtl/>
        </w:rPr>
        <w:t>.</w:t>
      </w:r>
      <w:r w:rsidRPr="00617B0D">
        <w:rPr>
          <w:rStyle w:val="Char5"/>
          <w:rtl/>
        </w:rPr>
        <w:t xml:space="preserve"> </w:t>
      </w:r>
    </w:p>
  </w:footnote>
  <w:footnote w:id="68">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w:t>
      </w:r>
      <w:r w:rsidRPr="00617B0D">
        <w:rPr>
          <w:rStyle w:val="Char5"/>
          <w:rtl/>
        </w:rPr>
        <w:t>علتش وجود چند چیز مشترک میان این</w:t>
      </w:r>
      <w:r w:rsidRPr="00617B0D">
        <w:rPr>
          <w:rStyle w:val="Char5"/>
          <w:rFonts w:hint="cs"/>
          <w:rtl/>
        </w:rPr>
        <w:t>‌</w:t>
      </w:r>
      <w:r w:rsidRPr="00617B0D">
        <w:rPr>
          <w:rStyle w:val="Char5"/>
          <w:rtl/>
        </w:rPr>
        <w:t>هاست: حماقت، تعصب، لجاجت، تک بعدی و گاهی نیز سگ</w:t>
      </w:r>
      <w:r w:rsidRPr="00617B0D">
        <w:rPr>
          <w:rStyle w:val="Char5"/>
          <w:rFonts w:hint="cs"/>
          <w:rtl/>
        </w:rPr>
        <w:t>‌</w:t>
      </w:r>
      <w:r w:rsidRPr="00617B0D">
        <w:rPr>
          <w:rStyle w:val="Char5"/>
          <w:rtl/>
        </w:rPr>
        <w:t>بعدی، غیر قابل تغییر بودن، مقاومت شدید در برابر سخن حق، نداشتن عقل و هرچ</w:t>
      </w:r>
      <w:r w:rsidRPr="00617B0D">
        <w:rPr>
          <w:rStyle w:val="Char5"/>
          <w:rFonts w:hint="cs"/>
          <w:rtl/>
        </w:rPr>
        <w:t>ه بد</w:t>
      </w:r>
      <w:r w:rsidRPr="00617B0D">
        <w:rPr>
          <w:rStyle w:val="Char5"/>
          <w:rtl/>
        </w:rPr>
        <w:t xml:space="preserve">ان همه دارند تو تنها داری. </w:t>
      </w:r>
    </w:p>
  </w:footnote>
  <w:footnote w:id="69">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الاحتجاج، طبرسی، ج 2 ص24. </w:t>
      </w:r>
    </w:p>
  </w:footnote>
  <w:footnote w:id="70">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الاحتجاج، طبرسی، ج2 ص32. </w:t>
      </w:r>
    </w:p>
  </w:footnote>
  <w:footnote w:id="71">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الاحتجاج، طبرسی، ج2 ص27. </w:t>
      </w:r>
    </w:p>
  </w:footnote>
  <w:footnote w:id="72">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الاحتجاج، طبرسی، ج2 ص10. </w:t>
      </w:r>
    </w:p>
  </w:footnote>
  <w:footnote w:id="73">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نهج البلاغه، ج1 ص188- 190. </w:t>
      </w:r>
    </w:p>
  </w:footnote>
  <w:footnote w:id="74">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رجال الكشی، ص254. </w:t>
      </w:r>
    </w:p>
  </w:footnote>
  <w:footnote w:id="75">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رجال الكشی، ص252. </w:t>
      </w:r>
    </w:p>
  </w:footnote>
  <w:footnote w:id="76">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وسائل الشیعه، ج11 ص441. </w:t>
      </w:r>
    </w:p>
  </w:footnote>
  <w:footnote w:id="77">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اصول كافی، ج8 ص228. </w:t>
      </w:r>
    </w:p>
  </w:footnote>
  <w:footnote w:id="78">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المجالس الفاخرة، ص11. </w:t>
      </w:r>
    </w:p>
  </w:footnote>
  <w:footnote w:id="79">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المجالس الفاخرة، ص17. </w:t>
      </w:r>
    </w:p>
  </w:footnote>
  <w:footnote w:id="80">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پیامبر اكرم</w:t>
      </w:r>
      <w:r w:rsidRPr="00617B0D">
        <w:rPr>
          <w:rStyle w:val="Char5"/>
          <w:rFonts w:cs="CTraditional Arabic" w:hint="cs"/>
          <w:rtl/>
        </w:rPr>
        <w:t>ص</w:t>
      </w:r>
      <w:r w:rsidRPr="00617B0D">
        <w:rPr>
          <w:rStyle w:val="Char5"/>
        </w:rPr>
        <w:t xml:space="preserve"> </w:t>
      </w:r>
      <w:r w:rsidRPr="00617B0D">
        <w:rPr>
          <w:rStyle w:val="Char5"/>
          <w:rFonts w:hint="cs"/>
          <w:rtl/>
        </w:rPr>
        <w:t>می‌فرماید: «</w:t>
      </w:r>
      <w:r w:rsidRPr="00617B0D">
        <w:rPr>
          <w:rStyle w:val="Char9"/>
          <w:rFonts w:hint="cs"/>
          <w:rtl/>
        </w:rPr>
        <w:t>عينان لا تمسهما النار أبداً عين بكت من خشية الله وعين باتت تحرس في سبيل الله:</w:t>
      </w:r>
      <w:r w:rsidRPr="00617B0D">
        <w:rPr>
          <w:rStyle w:val="Char2"/>
          <w:rFonts w:hint="cs"/>
          <w:sz w:val="22"/>
          <w:szCs w:val="21"/>
          <w:rtl/>
        </w:rPr>
        <w:t xml:space="preserve"> </w:t>
      </w:r>
      <w:r w:rsidRPr="00617B0D">
        <w:rPr>
          <w:rStyle w:val="Char5"/>
          <w:rFonts w:hint="cs"/>
          <w:rtl/>
        </w:rPr>
        <w:t>دو چشم، ‌آتش جهنم را احساس نمی‌كنند: چشمی كه از ترس خدا گریه كرده باشد و چشمی كه در راه خدا نگهبانی داده باشد.» چرا نفرمود: چشمی كه در حسینیه‌ها و مراسم عزا و ماتم گریه كند؟ (مؤلف)</w:t>
      </w:r>
    </w:p>
  </w:footnote>
  <w:footnote w:id="81">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المجالس الفاخرة: 36- 37. </w:t>
      </w:r>
    </w:p>
  </w:footnote>
  <w:footnote w:id="82">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وسائل الشیعه، ج12 ص915؛‌ بحار الأنوار ج82 ص103. </w:t>
      </w:r>
    </w:p>
  </w:footnote>
  <w:footnote w:id="83">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وسائل الشیعه، ج2 ص915. </w:t>
      </w:r>
    </w:p>
  </w:footnote>
  <w:footnote w:id="84">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مستدرك الوسائل، نوری ج1 ص144؛ بحار الأنوار ج82 ص101. </w:t>
      </w:r>
    </w:p>
  </w:footnote>
  <w:footnote w:id="85">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وسائل الشیعه، ج2 ص916؛ ‌اصول كافی، ج3 ص226؛ ‌الوافی، ج12 ص88. </w:t>
      </w:r>
    </w:p>
  </w:footnote>
  <w:footnote w:id="86">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مستدرك الوسائل، ج1 ص144. </w:t>
      </w:r>
    </w:p>
  </w:footnote>
  <w:footnote w:id="87">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وسائل الشیعه، ج2 ص914. </w:t>
      </w:r>
    </w:p>
  </w:footnote>
  <w:footnote w:id="88">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اصول كافی، ج3 ص225؛‌ وسائل الشیعه، ج2 ص916. </w:t>
      </w:r>
    </w:p>
  </w:footnote>
  <w:footnote w:id="89">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من لا یحضره الفقیه، ج1 ص112؛ الوافی، ج13 ص88؛ ‌وسائل الشیعه، ج2 ص915. </w:t>
      </w:r>
    </w:p>
  </w:footnote>
  <w:footnote w:id="90">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مستدرك الوسائل، ج1 ص144. </w:t>
      </w:r>
    </w:p>
  </w:footnote>
  <w:footnote w:id="91">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xml:space="preserve">- اصول كافی، ج3 ص223؛ ‌وسائل الشیعه، ج2 ص915؛ ‌بحار الأنوار، ج82 ص76. </w:t>
      </w:r>
    </w:p>
  </w:footnote>
  <w:footnote w:id="92">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وسائل الشیعه، ج2 ص915- 916؛‌ مستدرك الوسائل، ج1 ص144. </w:t>
      </w:r>
    </w:p>
  </w:footnote>
  <w:footnote w:id="93">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تفسیر نور الثقلین، ج5 ص308؛‌ مستدرك الوسائل، ج1 ص144. </w:t>
      </w:r>
    </w:p>
  </w:footnote>
  <w:footnote w:id="94">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سند این روایت در صفحه‌ی 6 گذشت. </w:t>
      </w:r>
    </w:p>
  </w:footnote>
  <w:footnote w:id="95">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مستدرك الوسائل، ج1 ص144. </w:t>
      </w:r>
    </w:p>
  </w:footnote>
  <w:footnote w:id="96">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مرجع سابق. </w:t>
      </w:r>
    </w:p>
  </w:footnote>
  <w:footnote w:id="97">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من لا یحضره الفقیه، ج11 ص163؛‌ وسائل الشیعه، ج2 ص287. </w:t>
      </w:r>
    </w:p>
  </w:footnote>
  <w:footnote w:id="98">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بحار الأنوار، ج82 ص101. </w:t>
      </w:r>
    </w:p>
  </w:footnote>
  <w:footnote w:id="99">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xml:space="preserve">- بحار الأنوار، ج82 ص93. </w:t>
      </w:r>
    </w:p>
  </w:footnote>
  <w:footnote w:id="100">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xml:space="preserve">- مشكاة المصابیح، ج1 ص634. </w:t>
      </w:r>
    </w:p>
  </w:footnote>
  <w:footnote w:id="101">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مشكاة المصابیح، ج1 ص638. </w:t>
      </w:r>
    </w:p>
  </w:footnote>
  <w:footnote w:id="102">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مشكاة المصابیح، ج1 ص634. </w:t>
      </w:r>
    </w:p>
  </w:footnote>
  <w:footnote w:id="103">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الاستبصار، ج2 ص134. </w:t>
      </w:r>
    </w:p>
  </w:footnote>
  <w:footnote w:id="104">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xml:space="preserve">- همان مرجع سابق. </w:t>
      </w:r>
    </w:p>
  </w:footnote>
  <w:footnote w:id="105">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xml:space="preserve">- همان مرجع سابق. </w:t>
      </w:r>
    </w:p>
  </w:footnote>
  <w:footnote w:id="106">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xml:space="preserve">- </w:t>
      </w:r>
      <w:r w:rsidRPr="00617B0D">
        <w:rPr>
          <w:rStyle w:val="Char5"/>
          <w:rtl/>
        </w:rPr>
        <w:t>ملاحظه کن که این لقب را بر</w:t>
      </w:r>
      <w:r w:rsidRPr="00617B0D">
        <w:rPr>
          <w:rStyle w:val="Char5"/>
          <w:rFonts w:hint="cs"/>
          <w:rtl/>
        </w:rPr>
        <w:t xml:space="preserve"> </w:t>
      </w:r>
      <w:r w:rsidRPr="00617B0D">
        <w:rPr>
          <w:rStyle w:val="Char5"/>
          <w:rtl/>
        </w:rPr>
        <w:t>مادرحسن عسکری اطلاق کرده‌اند، آیا او از</w:t>
      </w:r>
      <w:r w:rsidRPr="00617B0D">
        <w:rPr>
          <w:rStyle w:val="Char5"/>
          <w:rFonts w:hint="cs"/>
          <w:rtl/>
        </w:rPr>
        <w:t xml:space="preserve"> </w:t>
      </w:r>
      <w:r w:rsidRPr="00617B0D">
        <w:rPr>
          <w:rStyle w:val="Char5"/>
          <w:rtl/>
        </w:rPr>
        <w:t xml:space="preserve">فاطمه </w:t>
      </w:r>
      <w:r w:rsidRPr="00617B0D">
        <w:rPr>
          <w:rStyle w:val="Char5"/>
          <w:rFonts w:hint="cs"/>
          <w:rtl/>
        </w:rPr>
        <w:t>دختر پیامبر</w:t>
      </w:r>
      <w:r w:rsidRPr="00617B0D">
        <w:rPr>
          <w:rStyle w:val="PageNumber"/>
          <w:rFonts w:cs="CTraditional Arabic" w:hint="cs"/>
          <w:rtl/>
        </w:rPr>
        <w:t>ص</w:t>
      </w:r>
      <w:r w:rsidRPr="00617B0D">
        <w:rPr>
          <w:rStyle w:val="Char5"/>
          <w:rFonts w:hint="cs"/>
          <w:rtl/>
        </w:rPr>
        <w:t xml:space="preserve"> </w:t>
      </w:r>
      <w:r w:rsidRPr="00617B0D">
        <w:rPr>
          <w:rStyle w:val="Char5"/>
          <w:rtl/>
        </w:rPr>
        <w:t>برتراست؟!</w:t>
      </w:r>
    </w:p>
  </w:footnote>
  <w:footnote w:id="107">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xml:space="preserve">- </w:t>
      </w:r>
      <w:r w:rsidRPr="00617B0D">
        <w:rPr>
          <w:rStyle w:val="Char5"/>
          <w:rtl/>
        </w:rPr>
        <w:t>آری ابومحمد درحال مشرک بودن آن کنیزک با او ملاقات نمی‌کند ولی سرور</w:t>
      </w:r>
      <w:r w:rsidRPr="00617B0D">
        <w:rPr>
          <w:rStyle w:val="Char5"/>
          <w:rFonts w:hint="cs"/>
          <w:rtl/>
        </w:rPr>
        <w:t xml:space="preserve"> </w:t>
      </w:r>
      <w:r w:rsidRPr="00617B0D">
        <w:rPr>
          <w:rStyle w:val="Char5"/>
          <w:rtl/>
        </w:rPr>
        <w:t>زنان جهان و</w:t>
      </w:r>
      <w:r w:rsidRPr="00617B0D">
        <w:rPr>
          <w:rStyle w:val="Char5"/>
          <w:rFonts w:hint="cs"/>
          <w:rtl/>
        </w:rPr>
        <w:t xml:space="preserve"> </w:t>
      </w:r>
      <w:r w:rsidRPr="00617B0D">
        <w:rPr>
          <w:rStyle w:val="Char5"/>
          <w:rtl/>
        </w:rPr>
        <w:t>مریم مادر</w:t>
      </w:r>
      <w:r w:rsidRPr="00617B0D">
        <w:rPr>
          <w:rStyle w:val="Char5"/>
          <w:rFonts w:hint="cs"/>
          <w:rtl/>
        </w:rPr>
        <w:t xml:space="preserve"> </w:t>
      </w:r>
      <w:r w:rsidRPr="00617B0D">
        <w:rPr>
          <w:rStyle w:val="Char5"/>
          <w:rtl/>
        </w:rPr>
        <w:t>عیسی و</w:t>
      </w:r>
      <w:r w:rsidRPr="00617B0D">
        <w:rPr>
          <w:rStyle w:val="Char5"/>
          <w:rFonts w:hint="cs"/>
          <w:rtl/>
        </w:rPr>
        <w:t xml:space="preserve"> </w:t>
      </w:r>
      <w:r w:rsidRPr="00617B0D">
        <w:rPr>
          <w:rStyle w:val="Char5"/>
          <w:rtl/>
        </w:rPr>
        <w:t>حوریان بهشت</w:t>
      </w:r>
      <w:r w:rsidRPr="00617B0D">
        <w:rPr>
          <w:rStyle w:val="Char5"/>
          <w:rFonts w:hint="cs"/>
          <w:rtl/>
        </w:rPr>
        <w:t xml:space="preserve"> </w:t>
      </w:r>
      <w:r w:rsidRPr="00617B0D">
        <w:rPr>
          <w:rStyle w:val="Char5"/>
          <w:rtl/>
        </w:rPr>
        <w:t>با مشرک دیدار</w:t>
      </w:r>
      <w:r w:rsidRPr="00617B0D">
        <w:rPr>
          <w:rStyle w:val="Char5"/>
          <w:rFonts w:hint="cs"/>
          <w:rtl/>
        </w:rPr>
        <w:t xml:space="preserve"> </w:t>
      </w:r>
      <w:r w:rsidRPr="00617B0D">
        <w:rPr>
          <w:rStyle w:val="Char5"/>
          <w:rtl/>
        </w:rPr>
        <w:t>و</w:t>
      </w:r>
      <w:r w:rsidRPr="00617B0D">
        <w:rPr>
          <w:rStyle w:val="Char5"/>
          <w:rFonts w:hint="cs"/>
          <w:rtl/>
        </w:rPr>
        <w:t xml:space="preserve"> </w:t>
      </w:r>
      <w:r w:rsidRPr="00617B0D">
        <w:rPr>
          <w:rStyle w:val="Char5"/>
          <w:rtl/>
        </w:rPr>
        <w:t>گفتگو می‌کنند!!</w:t>
      </w:r>
      <w:r w:rsidRPr="00617B0D">
        <w:rPr>
          <w:rStyle w:val="Char5"/>
          <w:rFonts w:hint="cs"/>
          <w:rtl/>
        </w:rPr>
        <w:t xml:space="preserve"> </w:t>
      </w:r>
      <w:r w:rsidRPr="00617B0D">
        <w:rPr>
          <w:rStyle w:val="Char5"/>
          <w:rtl/>
        </w:rPr>
        <w:t>زهی پرت و</w:t>
      </w:r>
      <w:r w:rsidRPr="00617B0D">
        <w:rPr>
          <w:rStyle w:val="Char5"/>
          <w:rFonts w:hint="cs"/>
          <w:rtl/>
        </w:rPr>
        <w:t xml:space="preserve"> </w:t>
      </w:r>
      <w:r w:rsidRPr="00617B0D">
        <w:rPr>
          <w:rStyle w:val="Char5"/>
          <w:rtl/>
        </w:rPr>
        <w:t>پلاگویی</w:t>
      </w:r>
      <w:r w:rsidRPr="00617B0D">
        <w:rPr>
          <w:rStyle w:val="Char5"/>
          <w:rFonts w:hint="cs"/>
          <w:rtl/>
        </w:rPr>
        <w:t xml:space="preserve">. </w:t>
      </w:r>
    </w:p>
  </w:footnote>
  <w:footnote w:id="108">
    <w:p w:rsidR="00754F5B" w:rsidRPr="00617B0D" w:rsidRDefault="00754F5B" w:rsidP="00617B0D">
      <w:pPr>
        <w:ind w:left="272" w:hanging="272"/>
        <w:jc w:val="both"/>
        <w:rPr>
          <w:rStyle w:val="Char5"/>
        </w:rPr>
      </w:pPr>
      <w:r w:rsidRPr="00617B0D">
        <w:rPr>
          <w:rStyle w:val="Char5"/>
          <w:rtl/>
        </w:rPr>
        <w:footnoteRef/>
      </w:r>
      <w:r w:rsidRPr="00617B0D">
        <w:rPr>
          <w:rStyle w:val="Char5"/>
          <w:rFonts w:hint="cs"/>
          <w:rtl/>
        </w:rPr>
        <w:t xml:space="preserve">- </w:t>
      </w:r>
      <w:r w:rsidRPr="00617B0D">
        <w:rPr>
          <w:rStyle w:val="Char5"/>
          <w:rtl/>
        </w:rPr>
        <w:t>ابن بابو</w:t>
      </w:r>
      <w:r w:rsidRPr="00617B0D">
        <w:rPr>
          <w:rStyle w:val="Char5"/>
          <w:rFonts w:hint="cs"/>
          <w:rtl/>
        </w:rPr>
        <w:t>یه،</w:t>
      </w:r>
      <w:r w:rsidRPr="00617B0D">
        <w:rPr>
          <w:rStyle w:val="Char5"/>
          <w:rtl/>
        </w:rPr>
        <w:t xml:space="preserve"> إكمال الد</w:t>
      </w:r>
      <w:r w:rsidRPr="00617B0D">
        <w:rPr>
          <w:rStyle w:val="Char5"/>
          <w:rFonts w:hint="cs"/>
          <w:rtl/>
        </w:rPr>
        <w:t>ی</w:t>
      </w:r>
      <w:r w:rsidRPr="00617B0D">
        <w:rPr>
          <w:rStyle w:val="Char5"/>
          <w:rtl/>
        </w:rPr>
        <w:t>ن، ص395- 400، باب ما روى فى نرجس</w:t>
      </w:r>
      <w:r w:rsidRPr="00617B0D">
        <w:rPr>
          <w:rStyle w:val="Char5"/>
          <w:rFonts w:hint="cs"/>
          <w:rtl/>
        </w:rPr>
        <w:t xml:space="preserve"> </w:t>
      </w:r>
      <w:r w:rsidRPr="00617B0D">
        <w:rPr>
          <w:rStyle w:val="Char5"/>
          <w:rtl/>
        </w:rPr>
        <w:t xml:space="preserve">‌ام القائم. </w:t>
      </w:r>
    </w:p>
  </w:footnote>
  <w:footnote w:id="109">
    <w:p w:rsidR="00754F5B" w:rsidRPr="00617B0D" w:rsidRDefault="00754F5B" w:rsidP="00617B0D">
      <w:pPr>
        <w:pStyle w:val="FootnoteText"/>
        <w:ind w:left="272" w:hanging="272"/>
        <w:jc w:val="both"/>
        <w:rPr>
          <w:rStyle w:val="Char5"/>
        </w:rPr>
      </w:pPr>
      <w:r w:rsidRPr="00617B0D">
        <w:rPr>
          <w:rStyle w:val="Char5"/>
          <w:rtl/>
        </w:rPr>
        <w:footnoteRef/>
      </w:r>
      <w:r w:rsidRPr="00617B0D">
        <w:rPr>
          <w:rStyle w:val="Char5"/>
          <w:rFonts w:hint="cs"/>
          <w:rtl/>
        </w:rPr>
        <w:t xml:space="preserve">- </w:t>
      </w:r>
      <w:r w:rsidRPr="00617B0D">
        <w:rPr>
          <w:rStyle w:val="Char5"/>
          <w:rtl/>
        </w:rPr>
        <w:t>إكمال الد</w:t>
      </w:r>
      <w:r w:rsidRPr="00617B0D">
        <w:rPr>
          <w:rStyle w:val="Char5"/>
          <w:rFonts w:hint="cs"/>
          <w:rtl/>
        </w:rPr>
        <w:t>ی</w:t>
      </w:r>
      <w:r w:rsidRPr="00617B0D">
        <w:rPr>
          <w:rStyle w:val="Char5"/>
          <w:rtl/>
        </w:rPr>
        <w:t xml:space="preserve">ن، ص404. </w:t>
      </w:r>
    </w:p>
  </w:footnote>
  <w:footnote w:id="110">
    <w:p w:rsidR="00754F5B" w:rsidRPr="00617B0D" w:rsidRDefault="00754F5B" w:rsidP="00617B0D">
      <w:pPr>
        <w:pStyle w:val="FootnoteText"/>
        <w:ind w:left="272" w:hanging="272"/>
        <w:jc w:val="both"/>
        <w:rPr>
          <w:rStyle w:val="Char5"/>
        </w:rPr>
      </w:pPr>
      <w:r w:rsidRPr="00617B0D">
        <w:rPr>
          <w:rStyle w:val="Char5"/>
          <w:rtl/>
        </w:rPr>
        <w:footnoteRef/>
      </w:r>
      <w:r w:rsidRPr="00617B0D">
        <w:rPr>
          <w:rStyle w:val="Char5"/>
          <w:rFonts w:hint="cs"/>
          <w:rtl/>
        </w:rPr>
        <w:t xml:space="preserve">- </w:t>
      </w:r>
      <w:r w:rsidRPr="00617B0D">
        <w:rPr>
          <w:rStyle w:val="Char5"/>
          <w:rtl/>
        </w:rPr>
        <w:t>إكمال الد</w:t>
      </w:r>
      <w:r w:rsidRPr="00617B0D">
        <w:rPr>
          <w:rStyle w:val="Char5"/>
          <w:rFonts w:hint="cs"/>
          <w:rtl/>
        </w:rPr>
        <w:t>ی</w:t>
      </w:r>
      <w:r w:rsidRPr="00617B0D">
        <w:rPr>
          <w:rStyle w:val="Char5"/>
          <w:rtl/>
        </w:rPr>
        <w:t xml:space="preserve">ن، ص404. </w:t>
      </w:r>
    </w:p>
  </w:footnote>
  <w:footnote w:id="111">
    <w:p w:rsidR="00754F5B" w:rsidRPr="00617B0D" w:rsidRDefault="00754F5B" w:rsidP="00617B0D">
      <w:pPr>
        <w:pStyle w:val="FootnoteText"/>
        <w:ind w:left="272" w:hanging="272"/>
        <w:jc w:val="both"/>
        <w:rPr>
          <w:rStyle w:val="Char5"/>
        </w:rPr>
      </w:pPr>
      <w:r w:rsidRPr="00617B0D">
        <w:rPr>
          <w:rStyle w:val="Char5"/>
          <w:rtl/>
        </w:rPr>
        <w:footnoteRef/>
      </w:r>
      <w:r w:rsidRPr="00617B0D">
        <w:rPr>
          <w:rStyle w:val="Char5"/>
          <w:rFonts w:hint="cs"/>
          <w:rtl/>
        </w:rPr>
        <w:t xml:space="preserve">- </w:t>
      </w:r>
      <w:r w:rsidRPr="00617B0D">
        <w:rPr>
          <w:rStyle w:val="Char5"/>
          <w:rtl/>
        </w:rPr>
        <w:t>الغ</w:t>
      </w:r>
      <w:r w:rsidRPr="00617B0D">
        <w:rPr>
          <w:rStyle w:val="Char5"/>
          <w:rFonts w:hint="cs"/>
          <w:rtl/>
        </w:rPr>
        <w:t>ي</w:t>
      </w:r>
      <w:r w:rsidRPr="00617B0D">
        <w:rPr>
          <w:rStyle w:val="Char5"/>
          <w:rtl/>
        </w:rPr>
        <w:t xml:space="preserve">بة طوسى، ص74. </w:t>
      </w:r>
    </w:p>
  </w:footnote>
  <w:footnote w:id="112">
    <w:p w:rsidR="00754F5B" w:rsidRPr="00617B0D" w:rsidRDefault="00754F5B" w:rsidP="00617B0D">
      <w:pPr>
        <w:ind w:left="272" w:hanging="272"/>
        <w:jc w:val="both"/>
        <w:rPr>
          <w:rStyle w:val="Char5"/>
        </w:rPr>
      </w:pPr>
      <w:r w:rsidRPr="00617B0D">
        <w:rPr>
          <w:rStyle w:val="Char5"/>
          <w:rtl/>
        </w:rPr>
        <w:footnoteRef/>
      </w:r>
      <w:r w:rsidRPr="00617B0D">
        <w:rPr>
          <w:rStyle w:val="Char5"/>
          <w:rFonts w:hint="cs"/>
          <w:rtl/>
        </w:rPr>
        <w:t xml:space="preserve">- </w:t>
      </w:r>
      <w:r w:rsidRPr="00617B0D">
        <w:rPr>
          <w:rStyle w:val="Char5"/>
          <w:rtl/>
        </w:rPr>
        <w:t>إكمال الد</w:t>
      </w:r>
      <w:r w:rsidRPr="00617B0D">
        <w:rPr>
          <w:rStyle w:val="Char5"/>
          <w:rFonts w:hint="cs"/>
          <w:rtl/>
        </w:rPr>
        <w:t>ی</w:t>
      </w:r>
      <w:r w:rsidRPr="00617B0D">
        <w:rPr>
          <w:rStyle w:val="Char5"/>
          <w:rtl/>
        </w:rPr>
        <w:t xml:space="preserve">ن، ص404. </w:t>
      </w:r>
    </w:p>
  </w:footnote>
  <w:footnote w:id="113">
    <w:p w:rsidR="00754F5B" w:rsidRPr="00617B0D" w:rsidRDefault="00754F5B" w:rsidP="00617B0D">
      <w:pPr>
        <w:pStyle w:val="FootnoteText"/>
        <w:ind w:left="272" w:hanging="272"/>
        <w:jc w:val="both"/>
        <w:rPr>
          <w:rStyle w:val="Char5"/>
          <w:rtl/>
        </w:rPr>
      </w:pPr>
      <w:r w:rsidRPr="00617B0D">
        <w:rPr>
          <w:rStyle w:val="Char5"/>
          <w:rtl/>
        </w:rPr>
        <w:footnoteRef/>
      </w:r>
      <w:r w:rsidRPr="00617B0D">
        <w:rPr>
          <w:rStyle w:val="Char5"/>
          <w:rFonts w:hint="cs"/>
          <w:rtl/>
        </w:rPr>
        <w:t xml:space="preserve">- </w:t>
      </w:r>
      <w:r w:rsidRPr="00617B0D">
        <w:rPr>
          <w:rStyle w:val="Char5"/>
          <w:rtl/>
        </w:rPr>
        <w:t>الغ</w:t>
      </w:r>
      <w:r w:rsidRPr="00617B0D">
        <w:rPr>
          <w:rStyle w:val="Char5"/>
          <w:rFonts w:hint="cs"/>
          <w:rtl/>
        </w:rPr>
        <w:t>ي</w:t>
      </w:r>
      <w:r w:rsidRPr="00617B0D">
        <w:rPr>
          <w:rStyle w:val="Char5"/>
          <w:rtl/>
        </w:rPr>
        <w:t xml:space="preserve">بة، ص141. </w:t>
      </w:r>
    </w:p>
  </w:footnote>
  <w:footnote w:id="114">
    <w:p w:rsidR="00754F5B" w:rsidRPr="00617B0D" w:rsidRDefault="00754F5B" w:rsidP="00617B0D">
      <w:pPr>
        <w:pStyle w:val="FootnoteText"/>
        <w:ind w:left="272" w:hanging="272"/>
        <w:jc w:val="both"/>
        <w:rPr>
          <w:rStyle w:val="Char5"/>
          <w:rtl/>
        </w:rPr>
      </w:pPr>
      <w:r w:rsidRPr="00617B0D">
        <w:rPr>
          <w:rStyle w:val="Char5"/>
          <w:rtl/>
        </w:rPr>
        <w:footnoteRef/>
      </w:r>
      <w:r w:rsidRPr="00617B0D">
        <w:rPr>
          <w:rStyle w:val="Char5"/>
          <w:rFonts w:hint="cs"/>
          <w:rtl/>
        </w:rPr>
        <w:t xml:space="preserve">- </w:t>
      </w:r>
      <w:r w:rsidRPr="00617B0D">
        <w:rPr>
          <w:rStyle w:val="Char5"/>
          <w:rtl/>
        </w:rPr>
        <w:t>إكمال الد</w:t>
      </w:r>
      <w:r w:rsidRPr="00617B0D">
        <w:rPr>
          <w:rStyle w:val="Char5"/>
          <w:rFonts w:hint="cs"/>
          <w:rtl/>
        </w:rPr>
        <w:t>ی</w:t>
      </w:r>
      <w:r w:rsidRPr="00617B0D">
        <w:rPr>
          <w:rStyle w:val="Char5"/>
          <w:rtl/>
        </w:rPr>
        <w:t xml:space="preserve">ن، ص408. </w:t>
      </w:r>
    </w:p>
  </w:footnote>
  <w:footnote w:id="115">
    <w:p w:rsidR="00754F5B" w:rsidRPr="00617B0D" w:rsidRDefault="00754F5B" w:rsidP="00617B0D">
      <w:pPr>
        <w:pStyle w:val="FootnoteText"/>
        <w:ind w:left="272" w:hanging="272"/>
        <w:jc w:val="both"/>
        <w:rPr>
          <w:rStyle w:val="Char5"/>
        </w:rPr>
      </w:pPr>
      <w:r w:rsidRPr="00617B0D">
        <w:rPr>
          <w:rStyle w:val="Char5"/>
          <w:rtl/>
        </w:rPr>
        <w:footnoteRef/>
      </w:r>
      <w:r w:rsidRPr="00617B0D">
        <w:rPr>
          <w:rStyle w:val="Char5"/>
          <w:rFonts w:hint="cs"/>
          <w:rtl/>
        </w:rPr>
        <w:t xml:space="preserve">- </w:t>
      </w:r>
      <w:r w:rsidRPr="00617B0D">
        <w:rPr>
          <w:rStyle w:val="Char5"/>
          <w:rtl/>
        </w:rPr>
        <w:t>إكمال الد</w:t>
      </w:r>
      <w:r w:rsidRPr="00617B0D">
        <w:rPr>
          <w:rStyle w:val="Char5"/>
          <w:rFonts w:hint="cs"/>
          <w:rtl/>
        </w:rPr>
        <w:t>ی</w:t>
      </w:r>
      <w:r w:rsidRPr="00617B0D">
        <w:rPr>
          <w:rStyle w:val="Char5"/>
          <w:rtl/>
        </w:rPr>
        <w:t>ن، ص406، الغ</w:t>
      </w:r>
      <w:r w:rsidRPr="00617B0D">
        <w:rPr>
          <w:rStyle w:val="Char5"/>
          <w:rFonts w:hint="cs"/>
          <w:rtl/>
        </w:rPr>
        <w:t>ي</w:t>
      </w:r>
      <w:r w:rsidRPr="00617B0D">
        <w:rPr>
          <w:rStyle w:val="Char5"/>
          <w:rtl/>
        </w:rPr>
        <w:t>بة</w:t>
      </w:r>
      <w:r w:rsidRPr="00617B0D">
        <w:rPr>
          <w:rStyle w:val="Char5"/>
          <w:rFonts w:hint="cs"/>
          <w:rtl/>
        </w:rPr>
        <w:t>،</w:t>
      </w:r>
      <w:r w:rsidRPr="00617B0D">
        <w:rPr>
          <w:rStyle w:val="Char5"/>
          <w:rtl/>
        </w:rPr>
        <w:t xml:space="preserve"> طوسى، ص147. </w:t>
      </w:r>
    </w:p>
  </w:footnote>
  <w:footnote w:id="116">
    <w:p w:rsidR="00754F5B" w:rsidRPr="00617B0D" w:rsidRDefault="00754F5B" w:rsidP="00617B0D">
      <w:pPr>
        <w:pStyle w:val="FootnoteText"/>
        <w:ind w:left="272" w:hanging="272"/>
        <w:jc w:val="both"/>
        <w:rPr>
          <w:rStyle w:val="Char5"/>
          <w:rtl/>
        </w:rPr>
      </w:pPr>
      <w:r w:rsidRPr="00617B0D">
        <w:rPr>
          <w:rStyle w:val="Char5"/>
          <w:rtl/>
        </w:rPr>
        <w:footnoteRef/>
      </w:r>
      <w:r w:rsidRPr="00617B0D">
        <w:rPr>
          <w:rStyle w:val="Char5"/>
          <w:rFonts w:hint="cs"/>
          <w:rtl/>
        </w:rPr>
        <w:t xml:space="preserve">- </w:t>
      </w:r>
      <w:r w:rsidRPr="00617B0D">
        <w:rPr>
          <w:rStyle w:val="Char5"/>
          <w:rtl/>
        </w:rPr>
        <w:t>إكمال الد</w:t>
      </w:r>
      <w:r w:rsidRPr="00617B0D">
        <w:rPr>
          <w:rStyle w:val="Char5"/>
          <w:rFonts w:hint="cs"/>
          <w:rtl/>
        </w:rPr>
        <w:t>ی</w:t>
      </w:r>
      <w:r w:rsidRPr="00617B0D">
        <w:rPr>
          <w:rStyle w:val="Char5"/>
          <w:rtl/>
        </w:rPr>
        <w:t xml:space="preserve">ن، ص404- 405. </w:t>
      </w:r>
    </w:p>
  </w:footnote>
  <w:footnote w:id="117">
    <w:p w:rsidR="00754F5B" w:rsidRPr="00617B0D" w:rsidRDefault="00754F5B" w:rsidP="00617B0D">
      <w:pPr>
        <w:pStyle w:val="FootnoteText"/>
        <w:ind w:left="272" w:hanging="272"/>
        <w:jc w:val="both"/>
        <w:rPr>
          <w:rStyle w:val="Char5"/>
        </w:rPr>
      </w:pPr>
      <w:r w:rsidRPr="00617B0D">
        <w:rPr>
          <w:rStyle w:val="Char5"/>
          <w:rtl/>
        </w:rPr>
        <w:footnoteRef/>
      </w:r>
      <w:r w:rsidRPr="00617B0D">
        <w:rPr>
          <w:rStyle w:val="Char5"/>
          <w:rFonts w:hint="cs"/>
          <w:rtl/>
        </w:rPr>
        <w:t xml:space="preserve">- </w:t>
      </w:r>
      <w:r w:rsidRPr="00617B0D">
        <w:rPr>
          <w:rStyle w:val="Char5"/>
          <w:rtl/>
        </w:rPr>
        <w:t>إكمال الد</w:t>
      </w:r>
      <w:r w:rsidRPr="00617B0D">
        <w:rPr>
          <w:rStyle w:val="Char5"/>
          <w:rFonts w:hint="cs"/>
          <w:rtl/>
        </w:rPr>
        <w:t>ی</w:t>
      </w:r>
      <w:r w:rsidRPr="00617B0D">
        <w:rPr>
          <w:rStyle w:val="Char5"/>
          <w:rtl/>
        </w:rPr>
        <w:t xml:space="preserve">ن، ص405. </w:t>
      </w:r>
    </w:p>
  </w:footnote>
  <w:footnote w:id="118">
    <w:p w:rsidR="00754F5B" w:rsidRPr="00617B0D" w:rsidRDefault="00754F5B" w:rsidP="00617B0D">
      <w:pPr>
        <w:pStyle w:val="FootnoteText"/>
        <w:ind w:left="272" w:hanging="272"/>
        <w:jc w:val="both"/>
        <w:rPr>
          <w:rStyle w:val="Char5"/>
        </w:rPr>
      </w:pPr>
      <w:r w:rsidRPr="00617B0D">
        <w:rPr>
          <w:rStyle w:val="Char5"/>
          <w:rtl/>
        </w:rPr>
        <w:footnoteRef/>
      </w:r>
      <w:r w:rsidRPr="00617B0D">
        <w:rPr>
          <w:rStyle w:val="Char5"/>
          <w:rFonts w:hint="cs"/>
          <w:rtl/>
        </w:rPr>
        <w:t xml:space="preserve">- </w:t>
      </w:r>
      <w:r w:rsidRPr="00617B0D">
        <w:rPr>
          <w:rStyle w:val="Char5"/>
          <w:rtl/>
        </w:rPr>
        <w:t>الغ</w:t>
      </w:r>
      <w:r w:rsidRPr="00617B0D">
        <w:rPr>
          <w:rStyle w:val="Char5"/>
          <w:rFonts w:hint="cs"/>
          <w:rtl/>
        </w:rPr>
        <w:t>ي</w:t>
      </w:r>
      <w:r w:rsidRPr="00617B0D">
        <w:rPr>
          <w:rStyle w:val="Char5"/>
          <w:rtl/>
        </w:rPr>
        <w:t>بة</w:t>
      </w:r>
      <w:r w:rsidRPr="00617B0D">
        <w:rPr>
          <w:rStyle w:val="Char5"/>
          <w:rFonts w:hint="cs"/>
          <w:rtl/>
        </w:rPr>
        <w:t>،</w:t>
      </w:r>
      <w:r w:rsidRPr="00617B0D">
        <w:rPr>
          <w:rStyle w:val="Char5"/>
          <w:rtl/>
        </w:rPr>
        <w:t xml:space="preserve"> طوسى، ص144. </w:t>
      </w:r>
    </w:p>
  </w:footnote>
  <w:footnote w:id="119">
    <w:p w:rsidR="00754F5B" w:rsidRPr="00617B0D" w:rsidRDefault="00754F5B" w:rsidP="00617B0D">
      <w:pPr>
        <w:pStyle w:val="FootnoteText"/>
        <w:ind w:left="272" w:hanging="272"/>
        <w:jc w:val="both"/>
        <w:rPr>
          <w:rStyle w:val="Char5"/>
        </w:rPr>
      </w:pPr>
      <w:r w:rsidRPr="00617B0D">
        <w:rPr>
          <w:rStyle w:val="Char5"/>
          <w:rtl/>
        </w:rPr>
        <w:footnoteRef/>
      </w:r>
      <w:r w:rsidRPr="00617B0D">
        <w:rPr>
          <w:rStyle w:val="Char5"/>
          <w:rFonts w:hint="cs"/>
          <w:rtl/>
        </w:rPr>
        <w:t xml:space="preserve">- </w:t>
      </w:r>
      <w:r w:rsidRPr="00617B0D">
        <w:rPr>
          <w:rStyle w:val="Char5"/>
          <w:rtl/>
        </w:rPr>
        <w:t>إكمال الد</w:t>
      </w:r>
      <w:r w:rsidRPr="00617B0D">
        <w:rPr>
          <w:rStyle w:val="Char5"/>
          <w:rFonts w:hint="cs"/>
          <w:rtl/>
        </w:rPr>
        <w:t>ی</w:t>
      </w:r>
      <w:r w:rsidRPr="00617B0D">
        <w:rPr>
          <w:rStyle w:val="Char5"/>
          <w:rtl/>
        </w:rPr>
        <w:t xml:space="preserve">ن، ص405. </w:t>
      </w:r>
    </w:p>
  </w:footnote>
  <w:footnote w:id="120">
    <w:p w:rsidR="00754F5B" w:rsidRPr="00617B0D" w:rsidRDefault="00754F5B" w:rsidP="00617B0D">
      <w:pPr>
        <w:pStyle w:val="FootnoteText"/>
        <w:ind w:left="272" w:hanging="272"/>
        <w:jc w:val="both"/>
        <w:rPr>
          <w:rStyle w:val="Char5"/>
        </w:rPr>
      </w:pPr>
      <w:r w:rsidRPr="00617B0D">
        <w:rPr>
          <w:rStyle w:val="Char5"/>
          <w:rtl/>
        </w:rPr>
        <w:footnoteRef/>
      </w:r>
      <w:r w:rsidRPr="00617B0D">
        <w:rPr>
          <w:rStyle w:val="Char5"/>
          <w:rFonts w:hint="cs"/>
          <w:rtl/>
        </w:rPr>
        <w:t xml:space="preserve">- </w:t>
      </w:r>
      <w:r w:rsidRPr="00617B0D">
        <w:rPr>
          <w:rStyle w:val="Char5"/>
          <w:rtl/>
        </w:rPr>
        <w:t>الغ</w:t>
      </w:r>
      <w:r w:rsidRPr="00617B0D">
        <w:rPr>
          <w:rStyle w:val="Char5"/>
          <w:rFonts w:hint="cs"/>
          <w:rtl/>
        </w:rPr>
        <w:t>ي</w:t>
      </w:r>
      <w:r w:rsidRPr="00617B0D">
        <w:rPr>
          <w:rStyle w:val="Char5"/>
          <w:rtl/>
        </w:rPr>
        <w:t xml:space="preserve">بة طوسى، ص142. </w:t>
      </w:r>
    </w:p>
  </w:footnote>
  <w:footnote w:id="121">
    <w:p w:rsidR="00754F5B" w:rsidRPr="00617B0D" w:rsidRDefault="00754F5B" w:rsidP="00617B0D">
      <w:pPr>
        <w:pStyle w:val="FootnoteText"/>
        <w:ind w:left="272" w:hanging="272"/>
        <w:jc w:val="both"/>
        <w:rPr>
          <w:rStyle w:val="Char5"/>
        </w:rPr>
      </w:pPr>
      <w:r w:rsidRPr="00617B0D">
        <w:rPr>
          <w:rStyle w:val="Char5"/>
          <w:rtl/>
        </w:rPr>
        <w:footnoteRef/>
      </w:r>
      <w:r w:rsidRPr="00617B0D">
        <w:rPr>
          <w:rStyle w:val="Char5"/>
          <w:rFonts w:hint="cs"/>
          <w:rtl/>
        </w:rPr>
        <w:t xml:space="preserve">- </w:t>
      </w:r>
      <w:r w:rsidRPr="00617B0D">
        <w:rPr>
          <w:rStyle w:val="Char5"/>
          <w:rtl/>
        </w:rPr>
        <w:t>ال</w:t>
      </w:r>
      <w:r w:rsidRPr="00617B0D">
        <w:rPr>
          <w:rStyle w:val="Char5"/>
          <w:rFonts w:hint="cs"/>
          <w:rtl/>
        </w:rPr>
        <w:t>إ</w:t>
      </w:r>
      <w:r w:rsidRPr="00617B0D">
        <w:rPr>
          <w:rStyle w:val="Char5"/>
          <w:rtl/>
        </w:rPr>
        <w:t>مامة</w:t>
      </w:r>
      <w:r w:rsidRPr="00617B0D">
        <w:rPr>
          <w:rStyle w:val="Char5"/>
          <w:rFonts w:hint="cs"/>
          <w:rtl/>
        </w:rPr>
        <w:t xml:space="preserve">، </w:t>
      </w:r>
      <w:r w:rsidRPr="00617B0D">
        <w:rPr>
          <w:rStyle w:val="Char5"/>
          <w:rtl/>
        </w:rPr>
        <w:t>علی ابن حسین بابویه (پدر صدوق)، ص75 و نگاه</w:t>
      </w:r>
      <w:r w:rsidRPr="00617B0D">
        <w:rPr>
          <w:rStyle w:val="Char5"/>
          <w:rFonts w:hint="cs"/>
          <w:rtl/>
        </w:rPr>
        <w:t>:</w:t>
      </w:r>
      <w:r w:rsidRPr="00617B0D">
        <w:rPr>
          <w:rStyle w:val="Char5"/>
          <w:rtl/>
        </w:rPr>
        <w:t xml:space="preserve"> رجال الکشی، ص493، شماره</w:t>
      </w:r>
      <w:r w:rsidRPr="00617B0D">
        <w:rPr>
          <w:rStyle w:val="Char5"/>
          <w:rFonts w:hint="cs"/>
          <w:rtl/>
        </w:rPr>
        <w:t xml:space="preserve">: </w:t>
      </w:r>
      <w:r w:rsidRPr="00617B0D">
        <w:rPr>
          <w:rStyle w:val="Char5"/>
          <w:rtl/>
        </w:rPr>
        <w:t>946 و ص598، شماره</w:t>
      </w:r>
      <w:r w:rsidRPr="00617B0D">
        <w:rPr>
          <w:rStyle w:val="Char5"/>
          <w:rFonts w:hint="cs"/>
          <w:rtl/>
        </w:rPr>
        <w:t>:</w:t>
      </w:r>
      <w:r w:rsidRPr="00617B0D">
        <w:rPr>
          <w:rStyle w:val="Char5"/>
          <w:rtl/>
        </w:rPr>
        <w:t>1120 و بحارالانوار، 48/253 و الطوسی</w:t>
      </w:r>
      <w:r w:rsidRPr="00617B0D">
        <w:rPr>
          <w:rStyle w:val="Char5"/>
          <w:rFonts w:hint="cs"/>
          <w:rtl/>
        </w:rPr>
        <w:t xml:space="preserve">، </w:t>
      </w:r>
      <w:r w:rsidRPr="00617B0D">
        <w:rPr>
          <w:rStyle w:val="Char5"/>
          <w:rtl/>
        </w:rPr>
        <w:t>الغیبه</w:t>
      </w:r>
      <w:r w:rsidRPr="00617B0D">
        <w:rPr>
          <w:rStyle w:val="Char5"/>
          <w:rFonts w:hint="cs"/>
          <w:rtl/>
        </w:rPr>
        <w:t>:</w:t>
      </w:r>
      <w:r w:rsidRPr="00617B0D">
        <w:rPr>
          <w:rStyle w:val="Char5"/>
          <w:rtl/>
        </w:rPr>
        <w:t xml:space="preserve"> ص43. </w:t>
      </w:r>
    </w:p>
  </w:footnote>
  <w:footnote w:id="122">
    <w:p w:rsidR="00754F5B" w:rsidRPr="00617B0D" w:rsidRDefault="00754F5B" w:rsidP="00617B0D">
      <w:pPr>
        <w:pStyle w:val="FootnoteText"/>
        <w:ind w:left="272" w:hanging="272"/>
        <w:jc w:val="both"/>
        <w:rPr>
          <w:rStyle w:val="Char5"/>
          <w:rtl/>
        </w:rPr>
      </w:pPr>
      <w:r w:rsidRPr="00617B0D">
        <w:rPr>
          <w:rStyle w:val="Char5"/>
          <w:rtl/>
        </w:rPr>
        <w:footnoteRef/>
      </w:r>
      <w:r w:rsidRPr="00617B0D">
        <w:rPr>
          <w:rStyle w:val="Char5"/>
          <w:rFonts w:hint="cs"/>
          <w:rtl/>
        </w:rPr>
        <w:t xml:space="preserve">- </w:t>
      </w:r>
      <w:r w:rsidRPr="00617B0D">
        <w:rPr>
          <w:rStyle w:val="Char5"/>
          <w:rtl/>
        </w:rPr>
        <w:t>العرو</w:t>
      </w:r>
      <w:r w:rsidRPr="00617B0D">
        <w:rPr>
          <w:rStyle w:val="Char5"/>
          <w:rFonts w:hint="cs"/>
          <w:rtl/>
        </w:rPr>
        <w:t>ة</w:t>
      </w:r>
      <w:r w:rsidRPr="00617B0D">
        <w:rPr>
          <w:rStyle w:val="Char5"/>
          <w:rtl/>
        </w:rPr>
        <w:t xml:space="preserve"> الوثقی، 2/389. </w:t>
      </w:r>
    </w:p>
  </w:footnote>
  <w:footnote w:id="123">
    <w:p w:rsidR="00754F5B" w:rsidRPr="00617B0D" w:rsidRDefault="00754F5B" w:rsidP="00617B0D">
      <w:pPr>
        <w:pStyle w:val="FootnoteText"/>
        <w:ind w:left="272" w:hanging="272"/>
        <w:jc w:val="both"/>
        <w:rPr>
          <w:rStyle w:val="Char5"/>
          <w:rtl/>
        </w:rPr>
      </w:pPr>
      <w:r w:rsidRPr="00617B0D">
        <w:rPr>
          <w:rStyle w:val="Char5"/>
          <w:rtl/>
        </w:rPr>
        <w:footnoteRef/>
      </w:r>
      <w:r w:rsidRPr="00617B0D">
        <w:rPr>
          <w:rStyle w:val="Char5"/>
          <w:rFonts w:hint="cs"/>
          <w:rtl/>
        </w:rPr>
        <w:t xml:space="preserve">- </w:t>
      </w:r>
      <w:r w:rsidRPr="00617B0D">
        <w:rPr>
          <w:rStyle w:val="Char5"/>
          <w:rtl/>
        </w:rPr>
        <w:t>العرو</w:t>
      </w:r>
      <w:r w:rsidRPr="00617B0D">
        <w:rPr>
          <w:rStyle w:val="Char5"/>
          <w:rFonts w:hint="cs"/>
          <w:rtl/>
        </w:rPr>
        <w:t>ة</w:t>
      </w:r>
      <w:r w:rsidRPr="00617B0D">
        <w:rPr>
          <w:rStyle w:val="Char5"/>
          <w:rtl/>
        </w:rPr>
        <w:t xml:space="preserve"> الوثقی، 2/389. </w:t>
      </w:r>
    </w:p>
  </w:footnote>
  <w:footnote w:id="124">
    <w:p w:rsidR="00754F5B" w:rsidRPr="00617B0D" w:rsidRDefault="00754F5B" w:rsidP="00617B0D">
      <w:pPr>
        <w:pStyle w:val="FootnoteText"/>
        <w:ind w:left="272" w:hanging="272"/>
        <w:jc w:val="both"/>
        <w:rPr>
          <w:rStyle w:val="Char5"/>
        </w:rPr>
      </w:pPr>
      <w:r w:rsidRPr="00617B0D">
        <w:rPr>
          <w:rStyle w:val="Char5"/>
          <w:rtl/>
        </w:rPr>
        <w:footnoteRef/>
      </w:r>
      <w:r w:rsidRPr="00617B0D">
        <w:rPr>
          <w:rStyle w:val="Char5"/>
          <w:rFonts w:hint="cs"/>
          <w:rtl/>
        </w:rPr>
        <w:t xml:space="preserve">- </w:t>
      </w:r>
      <w:r w:rsidRPr="00617B0D">
        <w:rPr>
          <w:rStyle w:val="Char5"/>
          <w:rtl/>
        </w:rPr>
        <w:t>العرو</w:t>
      </w:r>
      <w:r w:rsidRPr="00617B0D">
        <w:rPr>
          <w:rStyle w:val="Char5"/>
          <w:rFonts w:hint="cs"/>
          <w:rtl/>
        </w:rPr>
        <w:t>ة</w:t>
      </w:r>
      <w:r w:rsidRPr="00617B0D">
        <w:rPr>
          <w:rStyle w:val="Char5"/>
          <w:rtl/>
        </w:rPr>
        <w:t xml:space="preserve"> الوثقی، 2/394- 395. </w:t>
      </w:r>
    </w:p>
  </w:footnote>
  <w:footnote w:id="125">
    <w:p w:rsidR="00754F5B" w:rsidRPr="00617B0D" w:rsidRDefault="00754F5B" w:rsidP="00617B0D">
      <w:pPr>
        <w:pStyle w:val="FootnoteText"/>
        <w:ind w:left="272" w:hanging="272"/>
        <w:jc w:val="both"/>
        <w:rPr>
          <w:rStyle w:val="Char5"/>
          <w:rtl/>
        </w:rPr>
      </w:pPr>
      <w:r w:rsidRPr="00617B0D">
        <w:rPr>
          <w:rStyle w:val="Char5"/>
          <w:rtl/>
        </w:rPr>
        <w:footnoteRef/>
      </w:r>
      <w:r w:rsidRPr="00617B0D">
        <w:rPr>
          <w:rStyle w:val="Char5"/>
          <w:rFonts w:hint="cs"/>
          <w:rtl/>
        </w:rPr>
        <w:t xml:space="preserve">- </w:t>
      </w:r>
      <w:r w:rsidRPr="00617B0D">
        <w:rPr>
          <w:rStyle w:val="Char5"/>
          <w:rtl/>
        </w:rPr>
        <w:t>العرو</w:t>
      </w:r>
      <w:r w:rsidRPr="00617B0D">
        <w:rPr>
          <w:rStyle w:val="Char5"/>
          <w:rFonts w:hint="cs"/>
          <w:rtl/>
        </w:rPr>
        <w:t>ة</w:t>
      </w:r>
      <w:r w:rsidRPr="00617B0D">
        <w:rPr>
          <w:rStyle w:val="Char5"/>
          <w:rtl/>
        </w:rPr>
        <w:t xml:space="preserve"> الوثقی، 2/395- 396. </w:t>
      </w:r>
    </w:p>
  </w:footnote>
  <w:footnote w:id="126">
    <w:p w:rsidR="00754F5B" w:rsidRPr="00617B0D" w:rsidRDefault="00754F5B" w:rsidP="00617B0D">
      <w:pPr>
        <w:pStyle w:val="FootnoteText"/>
        <w:ind w:left="272" w:hanging="272"/>
        <w:jc w:val="both"/>
        <w:rPr>
          <w:rStyle w:val="Char5"/>
          <w:rtl/>
        </w:rPr>
      </w:pPr>
      <w:r w:rsidRPr="00617B0D">
        <w:rPr>
          <w:rStyle w:val="Char5"/>
          <w:rtl/>
        </w:rPr>
        <w:footnoteRef/>
      </w:r>
      <w:r w:rsidRPr="00617B0D">
        <w:rPr>
          <w:rStyle w:val="Char5"/>
          <w:rFonts w:hint="cs"/>
          <w:rtl/>
        </w:rPr>
        <w:t xml:space="preserve">- </w:t>
      </w:r>
      <w:r w:rsidRPr="00617B0D">
        <w:rPr>
          <w:rStyle w:val="Char5"/>
          <w:rtl/>
        </w:rPr>
        <w:t>نگاه ص</w:t>
      </w:r>
      <w:r w:rsidRPr="00617B0D">
        <w:rPr>
          <w:rStyle w:val="Char5"/>
          <w:rFonts w:hint="cs"/>
          <w:rtl/>
        </w:rPr>
        <w:t xml:space="preserve"> </w:t>
      </w:r>
      <w:r w:rsidRPr="00617B0D">
        <w:rPr>
          <w:rStyle w:val="Char5"/>
          <w:rtl/>
        </w:rPr>
        <w:t xml:space="preserve">... همین رساله. </w:t>
      </w:r>
    </w:p>
  </w:footnote>
  <w:footnote w:id="127">
    <w:p w:rsidR="00754F5B" w:rsidRPr="00617B0D" w:rsidRDefault="00754F5B" w:rsidP="00617B0D">
      <w:pPr>
        <w:pStyle w:val="FootnoteText"/>
        <w:ind w:left="272" w:hanging="272"/>
        <w:jc w:val="both"/>
        <w:rPr>
          <w:rStyle w:val="Char5"/>
        </w:rPr>
      </w:pPr>
      <w:r w:rsidRPr="00617B0D">
        <w:rPr>
          <w:rStyle w:val="Char5"/>
          <w:rtl/>
        </w:rPr>
        <w:footnoteRef/>
      </w:r>
      <w:r w:rsidRPr="00617B0D">
        <w:rPr>
          <w:rStyle w:val="Char5"/>
          <w:rFonts w:hint="cs"/>
          <w:rtl/>
        </w:rPr>
        <w:t>- چنان</w:t>
      </w:r>
      <w:r w:rsidRPr="00617B0D">
        <w:rPr>
          <w:rStyle w:val="Char5"/>
          <w:rtl/>
        </w:rPr>
        <w:t xml:space="preserve"> </w:t>
      </w:r>
      <w:r w:rsidRPr="00617B0D">
        <w:rPr>
          <w:rStyle w:val="Char5"/>
          <w:rFonts w:hint="cs"/>
          <w:rtl/>
        </w:rPr>
        <w:t>که می‌گویند: کسی که یک درهم یا کمتر از آن را نپردازد، از جمله ستمگران در حق آل بیت و غاصب حق آن‌ها به شمار می‌آید، و اگر یک درهم از آن را به حلالی بخورد از جمله</w:t>
      </w:r>
      <w:r w:rsidRPr="00617B0D">
        <w:rPr>
          <w:rStyle w:val="Char5"/>
          <w:rFonts w:hint="eastAsia"/>
          <w:rtl/>
        </w:rPr>
        <w:t>‌ی</w:t>
      </w:r>
      <w:r w:rsidRPr="00617B0D">
        <w:rPr>
          <w:rStyle w:val="Char5"/>
          <w:rFonts w:hint="cs"/>
          <w:rtl/>
        </w:rPr>
        <w:t xml:space="preserve"> کافران است. و در روایت از ابی بصیر آمده که گفت: از پدرم ابو جعفر سؤال نمودم: کمترین چیزی که انسان را به آتش جهنم می‌کشاند چیست؟ گفت: این است که مال یتیم را بخورد. و در واقع یتیم ما هستیم. </w:t>
      </w:r>
      <w:r w:rsidRPr="00617B0D">
        <w:rPr>
          <w:rStyle w:val="Char5"/>
          <w:rtl/>
        </w:rPr>
        <w:t>الیزدی</w:t>
      </w:r>
      <w:r w:rsidRPr="00617B0D">
        <w:rPr>
          <w:rStyle w:val="Char5"/>
          <w:rFonts w:hint="cs"/>
          <w:rtl/>
        </w:rPr>
        <w:t xml:space="preserve">، </w:t>
      </w:r>
      <w:r w:rsidRPr="00617B0D">
        <w:rPr>
          <w:rStyle w:val="Char5"/>
          <w:rtl/>
        </w:rPr>
        <w:t>العرو</w:t>
      </w:r>
      <w:r w:rsidRPr="00617B0D">
        <w:rPr>
          <w:rStyle w:val="Char5"/>
          <w:rFonts w:hint="cs"/>
          <w:rtl/>
        </w:rPr>
        <w:t>ة</w:t>
      </w:r>
      <w:r w:rsidRPr="00617B0D">
        <w:rPr>
          <w:rStyle w:val="Char5"/>
          <w:rtl/>
        </w:rPr>
        <w:t xml:space="preserve"> الوثقی و حاشیه‌ای که در این عصر مراجع آن‌ها بر آن نوشته‌اند، 2/366. </w:t>
      </w:r>
    </w:p>
    <w:p w:rsidR="00754F5B" w:rsidRPr="00617B0D" w:rsidRDefault="00754F5B" w:rsidP="00617B0D">
      <w:pPr>
        <w:pStyle w:val="FootnoteText"/>
        <w:ind w:left="272" w:firstLine="0"/>
        <w:jc w:val="both"/>
        <w:rPr>
          <w:rStyle w:val="Char5"/>
        </w:rPr>
      </w:pPr>
      <w:r w:rsidRPr="00617B0D">
        <w:rPr>
          <w:rStyle w:val="Char5"/>
          <w:rFonts w:hint="cs"/>
          <w:rtl/>
        </w:rPr>
        <w:t>دکتر علی سالوس این مبدأ و اصل آن‌ها را به باد تمسخر گرفته و می‌گوید: اگر مسلمانان امروز می‌خواهند ازجانب‌ جعفری‌ها به کفر متهم نشوند باید خمس درآمد و سرمایه</w:t>
      </w:r>
      <w:r w:rsidRPr="00617B0D">
        <w:rPr>
          <w:rStyle w:val="Char5"/>
          <w:rFonts w:hint="eastAsia"/>
          <w:rtl/>
        </w:rPr>
        <w:t>‌ی</w:t>
      </w:r>
      <w:r w:rsidRPr="00617B0D">
        <w:rPr>
          <w:rStyle w:val="Char5"/>
          <w:rFonts w:hint="cs"/>
          <w:rtl/>
        </w:rPr>
        <w:t xml:space="preserve"> خود را به شیخ‌های آن‌ها بپر دازند. </w:t>
      </w:r>
      <w:r w:rsidRPr="00617B0D">
        <w:rPr>
          <w:rStyle w:val="Char5"/>
          <w:rtl/>
        </w:rPr>
        <w:t>علی سالوس</w:t>
      </w:r>
      <w:r w:rsidRPr="00617B0D">
        <w:rPr>
          <w:rStyle w:val="Char5"/>
          <w:rFonts w:hint="cs"/>
          <w:rtl/>
        </w:rPr>
        <w:t>، أثر الإمامة فی الفقه الجعفری</w:t>
      </w:r>
      <w:r w:rsidRPr="00617B0D">
        <w:rPr>
          <w:rStyle w:val="Char5"/>
          <w:rtl/>
        </w:rPr>
        <w:t xml:space="preserve">، ص394، (حاشیه). </w:t>
      </w:r>
    </w:p>
  </w:footnote>
  <w:footnote w:id="128">
    <w:p w:rsidR="00754F5B" w:rsidRPr="00617B0D" w:rsidRDefault="00754F5B" w:rsidP="00617B0D">
      <w:pPr>
        <w:pStyle w:val="FootnoteText"/>
        <w:ind w:left="272" w:hanging="272"/>
        <w:jc w:val="both"/>
        <w:rPr>
          <w:rStyle w:val="Char5"/>
          <w:rtl/>
        </w:rPr>
      </w:pPr>
      <w:r w:rsidRPr="00617B0D">
        <w:rPr>
          <w:rStyle w:val="Char5"/>
          <w:rtl/>
        </w:rPr>
        <w:footnoteRef/>
      </w:r>
      <w:r w:rsidRPr="00617B0D">
        <w:rPr>
          <w:rStyle w:val="Char5"/>
          <w:rFonts w:hint="cs"/>
          <w:rtl/>
        </w:rPr>
        <w:t xml:space="preserve">- </w:t>
      </w:r>
      <w:r w:rsidRPr="00617B0D">
        <w:rPr>
          <w:rStyle w:val="Char5"/>
          <w:rtl/>
        </w:rPr>
        <w:t xml:space="preserve">العروة الوثقی، 2/389. </w:t>
      </w:r>
    </w:p>
  </w:footnote>
  <w:footnote w:id="129">
    <w:p w:rsidR="00754F5B" w:rsidRPr="00617B0D" w:rsidRDefault="00754F5B" w:rsidP="00617B0D">
      <w:pPr>
        <w:pStyle w:val="FootnoteText"/>
        <w:ind w:left="272" w:hanging="272"/>
        <w:jc w:val="both"/>
        <w:rPr>
          <w:rStyle w:val="Char5"/>
          <w:rtl/>
        </w:rPr>
      </w:pPr>
      <w:r w:rsidRPr="00617B0D">
        <w:rPr>
          <w:rStyle w:val="Char5"/>
          <w:rtl/>
        </w:rPr>
        <w:footnoteRef/>
      </w:r>
      <w:r w:rsidRPr="00617B0D">
        <w:rPr>
          <w:rStyle w:val="Char5"/>
          <w:rFonts w:hint="cs"/>
          <w:rtl/>
        </w:rPr>
        <w:t xml:space="preserve">- </w:t>
      </w:r>
      <w:r w:rsidRPr="00617B0D">
        <w:rPr>
          <w:rStyle w:val="Char5"/>
          <w:rtl/>
        </w:rPr>
        <w:t xml:space="preserve">العروة الوثقی، 2/389. </w:t>
      </w:r>
    </w:p>
  </w:footnote>
  <w:footnote w:id="130">
    <w:p w:rsidR="00754F5B" w:rsidRPr="00617B0D" w:rsidRDefault="00754F5B" w:rsidP="00617B0D">
      <w:pPr>
        <w:pStyle w:val="FootnoteText"/>
        <w:ind w:left="272" w:hanging="272"/>
        <w:jc w:val="both"/>
        <w:rPr>
          <w:rStyle w:val="Char5"/>
        </w:rPr>
      </w:pPr>
      <w:r w:rsidRPr="00617B0D">
        <w:rPr>
          <w:rStyle w:val="Char5"/>
          <w:rtl/>
        </w:rPr>
        <w:footnoteRef/>
      </w:r>
      <w:r w:rsidRPr="00617B0D">
        <w:rPr>
          <w:rStyle w:val="Char5"/>
          <w:rFonts w:hint="cs"/>
          <w:rtl/>
        </w:rPr>
        <w:t xml:space="preserve">- </w:t>
      </w:r>
      <w:r w:rsidRPr="00617B0D">
        <w:rPr>
          <w:rStyle w:val="Char5"/>
          <w:rtl/>
        </w:rPr>
        <w:t xml:space="preserve">العروة الوثقی، 2/394- 395. </w:t>
      </w:r>
    </w:p>
  </w:footnote>
  <w:footnote w:id="131">
    <w:p w:rsidR="00754F5B" w:rsidRPr="00617B0D" w:rsidRDefault="00754F5B" w:rsidP="00617B0D">
      <w:pPr>
        <w:pStyle w:val="FootnoteText"/>
        <w:ind w:left="272" w:hanging="272"/>
        <w:jc w:val="both"/>
        <w:rPr>
          <w:rStyle w:val="Char5"/>
          <w:rtl/>
        </w:rPr>
      </w:pPr>
      <w:r w:rsidRPr="00617B0D">
        <w:rPr>
          <w:rStyle w:val="Char5"/>
          <w:rtl/>
        </w:rPr>
        <w:footnoteRef/>
      </w:r>
      <w:r w:rsidRPr="00617B0D">
        <w:rPr>
          <w:rStyle w:val="Char5"/>
          <w:rFonts w:hint="cs"/>
          <w:rtl/>
        </w:rPr>
        <w:t xml:space="preserve">- </w:t>
      </w:r>
      <w:r w:rsidRPr="00617B0D">
        <w:rPr>
          <w:rStyle w:val="Char5"/>
          <w:rtl/>
        </w:rPr>
        <w:t xml:space="preserve">العروة الوثقی، 2/395- 396. </w:t>
      </w:r>
    </w:p>
  </w:footnote>
  <w:footnote w:id="132">
    <w:p w:rsidR="00754F5B" w:rsidRPr="00617B0D" w:rsidRDefault="00754F5B" w:rsidP="00617B0D">
      <w:pPr>
        <w:pStyle w:val="FootnoteText"/>
        <w:ind w:left="272" w:hanging="272"/>
        <w:jc w:val="both"/>
        <w:rPr>
          <w:rStyle w:val="Char5"/>
        </w:rPr>
      </w:pPr>
      <w:r w:rsidRPr="00617B0D">
        <w:rPr>
          <w:rStyle w:val="Char5"/>
          <w:rtl/>
        </w:rPr>
        <w:footnoteRef/>
      </w:r>
      <w:r w:rsidRPr="00617B0D">
        <w:rPr>
          <w:rStyle w:val="Char5"/>
          <w:rFonts w:hint="cs"/>
          <w:rtl/>
        </w:rPr>
        <w:t xml:space="preserve">- </w:t>
      </w:r>
      <w:r w:rsidRPr="00617B0D">
        <w:rPr>
          <w:rStyle w:val="Char5"/>
          <w:rtl/>
        </w:rPr>
        <w:t>نگاه علی کاشف الغطاء</w:t>
      </w:r>
      <w:r w:rsidRPr="00617B0D">
        <w:rPr>
          <w:rStyle w:val="Char5"/>
          <w:rFonts w:hint="cs"/>
          <w:rtl/>
        </w:rPr>
        <w:t xml:space="preserve">، </w:t>
      </w:r>
      <w:r w:rsidRPr="00617B0D">
        <w:rPr>
          <w:rStyle w:val="Char5"/>
          <w:rtl/>
        </w:rPr>
        <w:t xml:space="preserve">النور الساطع وجوب پرداخت خمس به فقیه در زمان غیبت امام، 1/439. </w:t>
      </w:r>
    </w:p>
  </w:footnote>
  <w:footnote w:id="133">
    <w:p w:rsidR="00754F5B" w:rsidRPr="00617B0D" w:rsidRDefault="00754F5B" w:rsidP="00617B0D">
      <w:pPr>
        <w:pStyle w:val="FootnoteText"/>
        <w:ind w:left="272" w:hanging="272"/>
        <w:jc w:val="both"/>
        <w:rPr>
          <w:rStyle w:val="Char5"/>
          <w:rtl/>
        </w:rPr>
      </w:pPr>
      <w:r w:rsidRPr="00617B0D">
        <w:rPr>
          <w:rStyle w:val="Char5"/>
          <w:rtl/>
        </w:rPr>
        <w:footnoteRef/>
      </w:r>
      <w:r w:rsidRPr="00617B0D">
        <w:rPr>
          <w:rStyle w:val="Char5"/>
          <w:rFonts w:hint="cs"/>
          <w:rtl/>
        </w:rPr>
        <w:t xml:space="preserve">- </w:t>
      </w:r>
      <w:r w:rsidRPr="00617B0D">
        <w:rPr>
          <w:rStyle w:val="Char5"/>
          <w:rtl/>
        </w:rPr>
        <w:t xml:space="preserve">العروة الوثقی، 2/403 و هدیة العباد، ص178. </w:t>
      </w:r>
    </w:p>
  </w:footnote>
  <w:footnote w:id="134">
    <w:p w:rsidR="00754F5B" w:rsidRPr="00617B0D" w:rsidRDefault="00754F5B" w:rsidP="00617B0D">
      <w:pPr>
        <w:pStyle w:val="FootnoteText"/>
        <w:ind w:left="272" w:hanging="272"/>
        <w:jc w:val="both"/>
        <w:rPr>
          <w:rStyle w:val="Char5"/>
        </w:rPr>
      </w:pPr>
      <w:r w:rsidRPr="00617B0D">
        <w:rPr>
          <w:rStyle w:val="Char5"/>
          <w:rtl/>
        </w:rPr>
        <w:footnoteRef/>
      </w:r>
      <w:r w:rsidRPr="00617B0D">
        <w:rPr>
          <w:rStyle w:val="Char5"/>
          <w:rFonts w:hint="cs"/>
          <w:rtl/>
        </w:rPr>
        <w:t xml:space="preserve">- </w:t>
      </w:r>
      <w:r w:rsidRPr="00617B0D">
        <w:rPr>
          <w:rStyle w:val="Char5"/>
          <w:rtl/>
        </w:rPr>
        <w:t xml:space="preserve">العروة الوثقی، 2/405 و هدیة العباد، ص179. </w:t>
      </w:r>
    </w:p>
  </w:footnote>
  <w:footnote w:id="135">
    <w:p w:rsidR="00754F5B" w:rsidRPr="00617B0D" w:rsidRDefault="00754F5B" w:rsidP="00617B0D">
      <w:pPr>
        <w:pStyle w:val="FootnoteText"/>
        <w:ind w:left="272" w:hanging="272"/>
        <w:jc w:val="both"/>
        <w:rPr>
          <w:rStyle w:val="Char5"/>
        </w:rPr>
      </w:pPr>
      <w:r w:rsidRPr="00617B0D">
        <w:rPr>
          <w:rStyle w:val="Char5"/>
          <w:rtl/>
        </w:rPr>
        <w:footnoteRef/>
      </w:r>
      <w:r w:rsidRPr="00617B0D">
        <w:rPr>
          <w:rStyle w:val="Char5"/>
          <w:rFonts w:hint="cs"/>
          <w:rtl/>
        </w:rPr>
        <w:t xml:space="preserve">- </w:t>
      </w:r>
      <w:r w:rsidRPr="00617B0D">
        <w:rPr>
          <w:rStyle w:val="Char5"/>
          <w:rtl/>
        </w:rPr>
        <w:t xml:space="preserve">العروة الوثقی، 2/403 و هدیة العباد، ص179. </w:t>
      </w:r>
    </w:p>
  </w:footnote>
  <w:footnote w:id="136">
    <w:p w:rsidR="00754F5B" w:rsidRPr="00617B0D" w:rsidRDefault="00754F5B" w:rsidP="00617B0D">
      <w:pPr>
        <w:pStyle w:val="FootnoteText"/>
        <w:ind w:left="272" w:hanging="272"/>
        <w:jc w:val="both"/>
        <w:rPr>
          <w:rStyle w:val="Char5"/>
          <w:rtl/>
        </w:rPr>
      </w:pPr>
      <w:r w:rsidRPr="00617B0D">
        <w:rPr>
          <w:rStyle w:val="Char5"/>
          <w:rtl/>
        </w:rPr>
        <w:footnoteRef/>
      </w:r>
      <w:r w:rsidRPr="00617B0D">
        <w:rPr>
          <w:rStyle w:val="Char5"/>
          <w:rFonts w:hint="cs"/>
          <w:rtl/>
        </w:rPr>
        <w:t xml:space="preserve">- </w:t>
      </w:r>
      <w:r w:rsidRPr="00617B0D">
        <w:rPr>
          <w:rStyle w:val="Char5"/>
          <w:rtl/>
        </w:rPr>
        <w:t xml:space="preserve">العروة الوثقی، 2/403 و هدیة العباد، ص179. </w:t>
      </w:r>
    </w:p>
  </w:footnote>
  <w:footnote w:id="137">
    <w:p w:rsidR="00754F5B" w:rsidRPr="00617B0D" w:rsidRDefault="00754F5B" w:rsidP="00617B0D">
      <w:pPr>
        <w:pStyle w:val="FootnoteText"/>
        <w:ind w:left="272" w:hanging="272"/>
        <w:jc w:val="both"/>
        <w:rPr>
          <w:rStyle w:val="Char5"/>
        </w:rPr>
      </w:pPr>
      <w:r w:rsidRPr="00617B0D">
        <w:rPr>
          <w:rStyle w:val="Char5"/>
          <w:rtl/>
        </w:rPr>
        <w:footnoteRef/>
      </w:r>
      <w:r w:rsidRPr="00617B0D">
        <w:rPr>
          <w:rStyle w:val="Char5"/>
          <w:rFonts w:hint="cs"/>
          <w:rtl/>
        </w:rPr>
        <w:t xml:space="preserve">- </w:t>
      </w:r>
      <w:r w:rsidRPr="00617B0D">
        <w:rPr>
          <w:rStyle w:val="Char5"/>
          <w:rtl/>
        </w:rPr>
        <w:t xml:space="preserve">العروة الوثقی، 2/405 و هدیة العباد، ص179. </w:t>
      </w:r>
    </w:p>
  </w:footnote>
  <w:footnote w:id="138">
    <w:p w:rsidR="00754F5B" w:rsidRPr="00617B0D" w:rsidRDefault="00754F5B" w:rsidP="00617B0D">
      <w:pPr>
        <w:pStyle w:val="FootnoteText"/>
        <w:ind w:left="272" w:hanging="272"/>
        <w:jc w:val="both"/>
        <w:rPr>
          <w:rStyle w:val="Char5"/>
        </w:rPr>
      </w:pPr>
      <w:r w:rsidRPr="00617B0D">
        <w:rPr>
          <w:rStyle w:val="Char5"/>
          <w:rtl/>
        </w:rPr>
        <w:footnoteRef/>
      </w:r>
      <w:r w:rsidRPr="00617B0D">
        <w:rPr>
          <w:rStyle w:val="Char5"/>
          <w:rFonts w:hint="cs"/>
          <w:rtl/>
        </w:rPr>
        <w:t xml:space="preserve">- </w:t>
      </w:r>
      <w:r w:rsidRPr="00617B0D">
        <w:rPr>
          <w:rStyle w:val="Char5"/>
          <w:rtl/>
        </w:rPr>
        <w:t xml:space="preserve">النور الساطع، 1/439. </w:t>
      </w:r>
    </w:p>
  </w:footnote>
  <w:footnote w:id="139">
    <w:p w:rsidR="00754F5B" w:rsidRPr="00617B0D" w:rsidRDefault="00754F5B" w:rsidP="00617B0D">
      <w:pPr>
        <w:pStyle w:val="FootnoteText"/>
        <w:ind w:left="272" w:hanging="272"/>
        <w:jc w:val="both"/>
        <w:rPr>
          <w:rStyle w:val="Char5"/>
        </w:rPr>
      </w:pPr>
      <w:r w:rsidRPr="00617B0D">
        <w:rPr>
          <w:rStyle w:val="Char5"/>
          <w:rtl/>
        </w:rPr>
        <w:footnoteRef/>
      </w:r>
      <w:r w:rsidRPr="00617B0D">
        <w:rPr>
          <w:rStyle w:val="Char5"/>
          <w:rFonts w:hint="cs"/>
          <w:rtl/>
        </w:rPr>
        <w:t xml:space="preserve">- </w:t>
      </w:r>
      <w:r w:rsidRPr="00617B0D">
        <w:rPr>
          <w:rStyle w:val="Char5"/>
          <w:rtl/>
        </w:rPr>
        <w:t xml:space="preserve">أثر الإمامة فی الفقه الجعفری، ص391. </w:t>
      </w:r>
    </w:p>
  </w:footnote>
  <w:footnote w:id="140">
    <w:p w:rsidR="00754F5B" w:rsidRPr="00617B0D" w:rsidRDefault="00754F5B" w:rsidP="00617B0D">
      <w:pPr>
        <w:pStyle w:val="FootnoteText"/>
        <w:ind w:left="272" w:hanging="272"/>
        <w:jc w:val="both"/>
        <w:rPr>
          <w:rStyle w:val="Char5"/>
        </w:rPr>
      </w:pPr>
      <w:r w:rsidRPr="00617B0D">
        <w:rPr>
          <w:rStyle w:val="Char5"/>
          <w:rtl/>
        </w:rPr>
        <w:footnoteRef/>
      </w:r>
      <w:r w:rsidRPr="00617B0D">
        <w:rPr>
          <w:rStyle w:val="Char5"/>
          <w:rFonts w:hint="cs"/>
          <w:rtl/>
        </w:rPr>
        <w:t xml:space="preserve">- </w:t>
      </w:r>
      <w:r w:rsidRPr="00617B0D">
        <w:rPr>
          <w:rStyle w:val="Char5"/>
          <w:rtl/>
        </w:rPr>
        <w:t xml:space="preserve">منهاج السنة، 3/54. </w:t>
      </w:r>
    </w:p>
  </w:footnote>
  <w:footnote w:id="141">
    <w:p w:rsidR="00754F5B" w:rsidRPr="00617B0D" w:rsidRDefault="00754F5B" w:rsidP="00617B0D">
      <w:pPr>
        <w:pStyle w:val="FootnoteText"/>
        <w:ind w:left="272" w:hanging="272"/>
        <w:jc w:val="both"/>
        <w:rPr>
          <w:rStyle w:val="Char5"/>
        </w:rPr>
      </w:pPr>
      <w:r w:rsidRPr="00617B0D">
        <w:rPr>
          <w:rStyle w:val="Char5"/>
          <w:rtl/>
        </w:rPr>
        <w:footnoteRef/>
      </w:r>
      <w:r w:rsidRPr="00617B0D">
        <w:rPr>
          <w:rStyle w:val="Char5"/>
          <w:rFonts w:hint="cs"/>
          <w:rtl/>
        </w:rPr>
        <w:t xml:space="preserve">- </w:t>
      </w:r>
      <w:r w:rsidRPr="00617B0D">
        <w:rPr>
          <w:rStyle w:val="Char5"/>
          <w:rtl/>
        </w:rPr>
        <w:t xml:space="preserve">أثر الإمامة فی الفقه الجعفری، ص408. </w:t>
      </w:r>
    </w:p>
  </w:footnote>
  <w:footnote w:id="142">
    <w:p w:rsidR="00754F5B" w:rsidRPr="00617B0D" w:rsidRDefault="00754F5B" w:rsidP="00617B0D">
      <w:pPr>
        <w:pStyle w:val="FootnoteText"/>
        <w:ind w:left="272" w:hanging="272"/>
        <w:jc w:val="both"/>
        <w:rPr>
          <w:rStyle w:val="Char5"/>
          <w:rtl/>
        </w:rPr>
      </w:pPr>
      <w:r w:rsidRPr="00617B0D">
        <w:rPr>
          <w:rStyle w:val="Char5"/>
          <w:rtl/>
        </w:rPr>
        <w:footnoteRef/>
      </w:r>
      <w:r w:rsidRPr="00617B0D">
        <w:rPr>
          <w:rStyle w:val="Char5"/>
          <w:rFonts w:hint="cs"/>
          <w:rtl/>
        </w:rPr>
        <w:t xml:space="preserve">- </w:t>
      </w:r>
      <w:r w:rsidRPr="00617B0D">
        <w:rPr>
          <w:rStyle w:val="Char5"/>
          <w:rtl/>
        </w:rPr>
        <w:t xml:space="preserve">در این رابطه به کتاب </w:t>
      </w:r>
      <w:r w:rsidRPr="00617B0D">
        <w:rPr>
          <w:rStyle w:val="PageNumber"/>
          <w:rFonts w:ascii="Traditional Arabic" w:hAnsi="Traditional Arabic" w:cs="Traditional Arabic"/>
          <w:rtl/>
        </w:rPr>
        <w:t>«</w:t>
      </w:r>
      <w:r w:rsidRPr="00617B0D">
        <w:rPr>
          <w:rStyle w:val="Char5"/>
          <w:rtl/>
        </w:rPr>
        <w:t>وجاء دور المجوس</w:t>
      </w:r>
      <w:r w:rsidRPr="00617B0D">
        <w:rPr>
          <w:rStyle w:val="PageNumber"/>
          <w:rFonts w:ascii="Traditional Arabic" w:hAnsi="Traditional Arabic" w:cs="Traditional Arabic"/>
          <w:rtl/>
        </w:rPr>
        <w:t>»</w:t>
      </w:r>
      <w:r w:rsidRPr="00617B0D">
        <w:rPr>
          <w:rStyle w:val="Char5"/>
          <w:rtl/>
        </w:rPr>
        <w:t xml:space="preserve"> از ص312 به بعد مراجعه نمائید. </w:t>
      </w:r>
    </w:p>
  </w:footnote>
  <w:footnote w:id="143">
    <w:p w:rsidR="00754F5B" w:rsidRPr="00617B0D" w:rsidRDefault="00754F5B" w:rsidP="00617B0D">
      <w:pPr>
        <w:pStyle w:val="FootnoteText"/>
        <w:spacing w:line="216" w:lineRule="auto"/>
        <w:jc w:val="both"/>
        <w:rPr>
          <w:rStyle w:val="Char5"/>
        </w:rPr>
      </w:pPr>
      <w:r w:rsidRPr="00617B0D">
        <w:rPr>
          <w:rStyle w:val="FootnoteReference"/>
          <w:rFonts w:ascii="Tahoma" w:hAnsi="Tahoma" w:cs="IRNazli"/>
          <w:sz w:val="23"/>
          <w:szCs w:val="23"/>
          <w:vertAlign w:val="baseline"/>
        </w:rPr>
        <w:footnoteRef/>
      </w:r>
      <w:r w:rsidRPr="00617B0D">
        <w:rPr>
          <w:rStyle w:val="Char5"/>
          <w:rtl/>
        </w:rPr>
        <w:t>- مسلم (918).</w:t>
      </w:r>
    </w:p>
  </w:footnote>
  <w:footnote w:id="144">
    <w:p w:rsidR="00754F5B" w:rsidRPr="00617B0D" w:rsidRDefault="00754F5B" w:rsidP="00617B0D">
      <w:pPr>
        <w:pStyle w:val="FootnoteText"/>
        <w:spacing w:line="216" w:lineRule="auto"/>
        <w:ind w:left="284" w:hanging="284"/>
        <w:jc w:val="both"/>
        <w:rPr>
          <w:rStyle w:val="Char5"/>
        </w:rPr>
      </w:pPr>
      <w:r w:rsidRPr="00617B0D">
        <w:rPr>
          <w:rStyle w:val="FootnoteReference"/>
          <w:rFonts w:cs="IRNazli"/>
          <w:sz w:val="25"/>
          <w:szCs w:val="25"/>
          <w:vertAlign w:val="baseline"/>
        </w:rPr>
        <w:footnoteRef/>
      </w:r>
      <w:r w:rsidRPr="00617B0D">
        <w:rPr>
          <w:rStyle w:val="Char5"/>
          <w:rtl/>
        </w:rPr>
        <w:t xml:space="preserve">- </w:t>
      </w:r>
      <w:r w:rsidRPr="00617B0D">
        <w:rPr>
          <w:rStyle w:val="Char5"/>
          <w:rFonts w:hint="cs"/>
          <w:rtl/>
        </w:rPr>
        <w:t>البخاری (3836)، و مسلم (1646).</w:t>
      </w:r>
    </w:p>
  </w:footnote>
  <w:footnote w:id="145">
    <w:p w:rsidR="00754F5B" w:rsidRPr="00617B0D" w:rsidRDefault="00754F5B" w:rsidP="00617B0D">
      <w:pPr>
        <w:pStyle w:val="FootnoteText"/>
        <w:spacing w:line="216" w:lineRule="auto"/>
        <w:ind w:left="284" w:hanging="284"/>
        <w:jc w:val="both"/>
        <w:rPr>
          <w:rStyle w:val="Char5"/>
          <w:rtl/>
        </w:rPr>
      </w:pPr>
      <w:r w:rsidRPr="00617B0D">
        <w:rPr>
          <w:rStyle w:val="FootnoteReference"/>
          <w:rFonts w:cs="IRNazli"/>
          <w:sz w:val="25"/>
          <w:szCs w:val="25"/>
          <w:vertAlign w:val="baseline"/>
        </w:rPr>
        <w:footnoteRef/>
      </w:r>
      <w:r w:rsidRPr="00617B0D">
        <w:rPr>
          <w:rStyle w:val="Char5"/>
          <w:rtl/>
        </w:rPr>
        <w:t xml:space="preserve">- </w:t>
      </w:r>
      <w:r w:rsidRPr="00617B0D">
        <w:rPr>
          <w:rStyle w:val="Char5"/>
          <w:rFonts w:hint="cs"/>
          <w:rtl/>
        </w:rPr>
        <w:t>البخاری (3836)، و مسلم (1646).</w:t>
      </w:r>
    </w:p>
  </w:footnote>
  <w:footnote w:id="146">
    <w:p w:rsidR="00754F5B" w:rsidRPr="00617B0D" w:rsidRDefault="00754F5B" w:rsidP="00617B0D">
      <w:pPr>
        <w:pStyle w:val="FootnoteText"/>
        <w:spacing w:line="216" w:lineRule="auto"/>
        <w:ind w:left="284" w:hanging="284"/>
        <w:jc w:val="both"/>
        <w:rPr>
          <w:rStyle w:val="Char5"/>
        </w:rPr>
      </w:pPr>
      <w:r w:rsidRPr="00617B0D">
        <w:rPr>
          <w:rStyle w:val="FootnoteReference"/>
          <w:rFonts w:cs="IRNazli"/>
          <w:sz w:val="24"/>
          <w:szCs w:val="24"/>
          <w:vertAlign w:val="baseline"/>
        </w:rPr>
        <w:footnoteRef/>
      </w:r>
      <w:r w:rsidRPr="00617B0D">
        <w:rPr>
          <w:rStyle w:val="Char5"/>
          <w:rtl/>
        </w:rPr>
        <w:t>-</w:t>
      </w:r>
      <w:r w:rsidRPr="00617B0D">
        <w:rPr>
          <w:rStyle w:val="Char5"/>
          <w:rFonts w:hint="cs"/>
          <w:rtl/>
        </w:rPr>
        <w:t xml:space="preserve"> أبوداود(3251)، والترمذی (1535) وقال: «حدیث حسن» والحاکم 4/297(7814) و صححه و وافقه الذهبی.</w:t>
      </w:r>
      <w:r w:rsidR="00FC6E61" w:rsidRPr="00617B0D">
        <w:rPr>
          <w:rStyle w:val="Char5"/>
          <w:rtl/>
        </w:rPr>
        <w:t xml:space="preserve"> </w:t>
      </w:r>
    </w:p>
  </w:footnote>
  <w:footnote w:id="147">
    <w:p w:rsidR="00754F5B" w:rsidRPr="00617B0D" w:rsidRDefault="00754F5B" w:rsidP="00617B0D">
      <w:pPr>
        <w:autoSpaceDE w:val="0"/>
        <w:autoSpaceDN w:val="0"/>
        <w:adjustRightInd w:val="0"/>
        <w:spacing w:line="216" w:lineRule="auto"/>
        <w:ind w:left="284" w:hanging="284"/>
        <w:jc w:val="both"/>
        <w:rPr>
          <w:rStyle w:val="Char5"/>
        </w:rPr>
      </w:pPr>
      <w:r w:rsidRPr="00617B0D">
        <w:rPr>
          <w:rStyle w:val="FootnoteReference"/>
          <w:rFonts w:cs="IRNazli"/>
          <w:sz w:val="24"/>
          <w:szCs w:val="24"/>
          <w:vertAlign w:val="baseline"/>
        </w:rPr>
        <w:footnoteRef/>
      </w:r>
      <w:r w:rsidRPr="00617B0D">
        <w:rPr>
          <w:rStyle w:val="Char5"/>
          <w:rtl/>
        </w:rPr>
        <w:t xml:space="preserve">- </w:t>
      </w:r>
      <w:r w:rsidRPr="00617B0D">
        <w:rPr>
          <w:rStyle w:val="Char5"/>
          <w:rFonts w:hint="cs"/>
          <w:rtl/>
        </w:rPr>
        <w:t>أبوداوود(3253) واللفظ له. وأخرجه بنحوه وزیادة الإمام أحمد (5/352)وابن حبان (4363)،والحاکم 4/298(7816) وصححه و وافقه الذهبی، والبیهقی في «السنن الکبری (19621). قال الهیثمی فی «المجمع »(4/332): «رواه أحمد والبزار، و رجال أحمد رجال الصحیح خلا الولید بن ثعلبۀ، وهو ثقۀ». ش</w:t>
      </w:r>
      <w:r w:rsidRPr="00617B0D">
        <w:rPr>
          <w:rStyle w:val="Char5"/>
          <w:rtl/>
        </w:rPr>
        <w:t xml:space="preserve">: </w:t>
      </w:r>
      <w:r w:rsidRPr="00617B0D">
        <w:rPr>
          <w:rStyle w:val="Char5"/>
          <w:rFonts w:hint="cs"/>
          <w:rtl/>
        </w:rPr>
        <w:t>سوگند</w:t>
      </w:r>
      <w:r w:rsidRPr="00617B0D">
        <w:rPr>
          <w:rStyle w:val="Char5"/>
          <w:rtl/>
        </w:rPr>
        <w:t xml:space="preserve"> </w:t>
      </w:r>
      <w:r w:rsidRPr="00617B0D">
        <w:rPr>
          <w:rStyle w:val="Char5"/>
          <w:rFonts w:hint="cs"/>
          <w:rtl/>
        </w:rPr>
        <w:t>خوردن</w:t>
      </w:r>
      <w:r w:rsidRPr="00617B0D">
        <w:rPr>
          <w:rStyle w:val="Char5"/>
          <w:rtl/>
        </w:rPr>
        <w:t xml:space="preserve"> </w:t>
      </w:r>
      <w:r w:rsidRPr="00617B0D">
        <w:rPr>
          <w:rStyle w:val="Char5"/>
          <w:rFonts w:hint="cs"/>
          <w:rtl/>
        </w:rPr>
        <w:t>به</w:t>
      </w:r>
      <w:r w:rsidRPr="00617B0D">
        <w:rPr>
          <w:rStyle w:val="Char5"/>
          <w:rtl/>
        </w:rPr>
        <w:t xml:space="preserve"> </w:t>
      </w:r>
      <w:r w:rsidRPr="00617B0D">
        <w:rPr>
          <w:rStyle w:val="Char5"/>
          <w:rFonts w:hint="cs"/>
          <w:rtl/>
        </w:rPr>
        <w:t>امانت</w:t>
      </w:r>
      <w:r w:rsidRPr="00617B0D">
        <w:rPr>
          <w:rStyle w:val="Char5"/>
          <w:rtl/>
        </w:rPr>
        <w:t xml:space="preserve"> </w:t>
      </w:r>
      <w:r w:rsidRPr="00617B0D">
        <w:rPr>
          <w:rStyle w:val="Char5"/>
          <w:rFonts w:hint="cs"/>
          <w:rtl/>
        </w:rPr>
        <w:t>جواز</w:t>
      </w:r>
      <w:r w:rsidRPr="00617B0D">
        <w:rPr>
          <w:rStyle w:val="Char5"/>
          <w:rtl/>
        </w:rPr>
        <w:t xml:space="preserve"> </w:t>
      </w:r>
      <w:r w:rsidRPr="00617B0D">
        <w:rPr>
          <w:rStyle w:val="Char5"/>
          <w:rFonts w:hint="cs"/>
          <w:rtl/>
        </w:rPr>
        <w:t>ندارد،</w:t>
      </w:r>
      <w:r w:rsidRPr="00617B0D">
        <w:rPr>
          <w:rStyle w:val="Char5"/>
          <w:rtl/>
        </w:rPr>
        <w:t xml:space="preserve"> </w:t>
      </w:r>
      <w:r w:rsidRPr="00617B0D">
        <w:rPr>
          <w:rStyle w:val="Char5"/>
          <w:rFonts w:hint="cs"/>
          <w:rtl/>
        </w:rPr>
        <w:t>زیرا</w:t>
      </w:r>
      <w:r w:rsidRPr="00617B0D">
        <w:rPr>
          <w:rStyle w:val="Char5"/>
          <w:rtl/>
        </w:rPr>
        <w:t xml:space="preserve"> </w:t>
      </w:r>
      <w:r w:rsidRPr="00617B0D">
        <w:rPr>
          <w:rStyle w:val="Char5"/>
          <w:rFonts w:hint="cs"/>
          <w:rtl/>
        </w:rPr>
        <w:t>سوگند</w:t>
      </w:r>
      <w:r w:rsidRPr="00617B0D">
        <w:rPr>
          <w:rStyle w:val="Char5"/>
          <w:rtl/>
        </w:rPr>
        <w:t xml:space="preserve"> </w:t>
      </w:r>
      <w:r w:rsidRPr="00617B0D">
        <w:rPr>
          <w:rStyle w:val="Char5"/>
          <w:rFonts w:hint="cs"/>
          <w:rtl/>
        </w:rPr>
        <w:t>خوردن</w:t>
      </w:r>
      <w:r w:rsidRPr="00617B0D">
        <w:rPr>
          <w:rStyle w:val="Char5"/>
          <w:rtl/>
        </w:rPr>
        <w:t xml:space="preserve"> </w:t>
      </w:r>
      <w:r w:rsidRPr="00617B0D">
        <w:rPr>
          <w:rStyle w:val="Char5"/>
          <w:rFonts w:hint="cs"/>
          <w:rtl/>
        </w:rPr>
        <w:t>به</w:t>
      </w:r>
      <w:r w:rsidRPr="00617B0D">
        <w:rPr>
          <w:rStyle w:val="Char5"/>
          <w:rtl/>
        </w:rPr>
        <w:t xml:space="preserve"> </w:t>
      </w:r>
      <w:r w:rsidRPr="00617B0D">
        <w:rPr>
          <w:rStyle w:val="Char5"/>
          <w:rFonts w:hint="cs"/>
          <w:rtl/>
        </w:rPr>
        <w:t>اسماء</w:t>
      </w:r>
      <w:r w:rsidRPr="00617B0D">
        <w:rPr>
          <w:rStyle w:val="Char5"/>
          <w:rtl/>
        </w:rPr>
        <w:t xml:space="preserve"> </w:t>
      </w:r>
      <w:r w:rsidRPr="00617B0D">
        <w:rPr>
          <w:rStyle w:val="Char5"/>
          <w:rFonts w:hint="cs"/>
          <w:rtl/>
        </w:rPr>
        <w:t>و</w:t>
      </w:r>
      <w:r w:rsidRPr="00617B0D">
        <w:rPr>
          <w:rStyle w:val="Char5"/>
          <w:rtl/>
        </w:rPr>
        <w:t xml:space="preserve"> </w:t>
      </w:r>
      <w:r w:rsidRPr="00617B0D">
        <w:rPr>
          <w:rStyle w:val="Char5"/>
          <w:rFonts w:hint="cs"/>
          <w:rtl/>
        </w:rPr>
        <w:t>صفات</w:t>
      </w:r>
      <w:r w:rsidRPr="00617B0D">
        <w:rPr>
          <w:rStyle w:val="Char5"/>
          <w:rtl/>
        </w:rPr>
        <w:t xml:space="preserve"> </w:t>
      </w:r>
      <w:r w:rsidRPr="00617B0D">
        <w:rPr>
          <w:rStyle w:val="Char5"/>
          <w:rFonts w:hint="cs"/>
          <w:rtl/>
        </w:rPr>
        <w:t>جواز</w:t>
      </w:r>
      <w:r w:rsidRPr="00617B0D">
        <w:rPr>
          <w:rStyle w:val="Char5"/>
          <w:rtl/>
        </w:rPr>
        <w:t xml:space="preserve"> </w:t>
      </w:r>
      <w:r w:rsidRPr="00617B0D">
        <w:rPr>
          <w:rStyle w:val="Char5"/>
          <w:rFonts w:hint="cs"/>
          <w:rtl/>
        </w:rPr>
        <w:t>دارد</w:t>
      </w:r>
      <w:r w:rsidRPr="00617B0D">
        <w:rPr>
          <w:rStyle w:val="Char5"/>
          <w:rtl/>
        </w:rPr>
        <w:t xml:space="preserve"> </w:t>
      </w:r>
      <w:r w:rsidRPr="00617B0D">
        <w:rPr>
          <w:rStyle w:val="Char5"/>
          <w:rFonts w:hint="cs"/>
          <w:rtl/>
        </w:rPr>
        <w:t>و</w:t>
      </w:r>
      <w:r w:rsidRPr="00617B0D">
        <w:rPr>
          <w:rStyle w:val="Char5"/>
          <w:rtl/>
        </w:rPr>
        <w:t xml:space="preserve"> </w:t>
      </w:r>
      <w:r w:rsidRPr="00617B0D">
        <w:rPr>
          <w:rStyle w:val="Char5"/>
          <w:rFonts w:hint="cs"/>
          <w:rtl/>
        </w:rPr>
        <w:t>امانت</w:t>
      </w:r>
      <w:r w:rsidRPr="00617B0D">
        <w:rPr>
          <w:rStyle w:val="Char5"/>
          <w:rtl/>
        </w:rPr>
        <w:t xml:space="preserve"> </w:t>
      </w:r>
      <w:r w:rsidRPr="00617B0D">
        <w:rPr>
          <w:rStyle w:val="Char5"/>
          <w:rFonts w:hint="cs"/>
          <w:rtl/>
        </w:rPr>
        <w:t>از</w:t>
      </w:r>
      <w:r w:rsidRPr="00617B0D">
        <w:rPr>
          <w:rStyle w:val="Char5"/>
          <w:rtl/>
        </w:rPr>
        <w:t xml:space="preserve"> </w:t>
      </w:r>
      <w:r w:rsidRPr="00617B0D">
        <w:rPr>
          <w:rStyle w:val="Char5"/>
          <w:rFonts w:hint="cs"/>
          <w:rtl/>
        </w:rPr>
        <w:t>صفات</w:t>
      </w:r>
      <w:r w:rsidRPr="00617B0D">
        <w:rPr>
          <w:rStyle w:val="Char5"/>
          <w:rtl/>
        </w:rPr>
        <w:t xml:space="preserve"> </w:t>
      </w:r>
      <w:r w:rsidRPr="00617B0D">
        <w:rPr>
          <w:rStyle w:val="Char5"/>
          <w:rFonts w:hint="cs"/>
          <w:rtl/>
        </w:rPr>
        <w:t>خداوندی</w:t>
      </w:r>
      <w:r w:rsidRPr="00617B0D">
        <w:rPr>
          <w:rStyle w:val="Char5"/>
          <w:rtl/>
        </w:rPr>
        <w:t xml:space="preserve"> </w:t>
      </w:r>
      <w:r w:rsidRPr="00617B0D">
        <w:rPr>
          <w:rStyle w:val="Char5"/>
          <w:rFonts w:hint="cs"/>
          <w:rtl/>
        </w:rPr>
        <w:t>نمی‌باشد،</w:t>
      </w:r>
      <w:r w:rsidRPr="00617B0D">
        <w:rPr>
          <w:rStyle w:val="Char5"/>
          <w:rtl/>
        </w:rPr>
        <w:t xml:space="preserve"> </w:t>
      </w:r>
      <w:r w:rsidRPr="00617B0D">
        <w:rPr>
          <w:rStyle w:val="Char5"/>
          <w:rFonts w:hint="cs"/>
          <w:rtl/>
        </w:rPr>
        <w:t>بلکه</w:t>
      </w:r>
      <w:r w:rsidRPr="00617B0D">
        <w:rPr>
          <w:rStyle w:val="Char5"/>
          <w:rtl/>
        </w:rPr>
        <w:t xml:space="preserve"> </w:t>
      </w:r>
      <w:r w:rsidRPr="00617B0D">
        <w:rPr>
          <w:rStyle w:val="Char5"/>
          <w:rFonts w:hint="cs"/>
          <w:rtl/>
        </w:rPr>
        <w:t>امری</w:t>
      </w:r>
      <w:r w:rsidRPr="00617B0D">
        <w:rPr>
          <w:rStyle w:val="Char5"/>
          <w:rtl/>
        </w:rPr>
        <w:t xml:space="preserve"> </w:t>
      </w:r>
      <w:r w:rsidRPr="00617B0D">
        <w:rPr>
          <w:rStyle w:val="Char5"/>
          <w:rFonts w:hint="cs"/>
          <w:rtl/>
        </w:rPr>
        <w:t>از</w:t>
      </w:r>
      <w:r w:rsidRPr="00617B0D">
        <w:rPr>
          <w:rStyle w:val="Char5"/>
          <w:rtl/>
        </w:rPr>
        <w:t xml:space="preserve"> </w:t>
      </w:r>
      <w:r w:rsidRPr="00617B0D">
        <w:rPr>
          <w:rStyle w:val="Char5"/>
          <w:rFonts w:hint="cs"/>
          <w:rtl/>
        </w:rPr>
        <w:t>اوامر</w:t>
      </w:r>
      <w:r w:rsidRPr="00617B0D">
        <w:rPr>
          <w:rStyle w:val="Char5"/>
          <w:rtl/>
        </w:rPr>
        <w:t xml:space="preserve"> </w:t>
      </w:r>
      <w:r w:rsidRPr="00617B0D">
        <w:rPr>
          <w:rStyle w:val="Char5"/>
          <w:rFonts w:hint="cs"/>
          <w:rtl/>
        </w:rPr>
        <w:t>و</w:t>
      </w:r>
      <w:r w:rsidRPr="00617B0D">
        <w:rPr>
          <w:rStyle w:val="Char5"/>
          <w:rtl/>
        </w:rPr>
        <w:t xml:space="preserve"> </w:t>
      </w:r>
      <w:r w:rsidRPr="00617B0D">
        <w:rPr>
          <w:rStyle w:val="Char5"/>
          <w:rFonts w:hint="cs"/>
          <w:rtl/>
        </w:rPr>
        <w:t>فرضی</w:t>
      </w:r>
      <w:r w:rsidRPr="00617B0D">
        <w:rPr>
          <w:rStyle w:val="Char5"/>
          <w:rtl/>
        </w:rPr>
        <w:t xml:space="preserve"> </w:t>
      </w:r>
      <w:r w:rsidRPr="00617B0D">
        <w:rPr>
          <w:rStyle w:val="Char5"/>
          <w:rFonts w:hint="cs"/>
          <w:rtl/>
        </w:rPr>
        <w:t>از</w:t>
      </w:r>
      <w:r w:rsidRPr="00617B0D">
        <w:rPr>
          <w:rStyle w:val="Char5"/>
          <w:rtl/>
        </w:rPr>
        <w:t xml:space="preserve"> فرض‌های </w:t>
      </w:r>
      <w:r w:rsidRPr="00617B0D">
        <w:rPr>
          <w:rStyle w:val="Char5"/>
          <w:rFonts w:hint="cs"/>
          <w:rtl/>
        </w:rPr>
        <w:t>خداست</w:t>
      </w:r>
      <w:r w:rsidRPr="00617B0D">
        <w:rPr>
          <w:rStyle w:val="Char5"/>
          <w:rtl/>
        </w:rPr>
        <w:t xml:space="preserve"> </w:t>
      </w:r>
      <w:r w:rsidRPr="00617B0D">
        <w:rPr>
          <w:rStyle w:val="Char5"/>
          <w:rFonts w:hint="cs"/>
          <w:rtl/>
        </w:rPr>
        <w:t>و</w:t>
      </w:r>
      <w:r w:rsidRPr="00617B0D">
        <w:rPr>
          <w:rStyle w:val="Char5"/>
          <w:rtl/>
        </w:rPr>
        <w:t xml:space="preserve"> </w:t>
      </w:r>
      <w:r w:rsidRPr="00617B0D">
        <w:rPr>
          <w:rStyle w:val="Char5"/>
          <w:rFonts w:hint="cs"/>
          <w:rtl/>
        </w:rPr>
        <w:t>نهی</w:t>
      </w:r>
      <w:r w:rsidRPr="00617B0D">
        <w:rPr>
          <w:rStyle w:val="Char5"/>
          <w:rtl/>
        </w:rPr>
        <w:t xml:space="preserve"> </w:t>
      </w:r>
      <w:r w:rsidRPr="00617B0D">
        <w:rPr>
          <w:rStyle w:val="Char5"/>
          <w:rFonts w:hint="cs"/>
          <w:rtl/>
        </w:rPr>
        <w:t>از</w:t>
      </w:r>
      <w:r w:rsidRPr="00617B0D">
        <w:rPr>
          <w:rStyle w:val="Char5"/>
          <w:rtl/>
        </w:rPr>
        <w:t xml:space="preserve"> </w:t>
      </w:r>
      <w:r w:rsidRPr="00617B0D">
        <w:rPr>
          <w:rStyle w:val="Char5"/>
          <w:rFonts w:hint="cs"/>
          <w:rtl/>
        </w:rPr>
        <w:t>آن</w:t>
      </w:r>
      <w:r w:rsidRPr="00617B0D">
        <w:rPr>
          <w:rStyle w:val="Char5"/>
          <w:rtl/>
        </w:rPr>
        <w:t xml:space="preserve"> </w:t>
      </w:r>
      <w:r w:rsidRPr="00617B0D">
        <w:rPr>
          <w:rStyle w:val="Char5"/>
          <w:rFonts w:hint="cs"/>
          <w:rtl/>
        </w:rPr>
        <w:t>سبب</w:t>
      </w:r>
      <w:r w:rsidRPr="00617B0D">
        <w:rPr>
          <w:rStyle w:val="Char5"/>
          <w:rtl/>
        </w:rPr>
        <w:t xml:space="preserve"> </w:t>
      </w:r>
      <w:r w:rsidRPr="00617B0D">
        <w:rPr>
          <w:rStyle w:val="Char5"/>
          <w:rFonts w:hint="cs"/>
          <w:rtl/>
        </w:rPr>
        <w:t>صورت</w:t>
      </w:r>
      <w:r w:rsidRPr="00617B0D">
        <w:rPr>
          <w:rStyle w:val="Char5"/>
          <w:rtl/>
        </w:rPr>
        <w:t xml:space="preserve"> </w:t>
      </w:r>
      <w:r w:rsidRPr="00617B0D">
        <w:rPr>
          <w:rStyle w:val="Char5"/>
          <w:rFonts w:hint="cs"/>
          <w:rtl/>
        </w:rPr>
        <w:t>گرفته</w:t>
      </w:r>
      <w:r w:rsidRPr="00617B0D">
        <w:rPr>
          <w:rStyle w:val="Char5"/>
          <w:rtl/>
        </w:rPr>
        <w:t xml:space="preserve"> </w:t>
      </w:r>
      <w:r w:rsidRPr="00617B0D">
        <w:rPr>
          <w:rStyle w:val="Char5"/>
          <w:rFonts w:hint="cs"/>
          <w:rtl/>
        </w:rPr>
        <w:t>که</w:t>
      </w:r>
      <w:r w:rsidRPr="00617B0D">
        <w:rPr>
          <w:rStyle w:val="Char5"/>
          <w:rtl/>
        </w:rPr>
        <w:t xml:space="preserve"> </w:t>
      </w:r>
      <w:r w:rsidRPr="00617B0D">
        <w:rPr>
          <w:rStyle w:val="Char5"/>
          <w:rFonts w:hint="cs"/>
          <w:rtl/>
        </w:rPr>
        <w:t>توهم</w:t>
      </w:r>
      <w:r w:rsidRPr="00617B0D">
        <w:rPr>
          <w:rStyle w:val="Char5"/>
          <w:rtl/>
        </w:rPr>
        <w:t xml:space="preserve"> </w:t>
      </w:r>
      <w:r w:rsidRPr="00617B0D">
        <w:rPr>
          <w:rStyle w:val="Char5"/>
          <w:rFonts w:hint="cs"/>
          <w:rtl/>
        </w:rPr>
        <w:t>مساوات</w:t>
      </w:r>
      <w:r w:rsidRPr="00617B0D">
        <w:rPr>
          <w:rStyle w:val="Char5"/>
          <w:rtl/>
        </w:rPr>
        <w:t xml:space="preserve"> </w:t>
      </w:r>
      <w:r w:rsidRPr="00617B0D">
        <w:rPr>
          <w:rStyle w:val="Char5"/>
          <w:rFonts w:hint="cs"/>
          <w:rtl/>
        </w:rPr>
        <w:t>آن</w:t>
      </w:r>
      <w:r w:rsidRPr="00617B0D">
        <w:rPr>
          <w:rStyle w:val="Char5"/>
          <w:rtl/>
        </w:rPr>
        <w:t xml:space="preserve"> </w:t>
      </w:r>
      <w:r w:rsidRPr="00617B0D">
        <w:rPr>
          <w:rStyle w:val="Char5"/>
          <w:rFonts w:hint="cs"/>
          <w:rtl/>
        </w:rPr>
        <w:t>با</w:t>
      </w:r>
      <w:r w:rsidRPr="00617B0D">
        <w:rPr>
          <w:rStyle w:val="Char5"/>
          <w:rtl/>
        </w:rPr>
        <w:t xml:space="preserve"> </w:t>
      </w:r>
      <w:r w:rsidRPr="00617B0D">
        <w:rPr>
          <w:rStyle w:val="Char5"/>
          <w:rFonts w:hint="cs"/>
          <w:rtl/>
        </w:rPr>
        <w:t>صفات</w:t>
      </w:r>
      <w:r w:rsidRPr="00617B0D">
        <w:rPr>
          <w:rStyle w:val="Char5"/>
          <w:rtl/>
        </w:rPr>
        <w:t xml:space="preserve"> </w:t>
      </w:r>
      <w:r w:rsidRPr="00617B0D">
        <w:rPr>
          <w:rStyle w:val="Char5"/>
          <w:rFonts w:hint="cs"/>
          <w:rtl/>
        </w:rPr>
        <w:t>خدا</w:t>
      </w:r>
      <w:r w:rsidRPr="00617B0D">
        <w:rPr>
          <w:rStyle w:val="Char5"/>
          <w:rtl/>
        </w:rPr>
        <w:t xml:space="preserve"> </w:t>
      </w:r>
      <w:r w:rsidRPr="00617B0D">
        <w:rPr>
          <w:rStyle w:val="Char5"/>
          <w:rFonts w:hint="cs"/>
          <w:rtl/>
        </w:rPr>
        <w:t>نشود. عده‌ای</w:t>
      </w:r>
      <w:r w:rsidRPr="00617B0D">
        <w:rPr>
          <w:rStyle w:val="Char5"/>
          <w:rtl/>
        </w:rPr>
        <w:t xml:space="preserve"> </w:t>
      </w:r>
      <w:r w:rsidRPr="00617B0D">
        <w:rPr>
          <w:rStyle w:val="Char5"/>
          <w:rFonts w:hint="cs"/>
          <w:rtl/>
        </w:rPr>
        <w:t>هستند</w:t>
      </w:r>
      <w:r w:rsidRPr="00617B0D">
        <w:rPr>
          <w:rStyle w:val="Char5"/>
          <w:rtl/>
        </w:rPr>
        <w:t xml:space="preserve"> </w:t>
      </w:r>
      <w:r w:rsidRPr="00617B0D">
        <w:rPr>
          <w:rStyle w:val="Char5"/>
          <w:rFonts w:hint="cs"/>
          <w:rtl/>
        </w:rPr>
        <w:t>که</w:t>
      </w:r>
      <w:r w:rsidRPr="00617B0D">
        <w:rPr>
          <w:rStyle w:val="Char5"/>
          <w:rtl/>
        </w:rPr>
        <w:t xml:space="preserve"> </w:t>
      </w:r>
      <w:r w:rsidRPr="00617B0D">
        <w:rPr>
          <w:rStyle w:val="Char5"/>
          <w:rFonts w:hint="cs"/>
          <w:rtl/>
        </w:rPr>
        <w:t>سوگند</w:t>
      </w:r>
      <w:r w:rsidRPr="00617B0D">
        <w:rPr>
          <w:rStyle w:val="Char5"/>
          <w:rtl/>
        </w:rPr>
        <w:t xml:space="preserve"> </w:t>
      </w:r>
      <w:r w:rsidRPr="00617B0D">
        <w:rPr>
          <w:rStyle w:val="Char5"/>
          <w:rFonts w:hint="cs"/>
          <w:rtl/>
        </w:rPr>
        <w:t>می‌خورند</w:t>
      </w:r>
      <w:r w:rsidRPr="00617B0D">
        <w:rPr>
          <w:rStyle w:val="Char5"/>
          <w:rtl/>
        </w:rPr>
        <w:t xml:space="preserve"> </w:t>
      </w:r>
      <w:r w:rsidRPr="00617B0D">
        <w:rPr>
          <w:rStyle w:val="Char5"/>
          <w:rFonts w:hint="cs"/>
          <w:rtl/>
        </w:rPr>
        <w:t>کار</w:t>
      </w:r>
      <w:r w:rsidRPr="00617B0D">
        <w:rPr>
          <w:rStyle w:val="Char5"/>
          <w:rtl/>
        </w:rPr>
        <w:t xml:space="preserve"> </w:t>
      </w:r>
      <w:r w:rsidRPr="00617B0D">
        <w:rPr>
          <w:rStyle w:val="Char5"/>
          <w:rFonts w:hint="cs"/>
          <w:rtl/>
        </w:rPr>
        <w:t>خیری</w:t>
      </w:r>
      <w:r w:rsidRPr="00617B0D">
        <w:rPr>
          <w:rStyle w:val="Char5"/>
          <w:rtl/>
        </w:rPr>
        <w:t xml:space="preserve"> </w:t>
      </w:r>
      <w:r w:rsidRPr="00617B0D">
        <w:rPr>
          <w:rStyle w:val="Char5"/>
          <w:rFonts w:hint="cs"/>
          <w:rtl/>
        </w:rPr>
        <w:t>را</w:t>
      </w:r>
      <w:r w:rsidRPr="00617B0D">
        <w:rPr>
          <w:rStyle w:val="Char5"/>
          <w:rtl/>
        </w:rPr>
        <w:t xml:space="preserve"> </w:t>
      </w:r>
      <w:r w:rsidRPr="00617B0D">
        <w:rPr>
          <w:rStyle w:val="Char5"/>
          <w:rFonts w:hint="cs"/>
          <w:rtl/>
        </w:rPr>
        <w:t>انجام</w:t>
      </w:r>
      <w:r w:rsidRPr="00617B0D">
        <w:rPr>
          <w:rStyle w:val="Char5"/>
          <w:rtl/>
        </w:rPr>
        <w:t xml:space="preserve"> </w:t>
      </w:r>
      <w:r w:rsidRPr="00617B0D">
        <w:rPr>
          <w:rStyle w:val="Char5"/>
          <w:rFonts w:hint="cs"/>
          <w:rtl/>
        </w:rPr>
        <w:t>ندهند،</w:t>
      </w:r>
      <w:r w:rsidRPr="00617B0D">
        <w:rPr>
          <w:rStyle w:val="Char5"/>
          <w:rtl/>
        </w:rPr>
        <w:t xml:space="preserve"> </w:t>
      </w:r>
      <w:r w:rsidRPr="00617B0D">
        <w:rPr>
          <w:rStyle w:val="Char5"/>
          <w:rFonts w:hint="cs"/>
          <w:rtl/>
        </w:rPr>
        <w:t>مثلاً</w:t>
      </w:r>
      <w:r w:rsidRPr="00617B0D">
        <w:rPr>
          <w:rStyle w:val="Char5"/>
          <w:rtl/>
        </w:rPr>
        <w:t xml:space="preserve"> </w:t>
      </w:r>
      <w:r w:rsidRPr="00617B0D">
        <w:rPr>
          <w:rStyle w:val="Char5"/>
          <w:rFonts w:hint="cs"/>
          <w:rtl/>
        </w:rPr>
        <w:t>با</w:t>
      </w:r>
      <w:r w:rsidRPr="00617B0D">
        <w:rPr>
          <w:rStyle w:val="Char5"/>
          <w:rtl/>
        </w:rPr>
        <w:t xml:space="preserve"> </w:t>
      </w:r>
      <w:r w:rsidRPr="00617B0D">
        <w:rPr>
          <w:rStyle w:val="Char5"/>
          <w:rFonts w:hint="cs"/>
          <w:rtl/>
        </w:rPr>
        <w:t>فلان</w:t>
      </w:r>
      <w:r w:rsidRPr="00617B0D">
        <w:rPr>
          <w:rStyle w:val="Char5"/>
          <w:rtl/>
        </w:rPr>
        <w:t xml:space="preserve"> </w:t>
      </w:r>
      <w:r w:rsidRPr="00617B0D">
        <w:rPr>
          <w:rStyle w:val="Char5"/>
          <w:rFonts w:hint="cs"/>
          <w:rtl/>
        </w:rPr>
        <w:t>شخص</w:t>
      </w:r>
      <w:r w:rsidRPr="00617B0D">
        <w:rPr>
          <w:rStyle w:val="Char5"/>
          <w:rtl/>
        </w:rPr>
        <w:t xml:space="preserve"> </w:t>
      </w:r>
      <w:r w:rsidRPr="00617B0D">
        <w:rPr>
          <w:rStyle w:val="Char5"/>
          <w:rFonts w:hint="cs"/>
          <w:rtl/>
        </w:rPr>
        <w:t>صحبت</w:t>
      </w:r>
      <w:r w:rsidRPr="00617B0D">
        <w:rPr>
          <w:rStyle w:val="Char5"/>
          <w:rtl/>
        </w:rPr>
        <w:t xml:space="preserve"> </w:t>
      </w:r>
      <w:r w:rsidRPr="00617B0D">
        <w:rPr>
          <w:rStyle w:val="Char5"/>
          <w:rFonts w:hint="cs"/>
          <w:rtl/>
        </w:rPr>
        <w:t>نکنند</w:t>
      </w:r>
      <w:r w:rsidRPr="00617B0D">
        <w:rPr>
          <w:rStyle w:val="Char5"/>
          <w:rtl/>
        </w:rPr>
        <w:t xml:space="preserve"> </w:t>
      </w:r>
      <w:r w:rsidRPr="00617B0D">
        <w:rPr>
          <w:rStyle w:val="Char5"/>
          <w:rFonts w:hint="cs"/>
          <w:rtl/>
        </w:rPr>
        <w:t>و</w:t>
      </w:r>
      <w:r w:rsidRPr="00617B0D">
        <w:rPr>
          <w:rStyle w:val="Char5"/>
          <w:rtl/>
        </w:rPr>
        <w:t xml:space="preserve"> </w:t>
      </w:r>
      <w:r w:rsidRPr="00617B0D">
        <w:rPr>
          <w:rStyle w:val="Char5"/>
          <w:rFonts w:hint="cs"/>
          <w:rtl/>
        </w:rPr>
        <w:t>یا</w:t>
      </w:r>
      <w:r w:rsidRPr="00617B0D">
        <w:rPr>
          <w:rStyle w:val="Char5"/>
          <w:rtl/>
        </w:rPr>
        <w:t xml:space="preserve"> </w:t>
      </w:r>
      <w:r w:rsidRPr="00617B0D">
        <w:rPr>
          <w:rStyle w:val="Char5"/>
          <w:rFonts w:hint="cs"/>
          <w:rtl/>
        </w:rPr>
        <w:t>به</w:t>
      </w:r>
      <w:r w:rsidRPr="00617B0D">
        <w:rPr>
          <w:rStyle w:val="Char5"/>
          <w:rtl/>
        </w:rPr>
        <w:t xml:space="preserve"> </w:t>
      </w:r>
      <w:r w:rsidRPr="00617B0D">
        <w:rPr>
          <w:rStyle w:val="Char5"/>
          <w:rFonts w:hint="cs"/>
          <w:rtl/>
        </w:rPr>
        <w:t>خانهء</w:t>
      </w:r>
      <w:r w:rsidRPr="00617B0D">
        <w:rPr>
          <w:rStyle w:val="Char5"/>
          <w:rtl/>
        </w:rPr>
        <w:t xml:space="preserve"> </w:t>
      </w:r>
      <w:r w:rsidRPr="00617B0D">
        <w:rPr>
          <w:rStyle w:val="Char5"/>
          <w:rFonts w:hint="cs"/>
          <w:rtl/>
        </w:rPr>
        <w:t>یکی</w:t>
      </w:r>
      <w:r w:rsidRPr="00617B0D">
        <w:rPr>
          <w:rStyle w:val="Char5"/>
          <w:rtl/>
        </w:rPr>
        <w:t xml:space="preserve"> </w:t>
      </w:r>
      <w:r w:rsidRPr="00617B0D">
        <w:rPr>
          <w:rStyle w:val="Char5"/>
          <w:rFonts w:hint="cs"/>
          <w:rtl/>
        </w:rPr>
        <w:t>از</w:t>
      </w:r>
      <w:r w:rsidRPr="00617B0D">
        <w:rPr>
          <w:rStyle w:val="Char5"/>
          <w:rtl/>
        </w:rPr>
        <w:t xml:space="preserve"> </w:t>
      </w:r>
      <w:r w:rsidRPr="00617B0D">
        <w:rPr>
          <w:rStyle w:val="Char5"/>
          <w:rFonts w:hint="cs"/>
          <w:rtl/>
        </w:rPr>
        <w:t>ذوی</w:t>
      </w:r>
      <w:r w:rsidRPr="00617B0D">
        <w:rPr>
          <w:rStyle w:val="Char5"/>
          <w:rtl/>
        </w:rPr>
        <w:t xml:space="preserve"> </w:t>
      </w:r>
      <w:r w:rsidRPr="00617B0D">
        <w:rPr>
          <w:rStyle w:val="Char5"/>
          <w:rFonts w:hint="cs"/>
          <w:rtl/>
        </w:rPr>
        <w:t>الارحام</w:t>
      </w:r>
      <w:r w:rsidRPr="00617B0D">
        <w:rPr>
          <w:rStyle w:val="Char5"/>
          <w:rtl/>
        </w:rPr>
        <w:t xml:space="preserve"> </w:t>
      </w:r>
      <w:r w:rsidRPr="00617B0D">
        <w:rPr>
          <w:rStyle w:val="Char5"/>
          <w:rFonts w:hint="cs"/>
          <w:rtl/>
        </w:rPr>
        <w:t>خود</w:t>
      </w:r>
      <w:r w:rsidRPr="00617B0D">
        <w:rPr>
          <w:rStyle w:val="Char5"/>
          <w:rtl/>
        </w:rPr>
        <w:t xml:space="preserve"> </w:t>
      </w:r>
      <w:r w:rsidRPr="00617B0D">
        <w:rPr>
          <w:rStyle w:val="Char5"/>
          <w:rFonts w:hint="cs"/>
          <w:rtl/>
        </w:rPr>
        <w:t>رفت</w:t>
      </w:r>
      <w:r w:rsidRPr="00617B0D">
        <w:rPr>
          <w:rStyle w:val="Char5"/>
          <w:rtl/>
        </w:rPr>
        <w:t xml:space="preserve"> </w:t>
      </w:r>
      <w:r w:rsidRPr="00617B0D">
        <w:rPr>
          <w:rStyle w:val="Char5"/>
          <w:rFonts w:hint="cs"/>
          <w:rtl/>
        </w:rPr>
        <w:t>و</w:t>
      </w:r>
      <w:r w:rsidRPr="00617B0D">
        <w:rPr>
          <w:rStyle w:val="Char5"/>
          <w:rtl/>
        </w:rPr>
        <w:t xml:space="preserve"> </w:t>
      </w:r>
      <w:r w:rsidRPr="00617B0D">
        <w:rPr>
          <w:rStyle w:val="Char5"/>
          <w:rFonts w:hint="cs"/>
          <w:rtl/>
        </w:rPr>
        <w:t>آمد</w:t>
      </w:r>
      <w:r w:rsidRPr="00617B0D">
        <w:rPr>
          <w:rStyle w:val="Char5"/>
          <w:rtl/>
        </w:rPr>
        <w:t xml:space="preserve"> </w:t>
      </w:r>
      <w:r w:rsidRPr="00617B0D">
        <w:rPr>
          <w:rStyle w:val="Char5"/>
          <w:rFonts w:hint="cs"/>
          <w:rtl/>
        </w:rPr>
        <w:t>ننمایند</w:t>
      </w:r>
      <w:r w:rsidRPr="00617B0D">
        <w:rPr>
          <w:rStyle w:val="Char5"/>
          <w:rtl/>
        </w:rPr>
        <w:t xml:space="preserve"> </w:t>
      </w:r>
      <w:r w:rsidRPr="00617B0D">
        <w:rPr>
          <w:rStyle w:val="Char5"/>
          <w:rFonts w:hint="cs"/>
          <w:rtl/>
        </w:rPr>
        <w:t>و</w:t>
      </w:r>
      <w:r w:rsidRPr="00617B0D">
        <w:rPr>
          <w:rStyle w:val="Char5"/>
          <w:rtl/>
        </w:rPr>
        <w:t xml:space="preserve"> </w:t>
      </w:r>
      <w:r w:rsidRPr="00617B0D">
        <w:rPr>
          <w:rStyle w:val="Char5"/>
          <w:rFonts w:hint="cs"/>
          <w:rtl/>
        </w:rPr>
        <w:t>بر</w:t>
      </w:r>
      <w:r w:rsidRPr="00617B0D">
        <w:rPr>
          <w:rStyle w:val="Char5"/>
          <w:rtl/>
        </w:rPr>
        <w:t xml:space="preserve"> </w:t>
      </w:r>
      <w:r w:rsidRPr="00617B0D">
        <w:rPr>
          <w:rStyle w:val="Char5"/>
          <w:rFonts w:hint="cs"/>
          <w:rtl/>
        </w:rPr>
        <w:t>آن</w:t>
      </w:r>
      <w:r w:rsidRPr="00617B0D">
        <w:rPr>
          <w:rStyle w:val="Char5"/>
          <w:rtl/>
        </w:rPr>
        <w:t xml:space="preserve"> </w:t>
      </w:r>
      <w:r w:rsidRPr="00617B0D">
        <w:rPr>
          <w:rStyle w:val="Char5"/>
          <w:rFonts w:hint="cs"/>
          <w:rtl/>
        </w:rPr>
        <w:t>اصرار</w:t>
      </w:r>
      <w:r w:rsidRPr="00617B0D">
        <w:rPr>
          <w:rStyle w:val="Char5"/>
          <w:rtl/>
        </w:rPr>
        <w:t xml:space="preserve"> </w:t>
      </w:r>
      <w:r w:rsidRPr="00617B0D">
        <w:rPr>
          <w:rStyle w:val="Char5"/>
          <w:rFonts w:hint="cs"/>
          <w:rtl/>
        </w:rPr>
        <w:t>هم</w:t>
      </w:r>
      <w:r w:rsidRPr="00617B0D">
        <w:rPr>
          <w:rStyle w:val="Char5"/>
          <w:rtl/>
        </w:rPr>
        <w:t xml:space="preserve"> می‌</w:t>
      </w:r>
      <w:r w:rsidRPr="00617B0D">
        <w:rPr>
          <w:rStyle w:val="Char5"/>
          <w:rFonts w:hint="cs"/>
          <w:rtl/>
        </w:rPr>
        <w:t>ورزند</w:t>
      </w:r>
      <w:r w:rsidRPr="00617B0D">
        <w:rPr>
          <w:rStyle w:val="Char5"/>
          <w:rtl/>
        </w:rPr>
        <w:t xml:space="preserve"> </w:t>
      </w:r>
      <w:r w:rsidRPr="00617B0D">
        <w:rPr>
          <w:rStyle w:val="Char5"/>
          <w:rFonts w:hint="cs"/>
          <w:rtl/>
        </w:rPr>
        <w:t>در</w:t>
      </w:r>
      <w:r w:rsidRPr="00617B0D">
        <w:rPr>
          <w:rStyle w:val="Char5"/>
          <w:rtl/>
        </w:rPr>
        <w:t xml:space="preserve"> </w:t>
      </w:r>
      <w:r w:rsidRPr="00617B0D">
        <w:rPr>
          <w:rStyle w:val="Char5"/>
          <w:rFonts w:hint="cs"/>
          <w:rtl/>
        </w:rPr>
        <w:t>حالی که</w:t>
      </w:r>
      <w:r w:rsidRPr="00617B0D">
        <w:rPr>
          <w:rStyle w:val="Char5"/>
          <w:rtl/>
        </w:rPr>
        <w:t xml:space="preserve"> </w:t>
      </w:r>
      <w:r w:rsidRPr="00617B0D">
        <w:rPr>
          <w:rStyle w:val="Char5"/>
          <w:rFonts w:hint="cs"/>
          <w:rtl/>
        </w:rPr>
        <w:t>باید</w:t>
      </w:r>
      <w:r w:rsidRPr="00617B0D">
        <w:rPr>
          <w:rStyle w:val="Char5"/>
          <w:rtl/>
        </w:rPr>
        <w:t xml:space="preserve"> </w:t>
      </w:r>
      <w:r w:rsidRPr="00617B0D">
        <w:rPr>
          <w:rStyle w:val="Char5"/>
          <w:rFonts w:hint="cs"/>
          <w:rtl/>
        </w:rPr>
        <w:t>شخص</w:t>
      </w:r>
      <w:r w:rsidRPr="00617B0D">
        <w:rPr>
          <w:rStyle w:val="Char5"/>
          <w:rtl/>
        </w:rPr>
        <w:t xml:space="preserve"> </w:t>
      </w:r>
      <w:r w:rsidRPr="00617B0D">
        <w:rPr>
          <w:rStyle w:val="Char5"/>
          <w:rFonts w:hint="cs"/>
          <w:rtl/>
        </w:rPr>
        <w:t>اولاً</w:t>
      </w:r>
      <w:r w:rsidRPr="00617B0D">
        <w:rPr>
          <w:rStyle w:val="Char5"/>
          <w:rtl/>
        </w:rPr>
        <w:t xml:space="preserve"> </w:t>
      </w:r>
      <w:r w:rsidRPr="00617B0D">
        <w:rPr>
          <w:rStyle w:val="Char5"/>
          <w:rFonts w:hint="cs"/>
          <w:rtl/>
        </w:rPr>
        <w:t>از</w:t>
      </w:r>
      <w:r w:rsidRPr="00617B0D">
        <w:rPr>
          <w:rStyle w:val="Char5"/>
          <w:rtl/>
        </w:rPr>
        <w:t xml:space="preserve"> </w:t>
      </w:r>
      <w:r w:rsidRPr="00617B0D">
        <w:rPr>
          <w:rStyle w:val="Char5"/>
          <w:rFonts w:hint="cs"/>
          <w:rtl/>
        </w:rPr>
        <w:t>همچو</w:t>
      </w:r>
      <w:r w:rsidRPr="00617B0D">
        <w:rPr>
          <w:rStyle w:val="Char5"/>
          <w:rtl/>
        </w:rPr>
        <w:t xml:space="preserve"> </w:t>
      </w:r>
      <w:r w:rsidRPr="00617B0D">
        <w:rPr>
          <w:rStyle w:val="Char5"/>
          <w:rFonts w:hint="cs"/>
          <w:rtl/>
        </w:rPr>
        <w:t>سوگندی</w:t>
      </w:r>
      <w:r w:rsidRPr="00617B0D">
        <w:rPr>
          <w:rStyle w:val="Char5"/>
          <w:rtl/>
        </w:rPr>
        <w:t xml:space="preserve"> </w:t>
      </w:r>
      <w:r w:rsidRPr="00617B0D">
        <w:rPr>
          <w:rStyle w:val="Char5"/>
          <w:rFonts w:hint="cs"/>
          <w:rtl/>
        </w:rPr>
        <w:t>بپرهیزد</w:t>
      </w:r>
      <w:r w:rsidRPr="00617B0D">
        <w:rPr>
          <w:rStyle w:val="Char5"/>
          <w:rtl/>
        </w:rPr>
        <w:t xml:space="preserve"> </w:t>
      </w:r>
      <w:r w:rsidRPr="00617B0D">
        <w:rPr>
          <w:rStyle w:val="Char5"/>
          <w:rFonts w:hint="cs"/>
          <w:rtl/>
        </w:rPr>
        <w:t>و</w:t>
      </w:r>
      <w:r w:rsidRPr="00617B0D">
        <w:rPr>
          <w:rStyle w:val="Char5"/>
          <w:rtl/>
        </w:rPr>
        <w:t xml:space="preserve"> </w:t>
      </w:r>
      <w:r w:rsidRPr="00617B0D">
        <w:rPr>
          <w:rStyle w:val="Char5"/>
          <w:rFonts w:hint="cs"/>
          <w:rtl/>
        </w:rPr>
        <w:t>اگر</w:t>
      </w:r>
      <w:r w:rsidRPr="00617B0D">
        <w:rPr>
          <w:rStyle w:val="Char5"/>
          <w:rtl/>
        </w:rPr>
        <w:t xml:space="preserve"> </w:t>
      </w:r>
      <w:r w:rsidRPr="00617B0D">
        <w:rPr>
          <w:rStyle w:val="Char5"/>
          <w:rFonts w:hint="cs"/>
          <w:rtl/>
        </w:rPr>
        <w:t>چنین</w:t>
      </w:r>
      <w:r w:rsidRPr="00617B0D">
        <w:rPr>
          <w:rStyle w:val="Char5"/>
          <w:rtl/>
        </w:rPr>
        <w:t xml:space="preserve"> </w:t>
      </w:r>
      <w:r w:rsidRPr="00617B0D">
        <w:rPr>
          <w:rStyle w:val="Char5"/>
          <w:rFonts w:hint="cs"/>
          <w:rtl/>
        </w:rPr>
        <w:t>سوگندی</w:t>
      </w:r>
      <w:r w:rsidRPr="00617B0D">
        <w:rPr>
          <w:rStyle w:val="Char5"/>
          <w:rtl/>
        </w:rPr>
        <w:t xml:space="preserve"> </w:t>
      </w:r>
      <w:r w:rsidRPr="00617B0D">
        <w:rPr>
          <w:rStyle w:val="Char5"/>
          <w:rFonts w:hint="cs"/>
          <w:rtl/>
        </w:rPr>
        <w:t>خورد</w:t>
      </w:r>
      <w:r w:rsidRPr="00617B0D">
        <w:rPr>
          <w:rStyle w:val="Char5"/>
          <w:rtl/>
        </w:rPr>
        <w:t xml:space="preserve"> </w:t>
      </w:r>
      <w:r w:rsidRPr="00617B0D">
        <w:rPr>
          <w:rStyle w:val="Char5"/>
          <w:rFonts w:hint="cs"/>
          <w:rtl/>
        </w:rPr>
        <w:t>باید</w:t>
      </w:r>
      <w:r w:rsidRPr="00617B0D">
        <w:rPr>
          <w:rStyle w:val="Char5"/>
          <w:rtl/>
        </w:rPr>
        <w:t xml:space="preserve"> </w:t>
      </w:r>
      <w:r w:rsidRPr="00617B0D">
        <w:rPr>
          <w:rStyle w:val="Char5"/>
          <w:rFonts w:hint="cs"/>
          <w:rtl/>
        </w:rPr>
        <w:t>کفاره</w:t>
      </w:r>
      <w:r w:rsidRPr="00617B0D">
        <w:rPr>
          <w:rStyle w:val="Char5"/>
          <w:rtl/>
        </w:rPr>
        <w:t xml:space="preserve"> </w:t>
      </w:r>
      <w:r w:rsidRPr="00617B0D">
        <w:rPr>
          <w:rStyle w:val="Char5"/>
          <w:rFonts w:hint="cs"/>
          <w:rtl/>
        </w:rPr>
        <w:t>دهد</w:t>
      </w:r>
      <w:r w:rsidRPr="00617B0D">
        <w:rPr>
          <w:rStyle w:val="Char5"/>
          <w:rtl/>
        </w:rPr>
        <w:t xml:space="preserve"> </w:t>
      </w:r>
      <w:r w:rsidRPr="00617B0D">
        <w:rPr>
          <w:rStyle w:val="Char5"/>
          <w:rFonts w:hint="cs"/>
          <w:rtl/>
        </w:rPr>
        <w:t>و</w:t>
      </w:r>
      <w:r w:rsidRPr="00617B0D">
        <w:rPr>
          <w:rStyle w:val="Char5"/>
          <w:rtl/>
        </w:rPr>
        <w:t xml:space="preserve"> </w:t>
      </w:r>
      <w:r w:rsidRPr="00617B0D">
        <w:rPr>
          <w:rStyle w:val="Char5"/>
          <w:rFonts w:hint="cs"/>
          <w:rtl/>
        </w:rPr>
        <w:t>خود</w:t>
      </w:r>
      <w:r w:rsidRPr="00617B0D">
        <w:rPr>
          <w:rStyle w:val="Char5"/>
          <w:rtl/>
        </w:rPr>
        <w:t xml:space="preserve"> </w:t>
      </w:r>
      <w:r w:rsidRPr="00617B0D">
        <w:rPr>
          <w:rStyle w:val="Char5"/>
          <w:rFonts w:hint="cs"/>
          <w:rtl/>
        </w:rPr>
        <w:t>را</w:t>
      </w:r>
      <w:r w:rsidRPr="00617B0D">
        <w:rPr>
          <w:rStyle w:val="Char5"/>
          <w:rtl/>
        </w:rPr>
        <w:t xml:space="preserve"> </w:t>
      </w:r>
      <w:r w:rsidRPr="00617B0D">
        <w:rPr>
          <w:rStyle w:val="Char5"/>
          <w:rFonts w:hint="cs"/>
          <w:rtl/>
        </w:rPr>
        <w:t>حانث</w:t>
      </w:r>
      <w:r w:rsidRPr="00617B0D">
        <w:rPr>
          <w:rStyle w:val="Char5"/>
          <w:rtl/>
        </w:rPr>
        <w:t xml:space="preserve"> </w:t>
      </w:r>
      <w:r w:rsidRPr="00617B0D">
        <w:rPr>
          <w:rStyle w:val="Char5"/>
          <w:rFonts w:hint="cs"/>
          <w:rtl/>
        </w:rPr>
        <w:t>کند</w:t>
      </w:r>
      <w:r w:rsidRPr="00617B0D">
        <w:rPr>
          <w:rStyle w:val="Char5"/>
          <w:rtl/>
        </w:rPr>
        <w:t xml:space="preserve"> </w:t>
      </w:r>
      <w:r w:rsidRPr="00617B0D">
        <w:rPr>
          <w:rStyle w:val="Char5"/>
          <w:rFonts w:hint="cs"/>
          <w:rtl/>
        </w:rPr>
        <w:t>و</w:t>
      </w:r>
      <w:r w:rsidRPr="00617B0D">
        <w:rPr>
          <w:rStyle w:val="Char5"/>
          <w:rtl/>
        </w:rPr>
        <w:t xml:space="preserve"> </w:t>
      </w:r>
      <w:r w:rsidRPr="00617B0D">
        <w:rPr>
          <w:rStyle w:val="Char5"/>
          <w:rFonts w:hint="cs"/>
          <w:rtl/>
        </w:rPr>
        <w:t>صلهء</w:t>
      </w:r>
      <w:r w:rsidRPr="00617B0D">
        <w:rPr>
          <w:rStyle w:val="Char5"/>
          <w:rtl/>
        </w:rPr>
        <w:t xml:space="preserve"> </w:t>
      </w:r>
      <w:r w:rsidRPr="00617B0D">
        <w:rPr>
          <w:rStyle w:val="Char5"/>
          <w:rFonts w:hint="cs"/>
          <w:rtl/>
        </w:rPr>
        <w:t>رحم</w:t>
      </w:r>
      <w:r w:rsidRPr="00617B0D">
        <w:rPr>
          <w:rStyle w:val="Char5"/>
          <w:rtl/>
        </w:rPr>
        <w:t xml:space="preserve"> </w:t>
      </w:r>
      <w:r w:rsidRPr="00617B0D">
        <w:rPr>
          <w:rStyle w:val="Char5"/>
          <w:rFonts w:hint="cs"/>
          <w:rtl/>
        </w:rPr>
        <w:t>را</w:t>
      </w:r>
      <w:r w:rsidRPr="00617B0D">
        <w:rPr>
          <w:rStyle w:val="Char5"/>
          <w:rtl/>
        </w:rPr>
        <w:t xml:space="preserve"> </w:t>
      </w:r>
      <w:r w:rsidRPr="00617B0D">
        <w:rPr>
          <w:rStyle w:val="Char5"/>
          <w:rFonts w:hint="cs"/>
          <w:rtl/>
        </w:rPr>
        <w:t>فریضه</w:t>
      </w:r>
      <w:r w:rsidRPr="00617B0D">
        <w:rPr>
          <w:rStyle w:val="Char5"/>
          <w:rtl/>
        </w:rPr>
        <w:t xml:space="preserve"> </w:t>
      </w:r>
      <w:r w:rsidRPr="00617B0D">
        <w:rPr>
          <w:rStyle w:val="Char5"/>
          <w:rFonts w:hint="cs"/>
          <w:rtl/>
        </w:rPr>
        <w:t>ایست</w:t>
      </w:r>
      <w:r w:rsidRPr="00617B0D">
        <w:rPr>
          <w:rStyle w:val="Char5"/>
          <w:rtl/>
        </w:rPr>
        <w:t xml:space="preserve"> </w:t>
      </w:r>
      <w:r w:rsidRPr="00617B0D">
        <w:rPr>
          <w:rStyle w:val="Char5"/>
          <w:rFonts w:hint="cs"/>
          <w:rtl/>
        </w:rPr>
        <w:t>الهی</w:t>
      </w:r>
      <w:r w:rsidRPr="00617B0D">
        <w:rPr>
          <w:rStyle w:val="Char5"/>
          <w:rtl/>
        </w:rPr>
        <w:t xml:space="preserve"> </w:t>
      </w:r>
      <w:r w:rsidRPr="00617B0D">
        <w:rPr>
          <w:rStyle w:val="Char5"/>
          <w:rFonts w:hint="cs"/>
          <w:rtl/>
        </w:rPr>
        <w:t>پیوسته</w:t>
      </w:r>
      <w:r w:rsidRPr="00617B0D">
        <w:rPr>
          <w:rStyle w:val="Char5"/>
          <w:rtl/>
        </w:rPr>
        <w:t xml:space="preserve"> </w:t>
      </w:r>
      <w:r w:rsidRPr="00617B0D">
        <w:rPr>
          <w:rStyle w:val="Char5"/>
          <w:rFonts w:hint="cs"/>
          <w:rtl/>
        </w:rPr>
        <w:t>بدارد</w:t>
      </w:r>
      <w:r w:rsidRPr="00617B0D">
        <w:rPr>
          <w:rStyle w:val="Char5"/>
          <w:rtl/>
        </w:rPr>
        <w:t>.</w:t>
      </w:r>
      <w:r w:rsidRPr="00617B0D">
        <w:rPr>
          <w:rStyle w:val="Char5"/>
          <w:rFonts w:hint="cs"/>
          <w:rtl/>
        </w:rPr>
        <w:t xml:space="preserve"> [ریاض الصالحین: ترجمه</w:t>
      </w:r>
      <w:r w:rsidRPr="00617B0D">
        <w:rPr>
          <w:rStyle w:val="Char5"/>
          <w:rtl/>
        </w:rPr>
        <w:t xml:space="preserve"> </w:t>
      </w:r>
      <w:r w:rsidRPr="00617B0D">
        <w:rPr>
          <w:rStyle w:val="Char5"/>
          <w:rFonts w:hint="cs"/>
          <w:rtl/>
        </w:rPr>
        <w:t>و</w:t>
      </w:r>
      <w:r w:rsidRPr="00617B0D">
        <w:rPr>
          <w:rStyle w:val="Char5"/>
          <w:rtl/>
        </w:rPr>
        <w:t xml:space="preserve"> </w:t>
      </w:r>
      <w:r w:rsidRPr="00617B0D">
        <w:rPr>
          <w:rStyle w:val="Char5"/>
          <w:rFonts w:hint="cs"/>
          <w:rtl/>
        </w:rPr>
        <w:t>شرح</w:t>
      </w:r>
      <w:r w:rsidRPr="00617B0D">
        <w:rPr>
          <w:rStyle w:val="Char5"/>
          <w:rtl/>
        </w:rPr>
        <w:t xml:space="preserve">: </w:t>
      </w:r>
      <w:r w:rsidRPr="00617B0D">
        <w:rPr>
          <w:rStyle w:val="Char5"/>
          <w:rFonts w:hint="cs"/>
          <w:rtl/>
        </w:rPr>
        <w:t>عبد</w:t>
      </w:r>
      <w:r w:rsidRPr="00617B0D">
        <w:rPr>
          <w:rStyle w:val="Char5"/>
          <w:rtl/>
        </w:rPr>
        <w:t xml:space="preserve"> </w:t>
      </w:r>
      <w:r w:rsidRPr="00617B0D">
        <w:rPr>
          <w:rStyle w:val="Char5"/>
          <w:rFonts w:hint="cs"/>
          <w:rtl/>
        </w:rPr>
        <w:t>الله</w:t>
      </w:r>
      <w:r w:rsidRPr="00617B0D">
        <w:rPr>
          <w:rStyle w:val="Char5"/>
          <w:rtl/>
        </w:rPr>
        <w:t xml:space="preserve"> </w:t>
      </w:r>
      <w:r w:rsidRPr="00617B0D">
        <w:rPr>
          <w:rStyle w:val="Char5"/>
          <w:rFonts w:hint="cs"/>
          <w:rtl/>
        </w:rPr>
        <w:t>خاموش</w:t>
      </w:r>
      <w:r w:rsidRPr="00617B0D">
        <w:rPr>
          <w:rStyle w:val="Char5"/>
          <w:rtl/>
        </w:rPr>
        <w:t xml:space="preserve"> </w:t>
      </w:r>
      <w:r w:rsidRPr="00617B0D">
        <w:rPr>
          <w:rStyle w:val="Char5"/>
          <w:rFonts w:hint="cs"/>
          <w:rtl/>
        </w:rPr>
        <w:t>هروی]</w:t>
      </w:r>
      <w:r w:rsidRPr="00617B0D">
        <w:rPr>
          <w:rStyle w:val="Char5"/>
        </w:rPr>
        <w:t>.</w:t>
      </w:r>
    </w:p>
  </w:footnote>
  <w:footnote w:id="148">
    <w:p w:rsidR="00754F5B" w:rsidRPr="00617B0D" w:rsidRDefault="00754F5B" w:rsidP="00617B0D">
      <w:pPr>
        <w:pStyle w:val="FootnoteText"/>
        <w:ind w:left="272" w:hanging="272"/>
        <w:jc w:val="both"/>
        <w:rPr>
          <w:rStyle w:val="Char5"/>
        </w:rPr>
      </w:pPr>
      <w:r w:rsidRPr="00617B0D">
        <w:rPr>
          <w:rStyle w:val="Char5"/>
        </w:rPr>
        <w:footnoteRef/>
      </w:r>
      <w:r w:rsidRPr="00617B0D">
        <w:rPr>
          <w:rStyle w:val="Char5"/>
          <w:rFonts w:hint="cs"/>
          <w:rtl/>
        </w:rPr>
        <w:t>- نمی‌د</w:t>
      </w:r>
      <w:r w:rsidRPr="00617B0D">
        <w:rPr>
          <w:rStyle w:val="Char5"/>
          <w:rtl/>
        </w:rPr>
        <w:t>انم از كی بدعت‌ها هم متبر</w:t>
      </w:r>
      <w:r w:rsidRPr="00617B0D">
        <w:rPr>
          <w:rStyle w:val="Char5"/>
          <w:rFonts w:hint="cs"/>
          <w:rtl/>
        </w:rPr>
        <w:t>ّک</w:t>
      </w:r>
      <w:r w:rsidRPr="00617B0D">
        <w:rPr>
          <w:rStyle w:val="Char5"/>
          <w:rtl/>
        </w:rPr>
        <w:t xml:space="preserve"> شده‌اند؟!</w:t>
      </w:r>
    </w:p>
  </w:footnote>
  <w:footnote w:id="149">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xml:space="preserve">- </w:t>
      </w:r>
      <w:r w:rsidRPr="00617B0D">
        <w:rPr>
          <w:rStyle w:val="Char5"/>
          <w:rtl/>
        </w:rPr>
        <w:t>البته این ادعا نیز باطل است چون همه مردم این امور را به نام دین و اهل بیت می‌دانند و هر چیز هم كه جزء آداب و رسوم باشد صحیح نیست چون نوحه</w:t>
      </w:r>
      <w:r w:rsidRPr="00617B0D">
        <w:rPr>
          <w:rStyle w:val="Char5"/>
          <w:rFonts w:hint="cs"/>
          <w:rtl/>
        </w:rPr>
        <w:t>‌</w:t>
      </w:r>
      <w:r w:rsidRPr="00617B0D">
        <w:rPr>
          <w:rStyle w:val="Char5"/>
          <w:rtl/>
        </w:rPr>
        <w:t xml:space="preserve">سرایی در اسلام باطل است و جزء اعمال جاهلی به شمار می‌رود و شیعیان كشورهای عربی نیز این امور را انجام می‌دهند، پس آیا جزء آداب رسوم آن‌ها نیز می‌باشد؟ </w:t>
      </w:r>
    </w:p>
  </w:footnote>
  <w:footnote w:id="150">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xml:space="preserve">- </w:t>
      </w:r>
      <w:r w:rsidRPr="00617B0D">
        <w:rPr>
          <w:rStyle w:val="Char5"/>
          <w:rtl/>
        </w:rPr>
        <w:t>واقعاً خنده</w:t>
      </w:r>
      <w:r w:rsidRPr="00617B0D">
        <w:rPr>
          <w:rStyle w:val="Char5"/>
          <w:rFonts w:hint="cs"/>
          <w:rtl/>
        </w:rPr>
        <w:t>‌</w:t>
      </w:r>
      <w:r w:rsidRPr="00617B0D">
        <w:rPr>
          <w:rStyle w:val="Char5"/>
          <w:rtl/>
        </w:rPr>
        <w:t>دار است كه پیامبر</w:t>
      </w:r>
      <w:r w:rsidRPr="00617B0D">
        <w:rPr>
          <w:rFonts w:ascii="Tahoma" w:hAnsi="Tahoma" w:cs="CTraditional Arabic" w:hint="cs"/>
          <w:rtl/>
        </w:rPr>
        <w:t>ص</w:t>
      </w:r>
      <w:r w:rsidRPr="00617B0D">
        <w:rPr>
          <w:rStyle w:val="Char5"/>
          <w:rtl/>
        </w:rPr>
        <w:t xml:space="preserve"> از تكنولوژی پیچیده تبدیل خا</w:t>
      </w:r>
      <w:r w:rsidRPr="00617B0D">
        <w:rPr>
          <w:rStyle w:val="Char5"/>
          <w:rFonts w:hint="cs"/>
          <w:rtl/>
        </w:rPr>
        <w:t>ک</w:t>
      </w:r>
      <w:r w:rsidRPr="00617B0D">
        <w:rPr>
          <w:rStyle w:val="Char5"/>
          <w:rtl/>
        </w:rPr>
        <w:t xml:space="preserve"> به مهر بی‌اطلاع بوده و آن را به علی نیاموخته ولی از طرفی می‌گویند: علوم گذشته و آینده در سینه</w:t>
      </w:r>
      <w:r w:rsidRPr="00617B0D">
        <w:rPr>
          <w:rStyle w:val="Char5"/>
          <w:rFonts w:hint="cs"/>
          <w:rtl/>
        </w:rPr>
        <w:t>‌ی</w:t>
      </w:r>
      <w:r w:rsidRPr="00617B0D">
        <w:rPr>
          <w:rStyle w:val="Char5"/>
          <w:rtl/>
        </w:rPr>
        <w:t xml:space="preserve"> امامان است!</w:t>
      </w:r>
    </w:p>
  </w:footnote>
  <w:footnote w:id="151">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xml:space="preserve">- </w:t>
      </w:r>
      <w:r w:rsidRPr="00617B0D">
        <w:rPr>
          <w:rStyle w:val="Char5"/>
          <w:rtl/>
        </w:rPr>
        <w:t>توجه شیعیان به قبرستان باعث كمرنگ شدن مساجد شده و عظمت مساجد از بین رفته است و جمعیت مسلمین ب</w:t>
      </w:r>
      <w:r w:rsidRPr="00617B0D">
        <w:rPr>
          <w:rStyle w:val="Char5"/>
          <w:rFonts w:hint="cs"/>
          <w:rtl/>
        </w:rPr>
        <w:t xml:space="preserve">ه </w:t>
      </w:r>
      <w:r w:rsidRPr="00617B0D">
        <w:rPr>
          <w:rStyle w:val="Char5"/>
          <w:rtl/>
        </w:rPr>
        <w:t xml:space="preserve">جای مساجد </w:t>
      </w:r>
      <w:r w:rsidRPr="00617B0D">
        <w:rPr>
          <w:rStyle w:val="Char5"/>
          <w:rFonts w:hint="cs"/>
          <w:rtl/>
        </w:rPr>
        <w:t>به سوی قبرستان هجوم می‌برد</w:t>
      </w:r>
      <w:r w:rsidRPr="00617B0D">
        <w:rPr>
          <w:rStyle w:val="Char5"/>
          <w:rtl/>
        </w:rPr>
        <w:t xml:space="preserve">. </w:t>
      </w:r>
    </w:p>
  </w:footnote>
  <w:footnote w:id="152">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xml:space="preserve">- </w:t>
      </w:r>
      <w:r w:rsidRPr="00617B0D">
        <w:rPr>
          <w:rStyle w:val="Char5"/>
          <w:rtl/>
        </w:rPr>
        <w:t xml:space="preserve">چوب درخت نخل برای نجاری مناسب نیست. </w:t>
      </w:r>
    </w:p>
  </w:footnote>
  <w:footnote w:id="153">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xml:space="preserve">- </w:t>
      </w:r>
      <w:r w:rsidRPr="00617B0D">
        <w:rPr>
          <w:rStyle w:val="Char5"/>
          <w:rtl/>
        </w:rPr>
        <w:t>لازم به تذکر است که برخی از اهل</w:t>
      </w:r>
      <w:r w:rsidRPr="00617B0D">
        <w:rPr>
          <w:rStyle w:val="Char5"/>
          <w:rFonts w:hint="cs"/>
          <w:rtl/>
        </w:rPr>
        <w:t>‌</w:t>
      </w:r>
      <w:r w:rsidRPr="00617B0D">
        <w:rPr>
          <w:rStyle w:val="Char5"/>
          <w:rtl/>
        </w:rPr>
        <w:t>سنت به هنگام مواجه شدن با تبلیغات شیعیان فوری به مذهب شیعه روی می‌اورند و علت این است که تصور می‌کنند این مذهب شیعیان فعلی همان مذهب اهل بیت و شیعیان علی است و فکر می‌کنند شیعه تنها سخنش پیروی از اهل بیت و دوستی ایشان است و هیچ نوع گمراهی ندارد، در صورتیکه امثال اینجانب که از بدو تولد در میان شیعیان بوده‌اند با عقاید شرک</w:t>
      </w:r>
      <w:r w:rsidRPr="00617B0D">
        <w:rPr>
          <w:rStyle w:val="Char5"/>
          <w:rFonts w:hint="cs"/>
          <w:rtl/>
        </w:rPr>
        <w:t>‌</w:t>
      </w:r>
      <w:r w:rsidRPr="00617B0D">
        <w:rPr>
          <w:rStyle w:val="Char5"/>
          <w:rtl/>
        </w:rPr>
        <w:t>آمیز و خرافی ایشان به خوبی آشنا هستند و این دسته از اهل سنت می‌بایست مدتی در ایران و میان عوام شیعه باشند تا پی به حقیقت ببرند و یا حتی از اهل سنت داخل ایران همچون مردم زاهدان سوال و تحقیق کنند نه اینکه چشم بسته شیعه شوند و البته آخوندهای مبل</w:t>
      </w:r>
      <w:r w:rsidRPr="00617B0D">
        <w:rPr>
          <w:rStyle w:val="Char5"/>
          <w:rFonts w:hint="cs"/>
          <w:rtl/>
        </w:rPr>
        <w:t>ّ</w:t>
      </w:r>
      <w:r w:rsidRPr="00617B0D">
        <w:rPr>
          <w:rStyle w:val="Char5"/>
          <w:rtl/>
        </w:rPr>
        <w:t>غ تشیع در کار خود استاد هستند و مطمئن باشید در مرحله</w:t>
      </w:r>
      <w:r w:rsidRPr="00617B0D">
        <w:rPr>
          <w:rStyle w:val="Char5"/>
          <w:rFonts w:hint="cs"/>
          <w:rtl/>
        </w:rPr>
        <w:t>‌ی</w:t>
      </w:r>
      <w:r w:rsidRPr="00617B0D">
        <w:rPr>
          <w:rStyle w:val="Char5"/>
          <w:rtl/>
        </w:rPr>
        <w:t xml:space="preserve"> اول تبلیغات خود زیارت عاشورا و لعن ابوبکر و عمر را تدریس نمی‌کنند، بلکه تنها از دوستی اهل بیت صحبت می‌کنند و قدم به قدم جلو می‌روند و به آرامی ذهن اهل سنت را آماده می‌کنند برای لعن صحابه، قبرپرستی، غلو، خواندن غیرخدا و شرک و خرافات دیگر، امیدوارم این كتاب برای روشن شدن ذهن اهل سنت ناآگاه و همینطور شیعیان مفید واقع شود.</w:t>
      </w:r>
    </w:p>
  </w:footnote>
  <w:footnote w:id="154">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xml:space="preserve">- </w:t>
      </w:r>
      <w:r w:rsidRPr="00617B0D">
        <w:rPr>
          <w:rStyle w:val="Char5"/>
          <w:rtl/>
        </w:rPr>
        <w:t>دلیلش این است که این کشورها وهابی هستند و روی قبور را تزئین نمی‌کنند</w:t>
      </w:r>
      <w:r w:rsidRPr="00617B0D">
        <w:rPr>
          <w:rStyle w:val="Char5"/>
          <w:rFonts w:hint="cs"/>
          <w:rtl/>
        </w:rPr>
        <w:t xml:space="preserve">، </w:t>
      </w:r>
      <w:r w:rsidRPr="00617B0D">
        <w:rPr>
          <w:rStyle w:val="Char5"/>
          <w:rtl/>
        </w:rPr>
        <w:t>و عمر و ابوبکر را قبول دارند</w:t>
      </w:r>
      <w:r w:rsidRPr="00617B0D">
        <w:rPr>
          <w:rStyle w:val="Char5"/>
          <w:rFonts w:hint="cs"/>
          <w:rtl/>
        </w:rPr>
        <w:t xml:space="preserve">، </w:t>
      </w:r>
      <w:r w:rsidRPr="00617B0D">
        <w:rPr>
          <w:rStyle w:val="Char5"/>
          <w:rtl/>
        </w:rPr>
        <w:t>ولی چین و روسیه مانند خودشان بی</w:t>
      </w:r>
      <w:r w:rsidRPr="00617B0D">
        <w:rPr>
          <w:rStyle w:val="Char5"/>
          <w:rFonts w:hint="cs"/>
          <w:rtl/>
        </w:rPr>
        <w:t>‌</w:t>
      </w:r>
      <w:r w:rsidRPr="00617B0D">
        <w:rPr>
          <w:rStyle w:val="Char5"/>
          <w:rtl/>
        </w:rPr>
        <w:t xml:space="preserve">دین هستند و با قبور هم کاری ندارند، همچنین با عمر و ابوبکر. </w:t>
      </w:r>
    </w:p>
  </w:footnote>
  <w:footnote w:id="155">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xml:space="preserve">- </w:t>
      </w:r>
      <w:r w:rsidRPr="00617B0D">
        <w:rPr>
          <w:rStyle w:val="Char5"/>
          <w:rtl/>
        </w:rPr>
        <w:t>لابد امام زمان نیز همچون شاه اسماعیل صفوی این آرزو را تحقق می‌بخشد، یعنی با زور شمشیر و با کشتار مردم باعث می‌شود که ایشان به سعادت و هدایت واقعی یعنی فرقه</w:t>
      </w:r>
      <w:r w:rsidRPr="00617B0D">
        <w:rPr>
          <w:rStyle w:val="Char5"/>
          <w:rFonts w:hint="cs"/>
          <w:rtl/>
        </w:rPr>
        <w:t>‌ی</w:t>
      </w:r>
      <w:r w:rsidRPr="00617B0D">
        <w:rPr>
          <w:rStyle w:val="Char5"/>
          <w:rtl/>
        </w:rPr>
        <w:t xml:space="preserve"> </w:t>
      </w:r>
      <w:r w:rsidRPr="00617B0D">
        <w:rPr>
          <w:rStyle w:val="Char5"/>
          <w:rFonts w:hint="cs"/>
          <w:rtl/>
        </w:rPr>
        <w:t>شیع</w:t>
      </w:r>
      <w:r w:rsidRPr="00617B0D">
        <w:rPr>
          <w:rStyle w:val="Char5"/>
          <w:rtl/>
        </w:rPr>
        <w:t>ه</w:t>
      </w:r>
      <w:r w:rsidRPr="00617B0D">
        <w:rPr>
          <w:rStyle w:val="Char5"/>
          <w:rFonts w:hint="cs"/>
          <w:rtl/>
        </w:rPr>
        <w:t>‌</w:t>
      </w:r>
      <w:r w:rsidRPr="00617B0D">
        <w:rPr>
          <w:rStyle w:val="Char5"/>
          <w:rtl/>
        </w:rPr>
        <w:t xml:space="preserve"> اثنی عشریه دست یابند!</w:t>
      </w:r>
    </w:p>
  </w:footnote>
  <w:footnote w:id="156">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xml:space="preserve">- </w:t>
      </w:r>
      <w:r w:rsidRPr="00617B0D">
        <w:rPr>
          <w:rStyle w:val="Char5"/>
          <w:rtl/>
        </w:rPr>
        <w:t>سخنرانی در جمع ایرانیان مقیم خارج 4/8/1357، صحیفه امام</w:t>
      </w:r>
      <w:r w:rsidRPr="00617B0D">
        <w:rPr>
          <w:rStyle w:val="Char5"/>
          <w:rFonts w:hint="cs"/>
          <w:rtl/>
        </w:rPr>
        <w:t>،</w:t>
      </w:r>
      <w:r w:rsidRPr="00617B0D">
        <w:rPr>
          <w:rStyle w:val="Char5"/>
          <w:rtl/>
        </w:rPr>
        <w:t xml:space="preserve"> ج4 ص 170</w:t>
      </w:r>
      <w:r w:rsidRPr="00617B0D">
        <w:rPr>
          <w:rStyle w:val="Char5"/>
          <w:rFonts w:hint="cs"/>
          <w:rtl/>
        </w:rPr>
        <w:t xml:space="preserve">. </w:t>
      </w:r>
    </w:p>
  </w:footnote>
  <w:footnote w:id="157">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xml:space="preserve">- </w:t>
      </w:r>
      <w:r w:rsidRPr="00617B0D">
        <w:rPr>
          <w:rStyle w:val="Char5"/>
          <w:rtl/>
        </w:rPr>
        <w:t>خمینی 20/7/1357</w:t>
      </w:r>
      <w:r w:rsidRPr="00617B0D">
        <w:rPr>
          <w:rStyle w:val="Char5"/>
          <w:rFonts w:hint="cs"/>
          <w:rtl/>
        </w:rPr>
        <w:t xml:space="preserve">، </w:t>
      </w:r>
      <w:r w:rsidRPr="00617B0D">
        <w:rPr>
          <w:rStyle w:val="Char5"/>
          <w:rtl/>
        </w:rPr>
        <w:t>مصاحبه با خبرنگاران درباره</w:t>
      </w:r>
      <w:r w:rsidRPr="00617B0D">
        <w:rPr>
          <w:rStyle w:val="Char5"/>
          <w:rFonts w:hint="cs"/>
          <w:rtl/>
        </w:rPr>
        <w:t>‌ی</w:t>
      </w:r>
      <w:r w:rsidRPr="00617B0D">
        <w:rPr>
          <w:rStyle w:val="Char5"/>
          <w:rtl/>
        </w:rPr>
        <w:t xml:space="preserve"> آینده</w:t>
      </w:r>
      <w:r w:rsidRPr="00617B0D">
        <w:rPr>
          <w:rStyle w:val="Char5"/>
          <w:rFonts w:hint="cs"/>
          <w:rtl/>
        </w:rPr>
        <w:t>‌ی</w:t>
      </w:r>
      <w:r w:rsidRPr="00617B0D">
        <w:rPr>
          <w:rStyle w:val="Char5"/>
          <w:rtl/>
        </w:rPr>
        <w:t xml:space="preserve"> حكومت اسلامی</w:t>
      </w:r>
      <w:r w:rsidRPr="00617B0D">
        <w:rPr>
          <w:rStyle w:val="Char5"/>
          <w:rFonts w:hint="cs"/>
          <w:rtl/>
        </w:rPr>
        <w:t xml:space="preserve">، </w:t>
      </w:r>
      <w:r w:rsidRPr="00617B0D">
        <w:rPr>
          <w:rStyle w:val="Char5"/>
          <w:rtl/>
        </w:rPr>
        <w:t>صحیفه امام ج3 ص 515</w:t>
      </w:r>
      <w:r w:rsidRPr="00617B0D">
        <w:rPr>
          <w:rStyle w:val="Char5"/>
          <w:rFonts w:hint="cs"/>
          <w:rtl/>
        </w:rPr>
        <w:t xml:space="preserve">. </w:t>
      </w:r>
    </w:p>
  </w:footnote>
  <w:footnote w:id="158">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xml:space="preserve">- </w:t>
      </w:r>
      <w:r w:rsidRPr="00617B0D">
        <w:rPr>
          <w:rStyle w:val="Char5"/>
          <w:rtl/>
        </w:rPr>
        <w:t>تاریخ 21/9/1357 مصاحبه با روزنامه</w:t>
      </w:r>
      <w:r w:rsidRPr="00617B0D">
        <w:rPr>
          <w:rStyle w:val="Char5"/>
          <w:rFonts w:hint="cs"/>
          <w:rtl/>
        </w:rPr>
        <w:t>‌ی</w:t>
      </w:r>
      <w:r w:rsidRPr="00617B0D">
        <w:rPr>
          <w:rStyle w:val="Char5"/>
          <w:rtl/>
        </w:rPr>
        <w:t xml:space="preserve"> صدای لوكزامبورگ</w:t>
      </w:r>
      <w:r w:rsidRPr="00617B0D">
        <w:rPr>
          <w:rStyle w:val="Char5"/>
          <w:rFonts w:hint="cs"/>
          <w:rtl/>
        </w:rPr>
        <w:t xml:space="preserve">، </w:t>
      </w:r>
      <w:r w:rsidRPr="00617B0D">
        <w:rPr>
          <w:rStyle w:val="Char5"/>
          <w:rtl/>
        </w:rPr>
        <w:t>صحیفه</w:t>
      </w:r>
      <w:r w:rsidRPr="00617B0D">
        <w:rPr>
          <w:rStyle w:val="Char5"/>
          <w:rFonts w:hint="cs"/>
          <w:rtl/>
        </w:rPr>
        <w:t>‌ی</w:t>
      </w:r>
      <w:r w:rsidRPr="00617B0D">
        <w:rPr>
          <w:rStyle w:val="Char5"/>
          <w:rtl/>
        </w:rPr>
        <w:t xml:space="preserve"> امام ج5 ص223</w:t>
      </w:r>
      <w:r w:rsidRPr="00617B0D">
        <w:rPr>
          <w:rStyle w:val="Char5"/>
          <w:rFonts w:hint="cs"/>
          <w:rtl/>
        </w:rPr>
        <w:t xml:space="preserve">. </w:t>
      </w:r>
    </w:p>
  </w:footnote>
  <w:footnote w:id="159">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xml:space="preserve">- </w:t>
      </w:r>
      <w:r w:rsidRPr="00617B0D">
        <w:rPr>
          <w:rStyle w:val="Char5"/>
          <w:rtl/>
        </w:rPr>
        <w:t>تاریخ 17/8/1357 مصاحبه با رادیو تلویزیون ژاپن درباره</w:t>
      </w:r>
      <w:r w:rsidRPr="00617B0D">
        <w:rPr>
          <w:rStyle w:val="Char5"/>
          <w:rFonts w:hint="cs"/>
          <w:rtl/>
        </w:rPr>
        <w:t>‌ی</w:t>
      </w:r>
      <w:r w:rsidRPr="00617B0D">
        <w:rPr>
          <w:rStyle w:val="Char5"/>
          <w:rtl/>
        </w:rPr>
        <w:t xml:space="preserve"> دولت نظامی و دولت آینده</w:t>
      </w:r>
      <w:r w:rsidRPr="00617B0D">
        <w:rPr>
          <w:rStyle w:val="Char5"/>
          <w:rFonts w:hint="cs"/>
          <w:rtl/>
        </w:rPr>
        <w:t xml:space="preserve">، </w:t>
      </w:r>
      <w:r w:rsidRPr="00617B0D">
        <w:rPr>
          <w:rStyle w:val="Char5"/>
          <w:rtl/>
        </w:rPr>
        <w:t>صحیفه</w:t>
      </w:r>
      <w:r w:rsidRPr="00617B0D">
        <w:rPr>
          <w:rStyle w:val="Char5"/>
          <w:rFonts w:hint="cs"/>
          <w:rtl/>
        </w:rPr>
        <w:t>‌ی</w:t>
      </w:r>
      <w:r w:rsidRPr="00617B0D">
        <w:rPr>
          <w:rStyle w:val="Char5"/>
          <w:rtl/>
        </w:rPr>
        <w:t xml:space="preserve"> امام ج4 ص381</w:t>
      </w:r>
      <w:r w:rsidRPr="00617B0D">
        <w:rPr>
          <w:rStyle w:val="Char5"/>
          <w:rFonts w:hint="cs"/>
          <w:rtl/>
        </w:rPr>
        <w:t xml:space="preserve">. </w:t>
      </w:r>
    </w:p>
  </w:footnote>
  <w:footnote w:id="160">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xml:space="preserve">- </w:t>
      </w:r>
      <w:r w:rsidRPr="00617B0D">
        <w:rPr>
          <w:rStyle w:val="Char5"/>
          <w:rtl/>
        </w:rPr>
        <w:t>مصاحبه با خبرگزاری رویتر، نوفل لوشاتو، 5 آبان 1357</w:t>
      </w:r>
      <w:r w:rsidRPr="00617B0D">
        <w:rPr>
          <w:rStyle w:val="Char5"/>
          <w:rFonts w:hint="cs"/>
          <w:rtl/>
        </w:rPr>
        <w:t xml:space="preserve">. </w:t>
      </w:r>
    </w:p>
  </w:footnote>
  <w:footnote w:id="161">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xml:space="preserve">- </w:t>
      </w:r>
      <w:r w:rsidRPr="00617B0D">
        <w:rPr>
          <w:rStyle w:val="Char5"/>
          <w:rtl/>
        </w:rPr>
        <w:t>مصاحبه با سازمان عفو بین الملل، نوفل لوشاتو، 10 نوامبر 1978</w:t>
      </w:r>
      <w:r w:rsidRPr="00617B0D">
        <w:rPr>
          <w:rStyle w:val="Char5"/>
          <w:rFonts w:hint="cs"/>
          <w:rtl/>
        </w:rPr>
        <w:t xml:space="preserve">. </w:t>
      </w:r>
    </w:p>
  </w:footnote>
  <w:footnote w:id="162">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xml:space="preserve">- </w:t>
      </w:r>
      <w:r w:rsidRPr="00617B0D">
        <w:rPr>
          <w:rStyle w:val="Char5"/>
          <w:rtl/>
        </w:rPr>
        <w:t>مصاحبه با روزنامه</w:t>
      </w:r>
      <w:r w:rsidRPr="00617B0D">
        <w:rPr>
          <w:rStyle w:val="Char5"/>
          <w:rFonts w:hint="cs"/>
          <w:rtl/>
        </w:rPr>
        <w:t>‌ی</w:t>
      </w:r>
      <w:r w:rsidRPr="00617B0D">
        <w:rPr>
          <w:rStyle w:val="Char5"/>
          <w:rtl/>
        </w:rPr>
        <w:t xml:space="preserve"> پیزا سره، نوفل لوشاتو، 2 نوامبر 1978</w:t>
      </w:r>
      <w:r w:rsidRPr="00617B0D">
        <w:rPr>
          <w:rStyle w:val="Char5"/>
          <w:rFonts w:hint="cs"/>
          <w:rtl/>
        </w:rPr>
        <w:t xml:space="preserve">. </w:t>
      </w:r>
    </w:p>
  </w:footnote>
  <w:footnote w:id="163">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xml:space="preserve">- </w:t>
      </w:r>
      <w:r w:rsidRPr="00617B0D">
        <w:rPr>
          <w:rStyle w:val="Char5"/>
          <w:rtl/>
        </w:rPr>
        <w:t>سخنرانی برای گروهی از دانشجویان ایرانی در اروپا، نوفل لوشاتو، 8 آبان 1357</w:t>
      </w:r>
      <w:r w:rsidRPr="00617B0D">
        <w:rPr>
          <w:rStyle w:val="Char5"/>
          <w:rFonts w:hint="cs"/>
          <w:rtl/>
        </w:rPr>
        <w:t xml:space="preserve">. </w:t>
      </w:r>
    </w:p>
  </w:footnote>
  <w:footnote w:id="164">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xml:space="preserve">- </w:t>
      </w:r>
      <w:r w:rsidRPr="00617B0D">
        <w:rPr>
          <w:rStyle w:val="Char5"/>
          <w:rtl/>
        </w:rPr>
        <w:t>سخنرانی برای گروهی از ایرانیان، نوفل لوشاتو، 19 مهر 1357</w:t>
      </w:r>
      <w:r w:rsidRPr="00617B0D">
        <w:rPr>
          <w:rStyle w:val="Char5"/>
          <w:rFonts w:hint="cs"/>
          <w:rtl/>
        </w:rPr>
        <w:t xml:space="preserve">. </w:t>
      </w:r>
    </w:p>
  </w:footnote>
  <w:footnote w:id="165">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xml:space="preserve">- </w:t>
      </w:r>
      <w:r w:rsidRPr="00617B0D">
        <w:rPr>
          <w:rStyle w:val="Char5"/>
          <w:rtl/>
        </w:rPr>
        <w:t>کنفرانس مطبوعاتی، نوفل لوشاتو، 9 نوامبر 1978</w:t>
      </w:r>
      <w:r w:rsidRPr="00617B0D">
        <w:rPr>
          <w:rStyle w:val="Char5"/>
          <w:rFonts w:hint="cs"/>
          <w:rtl/>
        </w:rPr>
        <w:t xml:space="preserve">. </w:t>
      </w:r>
    </w:p>
  </w:footnote>
  <w:footnote w:id="166">
    <w:p w:rsidR="00754F5B" w:rsidRPr="00617B0D" w:rsidRDefault="00754F5B" w:rsidP="00617B0D">
      <w:pPr>
        <w:pStyle w:val="NormalWeb"/>
        <w:bidi/>
        <w:spacing w:before="0" w:beforeAutospacing="0" w:after="0" w:afterAutospacing="0"/>
        <w:ind w:left="272" w:hanging="272"/>
        <w:jc w:val="both"/>
        <w:rPr>
          <w:rStyle w:val="Char5"/>
          <w:rtl/>
        </w:rPr>
      </w:pPr>
      <w:r w:rsidRPr="00617B0D">
        <w:rPr>
          <w:rStyle w:val="Char5"/>
        </w:rPr>
        <w:footnoteRef/>
      </w:r>
      <w:r w:rsidRPr="00617B0D">
        <w:rPr>
          <w:rStyle w:val="Char5"/>
          <w:rFonts w:hint="cs"/>
          <w:rtl/>
        </w:rPr>
        <w:t xml:space="preserve">- </w:t>
      </w:r>
      <w:r w:rsidRPr="00617B0D">
        <w:rPr>
          <w:rStyle w:val="Char5"/>
          <w:rtl/>
        </w:rPr>
        <w:t>مصاحبه با خبرگزاری اسوشیتد پرس، نوفل لوشاتو، 17 نوامبر 1975</w:t>
      </w:r>
      <w:r w:rsidRPr="00617B0D">
        <w:rPr>
          <w:rStyle w:val="Char5"/>
          <w:rFonts w:hint="cs"/>
          <w:rtl/>
        </w:rPr>
        <w:t xml:space="preserve">. </w:t>
      </w:r>
    </w:p>
  </w:footnote>
  <w:footnote w:id="167">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xml:space="preserve">- </w:t>
      </w:r>
      <w:r w:rsidRPr="00617B0D">
        <w:rPr>
          <w:rStyle w:val="Char5"/>
          <w:rtl/>
        </w:rPr>
        <w:t xml:space="preserve">مصاحبه با تلوزیون </w:t>
      </w:r>
      <w:r w:rsidRPr="00617B0D">
        <w:rPr>
          <w:rStyle w:val="Char5"/>
        </w:rPr>
        <w:t>NBC</w:t>
      </w:r>
      <w:r w:rsidRPr="00617B0D">
        <w:rPr>
          <w:rStyle w:val="Char5"/>
          <w:rtl/>
        </w:rPr>
        <w:t>، نوفل لوشاتو، 11 نوامبر 1978</w:t>
      </w:r>
      <w:r w:rsidRPr="00617B0D">
        <w:rPr>
          <w:rStyle w:val="Char5"/>
          <w:rFonts w:hint="cs"/>
          <w:rtl/>
        </w:rPr>
        <w:t xml:space="preserve">. </w:t>
      </w:r>
    </w:p>
  </w:footnote>
  <w:footnote w:id="168">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xml:space="preserve">- </w:t>
      </w:r>
      <w:r w:rsidRPr="00617B0D">
        <w:rPr>
          <w:rStyle w:val="Char5"/>
          <w:rtl/>
        </w:rPr>
        <w:t>مصاحبه با تلوزیون اتریش، نوفل لوشاتو، 16 نوامبر 1978</w:t>
      </w:r>
      <w:r w:rsidRPr="00617B0D">
        <w:rPr>
          <w:rStyle w:val="Char5"/>
          <w:rFonts w:hint="cs"/>
          <w:rtl/>
        </w:rPr>
        <w:t xml:space="preserve">. </w:t>
      </w:r>
    </w:p>
  </w:footnote>
  <w:footnote w:id="169">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xml:space="preserve">- </w:t>
      </w:r>
      <w:r w:rsidRPr="00617B0D">
        <w:rPr>
          <w:rStyle w:val="Char5"/>
          <w:rtl/>
        </w:rPr>
        <w:t>مصاحبه با روزنامه</w:t>
      </w:r>
      <w:r w:rsidRPr="00617B0D">
        <w:rPr>
          <w:rStyle w:val="Char5"/>
          <w:rFonts w:hint="cs"/>
          <w:rtl/>
        </w:rPr>
        <w:t>‌ی</w:t>
      </w:r>
      <w:r w:rsidRPr="00617B0D">
        <w:rPr>
          <w:rStyle w:val="Char5"/>
          <w:rtl/>
        </w:rPr>
        <w:t xml:space="preserve"> لموند، نوفل لوشاتو، 9 ژانویه 1979</w:t>
      </w:r>
      <w:r w:rsidRPr="00617B0D">
        <w:rPr>
          <w:rStyle w:val="Char5"/>
          <w:rFonts w:hint="cs"/>
          <w:rtl/>
        </w:rPr>
        <w:t xml:space="preserve">. </w:t>
      </w:r>
    </w:p>
  </w:footnote>
  <w:footnote w:id="170">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xml:space="preserve">- </w:t>
      </w:r>
      <w:r w:rsidRPr="00617B0D">
        <w:rPr>
          <w:rStyle w:val="Char5"/>
          <w:spacing w:val="-2"/>
          <w:rtl/>
        </w:rPr>
        <w:t>تاریخ 6/11/1357 گفتگو با سه تن از شخصیت‌های آمریكایی_صحیفه</w:t>
      </w:r>
      <w:r w:rsidRPr="00617B0D">
        <w:rPr>
          <w:rStyle w:val="Char5"/>
          <w:rFonts w:hint="cs"/>
          <w:spacing w:val="-2"/>
          <w:rtl/>
        </w:rPr>
        <w:t>‌ی</w:t>
      </w:r>
      <w:r w:rsidRPr="00617B0D">
        <w:rPr>
          <w:rStyle w:val="Char5"/>
          <w:spacing w:val="-2"/>
          <w:rtl/>
        </w:rPr>
        <w:t xml:space="preserve"> امام ج5، ص533</w:t>
      </w:r>
      <w:r w:rsidRPr="00617B0D">
        <w:rPr>
          <w:rStyle w:val="Char5"/>
          <w:rFonts w:hint="cs"/>
          <w:spacing w:val="-2"/>
          <w:rtl/>
        </w:rPr>
        <w:t xml:space="preserve">- </w:t>
      </w:r>
      <w:r w:rsidRPr="00617B0D">
        <w:rPr>
          <w:rStyle w:val="Char5"/>
          <w:spacing w:val="-2"/>
          <w:rtl/>
        </w:rPr>
        <w:t>534</w:t>
      </w:r>
      <w:r w:rsidRPr="00617B0D">
        <w:rPr>
          <w:rStyle w:val="Char5"/>
          <w:rFonts w:hint="cs"/>
          <w:spacing w:val="-2"/>
          <w:rtl/>
        </w:rPr>
        <w:t xml:space="preserve">. </w:t>
      </w:r>
    </w:p>
  </w:footnote>
  <w:footnote w:id="171">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xml:space="preserve">- </w:t>
      </w:r>
      <w:r w:rsidRPr="00617B0D">
        <w:rPr>
          <w:rStyle w:val="Char5"/>
          <w:rtl/>
        </w:rPr>
        <w:t>تاریخ 31/4/1358 سخنرانی در جمع اعضای نهضت رادیكال ایران_صحیفه</w:t>
      </w:r>
      <w:r w:rsidRPr="00617B0D">
        <w:rPr>
          <w:rStyle w:val="Char5"/>
          <w:rFonts w:hint="cs"/>
          <w:rtl/>
        </w:rPr>
        <w:t>‌ی</w:t>
      </w:r>
      <w:r w:rsidRPr="00617B0D">
        <w:rPr>
          <w:rStyle w:val="Char5"/>
          <w:rtl/>
        </w:rPr>
        <w:t xml:space="preserve"> امام</w:t>
      </w:r>
      <w:r w:rsidRPr="00617B0D">
        <w:rPr>
          <w:rStyle w:val="Char5"/>
          <w:rFonts w:hint="cs"/>
          <w:rtl/>
        </w:rPr>
        <w:t>،</w:t>
      </w:r>
      <w:r w:rsidRPr="00617B0D">
        <w:rPr>
          <w:rStyle w:val="Char5"/>
          <w:rtl/>
        </w:rPr>
        <w:t xml:space="preserve"> ج9 ص209</w:t>
      </w:r>
      <w:r w:rsidRPr="00617B0D">
        <w:rPr>
          <w:rStyle w:val="Char5"/>
          <w:rFonts w:hint="cs"/>
          <w:rtl/>
        </w:rPr>
        <w:t>.</w:t>
      </w:r>
    </w:p>
  </w:footnote>
  <w:footnote w:id="172">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xml:space="preserve">- </w:t>
      </w:r>
      <w:r w:rsidRPr="00617B0D">
        <w:rPr>
          <w:rStyle w:val="Char5"/>
          <w:rtl/>
        </w:rPr>
        <w:t xml:space="preserve">تاریخ 11 خرداد 1366_خمینی در پاسخ به انحلال حزب جمهوری. </w:t>
      </w:r>
    </w:p>
  </w:footnote>
  <w:footnote w:id="173">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xml:space="preserve">- </w:t>
      </w:r>
      <w:r w:rsidRPr="00617B0D">
        <w:rPr>
          <w:rStyle w:val="Char5"/>
          <w:rtl/>
        </w:rPr>
        <w:t>تاریخ 2/7/1358 مصاحبه با اوریانا فالاچی_صحیفه</w:t>
      </w:r>
      <w:r w:rsidRPr="00617B0D">
        <w:rPr>
          <w:rStyle w:val="Char5"/>
          <w:rFonts w:hint="cs"/>
          <w:rtl/>
        </w:rPr>
        <w:t>‌ی</w:t>
      </w:r>
      <w:r w:rsidRPr="00617B0D">
        <w:rPr>
          <w:rStyle w:val="Char5"/>
          <w:rtl/>
        </w:rPr>
        <w:t xml:space="preserve"> امام</w:t>
      </w:r>
      <w:r w:rsidRPr="00617B0D">
        <w:rPr>
          <w:rStyle w:val="Char5"/>
          <w:rFonts w:hint="cs"/>
          <w:rtl/>
        </w:rPr>
        <w:t>،</w:t>
      </w:r>
      <w:r w:rsidRPr="00617B0D">
        <w:rPr>
          <w:rStyle w:val="Char5"/>
          <w:rtl/>
        </w:rPr>
        <w:t xml:space="preserve"> ج10 ص96_97</w:t>
      </w:r>
      <w:r w:rsidRPr="00617B0D">
        <w:rPr>
          <w:rStyle w:val="Char5"/>
          <w:rFonts w:hint="cs"/>
          <w:rtl/>
        </w:rPr>
        <w:t>.</w:t>
      </w:r>
    </w:p>
  </w:footnote>
  <w:footnote w:id="174">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xml:space="preserve">- </w:t>
      </w:r>
      <w:r w:rsidRPr="00617B0D">
        <w:rPr>
          <w:rStyle w:val="Char5"/>
          <w:rtl/>
        </w:rPr>
        <w:t>تاریخ 23/7/1361 صحیفه</w:t>
      </w:r>
      <w:r w:rsidRPr="00617B0D">
        <w:rPr>
          <w:rStyle w:val="Char5"/>
          <w:rFonts w:hint="cs"/>
          <w:rtl/>
        </w:rPr>
        <w:t>‌ی</w:t>
      </w:r>
      <w:r w:rsidRPr="00617B0D">
        <w:rPr>
          <w:rStyle w:val="Char5"/>
          <w:rtl/>
        </w:rPr>
        <w:t xml:space="preserve"> امام</w:t>
      </w:r>
      <w:r w:rsidRPr="00617B0D">
        <w:rPr>
          <w:rStyle w:val="Char5"/>
          <w:rFonts w:hint="cs"/>
          <w:rtl/>
        </w:rPr>
        <w:t>،</w:t>
      </w:r>
      <w:r w:rsidRPr="00617B0D">
        <w:rPr>
          <w:rStyle w:val="Char5"/>
          <w:rtl/>
        </w:rPr>
        <w:t xml:space="preserve"> ج17 ص50</w:t>
      </w:r>
      <w:r w:rsidRPr="00617B0D">
        <w:rPr>
          <w:rStyle w:val="Char5"/>
          <w:rFonts w:hint="cs"/>
          <w:rtl/>
        </w:rPr>
        <w:t>.</w:t>
      </w:r>
    </w:p>
  </w:footnote>
  <w:footnote w:id="175">
    <w:p w:rsidR="00754F5B" w:rsidRPr="00617B0D" w:rsidRDefault="00754F5B" w:rsidP="00617B0D">
      <w:pPr>
        <w:pStyle w:val="FootnoteText"/>
        <w:widowControl w:val="0"/>
        <w:ind w:left="272" w:hanging="272"/>
        <w:jc w:val="both"/>
        <w:rPr>
          <w:rStyle w:val="Char5"/>
        </w:rPr>
      </w:pPr>
      <w:r w:rsidRPr="00617B0D">
        <w:rPr>
          <w:rStyle w:val="Char5"/>
        </w:rPr>
        <w:footnoteRef/>
      </w:r>
      <w:r w:rsidRPr="00617B0D">
        <w:rPr>
          <w:rStyle w:val="Char5"/>
          <w:rFonts w:hint="cs"/>
          <w:rtl/>
        </w:rPr>
        <w:t xml:space="preserve">- </w:t>
      </w:r>
      <w:r w:rsidRPr="00617B0D">
        <w:rPr>
          <w:rStyle w:val="Char5"/>
          <w:rtl/>
        </w:rPr>
        <w:t>اصول كافی</w:t>
      </w:r>
      <w:r w:rsidRPr="00617B0D">
        <w:rPr>
          <w:rStyle w:val="Char5"/>
          <w:rFonts w:hint="cs"/>
          <w:rtl/>
        </w:rPr>
        <w:t>:</w:t>
      </w:r>
      <w:r w:rsidRPr="00617B0D">
        <w:rPr>
          <w:rStyle w:val="Char5"/>
          <w:rtl/>
        </w:rPr>
        <w:t xml:space="preserve"> 1/440 و441 و442 و445، (چاپ سابق الذكر). </w:t>
      </w:r>
    </w:p>
  </w:footnote>
  <w:footnote w:id="176">
    <w:p w:rsidR="00754F5B" w:rsidRPr="00617B0D" w:rsidRDefault="00754F5B" w:rsidP="00617B0D">
      <w:pPr>
        <w:pStyle w:val="FootnoteText"/>
        <w:widowControl w:val="0"/>
        <w:ind w:left="272" w:hanging="272"/>
        <w:jc w:val="both"/>
        <w:rPr>
          <w:rStyle w:val="Char5"/>
        </w:rPr>
      </w:pPr>
      <w:r w:rsidRPr="00617B0D">
        <w:rPr>
          <w:rStyle w:val="Char5"/>
        </w:rPr>
        <w:footnoteRef/>
      </w:r>
      <w:r w:rsidRPr="00617B0D">
        <w:rPr>
          <w:rStyle w:val="Char5"/>
          <w:rFonts w:hint="cs"/>
          <w:rtl/>
        </w:rPr>
        <w:t xml:space="preserve">- </w:t>
      </w:r>
      <w:r w:rsidRPr="00617B0D">
        <w:rPr>
          <w:rStyle w:val="Char5"/>
          <w:rtl/>
        </w:rPr>
        <w:t>اصول كافی</w:t>
      </w:r>
      <w:r w:rsidRPr="00617B0D">
        <w:rPr>
          <w:rStyle w:val="Char5"/>
          <w:rFonts w:hint="cs"/>
          <w:rtl/>
        </w:rPr>
        <w:t>:</w:t>
      </w:r>
      <w:r w:rsidRPr="00617B0D">
        <w:rPr>
          <w:rStyle w:val="Char5"/>
          <w:rtl/>
        </w:rPr>
        <w:t xml:space="preserve"> 1/440 و441 و442 و445، (چاپ سابق الذكر). </w:t>
      </w:r>
    </w:p>
  </w:footnote>
  <w:footnote w:id="177">
    <w:p w:rsidR="00754F5B" w:rsidRPr="00617B0D" w:rsidRDefault="00754F5B" w:rsidP="00617B0D">
      <w:pPr>
        <w:pStyle w:val="FootnoteText"/>
        <w:widowControl w:val="0"/>
        <w:ind w:left="272" w:hanging="272"/>
        <w:jc w:val="both"/>
        <w:rPr>
          <w:rStyle w:val="Char5"/>
        </w:rPr>
      </w:pPr>
      <w:r w:rsidRPr="00617B0D">
        <w:rPr>
          <w:rStyle w:val="Char5"/>
        </w:rPr>
        <w:footnoteRef/>
      </w:r>
      <w:r w:rsidRPr="00617B0D">
        <w:rPr>
          <w:rStyle w:val="Char5"/>
          <w:rFonts w:hint="cs"/>
          <w:rtl/>
        </w:rPr>
        <w:t xml:space="preserve">- </w:t>
      </w:r>
      <w:r w:rsidRPr="00617B0D">
        <w:rPr>
          <w:rStyle w:val="Char5"/>
          <w:rtl/>
        </w:rPr>
        <w:t>مراد ابوبكر و عمر (</w:t>
      </w:r>
      <w:r w:rsidRPr="00617B0D">
        <w:rPr>
          <w:rStyle w:val="Char5"/>
          <w:rFonts w:cs="CTraditional Arabic" w:hint="cs"/>
          <w:rtl/>
        </w:rPr>
        <w:t>ب</w:t>
      </w:r>
      <w:r w:rsidRPr="00617B0D">
        <w:rPr>
          <w:rStyle w:val="Char5"/>
          <w:rtl/>
        </w:rPr>
        <w:t xml:space="preserve">) می‌باشد. </w:t>
      </w:r>
    </w:p>
  </w:footnote>
  <w:footnote w:id="178">
    <w:p w:rsidR="00754F5B" w:rsidRPr="00617B0D" w:rsidRDefault="00754F5B" w:rsidP="00617B0D">
      <w:pPr>
        <w:pStyle w:val="FootnoteText"/>
        <w:widowControl w:val="0"/>
        <w:ind w:left="272" w:hanging="272"/>
        <w:jc w:val="both"/>
        <w:rPr>
          <w:rStyle w:val="Char5"/>
        </w:rPr>
      </w:pPr>
      <w:r w:rsidRPr="00617B0D">
        <w:rPr>
          <w:rStyle w:val="Char5"/>
        </w:rPr>
        <w:footnoteRef/>
      </w:r>
      <w:r w:rsidRPr="00617B0D">
        <w:rPr>
          <w:rStyle w:val="Char5"/>
          <w:rFonts w:hint="cs"/>
          <w:rtl/>
        </w:rPr>
        <w:t xml:space="preserve">- </w:t>
      </w:r>
      <w:r w:rsidRPr="00617B0D">
        <w:rPr>
          <w:rStyle w:val="Char5"/>
          <w:rtl/>
        </w:rPr>
        <w:t>اصول كافی</w:t>
      </w:r>
      <w:r w:rsidRPr="00617B0D">
        <w:rPr>
          <w:rStyle w:val="Char5"/>
          <w:rFonts w:hint="cs"/>
          <w:rtl/>
        </w:rPr>
        <w:t>،</w:t>
      </w:r>
      <w:r w:rsidRPr="00617B0D">
        <w:rPr>
          <w:rStyle w:val="Char5"/>
          <w:rtl/>
        </w:rPr>
        <w:t xml:space="preserve"> كلینی 1/457، (چاپ سابق الذكر)، بحار الانوار</w:t>
      </w:r>
      <w:r w:rsidRPr="00617B0D">
        <w:rPr>
          <w:rStyle w:val="Char5"/>
          <w:rFonts w:hint="cs"/>
          <w:rtl/>
        </w:rPr>
        <w:t>،</w:t>
      </w:r>
      <w:r w:rsidRPr="00617B0D">
        <w:rPr>
          <w:rStyle w:val="Char5"/>
          <w:rtl/>
        </w:rPr>
        <w:t xml:space="preserve"> مجلسی 41/192 (احیاءالتراث العربی، بیروت، الطبعه الثالثه 1403 هـ)، بصائر الدرجات للصفار ص 76، (</w:t>
      </w:r>
      <w:r w:rsidRPr="00617B0D">
        <w:rPr>
          <w:rStyle w:val="Char5"/>
          <w:rFonts w:hint="cs"/>
          <w:rtl/>
        </w:rPr>
        <w:t xml:space="preserve">چاپ </w:t>
      </w:r>
      <w:r w:rsidRPr="00617B0D">
        <w:rPr>
          <w:rStyle w:val="Char5"/>
          <w:rtl/>
        </w:rPr>
        <w:t>نجف</w:t>
      </w:r>
      <w:r w:rsidRPr="00617B0D">
        <w:rPr>
          <w:rStyle w:val="Char5"/>
          <w:rFonts w:hint="cs"/>
          <w:rtl/>
        </w:rPr>
        <w:t>،</w:t>
      </w:r>
      <w:r w:rsidRPr="00617B0D">
        <w:rPr>
          <w:rStyle w:val="Char5"/>
          <w:rtl/>
        </w:rPr>
        <w:t xml:space="preserve"> 1370 هـ). </w:t>
      </w:r>
    </w:p>
  </w:footnote>
  <w:footnote w:id="179">
    <w:p w:rsidR="00754F5B" w:rsidRPr="00617B0D" w:rsidRDefault="00754F5B" w:rsidP="00617B0D">
      <w:pPr>
        <w:pStyle w:val="FootnoteText"/>
        <w:widowControl w:val="0"/>
        <w:ind w:left="272" w:hanging="272"/>
        <w:jc w:val="both"/>
        <w:rPr>
          <w:rStyle w:val="Char5"/>
        </w:rPr>
      </w:pPr>
      <w:r w:rsidRPr="00617B0D">
        <w:rPr>
          <w:rStyle w:val="Char5"/>
        </w:rPr>
        <w:footnoteRef/>
      </w:r>
      <w:r w:rsidRPr="00617B0D">
        <w:rPr>
          <w:rStyle w:val="Char5"/>
          <w:rFonts w:hint="cs"/>
          <w:rtl/>
        </w:rPr>
        <w:t xml:space="preserve">- </w:t>
      </w:r>
      <w:r w:rsidRPr="00617B0D">
        <w:rPr>
          <w:rStyle w:val="Char5"/>
          <w:rtl/>
        </w:rPr>
        <w:t>بحار الانوار</w:t>
      </w:r>
      <w:r w:rsidRPr="00617B0D">
        <w:rPr>
          <w:rStyle w:val="Char5"/>
          <w:rFonts w:hint="cs"/>
          <w:rtl/>
        </w:rPr>
        <w:t xml:space="preserve">، </w:t>
      </w:r>
      <w:r w:rsidRPr="00617B0D">
        <w:rPr>
          <w:rStyle w:val="Char5"/>
          <w:rtl/>
        </w:rPr>
        <w:t>مجلسی</w:t>
      </w:r>
      <w:r w:rsidRPr="00617B0D">
        <w:rPr>
          <w:rStyle w:val="Char5"/>
          <w:rFonts w:hint="cs"/>
          <w:rtl/>
        </w:rPr>
        <w:t>:</w:t>
      </w:r>
      <w:r w:rsidRPr="00617B0D">
        <w:rPr>
          <w:rStyle w:val="Char5"/>
          <w:rtl/>
        </w:rPr>
        <w:t xml:space="preserve"> 41/194 (چاپ سابق الذكر). </w:t>
      </w:r>
    </w:p>
  </w:footnote>
  <w:footnote w:id="180">
    <w:p w:rsidR="00754F5B" w:rsidRPr="00617B0D" w:rsidRDefault="00754F5B" w:rsidP="00617B0D">
      <w:pPr>
        <w:pStyle w:val="FootnoteText"/>
        <w:widowControl w:val="0"/>
        <w:ind w:left="272" w:hanging="272"/>
        <w:jc w:val="both"/>
        <w:rPr>
          <w:rStyle w:val="Char5"/>
          <w:rtl/>
        </w:rPr>
      </w:pPr>
      <w:r w:rsidRPr="00617B0D">
        <w:rPr>
          <w:rStyle w:val="Char5"/>
        </w:rPr>
        <w:footnoteRef/>
      </w:r>
      <w:r w:rsidRPr="00617B0D">
        <w:rPr>
          <w:rStyle w:val="Char5"/>
          <w:rFonts w:hint="cs"/>
          <w:rtl/>
        </w:rPr>
        <w:t xml:space="preserve">- </w:t>
      </w:r>
      <w:r w:rsidRPr="00617B0D">
        <w:rPr>
          <w:rStyle w:val="Char5"/>
          <w:rtl/>
        </w:rPr>
        <w:t>بحار الانوار</w:t>
      </w:r>
      <w:r w:rsidRPr="00617B0D">
        <w:rPr>
          <w:rStyle w:val="Char5"/>
          <w:rFonts w:hint="cs"/>
          <w:rtl/>
        </w:rPr>
        <w:t xml:space="preserve">، </w:t>
      </w:r>
      <w:r w:rsidRPr="00617B0D">
        <w:rPr>
          <w:rStyle w:val="Char5"/>
          <w:rtl/>
        </w:rPr>
        <w:t>مجلسی</w:t>
      </w:r>
      <w:r w:rsidRPr="00617B0D">
        <w:rPr>
          <w:rStyle w:val="Char5"/>
          <w:rFonts w:hint="cs"/>
          <w:rtl/>
        </w:rPr>
        <w:t>:</w:t>
      </w:r>
      <w:r w:rsidRPr="00617B0D">
        <w:rPr>
          <w:rStyle w:val="Char5"/>
          <w:rtl/>
        </w:rPr>
        <w:t xml:space="preserve"> 41/194 (چاپ سابق الذكر). </w:t>
      </w:r>
    </w:p>
  </w:footnote>
  <w:footnote w:id="181">
    <w:p w:rsidR="00754F5B" w:rsidRPr="00617B0D" w:rsidRDefault="00754F5B" w:rsidP="00617B0D">
      <w:pPr>
        <w:pStyle w:val="FootnoteText"/>
        <w:widowControl w:val="0"/>
        <w:ind w:left="272" w:hanging="272"/>
        <w:jc w:val="both"/>
        <w:rPr>
          <w:rStyle w:val="Char5"/>
        </w:rPr>
      </w:pPr>
      <w:r w:rsidRPr="00617B0D">
        <w:rPr>
          <w:rStyle w:val="Char5"/>
        </w:rPr>
        <w:footnoteRef/>
      </w:r>
      <w:r w:rsidRPr="00617B0D">
        <w:rPr>
          <w:rStyle w:val="Char5"/>
          <w:rFonts w:hint="cs"/>
          <w:rtl/>
        </w:rPr>
        <w:t xml:space="preserve">- </w:t>
      </w:r>
      <w:r w:rsidRPr="00617B0D">
        <w:rPr>
          <w:rStyle w:val="Char5"/>
          <w:rtl/>
        </w:rPr>
        <w:t>بحار الانوار</w:t>
      </w:r>
      <w:r w:rsidRPr="00617B0D">
        <w:rPr>
          <w:rStyle w:val="Char5"/>
          <w:rFonts w:hint="cs"/>
          <w:rtl/>
        </w:rPr>
        <w:t xml:space="preserve">، </w:t>
      </w:r>
      <w:r w:rsidRPr="00617B0D">
        <w:rPr>
          <w:rStyle w:val="Char5"/>
          <w:rtl/>
        </w:rPr>
        <w:t>مجلسی</w:t>
      </w:r>
      <w:r w:rsidRPr="00617B0D">
        <w:rPr>
          <w:rStyle w:val="Char5"/>
          <w:rFonts w:hint="cs"/>
          <w:rtl/>
        </w:rPr>
        <w:t>:</w:t>
      </w:r>
      <w:r w:rsidRPr="00617B0D">
        <w:rPr>
          <w:rStyle w:val="Char5"/>
          <w:rtl/>
        </w:rPr>
        <w:t xml:space="preserve"> 26 / 325 (چاپ سابق الذكر)، وسایل الشیعه</w:t>
      </w:r>
      <w:r w:rsidRPr="00617B0D">
        <w:rPr>
          <w:rStyle w:val="Char5"/>
          <w:rFonts w:hint="cs"/>
          <w:rtl/>
        </w:rPr>
        <w:t xml:space="preserve">، </w:t>
      </w:r>
      <w:r w:rsidRPr="00617B0D">
        <w:rPr>
          <w:rStyle w:val="Char5"/>
          <w:rtl/>
        </w:rPr>
        <w:t>حر عاملی 4 / 1143، (تحقیق: عبدالرحیم شیرازی، دار احیاء التراث العربی، بیروت،</w:t>
      </w:r>
      <w:r w:rsidRPr="00617B0D">
        <w:rPr>
          <w:rStyle w:val="Char5"/>
          <w:rFonts w:hint="cs"/>
          <w:rtl/>
        </w:rPr>
        <w:t xml:space="preserve"> چاپ پنجم</w:t>
      </w:r>
      <w:r w:rsidRPr="00617B0D">
        <w:rPr>
          <w:rStyle w:val="Char5"/>
          <w:rtl/>
        </w:rPr>
        <w:t xml:space="preserve"> 1403 هـ). </w:t>
      </w:r>
    </w:p>
  </w:footnote>
  <w:footnote w:id="182">
    <w:p w:rsidR="00754F5B" w:rsidRPr="00617B0D" w:rsidRDefault="00754F5B" w:rsidP="00617B0D">
      <w:pPr>
        <w:pStyle w:val="FootnoteText"/>
        <w:widowControl w:val="0"/>
        <w:ind w:left="272" w:hanging="272"/>
        <w:jc w:val="both"/>
        <w:rPr>
          <w:rStyle w:val="Char5"/>
          <w:rtl/>
        </w:rPr>
      </w:pPr>
      <w:r w:rsidRPr="00617B0D">
        <w:rPr>
          <w:rStyle w:val="Char5"/>
        </w:rPr>
        <w:footnoteRef/>
      </w:r>
      <w:r w:rsidRPr="00617B0D">
        <w:rPr>
          <w:rStyle w:val="Char5"/>
          <w:rFonts w:hint="cs"/>
          <w:rtl/>
        </w:rPr>
        <w:t xml:space="preserve">- </w:t>
      </w:r>
      <w:r w:rsidRPr="00617B0D">
        <w:rPr>
          <w:rStyle w:val="Char5"/>
          <w:rtl/>
        </w:rPr>
        <w:t>تفسیر فرات</w:t>
      </w:r>
      <w:r w:rsidRPr="00617B0D">
        <w:rPr>
          <w:rStyle w:val="Char5"/>
          <w:rFonts w:hint="cs"/>
          <w:rtl/>
        </w:rPr>
        <w:t>،</w:t>
      </w:r>
      <w:r w:rsidRPr="00617B0D">
        <w:rPr>
          <w:rStyle w:val="Char5"/>
          <w:rtl/>
        </w:rPr>
        <w:t xml:space="preserve"> ص 13 لفرات بن ابراهیم الكوفی، المطبعه الحیدریه، النجف، نشر: مكتبه الداوری، قم. بحار الانوار</w:t>
      </w:r>
      <w:r w:rsidRPr="00617B0D">
        <w:rPr>
          <w:rStyle w:val="Char5"/>
          <w:rFonts w:hint="cs"/>
          <w:rtl/>
        </w:rPr>
        <w:t xml:space="preserve">، </w:t>
      </w:r>
      <w:r w:rsidRPr="00617B0D">
        <w:rPr>
          <w:rStyle w:val="Char5"/>
          <w:rtl/>
        </w:rPr>
        <w:t xml:space="preserve">مجلسی 26/333- 334 (چاپ سابق الذكر). </w:t>
      </w:r>
    </w:p>
  </w:footnote>
  <w:footnote w:id="183">
    <w:p w:rsidR="00754F5B" w:rsidRPr="00617B0D" w:rsidRDefault="00754F5B" w:rsidP="00617B0D">
      <w:pPr>
        <w:pStyle w:val="FootnoteText"/>
        <w:widowControl w:val="0"/>
        <w:ind w:left="272" w:hanging="272"/>
        <w:jc w:val="both"/>
        <w:rPr>
          <w:rStyle w:val="Char5"/>
        </w:rPr>
      </w:pPr>
      <w:r w:rsidRPr="00617B0D">
        <w:rPr>
          <w:rStyle w:val="Char5"/>
        </w:rPr>
        <w:footnoteRef/>
      </w:r>
      <w:r w:rsidRPr="00617B0D">
        <w:rPr>
          <w:rStyle w:val="Char5"/>
          <w:rFonts w:hint="cs"/>
          <w:rtl/>
        </w:rPr>
        <w:t xml:space="preserve">- </w:t>
      </w:r>
      <w:r w:rsidRPr="00617B0D">
        <w:rPr>
          <w:rStyle w:val="Char5"/>
          <w:rtl/>
        </w:rPr>
        <w:t>بحار الانوار</w:t>
      </w:r>
      <w:r w:rsidRPr="00617B0D">
        <w:rPr>
          <w:rStyle w:val="Char5"/>
          <w:rFonts w:hint="cs"/>
          <w:rtl/>
        </w:rPr>
        <w:t xml:space="preserve">، </w:t>
      </w:r>
      <w:r w:rsidRPr="00617B0D">
        <w:rPr>
          <w:rStyle w:val="Char5"/>
          <w:rtl/>
        </w:rPr>
        <w:t xml:space="preserve">مجلسی 94/33 (چاپ سابق الذكر). </w:t>
      </w:r>
    </w:p>
  </w:footnote>
  <w:footnote w:id="184">
    <w:p w:rsidR="00754F5B" w:rsidRPr="00617B0D" w:rsidRDefault="00754F5B" w:rsidP="00617B0D">
      <w:pPr>
        <w:pStyle w:val="FootnoteText"/>
        <w:widowControl w:val="0"/>
        <w:ind w:left="272" w:hanging="272"/>
        <w:jc w:val="both"/>
        <w:rPr>
          <w:rStyle w:val="Char5"/>
          <w:rtl/>
        </w:rPr>
      </w:pPr>
      <w:r w:rsidRPr="00617B0D">
        <w:rPr>
          <w:rStyle w:val="Char5"/>
        </w:rPr>
        <w:footnoteRef/>
      </w:r>
      <w:r w:rsidRPr="00617B0D">
        <w:rPr>
          <w:rStyle w:val="Char5"/>
          <w:rFonts w:hint="cs"/>
          <w:rtl/>
        </w:rPr>
        <w:t xml:space="preserve">- </w:t>
      </w:r>
      <w:r w:rsidRPr="00617B0D">
        <w:rPr>
          <w:rStyle w:val="Char5"/>
          <w:spacing w:val="-2"/>
          <w:rtl/>
        </w:rPr>
        <w:t>تهذیب التهذیب</w:t>
      </w:r>
      <w:r w:rsidRPr="00617B0D">
        <w:rPr>
          <w:rStyle w:val="Char5"/>
          <w:rFonts w:hint="cs"/>
          <w:spacing w:val="-2"/>
          <w:rtl/>
        </w:rPr>
        <w:t>،</w:t>
      </w:r>
      <w:r w:rsidRPr="00617B0D">
        <w:rPr>
          <w:rStyle w:val="Char5"/>
          <w:spacing w:val="-2"/>
          <w:rtl/>
        </w:rPr>
        <w:t xml:space="preserve"> طوسی 2/14، كامل الزیارات</w:t>
      </w:r>
      <w:r w:rsidRPr="00617B0D">
        <w:rPr>
          <w:rStyle w:val="Char5"/>
          <w:rFonts w:hint="cs"/>
          <w:spacing w:val="-2"/>
          <w:rtl/>
        </w:rPr>
        <w:t xml:space="preserve">، </w:t>
      </w:r>
      <w:r w:rsidRPr="00617B0D">
        <w:rPr>
          <w:rStyle w:val="Char5"/>
          <w:spacing w:val="-2"/>
          <w:rtl/>
        </w:rPr>
        <w:t>ابن قولویه</w:t>
      </w:r>
      <w:r w:rsidRPr="00617B0D">
        <w:rPr>
          <w:rStyle w:val="Char5"/>
          <w:rFonts w:hint="cs"/>
          <w:spacing w:val="-2"/>
          <w:rtl/>
        </w:rPr>
        <w:t>،</w:t>
      </w:r>
      <w:r w:rsidRPr="00617B0D">
        <w:rPr>
          <w:rStyle w:val="Char5"/>
          <w:spacing w:val="-2"/>
          <w:rtl/>
        </w:rPr>
        <w:t xml:space="preserve"> ص 132 (چاپ سابق الذكر)، ثواب الاعمال</w:t>
      </w:r>
      <w:r w:rsidRPr="00617B0D">
        <w:rPr>
          <w:rStyle w:val="Char5"/>
          <w:rFonts w:hint="cs"/>
          <w:spacing w:val="-2"/>
          <w:rtl/>
        </w:rPr>
        <w:t>،</w:t>
      </w:r>
      <w:r w:rsidRPr="00617B0D">
        <w:rPr>
          <w:rStyle w:val="Char5"/>
          <w:spacing w:val="-2"/>
          <w:rtl/>
        </w:rPr>
        <w:t xml:space="preserve"> ص 51 (چاپ سابق الذكر)، وسایل الشیعه</w:t>
      </w:r>
      <w:r w:rsidRPr="00617B0D">
        <w:rPr>
          <w:rStyle w:val="Char5"/>
          <w:rFonts w:hint="cs"/>
          <w:spacing w:val="-2"/>
          <w:rtl/>
        </w:rPr>
        <w:t>،</w:t>
      </w:r>
      <w:r w:rsidRPr="00617B0D">
        <w:rPr>
          <w:rStyle w:val="Char5"/>
          <w:spacing w:val="-2"/>
          <w:rtl/>
        </w:rPr>
        <w:t xml:space="preserve"> حر عاملی 10/341، 342 (چاپ سابق الذكر).</w:t>
      </w:r>
      <w:r w:rsidRPr="00617B0D">
        <w:rPr>
          <w:rStyle w:val="Char5"/>
          <w:rtl/>
        </w:rPr>
        <w:t xml:space="preserve"> </w:t>
      </w:r>
    </w:p>
  </w:footnote>
  <w:footnote w:id="185">
    <w:p w:rsidR="00754F5B" w:rsidRPr="00617B0D" w:rsidRDefault="00754F5B" w:rsidP="00617B0D">
      <w:pPr>
        <w:pStyle w:val="FootnoteText"/>
        <w:widowControl w:val="0"/>
        <w:ind w:left="272" w:hanging="272"/>
        <w:jc w:val="both"/>
        <w:rPr>
          <w:rStyle w:val="Char5"/>
        </w:rPr>
      </w:pPr>
      <w:r w:rsidRPr="00617B0D">
        <w:rPr>
          <w:rStyle w:val="Char5"/>
        </w:rPr>
        <w:footnoteRef/>
      </w:r>
      <w:r w:rsidRPr="00617B0D">
        <w:rPr>
          <w:rStyle w:val="Char5"/>
          <w:rFonts w:hint="cs"/>
          <w:rtl/>
        </w:rPr>
        <w:t xml:space="preserve">- </w:t>
      </w:r>
      <w:r w:rsidRPr="00617B0D">
        <w:rPr>
          <w:rStyle w:val="Char5"/>
          <w:rtl/>
        </w:rPr>
        <w:t>كامل الزیارات</w:t>
      </w:r>
      <w:r w:rsidRPr="00617B0D">
        <w:rPr>
          <w:rStyle w:val="Char5"/>
          <w:rFonts w:hint="cs"/>
          <w:rtl/>
        </w:rPr>
        <w:t xml:space="preserve">، </w:t>
      </w:r>
      <w:r w:rsidRPr="00617B0D">
        <w:rPr>
          <w:rStyle w:val="Char5"/>
          <w:rtl/>
        </w:rPr>
        <w:t>ابن قولویه</w:t>
      </w:r>
      <w:r w:rsidRPr="00617B0D">
        <w:rPr>
          <w:rStyle w:val="Char5"/>
          <w:rFonts w:hint="cs"/>
          <w:rtl/>
        </w:rPr>
        <w:t>،</w:t>
      </w:r>
      <w:r w:rsidRPr="00617B0D">
        <w:rPr>
          <w:rStyle w:val="Char5"/>
          <w:rtl/>
        </w:rPr>
        <w:t xml:space="preserve"> ص 146 (چاپ سابق الذكر)، بحار الانوار</w:t>
      </w:r>
      <w:r w:rsidRPr="00617B0D">
        <w:rPr>
          <w:rStyle w:val="Char5"/>
          <w:rFonts w:hint="cs"/>
          <w:rtl/>
        </w:rPr>
        <w:t>،</w:t>
      </w:r>
      <w:r w:rsidRPr="00617B0D">
        <w:rPr>
          <w:rStyle w:val="Char5"/>
          <w:rtl/>
        </w:rPr>
        <w:t xml:space="preserve"> مجلسی 101/49 (چاپ سابق الذكر). </w:t>
      </w:r>
    </w:p>
  </w:footnote>
  <w:footnote w:id="186">
    <w:p w:rsidR="00754F5B" w:rsidRPr="00617B0D" w:rsidRDefault="00754F5B" w:rsidP="00617B0D">
      <w:pPr>
        <w:pStyle w:val="FootnoteText"/>
        <w:widowControl w:val="0"/>
        <w:ind w:left="272" w:hanging="272"/>
        <w:jc w:val="both"/>
        <w:rPr>
          <w:rStyle w:val="Char5"/>
        </w:rPr>
      </w:pPr>
      <w:r w:rsidRPr="00617B0D">
        <w:rPr>
          <w:rStyle w:val="Char5"/>
        </w:rPr>
        <w:footnoteRef/>
      </w:r>
      <w:r w:rsidRPr="00617B0D">
        <w:rPr>
          <w:rStyle w:val="Char5"/>
          <w:rFonts w:hint="cs"/>
          <w:rtl/>
        </w:rPr>
        <w:t xml:space="preserve">- </w:t>
      </w:r>
      <w:r w:rsidRPr="00617B0D">
        <w:rPr>
          <w:rStyle w:val="Char5"/>
          <w:rtl/>
        </w:rPr>
        <w:t>بحار الانوار</w:t>
      </w:r>
      <w:r w:rsidRPr="00617B0D">
        <w:rPr>
          <w:rStyle w:val="Char5"/>
          <w:rFonts w:hint="cs"/>
          <w:rtl/>
        </w:rPr>
        <w:t xml:space="preserve">، </w:t>
      </w:r>
      <w:r w:rsidRPr="00617B0D">
        <w:rPr>
          <w:rStyle w:val="Char5"/>
          <w:rtl/>
        </w:rPr>
        <w:t xml:space="preserve">مجلسی 100/258 (چاپ سابق الذكر). </w:t>
      </w:r>
    </w:p>
  </w:footnote>
  <w:footnote w:id="187">
    <w:p w:rsidR="00754F5B" w:rsidRPr="00617B0D" w:rsidRDefault="00754F5B" w:rsidP="00617B0D">
      <w:pPr>
        <w:pStyle w:val="FootnoteText"/>
        <w:widowControl w:val="0"/>
        <w:ind w:left="272" w:hanging="272"/>
        <w:jc w:val="both"/>
        <w:rPr>
          <w:rStyle w:val="Char5"/>
        </w:rPr>
      </w:pPr>
      <w:r w:rsidRPr="00617B0D">
        <w:rPr>
          <w:rStyle w:val="Char5"/>
        </w:rPr>
        <w:footnoteRef/>
      </w:r>
      <w:r w:rsidRPr="00617B0D">
        <w:rPr>
          <w:rStyle w:val="Char5"/>
          <w:rFonts w:hint="cs"/>
          <w:rtl/>
        </w:rPr>
        <w:t xml:space="preserve">- </w:t>
      </w:r>
      <w:r w:rsidRPr="00617B0D">
        <w:rPr>
          <w:rStyle w:val="Char5"/>
          <w:rtl/>
        </w:rPr>
        <w:t>تهذیب الاحكام</w:t>
      </w:r>
      <w:r w:rsidRPr="00617B0D">
        <w:rPr>
          <w:rStyle w:val="Char5"/>
          <w:rFonts w:hint="cs"/>
          <w:rtl/>
        </w:rPr>
        <w:t xml:space="preserve">، </w:t>
      </w:r>
      <w:r w:rsidRPr="00617B0D">
        <w:rPr>
          <w:rStyle w:val="Char5"/>
          <w:rtl/>
        </w:rPr>
        <w:t>طوسی 2/14 (چاپ سابق الذكر)، كامل الزیارات</w:t>
      </w:r>
      <w:r w:rsidRPr="00617B0D">
        <w:rPr>
          <w:rStyle w:val="Char5"/>
          <w:rFonts w:hint="cs"/>
          <w:rtl/>
        </w:rPr>
        <w:t xml:space="preserve">، </w:t>
      </w:r>
      <w:r w:rsidRPr="00617B0D">
        <w:rPr>
          <w:rStyle w:val="Char5"/>
          <w:rtl/>
        </w:rPr>
        <w:t>ابن قولویه ص 194 (چاپ سابق الذكر)، وسایل الشیعه</w:t>
      </w:r>
      <w:r w:rsidRPr="00617B0D">
        <w:rPr>
          <w:rStyle w:val="Char5"/>
          <w:rFonts w:hint="cs"/>
          <w:rtl/>
        </w:rPr>
        <w:t xml:space="preserve">، </w:t>
      </w:r>
      <w:r w:rsidRPr="00617B0D">
        <w:rPr>
          <w:rStyle w:val="Char5"/>
          <w:rtl/>
        </w:rPr>
        <w:t xml:space="preserve">حر عاملی 10/333- 337 (چاپ سابق الذكر). </w:t>
      </w:r>
    </w:p>
  </w:footnote>
  <w:footnote w:id="188">
    <w:p w:rsidR="00754F5B" w:rsidRPr="00617B0D" w:rsidRDefault="00754F5B" w:rsidP="00617B0D">
      <w:pPr>
        <w:pStyle w:val="FootnoteText"/>
        <w:widowControl w:val="0"/>
        <w:ind w:left="272" w:hanging="272"/>
        <w:jc w:val="both"/>
        <w:rPr>
          <w:rStyle w:val="Char5"/>
        </w:rPr>
      </w:pPr>
      <w:r w:rsidRPr="00617B0D">
        <w:rPr>
          <w:rStyle w:val="Char5"/>
        </w:rPr>
        <w:footnoteRef/>
      </w:r>
      <w:r w:rsidRPr="00617B0D">
        <w:rPr>
          <w:rStyle w:val="Char5"/>
          <w:rFonts w:hint="cs"/>
          <w:rtl/>
        </w:rPr>
        <w:t xml:space="preserve">- </w:t>
      </w:r>
      <w:r w:rsidRPr="00617B0D">
        <w:rPr>
          <w:rStyle w:val="Char5"/>
          <w:rtl/>
        </w:rPr>
        <w:t>وسایل الشیعه</w:t>
      </w:r>
      <w:r w:rsidRPr="00617B0D">
        <w:rPr>
          <w:rStyle w:val="Char5"/>
          <w:rFonts w:hint="cs"/>
          <w:rtl/>
        </w:rPr>
        <w:t>:</w:t>
      </w:r>
      <w:r w:rsidRPr="00617B0D">
        <w:rPr>
          <w:rStyle w:val="Char5"/>
          <w:rtl/>
        </w:rPr>
        <w:t xml:space="preserve"> 10/336- 337 (چاپ سابق الذكر)، كامل الزیارات</w:t>
      </w:r>
      <w:r w:rsidRPr="00617B0D">
        <w:rPr>
          <w:rStyle w:val="Char5"/>
          <w:rFonts w:hint="cs"/>
          <w:rtl/>
        </w:rPr>
        <w:t xml:space="preserve">، </w:t>
      </w:r>
      <w:r w:rsidRPr="00617B0D">
        <w:rPr>
          <w:rStyle w:val="Char5"/>
          <w:rtl/>
        </w:rPr>
        <w:t xml:space="preserve">ابن قولویه ص 193 (چاپ سابق الذكر). </w:t>
      </w:r>
    </w:p>
  </w:footnote>
  <w:footnote w:id="189">
    <w:p w:rsidR="00754F5B" w:rsidRPr="00617B0D" w:rsidRDefault="00754F5B" w:rsidP="00617B0D">
      <w:pPr>
        <w:pStyle w:val="FootnoteText"/>
        <w:widowControl w:val="0"/>
        <w:ind w:left="272" w:hanging="272"/>
        <w:jc w:val="both"/>
        <w:rPr>
          <w:rStyle w:val="Char5"/>
        </w:rPr>
      </w:pPr>
      <w:r w:rsidRPr="00617B0D">
        <w:rPr>
          <w:rStyle w:val="Char5"/>
        </w:rPr>
        <w:footnoteRef/>
      </w:r>
      <w:r w:rsidRPr="00617B0D">
        <w:rPr>
          <w:rStyle w:val="Char5"/>
          <w:rFonts w:hint="cs"/>
          <w:rtl/>
        </w:rPr>
        <w:t xml:space="preserve">- </w:t>
      </w:r>
      <w:r w:rsidRPr="00617B0D">
        <w:rPr>
          <w:rStyle w:val="Char5"/>
          <w:rtl/>
        </w:rPr>
        <w:t>مشاهد العتره</w:t>
      </w:r>
      <w:r w:rsidRPr="00617B0D">
        <w:rPr>
          <w:rStyle w:val="Char5"/>
          <w:rFonts w:hint="cs"/>
          <w:rtl/>
        </w:rPr>
        <w:t xml:space="preserve">، </w:t>
      </w:r>
      <w:r w:rsidRPr="00617B0D">
        <w:rPr>
          <w:rStyle w:val="Char5"/>
          <w:rtl/>
        </w:rPr>
        <w:t>عبد الرزاق الحسینی</w:t>
      </w:r>
      <w:r w:rsidRPr="00617B0D">
        <w:rPr>
          <w:rStyle w:val="Char5"/>
          <w:rFonts w:hint="cs"/>
          <w:rtl/>
        </w:rPr>
        <w:t>،</w:t>
      </w:r>
      <w:r w:rsidRPr="00617B0D">
        <w:rPr>
          <w:rStyle w:val="Char5"/>
          <w:rtl/>
        </w:rPr>
        <w:t xml:space="preserve"> ص 162 و </w:t>
      </w:r>
      <w:r w:rsidRPr="00617B0D">
        <w:rPr>
          <w:rStyle w:val="Char5"/>
          <w:rFonts w:hint="cs"/>
          <w:rtl/>
        </w:rPr>
        <w:t>پس از آن</w:t>
      </w:r>
      <w:r w:rsidRPr="00617B0D">
        <w:rPr>
          <w:rStyle w:val="Char5"/>
          <w:rtl/>
        </w:rPr>
        <w:t>. (مطبع</w:t>
      </w:r>
      <w:r w:rsidRPr="00617B0D">
        <w:rPr>
          <w:rStyle w:val="Char5"/>
          <w:rFonts w:hint="cs"/>
          <w:rtl/>
        </w:rPr>
        <w:t>ة</w:t>
      </w:r>
      <w:r w:rsidRPr="00617B0D">
        <w:rPr>
          <w:rStyle w:val="Char5"/>
          <w:rtl/>
        </w:rPr>
        <w:t xml:space="preserve"> ال</w:t>
      </w:r>
      <w:r w:rsidRPr="00617B0D">
        <w:rPr>
          <w:rStyle w:val="Char5"/>
          <w:rFonts w:hint="cs"/>
          <w:rtl/>
        </w:rPr>
        <w:t>آ</w:t>
      </w:r>
      <w:r w:rsidRPr="00617B0D">
        <w:rPr>
          <w:rStyle w:val="Char5"/>
          <w:rtl/>
        </w:rPr>
        <w:t xml:space="preserve">داب، النجف 1387 هـ). </w:t>
      </w:r>
    </w:p>
  </w:footnote>
  <w:footnote w:id="190">
    <w:p w:rsidR="00754F5B" w:rsidRPr="00617B0D" w:rsidRDefault="00754F5B" w:rsidP="00617B0D">
      <w:pPr>
        <w:pStyle w:val="FootnoteText"/>
        <w:widowControl w:val="0"/>
        <w:ind w:left="272" w:hanging="272"/>
        <w:jc w:val="both"/>
        <w:rPr>
          <w:rStyle w:val="Char5"/>
          <w:rtl/>
        </w:rPr>
      </w:pPr>
      <w:r w:rsidRPr="00617B0D">
        <w:rPr>
          <w:rStyle w:val="Char5"/>
        </w:rPr>
        <w:footnoteRef/>
      </w:r>
      <w:r w:rsidRPr="00617B0D">
        <w:rPr>
          <w:rStyle w:val="Char5"/>
          <w:rtl/>
        </w:rPr>
        <w:t>- اصول كافی</w:t>
      </w:r>
      <w:r w:rsidRPr="00617B0D">
        <w:rPr>
          <w:rStyle w:val="Char5"/>
          <w:rFonts w:hint="cs"/>
          <w:rtl/>
        </w:rPr>
        <w:t>،</w:t>
      </w:r>
      <w:r w:rsidRPr="00617B0D">
        <w:rPr>
          <w:rStyle w:val="Char5"/>
          <w:rtl/>
        </w:rPr>
        <w:t xml:space="preserve"> كلینی</w:t>
      </w:r>
      <w:r w:rsidRPr="00617B0D">
        <w:rPr>
          <w:rStyle w:val="Char5"/>
          <w:rFonts w:hint="cs"/>
          <w:rtl/>
        </w:rPr>
        <w:t>:</w:t>
      </w:r>
      <w:r w:rsidRPr="00617B0D">
        <w:rPr>
          <w:rStyle w:val="Char5"/>
          <w:rtl/>
        </w:rPr>
        <w:t xml:space="preserve"> 1/338 (</w:t>
      </w:r>
      <w:r w:rsidRPr="00617B0D">
        <w:rPr>
          <w:rStyle w:val="Char5"/>
          <w:rFonts w:hint="cs"/>
          <w:rtl/>
        </w:rPr>
        <w:t>چ</w:t>
      </w:r>
      <w:r w:rsidRPr="00617B0D">
        <w:rPr>
          <w:rStyle w:val="Char5"/>
          <w:rtl/>
        </w:rPr>
        <w:t xml:space="preserve">اپ سابق الذكر). </w:t>
      </w:r>
    </w:p>
  </w:footnote>
  <w:footnote w:id="191">
    <w:p w:rsidR="00754F5B" w:rsidRPr="00617B0D" w:rsidRDefault="00754F5B" w:rsidP="00617B0D">
      <w:pPr>
        <w:pStyle w:val="FootnoteText"/>
        <w:widowControl w:val="0"/>
        <w:ind w:left="272" w:hanging="272"/>
        <w:jc w:val="both"/>
        <w:rPr>
          <w:rStyle w:val="Char5"/>
        </w:rPr>
      </w:pPr>
      <w:r w:rsidRPr="00617B0D">
        <w:rPr>
          <w:rStyle w:val="Char5"/>
        </w:rPr>
        <w:footnoteRef/>
      </w:r>
      <w:r w:rsidRPr="00617B0D">
        <w:rPr>
          <w:rStyle w:val="Char5"/>
          <w:rtl/>
        </w:rPr>
        <w:t>- اصول</w:t>
      </w:r>
      <w:r w:rsidRPr="00617B0D">
        <w:rPr>
          <w:rStyle w:val="Char5"/>
          <w:rFonts w:hint="cs"/>
          <w:rtl/>
        </w:rPr>
        <w:t xml:space="preserve"> </w:t>
      </w:r>
      <w:r w:rsidRPr="00617B0D">
        <w:rPr>
          <w:rStyle w:val="Char5"/>
          <w:rtl/>
        </w:rPr>
        <w:t>كافی (</w:t>
      </w:r>
      <w:r w:rsidRPr="00617B0D">
        <w:rPr>
          <w:rStyle w:val="Char5"/>
          <w:rFonts w:hint="cs"/>
          <w:rtl/>
        </w:rPr>
        <w:t>با</w:t>
      </w:r>
      <w:r w:rsidRPr="00617B0D">
        <w:rPr>
          <w:rStyle w:val="Char5"/>
          <w:rtl/>
        </w:rPr>
        <w:t xml:space="preserve"> شرح</w:t>
      </w:r>
      <w:r w:rsidRPr="00617B0D">
        <w:rPr>
          <w:rStyle w:val="Char5"/>
          <w:rFonts w:hint="cs"/>
          <w:rtl/>
        </w:rPr>
        <w:t xml:space="preserve"> </w:t>
      </w:r>
      <w:r w:rsidRPr="00617B0D">
        <w:rPr>
          <w:rStyle w:val="Char5"/>
          <w:rtl/>
        </w:rPr>
        <w:t>مازندارانی) 6/314. الغیبه</w:t>
      </w:r>
      <w:r w:rsidRPr="00617B0D">
        <w:rPr>
          <w:rStyle w:val="Char5"/>
          <w:rFonts w:hint="cs"/>
          <w:rtl/>
        </w:rPr>
        <w:t xml:space="preserve">، </w:t>
      </w:r>
      <w:r w:rsidRPr="00617B0D">
        <w:rPr>
          <w:rStyle w:val="Char5"/>
          <w:rtl/>
        </w:rPr>
        <w:t>طوسی ص 263 (چاپ سابق الذكر). الغیبه</w:t>
      </w:r>
      <w:r w:rsidRPr="00617B0D">
        <w:rPr>
          <w:rStyle w:val="Char5"/>
          <w:rFonts w:hint="cs"/>
          <w:rtl/>
        </w:rPr>
        <w:t xml:space="preserve">، </w:t>
      </w:r>
      <w:r w:rsidRPr="00617B0D">
        <w:rPr>
          <w:rStyle w:val="Char5"/>
          <w:rtl/>
        </w:rPr>
        <w:t xml:space="preserve">نعمانی ص 197 (چاپ سابق الذكر). </w:t>
      </w:r>
    </w:p>
  </w:footnote>
  <w:footnote w:id="192">
    <w:p w:rsidR="00754F5B" w:rsidRPr="00617B0D" w:rsidRDefault="00754F5B" w:rsidP="00617B0D">
      <w:pPr>
        <w:pStyle w:val="FootnoteText"/>
        <w:widowControl w:val="0"/>
        <w:ind w:left="272" w:hanging="272"/>
        <w:jc w:val="both"/>
        <w:rPr>
          <w:rStyle w:val="Char5"/>
        </w:rPr>
      </w:pPr>
      <w:r w:rsidRPr="00617B0D">
        <w:rPr>
          <w:rStyle w:val="Char5"/>
        </w:rPr>
        <w:footnoteRef/>
      </w:r>
      <w:r w:rsidRPr="00617B0D">
        <w:rPr>
          <w:rStyle w:val="Char5"/>
          <w:rtl/>
        </w:rPr>
        <w:t xml:space="preserve">- </w:t>
      </w:r>
      <w:r w:rsidRPr="00617B0D">
        <w:rPr>
          <w:rStyle w:val="Char5"/>
          <w:spacing w:val="-2"/>
          <w:rtl/>
        </w:rPr>
        <w:t>اصول</w:t>
      </w:r>
      <w:r w:rsidRPr="00617B0D">
        <w:rPr>
          <w:rStyle w:val="Char5"/>
          <w:rFonts w:hint="cs"/>
          <w:spacing w:val="-2"/>
          <w:rtl/>
        </w:rPr>
        <w:t xml:space="preserve"> </w:t>
      </w:r>
      <w:r w:rsidRPr="00617B0D">
        <w:rPr>
          <w:rStyle w:val="Char5"/>
          <w:spacing w:val="-2"/>
          <w:rtl/>
        </w:rPr>
        <w:t>كافی</w:t>
      </w:r>
      <w:r w:rsidRPr="00617B0D">
        <w:rPr>
          <w:rStyle w:val="Char5"/>
          <w:rFonts w:hint="cs"/>
          <w:spacing w:val="-2"/>
          <w:rtl/>
        </w:rPr>
        <w:t xml:space="preserve">، </w:t>
      </w:r>
      <w:r w:rsidRPr="00617B0D">
        <w:rPr>
          <w:rStyle w:val="Char5"/>
          <w:spacing w:val="-2"/>
          <w:rtl/>
        </w:rPr>
        <w:t>كلینی 1/369 (چاپ سابق الذكر). الغیبه</w:t>
      </w:r>
      <w:r w:rsidRPr="00617B0D">
        <w:rPr>
          <w:rStyle w:val="Char5"/>
          <w:rFonts w:hint="cs"/>
          <w:spacing w:val="-2"/>
          <w:rtl/>
        </w:rPr>
        <w:t>،</w:t>
      </w:r>
      <w:r w:rsidRPr="00617B0D">
        <w:rPr>
          <w:rStyle w:val="Char5"/>
          <w:spacing w:val="-2"/>
          <w:rtl/>
        </w:rPr>
        <w:t xml:space="preserve"> نعمانی</w:t>
      </w:r>
      <w:r w:rsidRPr="00617B0D">
        <w:rPr>
          <w:rStyle w:val="Char5"/>
          <w:rFonts w:hint="cs"/>
          <w:spacing w:val="-2"/>
          <w:rtl/>
        </w:rPr>
        <w:t>،</w:t>
      </w:r>
      <w:r w:rsidRPr="00617B0D">
        <w:rPr>
          <w:rStyle w:val="Char5"/>
          <w:spacing w:val="-2"/>
          <w:rtl/>
        </w:rPr>
        <w:t xml:space="preserve"> ص 198 (چاپ سابق الذكر). الغیبه</w:t>
      </w:r>
      <w:r w:rsidRPr="00617B0D">
        <w:rPr>
          <w:rStyle w:val="Char5"/>
          <w:rFonts w:hint="cs"/>
          <w:spacing w:val="-2"/>
          <w:rtl/>
        </w:rPr>
        <w:t xml:space="preserve">، </w:t>
      </w:r>
      <w:r w:rsidRPr="00617B0D">
        <w:rPr>
          <w:rStyle w:val="Char5"/>
          <w:spacing w:val="-2"/>
          <w:rtl/>
        </w:rPr>
        <w:t>طوسی ص 207- 208 (چاپ سابق الذكر)</w:t>
      </w:r>
      <w:r w:rsidRPr="00617B0D">
        <w:rPr>
          <w:rStyle w:val="Char5"/>
          <w:rFonts w:hint="cs"/>
          <w:spacing w:val="-2"/>
          <w:rtl/>
        </w:rPr>
        <w:t>.</w:t>
      </w:r>
      <w:r w:rsidRPr="00617B0D">
        <w:rPr>
          <w:rStyle w:val="Char5"/>
          <w:spacing w:val="-2"/>
          <w:rtl/>
        </w:rPr>
        <w:t xml:space="preserve"> بحار الانوار</w:t>
      </w:r>
      <w:r w:rsidRPr="00617B0D">
        <w:rPr>
          <w:rStyle w:val="Char5"/>
          <w:rFonts w:hint="cs"/>
          <w:spacing w:val="-2"/>
          <w:rtl/>
        </w:rPr>
        <w:t xml:space="preserve">، </w:t>
      </w:r>
      <w:r w:rsidRPr="00617B0D">
        <w:rPr>
          <w:rStyle w:val="Char5"/>
          <w:spacing w:val="-2"/>
          <w:rtl/>
        </w:rPr>
        <w:t>مجلسی 52/102 (چاپ سابق الذكر).</w:t>
      </w:r>
      <w:r w:rsidRPr="00617B0D">
        <w:rPr>
          <w:rStyle w:val="Char5"/>
          <w:rtl/>
        </w:rPr>
        <w:t xml:space="preserve"> </w:t>
      </w:r>
    </w:p>
  </w:footnote>
  <w:footnote w:id="193">
    <w:p w:rsidR="00754F5B" w:rsidRPr="00617B0D" w:rsidRDefault="00754F5B" w:rsidP="00617B0D">
      <w:pPr>
        <w:pStyle w:val="FootnoteText"/>
        <w:widowControl w:val="0"/>
        <w:ind w:left="272" w:hanging="272"/>
        <w:jc w:val="both"/>
        <w:rPr>
          <w:rStyle w:val="Char5"/>
          <w:rtl/>
        </w:rPr>
      </w:pPr>
      <w:r w:rsidRPr="00617B0D">
        <w:rPr>
          <w:rStyle w:val="Char5"/>
        </w:rPr>
        <w:footnoteRef/>
      </w:r>
      <w:r w:rsidRPr="00617B0D">
        <w:rPr>
          <w:rStyle w:val="Char5"/>
          <w:rtl/>
        </w:rPr>
        <w:t xml:space="preserve">- اصول الكافی للكلینی 1/338 (چاپ سابق الذكر). الغیبه للنعمانی ص 118 (چاپ سابق الذكر). اكمال الدین لابن بابویه ص 449 (چاپ سابق الذكر). </w:t>
      </w:r>
    </w:p>
  </w:footnote>
  <w:footnote w:id="194">
    <w:p w:rsidR="00754F5B" w:rsidRPr="00617B0D" w:rsidRDefault="00754F5B" w:rsidP="00617B0D">
      <w:pPr>
        <w:pStyle w:val="FootnoteText"/>
        <w:widowControl w:val="0"/>
        <w:ind w:left="272" w:hanging="272"/>
        <w:jc w:val="both"/>
        <w:rPr>
          <w:rStyle w:val="Char5"/>
          <w:rtl/>
        </w:rPr>
      </w:pPr>
      <w:r w:rsidRPr="00617B0D">
        <w:rPr>
          <w:rStyle w:val="Char5"/>
        </w:rPr>
        <w:footnoteRef/>
      </w:r>
      <w:r w:rsidRPr="00617B0D">
        <w:rPr>
          <w:rStyle w:val="Char5"/>
          <w:rtl/>
        </w:rPr>
        <w:t>- اصول كافی</w:t>
      </w:r>
      <w:r w:rsidRPr="00617B0D">
        <w:rPr>
          <w:rStyle w:val="Char5"/>
          <w:rFonts w:hint="cs"/>
          <w:rtl/>
        </w:rPr>
        <w:t xml:space="preserve">، </w:t>
      </w:r>
      <w:r w:rsidRPr="00617B0D">
        <w:rPr>
          <w:rStyle w:val="Char5"/>
          <w:rtl/>
        </w:rPr>
        <w:t>كلینی 1/258 (چاپ سابق الذكر). بحار الانوار</w:t>
      </w:r>
      <w:r w:rsidRPr="00617B0D">
        <w:rPr>
          <w:rStyle w:val="Char5"/>
          <w:rFonts w:hint="cs"/>
          <w:rtl/>
        </w:rPr>
        <w:t xml:space="preserve">، </w:t>
      </w:r>
      <w:r w:rsidRPr="00617B0D">
        <w:rPr>
          <w:rStyle w:val="Char5"/>
          <w:rtl/>
        </w:rPr>
        <w:t xml:space="preserve">مجلسی 27/285 (چاپ سابق الذكر). </w:t>
      </w:r>
    </w:p>
  </w:footnote>
  <w:footnote w:id="195">
    <w:p w:rsidR="00754F5B" w:rsidRPr="00617B0D" w:rsidRDefault="00754F5B" w:rsidP="00617B0D">
      <w:pPr>
        <w:pStyle w:val="FootnoteText"/>
        <w:widowControl w:val="0"/>
        <w:ind w:left="272" w:hanging="272"/>
        <w:jc w:val="both"/>
        <w:rPr>
          <w:rStyle w:val="Char5"/>
          <w:rtl/>
        </w:rPr>
      </w:pPr>
      <w:r w:rsidRPr="00617B0D">
        <w:rPr>
          <w:rStyle w:val="Char5"/>
        </w:rPr>
        <w:footnoteRef/>
      </w:r>
      <w:r w:rsidRPr="00617B0D">
        <w:rPr>
          <w:rStyle w:val="Char5"/>
          <w:rtl/>
        </w:rPr>
        <w:t>- اصول كافی</w:t>
      </w:r>
      <w:r w:rsidRPr="00617B0D">
        <w:rPr>
          <w:rStyle w:val="Char5"/>
          <w:rFonts w:hint="cs"/>
          <w:rtl/>
        </w:rPr>
        <w:t xml:space="preserve">، </w:t>
      </w:r>
      <w:r w:rsidRPr="00617B0D">
        <w:rPr>
          <w:rStyle w:val="Char5"/>
          <w:rtl/>
        </w:rPr>
        <w:t>كلینی 1/260 (چاپ سابق الذكر).</w:t>
      </w:r>
    </w:p>
  </w:footnote>
  <w:footnote w:id="196">
    <w:p w:rsidR="00754F5B" w:rsidRPr="00617B0D" w:rsidRDefault="00754F5B" w:rsidP="00617B0D">
      <w:pPr>
        <w:pStyle w:val="FootnoteText"/>
        <w:widowControl w:val="0"/>
        <w:ind w:left="272" w:hanging="272"/>
        <w:jc w:val="both"/>
        <w:rPr>
          <w:rStyle w:val="Char5"/>
        </w:rPr>
      </w:pPr>
    </w:p>
  </w:footnote>
  <w:footnote w:id="197">
    <w:p w:rsidR="00754F5B" w:rsidRPr="00617B0D" w:rsidRDefault="00754F5B" w:rsidP="00617B0D">
      <w:pPr>
        <w:pStyle w:val="FootnoteText"/>
        <w:tabs>
          <w:tab w:val="left" w:pos="7226"/>
        </w:tabs>
        <w:ind w:left="272" w:hanging="272"/>
        <w:jc w:val="both"/>
        <w:rPr>
          <w:rStyle w:val="Char5"/>
          <w:rtl/>
        </w:rPr>
      </w:pPr>
      <w:r w:rsidRPr="00617B0D">
        <w:rPr>
          <w:rStyle w:val="Char5"/>
        </w:rPr>
        <w:footnoteRef/>
      </w:r>
      <w:r w:rsidRPr="00617B0D">
        <w:rPr>
          <w:rStyle w:val="Char5"/>
          <w:rFonts w:hint="cs"/>
          <w:rtl/>
        </w:rPr>
        <w:t xml:space="preserve">- </w:t>
      </w:r>
      <w:r w:rsidRPr="00617B0D">
        <w:rPr>
          <w:rStyle w:val="Char5"/>
          <w:rtl/>
        </w:rPr>
        <w:t xml:space="preserve">مع الشیعه </w:t>
      </w:r>
      <w:r w:rsidRPr="00617B0D">
        <w:rPr>
          <w:rStyle w:val="Char5"/>
          <w:rFonts w:hint="cs"/>
          <w:rtl/>
        </w:rPr>
        <w:t>ال</w:t>
      </w:r>
      <w:r w:rsidRPr="00617B0D">
        <w:rPr>
          <w:rStyle w:val="Char5"/>
          <w:rtl/>
        </w:rPr>
        <w:t>اثنی عشریه</w:t>
      </w:r>
      <w:r w:rsidRPr="00617B0D">
        <w:rPr>
          <w:rStyle w:val="Char5"/>
          <w:rFonts w:hint="cs"/>
          <w:rtl/>
        </w:rPr>
        <w:t>،</w:t>
      </w:r>
      <w:r w:rsidRPr="00617B0D">
        <w:rPr>
          <w:rStyle w:val="Char5"/>
          <w:rtl/>
        </w:rPr>
        <w:t xml:space="preserve"> محمد سالوس</w:t>
      </w:r>
      <w:r w:rsidRPr="00617B0D">
        <w:rPr>
          <w:rStyle w:val="Char5"/>
          <w:rFonts w:hint="cs"/>
          <w:rtl/>
        </w:rPr>
        <w:t>.</w:t>
      </w:r>
    </w:p>
  </w:footnote>
  <w:footnote w:id="198">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xml:space="preserve">- شنیده‌ام که یکی از خطبای شهیر غیر معمّم تهران که پس از انقلاب به نمایندگی مجلس نیز رسید کتاب شیخ عباس را مفاتیح الجنون خوانده بود. اگر این خبر راست باشد به نظر من سخن ناحقی نگفته است، زیرا من نیز نمی‌دانم چگونه ممکن است عاقلی معتقد به قرآن، کتابی چون مفاتیح الجنان یا کتب سیّد بن طاووس یا کفعمی را تألیف کند. </w:t>
      </w:r>
    </w:p>
  </w:footnote>
  <w:footnote w:id="199">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زیرا اگر کسی مانند نویسنده در صدد تحقیق بر آید و ایرادی را آشکار سازد او را با همۀ قدرت خود می‌کوبند و هزاران تهمت می‌زنند بلکه او را تفسیق و تکفیر کرده و واجب القتل می‌دانند! چرا این طور شده، جواب این است که چون دین دکان</w:t>
      </w:r>
      <w:r w:rsidRPr="00617B0D">
        <w:rPr>
          <w:rStyle w:val="Char5"/>
          <w:rFonts w:hint="eastAsia"/>
          <w:rtl/>
        </w:rPr>
        <w:t>‌</w:t>
      </w:r>
      <w:r w:rsidRPr="00617B0D">
        <w:rPr>
          <w:rStyle w:val="Char5"/>
          <w:rFonts w:hint="cs"/>
          <w:rtl/>
        </w:rPr>
        <w:t xml:space="preserve"> نان شد و هرکه به فکر ریاست و جلب احترام عوام شد بهتر از این نمی‌شود. به هر حال ما برای رضای خدا و بیداری حق</w:t>
      </w:r>
      <w:r w:rsidRPr="00617B0D">
        <w:rPr>
          <w:rStyle w:val="Char5"/>
          <w:rFonts w:hint="eastAsia"/>
          <w:rtl/>
        </w:rPr>
        <w:t>‌</w:t>
      </w:r>
      <w:r w:rsidRPr="00617B0D">
        <w:rPr>
          <w:rStyle w:val="Char5"/>
          <w:rFonts w:hint="cs"/>
          <w:rtl/>
        </w:rPr>
        <w:t xml:space="preserve">جویان و طالبین هدایت این تذکرّات را داده‌ایم و از خدا می‌خواهیم ما را از شرّ أهل بدعت حفظ فرموده و عاقبت به خیر کند، والله العاصم. </w:t>
      </w:r>
    </w:p>
  </w:footnote>
  <w:footnote w:id="200">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مخفی نماند که اینجانب نیز تا زمانی</w:t>
      </w:r>
      <w:r w:rsidRPr="00617B0D">
        <w:rPr>
          <w:rStyle w:val="Char5"/>
          <w:rtl/>
        </w:rPr>
        <w:t xml:space="preserve"> </w:t>
      </w:r>
      <w:r w:rsidRPr="00617B0D">
        <w:rPr>
          <w:rStyle w:val="Char5"/>
          <w:rFonts w:hint="cs"/>
          <w:rtl/>
        </w:rPr>
        <w:t xml:space="preserve">که در قم به تحصیل و تدریس مشغول بودم علاقه و اعتقاد شدید به «مفاتیح الجنان» داشتم و این کتاب أنیس و مونس من بود و از من جدا نمی‌شد و آن را بسیار می‌خواندم. شکر و منّت خدای را که به برکت آشنایی با قرآن کریم، بیدار شدم و از خرافات نجات یافتم و اینک وظیفه‌ی خود می‌دانم که سایرین را نیز از حقیقت این کتاب آگاه سازم. امید است که برای این حقیر باقیات الصّالحات باشد. آمین یا ربّ العالمین. </w:t>
      </w:r>
    </w:p>
  </w:footnote>
  <w:footnote w:id="201">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xml:space="preserve">- مفاتیح الجنان، «در فضیلت بعض از ادعیه در تعقیب نماز صبح»، ص21 و ص 500. </w:t>
      </w:r>
    </w:p>
  </w:footnote>
  <w:footnote w:id="202">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مفاتیح الجنان، در أعمال شب جمعه، ص 34 و «در أعمال ماه ذی</w:t>
      </w:r>
      <w:r w:rsidRPr="00617B0D">
        <w:rPr>
          <w:rStyle w:val="Char5"/>
          <w:rFonts w:hint="eastAsia"/>
          <w:rtl/>
        </w:rPr>
        <w:t>‌</w:t>
      </w:r>
      <w:r w:rsidRPr="00617B0D">
        <w:rPr>
          <w:rStyle w:val="Char5"/>
          <w:rFonts w:hint="cs"/>
          <w:rtl/>
        </w:rPr>
        <w:t xml:space="preserve">القعده»، ص 251. </w:t>
      </w:r>
    </w:p>
  </w:footnote>
  <w:footnote w:id="203">
    <w:p w:rsidR="00754F5B" w:rsidRPr="00617B0D" w:rsidRDefault="00754F5B" w:rsidP="00617B0D">
      <w:pPr>
        <w:pStyle w:val="FootnoteText"/>
        <w:ind w:left="272" w:hanging="272"/>
        <w:jc w:val="both"/>
        <w:rPr>
          <w:rStyle w:val="Char5"/>
          <w:rtl/>
        </w:rPr>
      </w:pPr>
      <w:r w:rsidRPr="00617B0D">
        <w:rPr>
          <w:rStyle w:val="Char5"/>
        </w:rPr>
        <w:footnoteRef/>
      </w:r>
      <w:r w:rsidRPr="00617B0D">
        <w:rPr>
          <w:rStyle w:val="Char5"/>
          <w:rFonts w:hint="cs"/>
          <w:rtl/>
        </w:rPr>
        <w:t xml:space="preserve">- مفاتیح، «أعمال عید غدیر» ص 281. </w:t>
      </w:r>
      <w:r w:rsidRPr="00617B0D">
        <w:rPr>
          <w:rStyle w:val="Char5"/>
          <w:rtl/>
        </w:rPr>
        <w:footnoteRef/>
      </w:r>
      <w:r w:rsidRPr="00617B0D">
        <w:rPr>
          <w:rStyle w:val="Char5"/>
          <w:rFonts w:hint="cs"/>
          <w:rtl/>
        </w:rPr>
        <w:t>- مفاتیح، «زیارت حضرت رسول (</w:t>
      </w:r>
      <w:r w:rsidRPr="00617B0D">
        <w:rPr>
          <w:rStyle w:val="Char5"/>
          <w:rFonts w:cs="CTraditional Arabic" w:hint="cs"/>
          <w:rtl/>
        </w:rPr>
        <w:t>ص</w:t>
      </w:r>
      <w:r w:rsidRPr="00617B0D">
        <w:rPr>
          <w:rStyle w:val="Char5"/>
          <w:rFonts w:hint="cs"/>
          <w:rtl/>
        </w:rPr>
        <w:t>)»، ص 324- مجلسی نیز سندی ذکر نکرده است!</w:t>
      </w:r>
    </w:p>
  </w:footnote>
  <w:footnote w:id="204">
    <w:p w:rsidR="00754F5B" w:rsidRPr="00617B0D" w:rsidRDefault="00754F5B" w:rsidP="00617B0D">
      <w:pPr>
        <w:pStyle w:val="FootnoteText"/>
        <w:ind w:left="272" w:hanging="272"/>
        <w:jc w:val="both"/>
        <w:rPr>
          <w:rStyle w:val="Char5"/>
          <w:rtl/>
        </w:rPr>
      </w:pPr>
      <w:r w:rsidRPr="00617B0D">
        <w:rPr>
          <w:rStyle w:val="Char5"/>
          <w:rFonts w:hint="cs"/>
          <w:rtl/>
        </w:rPr>
        <w:t xml:space="preserve">200- مفاتیح، «زیارت مطلقه أمیر المؤمنین»، ص365. </w:t>
      </w:r>
    </w:p>
  </w:footnote>
  <w:footnote w:id="205">
    <w:p w:rsidR="00754F5B" w:rsidRPr="00617B0D" w:rsidRDefault="00754F5B" w:rsidP="00617B0D">
      <w:pPr>
        <w:tabs>
          <w:tab w:val="right" w:pos="900"/>
        </w:tabs>
        <w:ind w:firstLine="0"/>
        <w:jc w:val="both"/>
        <w:rPr>
          <w:rStyle w:val="Char5"/>
          <w:sz w:val="2"/>
          <w:szCs w:val="2"/>
          <w:rtl/>
        </w:rPr>
      </w:pPr>
    </w:p>
  </w:footnote>
  <w:footnote w:id="206">
    <w:p w:rsidR="00754F5B" w:rsidRPr="00617B0D" w:rsidRDefault="00754F5B" w:rsidP="00617B0D">
      <w:pPr>
        <w:pStyle w:val="FootnoteText"/>
        <w:ind w:left="284" w:hanging="284"/>
        <w:jc w:val="both"/>
        <w:rPr>
          <w:rStyle w:val="Char5"/>
        </w:rPr>
      </w:pPr>
      <w:r w:rsidRPr="00617B0D">
        <w:rPr>
          <w:rStyle w:val="FootnoteReference"/>
          <w:rFonts w:ascii="IRNazli" w:hAnsi="IRNazli" w:cs="IRNazli"/>
          <w:sz w:val="24"/>
          <w:szCs w:val="24"/>
          <w:vertAlign w:val="baseline"/>
        </w:rPr>
        <w:footnoteRef/>
      </w:r>
      <w:r w:rsidRPr="00617B0D">
        <w:rPr>
          <w:rStyle w:val="Char5"/>
          <w:rFonts w:hint="cs"/>
          <w:rtl/>
        </w:rPr>
        <w:t>- قابل توجه هراتیان غیور و مردم شهر بیست و چهار حوت. [مصحح]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F5B" w:rsidRPr="00C9167F" w:rsidRDefault="00754F5B" w:rsidP="00A15293">
    <w:pPr>
      <w:pStyle w:val="Header"/>
      <w:tabs>
        <w:tab w:val="left" w:pos="3798"/>
        <w:tab w:val="center" w:pos="3940"/>
        <w:tab w:val="right" w:pos="6804"/>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70528" behindDoc="0" locked="0" layoutInCell="1" allowOverlap="1" wp14:anchorId="1179C94F" wp14:editId="082C96F9">
              <wp:simplePos x="0" y="0"/>
              <wp:positionH relativeFrom="column">
                <wp:posOffset>0</wp:posOffset>
              </wp:positionH>
              <wp:positionV relativeFrom="paragraph">
                <wp:posOffset>301625</wp:posOffset>
              </wp:positionV>
              <wp:extent cx="4500245" cy="0"/>
              <wp:effectExtent l="24765" t="27940" r="27940" b="196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0D82">
      <w:rPr>
        <w:rFonts w:ascii="IRNazli" w:hAnsi="IRNazli" w:cs="IRNazli"/>
        <w:noProof/>
        <w:rtl/>
      </w:rPr>
      <w:t>‌و</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00DF15B8">
      <w:rPr>
        <w:rFonts w:ascii="IRNazanin" w:hAnsi="IRNazanin" w:cs="IRNazanin" w:hint="cs"/>
        <w:b/>
        <w:bCs/>
        <w:sz w:val="26"/>
        <w:szCs w:val="26"/>
        <w:rtl/>
        <w:lang w:bidi="fa-IR"/>
      </w:rPr>
      <w:t>شیعه اثن</w:t>
    </w:r>
    <w:r w:rsidR="00A15293">
      <w:rPr>
        <w:rFonts w:ascii="IRNazanin" w:hAnsi="IRNazanin" w:cs="IRNazanin" w:hint="cs"/>
        <w:b/>
        <w:bCs/>
        <w:sz w:val="26"/>
        <w:szCs w:val="26"/>
        <w:rtl/>
        <w:lang w:bidi="fa-IR"/>
      </w:rPr>
      <w:t>ا</w:t>
    </w:r>
    <w:r w:rsidR="001C1795">
      <w:rPr>
        <w:rFonts w:ascii="IRNazanin" w:hAnsi="IRNazanin" w:cs="IRNazanin" w:hint="cs"/>
        <w:b/>
        <w:bCs/>
        <w:sz w:val="26"/>
        <w:szCs w:val="26"/>
        <w:rtl/>
        <w:lang w:bidi="fa-IR"/>
      </w:rPr>
      <w:t>عشری</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795" w:rsidRPr="00C9167F" w:rsidRDefault="001C1795" w:rsidP="001C1795">
    <w:pPr>
      <w:pStyle w:val="Header"/>
      <w:tabs>
        <w:tab w:val="clear" w:pos="4680"/>
        <w:tab w:val="left" w:pos="284"/>
        <w:tab w:val="center" w:pos="5670"/>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4864" behindDoc="0" locked="0" layoutInCell="1" allowOverlap="1" wp14:anchorId="39716E7B" wp14:editId="4FA82A11">
              <wp:simplePos x="0" y="0"/>
              <wp:positionH relativeFrom="column">
                <wp:posOffset>0</wp:posOffset>
              </wp:positionH>
              <wp:positionV relativeFrom="paragraph">
                <wp:posOffset>288290</wp:posOffset>
              </wp:positionV>
              <wp:extent cx="4500245" cy="0"/>
              <wp:effectExtent l="24765" t="24130" r="2794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AWHVk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روز خروج مهدی و حوادث وقت آن و مدت سلطنت او</w:t>
    </w:r>
    <w:r w:rsidR="00FC6E61">
      <w:rPr>
        <w:rFonts w:ascii="IRNazanin" w:hAnsi="IRNazanin" w:cs="IRNazanin" w:hint="cs"/>
        <w:b/>
        <w:bCs/>
        <w:sz w:val="26"/>
        <w:szCs w:val="26"/>
        <w:rtl/>
        <w:lang w:bidi="fa-IR"/>
      </w:rPr>
      <w:t xml:space="preserve"> </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0D82">
      <w:rPr>
        <w:rFonts w:ascii="IRNazli" w:hAnsi="IRNazli" w:cs="IRNazli"/>
        <w:noProof/>
        <w:rtl/>
      </w:rPr>
      <w:t>57</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795" w:rsidRPr="00C9167F" w:rsidRDefault="001C1795" w:rsidP="001C1795">
    <w:pPr>
      <w:pStyle w:val="Header"/>
      <w:tabs>
        <w:tab w:val="clear" w:pos="4680"/>
        <w:tab w:val="left" w:pos="284"/>
        <w:tab w:val="center" w:pos="5670"/>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6912" behindDoc="0" locked="0" layoutInCell="1" allowOverlap="1" wp14:anchorId="0162AFA9" wp14:editId="41F9A5EF">
              <wp:simplePos x="0" y="0"/>
              <wp:positionH relativeFrom="column">
                <wp:posOffset>0</wp:posOffset>
              </wp:positionH>
              <wp:positionV relativeFrom="paragraph">
                <wp:posOffset>288290</wp:posOffset>
              </wp:positionV>
              <wp:extent cx="4500245" cy="0"/>
              <wp:effectExtent l="24765" t="24130" r="2794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dg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MamZ2A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توقیع نهایی امام زمان</w:t>
    </w:r>
    <w:r w:rsidR="00FC6E61">
      <w:rPr>
        <w:rFonts w:ascii="IRNazanin" w:hAnsi="IRNazanin" w:cs="IRNazanin" w:hint="cs"/>
        <w:b/>
        <w:bCs/>
        <w:sz w:val="26"/>
        <w:szCs w:val="26"/>
        <w:rtl/>
        <w:lang w:bidi="fa-IR"/>
      </w:rPr>
      <w:t xml:space="preserve"> </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0D82">
      <w:rPr>
        <w:rFonts w:ascii="IRNazli" w:hAnsi="IRNazli" w:cs="IRNazli"/>
        <w:noProof/>
        <w:rtl/>
      </w:rPr>
      <w:t>77</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795" w:rsidRPr="00C9167F" w:rsidRDefault="001C1795" w:rsidP="001C1795">
    <w:pPr>
      <w:pStyle w:val="Header"/>
      <w:tabs>
        <w:tab w:val="clear" w:pos="4680"/>
        <w:tab w:val="left" w:pos="284"/>
        <w:tab w:val="center" w:pos="5670"/>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8960" behindDoc="0" locked="0" layoutInCell="1" allowOverlap="1" wp14:anchorId="215F9CDE" wp14:editId="6C11A3D2">
              <wp:simplePos x="0" y="0"/>
              <wp:positionH relativeFrom="column">
                <wp:posOffset>0</wp:posOffset>
              </wp:positionH>
              <wp:positionV relativeFrom="paragraph">
                <wp:posOffset>288290</wp:posOffset>
              </wp:positionV>
              <wp:extent cx="4500245" cy="0"/>
              <wp:effectExtent l="24765" t="24130" r="2794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MQ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MLNExA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 xml:space="preserve">دعای ندبه و خرافات آن </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0D82">
      <w:rPr>
        <w:rFonts w:ascii="IRNazli" w:hAnsi="IRNazli" w:cs="IRNazli"/>
        <w:noProof/>
        <w:rtl/>
      </w:rPr>
      <w:t>89</w:t>
    </w:r>
    <w:r w:rsidRPr="00791E3A">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795" w:rsidRPr="00C9167F" w:rsidRDefault="001C1795" w:rsidP="001C1795">
    <w:pPr>
      <w:pStyle w:val="Header"/>
      <w:tabs>
        <w:tab w:val="clear" w:pos="4680"/>
        <w:tab w:val="left" w:pos="284"/>
        <w:tab w:val="center" w:pos="5670"/>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1008" behindDoc="0" locked="0" layoutInCell="1" allowOverlap="1" wp14:anchorId="7BC6B1D0" wp14:editId="10A06270">
              <wp:simplePos x="0" y="0"/>
              <wp:positionH relativeFrom="column">
                <wp:posOffset>0</wp:posOffset>
              </wp:positionH>
              <wp:positionV relativeFrom="paragraph">
                <wp:posOffset>288290</wp:posOffset>
              </wp:positionV>
              <wp:extent cx="4500245" cy="0"/>
              <wp:effectExtent l="24765" t="24130" r="2794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Oc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مذمّت شیعه </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0D82">
      <w:rPr>
        <w:rFonts w:ascii="IRNazli" w:hAnsi="IRNazli" w:cs="IRNazli"/>
        <w:noProof/>
        <w:rtl/>
      </w:rPr>
      <w:t>93</w:t>
    </w:r>
    <w:r w:rsidRPr="00791E3A">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795" w:rsidRPr="00C9167F" w:rsidRDefault="001C1795" w:rsidP="001C1795">
    <w:pPr>
      <w:pStyle w:val="Header"/>
      <w:tabs>
        <w:tab w:val="clear" w:pos="4680"/>
        <w:tab w:val="left" w:pos="284"/>
        <w:tab w:val="center" w:pos="5670"/>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3056" behindDoc="0" locked="0" layoutInCell="1" allowOverlap="1" wp14:anchorId="73ED2F7C" wp14:editId="6D43AF37">
              <wp:simplePos x="0" y="0"/>
              <wp:positionH relativeFrom="column">
                <wp:posOffset>0</wp:posOffset>
              </wp:positionH>
              <wp:positionV relativeFrom="paragraph">
                <wp:posOffset>288290</wp:posOffset>
              </wp:positionV>
              <wp:extent cx="4500245" cy="0"/>
              <wp:effectExtent l="24765" t="24130" r="2794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w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KG/vw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بدعت گریه و خودزنی</w:t>
    </w:r>
    <w:r w:rsidR="00FC6E61">
      <w:rPr>
        <w:rFonts w:ascii="IRNazanin" w:hAnsi="IRNazanin" w:cs="IRNazanin" w:hint="cs"/>
        <w:b/>
        <w:bCs/>
        <w:sz w:val="26"/>
        <w:szCs w:val="26"/>
        <w:rtl/>
        <w:lang w:bidi="fa-IR"/>
      </w:rPr>
      <w:t xml:space="preserve"> </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0D82">
      <w:rPr>
        <w:rFonts w:ascii="IRNazli" w:hAnsi="IRNazli" w:cs="IRNazli"/>
        <w:noProof/>
        <w:rtl/>
      </w:rPr>
      <w:t>99</w:t>
    </w:r>
    <w:r w:rsidRPr="00791E3A">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CC9" w:rsidRPr="00C9167F" w:rsidRDefault="008D5CC9" w:rsidP="008D5CC9">
    <w:pPr>
      <w:pStyle w:val="Header"/>
      <w:tabs>
        <w:tab w:val="clear" w:pos="4680"/>
        <w:tab w:val="left" w:pos="284"/>
        <w:tab w:val="center" w:pos="6237"/>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5104" behindDoc="0" locked="0" layoutInCell="1" allowOverlap="1" wp14:anchorId="58A5C4E5" wp14:editId="6A7F5F07">
              <wp:simplePos x="0" y="0"/>
              <wp:positionH relativeFrom="column">
                <wp:posOffset>0</wp:posOffset>
              </wp:positionH>
              <wp:positionV relativeFrom="paragraph">
                <wp:posOffset>288290</wp:posOffset>
              </wp:positionV>
              <wp:extent cx="4500245" cy="0"/>
              <wp:effectExtent l="24765" t="24130" r="2794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d6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5Rgp&#10;0sOMtt4S0XYeVVop6KC2CJzQqcG4AhIqtbGhVnpUW/Os6TeHlK46oloeGb+cDKBkISN5lRI2zsD3&#10;dsMnzSCG7L2ObTs2tkeNFOZjSAzg0Bp0jHM63ebEjx5ROMynaTrJpxjR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XDMd6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افسانه‌ی آشنایی حسن عسکری</w:t>
    </w:r>
    <w:r w:rsidR="00FC6E61">
      <w:rPr>
        <w:rFonts w:ascii="IRNazanin" w:hAnsi="IRNazanin" w:cs="IRNazanin" w:hint="cs"/>
        <w:b/>
        <w:bCs/>
        <w:sz w:val="26"/>
        <w:szCs w:val="26"/>
        <w:rtl/>
        <w:lang w:bidi="fa-IR"/>
      </w:rPr>
      <w:t xml:space="preserve"> </w:t>
    </w:r>
    <w:r>
      <w:rPr>
        <w:rFonts w:ascii="IRNazanin" w:hAnsi="IRNazanin" w:cs="IRNazanin" w:hint="cs"/>
        <w:b/>
        <w:bCs/>
        <w:sz w:val="26"/>
        <w:szCs w:val="26"/>
        <w:rtl/>
        <w:lang w:bidi="fa-IR"/>
      </w:rPr>
      <w:t>با زوجه‌اش و تولد مهدی غایب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0D82">
      <w:rPr>
        <w:rFonts w:ascii="IRNazli" w:hAnsi="IRNazli" w:cs="IRNazli"/>
        <w:noProof/>
        <w:rtl/>
      </w:rPr>
      <w:t>113</w:t>
    </w:r>
    <w:r w:rsidRPr="00791E3A">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73B" w:rsidRPr="00C9167F" w:rsidRDefault="0056073B" w:rsidP="0056073B">
    <w:pPr>
      <w:pStyle w:val="Header"/>
      <w:tabs>
        <w:tab w:val="clear" w:pos="4680"/>
        <w:tab w:val="left" w:pos="284"/>
        <w:tab w:val="center" w:pos="6237"/>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7152" behindDoc="0" locked="0" layoutInCell="1" allowOverlap="1" wp14:anchorId="09B655BB" wp14:editId="33039338">
              <wp:simplePos x="0" y="0"/>
              <wp:positionH relativeFrom="column">
                <wp:posOffset>0</wp:posOffset>
              </wp:positionH>
              <wp:positionV relativeFrom="paragraph">
                <wp:posOffset>288290</wp:posOffset>
              </wp:positionV>
              <wp:extent cx="4500245" cy="0"/>
              <wp:effectExtent l="24765" t="24130" r="2794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7MK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JNnswo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چند سوال و جواب شرعی برگرفته از کتاب فتاوای علمای بلد الحرام</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0D82">
      <w:rPr>
        <w:rFonts w:ascii="IRNazli" w:hAnsi="IRNazli" w:cs="IRNazli"/>
        <w:noProof/>
        <w:rtl/>
      </w:rPr>
      <w:t>117</w:t>
    </w:r>
    <w:r w:rsidRPr="00791E3A">
      <w:rPr>
        <w:rFonts w:ascii="IRNazli" w:hAnsi="IRNazli" w:cs="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416" w:rsidRPr="00C9167F" w:rsidRDefault="00054416" w:rsidP="0056073B">
    <w:pPr>
      <w:pStyle w:val="Header"/>
      <w:tabs>
        <w:tab w:val="clear" w:pos="4680"/>
        <w:tab w:val="left" w:pos="284"/>
        <w:tab w:val="center" w:pos="6237"/>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9200" behindDoc="0" locked="0" layoutInCell="1" allowOverlap="1" wp14:anchorId="27192E2D" wp14:editId="0C0D44AD">
              <wp:simplePos x="0" y="0"/>
              <wp:positionH relativeFrom="column">
                <wp:posOffset>0</wp:posOffset>
              </wp:positionH>
              <wp:positionV relativeFrom="paragraph">
                <wp:posOffset>288290</wp:posOffset>
              </wp:positionV>
              <wp:extent cx="4500245" cy="0"/>
              <wp:effectExtent l="24765" t="24130" r="2794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z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f2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حقایقی پنهان </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0D82">
      <w:rPr>
        <w:rFonts w:ascii="IRNazli" w:hAnsi="IRNazli" w:cs="IRNazli"/>
        <w:noProof/>
        <w:rtl/>
      </w:rPr>
      <w:t>123</w:t>
    </w:r>
    <w:r w:rsidRPr="00791E3A">
      <w:rPr>
        <w:rFonts w:ascii="IRNazli" w:hAnsi="IRNazli" w:cs="IRNazli"/>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416" w:rsidRPr="00C9167F" w:rsidRDefault="00054416" w:rsidP="0056073B">
    <w:pPr>
      <w:pStyle w:val="Header"/>
      <w:tabs>
        <w:tab w:val="clear" w:pos="4680"/>
        <w:tab w:val="left" w:pos="284"/>
        <w:tab w:val="center" w:pos="6237"/>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1248" behindDoc="0" locked="0" layoutInCell="1" allowOverlap="1" wp14:anchorId="74104988" wp14:editId="2FE1D873">
              <wp:simplePos x="0" y="0"/>
              <wp:positionH relativeFrom="column">
                <wp:posOffset>0</wp:posOffset>
              </wp:positionH>
              <wp:positionV relativeFrom="paragraph">
                <wp:posOffset>288290</wp:posOffset>
              </wp:positionV>
              <wp:extent cx="4500245" cy="0"/>
              <wp:effectExtent l="24765" t="24130" r="2794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vqLg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bsVvq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احادیثی تلخ در مذهبی حیران </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0D82">
      <w:rPr>
        <w:rFonts w:ascii="IRNazli" w:hAnsi="IRNazli" w:cs="IRNazli"/>
        <w:noProof/>
        <w:rtl/>
      </w:rPr>
      <w:t>127</w:t>
    </w:r>
    <w:r w:rsidRPr="00791E3A">
      <w:rPr>
        <w:rFonts w:ascii="IRNazli" w:hAnsi="IRNazli" w:cs="IRNazli"/>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416" w:rsidRPr="00C9167F" w:rsidRDefault="00054416" w:rsidP="0056073B">
    <w:pPr>
      <w:pStyle w:val="Header"/>
      <w:tabs>
        <w:tab w:val="clear" w:pos="4680"/>
        <w:tab w:val="left" w:pos="284"/>
        <w:tab w:val="center" w:pos="6237"/>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3296" behindDoc="0" locked="0" layoutInCell="1" allowOverlap="1" wp14:anchorId="063978CA" wp14:editId="65DB9C05">
              <wp:simplePos x="0" y="0"/>
              <wp:positionH relativeFrom="column">
                <wp:posOffset>0</wp:posOffset>
              </wp:positionH>
              <wp:positionV relativeFrom="paragraph">
                <wp:posOffset>288290</wp:posOffset>
              </wp:positionV>
              <wp:extent cx="4500245" cy="0"/>
              <wp:effectExtent l="24765" t="24130" r="2794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iZV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GTyJlU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 xml:space="preserve">افسانه‌ی سوختن در کلبه بی‌در </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0D82">
      <w:rPr>
        <w:rFonts w:ascii="IRNazli" w:hAnsi="IRNazli" w:cs="IRNazli"/>
        <w:noProof/>
        <w:rtl/>
      </w:rPr>
      <w:t>133</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F5B" w:rsidRPr="00C9167F" w:rsidRDefault="00754F5B" w:rsidP="00D44A8A">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2576" behindDoc="0" locked="0" layoutInCell="1" allowOverlap="1" wp14:anchorId="31A87592" wp14:editId="26B334D6">
              <wp:simplePos x="0" y="0"/>
              <wp:positionH relativeFrom="column">
                <wp:posOffset>0</wp:posOffset>
              </wp:positionH>
              <wp:positionV relativeFrom="paragraph">
                <wp:posOffset>288290</wp:posOffset>
              </wp:positionV>
              <wp:extent cx="4500245" cy="0"/>
              <wp:effectExtent l="24765" t="24130" r="2794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4Vy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eEeFci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0D82">
      <w:rPr>
        <w:rFonts w:ascii="IRNazli" w:hAnsi="IRNazli" w:cs="IRNazli"/>
        <w:noProof/>
        <w:rtl/>
      </w:rPr>
      <w:t>‌ه</w:t>
    </w:r>
    <w:r w:rsidRPr="00791E3A">
      <w:rPr>
        <w:rFonts w:ascii="IRNazli" w:hAnsi="IRNazli" w:cs="IRNazli"/>
        <w:rtl/>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416" w:rsidRPr="00C9167F" w:rsidRDefault="00054416" w:rsidP="0056073B">
    <w:pPr>
      <w:pStyle w:val="Header"/>
      <w:tabs>
        <w:tab w:val="clear" w:pos="4680"/>
        <w:tab w:val="left" w:pos="284"/>
        <w:tab w:val="center" w:pos="6237"/>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5344" behindDoc="0" locked="0" layoutInCell="1" allowOverlap="1" wp14:anchorId="4FEB1268" wp14:editId="082DF7C0">
              <wp:simplePos x="0" y="0"/>
              <wp:positionH relativeFrom="column">
                <wp:posOffset>0</wp:posOffset>
              </wp:positionH>
              <wp:positionV relativeFrom="paragraph">
                <wp:posOffset>288290</wp:posOffset>
              </wp:positionV>
              <wp:extent cx="4500245" cy="0"/>
              <wp:effectExtent l="24765" t="24130" r="2794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Il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gmVIl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دین و سیاست </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0D82">
      <w:rPr>
        <w:rFonts w:ascii="IRNazli" w:hAnsi="IRNazli" w:cs="IRNazli"/>
        <w:noProof/>
        <w:rtl/>
      </w:rPr>
      <w:t>139</w:t>
    </w:r>
    <w:r w:rsidRPr="00791E3A">
      <w:rPr>
        <w:rFonts w:ascii="IRNazli" w:hAnsi="IRNazli" w:cs="IRNazli"/>
        <w:rtl/>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416" w:rsidRPr="00C9167F" w:rsidRDefault="00054416" w:rsidP="0056073B">
    <w:pPr>
      <w:pStyle w:val="Header"/>
      <w:tabs>
        <w:tab w:val="clear" w:pos="4680"/>
        <w:tab w:val="left" w:pos="284"/>
        <w:tab w:val="center" w:pos="6237"/>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7392" behindDoc="0" locked="0" layoutInCell="1" allowOverlap="1" wp14:anchorId="66863DAA" wp14:editId="46F89672">
              <wp:simplePos x="0" y="0"/>
              <wp:positionH relativeFrom="column">
                <wp:posOffset>0</wp:posOffset>
              </wp:positionH>
              <wp:positionV relativeFrom="paragraph">
                <wp:posOffset>288290</wp:posOffset>
              </wp:positionV>
              <wp:extent cx="4500245" cy="0"/>
              <wp:effectExtent l="24765" t="24130" r="2794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Fp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FB2QWk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 xml:space="preserve">خرافات و بدعت </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0D82">
      <w:rPr>
        <w:rFonts w:ascii="IRNazli" w:hAnsi="IRNazli" w:cs="IRNazli"/>
        <w:noProof/>
        <w:rtl/>
      </w:rPr>
      <w:t>147</w:t>
    </w:r>
    <w:r w:rsidRPr="00791E3A">
      <w:rPr>
        <w:rFonts w:ascii="IRNazli" w:hAnsi="IRNazli" w:cs="IRNazli"/>
        <w:rtl/>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416" w:rsidRPr="00C9167F" w:rsidRDefault="00054416" w:rsidP="004705BB">
    <w:pPr>
      <w:pStyle w:val="Header"/>
      <w:tabs>
        <w:tab w:val="clear" w:pos="4680"/>
        <w:tab w:val="left" w:pos="284"/>
        <w:tab w:val="center" w:pos="3402"/>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9440" behindDoc="0" locked="0" layoutInCell="1" allowOverlap="1" wp14:anchorId="6D11EEBA" wp14:editId="64004284">
              <wp:simplePos x="0" y="0"/>
              <wp:positionH relativeFrom="column">
                <wp:posOffset>0</wp:posOffset>
              </wp:positionH>
              <wp:positionV relativeFrom="paragraph">
                <wp:posOffset>288290</wp:posOffset>
              </wp:positionV>
              <wp:extent cx="4500245" cy="0"/>
              <wp:effectExtent l="24765" t="24130" r="27940" b="234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UZ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FQdNRk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شیعیان اثنی عشری</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0D82">
      <w:rPr>
        <w:rFonts w:ascii="IRNazli" w:hAnsi="IRNazli" w:cs="IRNazli"/>
        <w:noProof/>
        <w:rtl/>
      </w:rPr>
      <w:t>171</w:t>
    </w:r>
    <w:r w:rsidRPr="00791E3A">
      <w:rPr>
        <w:rFonts w:ascii="IRNazli" w:hAnsi="IRNazli" w:cs="IRNazli"/>
        <w:rtl/>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9D" w:rsidRPr="00C9167F" w:rsidRDefault="00024D9D" w:rsidP="00024D9D">
    <w:pPr>
      <w:pStyle w:val="Header"/>
      <w:tabs>
        <w:tab w:val="clear" w:pos="4680"/>
        <w:tab w:val="left" w:pos="284"/>
        <w:tab w:val="center" w:pos="6237"/>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11488" behindDoc="0" locked="0" layoutInCell="1" allowOverlap="1" wp14:anchorId="0ADDB4E5" wp14:editId="76717DB8">
              <wp:simplePos x="0" y="0"/>
              <wp:positionH relativeFrom="column">
                <wp:posOffset>0</wp:posOffset>
              </wp:positionH>
              <wp:positionV relativeFrom="paragraph">
                <wp:posOffset>288290</wp:posOffset>
              </wp:positionV>
              <wp:extent cx="4500245" cy="0"/>
              <wp:effectExtent l="24765" t="24130" r="27940" b="234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YoKmJ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آیات قرآن درباره‌ی مددجویی از غیر خدا </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0D82">
      <w:rPr>
        <w:rFonts w:ascii="IRNazli" w:hAnsi="IRNazli" w:cs="IRNazli"/>
        <w:noProof/>
        <w:rtl/>
      </w:rPr>
      <w:t>181</w:t>
    </w:r>
    <w:r w:rsidRPr="00791E3A">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F5B" w:rsidRDefault="00754F5B">
    <w:pPr>
      <w:pStyle w:val="Header"/>
      <w:rPr>
        <w:rtl/>
        <w:lang w:bidi="fa-IR"/>
      </w:rPr>
    </w:pPr>
  </w:p>
  <w:p w:rsidR="00754F5B" w:rsidRPr="00FB74AE" w:rsidRDefault="00754F5B">
    <w:pPr>
      <w:pStyle w:val="Header"/>
      <w:rPr>
        <w:sz w:val="44"/>
        <w:szCs w:val="44"/>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84D" w:rsidRDefault="00DA584D">
    <w:pPr>
      <w:pStyle w:val="Header"/>
      <w:rPr>
        <w:rtl/>
        <w:lang w:bidi="fa-IR"/>
      </w:rPr>
    </w:pPr>
  </w:p>
  <w:p w:rsidR="00DA584D" w:rsidRPr="006225AF" w:rsidRDefault="00DA584D">
    <w:pPr>
      <w:pStyle w:val="Header"/>
      <w:rPr>
        <w:sz w:val="44"/>
        <w:szCs w:val="4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F5B" w:rsidRPr="00C9167F" w:rsidRDefault="00754F5B" w:rsidP="00D44A8A">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4624" behindDoc="0" locked="0" layoutInCell="1" allowOverlap="1" wp14:anchorId="62086781" wp14:editId="7777A696">
              <wp:simplePos x="0" y="0"/>
              <wp:positionH relativeFrom="column">
                <wp:posOffset>0</wp:posOffset>
              </wp:positionH>
              <wp:positionV relativeFrom="paragraph">
                <wp:posOffset>288290</wp:posOffset>
              </wp:positionV>
              <wp:extent cx="4500245" cy="0"/>
              <wp:effectExtent l="24765" t="24130" r="27940" b="2349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XQs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2SXQsLgIAAE4EAAAOAAAAAAAAAAAAAAAAAC4CAABkcnMvZTJv&#10;RG9jLnhtbFBLAQItABQABgAIAAAAIQBfD/N72AAAAAYBAAAPAAAAAAAAAAAAAAAAAIgEAABkcnMv&#10;ZG93bnJldi54bWxQSwUGAAAAAAQABADzAAAAjQU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1C1795">
      <w:rPr>
        <w:rFonts w:ascii="IRNazli" w:hAnsi="IRNazli" w:cs="IRNazli"/>
        <w:noProof/>
        <w:rtl/>
      </w:rPr>
      <w:t>7</w:t>
    </w:r>
    <w:r w:rsidRPr="00791E3A">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795" w:rsidRPr="00C9167F" w:rsidRDefault="001C1795" w:rsidP="00D44A8A">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6672" behindDoc="0" locked="0" layoutInCell="1" allowOverlap="1" wp14:anchorId="58ECA516" wp14:editId="0986169C">
              <wp:simplePos x="0" y="0"/>
              <wp:positionH relativeFrom="column">
                <wp:posOffset>0</wp:posOffset>
              </wp:positionH>
              <wp:positionV relativeFrom="paragraph">
                <wp:posOffset>288290</wp:posOffset>
              </wp:positionV>
              <wp:extent cx="4500245" cy="0"/>
              <wp:effectExtent l="24765" t="24130" r="2794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catH2LgIAAEw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حدیث یا خبر </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0D82">
      <w:rPr>
        <w:rFonts w:ascii="IRNazli" w:hAnsi="IRNazli" w:cs="IRNazli"/>
        <w:noProof/>
        <w:rtl/>
      </w:rPr>
      <w:t>17</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795" w:rsidRPr="00C9167F" w:rsidRDefault="001C1795" w:rsidP="00D44A8A">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8720" behindDoc="0" locked="0" layoutInCell="1" allowOverlap="1" wp14:anchorId="781E1B70" wp14:editId="360F7D71">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آخوند و ماه رمضان </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0D82">
      <w:rPr>
        <w:rFonts w:ascii="IRNazli" w:hAnsi="IRNazli" w:cs="IRNazli"/>
        <w:noProof/>
        <w:rtl/>
      </w:rPr>
      <w:t>21</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795" w:rsidRPr="00C9167F" w:rsidRDefault="001C1795" w:rsidP="00D44A8A">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0768" behindDoc="0" locked="0" layoutInCell="1" allowOverlap="1" wp14:anchorId="60CCCB53" wp14:editId="2BA11701">
              <wp:simplePos x="0" y="0"/>
              <wp:positionH relativeFrom="column">
                <wp:posOffset>0</wp:posOffset>
              </wp:positionH>
              <wp:positionV relativeFrom="paragraph">
                <wp:posOffset>288290</wp:posOffset>
              </wp:positionV>
              <wp:extent cx="4500245" cy="0"/>
              <wp:effectExtent l="24765" t="24130" r="2794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lLxIo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 xml:space="preserve">عجائب و غرائب </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0D82">
      <w:rPr>
        <w:rFonts w:ascii="IRNazli" w:hAnsi="IRNazli" w:cs="IRNazli"/>
        <w:noProof/>
        <w:rtl/>
      </w:rPr>
      <w:t>45</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795" w:rsidRPr="00C9167F" w:rsidRDefault="001C1795" w:rsidP="00D44A8A">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2816" behindDoc="0" locked="0" layoutInCell="1" allowOverlap="1" wp14:anchorId="5DFC51C3" wp14:editId="33D97BDC">
              <wp:simplePos x="0" y="0"/>
              <wp:positionH relativeFrom="column">
                <wp:posOffset>0</wp:posOffset>
              </wp:positionH>
              <wp:positionV relativeFrom="paragraph">
                <wp:posOffset>288290</wp:posOffset>
              </wp:positionV>
              <wp:extent cx="4500245" cy="0"/>
              <wp:effectExtent l="24765" t="24130" r="2794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y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MjVKk&#10;hxZtvSWi7TyqtFIgoLZo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cRpc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مدّعای مذهب‌سازان برخلاف عقل است</w:t>
    </w:r>
    <w:r w:rsidR="00FC6E61">
      <w:rPr>
        <w:rFonts w:ascii="IRNazanin" w:hAnsi="IRNazanin" w:cs="IRNazanin" w:hint="cs"/>
        <w:b/>
        <w:bCs/>
        <w:sz w:val="26"/>
        <w:szCs w:val="26"/>
        <w:rtl/>
        <w:lang w:bidi="fa-IR"/>
      </w:rPr>
      <w:t xml:space="preserve"> </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0D82">
      <w:rPr>
        <w:rFonts w:ascii="IRNazli" w:hAnsi="IRNazli" w:cs="IRNazli"/>
        <w:noProof/>
        <w:rtl/>
      </w:rPr>
      <w:t>53</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65D6"/>
    <w:multiLevelType w:val="hybridMultilevel"/>
    <w:tmpl w:val="E718047E"/>
    <w:lvl w:ilvl="0" w:tplc="D72C4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D4AA2"/>
    <w:multiLevelType w:val="hybridMultilevel"/>
    <w:tmpl w:val="F086F7DC"/>
    <w:lvl w:ilvl="0" w:tplc="17883DAA">
      <w:start w:val="1"/>
      <w:numFmt w:val="decimal"/>
      <w:lvlText w:val="%1-"/>
      <w:lvlJc w:val="left"/>
      <w:pPr>
        <w:tabs>
          <w:tab w:val="num" w:pos="360"/>
        </w:tabs>
        <w:ind w:left="36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3613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2A0811"/>
    <w:multiLevelType w:val="multilevel"/>
    <w:tmpl w:val="31C4744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360"/>
        </w:tabs>
        <w:ind w:left="360" w:hanging="360"/>
      </w:pPr>
      <w:rPr>
        <w:rFonts w:ascii="Times New Roman" w:eastAsia="Times New Roman" w:hAnsi="Times New Roman" w:cs="Compset" w:hint="default"/>
      </w:rPr>
    </w:lvl>
    <w:lvl w:ilvl="2">
      <w:start w:val="1"/>
      <w:numFmt w:val="decimal"/>
      <w:lvlText w:val="%3-"/>
      <w:lvlJc w:val="left"/>
      <w:pPr>
        <w:tabs>
          <w:tab w:val="num" w:pos="2175"/>
        </w:tabs>
        <w:ind w:left="2175" w:hanging="375"/>
      </w:pPr>
      <w:rPr>
        <w:rFonts w:ascii="IRNazli" w:eastAsia="Times New Roman" w:hAnsi="IRNazli" w:cs="IRNazli" w:hint="default"/>
        <w:sz w:val="28"/>
        <w:szCs w:val="28"/>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BB24AC"/>
    <w:multiLevelType w:val="hybridMultilevel"/>
    <w:tmpl w:val="D48A5FEA"/>
    <w:lvl w:ilvl="0" w:tplc="2BAE1042">
      <w:start w:val="1"/>
      <w:numFmt w:val="bullet"/>
      <w:lvlText w:val="-"/>
      <w:lvlJc w:val="left"/>
      <w:pPr>
        <w:tabs>
          <w:tab w:val="num" w:pos="720"/>
        </w:tabs>
        <w:ind w:left="720" w:hanging="360"/>
      </w:pPr>
      <w:rPr>
        <w:rFonts w:ascii="Times New Roman" w:eastAsia="Times New Roman" w:hAnsi="Times New Roman" w:cs="B Lotus" w:hint="default"/>
        <w:b/>
        <w:bCs/>
        <w:lang w:bidi="fa-IR"/>
      </w:rPr>
    </w:lvl>
    <w:lvl w:ilvl="1" w:tplc="9B6C2B5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374DD4"/>
    <w:multiLevelType w:val="hybridMultilevel"/>
    <w:tmpl w:val="AA504E86"/>
    <w:lvl w:ilvl="0" w:tplc="E5F23BE2">
      <w:start w:val="1"/>
      <w:numFmt w:val="decimal"/>
      <w:lvlText w:val="%1-"/>
      <w:lvlJc w:val="left"/>
      <w:pPr>
        <w:tabs>
          <w:tab w:val="num" w:pos="1477"/>
        </w:tabs>
        <w:ind w:left="1477" w:hanging="360"/>
      </w:pPr>
      <w:rPr>
        <w:rFonts w:hint="default"/>
      </w:rPr>
    </w:lvl>
    <w:lvl w:ilvl="1" w:tplc="04090019" w:tentative="1">
      <w:start w:val="1"/>
      <w:numFmt w:val="lowerLetter"/>
      <w:lvlText w:val="%2."/>
      <w:lvlJc w:val="left"/>
      <w:pPr>
        <w:tabs>
          <w:tab w:val="num" w:pos="2197"/>
        </w:tabs>
        <w:ind w:left="2197" w:hanging="360"/>
      </w:pPr>
    </w:lvl>
    <w:lvl w:ilvl="2" w:tplc="0409001B" w:tentative="1">
      <w:start w:val="1"/>
      <w:numFmt w:val="lowerRoman"/>
      <w:lvlText w:val="%3."/>
      <w:lvlJc w:val="right"/>
      <w:pPr>
        <w:tabs>
          <w:tab w:val="num" w:pos="2917"/>
        </w:tabs>
        <w:ind w:left="2917" w:hanging="180"/>
      </w:pPr>
    </w:lvl>
    <w:lvl w:ilvl="3" w:tplc="0409000F" w:tentative="1">
      <w:start w:val="1"/>
      <w:numFmt w:val="decimal"/>
      <w:lvlText w:val="%4."/>
      <w:lvlJc w:val="left"/>
      <w:pPr>
        <w:tabs>
          <w:tab w:val="num" w:pos="3637"/>
        </w:tabs>
        <w:ind w:left="3637" w:hanging="360"/>
      </w:pPr>
    </w:lvl>
    <w:lvl w:ilvl="4" w:tplc="04090019" w:tentative="1">
      <w:start w:val="1"/>
      <w:numFmt w:val="lowerLetter"/>
      <w:lvlText w:val="%5."/>
      <w:lvlJc w:val="left"/>
      <w:pPr>
        <w:tabs>
          <w:tab w:val="num" w:pos="4357"/>
        </w:tabs>
        <w:ind w:left="4357" w:hanging="360"/>
      </w:pPr>
    </w:lvl>
    <w:lvl w:ilvl="5" w:tplc="0409001B" w:tentative="1">
      <w:start w:val="1"/>
      <w:numFmt w:val="lowerRoman"/>
      <w:lvlText w:val="%6."/>
      <w:lvlJc w:val="right"/>
      <w:pPr>
        <w:tabs>
          <w:tab w:val="num" w:pos="5077"/>
        </w:tabs>
        <w:ind w:left="5077" w:hanging="180"/>
      </w:pPr>
    </w:lvl>
    <w:lvl w:ilvl="6" w:tplc="0409000F" w:tentative="1">
      <w:start w:val="1"/>
      <w:numFmt w:val="decimal"/>
      <w:lvlText w:val="%7."/>
      <w:lvlJc w:val="left"/>
      <w:pPr>
        <w:tabs>
          <w:tab w:val="num" w:pos="5797"/>
        </w:tabs>
        <w:ind w:left="5797" w:hanging="360"/>
      </w:pPr>
    </w:lvl>
    <w:lvl w:ilvl="7" w:tplc="04090019" w:tentative="1">
      <w:start w:val="1"/>
      <w:numFmt w:val="lowerLetter"/>
      <w:lvlText w:val="%8."/>
      <w:lvlJc w:val="left"/>
      <w:pPr>
        <w:tabs>
          <w:tab w:val="num" w:pos="6517"/>
        </w:tabs>
        <w:ind w:left="6517" w:hanging="360"/>
      </w:pPr>
    </w:lvl>
    <w:lvl w:ilvl="8" w:tplc="0409001B" w:tentative="1">
      <w:start w:val="1"/>
      <w:numFmt w:val="lowerRoman"/>
      <w:lvlText w:val="%9."/>
      <w:lvlJc w:val="right"/>
      <w:pPr>
        <w:tabs>
          <w:tab w:val="num" w:pos="7237"/>
        </w:tabs>
        <w:ind w:left="7237" w:hanging="180"/>
      </w:pPr>
    </w:lvl>
  </w:abstractNum>
  <w:abstractNum w:abstractNumId="6">
    <w:nsid w:val="0EC96281"/>
    <w:multiLevelType w:val="hybridMultilevel"/>
    <w:tmpl w:val="2D64A65C"/>
    <w:lvl w:ilvl="0" w:tplc="49222C2E">
      <w:start w:val="1"/>
      <w:numFmt w:val="decimal"/>
      <w:lvlText w:val="%1-"/>
      <w:lvlJc w:val="left"/>
      <w:pPr>
        <w:ind w:left="989" w:hanging="70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0F6A0999"/>
    <w:multiLevelType w:val="hybridMultilevel"/>
    <w:tmpl w:val="ACEA35EA"/>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3D15B5C"/>
    <w:multiLevelType w:val="hybridMultilevel"/>
    <w:tmpl w:val="C4ACB648"/>
    <w:lvl w:ilvl="0" w:tplc="8F18177C">
      <w:start w:val="1"/>
      <w:numFmt w:val="decimal"/>
      <w:lvlText w:val="%1-"/>
      <w:lvlJc w:val="left"/>
      <w:pPr>
        <w:tabs>
          <w:tab w:val="num" w:pos="308"/>
        </w:tabs>
        <w:ind w:left="308" w:hanging="360"/>
      </w:pPr>
      <w:rPr>
        <w:rFonts w:cs="B Lotus" w:hint="default"/>
        <w:color w:val="auto"/>
      </w:rPr>
    </w:lvl>
    <w:lvl w:ilvl="1" w:tplc="04090019">
      <w:start w:val="1"/>
      <w:numFmt w:val="lowerLetter"/>
      <w:lvlText w:val="%2."/>
      <w:lvlJc w:val="left"/>
      <w:pPr>
        <w:tabs>
          <w:tab w:val="num" w:pos="1028"/>
        </w:tabs>
        <w:ind w:left="1028" w:hanging="360"/>
      </w:pPr>
      <w:rPr>
        <w:rFonts w:cs="Times New Roman"/>
      </w:rPr>
    </w:lvl>
    <w:lvl w:ilvl="2" w:tplc="0409001B">
      <w:start w:val="1"/>
      <w:numFmt w:val="lowerRoman"/>
      <w:lvlText w:val="%3."/>
      <w:lvlJc w:val="right"/>
      <w:pPr>
        <w:tabs>
          <w:tab w:val="num" w:pos="1748"/>
        </w:tabs>
        <w:ind w:left="1748" w:hanging="180"/>
      </w:pPr>
      <w:rPr>
        <w:rFonts w:cs="Times New Roman"/>
      </w:rPr>
    </w:lvl>
    <w:lvl w:ilvl="3" w:tplc="0409000F">
      <w:start w:val="1"/>
      <w:numFmt w:val="decimal"/>
      <w:lvlText w:val="%4."/>
      <w:lvlJc w:val="left"/>
      <w:pPr>
        <w:tabs>
          <w:tab w:val="num" w:pos="2468"/>
        </w:tabs>
        <w:ind w:left="2468" w:hanging="360"/>
      </w:pPr>
      <w:rPr>
        <w:rFonts w:cs="Times New Roman"/>
      </w:rPr>
    </w:lvl>
    <w:lvl w:ilvl="4" w:tplc="04090019">
      <w:start w:val="1"/>
      <w:numFmt w:val="lowerLetter"/>
      <w:lvlText w:val="%5."/>
      <w:lvlJc w:val="left"/>
      <w:pPr>
        <w:tabs>
          <w:tab w:val="num" w:pos="3188"/>
        </w:tabs>
        <w:ind w:left="3188" w:hanging="360"/>
      </w:pPr>
      <w:rPr>
        <w:rFonts w:cs="Times New Roman"/>
      </w:rPr>
    </w:lvl>
    <w:lvl w:ilvl="5" w:tplc="0409001B">
      <w:start w:val="1"/>
      <w:numFmt w:val="lowerRoman"/>
      <w:lvlText w:val="%6."/>
      <w:lvlJc w:val="right"/>
      <w:pPr>
        <w:tabs>
          <w:tab w:val="num" w:pos="3908"/>
        </w:tabs>
        <w:ind w:left="3908" w:hanging="180"/>
      </w:pPr>
      <w:rPr>
        <w:rFonts w:cs="Times New Roman"/>
      </w:rPr>
    </w:lvl>
    <w:lvl w:ilvl="6" w:tplc="0409000F">
      <w:start w:val="1"/>
      <w:numFmt w:val="decimal"/>
      <w:lvlText w:val="%7."/>
      <w:lvlJc w:val="left"/>
      <w:pPr>
        <w:tabs>
          <w:tab w:val="num" w:pos="4628"/>
        </w:tabs>
        <w:ind w:left="4628" w:hanging="360"/>
      </w:pPr>
      <w:rPr>
        <w:rFonts w:cs="Times New Roman"/>
      </w:rPr>
    </w:lvl>
    <w:lvl w:ilvl="7" w:tplc="04090019">
      <w:start w:val="1"/>
      <w:numFmt w:val="lowerLetter"/>
      <w:lvlText w:val="%8."/>
      <w:lvlJc w:val="left"/>
      <w:pPr>
        <w:tabs>
          <w:tab w:val="num" w:pos="5348"/>
        </w:tabs>
        <w:ind w:left="5348" w:hanging="360"/>
      </w:pPr>
      <w:rPr>
        <w:rFonts w:cs="Times New Roman"/>
      </w:rPr>
    </w:lvl>
    <w:lvl w:ilvl="8" w:tplc="0409001B">
      <w:start w:val="1"/>
      <w:numFmt w:val="lowerRoman"/>
      <w:lvlText w:val="%9."/>
      <w:lvlJc w:val="right"/>
      <w:pPr>
        <w:tabs>
          <w:tab w:val="num" w:pos="6068"/>
        </w:tabs>
        <w:ind w:left="6068" w:hanging="180"/>
      </w:pPr>
      <w:rPr>
        <w:rFonts w:cs="Times New Roman"/>
      </w:rPr>
    </w:lvl>
  </w:abstractNum>
  <w:abstractNum w:abstractNumId="9">
    <w:nsid w:val="13F97D8F"/>
    <w:multiLevelType w:val="hybridMultilevel"/>
    <w:tmpl w:val="F086F7DC"/>
    <w:lvl w:ilvl="0" w:tplc="17883DAA">
      <w:start w:val="1"/>
      <w:numFmt w:val="decimal"/>
      <w:lvlText w:val="%1-"/>
      <w:lvlJc w:val="left"/>
      <w:pPr>
        <w:tabs>
          <w:tab w:val="num" w:pos="360"/>
        </w:tabs>
        <w:ind w:left="36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9367241"/>
    <w:multiLevelType w:val="hybridMultilevel"/>
    <w:tmpl w:val="F086F7DC"/>
    <w:lvl w:ilvl="0" w:tplc="17883DAA">
      <w:start w:val="1"/>
      <w:numFmt w:val="decimal"/>
      <w:lvlText w:val="%1-"/>
      <w:lvlJc w:val="left"/>
      <w:pPr>
        <w:tabs>
          <w:tab w:val="num" w:pos="360"/>
        </w:tabs>
        <w:ind w:left="36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AB2C10"/>
    <w:multiLevelType w:val="hybridMultilevel"/>
    <w:tmpl w:val="0CC0831A"/>
    <w:lvl w:ilvl="0" w:tplc="14DCB84E">
      <w:start w:val="1"/>
      <w:numFmt w:val="decimal"/>
      <w:lvlText w:val="%1-"/>
      <w:lvlJc w:val="left"/>
      <w:pPr>
        <w:tabs>
          <w:tab w:val="num" w:pos="308"/>
        </w:tabs>
        <w:ind w:left="308" w:hanging="360"/>
      </w:pPr>
      <w:rPr>
        <w:rFonts w:cs="Times New Roman" w:hint="default"/>
        <w:color w:val="800080"/>
      </w:rPr>
    </w:lvl>
    <w:lvl w:ilvl="1" w:tplc="04090019">
      <w:start w:val="1"/>
      <w:numFmt w:val="lowerLetter"/>
      <w:lvlText w:val="%2."/>
      <w:lvlJc w:val="left"/>
      <w:pPr>
        <w:tabs>
          <w:tab w:val="num" w:pos="1028"/>
        </w:tabs>
        <w:ind w:left="1028" w:hanging="360"/>
      </w:pPr>
      <w:rPr>
        <w:rFonts w:cs="Times New Roman"/>
      </w:rPr>
    </w:lvl>
    <w:lvl w:ilvl="2" w:tplc="0409001B">
      <w:start w:val="1"/>
      <w:numFmt w:val="lowerRoman"/>
      <w:lvlText w:val="%3."/>
      <w:lvlJc w:val="right"/>
      <w:pPr>
        <w:tabs>
          <w:tab w:val="num" w:pos="1748"/>
        </w:tabs>
        <w:ind w:left="1748" w:hanging="180"/>
      </w:pPr>
      <w:rPr>
        <w:rFonts w:cs="Times New Roman"/>
      </w:rPr>
    </w:lvl>
    <w:lvl w:ilvl="3" w:tplc="0409000F">
      <w:start w:val="1"/>
      <w:numFmt w:val="decimal"/>
      <w:lvlText w:val="%4."/>
      <w:lvlJc w:val="left"/>
      <w:pPr>
        <w:tabs>
          <w:tab w:val="num" w:pos="2468"/>
        </w:tabs>
        <w:ind w:left="2468" w:hanging="360"/>
      </w:pPr>
      <w:rPr>
        <w:rFonts w:cs="Times New Roman"/>
      </w:rPr>
    </w:lvl>
    <w:lvl w:ilvl="4" w:tplc="04090019">
      <w:start w:val="1"/>
      <w:numFmt w:val="lowerLetter"/>
      <w:lvlText w:val="%5."/>
      <w:lvlJc w:val="left"/>
      <w:pPr>
        <w:tabs>
          <w:tab w:val="num" w:pos="3188"/>
        </w:tabs>
        <w:ind w:left="3188" w:hanging="360"/>
      </w:pPr>
      <w:rPr>
        <w:rFonts w:cs="Times New Roman"/>
      </w:rPr>
    </w:lvl>
    <w:lvl w:ilvl="5" w:tplc="0409001B">
      <w:start w:val="1"/>
      <w:numFmt w:val="lowerRoman"/>
      <w:lvlText w:val="%6."/>
      <w:lvlJc w:val="right"/>
      <w:pPr>
        <w:tabs>
          <w:tab w:val="num" w:pos="3908"/>
        </w:tabs>
        <w:ind w:left="3908" w:hanging="180"/>
      </w:pPr>
      <w:rPr>
        <w:rFonts w:cs="Times New Roman"/>
      </w:rPr>
    </w:lvl>
    <w:lvl w:ilvl="6" w:tplc="0409000F">
      <w:start w:val="1"/>
      <w:numFmt w:val="decimal"/>
      <w:lvlText w:val="%7."/>
      <w:lvlJc w:val="left"/>
      <w:pPr>
        <w:tabs>
          <w:tab w:val="num" w:pos="4628"/>
        </w:tabs>
        <w:ind w:left="4628" w:hanging="360"/>
      </w:pPr>
      <w:rPr>
        <w:rFonts w:cs="Times New Roman"/>
      </w:rPr>
    </w:lvl>
    <w:lvl w:ilvl="7" w:tplc="04090019">
      <w:start w:val="1"/>
      <w:numFmt w:val="lowerLetter"/>
      <w:lvlText w:val="%8."/>
      <w:lvlJc w:val="left"/>
      <w:pPr>
        <w:tabs>
          <w:tab w:val="num" w:pos="5348"/>
        </w:tabs>
        <w:ind w:left="5348" w:hanging="360"/>
      </w:pPr>
      <w:rPr>
        <w:rFonts w:cs="Times New Roman"/>
      </w:rPr>
    </w:lvl>
    <w:lvl w:ilvl="8" w:tplc="0409001B">
      <w:start w:val="1"/>
      <w:numFmt w:val="lowerRoman"/>
      <w:lvlText w:val="%9."/>
      <w:lvlJc w:val="right"/>
      <w:pPr>
        <w:tabs>
          <w:tab w:val="num" w:pos="6068"/>
        </w:tabs>
        <w:ind w:left="6068" w:hanging="180"/>
      </w:pPr>
      <w:rPr>
        <w:rFonts w:cs="Times New Roman"/>
      </w:rPr>
    </w:lvl>
  </w:abstractNum>
  <w:abstractNum w:abstractNumId="12">
    <w:nsid w:val="1D4B78C2"/>
    <w:multiLevelType w:val="hybridMultilevel"/>
    <w:tmpl w:val="F086F7DC"/>
    <w:lvl w:ilvl="0" w:tplc="17883DAA">
      <w:start w:val="1"/>
      <w:numFmt w:val="decimal"/>
      <w:lvlText w:val="%1-"/>
      <w:lvlJc w:val="left"/>
      <w:pPr>
        <w:tabs>
          <w:tab w:val="num" w:pos="360"/>
        </w:tabs>
        <w:ind w:left="36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05E6018"/>
    <w:multiLevelType w:val="hybridMultilevel"/>
    <w:tmpl w:val="F086F7DC"/>
    <w:lvl w:ilvl="0" w:tplc="17883DAA">
      <w:start w:val="1"/>
      <w:numFmt w:val="decimal"/>
      <w:lvlText w:val="%1-"/>
      <w:lvlJc w:val="left"/>
      <w:pPr>
        <w:tabs>
          <w:tab w:val="num" w:pos="360"/>
        </w:tabs>
        <w:ind w:left="36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45C1A9C"/>
    <w:multiLevelType w:val="hybridMultilevel"/>
    <w:tmpl w:val="F086F7DC"/>
    <w:lvl w:ilvl="0" w:tplc="17883DAA">
      <w:start w:val="1"/>
      <w:numFmt w:val="decimal"/>
      <w:lvlText w:val="%1-"/>
      <w:lvlJc w:val="left"/>
      <w:pPr>
        <w:tabs>
          <w:tab w:val="num" w:pos="360"/>
        </w:tabs>
        <w:ind w:left="36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5124A70"/>
    <w:multiLevelType w:val="hybridMultilevel"/>
    <w:tmpl w:val="3F5C041C"/>
    <w:lvl w:ilvl="0" w:tplc="EDDCD9CC">
      <w:numFmt w:val="bullet"/>
      <w:lvlText w:val="-"/>
      <w:lvlJc w:val="left"/>
      <w:pPr>
        <w:tabs>
          <w:tab w:val="num" w:pos="360"/>
        </w:tabs>
        <w:ind w:left="360" w:hanging="360"/>
      </w:pPr>
      <w:rPr>
        <w:rFonts w:ascii="Times New Roman" w:eastAsia="Times New Roman" w:hAnsi="Times New Roman" w:cs="Compset" w:hint="default"/>
        <w:b/>
        <w:bCs w:val="0"/>
      </w:rPr>
    </w:lvl>
    <w:lvl w:ilvl="1" w:tplc="0409000F" w:tentative="1">
      <w:start w:val="1"/>
      <w:numFmt w:val="bullet"/>
      <w:lvlText w:val="o"/>
      <w:lvlJc w:val="left"/>
      <w:pPr>
        <w:tabs>
          <w:tab w:val="num" w:pos="1440"/>
        </w:tabs>
        <w:ind w:left="1440" w:hanging="360"/>
      </w:pPr>
      <w:rPr>
        <w:rFonts w:ascii="Courier New" w:hAnsi="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446E8948" w:tentative="1">
      <w:start w:val="1"/>
      <w:numFmt w:val="bullet"/>
      <w:lvlText w:val=""/>
      <w:lvlJc w:val="left"/>
      <w:pPr>
        <w:tabs>
          <w:tab w:val="num" w:pos="2880"/>
        </w:tabs>
        <w:ind w:left="2880" w:hanging="360"/>
      </w:pPr>
      <w:rPr>
        <w:rFonts w:ascii="Symbol" w:hAnsi="Symbol" w:hint="default"/>
      </w:rPr>
    </w:lvl>
    <w:lvl w:ilvl="4" w:tplc="04090001" w:tentative="1">
      <w:start w:val="1"/>
      <w:numFmt w:val="bullet"/>
      <w:lvlText w:val="o"/>
      <w:lvlJc w:val="left"/>
      <w:pPr>
        <w:tabs>
          <w:tab w:val="num" w:pos="3600"/>
        </w:tabs>
        <w:ind w:left="3600" w:hanging="360"/>
      </w:pPr>
      <w:rPr>
        <w:rFonts w:ascii="Courier New" w:hAnsi="Courier New" w:hint="default"/>
      </w:rPr>
    </w:lvl>
    <w:lvl w:ilvl="5" w:tplc="8FD20C5A"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nsid w:val="262F0565"/>
    <w:multiLevelType w:val="hybridMultilevel"/>
    <w:tmpl w:val="F086F7DC"/>
    <w:lvl w:ilvl="0" w:tplc="17883DAA">
      <w:start w:val="1"/>
      <w:numFmt w:val="decimal"/>
      <w:lvlText w:val="%1-"/>
      <w:lvlJc w:val="left"/>
      <w:pPr>
        <w:tabs>
          <w:tab w:val="num" w:pos="360"/>
        </w:tabs>
        <w:ind w:left="36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B324CE3"/>
    <w:multiLevelType w:val="hybridMultilevel"/>
    <w:tmpl w:val="E2C2E6B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2D3467B0"/>
    <w:multiLevelType w:val="hybridMultilevel"/>
    <w:tmpl w:val="51C2E53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30F55B71"/>
    <w:multiLevelType w:val="hybridMultilevel"/>
    <w:tmpl w:val="86D63FE8"/>
    <w:lvl w:ilvl="0" w:tplc="17883DAA">
      <w:start w:val="1"/>
      <w:numFmt w:val="decimal"/>
      <w:lvlText w:val="%1-"/>
      <w:lvlJc w:val="left"/>
      <w:pPr>
        <w:ind w:left="1004" w:hanging="360"/>
      </w:pPr>
      <w:rPr>
        <w:rFonts w:hint="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311B22E6"/>
    <w:multiLevelType w:val="hybridMultilevel"/>
    <w:tmpl w:val="F086F7DC"/>
    <w:lvl w:ilvl="0" w:tplc="17883DAA">
      <w:start w:val="1"/>
      <w:numFmt w:val="decimal"/>
      <w:lvlText w:val="%1-"/>
      <w:lvlJc w:val="left"/>
      <w:pPr>
        <w:tabs>
          <w:tab w:val="num" w:pos="360"/>
        </w:tabs>
        <w:ind w:left="36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3130B85"/>
    <w:multiLevelType w:val="hybridMultilevel"/>
    <w:tmpl w:val="F086F7DC"/>
    <w:lvl w:ilvl="0" w:tplc="17883DAA">
      <w:start w:val="1"/>
      <w:numFmt w:val="decimal"/>
      <w:lvlText w:val="%1-"/>
      <w:lvlJc w:val="left"/>
      <w:pPr>
        <w:tabs>
          <w:tab w:val="num" w:pos="360"/>
        </w:tabs>
        <w:ind w:left="36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79B69BE"/>
    <w:multiLevelType w:val="hybridMultilevel"/>
    <w:tmpl w:val="F086F7DC"/>
    <w:lvl w:ilvl="0" w:tplc="17883DAA">
      <w:start w:val="1"/>
      <w:numFmt w:val="decimal"/>
      <w:lvlText w:val="%1-"/>
      <w:lvlJc w:val="left"/>
      <w:pPr>
        <w:tabs>
          <w:tab w:val="num" w:pos="360"/>
        </w:tabs>
        <w:ind w:left="36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7BA103F"/>
    <w:multiLevelType w:val="hybridMultilevel"/>
    <w:tmpl w:val="A432C58A"/>
    <w:lvl w:ilvl="0" w:tplc="F4C83ED2">
      <w:numFmt w:val="bullet"/>
      <w:lvlText w:val=""/>
      <w:lvlJc w:val="left"/>
      <w:pPr>
        <w:tabs>
          <w:tab w:val="num" w:pos="360"/>
        </w:tabs>
        <w:ind w:left="360" w:hanging="360"/>
      </w:pPr>
      <w:rPr>
        <w:rFonts w:ascii="Symbol" w:eastAsia="Times New Roman" w:hAnsi="Symbol" w:cs="Times New Roman" w:hint="default"/>
        <w:lang w:bidi="ar-SA"/>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6660C0F"/>
    <w:multiLevelType w:val="hybridMultilevel"/>
    <w:tmpl w:val="F086F7DC"/>
    <w:lvl w:ilvl="0" w:tplc="17883DAA">
      <w:start w:val="1"/>
      <w:numFmt w:val="decimal"/>
      <w:lvlText w:val="%1-"/>
      <w:lvlJc w:val="left"/>
      <w:pPr>
        <w:tabs>
          <w:tab w:val="num" w:pos="360"/>
        </w:tabs>
        <w:ind w:left="36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B111EA6"/>
    <w:multiLevelType w:val="hybridMultilevel"/>
    <w:tmpl w:val="5D96A8F8"/>
    <w:lvl w:ilvl="0" w:tplc="6CD00430">
      <w:start w:val="1"/>
      <w:numFmt w:val="decimal"/>
      <w:lvlText w:val="%1-"/>
      <w:lvlJc w:val="left"/>
      <w:pPr>
        <w:tabs>
          <w:tab w:val="num" w:pos="1117"/>
        </w:tabs>
        <w:ind w:left="1230" w:hanging="113"/>
      </w:pPr>
      <w:rPr>
        <w:rFonts w:hint="default"/>
      </w:rPr>
    </w:lvl>
    <w:lvl w:ilvl="1" w:tplc="04090019" w:tentative="1">
      <w:start w:val="1"/>
      <w:numFmt w:val="lowerLetter"/>
      <w:lvlText w:val="%2."/>
      <w:lvlJc w:val="left"/>
      <w:pPr>
        <w:tabs>
          <w:tab w:val="num" w:pos="2197"/>
        </w:tabs>
        <w:ind w:left="2197" w:hanging="360"/>
      </w:pPr>
    </w:lvl>
    <w:lvl w:ilvl="2" w:tplc="0409001B" w:tentative="1">
      <w:start w:val="1"/>
      <w:numFmt w:val="lowerRoman"/>
      <w:lvlText w:val="%3."/>
      <w:lvlJc w:val="right"/>
      <w:pPr>
        <w:tabs>
          <w:tab w:val="num" w:pos="2917"/>
        </w:tabs>
        <w:ind w:left="2917" w:hanging="180"/>
      </w:pPr>
    </w:lvl>
    <w:lvl w:ilvl="3" w:tplc="0409000F" w:tentative="1">
      <w:start w:val="1"/>
      <w:numFmt w:val="decimal"/>
      <w:lvlText w:val="%4."/>
      <w:lvlJc w:val="left"/>
      <w:pPr>
        <w:tabs>
          <w:tab w:val="num" w:pos="3637"/>
        </w:tabs>
        <w:ind w:left="3637" w:hanging="360"/>
      </w:pPr>
    </w:lvl>
    <w:lvl w:ilvl="4" w:tplc="04090019" w:tentative="1">
      <w:start w:val="1"/>
      <w:numFmt w:val="lowerLetter"/>
      <w:lvlText w:val="%5."/>
      <w:lvlJc w:val="left"/>
      <w:pPr>
        <w:tabs>
          <w:tab w:val="num" w:pos="4357"/>
        </w:tabs>
        <w:ind w:left="4357" w:hanging="360"/>
      </w:pPr>
    </w:lvl>
    <w:lvl w:ilvl="5" w:tplc="0409001B" w:tentative="1">
      <w:start w:val="1"/>
      <w:numFmt w:val="lowerRoman"/>
      <w:lvlText w:val="%6."/>
      <w:lvlJc w:val="right"/>
      <w:pPr>
        <w:tabs>
          <w:tab w:val="num" w:pos="5077"/>
        </w:tabs>
        <w:ind w:left="5077" w:hanging="180"/>
      </w:pPr>
    </w:lvl>
    <w:lvl w:ilvl="6" w:tplc="0409000F" w:tentative="1">
      <w:start w:val="1"/>
      <w:numFmt w:val="decimal"/>
      <w:lvlText w:val="%7."/>
      <w:lvlJc w:val="left"/>
      <w:pPr>
        <w:tabs>
          <w:tab w:val="num" w:pos="5797"/>
        </w:tabs>
        <w:ind w:left="5797" w:hanging="360"/>
      </w:pPr>
    </w:lvl>
    <w:lvl w:ilvl="7" w:tplc="04090019" w:tentative="1">
      <w:start w:val="1"/>
      <w:numFmt w:val="lowerLetter"/>
      <w:lvlText w:val="%8."/>
      <w:lvlJc w:val="left"/>
      <w:pPr>
        <w:tabs>
          <w:tab w:val="num" w:pos="6517"/>
        </w:tabs>
        <w:ind w:left="6517" w:hanging="360"/>
      </w:pPr>
    </w:lvl>
    <w:lvl w:ilvl="8" w:tplc="0409001B" w:tentative="1">
      <w:start w:val="1"/>
      <w:numFmt w:val="lowerRoman"/>
      <w:lvlText w:val="%9."/>
      <w:lvlJc w:val="right"/>
      <w:pPr>
        <w:tabs>
          <w:tab w:val="num" w:pos="7237"/>
        </w:tabs>
        <w:ind w:left="7237" w:hanging="180"/>
      </w:pPr>
    </w:lvl>
  </w:abstractNum>
  <w:abstractNum w:abstractNumId="26">
    <w:nsid w:val="50650895"/>
    <w:multiLevelType w:val="hybridMultilevel"/>
    <w:tmpl w:val="F086F7DC"/>
    <w:lvl w:ilvl="0" w:tplc="17883DAA">
      <w:start w:val="1"/>
      <w:numFmt w:val="decimal"/>
      <w:lvlText w:val="%1-"/>
      <w:lvlJc w:val="left"/>
      <w:pPr>
        <w:tabs>
          <w:tab w:val="num" w:pos="360"/>
        </w:tabs>
        <w:ind w:left="36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C8E0CE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7B85E4E"/>
    <w:multiLevelType w:val="hybridMultilevel"/>
    <w:tmpl w:val="F086F7DC"/>
    <w:lvl w:ilvl="0" w:tplc="17883DAA">
      <w:start w:val="1"/>
      <w:numFmt w:val="decimal"/>
      <w:lvlText w:val="%1-"/>
      <w:lvlJc w:val="left"/>
      <w:pPr>
        <w:tabs>
          <w:tab w:val="num" w:pos="360"/>
        </w:tabs>
        <w:ind w:left="36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AE063D9"/>
    <w:multiLevelType w:val="hybridMultilevel"/>
    <w:tmpl w:val="19CE59C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700E0F22"/>
    <w:multiLevelType w:val="hybridMultilevel"/>
    <w:tmpl w:val="F086F7DC"/>
    <w:lvl w:ilvl="0" w:tplc="17883DAA">
      <w:start w:val="1"/>
      <w:numFmt w:val="decimal"/>
      <w:lvlText w:val="%1-"/>
      <w:lvlJc w:val="left"/>
      <w:pPr>
        <w:tabs>
          <w:tab w:val="num" w:pos="360"/>
        </w:tabs>
        <w:ind w:left="36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1187D2D"/>
    <w:multiLevelType w:val="hybridMultilevel"/>
    <w:tmpl w:val="F086F7DC"/>
    <w:lvl w:ilvl="0" w:tplc="17883DAA">
      <w:start w:val="1"/>
      <w:numFmt w:val="decimal"/>
      <w:lvlText w:val="%1-"/>
      <w:lvlJc w:val="left"/>
      <w:pPr>
        <w:tabs>
          <w:tab w:val="num" w:pos="360"/>
        </w:tabs>
        <w:ind w:left="36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2D07780"/>
    <w:multiLevelType w:val="hybridMultilevel"/>
    <w:tmpl w:val="C9CAE8EC"/>
    <w:lvl w:ilvl="0" w:tplc="8272C4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74820010"/>
    <w:multiLevelType w:val="hybridMultilevel"/>
    <w:tmpl w:val="F086F7DC"/>
    <w:lvl w:ilvl="0" w:tplc="17883DAA">
      <w:start w:val="1"/>
      <w:numFmt w:val="decimal"/>
      <w:lvlText w:val="%1-"/>
      <w:lvlJc w:val="left"/>
      <w:pPr>
        <w:tabs>
          <w:tab w:val="num" w:pos="360"/>
        </w:tabs>
        <w:ind w:left="36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4C45B5E"/>
    <w:multiLevelType w:val="hybridMultilevel"/>
    <w:tmpl w:val="F086F7DC"/>
    <w:lvl w:ilvl="0" w:tplc="17883DAA">
      <w:start w:val="1"/>
      <w:numFmt w:val="decimal"/>
      <w:lvlText w:val="%1-"/>
      <w:lvlJc w:val="left"/>
      <w:pPr>
        <w:tabs>
          <w:tab w:val="num" w:pos="360"/>
        </w:tabs>
        <w:ind w:left="36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53D72F7"/>
    <w:multiLevelType w:val="hybridMultilevel"/>
    <w:tmpl w:val="F086F7DC"/>
    <w:lvl w:ilvl="0" w:tplc="17883DAA">
      <w:start w:val="1"/>
      <w:numFmt w:val="decimal"/>
      <w:lvlText w:val="%1-"/>
      <w:lvlJc w:val="left"/>
      <w:pPr>
        <w:tabs>
          <w:tab w:val="num" w:pos="360"/>
        </w:tabs>
        <w:ind w:left="36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5547092"/>
    <w:multiLevelType w:val="hybridMultilevel"/>
    <w:tmpl w:val="5D54D238"/>
    <w:lvl w:ilvl="0" w:tplc="34F857D0">
      <w:start w:val="1"/>
      <w:numFmt w:val="decimal"/>
      <w:lvlText w:val="%1-"/>
      <w:lvlJc w:val="left"/>
      <w:pPr>
        <w:ind w:left="792" w:hanging="360"/>
      </w:pPr>
      <w:rPr>
        <w:rFonts w:hint="default"/>
        <w:lang w:bidi="fa-IR"/>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nsid w:val="759F2C41"/>
    <w:multiLevelType w:val="hybridMultilevel"/>
    <w:tmpl w:val="F086F7DC"/>
    <w:lvl w:ilvl="0" w:tplc="17883DAA">
      <w:start w:val="1"/>
      <w:numFmt w:val="decimal"/>
      <w:lvlText w:val="%1-"/>
      <w:lvlJc w:val="left"/>
      <w:pPr>
        <w:tabs>
          <w:tab w:val="num" w:pos="360"/>
        </w:tabs>
        <w:ind w:left="36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ADD34AD"/>
    <w:multiLevelType w:val="hybridMultilevel"/>
    <w:tmpl w:val="5BFADB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AF5515B"/>
    <w:multiLevelType w:val="hybridMultilevel"/>
    <w:tmpl w:val="B848394A"/>
    <w:lvl w:ilvl="0" w:tplc="08420DC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7DCA7165"/>
    <w:multiLevelType w:val="hybridMultilevel"/>
    <w:tmpl w:val="F086F7DC"/>
    <w:lvl w:ilvl="0" w:tplc="17883DAA">
      <w:start w:val="1"/>
      <w:numFmt w:val="decimal"/>
      <w:lvlText w:val="%1-"/>
      <w:lvlJc w:val="left"/>
      <w:pPr>
        <w:tabs>
          <w:tab w:val="num" w:pos="360"/>
        </w:tabs>
        <w:ind w:left="36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num>
  <w:num w:numId="2">
    <w:abstractNumId w:val="23"/>
  </w:num>
  <w:num w:numId="3">
    <w:abstractNumId w:val="25"/>
  </w:num>
  <w:num w:numId="4">
    <w:abstractNumId w:val="5"/>
  </w:num>
  <w:num w:numId="5">
    <w:abstractNumId w:val="17"/>
  </w:num>
  <w:num w:numId="6">
    <w:abstractNumId w:val="7"/>
  </w:num>
  <w:num w:numId="7">
    <w:abstractNumId w:val="13"/>
  </w:num>
  <w:num w:numId="8">
    <w:abstractNumId w:val="21"/>
  </w:num>
  <w:num w:numId="9">
    <w:abstractNumId w:val="16"/>
  </w:num>
  <w:num w:numId="10">
    <w:abstractNumId w:val="14"/>
  </w:num>
  <w:num w:numId="11">
    <w:abstractNumId w:val="40"/>
  </w:num>
  <w:num w:numId="12">
    <w:abstractNumId w:val="1"/>
  </w:num>
  <w:num w:numId="13">
    <w:abstractNumId w:val="30"/>
  </w:num>
  <w:num w:numId="14">
    <w:abstractNumId w:val="20"/>
  </w:num>
  <w:num w:numId="15">
    <w:abstractNumId w:val="12"/>
  </w:num>
  <w:num w:numId="16">
    <w:abstractNumId w:val="24"/>
  </w:num>
  <w:num w:numId="17">
    <w:abstractNumId w:val="35"/>
  </w:num>
  <w:num w:numId="18">
    <w:abstractNumId w:val="26"/>
  </w:num>
  <w:num w:numId="19">
    <w:abstractNumId w:val="37"/>
  </w:num>
  <w:num w:numId="20">
    <w:abstractNumId w:val="34"/>
  </w:num>
  <w:num w:numId="21">
    <w:abstractNumId w:val="9"/>
  </w:num>
  <w:num w:numId="22">
    <w:abstractNumId w:val="22"/>
  </w:num>
  <w:num w:numId="23">
    <w:abstractNumId w:val="31"/>
  </w:num>
  <w:num w:numId="24">
    <w:abstractNumId w:val="28"/>
  </w:num>
  <w:num w:numId="25">
    <w:abstractNumId w:val="10"/>
  </w:num>
  <w:num w:numId="26">
    <w:abstractNumId w:val="33"/>
  </w:num>
  <w:num w:numId="27">
    <w:abstractNumId w:val="3"/>
  </w:num>
  <w:num w:numId="28">
    <w:abstractNumId w:val="29"/>
  </w:num>
  <w:num w:numId="29">
    <w:abstractNumId w:val="11"/>
  </w:num>
  <w:num w:numId="30">
    <w:abstractNumId w:val="8"/>
  </w:num>
  <w:num w:numId="31">
    <w:abstractNumId w:val="15"/>
  </w:num>
  <w:num w:numId="32">
    <w:abstractNumId w:val="4"/>
  </w:num>
  <w:num w:numId="33">
    <w:abstractNumId w:val="36"/>
  </w:num>
  <w:num w:numId="34">
    <w:abstractNumId w:val="0"/>
  </w:num>
  <w:num w:numId="35">
    <w:abstractNumId w:val="39"/>
  </w:num>
  <w:num w:numId="36">
    <w:abstractNumId w:val="32"/>
  </w:num>
  <w:num w:numId="37">
    <w:abstractNumId w:val="2"/>
  </w:num>
  <w:num w:numId="38">
    <w:abstractNumId w:val="18"/>
  </w:num>
  <w:num w:numId="39">
    <w:abstractNumId w:val="6"/>
  </w:num>
  <w:num w:numId="40">
    <w:abstractNumId w:val="19"/>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comments" w:enforcement="1" w:cryptProviderType="rsaFull" w:cryptAlgorithmClass="hash" w:cryptAlgorithmType="typeAny" w:cryptAlgorithmSid="4" w:cryptSpinCount="100000" w:hash="cr7AlrozFqnuy67V2sSJ8EE9LB0=" w:salt="xul8Iq82kuypJWRr87JoM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C5"/>
    <w:rsid w:val="000029EE"/>
    <w:rsid w:val="000036D2"/>
    <w:rsid w:val="0000534F"/>
    <w:rsid w:val="00010B72"/>
    <w:rsid w:val="00011937"/>
    <w:rsid w:val="00014B85"/>
    <w:rsid w:val="000169A2"/>
    <w:rsid w:val="0002398E"/>
    <w:rsid w:val="00023F3F"/>
    <w:rsid w:val="00024287"/>
    <w:rsid w:val="00024D9D"/>
    <w:rsid w:val="00027E28"/>
    <w:rsid w:val="000312DA"/>
    <w:rsid w:val="000322BD"/>
    <w:rsid w:val="00032A59"/>
    <w:rsid w:val="00033755"/>
    <w:rsid w:val="00034981"/>
    <w:rsid w:val="00040759"/>
    <w:rsid w:val="0004497A"/>
    <w:rsid w:val="00044C41"/>
    <w:rsid w:val="0004507F"/>
    <w:rsid w:val="00047C50"/>
    <w:rsid w:val="00050715"/>
    <w:rsid w:val="00054416"/>
    <w:rsid w:val="000552D8"/>
    <w:rsid w:val="00055684"/>
    <w:rsid w:val="00060D82"/>
    <w:rsid w:val="00061260"/>
    <w:rsid w:val="00062019"/>
    <w:rsid w:val="00062061"/>
    <w:rsid w:val="0006213A"/>
    <w:rsid w:val="00062C72"/>
    <w:rsid w:val="00065522"/>
    <w:rsid w:val="000704C5"/>
    <w:rsid w:val="00070CC6"/>
    <w:rsid w:val="00072A79"/>
    <w:rsid w:val="00081068"/>
    <w:rsid w:val="00081234"/>
    <w:rsid w:val="00082E9C"/>
    <w:rsid w:val="0008437D"/>
    <w:rsid w:val="00084B9A"/>
    <w:rsid w:val="00091B1E"/>
    <w:rsid w:val="00091FAC"/>
    <w:rsid w:val="000926E8"/>
    <w:rsid w:val="000934AE"/>
    <w:rsid w:val="00094A5B"/>
    <w:rsid w:val="0009572E"/>
    <w:rsid w:val="00096C4F"/>
    <w:rsid w:val="000A147E"/>
    <w:rsid w:val="000A23BA"/>
    <w:rsid w:val="000A2BE2"/>
    <w:rsid w:val="000B00B6"/>
    <w:rsid w:val="000B0153"/>
    <w:rsid w:val="000B085A"/>
    <w:rsid w:val="000B0C80"/>
    <w:rsid w:val="000B2CDD"/>
    <w:rsid w:val="000B7D96"/>
    <w:rsid w:val="000C23A4"/>
    <w:rsid w:val="000C23D7"/>
    <w:rsid w:val="000C5305"/>
    <w:rsid w:val="000C669D"/>
    <w:rsid w:val="000D1AA5"/>
    <w:rsid w:val="000D1D6E"/>
    <w:rsid w:val="000D3077"/>
    <w:rsid w:val="000D3E8C"/>
    <w:rsid w:val="000D4F7D"/>
    <w:rsid w:val="000E1823"/>
    <w:rsid w:val="000E4892"/>
    <w:rsid w:val="000E4DFD"/>
    <w:rsid w:val="000F014E"/>
    <w:rsid w:val="000F3AC2"/>
    <w:rsid w:val="000F3D20"/>
    <w:rsid w:val="000F42AB"/>
    <w:rsid w:val="000F4336"/>
    <w:rsid w:val="000F6FD1"/>
    <w:rsid w:val="000F7CC9"/>
    <w:rsid w:val="001038DC"/>
    <w:rsid w:val="0010446D"/>
    <w:rsid w:val="00105B7B"/>
    <w:rsid w:val="00106FBC"/>
    <w:rsid w:val="00110EBF"/>
    <w:rsid w:val="0011132B"/>
    <w:rsid w:val="001128F6"/>
    <w:rsid w:val="001150DF"/>
    <w:rsid w:val="0011526B"/>
    <w:rsid w:val="00117587"/>
    <w:rsid w:val="00120F6A"/>
    <w:rsid w:val="00124B5C"/>
    <w:rsid w:val="0012581E"/>
    <w:rsid w:val="00126117"/>
    <w:rsid w:val="00127610"/>
    <w:rsid w:val="00133264"/>
    <w:rsid w:val="00137686"/>
    <w:rsid w:val="00140A5D"/>
    <w:rsid w:val="001438BE"/>
    <w:rsid w:val="00151444"/>
    <w:rsid w:val="00153247"/>
    <w:rsid w:val="001535E9"/>
    <w:rsid w:val="001539FD"/>
    <w:rsid w:val="00153D8C"/>
    <w:rsid w:val="00154205"/>
    <w:rsid w:val="00154817"/>
    <w:rsid w:val="00155466"/>
    <w:rsid w:val="00155F98"/>
    <w:rsid w:val="0015619E"/>
    <w:rsid w:val="00157478"/>
    <w:rsid w:val="0016706B"/>
    <w:rsid w:val="0017005C"/>
    <w:rsid w:val="001736B5"/>
    <w:rsid w:val="00174314"/>
    <w:rsid w:val="00174D9D"/>
    <w:rsid w:val="00177444"/>
    <w:rsid w:val="00177A2E"/>
    <w:rsid w:val="00180ECF"/>
    <w:rsid w:val="00181071"/>
    <w:rsid w:val="00185E3F"/>
    <w:rsid w:val="00186E33"/>
    <w:rsid w:val="001934B9"/>
    <w:rsid w:val="00194A22"/>
    <w:rsid w:val="00195131"/>
    <w:rsid w:val="001951D2"/>
    <w:rsid w:val="0019539D"/>
    <w:rsid w:val="00197311"/>
    <w:rsid w:val="001A2587"/>
    <w:rsid w:val="001A2DCC"/>
    <w:rsid w:val="001A2F7F"/>
    <w:rsid w:val="001A4D9E"/>
    <w:rsid w:val="001A4EE9"/>
    <w:rsid w:val="001B2651"/>
    <w:rsid w:val="001B471F"/>
    <w:rsid w:val="001B563C"/>
    <w:rsid w:val="001B70F0"/>
    <w:rsid w:val="001B7626"/>
    <w:rsid w:val="001C1795"/>
    <w:rsid w:val="001C24D7"/>
    <w:rsid w:val="001C3BEF"/>
    <w:rsid w:val="001C54DB"/>
    <w:rsid w:val="001C719A"/>
    <w:rsid w:val="001D1272"/>
    <w:rsid w:val="001D14E6"/>
    <w:rsid w:val="001E077E"/>
    <w:rsid w:val="001E0EED"/>
    <w:rsid w:val="001E2DCF"/>
    <w:rsid w:val="001E3612"/>
    <w:rsid w:val="001E3A86"/>
    <w:rsid w:val="001E6DD5"/>
    <w:rsid w:val="001E7C33"/>
    <w:rsid w:val="001F0664"/>
    <w:rsid w:val="001F0E3E"/>
    <w:rsid w:val="001F12F9"/>
    <w:rsid w:val="001F1562"/>
    <w:rsid w:val="001F2079"/>
    <w:rsid w:val="001F2A05"/>
    <w:rsid w:val="001F523A"/>
    <w:rsid w:val="00202175"/>
    <w:rsid w:val="00202AA9"/>
    <w:rsid w:val="00203930"/>
    <w:rsid w:val="00203A42"/>
    <w:rsid w:val="0020449B"/>
    <w:rsid w:val="002131A3"/>
    <w:rsid w:val="00213305"/>
    <w:rsid w:val="00214476"/>
    <w:rsid w:val="00220D92"/>
    <w:rsid w:val="00222C15"/>
    <w:rsid w:val="00223C00"/>
    <w:rsid w:val="00224053"/>
    <w:rsid w:val="00227FAD"/>
    <w:rsid w:val="002300FB"/>
    <w:rsid w:val="00231632"/>
    <w:rsid w:val="00231995"/>
    <w:rsid w:val="0023396C"/>
    <w:rsid w:val="00233C0A"/>
    <w:rsid w:val="0023496D"/>
    <w:rsid w:val="0023606C"/>
    <w:rsid w:val="002366E0"/>
    <w:rsid w:val="00241088"/>
    <w:rsid w:val="00242345"/>
    <w:rsid w:val="00244C60"/>
    <w:rsid w:val="002510A3"/>
    <w:rsid w:val="00251FD5"/>
    <w:rsid w:val="002531AC"/>
    <w:rsid w:val="0025450F"/>
    <w:rsid w:val="00254CE4"/>
    <w:rsid w:val="002555A1"/>
    <w:rsid w:val="00256C24"/>
    <w:rsid w:val="00257365"/>
    <w:rsid w:val="00257ACA"/>
    <w:rsid w:val="00261DE2"/>
    <w:rsid w:val="002674C2"/>
    <w:rsid w:val="00270CE7"/>
    <w:rsid w:val="00273310"/>
    <w:rsid w:val="002752E1"/>
    <w:rsid w:val="00283631"/>
    <w:rsid w:val="00286C9E"/>
    <w:rsid w:val="00286CC6"/>
    <w:rsid w:val="0028772C"/>
    <w:rsid w:val="002918E3"/>
    <w:rsid w:val="00291CDB"/>
    <w:rsid w:val="00296394"/>
    <w:rsid w:val="002A0285"/>
    <w:rsid w:val="002A05A4"/>
    <w:rsid w:val="002A193F"/>
    <w:rsid w:val="002A2445"/>
    <w:rsid w:val="002A4CB2"/>
    <w:rsid w:val="002A542B"/>
    <w:rsid w:val="002A6D97"/>
    <w:rsid w:val="002A6F32"/>
    <w:rsid w:val="002A7AF0"/>
    <w:rsid w:val="002A7D73"/>
    <w:rsid w:val="002A7DCC"/>
    <w:rsid w:val="002B160F"/>
    <w:rsid w:val="002B3740"/>
    <w:rsid w:val="002B6C98"/>
    <w:rsid w:val="002C091F"/>
    <w:rsid w:val="002C1793"/>
    <w:rsid w:val="002C2407"/>
    <w:rsid w:val="002C6F0F"/>
    <w:rsid w:val="002C7523"/>
    <w:rsid w:val="002D13FD"/>
    <w:rsid w:val="002D2E98"/>
    <w:rsid w:val="002E0856"/>
    <w:rsid w:val="002E0AC6"/>
    <w:rsid w:val="002E1AD7"/>
    <w:rsid w:val="002E3C4B"/>
    <w:rsid w:val="002E4047"/>
    <w:rsid w:val="002F0BAD"/>
    <w:rsid w:val="002F2259"/>
    <w:rsid w:val="002F60EC"/>
    <w:rsid w:val="0030092B"/>
    <w:rsid w:val="0030212B"/>
    <w:rsid w:val="00306AA1"/>
    <w:rsid w:val="00306F80"/>
    <w:rsid w:val="00312FBF"/>
    <w:rsid w:val="0031357E"/>
    <w:rsid w:val="003139D2"/>
    <w:rsid w:val="003142FE"/>
    <w:rsid w:val="0031450F"/>
    <w:rsid w:val="003157FC"/>
    <w:rsid w:val="00320F65"/>
    <w:rsid w:val="00321789"/>
    <w:rsid w:val="0032391D"/>
    <w:rsid w:val="003249E9"/>
    <w:rsid w:val="003267D1"/>
    <w:rsid w:val="00331260"/>
    <w:rsid w:val="0033198E"/>
    <w:rsid w:val="00331BAD"/>
    <w:rsid w:val="00331EBF"/>
    <w:rsid w:val="00332383"/>
    <w:rsid w:val="00334817"/>
    <w:rsid w:val="00335E8D"/>
    <w:rsid w:val="003375D2"/>
    <w:rsid w:val="003379F2"/>
    <w:rsid w:val="00337ADA"/>
    <w:rsid w:val="00337F68"/>
    <w:rsid w:val="00340686"/>
    <w:rsid w:val="00340BF7"/>
    <w:rsid w:val="00340C60"/>
    <w:rsid w:val="00342DE1"/>
    <w:rsid w:val="003455ED"/>
    <w:rsid w:val="00350E4F"/>
    <w:rsid w:val="00350E90"/>
    <w:rsid w:val="003510A9"/>
    <w:rsid w:val="00351423"/>
    <w:rsid w:val="00353852"/>
    <w:rsid w:val="003563C5"/>
    <w:rsid w:val="00357A26"/>
    <w:rsid w:val="00360796"/>
    <w:rsid w:val="00360A79"/>
    <w:rsid w:val="003628FC"/>
    <w:rsid w:val="003637A1"/>
    <w:rsid w:val="00363D9E"/>
    <w:rsid w:val="00364086"/>
    <w:rsid w:val="00365CBA"/>
    <w:rsid w:val="00365CD9"/>
    <w:rsid w:val="0037069D"/>
    <w:rsid w:val="00370CD0"/>
    <w:rsid w:val="00372B38"/>
    <w:rsid w:val="0037391C"/>
    <w:rsid w:val="0037448B"/>
    <w:rsid w:val="00374A5F"/>
    <w:rsid w:val="00376DE1"/>
    <w:rsid w:val="003771E6"/>
    <w:rsid w:val="00381A7F"/>
    <w:rsid w:val="00381B43"/>
    <w:rsid w:val="003830CA"/>
    <w:rsid w:val="003839A5"/>
    <w:rsid w:val="00386027"/>
    <w:rsid w:val="00386113"/>
    <w:rsid w:val="00386F2B"/>
    <w:rsid w:val="0039071E"/>
    <w:rsid w:val="003947FB"/>
    <w:rsid w:val="003A1354"/>
    <w:rsid w:val="003A16F3"/>
    <w:rsid w:val="003A3743"/>
    <w:rsid w:val="003A3844"/>
    <w:rsid w:val="003A43E8"/>
    <w:rsid w:val="003A48A2"/>
    <w:rsid w:val="003A69FA"/>
    <w:rsid w:val="003A6D28"/>
    <w:rsid w:val="003A7EDC"/>
    <w:rsid w:val="003B3F50"/>
    <w:rsid w:val="003B491E"/>
    <w:rsid w:val="003C0CCB"/>
    <w:rsid w:val="003C143D"/>
    <w:rsid w:val="003C3CEB"/>
    <w:rsid w:val="003C61BF"/>
    <w:rsid w:val="003C6E68"/>
    <w:rsid w:val="003C7329"/>
    <w:rsid w:val="003D29B0"/>
    <w:rsid w:val="003D39FC"/>
    <w:rsid w:val="003D51B3"/>
    <w:rsid w:val="003D5F6B"/>
    <w:rsid w:val="003D66F1"/>
    <w:rsid w:val="003D6DFD"/>
    <w:rsid w:val="003E2CC8"/>
    <w:rsid w:val="003E3485"/>
    <w:rsid w:val="003E3627"/>
    <w:rsid w:val="003E3955"/>
    <w:rsid w:val="003E5054"/>
    <w:rsid w:val="003E63CD"/>
    <w:rsid w:val="003E6AE4"/>
    <w:rsid w:val="003E7BFE"/>
    <w:rsid w:val="003F250E"/>
    <w:rsid w:val="003F2659"/>
    <w:rsid w:val="003F642D"/>
    <w:rsid w:val="003F69A6"/>
    <w:rsid w:val="003F78CA"/>
    <w:rsid w:val="00401D79"/>
    <w:rsid w:val="0040218C"/>
    <w:rsid w:val="004022C9"/>
    <w:rsid w:val="004026EE"/>
    <w:rsid w:val="00402DBE"/>
    <w:rsid w:val="00403FEE"/>
    <w:rsid w:val="004069A0"/>
    <w:rsid w:val="004069B0"/>
    <w:rsid w:val="00410AA8"/>
    <w:rsid w:val="00412D5D"/>
    <w:rsid w:val="004132FF"/>
    <w:rsid w:val="004176D8"/>
    <w:rsid w:val="00420391"/>
    <w:rsid w:val="004227BB"/>
    <w:rsid w:val="004237C6"/>
    <w:rsid w:val="004238F8"/>
    <w:rsid w:val="00423BF2"/>
    <w:rsid w:val="004247BC"/>
    <w:rsid w:val="00424E40"/>
    <w:rsid w:val="00424E8E"/>
    <w:rsid w:val="004311B7"/>
    <w:rsid w:val="00434C13"/>
    <w:rsid w:val="00440DEA"/>
    <w:rsid w:val="0044159D"/>
    <w:rsid w:val="004443DC"/>
    <w:rsid w:val="00446133"/>
    <w:rsid w:val="0044617B"/>
    <w:rsid w:val="004475AF"/>
    <w:rsid w:val="00447E9F"/>
    <w:rsid w:val="004518B6"/>
    <w:rsid w:val="0045381E"/>
    <w:rsid w:val="0045456C"/>
    <w:rsid w:val="00455077"/>
    <w:rsid w:val="00455629"/>
    <w:rsid w:val="00460142"/>
    <w:rsid w:val="00460728"/>
    <w:rsid w:val="0046318E"/>
    <w:rsid w:val="00463B3C"/>
    <w:rsid w:val="00463C23"/>
    <w:rsid w:val="004654E1"/>
    <w:rsid w:val="0046556A"/>
    <w:rsid w:val="004660E7"/>
    <w:rsid w:val="004705BB"/>
    <w:rsid w:val="004735A2"/>
    <w:rsid w:val="0047415D"/>
    <w:rsid w:val="004755B7"/>
    <w:rsid w:val="004817A8"/>
    <w:rsid w:val="00483A84"/>
    <w:rsid w:val="0048404F"/>
    <w:rsid w:val="00487A46"/>
    <w:rsid w:val="00487A5D"/>
    <w:rsid w:val="00490B49"/>
    <w:rsid w:val="004914FD"/>
    <w:rsid w:val="004947BE"/>
    <w:rsid w:val="00494FB2"/>
    <w:rsid w:val="004971C2"/>
    <w:rsid w:val="004A0512"/>
    <w:rsid w:val="004A1433"/>
    <w:rsid w:val="004A1987"/>
    <w:rsid w:val="004A3CF0"/>
    <w:rsid w:val="004A5527"/>
    <w:rsid w:val="004A643A"/>
    <w:rsid w:val="004A66E7"/>
    <w:rsid w:val="004A7A9D"/>
    <w:rsid w:val="004B12B8"/>
    <w:rsid w:val="004B1E14"/>
    <w:rsid w:val="004B2570"/>
    <w:rsid w:val="004B30AE"/>
    <w:rsid w:val="004B3A2A"/>
    <w:rsid w:val="004B4CD4"/>
    <w:rsid w:val="004C3F35"/>
    <w:rsid w:val="004C4837"/>
    <w:rsid w:val="004C5393"/>
    <w:rsid w:val="004D3C99"/>
    <w:rsid w:val="004D5323"/>
    <w:rsid w:val="004E4A9C"/>
    <w:rsid w:val="004E600E"/>
    <w:rsid w:val="004F0BE5"/>
    <w:rsid w:val="004F151E"/>
    <w:rsid w:val="004F175F"/>
    <w:rsid w:val="004F25EF"/>
    <w:rsid w:val="004F45CC"/>
    <w:rsid w:val="004F500F"/>
    <w:rsid w:val="004F595A"/>
    <w:rsid w:val="004F60F0"/>
    <w:rsid w:val="00501852"/>
    <w:rsid w:val="00504B6A"/>
    <w:rsid w:val="005066B9"/>
    <w:rsid w:val="00506AF5"/>
    <w:rsid w:val="00513D17"/>
    <w:rsid w:val="00515039"/>
    <w:rsid w:val="0051505B"/>
    <w:rsid w:val="00516AEC"/>
    <w:rsid w:val="00521422"/>
    <w:rsid w:val="00522A51"/>
    <w:rsid w:val="0052406C"/>
    <w:rsid w:val="005261A4"/>
    <w:rsid w:val="00530042"/>
    <w:rsid w:val="00531B63"/>
    <w:rsid w:val="00531C35"/>
    <w:rsid w:val="00532104"/>
    <w:rsid w:val="0053247C"/>
    <w:rsid w:val="005328D9"/>
    <w:rsid w:val="005355B4"/>
    <w:rsid w:val="00535FFF"/>
    <w:rsid w:val="005379DB"/>
    <w:rsid w:val="005415CA"/>
    <w:rsid w:val="00541654"/>
    <w:rsid w:val="00546735"/>
    <w:rsid w:val="00551AA6"/>
    <w:rsid w:val="00551F92"/>
    <w:rsid w:val="00553E19"/>
    <w:rsid w:val="00557C5E"/>
    <w:rsid w:val="0056073B"/>
    <w:rsid w:val="00560870"/>
    <w:rsid w:val="00560C54"/>
    <w:rsid w:val="00561EDC"/>
    <w:rsid w:val="00564324"/>
    <w:rsid w:val="00564B8C"/>
    <w:rsid w:val="00567093"/>
    <w:rsid w:val="005740C0"/>
    <w:rsid w:val="00576A10"/>
    <w:rsid w:val="00580EA0"/>
    <w:rsid w:val="005831AA"/>
    <w:rsid w:val="00583534"/>
    <w:rsid w:val="00583D4C"/>
    <w:rsid w:val="00587958"/>
    <w:rsid w:val="005952AD"/>
    <w:rsid w:val="005A0BA2"/>
    <w:rsid w:val="005A5D73"/>
    <w:rsid w:val="005A794D"/>
    <w:rsid w:val="005B00F4"/>
    <w:rsid w:val="005B0740"/>
    <w:rsid w:val="005B11A4"/>
    <w:rsid w:val="005B1381"/>
    <w:rsid w:val="005B45A1"/>
    <w:rsid w:val="005B7C8B"/>
    <w:rsid w:val="005B7E07"/>
    <w:rsid w:val="005C1C81"/>
    <w:rsid w:val="005C3CF5"/>
    <w:rsid w:val="005C4836"/>
    <w:rsid w:val="005C6A85"/>
    <w:rsid w:val="005D5583"/>
    <w:rsid w:val="005D5896"/>
    <w:rsid w:val="005E1532"/>
    <w:rsid w:val="005E1CC0"/>
    <w:rsid w:val="005E1E66"/>
    <w:rsid w:val="005E47C7"/>
    <w:rsid w:val="005E6455"/>
    <w:rsid w:val="005E70DD"/>
    <w:rsid w:val="005F4577"/>
    <w:rsid w:val="005F5297"/>
    <w:rsid w:val="005F5875"/>
    <w:rsid w:val="005F6187"/>
    <w:rsid w:val="005F7165"/>
    <w:rsid w:val="005F74A6"/>
    <w:rsid w:val="00600EAE"/>
    <w:rsid w:val="0060584B"/>
    <w:rsid w:val="006109D1"/>
    <w:rsid w:val="00611C4D"/>
    <w:rsid w:val="00612DBB"/>
    <w:rsid w:val="006132A7"/>
    <w:rsid w:val="00617B0D"/>
    <w:rsid w:val="00621505"/>
    <w:rsid w:val="006225AF"/>
    <w:rsid w:val="00622F28"/>
    <w:rsid w:val="0062327C"/>
    <w:rsid w:val="0062454B"/>
    <w:rsid w:val="00625473"/>
    <w:rsid w:val="0063088D"/>
    <w:rsid w:val="00634BFF"/>
    <w:rsid w:val="006356C3"/>
    <w:rsid w:val="00635AC6"/>
    <w:rsid w:val="00635B6F"/>
    <w:rsid w:val="0064013B"/>
    <w:rsid w:val="00645A17"/>
    <w:rsid w:val="00646BF9"/>
    <w:rsid w:val="0065326F"/>
    <w:rsid w:val="00656F8A"/>
    <w:rsid w:val="00656FD0"/>
    <w:rsid w:val="00657F6B"/>
    <w:rsid w:val="006616E4"/>
    <w:rsid w:val="00663990"/>
    <w:rsid w:val="00664F47"/>
    <w:rsid w:val="00665188"/>
    <w:rsid w:val="0066571C"/>
    <w:rsid w:val="0066597F"/>
    <w:rsid w:val="00666999"/>
    <w:rsid w:val="0067165A"/>
    <w:rsid w:val="006716D4"/>
    <w:rsid w:val="00671F54"/>
    <w:rsid w:val="00673521"/>
    <w:rsid w:val="00677598"/>
    <w:rsid w:val="00677B1D"/>
    <w:rsid w:val="00681EDB"/>
    <w:rsid w:val="00682968"/>
    <w:rsid w:val="00684105"/>
    <w:rsid w:val="006854B3"/>
    <w:rsid w:val="00691582"/>
    <w:rsid w:val="00695AA7"/>
    <w:rsid w:val="00697569"/>
    <w:rsid w:val="006A13CE"/>
    <w:rsid w:val="006A6F34"/>
    <w:rsid w:val="006A78AE"/>
    <w:rsid w:val="006B52CE"/>
    <w:rsid w:val="006B707B"/>
    <w:rsid w:val="006C14B8"/>
    <w:rsid w:val="006C1F7A"/>
    <w:rsid w:val="006C34BB"/>
    <w:rsid w:val="006C37CB"/>
    <w:rsid w:val="006C4FE2"/>
    <w:rsid w:val="006C65D1"/>
    <w:rsid w:val="006C6936"/>
    <w:rsid w:val="006C6BF4"/>
    <w:rsid w:val="006C75A6"/>
    <w:rsid w:val="006C7DD9"/>
    <w:rsid w:val="006D0EAB"/>
    <w:rsid w:val="006D4B86"/>
    <w:rsid w:val="006D4F17"/>
    <w:rsid w:val="006D6340"/>
    <w:rsid w:val="006E14AE"/>
    <w:rsid w:val="006E262B"/>
    <w:rsid w:val="006E3DD8"/>
    <w:rsid w:val="006E40AB"/>
    <w:rsid w:val="006E4931"/>
    <w:rsid w:val="006E5631"/>
    <w:rsid w:val="006F1B4E"/>
    <w:rsid w:val="006F1BFA"/>
    <w:rsid w:val="006F413C"/>
    <w:rsid w:val="006F6AA8"/>
    <w:rsid w:val="00701059"/>
    <w:rsid w:val="007018B9"/>
    <w:rsid w:val="00702964"/>
    <w:rsid w:val="007038B6"/>
    <w:rsid w:val="00703999"/>
    <w:rsid w:val="0070429C"/>
    <w:rsid w:val="00704920"/>
    <w:rsid w:val="00704C5E"/>
    <w:rsid w:val="00705C73"/>
    <w:rsid w:val="00705DB0"/>
    <w:rsid w:val="00706B19"/>
    <w:rsid w:val="00707EE8"/>
    <w:rsid w:val="0071201B"/>
    <w:rsid w:val="00721650"/>
    <w:rsid w:val="00721A72"/>
    <w:rsid w:val="0072262A"/>
    <w:rsid w:val="00723A2F"/>
    <w:rsid w:val="0072451F"/>
    <w:rsid w:val="00724920"/>
    <w:rsid w:val="00724C49"/>
    <w:rsid w:val="00725244"/>
    <w:rsid w:val="007264A5"/>
    <w:rsid w:val="007275B8"/>
    <w:rsid w:val="0073083C"/>
    <w:rsid w:val="00732046"/>
    <w:rsid w:val="00737344"/>
    <w:rsid w:val="00740214"/>
    <w:rsid w:val="0074087C"/>
    <w:rsid w:val="00741C45"/>
    <w:rsid w:val="0074279F"/>
    <w:rsid w:val="0074411B"/>
    <w:rsid w:val="007470AA"/>
    <w:rsid w:val="00750027"/>
    <w:rsid w:val="0075012D"/>
    <w:rsid w:val="00750DD1"/>
    <w:rsid w:val="00754F5B"/>
    <w:rsid w:val="00763498"/>
    <w:rsid w:val="00763B07"/>
    <w:rsid w:val="00767F23"/>
    <w:rsid w:val="00770C46"/>
    <w:rsid w:val="00771067"/>
    <w:rsid w:val="00772E04"/>
    <w:rsid w:val="00775720"/>
    <w:rsid w:val="007767BC"/>
    <w:rsid w:val="00776849"/>
    <w:rsid w:val="00780BE1"/>
    <w:rsid w:val="00780CD9"/>
    <w:rsid w:val="00782379"/>
    <w:rsid w:val="0078302B"/>
    <w:rsid w:val="007833B6"/>
    <w:rsid w:val="00784384"/>
    <w:rsid w:val="00785732"/>
    <w:rsid w:val="00785CCC"/>
    <w:rsid w:val="00785CEE"/>
    <w:rsid w:val="0078643F"/>
    <w:rsid w:val="007867A5"/>
    <w:rsid w:val="00786DD5"/>
    <w:rsid w:val="00791E89"/>
    <w:rsid w:val="00792989"/>
    <w:rsid w:val="00792CEB"/>
    <w:rsid w:val="00794E03"/>
    <w:rsid w:val="00794F01"/>
    <w:rsid w:val="00796076"/>
    <w:rsid w:val="00796994"/>
    <w:rsid w:val="007A3D2A"/>
    <w:rsid w:val="007B2994"/>
    <w:rsid w:val="007B2EC5"/>
    <w:rsid w:val="007C00BE"/>
    <w:rsid w:val="007C2714"/>
    <w:rsid w:val="007C545A"/>
    <w:rsid w:val="007C7B82"/>
    <w:rsid w:val="007D65BE"/>
    <w:rsid w:val="007D72A8"/>
    <w:rsid w:val="007E0265"/>
    <w:rsid w:val="007E1613"/>
    <w:rsid w:val="007E1FFD"/>
    <w:rsid w:val="007E27FA"/>
    <w:rsid w:val="007E4780"/>
    <w:rsid w:val="007E6A7C"/>
    <w:rsid w:val="007E7289"/>
    <w:rsid w:val="007F1B3A"/>
    <w:rsid w:val="007F329A"/>
    <w:rsid w:val="007F3857"/>
    <w:rsid w:val="007F6C31"/>
    <w:rsid w:val="007F7ED4"/>
    <w:rsid w:val="00800166"/>
    <w:rsid w:val="00801D61"/>
    <w:rsid w:val="00806BF1"/>
    <w:rsid w:val="00807F0F"/>
    <w:rsid w:val="00810A9A"/>
    <w:rsid w:val="0081165B"/>
    <w:rsid w:val="00812D2B"/>
    <w:rsid w:val="008130EA"/>
    <w:rsid w:val="00820A25"/>
    <w:rsid w:val="00820FCC"/>
    <w:rsid w:val="00823A8F"/>
    <w:rsid w:val="00824F2E"/>
    <w:rsid w:val="00826829"/>
    <w:rsid w:val="00833D12"/>
    <w:rsid w:val="00835EEC"/>
    <w:rsid w:val="00837599"/>
    <w:rsid w:val="00841F0E"/>
    <w:rsid w:val="00844EF0"/>
    <w:rsid w:val="00846280"/>
    <w:rsid w:val="0084678E"/>
    <w:rsid w:val="008469EE"/>
    <w:rsid w:val="00851C60"/>
    <w:rsid w:val="00852B2A"/>
    <w:rsid w:val="008542DF"/>
    <w:rsid w:val="00856E20"/>
    <w:rsid w:val="00857049"/>
    <w:rsid w:val="008608E7"/>
    <w:rsid w:val="008616F5"/>
    <w:rsid w:val="00861990"/>
    <w:rsid w:val="00863392"/>
    <w:rsid w:val="00873984"/>
    <w:rsid w:val="00873BE7"/>
    <w:rsid w:val="00874136"/>
    <w:rsid w:val="00874ABA"/>
    <w:rsid w:val="008754F6"/>
    <w:rsid w:val="00881564"/>
    <w:rsid w:val="008819BC"/>
    <w:rsid w:val="00885054"/>
    <w:rsid w:val="008854D8"/>
    <w:rsid w:val="00885D6C"/>
    <w:rsid w:val="0089308F"/>
    <w:rsid w:val="008A49A2"/>
    <w:rsid w:val="008A4FAF"/>
    <w:rsid w:val="008A53F2"/>
    <w:rsid w:val="008B2F81"/>
    <w:rsid w:val="008C2249"/>
    <w:rsid w:val="008C36D2"/>
    <w:rsid w:val="008C40B6"/>
    <w:rsid w:val="008C46E4"/>
    <w:rsid w:val="008D0520"/>
    <w:rsid w:val="008D23C7"/>
    <w:rsid w:val="008D3C7E"/>
    <w:rsid w:val="008D4C62"/>
    <w:rsid w:val="008D5CC9"/>
    <w:rsid w:val="008D7B7D"/>
    <w:rsid w:val="008E139E"/>
    <w:rsid w:val="008E1F5E"/>
    <w:rsid w:val="008E37CD"/>
    <w:rsid w:val="008E6036"/>
    <w:rsid w:val="008E61A2"/>
    <w:rsid w:val="008E6C94"/>
    <w:rsid w:val="008F2ACC"/>
    <w:rsid w:val="008F3A64"/>
    <w:rsid w:val="008F5966"/>
    <w:rsid w:val="008F714D"/>
    <w:rsid w:val="00900539"/>
    <w:rsid w:val="00902B92"/>
    <w:rsid w:val="009031DB"/>
    <w:rsid w:val="00904406"/>
    <w:rsid w:val="00906246"/>
    <w:rsid w:val="00906320"/>
    <w:rsid w:val="00911144"/>
    <w:rsid w:val="009122C8"/>
    <w:rsid w:val="00914642"/>
    <w:rsid w:val="00914CF1"/>
    <w:rsid w:val="00920B6F"/>
    <w:rsid w:val="0092112F"/>
    <w:rsid w:val="00921BA3"/>
    <w:rsid w:val="00922688"/>
    <w:rsid w:val="0092297A"/>
    <w:rsid w:val="00922ADE"/>
    <w:rsid w:val="00926000"/>
    <w:rsid w:val="00936D7D"/>
    <w:rsid w:val="0094169E"/>
    <w:rsid w:val="00942909"/>
    <w:rsid w:val="009441F5"/>
    <w:rsid w:val="00947E7F"/>
    <w:rsid w:val="009502F6"/>
    <w:rsid w:val="00951FEC"/>
    <w:rsid w:val="00952C44"/>
    <w:rsid w:val="00954C9C"/>
    <w:rsid w:val="00955BC4"/>
    <w:rsid w:val="00962170"/>
    <w:rsid w:val="0096328A"/>
    <w:rsid w:val="0096539D"/>
    <w:rsid w:val="0096571D"/>
    <w:rsid w:val="00970D07"/>
    <w:rsid w:val="009736B3"/>
    <w:rsid w:val="009752D2"/>
    <w:rsid w:val="00975BE9"/>
    <w:rsid w:val="009803A3"/>
    <w:rsid w:val="00980446"/>
    <w:rsid w:val="009809FE"/>
    <w:rsid w:val="009814FC"/>
    <w:rsid w:val="009818C0"/>
    <w:rsid w:val="00985253"/>
    <w:rsid w:val="009860DB"/>
    <w:rsid w:val="009878CE"/>
    <w:rsid w:val="009906C7"/>
    <w:rsid w:val="0099141D"/>
    <w:rsid w:val="009916EC"/>
    <w:rsid w:val="00992B22"/>
    <w:rsid w:val="00992E3D"/>
    <w:rsid w:val="0099312C"/>
    <w:rsid w:val="00994DD7"/>
    <w:rsid w:val="00994FB5"/>
    <w:rsid w:val="009956CA"/>
    <w:rsid w:val="00995779"/>
    <w:rsid w:val="009958C3"/>
    <w:rsid w:val="00996813"/>
    <w:rsid w:val="009A04C4"/>
    <w:rsid w:val="009A0FE2"/>
    <w:rsid w:val="009A1103"/>
    <w:rsid w:val="009A15E5"/>
    <w:rsid w:val="009A1636"/>
    <w:rsid w:val="009A49E5"/>
    <w:rsid w:val="009A6021"/>
    <w:rsid w:val="009A6B3D"/>
    <w:rsid w:val="009A7DDC"/>
    <w:rsid w:val="009A7E11"/>
    <w:rsid w:val="009B3089"/>
    <w:rsid w:val="009B4037"/>
    <w:rsid w:val="009B4306"/>
    <w:rsid w:val="009B5782"/>
    <w:rsid w:val="009B5E36"/>
    <w:rsid w:val="009B6216"/>
    <w:rsid w:val="009B712B"/>
    <w:rsid w:val="009C23FB"/>
    <w:rsid w:val="009C2AAC"/>
    <w:rsid w:val="009C31D5"/>
    <w:rsid w:val="009C4590"/>
    <w:rsid w:val="009D22F1"/>
    <w:rsid w:val="009D27A0"/>
    <w:rsid w:val="009D47DC"/>
    <w:rsid w:val="009D5B00"/>
    <w:rsid w:val="009D7DF9"/>
    <w:rsid w:val="009D7FFB"/>
    <w:rsid w:val="009E0A2E"/>
    <w:rsid w:val="009E13FF"/>
    <w:rsid w:val="009E2AF3"/>
    <w:rsid w:val="009E3289"/>
    <w:rsid w:val="009E4055"/>
    <w:rsid w:val="009E535B"/>
    <w:rsid w:val="009F147F"/>
    <w:rsid w:val="009F1B4C"/>
    <w:rsid w:val="009F2832"/>
    <w:rsid w:val="009F3CBB"/>
    <w:rsid w:val="009F547C"/>
    <w:rsid w:val="00A006A5"/>
    <w:rsid w:val="00A014BB"/>
    <w:rsid w:val="00A02C28"/>
    <w:rsid w:val="00A0500B"/>
    <w:rsid w:val="00A06646"/>
    <w:rsid w:val="00A105B5"/>
    <w:rsid w:val="00A131A7"/>
    <w:rsid w:val="00A14467"/>
    <w:rsid w:val="00A148DD"/>
    <w:rsid w:val="00A14E93"/>
    <w:rsid w:val="00A14F0A"/>
    <w:rsid w:val="00A15293"/>
    <w:rsid w:val="00A164AB"/>
    <w:rsid w:val="00A1665C"/>
    <w:rsid w:val="00A17685"/>
    <w:rsid w:val="00A2018C"/>
    <w:rsid w:val="00A22164"/>
    <w:rsid w:val="00A23B17"/>
    <w:rsid w:val="00A242D0"/>
    <w:rsid w:val="00A2493C"/>
    <w:rsid w:val="00A24FA6"/>
    <w:rsid w:val="00A27F90"/>
    <w:rsid w:val="00A27FE4"/>
    <w:rsid w:val="00A3554B"/>
    <w:rsid w:val="00A35A1D"/>
    <w:rsid w:val="00A3687D"/>
    <w:rsid w:val="00A36B17"/>
    <w:rsid w:val="00A37445"/>
    <w:rsid w:val="00A376F3"/>
    <w:rsid w:val="00A42461"/>
    <w:rsid w:val="00A4289F"/>
    <w:rsid w:val="00A42F87"/>
    <w:rsid w:val="00A430B0"/>
    <w:rsid w:val="00A4330F"/>
    <w:rsid w:val="00A50820"/>
    <w:rsid w:val="00A50AA8"/>
    <w:rsid w:val="00A5145B"/>
    <w:rsid w:val="00A5194A"/>
    <w:rsid w:val="00A524CC"/>
    <w:rsid w:val="00A531DE"/>
    <w:rsid w:val="00A53E57"/>
    <w:rsid w:val="00A54659"/>
    <w:rsid w:val="00A548E7"/>
    <w:rsid w:val="00A56A7C"/>
    <w:rsid w:val="00A600FC"/>
    <w:rsid w:val="00A611E2"/>
    <w:rsid w:val="00A61BC3"/>
    <w:rsid w:val="00A636F9"/>
    <w:rsid w:val="00A66C91"/>
    <w:rsid w:val="00A67EAC"/>
    <w:rsid w:val="00A72DD0"/>
    <w:rsid w:val="00A73034"/>
    <w:rsid w:val="00A75202"/>
    <w:rsid w:val="00A7553B"/>
    <w:rsid w:val="00A76B32"/>
    <w:rsid w:val="00A8072C"/>
    <w:rsid w:val="00A8418B"/>
    <w:rsid w:val="00A85535"/>
    <w:rsid w:val="00A86E17"/>
    <w:rsid w:val="00A870EB"/>
    <w:rsid w:val="00A901E6"/>
    <w:rsid w:val="00A9151A"/>
    <w:rsid w:val="00A924B4"/>
    <w:rsid w:val="00A95B77"/>
    <w:rsid w:val="00AA2C17"/>
    <w:rsid w:val="00AA66F5"/>
    <w:rsid w:val="00AB1A81"/>
    <w:rsid w:val="00AB1A8B"/>
    <w:rsid w:val="00AB32D2"/>
    <w:rsid w:val="00AB3C2A"/>
    <w:rsid w:val="00AB4122"/>
    <w:rsid w:val="00AB6C61"/>
    <w:rsid w:val="00AB6F31"/>
    <w:rsid w:val="00AB7D8B"/>
    <w:rsid w:val="00AC0BA6"/>
    <w:rsid w:val="00AC21DA"/>
    <w:rsid w:val="00AC2611"/>
    <w:rsid w:val="00AC2A10"/>
    <w:rsid w:val="00AC5BD6"/>
    <w:rsid w:val="00AC7897"/>
    <w:rsid w:val="00AD2E42"/>
    <w:rsid w:val="00AD5597"/>
    <w:rsid w:val="00AD580E"/>
    <w:rsid w:val="00AD7675"/>
    <w:rsid w:val="00AD78BB"/>
    <w:rsid w:val="00AE0E64"/>
    <w:rsid w:val="00AE2496"/>
    <w:rsid w:val="00AE28DD"/>
    <w:rsid w:val="00AE3DAF"/>
    <w:rsid w:val="00AE482B"/>
    <w:rsid w:val="00AE58BB"/>
    <w:rsid w:val="00AE70E8"/>
    <w:rsid w:val="00AF2B2D"/>
    <w:rsid w:val="00AF439E"/>
    <w:rsid w:val="00B01E5B"/>
    <w:rsid w:val="00B028AB"/>
    <w:rsid w:val="00B070AC"/>
    <w:rsid w:val="00B075BE"/>
    <w:rsid w:val="00B112BF"/>
    <w:rsid w:val="00B11525"/>
    <w:rsid w:val="00B1544B"/>
    <w:rsid w:val="00B155CA"/>
    <w:rsid w:val="00B1713C"/>
    <w:rsid w:val="00B1757C"/>
    <w:rsid w:val="00B21790"/>
    <w:rsid w:val="00B2253E"/>
    <w:rsid w:val="00B227AD"/>
    <w:rsid w:val="00B24FBE"/>
    <w:rsid w:val="00B25B3D"/>
    <w:rsid w:val="00B33216"/>
    <w:rsid w:val="00B34414"/>
    <w:rsid w:val="00B345F5"/>
    <w:rsid w:val="00B363B5"/>
    <w:rsid w:val="00B43A75"/>
    <w:rsid w:val="00B471CF"/>
    <w:rsid w:val="00B47222"/>
    <w:rsid w:val="00B476A1"/>
    <w:rsid w:val="00B50C37"/>
    <w:rsid w:val="00B54931"/>
    <w:rsid w:val="00B568DC"/>
    <w:rsid w:val="00B61453"/>
    <w:rsid w:val="00B62999"/>
    <w:rsid w:val="00B67035"/>
    <w:rsid w:val="00B67E2A"/>
    <w:rsid w:val="00B71899"/>
    <w:rsid w:val="00B729A5"/>
    <w:rsid w:val="00B74954"/>
    <w:rsid w:val="00B76A43"/>
    <w:rsid w:val="00B76EB6"/>
    <w:rsid w:val="00B8063C"/>
    <w:rsid w:val="00B810B1"/>
    <w:rsid w:val="00B81710"/>
    <w:rsid w:val="00B84D68"/>
    <w:rsid w:val="00B860A9"/>
    <w:rsid w:val="00B86B1C"/>
    <w:rsid w:val="00B86DD4"/>
    <w:rsid w:val="00B9324A"/>
    <w:rsid w:val="00B96CBF"/>
    <w:rsid w:val="00B9730F"/>
    <w:rsid w:val="00BA15A4"/>
    <w:rsid w:val="00BA1614"/>
    <w:rsid w:val="00BA16E1"/>
    <w:rsid w:val="00BA2493"/>
    <w:rsid w:val="00BA6346"/>
    <w:rsid w:val="00BA730C"/>
    <w:rsid w:val="00BB42BD"/>
    <w:rsid w:val="00BB54C7"/>
    <w:rsid w:val="00BB7398"/>
    <w:rsid w:val="00BB76D4"/>
    <w:rsid w:val="00BC0BFD"/>
    <w:rsid w:val="00BC19E7"/>
    <w:rsid w:val="00BD08E0"/>
    <w:rsid w:val="00BD5242"/>
    <w:rsid w:val="00BD6C71"/>
    <w:rsid w:val="00BE1510"/>
    <w:rsid w:val="00BE1776"/>
    <w:rsid w:val="00BE3B10"/>
    <w:rsid w:val="00BE5072"/>
    <w:rsid w:val="00BF118E"/>
    <w:rsid w:val="00BF22DF"/>
    <w:rsid w:val="00BF23D7"/>
    <w:rsid w:val="00BF3AA3"/>
    <w:rsid w:val="00BF496D"/>
    <w:rsid w:val="00BF53EE"/>
    <w:rsid w:val="00BF5BA8"/>
    <w:rsid w:val="00BF7AA3"/>
    <w:rsid w:val="00C0747A"/>
    <w:rsid w:val="00C0778D"/>
    <w:rsid w:val="00C1008A"/>
    <w:rsid w:val="00C11680"/>
    <w:rsid w:val="00C118A9"/>
    <w:rsid w:val="00C129BF"/>
    <w:rsid w:val="00C12AA0"/>
    <w:rsid w:val="00C14119"/>
    <w:rsid w:val="00C161AA"/>
    <w:rsid w:val="00C17308"/>
    <w:rsid w:val="00C1750B"/>
    <w:rsid w:val="00C203FA"/>
    <w:rsid w:val="00C21957"/>
    <w:rsid w:val="00C2649F"/>
    <w:rsid w:val="00C30233"/>
    <w:rsid w:val="00C33359"/>
    <w:rsid w:val="00C33F4E"/>
    <w:rsid w:val="00C41BE3"/>
    <w:rsid w:val="00C420CA"/>
    <w:rsid w:val="00C445C1"/>
    <w:rsid w:val="00C44DF1"/>
    <w:rsid w:val="00C50033"/>
    <w:rsid w:val="00C50B50"/>
    <w:rsid w:val="00C51870"/>
    <w:rsid w:val="00C51949"/>
    <w:rsid w:val="00C5280D"/>
    <w:rsid w:val="00C55288"/>
    <w:rsid w:val="00C561F6"/>
    <w:rsid w:val="00C601F4"/>
    <w:rsid w:val="00C60F88"/>
    <w:rsid w:val="00C62BF4"/>
    <w:rsid w:val="00C653BD"/>
    <w:rsid w:val="00C66B55"/>
    <w:rsid w:val="00C6702C"/>
    <w:rsid w:val="00C71167"/>
    <w:rsid w:val="00C71799"/>
    <w:rsid w:val="00C743CA"/>
    <w:rsid w:val="00C77006"/>
    <w:rsid w:val="00C81188"/>
    <w:rsid w:val="00C81A9D"/>
    <w:rsid w:val="00C82526"/>
    <w:rsid w:val="00C853FE"/>
    <w:rsid w:val="00C9341B"/>
    <w:rsid w:val="00C935D7"/>
    <w:rsid w:val="00C939BC"/>
    <w:rsid w:val="00C97C8D"/>
    <w:rsid w:val="00CA3B96"/>
    <w:rsid w:val="00CA5B4F"/>
    <w:rsid w:val="00CA6632"/>
    <w:rsid w:val="00CA6C74"/>
    <w:rsid w:val="00CA7294"/>
    <w:rsid w:val="00CB0E90"/>
    <w:rsid w:val="00CB1CFF"/>
    <w:rsid w:val="00CB1F1F"/>
    <w:rsid w:val="00CB5449"/>
    <w:rsid w:val="00CB553C"/>
    <w:rsid w:val="00CB617E"/>
    <w:rsid w:val="00CB723D"/>
    <w:rsid w:val="00CC1B0A"/>
    <w:rsid w:val="00CC3177"/>
    <w:rsid w:val="00CC4527"/>
    <w:rsid w:val="00CC64F4"/>
    <w:rsid w:val="00CC6F50"/>
    <w:rsid w:val="00CD03DE"/>
    <w:rsid w:val="00CD06CE"/>
    <w:rsid w:val="00CD5D1E"/>
    <w:rsid w:val="00CE35B9"/>
    <w:rsid w:val="00CE40B2"/>
    <w:rsid w:val="00CE617E"/>
    <w:rsid w:val="00CE6980"/>
    <w:rsid w:val="00CE6D1D"/>
    <w:rsid w:val="00CE7CB0"/>
    <w:rsid w:val="00CF1438"/>
    <w:rsid w:val="00CF401E"/>
    <w:rsid w:val="00CF4D6E"/>
    <w:rsid w:val="00CF57B2"/>
    <w:rsid w:val="00CF67E4"/>
    <w:rsid w:val="00D013DA"/>
    <w:rsid w:val="00D0281E"/>
    <w:rsid w:val="00D0296F"/>
    <w:rsid w:val="00D05957"/>
    <w:rsid w:val="00D05C6E"/>
    <w:rsid w:val="00D06F7B"/>
    <w:rsid w:val="00D07F57"/>
    <w:rsid w:val="00D12081"/>
    <w:rsid w:val="00D1567B"/>
    <w:rsid w:val="00D1576C"/>
    <w:rsid w:val="00D16639"/>
    <w:rsid w:val="00D16939"/>
    <w:rsid w:val="00D17AD4"/>
    <w:rsid w:val="00D22079"/>
    <w:rsid w:val="00D24E07"/>
    <w:rsid w:val="00D25115"/>
    <w:rsid w:val="00D2581B"/>
    <w:rsid w:val="00D26E50"/>
    <w:rsid w:val="00D30392"/>
    <w:rsid w:val="00D3040B"/>
    <w:rsid w:val="00D324B8"/>
    <w:rsid w:val="00D33487"/>
    <w:rsid w:val="00D348E4"/>
    <w:rsid w:val="00D35289"/>
    <w:rsid w:val="00D356C0"/>
    <w:rsid w:val="00D36F8D"/>
    <w:rsid w:val="00D401F8"/>
    <w:rsid w:val="00D42EEB"/>
    <w:rsid w:val="00D43451"/>
    <w:rsid w:val="00D43A82"/>
    <w:rsid w:val="00D44A8A"/>
    <w:rsid w:val="00D4561B"/>
    <w:rsid w:val="00D45CEC"/>
    <w:rsid w:val="00D503C6"/>
    <w:rsid w:val="00D5433F"/>
    <w:rsid w:val="00D55F86"/>
    <w:rsid w:val="00D56D0B"/>
    <w:rsid w:val="00D607A0"/>
    <w:rsid w:val="00D61435"/>
    <w:rsid w:val="00D63739"/>
    <w:rsid w:val="00D66358"/>
    <w:rsid w:val="00D66AA5"/>
    <w:rsid w:val="00D7263F"/>
    <w:rsid w:val="00D72650"/>
    <w:rsid w:val="00D74D28"/>
    <w:rsid w:val="00D75358"/>
    <w:rsid w:val="00D76088"/>
    <w:rsid w:val="00D77E56"/>
    <w:rsid w:val="00D77F5F"/>
    <w:rsid w:val="00D8086F"/>
    <w:rsid w:val="00D80A8C"/>
    <w:rsid w:val="00D81629"/>
    <w:rsid w:val="00D826EF"/>
    <w:rsid w:val="00D827C8"/>
    <w:rsid w:val="00D83767"/>
    <w:rsid w:val="00D87E28"/>
    <w:rsid w:val="00D9347F"/>
    <w:rsid w:val="00D93EB3"/>
    <w:rsid w:val="00D9410B"/>
    <w:rsid w:val="00D943A1"/>
    <w:rsid w:val="00D963B6"/>
    <w:rsid w:val="00D97EFA"/>
    <w:rsid w:val="00DA2351"/>
    <w:rsid w:val="00DA37D7"/>
    <w:rsid w:val="00DA584D"/>
    <w:rsid w:val="00DA7BD4"/>
    <w:rsid w:val="00DB15C9"/>
    <w:rsid w:val="00DB342C"/>
    <w:rsid w:val="00DB3C49"/>
    <w:rsid w:val="00DB3CC6"/>
    <w:rsid w:val="00DB4990"/>
    <w:rsid w:val="00DB5518"/>
    <w:rsid w:val="00DC1593"/>
    <w:rsid w:val="00DC15AA"/>
    <w:rsid w:val="00DC24DE"/>
    <w:rsid w:val="00DC6C5A"/>
    <w:rsid w:val="00DC768D"/>
    <w:rsid w:val="00DC784E"/>
    <w:rsid w:val="00DC78C3"/>
    <w:rsid w:val="00DD029D"/>
    <w:rsid w:val="00DD0742"/>
    <w:rsid w:val="00DD1714"/>
    <w:rsid w:val="00DD2A43"/>
    <w:rsid w:val="00DD2A97"/>
    <w:rsid w:val="00DD3E28"/>
    <w:rsid w:val="00DD63E4"/>
    <w:rsid w:val="00DD6B1C"/>
    <w:rsid w:val="00DE1251"/>
    <w:rsid w:val="00DE259B"/>
    <w:rsid w:val="00DE3EB1"/>
    <w:rsid w:val="00DE7F8F"/>
    <w:rsid w:val="00DF15B8"/>
    <w:rsid w:val="00DF7665"/>
    <w:rsid w:val="00E03348"/>
    <w:rsid w:val="00E0422A"/>
    <w:rsid w:val="00E111BE"/>
    <w:rsid w:val="00E12022"/>
    <w:rsid w:val="00E12671"/>
    <w:rsid w:val="00E1389A"/>
    <w:rsid w:val="00E1396C"/>
    <w:rsid w:val="00E14750"/>
    <w:rsid w:val="00E149D3"/>
    <w:rsid w:val="00E16FAD"/>
    <w:rsid w:val="00E172DD"/>
    <w:rsid w:val="00E204EF"/>
    <w:rsid w:val="00E205FF"/>
    <w:rsid w:val="00E22706"/>
    <w:rsid w:val="00E261B2"/>
    <w:rsid w:val="00E305D7"/>
    <w:rsid w:val="00E30AA0"/>
    <w:rsid w:val="00E3488D"/>
    <w:rsid w:val="00E35623"/>
    <w:rsid w:val="00E358C5"/>
    <w:rsid w:val="00E363B2"/>
    <w:rsid w:val="00E40C51"/>
    <w:rsid w:val="00E43F0E"/>
    <w:rsid w:val="00E4757E"/>
    <w:rsid w:val="00E47FC2"/>
    <w:rsid w:val="00E502B8"/>
    <w:rsid w:val="00E52364"/>
    <w:rsid w:val="00E52A22"/>
    <w:rsid w:val="00E52AEE"/>
    <w:rsid w:val="00E5310F"/>
    <w:rsid w:val="00E53822"/>
    <w:rsid w:val="00E538DC"/>
    <w:rsid w:val="00E56239"/>
    <w:rsid w:val="00E576BE"/>
    <w:rsid w:val="00E62C85"/>
    <w:rsid w:val="00E64270"/>
    <w:rsid w:val="00E64C46"/>
    <w:rsid w:val="00E64ED7"/>
    <w:rsid w:val="00E650A9"/>
    <w:rsid w:val="00E65492"/>
    <w:rsid w:val="00E7182C"/>
    <w:rsid w:val="00E729AE"/>
    <w:rsid w:val="00E748F5"/>
    <w:rsid w:val="00E7492C"/>
    <w:rsid w:val="00E75C77"/>
    <w:rsid w:val="00E763EA"/>
    <w:rsid w:val="00E77F9F"/>
    <w:rsid w:val="00E804C6"/>
    <w:rsid w:val="00E83084"/>
    <w:rsid w:val="00E83B0F"/>
    <w:rsid w:val="00E85135"/>
    <w:rsid w:val="00E85497"/>
    <w:rsid w:val="00E87C94"/>
    <w:rsid w:val="00E90AEE"/>
    <w:rsid w:val="00E91672"/>
    <w:rsid w:val="00E9366C"/>
    <w:rsid w:val="00E9529C"/>
    <w:rsid w:val="00E9585F"/>
    <w:rsid w:val="00E96EA8"/>
    <w:rsid w:val="00EA1CE3"/>
    <w:rsid w:val="00EA2EED"/>
    <w:rsid w:val="00EA4C10"/>
    <w:rsid w:val="00EA6653"/>
    <w:rsid w:val="00EB03AA"/>
    <w:rsid w:val="00EB1C3B"/>
    <w:rsid w:val="00EB33AA"/>
    <w:rsid w:val="00EB3509"/>
    <w:rsid w:val="00EB36EB"/>
    <w:rsid w:val="00EB3C46"/>
    <w:rsid w:val="00EB5DB3"/>
    <w:rsid w:val="00EB6A9E"/>
    <w:rsid w:val="00EB7B6B"/>
    <w:rsid w:val="00EC3693"/>
    <w:rsid w:val="00EC41A3"/>
    <w:rsid w:val="00EC5521"/>
    <w:rsid w:val="00EC6D5A"/>
    <w:rsid w:val="00ED02DF"/>
    <w:rsid w:val="00ED0BFC"/>
    <w:rsid w:val="00ED2282"/>
    <w:rsid w:val="00ED5622"/>
    <w:rsid w:val="00ED5F80"/>
    <w:rsid w:val="00ED76B0"/>
    <w:rsid w:val="00EE0139"/>
    <w:rsid w:val="00EE1B44"/>
    <w:rsid w:val="00EE1B8F"/>
    <w:rsid w:val="00EE2912"/>
    <w:rsid w:val="00EE3A68"/>
    <w:rsid w:val="00EF00B5"/>
    <w:rsid w:val="00EF30A9"/>
    <w:rsid w:val="00EF3D34"/>
    <w:rsid w:val="00F00E77"/>
    <w:rsid w:val="00F01285"/>
    <w:rsid w:val="00F03AAD"/>
    <w:rsid w:val="00F047EB"/>
    <w:rsid w:val="00F04FCB"/>
    <w:rsid w:val="00F06177"/>
    <w:rsid w:val="00F10EAE"/>
    <w:rsid w:val="00F134F5"/>
    <w:rsid w:val="00F1571B"/>
    <w:rsid w:val="00F170FE"/>
    <w:rsid w:val="00F175B4"/>
    <w:rsid w:val="00F20948"/>
    <w:rsid w:val="00F20BC1"/>
    <w:rsid w:val="00F20DD3"/>
    <w:rsid w:val="00F22EA3"/>
    <w:rsid w:val="00F256AA"/>
    <w:rsid w:val="00F2632B"/>
    <w:rsid w:val="00F306D4"/>
    <w:rsid w:val="00F30C57"/>
    <w:rsid w:val="00F30DE2"/>
    <w:rsid w:val="00F33A45"/>
    <w:rsid w:val="00F34B31"/>
    <w:rsid w:val="00F35253"/>
    <w:rsid w:val="00F35F22"/>
    <w:rsid w:val="00F37429"/>
    <w:rsid w:val="00F42CCD"/>
    <w:rsid w:val="00F44D96"/>
    <w:rsid w:val="00F450F9"/>
    <w:rsid w:val="00F46DD3"/>
    <w:rsid w:val="00F4742D"/>
    <w:rsid w:val="00F52B41"/>
    <w:rsid w:val="00F52ED3"/>
    <w:rsid w:val="00F61F03"/>
    <w:rsid w:val="00F62384"/>
    <w:rsid w:val="00F63BB0"/>
    <w:rsid w:val="00F73012"/>
    <w:rsid w:val="00F76853"/>
    <w:rsid w:val="00F77795"/>
    <w:rsid w:val="00F7799B"/>
    <w:rsid w:val="00F80C5D"/>
    <w:rsid w:val="00F82C6F"/>
    <w:rsid w:val="00F8429E"/>
    <w:rsid w:val="00F849A5"/>
    <w:rsid w:val="00F855F3"/>
    <w:rsid w:val="00F87214"/>
    <w:rsid w:val="00F87DD8"/>
    <w:rsid w:val="00F92386"/>
    <w:rsid w:val="00F97F78"/>
    <w:rsid w:val="00FA080C"/>
    <w:rsid w:val="00FA1D35"/>
    <w:rsid w:val="00FA2A83"/>
    <w:rsid w:val="00FA4781"/>
    <w:rsid w:val="00FA4848"/>
    <w:rsid w:val="00FA51F9"/>
    <w:rsid w:val="00FA5291"/>
    <w:rsid w:val="00FA57EE"/>
    <w:rsid w:val="00FA6F28"/>
    <w:rsid w:val="00FA77C7"/>
    <w:rsid w:val="00FB25A7"/>
    <w:rsid w:val="00FB2807"/>
    <w:rsid w:val="00FB4628"/>
    <w:rsid w:val="00FB5B15"/>
    <w:rsid w:val="00FB74AE"/>
    <w:rsid w:val="00FB7597"/>
    <w:rsid w:val="00FB777D"/>
    <w:rsid w:val="00FC043B"/>
    <w:rsid w:val="00FC06F9"/>
    <w:rsid w:val="00FC142C"/>
    <w:rsid w:val="00FC5297"/>
    <w:rsid w:val="00FC64BD"/>
    <w:rsid w:val="00FC6CD1"/>
    <w:rsid w:val="00FC6E61"/>
    <w:rsid w:val="00FD2F68"/>
    <w:rsid w:val="00FD35AF"/>
    <w:rsid w:val="00FD3AE4"/>
    <w:rsid w:val="00FD40FA"/>
    <w:rsid w:val="00FD522B"/>
    <w:rsid w:val="00FD6924"/>
    <w:rsid w:val="00FD79C6"/>
    <w:rsid w:val="00FE0A09"/>
    <w:rsid w:val="00FE2DD0"/>
    <w:rsid w:val="00FE4DD3"/>
    <w:rsid w:val="00FE7EF0"/>
    <w:rsid w:val="00FF1783"/>
    <w:rsid w:val="00FF1F0D"/>
    <w:rsid w:val="00FF214D"/>
    <w:rsid w:val="00FF5787"/>
    <w:rsid w:val="00FF62CB"/>
    <w:rsid w:val="00FF7221"/>
    <w:rsid w:val="00FF7626"/>
    <w:rsid w:val="00FF7B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4C5"/>
    <w:pPr>
      <w:bidi/>
      <w:ind w:firstLine="284"/>
      <w:jc w:val="lowKashida"/>
    </w:pPr>
    <w:rPr>
      <w:rFonts w:ascii="Times New Roman" w:eastAsia="SimSun" w:hAnsi="Times New Roman" w:cs="B Lotus"/>
      <w:sz w:val="28"/>
      <w:szCs w:val="28"/>
    </w:rPr>
  </w:style>
  <w:style w:type="paragraph" w:styleId="Heading1">
    <w:name w:val="heading 1"/>
    <w:basedOn w:val="Normal"/>
    <w:next w:val="Normal"/>
    <w:link w:val="Heading1Char"/>
    <w:qFormat/>
    <w:rsid w:val="000704C5"/>
    <w:pPr>
      <w:keepNext/>
      <w:jc w:val="center"/>
      <w:outlineLvl w:val="0"/>
    </w:pPr>
    <w:rPr>
      <w:rFonts w:ascii="B Zar" w:eastAsia="B Lotus" w:hAnsi="B Zar" w:cs="B Zar"/>
      <w:b/>
      <w:bCs/>
      <w:sz w:val="36"/>
      <w:szCs w:val="32"/>
    </w:rPr>
  </w:style>
  <w:style w:type="paragraph" w:styleId="Heading2">
    <w:name w:val="heading 2"/>
    <w:basedOn w:val="Normal"/>
    <w:next w:val="Normal"/>
    <w:link w:val="Heading2Char"/>
    <w:unhideWhenUsed/>
    <w:qFormat/>
    <w:rsid w:val="000704C5"/>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0704C5"/>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04C5"/>
    <w:rPr>
      <w:rFonts w:ascii="B Zar" w:eastAsia="B Lotus" w:hAnsi="B Zar" w:cs="B Zar"/>
      <w:b/>
      <w:bCs/>
      <w:sz w:val="36"/>
      <w:szCs w:val="32"/>
    </w:rPr>
  </w:style>
  <w:style w:type="character" w:customStyle="1" w:styleId="Heading2Char">
    <w:name w:val="Heading 2 Char"/>
    <w:link w:val="Heading2"/>
    <w:rsid w:val="000704C5"/>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0704C5"/>
    <w:rPr>
      <w:rFonts w:ascii="Cambria" w:eastAsia="Times New Roman" w:hAnsi="Cambria" w:cs="Times New Roman"/>
      <w:b/>
      <w:bCs/>
      <w:sz w:val="26"/>
      <w:szCs w:val="26"/>
    </w:rPr>
  </w:style>
  <w:style w:type="paragraph" w:styleId="FootnoteText">
    <w:name w:val="footnote text"/>
    <w:basedOn w:val="Normal"/>
    <w:link w:val="FootnoteTextChar"/>
    <w:uiPriority w:val="99"/>
    <w:rsid w:val="000704C5"/>
    <w:rPr>
      <w:rFonts w:ascii="B Badr" w:eastAsia="B Badr" w:hAnsi="B Badr" w:cs="B Badr"/>
      <w:sz w:val="24"/>
      <w:szCs w:val="24"/>
    </w:rPr>
  </w:style>
  <w:style w:type="character" w:customStyle="1" w:styleId="FootnoteTextChar">
    <w:name w:val="Footnote Text Char"/>
    <w:link w:val="FootnoteText"/>
    <w:uiPriority w:val="99"/>
    <w:rsid w:val="000704C5"/>
    <w:rPr>
      <w:rFonts w:ascii="B Badr" w:eastAsia="B Badr" w:hAnsi="B Badr" w:cs="B Badr"/>
      <w:sz w:val="24"/>
      <w:szCs w:val="24"/>
    </w:rPr>
  </w:style>
  <w:style w:type="character" w:styleId="FootnoteReference">
    <w:name w:val="footnote reference"/>
    <w:uiPriority w:val="99"/>
    <w:rsid w:val="000704C5"/>
    <w:rPr>
      <w:rFonts w:ascii="B Badr" w:eastAsia="B Badr" w:hAnsi="B Badr" w:cs="B Badr"/>
      <w:sz w:val="22"/>
      <w:szCs w:val="22"/>
      <w:vertAlign w:val="superscript"/>
    </w:rPr>
  </w:style>
  <w:style w:type="character" w:styleId="PageNumber">
    <w:name w:val="page number"/>
    <w:basedOn w:val="DefaultParagraphFont"/>
    <w:rsid w:val="000704C5"/>
  </w:style>
  <w:style w:type="paragraph" w:styleId="NormalWeb">
    <w:name w:val="Normal (Web)"/>
    <w:basedOn w:val="Normal"/>
    <w:rsid w:val="000704C5"/>
    <w:pPr>
      <w:bidi w:val="0"/>
      <w:spacing w:before="100" w:beforeAutospacing="1" w:after="100" w:afterAutospacing="1"/>
    </w:pPr>
    <w:rPr>
      <w:rFonts w:eastAsia="Times New Roman" w:cs="Times New Roman"/>
      <w:sz w:val="24"/>
      <w:szCs w:val="24"/>
      <w:lang w:bidi="fa-IR"/>
    </w:rPr>
  </w:style>
  <w:style w:type="paragraph" w:customStyle="1" w:styleId="StyleComplexBLotus12ptJustifiedFirstline05cmCharCharCharCharCharCharCharCharCharCharCharCharCharCharCharCharChar">
    <w:name w:val="Style (Complex) B Lotus 12 pt Justified First line:  0.5 cm Char Char Char Char Char Char Char Char Char Char Char Char Char Char Char Char Char"/>
    <w:basedOn w:val="Normal"/>
    <w:link w:val="StyleComplexBLotus12ptJustifiedFirstline05cmCharCharCharCharCharCharCharCharCharCharCharCharCharCharCharCharCharChar"/>
    <w:rsid w:val="000704C5"/>
    <w:pPr>
      <w:spacing w:line="192" w:lineRule="auto"/>
      <w:jc w:val="both"/>
    </w:pPr>
    <w:rPr>
      <w:rFonts w:ascii="B Badr" w:eastAsia="B Badr" w:hAnsi="B Badr" w:cs="Times New Roman"/>
      <w:sz w:val="24"/>
      <w:szCs w:val="24"/>
    </w:rPr>
  </w:style>
  <w:style w:type="character" w:customStyle="1" w:styleId="StyleComplexBLotus12ptJustifiedFirstline05cmCharCharCharCharCharCharCharCharCharCharCharCharCharCharCharCharCharChar">
    <w:name w:val="Style (Complex) B Lotus 12 pt Justified First line:  0.5 cm Char Char Char Char Char Char Char Char Char Char Char Char Char Char Char Char Char Char"/>
    <w:link w:val="StyleComplexBLotus12ptJustifiedFirstline05cmCharCharCharCharCharCharCharCharCharCharCharCharCharCharCharCharChar"/>
    <w:rsid w:val="000704C5"/>
    <w:rPr>
      <w:rFonts w:ascii="B Badr" w:eastAsia="B Badr" w:hAnsi="B Badr" w:cs="Times New Roman"/>
      <w:sz w:val="24"/>
      <w:szCs w:val="24"/>
    </w:rPr>
  </w:style>
  <w:style w:type="paragraph" w:customStyle="1" w:styleId="book">
    <w:name w:val="book"/>
    <w:basedOn w:val="Heading2"/>
    <w:link w:val="bookChar"/>
    <w:rsid w:val="000704C5"/>
    <w:pPr>
      <w:spacing w:after="0"/>
      <w:jc w:val="both"/>
    </w:pPr>
    <w:rPr>
      <w:rFonts w:ascii="B Zar" w:eastAsia="B Zar" w:hAnsi="B Zar" w:cs="B Zar"/>
      <w:i w:val="0"/>
      <w:iCs w:val="0"/>
      <w:szCs w:val="24"/>
      <w:lang w:bidi="fa-IR"/>
    </w:rPr>
  </w:style>
  <w:style w:type="character" w:customStyle="1" w:styleId="bookChar">
    <w:name w:val="book Char"/>
    <w:link w:val="book"/>
    <w:rsid w:val="000704C5"/>
    <w:rPr>
      <w:rFonts w:ascii="B Zar" w:eastAsia="B Zar" w:hAnsi="B Zar" w:cs="B Zar"/>
      <w:b/>
      <w:bCs/>
      <w:sz w:val="28"/>
      <w:szCs w:val="24"/>
      <w:lang w:bidi="fa-IR"/>
    </w:rPr>
  </w:style>
  <w:style w:type="paragraph" w:customStyle="1" w:styleId="StyleComplexBLotus12ptJustifiedFirstline05cm">
    <w:name w:val="Style (Complex) B Lotus 12 pt Justified First line:  0.5 cm"/>
    <w:basedOn w:val="Normal"/>
    <w:rsid w:val="000704C5"/>
    <w:pPr>
      <w:spacing w:line="192" w:lineRule="auto"/>
      <w:jc w:val="both"/>
    </w:pPr>
    <w:rPr>
      <w:rFonts w:ascii="B Badr" w:eastAsia="B Badr" w:hAnsi="B Badr" w:cs="B Badr"/>
      <w:sz w:val="24"/>
      <w:szCs w:val="24"/>
    </w:rPr>
  </w:style>
  <w:style w:type="character" w:styleId="Strong">
    <w:name w:val="Strong"/>
    <w:qFormat/>
    <w:rsid w:val="000704C5"/>
    <w:rPr>
      <w:b/>
      <w:bCs/>
    </w:rPr>
  </w:style>
  <w:style w:type="character" w:customStyle="1" w:styleId="spnmessagetext">
    <w:name w:val="spnmessagetext"/>
    <w:basedOn w:val="DefaultParagraphFont"/>
    <w:rsid w:val="000704C5"/>
  </w:style>
  <w:style w:type="character" w:styleId="Hyperlink">
    <w:name w:val="Hyperlink"/>
    <w:uiPriority w:val="99"/>
    <w:rsid w:val="000704C5"/>
    <w:rPr>
      <w:color w:val="0000FF"/>
      <w:u w:val="single"/>
    </w:rPr>
  </w:style>
  <w:style w:type="paragraph" w:styleId="Header">
    <w:name w:val="header"/>
    <w:basedOn w:val="Normal"/>
    <w:link w:val="HeaderChar"/>
    <w:unhideWhenUsed/>
    <w:rsid w:val="000704C5"/>
    <w:pPr>
      <w:tabs>
        <w:tab w:val="center" w:pos="4680"/>
        <w:tab w:val="right" w:pos="9360"/>
      </w:tabs>
    </w:pPr>
  </w:style>
  <w:style w:type="character" w:customStyle="1" w:styleId="HeaderChar">
    <w:name w:val="Header Char"/>
    <w:link w:val="Header"/>
    <w:rsid w:val="000704C5"/>
    <w:rPr>
      <w:rFonts w:ascii="Times New Roman" w:eastAsia="SimSun" w:hAnsi="Times New Roman" w:cs="B Lotus"/>
      <w:sz w:val="28"/>
      <w:szCs w:val="28"/>
    </w:rPr>
  </w:style>
  <w:style w:type="paragraph" w:styleId="Footer">
    <w:name w:val="footer"/>
    <w:basedOn w:val="Normal"/>
    <w:link w:val="FooterChar"/>
    <w:uiPriority w:val="99"/>
    <w:unhideWhenUsed/>
    <w:rsid w:val="000704C5"/>
    <w:pPr>
      <w:tabs>
        <w:tab w:val="center" w:pos="4680"/>
        <w:tab w:val="right" w:pos="9360"/>
      </w:tabs>
    </w:pPr>
  </w:style>
  <w:style w:type="character" w:customStyle="1" w:styleId="FooterChar">
    <w:name w:val="Footer Char"/>
    <w:link w:val="Footer"/>
    <w:uiPriority w:val="99"/>
    <w:rsid w:val="000704C5"/>
    <w:rPr>
      <w:rFonts w:ascii="Times New Roman" w:eastAsia="SimSun" w:hAnsi="Times New Roman" w:cs="B Lotus"/>
      <w:sz w:val="28"/>
      <w:szCs w:val="28"/>
    </w:rPr>
  </w:style>
  <w:style w:type="paragraph" w:styleId="ListParagraph">
    <w:name w:val="List Paragraph"/>
    <w:basedOn w:val="Normal"/>
    <w:uiPriority w:val="34"/>
    <w:qFormat/>
    <w:rsid w:val="000704C5"/>
    <w:pPr>
      <w:ind w:left="720"/>
    </w:pPr>
  </w:style>
  <w:style w:type="character" w:styleId="LineNumber">
    <w:name w:val="line number"/>
    <w:basedOn w:val="DefaultParagraphFont"/>
    <w:uiPriority w:val="99"/>
    <w:semiHidden/>
    <w:unhideWhenUsed/>
    <w:rsid w:val="000704C5"/>
  </w:style>
  <w:style w:type="character" w:customStyle="1" w:styleId="FootnoteTextChar1">
    <w:name w:val="Footnote Text Char1"/>
    <w:aliases w:val="Footnote Text Char Char"/>
    <w:semiHidden/>
    <w:rsid w:val="000704C5"/>
    <w:rPr>
      <w:lang w:val="en-US" w:eastAsia="en-US" w:bidi="ar-SA"/>
    </w:rPr>
  </w:style>
  <w:style w:type="table" w:styleId="TableGrid">
    <w:name w:val="Table Grid"/>
    <w:basedOn w:val="TableNormal"/>
    <w:uiPriority w:val="59"/>
    <w:rsid w:val="000704C5"/>
    <w:pPr>
      <w:jc w:val="righ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704C5"/>
    <w:pPr>
      <w:jc w:val="both"/>
    </w:pPr>
    <w:rPr>
      <w:rFonts w:ascii="takjfsd" w:eastAsia="Times New Roman" w:hAnsi="takjfsd"/>
      <w:sz w:val="40"/>
      <w:szCs w:val="48"/>
    </w:rPr>
  </w:style>
  <w:style w:type="character" w:customStyle="1" w:styleId="BodyTextChar">
    <w:name w:val="Body Text Char"/>
    <w:link w:val="BodyText"/>
    <w:rsid w:val="000704C5"/>
    <w:rPr>
      <w:rFonts w:ascii="takjfsd" w:eastAsia="Times New Roman" w:hAnsi="takjfsd" w:cs="B Lotus"/>
      <w:sz w:val="40"/>
      <w:szCs w:val="48"/>
    </w:rPr>
  </w:style>
  <w:style w:type="paragraph" w:styleId="BodyTextIndent">
    <w:name w:val="Body Text Indent"/>
    <w:basedOn w:val="Normal"/>
    <w:link w:val="BodyTextIndentChar"/>
    <w:uiPriority w:val="99"/>
    <w:semiHidden/>
    <w:unhideWhenUsed/>
    <w:rsid w:val="000704C5"/>
    <w:pPr>
      <w:spacing w:after="120"/>
      <w:ind w:left="283"/>
    </w:pPr>
  </w:style>
  <w:style w:type="character" w:customStyle="1" w:styleId="BodyTextIndentChar">
    <w:name w:val="Body Text Indent Char"/>
    <w:link w:val="BodyTextIndent"/>
    <w:uiPriority w:val="99"/>
    <w:semiHidden/>
    <w:rsid w:val="000704C5"/>
    <w:rPr>
      <w:rFonts w:ascii="Times New Roman" w:eastAsia="SimSun" w:hAnsi="Times New Roman" w:cs="B Lotus"/>
      <w:sz w:val="28"/>
      <w:szCs w:val="28"/>
    </w:rPr>
  </w:style>
  <w:style w:type="paragraph" w:customStyle="1" w:styleId="StyleComplexBLotus12ptJustifiedFirstline05cmCharChar">
    <w:name w:val="Style (Complex) B Lotus 12 pt Justified First line:  0.5 cm Char Char"/>
    <w:basedOn w:val="Normal"/>
    <w:rsid w:val="000704C5"/>
    <w:pPr>
      <w:spacing w:line="192" w:lineRule="auto"/>
      <w:jc w:val="both"/>
    </w:pPr>
    <w:rPr>
      <w:rFonts w:ascii="B Badr" w:eastAsia="B Badr" w:hAnsi="B Badr" w:cs="B Badr"/>
      <w:sz w:val="24"/>
      <w:szCs w:val="24"/>
    </w:rPr>
  </w:style>
  <w:style w:type="paragraph" w:customStyle="1" w:styleId="a">
    <w:name w:val="تیتر یک"/>
    <w:basedOn w:val="Normal"/>
    <w:link w:val="Char"/>
    <w:qFormat/>
    <w:rsid w:val="00D44A8A"/>
    <w:pPr>
      <w:spacing w:before="360" w:after="240"/>
      <w:ind w:firstLine="0"/>
      <w:jc w:val="center"/>
      <w:outlineLvl w:val="0"/>
    </w:pPr>
    <w:rPr>
      <w:rFonts w:ascii="IRYakout" w:eastAsia="Times New Roman" w:hAnsi="IRYakout" w:cs="IRYakout"/>
      <w:bCs/>
      <w:color w:val="000000"/>
      <w:sz w:val="32"/>
      <w:szCs w:val="32"/>
      <w:lang w:bidi="fa-IR"/>
    </w:rPr>
  </w:style>
  <w:style w:type="character" w:customStyle="1" w:styleId="Char">
    <w:name w:val="تیتر یک Char"/>
    <w:link w:val="a"/>
    <w:rsid w:val="00D44A8A"/>
    <w:rPr>
      <w:rFonts w:ascii="IRYakout" w:eastAsia="Times New Roman" w:hAnsi="IRYakout" w:cs="IRYakout"/>
      <w:bCs/>
      <w:color w:val="000000"/>
      <w:sz w:val="32"/>
      <w:szCs w:val="32"/>
      <w:lang w:bidi="fa-IR"/>
    </w:rPr>
  </w:style>
  <w:style w:type="paragraph" w:customStyle="1" w:styleId="a0">
    <w:name w:val="تیتر دو"/>
    <w:basedOn w:val="Normal"/>
    <w:link w:val="Char0"/>
    <w:qFormat/>
    <w:rsid w:val="00ED0BFC"/>
    <w:pPr>
      <w:spacing w:before="240" w:after="60"/>
      <w:ind w:firstLine="0"/>
      <w:jc w:val="both"/>
      <w:outlineLvl w:val="1"/>
    </w:pPr>
    <w:rPr>
      <w:rFonts w:ascii="IRZar" w:eastAsia="Times New Roman" w:hAnsi="IRZar" w:cs="IRZar"/>
      <w:bCs/>
      <w:color w:val="000000"/>
      <w:sz w:val="24"/>
      <w:szCs w:val="24"/>
      <w:lang w:bidi="fa-IR"/>
    </w:rPr>
  </w:style>
  <w:style w:type="character" w:customStyle="1" w:styleId="Char0">
    <w:name w:val="تیتر دو Char"/>
    <w:link w:val="a0"/>
    <w:rsid w:val="00ED0BFC"/>
    <w:rPr>
      <w:rFonts w:ascii="IRZar" w:eastAsia="Times New Roman" w:hAnsi="IRZar" w:cs="IRZar"/>
      <w:bCs/>
      <w:color w:val="000000"/>
      <w:sz w:val="24"/>
      <w:szCs w:val="24"/>
      <w:lang w:bidi="fa-IR"/>
    </w:rPr>
  </w:style>
  <w:style w:type="paragraph" w:customStyle="1" w:styleId="a1">
    <w:name w:val="تیتر سه"/>
    <w:basedOn w:val="Normal"/>
    <w:link w:val="Char1"/>
    <w:qFormat/>
    <w:rsid w:val="0037069D"/>
    <w:pPr>
      <w:spacing w:before="240"/>
      <w:ind w:firstLine="0"/>
      <w:jc w:val="both"/>
      <w:outlineLvl w:val="2"/>
    </w:pPr>
    <w:rPr>
      <w:rFonts w:ascii="IRNazli" w:hAnsi="IRNazli" w:cs="IRNazli"/>
      <w:bCs/>
      <w:sz w:val="26"/>
      <w:szCs w:val="26"/>
      <w:lang w:bidi="fa-IR"/>
    </w:rPr>
  </w:style>
  <w:style w:type="character" w:customStyle="1" w:styleId="Char1">
    <w:name w:val="تیتر سه Char"/>
    <w:link w:val="a1"/>
    <w:rsid w:val="0037069D"/>
    <w:rPr>
      <w:rFonts w:ascii="IRNazli" w:eastAsia="SimSun" w:hAnsi="IRNazli" w:cs="IRNazli"/>
      <w:bCs/>
      <w:sz w:val="26"/>
      <w:szCs w:val="26"/>
      <w:lang w:bidi="fa-IR"/>
    </w:rPr>
  </w:style>
  <w:style w:type="paragraph" w:styleId="TOC1">
    <w:name w:val="toc 1"/>
    <w:basedOn w:val="Normal"/>
    <w:next w:val="Normal"/>
    <w:uiPriority w:val="39"/>
    <w:unhideWhenUsed/>
    <w:rsid w:val="00DA584D"/>
    <w:pPr>
      <w:spacing w:before="120"/>
      <w:ind w:firstLine="0"/>
      <w:jc w:val="both"/>
    </w:pPr>
    <w:rPr>
      <w:rFonts w:ascii="IRYakout" w:hAnsi="IRYakout" w:cs="IRYakout"/>
      <w:bCs/>
    </w:rPr>
  </w:style>
  <w:style w:type="paragraph" w:styleId="TOC2">
    <w:name w:val="toc 2"/>
    <w:basedOn w:val="Normal"/>
    <w:next w:val="Normal"/>
    <w:uiPriority w:val="39"/>
    <w:unhideWhenUsed/>
    <w:rsid w:val="00DA584D"/>
    <w:pPr>
      <w:ind w:left="284" w:firstLine="0"/>
      <w:jc w:val="both"/>
    </w:pPr>
    <w:rPr>
      <w:rFonts w:ascii="IRNazli" w:hAnsi="IRNazli" w:cs="IRNazli"/>
    </w:rPr>
  </w:style>
  <w:style w:type="paragraph" w:styleId="TOC3">
    <w:name w:val="toc 3"/>
    <w:basedOn w:val="Normal"/>
    <w:next w:val="Normal"/>
    <w:uiPriority w:val="39"/>
    <w:unhideWhenUsed/>
    <w:rsid w:val="00DA584D"/>
    <w:pPr>
      <w:ind w:left="567" w:firstLine="0"/>
      <w:jc w:val="both"/>
    </w:pPr>
    <w:rPr>
      <w:rFonts w:ascii="IRNazli" w:hAnsi="IRNazli" w:cs="IRNazli"/>
      <w:sz w:val="26"/>
      <w:szCs w:val="26"/>
    </w:rPr>
  </w:style>
  <w:style w:type="paragraph" w:styleId="BalloonText">
    <w:name w:val="Balloon Text"/>
    <w:basedOn w:val="Normal"/>
    <w:link w:val="BalloonTextChar"/>
    <w:uiPriority w:val="99"/>
    <w:semiHidden/>
    <w:unhideWhenUsed/>
    <w:rsid w:val="00B1757C"/>
    <w:rPr>
      <w:rFonts w:ascii="Tahoma" w:hAnsi="Tahoma" w:cs="Tahoma"/>
      <w:sz w:val="16"/>
      <w:szCs w:val="16"/>
    </w:rPr>
  </w:style>
  <w:style w:type="character" w:customStyle="1" w:styleId="BalloonTextChar">
    <w:name w:val="Balloon Text Char"/>
    <w:link w:val="BalloonText"/>
    <w:uiPriority w:val="99"/>
    <w:semiHidden/>
    <w:rsid w:val="00B1757C"/>
    <w:rPr>
      <w:rFonts w:ascii="Tahoma" w:eastAsia="SimSun" w:hAnsi="Tahoma" w:cs="Tahoma"/>
      <w:sz w:val="16"/>
      <w:szCs w:val="16"/>
    </w:rPr>
  </w:style>
  <w:style w:type="character" w:styleId="FollowedHyperlink">
    <w:name w:val="FollowedHyperlink"/>
    <w:uiPriority w:val="99"/>
    <w:semiHidden/>
    <w:unhideWhenUsed/>
    <w:rsid w:val="00AB6F31"/>
    <w:rPr>
      <w:color w:val="800080"/>
      <w:u w:val="single"/>
    </w:rPr>
  </w:style>
  <w:style w:type="paragraph" w:customStyle="1" w:styleId="a2">
    <w:name w:val="نص عربي"/>
    <w:basedOn w:val="Normal"/>
    <w:link w:val="Char2"/>
    <w:qFormat/>
    <w:rsid w:val="00447E9F"/>
    <w:pPr>
      <w:jc w:val="both"/>
    </w:pPr>
    <w:rPr>
      <w:rFonts w:ascii="mylotus" w:hAnsi="mylotus" w:cs="mylotus"/>
      <w:szCs w:val="27"/>
    </w:rPr>
  </w:style>
  <w:style w:type="character" w:customStyle="1" w:styleId="Char2">
    <w:name w:val="نص عربي Char"/>
    <w:link w:val="a2"/>
    <w:rsid w:val="00447E9F"/>
    <w:rPr>
      <w:rFonts w:ascii="mylotus" w:eastAsia="SimSun" w:hAnsi="mylotus" w:cs="mylotus"/>
      <w:sz w:val="28"/>
      <w:szCs w:val="27"/>
    </w:rPr>
  </w:style>
  <w:style w:type="paragraph" w:customStyle="1" w:styleId="a3">
    <w:name w:val="تیتر فرعی"/>
    <w:basedOn w:val="StyleComplexBLotus12ptJustifiedFirstline05cmCharCharCharCharCharCharCharCharCharCharCharCharCharCharCharCharChar"/>
    <w:link w:val="Char3"/>
    <w:qFormat/>
    <w:rsid w:val="00D827C8"/>
    <w:pPr>
      <w:spacing w:before="240" w:line="240" w:lineRule="auto"/>
      <w:ind w:firstLine="0"/>
      <w:jc w:val="lowKashida"/>
    </w:pPr>
    <w:rPr>
      <w:rFonts w:ascii="Times New Roman" w:hAnsi="Times New Roman" w:cs="B Lotus"/>
      <w:b/>
      <w:bCs/>
      <w:sz w:val="28"/>
      <w:szCs w:val="28"/>
      <w:lang w:bidi="fa-IR"/>
    </w:rPr>
  </w:style>
  <w:style w:type="character" w:customStyle="1" w:styleId="Char3">
    <w:name w:val="تیتر فرعی Char"/>
    <w:link w:val="a3"/>
    <w:rsid w:val="00D827C8"/>
    <w:rPr>
      <w:rFonts w:ascii="Times New Roman" w:eastAsia="B Badr" w:hAnsi="Times New Roman" w:cs="B Lotus"/>
      <w:b/>
      <w:bCs/>
      <w:sz w:val="28"/>
      <w:szCs w:val="28"/>
      <w:lang w:bidi="fa-IR"/>
    </w:rPr>
  </w:style>
  <w:style w:type="paragraph" w:styleId="TOC4">
    <w:name w:val="toc 4"/>
    <w:basedOn w:val="Normal"/>
    <w:next w:val="Normal"/>
    <w:autoRedefine/>
    <w:uiPriority w:val="39"/>
    <w:unhideWhenUsed/>
    <w:rsid w:val="00157478"/>
    <w:pPr>
      <w:spacing w:after="100" w:line="276" w:lineRule="auto"/>
      <w:ind w:left="660" w:firstLine="0"/>
      <w:jc w:val="left"/>
    </w:pPr>
    <w:rPr>
      <w:rFonts w:ascii="Calibri" w:eastAsia="Times New Roman" w:hAnsi="Calibri" w:cs="Arial"/>
      <w:sz w:val="22"/>
      <w:szCs w:val="22"/>
      <w:lang w:bidi="fa-IR"/>
    </w:rPr>
  </w:style>
  <w:style w:type="paragraph" w:styleId="TOC5">
    <w:name w:val="toc 5"/>
    <w:basedOn w:val="Normal"/>
    <w:next w:val="Normal"/>
    <w:autoRedefine/>
    <w:uiPriority w:val="39"/>
    <w:unhideWhenUsed/>
    <w:rsid w:val="00157478"/>
    <w:pPr>
      <w:spacing w:after="100" w:line="276" w:lineRule="auto"/>
      <w:ind w:left="880" w:firstLine="0"/>
      <w:jc w:val="left"/>
    </w:pPr>
    <w:rPr>
      <w:rFonts w:ascii="Calibri" w:eastAsia="Times New Roman" w:hAnsi="Calibri" w:cs="Arial"/>
      <w:sz w:val="22"/>
      <w:szCs w:val="22"/>
      <w:lang w:bidi="fa-IR"/>
    </w:rPr>
  </w:style>
  <w:style w:type="paragraph" w:styleId="TOC6">
    <w:name w:val="toc 6"/>
    <w:basedOn w:val="Normal"/>
    <w:next w:val="Normal"/>
    <w:autoRedefine/>
    <w:uiPriority w:val="39"/>
    <w:unhideWhenUsed/>
    <w:rsid w:val="00157478"/>
    <w:pPr>
      <w:spacing w:after="100" w:line="276" w:lineRule="auto"/>
      <w:ind w:left="1100" w:firstLine="0"/>
      <w:jc w:val="left"/>
    </w:pPr>
    <w:rPr>
      <w:rFonts w:ascii="Calibri" w:eastAsia="Times New Roman" w:hAnsi="Calibri" w:cs="Arial"/>
      <w:sz w:val="22"/>
      <w:szCs w:val="22"/>
      <w:lang w:bidi="fa-IR"/>
    </w:rPr>
  </w:style>
  <w:style w:type="paragraph" w:styleId="TOC7">
    <w:name w:val="toc 7"/>
    <w:basedOn w:val="Normal"/>
    <w:next w:val="Normal"/>
    <w:autoRedefine/>
    <w:uiPriority w:val="39"/>
    <w:unhideWhenUsed/>
    <w:rsid w:val="00157478"/>
    <w:pPr>
      <w:spacing w:after="100" w:line="276" w:lineRule="auto"/>
      <w:ind w:left="1320" w:firstLine="0"/>
      <w:jc w:val="left"/>
    </w:pPr>
    <w:rPr>
      <w:rFonts w:ascii="Calibri" w:eastAsia="Times New Roman" w:hAnsi="Calibri" w:cs="Arial"/>
      <w:sz w:val="22"/>
      <w:szCs w:val="22"/>
      <w:lang w:bidi="fa-IR"/>
    </w:rPr>
  </w:style>
  <w:style w:type="paragraph" w:styleId="TOC8">
    <w:name w:val="toc 8"/>
    <w:basedOn w:val="Normal"/>
    <w:next w:val="Normal"/>
    <w:autoRedefine/>
    <w:uiPriority w:val="39"/>
    <w:unhideWhenUsed/>
    <w:rsid w:val="00157478"/>
    <w:pPr>
      <w:spacing w:after="100" w:line="276" w:lineRule="auto"/>
      <w:ind w:left="1540" w:firstLine="0"/>
      <w:jc w:val="left"/>
    </w:pPr>
    <w:rPr>
      <w:rFonts w:ascii="Calibri" w:eastAsia="Times New Roman" w:hAnsi="Calibri" w:cs="Arial"/>
      <w:sz w:val="22"/>
      <w:szCs w:val="22"/>
      <w:lang w:bidi="fa-IR"/>
    </w:rPr>
  </w:style>
  <w:style w:type="paragraph" w:styleId="TOC9">
    <w:name w:val="toc 9"/>
    <w:basedOn w:val="Normal"/>
    <w:next w:val="Normal"/>
    <w:autoRedefine/>
    <w:uiPriority w:val="39"/>
    <w:unhideWhenUsed/>
    <w:rsid w:val="00157478"/>
    <w:pPr>
      <w:spacing w:after="100" w:line="276" w:lineRule="auto"/>
      <w:ind w:left="1760" w:firstLine="0"/>
      <w:jc w:val="left"/>
    </w:pPr>
    <w:rPr>
      <w:rFonts w:ascii="Calibri" w:eastAsia="Times New Roman" w:hAnsi="Calibri" w:cs="Arial"/>
      <w:sz w:val="22"/>
      <w:szCs w:val="22"/>
      <w:lang w:bidi="fa-IR"/>
    </w:rPr>
  </w:style>
  <w:style w:type="paragraph" w:customStyle="1" w:styleId="a4">
    <w:name w:val="متن"/>
    <w:basedOn w:val="Normal"/>
    <w:link w:val="Char4"/>
    <w:qFormat/>
    <w:rsid w:val="00794E03"/>
    <w:pPr>
      <w:jc w:val="both"/>
    </w:pPr>
    <w:rPr>
      <w:rFonts w:ascii="IRNazli" w:eastAsia="Times New Roman" w:hAnsi="IRNazli" w:cs="IRNazli"/>
      <w:lang w:bidi="fa-IR"/>
    </w:rPr>
  </w:style>
  <w:style w:type="paragraph" w:customStyle="1" w:styleId="a5">
    <w:name w:val="متن پاورقی"/>
    <w:basedOn w:val="Normal"/>
    <w:link w:val="Char5"/>
    <w:qFormat/>
    <w:rsid w:val="00A006A5"/>
    <w:pPr>
      <w:ind w:left="272" w:hanging="272"/>
      <w:jc w:val="both"/>
    </w:pPr>
    <w:rPr>
      <w:rFonts w:ascii="IRNazli" w:hAnsi="IRNazli" w:cs="IRNazli"/>
      <w:sz w:val="24"/>
      <w:szCs w:val="24"/>
    </w:rPr>
  </w:style>
  <w:style w:type="character" w:customStyle="1" w:styleId="Char4">
    <w:name w:val="متن Char"/>
    <w:basedOn w:val="DefaultParagraphFont"/>
    <w:link w:val="a4"/>
    <w:rsid w:val="00794E03"/>
    <w:rPr>
      <w:rFonts w:ascii="IRNazli" w:eastAsia="Times New Roman" w:hAnsi="IRNazli" w:cs="IRNazli"/>
      <w:sz w:val="28"/>
      <w:szCs w:val="28"/>
      <w:lang w:bidi="fa-IR"/>
    </w:rPr>
  </w:style>
  <w:style w:type="paragraph" w:customStyle="1" w:styleId="a6">
    <w:name w:val="متن بولد"/>
    <w:basedOn w:val="Normal"/>
    <w:link w:val="Char6"/>
    <w:qFormat/>
    <w:rsid w:val="003E6AE4"/>
    <w:pPr>
      <w:jc w:val="both"/>
    </w:pPr>
    <w:rPr>
      <w:rFonts w:ascii="IRNazli" w:hAnsi="IRNazli" w:cs="IRNazli"/>
      <w:bCs/>
      <w:sz w:val="24"/>
      <w:szCs w:val="24"/>
    </w:rPr>
  </w:style>
  <w:style w:type="character" w:customStyle="1" w:styleId="Char5">
    <w:name w:val="متن پاورقی Char"/>
    <w:basedOn w:val="DefaultParagraphFont"/>
    <w:link w:val="a5"/>
    <w:rsid w:val="00A006A5"/>
    <w:rPr>
      <w:rFonts w:ascii="IRNazli" w:eastAsia="SimSun" w:hAnsi="IRNazli" w:cs="IRNazli"/>
      <w:sz w:val="24"/>
      <w:szCs w:val="24"/>
    </w:rPr>
  </w:style>
  <w:style w:type="character" w:customStyle="1" w:styleId="Char6">
    <w:name w:val="متن بولد Char"/>
    <w:basedOn w:val="DefaultParagraphFont"/>
    <w:link w:val="a6"/>
    <w:rsid w:val="003E6AE4"/>
    <w:rPr>
      <w:rFonts w:ascii="IRNazli" w:eastAsia="SimSun" w:hAnsi="IRNazli" w:cs="IRNazli"/>
      <w:bCs/>
      <w:sz w:val="24"/>
      <w:szCs w:val="24"/>
    </w:rPr>
  </w:style>
  <w:style w:type="paragraph" w:customStyle="1" w:styleId="a7">
    <w:name w:val="ترجمه آیات"/>
    <w:basedOn w:val="Normal"/>
    <w:link w:val="Char7"/>
    <w:qFormat/>
    <w:rsid w:val="006F413C"/>
    <w:pPr>
      <w:widowControl w:val="0"/>
      <w:jc w:val="both"/>
    </w:pPr>
    <w:rPr>
      <w:rFonts w:ascii="IRNazli" w:hAnsi="IRNazli" w:cs="IRNazli"/>
      <w:sz w:val="26"/>
      <w:szCs w:val="26"/>
    </w:rPr>
  </w:style>
  <w:style w:type="paragraph" w:customStyle="1" w:styleId="a8">
    <w:name w:val="نص احاديث"/>
    <w:basedOn w:val="StyleComplexBLotus12ptJustifiedFirstline05cmCharCharCharCharCharCharCharCharCharCharCharCharCharCharCharCharChar"/>
    <w:link w:val="Char8"/>
    <w:qFormat/>
    <w:rsid w:val="0004497A"/>
    <w:pPr>
      <w:spacing w:line="240" w:lineRule="auto"/>
    </w:pPr>
    <w:rPr>
      <w:rFonts w:ascii="KFGQPC Uthman Taha Naskh" w:hAnsi="KFGQPC Uthman Taha Naskh" w:cs="KFGQPC Uthman Taha Naskh"/>
      <w:sz w:val="27"/>
      <w:szCs w:val="27"/>
    </w:rPr>
  </w:style>
  <w:style w:type="character" w:customStyle="1" w:styleId="Char7">
    <w:name w:val="ترجمه آیات Char"/>
    <w:basedOn w:val="DefaultParagraphFont"/>
    <w:link w:val="a7"/>
    <w:rsid w:val="006F413C"/>
    <w:rPr>
      <w:rFonts w:ascii="IRNazli" w:eastAsia="SimSun" w:hAnsi="IRNazli" w:cs="IRNazli"/>
      <w:sz w:val="26"/>
      <w:szCs w:val="26"/>
    </w:rPr>
  </w:style>
  <w:style w:type="character" w:customStyle="1" w:styleId="Char8">
    <w:name w:val="نص احاديث Char"/>
    <w:basedOn w:val="StyleComplexBLotus12ptJustifiedFirstline05cmCharCharCharCharCharCharCharCharCharCharCharCharCharCharCharCharCharChar"/>
    <w:link w:val="a8"/>
    <w:rsid w:val="0004497A"/>
    <w:rPr>
      <w:rFonts w:ascii="KFGQPC Uthman Taha Naskh" w:eastAsia="B Badr" w:hAnsi="KFGQPC Uthman Taha Naskh" w:cs="KFGQPC Uthman Taha Naskh"/>
      <w:sz w:val="27"/>
      <w:szCs w:val="27"/>
    </w:rPr>
  </w:style>
  <w:style w:type="paragraph" w:customStyle="1" w:styleId="a9">
    <w:name w:val="احادیث پاورقی"/>
    <w:basedOn w:val="Normal"/>
    <w:link w:val="Char9"/>
    <w:qFormat/>
    <w:rsid w:val="00D963B6"/>
    <w:pPr>
      <w:ind w:left="272" w:hanging="272"/>
      <w:jc w:val="both"/>
    </w:pPr>
    <w:rPr>
      <w:rFonts w:ascii="KFGQPC Uthman Taha Naskh" w:hAnsi="KFGQPC Uthman Taha Naskh" w:cs="KFGQPC Uthman Taha Naskh"/>
      <w:spacing w:val="-4"/>
      <w:sz w:val="23"/>
      <w:szCs w:val="23"/>
    </w:rPr>
  </w:style>
  <w:style w:type="character" w:customStyle="1" w:styleId="Char9">
    <w:name w:val="احادیث پاورقی Char"/>
    <w:basedOn w:val="DefaultParagraphFont"/>
    <w:link w:val="a9"/>
    <w:rsid w:val="00D963B6"/>
    <w:rPr>
      <w:rFonts w:ascii="KFGQPC Uthman Taha Naskh" w:eastAsia="SimSun" w:hAnsi="KFGQPC Uthman Taha Naskh" w:cs="KFGQPC Uthman Taha Naskh"/>
      <w:spacing w:val="-4"/>
      <w:sz w:val="23"/>
      <w:szCs w:val="23"/>
    </w:rPr>
  </w:style>
  <w:style w:type="numbering" w:styleId="111111">
    <w:name w:val="Outline List 2"/>
    <w:basedOn w:val="NoList"/>
    <w:uiPriority w:val="99"/>
    <w:semiHidden/>
    <w:unhideWhenUsed/>
    <w:rsid w:val="00A901E6"/>
    <w:pPr>
      <w:numPr>
        <w:numId w:val="41"/>
      </w:numPr>
    </w:pPr>
  </w:style>
  <w:style w:type="paragraph" w:customStyle="1" w:styleId="aa">
    <w:name w:val="آیات"/>
    <w:basedOn w:val="Normal"/>
    <w:link w:val="Chara"/>
    <w:qFormat/>
    <w:rsid w:val="00FD6924"/>
    <w:pPr>
      <w:jc w:val="both"/>
    </w:pPr>
    <w:rPr>
      <w:rFonts w:ascii="KFGQPC Uthmanic Script HAFS" w:hAnsi="KFGQPC Uthmanic Script HAFS" w:cs="KFGQPC Uthmanic Script HAFS"/>
    </w:rPr>
  </w:style>
  <w:style w:type="paragraph" w:customStyle="1" w:styleId="ab">
    <w:name w:val="ادرس آیات"/>
    <w:basedOn w:val="Normal"/>
    <w:link w:val="Charb"/>
    <w:qFormat/>
    <w:rsid w:val="00FD6924"/>
    <w:pPr>
      <w:jc w:val="both"/>
    </w:pPr>
    <w:rPr>
      <w:rFonts w:ascii="IRLotus" w:hAnsi="IRLotus" w:cs="IRLotus"/>
      <w:sz w:val="24"/>
      <w:szCs w:val="24"/>
    </w:rPr>
  </w:style>
  <w:style w:type="character" w:customStyle="1" w:styleId="Chara">
    <w:name w:val="آیات Char"/>
    <w:basedOn w:val="DefaultParagraphFont"/>
    <w:link w:val="aa"/>
    <w:rsid w:val="00FD6924"/>
    <w:rPr>
      <w:rFonts w:ascii="KFGQPC Uthmanic Script HAFS" w:eastAsia="SimSun" w:hAnsi="KFGQPC Uthmanic Script HAFS" w:cs="KFGQPC Uthmanic Script HAFS"/>
      <w:sz w:val="28"/>
      <w:szCs w:val="28"/>
    </w:rPr>
  </w:style>
  <w:style w:type="character" w:customStyle="1" w:styleId="Charb">
    <w:name w:val="ادرس آیات Char"/>
    <w:basedOn w:val="DefaultParagraphFont"/>
    <w:link w:val="ab"/>
    <w:rsid w:val="00FD6924"/>
    <w:rPr>
      <w:rFonts w:ascii="IRLotus" w:eastAsia="SimSun" w:hAnsi="IRLotus" w:cs="IRLotu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4C5"/>
    <w:pPr>
      <w:bidi/>
      <w:ind w:firstLine="284"/>
      <w:jc w:val="lowKashida"/>
    </w:pPr>
    <w:rPr>
      <w:rFonts w:ascii="Times New Roman" w:eastAsia="SimSun" w:hAnsi="Times New Roman" w:cs="B Lotus"/>
      <w:sz w:val="28"/>
      <w:szCs w:val="28"/>
    </w:rPr>
  </w:style>
  <w:style w:type="paragraph" w:styleId="Heading1">
    <w:name w:val="heading 1"/>
    <w:basedOn w:val="Normal"/>
    <w:next w:val="Normal"/>
    <w:link w:val="Heading1Char"/>
    <w:qFormat/>
    <w:rsid w:val="000704C5"/>
    <w:pPr>
      <w:keepNext/>
      <w:jc w:val="center"/>
      <w:outlineLvl w:val="0"/>
    </w:pPr>
    <w:rPr>
      <w:rFonts w:ascii="B Zar" w:eastAsia="B Lotus" w:hAnsi="B Zar" w:cs="B Zar"/>
      <w:b/>
      <w:bCs/>
      <w:sz w:val="36"/>
      <w:szCs w:val="32"/>
    </w:rPr>
  </w:style>
  <w:style w:type="paragraph" w:styleId="Heading2">
    <w:name w:val="heading 2"/>
    <w:basedOn w:val="Normal"/>
    <w:next w:val="Normal"/>
    <w:link w:val="Heading2Char"/>
    <w:unhideWhenUsed/>
    <w:qFormat/>
    <w:rsid w:val="000704C5"/>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0704C5"/>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04C5"/>
    <w:rPr>
      <w:rFonts w:ascii="B Zar" w:eastAsia="B Lotus" w:hAnsi="B Zar" w:cs="B Zar"/>
      <w:b/>
      <w:bCs/>
      <w:sz w:val="36"/>
      <w:szCs w:val="32"/>
    </w:rPr>
  </w:style>
  <w:style w:type="character" w:customStyle="1" w:styleId="Heading2Char">
    <w:name w:val="Heading 2 Char"/>
    <w:link w:val="Heading2"/>
    <w:rsid w:val="000704C5"/>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0704C5"/>
    <w:rPr>
      <w:rFonts w:ascii="Cambria" w:eastAsia="Times New Roman" w:hAnsi="Cambria" w:cs="Times New Roman"/>
      <w:b/>
      <w:bCs/>
      <w:sz w:val="26"/>
      <w:szCs w:val="26"/>
    </w:rPr>
  </w:style>
  <w:style w:type="paragraph" w:styleId="FootnoteText">
    <w:name w:val="footnote text"/>
    <w:basedOn w:val="Normal"/>
    <w:link w:val="FootnoteTextChar"/>
    <w:uiPriority w:val="99"/>
    <w:rsid w:val="000704C5"/>
    <w:rPr>
      <w:rFonts w:ascii="B Badr" w:eastAsia="B Badr" w:hAnsi="B Badr" w:cs="B Badr"/>
      <w:sz w:val="24"/>
      <w:szCs w:val="24"/>
    </w:rPr>
  </w:style>
  <w:style w:type="character" w:customStyle="1" w:styleId="FootnoteTextChar">
    <w:name w:val="Footnote Text Char"/>
    <w:link w:val="FootnoteText"/>
    <w:uiPriority w:val="99"/>
    <w:rsid w:val="000704C5"/>
    <w:rPr>
      <w:rFonts w:ascii="B Badr" w:eastAsia="B Badr" w:hAnsi="B Badr" w:cs="B Badr"/>
      <w:sz w:val="24"/>
      <w:szCs w:val="24"/>
    </w:rPr>
  </w:style>
  <w:style w:type="character" w:styleId="FootnoteReference">
    <w:name w:val="footnote reference"/>
    <w:uiPriority w:val="99"/>
    <w:rsid w:val="000704C5"/>
    <w:rPr>
      <w:rFonts w:ascii="B Badr" w:eastAsia="B Badr" w:hAnsi="B Badr" w:cs="B Badr"/>
      <w:sz w:val="22"/>
      <w:szCs w:val="22"/>
      <w:vertAlign w:val="superscript"/>
    </w:rPr>
  </w:style>
  <w:style w:type="character" w:styleId="PageNumber">
    <w:name w:val="page number"/>
    <w:basedOn w:val="DefaultParagraphFont"/>
    <w:rsid w:val="000704C5"/>
  </w:style>
  <w:style w:type="paragraph" w:styleId="NormalWeb">
    <w:name w:val="Normal (Web)"/>
    <w:basedOn w:val="Normal"/>
    <w:rsid w:val="000704C5"/>
    <w:pPr>
      <w:bidi w:val="0"/>
      <w:spacing w:before="100" w:beforeAutospacing="1" w:after="100" w:afterAutospacing="1"/>
    </w:pPr>
    <w:rPr>
      <w:rFonts w:eastAsia="Times New Roman" w:cs="Times New Roman"/>
      <w:sz w:val="24"/>
      <w:szCs w:val="24"/>
      <w:lang w:bidi="fa-IR"/>
    </w:rPr>
  </w:style>
  <w:style w:type="paragraph" w:customStyle="1" w:styleId="StyleComplexBLotus12ptJustifiedFirstline05cmCharCharCharCharCharCharCharCharCharCharCharCharCharCharCharCharChar">
    <w:name w:val="Style (Complex) B Lotus 12 pt Justified First line:  0.5 cm Char Char Char Char Char Char Char Char Char Char Char Char Char Char Char Char Char"/>
    <w:basedOn w:val="Normal"/>
    <w:link w:val="StyleComplexBLotus12ptJustifiedFirstline05cmCharCharCharCharCharCharCharCharCharCharCharCharCharCharCharCharCharChar"/>
    <w:rsid w:val="000704C5"/>
    <w:pPr>
      <w:spacing w:line="192" w:lineRule="auto"/>
      <w:jc w:val="both"/>
    </w:pPr>
    <w:rPr>
      <w:rFonts w:ascii="B Badr" w:eastAsia="B Badr" w:hAnsi="B Badr" w:cs="Times New Roman"/>
      <w:sz w:val="24"/>
      <w:szCs w:val="24"/>
    </w:rPr>
  </w:style>
  <w:style w:type="character" w:customStyle="1" w:styleId="StyleComplexBLotus12ptJustifiedFirstline05cmCharCharCharCharCharCharCharCharCharCharCharCharCharCharCharCharCharChar">
    <w:name w:val="Style (Complex) B Lotus 12 pt Justified First line:  0.5 cm Char Char Char Char Char Char Char Char Char Char Char Char Char Char Char Char Char Char"/>
    <w:link w:val="StyleComplexBLotus12ptJustifiedFirstline05cmCharCharCharCharCharCharCharCharCharCharCharCharCharCharCharCharChar"/>
    <w:rsid w:val="000704C5"/>
    <w:rPr>
      <w:rFonts w:ascii="B Badr" w:eastAsia="B Badr" w:hAnsi="B Badr" w:cs="Times New Roman"/>
      <w:sz w:val="24"/>
      <w:szCs w:val="24"/>
    </w:rPr>
  </w:style>
  <w:style w:type="paragraph" w:customStyle="1" w:styleId="book">
    <w:name w:val="book"/>
    <w:basedOn w:val="Heading2"/>
    <w:link w:val="bookChar"/>
    <w:rsid w:val="000704C5"/>
    <w:pPr>
      <w:spacing w:after="0"/>
      <w:jc w:val="both"/>
    </w:pPr>
    <w:rPr>
      <w:rFonts w:ascii="B Zar" w:eastAsia="B Zar" w:hAnsi="B Zar" w:cs="B Zar"/>
      <w:i w:val="0"/>
      <w:iCs w:val="0"/>
      <w:szCs w:val="24"/>
      <w:lang w:bidi="fa-IR"/>
    </w:rPr>
  </w:style>
  <w:style w:type="character" w:customStyle="1" w:styleId="bookChar">
    <w:name w:val="book Char"/>
    <w:link w:val="book"/>
    <w:rsid w:val="000704C5"/>
    <w:rPr>
      <w:rFonts w:ascii="B Zar" w:eastAsia="B Zar" w:hAnsi="B Zar" w:cs="B Zar"/>
      <w:b/>
      <w:bCs/>
      <w:sz w:val="28"/>
      <w:szCs w:val="24"/>
      <w:lang w:bidi="fa-IR"/>
    </w:rPr>
  </w:style>
  <w:style w:type="paragraph" w:customStyle="1" w:styleId="StyleComplexBLotus12ptJustifiedFirstline05cm">
    <w:name w:val="Style (Complex) B Lotus 12 pt Justified First line:  0.5 cm"/>
    <w:basedOn w:val="Normal"/>
    <w:rsid w:val="000704C5"/>
    <w:pPr>
      <w:spacing w:line="192" w:lineRule="auto"/>
      <w:jc w:val="both"/>
    </w:pPr>
    <w:rPr>
      <w:rFonts w:ascii="B Badr" w:eastAsia="B Badr" w:hAnsi="B Badr" w:cs="B Badr"/>
      <w:sz w:val="24"/>
      <w:szCs w:val="24"/>
    </w:rPr>
  </w:style>
  <w:style w:type="character" w:styleId="Strong">
    <w:name w:val="Strong"/>
    <w:qFormat/>
    <w:rsid w:val="000704C5"/>
    <w:rPr>
      <w:b/>
      <w:bCs/>
    </w:rPr>
  </w:style>
  <w:style w:type="character" w:customStyle="1" w:styleId="spnmessagetext">
    <w:name w:val="spnmessagetext"/>
    <w:basedOn w:val="DefaultParagraphFont"/>
    <w:rsid w:val="000704C5"/>
  </w:style>
  <w:style w:type="character" w:styleId="Hyperlink">
    <w:name w:val="Hyperlink"/>
    <w:uiPriority w:val="99"/>
    <w:rsid w:val="000704C5"/>
    <w:rPr>
      <w:color w:val="0000FF"/>
      <w:u w:val="single"/>
    </w:rPr>
  </w:style>
  <w:style w:type="paragraph" w:styleId="Header">
    <w:name w:val="header"/>
    <w:basedOn w:val="Normal"/>
    <w:link w:val="HeaderChar"/>
    <w:unhideWhenUsed/>
    <w:rsid w:val="000704C5"/>
    <w:pPr>
      <w:tabs>
        <w:tab w:val="center" w:pos="4680"/>
        <w:tab w:val="right" w:pos="9360"/>
      </w:tabs>
    </w:pPr>
  </w:style>
  <w:style w:type="character" w:customStyle="1" w:styleId="HeaderChar">
    <w:name w:val="Header Char"/>
    <w:link w:val="Header"/>
    <w:rsid w:val="000704C5"/>
    <w:rPr>
      <w:rFonts w:ascii="Times New Roman" w:eastAsia="SimSun" w:hAnsi="Times New Roman" w:cs="B Lotus"/>
      <w:sz w:val="28"/>
      <w:szCs w:val="28"/>
    </w:rPr>
  </w:style>
  <w:style w:type="paragraph" w:styleId="Footer">
    <w:name w:val="footer"/>
    <w:basedOn w:val="Normal"/>
    <w:link w:val="FooterChar"/>
    <w:uiPriority w:val="99"/>
    <w:unhideWhenUsed/>
    <w:rsid w:val="000704C5"/>
    <w:pPr>
      <w:tabs>
        <w:tab w:val="center" w:pos="4680"/>
        <w:tab w:val="right" w:pos="9360"/>
      </w:tabs>
    </w:pPr>
  </w:style>
  <w:style w:type="character" w:customStyle="1" w:styleId="FooterChar">
    <w:name w:val="Footer Char"/>
    <w:link w:val="Footer"/>
    <w:uiPriority w:val="99"/>
    <w:rsid w:val="000704C5"/>
    <w:rPr>
      <w:rFonts w:ascii="Times New Roman" w:eastAsia="SimSun" w:hAnsi="Times New Roman" w:cs="B Lotus"/>
      <w:sz w:val="28"/>
      <w:szCs w:val="28"/>
    </w:rPr>
  </w:style>
  <w:style w:type="paragraph" w:styleId="ListParagraph">
    <w:name w:val="List Paragraph"/>
    <w:basedOn w:val="Normal"/>
    <w:uiPriority w:val="34"/>
    <w:qFormat/>
    <w:rsid w:val="000704C5"/>
    <w:pPr>
      <w:ind w:left="720"/>
    </w:pPr>
  </w:style>
  <w:style w:type="character" w:styleId="LineNumber">
    <w:name w:val="line number"/>
    <w:basedOn w:val="DefaultParagraphFont"/>
    <w:uiPriority w:val="99"/>
    <w:semiHidden/>
    <w:unhideWhenUsed/>
    <w:rsid w:val="000704C5"/>
  </w:style>
  <w:style w:type="character" w:customStyle="1" w:styleId="FootnoteTextChar1">
    <w:name w:val="Footnote Text Char1"/>
    <w:aliases w:val="Footnote Text Char Char"/>
    <w:semiHidden/>
    <w:rsid w:val="000704C5"/>
    <w:rPr>
      <w:lang w:val="en-US" w:eastAsia="en-US" w:bidi="ar-SA"/>
    </w:rPr>
  </w:style>
  <w:style w:type="table" w:styleId="TableGrid">
    <w:name w:val="Table Grid"/>
    <w:basedOn w:val="TableNormal"/>
    <w:uiPriority w:val="59"/>
    <w:rsid w:val="000704C5"/>
    <w:pPr>
      <w:jc w:val="righ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704C5"/>
    <w:pPr>
      <w:jc w:val="both"/>
    </w:pPr>
    <w:rPr>
      <w:rFonts w:ascii="takjfsd" w:eastAsia="Times New Roman" w:hAnsi="takjfsd"/>
      <w:sz w:val="40"/>
      <w:szCs w:val="48"/>
    </w:rPr>
  </w:style>
  <w:style w:type="character" w:customStyle="1" w:styleId="BodyTextChar">
    <w:name w:val="Body Text Char"/>
    <w:link w:val="BodyText"/>
    <w:rsid w:val="000704C5"/>
    <w:rPr>
      <w:rFonts w:ascii="takjfsd" w:eastAsia="Times New Roman" w:hAnsi="takjfsd" w:cs="B Lotus"/>
      <w:sz w:val="40"/>
      <w:szCs w:val="48"/>
    </w:rPr>
  </w:style>
  <w:style w:type="paragraph" w:styleId="BodyTextIndent">
    <w:name w:val="Body Text Indent"/>
    <w:basedOn w:val="Normal"/>
    <w:link w:val="BodyTextIndentChar"/>
    <w:uiPriority w:val="99"/>
    <w:semiHidden/>
    <w:unhideWhenUsed/>
    <w:rsid w:val="000704C5"/>
    <w:pPr>
      <w:spacing w:after="120"/>
      <w:ind w:left="283"/>
    </w:pPr>
  </w:style>
  <w:style w:type="character" w:customStyle="1" w:styleId="BodyTextIndentChar">
    <w:name w:val="Body Text Indent Char"/>
    <w:link w:val="BodyTextIndent"/>
    <w:uiPriority w:val="99"/>
    <w:semiHidden/>
    <w:rsid w:val="000704C5"/>
    <w:rPr>
      <w:rFonts w:ascii="Times New Roman" w:eastAsia="SimSun" w:hAnsi="Times New Roman" w:cs="B Lotus"/>
      <w:sz w:val="28"/>
      <w:szCs w:val="28"/>
    </w:rPr>
  </w:style>
  <w:style w:type="paragraph" w:customStyle="1" w:styleId="StyleComplexBLotus12ptJustifiedFirstline05cmCharChar">
    <w:name w:val="Style (Complex) B Lotus 12 pt Justified First line:  0.5 cm Char Char"/>
    <w:basedOn w:val="Normal"/>
    <w:rsid w:val="000704C5"/>
    <w:pPr>
      <w:spacing w:line="192" w:lineRule="auto"/>
      <w:jc w:val="both"/>
    </w:pPr>
    <w:rPr>
      <w:rFonts w:ascii="B Badr" w:eastAsia="B Badr" w:hAnsi="B Badr" w:cs="B Badr"/>
      <w:sz w:val="24"/>
      <w:szCs w:val="24"/>
    </w:rPr>
  </w:style>
  <w:style w:type="paragraph" w:customStyle="1" w:styleId="a">
    <w:name w:val="تیتر یک"/>
    <w:basedOn w:val="Normal"/>
    <w:link w:val="Char"/>
    <w:qFormat/>
    <w:rsid w:val="00D44A8A"/>
    <w:pPr>
      <w:spacing w:before="360" w:after="240"/>
      <w:ind w:firstLine="0"/>
      <w:jc w:val="center"/>
      <w:outlineLvl w:val="0"/>
    </w:pPr>
    <w:rPr>
      <w:rFonts w:ascii="IRYakout" w:eastAsia="Times New Roman" w:hAnsi="IRYakout" w:cs="IRYakout"/>
      <w:bCs/>
      <w:color w:val="000000"/>
      <w:sz w:val="32"/>
      <w:szCs w:val="32"/>
      <w:lang w:bidi="fa-IR"/>
    </w:rPr>
  </w:style>
  <w:style w:type="character" w:customStyle="1" w:styleId="Char">
    <w:name w:val="تیتر یک Char"/>
    <w:link w:val="a"/>
    <w:rsid w:val="00D44A8A"/>
    <w:rPr>
      <w:rFonts w:ascii="IRYakout" w:eastAsia="Times New Roman" w:hAnsi="IRYakout" w:cs="IRYakout"/>
      <w:bCs/>
      <w:color w:val="000000"/>
      <w:sz w:val="32"/>
      <w:szCs w:val="32"/>
      <w:lang w:bidi="fa-IR"/>
    </w:rPr>
  </w:style>
  <w:style w:type="paragraph" w:customStyle="1" w:styleId="a0">
    <w:name w:val="تیتر دو"/>
    <w:basedOn w:val="Normal"/>
    <w:link w:val="Char0"/>
    <w:qFormat/>
    <w:rsid w:val="00ED0BFC"/>
    <w:pPr>
      <w:spacing w:before="240" w:after="60"/>
      <w:ind w:firstLine="0"/>
      <w:jc w:val="both"/>
      <w:outlineLvl w:val="1"/>
    </w:pPr>
    <w:rPr>
      <w:rFonts w:ascii="IRZar" w:eastAsia="Times New Roman" w:hAnsi="IRZar" w:cs="IRZar"/>
      <w:bCs/>
      <w:color w:val="000000"/>
      <w:sz w:val="24"/>
      <w:szCs w:val="24"/>
      <w:lang w:bidi="fa-IR"/>
    </w:rPr>
  </w:style>
  <w:style w:type="character" w:customStyle="1" w:styleId="Char0">
    <w:name w:val="تیتر دو Char"/>
    <w:link w:val="a0"/>
    <w:rsid w:val="00ED0BFC"/>
    <w:rPr>
      <w:rFonts w:ascii="IRZar" w:eastAsia="Times New Roman" w:hAnsi="IRZar" w:cs="IRZar"/>
      <w:bCs/>
      <w:color w:val="000000"/>
      <w:sz w:val="24"/>
      <w:szCs w:val="24"/>
      <w:lang w:bidi="fa-IR"/>
    </w:rPr>
  </w:style>
  <w:style w:type="paragraph" w:customStyle="1" w:styleId="a1">
    <w:name w:val="تیتر سه"/>
    <w:basedOn w:val="Normal"/>
    <w:link w:val="Char1"/>
    <w:qFormat/>
    <w:rsid w:val="0037069D"/>
    <w:pPr>
      <w:spacing w:before="240"/>
      <w:ind w:firstLine="0"/>
      <w:jc w:val="both"/>
      <w:outlineLvl w:val="2"/>
    </w:pPr>
    <w:rPr>
      <w:rFonts w:ascii="IRNazli" w:hAnsi="IRNazli" w:cs="IRNazli"/>
      <w:bCs/>
      <w:sz w:val="26"/>
      <w:szCs w:val="26"/>
      <w:lang w:bidi="fa-IR"/>
    </w:rPr>
  </w:style>
  <w:style w:type="character" w:customStyle="1" w:styleId="Char1">
    <w:name w:val="تیتر سه Char"/>
    <w:link w:val="a1"/>
    <w:rsid w:val="0037069D"/>
    <w:rPr>
      <w:rFonts w:ascii="IRNazli" w:eastAsia="SimSun" w:hAnsi="IRNazli" w:cs="IRNazli"/>
      <w:bCs/>
      <w:sz w:val="26"/>
      <w:szCs w:val="26"/>
      <w:lang w:bidi="fa-IR"/>
    </w:rPr>
  </w:style>
  <w:style w:type="paragraph" w:styleId="TOC1">
    <w:name w:val="toc 1"/>
    <w:basedOn w:val="Normal"/>
    <w:next w:val="Normal"/>
    <w:uiPriority w:val="39"/>
    <w:unhideWhenUsed/>
    <w:rsid w:val="00DA584D"/>
    <w:pPr>
      <w:spacing w:before="120"/>
      <w:ind w:firstLine="0"/>
      <w:jc w:val="both"/>
    </w:pPr>
    <w:rPr>
      <w:rFonts w:ascii="IRYakout" w:hAnsi="IRYakout" w:cs="IRYakout"/>
      <w:bCs/>
    </w:rPr>
  </w:style>
  <w:style w:type="paragraph" w:styleId="TOC2">
    <w:name w:val="toc 2"/>
    <w:basedOn w:val="Normal"/>
    <w:next w:val="Normal"/>
    <w:uiPriority w:val="39"/>
    <w:unhideWhenUsed/>
    <w:rsid w:val="00DA584D"/>
    <w:pPr>
      <w:ind w:left="284" w:firstLine="0"/>
      <w:jc w:val="both"/>
    </w:pPr>
    <w:rPr>
      <w:rFonts w:ascii="IRNazli" w:hAnsi="IRNazli" w:cs="IRNazli"/>
    </w:rPr>
  </w:style>
  <w:style w:type="paragraph" w:styleId="TOC3">
    <w:name w:val="toc 3"/>
    <w:basedOn w:val="Normal"/>
    <w:next w:val="Normal"/>
    <w:uiPriority w:val="39"/>
    <w:unhideWhenUsed/>
    <w:rsid w:val="00DA584D"/>
    <w:pPr>
      <w:ind w:left="567" w:firstLine="0"/>
      <w:jc w:val="both"/>
    </w:pPr>
    <w:rPr>
      <w:rFonts w:ascii="IRNazli" w:hAnsi="IRNazli" w:cs="IRNazli"/>
      <w:sz w:val="26"/>
      <w:szCs w:val="26"/>
    </w:rPr>
  </w:style>
  <w:style w:type="paragraph" w:styleId="BalloonText">
    <w:name w:val="Balloon Text"/>
    <w:basedOn w:val="Normal"/>
    <w:link w:val="BalloonTextChar"/>
    <w:uiPriority w:val="99"/>
    <w:semiHidden/>
    <w:unhideWhenUsed/>
    <w:rsid w:val="00B1757C"/>
    <w:rPr>
      <w:rFonts w:ascii="Tahoma" w:hAnsi="Tahoma" w:cs="Tahoma"/>
      <w:sz w:val="16"/>
      <w:szCs w:val="16"/>
    </w:rPr>
  </w:style>
  <w:style w:type="character" w:customStyle="1" w:styleId="BalloonTextChar">
    <w:name w:val="Balloon Text Char"/>
    <w:link w:val="BalloonText"/>
    <w:uiPriority w:val="99"/>
    <w:semiHidden/>
    <w:rsid w:val="00B1757C"/>
    <w:rPr>
      <w:rFonts w:ascii="Tahoma" w:eastAsia="SimSun" w:hAnsi="Tahoma" w:cs="Tahoma"/>
      <w:sz w:val="16"/>
      <w:szCs w:val="16"/>
    </w:rPr>
  </w:style>
  <w:style w:type="character" w:styleId="FollowedHyperlink">
    <w:name w:val="FollowedHyperlink"/>
    <w:uiPriority w:val="99"/>
    <w:semiHidden/>
    <w:unhideWhenUsed/>
    <w:rsid w:val="00AB6F31"/>
    <w:rPr>
      <w:color w:val="800080"/>
      <w:u w:val="single"/>
    </w:rPr>
  </w:style>
  <w:style w:type="paragraph" w:customStyle="1" w:styleId="a2">
    <w:name w:val="نص عربي"/>
    <w:basedOn w:val="Normal"/>
    <w:link w:val="Char2"/>
    <w:qFormat/>
    <w:rsid w:val="00447E9F"/>
    <w:pPr>
      <w:jc w:val="both"/>
    </w:pPr>
    <w:rPr>
      <w:rFonts w:ascii="mylotus" w:hAnsi="mylotus" w:cs="mylotus"/>
      <w:szCs w:val="27"/>
    </w:rPr>
  </w:style>
  <w:style w:type="character" w:customStyle="1" w:styleId="Char2">
    <w:name w:val="نص عربي Char"/>
    <w:link w:val="a2"/>
    <w:rsid w:val="00447E9F"/>
    <w:rPr>
      <w:rFonts w:ascii="mylotus" w:eastAsia="SimSun" w:hAnsi="mylotus" w:cs="mylotus"/>
      <w:sz w:val="28"/>
      <w:szCs w:val="27"/>
    </w:rPr>
  </w:style>
  <w:style w:type="paragraph" w:customStyle="1" w:styleId="a3">
    <w:name w:val="تیتر فرعی"/>
    <w:basedOn w:val="StyleComplexBLotus12ptJustifiedFirstline05cmCharCharCharCharCharCharCharCharCharCharCharCharCharCharCharCharChar"/>
    <w:link w:val="Char3"/>
    <w:qFormat/>
    <w:rsid w:val="00D827C8"/>
    <w:pPr>
      <w:spacing w:before="240" w:line="240" w:lineRule="auto"/>
      <w:ind w:firstLine="0"/>
      <w:jc w:val="lowKashida"/>
    </w:pPr>
    <w:rPr>
      <w:rFonts w:ascii="Times New Roman" w:hAnsi="Times New Roman" w:cs="B Lotus"/>
      <w:b/>
      <w:bCs/>
      <w:sz w:val="28"/>
      <w:szCs w:val="28"/>
      <w:lang w:bidi="fa-IR"/>
    </w:rPr>
  </w:style>
  <w:style w:type="character" w:customStyle="1" w:styleId="Char3">
    <w:name w:val="تیتر فرعی Char"/>
    <w:link w:val="a3"/>
    <w:rsid w:val="00D827C8"/>
    <w:rPr>
      <w:rFonts w:ascii="Times New Roman" w:eastAsia="B Badr" w:hAnsi="Times New Roman" w:cs="B Lotus"/>
      <w:b/>
      <w:bCs/>
      <w:sz w:val="28"/>
      <w:szCs w:val="28"/>
      <w:lang w:bidi="fa-IR"/>
    </w:rPr>
  </w:style>
  <w:style w:type="paragraph" w:styleId="TOC4">
    <w:name w:val="toc 4"/>
    <w:basedOn w:val="Normal"/>
    <w:next w:val="Normal"/>
    <w:autoRedefine/>
    <w:uiPriority w:val="39"/>
    <w:unhideWhenUsed/>
    <w:rsid w:val="00157478"/>
    <w:pPr>
      <w:spacing w:after="100" w:line="276" w:lineRule="auto"/>
      <w:ind w:left="660" w:firstLine="0"/>
      <w:jc w:val="left"/>
    </w:pPr>
    <w:rPr>
      <w:rFonts w:ascii="Calibri" w:eastAsia="Times New Roman" w:hAnsi="Calibri" w:cs="Arial"/>
      <w:sz w:val="22"/>
      <w:szCs w:val="22"/>
      <w:lang w:bidi="fa-IR"/>
    </w:rPr>
  </w:style>
  <w:style w:type="paragraph" w:styleId="TOC5">
    <w:name w:val="toc 5"/>
    <w:basedOn w:val="Normal"/>
    <w:next w:val="Normal"/>
    <w:autoRedefine/>
    <w:uiPriority w:val="39"/>
    <w:unhideWhenUsed/>
    <w:rsid w:val="00157478"/>
    <w:pPr>
      <w:spacing w:after="100" w:line="276" w:lineRule="auto"/>
      <w:ind w:left="880" w:firstLine="0"/>
      <w:jc w:val="left"/>
    </w:pPr>
    <w:rPr>
      <w:rFonts w:ascii="Calibri" w:eastAsia="Times New Roman" w:hAnsi="Calibri" w:cs="Arial"/>
      <w:sz w:val="22"/>
      <w:szCs w:val="22"/>
      <w:lang w:bidi="fa-IR"/>
    </w:rPr>
  </w:style>
  <w:style w:type="paragraph" w:styleId="TOC6">
    <w:name w:val="toc 6"/>
    <w:basedOn w:val="Normal"/>
    <w:next w:val="Normal"/>
    <w:autoRedefine/>
    <w:uiPriority w:val="39"/>
    <w:unhideWhenUsed/>
    <w:rsid w:val="00157478"/>
    <w:pPr>
      <w:spacing w:after="100" w:line="276" w:lineRule="auto"/>
      <w:ind w:left="1100" w:firstLine="0"/>
      <w:jc w:val="left"/>
    </w:pPr>
    <w:rPr>
      <w:rFonts w:ascii="Calibri" w:eastAsia="Times New Roman" w:hAnsi="Calibri" w:cs="Arial"/>
      <w:sz w:val="22"/>
      <w:szCs w:val="22"/>
      <w:lang w:bidi="fa-IR"/>
    </w:rPr>
  </w:style>
  <w:style w:type="paragraph" w:styleId="TOC7">
    <w:name w:val="toc 7"/>
    <w:basedOn w:val="Normal"/>
    <w:next w:val="Normal"/>
    <w:autoRedefine/>
    <w:uiPriority w:val="39"/>
    <w:unhideWhenUsed/>
    <w:rsid w:val="00157478"/>
    <w:pPr>
      <w:spacing w:after="100" w:line="276" w:lineRule="auto"/>
      <w:ind w:left="1320" w:firstLine="0"/>
      <w:jc w:val="left"/>
    </w:pPr>
    <w:rPr>
      <w:rFonts w:ascii="Calibri" w:eastAsia="Times New Roman" w:hAnsi="Calibri" w:cs="Arial"/>
      <w:sz w:val="22"/>
      <w:szCs w:val="22"/>
      <w:lang w:bidi="fa-IR"/>
    </w:rPr>
  </w:style>
  <w:style w:type="paragraph" w:styleId="TOC8">
    <w:name w:val="toc 8"/>
    <w:basedOn w:val="Normal"/>
    <w:next w:val="Normal"/>
    <w:autoRedefine/>
    <w:uiPriority w:val="39"/>
    <w:unhideWhenUsed/>
    <w:rsid w:val="00157478"/>
    <w:pPr>
      <w:spacing w:after="100" w:line="276" w:lineRule="auto"/>
      <w:ind w:left="1540" w:firstLine="0"/>
      <w:jc w:val="left"/>
    </w:pPr>
    <w:rPr>
      <w:rFonts w:ascii="Calibri" w:eastAsia="Times New Roman" w:hAnsi="Calibri" w:cs="Arial"/>
      <w:sz w:val="22"/>
      <w:szCs w:val="22"/>
      <w:lang w:bidi="fa-IR"/>
    </w:rPr>
  </w:style>
  <w:style w:type="paragraph" w:styleId="TOC9">
    <w:name w:val="toc 9"/>
    <w:basedOn w:val="Normal"/>
    <w:next w:val="Normal"/>
    <w:autoRedefine/>
    <w:uiPriority w:val="39"/>
    <w:unhideWhenUsed/>
    <w:rsid w:val="00157478"/>
    <w:pPr>
      <w:spacing w:after="100" w:line="276" w:lineRule="auto"/>
      <w:ind w:left="1760" w:firstLine="0"/>
      <w:jc w:val="left"/>
    </w:pPr>
    <w:rPr>
      <w:rFonts w:ascii="Calibri" w:eastAsia="Times New Roman" w:hAnsi="Calibri" w:cs="Arial"/>
      <w:sz w:val="22"/>
      <w:szCs w:val="22"/>
      <w:lang w:bidi="fa-IR"/>
    </w:rPr>
  </w:style>
  <w:style w:type="paragraph" w:customStyle="1" w:styleId="a4">
    <w:name w:val="متن"/>
    <w:basedOn w:val="Normal"/>
    <w:link w:val="Char4"/>
    <w:qFormat/>
    <w:rsid w:val="00794E03"/>
    <w:pPr>
      <w:jc w:val="both"/>
    </w:pPr>
    <w:rPr>
      <w:rFonts w:ascii="IRNazli" w:eastAsia="Times New Roman" w:hAnsi="IRNazli" w:cs="IRNazli"/>
      <w:lang w:bidi="fa-IR"/>
    </w:rPr>
  </w:style>
  <w:style w:type="paragraph" w:customStyle="1" w:styleId="a5">
    <w:name w:val="متن پاورقی"/>
    <w:basedOn w:val="Normal"/>
    <w:link w:val="Char5"/>
    <w:qFormat/>
    <w:rsid w:val="00A006A5"/>
    <w:pPr>
      <w:ind w:left="272" w:hanging="272"/>
      <w:jc w:val="both"/>
    </w:pPr>
    <w:rPr>
      <w:rFonts w:ascii="IRNazli" w:hAnsi="IRNazli" w:cs="IRNazli"/>
      <w:sz w:val="24"/>
      <w:szCs w:val="24"/>
    </w:rPr>
  </w:style>
  <w:style w:type="character" w:customStyle="1" w:styleId="Char4">
    <w:name w:val="متن Char"/>
    <w:basedOn w:val="DefaultParagraphFont"/>
    <w:link w:val="a4"/>
    <w:rsid w:val="00794E03"/>
    <w:rPr>
      <w:rFonts w:ascii="IRNazli" w:eastAsia="Times New Roman" w:hAnsi="IRNazli" w:cs="IRNazli"/>
      <w:sz w:val="28"/>
      <w:szCs w:val="28"/>
      <w:lang w:bidi="fa-IR"/>
    </w:rPr>
  </w:style>
  <w:style w:type="paragraph" w:customStyle="1" w:styleId="a6">
    <w:name w:val="متن بولد"/>
    <w:basedOn w:val="Normal"/>
    <w:link w:val="Char6"/>
    <w:qFormat/>
    <w:rsid w:val="003E6AE4"/>
    <w:pPr>
      <w:jc w:val="both"/>
    </w:pPr>
    <w:rPr>
      <w:rFonts w:ascii="IRNazli" w:hAnsi="IRNazli" w:cs="IRNazli"/>
      <w:bCs/>
      <w:sz w:val="24"/>
      <w:szCs w:val="24"/>
    </w:rPr>
  </w:style>
  <w:style w:type="character" w:customStyle="1" w:styleId="Char5">
    <w:name w:val="متن پاورقی Char"/>
    <w:basedOn w:val="DefaultParagraphFont"/>
    <w:link w:val="a5"/>
    <w:rsid w:val="00A006A5"/>
    <w:rPr>
      <w:rFonts w:ascii="IRNazli" w:eastAsia="SimSun" w:hAnsi="IRNazli" w:cs="IRNazli"/>
      <w:sz w:val="24"/>
      <w:szCs w:val="24"/>
    </w:rPr>
  </w:style>
  <w:style w:type="character" w:customStyle="1" w:styleId="Char6">
    <w:name w:val="متن بولد Char"/>
    <w:basedOn w:val="DefaultParagraphFont"/>
    <w:link w:val="a6"/>
    <w:rsid w:val="003E6AE4"/>
    <w:rPr>
      <w:rFonts w:ascii="IRNazli" w:eastAsia="SimSun" w:hAnsi="IRNazli" w:cs="IRNazli"/>
      <w:bCs/>
      <w:sz w:val="24"/>
      <w:szCs w:val="24"/>
    </w:rPr>
  </w:style>
  <w:style w:type="paragraph" w:customStyle="1" w:styleId="a7">
    <w:name w:val="ترجمه آیات"/>
    <w:basedOn w:val="Normal"/>
    <w:link w:val="Char7"/>
    <w:qFormat/>
    <w:rsid w:val="006F413C"/>
    <w:pPr>
      <w:widowControl w:val="0"/>
      <w:jc w:val="both"/>
    </w:pPr>
    <w:rPr>
      <w:rFonts w:ascii="IRNazli" w:hAnsi="IRNazli" w:cs="IRNazli"/>
      <w:sz w:val="26"/>
      <w:szCs w:val="26"/>
    </w:rPr>
  </w:style>
  <w:style w:type="paragraph" w:customStyle="1" w:styleId="a8">
    <w:name w:val="نص احاديث"/>
    <w:basedOn w:val="StyleComplexBLotus12ptJustifiedFirstline05cmCharCharCharCharCharCharCharCharCharCharCharCharCharCharCharCharChar"/>
    <w:link w:val="Char8"/>
    <w:qFormat/>
    <w:rsid w:val="0004497A"/>
    <w:pPr>
      <w:spacing w:line="240" w:lineRule="auto"/>
    </w:pPr>
    <w:rPr>
      <w:rFonts w:ascii="KFGQPC Uthman Taha Naskh" w:hAnsi="KFGQPC Uthman Taha Naskh" w:cs="KFGQPC Uthman Taha Naskh"/>
      <w:sz w:val="27"/>
      <w:szCs w:val="27"/>
    </w:rPr>
  </w:style>
  <w:style w:type="character" w:customStyle="1" w:styleId="Char7">
    <w:name w:val="ترجمه آیات Char"/>
    <w:basedOn w:val="DefaultParagraphFont"/>
    <w:link w:val="a7"/>
    <w:rsid w:val="006F413C"/>
    <w:rPr>
      <w:rFonts w:ascii="IRNazli" w:eastAsia="SimSun" w:hAnsi="IRNazli" w:cs="IRNazli"/>
      <w:sz w:val="26"/>
      <w:szCs w:val="26"/>
    </w:rPr>
  </w:style>
  <w:style w:type="character" w:customStyle="1" w:styleId="Char8">
    <w:name w:val="نص احاديث Char"/>
    <w:basedOn w:val="StyleComplexBLotus12ptJustifiedFirstline05cmCharCharCharCharCharCharCharCharCharCharCharCharCharCharCharCharCharChar"/>
    <w:link w:val="a8"/>
    <w:rsid w:val="0004497A"/>
    <w:rPr>
      <w:rFonts w:ascii="KFGQPC Uthman Taha Naskh" w:eastAsia="B Badr" w:hAnsi="KFGQPC Uthman Taha Naskh" w:cs="KFGQPC Uthman Taha Naskh"/>
      <w:sz w:val="27"/>
      <w:szCs w:val="27"/>
    </w:rPr>
  </w:style>
  <w:style w:type="paragraph" w:customStyle="1" w:styleId="a9">
    <w:name w:val="احادیث پاورقی"/>
    <w:basedOn w:val="Normal"/>
    <w:link w:val="Char9"/>
    <w:qFormat/>
    <w:rsid w:val="00D963B6"/>
    <w:pPr>
      <w:ind w:left="272" w:hanging="272"/>
      <w:jc w:val="both"/>
    </w:pPr>
    <w:rPr>
      <w:rFonts w:ascii="KFGQPC Uthman Taha Naskh" w:hAnsi="KFGQPC Uthman Taha Naskh" w:cs="KFGQPC Uthman Taha Naskh"/>
      <w:spacing w:val="-4"/>
      <w:sz w:val="23"/>
      <w:szCs w:val="23"/>
    </w:rPr>
  </w:style>
  <w:style w:type="character" w:customStyle="1" w:styleId="Char9">
    <w:name w:val="احادیث پاورقی Char"/>
    <w:basedOn w:val="DefaultParagraphFont"/>
    <w:link w:val="a9"/>
    <w:rsid w:val="00D963B6"/>
    <w:rPr>
      <w:rFonts w:ascii="KFGQPC Uthman Taha Naskh" w:eastAsia="SimSun" w:hAnsi="KFGQPC Uthman Taha Naskh" w:cs="KFGQPC Uthman Taha Naskh"/>
      <w:spacing w:val="-4"/>
      <w:sz w:val="23"/>
      <w:szCs w:val="23"/>
    </w:rPr>
  </w:style>
  <w:style w:type="numbering" w:styleId="111111">
    <w:name w:val="Outline List 2"/>
    <w:basedOn w:val="NoList"/>
    <w:uiPriority w:val="99"/>
    <w:semiHidden/>
    <w:unhideWhenUsed/>
    <w:rsid w:val="00A901E6"/>
    <w:pPr>
      <w:numPr>
        <w:numId w:val="41"/>
      </w:numPr>
    </w:pPr>
  </w:style>
  <w:style w:type="paragraph" w:customStyle="1" w:styleId="aa">
    <w:name w:val="آیات"/>
    <w:basedOn w:val="Normal"/>
    <w:link w:val="Chara"/>
    <w:qFormat/>
    <w:rsid w:val="00FD6924"/>
    <w:pPr>
      <w:jc w:val="both"/>
    </w:pPr>
    <w:rPr>
      <w:rFonts w:ascii="KFGQPC Uthmanic Script HAFS" w:hAnsi="KFGQPC Uthmanic Script HAFS" w:cs="KFGQPC Uthmanic Script HAFS"/>
    </w:rPr>
  </w:style>
  <w:style w:type="paragraph" w:customStyle="1" w:styleId="ab">
    <w:name w:val="ادرس آیات"/>
    <w:basedOn w:val="Normal"/>
    <w:link w:val="Charb"/>
    <w:qFormat/>
    <w:rsid w:val="00FD6924"/>
    <w:pPr>
      <w:jc w:val="both"/>
    </w:pPr>
    <w:rPr>
      <w:rFonts w:ascii="IRLotus" w:hAnsi="IRLotus" w:cs="IRLotus"/>
      <w:sz w:val="24"/>
      <w:szCs w:val="24"/>
    </w:rPr>
  </w:style>
  <w:style w:type="character" w:customStyle="1" w:styleId="Chara">
    <w:name w:val="آیات Char"/>
    <w:basedOn w:val="DefaultParagraphFont"/>
    <w:link w:val="aa"/>
    <w:rsid w:val="00FD6924"/>
    <w:rPr>
      <w:rFonts w:ascii="KFGQPC Uthmanic Script HAFS" w:eastAsia="SimSun" w:hAnsi="KFGQPC Uthmanic Script HAFS" w:cs="KFGQPC Uthmanic Script HAFS"/>
      <w:sz w:val="28"/>
      <w:szCs w:val="28"/>
    </w:rPr>
  </w:style>
  <w:style w:type="character" w:customStyle="1" w:styleId="Charb">
    <w:name w:val="ادرس آیات Char"/>
    <w:basedOn w:val="DefaultParagraphFont"/>
    <w:link w:val="ab"/>
    <w:rsid w:val="00FD6924"/>
    <w:rPr>
      <w:rFonts w:ascii="IRLotus" w:eastAsia="SimSun" w:hAnsi="IRLotus" w:cs="IRLotu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23.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32" Type="http://schemas.openxmlformats.org/officeDocument/2006/relationships/header" Target="header2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01C8E-8A7F-479D-B59B-4F118AE95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43684</Words>
  <Characters>249002</Characters>
  <Application>Microsoft Office Word</Application>
  <DocSecurity>8</DocSecurity>
  <Lines>2075</Lines>
  <Paragraphs>584</Paragraphs>
  <ScaleCrop>false</ScaleCrop>
  <HeadingPairs>
    <vt:vector size="2" baseType="variant">
      <vt:variant>
        <vt:lpstr>Title</vt:lpstr>
      </vt:variant>
      <vt:variant>
        <vt:i4>1</vt:i4>
      </vt:variant>
    </vt:vector>
  </HeadingPairs>
  <TitlesOfParts>
    <vt:vector size="1" baseType="lpstr">
      <vt:lpstr>شیعه اثنا عشری از همه جا از همه چیز</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292102</CharactersWithSpaces>
  <SharedDoc>false</SharedDoc>
  <HLinks>
    <vt:vector size="792" baseType="variant">
      <vt:variant>
        <vt:i4>1507377</vt:i4>
      </vt:variant>
      <vt:variant>
        <vt:i4>788</vt:i4>
      </vt:variant>
      <vt:variant>
        <vt:i4>0</vt:i4>
      </vt:variant>
      <vt:variant>
        <vt:i4>5</vt:i4>
      </vt:variant>
      <vt:variant>
        <vt:lpwstr/>
      </vt:variant>
      <vt:variant>
        <vt:lpwstr>_Toc306404407</vt:lpwstr>
      </vt:variant>
      <vt:variant>
        <vt:i4>1507377</vt:i4>
      </vt:variant>
      <vt:variant>
        <vt:i4>782</vt:i4>
      </vt:variant>
      <vt:variant>
        <vt:i4>0</vt:i4>
      </vt:variant>
      <vt:variant>
        <vt:i4>5</vt:i4>
      </vt:variant>
      <vt:variant>
        <vt:lpwstr/>
      </vt:variant>
      <vt:variant>
        <vt:lpwstr>_Toc306404406</vt:lpwstr>
      </vt:variant>
      <vt:variant>
        <vt:i4>1507377</vt:i4>
      </vt:variant>
      <vt:variant>
        <vt:i4>776</vt:i4>
      </vt:variant>
      <vt:variant>
        <vt:i4>0</vt:i4>
      </vt:variant>
      <vt:variant>
        <vt:i4>5</vt:i4>
      </vt:variant>
      <vt:variant>
        <vt:lpwstr/>
      </vt:variant>
      <vt:variant>
        <vt:lpwstr>_Toc306404405</vt:lpwstr>
      </vt:variant>
      <vt:variant>
        <vt:i4>1507377</vt:i4>
      </vt:variant>
      <vt:variant>
        <vt:i4>770</vt:i4>
      </vt:variant>
      <vt:variant>
        <vt:i4>0</vt:i4>
      </vt:variant>
      <vt:variant>
        <vt:i4>5</vt:i4>
      </vt:variant>
      <vt:variant>
        <vt:lpwstr/>
      </vt:variant>
      <vt:variant>
        <vt:lpwstr>_Toc306404404</vt:lpwstr>
      </vt:variant>
      <vt:variant>
        <vt:i4>1507377</vt:i4>
      </vt:variant>
      <vt:variant>
        <vt:i4>764</vt:i4>
      </vt:variant>
      <vt:variant>
        <vt:i4>0</vt:i4>
      </vt:variant>
      <vt:variant>
        <vt:i4>5</vt:i4>
      </vt:variant>
      <vt:variant>
        <vt:lpwstr/>
      </vt:variant>
      <vt:variant>
        <vt:lpwstr>_Toc306404403</vt:lpwstr>
      </vt:variant>
      <vt:variant>
        <vt:i4>1507377</vt:i4>
      </vt:variant>
      <vt:variant>
        <vt:i4>758</vt:i4>
      </vt:variant>
      <vt:variant>
        <vt:i4>0</vt:i4>
      </vt:variant>
      <vt:variant>
        <vt:i4>5</vt:i4>
      </vt:variant>
      <vt:variant>
        <vt:lpwstr/>
      </vt:variant>
      <vt:variant>
        <vt:lpwstr>_Toc306404402</vt:lpwstr>
      </vt:variant>
      <vt:variant>
        <vt:i4>1507377</vt:i4>
      </vt:variant>
      <vt:variant>
        <vt:i4>752</vt:i4>
      </vt:variant>
      <vt:variant>
        <vt:i4>0</vt:i4>
      </vt:variant>
      <vt:variant>
        <vt:i4>5</vt:i4>
      </vt:variant>
      <vt:variant>
        <vt:lpwstr/>
      </vt:variant>
      <vt:variant>
        <vt:lpwstr>_Toc306404401</vt:lpwstr>
      </vt:variant>
      <vt:variant>
        <vt:i4>1507377</vt:i4>
      </vt:variant>
      <vt:variant>
        <vt:i4>746</vt:i4>
      </vt:variant>
      <vt:variant>
        <vt:i4>0</vt:i4>
      </vt:variant>
      <vt:variant>
        <vt:i4>5</vt:i4>
      </vt:variant>
      <vt:variant>
        <vt:lpwstr/>
      </vt:variant>
      <vt:variant>
        <vt:lpwstr>_Toc306404400</vt:lpwstr>
      </vt:variant>
      <vt:variant>
        <vt:i4>1966134</vt:i4>
      </vt:variant>
      <vt:variant>
        <vt:i4>740</vt:i4>
      </vt:variant>
      <vt:variant>
        <vt:i4>0</vt:i4>
      </vt:variant>
      <vt:variant>
        <vt:i4>5</vt:i4>
      </vt:variant>
      <vt:variant>
        <vt:lpwstr/>
      </vt:variant>
      <vt:variant>
        <vt:lpwstr>_Toc306404399</vt:lpwstr>
      </vt:variant>
      <vt:variant>
        <vt:i4>1966134</vt:i4>
      </vt:variant>
      <vt:variant>
        <vt:i4>734</vt:i4>
      </vt:variant>
      <vt:variant>
        <vt:i4>0</vt:i4>
      </vt:variant>
      <vt:variant>
        <vt:i4>5</vt:i4>
      </vt:variant>
      <vt:variant>
        <vt:lpwstr/>
      </vt:variant>
      <vt:variant>
        <vt:lpwstr>_Toc306404398</vt:lpwstr>
      </vt:variant>
      <vt:variant>
        <vt:i4>1966134</vt:i4>
      </vt:variant>
      <vt:variant>
        <vt:i4>728</vt:i4>
      </vt:variant>
      <vt:variant>
        <vt:i4>0</vt:i4>
      </vt:variant>
      <vt:variant>
        <vt:i4>5</vt:i4>
      </vt:variant>
      <vt:variant>
        <vt:lpwstr/>
      </vt:variant>
      <vt:variant>
        <vt:lpwstr>_Toc306404397</vt:lpwstr>
      </vt:variant>
      <vt:variant>
        <vt:i4>1966134</vt:i4>
      </vt:variant>
      <vt:variant>
        <vt:i4>722</vt:i4>
      </vt:variant>
      <vt:variant>
        <vt:i4>0</vt:i4>
      </vt:variant>
      <vt:variant>
        <vt:i4>5</vt:i4>
      </vt:variant>
      <vt:variant>
        <vt:lpwstr/>
      </vt:variant>
      <vt:variant>
        <vt:lpwstr>_Toc306404396</vt:lpwstr>
      </vt:variant>
      <vt:variant>
        <vt:i4>1966134</vt:i4>
      </vt:variant>
      <vt:variant>
        <vt:i4>716</vt:i4>
      </vt:variant>
      <vt:variant>
        <vt:i4>0</vt:i4>
      </vt:variant>
      <vt:variant>
        <vt:i4>5</vt:i4>
      </vt:variant>
      <vt:variant>
        <vt:lpwstr/>
      </vt:variant>
      <vt:variant>
        <vt:lpwstr>_Toc306404395</vt:lpwstr>
      </vt:variant>
      <vt:variant>
        <vt:i4>1966134</vt:i4>
      </vt:variant>
      <vt:variant>
        <vt:i4>710</vt:i4>
      </vt:variant>
      <vt:variant>
        <vt:i4>0</vt:i4>
      </vt:variant>
      <vt:variant>
        <vt:i4>5</vt:i4>
      </vt:variant>
      <vt:variant>
        <vt:lpwstr/>
      </vt:variant>
      <vt:variant>
        <vt:lpwstr>_Toc306404394</vt:lpwstr>
      </vt:variant>
      <vt:variant>
        <vt:i4>1966134</vt:i4>
      </vt:variant>
      <vt:variant>
        <vt:i4>704</vt:i4>
      </vt:variant>
      <vt:variant>
        <vt:i4>0</vt:i4>
      </vt:variant>
      <vt:variant>
        <vt:i4>5</vt:i4>
      </vt:variant>
      <vt:variant>
        <vt:lpwstr/>
      </vt:variant>
      <vt:variant>
        <vt:lpwstr>_Toc306404393</vt:lpwstr>
      </vt:variant>
      <vt:variant>
        <vt:i4>1966134</vt:i4>
      </vt:variant>
      <vt:variant>
        <vt:i4>698</vt:i4>
      </vt:variant>
      <vt:variant>
        <vt:i4>0</vt:i4>
      </vt:variant>
      <vt:variant>
        <vt:i4>5</vt:i4>
      </vt:variant>
      <vt:variant>
        <vt:lpwstr/>
      </vt:variant>
      <vt:variant>
        <vt:lpwstr>_Toc306404392</vt:lpwstr>
      </vt:variant>
      <vt:variant>
        <vt:i4>1966134</vt:i4>
      </vt:variant>
      <vt:variant>
        <vt:i4>692</vt:i4>
      </vt:variant>
      <vt:variant>
        <vt:i4>0</vt:i4>
      </vt:variant>
      <vt:variant>
        <vt:i4>5</vt:i4>
      </vt:variant>
      <vt:variant>
        <vt:lpwstr/>
      </vt:variant>
      <vt:variant>
        <vt:lpwstr>_Toc306404391</vt:lpwstr>
      </vt:variant>
      <vt:variant>
        <vt:i4>1966134</vt:i4>
      </vt:variant>
      <vt:variant>
        <vt:i4>686</vt:i4>
      </vt:variant>
      <vt:variant>
        <vt:i4>0</vt:i4>
      </vt:variant>
      <vt:variant>
        <vt:i4>5</vt:i4>
      </vt:variant>
      <vt:variant>
        <vt:lpwstr/>
      </vt:variant>
      <vt:variant>
        <vt:lpwstr>_Toc306404390</vt:lpwstr>
      </vt:variant>
      <vt:variant>
        <vt:i4>2031670</vt:i4>
      </vt:variant>
      <vt:variant>
        <vt:i4>680</vt:i4>
      </vt:variant>
      <vt:variant>
        <vt:i4>0</vt:i4>
      </vt:variant>
      <vt:variant>
        <vt:i4>5</vt:i4>
      </vt:variant>
      <vt:variant>
        <vt:lpwstr/>
      </vt:variant>
      <vt:variant>
        <vt:lpwstr>_Toc306404389</vt:lpwstr>
      </vt:variant>
      <vt:variant>
        <vt:i4>2031670</vt:i4>
      </vt:variant>
      <vt:variant>
        <vt:i4>674</vt:i4>
      </vt:variant>
      <vt:variant>
        <vt:i4>0</vt:i4>
      </vt:variant>
      <vt:variant>
        <vt:i4>5</vt:i4>
      </vt:variant>
      <vt:variant>
        <vt:lpwstr/>
      </vt:variant>
      <vt:variant>
        <vt:lpwstr>_Toc306404388</vt:lpwstr>
      </vt:variant>
      <vt:variant>
        <vt:i4>2031670</vt:i4>
      </vt:variant>
      <vt:variant>
        <vt:i4>668</vt:i4>
      </vt:variant>
      <vt:variant>
        <vt:i4>0</vt:i4>
      </vt:variant>
      <vt:variant>
        <vt:i4>5</vt:i4>
      </vt:variant>
      <vt:variant>
        <vt:lpwstr/>
      </vt:variant>
      <vt:variant>
        <vt:lpwstr>_Toc306404387</vt:lpwstr>
      </vt:variant>
      <vt:variant>
        <vt:i4>2031670</vt:i4>
      </vt:variant>
      <vt:variant>
        <vt:i4>662</vt:i4>
      </vt:variant>
      <vt:variant>
        <vt:i4>0</vt:i4>
      </vt:variant>
      <vt:variant>
        <vt:i4>5</vt:i4>
      </vt:variant>
      <vt:variant>
        <vt:lpwstr/>
      </vt:variant>
      <vt:variant>
        <vt:lpwstr>_Toc306404386</vt:lpwstr>
      </vt:variant>
      <vt:variant>
        <vt:i4>2031670</vt:i4>
      </vt:variant>
      <vt:variant>
        <vt:i4>656</vt:i4>
      </vt:variant>
      <vt:variant>
        <vt:i4>0</vt:i4>
      </vt:variant>
      <vt:variant>
        <vt:i4>5</vt:i4>
      </vt:variant>
      <vt:variant>
        <vt:lpwstr/>
      </vt:variant>
      <vt:variant>
        <vt:lpwstr>_Toc306404385</vt:lpwstr>
      </vt:variant>
      <vt:variant>
        <vt:i4>2031670</vt:i4>
      </vt:variant>
      <vt:variant>
        <vt:i4>650</vt:i4>
      </vt:variant>
      <vt:variant>
        <vt:i4>0</vt:i4>
      </vt:variant>
      <vt:variant>
        <vt:i4>5</vt:i4>
      </vt:variant>
      <vt:variant>
        <vt:lpwstr/>
      </vt:variant>
      <vt:variant>
        <vt:lpwstr>_Toc306404384</vt:lpwstr>
      </vt:variant>
      <vt:variant>
        <vt:i4>2031670</vt:i4>
      </vt:variant>
      <vt:variant>
        <vt:i4>644</vt:i4>
      </vt:variant>
      <vt:variant>
        <vt:i4>0</vt:i4>
      </vt:variant>
      <vt:variant>
        <vt:i4>5</vt:i4>
      </vt:variant>
      <vt:variant>
        <vt:lpwstr/>
      </vt:variant>
      <vt:variant>
        <vt:lpwstr>_Toc306404383</vt:lpwstr>
      </vt:variant>
      <vt:variant>
        <vt:i4>2031670</vt:i4>
      </vt:variant>
      <vt:variant>
        <vt:i4>638</vt:i4>
      </vt:variant>
      <vt:variant>
        <vt:i4>0</vt:i4>
      </vt:variant>
      <vt:variant>
        <vt:i4>5</vt:i4>
      </vt:variant>
      <vt:variant>
        <vt:lpwstr/>
      </vt:variant>
      <vt:variant>
        <vt:lpwstr>_Toc306404382</vt:lpwstr>
      </vt:variant>
      <vt:variant>
        <vt:i4>2031670</vt:i4>
      </vt:variant>
      <vt:variant>
        <vt:i4>632</vt:i4>
      </vt:variant>
      <vt:variant>
        <vt:i4>0</vt:i4>
      </vt:variant>
      <vt:variant>
        <vt:i4>5</vt:i4>
      </vt:variant>
      <vt:variant>
        <vt:lpwstr/>
      </vt:variant>
      <vt:variant>
        <vt:lpwstr>_Toc306404381</vt:lpwstr>
      </vt:variant>
      <vt:variant>
        <vt:i4>2031670</vt:i4>
      </vt:variant>
      <vt:variant>
        <vt:i4>626</vt:i4>
      </vt:variant>
      <vt:variant>
        <vt:i4>0</vt:i4>
      </vt:variant>
      <vt:variant>
        <vt:i4>5</vt:i4>
      </vt:variant>
      <vt:variant>
        <vt:lpwstr/>
      </vt:variant>
      <vt:variant>
        <vt:lpwstr>_Toc306404380</vt:lpwstr>
      </vt:variant>
      <vt:variant>
        <vt:i4>1048630</vt:i4>
      </vt:variant>
      <vt:variant>
        <vt:i4>620</vt:i4>
      </vt:variant>
      <vt:variant>
        <vt:i4>0</vt:i4>
      </vt:variant>
      <vt:variant>
        <vt:i4>5</vt:i4>
      </vt:variant>
      <vt:variant>
        <vt:lpwstr/>
      </vt:variant>
      <vt:variant>
        <vt:lpwstr>_Toc306404379</vt:lpwstr>
      </vt:variant>
      <vt:variant>
        <vt:i4>1048630</vt:i4>
      </vt:variant>
      <vt:variant>
        <vt:i4>614</vt:i4>
      </vt:variant>
      <vt:variant>
        <vt:i4>0</vt:i4>
      </vt:variant>
      <vt:variant>
        <vt:i4>5</vt:i4>
      </vt:variant>
      <vt:variant>
        <vt:lpwstr/>
      </vt:variant>
      <vt:variant>
        <vt:lpwstr>_Toc306404378</vt:lpwstr>
      </vt:variant>
      <vt:variant>
        <vt:i4>1048630</vt:i4>
      </vt:variant>
      <vt:variant>
        <vt:i4>608</vt:i4>
      </vt:variant>
      <vt:variant>
        <vt:i4>0</vt:i4>
      </vt:variant>
      <vt:variant>
        <vt:i4>5</vt:i4>
      </vt:variant>
      <vt:variant>
        <vt:lpwstr/>
      </vt:variant>
      <vt:variant>
        <vt:lpwstr>_Toc306404377</vt:lpwstr>
      </vt:variant>
      <vt:variant>
        <vt:i4>1048630</vt:i4>
      </vt:variant>
      <vt:variant>
        <vt:i4>602</vt:i4>
      </vt:variant>
      <vt:variant>
        <vt:i4>0</vt:i4>
      </vt:variant>
      <vt:variant>
        <vt:i4>5</vt:i4>
      </vt:variant>
      <vt:variant>
        <vt:lpwstr/>
      </vt:variant>
      <vt:variant>
        <vt:lpwstr>_Toc306404376</vt:lpwstr>
      </vt:variant>
      <vt:variant>
        <vt:i4>1048630</vt:i4>
      </vt:variant>
      <vt:variant>
        <vt:i4>596</vt:i4>
      </vt:variant>
      <vt:variant>
        <vt:i4>0</vt:i4>
      </vt:variant>
      <vt:variant>
        <vt:i4>5</vt:i4>
      </vt:variant>
      <vt:variant>
        <vt:lpwstr/>
      </vt:variant>
      <vt:variant>
        <vt:lpwstr>_Toc306404375</vt:lpwstr>
      </vt:variant>
      <vt:variant>
        <vt:i4>1048630</vt:i4>
      </vt:variant>
      <vt:variant>
        <vt:i4>590</vt:i4>
      </vt:variant>
      <vt:variant>
        <vt:i4>0</vt:i4>
      </vt:variant>
      <vt:variant>
        <vt:i4>5</vt:i4>
      </vt:variant>
      <vt:variant>
        <vt:lpwstr/>
      </vt:variant>
      <vt:variant>
        <vt:lpwstr>_Toc306404374</vt:lpwstr>
      </vt:variant>
      <vt:variant>
        <vt:i4>1048630</vt:i4>
      </vt:variant>
      <vt:variant>
        <vt:i4>584</vt:i4>
      </vt:variant>
      <vt:variant>
        <vt:i4>0</vt:i4>
      </vt:variant>
      <vt:variant>
        <vt:i4>5</vt:i4>
      </vt:variant>
      <vt:variant>
        <vt:lpwstr/>
      </vt:variant>
      <vt:variant>
        <vt:lpwstr>_Toc306404373</vt:lpwstr>
      </vt:variant>
      <vt:variant>
        <vt:i4>1048630</vt:i4>
      </vt:variant>
      <vt:variant>
        <vt:i4>578</vt:i4>
      </vt:variant>
      <vt:variant>
        <vt:i4>0</vt:i4>
      </vt:variant>
      <vt:variant>
        <vt:i4>5</vt:i4>
      </vt:variant>
      <vt:variant>
        <vt:lpwstr/>
      </vt:variant>
      <vt:variant>
        <vt:lpwstr>_Toc306404372</vt:lpwstr>
      </vt:variant>
      <vt:variant>
        <vt:i4>1048630</vt:i4>
      </vt:variant>
      <vt:variant>
        <vt:i4>572</vt:i4>
      </vt:variant>
      <vt:variant>
        <vt:i4>0</vt:i4>
      </vt:variant>
      <vt:variant>
        <vt:i4>5</vt:i4>
      </vt:variant>
      <vt:variant>
        <vt:lpwstr/>
      </vt:variant>
      <vt:variant>
        <vt:lpwstr>_Toc306404371</vt:lpwstr>
      </vt:variant>
      <vt:variant>
        <vt:i4>1048630</vt:i4>
      </vt:variant>
      <vt:variant>
        <vt:i4>566</vt:i4>
      </vt:variant>
      <vt:variant>
        <vt:i4>0</vt:i4>
      </vt:variant>
      <vt:variant>
        <vt:i4>5</vt:i4>
      </vt:variant>
      <vt:variant>
        <vt:lpwstr/>
      </vt:variant>
      <vt:variant>
        <vt:lpwstr>_Toc306404370</vt:lpwstr>
      </vt:variant>
      <vt:variant>
        <vt:i4>1114166</vt:i4>
      </vt:variant>
      <vt:variant>
        <vt:i4>560</vt:i4>
      </vt:variant>
      <vt:variant>
        <vt:i4>0</vt:i4>
      </vt:variant>
      <vt:variant>
        <vt:i4>5</vt:i4>
      </vt:variant>
      <vt:variant>
        <vt:lpwstr/>
      </vt:variant>
      <vt:variant>
        <vt:lpwstr>_Toc306404369</vt:lpwstr>
      </vt:variant>
      <vt:variant>
        <vt:i4>1114166</vt:i4>
      </vt:variant>
      <vt:variant>
        <vt:i4>554</vt:i4>
      </vt:variant>
      <vt:variant>
        <vt:i4>0</vt:i4>
      </vt:variant>
      <vt:variant>
        <vt:i4>5</vt:i4>
      </vt:variant>
      <vt:variant>
        <vt:lpwstr/>
      </vt:variant>
      <vt:variant>
        <vt:lpwstr>_Toc306404368</vt:lpwstr>
      </vt:variant>
      <vt:variant>
        <vt:i4>1114166</vt:i4>
      </vt:variant>
      <vt:variant>
        <vt:i4>548</vt:i4>
      </vt:variant>
      <vt:variant>
        <vt:i4>0</vt:i4>
      </vt:variant>
      <vt:variant>
        <vt:i4>5</vt:i4>
      </vt:variant>
      <vt:variant>
        <vt:lpwstr/>
      </vt:variant>
      <vt:variant>
        <vt:lpwstr>_Toc306404367</vt:lpwstr>
      </vt:variant>
      <vt:variant>
        <vt:i4>1114166</vt:i4>
      </vt:variant>
      <vt:variant>
        <vt:i4>542</vt:i4>
      </vt:variant>
      <vt:variant>
        <vt:i4>0</vt:i4>
      </vt:variant>
      <vt:variant>
        <vt:i4>5</vt:i4>
      </vt:variant>
      <vt:variant>
        <vt:lpwstr/>
      </vt:variant>
      <vt:variant>
        <vt:lpwstr>_Toc306404366</vt:lpwstr>
      </vt:variant>
      <vt:variant>
        <vt:i4>1114166</vt:i4>
      </vt:variant>
      <vt:variant>
        <vt:i4>536</vt:i4>
      </vt:variant>
      <vt:variant>
        <vt:i4>0</vt:i4>
      </vt:variant>
      <vt:variant>
        <vt:i4>5</vt:i4>
      </vt:variant>
      <vt:variant>
        <vt:lpwstr/>
      </vt:variant>
      <vt:variant>
        <vt:lpwstr>_Toc306404365</vt:lpwstr>
      </vt:variant>
      <vt:variant>
        <vt:i4>1114166</vt:i4>
      </vt:variant>
      <vt:variant>
        <vt:i4>530</vt:i4>
      </vt:variant>
      <vt:variant>
        <vt:i4>0</vt:i4>
      </vt:variant>
      <vt:variant>
        <vt:i4>5</vt:i4>
      </vt:variant>
      <vt:variant>
        <vt:lpwstr/>
      </vt:variant>
      <vt:variant>
        <vt:lpwstr>_Toc306404364</vt:lpwstr>
      </vt:variant>
      <vt:variant>
        <vt:i4>1114166</vt:i4>
      </vt:variant>
      <vt:variant>
        <vt:i4>524</vt:i4>
      </vt:variant>
      <vt:variant>
        <vt:i4>0</vt:i4>
      </vt:variant>
      <vt:variant>
        <vt:i4>5</vt:i4>
      </vt:variant>
      <vt:variant>
        <vt:lpwstr/>
      </vt:variant>
      <vt:variant>
        <vt:lpwstr>_Toc306404363</vt:lpwstr>
      </vt:variant>
      <vt:variant>
        <vt:i4>1114166</vt:i4>
      </vt:variant>
      <vt:variant>
        <vt:i4>518</vt:i4>
      </vt:variant>
      <vt:variant>
        <vt:i4>0</vt:i4>
      </vt:variant>
      <vt:variant>
        <vt:i4>5</vt:i4>
      </vt:variant>
      <vt:variant>
        <vt:lpwstr/>
      </vt:variant>
      <vt:variant>
        <vt:lpwstr>_Toc306404362</vt:lpwstr>
      </vt:variant>
      <vt:variant>
        <vt:i4>1114166</vt:i4>
      </vt:variant>
      <vt:variant>
        <vt:i4>512</vt:i4>
      </vt:variant>
      <vt:variant>
        <vt:i4>0</vt:i4>
      </vt:variant>
      <vt:variant>
        <vt:i4>5</vt:i4>
      </vt:variant>
      <vt:variant>
        <vt:lpwstr/>
      </vt:variant>
      <vt:variant>
        <vt:lpwstr>_Toc306404361</vt:lpwstr>
      </vt:variant>
      <vt:variant>
        <vt:i4>1114166</vt:i4>
      </vt:variant>
      <vt:variant>
        <vt:i4>506</vt:i4>
      </vt:variant>
      <vt:variant>
        <vt:i4>0</vt:i4>
      </vt:variant>
      <vt:variant>
        <vt:i4>5</vt:i4>
      </vt:variant>
      <vt:variant>
        <vt:lpwstr/>
      </vt:variant>
      <vt:variant>
        <vt:lpwstr>_Toc306404360</vt:lpwstr>
      </vt:variant>
      <vt:variant>
        <vt:i4>1179702</vt:i4>
      </vt:variant>
      <vt:variant>
        <vt:i4>500</vt:i4>
      </vt:variant>
      <vt:variant>
        <vt:i4>0</vt:i4>
      </vt:variant>
      <vt:variant>
        <vt:i4>5</vt:i4>
      </vt:variant>
      <vt:variant>
        <vt:lpwstr/>
      </vt:variant>
      <vt:variant>
        <vt:lpwstr>_Toc306404359</vt:lpwstr>
      </vt:variant>
      <vt:variant>
        <vt:i4>1179702</vt:i4>
      </vt:variant>
      <vt:variant>
        <vt:i4>494</vt:i4>
      </vt:variant>
      <vt:variant>
        <vt:i4>0</vt:i4>
      </vt:variant>
      <vt:variant>
        <vt:i4>5</vt:i4>
      </vt:variant>
      <vt:variant>
        <vt:lpwstr/>
      </vt:variant>
      <vt:variant>
        <vt:lpwstr>_Toc306404358</vt:lpwstr>
      </vt:variant>
      <vt:variant>
        <vt:i4>1179702</vt:i4>
      </vt:variant>
      <vt:variant>
        <vt:i4>488</vt:i4>
      </vt:variant>
      <vt:variant>
        <vt:i4>0</vt:i4>
      </vt:variant>
      <vt:variant>
        <vt:i4>5</vt:i4>
      </vt:variant>
      <vt:variant>
        <vt:lpwstr/>
      </vt:variant>
      <vt:variant>
        <vt:lpwstr>_Toc306404357</vt:lpwstr>
      </vt:variant>
      <vt:variant>
        <vt:i4>1179702</vt:i4>
      </vt:variant>
      <vt:variant>
        <vt:i4>482</vt:i4>
      </vt:variant>
      <vt:variant>
        <vt:i4>0</vt:i4>
      </vt:variant>
      <vt:variant>
        <vt:i4>5</vt:i4>
      </vt:variant>
      <vt:variant>
        <vt:lpwstr/>
      </vt:variant>
      <vt:variant>
        <vt:lpwstr>_Toc306404356</vt:lpwstr>
      </vt:variant>
      <vt:variant>
        <vt:i4>1179702</vt:i4>
      </vt:variant>
      <vt:variant>
        <vt:i4>476</vt:i4>
      </vt:variant>
      <vt:variant>
        <vt:i4>0</vt:i4>
      </vt:variant>
      <vt:variant>
        <vt:i4>5</vt:i4>
      </vt:variant>
      <vt:variant>
        <vt:lpwstr/>
      </vt:variant>
      <vt:variant>
        <vt:lpwstr>_Toc306404355</vt:lpwstr>
      </vt:variant>
      <vt:variant>
        <vt:i4>1179702</vt:i4>
      </vt:variant>
      <vt:variant>
        <vt:i4>470</vt:i4>
      </vt:variant>
      <vt:variant>
        <vt:i4>0</vt:i4>
      </vt:variant>
      <vt:variant>
        <vt:i4>5</vt:i4>
      </vt:variant>
      <vt:variant>
        <vt:lpwstr/>
      </vt:variant>
      <vt:variant>
        <vt:lpwstr>_Toc306404354</vt:lpwstr>
      </vt:variant>
      <vt:variant>
        <vt:i4>1179702</vt:i4>
      </vt:variant>
      <vt:variant>
        <vt:i4>464</vt:i4>
      </vt:variant>
      <vt:variant>
        <vt:i4>0</vt:i4>
      </vt:variant>
      <vt:variant>
        <vt:i4>5</vt:i4>
      </vt:variant>
      <vt:variant>
        <vt:lpwstr/>
      </vt:variant>
      <vt:variant>
        <vt:lpwstr>_Toc306404353</vt:lpwstr>
      </vt:variant>
      <vt:variant>
        <vt:i4>1179702</vt:i4>
      </vt:variant>
      <vt:variant>
        <vt:i4>458</vt:i4>
      </vt:variant>
      <vt:variant>
        <vt:i4>0</vt:i4>
      </vt:variant>
      <vt:variant>
        <vt:i4>5</vt:i4>
      </vt:variant>
      <vt:variant>
        <vt:lpwstr/>
      </vt:variant>
      <vt:variant>
        <vt:lpwstr>_Toc306404352</vt:lpwstr>
      </vt:variant>
      <vt:variant>
        <vt:i4>1179702</vt:i4>
      </vt:variant>
      <vt:variant>
        <vt:i4>452</vt:i4>
      </vt:variant>
      <vt:variant>
        <vt:i4>0</vt:i4>
      </vt:variant>
      <vt:variant>
        <vt:i4>5</vt:i4>
      </vt:variant>
      <vt:variant>
        <vt:lpwstr/>
      </vt:variant>
      <vt:variant>
        <vt:lpwstr>_Toc306404351</vt:lpwstr>
      </vt:variant>
      <vt:variant>
        <vt:i4>1179702</vt:i4>
      </vt:variant>
      <vt:variant>
        <vt:i4>446</vt:i4>
      </vt:variant>
      <vt:variant>
        <vt:i4>0</vt:i4>
      </vt:variant>
      <vt:variant>
        <vt:i4>5</vt:i4>
      </vt:variant>
      <vt:variant>
        <vt:lpwstr/>
      </vt:variant>
      <vt:variant>
        <vt:lpwstr>_Toc306404350</vt:lpwstr>
      </vt:variant>
      <vt:variant>
        <vt:i4>1245238</vt:i4>
      </vt:variant>
      <vt:variant>
        <vt:i4>440</vt:i4>
      </vt:variant>
      <vt:variant>
        <vt:i4>0</vt:i4>
      </vt:variant>
      <vt:variant>
        <vt:i4>5</vt:i4>
      </vt:variant>
      <vt:variant>
        <vt:lpwstr/>
      </vt:variant>
      <vt:variant>
        <vt:lpwstr>_Toc306404349</vt:lpwstr>
      </vt:variant>
      <vt:variant>
        <vt:i4>1245238</vt:i4>
      </vt:variant>
      <vt:variant>
        <vt:i4>434</vt:i4>
      </vt:variant>
      <vt:variant>
        <vt:i4>0</vt:i4>
      </vt:variant>
      <vt:variant>
        <vt:i4>5</vt:i4>
      </vt:variant>
      <vt:variant>
        <vt:lpwstr/>
      </vt:variant>
      <vt:variant>
        <vt:lpwstr>_Toc306404348</vt:lpwstr>
      </vt:variant>
      <vt:variant>
        <vt:i4>1245238</vt:i4>
      </vt:variant>
      <vt:variant>
        <vt:i4>428</vt:i4>
      </vt:variant>
      <vt:variant>
        <vt:i4>0</vt:i4>
      </vt:variant>
      <vt:variant>
        <vt:i4>5</vt:i4>
      </vt:variant>
      <vt:variant>
        <vt:lpwstr/>
      </vt:variant>
      <vt:variant>
        <vt:lpwstr>_Toc306404347</vt:lpwstr>
      </vt:variant>
      <vt:variant>
        <vt:i4>1245238</vt:i4>
      </vt:variant>
      <vt:variant>
        <vt:i4>422</vt:i4>
      </vt:variant>
      <vt:variant>
        <vt:i4>0</vt:i4>
      </vt:variant>
      <vt:variant>
        <vt:i4>5</vt:i4>
      </vt:variant>
      <vt:variant>
        <vt:lpwstr/>
      </vt:variant>
      <vt:variant>
        <vt:lpwstr>_Toc306404346</vt:lpwstr>
      </vt:variant>
      <vt:variant>
        <vt:i4>1245238</vt:i4>
      </vt:variant>
      <vt:variant>
        <vt:i4>416</vt:i4>
      </vt:variant>
      <vt:variant>
        <vt:i4>0</vt:i4>
      </vt:variant>
      <vt:variant>
        <vt:i4>5</vt:i4>
      </vt:variant>
      <vt:variant>
        <vt:lpwstr/>
      </vt:variant>
      <vt:variant>
        <vt:lpwstr>_Toc306404345</vt:lpwstr>
      </vt:variant>
      <vt:variant>
        <vt:i4>1245238</vt:i4>
      </vt:variant>
      <vt:variant>
        <vt:i4>410</vt:i4>
      </vt:variant>
      <vt:variant>
        <vt:i4>0</vt:i4>
      </vt:variant>
      <vt:variant>
        <vt:i4>5</vt:i4>
      </vt:variant>
      <vt:variant>
        <vt:lpwstr/>
      </vt:variant>
      <vt:variant>
        <vt:lpwstr>_Toc306404344</vt:lpwstr>
      </vt:variant>
      <vt:variant>
        <vt:i4>1245238</vt:i4>
      </vt:variant>
      <vt:variant>
        <vt:i4>404</vt:i4>
      </vt:variant>
      <vt:variant>
        <vt:i4>0</vt:i4>
      </vt:variant>
      <vt:variant>
        <vt:i4>5</vt:i4>
      </vt:variant>
      <vt:variant>
        <vt:lpwstr/>
      </vt:variant>
      <vt:variant>
        <vt:lpwstr>_Toc306404343</vt:lpwstr>
      </vt:variant>
      <vt:variant>
        <vt:i4>1245238</vt:i4>
      </vt:variant>
      <vt:variant>
        <vt:i4>398</vt:i4>
      </vt:variant>
      <vt:variant>
        <vt:i4>0</vt:i4>
      </vt:variant>
      <vt:variant>
        <vt:i4>5</vt:i4>
      </vt:variant>
      <vt:variant>
        <vt:lpwstr/>
      </vt:variant>
      <vt:variant>
        <vt:lpwstr>_Toc306404342</vt:lpwstr>
      </vt:variant>
      <vt:variant>
        <vt:i4>1245238</vt:i4>
      </vt:variant>
      <vt:variant>
        <vt:i4>392</vt:i4>
      </vt:variant>
      <vt:variant>
        <vt:i4>0</vt:i4>
      </vt:variant>
      <vt:variant>
        <vt:i4>5</vt:i4>
      </vt:variant>
      <vt:variant>
        <vt:lpwstr/>
      </vt:variant>
      <vt:variant>
        <vt:lpwstr>_Toc306404341</vt:lpwstr>
      </vt:variant>
      <vt:variant>
        <vt:i4>1245238</vt:i4>
      </vt:variant>
      <vt:variant>
        <vt:i4>386</vt:i4>
      </vt:variant>
      <vt:variant>
        <vt:i4>0</vt:i4>
      </vt:variant>
      <vt:variant>
        <vt:i4>5</vt:i4>
      </vt:variant>
      <vt:variant>
        <vt:lpwstr/>
      </vt:variant>
      <vt:variant>
        <vt:lpwstr>_Toc306404340</vt:lpwstr>
      </vt:variant>
      <vt:variant>
        <vt:i4>1310774</vt:i4>
      </vt:variant>
      <vt:variant>
        <vt:i4>380</vt:i4>
      </vt:variant>
      <vt:variant>
        <vt:i4>0</vt:i4>
      </vt:variant>
      <vt:variant>
        <vt:i4>5</vt:i4>
      </vt:variant>
      <vt:variant>
        <vt:lpwstr/>
      </vt:variant>
      <vt:variant>
        <vt:lpwstr>_Toc306404339</vt:lpwstr>
      </vt:variant>
      <vt:variant>
        <vt:i4>1310774</vt:i4>
      </vt:variant>
      <vt:variant>
        <vt:i4>374</vt:i4>
      </vt:variant>
      <vt:variant>
        <vt:i4>0</vt:i4>
      </vt:variant>
      <vt:variant>
        <vt:i4>5</vt:i4>
      </vt:variant>
      <vt:variant>
        <vt:lpwstr/>
      </vt:variant>
      <vt:variant>
        <vt:lpwstr>_Toc306404338</vt:lpwstr>
      </vt:variant>
      <vt:variant>
        <vt:i4>1310774</vt:i4>
      </vt:variant>
      <vt:variant>
        <vt:i4>368</vt:i4>
      </vt:variant>
      <vt:variant>
        <vt:i4>0</vt:i4>
      </vt:variant>
      <vt:variant>
        <vt:i4>5</vt:i4>
      </vt:variant>
      <vt:variant>
        <vt:lpwstr/>
      </vt:variant>
      <vt:variant>
        <vt:lpwstr>_Toc306404337</vt:lpwstr>
      </vt:variant>
      <vt:variant>
        <vt:i4>1310774</vt:i4>
      </vt:variant>
      <vt:variant>
        <vt:i4>362</vt:i4>
      </vt:variant>
      <vt:variant>
        <vt:i4>0</vt:i4>
      </vt:variant>
      <vt:variant>
        <vt:i4>5</vt:i4>
      </vt:variant>
      <vt:variant>
        <vt:lpwstr/>
      </vt:variant>
      <vt:variant>
        <vt:lpwstr>_Toc306404336</vt:lpwstr>
      </vt:variant>
      <vt:variant>
        <vt:i4>1310774</vt:i4>
      </vt:variant>
      <vt:variant>
        <vt:i4>356</vt:i4>
      </vt:variant>
      <vt:variant>
        <vt:i4>0</vt:i4>
      </vt:variant>
      <vt:variant>
        <vt:i4>5</vt:i4>
      </vt:variant>
      <vt:variant>
        <vt:lpwstr/>
      </vt:variant>
      <vt:variant>
        <vt:lpwstr>_Toc306404335</vt:lpwstr>
      </vt:variant>
      <vt:variant>
        <vt:i4>1310774</vt:i4>
      </vt:variant>
      <vt:variant>
        <vt:i4>350</vt:i4>
      </vt:variant>
      <vt:variant>
        <vt:i4>0</vt:i4>
      </vt:variant>
      <vt:variant>
        <vt:i4>5</vt:i4>
      </vt:variant>
      <vt:variant>
        <vt:lpwstr/>
      </vt:variant>
      <vt:variant>
        <vt:lpwstr>_Toc306404334</vt:lpwstr>
      </vt:variant>
      <vt:variant>
        <vt:i4>1310774</vt:i4>
      </vt:variant>
      <vt:variant>
        <vt:i4>344</vt:i4>
      </vt:variant>
      <vt:variant>
        <vt:i4>0</vt:i4>
      </vt:variant>
      <vt:variant>
        <vt:i4>5</vt:i4>
      </vt:variant>
      <vt:variant>
        <vt:lpwstr/>
      </vt:variant>
      <vt:variant>
        <vt:lpwstr>_Toc306404333</vt:lpwstr>
      </vt:variant>
      <vt:variant>
        <vt:i4>1310774</vt:i4>
      </vt:variant>
      <vt:variant>
        <vt:i4>338</vt:i4>
      </vt:variant>
      <vt:variant>
        <vt:i4>0</vt:i4>
      </vt:variant>
      <vt:variant>
        <vt:i4>5</vt:i4>
      </vt:variant>
      <vt:variant>
        <vt:lpwstr/>
      </vt:variant>
      <vt:variant>
        <vt:lpwstr>_Toc306404332</vt:lpwstr>
      </vt:variant>
      <vt:variant>
        <vt:i4>1310774</vt:i4>
      </vt:variant>
      <vt:variant>
        <vt:i4>332</vt:i4>
      </vt:variant>
      <vt:variant>
        <vt:i4>0</vt:i4>
      </vt:variant>
      <vt:variant>
        <vt:i4>5</vt:i4>
      </vt:variant>
      <vt:variant>
        <vt:lpwstr/>
      </vt:variant>
      <vt:variant>
        <vt:lpwstr>_Toc306404331</vt:lpwstr>
      </vt:variant>
      <vt:variant>
        <vt:i4>1310774</vt:i4>
      </vt:variant>
      <vt:variant>
        <vt:i4>326</vt:i4>
      </vt:variant>
      <vt:variant>
        <vt:i4>0</vt:i4>
      </vt:variant>
      <vt:variant>
        <vt:i4>5</vt:i4>
      </vt:variant>
      <vt:variant>
        <vt:lpwstr/>
      </vt:variant>
      <vt:variant>
        <vt:lpwstr>_Toc306404330</vt:lpwstr>
      </vt:variant>
      <vt:variant>
        <vt:i4>1376310</vt:i4>
      </vt:variant>
      <vt:variant>
        <vt:i4>320</vt:i4>
      </vt:variant>
      <vt:variant>
        <vt:i4>0</vt:i4>
      </vt:variant>
      <vt:variant>
        <vt:i4>5</vt:i4>
      </vt:variant>
      <vt:variant>
        <vt:lpwstr/>
      </vt:variant>
      <vt:variant>
        <vt:lpwstr>_Toc306404329</vt:lpwstr>
      </vt:variant>
      <vt:variant>
        <vt:i4>1376310</vt:i4>
      </vt:variant>
      <vt:variant>
        <vt:i4>314</vt:i4>
      </vt:variant>
      <vt:variant>
        <vt:i4>0</vt:i4>
      </vt:variant>
      <vt:variant>
        <vt:i4>5</vt:i4>
      </vt:variant>
      <vt:variant>
        <vt:lpwstr/>
      </vt:variant>
      <vt:variant>
        <vt:lpwstr>_Toc306404328</vt:lpwstr>
      </vt:variant>
      <vt:variant>
        <vt:i4>1376310</vt:i4>
      </vt:variant>
      <vt:variant>
        <vt:i4>308</vt:i4>
      </vt:variant>
      <vt:variant>
        <vt:i4>0</vt:i4>
      </vt:variant>
      <vt:variant>
        <vt:i4>5</vt:i4>
      </vt:variant>
      <vt:variant>
        <vt:lpwstr/>
      </vt:variant>
      <vt:variant>
        <vt:lpwstr>_Toc306404327</vt:lpwstr>
      </vt:variant>
      <vt:variant>
        <vt:i4>1376310</vt:i4>
      </vt:variant>
      <vt:variant>
        <vt:i4>302</vt:i4>
      </vt:variant>
      <vt:variant>
        <vt:i4>0</vt:i4>
      </vt:variant>
      <vt:variant>
        <vt:i4>5</vt:i4>
      </vt:variant>
      <vt:variant>
        <vt:lpwstr/>
      </vt:variant>
      <vt:variant>
        <vt:lpwstr>_Toc306404326</vt:lpwstr>
      </vt:variant>
      <vt:variant>
        <vt:i4>1376310</vt:i4>
      </vt:variant>
      <vt:variant>
        <vt:i4>296</vt:i4>
      </vt:variant>
      <vt:variant>
        <vt:i4>0</vt:i4>
      </vt:variant>
      <vt:variant>
        <vt:i4>5</vt:i4>
      </vt:variant>
      <vt:variant>
        <vt:lpwstr/>
      </vt:variant>
      <vt:variant>
        <vt:lpwstr>_Toc306404325</vt:lpwstr>
      </vt:variant>
      <vt:variant>
        <vt:i4>1376310</vt:i4>
      </vt:variant>
      <vt:variant>
        <vt:i4>290</vt:i4>
      </vt:variant>
      <vt:variant>
        <vt:i4>0</vt:i4>
      </vt:variant>
      <vt:variant>
        <vt:i4>5</vt:i4>
      </vt:variant>
      <vt:variant>
        <vt:lpwstr/>
      </vt:variant>
      <vt:variant>
        <vt:lpwstr>_Toc306404324</vt:lpwstr>
      </vt:variant>
      <vt:variant>
        <vt:i4>1376310</vt:i4>
      </vt:variant>
      <vt:variant>
        <vt:i4>284</vt:i4>
      </vt:variant>
      <vt:variant>
        <vt:i4>0</vt:i4>
      </vt:variant>
      <vt:variant>
        <vt:i4>5</vt:i4>
      </vt:variant>
      <vt:variant>
        <vt:lpwstr/>
      </vt:variant>
      <vt:variant>
        <vt:lpwstr>_Toc306404323</vt:lpwstr>
      </vt:variant>
      <vt:variant>
        <vt:i4>1376310</vt:i4>
      </vt:variant>
      <vt:variant>
        <vt:i4>278</vt:i4>
      </vt:variant>
      <vt:variant>
        <vt:i4>0</vt:i4>
      </vt:variant>
      <vt:variant>
        <vt:i4>5</vt:i4>
      </vt:variant>
      <vt:variant>
        <vt:lpwstr/>
      </vt:variant>
      <vt:variant>
        <vt:lpwstr>_Toc306404322</vt:lpwstr>
      </vt:variant>
      <vt:variant>
        <vt:i4>1376310</vt:i4>
      </vt:variant>
      <vt:variant>
        <vt:i4>272</vt:i4>
      </vt:variant>
      <vt:variant>
        <vt:i4>0</vt:i4>
      </vt:variant>
      <vt:variant>
        <vt:i4>5</vt:i4>
      </vt:variant>
      <vt:variant>
        <vt:lpwstr/>
      </vt:variant>
      <vt:variant>
        <vt:lpwstr>_Toc306404321</vt:lpwstr>
      </vt:variant>
      <vt:variant>
        <vt:i4>1376310</vt:i4>
      </vt:variant>
      <vt:variant>
        <vt:i4>266</vt:i4>
      </vt:variant>
      <vt:variant>
        <vt:i4>0</vt:i4>
      </vt:variant>
      <vt:variant>
        <vt:i4>5</vt:i4>
      </vt:variant>
      <vt:variant>
        <vt:lpwstr/>
      </vt:variant>
      <vt:variant>
        <vt:lpwstr>_Toc306404320</vt:lpwstr>
      </vt:variant>
      <vt:variant>
        <vt:i4>1441846</vt:i4>
      </vt:variant>
      <vt:variant>
        <vt:i4>260</vt:i4>
      </vt:variant>
      <vt:variant>
        <vt:i4>0</vt:i4>
      </vt:variant>
      <vt:variant>
        <vt:i4>5</vt:i4>
      </vt:variant>
      <vt:variant>
        <vt:lpwstr/>
      </vt:variant>
      <vt:variant>
        <vt:lpwstr>_Toc306404319</vt:lpwstr>
      </vt:variant>
      <vt:variant>
        <vt:i4>1441846</vt:i4>
      </vt:variant>
      <vt:variant>
        <vt:i4>254</vt:i4>
      </vt:variant>
      <vt:variant>
        <vt:i4>0</vt:i4>
      </vt:variant>
      <vt:variant>
        <vt:i4>5</vt:i4>
      </vt:variant>
      <vt:variant>
        <vt:lpwstr/>
      </vt:variant>
      <vt:variant>
        <vt:lpwstr>_Toc306404318</vt:lpwstr>
      </vt:variant>
      <vt:variant>
        <vt:i4>1441846</vt:i4>
      </vt:variant>
      <vt:variant>
        <vt:i4>248</vt:i4>
      </vt:variant>
      <vt:variant>
        <vt:i4>0</vt:i4>
      </vt:variant>
      <vt:variant>
        <vt:i4>5</vt:i4>
      </vt:variant>
      <vt:variant>
        <vt:lpwstr/>
      </vt:variant>
      <vt:variant>
        <vt:lpwstr>_Toc306404317</vt:lpwstr>
      </vt:variant>
      <vt:variant>
        <vt:i4>1441846</vt:i4>
      </vt:variant>
      <vt:variant>
        <vt:i4>242</vt:i4>
      </vt:variant>
      <vt:variant>
        <vt:i4>0</vt:i4>
      </vt:variant>
      <vt:variant>
        <vt:i4>5</vt:i4>
      </vt:variant>
      <vt:variant>
        <vt:lpwstr/>
      </vt:variant>
      <vt:variant>
        <vt:lpwstr>_Toc306404316</vt:lpwstr>
      </vt:variant>
      <vt:variant>
        <vt:i4>1441846</vt:i4>
      </vt:variant>
      <vt:variant>
        <vt:i4>236</vt:i4>
      </vt:variant>
      <vt:variant>
        <vt:i4>0</vt:i4>
      </vt:variant>
      <vt:variant>
        <vt:i4>5</vt:i4>
      </vt:variant>
      <vt:variant>
        <vt:lpwstr/>
      </vt:variant>
      <vt:variant>
        <vt:lpwstr>_Toc306404315</vt:lpwstr>
      </vt:variant>
      <vt:variant>
        <vt:i4>1441846</vt:i4>
      </vt:variant>
      <vt:variant>
        <vt:i4>230</vt:i4>
      </vt:variant>
      <vt:variant>
        <vt:i4>0</vt:i4>
      </vt:variant>
      <vt:variant>
        <vt:i4>5</vt:i4>
      </vt:variant>
      <vt:variant>
        <vt:lpwstr/>
      </vt:variant>
      <vt:variant>
        <vt:lpwstr>_Toc306404314</vt:lpwstr>
      </vt:variant>
      <vt:variant>
        <vt:i4>1441846</vt:i4>
      </vt:variant>
      <vt:variant>
        <vt:i4>224</vt:i4>
      </vt:variant>
      <vt:variant>
        <vt:i4>0</vt:i4>
      </vt:variant>
      <vt:variant>
        <vt:i4>5</vt:i4>
      </vt:variant>
      <vt:variant>
        <vt:lpwstr/>
      </vt:variant>
      <vt:variant>
        <vt:lpwstr>_Toc306404313</vt:lpwstr>
      </vt:variant>
      <vt:variant>
        <vt:i4>1441846</vt:i4>
      </vt:variant>
      <vt:variant>
        <vt:i4>218</vt:i4>
      </vt:variant>
      <vt:variant>
        <vt:i4>0</vt:i4>
      </vt:variant>
      <vt:variant>
        <vt:i4>5</vt:i4>
      </vt:variant>
      <vt:variant>
        <vt:lpwstr/>
      </vt:variant>
      <vt:variant>
        <vt:lpwstr>_Toc306404312</vt:lpwstr>
      </vt:variant>
      <vt:variant>
        <vt:i4>1441846</vt:i4>
      </vt:variant>
      <vt:variant>
        <vt:i4>212</vt:i4>
      </vt:variant>
      <vt:variant>
        <vt:i4>0</vt:i4>
      </vt:variant>
      <vt:variant>
        <vt:i4>5</vt:i4>
      </vt:variant>
      <vt:variant>
        <vt:lpwstr/>
      </vt:variant>
      <vt:variant>
        <vt:lpwstr>_Toc306404311</vt:lpwstr>
      </vt:variant>
      <vt:variant>
        <vt:i4>1441846</vt:i4>
      </vt:variant>
      <vt:variant>
        <vt:i4>206</vt:i4>
      </vt:variant>
      <vt:variant>
        <vt:i4>0</vt:i4>
      </vt:variant>
      <vt:variant>
        <vt:i4>5</vt:i4>
      </vt:variant>
      <vt:variant>
        <vt:lpwstr/>
      </vt:variant>
      <vt:variant>
        <vt:lpwstr>_Toc306404310</vt:lpwstr>
      </vt:variant>
      <vt:variant>
        <vt:i4>1507382</vt:i4>
      </vt:variant>
      <vt:variant>
        <vt:i4>200</vt:i4>
      </vt:variant>
      <vt:variant>
        <vt:i4>0</vt:i4>
      </vt:variant>
      <vt:variant>
        <vt:i4>5</vt:i4>
      </vt:variant>
      <vt:variant>
        <vt:lpwstr/>
      </vt:variant>
      <vt:variant>
        <vt:lpwstr>_Toc306404309</vt:lpwstr>
      </vt:variant>
      <vt:variant>
        <vt:i4>1507382</vt:i4>
      </vt:variant>
      <vt:variant>
        <vt:i4>194</vt:i4>
      </vt:variant>
      <vt:variant>
        <vt:i4>0</vt:i4>
      </vt:variant>
      <vt:variant>
        <vt:i4>5</vt:i4>
      </vt:variant>
      <vt:variant>
        <vt:lpwstr/>
      </vt:variant>
      <vt:variant>
        <vt:lpwstr>_Toc306404308</vt:lpwstr>
      </vt:variant>
      <vt:variant>
        <vt:i4>1507382</vt:i4>
      </vt:variant>
      <vt:variant>
        <vt:i4>188</vt:i4>
      </vt:variant>
      <vt:variant>
        <vt:i4>0</vt:i4>
      </vt:variant>
      <vt:variant>
        <vt:i4>5</vt:i4>
      </vt:variant>
      <vt:variant>
        <vt:lpwstr/>
      </vt:variant>
      <vt:variant>
        <vt:lpwstr>_Toc306404307</vt:lpwstr>
      </vt:variant>
      <vt:variant>
        <vt:i4>1507382</vt:i4>
      </vt:variant>
      <vt:variant>
        <vt:i4>182</vt:i4>
      </vt:variant>
      <vt:variant>
        <vt:i4>0</vt:i4>
      </vt:variant>
      <vt:variant>
        <vt:i4>5</vt:i4>
      </vt:variant>
      <vt:variant>
        <vt:lpwstr/>
      </vt:variant>
      <vt:variant>
        <vt:lpwstr>_Toc306404306</vt:lpwstr>
      </vt:variant>
      <vt:variant>
        <vt:i4>1507382</vt:i4>
      </vt:variant>
      <vt:variant>
        <vt:i4>176</vt:i4>
      </vt:variant>
      <vt:variant>
        <vt:i4>0</vt:i4>
      </vt:variant>
      <vt:variant>
        <vt:i4>5</vt:i4>
      </vt:variant>
      <vt:variant>
        <vt:lpwstr/>
      </vt:variant>
      <vt:variant>
        <vt:lpwstr>_Toc306404305</vt:lpwstr>
      </vt:variant>
      <vt:variant>
        <vt:i4>1507382</vt:i4>
      </vt:variant>
      <vt:variant>
        <vt:i4>170</vt:i4>
      </vt:variant>
      <vt:variant>
        <vt:i4>0</vt:i4>
      </vt:variant>
      <vt:variant>
        <vt:i4>5</vt:i4>
      </vt:variant>
      <vt:variant>
        <vt:lpwstr/>
      </vt:variant>
      <vt:variant>
        <vt:lpwstr>_Toc306404304</vt:lpwstr>
      </vt:variant>
      <vt:variant>
        <vt:i4>1507382</vt:i4>
      </vt:variant>
      <vt:variant>
        <vt:i4>164</vt:i4>
      </vt:variant>
      <vt:variant>
        <vt:i4>0</vt:i4>
      </vt:variant>
      <vt:variant>
        <vt:i4>5</vt:i4>
      </vt:variant>
      <vt:variant>
        <vt:lpwstr/>
      </vt:variant>
      <vt:variant>
        <vt:lpwstr>_Toc306404303</vt:lpwstr>
      </vt:variant>
      <vt:variant>
        <vt:i4>1507382</vt:i4>
      </vt:variant>
      <vt:variant>
        <vt:i4>158</vt:i4>
      </vt:variant>
      <vt:variant>
        <vt:i4>0</vt:i4>
      </vt:variant>
      <vt:variant>
        <vt:i4>5</vt:i4>
      </vt:variant>
      <vt:variant>
        <vt:lpwstr/>
      </vt:variant>
      <vt:variant>
        <vt:lpwstr>_Toc306404302</vt:lpwstr>
      </vt:variant>
      <vt:variant>
        <vt:i4>1507382</vt:i4>
      </vt:variant>
      <vt:variant>
        <vt:i4>152</vt:i4>
      </vt:variant>
      <vt:variant>
        <vt:i4>0</vt:i4>
      </vt:variant>
      <vt:variant>
        <vt:i4>5</vt:i4>
      </vt:variant>
      <vt:variant>
        <vt:lpwstr/>
      </vt:variant>
      <vt:variant>
        <vt:lpwstr>_Toc306404301</vt:lpwstr>
      </vt:variant>
      <vt:variant>
        <vt:i4>1507382</vt:i4>
      </vt:variant>
      <vt:variant>
        <vt:i4>146</vt:i4>
      </vt:variant>
      <vt:variant>
        <vt:i4>0</vt:i4>
      </vt:variant>
      <vt:variant>
        <vt:i4>5</vt:i4>
      </vt:variant>
      <vt:variant>
        <vt:lpwstr/>
      </vt:variant>
      <vt:variant>
        <vt:lpwstr>_Toc306404300</vt:lpwstr>
      </vt:variant>
      <vt:variant>
        <vt:i4>1966135</vt:i4>
      </vt:variant>
      <vt:variant>
        <vt:i4>140</vt:i4>
      </vt:variant>
      <vt:variant>
        <vt:i4>0</vt:i4>
      </vt:variant>
      <vt:variant>
        <vt:i4>5</vt:i4>
      </vt:variant>
      <vt:variant>
        <vt:lpwstr/>
      </vt:variant>
      <vt:variant>
        <vt:lpwstr>_Toc306404299</vt:lpwstr>
      </vt:variant>
      <vt:variant>
        <vt:i4>1966135</vt:i4>
      </vt:variant>
      <vt:variant>
        <vt:i4>134</vt:i4>
      </vt:variant>
      <vt:variant>
        <vt:i4>0</vt:i4>
      </vt:variant>
      <vt:variant>
        <vt:i4>5</vt:i4>
      </vt:variant>
      <vt:variant>
        <vt:lpwstr/>
      </vt:variant>
      <vt:variant>
        <vt:lpwstr>_Toc306404298</vt:lpwstr>
      </vt:variant>
      <vt:variant>
        <vt:i4>1966135</vt:i4>
      </vt:variant>
      <vt:variant>
        <vt:i4>128</vt:i4>
      </vt:variant>
      <vt:variant>
        <vt:i4>0</vt:i4>
      </vt:variant>
      <vt:variant>
        <vt:i4>5</vt:i4>
      </vt:variant>
      <vt:variant>
        <vt:lpwstr/>
      </vt:variant>
      <vt:variant>
        <vt:lpwstr>_Toc306404297</vt:lpwstr>
      </vt:variant>
      <vt:variant>
        <vt:i4>1966135</vt:i4>
      </vt:variant>
      <vt:variant>
        <vt:i4>122</vt:i4>
      </vt:variant>
      <vt:variant>
        <vt:i4>0</vt:i4>
      </vt:variant>
      <vt:variant>
        <vt:i4>5</vt:i4>
      </vt:variant>
      <vt:variant>
        <vt:lpwstr/>
      </vt:variant>
      <vt:variant>
        <vt:lpwstr>_Toc306404296</vt:lpwstr>
      </vt:variant>
      <vt:variant>
        <vt:i4>1966135</vt:i4>
      </vt:variant>
      <vt:variant>
        <vt:i4>116</vt:i4>
      </vt:variant>
      <vt:variant>
        <vt:i4>0</vt:i4>
      </vt:variant>
      <vt:variant>
        <vt:i4>5</vt:i4>
      </vt:variant>
      <vt:variant>
        <vt:lpwstr/>
      </vt:variant>
      <vt:variant>
        <vt:lpwstr>_Toc306404295</vt:lpwstr>
      </vt:variant>
      <vt:variant>
        <vt:i4>1966135</vt:i4>
      </vt:variant>
      <vt:variant>
        <vt:i4>110</vt:i4>
      </vt:variant>
      <vt:variant>
        <vt:i4>0</vt:i4>
      </vt:variant>
      <vt:variant>
        <vt:i4>5</vt:i4>
      </vt:variant>
      <vt:variant>
        <vt:lpwstr/>
      </vt:variant>
      <vt:variant>
        <vt:lpwstr>_Toc306404294</vt:lpwstr>
      </vt:variant>
      <vt:variant>
        <vt:i4>1966135</vt:i4>
      </vt:variant>
      <vt:variant>
        <vt:i4>104</vt:i4>
      </vt:variant>
      <vt:variant>
        <vt:i4>0</vt:i4>
      </vt:variant>
      <vt:variant>
        <vt:i4>5</vt:i4>
      </vt:variant>
      <vt:variant>
        <vt:lpwstr/>
      </vt:variant>
      <vt:variant>
        <vt:lpwstr>_Toc306404293</vt:lpwstr>
      </vt:variant>
      <vt:variant>
        <vt:i4>1966135</vt:i4>
      </vt:variant>
      <vt:variant>
        <vt:i4>98</vt:i4>
      </vt:variant>
      <vt:variant>
        <vt:i4>0</vt:i4>
      </vt:variant>
      <vt:variant>
        <vt:i4>5</vt:i4>
      </vt:variant>
      <vt:variant>
        <vt:lpwstr/>
      </vt:variant>
      <vt:variant>
        <vt:lpwstr>_Toc306404292</vt:lpwstr>
      </vt:variant>
      <vt:variant>
        <vt:i4>1966135</vt:i4>
      </vt:variant>
      <vt:variant>
        <vt:i4>92</vt:i4>
      </vt:variant>
      <vt:variant>
        <vt:i4>0</vt:i4>
      </vt:variant>
      <vt:variant>
        <vt:i4>5</vt:i4>
      </vt:variant>
      <vt:variant>
        <vt:lpwstr/>
      </vt:variant>
      <vt:variant>
        <vt:lpwstr>_Toc306404291</vt:lpwstr>
      </vt:variant>
      <vt:variant>
        <vt:i4>1966135</vt:i4>
      </vt:variant>
      <vt:variant>
        <vt:i4>86</vt:i4>
      </vt:variant>
      <vt:variant>
        <vt:i4>0</vt:i4>
      </vt:variant>
      <vt:variant>
        <vt:i4>5</vt:i4>
      </vt:variant>
      <vt:variant>
        <vt:lpwstr/>
      </vt:variant>
      <vt:variant>
        <vt:lpwstr>_Toc306404290</vt:lpwstr>
      </vt:variant>
      <vt:variant>
        <vt:i4>2031671</vt:i4>
      </vt:variant>
      <vt:variant>
        <vt:i4>80</vt:i4>
      </vt:variant>
      <vt:variant>
        <vt:i4>0</vt:i4>
      </vt:variant>
      <vt:variant>
        <vt:i4>5</vt:i4>
      </vt:variant>
      <vt:variant>
        <vt:lpwstr/>
      </vt:variant>
      <vt:variant>
        <vt:lpwstr>_Toc306404289</vt:lpwstr>
      </vt:variant>
      <vt:variant>
        <vt:i4>2031671</vt:i4>
      </vt:variant>
      <vt:variant>
        <vt:i4>74</vt:i4>
      </vt:variant>
      <vt:variant>
        <vt:i4>0</vt:i4>
      </vt:variant>
      <vt:variant>
        <vt:i4>5</vt:i4>
      </vt:variant>
      <vt:variant>
        <vt:lpwstr/>
      </vt:variant>
      <vt:variant>
        <vt:lpwstr>_Toc306404288</vt:lpwstr>
      </vt:variant>
      <vt:variant>
        <vt:i4>2031671</vt:i4>
      </vt:variant>
      <vt:variant>
        <vt:i4>68</vt:i4>
      </vt:variant>
      <vt:variant>
        <vt:i4>0</vt:i4>
      </vt:variant>
      <vt:variant>
        <vt:i4>5</vt:i4>
      </vt:variant>
      <vt:variant>
        <vt:lpwstr/>
      </vt:variant>
      <vt:variant>
        <vt:lpwstr>_Toc306404287</vt:lpwstr>
      </vt:variant>
      <vt:variant>
        <vt:i4>2031671</vt:i4>
      </vt:variant>
      <vt:variant>
        <vt:i4>62</vt:i4>
      </vt:variant>
      <vt:variant>
        <vt:i4>0</vt:i4>
      </vt:variant>
      <vt:variant>
        <vt:i4>5</vt:i4>
      </vt:variant>
      <vt:variant>
        <vt:lpwstr/>
      </vt:variant>
      <vt:variant>
        <vt:lpwstr>_Toc306404286</vt:lpwstr>
      </vt:variant>
      <vt:variant>
        <vt:i4>2031671</vt:i4>
      </vt:variant>
      <vt:variant>
        <vt:i4>56</vt:i4>
      </vt:variant>
      <vt:variant>
        <vt:i4>0</vt:i4>
      </vt:variant>
      <vt:variant>
        <vt:i4>5</vt:i4>
      </vt:variant>
      <vt:variant>
        <vt:lpwstr/>
      </vt:variant>
      <vt:variant>
        <vt:lpwstr>_Toc306404285</vt:lpwstr>
      </vt:variant>
      <vt:variant>
        <vt:i4>2031671</vt:i4>
      </vt:variant>
      <vt:variant>
        <vt:i4>50</vt:i4>
      </vt:variant>
      <vt:variant>
        <vt:i4>0</vt:i4>
      </vt:variant>
      <vt:variant>
        <vt:i4>5</vt:i4>
      </vt:variant>
      <vt:variant>
        <vt:lpwstr/>
      </vt:variant>
      <vt:variant>
        <vt:lpwstr>_Toc306404284</vt:lpwstr>
      </vt:variant>
      <vt:variant>
        <vt:i4>2031671</vt:i4>
      </vt:variant>
      <vt:variant>
        <vt:i4>44</vt:i4>
      </vt:variant>
      <vt:variant>
        <vt:i4>0</vt:i4>
      </vt:variant>
      <vt:variant>
        <vt:i4>5</vt:i4>
      </vt:variant>
      <vt:variant>
        <vt:lpwstr/>
      </vt:variant>
      <vt:variant>
        <vt:lpwstr>_Toc306404283</vt:lpwstr>
      </vt:variant>
      <vt:variant>
        <vt:i4>2031671</vt:i4>
      </vt:variant>
      <vt:variant>
        <vt:i4>38</vt:i4>
      </vt:variant>
      <vt:variant>
        <vt:i4>0</vt:i4>
      </vt:variant>
      <vt:variant>
        <vt:i4>5</vt:i4>
      </vt:variant>
      <vt:variant>
        <vt:lpwstr/>
      </vt:variant>
      <vt:variant>
        <vt:lpwstr>_Toc306404282</vt:lpwstr>
      </vt:variant>
      <vt:variant>
        <vt:i4>2031671</vt:i4>
      </vt:variant>
      <vt:variant>
        <vt:i4>32</vt:i4>
      </vt:variant>
      <vt:variant>
        <vt:i4>0</vt:i4>
      </vt:variant>
      <vt:variant>
        <vt:i4>5</vt:i4>
      </vt:variant>
      <vt:variant>
        <vt:lpwstr/>
      </vt:variant>
      <vt:variant>
        <vt:lpwstr>_Toc306404281</vt:lpwstr>
      </vt:variant>
      <vt:variant>
        <vt:i4>2031671</vt:i4>
      </vt:variant>
      <vt:variant>
        <vt:i4>26</vt:i4>
      </vt:variant>
      <vt:variant>
        <vt:i4>0</vt:i4>
      </vt:variant>
      <vt:variant>
        <vt:i4>5</vt:i4>
      </vt:variant>
      <vt:variant>
        <vt:lpwstr/>
      </vt:variant>
      <vt:variant>
        <vt:lpwstr>_Toc306404280</vt:lpwstr>
      </vt:variant>
      <vt:variant>
        <vt:i4>1048631</vt:i4>
      </vt:variant>
      <vt:variant>
        <vt:i4>20</vt:i4>
      </vt:variant>
      <vt:variant>
        <vt:i4>0</vt:i4>
      </vt:variant>
      <vt:variant>
        <vt:i4>5</vt:i4>
      </vt:variant>
      <vt:variant>
        <vt:lpwstr/>
      </vt:variant>
      <vt:variant>
        <vt:lpwstr>_Toc306404279</vt:lpwstr>
      </vt:variant>
      <vt:variant>
        <vt:i4>1048631</vt:i4>
      </vt:variant>
      <vt:variant>
        <vt:i4>14</vt:i4>
      </vt:variant>
      <vt:variant>
        <vt:i4>0</vt:i4>
      </vt:variant>
      <vt:variant>
        <vt:i4>5</vt:i4>
      </vt:variant>
      <vt:variant>
        <vt:lpwstr/>
      </vt:variant>
      <vt:variant>
        <vt:lpwstr>_Toc306404278</vt:lpwstr>
      </vt:variant>
      <vt:variant>
        <vt:i4>1048631</vt:i4>
      </vt:variant>
      <vt:variant>
        <vt:i4>8</vt:i4>
      </vt:variant>
      <vt:variant>
        <vt:i4>0</vt:i4>
      </vt:variant>
      <vt:variant>
        <vt:i4>5</vt:i4>
      </vt:variant>
      <vt:variant>
        <vt:lpwstr/>
      </vt:variant>
      <vt:variant>
        <vt:lpwstr>_Toc306404277</vt:lpwstr>
      </vt:variant>
      <vt:variant>
        <vt:i4>1048631</vt:i4>
      </vt:variant>
      <vt:variant>
        <vt:i4>2</vt:i4>
      </vt:variant>
      <vt:variant>
        <vt:i4>0</vt:i4>
      </vt:variant>
      <vt:variant>
        <vt:i4>5</vt:i4>
      </vt:variant>
      <vt:variant>
        <vt:lpwstr/>
      </vt:variant>
      <vt:variant>
        <vt:lpwstr>_Toc306404276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شیعه اثنا عشری از همه جا از همه چیز</dc:title>
  <dc:subject>بررسی عقاید مذهبی شیعه</dc:subject>
  <dc:creator>س/ن طبرستانی</dc:creator>
  <cp:keywords>کتابخانه; قلم; موحدين; موحدین; کتاب; مكتبة; القلم; العقيدة; qalam; library; http:/qalamlib.com; http:/qalamlibrary.com; http:/mowahedin.com; http:/aqeedeh.com; شیعه; عقیده; خرافات; بدعت; شبهات; اثنی عشری; رافضی; زیارت; شفاعت; امام زمان; علم غیب; شرک</cp:keywords>
  <dc:description>به معرفی خاستگاه و باورهای شرک‌آمیز و انحرافی شیعه دوازده امامی و بیان دلایل نادرستی عقایدشان اختصاص دارد. نویسنده، که خود زمانی از جمله شیعیان گمراه بوده، به لطف الهی و تابش نور حقیقت در ضمیرش، به یکتاپرستی روی آورده و اثر حاضر را جهت تنویر افکار عمومی و دعوت به توحید، به رشته تحریر درآورده است. وی کتاب را بیان دلیل نامگذاری شیعه و زمینه‌های پیدایش و گسترش آن شروع کرده است. در ادامه، اعترافات علما و بزرگان فقهی و حدیثی شیعه را درباره جعلی‌بودن بسیاری از اخبار و احادیث این فرقه، ذکر می‌کند. سپس، بیست و سه مورد از احادیث دروغ و بی‌پایه و اساس کتاب‌های شیعی را در معرض قضاوت خواننده قرار می‌دهد. آنگاه به دروغپردازی‌های آخوندهای شیعه در ماه مبارک رمضان و بدعت‌آفرینی در اعمال و احکامِ این ماه اشاره و سپس نمونه‌هایی از فتاوی و احکام غیر شرعی و به دور از عقل و منطقِ فقیهان شیعه را بیان می‌کند. دیگر مباحث کتاب عبارتند از: افسانه‌پردازی درباره امام زمان، مذّمت باورهای غلوآمیز شیعه توسط ائمه، بدعت گریه و خودزنی، دیدگاه و حکم علمای حجاز درباره برخی بدعت‌های شیعه، خرافات دعای مذبه و شرح آیاتی از قرآن که درباره مددخواهی از غیر خداست.</dc:description>
  <cp:lastModifiedBy>Samsung</cp:lastModifiedBy>
  <cp:revision>2</cp:revision>
  <dcterms:created xsi:type="dcterms:W3CDTF">2016-06-07T08:12:00Z</dcterms:created>
  <dcterms:modified xsi:type="dcterms:W3CDTF">2016-06-07T08:12:00Z</dcterms:modified>
  <cp:contentStatus>www.aqeedeh.com کتابخانه عقیده</cp:contentStatus>
  <dc:language>www.aqeedeh.com کتابخانه عقیده</dc:language>
  <cp:version>1.0 Feb 2016</cp:version>
</cp:coreProperties>
</file>